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F00F6" w:rsidRPr="00430CFC" w14:paraId="0245D183" w14:textId="77777777" w:rsidTr="00D93B14">
        <w:trPr>
          <w:cantSplit/>
        </w:trPr>
        <w:tc>
          <w:tcPr>
            <w:tcW w:w="10423" w:type="dxa"/>
            <w:gridSpan w:val="2"/>
            <w:shd w:val="clear" w:color="auto" w:fill="auto"/>
          </w:tcPr>
          <w:p w14:paraId="79991EF7" w14:textId="7CA7FA44" w:rsidR="008F00F6" w:rsidRPr="00430CFC" w:rsidRDefault="008F00F6" w:rsidP="00D93B14">
            <w:pPr>
              <w:pStyle w:val="ZA"/>
              <w:framePr w:w="0" w:hRule="auto" w:wrap="auto" w:vAnchor="margin" w:hAnchor="text" w:yAlign="inline"/>
            </w:pPr>
            <w:bookmarkStart w:id="0" w:name="tableOfContents"/>
            <w:bookmarkStart w:id="1" w:name="page1"/>
            <w:bookmarkEnd w:id="0"/>
            <w:r w:rsidRPr="00420311">
              <w:rPr>
                <w:sz w:val="64"/>
                <w:lang w:val="pl-PL"/>
              </w:rPr>
              <w:t xml:space="preserve">3GPP </w:t>
            </w:r>
            <w:bookmarkStart w:id="2" w:name="specType1"/>
            <w:r w:rsidRPr="00420311">
              <w:rPr>
                <w:sz w:val="64"/>
                <w:lang w:val="pl-PL"/>
              </w:rPr>
              <w:t>TR</w:t>
            </w:r>
            <w:bookmarkEnd w:id="2"/>
            <w:r w:rsidRPr="00420311">
              <w:rPr>
                <w:sz w:val="64"/>
                <w:lang w:val="pl-PL"/>
              </w:rPr>
              <w:t xml:space="preserve"> </w:t>
            </w:r>
            <w:bookmarkStart w:id="3" w:name="specNumber"/>
            <w:r w:rsidRPr="00420311">
              <w:rPr>
                <w:sz w:val="64"/>
                <w:lang w:val="pl-PL"/>
              </w:rPr>
              <w:t>26.</w:t>
            </w:r>
            <w:bookmarkEnd w:id="3"/>
            <w:r w:rsidRPr="00420311">
              <w:rPr>
                <w:sz w:val="64"/>
                <w:lang w:val="pl-PL"/>
              </w:rPr>
              <w:t xml:space="preserve">997 </w:t>
            </w:r>
            <w:r w:rsidRPr="00466369">
              <w:rPr>
                <w:lang w:val="pl-PL"/>
              </w:rPr>
              <w:t>V</w:t>
            </w:r>
            <w:bookmarkStart w:id="4" w:name="specVersion"/>
            <w:r w:rsidR="001E0472">
              <w:rPr>
                <w:lang w:val="pl-PL"/>
              </w:rPr>
              <w:t>19.0</w:t>
            </w:r>
            <w:r w:rsidR="00DE3683">
              <w:rPr>
                <w:lang w:val="pl-PL"/>
              </w:rPr>
              <w:t>.0</w:t>
            </w:r>
            <w:bookmarkEnd w:id="4"/>
            <w:r w:rsidRPr="00466369">
              <w:rPr>
                <w:lang w:val="pl-PL"/>
              </w:rPr>
              <w:t xml:space="preserve"> </w:t>
            </w:r>
            <w:r w:rsidRPr="00466369">
              <w:rPr>
                <w:sz w:val="32"/>
                <w:lang w:val="pl-PL"/>
              </w:rPr>
              <w:t>(</w:t>
            </w:r>
            <w:bookmarkStart w:id="5" w:name="issueDate"/>
            <w:r w:rsidR="00DE3683">
              <w:rPr>
                <w:sz w:val="32"/>
                <w:lang w:val="pl-PL"/>
              </w:rPr>
              <w:t>2025-12</w:t>
            </w:r>
            <w:bookmarkEnd w:id="5"/>
            <w:r w:rsidRPr="00466369">
              <w:rPr>
                <w:sz w:val="32"/>
                <w:lang w:val="pl-PL"/>
              </w:rPr>
              <w:t>)</w:t>
            </w:r>
          </w:p>
        </w:tc>
      </w:tr>
      <w:tr w:rsidR="008F00F6" w:rsidRPr="00430CFC" w14:paraId="3F62E40F" w14:textId="77777777" w:rsidTr="00D93B14">
        <w:trPr>
          <w:cantSplit/>
          <w:trHeight w:hRule="exact" w:val="1134"/>
        </w:trPr>
        <w:tc>
          <w:tcPr>
            <w:tcW w:w="10423" w:type="dxa"/>
            <w:gridSpan w:val="2"/>
            <w:shd w:val="clear" w:color="auto" w:fill="auto"/>
          </w:tcPr>
          <w:p w14:paraId="4B8331BB" w14:textId="77777777" w:rsidR="008F00F6" w:rsidRDefault="008F00F6" w:rsidP="00D93B14">
            <w:pPr>
              <w:pStyle w:val="ZB"/>
              <w:framePr w:w="0" w:hRule="auto" w:wrap="auto" w:vAnchor="margin" w:hAnchor="text" w:yAlign="inline"/>
            </w:pPr>
            <w:r w:rsidRPr="004D3578">
              <w:t xml:space="preserve">Technical </w:t>
            </w:r>
            <w:bookmarkStart w:id="6" w:name="spectype2"/>
            <w:r w:rsidRPr="00420311">
              <w:t>Report</w:t>
            </w:r>
            <w:bookmarkEnd w:id="6"/>
          </w:p>
          <w:p w14:paraId="0317B40C" w14:textId="77777777" w:rsidR="008F00F6" w:rsidRPr="00430CFC" w:rsidRDefault="008F00F6" w:rsidP="00D93B14">
            <w:pPr>
              <w:pStyle w:val="TAR"/>
            </w:pPr>
            <w:r>
              <w:br/>
            </w:r>
            <w:r>
              <w:br/>
            </w:r>
          </w:p>
        </w:tc>
      </w:tr>
      <w:tr w:rsidR="008F00F6" w:rsidRPr="00430CFC" w14:paraId="7FE7AEE3" w14:textId="77777777" w:rsidTr="00D93B14">
        <w:trPr>
          <w:cantSplit/>
          <w:trHeight w:hRule="exact" w:val="3685"/>
        </w:trPr>
        <w:tc>
          <w:tcPr>
            <w:tcW w:w="10423" w:type="dxa"/>
            <w:gridSpan w:val="2"/>
            <w:shd w:val="clear" w:color="auto" w:fill="auto"/>
          </w:tcPr>
          <w:p w14:paraId="4FD3FA07" w14:textId="77777777" w:rsidR="008F00F6" w:rsidRPr="00420311" w:rsidRDefault="008F00F6" w:rsidP="00D93B14">
            <w:pPr>
              <w:pStyle w:val="ZT"/>
              <w:framePr w:wrap="auto" w:hAnchor="text" w:yAlign="inline"/>
            </w:pPr>
            <w:r w:rsidRPr="00420311">
              <w:t>3rd Generation Partnership Project;</w:t>
            </w:r>
          </w:p>
          <w:p w14:paraId="122BC293" w14:textId="77777777" w:rsidR="008F00F6" w:rsidRPr="00420311" w:rsidRDefault="008F00F6" w:rsidP="00D93B14">
            <w:pPr>
              <w:pStyle w:val="ZT"/>
              <w:framePr w:wrap="auto" w:hAnchor="text" w:yAlign="inline"/>
            </w:pPr>
            <w:r w:rsidRPr="00420311">
              <w:t xml:space="preserve">Technical Specification Group </w:t>
            </w:r>
            <w:bookmarkStart w:id="7" w:name="specTitle"/>
            <w:r w:rsidRPr="00420311">
              <w:t>Services and System Aspects;</w:t>
            </w:r>
          </w:p>
          <w:p w14:paraId="33D447B0" w14:textId="77777777" w:rsidR="008F00F6" w:rsidRPr="00420311" w:rsidRDefault="008F00F6" w:rsidP="00D93B14">
            <w:pPr>
              <w:pStyle w:val="ZT"/>
              <w:framePr w:wrap="auto" w:hAnchor="text" w:yAlign="inline"/>
            </w:pPr>
            <w:r w:rsidRPr="00420311">
              <w:t>Codec for Immersive Voice and Audio Services (IVAS);</w:t>
            </w:r>
          </w:p>
          <w:p w14:paraId="71CEECF2" w14:textId="77777777" w:rsidR="008F00F6" w:rsidRPr="00420311" w:rsidRDefault="008F00F6" w:rsidP="00D93B14">
            <w:pPr>
              <w:pStyle w:val="ZT"/>
              <w:framePr w:wrap="auto" w:hAnchor="text" w:yAlign="inline"/>
            </w:pPr>
            <w:r w:rsidRPr="00420311">
              <w:t>Performance Characterization;</w:t>
            </w:r>
          </w:p>
          <w:bookmarkEnd w:id="7"/>
          <w:p w14:paraId="2A650118" w14:textId="4D0093A8" w:rsidR="008F00F6" w:rsidRPr="00430CFC" w:rsidRDefault="008F00F6" w:rsidP="00D93B14">
            <w:pPr>
              <w:pStyle w:val="ZT"/>
              <w:framePr w:wrap="auto" w:hAnchor="text" w:yAlign="inline"/>
              <w:rPr>
                <w:i/>
                <w:sz w:val="28"/>
              </w:rPr>
            </w:pPr>
            <w:r w:rsidRPr="00420311">
              <w:t>(</w:t>
            </w:r>
            <w:r w:rsidRPr="00420311">
              <w:rPr>
                <w:rStyle w:val="ZGSM"/>
              </w:rPr>
              <w:t xml:space="preserve">Release </w:t>
            </w:r>
            <w:bookmarkStart w:id="8" w:name="specRelease"/>
            <w:r w:rsidRPr="00420311">
              <w:rPr>
                <w:rStyle w:val="ZGSM"/>
              </w:rPr>
              <w:t>1</w:t>
            </w:r>
            <w:bookmarkEnd w:id="8"/>
            <w:r w:rsidR="002C6672">
              <w:rPr>
                <w:rStyle w:val="ZGSM"/>
              </w:rPr>
              <w:t>9</w:t>
            </w:r>
            <w:r w:rsidRPr="00420311">
              <w:t>)</w:t>
            </w:r>
          </w:p>
        </w:tc>
      </w:tr>
      <w:tr w:rsidR="008F00F6" w:rsidRPr="00430CFC" w14:paraId="3DD7BEF9" w14:textId="77777777" w:rsidTr="00D93B14">
        <w:trPr>
          <w:cantSplit/>
        </w:trPr>
        <w:tc>
          <w:tcPr>
            <w:tcW w:w="10423" w:type="dxa"/>
            <w:gridSpan w:val="2"/>
            <w:shd w:val="clear" w:color="auto" w:fill="auto"/>
          </w:tcPr>
          <w:p w14:paraId="762D2B01" w14:textId="77777777" w:rsidR="008F00F6" w:rsidRPr="00430CFC" w:rsidRDefault="008F00F6" w:rsidP="00D93B14">
            <w:pPr>
              <w:pStyle w:val="FP"/>
            </w:pPr>
          </w:p>
        </w:tc>
      </w:tr>
      <w:tr w:rsidR="008F00F6" w:rsidRPr="00430CFC" w14:paraId="0C4B377C" w14:textId="77777777" w:rsidTr="00D93B14">
        <w:trPr>
          <w:cantSplit/>
          <w:trHeight w:hRule="exact" w:val="1531"/>
        </w:trPr>
        <w:tc>
          <w:tcPr>
            <w:tcW w:w="4883" w:type="dxa"/>
            <w:shd w:val="clear" w:color="auto" w:fill="auto"/>
          </w:tcPr>
          <w:p w14:paraId="18C628CE" w14:textId="78C57263" w:rsidR="008F00F6" w:rsidRPr="00430CFC" w:rsidRDefault="008F00F6" w:rsidP="00D93B14">
            <w:pPr>
              <w:rPr>
                <w:i/>
              </w:rPr>
            </w:pPr>
            <w:r w:rsidRPr="00C52415">
              <w:rPr>
                <w:noProof/>
              </w:rPr>
              <w:drawing>
                <wp:inline distT="0" distB="0" distL="0" distR="0" wp14:anchorId="5287AF5D" wp14:editId="7FC9B8DA">
                  <wp:extent cx="1310640" cy="807720"/>
                  <wp:effectExtent l="0" t="0" r="3810" b="0"/>
                  <wp:docPr id="135183895"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Bild 6"/>
                          <pic:cNvPicPr>
                            <a:picLocks noGrp="1" noRot="1" noChangeAspect="1" noEditPoints="1" noChangeArrowheads="1" noCrop="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10640" cy="807720"/>
                          </a:xfrm>
                          <a:prstGeom prst="rect">
                            <a:avLst/>
                          </a:prstGeom>
                          <a:noFill/>
                          <a:ln>
                            <a:noFill/>
                          </a:ln>
                        </pic:spPr>
                      </pic:pic>
                    </a:graphicData>
                  </a:graphic>
                </wp:inline>
              </w:drawing>
            </w:r>
          </w:p>
        </w:tc>
        <w:tc>
          <w:tcPr>
            <w:tcW w:w="5540" w:type="dxa"/>
            <w:shd w:val="clear" w:color="auto" w:fill="auto"/>
          </w:tcPr>
          <w:p w14:paraId="05183238" w14:textId="0572B400" w:rsidR="008F00F6" w:rsidRPr="00430CFC" w:rsidRDefault="008F00F6" w:rsidP="00D93B14">
            <w:pPr>
              <w:jc w:val="right"/>
            </w:pPr>
            <w:r w:rsidRPr="00C52415">
              <w:rPr>
                <w:noProof/>
              </w:rPr>
              <w:drawing>
                <wp:inline distT="0" distB="0" distL="0" distR="0" wp14:anchorId="3A5F6B03" wp14:editId="1652E6F3">
                  <wp:extent cx="1607820" cy="944880"/>
                  <wp:effectExtent l="0" t="0" r="0" b="7620"/>
                  <wp:docPr id="2068182882" name="Picture 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Bild 5"/>
                          <pic:cNvPicPr>
                            <a:picLocks noGrp="1" noRot="1" noChangeAspect="1" noEditPoints="1" noChangeArrowheads="1" noCrop="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07820" cy="944880"/>
                          </a:xfrm>
                          <a:prstGeom prst="rect">
                            <a:avLst/>
                          </a:prstGeom>
                          <a:noFill/>
                          <a:ln>
                            <a:noFill/>
                          </a:ln>
                        </pic:spPr>
                      </pic:pic>
                    </a:graphicData>
                  </a:graphic>
                </wp:inline>
              </w:drawing>
            </w:r>
          </w:p>
        </w:tc>
      </w:tr>
      <w:tr w:rsidR="008F00F6" w:rsidRPr="00430CFC" w14:paraId="503C2FD8" w14:textId="77777777" w:rsidTr="00D93B14">
        <w:trPr>
          <w:cantSplit/>
          <w:trHeight w:hRule="exact" w:val="5783"/>
        </w:trPr>
        <w:tc>
          <w:tcPr>
            <w:tcW w:w="10423" w:type="dxa"/>
            <w:gridSpan w:val="2"/>
            <w:shd w:val="clear" w:color="auto" w:fill="auto"/>
          </w:tcPr>
          <w:p w14:paraId="3C9C38CF" w14:textId="77777777" w:rsidR="008F00F6" w:rsidRPr="00430CFC" w:rsidRDefault="008F00F6" w:rsidP="00D93B14">
            <w:pPr>
              <w:pStyle w:val="FP"/>
              <w:rPr>
                <w:b/>
              </w:rPr>
            </w:pPr>
          </w:p>
        </w:tc>
      </w:tr>
      <w:tr w:rsidR="008F00F6" w:rsidRPr="00430CFC" w14:paraId="35918070" w14:textId="77777777" w:rsidTr="00D93B14">
        <w:trPr>
          <w:cantSplit/>
          <w:trHeight w:hRule="exact" w:val="964"/>
        </w:trPr>
        <w:tc>
          <w:tcPr>
            <w:tcW w:w="10423" w:type="dxa"/>
            <w:gridSpan w:val="2"/>
            <w:shd w:val="clear" w:color="auto" w:fill="auto"/>
          </w:tcPr>
          <w:p w14:paraId="300458B9" w14:textId="77777777" w:rsidR="008F00F6" w:rsidRPr="00430CFC" w:rsidRDefault="008F00F6" w:rsidP="00D93B14">
            <w:pPr>
              <w:rPr>
                <w:sz w:val="16"/>
              </w:rPr>
            </w:pPr>
            <w:bookmarkStart w:id="9" w:name="warningNotice"/>
            <w:r w:rsidRPr="00430CFC">
              <w:rPr>
                <w:sz w:val="16"/>
              </w:rPr>
              <w:t>The present document has been developed within the 3rd Generation Partnership Project (3GPP</w:t>
            </w:r>
            <w:r w:rsidRPr="00430CFC">
              <w:rPr>
                <w:sz w:val="16"/>
                <w:vertAlign w:val="superscript"/>
              </w:rPr>
              <w:t xml:space="preserve"> TM</w:t>
            </w:r>
            <w:r w:rsidRPr="00430CFC">
              <w:rPr>
                <w:sz w:val="16"/>
              </w:rPr>
              <w:t>) and may be further elaborated for the purposes of 3GPP.</w:t>
            </w:r>
            <w:r w:rsidRPr="00430CFC">
              <w:rPr>
                <w:sz w:val="16"/>
              </w:rPr>
              <w:br/>
              <w:t>The present document has not been subject to any approval process by the 3GPP</w:t>
            </w:r>
            <w:r w:rsidRPr="00430CFC">
              <w:rPr>
                <w:sz w:val="16"/>
                <w:vertAlign w:val="superscript"/>
              </w:rPr>
              <w:t xml:space="preserve"> </w:t>
            </w:r>
            <w:r w:rsidRPr="00430CFC">
              <w:rPr>
                <w:sz w:val="16"/>
              </w:rPr>
              <w:t>Organizational Partners and shall not be implemented.</w:t>
            </w:r>
            <w:r w:rsidRPr="00430CFC">
              <w:rPr>
                <w:sz w:val="16"/>
              </w:rPr>
              <w:br/>
              <w:t>This Specification is provided for future development work within 3GPP</w:t>
            </w:r>
            <w:r w:rsidRPr="00430CFC">
              <w:rPr>
                <w:sz w:val="16"/>
                <w:vertAlign w:val="superscript"/>
              </w:rPr>
              <w:t xml:space="preserve"> </w:t>
            </w:r>
            <w:r w:rsidRPr="00430CFC">
              <w:rPr>
                <w:sz w:val="16"/>
              </w:rPr>
              <w:t>only. The Organizational Partners accept no liability for any use of this Specification.</w:t>
            </w:r>
            <w:r w:rsidRPr="00430CFC">
              <w:rPr>
                <w:sz w:val="16"/>
              </w:rPr>
              <w:br/>
              <w:t>Specifications and Reports for implementation of the 3GPP</w:t>
            </w:r>
            <w:r w:rsidRPr="00430CFC">
              <w:rPr>
                <w:sz w:val="16"/>
                <w:vertAlign w:val="superscript"/>
              </w:rPr>
              <w:t xml:space="preserve"> TM</w:t>
            </w:r>
            <w:r w:rsidRPr="00430CFC">
              <w:rPr>
                <w:sz w:val="16"/>
              </w:rPr>
              <w:t xml:space="preserve"> system should be obtained via the 3GPP Organizational Partners' Publications Offices.</w:t>
            </w:r>
            <w:bookmarkEnd w:id="9"/>
          </w:p>
          <w:p w14:paraId="31CC7039" w14:textId="77777777" w:rsidR="008F00F6" w:rsidRPr="00430CFC" w:rsidRDefault="008F00F6" w:rsidP="00D93B14">
            <w:pPr>
              <w:pStyle w:val="ZV"/>
              <w:framePr w:w="0" w:wrap="auto" w:vAnchor="margin" w:hAnchor="text" w:yAlign="inline"/>
            </w:pPr>
          </w:p>
          <w:p w14:paraId="0AFA0B55" w14:textId="77777777" w:rsidR="008F00F6" w:rsidRPr="00430CFC" w:rsidRDefault="008F00F6" w:rsidP="00D93B14">
            <w:pPr>
              <w:rPr>
                <w:sz w:val="16"/>
              </w:rPr>
            </w:pPr>
          </w:p>
        </w:tc>
      </w:tr>
      <w:bookmarkEnd w:id="1"/>
    </w:tbl>
    <w:p w14:paraId="29F92A3F" w14:textId="77777777" w:rsidR="008F00F6" w:rsidRPr="00430CFC" w:rsidRDefault="008F00F6" w:rsidP="008F00F6">
      <w:pPr>
        <w:sectPr w:rsidR="008F00F6" w:rsidRPr="00430CFC" w:rsidSect="008F00F6">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F00F6" w:rsidRPr="00430CFC" w14:paraId="7CFBEE9B" w14:textId="77777777" w:rsidTr="00D93B14">
        <w:trPr>
          <w:cantSplit/>
          <w:trHeight w:hRule="exact" w:val="5669"/>
        </w:trPr>
        <w:tc>
          <w:tcPr>
            <w:tcW w:w="10423" w:type="dxa"/>
            <w:shd w:val="clear" w:color="auto" w:fill="auto"/>
          </w:tcPr>
          <w:p w14:paraId="56D67965" w14:textId="77777777" w:rsidR="008F00F6" w:rsidRPr="00430CFC" w:rsidRDefault="008F00F6" w:rsidP="00D93B14">
            <w:pPr>
              <w:pStyle w:val="FP"/>
            </w:pPr>
            <w:bookmarkStart w:id="10" w:name="page2"/>
          </w:p>
        </w:tc>
      </w:tr>
      <w:tr w:rsidR="008F00F6" w:rsidRPr="00430CFC" w14:paraId="2263FD30" w14:textId="77777777" w:rsidTr="00D93B14">
        <w:trPr>
          <w:cantSplit/>
          <w:trHeight w:hRule="exact" w:val="5386"/>
        </w:trPr>
        <w:tc>
          <w:tcPr>
            <w:tcW w:w="10423" w:type="dxa"/>
            <w:shd w:val="clear" w:color="auto" w:fill="auto"/>
          </w:tcPr>
          <w:p w14:paraId="67FDA51F" w14:textId="77777777" w:rsidR="008F00F6" w:rsidRPr="00430CFC" w:rsidRDefault="008F00F6" w:rsidP="00D93B14">
            <w:pPr>
              <w:pStyle w:val="FP"/>
              <w:spacing w:after="240"/>
              <w:ind w:left="2835" w:right="2835"/>
              <w:jc w:val="center"/>
              <w:rPr>
                <w:rFonts w:ascii="Arial" w:hAnsi="Arial"/>
                <w:b/>
                <w:i/>
                <w:noProof/>
              </w:rPr>
            </w:pPr>
            <w:bookmarkStart w:id="11" w:name="coords3gpp"/>
            <w:r w:rsidRPr="00430CFC">
              <w:rPr>
                <w:rFonts w:ascii="Arial" w:hAnsi="Arial"/>
                <w:b/>
                <w:i/>
                <w:noProof/>
              </w:rPr>
              <w:t>3GPP</w:t>
            </w:r>
          </w:p>
          <w:p w14:paraId="08B476FF" w14:textId="77777777" w:rsidR="008F00F6" w:rsidRPr="00430CFC" w:rsidRDefault="008F00F6" w:rsidP="00D93B14">
            <w:pPr>
              <w:pStyle w:val="FP"/>
              <w:pBdr>
                <w:bottom w:val="single" w:sz="6" w:space="1" w:color="auto"/>
              </w:pBdr>
              <w:ind w:left="2835" w:right="2835"/>
              <w:jc w:val="center"/>
              <w:rPr>
                <w:noProof/>
              </w:rPr>
            </w:pPr>
            <w:r w:rsidRPr="00430CFC">
              <w:rPr>
                <w:noProof/>
              </w:rPr>
              <w:t>Postal address</w:t>
            </w:r>
          </w:p>
          <w:p w14:paraId="0E45DB39" w14:textId="77777777" w:rsidR="008F00F6" w:rsidRPr="00430CFC" w:rsidRDefault="008F00F6" w:rsidP="00D93B14">
            <w:pPr>
              <w:pStyle w:val="FP"/>
              <w:ind w:left="2835" w:right="2835"/>
              <w:jc w:val="center"/>
              <w:rPr>
                <w:rFonts w:ascii="Arial" w:hAnsi="Arial"/>
                <w:noProof/>
                <w:sz w:val="18"/>
              </w:rPr>
            </w:pPr>
          </w:p>
          <w:p w14:paraId="28F7D13B" w14:textId="77777777" w:rsidR="008F00F6" w:rsidRPr="00430CFC" w:rsidRDefault="008F00F6" w:rsidP="00D93B14">
            <w:pPr>
              <w:pStyle w:val="FP"/>
              <w:pBdr>
                <w:bottom w:val="single" w:sz="6" w:space="1" w:color="auto"/>
              </w:pBdr>
              <w:spacing w:before="240"/>
              <w:ind w:left="2835" w:right="2835"/>
              <w:jc w:val="center"/>
              <w:rPr>
                <w:noProof/>
              </w:rPr>
            </w:pPr>
            <w:r w:rsidRPr="00430CFC">
              <w:rPr>
                <w:noProof/>
              </w:rPr>
              <w:t>3GPP support office address</w:t>
            </w:r>
          </w:p>
          <w:p w14:paraId="46228EC3" w14:textId="77777777" w:rsidR="008F00F6" w:rsidRPr="007907EF" w:rsidRDefault="008F00F6" w:rsidP="00D93B14">
            <w:pPr>
              <w:pStyle w:val="FP"/>
              <w:ind w:left="2835" w:right="2835"/>
              <w:jc w:val="center"/>
              <w:rPr>
                <w:rFonts w:ascii="Arial" w:hAnsi="Arial"/>
                <w:noProof/>
                <w:sz w:val="18"/>
                <w:lang w:val="fr-FR"/>
              </w:rPr>
            </w:pPr>
            <w:r w:rsidRPr="007907EF">
              <w:rPr>
                <w:rFonts w:ascii="Arial" w:hAnsi="Arial"/>
                <w:noProof/>
                <w:sz w:val="18"/>
                <w:lang w:val="fr-FR"/>
              </w:rPr>
              <w:t>650 Route des Lucioles - Sophia Antipolis</w:t>
            </w:r>
          </w:p>
          <w:p w14:paraId="36CBAFDF" w14:textId="77777777" w:rsidR="008F00F6" w:rsidRPr="007907EF" w:rsidRDefault="008F00F6" w:rsidP="00D93B14">
            <w:pPr>
              <w:pStyle w:val="FP"/>
              <w:ind w:left="2835" w:right="2835"/>
              <w:jc w:val="center"/>
              <w:rPr>
                <w:rFonts w:ascii="Arial" w:hAnsi="Arial"/>
                <w:noProof/>
                <w:sz w:val="18"/>
                <w:lang w:val="fr-FR"/>
              </w:rPr>
            </w:pPr>
            <w:r w:rsidRPr="007907EF">
              <w:rPr>
                <w:rFonts w:ascii="Arial" w:hAnsi="Arial"/>
                <w:noProof/>
                <w:sz w:val="18"/>
                <w:lang w:val="fr-FR"/>
              </w:rPr>
              <w:t>Valbonne - FRANCE</w:t>
            </w:r>
          </w:p>
          <w:p w14:paraId="3F26E078" w14:textId="77777777" w:rsidR="008F00F6" w:rsidRPr="00430CFC" w:rsidRDefault="008F00F6" w:rsidP="00D93B14">
            <w:pPr>
              <w:pStyle w:val="FP"/>
              <w:spacing w:after="20"/>
              <w:ind w:left="2835" w:right="2835"/>
              <w:jc w:val="center"/>
              <w:rPr>
                <w:rFonts w:ascii="Arial" w:hAnsi="Arial"/>
                <w:noProof/>
                <w:sz w:val="18"/>
              </w:rPr>
            </w:pPr>
            <w:r w:rsidRPr="00430CFC">
              <w:rPr>
                <w:rFonts w:ascii="Arial" w:hAnsi="Arial"/>
                <w:noProof/>
                <w:sz w:val="18"/>
              </w:rPr>
              <w:t>Tel.: +33 4 92 94 42 00 Fax: +33 4 93 65 47 16</w:t>
            </w:r>
          </w:p>
          <w:p w14:paraId="517E28FE" w14:textId="77777777" w:rsidR="008F00F6" w:rsidRPr="00430CFC" w:rsidRDefault="008F00F6" w:rsidP="00D93B14">
            <w:pPr>
              <w:pStyle w:val="FP"/>
              <w:pBdr>
                <w:bottom w:val="single" w:sz="6" w:space="1" w:color="auto"/>
              </w:pBdr>
              <w:spacing w:before="240"/>
              <w:ind w:left="2835" w:right="2835"/>
              <w:jc w:val="center"/>
              <w:rPr>
                <w:noProof/>
              </w:rPr>
            </w:pPr>
            <w:r w:rsidRPr="00430CFC">
              <w:rPr>
                <w:noProof/>
              </w:rPr>
              <w:t>Internet</w:t>
            </w:r>
          </w:p>
          <w:p w14:paraId="6FF78A76" w14:textId="77777777" w:rsidR="008F00F6" w:rsidRPr="00430CFC" w:rsidRDefault="008F00F6" w:rsidP="00D93B14">
            <w:pPr>
              <w:pStyle w:val="FP"/>
              <w:ind w:left="2835" w:right="2835"/>
              <w:jc w:val="center"/>
              <w:rPr>
                <w:rFonts w:ascii="Arial" w:hAnsi="Arial"/>
                <w:noProof/>
                <w:sz w:val="18"/>
              </w:rPr>
            </w:pPr>
            <w:r w:rsidRPr="00430CFC">
              <w:rPr>
                <w:rFonts w:ascii="Arial" w:hAnsi="Arial"/>
                <w:noProof/>
                <w:sz w:val="18"/>
              </w:rPr>
              <w:t>http://www.3gpp.org</w:t>
            </w:r>
            <w:bookmarkEnd w:id="11"/>
          </w:p>
          <w:p w14:paraId="0687CA2E" w14:textId="77777777" w:rsidR="008F00F6" w:rsidRPr="00430CFC" w:rsidRDefault="008F00F6" w:rsidP="00D93B14">
            <w:pPr>
              <w:rPr>
                <w:noProof/>
              </w:rPr>
            </w:pPr>
          </w:p>
        </w:tc>
      </w:tr>
      <w:tr w:rsidR="008F00F6" w:rsidRPr="00430CFC" w14:paraId="1F47D3B4" w14:textId="77777777" w:rsidTr="00D93B14">
        <w:trPr>
          <w:cantSplit/>
        </w:trPr>
        <w:tc>
          <w:tcPr>
            <w:tcW w:w="10423" w:type="dxa"/>
            <w:shd w:val="clear" w:color="auto" w:fill="auto"/>
            <w:vAlign w:val="bottom"/>
          </w:tcPr>
          <w:p w14:paraId="70F4CFEF" w14:textId="77777777" w:rsidR="008F00F6" w:rsidRPr="00430CFC" w:rsidRDefault="008F00F6" w:rsidP="00D93B14">
            <w:pPr>
              <w:pStyle w:val="FP"/>
              <w:pBdr>
                <w:bottom w:val="single" w:sz="6" w:space="1" w:color="auto"/>
              </w:pBdr>
              <w:spacing w:after="240"/>
              <w:jc w:val="center"/>
              <w:rPr>
                <w:rFonts w:ascii="Arial" w:hAnsi="Arial"/>
                <w:b/>
                <w:i/>
                <w:noProof/>
              </w:rPr>
            </w:pPr>
            <w:bookmarkStart w:id="12" w:name="copyrightNotification"/>
            <w:r w:rsidRPr="00430CFC">
              <w:rPr>
                <w:rFonts w:ascii="Arial" w:hAnsi="Arial"/>
                <w:b/>
                <w:i/>
                <w:noProof/>
              </w:rPr>
              <w:t>Copyright Notification</w:t>
            </w:r>
          </w:p>
          <w:p w14:paraId="7AD9F82F" w14:textId="77777777" w:rsidR="008F00F6" w:rsidRPr="00430CFC" w:rsidRDefault="008F00F6" w:rsidP="00D93B14">
            <w:pPr>
              <w:pStyle w:val="FP"/>
              <w:jc w:val="center"/>
              <w:rPr>
                <w:noProof/>
              </w:rPr>
            </w:pPr>
            <w:r w:rsidRPr="00430CFC">
              <w:rPr>
                <w:noProof/>
              </w:rPr>
              <w:t>No part may be reproduced except as authorized by written permission.</w:t>
            </w:r>
            <w:r w:rsidRPr="00430CFC">
              <w:rPr>
                <w:noProof/>
              </w:rPr>
              <w:br/>
              <w:t>The copyright and the foregoing restriction extend to reproduction in all media.</w:t>
            </w:r>
          </w:p>
          <w:p w14:paraId="171326BA" w14:textId="77777777" w:rsidR="008F00F6" w:rsidRPr="00430CFC" w:rsidRDefault="008F00F6" w:rsidP="00D93B14">
            <w:pPr>
              <w:pStyle w:val="FP"/>
              <w:jc w:val="center"/>
              <w:rPr>
                <w:noProof/>
              </w:rPr>
            </w:pPr>
          </w:p>
          <w:p w14:paraId="54C16697" w14:textId="2988CB82" w:rsidR="008F00F6" w:rsidRPr="00430CFC" w:rsidRDefault="008F00F6" w:rsidP="00D93B14">
            <w:pPr>
              <w:pStyle w:val="FP"/>
              <w:jc w:val="center"/>
              <w:rPr>
                <w:noProof/>
                <w:sz w:val="18"/>
              </w:rPr>
            </w:pPr>
            <w:r w:rsidRPr="00430CFC">
              <w:rPr>
                <w:noProof/>
                <w:sz w:val="18"/>
              </w:rPr>
              <w:t xml:space="preserve">© </w:t>
            </w:r>
            <w:r w:rsidR="001E0472">
              <w:rPr>
                <w:noProof/>
                <w:sz w:val="18"/>
              </w:rPr>
              <w:t>202</w:t>
            </w:r>
            <w:r w:rsidR="001E0472">
              <w:rPr>
                <w:noProof/>
                <w:sz w:val="18"/>
              </w:rPr>
              <w:t>5</w:t>
            </w:r>
            <w:r w:rsidRPr="00430CFC">
              <w:rPr>
                <w:noProof/>
                <w:sz w:val="18"/>
              </w:rPr>
              <w:t>, 3GPP Organizational Partners (ARIB, ATIS, CCSA, ETSI, TSDSI, TTA, TTC).</w:t>
            </w:r>
            <w:bookmarkStart w:id="13" w:name="copyrightaddon"/>
            <w:bookmarkEnd w:id="13"/>
          </w:p>
          <w:p w14:paraId="1A899177" w14:textId="77777777" w:rsidR="008F00F6" w:rsidRPr="00430CFC" w:rsidRDefault="008F00F6" w:rsidP="00D93B14">
            <w:pPr>
              <w:pStyle w:val="FP"/>
              <w:jc w:val="center"/>
              <w:rPr>
                <w:noProof/>
                <w:sz w:val="18"/>
              </w:rPr>
            </w:pPr>
            <w:r w:rsidRPr="00430CFC">
              <w:rPr>
                <w:noProof/>
                <w:sz w:val="18"/>
              </w:rPr>
              <w:t>All rights reserved.</w:t>
            </w:r>
          </w:p>
          <w:p w14:paraId="2A9E3735" w14:textId="77777777" w:rsidR="008F00F6" w:rsidRPr="00430CFC" w:rsidRDefault="008F00F6" w:rsidP="00D93B14">
            <w:pPr>
              <w:pStyle w:val="FP"/>
              <w:rPr>
                <w:noProof/>
                <w:sz w:val="18"/>
              </w:rPr>
            </w:pPr>
          </w:p>
          <w:p w14:paraId="12B8AFD8" w14:textId="77777777" w:rsidR="008F00F6" w:rsidRPr="00430CFC" w:rsidRDefault="008F00F6" w:rsidP="00D93B14">
            <w:pPr>
              <w:pStyle w:val="FP"/>
              <w:rPr>
                <w:noProof/>
                <w:sz w:val="18"/>
              </w:rPr>
            </w:pPr>
            <w:r w:rsidRPr="00430CFC">
              <w:rPr>
                <w:noProof/>
                <w:sz w:val="18"/>
              </w:rPr>
              <w:t>UMTS™ is a Trade Mark of ETSI registered for the benefit of its members</w:t>
            </w:r>
          </w:p>
          <w:p w14:paraId="523E9ECD" w14:textId="77777777" w:rsidR="008F00F6" w:rsidRPr="00430CFC" w:rsidRDefault="008F00F6" w:rsidP="00D93B14">
            <w:pPr>
              <w:pStyle w:val="FP"/>
              <w:rPr>
                <w:noProof/>
                <w:sz w:val="18"/>
              </w:rPr>
            </w:pPr>
            <w:r w:rsidRPr="00430CFC">
              <w:rPr>
                <w:noProof/>
                <w:sz w:val="18"/>
              </w:rPr>
              <w:t>3GPP™ is a Trade Mark of ETSI registered for the benefit of its Members and of the 3GPP Organizational Partners</w:t>
            </w:r>
            <w:r w:rsidRPr="00430CFC">
              <w:rPr>
                <w:noProof/>
                <w:sz w:val="18"/>
              </w:rPr>
              <w:br/>
              <w:t>LTE™ is a Trade Mark of ETSI registered for the benefit of its Members and of the 3GPP Organizational Partners</w:t>
            </w:r>
          </w:p>
          <w:p w14:paraId="475EF431" w14:textId="77777777" w:rsidR="008F00F6" w:rsidRPr="00430CFC" w:rsidRDefault="008F00F6" w:rsidP="00D93B14">
            <w:pPr>
              <w:pStyle w:val="FP"/>
              <w:rPr>
                <w:noProof/>
                <w:sz w:val="18"/>
              </w:rPr>
            </w:pPr>
            <w:r w:rsidRPr="00430CFC">
              <w:rPr>
                <w:noProof/>
                <w:sz w:val="18"/>
              </w:rPr>
              <w:t>GSM® and the GSM logo are registered and owned by the GSM Association</w:t>
            </w:r>
            <w:bookmarkEnd w:id="12"/>
          </w:p>
          <w:p w14:paraId="20CACDD9" w14:textId="77777777" w:rsidR="008F00F6" w:rsidRPr="00430CFC" w:rsidRDefault="008F00F6" w:rsidP="00D93B14"/>
        </w:tc>
      </w:tr>
      <w:bookmarkEnd w:id="10"/>
    </w:tbl>
    <w:p w14:paraId="04D347A8" w14:textId="21915A03" w:rsidR="00080512" w:rsidRPr="004D3578" w:rsidRDefault="008F00F6" w:rsidP="00CA1A85">
      <w:pPr>
        <w:pStyle w:val="TT"/>
        <w:ind w:left="0" w:firstLine="0"/>
      </w:pPr>
      <w:r w:rsidRPr="00430CFC">
        <w:br w:type="page"/>
      </w:r>
      <w:r w:rsidR="00080512" w:rsidRPr="004D3578">
        <w:lastRenderedPageBreak/>
        <w:t>Contents</w:t>
      </w:r>
    </w:p>
    <w:p w14:paraId="57F4FFF7" w14:textId="4386D0CA" w:rsidR="007A5A3C" w:rsidRDefault="00BC50F1">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7A5A3C">
        <w:rPr>
          <w:noProof/>
        </w:rPr>
        <w:t>Foreword</w:t>
      </w:r>
      <w:r w:rsidR="007A5A3C">
        <w:rPr>
          <w:noProof/>
        </w:rPr>
        <w:tab/>
      </w:r>
      <w:r w:rsidR="007A5A3C">
        <w:rPr>
          <w:noProof/>
        </w:rPr>
        <w:fldChar w:fldCharType="begin"/>
      </w:r>
      <w:r w:rsidR="007A5A3C">
        <w:rPr>
          <w:noProof/>
        </w:rPr>
        <w:instrText xml:space="preserve"> PAGEREF _Toc218679170 \h </w:instrText>
      </w:r>
      <w:r w:rsidR="007A5A3C">
        <w:rPr>
          <w:noProof/>
        </w:rPr>
      </w:r>
      <w:r w:rsidR="007A5A3C">
        <w:rPr>
          <w:noProof/>
        </w:rPr>
        <w:fldChar w:fldCharType="separate"/>
      </w:r>
      <w:r w:rsidR="007A5A3C">
        <w:rPr>
          <w:noProof/>
        </w:rPr>
        <w:t>10</w:t>
      </w:r>
      <w:r w:rsidR="007A5A3C">
        <w:rPr>
          <w:noProof/>
        </w:rPr>
        <w:fldChar w:fldCharType="end"/>
      </w:r>
    </w:p>
    <w:p w14:paraId="6D0C915A" w14:textId="0D47064B"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_Toc218679171 \h </w:instrText>
      </w:r>
      <w:r>
        <w:rPr>
          <w:noProof/>
        </w:rPr>
      </w:r>
      <w:r>
        <w:rPr>
          <w:noProof/>
        </w:rPr>
        <w:fldChar w:fldCharType="separate"/>
      </w:r>
      <w:r>
        <w:rPr>
          <w:noProof/>
        </w:rPr>
        <w:t>11</w:t>
      </w:r>
      <w:r>
        <w:rPr>
          <w:noProof/>
        </w:rPr>
        <w:fldChar w:fldCharType="end"/>
      </w:r>
    </w:p>
    <w:p w14:paraId="163115BF" w14:textId="670A732A"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_Toc218679172 \h </w:instrText>
      </w:r>
      <w:r>
        <w:rPr>
          <w:noProof/>
        </w:rPr>
      </w:r>
      <w:r>
        <w:rPr>
          <w:noProof/>
        </w:rPr>
        <w:fldChar w:fldCharType="separate"/>
      </w:r>
      <w:r>
        <w:rPr>
          <w:noProof/>
        </w:rPr>
        <w:t>11</w:t>
      </w:r>
      <w:r>
        <w:rPr>
          <w:noProof/>
        </w:rPr>
        <w:fldChar w:fldCharType="end"/>
      </w:r>
    </w:p>
    <w:p w14:paraId="741BF12A" w14:textId="1D322611"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_Toc218679173 \h </w:instrText>
      </w:r>
      <w:r>
        <w:rPr>
          <w:noProof/>
        </w:rPr>
      </w:r>
      <w:r>
        <w:rPr>
          <w:noProof/>
        </w:rPr>
        <w:fldChar w:fldCharType="separate"/>
      </w:r>
      <w:r>
        <w:rPr>
          <w:noProof/>
        </w:rPr>
        <w:t>12</w:t>
      </w:r>
      <w:r>
        <w:rPr>
          <w:noProof/>
        </w:rPr>
        <w:fldChar w:fldCharType="end"/>
      </w:r>
    </w:p>
    <w:p w14:paraId="6EFFBB9C" w14:textId="092BF1B2"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_Toc218679174 \h </w:instrText>
      </w:r>
      <w:r>
        <w:rPr>
          <w:noProof/>
        </w:rPr>
      </w:r>
      <w:r>
        <w:rPr>
          <w:noProof/>
        </w:rPr>
        <w:fldChar w:fldCharType="separate"/>
      </w:r>
      <w:r>
        <w:rPr>
          <w:noProof/>
        </w:rPr>
        <w:t>12</w:t>
      </w:r>
      <w:r>
        <w:rPr>
          <w:noProof/>
        </w:rPr>
        <w:fldChar w:fldCharType="end"/>
      </w:r>
    </w:p>
    <w:p w14:paraId="63CD4A7A" w14:textId="536FA9F5"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_Toc218679175 \h </w:instrText>
      </w:r>
      <w:r>
        <w:rPr>
          <w:noProof/>
        </w:rPr>
      </w:r>
      <w:r>
        <w:rPr>
          <w:noProof/>
        </w:rPr>
        <w:fldChar w:fldCharType="separate"/>
      </w:r>
      <w:r>
        <w:rPr>
          <w:noProof/>
        </w:rPr>
        <w:t>12</w:t>
      </w:r>
      <w:r>
        <w:rPr>
          <w:noProof/>
        </w:rPr>
        <w:fldChar w:fldCharType="end"/>
      </w:r>
    </w:p>
    <w:p w14:paraId="55AF1F6F" w14:textId="65E38EF9"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_Toc218679176 \h </w:instrText>
      </w:r>
      <w:r>
        <w:rPr>
          <w:noProof/>
        </w:rPr>
      </w:r>
      <w:r>
        <w:rPr>
          <w:noProof/>
        </w:rPr>
        <w:fldChar w:fldCharType="separate"/>
      </w:r>
      <w:r>
        <w:rPr>
          <w:noProof/>
        </w:rPr>
        <w:t>12</w:t>
      </w:r>
      <w:r>
        <w:rPr>
          <w:noProof/>
        </w:rPr>
        <w:fldChar w:fldCharType="end"/>
      </w:r>
    </w:p>
    <w:p w14:paraId="3A55BB7E" w14:textId="24030071"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_Toc218679177 \h </w:instrText>
      </w:r>
      <w:r>
        <w:rPr>
          <w:noProof/>
        </w:rPr>
      </w:r>
      <w:r>
        <w:rPr>
          <w:noProof/>
        </w:rPr>
        <w:fldChar w:fldCharType="separate"/>
      </w:r>
      <w:r>
        <w:rPr>
          <w:noProof/>
        </w:rPr>
        <w:t>13</w:t>
      </w:r>
      <w:r>
        <w:rPr>
          <w:noProof/>
        </w:rPr>
        <w:fldChar w:fldCharType="end"/>
      </w:r>
    </w:p>
    <w:p w14:paraId="0606A645" w14:textId="05A5824C"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 of the IVAS Codec Work Item</w:t>
      </w:r>
      <w:r>
        <w:rPr>
          <w:noProof/>
        </w:rPr>
        <w:tab/>
      </w:r>
      <w:r>
        <w:rPr>
          <w:noProof/>
        </w:rPr>
        <w:fldChar w:fldCharType="begin"/>
      </w:r>
      <w:r>
        <w:rPr>
          <w:noProof/>
        </w:rPr>
        <w:instrText xml:space="preserve"> PAGEREF _Toc218679178 \h </w:instrText>
      </w:r>
      <w:r>
        <w:rPr>
          <w:noProof/>
        </w:rPr>
      </w:r>
      <w:r>
        <w:rPr>
          <w:noProof/>
        </w:rPr>
        <w:fldChar w:fldCharType="separate"/>
      </w:r>
      <w:r>
        <w:rPr>
          <w:noProof/>
        </w:rPr>
        <w:t>13</w:t>
      </w:r>
      <w:r>
        <w:rPr>
          <w:noProof/>
        </w:rPr>
        <w:fldChar w:fldCharType="end"/>
      </w:r>
    </w:p>
    <w:p w14:paraId="48256235" w14:textId="01EFA025"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Presentation of the Following clauses</w:t>
      </w:r>
      <w:r>
        <w:rPr>
          <w:noProof/>
        </w:rPr>
        <w:tab/>
      </w:r>
      <w:r>
        <w:rPr>
          <w:noProof/>
        </w:rPr>
        <w:fldChar w:fldCharType="begin"/>
      </w:r>
      <w:r>
        <w:rPr>
          <w:noProof/>
        </w:rPr>
        <w:instrText xml:space="preserve"> PAGEREF _Toc218679179 \h </w:instrText>
      </w:r>
      <w:r>
        <w:rPr>
          <w:noProof/>
        </w:rPr>
      </w:r>
      <w:r>
        <w:rPr>
          <w:noProof/>
        </w:rPr>
        <w:fldChar w:fldCharType="separate"/>
      </w:r>
      <w:r>
        <w:rPr>
          <w:noProof/>
        </w:rPr>
        <w:t>17</w:t>
      </w:r>
      <w:r>
        <w:rPr>
          <w:noProof/>
        </w:rPr>
        <w:fldChar w:fldCharType="end"/>
      </w:r>
    </w:p>
    <w:p w14:paraId="5D356D7C" w14:textId="5605D344"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Terms of Reference</w:t>
      </w:r>
      <w:r>
        <w:rPr>
          <w:noProof/>
        </w:rPr>
        <w:tab/>
      </w:r>
      <w:r>
        <w:rPr>
          <w:noProof/>
        </w:rPr>
        <w:fldChar w:fldCharType="begin"/>
      </w:r>
      <w:r>
        <w:rPr>
          <w:noProof/>
        </w:rPr>
        <w:instrText xml:space="preserve"> PAGEREF _Toc218679180 \h </w:instrText>
      </w:r>
      <w:r>
        <w:rPr>
          <w:noProof/>
        </w:rPr>
      </w:r>
      <w:r>
        <w:rPr>
          <w:noProof/>
        </w:rPr>
        <w:fldChar w:fldCharType="separate"/>
      </w:r>
      <w:r>
        <w:rPr>
          <w:noProof/>
        </w:rPr>
        <w:t>17</w:t>
      </w:r>
      <w:r>
        <w:rPr>
          <w:noProof/>
        </w:rPr>
        <w:fldChar w:fldCharType="end"/>
      </w:r>
    </w:p>
    <w:p w14:paraId="65B60CE7" w14:textId="0F783994"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Selection Process</w:t>
      </w:r>
      <w:r>
        <w:rPr>
          <w:noProof/>
        </w:rPr>
        <w:tab/>
      </w:r>
      <w:r>
        <w:rPr>
          <w:noProof/>
        </w:rPr>
        <w:fldChar w:fldCharType="begin"/>
      </w:r>
      <w:r>
        <w:rPr>
          <w:noProof/>
        </w:rPr>
        <w:instrText xml:space="preserve"> PAGEREF _Toc218679181 \h </w:instrText>
      </w:r>
      <w:r>
        <w:rPr>
          <w:noProof/>
        </w:rPr>
      </w:r>
      <w:r>
        <w:rPr>
          <w:noProof/>
        </w:rPr>
        <w:fldChar w:fldCharType="separate"/>
      </w:r>
      <w:r>
        <w:rPr>
          <w:noProof/>
        </w:rPr>
        <w:t>18</w:t>
      </w:r>
      <w:r>
        <w:rPr>
          <w:noProof/>
        </w:rPr>
        <w:fldChar w:fldCharType="end"/>
      </w:r>
    </w:p>
    <w:p w14:paraId="1419F87A" w14:textId="35837251"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Introduction to the Testing of the IVAS codec</w:t>
      </w:r>
      <w:r>
        <w:rPr>
          <w:noProof/>
        </w:rPr>
        <w:tab/>
      </w:r>
      <w:r>
        <w:rPr>
          <w:noProof/>
        </w:rPr>
        <w:fldChar w:fldCharType="begin"/>
      </w:r>
      <w:r>
        <w:rPr>
          <w:noProof/>
        </w:rPr>
        <w:instrText xml:space="preserve"> PAGEREF _Toc218679182 \h </w:instrText>
      </w:r>
      <w:r>
        <w:rPr>
          <w:noProof/>
        </w:rPr>
      </w:r>
      <w:r>
        <w:rPr>
          <w:noProof/>
        </w:rPr>
        <w:fldChar w:fldCharType="separate"/>
      </w:r>
      <w:r>
        <w:rPr>
          <w:noProof/>
        </w:rPr>
        <w:t>19</w:t>
      </w:r>
      <w:r>
        <w:rPr>
          <w:noProof/>
        </w:rPr>
        <w:fldChar w:fldCharType="end"/>
      </w:r>
    </w:p>
    <w:p w14:paraId="435E0BC7" w14:textId="10544C09"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IVAS Selection Phase Testing</w:t>
      </w:r>
      <w:r>
        <w:rPr>
          <w:noProof/>
        </w:rPr>
        <w:tab/>
      </w:r>
      <w:r>
        <w:rPr>
          <w:noProof/>
        </w:rPr>
        <w:fldChar w:fldCharType="begin"/>
      </w:r>
      <w:r>
        <w:rPr>
          <w:noProof/>
        </w:rPr>
        <w:instrText xml:space="preserve"> PAGEREF _Toc218679183 \h </w:instrText>
      </w:r>
      <w:r>
        <w:rPr>
          <w:noProof/>
        </w:rPr>
      </w:r>
      <w:r>
        <w:rPr>
          <w:noProof/>
        </w:rPr>
        <w:fldChar w:fldCharType="separate"/>
      </w:r>
      <w:r>
        <w:rPr>
          <w:noProof/>
        </w:rPr>
        <w:t>19</w:t>
      </w:r>
      <w:r>
        <w:rPr>
          <w:noProof/>
        </w:rPr>
        <w:fldChar w:fldCharType="end"/>
      </w:r>
    </w:p>
    <w:p w14:paraId="09F6B89F" w14:textId="072362B7"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General methodology</w:t>
      </w:r>
      <w:r>
        <w:rPr>
          <w:noProof/>
        </w:rPr>
        <w:tab/>
      </w:r>
      <w:r>
        <w:rPr>
          <w:noProof/>
        </w:rPr>
        <w:fldChar w:fldCharType="begin"/>
      </w:r>
      <w:r>
        <w:rPr>
          <w:noProof/>
        </w:rPr>
        <w:instrText xml:space="preserve"> PAGEREF _Toc218679184 \h </w:instrText>
      </w:r>
      <w:r>
        <w:rPr>
          <w:noProof/>
        </w:rPr>
      </w:r>
      <w:r>
        <w:rPr>
          <w:noProof/>
        </w:rPr>
        <w:fldChar w:fldCharType="separate"/>
      </w:r>
      <w:r>
        <w:rPr>
          <w:noProof/>
        </w:rPr>
        <w:t>19</w:t>
      </w:r>
      <w:r>
        <w:rPr>
          <w:noProof/>
        </w:rPr>
        <w:fldChar w:fldCharType="end"/>
      </w:r>
    </w:p>
    <w:p w14:paraId="591571BE" w14:textId="2690A2A2"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Pr>
          <w:noProof/>
        </w:rPr>
        <w:t>7.1.1.1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_Toc218679185 \h </w:instrText>
      </w:r>
      <w:r>
        <w:rPr>
          <w:noProof/>
        </w:rPr>
      </w:r>
      <w:r>
        <w:rPr>
          <w:noProof/>
        </w:rPr>
        <w:fldChar w:fldCharType="separate"/>
      </w:r>
      <w:r>
        <w:rPr>
          <w:noProof/>
        </w:rPr>
        <w:t>19</w:t>
      </w:r>
      <w:r>
        <w:rPr>
          <w:noProof/>
        </w:rPr>
        <w:fldChar w:fldCharType="end"/>
      </w:r>
    </w:p>
    <w:p w14:paraId="26B978E4" w14:textId="02DEA9B2"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P.800</w:t>
      </w:r>
      <w:r>
        <w:rPr>
          <w:noProof/>
        </w:rPr>
        <w:tab/>
      </w:r>
      <w:r>
        <w:rPr>
          <w:noProof/>
        </w:rPr>
        <w:fldChar w:fldCharType="begin"/>
      </w:r>
      <w:r>
        <w:rPr>
          <w:noProof/>
        </w:rPr>
        <w:instrText xml:space="preserve"> PAGEREF _Toc218679186 \h </w:instrText>
      </w:r>
      <w:r>
        <w:rPr>
          <w:noProof/>
        </w:rPr>
      </w:r>
      <w:r>
        <w:rPr>
          <w:noProof/>
        </w:rPr>
        <w:fldChar w:fldCharType="separate"/>
      </w:r>
      <w:r>
        <w:rPr>
          <w:noProof/>
        </w:rPr>
        <w:t>19</w:t>
      </w:r>
      <w:r>
        <w:rPr>
          <w:noProof/>
        </w:rPr>
        <w:fldChar w:fldCharType="end"/>
      </w:r>
    </w:p>
    <w:p w14:paraId="345F87C3" w14:textId="0F2D0A67"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Pr>
          <w:noProof/>
          <w:lang w:eastAsia="fr-CA"/>
        </w:rPr>
        <w:t>7.1.1.3</w:t>
      </w:r>
      <w:r>
        <w:rPr>
          <w:rFonts w:asciiTheme="minorHAnsi" w:eastAsiaTheme="minorEastAsia" w:hAnsiTheme="minorHAnsi" w:cstheme="minorBidi"/>
          <w:noProof/>
          <w:kern w:val="2"/>
          <w:sz w:val="24"/>
          <w:szCs w:val="24"/>
          <w:lang w:eastAsia="en-GB"/>
          <w14:ligatures w14:val="standardContextual"/>
        </w:rPr>
        <w:tab/>
      </w:r>
      <w:r>
        <w:rPr>
          <w:noProof/>
          <w:lang w:eastAsia="fr-CA"/>
        </w:rPr>
        <w:t>BS.1534</w:t>
      </w:r>
      <w:r>
        <w:rPr>
          <w:noProof/>
        </w:rPr>
        <w:tab/>
      </w:r>
      <w:r>
        <w:rPr>
          <w:noProof/>
        </w:rPr>
        <w:fldChar w:fldCharType="begin"/>
      </w:r>
      <w:r>
        <w:rPr>
          <w:noProof/>
        </w:rPr>
        <w:instrText xml:space="preserve"> PAGEREF _Toc218679187 \h </w:instrText>
      </w:r>
      <w:r>
        <w:rPr>
          <w:noProof/>
        </w:rPr>
      </w:r>
      <w:r>
        <w:rPr>
          <w:noProof/>
        </w:rPr>
        <w:fldChar w:fldCharType="separate"/>
      </w:r>
      <w:r>
        <w:rPr>
          <w:noProof/>
        </w:rPr>
        <w:t>19</w:t>
      </w:r>
      <w:r>
        <w:rPr>
          <w:noProof/>
        </w:rPr>
        <w:fldChar w:fldCharType="end"/>
      </w:r>
    </w:p>
    <w:p w14:paraId="4FE821E0" w14:textId="2D8B7220"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fr-FR"/>
        </w:rPr>
        <w:t>7.1.2</w:t>
      </w:r>
      <w:r>
        <w:rPr>
          <w:rFonts w:asciiTheme="minorHAnsi" w:eastAsiaTheme="minorEastAsia" w:hAnsiTheme="minorHAnsi" w:cstheme="minorBidi"/>
          <w:noProof/>
          <w:kern w:val="2"/>
          <w:sz w:val="24"/>
          <w:szCs w:val="24"/>
          <w:lang w:eastAsia="en-GB"/>
          <w14:ligatures w14:val="standardContextual"/>
        </w:rPr>
        <w:tab/>
      </w:r>
      <w:r w:rsidRPr="00F7482A">
        <w:rPr>
          <w:noProof/>
          <w:lang w:val="fr-FR"/>
        </w:rPr>
        <w:t>Opinion Scales</w:t>
      </w:r>
      <w:r>
        <w:rPr>
          <w:noProof/>
        </w:rPr>
        <w:tab/>
      </w:r>
      <w:r>
        <w:rPr>
          <w:noProof/>
        </w:rPr>
        <w:fldChar w:fldCharType="begin"/>
      </w:r>
      <w:r>
        <w:rPr>
          <w:noProof/>
        </w:rPr>
        <w:instrText xml:space="preserve"> PAGEREF _Toc218679188 \h </w:instrText>
      </w:r>
      <w:r>
        <w:rPr>
          <w:noProof/>
        </w:rPr>
      </w:r>
      <w:r>
        <w:rPr>
          <w:noProof/>
        </w:rPr>
        <w:fldChar w:fldCharType="separate"/>
      </w:r>
      <w:r>
        <w:rPr>
          <w:noProof/>
        </w:rPr>
        <w:t>20</w:t>
      </w:r>
      <w:r>
        <w:rPr>
          <w:noProof/>
        </w:rPr>
        <w:fldChar w:fldCharType="end"/>
      </w:r>
    </w:p>
    <w:p w14:paraId="176866A5" w14:textId="06DE456F"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noProof/>
          <w:lang w:val="fr-FR"/>
        </w:rPr>
        <w:t>7.1.2.1</w:t>
      </w:r>
      <w:r>
        <w:rPr>
          <w:rFonts w:asciiTheme="minorHAnsi" w:eastAsiaTheme="minorEastAsia" w:hAnsiTheme="minorHAnsi" w:cstheme="minorBidi"/>
          <w:noProof/>
          <w:kern w:val="2"/>
          <w:sz w:val="24"/>
          <w:szCs w:val="24"/>
          <w:lang w:eastAsia="en-GB"/>
          <w14:ligatures w14:val="standardContextual"/>
        </w:rPr>
        <w:tab/>
      </w:r>
      <w:r w:rsidRPr="00F7482A">
        <w:rPr>
          <w:noProof/>
          <w:lang w:val="fr-FR"/>
        </w:rPr>
        <w:t>ITU-T P.800 DCR</w:t>
      </w:r>
      <w:r>
        <w:rPr>
          <w:noProof/>
        </w:rPr>
        <w:tab/>
      </w:r>
      <w:r>
        <w:rPr>
          <w:noProof/>
        </w:rPr>
        <w:fldChar w:fldCharType="begin"/>
      </w:r>
      <w:r>
        <w:rPr>
          <w:noProof/>
        </w:rPr>
        <w:instrText xml:space="preserve"> PAGEREF _Toc218679189 \h </w:instrText>
      </w:r>
      <w:r>
        <w:rPr>
          <w:noProof/>
        </w:rPr>
      </w:r>
      <w:r>
        <w:rPr>
          <w:noProof/>
        </w:rPr>
        <w:fldChar w:fldCharType="separate"/>
      </w:r>
      <w:r>
        <w:rPr>
          <w:noProof/>
        </w:rPr>
        <w:t>20</w:t>
      </w:r>
      <w:r>
        <w:rPr>
          <w:noProof/>
        </w:rPr>
        <w:fldChar w:fldCharType="end"/>
      </w:r>
    </w:p>
    <w:p w14:paraId="1B367A5F" w14:textId="252B0580"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ITU-R BS.1534</w:t>
      </w:r>
      <w:r>
        <w:rPr>
          <w:noProof/>
        </w:rPr>
        <w:tab/>
      </w:r>
      <w:r>
        <w:rPr>
          <w:noProof/>
        </w:rPr>
        <w:fldChar w:fldCharType="begin"/>
      </w:r>
      <w:r>
        <w:rPr>
          <w:noProof/>
        </w:rPr>
        <w:instrText xml:space="preserve"> PAGEREF _Toc218679190 \h </w:instrText>
      </w:r>
      <w:r>
        <w:rPr>
          <w:noProof/>
        </w:rPr>
      </w:r>
      <w:r>
        <w:rPr>
          <w:noProof/>
        </w:rPr>
        <w:fldChar w:fldCharType="separate"/>
      </w:r>
      <w:r>
        <w:rPr>
          <w:noProof/>
        </w:rPr>
        <w:t>21</w:t>
      </w:r>
      <w:r>
        <w:rPr>
          <w:noProof/>
        </w:rPr>
        <w:fldChar w:fldCharType="end"/>
      </w:r>
    </w:p>
    <w:p w14:paraId="14014B5B" w14:textId="317F037A"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Material</w:t>
      </w:r>
      <w:r>
        <w:rPr>
          <w:noProof/>
        </w:rPr>
        <w:tab/>
      </w:r>
      <w:r>
        <w:rPr>
          <w:noProof/>
        </w:rPr>
        <w:fldChar w:fldCharType="begin"/>
      </w:r>
      <w:r>
        <w:rPr>
          <w:noProof/>
        </w:rPr>
        <w:instrText xml:space="preserve"> PAGEREF _Toc218679191 \h </w:instrText>
      </w:r>
      <w:r>
        <w:rPr>
          <w:noProof/>
        </w:rPr>
      </w:r>
      <w:r>
        <w:rPr>
          <w:noProof/>
        </w:rPr>
        <w:fldChar w:fldCharType="separate"/>
      </w:r>
      <w:r>
        <w:rPr>
          <w:noProof/>
        </w:rPr>
        <w:t>21</w:t>
      </w:r>
      <w:r>
        <w:rPr>
          <w:noProof/>
        </w:rPr>
        <w:fldChar w:fldCharType="end"/>
      </w:r>
    </w:p>
    <w:p w14:paraId="10B4A86B" w14:textId="3BAC1D16"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Pr>
          <w:noProof/>
        </w:rPr>
        <w:t>7.1.3.1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_Toc218679192 \h </w:instrText>
      </w:r>
      <w:r>
        <w:rPr>
          <w:noProof/>
        </w:rPr>
      </w:r>
      <w:r>
        <w:rPr>
          <w:noProof/>
        </w:rPr>
        <w:fldChar w:fldCharType="separate"/>
      </w:r>
      <w:r>
        <w:rPr>
          <w:noProof/>
        </w:rPr>
        <w:t>21</w:t>
      </w:r>
      <w:r>
        <w:rPr>
          <w:noProof/>
        </w:rPr>
        <w:fldChar w:fldCharType="end"/>
      </w:r>
    </w:p>
    <w:p w14:paraId="7DADD9D9" w14:textId="1011798C"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Pr>
          <w:noProof/>
        </w:rPr>
        <w:t>7.1.3.2</w:t>
      </w:r>
      <w:r>
        <w:rPr>
          <w:rFonts w:asciiTheme="minorHAnsi" w:eastAsiaTheme="minorEastAsia" w:hAnsiTheme="minorHAnsi" w:cstheme="minorBidi"/>
          <w:noProof/>
          <w:kern w:val="2"/>
          <w:sz w:val="24"/>
          <w:szCs w:val="24"/>
          <w:lang w:eastAsia="en-GB"/>
          <w14:ligatures w14:val="standardContextual"/>
        </w:rPr>
        <w:tab/>
      </w:r>
      <w:r>
        <w:rPr>
          <w:noProof/>
        </w:rPr>
        <w:t>Speech Material for P.800 testing</w:t>
      </w:r>
      <w:r>
        <w:rPr>
          <w:noProof/>
        </w:rPr>
        <w:tab/>
      </w:r>
      <w:r>
        <w:rPr>
          <w:noProof/>
        </w:rPr>
        <w:fldChar w:fldCharType="begin"/>
      </w:r>
      <w:r>
        <w:rPr>
          <w:noProof/>
        </w:rPr>
        <w:instrText xml:space="preserve"> PAGEREF _Toc218679193 \h </w:instrText>
      </w:r>
      <w:r>
        <w:rPr>
          <w:noProof/>
        </w:rPr>
      </w:r>
      <w:r>
        <w:rPr>
          <w:noProof/>
        </w:rPr>
        <w:fldChar w:fldCharType="separate"/>
      </w:r>
      <w:r>
        <w:rPr>
          <w:noProof/>
        </w:rPr>
        <w:t>22</w:t>
      </w:r>
      <w:r>
        <w:rPr>
          <w:noProof/>
        </w:rPr>
        <w:fldChar w:fldCharType="end"/>
      </w:r>
    </w:p>
    <w:p w14:paraId="118B56E4" w14:textId="7A81BC8B"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Pr>
          <w:noProof/>
        </w:rPr>
        <w:t>7.1.3.3</w:t>
      </w:r>
      <w:r>
        <w:rPr>
          <w:rFonts w:asciiTheme="minorHAnsi" w:eastAsiaTheme="minorEastAsia" w:hAnsiTheme="minorHAnsi" w:cstheme="minorBidi"/>
          <w:noProof/>
          <w:kern w:val="2"/>
          <w:sz w:val="24"/>
          <w:szCs w:val="24"/>
          <w:lang w:eastAsia="en-GB"/>
          <w14:ligatures w14:val="standardContextual"/>
        </w:rPr>
        <w:tab/>
      </w:r>
      <w:r>
        <w:rPr>
          <w:noProof/>
        </w:rPr>
        <w:t>Background Material</w:t>
      </w:r>
      <w:r>
        <w:rPr>
          <w:noProof/>
        </w:rPr>
        <w:tab/>
      </w:r>
      <w:r>
        <w:rPr>
          <w:noProof/>
        </w:rPr>
        <w:fldChar w:fldCharType="begin"/>
      </w:r>
      <w:r>
        <w:rPr>
          <w:noProof/>
        </w:rPr>
        <w:instrText xml:space="preserve"> PAGEREF _Toc218679194 \h </w:instrText>
      </w:r>
      <w:r>
        <w:rPr>
          <w:noProof/>
        </w:rPr>
      </w:r>
      <w:r>
        <w:rPr>
          <w:noProof/>
        </w:rPr>
        <w:fldChar w:fldCharType="separate"/>
      </w:r>
      <w:r>
        <w:rPr>
          <w:noProof/>
        </w:rPr>
        <w:t>22</w:t>
      </w:r>
      <w:r>
        <w:rPr>
          <w:noProof/>
        </w:rPr>
        <w:fldChar w:fldCharType="end"/>
      </w:r>
    </w:p>
    <w:p w14:paraId="29912273" w14:textId="4889D2F0"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Pr>
          <w:noProof/>
        </w:rPr>
        <w:t>7.1.3.4</w:t>
      </w:r>
      <w:r>
        <w:rPr>
          <w:rFonts w:asciiTheme="minorHAnsi" w:eastAsiaTheme="minorEastAsia" w:hAnsiTheme="minorHAnsi" w:cstheme="minorBidi"/>
          <w:noProof/>
          <w:kern w:val="2"/>
          <w:sz w:val="24"/>
          <w:szCs w:val="24"/>
          <w:lang w:eastAsia="en-GB"/>
          <w14:ligatures w14:val="standardContextual"/>
        </w:rPr>
        <w:tab/>
      </w:r>
      <w:r>
        <w:rPr>
          <w:noProof/>
        </w:rPr>
        <w:t>Music and Mixed Content Material for P.800 testing</w:t>
      </w:r>
      <w:r>
        <w:rPr>
          <w:noProof/>
        </w:rPr>
        <w:tab/>
      </w:r>
      <w:r>
        <w:rPr>
          <w:noProof/>
        </w:rPr>
        <w:fldChar w:fldCharType="begin"/>
      </w:r>
      <w:r>
        <w:rPr>
          <w:noProof/>
        </w:rPr>
        <w:instrText xml:space="preserve"> PAGEREF _Toc218679195 \h </w:instrText>
      </w:r>
      <w:r>
        <w:rPr>
          <w:noProof/>
        </w:rPr>
      </w:r>
      <w:r>
        <w:rPr>
          <w:noProof/>
        </w:rPr>
        <w:fldChar w:fldCharType="separate"/>
      </w:r>
      <w:r>
        <w:rPr>
          <w:noProof/>
        </w:rPr>
        <w:t>22</w:t>
      </w:r>
      <w:r>
        <w:rPr>
          <w:noProof/>
        </w:rPr>
        <w:fldChar w:fldCharType="end"/>
      </w:r>
    </w:p>
    <w:p w14:paraId="3FE36367" w14:textId="051080A1"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Pr>
          <w:noProof/>
        </w:rPr>
        <w:t>7.1.3.5</w:t>
      </w:r>
      <w:r>
        <w:rPr>
          <w:rFonts w:asciiTheme="minorHAnsi" w:eastAsiaTheme="minorEastAsia" w:hAnsiTheme="minorHAnsi" w:cstheme="minorBidi"/>
          <w:noProof/>
          <w:kern w:val="2"/>
          <w:sz w:val="24"/>
          <w:szCs w:val="24"/>
          <w:lang w:eastAsia="en-GB"/>
          <w14:ligatures w14:val="standardContextual"/>
        </w:rPr>
        <w:tab/>
      </w:r>
      <w:r>
        <w:rPr>
          <w:noProof/>
        </w:rPr>
        <w:t>Critical Generic Audio Items for BS.1534 testing</w:t>
      </w:r>
      <w:r>
        <w:rPr>
          <w:noProof/>
        </w:rPr>
        <w:tab/>
      </w:r>
      <w:r>
        <w:rPr>
          <w:noProof/>
        </w:rPr>
        <w:fldChar w:fldCharType="begin"/>
      </w:r>
      <w:r>
        <w:rPr>
          <w:noProof/>
        </w:rPr>
        <w:instrText xml:space="preserve"> PAGEREF _Toc218679196 \h </w:instrText>
      </w:r>
      <w:r>
        <w:rPr>
          <w:noProof/>
        </w:rPr>
      </w:r>
      <w:r>
        <w:rPr>
          <w:noProof/>
        </w:rPr>
        <w:fldChar w:fldCharType="separate"/>
      </w:r>
      <w:r>
        <w:rPr>
          <w:noProof/>
        </w:rPr>
        <w:t>22</w:t>
      </w:r>
      <w:r>
        <w:rPr>
          <w:noProof/>
        </w:rPr>
        <w:fldChar w:fldCharType="end"/>
      </w:r>
    </w:p>
    <w:p w14:paraId="11694727" w14:textId="206BC104" w:rsidR="007A5A3C" w:rsidRDefault="007A5A3C">
      <w:pPr>
        <w:pStyle w:val="TOC5"/>
        <w:rPr>
          <w:rFonts w:asciiTheme="minorHAnsi" w:eastAsiaTheme="minorEastAsia" w:hAnsiTheme="minorHAnsi" w:cstheme="minorBidi"/>
          <w:noProof/>
          <w:kern w:val="2"/>
          <w:sz w:val="24"/>
          <w:szCs w:val="24"/>
          <w:lang w:eastAsia="en-GB"/>
          <w14:ligatures w14:val="standardContextual"/>
        </w:rPr>
      </w:pPr>
      <w:r>
        <w:rPr>
          <w:noProof/>
        </w:rPr>
        <w:t>7.1.3.5.1</w:t>
      </w:r>
      <w:r>
        <w:rPr>
          <w:rFonts w:asciiTheme="minorHAnsi" w:eastAsiaTheme="minorEastAsia" w:hAnsiTheme="minorHAnsi" w:cstheme="minorBidi"/>
          <w:noProof/>
          <w:kern w:val="2"/>
          <w:sz w:val="24"/>
          <w:szCs w:val="24"/>
          <w:lang w:eastAsia="en-GB"/>
          <w14:ligatures w14:val="standardContextual"/>
        </w:rPr>
        <w:tab/>
      </w:r>
      <w:r>
        <w:rPr>
          <w:noProof/>
        </w:rPr>
        <w:t>Steps of Critical Test Item Selection</w:t>
      </w:r>
      <w:r>
        <w:rPr>
          <w:noProof/>
        </w:rPr>
        <w:tab/>
      </w:r>
      <w:r>
        <w:rPr>
          <w:noProof/>
        </w:rPr>
        <w:fldChar w:fldCharType="begin"/>
      </w:r>
      <w:r>
        <w:rPr>
          <w:noProof/>
        </w:rPr>
        <w:instrText xml:space="preserve"> PAGEREF _Toc218679197 \h </w:instrText>
      </w:r>
      <w:r>
        <w:rPr>
          <w:noProof/>
        </w:rPr>
      </w:r>
      <w:r>
        <w:rPr>
          <w:noProof/>
        </w:rPr>
        <w:fldChar w:fldCharType="separate"/>
      </w:r>
      <w:r>
        <w:rPr>
          <w:noProof/>
        </w:rPr>
        <w:t>22</w:t>
      </w:r>
      <w:r>
        <w:rPr>
          <w:noProof/>
        </w:rPr>
        <w:fldChar w:fldCharType="end"/>
      </w:r>
    </w:p>
    <w:p w14:paraId="0EDB69C1" w14:textId="36C7EEB7" w:rsidR="007A5A3C" w:rsidRDefault="007A5A3C">
      <w:pPr>
        <w:pStyle w:val="TOC5"/>
        <w:rPr>
          <w:rFonts w:asciiTheme="minorHAnsi" w:eastAsiaTheme="minorEastAsia" w:hAnsiTheme="minorHAnsi" w:cstheme="minorBidi"/>
          <w:noProof/>
          <w:kern w:val="2"/>
          <w:sz w:val="24"/>
          <w:szCs w:val="24"/>
          <w:lang w:eastAsia="en-GB"/>
          <w14:ligatures w14:val="standardContextual"/>
        </w:rPr>
      </w:pPr>
      <w:r>
        <w:rPr>
          <w:noProof/>
        </w:rPr>
        <w:t>7.1.3.5.2</w:t>
      </w:r>
      <w:r>
        <w:rPr>
          <w:rFonts w:asciiTheme="minorHAnsi" w:eastAsiaTheme="minorEastAsia" w:hAnsiTheme="minorHAnsi" w:cstheme="minorBidi"/>
          <w:noProof/>
          <w:kern w:val="2"/>
          <w:sz w:val="24"/>
          <w:szCs w:val="24"/>
          <w:lang w:eastAsia="en-GB"/>
          <w14:ligatures w14:val="standardContextual"/>
        </w:rPr>
        <w:tab/>
      </w:r>
      <w:r>
        <w:rPr>
          <w:noProof/>
        </w:rPr>
        <w:t>Test Material</w:t>
      </w:r>
      <w:r>
        <w:rPr>
          <w:noProof/>
        </w:rPr>
        <w:tab/>
      </w:r>
      <w:r>
        <w:rPr>
          <w:noProof/>
        </w:rPr>
        <w:fldChar w:fldCharType="begin"/>
      </w:r>
      <w:r>
        <w:rPr>
          <w:noProof/>
        </w:rPr>
        <w:instrText xml:space="preserve"> PAGEREF _Toc218679198 \h </w:instrText>
      </w:r>
      <w:r>
        <w:rPr>
          <w:noProof/>
        </w:rPr>
      </w:r>
      <w:r>
        <w:rPr>
          <w:noProof/>
        </w:rPr>
        <w:fldChar w:fldCharType="separate"/>
      </w:r>
      <w:r>
        <w:rPr>
          <w:noProof/>
        </w:rPr>
        <w:t>23</w:t>
      </w:r>
      <w:r>
        <w:rPr>
          <w:noProof/>
        </w:rPr>
        <w:fldChar w:fldCharType="end"/>
      </w:r>
    </w:p>
    <w:p w14:paraId="1274C8A3" w14:textId="7D358E0C" w:rsidR="007A5A3C" w:rsidRDefault="007A5A3C">
      <w:pPr>
        <w:pStyle w:val="TOC5"/>
        <w:rPr>
          <w:rFonts w:asciiTheme="minorHAnsi" w:eastAsiaTheme="minorEastAsia" w:hAnsiTheme="minorHAnsi" w:cstheme="minorBidi"/>
          <w:noProof/>
          <w:kern w:val="2"/>
          <w:sz w:val="24"/>
          <w:szCs w:val="24"/>
          <w:lang w:eastAsia="en-GB"/>
          <w14:ligatures w14:val="standardContextual"/>
        </w:rPr>
      </w:pPr>
      <w:r>
        <w:rPr>
          <w:noProof/>
        </w:rPr>
        <w:t>7.1.3.5.3</w:t>
      </w:r>
      <w:r>
        <w:rPr>
          <w:rFonts w:asciiTheme="minorHAnsi" w:eastAsiaTheme="minorEastAsia" w:hAnsiTheme="minorHAnsi" w:cstheme="minorBidi"/>
          <w:noProof/>
          <w:kern w:val="2"/>
          <w:sz w:val="24"/>
          <w:szCs w:val="24"/>
          <w:lang w:eastAsia="en-GB"/>
          <w14:ligatures w14:val="standardContextual"/>
        </w:rPr>
        <w:tab/>
      </w:r>
      <w:r>
        <w:rPr>
          <w:noProof/>
        </w:rPr>
        <w:t>Training material</w:t>
      </w:r>
      <w:r>
        <w:rPr>
          <w:noProof/>
        </w:rPr>
        <w:tab/>
      </w:r>
      <w:r>
        <w:rPr>
          <w:noProof/>
        </w:rPr>
        <w:fldChar w:fldCharType="begin"/>
      </w:r>
      <w:r>
        <w:rPr>
          <w:noProof/>
        </w:rPr>
        <w:instrText xml:space="preserve"> PAGEREF _Toc218679199 \h </w:instrText>
      </w:r>
      <w:r>
        <w:rPr>
          <w:noProof/>
        </w:rPr>
      </w:r>
      <w:r>
        <w:rPr>
          <w:noProof/>
        </w:rPr>
        <w:fldChar w:fldCharType="separate"/>
      </w:r>
      <w:r>
        <w:rPr>
          <w:noProof/>
        </w:rPr>
        <w:t>23</w:t>
      </w:r>
      <w:r>
        <w:rPr>
          <w:noProof/>
        </w:rPr>
        <w:fldChar w:fldCharType="end"/>
      </w:r>
    </w:p>
    <w:p w14:paraId="2541DF8C" w14:textId="0D31D0BD"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Listening Systems and Listening Environments</w:t>
      </w:r>
      <w:r>
        <w:rPr>
          <w:noProof/>
        </w:rPr>
        <w:tab/>
      </w:r>
      <w:r>
        <w:rPr>
          <w:noProof/>
        </w:rPr>
        <w:fldChar w:fldCharType="begin"/>
      </w:r>
      <w:r>
        <w:rPr>
          <w:noProof/>
        </w:rPr>
        <w:instrText xml:space="preserve"> PAGEREF _Toc218679200 \h </w:instrText>
      </w:r>
      <w:r>
        <w:rPr>
          <w:noProof/>
        </w:rPr>
      </w:r>
      <w:r>
        <w:rPr>
          <w:noProof/>
        </w:rPr>
        <w:fldChar w:fldCharType="separate"/>
      </w:r>
      <w:r>
        <w:rPr>
          <w:noProof/>
        </w:rPr>
        <w:t>24</w:t>
      </w:r>
      <w:r>
        <w:rPr>
          <w:noProof/>
        </w:rPr>
        <w:fldChar w:fldCharType="end"/>
      </w:r>
    </w:p>
    <w:p w14:paraId="6B29B887" w14:textId="71513504"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Experimental Procedure for P.800 experiments</w:t>
      </w:r>
      <w:r>
        <w:rPr>
          <w:noProof/>
        </w:rPr>
        <w:tab/>
      </w:r>
      <w:r>
        <w:rPr>
          <w:noProof/>
        </w:rPr>
        <w:fldChar w:fldCharType="begin"/>
      </w:r>
      <w:r>
        <w:rPr>
          <w:noProof/>
        </w:rPr>
        <w:instrText xml:space="preserve"> PAGEREF _Toc218679201 \h </w:instrText>
      </w:r>
      <w:r>
        <w:rPr>
          <w:noProof/>
        </w:rPr>
      </w:r>
      <w:r>
        <w:rPr>
          <w:noProof/>
        </w:rPr>
        <w:fldChar w:fldCharType="separate"/>
      </w:r>
      <w:r>
        <w:rPr>
          <w:noProof/>
        </w:rPr>
        <w:t>24</w:t>
      </w:r>
      <w:r>
        <w:rPr>
          <w:noProof/>
        </w:rPr>
        <w:fldChar w:fldCharType="end"/>
      </w:r>
    </w:p>
    <w:p w14:paraId="3A98F580" w14:textId="1ED203C0"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Subjective </w:t>
      </w:r>
      <w:r>
        <w:rPr>
          <w:noProof/>
        </w:rPr>
        <w:t>Experiments</w:t>
      </w:r>
      <w:r>
        <w:rPr>
          <w:noProof/>
        </w:rPr>
        <w:tab/>
      </w:r>
      <w:r>
        <w:rPr>
          <w:noProof/>
        </w:rPr>
        <w:fldChar w:fldCharType="begin"/>
      </w:r>
      <w:r>
        <w:rPr>
          <w:noProof/>
        </w:rPr>
        <w:instrText xml:space="preserve"> PAGEREF _Toc218679202 \h </w:instrText>
      </w:r>
      <w:r>
        <w:rPr>
          <w:noProof/>
        </w:rPr>
      </w:r>
      <w:r>
        <w:rPr>
          <w:noProof/>
        </w:rPr>
        <w:fldChar w:fldCharType="separate"/>
      </w:r>
      <w:r>
        <w:rPr>
          <w:noProof/>
        </w:rPr>
        <w:t>24</w:t>
      </w:r>
      <w:r>
        <w:rPr>
          <w:noProof/>
        </w:rPr>
        <w:fldChar w:fldCharType="end"/>
      </w:r>
    </w:p>
    <w:p w14:paraId="190EFD0E" w14:textId="34C35D92"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sidRPr="00F7482A">
        <w:rPr>
          <w:noProof/>
          <w:lang w:val="en-US"/>
        </w:rPr>
        <w:t>7.2</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IVAS Characterization Phase Testing</w:t>
      </w:r>
      <w:r>
        <w:rPr>
          <w:noProof/>
        </w:rPr>
        <w:tab/>
      </w:r>
      <w:r>
        <w:rPr>
          <w:noProof/>
        </w:rPr>
        <w:fldChar w:fldCharType="begin"/>
      </w:r>
      <w:r>
        <w:rPr>
          <w:noProof/>
        </w:rPr>
        <w:instrText xml:space="preserve"> PAGEREF _Toc218679203 \h </w:instrText>
      </w:r>
      <w:r>
        <w:rPr>
          <w:noProof/>
        </w:rPr>
      </w:r>
      <w:r>
        <w:rPr>
          <w:noProof/>
        </w:rPr>
        <w:fldChar w:fldCharType="separate"/>
      </w:r>
      <w:r>
        <w:rPr>
          <w:noProof/>
        </w:rPr>
        <w:t>27</w:t>
      </w:r>
      <w:r>
        <w:rPr>
          <w:noProof/>
        </w:rPr>
        <w:fldChar w:fldCharType="end"/>
      </w:r>
    </w:p>
    <w:p w14:paraId="6F0EB57C" w14:textId="2588DE45"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7.2.1</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General methodology</w:t>
      </w:r>
      <w:r>
        <w:rPr>
          <w:noProof/>
        </w:rPr>
        <w:tab/>
      </w:r>
      <w:r>
        <w:rPr>
          <w:noProof/>
        </w:rPr>
        <w:fldChar w:fldCharType="begin"/>
      </w:r>
      <w:r>
        <w:rPr>
          <w:noProof/>
        </w:rPr>
        <w:instrText xml:space="preserve"> PAGEREF _Toc218679204 \h </w:instrText>
      </w:r>
      <w:r>
        <w:rPr>
          <w:noProof/>
        </w:rPr>
      </w:r>
      <w:r>
        <w:rPr>
          <w:noProof/>
        </w:rPr>
        <w:fldChar w:fldCharType="separate"/>
      </w:r>
      <w:r>
        <w:rPr>
          <w:noProof/>
        </w:rPr>
        <w:t>27</w:t>
      </w:r>
      <w:r>
        <w:rPr>
          <w:noProof/>
        </w:rPr>
        <w:fldChar w:fldCharType="end"/>
      </w:r>
    </w:p>
    <w:p w14:paraId="2255471E" w14:textId="4555BFA5"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noProof/>
          <w:lang w:val="en-US"/>
        </w:rPr>
        <w:t>7.2.1.1</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Overview</w:t>
      </w:r>
      <w:r>
        <w:rPr>
          <w:noProof/>
        </w:rPr>
        <w:tab/>
      </w:r>
      <w:r>
        <w:rPr>
          <w:noProof/>
        </w:rPr>
        <w:fldChar w:fldCharType="begin"/>
      </w:r>
      <w:r>
        <w:rPr>
          <w:noProof/>
        </w:rPr>
        <w:instrText xml:space="preserve"> PAGEREF _Toc218679205 \h </w:instrText>
      </w:r>
      <w:r>
        <w:rPr>
          <w:noProof/>
        </w:rPr>
      </w:r>
      <w:r>
        <w:rPr>
          <w:noProof/>
        </w:rPr>
        <w:fldChar w:fldCharType="separate"/>
      </w:r>
      <w:r>
        <w:rPr>
          <w:noProof/>
        </w:rPr>
        <w:t>27</w:t>
      </w:r>
      <w:r>
        <w:rPr>
          <w:noProof/>
        </w:rPr>
        <w:fldChar w:fldCharType="end"/>
      </w:r>
    </w:p>
    <w:p w14:paraId="3C96011F" w14:textId="24531BFC"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noProof/>
          <w:lang w:val="en-US"/>
        </w:rPr>
        <w:t>7.2.1.2</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P.800 DCR</w:t>
      </w:r>
      <w:r>
        <w:rPr>
          <w:noProof/>
        </w:rPr>
        <w:tab/>
      </w:r>
      <w:r>
        <w:rPr>
          <w:noProof/>
        </w:rPr>
        <w:fldChar w:fldCharType="begin"/>
      </w:r>
      <w:r>
        <w:rPr>
          <w:noProof/>
        </w:rPr>
        <w:instrText xml:space="preserve"> PAGEREF _Toc218679206 \h </w:instrText>
      </w:r>
      <w:r>
        <w:rPr>
          <w:noProof/>
        </w:rPr>
      </w:r>
      <w:r>
        <w:rPr>
          <w:noProof/>
        </w:rPr>
        <w:fldChar w:fldCharType="separate"/>
      </w:r>
      <w:r>
        <w:rPr>
          <w:noProof/>
        </w:rPr>
        <w:t>27</w:t>
      </w:r>
      <w:r>
        <w:rPr>
          <w:noProof/>
        </w:rPr>
        <w:fldChar w:fldCharType="end"/>
      </w:r>
    </w:p>
    <w:p w14:paraId="61B5D714" w14:textId="1D9554F1"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noProof/>
          <w:lang w:val="en-US" w:eastAsia="fr-CA"/>
        </w:rPr>
        <w:t>7.2.1.3</w:t>
      </w:r>
      <w:r>
        <w:rPr>
          <w:rFonts w:asciiTheme="minorHAnsi" w:eastAsiaTheme="minorEastAsia" w:hAnsiTheme="minorHAnsi" w:cstheme="minorBidi"/>
          <w:noProof/>
          <w:kern w:val="2"/>
          <w:sz w:val="24"/>
          <w:szCs w:val="24"/>
          <w:lang w:eastAsia="en-GB"/>
          <w14:ligatures w14:val="standardContextual"/>
        </w:rPr>
        <w:tab/>
      </w:r>
      <w:r w:rsidRPr="00F7482A">
        <w:rPr>
          <w:noProof/>
          <w:lang w:val="en-US" w:eastAsia="fr-CA"/>
        </w:rPr>
        <w:t>BS.1534</w:t>
      </w:r>
      <w:r>
        <w:rPr>
          <w:noProof/>
        </w:rPr>
        <w:tab/>
      </w:r>
      <w:r>
        <w:rPr>
          <w:noProof/>
        </w:rPr>
        <w:fldChar w:fldCharType="begin"/>
      </w:r>
      <w:r>
        <w:rPr>
          <w:noProof/>
        </w:rPr>
        <w:instrText xml:space="preserve"> PAGEREF _Toc218679207 \h </w:instrText>
      </w:r>
      <w:r>
        <w:rPr>
          <w:noProof/>
        </w:rPr>
      </w:r>
      <w:r>
        <w:rPr>
          <w:noProof/>
        </w:rPr>
        <w:fldChar w:fldCharType="separate"/>
      </w:r>
      <w:r>
        <w:rPr>
          <w:noProof/>
        </w:rPr>
        <w:t>27</w:t>
      </w:r>
      <w:r>
        <w:rPr>
          <w:noProof/>
        </w:rPr>
        <w:fldChar w:fldCharType="end"/>
      </w:r>
    </w:p>
    <w:p w14:paraId="18090BC9" w14:textId="3BB92258"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noProof/>
          <w:lang w:val="en-US" w:eastAsia="fr-CA"/>
        </w:rPr>
        <w:t>7.2.1.4</w:t>
      </w:r>
      <w:r>
        <w:rPr>
          <w:rFonts w:asciiTheme="minorHAnsi" w:eastAsiaTheme="minorEastAsia" w:hAnsiTheme="minorHAnsi" w:cstheme="minorBidi"/>
          <w:noProof/>
          <w:kern w:val="2"/>
          <w:sz w:val="24"/>
          <w:szCs w:val="24"/>
          <w:lang w:eastAsia="en-GB"/>
          <w14:ligatures w14:val="standardContextual"/>
        </w:rPr>
        <w:tab/>
      </w:r>
      <w:r w:rsidRPr="00F7482A">
        <w:rPr>
          <w:noProof/>
          <w:lang w:val="en-US" w:eastAsia="fr-CA"/>
        </w:rPr>
        <w:t>P800 ACR</w:t>
      </w:r>
      <w:r>
        <w:rPr>
          <w:noProof/>
        </w:rPr>
        <w:tab/>
      </w:r>
      <w:r>
        <w:rPr>
          <w:noProof/>
        </w:rPr>
        <w:fldChar w:fldCharType="begin"/>
      </w:r>
      <w:r>
        <w:rPr>
          <w:noProof/>
        </w:rPr>
        <w:instrText xml:space="preserve"> PAGEREF _Toc218679208 \h </w:instrText>
      </w:r>
      <w:r>
        <w:rPr>
          <w:noProof/>
        </w:rPr>
      </w:r>
      <w:r>
        <w:rPr>
          <w:noProof/>
        </w:rPr>
        <w:fldChar w:fldCharType="separate"/>
      </w:r>
      <w:r>
        <w:rPr>
          <w:noProof/>
        </w:rPr>
        <w:t>27</w:t>
      </w:r>
      <w:r>
        <w:rPr>
          <w:noProof/>
        </w:rPr>
        <w:fldChar w:fldCharType="end"/>
      </w:r>
    </w:p>
    <w:p w14:paraId="2E15D89D" w14:textId="17DC5383"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noProof/>
          <w:lang w:val="en-US" w:eastAsia="fr-CA"/>
        </w:rPr>
        <w:t>7.2.1.5</w:t>
      </w:r>
      <w:r>
        <w:rPr>
          <w:rFonts w:asciiTheme="minorHAnsi" w:eastAsiaTheme="minorEastAsia" w:hAnsiTheme="minorHAnsi" w:cstheme="minorBidi"/>
          <w:noProof/>
          <w:kern w:val="2"/>
          <w:sz w:val="24"/>
          <w:szCs w:val="24"/>
          <w:lang w:eastAsia="en-GB"/>
          <w14:ligatures w14:val="standardContextual"/>
        </w:rPr>
        <w:tab/>
      </w:r>
      <w:r w:rsidRPr="00F7482A">
        <w:rPr>
          <w:noProof/>
          <w:lang w:val="en-US" w:eastAsia="fr-CA"/>
        </w:rPr>
        <w:t>Preference test methodology for testing room acoustics</w:t>
      </w:r>
      <w:r>
        <w:rPr>
          <w:noProof/>
        </w:rPr>
        <w:tab/>
      </w:r>
      <w:r>
        <w:rPr>
          <w:noProof/>
        </w:rPr>
        <w:fldChar w:fldCharType="begin"/>
      </w:r>
      <w:r>
        <w:rPr>
          <w:noProof/>
        </w:rPr>
        <w:instrText xml:space="preserve"> PAGEREF _Toc218679209 \h </w:instrText>
      </w:r>
      <w:r>
        <w:rPr>
          <w:noProof/>
        </w:rPr>
      </w:r>
      <w:r>
        <w:rPr>
          <w:noProof/>
        </w:rPr>
        <w:fldChar w:fldCharType="separate"/>
      </w:r>
      <w:r>
        <w:rPr>
          <w:noProof/>
        </w:rPr>
        <w:t>28</w:t>
      </w:r>
      <w:r>
        <w:rPr>
          <w:noProof/>
        </w:rPr>
        <w:fldChar w:fldCharType="end"/>
      </w:r>
    </w:p>
    <w:p w14:paraId="1723DA87" w14:textId="6FAB1CE2"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7.2.2</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Opinion Scales</w:t>
      </w:r>
      <w:r>
        <w:rPr>
          <w:noProof/>
        </w:rPr>
        <w:tab/>
      </w:r>
      <w:r>
        <w:rPr>
          <w:noProof/>
        </w:rPr>
        <w:fldChar w:fldCharType="begin"/>
      </w:r>
      <w:r>
        <w:rPr>
          <w:noProof/>
        </w:rPr>
        <w:instrText xml:space="preserve"> PAGEREF _Toc218679210 \h </w:instrText>
      </w:r>
      <w:r>
        <w:rPr>
          <w:noProof/>
        </w:rPr>
      </w:r>
      <w:r>
        <w:rPr>
          <w:noProof/>
        </w:rPr>
        <w:fldChar w:fldCharType="separate"/>
      </w:r>
      <w:r>
        <w:rPr>
          <w:noProof/>
        </w:rPr>
        <w:t>28</w:t>
      </w:r>
      <w:r>
        <w:rPr>
          <w:noProof/>
        </w:rPr>
        <w:fldChar w:fldCharType="end"/>
      </w:r>
    </w:p>
    <w:p w14:paraId="55831833" w14:textId="657FABF4"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noProof/>
          <w:lang w:val="en-US"/>
        </w:rPr>
        <w:t>7.2.2.1</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ITU-T P.800 DCR</w:t>
      </w:r>
      <w:r>
        <w:rPr>
          <w:noProof/>
        </w:rPr>
        <w:tab/>
      </w:r>
      <w:r>
        <w:rPr>
          <w:noProof/>
        </w:rPr>
        <w:fldChar w:fldCharType="begin"/>
      </w:r>
      <w:r>
        <w:rPr>
          <w:noProof/>
        </w:rPr>
        <w:instrText xml:space="preserve"> PAGEREF _Toc218679211 \h </w:instrText>
      </w:r>
      <w:r>
        <w:rPr>
          <w:noProof/>
        </w:rPr>
      </w:r>
      <w:r>
        <w:rPr>
          <w:noProof/>
        </w:rPr>
        <w:fldChar w:fldCharType="separate"/>
      </w:r>
      <w:r>
        <w:rPr>
          <w:noProof/>
        </w:rPr>
        <w:t>28</w:t>
      </w:r>
      <w:r>
        <w:rPr>
          <w:noProof/>
        </w:rPr>
        <w:fldChar w:fldCharType="end"/>
      </w:r>
    </w:p>
    <w:p w14:paraId="21444E58" w14:textId="33134B00"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noProof/>
          <w:lang w:val="en-US"/>
        </w:rPr>
        <w:t>7.2.2.2</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ITU-R BS.1534</w:t>
      </w:r>
      <w:r>
        <w:rPr>
          <w:noProof/>
        </w:rPr>
        <w:tab/>
      </w:r>
      <w:r>
        <w:rPr>
          <w:noProof/>
        </w:rPr>
        <w:fldChar w:fldCharType="begin"/>
      </w:r>
      <w:r>
        <w:rPr>
          <w:noProof/>
        </w:rPr>
        <w:instrText xml:space="preserve"> PAGEREF _Toc218679212 \h </w:instrText>
      </w:r>
      <w:r>
        <w:rPr>
          <w:noProof/>
        </w:rPr>
      </w:r>
      <w:r>
        <w:rPr>
          <w:noProof/>
        </w:rPr>
        <w:fldChar w:fldCharType="separate"/>
      </w:r>
      <w:r>
        <w:rPr>
          <w:noProof/>
        </w:rPr>
        <w:t>28</w:t>
      </w:r>
      <w:r>
        <w:rPr>
          <w:noProof/>
        </w:rPr>
        <w:fldChar w:fldCharType="end"/>
      </w:r>
    </w:p>
    <w:p w14:paraId="547E5C6F" w14:textId="413DB749"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noProof/>
          <w:lang w:val="en-US"/>
        </w:rPr>
        <w:t>7.2.2.3</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ITU-T P800-ACR</w:t>
      </w:r>
      <w:r>
        <w:rPr>
          <w:noProof/>
        </w:rPr>
        <w:tab/>
      </w:r>
      <w:r>
        <w:rPr>
          <w:noProof/>
        </w:rPr>
        <w:fldChar w:fldCharType="begin"/>
      </w:r>
      <w:r>
        <w:rPr>
          <w:noProof/>
        </w:rPr>
        <w:instrText xml:space="preserve"> PAGEREF _Toc218679213 \h </w:instrText>
      </w:r>
      <w:r>
        <w:rPr>
          <w:noProof/>
        </w:rPr>
      </w:r>
      <w:r>
        <w:rPr>
          <w:noProof/>
        </w:rPr>
        <w:fldChar w:fldCharType="separate"/>
      </w:r>
      <w:r>
        <w:rPr>
          <w:noProof/>
        </w:rPr>
        <w:t>29</w:t>
      </w:r>
      <w:r>
        <w:rPr>
          <w:noProof/>
        </w:rPr>
        <w:fldChar w:fldCharType="end"/>
      </w:r>
    </w:p>
    <w:p w14:paraId="0EACFFB2" w14:textId="7E4F0A3F"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noProof/>
          <w:lang w:val="en-US"/>
        </w:rPr>
        <w:t>7.2.2.4</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Preference test for room acoustics</w:t>
      </w:r>
      <w:r>
        <w:rPr>
          <w:noProof/>
        </w:rPr>
        <w:tab/>
      </w:r>
      <w:r>
        <w:rPr>
          <w:noProof/>
        </w:rPr>
        <w:fldChar w:fldCharType="begin"/>
      </w:r>
      <w:r>
        <w:rPr>
          <w:noProof/>
        </w:rPr>
        <w:instrText xml:space="preserve"> PAGEREF _Toc218679214 \h </w:instrText>
      </w:r>
      <w:r>
        <w:rPr>
          <w:noProof/>
        </w:rPr>
      </w:r>
      <w:r>
        <w:rPr>
          <w:noProof/>
        </w:rPr>
        <w:fldChar w:fldCharType="separate"/>
      </w:r>
      <w:r>
        <w:rPr>
          <w:noProof/>
        </w:rPr>
        <w:t>30</w:t>
      </w:r>
      <w:r>
        <w:rPr>
          <w:noProof/>
        </w:rPr>
        <w:fldChar w:fldCharType="end"/>
      </w:r>
    </w:p>
    <w:p w14:paraId="1DD9FC53" w14:textId="08983347"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7.2.3</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Material</w:t>
      </w:r>
      <w:r>
        <w:rPr>
          <w:noProof/>
        </w:rPr>
        <w:tab/>
      </w:r>
      <w:r>
        <w:rPr>
          <w:noProof/>
        </w:rPr>
        <w:fldChar w:fldCharType="begin"/>
      </w:r>
      <w:r>
        <w:rPr>
          <w:noProof/>
        </w:rPr>
        <w:instrText xml:space="preserve"> PAGEREF _Toc218679215 \h </w:instrText>
      </w:r>
      <w:r>
        <w:rPr>
          <w:noProof/>
        </w:rPr>
      </w:r>
      <w:r>
        <w:rPr>
          <w:noProof/>
        </w:rPr>
        <w:fldChar w:fldCharType="separate"/>
      </w:r>
      <w:r>
        <w:rPr>
          <w:noProof/>
        </w:rPr>
        <w:t>31</w:t>
      </w:r>
      <w:r>
        <w:rPr>
          <w:noProof/>
        </w:rPr>
        <w:fldChar w:fldCharType="end"/>
      </w:r>
    </w:p>
    <w:p w14:paraId="4EB1B985" w14:textId="4C0A6616"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noProof/>
          <w:lang w:val="en-US"/>
        </w:rPr>
        <w:t>7.2.3.1</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Overview</w:t>
      </w:r>
      <w:r>
        <w:rPr>
          <w:noProof/>
        </w:rPr>
        <w:tab/>
      </w:r>
      <w:r>
        <w:rPr>
          <w:noProof/>
        </w:rPr>
        <w:fldChar w:fldCharType="begin"/>
      </w:r>
      <w:r>
        <w:rPr>
          <w:noProof/>
        </w:rPr>
        <w:instrText xml:space="preserve"> PAGEREF _Toc218679216 \h </w:instrText>
      </w:r>
      <w:r>
        <w:rPr>
          <w:noProof/>
        </w:rPr>
      </w:r>
      <w:r>
        <w:rPr>
          <w:noProof/>
        </w:rPr>
        <w:fldChar w:fldCharType="separate"/>
      </w:r>
      <w:r>
        <w:rPr>
          <w:noProof/>
        </w:rPr>
        <w:t>31</w:t>
      </w:r>
      <w:r>
        <w:rPr>
          <w:noProof/>
        </w:rPr>
        <w:fldChar w:fldCharType="end"/>
      </w:r>
    </w:p>
    <w:p w14:paraId="1326F418" w14:textId="35938F3A"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noProof/>
          <w:lang w:val="en-US"/>
        </w:rPr>
        <w:t>7.2.3.2</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Material for P.800 DCR testing</w:t>
      </w:r>
      <w:r>
        <w:rPr>
          <w:noProof/>
        </w:rPr>
        <w:tab/>
      </w:r>
      <w:r>
        <w:rPr>
          <w:noProof/>
        </w:rPr>
        <w:fldChar w:fldCharType="begin"/>
      </w:r>
      <w:r>
        <w:rPr>
          <w:noProof/>
        </w:rPr>
        <w:instrText xml:space="preserve"> PAGEREF _Toc218679217 \h </w:instrText>
      </w:r>
      <w:r>
        <w:rPr>
          <w:noProof/>
        </w:rPr>
      </w:r>
      <w:r>
        <w:rPr>
          <w:noProof/>
        </w:rPr>
        <w:fldChar w:fldCharType="separate"/>
      </w:r>
      <w:r>
        <w:rPr>
          <w:noProof/>
        </w:rPr>
        <w:t>31</w:t>
      </w:r>
      <w:r>
        <w:rPr>
          <w:noProof/>
        </w:rPr>
        <w:fldChar w:fldCharType="end"/>
      </w:r>
    </w:p>
    <w:p w14:paraId="586EE8DA" w14:textId="41EBD474" w:rsidR="007A5A3C" w:rsidRDefault="007A5A3C">
      <w:pPr>
        <w:pStyle w:val="TOC5"/>
        <w:rPr>
          <w:rFonts w:asciiTheme="minorHAnsi" w:eastAsiaTheme="minorEastAsia" w:hAnsiTheme="minorHAnsi" w:cstheme="minorBidi"/>
          <w:noProof/>
          <w:kern w:val="2"/>
          <w:sz w:val="24"/>
          <w:szCs w:val="24"/>
          <w:lang w:eastAsia="en-GB"/>
          <w14:ligatures w14:val="standardContextual"/>
        </w:rPr>
      </w:pPr>
      <w:r w:rsidRPr="00F7482A">
        <w:rPr>
          <w:noProof/>
          <w:lang w:val="en-US"/>
        </w:rPr>
        <w:t>7.2.3.2.1</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Speech Material for P.800 DCR testing</w:t>
      </w:r>
      <w:r>
        <w:rPr>
          <w:noProof/>
        </w:rPr>
        <w:tab/>
      </w:r>
      <w:r>
        <w:rPr>
          <w:noProof/>
        </w:rPr>
        <w:fldChar w:fldCharType="begin"/>
      </w:r>
      <w:r>
        <w:rPr>
          <w:noProof/>
        </w:rPr>
        <w:instrText xml:space="preserve"> PAGEREF _Toc218679218 \h </w:instrText>
      </w:r>
      <w:r>
        <w:rPr>
          <w:noProof/>
        </w:rPr>
      </w:r>
      <w:r>
        <w:rPr>
          <w:noProof/>
        </w:rPr>
        <w:fldChar w:fldCharType="separate"/>
      </w:r>
      <w:r>
        <w:rPr>
          <w:noProof/>
        </w:rPr>
        <w:t>31</w:t>
      </w:r>
      <w:r>
        <w:rPr>
          <w:noProof/>
        </w:rPr>
        <w:fldChar w:fldCharType="end"/>
      </w:r>
    </w:p>
    <w:p w14:paraId="31E7CC83" w14:textId="3A44430D" w:rsidR="007A5A3C" w:rsidRDefault="007A5A3C">
      <w:pPr>
        <w:pStyle w:val="TOC5"/>
        <w:rPr>
          <w:rFonts w:asciiTheme="minorHAnsi" w:eastAsiaTheme="minorEastAsia" w:hAnsiTheme="minorHAnsi" w:cstheme="minorBidi"/>
          <w:noProof/>
          <w:kern w:val="2"/>
          <w:sz w:val="24"/>
          <w:szCs w:val="24"/>
          <w:lang w:eastAsia="en-GB"/>
          <w14:ligatures w14:val="standardContextual"/>
        </w:rPr>
      </w:pPr>
      <w:r w:rsidRPr="00F7482A">
        <w:rPr>
          <w:noProof/>
          <w:lang w:val="en-US"/>
        </w:rPr>
        <w:t>7.2.3.2.2</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Background Material for P.800 DCR testing</w:t>
      </w:r>
      <w:r>
        <w:rPr>
          <w:noProof/>
        </w:rPr>
        <w:tab/>
      </w:r>
      <w:r>
        <w:rPr>
          <w:noProof/>
        </w:rPr>
        <w:fldChar w:fldCharType="begin"/>
      </w:r>
      <w:r>
        <w:rPr>
          <w:noProof/>
        </w:rPr>
        <w:instrText xml:space="preserve"> PAGEREF _Toc218679219 \h </w:instrText>
      </w:r>
      <w:r>
        <w:rPr>
          <w:noProof/>
        </w:rPr>
      </w:r>
      <w:r>
        <w:rPr>
          <w:noProof/>
        </w:rPr>
        <w:fldChar w:fldCharType="separate"/>
      </w:r>
      <w:r>
        <w:rPr>
          <w:noProof/>
        </w:rPr>
        <w:t>31</w:t>
      </w:r>
      <w:r>
        <w:rPr>
          <w:noProof/>
        </w:rPr>
        <w:fldChar w:fldCharType="end"/>
      </w:r>
    </w:p>
    <w:p w14:paraId="249D84D9" w14:textId="472F136F" w:rsidR="007A5A3C" w:rsidRDefault="007A5A3C">
      <w:pPr>
        <w:pStyle w:val="TOC5"/>
        <w:rPr>
          <w:rFonts w:asciiTheme="minorHAnsi" w:eastAsiaTheme="minorEastAsia" w:hAnsiTheme="minorHAnsi" w:cstheme="minorBidi"/>
          <w:noProof/>
          <w:kern w:val="2"/>
          <w:sz w:val="24"/>
          <w:szCs w:val="24"/>
          <w:lang w:eastAsia="en-GB"/>
          <w14:ligatures w14:val="standardContextual"/>
        </w:rPr>
      </w:pPr>
      <w:r w:rsidRPr="00F7482A">
        <w:rPr>
          <w:noProof/>
          <w:lang w:val="en-US"/>
        </w:rPr>
        <w:t>7.2.3.2.3</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Music and Mixed Content Material for P.800 DCR testing</w:t>
      </w:r>
      <w:r>
        <w:rPr>
          <w:noProof/>
        </w:rPr>
        <w:tab/>
      </w:r>
      <w:r>
        <w:rPr>
          <w:noProof/>
        </w:rPr>
        <w:fldChar w:fldCharType="begin"/>
      </w:r>
      <w:r>
        <w:rPr>
          <w:noProof/>
        </w:rPr>
        <w:instrText xml:space="preserve"> PAGEREF _Toc218679220 \h </w:instrText>
      </w:r>
      <w:r>
        <w:rPr>
          <w:noProof/>
        </w:rPr>
      </w:r>
      <w:r>
        <w:rPr>
          <w:noProof/>
        </w:rPr>
        <w:fldChar w:fldCharType="separate"/>
      </w:r>
      <w:r>
        <w:rPr>
          <w:noProof/>
        </w:rPr>
        <w:t>32</w:t>
      </w:r>
      <w:r>
        <w:rPr>
          <w:noProof/>
        </w:rPr>
        <w:fldChar w:fldCharType="end"/>
      </w:r>
    </w:p>
    <w:p w14:paraId="49FE48B5" w14:textId="31EA8A60" w:rsidR="007A5A3C" w:rsidRDefault="007A5A3C">
      <w:pPr>
        <w:pStyle w:val="TOC5"/>
        <w:rPr>
          <w:rFonts w:asciiTheme="minorHAnsi" w:eastAsiaTheme="minorEastAsia" w:hAnsiTheme="minorHAnsi" w:cstheme="minorBidi"/>
          <w:noProof/>
          <w:kern w:val="2"/>
          <w:sz w:val="24"/>
          <w:szCs w:val="24"/>
          <w:lang w:eastAsia="en-GB"/>
          <w14:ligatures w14:val="standardContextual"/>
        </w:rPr>
      </w:pPr>
      <w:r w:rsidRPr="00F7482A">
        <w:rPr>
          <w:noProof/>
          <w:lang w:val="en-US"/>
        </w:rPr>
        <w:t>7.2.3.2.4</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Audio Material for 3- and 4-object categories in P.800 DCR testing</w:t>
      </w:r>
      <w:r>
        <w:rPr>
          <w:noProof/>
        </w:rPr>
        <w:tab/>
      </w:r>
      <w:r>
        <w:rPr>
          <w:noProof/>
        </w:rPr>
        <w:fldChar w:fldCharType="begin"/>
      </w:r>
      <w:r>
        <w:rPr>
          <w:noProof/>
        </w:rPr>
        <w:instrText xml:space="preserve"> PAGEREF _Toc218679221 \h </w:instrText>
      </w:r>
      <w:r>
        <w:rPr>
          <w:noProof/>
        </w:rPr>
      </w:r>
      <w:r>
        <w:rPr>
          <w:noProof/>
        </w:rPr>
        <w:fldChar w:fldCharType="separate"/>
      </w:r>
      <w:r>
        <w:rPr>
          <w:noProof/>
        </w:rPr>
        <w:t>32</w:t>
      </w:r>
      <w:r>
        <w:rPr>
          <w:noProof/>
        </w:rPr>
        <w:fldChar w:fldCharType="end"/>
      </w:r>
    </w:p>
    <w:p w14:paraId="3B38135B" w14:textId="7995C598"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noProof/>
          <w:lang w:val="en-US"/>
        </w:rPr>
        <w:t>7.2.3.3</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Critical Generic Audio Items for BS.1534 testing</w:t>
      </w:r>
      <w:r>
        <w:rPr>
          <w:noProof/>
        </w:rPr>
        <w:tab/>
      </w:r>
      <w:r>
        <w:rPr>
          <w:noProof/>
        </w:rPr>
        <w:fldChar w:fldCharType="begin"/>
      </w:r>
      <w:r>
        <w:rPr>
          <w:noProof/>
        </w:rPr>
        <w:instrText xml:space="preserve"> PAGEREF _Toc218679222 \h </w:instrText>
      </w:r>
      <w:r>
        <w:rPr>
          <w:noProof/>
        </w:rPr>
      </w:r>
      <w:r>
        <w:rPr>
          <w:noProof/>
        </w:rPr>
        <w:fldChar w:fldCharType="separate"/>
      </w:r>
      <w:r>
        <w:rPr>
          <w:noProof/>
        </w:rPr>
        <w:t>32</w:t>
      </w:r>
      <w:r>
        <w:rPr>
          <w:noProof/>
        </w:rPr>
        <w:fldChar w:fldCharType="end"/>
      </w:r>
    </w:p>
    <w:p w14:paraId="714B6E76" w14:textId="29ACC8BC" w:rsidR="007A5A3C" w:rsidRDefault="007A5A3C">
      <w:pPr>
        <w:pStyle w:val="TOC5"/>
        <w:rPr>
          <w:rFonts w:asciiTheme="minorHAnsi" w:eastAsiaTheme="minorEastAsia" w:hAnsiTheme="minorHAnsi" w:cstheme="minorBidi"/>
          <w:noProof/>
          <w:kern w:val="2"/>
          <w:sz w:val="24"/>
          <w:szCs w:val="24"/>
          <w:lang w:eastAsia="en-GB"/>
          <w14:ligatures w14:val="standardContextual"/>
        </w:rPr>
      </w:pPr>
      <w:r w:rsidRPr="00F7482A">
        <w:rPr>
          <w:noProof/>
          <w:lang w:val="en-US"/>
        </w:rPr>
        <w:t>7.2.3.3.1</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Steps of Critical Test Item Selection</w:t>
      </w:r>
      <w:r>
        <w:rPr>
          <w:noProof/>
        </w:rPr>
        <w:tab/>
      </w:r>
      <w:r>
        <w:rPr>
          <w:noProof/>
        </w:rPr>
        <w:fldChar w:fldCharType="begin"/>
      </w:r>
      <w:r>
        <w:rPr>
          <w:noProof/>
        </w:rPr>
        <w:instrText xml:space="preserve"> PAGEREF _Toc218679223 \h </w:instrText>
      </w:r>
      <w:r>
        <w:rPr>
          <w:noProof/>
        </w:rPr>
      </w:r>
      <w:r>
        <w:rPr>
          <w:noProof/>
        </w:rPr>
        <w:fldChar w:fldCharType="separate"/>
      </w:r>
      <w:r>
        <w:rPr>
          <w:noProof/>
        </w:rPr>
        <w:t>32</w:t>
      </w:r>
      <w:r>
        <w:rPr>
          <w:noProof/>
        </w:rPr>
        <w:fldChar w:fldCharType="end"/>
      </w:r>
    </w:p>
    <w:p w14:paraId="75D98DFD" w14:textId="5AAC74AC" w:rsidR="007A5A3C" w:rsidRDefault="007A5A3C">
      <w:pPr>
        <w:pStyle w:val="TOC5"/>
        <w:rPr>
          <w:rFonts w:asciiTheme="minorHAnsi" w:eastAsiaTheme="minorEastAsia" w:hAnsiTheme="minorHAnsi" w:cstheme="minorBidi"/>
          <w:noProof/>
          <w:kern w:val="2"/>
          <w:sz w:val="24"/>
          <w:szCs w:val="24"/>
          <w:lang w:eastAsia="en-GB"/>
          <w14:ligatures w14:val="standardContextual"/>
        </w:rPr>
      </w:pPr>
      <w:r w:rsidRPr="00F7482A">
        <w:rPr>
          <w:noProof/>
          <w:lang w:val="en-US"/>
        </w:rPr>
        <w:lastRenderedPageBreak/>
        <w:t>7.2.3.3.2</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Test Material</w:t>
      </w:r>
      <w:r>
        <w:rPr>
          <w:noProof/>
        </w:rPr>
        <w:tab/>
      </w:r>
      <w:r>
        <w:rPr>
          <w:noProof/>
        </w:rPr>
        <w:fldChar w:fldCharType="begin"/>
      </w:r>
      <w:r>
        <w:rPr>
          <w:noProof/>
        </w:rPr>
        <w:instrText xml:space="preserve"> PAGEREF _Toc218679224 \h </w:instrText>
      </w:r>
      <w:r>
        <w:rPr>
          <w:noProof/>
        </w:rPr>
      </w:r>
      <w:r>
        <w:rPr>
          <w:noProof/>
        </w:rPr>
        <w:fldChar w:fldCharType="separate"/>
      </w:r>
      <w:r>
        <w:rPr>
          <w:noProof/>
        </w:rPr>
        <w:t>32</w:t>
      </w:r>
      <w:r>
        <w:rPr>
          <w:noProof/>
        </w:rPr>
        <w:fldChar w:fldCharType="end"/>
      </w:r>
    </w:p>
    <w:p w14:paraId="36291D1E" w14:textId="681CE8A6" w:rsidR="007A5A3C" w:rsidRDefault="007A5A3C">
      <w:pPr>
        <w:pStyle w:val="TOC5"/>
        <w:rPr>
          <w:rFonts w:asciiTheme="minorHAnsi" w:eastAsiaTheme="minorEastAsia" w:hAnsiTheme="minorHAnsi" w:cstheme="minorBidi"/>
          <w:noProof/>
          <w:kern w:val="2"/>
          <w:sz w:val="24"/>
          <w:szCs w:val="24"/>
          <w:lang w:eastAsia="en-GB"/>
          <w14:ligatures w14:val="standardContextual"/>
        </w:rPr>
      </w:pPr>
      <w:r w:rsidRPr="00F7482A">
        <w:rPr>
          <w:noProof/>
          <w:lang w:val="en-US"/>
        </w:rPr>
        <w:t>7.2.3.3.3</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Training material</w:t>
      </w:r>
      <w:r>
        <w:rPr>
          <w:noProof/>
        </w:rPr>
        <w:tab/>
      </w:r>
      <w:r>
        <w:rPr>
          <w:noProof/>
        </w:rPr>
        <w:fldChar w:fldCharType="begin"/>
      </w:r>
      <w:r>
        <w:rPr>
          <w:noProof/>
        </w:rPr>
        <w:instrText xml:space="preserve"> PAGEREF _Toc218679225 \h </w:instrText>
      </w:r>
      <w:r>
        <w:rPr>
          <w:noProof/>
        </w:rPr>
      </w:r>
      <w:r>
        <w:rPr>
          <w:noProof/>
        </w:rPr>
        <w:fldChar w:fldCharType="separate"/>
      </w:r>
      <w:r>
        <w:rPr>
          <w:noProof/>
        </w:rPr>
        <w:t>34</w:t>
      </w:r>
      <w:r>
        <w:rPr>
          <w:noProof/>
        </w:rPr>
        <w:fldChar w:fldCharType="end"/>
      </w:r>
    </w:p>
    <w:p w14:paraId="624EEBA0" w14:textId="788AC5DB"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7.2.4</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Listening Systems and Listening Environments</w:t>
      </w:r>
      <w:r>
        <w:rPr>
          <w:noProof/>
        </w:rPr>
        <w:tab/>
      </w:r>
      <w:r>
        <w:rPr>
          <w:noProof/>
        </w:rPr>
        <w:fldChar w:fldCharType="begin"/>
      </w:r>
      <w:r>
        <w:rPr>
          <w:noProof/>
        </w:rPr>
        <w:instrText xml:space="preserve"> PAGEREF _Toc218679226 \h </w:instrText>
      </w:r>
      <w:r>
        <w:rPr>
          <w:noProof/>
        </w:rPr>
      </w:r>
      <w:r>
        <w:rPr>
          <w:noProof/>
        </w:rPr>
        <w:fldChar w:fldCharType="separate"/>
      </w:r>
      <w:r>
        <w:rPr>
          <w:noProof/>
        </w:rPr>
        <w:t>34</w:t>
      </w:r>
      <w:r>
        <w:rPr>
          <w:noProof/>
        </w:rPr>
        <w:fldChar w:fldCharType="end"/>
      </w:r>
    </w:p>
    <w:p w14:paraId="08B25044" w14:textId="2CE2967D"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eastAsia="ja-JP"/>
        </w:rPr>
        <w:t>7.2.5</w:t>
      </w:r>
      <w:r>
        <w:rPr>
          <w:rFonts w:asciiTheme="minorHAnsi" w:eastAsiaTheme="minorEastAsia" w:hAnsiTheme="minorHAnsi" w:cstheme="minorBidi"/>
          <w:noProof/>
          <w:kern w:val="2"/>
          <w:sz w:val="24"/>
          <w:szCs w:val="24"/>
          <w:lang w:eastAsia="en-GB"/>
          <w14:ligatures w14:val="standardContextual"/>
        </w:rPr>
        <w:tab/>
      </w:r>
      <w:r w:rsidRPr="00F7482A">
        <w:rPr>
          <w:noProof/>
          <w:lang w:val="en-US" w:eastAsia="ja-JP"/>
        </w:rPr>
        <w:t xml:space="preserve">Subjective </w:t>
      </w:r>
      <w:r w:rsidRPr="00F7482A">
        <w:rPr>
          <w:noProof/>
          <w:lang w:val="en-US"/>
        </w:rPr>
        <w:t>Experiments</w:t>
      </w:r>
      <w:r>
        <w:rPr>
          <w:noProof/>
        </w:rPr>
        <w:tab/>
      </w:r>
      <w:r>
        <w:rPr>
          <w:noProof/>
        </w:rPr>
        <w:fldChar w:fldCharType="begin"/>
      </w:r>
      <w:r>
        <w:rPr>
          <w:noProof/>
        </w:rPr>
        <w:instrText xml:space="preserve"> PAGEREF _Toc218679227 \h </w:instrText>
      </w:r>
      <w:r>
        <w:rPr>
          <w:noProof/>
        </w:rPr>
      </w:r>
      <w:r>
        <w:rPr>
          <w:noProof/>
        </w:rPr>
        <w:fldChar w:fldCharType="separate"/>
      </w:r>
      <w:r>
        <w:rPr>
          <w:noProof/>
        </w:rPr>
        <w:t>34</w:t>
      </w:r>
      <w:r>
        <w:rPr>
          <w:noProof/>
        </w:rPr>
        <w:fldChar w:fldCharType="end"/>
      </w:r>
    </w:p>
    <w:p w14:paraId="3BBDECD6" w14:textId="4C7FCABB"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noProof/>
          <w:lang w:val="en-US"/>
        </w:rPr>
        <w:t>7.3.5.1</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General Consideration of Experiments</w:t>
      </w:r>
      <w:r>
        <w:rPr>
          <w:noProof/>
        </w:rPr>
        <w:tab/>
      </w:r>
      <w:r>
        <w:rPr>
          <w:noProof/>
        </w:rPr>
        <w:fldChar w:fldCharType="begin"/>
      </w:r>
      <w:r>
        <w:rPr>
          <w:noProof/>
        </w:rPr>
        <w:instrText xml:space="preserve"> PAGEREF _Toc218679228 \h </w:instrText>
      </w:r>
      <w:r>
        <w:rPr>
          <w:noProof/>
        </w:rPr>
      </w:r>
      <w:r>
        <w:rPr>
          <w:noProof/>
        </w:rPr>
        <w:fldChar w:fldCharType="separate"/>
      </w:r>
      <w:r>
        <w:rPr>
          <w:noProof/>
        </w:rPr>
        <w:t>34</w:t>
      </w:r>
      <w:r>
        <w:rPr>
          <w:noProof/>
        </w:rPr>
        <w:fldChar w:fldCharType="end"/>
      </w:r>
    </w:p>
    <w:p w14:paraId="0033A710" w14:textId="57F56D54"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noProof/>
          <w:lang w:val="en-US"/>
        </w:rPr>
        <w:t>7.2.5.2</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P.800 DCR listening test layout</w:t>
      </w:r>
      <w:r>
        <w:rPr>
          <w:noProof/>
        </w:rPr>
        <w:tab/>
      </w:r>
      <w:r>
        <w:rPr>
          <w:noProof/>
        </w:rPr>
        <w:fldChar w:fldCharType="begin"/>
      </w:r>
      <w:r>
        <w:rPr>
          <w:noProof/>
        </w:rPr>
        <w:instrText xml:space="preserve"> PAGEREF _Toc218679229 \h </w:instrText>
      </w:r>
      <w:r>
        <w:rPr>
          <w:noProof/>
        </w:rPr>
      </w:r>
      <w:r>
        <w:rPr>
          <w:noProof/>
        </w:rPr>
        <w:fldChar w:fldCharType="separate"/>
      </w:r>
      <w:r>
        <w:rPr>
          <w:noProof/>
        </w:rPr>
        <w:t>35</w:t>
      </w:r>
      <w:r>
        <w:rPr>
          <w:noProof/>
        </w:rPr>
        <w:fldChar w:fldCharType="end"/>
      </w:r>
    </w:p>
    <w:p w14:paraId="589CB1B4" w14:textId="7095CD5B"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noProof/>
          <w:lang w:val="en-US"/>
        </w:rPr>
        <w:t>7.2.5.3</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BS.1534 listening test layouts</w:t>
      </w:r>
      <w:r>
        <w:rPr>
          <w:noProof/>
        </w:rPr>
        <w:tab/>
      </w:r>
      <w:r>
        <w:rPr>
          <w:noProof/>
        </w:rPr>
        <w:fldChar w:fldCharType="begin"/>
      </w:r>
      <w:r>
        <w:rPr>
          <w:noProof/>
        </w:rPr>
        <w:instrText xml:space="preserve"> PAGEREF _Toc218679230 \h </w:instrText>
      </w:r>
      <w:r>
        <w:rPr>
          <w:noProof/>
        </w:rPr>
      </w:r>
      <w:r>
        <w:rPr>
          <w:noProof/>
        </w:rPr>
        <w:fldChar w:fldCharType="separate"/>
      </w:r>
      <w:r>
        <w:rPr>
          <w:noProof/>
        </w:rPr>
        <w:t>36</w:t>
      </w:r>
      <w:r>
        <w:rPr>
          <w:noProof/>
        </w:rPr>
        <w:fldChar w:fldCharType="end"/>
      </w:r>
    </w:p>
    <w:p w14:paraId="0E5A3CA2" w14:textId="02995BC6"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noProof/>
          <w:lang w:val="en-US"/>
        </w:rPr>
        <w:t>7.2.5.4</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Allocation of experiments</w:t>
      </w:r>
      <w:r>
        <w:rPr>
          <w:noProof/>
        </w:rPr>
        <w:tab/>
      </w:r>
      <w:r>
        <w:rPr>
          <w:noProof/>
        </w:rPr>
        <w:fldChar w:fldCharType="begin"/>
      </w:r>
      <w:r>
        <w:rPr>
          <w:noProof/>
        </w:rPr>
        <w:instrText xml:space="preserve"> PAGEREF _Toc218679231 \h </w:instrText>
      </w:r>
      <w:r>
        <w:rPr>
          <w:noProof/>
        </w:rPr>
      </w:r>
      <w:r>
        <w:rPr>
          <w:noProof/>
        </w:rPr>
        <w:fldChar w:fldCharType="separate"/>
      </w:r>
      <w:r>
        <w:rPr>
          <w:noProof/>
        </w:rPr>
        <w:t>37</w:t>
      </w:r>
      <w:r>
        <w:rPr>
          <w:noProof/>
        </w:rPr>
        <w:fldChar w:fldCharType="end"/>
      </w:r>
    </w:p>
    <w:p w14:paraId="36D4C67A" w14:textId="72788440"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Important Notes about the Interpretation of Test Results</w:t>
      </w:r>
      <w:r>
        <w:rPr>
          <w:noProof/>
        </w:rPr>
        <w:tab/>
      </w:r>
      <w:r>
        <w:rPr>
          <w:noProof/>
        </w:rPr>
        <w:fldChar w:fldCharType="begin"/>
      </w:r>
      <w:r>
        <w:rPr>
          <w:noProof/>
        </w:rPr>
        <w:instrText xml:space="preserve"> PAGEREF _Toc218679232 \h </w:instrText>
      </w:r>
      <w:r>
        <w:rPr>
          <w:noProof/>
        </w:rPr>
      </w:r>
      <w:r>
        <w:rPr>
          <w:noProof/>
        </w:rPr>
        <w:fldChar w:fldCharType="separate"/>
      </w:r>
      <w:r>
        <w:rPr>
          <w:noProof/>
        </w:rPr>
        <w:t>40</w:t>
      </w:r>
      <w:r>
        <w:rPr>
          <w:noProof/>
        </w:rPr>
        <w:fldChar w:fldCharType="end"/>
      </w:r>
    </w:p>
    <w:p w14:paraId="1BCF15EE" w14:textId="51504461"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P.800 Testing</w:t>
      </w:r>
      <w:r>
        <w:rPr>
          <w:noProof/>
        </w:rPr>
        <w:tab/>
      </w:r>
      <w:r>
        <w:rPr>
          <w:noProof/>
        </w:rPr>
        <w:fldChar w:fldCharType="begin"/>
      </w:r>
      <w:r>
        <w:rPr>
          <w:noProof/>
        </w:rPr>
        <w:instrText xml:space="preserve"> PAGEREF _Toc218679233 \h </w:instrText>
      </w:r>
      <w:r>
        <w:rPr>
          <w:noProof/>
        </w:rPr>
      </w:r>
      <w:r>
        <w:rPr>
          <w:noProof/>
        </w:rPr>
        <w:fldChar w:fldCharType="separate"/>
      </w:r>
      <w:r>
        <w:rPr>
          <w:noProof/>
        </w:rPr>
        <w:t>40</w:t>
      </w:r>
      <w:r>
        <w:rPr>
          <w:noProof/>
        </w:rPr>
        <w:fldChar w:fldCharType="end"/>
      </w:r>
    </w:p>
    <w:p w14:paraId="72891C9B" w14:textId="0F74AE5E"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BS.1534 Testing</w:t>
      </w:r>
      <w:r>
        <w:rPr>
          <w:noProof/>
        </w:rPr>
        <w:tab/>
      </w:r>
      <w:r>
        <w:rPr>
          <w:noProof/>
        </w:rPr>
        <w:fldChar w:fldCharType="begin"/>
      </w:r>
      <w:r>
        <w:rPr>
          <w:noProof/>
        </w:rPr>
        <w:instrText xml:space="preserve"> PAGEREF _Toc218679234 \h </w:instrText>
      </w:r>
      <w:r>
        <w:rPr>
          <w:noProof/>
        </w:rPr>
      </w:r>
      <w:r>
        <w:rPr>
          <w:noProof/>
        </w:rPr>
        <w:fldChar w:fldCharType="separate"/>
      </w:r>
      <w:r>
        <w:rPr>
          <w:noProof/>
        </w:rPr>
        <w:t>40</w:t>
      </w:r>
      <w:r>
        <w:rPr>
          <w:noProof/>
        </w:rPr>
        <w:fldChar w:fldCharType="end"/>
      </w:r>
    </w:p>
    <w:p w14:paraId="111B5BA6" w14:textId="57A6B65E"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Analysis of Selection Phase Results</w:t>
      </w:r>
      <w:r>
        <w:rPr>
          <w:noProof/>
        </w:rPr>
        <w:tab/>
      </w:r>
      <w:r>
        <w:rPr>
          <w:noProof/>
        </w:rPr>
        <w:fldChar w:fldCharType="begin"/>
      </w:r>
      <w:r>
        <w:rPr>
          <w:noProof/>
        </w:rPr>
        <w:instrText xml:space="preserve"> PAGEREF _Toc218679235 \h </w:instrText>
      </w:r>
      <w:r>
        <w:rPr>
          <w:noProof/>
        </w:rPr>
      </w:r>
      <w:r>
        <w:rPr>
          <w:noProof/>
        </w:rPr>
        <w:fldChar w:fldCharType="separate"/>
      </w:r>
      <w:r>
        <w:rPr>
          <w:noProof/>
        </w:rPr>
        <w:t>41</w:t>
      </w:r>
      <w:r>
        <w:rPr>
          <w:noProof/>
        </w:rPr>
        <w:fldChar w:fldCharType="end"/>
      </w:r>
    </w:p>
    <w:p w14:paraId="6197B429" w14:textId="32C84CC8"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IVAS Performances</w:t>
      </w:r>
      <w:r>
        <w:rPr>
          <w:noProof/>
        </w:rPr>
        <w:tab/>
      </w:r>
      <w:r>
        <w:rPr>
          <w:noProof/>
        </w:rPr>
        <w:fldChar w:fldCharType="begin"/>
      </w:r>
      <w:r>
        <w:rPr>
          <w:noProof/>
        </w:rPr>
        <w:instrText xml:space="preserve"> PAGEREF _Toc218679236 \h </w:instrText>
      </w:r>
      <w:r>
        <w:rPr>
          <w:noProof/>
        </w:rPr>
      </w:r>
      <w:r>
        <w:rPr>
          <w:noProof/>
        </w:rPr>
        <w:fldChar w:fldCharType="separate"/>
      </w:r>
      <w:r>
        <w:rPr>
          <w:noProof/>
        </w:rPr>
        <w:t>43</w:t>
      </w:r>
      <w:r>
        <w:rPr>
          <w:noProof/>
        </w:rPr>
        <w:fldChar w:fldCharType="end"/>
      </w:r>
    </w:p>
    <w:p w14:paraId="13E78654" w14:textId="2FDF84CB"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sidRPr="00F7482A">
        <w:rPr>
          <w:noProof/>
          <w:lang w:val="en-US"/>
        </w:rPr>
        <w:t>9.1</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Mono</w:t>
      </w:r>
      <w:r>
        <w:rPr>
          <w:noProof/>
        </w:rPr>
        <w:tab/>
      </w:r>
      <w:r>
        <w:rPr>
          <w:noProof/>
        </w:rPr>
        <w:fldChar w:fldCharType="begin"/>
      </w:r>
      <w:r>
        <w:rPr>
          <w:noProof/>
        </w:rPr>
        <w:instrText xml:space="preserve"> PAGEREF _Toc218679237 \h </w:instrText>
      </w:r>
      <w:r>
        <w:rPr>
          <w:noProof/>
        </w:rPr>
      </w:r>
      <w:r>
        <w:rPr>
          <w:noProof/>
        </w:rPr>
        <w:fldChar w:fldCharType="separate"/>
      </w:r>
      <w:r>
        <w:rPr>
          <w:noProof/>
        </w:rPr>
        <w:t>43</w:t>
      </w:r>
      <w:r>
        <w:rPr>
          <w:noProof/>
        </w:rPr>
        <w:fldChar w:fldCharType="end"/>
      </w:r>
    </w:p>
    <w:p w14:paraId="3418FA8A" w14:textId="5AD2A49B"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sidRPr="00F7482A">
        <w:rPr>
          <w:noProof/>
          <w:lang w:val="en-US"/>
        </w:rPr>
        <w:t>9.2</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Stereo</w:t>
      </w:r>
      <w:r>
        <w:rPr>
          <w:noProof/>
        </w:rPr>
        <w:tab/>
      </w:r>
      <w:r>
        <w:rPr>
          <w:noProof/>
        </w:rPr>
        <w:fldChar w:fldCharType="begin"/>
      </w:r>
      <w:r>
        <w:rPr>
          <w:noProof/>
        </w:rPr>
        <w:instrText xml:space="preserve"> PAGEREF _Toc218679238 \h </w:instrText>
      </w:r>
      <w:r>
        <w:rPr>
          <w:noProof/>
        </w:rPr>
      </w:r>
      <w:r>
        <w:rPr>
          <w:noProof/>
        </w:rPr>
        <w:fldChar w:fldCharType="separate"/>
      </w:r>
      <w:r>
        <w:rPr>
          <w:noProof/>
        </w:rPr>
        <w:t>43</w:t>
      </w:r>
      <w:r>
        <w:rPr>
          <w:noProof/>
        </w:rPr>
        <w:fldChar w:fldCharType="end"/>
      </w:r>
    </w:p>
    <w:p w14:paraId="3D50588C" w14:textId="13F0F46A"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_Toc218679239 \h </w:instrText>
      </w:r>
      <w:r>
        <w:rPr>
          <w:noProof/>
        </w:rPr>
      </w:r>
      <w:r>
        <w:rPr>
          <w:noProof/>
        </w:rPr>
        <w:fldChar w:fldCharType="separate"/>
      </w:r>
      <w:r>
        <w:rPr>
          <w:noProof/>
        </w:rPr>
        <w:t>43</w:t>
      </w:r>
      <w:r>
        <w:rPr>
          <w:noProof/>
        </w:rPr>
        <w:fldChar w:fldCharType="end"/>
      </w:r>
    </w:p>
    <w:p w14:paraId="4E61D996" w14:textId="70D34D1F"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Selection Experiment P800-1 (Stereo/Binaural, Clean Speech, Headphone Presentation)</w:t>
      </w:r>
      <w:r>
        <w:rPr>
          <w:noProof/>
        </w:rPr>
        <w:tab/>
      </w:r>
      <w:r>
        <w:rPr>
          <w:noProof/>
        </w:rPr>
        <w:fldChar w:fldCharType="begin"/>
      </w:r>
      <w:r>
        <w:rPr>
          <w:noProof/>
        </w:rPr>
        <w:instrText xml:space="preserve"> PAGEREF _Toc218679240 \h </w:instrText>
      </w:r>
      <w:r>
        <w:rPr>
          <w:noProof/>
        </w:rPr>
      </w:r>
      <w:r>
        <w:rPr>
          <w:noProof/>
        </w:rPr>
        <w:fldChar w:fldCharType="separate"/>
      </w:r>
      <w:r>
        <w:rPr>
          <w:noProof/>
        </w:rPr>
        <w:t>43</w:t>
      </w:r>
      <w:r>
        <w:rPr>
          <w:noProof/>
        </w:rPr>
        <w:fldChar w:fldCharType="end"/>
      </w:r>
    </w:p>
    <w:p w14:paraId="1AE52A75" w14:textId="1AA87926"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Selection Experiment P800-2 (Stereo, Speech+Background, Headphone Presentation)</w:t>
      </w:r>
      <w:r>
        <w:rPr>
          <w:noProof/>
        </w:rPr>
        <w:tab/>
      </w:r>
      <w:r>
        <w:rPr>
          <w:noProof/>
        </w:rPr>
        <w:fldChar w:fldCharType="begin"/>
      </w:r>
      <w:r>
        <w:rPr>
          <w:noProof/>
        </w:rPr>
        <w:instrText xml:space="preserve"> PAGEREF _Toc218679241 \h </w:instrText>
      </w:r>
      <w:r>
        <w:rPr>
          <w:noProof/>
        </w:rPr>
      </w:r>
      <w:r>
        <w:rPr>
          <w:noProof/>
        </w:rPr>
        <w:fldChar w:fldCharType="separate"/>
      </w:r>
      <w:r>
        <w:rPr>
          <w:noProof/>
        </w:rPr>
        <w:t>45</w:t>
      </w:r>
      <w:r>
        <w:rPr>
          <w:noProof/>
        </w:rPr>
        <w:fldChar w:fldCharType="end"/>
      </w:r>
    </w:p>
    <w:p w14:paraId="649A919C" w14:textId="22622FC0"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Selection Experiment P800-3 (Stereo, Mixed and Music, Headphone Presentation)</w:t>
      </w:r>
      <w:r>
        <w:rPr>
          <w:noProof/>
        </w:rPr>
        <w:tab/>
      </w:r>
      <w:r>
        <w:rPr>
          <w:noProof/>
        </w:rPr>
        <w:fldChar w:fldCharType="begin"/>
      </w:r>
      <w:r>
        <w:rPr>
          <w:noProof/>
        </w:rPr>
        <w:instrText xml:space="preserve"> PAGEREF _Toc218679242 \h </w:instrText>
      </w:r>
      <w:r>
        <w:rPr>
          <w:noProof/>
        </w:rPr>
      </w:r>
      <w:r>
        <w:rPr>
          <w:noProof/>
        </w:rPr>
        <w:fldChar w:fldCharType="separate"/>
      </w:r>
      <w:r>
        <w:rPr>
          <w:noProof/>
        </w:rPr>
        <w:t>47</w:t>
      </w:r>
      <w:r>
        <w:rPr>
          <w:noProof/>
        </w:rPr>
        <w:fldChar w:fldCharType="end"/>
      </w:r>
    </w:p>
    <w:p w14:paraId="18D0F5FA" w14:textId="28A9FD04"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Selection Experiment BS1534-1a (Stereo, Generic Audio, 48 and 64 kbps, Headphone Presentation)</w:t>
      </w:r>
      <w:r>
        <w:rPr>
          <w:noProof/>
        </w:rPr>
        <w:tab/>
      </w:r>
      <w:r>
        <w:rPr>
          <w:noProof/>
        </w:rPr>
        <w:fldChar w:fldCharType="begin"/>
      </w:r>
      <w:r>
        <w:rPr>
          <w:noProof/>
        </w:rPr>
        <w:instrText xml:space="preserve"> PAGEREF _Toc218679243 \h </w:instrText>
      </w:r>
      <w:r>
        <w:rPr>
          <w:noProof/>
        </w:rPr>
      </w:r>
      <w:r>
        <w:rPr>
          <w:noProof/>
        </w:rPr>
        <w:fldChar w:fldCharType="separate"/>
      </w:r>
      <w:r>
        <w:rPr>
          <w:noProof/>
        </w:rPr>
        <w:t>49</w:t>
      </w:r>
      <w:r>
        <w:rPr>
          <w:noProof/>
        </w:rPr>
        <w:fldChar w:fldCharType="end"/>
      </w:r>
    </w:p>
    <w:p w14:paraId="2379254E" w14:textId="29764CAE"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9.2.6</w:t>
      </w:r>
      <w:r>
        <w:rPr>
          <w:rFonts w:asciiTheme="minorHAnsi" w:eastAsiaTheme="minorEastAsia" w:hAnsiTheme="minorHAnsi" w:cstheme="minorBidi"/>
          <w:noProof/>
          <w:kern w:val="2"/>
          <w:sz w:val="24"/>
          <w:szCs w:val="24"/>
          <w:lang w:eastAsia="en-GB"/>
          <w14:ligatures w14:val="standardContextual"/>
        </w:rPr>
        <w:tab/>
      </w:r>
      <w:r>
        <w:rPr>
          <w:noProof/>
        </w:rPr>
        <w:t>Selection Experiment BS1534-1b (Stereo, Generic Audio, 96 and 128 kbps, Headphone Presentation)</w:t>
      </w:r>
      <w:r>
        <w:rPr>
          <w:noProof/>
        </w:rPr>
        <w:tab/>
      </w:r>
      <w:r>
        <w:rPr>
          <w:noProof/>
        </w:rPr>
        <w:fldChar w:fldCharType="begin"/>
      </w:r>
      <w:r>
        <w:rPr>
          <w:noProof/>
        </w:rPr>
        <w:instrText xml:space="preserve"> PAGEREF _Toc218679244 \h </w:instrText>
      </w:r>
      <w:r>
        <w:rPr>
          <w:noProof/>
        </w:rPr>
      </w:r>
      <w:r>
        <w:rPr>
          <w:noProof/>
        </w:rPr>
        <w:fldChar w:fldCharType="separate"/>
      </w:r>
      <w:r>
        <w:rPr>
          <w:noProof/>
        </w:rPr>
        <w:t>51</w:t>
      </w:r>
      <w:r>
        <w:rPr>
          <w:noProof/>
        </w:rPr>
        <w:fldChar w:fldCharType="end"/>
      </w:r>
    </w:p>
    <w:p w14:paraId="7998DEA0" w14:textId="6513FDA2"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9.2.7</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P800-1 (Stereo, Speech and Mixed/Music, Clean Channel, Headphone Presentation)</w:t>
      </w:r>
      <w:r>
        <w:rPr>
          <w:noProof/>
        </w:rPr>
        <w:tab/>
      </w:r>
      <w:r>
        <w:rPr>
          <w:noProof/>
        </w:rPr>
        <w:fldChar w:fldCharType="begin"/>
      </w:r>
      <w:r>
        <w:rPr>
          <w:noProof/>
        </w:rPr>
        <w:instrText xml:space="preserve"> PAGEREF _Toc218679245 \h </w:instrText>
      </w:r>
      <w:r>
        <w:rPr>
          <w:noProof/>
        </w:rPr>
      </w:r>
      <w:r>
        <w:rPr>
          <w:noProof/>
        </w:rPr>
        <w:fldChar w:fldCharType="separate"/>
      </w:r>
      <w:r>
        <w:rPr>
          <w:noProof/>
        </w:rPr>
        <w:t>52</w:t>
      </w:r>
      <w:r>
        <w:rPr>
          <w:noProof/>
        </w:rPr>
        <w:fldChar w:fldCharType="end"/>
      </w:r>
    </w:p>
    <w:p w14:paraId="78A1904A" w14:textId="7D853FA0"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9.2.8</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P800-2 (Stereo, Speech and Mixed/Music, Impaired Channel, DTX on, Headphone Presentation)</w:t>
      </w:r>
      <w:r>
        <w:rPr>
          <w:noProof/>
        </w:rPr>
        <w:tab/>
      </w:r>
      <w:r>
        <w:rPr>
          <w:noProof/>
        </w:rPr>
        <w:fldChar w:fldCharType="begin"/>
      </w:r>
      <w:r>
        <w:rPr>
          <w:noProof/>
        </w:rPr>
        <w:instrText xml:space="preserve"> PAGEREF _Toc218679246 \h </w:instrText>
      </w:r>
      <w:r>
        <w:rPr>
          <w:noProof/>
        </w:rPr>
      </w:r>
      <w:r>
        <w:rPr>
          <w:noProof/>
        </w:rPr>
        <w:fldChar w:fldCharType="separate"/>
      </w:r>
      <w:r>
        <w:rPr>
          <w:noProof/>
        </w:rPr>
        <w:t>54</w:t>
      </w:r>
      <w:r>
        <w:rPr>
          <w:noProof/>
        </w:rPr>
        <w:fldChar w:fldCharType="end"/>
      </w:r>
    </w:p>
    <w:p w14:paraId="692963F0" w14:textId="31BB0B8E"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9.2.9</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P800-21 (Stereo, Speech and Mixed/Music, JBM, DTX on, Headphone Presentation)</w:t>
      </w:r>
      <w:r>
        <w:rPr>
          <w:noProof/>
        </w:rPr>
        <w:tab/>
      </w:r>
      <w:r>
        <w:rPr>
          <w:noProof/>
        </w:rPr>
        <w:fldChar w:fldCharType="begin"/>
      </w:r>
      <w:r>
        <w:rPr>
          <w:noProof/>
        </w:rPr>
        <w:instrText xml:space="preserve"> PAGEREF _Toc218679247 \h </w:instrText>
      </w:r>
      <w:r>
        <w:rPr>
          <w:noProof/>
        </w:rPr>
      </w:r>
      <w:r>
        <w:rPr>
          <w:noProof/>
        </w:rPr>
        <w:fldChar w:fldCharType="separate"/>
      </w:r>
      <w:r>
        <w:rPr>
          <w:noProof/>
        </w:rPr>
        <w:t>57</w:t>
      </w:r>
      <w:r>
        <w:rPr>
          <w:noProof/>
        </w:rPr>
        <w:fldChar w:fldCharType="end"/>
      </w:r>
    </w:p>
    <w:p w14:paraId="73EBCE2B" w14:textId="7A72393A"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9.2.10</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BS1534-1 (Stereo, Generic Audio, 16.4 – 48 kbps, Headphone Presentation)</w:t>
      </w:r>
      <w:r>
        <w:rPr>
          <w:noProof/>
        </w:rPr>
        <w:tab/>
      </w:r>
      <w:r>
        <w:rPr>
          <w:noProof/>
        </w:rPr>
        <w:fldChar w:fldCharType="begin"/>
      </w:r>
      <w:r>
        <w:rPr>
          <w:noProof/>
        </w:rPr>
        <w:instrText xml:space="preserve"> PAGEREF _Toc218679248 \h </w:instrText>
      </w:r>
      <w:r>
        <w:rPr>
          <w:noProof/>
        </w:rPr>
      </w:r>
      <w:r>
        <w:rPr>
          <w:noProof/>
        </w:rPr>
        <w:fldChar w:fldCharType="separate"/>
      </w:r>
      <w:r>
        <w:rPr>
          <w:noProof/>
        </w:rPr>
        <w:t>59</w:t>
      </w:r>
      <w:r>
        <w:rPr>
          <w:noProof/>
        </w:rPr>
        <w:fldChar w:fldCharType="end"/>
      </w:r>
    </w:p>
    <w:p w14:paraId="38513B9C" w14:textId="3D5F1EDF"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9.2.11</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BS1534-2 (Stereo, Generic Audio, 64 – 256 kbps, Headphone Presentation)</w:t>
      </w:r>
      <w:r>
        <w:rPr>
          <w:noProof/>
        </w:rPr>
        <w:tab/>
      </w:r>
      <w:r>
        <w:rPr>
          <w:noProof/>
        </w:rPr>
        <w:fldChar w:fldCharType="begin"/>
      </w:r>
      <w:r>
        <w:rPr>
          <w:noProof/>
        </w:rPr>
        <w:instrText xml:space="preserve"> PAGEREF _Toc218679249 \h </w:instrText>
      </w:r>
      <w:r>
        <w:rPr>
          <w:noProof/>
        </w:rPr>
      </w:r>
      <w:r>
        <w:rPr>
          <w:noProof/>
        </w:rPr>
        <w:fldChar w:fldCharType="separate"/>
      </w:r>
      <w:r>
        <w:rPr>
          <w:noProof/>
        </w:rPr>
        <w:t>60</w:t>
      </w:r>
      <w:r>
        <w:rPr>
          <w:noProof/>
        </w:rPr>
        <w:fldChar w:fldCharType="end"/>
      </w:r>
    </w:p>
    <w:p w14:paraId="1F68B068" w14:textId="05F98381"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9.2.12</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Conclusions on IVAS Performance for Stereo</w:t>
      </w:r>
      <w:r>
        <w:rPr>
          <w:noProof/>
        </w:rPr>
        <w:tab/>
      </w:r>
      <w:r>
        <w:rPr>
          <w:noProof/>
        </w:rPr>
        <w:fldChar w:fldCharType="begin"/>
      </w:r>
      <w:r>
        <w:rPr>
          <w:noProof/>
        </w:rPr>
        <w:instrText xml:space="preserve"> PAGEREF _Toc218679250 \h </w:instrText>
      </w:r>
      <w:r>
        <w:rPr>
          <w:noProof/>
        </w:rPr>
      </w:r>
      <w:r>
        <w:rPr>
          <w:noProof/>
        </w:rPr>
        <w:fldChar w:fldCharType="separate"/>
      </w:r>
      <w:r>
        <w:rPr>
          <w:noProof/>
        </w:rPr>
        <w:t>62</w:t>
      </w:r>
      <w:r>
        <w:rPr>
          <w:noProof/>
        </w:rPr>
        <w:fldChar w:fldCharType="end"/>
      </w:r>
    </w:p>
    <w:p w14:paraId="0E444C5E" w14:textId="2D7D337B"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sidRPr="00F7482A">
        <w:rPr>
          <w:noProof/>
          <w:lang w:val="it-IT"/>
        </w:rPr>
        <w:t>9.3</w:t>
      </w:r>
      <w:r>
        <w:rPr>
          <w:rFonts w:asciiTheme="minorHAnsi" w:eastAsiaTheme="minorEastAsia" w:hAnsiTheme="minorHAnsi" w:cstheme="minorBidi"/>
          <w:noProof/>
          <w:kern w:val="2"/>
          <w:sz w:val="24"/>
          <w:szCs w:val="24"/>
          <w:lang w:eastAsia="en-GB"/>
          <w14:ligatures w14:val="standardContextual"/>
        </w:rPr>
        <w:tab/>
      </w:r>
      <w:r w:rsidRPr="00F7482A">
        <w:rPr>
          <w:noProof/>
          <w:lang w:val="it-IT"/>
        </w:rPr>
        <w:t>Scene-based Audio (SBA, Ambisonics)</w:t>
      </w:r>
      <w:r>
        <w:rPr>
          <w:noProof/>
        </w:rPr>
        <w:tab/>
      </w:r>
      <w:r>
        <w:rPr>
          <w:noProof/>
        </w:rPr>
        <w:fldChar w:fldCharType="begin"/>
      </w:r>
      <w:r>
        <w:rPr>
          <w:noProof/>
        </w:rPr>
        <w:instrText xml:space="preserve"> PAGEREF _Toc218679251 \h </w:instrText>
      </w:r>
      <w:r>
        <w:rPr>
          <w:noProof/>
        </w:rPr>
      </w:r>
      <w:r>
        <w:rPr>
          <w:noProof/>
        </w:rPr>
        <w:fldChar w:fldCharType="separate"/>
      </w:r>
      <w:r>
        <w:rPr>
          <w:noProof/>
        </w:rPr>
        <w:t>62</w:t>
      </w:r>
      <w:r>
        <w:rPr>
          <w:noProof/>
        </w:rPr>
        <w:fldChar w:fldCharType="end"/>
      </w:r>
    </w:p>
    <w:p w14:paraId="6D3269AB" w14:textId="30AFDF83"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_Toc218679252 \h </w:instrText>
      </w:r>
      <w:r>
        <w:rPr>
          <w:noProof/>
        </w:rPr>
      </w:r>
      <w:r>
        <w:rPr>
          <w:noProof/>
        </w:rPr>
        <w:fldChar w:fldCharType="separate"/>
      </w:r>
      <w:r>
        <w:rPr>
          <w:noProof/>
        </w:rPr>
        <w:t>62</w:t>
      </w:r>
      <w:r>
        <w:rPr>
          <w:noProof/>
        </w:rPr>
        <w:fldChar w:fldCharType="end"/>
      </w:r>
    </w:p>
    <w:p w14:paraId="420CB5D0" w14:textId="65768862"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Selection Experiment P800-4 (FOA, Clean Speech, Headphone Presentation)</w:t>
      </w:r>
      <w:r>
        <w:rPr>
          <w:noProof/>
        </w:rPr>
        <w:tab/>
      </w:r>
      <w:r>
        <w:rPr>
          <w:noProof/>
        </w:rPr>
        <w:fldChar w:fldCharType="begin"/>
      </w:r>
      <w:r>
        <w:rPr>
          <w:noProof/>
        </w:rPr>
        <w:instrText xml:space="preserve"> PAGEREF _Toc218679253 \h </w:instrText>
      </w:r>
      <w:r>
        <w:rPr>
          <w:noProof/>
        </w:rPr>
      </w:r>
      <w:r>
        <w:rPr>
          <w:noProof/>
        </w:rPr>
        <w:fldChar w:fldCharType="separate"/>
      </w:r>
      <w:r>
        <w:rPr>
          <w:noProof/>
        </w:rPr>
        <w:t>63</w:t>
      </w:r>
      <w:r>
        <w:rPr>
          <w:noProof/>
        </w:rPr>
        <w:fldChar w:fldCharType="end"/>
      </w:r>
    </w:p>
    <w:p w14:paraId="7CA7CD97" w14:textId="118EF444"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Selection Experiment P800-5 (FOA, Speech+Background, Headphone Presentation)</w:t>
      </w:r>
      <w:r>
        <w:rPr>
          <w:noProof/>
        </w:rPr>
        <w:tab/>
      </w:r>
      <w:r>
        <w:rPr>
          <w:noProof/>
        </w:rPr>
        <w:fldChar w:fldCharType="begin"/>
      </w:r>
      <w:r>
        <w:rPr>
          <w:noProof/>
        </w:rPr>
        <w:instrText xml:space="preserve"> PAGEREF _Toc218679254 \h </w:instrText>
      </w:r>
      <w:r>
        <w:rPr>
          <w:noProof/>
        </w:rPr>
      </w:r>
      <w:r>
        <w:rPr>
          <w:noProof/>
        </w:rPr>
        <w:fldChar w:fldCharType="separate"/>
      </w:r>
      <w:r>
        <w:rPr>
          <w:noProof/>
        </w:rPr>
        <w:t>65</w:t>
      </w:r>
      <w:r>
        <w:rPr>
          <w:noProof/>
        </w:rPr>
        <w:fldChar w:fldCharType="end"/>
      </w:r>
    </w:p>
    <w:p w14:paraId="4C8722AD" w14:textId="5D87CD3A"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Selection Experiment BS1534-4a (FOA, Generic Audio, 96, 128 and 160 kbps, Headphone Presentation)</w:t>
      </w:r>
      <w:r>
        <w:rPr>
          <w:noProof/>
        </w:rPr>
        <w:tab/>
      </w:r>
      <w:r>
        <w:rPr>
          <w:noProof/>
        </w:rPr>
        <w:fldChar w:fldCharType="begin"/>
      </w:r>
      <w:r>
        <w:rPr>
          <w:noProof/>
        </w:rPr>
        <w:instrText xml:space="preserve"> PAGEREF _Toc218679255 \h </w:instrText>
      </w:r>
      <w:r>
        <w:rPr>
          <w:noProof/>
        </w:rPr>
      </w:r>
      <w:r>
        <w:rPr>
          <w:noProof/>
        </w:rPr>
        <w:fldChar w:fldCharType="separate"/>
      </w:r>
      <w:r>
        <w:rPr>
          <w:noProof/>
        </w:rPr>
        <w:t>67</w:t>
      </w:r>
      <w:r>
        <w:rPr>
          <w:noProof/>
        </w:rPr>
        <w:fldChar w:fldCharType="end"/>
      </w:r>
    </w:p>
    <w:p w14:paraId="774A1465" w14:textId="3BF55DF3"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Selection Experiment BS1534-4b (HOA2, Generic Audio, 160 and 192 kbps, Headphone Presentation)</w:t>
      </w:r>
      <w:r>
        <w:rPr>
          <w:noProof/>
        </w:rPr>
        <w:tab/>
      </w:r>
      <w:r>
        <w:rPr>
          <w:noProof/>
        </w:rPr>
        <w:fldChar w:fldCharType="begin"/>
      </w:r>
      <w:r>
        <w:rPr>
          <w:noProof/>
        </w:rPr>
        <w:instrText xml:space="preserve"> PAGEREF _Toc218679256 \h </w:instrText>
      </w:r>
      <w:r>
        <w:rPr>
          <w:noProof/>
        </w:rPr>
      </w:r>
      <w:r>
        <w:rPr>
          <w:noProof/>
        </w:rPr>
        <w:fldChar w:fldCharType="separate"/>
      </w:r>
      <w:r>
        <w:rPr>
          <w:noProof/>
        </w:rPr>
        <w:t>69</w:t>
      </w:r>
      <w:r>
        <w:rPr>
          <w:noProof/>
        </w:rPr>
        <w:fldChar w:fldCharType="end"/>
      </w:r>
    </w:p>
    <w:p w14:paraId="6FFD66D1" w14:textId="5F65F500"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Selection Experiment BS1534-5a (HOA3, Generic Audio, 192 and 256 kbps, Headphone Presentation)</w:t>
      </w:r>
      <w:r>
        <w:rPr>
          <w:noProof/>
        </w:rPr>
        <w:tab/>
      </w:r>
      <w:r>
        <w:rPr>
          <w:noProof/>
        </w:rPr>
        <w:fldChar w:fldCharType="begin"/>
      </w:r>
      <w:r>
        <w:rPr>
          <w:noProof/>
        </w:rPr>
        <w:instrText xml:space="preserve"> PAGEREF _Toc218679257 \h </w:instrText>
      </w:r>
      <w:r>
        <w:rPr>
          <w:noProof/>
        </w:rPr>
      </w:r>
      <w:r>
        <w:rPr>
          <w:noProof/>
        </w:rPr>
        <w:fldChar w:fldCharType="separate"/>
      </w:r>
      <w:r>
        <w:rPr>
          <w:noProof/>
        </w:rPr>
        <w:t>70</w:t>
      </w:r>
      <w:r>
        <w:rPr>
          <w:noProof/>
        </w:rPr>
        <w:fldChar w:fldCharType="end"/>
      </w:r>
    </w:p>
    <w:p w14:paraId="675E5124" w14:textId="0A675987"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Selection Experiment BS1534-5b (HOA3, Generic Audio, 384 and 512 kbps, 7.1+4 Loudspeaker Presentation)</w:t>
      </w:r>
      <w:r>
        <w:rPr>
          <w:noProof/>
        </w:rPr>
        <w:tab/>
      </w:r>
      <w:r>
        <w:rPr>
          <w:noProof/>
        </w:rPr>
        <w:fldChar w:fldCharType="begin"/>
      </w:r>
      <w:r>
        <w:rPr>
          <w:noProof/>
        </w:rPr>
        <w:instrText xml:space="preserve"> PAGEREF _Toc218679258 \h </w:instrText>
      </w:r>
      <w:r>
        <w:rPr>
          <w:noProof/>
        </w:rPr>
      </w:r>
      <w:r>
        <w:rPr>
          <w:noProof/>
        </w:rPr>
        <w:fldChar w:fldCharType="separate"/>
      </w:r>
      <w:r>
        <w:rPr>
          <w:noProof/>
        </w:rPr>
        <w:t>72</w:t>
      </w:r>
      <w:r>
        <w:rPr>
          <w:noProof/>
        </w:rPr>
        <w:fldChar w:fldCharType="end"/>
      </w:r>
    </w:p>
    <w:p w14:paraId="285BBD9A" w14:textId="15FFA67C"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9.3.8</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P800-3 (FOA, Speech + background and mixed/music, Headphone Presentation)</w:t>
      </w:r>
      <w:r>
        <w:rPr>
          <w:noProof/>
        </w:rPr>
        <w:tab/>
      </w:r>
      <w:r>
        <w:rPr>
          <w:noProof/>
        </w:rPr>
        <w:fldChar w:fldCharType="begin"/>
      </w:r>
      <w:r>
        <w:rPr>
          <w:noProof/>
        </w:rPr>
        <w:instrText xml:space="preserve"> PAGEREF _Toc218679259 \h </w:instrText>
      </w:r>
      <w:r>
        <w:rPr>
          <w:noProof/>
        </w:rPr>
      </w:r>
      <w:r>
        <w:rPr>
          <w:noProof/>
        </w:rPr>
        <w:fldChar w:fldCharType="separate"/>
      </w:r>
      <w:r>
        <w:rPr>
          <w:noProof/>
        </w:rPr>
        <w:t>73</w:t>
      </w:r>
      <w:r>
        <w:rPr>
          <w:noProof/>
        </w:rPr>
        <w:fldChar w:fldCharType="end"/>
      </w:r>
    </w:p>
    <w:p w14:paraId="62858985" w14:textId="797D76E4"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9.3.9</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P800-4 (HOA2, Speech + background and mixed/music, Impaired Channel, DTX, Headphone Presentation)</w:t>
      </w:r>
      <w:r>
        <w:rPr>
          <w:noProof/>
        </w:rPr>
        <w:tab/>
      </w:r>
      <w:r>
        <w:rPr>
          <w:noProof/>
        </w:rPr>
        <w:fldChar w:fldCharType="begin"/>
      </w:r>
      <w:r>
        <w:rPr>
          <w:noProof/>
        </w:rPr>
        <w:instrText xml:space="preserve"> PAGEREF _Toc218679260 \h </w:instrText>
      </w:r>
      <w:r>
        <w:rPr>
          <w:noProof/>
        </w:rPr>
      </w:r>
      <w:r>
        <w:rPr>
          <w:noProof/>
        </w:rPr>
        <w:fldChar w:fldCharType="separate"/>
      </w:r>
      <w:r>
        <w:rPr>
          <w:noProof/>
        </w:rPr>
        <w:t>76</w:t>
      </w:r>
      <w:r>
        <w:rPr>
          <w:noProof/>
        </w:rPr>
        <w:fldChar w:fldCharType="end"/>
      </w:r>
    </w:p>
    <w:p w14:paraId="37F9A595" w14:textId="5B3580F0"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9.3.10</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P800-5 (HOA3, Speech + background and mixed/music, Headphone Presentation)</w:t>
      </w:r>
      <w:r>
        <w:rPr>
          <w:noProof/>
        </w:rPr>
        <w:tab/>
      </w:r>
      <w:r>
        <w:rPr>
          <w:noProof/>
        </w:rPr>
        <w:fldChar w:fldCharType="begin"/>
      </w:r>
      <w:r>
        <w:rPr>
          <w:noProof/>
        </w:rPr>
        <w:instrText xml:space="preserve"> PAGEREF _Toc218679261 \h </w:instrText>
      </w:r>
      <w:r>
        <w:rPr>
          <w:noProof/>
        </w:rPr>
      </w:r>
      <w:r>
        <w:rPr>
          <w:noProof/>
        </w:rPr>
        <w:fldChar w:fldCharType="separate"/>
      </w:r>
      <w:r>
        <w:rPr>
          <w:noProof/>
        </w:rPr>
        <w:t>78</w:t>
      </w:r>
      <w:r>
        <w:rPr>
          <w:noProof/>
        </w:rPr>
        <w:fldChar w:fldCharType="end"/>
      </w:r>
    </w:p>
    <w:p w14:paraId="7F521F0A" w14:textId="1BF219DF"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9.3.11</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P800-23 (FOA, Speech + background and mixed/music, JBM, Headphone Presentation)</w:t>
      </w:r>
      <w:r>
        <w:rPr>
          <w:noProof/>
        </w:rPr>
        <w:tab/>
      </w:r>
      <w:r>
        <w:rPr>
          <w:noProof/>
        </w:rPr>
        <w:fldChar w:fldCharType="begin"/>
      </w:r>
      <w:r>
        <w:rPr>
          <w:noProof/>
        </w:rPr>
        <w:instrText xml:space="preserve"> PAGEREF _Toc218679262 \h </w:instrText>
      </w:r>
      <w:r>
        <w:rPr>
          <w:noProof/>
        </w:rPr>
      </w:r>
      <w:r>
        <w:rPr>
          <w:noProof/>
        </w:rPr>
        <w:fldChar w:fldCharType="separate"/>
      </w:r>
      <w:r>
        <w:rPr>
          <w:noProof/>
        </w:rPr>
        <w:t>80</w:t>
      </w:r>
      <w:r>
        <w:rPr>
          <w:noProof/>
        </w:rPr>
        <w:fldChar w:fldCharType="end"/>
      </w:r>
    </w:p>
    <w:p w14:paraId="0C7DC1A4" w14:textId="1041BF7B"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9.3.12</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BS1534-3 (FOA, Generic Audio, 16.4 - 48 kbps, Headphone Presentation)</w:t>
      </w:r>
      <w:r>
        <w:rPr>
          <w:noProof/>
        </w:rPr>
        <w:tab/>
      </w:r>
      <w:r>
        <w:rPr>
          <w:noProof/>
        </w:rPr>
        <w:fldChar w:fldCharType="begin"/>
      </w:r>
      <w:r>
        <w:rPr>
          <w:noProof/>
        </w:rPr>
        <w:instrText xml:space="preserve"> PAGEREF _Toc218679263 \h </w:instrText>
      </w:r>
      <w:r>
        <w:rPr>
          <w:noProof/>
        </w:rPr>
      </w:r>
      <w:r>
        <w:rPr>
          <w:noProof/>
        </w:rPr>
        <w:fldChar w:fldCharType="separate"/>
      </w:r>
      <w:r>
        <w:rPr>
          <w:noProof/>
        </w:rPr>
        <w:t>83</w:t>
      </w:r>
      <w:r>
        <w:rPr>
          <w:noProof/>
        </w:rPr>
        <w:fldChar w:fldCharType="end"/>
      </w:r>
    </w:p>
    <w:p w14:paraId="4F7A5F8F" w14:textId="7E0DE84B"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9.3.13</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BS1534-4 (FOA, Generic Audio, 64 - 256 kbps, Headphone Presentation)</w:t>
      </w:r>
      <w:r>
        <w:rPr>
          <w:noProof/>
        </w:rPr>
        <w:tab/>
      </w:r>
      <w:r>
        <w:rPr>
          <w:noProof/>
        </w:rPr>
        <w:fldChar w:fldCharType="begin"/>
      </w:r>
      <w:r>
        <w:rPr>
          <w:noProof/>
        </w:rPr>
        <w:instrText xml:space="preserve"> PAGEREF _Toc218679264 \h </w:instrText>
      </w:r>
      <w:r>
        <w:rPr>
          <w:noProof/>
        </w:rPr>
      </w:r>
      <w:r>
        <w:rPr>
          <w:noProof/>
        </w:rPr>
        <w:fldChar w:fldCharType="separate"/>
      </w:r>
      <w:r>
        <w:rPr>
          <w:noProof/>
        </w:rPr>
        <w:t>84</w:t>
      </w:r>
      <w:r>
        <w:rPr>
          <w:noProof/>
        </w:rPr>
        <w:fldChar w:fldCharType="end"/>
      </w:r>
    </w:p>
    <w:p w14:paraId="24B0C685" w14:textId="22CB3407"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9.3.14</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BS1534-5 (HOA3, Generic Audio, 64 - 256 kbps, 7.1+4 Loudspeaker Presentation)</w:t>
      </w:r>
      <w:r>
        <w:rPr>
          <w:noProof/>
        </w:rPr>
        <w:tab/>
      </w:r>
      <w:r>
        <w:rPr>
          <w:noProof/>
        </w:rPr>
        <w:fldChar w:fldCharType="begin"/>
      </w:r>
      <w:r>
        <w:rPr>
          <w:noProof/>
        </w:rPr>
        <w:instrText xml:space="preserve"> PAGEREF _Toc218679265 \h </w:instrText>
      </w:r>
      <w:r>
        <w:rPr>
          <w:noProof/>
        </w:rPr>
      </w:r>
      <w:r>
        <w:rPr>
          <w:noProof/>
        </w:rPr>
        <w:fldChar w:fldCharType="separate"/>
      </w:r>
      <w:r>
        <w:rPr>
          <w:noProof/>
        </w:rPr>
        <w:t>85</w:t>
      </w:r>
      <w:r>
        <w:rPr>
          <w:noProof/>
        </w:rPr>
        <w:fldChar w:fldCharType="end"/>
      </w:r>
    </w:p>
    <w:p w14:paraId="2CBCA06D" w14:textId="5B288DDC"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9.3.15</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Conclusions on IVAS Performance for Scene Based Audio (SBA, Ambisonics)</w:t>
      </w:r>
      <w:r>
        <w:rPr>
          <w:noProof/>
        </w:rPr>
        <w:tab/>
      </w:r>
      <w:r>
        <w:rPr>
          <w:noProof/>
        </w:rPr>
        <w:fldChar w:fldCharType="begin"/>
      </w:r>
      <w:r>
        <w:rPr>
          <w:noProof/>
        </w:rPr>
        <w:instrText xml:space="preserve"> PAGEREF _Toc218679266 \h </w:instrText>
      </w:r>
      <w:r>
        <w:rPr>
          <w:noProof/>
        </w:rPr>
      </w:r>
      <w:r>
        <w:rPr>
          <w:noProof/>
        </w:rPr>
        <w:fldChar w:fldCharType="separate"/>
      </w:r>
      <w:r>
        <w:rPr>
          <w:noProof/>
        </w:rPr>
        <w:t>87</w:t>
      </w:r>
      <w:r>
        <w:rPr>
          <w:noProof/>
        </w:rPr>
        <w:fldChar w:fldCharType="end"/>
      </w:r>
    </w:p>
    <w:p w14:paraId="5B6353B5" w14:textId="71352A2A"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9.4</w:t>
      </w:r>
      <w:r>
        <w:rPr>
          <w:rFonts w:asciiTheme="minorHAnsi" w:eastAsiaTheme="minorEastAsia" w:hAnsiTheme="minorHAnsi" w:cstheme="minorBidi"/>
          <w:noProof/>
          <w:kern w:val="2"/>
          <w:sz w:val="24"/>
          <w:szCs w:val="24"/>
          <w:lang w:eastAsia="en-GB"/>
          <w14:ligatures w14:val="standardContextual"/>
        </w:rPr>
        <w:tab/>
      </w:r>
      <w:r>
        <w:rPr>
          <w:noProof/>
        </w:rPr>
        <w:t>Objects (Independent Streams with Metadata, ISM)</w:t>
      </w:r>
      <w:r>
        <w:rPr>
          <w:noProof/>
        </w:rPr>
        <w:tab/>
      </w:r>
      <w:r>
        <w:rPr>
          <w:noProof/>
        </w:rPr>
        <w:fldChar w:fldCharType="begin"/>
      </w:r>
      <w:r>
        <w:rPr>
          <w:noProof/>
        </w:rPr>
        <w:instrText xml:space="preserve"> PAGEREF _Toc218679267 \h </w:instrText>
      </w:r>
      <w:r>
        <w:rPr>
          <w:noProof/>
        </w:rPr>
      </w:r>
      <w:r>
        <w:rPr>
          <w:noProof/>
        </w:rPr>
        <w:fldChar w:fldCharType="separate"/>
      </w:r>
      <w:r>
        <w:rPr>
          <w:noProof/>
        </w:rPr>
        <w:t>87</w:t>
      </w:r>
      <w:r>
        <w:rPr>
          <w:noProof/>
        </w:rPr>
        <w:fldChar w:fldCharType="end"/>
      </w:r>
    </w:p>
    <w:p w14:paraId="0C8F25FE" w14:textId="3CBEE92D"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_Toc218679268 \h </w:instrText>
      </w:r>
      <w:r>
        <w:rPr>
          <w:noProof/>
        </w:rPr>
      </w:r>
      <w:r>
        <w:rPr>
          <w:noProof/>
        </w:rPr>
        <w:fldChar w:fldCharType="separate"/>
      </w:r>
      <w:r>
        <w:rPr>
          <w:noProof/>
        </w:rPr>
        <w:t>87</w:t>
      </w:r>
      <w:r>
        <w:rPr>
          <w:noProof/>
        </w:rPr>
        <w:fldChar w:fldCharType="end"/>
      </w:r>
    </w:p>
    <w:p w14:paraId="6AB12F94" w14:textId="1D26AA72"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Selection Experiment P800-6 (1 Object, Clean speech, Headphone Presentation)</w:t>
      </w:r>
      <w:r>
        <w:rPr>
          <w:noProof/>
        </w:rPr>
        <w:tab/>
      </w:r>
      <w:r>
        <w:rPr>
          <w:noProof/>
        </w:rPr>
        <w:fldChar w:fldCharType="begin"/>
      </w:r>
      <w:r>
        <w:rPr>
          <w:noProof/>
        </w:rPr>
        <w:instrText xml:space="preserve"> PAGEREF _Toc218679269 \h </w:instrText>
      </w:r>
      <w:r>
        <w:rPr>
          <w:noProof/>
        </w:rPr>
      </w:r>
      <w:r>
        <w:rPr>
          <w:noProof/>
        </w:rPr>
        <w:fldChar w:fldCharType="separate"/>
      </w:r>
      <w:r>
        <w:rPr>
          <w:noProof/>
        </w:rPr>
        <w:t>88</w:t>
      </w:r>
      <w:r>
        <w:rPr>
          <w:noProof/>
        </w:rPr>
        <w:fldChar w:fldCharType="end"/>
      </w:r>
    </w:p>
    <w:p w14:paraId="2A7B2459" w14:textId="3A3833CD"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Selection Experiment P800-7 (2 Objects, Clean speech, Headphone Presentation)</w:t>
      </w:r>
      <w:r>
        <w:rPr>
          <w:noProof/>
        </w:rPr>
        <w:tab/>
      </w:r>
      <w:r>
        <w:rPr>
          <w:noProof/>
        </w:rPr>
        <w:fldChar w:fldCharType="begin"/>
      </w:r>
      <w:r>
        <w:rPr>
          <w:noProof/>
        </w:rPr>
        <w:instrText xml:space="preserve"> PAGEREF _Toc218679270 \h </w:instrText>
      </w:r>
      <w:r>
        <w:rPr>
          <w:noProof/>
        </w:rPr>
      </w:r>
      <w:r>
        <w:rPr>
          <w:noProof/>
        </w:rPr>
        <w:fldChar w:fldCharType="separate"/>
      </w:r>
      <w:r>
        <w:rPr>
          <w:noProof/>
        </w:rPr>
        <w:t>89</w:t>
      </w:r>
      <w:r>
        <w:rPr>
          <w:noProof/>
        </w:rPr>
        <w:fldChar w:fldCharType="end"/>
      </w:r>
    </w:p>
    <w:p w14:paraId="512E2D2B" w14:textId="41CC5409"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Selection Experiment BS1534-6a (3 Objects, Generic Audio, 48, 64 and 96 kbps, Headphone Presentation)</w:t>
      </w:r>
      <w:r>
        <w:rPr>
          <w:noProof/>
        </w:rPr>
        <w:tab/>
      </w:r>
      <w:r>
        <w:rPr>
          <w:noProof/>
        </w:rPr>
        <w:fldChar w:fldCharType="begin"/>
      </w:r>
      <w:r>
        <w:rPr>
          <w:noProof/>
        </w:rPr>
        <w:instrText xml:space="preserve"> PAGEREF _Toc218679271 \h </w:instrText>
      </w:r>
      <w:r>
        <w:rPr>
          <w:noProof/>
        </w:rPr>
      </w:r>
      <w:r>
        <w:rPr>
          <w:noProof/>
        </w:rPr>
        <w:fldChar w:fldCharType="separate"/>
      </w:r>
      <w:r>
        <w:rPr>
          <w:noProof/>
        </w:rPr>
        <w:t>91</w:t>
      </w:r>
      <w:r>
        <w:rPr>
          <w:noProof/>
        </w:rPr>
        <w:fldChar w:fldCharType="end"/>
      </w:r>
    </w:p>
    <w:p w14:paraId="7387A55B" w14:textId="5C9C6D9A"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Selection Experiment BS1534-6b (4 Objects, Generic Audio, 96, 128 and 256 kbps, Headphone Presentation)</w:t>
      </w:r>
      <w:r>
        <w:rPr>
          <w:noProof/>
        </w:rPr>
        <w:tab/>
      </w:r>
      <w:r>
        <w:rPr>
          <w:noProof/>
        </w:rPr>
        <w:fldChar w:fldCharType="begin"/>
      </w:r>
      <w:r>
        <w:rPr>
          <w:noProof/>
        </w:rPr>
        <w:instrText xml:space="preserve"> PAGEREF _Toc218679272 \h </w:instrText>
      </w:r>
      <w:r>
        <w:rPr>
          <w:noProof/>
        </w:rPr>
      </w:r>
      <w:r>
        <w:rPr>
          <w:noProof/>
        </w:rPr>
        <w:fldChar w:fldCharType="separate"/>
      </w:r>
      <w:r>
        <w:rPr>
          <w:noProof/>
        </w:rPr>
        <w:t>93</w:t>
      </w:r>
      <w:r>
        <w:rPr>
          <w:noProof/>
        </w:rPr>
        <w:fldChar w:fldCharType="end"/>
      </w:r>
    </w:p>
    <w:p w14:paraId="35DF92FD" w14:textId="0BC0677A"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9.4.6</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P800-9 (1-2 Objects, Speech and Mixed/Music, Headphone Presentation)</w:t>
      </w:r>
      <w:r>
        <w:rPr>
          <w:noProof/>
        </w:rPr>
        <w:tab/>
      </w:r>
      <w:r>
        <w:rPr>
          <w:noProof/>
        </w:rPr>
        <w:fldChar w:fldCharType="begin"/>
      </w:r>
      <w:r>
        <w:rPr>
          <w:noProof/>
        </w:rPr>
        <w:instrText xml:space="preserve"> PAGEREF _Toc218679273 \h </w:instrText>
      </w:r>
      <w:r>
        <w:rPr>
          <w:noProof/>
        </w:rPr>
      </w:r>
      <w:r>
        <w:rPr>
          <w:noProof/>
        </w:rPr>
        <w:fldChar w:fldCharType="separate"/>
      </w:r>
      <w:r>
        <w:rPr>
          <w:noProof/>
        </w:rPr>
        <w:t>94</w:t>
      </w:r>
      <w:r>
        <w:rPr>
          <w:noProof/>
        </w:rPr>
        <w:fldChar w:fldCharType="end"/>
      </w:r>
    </w:p>
    <w:p w14:paraId="5D16C25C" w14:textId="73849A6C"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9.4.7</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P800-10 (3-4 Objects, Speech and Mixed/Music, Headphone Presentation)</w:t>
      </w:r>
      <w:r>
        <w:rPr>
          <w:noProof/>
        </w:rPr>
        <w:tab/>
      </w:r>
      <w:r>
        <w:rPr>
          <w:noProof/>
        </w:rPr>
        <w:fldChar w:fldCharType="begin"/>
      </w:r>
      <w:r>
        <w:rPr>
          <w:noProof/>
        </w:rPr>
        <w:instrText xml:space="preserve"> PAGEREF _Toc218679274 \h </w:instrText>
      </w:r>
      <w:r>
        <w:rPr>
          <w:noProof/>
        </w:rPr>
      </w:r>
      <w:r>
        <w:rPr>
          <w:noProof/>
        </w:rPr>
        <w:fldChar w:fldCharType="separate"/>
      </w:r>
      <w:r>
        <w:rPr>
          <w:noProof/>
        </w:rPr>
        <w:t>98</w:t>
      </w:r>
      <w:r>
        <w:rPr>
          <w:noProof/>
        </w:rPr>
        <w:fldChar w:fldCharType="end"/>
      </w:r>
    </w:p>
    <w:p w14:paraId="4D2B2414" w14:textId="06B1F112"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9.4.8</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P800-10 (1-4 Objects, Speech and Mixed/Music, Impaired Channel, DTX on, Headphone Presentation)</w:t>
      </w:r>
      <w:r>
        <w:rPr>
          <w:noProof/>
        </w:rPr>
        <w:tab/>
      </w:r>
      <w:r>
        <w:rPr>
          <w:noProof/>
        </w:rPr>
        <w:fldChar w:fldCharType="begin"/>
      </w:r>
      <w:r>
        <w:rPr>
          <w:noProof/>
        </w:rPr>
        <w:instrText xml:space="preserve"> PAGEREF _Toc218679275 \h </w:instrText>
      </w:r>
      <w:r>
        <w:rPr>
          <w:noProof/>
        </w:rPr>
      </w:r>
      <w:r>
        <w:rPr>
          <w:noProof/>
        </w:rPr>
        <w:fldChar w:fldCharType="separate"/>
      </w:r>
      <w:r>
        <w:rPr>
          <w:noProof/>
        </w:rPr>
        <w:t>101</w:t>
      </w:r>
      <w:r>
        <w:rPr>
          <w:noProof/>
        </w:rPr>
        <w:fldChar w:fldCharType="end"/>
      </w:r>
    </w:p>
    <w:p w14:paraId="0B13F93F" w14:textId="4723CA4E"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9.4.9</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P800-22 (1-2 Objects, Speech and Mixed/Music, JBM, Headphone Presentation)</w:t>
      </w:r>
      <w:r>
        <w:rPr>
          <w:noProof/>
        </w:rPr>
        <w:tab/>
      </w:r>
      <w:r>
        <w:rPr>
          <w:noProof/>
        </w:rPr>
        <w:fldChar w:fldCharType="begin"/>
      </w:r>
      <w:r>
        <w:rPr>
          <w:noProof/>
        </w:rPr>
        <w:instrText xml:space="preserve"> PAGEREF _Toc218679276 \h </w:instrText>
      </w:r>
      <w:r>
        <w:rPr>
          <w:noProof/>
        </w:rPr>
      </w:r>
      <w:r>
        <w:rPr>
          <w:noProof/>
        </w:rPr>
        <w:fldChar w:fldCharType="separate"/>
      </w:r>
      <w:r>
        <w:rPr>
          <w:noProof/>
        </w:rPr>
        <w:t>107</w:t>
      </w:r>
      <w:r>
        <w:rPr>
          <w:noProof/>
        </w:rPr>
        <w:fldChar w:fldCharType="end"/>
      </w:r>
    </w:p>
    <w:p w14:paraId="184DA188" w14:textId="6EB7F090"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9.4.10</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BS1534-10 (1-2 Objects, Generic Audio, 64 – 256 kbps, Headphone Presentation)</w:t>
      </w:r>
      <w:r>
        <w:rPr>
          <w:noProof/>
        </w:rPr>
        <w:tab/>
      </w:r>
      <w:r>
        <w:rPr>
          <w:noProof/>
        </w:rPr>
        <w:fldChar w:fldCharType="begin"/>
      </w:r>
      <w:r>
        <w:rPr>
          <w:noProof/>
        </w:rPr>
        <w:instrText xml:space="preserve"> PAGEREF _Toc218679277 \h </w:instrText>
      </w:r>
      <w:r>
        <w:rPr>
          <w:noProof/>
        </w:rPr>
      </w:r>
      <w:r>
        <w:rPr>
          <w:noProof/>
        </w:rPr>
        <w:fldChar w:fldCharType="separate"/>
      </w:r>
      <w:r>
        <w:rPr>
          <w:noProof/>
        </w:rPr>
        <w:t>109</w:t>
      </w:r>
      <w:r>
        <w:rPr>
          <w:noProof/>
        </w:rPr>
        <w:fldChar w:fldCharType="end"/>
      </w:r>
    </w:p>
    <w:p w14:paraId="753AA85C" w14:textId="6D31B81E"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9.4.11</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BS1534-11 (3-4 Objects, Generic Audio, 24.4 – 64 kbps, Headphone Presentation)</w:t>
      </w:r>
      <w:r>
        <w:rPr>
          <w:noProof/>
        </w:rPr>
        <w:tab/>
      </w:r>
      <w:r>
        <w:rPr>
          <w:noProof/>
        </w:rPr>
        <w:fldChar w:fldCharType="begin"/>
      </w:r>
      <w:r>
        <w:rPr>
          <w:noProof/>
        </w:rPr>
        <w:instrText xml:space="preserve"> PAGEREF _Toc218679278 \h </w:instrText>
      </w:r>
      <w:r>
        <w:rPr>
          <w:noProof/>
        </w:rPr>
      </w:r>
      <w:r>
        <w:rPr>
          <w:noProof/>
        </w:rPr>
        <w:fldChar w:fldCharType="separate"/>
      </w:r>
      <w:r>
        <w:rPr>
          <w:noProof/>
        </w:rPr>
        <w:t>110</w:t>
      </w:r>
      <w:r>
        <w:rPr>
          <w:noProof/>
        </w:rPr>
        <w:fldChar w:fldCharType="end"/>
      </w:r>
    </w:p>
    <w:p w14:paraId="6659B5F9" w14:textId="30F9FFDF"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9.4.12</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BS1534-12 (3-4 Objects, Generic Audio, 64 – 256 kbps, Headphone Presentation)</w:t>
      </w:r>
      <w:r>
        <w:rPr>
          <w:noProof/>
        </w:rPr>
        <w:tab/>
      </w:r>
      <w:r>
        <w:rPr>
          <w:noProof/>
        </w:rPr>
        <w:fldChar w:fldCharType="begin"/>
      </w:r>
      <w:r>
        <w:rPr>
          <w:noProof/>
        </w:rPr>
        <w:instrText xml:space="preserve"> PAGEREF _Toc218679279 \h </w:instrText>
      </w:r>
      <w:r>
        <w:rPr>
          <w:noProof/>
        </w:rPr>
      </w:r>
      <w:r>
        <w:rPr>
          <w:noProof/>
        </w:rPr>
        <w:fldChar w:fldCharType="separate"/>
      </w:r>
      <w:r>
        <w:rPr>
          <w:noProof/>
        </w:rPr>
        <w:t>112</w:t>
      </w:r>
      <w:r>
        <w:rPr>
          <w:noProof/>
        </w:rPr>
        <w:fldChar w:fldCharType="end"/>
      </w:r>
    </w:p>
    <w:p w14:paraId="1AA708AC" w14:textId="20D7309B"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9.4.13</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Conclusions on IVAS Performance for Objects (Independent Streams with Metadata, ISM)</w:t>
      </w:r>
      <w:r>
        <w:rPr>
          <w:noProof/>
        </w:rPr>
        <w:tab/>
      </w:r>
      <w:r>
        <w:rPr>
          <w:noProof/>
        </w:rPr>
        <w:fldChar w:fldCharType="begin"/>
      </w:r>
      <w:r>
        <w:rPr>
          <w:noProof/>
        </w:rPr>
        <w:instrText xml:space="preserve"> PAGEREF _Toc218679280 \h </w:instrText>
      </w:r>
      <w:r>
        <w:rPr>
          <w:noProof/>
        </w:rPr>
      </w:r>
      <w:r>
        <w:rPr>
          <w:noProof/>
        </w:rPr>
        <w:fldChar w:fldCharType="separate"/>
      </w:r>
      <w:r>
        <w:rPr>
          <w:noProof/>
        </w:rPr>
        <w:t>113</w:t>
      </w:r>
      <w:r>
        <w:rPr>
          <w:noProof/>
        </w:rPr>
        <w:fldChar w:fldCharType="end"/>
      </w:r>
    </w:p>
    <w:p w14:paraId="15046197" w14:textId="6A91BA08"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sidRPr="00F7482A">
        <w:rPr>
          <w:noProof/>
          <w:lang w:val="pt-BR"/>
        </w:rPr>
        <w:t>9.5</w:t>
      </w:r>
      <w:r>
        <w:rPr>
          <w:rFonts w:asciiTheme="minorHAnsi" w:eastAsiaTheme="minorEastAsia" w:hAnsiTheme="minorHAnsi" w:cstheme="minorBidi"/>
          <w:noProof/>
          <w:kern w:val="2"/>
          <w:sz w:val="24"/>
          <w:szCs w:val="24"/>
          <w:lang w:eastAsia="en-GB"/>
          <w14:ligatures w14:val="standardContextual"/>
        </w:rPr>
        <w:tab/>
      </w:r>
      <w:r w:rsidRPr="00F7482A">
        <w:rPr>
          <w:noProof/>
          <w:lang w:val="pt-BR"/>
        </w:rPr>
        <w:t>Metadata-assisted Spatial Audio (MASA)</w:t>
      </w:r>
      <w:r>
        <w:rPr>
          <w:noProof/>
        </w:rPr>
        <w:tab/>
      </w:r>
      <w:r>
        <w:rPr>
          <w:noProof/>
        </w:rPr>
        <w:fldChar w:fldCharType="begin"/>
      </w:r>
      <w:r>
        <w:rPr>
          <w:noProof/>
        </w:rPr>
        <w:instrText xml:space="preserve"> PAGEREF _Toc218679281 \h </w:instrText>
      </w:r>
      <w:r>
        <w:rPr>
          <w:noProof/>
        </w:rPr>
      </w:r>
      <w:r>
        <w:rPr>
          <w:noProof/>
        </w:rPr>
        <w:fldChar w:fldCharType="separate"/>
      </w:r>
      <w:r>
        <w:rPr>
          <w:noProof/>
        </w:rPr>
        <w:t>113</w:t>
      </w:r>
      <w:r>
        <w:rPr>
          <w:noProof/>
        </w:rPr>
        <w:fldChar w:fldCharType="end"/>
      </w:r>
    </w:p>
    <w:p w14:paraId="64208CAF" w14:textId="2F2DF87A"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_Toc218679282 \h </w:instrText>
      </w:r>
      <w:r>
        <w:rPr>
          <w:noProof/>
        </w:rPr>
      </w:r>
      <w:r>
        <w:rPr>
          <w:noProof/>
        </w:rPr>
        <w:fldChar w:fldCharType="separate"/>
      </w:r>
      <w:r>
        <w:rPr>
          <w:noProof/>
        </w:rPr>
        <w:t>113</w:t>
      </w:r>
      <w:r>
        <w:rPr>
          <w:noProof/>
        </w:rPr>
        <w:fldChar w:fldCharType="end"/>
      </w:r>
    </w:p>
    <w:p w14:paraId="4FC20391" w14:textId="07988D94"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Selection Experiment P800-8 (MASA, Clean speech, Headphone Presentation)</w:t>
      </w:r>
      <w:r>
        <w:rPr>
          <w:noProof/>
        </w:rPr>
        <w:tab/>
      </w:r>
      <w:r>
        <w:rPr>
          <w:noProof/>
        </w:rPr>
        <w:fldChar w:fldCharType="begin"/>
      </w:r>
      <w:r>
        <w:rPr>
          <w:noProof/>
        </w:rPr>
        <w:instrText xml:space="preserve"> PAGEREF _Toc218679283 \h </w:instrText>
      </w:r>
      <w:r>
        <w:rPr>
          <w:noProof/>
        </w:rPr>
      </w:r>
      <w:r>
        <w:rPr>
          <w:noProof/>
        </w:rPr>
        <w:fldChar w:fldCharType="separate"/>
      </w:r>
      <w:r>
        <w:rPr>
          <w:noProof/>
        </w:rPr>
        <w:t>114</w:t>
      </w:r>
      <w:r>
        <w:rPr>
          <w:noProof/>
        </w:rPr>
        <w:fldChar w:fldCharType="end"/>
      </w:r>
    </w:p>
    <w:p w14:paraId="610FC464" w14:textId="763DB814"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Selection Experiment P800-9 (MASA, Speech+Background, Headphone Presentation)</w:t>
      </w:r>
      <w:r>
        <w:rPr>
          <w:noProof/>
        </w:rPr>
        <w:tab/>
      </w:r>
      <w:r>
        <w:rPr>
          <w:noProof/>
        </w:rPr>
        <w:fldChar w:fldCharType="begin"/>
      </w:r>
      <w:r>
        <w:rPr>
          <w:noProof/>
        </w:rPr>
        <w:instrText xml:space="preserve"> PAGEREF _Toc218679284 \h </w:instrText>
      </w:r>
      <w:r>
        <w:rPr>
          <w:noProof/>
        </w:rPr>
      </w:r>
      <w:r>
        <w:rPr>
          <w:noProof/>
        </w:rPr>
        <w:fldChar w:fldCharType="separate"/>
      </w:r>
      <w:r>
        <w:rPr>
          <w:noProof/>
        </w:rPr>
        <w:t>116</w:t>
      </w:r>
      <w:r>
        <w:rPr>
          <w:noProof/>
        </w:rPr>
        <w:fldChar w:fldCharType="end"/>
      </w:r>
    </w:p>
    <w:p w14:paraId="34EE0DB1" w14:textId="5DD3CDFB"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9.5.4</w:t>
      </w:r>
      <w:r>
        <w:rPr>
          <w:rFonts w:asciiTheme="minorHAnsi" w:eastAsiaTheme="minorEastAsia" w:hAnsiTheme="minorHAnsi" w:cstheme="minorBidi"/>
          <w:noProof/>
          <w:kern w:val="2"/>
          <w:sz w:val="24"/>
          <w:szCs w:val="24"/>
          <w:lang w:eastAsia="en-GB"/>
          <w14:ligatures w14:val="standardContextual"/>
        </w:rPr>
        <w:tab/>
      </w:r>
      <w:r>
        <w:rPr>
          <w:noProof/>
        </w:rPr>
        <w:t>Selection Experiment BS1534-7a (MASA, Generic Audio, 96 and 128 kbps, Headphone Presentation)</w:t>
      </w:r>
      <w:r>
        <w:rPr>
          <w:noProof/>
        </w:rPr>
        <w:tab/>
      </w:r>
      <w:r>
        <w:rPr>
          <w:noProof/>
        </w:rPr>
        <w:fldChar w:fldCharType="begin"/>
      </w:r>
      <w:r>
        <w:rPr>
          <w:noProof/>
        </w:rPr>
        <w:instrText xml:space="preserve"> PAGEREF _Toc218679285 \h </w:instrText>
      </w:r>
      <w:r>
        <w:rPr>
          <w:noProof/>
        </w:rPr>
      </w:r>
      <w:r>
        <w:rPr>
          <w:noProof/>
        </w:rPr>
        <w:fldChar w:fldCharType="separate"/>
      </w:r>
      <w:r>
        <w:rPr>
          <w:noProof/>
        </w:rPr>
        <w:t>117</w:t>
      </w:r>
      <w:r>
        <w:rPr>
          <w:noProof/>
        </w:rPr>
        <w:fldChar w:fldCharType="end"/>
      </w:r>
    </w:p>
    <w:p w14:paraId="2B8FFF37" w14:textId="144BBEB7"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9.5.5</w:t>
      </w:r>
      <w:r>
        <w:rPr>
          <w:rFonts w:asciiTheme="minorHAnsi" w:eastAsiaTheme="minorEastAsia" w:hAnsiTheme="minorHAnsi" w:cstheme="minorBidi"/>
          <w:noProof/>
          <w:kern w:val="2"/>
          <w:sz w:val="24"/>
          <w:szCs w:val="24"/>
          <w:lang w:eastAsia="en-GB"/>
          <w14:ligatures w14:val="standardContextual"/>
        </w:rPr>
        <w:tab/>
      </w:r>
      <w:r>
        <w:rPr>
          <w:noProof/>
        </w:rPr>
        <w:t>Selection Experiment BS1534-7b (MASA, Generic Audio, 192 and 256 kbps, Headphone Presentation)</w:t>
      </w:r>
      <w:r>
        <w:rPr>
          <w:noProof/>
        </w:rPr>
        <w:tab/>
      </w:r>
      <w:r>
        <w:rPr>
          <w:noProof/>
        </w:rPr>
        <w:fldChar w:fldCharType="begin"/>
      </w:r>
      <w:r>
        <w:rPr>
          <w:noProof/>
        </w:rPr>
        <w:instrText xml:space="preserve"> PAGEREF _Toc218679286 \h </w:instrText>
      </w:r>
      <w:r>
        <w:rPr>
          <w:noProof/>
        </w:rPr>
      </w:r>
      <w:r>
        <w:rPr>
          <w:noProof/>
        </w:rPr>
        <w:fldChar w:fldCharType="separate"/>
      </w:r>
      <w:r>
        <w:rPr>
          <w:noProof/>
        </w:rPr>
        <w:t>119</w:t>
      </w:r>
      <w:r>
        <w:rPr>
          <w:noProof/>
        </w:rPr>
        <w:fldChar w:fldCharType="end"/>
      </w:r>
    </w:p>
    <w:p w14:paraId="4E3EB87F" w14:textId="794813B3"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9.5.6</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P800-12 (MASA 1TC, Speech and Mixed/Music, Headphone Presentation)</w:t>
      </w:r>
      <w:r>
        <w:rPr>
          <w:noProof/>
        </w:rPr>
        <w:tab/>
      </w:r>
      <w:r>
        <w:rPr>
          <w:noProof/>
        </w:rPr>
        <w:fldChar w:fldCharType="begin"/>
      </w:r>
      <w:r>
        <w:rPr>
          <w:noProof/>
        </w:rPr>
        <w:instrText xml:space="preserve"> PAGEREF _Toc218679287 \h </w:instrText>
      </w:r>
      <w:r>
        <w:rPr>
          <w:noProof/>
        </w:rPr>
      </w:r>
      <w:r>
        <w:rPr>
          <w:noProof/>
        </w:rPr>
        <w:fldChar w:fldCharType="separate"/>
      </w:r>
      <w:r>
        <w:rPr>
          <w:noProof/>
        </w:rPr>
        <w:t>120</w:t>
      </w:r>
      <w:r>
        <w:rPr>
          <w:noProof/>
        </w:rPr>
        <w:fldChar w:fldCharType="end"/>
      </w:r>
    </w:p>
    <w:p w14:paraId="5738BFF8" w14:textId="64C0F93A"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9.5.7</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P800-13 (MASA 2TC, Speech and Mixed/Music, Headphone Presentation)</w:t>
      </w:r>
      <w:r>
        <w:rPr>
          <w:noProof/>
        </w:rPr>
        <w:tab/>
      </w:r>
      <w:r>
        <w:rPr>
          <w:noProof/>
        </w:rPr>
        <w:fldChar w:fldCharType="begin"/>
      </w:r>
      <w:r>
        <w:rPr>
          <w:noProof/>
        </w:rPr>
        <w:instrText xml:space="preserve"> PAGEREF _Toc218679288 \h </w:instrText>
      </w:r>
      <w:r>
        <w:rPr>
          <w:noProof/>
        </w:rPr>
      </w:r>
      <w:r>
        <w:rPr>
          <w:noProof/>
        </w:rPr>
        <w:fldChar w:fldCharType="separate"/>
      </w:r>
      <w:r>
        <w:rPr>
          <w:noProof/>
        </w:rPr>
        <w:t>122</w:t>
      </w:r>
      <w:r>
        <w:rPr>
          <w:noProof/>
        </w:rPr>
        <w:fldChar w:fldCharType="end"/>
      </w:r>
    </w:p>
    <w:p w14:paraId="37297326" w14:textId="40A68913"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9.5.8</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P800-14 (MASA 1-2TC, Speech and Mixed/Music, Impaired Channel, DTX on, Headphone Presentation)</w:t>
      </w:r>
      <w:r>
        <w:rPr>
          <w:noProof/>
        </w:rPr>
        <w:tab/>
      </w:r>
      <w:r>
        <w:rPr>
          <w:noProof/>
        </w:rPr>
        <w:fldChar w:fldCharType="begin"/>
      </w:r>
      <w:r>
        <w:rPr>
          <w:noProof/>
        </w:rPr>
        <w:instrText xml:space="preserve"> PAGEREF _Toc218679289 \h </w:instrText>
      </w:r>
      <w:r>
        <w:rPr>
          <w:noProof/>
        </w:rPr>
      </w:r>
      <w:r>
        <w:rPr>
          <w:noProof/>
        </w:rPr>
        <w:fldChar w:fldCharType="separate"/>
      </w:r>
      <w:r>
        <w:rPr>
          <w:noProof/>
        </w:rPr>
        <w:t>125</w:t>
      </w:r>
      <w:r>
        <w:rPr>
          <w:noProof/>
        </w:rPr>
        <w:fldChar w:fldCharType="end"/>
      </w:r>
    </w:p>
    <w:p w14:paraId="4C333B6A" w14:textId="28A52477"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9.5.9</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BS1534-13 (MASA 1TC, Generic Audio, 16.4 – 48 kbps, Headphone Presentation)</w:t>
      </w:r>
      <w:r>
        <w:rPr>
          <w:noProof/>
        </w:rPr>
        <w:tab/>
      </w:r>
      <w:r>
        <w:rPr>
          <w:noProof/>
        </w:rPr>
        <w:fldChar w:fldCharType="begin"/>
      </w:r>
      <w:r>
        <w:rPr>
          <w:noProof/>
        </w:rPr>
        <w:instrText xml:space="preserve"> PAGEREF _Toc218679290 \h </w:instrText>
      </w:r>
      <w:r>
        <w:rPr>
          <w:noProof/>
        </w:rPr>
      </w:r>
      <w:r>
        <w:rPr>
          <w:noProof/>
        </w:rPr>
        <w:fldChar w:fldCharType="separate"/>
      </w:r>
      <w:r>
        <w:rPr>
          <w:noProof/>
        </w:rPr>
        <w:t>128</w:t>
      </w:r>
      <w:r>
        <w:rPr>
          <w:noProof/>
        </w:rPr>
        <w:fldChar w:fldCharType="end"/>
      </w:r>
    </w:p>
    <w:p w14:paraId="647B3DB4" w14:textId="2079BB5E"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9.5.10</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BS1534-14 (MASA 1TC, Generic Audio, 64 – 256 kbps, Headphone Presentation)</w:t>
      </w:r>
      <w:r>
        <w:rPr>
          <w:noProof/>
        </w:rPr>
        <w:tab/>
      </w:r>
      <w:r>
        <w:rPr>
          <w:noProof/>
        </w:rPr>
        <w:fldChar w:fldCharType="begin"/>
      </w:r>
      <w:r>
        <w:rPr>
          <w:noProof/>
        </w:rPr>
        <w:instrText xml:space="preserve"> PAGEREF _Toc218679291 \h </w:instrText>
      </w:r>
      <w:r>
        <w:rPr>
          <w:noProof/>
        </w:rPr>
      </w:r>
      <w:r>
        <w:rPr>
          <w:noProof/>
        </w:rPr>
        <w:fldChar w:fldCharType="separate"/>
      </w:r>
      <w:r>
        <w:rPr>
          <w:noProof/>
        </w:rPr>
        <w:t>129</w:t>
      </w:r>
      <w:r>
        <w:rPr>
          <w:noProof/>
        </w:rPr>
        <w:fldChar w:fldCharType="end"/>
      </w:r>
    </w:p>
    <w:p w14:paraId="66FB0751" w14:textId="0F5EF668"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9.5.11</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BS1534-15 (MASA 2TC, Generic Audio, 64 – 256 kbps, Headphone Presentation)</w:t>
      </w:r>
      <w:r>
        <w:rPr>
          <w:noProof/>
        </w:rPr>
        <w:tab/>
      </w:r>
      <w:r>
        <w:rPr>
          <w:noProof/>
        </w:rPr>
        <w:fldChar w:fldCharType="begin"/>
      </w:r>
      <w:r>
        <w:rPr>
          <w:noProof/>
        </w:rPr>
        <w:instrText xml:space="preserve"> PAGEREF _Toc218679292 \h </w:instrText>
      </w:r>
      <w:r>
        <w:rPr>
          <w:noProof/>
        </w:rPr>
      </w:r>
      <w:r>
        <w:rPr>
          <w:noProof/>
        </w:rPr>
        <w:fldChar w:fldCharType="separate"/>
      </w:r>
      <w:r>
        <w:rPr>
          <w:noProof/>
        </w:rPr>
        <w:t>131</w:t>
      </w:r>
      <w:r>
        <w:rPr>
          <w:noProof/>
        </w:rPr>
        <w:fldChar w:fldCharType="end"/>
      </w:r>
    </w:p>
    <w:p w14:paraId="4754A1F7" w14:textId="3A23470F"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9.5.12</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Conclusions on IVAS Performance for Metadata-assisted Spatial Audio (MASA)</w:t>
      </w:r>
      <w:r>
        <w:rPr>
          <w:noProof/>
        </w:rPr>
        <w:tab/>
      </w:r>
      <w:r>
        <w:rPr>
          <w:noProof/>
        </w:rPr>
        <w:fldChar w:fldCharType="begin"/>
      </w:r>
      <w:r>
        <w:rPr>
          <w:noProof/>
        </w:rPr>
        <w:instrText xml:space="preserve"> PAGEREF _Toc218679293 \h </w:instrText>
      </w:r>
      <w:r>
        <w:rPr>
          <w:noProof/>
        </w:rPr>
      </w:r>
      <w:r>
        <w:rPr>
          <w:noProof/>
        </w:rPr>
        <w:fldChar w:fldCharType="separate"/>
      </w:r>
      <w:r>
        <w:rPr>
          <w:noProof/>
        </w:rPr>
        <w:t>132</w:t>
      </w:r>
      <w:r>
        <w:rPr>
          <w:noProof/>
        </w:rPr>
        <w:fldChar w:fldCharType="end"/>
      </w:r>
    </w:p>
    <w:p w14:paraId="14D65E05" w14:textId="16E8EADE"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9.6</w:t>
      </w:r>
      <w:r>
        <w:rPr>
          <w:rFonts w:asciiTheme="minorHAnsi" w:eastAsiaTheme="minorEastAsia" w:hAnsiTheme="minorHAnsi" w:cstheme="minorBidi"/>
          <w:noProof/>
          <w:kern w:val="2"/>
          <w:sz w:val="24"/>
          <w:szCs w:val="24"/>
          <w:lang w:eastAsia="en-GB"/>
          <w14:ligatures w14:val="standardContextual"/>
        </w:rPr>
        <w:tab/>
      </w:r>
      <w:r>
        <w:rPr>
          <w:noProof/>
        </w:rPr>
        <w:t>Multi-Channel (MC)</w:t>
      </w:r>
      <w:r>
        <w:rPr>
          <w:noProof/>
        </w:rPr>
        <w:tab/>
      </w:r>
      <w:r>
        <w:rPr>
          <w:noProof/>
        </w:rPr>
        <w:fldChar w:fldCharType="begin"/>
      </w:r>
      <w:r>
        <w:rPr>
          <w:noProof/>
        </w:rPr>
        <w:instrText xml:space="preserve"> PAGEREF _Toc218679294 \h </w:instrText>
      </w:r>
      <w:r>
        <w:rPr>
          <w:noProof/>
        </w:rPr>
      </w:r>
      <w:r>
        <w:rPr>
          <w:noProof/>
        </w:rPr>
        <w:fldChar w:fldCharType="separate"/>
      </w:r>
      <w:r>
        <w:rPr>
          <w:noProof/>
        </w:rPr>
        <w:t>132</w:t>
      </w:r>
      <w:r>
        <w:rPr>
          <w:noProof/>
        </w:rPr>
        <w:fldChar w:fldCharType="end"/>
      </w:r>
    </w:p>
    <w:p w14:paraId="7EE19EC2" w14:textId="4F482F5E"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_Toc218679295 \h </w:instrText>
      </w:r>
      <w:r>
        <w:rPr>
          <w:noProof/>
        </w:rPr>
      </w:r>
      <w:r>
        <w:rPr>
          <w:noProof/>
        </w:rPr>
        <w:fldChar w:fldCharType="separate"/>
      </w:r>
      <w:r>
        <w:rPr>
          <w:noProof/>
        </w:rPr>
        <w:t>132</w:t>
      </w:r>
      <w:r>
        <w:rPr>
          <w:noProof/>
        </w:rPr>
        <w:fldChar w:fldCharType="end"/>
      </w:r>
    </w:p>
    <w:p w14:paraId="30947A7A" w14:textId="0E86678A"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9.6.2</w:t>
      </w:r>
      <w:r>
        <w:rPr>
          <w:rFonts w:asciiTheme="minorHAnsi" w:eastAsiaTheme="minorEastAsia" w:hAnsiTheme="minorHAnsi" w:cstheme="minorBidi"/>
          <w:noProof/>
          <w:kern w:val="2"/>
          <w:sz w:val="24"/>
          <w:szCs w:val="24"/>
          <w:lang w:eastAsia="en-GB"/>
          <w14:ligatures w14:val="standardContextual"/>
        </w:rPr>
        <w:tab/>
      </w:r>
      <w:r>
        <w:rPr>
          <w:noProof/>
        </w:rPr>
        <w:t>Selection Experiment BS1534-2a (MC 5.1, Generic Audio, 64 and 96 kbps, 5.1 Loudspeaker Presentation)</w:t>
      </w:r>
      <w:r>
        <w:rPr>
          <w:noProof/>
        </w:rPr>
        <w:tab/>
      </w:r>
      <w:r>
        <w:rPr>
          <w:noProof/>
        </w:rPr>
        <w:fldChar w:fldCharType="begin"/>
      </w:r>
      <w:r>
        <w:rPr>
          <w:noProof/>
        </w:rPr>
        <w:instrText xml:space="preserve"> PAGEREF _Toc218679296 \h </w:instrText>
      </w:r>
      <w:r>
        <w:rPr>
          <w:noProof/>
        </w:rPr>
      </w:r>
      <w:r>
        <w:rPr>
          <w:noProof/>
        </w:rPr>
        <w:fldChar w:fldCharType="separate"/>
      </w:r>
      <w:r>
        <w:rPr>
          <w:noProof/>
        </w:rPr>
        <w:t>133</w:t>
      </w:r>
      <w:r>
        <w:rPr>
          <w:noProof/>
        </w:rPr>
        <w:fldChar w:fldCharType="end"/>
      </w:r>
    </w:p>
    <w:p w14:paraId="4B2B79DB" w14:textId="7354DF62"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9.6.3</w:t>
      </w:r>
      <w:r>
        <w:rPr>
          <w:rFonts w:asciiTheme="minorHAnsi" w:eastAsiaTheme="minorEastAsia" w:hAnsiTheme="minorHAnsi" w:cstheme="minorBidi"/>
          <w:noProof/>
          <w:kern w:val="2"/>
          <w:sz w:val="24"/>
          <w:szCs w:val="24"/>
          <w:lang w:eastAsia="en-GB"/>
          <w14:ligatures w14:val="standardContextual"/>
        </w:rPr>
        <w:tab/>
      </w:r>
      <w:r>
        <w:rPr>
          <w:noProof/>
        </w:rPr>
        <w:t>Selection Experiment BS1534-2b (MC 5.1, Generic Audio, 128 and 160 kbps, 5.1 Loudspeaker Presentation)</w:t>
      </w:r>
      <w:r>
        <w:rPr>
          <w:noProof/>
        </w:rPr>
        <w:tab/>
      </w:r>
      <w:r>
        <w:rPr>
          <w:noProof/>
        </w:rPr>
        <w:fldChar w:fldCharType="begin"/>
      </w:r>
      <w:r>
        <w:rPr>
          <w:noProof/>
        </w:rPr>
        <w:instrText xml:space="preserve"> PAGEREF _Toc218679297 \h </w:instrText>
      </w:r>
      <w:r>
        <w:rPr>
          <w:noProof/>
        </w:rPr>
      </w:r>
      <w:r>
        <w:rPr>
          <w:noProof/>
        </w:rPr>
        <w:fldChar w:fldCharType="separate"/>
      </w:r>
      <w:r>
        <w:rPr>
          <w:noProof/>
        </w:rPr>
        <w:t>134</w:t>
      </w:r>
      <w:r>
        <w:rPr>
          <w:noProof/>
        </w:rPr>
        <w:fldChar w:fldCharType="end"/>
      </w:r>
    </w:p>
    <w:p w14:paraId="5DEE90BC" w14:textId="78DEF175"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9.6.4</w:t>
      </w:r>
      <w:r>
        <w:rPr>
          <w:rFonts w:asciiTheme="minorHAnsi" w:eastAsiaTheme="minorEastAsia" w:hAnsiTheme="minorHAnsi" w:cstheme="minorBidi"/>
          <w:noProof/>
          <w:kern w:val="2"/>
          <w:sz w:val="24"/>
          <w:szCs w:val="24"/>
          <w:lang w:eastAsia="en-GB"/>
          <w14:ligatures w14:val="standardContextual"/>
        </w:rPr>
        <w:tab/>
      </w:r>
      <w:r>
        <w:rPr>
          <w:noProof/>
        </w:rPr>
        <w:t>Selection Experiment BS1534-3a (MC 7.1.4, Generic Audio, 128 and 160 kbps, 7.1+4 Loudspeaker Presentation)</w:t>
      </w:r>
      <w:r>
        <w:rPr>
          <w:noProof/>
        </w:rPr>
        <w:tab/>
      </w:r>
      <w:r>
        <w:rPr>
          <w:noProof/>
        </w:rPr>
        <w:fldChar w:fldCharType="begin"/>
      </w:r>
      <w:r>
        <w:rPr>
          <w:noProof/>
        </w:rPr>
        <w:instrText xml:space="preserve"> PAGEREF _Toc218679298 \h </w:instrText>
      </w:r>
      <w:r>
        <w:rPr>
          <w:noProof/>
        </w:rPr>
      </w:r>
      <w:r>
        <w:rPr>
          <w:noProof/>
        </w:rPr>
        <w:fldChar w:fldCharType="separate"/>
      </w:r>
      <w:r>
        <w:rPr>
          <w:noProof/>
        </w:rPr>
        <w:t>136</w:t>
      </w:r>
      <w:r>
        <w:rPr>
          <w:noProof/>
        </w:rPr>
        <w:fldChar w:fldCharType="end"/>
      </w:r>
    </w:p>
    <w:p w14:paraId="243375C2" w14:textId="22C2E362"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9.6.5</w:t>
      </w:r>
      <w:r>
        <w:rPr>
          <w:rFonts w:asciiTheme="minorHAnsi" w:eastAsiaTheme="minorEastAsia" w:hAnsiTheme="minorHAnsi" w:cstheme="minorBidi"/>
          <w:noProof/>
          <w:kern w:val="2"/>
          <w:sz w:val="24"/>
          <w:szCs w:val="24"/>
          <w:lang w:eastAsia="en-GB"/>
          <w14:ligatures w14:val="standardContextual"/>
        </w:rPr>
        <w:tab/>
      </w:r>
      <w:r>
        <w:rPr>
          <w:noProof/>
        </w:rPr>
        <w:t>Selection Experiment BS1534-3b (MC 7.1.4, Generic Audio, 384 and 512 kbps, 7.1+4 Loudspeaker Presentation)</w:t>
      </w:r>
      <w:r>
        <w:rPr>
          <w:noProof/>
        </w:rPr>
        <w:tab/>
      </w:r>
      <w:r>
        <w:rPr>
          <w:noProof/>
        </w:rPr>
        <w:fldChar w:fldCharType="begin"/>
      </w:r>
      <w:r>
        <w:rPr>
          <w:noProof/>
        </w:rPr>
        <w:instrText xml:space="preserve"> PAGEREF _Toc218679299 \h </w:instrText>
      </w:r>
      <w:r>
        <w:rPr>
          <w:noProof/>
        </w:rPr>
      </w:r>
      <w:r>
        <w:rPr>
          <w:noProof/>
        </w:rPr>
        <w:fldChar w:fldCharType="separate"/>
      </w:r>
      <w:r>
        <w:rPr>
          <w:noProof/>
        </w:rPr>
        <w:t>137</w:t>
      </w:r>
      <w:r>
        <w:rPr>
          <w:noProof/>
        </w:rPr>
        <w:fldChar w:fldCharType="end"/>
      </w:r>
    </w:p>
    <w:p w14:paraId="653957CF" w14:textId="2FF7FA37"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9.6.6</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P800-6 (MC 5.1/7.1, Speech and Mixed/Music, Headphone Presentation)</w:t>
      </w:r>
      <w:r>
        <w:rPr>
          <w:noProof/>
        </w:rPr>
        <w:tab/>
      </w:r>
      <w:r>
        <w:rPr>
          <w:noProof/>
        </w:rPr>
        <w:fldChar w:fldCharType="begin"/>
      </w:r>
      <w:r>
        <w:rPr>
          <w:noProof/>
        </w:rPr>
        <w:instrText xml:space="preserve"> PAGEREF _Toc218679300 \h </w:instrText>
      </w:r>
      <w:r>
        <w:rPr>
          <w:noProof/>
        </w:rPr>
      </w:r>
      <w:r>
        <w:rPr>
          <w:noProof/>
        </w:rPr>
        <w:fldChar w:fldCharType="separate"/>
      </w:r>
      <w:r>
        <w:rPr>
          <w:noProof/>
        </w:rPr>
        <w:t>139</w:t>
      </w:r>
      <w:r>
        <w:rPr>
          <w:noProof/>
        </w:rPr>
        <w:fldChar w:fldCharType="end"/>
      </w:r>
    </w:p>
    <w:p w14:paraId="63EA9336" w14:textId="60C6E5D3"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9.6.7</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P800-7 (MC 5.1+4/7.1+4, Speech and Mixed/Music, Headphone Presentation)</w:t>
      </w:r>
      <w:r>
        <w:rPr>
          <w:noProof/>
        </w:rPr>
        <w:tab/>
      </w:r>
      <w:r>
        <w:rPr>
          <w:noProof/>
        </w:rPr>
        <w:fldChar w:fldCharType="begin"/>
      </w:r>
      <w:r>
        <w:rPr>
          <w:noProof/>
        </w:rPr>
        <w:instrText xml:space="preserve"> PAGEREF _Toc218679301 \h </w:instrText>
      </w:r>
      <w:r>
        <w:rPr>
          <w:noProof/>
        </w:rPr>
      </w:r>
      <w:r>
        <w:rPr>
          <w:noProof/>
        </w:rPr>
        <w:fldChar w:fldCharType="separate"/>
      </w:r>
      <w:r>
        <w:rPr>
          <w:noProof/>
        </w:rPr>
        <w:t>141</w:t>
      </w:r>
      <w:r>
        <w:rPr>
          <w:noProof/>
        </w:rPr>
        <w:fldChar w:fldCharType="end"/>
      </w:r>
    </w:p>
    <w:p w14:paraId="391E77DA" w14:textId="502B7F29"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9.6.8</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P800-8 (Mixed CICP, Speech and Mixed/Music, Headphone Presentation)</w:t>
      </w:r>
      <w:r>
        <w:rPr>
          <w:noProof/>
        </w:rPr>
        <w:tab/>
      </w:r>
      <w:r>
        <w:rPr>
          <w:noProof/>
        </w:rPr>
        <w:fldChar w:fldCharType="begin"/>
      </w:r>
      <w:r>
        <w:rPr>
          <w:noProof/>
        </w:rPr>
        <w:instrText xml:space="preserve"> PAGEREF _Toc218679302 \h </w:instrText>
      </w:r>
      <w:r>
        <w:rPr>
          <w:noProof/>
        </w:rPr>
      </w:r>
      <w:r>
        <w:rPr>
          <w:noProof/>
        </w:rPr>
        <w:fldChar w:fldCharType="separate"/>
      </w:r>
      <w:r>
        <w:rPr>
          <w:noProof/>
        </w:rPr>
        <w:t>143</w:t>
      </w:r>
      <w:r>
        <w:rPr>
          <w:noProof/>
        </w:rPr>
        <w:fldChar w:fldCharType="end"/>
      </w:r>
    </w:p>
    <w:p w14:paraId="60E8BBFD" w14:textId="4A5D9A27"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9.6.9</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BS1534-6 (MC 5.1, Generic Audio, 16.4 – 48 kbps, Loudspeaker Presentation)</w:t>
      </w:r>
      <w:r>
        <w:rPr>
          <w:noProof/>
        </w:rPr>
        <w:tab/>
      </w:r>
      <w:r>
        <w:rPr>
          <w:noProof/>
        </w:rPr>
        <w:fldChar w:fldCharType="begin"/>
      </w:r>
      <w:r>
        <w:rPr>
          <w:noProof/>
        </w:rPr>
        <w:instrText xml:space="preserve"> PAGEREF _Toc218679303 \h </w:instrText>
      </w:r>
      <w:r>
        <w:rPr>
          <w:noProof/>
        </w:rPr>
      </w:r>
      <w:r>
        <w:rPr>
          <w:noProof/>
        </w:rPr>
        <w:fldChar w:fldCharType="separate"/>
      </w:r>
      <w:r>
        <w:rPr>
          <w:noProof/>
        </w:rPr>
        <w:t>146</w:t>
      </w:r>
      <w:r>
        <w:rPr>
          <w:noProof/>
        </w:rPr>
        <w:fldChar w:fldCharType="end"/>
      </w:r>
    </w:p>
    <w:p w14:paraId="5B80B1EC" w14:textId="26DD4EC3"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lastRenderedPageBreak/>
        <w:t>9.6.10</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BS1534-7 (MC 5.1/7.1, Generic Audio, 64 – 256 kbps, Headphone Presentation)</w:t>
      </w:r>
      <w:r>
        <w:rPr>
          <w:noProof/>
        </w:rPr>
        <w:tab/>
      </w:r>
      <w:r>
        <w:rPr>
          <w:noProof/>
        </w:rPr>
        <w:fldChar w:fldCharType="begin"/>
      </w:r>
      <w:r>
        <w:rPr>
          <w:noProof/>
        </w:rPr>
        <w:instrText xml:space="preserve"> PAGEREF _Toc218679304 \h </w:instrText>
      </w:r>
      <w:r>
        <w:rPr>
          <w:noProof/>
        </w:rPr>
      </w:r>
      <w:r>
        <w:rPr>
          <w:noProof/>
        </w:rPr>
        <w:fldChar w:fldCharType="separate"/>
      </w:r>
      <w:r>
        <w:rPr>
          <w:noProof/>
        </w:rPr>
        <w:t>147</w:t>
      </w:r>
      <w:r>
        <w:rPr>
          <w:noProof/>
        </w:rPr>
        <w:fldChar w:fldCharType="end"/>
      </w:r>
    </w:p>
    <w:p w14:paraId="7336A2D7" w14:textId="2EC9D9FE"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9.6.11</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BS1534-8 (MC 5.1+2/5.1+4, Generic Audio, 64 – 256 kbps, Headphone Presentation)</w:t>
      </w:r>
      <w:r>
        <w:rPr>
          <w:noProof/>
        </w:rPr>
        <w:tab/>
      </w:r>
      <w:r>
        <w:rPr>
          <w:noProof/>
        </w:rPr>
        <w:fldChar w:fldCharType="begin"/>
      </w:r>
      <w:r>
        <w:rPr>
          <w:noProof/>
        </w:rPr>
        <w:instrText xml:space="preserve"> PAGEREF _Toc218679305 \h </w:instrText>
      </w:r>
      <w:r>
        <w:rPr>
          <w:noProof/>
        </w:rPr>
      </w:r>
      <w:r>
        <w:rPr>
          <w:noProof/>
        </w:rPr>
        <w:fldChar w:fldCharType="separate"/>
      </w:r>
      <w:r>
        <w:rPr>
          <w:noProof/>
        </w:rPr>
        <w:t>149</w:t>
      </w:r>
      <w:r>
        <w:rPr>
          <w:noProof/>
        </w:rPr>
        <w:fldChar w:fldCharType="end"/>
      </w:r>
    </w:p>
    <w:p w14:paraId="121218D4" w14:textId="4FB3472B"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9.6.12</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BS1534-9 (MC 7.1+4, Generic Audio, 64 – 256 kbps, Loudspeaker Presentation)</w:t>
      </w:r>
      <w:r>
        <w:rPr>
          <w:noProof/>
        </w:rPr>
        <w:tab/>
      </w:r>
      <w:r>
        <w:rPr>
          <w:noProof/>
        </w:rPr>
        <w:fldChar w:fldCharType="begin"/>
      </w:r>
      <w:r>
        <w:rPr>
          <w:noProof/>
        </w:rPr>
        <w:instrText xml:space="preserve"> PAGEREF _Toc218679306 \h </w:instrText>
      </w:r>
      <w:r>
        <w:rPr>
          <w:noProof/>
        </w:rPr>
      </w:r>
      <w:r>
        <w:rPr>
          <w:noProof/>
        </w:rPr>
        <w:fldChar w:fldCharType="separate"/>
      </w:r>
      <w:r>
        <w:rPr>
          <w:noProof/>
        </w:rPr>
        <w:t>150</w:t>
      </w:r>
      <w:r>
        <w:rPr>
          <w:noProof/>
        </w:rPr>
        <w:fldChar w:fldCharType="end"/>
      </w:r>
    </w:p>
    <w:p w14:paraId="5B4F4745" w14:textId="126F1224"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9.6.13</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Conclusions on IVAS Performance for Multi-channel (MC)</w:t>
      </w:r>
      <w:r>
        <w:rPr>
          <w:noProof/>
        </w:rPr>
        <w:tab/>
      </w:r>
      <w:r>
        <w:rPr>
          <w:noProof/>
        </w:rPr>
        <w:fldChar w:fldCharType="begin"/>
      </w:r>
      <w:r>
        <w:rPr>
          <w:noProof/>
        </w:rPr>
        <w:instrText xml:space="preserve"> PAGEREF _Toc218679307 \h </w:instrText>
      </w:r>
      <w:r>
        <w:rPr>
          <w:noProof/>
        </w:rPr>
      </w:r>
      <w:r>
        <w:rPr>
          <w:noProof/>
        </w:rPr>
        <w:fldChar w:fldCharType="separate"/>
      </w:r>
      <w:r>
        <w:rPr>
          <w:noProof/>
        </w:rPr>
        <w:t>151</w:t>
      </w:r>
      <w:r>
        <w:rPr>
          <w:noProof/>
        </w:rPr>
        <w:fldChar w:fldCharType="end"/>
      </w:r>
    </w:p>
    <w:p w14:paraId="0B6DFC22" w14:textId="268CF65F"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9.7</w:t>
      </w:r>
      <w:r>
        <w:rPr>
          <w:rFonts w:asciiTheme="minorHAnsi" w:eastAsiaTheme="minorEastAsia" w:hAnsiTheme="minorHAnsi" w:cstheme="minorBidi"/>
          <w:noProof/>
          <w:kern w:val="2"/>
          <w:sz w:val="24"/>
          <w:szCs w:val="24"/>
          <w:lang w:eastAsia="en-GB"/>
          <w14:ligatures w14:val="standardContextual"/>
        </w:rPr>
        <w:tab/>
      </w:r>
      <w:r>
        <w:rPr>
          <w:noProof/>
        </w:rPr>
        <w:t>Combined Objects and SBA (OSBA)</w:t>
      </w:r>
      <w:r>
        <w:rPr>
          <w:noProof/>
        </w:rPr>
        <w:tab/>
      </w:r>
      <w:r>
        <w:rPr>
          <w:noProof/>
        </w:rPr>
        <w:fldChar w:fldCharType="begin"/>
      </w:r>
      <w:r>
        <w:rPr>
          <w:noProof/>
        </w:rPr>
        <w:instrText xml:space="preserve"> PAGEREF _Toc218679308 \h </w:instrText>
      </w:r>
      <w:r>
        <w:rPr>
          <w:noProof/>
        </w:rPr>
      </w:r>
      <w:r>
        <w:rPr>
          <w:noProof/>
        </w:rPr>
        <w:fldChar w:fldCharType="separate"/>
      </w:r>
      <w:r>
        <w:rPr>
          <w:noProof/>
        </w:rPr>
        <w:t>152</w:t>
      </w:r>
      <w:r>
        <w:rPr>
          <w:noProof/>
        </w:rPr>
        <w:fldChar w:fldCharType="end"/>
      </w:r>
    </w:p>
    <w:p w14:paraId="156E6491" w14:textId="0E432E7E"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_Toc218679309 \h </w:instrText>
      </w:r>
      <w:r>
        <w:rPr>
          <w:noProof/>
        </w:rPr>
      </w:r>
      <w:r>
        <w:rPr>
          <w:noProof/>
        </w:rPr>
        <w:fldChar w:fldCharType="separate"/>
      </w:r>
      <w:r>
        <w:rPr>
          <w:noProof/>
        </w:rPr>
        <w:t>152</w:t>
      </w:r>
      <w:r>
        <w:rPr>
          <w:noProof/>
        </w:rPr>
        <w:fldChar w:fldCharType="end"/>
      </w:r>
    </w:p>
    <w:p w14:paraId="4714DBB4" w14:textId="5BE0B5DA"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9.7.2</w:t>
      </w:r>
      <w:r>
        <w:rPr>
          <w:rFonts w:asciiTheme="minorHAnsi" w:eastAsiaTheme="minorEastAsia" w:hAnsiTheme="minorHAnsi" w:cstheme="minorBidi"/>
          <w:noProof/>
          <w:kern w:val="2"/>
          <w:sz w:val="24"/>
          <w:szCs w:val="24"/>
          <w:lang w:eastAsia="en-GB"/>
          <w14:ligatures w14:val="standardContextual"/>
        </w:rPr>
        <w:tab/>
      </w:r>
      <w:r>
        <w:rPr>
          <w:noProof/>
        </w:rPr>
        <w:t>Optional additional information provided for codec selection</w:t>
      </w:r>
      <w:r>
        <w:rPr>
          <w:noProof/>
        </w:rPr>
        <w:tab/>
      </w:r>
      <w:r>
        <w:rPr>
          <w:noProof/>
        </w:rPr>
        <w:fldChar w:fldCharType="begin"/>
      </w:r>
      <w:r>
        <w:rPr>
          <w:noProof/>
        </w:rPr>
        <w:instrText xml:space="preserve"> PAGEREF _Toc218679310 \h </w:instrText>
      </w:r>
      <w:r>
        <w:rPr>
          <w:noProof/>
        </w:rPr>
      </w:r>
      <w:r>
        <w:rPr>
          <w:noProof/>
        </w:rPr>
        <w:fldChar w:fldCharType="separate"/>
      </w:r>
      <w:r>
        <w:rPr>
          <w:noProof/>
        </w:rPr>
        <w:t>152</w:t>
      </w:r>
      <w:r>
        <w:rPr>
          <w:noProof/>
        </w:rPr>
        <w:fldChar w:fldCharType="end"/>
      </w:r>
    </w:p>
    <w:p w14:paraId="063D57BE" w14:textId="0551A47D"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9.7.3</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P800-15 (OSBA 1-2 Objects, Speech and Mixed/Music + Background, Headphone Presentation)</w:t>
      </w:r>
      <w:r>
        <w:rPr>
          <w:noProof/>
        </w:rPr>
        <w:tab/>
      </w:r>
      <w:r>
        <w:rPr>
          <w:noProof/>
        </w:rPr>
        <w:fldChar w:fldCharType="begin"/>
      </w:r>
      <w:r>
        <w:rPr>
          <w:noProof/>
        </w:rPr>
        <w:instrText xml:space="preserve"> PAGEREF _Toc218679311 \h </w:instrText>
      </w:r>
      <w:r>
        <w:rPr>
          <w:noProof/>
        </w:rPr>
      </w:r>
      <w:r>
        <w:rPr>
          <w:noProof/>
        </w:rPr>
        <w:fldChar w:fldCharType="separate"/>
      </w:r>
      <w:r>
        <w:rPr>
          <w:noProof/>
        </w:rPr>
        <w:t>154</w:t>
      </w:r>
      <w:r>
        <w:rPr>
          <w:noProof/>
        </w:rPr>
        <w:fldChar w:fldCharType="end"/>
      </w:r>
    </w:p>
    <w:p w14:paraId="7A5BD535" w14:textId="3AC25ECB"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9.7.4</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P800-16 (OSBA 3-4 Objects, Speech and Mixed/Music + Background, Headphone Presentation)</w:t>
      </w:r>
      <w:r>
        <w:rPr>
          <w:noProof/>
        </w:rPr>
        <w:tab/>
      </w:r>
      <w:r>
        <w:rPr>
          <w:noProof/>
        </w:rPr>
        <w:fldChar w:fldCharType="begin"/>
      </w:r>
      <w:r>
        <w:rPr>
          <w:noProof/>
        </w:rPr>
        <w:instrText xml:space="preserve"> PAGEREF _Toc218679312 \h </w:instrText>
      </w:r>
      <w:r>
        <w:rPr>
          <w:noProof/>
        </w:rPr>
      </w:r>
      <w:r>
        <w:rPr>
          <w:noProof/>
        </w:rPr>
        <w:fldChar w:fldCharType="separate"/>
      </w:r>
      <w:r>
        <w:rPr>
          <w:noProof/>
        </w:rPr>
        <w:t>156</w:t>
      </w:r>
      <w:r>
        <w:rPr>
          <w:noProof/>
        </w:rPr>
        <w:fldChar w:fldCharType="end"/>
      </w:r>
    </w:p>
    <w:p w14:paraId="300F5382" w14:textId="7178E1EC"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9.7.5</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P800-17 (OSBA 1-4 Objects, Speech and Mixed/Music + Background, Impaired Channel, Headphone Presentation)</w:t>
      </w:r>
      <w:r>
        <w:rPr>
          <w:noProof/>
        </w:rPr>
        <w:tab/>
      </w:r>
      <w:r>
        <w:rPr>
          <w:noProof/>
        </w:rPr>
        <w:fldChar w:fldCharType="begin"/>
      </w:r>
      <w:r>
        <w:rPr>
          <w:noProof/>
        </w:rPr>
        <w:instrText xml:space="preserve"> PAGEREF _Toc218679313 \h </w:instrText>
      </w:r>
      <w:r>
        <w:rPr>
          <w:noProof/>
        </w:rPr>
      </w:r>
      <w:r>
        <w:rPr>
          <w:noProof/>
        </w:rPr>
        <w:fldChar w:fldCharType="separate"/>
      </w:r>
      <w:r>
        <w:rPr>
          <w:noProof/>
        </w:rPr>
        <w:t>159</w:t>
      </w:r>
      <w:r>
        <w:rPr>
          <w:noProof/>
        </w:rPr>
        <w:fldChar w:fldCharType="end"/>
      </w:r>
    </w:p>
    <w:p w14:paraId="57036270" w14:textId="174DE569"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9.7.6</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BS1534-16 (OSBA 1-4 Objects, Generic Audio, 16.4 – 48 kbps, Headphone Presentation)</w:t>
      </w:r>
      <w:r>
        <w:rPr>
          <w:noProof/>
        </w:rPr>
        <w:tab/>
      </w:r>
      <w:r>
        <w:rPr>
          <w:noProof/>
        </w:rPr>
        <w:fldChar w:fldCharType="begin"/>
      </w:r>
      <w:r>
        <w:rPr>
          <w:noProof/>
        </w:rPr>
        <w:instrText xml:space="preserve"> PAGEREF _Toc218679314 \h </w:instrText>
      </w:r>
      <w:r>
        <w:rPr>
          <w:noProof/>
        </w:rPr>
      </w:r>
      <w:r>
        <w:rPr>
          <w:noProof/>
        </w:rPr>
        <w:fldChar w:fldCharType="separate"/>
      </w:r>
      <w:r>
        <w:rPr>
          <w:noProof/>
        </w:rPr>
        <w:t>161</w:t>
      </w:r>
      <w:r>
        <w:rPr>
          <w:noProof/>
        </w:rPr>
        <w:fldChar w:fldCharType="end"/>
      </w:r>
    </w:p>
    <w:p w14:paraId="37E45614" w14:textId="1FFB4B81"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9.7.7</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BS1534-17 (OSBA 1-4 Objects, Generic Audio, 64 – 256 kbps, Headphone Presentation)</w:t>
      </w:r>
      <w:r>
        <w:rPr>
          <w:noProof/>
        </w:rPr>
        <w:tab/>
      </w:r>
      <w:r>
        <w:rPr>
          <w:noProof/>
        </w:rPr>
        <w:fldChar w:fldCharType="begin"/>
      </w:r>
      <w:r>
        <w:rPr>
          <w:noProof/>
        </w:rPr>
        <w:instrText xml:space="preserve"> PAGEREF _Toc218679315 \h </w:instrText>
      </w:r>
      <w:r>
        <w:rPr>
          <w:noProof/>
        </w:rPr>
      </w:r>
      <w:r>
        <w:rPr>
          <w:noProof/>
        </w:rPr>
        <w:fldChar w:fldCharType="separate"/>
      </w:r>
      <w:r>
        <w:rPr>
          <w:noProof/>
        </w:rPr>
        <w:t>162</w:t>
      </w:r>
      <w:r>
        <w:rPr>
          <w:noProof/>
        </w:rPr>
        <w:fldChar w:fldCharType="end"/>
      </w:r>
    </w:p>
    <w:p w14:paraId="4DC70C9D" w14:textId="7CE4200D"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9.7.8</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Conclusions on IVAS Performance for Combined Objects and SBA (OSBA)</w:t>
      </w:r>
      <w:r>
        <w:rPr>
          <w:noProof/>
        </w:rPr>
        <w:tab/>
      </w:r>
      <w:r>
        <w:rPr>
          <w:noProof/>
        </w:rPr>
        <w:fldChar w:fldCharType="begin"/>
      </w:r>
      <w:r>
        <w:rPr>
          <w:noProof/>
        </w:rPr>
        <w:instrText xml:space="preserve"> PAGEREF _Toc218679316 \h </w:instrText>
      </w:r>
      <w:r>
        <w:rPr>
          <w:noProof/>
        </w:rPr>
      </w:r>
      <w:r>
        <w:rPr>
          <w:noProof/>
        </w:rPr>
        <w:fldChar w:fldCharType="separate"/>
      </w:r>
      <w:r>
        <w:rPr>
          <w:noProof/>
        </w:rPr>
        <w:t>163</w:t>
      </w:r>
      <w:r>
        <w:rPr>
          <w:noProof/>
        </w:rPr>
        <w:fldChar w:fldCharType="end"/>
      </w:r>
    </w:p>
    <w:p w14:paraId="683BCA95" w14:textId="36CBF512"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9.8</w:t>
      </w:r>
      <w:r>
        <w:rPr>
          <w:rFonts w:asciiTheme="minorHAnsi" w:eastAsiaTheme="minorEastAsia" w:hAnsiTheme="minorHAnsi" w:cstheme="minorBidi"/>
          <w:noProof/>
          <w:kern w:val="2"/>
          <w:sz w:val="24"/>
          <w:szCs w:val="24"/>
          <w:lang w:eastAsia="en-GB"/>
          <w14:ligatures w14:val="standardContextual"/>
        </w:rPr>
        <w:tab/>
      </w:r>
      <w:r>
        <w:rPr>
          <w:noProof/>
        </w:rPr>
        <w:t>Combined Objects and MASA (OMASA)</w:t>
      </w:r>
      <w:r>
        <w:rPr>
          <w:noProof/>
        </w:rPr>
        <w:tab/>
      </w:r>
      <w:r>
        <w:rPr>
          <w:noProof/>
        </w:rPr>
        <w:fldChar w:fldCharType="begin"/>
      </w:r>
      <w:r>
        <w:rPr>
          <w:noProof/>
        </w:rPr>
        <w:instrText xml:space="preserve"> PAGEREF _Toc218679317 \h </w:instrText>
      </w:r>
      <w:r>
        <w:rPr>
          <w:noProof/>
        </w:rPr>
      </w:r>
      <w:r>
        <w:rPr>
          <w:noProof/>
        </w:rPr>
        <w:fldChar w:fldCharType="separate"/>
      </w:r>
      <w:r>
        <w:rPr>
          <w:noProof/>
        </w:rPr>
        <w:t>164</w:t>
      </w:r>
      <w:r>
        <w:rPr>
          <w:noProof/>
        </w:rPr>
        <w:fldChar w:fldCharType="end"/>
      </w:r>
    </w:p>
    <w:p w14:paraId="58D7B761" w14:textId="1D70C56C"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_Toc218679318 \h </w:instrText>
      </w:r>
      <w:r>
        <w:rPr>
          <w:noProof/>
        </w:rPr>
      </w:r>
      <w:r>
        <w:rPr>
          <w:noProof/>
        </w:rPr>
        <w:fldChar w:fldCharType="separate"/>
      </w:r>
      <w:r>
        <w:rPr>
          <w:noProof/>
        </w:rPr>
        <w:t>164</w:t>
      </w:r>
      <w:r>
        <w:rPr>
          <w:noProof/>
        </w:rPr>
        <w:fldChar w:fldCharType="end"/>
      </w:r>
    </w:p>
    <w:p w14:paraId="66A2EABD" w14:textId="09055AD5"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9.8.2</w:t>
      </w:r>
      <w:r>
        <w:rPr>
          <w:rFonts w:asciiTheme="minorHAnsi" w:eastAsiaTheme="minorEastAsia" w:hAnsiTheme="minorHAnsi" w:cstheme="minorBidi"/>
          <w:noProof/>
          <w:kern w:val="2"/>
          <w:sz w:val="24"/>
          <w:szCs w:val="24"/>
          <w:lang w:eastAsia="en-GB"/>
          <w14:ligatures w14:val="standardContextual"/>
        </w:rPr>
        <w:tab/>
      </w:r>
      <w:r>
        <w:rPr>
          <w:noProof/>
        </w:rPr>
        <w:t>Optional additional information provided for codec selection</w:t>
      </w:r>
      <w:r>
        <w:rPr>
          <w:noProof/>
        </w:rPr>
        <w:tab/>
      </w:r>
      <w:r>
        <w:rPr>
          <w:noProof/>
        </w:rPr>
        <w:fldChar w:fldCharType="begin"/>
      </w:r>
      <w:r>
        <w:rPr>
          <w:noProof/>
        </w:rPr>
        <w:instrText xml:space="preserve"> PAGEREF _Toc218679319 \h </w:instrText>
      </w:r>
      <w:r>
        <w:rPr>
          <w:noProof/>
        </w:rPr>
      </w:r>
      <w:r>
        <w:rPr>
          <w:noProof/>
        </w:rPr>
        <w:fldChar w:fldCharType="separate"/>
      </w:r>
      <w:r>
        <w:rPr>
          <w:noProof/>
        </w:rPr>
        <w:t>164</w:t>
      </w:r>
      <w:r>
        <w:rPr>
          <w:noProof/>
        </w:rPr>
        <w:fldChar w:fldCharType="end"/>
      </w:r>
    </w:p>
    <w:p w14:paraId="13144116" w14:textId="43D9F902"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9.8.3</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P800-18 (OMASA 1-2 Objects, Speech and Mixed/Music + Background, Headphone Presentation)</w:t>
      </w:r>
      <w:r>
        <w:rPr>
          <w:noProof/>
        </w:rPr>
        <w:tab/>
      </w:r>
      <w:r>
        <w:rPr>
          <w:noProof/>
        </w:rPr>
        <w:fldChar w:fldCharType="begin"/>
      </w:r>
      <w:r>
        <w:rPr>
          <w:noProof/>
        </w:rPr>
        <w:instrText xml:space="preserve"> PAGEREF _Toc218679320 \h </w:instrText>
      </w:r>
      <w:r>
        <w:rPr>
          <w:noProof/>
        </w:rPr>
      </w:r>
      <w:r>
        <w:rPr>
          <w:noProof/>
        </w:rPr>
        <w:fldChar w:fldCharType="separate"/>
      </w:r>
      <w:r>
        <w:rPr>
          <w:noProof/>
        </w:rPr>
        <w:t>165</w:t>
      </w:r>
      <w:r>
        <w:rPr>
          <w:noProof/>
        </w:rPr>
        <w:fldChar w:fldCharType="end"/>
      </w:r>
    </w:p>
    <w:p w14:paraId="0B11961A" w14:textId="1945AF9D"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9.8.4</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P800-19 (OMASA 3-4 Objects, Speech and Mixed/Music + Background, Headphone Presentation)</w:t>
      </w:r>
      <w:r>
        <w:rPr>
          <w:noProof/>
        </w:rPr>
        <w:tab/>
      </w:r>
      <w:r>
        <w:rPr>
          <w:noProof/>
        </w:rPr>
        <w:fldChar w:fldCharType="begin"/>
      </w:r>
      <w:r>
        <w:rPr>
          <w:noProof/>
        </w:rPr>
        <w:instrText xml:space="preserve"> PAGEREF _Toc218679321 \h </w:instrText>
      </w:r>
      <w:r>
        <w:rPr>
          <w:noProof/>
        </w:rPr>
      </w:r>
      <w:r>
        <w:rPr>
          <w:noProof/>
        </w:rPr>
        <w:fldChar w:fldCharType="separate"/>
      </w:r>
      <w:r>
        <w:rPr>
          <w:noProof/>
        </w:rPr>
        <w:t>167</w:t>
      </w:r>
      <w:r>
        <w:rPr>
          <w:noProof/>
        </w:rPr>
        <w:fldChar w:fldCharType="end"/>
      </w:r>
    </w:p>
    <w:p w14:paraId="3CB82442" w14:textId="5ED7FF23"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9.8.5</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P800-20 (OMASA 1-4 Objects, Speech and Mixed/Music + Background, Impaired Channel, Headphone Presentation)</w:t>
      </w:r>
      <w:r>
        <w:rPr>
          <w:noProof/>
        </w:rPr>
        <w:tab/>
      </w:r>
      <w:r>
        <w:rPr>
          <w:noProof/>
        </w:rPr>
        <w:fldChar w:fldCharType="begin"/>
      </w:r>
      <w:r>
        <w:rPr>
          <w:noProof/>
        </w:rPr>
        <w:instrText xml:space="preserve"> PAGEREF _Toc218679322 \h </w:instrText>
      </w:r>
      <w:r>
        <w:rPr>
          <w:noProof/>
        </w:rPr>
      </w:r>
      <w:r>
        <w:rPr>
          <w:noProof/>
        </w:rPr>
        <w:fldChar w:fldCharType="separate"/>
      </w:r>
      <w:r>
        <w:rPr>
          <w:noProof/>
        </w:rPr>
        <w:t>170</w:t>
      </w:r>
      <w:r>
        <w:rPr>
          <w:noProof/>
        </w:rPr>
        <w:fldChar w:fldCharType="end"/>
      </w:r>
    </w:p>
    <w:p w14:paraId="7F53D662" w14:textId="02AD655B"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9.8.6</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BS1534-18 (OMASA 1-4 Objects, Generic Audio, 64 – 256 kbps, Headphone Presentation)</w:t>
      </w:r>
      <w:r>
        <w:rPr>
          <w:noProof/>
        </w:rPr>
        <w:tab/>
      </w:r>
      <w:r>
        <w:rPr>
          <w:noProof/>
        </w:rPr>
        <w:fldChar w:fldCharType="begin"/>
      </w:r>
      <w:r>
        <w:rPr>
          <w:noProof/>
        </w:rPr>
        <w:instrText xml:space="preserve"> PAGEREF _Toc218679323 \h </w:instrText>
      </w:r>
      <w:r>
        <w:rPr>
          <w:noProof/>
        </w:rPr>
      </w:r>
      <w:r>
        <w:rPr>
          <w:noProof/>
        </w:rPr>
        <w:fldChar w:fldCharType="separate"/>
      </w:r>
      <w:r>
        <w:rPr>
          <w:noProof/>
        </w:rPr>
        <w:t>172</w:t>
      </w:r>
      <w:r>
        <w:rPr>
          <w:noProof/>
        </w:rPr>
        <w:fldChar w:fldCharType="end"/>
      </w:r>
    </w:p>
    <w:p w14:paraId="4E5468B5" w14:textId="40E95653"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9.8.7</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Conclusions on IVAS Performance for Combined Objects and MASA (OMASA)</w:t>
      </w:r>
      <w:r>
        <w:rPr>
          <w:noProof/>
        </w:rPr>
        <w:tab/>
      </w:r>
      <w:r>
        <w:rPr>
          <w:noProof/>
        </w:rPr>
        <w:fldChar w:fldCharType="begin"/>
      </w:r>
      <w:r>
        <w:rPr>
          <w:noProof/>
        </w:rPr>
        <w:instrText xml:space="preserve"> PAGEREF _Toc218679324 \h </w:instrText>
      </w:r>
      <w:r>
        <w:rPr>
          <w:noProof/>
        </w:rPr>
      </w:r>
      <w:r>
        <w:rPr>
          <w:noProof/>
        </w:rPr>
        <w:fldChar w:fldCharType="separate"/>
      </w:r>
      <w:r>
        <w:rPr>
          <w:noProof/>
        </w:rPr>
        <w:t>173</w:t>
      </w:r>
      <w:r>
        <w:rPr>
          <w:noProof/>
        </w:rPr>
        <w:fldChar w:fldCharType="end"/>
      </w:r>
    </w:p>
    <w:p w14:paraId="1741D261" w14:textId="68DB15DB"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9.9</w:t>
      </w:r>
      <w:r>
        <w:rPr>
          <w:rFonts w:asciiTheme="minorHAnsi" w:eastAsiaTheme="minorEastAsia" w:hAnsiTheme="minorHAnsi" w:cstheme="minorBidi"/>
          <w:noProof/>
          <w:kern w:val="2"/>
          <w:sz w:val="24"/>
          <w:szCs w:val="24"/>
          <w:lang w:eastAsia="en-GB"/>
          <w14:ligatures w14:val="standardContextual"/>
        </w:rPr>
        <w:tab/>
      </w:r>
      <w:r>
        <w:rPr>
          <w:noProof/>
        </w:rPr>
        <w:t>Stereo operation with EVS compatible mono downmix stream</w:t>
      </w:r>
      <w:r>
        <w:rPr>
          <w:noProof/>
        </w:rPr>
        <w:tab/>
      </w:r>
      <w:r>
        <w:rPr>
          <w:noProof/>
        </w:rPr>
        <w:fldChar w:fldCharType="begin"/>
      </w:r>
      <w:r>
        <w:rPr>
          <w:noProof/>
        </w:rPr>
        <w:instrText xml:space="preserve"> PAGEREF _Toc218679325 \h </w:instrText>
      </w:r>
      <w:r>
        <w:rPr>
          <w:noProof/>
        </w:rPr>
      </w:r>
      <w:r>
        <w:rPr>
          <w:noProof/>
        </w:rPr>
        <w:fldChar w:fldCharType="separate"/>
      </w:r>
      <w:r>
        <w:rPr>
          <w:noProof/>
        </w:rPr>
        <w:t>174</w:t>
      </w:r>
      <w:r>
        <w:rPr>
          <w:noProof/>
        </w:rPr>
        <w:fldChar w:fldCharType="end"/>
      </w:r>
    </w:p>
    <w:p w14:paraId="533098EC" w14:textId="3E5040BE"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_Toc218679326 \h </w:instrText>
      </w:r>
      <w:r>
        <w:rPr>
          <w:noProof/>
        </w:rPr>
      </w:r>
      <w:r>
        <w:rPr>
          <w:noProof/>
        </w:rPr>
        <w:fldChar w:fldCharType="separate"/>
      </w:r>
      <w:r>
        <w:rPr>
          <w:noProof/>
        </w:rPr>
        <w:t>174</w:t>
      </w:r>
      <w:r>
        <w:rPr>
          <w:noProof/>
        </w:rPr>
        <w:fldChar w:fldCharType="end"/>
      </w:r>
    </w:p>
    <w:p w14:paraId="0A676CBB" w14:textId="5574D92C"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9.9.2</w:t>
      </w:r>
      <w:r>
        <w:rPr>
          <w:rFonts w:asciiTheme="minorHAnsi" w:eastAsiaTheme="minorEastAsia" w:hAnsiTheme="minorHAnsi" w:cstheme="minorBidi"/>
          <w:noProof/>
          <w:kern w:val="2"/>
          <w:sz w:val="24"/>
          <w:szCs w:val="24"/>
          <w:lang w:eastAsia="en-GB"/>
          <w14:ligatures w14:val="standardContextual"/>
        </w:rPr>
        <w:tab/>
      </w:r>
      <w:r>
        <w:rPr>
          <w:noProof/>
        </w:rPr>
        <w:t>Optional additional information provided for codec selection</w:t>
      </w:r>
      <w:r>
        <w:rPr>
          <w:noProof/>
        </w:rPr>
        <w:tab/>
      </w:r>
      <w:r>
        <w:rPr>
          <w:noProof/>
        </w:rPr>
        <w:fldChar w:fldCharType="begin"/>
      </w:r>
      <w:r>
        <w:rPr>
          <w:noProof/>
        </w:rPr>
        <w:instrText xml:space="preserve"> PAGEREF _Toc218679327 \h </w:instrText>
      </w:r>
      <w:r>
        <w:rPr>
          <w:noProof/>
        </w:rPr>
      </w:r>
      <w:r>
        <w:rPr>
          <w:noProof/>
        </w:rPr>
        <w:fldChar w:fldCharType="separate"/>
      </w:r>
      <w:r>
        <w:rPr>
          <w:noProof/>
        </w:rPr>
        <w:t>174</w:t>
      </w:r>
      <w:r>
        <w:rPr>
          <w:noProof/>
        </w:rPr>
        <w:fldChar w:fldCharType="end"/>
      </w:r>
    </w:p>
    <w:p w14:paraId="3CC2F0FD" w14:textId="6550BD7D"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9.9.3</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BS1534-19 (Stereo Downmix, Generic Audio, 13.2 and 24.4 kbps, Headphone Presentation)</w:t>
      </w:r>
      <w:r>
        <w:rPr>
          <w:noProof/>
        </w:rPr>
        <w:tab/>
      </w:r>
      <w:r>
        <w:rPr>
          <w:noProof/>
        </w:rPr>
        <w:fldChar w:fldCharType="begin"/>
      </w:r>
      <w:r>
        <w:rPr>
          <w:noProof/>
        </w:rPr>
        <w:instrText xml:space="preserve"> PAGEREF _Toc218679328 \h </w:instrText>
      </w:r>
      <w:r>
        <w:rPr>
          <w:noProof/>
        </w:rPr>
      </w:r>
      <w:r>
        <w:rPr>
          <w:noProof/>
        </w:rPr>
        <w:fldChar w:fldCharType="separate"/>
      </w:r>
      <w:r>
        <w:rPr>
          <w:noProof/>
        </w:rPr>
        <w:t>175</w:t>
      </w:r>
      <w:r>
        <w:rPr>
          <w:noProof/>
        </w:rPr>
        <w:fldChar w:fldCharType="end"/>
      </w:r>
    </w:p>
    <w:p w14:paraId="1DA3F673" w14:textId="79FCB535"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9.9.4</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Conclusions on IVAS Performance for Stereo operation with EVS compatible mono downmix stream</w:t>
      </w:r>
      <w:r>
        <w:rPr>
          <w:noProof/>
        </w:rPr>
        <w:tab/>
      </w:r>
      <w:r>
        <w:rPr>
          <w:noProof/>
        </w:rPr>
        <w:fldChar w:fldCharType="begin"/>
      </w:r>
      <w:r>
        <w:rPr>
          <w:noProof/>
        </w:rPr>
        <w:instrText xml:space="preserve"> PAGEREF _Toc218679329 \h </w:instrText>
      </w:r>
      <w:r>
        <w:rPr>
          <w:noProof/>
        </w:rPr>
      </w:r>
      <w:r>
        <w:rPr>
          <w:noProof/>
        </w:rPr>
        <w:fldChar w:fldCharType="separate"/>
      </w:r>
      <w:r>
        <w:rPr>
          <w:noProof/>
        </w:rPr>
        <w:t>176</w:t>
      </w:r>
      <w:r>
        <w:rPr>
          <w:noProof/>
        </w:rPr>
        <w:fldChar w:fldCharType="end"/>
      </w:r>
    </w:p>
    <w:p w14:paraId="363259C4" w14:textId="12D56708"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9.10</w:t>
      </w:r>
      <w:r>
        <w:rPr>
          <w:rFonts w:asciiTheme="minorHAnsi" w:eastAsiaTheme="minorEastAsia" w:hAnsiTheme="minorHAnsi" w:cstheme="minorBidi"/>
          <w:noProof/>
          <w:kern w:val="2"/>
          <w:sz w:val="24"/>
          <w:szCs w:val="24"/>
          <w:lang w:eastAsia="en-GB"/>
          <w14:ligatures w14:val="standardContextual"/>
        </w:rPr>
        <w:tab/>
      </w:r>
      <w:r>
        <w:rPr>
          <w:noProof/>
        </w:rPr>
        <w:t>Rendering</w:t>
      </w:r>
      <w:r>
        <w:rPr>
          <w:noProof/>
        </w:rPr>
        <w:tab/>
      </w:r>
      <w:r>
        <w:rPr>
          <w:noProof/>
        </w:rPr>
        <w:fldChar w:fldCharType="begin"/>
      </w:r>
      <w:r>
        <w:rPr>
          <w:noProof/>
        </w:rPr>
        <w:instrText xml:space="preserve"> PAGEREF _Toc218679330 \h </w:instrText>
      </w:r>
      <w:r>
        <w:rPr>
          <w:noProof/>
        </w:rPr>
      </w:r>
      <w:r>
        <w:rPr>
          <w:noProof/>
        </w:rPr>
        <w:fldChar w:fldCharType="separate"/>
      </w:r>
      <w:r>
        <w:rPr>
          <w:noProof/>
        </w:rPr>
        <w:t>177</w:t>
      </w:r>
      <w:r>
        <w:rPr>
          <w:noProof/>
        </w:rPr>
        <w:fldChar w:fldCharType="end"/>
      </w:r>
    </w:p>
    <w:p w14:paraId="44AA92B0" w14:textId="13EE3A3A"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9.10.1</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Overview</w:t>
      </w:r>
      <w:r>
        <w:rPr>
          <w:noProof/>
        </w:rPr>
        <w:tab/>
      </w:r>
      <w:r>
        <w:rPr>
          <w:noProof/>
        </w:rPr>
        <w:fldChar w:fldCharType="begin"/>
      </w:r>
      <w:r>
        <w:rPr>
          <w:noProof/>
        </w:rPr>
        <w:instrText xml:space="preserve"> PAGEREF _Toc218679331 \h </w:instrText>
      </w:r>
      <w:r>
        <w:rPr>
          <w:noProof/>
        </w:rPr>
      </w:r>
      <w:r>
        <w:rPr>
          <w:noProof/>
        </w:rPr>
        <w:fldChar w:fldCharType="separate"/>
      </w:r>
      <w:r>
        <w:rPr>
          <w:noProof/>
        </w:rPr>
        <w:t>177</w:t>
      </w:r>
      <w:r>
        <w:rPr>
          <w:noProof/>
        </w:rPr>
        <w:fldChar w:fldCharType="end"/>
      </w:r>
    </w:p>
    <w:p w14:paraId="5ECA45A6" w14:textId="0232CAC8"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9.10.2</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BS1534-20 (4 Objects, Generic Audio, 64 and 512 kbps, 6-DoF and Directivity Rendering, Headphone Presentation)</w:t>
      </w:r>
      <w:r>
        <w:rPr>
          <w:noProof/>
        </w:rPr>
        <w:tab/>
      </w:r>
      <w:r>
        <w:rPr>
          <w:noProof/>
        </w:rPr>
        <w:fldChar w:fldCharType="begin"/>
      </w:r>
      <w:r>
        <w:rPr>
          <w:noProof/>
        </w:rPr>
        <w:instrText xml:space="preserve"> PAGEREF _Toc218679332 \h </w:instrText>
      </w:r>
      <w:r>
        <w:rPr>
          <w:noProof/>
        </w:rPr>
      </w:r>
      <w:r>
        <w:rPr>
          <w:noProof/>
        </w:rPr>
        <w:fldChar w:fldCharType="separate"/>
      </w:r>
      <w:r>
        <w:rPr>
          <w:noProof/>
        </w:rPr>
        <w:t>177</w:t>
      </w:r>
      <w:r>
        <w:rPr>
          <w:noProof/>
        </w:rPr>
        <w:fldChar w:fldCharType="end"/>
      </w:r>
    </w:p>
    <w:p w14:paraId="10DED7BC" w14:textId="07638787"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9.10.3</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ROOM-1 (FOA, Generic Audio, 80 kbps, Room Acoustic Rendering, Headphone Presentation)</w:t>
      </w:r>
      <w:r>
        <w:rPr>
          <w:noProof/>
        </w:rPr>
        <w:tab/>
      </w:r>
      <w:r>
        <w:rPr>
          <w:noProof/>
        </w:rPr>
        <w:fldChar w:fldCharType="begin"/>
      </w:r>
      <w:r>
        <w:rPr>
          <w:noProof/>
        </w:rPr>
        <w:instrText xml:space="preserve"> PAGEREF _Toc218679333 \h </w:instrText>
      </w:r>
      <w:r>
        <w:rPr>
          <w:noProof/>
        </w:rPr>
      </w:r>
      <w:r>
        <w:rPr>
          <w:noProof/>
        </w:rPr>
        <w:fldChar w:fldCharType="separate"/>
      </w:r>
      <w:r>
        <w:rPr>
          <w:noProof/>
        </w:rPr>
        <w:t>178</w:t>
      </w:r>
      <w:r>
        <w:rPr>
          <w:noProof/>
        </w:rPr>
        <w:fldChar w:fldCharType="end"/>
      </w:r>
    </w:p>
    <w:p w14:paraId="50070663" w14:textId="1D1669AF"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9.10.4</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ROOM-2 (FOA, Generic Audio, 96 kbps, Room Acoustic Rendering, Headphone Presentation)</w:t>
      </w:r>
      <w:r>
        <w:rPr>
          <w:noProof/>
        </w:rPr>
        <w:tab/>
      </w:r>
      <w:r>
        <w:rPr>
          <w:noProof/>
        </w:rPr>
        <w:fldChar w:fldCharType="begin"/>
      </w:r>
      <w:r>
        <w:rPr>
          <w:noProof/>
        </w:rPr>
        <w:instrText xml:space="preserve"> PAGEREF _Toc218679334 \h </w:instrText>
      </w:r>
      <w:r>
        <w:rPr>
          <w:noProof/>
        </w:rPr>
      </w:r>
      <w:r>
        <w:rPr>
          <w:noProof/>
        </w:rPr>
        <w:fldChar w:fldCharType="separate"/>
      </w:r>
      <w:r>
        <w:rPr>
          <w:noProof/>
        </w:rPr>
        <w:t>180</w:t>
      </w:r>
      <w:r>
        <w:rPr>
          <w:noProof/>
        </w:rPr>
        <w:fldChar w:fldCharType="end"/>
      </w:r>
    </w:p>
    <w:p w14:paraId="388CDB8F" w14:textId="35BC5900"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9.10.5</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ROOM-3 (MC 5.1, Generic Audio, 96 kbps, Room Acoustic Rendering, Headphone Presentation)</w:t>
      </w:r>
      <w:r>
        <w:rPr>
          <w:noProof/>
        </w:rPr>
        <w:tab/>
      </w:r>
      <w:r>
        <w:rPr>
          <w:noProof/>
        </w:rPr>
        <w:fldChar w:fldCharType="begin"/>
      </w:r>
      <w:r>
        <w:rPr>
          <w:noProof/>
        </w:rPr>
        <w:instrText xml:space="preserve"> PAGEREF _Toc218679335 \h </w:instrText>
      </w:r>
      <w:r>
        <w:rPr>
          <w:noProof/>
        </w:rPr>
      </w:r>
      <w:r>
        <w:rPr>
          <w:noProof/>
        </w:rPr>
        <w:fldChar w:fldCharType="separate"/>
      </w:r>
      <w:r>
        <w:rPr>
          <w:noProof/>
        </w:rPr>
        <w:t>182</w:t>
      </w:r>
      <w:r>
        <w:rPr>
          <w:noProof/>
        </w:rPr>
        <w:fldChar w:fldCharType="end"/>
      </w:r>
    </w:p>
    <w:p w14:paraId="0ECFBD64" w14:textId="4459260B"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9.10.6</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ROOM-4 (MC 5.1+2, Generic Audio, 128 kbps, Room Acoustic Rendering, Headphone Presentation)</w:t>
      </w:r>
      <w:r>
        <w:rPr>
          <w:noProof/>
        </w:rPr>
        <w:tab/>
      </w:r>
      <w:r>
        <w:rPr>
          <w:noProof/>
        </w:rPr>
        <w:fldChar w:fldCharType="begin"/>
      </w:r>
      <w:r>
        <w:rPr>
          <w:noProof/>
        </w:rPr>
        <w:instrText xml:space="preserve"> PAGEREF _Toc218679336 \h </w:instrText>
      </w:r>
      <w:r>
        <w:rPr>
          <w:noProof/>
        </w:rPr>
      </w:r>
      <w:r>
        <w:rPr>
          <w:noProof/>
        </w:rPr>
        <w:fldChar w:fldCharType="separate"/>
      </w:r>
      <w:r>
        <w:rPr>
          <w:noProof/>
        </w:rPr>
        <w:t>183</w:t>
      </w:r>
      <w:r>
        <w:rPr>
          <w:noProof/>
        </w:rPr>
        <w:fldChar w:fldCharType="end"/>
      </w:r>
    </w:p>
    <w:p w14:paraId="52A160E5" w14:textId="228A899F"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9.10.7</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Conclusions on IVAS Performance for Rendering</w:t>
      </w:r>
      <w:r>
        <w:rPr>
          <w:noProof/>
        </w:rPr>
        <w:tab/>
      </w:r>
      <w:r>
        <w:rPr>
          <w:noProof/>
        </w:rPr>
        <w:fldChar w:fldCharType="begin"/>
      </w:r>
      <w:r>
        <w:rPr>
          <w:noProof/>
        </w:rPr>
        <w:instrText xml:space="preserve"> PAGEREF _Toc218679337 \h </w:instrText>
      </w:r>
      <w:r>
        <w:rPr>
          <w:noProof/>
        </w:rPr>
      </w:r>
      <w:r>
        <w:rPr>
          <w:noProof/>
        </w:rPr>
        <w:fldChar w:fldCharType="separate"/>
      </w:r>
      <w:r>
        <w:rPr>
          <w:noProof/>
        </w:rPr>
        <w:t>185</w:t>
      </w:r>
      <w:r>
        <w:rPr>
          <w:noProof/>
        </w:rPr>
        <w:fldChar w:fldCharType="end"/>
      </w:r>
    </w:p>
    <w:p w14:paraId="140F1A8B" w14:textId="26852738"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 xml:space="preserve">Split </w:t>
      </w:r>
      <w:r>
        <w:rPr>
          <w:noProof/>
        </w:rPr>
        <w:t>Rendering</w:t>
      </w:r>
      <w:r>
        <w:rPr>
          <w:noProof/>
        </w:rPr>
        <w:tab/>
      </w:r>
      <w:r>
        <w:rPr>
          <w:noProof/>
        </w:rPr>
        <w:fldChar w:fldCharType="begin"/>
      </w:r>
      <w:r>
        <w:rPr>
          <w:noProof/>
        </w:rPr>
        <w:instrText xml:space="preserve"> PAGEREF _Toc218679338 \h </w:instrText>
      </w:r>
      <w:r>
        <w:rPr>
          <w:noProof/>
        </w:rPr>
      </w:r>
      <w:r>
        <w:rPr>
          <w:noProof/>
        </w:rPr>
        <w:fldChar w:fldCharType="separate"/>
      </w:r>
      <w:r>
        <w:rPr>
          <w:noProof/>
        </w:rPr>
        <w:t>185</w:t>
      </w:r>
      <w:r>
        <w:rPr>
          <w:noProof/>
        </w:rPr>
        <w:fldChar w:fldCharType="end"/>
      </w:r>
    </w:p>
    <w:p w14:paraId="227A08CF" w14:textId="3405EBEA"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_Toc218679339 \h </w:instrText>
      </w:r>
      <w:r>
        <w:rPr>
          <w:noProof/>
        </w:rPr>
      </w:r>
      <w:r>
        <w:rPr>
          <w:noProof/>
        </w:rPr>
        <w:fldChar w:fldCharType="separate"/>
      </w:r>
      <w:r>
        <w:rPr>
          <w:noProof/>
        </w:rPr>
        <w:t>185</w:t>
      </w:r>
      <w:r>
        <w:rPr>
          <w:noProof/>
        </w:rPr>
        <w:fldChar w:fldCharType="end"/>
      </w:r>
    </w:p>
    <w:p w14:paraId="3EB0BD86" w14:textId="0DFCD6E8"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9.11.2</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_Toc218679340 \h </w:instrText>
      </w:r>
      <w:r>
        <w:rPr>
          <w:noProof/>
        </w:rPr>
      </w:r>
      <w:r>
        <w:rPr>
          <w:noProof/>
        </w:rPr>
        <w:fldChar w:fldCharType="separate"/>
      </w:r>
      <w:r>
        <w:rPr>
          <w:noProof/>
        </w:rPr>
        <w:t>185</w:t>
      </w:r>
      <w:r>
        <w:rPr>
          <w:noProof/>
        </w:rPr>
        <w:fldChar w:fldCharType="end"/>
      </w:r>
    </w:p>
    <w:p w14:paraId="1D638CBB" w14:textId="6D19EF6C"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9.11.3</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ISAR Selection Phase Requirements and Objectives</w:t>
      </w:r>
      <w:r>
        <w:rPr>
          <w:noProof/>
        </w:rPr>
        <w:tab/>
      </w:r>
      <w:r>
        <w:rPr>
          <w:noProof/>
        </w:rPr>
        <w:fldChar w:fldCharType="begin"/>
      </w:r>
      <w:r>
        <w:rPr>
          <w:noProof/>
        </w:rPr>
        <w:instrText xml:space="preserve"> PAGEREF _Toc218679341 \h </w:instrText>
      </w:r>
      <w:r>
        <w:rPr>
          <w:noProof/>
        </w:rPr>
      </w:r>
      <w:r>
        <w:rPr>
          <w:noProof/>
        </w:rPr>
        <w:fldChar w:fldCharType="separate"/>
      </w:r>
      <w:r>
        <w:rPr>
          <w:noProof/>
        </w:rPr>
        <w:t>186</w:t>
      </w:r>
      <w:r>
        <w:rPr>
          <w:noProof/>
        </w:rPr>
        <w:fldChar w:fldCharType="end"/>
      </w:r>
    </w:p>
    <w:p w14:paraId="0F1AAD9D" w14:textId="4D5A71CC"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9.11.4</w:t>
      </w:r>
      <w:r>
        <w:rPr>
          <w:rFonts w:asciiTheme="minorHAnsi" w:eastAsiaTheme="minorEastAsia" w:hAnsiTheme="minorHAnsi" w:cstheme="minorBidi"/>
          <w:noProof/>
          <w:kern w:val="2"/>
          <w:sz w:val="24"/>
          <w:szCs w:val="24"/>
          <w:lang w:eastAsia="en-GB"/>
          <w14:ligatures w14:val="standardContextual"/>
        </w:rPr>
        <w:tab/>
      </w:r>
      <w:r>
        <w:rPr>
          <w:noProof/>
        </w:rPr>
        <w:t>ISAR Selection Experiment ISAR_BS1534-1 (HOA3, Generic Audio, 768 kbps Split Rendering Link, Headphone Presentation)</w:t>
      </w:r>
      <w:r>
        <w:rPr>
          <w:noProof/>
        </w:rPr>
        <w:tab/>
      </w:r>
      <w:r>
        <w:rPr>
          <w:noProof/>
        </w:rPr>
        <w:fldChar w:fldCharType="begin"/>
      </w:r>
      <w:r>
        <w:rPr>
          <w:noProof/>
        </w:rPr>
        <w:instrText xml:space="preserve"> PAGEREF _Toc218679342 \h </w:instrText>
      </w:r>
      <w:r>
        <w:rPr>
          <w:noProof/>
        </w:rPr>
      </w:r>
      <w:r>
        <w:rPr>
          <w:noProof/>
        </w:rPr>
        <w:fldChar w:fldCharType="separate"/>
      </w:r>
      <w:r>
        <w:rPr>
          <w:noProof/>
        </w:rPr>
        <w:t>186</w:t>
      </w:r>
      <w:r>
        <w:rPr>
          <w:noProof/>
        </w:rPr>
        <w:fldChar w:fldCharType="end"/>
      </w:r>
    </w:p>
    <w:p w14:paraId="0D83250C" w14:textId="5C9F7D43"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Pr>
          <w:noProof/>
        </w:rPr>
        <w:t>9.11.4.1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_Toc218679343 \h </w:instrText>
      </w:r>
      <w:r>
        <w:rPr>
          <w:noProof/>
        </w:rPr>
      </w:r>
      <w:r>
        <w:rPr>
          <w:noProof/>
        </w:rPr>
        <w:fldChar w:fldCharType="separate"/>
      </w:r>
      <w:r>
        <w:rPr>
          <w:noProof/>
        </w:rPr>
        <w:t>186</w:t>
      </w:r>
      <w:r>
        <w:rPr>
          <w:noProof/>
        </w:rPr>
        <w:fldChar w:fldCharType="end"/>
      </w:r>
    </w:p>
    <w:p w14:paraId="7B30FBFF" w14:textId="0AFEDC00"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Pr>
          <w:noProof/>
        </w:rPr>
        <w:t>9.11.4.2</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r>
      <w:r>
        <w:rPr>
          <w:noProof/>
        </w:rPr>
        <w:instrText xml:space="preserve"> PAGEREF _Toc218679344 \h </w:instrText>
      </w:r>
      <w:r>
        <w:rPr>
          <w:noProof/>
        </w:rPr>
      </w:r>
      <w:r>
        <w:rPr>
          <w:noProof/>
        </w:rPr>
        <w:fldChar w:fldCharType="separate"/>
      </w:r>
      <w:r>
        <w:rPr>
          <w:noProof/>
        </w:rPr>
        <w:t>186</w:t>
      </w:r>
      <w:r>
        <w:rPr>
          <w:noProof/>
        </w:rPr>
        <w:fldChar w:fldCharType="end"/>
      </w:r>
    </w:p>
    <w:p w14:paraId="21406026" w14:textId="61AC6023"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noProof/>
          <w:lang w:val="en-US"/>
        </w:rPr>
        <w:t>9.11.4.3</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Result plots</w:t>
      </w:r>
      <w:r>
        <w:rPr>
          <w:noProof/>
        </w:rPr>
        <w:tab/>
      </w:r>
      <w:r>
        <w:rPr>
          <w:noProof/>
        </w:rPr>
        <w:fldChar w:fldCharType="begin"/>
      </w:r>
      <w:r>
        <w:rPr>
          <w:noProof/>
        </w:rPr>
        <w:instrText xml:space="preserve"> PAGEREF _Toc218679345 \h </w:instrText>
      </w:r>
      <w:r>
        <w:rPr>
          <w:noProof/>
        </w:rPr>
      </w:r>
      <w:r>
        <w:rPr>
          <w:noProof/>
        </w:rPr>
        <w:fldChar w:fldCharType="separate"/>
      </w:r>
      <w:r>
        <w:rPr>
          <w:noProof/>
        </w:rPr>
        <w:t>187</w:t>
      </w:r>
      <w:r>
        <w:rPr>
          <w:noProof/>
        </w:rPr>
        <w:fldChar w:fldCharType="end"/>
      </w:r>
    </w:p>
    <w:p w14:paraId="3DB544AE" w14:textId="6339091D"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rFonts w:eastAsiaTheme="minorEastAsia"/>
          <w:noProof/>
          <w:lang w:val="en-US"/>
        </w:rPr>
        <w:lastRenderedPageBreak/>
        <w:t>9.11.4.4</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Statistical analysis</w:t>
      </w:r>
      <w:r>
        <w:rPr>
          <w:noProof/>
        </w:rPr>
        <w:tab/>
      </w:r>
      <w:r>
        <w:rPr>
          <w:noProof/>
        </w:rPr>
        <w:fldChar w:fldCharType="begin"/>
      </w:r>
      <w:r>
        <w:rPr>
          <w:noProof/>
        </w:rPr>
        <w:instrText xml:space="preserve"> PAGEREF _Toc218679346 \h </w:instrText>
      </w:r>
      <w:r>
        <w:rPr>
          <w:noProof/>
        </w:rPr>
      </w:r>
      <w:r>
        <w:rPr>
          <w:noProof/>
        </w:rPr>
        <w:fldChar w:fldCharType="separate"/>
      </w:r>
      <w:r>
        <w:rPr>
          <w:noProof/>
        </w:rPr>
        <w:t>189</w:t>
      </w:r>
      <w:r>
        <w:rPr>
          <w:noProof/>
        </w:rPr>
        <w:fldChar w:fldCharType="end"/>
      </w:r>
    </w:p>
    <w:p w14:paraId="6E18ADDC" w14:textId="74E62BE0"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rFonts w:eastAsiaTheme="minorEastAsia"/>
          <w:noProof/>
          <w:lang w:val="en-US"/>
        </w:rPr>
        <w:t>9.11.4.5</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Experimental conclusions</w:t>
      </w:r>
      <w:r>
        <w:rPr>
          <w:noProof/>
        </w:rPr>
        <w:tab/>
      </w:r>
      <w:r>
        <w:rPr>
          <w:noProof/>
        </w:rPr>
        <w:fldChar w:fldCharType="begin"/>
      </w:r>
      <w:r>
        <w:rPr>
          <w:noProof/>
        </w:rPr>
        <w:instrText xml:space="preserve"> PAGEREF _Toc218679347 \h </w:instrText>
      </w:r>
      <w:r>
        <w:rPr>
          <w:noProof/>
        </w:rPr>
      </w:r>
      <w:r>
        <w:rPr>
          <w:noProof/>
        </w:rPr>
        <w:fldChar w:fldCharType="separate"/>
      </w:r>
      <w:r>
        <w:rPr>
          <w:noProof/>
        </w:rPr>
        <w:t>189</w:t>
      </w:r>
      <w:r>
        <w:rPr>
          <w:noProof/>
        </w:rPr>
        <w:fldChar w:fldCharType="end"/>
      </w:r>
    </w:p>
    <w:p w14:paraId="43D2CB48" w14:textId="48F32726"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9.11.5</w:t>
      </w:r>
      <w:r>
        <w:rPr>
          <w:rFonts w:asciiTheme="minorHAnsi" w:eastAsiaTheme="minorEastAsia" w:hAnsiTheme="minorHAnsi" w:cstheme="minorBidi"/>
          <w:noProof/>
          <w:kern w:val="2"/>
          <w:sz w:val="24"/>
          <w:szCs w:val="24"/>
          <w:lang w:eastAsia="en-GB"/>
          <w14:ligatures w14:val="standardContextual"/>
        </w:rPr>
        <w:tab/>
      </w:r>
      <w:r>
        <w:rPr>
          <w:noProof/>
        </w:rPr>
        <w:t>ISAR Selection Experiment ISAR_BS1534-2 (MC 7.1+4, Generic Audio, 768 kbps Split Rendering Link, Headphone Presentation)</w:t>
      </w:r>
      <w:r>
        <w:rPr>
          <w:noProof/>
        </w:rPr>
        <w:tab/>
      </w:r>
      <w:r>
        <w:rPr>
          <w:noProof/>
        </w:rPr>
        <w:fldChar w:fldCharType="begin"/>
      </w:r>
      <w:r>
        <w:rPr>
          <w:noProof/>
        </w:rPr>
        <w:instrText xml:space="preserve"> PAGEREF _Toc218679348 \h </w:instrText>
      </w:r>
      <w:r>
        <w:rPr>
          <w:noProof/>
        </w:rPr>
      </w:r>
      <w:r>
        <w:rPr>
          <w:noProof/>
        </w:rPr>
        <w:fldChar w:fldCharType="separate"/>
      </w:r>
      <w:r>
        <w:rPr>
          <w:noProof/>
        </w:rPr>
        <w:t>189</w:t>
      </w:r>
      <w:r>
        <w:rPr>
          <w:noProof/>
        </w:rPr>
        <w:fldChar w:fldCharType="end"/>
      </w:r>
    </w:p>
    <w:p w14:paraId="08CD5476" w14:textId="72AB32C5"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Pr>
          <w:noProof/>
        </w:rPr>
        <w:t>9.11.5.1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_Toc218679349 \h </w:instrText>
      </w:r>
      <w:r>
        <w:rPr>
          <w:noProof/>
        </w:rPr>
      </w:r>
      <w:r>
        <w:rPr>
          <w:noProof/>
        </w:rPr>
        <w:fldChar w:fldCharType="separate"/>
      </w:r>
      <w:r>
        <w:rPr>
          <w:noProof/>
        </w:rPr>
        <w:t>189</w:t>
      </w:r>
      <w:r>
        <w:rPr>
          <w:noProof/>
        </w:rPr>
        <w:fldChar w:fldCharType="end"/>
      </w:r>
    </w:p>
    <w:p w14:paraId="482DFB66" w14:textId="3335FCF7"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Pr>
          <w:noProof/>
        </w:rPr>
        <w:t>9.11.5.2</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r>
      <w:r>
        <w:rPr>
          <w:noProof/>
        </w:rPr>
        <w:instrText xml:space="preserve"> PAGEREF _Toc218679350 \h </w:instrText>
      </w:r>
      <w:r>
        <w:rPr>
          <w:noProof/>
        </w:rPr>
      </w:r>
      <w:r>
        <w:rPr>
          <w:noProof/>
        </w:rPr>
        <w:fldChar w:fldCharType="separate"/>
      </w:r>
      <w:r>
        <w:rPr>
          <w:noProof/>
        </w:rPr>
        <w:t>189</w:t>
      </w:r>
      <w:r>
        <w:rPr>
          <w:noProof/>
        </w:rPr>
        <w:fldChar w:fldCharType="end"/>
      </w:r>
    </w:p>
    <w:p w14:paraId="27124B4D" w14:textId="5AA8D1D7"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noProof/>
          <w:lang w:val="en-US"/>
        </w:rPr>
        <w:t>9.11.5.3</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Result plots</w:t>
      </w:r>
      <w:r>
        <w:rPr>
          <w:noProof/>
        </w:rPr>
        <w:tab/>
      </w:r>
      <w:r>
        <w:rPr>
          <w:noProof/>
        </w:rPr>
        <w:fldChar w:fldCharType="begin"/>
      </w:r>
      <w:r>
        <w:rPr>
          <w:noProof/>
        </w:rPr>
        <w:instrText xml:space="preserve"> PAGEREF _Toc218679351 \h </w:instrText>
      </w:r>
      <w:r>
        <w:rPr>
          <w:noProof/>
        </w:rPr>
      </w:r>
      <w:r>
        <w:rPr>
          <w:noProof/>
        </w:rPr>
        <w:fldChar w:fldCharType="separate"/>
      </w:r>
      <w:r>
        <w:rPr>
          <w:noProof/>
        </w:rPr>
        <w:t>189</w:t>
      </w:r>
      <w:r>
        <w:rPr>
          <w:noProof/>
        </w:rPr>
        <w:fldChar w:fldCharType="end"/>
      </w:r>
    </w:p>
    <w:p w14:paraId="03DF9B3F" w14:textId="57E7FC73"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rFonts w:eastAsiaTheme="minorEastAsia"/>
          <w:noProof/>
          <w:lang w:val="en-US"/>
        </w:rPr>
        <w:t>9.11.5.4</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Statistical analysis</w:t>
      </w:r>
      <w:r>
        <w:rPr>
          <w:noProof/>
        </w:rPr>
        <w:tab/>
      </w:r>
      <w:r>
        <w:rPr>
          <w:noProof/>
        </w:rPr>
        <w:fldChar w:fldCharType="begin"/>
      </w:r>
      <w:r>
        <w:rPr>
          <w:noProof/>
        </w:rPr>
        <w:instrText xml:space="preserve"> PAGEREF _Toc218679352 \h </w:instrText>
      </w:r>
      <w:r>
        <w:rPr>
          <w:noProof/>
        </w:rPr>
      </w:r>
      <w:r>
        <w:rPr>
          <w:noProof/>
        </w:rPr>
        <w:fldChar w:fldCharType="separate"/>
      </w:r>
      <w:r>
        <w:rPr>
          <w:noProof/>
        </w:rPr>
        <w:t>191</w:t>
      </w:r>
      <w:r>
        <w:rPr>
          <w:noProof/>
        </w:rPr>
        <w:fldChar w:fldCharType="end"/>
      </w:r>
    </w:p>
    <w:p w14:paraId="3453844C" w14:textId="200C9C96"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noProof/>
          <w:lang w:val="en-US"/>
        </w:rPr>
        <w:t>9.11.5.5</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Experimental conclusions</w:t>
      </w:r>
      <w:r>
        <w:rPr>
          <w:noProof/>
        </w:rPr>
        <w:tab/>
      </w:r>
      <w:r>
        <w:rPr>
          <w:noProof/>
        </w:rPr>
        <w:fldChar w:fldCharType="begin"/>
      </w:r>
      <w:r>
        <w:rPr>
          <w:noProof/>
        </w:rPr>
        <w:instrText xml:space="preserve"> PAGEREF _Toc218679353 \h </w:instrText>
      </w:r>
      <w:r>
        <w:rPr>
          <w:noProof/>
        </w:rPr>
      </w:r>
      <w:r>
        <w:rPr>
          <w:noProof/>
        </w:rPr>
        <w:fldChar w:fldCharType="separate"/>
      </w:r>
      <w:r>
        <w:rPr>
          <w:noProof/>
        </w:rPr>
        <w:t>191</w:t>
      </w:r>
      <w:r>
        <w:rPr>
          <w:noProof/>
        </w:rPr>
        <w:fldChar w:fldCharType="end"/>
      </w:r>
    </w:p>
    <w:p w14:paraId="03072B3C" w14:textId="2B7C0AD7"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9.11.6</w:t>
      </w:r>
      <w:r>
        <w:rPr>
          <w:rFonts w:asciiTheme="minorHAnsi" w:eastAsiaTheme="minorEastAsia" w:hAnsiTheme="minorHAnsi" w:cstheme="minorBidi"/>
          <w:noProof/>
          <w:kern w:val="2"/>
          <w:sz w:val="24"/>
          <w:szCs w:val="24"/>
          <w:lang w:eastAsia="en-GB"/>
          <w14:ligatures w14:val="standardContextual"/>
        </w:rPr>
        <w:tab/>
      </w:r>
      <w:r>
        <w:rPr>
          <w:noProof/>
        </w:rPr>
        <w:t>ISAR Selection Experiment ISAR_BS1534-3 (4 Objects, Generic Audio, 768 kbps Split Rendering Link, Headphone Presentation)</w:t>
      </w:r>
      <w:r>
        <w:rPr>
          <w:noProof/>
        </w:rPr>
        <w:tab/>
      </w:r>
      <w:r>
        <w:rPr>
          <w:noProof/>
        </w:rPr>
        <w:fldChar w:fldCharType="begin"/>
      </w:r>
      <w:r>
        <w:rPr>
          <w:noProof/>
        </w:rPr>
        <w:instrText xml:space="preserve"> PAGEREF _Toc218679354 \h </w:instrText>
      </w:r>
      <w:r>
        <w:rPr>
          <w:noProof/>
        </w:rPr>
      </w:r>
      <w:r>
        <w:rPr>
          <w:noProof/>
        </w:rPr>
        <w:fldChar w:fldCharType="separate"/>
      </w:r>
      <w:r>
        <w:rPr>
          <w:noProof/>
        </w:rPr>
        <w:t>191</w:t>
      </w:r>
      <w:r>
        <w:rPr>
          <w:noProof/>
        </w:rPr>
        <w:fldChar w:fldCharType="end"/>
      </w:r>
    </w:p>
    <w:p w14:paraId="4512452F" w14:textId="6FDA5600"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Pr>
          <w:noProof/>
        </w:rPr>
        <w:t>9.11.6.1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_Toc218679355 \h </w:instrText>
      </w:r>
      <w:r>
        <w:rPr>
          <w:noProof/>
        </w:rPr>
      </w:r>
      <w:r>
        <w:rPr>
          <w:noProof/>
        </w:rPr>
        <w:fldChar w:fldCharType="separate"/>
      </w:r>
      <w:r>
        <w:rPr>
          <w:noProof/>
        </w:rPr>
        <w:t>191</w:t>
      </w:r>
      <w:r>
        <w:rPr>
          <w:noProof/>
        </w:rPr>
        <w:fldChar w:fldCharType="end"/>
      </w:r>
    </w:p>
    <w:p w14:paraId="68F4F23E" w14:textId="269DA149"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Pr>
          <w:noProof/>
        </w:rPr>
        <w:t>9.11.6.2</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r>
      <w:r>
        <w:rPr>
          <w:noProof/>
        </w:rPr>
        <w:instrText xml:space="preserve"> PAGEREF _Toc218679356 \h </w:instrText>
      </w:r>
      <w:r>
        <w:rPr>
          <w:noProof/>
        </w:rPr>
      </w:r>
      <w:r>
        <w:rPr>
          <w:noProof/>
        </w:rPr>
        <w:fldChar w:fldCharType="separate"/>
      </w:r>
      <w:r>
        <w:rPr>
          <w:noProof/>
        </w:rPr>
        <w:t>191</w:t>
      </w:r>
      <w:r>
        <w:rPr>
          <w:noProof/>
        </w:rPr>
        <w:fldChar w:fldCharType="end"/>
      </w:r>
    </w:p>
    <w:p w14:paraId="17FE2106" w14:textId="12D7DAF2"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noProof/>
          <w:lang w:val="en-US"/>
        </w:rPr>
        <w:t>9.11.6.3</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Result plots</w:t>
      </w:r>
      <w:r>
        <w:rPr>
          <w:noProof/>
        </w:rPr>
        <w:tab/>
      </w:r>
      <w:r>
        <w:rPr>
          <w:noProof/>
        </w:rPr>
        <w:fldChar w:fldCharType="begin"/>
      </w:r>
      <w:r>
        <w:rPr>
          <w:noProof/>
        </w:rPr>
        <w:instrText xml:space="preserve"> PAGEREF _Toc218679357 \h </w:instrText>
      </w:r>
      <w:r>
        <w:rPr>
          <w:noProof/>
        </w:rPr>
      </w:r>
      <w:r>
        <w:rPr>
          <w:noProof/>
        </w:rPr>
        <w:fldChar w:fldCharType="separate"/>
      </w:r>
      <w:r>
        <w:rPr>
          <w:noProof/>
        </w:rPr>
        <w:t>191</w:t>
      </w:r>
      <w:r>
        <w:rPr>
          <w:noProof/>
        </w:rPr>
        <w:fldChar w:fldCharType="end"/>
      </w:r>
    </w:p>
    <w:p w14:paraId="0B459742" w14:textId="0E14E1A3"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rFonts w:eastAsiaTheme="minorEastAsia"/>
          <w:noProof/>
          <w:lang w:val="en-US"/>
        </w:rPr>
        <w:t>9.11.6.4</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Statistical analysis</w:t>
      </w:r>
      <w:r>
        <w:rPr>
          <w:noProof/>
        </w:rPr>
        <w:tab/>
      </w:r>
      <w:r>
        <w:rPr>
          <w:noProof/>
        </w:rPr>
        <w:fldChar w:fldCharType="begin"/>
      </w:r>
      <w:r>
        <w:rPr>
          <w:noProof/>
        </w:rPr>
        <w:instrText xml:space="preserve"> PAGEREF _Toc218679358 \h </w:instrText>
      </w:r>
      <w:r>
        <w:rPr>
          <w:noProof/>
        </w:rPr>
      </w:r>
      <w:r>
        <w:rPr>
          <w:noProof/>
        </w:rPr>
        <w:fldChar w:fldCharType="separate"/>
      </w:r>
      <w:r>
        <w:rPr>
          <w:noProof/>
        </w:rPr>
        <w:t>193</w:t>
      </w:r>
      <w:r>
        <w:rPr>
          <w:noProof/>
        </w:rPr>
        <w:fldChar w:fldCharType="end"/>
      </w:r>
    </w:p>
    <w:p w14:paraId="07C87BAC" w14:textId="5341727F"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rFonts w:eastAsiaTheme="minorEastAsia"/>
          <w:noProof/>
          <w:lang w:val="en-US"/>
        </w:rPr>
        <w:t>9.11.6.5</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Experimental conclusions</w:t>
      </w:r>
      <w:r>
        <w:rPr>
          <w:noProof/>
        </w:rPr>
        <w:tab/>
      </w:r>
      <w:r>
        <w:rPr>
          <w:noProof/>
        </w:rPr>
        <w:fldChar w:fldCharType="begin"/>
      </w:r>
      <w:r>
        <w:rPr>
          <w:noProof/>
        </w:rPr>
        <w:instrText xml:space="preserve"> PAGEREF _Toc218679359 \h </w:instrText>
      </w:r>
      <w:r>
        <w:rPr>
          <w:noProof/>
        </w:rPr>
      </w:r>
      <w:r>
        <w:rPr>
          <w:noProof/>
        </w:rPr>
        <w:fldChar w:fldCharType="separate"/>
      </w:r>
      <w:r>
        <w:rPr>
          <w:noProof/>
        </w:rPr>
        <w:t>193</w:t>
      </w:r>
      <w:r>
        <w:rPr>
          <w:noProof/>
        </w:rPr>
        <w:fldChar w:fldCharType="end"/>
      </w:r>
    </w:p>
    <w:p w14:paraId="313D2DE8" w14:textId="69BAE455"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9.11.7</w:t>
      </w:r>
      <w:r>
        <w:rPr>
          <w:rFonts w:asciiTheme="minorHAnsi" w:eastAsiaTheme="minorEastAsia" w:hAnsiTheme="minorHAnsi" w:cstheme="minorBidi"/>
          <w:noProof/>
          <w:kern w:val="2"/>
          <w:sz w:val="24"/>
          <w:szCs w:val="24"/>
          <w:lang w:eastAsia="en-GB"/>
          <w14:ligatures w14:val="standardContextual"/>
        </w:rPr>
        <w:tab/>
      </w:r>
      <w:r>
        <w:rPr>
          <w:noProof/>
        </w:rPr>
        <w:t>ISAR Selection Experiment ISAR_BS1534-4 (MASA 2TC, Generic Audio, 768 kbps Split Rendering Link, Headphone Presentation)</w:t>
      </w:r>
      <w:r>
        <w:rPr>
          <w:noProof/>
        </w:rPr>
        <w:tab/>
      </w:r>
      <w:r>
        <w:rPr>
          <w:noProof/>
        </w:rPr>
        <w:fldChar w:fldCharType="begin"/>
      </w:r>
      <w:r>
        <w:rPr>
          <w:noProof/>
        </w:rPr>
        <w:instrText xml:space="preserve"> PAGEREF _Toc218679360 \h </w:instrText>
      </w:r>
      <w:r>
        <w:rPr>
          <w:noProof/>
        </w:rPr>
      </w:r>
      <w:r>
        <w:rPr>
          <w:noProof/>
        </w:rPr>
        <w:fldChar w:fldCharType="separate"/>
      </w:r>
      <w:r>
        <w:rPr>
          <w:noProof/>
        </w:rPr>
        <w:t>193</w:t>
      </w:r>
      <w:r>
        <w:rPr>
          <w:noProof/>
        </w:rPr>
        <w:fldChar w:fldCharType="end"/>
      </w:r>
    </w:p>
    <w:p w14:paraId="1316EE82" w14:textId="4640BAF8"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Pr>
          <w:noProof/>
        </w:rPr>
        <w:t>9.11.7.1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_Toc218679361 \h </w:instrText>
      </w:r>
      <w:r>
        <w:rPr>
          <w:noProof/>
        </w:rPr>
      </w:r>
      <w:r>
        <w:rPr>
          <w:noProof/>
        </w:rPr>
        <w:fldChar w:fldCharType="separate"/>
      </w:r>
      <w:r>
        <w:rPr>
          <w:noProof/>
        </w:rPr>
        <w:t>193</w:t>
      </w:r>
      <w:r>
        <w:rPr>
          <w:noProof/>
        </w:rPr>
        <w:fldChar w:fldCharType="end"/>
      </w:r>
    </w:p>
    <w:p w14:paraId="71C8A0CE" w14:textId="5846559B"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Pr>
          <w:noProof/>
        </w:rPr>
        <w:t>9.11.7.2</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r>
      <w:r>
        <w:rPr>
          <w:noProof/>
        </w:rPr>
        <w:instrText xml:space="preserve"> PAGEREF _Toc218679362 \h </w:instrText>
      </w:r>
      <w:r>
        <w:rPr>
          <w:noProof/>
        </w:rPr>
      </w:r>
      <w:r>
        <w:rPr>
          <w:noProof/>
        </w:rPr>
        <w:fldChar w:fldCharType="separate"/>
      </w:r>
      <w:r>
        <w:rPr>
          <w:noProof/>
        </w:rPr>
        <w:t>193</w:t>
      </w:r>
      <w:r>
        <w:rPr>
          <w:noProof/>
        </w:rPr>
        <w:fldChar w:fldCharType="end"/>
      </w:r>
    </w:p>
    <w:p w14:paraId="38CDE5CA" w14:textId="706B0A0E"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noProof/>
          <w:lang w:val="en-US"/>
        </w:rPr>
        <w:t>9.11.7.3</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Result plots</w:t>
      </w:r>
      <w:r>
        <w:rPr>
          <w:noProof/>
        </w:rPr>
        <w:tab/>
      </w:r>
      <w:r>
        <w:rPr>
          <w:noProof/>
        </w:rPr>
        <w:fldChar w:fldCharType="begin"/>
      </w:r>
      <w:r>
        <w:rPr>
          <w:noProof/>
        </w:rPr>
        <w:instrText xml:space="preserve"> PAGEREF _Toc218679363 \h </w:instrText>
      </w:r>
      <w:r>
        <w:rPr>
          <w:noProof/>
        </w:rPr>
      </w:r>
      <w:r>
        <w:rPr>
          <w:noProof/>
        </w:rPr>
        <w:fldChar w:fldCharType="separate"/>
      </w:r>
      <w:r>
        <w:rPr>
          <w:noProof/>
        </w:rPr>
        <w:t>193</w:t>
      </w:r>
      <w:r>
        <w:rPr>
          <w:noProof/>
        </w:rPr>
        <w:fldChar w:fldCharType="end"/>
      </w:r>
    </w:p>
    <w:p w14:paraId="4DF54009" w14:textId="7B906665"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rFonts w:eastAsiaTheme="minorEastAsia"/>
          <w:noProof/>
          <w:lang w:val="en-US"/>
        </w:rPr>
        <w:t>9.11.7.4</w:t>
      </w:r>
      <w:r>
        <w:rPr>
          <w:rFonts w:asciiTheme="minorHAnsi" w:eastAsiaTheme="minorEastAsia" w:hAnsiTheme="minorHAnsi" w:cstheme="minorBidi"/>
          <w:noProof/>
          <w:kern w:val="2"/>
          <w:sz w:val="24"/>
          <w:szCs w:val="24"/>
          <w:lang w:eastAsia="en-GB"/>
          <w14:ligatures w14:val="standardContextual"/>
        </w:rPr>
        <w:tab/>
      </w:r>
      <w:r>
        <w:rPr>
          <w:noProof/>
        </w:rPr>
        <w:t>Statistical analysis</w:t>
      </w:r>
      <w:r>
        <w:rPr>
          <w:noProof/>
        </w:rPr>
        <w:tab/>
      </w:r>
      <w:r>
        <w:rPr>
          <w:noProof/>
        </w:rPr>
        <w:fldChar w:fldCharType="begin"/>
      </w:r>
      <w:r>
        <w:rPr>
          <w:noProof/>
        </w:rPr>
        <w:instrText xml:space="preserve"> PAGEREF _Toc218679364 \h </w:instrText>
      </w:r>
      <w:r>
        <w:rPr>
          <w:noProof/>
        </w:rPr>
      </w:r>
      <w:r>
        <w:rPr>
          <w:noProof/>
        </w:rPr>
        <w:fldChar w:fldCharType="separate"/>
      </w:r>
      <w:r>
        <w:rPr>
          <w:noProof/>
        </w:rPr>
        <w:t>195</w:t>
      </w:r>
      <w:r>
        <w:rPr>
          <w:noProof/>
        </w:rPr>
        <w:fldChar w:fldCharType="end"/>
      </w:r>
    </w:p>
    <w:p w14:paraId="54A68850" w14:textId="4831D164"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noProof/>
          <w:lang w:val="en-US"/>
        </w:rPr>
        <w:t>9.11.7.5</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Experimental conclusions</w:t>
      </w:r>
      <w:r>
        <w:rPr>
          <w:noProof/>
        </w:rPr>
        <w:tab/>
      </w:r>
      <w:r>
        <w:rPr>
          <w:noProof/>
        </w:rPr>
        <w:fldChar w:fldCharType="begin"/>
      </w:r>
      <w:r>
        <w:rPr>
          <w:noProof/>
        </w:rPr>
        <w:instrText xml:space="preserve"> PAGEREF _Toc218679365 \h </w:instrText>
      </w:r>
      <w:r>
        <w:rPr>
          <w:noProof/>
        </w:rPr>
      </w:r>
      <w:r>
        <w:rPr>
          <w:noProof/>
        </w:rPr>
        <w:fldChar w:fldCharType="separate"/>
      </w:r>
      <w:r>
        <w:rPr>
          <w:noProof/>
        </w:rPr>
        <w:t>195</w:t>
      </w:r>
      <w:r>
        <w:rPr>
          <w:noProof/>
        </w:rPr>
        <w:fldChar w:fldCharType="end"/>
      </w:r>
    </w:p>
    <w:p w14:paraId="13C8463F" w14:textId="131F2A59"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9.11.8</w:t>
      </w:r>
      <w:r>
        <w:rPr>
          <w:rFonts w:asciiTheme="minorHAnsi" w:eastAsiaTheme="minorEastAsia" w:hAnsiTheme="minorHAnsi" w:cstheme="minorBidi"/>
          <w:noProof/>
          <w:kern w:val="2"/>
          <w:sz w:val="24"/>
          <w:szCs w:val="24"/>
          <w:lang w:eastAsia="en-GB"/>
          <w14:ligatures w14:val="standardContextual"/>
        </w:rPr>
        <w:tab/>
      </w:r>
      <w:r>
        <w:rPr>
          <w:noProof/>
        </w:rPr>
        <w:t>ISAR Experiment ISAR_BS1534-1-LR (HOA3, Generic Audio, 384 and 512 kbps Split Rendering Link, Headphone Presentation)</w:t>
      </w:r>
      <w:r>
        <w:rPr>
          <w:noProof/>
        </w:rPr>
        <w:tab/>
      </w:r>
      <w:r>
        <w:rPr>
          <w:noProof/>
        </w:rPr>
        <w:fldChar w:fldCharType="begin"/>
      </w:r>
      <w:r>
        <w:rPr>
          <w:noProof/>
        </w:rPr>
        <w:instrText xml:space="preserve"> PAGEREF _Toc218679366 \h </w:instrText>
      </w:r>
      <w:r>
        <w:rPr>
          <w:noProof/>
        </w:rPr>
      </w:r>
      <w:r>
        <w:rPr>
          <w:noProof/>
        </w:rPr>
        <w:fldChar w:fldCharType="separate"/>
      </w:r>
      <w:r>
        <w:rPr>
          <w:noProof/>
        </w:rPr>
        <w:t>195</w:t>
      </w:r>
      <w:r>
        <w:rPr>
          <w:noProof/>
        </w:rPr>
        <w:fldChar w:fldCharType="end"/>
      </w:r>
    </w:p>
    <w:p w14:paraId="053BA8EB" w14:textId="7F61FCA7"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Pr>
          <w:noProof/>
        </w:rPr>
        <w:t>9.11.8.1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_Toc218679367 \h </w:instrText>
      </w:r>
      <w:r>
        <w:rPr>
          <w:noProof/>
        </w:rPr>
      </w:r>
      <w:r>
        <w:rPr>
          <w:noProof/>
        </w:rPr>
        <w:fldChar w:fldCharType="separate"/>
      </w:r>
      <w:r>
        <w:rPr>
          <w:noProof/>
        </w:rPr>
        <w:t>195</w:t>
      </w:r>
      <w:r>
        <w:rPr>
          <w:noProof/>
        </w:rPr>
        <w:fldChar w:fldCharType="end"/>
      </w:r>
    </w:p>
    <w:p w14:paraId="5CCC0487" w14:textId="6F7D103B"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Pr>
          <w:noProof/>
        </w:rPr>
        <w:t>9.11.8.2</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r>
      <w:r>
        <w:rPr>
          <w:noProof/>
        </w:rPr>
        <w:instrText xml:space="preserve"> PAGEREF _Toc218679368 \h </w:instrText>
      </w:r>
      <w:r>
        <w:rPr>
          <w:noProof/>
        </w:rPr>
      </w:r>
      <w:r>
        <w:rPr>
          <w:noProof/>
        </w:rPr>
        <w:fldChar w:fldCharType="separate"/>
      </w:r>
      <w:r>
        <w:rPr>
          <w:noProof/>
        </w:rPr>
        <w:t>195</w:t>
      </w:r>
      <w:r>
        <w:rPr>
          <w:noProof/>
        </w:rPr>
        <w:fldChar w:fldCharType="end"/>
      </w:r>
    </w:p>
    <w:p w14:paraId="19D6A1FC" w14:textId="1F6D8367"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noProof/>
          <w:lang w:val="en-US"/>
        </w:rPr>
        <w:t>9.11.8.3</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Result plots</w:t>
      </w:r>
      <w:r>
        <w:rPr>
          <w:noProof/>
        </w:rPr>
        <w:tab/>
      </w:r>
      <w:r>
        <w:rPr>
          <w:noProof/>
        </w:rPr>
        <w:fldChar w:fldCharType="begin"/>
      </w:r>
      <w:r>
        <w:rPr>
          <w:noProof/>
        </w:rPr>
        <w:instrText xml:space="preserve"> PAGEREF _Toc218679369 \h </w:instrText>
      </w:r>
      <w:r>
        <w:rPr>
          <w:noProof/>
        </w:rPr>
      </w:r>
      <w:r>
        <w:rPr>
          <w:noProof/>
        </w:rPr>
        <w:fldChar w:fldCharType="separate"/>
      </w:r>
      <w:r>
        <w:rPr>
          <w:noProof/>
        </w:rPr>
        <w:t>195</w:t>
      </w:r>
      <w:r>
        <w:rPr>
          <w:noProof/>
        </w:rPr>
        <w:fldChar w:fldCharType="end"/>
      </w:r>
    </w:p>
    <w:p w14:paraId="5A110C73" w14:textId="6D854CDC"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rFonts w:eastAsiaTheme="minorEastAsia"/>
          <w:noProof/>
          <w:lang w:val="en-US"/>
        </w:rPr>
        <w:t>9.11.8.4</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Statistical analysis</w:t>
      </w:r>
      <w:r>
        <w:rPr>
          <w:noProof/>
        </w:rPr>
        <w:tab/>
      </w:r>
      <w:r>
        <w:rPr>
          <w:noProof/>
        </w:rPr>
        <w:fldChar w:fldCharType="begin"/>
      </w:r>
      <w:r>
        <w:rPr>
          <w:noProof/>
        </w:rPr>
        <w:instrText xml:space="preserve"> PAGEREF _Toc218679370 \h </w:instrText>
      </w:r>
      <w:r>
        <w:rPr>
          <w:noProof/>
        </w:rPr>
      </w:r>
      <w:r>
        <w:rPr>
          <w:noProof/>
        </w:rPr>
        <w:fldChar w:fldCharType="separate"/>
      </w:r>
      <w:r>
        <w:rPr>
          <w:noProof/>
        </w:rPr>
        <w:t>196</w:t>
      </w:r>
      <w:r>
        <w:rPr>
          <w:noProof/>
        </w:rPr>
        <w:fldChar w:fldCharType="end"/>
      </w:r>
    </w:p>
    <w:p w14:paraId="5B1771B1" w14:textId="6FD2FFE1"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noProof/>
          <w:lang w:val="en-US"/>
        </w:rPr>
        <w:t>9.11.8.5</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Experimental conclusions</w:t>
      </w:r>
      <w:r>
        <w:rPr>
          <w:noProof/>
        </w:rPr>
        <w:tab/>
      </w:r>
      <w:r>
        <w:rPr>
          <w:noProof/>
        </w:rPr>
        <w:fldChar w:fldCharType="begin"/>
      </w:r>
      <w:r>
        <w:rPr>
          <w:noProof/>
        </w:rPr>
        <w:instrText xml:space="preserve"> PAGEREF _Toc218679371 \h </w:instrText>
      </w:r>
      <w:r>
        <w:rPr>
          <w:noProof/>
        </w:rPr>
      </w:r>
      <w:r>
        <w:rPr>
          <w:noProof/>
        </w:rPr>
        <w:fldChar w:fldCharType="separate"/>
      </w:r>
      <w:r>
        <w:rPr>
          <w:noProof/>
        </w:rPr>
        <w:t>196</w:t>
      </w:r>
      <w:r>
        <w:rPr>
          <w:noProof/>
        </w:rPr>
        <w:fldChar w:fldCharType="end"/>
      </w:r>
    </w:p>
    <w:p w14:paraId="2D716BF1" w14:textId="6CCCD15B"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9.11.9</w:t>
      </w:r>
      <w:r>
        <w:rPr>
          <w:rFonts w:asciiTheme="minorHAnsi" w:eastAsiaTheme="minorEastAsia" w:hAnsiTheme="minorHAnsi" w:cstheme="minorBidi"/>
          <w:noProof/>
          <w:kern w:val="2"/>
          <w:sz w:val="24"/>
          <w:szCs w:val="24"/>
          <w:lang w:eastAsia="en-GB"/>
          <w14:ligatures w14:val="standardContextual"/>
        </w:rPr>
        <w:tab/>
      </w:r>
      <w:r>
        <w:rPr>
          <w:noProof/>
        </w:rPr>
        <w:t>ISAR Experiment ISAR_BS1534-2-LR (MC 7.1+4, Generic Audio, 384 and 512 kbps Split Rendering Link, Headphone Presentation)</w:t>
      </w:r>
      <w:r>
        <w:rPr>
          <w:noProof/>
        </w:rPr>
        <w:tab/>
      </w:r>
      <w:r>
        <w:rPr>
          <w:noProof/>
        </w:rPr>
        <w:fldChar w:fldCharType="begin"/>
      </w:r>
      <w:r>
        <w:rPr>
          <w:noProof/>
        </w:rPr>
        <w:instrText xml:space="preserve"> PAGEREF _Toc218679372 \h </w:instrText>
      </w:r>
      <w:r>
        <w:rPr>
          <w:noProof/>
        </w:rPr>
      </w:r>
      <w:r>
        <w:rPr>
          <w:noProof/>
        </w:rPr>
        <w:fldChar w:fldCharType="separate"/>
      </w:r>
      <w:r>
        <w:rPr>
          <w:noProof/>
        </w:rPr>
        <w:t>197</w:t>
      </w:r>
      <w:r>
        <w:rPr>
          <w:noProof/>
        </w:rPr>
        <w:fldChar w:fldCharType="end"/>
      </w:r>
    </w:p>
    <w:p w14:paraId="7346D1D1" w14:textId="17BFBD58"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Pr>
          <w:noProof/>
        </w:rPr>
        <w:t>9.11.9.1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_Toc218679373 \h </w:instrText>
      </w:r>
      <w:r>
        <w:rPr>
          <w:noProof/>
        </w:rPr>
      </w:r>
      <w:r>
        <w:rPr>
          <w:noProof/>
        </w:rPr>
        <w:fldChar w:fldCharType="separate"/>
      </w:r>
      <w:r>
        <w:rPr>
          <w:noProof/>
        </w:rPr>
        <w:t>197</w:t>
      </w:r>
      <w:r>
        <w:rPr>
          <w:noProof/>
        </w:rPr>
        <w:fldChar w:fldCharType="end"/>
      </w:r>
    </w:p>
    <w:p w14:paraId="7EEC33E3" w14:textId="34C03426"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Pr>
          <w:noProof/>
        </w:rPr>
        <w:t>9.11.9.2</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r>
      <w:r>
        <w:rPr>
          <w:noProof/>
        </w:rPr>
        <w:instrText xml:space="preserve"> PAGEREF _Toc218679374 \h </w:instrText>
      </w:r>
      <w:r>
        <w:rPr>
          <w:noProof/>
        </w:rPr>
      </w:r>
      <w:r>
        <w:rPr>
          <w:noProof/>
        </w:rPr>
        <w:fldChar w:fldCharType="separate"/>
      </w:r>
      <w:r>
        <w:rPr>
          <w:noProof/>
        </w:rPr>
        <w:t>197</w:t>
      </w:r>
      <w:r>
        <w:rPr>
          <w:noProof/>
        </w:rPr>
        <w:fldChar w:fldCharType="end"/>
      </w:r>
    </w:p>
    <w:p w14:paraId="468F7A22" w14:textId="6020E01D"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noProof/>
          <w:lang w:val="en-US"/>
        </w:rPr>
        <w:t>9.11.9.3</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Result plots</w:t>
      </w:r>
      <w:r>
        <w:rPr>
          <w:noProof/>
        </w:rPr>
        <w:tab/>
      </w:r>
      <w:r>
        <w:rPr>
          <w:noProof/>
        </w:rPr>
        <w:fldChar w:fldCharType="begin"/>
      </w:r>
      <w:r>
        <w:rPr>
          <w:noProof/>
        </w:rPr>
        <w:instrText xml:space="preserve"> PAGEREF _Toc218679375 \h </w:instrText>
      </w:r>
      <w:r>
        <w:rPr>
          <w:noProof/>
        </w:rPr>
      </w:r>
      <w:r>
        <w:rPr>
          <w:noProof/>
        </w:rPr>
        <w:fldChar w:fldCharType="separate"/>
      </w:r>
      <w:r>
        <w:rPr>
          <w:noProof/>
        </w:rPr>
        <w:t>197</w:t>
      </w:r>
      <w:r>
        <w:rPr>
          <w:noProof/>
        </w:rPr>
        <w:fldChar w:fldCharType="end"/>
      </w:r>
    </w:p>
    <w:p w14:paraId="094D4F22" w14:textId="073E9DB9"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rFonts w:eastAsiaTheme="minorEastAsia"/>
          <w:noProof/>
          <w:lang w:val="en-US"/>
        </w:rPr>
        <w:t>9.11.9.4</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Statistical analysis</w:t>
      </w:r>
      <w:r>
        <w:rPr>
          <w:noProof/>
        </w:rPr>
        <w:tab/>
      </w:r>
      <w:r>
        <w:rPr>
          <w:noProof/>
        </w:rPr>
        <w:fldChar w:fldCharType="begin"/>
      </w:r>
      <w:r>
        <w:rPr>
          <w:noProof/>
        </w:rPr>
        <w:instrText xml:space="preserve"> PAGEREF _Toc218679376 \h </w:instrText>
      </w:r>
      <w:r>
        <w:rPr>
          <w:noProof/>
        </w:rPr>
      </w:r>
      <w:r>
        <w:rPr>
          <w:noProof/>
        </w:rPr>
        <w:fldChar w:fldCharType="separate"/>
      </w:r>
      <w:r>
        <w:rPr>
          <w:noProof/>
        </w:rPr>
        <w:t>198</w:t>
      </w:r>
      <w:r>
        <w:rPr>
          <w:noProof/>
        </w:rPr>
        <w:fldChar w:fldCharType="end"/>
      </w:r>
    </w:p>
    <w:p w14:paraId="75E18A97" w14:textId="32E45A95"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noProof/>
          <w:lang w:val="en-US"/>
        </w:rPr>
        <w:t>9.11.9.5</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Experimental conclusions</w:t>
      </w:r>
      <w:r>
        <w:rPr>
          <w:noProof/>
        </w:rPr>
        <w:tab/>
      </w:r>
      <w:r>
        <w:rPr>
          <w:noProof/>
        </w:rPr>
        <w:fldChar w:fldCharType="begin"/>
      </w:r>
      <w:r>
        <w:rPr>
          <w:noProof/>
        </w:rPr>
        <w:instrText xml:space="preserve"> PAGEREF _Toc218679377 \h </w:instrText>
      </w:r>
      <w:r>
        <w:rPr>
          <w:noProof/>
        </w:rPr>
      </w:r>
      <w:r>
        <w:rPr>
          <w:noProof/>
        </w:rPr>
        <w:fldChar w:fldCharType="separate"/>
      </w:r>
      <w:r>
        <w:rPr>
          <w:noProof/>
        </w:rPr>
        <w:t>198</w:t>
      </w:r>
      <w:r>
        <w:rPr>
          <w:noProof/>
        </w:rPr>
        <w:fldChar w:fldCharType="end"/>
      </w:r>
    </w:p>
    <w:p w14:paraId="688EA862" w14:textId="1B17D72F"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9.11.10</w:t>
      </w:r>
      <w:r>
        <w:rPr>
          <w:rFonts w:asciiTheme="minorHAnsi" w:eastAsiaTheme="minorEastAsia" w:hAnsiTheme="minorHAnsi" w:cstheme="minorBidi"/>
          <w:noProof/>
          <w:kern w:val="2"/>
          <w:sz w:val="24"/>
          <w:szCs w:val="24"/>
          <w:lang w:eastAsia="en-GB"/>
          <w14:ligatures w14:val="standardContextual"/>
        </w:rPr>
        <w:tab/>
      </w:r>
      <w:r>
        <w:rPr>
          <w:noProof/>
        </w:rPr>
        <w:t>ISAR Experiment ISAR_BS1534-3-LR (4 Objects, Generic Audio, 384 and 512 kbps Split Rendering Link, Headphone Presentation)</w:t>
      </w:r>
      <w:r>
        <w:rPr>
          <w:noProof/>
        </w:rPr>
        <w:tab/>
      </w:r>
      <w:r>
        <w:rPr>
          <w:noProof/>
        </w:rPr>
        <w:fldChar w:fldCharType="begin"/>
      </w:r>
      <w:r>
        <w:rPr>
          <w:noProof/>
        </w:rPr>
        <w:instrText xml:space="preserve"> PAGEREF _Toc218679378 \h </w:instrText>
      </w:r>
      <w:r>
        <w:rPr>
          <w:noProof/>
        </w:rPr>
      </w:r>
      <w:r>
        <w:rPr>
          <w:noProof/>
        </w:rPr>
        <w:fldChar w:fldCharType="separate"/>
      </w:r>
      <w:r>
        <w:rPr>
          <w:noProof/>
        </w:rPr>
        <w:t>198</w:t>
      </w:r>
      <w:r>
        <w:rPr>
          <w:noProof/>
        </w:rPr>
        <w:fldChar w:fldCharType="end"/>
      </w:r>
    </w:p>
    <w:p w14:paraId="43DE963C" w14:textId="31AC0274"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Pr>
          <w:noProof/>
        </w:rPr>
        <w:t>9.11.10.1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_Toc218679379 \h </w:instrText>
      </w:r>
      <w:r>
        <w:rPr>
          <w:noProof/>
        </w:rPr>
      </w:r>
      <w:r>
        <w:rPr>
          <w:noProof/>
        </w:rPr>
        <w:fldChar w:fldCharType="separate"/>
      </w:r>
      <w:r>
        <w:rPr>
          <w:noProof/>
        </w:rPr>
        <w:t>198</w:t>
      </w:r>
      <w:r>
        <w:rPr>
          <w:noProof/>
        </w:rPr>
        <w:fldChar w:fldCharType="end"/>
      </w:r>
    </w:p>
    <w:p w14:paraId="4D366572" w14:textId="161E18B7"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Pr>
          <w:noProof/>
        </w:rPr>
        <w:t>9.11.10.2</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r>
      <w:r>
        <w:rPr>
          <w:noProof/>
        </w:rPr>
        <w:instrText xml:space="preserve"> PAGEREF _Toc218679380 \h </w:instrText>
      </w:r>
      <w:r>
        <w:rPr>
          <w:noProof/>
        </w:rPr>
      </w:r>
      <w:r>
        <w:rPr>
          <w:noProof/>
        </w:rPr>
        <w:fldChar w:fldCharType="separate"/>
      </w:r>
      <w:r>
        <w:rPr>
          <w:noProof/>
        </w:rPr>
        <w:t>198</w:t>
      </w:r>
      <w:r>
        <w:rPr>
          <w:noProof/>
        </w:rPr>
        <w:fldChar w:fldCharType="end"/>
      </w:r>
    </w:p>
    <w:p w14:paraId="3ADEA499" w14:textId="332D01D0"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noProof/>
          <w:lang w:val="en-US"/>
        </w:rPr>
        <w:t>9.11.10.3</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Result plots</w:t>
      </w:r>
      <w:r>
        <w:rPr>
          <w:noProof/>
        </w:rPr>
        <w:tab/>
      </w:r>
      <w:r>
        <w:rPr>
          <w:noProof/>
        </w:rPr>
        <w:fldChar w:fldCharType="begin"/>
      </w:r>
      <w:r>
        <w:rPr>
          <w:noProof/>
        </w:rPr>
        <w:instrText xml:space="preserve"> PAGEREF _Toc218679381 \h </w:instrText>
      </w:r>
      <w:r>
        <w:rPr>
          <w:noProof/>
        </w:rPr>
      </w:r>
      <w:r>
        <w:rPr>
          <w:noProof/>
        </w:rPr>
        <w:fldChar w:fldCharType="separate"/>
      </w:r>
      <w:r>
        <w:rPr>
          <w:noProof/>
        </w:rPr>
        <w:t>198</w:t>
      </w:r>
      <w:r>
        <w:rPr>
          <w:noProof/>
        </w:rPr>
        <w:fldChar w:fldCharType="end"/>
      </w:r>
    </w:p>
    <w:p w14:paraId="0A5D67CA" w14:textId="0AA2E667"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rFonts w:eastAsiaTheme="minorEastAsia"/>
          <w:noProof/>
          <w:lang w:val="en-US"/>
        </w:rPr>
        <w:t>9.11.6.4</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Statistical analysis</w:t>
      </w:r>
      <w:r>
        <w:rPr>
          <w:noProof/>
        </w:rPr>
        <w:tab/>
      </w:r>
      <w:r>
        <w:rPr>
          <w:noProof/>
        </w:rPr>
        <w:fldChar w:fldCharType="begin"/>
      </w:r>
      <w:r>
        <w:rPr>
          <w:noProof/>
        </w:rPr>
        <w:instrText xml:space="preserve"> PAGEREF _Toc218679382 \h </w:instrText>
      </w:r>
      <w:r>
        <w:rPr>
          <w:noProof/>
        </w:rPr>
      </w:r>
      <w:r>
        <w:rPr>
          <w:noProof/>
        </w:rPr>
        <w:fldChar w:fldCharType="separate"/>
      </w:r>
      <w:r>
        <w:rPr>
          <w:noProof/>
        </w:rPr>
        <w:t>199</w:t>
      </w:r>
      <w:r>
        <w:rPr>
          <w:noProof/>
        </w:rPr>
        <w:fldChar w:fldCharType="end"/>
      </w:r>
    </w:p>
    <w:p w14:paraId="3C635A91" w14:textId="755566E8"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noProof/>
          <w:lang w:val="en-US"/>
        </w:rPr>
        <w:t>9.11.8.5</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Experimental conclusions</w:t>
      </w:r>
      <w:r>
        <w:rPr>
          <w:noProof/>
        </w:rPr>
        <w:tab/>
      </w:r>
      <w:r>
        <w:rPr>
          <w:noProof/>
        </w:rPr>
        <w:fldChar w:fldCharType="begin"/>
      </w:r>
      <w:r>
        <w:rPr>
          <w:noProof/>
        </w:rPr>
        <w:instrText xml:space="preserve"> PAGEREF _Toc218679383 \h </w:instrText>
      </w:r>
      <w:r>
        <w:rPr>
          <w:noProof/>
        </w:rPr>
      </w:r>
      <w:r>
        <w:rPr>
          <w:noProof/>
        </w:rPr>
        <w:fldChar w:fldCharType="separate"/>
      </w:r>
      <w:r>
        <w:rPr>
          <w:noProof/>
        </w:rPr>
        <w:t>199</w:t>
      </w:r>
      <w:r>
        <w:rPr>
          <w:noProof/>
        </w:rPr>
        <w:fldChar w:fldCharType="end"/>
      </w:r>
    </w:p>
    <w:p w14:paraId="4A9650A1" w14:textId="5A459939"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9.11.11</w:t>
      </w:r>
      <w:r>
        <w:rPr>
          <w:rFonts w:asciiTheme="minorHAnsi" w:eastAsiaTheme="minorEastAsia" w:hAnsiTheme="minorHAnsi" w:cstheme="minorBidi"/>
          <w:noProof/>
          <w:kern w:val="2"/>
          <w:sz w:val="24"/>
          <w:szCs w:val="24"/>
          <w:lang w:eastAsia="en-GB"/>
          <w14:ligatures w14:val="standardContextual"/>
        </w:rPr>
        <w:tab/>
      </w:r>
      <w:r>
        <w:rPr>
          <w:noProof/>
        </w:rPr>
        <w:t>ISAR Experiment ISAR_BS1534-4-LR (MASA 2TC, Generic Audio, 384 and 512 kbps Split Rendering Link, Headphone Presentation)</w:t>
      </w:r>
      <w:r>
        <w:rPr>
          <w:noProof/>
        </w:rPr>
        <w:tab/>
      </w:r>
      <w:r>
        <w:rPr>
          <w:noProof/>
        </w:rPr>
        <w:fldChar w:fldCharType="begin"/>
      </w:r>
      <w:r>
        <w:rPr>
          <w:noProof/>
        </w:rPr>
        <w:instrText xml:space="preserve"> PAGEREF _Toc218679384 \h </w:instrText>
      </w:r>
      <w:r>
        <w:rPr>
          <w:noProof/>
        </w:rPr>
      </w:r>
      <w:r>
        <w:rPr>
          <w:noProof/>
        </w:rPr>
        <w:fldChar w:fldCharType="separate"/>
      </w:r>
      <w:r>
        <w:rPr>
          <w:noProof/>
        </w:rPr>
        <w:t>200</w:t>
      </w:r>
      <w:r>
        <w:rPr>
          <w:noProof/>
        </w:rPr>
        <w:fldChar w:fldCharType="end"/>
      </w:r>
    </w:p>
    <w:p w14:paraId="03A0162C" w14:textId="12105C67"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Pr>
          <w:noProof/>
        </w:rPr>
        <w:t>9.11.11.1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_Toc218679385 \h </w:instrText>
      </w:r>
      <w:r>
        <w:rPr>
          <w:noProof/>
        </w:rPr>
      </w:r>
      <w:r>
        <w:rPr>
          <w:noProof/>
        </w:rPr>
        <w:fldChar w:fldCharType="separate"/>
      </w:r>
      <w:r>
        <w:rPr>
          <w:noProof/>
        </w:rPr>
        <w:t>200</w:t>
      </w:r>
      <w:r>
        <w:rPr>
          <w:noProof/>
        </w:rPr>
        <w:fldChar w:fldCharType="end"/>
      </w:r>
    </w:p>
    <w:p w14:paraId="2F7F35C1" w14:textId="68C0B997"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Pr>
          <w:noProof/>
        </w:rPr>
        <w:t>9.11.11.2</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r>
      <w:r>
        <w:rPr>
          <w:noProof/>
        </w:rPr>
        <w:instrText xml:space="preserve"> PAGEREF _Toc218679386 \h </w:instrText>
      </w:r>
      <w:r>
        <w:rPr>
          <w:noProof/>
        </w:rPr>
      </w:r>
      <w:r>
        <w:rPr>
          <w:noProof/>
        </w:rPr>
        <w:fldChar w:fldCharType="separate"/>
      </w:r>
      <w:r>
        <w:rPr>
          <w:noProof/>
        </w:rPr>
        <w:t>200</w:t>
      </w:r>
      <w:r>
        <w:rPr>
          <w:noProof/>
        </w:rPr>
        <w:fldChar w:fldCharType="end"/>
      </w:r>
    </w:p>
    <w:p w14:paraId="3E3E078D" w14:textId="037CEE36"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noProof/>
          <w:lang w:val="en-US"/>
        </w:rPr>
        <w:t>9.11.11.3</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Result plots</w:t>
      </w:r>
      <w:r>
        <w:rPr>
          <w:noProof/>
        </w:rPr>
        <w:tab/>
      </w:r>
      <w:r>
        <w:rPr>
          <w:noProof/>
        </w:rPr>
        <w:fldChar w:fldCharType="begin"/>
      </w:r>
      <w:r>
        <w:rPr>
          <w:noProof/>
        </w:rPr>
        <w:instrText xml:space="preserve"> PAGEREF _Toc218679387 \h </w:instrText>
      </w:r>
      <w:r>
        <w:rPr>
          <w:noProof/>
        </w:rPr>
      </w:r>
      <w:r>
        <w:rPr>
          <w:noProof/>
        </w:rPr>
        <w:fldChar w:fldCharType="separate"/>
      </w:r>
      <w:r>
        <w:rPr>
          <w:noProof/>
        </w:rPr>
        <w:t>200</w:t>
      </w:r>
      <w:r>
        <w:rPr>
          <w:noProof/>
        </w:rPr>
        <w:fldChar w:fldCharType="end"/>
      </w:r>
    </w:p>
    <w:p w14:paraId="6CB48F47" w14:textId="31DA028E"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rFonts w:eastAsiaTheme="minorEastAsia"/>
          <w:noProof/>
          <w:lang w:val="en-US"/>
        </w:rPr>
        <w:t>9.11.11.4</w:t>
      </w:r>
      <w:r>
        <w:rPr>
          <w:rFonts w:asciiTheme="minorHAnsi" w:eastAsiaTheme="minorEastAsia" w:hAnsiTheme="minorHAnsi" w:cstheme="minorBidi"/>
          <w:noProof/>
          <w:kern w:val="2"/>
          <w:sz w:val="24"/>
          <w:szCs w:val="24"/>
          <w:lang w:eastAsia="en-GB"/>
          <w14:ligatures w14:val="standardContextual"/>
        </w:rPr>
        <w:tab/>
      </w:r>
      <w:r>
        <w:rPr>
          <w:noProof/>
        </w:rPr>
        <w:t>Statistical analysis</w:t>
      </w:r>
      <w:r>
        <w:rPr>
          <w:noProof/>
        </w:rPr>
        <w:tab/>
      </w:r>
      <w:r>
        <w:rPr>
          <w:noProof/>
        </w:rPr>
        <w:fldChar w:fldCharType="begin"/>
      </w:r>
      <w:r>
        <w:rPr>
          <w:noProof/>
        </w:rPr>
        <w:instrText xml:space="preserve"> PAGEREF _Toc218679388 \h </w:instrText>
      </w:r>
      <w:r>
        <w:rPr>
          <w:noProof/>
        </w:rPr>
      </w:r>
      <w:r>
        <w:rPr>
          <w:noProof/>
        </w:rPr>
        <w:fldChar w:fldCharType="separate"/>
      </w:r>
      <w:r>
        <w:rPr>
          <w:noProof/>
        </w:rPr>
        <w:t>201</w:t>
      </w:r>
      <w:r>
        <w:rPr>
          <w:noProof/>
        </w:rPr>
        <w:fldChar w:fldCharType="end"/>
      </w:r>
    </w:p>
    <w:p w14:paraId="65E97593" w14:textId="44949A12" w:rsidR="007A5A3C" w:rsidRDefault="007A5A3C">
      <w:pPr>
        <w:pStyle w:val="TOC4"/>
        <w:rPr>
          <w:rFonts w:asciiTheme="minorHAnsi" w:eastAsiaTheme="minorEastAsia" w:hAnsiTheme="minorHAnsi" w:cstheme="minorBidi"/>
          <w:noProof/>
          <w:kern w:val="2"/>
          <w:sz w:val="24"/>
          <w:szCs w:val="24"/>
          <w:lang w:eastAsia="en-GB"/>
          <w14:ligatures w14:val="standardContextual"/>
        </w:rPr>
      </w:pPr>
      <w:r w:rsidRPr="00F7482A">
        <w:rPr>
          <w:noProof/>
          <w:lang w:val="en-US"/>
        </w:rPr>
        <w:t>9.11.11.5</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Experimental conclusions</w:t>
      </w:r>
      <w:r>
        <w:rPr>
          <w:noProof/>
        </w:rPr>
        <w:tab/>
      </w:r>
      <w:r>
        <w:rPr>
          <w:noProof/>
        </w:rPr>
        <w:fldChar w:fldCharType="begin"/>
      </w:r>
      <w:r>
        <w:rPr>
          <w:noProof/>
        </w:rPr>
        <w:instrText xml:space="preserve"> PAGEREF _Toc218679389 \h </w:instrText>
      </w:r>
      <w:r>
        <w:rPr>
          <w:noProof/>
        </w:rPr>
      </w:r>
      <w:r>
        <w:rPr>
          <w:noProof/>
        </w:rPr>
        <w:fldChar w:fldCharType="separate"/>
      </w:r>
      <w:r>
        <w:rPr>
          <w:noProof/>
        </w:rPr>
        <w:t>201</w:t>
      </w:r>
      <w:r>
        <w:rPr>
          <w:noProof/>
        </w:rPr>
        <w:fldChar w:fldCharType="end"/>
      </w:r>
    </w:p>
    <w:p w14:paraId="48508010" w14:textId="5973F907"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sidRPr="00F7482A">
        <w:rPr>
          <w:noProof/>
          <w:lang w:val="en-US"/>
        </w:rPr>
        <w:t>9.12</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Multi-Format</w:t>
      </w:r>
      <w:r>
        <w:rPr>
          <w:noProof/>
        </w:rPr>
        <w:tab/>
      </w:r>
      <w:r>
        <w:rPr>
          <w:noProof/>
        </w:rPr>
        <w:fldChar w:fldCharType="begin"/>
      </w:r>
      <w:r>
        <w:rPr>
          <w:noProof/>
        </w:rPr>
        <w:instrText xml:space="preserve"> PAGEREF _Toc218679390 \h </w:instrText>
      </w:r>
      <w:r>
        <w:rPr>
          <w:noProof/>
        </w:rPr>
      </w:r>
      <w:r>
        <w:rPr>
          <w:noProof/>
        </w:rPr>
        <w:fldChar w:fldCharType="separate"/>
      </w:r>
      <w:r>
        <w:rPr>
          <w:noProof/>
        </w:rPr>
        <w:t>201</w:t>
      </w:r>
      <w:r>
        <w:rPr>
          <w:noProof/>
        </w:rPr>
        <w:fldChar w:fldCharType="end"/>
      </w:r>
    </w:p>
    <w:p w14:paraId="534DC2B9" w14:textId="05B702C6"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9.12.1</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Overview</w:t>
      </w:r>
      <w:r>
        <w:rPr>
          <w:noProof/>
        </w:rPr>
        <w:tab/>
      </w:r>
      <w:r>
        <w:rPr>
          <w:noProof/>
        </w:rPr>
        <w:fldChar w:fldCharType="begin"/>
      </w:r>
      <w:r>
        <w:rPr>
          <w:noProof/>
        </w:rPr>
        <w:instrText xml:space="preserve"> PAGEREF _Toc218679391 \h </w:instrText>
      </w:r>
      <w:r>
        <w:rPr>
          <w:noProof/>
        </w:rPr>
      </w:r>
      <w:r>
        <w:rPr>
          <w:noProof/>
        </w:rPr>
        <w:fldChar w:fldCharType="separate"/>
      </w:r>
      <w:r>
        <w:rPr>
          <w:noProof/>
        </w:rPr>
        <w:t>201</w:t>
      </w:r>
      <w:r>
        <w:rPr>
          <w:noProof/>
        </w:rPr>
        <w:fldChar w:fldCharType="end"/>
      </w:r>
    </w:p>
    <w:p w14:paraId="69341609" w14:textId="2E4FBE3F"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9.12.2</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Characterization Experiment ACR-1 (Multi-Format, Speech and Mixed/Music, Clean and Impaired Channel, Headphone Presentation)</w:t>
      </w:r>
      <w:r>
        <w:rPr>
          <w:noProof/>
        </w:rPr>
        <w:tab/>
      </w:r>
      <w:r>
        <w:rPr>
          <w:noProof/>
        </w:rPr>
        <w:fldChar w:fldCharType="begin"/>
      </w:r>
      <w:r>
        <w:rPr>
          <w:noProof/>
        </w:rPr>
        <w:instrText xml:space="preserve"> PAGEREF _Toc218679392 \h </w:instrText>
      </w:r>
      <w:r>
        <w:rPr>
          <w:noProof/>
        </w:rPr>
      </w:r>
      <w:r>
        <w:rPr>
          <w:noProof/>
        </w:rPr>
        <w:fldChar w:fldCharType="separate"/>
      </w:r>
      <w:r>
        <w:rPr>
          <w:noProof/>
        </w:rPr>
        <w:t>201</w:t>
      </w:r>
      <w:r>
        <w:rPr>
          <w:noProof/>
        </w:rPr>
        <w:fldChar w:fldCharType="end"/>
      </w:r>
    </w:p>
    <w:p w14:paraId="0E3E4784" w14:textId="75B03D74"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sidRPr="00F7482A">
        <w:rPr>
          <w:noProof/>
          <w:lang w:val="en-US"/>
        </w:rPr>
        <w:t>9.12.3</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Conclusions on IVAS Performance for Multi-Format</w:t>
      </w:r>
      <w:r>
        <w:rPr>
          <w:noProof/>
        </w:rPr>
        <w:tab/>
      </w:r>
      <w:r>
        <w:rPr>
          <w:noProof/>
        </w:rPr>
        <w:fldChar w:fldCharType="begin"/>
      </w:r>
      <w:r>
        <w:rPr>
          <w:noProof/>
        </w:rPr>
        <w:instrText xml:space="preserve"> PAGEREF _Toc218679393 \h </w:instrText>
      </w:r>
      <w:r>
        <w:rPr>
          <w:noProof/>
        </w:rPr>
      </w:r>
      <w:r>
        <w:rPr>
          <w:noProof/>
        </w:rPr>
        <w:fldChar w:fldCharType="separate"/>
      </w:r>
      <w:r>
        <w:rPr>
          <w:noProof/>
        </w:rPr>
        <w:t>206</w:t>
      </w:r>
      <w:r>
        <w:rPr>
          <w:noProof/>
        </w:rPr>
        <w:fldChar w:fldCharType="end"/>
      </w:r>
    </w:p>
    <w:p w14:paraId="064A4A2E" w14:textId="3D576684"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Objective Evaluations</w:t>
      </w:r>
      <w:r>
        <w:rPr>
          <w:noProof/>
        </w:rPr>
        <w:tab/>
      </w:r>
      <w:r>
        <w:rPr>
          <w:noProof/>
        </w:rPr>
        <w:fldChar w:fldCharType="begin"/>
      </w:r>
      <w:r>
        <w:rPr>
          <w:noProof/>
        </w:rPr>
        <w:instrText xml:space="preserve"> PAGEREF _Toc218679394 \h </w:instrText>
      </w:r>
      <w:r>
        <w:rPr>
          <w:noProof/>
        </w:rPr>
      </w:r>
      <w:r>
        <w:rPr>
          <w:noProof/>
        </w:rPr>
        <w:fldChar w:fldCharType="separate"/>
      </w:r>
      <w:r>
        <w:rPr>
          <w:noProof/>
        </w:rPr>
        <w:t>206</w:t>
      </w:r>
      <w:r>
        <w:rPr>
          <w:noProof/>
        </w:rPr>
        <w:fldChar w:fldCharType="end"/>
      </w:r>
    </w:p>
    <w:p w14:paraId="6B0C752A" w14:textId="2170C171"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Complexity and Delay Analysis</w:t>
      </w:r>
      <w:r>
        <w:rPr>
          <w:noProof/>
        </w:rPr>
        <w:tab/>
      </w:r>
      <w:r>
        <w:rPr>
          <w:noProof/>
        </w:rPr>
        <w:fldChar w:fldCharType="begin"/>
      </w:r>
      <w:r>
        <w:rPr>
          <w:noProof/>
        </w:rPr>
        <w:instrText xml:space="preserve"> PAGEREF _Toc218679395 \h </w:instrText>
      </w:r>
      <w:r>
        <w:rPr>
          <w:noProof/>
        </w:rPr>
      </w:r>
      <w:r>
        <w:rPr>
          <w:noProof/>
        </w:rPr>
        <w:fldChar w:fldCharType="separate"/>
      </w:r>
      <w:r>
        <w:rPr>
          <w:noProof/>
        </w:rPr>
        <w:t>206</w:t>
      </w:r>
      <w:r>
        <w:rPr>
          <w:noProof/>
        </w:rPr>
        <w:fldChar w:fldCharType="end"/>
      </w:r>
    </w:p>
    <w:p w14:paraId="57F7BDC6" w14:textId="7E165FD8"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Complexity</w:t>
      </w:r>
      <w:r>
        <w:rPr>
          <w:noProof/>
        </w:rPr>
        <w:tab/>
      </w:r>
      <w:r>
        <w:rPr>
          <w:noProof/>
        </w:rPr>
        <w:fldChar w:fldCharType="begin"/>
      </w:r>
      <w:r>
        <w:rPr>
          <w:noProof/>
        </w:rPr>
        <w:instrText xml:space="preserve"> PAGEREF _Toc218679396 \h </w:instrText>
      </w:r>
      <w:r>
        <w:rPr>
          <w:noProof/>
        </w:rPr>
      </w:r>
      <w:r>
        <w:rPr>
          <w:noProof/>
        </w:rPr>
        <w:fldChar w:fldCharType="separate"/>
      </w:r>
      <w:r>
        <w:rPr>
          <w:noProof/>
        </w:rPr>
        <w:t>206</w:t>
      </w:r>
      <w:r>
        <w:rPr>
          <w:noProof/>
        </w:rPr>
        <w:fldChar w:fldCharType="end"/>
      </w:r>
    </w:p>
    <w:p w14:paraId="563835F6" w14:textId="6B475DE5" w:rsidR="007A5A3C" w:rsidRDefault="007A5A3C">
      <w:pPr>
        <w:pStyle w:val="TOC3"/>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Algorithmic Delay</w:t>
      </w:r>
      <w:r>
        <w:rPr>
          <w:noProof/>
        </w:rPr>
        <w:tab/>
      </w:r>
      <w:r>
        <w:rPr>
          <w:noProof/>
        </w:rPr>
        <w:fldChar w:fldCharType="begin"/>
      </w:r>
      <w:r>
        <w:rPr>
          <w:noProof/>
        </w:rPr>
        <w:instrText xml:space="preserve"> PAGEREF _Toc218679397 \h </w:instrText>
      </w:r>
      <w:r>
        <w:rPr>
          <w:noProof/>
        </w:rPr>
      </w:r>
      <w:r>
        <w:rPr>
          <w:noProof/>
        </w:rPr>
        <w:fldChar w:fldCharType="separate"/>
      </w:r>
      <w:r>
        <w:rPr>
          <w:noProof/>
        </w:rPr>
        <w:t>206</w:t>
      </w:r>
      <w:r>
        <w:rPr>
          <w:noProof/>
        </w:rPr>
        <w:fldChar w:fldCharType="end"/>
      </w:r>
    </w:p>
    <w:p w14:paraId="457B00D3" w14:textId="3D3A9431" w:rsidR="007A5A3C" w:rsidRDefault="007A5A3C">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ToR Tests in Selection Phase</w:t>
      </w:r>
      <w:r>
        <w:rPr>
          <w:noProof/>
        </w:rPr>
        <w:tab/>
      </w:r>
      <w:r>
        <w:rPr>
          <w:noProof/>
        </w:rPr>
        <w:fldChar w:fldCharType="begin"/>
      </w:r>
      <w:r>
        <w:rPr>
          <w:noProof/>
        </w:rPr>
        <w:instrText xml:space="preserve"> PAGEREF _Toc218679398 \h </w:instrText>
      </w:r>
      <w:r>
        <w:rPr>
          <w:noProof/>
        </w:rPr>
      </w:r>
      <w:r>
        <w:rPr>
          <w:noProof/>
        </w:rPr>
        <w:fldChar w:fldCharType="separate"/>
      </w:r>
      <w:r>
        <w:rPr>
          <w:noProof/>
        </w:rPr>
        <w:t>208</w:t>
      </w:r>
      <w:r>
        <w:rPr>
          <w:noProof/>
        </w:rPr>
        <w:fldChar w:fldCharType="end"/>
      </w:r>
    </w:p>
    <w:p w14:paraId="1ADB6C0E" w14:textId="00DF4B66"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ToR Tests for Requirements</w:t>
      </w:r>
      <w:r>
        <w:rPr>
          <w:noProof/>
        </w:rPr>
        <w:tab/>
      </w:r>
      <w:r>
        <w:rPr>
          <w:noProof/>
        </w:rPr>
        <w:fldChar w:fldCharType="begin"/>
      </w:r>
      <w:r>
        <w:rPr>
          <w:noProof/>
        </w:rPr>
        <w:instrText xml:space="preserve"> PAGEREF _Toc218679399 \h </w:instrText>
      </w:r>
      <w:r>
        <w:rPr>
          <w:noProof/>
        </w:rPr>
      </w:r>
      <w:r>
        <w:rPr>
          <w:noProof/>
        </w:rPr>
        <w:fldChar w:fldCharType="separate"/>
      </w:r>
      <w:r>
        <w:rPr>
          <w:noProof/>
        </w:rPr>
        <w:t>208</w:t>
      </w:r>
      <w:r>
        <w:rPr>
          <w:noProof/>
        </w:rPr>
        <w:fldChar w:fldCharType="end"/>
      </w:r>
    </w:p>
    <w:p w14:paraId="6ECD20E9" w14:textId="294D9C02" w:rsidR="007A5A3C" w:rsidRDefault="007A5A3C">
      <w:pPr>
        <w:pStyle w:val="TOC8"/>
        <w:rPr>
          <w:rFonts w:asciiTheme="minorHAnsi" w:eastAsiaTheme="minorEastAsia" w:hAnsiTheme="minorHAnsi" w:cstheme="minorBidi"/>
          <w:b w:val="0"/>
          <w:noProof/>
          <w:kern w:val="2"/>
          <w:sz w:val="24"/>
          <w:szCs w:val="24"/>
          <w:lang w:eastAsia="en-GB"/>
          <w14:ligatures w14:val="standardContextual"/>
        </w:rPr>
      </w:pPr>
      <w:r>
        <w:rPr>
          <w:noProof/>
        </w:rPr>
        <w:t>Annex B:</w:t>
      </w:r>
      <w:r>
        <w:rPr>
          <w:rFonts w:asciiTheme="minorHAnsi" w:eastAsiaTheme="minorEastAsia" w:hAnsiTheme="minorHAnsi" w:cstheme="minorBidi"/>
          <w:b w:val="0"/>
          <w:noProof/>
          <w:kern w:val="2"/>
          <w:sz w:val="24"/>
          <w:szCs w:val="24"/>
          <w:lang w:eastAsia="en-GB"/>
          <w14:ligatures w14:val="standardContextual"/>
        </w:rPr>
        <w:tab/>
      </w:r>
      <w:r>
        <w:rPr>
          <w:noProof/>
        </w:rPr>
        <w:t>Overall Characterization of the IVAS Codec</w:t>
      </w:r>
      <w:r>
        <w:rPr>
          <w:noProof/>
        </w:rPr>
        <w:tab/>
      </w:r>
      <w:r>
        <w:rPr>
          <w:noProof/>
        </w:rPr>
        <w:fldChar w:fldCharType="begin"/>
      </w:r>
      <w:r>
        <w:rPr>
          <w:noProof/>
        </w:rPr>
        <w:instrText xml:space="preserve"> PAGEREF _Toc218679400 \h </w:instrText>
      </w:r>
      <w:r>
        <w:rPr>
          <w:noProof/>
        </w:rPr>
      </w:r>
      <w:r>
        <w:rPr>
          <w:noProof/>
        </w:rPr>
        <w:fldChar w:fldCharType="separate"/>
      </w:r>
      <w:r>
        <w:rPr>
          <w:noProof/>
        </w:rPr>
        <w:t>210</w:t>
      </w:r>
      <w:r>
        <w:rPr>
          <w:noProof/>
        </w:rPr>
        <w:fldChar w:fldCharType="end"/>
      </w:r>
    </w:p>
    <w:p w14:paraId="4E7483F4" w14:textId="0F6B7AAB" w:rsidR="007A5A3C" w:rsidRDefault="007A5A3C">
      <w:pPr>
        <w:pStyle w:val="TOC8"/>
        <w:rPr>
          <w:rFonts w:asciiTheme="minorHAnsi" w:eastAsiaTheme="minorEastAsia" w:hAnsiTheme="minorHAnsi" w:cstheme="minorBidi"/>
          <w:b w:val="0"/>
          <w:noProof/>
          <w:kern w:val="2"/>
          <w:sz w:val="24"/>
          <w:szCs w:val="24"/>
          <w:lang w:eastAsia="en-GB"/>
          <w14:ligatures w14:val="standardContextual"/>
        </w:rPr>
      </w:pPr>
      <w:r w:rsidRPr="00F7482A">
        <w:rPr>
          <w:noProof/>
          <w:lang w:val="en-US"/>
        </w:rPr>
        <w:t>Annex C :</w:t>
      </w:r>
      <w:r>
        <w:rPr>
          <w:noProof/>
          <w:lang w:val="en-US"/>
        </w:rPr>
        <w:tab/>
      </w:r>
      <w:r w:rsidRPr="00F7482A">
        <w:rPr>
          <w:noProof/>
          <w:lang w:val="en-US"/>
        </w:rPr>
        <w:t>IVAS Selection Phase Testplan</w:t>
      </w:r>
      <w:r>
        <w:rPr>
          <w:noProof/>
        </w:rPr>
        <w:tab/>
      </w:r>
      <w:r>
        <w:rPr>
          <w:noProof/>
        </w:rPr>
        <w:fldChar w:fldCharType="begin"/>
      </w:r>
      <w:r>
        <w:rPr>
          <w:noProof/>
        </w:rPr>
        <w:instrText xml:space="preserve"> PAGEREF _Toc218679401 \h </w:instrText>
      </w:r>
      <w:r>
        <w:rPr>
          <w:noProof/>
        </w:rPr>
      </w:r>
      <w:r>
        <w:rPr>
          <w:noProof/>
        </w:rPr>
        <w:fldChar w:fldCharType="separate"/>
      </w:r>
      <w:r>
        <w:rPr>
          <w:noProof/>
        </w:rPr>
        <w:t>212</w:t>
      </w:r>
      <w:r>
        <w:rPr>
          <w:noProof/>
        </w:rPr>
        <w:fldChar w:fldCharType="end"/>
      </w:r>
    </w:p>
    <w:p w14:paraId="66F7047A" w14:textId="736DA7D7"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Experiment P800-1: Stereo/Binaural Clean Speech Test</w:t>
      </w:r>
      <w:r>
        <w:rPr>
          <w:noProof/>
        </w:rPr>
        <w:tab/>
      </w:r>
      <w:r>
        <w:rPr>
          <w:noProof/>
        </w:rPr>
        <w:fldChar w:fldCharType="begin"/>
      </w:r>
      <w:r>
        <w:rPr>
          <w:noProof/>
        </w:rPr>
        <w:instrText xml:space="preserve"> PAGEREF _Toc218679402 \h </w:instrText>
      </w:r>
      <w:r>
        <w:rPr>
          <w:noProof/>
        </w:rPr>
      </w:r>
      <w:r>
        <w:rPr>
          <w:noProof/>
        </w:rPr>
        <w:fldChar w:fldCharType="separate"/>
      </w:r>
      <w:r>
        <w:rPr>
          <w:noProof/>
        </w:rPr>
        <w:t>212</w:t>
      </w:r>
      <w:r>
        <w:rPr>
          <w:noProof/>
        </w:rPr>
        <w:fldChar w:fldCharType="end"/>
      </w:r>
    </w:p>
    <w:p w14:paraId="2D73982F" w14:textId="4DB64E87"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r>
      <w:r>
        <w:rPr>
          <w:noProof/>
        </w:rPr>
        <w:instrText xml:space="preserve"> PAGEREF _Toc218679403 \h </w:instrText>
      </w:r>
      <w:r>
        <w:rPr>
          <w:noProof/>
        </w:rPr>
      </w:r>
      <w:r>
        <w:rPr>
          <w:noProof/>
        </w:rPr>
        <w:fldChar w:fldCharType="separate"/>
      </w:r>
      <w:r>
        <w:rPr>
          <w:noProof/>
        </w:rPr>
        <w:t>212</w:t>
      </w:r>
      <w:r>
        <w:rPr>
          <w:noProof/>
        </w:rPr>
        <w:fldChar w:fldCharType="end"/>
      </w:r>
    </w:p>
    <w:p w14:paraId="46A21113" w14:textId="59482178"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C.1.2</w:t>
      </w:r>
      <w:r>
        <w:rPr>
          <w:rFonts w:asciiTheme="minorHAnsi" w:eastAsiaTheme="minorEastAsia" w:hAnsiTheme="minorHAnsi" w:cstheme="minorBidi"/>
          <w:noProof/>
          <w:kern w:val="2"/>
          <w:sz w:val="24"/>
          <w:szCs w:val="24"/>
          <w:lang w:eastAsia="en-GB"/>
          <w14:ligatures w14:val="standardContextual"/>
        </w:rPr>
        <w:tab/>
      </w:r>
      <w:r>
        <w:rPr>
          <w:noProof/>
        </w:rPr>
        <w:t>Content type categories and scene definitions</w:t>
      </w:r>
      <w:r>
        <w:rPr>
          <w:noProof/>
        </w:rPr>
        <w:tab/>
      </w:r>
      <w:r>
        <w:rPr>
          <w:noProof/>
        </w:rPr>
        <w:fldChar w:fldCharType="begin"/>
      </w:r>
      <w:r>
        <w:rPr>
          <w:noProof/>
        </w:rPr>
        <w:instrText xml:space="preserve"> PAGEREF _Toc218679404 \h </w:instrText>
      </w:r>
      <w:r>
        <w:rPr>
          <w:noProof/>
        </w:rPr>
      </w:r>
      <w:r>
        <w:rPr>
          <w:noProof/>
        </w:rPr>
        <w:fldChar w:fldCharType="separate"/>
      </w:r>
      <w:r>
        <w:rPr>
          <w:noProof/>
        </w:rPr>
        <w:t>214</w:t>
      </w:r>
      <w:r>
        <w:rPr>
          <w:noProof/>
        </w:rPr>
        <w:fldChar w:fldCharType="end"/>
      </w:r>
    </w:p>
    <w:p w14:paraId="5275E31D" w14:textId="3D5D37C6"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Experiment P800-2: Stereo Speech and Background Test</w:t>
      </w:r>
      <w:r>
        <w:rPr>
          <w:noProof/>
        </w:rPr>
        <w:tab/>
      </w:r>
      <w:r>
        <w:rPr>
          <w:noProof/>
        </w:rPr>
        <w:fldChar w:fldCharType="begin"/>
      </w:r>
      <w:r>
        <w:rPr>
          <w:noProof/>
        </w:rPr>
        <w:instrText xml:space="preserve"> PAGEREF _Toc218679405 \h </w:instrText>
      </w:r>
      <w:r>
        <w:rPr>
          <w:noProof/>
        </w:rPr>
      </w:r>
      <w:r>
        <w:rPr>
          <w:noProof/>
        </w:rPr>
        <w:fldChar w:fldCharType="separate"/>
      </w:r>
      <w:r>
        <w:rPr>
          <w:noProof/>
        </w:rPr>
        <w:t>216</w:t>
      </w:r>
      <w:r>
        <w:rPr>
          <w:noProof/>
        </w:rPr>
        <w:fldChar w:fldCharType="end"/>
      </w:r>
    </w:p>
    <w:p w14:paraId="0F96A7E1" w14:textId="5D5A1D2D"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r>
      <w:r>
        <w:rPr>
          <w:noProof/>
        </w:rPr>
        <w:instrText xml:space="preserve"> PAGEREF _Toc218679406 \h </w:instrText>
      </w:r>
      <w:r>
        <w:rPr>
          <w:noProof/>
        </w:rPr>
      </w:r>
      <w:r>
        <w:rPr>
          <w:noProof/>
        </w:rPr>
        <w:fldChar w:fldCharType="separate"/>
      </w:r>
      <w:r>
        <w:rPr>
          <w:noProof/>
        </w:rPr>
        <w:t>216</w:t>
      </w:r>
      <w:r>
        <w:rPr>
          <w:noProof/>
        </w:rPr>
        <w:fldChar w:fldCharType="end"/>
      </w:r>
    </w:p>
    <w:p w14:paraId="21B31C23" w14:textId="663205A7"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Content type categories and scene definitions</w:t>
      </w:r>
      <w:r>
        <w:rPr>
          <w:noProof/>
        </w:rPr>
        <w:tab/>
      </w:r>
      <w:r>
        <w:rPr>
          <w:noProof/>
        </w:rPr>
        <w:fldChar w:fldCharType="begin"/>
      </w:r>
      <w:r>
        <w:rPr>
          <w:noProof/>
        </w:rPr>
        <w:instrText xml:space="preserve"> PAGEREF _Toc218679407 \h </w:instrText>
      </w:r>
      <w:r>
        <w:rPr>
          <w:noProof/>
        </w:rPr>
      </w:r>
      <w:r>
        <w:rPr>
          <w:noProof/>
        </w:rPr>
        <w:fldChar w:fldCharType="separate"/>
      </w:r>
      <w:r>
        <w:rPr>
          <w:noProof/>
        </w:rPr>
        <w:t>217</w:t>
      </w:r>
      <w:r>
        <w:rPr>
          <w:noProof/>
        </w:rPr>
        <w:fldChar w:fldCharType="end"/>
      </w:r>
    </w:p>
    <w:p w14:paraId="6F4B236F" w14:textId="130D534C"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Experiment P800-3: Stereo Mixed and Music Test</w:t>
      </w:r>
      <w:r>
        <w:rPr>
          <w:noProof/>
        </w:rPr>
        <w:tab/>
      </w:r>
      <w:r>
        <w:rPr>
          <w:noProof/>
        </w:rPr>
        <w:fldChar w:fldCharType="begin"/>
      </w:r>
      <w:r>
        <w:rPr>
          <w:noProof/>
        </w:rPr>
        <w:instrText xml:space="preserve"> PAGEREF _Toc218679408 \h </w:instrText>
      </w:r>
      <w:r>
        <w:rPr>
          <w:noProof/>
        </w:rPr>
      </w:r>
      <w:r>
        <w:rPr>
          <w:noProof/>
        </w:rPr>
        <w:fldChar w:fldCharType="separate"/>
      </w:r>
      <w:r>
        <w:rPr>
          <w:noProof/>
        </w:rPr>
        <w:t>220</w:t>
      </w:r>
      <w:r>
        <w:rPr>
          <w:noProof/>
        </w:rPr>
        <w:fldChar w:fldCharType="end"/>
      </w:r>
    </w:p>
    <w:p w14:paraId="309B466C" w14:textId="766831B5"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r>
      <w:r>
        <w:rPr>
          <w:noProof/>
        </w:rPr>
        <w:instrText xml:space="preserve"> PAGEREF _Toc218679409 \h </w:instrText>
      </w:r>
      <w:r>
        <w:rPr>
          <w:noProof/>
        </w:rPr>
      </w:r>
      <w:r>
        <w:rPr>
          <w:noProof/>
        </w:rPr>
        <w:fldChar w:fldCharType="separate"/>
      </w:r>
      <w:r>
        <w:rPr>
          <w:noProof/>
        </w:rPr>
        <w:t>220</w:t>
      </w:r>
      <w:r>
        <w:rPr>
          <w:noProof/>
        </w:rPr>
        <w:fldChar w:fldCharType="end"/>
      </w:r>
    </w:p>
    <w:p w14:paraId="4FE962B1" w14:textId="42FFCC24"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Experiment P800-4: FOA Clean Speech Test</w:t>
      </w:r>
      <w:r>
        <w:rPr>
          <w:noProof/>
        </w:rPr>
        <w:tab/>
      </w:r>
      <w:r>
        <w:rPr>
          <w:noProof/>
        </w:rPr>
        <w:fldChar w:fldCharType="begin"/>
      </w:r>
      <w:r>
        <w:rPr>
          <w:noProof/>
        </w:rPr>
        <w:instrText xml:space="preserve"> PAGEREF _Toc218679410 \h </w:instrText>
      </w:r>
      <w:r>
        <w:rPr>
          <w:noProof/>
        </w:rPr>
      </w:r>
      <w:r>
        <w:rPr>
          <w:noProof/>
        </w:rPr>
        <w:fldChar w:fldCharType="separate"/>
      </w:r>
      <w:r>
        <w:rPr>
          <w:noProof/>
        </w:rPr>
        <w:t>222</w:t>
      </w:r>
      <w:r>
        <w:rPr>
          <w:noProof/>
        </w:rPr>
        <w:fldChar w:fldCharType="end"/>
      </w:r>
    </w:p>
    <w:p w14:paraId="477C08C0" w14:textId="314DCB82"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C.4.1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r>
      <w:r>
        <w:rPr>
          <w:noProof/>
        </w:rPr>
        <w:instrText xml:space="preserve"> PAGEREF _Toc218679411 \h </w:instrText>
      </w:r>
      <w:r>
        <w:rPr>
          <w:noProof/>
        </w:rPr>
      </w:r>
      <w:r>
        <w:rPr>
          <w:noProof/>
        </w:rPr>
        <w:fldChar w:fldCharType="separate"/>
      </w:r>
      <w:r>
        <w:rPr>
          <w:noProof/>
        </w:rPr>
        <w:t>222</w:t>
      </w:r>
      <w:r>
        <w:rPr>
          <w:noProof/>
        </w:rPr>
        <w:fldChar w:fldCharType="end"/>
      </w:r>
    </w:p>
    <w:p w14:paraId="7C688F87" w14:textId="2EFA57CB"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C.4.2</w:t>
      </w:r>
      <w:r>
        <w:rPr>
          <w:rFonts w:asciiTheme="minorHAnsi" w:eastAsiaTheme="minorEastAsia" w:hAnsiTheme="minorHAnsi" w:cstheme="minorBidi"/>
          <w:noProof/>
          <w:kern w:val="2"/>
          <w:sz w:val="24"/>
          <w:szCs w:val="24"/>
          <w:lang w:eastAsia="en-GB"/>
          <w14:ligatures w14:val="standardContextual"/>
        </w:rPr>
        <w:tab/>
      </w:r>
      <w:r>
        <w:rPr>
          <w:noProof/>
        </w:rPr>
        <w:t>Content type categories and scene definitions</w:t>
      </w:r>
      <w:r>
        <w:rPr>
          <w:noProof/>
        </w:rPr>
        <w:tab/>
      </w:r>
      <w:r>
        <w:rPr>
          <w:noProof/>
        </w:rPr>
        <w:fldChar w:fldCharType="begin"/>
      </w:r>
      <w:r>
        <w:rPr>
          <w:noProof/>
        </w:rPr>
        <w:instrText xml:space="preserve"> PAGEREF _Toc218679412 \h </w:instrText>
      </w:r>
      <w:r>
        <w:rPr>
          <w:noProof/>
        </w:rPr>
      </w:r>
      <w:r>
        <w:rPr>
          <w:noProof/>
        </w:rPr>
        <w:fldChar w:fldCharType="separate"/>
      </w:r>
      <w:r>
        <w:rPr>
          <w:noProof/>
        </w:rPr>
        <w:t>223</w:t>
      </w:r>
      <w:r>
        <w:rPr>
          <w:noProof/>
        </w:rPr>
        <w:fldChar w:fldCharType="end"/>
      </w:r>
    </w:p>
    <w:p w14:paraId="52572FD1" w14:textId="1EC8827B"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Experiment P800-5: FOA Speech+background Test</w:t>
      </w:r>
      <w:r>
        <w:rPr>
          <w:noProof/>
        </w:rPr>
        <w:tab/>
      </w:r>
      <w:r>
        <w:rPr>
          <w:noProof/>
        </w:rPr>
        <w:fldChar w:fldCharType="begin"/>
      </w:r>
      <w:r>
        <w:rPr>
          <w:noProof/>
        </w:rPr>
        <w:instrText xml:space="preserve"> PAGEREF _Toc218679413 \h </w:instrText>
      </w:r>
      <w:r>
        <w:rPr>
          <w:noProof/>
        </w:rPr>
      </w:r>
      <w:r>
        <w:rPr>
          <w:noProof/>
        </w:rPr>
        <w:fldChar w:fldCharType="separate"/>
      </w:r>
      <w:r>
        <w:rPr>
          <w:noProof/>
        </w:rPr>
        <w:t>225</w:t>
      </w:r>
      <w:r>
        <w:rPr>
          <w:noProof/>
        </w:rPr>
        <w:fldChar w:fldCharType="end"/>
      </w:r>
    </w:p>
    <w:p w14:paraId="75D255D7" w14:textId="05768274"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r>
      <w:r>
        <w:rPr>
          <w:noProof/>
        </w:rPr>
        <w:instrText xml:space="preserve"> PAGEREF _Toc218679414 \h </w:instrText>
      </w:r>
      <w:r>
        <w:rPr>
          <w:noProof/>
        </w:rPr>
      </w:r>
      <w:r>
        <w:rPr>
          <w:noProof/>
        </w:rPr>
        <w:fldChar w:fldCharType="separate"/>
      </w:r>
      <w:r>
        <w:rPr>
          <w:noProof/>
        </w:rPr>
        <w:t>225</w:t>
      </w:r>
      <w:r>
        <w:rPr>
          <w:noProof/>
        </w:rPr>
        <w:fldChar w:fldCharType="end"/>
      </w:r>
    </w:p>
    <w:p w14:paraId="21340F0B" w14:textId="490EC89B"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Content type categories and scene definitions</w:t>
      </w:r>
      <w:r>
        <w:rPr>
          <w:noProof/>
        </w:rPr>
        <w:tab/>
      </w:r>
      <w:r>
        <w:rPr>
          <w:noProof/>
        </w:rPr>
        <w:fldChar w:fldCharType="begin"/>
      </w:r>
      <w:r>
        <w:rPr>
          <w:noProof/>
        </w:rPr>
        <w:instrText xml:space="preserve"> PAGEREF _Toc218679415 \h </w:instrText>
      </w:r>
      <w:r>
        <w:rPr>
          <w:noProof/>
        </w:rPr>
      </w:r>
      <w:r>
        <w:rPr>
          <w:noProof/>
        </w:rPr>
        <w:fldChar w:fldCharType="separate"/>
      </w:r>
      <w:r>
        <w:rPr>
          <w:noProof/>
        </w:rPr>
        <w:t>226</w:t>
      </w:r>
      <w:r>
        <w:rPr>
          <w:noProof/>
        </w:rPr>
        <w:fldChar w:fldCharType="end"/>
      </w:r>
    </w:p>
    <w:p w14:paraId="6531EF3D" w14:textId="3A34ED1B"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C.6</w:t>
      </w:r>
      <w:r>
        <w:rPr>
          <w:rFonts w:asciiTheme="minorHAnsi" w:eastAsiaTheme="minorEastAsia" w:hAnsiTheme="minorHAnsi" w:cstheme="minorBidi"/>
          <w:noProof/>
          <w:kern w:val="2"/>
          <w:sz w:val="24"/>
          <w:szCs w:val="24"/>
          <w:lang w:eastAsia="en-GB"/>
          <w14:ligatures w14:val="standardContextual"/>
        </w:rPr>
        <w:tab/>
      </w:r>
      <w:r>
        <w:rPr>
          <w:noProof/>
        </w:rPr>
        <w:t>Experiment P800-6: 1-Object Clean Speech Test</w:t>
      </w:r>
      <w:r>
        <w:rPr>
          <w:noProof/>
        </w:rPr>
        <w:tab/>
      </w:r>
      <w:r>
        <w:rPr>
          <w:noProof/>
        </w:rPr>
        <w:fldChar w:fldCharType="begin"/>
      </w:r>
      <w:r>
        <w:rPr>
          <w:noProof/>
        </w:rPr>
        <w:instrText xml:space="preserve"> PAGEREF _Toc218679416 \h </w:instrText>
      </w:r>
      <w:r>
        <w:rPr>
          <w:noProof/>
        </w:rPr>
      </w:r>
      <w:r>
        <w:rPr>
          <w:noProof/>
        </w:rPr>
        <w:fldChar w:fldCharType="separate"/>
      </w:r>
      <w:r>
        <w:rPr>
          <w:noProof/>
        </w:rPr>
        <w:t>228</w:t>
      </w:r>
      <w:r>
        <w:rPr>
          <w:noProof/>
        </w:rPr>
        <w:fldChar w:fldCharType="end"/>
      </w:r>
    </w:p>
    <w:p w14:paraId="47B3D39F" w14:textId="69A4201E"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C.6.1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r>
      <w:r>
        <w:rPr>
          <w:noProof/>
        </w:rPr>
        <w:instrText xml:space="preserve"> PAGEREF _Toc218679417 \h </w:instrText>
      </w:r>
      <w:r>
        <w:rPr>
          <w:noProof/>
        </w:rPr>
      </w:r>
      <w:r>
        <w:rPr>
          <w:noProof/>
        </w:rPr>
        <w:fldChar w:fldCharType="separate"/>
      </w:r>
      <w:r>
        <w:rPr>
          <w:noProof/>
        </w:rPr>
        <w:t>228</w:t>
      </w:r>
      <w:r>
        <w:rPr>
          <w:noProof/>
        </w:rPr>
        <w:fldChar w:fldCharType="end"/>
      </w:r>
    </w:p>
    <w:p w14:paraId="58CA5A25" w14:textId="6955ADC5"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C.6.2</w:t>
      </w:r>
      <w:r>
        <w:rPr>
          <w:rFonts w:asciiTheme="minorHAnsi" w:eastAsiaTheme="minorEastAsia" w:hAnsiTheme="minorHAnsi" w:cstheme="minorBidi"/>
          <w:noProof/>
          <w:kern w:val="2"/>
          <w:sz w:val="24"/>
          <w:szCs w:val="24"/>
          <w:lang w:eastAsia="en-GB"/>
          <w14:ligatures w14:val="standardContextual"/>
        </w:rPr>
        <w:tab/>
      </w:r>
      <w:r>
        <w:rPr>
          <w:noProof/>
        </w:rPr>
        <w:t>Content type categories and scene definitions</w:t>
      </w:r>
      <w:r>
        <w:rPr>
          <w:noProof/>
        </w:rPr>
        <w:tab/>
      </w:r>
      <w:r>
        <w:rPr>
          <w:noProof/>
        </w:rPr>
        <w:fldChar w:fldCharType="begin"/>
      </w:r>
      <w:r>
        <w:rPr>
          <w:noProof/>
        </w:rPr>
        <w:instrText xml:space="preserve"> PAGEREF _Toc218679418 \h </w:instrText>
      </w:r>
      <w:r>
        <w:rPr>
          <w:noProof/>
        </w:rPr>
      </w:r>
      <w:r>
        <w:rPr>
          <w:noProof/>
        </w:rPr>
        <w:fldChar w:fldCharType="separate"/>
      </w:r>
      <w:r>
        <w:rPr>
          <w:noProof/>
        </w:rPr>
        <w:t>230</w:t>
      </w:r>
      <w:r>
        <w:rPr>
          <w:noProof/>
        </w:rPr>
        <w:fldChar w:fldCharType="end"/>
      </w:r>
    </w:p>
    <w:p w14:paraId="65F1200C" w14:textId="0FC8DAED"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C.7</w:t>
      </w:r>
      <w:r>
        <w:rPr>
          <w:rFonts w:asciiTheme="minorHAnsi" w:eastAsiaTheme="minorEastAsia" w:hAnsiTheme="minorHAnsi" w:cstheme="minorBidi"/>
          <w:noProof/>
          <w:kern w:val="2"/>
          <w:sz w:val="24"/>
          <w:szCs w:val="24"/>
          <w:lang w:eastAsia="en-GB"/>
          <w14:ligatures w14:val="standardContextual"/>
        </w:rPr>
        <w:tab/>
      </w:r>
      <w:r>
        <w:rPr>
          <w:noProof/>
        </w:rPr>
        <w:t>Experiment P800-7: 2-Objects Clean Speech Test</w:t>
      </w:r>
      <w:r>
        <w:rPr>
          <w:noProof/>
        </w:rPr>
        <w:tab/>
      </w:r>
      <w:r>
        <w:rPr>
          <w:noProof/>
        </w:rPr>
        <w:fldChar w:fldCharType="begin"/>
      </w:r>
      <w:r>
        <w:rPr>
          <w:noProof/>
        </w:rPr>
        <w:instrText xml:space="preserve"> PAGEREF _Toc218679419 \h </w:instrText>
      </w:r>
      <w:r>
        <w:rPr>
          <w:noProof/>
        </w:rPr>
      </w:r>
      <w:r>
        <w:rPr>
          <w:noProof/>
        </w:rPr>
        <w:fldChar w:fldCharType="separate"/>
      </w:r>
      <w:r>
        <w:rPr>
          <w:noProof/>
        </w:rPr>
        <w:t>231</w:t>
      </w:r>
      <w:r>
        <w:rPr>
          <w:noProof/>
        </w:rPr>
        <w:fldChar w:fldCharType="end"/>
      </w:r>
    </w:p>
    <w:p w14:paraId="6E6747B2" w14:textId="25CFE921"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C.7.1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r>
      <w:r>
        <w:rPr>
          <w:noProof/>
        </w:rPr>
        <w:instrText xml:space="preserve"> PAGEREF _Toc218679420 \h </w:instrText>
      </w:r>
      <w:r>
        <w:rPr>
          <w:noProof/>
        </w:rPr>
      </w:r>
      <w:r>
        <w:rPr>
          <w:noProof/>
        </w:rPr>
        <w:fldChar w:fldCharType="separate"/>
      </w:r>
      <w:r>
        <w:rPr>
          <w:noProof/>
        </w:rPr>
        <w:t>231</w:t>
      </w:r>
      <w:r>
        <w:rPr>
          <w:noProof/>
        </w:rPr>
        <w:fldChar w:fldCharType="end"/>
      </w:r>
    </w:p>
    <w:p w14:paraId="0B36619E" w14:textId="4BBA8230"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C.7.2</w:t>
      </w:r>
      <w:r>
        <w:rPr>
          <w:rFonts w:asciiTheme="minorHAnsi" w:eastAsiaTheme="minorEastAsia" w:hAnsiTheme="minorHAnsi" w:cstheme="minorBidi"/>
          <w:noProof/>
          <w:kern w:val="2"/>
          <w:sz w:val="24"/>
          <w:szCs w:val="24"/>
          <w:lang w:eastAsia="en-GB"/>
          <w14:ligatures w14:val="standardContextual"/>
        </w:rPr>
        <w:tab/>
      </w:r>
      <w:r>
        <w:rPr>
          <w:noProof/>
        </w:rPr>
        <w:t>Content type categories and scene definitions</w:t>
      </w:r>
      <w:r>
        <w:rPr>
          <w:noProof/>
        </w:rPr>
        <w:tab/>
      </w:r>
      <w:r>
        <w:rPr>
          <w:noProof/>
        </w:rPr>
        <w:fldChar w:fldCharType="begin"/>
      </w:r>
      <w:r>
        <w:rPr>
          <w:noProof/>
        </w:rPr>
        <w:instrText xml:space="preserve"> PAGEREF _Toc218679421 \h </w:instrText>
      </w:r>
      <w:r>
        <w:rPr>
          <w:noProof/>
        </w:rPr>
      </w:r>
      <w:r>
        <w:rPr>
          <w:noProof/>
        </w:rPr>
        <w:fldChar w:fldCharType="separate"/>
      </w:r>
      <w:r>
        <w:rPr>
          <w:noProof/>
        </w:rPr>
        <w:t>234</w:t>
      </w:r>
      <w:r>
        <w:rPr>
          <w:noProof/>
        </w:rPr>
        <w:fldChar w:fldCharType="end"/>
      </w:r>
    </w:p>
    <w:p w14:paraId="404B97E1" w14:textId="2BA4A5F2"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C.8</w:t>
      </w:r>
      <w:r>
        <w:rPr>
          <w:rFonts w:asciiTheme="minorHAnsi" w:eastAsiaTheme="minorEastAsia" w:hAnsiTheme="minorHAnsi" w:cstheme="minorBidi"/>
          <w:noProof/>
          <w:kern w:val="2"/>
          <w:sz w:val="24"/>
          <w:szCs w:val="24"/>
          <w:lang w:eastAsia="en-GB"/>
          <w14:ligatures w14:val="standardContextual"/>
        </w:rPr>
        <w:tab/>
      </w:r>
      <w:r>
        <w:rPr>
          <w:noProof/>
        </w:rPr>
        <w:t>Experiment P800-8: MASA Clean Speech Test</w:t>
      </w:r>
      <w:r>
        <w:rPr>
          <w:noProof/>
        </w:rPr>
        <w:tab/>
      </w:r>
      <w:r>
        <w:rPr>
          <w:noProof/>
        </w:rPr>
        <w:fldChar w:fldCharType="begin"/>
      </w:r>
      <w:r>
        <w:rPr>
          <w:noProof/>
        </w:rPr>
        <w:instrText xml:space="preserve"> PAGEREF _Toc218679422 \h </w:instrText>
      </w:r>
      <w:r>
        <w:rPr>
          <w:noProof/>
        </w:rPr>
      </w:r>
      <w:r>
        <w:rPr>
          <w:noProof/>
        </w:rPr>
        <w:fldChar w:fldCharType="separate"/>
      </w:r>
      <w:r>
        <w:rPr>
          <w:noProof/>
        </w:rPr>
        <w:t>235</w:t>
      </w:r>
      <w:r>
        <w:rPr>
          <w:noProof/>
        </w:rPr>
        <w:fldChar w:fldCharType="end"/>
      </w:r>
    </w:p>
    <w:p w14:paraId="2F0E7665" w14:textId="5E87B901"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C.8.1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r>
      <w:r>
        <w:rPr>
          <w:noProof/>
        </w:rPr>
        <w:instrText xml:space="preserve"> PAGEREF _Toc218679423 \h </w:instrText>
      </w:r>
      <w:r>
        <w:rPr>
          <w:noProof/>
        </w:rPr>
      </w:r>
      <w:r>
        <w:rPr>
          <w:noProof/>
        </w:rPr>
        <w:fldChar w:fldCharType="separate"/>
      </w:r>
      <w:r>
        <w:rPr>
          <w:noProof/>
        </w:rPr>
        <w:t>235</w:t>
      </w:r>
      <w:r>
        <w:rPr>
          <w:noProof/>
        </w:rPr>
        <w:fldChar w:fldCharType="end"/>
      </w:r>
    </w:p>
    <w:p w14:paraId="58E0CA7F" w14:textId="50CA199F"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C.8.2</w:t>
      </w:r>
      <w:r>
        <w:rPr>
          <w:rFonts w:asciiTheme="minorHAnsi" w:eastAsiaTheme="minorEastAsia" w:hAnsiTheme="minorHAnsi" w:cstheme="minorBidi"/>
          <w:noProof/>
          <w:kern w:val="2"/>
          <w:sz w:val="24"/>
          <w:szCs w:val="24"/>
          <w:lang w:eastAsia="en-GB"/>
          <w14:ligatures w14:val="standardContextual"/>
        </w:rPr>
        <w:tab/>
      </w:r>
      <w:r>
        <w:rPr>
          <w:noProof/>
        </w:rPr>
        <w:t>Content type categories and scene definitions (Exp P800-8: Clean speech)</w:t>
      </w:r>
      <w:r>
        <w:rPr>
          <w:noProof/>
        </w:rPr>
        <w:tab/>
      </w:r>
      <w:r>
        <w:rPr>
          <w:noProof/>
        </w:rPr>
        <w:fldChar w:fldCharType="begin"/>
      </w:r>
      <w:r>
        <w:rPr>
          <w:noProof/>
        </w:rPr>
        <w:instrText xml:space="preserve"> PAGEREF _Toc218679424 \h </w:instrText>
      </w:r>
      <w:r>
        <w:rPr>
          <w:noProof/>
        </w:rPr>
      </w:r>
      <w:r>
        <w:rPr>
          <w:noProof/>
        </w:rPr>
        <w:fldChar w:fldCharType="separate"/>
      </w:r>
      <w:r>
        <w:rPr>
          <w:noProof/>
        </w:rPr>
        <w:t>238</w:t>
      </w:r>
      <w:r>
        <w:rPr>
          <w:noProof/>
        </w:rPr>
        <w:fldChar w:fldCharType="end"/>
      </w:r>
    </w:p>
    <w:p w14:paraId="42C540C1" w14:textId="307AA382"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C.9</w:t>
      </w:r>
      <w:r>
        <w:rPr>
          <w:rFonts w:asciiTheme="minorHAnsi" w:eastAsiaTheme="minorEastAsia" w:hAnsiTheme="minorHAnsi" w:cstheme="minorBidi"/>
          <w:noProof/>
          <w:kern w:val="2"/>
          <w:sz w:val="24"/>
          <w:szCs w:val="24"/>
          <w:lang w:eastAsia="en-GB"/>
          <w14:ligatures w14:val="standardContextual"/>
        </w:rPr>
        <w:tab/>
      </w:r>
      <w:r>
        <w:rPr>
          <w:noProof/>
        </w:rPr>
        <w:t>Experiment P800-9: MASA Speech+Background Test</w:t>
      </w:r>
      <w:r>
        <w:rPr>
          <w:noProof/>
        </w:rPr>
        <w:tab/>
      </w:r>
      <w:r>
        <w:rPr>
          <w:noProof/>
        </w:rPr>
        <w:fldChar w:fldCharType="begin"/>
      </w:r>
      <w:r>
        <w:rPr>
          <w:noProof/>
        </w:rPr>
        <w:instrText xml:space="preserve"> PAGEREF _Toc218679425 \h </w:instrText>
      </w:r>
      <w:r>
        <w:rPr>
          <w:noProof/>
        </w:rPr>
      </w:r>
      <w:r>
        <w:rPr>
          <w:noProof/>
        </w:rPr>
        <w:fldChar w:fldCharType="separate"/>
      </w:r>
      <w:r>
        <w:rPr>
          <w:noProof/>
        </w:rPr>
        <w:t>239</w:t>
      </w:r>
      <w:r>
        <w:rPr>
          <w:noProof/>
        </w:rPr>
        <w:fldChar w:fldCharType="end"/>
      </w:r>
    </w:p>
    <w:p w14:paraId="2452050E" w14:textId="76D955B4"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C.9.1</w:t>
      </w:r>
      <w:r>
        <w:rPr>
          <w:rFonts w:asciiTheme="minorHAnsi" w:eastAsiaTheme="minorEastAsia" w:hAnsiTheme="minorHAnsi" w:cstheme="minorBidi"/>
          <w:noProof/>
          <w:kern w:val="2"/>
          <w:sz w:val="24"/>
          <w:szCs w:val="24"/>
          <w:lang w:eastAsia="en-GB"/>
          <w14:ligatures w14:val="standardContextual"/>
        </w:rPr>
        <w:tab/>
      </w:r>
      <w:r>
        <w:rPr>
          <w:noProof/>
        </w:rPr>
        <w:t>Experiment setup</w:t>
      </w:r>
      <w:r>
        <w:rPr>
          <w:noProof/>
        </w:rPr>
        <w:tab/>
      </w:r>
      <w:r>
        <w:rPr>
          <w:noProof/>
        </w:rPr>
        <w:fldChar w:fldCharType="begin"/>
      </w:r>
      <w:r>
        <w:rPr>
          <w:noProof/>
        </w:rPr>
        <w:instrText xml:space="preserve"> PAGEREF _Toc218679426 \h </w:instrText>
      </w:r>
      <w:r>
        <w:rPr>
          <w:noProof/>
        </w:rPr>
      </w:r>
      <w:r>
        <w:rPr>
          <w:noProof/>
        </w:rPr>
        <w:fldChar w:fldCharType="separate"/>
      </w:r>
      <w:r>
        <w:rPr>
          <w:noProof/>
        </w:rPr>
        <w:t>239</w:t>
      </w:r>
      <w:r>
        <w:rPr>
          <w:noProof/>
        </w:rPr>
        <w:fldChar w:fldCharType="end"/>
      </w:r>
    </w:p>
    <w:p w14:paraId="7998B4DC" w14:textId="2F4BAEDD" w:rsidR="007A5A3C" w:rsidRDefault="007A5A3C">
      <w:pPr>
        <w:pStyle w:val="TOC2"/>
        <w:rPr>
          <w:rFonts w:asciiTheme="minorHAnsi" w:eastAsiaTheme="minorEastAsia" w:hAnsiTheme="minorHAnsi" w:cstheme="minorBidi"/>
          <w:noProof/>
          <w:kern w:val="2"/>
          <w:sz w:val="24"/>
          <w:szCs w:val="24"/>
          <w:lang w:eastAsia="en-GB"/>
          <w14:ligatures w14:val="standardContextual"/>
        </w:rPr>
      </w:pPr>
      <w:r>
        <w:rPr>
          <w:noProof/>
        </w:rPr>
        <w:t>C.9.2</w:t>
      </w:r>
      <w:r>
        <w:rPr>
          <w:rFonts w:asciiTheme="minorHAnsi" w:eastAsiaTheme="minorEastAsia" w:hAnsiTheme="minorHAnsi" w:cstheme="minorBidi"/>
          <w:noProof/>
          <w:kern w:val="2"/>
          <w:sz w:val="24"/>
          <w:szCs w:val="24"/>
          <w:lang w:eastAsia="en-GB"/>
          <w14:ligatures w14:val="standardContextual"/>
        </w:rPr>
        <w:tab/>
      </w:r>
      <w:r>
        <w:rPr>
          <w:noProof/>
        </w:rPr>
        <w:t>Content type categories and scene definitions (Exp P800-9: Speech+Background)</w:t>
      </w:r>
      <w:r>
        <w:rPr>
          <w:noProof/>
        </w:rPr>
        <w:tab/>
      </w:r>
      <w:r>
        <w:rPr>
          <w:noProof/>
        </w:rPr>
        <w:fldChar w:fldCharType="begin"/>
      </w:r>
      <w:r>
        <w:rPr>
          <w:noProof/>
        </w:rPr>
        <w:instrText xml:space="preserve"> PAGEREF _Toc218679427 \h </w:instrText>
      </w:r>
      <w:r>
        <w:rPr>
          <w:noProof/>
        </w:rPr>
      </w:r>
      <w:r>
        <w:rPr>
          <w:noProof/>
        </w:rPr>
        <w:fldChar w:fldCharType="separate"/>
      </w:r>
      <w:r>
        <w:rPr>
          <w:noProof/>
        </w:rPr>
        <w:t>240</w:t>
      </w:r>
      <w:r>
        <w:rPr>
          <w:noProof/>
        </w:rPr>
        <w:fldChar w:fldCharType="end"/>
      </w:r>
    </w:p>
    <w:p w14:paraId="725F66C3" w14:textId="3DFE22DE"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C.10</w:t>
      </w:r>
      <w:r>
        <w:rPr>
          <w:rFonts w:asciiTheme="minorHAnsi" w:eastAsiaTheme="minorEastAsia" w:hAnsiTheme="minorHAnsi" w:cstheme="minorBidi"/>
          <w:noProof/>
          <w:kern w:val="2"/>
          <w:sz w:val="24"/>
          <w:szCs w:val="24"/>
          <w:lang w:eastAsia="en-GB"/>
          <w14:ligatures w14:val="standardContextual"/>
        </w:rPr>
        <w:tab/>
      </w:r>
      <w:r>
        <w:rPr>
          <w:noProof/>
        </w:rPr>
        <w:t>Experiment BS1534-1a: Stereo</w:t>
      </w:r>
      <w:r>
        <w:rPr>
          <w:noProof/>
        </w:rPr>
        <w:tab/>
      </w:r>
      <w:r>
        <w:rPr>
          <w:noProof/>
        </w:rPr>
        <w:fldChar w:fldCharType="begin"/>
      </w:r>
      <w:r>
        <w:rPr>
          <w:noProof/>
        </w:rPr>
        <w:instrText xml:space="preserve"> PAGEREF _Toc218679428 \h </w:instrText>
      </w:r>
      <w:r>
        <w:rPr>
          <w:noProof/>
        </w:rPr>
      </w:r>
      <w:r>
        <w:rPr>
          <w:noProof/>
        </w:rPr>
        <w:fldChar w:fldCharType="separate"/>
      </w:r>
      <w:r>
        <w:rPr>
          <w:noProof/>
        </w:rPr>
        <w:t>242</w:t>
      </w:r>
      <w:r>
        <w:rPr>
          <w:noProof/>
        </w:rPr>
        <w:fldChar w:fldCharType="end"/>
      </w:r>
    </w:p>
    <w:p w14:paraId="50F63702" w14:textId="1A529D5B"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Experiment BS1534-1b: Stereo</w:t>
      </w:r>
      <w:r>
        <w:rPr>
          <w:noProof/>
        </w:rPr>
        <w:tab/>
      </w:r>
      <w:r>
        <w:rPr>
          <w:noProof/>
        </w:rPr>
        <w:fldChar w:fldCharType="begin"/>
      </w:r>
      <w:r>
        <w:rPr>
          <w:noProof/>
        </w:rPr>
        <w:instrText xml:space="preserve"> PAGEREF _Toc218679429 \h </w:instrText>
      </w:r>
      <w:r>
        <w:rPr>
          <w:noProof/>
        </w:rPr>
      </w:r>
      <w:r>
        <w:rPr>
          <w:noProof/>
        </w:rPr>
        <w:fldChar w:fldCharType="separate"/>
      </w:r>
      <w:r>
        <w:rPr>
          <w:noProof/>
        </w:rPr>
        <w:t>243</w:t>
      </w:r>
      <w:r>
        <w:rPr>
          <w:noProof/>
        </w:rPr>
        <w:fldChar w:fldCharType="end"/>
      </w:r>
    </w:p>
    <w:p w14:paraId="10A91E6C" w14:textId="5EE585F9"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sidRPr="00F7482A">
        <w:rPr>
          <w:noProof/>
          <w:lang w:val="it-IT"/>
        </w:rPr>
        <w:t>C.12</w:t>
      </w:r>
      <w:r>
        <w:rPr>
          <w:rFonts w:asciiTheme="minorHAnsi" w:eastAsiaTheme="minorEastAsia" w:hAnsiTheme="minorHAnsi" w:cstheme="minorBidi"/>
          <w:noProof/>
          <w:kern w:val="2"/>
          <w:sz w:val="24"/>
          <w:szCs w:val="24"/>
          <w:lang w:eastAsia="en-GB"/>
          <w14:ligatures w14:val="standardContextual"/>
        </w:rPr>
        <w:tab/>
      </w:r>
      <w:r w:rsidRPr="00F7482A">
        <w:rPr>
          <w:noProof/>
          <w:lang w:val="it-IT"/>
        </w:rPr>
        <w:t>Experiment BS1534-2a: Multi-channel 5.1</w:t>
      </w:r>
      <w:r>
        <w:rPr>
          <w:noProof/>
        </w:rPr>
        <w:tab/>
      </w:r>
      <w:r>
        <w:rPr>
          <w:noProof/>
        </w:rPr>
        <w:fldChar w:fldCharType="begin"/>
      </w:r>
      <w:r>
        <w:rPr>
          <w:noProof/>
        </w:rPr>
        <w:instrText xml:space="preserve"> PAGEREF _Toc218679430 \h </w:instrText>
      </w:r>
      <w:r>
        <w:rPr>
          <w:noProof/>
        </w:rPr>
      </w:r>
      <w:r>
        <w:rPr>
          <w:noProof/>
        </w:rPr>
        <w:fldChar w:fldCharType="separate"/>
      </w:r>
      <w:r>
        <w:rPr>
          <w:noProof/>
        </w:rPr>
        <w:t>245</w:t>
      </w:r>
      <w:r>
        <w:rPr>
          <w:noProof/>
        </w:rPr>
        <w:fldChar w:fldCharType="end"/>
      </w:r>
    </w:p>
    <w:p w14:paraId="4300CEC8" w14:textId="5F7BD10B"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C.13</w:t>
      </w:r>
      <w:r>
        <w:rPr>
          <w:rFonts w:asciiTheme="minorHAnsi" w:eastAsiaTheme="minorEastAsia" w:hAnsiTheme="minorHAnsi" w:cstheme="minorBidi"/>
          <w:noProof/>
          <w:kern w:val="2"/>
          <w:sz w:val="24"/>
          <w:szCs w:val="24"/>
          <w:lang w:eastAsia="en-GB"/>
          <w14:ligatures w14:val="standardContextual"/>
        </w:rPr>
        <w:tab/>
      </w:r>
      <w:r>
        <w:rPr>
          <w:noProof/>
        </w:rPr>
        <w:t>Experiment BS1534-2b: Multi-channel 5.1</w:t>
      </w:r>
      <w:r>
        <w:rPr>
          <w:noProof/>
        </w:rPr>
        <w:tab/>
      </w:r>
      <w:r>
        <w:rPr>
          <w:noProof/>
        </w:rPr>
        <w:fldChar w:fldCharType="begin"/>
      </w:r>
      <w:r>
        <w:rPr>
          <w:noProof/>
        </w:rPr>
        <w:instrText xml:space="preserve"> PAGEREF _Toc218679431 \h </w:instrText>
      </w:r>
      <w:r>
        <w:rPr>
          <w:noProof/>
        </w:rPr>
      </w:r>
      <w:r>
        <w:rPr>
          <w:noProof/>
        </w:rPr>
        <w:fldChar w:fldCharType="separate"/>
      </w:r>
      <w:r>
        <w:rPr>
          <w:noProof/>
        </w:rPr>
        <w:t>247</w:t>
      </w:r>
      <w:r>
        <w:rPr>
          <w:noProof/>
        </w:rPr>
        <w:fldChar w:fldCharType="end"/>
      </w:r>
    </w:p>
    <w:p w14:paraId="11099551" w14:textId="61934949"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sidRPr="00F7482A">
        <w:rPr>
          <w:noProof/>
          <w:lang w:val="it-IT"/>
        </w:rPr>
        <w:t>C.14</w:t>
      </w:r>
      <w:r>
        <w:rPr>
          <w:rFonts w:asciiTheme="minorHAnsi" w:eastAsiaTheme="minorEastAsia" w:hAnsiTheme="minorHAnsi" w:cstheme="minorBidi"/>
          <w:noProof/>
          <w:kern w:val="2"/>
          <w:sz w:val="24"/>
          <w:szCs w:val="24"/>
          <w:lang w:eastAsia="en-GB"/>
          <w14:ligatures w14:val="standardContextual"/>
        </w:rPr>
        <w:tab/>
      </w:r>
      <w:r w:rsidRPr="00F7482A">
        <w:rPr>
          <w:noProof/>
          <w:lang w:val="it-IT"/>
        </w:rPr>
        <w:t>Experiment BS1534-3a: Multi-channel 7.1+4</w:t>
      </w:r>
      <w:r>
        <w:rPr>
          <w:noProof/>
        </w:rPr>
        <w:tab/>
      </w:r>
      <w:r>
        <w:rPr>
          <w:noProof/>
        </w:rPr>
        <w:fldChar w:fldCharType="begin"/>
      </w:r>
      <w:r>
        <w:rPr>
          <w:noProof/>
        </w:rPr>
        <w:instrText xml:space="preserve"> PAGEREF _Toc218679432 \h </w:instrText>
      </w:r>
      <w:r>
        <w:rPr>
          <w:noProof/>
        </w:rPr>
      </w:r>
      <w:r>
        <w:rPr>
          <w:noProof/>
        </w:rPr>
        <w:fldChar w:fldCharType="separate"/>
      </w:r>
      <w:r>
        <w:rPr>
          <w:noProof/>
        </w:rPr>
        <w:t>248</w:t>
      </w:r>
      <w:r>
        <w:rPr>
          <w:noProof/>
        </w:rPr>
        <w:fldChar w:fldCharType="end"/>
      </w:r>
    </w:p>
    <w:p w14:paraId="37B202EB" w14:textId="146EC6F1"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C.15</w:t>
      </w:r>
      <w:r>
        <w:rPr>
          <w:rFonts w:asciiTheme="minorHAnsi" w:eastAsiaTheme="minorEastAsia" w:hAnsiTheme="minorHAnsi" w:cstheme="minorBidi"/>
          <w:noProof/>
          <w:kern w:val="2"/>
          <w:sz w:val="24"/>
          <w:szCs w:val="24"/>
          <w:lang w:eastAsia="en-GB"/>
          <w14:ligatures w14:val="standardContextual"/>
        </w:rPr>
        <w:tab/>
      </w:r>
      <w:r>
        <w:rPr>
          <w:noProof/>
        </w:rPr>
        <w:t>Experiment BS1534-3b: Multi-channel 7.1+4</w:t>
      </w:r>
      <w:r>
        <w:rPr>
          <w:noProof/>
        </w:rPr>
        <w:tab/>
      </w:r>
      <w:r>
        <w:rPr>
          <w:noProof/>
        </w:rPr>
        <w:fldChar w:fldCharType="begin"/>
      </w:r>
      <w:r>
        <w:rPr>
          <w:noProof/>
        </w:rPr>
        <w:instrText xml:space="preserve"> PAGEREF _Toc218679433 \h </w:instrText>
      </w:r>
      <w:r>
        <w:rPr>
          <w:noProof/>
        </w:rPr>
      </w:r>
      <w:r>
        <w:rPr>
          <w:noProof/>
        </w:rPr>
        <w:fldChar w:fldCharType="separate"/>
      </w:r>
      <w:r>
        <w:rPr>
          <w:noProof/>
        </w:rPr>
        <w:t>250</w:t>
      </w:r>
      <w:r>
        <w:rPr>
          <w:noProof/>
        </w:rPr>
        <w:fldChar w:fldCharType="end"/>
      </w:r>
    </w:p>
    <w:p w14:paraId="4326B794" w14:textId="24CD9177"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C.16</w:t>
      </w:r>
      <w:r>
        <w:rPr>
          <w:rFonts w:asciiTheme="minorHAnsi" w:eastAsiaTheme="minorEastAsia" w:hAnsiTheme="minorHAnsi" w:cstheme="minorBidi"/>
          <w:noProof/>
          <w:kern w:val="2"/>
          <w:sz w:val="24"/>
          <w:szCs w:val="24"/>
          <w:lang w:eastAsia="en-GB"/>
          <w14:ligatures w14:val="standardContextual"/>
        </w:rPr>
        <w:tab/>
      </w:r>
      <w:r>
        <w:rPr>
          <w:noProof/>
        </w:rPr>
        <w:t>Experiment BS1534-4a: FOA</w:t>
      </w:r>
      <w:r>
        <w:rPr>
          <w:noProof/>
        </w:rPr>
        <w:tab/>
      </w:r>
      <w:r>
        <w:rPr>
          <w:noProof/>
        </w:rPr>
        <w:fldChar w:fldCharType="begin"/>
      </w:r>
      <w:r>
        <w:rPr>
          <w:noProof/>
        </w:rPr>
        <w:instrText xml:space="preserve"> PAGEREF _Toc218679434 \h </w:instrText>
      </w:r>
      <w:r>
        <w:rPr>
          <w:noProof/>
        </w:rPr>
      </w:r>
      <w:r>
        <w:rPr>
          <w:noProof/>
        </w:rPr>
        <w:fldChar w:fldCharType="separate"/>
      </w:r>
      <w:r>
        <w:rPr>
          <w:noProof/>
        </w:rPr>
        <w:t>252</w:t>
      </w:r>
      <w:r>
        <w:rPr>
          <w:noProof/>
        </w:rPr>
        <w:fldChar w:fldCharType="end"/>
      </w:r>
    </w:p>
    <w:p w14:paraId="3F5D8A2C" w14:textId="4683557F"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C.17</w:t>
      </w:r>
      <w:r>
        <w:rPr>
          <w:rFonts w:asciiTheme="minorHAnsi" w:eastAsiaTheme="minorEastAsia" w:hAnsiTheme="minorHAnsi" w:cstheme="minorBidi"/>
          <w:noProof/>
          <w:kern w:val="2"/>
          <w:sz w:val="24"/>
          <w:szCs w:val="24"/>
          <w:lang w:eastAsia="en-GB"/>
          <w14:ligatures w14:val="standardContextual"/>
        </w:rPr>
        <w:tab/>
      </w:r>
      <w:r>
        <w:rPr>
          <w:noProof/>
        </w:rPr>
        <w:t>Experiment BS1534-4b: HOA2</w:t>
      </w:r>
      <w:r>
        <w:rPr>
          <w:noProof/>
        </w:rPr>
        <w:tab/>
      </w:r>
      <w:r>
        <w:rPr>
          <w:noProof/>
        </w:rPr>
        <w:fldChar w:fldCharType="begin"/>
      </w:r>
      <w:r>
        <w:rPr>
          <w:noProof/>
        </w:rPr>
        <w:instrText xml:space="preserve"> PAGEREF _Toc218679435 \h </w:instrText>
      </w:r>
      <w:r>
        <w:rPr>
          <w:noProof/>
        </w:rPr>
      </w:r>
      <w:r>
        <w:rPr>
          <w:noProof/>
        </w:rPr>
        <w:fldChar w:fldCharType="separate"/>
      </w:r>
      <w:r>
        <w:rPr>
          <w:noProof/>
        </w:rPr>
        <w:t>254</w:t>
      </w:r>
      <w:r>
        <w:rPr>
          <w:noProof/>
        </w:rPr>
        <w:fldChar w:fldCharType="end"/>
      </w:r>
    </w:p>
    <w:p w14:paraId="028A98EC" w14:textId="0DDD260E"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C.18</w:t>
      </w:r>
      <w:r>
        <w:rPr>
          <w:rFonts w:asciiTheme="minorHAnsi" w:eastAsiaTheme="minorEastAsia" w:hAnsiTheme="minorHAnsi" w:cstheme="minorBidi"/>
          <w:noProof/>
          <w:kern w:val="2"/>
          <w:sz w:val="24"/>
          <w:szCs w:val="24"/>
          <w:lang w:eastAsia="en-GB"/>
          <w14:ligatures w14:val="standardContextual"/>
        </w:rPr>
        <w:tab/>
      </w:r>
      <w:r>
        <w:rPr>
          <w:noProof/>
        </w:rPr>
        <w:t>Experiment BS1534-5a: HOA3</w:t>
      </w:r>
      <w:r>
        <w:rPr>
          <w:noProof/>
        </w:rPr>
        <w:tab/>
      </w:r>
      <w:r>
        <w:rPr>
          <w:noProof/>
        </w:rPr>
        <w:fldChar w:fldCharType="begin"/>
      </w:r>
      <w:r>
        <w:rPr>
          <w:noProof/>
        </w:rPr>
        <w:instrText xml:space="preserve"> PAGEREF _Toc218679436 \h </w:instrText>
      </w:r>
      <w:r>
        <w:rPr>
          <w:noProof/>
        </w:rPr>
      </w:r>
      <w:r>
        <w:rPr>
          <w:noProof/>
        </w:rPr>
        <w:fldChar w:fldCharType="separate"/>
      </w:r>
      <w:r>
        <w:rPr>
          <w:noProof/>
        </w:rPr>
        <w:t>256</w:t>
      </w:r>
      <w:r>
        <w:rPr>
          <w:noProof/>
        </w:rPr>
        <w:fldChar w:fldCharType="end"/>
      </w:r>
    </w:p>
    <w:p w14:paraId="1A194E88" w14:textId="42056B47"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C.19</w:t>
      </w:r>
      <w:r>
        <w:rPr>
          <w:rFonts w:asciiTheme="minorHAnsi" w:eastAsiaTheme="minorEastAsia" w:hAnsiTheme="minorHAnsi" w:cstheme="minorBidi"/>
          <w:noProof/>
          <w:kern w:val="2"/>
          <w:sz w:val="24"/>
          <w:szCs w:val="24"/>
          <w:lang w:eastAsia="en-GB"/>
          <w14:ligatures w14:val="standardContextual"/>
        </w:rPr>
        <w:tab/>
      </w:r>
      <w:r>
        <w:rPr>
          <w:noProof/>
        </w:rPr>
        <w:t>Experiment BS1534-5b: HOA3</w:t>
      </w:r>
      <w:r>
        <w:rPr>
          <w:noProof/>
        </w:rPr>
        <w:tab/>
      </w:r>
      <w:r>
        <w:rPr>
          <w:noProof/>
        </w:rPr>
        <w:fldChar w:fldCharType="begin"/>
      </w:r>
      <w:r>
        <w:rPr>
          <w:noProof/>
        </w:rPr>
        <w:instrText xml:space="preserve"> PAGEREF _Toc218679437 \h </w:instrText>
      </w:r>
      <w:r>
        <w:rPr>
          <w:noProof/>
        </w:rPr>
      </w:r>
      <w:r>
        <w:rPr>
          <w:noProof/>
        </w:rPr>
        <w:fldChar w:fldCharType="separate"/>
      </w:r>
      <w:r>
        <w:rPr>
          <w:noProof/>
        </w:rPr>
        <w:t>257</w:t>
      </w:r>
      <w:r>
        <w:rPr>
          <w:noProof/>
        </w:rPr>
        <w:fldChar w:fldCharType="end"/>
      </w:r>
    </w:p>
    <w:p w14:paraId="57E6851C" w14:textId="21CDEC9C"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C.20</w:t>
      </w:r>
      <w:r>
        <w:rPr>
          <w:rFonts w:asciiTheme="minorHAnsi" w:eastAsiaTheme="minorEastAsia" w:hAnsiTheme="minorHAnsi" w:cstheme="minorBidi"/>
          <w:noProof/>
          <w:kern w:val="2"/>
          <w:sz w:val="24"/>
          <w:szCs w:val="24"/>
          <w:lang w:eastAsia="en-GB"/>
          <w14:ligatures w14:val="standardContextual"/>
        </w:rPr>
        <w:tab/>
      </w:r>
      <w:r>
        <w:rPr>
          <w:noProof/>
        </w:rPr>
        <w:t>Experiment BS1534-6a: Objects</w:t>
      </w:r>
      <w:r>
        <w:rPr>
          <w:noProof/>
        </w:rPr>
        <w:tab/>
      </w:r>
      <w:r>
        <w:rPr>
          <w:noProof/>
        </w:rPr>
        <w:fldChar w:fldCharType="begin"/>
      </w:r>
      <w:r>
        <w:rPr>
          <w:noProof/>
        </w:rPr>
        <w:instrText xml:space="preserve"> PAGEREF _Toc218679438 \h </w:instrText>
      </w:r>
      <w:r>
        <w:rPr>
          <w:noProof/>
        </w:rPr>
      </w:r>
      <w:r>
        <w:rPr>
          <w:noProof/>
        </w:rPr>
        <w:fldChar w:fldCharType="separate"/>
      </w:r>
      <w:r>
        <w:rPr>
          <w:noProof/>
        </w:rPr>
        <w:t>258</w:t>
      </w:r>
      <w:r>
        <w:rPr>
          <w:noProof/>
        </w:rPr>
        <w:fldChar w:fldCharType="end"/>
      </w:r>
    </w:p>
    <w:p w14:paraId="418D5B83" w14:textId="58AF788D"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Experiment BS1534-6b: Objects</w:t>
      </w:r>
      <w:r>
        <w:rPr>
          <w:noProof/>
        </w:rPr>
        <w:tab/>
      </w:r>
      <w:r>
        <w:rPr>
          <w:noProof/>
        </w:rPr>
        <w:fldChar w:fldCharType="begin"/>
      </w:r>
      <w:r>
        <w:rPr>
          <w:noProof/>
        </w:rPr>
        <w:instrText xml:space="preserve"> PAGEREF _Toc218679439 \h </w:instrText>
      </w:r>
      <w:r>
        <w:rPr>
          <w:noProof/>
        </w:rPr>
      </w:r>
      <w:r>
        <w:rPr>
          <w:noProof/>
        </w:rPr>
        <w:fldChar w:fldCharType="separate"/>
      </w:r>
      <w:r>
        <w:rPr>
          <w:noProof/>
        </w:rPr>
        <w:t>259</w:t>
      </w:r>
      <w:r>
        <w:rPr>
          <w:noProof/>
        </w:rPr>
        <w:fldChar w:fldCharType="end"/>
      </w:r>
    </w:p>
    <w:p w14:paraId="66FC9059" w14:textId="00797760"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Experiment BS1534-7a: MASA</w:t>
      </w:r>
      <w:r>
        <w:rPr>
          <w:noProof/>
        </w:rPr>
        <w:tab/>
      </w:r>
      <w:r>
        <w:rPr>
          <w:noProof/>
        </w:rPr>
        <w:fldChar w:fldCharType="begin"/>
      </w:r>
      <w:r>
        <w:rPr>
          <w:noProof/>
        </w:rPr>
        <w:instrText xml:space="preserve"> PAGEREF _Toc218679440 \h </w:instrText>
      </w:r>
      <w:r>
        <w:rPr>
          <w:noProof/>
        </w:rPr>
      </w:r>
      <w:r>
        <w:rPr>
          <w:noProof/>
        </w:rPr>
        <w:fldChar w:fldCharType="separate"/>
      </w:r>
      <w:r>
        <w:rPr>
          <w:noProof/>
        </w:rPr>
        <w:t>261</w:t>
      </w:r>
      <w:r>
        <w:rPr>
          <w:noProof/>
        </w:rPr>
        <w:fldChar w:fldCharType="end"/>
      </w:r>
    </w:p>
    <w:p w14:paraId="023A856C" w14:textId="6FC1C3A2"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Experiment BS1534-7b: MASA</w:t>
      </w:r>
      <w:r>
        <w:rPr>
          <w:noProof/>
        </w:rPr>
        <w:tab/>
      </w:r>
      <w:r>
        <w:rPr>
          <w:noProof/>
        </w:rPr>
        <w:fldChar w:fldCharType="begin"/>
      </w:r>
      <w:r>
        <w:rPr>
          <w:noProof/>
        </w:rPr>
        <w:instrText xml:space="preserve"> PAGEREF _Toc218679441 \h </w:instrText>
      </w:r>
      <w:r>
        <w:rPr>
          <w:noProof/>
        </w:rPr>
      </w:r>
      <w:r>
        <w:rPr>
          <w:noProof/>
        </w:rPr>
        <w:fldChar w:fldCharType="separate"/>
      </w:r>
      <w:r>
        <w:rPr>
          <w:noProof/>
        </w:rPr>
        <w:t>262</w:t>
      </w:r>
      <w:r>
        <w:rPr>
          <w:noProof/>
        </w:rPr>
        <w:fldChar w:fldCharType="end"/>
      </w:r>
    </w:p>
    <w:p w14:paraId="1A1D209B" w14:textId="3A6A2588" w:rsidR="007A5A3C" w:rsidRDefault="007A5A3C">
      <w:pPr>
        <w:pStyle w:val="TOC8"/>
        <w:rPr>
          <w:rFonts w:asciiTheme="minorHAnsi" w:eastAsiaTheme="minorEastAsia" w:hAnsiTheme="minorHAnsi" w:cstheme="minorBidi"/>
          <w:b w:val="0"/>
          <w:noProof/>
          <w:kern w:val="2"/>
          <w:sz w:val="24"/>
          <w:szCs w:val="24"/>
          <w:lang w:eastAsia="en-GB"/>
          <w14:ligatures w14:val="standardContextual"/>
        </w:rPr>
      </w:pPr>
      <w:r w:rsidRPr="00F7482A">
        <w:rPr>
          <w:noProof/>
          <w:lang w:val="en-US"/>
        </w:rPr>
        <w:t>Annex D:</w:t>
      </w:r>
      <w:r>
        <w:rPr>
          <w:noProof/>
          <w:lang w:val="en-US"/>
        </w:rPr>
        <w:tab/>
      </w:r>
      <w:r w:rsidRPr="00F7482A">
        <w:rPr>
          <w:noProof/>
          <w:lang w:val="en-US"/>
        </w:rPr>
        <w:t>IVAS Characterization Phase Testplan</w:t>
      </w:r>
      <w:r>
        <w:rPr>
          <w:noProof/>
        </w:rPr>
        <w:tab/>
      </w:r>
      <w:r>
        <w:rPr>
          <w:noProof/>
        </w:rPr>
        <w:fldChar w:fldCharType="begin"/>
      </w:r>
      <w:r>
        <w:rPr>
          <w:noProof/>
        </w:rPr>
        <w:instrText xml:space="preserve"> PAGEREF _Toc218679442 \h </w:instrText>
      </w:r>
      <w:r>
        <w:rPr>
          <w:noProof/>
        </w:rPr>
      </w:r>
      <w:r>
        <w:rPr>
          <w:noProof/>
        </w:rPr>
        <w:fldChar w:fldCharType="separate"/>
      </w:r>
      <w:r>
        <w:rPr>
          <w:noProof/>
        </w:rPr>
        <w:t>264</w:t>
      </w:r>
      <w:r>
        <w:rPr>
          <w:noProof/>
        </w:rPr>
        <w:fldChar w:fldCharType="end"/>
      </w:r>
    </w:p>
    <w:p w14:paraId="6A789FC4" w14:textId="01389386" w:rsidR="007A5A3C" w:rsidRDefault="007A5A3C">
      <w:pPr>
        <w:pStyle w:val="TOC8"/>
        <w:rPr>
          <w:rFonts w:asciiTheme="minorHAnsi" w:eastAsiaTheme="minorEastAsia" w:hAnsiTheme="minorHAnsi" w:cstheme="minorBidi"/>
          <w:b w:val="0"/>
          <w:noProof/>
          <w:kern w:val="2"/>
          <w:sz w:val="24"/>
          <w:szCs w:val="24"/>
          <w:lang w:eastAsia="en-GB"/>
          <w14:ligatures w14:val="standardContextual"/>
        </w:rPr>
      </w:pPr>
      <w:r w:rsidRPr="00F7482A">
        <w:rPr>
          <w:noProof/>
          <w:lang w:val="en-US"/>
        </w:rPr>
        <w:t>Annex E:</w:t>
      </w:r>
      <w:r>
        <w:rPr>
          <w:noProof/>
          <w:lang w:val="en-US"/>
        </w:rPr>
        <w:tab/>
      </w:r>
      <w:r w:rsidRPr="00F7482A">
        <w:rPr>
          <w:noProof/>
          <w:lang w:val="en-US"/>
        </w:rPr>
        <w:t>Relevant Permanent Documents</w:t>
      </w:r>
      <w:r>
        <w:rPr>
          <w:noProof/>
        </w:rPr>
        <w:tab/>
      </w:r>
      <w:r>
        <w:rPr>
          <w:noProof/>
        </w:rPr>
        <w:fldChar w:fldCharType="begin"/>
      </w:r>
      <w:r>
        <w:rPr>
          <w:noProof/>
        </w:rPr>
        <w:instrText xml:space="preserve"> PAGEREF _Toc218679443 \h </w:instrText>
      </w:r>
      <w:r>
        <w:rPr>
          <w:noProof/>
        </w:rPr>
      </w:r>
      <w:r>
        <w:rPr>
          <w:noProof/>
        </w:rPr>
        <w:fldChar w:fldCharType="separate"/>
      </w:r>
      <w:r>
        <w:rPr>
          <w:noProof/>
        </w:rPr>
        <w:t>265</w:t>
      </w:r>
      <w:r>
        <w:rPr>
          <w:noProof/>
        </w:rPr>
        <w:fldChar w:fldCharType="end"/>
      </w:r>
    </w:p>
    <w:p w14:paraId="309621A8" w14:textId="0CC34840"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_Toc218679444 \h </w:instrText>
      </w:r>
      <w:r>
        <w:rPr>
          <w:noProof/>
        </w:rPr>
      </w:r>
      <w:r>
        <w:rPr>
          <w:noProof/>
        </w:rPr>
        <w:fldChar w:fldCharType="separate"/>
      </w:r>
      <w:r>
        <w:rPr>
          <w:noProof/>
        </w:rPr>
        <w:t>265</w:t>
      </w:r>
      <w:r>
        <w:rPr>
          <w:noProof/>
        </w:rPr>
        <w:fldChar w:fldCharType="end"/>
      </w:r>
    </w:p>
    <w:p w14:paraId="0A9602C0" w14:textId="437ECB53"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IVAS-3: IVAS Performance Requirements</w:t>
      </w:r>
      <w:r>
        <w:rPr>
          <w:noProof/>
        </w:rPr>
        <w:tab/>
      </w:r>
      <w:r>
        <w:rPr>
          <w:noProof/>
        </w:rPr>
        <w:fldChar w:fldCharType="begin"/>
      </w:r>
      <w:r>
        <w:rPr>
          <w:noProof/>
        </w:rPr>
        <w:instrText xml:space="preserve"> PAGEREF _Toc218679445 \h </w:instrText>
      </w:r>
      <w:r>
        <w:rPr>
          <w:noProof/>
        </w:rPr>
      </w:r>
      <w:r>
        <w:rPr>
          <w:noProof/>
        </w:rPr>
        <w:fldChar w:fldCharType="separate"/>
      </w:r>
      <w:r>
        <w:rPr>
          <w:noProof/>
        </w:rPr>
        <w:t>265</w:t>
      </w:r>
      <w:r>
        <w:rPr>
          <w:noProof/>
        </w:rPr>
        <w:fldChar w:fldCharType="end"/>
      </w:r>
    </w:p>
    <w:p w14:paraId="37F435A0" w14:textId="2035775C"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sidRPr="00F7482A">
        <w:rPr>
          <w:noProof/>
          <w:lang w:val="en-US"/>
        </w:rPr>
        <w:t>E.3</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IVAS-4: IVAS Design Constraints</w:t>
      </w:r>
      <w:r>
        <w:rPr>
          <w:noProof/>
        </w:rPr>
        <w:tab/>
      </w:r>
      <w:r>
        <w:rPr>
          <w:noProof/>
        </w:rPr>
        <w:fldChar w:fldCharType="begin"/>
      </w:r>
      <w:r>
        <w:rPr>
          <w:noProof/>
        </w:rPr>
        <w:instrText xml:space="preserve"> PAGEREF _Toc218679446 \h </w:instrText>
      </w:r>
      <w:r>
        <w:rPr>
          <w:noProof/>
        </w:rPr>
      </w:r>
      <w:r>
        <w:rPr>
          <w:noProof/>
        </w:rPr>
        <w:fldChar w:fldCharType="separate"/>
      </w:r>
      <w:r>
        <w:rPr>
          <w:noProof/>
        </w:rPr>
        <w:t>265</w:t>
      </w:r>
      <w:r>
        <w:rPr>
          <w:noProof/>
        </w:rPr>
        <w:fldChar w:fldCharType="end"/>
      </w:r>
    </w:p>
    <w:p w14:paraId="2EBA059B" w14:textId="26A4522D"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sidRPr="00F7482A">
        <w:rPr>
          <w:noProof/>
          <w:lang w:val="en-US"/>
        </w:rPr>
        <w:t>E.4</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IVAS-5: IVAS Selection Rules</w:t>
      </w:r>
      <w:r>
        <w:rPr>
          <w:noProof/>
        </w:rPr>
        <w:tab/>
      </w:r>
      <w:r>
        <w:rPr>
          <w:noProof/>
        </w:rPr>
        <w:fldChar w:fldCharType="begin"/>
      </w:r>
      <w:r>
        <w:rPr>
          <w:noProof/>
        </w:rPr>
        <w:instrText xml:space="preserve"> PAGEREF _Toc218679447 \h </w:instrText>
      </w:r>
      <w:r>
        <w:rPr>
          <w:noProof/>
        </w:rPr>
      </w:r>
      <w:r>
        <w:rPr>
          <w:noProof/>
        </w:rPr>
        <w:fldChar w:fldCharType="separate"/>
      </w:r>
      <w:r>
        <w:rPr>
          <w:noProof/>
        </w:rPr>
        <w:t>265</w:t>
      </w:r>
      <w:r>
        <w:rPr>
          <w:noProof/>
        </w:rPr>
        <w:fldChar w:fldCharType="end"/>
      </w:r>
    </w:p>
    <w:p w14:paraId="3175D3EA" w14:textId="4F0A55CD"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sidRPr="00F7482A">
        <w:rPr>
          <w:noProof/>
          <w:lang w:val="en-US"/>
        </w:rPr>
        <w:t>E.5</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 xml:space="preserve">IVAS-6: </w:t>
      </w:r>
      <w:r>
        <w:rPr>
          <w:noProof/>
        </w:rPr>
        <w:t>IVAS Selection Deliverables</w:t>
      </w:r>
      <w:r>
        <w:rPr>
          <w:noProof/>
        </w:rPr>
        <w:tab/>
      </w:r>
      <w:r>
        <w:rPr>
          <w:noProof/>
        </w:rPr>
        <w:fldChar w:fldCharType="begin"/>
      </w:r>
      <w:r>
        <w:rPr>
          <w:noProof/>
        </w:rPr>
        <w:instrText xml:space="preserve"> PAGEREF _Toc218679448 \h </w:instrText>
      </w:r>
      <w:r>
        <w:rPr>
          <w:noProof/>
        </w:rPr>
      </w:r>
      <w:r>
        <w:rPr>
          <w:noProof/>
        </w:rPr>
        <w:fldChar w:fldCharType="separate"/>
      </w:r>
      <w:r>
        <w:rPr>
          <w:noProof/>
        </w:rPr>
        <w:t>265</w:t>
      </w:r>
      <w:r>
        <w:rPr>
          <w:noProof/>
        </w:rPr>
        <w:fldChar w:fldCharType="end"/>
      </w:r>
    </w:p>
    <w:p w14:paraId="104F923A" w14:textId="5C1FA7E2"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sidRPr="00F7482A">
        <w:rPr>
          <w:noProof/>
          <w:lang w:val="en-US"/>
        </w:rPr>
        <w:t>E.6</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 xml:space="preserve">IVAS-7a: </w:t>
      </w:r>
      <w:r>
        <w:rPr>
          <w:noProof/>
        </w:rPr>
        <w:t>Processing Plan for Selection Phase</w:t>
      </w:r>
      <w:r>
        <w:rPr>
          <w:noProof/>
        </w:rPr>
        <w:tab/>
      </w:r>
      <w:r>
        <w:rPr>
          <w:noProof/>
        </w:rPr>
        <w:fldChar w:fldCharType="begin"/>
      </w:r>
      <w:r>
        <w:rPr>
          <w:noProof/>
        </w:rPr>
        <w:instrText xml:space="preserve"> PAGEREF _Toc218679449 \h </w:instrText>
      </w:r>
      <w:r>
        <w:rPr>
          <w:noProof/>
        </w:rPr>
      </w:r>
      <w:r>
        <w:rPr>
          <w:noProof/>
        </w:rPr>
        <w:fldChar w:fldCharType="separate"/>
      </w:r>
      <w:r>
        <w:rPr>
          <w:noProof/>
        </w:rPr>
        <w:t>265</w:t>
      </w:r>
      <w:r>
        <w:rPr>
          <w:noProof/>
        </w:rPr>
        <w:fldChar w:fldCharType="end"/>
      </w:r>
    </w:p>
    <w:p w14:paraId="57A962DB" w14:textId="3D112213"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sidRPr="00F7482A">
        <w:rPr>
          <w:noProof/>
          <w:lang w:val="en-US"/>
        </w:rPr>
        <w:t>E.7</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 xml:space="preserve">IVAS-7b: </w:t>
      </w:r>
      <w:r>
        <w:rPr>
          <w:noProof/>
        </w:rPr>
        <w:t>Processing Plan for Characterization Phase</w:t>
      </w:r>
      <w:r>
        <w:rPr>
          <w:noProof/>
        </w:rPr>
        <w:tab/>
      </w:r>
      <w:r>
        <w:rPr>
          <w:noProof/>
        </w:rPr>
        <w:fldChar w:fldCharType="begin"/>
      </w:r>
      <w:r>
        <w:rPr>
          <w:noProof/>
        </w:rPr>
        <w:instrText xml:space="preserve"> PAGEREF _Toc218679450 \h </w:instrText>
      </w:r>
      <w:r>
        <w:rPr>
          <w:noProof/>
        </w:rPr>
      </w:r>
      <w:r>
        <w:rPr>
          <w:noProof/>
        </w:rPr>
        <w:fldChar w:fldCharType="separate"/>
      </w:r>
      <w:r>
        <w:rPr>
          <w:noProof/>
        </w:rPr>
        <w:t>265</w:t>
      </w:r>
      <w:r>
        <w:rPr>
          <w:noProof/>
        </w:rPr>
        <w:fldChar w:fldCharType="end"/>
      </w:r>
    </w:p>
    <w:p w14:paraId="184256B5" w14:textId="3CC803D7"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sidRPr="00F7482A">
        <w:rPr>
          <w:noProof/>
          <w:lang w:val="en-US"/>
        </w:rPr>
        <w:t>E.8</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 xml:space="preserve">IVAS-8a: </w:t>
      </w:r>
      <w:r>
        <w:rPr>
          <w:noProof/>
        </w:rPr>
        <w:t>Test Plan for Selection Phase</w:t>
      </w:r>
      <w:r>
        <w:rPr>
          <w:noProof/>
        </w:rPr>
        <w:tab/>
      </w:r>
      <w:r>
        <w:rPr>
          <w:noProof/>
        </w:rPr>
        <w:fldChar w:fldCharType="begin"/>
      </w:r>
      <w:r>
        <w:rPr>
          <w:noProof/>
        </w:rPr>
        <w:instrText xml:space="preserve"> PAGEREF _Toc218679451 \h </w:instrText>
      </w:r>
      <w:r>
        <w:rPr>
          <w:noProof/>
        </w:rPr>
      </w:r>
      <w:r>
        <w:rPr>
          <w:noProof/>
        </w:rPr>
        <w:fldChar w:fldCharType="separate"/>
      </w:r>
      <w:r>
        <w:rPr>
          <w:noProof/>
        </w:rPr>
        <w:t>265</w:t>
      </w:r>
      <w:r>
        <w:rPr>
          <w:noProof/>
        </w:rPr>
        <w:fldChar w:fldCharType="end"/>
      </w:r>
    </w:p>
    <w:p w14:paraId="44052DDA" w14:textId="562986D0"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sidRPr="00F7482A">
        <w:rPr>
          <w:noProof/>
          <w:lang w:val="en-US"/>
        </w:rPr>
        <w:t>E.9</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 xml:space="preserve">IVAS-8b: </w:t>
      </w:r>
      <w:r>
        <w:rPr>
          <w:noProof/>
        </w:rPr>
        <w:t>Test Plan for Characterization Phase</w:t>
      </w:r>
      <w:r>
        <w:rPr>
          <w:noProof/>
        </w:rPr>
        <w:tab/>
      </w:r>
      <w:r>
        <w:rPr>
          <w:noProof/>
        </w:rPr>
        <w:fldChar w:fldCharType="begin"/>
      </w:r>
      <w:r>
        <w:rPr>
          <w:noProof/>
        </w:rPr>
        <w:instrText xml:space="preserve"> PAGEREF _Toc218679452 \h </w:instrText>
      </w:r>
      <w:r>
        <w:rPr>
          <w:noProof/>
        </w:rPr>
      </w:r>
      <w:r>
        <w:rPr>
          <w:noProof/>
        </w:rPr>
        <w:fldChar w:fldCharType="separate"/>
      </w:r>
      <w:r>
        <w:rPr>
          <w:noProof/>
        </w:rPr>
        <w:t>266</w:t>
      </w:r>
      <w:r>
        <w:rPr>
          <w:noProof/>
        </w:rPr>
        <w:fldChar w:fldCharType="end"/>
      </w:r>
    </w:p>
    <w:p w14:paraId="15BCE4B5" w14:textId="6334B863"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sidRPr="00F7482A">
        <w:rPr>
          <w:noProof/>
          <w:lang w:val="en-US"/>
        </w:rPr>
        <w:t>E.10</w:t>
      </w:r>
      <w:r>
        <w:rPr>
          <w:rFonts w:asciiTheme="minorHAnsi" w:eastAsiaTheme="minorEastAsia" w:hAnsiTheme="minorHAnsi" w:cstheme="minorBidi"/>
          <w:noProof/>
          <w:kern w:val="2"/>
          <w:sz w:val="24"/>
          <w:szCs w:val="24"/>
          <w:lang w:eastAsia="en-GB"/>
          <w14:ligatures w14:val="standardContextual"/>
        </w:rPr>
        <w:tab/>
      </w:r>
      <w:r w:rsidRPr="00F7482A">
        <w:rPr>
          <w:bCs/>
          <w:noProof/>
        </w:rPr>
        <w:t>ISAR Permanent Document: Testing Aspects for Phase/Track 2/a</w:t>
      </w:r>
      <w:r>
        <w:rPr>
          <w:noProof/>
        </w:rPr>
        <w:tab/>
      </w:r>
      <w:r>
        <w:rPr>
          <w:noProof/>
        </w:rPr>
        <w:fldChar w:fldCharType="begin"/>
      </w:r>
      <w:r>
        <w:rPr>
          <w:noProof/>
        </w:rPr>
        <w:instrText xml:space="preserve"> PAGEREF _Toc218679453 \h </w:instrText>
      </w:r>
      <w:r>
        <w:rPr>
          <w:noProof/>
        </w:rPr>
      </w:r>
      <w:r>
        <w:rPr>
          <w:noProof/>
        </w:rPr>
        <w:fldChar w:fldCharType="separate"/>
      </w:r>
      <w:r>
        <w:rPr>
          <w:noProof/>
        </w:rPr>
        <w:t>266</w:t>
      </w:r>
      <w:r>
        <w:rPr>
          <w:noProof/>
        </w:rPr>
        <w:fldChar w:fldCharType="end"/>
      </w:r>
    </w:p>
    <w:p w14:paraId="0A9EA56F" w14:textId="3BDA6FD1" w:rsidR="007A5A3C" w:rsidRDefault="007A5A3C">
      <w:pPr>
        <w:pStyle w:val="TOC8"/>
        <w:rPr>
          <w:rFonts w:asciiTheme="minorHAnsi" w:eastAsiaTheme="minorEastAsia" w:hAnsiTheme="minorHAnsi" w:cstheme="minorBidi"/>
          <w:b w:val="0"/>
          <w:noProof/>
          <w:kern w:val="2"/>
          <w:sz w:val="24"/>
          <w:szCs w:val="24"/>
          <w:lang w:eastAsia="en-GB"/>
          <w14:ligatures w14:val="standardContextual"/>
        </w:rPr>
      </w:pPr>
      <w:r>
        <w:rPr>
          <w:noProof/>
        </w:rPr>
        <w:t>Annex F:</w:t>
      </w:r>
      <w:r>
        <w:rPr>
          <w:noProof/>
        </w:rPr>
        <w:tab/>
        <w:t>Subjective Test Raw Data and Analyses</w:t>
      </w:r>
      <w:r>
        <w:rPr>
          <w:noProof/>
        </w:rPr>
        <w:tab/>
      </w:r>
      <w:r>
        <w:rPr>
          <w:noProof/>
        </w:rPr>
        <w:fldChar w:fldCharType="begin"/>
      </w:r>
      <w:r>
        <w:rPr>
          <w:noProof/>
        </w:rPr>
        <w:instrText xml:space="preserve"> PAGEREF _Toc218679454 \h </w:instrText>
      </w:r>
      <w:r>
        <w:rPr>
          <w:noProof/>
        </w:rPr>
      </w:r>
      <w:r>
        <w:rPr>
          <w:noProof/>
        </w:rPr>
        <w:fldChar w:fldCharType="separate"/>
      </w:r>
      <w:r>
        <w:rPr>
          <w:noProof/>
        </w:rPr>
        <w:t>267</w:t>
      </w:r>
      <w:r>
        <w:rPr>
          <w:noProof/>
        </w:rPr>
        <w:fldChar w:fldCharType="end"/>
      </w:r>
    </w:p>
    <w:p w14:paraId="033D5737" w14:textId="28B67C4C"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IVAS Selection Phase: Global Analysis Laboratory report</w:t>
      </w:r>
      <w:r>
        <w:rPr>
          <w:noProof/>
        </w:rPr>
        <w:tab/>
      </w:r>
      <w:r>
        <w:rPr>
          <w:noProof/>
        </w:rPr>
        <w:fldChar w:fldCharType="begin"/>
      </w:r>
      <w:r>
        <w:rPr>
          <w:noProof/>
        </w:rPr>
        <w:instrText xml:space="preserve"> PAGEREF _Toc218679455 \h </w:instrText>
      </w:r>
      <w:r>
        <w:rPr>
          <w:noProof/>
        </w:rPr>
      </w:r>
      <w:r>
        <w:rPr>
          <w:noProof/>
        </w:rPr>
        <w:fldChar w:fldCharType="separate"/>
      </w:r>
      <w:r>
        <w:rPr>
          <w:noProof/>
        </w:rPr>
        <w:t>267</w:t>
      </w:r>
      <w:r>
        <w:rPr>
          <w:noProof/>
        </w:rPr>
        <w:fldChar w:fldCharType="end"/>
      </w:r>
    </w:p>
    <w:p w14:paraId="63477BD2" w14:textId="1E0EC6F0" w:rsidR="007A5A3C" w:rsidRDefault="007A5A3C">
      <w:pPr>
        <w:pStyle w:val="TOC1"/>
        <w:rPr>
          <w:rFonts w:asciiTheme="minorHAnsi" w:eastAsiaTheme="minorEastAsia" w:hAnsiTheme="minorHAnsi" w:cstheme="minorBidi"/>
          <w:noProof/>
          <w:kern w:val="2"/>
          <w:sz w:val="24"/>
          <w:szCs w:val="24"/>
          <w:lang w:eastAsia="en-GB"/>
          <w14:ligatures w14:val="standardContextual"/>
        </w:rPr>
      </w:pPr>
      <w:r w:rsidRPr="00F7482A">
        <w:rPr>
          <w:noProof/>
          <w:lang w:val="en-US"/>
        </w:rPr>
        <w:t>F.2</w:t>
      </w:r>
      <w:r>
        <w:rPr>
          <w:rFonts w:asciiTheme="minorHAnsi" w:eastAsiaTheme="minorEastAsia" w:hAnsiTheme="minorHAnsi" w:cstheme="minorBidi"/>
          <w:noProof/>
          <w:kern w:val="2"/>
          <w:sz w:val="24"/>
          <w:szCs w:val="24"/>
          <w:lang w:eastAsia="en-GB"/>
          <w14:ligatures w14:val="standardContextual"/>
        </w:rPr>
        <w:tab/>
      </w:r>
      <w:r w:rsidRPr="00F7482A">
        <w:rPr>
          <w:noProof/>
          <w:lang w:val="en-US"/>
        </w:rPr>
        <w:t>IVAS Characterization Phase: Global Analysis Laboratory report</w:t>
      </w:r>
      <w:r>
        <w:rPr>
          <w:noProof/>
        </w:rPr>
        <w:tab/>
      </w:r>
      <w:r>
        <w:rPr>
          <w:noProof/>
        </w:rPr>
        <w:fldChar w:fldCharType="begin"/>
      </w:r>
      <w:r>
        <w:rPr>
          <w:noProof/>
        </w:rPr>
        <w:instrText xml:space="preserve"> PAGEREF _Toc218679456 \h </w:instrText>
      </w:r>
      <w:r>
        <w:rPr>
          <w:noProof/>
        </w:rPr>
      </w:r>
      <w:r>
        <w:rPr>
          <w:noProof/>
        </w:rPr>
        <w:fldChar w:fldCharType="separate"/>
      </w:r>
      <w:r>
        <w:rPr>
          <w:noProof/>
        </w:rPr>
        <w:t>267</w:t>
      </w:r>
      <w:r>
        <w:rPr>
          <w:noProof/>
        </w:rPr>
        <w:fldChar w:fldCharType="end"/>
      </w:r>
    </w:p>
    <w:p w14:paraId="486612E3" w14:textId="1A9087F3" w:rsidR="007A5A3C" w:rsidRDefault="007A5A3C">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Change history</w:t>
      </w:r>
      <w:r>
        <w:rPr>
          <w:noProof/>
        </w:rPr>
        <w:tab/>
      </w:r>
      <w:r>
        <w:rPr>
          <w:noProof/>
        </w:rPr>
        <w:fldChar w:fldCharType="begin"/>
      </w:r>
      <w:r>
        <w:rPr>
          <w:noProof/>
        </w:rPr>
        <w:instrText xml:space="preserve"> PAGEREF _Toc218679457 \h </w:instrText>
      </w:r>
      <w:r>
        <w:rPr>
          <w:noProof/>
        </w:rPr>
      </w:r>
      <w:r>
        <w:rPr>
          <w:noProof/>
        </w:rPr>
        <w:fldChar w:fldCharType="separate"/>
      </w:r>
      <w:r>
        <w:rPr>
          <w:noProof/>
        </w:rPr>
        <w:t>268</w:t>
      </w:r>
      <w:r>
        <w:rPr>
          <w:noProof/>
        </w:rPr>
        <w:fldChar w:fldCharType="end"/>
      </w:r>
    </w:p>
    <w:p w14:paraId="0B9E3498" w14:textId="0EEF7904" w:rsidR="00080512" w:rsidRPr="00444745" w:rsidRDefault="00BC50F1" w:rsidP="00352395">
      <w:pPr>
        <w:rPr>
          <w:lang w:val="en-US"/>
        </w:rPr>
      </w:pPr>
      <w:r>
        <w:rPr>
          <w:sz w:val="22"/>
        </w:rPr>
        <w:fldChar w:fldCharType="end"/>
      </w:r>
    </w:p>
    <w:p w14:paraId="747690AD" w14:textId="5F4C2C0D" w:rsidR="0074026F" w:rsidRPr="00444745" w:rsidRDefault="00080512" w:rsidP="00420311">
      <w:pPr>
        <w:pStyle w:val="Guidance"/>
        <w:rPr>
          <w:lang w:val="en-US"/>
        </w:rPr>
      </w:pPr>
      <w:r w:rsidRPr="00444745">
        <w:rPr>
          <w:lang w:val="en-US"/>
        </w:rPr>
        <w:br w:type="page"/>
      </w:r>
    </w:p>
    <w:p w14:paraId="03993004" w14:textId="77777777" w:rsidR="00080512" w:rsidRPr="00CA1A85" w:rsidRDefault="00080512">
      <w:pPr>
        <w:pStyle w:val="Heading1"/>
      </w:pPr>
      <w:bookmarkStart w:id="14" w:name="foreword"/>
      <w:bookmarkStart w:id="15" w:name="_CRForeword"/>
      <w:bookmarkStart w:id="16" w:name="_Toc129708866"/>
      <w:bookmarkStart w:id="17" w:name="_Toc166841117"/>
      <w:bookmarkStart w:id="18" w:name="_Toc167314752"/>
      <w:bookmarkStart w:id="19" w:name="_Toc167315912"/>
      <w:bookmarkStart w:id="20" w:name="_Toc167316336"/>
      <w:bookmarkStart w:id="21" w:name="_Toc218679170"/>
      <w:bookmarkEnd w:id="14"/>
      <w:bookmarkEnd w:id="15"/>
      <w:r w:rsidRPr="00CA1A85">
        <w:lastRenderedPageBreak/>
        <w:t>Foreword</w:t>
      </w:r>
      <w:bookmarkEnd w:id="16"/>
      <w:bookmarkEnd w:id="17"/>
      <w:bookmarkEnd w:id="18"/>
      <w:bookmarkEnd w:id="19"/>
      <w:bookmarkEnd w:id="20"/>
      <w:bookmarkEnd w:id="21"/>
    </w:p>
    <w:p w14:paraId="2511FBFA" w14:textId="5B95DD0D" w:rsidR="00080512" w:rsidRPr="00444745" w:rsidRDefault="00080512">
      <w:pPr>
        <w:rPr>
          <w:lang w:val="en-US"/>
        </w:rPr>
      </w:pPr>
      <w:r w:rsidRPr="00444745">
        <w:rPr>
          <w:lang w:val="en-US"/>
        </w:rPr>
        <w:t xml:space="preserve">This Technical </w:t>
      </w:r>
      <w:bookmarkStart w:id="22" w:name="spectype3"/>
      <w:r w:rsidR="00602AEA" w:rsidRPr="00444745">
        <w:rPr>
          <w:lang w:val="en-US"/>
        </w:rPr>
        <w:t>Report</w:t>
      </w:r>
      <w:bookmarkEnd w:id="22"/>
      <w:r w:rsidRPr="00444745">
        <w:rPr>
          <w:lang w:val="en-US"/>
        </w:rPr>
        <w:t xml:space="preserve"> has been produced by the 3</w:t>
      </w:r>
      <w:r w:rsidR="00F04712" w:rsidRPr="00444745">
        <w:rPr>
          <w:lang w:val="en-US"/>
        </w:rPr>
        <w:t>rd</w:t>
      </w:r>
      <w:r w:rsidRPr="00444745">
        <w:rPr>
          <w:lang w:val="en-US"/>
        </w:rPr>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0"/>
      </w:pPr>
      <w:r w:rsidRPr="004D3578">
        <w:t>Version x.y.z</w:t>
      </w:r>
    </w:p>
    <w:p w14:paraId="580463B0" w14:textId="77777777" w:rsidR="00080512" w:rsidRPr="004D3578" w:rsidRDefault="00080512">
      <w:pPr>
        <w:pStyle w:val="B10"/>
      </w:pPr>
      <w:r w:rsidRPr="004D3578">
        <w:t>where:</w:t>
      </w:r>
    </w:p>
    <w:p w14:paraId="3B71368C" w14:textId="77777777" w:rsidR="00080512" w:rsidRPr="004D3578" w:rsidRDefault="00080512">
      <w:pPr>
        <w:pStyle w:val="B20"/>
      </w:pPr>
      <w:r w:rsidRPr="004D3578">
        <w:t>x</w:t>
      </w:r>
      <w:r w:rsidRPr="004D3578">
        <w:tab/>
        <w:t>the first digit:</w:t>
      </w:r>
    </w:p>
    <w:p w14:paraId="01466A03" w14:textId="77777777" w:rsidR="00080512" w:rsidRPr="004D3578" w:rsidRDefault="00080512">
      <w:pPr>
        <w:pStyle w:val="B30"/>
      </w:pPr>
      <w:r w:rsidRPr="004D3578">
        <w:t>1</w:t>
      </w:r>
      <w:r w:rsidRPr="004D3578">
        <w:tab/>
        <w:t>presented to TSG for information;</w:t>
      </w:r>
    </w:p>
    <w:p w14:paraId="055D9DB4" w14:textId="77777777" w:rsidR="00080512" w:rsidRPr="004D3578" w:rsidRDefault="00080512">
      <w:pPr>
        <w:pStyle w:val="B30"/>
      </w:pPr>
      <w:r w:rsidRPr="004D3578">
        <w:t>2</w:t>
      </w:r>
      <w:r w:rsidRPr="004D3578">
        <w:tab/>
        <w:t>presented to TSG for approval;</w:t>
      </w:r>
    </w:p>
    <w:p w14:paraId="7377C719" w14:textId="77777777" w:rsidR="00080512" w:rsidRPr="004D3578" w:rsidRDefault="00080512">
      <w:pPr>
        <w:pStyle w:val="B30"/>
      </w:pPr>
      <w:r w:rsidRPr="004D3578">
        <w:t>3</w:t>
      </w:r>
      <w:r w:rsidRPr="004D3578">
        <w:tab/>
        <w:t>or greater indicates TSG approved document under change control.</w:t>
      </w:r>
    </w:p>
    <w:p w14:paraId="551E0512"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7BB56F35" w14:textId="77777777" w:rsidR="00080512" w:rsidRDefault="00080512">
      <w:pPr>
        <w:pStyle w:val="B20"/>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140B7A5E" w:rsidR="00080512" w:rsidRPr="0033520B" w:rsidRDefault="001E1BBB" w:rsidP="001E1BBB">
      <w:pPr>
        <w:pStyle w:val="Heading1"/>
      </w:pPr>
      <w:bookmarkStart w:id="23" w:name="introduction"/>
      <w:bookmarkStart w:id="24" w:name="_CR1"/>
      <w:bookmarkStart w:id="25" w:name="_Toc167314753"/>
      <w:bookmarkStart w:id="26" w:name="_Toc167315913"/>
      <w:bookmarkStart w:id="27" w:name="_Toc167316337"/>
      <w:bookmarkStart w:id="28" w:name="_Toc218679171"/>
      <w:bookmarkEnd w:id="23"/>
      <w:bookmarkEnd w:id="24"/>
      <w:r w:rsidRPr="0033520B">
        <w:t>1</w:t>
      </w:r>
      <w:r w:rsidRPr="0033520B">
        <w:tab/>
      </w:r>
      <w:bookmarkStart w:id="29" w:name="scope"/>
      <w:bookmarkStart w:id="30" w:name="_Toc129708868"/>
      <w:bookmarkStart w:id="31" w:name="_Toc166841118"/>
      <w:bookmarkEnd w:id="29"/>
      <w:r w:rsidR="00080512" w:rsidRPr="0033520B">
        <w:t>Scope</w:t>
      </w:r>
      <w:bookmarkEnd w:id="25"/>
      <w:bookmarkEnd w:id="26"/>
      <w:bookmarkEnd w:id="27"/>
      <w:bookmarkEnd w:id="30"/>
      <w:bookmarkEnd w:id="31"/>
      <w:bookmarkEnd w:id="28"/>
    </w:p>
    <w:p w14:paraId="5AB11B31" w14:textId="6838F5DC" w:rsidR="00420311" w:rsidRPr="00C53B3D" w:rsidRDefault="00420311" w:rsidP="00420311">
      <w:bookmarkStart w:id="32" w:name="references"/>
      <w:bookmarkStart w:id="33" w:name="_Toc129708869"/>
      <w:bookmarkEnd w:id="32"/>
      <w:r w:rsidRPr="00C53B3D">
        <w:t xml:space="preserve">The present document provides information on the </w:t>
      </w:r>
      <w:r>
        <w:rPr>
          <w:szCs w:val="18"/>
        </w:rPr>
        <w:t>Immersive Voice and Audio Services</w:t>
      </w:r>
      <w:r>
        <w:t xml:space="preserve"> (IVAS)</w:t>
      </w:r>
      <w:r w:rsidRPr="00C53B3D">
        <w:t xml:space="preserve"> codec Selection </w:t>
      </w:r>
      <w:r w:rsidR="006C3788">
        <w:t>P</w:t>
      </w:r>
      <w:r w:rsidRPr="00C53B3D">
        <w:t>hase which w</w:t>
      </w:r>
      <w:r w:rsidR="006C3788">
        <w:t>as</w:t>
      </w:r>
      <w:r w:rsidRPr="00C53B3D">
        <w:t xml:space="preserve"> run using the </w:t>
      </w:r>
      <w:r>
        <w:t xml:space="preserve">floating point </w:t>
      </w:r>
      <w:r w:rsidRPr="00C53B3D">
        <w:t xml:space="preserve">(3GPP TS </w:t>
      </w:r>
      <w:r>
        <w:t>26.258</w:t>
      </w:r>
      <w:r w:rsidRPr="00C53B3D">
        <w:t xml:space="preserve">). Experimental test results from the subjective quality testing are reported to illustrate the behaviour of the </w:t>
      </w:r>
      <w:r>
        <w:t>IVAS</w:t>
      </w:r>
      <w:r w:rsidRPr="00C53B3D">
        <w:t xml:space="preserve"> codec. Additional information is provided on implementation complexity of the </w:t>
      </w:r>
      <w:r>
        <w:t>IVAS</w:t>
      </w:r>
      <w:r w:rsidRPr="00C53B3D">
        <w:t xml:space="preserve"> codec and objective test results. </w:t>
      </w:r>
    </w:p>
    <w:p w14:paraId="794720D9" w14:textId="6B67001F" w:rsidR="00080512" w:rsidRPr="0033520B" w:rsidRDefault="001E1BBB" w:rsidP="001E1BBB">
      <w:pPr>
        <w:pStyle w:val="Heading1"/>
      </w:pPr>
      <w:bookmarkStart w:id="34" w:name="_CR2"/>
      <w:bookmarkStart w:id="35" w:name="_Toc167314754"/>
      <w:bookmarkStart w:id="36" w:name="_Toc167315914"/>
      <w:bookmarkStart w:id="37" w:name="_Toc167316338"/>
      <w:bookmarkStart w:id="38" w:name="_Toc218679172"/>
      <w:bookmarkEnd w:id="34"/>
      <w:r w:rsidRPr="0033520B">
        <w:t>2</w:t>
      </w:r>
      <w:r w:rsidRPr="0033520B">
        <w:tab/>
      </w:r>
      <w:bookmarkStart w:id="39" w:name="_Toc166841119"/>
      <w:r w:rsidR="00080512" w:rsidRPr="0033520B">
        <w:t>References</w:t>
      </w:r>
      <w:bookmarkEnd w:id="33"/>
      <w:bookmarkEnd w:id="35"/>
      <w:bookmarkEnd w:id="36"/>
      <w:bookmarkEnd w:id="37"/>
      <w:bookmarkEnd w:id="39"/>
      <w:bookmarkEnd w:id="3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0"/>
      </w:pPr>
      <w:r>
        <w:t>-</w:t>
      </w:r>
      <w:r>
        <w:tab/>
      </w:r>
      <w:r w:rsidR="00080512" w:rsidRPr="004D3578">
        <w:t>For a specific reference, subsequent revisions do not apply.</w:t>
      </w:r>
    </w:p>
    <w:p w14:paraId="52D91A89"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B0F05DC" w14:textId="22B83719" w:rsidR="00AF5AE2" w:rsidRDefault="00AF5AE2" w:rsidP="00C04264">
      <w:pPr>
        <w:pStyle w:val="EX"/>
      </w:pPr>
      <w:bookmarkStart w:id="40" w:name="_Ref148439827"/>
      <w:r w:rsidRPr="00B32C7F">
        <w:t>[1]</w:t>
      </w:r>
      <w:r w:rsidR="00C04264">
        <w:tab/>
      </w:r>
      <w:r w:rsidRPr="00B32C7F">
        <w:t>3GPP TR 21.905: "Vocabulary for 3GPP Specifications".</w:t>
      </w:r>
      <w:bookmarkEnd w:id="40"/>
    </w:p>
    <w:p w14:paraId="6BBAEB98" w14:textId="1C1B053D" w:rsidR="00AF5AE2" w:rsidRPr="00C53B3D" w:rsidRDefault="00AF5AE2" w:rsidP="00C04264">
      <w:pPr>
        <w:pStyle w:val="EX"/>
      </w:pPr>
      <w:r w:rsidRPr="00C53B3D">
        <w:t>[2]</w:t>
      </w:r>
      <w:r w:rsidR="00C04264">
        <w:tab/>
      </w:r>
      <w:r w:rsidRPr="00C53B3D">
        <w:t>3GPP</w:t>
      </w:r>
      <w:r w:rsidR="00F35918">
        <w:t> </w:t>
      </w:r>
      <w:r w:rsidRPr="00C53B3D">
        <w:t>TS</w:t>
      </w:r>
      <w:r w:rsidR="00F35918">
        <w:t> </w:t>
      </w:r>
      <w:r w:rsidRPr="00C53B3D">
        <w:t>26.</w:t>
      </w:r>
      <w:r>
        <w:t>250</w:t>
      </w:r>
      <w:r w:rsidRPr="00C53B3D">
        <w:t>: "</w:t>
      </w:r>
      <w:r w:rsidRPr="00AF5AE2">
        <w:t>Codec for Immersive Voice and Audio Services (IVAS)</w:t>
      </w:r>
      <w:r w:rsidRPr="00C53B3D">
        <w:t xml:space="preserve">; </w:t>
      </w:r>
      <w:r>
        <w:t>General o</w:t>
      </w:r>
      <w:r w:rsidRPr="00C53B3D">
        <w:t>verview".</w:t>
      </w:r>
    </w:p>
    <w:p w14:paraId="1131AA8E" w14:textId="77777777" w:rsidR="00DE3683" w:rsidRPr="008B3723" w:rsidRDefault="00DE3683" w:rsidP="00DE3683">
      <w:pPr>
        <w:pStyle w:val="EX"/>
        <w:rPr>
          <w:lang w:val="en-US"/>
        </w:rPr>
      </w:pPr>
      <w:r w:rsidRPr="008B3723">
        <w:rPr>
          <w:lang w:val="en-US"/>
        </w:rPr>
        <w:t>[3]</w:t>
      </w:r>
      <w:r w:rsidRPr="008B3723">
        <w:rPr>
          <w:lang w:val="en-US"/>
        </w:rPr>
        <w:tab/>
        <w:t>3GPP TS 26.251: "Codec for Immersive Voice and Audio Services (IVAS); C code (fixed-point)".</w:t>
      </w:r>
    </w:p>
    <w:p w14:paraId="2C02875E" w14:textId="5227BCB7" w:rsidR="00AF5AE2" w:rsidRPr="00C53B3D" w:rsidRDefault="00AF5AE2" w:rsidP="00C04264">
      <w:pPr>
        <w:pStyle w:val="EX"/>
      </w:pPr>
      <w:r w:rsidRPr="00C53B3D">
        <w:t>[</w:t>
      </w:r>
      <w:r>
        <w:t>4</w:t>
      </w:r>
      <w:r w:rsidRPr="00C53B3D">
        <w:t>]</w:t>
      </w:r>
      <w:r w:rsidR="00C04264">
        <w:tab/>
      </w:r>
      <w:r w:rsidRPr="00C53B3D">
        <w:t>3GPP</w:t>
      </w:r>
      <w:r w:rsidR="00F35918">
        <w:t> </w:t>
      </w:r>
      <w:r w:rsidRPr="00C53B3D">
        <w:t>TS</w:t>
      </w:r>
      <w:r w:rsidR="00F35918">
        <w:t> </w:t>
      </w:r>
      <w:r w:rsidRPr="00C53B3D">
        <w:t>26.</w:t>
      </w:r>
      <w:r>
        <w:t>252</w:t>
      </w:r>
      <w:r w:rsidRPr="00C53B3D">
        <w:t>: "</w:t>
      </w:r>
      <w:r w:rsidRPr="00AF5AE2">
        <w:t>Codec for Immersive Voice and Audio Services (IVAS)</w:t>
      </w:r>
      <w:r w:rsidRPr="00C53B3D">
        <w:t>; Test Sequences".</w:t>
      </w:r>
    </w:p>
    <w:p w14:paraId="780FFB49" w14:textId="3ADD0F2A" w:rsidR="00AF5AE2" w:rsidRPr="00C53B3D" w:rsidRDefault="00AF5AE2" w:rsidP="00C04264">
      <w:pPr>
        <w:pStyle w:val="EX"/>
      </w:pPr>
      <w:r w:rsidRPr="00C53B3D">
        <w:t>[</w:t>
      </w:r>
      <w:r>
        <w:t>5</w:t>
      </w:r>
      <w:r w:rsidRPr="00C53B3D">
        <w:t>]</w:t>
      </w:r>
      <w:r w:rsidR="00C04264">
        <w:tab/>
      </w:r>
      <w:r w:rsidRPr="00C53B3D">
        <w:t>3GPP</w:t>
      </w:r>
      <w:r w:rsidR="00F35918">
        <w:t> </w:t>
      </w:r>
      <w:r w:rsidRPr="00C53B3D">
        <w:t>TS</w:t>
      </w:r>
      <w:r w:rsidR="00F35918">
        <w:t> </w:t>
      </w:r>
      <w:r w:rsidRPr="00C53B3D">
        <w:t>26.</w:t>
      </w:r>
      <w:r>
        <w:t>253</w:t>
      </w:r>
      <w:r w:rsidRPr="00C53B3D">
        <w:t>: "</w:t>
      </w:r>
      <w:r w:rsidRPr="00AF5AE2">
        <w:t>Codec for Immersive Voice and Audio Services (IVAS)</w:t>
      </w:r>
      <w:r w:rsidRPr="00C53B3D">
        <w:t xml:space="preserve">; Detailed </w:t>
      </w:r>
      <w:r w:rsidR="007A456C">
        <w:t>A</w:t>
      </w:r>
      <w:r w:rsidRPr="00C53B3D">
        <w:t xml:space="preserve">lgorithmic </w:t>
      </w:r>
      <w:r w:rsidR="007A456C">
        <w:t>D</w:t>
      </w:r>
      <w:r w:rsidRPr="00C53B3D">
        <w:t>escription</w:t>
      </w:r>
      <w:r>
        <w:t xml:space="preserve"> </w:t>
      </w:r>
      <w:r w:rsidRPr="00B26F3F">
        <w:t>incl</w:t>
      </w:r>
      <w:r w:rsidR="00E12919">
        <w:t>uding</w:t>
      </w:r>
      <w:r w:rsidRPr="00B26F3F">
        <w:t xml:space="preserve"> RTP payload format and SDP parameter definitions</w:t>
      </w:r>
      <w:r w:rsidRPr="00C53B3D">
        <w:t>".</w:t>
      </w:r>
    </w:p>
    <w:p w14:paraId="18280D11" w14:textId="4F7485FB" w:rsidR="00AF5AE2" w:rsidRPr="00C53B3D" w:rsidRDefault="00AF5AE2" w:rsidP="00C04264">
      <w:pPr>
        <w:pStyle w:val="EX"/>
      </w:pPr>
      <w:r w:rsidRPr="00C53B3D">
        <w:t>[</w:t>
      </w:r>
      <w:r>
        <w:t>6</w:t>
      </w:r>
      <w:r w:rsidRPr="00C53B3D">
        <w:t>]</w:t>
      </w:r>
      <w:r w:rsidR="00C04264">
        <w:tab/>
      </w:r>
      <w:r w:rsidRPr="00C53B3D">
        <w:t>3GPP</w:t>
      </w:r>
      <w:r w:rsidR="007A456C">
        <w:t> </w:t>
      </w:r>
      <w:r w:rsidRPr="00C53B3D">
        <w:t>TS</w:t>
      </w:r>
      <w:r w:rsidR="00E12919">
        <w:t> </w:t>
      </w:r>
      <w:r w:rsidRPr="00C53B3D">
        <w:t>26</w:t>
      </w:r>
      <w:r w:rsidR="00E12919">
        <w:t> </w:t>
      </w:r>
      <w:r>
        <w:t>254</w:t>
      </w:r>
      <w:r w:rsidRPr="00C53B3D">
        <w:t>: "</w:t>
      </w:r>
      <w:r w:rsidRPr="00AF5AE2">
        <w:t>Codec for Immersive Voice and Audio Services (IVAS)</w:t>
      </w:r>
      <w:r w:rsidRPr="00C53B3D">
        <w:t xml:space="preserve">; </w:t>
      </w:r>
      <w:r>
        <w:t>Rendering</w:t>
      </w:r>
      <w:r w:rsidRPr="00C53B3D">
        <w:t>".</w:t>
      </w:r>
    </w:p>
    <w:p w14:paraId="538A0E3B" w14:textId="1DFF5CC0" w:rsidR="00AF5AE2" w:rsidRPr="00C53B3D" w:rsidRDefault="00AF5AE2" w:rsidP="00C04264">
      <w:pPr>
        <w:pStyle w:val="EX"/>
      </w:pPr>
      <w:r w:rsidRPr="00C53B3D">
        <w:t>[</w:t>
      </w:r>
      <w:r>
        <w:t>7</w:t>
      </w:r>
      <w:r w:rsidRPr="00C53B3D">
        <w:t>]</w:t>
      </w:r>
      <w:r w:rsidR="00C04264">
        <w:tab/>
      </w:r>
      <w:r w:rsidRPr="00C53B3D">
        <w:t>3GPP</w:t>
      </w:r>
      <w:r w:rsidR="00E12919">
        <w:t> </w:t>
      </w:r>
      <w:r w:rsidRPr="00C53B3D">
        <w:t>TS</w:t>
      </w:r>
      <w:r w:rsidR="00E12919">
        <w:t> </w:t>
      </w:r>
      <w:r w:rsidRPr="00C53B3D">
        <w:t>26.</w:t>
      </w:r>
      <w:r>
        <w:t>255</w:t>
      </w:r>
      <w:r w:rsidRPr="00C53B3D">
        <w:t>: "</w:t>
      </w:r>
      <w:r w:rsidRPr="00AF5AE2">
        <w:t>Codec for Immersive Voice and Audio Services (IVAS)</w:t>
      </w:r>
      <w:r w:rsidRPr="00C53B3D">
        <w:t>; Error concealment of lost packets".</w:t>
      </w:r>
    </w:p>
    <w:p w14:paraId="7250CB17" w14:textId="5BE35895" w:rsidR="00AF5AE2" w:rsidRPr="00C53B3D" w:rsidRDefault="00AF5AE2" w:rsidP="00C04264">
      <w:pPr>
        <w:pStyle w:val="EX"/>
      </w:pPr>
      <w:r w:rsidRPr="00C53B3D">
        <w:t>[</w:t>
      </w:r>
      <w:r>
        <w:t>8</w:t>
      </w:r>
      <w:r w:rsidRPr="00C53B3D">
        <w:t>]</w:t>
      </w:r>
      <w:r w:rsidR="00C04264">
        <w:tab/>
      </w:r>
      <w:r w:rsidRPr="00C53B3D">
        <w:t>3GPP</w:t>
      </w:r>
      <w:r w:rsidR="00E12919">
        <w:t> </w:t>
      </w:r>
      <w:r w:rsidRPr="00C53B3D">
        <w:t>TS</w:t>
      </w:r>
      <w:r w:rsidR="00E12919">
        <w:t> </w:t>
      </w:r>
      <w:r w:rsidRPr="00C53B3D">
        <w:t>26.</w:t>
      </w:r>
      <w:r>
        <w:t>256</w:t>
      </w:r>
      <w:r w:rsidRPr="00C53B3D">
        <w:t>: "</w:t>
      </w:r>
      <w:r w:rsidRPr="00AF5AE2">
        <w:t>Codec for Immersive Voice and Audio Services (IVAS)</w:t>
      </w:r>
      <w:r w:rsidRPr="00C53B3D">
        <w:t>; Jitter buffer management".</w:t>
      </w:r>
    </w:p>
    <w:p w14:paraId="208C3382" w14:textId="5797D050" w:rsidR="00AF5AE2" w:rsidRDefault="00AF5AE2" w:rsidP="00C04264">
      <w:pPr>
        <w:pStyle w:val="EX"/>
      </w:pPr>
      <w:r w:rsidRPr="00C53B3D">
        <w:t>[</w:t>
      </w:r>
      <w:r>
        <w:t>9</w:t>
      </w:r>
      <w:r w:rsidRPr="00C53B3D">
        <w:t>]</w:t>
      </w:r>
      <w:r w:rsidR="00C04264">
        <w:tab/>
      </w:r>
      <w:r w:rsidRPr="00C53B3D">
        <w:t>3GPP</w:t>
      </w:r>
      <w:r w:rsidR="00E12919">
        <w:t> </w:t>
      </w:r>
      <w:r w:rsidRPr="00C53B3D">
        <w:t>TS</w:t>
      </w:r>
      <w:r w:rsidR="00E12919">
        <w:t> </w:t>
      </w:r>
      <w:r w:rsidRPr="00C53B3D">
        <w:t>26.</w:t>
      </w:r>
      <w:r>
        <w:t>258</w:t>
      </w:r>
      <w:r w:rsidRPr="00C53B3D">
        <w:t>: "</w:t>
      </w:r>
      <w:r w:rsidRPr="00AF5AE2">
        <w:t>Codec for Immersive Voice and Audio Services (IVAS)</w:t>
      </w:r>
      <w:r w:rsidRPr="00C53B3D">
        <w:t>; C code (floating-point)".</w:t>
      </w:r>
    </w:p>
    <w:p w14:paraId="6F948720" w14:textId="761F7489" w:rsidR="00AF5AE2" w:rsidRDefault="004D762F" w:rsidP="00C04264">
      <w:pPr>
        <w:pStyle w:val="EX"/>
      </w:pPr>
      <w:r>
        <w:t>[10]</w:t>
      </w:r>
      <w:r w:rsidR="00AF5AE2" w:rsidRPr="00C53B3D">
        <w:tab/>
        <w:t>Rec</w:t>
      </w:r>
      <w:r w:rsidR="00AF5AE2">
        <w:t>ommendation</w:t>
      </w:r>
      <w:r w:rsidR="00AF5AE2" w:rsidRPr="006200ED">
        <w:t xml:space="preserve"> </w:t>
      </w:r>
      <w:r w:rsidR="00AF5AE2" w:rsidRPr="00C53B3D">
        <w:t>ITU-T</w:t>
      </w:r>
      <w:r w:rsidR="007A456C">
        <w:t> </w:t>
      </w:r>
      <w:r w:rsidR="00AF5AE2" w:rsidRPr="00C53B3D">
        <w:t>P.800</w:t>
      </w:r>
      <w:r w:rsidR="00AF5AE2">
        <w:t>:</w:t>
      </w:r>
      <w:r w:rsidR="00AF5AE2" w:rsidRPr="00C53B3D">
        <w:t xml:space="preserve"> "Methods for subjective determination of transmission quality".</w:t>
      </w:r>
    </w:p>
    <w:p w14:paraId="4F711BCF" w14:textId="2FC6A60E" w:rsidR="00AF5AE2" w:rsidRDefault="004D762F" w:rsidP="00C04264">
      <w:pPr>
        <w:pStyle w:val="EX"/>
      </w:pPr>
      <w:r>
        <w:rPr>
          <w:lang w:val="en-US"/>
        </w:rPr>
        <w:t>[11]</w:t>
      </w:r>
      <w:r w:rsidR="00AF5AE2" w:rsidRPr="0095049C">
        <w:rPr>
          <w:lang w:val="en-US"/>
        </w:rPr>
        <w:tab/>
      </w:r>
      <w:r w:rsidR="0095049C" w:rsidRPr="0095049C">
        <w:rPr>
          <w:lang w:val="en-US"/>
        </w:rPr>
        <w:t>Supplement ITU-T</w:t>
      </w:r>
      <w:r w:rsidR="00E12919">
        <w:t> </w:t>
      </w:r>
      <w:r w:rsidR="0095049C" w:rsidRPr="0095049C">
        <w:rPr>
          <w:lang w:val="en-US"/>
        </w:rPr>
        <w:t xml:space="preserve">P.Suppl29: </w:t>
      </w:r>
      <w:r w:rsidR="0095049C">
        <w:t>"</w:t>
      </w:r>
      <w:r w:rsidR="0095049C" w:rsidRPr="0095049C">
        <w:t>ITU-T P.</w:t>
      </w:r>
      <w:r w:rsidR="0095049C" w:rsidRPr="0095049C">
        <w:rPr>
          <w:lang w:val="en-US"/>
        </w:rPr>
        <w:t xml:space="preserve">800 </w:t>
      </w:r>
      <w:r w:rsidR="0095049C" w:rsidRPr="0095049C">
        <w:t>– Use Cases</w:t>
      </w:r>
      <w:r w:rsidR="0095049C">
        <w:t>".</w:t>
      </w:r>
    </w:p>
    <w:p w14:paraId="5BBF27E4" w14:textId="72DD2B58" w:rsidR="0095049C" w:rsidRDefault="004D762F" w:rsidP="00C04264">
      <w:pPr>
        <w:pStyle w:val="EX"/>
      </w:pPr>
      <w:r>
        <w:t>[12]</w:t>
      </w:r>
      <w:r w:rsidR="0095049C">
        <w:tab/>
        <w:t>Recommendation ITU-R</w:t>
      </w:r>
      <w:r w:rsidR="007A456C">
        <w:t> </w:t>
      </w:r>
      <w:r w:rsidR="0095049C">
        <w:t>BS.1534-3: "Method of the subjective assessment of intermediate quality level of audio systems".</w:t>
      </w:r>
    </w:p>
    <w:p w14:paraId="09368CEE" w14:textId="0D2C211E" w:rsidR="00606744" w:rsidRDefault="004D762F" w:rsidP="00C04264">
      <w:pPr>
        <w:pStyle w:val="EX"/>
      </w:pPr>
      <w:r>
        <w:t>[13]</w:t>
      </w:r>
      <w:r w:rsidR="00606744">
        <w:tab/>
      </w:r>
      <w:bookmarkStart w:id="41" w:name="_Ref124156615"/>
      <w:r w:rsidR="00606744" w:rsidRPr="00EC28AD">
        <w:t>ITU-T Handbook of subjective testing practical procedures, 2011</w:t>
      </w:r>
      <w:bookmarkEnd w:id="41"/>
      <w:r w:rsidR="00F8608B">
        <w:t>.</w:t>
      </w:r>
    </w:p>
    <w:p w14:paraId="7A4192D3" w14:textId="0424ADD1" w:rsidR="00F8608B" w:rsidRPr="00444745" w:rsidRDefault="004D762F" w:rsidP="00C04264">
      <w:pPr>
        <w:pStyle w:val="EX"/>
      </w:pPr>
      <w:bookmarkStart w:id="42" w:name="_Ref129951028"/>
      <w:r>
        <w:lastRenderedPageBreak/>
        <w:t>[14]</w:t>
      </w:r>
      <w:r w:rsidR="008575A9">
        <w:tab/>
      </w:r>
      <w:r w:rsidR="00F8608B" w:rsidRPr="00C77A7E">
        <w:t>Audi</w:t>
      </w:r>
      <w:r w:rsidR="00F8608B">
        <w:t xml:space="preserve">o </w:t>
      </w:r>
      <w:r w:rsidR="00F8608B" w:rsidRPr="00C77A7E">
        <w:t xml:space="preserve">File Format Specifications: WAVE, </w:t>
      </w:r>
      <w:r w:rsidR="00F8608B" w:rsidRPr="00444745">
        <w:t>https://www-mmsp.ece.mcgill.ca/Documents/AudioFormats/WAVE/WAVE.html</w:t>
      </w:r>
      <w:bookmarkEnd w:id="42"/>
      <w:r w:rsidR="00F8608B" w:rsidRPr="00444745">
        <w:t>.</w:t>
      </w:r>
    </w:p>
    <w:p w14:paraId="08DB79AB" w14:textId="120C74E3" w:rsidR="00F8608B" w:rsidRPr="00352395" w:rsidRDefault="004D762F" w:rsidP="00C04264">
      <w:pPr>
        <w:pStyle w:val="EX"/>
      </w:pPr>
      <w:bookmarkStart w:id="43" w:name="_Ref129951212"/>
      <w:r>
        <w:t>[15]</w:t>
      </w:r>
      <w:r w:rsidR="008575A9" w:rsidRPr="00352395">
        <w:tab/>
      </w:r>
      <w:r w:rsidR="00F8608B" w:rsidRPr="00352395">
        <w:t>AFsp Package https://www-mmsp.ece.mcgill.ca/Documents/Downloads/AFsp/</w:t>
      </w:r>
      <w:bookmarkEnd w:id="43"/>
      <w:r w:rsidR="00F8608B" w:rsidRPr="00352395">
        <w:t>.</w:t>
      </w:r>
    </w:p>
    <w:p w14:paraId="2EDB34F4" w14:textId="58D1E250" w:rsidR="005A7103" w:rsidRDefault="004D762F" w:rsidP="00C04264">
      <w:pPr>
        <w:pStyle w:val="EX"/>
        <w:rPr>
          <w:lang w:val="en-CA"/>
        </w:rPr>
      </w:pPr>
      <w:bookmarkStart w:id="44" w:name="_Ref133832610"/>
      <w:r>
        <w:rPr>
          <w:lang w:val="en-CA"/>
        </w:rPr>
        <w:t>[16]</w:t>
      </w:r>
      <w:r w:rsidR="005A7103">
        <w:rPr>
          <w:lang w:val="en-CA"/>
        </w:rPr>
        <w:tab/>
      </w:r>
      <w:r w:rsidR="005A7103" w:rsidRPr="005A7103">
        <w:rPr>
          <w:lang w:val="en-CA"/>
        </w:rPr>
        <w:t>IEEE Recommended Practice for Speech Quality Measurements, in IEEE Transactions on Audio and Electroacoustics, vol. 17, no. 3, pp. 225-246, September 1969, doi: 10.1109/TAU.1969.1162058.a</w:t>
      </w:r>
      <w:bookmarkEnd w:id="44"/>
      <w:r w:rsidR="005A7103">
        <w:rPr>
          <w:lang w:val="en-CA"/>
        </w:rPr>
        <w:t>.</w:t>
      </w:r>
    </w:p>
    <w:p w14:paraId="2F7960EF" w14:textId="2D048C03" w:rsidR="004426BF" w:rsidRDefault="004D762F" w:rsidP="00C04264">
      <w:pPr>
        <w:pStyle w:val="EX"/>
        <w:rPr>
          <w:lang w:val="en-US"/>
        </w:rPr>
      </w:pPr>
      <w:r>
        <w:t>[17]</w:t>
      </w:r>
      <w:r w:rsidR="00CB218C">
        <w:tab/>
      </w:r>
      <w:bookmarkStart w:id="45" w:name="_Ref124157415"/>
      <w:r w:rsidR="00CB218C" w:rsidRPr="00444745">
        <w:t>Recommendation ITU-R</w:t>
      </w:r>
      <w:r w:rsidR="00E12919">
        <w:t> </w:t>
      </w:r>
      <w:r w:rsidR="00CB218C" w:rsidRPr="00444745">
        <w:t>BS.2051-3 (05/2022): Advanced sound system for programme production</w:t>
      </w:r>
      <w:bookmarkEnd w:id="45"/>
      <w:r w:rsidR="00CB218C" w:rsidRPr="00444745">
        <w:t>.</w:t>
      </w:r>
      <w:r>
        <w:t>[18]</w:t>
      </w:r>
      <w:r w:rsidR="004426BF">
        <w:tab/>
        <w:t>3GPP</w:t>
      </w:r>
      <w:r w:rsidR="007A456C">
        <w:t> </w:t>
      </w:r>
      <w:r w:rsidR="004426BF">
        <w:t>TR</w:t>
      </w:r>
      <w:r w:rsidR="00E12919">
        <w:t> </w:t>
      </w:r>
      <w:r w:rsidR="004426BF">
        <w:t xml:space="preserve">26.952: </w:t>
      </w:r>
      <w:r w:rsidR="0078046D" w:rsidRPr="008A0C6C">
        <w:rPr>
          <w:lang w:val="en-US"/>
        </w:rPr>
        <w:t>"</w:t>
      </w:r>
      <w:r w:rsidR="0078046D" w:rsidRPr="0078046D">
        <w:t>Codec for Enhanced Voice Services (EVS); Performance characterization</w:t>
      </w:r>
      <w:r w:rsidR="0078046D" w:rsidRPr="008A0C6C">
        <w:rPr>
          <w:lang w:val="en-US"/>
        </w:rPr>
        <w:t>"</w:t>
      </w:r>
      <w:r w:rsidR="0078046D">
        <w:rPr>
          <w:lang w:val="en-US"/>
        </w:rPr>
        <w:t>.</w:t>
      </w:r>
    </w:p>
    <w:p w14:paraId="06D46412" w14:textId="0CB18CE0" w:rsidR="00EE5ED5" w:rsidRDefault="004D762F" w:rsidP="00C04264">
      <w:pPr>
        <w:pStyle w:val="EX"/>
        <w:rPr>
          <w:rFonts w:eastAsia="SimSun"/>
        </w:rPr>
      </w:pPr>
      <w:r>
        <w:rPr>
          <w:iCs/>
          <w:lang w:val="en-US"/>
        </w:rPr>
        <w:t>[19]</w:t>
      </w:r>
      <w:r w:rsidR="00EE5ED5">
        <w:rPr>
          <w:iCs/>
          <w:lang w:val="en-US"/>
        </w:rPr>
        <w:tab/>
      </w:r>
      <w:r w:rsidR="003E2410" w:rsidRPr="00B32C7F">
        <w:rPr>
          <w:rFonts w:eastAsia="SimSun"/>
        </w:rPr>
        <w:t>3GPP</w:t>
      </w:r>
      <w:r w:rsidR="007A456C">
        <w:t> </w:t>
      </w:r>
      <w:r w:rsidR="003E2410" w:rsidRPr="00B32C7F">
        <w:rPr>
          <w:rFonts w:eastAsia="SimSun"/>
        </w:rPr>
        <w:t>TS</w:t>
      </w:r>
      <w:r w:rsidR="00E12919">
        <w:t> </w:t>
      </w:r>
      <w:r w:rsidR="003E2410" w:rsidRPr="00B32C7F">
        <w:rPr>
          <w:rFonts w:eastAsia="SimSun"/>
        </w:rPr>
        <w:t>26.445: "</w:t>
      </w:r>
      <w:r w:rsidR="003E2410" w:rsidRPr="00B32C7F">
        <w:t>Codec for Enhanced Voice Services (EVS); Detailed Algorithmic Description"</w:t>
      </w:r>
      <w:r w:rsidR="003E2410" w:rsidRPr="00B32C7F">
        <w:rPr>
          <w:rFonts w:eastAsia="SimSun"/>
        </w:rPr>
        <w:t>.</w:t>
      </w:r>
    </w:p>
    <w:p w14:paraId="18BBB82C" w14:textId="57D74860" w:rsidR="00A24807" w:rsidRDefault="004D762F" w:rsidP="00C04264">
      <w:pPr>
        <w:pStyle w:val="EX"/>
      </w:pPr>
      <w:r>
        <w:t>[20]</w:t>
      </w:r>
      <w:r w:rsidR="00A24807">
        <w:tab/>
      </w:r>
      <w:r w:rsidR="00535648">
        <w:t>3GPP</w:t>
      </w:r>
      <w:r w:rsidR="007A456C">
        <w:t> </w:t>
      </w:r>
      <w:r w:rsidR="00535648">
        <w:t>TR</w:t>
      </w:r>
      <w:r w:rsidR="00E12919">
        <w:t> </w:t>
      </w:r>
      <w:r w:rsidR="00535648">
        <w:t xml:space="preserve">26.996: </w:t>
      </w:r>
      <w:r w:rsidR="00535648" w:rsidRPr="00B32C7F">
        <w:rPr>
          <w:rFonts w:eastAsia="SimSun"/>
        </w:rPr>
        <w:t>"</w:t>
      </w:r>
      <w:r w:rsidR="00535648" w:rsidRPr="00535648">
        <w:t>Immersive Audio for Split Rendering Scenarios; Performance characterization</w:t>
      </w:r>
      <w:r w:rsidR="00535648" w:rsidRPr="00B32C7F">
        <w:rPr>
          <w:rFonts w:eastAsia="SimSun"/>
        </w:rPr>
        <w:t>"</w:t>
      </w:r>
      <w:r w:rsidR="00535648">
        <w:t>.</w:t>
      </w:r>
    </w:p>
    <w:p w14:paraId="16F82BAD" w14:textId="790079C4" w:rsidR="00C3650E" w:rsidRPr="00CA1A85" w:rsidRDefault="004D762F" w:rsidP="00C04264">
      <w:pPr>
        <w:pStyle w:val="EX"/>
      </w:pPr>
      <w:bookmarkStart w:id="46" w:name="_Ref132808704"/>
      <w:bookmarkStart w:id="47" w:name="_Ref135122304"/>
      <w:r>
        <w:t>[21]</w:t>
      </w:r>
      <w:r w:rsidR="00C3650E" w:rsidRPr="00CA1A85">
        <w:tab/>
        <w:t>Recommendation ITU-T</w:t>
      </w:r>
      <w:r w:rsidR="00E12919">
        <w:t> </w:t>
      </w:r>
      <w:r w:rsidR="00C3650E" w:rsidRPr="00CA1A85">
        <w:t>P.191 (03/2023): Software tools for speech and audio coding standardization</w:t>
      </w:r>
      <w:bookmarkEnd w:id="46"/>
      <w:r w:rsidR="00C3650E" w:rsidRPr="00CA1A85">
        <w:t>.</w:t>
      </w:r>
      <w:bookmarkEnd w:id="47"/>
      <w:r w:rsidR="00C3650E" w:rsidRPr="00CA1A85">
        <w:t xml:space="preserve"> </w:t>
      </w:r>
    </w:p>
    <w:p w14:paraId="49B04C70" w14:textId="7DDE9E19" w:rsidR="00C3650E" w:rsidRDefault="004D762F" w:rsidP="00C04264">
      <w:pPr>
        <w:pStyle w:val="EX"/>
      </w:pPr>
      <w:bookmarkStart w:id="48" w:name="_Ref124157920"/>
      <w:r>
        <w:t>[22]</w:t>
      </w:r>
      <w:r w:rsidR="00C3650E" w:rsidRPr="00CA1A85">
        <w:tab/>
        <w:t>Recommendation ITU-R</w:t>
      </w:r>
      <w:r w:rsidR="00E12919">
        <w:t> </w:t>
      </w:r>
      <w:r w:rsidR="00C3650E" w:rsidRPr="00CA1A85">
        <w:t>BS.1770-4 (10/2015): Algorithms to measure audio programme loudness and true-peak audio level</w:t>
      </w:r>
      <w:bookmarkEnd w:id="48"/>
      <w:r w:rsidR="00C3650E" w:rsidRPr="00CA1A85">
        <w:t>.</w:t>
      </w:r>
    </w:p>
    <w:p w14:paraId="79E95671" w14:textId="0C25D586" w:rsidR="00DE3683" w:rsidRDefault="00DE3683" w:rsidP="00C04264">
      <w:pPr>
        <w:pStyle w:val="EX"/>
      </w:pPr>
      <w:r w:rsidRPr="008B3723">
        <w:rPr>
          <w:lang w:val="en-US"/>
        </w:rPr>
        <w:t>[23]</w:t>
      </w:r>
      <w:r w:rsidRPr="008B3723">
        <w:rPr>
          <w:lang w:val="en-US"/>
        </w:rPr>
        <w:tab/>
      </w:r>
      <w:bookmarkStart w:id="49" w:name="REF_Rec_ITU_P1401"/>
      <w:r w:rsidRPr="008B3723">
        <w:rPr>
          <w:lang w:val="en-US"/>
        </w:rPr>
        <w:t>Recommendation ITU-T P.1401, "Methods, metrics and procedures for statistical evaluation, qualification and comparison of objective quality prediction models," January 2020.</w:t>
      </w:r>
      <w:bookmarkEnd w:id="49"/>
    </w:p>
    <w:p w14:paraId="4D4826FF" w14:textId="77777777" w:rsidR="00C43121" w:rsidRPr="00CA1A85" w:rsidRDefault="00C43121" w:rsidP="00D1271F">
      <w:pPr>
        <w:pStyle w:val="EX"/>
        <w:ind w:left="0" w:firstLine="0"/>
        <w:rPr>
          <w:b/>
          <w:lang w:val="en-US"/>
        </w:rPr>
      </w:pPr>
    </w:p>
    <w:p w14:paraId="24ACB616" w14:textId="594643F0" w:rsidR="00080512" w:rsidRPr="0033520B" w:rsidRDefault="001E1BBB" w:rsidP="001E1BBB">
      <w:pPr>
        <w:pStyle w:val="Heading1"/>
      </w:pPr>
      <w:bookmarkStart w:id="50" w:name="definitions"/>
      <w:bookmarkStart w:id="51" w:name="_CR3"/>
      <w:bookmarkStart w:id="52" w:name="_Toc129708870"/>
      <w:bookmarkStart w:id="53" w:name="_Toc167314755"/>
      <w:bookmarkStart w:id="54" w:name="_Toc167315915"/>
      <w:bookmarkStart w:id="55" w:name="_Toc167316339"/>
      <w:bookmarkStart w:id="56" w:name="_Toc218679173"/>
      <w:bookmarkEnd w:id="50"/>
      <w:bookmarkEnd w:id="51"/>
      <w:r w:rsidRPr="0033520B">
        <w:t>3</w:t>
      </w:r>
      <w:r w:rsidRPr="0033520B">
        <w:tab/>
      </w:r>
      <w:bookmarkStart w:id="57" w:name="_Toc166841120"/>
      <w:r w:rsidR="00080512" w:rsidRPr="0033520B">
        <w:t>Definitions</w:t>
      </w:r>
      <w:r w:rsidR="00602AEA" w:rsidRPr="0033520B">
        <w:t xml:space="preserve"> of terms, symbols and abbreviations</w:t>
      </w:r>
      <w:bookmarkEnd w:id="52"/>
      <w:bookmarkEnd w:id="53"/>
      <w:bookmarkEnd w:id="54"/>
      <w:bookmarkEnd w:id="55"/>
      <w:bookmarkEnd w:id="57"/>
      <w:bookmarkEnd w:id="56"/>
    </w:p>
    <w:p w14:paraId="6CBABCF9" w14:textId="77A922C7" w:rsidR="00080512" w:rsidRPr="004D3578" w:rsidRDefault="001E1BBB" w:rsidP="001E1BBB">
      <w:pPr>
        <w:pStyle w:val="Heading2"/>
      </w:pPr>
      <w:bookmarkStart w:id="58" w:name="_CR3_1"/>
      <w:bookmarkStart w:id="59" w:name="_Toc129708871"/>
      <w:bookmarkStart w:id="60" w:name="_Toc167314756"/>
      <w:bookmarkStart w:id="61" w:name="_Toc167315916"/>
      <w:bookmarkStart w:id="62" w:name="_Toc167316340"/>
      <w:bookmarkStart w:id="63" w:name="_Toc218679174"/>
      <w:bookmarkEnd w:id="58"/>
      <w:r w:rsidRPr="004D3578">
        <w:t>3.1</w:t>
      </w:r>
      <w:r w:rsidRPr="004D3578">
        <w:tab/>
      </w:r>
      <w:bookmarkStart w:id="64" w:name="_Toc166841121"/>
      <w:r w:rsidR="002B6339">
        <w:t>Terms</w:t>
      </w:r>
      <w:bookmarkEnd w:id="59"/>
      <w:bookmarkEnd w:id="60"/>
      <w:bookmarkEnd w:id="61"/>
      <w:bookmarkEnd w:id="62"/>
      <w:bookmarkEnd w:id="64"/>
      <w:bookmarkEnd w:id="63"/>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3EA78D8B" w:rsidR="00080512" w:rsidRPr="004D3578" w:rsidRDefault="001E1BBB" w:rsidP="001E1BBB">
      <w:pPr>
        <w:pStyle w:val="Heading2"/>
      </w:pPr>
      <w:bookmarkStart w:id="65" w:name="_CR3_2"/>
      <w:bookmarkStart w:id="66" w:name="_Toc129708872"/>
      <w:bookmarkStart w:id="67" w:name="_Toc167314757"/>
      <w:bookmarkStart w:id="68" w:name="_Toc167315917"/>
      <w:bookmarkStart w:id="69" w:name="_Toc167316341"/>
      <w:bookmarkStart w:id="70" w:name="_Toc218679175"/>
      <w:bookmarkEnd w:id="65"/>
      <w:r w:rsidRPr="004D3578">
        <w:t>3.2</w:t>
      </w:r>
      <w:r w:rsidRPr="004D3578">
        <w:tab/>
      </w:r>
      <w:bookmarkStart w:id="71" w:name="_Toc166841122"/>
      <w:r w:rsidR="00080512" w:rsidRPr="004D3578">
        <w:t>Symbols</w:t>
      </w:r>
      <w:bookmarkEnd w:id="66"/>
      <w:bookmarkEnd w:id="67"/>
      <w:bookmarkEnd w:id="68"/>
      <w:bookmarkEnd w:id="69"/>
      <w:bookmarkEnd w:id="71"/>
      <w:bookmarkEnd w:id="70"/>
    </w:p>
    <w:p w14:paraId="46F1B0F7" w14:textId="0E26DC0A" w:rsidR="00080512" w:rsidRPr="004D3578" w:rsidRDefault="00143E2A">
      <w:pPr>
        <w:keepNext/>
      </w:pPr>
      <w:r>
        <w:t>Void.</w:t>
      </w:r>
    </w:p>
    <w:p w14:paraId="5E81C5C1" w14:textId="7A61565C" w:rsidR="00080512" w:rsidRPr="004D3578" w:rsidRDefault="001E1BBB" w:rsidP="001E1BBB">
      <w:pPr>
        <w:pStyle w:val="Heading2"/>
      </w:pPr>
      <w:bookmarkStart w:id="72" w:name="_CR3_3"/>
      <w:bookmarkStart w:id="73" w:name="_Toc129708873"/>
      <w:bookmarkStart w:id="74" w:name="_Toc167314758"/>
      <w:bookmarkStart w:id="75" w:name="_Toc167315918"/>
      <w:bookmarkStart w:id="76" w:name="_Toc167316342"/>
      <w:bookmarkStart w:id="77" w:name="_Toc218679176"/>
      <w:bookmarkEnd w:id="72"/>
      <w:r w:rsidRPr="004D3578">
        <w:t>3.3</w:t>
      </w:r>
      <w:r w:rsidRPr="004D3578">
        <w:tab/>
      </w:r>
      <w:bookmarkStart w:id="78" w:name="_Toc166841123"/>
      <w:r w:rsidR="00080512" w:rsidRPr="004D3578">
        <w:t>Abbreviations</w:t>
      </w:r>
      <w:bookmarkEnd w:id="73"/>
      <w:bookmarkEnd w:id="74"/>
      <w:bookmarkEnd w:id="75"/>
      <w:bookmarkEnd w:id="76"/>
      <w:bookmarkEnd w:id="78"/>
      <w:bookmarkEnd w:id="77"/>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373F3CC5" w14:textId="09EE1EE5" w:rsidR="000A19C0" w:rsidRPr="00444745" w:rsidRDefault="000A19C0" w:rsidP="00444745">
      <w:pPr>
        <w:pStyle w:val="EW"/>
        <w:rPr>
          <w:rFonts w:eastAsia="SimSun"/>
          <w:lang w:val="en-US" w:eastAsia="zh-CN"/>
        </w:rPr>
      </w:pPr>
      <w:r w:rsidRPr="00444745">
        <w:rPr>
          <w:rFonts w:eastAsia="SimSun"/>
          <w:lang w:val="en-US" w:eastAsia="zh-CN"/>
        </w:rPr>
        <w:t>CL</w:t>
      </w:r>
      <w:r w:rsidR="007E18C1">
        <w:rPr>
          <w:rFonts w:eastAsia="SimSun"/>
          <w:lang w:val="en-US" w:eastAsia="zh-CN"/>
        </w:rPr>
        <w:tab/>
      </w:r>
      <w:r w:rsidRPr="00444745">
        <w:rPr>
          <w:rFonts w:eastAsia="SimSun"/>
          <w:lang w:val="en-US" w:eastAsia="zh-CN"/>
        </w:rPr>
        <w:t>Cross-check Laboratory</w:t>
      </w:r>
    </w:p>
    <w:p w14:paraId="100B1AC6" w14:textId="6EF47609" w:rsidR="000A19C0" w:rsidRDefault="000A19C0" w:rsidP="000A19C0">
      <w:pPr>
        <w:pStyle w:val="EW"/>
        <w:rPr>
          <w:rFonts w:eastAsia="SimSun"/>
          <w:lang w:val="en-US" w:eastAsia="zh-CN"/>
        </w:rPr>
      </w:pPr>
      <w:r w:rsidRPr="00444745">
        <w:rPr>
          <w:rFonts w:eastAsia="SimSun"/>
          <w:lang w:val="en-US" w:eastAsia="zh-CN"/>
        </w:rPr>
        <w:t>CuT</w:t>
      </w:r>
      <w:r w:rsidR="007E18C1">
        <w:rPr>
          <w:rFonts w:eastAsia="SimSun"/>
          <w:lang w:val="en-US" w:eastAsia="zh-CN"/>
        </w:rPr>
        <w:tab/>
      </w:r>
      <w:r w:rsidRPr="00444745">
        <w:rPr>
          <w:rFonts w:eastAsia="SimSun"/>
          <w:lang w:val="en-US" w:eastAsia="zh-CN"/>
        </w:rPr>
        <w:t>Codec under Test</w:t>
      </w:r>
    </w:p>
    <w:p w14:paraId="22E53437" w14:textId="31E0B285" w:rsidR="00AF6C73" w:rsidRPr="00444745" w:rsidRDefault="00AF6C73" w:rsidP="00444745">
      <w:pPr>
        <w:pStyle w:val="EW"/>
        <w:rPr>
          <w:rFonts w:eastAsia="SimSun"/>
          <w:lang w:val="en-US" w:eastAsia="zh-CN"/>
        </w:rPr>
      </w:pPr>
      <w:r w:rsidRPr="00444745">
        <w:rPr>
          <w:rFonts w:eastAsia="SimSun"/>
          <w:lang w:val="en-US" w:eastAsia="zh-CN"/>
        </w:rPr>
        <w:t>DCR</w:t>
      </w:r>
      <w:r w:rsidR="007E18C1">
        <w:rPr>
          <w:rFonts w:eastAsia="SimSun"/>
          <w:lang w:val="en-US" w:eastAsia="zh-CN"/>
        </w:rPr>
        <w:tab/>
      </w:r>
      <w:r w:rsidRPr="00444745">
        <w:rPr>
          <w:rFonts w:eastAsia="SimSun"/>
          <w:lang w:val="en-US" w:eastAsia="zh-CN"/>
        </w:rPr>
        <w:t>Degradation Category Rating</w:t>
      </w:r>
    </w:p>
    <w:p w14:paraId="4E10E976" w14:textId="2C05F6C9" w:rsidR="00AF6C73" w:rsidRPr="00444745" w:rsidRDefault="00AF6C73" w:rsidP="00444745">
      <w:pPr>
        <w:pStyle w:val="EW"/>
        <w:rPr>
          <w:rFonts w:eastAsia="SimSun"/>
          <w:lang w:val="en-US" w:eastAsia="zh-CN"/>
        </w:rPr>
      </w:pPr>
      <w:r w:rsidRPr="00444745">
        <w:rPr>
          <w:rFonts w:eastAsia="SimSun"/>
          <w:lang w:val="en-US" w:eastAsia="zh-CN"/>
        </w:rPr>
        <w:t>DTX</w:t>
      </w:r>
      <w:r w:rsidR="007E18C1">
        <w:rPr>
          <w:rFonts w:eastAsia="SimSun"/>
          <w:lang w:val="en-US" w:eastAsia="zh-CN"/>
        </w:rPr>
        <w:tab/>
      </w:r>
      <w:r w:rsidRPr="00444745">
        <w:rPr>
          <w:rFonts w:eastAsia="SimSun"/>
          <w:lang w:val="en-US" w:eastAsia="zh-CN"/>
        </w:rPr>
        <w:t>Discontinuous transmission</w:t>
      </w:r>
    </w:p>
    <w:p w14:paraId="0CF71AB0" w14:textId="5A567992" w:rsidR="00AF6C73" w:rsidRPr="00444745" w:rsidRDefault="00AF6C73" w:rsidP="00444745">
      <w:pPr>
        <w:pStyle w:val="EW"/>
        <w:rPr>
          <w:rFonts w:eastAsia="SimSun"/>
          <w:lang w:val="en-US" w:eastAsia="zh-CN"/>
        </w:rPr>
      </w:pPr>
      <w:r w:rsidRPr="00444745">
        <w:rPr>
          <w:rFonts w:eastAsia="SimSun"/>
          <w:lang w:val="en-US" w:eastAsia="zh-CN"/>
        </w:rPr>
        <w:t>ESDRU</w:t>
      </w:r>
      <w:r w:rsidR="007E18C1">
        <w:rPr>
          <w:rFonts w:eastAsia="SimSun"/>
          <w:lang w:val="en-US" w:eastAsia="zh-CN"/>
        </w:rPr>
        <w:tab/>
      </w:r>
      <w:r w:rsidRPr="00444745">
        <w:rPr>
          <w:rFonts w:eastAsia="SimSun"/>
          <w:lang w:val="en-US" w:eastAsia="zh-CN"/>
        </w:rPr>
        <w:t>Energy-based Spatial Distortion Reference Unit</w:t>
      </w:r>
    </w:p>
    <w:p w14:paraId="16375797" w14:textId="77777777" w:rsidR="0095049C" w:rsidRPr="00E12BD3" w:rsidRDefault="0095049C" w:rsidP="0095049C">
      <w:pPr>
        <w:pStyle w:val="EW"/>
        <w:rPr>
          <w:rFonts w:eastAsia="SimSun"/>
          <w:lang w:val="en-US" w:eastAsia="zh-CN"/>
        </w:rPr>
      </w:pPr>
      <w:r w:rsidRPr="00E12BD3">
        <w:rPr>
          <w:rFonts w:eastAsia="SimSun"/>
          <w:lang w:val="en-US" w:eastAsia="zh-CN"/>
        </w:rPr>
        <w:t>EVS</w:t>
      </w:r>
      <w:r w:rsidRPr="00E12BD3">
        <w:rPr>
          <w:rFonts w:eastAsia="SimSun"/>
          <w:lang w:val="en-US" w:eastAsia="zh-CN"/>
        </w:rPr>
        <w:tab/>
        <w:t>Enhanced Voice Services</w:t>
      </w:r>
    </w:p>
    <w:p w14:paraId="6427F95F" w14:textId="77777777" w:rsidR="0095049C" w:rsidRPr="00E12BD3" w:rsidRDefault="0095049C" w:rsidP="0095049C">
      <w:pPr>
        <w:pStyle w:val="EW"/>
        <w:rPr>
          <w:rFonts w:eastAsia="SimSun"/>
          <w:lang w:val="en-US" w:eastAsia="zh-CN"/>
        </w:rPr>
      </w:pPr>
      <w:r w:rsidRPr="00E12BD3">
        <w:rPr>
          <w:rFonts w:eastAsia="SimSun"/>
          <w:lang w:val="en-US" w:eastAsia="zh-CN"/>
        </w:rPr>
        <w:t>FB</w:t>
      </w:r>
      <w:r w:rsidRPr="00E12BD3">
        <w:rPr>
          <w:rFonts w:eastAsia="SimSun"/>
          <w:lang w:val="en-US" w:eastAsia="zh-CN"/>
        </w:rPr>
        <w:tab/>
        <w:t>Fullband</w:t>
      </w:r>
    </w:p>
    <w:p w14:paraId="6C969038" w14:textId="77777777" w:rsidR="0095049C" w:rsidRDefault="0095049C" w:rsidP="0095049C">
      <w:pPr>
        <w:pStyle w:val="EW"/>
        <w:rPr>
          <w:rFonts w:eastAsia="SimSun"/>
          <w:lang w:val="en-US" w:eastAsia="zh-CN"/>
        </w:rPr>
      </w:pPr>
      <w:r w:rsidRPr="00E12BD3">
        <w:rPr>
          <w:rFonts w:eastAsia="SimSun"/>
          <w:lang w:val="en-US" w:eastAsia="zh-CN"/>
        </w:rPr>
        <w:t>FEC</w:t>
      </w:r>
      <w:r w:rsidRPr="00E12BD3">
        <w:rPr>
          <w:rFonts w:eastAsia="SimSun"/>
          <w:lang w:val="en-US" w:eastAsia="zh-CN"/>
        </w:rPr>
        <w:tab/>
        <w:t>Frame Erasure Concealment</w:t>
      </w:r>
    </w:p>
    <w:p w14:paraId="04DE89CA" w14:textId="2A2F2196" w:rsidR="00EF5A27" w:rsidRDefault="00EF5A27" w:rsidP="00EF5A27">
      <w:pPr>
        <w:pStyle w:val="EW"/>
        <w:rPr>
          <w:rFonts w:eastAsia="SimSun"/>
          <w:lang w:val="en-US" w:eastAsia="zh-CN"/>
        </w:rPr>
      </w:pPr>
      <w:r w:rsidRPr="00444745">
        <w:rPr>
          <w:rFonts w:eastAsia="SimSun"/>
          <w:lang w:val="en-US" w:eastAsia="zh-CN"/>
        </w:rPr>
        <w:t>FOA</w:t>
      </w:r>
      <w:r w:rsidR="007E18C1">
        <w:rPr>
          <w:rFonts w:eastAsia="SimSun"/>
          <w:lang w:val="en-US" w:eastAsia="zh-CN"/>
        </w:rPr>
        <w:tab/>
      </w:r>
      <w:r w:rsidRPr="00444745">
        <w:rPr>
          <w:rFonts w:eastAsia="SimSun"/>
          <w:lang w:val="en-US" w:eastAsia="zh-CN"/>
        </w:rPr>
        <w:t>First-Order Ambisonics</w:t>
      </w:r>
    </w:p>
    <w:p w14:paraId="58B5AA70" w14:textId="3AA8EAE2" w:rsidR="003C7BAA" w:rsidRDefault="003C7BAA" w:rsidP="00EF5A27">
      <w:pPr>
        <w:pStyle w:val="EW"/>
        <w:rPr>
          <w:rFonts w:eastAsia="SimSun"/>
          <w:lang w:val="en-US" w:eastAsia="zh-CN"/>
        </w:rPr>
      </w:pPr>
      <w:r w:rsidRPr="00444745">
        <w:rPr>
          <w:rFonts w:eastAsia="SimSun"/>
          <w:lang w:val="en-US" w:eastAsia="zh-CN"/>
        </w:rPr>
        <w:t>GAL</w:t>
      </w:r>
      <w:r w:rsidR="007E18C1">
        <w:rPr>
          <w:rFonts w:eastAsia="SimSun"/>
          <w:lang w:val="en-US" w:eastAsia="zh-CN"/>
        </w:rPr>
        <w:tab/>
      </w:r>
      <w:r w:rsidRPr="00444745">
        <w:rPr>
          <w:rFonts w:eastAsia="SimSun"/>
          <w:lang w:val="en-US" w:eastAsia="zh-CN"/>
        </w:rPr>
        <w:t>Global Analysis Laboratory</w:t>
      </w:r>
    </w:p>
    <w:p w14:paraId="14BF532D" w14:textId="4575900C" w:rsidR="00BE3031" w:rsidRDefault="00BE3031" w:rsidP="00BE3031">
      <w:pPr>
        <w:pStyle w:val="EW"/>
        <w:rPr>
          <w:rFonts w:eastAsia="SimSun"/>
          <w:lang w:val="en-US" w:eastAsia="zh-CN"/>
        </w:rPr>
      </w:pPr>
      <w:r w:rsidRPr="00444745">
        <w:rPr>
          <w:rFonts w:eastAsia="SimSun"/>
          <w:lang w:val="en-US" w:eastAsia="zh-CN"/>
        </w:rPr>
        <w:t>HL</w:t>
      </w:r>
      <w:r w:rsidR="007E18C1">
        <w:rPr>
          <w:rFonts w:eastAsia="SimSun"/>
          <w:lang w:val="en-US" w:eastAsia="zh-CN"/>
        </w:rPr>
        <w:tab/>
      </w:r>
      <w:r w:rsidRPr="00444745">
        <w:rPr>
          <w:rFonts w:eastAsia="SimSun"/>
          <w:lang w:val="en-US" w:eastAsia="zh-CN"/>
        </w:rPr>
        <w:t>Host Laboratory</w:t>
      </w:r>
    </w:p>
    <w:p w14:paraId="431262B7" w14:textId="6201C4AE" w:rsidR="00BE3031" w:rsidRPr="00444745" w:rsidRDefault="00BE3031" w:rsidP="00642DAB">
      <w:pPr>
        <w:pStyle w:val="EW"/>
        <w:rPr>
          <w:rFonts w:eastAsia="SimSun"/>
          <w:lang w:val="en-US" w:eastAsia="zh-CN"/>
        </w:rPr>
      </w:pPr>
      <w:r w:rsidRPr="00EA20C1">
        <w:rPr>
          <w:rFonts w:eastAsia="SimSun"/>
          <w:lang w:val="en-US" w:eastAsia="zh-CN"/>
        </w:rPr>
        <w:t>HOA</w:t>
      </w:r>
      <w:r>
        <w:rPr>
          <w:rFonts w:eastAsia="SimSun"/>
          <w:lang w:val="en-US" w:eastAsia="zh-CN"/>
        </w:rPr>
        <w:t>2</w:t>
      </w:r>
      <w:r w:rsidR="007E18C1">
        <w:rPr>
          <w:rFonts w:eastAsia="SimSun"/>
          <w:lang w:val="en-US" w:eastAsia="zh-CN"/>
        </w:rPr>
        <w:tab/>
      </w:r>
      <w:r w:rsidRPr="00EA20C1">
        <w:rPr>
          <w:rFonts w:eastAsia="SimSun"/>
          <w:lang w:val="en-US" w:eastAsia="zh-CN"/>
        </w:rPr>
        <w:t xml:space="preserve">Higher-Order Ambisonics, </w:t>
      </w:r>
      <w:r>
        <w:rPr>
          <w:rFonts w:eastAsia="SimSun"/>
          <w:lang w:val="en-US" w:eastAsia="zh-CN"/>
        </w:rPr>
        <w:t>2nd</w:t>
      </w:r>
      <w:r w:rsidRPr="00EA20C1">
        <w:rPr>
          <w:rFonts w:eastAsia="SimSun"/>
          <w:lang w:val="en-US" w:eastAsia="zh-CN"/>
        </w:rPr>
        <w:t xml:space="preserve"> order</w:t>
      </w:r>
    </w:p>
    <w:p w14:paraId="5263281E" w14:textId="3D077AEE" w:rsidR="00EF5A27" w:rsidRPr="00E12BD3" w:rsidRDefault="00BE3031" w:rsidP="00BE3031">
      <w:pPr>
        <w:pStyle w:val="EW"/>
        <w:rPr>
          <w:rFonts w:eastAsia="SimSun"/>
          <w:lang w:val="en-US" w:eastAsia="zh-CN"/>
        </w:rPr>
      </w:pPr>
      <w:r w:rsidRPr="00444745">
        <w:rPr>
          <w:rFonts w:eastAsia="SimSun"/>
          <w:lang w:val="en-US" w:eastAsia="zh-CN"/>
        </w:rPr>
        <w:t>HOA3</w:t>
      </w:r>
      <w:r w:rsidR="007E18C1">
        <w:rPr>
          <w:rFonts w:eastAsia="SimSun"/>
          <w:lang w:val="en-US" w:eastAsia="zh-CN"/>
        </w:rPr>
        <w:tab/>
      </w:r>
      <w:r w:rsidRPr="00444745">
        <w:rPr>
          <w:rFonts w:eastAsia="SimSun"/>
          <w:lang w:val="en-US" w:eastAsia="zh-CN"/>
        </w:rPr>
        <w:t>Higher-Order Ambisonics, 3rd order</w:t>
      </w:r>
    </w:p>
    <w:p w14:paraId="6727A4F5" w14:textId="77777777" w:rsidR="0095049C" w:rsidRPr="00E12BD3" w:rsidRDefault="0095049C" w:rsidP="0095049C">
      <w:pPr>
        <w:pStyle w:val="EW"/>
        <w:rPr>
          <w:rFonts w:eastAsia="SimSun"/>
          <w:lang w:val="en-US" w:eastAsia="zh-CN"/>
        </w:rPr>
      </w:pPr>
      <w:r w:rsidRPr="00E12BD3">
        <w:rPr>
          <w:rFonts w:eastAsia="SimSun"/>
          <w:lang w:val="en-US" w:eastAsia="zh-CN"/>
        </w:rPr>
        <w:lastRenderedPageBreak/>
        <w:t>HRTF</w:t>
      </w:r>
      <w:r w:rsidRPr="00E12BD3">
        <w:rPr>
          <w:rFonts w:eastAsia="SimSun"/>
          <w:lang w:val="en-US" w:eastAsia="zh-CN"/>
        </w:rPr>
        <w:tab/>
        <w:t>Head Related Transfer Function</w:t>
      </w:r>
    </w:p>
    <w:p w14:paraId="76F04B81" w14:textId="77777777" w:rsidR="0095049C" w:rsidRPr="00E12BD3" w:rsidRDefault="0095049C" w:rsidP="0095049C">
      <w:pPr>
        <w:pStyle w:val="EW"/>
        <w:rPr>
          <w:rFonts w:eastAsia="SimSun"/>
          <w:lang w:val="en-US" w:eastAsia="zh-CN"/>
        </w:rPr>
      </w:pPr>
      <w:r w:rsidRPr="00E12BD3">
        <w:rPr>
          <w:rFonts w:eastAsia="SimSun"/>
          <w:lang w:val="en-US" w:eastAsia="zh-CN"/>
        </w:rPr>
        <w:t>ISM</w:t>
      </w:r>
      <w:r w:rsidRPr="00E12BD3">
        <w:rPr>
          <w:rFonts w:eastAsia="SimSun"/>
          <w:lang w:val="en-US" w:eastAsia="zh-CN"/>
        </w:rPr>
        <w:tab/>
      </w:r>
      <w:r w:rsidRPr="00E12BD3">
        <w:rPr>
          <w:rFonts w:eastAsia="SimSun"/>
          <w:lang w:eastAsia="zh-CN"/>
        </w:rPr>
        <w:t>Independent Stream with Metadata</w:t>
      </w:r>
    </w:p>
    <w:p w14:paraId="7B8D8168" w14:textId="77777777" w:rsidR="0095049C" w:rsidRDefault="0095049C" w:rsidP="0095049C">
      <w:pPr>
        <w:pStyle w:val="EW"/>
        <w:rPr>
          <w:rFonts w:eastAsia="SimSun"/>
          <w:lang w:val="en-US" w:eastAsia="zh-CN"/>
        </w:rPr>
      </w:pPr>
      <w:r w:rsidRPr="00E12BD3">
        <w:rPr>
          <w:rFonts w:eastAsia="SimSun"/>
          <w:lang w:val="en-US" w:eastAsia="zh-CN"/>
        </w:rPr>
        <w:t>IVAS</w:t>
      </w:r>
      <w:r w:rsidRPr="00E12BD3">
        <w:rPr>
          <w:rFonts w:eastAsia="SimSun"/>
          <w:lang w:val="en-US" w:eastAsia="zh-CN"/>
        </w:rPr>
        <w:tab/>
        <w:t>Immersive Voice and Audio Services</w:t>
      </w:r>
    </w:p>
    <w:p w14:paraId="7EAA6232" w14:textId="77777777" w:rsidR="0095049C" w:rsidRPr="00E12BD3" w:rsidRDefault="0095049C" w:rsidP="0095049C">
      <w:pPr>
        <w:pStyle w:val="EW"/>
        <w:rPr>
          <w:rFonts w:eastAsia="SimSun"/>
          <w:lang w:val="en-US" w:eastAsia="zh-CN"/>
        </w:rPr>
      </w:pPr>
      <w:r>
        <w:rPr>
          <w:rFonts w:eastAsia="SimSun"/>
          <w:lang w:val="en-US" w:eastAsia="zh-CN"/>
        </w:rPr>
        <w:t>ISAR</w:t>
      </w:r>
      <w:r>
        <w:rPr>
          <w:rFonts w:eastAsia="SimSun"/>
          <w:lang w:val="en-US" w:eastAsia="zh-CN"/>
        </w:rPr>
        <w:tab/>
      </w:r>
      <w:r w:rsidRPr="00E93FF1">
        <w:rPr>
          <w:rFonts w:eastAsia="SimSun"/>
        </w:rPr>
        <w:t>Immersive Audio for Split Rendering Scenarios</w:t>
      </w:r>
    </w:p>
    <w:p w14:paraId="7FF5EBF7" w14:textId="1731FB83" w:rsidR="00675D4A" w:rsidRPr="00E12BD3" w:rsidRDefault="0095049C" w:rsidP="00675D4A">
      <w:pPr>
        <w:pStyle w:val="EW"/>
        <w:rPr>
          <w:rFonts w:eastAsia="SimSun"/>
          <w:lang w:val="en-US" w:eastAsia="zh-CN"/>
        </w:rPr>
      </w:pPr>
      <w:r w:rsidRPr="00E12BD3">
        <w:rPr>
          <w:rFonts w:eastAsia="SimSun"/>
          <w:lang w:val="en-US" w:eastAsia="zh-CN"/>
        </w:rPr>
        <w:t>JBM</w:t>
      </w:r>
      <w:r w:rsidRPr="00E12BD3">
        <w:rPr>
          <w:rFonts w:eastAsia="SimSun"/>
          <w:lang w:val="en-US" w:eastAsia="zh-CN"/>
        </w:rPr>
        <w:tab/>
        <w:t>Jitter Buffer Management</w:t>
      </w:r>
    </w:p>
    <w:p w14:paraId="58F7192B" w14:textId="77777777" w:rsidR="0095049C" w:rsidRDefault="0095049C" w:rsidP="0095049C">
      <w:pPr>
        <w:pStyle w:val="EW"/>
        <w:rPr>
          <w:rFonts w:eastAsia="SimSun"/>
          <w:lang w:val="en-US" w:eastAsia="zh-CN"/>
        </w:rPr>
      </w:pPr>
      <w:r w:rsidRPr="00E12BD3">
        <w:rPr>
          <w:rFonts w:eastAsia="SimSun"/>
          <w:lang w:val="en-US" w:eastAsia="zh-CN"/>
        </w:rPr>
        <w:t>LFE</w:t>
      </w:r>
      <w:r w:rsidRPr="00E12BD3">
        <w:rPr>
          <w:rFonts w:eastAsia="SimSun"/>
          <w:lang w:val="en-US" w:eastAsia="zh-CN"/>
        </w:rPr>
        <w:tab/>
        <w:t>Low Frequency Enhancement</w:t>
      </w:r>
    </w:p>
    <w:p w14:paraId="374F8716" w14:textId="230DB2FF" w:rsidR="00675D4A" w:rsidRPr="00444745" w:rsidRDefault="00675D4A" w:rsidP="00444745">
      <w:pPr>
        <w:pStyle w:val="EW"/>
        <w:rPr>
          <w:rFonts w:eastAsia="SimSun"/>
          <w:lang w:val="en-US" w:eastAsia="zh-CN"/>
        </w:rPr>
      </w:pPr>
      <w:r w:rsidRPr="00444745">
        <w:rPr>
          <w:rFonts w:eastAsia="SimSun"/>
          <w:lang w:val="en-US" w:eastAsia="zh-CN"/>
        </w:rPr>
        <w:t>LL</w:t>
      </w:r>
      <w:r w:rsidR="007E18C1">
        <w:rPr>
          <w:rFonts w:eastAsia="SimSun"/>
          <w:lang w:val="en-US" w:eastAsia="zh-CN"/>
        </w:rPr>
        <w:tab/>
      </w:r>
      <w:r w:rsidRPr="00444745">
        <w:rPr>
          <w:rFonts w:eastAsia="SimSun"/>
          <w:lang w:val="en-US" w:eastAsia="zh-CN"/>
        </w:rPr>
        <w:t>Listening Laboratory</w:t>
      </w:r>
    </w:p>
    <w:p w14:paraId="6E1ED51B" w14:textId="7BB62B5C" w:rsidR="00675D4A" w:rsidRPr="00E12BD3" w:rsidRDefault="00675D4A" w:rsidP="00714408">
      <w:pPr>
        <w:pStyle w:val="EW"/>
        <w:rPr>
          <w:rFonts w:eastAsia="SimSun"/>
          <w:lang w:val="en-US" w:eastAsia="zh-CN"/>
        </w:rPr>
      </w:pPr>
      <w:r w:rsidRPr="00444745">
        <w:rPr>
          <w:rFonts w:eastAsia="SimSun"/>
          <w:lang w:val="en-US" w:eastAsia="zh-CN"/>
        </w:rPr>
        <w:t>MASA</w:t>
      </w:r>
      <w:r w:rsidR="007E18C1">
        <w:rPr>
          <w:rFonts w:eastAsia="SimSun"/>
          <w:lang w:val="en-US" w:eastAsia="zh-CN"/>
        </w:rPr>
        <w:tab/>
      </w:r>
      <w:r w:rsidRPr="00444745">
        <w:rPr>
          <w:rFonts w:eastAsia="SimSun"/>
          <w:lang w:val="en-US" w:eastAsia="zh-CN"/>
        </w:rPr>
        <w:t>Metadata-Assisted Spatial Audio</w:t>
      </w:r>
    </w:p>
    <w:p w14:paraId="4015D9DF" w14:textId="77777777" w:rsidR="0095049C" w:rsidRPr="007960C8" w:rsidRDefault="0095049C" w:rsidP="0095049C">
      <w:pPr>
        <w:pStyle w:val="EW"/>
        <w:rPr>
          <w:rFonts w:eastAsia="SimSun"/>
          <w:lang w:val="en-US" w:eastAsia="zh-CN"/>
        </w:rPr>
      </w:pPr>
      <w:r w:rsidRPr="007960C8">
        <w:rPr>
          <w:rFonts w:eastAsia="SimSun"/>
          <w:lang w:val="en-US" w:eastAsia="zh-CN"/>
        </w:rPr>
        <w:t>MC</w:t>
      </w:r>
      <w:r w:rsidRPr="007960C8">
        <w:rPr>
          <w:rFonts w:eastAsia="SimSun"/>
          <w:lang w:val="en-US" w:eastAsia="zh-CN"/>
        </w:rPr>
        <w:tab/>
        <w:t>Multi-channel</w:t>
      </w:r>
    </w:p>
    <w:p w14:paraId="46C63643" w14:textId="2036E2C1" w:rsidR="0007178B" w:rsidRPr="00E12BD3" w:rsidRDefault="003D3F9F" w:rsidP="003D3F9F">
      <w:pPr>
        <w:pStyle w:val="EW"/>
        <w:rPr>
          <w:rFonts w:eastAsia="SimSun"/>
          <w:lang w:val="en-US" w:eastAsia="zh-CN"/>
        </w:rPr>
      </w:pPr>
      <w:r w:rsidRPr="00444745">
        <w:rPr>
          <w:rFonts w:eastAsia="SimSun"/>
          <w:lang w:val="en-US" w:eastAsia="zh-CN"/>
        </w:rPr>
        <w:t>MNRU</w:t>
      </w:r>
      <w:r w:rsidR="007E18C1">
        <w:rPr>
          <w:rFonts w:eastAsia="SimSun"/>
          <w:lang w:val="en-US" w:eastAsia="zh-CN"/>
        </w:rPr>
        <w:tab/>
      </w:r>
      <w:r w:rsidRPr="00444745">
        <w:rPr>
          <w:rFonts w:eastAsia="SimSun"/>
          <w:lang w:val="en-US" w:eastAsia="zh-CN"/>
        </w:rPr>
        <w:t>Modulated Noise Reference Unit</w:t>
      </w:r>
    </w:p>
    <w:p w14:paraId="215414D5" w14:textId="77777777" w:rsidR="0095049C" w:rsidRPr="00E12BD3" w:rsidRDefault="0095049C" w:rsidP="0095049C">
      <w:pPr>
        <w:pStyle w:val="EW"/>
        <w:rPr>
          <w:rFonts w:eastAsia="SimSun"/>
          <w:lang w:val="en-US" w:eastAsia="zh-CN"/>
        </w:rPr>
      </w:pPr>
      <w:r w:rsidRPr="00E12BD3">
        <w:rPr>
          <w:rFonts w:eastAsia="SimSun"/>
          <w:lang w:val="en-US" w:eastAsia="zh-CN"/>
        </w:rPr>
        <w:t>NB</w:t>
      </w:r>
      <w:r w:rsidRPr="00E12BD3">
        <w:rPr>
          <w:rFonts w:eastAsia="SimSun"/>
          <w:lang w:val="en-US" w:eastAsia="zh-CN"/>
        </w:rPr>
        <w:tab/>
        <w:t>Narrowband</w:t>
      </w:r>
    </w:p>
    <w:p w14:paraId="31AFFA88" w14:textId="77777777" w:rsidR="0095049C" w:rsidRDefault="0095049C" w:rsidP="0095049C">
      <w:pPr>
        <w:pStyle w:val="EW"/>
        <w:rPr>
          <w:rFonts w:eastAsia="SimSun"/>
          <w:lang w:val="en-US"/>
        </w:rPr>
      </w:pPr>
      <w:r w:rsidRPr="00E12BD3">
        <w:rPr>
          <w:rFonts w:eastAsia="SimSun"/>
          <w:lang w:val="en-US"/>
        </w:rPr>
        <w:t>OBA</w:t>
      </w:r>
      <w:r w:rsidRPr="00E12BD3">
        <w:rPr>
          <w:rFonts w:eastAsia="SimSun"/>
          <w:lang w:val="en-US"/>
        </w:rPr>
        <w:tab/>
        <w:t>Object Based Audio</w:t>
      </w:r>
    </w:p>
    <w:p w14:paraId="5AF9862E" w14:textId="49DDE54A" w:rsidR="0095049C" w:rsidRPr="0095049C" w:rsidRDefault="0095049C" w:rsidP="0095049C">
      <w:pPr>
        <w:pStyle w:val="EW"/>
      </w:pPr>
      <w:r w:rsidRPr="00B32C7F">
        <w:t>PLC</w:t>
      </w:r>
      <w:r w:rsidRPr="00B32C7F">
        <w:tab/>
        <w:t>Packet Loss Concealment</w:t>
      </w:r>
    </w:p>
    <w:p w14:paraId="472B145D" w14:textId="77777777" w:rsidR="0095049C" w:rsidRDefault="0095049C" w:rsidP="0095049C">
      <w:pPr>
        <w:pStyle w:val="EW"/>
        <w:rPr>
          <w:rFonts w:eastAsia="SimSun"/>
          <w:lang w:val="en-US"/>
        </w:rPr>
      </w:pPr>
      <w:r w:rsidRPr="00E12BD3">
        <w:rPr>
          <w:rFonts w:eastAsia="SimSun"/>
          <w:lang w:val="en-US"/>
        </w:rPr>
        <w:t>SBA</w:t>
      </w:r>
      <w:r w:rsidRPr="00E12BD3">
        <w:rPr>
          <w:rFonts w:eastAsia="SimSun"/>
          <w:lang w:val="en-US"/>
        </w:rPr>
        <w:tab/>
        <w:t>Scene Based Audio</w:t>
      </w:r>
    </w:p>
    <w:p w14:paraId="0148C10B" w14:textId="19B5CF04" w:rsidR="003D3F9F" w:rsidRPr="00E12BD3" w:rsidRDefault="00741AF9" w:rsidP="009B0CAB">
      <w:pPr>
        <w:pStyle w:val="EW"/>
        <w:rPr>
          <w:rFonts w:eastAsia="SimSun"/>
          <w:lang w:val="en-US"/>
        </w:rPr>
      </w:pPr>
      <w:r w:rsidRPr="00444745">
        <w:rPr>
          <w:rFonts w:eastAsia="SimSun"/>
          <w:lang w:val="en-US"/>
        </w:rPr>
        <w:t>SDRU</w:t>
      </w:r>
      <w:r w:rsidR="007E18C1">
        <w:rPr>
          <w:rFonts w:eastAsia="SimSun"/>
          <w:lang w:val="en-US"/>
        </w:rPr>
        <w:tab/>
      </w:r>
      <w:r w:rsidRPr="00444745">
        <w:rPr>
          <w:rFonts w:eastAsia="SimSun"/>
          <w:lang w:val="en-US"/>
        </w:rPr>
        <w:t>Spatial Distortion Reference Unit</w:t>
      </w:r>
    </w:p>
    <w:p w14:paraId="43AD249E" w14:textId="6E82A244" w:rsidR="003824DD" w:rsidRPr="00E12BD3" w:rsidRDefault="003824DD" w:rsidP="003824DD">
      <w:pPr>
        <w:pStyle w:val="EW"/>
        <w:rPr>
          <w:rFonts w:eastAsia="SimSun"/>
          <w:lang w:val="en-US" w:eastAsia="zh-CN"/>
        </w:rPr>
      </w:pPr>
      <w:r w:rsidRPr="00444745">
        <w:rPr>
          <w:rFonts w:eastAsia="SimSun"/>
          <w:lang w:val="en-US" w:eastAsia="zh-CN"/>
        </w:rPr>
        <w:t>SNR</w:t>
      </w:r>
      <w:r w:rsidR="007E18C1">
        <w:rPr>
          <w:rFonts w:eastAsia="SimSun"/>
          <w:lang w:val="en-US" w:eastAsia="zh-CN"/>
        </w:rPr>
        <w:tab/>
      </w:r>
      <w:r w:rsidRPr="00444745">
        <w:rPr>
          <w:rFonts w:eastAsia="SimSun"/>
          <w:lang w:val="en-US" w:eastAsia="zh-CN"/>
        </w:rPr>
        <w:t>Signal-to-Noise Ratio</w:t>
      </w:r>
    </w:p>
    <w:p w14:paraId="088BC1F5" w14:textId="77777777" w:rsidR="0095049C" w:rsidRDefault="0095049C" w:rsidP="0095049C">
      <w:pPr>
        <w:pStyle w:val="EW"/>
        <w:rPr>
          <w:rFonts w:eastAsia="SimSun"/>
          <w:lang w:val="en-US" w:eastAsia="zh-CN"/>
        </w:rPr>
      </w:pPr>
      <w:r w:rsidRPr="00E12BD3">
        <w:rPr>
          <w:rFonts w:eastAsia="SimSun"/>
          <w:lang w:val="en-US" w:eastAsia="zh-CN"/>
        </w:rPr>
        <w:t>SWB</w:t>
      </w:r>
      <w:r w:rsidRPr="00E12BD3">
        <w:rPr>
          <w:rFonts w:eastAsia="SimSun"/>
          <w:lang w:val="en-US" w:eastAsia="zh-CN"/>
        </w:rPr>
        <w:tab/>
        <w:t>Super Wideband</w:t>
      </w:r>
    </w:p>
    <w:p w14:paraId="4E0D8A5F" w14:textId="54C7FAC2" w:rsidR="009C1F05" w:rsidRDefault="009C1F05" w:rsidP="0095049C">
      <w:pPr>
        <w:pStyle w:val="EW"/>
        <w:rPr>
          <w:rFonts w:eastAsia="SimSun"/>
          <w:lang w:val="en-US" w:eastAsia="zh-CN"/>
        </w:rPr>
      </w:pPr>
      <w:r>
        <w:rPr>
          <w:rFonts w:eastAsia="SimSun"/>
          <w:lang w:val="en-US" w:eastAsia="zh-CN"/>
        </w:rPr>
        <w:t>TC</w:t>
      </w:r>
      <w:r>
        <w:rPr>
          <w:rFonts w:eastAsia="SimSun"/>
          <w:lang w:val="en-US" w:eastAsia="zh-CN"/>
        </w:rPr>
        <w:tab/>
        <w:t>Transport Channels</w:t>
      </w:r>
    </w:p>
    <w:p w14:paraId="7DC2A2FA" w14:textId="4D3501C9" w:rsidR="004A76E4" w:rsidRPr="00E12BD3" w:rsidRDefault="004A76E4" w:rsidP="0095049C">
      <w:pPr>
        <w:pStyle w:val="EW"/>
        <w:rPr>
          <w:rFonts w:eastAsia="SimSun"/>
          <w:lang w:val="en-US" w:eastAsia="zh-CN"/>
        </w:rPr>
      </w:pPr>
      <w:r>
        <w:rPr>
          <w:rFonts w:eastAsia="SimSun"/>
          <w:lang w:val="en-US" w:eastAsia="zh-CN"/>
        </w:rPr>
        <w:t>ToR</w:t>
      </w:r>
      <w:r>
        <w:rPr>
          <w:rFonts w:eastAsia="SimSun"/>
          <w:lang w:val="en-US" w:eastAsia="zh-CN"/>
        </w:rPr>
        <w:tab/>
        <w:t>Terms of Reference</w:t>
      </w:r>
    </w:p>
    <w:p w14:paraId="749C7917" w14:textId="77777777" w:rsidR="0095049C" w:rsidRPr="00E12BD3" w:rsidRDefault="0095049C" w:rsidP="0095049C">
      <w:pPr>
        <w:pStyle w:val="EW"/>
        <w:rPr>
          <w:rFonts w:eastAsia="SimSun"/>
          <w:lang w:val="en-US" w:eastAsia="zh-CN"/>
        </w:rPr>
      </w:pPr>
      <w:r w:rsidRPr="00E12BD3">
        <w:rPr>
          <w:rFonts w:eastAsia="SimSun"/>
          <w:lang w:val="en-US" w:eastAsia="zh-CN"/>
        </w:rPr>
        <w:t>WB</w:t>
      </w:r>
      <w:r w:rsidRPr="00E12BD3">
        <w:rPr>
          <w:rFonts w:eastAsia="SimSun"/>
          <w:lang w:val="en-US" w:eastAsia="zh-CN"/>
        </w:rPr>
        <w:tab/>
        <w:t>Wideband</w:t>
      </w:r>
    </w:p>
    <w:p w14:paraId="31DE6430" w14:textId="77777777" w:rsidR="0095049C" w:rsidRPr="00E12BD3" w:rsidRDefault="0095049C" w:rsidP="0095049C">
      <w:pPr>
        <w:pStyle w:val="EX"/>
        <w:rPr>
          <w:rFonts w:eastAsia="SimSun"/>
          <w:lang w:val="en-US" w:eastAsia="zh-CN"/>
        </w:rPr>
      </w:pPr>
      <w:r w:rsidRPr="00E12BD3">
        <w:rPr>
          <w:rFonts w:eastAsia="SimSun"/>
          <w:lang w:val="en-US" w:eastAsia="zh-CN"/>
        </w:rPr>
        <w:t>WMOPS</w:t>
      </w:r>
      <w:r w:rsidRPr="00E12BD3">
        <w:rPr>
          <w:rFonts w:eastAsia="SimSun"/>
          <w:lang w:val="en-US" w:eastAsia="zh-CN"/>
        </w:rPr>
        <w:tab/>
        <w:t>Weighted Millions of Operations Per Second</w:t>
      </w:r>
      <w:bookmarkStart w:id="79" w:name="EDM_endabb_"/>
      <w:bookmarkEnd w:id="79"/>
    </w:p>
    <w:p w14:paraId="1EA365ED" w14:textId="77777777" w:rsidR="00080512" w:rsidRPr="0095049C" w:rsidRDefault="00080512">
      <w:pPr>
        <w:pStyle w:val="EW"/>
        <w:rPr>
          <w:lang w:val="en-US"/>
        </w:rPr>
      </w:pPr>
    </w:p>
    <w:p w14:paraId="7D89FB01" w14:textId="2497EFDC" w:rsidR="00080512" w:rsidRPr="0033520B" w:rsidRDefault="001E1BBB" w:rsidP="001E1BBB">
      <w:pPr>
        <w:pStyle w:val="Heading1"/>
      </w:pPr>
      <w:bookmarkStart w:id="80" w:name="clause4"/>
      <w:bookmarkStart w:id="81" w:name="_CR4"/>
      <w:bookmarkStart w:id="82" w:name="_Toc129708874"/>
      <w:bookmarkStart w:id="83" w:name="_Toc167314759"/>
      <w:bookmarkStart w:id="84" w:name="_Toc167315919"/>
      <w:bookmarkStart w:id="85" w:name="_Toc167316343"/>
      <w:bookmarkStart w:id="86" w:name="_Toc218679177"/>
      <w:bookmarkEnd w:id="80"/>
      <w:bookmarkEnd w:id="81"/>
      <w:r w:rsidRPr="0033520B">
        <w:t>4</w:t>
      </w:r>
      <w:r w:rsidRPr="0033520B">
        <w:tab/>
      </w:r>
      <w:bookmarkStart w:id="87" w:name="_Toc166841124"/>
      <w:bookmarkEnd w:id="82"/>
      <w:r w:rsidR="00304FE1" w:rsidRPr="0033520B">
        <w:t>General</w:t>
      </w:r>
      <w:bookmarkEnd w:id="83"/>
      <w:bookmarkEnd w:id="84"/>
      <w:bookmarkEnd w:id="85"/>
      <w:bookmarkEnd w:id="87"/>
      <w:bookmarkEnd w:id="86"/>
    </w:p>
    <w:p w14:paraId="732AA0FD" w14:textId="47793167" w:rsidR="00304FE1" w:rsidRDefault="001E1BBB" w:rsidP="001E1BBB">
      <w:pPr>
        <w:pStyle w:val="Heading2"/>
      </w:pPr>
      <w:bookmarkStart w:id="88" w:name="_CR4_1"/>
      <w:bookmarkStart w:id="89" w:name="_Toc10451337"/>
      <w:bookmarkStart w:id="90" w:name="_Toc162888738"/>
      <w:bookmarkStart w:id="91" w:name="_Toc167314760"/>
      <w:bookmarkStart w:id="92" w:name="_Toc167315920"/>
      <w:bookmarkStart w:id="93" w:name="_Toc167316344"/>
      <w:bookmarkStart w:id="94" w:name="_Toc218679178"/>
      <w:bookmarkEnd w:id="88"/>
      <w:r>
        <w:t>4.1</w:t>
      </w:r>
      <w:r>
        <w:tab/>
      </w:r>
      <w:bookmarkStart w:id="95" w:name="_Toc166841125"/>
      <w:r w:rsidR="00304FE1" w:rsidRPr="00C53B3D">
        <w:t xml:space="preserve">Overview of the </w:t>
      </w:r>
      <w:r w:rsidR="00304FE1">
        <w:t>IVAS</w:t>
      </w:r>
      <w:r w:rsidR="00304FE1" w:rsidRPr="00C53B3D">
        <w:t xml:space="preserve"> Codec Work Item</w:t>
      </w:r>
      <w:bookmarkEnd w:id="89"/>
      <w:bookmarkEnd w:id="90"/>
      <w:bookmarkEnd w:id="91"/>
      <w:bookmarkEnd w:id="92"/>
      <w:bookmarkEnd w:id="93"/>
      <w:bookmarkEnd w:id="95"/>
      <w:bookmarkEnd w:id="94"/>
    </w:p>
    <w:p w14:paraId="1539998C" w14:textId="487EDCAF" w:rsidR="009B5DD5" w:rsidRDefault="009B5DD5" w:rsidP="009B5DD5">
      <w:r w:rsidRPr="00C53B3D">
        <w:t xml:space="preserve">This </w:t>
      </w:r>
      <w:r>
        <w:t>clause</w:t>
      </w:r>
      <w:r w:rsidRPr="00C53B3D">
        <w:t xml:space="preserve"> provides an overview of the objectives before the actual work started, as a historical background. The standardized </w:t>
      </w:r>
      <w:r>
        <w:t>IVAS</w:t>
      </w:r>
      <w:r w:rsidRPr="00C53B3D">
        <w:t xml:space="preserve"> codec fulfilled all project objectives.</w:t>
      </w:r>
    </w:p>
    <w:p w14:paraId="65F9AF10" w14:textId="250C9293" w:rsidR="00FA0CDE" w:rsidRDefault="009E2449" w:rsidP="00CA1A85">
      <w:pPr>
        <w:pStyle w:val="NO"/>
      </w:pPr>
      <w:r w:rsidRPr="00CA1A85">
        <w:t>NOTE</w:t>
      </w:r>
      <w:r w:rsidR="00FA0CDE">
        <w:t xml:space="preserve">: The subsequent text in italics cites </w:t>
      </w:r>
      <w:r w:rsidR="00FF3318">
        <w:t xml:space="preserve">justification and objective from </w:t>
      </w:r>
      <w:r w:rsidR="00FA0CDE">
        <w:t xml:space="preserve">the </w:t>
      </w:r>
      <w:r w:rsidR="00232562">
        <w:t>IVAS W</w:t>
      </w:r>
      <w:r w:rsidR="00FF3318">
        <w:t xml:space="preserve">ork Item Description. Since it is a direct citation, </w:t>
      </w:r>
      <w:r w:rsidR="003877C5">
        <w:t>the tense of this text might</w:t>
      </w:r>
      <w:r w:rsidR="00E02946">
        <w:t xml:space="preserve"> generally</w:t>
      </w:r>
      <w:r w:rsidR="003877C5">
        <w:t xml:space="preserve"> refer </w:t>
      </w:r>
      <w:r w:rsidR="00E02946">
        <w:t>to the future.</w:t>
      </w:r>
    </w:p>
    <w:p w14:paraId="5105D388" w14:textId="7A2E6699" w:rsidR="006D745B" w:rsidRPr="00CA1A85" w:rsidRDefault="006D745B" w:rsidP="006D745B">
      <w:pPr>
        <w:rPr>
          <w:i/>
          <w:iCs/>
        </w:rPr>
      </w:pPr>
      <w:r w:rsidRPr="00CA1A85">
        <w:rPr>
          <w:i/>
          <w:iCs/>
        </w:rPr>
        <w:t xml:space="preserve">The introduction of 4G/5G high-speed wireless access to telecommunications networks, combined with the availability of increasingly powerful hardware platforms, will enable advanced communications and multimedia services to be deployed more quickly and easily than ever before. Immersive services, applications and devices, as envisioned in </w:t>
      </w:r>
      <w:r w:rsidR="00A0688F">
        <w:rPr>
          <w:i/>
          <w:iCs/>
        </w:rPr>
        <w:t>TR</w:t>
      </w:r>
      <w:r w:rsidRPr="00CA1A85">
        <w:rPr>
          <w:i/>
          <w:iCs/>
        </w:rPr>
        <w:t xml:space="preserve"> 22.891 are expected to provide an immersive user experience which, when compared to existing media services, will deliver a quantum leap in the quality of experience. Immersiveness will be a core service attribute of eXtended Reality (XR) ranging from VR over MR to AR, as described in TRs 26.918, 26.928 and 26.998. An immersive audio-visual experience implies, for the audio component, that a spatial sound impression is convincingly consistent with the presented visual scene and/or the real-world scene in the AR/MR case. In addition, the user should be able to move, within certain limits defined by the application, throughout the scene, and the audio component will adjust to reflect the user’s spatial orientation/position. </w:t>
      </w:r>
    </w:p>
    <w:p w14:paraId="6790E457" w14:textId="77777777" w:rsidR="006D745B" w:rsidRPr="00CA1A85" w:rsidRDefault="006D745B" w:rsidP="006D745B">
      <w:pPr>
        <w:rPr>
          <w:i/>
          <w:iCs/>
        </w:rPr>
      </w:pPr>
      <w:r w:rsidRPr="00CA1A85">
        <w:rPr>
          <w:i/>
          <w:iCs/>
        </w:rPr>
        <w:t>This WID will develop solutions specifically for conversational and non-conversational use cases where immersive content originates and is consumed in end-user devices.</w:t>
      </w:r>
    </w:p>
    <w:p w14:paraId="3C94D8F0" w14:textId="77777777" w:rsidR="006D745B" w:rsidRPr="00CA1A85" w:rsidRDefault="006D745B" w:rsidP="006D745B">
      <w:pPr>
        <w:rPr>
          <w:i/>
          <w:iCs/>
        </w:rPr>
      </w:pPr>
      <w:r w:rsidRPr="00CA1A85">
        <w:rPr>
          <w:i/>
          <w:iCs/>
        </w:rPr>
        <w:t xml:space="preserve">The 3GPP Enhanced Voice Services (EVS) codec has delivered a highly significant improvement in user experience with the introduction of super-wideband (SWB) and full-band (FB) speech and audio coding, together with improved packet loss resiliency. For a truly immersive experience though, extended audio bandwidth is just one of the dimensions required and support beyond the mono and multi-mono currently offered by EVS is ideally required to immerse the user in a convincing virtual world in a resource-efficient manner.  In addition, the currently specified stereo codecs in 3GPP, e.g., Enhanced aacPlus (eAAC+) and AMR-WB+ provide suitable quality and compression for stereo content in an adequate bit rate range, but lack the conversational features (e.g. sufficiently low latency) needed for conversational voice and teleconferencing. These coders also lack immersive audio support that is necessary for immersive services, including e.g., live streaming, XR and immersive teleconferencing. </w:t>
      </w:r>
    </w:p>
    <w:p w14:paraId="35534847" w14:textId="77777777" w:rsidR="006D745B" w:rsidRPr="00CA1A85" w:rsidRDefault="006D745B" w:rsidP="006D745B">
      <w:pPr>
        <w:rPr>
          <w:i/>
          <w:iCs/>
        </w:rPr>
      </w:pPr>
      <w:r w:rsidRPr="00CA1A85">
        <w:rPr>
          <w:i/>
          <w:iCs/>
        </w:rPr>
        <w:t xml:space="preserve">The purpose of this work item is therefore to fill this technology gap and to address the increasing demand for rich and immersive multimedia services. In addition, teleconferencing applications over 4G/5G will benefit from this next generation codec used as an improved conversational coder supporting multi-stream coding (e.g., channel, object and </w:t>
      </w:r>
      <w:r w:rsidRPr="00CA1A85">
        <w:rPr>
          <w:i/>
          <w:iCs/>
        </w:rPr>
        <w:lastRenderedPageBreak/>
        <w:t>scene-based audio). Use cases for this next generation codec include, but are not limited to, conversational voice, multi-stream teleconferencing, VR conversational and user generated live and non-live content streaming, AR/MR. The approach proposed is to build upon the EVS codec with the goal of developing a single codec with attractive features and performance (e.g. excellent audio quality, low delay, spatial audio coding support, appropriate range of bit rates, high-quality error resiliency, practical implementation complexity). In the scope of 3GPP the predominant audio rendering instrument is envisaged to be headphones but configurations with e.g. tablet speaker playback may also be of relevance.</w:t>
      </w:r>
    </w:p>
    <w:p w14:paraId="019BEB78" w14:textId="13E059D7" w:rsidR="006D745B" w:rsidRPr="00CA1A85" w:rsidRDefault="006D745B" w:rsidP="006D745B">
      <w:pPr>
        <w:spacing w:after="0"/>
        <w:rPr>
          <w:i/>
          <w:iCs/>
        </w:rPr>
      </w:pPr>
      <w:r w:rsidRPr="00CA1A85">
        <w:rPr>
          <w:i/>
          <w:iCs/>
        </w:rPr>
        <w:t xml:space="preserve">The overall objective of this work item is to develop a single general-purpose audio codec for immersive 4G and 5G services and applications including the XR use cases envisioned in </w:t>
      </w:r>
      <w:r w:rsidR="00A0688F">
        <w:rPr>
          <w:i/>
          <w:iCs/>
        </w:rPr>
        <w:t>TR</w:t>
      </w:r>
      <w:r w:rsidRPr="00CA1A85">
        <w:rPr>
          <w:i/>
          <w:iCs/>
        </w:rPr>
        <w:t>s 26.918 and 26.928 and possibly relying on devices described in 26.998. The following objectives should be achieved with the work item:</w:t>
      </w:r>
    </w:p>
    <w:p w14:paraId="55A4FEB5" w14:textId="77777777" w:rsidR="006D745B" w:rsidRPr="00CA1A85" w:rsidRDefault="006D745B" w:rsidP="006D745B">
      <w:pPr>
        <w:spacing w:after="0"/>
        <w:rPr>
          <w:i/>
          <w:iCs/>
        </w:rPr>
      </w:pPr>
    </w:p>
    <w:p w14:paraId="35CC54BA" w14:textId="08EFBBE7" w:rsidR="006D745B" w:rsidRPr="00CA1A85" w:rsidRDefault="001E1BBB" w:rsidP="00CA1A85">
      <w:pPr>
        <w:pStyle w:val="B10"/>
        <w:ind w:left="644" w:hanging="360"/>
        <w:rPr>
          <w:i/>
          <w:iCs/>
        </w:rPr>
      </w:pPr>
      <w:r w:rsidRPr="00FB7181">
        <w:rPr>
          <w:iCs/>
        </w:rPr>
        <w:t>-</w:t>
      </w:r>
      <w:r w:rsidRPr="00FB7181">
        <w:rPr>
          <w:iCs/>
        </w:rPr>
        <w:tab/>
      </w:r>
      <w:r w:rsidR="006D745B" w:rsidRPr="00CA1A85">
        <w:rPr>
          <w:i/>
          <w:iCs/>
        </w:rPr>
        <w:t>The solution is expected to meet the terms of reference (design constraints, performance requirements) developed as part of this WI.</w:t>
      </w:r>
    </w:p>
    <w:p w14:paraId="7ADB22E2" w14:textId="15E8396D" w:rsidR="006D745B" w:rsidRPr="00CA1A85" w:rsidRDefault="001E1BBB" w:rsidP="00CA1A85">
      <w:pPr>
        <w:pStyle w:val="B10"/>
        <w:ind w:left="644" w:hanging="360"/>
        <w:rPr>
          <w:i/>
          <w:iCs/>
        </w:rPr>
      </w:pPr>
      <w:r w:rsidRPr="00FB7181">
        <w:rPr>
          <w:iCs/>
        </w:rPr>
        <w:t>-</w:t>
      </w:r>
      <w:r w:rsidRPr="00FB7181">
        <w:rPr>
          <w:iCs/>
        </w:rPr>
        <w:tab/>
      </w:r>
      <w:r w:rsidR="006D745B" w:rsidRPr="00CA1A85">
        <w:rPr>
          <w:i/>
          <w:iCs/>
        </w:rPr>
        <w:t xml:space="preserve">The solution is expected to handle encoding/decoding/rendering of speech, music and generic sound. </w:t>
      </w:r>
    </w:p>
    <w:p w14:paraId="43D62499" w14:textId="0414700E" w:rsidR="006D745B" w:rsidRPr="00CA1A85" w:rsidRDefault="00FB7181" w:rsidP="00CA1A85">
      <w:pPr>
        <w:pStyle w:val="B20"/>
        <w:rPr>
          <w:i/>
          <w:iCs/>
        </w:rPr>
      </w:pPr>
      <w:r w:rsidRPr="00CA1A85">
        <w:rPr>
          <w:i/>
          <w:iCs/>
        </w:rPr>
        <w:t>-</w:t>
      </w:r>
      <w:r w:rsidRPr="00CA1A85">
        <w:rPr>
          <w:i/>
          <w:iCs/>
        </w:rPr>
        <w:tab/>
      </w:r>
      <w:r w:rsidR="006D745B" w:rsidRPr="00CA1A85">
        <w:rPr>
          <w:i/>
          <w:iCs/>
        </w:rPr>
        <w:t>It is expected to support encoding of channel-based audio (e.g. mono, stereo or 5.1) and scene-based audio (e.g., higher-order ambisonics) inputs including spatial information about the sound field and sound sources. The solution is expected to provide support for diegetic and non-diegetic input.</w:t>
      </w:r>
    </w:p>
    <w:p w14:paraId="0946DC06" w14:textId="0F6EA200" w:rsidR="006D745B" w:rsidRPr="00CA1A85" w:rsidRDefault="00D32224" w:rsidP="00CA1A85">
      <w:pPr>
        <w:pStyle w:val="B20"/>
        <w:rPr>
          <w:i/>
          <w:iCs/>
        </w:rPr>
      </w:pPr>
      <w:r w:rsidRPr="00CA1A85">
        <w:rPr>
          <w:i/>
          <w:iCs/>
        </w:rPr>
        <w:t>-</w:t>
      </w:r>
      <w:r w:rsidRPr="00CA1A85">
        <w:rPr>
          <w:i/>
          <w:iCs/>
        </w:rPr>
        <w:tab/>
      </w:r>
      <w:r w:rsidR="006D745B" w:rsidRPr="00CA1A85">
        <w:rPr>
          <w:i/>
          <w:iCs/>
        </w:rPr>
        <w:t>It is expected to provide a decoder for the encoded format and a renderer with sufficiently low motion to sound latency.</w:t>
      </w:r>
    </w:p>
    <w:p w14:paraId="7E738EDE" w14:textId="2A1848D4" w:rsidR="006D745B" w:rsidRPr="00CA1A85" w:rsidRDefault="00FB7181" w:rsidP="00CA1A85">
      <w:pPr>
        <w:pStyle w:val="B10"/>
        <w:rPr>
          <w:i/>
          <w:iCs/>
        </w:rPr>
      </w:pPr>
      <w:r w:rsidRPr="00CA1A85">
        <w:rPr>
          <w:i/>
          <w:iCs/>
        </w:rPr>
        <w:t>-</w:t>
      </w:r>
      <w:r w:rsidRPr="00CA1A85">
        <w:rPr>
          <w:i/>
          <w:iCs/>
        </w:rPr>
        <w:tab/>
      </w:r>
      <w:r w:rsidR="006D745B" w:rsidRPr="00CA1A85">
        <w:rPr>
          <w:i/>
          <w:iCs/>
        </w:rPr>
        <w:t>The solution is expected to operate with low latency to enable conversational services over 4G/5G.</w:t>
      </w:r>
    </w:p>
    <w:p w14:paraId="323CDFCC" w14:textId="0D3FEF38" w:rsidR="006D745B" w:rsidRPr="00CA1A85" w:rsidRDefault="00FB7181" w:rsidP="00CA1A85">
      <w:pPr>
        <w:pStyle w:val="B10"/>
        <w:rPr>
          <w:i/>
          <w:iCs/>
        </w:rPr>
      </w:pPr>
      <w:r w:rsidRPr="00CA1A85">
        <w:rPr>
          <w:i/>
          <w:iCs/>
        </w:rPr>
        <w:t>-</w:t>
      </w:r>
      <w:r w:rsidRPr="00CA1A85">
        <w:rPr>
          <w:i/>
          <w:iCs/>
        </w:rPr>
        <w:tab/>
      </w:r>
      <w:r w:rsidR="006D745B" w:rsidRPr="00CA1A85">
        <w:rPr>
          <w:i/>
          <w:iCs/>
        </w:rPr>
        <w:t>The solution is expected to support high error robustness under various transmission conditions from clean channels to channels with packet loss and delay jitter and to be optimized for 4G/5G.</w:t>
      </w:r>
    </w:p>
    <w:p w14:paraId="64626668" w14:textId="213345BB" w:rsidR="006D745B" w:rsidRPr="00CA1A85" w:rsidRDefault="00FB7181" w:rsidP="00CA1A85">
      <w:pPr>
        <w:pStyle w:val="B10"/>
        <w:rPr>
          <w:i/>
          <w:iCs/>
        </w:rPr>
      </w:pPr>
      <w:r w:rsidRPr="00CA1A85">
        <w:rPr>
          <w:i/>
          <w:iCs/>
        </w:rPr>
        <w:t>-</w:t>
      </w:r>
      <w:r w:rsidRPr="00CA1A85">
        <w:rPr>
          <w:i/>
          <w:iCs/>
        </w:rPr>
        <w:tab/>
      </w:r>
      <w:r w:rsidR="006D745B" w:rsidRPr="00CA1A85">
        <w:rPr>
          <w:i/>
          <w:iCs/>
        </w:rPr>
        <w:t xml:space="preserve">The solution is expected to provide support for a range of service capabilities, e.g., from mono to stereo to fully immersive audio encoding/decoding/rendering. </w:t>
      </w:r>
    </w:p>
    <w:p w14:paraId="2DFF80B2" w14:textId="47667289" w:rsidR="006D745B" w:rsidRPr="00CA1A85" w:rsidRDefault="00FB7181" w:rsidP="00CA1A85">
      <w:pPr>
        <w:pStyle w:val="B10"/>
        <w:rPr>
          <w:i/>
          <w:iCs/>
        </w:rPr>
      </w:pPr>
      <w:r w:rsidRPr="00CA1A85">
        <w:rPr>
          <w:i/>
          <w:iCs/>
        </w:rPr>
        <w:t>-</w:t>
      </w:r>
      <w:r w:rsidRPr="00CA1A85">
        <w:rPr>
          <w:i/>
          <w:iCs/>
        </w:rPr>
        <w:tab/>
      </w:r>
      <w:r w:rsidR="006D745B" w:rsidRPr="00CA1A85">
        <w:rPr>
          <w:i/>
          <w:iCs/>
        </w:rPr>
        <w:t>The solution is expected to be implementable on a wide range of UEs and other end-user devices to address various needs in terms of balancing user experience and implementation complexity / cost.</w:t>
      </w:r>
    </w:p>
    <w:p w14:paraId="3DF8E922" w14:textId="01231134" w:rsidR="006D745B" w:rsidRPr="00CA1A85" w:rsidRDefault="00FB7181" w:rsidP="00CA1A85">
      <w:pPr>
        <w:pStyle w:val="B10"/>
        <w:rPr>
          <w:i/>
          <w:iCs/>
        </w:rPr>
      </w:pPr>
      <w:r w:rsidRPr="00CA1A85">
        <w:rPr>
          <w:i/>
          <w:iCs/>
        </w:rPr>
        <w:t>-</w:t>
      </w:r>
      <w:r w:rsidRPr="00CA1A85">
        <w:rPr>
          <w:i/>
          <w:iCs/>
        </w:rPr>
        <w:tab/>
      </w:r>
      <w:r w:rsidR="006D745B" w:rsidRPr="00CA1A85">
        <w:rPr>
          <w:i/>
          <w:iCs/>
        </w:rPr>
        <w:t>The solution is expected to provide support for immersive Real-time Communication services including MTSI and potentially streaming services offered by the 5G system through the definition of a new immersive audio media component. Support for MTSI services is also accomplished by the provision of bit-exact EVS operation as part of the solution.</w:t>
      </w:r>
    </w:p>
    <w:p w14:paraId="5BD8D54B" w14:textId="56E44B89" w:rsidR="00C6367C" w:rsidRPr="00CA1A85" w:rsidRDefault="006D745B" w:rsidP="00444745">
      <w:pPr>
        <w:spacing w:after="0"/>
        <w:rPr>
          <w:i/>
          <w:iCs/>
        </w:rPr>
      </w:pPr>
      <w:r w:rsidRPr="00CA1A85">
        <w:rPr>
          <w:i/>
          <w:iCs/>
        </w:rPr>
        <w:t>The developments under this work item should lead to a set of new specifications defining among others textual description of the IVAS codec. Following 3GPP practice, fixed-point and</w:t>
      </w:r>
      <w:r w:rsidRPr="00CA1A85">
        <w:rPr>
          <w:rFonts w:cs="Arial"/>
          <w:i/>
          <w:iCs/>
        </w:rPr>
        <w:t xml:space="preserve"> floating-point C code and associated test vectors should also be part of this set of specifications. RTP payload format, SDP parameter definitions, jitter buffer management, rendering and packet loss concealment should be specified as part of the set of the codec specifications.</w:t>
      </w:r>
    </w:p>
    <w:p w14:paraId="067794DF" w14:textId="77777777" w:rsidR="00C6367C" w:rsidRDefault="00C6367C" w:rsidP="00444745">
      <w:pPr>
        <w:spacing w:after="0"/>
      </w:pPr>
    </w:p>
    <w:p w14:paraId="31DD2F53" w14:textId="1C2D0723" w:rsidR="00512B4D" w:rsidRDefault="00512B4D" w:rsidP="00444745">
      <w:pPr>
        <w:spacing w:after="0"/>
      </w:pPr>
      <w:r>
        <w:t>The codec for Immersive Voice and Audio Services is part of a framework comprising besides encoder and decoder, renderer and a number of auxiliary functions associated with the support of stereo and immersive audio formats.</w:t>
      </w:r>
    </w:p>
    <w:p w14:paraId="0D6D5AAC" w14:textId="77777777" w:rsidR="00512B4D" w:rsidRDefault="00512B4D" w:rsidP="00512B4D">
      <w:r>
        <w:t>The IVAS codec is an extension of the 3GPP Enhanced Voice Services (EVS) codec; it provides full and bit exact EVS codec functionality for mono speech/audio signal input.</w:t>
      </w:r>
    </w:p>
    <w:p w14:paraId="373C31F5" w14:textId="77777777" w:rsidR="00512B4D" w:rsidRDefault="00512B4D" w:rsidP="00512B4D">
      <w:r>
        <w:t>On top of that the IVAS codec is optimized for encoding and decoding of stereo and immersive audio formats, using tools such as Single Channel Element (SCE) coding, Channel Pair Element (CPE) coding and multi-channel coding by means of the Multi-channel Coding Tool (MCT). The stereo modes comprise a hybrid time-domain/DFT-domain/MDCT-domain coding scheme including inter channel alignment (ICA). Immersive audio formats comprise multi-channel audio (5.1, 5.1.2, 5.1.4, 7.1, 7.1.4 setups), scene-based audio (Ambisonics up to order 3), metadata-assisted spatial audio (MASA), and object-based audio (Independent Stream with Metadata (ISM) up to 4 ISMs). In addition, the following combined immersive audio formats are supported: object-based audio with scene-based audio (OSBA, up to 4 ISMs with Ambisonics) and object-based audio with metadata-assisted spatial audio (OMASA, up to 4 ISMs with MASA).</w:t>
      </w:r>
    </w:p>
    <w:p w14:paraId="1B5543B2" w14:textId="77777777" w:rsidR="00512B4D" w:rsidRPr="00C72B3A" w:rsidRDefault="00512B4D" w:rsidP="00512B4D">
      <w:r>
        <w:t xml:space="preserve">The codec features VAD/DTX/CNG for rate efficient stereo and immersive conversational voice transmissions, </w:t>
      </w:r>
      <w:r w:rsidRPr="00C72B3A">
        <w:t>an error concealment mechanism to combat the effects of transmission errors and lost packets. Jitter buffer management is also provided.</w:t>
      </w:r>
    </w:p>
    <w:p w14:paraId="6EE2BB9E" w14:textId="0F32A0B0" w:rsidR="00304FE1" w:rsidRDefault="00512B4D" w:rsidP="00A74504">
      <w:r>
        <w:lastRenderedPageBreak/>
        <w:t>The IVAS codec operates on 20</w:t>
      </w:r>
      <w:r w:rsidR="00044BD5">
        <w:t> </w:t>
      </w:r>
      <w:r>
        <w:t>ms audio frames. It is capable of switching its bit rate upon command instantly at (active) frame boundaries.</w:t>
      </w:r>
    </w:p>
    <w:p w14:paraId="46743026" w14:textId="77777777" w:rsidR="005A566F" w:rsidRDefault="005A566F" w:rsidP="005A566F">
      <w:r>
        <w:t>In addition, split rendering functionality was added by the 3GPP work item on “</w:t>
      </w:r>
      <w:r w:rsidRPr="005A566F">
        <w:t>Immersive Audio for Split Rendering Scenarios</w:t>
      </w:r>
      <w:r>
        <w:t>” (ISAR) [33].</w:t>
      </w:r>
    </w:p>
    <w:p w14:paraId="3DD2E12E" w14:textId="25AE5734" w:rsidR="005A566F" w:rsidRDefault="009E2449" w:rsidP="00CA1A85">
      <w:pPr>
        <w:pStyle w:val="NO"/>
      </w:pPr>
      <w:r w:rsidRPr="00CA1A85">
        <w:t>NOTE</w:t>
      </w:r>
      <w:r w:rsidR="005A566F">
        <w:t>: The subsequent text in italics cites justification and objective from the ISAR Work Item Description [33]. Since it is a direct citation, the tense of this text might generally refer to the future.</w:t>
      </w:r>
    </w:p>
    <w:p w14:paraId="298F3A84" w14:textId="48DE098D" w:rsidR="00AD5152" w:rsidRPr="00CA1A85" w:rsidRDefault="00AD5152" w:rsidP="00AD5152">
      <w:pPr>
        <w:rPr>
          <w:i/>
          <w:iCs/>
        </w:rPr>
      </w:pPr>
      <w:r w:rsidRPr="00CA1A85">
        <w:rPr>
          <w:i/>
          <w:iCs/>
        </w:rPr>
        <w:t xml:space="preserve">Work currently carried out under the MeCAR and related work items assumes a common XR Baseline Client architecture. An essential characteristic is that a functional split is envisioned between a Presentation Engine comprising a set of composite renderers that are controlled by a Scene Manager and an XR Runtime performing a set of functions that interface with a platform to perform commonly required operations, e.g. post-rendering, prior to final output. The relevant interface between Presentation engine and end device may be a 5G physical interface between, e.g., between a smartphone or 5G EDGE and a lightweight device (AR glasses) like those considered in </w:t>
      </w:r>
      <w:r w:rsidRPr="00CA1A85">
        <w:rPr>
          <w:i/>
          <w:iCs/>
          <w:lang w:eastAsia="ko-KR"/>
        </w:rPr>
        <w:t xml:space="preserve">5G EDGe-Dependent AR (EDGAR) </w:t>
      </w:r>
      <w:r w:rsidRPr="00CA1A85">
        <w:rPr>
          <w:i/>
          <w:iCs/>
        </w:rPr>
        <w:t xml:space="preserve">and </w:t>
      </w:r>
      <w:r w:rsidRPr="00CA1A85">
        <w:rPr>
          <w:i/>
          <w:iCs/>
          <w:lang w:eastAsia="ko-KR"/>
        </w:rPr>
        <w:t xml:space="preserve">5G Wireless Tethered AR UEs as described in </w:t>
      </w:r>
      <w:r w:rsidR="00A0688F">
        <w:rPr>
          <w:i/>
          <w:iCs/>
        </w:rPr>
        <w:t>TR</w:t>
      </w:r>
      <w:r w:rsidRPr="00CA1A85">
        <w:rPr>
          <w:i/>
          <w:iCs/>
        </w:rPr>
        <w:t xml:space="preserve"> 26.998 or those considered under FS_SmarTAR</w:t>
      </w:r>
      <w:r w:rsidRPr="00CA1A85">
        <w:rPr>
          <w:i/>
          <w:iCs/>
          <w:lang w:eastAsia="ko-KR"/>
        </w:rPr>
        <w:t xml:space="preserve">. </w:t>
      </w:r>
    </w:p>
    <w:p w14:paraId="71AFA5CF" w14:textId="77777777" w:rsidR="00AD5152" w:rsidRPr="00CA1A85" w:rsidRDefault="00AD5152" w:rsidP="00AD5152">
      <w:pPr>
        <w:rPr>
          <w:i/>
          <w:iCs/>
        </w:rPr>
      </w:pPr>
      <w:r w:rsidRPr="00CA1A85">
        <w:rPr>
          <w:i/>
          <w:iCs/>
        </w:rP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between the renderer in the presentation engine and the lightweight device is a decisive parameter. There are scenarios where this latency may be substantial which may prefer a split rendering approach with pose correction in the end device for binaural audio in a similar way as for video unless decoding and head-tracked binaural audio rendering on the lightweight device does not exceed its strict complexity constraints. </w:t>
      </w:r>
      <w:bookmarkStart w:id="96" w:name="_Hlk128110916"/>
      <w:r w:rsidRPr="00CA1A85">
        <w:rPr>
          <w:i/>
          <w:iCs/>
        </w:rPr>
        <w:t xml:space="preserve">In other scenarios, that latency may be sufficiently low, in which case the head-tracked binaural rendering can exclusively be done in the presentation engine. </w:t>
      </w:r>
      <w:bookmarkEnd w:id="96"/>
      <w:r w:rsidRPr="00CA1A85">
        <w:rPr>
          <w:i/>
          <w:iCs/>
        </w:rPr>
        <w:t>It is notable that the transmission over the interface may generally be bit rate constrained and dependent on the specific physical interface.</w:t>
      </w:r>
    </w:p>
    <w:p w14:paraId="0D35A34E" w14:textId="77777777" w:rsidR="00AD5152" w:rsidRPr="00CA1A85" w:rsidRDefault="00AD5152" w:rsidP="00AD5152">
      <w:pPr>
        <w:rPr>
          <w:i/>
          <w:iCs/>
        </w:rPr>
      </w:pPr>
      <w:r w:rsidRPr="00CA1A85">
        <w:rPr>
          <w:i/>
          <w:iCs/>
        </w:rPr>
        <w:t>Binaural audio rendering comprises of signal processing functionalities that may include:</w:t>
      </w:r>
    </w:p>
    <w:p w14:paraId="5DC6B230" w14:textId="6A51028B" w:rsidR="00AD5152" w:rsidRPr="00CA1A85" w:rsidRDefault="008644E0" w:rsidP="00CA1A85">
      <w:pPr>
        <w:pStyle w:val="B10"/>
        <w:rPr>
          <w:i/>
          <w:iCs/>
        </w:rPr>
      </w:pPr>
      <w:r w:rsidRPr="00CA1A85">
        <w:rPr>
          <w:i/>
          <w:iCs/>
        </w:rPr>
        <w:t>-</w:t>
      </w:r>
      <w:r w:rsidRPr="00CA1A85">
        <w:rPr>
          <w:i/>
          <w:iCs/>
        </w:rPr>
        <w:tab/>
      </w:r>
      <w:r w:rsidR="00AD5152" w:rsidRPr="00CA1A85">
        <w:rPr>
          <w:i/>
          <w:iCs/>
        </w:rPr>
        <w:t>Binauralization of audio input based on head rotation (3DoF),</w:t>
      </w:r>
    </w:p>
    <w:p w14:paraId="2AAEC6E3" w14:textId="2E529905" w:rsidR="00AD5152" w:rsidRPr="00CA1A85" w:rsidRDefault="008644E0" w:rsidP="00CA1A85">
      <w:pPr>
        <w:pStyle w:val="B10"/>
        <w:rPr>
          <w:i/>
          <w:iCs/>
        </w:rPr>
      </w:pPr>
      <w:r w:rsidRPr="00CA1A85">
        <w:rPr>
          <w:i/>
          <w:iCs/>
        </w:rPr>
        <w:t>-</w:t>
      </w:r>
      <w:r w:rsidRPr="00CA1A85">
        <w:rPr>
          <w:i/>
          <w:iCs/>
        </w:rPr>
        <w:tab/>
      </w:r>
      <w:r w:rsidR="00AD5152" w:rsidRPr="00CA1A85">
        <w:rPr>
          <w:i/>
          <w:iCs/>
        </w:rPr>
        <w:t>Binauralization of audio input based on listener position and head rotation (6DoF),</w:t>
      </w:r>
    </w:p>
    <w:p w14:paraId="0E10B814" w14:textId="48E911A6" w:rsidR="00AD5152" w:rsidRPr="00CA1A85" w:rsidRDefault="008644E0" w:rsidP="00CA1A85">
      <w:pPr>
        <w:pStyle w:val="B10"/>
        <w:rPr>
          <w:i/>
          <w:iCs/>
        </w:rPr>
      </w:pPr>
      <w:r w:rsidRPr="00CA1A85">
        <w:rPr>
          <w:i/>
          <w:iCs/>
        </w:rPr>
        <w:t>-</w:t>
      </w:r>
      <w:r w:rsidRPr="00CA1A85">
        <w:rPr>
          <w:i/>
          <w:iCs/>
        </w:rPr>
        <w:tab/>
      </w:r>
      <w:r w:rsidR="00AD5152" w:rsidRPr="00CA1A85">
        <w:rPr>
          <w:i/>
          <w:iCs/>
        </w:rPr>
        <w:t>Room acoustics synthesis.</w:t>
      </w:r>
    </w:p>
    <w:p w14:paraId="6DC8DDA2" w14:textId="77777777" w:rsidR="00AD5152" w:rsidRPr="00CA1A85" w:rsidRDefault="00AD5152" w:rsidP="00AD5152">
      <w:pPr>
        <w:rPr>
          <w:i/>
          <w:iCs/>
        </w:rPr>
      </w:pPr>
      <w:r w:rsidRPr="00CA1A85">
        <w:rPr>
          <w:i/>
          <w:iCs/>
        </w:rPr>
        <w:t>Audio input to be rendered may be a combination of diegetic immersive (3D audio) and non-diegetic sounds. The diegetic immersive sounds need to be binauralized using the up-to-date head rotation data. The head rotation data is typically originating from the head-tracker available from the lightweight end device. The room acoustic synthesis can be performed using room impulse response data or parametric representation thereof, typically supplied to the Presentation Engine.</w:t>
      </w:r>
    </w:p>
    <w:p w14:paraId="615B56E6" w14:textId="77777777" w:rsidR="00AD5152" w:rsidRPr="00CA1A85" w:rsidRDefault="00AD5152" w:rsidP="00AD5152">
      <w:pPr>
        <w:rPr>
          <w:i/>
          <w:iCs/>
        </w:rPr>
      </w:pPr>
      <w:r w:rsidRPr="00CA1A85">
        <w:rPr>
          <w:i/>
          <w:iCs/>
        </w:rPr>
        <w:t>Depending on constraints and design preferences of the lightweight device (AR glasses, earbuds, etc.) and the properties of the interface between Presentation Engine and end device, solutions are needed that among more are compliant with TRs 26.928 and 26.998. The solutions shall address given interface characteristics and not impose any new requirements for them.</w:t>
      </w:r>
    </w:p>
    <w:p w14:paraId="0AA685F2" w14:textId="77777777" w:rsidR="00AD5152" w:rsidRPr="00CA1A85" w:rsidRDefault="00AD5152" w:rsidP="00AD5152">
      <w:pPr>
        <w:rPr>
          <w:i/>
          <w:iCs/>
        </w:rPr>
      </w:pPr>
      <w:r w:rsidRPr="00CA1A85">
        <w:rPr>
          <w:i/>
          <w:iCs/>
        </w:rPr>
        <w:t xml:space="preserve">Another aspect is the currently ongoing standardization of the </w:t>
      </w:r>
      <w:r w:rsidRPr="00CA1A85">
        <w:rPr>
          <w:i/>
          <w:iCs/>
          <w:lang w:eastAsia="ko-KR"/>
        </w:rPr>
        <w:t xml:space="preserve">EVS Codec Extension for Immersive Voice and Audio Services (IVAS) codec. </w:t>
      </w:r>
      <w:r w:rsidRPr="00CA1A85">
        <w:rPr>
          <w:i/>
          <w:iCs/>
        </w:rPr>
        <w:t>While low complex rendering for lightweight devices is not a specific design objective, the IVAS codec work item should ideally provide solutions that would enable using IVAS services over head-tracked lightweight clients meeting relevant requirements.</w:t>
      </w:r>
    </w:p>
    <w:p w14:paraId="476262CE" w14:textId="77777777" w:rsidR="00AD5152" w:rsidRPr="00CA1A85" w:rsidRDefault="00AD5152" w:rsidP="00AD5152">
      <w:pPr>
        <w:rPr>
          <w:i/>
          <w:iCs/>
        </w:rPr>
      </w:pPr>
      <w:r w:rsidRPr="00CA1A85">
        <w:rPr>
          <w:i/>
          <w:iCs/>
        </w:rPr>
        <w:t xml:space="preserve">Bearing in mind the evolution of the AR/XR technologies, it would be desirable to design low complex solutions for head-tracked binaural audio rendering on lightweight devices that under certain limitations are agnostic in a sense that the pre-renderer component in the presentation engine could be connected with any immersive binaural audio framework through suitable APIs.    </w:t>
      </w:r>
    </w:p>
    <w:p w14:paraId="41C6C17B" w14:textId="77777777" w:rsidR="00AD5152" w:rsidRPr="00CA1A85" w:rsidRDefault="00AD5152" w:rsidP="00AD5152">
      <w:pPr>
        <w:rPr>
          <w:i/>
          <w:iCs/>
          <w:lang w:val="en-US"/>
        </w:rPr>
      </w:pPr>
      <w:r w:rsidRPr="00CA1A85">
        <w:rPr>
          <w:i/>
          <w:iCs/>
          <w:lang w:val="en-US"/>
        </w:rPr>
        <w:t xml:space="preserve">The solutions to be specified are intended to add to the number of rendering options to enable immersive audio services on a broad range of devices, including light-weight AR glasses or earbuds. The pre-rendering part of the solutions is expected to become non-mandatory but shall fulfill the relevant requirements set out under this work item. It should interface through a fully specified intermediate bitstream with a fully specified split rendering decoder. For end device implementations claiming support of a specific solution, a fully compliant implementation of at least the split rendering </w:t>
      </w:r>
      <w:r w:rsidRPr="00CA1A85">
        <w:rPr>
          <w:i/>
          <w:iCs/>
          <w:lang w:val="en-US"/>
        </w:rPr>
        <w:lastRenderedPageBreak/>
        <w:t>decoder shall be required. Other end device implementations not claiming support of a specific solution remain at the discretion of the implementor.</w:t>
      </w:r>
    </w:p>
    <w:p w14:paraId="7D3E0AB8" w14:textId="77777777" w:rsidR="00AD5152" w:rsidRPr="00CA1A85" w:rsidRDefault="00AD5152" w:rsidP="00AD5152">
      <w:pPr>
        <w:rPr>
          <w:i/>
          <w:iCs/>
        </w:rPr>
      </w:pPr>
      <w:r w:rsidRPr="00CA1A85">
        <w:rPr>
          <w:i/>
          <w:iCs/>
        </w:rPr>
        <w:t>The overall objective of this work item is to develop solutions for immersive binaural audio on head-tracked devices that are compatible with the envisaged split architectures (MeCAR, 26.998). The solutions should consider low-complex and lightweight devices and demonstrate operational benefits over solutions with full decoding and rendering in the end device. The following objectives should be achieved with the work item:</w:t>
      </w:r>
    </w:p>
    <w:p w14:paraId="502E25C3" w14:textId="7DA8D9F8" w:rsidR="00AD5152" w:rsidRPr="00CA1A85" w:rsidRDefault="00A91927" w:rsidP="00CA1A85">
      <w:pPr>
        <w:pStyle w:val="B10"/>
        <w:rPr>
          <w:i/>
          <w:iCs/>
        </w:rPr>
      </w:pPr>
      <w:r w:rsidRPr="00CA1A85">
        <w:rPr>
          <w:i/>
          <w:iCs/>
        </w:rPr>
        <w:t>-</w:t>
      </w:r>
      <w:r w:rsidRPr="00CA1A85">
        <w:rPr>
          <w:i/>
          <w:iCs/>
        </w:rPr>
        <w:tab/>
      </w:r>
      <w:r w:rsidR="00AD5152" w:rsidRPr="00CA1A85">
        <w:rPr>
          <w:i/>
          <w:iCs/>
        </w:rPr>
        <w:t xml:space="preserve">Provide format specification for intermediate representation(s). </w:t>
      </w:r>
    </w:p>
    <w:p w14:paraId="156B797E" w14:textId="7F04A5E0" w:rsidR="00AD5152" w:rsidRPr="00CA1A85" w:rsidRDefault="00A91927" w:rsidP="00CA1A85">
      <w:pPr>
        <w:pStyle w:val="B20"/>
        <w:rPr>
          <w:i/>
          <w:iCs/>
        </w:rPr>
      </w:pPr>
      <w:r w:rsidRPr="00CA1A85">
        <w:rPr>
          <w:i/>
          <w:iCs/>
        </w:rPr>
        <w:t>-</w:t>
      </w:r>
      <w:r w:rsidRPr="00CA1A85">
        <w:rPr>
          <w:i/>
          <w:iCs/>
        </w:rPr>
        <w:tab/>
      </w:r>
      <w:r w:rsidR="00AD5152" w:rsidRPr="00CA1A85">
        <w:rPr>
          <w:i/>
          <w:iCs/>
        </w:rPr>
        <w:t>Provide functional requirements for (pre-)renderer operations to be carried out by Presentation Engine.</w:t>
      </w:r>
    </w:p>
    <w:p w14:paraId="57208D78" w14:textId="54D0CC49" w:rsidR="00AD5152" w:rsidRPr="00CA1A85" w:rsidRDefault="00A91927" w:rsidP="00CA1A85">
      <w:pPr>
        <w:pStyle w:val="B20"/>
        <w:rPr>
          <w:i/>
          <w:iCs/>
        </w:rPr>
      </w:pPr>
      <w:r w:rsidRPr="00CA1A85">
        <w:rPr>
          <w:i/>
          <w:iCs/>
        </w:rPr>
        <w:t>-</w:t>
      </w:r>
      <w:r w:rsidRPr="00CA1A85">
        <w:rPr>
          <w:i/>
          <w:iCs/>
        </w:rPr>
        <w:tab/>
      </w:r>
      <w:r w:rsidR="00AD5152" w:rsidRPr="00CA1A85">
        <w:rPr>
          <w:i/>
          <w:iCs/>
        </w:rPr>
        <w:t xml:space="preserve">Define suitable APIs. </w:t>
      </w:r>
    </w:p>
    <w:p w14:paraId="16E0255D" w14:textId="6D7237C5" w:rsidR="00AD5152" w:rsidRPr="00CA1A85" w:rsidRDefault="00A91927" w:rsidP="00CA1A85">
      <w:pPr>
        <w:pStyle w:val="B10"/>
        <w:rPr>
          <w:i/>
          <w:iCs/>
        </w:rPr>
      </w:pPr>
      <w:r w:rsidRPr="00CA1A85">
        <w:rPr>
          <w:i/>
          <w:iCs/>
        </w:rPr>
        <w:t>-</w:t>
      </w:r>
      <w:r w:rsidRPr="00CA1A85">
        <w:rPr>
          <w:i/>
          <w:iCs/>
        </w:rPr>
        <w:tab/>
      </w:r>
      <w:r w:rsidR="00AD5152" w:rsidRPr="00CA1A85">
        <w:rPr>
          <w:i/>
          <w:iCs/>
        </w:rPr>
        <w:t xml:space="preserve">Provide encoder, bitstream and decoder specification for intermediate representations including audio with and without post-rendering control metadata. </w:t>
      </w:r>
    </w:p>
    <w:p w14:paraId="3006226C" w14:textId="75480B4B" w:rsidR="00AD5152" w:rsidRPr="00CA1A85" w:rsidRDefault="00A91927" w:rsidP="00CA1A85">
      <w:pPr>
        <w:pStyle w:val="B10"/>
        <w:rPr>
          <w:i/>
          <w:iCs/>
        </w:rPr>
      </w:pPr>
      <w:r w:rsidRPr="00CA1A85">
        <w:rPr>
          <w:i/>
          <w:iCs/>
        </w:rPr>
        <w:t>-</w:t>
      </w:r>
      <w:r w:rsidRPr="00CA1A85">
        <w:rPr>
          <w:i/>
          <w:iCs/>
        </w:rPr>
        <w:tab/>
      </w:r>
      <w:r w:rsidR="00AD5152" w:rsidRPr="00CA1A85">
        <w:rPr>
          <w:i/>
          <w:iCs/>
        </w:rPr>
        <w:t>Provide a specification for decoded intermediate representations to provide binaural audio output with and without head-tracker input and post-rendering control metadata.</w:t>
      </w:r>
    </w:p>
    <w:p w14:paraId="5E8919D0" w14:textId="26A9B04E" w:rsidR="00AD5152" w:rsidRPr="00CA1A85" w:rsidRDefault="00A91927" w:rsidP="00CA1A85">
      <w:pPr>
        <w:pStyle w:val="B10"/>
        <w:rPr>
          <w:i/>
          <w:iCs/>
        </w:rPr>
      </w:pPr>
      <w:r w:rsidRPr="00CA1A85">
        <w:rPr>
          <w:i/>
          <w:iCs/>
        </w:rPr>
        <w:t>-</w:t>
      </w:r>
      <w:r w:rsidRPr="00CA1A85">
        <w:rPr>
          <w:i/>
          <w:iCs/>
        </w:rPr>
        <w:tab/>
      </w:r>
      <w:r w:rsidR="00AD5152" w:rsidRPr="00CA1A85">
        <w:rPr>
          <w:i/>
          <w:iCs/>
        </w:rPr>
        <w:t>Consider potential solutions offered by the IVAS work item, and specify the necessary interfaces.</w:t>
      </w:r>
    </w:p>
    <w:p w14:paraId="4CB02F62" w14:textId="77777777" w:rsidR="00AD5152" w:rsidRPr="00CA1A85" w:rsidRDefault="00AD5152" w:rsidP="00AD5152">
      <w:pPr>
        <w:rPr>
          <w:i/>
          <w:iCs/>
        </w:rPr>
      </w:pPr>
      <w:r w:rsidRPr="00CA1A85">
        <w:rPr>
          <w:i/>
          <w:iCs/>
        </w:rPr>
        <w:t>The work item shall in a first phase identify and agree relevant requirements to be documented in a TR. This shall cover:</w:t>
      </w:r>
    </w:p>
    <w:p w14:paraId="1E168EE2" w14:textId="14A25267" w:rsidR="00AD5152" w:rsidRPr="00CA1A85" w:rsidRDefault="00A91927" w:rsidP="00CA1A85">
      <w:pPr>
        <w:pStyle w:val="B10"/>
        <w:rPr>
          <w:i/>
          <w:iCs/>
        </w:rPr>
      </w:pPr>
      <w:r w:rsidRPr="00CA1A85">
        <w:rPr>
          <w:i/>
          <w:iCs/>
        </w:rPr>
        <w:t>-</w:t>
      </w:r>
      <w:r w:rsidRPr="00CA1A85">
        <w:rPr>
          <w:i/>
          <w:iCs/>
        </w:rPr>
        <w:tab/>
      </w:r>
      <w:r w:rsidR="00AD5152" w:rsidRPr="00CA1A85">
        <w:rPr>
          <w:i/>
          <w:iCs/>
        </w:rPr>
        <w:t>Design constraints related to complexity and memory as well as constraints related to relevant interfaces between presentation engine and end device such as bit rate, latency, down- and upstream traffic characteristics.</w:t>
      </w:r>
    </w:p>
    <w:p w14:paraId="62742421" w14:textId="41F6F40F" w:rsidR="00AD5152" w:rsidRPr="00CA1A85" w:rsidRDefault="00A91927" w:rsidP="00CA1A85">
      <w:pPr>
        <w:pStyle w:val="B10"/>
        <w:rPr>
          <w:i/>
          <w:iCs/>
        </w:rPr>
      </w:pPr>
      <w:r w:rsidRPr="00CA1A85">
        <w:rPr>
          <w:i/>
          <w:iCs/>
        </w:rPr>
        <w:t>-</w:t>
      </w:r>
      <w:r w:rsidRPr="00CA1A85">
        <w:rPr>
          <w:i/>
          <w:iCs/>
        </w:rPr>
        <w:tab/>
      </w:r>
      <w:r w:rsidR="00AD5152" w:rsidRPr="00CA1A85">
        <w:rPr>
          <w:i/>
          <w:iCs/>
        </w:rPr>
        <w:t xml:space="preserve">Design constraints related to functional capability requirements such as rendering of non-diegetic sounds, 3DoF rendering of diegetic immersive sounds, 6DoF rendering of diegetic immersive sounds, including simultaneous rendering of different sound categories, and room acoustics synthesis.  </w:t>
      </w:r>
    </w:p>
    <w:p w14:paraId="1C9AF064" w14:textId="5A8ECBFC" w:rsidR="00AD5152" w:rsidRPr="00CA1A85" w:rsidRDefault="00A91927" w:rsidP="00CA1A85">
      <w:pPr>
        <w:pStyle w:val="B10"/>
        <w:rPr>
          <w:i/>
          <w:iCs/>
        </w:rPr>
      </w:pPr>
      <w:r w:rsidRPr="00CA1A85">
        <w:rPr>
          <w:i/>
          <w:iCs/>
        </w:rPr>
        <w:t>-</w:t>
      </w:r>
      <w:r w:rsidRPr="00CA1A85">
        <w:rPr>
          <w:i/>
          <w:iCs/>
        </w:rPr>
        <w:tab/>
      </w:r>
      <w:r w:rsidR="00AD5152" w:rsidRPr="00CA1A85">
        <w:rPr>
          <w:i/>
          <w:iCs/>
        </w:rPr>
        <w:t>Performance requirements.</w:t>
      </w:r>
    </w:p>
    <w:p w14:paraId="7F04DD1A" w14:textId="77777777" w:rsidR="00AD5152" w:rsidRPr="00CA1A85" w:rsidRDefault="00AD5152" w:rsidP="00AD5152">
      <w:pPr>
        <w:rPr>
          <w:i/>
          <w:iCs/>
        </w:rPr>
      </w:pPr>
      <w:r w:rsidRPr="00CA1A85">
        <w:rPr>
          <w:i/>
          <w:iCs/>
        </w:rPr>
        <w:t>The solution(s) are characterized for the range of relevant interface characteristics between presentation engine and lightweight device. The case where the immersive audio is decoded and rendered within the end device should be considered as a reference.</w:t>
      </w:r>
    </w:p>
    <w:p w14:paraId="28AE77B4" w14:textId="77777777" w:rsidR="00AD5152" w:rsidRPr="00CA1A85" w:rsidRDefault="00AD5152" w:rsidP="00AD5152">
      <w:pPr>
        <w:rPr>
          <w:i/>
          <w:iCs/>
        </w:rPr>
      </w:pPr>
      <w:r w:rsidRPr="00CA1A85">
        <w:rPr>
          <w:i/>
          <w:iCs/>
        </w:rPr>
        <w:t xml:space="preserve">The requirements will be documented in a first technical report. The developments under this work item shall lead to a new specification defining among others textual descriptions of the involved renderers and codec (incl. frame loss concealment) of the intermediate representation(s). The performance of the developed solutions in relation to the requirements will be documented in a second technical report. Solutions meeting the ISAR split rendering requirement may be added to the set of IVAS codec specifications (by means of CRs) if they are found suitable for IVAS.  The developed solutions should also be referenced in the MeCAR specification. </w:t>
      </w:r>
    </w:p>
    <w:p w14:paraId="680C523E" w14:textId="77777777" w:rsidR="00AD5152" w:rsidRPr="00CA1A85" w:rsidRDefault="00AD5152" w:rsidP="00AD5152">
      <w:pPr>
        <w:rPr>
          <w:i/>
          <w:iCs/>
          <w:lang w:val="en-US"/>
        </w:rPr>
      </w:pPr>
      <w:bookmarkStart w:id="97" w:name="_Hlk147764221"/>
      <w:r w:rsidRPr="00CA1A85">
        <w:rPr>
          <w:i/>
          <w:iCs/>
          <w:lang w:val="en-US"/>
        </w:rPr>
        <w:t xml:space="preserve">Specific split rendering solutions for IVAS should comprise a non-mandatory default split rendering encoder for the specified internal and stand-alone IVAS renderers. In addition, for a given specific solution there should be specified interfaces offering the possibility either to connect a given (proprietary) renderer for IVAS to the intermediate representation encoder or to use proprietary pre-renderers/intermediate encoders to produce compliant intermediate bitstreams. </w:t>
      </w:r>
      <w:bookmarkStart w:id="98" w:name="_Hlk147765014"/>
      <w:r w:rsidRPr="00CA1A85">
        <w:rPr>
          <w:i/>
          <w:iCs/>
          <w:lang w:val="en-US"/>
        </w:rPr>
        <w:t>Such proprietary solutions shall be compliant with the relevant requirements documented in the first technical report. ISAR end device implementations for IVAS claiming support of a specific solution shall be required to have at least a fully compliant split rendering decoder.</w:t>
      </w:r>
      <w:bookmarkEnd w:id="98"/>
      <w:r w:rsidRPr="00CA1A85">
        <w:rPr>
          <w:i/>
          <w:iCs/>
          <w:lang w:val="en-US"/>
        </w:rPr>
        <w:t xml:space="preserve"> Other decoder/post-renderer implementations not claiming support of a specific ISAR solution for IVAS remain at the discretion of the implementor.</w:t>
      </w:r>
    </w:p>
    <w:p w14:paraId="7DC8BB4C" w14:textId="5AA3D030" w:rsidR="00517FF9" w:rsidRPr="00304FE1" w:rsidRDefault="002B5C65" w:rsidP="00422255">
      <w:bookmarkStart w:id="99" w:name="_Hlk162468918"/>
      <w:bookmarkEnd w:id="97"/>
      <w:r>
        <w:t xml:space="preserve">A special feature of the </w:t>
      </w:r>
      <w:r w:rsidR="00D779C3">
        <w:t xml:space="preserve">IVAS </w:t>
      </w:r>
      <w:r>
        <w:t>renderer is that it supports split operation with pre-rendering and transcoding to a head-trackable intermediate representation that can be transmitted to a post-rendering end-device. This enables moving a large part of the processing load and memory requirements for IVAS decoding and rendering to a (more) capable node/UE while offloading the final rendering end-device.</w:t>
      </w:r>
      <w:bookmarkEnd w:id="99"/>
      <w:r w:rsidR="002A4E38">
        <w:t xml:space="preserve"> </w:t>
      </w:r>
      <w:r w:rsidR="003E1081">
        <w:t>For the split rendering bitstreams, bit-</w:t>
      </w:r>
      <w:r w:rsidR="002A4E38" w:rsidRPr="002A4E38">
        <w:t>rates ranging from 256</w:t>
      </w:r>
      <w:r w:rsidR="003E1081">
        <w:t> </w:t>
      </w:r>
      <w:r w:rsidR="002A4E38" w:rsidRPr="002A4E38">
        <w:t>kbps to 768</w:t>
      </w:r>
      <w:r w:rsidR="003E1081">
        <w:t> </w:t>
      </w:r>
      <w:r w:rsidR="002A4E38" w:rsidRPr="002A4E38">
        <w:t xml:space="preserve">kbps </w:t>
      </w:r>
      <w:r w:rsidR="003E1081">
        <w:t>are supported</w:t>
      </w:r>
      <w:r w:rsidR="002A4E38" w:rsidRPr="002A4E38">
        <w:t>.</w:t>
      </w:r>
    </w:p>
    <w:p w14:paraId="6398B507" w14:textId="1B07FC30" w:rsidR="00304FE1" w:rsidRPr="00C53B3D" w:rsidRDefault="001E1BBB" w:rsidP="001E1BBB">
      <w:pPr>
        <w:pStyle w:val="Heading2"/>
      </w:pPr>
      <w:bookmarkStart w:id="100" w:name="_CR4_2"/>
      <w:bookmarkStart w:id="101" w:name="_Toc10451338"/>
      <w:bookmarkStart w:id="102" w:name="_Toc162888739"/>
      <w:bookmarkStart w:id="103" w:name="_Toc167314761"/>
      <w:bookmarkStart w:id="104" w:name="_Toc167315921"/>
      <w:bookmarkStart w:id="105" w:name="_Toc167316345"/>
      <w:bookmarkStart w:id="106" w:name="_Toc218679179"/>
      <w:bookmarkEnd w:id="100"/>
      <w:r w:rsidRPr="00C53B3D">
        <w:lastRenderedPageBreak/>
        <w:t>4.2</w:t>
      </w:r>
      <w:r w:rsidRPr="00C53B3D">
        <w:tab/>
      </w:r>
      <w:bookmarkStart w:id="107" w:name="_Toc166841126"/>
      <w:r w:rsidR="00304FE1" w:rsidRPr="00C53B3D">
        <w:t xml:space="preserve">Presentation of the Following </w:t>
      </w:r>
      <w:r w:rsidR="00304FE1">
        <w:t>clause</w:t>
      </w:r>
      <w:r w:rsidR="00304FE1" w:rsidRPr="00C53B3D">
        <w:t>s</w:t>
      </w:r>
      <w:bookmarkEnd w:id="101"/>
      <w:bookmarkEnd w:id="102"/>
      <w:bookmarkEnd w:id="103"/>
      <w:bookmarkEnd w:id="104"/>
      <w:bookmarkEnd w:id="105"/>
      <w:bookmarkEnd w:id="107"/>
      <w:bookmarkEnd w:id="106"/>
    </w:p>
    <w:p w14:paraId="7465AA87" w14:textId="07514ADF" w:rsidR="00304FE1" w:rsidRPr="00E76CA4" w:rsidRDefault="00304FE1" w:rsidP="00304FE1">
      <w:r w:rsidRPr="00E76CA4">
        <w:t xml:space="preserve">Clause 5 outlines the Terms of reference for the IVAS project. In clause 6, the selection process in 3GPP is presented. An overview of selection </w:t>
      </w:r>
      <w:r w:rsidR="00E76CA4" w:rsidRPr="00E76CA4">
        <w:t>[</w:t>
      </w:r>
      <w:r w:rsidRPr="00E76CA4">
        <w:t>and characterization tests</w:t>
      </w:r>
      <w:r w:rsidR="00E76CA4" w:rsidRPr="00E76CA4">
        <w:t>]</w:t>
      </w:r>
      <w:r w:rsidRPr="00E76CA4">
        <w:t xml:space="preserve"> can be found in clause 7. The subjective tests provide statistical data which are subject to variations; important notes about interpretation of results are described in clause 8.</w:t>
      </w:r>
    </w:p>
    <w:p w14:paraId="4C5C649A" w14:textId="1F4983C3" w:rsidR="00304FE1" w:rsidRDefault="00304FE1" w:rsidP="00E76CA4">
      <w:r w:rsidRPr="00E76CA4">
        <w:t xml:space="preserve">The actual </w:t>
      </w:r>
      <w:r w:rsidR="00E76CA4" w:rsidRPr="00E76CA4">
        <w:t xml:space="preserve">subjective </w:t>
      </w:r>
      <w:r w:rsidRPr="00E76CA4">
        <w:t>test results are presented in clause 9</w:t>
      </w:r>
      <w:r w:rsidR="00E76CA4" w:rsidRPr="00E76CA4">
        <w:t>, and objective evaluations are presented in clause 10</w:t>
      </w:r>
      <w:r w:rsidRPr="00E76CA4">
        <w:t>.</w:t>
      </w:r>
      <w:r w:rsidRPr="00C53B3D">
        <w:t xml:space="preserve"> </w:t>
      </w:r>
    </w:p>
    <w:p w14:paraId="18E29C88" w14:textId="0C74230D" w:rsidR="00304FE1" w:rsidRPr="0033520B" w:rsidRDefault="001E1BBB" w:rsidP="001E1BBB">
      <w:pPr>
        <w:pStyle w:val="Heading1"/>
      </w:pPr>
      <w:bookmarkStart w:id="108" w:name="_CR5"/>
      <w:bookmarkStart w:id="109" w:name="_Toc10451339"/>
      <w:bookmarkStart w:id="110" w:name="_Toc162888740"/>
      <w:bookmarkStart w:id="111" w:name="_Toc167314762"/>
      <w:bookmarkStart w:id="112" w:name="_Toc167315922"/>
      <w:bookmarkStart w:id="113" w:name="_Toc167316346"/>
      <w:bookmarkStart w:id="114" w:name="_Toc218679180"/>
      <w:bookmarkEnd w:id="108"/>
      <w:r w:rsidRPr="0033520B">
        <w:t>5</w:t>
      </w:r>
      <w:r w:rsidRPr="0033520B">
        <w:tab/>
      </w:r>
      <w:bookmarkStart w:id="115" w:name="_Toc166841127"/>
      <w:r w:rsidR="00304FE1" w:rsidRPr="0033520B">
        <w:t>Terms of Reference</w:t>
      </w:r>
      <w:bookmarkEnd w:id="109"/>
      <w:bookmarkEnd w:id="110"/>
      <w:bookmarkEnd w:id="111"/>
      <w:bookmarkEnd w:id="112"/>
      <w:bookmarkEnd w:id="113"/>
      <w:bookmarkEnd w:id="115"/>
      <w:bookmarkEnd w:id="114"/>
      <w:r w:rsidR="00304FE1" w:rsidRPr="0033520B">
        <w:t xml:space="preserve"> </w:t>
      </w:r>
    </w:p>
    <w:p w14:paraId="489BDDCE" w14:textId="77777777" w:rsidR="00304FE1" w:rsidRPr="00C53B3D" w:rsidRDefault="00304FE1" w:rsidP="00304FE1">
      <w:r w:rsidRPr="00C53B3D">
        <w:t>3GPP sets the codec Terms of Reference as Design Constraints and Performance Requirements.</w:t>
      </w:r>
    </w:p>
    <w:p w14:paraId="1E98FDDB" w14:textId="1424710B" w:rsidR="00304FE1" w:rsidRPr="00C53B3D" w:rsidRDefault="00304FE1" w:rsidP="00304FE1">
      <w:r w:rsidRPr="00C53B3D">
        <w:t xml:space="preserve">The design constraints specified in the </w:t>
      </w:r>
      <w:r>
        <w:t>IVAS</w:t>
      </w:r>
      <w:r w:rsidRPr="00C53B3D">
        <w:t xml:space="preserve">-4 Permanent Document </w:t>
      </w:r>
      <w:r w:rsidR="00B27C24">
        <w:t>(Annex E.3)</w:t>
      </w:r>
      <w:r w:rsidRPr="00C53B3D">
        <w:t xml:space="preserve"> set the framework for the </w:t>
      </w:r>
      <w:r>
        <w:t>IVAS</w:t>
      </w:r>
      <w:r w:rsidRPr="00C53B3D">
        <w:t xml:space="preserve"> codec in terms of capability and resource usage. As such they list functionalities that are divided into mandatory, recommended and optional features to be provided by </w:t>
      </w:r>
      <w:r>
        <w:t>IVAS</w:t>
      </w:r>
      <w:r w:rsidRPr="00C53B3D">
        <w:t xml:space="preserve"> codec candidates. In the final standard, all modes have an equal status and they together form the </w:t>
      </w:r>
      <w:r>
        <w:t>IVAS</w:t>
      </w:r>
      <w:r w:rsidRPr="00C53B3D">
        <w:t xml:space="preserve"> codec.</w:t>
      </w:r>
    </w:p>
    <w:p w14:paraId="6E4F821D" w14:textId="77777777" w:rsidR="00304FE1" w:rsidRDefault="00304FE1" w:rsidP="00304FE1">
      <w:r w:rsidRPr="00C53B3D">
        <w:t xml:space="preserve">Codec features were defined as follows: </w:t>
      </w:r>
    </w:p>
    <w:p w14:paraId="7B3F7E47" w14:textId="77777777" w:rsidR="00304FE1" w:rsidRPr="00B32C7F" w:rsidRDefault="00304FE1" w:rsidP="00304FE1">
      <w:r w:rsidRPr="00B32C7F">
        <w:t>The IVAS codec is an extension of the 3GPP Enhanced Voice Services (EVS) codec [2]. It provides full and bit exact EVS codec functionality for mono speech/audio signal input. It further provides:</w:t>
      </w:r>
    </w:p>
    <w:p w14:paraId="4DDC71CA" w14:textId="77777777" w:rsidR="00304FE1" w:rsidRPr="00B32C7F" w:rsidRDefault="00304FE1" w:rsidP="00304FE1">
      <w:pPr>
        <w:ind w:left="720" w:hanging="360"/>
      </w:pPr>
      <w:r w:rsidRPr="00B32C7F">
        <w:t>-</w:t>
      </w:r>
      <w:r w:rsidRPr="00B32C7F">
        <w:tab/>
        <w:t>Encoding and decoding of stereo and immersive audio formats such as multi-channel audio, scene-based audio (Ambisonics), metadata-assisted spatial audio (MASA), object-based audio (ISM), and their combination.</w:t>
      </w:r>
    </w:p>
    <w:p w14:paraId="1D061FF0" w14:textId="77777777" w:rsidR="00304FE1" w:rsidRPr="00B32C7F" w:rsidRDefault="00304FE1" w:rsidP="00304FE1">
      <w:pPr>
        <w:ind w:left="720" w:hanging="360"/>
      </w:pPr>
      <w:r w:rsidRPr="00B32C7F">
        <w:t>-</w:t>
      </w:r>
      <w:r w:rsidRPr="00B32C7F">
        <w:tab/>
        <w:t>VAD/DTX/CNG for rate efficient stereo and immersive conversational voice transmissions</w:t>
      </w:r>
    </w:p>
    <w:p w14:paraId="0F03ED97" w14:textId="77777777" w:rsidR="00304FE1" w:rsidRPr="00B32C7F" w:rsidRDefault="00304FE1" w:rsidP="00304FE1">
      <w:pPr>
        <w:ind w:left="720" w:hanging="360"/>
      </w:pPr>
      <w:r w:rsidRPr="00B32C7F">
        <w:t>-</w:t>
      </w:r>
      <w:r w:rsidRPr="00B32C7F">
        <w:tab/>
        <w:t>Error concealment mechanisms to combat the effects of transmission errors and lost packets. Jitter buffer management is also provided.</w:t>
      </w:r>
    </w:p>
    <w:p w14:paraId="24BE8490" w14:textId="52DFEFA2" w:rsidR="00304FE1" w:rsidRPr="00B32C7F" w:rsidRDefault="00304FE1" w:rsidP="00304FE1">
      <w:pPr>
        <w:ind w:left="720" w:hanging="360"/>
      </w:pPr>
      <w:r w:rsidRPr="00B32C7F">
        <w:t>-</w:t>
      </w:r>
      <w:r w:rsidRPr="00B32C7F">
        <w:tab/>
        <w:t>The IVAS codec operates on 20</w:t>
      </w:r>
      <w:r w:rsidR="00044BD5">
        <w:t> </w:t>
      </w:r>
      <w:r w:rsidRPr="00B32C7F">
        <w:t>ms audio frames. In addition, rendering is possible with 5</w:t>
      </w:r>
      <w:r w:rsidR="00044BD5">
        <w:t> </w:t>
      </w:r>
      <w:r w:rsidRPr="00B32C7F">
        <w:t>ms granularity.</w:t>
      </w:r>
    </w:p>
    <w:p w14:paraId="3BF03F76" w14:textId="77777777" w:rsidR="00304FE1" w:rsidRPr="00B32C7F" w:rsidRDefault="00304FE1" w:rsidP="00304FE1">
      <w:pPr>
        <w:ind w:left="720" w:hanging="360"/>
      </w:pPr>
      <w:r w:rsidRPr="00B32C7F">
        <w:t>-</w:t>
      </w:r>
      <w:r w:rsidRPr="00B32C7F">
        <w:tab/>
        <w:t>Support for bit rate switching upon command.</w:t>
      </w:r>
    </w:p>
    <w:p w14:paraId="0ABF5FB9" w14:textId="2F310FEA" w:rsidR="00304FE1" w:rsidRPr="00B32C7F" w:rsidRDefault="00304FE1" w:rsidP="00304FE1">
      <w:pPr>
        <w:ind w:left="720" w:hanging="360"/>
      </w:pPr>
      <w:r w:rsidRPr="00B32C7F">
        <w:t>-</w:t>
      </w:r>
      <w:r w:rsidRPr="00B32C7F">
        <w:tab/>
        <w:t xml:space="preserve">Stereo and immersive audio coding at the following discrete bit rates [kbps]: 13.2, 16.4, 24.4, 32, 48, 64, 80, 128, 160, 192, 256, 384, and 512, with supported bit rate ranges listed in </w:t>
      </w:r>
      <w:r w:rsidR="00BD057C">
        <w:t xml:space="preserve">Table </w:t>
      </w:r>
      <w:r w:rsidR="00BD057C">
        <w:rPr>
          <w:noProof/>
          <w:cs/>
        </w:rPr>
        <w:t>‎</w:t>
      </w:r>
      <w:r w:rsidR="00BD057C">
        <w:rPr>
          <w:noProof/>
        </w:rPr>
        <w:t>4.2</w:t>
      </w:r>
      <w:r w:rsidR="00BD057C">
        <w:noBreakHyphen/>
      </w:r>
      <w:r w:rsidR="00BD057C">
        <w:rPr>
          <w:noProof/>
        </w:rPr>
        <w:t>1</w:t>
      </w:r>
      <w:r w:rsidRPr="00B32C7F">
        <w:t xml:space="preserve">. </w:t>
      </w:r>
    </w:p>
    <w:p w14:paraId="6AC7E51E" w14:textId="0F451B5E" w:rsidR="00304FE1" w:rsidRPr="00B32C7F" w:rsidRDefault="00304FE1" w:rsidP="00304FE1">
      <w:pPr>
        <w:ind w:left="720" w:hanging="360"/>
      </w:pPr>
      <w:r w:rsidRPr="00B32C7F">
        <w:t>-</w:t>
      </w:r>
      <w:r w:rsidRPr="00B32C7F">
        <w:tab/>
        <w:t xml:space="preserve">Support for WB, SWB and FB audio, with the supported bitrate range listed in </w:t>
      </w:r>
      <w:r w:rsidR="00BD057C">
        <w:t xml:space="preserve">Table </w:t>
      </w:r>
      <w:r w:rsidR="00BD057C">
        <w:rPr>
          <w:noProof/>
          <w:cs/>
        </w:rPr>
        <w:t>‎</w:t>
      </w:r>
      <w:r w:rsidR="00BD057C">
        <w:rPr>
          <w:noProof/>
        </w:rPr>
        <w:t>4.2</w:t>
      </w:r>
      <w:r w:rsidR="00BD057C">
        <w:noBreakHyphen/>
      </w:r>
      <w:r w:rsidR="00BD057C">
        <w:rPr>
          <w:noProof/>
        </w:rPr>
        <w:t>2</w:t>
      </w:r>
      <w:r w:rsidRPr="00B32C7F">
        <w:t>.</w:t>
      </w:r>
    </w:p>
    <w:p w14:paraId="3B656BB8" w14:textId="487F88F8" w:rsidR="00C61AB7" w:rsidRDefault="00C61AB7" w:rsidP="00444745">
      <w:pPr>
        <w:pStyle w:val="TH"/>
      </w:pPr>
      <w:bookmarkStart w:id="116" w:name="_CRTable4_21"/>
      <w:bookmarkStart w:id="117" w:name="_Ref166088545"/>
      <w:bookmarkStart w:id="118" w:name="_Ref166088532"/>
      <w:r>
        <w:t xml:space="preserve">Table </w:t>
      </w:r>
      <w:bookmarkEnd w:id="116"/>
      <w:r w:rsidR="00261D75">
        <w:rPr>
          <w:noProof/>
          <w:cs/>
        </w:rPr>
        <w:t>‎</w:t>
      </w:r>
      <w:r w:rsidR="00261D75">
        <w:rPr>
          <w:noProof/>
        </w:rPr>
        <w:t>4.2</w:t>
      </w:r>
      <w:r w:rsidR="00261D75">
        <w:noBreakHyphen/>
      </w:r>
      <w:r w:rsidR="00261D75">
        <w:rPr>
          <w:noProof/>
        </w:rPr>
        <w:t>1</w:t>
      </w:r>
      <w:bookmarkEnd w:id="117"/>
      <w:r>
        <w:t xml:space="preserve">: </w:t>
      </w:r>
      <w:r w:rsidRPr="00EA20C1">
        <w:rPr>
          <w:rFonts w:eastAsia="Arial"/>
        </w:rPr>
        <w:t>Ranges of supported bitrates for stereo and immersive coding of the IVAS codec</w:t>
      </w:r>
      <w:bookmarkEnd w:id="118"/>
    </w:p>
    <w:tbl>
      <w:tblPr>
        <w:tblW w:w="0" w:type="auto"/>
        <w:jc w:val="center"/>
        <w:tblLayout w:type="fixed"/>
        <w:tblLook w:val="06A0" w:firstRow="1" w:lastRow="0" w:firstColumn="1" w:lastColumn="0" w:noHBand="1" w:noVBand="1"/>
      </w:tblPr>
      <w:tblGrid>
        <w:gridCol w:w="3392"/>
        <w:gridCol w:w="3261"/>
      </w:tblGrid>
      <w:tr w:rsidR="00304FE1" w:rsidRPr="00B32C7F" w14:paraId="3C0E306F"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shd w:val="clear" w:color="auto" w:fill="D9D9D9"/>
            <w:tcMar>
              <w:left w:w="15" w:type="dxa"/>
              <w:right w:w="105" w:type="dxa"/>
            </w:tcMar>
            <w:vAlign w:val="center"/>
          </w:tcPr>
          <w:p w14:paraId="4A8C9DC4" w14:textId="77777777" w:rsidR="00304FE1" w:rsidRPr="00B32C7F" w:rsidRDefault="00304FE1" w:rsidP="0090282C">
            <w:pPr>
              <w:pStyle w:val="TAH"/>
            </w:pPr>
            <w:r w:rsidRPr="00B32C7F">
              <w:rPr>
                <w:rFonts w:eastAsia="Arial"/>
              </w:rPr>
              <w:t>Input audio format</w:t>
            </w:r>
          </w:p>
        </w:tc>
        <w:tc>
          <w:tcPr>
            <w:tcW w:w="3261" w:type="dxa"/>
            <w:tcBorders>
              <w:top w:val="single" w:sz="8" w:space="0" w:color="auto"/>
              <w:left w:val="single" w:sz="8" w:space="0" w:color="auto"/>
              <w:bottom w:val="single" w:sz="8" w:space="0" w:color="auto"/>
              <w:right w:val="single" w:sz="8" w:space="0" w:color="auto"/>
            </w:tcBorders>
            <w:shd w:val="clear" w:color="auto" w:fill="D9D9D9"/>
            <w:tcMar>
              <w:left w:w="15" w:type="dxa"/>
              <w:right w:w="105" w:type="dxa"/>
            </w:tcMar>
            <w:vAlign w:val="center"/>
          </w:tcPr>
          <w:p w14:paraId="0F8D554D" w14:textId="77777777" w:rsidR="00304FE1" w:rsidRPr="00B32C7F" w:rsidRDefault="00304FE1" w:rsidP="0090282C">
            <w:pPr>
              <w:pStyle w:val="TAH"/>
            </w:pPr>
            <w:r w:rsidRPr="00B32C7F">
              <w:rPr>
                <w:rFonts w:eastAsia="Arial"/>
              </w:rPr>
              <w:t>Range of supported bitrates [kbps]</w:t>
            </w:r>
          </w:p>
        </w:tc>
      </w:tr>
      <w:tr w:rsidR="00304FE1" w:rsidRPr="00B32C7F" w14:paraId="1E91DC83"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764D46A" w14:textId="77777777" w:rsidR="00304FE1" w:rsidRPr="00B32C7F" w:rsidRDefault="00304FE1" w:rsidP="0090282C">
            <w:pPr>
              <w:pStyle w:val="TAC"/>
            </w:pPr>
            <w:r w:rsidRPr="00B32C7F">
              <w:rPr>
                <w:rFonts w:eastAsia="Arial"/>
              </w:rPr>
              <w:t>Stereo</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235A1ED" w14:textId="77777777" w:rsidR="00304FE1" w:rsidRPr="00B32C7F" w:rsidRDefault="00304FE1" w:rsidP="0090282C">
            <w:pPr>
              <w:pStyle w:val="TAC"/>
            </w:pPr>
            <w:r w:rsidRPr="00B32C7F">
              <w:rPr>
                <w:rFonts w:eastAsia="Arial"/>
              </w:rPr>
              <w:t>13.2 – 256</w:t>
            </w:r>
          </w:p>
        </w:tc>
      </w:tr>
      <w:tr w:rsidR="00304FE1" w:rsidRPr="00B32C7F" w14:paraId="5B24968B"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5CC55824" w14:textId="77777777" w:rsidR="00304FE1" w:rsidRPr="00B32C7F" w:rsidRDefault="00304FE1" w:rsidP="0090282C">
            <w:pPr>
              <w:pStyle w:val="TAC"/>
            </w:pPr>
            <w:r w:rsidRPr="00B32C7F">
              <w:rPr>
                <w:rFonts w:eastAsia="Arial"/>
              </w:rPr>
              <w:t>Scene-based audio (SBA)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19D35305" w14:textId="77777777" w:rsidR="00304FE1" w:rsidRPr="00B32C7F" w:rsidRDefault="00304FE1" w:rsidP="0090282C">
            <w:pPr>
              <w:pStyle w:val="TAC"/>
            </w:pPr>
            <w:r w:rsidRPr="00B32C7F">
              <w:rPr>
                <w:rFonts w:eastAsia="Arial"/>
              </w:rPr>
              <w:t>13.2 – 512</w:t>
            </w:r>
          </w:p>
        </w:tc>
      </w:tr>
      <w:tr w:rsidR="00304FE1" w:rsidRPr="00B32C7F" w14:paraId="41582CED"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5B04763" w14:textId="77777777" w:rsidR="00304FE1" w:rsidRPr="00B32C7F" w:rsidRDefault="00304FE1" w:rsidP="0090282C">
            <w:pPr>
              <w:pStyle w:val="TAC"/>
              <w:rPr>
                <w:rFonts w:eastAsia="Arial"/>
                <w:lang w:val="pt-BR"/>
              </w:rPr>
            </w:pPr>
            <w:r w:rsidRPr="00B32C7F">
              <w:rPr>
                <w:rFonts w:eastAsia="Arial"/>
                <w:lang w:val="pt-BR"/>
              </w:rPr>
              <w:t>Metadata assisted spatial audio (MASA)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76AF6239" w14:textId="77777777" w:rsidR="00304FE1" w:rsidRPr="00B32C7F" w:rsidRDefault="00304FE1" w:rsidP="0090282C">
            <w:pPr>
              <w:pStyle w:val="TAC"/>
            </w:pPr>
            <w:r w:rsidRPr="00B32C7F">
              <w:rPr>
                <w:rFonts w:eastAsia="Arial"/>
              </w:rPr>
              <w:t>13.2 – 512</w:t>
            </w:r>
          </w:p>
        </w:tc>
      </w:tr>
      <w:tr w:rsidR="00304FE1" w:rsidRPr="00B32C7F" w14:paraId="0F3955C8"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EC062A0" w14:textId="77777777" w:rsidR="00304FE1" w:rsidRPr="00B32C7F" w:rsidRDefault="00304FE1" w:rsidP="0090282C">
            <w:pPr>
              <w:pStyle w:val="TAC"/>
            </w:pPr>
            <w:r w:rsidRPr="00B32C7F">
              <w:rPr>
                <w:rFonts w:eastAsia="Arial"/>
              </w:rPr>
              <w:t>Object-based audio (ISM)</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5948EDB" w14:textId="77777777" w:rsidR="00304FE1" w:rsidRPr="00B32C7F" w:rsidRDefault="00304FE1" w:rsidP="0090282C">
            <w:pPr>
              <w:pStyle w:val="TAC"/>
            </w:pPr>
            <w:r w:rsidRPr="00B32C7F">
              <w:rPr>
                <w:rFonts w:eastAsia="Arial"/>
              </w:rPr>
              <w:t>13.2 – 512</w:t>
            </w:r>
          </w:p>
        </w:tc>
      </w:tr>
      <w:tr w:rsidR="00304FE1" w:rsidRPr="00B32C7F" w14:paraId="0D8A69C0"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59C948D" w14:textId="77777777" w:rsidR="00304FE1" w:rsidRPr="00B32C7F" w:rsidRDefault="00304FE1" w:rsidP="0090282C">
            <w:pPr>
              <w:pStyle w:val="TAC"/>
            </w:pPr>
            <w:r w:rsidRPr="00B32C7F">
              <w:rPr>
                <w:rFonts w:eastAsia="Arial"/>
              </w:rPr>
              <w:t>Multi-channel audio (MC)</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2FBB639" w14:textId="77777777" w:rsidR="00304FE1" w:rsidRPr="00B32C7F" w:rsidRDefault="00304FE1" w:rsidP="0090282C">
            <w:pPr>
              <w:pStyle w:val="TAC"/>
            </w:pPr>
            <w:r w:rsidRPr="00B32C7F">
              <w:rPr>
                <w:rFonts w:eastAsia="Arial"/>
              </w:rPr>
              <w:t>13.2 – 512</w:t>
            </w:r>
          </w:p>
        </w:tc>
      </w:tr>
      <w:tr w:rsidR="00304FE1" w:rsidRPr="00B32C7F" w14:paraId="3909ED84"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12079158" w14:textId="77777777" w:rsidR="00304FE1" w:rsidRPr="00B32C7F" w:rsidRDefault="00304FE1" w:rsidP="0090282C">
            <w:pPr>
              <w:pStyle w:val="TAC"/>
              <w:rPr>
                <w:rFonts w:eastAsia="Arial"/>
              </w:rPr>
            </w:pPr>
            <w:r w:rsidRPr="00B32C7F">
              <w:rPr>
                <w:rFonts w:eastAsia="Arial"/>
              </w:rPr>
              <w:t>Combined ISM and MASA (OMASA)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75F95FD" w14:textId="77777777" w:rsidR="00304FE1" w:rsidRPr="00B32C7F" w:rsidRDefault="00304FE1" w:rsidP="0090282C">
            <w:pPr>
              <w:pStyle w:val="TAC"/>
            </w:pPr>
            <w:r w:rsidRPr="00B32C7F">
              <w:rPr>
                <w:rFonts w:eastAsia="Arial"/>
              </w:rPr>
              <w:t>13.2 – 512</w:t>
            </w:r>
          </w:p>
        </w:tc>
      </w:tr>
      <w:tr w:rsidR="00304FE1" w:rsidRPr="00B32C7F" w14:paraId="3A355B13"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CE9BC4A" w14:textId="77777777" w:rsidR="00304FE1" w:rsidRPr="00B32C7F" w:rsidRDefault="00304FE1" w:rsidP="0090282C">
            <w:pPr>
              <w:pStyle w:val="TAC"/>
              <w:rPr>
                <w:rFonts w:eastAsia="Arial"/>
              </w:rPr>
            </w:pPr>
            <w:r w:rsidRPr="00B32C7F">
              <w:rPr>
                <w:rFonts w:eastAsia="Arial"/>
              </w:rPr>
              <w:t>Combined ISM and SBA (OSBA)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3DE94CD5" w14:textId="77777777" w:rsidR="00304FE1" w:rsidRPr="00B32C7F" w:rsidRDefault="00304FE1" w:rsidP="0090282C">
            <w:pPr>
              <w:pStyle w:val="TAC"/>
            </w:pPr>
            <w:r w:rsidRPr="00B32C7F">
              <w:rPr>
                <w:rFonts w:eastAsia="Arial"/>
              </w:rPr>
              <w:t>13.2 – 512</w:t>
            </w:r>
          </w:p>
        </w:tc>
      </w:tr>
    </w:tbl>
    <w:p w14:paraId="2BF3BD9F" w14:textId="77777777" w:rsidR="00304FE1" w:rsidRPr="00B32C7F" w:rsidRDefault="00304FE1" w:rsidP="00304FE1"/>
    <w:p w14:paraId="40BE4ECF" w14:textId="04084697" w:rsidR="00304FE1" w:rsidRPr="00B32C7F" w:rsidRDefault="00304FE1" w:rsidP="00304FE1">
      <w:r w:rsidRPr="009E2449">
        <w:t>Note</w:t>
      </w:r>
      <w:r w:rsidRPr="00B32C7F">
        <w:t>, that for the object-based audio format (ISM) the range of supported bitrates varies based on the number of objects as follows: 13.2</w:t>
      </w:r>
      <w:r w:rsidR="00981D79">
        <w:t> </w:t>
      </w:r>
      <w:r w:rsidRPr="00B32C7F">
        <w:t>kbps – 128</w:t>
      </w:r>
      <w:r w:rsidR="00981D79">
        <w:t> </w:t>
      </w:r>
      <w:r w:rsidRPr="00B32C7F">
        <w:t>kbps for 1 ISM, 16.4</w:t>
      </w:r>
      <w:r w:rsidR="00981D79">
        <w:t> </w:t>
      </w:r>
      <w:r w:rsidRPr="00B32C7F">
        <w:t>kbps – 256</w:t>
      </w:r>
      <w:r w:rsidR="00981D79">
        <w:t> </w:t>
      </w:r>
      <w:r w:rsidRPr="00B32C7F">
        <w:t>kbps for 2 ISMs, 24.4</w:t>
      </w:r>
      <w:r w:rsidR="00981D79">
        <w:t> </w:t>
      </w:r>
      <w:r w:rsidRPr="00B32C7F">
        <w:t>kbps – 384</w:t>
      </w:r>
      <w:r w:rsidR="00981D79">
        <w:t> </w:t>
      </w:r>
      <w:r w:rsidRPr="00B32C7F">
        <w:t>kbps for 3 ISMs, 24.4</w:t>
      </w:r>
      <w:r w:rsidR="00981D79">
        <w:t> </w:t>
      </w:r>
      <w:r w:rsidRPr="00B32C7F">
        <w:t>kbps – 512</w:t>
      </w:r>
      <w:r w:rsidR="00981D79">
        <w:t> </w:t>
      </w:r>
      <w:r w:rsidRPr="00B32C7F">
        <w:t>kbps for 4 ISMs.</w:t>
      </w:r>
    </w:p>
    <w:p w14:paraId="36A69893" w14:textId="4C88C9C0" w:rsidR="00735B9B" w:rsidRDefault="00735B9B" w:rsidP="00444745">
      <w:pPr>
        <w:pStyle w:val="TH"/>
      </w:pPr>
      <w:bookmarkStart w:id="119" w:name="_CRTable4_22"/>
      <w:bookmarkStart w:id="120" w:name="_Ref166088614"/>
      <w:r>
        <w:lastRenderedPageBreak/>
        <w:t xml:space="preserve">Table </w:t>
      </w:r>
      <w:bookmarkEnd w:id="119"/>
      <w:r w:rsidR="00261D75">
        <w:rPr>
          <w:noProof/>
          <w:cs/>
        </w:rPr>
        <w:t>‎</w:t>
      </w:r>
      <w:r w:rsidR="00261D75">
        <w:rPr>
          <w:noProof/>
        </w:rPr>
        <w:t>4.2</w:t>
      </w:r>
      <w:r w:rsidR="00261D75">
        <w:noBreakHyphen/>
      </w:r>
      <w:r w:rsidR="00261D75">
        <w:rPr>
          <w:noProof/>
        </w:rPr>
        <w:t>2</w:t>
      </w:r>
      <w:bookmarkEnd w:id="120"/>
      <w:r w:rsidRPr="00444745">
        <w:rPr>
          <w:lang w:val="en-US"/>
        </w:rPr>
        <w:t>: Supported audio bandwidth per input audio format and bitrate</w:t>
      </w:r>
    </w:p>
    <w:tbl>
      <w:tblPr>
        <w:tblW w:w="8070" w:type="dxa"/>
        <w:jc w:val="center"/>
        <w:tblCellMar>
          <w:left w:w="0" w:type="dxa"/>
          <w:right w:w="0" w:type="dxa"/>
        </w:tblCellMar>
        <w:tblLook w:val="04A0" w:firstRow="1" w:lastRow="0" w:firstColumn="1" w:lastColumn="0" w:noHBand="0" w:noVBand="1"/>
      </w:tblPr>
      <w:tblGrid>
        <w:gridCol w:w="3393"/>
        <w:gridCol w:w="1559"/>
        <w:gridCol w:w="1559"/>
        <w:gridCol w:w="1559"/>
      </w:tblGrid>
      <w:tr w:rsidR="00304FE1" w:rsidRPr="00B32C7F" w14:paraId="39E59CD6" w14:textId="77777777" w:rsidTr="0090282C">
        <w:trPr>
          <w:trHeight w:val="300"/>
          <w:jc w:val="center"/>
        </w:trPr>
        <w:tc>
          <w:tcPr>
            <w:tcW w:w="3393" w:type="dxa"/>
            <w:tcBorders>
              <w:top w:val="single" w:sz="8" w:space="0" w:color="auto"/>
              <w:left w:val="single" w:sz="8" w:space="0" w:color="auto"/>
              <w:bottom w:val="single" w:sz="8" w:space="0" w:color="auto"/>
              <w:right w:val="single" w:sz="8" w:space="0" w:color="auto"/>
            </w:tcBorders>
            <w:shd w:val="clear" w:color="auto" w:fill="D9D9D9"/>
            <w:tcMar>
              <w:top w:w="0" w:type="dxa"/>
              <w:left w:w="15" w:type="dxa"/>
              <w:bottom w:w="0" w:type="dxa"/>
              <w:right w:w="105" w:type="dxa"/>
            </w:tcMar>
            <w:vAlign w:val="center"/>
            <w:hideMark/>
          </w:tcPr>
          <w:p w14:paraId="0381392A" w14:textId="77777777" w:rsidR="00304FE1" w:rsidRPr="00D7334E" w:rsidRDefault="00304FE1" w:rsidP="0090282C">
            <w:pPr>
              <w:pStyle w:val="TAH"/>
              <w:rPr>
                <w:rFonts w:eastAsia="Arial"/>
                <w:lang w:eastAsia="en-GB"/>
              </w:rPr>
            </w:pPr>
            <w:r w:rsidRPr="00D7334E">
              <w:rPr>
                <w:rFonts w:eastAsia="Arial"/>
                <w:lang w:eastAsia="en-GB"/>
              </w:rPr>
              <w:t>Input audio format</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0F7AA786" w14:textId="77777777" w:rsidR="00304FE1" w:rsidRPr="00D7334E" w:rsidRDefault="00304FE1" w:rsidP="0090282C">
            <w:pPr>
              <w:pStyle w:val="TAH"/>
              <w:rPr>
                <w:rFonts w:eastAsia="Arial"/>
                <w:lang w:eastAsia="en-GB"/>
              </w:rPr>
            </w:pPr>
            <w:r w:rsidRPr="00D7334E">
              <w:rPr>
                <w:rFonts w:eastAsia="Arial"/>
                <w:lang w:eastAsia="en-GB"/>
              </w:rPr>
              <w:t>Bitrates supporting WB</w:t>
            </w:r>
          </w:p>
          <w:p w14:paraId="6F797A0C" w14:textId="77777777" w:rsidR="00304FE1" w:rsidRPr="00D7334E" w:rsidRDefault="00304FE1" w:rsidP="0090282C">
            <w:pPr>
              <w:pStyle w:val="TAH"/>
              <w:rPr>
                <w:rFonts w:eastAsia="Arial"/>
                <w:lang w:eastAsia="en-GB"/>
              </w:rPr>
            </w:pPr>
            <w:r w:rsidRPr="00D7334E">
              <w:rPr>
                <w:rFonts w:eastAsia="Arial"/>
                <w:lang w:eastAsia="en-GB"/>
              </w:rPr>
              <w:t>[kbps]</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224C0B4F" w14:textId="77777777" w:rsidR="00304FE1" w:rsidRPr="00D7334E" w:rsidRDefault="00304FE1" w:rsidP="0090282C">
            <w:pPr>
              <w:pStyle w:val="TAH"/>
              <w:rPr>
                <w:rFonts w:eastAsia="Arial"/>
                <w:lang w:eastAsia="en-GB"/>
              </w:rPr>
            </w:pPr>
            <w:r w:rsidRPr="00D7334E">
              <w:rPr>
                <w:rFonts w:eastAsia="Arial"/>
                <w:lang w:eastAsia="en-GB"/>
              </w:rPr>
              <w:t>Bitrates supporting SWB</w:t>
            </w:r>
          </w:p>
          <w:p w14:paraId="5A5A8D5F" w14:textId="77777777" w:rsidR="00304FE1" w:rsidRPr="00D7334E" w:rsidRDefault="00304FE1" w:rsidP="0090282C">
            <w:pPr>
              <w:pStyle w:val="TAH"/>
              <w:rPr>
                <w:rFonts w:eastAsia="Arial"/>
                <w:lang w:eastAsia="en-GB"/>
              </w:rPr>
            </w:pPr>
            <w:r w:rsidRPr="00D7334E">
              <w:rPr>
                <w:rFonts w:eastAsia="Arial"/>
                <w:lang w:eastAsia="en-GB"/>
              </w:rPr>
              <w:t>[kbps]</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5EEE4DC7" w14:textId="77777777" w:rsidR="00304FE1" w:rsidRPr="00D7334E" w:rsidRDefault="00304FE1" w:rsidP="0090282C">
            <w:pPr>
              <w:pStyle w:val="TAH"/>
              <w:rPr>
                <w:rFonts w:eastAsia="Arial"/>
                <w:lang w:eastAsia="en-GB"/>
              </w:rPr>
            </w:pPr>
            <w:r w:rsidRPr="00D7334E">
              <w:rPr>
                <w:rFonts w:eastAsia="Arial"/>
                <w:lang w:eastAsia="en-GB"/>
              </w:rPr>
              <w:t>Bitrates supporting FB</w:t>
            </w:r>
          </w:p>
          <w:p w14:paraId="772AA414" w14:textId="77777777" w:rsidR="00304FE1" w:rsidRPr="00D7334E" w:rsidRDefault="00304FE1" w:rsidP="0090282C">
            <w:pPr>
              <w:pStyle w:val="TAH"/>
              <w:rPr>
                <w:rFonts w:eastAsia="Arial"/>
                <w:lang w:eastAsia="en-GB"/>
              </w:rPr>
            </w:pPr>
            <w:r w:rsidRPr="00D7334E">
              <w:rPr>
                <w:rFonts w:eastAsia="Arial"/>
                <w:lang w:eastAsia="en-GB"/>
              </w:rPr>
              <w:t>[kbps]</w:t>
            </w:r>
          </w:p>
        </w:tc>
      </w:tr>
      <w:tr w:rsidR="00304FE1" w:rsidRPr="00B32C7F" w14:paraId="1CB32647"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38BE841A" w14:textId="77777777" w:rsidR="00304FE1" w:rsidRPr="00D7334E" w:rsidRDefault="00304FE1" w:rsidP="005F64B0">
            <w:pPr>
              <w:pStyle w:val="TAC"/>
              <w:rPr>
                <w:rFonts w:eastAsia="Arial"/>
                <w:b/>
                <w:lang w:eastAsia="en-GB"/>
              </w:rPr>
            </w:pPr>
            <w:r w:rsidRPr="00D7334E">
              <w:rPr>
                <w:rFonts w:eastAsia="Arial"/>
                <w:lang w:eastAsia="en-GB"/>
              </w:rPr>
              <w:t>Stereo</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FDEA26C" w14:textId="77777777" w:rsidR="00304FE1" w:rsidRPr="00D7334E" w:rsidRDefault="00304FE1" w:rsidP="005F64B0">
            <w:pPr>
              <w:pStyle w:val="TAC"/>
              <w:rPr>
                <w:rFonts w:eastAsia="Arial"/>
                <w:b/>
                <w:lang w:eastAsia="en-GB"/>
              </w:rPr>
            </w:pPr>
            <w:r w:rsidRPr="00D7334E">
              <w:rPr>
                <w:rFonts w:eastAsia="Arial"/>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B0A064B" w14:textId="77777777" w:rsidR="00304FE1" w:rsidRPr="00D7334E" w:rsidRDefault="00304FE1" w:rsidP="005F64B0">
            <w:pPr>
              <w:pStyle w:val="TAC"/>
              <w:rPr>
                <w:rFonts w:eastAsia="Arial"/>
                <w:b/>
                <w:lang w:eastAsia="en-GB"/>
              </w:rPr>
            </w:pPr>
            <w:r w:rsidRPr="00D7334E">
              <w:rPr>
                <w:rFonts w:eastAsia="Arial"/>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AA024DD" w14:textId="77777777" w:rsidR="00304FE1" w:rsidRPr="00D7334E" w:rsidRDefault="00304FE1" w:rsidP="005F64B0">
            <w:pPr>
              <w:pStyle w:val="TAC"/>
              <w:rPr>
                <w:rFonts w:eastAsia="Arial"/>
                <w:b/>
                <w:lang w:eastAsia="en-GB"/>
              </w:rPr>
            </w:pPr>
            <w:r w:rsidRPr="00D7334E">
              <w:rPr>
                <w:rFonts w:eastAsia="Arial"/>
                <w:lang w:eastAsia="en-GB"/>
              </w:rPr>
              <w:t>32 – 256</w:t>
            </w:r>
          </w:p>
        </w:tc>
      </w:tr>
      <w:tr w:rsidR="00304FE1" w:rsidRPr="00B32C7F" w14:paraId="7D2EE4F9"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FD02C2A" w14:textId="77777777" w:rsidR="00304FE1" w:rsidRPr="00D7334E" w:rsidRDefault="00304FE1" w:rsidP="005F64B0">
            <w:pPr>
              <w:pStyle w:val="TAC"/>
              <w:rPr>
                <w:rFonts w:eastAsia="Arial"/>
                <w:b/>
                <w:lang w:eastAsia="en-GB"/>
              </w:rPr>
            </w:pPr>
            <w:r w:rsidRPr="00D7334E">
              <w:rPr>
                <w:rFonts w:eastAsia="Arial"/>
                <w:lang w:eastAsia="en-GB"/>
              </w:rPr>
              <w:t>Scene-based audio (SBA)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03B0DD8"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48ECEFE"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5A7B09A" w14:textId="77777777" w:rsidR="00304FE1" w:rsidRPr="00D7334E" w:rsidRDefault="00304FE1" w:rsidP="005F64B0">
            <w:pPr>
              <w:pStyle w:val="TAC"/>
              <w:rPr>
                <w:rFonts w:eastAsia="Arial"/>
                <w:b/>
                <w:lang w:eastAsia="en-GB"/>
              </w:rPr>
            </w:pPr>
            <w:r w:rsidRPr="00D7334E">
              <w:rPr>
                <w:rFonts w:eastAsia="Arial"/>
                <w:lang w:eastAsia="en-GB"/>
              </w:rPr>
              <w:t>32 – 512</w:t>
            </w:r>
          </w:p>
        </w:tc>
      </w:tr>
      <w:tr w:rsidR="00304FE1" w:rsidRPr="00B32C7F" w14:paraId="21345B4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0B132D48" w14:textId="77777777" w:rsidR="00304FE1" w:rsidRPr="00D7334E" w:rsidRDefault="00304FE1" w:rsidP="005F64B0">
            <w:pPr>
              <w:pStyle w:val="TAC"/>
              <w:rPr>
                <w:rFonts w:eastAsia="Arial"/>
                <w:b/>
                <w:lang w:val="pt-BR" w:eastAsia="en-GB"/>
              </w:rPr>
            </w:pPr>
            <w:r w:rsidRPr="00D7334E">
              <w:rPr>
                <w:rFonts w:eastAsia="Arial"/>
                <w:lang w:val="pt-BR" w:eastAsia="en-GB"/>
              </w:rPr>
              <w:t>Metadata assisted spatial audio (MASA)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9BCCA57"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AAB6BBB"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D50D626" w14:textId="77777777" w:rsidR="00304FE1" w:rsidRPr="00D7334E" w:rsidRDefault="00304FE1" w:rsidP="005F64B0">
            <w:pPr>
              <w:pStyle w:val="TAC"/>
              <w:rPr>
                <w:rFonts w:eastAsia="Arial"/>
                <w:b/>
                <w:lang w:eastAsia="en-GB"/>
              </w:rPr>
            </w:pPr>
            <w:r w:rsidRPr="00D7334E">
              <w:rPr>
                <w:rFonts w:eastAsia="Arial"/>
                <w:lang w:eastAsia="en-GB"/>
              </w:rPr>
              <w:t>32 – 512</w:t>
            </w:r>
          </w:p>
        </w:tc>
      </w:tr>
      <w:tr w:rsidR="00304FE1" w:rsidRPr="00B32C7F" w14:paraId="53AD3C4A"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709D925E" w14:textId="77777777" w:rsidR="00304FE1" w:rsidRPr="00D7334E" w:rsidRDefault="00304FE1" w:rsidP="005F64B0">
            <w:pPr>
              <w:pStyle w:val="TAC"/>
              <w:rPr>
                <w:rFonts w:eastAsia="Arial"/>
                <w:b/>
                <w:lang w:eastAsia="en-GB"/>
              </w:rPr>
            </w:pPr>
            <w:r w:rsidRPr="00D7334E">
              <w:rPr>
                <w:rFonts w:eastAsia="Arial"/>
                <w:lang w:eastAsia="en-GB"/>
              </w:rPr>
              <w:t>Object-based audio (ISM), 1 object</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8052478" w14:textId="77777777" w:rsidR="00304FE1" w:rsidRPr="00D7334E" w:rsidRDefault="00304FE1" w:rsidP="005F64B0">
            <w:pPr>
              <w:pStyle w:val="TAC"/>
              <w:rPr>
                <w:rFonts w:eastAsia="Arial"/>
                <w:b/>
                <w:lang w:eastAsia="en-GB"/>
              </w:rPr>
            </w:pPr>
            <w:r w:rsidRPr="00D7334E">
              <w:rPr>
                <w:rFonts w:eastAsia="Arial"/>
                <w:lang w:eastAsia="en-GB"/>
              </w:rPr>
              <w:t>13.2 – 128</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8550768" w14:textId="77777777" w:rsidR="00304FE1" w:rsidRPr="00D7334E" w:rsidRDefault="00304FE1" w:rsidP="005F64B0">
            <w:pPr>
              <w:pStyle w:val="TAC"/>
              <w:rPr>
                <w:rFonts w:eastAsia="Arial"/>
                <w:b/>
                <w:lang w:eastAsia="en-GB"/>
              </w:rPr>
            </w:pPr>
            <w:r w:rsidRPr="00D7334E">
              <w:rPr>
                <w:rFonts w:eastAsia="Arial"/>
                <w:lang w:eastAsia="en-GB"/>
              </w:rPr>
              <w:t>13.2 – 128</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109E544" w14:textId="77777777" w:rsidR="00304FE1" w:rsidRPr="00D7334E" w:rsidRDefault="00304FE1" w:rsidP="005F64B0">
            <w:pPr>
              <w:pStyle w:val="TAC"/>
              <w:rPr>
                <w:rFonts w:eastAsia="Arial"/>
                <w:b/>
                <w:lang w:eastAsia="en-GB"/>
              </w:rPr>
            </w:pPr>
            <w:r w:rsidRPr="00D7334E">
              <w:rPr>
                <w:rFonts w:eastAsia="Arial"/>
                <w:lang w:eastAsia="en-GB"/>
              </w:rPr>
              <w:t>16.4 – 128</w:t>
            </w:r>
          </w:p>
        </w:tc>
      </w:tr>
      <w:tr w:rsidR="00304FE1" w:rsidRPr="00B32C7F" w14:paraId="23EEC5C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37EED3E0" w14:textId="77777777" w:rsidR="00304FE1" w:rsidRPr="00D7334E" w:rsidRDefault="00304FE1" w:rsidP="005F64B0">
            <w:pPr>
              <w:pStyle w:val="TAC"/>
              <w:rPr>
                <w:rFonts w:eastAsia="Arial"/>
                <w:b/>
                <w:lang w:eastAsia="en-GB"/>
              </w:rPr>
            </w:pPr>
            <w:r w:rsidRPr="00D7334E">
              <w:rPr>
                <w:rFonts w:eastAsia="Arial"/>
                <w:lang w:eastAsia="en-GB"/>
              </w:rPr>
              <w:t>Object-based audio (ISM), 2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0430EEA" w14:textId="77777777" w:rsidR="00304FE1" w:rsidRPr="00D7334E" w:rsidRDefault="00304FE1" w:rsidP="005F64B0">
            <w:pPr>
              <w:pStyle w:val="TAC"/>
              <w:rPr>
                <w:rFonts w:eastAsia="Arial"/>
                <w:b/>
                <w:lang w:eastAsia="en-GB"/>
              </w:rPr>
            </w:pPr>
            <w:r w:rsidRPr="00D7334E">
              <w:rPr>
                <w:rFonts w:eastAsia="Arial"/>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7A01F59" w14:textId="77777777" w:rsidR="00304FE1" w:rsidRPr="00D7334E" w:rsidRDefault="00304FE1" w:rsidP="005F64B0">
            <w:pPr>
              <w:pStyle w:val="TAC"/>
              <w:rPr>
                <w:rFonts w:eastAsia="Arial"/>
                <w:b/>
                <w:lang w:eastAsia="en-GB"/>
              </w:rPr>
            </w:pPr>
            <w:r w:rsidRPr="00D7334E">
              <w:rPr>
                <w:rFonts w:eastAsia="Arial"/>
                <w:lang w:eastAsia="en-GB"/>
              </w:rPr>
              <w:t>24.4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4DF41DF" w14:textId="77777777" w:rsidR="00304FE1" w:rsidRPr="00D7334E" w:rsidRDefault="00304FE1" w:rsidP="005F64B0">
            <w:pPr>
              <w:pStyle w:val="TAC"/>
              <w:rPr>
                <w:rFonts w:eastAsia="Arial"/>
                <w:b/>
                <w:lang w:eastAsia="en-GB"/>
              </w:rPr>
            </w:pPr>
            <w:r w:rsidRPr="00D7334E">
              <w:rPr>
                <w:rFonts w:eastAsia="Arial"/>
                <w:lang w:eastAsia="en-GB"/>
              </w:rPr>
              <w:t>32 – 256</w:t>
            </w:r>
          </w:p>
        </w:tc>
      </w:tr>
      <w:tr w:rsidR="00304FE1" w:rsidRPr="00B32C7F" w14:paraId="5DBF21E8"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A254A5E" w14:textId="77777777" w:rsidR="00304FE1" w:rsidRPr="00D7334E" w:rsidRDefault="00304FE1" w:rsidP="005F64B0">
            <w:pPr>
              <w:pStyle w:val="TAC"/>
              <w:rPr>
                <w:rFonts w:eastAsia="Arial"/>
                <w:b/>
                <w:lang w:eastAsia="en-GB"/>
              </w:rPr>
            </w:pPr>
            <w:r w:rsidRPr="00D7334E">
              <w:rPr>
                <w:rFonts w:eastAsia="Arial"/>
                <w:lang w:eastAsia="en-GB"/>
              </w:rPr>
              <w:t>Object-based audio (ISM), 3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3A2B60B" w14:textId="77777777" w:rsidR="00304FE1" w:rsidRPr="00D7334E" w:rsidRDefault="00304FE1" w:rsidP="005F64B0">
            <w:pPr>
              <w:pStyle w:val="TAC"/>
              <w:rPr>
                <w:rFonts w:eastAsia="Arial"/>
                <w:b/>
                <w:lang w:eastAsia="en-GB"/>
              </w:rPr>
            </w:pPr>
            <w:r w:rsidRPr="00D7334E">
              <w:rPr>
                <w:rFonts w:eastAsia="Arial"/>
                <w:lang w:eastAsia="en-GB"/>
              </w:rPr>
              <w:t>24.4 – 384</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42E78D2" w14:textId="77777777" w:rsidR="00304FE1" w:rsidRPr="00D7334E" w:rsidRDefault="00304FE1" w:rsidP="005F64B0">
            <w:pPr>
              <w:pStyle w:val="TAC"/>
              <w:rPr>
                <w:rFonts w:eastAsia="Arial"/>
                <w:b/>
                <w:lang w:eastAsia="en-GB"/>
              </w:rPr>
            </w:pPr>
            <w:r w:rsidRPr="00D7334E">
              <w:rPr>
                <w:rFonts w:eastAsia="Arial"/>
                <w:lang w:eastAsia="en-GB"/>
              </w:rPr>
              <w:t>24.4 – 384</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5DDEC4C" w14:textId="77777777" w:rsidR="00304FE1" w:rsidRPr="00D7334E" w:rsidRDefault="00304FE1" w:rsidP="005F64B0">
            <w:pPr>
              <w:pStyle w:val="TAC"/>
              <w:rPr>
                <w:rFonts w:eastAsia="Arial"/>
                <w:b/>
                <w:lang w:eastAsia="en-GB"/>
              </w:rPr>
            </w:pPr>
            <w:r w:rsidRPr="00D7334E">
              <w:rPr>
                <w:rFonts w:eastAsia="Arial"/>
                <w:lang w:eastAsia="en-GB"/>
              </w:rPr>
              <w:t>48 – 384</w:t>
            </w:r>
          </w:p>
        </w:tc>
      </w:tr>
      <w:tr w:rsidR="00304FE1" w:rsidRPr="00B32C7F" w14:paraId="63D9515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0884BCB1" w14:textId="77777777" w:rsidR="00304FE1" w:rsidRPr="00D7334E" w:rsidRDefault="00304FE1" w:rsidP="005F64B0">
            <w:pPr>
              <w:pStyle w:val="TAC"/>
              <w:rPr>
                <w:rFonts w:eastAsia="Arial"/>
                <w:b/>
                <w:lang w:eastAsia="en-GB"/>
              </w:rPr>
            </w:pPr>
            <w:r w:rsidRPr="00D7334E">
              <w:rPr>
                <w:rFonts w:eastAsia="Arial"/>
                <w:lang w:eastAsia="en-GB"/>
              </w:rPr>
              <w:t>Object-based audio (ISM), 4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7478BFE" w14:textId="77777777" w:rsidR="00304FE1" w:rsidRPr="00D7334E" w:rsidRDefault="00304FE1" w:rsidP="005F64B0">
            <w:pPr>
              <w:pStyle w:val="TAC"/>
              <w:rPr>
                <w:rFonts w:eastAsia="Arial"/>
                <w:b/>
                <w:lang w:eastAsia="en-GB"/>
              </w:rPr>
            </w:pPr>
            <w:r w:rsidRPr="00D7334E">
              <w:rPr>
                <w:rFonts w:eastAsia="Arial"/>
                <w:lang w:eastAsia="en-GB"/>
              </w:rPr>
              <w:t>24.4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ED28A3B" w14:textId="77777777" w:rsidR="00304FE1" w:rsidRPr="00D7334E" w:rsidRDefault="00304FE1" w:rsidP="005F64B0">
            <w:pPr>
              <w:pStyle w:val="TAC"/>
              <w:rPr>
                <w:rFonts w:eastAsia="Arial"/>
                <w:b/>
                <w:lang w:eastAsia="en-GB"/>
              </w:rPr>
            </w:pPr>
            <w:r w:rsidRPr="00D7334E">
              <w:rPr>
                <w:rFonts w:eastAsia="Arial"/>
                <w:lang w:eastAsia="en-GB"/>
              </w:rPr>
              <w:t>24.4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E0DD60C" w14:textId="77777777" w:rsidR="00304FE1" w:rsidRPr="00D7334E" w:rsidRDefault="00304FE1" w:rsidP="005F64B0">
            <w:pPr>
              <w:pStyle w:val="TAC"/>
              <w:rPr>
                <w:rFonts w:eastAsia="Arial"/>
                <w:b/>
                <w:lang w:eastAsia="en-GB"/>
              </w:rPr>
            </w:pPr>
            <w:r w:rsidRPr="00D7334E">
              <w:rPr>
                <w:rFonts w:eastAsia="Arial"/>
                <w:lang w:eastAsia="en-GB"/>
              </w:rPr>
              <w:t>64 – 512</w:t>
            </w:r>
          </w:p>
        </w:tc>
      </w:tr>
      <w:tr w:rsidR="00304FE1" w:rsidRPr="00B32C7F" w14:paraId="3C334FCC"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23116ACB" w14:textId="77777777" w:rsidR="00304FE1" w:rsidRPr="00D7334E" w:rsidRDefault="00304FE1" w:rsidP="005F64B0">
            <w:pPr>
              <w:pStyle w:val="TAC"/>
              <w:rPr>
                <w:rFonts w:eastAsia="Arial"/>
                <w:b/>
                <w:lang w:eastAsia="en-GB"/>
              </w:rPr>
            </w:pPr>
            <w:r w:rsidRPr="00D7334E">
              <w:rPr>
                <w:rFonts w:eastAsia="Arial"/>
                <w:lang w:eastAsia="en-GB"/>
              </w:rPr>
              <w:t>Multi-channel audio (MC)</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E3AA378"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A9E157F"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DABA058" w14:textId="77777777" w:rsidR="00304FE1" w:rsidRPr="00D7334E" w:rsidRDefault="00304FE1" w:rsidP="005F64B0">
            <w:pPr>
              <w:pStyle w:val="TAC"/>
              <w:rPr>
                <w:rFonts w:eastAsia="Arial"/>
                <w:b/>
                <w:lang w:eastAsia="en-GB"/>
              </w:rPr>
            </w:pPr>
            <w:r w:rsidRPr="00D7334E">
              <w:rPr>
                <w:rFonts w:eastAsia="Arial"/>
                <w:lang w:eastAsia="en-GB"/>
              </w:rPr>
              <w:t>32 – 512</w:t>
            </w:r>
          </w:p>
        </w:tc>
      </w:tr>
      <w:tr w:rsidR="00304FE1" w:rsidRPr="00B32C7F" w14:paraId="14E7F4F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7891A75" w14:textId="77777777" w:rsidR="00304FE1" w:rsidRPr="00D7334E" w:rsidRDefault="00304FE1" w:rsidP="005F64B0">
            <w:pPr>
              <w:pStyle w:val="TAC"/>
              <w:rPr>
                <w:rFonts w:eastAsia="Arial"/>
                <w:b/>
                <w:lang w:eastAsia="en-GB"/>
              </w:rPr>
            </w:pPr>
            <w:r w:rsidRPr="00D7334E">
              <w:rPr>
                <w:rFonts w:eastAsia="Arial"/>
                <w:lang w:eastAsia="en-GB"/>
              </w:rPr>
              <w:t>Combined ISM and MASA (OMASA)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1C8A9B6"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A236F3B"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C6EE230" w14:textId="77777777" w:rsidR="00304FE1" w:rsidRPr="00D7334E" w:rsidRDefault="00304FE1" w:rsidP="005F64B0">
            <w:pPr>
              <w:pStyle w:val="TAC"/>
              <w:rPr>
                <w:rFonts w:eastAsia="Arial"/>
                <w:b/>
                <w:lang w:eastAsia="en-GB"/>
              </w:rPr>
            </w:pPr>
            <w:r w:rsidRPr="00D7334E">
              <w:rPr>
                <w:rFonts w:eastAsia="Arial"/>
                <w:lang w:eastAsia="en-GB"/>
              </w:rPr>
              <w:t>32 – 512</w:t>
            </w:r>
          </w:p>
        </w:tc>
      </w:tr>
      <w:tr w:rsidR="00304FE1" w:rsidRPr="00B32C7F" w14:paraId="4EA48A7C"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21AC7DE6" w14:textId="77777777" w:rsidR="00304FE1" w:rsidRPr="00D7334E" w:rsidRDefault="00304FE1" w:rsidP="005F64B0">
            <w:pPr>
              <w:pStyle w:val="TAC"/>
              <w:rPr>
                <w:rFonts w:eastAsia="Arial"/>
                <w:b/>
                <w:lang w:eastAsia="en-GB"/>
              </w:rPr>
            </w:pPr>
            <w:r w:rsidRPr="00D7334E">
              <w:rPr>
                <w:rFonts w:eastAsia="Arial"/>
                <w:lang w:eastAsia="en-GB"/>
              </w:rPr>
              <w:t>Combined ISM and SBA (OSBA)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166A3EA"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9AB2D2A"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6F06021" w14:textId="77777777" w:rsidR="00304FE1" w:rsidRPr="00D7334E" w:rsidRDefault="00304FE1" w:rsidP="005F64B0">
            <w:pPr>
              <w:pStyle w:val="TAC"/>
              <w:rPr>
                <w:rFonts w:eastAsia="Arial"/>
                <w:b/>
                <w:lang w:eastAsia="en-GB"/>
              </w:rPr>
            </w:pPr>
            <w:r w:rsidRPr="00D7334E">
              <w:rPr>
                <w:rFonts w:eastAsia="Arial"/>
                <w:lang w:eastAsia="en-GB"/>
              </w:rPr>
              <w:t>32 – 512</w:t>
            </w:r>
          </w:p>
        </w:tc>
      </w:tr>
    </w:tbl>
    <w:p w14:paraId="4EC0E8FB" w14:textId="69C87EA6" w:rsidR="00304FE1" w:rsidRPr="00C53B3D" w:rsidRDefault="00304FE1" w:rsidP="00304FE1"/>
    <w:p w14:paraId="59B6CC82" w14:textId="411E6E0B" w:rsidR="00304FE1" w:rsidRPr="00C53B3D" w:rsidRDefault="00304FE1" w:rsidP="00304FE1">
      <w:r w:rsidRPr="00C53B3D">
        <w:t xml:space="preserve">The </w:t>
      </w:r>
      <w:r>
        <w:t>IVAS</w:t>
      </w:r>
      <w:r w:rsidRPr="00C53B3D">
        <w:t xml:space="preserve">-4 Permanent Document </w:t>
      </w:r>
      <w:r w:rsidR="00B27C24">
        <w:t>(Annex E.3)</w:t>
      </w:r>
      <w:r w:rsidRPr="00C53B3D">
        <w:t xml:space="preserve"> also sets constraints on maximum algorithmic delay (</w:t>
      </w:r>
      <w:r>
        <w:t>40</w:t>
      </w:r>
      <w:r w:rsidR="00F07469">
        <w:t> </w:t>
      </w:r>
      <w:r w:rsidRPr="00C53B3D">
        <w:t>ms); frame length (20</w:t>
      </w:r>
      <w:r w:rsidR="00F07469">
        <w:t> </w:t>
      </w:r>
      <w:r w:rsidRPr="00C53B3D">
        <w:t>ms); maximum computational complexity (</w:t>
      </w:r>
      <w:r>
        <w:t>10*EVS</w:t>
      </w:r>
      <w:r w:rsidRPr="00C53B3D">
        <w:t>); memory limits</w:t>
      </w:r>
      <w:r>
        <w:t xml:space="preserve"> (10*EVS)</w:t>
      </w:r>
      <w:r w:rsidRPr="00C53B3D">
        <w:t>; and limit of the output gain.</w:t>
      </w:r>
    </w:p>
    <w:p w14:paraId="54D08392" w14:textId="1BE246F8" w:rsidR="00304FE1" w:rsidRPr="00C53B3D" w:rsidRDefault="00304FE1" w:rsidP="00304FE1">
      <w:r w:rsidRPr="00C53B3D">
        <w:t xml:space="preserve">A full description of the performance requirements can be found in </w:t>
      </w:r>
      <w:r>
        <w:t>IVAS</w:t>
      </w:r>
      <w:r w:rsidRPr="00C53B3D">
        <w:t xml:space="preserve">-3 Permanent Document: Performance Requirements </w:t>
      </w:r>
      <w:r w:rsidR="00D862DE">
        <w:t>(see Annex E.3)</w:t>
      </w:r>
      <w:r w:rsidRPr="00C53B3D">
        <w:t>.</w:t>
      </w:r>
    </w:p>
    <w:p w14:paraId="62C71CF9" w14:textId="77777777" w:rsidR="00304FE1" w:rsidRDefault="00304FE1" w:rsidP="00304FE1"/>
    <w:p w14:paraId="5092F902" w14:textId="104F1B0C" w:rsidR="00304FE1" w:rsidRPr="0033520B" w:rsidRDefault="001E1BBB" w:rsidP="001E1BBB">
      <w:pPr>
        <w:pStyle w:val="Heading1"/>
      </w:pPr>
      <w:bookmarkStart w:id="121" w:name="_CR6"/>
      <w:bookmarkStart w:id="122" w:name="_Toc10451340"/>
      <w:bookmarkStart w:id="123" w:name="_Toc162888741"/>
      <w:bookmarkStart w:id="124" w:name="_Toc167314763"/>
      <w:bookmarkStart w:id="125" w:name="_Toc167315923"/>
      <w:bookmarkStart w:id="126" w:name="_Toc167316347"/>
      <w:bookmarkStart w:id="127" w:name="_Toc218679181"/>
      <w:bookmarkEnd w:id="121"/>
      <w:r w:rsidRPr="0033520B">
        <w:t>6</w:t>
      </w:r>
      <w:r w:rsidRPr="0033520B">
        <w:tab/>
      </w:r>
      <w:bookmarkStart w:id="128" w:name="_Toc166841128"/>
      <w:r w:rsidR="00304FE1" w:rsidRPr="0033520B">
        <w:t>Selection Process</w:t>
      </w:r>
      <w:bookmarkEnd w:id="122"/>
      <w:bookmarkEnd w:id="123"/>
      <w:bookmarkEnd w:id="124"/>
      <w:bookmarkEnd w:id="125"/>
      <w:bookmarkEnd w:id="126"/>
      <w:bookmarkEnd w:id="128"/>
      <w:bookmarkEnd w:id="127"/>
    </w:p>
    <w:p w14:paraId="3167A65B" w14:textId="77777777" w:rsidR="00304FE1" w:rsidRPr="00C53B3D" w:rsidRDefault="00304FE1" w:rsidP="00304FE1">
      <w:pPr>
        <w:spacing w:after="120"/>
      </w:pPr>
      <w:r w:rsidRPr="00C53B3D">
        <w:t>3GPP runs codec selection as a rigorous process, outlined below.</w:t>
      </w:r>
    </w:p>
    <w:p w14:paraId="3899AB79" w14:textId="77777777" w:rsidR="00713EEB" w:rsidRPr="00C53B3D" w:rsidRDefault="00713EEB" w:rsidP="00713EEB">
      <w:pPr>
        <w:spacing w:after="120"/>
      </w:pPr>
      <w:r w:rsidRPr="00C53B3D">
        <w:t>Codec selection in 3GPP follows pre-defined procedures. Proponents are obliged to provide certain information about their candidate to facilitate selection, and strict rules are set prior to selection to provide guidance on selecting the candidate to be standardized. Verification serves the purpose of cross-check and provision of additional (technical) information.</w:t>
      </w:r>
    </w:p>
    <w:p w14:paraId="7A541C24" w14:textId="2B8F7148" w:rsidR="00713EEB" w:rsidRPr="00C53B3D" w:rsidRDefault="00713EEB" w:rsidP="00713EEB">
      <w:pPr>
        <w:spacing w:after="120"/>
      </w:pPr>
      <w:r w:rsidRPr="00C53B3D">
        <w:t xml:space="preserve">Selection Deliverables are specified in </w:t>
      </w:r>
      <w:r w:rsidR="003316F4">
        <w:t>IVAS</w:t>
      </w:r>
      <w:r w:rsidRPr="00C53B3D">
        <w:t xml:space="preserve">-6 Permanent Document </w:t>
      </w:r>
      <w:r w:rsidR="00B27C24">
        <w:t>(Annex E.5)</w:t>
      </w:r>
      <w:r w:rsidRPr="00C53B3D">
        <w:t xml:space="preserve">. </w:t>
      </w:r>
    </w:p>
    <w:p w14:paraId="07C89375" w14:textId="77777777" w:rsidR="00713EEB" w:rsidRPr="00E55DA5" w:rsidRDefault="00713EEB" w:rsidP="00713EEB">
      <w:pPr>
        <w:rPr>
          <w:lang w:val="en-US"/>
        </w:rPr>
      </w:pPr>
      <w:r w:rsidRPr="00E55DA5">
        <w:rPr>
          <w:lang w:val="en-US"/>
        </w:rPr>
        <w:t>Proponents were required to provide the following information about their candidate for selection (named selection deliverables):</w:t>
      </w:r>
    </w:p>
    <w:p w14:paraId="7EEBD7D4" w14:textId="26936C44" w:rsidR="00C46FA7" w:rsidRPr="00E55DA5" w:rsidRDefault="004D1E82" w:rsidP="00C46FA7">
      <w:pPr>
        <w:pStyle w:val="B10"/>
        <w:rPr>
          <w:lang w:val="en-US"/>
        </w:rPr>
      </w:pPr>
      <w:r w:rsidRPr="00E55DA5">
        <w:rPr>
          <w:lang w:val="en-US"/>
        </w:rPr>
        <w:t>-</w:t>
      </w:r>
      <w:r w:rsidR="00A46352" w:rsidRPr="00E55DA5">
        <w:rPr>
          <w:lang w:val="en-US"/>
        </w:rPr>
        <w:tab/>
      </w:r>
      <w:r w:rsidR="00C46FA7" w:rsidRPr="00E55DA5">
        <w:rPr>
          <w:lang w:val="en-US"/>
        </w:rPr>
        <w:t>Candidate Codec Executable (floating-point)</w:t>
      </w:r>
    </w:p>
    <w:p w14:paraId="255337CF" w14:textId="00AD358A" w:rsidR="00234C94" w:rsidRPr="00E55DA5" w:rsidRDefault="00234C94" w:rsidP="00234C94">
      <w:pPr>
        <w:pStyle w:val="B10"/>
        <w:rPr>
          <w:lang w:val="en-US"/>
        </w:rPr>
      </w:pPr>
      <w:r w:rsidRPr="00E55DA5">
        <w:rPr>
          <w:lang w:val="en-US"/>
        </w:rPr>
        <w:t>-</w:t>
      </w:r>
      <w:r w:rsidR="00A46352" w:rsidRPr="00E55DA5">
        <w:rPr>
          <w:lang w:val="en-US"/>
        </w:rPr>
        <w:tab/>
      </w:r>
      <w:r w:rsidRPr="00E55DA5">
        <w:rPr>
          <w:lang w:val="en-US"/>
        </w:rPr>
        <w:t>Candidate Codec Source Code (floating-point)</w:t>
      </w:r>
    </w:p>
    <w:p w14:paraId="79755531" w14:textId="0FEB9187" w:rsidR="005A145B" w:rsidRPr="00E55DA5" w:rsidRDefault="00C46FA7" w:rsidP="005A145B">
      <w:pPr>
        <w:pStyle w:val="B10"/>
        <w:rPr>
          <w:lang w:val="en-US"/>
        </w:rPr>
      </w:pPr>
      <w:r w:rsidRPr="00E55DA5">
        <w:rPr>
          <w:lang w:val="en-US"/>
        </w:rPr>
        <w:t>-</w:t>
      </w:r>
      <w:r w:rsidR="00A46352" w:rsidRPr="00E55DA5">
        <w:rPr>
          <w:lang w:val="en-US"/>
        </w:rPr>
        <w:tab/>
      </w:r>
      <w:r w:rsidR="005A145B" w:rsidRPr="00E55DA5">
        <w:rPr>
          <w:lang w:val="en-US"/>
        </w:rPr>
        <w:t xml:space="preserve">High level technical description of the candidate algorithm </w:t>
      </w:r>
    </w:p>
    <w:p w14:paraId="711F423E" w14:textId="5B3AA9D4" w:rsidR="001C3411" w:rsidRPr="00E55DA5" w:rsidRDefault="005A145B" w:rsidP="001C3411">
      <w:pPr>
        <w:pStyle w:val="B10"/>
        <w:rPr>
          <w:lang w:val="en-US"/>
        </w:rPr>
      </w:pPr>
      <w:r w:rsidRPr="00E55DA5">
        <w:rPr>
          <w:lang w:val="en-US"/>
        </w:rPr>
        <w:t>-</w:t>
      </w:r>
      <w:r w:rsidR="00A46352" w:rsidRPr="00E55DA5">
        <w:rPr>
          <w:lang w:val="en-US"/>
        </w:rPr>
        <w:tab/>
      </w:r>
      <w:r w:rsidR="001C3411" w:rsidRPr="00E55DA5">
        <w:rPr>
          <w:lang w:val="en-US"/>
        </w:rPr>
        <w:t>Report covering the compliance to Design Constraints</w:t>
      </w:r>
    </w:p>
    <w:p w14:paraId="5B1DE253" w14:textId="749221C9" w:rsidR="00C307C2" w:rsidRPr="00E55DA5" w:rsidRDefault="001C3411" w:rsidP="00C307C2">
      <w:pPr>
        <w:pStyle w:val="B10"/>
        <w:rPr>
          <w:lang w:val="en-US"/>
        </w:rPr>
      </w:pPr>
      <w:r w:rsidRPr="00E55DA5">
        <w:rPr>
          <w:lang w:val="en-US"/>
        </w:rPr>
        <w:t>-</w:t>
      </w:r>
      <w:r w:rsidR="00A46352" w:rsidRPr="00E55DA5">
        <w:rPr>
          <w:lang w:val="en-US"/>
        </w:rPr>
        <w:tab/>
      </w:r>
      <w:r w:rsidR="00C307C2" w:rsidRPr="00E55DA5">
        <w:rPr>
          <w:lang w:val="en-US"/>
        </w:rPr>
        <w:t>Draft overview specification</w:t>
      </w:r>
    </w:p>
    <w:p w14:paraId="453C29AD" w14:textId="2527169B" w:rsidR="00C46FA7" w:rsidRPr="00E55DA5" w:rsidRDefault="00C307C2" w:rsidP="004F6954">
      <w:pPr>
        <w:pStyle w:val="B10"/>
        <w:rPr>
          <w:lang w:val="en-US"/>
        </w:rPr>
      </w:pPr>
      <w:r w:rsidRPr="00E55DA5">
        <w:rPr>
          <w:lang w:val="en-US"/>
        </w:rPr>
        <w:t>-</w:t>
      </w:r>
      <w:r w:rsidR="00A46352" w:rsidRPr="00E55DA5">
        <w:rPr>
          <w:lang w:val="en-US"/>
        </w:rPr>
        <w:tab/>
      </w:r>
      <w:r w:rsidR="004F6954" w:rsidRPr="00E55DA5">
        <w:rPr>
          <w:lang w:val="en-US"/>
        </w:rPr>
        <w:t>IPR declaration</w:t>
      </w:r>
    </w:p>
    <w:p w14:paraId="56FE46DC" w14:textId="679AF214" w:rsidR="00713EEB" w:rsidRPr="00E55DA5" w:rsidRDefault="00C46FA7" w:rsidP="00B42382">
      <w:pPr>
        <w:pStyle w:val="B10"/>
        <w:rPr>
          <w:lang w:val="en-US"/>
        </w:rPr>
      </w:pPr>
      <w:r w:rsidRPr="00E55DA5">
        <w:rPr>
          <w:lang w:val="en-US"/>
        </w:rPr>
        <w:t>-</w:t>
      </w:r>
      <w:r w:rsidR="00A46352" w:rsidRPr="00E55DA5">
        <w:rPr>
          <w:lang w:val="en-US"/>
        </w:rPr>
        <w:tab/>
      </w:r>
      <w:r w:rsidR="004D1E82" w:rsidRPr="00E55DA5">
        <w:rPr>
          <w:lang w:val="en-US"/>
        </w:rPr>
        <w:t>Funding payment (proponents paid for selection testing)</w:t>
      </w:r>
    </w:p>
    <w:p w14:paraId="4767B104" w14:textId="159CD182" w:rsidR="008413A7" w:rsidRPr="00E55DA5" w:rsidRDefault="00B42382" w:rsidP="00105DCF">
      <w:pPr>
        <w:pStyle w:val="B10"/>
        <w:rPr>
          <w:lang w:val="en-US"/>
        </w:rPr>
      </w:pPr>
      <w:r w:rsidRPr="00E55DA5">
        <w:rPr>
          <w:lang w:val="en-US"/>
        </w:rPr>
        <w:t>-</w:t>
      </w:r>
      <w:r w:rsidR="00A46352" w:rsidRPr="00E55DA5">
        <w:rPr>
          <w:lang w:val="en-US"/>
        </w:rPr>
        <w:tab/>
      </w:r>
      <w:r w:rsidR="008413A7" w:rsidRPr="00E55DA5">
        <w:rPr>
          <w:lang w:val="en-US"/>
        </w:rPr>
        <w:t>Legal</w:t>
      </w:r>
      <w:r w:rsidR="00105DCF" w:rsidRPr="00E55DA5">
        <w:rPr>
          <w:lang w:val="en-US"/>
        </w:rPr>
        <w:t xml:space="preserve"> </w:t>
      </w:r>
      <w:r w:rsidR="008413A7" w:rsidRPr="00E55DA5">
        <w:rPr>
          <w:lang w:val="en-US"/>
        </w:rPr>
        <w:t>framework to cover use model parameters, unprocessed audio test material, processed audio test material, and test results</w:t>
      </w:r>
    </w:p>
    <w:p w14:paraId="6C1122AC" w14:textId="3C1E2F8F" w:rsidR="00884CFF" w:rsidRDefault="008413A7" w:rsidP="19E6F5BF">
      <w:pPr>
        <w:pStyle w:val="B10"/>
        <w:rPr>
          <w:lang w:val="en-US"/>
        </w:rPr>
      </w:pPr>
      <w:r w:rsidRPr="19E6F5BF">
        <w:rPr>
          <w:lang w:val="en-US"/>
        </w:rPr>
        <w:t>-</w:t>
      </w:r>
      <w:r w:rsidR="00A46352">
        <w:rPr>
          <w:lang w:val="en-US"/>
        </w:rPr>
        <w:tab/>
      </w:r>
      <w:r w:rsidR="00884CFF" w:rsidRPr="00444745">
        <w:rPr>
          <w:lang w:val="en-US"/>
        </w:rPr>
        <w:t>Optional additional information incl. demo material</w:t>
      </w:r>
    </w:p>
    <w:p w14:paraId="22B3821C" w14:textId="16DE63CE" w:rsidR="008171D0" w:rsidRPr="008171D0" w:rsidRDefault="008171D0" w:rsidP="008171D0">
      <w:r w:rsidRPr="008171D0">
        <w:t xml:space="preserve">Selection rules are specified in </w:t>
      </w:r>
      <w:r>
        <w:t>IVAS</w:t>
      </w:r>
      <w:r w:rsidRPr="008171D0">
        <w:t xml:space="preserve">-5 Permanent Document </w:t>
      </w:r>
      <w:r w:rsidR="00B27C24">
        <w:t>(Annex E.4)</w:t>
      </w:r>
      <w:r w:rsidRPr="008171D0">
        <w:t>.</w:t>
      </w:r>
    </w:p>
    <w:p w14:paraId="5B932112" w14:textId="77777777" w:rsidR="008171D0" w:rsidRDefault="008171D0" w:rsidP="008171D0">
      <w:r w:rsidRPr="008171D0">
        <w:lastRenderedPageBreak/>
        <w:t>The strict 3GPP selection process involved the following rules (which were agreed before selection) to determine the candidate to be standardized:</w:t>
      </w:r>
    </w:p>
    <w:p w14:paraId="44E40C15" w14:textId="6D1357CA" w:rsidR="00884CFF" w:rsidRPr="00444745" w:rsidRDefault="00D24755" w:rsidP="00444745">
      <w:pPr>
        <w:pStyle w:val="B10"/>
        <w:ind w:left="284" w:firstLine="0"/>
        <w:rPr>
          <w:bCs/>
        </w:rPr>
      </w:pPr>
      <w:r>
        <w:rPr>
          <w:bCs/>
        </w:rPr>
        <w:t>-</w:t>
      </w:r>
      <w:r w:rsidR="00A46352">
        <w:rPr>
          <w:bCs/>
        </w:rPr>
        <w:tab/>
      </w:r>
      <w:r w:rsidR="00681079" w:rsidRPr="00444745">
        <w:rPr>
          <w:bCs/>
        </w:rPr>
        <w:t>Provision of full set of selection phase deliverables</w:t>
      </w:r>
    </w:p>
    <w:p w14:paraId="0B003E0F" w14:textId="1A1BCE3B" w:rsidR="00681079" w:rsidRPr="00444745" w:rsidRDefault="00D24755" w:rsidP="00444745">
      <w:pPr>
        <w:pStyle w:val="B10"/>
        <w:ind w:left="284" w:firstLine="0"/>
        <w:rPr>
          <w:bCs/>
        </w:rPr>
      </w:pPr>
      <w:r>
        <w:rPr>
          <w:bCs/>
        </w:rPr>
        <w:t>-</w:t>
      </w:r>
      <w:r w:rsidR="00A46352">
        <w:rPr>
          <w:bCs/>
        </w:rPr>
        <w:tab/>
      </w:r>
      <w:r w:rsidR="002A698E" w:rsidRPr="00444745">
        <w:rPr>
          <w:bCs/>
        </w:rPr>
        <w:t>Compliance with design constraints</w:t>
      </w:r>
    </w:p>
    <w:p w14:paraId="2D45746B" w14:textId="583B1D9D" w:rsidR="002A698E" w:rsidRDefault="00D24755" w:rsidP="00BF3A27">
      <w:pPr>
        <w:pStyle w:val="B10"/>
        <w:ind w:left="284" w:firstLine="0"/>
        <w:rPr>
          <w:rFonts w:cs="Arial"/>
          <w:bCs/>
          <w:szCs w:val="22"/>
        </w:rPr>
      </w:pPr>
      <w:r>
        <w:rPr>
          <w:rFonts w:cs="Arial"/>
          <w:bCs/>
          <w:szCs w:val="22"/>
        </w:rPr>
        <w:t>-</w:t>
      </w:r>
      <w:r w:rsidR="00A46352">
        <w:rPr>
          <w:rFonts w:cs="Arial"/>
          <w:bCs/>
          <w:szCs w:val="22"/>
        </w:rPr>
        <w:tab/>
      </w:r>
      <w:r w:rsidR="005B128F" w:rsidRPr="00444745">
        <w:rPr>
          <w:rFonts w:cs="Arial"/>
          <w:bCs/>
          <w:szCs w:val="22"/>
        </w:rPr>
        <w:t>Codec performance</w:t>
      </w:r>
      <w:r>
        <w:rPr>
          <w:rFonts w:cs="Arial"/>
          <w:bCs/>
          <w:szCs w:val="22"/>
        </w:rPr>
        <w:t xml:space="preserve"> </w:t>
      </w:r>
      <w:r w:rsidR="00BF3A27" w:rsidRPr="00BF3A27">
        <w:rPr>
          <w:rFonts w:cs="Arial"/>
          <w:bCs/>
          <w:szCs w:val="22"/>
        </w:rPr>
        <w:t>analysed based on test conditions, see IVAS-8a</w:t>
      </w:r>
      <w:r w:rsidR="00632355">
        <w:rPr>
          <w:rFonts w:cs="Arial"/>
          <w:bCs/>
          <w:szCs w:val="22"/>
        </w:rPr>
        <w:t xml:space="preserve"> </w:t>
      </w:r>
      <w:r w:rsidR="00BB2D06">
        <w:rPr>
          <w:rFonts w:cs="Arial"/>
          <w:bCs/>
          <w:szCs w:val="22"/>
        </w:rPr>
        <w:t>(Annex E.8)</w:t>
      </w:r>
      <w:r w:rsidR="00BF3A27">
        <w:rPr>
          <w:rFonts w:cs="Arial"/>
          <w:bCs/>
          <w:szCs w:val="22"/>
        </w:rPr>
        <w:t>.</w:t>
      </w:r>
    </w:p>
    <w:p w14:paraId="1790B6D0" w14:textId="5F13092D" w:rsidR="00B42382" w:rsidRPr="00C53B3D" w:rsidRDefault="00EA5915" w:rsidP="00444745">
      <w:r w:rsidRPr="00C53B3D">
        <w:t>In the 3GPP SA4#</w:t>
      </w:r>
      <w:r w:rsidR="00131BAD">
        <w:t>125</w:t>
      </w:r>
      <w:r w:rsidRPr="00C53B3D">
        <w:t xml:space="preserve"> meeting the selection deliverables and selection test results were reviewed and based on this information, 3GPP SA4 selected th</w:t>
      </w:r>
      <w:r w:rsidR="0032017F">
        <w:t>e IVAS</w:t>
      </w:r>
      <w:r w:rsidRPr="00C53B3D">
        <w:t xml:space="preserve"> codec candidate </w:t>
      </w:r>
      <w:r w:rsidR="0032017F">
        <w:t xml:space="preserve">jointly developed by the IVAS Public Collaboration </w:t>
      </w:r>
      <w:r w:rsidRPr="00C53B3D">
        <w:t xml:space="preserve">as the 3GPP </w:t>
      </w:r>
      <w:r w:rsidR="0032017F">
        <w:t>I</w:t>
      </w:r>
      <w:r w:rsidRPr="00C53B3D">
        <w:t>V</w:t>
      </w:r>
      <w:r w:rsidR="0032017F">
        <w:t>A</w:t>
      </w:r>
      <w:r w:rsidRPr="00C53B3D">
        <w:t>S standard. Subsequently the SA#</w:t>
      </w:r>
      <w:r w:rsidR="003B2D62">
        <w:t>101</w:t>
      </w:r>
      <w:r w:rsidRPr="00C53B3D">
        <w:t xml:space="preserve"> plenary meeting approved the </w:t>
      </w:r>
      <w:r w:rsidR="003B2D62">
        <w:t>IVA</w:t>
      </w:r>
      <w:r w:rsidRPr="00C53B3D">
        <w:t xml:space="preserve">S codec selection and the set of </w:t>
      </w:r>
      <w:r w:rsidR="003B2D62">
        <w:t>I</w:t>
      </w:r>
      <w:r w:rsidRPr="00C53B3D">
        <w:t>V</w:t>
      </w:r>
      <w:r w:rsidR="003B2D62">
        <w:t>A</w:t>
      </w:r>
      <w:r w:rsidRPr="00C53B3D">
        <w:t>S specifications [4]</w:t>
      </w:r>
      <w:r>
        <w:t>,</w:t>
      </w:r>
      <w:r w:rsidRPr="00C53B3D">
        <w:t xml:space="preserve"> [5]</w:t>
      </w:r>
      <w:r>
        <w:t>,</w:t>
      </w:r>
      <w:r w:rsidRPr="00C53B3D">
        <w:t xml:space="preserve"> [6]</w:t>
      </w:r>
      <w:r>
        <w:t>,</w:t>
      </w:r>
      <w:r w:rsidRPr="00C53B3D">
        <w:t xml:space="preserve"> [7]</w:t>
      </w:r>
      <w:r>
        <w:t>,</w:t>
      </w:r>
      <w:r w:rsidRPr="00C53B3D">
        <w:t xml:space="preserve"> [8]</w:t>
      </w:r>
      <w:r>
        <w:t>,</w:t>
      </w:r>
      <w:r w:rsidRPr="00C53B3D">
        <w:t xml:space="preserve"> </w:t>
      </w:r>
      <w:r w:rsidR="00921E70">
        <w:t xml:space="preserve">and </w:t>
      </w:r>
      <w:r w:rsidRPr="00C53B3D">
        <w:t>[9]</w:t>
      </w:r>
      <w:r w:rsidR="00921E70">
        <w:t>.</w:t>
      </w:r>
    </w:p>
    <w:p w14:paraId="7065C8B9" w14:textId="28A4296F" w:rsidR="00304FE1" w:rsidRPr="0033520B" w:rsidRDefault="001E1BBB" w:rsidP="00E55DA5">
      <w:pPr>
        <w:pStyle w:val="Heading1"/>
      </w:pPr>
      <w:bookmarkStart w:id="129" w:name="_CR7"/>
      <w:bookmarkStart w:id="130" w:name="_Toc10451341"/>
      <w:bookmarkStart w:id="131" w:name="_Toc162888742"/>
      <w:bookmarkStart w:id="132" w:name="_Toc167314764"/>
      <w:bookmarkStart w:id="133" w:name="_Toc167315924"/>
      <w:bookmarkStart w:id="134" w:name="_Toc167316348"/>
      <w:bookmarkStart w:id="135" w:name="_Toc218679182"/>
      <w:bookmarkEnd w:id="129"/>
      <w:r w:rsidRPr="0033520B">
        <w:t>7</w:t>
      </w:r>
      <w:r w:rsidRPr="0033520B">
        <w:tab/>
      </w:r>
      <w:bookmarkStart w:id="136" w:name="_Toc166841129"/>
      <w:r w:rsidR="00304FE1" w:rsidRPr="0033520B">
        <w:t>Introduction to the Testing of the IVAS codec</w:t>
      </w:r>
      <w:bookmarkEnd w:id="130"/>
      <w:bookmarkEnd w:id="131"/>
      <w:bookmarkEnd w:id="132"/>
      <w:bookmarkEnd w:id="133"/>
      <w:bookmarkEnd w:id="134"/>
      <w:bookmarkEnd w:id="136"/>
      <w:bookmarkEnd w:id="135"/>
    </w:p>
    <w:p w14:paraId="42F4A78E" w14:textId="3CD64285" w:rsidR="00FC61F7" w:rsidRPr="003A0DAE" w:rsidRDefault="001E1BBB" w:rsidP="001E1BBB">
      <w:pPr>
        <w:pStyle w:val="Heading2"/>
      </w:pPr>
      <w:bookmarkStart w:id="137" w:name="_CR7_1"/>
      <w:bookmarkStart w:id="138" w:name="_Toc167314765"/>
      <w:bookmarkStart w:id="139" w:name="_Toc167315925"/>
      <w:bookmarkStart w:id="140" w:name="_Toc167316349"/>
      <w:bookmarkStart w:id="141" w:name="_Toc10451342"/>
      <w:bookmarkStart w:id="142" w:name="_Toc162888743"/>
      <w:bookmarkStart w:id="143" w:name="_Toc218679183"/>
      <w:bookmarkEnd w:id="137"/>
      <w:r w:rsidRPr="003A0DAE">
        <w:t>7.1</w:t>
      </w:r>
      <w:r w:rsidRPr="003A0DAE">
        <w:tab/>
      </w:r>
      <w:bookmarkStart w:id="144" w:name="_Toc166841130"/>
      <w:r w:rsidR="00867595" w:rsidRPr="003A0DAE">
        <w:t>IVAS Selection Phase Testing</w:t>
      </w:r>
      <w:bookmarkEnd w:id="138"/>
      <w:bookmarkEnd w:id="139"/>
      <w:bookmarkEnd w:id="140"/>
      <w:bookmarkEnd w:id="144"/>
      <w:bookmarkEnd w:id="143"/>
    </w:p>
    <w:p w14:paraId="36B7189D" w14:textId="2BCC2672" w:rsidR="00330E42" w:rsidRPr="00330E42" w:rsidRDefault="001E1BBB" w:rsidP="001E1BBB">
      <w:pPr>
        <w:pStyle w:val="Heading3"/>
      </w:pPr>
      <w:bookmarkStart w:id="145" w:name="_CR7_1_1"/>
      <w:bookmarkStart w:id="146" w:name="_Toc167314766"/>
      <w:bookmarkStart w:id="147" w:name="_Toc167315926"/>
      <w:bookmarkStart w:id="148" w:name="_Toc167316350"/>
      <w:bookmarkStart w:id="149" w:name="_Toc218679184"/>
      <w:bookmarkEnd w:id="145"/>
      <w:r w:rsidRPr="00330E42">
        <w:t>7.1.1</w:t>
      </w:r>
      <w:r w:rsidRPr="00330E42">
        <w:tab/>
      </w:r>
      <w:bookmarkStart w:id="150" w:name="_Toc166841131"/>
      <w:r w:rsidR="00304FE1">
        <w:t>General methodology</w:t>
      </w:r>
      <w:bookmarkEnd w:id="141"/>
      <w:bookmarkEnd w:id="142"/>
      <w:bookmarkEnd w:id="146"/>
      <w:bookmarkEnd w:id="147"/>
      <w:bookmarkEnd w:id="148"/>
      <w:bookmarkEnd w:id="150"/>
      <w:bookmarkEnd w:id="149"/>
    </w:p>
    <w:p w14:paraId="098C5C20" w14:textId="0AD8B238" w:rsidR="005411F9" w:rsidRDefault="001E1BBB" w:rsidP="001E1BBB">
      <w:pPr>
        <w:pStyle w:val="Heading4"/>
      </w:pPr>
      <w:bookmarkStart w:id="151" w:name="_CR7_1_1_1"/>
      <w:bookmarkStart w:id="152" w:name="_Toc167314767"/>
      <w:bookmarkStart w:id="153" w:name="_Toc167315927"/>
      <w:bookmarkStart w:id="154" w:name="_Toc167316351"/>
      <w:bookmarkStart w:id="155" w:name="_Toc218679185"/>
      <w:bookmarkEnd w:id="151"/>
      <w:r>
        <w:t>7.1.1.1</w:t>
      </w:r>
      <w:r>
        <w:tab/>
      </w:r>
      <w:bookmarkStart w:id="156" w:name="_Toc166841132"/>
      <w:r w:rsidR="005411F9">
        <w:t>Overview</w:t>
      </w:r>
      <w:bookmarkEnd w:id="152"/>
      <w:bookmarkEnd w:id="153"/>
      <w:bookmarkEnd w:id="154"/>
      <w:bookmarkEnd w:id="156"/>
      <w:bookmarkEnd w:id="155"/>
    </w:p>
    <w:p w14:paraId="21D92CF5" w14:textId="2FA614F8" w:rsidR="00A46A00" w:rsidRDefault="00A46A00" w:rsidP="005411F9">
      <w:pPr>
        <w:rPr>
          <w:lang w:eastAsia="fr-CA"/>
        </w:rPr>
      </w:pPr>
      <w:r>
        <w:rPr>
          <w:lang w:eastAsia="fr-CA"/>
        </w:rPr>
        <w:t xml:space="preserve">The following test methodologies </w:t>
      </w:r>
      <w:r w:rsidR="00CA4F3E">
        <w:rPr>
          <w:lang w:eastAsia="fr-CA"/>
        </w:rPr>
        <w:t>were</w:t>
      </w:r>
      <w:r>
        <w:rPr>
          <w:lang w:eastAsia="fr-CA"/>
        </w:rPr>
        <w:t xml:space="preserve"> used in the IVAS Selection test: </w:t>
      </w:r>
      <w:r w:rsidR="00714613">
        <w:rPr>
          <w:lang w:eastAsia="fr-CA"/>
        </w:rPr>
        <w:t>P.800</w:t>
      </w:r>
      <w:r w:rsidR="00206D14">
        <w:rPr>
          <w:lang w:eastAsia="fr-CA"/>
        </w:rPr>
        <w:t xml:space="preserve"> </w:t>
      </w:r>
      <w:r w:rsidR="004D762F">
        <w:rPr>
          <w:lang w:eastAsia="fr-CA"/>
        </w:rPr>
        <w:t>[10]</w:t>
      </w:r>
      <w:r w:rsidR="0038794D">
        <w:rPr>
          <w:lang w:eastAsia="fr-CA"/>
        </w:rPr>
        <w:t xml:space="preserve"> </w:t>
      </w:r>
      <w:r w:rsidR="00965025">
        <w:rPr>
          <w:lang w:eastAsia="fr-CA"/>
        </w:rPr>
        <w:t xml:space="preserve">under consideration of </w:t>
      </w:r>
      <w:r>
        <w:rPr>
          <w:lang w:eastAsia="fr-CA"/>
        </w:rPr>
        <w:t>P.S</w:t>
      </w:r>
      <w:r w:rsidR="00A74440">
        <w:rPr>
          <w:lang w:eastAsia="fr-CA"/>
        </w:rPr>
        <w:t>uppl29</w:t>
      </w:r>
      <w:r>
        <w:rPr>
          <w:lang w:eastAsia="fr-CA"/>
        </w:rPr>
        <w:t xml:space="preserve"> </w:t>
      </w:r>
      <w:r w:rsidR="004D762F">
        <w:rPr>
          <w:lang w:eastAsia="fr-CA"/>
        </w:rPr>
        <w:t>[11]</w:t>
      </w:r>
      <w:r>
        <w:rPr>
          <w:lang w:eastAsia="fr-CA"/>
        </w:rPr>
        <w:t xml:space="preserve"> </w:t>
      </w:r>
      <w:r w:rsidR="00965025">
        <w:rPr>
          <w:lang w:eastAsia="fr-CA"/>
        </w:rPr>
        <w:t xml:space="preserve">was </w:t>
      </w:r>
      <w:r>
        <w:rPr>
          <w:lang w:eastAsia="fr-CA"/>
        </w:rPr>
        <w:t>used in experiments designed to evaluate the Immersive conversation use case scenario</w:t>
      </w:r>
      <w:r w:rsidR="00CA4F3E">
        <w:rPr>
          <w:lang w:eastAsia="fr-CA"/>
        </w:rPr>
        <w:t>s</w:t>
      </w:r>
      <w:r>
        <w:rPr>
          <w:lang w:eastAsia="fr-CA"/>
        </w:rPr>
        <w:t xml:space="preserve">, and BS.1534 </w:t>
      </w:r>
      <w:r w:rsidR="004D762F">
        <w:rPr>
          <w:lang w:eastAsia="fr-CA"/>
        </w:rPr>
        <w:t>[12]</w:t>
      </w:r>
      <w:r>
        <w:rPr>
          <w:lang w:eastAsia="fr-CA"/>
        </w:rPr>
        <w:t xml:space="preserve"> </w:t>
      </w:r>
      <w:r w:rsidR="00965025">
        <w:rPr>
          <w:lang w:eastAsia="fr-CA"/>
        </w:rPr>
        <w:t xml:space="preserve">was </w:t>
      </w:r>
      <w:r>
        <w:rPr>
          <w:lang w:eastAsia="fr-CA"/>
        </w:rPr>
        <w:t>used in experiments designed to evaluate the Generic immersive audio use case scenario</w:t>
      </w:r>
      <w:r w:rsidR="00CA4F3E">
        <w:rPr>
          <w:lang w:eastAsia="fr-CA"/>
        </w:rPr>
        <w:t>s</w:t>
      </w:r>
      <w:r>
        <w:rPr>
          <w:lang w:eastAsia="fr-CA"/>
        </w:rPr>
        <w:t xml:space="preserve">. </w:t>
      </w:r>
      <w:r w:rsidR="005919C3">
        <w:rPr>
          <w:lang w:eastAsia="fr-CA"/>
        </w:rPr>
        <w:t>The h</w:t>
      </w:r>
      <w:r>
        <w:rPr>
          <w:lang w:eastAsia="fr-CA"/>
        </w:rPr>
        <w:t>igh-level configuration of experiments for both methodologies is outlined below.</w:t>
      </w:r>
    </w:p>
    <w:p w14:paraId="425C0A1F" w14:textId="0E143F2C" w:rsidR="00111515" w:rsidRPr="005411F9" w:rsidRDefault="001E1BBB" w:rsidP="001E1BBB">
      <w:pPr>
        <w:pStyle w:val="Heading4"/>
      </w:pPr>
      <w:bookmarkStart w:id="157" w:name="_CR7_1_1_2"/>
      <w:bookmarkStart w:id="158" w:name="_Toc167314768"/>
      <w:bookmarkStart w:id="159" w:name="_Toc167315928"/>
      <w:bookmarkStart w:id="160" w:name="_Toc167316352"/>
      <w:bookmarkStart w:id="161" w:name="_Toc218679186"/>
      <w:bookmarkEnd w:id="157"/>
      <w:r w:rsidRPr="005411F9">
        <w:t>7.1.1.2</w:t>
      </w:r>
      <w:r w:rsidRPr="005411F9">
        <w:tab/>
      </w:r>
      <w:bookmarkStart w:id="162" w:name="_Toc166841133"/>
      <w:r w:rsidR="00064490" w:rsidRPr="00444745">
        <w:t>P.</w:t>
      </w:r>
      <w:r w:rsidR="00524178">
        <w:t>800</w:t>
      </w:r>
      <w:bookmarkEnd w:id="158"/>
      <w:bookmarkEnd w:id="159"/>
      <w:bookmarkEnd w:id="160"/>
      <w:bookmarkEnd w:id="162"/>
      <w:bookmarkEnd w:id="161"/>
    </w:p>
    <w:p w14:paraId="0F07CBC6" w14:textId="366D7BEB" w:rsidR="00A46A00" w:rsidRDefault="00D90D11" w:rsidP="00444745">
      <w:pPr>
        <w:pStyle w:val="B10"/>
      </w:pPr>
      <w:r w:rsidRPr="59544ED7">
        <w:rPr>
          <w:lang w:val="en-US"/>
        </w:rPr>
        <w:t>-</w:t>
      </w:r>
      <w:r>
        <w:tab/>
      </w:r>
      <w:r w:rsidR="00A46A00" w:rsidRPr="59544ED7">
        <w:rPr>
          <w:lang w:val="en-US"/>
        </w:rPr>
        <w:t xml:space="preserve">Test duration </w:t>
      </w:r>
      <w:r w:rsidR="00A46A00" w:rsidRPr="59544ED7">
        <w:rPr>
          <w:rFonts w:hint="eastAsia"/>
          <w:lang w:val="en-US"/>
        </w:rPr>
        <w:t xml:space="preserve">should not exceed 2 hours </w:t>
      </w:r>
      <w:r w:rsidR="00A46A00" w:rsidRPr="59544ED7">
        <w:rPr>
          <w:lang w:val="en-US"/>
        </w:rPr>
        <w:t>per listening panel</w:t>
      </w:r>
      <w:r w:rsidR="00A46A00" w:rsidRPr="59544ED7">
        <w:rPr>
          <w:rFonts w:hint="eastAsia"/>
          <w:lang w:val="en-US"/>
        </w:rPr>
        <w:t>.</w:t>
      </w:r>
      <w:r w:rsidR="00A46A00" w:rsidRPr="59544ED7">
        <w:rPr>
          <w:lang w:val="en-US"/>
        </w:rPr>
        <w:t xml:space="preserve"> </w:t>
      </w:r>
      <w:r w:rsidR="00A46A00" w:rsidRPr="59544ED7">
        <w:rPr>
          <w:rFonts w:hint="eastAsia"/>
          <w:lang w:val="en-US"/>
        </w:rPr>
        <w:t>Typical value of voting period was used for estimation of test durations</w:t>
      </w:r>
      <w:r w:rsidR="00A46A00" w:rsidRPr="59544ED7">
        <w:rPr>
          <w:lang w:val="en-US"/>
        </w:rPr>
        <w:t>,</w:t>
      </w:r>
      <w:r w:rsidR="00A46A00" w:rsidRPr="59544ED7">
        <w:rPr>
          <w:rFonts w:hint="eastAsia"/>
          <w:lang w:val="en-US"/>
        </w:rPr>
        <w:t xml:space="preserve"> but actual voting period is not specified. </w:t>
      </w:r>
    </w:p>
    <w:p w14:paraId="39211843" w14:textId="16BEAF70" w:rsidR="00A46A00" w:rsidRDefault="00D90D11" w:rsidP="00444745">
      <w:pPr>
        <w:pStyle w:val="B10"/>
      </w:pPr>
      <w:r>
        <w:t>-</w:t>
      </w:r>
      <w:r>
        <w:tab/>
      </w:r>
      <w:r w:rsidR="00A46A00">
        <w:t>Randomizations constructed under randomized blocks experimental design described in</w:t>
      </w:r>
      <w:r w:rsidR="008931EA">
        <w:t xml:space="preserve"> </w:t>
      </w:r>
      <w:r w:rsidR="004D762F">
        <w:t>[13]</w:t>
      </w:r>
      <w:r w:rsidR="00A46A00">
        <w:t>.</w:t>
      </w:r>
    </w:p>
    <w:p w14:paraId="45AC980F" w14:textId="213DEA53" w:rsidR="00A46A00" w:rsidRDefault="00D90D11" w:rsidP="00444745">
      <w:pPr>
        <w:pStyle w:val="B10"/>
      </w:pPr>
      <w:r>
        <w:t>-</w:t>
      </w:r>
      <w:r>
        <w:tab/>
      </w:r>
      <w:r w:rsidR="00A46A00">
        <w:rPr>
          <w:rFonts w:hint="eastAsia"/>
        </w:rPr>
        <w:t>6 categories for each test.</w:t>
      </w:r>
      <w:r w:rsidR="00A46A00">
        <w:t xml:space="preserve"> Categories are defined for each experiment separately.</w:t>
      </w:r>
    </w:p>
    <w:p w14:paraId="09524980" w14:textId="545B3E96" w:rsidR="00A46A00" w:rsidRDefault="00D90D11" w:rsidP="00444745">
      <w:pPr>
        <w:pStyle w:val="B10"/>
      </w:pPr>
      <w:r>
        <w:t>-</w:t>
      </w:r>
      <w:r>
        <w:tab/>
      </w:r>
      <w:r w:rsidR="00A46A00">
        <w:t>6</w:t>
      </w:r>
      <w:r w:rsidR="00A46A00">
        <w:rPr>
          <w:rFonts w:hint="eastAsia"/>
        </w:rPr>
        <w:t xml:space="preserve"> samples/</w:t>
      </w:r>
      <w:r w:rsidR="00A46A00">
        <w:t>category</w:t>
      </w:r>
      <w:r w:rsidR="00A46A00">
        <w:rPr>
          <w:rFonts w:hint="eastAsia"/>
        </w:rPr>
        <w:t xml:space="preserve"> (1 for each listening panel) plus 1 sample/</w:t>
      </w:r>
      <w:r w:rsidR="00A46A00">
        <w:t>category</w:t>
      </w:r>
      <w:r w:rsidR="00A46A00">
        <w:rPr>
          <w:rFonts w:hint="eastAsia"/>
        </w:rPr>
        <w:t xml:space="preserve"> for preliminaries.</w:t>
      </w:r>
    </w:p>
    <w:p w14:paraId="34DA6301" w14:textId="5B2EB4AC" w:rsidR="00A46A00" w:rsidRDefault="00D90D11" w:rsidP="00444745">
      <w:pPr>
        <w:pStyle w:val="B10"/>
      </w:pPr>
      <w:r>
        <w:t>-</w:t>
      </w:r>
      <w:r>
        <w:tab/>
      </w:r>
      <w:r w:rsidR="00A46A00">
        <w:rPr>
          <w:rFonts w:hint="eastAsia"/>
        </w:rPr>
        <w:t>3</w:t>
      </w:r>
      <w:r w:rsidR="00A46A00">
        <w:t>0</w:t>
      </w:r>
      <w:r w:rsidR="00A46A00">
        <w:rPr>
          <w:rFonts w:hint="eastAsia"/>
        </w:rPr>
        <w:t xml:space="preserve"> </w:t>
      </w:r>
      <w:r w:rsidR="00A46A00">
        <w:t xml:space="preserve">naïve </w:t>
      </w:r>
      <w:r w:rsidR="00A46A00">
        <w:rPr>
          <w:rFonts w:hint="eastAsia"/>
        </w:rPr>
        <w:t xml:space="preserve">listeners, </w:t>
      </w:r>
      <w:r w:rsidR="00A46A00">
        <w:t>6</w:t>
      </w:r>
      <w:r w:rsidR="00A46A00">
        <w:rPr>
          <w:rFonts w:hint="eastAsia"/>
        </w:rPr>
        <w:t xml:space="preserve"> listening panels (</w:t>
      </w:r>
      <w:r w:rsidR="00A46A00">
        <w:t>5</w:t>
      </w:r>
      <w:r w:rsidR="00A46A00">
        <w:rPr>
          <w:rFonts w:hint="eastAsia"/>
        </w:rPr>
        <w:t xml:space="preserve"> listeners per panel), each panel with an independent </w:t>
      </w:r>
      <w:r w:rsidR="00A46A00">
        <w:t>randomization</w:t>
      </w:r>
    </w:p>
    <w:p w14:paraId="3914FD59" w14:textId="2CE11172" w:rsidR="00A46A00" w:rsidRDefault="00D90D11" w:rsidP="00444745">
      <w:pPr>
        <w:pStyle w:val="B10"/>
      </w:pPr>
      <w:r>
        <w:t>-</w:t>
      </w:r>
      <w:r>
        <w:tab/>
      </w:r>
      <w:r w:rsidR="00A46A00">
        <w:rPr>
          <w:rFonts w:hint="eastAsia"/>
        </w:rPr>
        <w:t>1</w:t>
      </w:r>
      <w:r w:rsidR="00A46A00">
        <w:t>80</w:t>
      </w:r>
      <w:r w:rsidR="00A46A00">
        <w:rPr>
          <w:rFonts w:hint="eastAsia"/>
        </w:rPr>
        <w:t xml:space="preserve"> votes for each condition.</w:t>
      </w:r>
    </w:p>
    <w:p w14:paraId="75480CF4" w14:textId="1C096C76" w:rsidR="00A46A00" w:rsidRDefault="00D90D11" w:rsidP="00444745">
      <w:pPr>
        <w:pStyle w:val="B10"/>
      </w:pPr>
      <w:r>
        <w:t>-</w:t>
      </w:r>
      <w:r>
        <w:tab/>
      </w:r>
      <w:r w:rsidR="00A46A00">
        <w:t xml:space="preserve">Total number of conditions for each experiment: </w:t>
      </w:r>
      <w:r w:rsidR="00A46A00">
        <w:rPr>
          <w:rFonts w:hint="eastAsia"/>
        </w:rPr>
        <w:t>36</w:t>
      </w:r>
      <w:r w:rsidR="00A46A00" w:rsidRPr="00E4657E">
        <w:rPr>
          <w:rFonts w:hint="eastAsia"/>
        </w:rPr>
        <w:t xml:space="preserve"> </w:t>
      </w:r>
    </w:p>
    <w:p w14:paraId="6825F3BC" w14:textId="51FF1E67" w:rsidR="00A46A00" w:rsidRDefault="00D90D11" w:rsidP="00444745">
      <w:pPr>
        <w:pStyle w:val="B10"/>
      </w:pPr>
      <w:r>
        <w:t>-</w:t>
      </w:r>
      <w:r>
        <w:tab/>
      </w:r>
      <w:r w:rsidR="00A46A00">
        <w:t xml:space="preserve">Number of trials: number of </w:t>
      </w:r>
      <w:r w:rsidR="00A46A00" w:rsidRPr="00E4657E">
        <w:t xml:space="preserve">test conditions x </w:t>
      </w:r>
      <w:r w:rsidR="00A46A00" w:rsidRPr="00E4657E">
        <w:rPr>
          <w:rFonts w:hint="eastAsia"/>
        </w:rPr>
        <w:t xml:space="preserve">6 </w:t>
      </w:r>
      <w:r w:rsidR="00A46A00" w:rsidRPr="00E4657E">
        <w:t>talkers</w:t>
      </w:r>
      <w:r w:rsidR="00A46A00">
        <w:rPr>
          <w:rFonts w:hint="eastAsia"/>
        </w:rPr>
        <w:t>/categories</w:t>
      </w:r>
      <w:r w:rsidR="00A46A00" w:rsidRPr="00E4657E">
        <w:t xml:space="preserve"> = </w:t>
      </w:r>
      <w:r w:rsidR="00A46A00">
        <w:rPr>
          <w:rFonts w:hint="eastAsia"/>
        </w:rPr>
        <w:t xml:space="preserve">216 </w:t>
      </w:r>
      <w:r w:rsidR="00A46A00" w:rsidRPr="00E4657E">
        <w:t>trials</w:t>
      </w:r>
      <w:r w:rsidR="00A46A00">
        <w:t>.</w:t>
      </w:r>
    </w:p>
    <w:p w14:paraId="28D26237" w14:textId="2BCD858B" w:rsidR="00064490" w:rsidRDefault="001E1BBB" w:rsidP="001E1BBB">
      <w:pPr>
        <w:pStyle w:val="Heading4"/>
        <w:rPr>
          <w:lang w:eastAsia="fr-CA"/>
        </w:rPr>
      </w:pPr>
      <w:bookmarkStart w:id="163" w:name="_CR7_1_1_3"/>
      <w:bookmarkStart w:id="164" w:name="_Toc167314769"/>
      <w:bookmarkStart w:id="165" w:name="_Toc167315929"/>
      <w:bookmarkStart w:id="166" w:name="_Toc167316353"/>
      <w:bookmarkStart w:id="167" w:name="_Toc218679187"/>
      <w:bookmarkEnd w:id="163"/>
      <w:r>
        <w:rPr>
          <w:lang w:eastAsia="fr-CA"/>
        </w:rPr>
        <w:t>7.1.1.3</w:t>
      </w:r>
      <w:r>
        <w:rPr>
          <w:lang w:eastAsia="fr-CA"/>
        </w:rPr>
        <w:tab/>
      </w:r>
      <w:bookmarkStart w:id="168" w:name="_Toc166841134"/>
      <w:r w:rsidR="00064490" w:rsidRPr="008C277C">
        <w:rPr>
          <w:lang w:eastAsia="fr-CA"/>
        </w:rPr>
        <w:t>BS.1534</w:t>
      </w:r>
      <w:bookmarkEnd w:id="164"/>
      <w:bookmarkEnd w:id="165"/>
      <w:bookmarkEnd w:id="166"/>
      <w:bookmarkEnd w:id="168"/>
      <w:bookmarkEnd w:id="167"/>
    </w:p>
    <w:p w14:paraId="7B855DDA" w14:textId="5650BB87" w:rsidR="00064490" w:rsidRDefault="0042047F" w:rsidP="00444745">
      <w:pPr>
        <w:pStyle w:val="B10"/>
      </w:pPr>
      <w:r>
        <w:t>-</w:t>
      </w:r>
      <w:r>
        <w:tab/>
      </w:r>
      <w:r w:rsidR="00064490">
        <w:t>Number of items per experiment: 12</w:t>
      </w:r>
    </w:p>
    <w:p w14:paraId="466E75D2" w14:textId="55FCBD0B" w:rsidR="00064490" w:rsidRDefault="0042047F" w:rsidP="00444745">
      <w:pPr>
        <w:pStyle w:val="B10"/>
      </w:pPr>
      <w:r>
        <w:t>-</w:t>
      </w:r>
      <w:r>
        <w:tab/>
      </w:r>
      <w:r w:rsidR="00064490">
        <w:t>14 experienced listeners</w:t>
      </w:r>
    </w:p>
    <w:p w14:paraId="16AADC6C" w14:textId="7E1C1151" w:rsidR="00064490" w:rsidRDefault="0042047F" w:rsidP="00444745">
      <w:pPr>
        <w:pStyle w:val="B10"/>
      </w:pPr>
      <w:r>
        <w:t>-</w:t>
      </w:r>
      <w:r>
        <w:tab/>
      </w:r>
      <w:r w:rsidR="00064490">
        <w:t>Maximum total number of conditions: 8</w:t>
      </w:r>
    </w:p>
    <w:p w14:paraId="33D6DAA0" w14:textId="3EB018BE" w:rsidR="00064490" w:rsidRDefault="0042047F" w:rsidP="00444745">
      <w:pPr>
        <w:pStyle w:val="B10"/>
      </w:pPr>
      <w:r>
        <w:t>-</w:t>
      </w:r>
      <w:r>
        <w:tab/>
      </w:r>
      <w:r w:rsidR="00064490">
        <w:t>Number of anchor conditions: 2</w:t>
      </w:r>
    </w:p>
    <w:p w14:paraId="548DF93A" w14:textId="4820E65A" w:rsidR="00064490" w:rsidRDefault="0042047F" w:rsidP="00444745">
      <w:pPr>
        <w:pStyle w:val="B20"/>
      </w:pPr>
      <w:r>
        <w:t>-</w:t>
      </w:r>
      <w:r>
        <w:tab/>
      </w:r>
      <w:r w:rsidR="00064490">
        <w:t>Direct</w:t>
      </w:r>
    </w:p>
    <w:p w14:paraId="659EFC63" w14:textId="17D76F56" w:rsidR="00064490" w:rsidRDefault="0042047F" w:rsidP="00444745">
      <w:pPr>
        <w:pStyle w:val="B20"/>
      </w:pPr>
      <w:r>
        <w:t>-</w:t>
      </w:r>
      <w:r>
        <w:tab/>
      </w:r>
      <w:r w:rsidR="00064490">
        <w:t>7 kHz low-pass anchor</w:t>
      </w:r>
    </w:p>
    <w:p w14:paraId="62D6FC12" w14:textId="79E6CF89" w:rsidR="00064490" w:rsidRPr="00444745" w:rsidRDefault="00A015AF" w:rsidP="00444745">
      <w:pPr>
        <w:rPr>
          <w:lang w:eastAsia="fr-CA"/>
        </w:rPr>
      </w:pPr>
      <w:r w:rsidRPr="00E55DA5">
        <w:rPr>
          <w:rStyle w:val="NOChar"/>
        </w:rPr>
        <w:t>NOTE</w:t>
      </w:r>
      <w:r w:rsidR="00064490">
        <w:t>: the exact number of anchors may vary depending on actual experiment.</w:t>
      </w:r>
    </w:p>
    <w:p w14:paraId="4BC38FCC" w14:textId="3A669531" w:rsidR="00BE2919" w:rsidRPr="00444745" w:rsidRDefault="001E1BBB" w:rsidP="001E1BBB">
      <w:pPr>
        <w:pStyle w:val="Heading3"/>
        <w:rPr>
          <w:lang w:val="fr-FR"/>
        </w:rPr>
      </w:pPr>
      <w:bookmarkStart w:id="169" w:name="_CR7_1_2"/>
      <w:bookmarkStart w:id="170" w:name="_Toc167314770"/>
      <w:bookmarkStart w:id="171" w:name="_Toc167315930"/>
      <w:bookmarkStart w:id="172" w:name="_Toc167316354"/>
      <w:bookmarkStart w:id="173" w:name="_Ref135831871"/>
      <w:bookmarkStart w:id="174" w:name="_Toc218679188"/>
      <w:bookmarkEnd w:id="169"/>
      <w:r w:rsidRPr="00444745">
        <w:rPr>
          <w:lang w:val="fr-FR"/>
        </w:rPr>
        <w:lastRenderedPageBreak/>
        <w:t>7.1.2</w:t>
      </w:r>
      <w:r w:rsidRPr="00444745">
        <w:rPr>
          <w:lang w:val="fr-FR"/>
        </w:rPr>
        <w:tab/>
      </w:r>
      <w:bookmarkStart w:id="175" w:name="_Toc166841135"/>
      <w:r w:rsidR="003D4B54" w:rsidRPr="00444745">
        <w:rPr>
          <w:lang w:val="fr-FR"/>
        </w:rPr>
        <w:t>Opinion Scales</w:t>
      </w:r>
      <w:bookmarkEnd w:id="170"/>
      <w:bookmarkEnd w:id="171"/>
      <w:bookmarkEnd w:id="172"/>
      <w:bookmarkEnd w:id="175"/>
      <w:bookmarkEnd w:id="174"/>
    </w:p>
    <w:p w14:paraId="189C1653" w14:textId="321F3152" w:rsidR="009D4442" w:rsidRPr="00444745" w:rsidRDefault="001E1BBB" w:rsidP="001E1BBB">
      <w:pPr>
        <w:pStyle w:val="Heading4"/>
        <w:rPr>
          <w:lang w:val="fr-FR"/>
        </w:rPr>
      </w:pPr>
      <w:bookmarkStart w:id="176" w:name="_CR7_1_2_1"/>
      <w:bookmarkStart w:id="177" w:name="_Toc167314771"/>
      <w:bookmarkStart w:id="178" w:name="_Toc167315931"/>
      <w:bookmarkStart w:id="179" w:name="_Toc167316355"/>
      <w:bookmarkStart w:id="180" w:name="_Toc218679189"/>
      <w:bookmarkEnd w:id="176"/>
      <w:r w:rsidRPr="00444745">
        <w:rPr>
          <w:lang w:val="fr-FR"/>
        </w:rPr>
        <w:t>7.1.2.1</w:t>
      </w:r>
      <w:r w:rsidRPr="00444745">
        <w:rPr>
          <w:lang w:val="fr-FR"/>
        </w:rPr>
        <w:tab/>
      </w:r>
      <w:bookmarkStart w:id="181" w:name="_Toc166841136"/>
      <w:r w:rsidR="008D7D40" w:rsidRPr="00444745">
        <w:rPr>
          <w:lang w:val="fr-FR"/>
        </w:rPr>
        <w:t>ITU-T P.800 DCR</w:t>
      </w:r>
      <w:bookmarkEnd w:id="177"/>
      <w:bookmarkEnd w:id="178"/>
      <w:bookmarkEnd w:id="179"/>
      <w:bookmarkEnd w:id="181"/>
      <w:bookmarkEnd w:id="180"/>
    </w:p>
    <w:p w14:paraId="30D43557" w14:textId="1D73F590" w:rsidR="003D4B54" w:rsidRPr="00E6123C" w:rsidRDefault="00710E4B" w:rsidP="00444745">
      <w:r>
        <w:t>F</w:t>
      </w:r>
      <w:r>
        <w:rPr>
          <w:rFonts w:hint="eastAsia"/>
        </w:rPr>
        <w:t>or ITU-T P.</w:t>
      </w:r>
      <w:r>
        <w:t>800</w:t>
      </w:r>
      <w:r>
        <w:rPr>
          <w:rFonts w:hint="eastAsia"/>
        </w:rPr>
        <w:t xml:space="preserve"> </w:t>
      </w:r>
      <w:r>
        <w:t>D</w:t>
      </w:r>
      <w:r>
        <w:rPr>
          <w:rFonts w:hint="eastAsia"/>
        </w:rPr>
        <w:t>CR test</w:t>
      </w:r>
      <w:r>
        <w:t>s, the</w:t>
      </w:r>
      <w:r>
        <w:rPr>
          <w:rFonts w:hint="eastAsia"/>
        </w:rPr>
        <w:t xml:space="preserve"> opinion scale </w:t>
      </w:r>
      <w:r>
        <w:t xml:space="preserve">as defined in  </w:t>
      </w:r>
      <w:r w:rsidR="00BD057C">
        <w:t xml:space="preserve">Table </w:t>
      </w:r>
      <w:r w:rsidR="00BD057C">
        <w:rPr>
          <w:noProof/>
          <w:cs/>
        </w:rPr>
        <w:t>‎</w:t>
      </w:r>
      <w:r w:rsidR="00BD057C">
        <w:rPr>
          <w:noProof/>
        </w:rPr>
        <w:t>7.1</w:t>
      </w:r>
      <w:r w:rsidR="00BD057C">
        <w:noBreakHyphen/>
      </w:r>
      <w:r w:rsidR="00BD057C">
        <w:rPr>
          <w:noProof/>
        </w:rPr>
        <w:t>1</w:t>
      </w:r>
      <w:r w:rsidR="009707A3">
        <w:t xml:space="preserve"> </w:t>
      </w:r>
      <w:r>
        <w:t>is used</w:t>
      </w:r>
      <w:r w:rsidR="003D4B54">
        <w:rPr>
          <w:rFonts w:hint="eastAsia"/>
        </w:rPr>
        <w:t xml:space="preserve">. </w:t>
      </w:r>
    </w:p>
    <w:p w14:paraId="580F1589" w14:textId="04A04CB0" w:rsidR="003D4B54" w:rsidRPr="00332244" w:rsidRDefault="003D4B54" w:rsidP="00444745">
      <w:pPr>
        <w:pStyle w:val="TH"/>
        <w:rPr>
          <w:rFonts w:cs="Arial"/>
        </w:rPr>
      </w:pPr>
      <w:bookmarkStart w:id="182" w:name="_CRTable7_11"/>
      <w:bookmarkStart w:id="183" w:name="_Ref166088693"/>
      <w:r>
        <w:t xml:space="preserve">Table </w:t>
      </w:r>
      <w:bookmarkEnd w:id="182"/>
      <w:r w:rsidR="00261D75">
        <w:rPr>
          <w:noProof/>
          <w:cs/>
        </w:rPr>
        <w:t>‎</w:t>
      </w:r>
      <w:r w:rsidR="00261D75">
        <w:rPr>
          <w:noProof/>
        </w:rPr>
        <w:t>7.1</w:t>
      </w:r>
      <w:r w:rsidR="00261D75">
        <w:noBreakHyphen/>
      </w:r>
      <w:r w:rsidR="00261D75">
        <w:rPr>
          <w:noProof/>
        </w:rPr>
        <w:t>1</w:t>
      </w:r>
      <w:bookmarkEnd w:id="183"/>
      <w:r w:rsidRPr="00332244">
        <w:rPr>
          <w:rFonts w:cs="Arial" w:hint="eastAsia"/>
        </w:rPr>
        <w:t>: Opinion scale for ITU-T P.800 DCR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3D4B54" w:rsidRPr="00A0358B" w14:paraId="53CF97A1" w14:textId="77777777" w:rsidTr="0033359A">
        <w:trPr>
          <w:jc w:val="center"/>
        </w:trPr>
        <w:tc>
          <w:tcPr>
            <w:tcW w:w="3932" w:type="dxa"/>
            <w:shd w:val="clear" w:color="auto" w:fill="D9D9D9" w:themeFill="background1" w:themeFillShade="D9"/>
          </w:tcPr>
          <w:p w14:paraId="55BA0052" w14:textId="77777777" w:rsidR="003D4B54" w:rsidRPr="0033359A" w:rsidRDefault="003D4B54" w:rsidP="005F64B0">
            <w:pPr>
              <w:pStyle w:val="TAH"/>
              <w:rPr>
                <w:lang w:val="en-CA" w:eastAsia="fr-CA"/>
              </w:rPr>
            </w:pPr>
            <w:r w:rsidRPr="0033359A">
              <w:rPr>
                <w:lang w:val="en-CA" w:eastAsia="fr-CA"/>
              </w:rPr>
              <w:t>Impairment</w:t>
            </w:r>
          </w:p>
        </w:tc>
        <w:tc>
          <w:tcPr>
            <w:tcW w:w="898" w:type="dxa"/>
            <w:shd w:val="clear" w:color="auto" w:fill="D9D9D9" w:themeFill="background1" w:themeFillShade="D9"/>
          </w:tcPr>
          <w:p w14:paraId="5BAB4053" w14:textId="77777777" w:rsidR="003D4B54" w:rsidRPr="0033359A" w:rsidRDefault="003D4B54" w:rsidP="005F64B0">
            <w:pPr>
              <w:pStyle w:val="TAH"/>
              <w:rPr>
                <w:lang w:val="en-CA" w:eastAsia="fr-CA"/>
              </w:rPr>
            </w:pPr>
            <w:r w:rsidRPr="0033359A">
              <w:rPr>
                <w:lang w:val="en-CA" w:eastAsia="fr-CA"/>
              </w:rPr>
              <w:t>Scale</w:t>
            </w:r>
          </w:p>
        </w:tc>
      </w:tr>
      <w:tr w:rsidR="003D4B54" w:rsidRPr="00797203" w14:paraId="19A46278" w14:textId="77777777" w:rsidTr="006406BB">
        <w:trPr>
          <w:jc w:val="center"/>
        </w:trPr>
        <w:tc>
          <w:tcPr>
            <w:tcW w:w="3932" w:type="dxa"/>
          </w:tcPr>
          <w:p w14:paraId="5DF8CF68" w14:textId="77777777" w:rsidR="003D4B54" w:rsidRPr="00797203" w:rsidRDefault="003D4B54" w:rsidP="005F64B0">
            <w:pPr>
              <w:pStyle w:val="TAL"/>
            </w:pPr>
            <w:r w:rsidRPr="006842CB">
              <w:t>No impairment</w:t>
            </w:r>
          </w:p>
        </w:tc>
        <w:tc>
          <w:tcPr>
            <w:tcW w:w="898" w:type="dxa"/>
          </w:tcPr>
          <w:p w14:paraId="2D39B368" w14:textId="77777777" w:rsidR="003D4B54" w:rsidRPr="00797203" w:rsidRDefault="003D4B54" w:rsidP="005F64B0">
            <w:pPr>
              <w:pStyle w:val="TAL"/>
            </w:pPr>
            <w:r w:rsidRPr="00797203">
              <w:t>5</w:t>
            </w:r>
          </w:p>
        </w:tc>
      </w:tr>
      <w:tr w:rsidR="003D4B54" w:rsidRPr="00797203" w14:paraId="14EC7E2A" w14:textId="77777777" w:rsidTr="006406BB">
        <w:trPr>
          <w:jc w:val="center"/>
        </w:trPr>
        <w:tc>
          <w:tcPr>
            <w:tcW w:w="3932" w:type="dxa"/>
          </w:tcPr>
          <w:p w14:paraId="52624639" w14:textId="77777777" w:rsidR="003D4B54" w:rsidRPr="00797203" w:rsidRDefault="003D4B54" w:rsidP="005F64B0">
            <w:pPr>
              <w:pStyle w:val="TAL"/>
            </w:pPr>
            <w:r w:rsidRPr="006842CB">
              <w:t>Small impairment</w:t>
            </w:r>
          </w:p>
        </w:tc>
        <w:tc>
          <w:tcPr>
            <w:tcW w:w="898" w:type="dxa"/>
          </w:tcPr>
          <w:p w14:paraId="1F2CCE21" w14:textId="77777777" w:rsidR="003D4B54" w:rsidRPr="00797203" w:rsidRDefault="003D4B54" w:rsidP="005F64B0">
            <w:pPr>
              <w:pStyle w:val="TAL"/>
            </w:pPr>
            <w:r w:rsidRPr="00797203">
              <w:t>4</w:t>
            </w:r>
          </w:p>
        </w:tc>
      </w:tr>
      <w:tr w:rsidR="003D4B54" w:rsidRPr="00797203" w14:paraId="4D10E439" w14:textId="77777777" w:rsidTr="006406BB">
        <w:trPr>
          <w:jc w:val="center"/>
        </w:trPr>
        <w:tc>
          <w:tcPr>
            <w:tcW w:w="3932" w:type="dxa"/>
          </w:tcPr>
          <w:p w14:paraId="4FB0D13F" w14:textId="77777777" w:rsidR="003D4B54" w:rsidRPr="00797203" w:rsidRDefault="003D4B54" w:rsidP="005F64B0">
            <w:pPr>
              <w:pStyle w:val="TAL"/>
            </w:pPr>
            <w:r w:rsidRPr="006842CB">
              <w:t>Moderate impairment</w:t>
            </w:r>
          </w:p>
        </w:tc>
        <w:tc>
          <w:tcPr>
            <w:tcW w:w="898" w:type="dxa"/>
          </w:tcPr>
          <w:p w14:paraId="4D583C5F" w14:textId="77777777" w:rsidR="003D4B54" w:rsidRPr="00797203" w:rsidRDefault="003D4B54" w:rsidP="005F64B0">
            <w:pPr>
              <w:pStyle w:val="TAL"/>
            </w:pPr>
            <w:r w:rsidRPr="00797203">
              <w:t>3</w:t>
            </w:r>
          </w:p>
        </w:tc>
      </w:tr>
      <w:tr w:rsidR="003D4B54" w:rsidRPr="00797203" w14:paraId="22F9CC6E" w14:textId="77777777" w:rsidTr="006406BB">
        <w:trPr>
          <w:jc w:val="center"/>
        </w:trPr>
        <w:tc>
          <w:tcPr>
            <w:tcW w:w="3932" w:type="dxa"/>
          </w:tcPr>
          <w:p w14:paraId="1C104523" w14:textId="77777777" w:rsidR="003D4B54" w:rsidRPr="00797203" w:rsidRDefault="003D4B54" w:rsidP="005F64B0">
            <w:pPr>
              <w:pStyle w:val="TAL"/>
            </w:pPr>
            <w:r w:rsidRPr="006842CB">
              <w:t>Large impairment</w:t>
            </w:r>
          </w:p>
        </w:tc>
        <w:tc>
          <w:tcPr>
            <w:tcW w:w="898" w:type="dxa"/>
          </w:tcPr>
          <w:p w14:paraId="37390ECE" w14:textId="77777777" w:rsidR="003D4B54" w:rsidRPr="00797203" w:rsidRDefault="003D4B54" w:rsidP="005F64B0">
            <w:pPr>
              <w:pStyle w:val="TAL"/>
            </w:pPr>
            <w:r w:rsidRPr="00797203">
              <w:t>2</w:t>
            </w:r>
          </w:p>
        </w:tc>
      </w:tr>
      <w:tr w:rsidR="003D4B54" w:rsidRPr="00797203" w14:paraId="402B06E5" w14:textId="77777777" w:rsidTr="006406BB">
        <w:trPr>
          <w:jc w:val="center"/>
        </w:trPr>
        <w:tc>
          <w:tcPr>
            <w:tcW w:w="3932" w:type="dxa"/>
          </w:tcPr>
          <w:p w14:paraId="64245866" w14:textId="77777777" w:rsidR="003D4B54" w:rsidRPr="00797203" w:rsidRDefault="003D4B54" w:rsidP="005F64B0">
            <w:pPr>
              <w:pStyle w:val="TAL"/>
            </w:pPr>
            <w:r w:rsidRPr="006842CB">
              <w:t>Very large impairment</w:t>
            </w:r>
          </w:p>
        </w:tc>
        <w:tc>
          <w:tcPr>
            <w:tcW w:w="898" w:type="dxa"/>
          </w:tcPr>
          <w:p w14:paraId="616022FC" w14:textId="77777777" w:rsidR="003D4B54" w:rsidRPr="00797203" w:rsidRDefault="003D4B54" w:rsidP="005F64B0">
            <w:pPr>
              <w:pStyle w:val="TAL"/>
            </w:pPr>
            <w:r w:rsidRPr="00797203">
              <w:t>1</w:t>
            </w:r>
          </w:p>
        </w:tc>
      </w:tr>
    </w:tbl>
    <w:p w14:paraId="4DB467DE" w14:textId="77777777" w:rsidR="003D4B54" w:rsidRPr="005F64B0" w:rsidRDefault="003D4B54" w:rsidP="005F64B0"/>
    <w:p w14:paraId="5EA3A9B8" w14:textId="12EC28B6" w:rsidR="00891F27" w:rsidRDefault="00891F27" w:rsidP="009E2E9E">
      <w:bookmarkStart w:id="184" w:name="MCCQCTEMPBM_00000050"/>
      <w:r w:rsidRPr="00FD7E9B">
        <w:rPr>
          <w:rFonts w:hint="eastAsia"/>
        </w:rPr>
        <w:t>The</w:t>
      </w:r>
      <w:r w:rsidR="009E2E9E">
        <w:t xml:space="preserve"> following</w:t>
      </w:r>
      <w:r w:rsidRPr="00FD7E9B">
        <w:rPr>
          <w:rFonts w:hint="eastAsia"/>
        </w:rPr>
        <w:t xml:space="preserve"> instructions </w:t>
      </w:r>
      <w:r w:rsidR="009E2E9E">
        <w:t>(</w:t>
      </w:r>
      <w:r w:rsidRPr="00FD7E9B">
        <w:t>translated</w:t>
      </w:r>
      <w:r w:rsidRPr="00FD7E9B">
        <w:rPr>
          <w:rFonts w:hint="eastAsia"/>
        </w:rPr>
        <w:t xml:space="preserve"> properly to the </w:t>
      </w:r>
      <w:r w:rsidR="009E2E9E">
        <w:t>listening labs</w:t>
      </w:r>
      <w:r w:rsidRPr="00FD7E9B">
        <w:rPr>
          <w:rFonts w:hint="eastAsia"/>
        </w:rPr>
        <w:t xml:space="preserve"> language and be given to the listeners</w:t>
      </w:r>
      <w:r w:rsidR="009E2E9E">
        <w:t xml:space="preserve">) </w:t>
      </w:r>
      <w:r w:rsidR="009D4442">
        <w:t>are used</w:t>
      </w:r>
      <w:r w:rsidRPr="00FD7E9B">
        <w:rPr>
          <w:rFonts w:hint="eastAsia"/>
        </w:rPr>
        <w:t xml:space="preserve">. The instructions given to the listeners shall be provided for information in the </w:t>
      </w:r>
      <w:r w:rsidR="009D4442">
        <w:t>listening lab</w:t>
      </w:r>
      <w:r w:rsidRPr="00FD7E9B">
        <w:rPr>
          <w:rFonts w:hint="eastAsia"/>
        </w:rPr>
        <w:t xml:space="preserv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891F27" w14:paraId="09F2AAB6" w14:textId="77777777" w:rsidTr="00D161B1">
        <w:tc>
          <w:tcPr>
            <w:tcW w:w="9629" w:type="dxa"/>
          </w:tcPr>
          <w:bookmarkEnd w:id="184"/>
          <w:p w14:paraId="47B2F26D" w14:textId="031782C5" w:rsidR="00891F27" w:rsidRPr="0043604A" w:rsidRDefault="00891F27" w:rsidP="00D161B1">
            <w:pPr>
              <w:keepNext/>
              <w:ind w:left="180" w:right="225"/>
              <w:jc w:val="center"/>
              <w:rPr>
                <w:rFonts w:cs="Arial"/>
                <w:b/>
                <w:szCs w:val="22"/>
              </w:rPr>
            </w:pPr>
            <w:r w:rsidRPr="0043604A">
              <w:rPr>
                <w:rFonts w:cs="Arial"/>
                <w:b/>
                <w:szCs w:val="22"/>
              </w:rPr>
              <w:t xml:space="preserve">INSTRUCTIONS TO </w:t>
            </w:r>
            <w:r>
              <w:rPr>
                <w:rFonts w:cs="Arial"/>
                <w:b/>
                <w:szCs w:val="22"/>
              </w:rPr>
              <w:t>NAÏVE LISTENERS</w:t>
            </w:r>
            <w:r w:rsidRPr="0043604A">
              <w:rPr>
                <w:rFonts w:cs="Arial"/>
                <w:b/>
                <w:szCs w:val="22"/>
              </w:rPr>
              <w:t xml:space="preserve"> FOR </w:t>
            </w:r>
            <w:r>
              <w:rPr>
                <w:rFonts w:cs="Arial"/>
                <w:b/>
                <w:szCs w:val="22"/>
              </w:rPr>
              <w:t>P.800</w:t>
            </w:r>
            <w:r w:rsidRPr="0043604A">
              <w:rPr>
                <w:rFonts w:cs="Arial"/>
                <w:b/>
                <w:szCs w:val="22"/>
              </w:rPr>
              <w:t xml:space="preserve"> DCR</w:t>
            </w:r>
            <w:r>
              <w:rPr>
                <w:rFonts w:cs="Arial"/>
                <w:b/>
                <w:szCs w:val="22"/>
              </w:rPr>
              <w:t xml:space="preserve"> TEST</w:t>
            </w:r>
          </w:p>
          <w:p w14:paraId="370B1FBB" w14:textId="77777777" w:rsidR="00891F27" w:rsidRPr="0043604A" w:rsidRDefault="00891F27" w:rsidP="00D161B1">
            <w:pPr>
              <w:keepNext/>
              <w:ind w:right="225"/>
              <w:rPr>
                <w:rFonts w:cs="Arial"/>
                <w:b/>
                <w:szCs w:val="22"/>
              </w:rPr>
            </w:pPr>
          </w:p>
          <w:p w14:paraId="40CD247F" w14:textId="77777777" w:rsidR="00891F27" w:rsidRPr="000736CC" w:rsidRDefault="00891F27" w:rsidP="00D161B1">
            <w:pPr>
              <w:keepNext/>
              <w:ind w:left="180" w:right="225"/>
              <w:rPr>
                <w:rFonts w:cs="Arial"/>
                <w:lang w:val="en-US"/>
              </w:rPr>
            </w:pPr>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p>
          <w:p w14:paraId="18FDF4A1" w14:textId="77777777" w:rsidR="00891F27" w:rsidRPr="00826239" w:rsidRDefault="00891F27" w:rsidP="00D161B1">
            <w:pPr>
              <w:ind w:left="180" w:right="225"/>
              <w:rPr>
                <w:rFonts w:cs="Arial"/>
              </w:rPr>
            </w:pPr>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F057EA">
              <w:rPr>
                <w:rFonts w:cs="Arial"/>
                <w:i/>
                <w:iCs/>
                <w:lang w:val="en-US"/>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F057EA">
              <w:rPr>
                <w:rFonts w:cs="Arial"/>
                <w:i/>
                <w:iCs/>
                <w:lang w:val="en-US"/>
              </w:rPr>
              <w:t>test</w:t>
            </w:r>
            <w:r w:rsidRPr="000736CC">
              <w:rPr>
                <w:rFonts w:cs="Arial"/>
                <w:lang w:val="en-US"/>
              </w:rPr>
              <w:t xml:space="preserve"> sample. The </w:t>
            </w:r>
            <w:r w:rsidRPr="00F057EA">
              <w:rPr>
                <w:rFonts w:cs="Arial"/>
                <w:i/>
                <w:iCs/>
                <w:lang w:val="en-US"/>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F057EA">
              <w:rPr>
                <w:rFonts w:cs="Arial"/>
                <w:i/>
                <w:iCs/>
                <w:lang w:val="en-US"/>
              </w:rPr>
              <w:t>reference</w:t>
            </w:r>
            <w:r w:rsidRPr="000736CC">
              <w:rPr>
                <w:rFonts w:cs="Arial"/>
                <w:lang w:val="en-US"/>
              </w:rPr>
              <w:t xml:space="preserve"> sample, </w:t>
            </w:r>
            <w:r w:rsidRPr="00826239">
              <w:rPr>
                <w:rFonts w:cs="Arial"/>
                <w:lang w:val="en-US"/>
              </w:rPr>
              <w:t xml:space="preserve">but it </w:t>
            </w:r>
            <w:r>
              <w:rPr>
                <w:rFonts w:cs="Arial"/>
                <w:lang w:val="en-US"/>
              </w:rPr>
              <w:t>is</w:t>
            </w:r>
            <w:r w:rsidRPr="00826239">
              <w:rPr>
                <w:rFonts w:cs="Arial"/>
                <w:lang w:val="en-US"/>
              </w:rPr>
              <w:t xml:space="preserve"> possibly </w:t>
            </w:r>
            <w:r>
              <w:rPr>
                <w:rFonts w:cs="Arial"/>
                <w:lang w:val="en-US"/>
              </w:rPr>
              <w:t>impaired</w:t>
            </w:r>
            <w:r w:rsidRPr="00826239">
              <w:rPr>
                <w:rFonts w:cs="Arial"/>
                <w:lang w:val="en-US"/>
              </w:rPr>
              <w:t xml:space="preserve"> after it has passed through a telecommunication system. </w:t>
            </w:r>
          </w:p>
          <w:p w14:paraId="619E8BD1" w14:textId="77777777" w:rsidR="00891F27" w:rsidRDefault="00891F27" w:rsidP="00D161B1">
            <w:pPr>
              <w:keepNext/>
              <w:ind w:left="180" w:right="225"/>
              <w:rPr>
                <w:rFonts w:cs="Arial"/>
                <w:lang w:val="en-US"/>
              </w:rPr>
            </w:pPr>
            <w:r w:rsidRPr="00826239">
              <w:rPr>
                <w:rFonts w:cs="Arial"/>
              </w:rPr>
              <w:t xml:space="preserve">Your task is to evaluate the overall </w:t>
            </w:r>
            <w:r>
              <w:rPr>
                <w:rFonts w:cs="Arial"/>
              </w:rPr>
              <w:t>impairment</w:t>
            </w:r>
            <w:r w:rsidRPr="00826239">
              <w:rPr>
                <w:rFonts w:cs="Arial"/>
              </w:rPr>
              <w:t xml:space="preserve"> of the second sample compared to the first sample, comprising both </w:t>
            </w:r>
            <w:r>
              <w:rPr>
                <w:rFonts w:cs="Arial"/>
              </w:rPr>
              <w:t>degradations</w:t>
            </w:r>
            <w:r w:rsidRPr="00826239">
              <w:rPr>
                <w:rFonts w:cs="Arial"/>
              </w:rPr>
              <w:t xml:space="preserve"> in the sound quality (e.g., due to additional noise, roughness, clicks or other distortions), and</w:t>
            </w:r>
            <w:r>
              <w:rPr>
                <w:rFonts w:cs="Arial"/>
              </w:rPr>
              <w:t>/or</w:t>
            </w:r>
            <w:r w:rsidRPr="00826239">
              <w:rPr>
                <w:rFonts w:cs="Arial"/>
              </w:rPr>
              <w:t xml:space="preserve"> differences in the spatial representation (e.g., sound source location, distance, spatial width, movement, etc.).</w:t>
            </w:r>
          </w:p>
          <w:p w14:paraId="1A66CE22" w14:textId="77777777" w:rsidR="00891F27" w:rsidRPr="002217C3" w:rsidRDefault="00891F27" w:rsidP="00D161B1">
            <w:pPr>
              <w:keepNext/>
              <w:ind w:left="180" w:right="225"/>
              <w:rPr>
                <w:rFonts w:cs="Arial"/>
              </w:rPr>
            </w:pPr>
            <w:r w:rsidRPr="000736CC">
              <w:rPr>
                <w:rFonts w:cs="Arial"/>
                <w:lang w:val="en-US"/>
              </w:rPr>
              <w:t xml:space="preserve">You should listen carefully to both samples within a trial. When they have finished, </w:t>
            </w:r>
            <w:r w:rsidRPr="002217C3">
              <w:rPr>
                <w:rFonts w:cs="Arial"/>
              </w:rPr>
              <w:t xml:space="preserve">select the category that best describes </w:t>
            </w:r>
            <w:r>
              <w:rPr>
                <w:rFonts w:cs="Arial"/>
              </w:rPr>
              <w:t>your</w:t>
            </w:r>
            <w:r w:rsidRPr="002217C3">
              <w:rPr>
                <w:rFonts w:cs="Arial"/>
              </w:rPr>
              <w:t xml:space="preserve"> overall impression</w:t>
            </w:r>
            <w:r w:rsidRPr="000736CC">
              <w:rPr>
                <w:rFonts w:cs="Arial"/>
                <w:lang w:val="en-US"/>
              </w:rPr>
              <w:t xml:space="preserve">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r>
              <w:rPr>
                <w:rFonts w:cs="Arial"/>
                <w:lang w:val="en-US"/>
              </w:rPr>
              <w:t xml:space="preserve">impairment </w:t>
            </w:r>
            <w:r w:rsidRPr="000736CC">
              <w:rPr>
                <w:rFonts w:cs="Arial"/>
                <w:lang w:val="en-US"/>
              </w:rPr>
              <w:t>you can perceive in</w:t>
            </w:r>
            <w:r w:rsidRPr="002217C3">
              <w:rPr>
                <w:rFonts w:cs="Arial"/>
              </w:rPr>
              <w:t xml:space="preserve"> the second sample relative to the first sample:</w:t>
            </w:r>
          </w:p>
          <w:p w14:paraId="74FEB5D5" w14:textId="77777777" w:rsidR="00891F27" w:rsidRPr="000736CC" w:rsidRDefault="00891F27" w:rsidP="00D161B1">
            <w:pPr>
              <w:keepNext/>
              <w:ind w:left="1757" w:right="230"/>
              <w:rPr>
                <w:rFonts w:cs="Arial"/>
              </w:rPr>
            </w:pPr>
            <w:r w:rsidRPr="000736CC">
              <w:rPr>
                <w:rFonts w:cs="Arial"/>
              </w:rPr>
              <w:t xml:space="preserve">5  </w:t>
            </w:r>
            <w:r>
              <w:rPr>
                <w:rFonts w:cs="Arial"/>
              </w:rPr>
              <w:t xml:space="preserve">- No impairment </w:t>
            </w:r>
          </w:p>
          <w:p w14:paraId="6A929128" w14:textId="77777777" w:rsidR="00891F27" w:rsidRPr="000736CC" w:rsidRDefault="00891F27" w:rsidP="00D161B1">
            <w:pPr>
              <w:keepNext/>
              <w:ind w:left="1757" w:right="230"/>
              <w:rPr>
                <w:rFonts w:cs="Arial"/>
              </w:rPr>
            </w:pPr>
            <w:r w:rsidRPr="000736CC">
              <w:rPr>
                <w:rFonts w:cs="Arial"/>
              </w:rPr>
              <w:t xml:space="preserve">4  </w:t>
            </w:r>
            <w:r>
              <w:rPr>
                <w:rFonts w:cs="Arial"/>
              </w:rPr>
              <w:t xml:space="preserve">- Small impairment </w:t>
            </w:r>
          </w:p>
          <w:p w14:paraId="13D79136" w14:textId="77777777" w:rsidR="00891F27" w:rsidRPr="000736CC" w:rsidRDefault="00891F27" w:rsidP="00D161B1">
            <w:pPr>
              <w:keepNext/>
              <w:ind w:left="1757" w:right="230"/>
              <w:rPr>
                <w:rFonts w:cs="Arial"/>
              </w:rPr>
            </w:pPr>
            <w:r w:rsidRPr="000736CC">
              <w:rPr>
                <w:rFonts w:cs="Arial"/>
              </w:rPr>
              <w:t xml:space="preserve">3  </w:t>
            </w:r>
            <w:r>
              <w:rPr>
                <w:rFonts w:cs="Arial"/>
              </w:rPr>
              <w:t xml:space="preserve">- Moderate impairment </w:t>
            </w:r>
          </w:p>
          <w:p w14:paraId="4FEA8AC0" w14:textId="77777777" w:rsidR="00891F27" w:rsidRPr="000736CC" w:rsidRDefault="00891F27" w:rsidP="00D161B1">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xml:space="preserve">- Large impairment </w:t>
            </w:r>
          </w:p>
          <w:p w14:paraId="73D9C230" w14:textId="77777777" w:rsidR="00891F27" w:rsidRPr="000736CC" w:rsidRDefault="00891F27" w:rsidP="00D161B1">
            <w:pPr>
              <w:keepNext/>
              <w:ind w:left="1757" w:right="230"/>
              <w:rPr>
                <w:rFonts w:cs="Arial"/>
              </w:rPr>
            </w:pPr>
            <w:r w:rsidRPr="000736CC">
              <w:rPr>
                <w:rFonts w:cs="Arial"/>
              </w:rPr>
              <w:t xml:space="preserve">1 </w:t>
            </w:r>
            <w:r>
              <w:rPr>
                <w:rFonts w:cs="Arial"/>
              </w:rPr>
              <w:t xml:space="preserve"> - Very large impairment </w:t>
            </w:r>
          </w:p>
          <w:p w14:paraId="03FB8E7F" w14:textId="77777777" w:rsidR="00891F27" w:rsidRPr="00F057EA" w:rsidRDefault="00891F27" w:rsidP="00D161B1">
            <w:r w:rsidRPr="00A015AF">
              <w:t>Note</w:t>
            </w:r>
            <w:r w:rsidRPr="008E74B0">
              <w:t xml:space="preserve"> that the level of </w:t>
            </w:r>
            <w:r>
              <w:t>impairments present</w:t>
            </w:r>
            <w:r w:rsidRPr="008E74B0">
              <w:t xml:space="preserve"> in </w:t>
            </w:r>
            <w:r>
              <w:t>different</w:t>
            </w:r>
            <w:r w:rsidRPr="008E74B0">
              <w:t xml:space="preserve"> </w:t>
            </w:r>
            <w:r w:rsidRPr="008E74B0">
              <w:rPr>
                <w:i/>
                <w:iCs/>
              </w:rPr>
              <w:t>test</w:t>
            </w:r>
            <w:r w:rsidRPr="008E74B0">
              <w:t xml:space="preserve"> samples is expected to span the complete range of the rating scale</w:t>
            </w:r>
            <w:r>
              <w:t xml:space="preserve"> during the experiment</w:t>
            </w:r>
            <w:r w:rsidRPr="008E74B0">
              <w:t>.</w:t>
            </w:r>
          </w:p>
          <w:p w14:paraId="649656B5" w14:textId="77777777" w:rsidR="00891F27" w:rsidRPr="00FA2AF8" w:rsidRDefault="00891F27" w:rsidP="00D161B1">
            <w:pPr>
              <w:keepNext/>
              <w:rPr>
                <w:rFonts w:cs="Arial"/>
              </w:rPr>
            </w:pPr>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p>
          <w:p w14:paraId="76893CE9" w14:textId="77777777" w:rsidR="00891F27" w:rsidRDefault="00891F27" w:rsidP="00D161B1">
            <w:pPr>
              <w:pStyle w:val="NormalIndent"/>
              <w:keepNext/>
              <w:ind w:left="0"/>
            </w:pPr>
          </w:p>
        </w:tc>
      </w:tr>
    </w:tbl>
    <w:p w14:paraId="3D8BC988" w14:textId="77777777" w:rsidR="00891F27" w:rsidRDefault="00891F27" w:rsidP="00891F27">
      <w:pPr>
        <w:numPr>
          <w:ilvl w:val="12"/>
          <w:numId w:val="0"/>
        </w:numPr>
      </w:pPr>
    </w:p>
    <w:p w14:paraId="36BF2FD6" w14:textId="77777777" w:rsidR="00891F27" w:rsidRDefault="00891F27" w:rsidP="00891F27">
      <w:bookmarkStart w:id="185" w:name="MCCQCTEMPBM_00000051"/>
      <w:r w:rsidRPr="00D52469">
        <w:rPr>
          <w:b/>
          <w:bCs/>
        </w:rPr>
        <w:t>Voting screen</w:t>
      </w:r>
      <w:r>
        <w:rPr>
          <w:b/>
          <w:bCs/>
        </w:rPr>
        <w:t xml:space="preserve"> </w:t>
      </w:r>
      <w:r>
        <w:t>(after playback of sample pair)</w:t>
      </w:r>
    </w:p>
    <w:tbl>
      <w:tblPr>
        <w:tblW w:w="96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B24411" w14:paraId="5C8AF56A" w14:textId="77777777" w:rsidTr="00D161B1">
        <w:tc>
          <w:tcPr>
            <w:tcW w:w="9629" w:type="dxa"/>
          </w:tcPr>
          <w:bookmarkEnd w:id="185"/>
          <w:p w14:paraId="5F9AFEE1" w14:textId="77777777" w:rsidR="00891F27" w:rsidRDefault="00891F27" w:rsidP="00D161B1">
            <w:pPr>
              <w:numPr>
                <w:ilvl w:val="12"/>
                <w:numId w:val="0"/>
              </w:numPr>
            </w:pPr>
            <w:r w:rsidRPr="004F5066">
              <w:t>Please rate the OVERALL IMPAIRMENT of the second sample compared to the first sample:</w:t>
            </w:r>
          </w:p>
          <w:p w14:paraId="5830EB48" w14:textId="77777777" w:rsidR="00891F27" w:rsidRPr="000736CC" w:rsidRDefault="00891F27" w:rsidP="00D161B1">
            <w:pPr>
              <w:keepNext/>
              <w:ind w:left="1757" w:right="230"/>
              <w:rPr>
                <w:rFonts w:cs="Arial"/>
              </w:rPr>
            </w:pPr>
            <w:r w:rsidRPr="000736CC">
              <w:rPr>
                <w:rFonts w:cs="Arial"/>
              </w:rPr>
              <w:lastRenderedPageBreak/>
              <w:t xml:space="preserve">5  </w:t>
            </w:r>
            <w:r>
              <w:rPr>
                <w:rFonts w:cs="Arial"/>
              </w:rPr>
              <w:t>- No impairment</w:t>
            </w:r>
          </w:p>
          <w:p w14:paraId="67BF186C" w14:textId="77777777" w:rsidR="00891F27" w:rsidRPr="000736CC" w:rsidRDefault="00891F27" w:rsidP="00D161B1">
            <w:pPr>
              <w:keepNext/>
              <w:ind w:left="1757" w:right="230"/>
              <w:rPr>
                <w:rFonts w:cs="Arial"/>
              </w:rPr>
            </w:pPr>
            <w:r w:rsidRPr="000736CC">
              <w:rPr>
                <w:rFonts w:cs="Arial"/>
              </w:rPr>
              <w:t xml:space="preserve">4  </w:t>
            </w:r>
            <w:r>
              <w:rPr>
                <w:rFonts w:cs="Arial"/>
              </w:rPr>
              <w:t>- Small impairment</w:t>
            </w:r>
          </w:p>
          <w:p w14:paraId="2918DD53" w14:textId="77777777" w:rsidR="00891F27" w:rsidRPr="000736CC" w:rsidRDefault="00891F27" w:rsidP="00D161B1">
            <w:pPr>
              <w:keepNext/>
              <w:ind w:left="1757" w:right="230"/>
              <w:rPr>
                <w:rFonts w:cs="Arial"/>
              </w:rPr>
            </w:pPr>
            <w:r w:rsidRPr="000736CC">
              <w:rPr>
                <w:rFonts w:cs="Arial"/>
              </w:rPr>
              <w:t xml:space="preserve">3  </w:t>
            </w:r>
            <w:r>
              <w:rPr>
                <w:rFonts w:cs="Arial"/>
              </w:rPr>
              <w:t>- Moderate impairment</w:t>
            </w:r>
          </w:p>
          <w:p w14:paraId="39EF76D2" w14:textId="77777777" w:rsidR="00891F27" w:rsidRPr="000736CC" w:rsidRDefault="00891F27" w:rsidP="00D161B1">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Large impairment</w:t>
            </w:r>
          </w:p>
          <w:p w14:paraId="32AE1C93" w14:textId="77777777" w:rsidR="00891F27" w:rsidRPr="00E42B6D" w:rsidRDefault="00891F27" w:rsidP="00D161B1">
            <w:pPr>
              <w:keepNext/>
              <w:ind w:left="1757" w:right="230"/>
              <w:rPr>
                <w:rFonts w:cs="Arial"/>
              </w:rPr>
            </w:pPr>
            <w:r w:rsidRPr="000736CC">
              <w:rPr>
                <w:rFonts w:cs="Arial"/>
              </w:rPr>
              <w:t xml:space="preserve">1 </w:t>
            </w:r>
            <w:r>
              <w:rPr>
                <w:rFonts w:cs="Arial"/>
              </w:rPr>
              <w:t xml:space="preserve"> - Very large impairment</w:t>
            </w:r>
          </w:p>
        </w:tc>
      </w:tr>
    </w:tbl>
    <w:p w14:paraId="42E61570" w14:textId="77777777" w:rsidR="00386A91" w:rsidRPr="005F64B0" w:rsidRDefault="00386A91" w:rsidP="005F64B0"/>
    <w:p w14:paraId="356896A1" w14:textId="1C5BD772" w:rsidR="008D7D40" w:rsidRPr="005F64B0" w:rsidRDefault="001E1BBB" w:rsidP="005F64B0">
      <w:pPr>
        <w:pStyle w:val="Heading4"/>
      </w:pPr>
      <w:bookmarkStart w:id="186" w:name="_CR7_1_2_2"/>
      <w:bookmarkStart w:id="187" w:name="_Toc167314772"/>
      <w:bookmarkStart w:id="188" w:name="_Toc167315932"/>
      <w:bookmarkStart w:id="189" w:name="_Toc167316356"/>
      <w:bookmarkStart w:id="190" w:name="_Toc218679190"/>
      <w:bookmarkEnd w:id="186"/>
      <w:r w:rsidRPr="005F64B0">
        <w:t>7.1.2.2</w:t>
      </w:r>
      <w:r w:rsidRPr="005F64B0">
        <w:tab/>
      </w:r>
      <w:bookmarkStart w:id="191" w:name="_Toc166841137"/>
      <w:r w:rsidR="008D7D40" w:rsidRPr="005F64B0">
        <w:t>ITU-R BS.1534</w:t>
      </w:r>
      <w:bookmarkEnd w:id="187"/>
      <w:bookmarkEnd w:id="188"/>
      <w:bookmarkEnd w:id="189"/>
      <w:bookmarkEnd w:id="191"/>
      <w:bookmarkEnd w:id="190"/>
    </w:p>
    <w:p w14:paraId="40CBA86C" w14:textId="566B4D60" w:rsidR="00A45B13" w:rsidRPr="005F64B0" w:rsidRDefault="00A45B13" w:rsidP="005F64B0">
      <w:r w:rsidRPr="005F64B0">
        <w:t>For BS.1534</w:t>
      </w:r>
      <w:r w:rsidR="005C4B5C" w:rsidRPr="005F64B0">
        <w:t xml:space="preserve"> tests</w:t>
      </w:r>
      <w:r w:rsidRPr="005F64B0">
        <w:t xml:space="preserve">, </w:t>
      </w:r>
      <w:r w:rsidR="005C4B5C" w:rsidRPr="005F64B0">
        <w:t xml:space="preserve">the continuous quality scale (QCS) according to </w:t>
      </w:r>
      <w:r w:rsidR="004D762F">
        <w:t>[12]</w:t>
      </w:r>
      <w:r w:rsidR="005C4B5C" w:rsidRPr="005F64B0">
        <w:t xml:space="preserve"> is used.</w:t>
      </w:r>
    </w:p>
    <w:p w14:paraId="5E437964" w14:textId="2B1B1C44" w:rsidR="00836D81" w:rsidRDefault="003B45F9" w:rsidP="005F64B0">
      <w:pPr>
        <w:pStyle w:val="TH"/>
      </w:pPr>
      <w:bookmarkStart w:id="192" w:name="_Toc167314773"/>
      <w:r w:rsidRPr="005F64B0">
        <w:rPr>
          <w:rFonts w:eastAsia="MS Mincho"/>
          <w:noProof/>
        </w:rPr>
        <w:drawing>
          <wp:inline distT="0" distB="0" distL="0" distR="0" wp14:anchorId="35FA492F" wp14:editId="5DD6735A">
            <wp:extent cx="1181100" cy="2501900"/>
            <wp:effectExtent l="0" t="0" r="0" b="0"/>
            <wp:docPr id="8246579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657904" name=""/>
                    <pic:cNvPicPr/>
                  </pic:nvPicPr>
                  <pic:blipFill>
                    <a:blip r:embed="rId19"/>
                    <a:stretch>
                      <a:fillRect/>
                    </a:stretch>
                  </pic:blipFill>
                  <pic:spPr>
                    <a:xfrm>
                      <a:off x="0" y="0"/>
                      <a:ext cx="1181100" cy="2501900"/>
                    </a:xfrm>
                    <a:prstGeom prst="rect">
                      <a:avLst/>
                    </a:prstGeom>
                  </pic:spPr>
                </pic:pic>
              </a:graphicData>
            </a:graphic>
          </wp:inline>
        </w:drawing>
      </w:r>
      <w:bookmarkEnd w:id="192"/>
    </w:p>
    <w:p w14:paraId="22A97346" w14:textId="7B6C2F6E" w:rsidR="001C3649" w:rsidRPr="002301D2" w:rsidRDefault="00836D81" w:rsidP="00E55DA5">
      <w:pPr>
        <w:pStyle w:val="TF"/>
        <w:rPr>
          <w:rStyle w:val="Editorsnote0"/>
          <w:i w:val="0"/>
          <w:iCs w:val="0"/>
        </w:rPr>
      </w:pPr>
      <w:bookmarkStart w:id="193" w:name="_CRFigure7_11"/>
      <w:bookmarkStart w:id="194" w:name="_Ref167078666"/>
      <w:r w:rsidRPr="002301D2">
        <w:t xml:space="preserve">Figure </w:t>
      </w:r>
      <w:bookmarkEnd w:id="193"/>
      <w:r w:rsidR="003F7E00" w:rsidRPr="00E55DA5">
        <w:rPr>
          <w:cs/>
        </w:rPr>
        <w:t>‎</w:t>
      </w:r>
      <w:r w:rsidR="003F7E00" w:rsidRPr="00E55DA5">
        <w:t>7.1</w:t>
      </w:r>
      <w:r w:rsidR="003F7E00" w:rsidRPr="002301D2">
        <w:noBreakHyphen/>
      </w:r>
      <w:r w:rsidR="003F7E00" w:rsidRPr="00E55DA5">
        <w:t>1</w:t>
      </w:r>
      <w:bookmarkEnd w:id="194"/>
      <w:r w:rsidRPr="00E55DA5">
        <w:t>: BS.1534 Continuous Quality Scale</w:t>
      </w:r>
    </w:p>
    <w:p w14:paraId="5D9BE1C3" w14:textId="226DD487" w:rsidR="003D4B54" w:rsidRDefault="001E1BBB" w:rsidP="001E1BBB">
      <w:pPr>
        <w:pStyle w:val="Heading3"/>
      </w:pPr>
      <w:bookmarkStart w:id="195" w:name="_CR7_1_3"/>
      <w:bookmarkStart w:id="196" w:name="_Toc167314774"/>
      <w:bookmarkStart w:id="197" w:name="_Toc167315933"/>
      <w:bookmarkStart w:id="198" w:name="_Toc167316357"/>
      <w:bookmarkStart w:id="199" w:name="_Toc339023624"/>
      <w:bookmarkStart w:id="200" w:name="_Toc218679191"/>
      <w:bookmarkEnd w:id="173"/>
      <w:bookmarkEnd w:id="195"/>
      <w:r>
        <w:t>7.1.3</w:t>
      </w:r>
      <w:r>
        <w:tab/>
      </w:r>
      <w:bookmarkStart w:id="201" w:name="_Toc166841138"/>
      <w:r w:rsidR="003D4B54" w:rsidRPr="00C32072">
        <w:t>Material</w:t>
      </w:r>
      <w:bookmarkEnd w:id="196"/>
      <w:bookmarkEnd w:id="197"/>
      <w:bookmarkEnd w:id="198"/>
      <w:bookmarkEnd w:id="201"/>
      <w:bookmarkEnd w:id="200"/>
    </w:p>
    <w:p w14:paraId="50CA3F32" w14:textId="32DBAEDB" w:rsidR="00964817" w:rsidRPr="00964817" w:rsidRDefault="001E1BBB" w:rsidP="001E1BBB">
      <w:pPr>
        <w:pStyle w:val="Heading4"/>
      </w:pPr>
      <w:bookmarkStart w:id="202" w:name="_CR7_1_3_1"/>
      <w:bookmarkStart w:id="203" w:name="_Toc167314775"/>
      <w:bookmarkStart w:id="204" w:name="_Toc167315934"/>
      <w:bookmarkStart w:id="205" w:name="_Toc167316358"/>
      <w:bookmarkStart w:id="206" w:name="_Toc218679192"/>
      <w:bookmarkEnd w:id="202"/>
      <w:r w:rsidRPr="00964817">
        <w:t>7.1.3.1</w:t>
      </w:r>
      <w:r w:rsidRPr="00964817">
        <w:tab/>
      </w:r>
      <w:bookmarkStart w:id="207" w:name="_Toc166841139"/>
      <w:r w:rsidR="00964817">
        <w:t>Overview</w:t>
      </w:r>
      <w:bookmarkEnd w:id="203"/>
      <w:bookmarkEnd w:id="204"/>
      <w:bookmarkEnd w:id="205"/>
      <w:bookmarkEnd w:id="207"/>
      <w:bookmarkEnd w:id="206"/>
    </w:p>
    <w:p w14:paraId="4E050365" w14:textId="76F8A8FD" w:rsidR="003D4B54" w:rsidRDefault="003D4B54" w:rsidP="003D4B54">
      <w:r>
        <w:t xml:space="preserve">All audio material </w:t>
      </w:r>
      <w:r w:rsidR="00E612E7">
        <w:t>was</w:t>
      </w:r>
      <w:r>
        <w:t xml:space="preserve"> sampled at 48</w:t>
      </w:r>
      <w:r w:rsidR="00C16D5B">
        <w:t> </w:t>
      </w:r>
      <w:r>
        <w:t xml:space="preserve">kHz with Full Band (FB) content. </w:t>
      </w:r>
      <w:r w:rsidRPr="00E64A45">
        <w:t>The</w:t>
      </w:r>
      <w:r w:rsidRPr="00E64A45">
        <w:rPr>
          <w:rFonts w:hint="eastAsia"/>
        </w:rPr>
        <w:t xml:space="preserve"> </w:t>
      </w:r>
      <w:r>
        <w:t xml:space="preserve">audio </w:t>
      </w:r>
      <w:r w:rsidRPr="00E64A45">
        <w:t xml:space="preserve">material </w:t>
      </w:r>
      <w:r w:rsidR="00E612E7">
        <w:t>was</w:t>
      </w:r>
      <w:r w:rsidRPr="00E64A45">
        <w:t xml:space="preserve"> delivered to the </w:t>
      </w:r>
      <w:r>
        <w:rPr>
          <w:rFonts w:hint="eastAsia"/>
        </w:rPr>
        <w:t>HL</w:t>
      </w:r>
      <w:r w:rsidRPr="00E64A45">
        <w:t xml:space="preserve"> as</w:t>
      </w:r>
      <w:r>
        <w:t xml:space="preserve"> </w:t>
      </w:r>
      <w:r w:rsidRPr="00E64A45">
        <w:t>16</w:t>
      </w:r>
      <w:r>
        <w:t>-bit</w:t>
      </w:r>
      <w:r>
        <w:rPr>
          <w:rFonts w:hint="eastAsia"/>
        </w:rPr>
        <w:t xml:space="preserve"> </w:t>
      </w:r>
      <w:r w:rsidRPr="00E64A45">
        <w:t xml:space="preserve">little endian </w:t>
      </w:r>
      <w:r>
        <w:t xml:space="preserve">WAVE format </w:t>
      </w:r>
      <w:r w:rsidRPr="00E64A45">
        <w:t xml:space="preserve">files </w:t>
      </w:r>
      <w:r w:rsidR="004D762F">
        <w:t>[14]</w:t>
      </w:r>
      <w:r>
        <w:t xml:space="preserve"> </w:t>
      </w:r>
      <w:r w:rsidRPr="00E64A45">
        <w:t xml:space="preserve">following the naming convention provided in the </w:t>
      </w:r>
      <w:r>
        <w:rPr>
          <w:rFonts w:cs="Arial"/>
        </w:rPr>
        <w:t xml:space="preserve">IVAS </w:t>
      </w:r>
      <w:r w:rsidRPr="007B0481">
        <w:rPr>
          <w:rFonts w:cs="Arial"/>
        </w:rPr>
        <w:t xml:space="preserve">Processing </w:t>
      </w:r>
      <w:r>
        <w:rPr>
          <w:rFonts w:cs="Arial"/>
        </w:rPr>
        <w:t>Plan</w:t>
      </w:r>
      <w:r w:rsidRPr="007D19E8">
        <w:rPr>
          <w:rFonts w:cs="Arial"/>
        </w:rPr>
        <w:t xml:space="preserve"> </w:t>
      </w:r>
      <w:r>
        <w:rPr>
          <w:rFonts w:cs="Arial"/>
        </w:rPr>
        <w:t>(IVAS</w:t>
      </w:r>
      <w:r>
        <w:rPr>
          <w:rFonts w:cs="Arial" w:hint="eastAsia"/>
        </w:rPr>
        <w:t>-7</w:t>
      </w:r>
      <w:r>
        <w:rPr>
          <w:rFonts w:cs="Arial"/>
        </w:rPr>
        <w:t>a</w:t>
      </w:r>
      <w:r w:rsidR="00BB2D06">
        <w:rPr>
          <w:rFonts w:cs="Arial"/>
        </w:rPr>
        <w:t>, see Annex E.6</w:t>
      </w:r>
      <w:r>
        <w:rPr>
          <w:rFonts w:cs="Arial"/>
        </w:rPr>
        <w:t>)</w:t>
      </w:r>
      <w:r w:rsidRPr="00E64A45">
        <w:t>.</w:t>
      </w:r>
      <w:r>
        <w:t xml:space="preserve"> </w:t>
      </w:r>
      <w:r w:rsidRPr="005557FA">
        <w:t xml:space="preserve">For multi-track audio, the audio tracks are </w:t>
      </w:r>
      <w:r>
        <w:t>ordered according to Table</w:t>
      </w:r>
      <w:r w:rsidR="00DC5D02">
        <w:t> </w:t>
      </w:r>
      <w:r>
        <w:t>5 of IVAS Processing Plan (IVAS-7a). Additionally, it should be verified that the audio material can be processed with the AFsp package tools</w:t>
      </w:r>
      <w:r w:rsidR="008575A9">
        <w:t xml:space="preserve"> </w:t>
      </w:r>
      <w:r w:rsidR="004D762F">
        <w:t>[15]</w:t>
      </w:r>
      <w:r>
        <w:t>.</w:t>
      </w:r>
    </w:p>
    <w:p w14:paraId="31600CCA" w14:textId="400357F3" w:rsidR="003D4B54" w:rsidRDefault="003D4B54" w:rsidP="003D4B54">
      <w:r>
        <w:t>The following categories of audio content w</w:t>
      </w:r>
      <w:r w:rsidR="002610E9">
        <w:t>ere</w:t>
      </w:r>
      <w:r>
        <w:t xml:space="preserve"> used in IVAS Selection Test using P.800:</w:t>
      </w:r>
    </w:p>
    <w:p w14:paraId="4CD765B8" w14:textId="4AC96517" w:rsidR="003D4B54" w:rsidRPr="0054750A" w:rsidRDefault="00C255F1" w:rsidP="00444745">
      <w:pPr>
        <w:pStyle w:val="B10"/>
      </w:pPr>
      <w:r w:rsidRPr="59544ED7">
        <w:rPr>
          <w:lang w:val="en-US"/>
        </w:rPr>
        <w:t>-</w:t>
      </w:r>
      <w:r>
        <w:tab/>
      </w:r>
      <w:r w:rsidR="003D4B54" w:rsidRPr="59544ED7">
        <w:rPr>
          <w:lang w:val="en-US"/>
        </w:rPr>
        <w:t>Clean speech: Except for experiment P800-6 (1 object), each sample contains two (or more) different talkers in conversation scenario. The talkers transition from one to another as in natural conversation, possibly with partial overlap.</w:t>
      </w:r>
    </w:p>
    <w:p w14:paraId="7E66107E" w14:textId="21572DF1" w:rsidR="003D4B54" w:rsidRDefault="00C255F1" w:rsidP="00444745">
      <w:pPr>
        <w:pStyle w:val="B10"/>
      </w:pPr>
      <w:r>
        <w:t>-</w:t>
      </w:r>
      <w:r>
        <w:tab/>
      </w:r>
      <w:r w:rsidR="003D4B54" w:rsidRPr="0054750A">
        <w:t xml:space="preserve">Speech with background: </w:t>
      </w:r>
      <w:r w:rsidR="003D4B54">
        <w:t xml:space="preserve">the details about the environment are specified in </w:t>
      </w:r>
      <w:r>
        <w:t xml:space="preserve">IVAS-8a </w:t>
      </w:r>
      <w:r w:rsidR="003D4B54">
        <w:t>Annex E</w:t>
      </w:r>
      <w:r w:rsidR="003D4B54" w:rsidRPr="0054750A">
        <w:t>.</w:t>
      </w:r>
    </w:p>
    <w:p w14:paraId="2C93AB02" w14:textId="75799842" w:rsidR="003D4B54" w:rsidRDefault="00C255F1" w:rsidP="00444745">
      <w:pPr>
        <w:pStyle w:val="B10"/>
      </w:pPr>
      <w:r>
        <w:t>-</w:t>
      </w:r>
      <w:r>
        <w:tab/>
      </w:r>
      <w:r w:rsidR="003D4B54" w:rsidRPr="0054750A">
        <w:t>Music and Mixed content</w:t>
      </w:r>
      <w:r w:rsidR="003D4B54">
        <w:t xml:space="preserve"> – categories specified in</w:t>
      </w:r>
      <w:r>
        <w:t xml:space="preserve"> IVAS-8a clause 4.5.3</w:t>
      </w:r>
      <w:r w:rsidR="003D4B54">
        <w:t>.</w:t>
      </w:r>
    </w:p>
    <w:p w14:paraId="381441AC" w14:textId="4EC0E28B" w:rsidR="003D4B54" w:rsidRDefault="003D4B54" w:rsidP="003D4B54">
      <w:r>
        <w:t>The following category of audio content w</w:t>
      </w:r>
      <w:r w:rsidR="002610E9">
        <w:t>as</w:t>
      </w:r>
      <w:r>
        <w:t xml:space="preserve"> be used in IVAS Selection Test using BS.1534:</w:t>
      </w:r>
    </w:p>
    <w:p w14:paraId="7C282412" w14:textId="442E260E" w:rsidR="003D4B54" w:rsidRDefault="00C255F1" w:rsidP="00444745">
      <w:pPr>
        <w:pStyle w:val="B10"/>
      </w:pPr>
      <w:r>
        <w:t>-</w:t>
      </w:r>
      <w:r>
        <w:tab/>
      </w:r>
      <w:r w:rsidR="003D4B54">
        <w:t xml:space="preserve">Generic audio – critical generic audio items including speech </w:t>
      </w:r>
      <w:r w:rsidR="003D4B54" w:rsidRPr="005A189D">
        <w:t>with and/or without background</w:t>
      </w:r>
      <w:r w:rsidR="003D4B54">
        <w:t>, music, mixed.</w:t>
      </w:r>
    </w:p>
    <w:p w14:paraId="47028372" w14:textId="77777777" w:rsidR="003D4B54" w:rsidRPr="00444745" w:rsidRDefault="003D4B54" w:rsidP="00444745">
      <w:pPr>
        <w:rPr>
          <w:lang w:val="en-US"/>
        </w:rPr>
      </w:pPr>
    </w:p>
    <w:p w14:paraId="1541BB33" w14:textId="2E23B461" w:rsidR="003D4B54" w:rsidRDefault="001E1BBB" w:rsidP="001E1BBB">
      <w:pPr>
        <w:pStyle w:val="Heading4"/>
      </w:pPr>
      <w:bookmarkStart w:id="208" w:name="_CR7_1_3_2"/>
      <w:bookmarkStart w:id="209" w:name="_Toc167314776"/>
      <w:bookmarkStart w:id="210" w:name="_Toc167315935"/>
      <w:bookmarkStart w:id="211" w:name="_Toc167316359"/>
      <w:bookmarkStart w:id="212" w:name="_Toc218679193"/>
      <w:bookmarkEnd w:id="208"/>
      <w:r>
        <w:lastRenderedPageBreak/>
        <w:t>7.1.3.2</w:t>
      </w:r>
      <w:r>
        <w:tab/>
      </w:r>
      <w:bookmarkStart w:id="213" w:name="_Toc166841140"/>
      <w:r w:rsidR="003D4B54" w:rsidRPr="000C7525">
        <w:t>Speech</w:t>
      </w:r>
      <w:r w:rsidR="003D4B54" w:rsidRPr="00ED78CB">
        <w:t xml:space="preserve"> </w:t>
      </w:r>
      <w:r w:rsidR="003D4B54" w:rsidRPr="00ED78CB">
        <w:rPr>
          <w:rFonts w:hint="eastAsia"/>
        </w:rPr>
        <w:t>Material</w:t>
      </w:r>
      <w:r w:rsidR="003D4B54">
        <w:t xml:space="preserve"> for P.800 testing</w:t>
      </w:r>
      <w:bookmarkEnd w:id="209"/>
      <w:bookmarkEnd w:id="210"/>
      <w:bookmarkEnd w:id="211"/>
      <w:bookmarkEnd w:id="213"/>
      <w:bookmarkEnd w:id="212"/>
    </w:p>
    <w:p w14:paraId="02BD8F78" w14:textId="351A2EDF" w:rsidR="003D4B54" w:rsidRDefault="003D4B54" w:rsidP="003D4B54">
      <w:r>
        <w:t xml:space="preserve">Except for the experiment P800-3 (Music and mixed content stereo experiment), P.800 test experiments </w:t>
      </w:r>
      <w:r w:rsidR="002610E9">
        <w:t>have</w:t>
      </w:r>
      <w:r>
        <w:t xml:space="preserve"> use</w:t>
      </w:r>
      <w:r w:rsidR="002610E9">
        <w:t>d</w:t>
      </w:r>
      <w:r>
        <w:t xml:space="preserve"> artificially created immersive audio. LLs provide</w:t>
      </w:r>
      <w:r w:rsidR="002610E9">
        <w:t>d</w:t>
      </w:r>
      <w:r>
        <w:t xml:space="preserve"> clean speech mono audio samples and music and mixed content stereo samples. SA4 would provide scene descriptions and scripts to create the immersive audio.</w:t>
      </w:r>
    </w:p>
    <w:p w14:paraId="3D358F6A" w14:textId="3C8AFF87" w:rsidR="003D4B54" w:rsidRDefault="003D4B54" w:rsidP="003D4B54">
      <w:r w:rsidRPr="00647688">
        <w:t xml:space="preserve">The recording SNR should be in accordance </w:t>
      </w:r>
      <w:r>
        <w:t>with</w:t>
      </w:r>
      <w:r w:rsidRPr="00647688">
        <w:t xml:space="preserve"> P.800</w:t>
      </w:r>
      <w:r>
        <w:t xml:space="preserve"> </w:t>
      </w:r>
      <w:r w:rsidRPr="00647688">
        <w:t>at least 40</w:t>
      </w:r>
      <w:r w:rsidR="00DC5D02">
        <w:t> </w:t>
      </w:r>
      <w:r w:rsidRPr="00647688">
        <w:t>dB but preferably 50</w:t>
      </w:r>
      <w:r w:rsidR="00DC5D02">
        <w:t> </w:t>
      </w:r>
      <w:r w:rsidRPr="00647688">
        <w:t>dB or higher</w:t>
      </w:r>
      <w:r>
        <w:t xml:space="preserve">, </w:t>
      </w:r>
      <w:r w:rsidR="00033D57">
        <w:t>t</w:t>
      </w:r>
      <w:r>
        <w:t>he leading and trailing inactivity portions should be shorter than 20</w:t>
      </w:r>
      <w:r w:rsidR="00965AA7">
        <w:t> </w:t>
      </w:r>
      <w:r>
        <w:t xml:space="preserve">ms. </w:t>
      </w:r>
      <w:r w:rsidRPr="00647688">
        <w:t>The reverberation time RT60 should be in accordance to P.800 less than 500</w:t>
      </w:r>
      <w:r w:rsidR="00965AA7">
        <w:t> </w:t>
      </w:r>
      <w:r w:rsidRPr="00647688">
        <w:t>ms, preferably below 200</w:t>
      </w:r>
      <w:r w:rsidR="00965AA7">
        <w:t> </w:t>
      </w:r>
      <w:r w:rsidRPr="00647688">
        <w:t>ms.</w:t>
      </w:r>
      <w:r>
        <w:t xml:space="preserve"> The length of the sentences should typically correspond to the length of traditional Harvard sentences</w:t>
      </w:r>
      <w:r w:rsidR="005A7103">
        <w:t xml:space="preserve"> </w:t>
      </w:r>
      <w:r w:rsidR="004D762F">
        <w:t>[16]</w:t>
      </w:r>
      <w:r>
        <w:t>.</w:t>
      </w:r>
    </w:p>
    <w:p w14:paraId="11936A14" w14:textId="74DC9287" w:rsidR="003D4B54" w:rsidRDefault="001E1BBB" w:rsidP="001E1BBB">
      <w:pPr>
        <w:pStyle w:val="Heading4"/>
      </w:pPr>
      <w:bookmarkStart w:id="214" w:name="_CR7_1_3_3"/>
      <w:bookmarkStart w:id="215" w:name="_Toc167314777"/>
      <w:bookmarkStart w:id="216" w:name="_Toc167315936"/>
      <w:bookmarkStart w:id="217" w:name="_Toc167316360"/>
      <w:bookmarkStart w:id="218" w:name="_Toc218679194"/>
      <w:bookmarkEnd w:id="214"/>
      <w:r>
        <w:t>7.1.3.3</w:t>
      </w:r>
      <w:r>
        <w:tab/>
      </w:r>
      <w:bookmarkStart w:id="219" w:name="_Toc166841141"/>
      <w:r w:rsidR="001D5F92">
        <w:t>Background</w:t>
      </w:r>
      <w:r w:rsidR="001D5F92" w:rsidRPr="00ED78CB">
        <w:rPr>
          <w:rFonts w:hint="eastAsia"/>
        </w:rPr>
        <w:t xml:space="preserve"> Material</w:t>
      </w:r>
      <w:bookmarkEnd w:id="215"/>
      <w:bookmarkEnd w:id="216"/>
      <w:bookmarkEnd w:id="217"/>
      <w:bookmarkEnd w:id="219"/>
      <w:bookmarkEnd w:id="218"/>
    </w:p>
    <w:p w14:paraId="44310F91" w14:textId="4973D36A" w:rsidR="00A93A09" w:rsidRPr="008F03A8" w:rsidRDefault="00A945E1" w:rsidP="00444745">
      <w:pPr>
        <w:pStyle w:val="B10"/>
      </w:pPr>
      <w:r w:rsidRPr="59544ED7">
        <w:rPr>
          <w:lang w:val="en-US"/>
        </w:rPr>
        <w:t>-</w:t>
      </w:r>
      <w:r>
        <w:tab/>
      </w:r>
      <w:r w:rsidR="003D4B54" w:rsidRPr="59544ED7">
        <w:rPr>
          <w:lang w:val="en-US"/>
        </w:rPr>
        <w:t>Immersive conversation use case scenario (P.800 testing): A mix-based approach using separate background recordings w</w:t>
      </w:r>
      <w:r w:rsidR="008F63D4">
        <w:rPr>
          <w:lang w:val="en-US"/>
        </w:rPr>
        <w:t>as</w:t>
      </w:r>
      <w:r w:rsidR="003D4B54" w:rsidRPr="59544ED7">
        <w:rPr>
          <w:lang w:val="en-US"/>
        </w:rPr>
        <w:t xml:space="preserve"> used.</w:t>
      </w:r>
      <w:r w:rsidR="003D4B54" w:rsidRPr="59544ED7">
        <w:rPr>
          <w:rStyle w:val="eop"/>
          <w:lang w:val="en-US"/>
        </w:rPr>
        <w:t xml:space="preserve"> The minimum lengths of noise files shall be 80</w:t>
      </w:r>
      <w:r w:rsidR="0098412D">
        <w:rPr>
          <w:rStyle w:val="eop"/>
          <w:lang w:val="en-US"/>
        </w:rPr>
        <w:t> </w:t>
      </w:r>
      <w:r w:rsidR="003D4B54" w:rsidRPr="59544ED7">
        <w:rPr>
          <w:rStyle w:val="eop"/>
          <w:lang w:val="en-US"/>
        </w:rPr>
        <w:t>s.</w:t>
      </w:r>
      <w:r w:rsidR="0098412D">
        <w:rPr>
          <w:rStyle w:val="eop"/>
          <w:lang w:val="en-US"/>
        </w:rPr>
        <w:t xml:space="preserve"> </w:t>
      </w:r>
      <w:r w:rsidR="003D4B54" w:rsidRPr="008F03A8">
        <w:rPr>
          <w:rFonts w:hint="eastAsia"/>
        </w:rPr>
        <w:t>T</w:t>
      </w:r>
      <w:r w:rsidR="003D4B54" w:rsidRPr="008F03A8">
        <w:t xml:space="preserve">he </w:t>
      </w:r>
      <w:r w:rsidR="003D4B54" w:rsidRPr="008F03A8">
        <w:rPr>
          <w:rFonts w:hint="eastAsia"/>
        </w:rPr>
        <w:t>following guideline is applied to the noise types used.</w:t>
      </w:r>
      <w:r w:rsidR="00757B30">
        <w:t xml:space="preserve"> </w:t>
      </w:r>
    </w:p>
    <w:p w14:paraId="6C6132C1" w14:textId="063990B6" w:rsidR="00A93A09" w:rsidRDefault="00A93A09" w:rsidP="00A93A09">
      <w:pPr>
        <w:pStyle w:val="B20"/>
      </w:pPr>
      <w:r>
        <w:t>-</w:t>
      </w:r>
      <w:r>
        <w:tab/>
      </w:r>
      <w:r w:rsidR="003D4B54" w:rsidRPr="008F03A8">
        <w:t>Car noise is intended to test the performance of the codec under steady state background noise and should be recorded in a moving car. A constant speed between 80</w:t>
      </w:r>
      <w:r w:rsidR="001F6354">
        <w:t> </w:t>
      </w:r>
      <w:r w:rsidR="003D4B54" w:rsidRPr="008F03A8">
        <w:t>km/h (50</w:t>
      </w:r>
      <w:r w:rsidR="001F6354">
        <w:t> </w:t>
      </w:r>
      <w:r w:rsidR="003D4B54" w:rsidRPr="008F03A8">
        <w:t>mph) and 110</w:t>
      </w:r>
      <w:r w:rsidR="001F6354">
        <w:t> </w:t>
      </w:r>
      <w:r w:rsidR="003D4B54" w:rsidRPr="008F03A8">
        <w:t>km/h (70</w:t>
      </w:r>
      <w:r w:rsidR="001F6354">
        <w:t> </w:t>
      </w:r>
      <w:r w:rsidR="003D4B54" w:rsidRPr="008F03A8">
        <w:t>mph) is recommended. The make and model of the car should be reasonably common in the country of the recording. Typically, the windows of the car should be closed, and the radio turned off.</w:t>
      </w:r>
    </w:p>
    <w:p w14:paraId="25ACA9BB" w14:textId="7CC44733" w:rsidR="003D4B54" w:rsidRPr="008F03A8" w:rsidRDefault="00A93A09" w:rsidP="00444745">
      <w:pPr>
        <w:pStyle w:val="B20"/>
      </w:pPr>
      <w:r>
        <w:t>-</w:t>
      </w:r>
      <w:r>
        <w:tab/>
      </w:r>
      <w:r w:rsidR="003D4B54" w:rsidRPr="008F03A8">
        <w:t>Office noise is intended to represent a typical office environment. This noise type should also contain typical office sounds, such as keyboard noise, computer fans, telephones ringing, printers, air conditioner, etc.</w:t>
      </w:r>
    </w:p>
    <w:p w14:paraId="41666CAA" w14:textId="799E635A" w:rsidR="003D4B54" w:rsidRDefault="00A93A09" w:rsidP="00444745">
      <w:pPr>
        <w:pStyle w:val="B20"/>
      </w:pPr>
      <w:r>
        <w:t>-</w:t>
      </w:r>
      <w:r>
        <w:tab/>
      </w:r>
      <w:r w:rsidR="003D4B54" w:rsidRPr="008F03A8">
        <w:rPr>
          <w:rFonts w:hint="eastAsia"/>
        </w:rPr>
        <w:t>S</w:t>
      </w:r>
      <w:r w:rsidR="003D4B54" w:rsidRPr="008F03A8">
        <w:t>treet noise is intended to represent a typical street environment. It should contain unsteady traffic noise for example recorded at traffic lights where cars stop, human noise such as steps. It should not contain speech, but baby cries are allowed.</w:t>
      </w:r>
    </w:p>
    <w:p w14:paraId="20C2AF3C" w14:textId="5B010307" w:rsidR="001D5F92" w:rsidRPr="00821BD0" w:rsidRDefault="00A93A09" w:rsidP="00444745">
      <w:pPr>
        <w:pStyle w:val="B10"/>
      </w:pPr>
      <w:r w:rsidRPr="59544ED7">
        <w:rPr>
          <w:lang w:val="en-US"/>
        </w:rPr>
        <w:t>-</w:t>
      </w:r>
      <w:r>
        <w:tab/>
      </w:r>
      <w:r w:rsidR="003D4B54" w:rsidRPr="59544ED7">
        <w:rPr>
          <w:lang w:val="en-US"/>
        </w:rPr>
        <w:t>Generic immersive audio use case scenario (BS.1534 testing): Primarily, full recordings of complete immersive scenes including background will be used. A mix-based approach might be used in addition.</w:t>
      </w:r>
    </w:p>
    <w:p w14:paraId="1A63A8DD" w14:textId="79949521" w:rsidR="001D5F92" w:rsidRDefault="001E1BBB" w:rsidP="001E1BBB">
      <w:pPr>
        <w:pStyle w:val="Heading4"/>
      </w:pPr>
      <w:bookmarkStart w:id="220" w:name="_CR7_1_3_4"/>
      <w:bookmarkStart w:id="221" w:name="_Toc167314778"/>
      <w:bookmarkStart w:id="222" w:name="_Toc167315937"/>
      <w:bookmarkStart w:id="223" w:name="_Toc167316361"/>
      <w:bookmarkStart w:id="224" w:name="_Toc218679195"/>
      <w:bookmarkEnd w:id="220"/>
      <w:r>
        <w:t>7.1.3.4</w:t>
      </w:r>
      <w:r>
        <w:tab/>
      </w:r>
      <w:bookmarkStart w:id="225" w:name="_Toc166841142"/>
      <w:r w:rsidR="001D5F92" w:rsidRPr="00ED78CB">
        <w:t>Music and Mixed Content Material</w:t>
      </w:r>
      <w:r w:rsidR="001D5F92">
        <w:t xml:space="preserve"> for P.</w:t>
      </w:r>
      <w:r w:rsidR="00A93A09">
        <w:t>800</w:t>
      </w:r>
      <w:r w:rsidR="001D5F92">
        <w:t xml:space="preserve"> testing</w:t>
      </w:r>
      <w:bookmarkEnd w:id="221"/>
      <w:bookmarkEnd w:id="222"/>
      <w:bookmarkEnd w:id="223"/>
      <w:bookmarkEnd w:id="225"/>
      <w:bookmarkEnd w:id="224"/>
    </w:p>
    <w:p w14:paraId="4B873F8B" w14:textId="7F1D593C" w:rsidR="001D5F92" w:rsidRDefault="001D5F92" w:rsidP="001D5F92">
      <w:r>
        <w:t>M</w:t>
      </w:r>
      <w:r w:rsidRPr="000B0379">
        <w:t>usic and mixed content samples</w:t>
      </w:r>
      <w:r>
        <w:rPr>
          <w:rFonts w:hint="eastAsia"/>
        </w:rPr>
        <w:t xml:space="preserve"> </w:t>
      </w:r>
      <w:r w:rsidRPr="000B0379">
        <w:t xml:space="preserve">shall contain meaningful contents and the duration of each sample shall </w:t>
      </w:r>
      <w:r>
        <w:rPr>
          <w:rFonts w:hint="eastAsia"/>
        </w:rPr>
        <w:t>be</w:t>
      </w:r>
      <w:r w:rsidRPr="000B0379">
        <w:t xml:space="preserve"> </w:t>
      </w:r>
      <w:r>
        <w:t>approximately</w:t>
      </w:r>
      <w:r>
        <w:rPr>
          <w:rFonts w:hint="eastAsia"/>
        </w:rPr>
        <w:t xml:space="preserve"> 8</w:t>
      </w:r>
      <w:r w:rsidR="0001547A">
        <w:t xml:space="preserve"> s </w:t>
      </w:r>
      <w:r>
        <w:rPr>
          <w:rFonts w:hint="eastAsia"/>
        </w:rPr>
        <w:t>and at least 7</w:t>
      </w:r>
      <w:r w:rsidR="0001547A">
        <w:t> </w:t>
      </w:r>
      <w:r w:rsidRPr="000B0379">
        <w:t>s</w:t>
      </w:r>
      <w:r w:rsidRPr="00BD03F8">
        <w:rPr>
          <w:rFonts w:hint="eastAsia"/>
        </w:rPr>
        <w:t>.</w:t>
      </w:r>
      <w:r>
        <w:t xml:space="preserve"> The following categories </w:t>
      </w:r>
      <w:r w:rsidR="00623DF4">
        <w:t>were</w:t>
      </w:r>
      <w:r>
        <w:t xml:space="preserve"> used:</w:t>
      </w:r>
    </w:p>
    <w:p w14:paraId="1E9D9276" w14:textId="21EB28F7" w:rsidR="001D5F92" w:rsidRDefault="00A93A09" w:rsidP="00444745">
      <w:pPr>
        <w:pStyle w:val="B10"/>
      </w:pPr>
      <w:r>
        <w:t>-</w:t>
      </w:r>
      <w:r>
        <w:tab/>
      </w:r>
      <w:r w:rsidR="001D5F92">
        <w:t>Classical music</w:t>
      </w:r>
    </w:p>
    <w:p w14:paraId="1E087FFA" w14:textId="0F499478" w:rsidR="001D5F92" w:rsidRDefault="00A93A09" w:rsidP="00444745">
      <w:pPr>
        <w:pStyle w:val="B10"/>
      </w:pPr>
      <w:r>
        <w:t>-</w:t>
      </w:r>
      <w:r>
        <w:tab/>
      </w:r>
      <w:r w:rsidR="001D5F92">
        <w:t>Modern instrumental music</w:t>
      </w:r>
    </w:p>
    <w:p w14:paraId="47225BC2" w14:textId="6202C47C" w:rsidR="001D5F92" w:rsidRDefault="00A93A09" w:rsidP="00444745">
      <w:pPr>
        <w:pStyle w:val="B10"/>
      </w:pPr>
      <w:r>
        <w:t>-</w:t>
      </w:r>
      <w:r>
        <w:tab/>
      </w:r>
      <w:r w:rsidR="001D5F92">
        <w:t>Modern vocal music</w:t>
      </w:r>
    </w:p>
    <w:p w14:paraId="0C26F553" w14:textId="317FC6CD" w:rsidR="001D5F92" w:rsidRPr="001E7795" w:rsidRDefault="00A93A09" w:rsidP="00444745">
      <w:pPr>
        <w:pStyle w:val="B10"/>
      </w:pPr>
      <w:r>
        <w:t>-</w:t>
      </w:r>
      <w:r>
        <w:tab/>
      </w:r>
      <w:r w:rsidR="001D5F92" w:rsidRPr="001E7795">
        <w:t>Radio Jingle</w:t>
      </w:r>
    </w:p>
    <w:p w14:paraId="4D9E2E71" w14:textId="1A7D36DF" w:rsidR="001D5F92" w:rsidRPr="001E7795" w:rsidRDefault="00A93A09" w:rsidP="00444745">
      <w:pPr>
        <w:pStyle w:val="B10"/>
      </w:pPr>
      <w:r>
        <w:t>-</w:t>
      </w:r>
      <w:r>
        <w:tab/>
      </w:r>
      <w:r w:rsidR="001D5F92" w:rsidRPr="001E7795">
        <w:t xml:space="preserve">Movie Trailer </w:t>
      </w:r>
    </w:p>
    <w:p w14:paraId="48689538" w14:textId="407B9821" w:rsidR="001D5F92" w:rsidRDefault="00A93A09" w:rsidP="00444745">
      <w:pPr>
        <w:pStyle w:val="B10"/>
      </w:pPr>
      <w:r>
        <w:t>-</w:t>
      </w:r>
      <w:r>
        <w:tab/>
      </w:r>
      <w:r w:rsidR="001D5F92" w:rsidRPr="001E7795">
        <w:t>Advertisement</w:t>
      </w:r>
    </w:p>
    <w:p w14:paraId="324C4E70" w14:textId="5E752AF7" w:rsidR="001D5F92" w:rsidRPr="00444745" w:rsidRDefault="001D5F92" w:rsidP="00444745">
      <w:pPr>
        <w:rPr>
          <w:lang w:val="en-US"/>
        </w:rPr>
      </w:pPr>
      <w:r>
        <w:t>This means that LL shall provide 7 samples per category, 6 for evaluation and 1 for preliminaries.</w:t>
      </w:r>
    </w:p>
    <w:p w14:paraId="57D48E2B" w14:textId="064E90A4" w:rsidR="001D5F92" w:rsidRPr="00821BD0" w:rsidRDefault="001E1BBB" w:rsidP="001E1BBB">
      <w:pPr>
        <w:pStyle w:val="Heading4"/>
      </w:pPr>
      <w:bookmarkStart w:id="226" w:name="_CR7_1_3_5"/>
      <w:bookmarkStart w:id="227" w:name="_Toc167314779"/>
      <w:bookmarkStart w:id="228" w:name="_Toc167315938"/>
      <w:bookmarkStart w:id="229" w:name="_Toc167316362"/>
      <w:bookmarkStart w:id="230" w:name="_Toc218679196"/>
      <w:bookmarkEnd w:id="226"/>
      <w:r w:rsidRPr="00821BD0">
        <w:t>7.1.3.5</w:t>
      </w:r>
      <w:r w:rsidRPr="00821BD0">
        <w:tab/>
      </w:r>
      <w:bookmarkStart w:id="231" w:name="_Toc166841143"/>
      <w:r w:rsidR="001D5F92">
        <w:t>Critical Generic Audio Items for BS.1534 testing</w:t>
      </w:r>
      <w:bookmarkEnd w:id="227"/>
      <w:bookmarkEnd w:id="228"/>
      <w:bookmarkEnd w:id="229"/>
      <w:bookmarkEnd w:id="231"/>
      <w:bookmarkEnd w:id="230"/>
    </w:p>
    <w:p w14:paraId="31282D5B" w14:textId="5D717252" w:rsidR="001D5F92" w:rsidRDefault="001E1BBB" w:rsidP="001E1BBB">
      <w:pPr>
        <w:pStyle w:val="Heading5"/>
      </w:pPr>
      <w:bookmarkStart w:id="232" w:name="_CR7_1_3_5_1"/>
      <w:bookmarkStart w:id="233" w:name="_Toc167314780"/>
      <w:bookmarkStart w:id="234" w:name="_Toc167315939"/>
      <w:bookmarkStart w:id="235" w:name="_Toc167316363"/>
      <w:bookmarkStart w:id="236" w:name="_Toc218679197"/>
      <w:bookmarkEnd w:id="232"/>
      <w:r>
        <w:t>7.1.3.5.1</w:t>
      </w:r>
      <w:r>
        <w:tab/>
      </w:r>
      <w:bookmarkStart w:id="237" w:name="_Toc166841144"/>
      <w:r w:rsidR="001D5F92">
        <w:t>Steps of Critical Test Item Selection</w:t>
      </w:r>
      <w:bookmarkEnd w:id="233"/>
      <w:bookmarkEnd w:id="234"/>
      <w:bookmarkEnd w:id="235"/>
      <w:bookmarkEnd w:id="237"/>
      <w:bookmarkEnd w:id="236"/>
    </w:p>
    <w:p w14:paraId="559CD8BA" w14:textId="6DECEF77" w:rsidR="001D5F92" w:rsidRPr="003403AE" w:rsidRDefault="001D5F92" w:rsidP="001D5F92">
      <w:pPr>
        <w:rPr>
          <w:lang w:val="en-US"/>
        </w:rPr>
      </w:pPr>
      <w:r>
        <w:rPr>
          <w:lang w:val="en-US"/>
        </w:rPr>
        <w:t xml:space="preserve">The following steps </w:t>
      </w:r>
      <w:r w:rsidR="00BE6B4F">
        <w:rPr>
          <w:lang w:val="en-US"/>
        </w:rPr>
        <w:t>were performed</w:t>
      </w:r>
      <w:r>
        <w:rPr>
          <w:lang w:val="en-US"/>
        </w:rPr>
        <w:t>:</w:t>
      </w:r>
    </w:p>
    <w:p w14:paraId="7D332FE8" w14:textId="1A284D9B" w:rsidR="001D5F92" w:rsidRPr="00721AED" w:rsidRDefault="00A93A09" w:rsidP="00444745">
      <w:pPr>
        <w:pStyle w:val="B10"/>
      </w:pPr>
      <w:r>
        <w:t>-</w:t>
      </w:r>
      <w:r>
        <w:tab/>
      </w:r>
      <w:r w:rsidR="001D5F92" w:rsidRPr="00721AED">
        <w:t>C</w:t>
      </w:r>
      <w:r w:rsidR="001D5F92" w:rsidRPr="001E5CBE">
        <w:t xml:space="preserve">all for test material </w:t>
      </w:r>
      <w:r w:rsidR="001D5F92" w:rsidRPr="00721AED">
        <w:t>according to</w:t>
      </w:r>
      <w:r w:rsidR="001D5F92" w:rsidRPr="001E5CBE">
        <w:t xml:space="preserve"> </w:t>
      </w:r>
      <w:r w:rsidR="001D5F92" w:rsidRPr="00721AED">
        <w:t>the</w:t>
      </w:r>
      <w:r w:rsidR="001D5F92">
        <w:t xml:space="preserve"> </w:t>
      </w:r>
      <w:r w:rsidR="001D5F92" w:rsidRPr="001E5CBE">
        <w:t>generic audio signal categories</w:t>
      </w:r>
      <w:r w:rsidR="001D5F92">
        <w:t xml:space="preserve"> described below</w:t>
      </w:r>
      <w:r w:rsidR="001D5F92" w:rsidRPr="001E5CBE">
        <w:t>.</w:t>
      </w:r>
      <w:r w:rsidR="001D5F92" w:rsidRPr="00721AED">
        <w:t xml:space="preserve"> </w:t>
      </w:r>
    </w:p>
    <w:p w14:paraId="2FC1DD67" w14:textId="5831E0BF" w:rsidR="001D5F92" w:rsidRPr="003043BF" w:rsidRDefault="00A93A09" w:rsidP="00444745">
      <w:pPr>
        <w:pStyle w:val="B10"/>
      </w:pPr>
      <w:r w:rsidRPr="59544ED7">
        <w:rPr>
          <w:lang w:val="en-US"/>
        </w:rPr>
        <w:t>-</w:t>
      </w:r>
      <w:r>
        <w:tab/>
      </w:r>
      <w:r w:rsidR="007960C8" w:rsidRPr="00444745">
        <w:rPr>
          <w:rFonts w:eastAsia="SimSun"/>
          <w:lang w:val="en-US" w:eastAsia="zh-CN"/>
        </w:rPr>
        <w:t>Material Collection entity</w:t>
      </w:r>
      <w:r w:rsidR="001D5F92" w:rsidRPr="00444745">
        <w:rPr>
          <w:lang w:val="en-US"/>
        </w:rPr>
        <w:t xml:space="preserve"> collects</w:t>
      </w:r>
      <w:r w:rsidR="001D5F92" w:rsidRPr="59544ED7">
        <w:rPr>
          <w:lang w:val="en-US"/>
        </w:rPr>
        <w:t xml:space="preserve"> candidate material submitted in response to the call and selects a number of critical items to be used in the Selection test.</w:t>
      </w:r>
    </w:p>
    <w:p w14:paraId="00840258" w14:textId="776A8A4E" w:rsidR="001D5F92" w:rsidRPr="00444745" w:rsidRDefault="00A93A09" w:rsidP="00444745">
      <w:pPr>
        <w:pStyle w:val="B10"/>
        <w:rPr>
          <w:lang w:val="en-US"/>
        </w:rPr>
      </w:pPr>
      <w:r>
        <w:t>-</w:t>
      </w:r>
      <w:r>
        <w:tab/>
      </w:r>
      <w:r w:rsidR="007960C8" w:rsidRPr="00EA20C1">
        <w:rPr>
          <w:rFonts w:eastAsia="SimSun"/>
          <w:lang w:val="en-US" w:eastAsia="zh-CN"/>
        </w:rPr>
        <w:t>Material Collection entity</w:t>
      </w:r>
      <w:r w:rsidR="001D5F92" w:rsidRPr="00721AED">
        <w:t xml:space="preserve"> selects a limited set of training</w:t>
      </w:r>
      <w:r w:rsidR="001D5F92" w:rsidRPr="001E5CBE">
        <w:t xml:space="preserve"> items</w:t>
      </w:r>
      <w:r w:rsidR="001D5F92" w:rsidRPr="00721AED">
        <w:t xml:space="preserve"> to be used </w:t>
      </w:r>
      <w:r w:rsidR="001D5F92" w:rsidRPr="001E5CBE">
        <w:t xml:space="preserve">in </w:t>
      </w:r>
      <w:r w:rsidR="001D5F92" w:rsidRPr="00721AED">
        <w:t>a</w:t>
      </w:r>
      <w:r w:rsidR="001D5F92" w:rsidRPr="001E5CBE">
        <w:t xml:space="preserve"> training phase</w:t>
      </w:r>
      <w:r w:rsidR="001D5F92" w:rsidRPr="00721AED">
        <w:t>.</w:t>
      </w:r>
    </w:p>
    <w:p w14:paraId="26BF969B" w14:textId="59B729F0" w:rsidR="001D5F92" w:rsidRDefault="001E1BBB" w:rsidP="001E1BBB">
      <w:pPr>
        <w:pStyle w:val="Heading5"/>
      </w:pPr>
      <w:bookmarkStart w:id="238" w:name="_CR7_1_3_5_2"/>
      <w:bookmarkStart w:id="239" w:name="_Toc167314781"/>
      <w:bookmarkStart w:id="240" w:name="_Toc167315940"/>
      <w:bookmarkStart w:id="241" w:name="_Toc167316364"/>
      <w:bookmarkStart w:id="242" w:name="_Toc218679198"/>
      <w:bookmarkEnd w:id="238"/>
      <w:r>
        <w:lastRenderedPageBreak/>
        <w:t>7.1.3.5.2</w:t>
      </w:r>
      <w:r>
        <w:tab/>
      </w:r>
      <w:bookmarkStart w:id="243" w:name="_Toc166841145"/>
      <w:r w:rsidR="001D5F92" w:rsidRPr="008D4207">
        <w:t>Test Material</w:t>
      </w:r>
      <w:bookmarkEnd w:id="239"/>
      <w:bookmarkEnd w:id="240"/>
      <w:bookmarkEnd w:id="241"/>
      <w:bookmarkEnd w:id="243"/>
      <w:bookmarkEnd w:id="242"/>
    </w:p>
    <w:p w14:paraId="04599C66" w14:textId="1ED8707F" w:rsidR="001D5F92" w:rsidRPr="001E5CBE" w:rsidRDefault="001D5F92" w:rsidP="001D5F92">
      <w:pPr>
        <w:rPr>
          <w:lang w:val="en-US"/>
        </w:rPr>
      </w:pPr>
      <w:r w:rsidRPr="001E5CBE">
        <w:rPr>
          <w:lang w:val="en-US"/>
        </w:rPr>
        <w:t>First, a call w</w:t>
      </w:r>
      <w:r w:rsidR="00F4222D">
        <w:rPr>
          <w:lang w:val="en-US"/>
        </w:rPr>
        <w:t>as sent</w:t>
      </w:r>
      <w:r w:rsidRPr="001E5CBE">
        <w:rPr>
          <w:lang w:val="en-US"/>
        </w:rPr>
        <w:t xml:space="preserve"> out for test material according to a number of generic audio signal categories</w:t>
      </w:r>
      <w:r>
        <w:rPr>
          <w:lang w:val="en-US"/>
        </w:rPr>
        <w:t xml:space="preserve"> as specified below</w:t>
      </w:r>
      <w:r w:rsidRPr="001E5CBE">
        <w:rPr>
          <w:lang w:val="en-US"/>
        </w:rPr>
        <w:t xml:space="preserve">. All 3GPP members </w:t>
      </w:r>
      <w:r w:rsidR="00F4222D">
        <w:rPr>
          <w:lang w:val="en-US"/>
        </w:rPr>
        <w:t>were</w:t>
      </w:r>
      <w:r w:rsidRPr="001E5CBE">
        <w:rPr>
          <w:lang w:val="en-US"/>
        </w:rPr>
        <w:t xml:space="preserve"> invited to submit test material to </w:t>
      </w:r>
      <w:r w:rsidR="00A06609">
        <w:rPr>
          <w:lang w:val="en-US"/>
        </w:rPr>
        <w:t xml:space="preserve">the </w:t>
      </w:r>
      <w:r w:rsidR="00A06609" w:rsidRPr="00EA20C1">
        <w:rPr>
          <w:rFonts w:eastAsia="SimSun"/>
          <w:lang w:val="en-US" w:eastAsia="zh-CN"/>
        </w:rPr>
        <w:t>Material Collection entity</w:t>
      </w:r>
      <w:r w:rsidRPr="001E5CBE">
        <w:rPr>
          <w:lang w:val="en-US"/>
        </w:rPr>
        <w:t>. The submitting organization assign</w:t>
      </w:r>
      <w:r w:rsidR="009205C1">
        <w:rPr>
          <w:lang w:val="en-US"/>
        </w:rPr>
        <w:t>ed</w:t>
      </w:r>
      <w:r w:rsidRPr="001E5CBE">
        <w:rPr>
          <w:lang w:val="en-US"/>
        </w:rPr>
        <w:t xml:space="preserve"> the items to the </w:t>
      </w:r>
      <w:r>
        <w:rPr>
          <w:lang w:val="en-US"/>
        </w:rPr>
        <w:t>below</w:t>
      </w:r>
      <w:r w:rsidRPr="001E5CBE">
        <w:rPr>
          <w:lang w:val="en-US"/>
        </w:rPr>
        <w:t>-mentioned audio signal categories</w:t>
      </w:r>
      <w:r w:rsidRPr="003043BF">
        <w:rPr>
          <w:lang w:val="en-US"/>
        </w:rPr>
        <w:t xml:space="preserve">. </w:t>
      </w:r>
      <w:r w:rsidRPr="001E5CBE">
        <w:rPr>
          <w:lang w:val="en-US"/>
        </w:rPr>
        <w:t>Then</w:t>
      </w:r>
      <w:r w:rsidRPr="003043BF">
        <w:rPr>
          <w:lang w:val="en-US"/>
        </w:rPr>
        <w:t xml:space="preserve">, </w:t>
      </w:r>
      <w:r w:rsidR="00A06609">
        <w:rPr>
          <w:lang w:val="en-US"/>
        </w:rPr>
        <w:t xml:space="preserve">the </w:t>
      </w:r>
      <w:r w:rsidR="00A06609" w:rsidRPr="00EA20C1">
        <w:rPr>
          <w:rFonts w:eastAsia="SimSun"/>
          <w:lang w:val="en-US" w:eastAsia="zh-CN"/>
        </w:rPr>
        <w:t>Material Collection entity</w:t>
      </w:r>
      <w:r w:rsidR="00A06609" w:rsidRPr="00EA20C1">
        <w:rPr>
          <w:lang w:val="en-US"/>
        </w:rPr>
        <w:t xml:space="preserve"> </w:t>
      </w:r>
      <w:r w:rsidRPr="001E5CBE">
        <w:rPr>
          <w:lang w:val="en-US"/>
        </w:rPr>
        <w:t>identif</w:t>
      </w:r>
      <w:r w:rsidR="003377AC">
        <w:rPr>
          <w:lang w:val="en-US"/>
        </w:rPr>
        <w:t>ied</w:t>
      </w:r>
      <w:r>
        <w:rPr>
          <w:lang w:val="en-US"/>
        </w:rPr>
        <w:t xml:space="preserve"> 12</w:t>
      </w:r>
      <w:r w:rsidRPr="001E5CBE">
        <w:rPr>
          <w:lang w:val="en-US"/>
        </w:rPr>
        <w:t xml:space="preserve"> critical items</w:t>
      </w:r>
      <w:r>
        <w:rPr>
          <w:lang w:val="en-US"/>
        </w:rPr>
        <w:t xml:space="preserve"> per experiment</w:t>
      </w:r>
      <w:r w:rsidRPr="001E5CBE">
        <w:rPr>
          <w:lang w:val="en-US"/>
        </w:rPr>
        <w:t xml:space="preserve">, </w:t>
      </w:r>
      <w:r>
        <w:rPr>
          <w:lang w:val="en-US"/>
        </w:rPr>
        <w:t xml:space="preserve">plus four items for training, </w:t>
      </w:r>
      <w:r w:rsidRPr="001E5CBE">
        <w:rPr>
          <w:lang w:val="en-US"/>
        </w:rPr>
        <w:t xml:space="preserve">which are representative for assumed typical </w:t>
      </w:r>
      <w:r>
        <w:rPr>
          <w:lang w:val="en-US"/>
        </w:rPr>
        <w:t xml:space="preserve">IVAS </w:t>
      </w:r>
      <w:r w:rsidRPr="001E5CBE">
        <w:rPr>
          <w:lang w:val="en-US"/>
        </w:rPr>
        <w:t xml:space="preserve">application scenarios. </w:t>
      </w:r>
    </w:p>
    <w:p w14:paraId="128E9755" w14:textId="77777777" w:rsidR="001D5F92" w:rsidRDefault="001D5F92" w:rsidP="001D5F92">
      <w:pPr>
        <w:rPr>
          <w:lang w:val="en-US"/>
        </w:rPr>
      </w:pPr>
      <w:r>
        <w:rPr>
          <w:lang w:val="en-US"/>
        </w:rPr>
        <w:t>Generic audio signal categories:</w:t>
      </w:r>
    </w:p>
    <w:p w14:paraId="03504690" w14:textId="77777777" w:rsidR="001D5F92" w:rsidRPr="009C55F9" w:rsidRDefault="001D5F92" w:rsidP="001D5F92">
      <w:r>
        <w:t>Stereo – generic stereo audio signals</w:t>
      </w:r>
      <w:r w:rsidRPr="0000263C">
        <w:t xml:space="preserve"> with a </w:t>
      </w:r>
      <w:r>
        <w:t>focus</w:t>
      </w:r>
      <w:r w:rsidRPr="0000263C">
        <w:t xml:space="preserve"> on music categories</w:t>
      </w:r>
      <w:r w:rsidRPr="009C55F9">
        <w:t>:</w:t>
      </w:r>
    </w:p>
    <w:p w14:paraId="39AFBC02" w14:textId="4058740C" w:rsidR="001D5F92" w:rsidRPr="001E5CBE" w:rsidRDefault="008D6AE3" w:rsidP="00444745">
      <w:pPr>
        <w:pStyle w:val="B10"/>
      </w:pPr>
      <w:r>
        <w:t>-</w:t>
      </w:r>
      <w:r>
        <w:tab/>
      </w:r>
      <w:r w:rsidR="001D5F92" w:rsidRPr="001E5CBE">
        <w:t>Pop, with and/or without vocals</w:t>
      </w:r>
    </w:p>
    <w:p w14:paraId="25CC6D53" w14:textId="3551EA53" w:rsidR="001D5F92" w:rsidRPr="001E5CBE" w:rsidRDefault="008D6AE3" w:rsidP="00444745">
      <w:pPr>
        <w:pStyle w:val="B10"/>
      </w:pPr>
      <w:r>
        <w:t>-</w:t>
      </w:r>
      <w:r>
        <w:tab/>
      </w:r>
      <w:r w:rsidR="001D5F92" w:rsidRPr="001E5CBE">
        <w:t>Classic, with and/or without vocals</w:t>
      </w:r>
    </w:p>
    <w:p w14:paraId="2E8AD668" w14:textId="7ACBD541" w:rsidR="001D5F92" w:rsidRPr="001E5CBE" w:rsidRDefault="008D6AE3" w:rsidP="00444745">
      <w:pPr>
        <w:pStyle w:val="B10"/>
      </w:pPr>
      <w:r>
        <w:t>-</w:t>
      </w:r>
      <w:r>
        <w:tab/>
      </w:r>
      <w:r w:rsidR="001D5F92" w:rsidRPr="001E5CBE">
        <w:t>Single instruments</w:t>
      </w:r>
    </w:p>
    <w:p w14:paraId="1F5011AD" w14:textId="09B75E6E" w:rsidR="001D5F92" w:rsidRPr="001E5CBE" w:rsidRDefault="008D6AE3" w:rsidP="00444745">
      <w:pPr>
        <w:pStyle w:val="B10"/>
      </w:pPr>
      <w:r w:rsidRPr="59544ED7">
        <w:rPr>
          <w:lang w:val="en-US"/>
        </w:rPr>
        <w:t>-</w:t>
      </w:r>
      <w:r>
        <w:tab/>
      </w:r>
      <w:r w:rsidR="001D5F92" w:rsidRPr="59544ED7">
        <w:rPr>
          <w:lang w:val="en-US"/>
        </w:rPr>
        <w:t>a capella vocals, solo and/or choir</w:t>
      </w:r>
    </w:p>
    <w:p w14:paraId="5DC2CEAC" w14:textId="4CEDB01C" w:rsidR="001D5F92" w:rsidRPr="001E5CBE" w:rsidRDefault="008D6AE3" w:rsidP="00444745">
      <w:pPr>
        <w:pStyle w:val="B10"/>
      </w:pPr>
      <w:r>
        <w:t>-</w:t>
      </w:r>
      <w:r>
        <w:tab/>
      </w:r>
      <w:r w:rsidR="001D5F92" w:rsidRPr="001E5CBE">
        <w:t>Mixed speech and music</w:t>
      </w:r>
    </w:p>
    <w:p w14:paraId="157F7880" w14:textId="6E6D6625" w:rsidR="001D5F92" w:rsidRPr="001E5CBE" w:rsidRDefault="008D6AE3" w:rsidP="00444745">
      <w:pPr>
        <w:pStyle w:val="B10"/>
      </w:pPr>
      <w:r>
        <w:t>-</w:t>
      </w:r>
      <w:r>
        <w:tab/>
      </w:r>
      <w:r w:rsidR="001D5F92" w:rsidRPr="001E5CBE">
        <w:t>Speech with and/or without background noise</w:t>
      </w:r>
    </w:p>
    <w:p w14:paraId="563E7C13" w14:textId="77777777" w:rsidR="001D5F92" w:rsidRDefault="001D5F92" w:rsidP="001D5F92">
      <w:r>
        <w:t>Multi-Channel (5.1 and 7.1.4) – generic channel-based audio signals from produced content:</w:t>
      </w:r>
    </w:p>
    <w:p w14:paraId="362AB9DF" w14:textId="1ACBDE1F" w:rsidR="001D5F92" w:rsidRPr="00320282" w:rsidRDefault="008D6AE3" w:rsidP="00444745">
      <w:pPr>
        <w:pStyle w:val="B10"/>
      </w:pPr>
      <w:r>
        <w:t>-</w:t>
      </w:r>
      <w:r>
        <w:tab/>
      </w:r>
      <w:r w:rsidR="001D5F92" w:rsidRPr="00320282">
        <w:t>Music including concerts with live audience</w:t>
      </w:r>
    </w:p>
    <w:p w14:paraId="2029791B" w14:textId="5E0F930D" w:rsidR="001D5F92" w:rsidRPr="00320282" w:rsidRDefault="008D6AE3" w:rsidP="00444745">
      <w:pPr>
        <w:pStyle w:val="B10"/>
      </w:pPr>
      <w:r>
        <w:t>-</w:t>
      </w:r>
      <w:r>
        <w:tab/>
      </w:r>
      <w:r w:rsidR="001D5F92" w:rsidRPr="00320282">
        <w:t>Film soundtracks with and/or without speech dialogue</w:t>
      </w:r>
    </w:p>
    <w:p w14:paraId="7217B328" w14:textId="4A7116E3" w:rsidR="001D5F92" w:rsidRPr="00320282" w:rsidRDefault="008D6AE3" w:rsidP="00444745">
      <w:pPr>
        <w:pStyle w:val="B10"/>
      </w:pPr>
      <w:r w:rsidRPr="59544ED7">
        <w:rPr>
          <w:lang w:val="en-US"/>
        </w:rPr>
        <w:t>-</w:t>
      </w:r>
      <w:r>
        <w:tab/>
      </w:r>
      <w:r w:rsidR="001D5F92" w:rsidRPr="59544ED7">
        <w:rPr>
          <w:lang w:val="en-US"/>
        </w:rPr>
        <w:t>Effects (e,g, nature, city/transport sounds)</w:t>
      </w:r>
    </w:p>
    <w:p w14:paraId="12410822" w14:textId="77777777" w:rsidR="001D5F92" w:rsidRDefault="001D5F92" w:rsidP="001D5F92">
      <w:r>
        <w:t>Scene-Based Audio / MASA – generic immersive audio signals in the form of complex scenes, captured and/or produced content which may or may not include speech:</w:t>
      </w:r>
    </w:p>
    <w:p w14:paraId="63E1CAE7" w14:textId="3347F9DF" w:rsidR="001D5F92" w:rsidRPr="005A189D" w:rsidRDefault="008D6AE3" w:rsidP="00444745">
      <w:pPr>
        <w:pStyle w:val="B10"/>
      </w:pPr>
      <w:r w:rsidRPr="59544ED7">
        <w:rPr>
          <w:lang w:val="en-US"/>
        </w:rPr>
        <w:t>-</w:t>
      </w:r>
      <w:r>
        <w:tab/>
      </w:r>
      <w:r w:rsidR="001D5F92" w:rsidRPr="59544ED7">
        <w:rPr>
          <w:lang w:val="en-US"/>
        </w:rPr>
        <w:t>Nature sounds (e.g. forest, water, wind)</w:t>
      </w:r>
    </w:p>
    <w:p w14:paraId="6831F5DA" w14:textId="2AAB9057" w:rsidR="001D5F92" w:rsidRPr="005A189D" w:rsidRDefault="008D6AE3" w:rsidP="00444745">
      <w:pPr>
        <w:pStyle w:val="B10"/>
      </w:pPr>
      <w:r w:rsidRPr="59544ED7">
        <w:rPr>
          <w:lang w:val="en-US"/>
        </w:rPr>
        <w:t>-</w:t>
      </w:r>
      <w:r>
        <w:tab/>
      </w:r>
      <w:r w:rsidR="001D5F92" w:rsidRPr="59544ED7">
        <w:rPr>
          <w:lang w:val="en-US"/>
        </w:rPr>
        <w:t>City sounds (e.g. traffic, bus, train)</w:t>
      </w:r>
    </w:p>
    <w:p w14:paraId="5FB1A8A6" w14:textId="0F391087" w:rsidR="001D5F92" w:rsidRPr="005A189D" w:rsidRDefault="008D6AE3" w:rsidP="00444745">
      <w:pPr>
        <w:pStyle w:val="B10"/>
      </w:pPr>
      <w:r>
        <w:t>-</w:t>
      </w:r>
      <w:r>
        <w:tab/>
      </w:r>
      <w:r w:rsidR="001D5F92" w:rsidRPr="005A189D">
        <w:t>Music including concerts with live audience</w:t>
      </w:r>
    </w:p>
    <w:p w14:paraId="3D9FDD31" w14:textId="4C29F48E" w:rsidR="001D5F92" w:rsidRPr="005A189D" w:rsidRDefault="008D6AE3" w:rsidP="00444745">
      <w:pPr>
        <w:pStyle w:val="B10"/>
      </w:pPr>
      <w:r w:rsidRPr="59544ED7">
        <w:rPr>
          <w:lang w:val="en-US"/>
        </w:rPr>
        <w:t>-</w:t>
      </w:r>
      <w:r>
        <w:tab/>
      </w:r>
      <w:r w:rsidR="001D5F92" w:rsidRPr="59544ED7">
        <w:rPr>
          <w:lang w:val="en-US"/>
        </w:rPr>
        <w:t>Babble-like sound (e.g. market, restaurant, conference)</w:t>
      </w:r>
    </w:p>
    <w:p w14:paraId="38F5886D" w14:textId="5408A0E7" w:rsidR="001D5F92" w:rsidRPr="005A189D" w:rsidRDefault="008D6AE3" w:rsidP="00444745">
      <w:pPr>
        <w:pStyle w:val="B10"/>
      </w:pPr>
      <w:r>
        <w:t>-</w:t>
      </w:r>
      <w:r>
        <w:tab/>
      </w:r>
      <w:r w:rsidR="001D5F92" w:rsidRPr="005A189D">
        <w:t>Event/Sport-like sound</w:t>
      </w:r>
    </w:p>
    <w:p w14:paraId="3E7F9F74" w14:textId="6762CA19" w:rsidR="001D5F92" w:rsidRPr="005A189D" w:rsidRDefault="008D6AE3" w:rsidP="00444745">
      <w:pPr>
        <w:pStyle w:val="B10"/>
      </w:pPr>
      <w:r>
        <w:t>-</w:t>
      </w:r>
      <w:r>
        <w:tab/>
      </w:r>
      <w:r w:rsidR="001D5F92" w:rsidRPr="005A189D">
        <w:t>Conferencing scene with and/or without background noise/music</w:t>
      </w:r>
    </w:p>
    <w:p w14:paraId="41150786" w14:textId="77777777" w:rsidR="001D5F92" w:rsidRDefault="001D5F92" w:rsidP="001D5F92">
      <w:r>
        <w:t>Object-Based Audio - Realistic immersive audio signals, e.g.:</w:t>
      </w:r>
    </w:p>
    <w:p w14:paraId="5ECE661C" w14:textId="6BC8017C" w:rsidR="001D5F92" w:rsidRPr="00822B41" w:rsidRDefault="008D6AE3" w:rsidP="00444745">
      <w:pPr>
        <w:pStyle w:val="B10"/>
      </w:pPr>
      <w:r w:rsidRPr="59544ED7">
        <w:rPr>
          <w:lang w:val="en-US"/>
        </w:rPr>
        <w:t>-</w:t>
      </w:r>
      <w:r>
        <w:tab/>
      </w:r>
      <w:r w:rsidR="001D5F92" w:rsidRPr="59544ED7">
        <w:rPr>
          <w:lang w:val="en-US"/>
        </w:rPr>
        <w:t>Scenarios comprising voice, music, background objects.</w:t>
      </w:r>
    </w:p>
    <w:p w14:paraId="2F30367C" w14:textId="0A3D36BF" w:rsidR="001D5F92" w:rsidRPr="00E616F2" w:rsidRDefault="008D6AE3" w:rsidP="00444745">
      <w:pPr>
        <w:pStyle w:val="B10"/>
      </w:pPr>
      <w:r w:rsidRPr="59544ED7">
        <w:rPr>
          <w:lang w:val="en-US"/>
        </w:rPr>
        <w:t>-</w:t>
      </w:r>
      <w:r>
        <w:tab/>
      </w:r>
      <w:r w:rsidR="001D5F92" w:rsidRPr="59544ED7">
        <w:rPr>
          <w:lang w:val="en-US"/>
        </w:rPr>
        <w:t>Conversational scenarios of several talkers with or without background, with or without partial overtalk of no more than two talkers. Talkers may be moving around the scene at natural pace. However, it is not expected that all talkers are active all the time, with unnaturally rapid displacements.</w:t>
      </w:r>
    </w:p>
    <w:p w14:paraId="0D8F5EAF" w14:textId="5797C8A1" w:rsidR="001D5F92" w:rsidRPr="001E5CBE" w:rsidRDefault="001D5F92" w:rsidP="008D6AE3">
      <w:pPr>
        <w:rPr>
          <w:lang w:val="en-US"/>
        </w:rPr>
      </w:pPr>
      <w:r w:rsidRPr="00E616F2">
        <w:t xml:space="preserve">The length in time of the items </w:t>
      </w:r>
      <w:r w:rsidR="00E33A3D">
        <w:t>is</w:t>
      </w:r>
      <w:r w:rsidRPr="00E616F2">
        <w:t xml:space="preserve"> 10s at a maximum.</w:t>
      </w:r>
    </w:p>
    <w:p w14:paraId="503022B6" w14:textId="3802FB97" w:rsidR="001D5F92" w:rsidRPr="001E5CBE" w:rsidRDefault="00A06609" w:rsidP="001D5F92">
      <w:pPr>
        <w:rPr>
          <w:lang w:val="en-US"/>
        </w:rPr>
      </w:pPr>
      <w:r>
        <w:rPr>
          <w:rFonts w:eastAsia="SimSun"/>
          <w:lang w:val="en-US" w:eastAsia="zh-CN"/>
        </w:rPr>
        <w:t xml:space="preserve">The </w:t>
      </w:r>
      <w:r w:rsidRPr="00EA20C1">
        <w:rPr>
          <w:rFonts w:eastAsia="SimSun"/>
          <w:lang w:val="en-US" w:eastAsia="zh-CN"/>
        </w:rPr>
        <w:t>Material Collection entity</w:t>
      </w:r>
      <w:r w:rsidRPr="00EA20C1">
        <w:rPr>
          <w:lang w:val="en-US"/>
        </w:rPr>
        <w:t xml:space="preserve"> </w:t>
      </w:r>
      <w:r w:rsidR="002F1785">
        <w:rPr>
          <w:lang w:val="en-US"/>
        </w:rPr>
        <w:t xml:space="preserve">is </w:t>
      </w:r>
      <w:r w:rsidR="001D5F92" w:rsidRPr="001E5CBE">
        <w:rPr>
          <w:lang w:val="en-US"/>
        </w:rPr>
        <w:t>report</w:t>
      </w:r>
      <w:r w:rsidR="00E72ECA">
        <w:rPr>
          <w:lang w:val="en-US"/>
        </w:rPr>
        <w:t>ed</w:t>
      </w:r>
      <w:r w:rsidR="001D5F92" w:rsidRPr="001E5CBE">
        <w:rPr>
          <w:lang w:val="en-US"/>
        </w:rPr>
        <w:t xml:space="preserve"> to SA4 a list indicating the number of proposed items per submitting organization.</w:t>
      </w:r>
    </w:p>
    <w:p w14:paraId="08D8F658" w14:textId="5D71B259" w:rsidR="001D5F92" w:rsidRDefault="001E1BBB" w:rsidP="001E1BBB">
      <w:pPr>
        <w:pStyle w:val="Heading5"/>
      </w:pPr>
      <w:bookmarkStart w:id="244" w:name="_CR7_1_3_5_3"/>
      <w:bookmarkStart w:id="245" w:name="_Toc167314782"/>
      <w:bookmarkStart w:id="246" w:name="_Toc167315941"/>
      <w:bookmarkStart w:id="247" w:name="_Toc167316365"/>
      <w:bookmarkStart w:id="248" w:name="_Toc218679199"/>
      <w:bookmarkEnd w:id="244"/>
      <w:r>
        <w:t>7.1.3.5.3</w:t>
      </w:r>
      <w:r>
        <w:tab/>
      </w:r>
      <w:bookmarkStart w:id="249" w:name="_Toc166841146"/>
      <w:r w:rsidR="005310D6" w:rsidRPr="001E5CBE">
        <w:t>Training material</w:t>
      </w:r>
      <w:bookmarkEnd w:id="245"/>
      <w:bookmarkEnd w:id="246"/>
      <w:bookmarkEnd w:id="247"/>
      <w:bookmarkEnd w:id="249"/>
      <w:bookmarkEnd w:id="248"/>
    </w:p>
    <w:p w14:paraId="33A2234F" w14:textId="2784C7ED" w:rsidR="005310D6" w:rsidRPr="00A45BA6" w:rsidRDefault="005310D6" w:rsidP="005310D6">
      <w:pPr>
        <w:rPr>
          <w:lang w:val="en-US"/>
        </w:rPr>
      </w:pPr>
      <w:r w:rsidRPr="00A45BA6">
        <w:rPr>
          <w:lang w:val="en-US"/>
        </w:rPr>
        <w:t>Limited material w</w:t>
      </w:r>
      <w:r w:rsidR="005604C7">
        <w:rPr>
          <w:lang w:val="en-US"/>
        </w:rPr>
        <w:t>as</w:t>
      </w:r>
      <w:r w:rsidRPr="00A45BA6">
        <w:rPr>
          <w:lang w:val="en-US"/>
        </w:rPr>
        <w:t xml:space="preserve"> used in the training phase in which the subjects familiarize with the testing methodology and environment.</w:t>
      </w:r>
    </w:p>
    <w:p w14:paraId="6E316776" w14:textId="31030FF4" w:rsidR="005310D6" w:rsidRDefault="005310D6" w:rsidP="005310D6">
      <w:pPr>
        <w:rPr>
          <w:lang w:val="en-US"/>
        </w:rPr>
      </w:pPr>
      <w:r w:rsidRPr="00A45BA6">
        <w:rPr>
          <w:lang w:val="en-US"/>
        </w:rPr>
        <w:t>The training w</w:t>
      </w:r>
      <w:r w:rsidR="005604C7">
        <w:rPr>
          <w:lang w:val="en-US"/>
        </w:rPr>
        <w:t>as</w:t>
      </w:r>
      <w:r w:rsidRPr="00A45BA6">
        <w:rPr>
          <w:lang w:val="en-US"/>
        </w:rPr>
        <w:t xml:space="preserve"> conducted with four sound items. These items w</w:t>
      </w:r>
      <w:r w:rsidR="004A29F0">
        <w:rPr>
          <w:lang w:val="en-US"/>
        </w:rPr>
        <w:t>ere</w:t>
      </w:r>
      <w:r w:rsidRPr="00A45BA6">
        <w:rPr>
          <w:lang w:val="en-US"/>
        </w:rPr>
        <w:t xml:space="preserve"> identified by </w:t>
      </w:r>
      <w:r w:rsidR="00A06609">
        <w:rPr>
          <w:lang w:val="en-US"/>
        </w:rPr>
        <w:t xml:space="preserve">the </w:t>
      </w:r>
      <w:r w:rsidR="00A06609" w:rsidRPr="00EA20C1">
        <w:rPr>
          <w:rFonts w:eastAsia="SimSun"/>
          <w:lang w:val="en-US" w:eastAsia="zh-CN"/>
        </w:rPr>
        <w:t>Material Collection entity</w:t>
      </w:r>
      <w:r w:rsidRPr="003043BF">
        <w:rPr>
          <w:lang w:val="en-US"/>
        </w:rPr>
        <w:t xml:space="preserve"> a</w:t>
      </w:r>
      <w:r w:rsidRPr="00A45BA6">
        <w:rPr>
          <w:lang w:val="en-US"/>
        </w:rPr>
        <w:t xml:space="preserve">nd shall not be re-used in the blind grading phase. The training phase shall be executed as a separate short </w:t>
      </w:r>
      <w:r>
        <w:rPr>
          <w:lang w:val="en-US"/>
        </w:rPr>
        <w:t>BS.1534</w:t>
      </w:r>
      <w:r w:rsidRPr="00A45BA6">
        <w:rPr>
          <w:lang w:val="en-US"/>
        </w:rPr>
        <w:t xml:space="preserve"> session.</w:t>
      </w:r>
    </w:p>
    <w:p w14:paraId="3C6CE902" w14:textId="77777777" w:rsidR="005310D6" w:rsidRPr="00444745" w:rsidRDefault="005310D6" w:rsidP="0042204D">
      <w:pPr>
        <w:rPr>
          <w:lang w:val="en-US"/>
        </w:rPr>
      </w:pPr>
    </w:p>
    <w:p w14:paraId="551802FE" w14:textId="745CF699" w:rsidR="005310D6" w:rsidRDefault="001E1BBB" w:rsidP="001E1BBB">
      <w:pPr>
        <w:pStyle w:val="Heading3"/>
      </w:pPr>
      <w:bookmarkStart w:id="250" w:name="_CR7_1_4"/>
      <w:bookmarkStart w:id="251" w:name="_Toc167314783"/>
      <w:bookmarkStart w:id="252" w:name="_Toc167315942"/>
      <w:bookmarkStart w:id="253" w:name="_Toc167316366"/>
      <w:bookmarkStart w:id="254" w:name="_Toc218679200"/>
      <w:bookmarkEnd w:id="250"/>
      <w:r>
        <w:t>7.1.4</w:t>
      </w:r>
      <w:r>
        <w:tab/>
      </w:r>
      <w:bookmarkStart w:id="255" w:name="_Toc166841148"/>
      <w:r w:rsidR="000D1214" w:rsidRPr="00C32072">
        <w:t xml:space="preserve">Listening </w:t>
      </w:r>
      <w:r w:rsidR="000D1214" w:rsidRPr="00C32072">
        <w:rPr>
          <w:rFonts w:hint="eastAsia"/>
        </w:rPr>
        <w:t xml:space="preserve">Systems and Listening </w:t>
      </w:r>
      <w:r w:rsidR="000D1214" w:rsidRPr="00C32072">
        <w:t>Environment</w:t>
      </w:r>
      <w:r w:rsidR="000D1214" w:rsidRPr="00C32072">
        <w:rPr>
          <w:rFonts w:hint="eastAsia"/>
        </w:rPr>
        <w:t>s</w:t>
      </w:r>
      <w:bookmarkEnd w:id="251"/>
      <w:bookmarkEnd w:id="252"/>
      <w:bookmarkEnd w:id="253"/>
      <w:bookmarkEnd w:id="255"/>
      <w:bookmarkEnd w:id="254"/>
    </w:p>
    <w:p w14:paraId="47F982C2" w14:textId="3FA4B0BA" w:rsidR="000D1214" w:rsidRDefault="000D1214" w:rsidP="000D1214">
      <w:r>
        <w:t xml:space="preserve">The IVAS Selection Test </w:t>
      </w:r>
      <w:r w:rsidR="004A29F0">
        <w:t>has used</w:t>
      </w:r>
      <w:r>
        <w:t xml:space="preserve"> the following listening systems:</w:t>
      </w:r>
    </w:p>
    <w:p w14:paraId="4A1A14EF" w14:textId="30EF3A50" w:rsidR="000D1214" w:rsidRDefault="008D6AE3" w:rsidP="00444745">
      <w:pPr>
        <w:pStyle w:val="B10"/>
        <w:rPr>
          <w:lang w:val="en-CA"/>
        </w:rPr>
      </w:pPr>
      <w:r>
        <w:t>-</w:t>
      </w:r>
      <w:r>
        <w:tab/>
      </w:r>
      <w:r w:rsidR="000D1214" w:rsidRPr="00613988">
        <w:t>Stereo headphones</w:t>
      </w:r>
      <w:r w:rsidR="000D1214">
        <w:t xml:space="preserve"> for binaural listening</w:t>
      </w:r>
      <w:r w:rsidR="000D1214">
        <w:rPr>
          <w:rStyle w:val="cf01"/>
        </w:rPr>
        <w:t>, e.g.:</w:t>
      </w:r>
    </w:p>
    <w:p w14:paraId="65A1E119" w14:textId="2C1CADAF" w:rsidR="000D1214" w:rsidRPr="00444745" w:rsidRDefault="008D6AE3" w:rsidP="00444745">
      <w:pPr>
        <w:pStyle w:val="B20"/>
      </w:pPr>
      <w:r w:rsidRPr="59544ED7">
        <w:rPr>
          <w:rStyle w:val="cf21"/>
          <w:lang w:val="en-US"/>
        </w:rPr>
        <w:t>-</w:t>
      </w:r>
      <w:r>
        <w:tab/>
      </w:r>
      <w:r w:rsidR="000D1214" w:rsidRPr="00444745">
        <w:t>Beyerdynamic DT 770 Pro for P.800 experiments</w:t>
      </w:r>
    </w:p>
    <w:p w14:paraId="0E4578D7" w14:textId="6C6F277E" w:rsidR="000D1214" w:rsidRPr="00C5748A" w:rsidRDefault="008D6AE3" w:rsidP="00444745">
      <w:pPr>
        <w:pStyle w:val="B20"/>
      </w:pPr>
      <w:r w:rsidRPr="00444745">
        <w:t>-</w:t>
      </w:r>
      <w:r w:rsidRPr="00444745">
        <w:tab/>
      </w:r>
      <w:r w:rsidR="000D1214" w:rsidRPr="00444745">
        <w:t>Sennheiser HD 650 for BS1534 experiments</w:t>
      </w:r>
    </w:p>
    <w:p w14:paraId="4FFA6370" w14:textId="1E45185C" w:rsidR="000D1214" w:rsidRPr="00444745" w:rsidRDefault="008D6AE3" w:rsidP="00E55DA5">
      <w:pPr>
        <w:pStyle w:val="B10"/>
        <w:rPr>
          <w:lang w:val="en-US"/>
        </w:rPr>
      </w:pPr>
      <w:r>
        <w:t>-</w:t>
      </w:r>
      <w:r>
        <w:tab/>
      </w:r>
      <w:r w:rsidR="000D1214" w:rsidRPr="0054750A">
        <w:t xml:space="preserve">Loudspeaker </w:t>
      </w:r>
      <w:r w:rsidR="000D1214">
        <w:t xml:space="preserve">listening </w:t>
      </w:r>
      <w:r w:rsidR="000D1214" w:rsidRPr="0054750A">
        <w:t xml:space="preserve">system </w:t>
      </w:r>
      <w:r w:rsidR="000D1214">
        <w:t>–</w:t>
      </w:r>
      <w:r w:rsidR="000D1214" w:rsidRPr="0054750A">
        <w:t xml:space="preserve"> 7.1</w:t>
      </w:r>
      <w:r w:rsidR="000D1214">
        <w:t>+</w:t>
      </w:r>
      <w:r w:rsidR="000D1214" w:rsidRPr="0054750A">
        <w:t>4 loudspeaker setup</w:t>
      </w:r>
      <w:r w:rsidR="00CB218C">
        <w:t xml:space="preserve"> </w:t>
      </w:r>
      <w:r w:rsidR="004D762F">
        <w:t>[17]</w:t>
      </w:r>
      <w:r w:rsidR="000D1214" w:rsidRPr="0054750A">
        <w:t>.</w:t>
      </w:r>
    </w:p>
    <w:p w14:paraId="038A4264" w14:textId="6A6F4001" w:rsidR="000D1214" w:rsidRDefault="001E1BBB" w:rsidP="001E1BBB">
      <w:pPr>
        <w:pStyle w:val="Heading3"/>
      </w:pPr>
      <w:bookmarkStart w:id="256" w:name="_CR7_1_5"/>
      <w:bookmarkStart w:id="257" w:name="_Toc167314784"/>
      <w:bookmarkStart w:id="258" w:name="_Toc167315943"/>
      <w:bookmarkStart w:id="259" w:name="_Toc167316367"/>
      <w:bookmarkStart w:id="260" w:name="_Toc339023630"/>
      <w:bookmarkStart w:id="261" w:name="_Toc218679201"/>
      <w:bookmarkEnd w:id="199"/>
      <w:bookmarkEnd w:id="256"/>
      <w:r>
        <w:t>7.1.5</w:t>
      </w:r>
      <w:r>
        <w:tab/>
      </w:r>
      <w:bookmarkStart w:id="262" w:name="_Toc166841149"/>
      <w:r w:rsidR="000D1214" w:rsidRPr="00C32072">
        <w:t>Experimental Procedure</w:t>
      </w:r>
      <w:r w:rsidR="000D1214">
        <w:t xml:space="preserve"> for P.</w:t>
      </w:r>
      <w:r w:rsidR="00CB218C">
        <w:t>800</w:t>
      </w:r>
      <w:r w:rsidR="000D1214">
        <w:t xml:space="preserve"> experiments</w:t>
      </w:r>
      <w:bookmarkEnd w:id="257"/>
      <w:bookmarkEnd w:id="258"/>
      <w:bookmarkEnd w:id="259"/>
      <w:bookmarkEnd w:id="262"/>
      <w:bookmarkEnd w:id="261"/>
    </w:p>
    <w:p w14:paraId="01F7A45B" w14:textId="5375439F" w:rsidR="00A46A00" w:rsidRPr="00821BD0" w:rsidRDefault="000D1214" w:rsidP="00444745">
      <w:r w:rsidRPr="00F2281D">
        <w:t xml:space="preserve">Initially the </w:t>
      </w:r>
      <w:r>
        <w:rPr>
          <w:rFonts w:hint="eastAsia"/>
        </w:rPr>
        <w:t>e</w:t>
      </w:r>
      <w:r w:rsidRPr="00F2281D">
        <w:t>xperimenter provide</w:t>
      </w:r>
      <w:r w:rsidR="00CB4840">
        <w:t>d</w:t>
      </w:r>
      <w:r w:rsidRPr="00F2281D">
        <w:t xml:space="preserv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w:t>
      </w:r>
      <w:r w:rsidR="008A6CB4">
        <w:t xml:space="preserve">had </w:t>
      </w:r>
      <w:r w:rsidRPr="00F2281D">
        <w:t>acknowledged that they understand the instructions, they w</w:t>
      </w:r>
      <w:r w:rsidR="00143B45">
        <w:t>ere</w:t>
      </w:r>
      <w:r w:rsidRPr="00F2281D">
        <w:t xml:space="preserve"> presented with a practice session to rate the preliminary conditions. After the practice session </w:t>
      </w:r>
      <w:r w:rsidR="00CF4771">
        <w:t>was</w:t>
      </w:r>
      <w:r w:rsidRPr="00F2281D">
        <w:t xml:space="preserve"> completed, the </w:t>
      </w:r>
      <w:r>
        <w:rPr>
          <w:rFonts w:hint="eastAsia"/>
        </w:rPr>
        <w:t>e</w:t>
      </w:r>
      <w:r w:rsidRPr="00F2281D">
        <w:t xml:space="preserve">xperimenter </w:t>
      </w:r>
      <w:r w:rsidR="00BD4A63">
        <w:t>asked</w:t>
      </w:r>
      <w:r w:rsidRPr="00F2281D">
        <w:t xml:space="preserve">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bookmarkEnd w:id="260"/>
    </w:p>
    <w:p w14:paraId="06B9821F" w14:textId="3853DBCA" w:rsidR="00D42303" w:rsidRDefault="001E1BBB" w:rsidP="001E1BBB">
      <w:pPr>
        <w:pStyle w:val="Heading3"/>
      </w:pPr>
      <w:bookmarkStart w:id="263" w:name="_CR7_1_6"/>
      <w:bookmarkStart w:id="264" w:name="_Toc167314785"/>
      <w:bookmarkStart w:id="265" w:name="_Toc167315944"/>
      <w:bookmarkStart w:id="266" w:name="_Toc167316368"/>
      <w:bookmarkStart w:id="267" w:name="_Toc10451345"/>
      <w:bookmarkStart w:id="268" w:name="_Toc162888746"/>
      <w:bookmarkStart w:id="269" w:name="_Toc218679202"/>
      <w:bookmarkEnd w:id="263"/>
      <w:r>
        <w:t>7.1.6</w:t>
      </w:r>
      <w:r>
        <w:tab/>
      </w:r>
      <w:bookmarkStart w:id="270" w:name="_Toc166841150"/>
      <w:r w:rsidR="00D42303">
        <w:rPr>
          <w:rFonts w:hint="eastAsia"/>
          <w:lang w:eastAsia="ja-JP"/>
        </w:rPr>
        <w:t xml:space="preserve">Subjective </w:t>
      </w:r>
      <w:r w:rsidR="00D42303" w:rsidRPr="00CF5E6C">
        <w:t>Experiment</w:t>
      </w:r>
      <w:r w:rsidR="00D42303" w:rsidRPr="00CF5E6C">
        <w:rPr>
          <w:rFonts w:hint="eastAsia"/>
        </w:rPr>
        <w:t>s</w:t>
      </w:r>
      <w:bookmarkEnd w:id="264"/>
      <w:bookmarkEnd w:id="265"/>
      <w:bookmarkEnd w:id="266"/>
      <w:bookmarkEnd w:id="270"/>
      <w:bookmarkEnd w:id="269"/>
    </w:p>
    <w:p w14:paraId="74B9063F" w14:textId="77777777" w:rsidR="00D42303" w:rsidRPr="000D6D29" w:rsidRDefault="00D42303" w:rsidP="00D42303">
      <w:r w:rsidRPr="000D6D29">
        <w:t xml:space="preserve">The purpose of </w:t>
      </w:r>
      <w:r w:rsidRPr="000D6D29">
        <w:rPr>
          <w:rFonts w:hint="eastAsia"/>
        </w:rPr>
        <w:t>the</w:t>
      </w:r>
      <w:r w:rsidRPr="000D6D29">
        <w:t xml:space="preserve"> </w:t>
      </w:r>
      <w:r>
        <w:rPr>
          <w:rFonts w:hint="eastAsia"/>
        </w:rPr>
        <w:t>2</w:t>
      </w:r>
      <w:r>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t>s</w:t>
      </w:r>
      <w:r w:rsidRPr="000D6D29">
        <w:rPr>
          <w:rFonts w:hint="eastAsia"/>
        </w:rPr>
        <w:t xml:space="preserve"> </w:t>
      </w:r>
      <w:r>
        <w:t xml:space="preserve">P800-1 – P800-9, </w:t>
      </w:r>
      <w:r>
        <w:rPr>
          <w:rFonts w:hint="eastAsia"/>
        </w:rPr>
        <w:t xml:space="preserve">and </w:t>
      </w:r>
      <w:r>
        <w:t>BS1534-1a – BS1534-7b</w:t>
      </w:r>
      <w:r w:rsidRPr="000D6D29">
        <w:rPr>
          <w:rFonts w:hint="eastAsia"/>
        </w:rPr>
        <w:t xml:space="preserve">) </w:t>
      </w:r>
      <w:r w:rsidRPr="000D6D29">
        <w:t xml:space="preserve">is to evaluate the performances of the </w:t>
      </w:r>
      <w:r>
        <w:t>IVAS</w:t>
      </w:r>
      <w:r w:rsidRPr="000D6D29">
        <w:t xml:space="preserve"> codec candidate algorithm with respect to </w:t>
      </w:r>
      <w:r w:rsidRPr="000D6D29">
        <w:rPr>
          <w:rFonts w:hint="eastAsia"/>
        </w:rPr>
        <w:t xml:space="preserve">the performance requirements </w:t>
      </w:r>
      <w:r>
        <w:rPr>
          <w:rFonts w:hint="eastAsia"/>
        </w:rPr>
        <w:t xml:space="preserve">and objectives </w:t>
      </w:r>
      <w:r w:rsidRPr="000D6D29">
        <w:rPr>
          <w:rFonts w:hint="eastAsia"/>
        </w:rPr>
        <w:t xml:space="preserve">defined in </w:t>
      </w:r>
      <w:r>
        <w:t>(IVAS</w:t>
      </w:r>
      <w:r w:rsidRPr="000D6D29">
        <w:rPr>
          <w:rFonts w:hint="eastAsia"/>
        </w:rPr>
        <w:t>-3</w:t>
      </w:r>
      <w:r>
        <w:t>)</w:t>
      </w:r>
      <w:r w:rsidRPr="000D6D29">
        <w:rPr>
          <w:rFonts w:hint="eastAsia"/>
        </w:rPr>
        <w:t xml:space="preserve">. </w:t>
      </w:r>
    </w:p>
    <w:p w14:paraId="7931914D" w14:textId="75FEC406" w:rsidR="00D42303" w:rsidRDefault="00D42303" w:rsidP="00D42303">
      <w:r w:rsidRPr="000D6D29">
        <w:t xml:space="preserve">The details provided in this </w:t>
      </w:r>
      <w:r w:rsidR="008A63A6">
        <w:t>clause</w:t>
      </w:r>
      <w:r w:rsidRPr="000D6D29">
        <w:t xml:space="preserve"> </w:t>
      </w:r>
      <w:r>
        <w:rPr>
          <w:rFonts w:hint="eastAsia"/>
        </w:rPr>
        <w:t>and in corresponding Annexes</w:t>
      </w:r>
      <w:r w:rsidR="008641D5">
        <w:t xml:space="preserve"> of IVAS-8a</w:t>
      </w:r>
      <w:r>
        <w:rPr>
          <w:rFonts w:hint="eastAsia"/>
        </w:rPr>
        <w:t xml:space="preserve"> </w:t>
      </w:r>
      <w:r w:rsidRPr="000D6D29">
        <w:t xml:space="preserve">are those that are specific to </w:t>
      </w:r>
      <w:r w:rsidRPr="000D6D29">
        <w:rPr>
          <w:rFonts w:hint="eastAsia"/>
        </w:rPr>
        <w:t>each</w:t>
      </w:r>
      <w:r w:rsidRPr="000D6D29">
        <w:t xml:space="preserve"> particular experiment. Generic information can be found in </w:t>
      </w:r>
      <w:r w:rsidR="00AB3FAA">
        <w:t xml:space="preserve">IVAS-8a </w:t>
      </w:r>
      <w:r w:rsidR="00E87E88">
        <w:t>c</w:t>
      </w:r>
      <w:r w:rsidR="00AB3FAA">
        <w:t>lause</w:t>
      </w:r>
      <w:r w:rsidRPr="000D6D29">
        <w:t xml:space="preserve"> </w:t>
      </w:r>
      <w:r>
        <w:rPr>
          <w:rFonts w:hint="eastAsia"/>
        </w:rPr>
        <w:t>4</w:t>
      </w:r>
      <w:r w:rsidRPr="000D6D29">
        <w:t xml:space="preserve">. </w:t>
      </w:r>
      <w:r w:rsidRPr="000D6D29">
        <w:rPr>
          <w:rFonts w:hint="eastAsia"/>
        </w:rPr>
        <w:t>LLs</w:t>
      </w:r>
      <w:r w:rsidRPr="000D6D29">
        <w:t xml:space="preserve"> </w:t>
      </w:r>
      <w:r w:rsidR="00BF63A6">
        <w:t xml:space="preserve">were asked to </w:t>
      </w:r>
      <w:r w:rsidRPr="000D6D29">
        <w:t xml:space="preserve">use the information in </w:t>
      </w:r>
      <w:r w:rsidR="00AB3FAA">
        <w:t xml:space="preserve">IVAS-8a </w:t>
      </w:r>
      <w:r w:rsidR="00E87E88">
        <w:t>c</w:t>
      </w:r>
      <w:r w:rsidR="00AB3FAA">
        <w:t>lause</w:t>
      </w:r>
      <w:r>
        <w:rPr>
          <w:rFonts w:hint="eastAsia"/>
        </w:rPr>
        <w:t xml:space="preserve"> 4</w:t>
      </w:r>
      <w:r w:rsidRPr="000D6D29">
        <w:t xml:space="preserve"> in conjunction with the information given in </w:t>
      </w:r>
      <w:r w:rsidR="00764CE0">
        <w:t xml:space="preserve">IVAS-8a </w:t>
      </w:r>
      <w:r w:rsidR="00A24BF9">
        <w:t xml:space="preserve">clause </w:t>
      </w:r>
      <w:r w:rsidR="00764CE0">
        <w:t>5</w:t>
      </w:r>
      <w:r>
        <w:rPr>
          <w:rFonts w:hint="eastAsia"/>
        </w:rPr>
        <w:t xml:space="preserve"> and </w:t>
      </w:r>
      <w:r w:rsidR="00764CE0">
        <w:t xml:space="preserve">its </w:t>
      </w:r>
      <w:r>
        <w:rPr>
          <w:rFonts w:hint="eastAsia"/>
        </w:rPr>
        <w:t>Annexes</w:t>
      </w:r>
      <w:r w:rsidRPr="000D6D29">
        <w:t>.</w:t>
      </w:r>
    </w:p>
    <w:p w14:paraId="7DA01EE5" w14:textId="3FEC6169" w:rsidR="00D42303" w:rsidRDefault="00BD057C" w:rsidP="00D42303">
      <w:r>
        <w:t xml:space="preserve">Table </w:t>
      </w:r>
      <w:r>
        <w:rPr>
          <w:noProof/>
          <w:cs/>
        </w:rPr>
        <w:t>‎</w:t>
      </w:r>
      <w:r>
        <w:rPr>
          <w:noProof/>
        </w:rPr>
        <w:t>7.1</w:t>
      </w:r>
      <w:r>
        <w:noBreakHyphen/>
      </w:r>
      <w:r>
        <w:rPr>
          <w:noProof/>
        </w:rPr>
        <w:t>2</w:t>
      </w:r>
      <w:r w:rsidR="002414D9">
        <w:t xml:space="preserve"> </w:t>
      </w:r>
      <w:r w:rsidR="00D42303">
        <w:rPr>
          <w:rFonts w:hint="eastAsia"/>
        </w:rPr>
        <w:t>shows</w:t>
      </w:r>
      <w:r w:rsidR="002414D9">
        <w:t xml:space="preserve"> a</w:t>
      </w:r>
      <w:r w:rsidR="00D42303">
        <w:rPr>
          <w:rFonts w:hint="eastAsia"/>
        </w:rPr>
        <w:t xml:space="preserve"> </w:t>
      </w:r>
      <w:r w:rsidR="00D42303">
        <w:t>h</w:t>
      </w:r>
      <w:r w:rsidR="00D42303">
        <w:rPr>
          <w:lang w:eastAsia="fr-CA"/>
        </w:rPr>
        <w:t>igh-level overview of P.800 experiments.</w:t>
      </w:r>
      <w:r w:rsidR="00D42303">
        <w:rPr>
          <w:rFonts w:hint="eastAsia"/>
        </w:rPr>
        <w:t xml:space="preserve"> </w:t>
      </w:r>
      <w:r>
        <w:t xml:space="preserve">Table </w:t>
      </w:r>
      <w:r>
        <w:rPr>
          <w:noProof/>
          <w:cs/>
        </w:rPr>
        <w:t>‎</w:t>
      </w:r>
      <w:r>
        <w:rPr>
          <w:noProof/>
        </w:rPr>
        <w:t>7.1</w:t>
      </w:r>
      <w:r>
        <w:noBreakHyphen/>
      </w:r>
      <w:r>
        <w:rPr>
          <w:noProof/>
        </w:rPr>
        <w:t>3</w:t>
      </w:r>
      <w:r w:rsidR="00654BCC">
        <w:t xml:space="preserve"> </w:t>
      </w:r>
      <w:r w:rsidR="00D42303">
        <w:t xml:space="preserve">shows </w:t>
      </w:r>
      <w:r w:rsidR="002414D9">
        <w:t xml:space="preserve">a </w:t>
      </w:r>
      <w:r w:rsidR="00D42303">
        <w:t>h</w:t>
      </w:r>
      <w:r w:rsidR="00D42303">
        <w:rPr>
          <w:lang w:eastAsia="fr-CA"/>
        </w:rPr>
        <w:t>igh-level overview of BS.1534 experiments.</w:t>
      </w:r>
      <w:r w:rsidR="00D42303">
        <w:rPr>
          <w:rFonts w:hint="eastAsia"/>
        </w:rPr>
        <w:t xml:space="preserve"> </w:t>
      </w:r>
      <w:r w:rsidR="00D42303">
        <w:t xml:space="preserve">Finally, </w:t>
      </w:r>
      <w:r>
        <w:t xml:space="preserve">Table </w:t>
      </w:r>
      <w:r>
        <w:rPr>
          <w:noProof/>
          <w:cs/>
        </w:rPr>
        <w:t>‎</w:t>
      </w:r>
      <w:r>
        <w:rPr>
          <w:noProof/>
        </w:rPr>
        <w:t>7.1</w:t>
      </w:r>
      <w:r>
        <w:noBreakHyphen/>
      </w:r>
      <w:r>
        <w:rPr>
          <w:noProof/>
        </w:rPr>
        <w:t>4</w:t>
      </w:r>
      <w:r w:rsidR="00D42303">
        <w:t xml:space="preserve"> shows allocation of experiments to LLs and</w:t>
      </w:r>
      <w:r w:rsidR="00D42303" w:rsidRPr="00BC3165">
        <w:rPr>
          <w:rFonts w:hint="eastAsia"/>
        </w:rPr>
        <w:t xml:space="preserve"> languages</w:t>
      </w:r>
      <w:r w:rsidR="00D42303">
        <w:rPr>
          <w:rFonts w:hint="eastAsia"/>
        </w:rPr>
        <w:t xml:space="preserve"> </w:t>
      </w:r>
      <w:r w:rsidR="00D42303">
        <w:t xml:space="preserve">proposed by LLs for each P.800 experiment. </w:t>
      </w:r>
    </w:p>
    <w:p w14:paraId="4D343F8C" w14:textId="00F63560" w:rsidR="00D42303" w:rsidRPr="0054750A" w:rsidRDefault="00D42303" w:rsidP="00444745">
      <w:pPr>
        <w:rPr>
          <w:lang w:eastAsia="fr-CA"/>
        </w:rPr>
      </w:pPr>
      <w:r>
        <w:rPr>
          <w:rFonts w:hint="eastAsia"/>
        </w:rPr>
        <w:t xml:space="preserve">Detail conditions for each subjective experiment are defined in </w:t>
      </w:r>
      <w:r w:rsidR="00AC1139">
        <w:t xml:space="preserve">IVAS-8a </w:t>
      </w:r>
      <w:r w:rsidRPr="00AC1139">
        <w:rPr>
          <w:rFonts w:hint="eastAsia"/>
        </w:rPr>
        <w:t xml:space="preserve">Annex </w:t>
      </w:r>
      <w:r w:rsidRPr="00AC1139">
        <w:t>E</w:t>
      </w:r>
      <w:r>
        <w:t xml:space="preserve"> for P.800 experiments and in </w:t>
      </w:r>
      <w:r w:rsidR="00AC1139">
        <w:t>IVAS-</w:t>
      </w:r>
      <w:r w:rsidR="00AC1139" w:rsidRPr="00AC1139">
        <w:t xml:space="preserve">8a </w:t>
      </w:r>
      <w:r w:rsidRPr="00AC1139">
        <w:t>Annex F for</w:t>
      </w:r>
      <w:r>
        <w:t xml:space="preserve"> BS.1534 experiments</w:t>
      </w:r>
      <w:r>
        <w:rPr>
          <w:rFonts w:hint="eastAsia"/>
        </w:rPr>
        <w:t>.</w:t>
      </w:r>
    </w:p>
    <w:p w14:paraId="63B03332" w14:textId="6A61C4D2" w:rsidR="002414D9" w:rsidRDefault="002414D9" w:rsidP="00444745">
      <w:pPr>
        <w:pStyle w:val="TH"/>
      </w:pPr>
      <w:bookmarkStart w:id="271" w:name="_CRTable7_12"/>
      <w:bookmarkStart w:id="272" w:name="_Ref166088878"/>
      <w:r>
        <w:t xml:space="preserve">Table </w:t>
      </w:r>
      <w:bookmarkEnd w:id="271"/>
      <w:r w:rsidR="00261D75">
        <w:rPr>
          <w:noProof/>
          <w:cs/>
        </w:rPr>
        <w:t>‎</w:t>
      </w:r>
      <w:r w:rsidR="00261D75">
        <w:rPr>
          <w:noProof/>
        </w:rPr>
        <w:t>7.1</w:t>
      </w:r>
      <w:r w:rsidR="00261D75">
        <w:noBreakHyphen/>
      </w:r>
      <w:r w:rsidR="00261D75">
        <w:rPr>
          <w:noProof/>
        </w:rPr>
        <w:t>2</w:t>
      </w:r>
      <w:bookmarkEnd w:id="272"/>
      <w:r w:rsidRPr="00444745">
        <w:rPr>
          <w:lang w:val="en-US"/>
        </w:rPr>
        <w:t>: High-level overview of P.800 experiments</w:t>
      </w:r>
    </w:p>
    <w:tbl>
      <w:tblPr>
        <w:tblStyle w:val="TableGrid"/>
        <w:tblW w:w="0" w:type="auto"/>
        <w:jc w:val="center"/>
        <w:tblLook w:val="04A0" w:firstRow="1" w:lastRow="0" w:firstColumn="1" w:lastColumn="0" w:noHBand="0" w:noVBand="1"/>
      </w:tblPr>
      <w:tblGrid>
        <w:gridCol w:w="797"/>
        <w:gridCol w:w="1266"/>
        <w:gridCol w:w="1893"/>
        <w:gridCol w:w="1516"/>
        <w:gridCol w:w="1357"/>
        <w:gridCol w:w="1017"/>
        <w:gridCol w:w="576"/>
      </w:tblGrid>
      <w:tr w:rsidR="002B2A7E" w14:paraId="1D4E3E24" w14:textId="77777777" w:rsidTr="00E55DA5">
        <w:trPr>
          <w:jc w:val="center"/>
        </w:trPr>
        <w:tc>
          <w:tcPr>
            <w:tcW w:w="0" w:type="auto"/>
            <w:shd w:val="clear" w:color="auto" w:fill="D9D9D9" w:themeFill="background1" w:themeFillShade="D9"/>
          </w:tcPr>
          <w:p w14:paraId="6876B2FA" w14:textId="77777777" w:rsidR="00D42303" w:rsidRPr="00726F13" w:rsidRDefault="00D42303" w:rsidP="005F64B0">
            <w:pPr>
              <w:pStyle w:val="TAH"/>
              <w:rPr>
                <w:lang w:val="en-CA" w:eastAsia="fr-CA"/>
              </w:rPr>
            </w:pPr>
            <w:r w:rsidRPr="00726F13">
              <w:rPr>
                <w:lang w:val="en-CA" w:eastAsia="fr-CA"/>
              </w:rPr>
              <w:t>Exp</w:t>
            </w:r>
          </w:p>
        </w:tc>
        <w:tc>
          <w:tcPr>
            <w:tcW w:w="0" w:type="auto"/>
            <w:shd w:val="clear" w:color="auto" w:fill="D9D9D9" w:themeFill="background1" w:themeFillShade="D9"/>
          </w:tcPr>
          <w:p w14:paraId="2CBD07D9" w14:textId="77777777" w:rsidR="00D42303" w:rsidRPr="00726F13" w:rsidRDefault="00D42303" w:rsidP="005F64B0">
            <w:pPr>
              <w:pStyle w:val="TAH"/>
              <w:rPr>
                <w:lang w:val="en-CA" w:eastAsia="fr-CA"/>
              </w:rPr>
            </w:pPr>
            <w:r w:rsidRPr="00726F13">
              <w:rPr>
                <w:lang w:val="en-CA" w:eastAsia="fr-CA"/>
              </w:rPr>
              <w:t xml:space="preserve">Input </w:t>
            </w:r>
            <w:r>
              <w:rPr>
                <w:lang w:val="en-CA" w:eastAsia="fr-CA"/>
              </w:rPr>
              <w:t>f</w:t>
            </w:r>
            <w:r w:rsidRPr="00726F13">
              <w:rPr>
                <w:lang w:val="en-CA" w:eastAsia="fr-CA"/>
              </w:rPr>
              <w:t>ormat</w:t>
            </w:r>
          </w:p>
        </w:tc>
        <w:tc>
          <w:tcPr>
            <w:tcW w:w="1705" w:type="dxa"/>
            <w:shd w:val="clear" w:color="auto" w:fill="D9D9D9" w:themeFill="background1" w:themeFillShade="D9"/>
          </w:tcPr>
          <w:p w14:paraId="6AE2E04D" w14:textId="77777777" w:rsidR="00D42303" w:rsidRPr="00726F13" w:rsidRDefault="00D42303" w:rsidP="005F64B0">
            <w:pPr>
              <w:pStyle w:val="TAH"/>
              <w:rPr>
                <w:lang w:val="en-CA" w:eastAsia="fr-CA"/>
              </w:rPr>
            </w:pPr>
            <w:r w:rsidRPr="00726F13">
              <w:rPr>
                <w:lang w:val="en-CA" w:eastAsia="fr-CA"/>
              </w:rPr>
              <w:t xml:space="preserve">Source </w:t>
            </w:r>
            <w:r>
              <w:rPr>
                <w:lang w:val="en-CA" w:eastAsia="fr-CA"/>
              </w:rPr>
              <w:t>m</w:t>
            </w:r>
            <w:r w:rsidRPr="00726F13">
              <w:rPr>
                <w:lang w:val="en-CA" w:eastAsia="fr-CA"/>
              </w:rPr>
              <w:t>aterial</w:t>
            </w:r>
          </w:p>
        </w:tc>
        <w:tc>
          <w:tcPr>
            <w:tcW w:w="1516" w:type="dxa"/>
            <w:shd w:val="clear" w:color="auto" w:fill="D9D9D9" w:themeFill="background1" w:themeFillShade="D9"/>
          </w:tcPr>
          <w:p w14:paraId="1CC3ED53" w14:textId="77777777" w:rsidR="00D42303" w:rsidRPr="00726F13" w:rsidRDefault="00D42303" w:rsidP="005F64B0">
            <w:pPr>
              <w:pStyle w:val="TAH"/>
              <w:rPr>
                <w:lang w:val="en-CA" w:eastAsia="fr-CA"/>
              </w:rPr>
            </w:pPr>
            <w:r>
              <w:rPr>
                <w:lang w:val="en-CA" w:eastAsia="fr-CA"/>
              </w:rPr>
              <w:t>Listening environment</w:t>
            </w:r>
          </w:p>
        </w:tc>
        <w:tc>
          <w:tcPr>
            <w:tcW w:w="0" w:type="auto"/>
            <w:shd w:val="clear" w:color="auto" w:fill="D9D9D9" w:themeFill="background1" w:themeFillShade="D9"/>
          </w:tcPr>
          <w:p w14:paraId="23744CAA" w14:textId="77777777" w:rsidR="00D42303" w:rsidRPr="00726F13" w:rsidRDefault="00D42303" w:rsidP="005F64B0">
            <w:pPr>
              <w:pStyle w:val="TAH"/>
              <w:rPr>
                <w:lang w:val="en-CA" w:eastAsia="fr-CA"/>
              </w:rPr>
            </w:pPr>
            <w:r w:rsidRPr="00726F13">
              <w:rPr>
                <w:lang w:val="en-CA" w:eastAsia="fr-CA"/>
              </w:rPr>
              <w:t>Bitrates</w:t>
            </w:r>
            <w:r>
              <w:rPr>
                <w:lang w:val="en-CA" w:eastAsia="fr-CA"/>
              </w:rPr>
              <w:t xml:space="preserve"> kbps</w:t>
            </w:r>
          </w:p>
        </w:tc>
        <w:tc>
          <w:tcPr>
            <w:tcW w:w="0" w:type="auto"/>
            <w:shd w:val="clear" w:color="auto" w:fill="D9D9D9" w:themeFill="background1" w:themeFillShade="D9"/>
          </w:tcPr>
          <w:p w14:paraId="3FADE27C" w14:textId="77777777" w:rsidR="00D42303" w:rsidRPr="00726F13" w:rsidRDefault="00D42303" w:rsidP="005F64B0">
            <w:pPr>
              <w:pStyle w:val="TAH"/>
              <w:rPr>
                <w:lang w:val="en-CA" w:eastAsia="fr-CA"/>
              </w:rPr>
            </w:pPr>
            <w:r w:rsidRPr="00726F13">
              <w:rPr>
                <w:lang w:val="en-CA" w:eastAsia="fr-CA"/>
              </w:rPr>
              <w:t>FER</w:t>
            </w:r>
            <w:r w:rsidRPr="00F46482">
              <w:rPr>
                <w:lang w:val="en-CA" w:eastAsia="fr-CA"/>
              </w:rPr>
              <w:t>/jitter</w:t>
            </w:r>
          </w:p>
        </w:tc>
        <w:tc>
          <w:tcPr>
            <w:tcW w:w="0" w:type="auto"/>
            <w:shd w:val="clear" w:color="auto" w:fill="D9D9D9" w:themeFill="background1" w:themeFillShade="D9"/>
          </w:tcPr>
          <w:p w14:paraId="0CD688E4" w14:textId="77777777" w:rsidR="00D42303" w:rsidRPr="00726F13" w:rsidRDefault="00D42303" w:rsidP="005F64B0">
            <w:pPr>
              <w:pStyle w:val="TAH"/>
              <w:rPr>
                <w:lang w:val="en-CA" w:eastAsia="fr-CA"/>
              </w:rPr>
            </w:pPr>
            <w:r>
              <w:rPr>
                <w:lang w:val="en-CA" w:eastAsia="fr-CA"/>
              </w:rPr>
              <w:t>DTX</w:t>
            </w:r>
          </w:p>
        </w:tc>
      </w:tr>
      <w:tr w:rsidR="00D42303" w14:paraId="596D5D68" w14:textId="77777777" w:rsidTr="00E55DA5">
        <w:trPr>
          <w:jc w:val="center"/>
        </w:trPr>
        <w:tc>
          <w:tcPr>
            <w:tcW w:w="0" w:type="auto"/>
          </w:tcPr>
          <w:p w14:paraId="5DB29E1A" w14:textId="77777777" w:rsidR="00D42303" w:rsidRPr="00726F13" w:rsidRDefault="00D42303" w:rsidP="005F64B0">
            <w:pPr>
              <w:pStyle w:val="TAL"/>
              <w:rPr>
                <w:lang w:val="en-CA" w:eastAsia="fr-CA"/>
              </w:rPr>
            </w:pPr>
            <w:r>
              <w:rPr>
                <w:lang w:val="en-CA" w:eastAsia="fr-CA"/>
              </w:rPr>
              <w:t>P800-1</w:t>
            </w:r>
          </w:p>
        </w:tc>
        <w:tc>
          <w:tcPr>
            <w:tcW w:w="0" w:type="auto"/>
          </w:tcPr>
          <w:p w14:paraId="28684009" w14:textId="77777777" w:rsidR="00D42303" w:rsidRPr="00726F13" w:rsidRDefault="00D42303" w:rsidP="005F64B0">
            <w:pPr>
              <w:pStyle w:val="TAL"/>
              <w:rPr>
                <w:lang w:val="en-CA" w:eastAsia="fr-CA"/>
              </w:rPr>
            </w:pPr>
            <w:r w:rsidRPr="00726F13">
              <w:rPr>
                <w:lang w:val="en-CA" w:eastAsia="fr-CA"/>
              </w:rPr>
              <w:t>Stereo</w:t>
            </w:r>
          </w:p>
        </w:tc>
        <w:tc>
          <w:tcPr>
            <w:tcW w:w="1705" w:type="dxa"/>
          </w:tcPr>
          <w:p w14:paraId="426D6506" w14:textId="77777777" w:rsidR="00D42303" w:rsidRPr="00726F13" w:rsidRDefault="00D42303" w:rsidP="005F64B0">
            <w:pPr>
              <w:pStyle w:val="TAL"/>
              <w:rPr>
                <w:lang w:val="en-CA" w:eastAsia="fr-CA"/>
              </w:rPr>
            </w:pPr>
            <w:r w:rsidRPr="00726F13">
              <w:rPr>
                <w:lang w:val="en-CA" w:eastAsia="fr-CA"/>
              </w:rPr>
              <w:t>Clean speech</w:t>
            </w:r>
          </w:p>
        </w:tc>
        <w:tc>
          <w:tcPr>
            <w:tcW w:w="1516" w:type="dxa"/>
          </w:tcPr>
          <w:p w14:paraId="79C96327" w14:textId="77777777" w:rsidR="00D42303" w:rsidRPr="00726F13" w:rsidRDefault="00D42303" w:rsidP="005F64B0">
            <w:pPr>
              <w:pStyle w:val="TAL"/>
              <w:rPr>
                <w:lang w:val="en-CA" w:eastAsia="fr-CA"/>
              </w:rPr>
            </w:pPr>
            <w:r>
              <w:rPr>
                <w:lang w:val="en-CA" w:eastAsia="fr-CA"/>
              </w:rPr>
              <w:t>Headphones</w:t>
            </w:r>
          </w:p>
        </w:tc>
        <w:tc>
          <w:tcPr>
            <w:tcW w:w="0" w:type="auto"/>
          </w:tcPr>
          <w:p w14:paraId="3DEDD66A"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48</w:t>
            </w:r>
          </w:p>
        </w:tc>
        <w:tc>
          <w:tcPr>
            <w:tcW w:w="0" w:type="auto"/>
          </w:tcPr>
          <w:p w14:paraId="6847751A" w14:textId="77777777" w:rsidR="00D42303" w:rsidRPr="00726F13" w:rsidRDefault="00D42303" w:rsidP="005F64B0">
            <w:pPr>
              <w:pStyle w:val="TAL"/>
              <w:rPr>
                <w:lang w:val="en-CA" w:eastAsia="fr-CA"/>
              </w:rPr>
            </w:pPr>
            <w:r w:rsidRPr="00726F13">
              <w:rPr>
                <w:lang w:val="en-CA" w:eastAsia="fr-CA"/>
              </w:rPr>
              <w:t xml:space="preserve">≤ </w:t>
            </w:r>
            <w:r>
              <w:rPr>
                <w:lang w:val="en-CA" w:eastAsia="fr-CA"/>
              </w:rPr>
              <w:t>5</w:t>
            </w:r>
            <w:r w:rsidRPr="00726F13">
              <w:rPr>
                <w:lang w:val="en-CA" w:eastAsia="fr-CA"/>
              </w:rPr>
              <w:t xml:space="preserve">% </w:t>
            </w:r>
          </w:p>
        </w:tc>
        <w:tc>
          <w:tcPr>
            <w:tcW w:w="0" w:type="auto"/>
          </w:tcPr>
          <w:p w14:paraId="1864430F" w14:textId="77777777" w:rsidR="00D42303" w:rsidRPr="00726F13" w:rsidRDefault="00D42303" w:rsidP="005F64B0">
            <w:pPr>
              <w:pStyle w:val="TAL"/>
              <w:rPr>
                <w:lang w:val="en-CA" w:eastAsia="fr-CA"/>
              </w:rPr>
            </w:pPr>
            <w:r>
              <w:rPr>
                <w:lang w:val="en-CA" w:eastAsia="fr-CA"/>
              </w:rPr>
              <w:t>Y</w:t>
            </w:r>
          </w:p>
        </w:tc>
      </w:tr>
      <w:tr w:rsidR="00D42303" w14:paraId="06E49DEA" w14:textId="77777777" w:rsidTr="00E55DA5">
        <w:trPr>
          <w:jc w:val="center"/>
        </w:trPr>
        <w:tc>
          <w:tcPr>
            <w:tcW w:w="0" w:type="auto"/>
          </w:tcPr>
          <w:p w14:paraId="53A53925" w14:textId="77777777" w:rsidR="00D42303" w:rsidRPr="00726F13" w:rsidRDefault="00D42303" w:rsidP="005F64B0">
            <w:pPr>
              <w:pStyle w:val="TAL"/>
              <w:rPr>
                <w:lang w:val="en-CA" w:eastAsia="fr-CA"/>
              </w:rPr>
            </w:pPr>
            <w:r>
              <w:rPr>
                <w:lang w:val="en-CA" w:eastAsia="fr-CA"/>
              </w:rPr>
              <w:t>P800-2</w:t>
            </w:r>
          </w:p>
        </w:tc>
        <w:tc>
          <w:tcPr>
            <w:tcW w:w="0" w:type="auto"/>
          </w:tcPr>
          <w:p w14:paraId="048E1C88" w14:textId="77777777" w:rsidR="00D42303" w:rsidRPr="00726F13" w:rsidRDefault="00D42303" w:rsidP="005F64B0">
            <w:pPr>
              <w:pStyle w:val="TAL"/>
              <w:rPr>
                <w:lang w:val="en-CA" w:eastAsia="fr-CA"/>
              </w:rPr>
            </w:pPr>
            <w:r w:rsidRPr="00726F13">
              <w:rPr>
                <w:lang w:val="en-CA" w:eastAsia="fr-CA"/>
              </w:rPr>
              <w:t>Stereo</w:t>
            </w:r>
          </w:p>
        </w:tc>
        <w:tc>
          <w:tcPr>
            <w:tcW w:w="1705" w:type="dxa"/>
          </w:tcPr>
          <w:p w14:paraId="5AE949F2" w14:textId="77777777" w:rsidR="00D42303" w:rsidRPr="00726F13" w:rsidRDefault="00D42303" w:rsidP="005F64B0">
            <w:pPr>
              <w:pStyle w:val="TAL"/>
              <w:rPr>
                <w:lang w:val="en-CA" w:eastAsia="fr-CA"/>
              </w:rPr>
            </w:pPr>
            <w:r w:rsidRPr="00726F13">
              <w:rPr>
                <w:lang w:val="en-CA" w:eastAsia="fr-CA"/>
              </w:rPr>
              <w:t>Speech+Background</w:t>
            </w:r>
          </w:p>
        </w:tc>
        <w:tc>
          <w:tcPr>
            <w:tcW w:w="1516" w:type="dxa"/>
          </w:tcPr>
          <w:p w14:paraId="42C6C020" w14:textId="77777777" w:rsidR="00D42303" w:rsidRPr="00726F13" w:rsidRDefault="00D42303" w:rsidP="005F64B0">
            <w:pPr>
              <w:pStyle w:val="TAL"/>
              <w:rPr>
                <w:lang w:val="en-CA" w:eastAsia="fr-CA"/>
              </w:rPr>
            </w:pPr>
            <w:r>
              <w:rPr>
                <w:lang w:val="en-CA" w:eastAsia="fr-CA"/>
              </w:rPr>
              <w:t>Headphones</w:t>
            </w:r>
          </w:p>
        </w:tc>
        <w:tc>
          <w:tcPr>
            <w:tcW w:w="0" w:type="auto"/>
          </w:tcPr>
          <w:p w14:paraId="5DC56516"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64</w:t>
            </w:r>
          </w:p>
        </w:tc>
        <w:tc>
          <w:tcPr>
            <w:tcW w:w="0" w:type="auto"/>
          </w:tcPr>
          <w:p w14:paraId="78C3F88C" w14:textId="77777777" w:rsidR="00D42303" w:rsidRPr="00726F13" w:rsidRDefault="00D42303" w:rsidP="005F64B0">
            <w:pPr>
              <w:pStyle w:val="TAL"/>
              <w:rPr>
                <w:lang w:val="en-CA" w:eastAsia="fr-CA"/>
              </w:rPr>
            </w:pPr>
            <w:r w:rsidRPr="0008723D">
              <w:rPr>
                <w:lang w:val="en-CA" w:eastAsia="fr-CA"/>
              </w:rPr>
              <w:t xml:space="preserve">≤ </w:t>
            </w:r>
            <w:r>
              <w:rPr>
                <w:lang w:val="en-CA" w:eastAsia="fr-CA"/>
              </w:rPr>
              <w:t>5</w:t>
            </w:r>
            <w:r w:rsidRPr="0008723D">
              <w:rPr>
                <w:lang w:val="en-CA" w:eastAsia="fr-CA"/>
              </w:rPr>
              <w:t>%</w:t>
            </w:r>
          </w:p>
        </w:tc>
        <w:tc>
          <w:tcPr>
            <w:tcW w:w="0" w:type="auto"/>
          </w:tcPr>
          <w:p w14:paraId="112300DB" w14:textId="77777777" w:rsidR="00D42303" w:rsidRPr="00726F13" w:rsidRDefault="00D42303" w:rsidP="005F64B0">
            <w:pPr>
              <w:pStyle w:val="TAL"/>
              <w:rPr>
                <w:lang w:val="en-CA" w:eastAsia="fr-CA"/>
              </w:rPr>
            </w:pPr>
            <w:r>
              <w:rPr>
                <w:lang w:val="en-CA" w:eastAsia="fr-CA"/>
              </w:rPr>
              <w:t>Y</w:t>
            </w:r>
          </w:p>
        </w:tc>
      </w:tr>
      <w:tr w:rsidR="00D42303" w14:paraId="039D0BF8" w14:textId="77777777" w:rsidTr="00E55DA5">
        <w:trPr>
          <w:jc w:val="center"/>
        </w:trPr>
        <w:tc>
          <w:tcPr>
            <w:tcW w:w="0" w:type="auto"/>
          </w:tcPr>
          <w:p w14:paraId="0B8AD102" w14:textId="77777777" w:rsidR="00D42303" w:rsidRPr="00726F13" w:rsidRDefault="00D42303" w:rsidP="005F64B0">
            <w:pPr>
              <w:pStyle w:val="TAL"/>
              <w:rPr>
                <w:lang w:val="en-CA" w:eastAsia="fr-CA"/>
              </w:rPr>
            </w:pPr>
            <w:r>
              <w:rPr>
                <w:lang w:val="en-CA" w:eastAsia="fr-CA"/>
              </w:rPr>
              <w:t>P800-3</w:t>
            </w:r>
          </w:p>
        </w:tc>
        <w:tc>
          <w:tcPr>
            <w:tcW w:w="0" w:type="auto"/>
          </w:tcPr>
          <w:p w14:paraId="6780F9A3" w14:textId="77777777" w:rsidR="00D42303" w:rsidRPr="00726F13" w:rsidRDefault="00D42303" w:rsidP="005F64B0">
            <w:pPr>
              <w:pStyle w:val="TAL"/>
              <w:rPr>
                <w:lang w:val="en-CA" w:eastAsia="fr-CA"/>
              </w:rPr>
            </w:pPr>
            <w:r w:rsidRPr="00726F13">
              <w:rPr>
                <w:lang w:val="en-CA" w:eastAsia="fr-CA"/>
              </w:rPr>
              <w:t>Stereo</w:t>
            </w:r>
          </w:p>
        </w:tc>
        <w:tc>
          <w:tcPr>
            <w:tcW w:w="1705" w:type="dxa"/>
          </w:tcPr>
          <w:p w14:paraId="59F5E018" w14:textId="77777777" w:rsidR="00D42303" w:rsidRPr="00726F13" w:rsidRDefault="00D42303" w:rsidP="005F64B0">
            <w:pPr>
              <w:pStyle w:val="TAL"/>
              <w:rPr>
                <w:lang w:val="en-CA" w:eastAsia="fr-CA"/>
              </w:rPr>
            </w:pPr>
            <w:r>
              <w:rPr>
                <w:lang w:val="en-CA" w:eastAsia="fr-CA"/>
              </w:rPr>
              <w:t>Mixed &amp; Music</w:t>
            </w:r>
          </w:p>
        </w:tc>
        <w:tc>
          <w:tcPr>
            <w:tcW w:w="1516" w:type="dxa"/>
          </w:tcPr>
          <w:p w14:paraId="48A2D88D" w14:textId="77777777" w:rsidR="00D42303" w:rsidRPr="00726F13" w:rsidRDefault="00D42303" w:rsidP="005F64B0">
            <w:pPr>
              <w:pStyle w:val="TAL"/>
              <w:rPr>
                <w:lang w:val="en-CA" w:eastAsia="fr-CA"/>
              </w:rPr>
            </w:pPr>
            <w:r>
              <w:rPr>
                <w:lang w:val="en-CA" w:eastAsia="fr-CA"/>
              </w:rPr>
              <w:t>Headphones</w:t>
            </w:r>
          </w:p>
        </w:tc>
        <w:tc>
          <w:tcPr>
            <w:tcW w:w="0" w:type="auto"/>
          </w:tcPr>
          <w:p w14:paraId="2A5A7F47"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64</w:t>
            </w:r>
          </w:p>
        </w:tc>
        <w:tc>
          <w:tcPr>
            <w:tcW w:w="0" w:type="auto"/>
          </w:tcPr>
          <w:p w14:paraId="6CD18967" w14:textId="77777777" w:rsidR="00D42303" w:rsidRPr="00726F13" w:rsidRDefault="00D42303" w:rsidP="005F64B0">
            <w:pPr>
              <w:pStyle w:val="TAL"/>
              <w:rPr>
                <w:lang w:val="en-CA" w:eastAsia="fr-CA"/>
              </w:rPr>
            </w:pPr>
            <w:r w:rsidRPr="00726F13">
              <w:rPr>
                <w:lang w:val="en-CA" w:eastAsia="fr-CA"/>
              </w:rPr>
              <w:t xml:space="preserve">≤ </w:t>
            </w:r>
            <w:r>
              <w:rPr>
                <w:lang w:val="en-CA" w:eastAsia="fr-CA"/>
              </w:rPr>
              <w:t>5</w:t>
            </w:r>
            <w:r w:rsidRPr="00726F13">
              <w:rPr>
                <w:lang w:val="en-CA" w:eastAsia="fr-CA"/>
              </w:rPr>
              <w:t xml:space="preserve">% </w:t>
            </w:r>
          </w:p>
        </w:tc>
        <w:tc>
          <w:tcPr>
            <w:tcW w:w="0" w:type="auto"/>
          </w:tcPr>
          <w:p w14:paraId="3D91209D" w14:textId="77777777" w:rsidR="00D42303" w:rsidRPr="00726F13" w:rsidRDefault="00D42303" w:rsidP="005F64B0">
            <w:pPr>
              <w:pStyle w:val="TAL"/>
              <w:rPr>
                <w:lang w:val="en-CA" w:eastAsia="fr-CA"/>
              </w:rPr>
            </w:pPr>
            <w:r>
              <w:rPr>
                <w:lang w:val="en-CA" w:eastAsia="fr-CA"/>
              </w:rPr>
              <w:t>Y</w:t>
            </w:r>
          </w:p>
        </w:tc>
      </w:tr>
      <w:tr w:rsidR="00D42303" w14:paraId="301A2B61" w14:textId="77777777" w:rsidTr="00E55DA5">
        <w:trPr>
          <w:jc w:val="center"/>
        </w:trPr>
        <w:tc>
          <w:tcPr>
            <w:tcW w:w="0" w:type="auto"/>
          </w:tcPr>
          <w:p w14:paraId="3AE0CFE8" w14:textId="77777777" w:rsidR="00D42303" w:rsidRPr="00726F13" w:rsidRDefault="00D42303" w:rsidP="005F64B0">
            <w:pPr>
              <w:pStyle w:val="TAL"/>
              <w:rPr>
                <w:lang w:val="en-CA" w:eastAsia="fr-CA"/>
              </w:rPr>
            </w:pPr>
            <w:r>
              <w:rPr>
                <w:lang w:val="en-CA" w:eastAsia="fr-CA"/>
              </w:rPr>
              <w:t>P800-4</w:t>
            </w:r>
          </w:p>
        </w:tc>
        <w:tc>
          <w:tcPr>
            <w:tcW w:w="0" w:type="auto"/>
          </w:tcPr>
          <w:p w14:paraId="5D94D491" w14:textId="77777777" w:rsidR="00D42303" w:rsidRPr="00726F13" w:rsidRDefault="00D42303" w:rsidP="005F64B0">
            <w:pPr>
              <w:pStyle w:val="TAL"/>
              <w:rPr>
                <w:lang w:val="en-CA" w:eastAsia="fr-CA"/>
              </w:rPr>
            </w:pPr>
            <w:r w:rsidRPr="00726F13">
              <w:rPr>
                <w:lang w:val="en-CA" w:eastAsia="fr-CA"/>
              </w:rPr>
              <w:t>FOA</w:t>
            </w:r>
          </w:p>
        </w:tc>
        <w:tc>
          <w:tcPr>
            <w:tcW w:w="1705" w:type="dxa"/>
          </w:tcPr>
          <w:p w14:paraId="31AB9DFC" w14:textId="77777777" w:rsidR="00D42303" w:rsidRPr="00726F13" w:rsidRDefault="00D42303" w:rsidP="005F64B0">
            <w:pPr>
              <w:pStyle w:val="TAL"/>
              <w:rPr>
                <w:lang w:val="en-CA" w:eastAsia="fr-CA"/>
              </w:rPr>
            </w:pPr>
            <w:r w:rsidRPr="00726F13">
              <w:rPr>
                <w:lang w:val="en-CA" w:eastAsia="fr-CA"/>
              </w:rPr>
              <w:t>Clean speech</w:t>
            </w:r>
          </w:p>
        </w:tc>
        <w:tc>
          <w:tcPr>
            <w:tcW w:w="1516" w:type="dxa"/>
          </w:tcPr>
          <w:p w14:paraId="1FD8A830" w14:textId="77777777" w:rsidR="00D42303" w:rsidRPr="00726F13" w:rsidRDefault="00D42303" w:rsidP="005F64B0">
            <w:pPr>
              <w:pStyle w:val="TAL"/>
              <w:rPr>
                <w:lang w:val="en-CA" w:eastAsia="fr-CA"/>
              </w:rPr>
            </w:pPr>
            <w:r>
              <w:rPr>
                <w:lang w:val="en-CA" w:eastAsia="fr-CA"/>
              </w:rPr>
              <w:t>Headphones</w:t>
            </w:r>
          </w:p>
        </w:tc>
        <w:tc>
          <w:tcPr>
            <w:tcW w:w="0" w:type="auto"/>
          </w:tcPr>
          <w:p w14:paraId="55B8F288"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96</w:t>
            </w:r>
          </w:p>
        </w:tc>
        <w:tc>
          <w:tcPr>
            <w:tcW w:w="0" w:type="auto"/>
          </w:tcPr>
          <w:p w14:paraId="333D34FB" w14:textId="77777777" w:rsidR="00D42303" w:rsidRPr="00726F13" w:rsidRDefault="00D42303" w:rsidP="005F64B0">
            <w:pPr>
              <w:pStyle w:val="TAL"/>
              <w:rPr>
                <w:lang w:val="en-CA" w:eastAsia="fr-CA"/>
              </w:rPr>
            </w:pPr>
            <w:r w:rsidRPr="0008723D">
              <w:rPr>
                <w:lang w:val="en-CA" w:eastAsia="fr-CA"/>
              </w:rPr>
              <w:t xml:space="preserve">≤ </w:t>
            </w:r>
            <w:r>
              <w:rPr>
                <w:lang w:val="en-CA" w:eastAsia="fr-CA"/>
              </w:rPr>
              <w:t>5</w:t>
            </w:r>
            <w:r w:rsidRPr="0008723D">
              <w:rPr>
                <w:lang w:val="en-CA" w:eastAsia="fr-CA"/>
              </w:rPr>
              <w:t>%</w:t>
            </w:r>
          </w:p>
        </w:tc>
        <w:tc>
          <w:tcPr>
            <w:tcW w:w="0" w:type="auto"/>
          </w:tcPr>
          <w:p w14:paraId="4E265866" w14:textId="77777777" w:rsidR="00D42303" w:rsidRPr="00726F13" w:rsidRDefault="00D42303" w:rsidP="005F64B0">
            <w:pPr>
              <w:pStyle w:val="TAL"/>
              <w:rPr>
                <w:lang w:val="en-CA" w:eastAsia="fr-CA"/>
              </w:rPr>
            </w:pPr>
            <w:r>
              <w:rPr>
                <w:lang w:val="en-CA" w:eastAsia="fr-CA"/>
              </w:rPr>
              <w:t>N</w:t>
            </w:r>
          </w:p>
        </w:tc>
      </w:tr>
      <w:tr w:rsidR="00D42303" w14:paraId="01FFA4E0" w14:textId="77777777" w:rsidTr="00E55DA5">
        <w:trPr>
          <w:jc w:val="center"/>
        </w:trPr>
        <w:tc>
          <w:tcPr>
            <w:tcW w:w="0" w:type="auto"/>
          </w:tcPr>
          <w:p w14:paraId="76FEF869" w14:textId="77777777" w:rsidR="00D42303" w:rsidRPr="00726F13" w:rsidRDefault="00D42303" w:rsidP="005F64B0">
            <w:pPr>
              <w:pStyle w:val="TAL"/>
              <w:rPr>
                <w:lang w:val="en-CA" w:eastAsia="fr-CA"/>
              </w:rPr>
            </w:pPr>
            <w:r>
              <w:rPr>
                <w:lang w:val="en-CA" w:eastAsia="fr-CA"/>
              </w:rPr>
              <w:t>P800-5</w:t>
            </w:r>
          </w:p>
        </w:tc>
        <w:tc>
          <w:tcPr>
            <w:tcW w:w="0" w:type="auto"/>
          </w:tcPr>
          <w:p w14:paraId="2E8CBB9F" w14:textId="77777777" w:rsidR="00D42303" w:rsidRPr="00726F13" w:rsidRDefault="00D42303" w:rsidP="005F64B0">
            <w:pPr>
              <w:pStyle w:val="TAL"/>
              <w:rPr>
                <w:lang w:val="en-CA" w:eastAsia="fr-CA"/>
              </w:rPr>
            </w:pPr>
            <w:r w:rsidRPr="00726F13">
              <w:rPr>
                <w:lang w:val="en-CA" w:eastAsia="fr-CA"/>
              </w:rPr>
              <w:t>FOA</w:t>
            </w:r>
          </w:p>
        </w:tc>
        <w:tc>
          <w:tcPr>
            <w:tcW w:w="1705" w:type="dxa"/>
          </w:tcPr>
          <w:p w14:paraId="680696C1" w14:textId="77777777" w:rsidR="00D42303" w:rsidRPr="00726F13" w:rsidRDefault="00D42303" w:rsidP="005F64B0">
            <w:pPr>
              <w:pStyle w:val="TAL"/>
              <w:rPr>
                <w:lang w:val="en-CA" w:eastAsia="fr-CA"/>
              </w:rPr>
            </w:pPr>
            <w:r w:rsidRPr="00726F13">
              <w:rPr>
                <w:lang w:val="en-CA" w:eastAsia="fr-CA"/>
              </w:rPr>
              <w:t>Speech+Background</w:t>
            </w:r>
          </w:p>
        </w:tc>
        <w:tc>
          <w:tcPr>
            <w:tcW w:w="1516" w:type="dxa"/>
          </w:tcPr>
          <w:p w14:paraId="5FD25BB4" w14:textId="77777777" w:rsidR="00D42303" w:rsidRPr="00726F13" w:rsidRDefault="00D42303" w:rsidP="005F64B0">
            <w:pPr>
              <w:pStyle w:val="TAL"/>
              <w:rPr>
                <w:lang w:val="en-CA" w:eastAsia="fr-CA"/>
              </w:rPr>
            </w:pPr>
            <w:r>
              <w:rPr>
                <w:lang w:val="en-CA" w:eastAsia="fr-CA"/>
              </w:rPr>
              <w:t>Headphones</w:t>
            </w:r>
          </w:p>
        </w:tc>
        <w:tc>
          <w:tcPr>
            <w:tcW w:w="0" w:type="auto"/>
          </w:tcPr>
          <w:p w14:paraId="2414F051"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96</w:t>
            </w:r>
          </w:p>
        </w:tc>
        <w:tc>
          <w:tcPr>
            <w:tcW w:w="0" w:type="auto"/>
          </w:tcPr>
          <w:p w14:paraId="52542ACB" w14:textId="77777777" w:rsidR="00D42303" w:rsidRPr="00726F13" w:rsidRDefault="00D42303" w:rsidP="005F64B0">
            <w:pPr>
              <w:pStyle w:val="TAL"/>
              <w:rPr>
                <w:lang w:val="en-CA" w:eastAsia="fr-CA"/>
              </w:rPr>
            </w:pPr>
            <w:r w:rsidRPr="00726F13">
              <w:rPr>
                <w:lang w:val="en-CA" w:eastAsia="fr-CA"/>
              </w:rPr>
              <w:t xml:space="preserve">≤ </w:t>
            </w:r>
            <w:r>
              <w:rPr>
                <w:lang w:val="en-CA" w:eastAsia="fr-CA"/>
              </w:rPr>
              <w:t>5</w:t>
            </w:r>
            <w:r w:rsidRPr="00726F13">
              <w:rPr>
                <w:lang w:val="en-CA" w:eastAsia="fr-CA"/>
              </w:rPr>
              <w:t xml:space="preserve">% </w:t>
            </w:r>
          </w:p>
        </w:tc>
        <w:tc>
          <w:tcPr>
            <w:tcW w:w="0" w:type="auto"/>
          </w:tcPr>
          <w:p w14:paraId="01FA7FA6" w14:textId="77777777" w:rsidR="00D42303" w:rsidRPr="00726F13" w:rsidRDefault="00D42303" w:rsidP="005F64B0">
            <w:pPr>
              <w:pStyle w:val="TAL"/>
              <w:rPr>
                <w:lang w:val="en-CA" w:eastAsia="fr-CA"/>
              </w:rPr>
            </w:pPr>
            <w:r>
              <w:rPr>
                <w:lang w:val="en-CA" w:eastAsia="fr-CA"/>
              </w:rPr>
              <w:t>Y</w:t>
            </w:r>
          </w:p>
        </w:tc>
      </w:tr>
      <w:tr w:rsidR="00D42303" w14:paraId="6B80E563" w14:textId="77777777" w:rsidTr="00E55DA5">
        <w:trPr>
          <w:jc w:val="center"/>
        </w:trPr>
        <w:tc>
          <w:tcPr>
            <w:tcW w:w="0" w:type="auto"/>
          </w:tcPr>
          <w:p w14:paraId="4764E73D" w14:textId="77777777" w:rsidR="00D42303" w:rsidRPr="00CC381A" w:rsidRDefault="00D42303" w:rsidP="005F64B0">
            <w:pPr>
              <w:pStyle w:val="TAL"/>
              <w:rPr>
                <w:lang w:val="en-CA" w:eastAsia="fr-CA"/>
              </w:rPr>
            </w:pPr>
            <w:r w:rsidRPr="00CC381A">
              <w:rPr>
                <w:lang w:val="en-CA" w:eastAsia="fr-CA"/>
              </w:rPr>
              <w:t>P800-6</w:t>
            </w:r>
          </w:p>
        </w:tc>
        <w:tc>
          <w:tcPr>
            <w:tcW w:w="0" w:type="auto"/>
          </w:tcPr>
          <w:p w14:paraId="0507F30A" w14:textId="77777777" w:rsidR="00D42303" w:rsidRPr="00CC381A" w:rsidRDefault="00D42303" w:rsidP="005F64B0">
            <w:pPr>
              <w:pStyle w:val="TAL"/>
              <w:rPr>
                <w:lang w:val="en-CA" w:eastAsia="fr-CA"/>
              </w:rPr>
            </w:pPr>
            <w:r w:rsidRPr="00CC381A">
              <w:rPr>
                <w:lang w:val="en-CA" w:eastAsia="fr-CA"/>
              </w:rPr>
              <w:t>1 Object</w:t>
            </w:r>
          </w:p>
        </w:tc>
        <w:tc>
          <w:tcPr>
            <w:tcW w:w="1705" w:type="dxa"/>
          </w:tcPr>
          <w:p w14:paraId="1D037757" w14:textId="77777777" w:rsidR="00D42303" w:rsidRPr="00CC381A" w:rsidRDefault="00D42303" w:rsidP="005F64B0">
            <w:pPr>
              <w:pStyle w:val="TAL"/>
              <w:rPr>
                <w:lang w:val="en-CA" w:eastAsia="fr-CA"/>
              </w:rPr>
            </w:pPr>
            <w:r w:rsidRPr="00CC381A">
              <w:rPr>
                <w:lang w:val="en-CA" w:eastAsia="fr-CA"/>
              </w:rPr>
              <w:t>Clean speech</w:t>
            </w:r>
          </w:p>
        </w:tc>
        <w:tc>
          <w:tcPr>
            <w:tcW w:w="1516" w:type="dxa"/>
          </w:tcPr>
          <w:p w14:paraId="2905FAA1"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656CCAE7" w14:textId="77777777" w:rsidR="00D42303" w:rsidRPr="00CC381A" w:rsidRDefault="00D42303" w:rsidP="005F64B0">
            <w:pPr>
              <w:pStyle w:val="TAL"/>
              <w:rPr>
                <w:lang w:val="en-CA" w:eastAsia="fr-CA"/>
              </w:rPr>
            </w:pPr>
            <w:r w:rsidRPr="00CC381A">
              <w:rPr>
                <w:lang w:val="en-CA" w:eastAsia="fr-CA"/>
              </w:rPr>
              <w:t xml:space="preserve">≤ </w:t>
            </w:r>
            <w:r>
              <w:rPr>
                <w:lang w:val="en-CA" w:eastAsia="fr-CA"/>
              </w:rPr>
              <w:t>64</w:t>
            </w:r>
          </w:p>
        </w:tc>
        <w:tc>
          <w:tcPr>
            <w:tcW w:w="0" w:type="auto"/>
          </w:tcPr>
          <w:p w14:paraId="19B0E6A6" w14:textId="77777777" w:rsidR="00D42303" w:rsidRPr="00CC381A" w:rsidRDefault="00D42303" w:rsidP="005F64B0">
            <w:pPr>
              <w:pStyle w:val="TAL"/>
              <w:rPr>
                <w:lang w:val="en-CA" w:eastAsia="fr-CA"/>
              </w:rPr>
            </w:pPr>
            <w:r w:rsidRPr="00CC381A">
              <w:rPr>
                <w:lang w:val="en-CA" w:eastAsia="fr-CA"/>
              </w:rPr>
              <w:t>≤ 5%</w:t>
            </w:r>
          </w:p>
        </w:tc>
        <w:tc>
          <w:tcPr>
            <w:tcW w:w="0" w:type="auto"/>
          </w:tcPr>
          <w:p w14:paraId="328D22E8" w14:textId="77777777" w:rsidR="00D42303" w:rsidRPr="00CC381A" w:rsidRDefault="00D42303" w:rsidP="005F64B0">
            <w:pPr>
              <w:pStyle w:val="TAL"/>
              <w:rPr>
                <w:lang w:val="en-CA" w:eastAsia="fr-CA"/>
              </w:rPr>
            </w:pPr>
            <w:r w:rsidRPr="00CC381A">
              <w:rPr>
                <w:lang w:val="en-CA" w:eastAsia="fr-CA"/>
              </w:rPr>
              <w:t>Y</w:t>
            </w:r>
          </w:p>
        </w:tc>
      </w:tr>
      <w:tr w:rsidR="00D42303" w14:paraId="251D8D68" w14:textId="77777777" w:rsidTr="00E55DA5">
        <w:trPr>
          <w:jc w:val="center"/>
        </w:trPr>
        <w:tc>
          <w:tcPr>
            <w:tcW w:w="0" w:type="auto"/>
          </w:tcPr>
          <w:p w14:paraId="4AECEF44" w14:textId="77777777" w:rsidR="00D42303" w:rsidRPr="00726F13" w:rsidRDefault="00D42303" w:rsidP="005F64B0">
            <w:pPr>
              <w:pStyle w:val="TAL"/>
              <w:rPr>
                <w:lang w:val="en-CA" w:eastAsia="fr-CA"/>
              </w:rPr>
            </w:pPr>
            <w:r>
              <w:rPr>
                <w:lang w:val="en-CA" w:eastAsia="fr-CA"/>
              </w:rPr>
              <w:t>P800-7</w:t>
            </w:r>
          </w:p>
        </w:tc>
        <w:tc>
          <w:tcPr>
            <w:tcW w:w="0" w:type="auto"/>
          </w:tcPr>
          <w:p w14:paraId="7EA3D78B" w14:textId="77777777" w:rsidR="00D42303" w:rsidRPr="00726F13" w:rsidRDefault="00D42303" w:rsidP="005F64B0">
            <w:pPr>
              <w:pStyle w:val="TAL"/>
              <w:rPr>
                <w:lang w:val="en-CA" w:eastAsia="fr-CA"/>
              </w:rPr>
            </w:pPr>
            <w:r>
              <w:rPr>
                <w:lang w:val="en-CA" w:eastAsia="fr-CA"/>
              </w:rPr>
              <w:t xml:space="preserve">2 </w:t>
            </w:r>
            <w:r w:rsidRPr="00726F13">
              <w:rPr>
                <w:lang w:val="en-CA" w:eastAsia="fr-CA"/>
              </w:rPr>
              <w:t>Objects</w:t>
            </w:r>
          </w:p>
        </w:tc>
        <w:tc>
          <w:tcPr>
            <w:tcW w:w="1705" w:type="dxa"/>
          </w:tcPr>
          <w:p w14:paraId="6E90F983" w14:textId="77777777" w:rsidR="00D42303" w:rsidRPr="00726F13" w:rsidRDefault="00D42303" w:rsidP="005F64B0">
            <w:pPr>
              <w:pStyle w:val="TAL"/>
              <w:rPr>
                <w:lang w:val="en-CA" w:eastAsia="fr-CA"/>
              </w:rPr>
            </w:pPr>
            <w:r w:rsidRPr="00726F13">
              <w:rPr>
                <w:lang w:val="en-CA" w:eastAsia="fr-CA"/>
              </w:rPr>
              <w:t>Clean speech</w:t>
            </w:r>
          </w:p>
        </w:tc>
        <w:tc>
          <w:tcPr>
            <w:tcW w:w="1516" w:type="dxa"/>
          </w:tcPr>
          <w:p w14:paraId="4AC106E8" w14:textId="77777777" w:rsidR="00D42303" w:rsidRPr="00726F13" w:rsidRDefault="00D42303" w:rsidP="005F64B0">
            <w:pPr>
              <w:pStyle w:val="TAL"/>
              <w:rPr>
                <w:lang w:val="en-CA" w:eastAsia="fr-CA"/>
              </w:rPr>
            </w:pPr>
            <w:r>
              <w:rPr>
                <w:lang w:val="en-CA" w:eastAsia="fr-CA"/>
              </w:rPr>
              <w:t>Headphones</w:t>
            </w:r>
          </w:p>
        </w:tc>
        <w:tc>
          <w:tcPr>
            <w:tcW w:w="0" w:type="auto"/>
          </w:tcPr>
          <w:p w14:paraId="6A32D6E8"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64</w:t>
            </w:r>
          </w:p>
        </w:tc>
        <w:tc>
          <w:tcPr>
            <w:tcW w:w="0" w:type="auto"/>
          </w:tcPr>
          <w:p w14:paraId="3B6B8050" w14:textId="77777777" w:rsidR="00D42303" w:rsidRPr="00726F13" w:rsidRDefault="00D42303" w:rsidP="005F64B0">
            <w:pPr>
              <w:pStyle w:val="TAL"/>
              <w:rPr>
                <w:lang w:val="en-CA" w:eastAsia="fr-CA"/>
              </w:rPr>
            </w:pPr>
            <w:r w:rsidRPr="0008723D">
              <w:rPr>
                <w:lang w:val="en-CA" w:eastAsia="fr-CA"/>
              </w:rPr>
              <w:t xml:space="preserve">≤ </w:t>
            </w:r>
            <w:r>
              <w:rPr>
                <w:lang w:val="en-CA" w:eastAsia="fr-CA"/>
              </w:rPr>
              <w:t>5</w:t>
            </w:r>
            <w:r w:rsidRPr="0008723D">
              <w:rPr>
                <w:lang w:val="en-CA" w:eastAsia="fr-CA"/>
              </w:rPr>
              <w:t>%</w:t>
            </w:r>
          </w:p>
        </w:tc>
        <w:tc>
          <w:tcPr>
            <w:tcW w:w="0" w:type="auto"/>
          </w:tcPr>
          <w:p w14:paraId="26264479" w14:textId="77777777" w:rsidR="00D42303" w:rsidRPr="00726F13" w:rsidRDefault="00D42303" w:rsidP="005F64B0">
            <w:pPr>
              <w:pStyle w:val="TAL"/>
              <w:rPr>
                <w:lang w:val="en-CA" w:eastAsia="fr-CA"/>
              </w:rPr>
            </w:pPr>
            <w:r>
              <w:rPr>
                <w:lang w:val="en-CA" w:eastAsia="fr-CA"/>
              </w:rPr>
              <w:t>Y</w:t>
            </w:r>
          </w:p>
        </w:tc>
      </w:tr>
      <w:tr w:rsidR="00D42303" w14:paraId="74795E38" w14:textId="77777777" w:rsidTr="00E55DA5">
        <w:trPr>
          <w:jc w:val="center"/>
        </w:trPr>
        <w:tc>
          <w:tcPr>
            <w:tcW w:w="0" w:type="auto"/>
          </w:tcPr>
          <w:p w14:paraId="79C69223" w14:textId="77777777" w:rsidR="00D42303" w:rsidRPr="00726F13" w:rsidRDefault="00D42303" w:rsidP="005F64B0">
            <w:pPr>
              <w:pStyle w:val="TAL"/>
              <w:rPr>
                <w:lang w:val="en-CA" w:eastAsia="fr-CA"/>
              </w:rPr>
            </w:pPr>
            <w:r>
              <w:rPr>
                <w:lang w:val="en-CA" w:eastAsia="fr-CA"/>
              </w:rPr>
              <w:t>P800-8</w:t>
            </w:r>
          </w:p>
        </w:tc>
        <w:tc>
          <w:tcPr>
            <w:tcW w:w="0" w:type="auto"/>
          </w:tcPr>
          <w:p w14:paraId="51E1543B" w14:textId="77777777" w:rsidR="00D42303" w:rsidRPr="00726F13" w:rsidRDefault="00D42303" w:rsidP="005F64B0">
            <w:pPr>
              <w:pStyle w:val="TAL"/>
              <w:rPr>
                <w:lang w:val="en-CA" w:eastAsia="fr-CA"/>
              </w:rPr>
            </w:pPr>
            <w:r w:rsidRPr="00726F13">
              <w:rPr>
                <w:lang w:val="en-CA" w:eastAsia="fr-CA"/>
              </w:rPr>
              <w:t>MASA</w:t>
            </w:r>
          </w:p>
        </w:tc>
        <w:tc>
          <w:tcPr>
            <w:tcW w:w="1705" w:type="dxa"/>
          </w:tcPr>
          <w:p w14:paraId="4C693DAA" w14:textId="77777777" w:rsidR="00D42303" w:rsidRPr="00726F13" w:rsidRDefault="00D42303" w:rsidP="005F64B0">
            <w:pPr>
              <w:pStyle w:val="TAL"/>
              <w:rPr>
                <w:lang w:val="en-CA" w:eastAsia="fr-CA"/>
              </w:rPr>
            </w:pPr>
            <w:r w:rsidRPr="00726F13">
              <w:rPr>
                <w:lang w:val="en-CA" w:eastAsia="fr-CA"/>
              </w:rPr>
              <w:t>Clean speech</w:t>
            </w:r>
          </w:p>
        </w:tc>
        <w:tc>
          <w:tcPr>
            <w:tcW w:w="1516" w:type="dxa"/>
          </w:tcPr>
          <w:p w14:paraId="7C6F819D" w14:textId="77777777" w:rsidR="00D42303" w:rsidRPr="00726F13" w:rsidRDefault="00D42303" w:rsidP="005F64B0">
            <w:pPr>
              <w:pStyle w:val="TAL"/>
              <w:rPr>
                <w:lang w:val="en-CA" w:eastAsia="fr-CA"/>
              </w:rPr>
            </w:pPr>
            <w:r>
              <w:rPr>
                <w:lang w:val="en-CA" w:eastAsia="fr-CA"/>
              </w:rPr>
              <w:t>Headphones</w:t>
            </w:r>
          </w:p>
        </w:tc>
        <w:tc>
          <w:tcPr>
            <w:tcW w:w="0" w:type="auto"/>
          </w:tcPr>
          <w:p w14:paraId="5CCC6296"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80</w:t>
            </w:r>
          </w:p>
        </w:tc>
        <w:tc>
          <w:tcPr>
            <w:tcW w:w="0" w:type="auto"/>
          </w:tcPr>
          <w:p w14:paraId="27EF0CC1" w14:textId="77777777" w:rsidR="00D42303" w:rsidRPr="00726F13" w:rsidRDefault="00D42303" w:rsidP="005F64B0">
            <w:pPr>
              <w:pStyle w:val="TAL"/>
              <w:rPr>
                <w:lang w:val="en-CA" w:eastAsia="fr-CA"/>
              </w:rPr>
            </w:pPr>
            <w:r w:rsidRPr="0008723D">
              <w:rPr>
                <w:lang w:val="en-CA" w:eastAsia="fr-CA"/>
              </w:rPr>
              <w:t xml:space="preserve">≤ </w:t>
            </w:r>
            <w:r>
              <w:rPr>
                <w:lang w:val="en-CA" w:eastAsia="fr-CA"/>
              </w:rPr>
              <w:t>5</w:t>
            </w:r>
            <w:r w:rsidRPr="0008723D">
              <w:rPr>
                <w:lang w:val="en-CA" w:eastAsia="fr-CA"/>
              </w:rPr>
              <w:t>%</w:t>
            </w:r>
          </w:p>
        </w:tc>
        <w:tc>
          <w:tcPr>
            <w:tcW w:w="0" w:type="auto"/>
          </w:tcPr>
          <w:p w14:paraId="18C9100C" w14:textId="77777777" w:rsidR="00D42303" w:rsidRPr="00726F13" w:rsidRDefault="00D42303" w:rsidP="005F64B0">
            <w:pPr>
              <w:pStyle w:val="TAL"/>
              <w:rPr>
                <w:lang w:val="en-CA" w:eastAsia="fr-CA"/>
              </w:rPr>
            </w:pPr>
            <w:r>
              <w:rPr>
                <w:lang w:val="en-CA" w:eastAsia="fr-CA"/>
              </w:rPr>
              <w:t>N</w:t>
            </w:r>
          </w:p>
        </w:tc>
      </w:tr>
      <w:tr w:rsidR="00D42303" w14:paraId="3954A67C" w14:textId="77777777" w:rsidTr="00E55DA5">
        <w:trPr>
          <w:jc w:val="center"/>
        </w:trPr>
        <w:tc>
          <w:tcPr>
            <w:tcW w:w="0" w:type="auto"/>
          </w:tcPr>
          <w:p w14:paraId="6F207D95" w14:textId="77777777" w:rsidR="00D42303" w:rsidRPr="00726F13" w:rsidRDefault="00D42303" w:rsidP="005F64B0">
            <w:pPr>
              <w:pStyle w:val="TAL"/>
              <w:rPr>
                <w:lang w:val="en-CA" w:eastAsia="fr-CA"/>
              </w:rPr>
            </w:pPr>
            <w:r>
              <w:rPr>
                <w:lang w:val="en-CA" w:eastAsia="fr-CA"/>
              </w:rPr>
              <w:t>P800-9</w:t>
            </w:r>
          </w:p>
        </w:tc>
        <w:tc>
          <w:tcPr>
            <w:tcW w:w="0" w:type="auto"/>
          </w:tcPr>
          <w:p w14:paraId="4C7EA50E" w14:textId="77777777" w:rsidR="00D42303" w:rsidRPr="00726F13" w:rsidRDefault="00D42303" w:rsidP="005F64B0">
            <w:pPr>
              <w:pStyle w:val="TAL"/>
              <w:rPr>
                <w:lang w:val="en-CA" w:eastAsia="fr-CA"/>
              </w:rPr>
            </w:pPr>
            <w:r w:rsidRPr="00726F13">
              <w:rPr>
                <w:lang w:val="en-CA" w:eastAsia="fr-CA"/>
              </w:rPr>
              <w:t>MASA</w:t>
            </w:r>
          </w:p>
        </w:tc>
        <w:tc>
          <w:tcPr>
            <w:tcW w:w="1705" w:type="dxa"/>
          </w:tcPr>
          <w:p w14:paraId="318EE187" w14:textId="77777777" w:rsidR="00D42303" w:rsidRPr="00726F13" w:rsidRDefault="00D42303" w:rsidP="005F64B0">
            <w:pPr>
              <w:pStyle w:val="TAL"/>
              <w:rPr>
                <w:lang w:val="en-CA" w:eastAsia="fr-CA"/>
              </w:rPr>
            </w:pPr>
            <w:r w:rsidRPr="00726F13">
              <w:rPr>
                <w:lang w:val="en-CA" w:eastAsia="fr-CA"/>
              </w:rPr>
              <w:t>Speech+Background</w:t>
            </w:r>
          </w:p>
        </w:tc>
        <w:tc>
          <w:tcPr>
            <w:tcW w:w="1516" w:type="dxa"/>
          </w:tcPr>
          <w:p w14:paraId="516ED0E8" w14:textId="77777777" w:rsidR="00D42303" w:rsidRPr="00726F13" w:rsidRDefault="00D42303" w:rsidP="005F64B0">
            <w:pPr>
              <w:pStyle w:val="TAL"/>
              <w:rPr>
                <w:lang w:val="en-CA" w:eastAsia="fr-CA"/>
              </w:rPr>
            </w:pPr>
            <w:r>
              <w:rPr>
                <w:lang w:val="en-CA" w:eastAsia="fr-CA"/>
              </w:rPr>
              <w:t>Headphones</w:t>
            </w:r>
          </w:p>
        </w:tc>
        <w:tc>
          <w:tcPr>
            <w:tcW w:w="0" w:type="auto"/>
          </w:tcPr>
          <w:p w14:paraId="23513E75"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80</w:t>
            </w:r>
          </w:p>
        </w:tc>
        <w:tc>
          <w:tcPr>
            <w:tcW w:w="0" w:type="auto"/>
          </w:tcPr>
          <w:p w14:paraId="7ED5D0BD" w14:textId="77777777" w:rsidR="00D42303" w:rsidRPr="00726F13" w:rsidRDefault="00D42303" w:rsidP="005F64B0">
            <w:pPr>
              <w:pStyle w:val="TAL"/>
              <w:rPr>
                <w:lang w:val="en-CA" w:eastAsia="fr-CA"/>
              </w:rPr>
            </w:pPr>
            <w:r w:rsidRPr="00726F13">
              <w:rPr>
                <w:lang w:val="en-CA" w:eastAsia="fr-CA"/>
              </w:rPr>
              <w:t xml:space="preserve">≤ </w:t>
            </w:r>
            <w:r>
              <w:rPr>
                <w:lang w:val="en-CA" w:eastAsia="fr-CA"/>
              </w:rPr>
              <w:t>5</w:t>
            </w:r>
            <w:r w:rsidRPr="00726F13">
              <w:rPr>
                <w:lang w:val="en-CA" w:eastAsia="fr-CA"/>
              </w:rPr>
              <w:t xml:space="preserve">% </w:t>
            </w:r>
          </w:p>
        </w:tc>
        <w:tc>
          <w:tcPr>
            <w:tcW w:w="0" w:type="auto"/>
          </w:tcPr>
          <w:p w14:paraId="6BB5D260" w14:textId="77777777" w:rsidR="00D42303" w:rsidRPr="00726F13" w:rsidRDefault="00D42303" w:rsidP="005F64B0">
            <w:pPr>
              <w:pStyle w:val="TAL"/>
              <w:rPr>
                <w:lang w:val="en-CA" w:eastAsia="fr-CA"/>
              </w:rPr>
            </w:pPr>
            <w:r>
              <w:rPr>
                <w:lang w:val="en-CA" w:eastAsia="fr-CA"/>
              </w:rPr>
              <w:t>Y</w:t>
            </w:r>
          </w:p>
        </w:tc>
      </w:tr>
    </w:tbl>
    <w:p w14:paraId="7AD2AF11" w14:textId="3AECF245" w:rsidR="00D42303" w:rsidRPr="0054750A" w:rsidRDefault="00D42303" w:rsidP="00D42303">
      <w:pPr>
        <w:pStyle w:val="Caption"/>
        <w:rPr>
          <w:lang w:eastAsia="fr-CA"/>
        </w:rPr>
      </w:pPr>
    </w:p>
    <w:p w14:paraId="16EDD554" w14:textId="43C897A9" w:rsidR="002414D9" w:rsidRDefault="002414D9" w:rsidP="00444745">
      <w:pPr>
        <w:pStyle w:val="TH"/>
      </w:pPr>
      <w:bookmarkStart w:id="273" w:name="_CRTable7_13"/>
      <w:bookmarkStart w:id="274" w:name="_Ref166088948"/>
      <w:r>
        <w:lastRenderedPageBreak/>
        <w:t xml:space="preserve">Table </w:t>
      </w:r>
      <w:bookmarkEnd w:id="273"/>
      <w:r w:rsidR="00261D75">
        <w:rPr>
          <w:noProof/>
          <w:cs/>
        </w:rPr>
        <w:t>‎</w:t>
      </w:r>
      <w:r w:rsidR="00261D75">
        <w:rPr>
          <w:noProof/>
        </w:rPr>
        <w:t>7.1</w:t>
      </w:r>
      <w:r w:rsidR="00261D75">
        <w:noBreakHyphen/>
      </w:r>
      <w:r w:rsidR="00261D75">
        <w:rPr>
          <w:noProof/>
        </w:rPr>
        <w:t>3</w:t>
      </w:r>
      <w:bookmarkEnd w:id="274"/>
      <w:r w:rsidRPr="00444745">
        <w:rPr>
          <w:lang w:val="en-US"/>
        </w:rPr>
        <w:t>: High-level overview of BS.1534 experiments</w:t>
      </w:r>
    </w:p>
    <w:tbl>
      <w:tblPr>
        <w:tblStyle w:val="TableGrid"/>
        <w:tblW w:w="0" w:type="auto"/>
        <w:jc w:val="center"/>
        <w:tblLook w:val="04A0" w:firstRow="1" w:lastRow="0" w:firstColumn="1" w:lastColumn="0" w:noHBand="0" w:noVBand="1"/>
      </w:tblPr>
      <w:tblGrid>
        <w:gridCol w:w="1117"/>
        <w:gridCol w:w="1266"/>
        <w:gridCol w:w="1567"/>
        <w:gridCol w:w="2147"/>
        <w:gridCol w:w="1357"/>
      </w:tblGrid>
      <w:tr w:rsidR="00D42303" w14:paraId="0C22DA1B" w14:textId="77777777" w:rsidTr="0033359A">
        <w:trPr>
          <w:jc w:val="center"/>
        </w:trPr>
        <w:tc>
          <w:tcPr>
            <w:tcW w:w="0" w:type="auto"/>
            <w:shd w:val="clear" w:color="auto" w:fill="D9D9D9" w:themeFill="background1" w:themeFillShade="D9"/>
          </w:tcPr>
          <w:p w14:paraId="7F93152F" w14:textId="77777777" w:rsidR="00D42303" w:rsidRPr="00CC381A" w:rsidRDefault="00D42303" w:rsidP="005F64B0">
            <w:pPr>
              <w:pStyle w:val="TAH"/>
              <w:rPr>
                <w:lang w:val="en-CA" w:eastAsia="fr-CA"/>
              </w:rPr>
            </w:pPr>
            <w:r w:rsidRPr="00CC381A">
              <w:rPr>
                <w:lang w:val="en-CA" w:eastAsia="fr-CA"/>
              </w:rPr>
              <w:t>Exp</w:t>
            </w:r>
          </w:p>
        </w:tc>
        <w:tc>
          <w:tcPr>
            <w:tcW w:w="0" w:type="auto"/>
            <w:shd w:val="clear" w:color="auto" w:fill="D9D9D9" w:themeFill="background1" w:themeFillShade="D9"/>
          </w:tcPr>
          <w:p w14:paraId="48A0AF93" w14:textId="77777777" w:rsidR="00D42303" w:rsidRPr="00CC381A" w:rsidRDefault="00D42303" w:rsidP="005F64B0">
            <w:pPr>
              <w:pStyle w:val="TAH"/>
              <w:rPr>
                <w:lang w:val="en-CA" w:eastAsia="fr-CA"/>
              </w:rPr>
            </w:pPr>
            <w:r w:rsidRPr="00CC381A">
              <w:rPr>
                <w:lang w:val="en-CA" w:eastAsia="fr-CA"/>
              </w:rPr>
              <w:t>Input format</w:t>
            </w:r>
          </w:p>
        </w:tc>
        <w:tc>
          <w:tcPr>
            <w:tcW w:w="0" w:type="auto"/>
            <w:shd w:val="clear" w:color="auto" w:fill="D9D9D9" w:themeFill="background1" w:themeFillShade="D9"/>
          </w:tcPr>
          <w:p w14:paraId="577C6BD9" w14:textId="77777777" w:rsidR="00D42303" w:rsidRPr="00CC381A" w:rsidRDefault="00D42303" w:rsidP="005F64B0">
            <w:pPr>
              <w:pStyle w:val="TAH"/>
              <w:rPr>
                <w:lang w:val="en-CA" w:eastAsia="fr-CA"/>
              </w:rPr>
            </w:pPr>
            <w:r w:rsidRPr="00CC381A">
              <w:rPr>
                <w:lang w:val="en-CA" w:eastAsia="fr-CA"/>
              </w:rPr>
              <w:t>Source material</w:t>
            </w:r>
          </w:p>
        </w:tc>
        <w:tc>
          <w:tcPr>
            <w:tcW w:w="0" w:type="auto"/>
            <w:shd w:val="clear" w:color="auto" w:fill="D9D9D9" w:themeFill="background1" w:themeFillShade="D9"/>
          </w:tcPr>
          <w:p w14:paraId="5B424EAE" w14:textId="77777777" w:rsidR="00D42303" w:rsidRPr="00CC381A" w:rsidRDefault="00D42303" w:rsidP="005F64B0">
            <w:pPr>
              <w:pStyle w:val="TAH"/>
              <w:rPr>
                <w:lang w:val="en-CA" w:eastAsia="fr-CA"/>
              </w:rPr>
            </w:pPr>
            <w:r w:rsidRPr="00CC381A">
              <w:rPr>
                <w:lang w:val="en-CA" w:eastAsia="fr-CA"/>
              </w:rPr>
              <w:t>Listening environment</w:t>
            </w:r>
          </w:p>
        </w:tc>
        <w:tc>
          <w:tcPr>
            <w:tcW w:w="0" w:type="auto"/>
            <w:shd w:val="clear" w:color="auto" w:fill="D9D9D9" w:themeFill="background1" w:themeFillShade="D9"/>
          </w:tcPr>
          <w:p w14:paraId="19D143CD" w14:textId="77777777" w:rsidR="00D42303" w:rsidRPr="00CC381A" w:rsidRDefault="00D42303" w:rsidP="005F64B0">
            <w:pPr>
              <w:pStyle w:val="TAH"/>
              <w:rPr>
                <w:lang w:val="en-CA" w:eastAsia="fr-CA"/>
              </w:rPr>
            </w:pPr>
            <w:r w:rsidRPr="00CC381A">
              <w:rPr>
                <w:lang w:val="en-CA" w:eastAsia="fr-CA"/>
              </w:rPr>
              <w:t>Bitrates kbps</w:t>
            </w:r>
          </w:p>
        </w:tc>
      </w:tr>
      <w:tr w:rsidR="00D42303" w14:paraId="15E871B5" w14:textId="77777777" w:rsidTr="00444745">
        <w:trPr>
          <w:jc w:val="center"/>
        </w:trPr>
        <w:tc>
          <w:tcPr>
            <w:tcW w:w="0" w:type="auto"/>
          </w:tcPr>
          <w:p w14:paraId="3015EDFD" w14:textId="77777777" w:rsidR="00D42303" w:rsidRPr="00CC381A" w:rsidRDefault="00D42303" w:rsidP="005F64B0">
            <w:pPr>
              <w:pStyle w:val="TAL"/>
              <w:rPr>
                <w:lang w:val="en-CA" w:eastAsia="fr-CA"/>
              </w:rPr>
            </w:pPr>
            <w:r w:rsidRPr="00CC381A">
              <w:rPr>
                <w:lang w:val="en-CA" w:eastAsia="fr-CA"/>
              </w:rPr>
              <w:t>BS1534-1a</w:t>
            </w:r>
          </w:p>
        </w:tc>
        <w:tc>
          <w:tcPr>
            <w:tcW w:w="0" w:type="auto"/>
          </w:tcPr>
          <w:p w14:paraId="5457D4E1" w14:textId="77777777" w:rsidR="00D42303" w:rsidRPr="00CC381A" w:rsidRDefault="00D42303" w:rsidP="005F64B0">
            <w:pPr>
              <w:pStyle w:val="TAL"/>
              <w:rPr>
                <w:lang w:val="en-CA" w:eastAsia="fr-CA"/>
              </w:rPr>
            </w:pPr>
            <w:r w:rsidRPr="00CC381A">
              <w:rPr>
                <w:lang w:val="en-CA" w:eastAsia="fr-CA"/>
              </w:rPr>
              <w:t>Stereo</w:t>
            </w:r>
          </w:p>
        </w:tc>
        <w:tc>
          <w:tcPr>
            <w:tcW w:w="0" w:type="auto"/>
          </w:tcPr>
          <w:p w14:paraId="488EB100"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2529311B"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384DA60F" w14:textId="77777777" w:rsidR="00D42303" w:rsidRPr="006A1E1B" w:rsidRDefault="00D42303" w:rsidP="005F64B0">
            <w:pPr>
              <w:pStyle w:val="TAL"/>
              <w:rPr>
                <w:lang w:val="en-CA" w:eastAsia="fr-CA"/>
              </w:rPr>
            </w:pPr>
            <w:r w:rsidRPr="006A1E1B">
              <w:rPr>
                <w:lang w:val="en-CA" w:eastAsia="fr-CA"/>
              </w:rPr>
              <w:t>48, 64</w:t>
            </w:r>
          </w:p>
        </w:tc>
      </w:tr>
      <w:tr w:rsidR="00D42303" w14:paraId="1B387C26" w14:textId="77777777" w:rsidTr="00444745">
        <w:trPr>
          <w:jc w:val="center"/>
        </w:trPr>
        <w:tc>
          <w:tcPr>
            <w:tcW w:w="0" w:type="auto"/>
          </w:tcPr>
          <w:p w14:paraId="115EE195" w14:textId="77777777" w:rsidR="00D42303" w:rsidRPr="00CC381A" w:rsidRDefault="00D42303" w:rsidP="005F64B0">
            <w:pPr>
              <w:pStyle w:val="TAL"/>
              <w:rPr>
                <w:lang w:val="en-CA" w:eastAsia="fr-CA"/>
              </w:rPr>
            </w:pPr>
            <w:r w:rsidRPr="00CC381A">
              <w:rPr>
                <w:lang w:val="en-CA" w:eastAsia="fr-CA"/>
              </w:rPr>
              <w:t>BS1534-1b</w:t>
            </w:r>
          </w:p>
        </w:tc>
        <w:tc>
          <w:tcPr>
            <w:tcW w:w="0" w:type="auto"/>
          </w:tcPr>
          <w:p w14:paraId="0000C6C8" w14:textId="77777777" w:rsidR="00D42303" w:rsidRPr="00CC381A" w:rsidRDefault="00D42303" w:rsidP="005F64B0">
            <w:pPr>
              <w:pStyle w:val="TAL"/>
              <w:rPr>
                <w:lang w:val="en-CA" w:eastAsia="fr-CA"/>
              </w:rPr>
            </w:pPr>
            <w:r w:rsidRPr="00CC381A">
              <w:rPr>
                <w:lang w:val="en-CA" w:eastAsia="fr-CA"/>
              </w:rPr>
              <w:t>Stereo</w:t>
            </w:r>
          </w:p>
        </w:tc>
        <w:tc>
          <w:tcPr>
            <w:tcW w:w="0" w:type="auto"/>
          </w:tcPr>
          <w:p w14:paraId="38D69C3B"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1C345868"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1F304E4C" w14:textId="77777777" w:rsidR="00D42303" w:rsidRPr="006A1E1B" w:rsidRDefault="00D42303" w:rsidP="005F64B0">
            <w:pPr>
              <w:pStyle w:val="TAL"/>
              <w:rPr>
                <w:lang w:val="en-CA" w:eastAsia="fr-CA"/>
              </w:rPr>
            </w:pPr>
            <w:r w:rsidRPr="006A1E1B">
              <w:rPr>
                <w:lang w:val="en-CA" w:eastAsia="fr-CA"/>
              </w:rPr>
              <w:t>96, 128</w:t>
            </w:r>
          </w:p>
        </w:tc>
      </w:tr>
      <w:tr w:rsidR="00D42303" w14:paraId="04B06E85" w14:textId="77777777" w:rsidTr="00444745">
        <w:trPr>
          <w:jc w:val="center"/>
        </w:trPr>
        <w:tc>
          <w:tcPr>
            <w:tcW w:w="0" w:type="auto"/>
          </w:tcPr>
          <w:p w14:paraId="60FF7CAB" w14:textId="77777777" w:rsidR="00D42303" w:rsidRPr="00CC381A" w:rsidRDefault="00D42303" w:rsidP="005F64B0">
            <w:pPr>
              <w:pStyle w:val="TAL"/>
              <w:rPr>
                <w:lang w:val="en-CA" w:eastAsia="fr-CA"/>
              </w:rPr>
            </w:pPr>
            <w:r w:rsidRPr="00CC381A">
              <w:rPr>
                <w:lang w:val="en-CA" w:eastAsia="fr-CA"/>
              </w:rPr>
              <w:t>BS1534-2a</w:t>
            </w:r>
          </w:p>
        </w:tc>
        <w:tc>
          <w:tcPr>
            <w:tcW w:w="0" w:type="auto"/>
          </w:tcPr>
          <w:p w14:paraId="445E952C" w14:textId="77777777" w:rsidR="00D42303" w:rsidRPr="00CC381A" w:rsidRDefault="00D42303" w:rsidP="005F64B0">
            <w:pPr>
              <w:pStyle w:val="TAL"/>
              <w:rPr>
                <w:lang w:val="en-CA" w:eastAsia="fr-CA"/>
              </w:rPr>
            </w:pPr>
            <w:r w:rsidRPr="00CC381A">
              <w:rPr>
                <w:lang w:val="en-CA" w:eastAsia="fr-CA"/>
              </w:rPr>
              <w:t>5.1</w:t>
            </w:r>
          </w:p>
        </w:tc>
        <w:tc>
          <w:tcPr>
            <w:tcW w:w="0" w:type="auto"/>
          </w:tcPr>
          <w:p w14:paraId="7B8D85C8"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7F5250D3" w14:textId="77777777" w:rsidR="00D42303" w:rsidRPr="00CC381A" w:rsidRDefault="00D42303" w:rsidP="005F64B0">
            <w:pPr>
              <w:pStyle w:val="TAL"/>
              <w:rPr>
                <w:lang w:val="en-CA" w:eastAsia="fr-CA"/>
              </w:rPr>
            </w:pPr>
            <w:r w:rsidRPr="00CC381A">
              <w:rPr>
                <w:lang w:val="en-CA" w:eastAsia="fr-CA"/>
              </w:rPr>
              <w:t>5.1</w:t>
            </w:r>
          </w:p>
        </w:tc>
        <w:tc>
          <w:tcPr>
            <w:tcW w:w="0" w:type="auto"/>
          </w:tcPr>
          <w:p w14:paraId="13F3A292" w14:textId="77777777" w:rsidR="00D42303" w:rsidRPr="006A1E1B" w:rsidRDefault="00D42303" w:rsidP="005F64B0">
            <w:pPr>
              <w:pStyle w:val="TAL"/>
              <w:rPr>
                <w:lang w:val="en-CA" w:eastAsia="fr-CA"/>
              </w:rPr>
            </w:pPr>
            <w:r w:rsidRPr="006A1E1B">
              <w:rPr>
                <w:lang w:val="en-CA" w:eastAsia="fr-CA"/>
              </w:rPr>
              <w:t>64, 96</w:t>
            </w:r>
          </w:p>
        </w:tc>
      </w:tr>
      <w:tr w:rsidR="00D42303" w14:paraId="18B96357" w14:textId="77777777" w:rsidTr="00444745">
        <w:trPr>
          <w:jc w:val="center"/>
        </w:trPr>
        <w:tc>
          <w:tcPr>
            <w:tcW w:w="0" w:type="auto"/>
          </w:tcPr>
          <w:p w14:paraId="7F8C8F9F" w14:textId="77777777" w:rsidR="00D42303" w:rsidRPr="00CC381A" w:rsidRDefault="00D42303" w:rsidP="005F64B0">
            <w:pPr>
              <w:pStyle w:val="TAL"/>
              <w:rPr>
                <w:lang w:val="en-CA" w:eastAsia="fr-CA"/>
              </w:rPr>
            </w:pPr>
            <w:r w:rsidRPr="00CC381A">
              <w:rPr>
                <w:lang w:val="en-CA" w:eastAsia="fr-CA"/>
              </w:rPr>
              <w:t>BS1534-2b</w:t>
            </w:r>
          </w:p>
        </w:tc>
        <w:tc>
          <w:tcPr>
            <w:tcW w:w="0" w:type="auto"/>
          </w:tcPr>
          <w:p w14:paraId="4E6EC684" w14:textId="77777777" w:rsidR="00D42303" w:rsidRPr="00CC381A" w:rsidRDefault="00D42303" w:rsidP="005F64B0">
            <w:pPr>
              <w:pStyle w:val="TAL"/>
              <w:rPr>
                <w:lang w:val="en-CA" w:eastAsia="fr-CA"/>
              </w:rPr>
            </w:pPr>
            <w:r w:rsidRPr="00CC381A">
              <w:rPr>
                <w:lang w:val="en-CA" w:eastAsia="fr-CA"/>
              </w:rPr>
              <w:t>5.1</w:t>
            </w:r>
          </w:p>
        </w:tc>
        <w:tc>
          <w:tcPr>
            <w:tcW w:w="0" w:type="auto"/>
          </w:tcPr>
          <w:p w14:paraId="0AC28442"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63588455" w14:textId="77777777" w:rsidR="00D42303" w:rsidRPr="00CC381A" w:rsidRDefault="00D42303" w:rsidP="005F64B0">
            <w:pPr>
              <w:pStyle w:val="TAL"/>
              <w:rPr>
                <w:lang w:val="en-CA" w:eastAsia="fr-CA"/>
              </w:rPr>
            </w:pPr>
            <w:r w:rsidRPr="00CC381A">
              <w:rPr>
                <w:lang w:val="en-CA" w:eastAsia="fr-CA"/>
              </w:rPr>
              <w:t>5.1</w:t>
            </w:r>
          </w:p>
        </w:tc>
        <w:tc>
          <w:tcPr>
            <w:tcW w:w="0" w:type="auto"/>
          </w:tcPr>
          <w:p w14:paraId="55D99F19" w14:textId="77777777" w:rsidR="00D42303" w:rsidRPr="006A1E1B" w:rsidRDefault="00D42303" w:rsidP="005F64B0">
            <w:pPr>
              <w:pStyle w:val="TAL"/>
              <w:rPr>
                <w:lang w:val="en-CA" w:eastAsia="fr-CA"/>
              </w:rPr>
            </w:pPr>
            <w:r w:rsidRPr="006A1E1B">
              <w:rPr>
                <w:lang w:val="en-CA" w:eastAsia="fr-CA"/>
              </w:rPr>
              <w:t>128, 160</w:t>
            </w:r>
          </w:p>
        </w:tc>
      </w:tr>
      <w:tr w:rsidR="00D42303" w14:paraId="09857B7A" w14:textId="77777777" w:rsidTr="00444745">
        <w:trPr>
          <w:jc w:val="center"/>
        </w:trPr>
        <w:tc>
          <w:tcPr>
            <w:tcW w:w="0" w:type="auto"/>
          </w:tcPr>
          <w:p w14:paraId="1B24D19B" w14:textId="77777777" w:rsidR="00D42303" w:rsidRPr="00CC381A" w:rsidRDefault="00D42303" w:rsidP="005F64B0">
            <w:pPr>
              <w:pStyle w:val="TAL"/>
              <w:rPr>
                <w:lang w:val="en-CA" w:eastAsia="fr-CA"/>
              </w:rPr>
            </w:pPr>
            <w:r w:rsidRPr="00CC381A">
              <w:rPr>
                <w:lang w:val="en-CA" w:eastAsia="fr-CA"/>
              </w:rPr>
              <w:t>BS1534-3a</w:t>
            </w:r>
          </w:p>
        </w:tc>
        <w:tc>
          <w:tcPr>
            <w:tcW w:w="0" w:type="auto"/>
          </w:tcPr>
          <w:p w14:paraId="6E89E858" w14:textId="77777777" w:rsidR="00D42303" w:rsidRPr="00CC381A" w:rsidRDefault="00D42303" w:rsidP="005F64B0">
            <w:pPr>
              <w:pStyle w:val="TAL"/>
              <w:rPr>
                <w:lang w:val="en-CA" w:eastAsia="fr-CA"/>
              </w:rPr>
            </w:pPr>
            <w:r w:rsidRPr="00CC381A">
              <w:rPr>
                <w:lang w:val="en-CA" w:eastAsia="fr-CA"/>
              </w:rPr>
              <w:t>7.1.4</w:t>
            </w:r>
          </w:p>
        </w:tc>
        <w:tc>
          <w:tcPr>
            <w:tcW w:w="0" w:type="auto"/>
          </w:tcPr>
          <w:p w14:paraId="3BA36B49"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075797FB" w14:textId="77777777" w:rsidR="00D42303" w:rsidRPr="00CC381A" w:rsidRDefault="00D42303" w:rsidP="005F64B0">
            <w:pPr>
              <w:pStyle w:val="TAL"/>
              <w:rPr>
                <w:lang w:val="en-CA" w:eastAsia="fr-CA"/>
              </w:rPr>
            </w:pPr>
            <w:r w:rsidRPr="00CC381A">
              <w:rPr>
                <w:lang w:val="en-CA" w:eastAsia="fr-CA"/>
              </w:rPr>
              <w:t>7.1 + 4</w:t>
            </w:r>
          </w:p>
        </w:tc>
        <w:tc>
          <w:tcPr>
            <w:tcW w:w="0" w:type="auto"/>
          </w:tcPr>
          <w:p w14:paraId="466E1E19" w14:textId="77777777" w:rsidR="00D42303" w:rsidRPr="006A1E1B" w:rsidRDefault="00D42303" w:rsidP="005F64B0">
            <w:pPr>
              <w:pStyle w:val="TAL"/>
              <w:rPr>
                <w:lang w:val="en-CA" w:eastAsia="fr-CA"/>
              </w:rPr>
            </w:pPr>
            <w:r w:rsidRPr="006A1E1B">
              <w:rPr>
                <w:lang w:val="en-CA" w:eastAsia="fr-CA"/>
              </w:rPr>
              <w:t>128, 160</w:t>
            </w:r>
          </w:p>
        </w:tc>
      </w:tr>
      <w:tr w:rsidR="00D42303" w14:paraId="73DDA62F" w14:textId="77777777" w:rsidTr="00444745">
        <w:trPr>
          <w:jc w:val="center"/>
        </w:trPr>
        <w:tc>
          <w:tcPr>
            <w:tcW w:w="0" w:type="auto"/>
          </w:tcPr>
          <w:p w14:paraId="60DEBB5B" w14:textId="77777777" w:rsidR="00D42303" w:rsidRPr="00CC381A" w:rsidRDefault="00D42303" w:rsidP="005F64B0">
            <w:pPr>
              <w:pStyle w:val="TAL"/>
              <w:rPr>
                <w:lang w:val="en-CA" w:eastAsia="fr-CA"/>
              </w:rPr>
            </w:pPr>
            <w:r w:rsidRPr="00CC381A">
              <w:rPr>
                <w:lang w:val="en-CA" w:eastAsia="fr-CA"/>
              </w:rPr>
              <w:t>BS1534-3b</w:t>
            </w:r>
          </w:p>
        </w:tc>
        <w:tc>
          <w:tcPr>
            <w:tcW w:w="0" w:type="auto"/>
          </w:tcPr>
          <w:p w14:paraId="5BC66933" w14:textId="77777777" w:rsidR="00D42303" w:rsidRPr="00CC381A" w:rsidRDefault="00D42303" w:rsidP="005F64B0">
            <w:pPr>
              <w:pStyle w:val="TAL"/>
              <w:rPr>
                <w:lang w:val="en-CA" w:eastAsia="fr-CA"/>
              </w:rPr>
            </w:pPr>
            <w:r w:rsidRPr="00CC381A">
              <w:rPr>
                <w:lang w:val="en-CA" w:eastAsia="fr-CA"/>
              </w:rPr>
              <w:t>7.1.4</w:t>
            </w:r>
          </w:p>
        </w:tc>
        <w:tc>
          <w:tcPr>
            <w:tcW w:w="0" w:type="auto"/>
          </w:tcPr>
          <w:p w14:paraId="65BEACE1"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5EFB2E65" w14:textId="77777777" w:rsidR="00D42303" w:rsidRPr="00CC381A" w:rsidRDefault="00D42303" w:rsidP="005F64B0">
            <w:pPr>
              <w:pStyle w:val="TAL"/>
              <w:rPr>
                <w:lang w:val="en-CA" w:eastAsia="fr-CA"/>
              </w:rPr>
            </w:pPr>
            <w:r w:rsidRPr="00CC381A">
              <w:rPr>
                <w:lang w:val="en-CA" w:eastAsia="fr-CA"/>
              </w:rPr>
              <w:t>7.1 + 4</w:t>
            </w:r>
          </w:p>
        </w:tc>
        <w:tc>
          <w:tcPr>
            <w:tcW w:w="0" w:type="auto"/>
          </w:tcPr>
          <w:p w14:paraId="652FBFCA" w14:textId="77777777" w:rsidR="00D42303" w:rsidRPr="006A1E1B" w:rsidRDefault="00D42303" w:rsidP="005F64B0">
            <w:pPr>
              <w:pStyle w:val="TAL"/>
              <w:rPr>
                <w:lang w:val="en-CA" w:eastAsia="fr-CA"/>
              </w:rPr>
            </w:pPr>
            <w:r w:rsidRPr="006A1E1B">
              <w:rPr>
                <w:lang w:val="en-CA" w:eastAsia="fr-CA"/>
              </w:rPr>
              <w:t>384, 512</w:t>
            </w:r>
          </w:p>
        </w:tc>
      </w:tr>
      <w:tr w:rsidR="00D42303" w14:paraId="5E0A08B0" w14:textId="77777777" w:rsidTr="00444745">
        <w:trPr>
          <w:jc w:val="center"/>
        </w:trPr>
        <w:tc>
          <w:tcPr>
            <w:tcW w:w="0" w:type="auto"/>
          </w:tcPr>
          <w:p w14:paraId="193D584E" w14:textId="77777777" w:rsidR="00D42303" w:rsidRPr="00CC381A" w:rsidRDefault="00D42303" w:rsidP="005F64B0">
            <w:pPr>
              <w:pStyle w:val="TAL"/>
              <w:rPr>
                <w:lang w:val="en-CA" w:eastAsia="fr-CA"/>
              </w:rPr>
            </w:pPr>
            <w:r w:rsidRPr="00CC381A">
              <w:rPr>
                <w:lang w:val="en-CA" w:eastAsia="fr-CA"/>
              </w:rPr>
              <w:t>BS1534-4a</w:t>
            </w:r>
          </w:p>
        </w:tc>
        <w:tc>
          <w:tcPr>
            <w:tcW w:w="0" w:type="auto"/>
          </w:tcPr>
          <w:p w14:paraId="61716C4B" w14:textId="77777777" w:rsidR="00D42303" w:rsidRPr="00CC381A" w:rsidRDefault="00D42303" w:rsidP="005F64B0">
            <w:pPr>
              <w:pStyle w:val="TAL"/>
              <w:rPr>
                <w:lang w:val="en-CA" w:eastAsia="fr-CA"/>
              </w:rPr>
            </w:pPr>
            <w:r w:rsidRPr="00CC381A">
              <w:rPr>
                <w:lang w:val="en-CA" w:eastAsia="fr-CA"/>
              </w:rPr>
              <w:t>FOA</w:t>
            </w:r>
          </w:p>
        </w:tc>
        <w:tc>
          <w:tcPr>
            <w:tcW w:w="0" w:type="auto"/>
          </w:tcPr>
          <w:p w14:paraId="57546FC8"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5D513321"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0F237346" w14:textId="77777777" w:rsidR="00D42303" w:rsidRPr="006A1E1B" w:rsidRDefault="00D42303" w:rsidP="005F64B0">
            <w:pPr>
              <w:pStyle w:val="TAL"/>
              <w:rPr>
                <w:lang w:val="en-CA" w:eastAsia="fr-CA"/>
              </w:rPr>
            </w:pPr>
            <w:r w:rsidRPr="006A1E1B">
              <w:rPr>
                <w:lang w:val="en-CA" w:eastAsia="fr-CA"/>
              </w:rPr>
              <w:t>96, 128, 160</w:t>
            </w:r>
          </w:p>
        </w:tc>
      </w:tr>
      <w:tr w:rsidR="00D42303" w14:paraId="51E8E080" w14:textId="77777777" w:rsidTr="00444745">
        <w:trPr>
          <w:jc w:val="center"/>
        </w:trPr>
        <w:tc>
          <w:tcPr>
            <w:tcW w:w="0" w:type="auto"/>
          </w:tcPr>
          <w:p w14:paraId="41FC33FC" w14:textId="77777777" w:rsidR="00D42303" w:rsidRPr="00CC381A" w:rsidRDefault="00D42303" w:rsidP="005F64B0">
            <w:pPr>
              <w:pStyle w:val="TAL"/>
              <w:rPr>
                <w:lang w:val="en-CA" w:eastAsia="fr-CA"/>
              </w:rPr>
            </w:pPr>
            <w:r w:rsidRPr="00CC381A">
              <w:rPr>
                <w:lang w:val="en-CA" w:eastAsia="fr-CA"/>
              </w:rPr>
              <w:t>BS1534-4b</w:t>
            </w:r>
          </w:p>
        </w:tc>
        <w:tc>
          <w:tcPr>
            <w:tcW w:w="0" w:type="auto"/>
          </w:tcPr>
          <w:p w14:paraId="0363218B" w14:textId="77777777" w:rsidR="00D42303" w:rsidRPr="00CC381A" w:rsidRDefault="00D42303" w:rsidP="005F64B0">
            <w:pPr>
              <w:pStyle w:val="TAL"/>
              <w:rPr>
                <w:lang w:val="en-CA" w:eastAsia="fr-CA"/>
              </w:rPr>
            </w:pPr>
            <w:r>
              <w:rPr>
                <w:lang w:val="en-CA" w:eastAsia="fr-CA"/>
              </w:rPr>
              <w:t>H</w:t>
            </w:r>
            <w:r w:rsidRPr="00CC381A">
              <w:rPr>
                <w:lang w:val="en-CA" w:eastAsia="fr-CA"/>
              </w:rPr>
              <w:t>OA</w:t>
            </w:r>
            <w:r>
              <w:rPr>
                <w:lang w:val="en-CA" w:eastAsia="fr-CA"/>
              </w:rPr>
              <w:t>2</w:t>
            </w:r>
          </w:p>
        </w:tc>
        <w:tc>
          <w:tcPr>
            <w:tcW w:w="0" w:type="auto"/>
          </w:tcPr>
          <w:p w14:paraId="0D0A808E"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66F27DC2"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7FCF61D3" w14:textId="77777777" w:rsidR="00D42303" w:rsidRPr="006A1E1B" w:rsidRDefault="00D42303" w:rsidP="005F64B0">
            <w:pPr>
              <w:pStyle w:val="TAL"/>
              <w:rPr>
                <w:lang w:val="en-CA" w:eastAsia="fr-CA"/>
              </w:rPr>
            </w:pPr>
            <w:r w:rsidRPr="006A1E1B">
              <w:rPr>
                <w:lang w:val="en-CA" w:eastAsia="fr-CA"/>
              </w:rPr>
              <w:t>160, 192</w:t>
            </w:r>
          </w:p>
        </w:tc>
      </w:tr>
      <w:tr w:rsidR="00D42303" w14:paraId="32663D1E" w14:textId="77777777" w:rsidTr="00444745">
        <w:trPr>
          <w:jc w:val="center"/>
        </w:trPr>
        <w:tc>
          <w:tcPr>
            <w:tcW w:w="0" w:type="auto"/>
          </w:tcPr>
          <w:p w14:paraId="6DF96A49" w14:textId="77777777" w:rsidR="00D42303" w:rsidRPr="00CC381A" w:rsidRDefault="00D42303" w:rsidP="005F64B0">
            <w:pPr>
              <w:pStyle w:val="TAL"/>
              <w:rPr>
                <w:lang w:val="en-CA" w:eastAsia="fr-CA"/>
              </w:rPr>
            </w:pPr>
            <w:r w:rsidRPr="00CC381A">
              <w:rPr>
                <w:lang w:val="en-CA" w:eastAsia="fr-CA"/>
              </w:rPr>
              <w:t>BS1534-5a</w:t>
            </w:r>
          </w:p>
        </w:tc>
        <w:tc>
          <w:tcPr>
            <w:tcW w:w="0" w:type="auto"/>
          </w:tcPr>
          <w:p w14:paraId="146F5FEB" w14:textId="77777777" w:rsidR="00D42303" w:rsidRPr="00CC381A" w:rsidRDefault="00D42303" w:rsidP="005F64B0">
            <w:pPr>
              <w:pStyle w:val="TAL"/>
              <w:rPr>
                <w:lang w:val="en-CA" w:eastAsia="fr-CA"/>
              </w:rPr>
            </w:pPr>
            <w:r w:rsidRPr="00CC381A">
              <w:rPr>
                <w:lang w:val="en-CA" w:eastAsia="fr-CA"/>
              </w:rPr>
              <w:t>HOA3</w:t>
            </w:r>
          </w:p>
        </w:tc>
        <w:tc>
          <w:tcPr>
            <w:tcW w:w="0" w:type="auto"/>
          </w:tcPr>
          <w:p w14:paraId="0FBF7558"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3F056292"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4CA35E52" w14:textId="77777777" w:rsidR="00D42303" w:rsidRPr="006A1E1B" w:rsidRDefault="00D42303" w:rsidP="005F64B0">
            <w:pPr>
              <w:pStyle w:val="TAL"/>
              <w:rPr>
                <w:lang w:val="en-CA" w:eastAsia="fr-CA"/>
              </w:rPr>
            </w:pPr>
            <w:r w:rsidRPr="006A1E1B">
              <w:rPr>
                <w:lang w:val="en-CA" w:eastAsia="fr-CA"/>
              </w:rPr>
              <w:t>192, 256</w:t>
            </w:r>
          </w:p>
        </w:tc>
      </w:tr>
      <w:tr w:rsidR="00D42303" w14:paraId="75BEAF2C" w14:textId="77777777" w:rsidTr="00444745">
        <w:trPr>
          <w:jc w:val="center"/>
        </w:trPr>
        <w:tc>
          <w:tcPr>
            <w:tcW w:w="0" w:type="auto"/>
          </w:tcPr>
          <w:p w14:paraId="17436CC3" w14:textId="77777777" w:rsidR="00D42303" w:rsidRPr="00CC381A" w:rsidRDefault="00D42303" w:rsidP="005F64B0">
            <w:pPr>
              <w:pStyle w:val="TAL"/>
              <w:rPr>
                <w:lang w:val="en-CA" w:eastAsia="fr-CA"/>
              </w:rPr>
            </w:pPr>
            <w:r w:rsidRPr="00CC381A">
              <w:rPr>
                <w:lang w:val="en-CA" w:eastAsia="fr-CA"/>
              </w:rPr>
              <w:t>BS1534-5b</w:t>
            </w:r>
          </w:p>
        </w:tc>
        <w:tc>
          <w:tcPr>
            <w:tcW w:w="0" w:type="auto"/>
          </w:tcPr>
          <w:p w14:paraId="10B0258C" w14:textId="77777777" w:rsidR="00D42303" w:rsidRPr="00CC381A" w:rsidRDefault="00D42303" w:rsidP="005F64B0">
            <w:pPr>
              <w:pStyle w:val="TAL"/>
              <w:rPr>
                <w:lang w:val="en-CA" w:eastAsia="fr-CA"/>
              </w:rPr>
            </w:pPr>
            <w:r w:rsidRPr="00CC381A">
              <w:rPr>
                <w:lang w:val="en-CA" w:eastAsia="fr-CA"/>
              </w:rPr>
              <w:t>HOA3</w:t>
            </w:r>
          </w:p>
        </w:tc>
        <w:tc>
          <w:tcPr>
            <w:tcW w:w="0" w:type="auto"/>
          </w:tcPr>
          <w:p w14:paraId="509D21E2"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3729B385" w14:textId="77777777" w:rsidR="00D42303" w:rsidRPr="00CC381A" w:rsidRDefault="00D42303" w:rsidP="005F64B0">
            <w:pPr>
              <w:pStyle w:val="TAL"/>
              <w:rPr>
                <w:lang w:val="en-CA" w:eastAsia="fr-CA"/>
              </w:rPr>
            </w:pPr>
            <w:r w:rsidRPr="00CC381A">
              <w:rPr>
                <w:lang w:val="en-CA" w:eastAsia="fr-CA"/>
              </w:rPr>
              <w:t>7.1 + 4</w:t>
            </w:r>
          </w:p>
        </w:tc>
        <w:tc>
          <w:tcPr>
            <w:tcW w:w="0" w:type="auto"/>
          </w:tcPr>
          <w:p w14:paraId="55D8B5AE" w14:textId="77777777" w:rsidR="00D42303" w:rsidRPr="006A1E1B" w:rsidRDefault="00D42303" w:rsidP="005F64B0">
            <w:pPr>
              <w:pStyle w:val="TAL"/>
              <w:rPr>
                <w:lang w:val="en-CA" w:eastAsia="fr-CA"/>
              </w:rPr>
            </w:pPr>
            <w:r w:rsidRPr="006A1E1B">
              <w:rPr>
                <w:lang w:val="en-CA" w:eastAsia="fr-CA"/>
              </w:rPr>
              <w:t>384, 512</w:t>
            </w:r>
          </w:p>
        </w:tc>
      </w:tr>
      <w:tr w:rsidR="00D42303" w14:paraId="1E75B134" w14:textId="77777777" w:rsidTr="00444745">
        <w:trPr>
          <w:jc w:val="center"/>
        </w:trPr>
        <w:tc>
          <w:tcPr>
            <w:tcW w:w="0" w:type="auto"/>
          </w:tcPr>
          <w:p w14:paraId="2F531875" w14:textId="77777777" w:rsidR="00D42303" w:rsidRPr="00CC381A" w:rsidRDefault="00D42303" w:rsidP="005F64B0">
            <w:pPr>
              <w:pStyle w:val="TAL"/>
              <w:rPr>
                <w:lang w:val="en-CA" w:eastAsia="fr-CA"/>
              </w:rPr>
            </w:pPr>
            <w:r w:rsidRPr="00CC381A">
              <w:rPr>
                <w:lang w:val="en-CA" w:eastAsia="fr-CA"/>
              </w:rPr>
              <w:t>BS1534-6a</w:t>
            </w:r>
          </w:p>
        </w:tc>
        <w:tc>
          <w:tcPr>
            <w:tcW w:w="0" w:type="auto"/>
          </w:tcPr>
          <w:p w14:paraId="21DE0285" w14:textId="77777777" w:rsidR="00D42303" w:rsidRPr="00CC381A" w:rsidRDefault="00D42303" w:rsidP="005F64B0">
            <w:pPr>
              <w:pStyle w:val="TAL"/>
              <w:rPr>
                <w:lang w:val="en-CA" w:eastAsia="fr-CA"/>
              </w:rPr>
            </w:pPr>
            <w:r w:rsidRPr="00CC381A">
              <w:rPr>
                <w:lang w:val="en-CA" w:eastAsia="fr-CA"/>
              </w:rPr>
              <w:t>Objects</w:t>
            </w:r>
          </w:p>
        </w:tc>
        <w:tc>
          <w:tcPr>
            <w:tcW w:w="0" w:type="auto"/>
          </w:tcPr>
          <w:p w14:paraId="5D135CC4"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4ADAAABD"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41D4DED7" w14:textId="77777777" w:rsidR="00D42303" w:rsidRPr="006A1E1B" w:rsidRDefault="00D42303" w:rsidP="005F64B0">
            <w:pPr>
              <w:pStyle w:val="TAL"/>
              <w:rPr>
                <w:lang w:val="en-CA" w:eastAsia="fr-CA"/>
              </w:rPr>
            </w:pPr>
            <w:r w:rsidRPr="006A1E1B">
              <w:rPr>
                <w:lang w:val="en-CA" w:eastAsia="fr-CA"/>
              </w:rPr>
              <w:t>48, 64, 96</w:t>
            </w:r>
          </w:p>
        </w:tc>
      </w:tr>
      <w:tr w:rsidR="00D42303" w14:paraId="6E3510FA" w14:textId="77777777" w:rsidTr="00444745">
        <w:trPr>
          <w:jc w:val="center"/>
        </w:trPr>
        <w:tc>
          <w:tcPr>
            <w:tcW w:w="0" w:type="auto"/>
          </w:tcPr>
          <w:p w14:paraId="241BDC3A" w14:textId="77777777" w:rsidR="00D42303" w:rsidRPr="00CC381A" w:rsidRDefault="00D42303" w:rsidP="005F64B0">
            <w:pPr>
              <w:pStyle w:val="TAL"/>
              <w:rPr>
                <w:lang w:val="en-CA" w:eastAsia="fr-CA"/>
              </w:rPr>
            </w:pPr>
            <w:r w:rsidRPr="00CC381A">
              <w:rPr>
                <w:lang w:val="en-CA" w:eastAsia="fr-CA"/>
              </w:rPr>
              <w:t>BS1534-6b</w:t>
            </w:r>
          </w:p>
        </w:tc>
        <w:tc>
          <w:tcPr>
            <w:tcW w:w="0" w:type="auto"/>
          </w:tcPr>
          <w:p w14:paraId="5BDC69B8" w14:textId="77777777" w:rsidR="00D42303" w:rsidRPr="00CC381A" w:rsidRDefault="00D42303" w:rsidP="005F64B0">
            <w:pPr>
              <w:pStyle w:val="TAL"/>
              <w:rPr>
                <w:lang w:val="en-CA" w:eastAsia="fr-CA"/>
              </w:rPr>
            </w:pPr>
            <w:r w:rsidRPr="00CC381A">
              <w:rPr>
                <w:lang w:val="en-CA" w:eastAsia="fr-CA"/>
              </w:rPr>
              <w:t>Objects</w:t>
            </w:r>
          </w:p>
        </w:tc>
        <w:tc>
          <w:tcPr>
            <w:tcW w:w="0" w:type="auto"/>
          </w:tcPr>
          <w:p w14:paraId="31D0B114"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2E26220F"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07F57278" w14:textId="77777777" w:rsidR="00D42303" w:rsidRPr="006A1E1B" w:rsidRDefault="00D42303" w:rsidP="005F64B0">
            <w:pPr>
              <w:pStyle w:val="TAL"/>
              <w:rPr>
                <w:lang w:val="en-CA" w:eastAsia="fr-CA"/>
              </w:rPr>
            </w:pPr>
            <w:r w:rsidRPr="006A1E1B">
              <w:rPr>
                <w:lang w:val="en-CA" w:eastAsia="fr-CA"/>
              </w:rPr>
              <w:t>96, 128, 192</w:t>
            </w:r>
          </w:p>
        </w:tc>
      </w:tr>
      <w:tr w:rsidR="00D42303" w14:paraId="123BB910" w14:textId="77777777" w:rsidTr="00444745">
        <w:trPr>
          <w:jc w:val="center"/>
        </w:trPr>
        <w:tc>
          <w:tcPr>
            <w:tcW w:w="0" w:type="auto"/>
          </w:tcPr>
          <w:p w14:paraId="04D9272F" w14:textId="77777777" w:rsidR="00D42303" w:rsidRPr="00CC381A" w:rsidRDefault="00D42303" w:rsidP="005F64B0">
            <w:pPr>
              <w:pStyle w:val="TAL"/>
              <w:rPr>
                <w:lang w:val="en-CA" w:eastAsia="fr-CA"/>
              </w:rPr>
            </w:pPr>
            <w:r w:rsidRPr="00CC381A">
              <w:rPr>
                <w:lang w:val="en-CA" w:eastAsia="fr-CA"/>
              </w:rPr>
              <w:t>BS1534-7a</w:t>
            </w:r>
          </w:p>
        </w:tc>
        <w:tc>
          <w:tcPr>
            <w:tcW w:w="0" w:type="auto"/>
          </w:tcPr>
          <w:p w14:paraId="19C0D9F8" w14:textId="77777777" w:rsidR="00D42303" w:rsidRPr="00CC381A" w:rsidRDefault="00D42303" w:rsidP="005F64B0">
            <w:pPr>
              <w:pStyle w:val="TAL"/>
              <w:rPr>
                <w:lang w:val="en-CA" w:eastAsia="fr-CA"/>
              </w:rPr>
            </w:pPr>
            <w:r w:rsidRPr="00CC381A">
              <w:rPr>
                <w:lang w:val="en-CA" w:eastAsia="fr-CA"/>
              </w:rPr>
              <w:t>MASA</w:t>
            </w:r>
          </w:p>
        </w:tc>
        <w:tc>
          <w:tcPr>
            <w:tcW w:w="0" w:type="auto"/>
          </w:tcPr>
          <w:p w14:paraId="1676B2CC"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62B5FC52"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7A9DC92D" w14:textId="77777777" w:rsidR="00D42303" w:rsidRPr="006A1E1B" w:rsidRDefault="00D42303" w:rsidP="005F64B0">
            <w:pPr>
              <w:pStyle w:val="TAL"/>
              <w:rPr>
                <w:lang w:val="en-CA" w:eastAsia="fr-CA"/>
              </w:rPr>
            </w:pPr>
            <w:r w:rsidRPr="006A1E1B">
              <w:rPr>
                <w:lang w:val="en-CA" w:eastAsia="fr-CA"/>
              </w:rPr>
              <w:t>96, 128</w:t>
            </w:r>
          </w:p>
        </w:tc>
      </w:tr>
      <w:tr w:rsidR="00D42303" w14:paraId="6FD9DE4C" w14:textId="77777777" w:rsidTr="00444745">
        <w:trPr>
          <w:jc w:val="center"/>
        </w:trPr>
        <w:tc>
          <w:tcPr>
            <w:tcW w:w="0" w:type="auto"/>
          </w:tcPr>
          <w:p w14:paraId="18375C14" w14:textId="77777777" w:rsidR="00D42303" w:rsidRPr="00CC381A" w:rsidRDefault="00D42303" w:rsidP="005F64B0">
            <w:pPr>
              <w:pStyle w:val="TAL"/>
              <w:rPr>
                <w:lang w:val="en-CA" w:eastAsia="fr-CA"/>
              </w:rPr>
            </w:pPr>
            <w:r w:rsidRPr="00CC381A">
              <w:rPr>
                <w:lang w:val="en-CA" w:eastAsia="fr-CA"/>
              </w:rPr>
              <w:t>BS1534-7b</w:t>
            </w:r>
          </w:p>
        </w:tc>
        <w:tc>
          <w:tcPr>
            <w:tcW w:w="0" w:type="auto"/>
          </w:tcPr>
          <w:p w14:paraId="1ED426C3" w14:textId="77777777" w:rsidR="00D42303" w:rsidRPr="00CC381A" w:rsidRDefault="00D42303" w:rsidP="005F64B0">
            <w:pPr>
              <w:pStyle w:val="TAL"/>
              <w:rPr>
                <w:lang w:val="en-CA" w:eastAsia="fr-CA"/>
              </w:rPr>
            </w:pPr>
            <w:r w:rsidRPr="00CC381A">
              <w:rPr>
                <w:lang w:val="en-CA" w:eastAsia="fr-CA"/>
              </w:rPr>
              <w:t>MASA</w:t>
            </w:r>
          </w:p>
        </w:tc>
        <w:tc>
          <w:tcPr>
            <w:tcW w:w="0" w:type="auto"/>
          </w:tcPr>
          <w:p w14:paraId="4BDFC2DB"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6243385A"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47D5CB02" w14:textId="77777777" w:rsidR="00D42303" w:rsidRPr="006A1E1B" w:rsidRDefault="00D42303" w:rsidP="005F64B0">
            <w:pPr>
              <w:pStyle w:val="TAL"/>
              <w:rPr>
                <w:lang w:val="en-CA" w:eastAsia="fr-CA"/>
              </w:rPr>
            </w:pPr>
            <w:r w:rsidRPr="006A1E1B">
              <w:rPr>
                <w:lang w:val="en-CA" w:eastAsia="fr-CA"/>
              </w:rPr>
              <w:t>192, 256</w:t>
            </w:r>
          </w:p>
        </w:tc>
      </w:tr>
    </w:tbl>
    <w:p w14:paraId="1431E9E5" w14:textId="77777777" w:rsidR="00D42303" w:rsidRDefault="00D42303" w:rsidP="00D42303">
      <w:pPr>
        <w:rPr>
          <w:lang w:val="en-CA" w:eastAsia="fr-CA"/>
        </w:rPr>
      </w:pPr>
    </w:p>
    <w:p w14:paraId="59E6B967" w14:textId="77777777" w:rsidR="00D42303" w:rsidRDefault="00D42303" w:rsidP="00D42303">
      <w:pPr>
        <w:rPr>
          <w:lang w:val="en-CA" w:eastAsia="fr-CA"/>
        </w:rPr>
      </w:pPr>
      <w:r w:rsidRPr="00A015AF">
        <w:rPr>
          <w:lang w:val="en-CA" w:eastAsia="fr-CA"/>
        </w:rPr>
        <w:t>Notes:</w:t>
      </w:r>
    </w:p>
    <w:p w14:paraId="03637BA3" w14:textId="143D78F6" w:rsidR="00D42303" w:rsidRPr="00122140" w:rsidRDefault="00CE6869" w:rsidP="00444745">
      <w:pPr>
        <w:pStyle w:val="B10"/>
      </w:pPr>
      <w:r w:rsidRPr="59544ED7">
        <w:rPr>
          <w:lang w:val="en-US"/>
        </w:rPr>
        <w:t>-</w:t>
      </w:r>
      <w:r>
        <w:tab/>
      </w:r>
      <w:r w:rsidR="00D42303" w:rsidRPr="59544ED7">
        <w:rPr>
          <w:lang w:val="en-US"/>
        </w:rPr>
        <w:t>Stereo may include binauralized samples (without head tracking).</w:t>
      </w:r>
    </w:p>
    <w:p w14:paraId="1A8AE02D" w14:textId="60EA0ECA" w:rsidR="00D42303" w:rsidRPr="00122140" w:rsidRDefault="00CE6869" w:rsidP="00444745">
      <w:pPr>
        <w:pStyle w:val="B10"/>
      </w:pPr>
      <w:r>
        <w:t>-</w:t>
      </w:r>
      <w:r>
        <w:tab/>
      </w:r>
      <w:r w:rsidR="00D42303" w:rsidRPr="00122140">
        <w:t>For inputs 7.1</w:t>
      </w:r>
      <w:r w:rsidR="00D42303">
        <w:t>+</w:t>
      </w:r>
      <w:r w:rsidR="00D42303" w:rsidRPr="00122140">
        <w:t xml:space="preserve">4, FOA, </w:t>
      </w:r>
      <w:r w:rsidR="00D42303">
        <w:t xml:space="preserve">HOA2, </w:t>
      </w:r>
      <w:r w:rsidR="00D42303" w:rsidRPr="00122140">
        <w:t>HOA3, Objects &amp; MASA vertical dimension is assumed in the samples</w:t>
      </w:r>
      <w:r w:rsidR="00D42303">
        <w:t>.</w:t>
      </w:r>
    </w:p>
    <w:p w14:paraId="5CC6EE85" w14:textId="464A6201" w:rsidR="00D42303" w:rsidRPr="00122140" w:rsidRDefault="00CE6869" w:rsidP="00444745">
      <w:pPr>
        <w:pStyle w:val="B10"/>
      </w:pPr>
      <w:r>
        <w:t>-</w:t>
      </w:r>
      <w:r>
        <w:tab/>
      </w:r>
      <w:r w:rsidR="00D42303" w:rsidRPr="00122140">
        <w:t>DTX on/off is assumed within the same experiment, where DTX on is used for relevant conditions</w:t>
      </w:r>
      <w:r w:rsidR="00D42303">
        <w:t>.</w:t>
      </w:r>
    </w:p>
    <w:p w14:paraId="1D9D7EAB" w14:textId="1D480434" w:rsidR="00D42303" w:rsidRPr="000A091A" w:rsidRDefault="00CE6869" w:rsidP="00444745">
      <w:pPr>
        <w:pStyle w:val="B10"/>
        <w:rPr>
          <w:lang w:val="en-CA" w:eastAsia="fr-CA"/>
        </w:rPr>
      </w:pPr>
      <w:r>
        <w:rPr>
          <w:lang w:val="en-CA" w:eastAsia="fr-CA"/>
        </w:rPr>
        <w:t>-</w:t>
      </w:r>
      <w:r>
        <w:rPr>
          <w:lang w:val="en-CA" w:eastAsia="fr-CA"/>
        </w:rPr>
        <w:tab/>
      </w:r>
      <w:r w:rsidR="00D42303">
        <w:rPr>
          <w:lang w:val="en-CA" w:eastAsia="fr-CA"/>
        </w:rPr>
        <w:t>All experiments except for stereo P.800 experiments are assumed Full Band experiments, i.e., the direct reference condition is always FB. P.800 stereo experiments are SWB experiments.</w:t>
      </w:r>
    </w:p>
    <w:p w14:paraId="44EB4283" w14:textId="3335088C" w:rsidR="00D42303" w:rsidRDefault="00D42303" w:rsidP="00D42303">
      <w:pPr>
        <w:rPr>
          <w:lang w:val="en-CA"/>
        </w:rPr>
      </w:pPr>
      <w:r>
        <w:rPr>
          <w:lang w:val="en-CA"/>
        </w:rPr>
        <w:t>M</w:t>
      </w:r>
      <w:r w:rsidRPr="001902F0">
        <w:rPr>
          <w:lang w:val="en-CA"/>
        </w:rPr>
        <w:t>inimum requirements</w:t>
      </w:r>
      <w:r>
        <w:rPr>
          <w:lang w:val="en-CA"/>
        </w:rPr>
        <w:t xml:space="preserve"> for P.800 experiments</w:t>
      </w:r>
      <w:r w:rsidRPr="001902F0">
        <w:rPr>
          <w:lang w:val="en-CA"/>
        </w:rPr>
        <w:t xml:space="preserve">: 6 talkers (3 male </w:t>
      </w:r>
      <w:r>
        <w:rPr>
          <w:lang w:val="en-CA"/>
        </w:rPr>
        <w:t xml:space="preserve">+ 3 female) per experiment, 14 single sentences per talker. </w:t>
      </w:r>
    </w:p>
    <w:p w14:paraId="10637103" w14:textId="64199F50" w:rsidR="00D42303" w:rsidRDefault="00BD057C" w:rsidP="00D42303">
      <w:r>
        <w:t xml:space="preserve">Table </w:t>
      </w:r>
      <w:r>
        <w:rPr>
          <w:noProof/>
          <w:cs/>
        </w:rPr>
        <w:t>‎</w:t>
      </w:r>
      <w:r>
        <w:rPr>
          <w:noProof/>
        </w:rPr>
        <w:t>7.1</w:t>
      </w:r>
      <w:r>
        <w:noBreakHyphen/>
      </w:r>
      <w:r>
        <w:rPr>
          <w:noProof/>
        </w:rPr>
        <w:t>4</w:t>
      </w:r>
      <w:r w:rsidR="00D42303">
        <w:rPr>
          <w:rFonts w:hint="eastAsia"/>
        </w:rPr>
        <w:t xml:space="preserve"> shows allocation of LLs so that each experiment is conducted twice</w:t>
      </w:r>
      <w:r w:rsidR="00D42303">
        <w:t>, each time</w:t>
      </w:r>
      <w:r w:rsidR="00D42303">
        <w:rPr>
          <w:rFonts w:hint="eastAsia"/>
        </w:rPr>
        <w:t xml:space="preserve"> by </w:t>
      </w:r>
      <w:r w:rsidR="00D42303">
        <w:t xml:space="preserve">a </w:t>
      </w:r>
      <w:r w:rsidR="00D42303">
        <w:rPr>
          <w:rFonts w:hint="eastAsia"/>
        </w:rPr>
        <w:t>different LL</w:t>
      </w:r>
      <w:r w:rsidR="00D42303">
        <w:t>. For P.800 experiments, each experiment is run</w:t>
      </w:r>
      <w:r w:rsidR="00D42303">
        <w:rPr>
          <w:rFonts w:hint="eastAsia"/>
        </w:rPr>
        <w:t xml:space="preserve"> </w:t>
      </w:r>
      <w:r w:rsidR="00D42303">
        <w:t xml:space="preserve">twice </w:t>
      </w:r>
      <w:r w:rsidR="00D42303">
        <w:rPr>
          <w:rFonts w:hint="eastAsia"/>
        </w:rPr>
        <w:t>with different languages.</w:t>
      </w:r>
    </w:p>
    <w:p w14:paraId="51F33643" w14:textId="77777777" w:rsidR="00D42303" w:rsidRDefault="00D42303" w:rsidP="00D42303"/>
    <w:p w14:paraId="7A758EB0" w14:textId="4A4598E1" w:rsidR="00D42303" w:rsidRDefault="00D42303" w:rsidP="00444745">
      <w:pPr>
        <w:pStyle w:val="TH"/>
      </w:pPr>
      <w:bookmarkStart w:id="275" w:name="_CRTable7_14"/>
      <w:bookmarkStart w:id="276" w:name="_Ref127891541"/>
      <w:bookmarkStart w:id="277" w:name="_Ref127970894"/>
      <w:r>
        <w:lastRenderedPageBreak/>
        <w:t xml:space="preserve">Table </w:t>
      </w:r>
      <w:bookmarkEnd w:id="275"/>
      <w:r w:rsidR="00261D75">
        <w:rPr>
          <w:noProof/>
          <w:cs/>
        </w:rPr>
        <w:t>‎</w:t>
      </w:r>
      <w:r w:rsidR="00261D75">
        <w:rPr>
          <w:noProof/>
        </w:rPr>
        <w:t>7.1</w:t>
      </w:r>
      <w:r w:rsidR="00261D75">
        <w:noBreakHyphen/>
      </w:r>
      <w:r w:rsidR="00261D75">
        <w:rPr>
          <w:noProof/>
        </w:rPr>
        <w:t>4</w:t>
      </w:r>
      <w:bookmarkEnd w:id="276"/>
      <w:r w:rsidRPr="00F537C9">
        <w:rPr>
          <w:rFonts w:hint="eastAsia"/>
        </w:rPr>
        <w:t xml:space="preserve">: </w:t>
      </w:r>
      <w:r>
        <w:t>Allocation of experiments to LLs and</w:t>
      </w:r>
      <w:r w:rsidRPr="00BC3165">
        <w:rPr>
          <w:rFonts w:hint="eastAsia"/>
        </w:rPr>
        <w:t xml:space="preserve"> </w:t>
      </w:r>
      <w:r>
        <w:t xml:space="preserve">P.800 </w:t>
      </w:r>
      <w:r w:rsidRPr="00BC3165">
        <w:rPr>
          <w:rFonts w:hint="eastAsia"/>
        </w:rPr>
        <w:t>languages</w:t>
      </w:r>
      <w:bookmarkEnd w:id="277"/>
      <w:r>
        <w:t xml:space="preserve"> </w:t>
      </w:r>
    </w:p>
    <w:tbl>
      <w:tblPr>
        <w:tblStyle w:val="TableGrid"/>
        <w:tblW w:w="0" w:type="auto"/>
        <w:tblLook w:val="04A0" w:firstRow="1" w:lastRow="0" w:firstColumn="1" w:lastColumn="0" w:noHBand="0" w:noVBand="1"/>
      </w:tblPr>
      <w:tblGrid>
        <w:gridCol w:w="917"/>
        <w:gridCol w:w="1893"/>
        <w:gridCol w:w="1305"/>
        <w:gridCol w:w="1227"/>
        <w:gridCol w:w="1127"/>
        <w:gridCol w:w="1087"/>
        <w:gridCol w:w="942"/>
      </w:tblGrid>
      <w:tr w:rsidR="006856CA" w:rsidRPr="00240EBD" w14:paraId="36224FE7" w14:textId="77777777" w:rsidTr="0033359A">
        <w:tc>
          <w:tcPr>
            <w:tcW w:w="3921" w:type="dxa"/>
            <w:gridSpan w:val="3"/>
            <w:vMerge w:val="restart"/>
            <w:shd w:val="clear" w:color="auto" w:fill="D9D9D9" w:themeFill="background1" w:themeFillShade="D9"/>
          </w:tcPr>
          <w:p w14:paraId="4C3B7BF3" w14:textId="77777777" w:rsidR="006856CA" w:rsidRPr="00647D93" w:rsidRDefault="006856CA" w:rsidP="005F64B0">
            <w:pPr>
              <w:pStyle w:val="TAH"/>
              <w:rPr>
                <w:lang w:val="en-US"/>
              </w:rPr>
            </w:pPr>
            <w:bookmarkStart w:id="278" w:name="MCCQCTEMPBM_00000112"/>
            <w:r w:rsidRPr="00647D93">
              <w:rPr>
                <w:lang w:val="en-CA" w:eastAsia="fr-CA"/>
              </w:rPr>
              <w:t>Exp</w:t>
            </w:r>
          </w:p>
          <w:p w14:paraId="26F502A1" w14:textId="72D0B84E" w:rsidR="006856CA" w:rsidRPr="00647D93" w:rsidRDefault="006856CA" w:rsidP="005F64B0">
            <w:pPr>
              <w:pStyle w:val="TAH"/>
              <w:rPr>
                <w:lang w:val="en-US"/>
              </w:rPr>
            </w:pPr>
            <w:r w:rsidRPr="00647D93">
              <w:t>Source material</w:t>
            </w:r>
          </w:p>
          <w:p w14:paraId="22E1E83C" w14:textId="34972F0E" w:rsidR="006856CA" w:rsidRPr="00647D93" w:rsidRDefault="006856CA" w:rsidP="005F64B0">
            <w:pPr>
              <w:pStyle w:val="TAH"/>
              <w:rPr>
                <w:lang w:val="en-US"/>
              </w:rPr>
            </w:pPr>
            <w:r w:rsidRPr="00647D93">
              <w:t>Listening environment</w:t>
            </w:r>
          </w:p>
        </w:tc>
        <w:tc>
          <w:tcPr>
            <w:tcW w:w="4212" w:type="dxa"/>
            <w:gridSpan w:val="4"/>
            <w:shd w:val="clear" w:color="auto" w:fill="D9D9D9" w:themeFill="background1" w:themeFillShade="D9"/>
          </w:tcPr>
          <w:p w14:paraId="4F9700C4" w14:textId="77777777" w:rsidR="006856CA" w:rsidRPr="00647D93" w:rsidRDefault="006856CA" w:rsidP="005F64B0">
            <w:pPr>
              <w:pStyle w:val="TAH"/>
              <w:rPr>
                <w:lang w:val="en-US"/>
              </w:rPr>
            </w:pPr>
            <w:r w:rsidRPr="00647D93">
              <w:rPr>
                <w:lang w:val="en-US"/>
              </w:rPr>
              <w:t>Languages</w:t>
            </w:r>
          </w:p>
        </w:tc>
      </w:tr>
      <w:tr w:rsidR="006856CA" w:rsidRPr="00240EBD" w14:paraId="5E1AA645" w14:textId="77777777" w:rsidTr="0033359A">
        <w:tc>
          <w:tcPr>
            <w:tcW w:w="3921" w:type="dxa"/>
            <w:gridSpan w:val="3"/>
            <w:vMerge/>
            <w:shd w:val="clear" w:color="auto" w:fill="D9D9D9" w:themeFill="background1" w:themeFillShade="D9"/>
          </w:tcPr>
          <w:p w14:paraId="54FCAF58" w14:textId="77777777" w:rsidR="006856CA" w:rsidRPr="00647D93" w:rsidRDefault="006856CA" w:rsidP="005F64B0">
            <w:pPr>
              <w:pStyle w:val="TAH"/>
              <w:rPr>
                <w:lang w:val="en-US"/>
              </w:rPr>
            </w:pPr>
          </w:p>
        </w:tc>
        <w:tc>
          <w:tcPr>
            <w:tcW w:w="1146" w:type="dxa"/>
            <w:shd w:val="clear" w:color="auto" w:fill="D9D9D9" w:themeFill="background1" w:themeFillShade="D9"/>
          </w:tcPr>
          <w:p w14:paraId="7CDF9FBA" w14:textId="77777777" w:rsidR="006856CA" w:rsidRPr="00647D93" w:rsidRDefault="006856CA" w:rsidP="005F64B0">
            <w:pPr>
              <w:pStyle w:val="TAH"/>
              <w:rPr>
                <w:lang w:val="en-US"/>
              </w:rPr>
            </w:pPr>
            <w:r w:rsidRPr="00647D93">
              <w:t>Force Technology</w:t>
            </w:r>
          </w:p>
        </w:tc>
        <w:tc>
          <w:tcPr>
            <w:tcW w:w="1076" w:type="dxa"/>
            <w:shd w:val="clear" w:color="auto" w:fill="D9D9D9" w:themeFill="background1" w:themeFillShade="D9"/>
          </w:tcPr>
          <w:p w14:paraId="29FF9DD4" w14:textId="77777777" w:rsidR="006856CA" w:rsidRPr="00647D93" w:rsidRDefault="006856CA" w:rsidP="005F64B0">
            <w:pPr>
              <w:pStyle w:val="TAH"/>
              <w:rPr>
                <w:lang w:val="en-US"/>
              </w:rPr>
            </w:pPr>
            <w:r w:rsidRPr="00647D93">
              <w:t>Head Acoustics/ IKS</w:t>
            </w:r>
          </w:p>
        </w:tc>
        <w:tc>
          <w:tcPr>
            <w:tcW w:w="1048" w:type="dxa"/>
            <w:shd w:val="clear" w:color="auto" w:fill="D9D9D9" w:themeFill="background1" w:themeFillShade="D9"/>
          </w:tcPr>
          <w:p w14:paraId="4E56A036" w14:textId="77777777" w:rsidR="006856CA" w:rsidRPr="00647D93" w:rsidRDefault="006856CA" w:rsidP="005F64B0">
            <w:pPr>
              <w:pStyle w:val="TAH"/>
              <w:rPr>
                <w:lang w:val="en-US"/>
              </w:rPr>
            </w:pPr>
            <w:r w:rsidRPr="00647D93">
              <w:rPr>
                <w:lang w:val="en-US"/>
              </w:rPr>
              <w:t>MQ University</w:t>
            </w:r>
          </w:p>
        </w:tc>
        <w:tc>
          <w:tcPr>
            <w:tcW w:w="942" w:type="dxa"/>
            <w:shd w:val="clear" w:color="auto" w:fill="D9D9D9" w:themeFill="background1" w:themeFillShade="D9"/>
          </w:tcPr>
          <w:p w14:paraId="6C4D1B6B" w14:textId="77777777" w:rsidR="006856CA" w:rsidRPr="00647D93" w:rsidRDefault="006856CA" w:rsidP="005F64B0">
            <w:pPr>
              <w:pStyle w:val="TAH"/>
              <w:rPr>
                <w:lang w:val="en-US"/>
              </w:rPr>
            </w:pPr>
            <w:r w:rsidRPr="00647D93">
              <w:t>Mesaqin</w:t>
            </w:r>
          </w:p>
        </w:tc>
      </w:tr>
      <w:tr w:rsidR="006856CA" w:rsidRPr="00240EBD" w14:paraId="116193F9" w14:textId="77777777" w:rsidTr="0033359A">
        <w:tc>
          <w:tcPr>
            <w:tcW w:w="3921" w:type="dxa"/>
            <w:gridSpan w:val="3"/>
            <w:vMerge/>
            <w:shd w:val="clear" w:color="auto" w:fill="D9D9D9" w:themeFill="background1" w:themeFillShade="D9"/>
          </w:tcPr>
          <w:p w14:paraId="6E5EFD1A" w14:textId="77777777" w:rsidR="006856CA" w:rsidRPr="00647D93" w:rsidRDefault="006856CA" w:rsidP="005F64B0">
            <w:pPr>
              <w:pStyle w:val="TAH"/>
              <w:rPr>
                <w:lang w:val="en-US"/>
              </w:rPr>
            </w:pPr>
          </w:p>
        </w:tc>
        <w:tc>
          <w:tcPr>
            <w:tcW w:w="1146" w:type="dxa"/>
            <w:shd w:val="clear" w:color="auto" w:fill="D9D9D9" w:themeFill="background1" w:themeFillShade="D9"/>
          </w:tcPr>
          <w:p w14:paraId="4D20B911" w14:textId="1945F19E" w:rsidR="006856CA" w:rsidRPr="00647D93" w:rsidRDefault="006856CA" w:rsidP="005F64B0">
            <w:pPr>
              <w:pStyle w:val="TAH"/>
            </w:pPr>
            <w:r>
              <w:t>Lab a</w:t>
            </w:r>
          </w:p>
        </w:tc>
        <w:tc>
          <w:tcPr>
            <w:tcW w:w="1076" w:type="dxa"/>
            <w:shd w:val="clear" w:color="auto" w:fill="D9D9D9" w:themeFill="background1" w:themeFillShade="D9"/>
          </w:tcPr>
          <w:p w14:paraId="7B68AD4B" w14:textId="3883C38E" w:rsidR="006856CA" w:rsidRPr="00647D93" w:rsidRDefault="006856CA" w:rsidP="005F64B0">
            <w:pPr>
              <w:pStyle w:val="TAH"/>
            </w:pPr>
            <w:r>
              <w:t>Lab b</w:t>
            </w:r>
          </w:p>
        </w:tc>
        <w:tc>
          <w:tcPr>
            <w:tcW w:w="1048" w:type="dxa"/>
            <w:shd w:val="clear" w:color="auto" w:fill="D9D9D9" w:themeFill="background1" w:themeFillShade="D9"/>
          </w:tcPr>
          <w:p w14:paraId="79CD1A91" w14:textId="3E9FFBB0" w:rsidR="006856CA" w:rsidRPr="00647D93" w:rsidRDefault="006856CA" w:rsidP="005F64B0">
            <w:pPr>
              <w:pStyle w:val="TAH"/>
              <w:rPr>
                <w:lang w:val="en-US"/>
              </w:rPr>
            </w:pPr>
            <w:r>
              <w:rPr>
                <w:lang w:val="en-US"/>
              </w:rPr>
              <w:t>Lab c</w:t>
            </w:r>
          </w:p>
        </w:tc>
        <w:tc>
          <w:tcPr>
            <w:tcW w:w="942" w:type="dxa"/>
            <w:shd w:val="clear" w:color="auto" w:fill="D9D9D9" w:themeFill="background1" w:themeFillShade="D9"/>
          </w:tcPr>
          <w:p w14:paraId="4C81247C" w14:textId="713ED122" w:rsidR="006856CA" w:rsidRPr="00647D93" w:rsidRDefault="006856CA" w:rsidP="005F64B0">
            <w:pPr>
              <w:pStyle w:val="TAH"/>
            </w:pPr>
            <w:r>
              <w:t>Lab d</w:t>
            </w:r>
          </w:p>
        </w:tc>
      </w:tr>
      <w:tr w:rsidR="008D1284" w:rsidRPr="00240EBD" w14:paraId="38C8BB2C" w14:textId="77777777" w:rsidTr="008D1284">
        <w:tc>
          <w:tcPr>
            <w:tcW w:w="910" w:type="dxa"/>
          </w:tcPr>
          <w:p w14:paraId="3F6985B9" w14:textId="77777777" w:rsidR="008D1284" w:rsidRPr="00647D93" w:rsidRDefault="008D1284" w:rsidP="005F64B0">
            <w:pPr>
              <w:pStyle w:val="TAL"/>
              <w:rPr>
                <w:lang w:val="en-US"/>
              </w:rPr>
            </w:pPr>
            <w:r w:rsidRPr="00647D93">
              <w:rPr>
                <w:lang w:val="en-CA" w:eastAsia="fr-CA"/>
              </w:rPr>
              <w:t>P800-1</w:t>
            </w:r>
          </w:p>
        </w:tc>
        <w:tc>
          <w:tcPr>
            <w:tcW w:w="1706" w:type="dxa"/>
          </w:tcPr>
          <w:p w14:paraId="4E3BF02F" w14:textId="77777777" w:rsidR="008D1284" w:rsidRPr="00647D93" w:rsidRDefault="008D1284" w:rsidP="005F64B0">
            <w:pPr>
              <w:pStyle w:val="TAL"/>
              <w:rPr>
                <w:lang w:val="en-US"/>
              </w:rPr>
            </w:pPr>
            <w:r w:rsidRPr="00647D93">
              <w:rPr>
                <w:lang w:val="en-CA" w:eastAsia="fr-CA"/>
              </w:rPr>
              <w:t>Clean speech</w:t>
            </w:r>
          </w:p>
        </w:tc>
        <w:tc>
          <w:tcPr>
            <w:tcW w:w="1305" w:type="dxa"/>
          </w:tcPr>
          <w:p w14:paraId="6C7A1D14" w14:textId="77777777" w:rsidR="008D1284" w:rsidRPr="00647D93" w:rsidRDefault="008D1284" w:rsidP="005F64B0">
            <w:pPr>
              <w:pStyle w:val="TAL"/>
              <w:rPr>
                <w:lang w:val="en-US"/>
              </w:rPr>
            </w:pPr>
            <w:r w:rsidRPr="00647D93">
              <w:rPr>
                <w:lang w:val="en-CA" w:eastAsia="fr-CA"/>
              </w:rPr>
              <w:t>Headphones</w:t>
            </w:r>
          </w:p>
        </w:tc>
        <w:tc>
          <w:tcPr>
            <w:tcW w:w="1146" w:type="dxa"/>
          </w:tcPr>
          <w:p w14:paraId="23BA7896" w14:textId="77777777" w:rsidR="008D1284" w:rsidRPr="00647D93" w:rsidRDefault="008D1284" w:rsidP="005F64B0">
            <w:pPr>
              <w:pStyle w:val="TAC"/>
              <w:rPr>
                <w:lang w:val="en-US"/>
              </w:rPr>
            </w:pPr>
            <w:r w:rsidRPr="00647D93">
              <w:rPr>
                <w:lang w:val="en-US"/>
              </w:rPr>
              <w:t>JAP</w:t>
            </w:r>
          </w:p>
        </w:tc>
        <w:tc>
          <w:tcPr>
            <w:tcW w:w="1076" w:type="dxa"/>
          </w:tcPr>
          <w:p w14:paraId="43B0D0C2" w14:textId="77777777" w:rsidR="008D1284" w:rsidRPr="00647D93" w:rsidRDefault="008D1284" w:rsidP="005F64B0">
            <w:pPr>
              <w:pStyle w:val="TAC"/>
              <w:rPr>
                <w:lang w:val="en-US"/>
              </w:rPr>
            </w:pPr>
          </w:p>
        </w:tc>
        <w:tc>
          <w:tcPr>
            <w:tcW w:w="1048" w:type="dxa"/>
          </w:tcPr>
          <w:p w14:paraId="71457A24" w14:textId="77777777" w:rsidR="008D1284" w:rsidRPr="00647D93" w:rsidRDefault="008D1284" w:rsidP="005F64B0">
            <w:pPr>
              <w:pStyle w:val="TAC"/>
              <w:rPr>
                <w:lang w:val="en-US"/>
              </w:rPr>
            </w:pPr>
          </w:p>
        </w:tc>
        <w:tc>
          <w:tcPr>
            <w:tcW w:w="942" w:type="dxa"/>
          </w:tcPr>
          <w:p w14:paraId="116BA4DA" w14:textId="77777777" w:rsidR="008D1284" w:rsidRPr="00647D93" w:rsidRDefault="008D1284" w:rsidP="005F64B0">
            <w:pPr>
              <w:pStyle w:val="TAC"/>
              <w:rPr>
                <w:lang w:val="en-US"/>
              </w:rPr>
            </w:pPr>
            <w:r w:rsidRPr="00647D93">
              <w:rPr>
                <w:lang w:val="en-US"/>
              </w:rPr>
              <w:t>FR</w:t>
            </w:r>
          </w:p>
        </w:tc>
      </w:tr>
      <w:tr w:rsidR="008D1284" w:rsidRPr="00240EBD" w14:paraId="54D82DEB" w14:textId="77777777" w:rsidTr="008D1284">
        <w:tc>
          <w:tcPr>
            <w:tcW w:w="910" w:type="dxa"/>
          </w:tcPr>
          <w:p w14:paraId="07C16805" w14:textId="77777777" w:rsidR="008D1284" w:rsidRPr="00647D93" w:rsidRDefault="008D1284" w:rsidP="005F64B0">
            <w:pPr>
              <w:pStyle w:val="TAL"/>
              <w:rPr>
                <w:lang w:val="en-US"/>
              </w:rPr>
            </w:pPr>
            <w:r w:rsidRPr="00647D93">
              <w:rPr>
                <w:lang w:val="en-CA" w:eastAsia="fr-CA"/>
              </w:rPr>
              <w:t>P800-2</w:t>
            </w:r>
          </w:p>
        </w:tc>
        <w:tc>
          <w:tcPr>
            <w:tcW w:w="1706" w:type="dxa"/>
          </w:tcPr>
          <w:p w14:paraId="21C043E9" w14:textId="77777777" w:rsidR="008D1284" w:rsidRPr="00647D93" w:rsidRDefault="008D1284" w:rsidP="005F64B0">
            <w:pPr>
              <w:pStyle w:val="TAL"/>
              <w:rPr>
                <w:lang w:val="en-US"/>
              </w:rPr>
            </w:pPr>
            <w:r w:rsidRPr="00647D93">
              <w:rPr>
                <w:lang w:val="en-CA" w:eastAsia="fr-CA"/>
              </w:rPr>
              <w:t>Speech+Background</w:t>
            </w:r>
          </w:p>
        </w:tc>
        <w:tc>
          <w:tcPr>
            <w:tcW w:w="1305" w:type="dxa"/>
          </w:tcPr>
          <w:p w14:paraId="67FA0F0B" w14:textId="77777777" w:rsidR="008D1284" w:rsidRPr="00647D93" w:rsidRDefault="008D1284" w:rsidP="005F64B0">
            <w:pPr>
              <w:pStyle w:val="TAL"/>
              <w:rPr>
                <w:lang w:val="en-US"/>
              </w:rPr>
            </w:pPr>
            <w:r w:rsidRPr="00647D93">
              <w:rPr>
                <w:lang w:val="en-CA" w:eastAsia="fr-CA"/>
              </w:rPr>
              <w:t>Headphones</w:t>
            </w:r>
          </w:p>
        </w:tc>
        <w:tc>
          <w:tcPr>
            <w:tcW w:w="1146" w:type="dxa"/>
          </w:tcPr>
          <w:p w14:paraId="7F200B2F" w14:textId="77777777" w:rsidR="008D1284" w:rsidRPr="00647D93" w:rsidRDefault="008D1284" w:rsidP="005F64B0">
            <w:pPr>
              <w:pStyle w:val="TAC"/>
              <w:rPr>
                <w:lang w:val="en-US"/>
              </w:rPr>
            </w:pPr>
          </w:p>
        </w:tc>
        <w:tc>
          <w:tcPr>
            <w:tcW w:w="1076" w:type="dxa"/>
          </w:tcPr>
          <w:p w14:paraId="0B5A0363" w14:textId="77777777" w:rsidR="008D1284" w:rsidRPr="00647D93" w:rsidRDefault="008D1284" w:rsidP="005F64B0">
            <w:pPr>
              <w:pStyle w:val="TAC"/>
              <w:rPr>
                <w:lang w:val="en-US"/>
              </w:rPr>
            </w:pPr>
            <w:r w:rsidRPr="00647D93">
              <w:rPr>
                <w:lang w:val="en-US"/>
              </w:rPr>
              <w:t>GER</w:t>
            </w:r>
          </w:p>
        </w:tc>
        <w:tc>
          <w:tcPr>
            <w:tcW w:w="1048" w:type="dxa"/>
          </w:tcPr>
          <w:p w14:paraId="1740A371" w14:textId="77777777" w:rsidR="008D1284" w:rsidRPr="00647D93" w:rsidRDefault="008D1284" w:rsidP="005F64B0">
            <w:pPr>
              <w:pStyle w:val="TAC"/>
              <w:rPr>
                <w:lang w:val="en-US"/>
              </w:rPr>
            </w:pPr>
          </w:p>
        </w:tc>
        <w:tc>
          <w:tcPr>
            <w:tcW w:w="942" w:type="dxa"/>
          </w:tcPr>
          <w:p w14:paraId="25CADB8D" w14:textId="77777777" w:rsidR="008D1284" w:rsidRPr="00647D93" w:rsidRDefault="008D1284" w:rsidP="005F64B0">
            <w:pPr>
              <w:pStyle w:val="TAC"/>
              <w:rPr>
                <w:lang w:val="en-US"/>
              </w:rPr>
            </w:pPr>
            <w:r w:rsidRPr="00647D93">
              <w:rPr>
                <w:lang w:val="en-US"/>
              </w:rPr>
              <w:t>MAN</w:t>
            </w:r>
          </w:p>
        </w:tc>
      </w:tr>
      <w:tr w:rsidR="008D1284" w:rsidRPr="00240EBD" w14:paraId="2B952C6E" w14:textId="77777777" w:rsidTr="008D1284">
        <w:tc>
          <w:tcPr>
            <w:tcW w:w="910" w:type="dxa"/>
          </w:tcPr>
          <w:p w14:paraId="046668B7" w14:textId="77777777" w:rsidR="008D1284" w:rsidRPr="00647D93" w:rsidRDefault="008D1284" w:rsidP="005F64B0">
            <w:pPr>
              <w:pStyle w:val="TAL"/>
              <w:rPr>
                <w:lang w:val="en-US"/>
              </w:rPr>
            </w:pPr>
            <w:r w:rsidRPr="00647D93">
              <w:rPr>
                <w:lang w:val="en-CA" w:eastAsia="fr-CA"/>
              </w:rPr>
              <w:t>P800-3</w:t>
            </w:r>
          </w:p>
        </w:tc>
        <w:tc>
          <w:tcPr>
            <w:tcW w:w="1706" w:type="dxa"/>
          </w:tcPr>
          <w:p w14:paraId="67CBEDE0" w14:textId="77777777" w:rsidR="008D1284" w:rsidRPr="00647D93" w:rsidRDefault="008D1284" w:rsidP="005F64B0">
            <w:pPr>
              <w:pStyle w:val="TAL"/>
              <w:rPr>
                <w:lang w:val="en-US"/>
              </w:rPr>
            </w:pPr>
            <w:r w:rsidRPr="00647D93">
              <w:rPr>
                <w:lang w:val="en-CA" w:eastAsia="fr-CA"/>
              </w:rPr>
              <w:t>Mixed &amp; Music</w:t>
            </w:r>
          </w:p>
        </w:tc>
        <w:tc>
          <w:tcPr>
            <w:tcW w:w="1305" w:type="dxa"/>
          </w:tcPr>
          <w:p w14:paraId="15718976" w14:textId="77777777" w:rsidR="008D1284" w:rsidRPr="00647D93" w:rsidRDefault="008D1284" w:rsidP="005F64B0">
            <w:pPr>
              <w:pStyle w:val="TAL"/>
              <w:rPr>
                <w:lang w:val="en-US"/>
              </w:rPr>
            </w:pPr>
            <w:r w:rsidRPr="00647D93">
              <w:rPr>
                <w:lang w:val="en-CA" w:eastAsia="fr-CA"/>
              </w:rPr>
              <w:t>Headphones</w:t>
            </w:r>
          </w:p>
        </w:tc>
        <w:tc>
          <w:tcPr>
            <w:tcW w:w="1146" w:type="dxa"/>
          </w:tcPr>
          <w:p w14:paraId="3FB33A9A" w14:textId="77777777" w:rsidR="008D1284" w:rsidRPr="00647D93" w:rsidRDefault="008D1284" w:rsidP="005F64B0">
            <w:pPr>
              <w:pStyle w:val="TAC"/>
              <w:rPr>
                <w:lang w:val="en-US"/>
              </w:rPr>
            </w:pPr>
            <w:r w:rsidRPr="00647D93">
              <w:rPr>
                <w:lang w:val="en-US"/>
              </w:rPr>
              <w:t>DAN</w:t>
            </w:r>
          </w:p>
        </w:tc>
        <w:tc>
          <w:tcPr>
            <w:tcW w:w="1076" w:type="dxa"/>
          </w:tcPr>
          <w:p w14:paraId="59DBEB67" w14:textId="77777777" w:rsidR="008D1284" w:rsidRPr="00647D93" w:rsidRDefault="008D1284" w:rsidP="005F64B0">
            <w:pPr>
              <w:pStyle w:val="TAC"/>
              <w:rPr>
                <w:lang w:val="en-US"/>
              </w:rPr>
            </w:pPr>
          </w:p>
        </w:tc>
        <w:tc>
          <w:tcPr>
            <w:tcW w:w="1048" w:type="dxa"/>
          </w:tcPr>
          <w:p w14:paraId="64E2B6DE" w14:textId="77777777" w:rsidR="008D1284" w:rsidRPr="00647D93" w:rsidRDefault="008D1284" w:rsidP="005F64B0">
            <w:pPr>
              <w:pStyle w:val="TAC"/>
              <w:rPr>
                <w:lang w:val="en-US"/>
              </w:rPr>
            </w:pPr>
          </w:p>
        </w:tc>
        <w:tc>
          <w:tcPr>
            <w:tcW w:w="942" w:type="dxa"/>
          </w:tcPr>
          <w:p w14:paraId="688E446D" w14:textId="77777777" w:rsidR="008D1284" w:rsidRPr="00647D93" w:rsidRDefault="008D1284" w:rsidP="005F64B0">
            <w:pPr>
              <w:pStyle w:val="TAC"/>
              <w:rPr>
                <w:lang w:val="en-US"/>
              </w:rPr>
            </w:pPr>
            <w:r w:rsidRPr="00647D93">
              <w:rPr>
                <w:lang w:val="en-US"/>
              </w:rPr>
              <w:t>MAN</w:t>
            </w:r>
          </w:p>
        </w:tc>
      </w:tr>
      <w:tr w:rsidR="008D1284" w:rsidRPr="00240EBD" w14:paraId="215A1B5D" w14:textId="77777777" w:rsidTr="008D1284">
        <w:tc>
          <w:tcPr>
            <w:tcW w:w="910" w:type="dxa"/>
          </w:tcPr>
          <w:p w14:paraId="14D6478A" w14:textId="77777777" w:rsidR="008D1284" w:rsidRPr="00647D93" w:rsidRDefault="008D1284" w:rsidP="005F64B0">
            <w:pPr>
              <w:pStyle w:val="TAL"/>
              <w:rPr>
                <w:lang w:val="en-US"/>
              </w:rPr>
            </w:pPr>
            <w:r w:rsidRPr="00647D93">
              <w:rPr>
                <w:lang w:val="en-CA" w:eastAsia="fr-CA"/>
              </w:rPr>
              <w:t>P800-4</w:t>
            </w:r>
          </w:p>
        </w:tc>
        <w:tc>
          <w:tcPr>
            <w:tcW w:w="1706" w:type="dxa"/>
          </w:tcPr>
          <w:p w14:paraId="7B8328DC" w14:textId="77777777" w:rsidR="008D1284" w:rsidRPr="00647D93" w:rsidRDefault="008D1284" w:rsidP="005F64B0">
            <w:pPr>
              <w:pStyle w:val="TAL"/>
              <w:rPr>
                <w:lang w:val="en-US"/>
              </w:rPr>
            </w:pPr>
            <w:r w:rsidRPr="00647D93">
              <w:rPr>
                <w:lang w:val="en-CA" w:eastAsia="fr-CA"/>
              </w:rPr>
              <w:t>Clean speech</w:t>
            </w:r>
          </w:p>
        </w:tc>
        <w:tc>
          <w:tcPr>
            <w:tcW w:w="1305" w:type="dxa"/>
          </w:tcPr>
          <w:p w14:paraId="71C374CF" w14:textId="77777777" w:rsidR="008D1284" w:rsidRPr="00647D93" w:rsidRDefault="008D1284" w:rsidP="005F64B0">
            <w:pPr>
              <w:pStyle w:val="TAL"/>
              <w:rPr>
                <w:lang w:val="en-US"/>
              </w:rPr>
            </w:pPr>
            <w:r w:rsidRPr="00647D93">
              <w:rPr>
                <w:lang w:val="en-CA" w:eastAsia="fr-CA"/>
              </w:rPr>
              <w:t>Headphones</w:t>
            </w:r>
          </w:p>
        </w:tc>
        <w:tc>
          <w:tcPr>
            <w:tcW w:w="1146" w:type="dxa"/>
          </w:tcPr>
          <w:p w14:paraId="726510D3" w14:textId="77777777" w:rsidR="008D1284" w:rsidRPr="00647D93" w:rsidRDefault="008D1284" w:rsidP="005F64B0">
            <w:pPr>
              <w:pStyle w:val="TAC"/>
              <w:rPr>
                <w:lang w:val="en-US"/>
              </w:rPr>
            </w:pPr>
            <w:r w:rsidRPr="00647D93">
              <w:rPr>
                <w:lang w:val="en-US"/>
              </w:rPr>
              <w:t>JAP</w:t>
            </w:r>
          </w:p>
        </w:tc>
        <w:tc>
          <w:tcPr>
            <w:tcW w:w="1076" w:type="dxa"/>
          </w:tcPr>
          <w:p w14:paraId="2A435096" w14:textId="77777777" w:rsidR="008D1284" w:rsidRPr="00647D93" w:rsidRDefault="008D1284" w:rsidP="005F64B0">
            <w:pPr>
              <w:pStyle w:val="TAC"/>
              <w:rPr>
                <w:lang w:val="en-US"/>
              </w:rPr>
            </w:pPr>
          </w:p>
        </w:tc>
        <w:tc>
          <w:tcPr>
            <w:tcW w:w="1048" w:type="dxa"/>
          </w:tcPr>
          <w:p w14:paraId="73774D8D" w14:textId="77777777" w:rsidR="008D1284" w:rsidRPr="00647D93" w:rsidRDefault="008D1284" w:rsidP="005F64B0">
            <w:pPr>
              <w:pStyle w:val="TAC"/>
              <w:rPr>
                <w:lang w:val="en-US"/>
              </w:rPr>
            </w:pPr>
            <w:r w:rsidRPr="00647D93">
              <w:rPr>
                <w:lang w:val="en-US"/>
              </w:rPr>
              <w:t>ENG</w:t>
            </w:r>
          </w:p>
        </w:tc>
        <w:tc>
          <w:tcPr>
            <w:tcW w:w="942" w:type="dxa"/>
          </w:tcPr>
          <w:p w14:paraId="42E709DE" w14:textId="77777777" w:rsidR="008D1284" w:rsidRPr="00647D93" w:rsidRDefault="008D1284" w:rsidP="005F64B0">
            <w:pPr>
              <w:pStyle w:val="TAC"/>
              <w:rPr>
                <w:lang w:val="en-US"/>
              </w:rPr>
            </w:pPr>
          </w:p>
        </w:tc>
      </w:tr>
      <w:tr w:rsidR="008D1284" w:rsidRPr="00240EBD" w14:paraId="511E0ADF" w14:textId="77777777" w:rsidTr="008D1284">
        <w:tc>
          <w:tcPr>
            <w:tcW w:w="910" w:type="dxa"/>
          </w:tcPr>
          <w:p w14:paraId="18D87EB4" w14:textId="77777777" w:rsidR="008D1284" w:rsidRPr="00647D93" w:rsidRDefault="008D1284" w:rsidP="005F64B0">
            <w:pPr>
              <w:pStyle w:val="TAL"/>
              <w:rPr>
                <w:lang w:val="en-US"/>
              </w:rPr>
            </w:pPr>
            <w:r w:rsidRPr="00647D93">
              <w:rPr>
                <w:lang w:val="en-CA" w:eastAsia="fr-CA"/>
              </w:rPr>
              <w:t>P800-5</w:t>
            </w:r>
          </w:p>
        </w:tc>
        <w:tc>
          <w:tcPr>
            <w:tcW w:w="1706" w:type="dxa"/>
          </w:tcPr>
          <w:p w14:paraId="4481708B" w14:textId="77777777" w:rsidR="008D1284" w:rsidRPr="00647D93" w:rsidRDefault="008D1284" w:rsidP="005F64B0">
            <w:pPr>
              <w:pStyle w:val="TAL"/>
              <w:rPr>
                <w:lang w:val="en-US"/>
              </w:rPr>
            </w:pPr>
            <w:r w:rsidRPr="00647D93">
              <w:rPr>
                <w:lang w:val="en-CA" w:eastAsia="fr-CA"/>
              </w:rPr>
              <w:t>Speech+Background</w:t>
            </w:r>
          </w:p>
        </w:tc>
        <w:tc>
          <w:tcPr>
            <w:tcW w:w="1305" w:type="dxa"/>
          </w:tcPr>
          <w:p w14:paraId="34C76455" w14:textId="77777777" w:rsidR="008D1284" w:rsidRPr="00647D93" w:rsidRDefault="008D1284" w:rsidP="005F64B0">
            <w:pPr>
              <w:pStyle w:val="TAL"/>
              <w:rPr>
                <w:lang w:val="en-US"/>
              </w:rPr>
            </w:pPr>
            <w:r w:rsidRPr="00647D93">
              <w:rPr>
                <w:lang w:val="en-CA" w:eastAsia="fr-CA"/>
              </w:rPr>
              <w:t>Headphones</w:t>
            </w:r>
          </w:p>
        </w:tc>
        <w:tc>
          <w:tcPr>
            <w:tcW w:w="1146" w:type="dxa"/>
          </w:tcPr>
          <w:p w14:paraId="6060D091" w14:textId="77777777" w:rsidR="008D1284" w:rsidRPr="00647D93" w:rsidRDefault="008D1284" w:rsidP="005F64B0">
            <w:pPr>
              <w:pStyle w:val="TAC"/>
              <w:rPr>
                <w:lang w:val="en-US"/>
              </w:rPr>
            </w:pPr>
            <w:r w:rsidRPr="00647D93">
              <w:rPr>
                <w:lang w:val="en-US"/>
              </w:rPr>
              <w:t>DAN</w:t>
            </w:r>
          </w:p>
        </w:tc>
        <w:tc>
          <w:tcPr>
            <w:tcW w:w="1076" w:type="dxa"/>
          </w:tcPr>
          <w:p w14:paraId="7D2E33A6" w14:textId="77777777" w:rsidR="008D1284" w:rsidRPr="00647D93" w:rsidRDefault="008D1284" w:rsidP="005F64B0">
            <w:pPr>
              <w:pStyle w:val="TAC"/>
              <w:rPr>
                <w:lang w:val="en-US"/>
              </w:rPr>
            </w:pPr>
            <w:r w:rsidRPr="00647D93">
              <w:rPr>
                <w:lang w:val="en-US"/>
              </w:rPr>
              <w:t>GER</w:t>
            </w:r>
          </w:p>
        </w:tc>
        <w:tc>
          <w:tcPr>
            <w:tcW w:w="1048" w:type="dxa"/>
          </w:tcPr>
          <w:p w14:paraId="70805380" w14:textId="77777777" w:rsidR="008D1284" w:rsidRPr="00647D93" w:rsidRDefault="008D1284" w:rsidP="005F64B0">
            <w:pPr>
              <w:pStyle w:val="TAC"/>
              <w:rPr>
                <w:lang w:val="en-US"/>
              </w:rPr>
            </w:pPr>
          </w:p>
        </w:tc>
        <w:tc>
          <w:tcPr>
            <w:tcW w:w="942" w:type="dxa"/>
          </w:tcPr>
          <w:p w14:paraId="06103A6F" w14:textId="77777777" w:rsidR="008D1284" w:rsidRPr="00647D93" w:rsidRDefault="008D1284" w:rsidP="005F64B0">
            <w:pPr>
              <w:pStyle w:val="TAC"/>
              <w:rPr>
                <w:lang w:val="en-US"/>
              </w:rPr>
            </w:pPr>
          </w:p>
        </w:tc>
      </w:tr>
      <w:tr w:rsidR="008D1284" w:rsidRPr="00240EBD" w14:paraId="70AD3A35" w14:textId="77777777" w:rsidTr="008D1284">
        <w:tc>
          <w:tcPr>
            <w:tcW w:w="910" w:type="dxa"/>
          </w:tcPr>
          <w:p w14:paraId="0893E834" w14:textId="77777777" w:rsidR="008D1284" w:rsidRPr="00647D93" w:rsidRDefault="008D1284" w:rsidP="005F64B0">
            <w:pPr>
              <w:pStyle w:val="TAL"/>
              <w:rPr>
                <w:lang w:val="en-US"/>
              </w:rPr>
            </w:pPr>
            <w:r w:rsidRPr="00647D93">
              <w:rPr>
                <w:lang w:val="en-CA" w:eastAsia="fr-CA"/>
              </w:rPr>
              <w:t>P800-6</w:t>
            </w:r>
          </w:p>
        </w:tc>
        <w:tc>
          <w:tcPr>
            <w:tcW w:w="1706" w:type="dxa"/>
          </w:tcPr>
          <w:p w14:paraId="2D3FC88A" w14:textId="77777777" w:rsidR="008D1284" w:rsidRPr="00647D93" w:rsidRDefault="008D1284" w:rsidP="005F64B0">
            <w:pPr>
              <w:pStyle w:val="TAL"/>
              <w:rPr>
                <w:lang w:val="en-US"/>
              </w:rPr>
            </w:pPr>
            <w:r w:rsidRPr="00647D93">
              <w:rPr>
                <w:lang w:val="en-CA" w:eastAsia="fr-CA"/>
              </w:rPr>
              <w:t>Clean speech</w:t>
            </w:r>
          </w:p>
        </w:tc>
        <w:tc>
          <w:tcPr>
            <w:tcW w:w="1305" w:type="dxa"/>
          </w:tcPr>
          <w:p w14:paraId="02FD3213" w14:textId="77777777" w:rsidR="008D1284" w:rsidRPr="00647D93" w:rsidRDefault="008D1284" w:rsidP="005F64B0">
            <w:pPr>
              <w:pStyle w:val="TAL"/>
              <w:rPr>
                <w:lang w:val="en-US"/>
              </w:rPr>
            </w:pPr>
            <w:r w:rsidRPr="00647D93">
              <w:rPr>
                <w:lang w:val="en-CA" w:eastAsia="fr-CA"/>
              </w:rPr>
              <w:t>Headphones</w:t>
            </w:r>
          </w:p>
        </w:tc>
        <w:tc>
          <w:tcPr>
            <w:tcW w:w="1146" w:type="dxa"/>
          </w:tcPr>
          <w:p w14:paraId="4676B182" w14:textId="77777777" w:rsidR="008D1284" w:rsidRPr="00647D93" w:rsidRDefault="008D1284" w:rsidP="005F64B0">
            <w:pPr>
              <w:pStyle w:val="TAC"/>
              <w:rPr>
                <w:lang w:val="en-US"/>
              </w:rPr>
            </w:pPr>
            <w:r w:rsidRPr="00647D93">
              <w:rPr>
                <w:lang w:val="en-US"/>
              </w:rPr>
              <w:t>JAP</w:t>
            </w:r>
          </w:p>
        </w:tc>
        <w:tc>
          <w:tcPr>
            <w:tcW w:w="1076" w:type="dxa"/>
          </w:tcPr>
          <w:p w14:paraId="5284A151" w14:textId="77777777" w:rsidR="008D1284" w:rsidRPr="00647D93" w:rsidRDefault="008D1284" w:rsidP="005F64B0">
            <w:pPr>
              <w:pStyle w:val="TAC"/>
              <w:rPr>
                <w:lang w:val="en-US"/>
              </w:rPr>
            </w:pPr>
          </w:p>
        </w:tc>
        <w:tc>
          <w:tcPr>
            <w:tcW w:w="1048" w:type="dxa"/>
          </w:tcPr>
          <w:p w14:paraId="452D9025" w14:textId="77777777" w:rsidR="008D1284" w:rsidRPr="00647D93" w:rsidRDefault="008D1284" w:rsidP="005F64B0">
            <w:pPr>
              <w:pStyle w:val="TAC"/>
              <w:rPr>
                <w:lang w:val="en-US"/>
              </w:rPr>
            </w:pPr>
            <w:r w:rsidRPr="00647D93">
              <w:rPr>
                <w:lang w:val="en-US"/>
              </w:rPr>
              <w:t>ENG</w:t>
            </w:r>
          </w:p>
        </w:tc>
        <w:tc>
          <w:tcPr>
            <w:tcW w:w="942" w:type="dxa"/>
          </w:tcPr>
          <w:p w14:paraId="7FFFAE9C" w14:textId="77777777" w:rsidR="008D1284" w:rsidRPr="00647D93" w:rsidRDefault="008D1284" w:rsidP="005F64B0">
            <w:pPr>
              <w:pStyle w:val="TAC"/>
              <w:rPr>
                <w:lang w:val="en-US"/>
              </w:rPr>
            </w:pPr>
          </w:p>
        </w:tc>
      </w:tr>
      <w:tr w:rsidR="008D1284" w:rsidRPr="00240EBD" w14:paraId="1C17DD3D" w14:textId="77777777" w:rsidTr="008D1284">
        <w:tc>
          <w:tcPr>
            <w:tcW w:w="910" w:type="dxa"/>
          </w:tcPr>
          <w:p w14:paraId="409F03D5" w14:textId="77777777" w:rsidR="008D1284" w:rsidRPr="00647D93" w:rsidRDefault="008D1284" w:rsidP="005F64B0">
            <w:pPr>
              <w:pStyle w:val="TAL"/>
              <w:rPr>
                <w:lang w:val="en-US"/>
              </w:rPr>
            </w:pPr>
            <w:r w:rsidRPr="00647D93">
              <w:rPr>
                <w:lang w:val="en-CA" w:eastAsia="fr-CA"/>
              </w:rPr>
              <w:t>P800-7</w:t>
            </w:r>
          </w:p>
        </w:tc>
        <w:tc>
          <w:tcPr>
            <w:tcW w:w="1706" w:type="dxa"/>
          </w:tcPr>
          <w:p w14:paraId="2F62D088" w14:textId="77777777" w:rsidR="008D1284" w:rsidRPr="00647D93" w:rsidRDefault="008D1284" w:rsidP="005F64B0">
            <w:pPr>
              <w:pStyle w:val="TAL"/>
              <w:rPr>
                <w:lang w:val="en-US"/>
              </w:rPr>
            </w:pPr>
            <w:r w:rsidRPr="00647D93">
              <w:rPr>
                <w:lang w:val="en-CA" w:eastAsia="fr-CA"/>
              </w:rPr>
              <w:t>Clean speech</w:t>
            </w:r>
          </w:p>
        </w:tc>
        <w:tc>
          <w:tcPr>
            <w:tcW w:w="1305" w:type="dxa"/>
          </w:tcPr>
          <w:p w14:paraId="7CE6B630" w14:textId="77777777" w:rsidR="008D1284" w:rsidRPr="00647D93" w:rsidRDefault="008D1284" w:rsidP="005F64B0">
            <w:pPr>
              <w:pStyle w:val="TAL"/>
              <w:rPr>
                <w:lang w:val="en-US"/>
              </w:rPr>
            </w:pPr>
            <w:r w:rsidRPr="00647D93">
              <w:rPr>
                <w:lang w:val="en-CA" w:eastAsia="fr-CA"/>
              </w:rPr>
              <w:t>Headphones</w:t>
            </w:r>
          </w:p>
        </w:tc>
        <w:tc>
          <w:tcPr>
            <w:tcW w:w="1146" w:type="dxa"/>
          </w:tcPr>
          <w:p w14:paraId="39E845E6" w14:textId="77777777" w:rsidR="008D1284" w:rsidRPr="00647D93" w:rsidRDefault="008D1284" w:rsidP="005F64B0">
            <w:pPr>
              <w:pStyle w:val="TAC"/>
              <w:rPr>
                <w:lang w:val="en-US"/>
              </w:rPr>
            </w:pPr>
            <w:r w:rsidRPr="00647D93">
              <w:rPr>
                <w:lang w:val="en-US"/>
              </w:rPr>
              <w:t>DAN</w:t>
            </w:r>
          </w:p>
        </w:tc>
        <w:tc>
          <w:tcPr>
            <w:tcW w:w="1076" w:type="dxa"/>
          </w:tcPr>
          <w:p w14:paraId="1ECE6924" w14:textId="77777777" w:rsidR="008D1284" w:rsidRPr="00647D93" w:rsidRDefault="008D1284" w:rsidP="005F64B0">
            <w:pPr>
              <w:pStyle w:val="TAC"/>
              <w:rPr>
                <w:lang w:val="en-US"/>
              </w:rPr>
            </w:pPr>
          </w:p>
        </w:tc>
        <w:tc>
          <w:tcPr>
            <w:tcW w:w="1048" w:type="dxa"/>
          </w:tcPr>
          <w:p w14:paraId="6FA442B9" w14:textId="77777777" w:rsidR="008D1284" w:rsidRPr="00647D93" w:rsidRDefault="008D1284" w:rsidP="005F64B0">
            <w:pPr>
              <w:pStyle w:val="TAC"/>
              <w:rPr>
                <w:lang w:val="en-US"/>
              </w:rPr>
            </w:pPr>
          </w:p>
        </w:tc>
        <w:tc>
          <w:tcPr>
            <w:tcW w:w="942" w:type="dxa"/>
          </w:tcPr>
          <w:p w14:paraId="0BA09956" w14:textId="77777777" w:rsidR="008D1284" w:rsidRPr="00647D93" w:rsidRDefault="008D1284" w:rsidP="005F64B0">
            <w:pPr>
              <w:pStyle w:val="TAC"/>
              <w:rPr>
                <w:lang w:val="en-US"/>
              </w:rPr>
            </w:pPr>
            <w:r w:rsidRPr="00647D93">
              <w:rPr>
                <w:lang w:val="en-US"/>
              </w:rPr>
              <w:t>MAN</w:t>
            </w:r>
          </w:p>
        </w:tc>
      </w:tr>
      <w:tr w:rsidR="008D1284" w:rsidRPr="00240EBD" w14:paraId="0ED2CB20" w14:textId="77777777" w:rsidTr="008D1284">
        <w:tc>
          <w:tcPr>
            <w:tcW w:w="910" w:type="dxa"/>
          </w:tcPr>
          <w:p w14:paraId="5A8F27FA" w14:textId="77777777" w:rsidR="008D1284" w:rsidRPr="00647D93" w:rsidRDefault="008D1284" w:rsidP="005F64B0">
            <w:pPr>
              <w:pStyle w:val="TAL"/>
              <w:rPr>
                <w:lang w:val="en-US"/>
              </w:rPr>
            </w:pPr>
            <w:r w:rsidRPr="00647D93">
              <w:rPr>
                <w:lang w:val="en-CA" w:eastAsia="fr-CA"/>
              </w:rPr>
              <w:t>P800-8</w:t>
            </w:r>
          </w:p>
        </w:tc>
        <w:tc>
          <w:tcPr>
            <w:tcW w:w="1706" w:type="dxa"/>
          </w:tcPr>
          <w:p w14:paraId="40FD9237" w14:textId="77777777" w:rsidR="008D1284" w:rsidRPr="00647D93" w:rsidRDefault="008D1284" w:rsidP="005F64B0">
            <w:pPr>
              <w:pStyle w:val="TAL"/>
              <w:rPr>
                <w:lang w:val="en-US"/>
              </w:rPr>
            </w:pPr>
            <w:r w:rsidRPr="00647D93">
              <w:rPr>
                <w:lang w:val="en-CA" w:eastAsia="fr-CA"/>
              </w:rPr>
              <w:t>Clean speech</w:t>
            </w:r>
          </w:p>
        </w:tc>
        <w:tc>
          <w:tcPr>
            <w:tcW w:w="1305" w:type="dxa"/>
          </w:tcPr>
          <w:p w14:paraId="5ADF0D23" w14:textId="77777777" w:rsidR="008D1284" w:rsidRPr="00647D93" w:rsidRDefault="008D1284" w:rsidP="005F64B0">
            <w:pPr>
              <w:pStyle w:val="TAL"/>
              <w:rPr>
                <w:lang w:val="en-US"/>
              </w:rPr>
            </w:pPr>
            <w:r w:rsidRPr="00647D93">
              <w:rPr>
                <w:lang w:val="en-CA" w:eastAsia="fr-CA"/>
              </w:rPr>
              <w:t>Headphones</w:t>
            </w:r>
          </w:p>
        </w:tc>
        <w:tc>
          <w:tcPr>
            <w:tcW w:w="1146" w:type="dxa"/>
          </w:tcPr>
          <w:p w14:paraId="3A07EAA8" w14:textId="77777777" w:rsidR="008D1284" w:rsidRPr="00647D93" w:rsidRDefault="008D1284" w:rsidP="005F64B0">
            <w:pPr>
              <w:pStyle w:val="TAC"/>
              <w:rPr>
                <w:lang w:val="en-US"/>
              </w:rPr>
            </w:pPr>
            <w:r w:rsidRPr="00647D93">
              <w:rPr>
                <w:lang w:val="en-US"/>
              </w:rPr>
              <w:t>DAN</w:t>
            </w:r>
          </w:p>
        </w:tc>
        <w:tc>
          <w:tcPr>
            <w:tcW w:w="1076" w:type="dxa"/>
          </w:tcPr>
          <w:p w14:paraId="5CC1FAEF" w14:textId="77777777" w:rsidR="008D1284" w:rsidRPr="00647D93" w:rsidRDefault="008D1284" w:rsidP="005F64B0">
            <w:pPr>
              <w:pStyle w:val="TAC"/>
              <w:rPr>
                <w:lang w:val="en-US"/>
              </w:rPr>
            </w:pPr>
            <w:r w:rsidRPr="00647D93">
              <w:rPr>
                <w:lang w:val="en-US"/>
              </w:rPr>
              <w:t>GER</w:t>
            </w:r>
          </w:p>
        </w:tc>
        <w:tc>
          <w:tcPr>
            <w:tcW w:w="1048" w:type="dxa"/>
          </w:tcPr>
          <w:p w14:paraId="18C47CBE" w14:textId="77777777" w:rsidR="008D1284" w:rsidRPr="00647D93" w:rsidRDefault="008D1284" w:rsidP="005F64B0">
            <w:pPr>
              <w:pStyle w:val="TAC"/>
              <w:rPr>
                <w:lang w:val="en-US"/>
              </w:rPr>
            </w:pPr>
          </w:p>
        </w:tc>
        <w:tc>
          <w:tcPr>
            <w:tcW w:w="942" w:type="dxa"/>
          </w:tcPr>
          <w:p w14:paraId="44F2374D" w14:textId="77777777" w:rsidR="008D1284" w:rsidRPr="00647D93" w:rsidRDefault="008D1284" w:rsidP="005F64B0">
            <w:pPr>
              <w:pStyle w:val="TAC"/>
              <w:rPr>
                <w:lang w:val="en-US"/>
              </w:rPr>
            </w:pPr>
          </w:p>
        </w:tc>
      </w:tr>
      <w:tr w:rsidR="008D1284" w:rsidRPr="00240EBD" w14:paraId="4EEE4025" w14:textId="77777777" w:rsidTr="008D1284">
        <w:tc>
          <w:tcPr>
            <w:tcW w:w="910" w:type="dxa"/>
          </w:tcPr>
          <w:p w14:paraId="47C752DB" w14:textId="77777777" w:rsidR="008D1284" w:rsidRPr="00647D93" w:rsidRDefault="008D1284" w:rsidP="005F64B0">
            <w:pPr>
              <w:pStyle w:val="TAL"/>
              <w:rPr>
                <w:lang w:val="en-US"/>
              </w:rPr>
            </w:pPr>
            <w:r w:rsidRPr="00647D93">
              <w:rPr>
                <w:lang w:val="en-CA" w:eastAsia="fr-CA"/>
              </w:rPr>
              <w:t>P800-9</w:t>
            </w:r>
          </w:p>
        </w:tc>
        <w:tc>
          <w:tcPr>
            <w:tcW w:w="1706" w:type="dxa"/>
          </w:tcPr>
          <w:p w14:paraId="44C2794B" w14:textId="77777777" w:rsidR="008D1284" w:rsidRPr="00647D93" w:rsidRDefault="008D1284" w:rsidP="005F64B0">
            <w:pPr>
              <w:pStyle w:val="TAL"/>
              <w:rPr>
                <w:lang w:val="en-US"/>
              </w:rPr>
            </w:pPr>
            <w:r w:rsidRPr="00647D93">
              <w:rPr>
                <w:lang w:val="en-CA" w:eastAsia="fr-CA"/>
              </w:rPr>
              <w:t>Speech+Background</w:t>
            </w:r>
          </w:p>
        </w:tc>
        <w:tc>
          <w:tcPr>
            <w:tcW w:w="1305" w:type="dxa"/>
          </w:tcPr>
          <w:p w14:paraId="73B41500" w14:textId="77777777" w:rsidR="008D1284" w:rsidRPr="00647D93" w:rsidRDefault="008D1284" w:rsidP="005F64B0">
            <w:pPr>
              <w:pStyle w:val="TAL"/>
              <w:rPr>
                <w:lang w:val="en-US"/>
              </w:rPr>
            </w:pPr>
            <w:r w:rsidRPr="00647D93">
              <w:rPr>
                <w:lang w:val="en-CA" w:eastAsia="fr-CA"/>
              </w:rPr>
              <w:t>Headphones</w:t>
            </w:r>
          </w:p>
        </w:tc>
        <w:tc>
          <w:tcPr>
            <w:tcW w:w="1146" w:type="dxa"/>
          </w:tcPr>
          <w:p w14:paraId="5E968A46" w14:textId="77777777" w:rsidR="008D1284" w:rsidRPr="00647D93" w:rsidRDefault="008D1284" w:rsidP="005F64B0">
            <w:pPr>
              <w:pStyle w:val="TAC"/>
              <w:rPr>
                <w:lang w:val="en-US"/>
              </w:rPr>
            </w:pPr>
            <w:r w:rsidRPr="00647D93">
              <w:rPr>
                <w:lang w:val="en-US"/>
              </w:rPr>
              <w:t>JAP</w:t>
            </w:r>
          </w:p>
        </w:tc>
        <w:tc>
          <w:tcPr>
            <w:tcW w:w="1076" w:type="dxa"/>
          </w:tcPr>
          <w:p w14:paraId="50438136" w14:textId="77777777" w:rsidR="008D1284" w:rsidRPr="00647D93" w:rsidRDefault="008D1284" w:rsidP="005F64B0">
            <w:pPr>
              <w:pStyle w:val="TAC"/>
              <w:rPr>
                <w:lang w:val="en-US"/>
              </w:rPr>
            </w:pPr>
          </w:p>
        </w:tc>
        <w:tc>
          <w:tcPr>
            <w:tcW w:w="1048" w:type="dxa"/>
          </w:tcPr>
          <w:p w14:paraId="48C0D008" w14:textId="77777777" w:rsidR="008D1284" w:rsidRPr="00647D93" w:rsidRDefault="008D1284" w:rsidP="005F64B0">
            <w:pPr>
              <w:pStyle w:val="TAC"/>
              <w:rPr>
                <w:lang w:val="en-US"/>
              </w:rPr>
            </w:pPr>
          </w:p>
        </w:tc>
        <w:tc>
          <w:tcPr>
            <w:tcW w:w="942" w:type="dxa"/>
          </w:tcPr>
          <w:p w14:paraId="27F98D76" w14:textId="77777777" w:rsidR="008D1284" w:rsidRPr="00647D93" w:rsidRDefault="008D1284" w:rsidP="005F64B0">
            <w:pPr>
              <w:pStyle w:val="TAC"/>
              <w:rPr>
                <w:lang w:val="en-US"/>
              </w:rPr>
            </w:pPr>
            <w:r w:rsidRPr="00647D93">
              <w:rPr>
                <w:lang w:val="en-US"/>
              </w:rPr>
              <w:t>FR</w:t>
            </w:r>
          </w:p>
        </w:tc>
      </w:tr>
      <w:tr w:rsidR="008D1284" w:rsidRPr="00240EBD" w14:paraId="49A2EB3C" w14:textId="77777777" w:rsidTr="008D1284">
        <w:tc>
          <w:tcPr>
            <w:tcW w:w="910" w:type="dxa"/>
          </w:tcPr>
          <w:p w14:paraId="251F99F8" w14:textId="77777777" w:rsidR="008D1284" w:rsidRPr="00647D93" w:rsidRDefault="008D1284" w:rsidP="005F64B0">
            <w:pPr>
              <w:pStyle w:val="TAL"/>
              <w:rPr>
                <w:lang w:val="en-US"/>
              </w:rPr>
            </w:pPr>
            <w:r w:rsidRPr="00647D93">
              <w:rPr>
                <w:lang w:val="en-CA" w:eastAsia="fr-CA"/>
              </w:rPr>
              <w:t>BS1534-1a</w:t>
            </w:r>
          </w:p>
        </w:tc>
        <w:tc>
          <w:tcPr>
            <w:tcW w:w="1706" w:type="dxa"/>
          </w:tcPr>
          <w:p w14:paraId="4862805B" w14:textId="77777777" w:rsidR="008D1284" w:rsidRPr="00647D93" w:rsidRDefault="008D1284" w:rsidP="005F64B0">
            <w:pPr>
              <w:pStyle w:val="TAL"/>
              <w:rPr>
                <w:lang w:val="en-US"/>
              </w:rPr>
            </w:pPr>
            <w:r w:rsidRPr="00647D93">
              <w:rPr>
                <w:lang w:val="en-CA" w:eastAsia="fr-CA"/>
              </w:rPr>
              <w:t>Generic Audio</w:t>
            </w:r>
          </w:p>
        </w:tc>
        <w:tc>
          <w:tcPr>
            <w:tcW w:w="1305" w:type="dxa"/>
          </w:tcPr>
          <w:p w14:paraId="05E304EB" w14:textId="77777777" w:rsidR="008D1284" w:rsidRPr="00647D93" w:rsidRDefault="008D1284" w:rsidP="005F64B0">
            <w:pPr>
              <w:pStyle w:val="TAL"/>
              <w:rPr>
                <w:lang w:val="en-US"/>
              </w:rPr>
            </w:pPr>
            <w:r w:rsidRPr="00647D93">
              <w:rPr>
                <w:lang w:val="en-CA" w:eastAsia="fr-CA"/>
              </w:rPr>
              <w:t>Headphones</w:t>
            </w:r>
          </w:p>
        </w:tc>
        <w:tc>
          <w:tcPr>
            <w:tcW w:w="1146" w:type="dxa"/>
          </w:tcPr>
          <w:p w14:paraId="71406763" w14:textId="77777777" w:rsidR="008D1284" w:rsidRPr="00647D93" w:rsidRDefault="008D1284" w:rsidP="005F64B0">
            <w:pPr>
              <w:pStyle w:val="TAC"/>
              <w:rPr>
                <w:lang w:val="en-US"/>
              </w:rPr>
            </w:pPr>
            <w:r w:rsidRPr="00647D93">
              <w:rPr>
                <w:lang w:val="en-US"/>
              </w:rPr>
              <w:t>x</w:t>
            </w:r>
          </w:p>
        </w:tc>
        <w:tc>
          <w:tcPr>
            <w:tcW w:w="1076" w:type="dxa"/>
          </w:tcPr>
          <w:p w14:paraId="4ECB2DC3" w14:textId="77777777" w:rsidR="008D1284" w:rsidRPr="00647D93" w:rsidRDefault="008D1284" w:rsidP="005F64B0">
            <w:pPr>
              <w:pStyle w:val="TAC"/>
              <w:rPr>
                <w:lang w:val="en-US"/>
              </w:rPr>
            </w:pPr>
          </w:p>
        </w:tc>
        <w:tc>
          <w:tcPr>
            <w:tcW w:w="1048" w:type="dxa"/>
          </w:tcPr>
          <w:p w14:paraId="63A761C9" w14:textId="77777777" w:rsidR="008D1284" w:rsidRPr="00647D93" w:rsidRDefault="008D1284" w:rsidP="005F64B0">
            <w:pPr>
              <w:pStyle w:val="TAC"/>
              <w:rPr>
                <w:lang w:val="en-US"/>
              </w:rPr>
            </w:pPr>
          </w:p>
        </w:tc>
        <w:tc>
          <w:tcPr>
            <w:tcW w:w="942" w:type="dxa"/>
          </w:tcPr>
          <w:p w14:paraId="275F54F5" w14:textId="77777777" w:rsidR="008D1284" w:rsidRPr="00647D93" w:rsidRDefault="008D1284" w:rsidP="005F64B0">
            <w:pPr>
              <w:pStyle w:val="TAC"/>
              <w:rPr>
                <w:lang w:val="en-US"/>
              </w:rPr>
            </w:pPr>
            <w:r w:rsidRPr="00647D93">
              <w:rPr>
                <w:lang w:val="en-US"/>
              </w:rPr>
              <w:t>x</w:t>
            </w:r>
          </w:p>
        </w:tc>
      </w:tr>
      <w:tr w:rsidR="008D1284" w:rsidRPr="00240EBD" w14:paraId="7405C2D0" w14:textId="77777777" w:rsidTr="008D1284">
        <w:tc>
          <w:tcPr>
            <w:tcW w:w="910" w:type="dxa"/>
          </w:tcPr>
          <w:p w14:paraId="0A272D0C" w14:textId="77777777" w:rsidR="008D1284" w:rsidRPr="00647D93" w:rsidRDefault="008D1284" w:rsidP="005F64B0">
            <w:pPr>
              <w:pStyle w:val="TAL"/>
              <w:rPr>
                <w:lang w:val="en-US"/>
              </w:rPr>
            </w:pPr>
            <w:r w:rsidRPr="00647D93">
              <w:rPr>
                <w:lang w:val="en-CA" w:eastAsia="fr-CA"/>
              </w:rPr>
              <w:t>BS1534-1b</w:t>
            </w:r>
          </w:p>
        </w:tc>
        <w:tc>
          <w:tcPr>
            <w:tcW w:w="1706" w:type="dxa"/>
          </w:tcPr>
          <w:p w14:paraId="1BF7ED71" w14:textId="77777777" w:rsidR="008D1284" w:rsidRPr="00647D93" w:rsidRDefault="008D1284" w:rsidP="005F64B0">
            <w:pPr>
              <w:pStyle w:val="TAL"/>
              <w:rPr>
                <w:lang w:val="en-US"/>
              </w:rPr>
            </w:pPr>
            <w:r w:rsidRPr="00647D93">
              <w:rPr>
                <w:lang w:val="en-CA" w:eastAsia="fr-CA"/>
              </w:rPr>
              <w:t>Generic Audio</w:t>
            </w:r>
          </w:p>
        </w:tc>
        <w:tc>
          <w:tcPr>
            <w:tcW w:w="1305" w:type="dxa"/>
          </w:tcPr>
          <w:p w14:paraId="115CD7DA" w14:textId="77777777" w:rsidR="008D1284" w:rsidRPr="00647D93" w:rsidRDefault="008D1284" w:rsidP="005F64B0">
            <w:pPr>
              <w:pStyle w:val="TAL"/>
              <w:rPr>
                <w:lang w:val="en-US"/>
              </w:rPr>
            </w:pPr>
            <w:r w:rsidRPr="00647D93">
              <w:rPr>
                <w:lang w:val="en-CA" w:eastAsia="fr-CA"/>
              </w:rPr>
              <w:t>Headphones</w:t>
            </w:r>
          </w:p>
        </w:tc>
        <w:tc>
          <w:tcPr>
            <w:tcW w:w="1146" w:type="dxa"/>
          </w:tcPr>
          <w:p w14:paraId="31D18AD5" w14:textId="77777777" w:rsidR="008D1284" w:rsidRPr="00647D93" w:rsidRDefault="008D1284" w:rsidP="005F64B0">
            <w:pPr>
              <w:pStyle w:val="TAC"/>
              <w:rPr>
                <w:lang w:val="en-US"/>
              </w:rPr>
            </w:pPr>
          </w:p>
        </w:tc>
        <w:tc>
          <w:tcPr>
            <w:tcW w:w="1076" w:type="dxa"/>
          </w:tcPr>
          <w:p w14:paraId="4EC7CF8A" w14:textId="77777777" w:rsidR="008D1284" w:rsidRPr="00647D93" w:rsidRDefault="008D1284" w:rsidP="005F64B0">
            <w:pPr>
              <w:pStyle w:val="TAC"/>
              <w:rPr>
                <w:lang w:val="en-US"/>
              </w:rPr>
            </w:pPr>
            <w:r w:rsidRPr="00647D93">
              <w:rPr>
                <w:lang w:val="en-US"/>
              </w:rPr>
              <w:t>x</w:t>
            </w:r>
          </w:p>
        </w:tc>
        <w:tc>
          <w:tcPr>
            <w:tcW w:w="1048" w:type="dxa"/>
          </w:tcPr>
          <w:p w14:paraId="6271C9E1" w14:textId="77777777" w:rsidR="008D1284" w:rsidRPr="00647D93" w:rsidRDefault="008D1284" w:rsidP="005F64B0">
            <w:pPr>
              <w:pStyle w:val="TAC"/>
              <w:rPr>
                <w:lang w:val="en-US"/>
              </w:rPr>
            </w:pPr>
          </w:p>
        </w:tc>
        <w:tc>
          <w:tcPr>
            <w:tcW w:w="942" w:type="dxa"/>
          </w:tcPr>
          <w:p w14:paraId="425ABA65" w14:textId="77777777" w:rsidR="008D1284" w:rsidRPr="00647D93" w:rsidRDefault="008D1284" w:rsidP="005F64B0">
            <w:pPr>
              <w:pStyle w:val="TAC"/>
              <w:rPr>
                <w:lang w:val="en-US"/>
              </w:rPr>
            </w:pPr>
            <w:r w:rsidRPr="00647D93">
              <w:rPr>
                <w:lang w:val="en-US"/>
              </w:rPr>
              <w:t>x</w:t>
            </w:r>
          </w:p>
        </w:tc>
      </w:tr>
      <w:tr w:rsidR="008D1284" w:rsidRPr="00240EBD" w14:paraId="53B3D99C" w14:textId="77777777" w:rsidTr="008D1284">
        <w:tc>
          <w:tcPr>
            <w:tcW w:w="910" w:type="dxa"/>
          </w:tcPr>
          <w:p w14:paraId="1C0F8D6A" w14:textId="77777777" w:rsidR="008D1284" w:rsidRPr="00647D93" w:rsidRDefault="008D1284" w:rsidP="005F64B0">
            <w:pPr>
              <w:pStyle w:val="TAL"/>
              <w:rPr>
                <w:lang w:val="en-US"/>
              </w:rPr>
            </w:pPr>
            <w:r w:rsidRPr="00647D93">
              <w:rPr>
                <w:lang w:val="en-CA" w:eastAsia="fr-CA"/>
              </w:rPr>
              <w:t>BS1534-2a</w:t>
            </w:r>
          </w:p>
        </w:tc>
        <w:tc>
          <w:tcPr>
            <w:tcW w:w="1706" w:type="dxa"/>
          </w:tcPr>
          <w:p w14:paraId="1BB0EC0F" w14:textId="77777777" w:rsidR="008D1284" w:rsidRPr="00647D93" w:rsidRDefault="008D1284" w:rsidP="005F64B0">
            <w:pPr>
              <w:pStyle w:val="TAL"/>
              <w:rPr>
                <w:lang w:val="en-US"/>
              </w:rPr>
            </w:pPr>
            <w:r w:rsidRPr="00647D93">
              <w:rPr>
                <w:lang w:val="en-CA" w:eastAsia="fr-CA"/>
              </w:rPr>
              <w:t>Generic Audio</w:t>
            </w:r>
          </w:p>
        </w:tc>
        <w:tc>
          <w:tcPr>
            <w:tcW w:w="1305" w:type="dxa"/>
          </w:tcPr>
          <w:p w14:paraId="6D5CB90A" w14:textId="77777777" w:rsidR="008D1284" w:rsidRPr="00647D93" w:rsidRDefault="008D1284" w:rsidP="005F64B0">
            <w:pPr>
              <w:pStyle w:val="TAL"/>
              <w:rPr>
                <w:lang w:val="en-US"/>
              </w:rPr>
            </w:pPr>
            <w:r w:rsidRPr="00647D93">
              <w:rPr>
                <w:lang w:val="en-CA" w:eastAsia="fr-CA"/>
              </w:rPr>
              <w:t>5.1</w:t>
            </w:r>
          </w:p>
        </w:tc>
        <w:tc>
          <w:tcPr>
            <w:tcW w:w="1146" w:type="dxa"/>
          </w:tcPr>
          <w:p w14:paraId="19339A50" w14:textId="77777777" w:rsidR="008D1284" w:rsidRPr="00647D93" w:rsidRDefault="008D1284" w:rsidP="005F64B0">
            <w:pPr>
              <w:pStyle w:val="TAC"/>
              <w:rPr>
                <w:lang w:val="en-US"/>
              </w:rPr>
            </w:pPr>
            <w:r w:rsidRPr="00647D93">
              <w:rPr>
                <w:lang w:val="en-US"/>
              </w:rPr>
              <w:t>x</w:t>
            </w:r>
          </w:p>
        </w:tc>
        <w:tc>
          <w:tcPr>
            <w:tcW w:w="1076" w:type="dxa"/>
          </w:tcPr>
          <w:p w14:paraId="6BB3B545" w14:textId="77777777" w:rsidR="008D1284" w:rsidRPr="00647D93" w:rsidRDefault="008D1284" w:rsidP="005F64B0">
            <w:pPr>
              <w:pStyle w:val="TAC"/>
              <w:rPr>
                <w:lang w:val="en-US"/>
              </w:rPr>
            </w:pPr>
            <w:r w:rsidRPr="00647D93">
              <w:rPr>
                <w:lang w:val="en-US"/>
              </w:rPr>
              <w:t>x</w:t>
            </w:r>
          </w:p>
        </w:tc>
        <w:tc>
          <w:tcPr>
            <w:tcW w:w="1048" w:type="dxa"/>
          </w:tcPr>
          <w:p w14:paraId="683DF979" w14:textId="77777777" w:rsidR="008D1284" w:rsidRPr="00647D93" w:rsidRDefault="008D1284" w:rsidP="005F64B0">
            <w:pPr>
              <w:pStyle w:val="TAC"/>
              <w:rPr>
                <w:lang w:val="en-US"/>
              </w:rPr>
            </w:pPr>
          </w:p>
        </w:tc>
        <w:tc>
          <w:tcPr>
            <w:tcW w:w="942" w:type="dxa"/>
          </w:tcPr>
          <w:p w14:paraId="2C9875E5" w14:textId="77777777" w:rsidR="008D1284" w:rsidRPr="00647D93" w:rsidRDefault="008D1284" w:rsidP="005F64B0">
            <w:pPr>
              <w:pStyle w:val="TAC"/>
              <w:rPr>
                <w:lang w:val="en-US"/>
              </w:rPr>
            </w:pPr>
          </w:p>
        </w:tc>
      </w:tr>
      <w:tr w:rsidR="008D1284" w:rsidRPr="00240EBD" w14:paraId="33E50435" w14:textId="77777777" w:rsidTr="008D1284">
        <w:tc>
          <w:tcPr>
            <w:tcW w:w="910" w:type="dxa"/>
          </w:tcPr>
          <w:p w14:paraId="35B01D73" w14:textId="77777777" w:rsidR="008D1284" w:rsidRPr="00647D93" w:rsidRDefault="008D1284" w:rsidP="005F64B0">
            <w:pPr>
              <w:pStyle w:val="TAL"/>
              <w:rPr>
                <w:lang w:val="en-US"/>
              </w:rPr>
            </w:pPr>
            <w:r w:rsidRPr="00647D93">
              <w:rPr>
                <w:lang w:val="en-CA" w:eastAsia="fr-CA"/>
              </w:rPr>
              <w:t>BS1534-2b</w:t>
            </w:r>
          </w:p>
        </w:tc>
        <w:tc>
          <w:tcPr>
            <w:tcW w:w="1706" w:type="dxa"/>
          </w:tcPr>
          <w:p w14:paraId="40668E35" w14:textId="77777777" w:rsidR="008D1284" w:rsidRPr="00647D93" w:rsidRDefault="008D1284" w:rsidP="005F64B0">
            <w:pPr>
              <w:pStyle w:val="TAL"/>
              <w:rPr>
                <w:lang w:val="en-US"/>
              </w:rPr>
            </w:pPr>
            <w:r w:rsidRPr="00647D93">
              <w:rPr>
                <w:lang w:val="en-CA" w:eastAsia="fr-CA"/>
              </w:rPr>
              <w:t>Generic Audio</w:t>
            </w:r>
          </w:p>
        </w:tc>
        <w:tc>
          <w:tcPr>
            <w:tcW w:w="1305" w:type="dxa"/>
          </w:tcPr>
          <w:p w14:paraId="396A6165" w14:textId="77777777" w:rsidR="008D1284" w:rsidRPr="00647D93" w:rsidRDefault="008D1284" w:rsidP="005F64B0">
            <w:pPr>
              <w:pStyle w:val="TAL"/>
              <w:rPr>
                <w:lang w:val="en-US"/>
              </w:rPr>
            </w:pPr>
            <w:r w:rsidRPr="00647D93">
              <w:rPr>
                <w:lang w:val="en-CA" w:eastAsia="fr-CA"/>
              </w:rPr>
              <w:t>5.1</w:t>
            </w:r>
          </w:p>
        </w:tc>
        <w:tc>
          <w:tcPr>
            <w:tcW w:w="1146" w:type="dxa"/>
          </w:tcPr>
          <w:p w14:paraId="412726E0" w14:textId="77777777" w:rsidR="008D1284" w:rsidRPr="00647D93" w:rsidRDefault="008D1284" w:rsidP="005F64B0">
            <w:pPr>
              <w:pStyle w:val="TAC"/>
              <w:rPr>
                <w:lang w:val="en-US"/>
              </w:rPr>
            </w:pPr>
            <w:r w:rsidRPr="00647D93">
              <w:rPr>
                <w:lang w:val="en-US"/>
              </w:rPr>
              <w:t>x</w:t>
            </w:r>
          </w:p>
        </w:tc>
        <w:tc>
          <w:tcPr>
            <w:tcW w:w="1076" w:type="dxa"/>
          </w:tcPr>
          <w:p w14:paraId="160B2848" w14:textId="77777777" w:rsidR="008D1284" w:rsidRPr="00647D93" w:rsidRDefault="008D1284" w:rsidP="005F64B0">
            <w:pPr>
              <w:pStyle w:val="TAC"/>
              <w:rPr>
                <w:lang w:val="en-US"/>
              </w:rPr>
            </w:pPr>
            <w:r w:rsidRPr="00647D93">
              <w:rPr>
                <w:lang w:val="en-US"/>
              </w:rPr>
              <w:t>x</w:t>
            </w:r>
          </w:p>
        </w:tc>
        <w:tc>
          <w:tcPr>
            <w:tcW w:w="1048" w:type="dxa"/>
          </w:tcPr>
          <w:p w14:paraId="451521E1" w14:textId="77777777" w:rsidR="008D1284" w:rsidRPr="00647D93" w:rsidRDefault="008D1284" w:rsidP="005F64B0">
            <w:pPr>
              <w:pStyle w:val="TAC"/>
              <w:rPr>
                <w:lang w:val="en-US"/>
              </w:rPr>
            </w:pPr>
          </w:p>
        </w:tc>
        <w:tc>
          <w:tcPr>
            <w:tcW w:w="942" w:type="dxa"/>
          </w:tcPr>
          <w:p w14:paraId="56C198C4" w14:textId="77777777" w:rsidR="008D1284" w:rsidRPr="00647D93" w:rsidRDefault="008D1284" w:rsidP="005F64B0">
            <w:pPr>
              <w:pStyle w:val="TAC"/>
              <w:rPr>
                <w:lang w:val="en-US"/>
              </w:rPr>
            </w:pPr>
          </w:p>
        </w:tc>
      </w:tr>
      <w:tr w:rsidR="008D1284" w:rsidRPr="00240EBD" w14:paraId="39D21E0C" w14:textId="77777777" w:rsidTr="008D1284">
        <w:tc>
          <w:tcPr>
            <w:tcW w:w="910" w:type="dxa"/>
          </w:tcPr>
          <w:p w14:paraId="73DF4010" w14:textId="77777777" w:rsidR="008D1284" w:rsidRPr="00647D93" w:rsidRDefault="008D1284" w:rsidP="005F64B0">
            <w:pPr>
              <w:pStyle w:val="TAL"/>
              <w:rPr>
                <w:lang w:val="en-US"/>
              </w:rPr>
            </w:pPr>
            <w:r w:rsidRPr="00647D93">
              <w:rPr>
                <w:lang w:val="en-CA" w:eastAsia="fr-CA"/>
              </w:rPr>
              <w:t>BS1534-3a</w:t>
            </w:r>
          </w:p>
        </w:tc>
        <w:tc>
          <w:tcPr>
            <w:tcW w:w="1706" w:type="dxa"/>
          </w:tcPr>
          <w:p w14:paraId="56A9ABB5" w14:textId="77777777" w:rsidR="008D1284" w:rsidRPr="00647D93" w:rsidRDefault="008D1284" w:rsidP="005F64B0">
            <w:pPr>
              <w:pStyle w:val="TAL"/>
              <w:rPr>
                <w:lang w:val="en-US"/>
              </w:rPr>
            </w:pPr>
            <w:r w:rsidRPr="00647D93">
              <w:rPr>
                <w:lang w:val="en-CA" w:eastAsia="fr-CA"/>
              </w:rPr>
              <w:t>Generic Audio</w:t>
            </w:r>
          </w:p>
        </w:tc>
        <w:tc>
          <w:tcPr>
            <w:tcW w:w="1305" w:type="dxa"/>
          </w:tcPr>
          <w:p w14:paraId="462D2F5F" w14:textId="77777777" w:rsidR="008D1284" w:rsidRPr="00647D93" w:rsidRDefault="008D1284" w:rsidP="005F64B0">
            <w:pPr>
              <w:pStyle w:val="TAL"/>
              <w:rPr>
                <w:lang w:val="en-US"/>
              </w:rPr>
            </w:pPr>
            <w:r w:rsidRPr="00647D93">
              <w:rPr>
                <w:lang w:val="en-CA" w:eastAsia="fr-CA"/>
              </w:rPr>
              <w:t>7.1 + 4</w:t>
            </w:r>
          </w:p>
        </w:tc>
        <w:tc>
          <w:tcPr>
            <w:tcW w:w="1146" w:type="dxa"/>
          </w:tcPr>
          <w:p w14:paraId="4E7F2993" w14:textId="77777777" w:rsidR="008D1284" w:rsidRPr="00647D93" w:rsidRDefault="008D1284" w:rsidP="005F64B0">
            <w:pPr>
              <w:pStyle w:val="TAC"/>
              <w:rPr>
                <w:lang w:val="en-US"/>
              </w:rPr>
            </w:pPr>
            <w:r w:rsidRPr="00647D93">
              <w:rPr>
                <w:lang w:val="en-US"/>
              </w:rPr>
              <w:t>x</w:t>
            </w:r>
          </w:p>
        </w:tc>
        <w:tc>
          <w:tcPr>
            <w:tcW w:w="1076" w:type="dxa"/>
          </w:tcPr>
          <w:p w14:paraId="7F6AD2FA" w14:textId="77777777" w:rsidR="008D1284" w:rsidRPr="00647D93" w:rsidRDefault="008D1284" w:rsidP="005F64B0">
            <w:pPr>
              <w:pStyle w:val="TAC"/>
              <w:rPr>
                <w:lang w:val="en-US"/>
              </w:rPr>
            </w:pPr>
            <w:r w:rsidRPr="00647D93">
              <w:rPr>
                <w:lang w:val="en-US"/>
              </w:rPr>
              <w:t>x</w:t>
            </w:r>
          </w:p>
        </w:tc>
        <w:tc>
          <w:tcPr>
            <w:tcW w:w="1048" w:type="dxa"/>
          </w:tcPr>
          <w:p w14:paraId="402CB436" w14:textId="77777777" w:rsidR="008D1284" w:rsidRPr="00647D93" w:rsidRDefault="008D1284" w:rsidP="005F64B0">
            <w:pPr>
              <w:pStyle w:val="TAC"/>
              <w:rPr>
                <w:lang w:val="en-US"/>
              </w:rPr>
            </w:pPr>
          </w:p>
        </w:tc>
        <w:tc>
          <w:tcPr>
            <w:tcW w:w="942" w:type="dxa"/>
          </w:tcPr>
          <w:p w14:paraId="0E0A4AF8" w14:textId="77777777" w:rsidR="008D1284" w:rsidRPr="00647D93" w:rsidRDefault="008D1284" w:rsidP="005F64B0">
            <w:pPr>
              <w:pStyle w:val="TAC"/>
              <w:rPr>
                <w:lang w:val="en-US"/>
              </w:rPr>
            </w:pPr>
          </w:p>
        </w:tc>
      </w:tr>
      <w:tr w:rsidR="008D1284" w:rsidRPr="00240EBD" w14:paraId="5EC99AB0" w14:textId="77777777" w:rsidTr="008D1284">
        <w:tc>
          <w:tcPr>
            <w:tcW w:w="910" w:type="dxa"/>
          </w:tcPr>
          <w:p w14:paraId="4CD7727F" w14:textId="77777777" w:rsidR="008D1284" w:rsidRPr="00647D93" w:rsidRDefault="008D1284" w:rsidP="005F64B0">
            <w:pPr>
              <w:pStyle w:val="TAL"/>
              <w:rPr>
                <w:lang w:val="en-US"/>
              </w:rPr>
            </w:pPr>
            <w:r w:rsidRPr="00647D93">
              <w:rPr>
                <w:lang w:val="en-CA" w:eastAsia="fr-CA"/>
              </w:rPr>
              <w:t>BS1534-3b</w:t>
            </w:r>
          </w:p>
        </w:tc>
        <w:tc>
          <w:tcPr>
            <w:tcW w:w="1706" w:type="dxa"/>
          </w:tcPr>
          <w:p w14:paraId="00505E90" w14:textId="77777777" w:rsidR="008D1284" w:rsidRPr="00647D93" w:rsidRDefault="008D1284" w:rsidP="005F64B0">
            <w:pPr>
              <w:pStyle w:val="TAL"/>
              <w:rPr>
                <w:lang w:val="en-US"/>
              </w:rPr>
            </w:pPr>
            <w:r w:rsidRPr="00647D93">
              <w:rPr>
                <w:lang w:val="en-CA" w:eastAsia="fr-CA"/>
              </w:rPr>
              <w:t>Generic Audio</w:t>
            </w:r>
          </w:p>
        </w:tc>
        <w:tc>
          <w:tcPr>
            <w:tcW w:w="1305" w:type="dxa"/>
          </w:tcPr>
          <w:p w14:paraId="2648676C" w14:textId="77777777" w:rsidR="008D1284" w:rsidRPr="00647D93" w:rsidRDefault="008D1284" w:rsidP="005F64B0">
            <w:pPr>
              <w:pStyle w:val="TAL"/>
              <w:rPr>
                <w:lang w:val="en-US"/>
              </w:rPr>
            </w:pPr>
            <w:r w:rsidRPr="00647D93">
              <w:rPr>
                <w:lang w:val="en-CA" w:eastAsia="fr-CA"/>
              </w:rPr>
              <w:t>7.1 + 4</w:t>
            </w:r>
          </w:p>
        </w:tc>
        <w:tc>
          <w:tcPr>
            <w:tcW w:w="1146" w:type="dxa"/>
          </w:tcPr>
          <w:p w14:paraId="42B45B0D" w14:textId="77777777" w:rsidR="008D1284" w:rsidRPr="00647D93" w:rsidRDefault="008D1284" w:rsidP="005F64B0">
            <w:pPr>
              <w:pStyle w:val="TAC"/>
              <w:rPr>
                <w:lang w:val="en-US"/>
              </w:rPr>
            </w:pPr>
            <w:r w:rsidRPr="00647D93">
              <w:rPr>
                <w:lang w:val="en-US"/>
              </w:rPr>
              <w:t>x</w:t>
            </w:r>
          </w:p>
        </w:tc>
        <w:tc>
          <w:tcPr>
            <w:tcW w:w="1076" w:type="dxa"/>
          </w:tcPr>
          <w:p w14:paraId="1C15C828" w14:textId="77777777" w:rsidR="008D1284" w:rsidRPr="00647D93" w:rsidRDefault="008D1284" w:rsidP="005F64B0">
            <w:pPr>
              <w:pStyle w:val="TAC"/>
              <w:rPr>
                <w:lang w:val="en-US"/>
              </w:rPr>
            </w:pPr>
            <w:r w:rsidRPr="00647D93">
              <w:rPr>
                <w:lang w:val="en-US"/>
              </w:rPr>
              <w:t>x</w:t>
            </w:r>
          </w:p>
        </w:tc>
        <w:tc>
          <w:tcPr>
            <w:tcW w:w="1048" w:type="dxa"/>
          </w:tcPr>
          <w:p w14:paraId="0AAC767C" w14:textId="77777777" w:rsidR="008D1284" w:rsidRPr="00647D93" w:rsidRDefault="008D1284" w:rsidP="005F64B0">
            <w:pPr>
              <w:pStyle w:val="TAC"/>
              <w:rPr>
                <w:lang w:val="en-US"/>
              </w:rPr>
            </w:pPr>
          </w:p>
        </w:tc>
        <w:tc>
          <w:tcPr>
            <w:tcW w:w="942" w:type="dxa"/>
          </w:tcPr>
          <w:p w14:paraId="154A1F42" w14:textId="77777777" w:rsidR="008D1284" w:rsidRPr="00647D93" w:rsidRDefault="008D1284" w:rsidP="005F64B0">
            <w:pPr>
              <w:pStyle w:val="TAC"/>
              <w:rPr>
                <w:lang w:val="en-US"/>
              </w:rPr>
            </w:pPr>
          </w:p>
        </w:tc>
      </w:tr>
      <w:tr w:rsidR="008D1284" w:rsidRPr="00240EBD" w14:paraId="2D6DAA3C" w14:textId="77777777" w:rsidTr="008D1284">
        <w:tc>
          <w:tcPr>
            <w:tcW w:w="910" w:type="dxa"/>
          </w:tcPr>
          <w:p w14:paraId="7740488C" w14:textId="77777777" w:rsidR="008D1284" w:rsidRPr="00647D93" w:rsidRDefault="008D1284" w:rsidP="005F64B0">
            <w:pPr>
              <w:pStyle w:val="TAL"/>
              <w:rPr>
                <w:lang w:val="en-US"/>
              </w:rPr>
            </w:pPr>
            <w:r w:rsidRPr="00647D93">
              <w:rPr>
                <w:lang w:val="en-CA" w:eastAsia="fr-CA"/>
              </w:rPr>
              <w:t>BS1534-4a</w:t>
            </w:r>
          </w:p>
        </w:tc>
        <w:tc>
          <w:tcPr>
            <w:tcW w:w="1706" w:type="dxa"/>
          </w:tcPr>
          <w:p w14:paraId="782C114D" w14:textId="77777777" w:rsidR="008D1284" w:rsidRPr="00647D93" w:rsidRDefault="008D1284" w:rsidP="005F64B0">
            <w:pPr>
              <w:pStyle w:val="TAL"/>
              <w:rPr>
                <w:lang w:val="en-US"/>
              </w:rPr>
            </w:pPr>
            <w:r w:rsidRPr="00647D93">
              <w:rPr>
                <w:lang w:val="en-CA" w:eastAsia="fr-CA"/>
              </w:rPr>
              <w:t>Generic Audio</w:t>
            </w:r>
          </w:p>
        </w:tc>
        <w:tc>
          <w:tcPr>
            <w:tcW w:w="1305" w:type="dxa"/>
          </w:tcPr>
          <w:p w14:paraId="4DA0AD49" w14:textId="77777777" w:rsidR="008D1284" w:rsidRPr="00647D93" w:rsidRDefault="008D1284" w:rsidP="005F64B0">
            <w:pPr>
              <w:pStyle w:val="TAL"/>
              <w:rPr>
                <w:lang w:val="en-US"/>
              </w:rPr>
            </w:pPr>
            <w:r w:rsidRPr="00647D93">
              <w:rPr>
                <w:lang w:val="en-CA" w:eastAsia="fr-CA"/>
              </w:rPr>
              <w:t>Headphones</w:t>
            </w:r>
          </w:p>
        </w:tc>
        <w:tc>
          <w:tcPr>
            <w:tcW w:w="1146" w:type="dxa"/>
          </w:tcPr>
          <w:p w14:paraId="28249C2B" w14:textId="77777777" w:rsidR="008D1284" w:rsidRPr="00647D93" w:rsidRDefault="008D1284" w:rsidP="005F64B0">
            <w:pPr>
              <w:pStyle w:val="TAC"/>
              <w:rPr>
                <w:lang w:val="en-US"/>
              </w:rPr>
            </w:pPr>
            <w:r w:rsidRPr="00647D93">
              <w:rPr>
                <w:lang w:val="en-US"/>
              </w:rPr>
              <w:t>x</w:t>
            </w:r>
          </w:p>
        </w:tc>
        <w:tc>
          <w:tcPr>
            <w:tcW w:w="1076" w:type="dxa"/>
          </w:tcPr>
          <w:p w14:paraId="1F87DE83" w14:textId="77777777" w:rsidR="008D1284" w:rsidRPr="00647D93" w:rsidRDefault="008D1284" w:rsidP="005F64B0">
            <w:pPr>
              <w:pStyle w:val="TAC"/>
              <w:rPr>
                <w:lang w:val="en-US"/>
              </w:rPr>
            </w:pPr>
          </w:p>
        </w:tc>
        <w:tc>
          <w:tcPr>
            <w:tcW w:w="1048" w:type="dxa"/>
          </w:tcPr>
          <w:p w14:paraId="3A70069B" w14:textId="77777777" w:rsidR="008D1284" w:rsidRPr="00647D93" w:rsidRDefault="008D1284" w:rsidP="005F64B0">
            <w:pPr>
              <w:pStyle w:val="TAC"/>
              <w:rPr>
                <w:lang w:val="en-US"/>
              </w:rPr>
            </w:pPr>
          </w:p>
        </w:tc>
        <w:tc>
          <w:tcPr>
            <w:tcW w:w="942" w:type="dxa"/>
          </w:tcPr>
          <w:p w14:paraId="76BA38EE" w14:textId="77777777" w:rsidR="008D1284" w:rsidRPr="00647D93" w:rsidRDefault="008D1284" w:rsidP="005F64B0">
            <w:pPr>
              <w:pStyle w:val="TAC"/>
              <w:rPr>
                <w:lang w:val="en-US"/>
              </w:rPr>
            </w:pPr>
            <w:r w:rsidRPr="00647D93">
              <w:rPr>
                <w:lang w:val="en-US"/>
              </w:rPr>
              <w:t>x</w:t>
            </w:r>
          </w:p>
        </w:tc>
      </w:tr>
      <w:tr w:rsidR="008D1284" w:rsidRPr="00240EBD" w14:paraId="6D46392F" w14:textId="77777777" w:rsidTr="008D1284">
        <w:tc>
          <w:tcPr>
            <w:tcW w:w="910" w:type="dxa"/>
          </w:tcPr>
          <w:p w14:paraId="63288D45" w14:textId="77777777" w:rsidR="008D1284" w:rsidRPr="00647D93" w:rsidRDefault="008D1284" w:rsidP="005F64B0">
            <w:pPr>
              <w:pStyle w:val="TAL"/>
              <w:rPr>
                <w:lang w:val="en-US"/>
              </w:rPr>
            </w:pPr>
            <w:r w:rsidRPr="00647D93">
              <w:rPr>
                <w:lang w:val="en-CA" w:eastAsia="fr-CA"/>
              </w:rPr>
              <w:t>BS1534-4b</w:t>
            </w:r>
          </w:p>
        </w:tc>
        <w:tc>
          <w:tcPr>
            <w:tcW w:w="1706" w:type="dxa"/>
          </w:tcPr>
          <w:p w14:paraId="25C0893A" w14:textId="77777777" w:rsidR="008D1284" w:rsidRPr="00647D93" w:rsidRDefault="008D1284" w:rsidP="005F64B0">
            <w:pPr>
              <w:pStyle w:val="TAL"/>
              <w:rPr>
                <w:lang w:val="en-US"/>
              </w:rPr>
            </w:pPr>
            <w:r w:rsidRPr="00647D93">
              <w:rPr>
                <w:lang w:val="en-CA" w:eastAsia="fr-CA"/>
              </w:rPr>
              <w:t>Generic Audio</w:t>
            </w:r>
          </w:p>
        </w:tc>
        <w:tc>
          <w:tcPr>
            <w:tcW w:w="1305" w:type="dxa"/>
          </w:tcPr>
          <w:p w14:paraId="665D44E5" w14:textId="77777777" w:rsidR="008D1284" w:rsidRPr="00647D93" w:rsidRDefault="008D1284" w:rsidP="005F64B0">
            <w:pPr>
              <w:pStyle w:val="TAL"/>
              <w:rPr>
                <w:lang w:val="en-US"/>
              </w:rPr>
            </w:pPr>
            <w:r w:rsidRPr="00647D93">
              <w:rPr>
                <w:lang w:val="en-CA" w:eastAsia="fr-CA"/>
              </w:rPr>
              <w:t>Headphones</w:t>
            </w:r>
          </w:p>
        </w:tc>
        <w:tc>
          <w:tcPr>
            <w:tcW w:w="1146" w:type="dxa"/>
          </w:tcPr>
          <w:p w14:paraId="2328E254" w14:textId="77777777" w:rsidR="008D1284" w:rsidRPr="00647D93" w:rsidRDefault="008D1284" w:rsidP="005F64B0">
            <w:pPr>
              <w:pStyle w:val="TAC"/>
              <w:rPr>
                <w:lang w:val="en-US"/>
              </w:rPr>
            </w:pPr>
          </w:p>
        </w:tc>
        <w:tc>
          <w:tcPr>
            <w:tcW w:w="1076" w:type="dxa"/>
          </w:tcPr>
          <w:p w14:paraId="727F81E3" w14:textId="77777777" w:rsidR="008D1284" w:rsidRPr="00647D93" w:rsidRDefault="008D1284" w:rsidP="005F64B0">
            <w:pPr>
              <w:pStyle w:val="TAC"/>
              <w:rPr>
                <w:lang w:val="en-US"/>
              </w:rPr>
            </w:pPr>
            <w:r w:rsidRPr="00647D93">
              <w:rPr>
                <w:lang w:val="en-US"/>
              </w:rPr>
              <w:t>x</w:t>
            </w:r>
          </w:p>
        </w:tc>
        <w:tc>
          <w:tcPr>
            <w:tcW w:w="1048" w:type="dxa"/>
          </w:tcPr>
          <w:p w14:paraId="20A6C559" w14:textId="77777777" w:rsidR="008D1284" w:rsidRPr="00647D93" w:rsidRDefault="008D1284" w:rsidP="005F64B0">
            <w:pPr>
              <w:pStyle w:val="TAC"/>
              <w:rPr>
                <w:lang w:val="en-US"/>
              </w:rPr>
            </w:pPr>
          </w:p>
        </w:tc>
        <w:tc>
          <w:tcPr>
            <w:tcW w:w="942" w:type="dxa"/>
          </w:tcPr>
          <w:p w14:paraId="38ED9FC1" w14:textId="77777777" w:rsidR="008D1284" w:rsidRPr="00647D93" w:rsidRDefault="008D1284" w:rsidP="005F64B0">
            <w:pPr>
              <w:pStyle w:val="TAC"/>
              <w:rPr>
                <w:lang w:val="en-US"/>
              </w:rPr>
            </w:pPr>
            <w:r w:rsidRPr="00647D93">
              <w:rPr>
                <w:lang w:val="en-US"/>
              </w:rPr>
              <w:t>x</w:t>
            </w:r>
          </w:p>
        </w:tc>
      </w:tr>
      <w:tr w:rsidR="008D1284" w:rsidRPr="00240EBD" w14:paraId="206E3FF3" w14:textId="77777777" w:rsidTr="008D1284">
        <w:tc>
          <w:tcPr>
            <w:tcW w:w="910" w:type="dxa"/>
          </w:tcPr>
          <w:p w14:paraId="3A0CA707" w14:textId="77777777" w:rsidR="008D1284" w:rsidRPr="00647D93" w:rsidRDefault="008D1284" w:rsidP="005F64B0">
            <w:pPr>
              <w:pStyle w:val="TAL"/>
              <w:rPr>
                <w:lang w:val="en-US"/>
              </w:rPr>
            </w:pPr>
            <w:r w:rsidRPr="00647D93">
              <w:rPr>
                <w:lang w:val="en-CA" w:eastAsia="fr-CA"/>
              </w:rPr>
              <w:t>BS1534-5a</w:t>
            </w:r>
          </w:p>
        </w:tc>
        <w:tc>
          <w:tcPr>
            <w:tcW w:w="1706" w:type="dxa"/>
          </w:tcPr>
          <w:p w14:paraId="12708133" w14:textId="77777777" w:rsidR="008D1284" w:rsidRPr="00647D93" w:rsidRDefault="008D1284" w:rsidP="005F64B0">
            <w:pPr>
              <w:pStyle w:val="TAL"/>
              <w:rPr>
                <w:lang w:val="en-US"/>
              </w:rPr>
            </w:pPr>
            <w:r w:rsidRPr="00647D93">
              <w:rPr>
                <w:lang w:val="en-CA" w:eastAsia="fr-CA"/>
              </w:rPr>
              <w:t>Generic Audio</w:t>
            </w:r>
          </w:p>
        </w:tc>
        <w:tc>
          <w:tcPr>
            <w:tcW w:w="1305" w:type="dxa"/>
          </w:tcPr>
          <w:p w14:paraId="01194A36" w14:textId="77777777" w:rsidR="008D1284" w:rsidRPr="00647D93" w:rsidRDefault="008D1284" w:rsidP="005F64B0">
            <w:pPr>
              <w:pStyle w:val="TAL"/>
              <w:rPr>
                <w:lang w:val="en-US"/>
              </w:rPr>
            </w:pPr>
            <w:r w:rsidRPr="00647D93">
              <w:rPr>
                <w:lang w:val="en-CA" w:eastAsia="fr-CA"/>
              </w:rPr>
              <w:t>Headphones</w:t>
            </w:r>
          </w:p>
        </w:tc>
        <w:tc>
          <w:tcPr>
            <w:tcW w:w="1146" w:type="dxa"/>
          </w:tcPr>
          <w:p w14:paraId="4240B470" w14:textId="77777777" w:rsidR="008D1284" w:rsidRPr="00647D93" w:rsidRDefault="008D1284" w:rsidP="005F64B0">
            <w:pPr>
              <w:pStyle w:val="TAC"/>
              <w:rPr>
                <w:lang w:val="en-US"/>
              </w:rPr>
            </w:pPr>
            <w:r w:rsidRPr="00647D93">
              <w:rPr>
                <w:lang w:val="en-US"/>
              </w:rPr>
              <w:t>x</w:t>
            </w:r>
          </w:p>
        </w:tc>
        <w:tc>
          <w:tcPr>
            <w:tcW w:w="1076" w:type="dxa"/>
          </w:tcPr>
          <w:p w14:paraId="4756F6B8" w14:textId="77777777" w:rsidR="008D1284" w:rsidRPr="00647D93" w:rsidRDefault="008D1284" w:rsidP="005F64B0">
            <w:pPr>
              <w:pStyle w:val="TAC"/>
              <w:rPr>
                <w:lang w:val="en-US"/>
              </w:rPr>
            </w:pPr>
          </w:p>
        </w:tc>
        <w:tc>
          <w:tcPr>
            <w:tcW w:w="1048" w:type="dxa"/>
          </w:tcPr>
          <w:p w14:paraId="6E43C177" w14:textId="77777777" w:rsidR="008D1284" w:rsidRPr="00647D93" w:rsidRDefault="008D1284" w:rsidP="005F64B0">
            <w:pPr>
              <w:pStyle w:val="TAC"/>
              <w:rPr>
                <w:lang w:val="en-US"/>
              </w:rPr>
            </w:pPr>
          </w:p>
        </w:tc>
        <w:tc>
          <w:tcPr>
            <w:tcW w:w="942" w:type="dxa"/>
          </w:tcPr>
          <w:p w14:paraId="3861DD27" w14:textId="77777777" w:rsidR="008D1284" w:rsidRPr="00647D93" w:rsidRDefault="008D1284" w:rsidP="005F64B0">
            <w:pPr>
              <w:pStyle w:val="TAC"/>
              <w:rPr>
                <w:lang w:val="en-US"/>
              </w:rPr>
            </w:pPr>
            <w:r w:rsidRPr="00647D93">
              <w:rPr>
                <w:lang w:val="en-US"/>
              </w:rPr>
              <w:t>x</w:t>
            </w:r>
          </w:p>
        </w:tc>
      </w:tr>
      <w:tr w:rsidR="008D1284" w:rsidRPr="00240EBD" w14:paraId="380E4D4C" w14:textId="77777777" w:rsidTr="008D1284">
        <w:tc>
          <w:tcPr>
            <w:tcW w:w="910" w:type="dxa"/>
          </w:tcPr>
          <w:p w14:paraId="40982013" w14:textId="77777777" w:rsidR="008D1284" w:rsidRPr="00647D93" w:rsidRDefault="008D1284" w:rsidP="005F64B0">
            <w:pPr>
              <w:pStyle w:val="TAL"/>
              <w:rPr>
                <w:lang w:val="en-US"/>
              </w:rPr>
            </w:pPr>
            <w:r w:rsidRPr="00647D93">
              <w:rPr>
                <w:lang w:val="en-CA" w:eastAsia="fr-CA"/>
              </w:rPr>
              <w:t>BS1534-5b</w:t>
            </w:r>
          </w:p>
        </w:tc>
        <w:tc>
          <w:tcPr>
            <w:tcW w:w="1706" w:type="dxa"/>
          </w:tcPr>
          <w:p w14:paraId="271347BB" w14:textId="77777777" w:rsidR="008D1284" w:rsidRPr="00647D93" w:rsidRDefault="008D1284" w:rsidP="005F64B0">
            <w:pPr>
              <w:pStyle w:val="TAL"/>
              <w:rPr>
                <w:lang w:val="en-US"/>
              </w:rPr>
            </w:pPr>
            <w:r w:rsidRPr="00647D93">
              <w:rPr>
                <w:lang w:val="en-CA" w:eastAsia="fr-CA"/>
              </w:rPr>
              <w:t>Generic Audio</w:t>
            </w:r>
          </w:p>
        </w:tc>
        <w:tc>
          <w:tcPr>
            <w:tcW w:w="1305" w:type="dxa"/>
          </w:tcPr>
          <w:p w14:paraId="29B387B5" w14:textId="77777777" w:rsidR="008D1284" w:rsidRPr="00647D93" w:rsidRDefault="008D1284" w:rsidP="005F64B0">
            <w:pPr>
              <w:pStyle w:val="TAL"/>
              <w:rPr>
                <w:lang w:val="en-US"/>
              </w:rPr>
            </w:pPr>
            <w:r w:rsidRPr="00647D93">
              <w:rPr>
                <w:lang w:val="en-CA" w:eastAsia="fr-CA"/>
              </w:rPr>
              <w:t>7.1+4</w:t>
            </w:r>
          </w:p>
        </w:tc>
        <w:tc>
          <w:tcPr>
            <w:tcW w:w="1146" w:type="dxa"/>
          </w:tcPr>
          <w:p w14:paraId="6769FC20" w14:textId="77777777" w:rsidR="008D1284" w:rsidRPr="00647D93" w:rsidRDefault="008D1284" w:rsidP="005F64B0">
            <w:pPr>
              <w:pStyle w:val="TAC"/>
              <w:rPr>
                <w:lang w:val="en-US"/>
              </w:rPr>
            </w:pPr>
            <w:r w:rsidRPr="00647D93">
              <w:rPr>
                <w:lang w:val="en-US"/>
              </w:rPr>
              <w:t>x</w:t>
            </w:r>
          </w:p>
        </w:tc>
        <w:tc>
          <w:tcPr>
            <w:tcW w:w="1076" w:type="dxa"/>
          </w:tcPr>
          <w:p w14:paraId="67FA3B81" w14:textId="77777777" w:rsidR="008D1284" w:rsidRPr="00647D93" w:rsidRDefault="008D1284" w:rsidP="005F64B0">
            <w:pPr>
              <w:pStyle w:val="TAC"/>
              <w:rPr>
                <w:lang w:val="en-US"/>
              </w:rPr>
            </w:pPr>
            <w:r w:rsidRPr="00647D93">
              <w:rPr>
                <w:lang w:val="en-US"/>
              </w:rPr>
              <w:t>x</w:t>
            </w:r>
          </w:p>
        </w:tc>
        <w:tc>
          <w:tcPr>
            <w:tcW w:w="1048" w:type="dxa"/>
          </w:tcPr>
          <w:p w14:paraId="05C9A294" w14:textId="77777777" w:rsidR="008D1284" w:rsidRPr="00647D93" w:rsidRDefault="008D1284" w:rsidP="005F64B0">
            <w:pPr>
              <w:pStyle w:val="TAC"/>
              <w:rPr>
                <w:lang w:val="en-US"/>
              </w:rPr>
            </w:pPr>
          </w:p>
        </w:tc>
        <w:tc>
          <w:tcPr>
            <w:tcW w:w="942" w:type="dxa"/>
          </w:tcPr>
          <w:p w14:paraId="236EABA9" w14:textId="77777777" w:rsidR="008D1284" w:rsidRPr="00647D93" w:rsidRDefault="008D1284" w:rsidP="005F64B0">
            <w:pPr>
              <w:pStyle w:val="TAC"/>
              <w:rPr>
                <w:lang w:val="en-US"/>
              </w:rPr>
            </w:pPr>
          </w:p>
        </w:tc>
      </w:tr>
      <w:tr w:rsidR="008D1284" w:rsidRPr="00240EBD" w14:paraId="4A0CD515" w14:textId="77777777" w:rsidTr="008D1284">
        <w:tc>
          <w:tcPr>
            <w:tcW w:w="910" w:type="dxa"/>
          </w:tcPr>
          <w:p w14:paraId="17B829A3" w14:textId="77777777" w:rsidR="008D1284" w:rsidRPr="00647D93" w:rsidRDefault="008D1284" w:rsidP="005F64B0">
            <w:pPr>
              <w:pStyle w:val="TAL"/>
              <w:rPr>
                <w:lang w:val="en-US"/>
              </w:rPr>
            </w:pPr>
            <w:r w:rsidRPr="00647D93">
              <w:rPr>
                <w:lang w:val="en-CA" w:eastAsia="fr-CA"/>
              </w:rPr>
              <w:t>BS1534-6a</w:t>
            </w:r>
          </w:p>
        </w:tc>
        <w:tc>
          <w:tcPr>
            <w:tcW w:w="1706" w:type="dxa"/>
          </w:tcPr>
          <w:p w14:paraId="0F222191" w14:textId="77777777" w:rsidR="008D1284" w:rsidRPr="00647D93" w:rsidRDefault="008D1284" w:rsidP="005F64B0">
            <w:pPr>
              <w:pStyle w:val="TAL"/>
              <w:rPr>
                <w:lang w:val="en-US"/>
              </w:rPr>
            </w:pPr>
            <w:r w:rsidRPr="00647D93">
              <w:rPr>
                <w:lang w:val="en-CA" w:eastAsia="fr-CA"/>
              </w:rPr>
              <w:t>Generic Audio</w:t>
            </w:r>
          </w:p>
        </w:tc>
        <w:tc>
          <w:tcPr>
            <w:tcW w:w="1305" w:type="dxa"/>
          </w:tcPr>
          <w:p w14:paraId="2B6E78DD" w14:textId="77777777" w:rsidR="008D1284" w:rsidRPr="00647D93" w:rsidRDefault="008D1284" w:rsidP="005F64B0">
            <w:pPr>
              <w:pStyle w:val="TAL"/>
              <w:rPr>
                <w:lang w:val="en-US"/>
              </w:rPr>
            </w:pPr>
            <w:r w:rsidRPr="00647D93">
              <w:rPr>
                <w:lang w:val="en-CA" w:eastAsia="fr-CA"/>
              </w:rPr>
              <w:t>Headphones</w:t>
            </w:r>
          </w:p>
        </w:tc>
        <w:tc>
          <w:tcPr>
            <w:tcW w:w="1146" w:type="dxa"/>
          </w:tcPr>
          <w:p w14:paraId="481F912C" w14:textId="77777777" w:rsidR="008D1284" w:rsidRPr="00647D93" w:rsidRDefault="008D1284" w:rsidP="005F64B0">
            <w:pPr>
              <w:pStyle w:val="TAC"/>
              <w:rPr>
                <w:lang w:val="en-US"/>
              </w:rPr>
            </w:pPr>
          </w:p>
        </w:tc>
        <w:tc>
          <w:tcPr>
            <w:tcW w:w="1076" w:type="dxa"/>
          </w:tcPr>
          <w:p w14:paraId="7E112B7C" w14:textId="77777777" w:rsidR="008D1284" w:rsidRPr="00647D93" w:rsidRDefault="008D1284" w:rsidP="005F64B0">
            <w:pPr>
              <w:pStyle w:val="TAC"/>
              <w:rPr>
                <w:lang w:val="en-US"/>
              </w:rPr>
            </w:pPr>
            <w:r w:rsidRPr="00647D93">
              <w:rPr>
                <w:lang w:val="en-US"/>
              </w:rPr>
              <w:t>x</w:t>
            </w:r>
          </w:p>
        </w:tc>
        <w:tc>
          <w:tcPr>
            <w:tcW w:w="1048" w:type="dxa"/>
          </w:tcPr>
          <w:p w14:paraId="73BE2077" w14:textId="77777777" w:rsidR="008D1284" w:rsidRPr="00647D93" w:rsidRDefault="008D1284" w:rsidP="005F64B0">
            <w:pPr>
              <w:pStyle w:val="TAC"/>
              <w:rPr>
                <w:lang w:val="en-US"/>
              </w:rPr>
            </w:pPr>
          </w:p>
        </w:tc>
        <w:tc>
          <w:tcPr>
            <w:tcW w:w="942" w:type="dxa"/>
          </w:tcPr>
          <w:p w14:paraId="5FF06F23" w14:textId="77777777" w:rsidR="008D1284" w:rsidRPr="00647D93" w:rsidRDefault="008D1284" w:rsidP="005F64B0">
            <w:pPr>
              <w:pStyle w:val="TAC"/>
              <w:rPr>
                <w:lang w:val="en-US"/>
              </w:rPr>
            </w:pPr>
            <w:r w:rsidRPr="00647D93">
              <w:rPr>
                <w:lang w:val="en-US"/>
              </w:rPr>
              <w:t>x</w:t>
            </w:r>
          </w:p>
        </w:tc>
      </w:tr>
      <w:tr w:rsidR="008D1284" w:rsidRPr="00240EBD" w14:paraId="3E49C3E6" w14:textId="77777777" w:rsidTr="008D1284">
        <w:tc>
          <w:tcPr>
            <w:tcW w:w="910" w:type="dxa"/>
          </w:tcPr>
          <w:p w14:paraId="695757A0" w14:textId="77777777" w:rsidR="008D1284" w:rsidRPr="00647D93" w:rsidRDefault="008D1284" w:rsidP="005F64B0">
            <w:pPr>
              <w:pStyle w:val="TAL"/>
              <w:rPr>
                <w:lang w:val="en-US"/>
              </w:rPr>
            </w:pPr>
            <w:r w:rsidRPr="00647D93">
              <w:rPr>
                <w:lang w:val="en-CA" w:eastAsia="fr-CA"/>
              </w:rPr>
              <w:t>BS1534-6b</w:t>
            </w:r>
          </w:p>
        </w:tc>
        <w:tc>
          <w:tcPr>
            <w:tcW w:w="1706" w:type="dxa"/>
          </w:tcPr>
          <w:p w14:paraId="56C97C86" w14:textId="77777777" w:rsidR="008D1284" w:rsidRPr="00647D93" w:rsidRDefault="008D1284" w:rsidP="005F64B0">
            <w:pPr>
              <w:pStyle w:val="TAL"/>
              <w:rPr>
                <w:lang w:val="en-US"/>
              </w:rPr>
            </w:pPr>
            <w:r w:rsidRPr="00647D93">
              <w:rPr>
                <w:lang w:val="en-CA" w:eastAsia="fr-CA"/>
              </w:rPr>
              <w:t>Generic Audio</w:t>
            </w:r>
          </w:p>
        </w:tc>
        <w:tc>
          <w:tcPr>
            <w:tcW w:w="1305" w:type="dxa"/>
          </w:tcPr>
          <w:p w14:paraId="0ABB13FF" w14:textId="77777777" w:rsidR="008D1284" w:rsidRPr="00647D93" w:rsidRDefault="008D1284" w:rsidP="005F64B0">
            <w:pPr>
              <w:pStyle w:val="TAL"/>
              <w:rPr>
                <w:lang w:val="en-US"/>
              </w:rPr>
            </w:pPr>
            <w:r w:rsidRPr="00647D93">
              <w:rPr>
                <w:lang w:val="en-CA" w:eastAsia="fr-CA"/>
              </w:rPr>
              <w:t>Headphones</w:t>
            </w:r>
          </w:p>
        </w:tc>
        <w:tc>
          <w:tcPr>
            <w:tcW w:w="1146" w:type="dxa"/>
          </w:tcPr>
          <w:p w14:paraId="45FAE604" w14:textId="77777777" w:rsidR="008D1284" w:rsidRPr="00647D93" w:rsidRDefault="008D1284" w:rsidP="005F64B0">
            <w:pPr>
              <w:pStyle w:val="TAC"/>
              <w:rPr>
                <w:lang w:val="en-US"/>
              </w:rPr>
            </w:pPr>
          </w:p>
        </w:tc>
        <w:tc>
          <w:tcPr>
            <w:tcW w:w="1076" w:type="dxa"/>
          </w:tcPr>
          <w:p w14:paraId="45571320" w14:textId="77777777" w:rsidR="008D1284" w:rsidRPr="00647D93" w:rsidRDefault="008D1284" w:rsidP="005F64B0">
            <w:pPr>
              <w:pStyle w:val="TAC"/>
              <w:rPr>
                <w:lang w:val="en-US"/>
              </w:rPr>
            </w:pPr>
            <w:r w:rsidRPr="00647D93">
              <w:rPr>
                <w:lang w:val="en-US"/>
              </w:rPr>
              <w:t>x</w:t>
            </w:r>
          </w:p>
        </w:tc>
        <w:tc>
          <w:tcPr>
            <w:tcW w:w="1048" w:type="dxa"/>
          </w:tcPr>
          <w:p w14:paraId="38858D24" w14:textId="77777777" w:rsidR="008D1284" w:rsidRPr="00647D93" w:rsidRDefault="008D1284" w:rsidP="005F64B0">
            <w:pPr>
              <w:pStyle w:val="TAC"/>
              <w:rPr>
                <w:lang w:val="en-US"/>
              </w:rPr>
            </w:pPr>
          </w:p>
        </w:tc>
        <w:tc>
          <w:tcPr>
            <w:tcW w:w="942" w:type="dxa"/>
          </w:tcPr>
          <w:p w14:paraId="768461BC" w14:textId="77777777" w:rsidR="008D1284" w:rsidRPr="00647D93" w:rsidRDefault="008D1284" w:rsidP="005F64B0">
            <w:pPr>
              <w:pStyle w:val="TAC"/>
              <w:rPr>
                <w:lang w:val="en-US"/>
              </w:rPr>
            </w:pPr>
            <w:r w:rsidRPr="00647D93">
              <w:rPr>
                <w:lang w:val="en-US"/>
              </w:rPr>
              <w:t>x</w:t>
            </w:r>
          </w:p>
        </w:tc>
      </w:tr>
      <w:tr w:rsidR="008D1284" w:rsidRPr="00240EBD" w14:paraId="18F57C5C" w14:textId="77777777" w:rsidTr="008D1284">
        <w:tc>
          <w:tcPr>
            <w:tcW w:w="910" w:type="dxa"/>
          </w:tcPr>
          <w:p w14:paraId="2EED2EEA" w14:textId="77777777" w:rsidR="008D1284" w:rsidRPr="00647D93" w:rsidRDefault="008D1284" w:rsidP="005F64B0">
            <w:pPr>
              <w:pStyle w:val="TAL"/>
              <w:rPr>
                <w:lang w:val="en-US"/>
              </w:rPr>
            </w:pPr>
            <w:r w:rsidRPr="00647D93">
              <w:rPr>
                <w:lang w:val="en-CA" w:eastAsia="fr-CA"/>
              </w:rPr>
              <w:t>BS1534-7a</w:t>
            </w:r>
          </w:p>
        </w:tc>
        <w:tc>
          <w:tcPr>
            <w:tcW w:w="1706" w:type="dxa"/>
          </w:tcPr>
          <w:p w14:paraId="5C2D911C" w14:textId="77777777" w:rsidR="008D1284" w:rsidRPr="00647D93" w:rsidRDefault="008D1284" w:rsidP="005F64B0">
            <w:pPr>
              <w:pStyle w:val="TAL"/>
              <w:rPr>
                <w:lang w:val="en-US"/>
              </w:rPr>
            </w:pPr>
            <w:r w:rsidRPr="00647D93">
              <w:rPr>
                <w:lang w:val="en-CA" w:eastAsia="fr-CA"/>
              </w:rPr>
              <w:t>Generic Audio</w:t>
            </w:r>
          </w:p>
        </w:tc>
        <w:tc>
          <w:tcPr>
            <w:tcW w:w="1305" w:type="dxa"/>
          </w:tcPr>
          <w:p w14:paraId="5B24D1A9" w14:textId="77777777" w:rsidR="008D1284" w:rsidRPr="00647D93" w:rsidRDefault="008D1284" w:rsidP="005F64B0">
            <w:pPr>
              <w:pStyle w:val="TAL"/>
              <w:rPr>
                <w:lang w:val="en-US"/>
              </w:rPr>
            </w:pPr>
            <w:r w:rsidRPr="00647D93">
              <w:rPr>
                <w:lang w:val="en-CA" w:eastAsia="fr-CA"/>
              </w:rPr>
              <w:t>Headphones</w:t>
            </w:r>
          </w:p>
        </w:tc>
        <w:tc>
          <w:tcPr>
            <w:tcW w:w="1146" w:type="dxa"/>
          </w:tcPr>
          <w:p w14:paraId="2E8C2F37" w14:textId="77777777" w:rsidR="008D1284" w:rsidRPr="00647D93" w:rsidRDefault="008D1284" w:rsidP="005F64B0">
            <w:pPr>
              <w:pStyle w:val="TAC"/>
              <w:rPr>
                <w:lang w:val="en-US"/>
              </w:rPr>
            </w:pPr>
          </w:p>
        </w:tc>
        <w:tc>
          <w:tcPr>
            <w:tcW w:w="1076" w:type="dxa"/>
          </w:tcPr>
          <w:p w14:paraId="52FC1D42" w14:textId="77777777" w:rsidR="008D1284" w:rsidRPr="00647D93" w:rsidRDefault="008D1284" w:rsidP="005F64B0">
            <w:pPr>
              <w:pStyle w:val="TAC"/>
              <w:rPr>
                <w:lang w:val="en-US"/>
              </w:rPr>
            </w:pPr>
            <w:r w:rsidRPr="00647D93">
              <w:rPr>
                <w:lang w:val="en-US"/>
              </w:rPr>
              <w:t>x</w:t>
            </w:r>
          </w:p>
        </w:tc>
        <w:tc>
          <w:tcPr>
            <w:tcW w:w="1048" w:type="dxa"/>
          </w:tcPr>
          <w:p w14:paraId="2CFB435F" w14:textId="77777777" w:rsidR="008D1284" w:rsidRPr="00647D93" w:rsidRDefault="008D1284" w:rsidP="005F64B0">
            <w:pPr>
              <w:pStyle w:val="TAC"/>
              <w:rPr>
                <w:lang w:val="en-US"/>
              </w:rPr>
            </w:pPr>
          </w:p>
        </w:tc>
        <w:tc>
          <w:tcPr>
            <w:tcW w:w="942" w:type="dxa"/>
          </w:tcPr>
          <w:p w14:paraId="3E54578C" w14:textId="77777777" w:rsidR="008D1284" w:rsidRPr="00647D93" w:rsidRDefault="008D1284" w:rsidP="005F64B0">
            <w:pPr>
              <w:pStyle w:val="TAC"/>
              <w:rPr>
                <w:lang w:val="en-US"/>
              </w:rPr>
            </w:pPr>
            <w:r w:rsidRPr="00647D93">
              <w:rPr>
                <w:lang w:val="en-US"/>
              </w:rPr>
              <w:t>x</w:t>
            </w:r>
          </w:p>
        </w:tc>
      </w:tr>
      <w:tr w:rsidR="008D1284" w:rsidRPr="00240EBD" w14:paraId="643C7EF9" w14:textId="77777777" w:rsidTr="008D1284">
        <w:tc>
          <w:tcPr>
            <w:tcW w:w="910" w:type="dxa"/>
          </w:tcPr>
          <w:p w14:paraId="1CB0835B" w14:textId="77777777" w:rsidR="008D1284" w:rsidRPr="00647D93" w:rsidRDefault="008D1284" w:rsidP="005F64B0">
            <w:pPr>
              <w:pStyle w:val="TAL"/>
              <w:rPr>
                <w:lang w:val="en-US"/>
              </w:rPr>
            </w:pPr>
            <w:r w:rsidRPr="00647D93">
              <w:rPr>
                <w:lang w:val="en-CA" w:eastAsia="fr-CA"/>
              </w:rPr>
              <w:t>BS1534-7b</w:t>
            </w:r>
          </w:p>
        </w:tc>
        <w:tc>
          <w:tcPr>
            <w:tcW w:w="1706" w:type="dxa"/>
          </w:tcPr>
          <w:p w14:paraId="3AABFACC" w14:textId="77777777" w:rsidR="008D1284" w:rsidRPr="00647D93" w:rsidRDefault="008D1284" w:rsidP="005F64B0">
            <w:pPr>
              <w:pStyle w:val="TAL"/>
              <w:rPr>
                <w:lang w:val="en-US"/>
              </w:rPr>
            </w:pPr>
            <w:r w:rsidRPr="00647D93">
              <w:rPr>
                <w:lang w:val="en-CA" w:eastAsia="fr-CA"/>
              </w:rPr>
              <w:t>Generic Audio</w:t>
            </w:r>
          </w:p>
        </w:tc>
        <w:tc>
          <w:tcPr>
            <w:tcW w:w="1305" w:type="dxa"/>
          </w:tcPr>
          <w:p w14:paraId="72C13B8C" w14:textId="77777777" w:rsidR="008D1284" w:rsidRPr="00647D93" w:rsidRDefault="008D1284" w:rsidP="005F64B0">
            <w:pPr>
              <w:pStyle w:val="TAL"/>
              <w:rPr>
                <w:lang w:val="en-US"/>
              </w:rPr>
            </w:pPr>
            <w:r w:rsidRPr="00647D93">
              <w:rPr>
                <w:lang w:val="en-CA" w:eastAsia="fr-CA"/>
              </w:rPr>
              <w:t>Headphones</w:t>
            </w:r>
          </w:p>
        </w:tc>
        <w:tc>
          <w:tcPr>
            <w:tcW w:w="1146" w:type="dxa"/>
          </w:tcPr>
          <w:p w14:paraId="7A166916" w14:textId="77777777" w:rsidR="008D1284" w:rsidRPr="00647D93" w:rsidRDefault="008D1284" w:rsidP="005F64B0">
            <w:pPr>
              <w:pStyle w:val="TAC"/>
              <w:rPr>
                <w:lang w:val="en-US"/>
              </w:rPr>
            </w:pPr>
          </w:p>
        </w:tc>
        <w:tc>
          <w:tcPr>
            <w:tcW w:w="1076" w:type="dxa"/>
          </w:tcPr>
          <w:p w14:paraId="48CA5B51" w14:textId="77777777" w:rsidR="008D1284" w:rsidRPr="00647D93" w:rsidRDefault="008D1284" w:rsidP="005F64B0">
            <w:pPr>
              <w:pStyle w:val="TAC"/>
              <w:rPr>
                <w:lang w:val="en-US"/>
              </w:rPr>
            </w:pPr>
            <w:r w:rsidRPr="00647D93">
              <w:rPr>
                <w:lang w:val="en-US"/>
              </w:rPr>
              <w:t>x</w:t>
            </w:r>
          </w:p>
        </w:tc>
        <w:tc>
          <w:tcPr>
            <w:tcW w:w="1048" w:type="dxa"/>
          </w:tcPr>
          <w:p w14:paraId="161E02AD" w14:textId="77777777" w:rsidR="008D1284" w:rsidRPr="00647D93" w:rsidRDefault="008D1284" w:rsidP="005F64B0">
            <w:pPr>
              <w:pStyle w:val="TAC"/>
              <w:rPr>
                <w:lang w:val="en-US"/>
              </w:rPr>
            </w:pPr>
          </w:p>
        </w:tc>
        <w:tc>
          <w:tcPr>
            <w:tcW w:w="942" w:type="dxa"/>
          </w:tcPr>
          <w:p w14:paraId="18596EEE" w14:textId="77777777" w:rsidR="008D1284" w:rsidRPr="00647D93" w:rsidRDefault="008D1284" w:rsidP="005F64B0">
            <w:pPr>
              <w:pStyle w:val="TAC"/>
              <w:rPr>
                <w:lang w:val="en-US"/>
              </w:rPr>
            </w:pPr>
            <w:r w:rsidRPr="00647D93">
              <w:rPr>
                <w:lang w:val="en-US"/>
              </w:rPr>
              <w:t>x</w:t>
            </w:r>
          </w:p>
        </w:tc>
      </w:tr>
      <w:tr w:rsidR="008D1284" w:rsidRPr="00240EBD" w14:paraId="6E5F7491" w14:textId="77777777" w:rsidTr="008D1284">
        <w:tc>
          <w:tcPr>
            <w:tcW w:w="910" w:type="dxa"/>
          </w:tcPr>
          <w:p w14:paraId="7FDFFEFA" w14:textId="77777777" w:rsidR="008D1284" w:rsidRPr="00647D93" w:rsidRDefault="008D1284" w:rsidP="005F64B0">
            <w:pPr>
              <w:pStyle w:val="TAL"/>
              <w:rPr>
                <w:lang w:val="en-CA" w:eastAsia="fr-CA"/>
              </w:rPr>
            </w:pPr>
            <w:r w:rsidRPr="00647D93">
              <w:rPr>
                <w:lang w:val="en-CA" w:eastAsia="fr-CA"/>
              </w:rPr>
              <w:t>Total</w:t>
            </w:r>
          </w:p>
        </w:tc>
        <w:tc>
          <w:tcPr>
            <w:tcW w:w="7223" w:type="dxa"/>
            <w:gridSpan w:val="6"/>
          </w:tcPr>
          <w:p w14:paraId="4F45CBEF" w14:textId="77777777" w:rsidR="008D1284" w:rsidRPr="00647D93" w:rsidRDefault="008D1284" w:rsidP="008D1284">
            <w:pPr>
              <w:jc w:val="center"/>
              <w:rPr>
                <w:rFonts w:cs="Arial"/>
                <w:sz w:val="16"/>
                <w:szCs w:val="16"/>
                <w:lang w:val="en-US"/>
              </w:rPr>
            </w:pPr>
          </w:p>
        </w:tc>
      </w:tr>
      <w:bookmarkEnd w:id="278"/>
    </w:tbl>
    <w:p w14:paraId="5F07C8D9" w14:textId="77777777" w:rsidR="00D42303" w:rsidRDefault="00D42303" w:rsidP="00D42303"/>
    <w:p w14:paraId="5643D998" w14:textId="04169F57" w:rsidR="00792182" w:rsidRDefault="00DA752A" w:rsidP="00D42303">
      <w:r>
        <w:t>W</w:t>
      </w:r>
      <w:r w:rsidR="00792182">
        <w:t>here</w:t>
      </w:r>
    </w:p>
    <w:p w14:paraId="48B11582" w14:textId="03F58642" w:rsidR="00D42303" w:rsidRPr="0078383A" w:rsidRDefault="00DA752A" w:rsidP="00DA752A">
      <w:pPr>
        <w:pStyle w:val="B10"/>
        <w:ind w:left="284" w:firstLine="0"/>
        <w:rPr>
          <w:lang w:val="de-DE"/>
        </w:rPr>
      </w:pPr>
      <w:r w:rsidRPr="00DA752A">
        <w:rPr>
          <w:lang w:val="de-DE"/>
        </w:rPr>
        <w:t>-</w:t>
      </w:r>
      <w:r>
        <w:rPr>
          <w:lang w:val="de-DE"/>
        </w:rPr>
        <w:tab/>
      </w:r>
      <w:r w:rsidR="00D42303" w:rsidRPr="0078383A">
        <w:rPr>
          <w:lang w:val="de-DE"/>
        </w:rPr>
        <w:t>JAP = Japanese</w:t>
      </w:r>
    </w:p>
    <w:p w14:paraId="4C92EC8D" w14:textId="1CD538F9" w:rsidR="00D42303" w:rsidRPr="0078383A" w:rsidRDefault="00DA752A" w:rsidP="00DA752A">
      <w:pPr>
        <w:pStyle w:val="B10"/>
        <w:rPr>
          <w:lang w:val="de-DE"/>
        </w:rPr>
      </w:pPr>
      <w:r>
        <w:rPr>
          <w:lang w:val="de-DE"/>
        </w:rPr>
        <w:t>-</w:t>
      </w:r>
      <w:r>
        <w:rPr>
          <w:lang w:val="de-DE"/>
        </w:rPr>
        <w:tab/>
      </w:r>
      <w:r w:rsidR="00D42303" w:rsidRPr="0078383A">
        <w:rPr>
          <w:lang w:val="de-DE"/>
        </w:rPr>
        <w:t>FR = French</w:t>
      </w:r>
    </w:p>
    <w:p w14:paraId="3B89AC46" w14:textId="231A15F8" w:rsidR="00D42303" w:rsidRPr="0078383A" w:rsidRDefault="00DA752A" w:rsidP="00DA752A">
      <w:pPr>
        <w:pStyle w:val="B10"/>
        <w:rPr>
          <w:lang w:val="de-DE"/>
        </w:rPr>
      </w:pPr>
      <w:r>
        <w:rPr>
          <w:lang w:val="de-DE"/>
        </w:rPr>
        <w:t>-</w:t>
      </w:r>
      <w:r>
        <w:rPr>
          <w:lang w:val="de-DE"/>
        </w:rPr>
        <w:tab/>
      </w:r>
      <w:r w:rsidR="00D42303" w:rsidRPr="0078383A">
        <w:rPr>
          <w:lang w:val="de-DE"/>
        </w:rPr>
        <w:t>GER = German</w:t>
      </w:r>
    </w:p>
    <w:p w14:paraId="2BA2C51C" w14:textId="55A7B6A4" w:rsidR="00D42303" w:rsidRPr="0078383A" w:rsidRDefault="00DA752A" w:rsidP="00DA752A">
      <w:pPr>
        <w:pStyle w:val="B10"/>
        <w:rPr>
          <w:lang w:val="de-DE"/>
        </w:rPr>
      </w:pPr>
      <w:r>
        <w:rPr>
          <w:lang w:val="de-DE"/>
        </w:rPr>
        <w:t>-</w:t>
      </w:r>
      <w:r>
        <w:rPr>
          <w:lang w:val="de-DE"/>
        </w:rPr>
        <w:tab/>
      </w:r>
      <w:r w:rsidR="00D42303" w:rsidRPr="0078383A">
        <w:rPr>
          <w:lang w:val="de-DE"/>
        </w:rPr>
        <w:t>MAN = Mandarin</w:t>
      </w:r>
    </w:p>
    <w:p w14:paraId="1E70882F" w14:textId="3488D230" w:rsidR="00D42303" w:rsidRDefault="00DA752A" w:rsidP="00DA752A">
      <w:pPr>
        <w:pStyle w:val="B10"/>
      </w:pPr>
      <w:r>
        <w:t>-</w:t>
      </w:r>
      <w:r>
        <w:tab/>
      </w:r>
      <w:r w:rsidR="00D42303">
        <w:t>DAN = Danish</w:t>
      </w:r>
    </w:p>
    <w:p w14:paraId="5E2531B6" w14:textId="265A4F96" w:rsidR="00D42303" w:rsidRDefault="00DA752A" w:rsidP="00DA752A">
      <w:pPr>
        <w:pStyle w:val="B10"/>
      </w:pPr>
      <w:r>
        <w:t>-</w:t>
      </w:r>
      <w:r>
        <w:tab/>
      </w:r>
      <w:r w:rsidR="00D42303">
        <w:t>ENG = English</w:t>
      </w:r>
    </w:p>
    <w:p w14:paraId="045C714C" w14:textId="77777777" w:rsidR="00DE3683" w:rsidRPr="008B3723" w:rsidRDefault="00DE3683" w:rsidP="00DE3683">
      <w:pPr>
        <w:pStyle w:val="Heading2"/>
        <w:rPr>
          <w:lang w:val="en-US"/>
        </w:rPr>
      </w:pPr>
      <w:bookmarkStart w:id="279" w:name="_Toc218679203"/>
      <w:r w:rsidRPr="008B3723">
        <w:rPr>
          <w:lang w:val="en-US"/>
        </w:rPr>
        <w:lastRenderedPageBreak/>
        <w:t>7.2</w:t>
      </w:r>
      <w:r w:rsidRPr="008B3723">
        <w:rPr>
          <w:lang w:val="en-US"/>
        </w:rPr>
        <w:tab/>
        <w:t>IVAS Characterization Phase Testing</w:t>
      </w:r>
      <w:bookmarkEnd w:id="279"/>
    </w:p>
    <w:p w14:paraId="697323EF" w14:textId="77777777" w:rsidR="00DE3683" w:rsidRPr="008B3723" w:rsidRDefault="00DE3683" w:rsidP="00DE3683">
      <w:pPr>
        <w:pStyle w:val="Heading3"/>
        <w:rPr>
          <w:lang w:val="en-US"/>
        </w:rPr>
      </w:pPr>
      <w:bookmarkStart w:id="280" w:name="_Toc218679204"/>
      <w:r w:rsidRPr="008B3723">
        <w:rPr>
          <w:lang w:val="en-US"/>
        </w:rPr>
        <w:t>7.2.1</w:t>
      </w:r>
      <w:r w:rsidRPr="008B3723">
        <w:rPr>
          <w:lang w:val="en-US"/>
        </w:rPr>
        <w:tab/>
        <w:t>General methodology</w:t>
      </w:r>
      <w:bookmarkEnd w:id="280"/>
    </w:p>
    <w:p w14:paraId="013671ED" w14:textId="77777777" w:rsidR="00DE3683" w:rsidRPr="008B3723" w:rsidRDefault="00DE3683" w:rsidP="00DE3683">
      <w:pPr>
        <w:pStyle w:val="Heading4"/>
        <w:rPr>
          <w:lang w:val="en-US"/>
        </w:rPr>
      </w:pPr>
      <w:bookmarkStart w:id="281" w:name="_Toc218679205"/>
      <w:r w:rsidRPr="008B3723">
        <w:rPr>
          <w:lang w:val="en-US"/>
        </w:rPr>
        <w:t>7.2.1.1</w:t>
      </w:r>
      <w:r w:rsidRPr="008B3723">
        <w:rPr>
          <w:lang w:val="en-US"/>
        </w:rPr>
        <w:tab/>
        <w:t>Overview</w:t>
      </w:r>
      <w:bookmarkEnd w:id="281"/>
    </w:p>
    <w:p w14:paraId="20BD4C5E" w14:textId="77777777" w:rsidR="00DE3683" w:rsidRPr="008B3723" w:rsidRDefault="00DE3683" w:rsidP="00DE3683">
      <w:pPr>
        <w:rPr>
          <w:lang w:val="en-US" w:eastAsia="fr-CA"/>
        </w:rPr>
      </w:pPr>
      <w:r w:rsidRPr="008B3723">
        <w:rPr>
          <w:lang w:val="en-US" w:eastAsia="fr-CA"/>
        </w:rPr>
        <w:t xml:space="preserve">The following test methodologies were used in the IVAS Characterization test: </w:t>
      </w:r>
    </w:p>
    <w:p w14:paraId="19277FA1" w14:textId="77777777" w:rsidR="00DE3683" w:rsidRPr="008B3723" w:rsidRDefault="00DE3683" w:rsidP="00DE3683">
      <w:pPr>
        <w:pStyle w:val="B10"/>
        <w:rPr>
          <w:lang w:val="en-US" w:eastAsia="fr-CA"/>
        </w:rPr>
      </w:pPr>
      <w:r w:rsidRPr="008B3723">
        <w:rPr>
          <w:lang w:val="en-US" w:eastAsia="fr-CA"/>
        </w:rPr>
        <w:t xml:space="preserve">- </w:t>
      </w:r>
      <w:r w:rsidRPr="008B3723">
        <w:rPr>
          <w:lang w:val="en-US" w:eastAsia="fr-CA"/>
        </w:rPr>
        <w:tab/>
        <w:t>P.800 DCR [10] under consideration of P.Suppl29 [11];</w:t>
      </w:r>
    </w:p>
    <w:p w14:paraId="1B57FB6D" w14:textId="77777777" w:rsidR="00DE3683" w:rsidRPr="008B3723" w:rsidRDefault="00DE3683" w:rsidP="00DE3683">
      <w:pPr>
        <w:pStyle w:val="B10"/>
        <w:rPr>
          <w:lang w:val="en-US" w:eastAsia="fr-CA"/>
        </w:rPr>
      </w:pPr>
      <w:r w:rsidRPr="008B3723">
        <w:rPr>
          <w:lang w:val="en-US" w:eastAsia="fr-CA"/>
        </w:rPr>
        <w:t>-</w:t>
      </w:r>
      <w:r w:rsidRPr="008B3723">
        <w:rPr>
          <w:lang w:val="en-US" w:eastAsia="fr-CA"/>
        </w:rPr>
        <w:tab/>
        <w:t>BS.1534 [12];</w:t>
      </w:r>
    </w:p>
    <w:p w14:paraId="19553BB6" w14:textId="77777777" w:rsidR="00DE3683" w:rsidRPr="008B3723" w:rsidRDefault="00DE3683" w:rsidP="00DE3683">
      <w:pPr>
        <w:pStyle w:val="B10"/>
        <w:rPr>
          <w:lang w:val="en-US" w:eastAsia="fr-CA"/>
        </w:rPr>
      </w:pPr>
      <w:r w:rsidRPr="008B3723">
        <w:rPr>
          <w:lang w:val="en-US" w:eastAsia="fr-CA"/>
        </w:rPr>
        <w:t>-</w:t>
      </w:r>
      <w:r w:rsidRPr="008B3723">
        <w:rPr>
          <w:lang w:val="en-US" w:eastAsia="fr-CA"/>
        </w:rPr>
        <w:tab/>
        <w:t>P.800 ACR [10] under consideration of P.Suppl29 [11|;</w:t>
      </w:r>
    </w:p>
    <w:p w14:paraId="75E06C4D" w14:textId="77777777" w:rsidR="00DE3683" w:rsidRPr="008B3723" w:rsidRDefault="00DE3683" w:rsidP="00DE3683">
      <w:pPr>
        <w:pStyle w:val="B10"/>
        <w:rPr>
          <w:lang w:val="en-US" w:eastAsia="fr-CA"/>
        </w:rPr>
      </w:pPr>
      <w:r w:rsidRPr="008B3723">
        <w:rPr>
          <w:lang w:val="en-US" w:eastAsia="fr-CA"/>
        </w:rPr>
        <w:t>-</w:t>
      </w:r>
      <w:r w:rsidRPr="008B3723">
        <w:rPr>
          <w:lang w:val="en-US" w:eastAsia="fr-CA"/>
        </w:rPr>
        <w:tab/>
        <w:t>A preference testing methodology for testing room acoustics synthesis.</w:t>
      </w:r>
    </w:p>
    <w:p w14:paraId="3DA7AA7D" w14:textId="77777777" w:rsidR="00DE3683" w:rsidRPr="008B3723" w:rsidRDefault="00DE3683" w:rsidP="00DE3683">
      <w:pPr>
        <w:rPr>
          <w:lang w:val="en-US" w:eastAsia="fr-CA"/>
        </w:rPr>
      </w:pPr>
      <w:r w:rsidRPr="008B3723">
        <w:rPr>
          <w:lang w:val="en-US" w:eastAsia="fr-CA"/>
        </w:rPr>
        <w:t>The high-level configuration of experiments for envisaged methodologies is outlined below.</w:t>
      </w:r>
    </w:p>
    <w:p w14:paraId="64445DD7" w14:textId="77777777" w:rsidR="00DE3683" w:rsidRPr="008B3723" w:rsidRDefault="00DE3683" w:rsidP="00DE3683">
      <w:pPr>
        <w:pStyle w:val="Heading4"/>
        <w:rPr>
          <w:lang w:val="en-US"/>
        </w:rPr>
      </w:pPr>
      <w:bookmarkStart w:id="282" w:name="_Toc218679206"/>
      <w:r w:rsidRPr="008B3723">
        <w:rPr>
          <w:lang w:val="en-US"/>
        </w:rPr>
        <w:t>7.2.1.2</w:t>
      </w:r>
      <w:r w:rsidRPr="008B3723">
        <w:rPr>
          <w:lang w:val="en-US"/>
        </w:rPr>
        <w:tab/>
        <w:t>P.800 DCR</w:t>
      </w:r>
      <w:bookmarkEnd w:id="282"/>
    </w:p>
    <w:p w14:paraId="2DD0F88B" w14:textId="77777777" w:rsidR="00DE3683" w:rsidRPr="008B3723" w:rsidRDefault="00DE3683" w:rsidP="00DE3683">
      <w:pPr>
        <w:pStyle w:val="B10"/>
        <w:rPr>
          <w:lang w:val="en-US"/>
        </w:rPr>
      </w:pPr>
      <w:r w:rsidRPr="008B3723">
        <w:rPr>
          <w:lang w:val="en-US" w:eastAsia="fr-CA"/>
        </w:rPr>
        <w:t>-</w:t>
      </w:r>
      <w:r w:rsidRPr="008B3723">
        <w:rPr>
          <w:lang w:val="en-US" w:eastAsia="fr-CA"/>
        </w:rPr>
        <w:tab/>
        <w:t>Considerations of P.Suppl29 [11] shall be taken into account;</w:t>
      </w:r>
    </w:p>
    <w:p w14:paraId="44DBB481" w14:textId="77777777" w:rsidR="00DE3683" w:rsidRPr="008B3723" w:rsidRDefault="00DE3683" w:rsidP="00DE3683">
      <w:pPr>
        <w:pStyle w:val="B10"/>
        <w:rPr>
          <w:lang w:val="en-US"/>
        </w:rPr>
      </w:pPr>
      <w:r w:rsidRPr="008B3723">
        <w:rPr>
          <w:lang w:val="en-US"/>
        </w:rPr>
        <w:t>-</w:t>
      </w:r>
      <w:r w:rsidRPr="008B3723">
        <w:rPr>
          <w:lang w:val="en-US"/>
        </w:rPr>
        <w:tab/>
        <w:t>Test duration should not exceed 2 hours per listening panel. The typical value of voting period was used for estimation of test durations, but actual voting period is not specified;</w:t>
      </w:r>
    </w:p>
    <w:p w14:paraId="3BA881B2" w14:textId="77777777" w:rsidR="00DE3683" w:rsidRPr="008B3723" w:rsidRDefault="00DE3683" w:rsidP="00DE3683">
      <w:pPr>
        <w:pStyle w:val="B10"/>
        <w:rPr>
          <w:lang w:val="en-US"/>
        </w:rPr>
      </w:pPr>
      <w:r w:rsidRPr="008B3723">
        <w:rPr>
          <w:lang w:val="en-US"/>
        </w:rPr>
        <w:t>-</w:t>
      </w:r>
      <w:r w:rsidRPr="008B3723">
        <w:rPr>
          <w:lang w:val="en-US"/>
        </w:rPr>
        <w:tab/>
        <w:t>Randomizations constructed under randomized blocks experimental design described in [13];</w:t>
      </w:r>
    </w:p>
    <w:p w14:paraId="4A84526B" w14:textId="77777777" w:rsidR="00DE3683" w:rsidRPr="008B3723" w:rsidRDefault="00DE3683" w:rsidP="00DE3683">
      <w:pPr>
        <w:pStyle w:val="B10"/>
        <w:rPr>
          <w:lang w:val="en-US"/>
        </w:rPr>
      </w:pPr>
      <w:r w:rsidRPr="008B3723">
        <w:rPr>
          <w:lang w:val="en-US"/>
        </w:rPr>
        <w:t>-</w:t>
      </w:r>
      <w:r w:rsidRPr="008B3723">
        <w:rPr>
          <w:lang w:val="en-US"/>
        </w:rPr>
        <w:tab/>
        <w:t>6 categories for each test. Categories are defined for each experiment separately;</w:t>
      </w:r>
    </w:p>
    <w:p w14:paraId="515ABB05" w14:textId="77777777" w:rsidR="00DE3683" w:rsidRPr="008B3723" w:rsidRDefault="00DE3683" w:rsidP="00DE3683">
      <w:pPr>
        <w:pStyle w:val="B10"/>
        <w:rPr>
          <w:lang w:val="en-US"/>
        </w:rPr>
      </w:pPr>
      <w:r w:rsidRPr="008B3723">
        <w:rPr>
          <w:lang w:val="en-US"/>
        </w:rPr>
        <w:t>-</w:t>
      </w:r>
      <w:r w:rsidRPr="008B3723">
        <w:rPr>
          <w:lang w:val="en-US"/>
        </w:rPr>
        <w:tab/>
        <w:t>6 samples/category (1 for each listening panel) plus 1 sample/category for preliminaries;</w:t>
      </w:r>
    </w:p>
    <w:p w14:paraId="20C59B17" w14:textId="77777777" w:rsidR="00DE3683" w:rsidRPr="008B3723" w:rsidRDefault="00DE3683" w:rsidP="00DE3683">
      <w:pPr>
        <w:pStyle w:val="B10"/>
        <w:rPr>
          <w:lang w:val="en-US"/>
        </w:rPr>
      </w:pPr>
      <w:r w:rsidRPr="008B3723">
        <w:rPr>
          <w:lang w:val="en-US"/>
        </w:rPr>
        <w:t>-</w:t>
      </w:r>
      <w:r w:rsidRPr="008B3723">
        <w:rPr>
          <w:lang w:val="en-US"/>
        </w:rPr>
        <w:tab/>
        <w:t>30 naïve listeners, 6 listening panels (5 listeners per panel), each panel with an independent randomization;</w:t>
      </w:r>
    </w:p>
    <w:p w14:paraId="57DB86E3" w14:textId="77777777" w:rsidR="00DE3683" w:rsidRPr="008B3723" w:rsidRDefault="00DE3683" w:rsidP="00DE3683">
      <w:pPr>
        <w:pStyle w:val="B10"/>
        <w:rPr>
          <w:lang w:val="en-US"/>
        </w:rPr>
      </w:pPr>
      <w:r w:rsidRPr="008B3723">
        <w:rPr>
          <w:lang w:val="en-US"/>
        </w:rPr>
        <w:t>-</w:t>
      </w:r>
      <w:r w:rsidRPr="008B3723">
        <w:rPr>
          <w:lang w:val="en-US"/>
        </w:rPr>
        <w:tab/>
        <w:t>180 votes for each condition;</w:t>
      </w:r>
    </w:p>
    <w:p w14:paraId="1BD2A1E3" w14:textId="77777777" w:rsidR="00DE3683" w:rsidRPr="008B3723" w:rsidRDefault="00DE3683" w:rsidP="00DE3683">
      <w:pPr>
        <w:pStyle w:val="B10"/>
        <w:rPr>
          <w:lang w:val="en-US"/>
        </w:rPr>
      </w:pPr>
      <w:r w:rsidRPr="008B3723">
        <w:rPr>
          <w:lang w:val="en-US"/>
        </w:rPr>
        <w:t>-</w:t>
      </w:r>
      <w:r w:rsidRPr="008B3723">
        <w:rPr>
          <w:lang w:val="en-US"/>
        </w:rPr>
        <w:tab/>
        <w:t>Total number of conditions for each experiment: 36;</w:t>
      </w:r>
    </w:p>
    <w:p w14:paraId="7A9938C2" w14:textId="77777777" w:rsidR="00DE3683" w:rsidRPr="008B3723" w:rsidRDefault="00DE3683" w:rsidP="00DE3683">
      <w:pPr>
        <w:pStyle w:val="B10"/>
        <w:rPr>
          <w:lang w:val="en-US"/>
        </w:rPr>
      </w:pPr>
      <w:r w:rsidRPr="008B3723">
        <w:rPr>
          <w:lang w:val="en-US"/>
        </w:rPr>
        <w:t>-</w:t>
      </w:r>
      <w:r w:rsidRPr="008B3723">
        <w:rPr>
          <w:lang w:val="en-US"/>
        </w:rPr>
        <w:tab/>
        <w:t>Number of trials: number of test conditions x 6 talkers/categories = 216 trials;</w:t>
      </w:r>
    </w:p>
    <w:p w14:paraId="63236CA0" w14:textId="77777777" w:rsidR="00DE3683" w:rsidRPr="008B3723" w:rsidRDefault="00DE3683" w:rsidP="00DE3683">
      <w:pPr>
        <w:pStyle w:val="B10"/>
        <w:rPr>
          <w:lang w:val="en-US"/>
        </w:rPr>
      </w:pPr>
      <w:r w:rsidRPr="008B3723">
        <w:rPr>
          <w:lang w:val="en-US"/>
        </w:rPr>
        <w:t>-</w:t>
      </w:r>
      <w:r w:rsidRPr="008B3723">
        <w:rPr>
          <w:lang w:val="en-US"/>
        </w:rPr>
        <w:tab/>
        <w:t>P.800 experiments are performed with native listeners of the tested language.</w:t>
      </w:r>
    </w:p>
    <w:p w14:paraId="610B2398" w14:textId="77777777" w:rsidR="00DE3683" w:rsidRPr="008B3723" w:rsidRDefault="00DE3683" w:rsidP="00DE3683">
      <w:pPr>
        <w:pStyle w:val="Heading4"/>
        <w:rPr>
          <w:lang w:val="en-US" w:eastAsia="fr-CA"/>
        </w:rPr>
      </w:pPr>
      <w:bookmarkStart w:id="283" w:name="_Toc218679207"/>
      <w:r w:rsidRPr="008B3723">
        <w:rPr>
          <w:lang w:val="en-US" w:eastAsia="fr-CA"/>
        </w:rPr>
        <w:t>7.2.1.3</w:t>
      </w:r>
      <w:r w:rsidRPr="008B3723">
        <w:rPr>
          <w:lang w:val="en-US" w:eastAsia="fr-CA"/>
        </w:rPr>
        <w:tab/>
        <w:t>BS.1534</w:t>
      </w:r>
      <w:bookmarkEnd w:id="283"/>
    </w:p>
    <w:p w14:paraId="03616686" w14:textId="77777777" w:rsidR="00DE3683" w:rsidRPr="008B3723" w:rsidRDefault="00DE3683" w:rsidP="00DE3683">
      <w:pPr>
        <w:pStyle w:val="B10"/>
        <w:rPr>
          <w:lang w:val="en-US"/>
        </w:rPr>
      </w:pPr>
      <w:r w:rsidRPr="008B3723">
        <w:rPr>
          <w:lang w:val="en-US"/>
        </w:rPr>
        <w:t>-</w:t>
      </w:r>
      <w:r w:rsidRPr="008B3723">
        <w:rPr>
          <w:lang w:val="en-US"/>
        </w:rPr>
        <w:tab/>
        <w:t>Number of items per experiment: 12;</w:t>
      </w:r>
    </w:p>
    <w:p w14:paraId="4AA6D029" w14:textId="77777777" w:rsidR="00DE3683" w:rsidRPr="008B3723" w:rsidRDefault="00DE3683" w:rsidP="00DE3683">
      <w:pPr>
        <w:pStyle w:val="B10"/>
        <w:rPr>
          <w:lang w:val="en-US"/>
        </w:rPr>
      </w:pPr>
      <w:r w:rsidRPr="008B3723">
        <w:rPr>
          <w:lang w:val="en-US"/>
        </w:rPr>
        <w:t>-</w:t>
      </w:r>
      <w:r w:rsidRPr="008B3723">
        <w:rPr>
          <w:lang w:val="en-US"/>
        </w:rPr>
        <w:tab/>
        <w:t>14 experienced listeners;</w:t>
      </w:r>
    </w:p>
    <w:p w14:paraId="7C8C988C" w14:textId="77777777" w:rsidR="00DE3683" w:rsidRPr="008B3723" w:rsidRDefault="00DE3683" w:rsidP="00DE3683">
      <w:pPr>
        <w:pStyle w:val="B10"/>
        <w:rPr>
          <w:lang w:val="en-US"/>
        </w:rPr>
      </w:pPr>
      <w:r w:rsidRPr="008B3723">
        <w:rPr>
          <w:lang w:val="en-US"/>
        </w:rPr>
        <w:t>-</w:t>
      </w:r>
      <w:r w:rsidRPr="008B3723">
        <w:rPr>
          <w:lang w:val="en-US"/>
        </w:rPr>
        <w:tab/>
        <w:t>Maximum total number of conditions: 8;</w:t>
      </w:r>
    </w:p>
    <w:p w14:paraId="38C52307" w14:textId="77777777" w:rsidR="00DE3683" w:rsidRPr="008B3723" w:rsidRDefault="00DE3683" w:rsidP="00DE3683">
      <w:pPr>
        <w:pStyle w:val="B10"/>
        <w:rPr>
          <w:lang w:val="en-US"/>
        </w:rPr>
      </w:pPr>
      <w:r w:rsidRPr="008B3723">
        <w:rPr>
          <w:lang w:val="en-US"/>
        </w:rPr>
        <w:t>-</w:t>
      </w:r>
      <w:r w:rsidRPr="008B3723">
        <w:rPr>
          <w:lang w:val="en-US"/>
        </w:rPr>
        <w:tab/>
        <w:t>Number of anchor conditions: 2.</w:t>
      </w:r>
    </w:p>
    <w:p w14:paraId="7DDD9A3B" w14:textId="77777777" w:rsidR="00DE3683" w:rsidRPr="008B3723" w:rsidRDefault="00DE3683" w:rsidP="00DE3683">
      <w:pPr>
        <w:pStyle w:val="B20"/>
        <w:rPr>
          <w:lang w:val="en-US"/>
        </w:rPr>
      </w:pPr>
      <w:r w:rsidRPr="008B3723">
        <w:rPr>
          <w:lang w:val="en-US"/>
        </w:rPr>
        <w:t>-</w:t>
      </w:r>
      <w:r w:rsidRPr="008B3723">
        <w:rPr>
          <w:lang w:val="en-US"/>
        </w:rPr>
        <w:tab/>
        <w:t>Direct;</w:t>
      </w:r>
    </w:p>
    <w:p w14:paraId="3972CFB5" w14:textId="77777777" w:rsidR="00DE3683" w:rsidRPr="008B3723" w:rsidRDefault="00DE3683" w:rsidP="00DE3683">
      <w:pPr>
        <w:pStyle w:val="B20"/>
        <w:rPr>
          <w:lang w:val="en-US"/>
        </w:rPr>
      </w:pPr>
      <w:r w:rsidRPr="008B3723">
        <w:rPr>
          <w:lang w:val="en-US"/>
        </w:rPr>
        <w:t>-</w:t>
      </w:r>
      <w:r w:rsidRPr="008B3723">
        <w:rPr>
          <w:lang w:val="en-US"/>
        </w:rPr>
        <w:tab/>
        <w:t>3.5 kHz low-pass anchor.</w:t>
      </w:r>
    </w:p>
    <w:p w14:paraId="0497196A" w14:textId="77777777" w:rsidR="00DE3683" w:rsidRPr="008B3723" w:rsidRDefault="00DE3683" w:rsidP="00DE3683">
      <w:pPr>
        <w:rPr>
          <w:lang w:val="en-US"/>
        </w:rPr>
      </w:pPr>
      <w:r w:rsidRPr="008B3723">
        <w:rPr>
          <w:lang w:val="en-US"/>
        </w:rPr>
        <w:t>The exact number of conditions may vary depending on actual experiment. Each BS.1534 experiment comprises a training phase in which the subjects familiarize themselves with the testing methodology and environment [12].</w:t>
      </w:r>
    </w:p>
    <w:p w14:paraId="33B6B600" w14:textId="77777777" w:rsidR="00DE3683" w:rsidRPr="008B3723" w:rsidRDefault="00DE3683" w:rsidP="00DE3683">
      <w:pPr>
        <w:pStyle w:val="Heading4"/>
        <w:rPr>
          <w:lang w:val="en-US" w:eastAsia="fr-CA"/>
        </w:rPr>
      </w:pPr>
      <w:bookmarkStart w:id="284" w:name="_Toc218679208"/>
      <w:r w:rsidRPr="008B3723">
        <w:rPr>
          <w:lang w:val="en-US" w:eastAsia="fr-CA"/>
        </w:rPr>
        <w:t>7.2.1.4</w:t>
      </w:r>
      <w:r w:rsidRPr="008B3723">
        <w:rPr>
          <w:lang w:val="en-US" w:eastAsia="fr-CA"/>
        </w:rPr>
        <w:tab/>
        <w:t>P800 ACR</w:t>
      </w:r>
      <w:bookmarkEnd w:id="284"/>
    </w:p>
    <w:p w14:paraId="0370E436" w14:textId="77777777" w:rsidR="00DE3683" w:rsidRPr="008B3723" w:rsidRDefault="00DE3683" w:rsidP="00DE3683">
      <w:pPr>
        <w:pStyle w:val="B10"/>
        <w:rPr>
          <w:lang w:val="en-US"/>
        </w:rPr>
      </w:pPr>
      <w:r w:rsidRPr="008B3723">
        <w:rPr>
          <w:lang w:val="en-US" w:eastAsia="fr-CA"/>
        </w:rPr>
        <w:t>-</w:t>
      </w:r>
      <w:r w:rsidRPr="008B3723">
        <w:rPr>
          <w:lang w:val="en-US" w:eastAsia="fr-CA"/>
        </w:rPr>
        <w:tab/>
        <w:t>Considerations of P.Suppl29 [11] shall be taken into account as far as they can be interpreted for ACR test methodology;</w:t>
      </w:r>
    </w:p>
    <w:p w14:paraId="1CEFA6AA" w14:textId="77777777" w:rsidR="00DE3683" w:rsidRPr="008B3723" w:rsidRDefault="00DE3683" w:rsidP="00DE3683">
      <w:pPr>
        <w:pStyle w:val="B10"/>
        <w:rPr>
          <w:lang w:val="en-US"/>
        </w:rPr>
      </w:pPr>
      <w:r w:rsidRPr="008B3723">
        <w:rPr>
          <w:lang w:val="en-US"/>
        </w:rPr>
        <w:t>-</w:t>
      </w:r>
      <w:r w:rsidRPr="008B3723">
        <w:rPr>
          <w:lang w:val="en-US"/>
        </w:rPr>
        <w:tab/>
        <w:t>Test duration should not exceed 2 hours per listening panel;</w:t>
      </w:r>
    </w:p>
    <w:p w14:paraId="30D98054" w14:textId="77777777" w:rsidR="00DE3683" w:rsidRPr="008B3723" w:rsidRDefault="00DE3683" w:rsidP="00DE3683">
      <w:pPr>
        <w:pStyle w:val="B10"/>
        <w:rPr>
          <w:lang w:val="en-US"/>
        </w:rPr>
      </w:pPr>
      <w:r w:rsidRPr="008B3723">
        <w:rPr>
          <w:lang w:val="en-US"/>
        </w:rPr>
        <w:lastRenderedPageBreak/>
        <w:t>-</w:t>
      </w:r>
      <w:r w:rsidRPr="008B3723">
        <w:rPr>
          <w:lang w:val="en-US"/>
        </w:rPr>
        <w:tab/>
        <w:t>Randomizations constructed under randomized blocks experimental design described in [13];</w:t>
      </w:r>
    </w:p>
    <w:p w14:paraId="231CF5AD" w14:textId="77777777" w:rsidR="00DE3683" w:rsidRPr="008B3723" w:rsidRDefault="00DE3683" w:rsidP="00DE3683">
      <w:pPr>
        <w:pStyle w:val="B10"/>
        <w:rPr>
          <w:lang w:val="en-US"/>
        </w:rPr>
      </w:pPr>
      <w:r w:rsidRPr="008B3723">
        <w:rPr>
          <w:lang w:val="en-US"/>
        </w:rPr>
        <w:t>-</w:t>
      </w:r>
      <w:r w:rsidRPr="008B3723">
        <w:rPr>
          <w:lang w:val="en-US"/>
        </w:rPr>
        <w:tab/>
        <w:t>6 sample categories for ACR test;</w:t>
      </w:r>
    </w:p>
    <w:p w14:paraId="2909BB8D" w14:textId="77777777" w:rsidR="00DE3683" w:rsidRPr="008B3723" w:rsidRDefault="00DE3683" w:rsidP="00DE3683">
      <w:pPr>
        <w:pStyle w:val="B10"/>
        <w:rPr>
          <w:lang w:val="en-US"/>
        </w:rPr>
      </w:pPr>
      <w:r w:rsidRPr="008B3723">
        <w:rPr>
          <w:lang w:val="en-US"/>
        </w:rPr>
        <w:t xml:space="preserve">- </w:t>
      </w:r>
      <w:r w:rsidRPr="008B3723">
        <w:rPr>
          <w:lang w:val="en-US"/>
        </w:rPr>
        <w:tab/>
        <w:t>6 samples/category (1 for each listening panel) plus 1 sample/category for preliminaries;</w:t>
      </w:r>
    </w:p>
    <w:p w14:paraId="756CD18F" w14:textId="77777777" w:rsidR="00DE3683" w:rsidRPr="008B3723" w:rsidRDefault="00DE3683" w:rsidP="00DE3683">
      <w:pPr>
        <w:pStyle w:val="B10"/>
        <w:rPr>
          <w:lang w:val="en-US"/>
        </w:rPr>
      </w:pPr>
      <w:r w:rsidRPr="008B3723">
        <w:rPr>
          <w:lang w:val="en-US"/>
        </w:rPr>
        <w:t>-</w:t>
      </w:r>
      <w:r w:rsidRPr="008B3723">
        <w:rPr>
          <w:lang w:val="en-US"/>
        </w:rPr>
        <w:tab/>
        <w:t>30 naïve listeners, 6 listening panels (5 listeners per panel), each panel with an independent randomization;</w:t>
      </w:r>
    </w:p>
    <w:p w14:paraId="6AB043C6" w14:textId="77777777" w:rsidR="00DE3683" w:rsidRPr="008B3723" w:rsidRDefault="00DE3683" w:rsidP="00DE3683">
      <w:pPr>
        <w:pStyle w:val="B10"/>
        <w:rPr>
          <w:lang w:val="en-US"/>
        </w:rPr>
      </w:pPr>
      <w:r w:rsidRPr="008B3723">
        <w:rPr>
          <w:lang w:val="en-US"/>
        </w:rPr>
        <w:t>-</w:t>
      </w:r>
      <w:r w:rsidRPr="008B3723">
        <w:rPr>
          <w:lang w:val="en-US"/>
        </w:rPr>
        <w:tab/>
        <w:t>180 votes for each condition;</w:t>
      </w:r>
    </w:p>
    <w:p w14:paraId="0724E145" w14:textId="77777777" w:rsidR="00DE3683" w:rsidRPr="008B3723" w:rsidRDefault="00DE3683" w:rsidP="00DE3683">
      <w:pPr>
        <w:pStyle w:val="B10"/>
        <w:rPr>
          <w:lang w:val="en-US"/>
        </w:rPr>
      </w:pPr>
      <w:r w:rsidRPr="008B3723">
        <w:rPr>
          <w:lang w:val="en-US"/>
        </w:rPr>
        <w:t>-</w:t>
      </w:r>
      <w:r w:rsidRPr="008B3723">
        <w:rPr>
          <w:lang w:val="en-US"/>
        </w:rPr>
        <w:tab/>
        <w:t>Total number of conditions for the ACR experiment: 60;</w:t>
      </w:r>
    </w:p>
    <w:p w14:paraId="2CE2BB7B" w14:textId="77777777" w:rsidR="00DE3683" w:rsidRPr="008B3723" w:rsidRDefault="00DE3683" w:rsidP="00DE3683">
      <w:pPr>
        <w:pStyle w:val="B10"/>
        <w:rPr>
          <w:lang w:val="en-US"/>
        </w:rPr>
      </w:pPr>
      <w:r w:rsidRPr="008B3723">
        <w:rPr>
          <w:lang w:val="en-US"/>
        </w:rPr>
        <w:t>-</w:t>
      </w:r>
      <w:r w:rsidRPr="008B3723">
        <w:rPr>
          <w:lang w:val="en-US"/>
        </w:rPr>
        <w:tab/>
        <w:t>Number of trials: number of test conditions x 6 talkers/categories = 360 trials;</w:t>
      </w:r>
    </w:p>
    <w:p w14:paraId="113F25FE" w14:textId="77777777" w:rsidR="00DE3683" w:rsidRPr="008B3723" w:rsidRDefault="00DE3683" w:rsidP="00DE3683">
      <w:pPr>
        <w:pStyle w:val="B10"/>
        <w:rPr>
          <w:lang w:val="en-US"/>
        </w:rPr>
      </w:pPr>
      <w:r w:rsidRPr="008B3723">
        <w:rPr>
          <w:lang w:val="en-US"/>
        </w:rPr>
        <w:t>-</w:t>
      </w:r>
      <w:r w:rsidRPr="008B3723">
        <w:rPr>
          <w:lang w:val="en-US"/>
        </w:rPr>
        <w:tab/>
        <w:t>P.800 ACR experiment is performed with native listeners of the tested language-</w:t>
      </w:r>
    </w:p>
    <w:p w14:paraId="3EA13F9D" w14:textId="77777777" w:rsidR="00DE3683" w:rsidRPr="008B3723" w:rsidRDefault="00DE3683" w:rsidP="00DE3683">
      <w:pPr>
        <w:rPr>
          <w:lang w:val="en-US"/>
        </w:rPr>
      </w:pPr>
      <w:r w:rsidRPr="008B3723">
        <w:rPr>
          <w:lang w:val="en-US"/>
        </w:rPr>
        <w:t xml:space="preserve">Initially the experimenter should provide a written copy of the experiment instructions to the listeners. When the listeners have acknowledged that they understand the instructions, they will be presented with a practice session to rate the preliminary conditions. After the practice session has been completed, the experimenter should ask if there are any questions. After practice session all samples are played back in full quality (Spatial Fullband) to give listeners the feeling of the best possible quality. After listening through the material, actual listening test starts. There are comfort pauses after listening every 120 samples. </w:t>
      </w:r>
    </w:p>
    <w:p w14:paraId="4B1248AB" w14:textId="77777777" w:rsidR="00DE3683" w:rsidRPr="008B3723" w:rsidRDefault="00DE3683" w:rsidP="00DE3683">
      <w:pPr>
        <w:pStyle w:val="Heading4"/>
        <w:rPr>
          <w:lang w:val="en-US" w:eastAsia="fr-CA"/>
        </w:rPr>
      </w:pPr>
      <w:bookmarkStart w:id="285" w:name="_Toc218679209"/>
      <w:r w:rsidRPr="008B3723">
        <w:rPr>
          <w:lang w:val="en-US" w:eastAsia="fr-CA"/>
        </w:rPr>
        <w:t>7.2.1.5</w:t>
      </w:r>
      <w:r w:rsidRPr="008B3723">
        <w:rPr>
          <w:lang w:val="en-US" w:eastAsia="fr-CA"/>
        </w:rPr>
        <w:tab/>
        <w:t>Preference test methodology for testing room acoustics</w:t>
      </w:r>
      <w:bookmarkEnd w:id="285"/>
    </w:p>
    <w:p w14:paraId="177AB1C6" w14:textId="77777777" w:rsidR="00DE3683" w:rsidRPr="008B3723" w:rsidRDefault="00DE3683" w:rsidP="00DE3683">
      <w:pPr>
        <w:rPr>
          <w:lang w:val="en-US"/>
        </w:rPr>
      </w:pPr>
      <w:r w:rsidRPr="008B3723">
        <w:rPr>
          <w:lang w:val="en-US"/>
        </w:rPr>
        <w:t>For room acoustics testing preference test methodology is used. The listeners are requested to provide preference scoring based on quality rating.</w:t>
      </w:r>
    </w:p>
    <w:p w14:paraId="5902B0C0" w14:textId="77777777" w:rsidR="00DE3683" w:rsidRPr="008B3723" w:rsidRDefault="00DE3683" w:rsidP="00DE3683">
      <w:pPr>
        <w:pStyle w:val="B10"/>
        <w:numPr>
          <w:ilvl w:val="0"/>
          <w:numId w:val="23"/>
        </w:numPr>
        <w:rPr>
          <w:lang w:val="en-US"/>
        </w:rPr>
      </w:pPr>
      <w:r w:rsidRPr="008B3723">
        <w:rPr>
          <w:lang w:val="en-US"/>
        </w:rPr>
        <w:t>4 different rooms;</w:t>
      </w:r>
    </w:p>
    <w:p w14:paraId="57439BF3" w14:textId="77777777" w:rsidR="00DE3683" w:rsidRPr="008B3723" w:rsidRDefault="00DE3683" w:rsidP="00DE3683">
      <w:pPr>
        <w:pStyle w:val="B10"/>
        <w:numPr>
          <w:ilvl w:val="0"/>
          <w:numId w:val="23"/>
        </w:numPr>
        <w:rPr>
          <w:lang w:val="en-US"/>
        </w:rPr>
      </w:pPr>
      <w:r w:rsidRPr="008B3723">
        <w:rPr>
          <w:lang w:val="en-US"/>
        </w:rPr>
        <w:t>4 audio items per room;</w:t>
      </w:r>
    </w:p>
    <w:p w14:paraId="57C2B030" w14:textId="77777777" w:rsidR="00DE3683" w:rsidRPr="008B3723" w:rsidRDefault="00DE3683" w:rsidP="00DE3683">
      <w:pPr>
        <w:pStyle w:val="B10"/>
        <w:numPr>
          <w:ilvl w:val="0"/>
          <w:numId w:val="23"/>
        </w:numPr>
        <w:rPr>
          <w:lang w:val="en-US"/>
        </w:rPr>
      </w:pPr>
      <w:r w:rsidRPr="008B3723">
        <w:rPr>
          <w:lang w:val="en-US"/>
        </w:rPr>
        <w:t>4 conditions per test: IVAS rendering with HRTF (reference), IVAS rendering with BRIR, IVAS rendering with synthetic reverb, rendering with BRIR (Python implementation);</w:t>
      </w:r>
    </w:p>
    <w:p w14:paraId="62EE0564" w14:textId="77777777" w:rsidR="00DE3683" w:rsidRPr="008B3723" w:rsidRDefault="00DE3683" w:rsidP="00DE3683">
      <w:pPr>
        <w:pStyle w:val="B10"/>
        <w:numPr>
          <w:ilvl w:val="0"/>
          <w:numId w:val="23"/>
        </w:numPr>
        <w:rPr>
          <w:lang w:val="en-US"/>
        </w:rPr>
      </w:pPr>
      <w:r w:rsidRPr="008B3723">
        <w:rPr>
          <w:lang w:val="en-US"/>
        </w:rPr>
        <w:t>Total: 64 trials.</w:t>
      </w:r>
    </w:p>
    <w:p w14:paraId="6051B301" w14:textId="77777777" w:rsidR="00DE3683" w:rsidRPr="008B3723" w:rsidRDefault="00DE3683" w:rsidP="00DE3683">
      <w:pPr>
        <w:rPr>
          <w:lang w:val="en-US"/>
        </w:rPr>
      </w:pPr>
      <w:r w:rsidRPr="008B3723">
        <w:rPr>
          <w:lang w:val="en-US"/>
        </w:rPr>
        <w:t>Each testing experiment is preceded with a training phase in which the listeners should familiarize themselves with the environment and methodology. Unipolar preference scale is used for rating.</w:t>
      </w:r>
    </w:p>
    <w:p w14:paraId="394D19DC" w14:textId="77777777" w:rsidR="00DE3683" w:rsidRPr="008B3723" w:rsidRDefault="00DE3683" w:rsidP="00DE3683">
      <w:pPr>
        <w:pStyle w:val="Heading3"/>
        <w:rPr>
          <w:lang w:val="en-US"/>
        </w:rPr>
      </w:pPr>
      <w:bookmarkStart w:id="286" w:name="_Toc218679210"/>
      <w:r w:rsidRPr="008B3723">
        <w:rPr>
          <w:lang w:val="en-US"/>
        </w:rPr>
        <w:t>7.2.2</w:t>
      </w:r>
      <w:r w:rsidRPr="008B3723">
        <w:rPr>
          <w:lang w:val="en-US"/>
        </w:rPr>
        <w:tab/>
        <w:t>Opinion Scales</w:t>
      </w:r>
      <w:bookmarkEnd w:id="286"/>
    </w:p>
    <w:p w14:paraId="5DE5E75C" w14:textId="77777777" w:rsidR="00DE3683" w:rsidRPr="008B3723" w:rsidRDefault="00DE3683" w:rsidP="00DE3683">
      <w:pPr>
        <w:pStyle w:val="Heading4"/>
        <w:rPr>
          <w:lang w:val="en-US"/>
        </w:rPr>
      </w:pPr>
      <w:bookmarkStart w:id="287" w:name="_Toc218679211"/>
      <w:r w:rsidRPr="008B3723">
        <w:rPr>
          <w:lang w:val="en-US"/>
        </w:rPr>
        <w:t>7.2.2.1</w:t>
      </w:r>
      <w:r w:rsidRPr="008B3723">
        <w:rPr>
          <w:lang w:val="en-US"/>
        </w:rPr>
        <w:tab/>
        <w:t>ITU-T P.800 DCR</w:t>
      </w:r>
      <w:bookmarkEnd w:id="287"/>
    </w:p>
    <w:p w14:paraId="57E9977A" w14:textId="77777777" w:rsidR="00DE3683" w:rsidRPr="008B3723" w:rsidRDefault="00DE3683" w:rsidP="00DE3683">
      <w:pPr>
        <w:rPr>
          <w:lang w:val="en-US"/>
        </w:rPr>
      </w:pPr>
      <w:r w:rsidRPr="008B3723">
        <w:rPr>
          <w:lang w:val="en-US"/>
        </w:rPr>
        <w:t>The same opinion scale, instructions, and voting screen as in 7.1.2.1 were used.</w:t>
      </w:r>
    </w:p>
    <w:p w14:paraId="3765021B" w14:textId="77777777" w:rsidR="00DE3683" w:rsidRPr="008B3723" w:rsidRDefault="00DE3683" w:rsidP="00DE3683">
      <w:pPr>
        <w:pStyle w:val="Heading4"/>
        <w:rPr>
          <w:lang w:val="en-US"/>
        </w:rPr>
      </w:pPr>
      <w:bookmarkStart w:id="288" w:name="_Toc218679212"/>
      <w:r w:rsidRPr="008B3723">
        <w:rPr>
          <w:lang w:val="en-US"/>
        </w:rPr>
        <w:t>7.2.2.2</w:t>
      </w:r>
      <w:r w:rsidRPr="008B3723">
        <w:rPr>
          <w:lang w:val="en-US"/>
        </w:rPr>
        <w:tab/>
        <w:t>ITU-R BS.1534</w:t>
      </w:r>
      <w:bookmarkEnd w:id="288"/>
    </w:p>
    <w:p w14:paraId="390E9708" w14:textId="77777777" w:rsidR="00DE3683" w:rsidRPr="008B3723" w:rsidRDefault="00DE3683" w:rsidP="00DE3683">
      <w:pPr>
        <w:rPr>
          <w:lang w:val="en-US"/>
        </w:rPr>
      </w:pPr>
      <w:r w:rsidRPr="008B3723">
        <w:rPr>
          <w:lang w:val="en-US"/>
        </w:rPr>
        <w:t>For BS.1534 tests, the continuous quality scale (QCS) according to [12] is used. See 7.1.2.2 for details.</w:t>
      </w:r>
    </w:p>
    <w:p w14:paraId="7FC4E3D8" w14:textId="77777777" w:rsidR="00DE3683" w:rsidRPr="008B3723" w:rsidRDefault="00DE3683" w:rsidP="00DE3683">
      <w:pPr>
        <w:rPr>
          <w:lang w:val="en-US"/>
        </w:rPr>
      </w:pPr>
      <w:r w:rsidRPr="008B3723">
        <w:rPr>
          <w:lang w:val="en-US"/>
        </w:rPr>
        <w:t>The following instructions for BS.1534 testing were provided in IVAS-8b:</w:t>
      </w:r>
    </w:p>
    <w:tbl>
      <w:tblPr>
        <w:tblStyle w:val="TableGrid"/>
        <w:tblW w:w="0" w:type="auto"/>
        <w:tblLook w:val="04A0" w:firstRow="1" w:lastRow="0" w:firstColumn="1" w:lastColumn="0" w:noHBand="0" w:noVBand="1"/>
      </w:tblPr>
      <w:tblGrid>
        <w:gridCol w:w="9631"/>
      </w:tblGrid>
      <w:tr w:rsidR="00DE3683" w:rsidRPr="008B3723" w14:paraId="0D2A4398" w14:textId="77777777" w:rsidTr="00830C65">
        <w:tc>
          <w:tcPr>
            <w:tcW w:w="9631" w:type="dxa"/>
          </w:tcPr>
          <w:p w14:paraId="3F65E2C9" w14:textId="77777777" w:rsidR="00DE3683" w:rsidRPr="008B3723" w:rsidRDefault="00DE3683" w:rsidP="00830C65">
            <w:pPr>
              <w:rPr>
                <w:b/>
                <w:bCs/>
                <w:lang w:val="en-US"/>
              </w:rPr>
            </w:pPr>
            <w:r w:rsidRPr="008B3723">
              <w:rPr>
                <w:b/>
                <w:bCs/>
                <w:lang w:val="en-US"/>
              </w:rPr>
              <w:t>Familiarization or training phase</w:t>
            </w:r>
          </w:p>
          <w:p w14:paraId="42BA02AD" w14:textId="77777777" w:rsidR="00DE3683" w:rsidRPr="008B3723" w:rsidRDefault="00DE3683" w:rsidP="00830C65">
            <w:pPr>
              <w:rPr>
                <w:lang w:val="en-US"/>
              </w:rPr>
            </w:pPr>
            <w:r w:rsidRPr="008B3723">
              <w:rPr>
                <w:lang w:val="en-US"/>
              </w:rPr>
              <w:t>The first step in the listening tests is to become familiar with the testing process. This phase is called a training phase, and it precedes the formal evaluation phase.</w:t>
            </w:r>
          </w:p>
          <w:p w14:paraId="75056F86" w14:textId="77777777" w:rsidR="00DE3683" w:rsidRPr="008B3723" w:rsidRDefault="00DE3683" w:rsidP="00830C65">
            <w:pPr>
              <w:rPr>
                <w:lang w:val="en-US"/>
              </w:rPr>
            </w:pPr>
            <w:r w:rsidRPr="008B3723">
              <w:rPr>
                <w:lang w:val="en-US"/>
              </w:rPr>
              <w:t>The purpose of the training phase is to allow you, as an evaluator, to achieve the following two objectives:</w:t>
            </w:r>
          </w:p>
          <w:p w14:paraId="6C946F39" w14:textId="77777777" w:rsidR="00DE3683" w:rsidRPr="008B3723" w:rsidRDefault="00DE3683" w:rsidP="00DE3683">
            <w:pPr>
              <w:pStyle w:val="B10"/>
              <w:numPr>
                <w:ilvl w:val="0"/>
                <w:numId w:val="23"/>
              </w:numPr>
              <w:rPr>
                <w:lang w:val="en-US"/>
              </w:rPr>
            </w:pPr>
            <w:r w:rsidRPr="008B3723">
              <w:rPr>
                <w:b/>
                <w:bCs/>
                <w:lang w:val="en-US"/>
              </w:rPr>
              <w:t>Part A</w:t>
            </w:r>
            <w:r w:rsidRPr="008B3723">
              <w:rPr>
                <w:lang w:val="en-US"/>
              </w:rPr>
              <w:t>: to become familiar with all the sound excerpts under test and their quality level ranges; and</w:t>
            </w:r>
          </w:p>
          <w:p w14:paraId="157BCE2D" w14:textId="77777777" w:rsidR="00DE3683" w:rsidRPr="008B3723" w:rsidRDefault="00DE3683" w:rsidP="00DE3683">
            <w:pPr>
              <w:pStyle w:val="B10"/>
              <w:numPr>
                <w:ilvl w:val="0"/>
                <w:numId w:val="23"/>
              </w:numPr>
              <w:rPr>
                <w:lang w:val="en-US"/>
              </w:rPr>
            </w:pPr>
            <w:r w:rsidRPr="008B3723">
              <w:rPr>
                <w:b/>
                <w:bCs/>
                <w:lang w:val="en-US"/>
              </w:rPr>
              <w:t>Part B</w:t>
            </w:r>
            <w:r w:rsidRPr="008B3723">
              <w:rPr>
                <w:lang w:val="en-US"/>
              </w:rPr>
              <w:t>: to learn how to use the test equipment and the grading scale.</w:t>
            </w:r>
          </w:p>
          <w:p w14:paraId="49A1608D" w14:textId="77777777" w:rsidR="00DE3683" w:rsidRPr="008B3723" w:rsidRDefault="00DE3683" w:rsidP="00830C65">
            <w:pPr>
              <w:rPr>
                <w:lang w:val="en-US"/>
              </w:rPr>
            </w:pPr>
            <w:r w:rsidRPr="008B3723">
              <w:rPr>
                <w:lang w:val="en-US"/>
              </w:rPr>
              <w:lastRenderedPageBreak/>
              <w:t>In Part A of the training phase, you will be able to listen to all sound excerpts that have been selected for the tests in order to illustrate the whole range of possible qualities. The sound items, which you will listen to, will be more or less critical depending on the bit rate and other “conditions” used. Figure 3 shows the user interface. You may click on different buttons to listen to different sound excerpts including the reference excerpts. In this way you can learn to appreciate a range of different levels of quality for different programme items. The excerpts are grouped on the basis of common conditions. Three such groups are identified in this case. Each group includes four processed signals.</w:t>
            </w:r>
          </w:p>
          <w:p w14:paraId="4F01D0A5" w14:textId="77777777" w:rsidR="00DE3683" w:rsidRPr="008B3723" w:rsidRDefault="00DE3683" w:rsidP="00830C65">
            <w:pPr>
              <w:rPr>
                <w:lang w:val="en-US"/>
              </w:rPr>
            </w:pPr>
            <w:r w:rsidRPr="008B3723">
              <w:rPr>
                <w:lang w:val="en-US"/>
              </w:rPr>
              <w:t>In Part B of the training phase, you will learn to use the available playback and scoring equipment that will be used to evaluate the quality of the sound excerpts.</w:t>
            </w:r>
          </w:p>
          <w:p w14:paraId="13AE3877" w14:textId="77777777" w:rsidR="00DE3683" w:rsidRPr="008B3723" w:rsidRDefault="00DE3683" w:rsidP="00830C65">
            <w:pPr>
              <w:rPr>
                <w:lang w:val="en-US"/>
              </w:rPr>
            </w:pPr>
            <w:r w:rsidRPr="008B3723">
              <w:rPr>
                <w:lang w:val="en-US"/>
              </w:rPr>
              <w:t>During the training phase you should be able to learn how you, as an individual, interpret the audible impairments in terms of the grading scale. You should not discuss your personal interpretation of the scale with the other assessors at any time during the training phase. However, you are encouraged to explain artefacts to other assessors.</w:t>
            </w:r>
          </w:p>
          <w:p w14:paraId="1DB8DDA3" w14:textId="77777777" w:rsidR="00DE3683" w:rsidRPr="008B3723" w:rsidRDefault="00DE3683" w:rsidP="00830C65">
            <w:pPr>
              <w:rPr>
                <w:lang w:val="en-US"/>
              </w:rPr>
            </w:pPr>
            <w:r w:rsidRPr="008B3723">
              <w:rPr>
                <w:lang w:val="en-US"/>
              </w:rPr>
              <w:t>No grades given during the training phase will be taken into account in the true tests.</w:t>
            </w:r>
          </w:p>
          <w:p w14:paraId="581B76BA" w14:textId="77777777" w:rsidR="00DE3683" w:rsidRPr="008B3723" w:rsidRDefault="00DE3683" w:rsidP="00830C65">
            <w:pPr>
              <w:rPr>
                <w:b/>
                <w:bCs/>
                <w:lang w:val="en-US"/>
              </w:rPr>
            </w:pPr>
            <w:r w:rsidRPr="008B3723">
              <w:rPr>
                <w:b/>
                <w:bCs/>
                <w:lang w:val="en-US"/>
              </w:rPr>
              <w:t>Blind grading phase</w:t>
            </w:r>
          </w:p>
          <w:p w14:paraId="30A6A679" w14:textId="77777777" w:rsidR="00DE3683" w:rsidRPr="008B3723" w:rsidRDefault="00DE3683" w:rsidP="00830C65">
            <w:pPr>
              <w:rPr>
                <w:lang w:val="en-US"/>
              </w:rPr>
            </w:pPr>
            <w:r w:rsidRPr="008B3723">
              <w:rPr>
                <w:lang w:val="en-US"/>
              </w:rPr>
              <w:t xml:space="preserve">The purpose of the blind grading phase is to invite you to assign your grades using the quality scale. Your grades should reflect your subjective judgement of the quality level for each of the sound excerpts presented to you. Each trial will contain 9 signals to be graded. Each of the items is approximately 10 s long. You should listen to the reference, anchor, and all the test conditions by clicking on the respective buttons. You may listen to the signals in any order, any number of times. </w:t>
            </w:r>
          </w:p>
          <w:p w14:paraId="044D2ED3" w14:textId="77777777" w:rsidR="00DE3683" w:rsidRPr="008B3723" w:rsidRDefault="00DE3683" w:rsidP="00830C65">
            <w:pPr>
              <w:rPr>
                <w:lang w:val="en-US"/>
              </w:rPr>
            </w:pPr>
            <w:r w:rsidRPr="008B3723">
              <w:rPr>
                <w:lang w:val="en-US"/>
              </w:rPr>
              <w:t>Use the slider for each signal to indicate your opinion of its quality. When you are satisfied with your grading of all signals you should click on the “register scores” button at the bottom of the screen.</w:t>
            </w:r>
          </w:p>
          <w:p w14:paraId="200A1757" w14:textId="77777777" w:rsidR="00DE3683" w:rsidRPr="008B3723" w:rsidRDefault="00DE3683" w:rsidP="00830C65">
            <w:pPr>
              <w:rPr>
                <w:lang w:val="en-US"/>
              </w:rPr>
            </w:pPr>
            <w:r w:rsidRPr="008B3723">
              <w:rPr>
                <w:lang w:val="en-US"/>
              </w:rPr>
              <w:t>You will use the following quality scale when assigning your grades. The grading scale is continuous from “excellent” to “bad”. A grade of 0 corresponds to the bottom of the “bad” category, while a grade of 100 corresponds to the top of the “excellent” category.</w:t>
            </w:r>
          </w:p>
          <w:p w14:paraId="3E2E3168" w14:textId="77777777" w:rsidR="00DE3683" w:rsidRPr="008B3723" w:rsidRDefault="00DE3683" w:rsidP="00830C65">
            <w:pPr>
              <w:rPr>
                <w:lang w:val="en-US"/>
              </w:rPr>
            </w:pPr>
            <w:r w:rsidRPr="008B3723">
              <w:rPr>
                <w:lang w:val="en-US"/>
              </w:rPr>
              <w:t>In evaluating the sound excerpts, please note that you should not necessarily give a grade in the “bad” category to the sound excerpt with the lowest quality in the test. However, one or more excerpts must be given a grade of 100 because the unprocessed reference signal is included as one of the excerpts to be graded.</w:t>
            </w:r>
          </w:p>
        </w:tc>
      </w:tr>
    </w:tbl>
    <w:p w14:paraId="296FC568" w14:textId="77777777" w:rsidR="00DE3683" w:rsidRPr="008B3723" w:rsidRDefault="00DE3683" w:rsidP="00DE3683">
      <w:pPr>
        <w:rPr>
          <w:lang w:val="en-US"/>
        </w:rPr>
      </w:pPr>
    </w:p>
    <w:p w14:paraId="3FF5008C" w14:textId="77777777" w:rsidR="00DE3683" w:rsidRPr="008B3723" w:rsidRDefault="00DE3683" w:rsidP="00DE3683">
      <w:pPr>
        <w:pStyle w:val="Heading4"/>
        <w:rPr>
          <w:lang w:val="en-US"/>
        </w:rPr>
      </w:pPr>
      <w:bookmarkStart w:id="289" w:name="_Toc218679213"/>
      <w:r w:rsidRPr="008B3723">
        <w:rPr>
          <w:lang w:val="en-US"/>
        </w:rPr>
        <w:t>7.2.2.3</w:t>
      </w:r>
      <w:r w:rsidRPr="008B3723">
        <w:rPr>
          <w:lang w:val="en-US"/>
        </w:rPr>
        <w:tab/>
        <w:t>ITU-T P800-ACR</w:t>
      </w:r>
      <w:bookmarkEnd w:id="289"/>
    </w:p>
    <w:p w14:paraId="3522C590" w14:textId="77777777" w:rsidR="00DE3683" w:rsidRPr="008B3723" w:rsidRDefault="00DE3683" w:rsidP="00DE3683">
      <w:pPr>
        <w:rPr>
          <w:lang w:val="en-US"/>
        </w:rPr>
      </w:pPr>
      <w:r w:rsidRPr="008B3723">
        <w:rPr>
          <w:lang w:val="en-US"/>
        </w:rPr>
        <w:t xml:space="preserve">For ITU-T P.800 ACR tests, the opinion scale as defined in Table </w:t>
      </w:r>
      <w:r w:rsidRPr="008B3723">
        <w:rPr>
          <w:cs/>
          <w:lang w:val="en-US"/>
        </w:rPr>
        <w:t>‎</w:t>
      </w:r>
      <w:r w:rsidRPr="008B3723">
        <w:rPr>
          <w:lang w:val="en-US"/>
        </w:rPr>
        <w:t>7.2</w:t>
      </w:r>
      <w:r w:rsidRPr="008B3723">
        <w:rPr>
          <w:lang w:val="en-US"/>
        </w:rPr>
        <w:noBreakHyphen/>
        <w:t xml:space="preserve">1 is used. </w:t>
      </w:r>
    </w:p>
    <w:p w14:paraId="120202D3" w14:textId="77777777" w:rsidR="00DE3683" w:rsidRPr="008B3723" w:rsidRDefault="00DE3683" w:rsidP="00DE3683">
      <w:pPr>
        <w:pStyle w:val="TH"/>
        <w:rPr>
          <w:rFonts w:cs="Arial"/>
          <w:lang w:val="en-US"/>
        </w:rPr>
      </w:pPr>
      <w:r w:rsidRPr="008B3723">
        <w:rPr>
          <w:lang w:val="en-US"/>
        </w:rPr>
        <w:t xml:space="preserve">Table </w:t>
      </w:r>
      <w:r w:rsidRPr="008B3723">
        <w:rPr>
          <w:cs/>
          <w:lang w:val="en-US"/>
        </w:rPr>
        <w:t>‎</w:t>
      </w:r>
      <w:r w:rsidRPr="008B3723">
        <w:rPr>
          <w:lang w:val="en-US"/>
        </w:rPr>
        <w:t>7.2</w:t>
      </w:r>
      <w:r w:rsidRPr="008B3723">
        <w:rPr>
          <w:lang w:val="en-US"/>
        </w:rPr>
        <w:noBreakHyphen/>
        <w:t>1</w:t>
      </w:r>
      <w:r w:rsidRPr="008B3723">
        <w:rPr>
          <w:rFonts w:cs="Arial"/>
          <w:lang w:val="en-US"/>
        </w:rPr>
        <w:t>: Opinion scale for ITU-T P.800 ACR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DE3683" w:rsidRPr="008B3723" w14:paraId="024E0974" w14:textId="77777777" w:rsidTr="00830C65">
        <w:trPr>
          <w:jc w:val="center"/>
        </w:trPr>
        <w:tc>
          <w:tcPr>
            <w:tcW w:w="3932" w:type="dxa"/>
            <w:shd w:val="clear" w:color="auto" w:fill="D9D9D9" w:themeFill="background1" w:themeFillShade="D9"/>
          </w:tcPr>
          <w:p w14:paraId="72332680" w14:textId="77777777" w:rsidR="00DE3683" w:rsidRPr="008B3723" w:rsidRDefault="00DE3683" w:rsidP="00830C65">
            <w:pPr>
              <w:pStyle w:val="TAH"/>
              <w:rPr>
                <w:lang w:val="en-US" w:eastAsia="fr-CA"/>
              </w:rPr>
            </w:pPr>
            <w:r w:rsidRPr="008B3723">
              <w:rPr>
                <w:lang w:val="en-US" w:eastAsia="fr-CA"/>
              </w:rPr>
              <w:t>Overall Quality</w:t>
            </w:r>
          </w:p>
        </w:tc>
        <w:tc>
          <w:tcPr>
            <w:tcW w:w="898" w:type="dxa"/>
            <w:shd w:val="clear" w:color="auto" w:fill="D9D9D9" w:themeFill="background1" w:themeFillShade="D9"/>
          </w:tcPr>
          <w:p w14:paraId="2F58F224" w14:textId="77777777" w:rsidR="00DE3683" w:rsidRPr="008B3723" w:rsidRDefault="00DE3683" w:rsidP="00830C65">
            <w:pPr>
              <w:pStyle w:val="TAH"/>
              <w:rPr>
                <w:lang w:val="en-US" w:eastAsia="fr-CA"/>
              </w:rPr>
            </w:pPr>
            <w:r w:rsidRPr="008B3723">
              <w:rPr>
                <w:lang w:val="en-US" w:eastAsia="fr-CA"/>
              </w:rPr>
              <w:t>Scale</w:t>
            </w:r>
          </w:p>
        </w:tc>
      </w:tr>
      <w:tr w:rsidR="00DE3683" w:rsidRPr="008B3723" w14:paraId="46292206" w14:textId="77777777" w:rsidTr="00830C65">
        <w:trPr>
          <w:jc w:val="center"/>
        </w:trPr>
        <w:tc>
          <w:tcPr>
            <w:tcW w:w="3932" w:type="dxa"/>
          </w:tcPr>
          <w:p w14:paraId="06CD475D" w14:textId="77777777" w:rsidR="00DE3683" w:rsidRPr="008B3723" w:rsidRDefault="00DE3683" w:rsidP="00830C65">
            <w:pPr>
              <w:pStyle w:val="TAL"/>
              <w:rPr>
                <w:lang w:val="en-US"/>
              </w:rPr>
            </w:pPr>
            <w:r w:rsidRPr="008B3723">
              <w:rPr>
                <w:lang w:val="en-US"/>
              </w:rPr>
              <w:t>Excellent</w:t>
            </w:r>
          </w:p>
        </w:tc>
        <w:tc>
          <w:tcPr>
            <w:tcW w:w="898" w:type="dxa"/>
          </w:tcPr>
          <w:p w14:paraId="0C377250" w14:textId="77777777" w:rsidR="00DE3683" w:rsidRPr="008B3723" w:rsidRDefault="00DE3683" w:rsidP="00830C65">
            <w:pPr>
              <w:pStyle w:val="TAL"/>
              <w:rPr>
                <w:lang w:val="en-US"/>
              </w:rPr>
            </w:pPr>
            <w:r w:rsidRPr="008B3723">
              <w:rPr>
                <w:lang w:val="en-US"/>
              </w:rPr>
              <w:t>5</w:t>
            </w:r>
          </w:p>
        </w:tc>
      </w:tr>
      <w:tr w:rsidR="00DE3683" w:rsidRPr="008B3723" w14:paraId="22DAB688" w14:textId="77777777" w:rsidTr="00830C65">
        <w:trPr>
          <w:jc w:val="center"/>
        </w:trPr>
        <w:tc>
          <w:tcPr>
            <w:tcW w:w="3932" w:type="dxa"/>
          </w:tcPr>
          <w:p w14:paraId="330B08E4" w14:textId="77777777" w:rsidR="00DE3683" w:rsidRPr="008B3723" w:rsidRDefault="00DE3683" w:rsidP="00830C65">
            <w:pPr>
              <w:pStyle w:val="TAL"/>
              <w:rPr>
                <w:lang w:val="en-US"/>
              </w:rPr>
            </w:pPr>
            <w:r w:rsidRPr="008B3723">
              <w:rPr>
                <w:lang w:val="en-US"/>
              </w:rPr>
              <w:t>Good</w:t>
            </w:r>
          </w:p>
        </w:tc>
        <w:tc>
          <w:tcPr>
            <w:tcW w:w="898" w:type="dxa"/>
          </w:tcPr>
          <w:p w14:paraId="4960D511" w14:textId="77777777" w:rsidR="00DE3683" w:rsidRPr="008B3723" w:rsidRDefault="00DE3683" w:rsidP="00830C65">
            <w:pPr>
              <w:pStyle w:val="TAL"/>
              <w:rPr>
                <w:lang w:val="en-US"/>
              </w:rPr>
            </w:pPr>
            <w:r w:rsidRPr="008B3723">
              <w:rPr>
                <w:lang w:val="en-US"/>
              </w:rPr>
              <w:t>4</w:t>
            </w:r>
          </w:p>
        </w:tc>
      </w:tr>
      <w:tr w:rsidR="00DE3683" w:rsidRPr="008B3723" w14:paraId="52A55212" w14:textId="77777777" w:rsidTr="00830C65">
        <w:trPr>
          <w:jc w:val="center"/>
        </w:trPr>
        <w:tc>
          <w:tcPr>
            <w:tcW w:w="3932" w:type="dxa"/>
          </w:tcPr>
          <w:p w14:paraId="3B995294" w14:textId="77777777" w:rsidR="00DE3683" w:rsidRPr="008B3723" w:rsidRDefault="00DE3683" w:rsidP="00830C65">
            <w:pPr>
              <w:pStyle w:val="TAL"/>
              <w:rPr>
                <w:lang w:val="en-US"/>
              </w:rPr>
            </w:pPr>
            <w:r w:rsidRPr="008B3723">
              <w:rPr>
                <w:lang w:val="en-US"/>
              </w:rPr>
              <w:t>Fair</w:t>
            </w:r>
          </w:p>
        </w:tc>
        <w:tc>
          <w:tcPr>
            <w:tcW w:w="898" w:type="dxa"/>
          </w:tcPr>
          <w:p w14:paraId="0401C313" w14:textId="77777777" w:rsidR="00DE3683" w:rsidRPr="008B3723" w:rsidRDefault="00DE3683" w:rsidP="00830C65">
            <w:pPr>
              <w:pStyle w:val="TAL"/>
              <w:rPr>
                <w:lang w:val="en-US"/>
              </w:rPr>
            </w:pPr>
            <w:r w:rsidRPr="008B3723">
              <w:rPr>
                <w:lang w:val="en-US"/>
              </w:rPr>
              <w:t>3</w:t>
            </w:r>
          </w:p>
        </w:tc>
      </w:tr>
      <w:tr w:rsidR="00DE3683" w:rsidRPr="008B3723" w14:paraId="242295A8" w14:textId="77777777" w:rsidTr="00830C65">
        <w:trPr>
          <w:jc w:val="center"/>
        </w:trPr>
        <w:tc>
          <w:tcPr>
            <w:tcW w:w="3932" w:type="dxa"/>
          </w:tcPr>
          <w:p w14:paraId="2B4A4FC9" w14:textId="77777777" w:rsidR="00DE3683" w:rsidRPr="008B3723" w:rsidRDefault="00DE3683" w:rsidP="00830C65">
            <w:pPr>
              <w:pStyle w:val="TAL"/>
              <w:rPr>
                <w:lang w:val="en-US"/>
              </w:rPr>
            </w:pPr>
            <w:r w:rsidRPr="008B3723">
              <w:rPr>
                <w:lang w:val="en-US"/>
              </w:rPr>
              <w:t>Poor</w:t>
            </w:r>
          </w:p>
        </w:tc>
        <w:tc>
          <w:tcPr>
            <w:tcW w:w="898" w:type="dxa"/>
          </w:tcPr>
          <w:p w14:paraId="5CE3A44A" w14:textId="77777777" w:rsidR="00DE3683" w:rsidRPr="008B3723" w:rsidRDefault="00DE3683" w:rsidP="00830C65">
            <w:pPr>
              <w:pStyle w:val="TAL"/>
              <w:rPr>
                <w:lang w:val="en-US"/>
              </w:rPr>
            </w:pPr>
            <w:r w:rsidRPr="008B3723">
              <w:rPr>
                <w:lang w:val="en-US"/>
              </w:rPr>
              <w:t>2</w:t>
            </w:r>
          </w:p>
        </w:tc>
      </w:tr>
      <w:tr w:rsidR="00DE3683" w:rsidRPr="008B3723" w14:paraId="7C642909" w14:textId="77777777" w:rsidTr="00830C65">
        <w:trPr>
          <w:jc w:val="center"/>
        </w:trPr>
        <w:tc>
          <w:tcPr>
            <w:tcW w:w="3932" w:type="dxa"/>
          </w:tcPr>
          <w:p w14:paraId="5DD421A6" w14:textId="77777777" w:rsidR="00DE3683" w:rsidRPr="008B3723" w:rsidRDefault="00DE3683" w:rsidP="00830C65">
            <w:pPr>
              <w:pStyle w:val="TAL"/>
              <w:rPr>
                <w:lang w:val="en-US"/>
              </w:rPr>
            </w:pPr>
            <w:r w:rsidRPr="008B3723">
              <w:rPr>
                <w:lang w:val="en-US"/>
              </w:rPr>
              <w:t>Bad</w:t>
            </w:r>
          </w:p>
        </w:tc>
        <w:tc>
          <w:tcPr>
            <w:tcW w:w="898" w:type="dxa"/>
          </w:tcPr>
          <w:p w14:paraId="2E1BD26B" w14:textId="77777777" w:rsidR="00DE3683" w:rsidRPr="008B3723" w:rsidRDefault="00DE3683" w:rsidP="00830C65">
            <w:pPr>
              <w:pStyle w:val="TAL"/>
              <w:rPr>
                <w:lang w:val="en-US"/>
              </w:rPr>
            </w:pPr>
            <w:r w:rsidRPr="008B3723">
              <w:rPr>
                <w:lang w:val="en-US"/>
              </w:rPr>
              <w:t>1</w:t>
            </w:r>
          </w:p>
        </w:tc>
      </w:tr>
    </w:tbl>
    <w:p w14:paraId="29873A21" w14:textId="77777777" w:rsidR="00DE3683" w:rsidRPr="008B3723" w:rsidRDefault="00DE3683" w:rsidP="00DE3683">
      <w:pPr>
        <w:rPr>
          <w:lang w:val="en-US"/>
        </w:rPr>
      </w:pPr>
    </w:p>
    <w:p w14:paraId="43CDC134" w14:textId="77777777" w:rsidR="00DE3683" w:rsidRPr="008B3723" w:rsidRDefault="00DE3683" w:rsidP="00DE3683">
      <w:pPr>
        <w:rPr>
          <w:lang w:val="en-US"/>
        </w:rPr>
      </w:pPr>
      <w:r w:rsidRPr="008B3723">
        <w:rPr>
          <w:lang w:val="en-US"/>
        </w:rPr>
        <w:t>The following instructions (translated properly to the listening labs language and be given to the listeners) are used. The instructions given to the listeners shall be provided for information in the listening lab report.</w:t>
      </w:r>
    </w:p>
    <w:tbl>
      <w:tblPr>
        <w:tblStyle w:val="TableGrid"/>
        <w:tblW w:w="0" w:type="auto"/>
        <w:tblLook w:val="04A0" w:firstRow="1" w:lastRow="0" w:firstColumn="1" w:lastColumn="0" w:noHBand="0" w:noVBand="1"/>
      </w:tblPr>
      <w:tblGrid>
        <w:gridCol w:w="9631"/>
      </w:tblGrid>
      <w:tr w:rsidR="00DE3683" w:rsidRPr="008B3723" w14:paraId="551F02A0" w14:textId="77777777" w:rsidTr="00830C65">
        <w:tc>
          <w:tcPr>
            <w:tcW w:w="9631" w:type="dxa"/>
          </w:tcPr>
          <w:p w14:paraId="4779D117" w14:textId="77777777" w:rsidR="00DE3683" w:rsidRPr="008B3723" w:rsidRDefault="00DE3683" w:rsidP="00830C65">
            <w:pPr>
              <w:rPr>
                <w:lang w:val="en-US"/>
              </w:rPr>
            </w:pPr>
            <w:r w:rsidRPr="008B3723">
              <w:rPr>
                <w:lang w:val="en-US"/>
              </w:rPr>
              <w:t>INSTRUCTIONS TO NAÏVE LISTENERS FOR P.800 ACR TEST</w:t>
            </w:r>
          </w:p>
          <w:p w14:paraId="27573A18" w14:textId="77777777" w:rsidR="00DE3683" w:rsidRPr="008B3723" w:rsidRDefault="00DE3683" w:rsidP="00830C65">
            <w:pPr>
              <w:rPr>
                <w:lang w:val="en-US"/>
              </w:rPr>
            </w:pPr>
          </w:p>
          <w:p w14:paraId="585C8348" w14:textId="77777777" w:rsidR="00DE3683" w:rsidRPr="008B3723" w:rsidRDefault="00DE3683" w:rsidP="00830C65">
            <w:pPr>
              <w:rPr>
                <w:lang w:val="en-US"/>
              </w:rPr>
            </w:pPr>
            <w:r w:rsidRPr="008B3723">
              <w:rPr>
                <w:lang w:val="en-US"/>
              </w:rPr>
              <w:t>In this experiment you will be evaluating systems that might be used for future immersive telecommunication services using spatial audio. Spatial audio means that you can locate various sound sources around yourself. For example, a first talker may appear to talk from the left-hand side and a second talker from the right-hand side, a talker can be moving, etc.</w:t>
            </w:r>
          </w:p>
          <w:p w14:paraId="702555D1" w14:textId="77777777" w:rsidR="00DE3683" w:rsidRPr="008B3723" w:rsidRDefault="00DE3683" w:rsidP="00830C65">
            <w:pPr>
              <w:rPr>
                <w:lang w:val="en-US"/>
              </w:rPr>
            </w:pPr>
            <w:r w:rsidRPr="008B3723">
              <w:rPr>
                <w:lang w:val="en-US"/>
              </w:rPr>
              <w:lastRenderedPageBreak/>
              <w:t xml:space="preserve">In each trial, you will hear a </w:t>
            </w:r>
            <w:r w:rsidRPr="008B3723">
              <w:rPr>
                <w:i/>
                <w:iCs/>
                <w:lang w:val="en-US"/>
              </w:rPr>
              <w:t>test</w:t>
            </w:r>
            <w:r w:rsidRPr="008B3723">
              <w:rPr>
                <w:lang w:val="en-US"/>
              </w:rPr>
              <w:t xml:space="preserve"> sample. The </w:t>
            </w:r>
            <w:r w:rsidRPr="008B3723">
              <w:rPr>
                <w:i/>
                <w:iCs/>
                <w:lang w:val="en-US"/>
              </w:rPr>
              <w:t>test</w:t>
            </w:r>
            <w:r w:rsidRPr="008B3723">
              <w:rPr>
                <w:lang w:val="en-US"/>
              </w:rPr>
              <w:t xml:space="preserve"> sample is possibly impaired after it has passed through a telecommunication system. </w:t>
            </w:r>
          </w:p>
          <w:p w14:paraId="635A2C02" w14:textId="77777777" w:rsidR="00DE3683" w:rsidRPr="008B3723" w:rsidRDefault="00DE3683" w:rsidP="00830C65">
            <w:pPr>
              <w:rPr>
                <w:lang w:val="en-US"/>
              </w:rPr>
            </w:pPr>
            <w:r w:rsidRPr="008B3723">
              <w:rPr>
                <w:lang w:val="en-US"/>
              </w:rPr>
              <w:t xml:space="preserve">Your task is to evaluate the overall quality of the </w:t>
            </w:r>
            <w:r w:rsidRPr="008B3723">
              <w:rPr>
                <w:i/>
                <w:iCs/>
                <w:lang w:val="en-US"/>
              </w:rPr>
              <w:t>test</w:t>
            </w:r>
            <w:r w:rsidRPr="008B3723">
              <w:rPr>
                <w:lang w:val="en-US"/>
              </w:rPr>
              <w:t xml:space="preserve"> sample, comprising both degradations in the sound quality (e.g., harshness / roughness, loss of bandwidth, unnatural speech, clicks or other distortions), and/or lack of quality in the spatial representation (e.g., unnatural sound source movement, spatial instability, lack of spatial width or other spatial problems).</w:t>
            </w:r>
          </w:p>
          <w:p w14:paraId="155736F3" w14:textId="77777777" w:rsidR="00DE3683" w:rsidRPr="008B3723" w:rsidRDefault="00DE3683" w:rsidP="00830C65">
            <w:pPr>
              <w:rPr>
                <w:lang w:val="en-US"/>
              </w:rPr>
            </w:pPr>
            <w:r w:rsidRPr="008B3723">
              <w:rPr>
                <w:lang w:val="en-US"/>
              </w:rPr>
              <w:t>You should listen carefully the sample within a trial. When sample playback has finished, select the category that best describes your overall impression about the overall quality of the sample you just heard:</w:t>
            </w:r>
          </w:p>
          <w:p w14:paraId="4DE3C32C" w14:textId="77777777" w:rsidR="00DE3683" w:rsidRPr="008B3723" w:rsidRDefault="00DE3683" w:rsidP="00830C65">
            <w:pPr>
              <w:pStyle w:val="B10"/>
              <w:rPr>
                <w:lang w:val="en-US"/>
              </w:rPr>
            </w:pPr>
            <w:r w:rsidRPr="008B3723">
              <w:rPr>
                <w:lang w:val="en-US"/>
              </w:rPr>
              <w:t xml:space="preserve">5  - Excellent </w:t>
            </w:r>
          </w:p>
          <w:p w14:paraId="35C33FFC" w14:textId="77777777" w:rsidR="00DE3683" w:rsidRPr="008B3723" w:rsidRDefault="00DE3683" w:rsidP="00830C65">
            <w:pPr>
              <w:pStyle w:val="B10"/>
              <w:rPr>
                <w:lang w:val="en-US"/>
              </w:rPr>
            </w:pPr>
            <w:r w:rsidRPr="008B3723">
              <w:rPr>
                <w:lang w:val="en-US"/>
              </w:rPr>
              <w:t xml:space="preserve">4  - Good </w:t>
            </w:r>
          </w:p>
          <w:p w14:paraId="1E7A6796" w14:textId="77777777" w:rsidR="00DE3683" w:rsidRPr="008B3723" w:rsidRDefault="00DE3683" w:rsidP="00830C65">
            <w:pPr>
              <w:pStyle w:val="B10"/>
              <w:rPr>
                <w:lang w:val="en-US"/>
              </w:rPr>
            </w:pPr>
            <w:r w:rsidRPr="008B3723">
              <w:rPr>
                <w:lang w:val="en-US"/>
              </w:rPr>
              <w:t xml:space="preserve">3  - Fair </w:t>
            </w:r>
          </w:p>
          <w:p w14:paraId="58E4B271" w14:textId="77777777" w:rsidR="00DE3683" w:rsidRPr="008B3723" w:rsidRDefault="00DE3683" w:rsidP="00830C65">
            <w:pPr>
              <w:pStyle w:val="B10"/>
              <w:rPr>
                <w:lang w:val="en-US"/>
              </w:rPr>
            </w:pPr>
            <w:r w:rsidRPr="008B3723">
              <w:rPr>
                <w:lang w:val="en-US"/>
              </w:rPr>
              <w:t xml:space="preserve">2  - Poor </w:t>
            </w:r>
          </w:p>
          <w:p w14:paraId="589E87CB" w14:textId="77777777" w:rsidR="00DE3683" w:rsidRPr="008B3723" w:rsidRDefault="00DE3683" w:rsidP="00830C65">
            <w:pPr>
              <w:pStyle w:val="B10"/>
              <w:rPr>
                <w:lang w:val="en-US"/>
              </w:rPr>
            </w:pPr>
            <w:r w:rsidRPr="008B3723">
              <w:rPr>
                <w:lang w:val="en-US"/>
              </w:rPr>
              <w:t xml:space="preserve">1  - Bad </w:t>
            </w:r>
          </w:p>
          <w:p w14:paraId="54CC626B" w14:textId="77777777" w:rsidR="00DE3683" w:rsidRPr="008B3723" w:rsidRDefault="00DE3683" w:rsidP="00830C65">
            <w:pPr>
              <w:rPr>
                <w:lang w:val="en-US"/>
              </w:rPr>
            </w:pPr>
            <w:r w:rsidRPr="008B3723">
              <w:rPr>
                <w:lang w:val="en-US"/>
              </w:rPr>
              <w:t xml:space="preserve">Note that the level of quality present in different </w:t>
            </w:r>
            <w:r w:rsidRPr="008B3723">
              <w:rPr>
                <w:i/>
                <w:iCs/>
                <w:lang w:val="en-US"/>
              </w:rPr>
              <w:t>test</w:t>
            </w:r>
            <w:r w:rsidRPr="008B3723">
              <w:rPr>
                <w:lang w:val="en-US"/>
              </w:rPr>
              <w:t xml:space="preserve"> samples is expected to span the complete range of the rating scale during the experiment.</w:t>
            </w:r>
          </w:p>
          <w:p w14:paraId="3FE87D63" w14:textId="77777777" w:rsidR="00DE3683" w:rsidRPr="008B3723" w:rsidRDefault="00DE3683" w:rsidP="00830C65">
            <w:pPr>
              <w:rPr>
                <w:lang w:val="en-US"/>
              </w:rPr>
            </w:pPr>
            <w:r w:rsidRPr="008B3723">
              <w:rPr>
                <w:lang w:val="en-US"/>
              </w:rPr>
              <w:t>Please do not discuss your opinions with other listeners participating in the experiment. If you have any questions, please ask the test administrator.</w:t>
            </w:r>
          </w:p>
        </w:tc>
      </w:tr>
    </w:tbl>
    <w:p w14:paraId="21B48ECA" w14:textId="77777777" w:rsidR="00DE3683" w:rsidRPr="008B3723" w:rsidRDefault="00DE3683" w:rsidP="00DE3683">
      <w:pPr>
        <w:rPr>
          <w:lang w:val="en-US"/>
        </w:rPr>
      </w:pPr>
      <w:r w:rsidRPr="008B3723">
        <w:rPr>
          <w:b/>
          <w:bCs/>
          <w:i/>
          <w:iCs/>
          <w:lang w:val="en-US"/>
        </w:rPr>
        <w:lastRenderedPageBreak/>
        <w:t>P.800 ACR Voting screen</w:t>
      </w:r>
      <w:r w:rsidRPr="008B3723">
        <w:rPr>
          <w:b/>
          <w:bCs/>
          <w:lang w:val="en-US"/>
        </w:rPr>
        <w:t xml:space="preserve"> </w:t>
      </w:r>
      <w:r w:rsidRPr="008B3723">
        <w:rPr>
          <w:lang w:val="en-US"/>
        </w:rPr>
        <w:t>(after playback of sample pair)</w:t>
      </w:r>
    </w:p>
    <w:tbl>
      <w:tblPr>
        <w:tblW w:w="96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DE3683" w:rsidRPr="008B3723" w14:paraId="19BE59C5" w14:textId="77777777" w:rsidTr="00830C65">
        <w:tc>
          <w:tcPr>
            <w:tcW w:w="9629" w:type="dxa"/>
            <w:tcBorders>
              <w:top w:val="single" w:sz="4" w:space="0" w:color="auto"/>
              <w:left w:val="single" w:sz="4" w:space="0" w:color="auto"/>
              <w:bottom w:val="single" w:sz="4" w:space="0" w:color="auto"/>
              <w:right w:val="single" w:sz="4" w:space="0" w:color="auto"/>
            </w:tcBorders>
            <w:hideMark/>
          </w:tcPr>
          <w:p w14:paraId="26D6ACFB" w14:textId="77777777" w:rsidR="00DE3683" w:rsidRPr="008B3723" w:rsidRDefault="00DE3683" w:rsidP="00830C65">
            <w:pPr>
              <w:rPr>
                <w:lang w:val="en-US"/>
              </w:rPr>
            </w:pPr>
            <w:r w:rsidRPr="008B3723">
              <w:rPr>
                <w:lang w:val="en-US"/>
              </w:rPr>
              <w:t>Please rate the OVERALL QUALITY of the sample:</w:t>
            </w:r>
          </w:p>
          <w:p w14:paraId="14B6EB9C" w14:textId="77777777" w:rsidR="00DE3683" w:rsidRPr="008B3723" w:rsidRDefault="00DE3683" w:rsidP="00830C65">
            <w:pPr>
              <w:rPr>
                <w:lang w:val="en-US"/>
              </w:rPr>
            </w:pPr>
            <w:r w:rsidRPr="008B3723">
              <w:rPr>
                <w:lang w:val="en-US"/>
              </w:rPr>
              <w:t>5  - Excellent</w:t>
            </w:r>
          </w:p>
          <w:p w14:paraId="48796BA8" w14:textId="77777777" w:rsidR="00DE3683" w:rsidRPr="008B3723" w:rsidRDefault="00DE3683" w:rsidP="00830C65">
            <w:pPr>
              <w:rPr>
                <w:lang w:val="en-US"/>
              </w:rPr>
            </w:pPr>
            <w:r w:rsidRPr="008B3723">
              <w:rPr>
                <w:lang w:val="en-US"/>
              </w:rPr>
              <w:t>4  - Good</w:t>
            </w:r>
          </w:p>
          <w:p w14:paraId="7523D768" w14:textId="77777777" w:rsidR="00DE3683" w:rsidRPr="008B3723" w:rsidRDefault="00DE3683" w:rsidP="00830C65">
            <w:pPr>
              <w:rPr>
                <w:lang w:val="en-US"/>
              </w:rPr>
            </w:pPr>
            <w:r w:rsidRPr="008B3723">
              <w:rPr>
                <w:lang w:val="en-US"/>
              </w:rPr>
              <w:t>3  - Fair</w:t>
            </w:r>
          </w:p>
          <w:p w14:paraId="7B0BA6A4" w14:textId="77777777" w:rsidR="00DE3683" w:rsidRPr="008B3723" w:rsidRDefault="00DE3683" w:rsidP="00830C65">
            <w:pPr>
              <w:rPr>
                <w:lang w:val="en-US"/>
              </w:rPr>
            </w:pPr>
            <w:r w:rsidRPr="008B3723">
              <w:rPr>
                <w:lang w:val="en-US"/>
              </w:rPr>
              <w:t>2  - Poor</w:t>
            </w:r>
          </w:p>
          <w:p w14:paraId="0904D725" w14:textId="77777777" w:rsidR="00DE3683" w:rsidRPr="008B3723" w:rsidRDefault="00DE3683" w:rsidP="00830C65">
            <w:pPr>
              <w:rPr>
                <w:lang w:val="en-US"/>
              </w:rPr>
            </w:pPr>
            <w:r w:rsidRPr="008B3723">
              <w:rPr>
                <w:lang w:val="en-US"/>
              </w:rPr>
              <w:t>1  - Bad</w:t>
            </w:r>
          </w:p>
        </w:tc>
      </w:tr>
    </w:tbl>
    <w:p w14:paraId="36869E4D" w14:textId="77777777" w:rsidR="00DE3683" w:rsidRPr="008B3723" w:rsidRDefault="00DE3683" w:rsidP="00DE3683">
      <w:pPr>
        <w:pStyle w:val="B10"/>
        <w:ind w:left="0" w:firstLine="0"/>
        <w:rPr>
          <w:lang w:val="en-US"/>
        </w:rPr>
      </w:pPr>
    </w:p>
    <w:p w14:paraId="6573D19A" w14:textId="77777777" w:rsidR="00DE3683" w:rsidRPr="008B3723" w:rsidRDefault="00DE3683" w:rsidP="00DE3683">
      <w:pPr>
        <w:pStyle w:val="Heading4"/>
        <w:rPr>
          <w:lang w:val="en-US"/>
        </w:rPr>
      </w:pPr>
      <w:bookmarkStart w:id="290" w:name="_Toc218679214"/>
      <w:r w:rsidRPr="008B3723">
        <w:rPr>
          <w:lang w:val="en-US"/>
        </w:rPr>
        <w:t>7.2.2.4</w:t>
      </w:r>
      <w:r w:rsidRPr="008B3723">
        <w:rPr>
          <w:lang w:val="en-US"/>
        </w:rPr>
        <w:tab/>
        <w:t>Preference test for room acoustics</w:t>
      </w:r>
      <w:bookmarkEnd w:id="290"/>
    </w:p>
    <w:p w14:paraId="273CF4C9" w14:textId="77777777" w:rsidR="00DE3683" w:rsidRPr="008B3723" w:rsidRDefault="00DE3683" w:rsidP="00DE3683">
      <w:pPr>
        <w:rPr>
          <w:lang w:val="en-US"/>
        </w:rPr>
      </w:pPr>
      <w:r w:rsidRPr="008B3723">
        <w:rPr>
          <w:lang w:val="en-US"/>
        </w:rPr>
        <w:t>A unipolar preference scale is used for rating.</w:t>
      </w:r>
    </w:p>
    <w:p w14:paraId="688795D0" w14:textId="77777777" w:rsidR="00DE3683" w:rsidRPr="008B3723" w:rsidRDefault="00DE3683" w:rsidP="00DE3683">
      <w:pPr>
        <w:rPr>
          <w:lang w:val="en-US"/>
        </w:rPr>
      </w:pPr>
      <w:r w:rsidRPr="008B3723">
        <w:rPr>
          <w:lang w:val="en-US"/>
        </w:rPr>
        <w:t>The following instructions are provided to the listeners:</w:t>
      </w:r>
    </w:p>
    <w:tbl>
      <w:tblPr>
        <w:tblStyle w:val="TableGrid"/>
        <w:tblW w:w="0" w:type="auto"/>
        <w:tblLook w:val="04A0" w:firstRow="1" w:lastRow="0" w:firstColumn="1" w:lastColumn="0" w:noHBand="0" w:noVBand="1"/>
      </w:tblPr>
      <w:tblGrid>
        <w:gridCol w:w="9631"/>
      </w:tblGrid>
      <w:tr w:rsidR="00DE3683" w:rsidRPr="008B3723" w14:paraId="1E152B79" w14:textId="77777777" w:rsidTr="00830C65">
        <w:tc>
          <w:tcPr>
            <w:tcW w:w="9631" w:type="dxa"/>
          </w:tcPr>
          <w:p w14:paraId="348B41C0" w14:textId="77777777" w:rsidR="00DE3683" w:rsidRPr="008B3723" w:rsidRDefault="00DE3683" w:rsidP="00830C65">
            <w:pPr>
              <w:rPr>
                <w:lang w:val="en-US"/>
              </w:rPr>
            </w:pPr>
            <w:r w:rsidRPr="008B3723">
              <w:rPr>
                <w:lang w:val="en-US"/>
              </w:rPr>
              <w:t>INSTRUCTIONS TO THE LISTENERS FOR THE IVAS ROOM ACOUSTICS SYNTHESIS EVALUATION TEST</w:t>
            </w:r>
          </w:p>
          <w:p w14:paraId="5D663FE2" w14:textId="77777777" w:rsidR="00DE3683" w:rsidRPr="008B3723" w:rsidRDefault="00DE3683" w:rsidP="00830C65">
            <w:pPr>
              <w:rPr>
                <w:lang w:val="en-US"/>
              </w:rPr>
            </w:pPr>
            <w:r w:rsidRPr="008B3723">
              <w:rPr>
                <w:lang w:val="en-US"/>
              </w:rPr>
              <w:t>In this experiment you will be evaluating systems that might be used for future immersive telecommunication services using spatial audio. Spatial audio is an audio experience where you can perceive sound as if coming from the space around you, outside and around your head. Spatial audio can be enriched by synthetic reverberation and acoustic reflections that simulate the acoustics of a room, creating a more natural and immersive experience.</w:t>
            </w:r>
          </w:p>
          <w:p w14:paraId="36ADB8D6" w14:textId="77777777" w:rsidR="00DE3683" w:rsidRPr="008B3723" w:rsidRDefault="00DE3683" w:rsidP="00830C65">
            <w:pPr>
              <w:rPr>
                <w:lang w:val="en-US"/>
              </w:rPr>
            </w:pPr>
            <w:r w:rsidRPr="008B3723">
              <w:rPr>
                <w:lang w:val="en-US"/>
              </w:rPr>
              <w:t>For this test you will be wearing a VR headset and headphones. The VR scene used in the test allows for three degrees of freedom (3DoF). That means that you can change your position only by rotation, and not by moving around. Please familiarize yourself with the equipment during the training session and adjust it appropriately. It is highly recommended to perform the tests while sitting on a swivel chair. It is advised not to take this test while standing.</w:t>
            </w:r>
          </w:p>
          <w:p w14:paraId="4198CD9F" w14:textId="77777777" w:rsidR="00DE3683" w:rsidRPr="008B3723" w:rsidRDefault="00DE3683" w:rsidP="00830C65">
            <w:pPr>
              <w:rPr>
                <w:lang w:val="en-US"/>
              </w:rPr>
            </w:pPr>
            <w:r w:rsidRPr="008B3723">
              <w:rPr>
                <w:lang w:val="en-US"/>
              </w:rPr>
              <w:t xml:space="preserve">Please take time to observe the scene around you and listen to all the stimuli representing different CuT (conditions under test). Note that it will take a couple of seconds for the playback to start. The CuT provided have been processed with different reverb pathways from the IVAS decoder. A stimulus rendered without room acoustics is </w:t>
            </w:r>
            <w:r w:rsidRPr="008B3723">
              <w:rPr>
                <w:lang w:val="en-US"/>
              </w:rPr>
              <w:lastRenderedPageBreak/>
              <w:t>provided as a reference. Please rank your CuT preference regarding room acoustic synthesis quality and matching to the visual environment shown, as compared to the reference without room acoustics. Please consider factors such as timbral quality, spatial depth, and spatial envelopment and how do these relate to the image presented.</w:t>
            </w:r>
          </w:p>
        </w:tc>
      </w:tr>
    </w:tbl>
    <w:p w14:paraId="2D318B36" w14:textId="77777777" w:rsidR="00DE3683" w:rsidRPr="008B3723" w:rsidRDefault="00DE3683" w:rsidP="00DE3683">
      <w:pPr>
        <w:rPr>
          <w:lang w:val="en-US"/>
        </w:rPr>
      </w:pPr>
    </w:p>
    <w:p w14:paraId="60B670AE" w14:textId="77777777" w:rsidR="00DE3683" w:rsidRPr="008B3723" w:rsidRDefault="00DE3683" w:rsidP="00DE3683">
      <w:pPr>
        <w:pStyle w:val="Heading3"/>
        <w:rPr>
          <w:lang w:val="en-US"/>
        </w:rPr>
      </w:pPr>
      <w:bookmarkStart w:id="291" w:name="_Toc218679215"/>
      <w:r w:rsidRPr="008B3723">
        <w:rPr>
          <w:lang w:val="en-US"/>
        </w:rPr>
        <w:t>7.2.3</w:t>
      </w:r>
      <w:r w:rsidRPr="008B3723">
        <w:rPr>
          <w:lang w:val="en-US"/>
        </w:rPr>
        <w:tab/>
        <w:t>Material</w:t>
      </w:r>
      <w:bookmarkEnd w:id="291"/>
    </w:p>
    <w:p w14:paraId="520DA9C9" w14:textId="77777777" w:rsidR="00DE3683" w:rsidRPr="008B3723" w:rsidRDefault="00DE3683" w:rsidP="00DE3683">
      <w:pPr>
        <w:pStyle w:val="Heading4"/>
        <w:rPr>
          <w:lang w:val="en-US"/>
        </w:rPr>
      </w:pPr>
      <w:bookmarkStart w:id="292" w:name="_Toc218679216"/>
      <w:r w:rsidRPr="008B3723">
        <w:rPr>
          <w:lang w:val="en-US"/>
        </w:rPr>
        <w:t>7.2.3.1</w:t>
      </w:r>
      <w:r w:rsidRPr="008B3723">
        <w:rPr>
          <w:lang w:val="en-US"/>
        </w:rPr>
        <w:tab/>
        <w:t>Overview</w:t>
      </w:r>
      <w:bookmarkEnd w:id="292"/>
    </w:p>
    <w:p w14:paraId="71377768" w14:textId="77777777" w:rsidR="00DE3683" w:rsidRPr="008B3723" w:rsidRDefault="00DE3683" w:rsidP="00DE3683">
      <w:pPr>
        <w:rPr>
          <w:lang w:val="en-US"/>
        </w:rPr>
      </w:pPr>
      <w:r w:rsidRPr="008B3723">
        <w:rPr>
          <w:lang w:val="en-US"/>
        </w:rPr>
        <w:t xml:space="preserve">All audio material is sampled at 48 kHz with Full Band (FB) content. The audio material was delivered to the HL as 16-bit little endian WAVE format files [14] following the naming convention provided in the </w:t>
      </w:r>
      <w:r w:rsidRPr="008B3723">
        <w:rPr>
          <w:rFonts w:cs="Arial"/>
          <w:lang w:val="en-US"/>
        </w:rPr>
        <w:t>IVAS Processing Plan for Characterization Phase (IVAS-7b)</w:t>
      </w:r>
      <w:r w:rsidRPr="008B3723">
        <w:rPr>
          <w:lang w:val="en-US"/>
        </w:rPr>
        <w:t xml:space="preserve">. For multi-track audio, the audio tracks are ordered according to Table 5 of IVAS Processing Plan </w:t>
      </w:r>
      <w:r w:rsidRPr="008B3723">
        <w:rPr>
          <w:rFonts w:cs="Arial"/>
          <w:lang w:val="en-US"/>
        </w:rPr>
        <w:t>for Characterization Phase (IVAS-7b)</w:t>
      </w:r>
      <w:r w:rsidRPr="008B3723">
        <w:rPr>
          <w:lang w:val="en-US"/>
        </w:rPr>
        <w:t>. Additionally, it should be verified that the audio material can be processed with the AFsp package tools [15].</w:t>
      </w:r>
    </w:p>
    <w:p w14:paraId="77ECC67E" w14:textId="77777777" w:rsidR="00DE3683" w:rsidRPr="008B3723" w:rsidRDefault="00DE3683" w:rsidP="00DE3683">
      <w:pPr>
        <w:rPr>
          <w:lang w:val="en-US"/>
        </w:rPr>
      </w:pPr>
      <w:r w:rsidRPr="008B3723">
        <w:rPr>
          <w:lang w:val="en-US"/>
        </w:rPr>
        <w:t>The following categories of audio content was used in IVAS Characterization Test using P.800 DCR:</w:t>
      </w:r>
    </w:p>
    <w:p w14:paraId="5187B766" w14:textId="77777777" w:rsidR="00DE3683" w:rsidRPr="008B3723" w:rsidRDefault="00DE3683" w:rsidP="00DE3683">
      <w:pPr>
        <w:pStyle w:val="B10"/>
        <w:numPr>
          <w:ilvl w:val="0"/>
          <w:numId w:val="23"/>
        </w:numPr>
        <w:rPr>
          <w:lang w:val="en-US"/>
        </w:rPr>
      </w:pPr>
      <w:r w:rsidRPr="008B3723">
        <w:rPr>
          <w:lang w:val="en-US"/>
        </w:rPr>
        <w:t>Clean speech: Except for experiment evaluating 1 object input, each sample contains two (or more) different talkers in conversation scenario. The talkers transition from one to another as in natural conversation, possibly with partial overlap;</w:t>
      </w:r>
    </w:p>
    <w:p w14:paraId="5E93A5FC" w14:textId="77777777" w:rsidR="00DE3683" w:rsidRPr="008B3723" w:rsidRDefault="00DE3683" w:rsidP="00DE3683">
      <w:pPr>
        <w:pStyle w:val="B10"/>
        <w:numPr>
          <w:ilvl w:val="0"/>
          <w:numId w:val="23"/>
        </w:numPr>
        <w:rPr>
          <w:lang w:val="en-US"/>
        </w:rPr>
      </w:pPr>
      <w:r w:rsidRPr="008B3723">
        <w:rPr>
          <w:lang w:val="en-US"/>
        </w:rPr>
        <w:t>Speech with background;</w:t>
      </w:r>
    </w:p>
    <w:p w14:paraId="61539DE5" w14:textId="77777777" w:rsidR="00DE3683" w:rsidRPr="008B3723" w:rsidRDefault="00DE3683" w:rsidP="00DE3683">
      <w:pPr>
        <w:pStyle w:val="B10"/>
        <w:numPr>
          <w:ilvl w:val="0"/>
          <w:numId w:val="23"/>
        </w:numPr>
        <w:rPr>
          <w:lang w:val="en-US"/>
        </w:rPr>
      </w:pPr>
      <w:r w:rsidRPr="008B3723">
        <w:rPr>
          <w:lang w:val="en-US"/>
        </w:rPr>
        <w:t>Music and Mixed content;</w:t>
      </w:r>
    </w:p>
    <w:p w14:paraId="5FDD42DD" w14:textId="77777777" w:rsidR="00DE3683" w:rsidRPr="008B3723" w:rsidRDefault="00DE3683" w:rsidP="00DE3683">
      <w:pPr>
        <w:pStyle w:val="B10"/>
        <w:numPr>
          <w:ilvl w:val="0"/>
          <w:numId w:val="23"/>
        </w:numPr>
        <w:rPr>
          <w:lang w:val="en-US"/>
        </w:rPr>
      </w:pPr>
      <w:r w:rsidRPr="008B3723">
        <w:rPr>
          <w:lang w:val="en-US"/>
        </w:rPr>
        <w:t>Generic audio.</w:t>
      </w:r>
    </w:p>
    <w:p w14:paraId="465B0EF9" w14:textId="77777777" w:rsidR="00DE3683" w:rsidRPr="008B3723" w:rsidRDefault="00DE3683" w:rsidP="00DE3683">
      <w:pPr>
        <w:rPr>
          <w:lang w:val="en-US"/>
        </w:rPr>
      </w:pPr>
      <w:r w:rsidRPr="008B3723">
        <w:rPr>
          <w:lang w:val="en-US"/>
        </w:rPr>
        <w:t>The following category of audio content was used in IVAS Characterization Test using BS.1534:</w:t>
      </w:r>
    </w:p>
    <w:p w14:paraId="2E5A3582" w14:textId="77777777" w:rsidR="00DE3683" w:rsidRPr="008B3723" w:rsidRDefault="00DE3683" w:rsidP="00DE3683">
      <w:pPr>
        <w:pStyle w:val="B10"/>
        <w:numPr>
          <w:ilvl w:val="0"/>
          <w:numId w:val="23"/>
        </w:numPr>
        <w:rPr>
          <w:lang w:val="en-US"/>
        </w:rPr>
      </w:pPr>
      <w:r w:rsidRPr="008B3723">
        <w:rPr>
          <w:lang w:val="en-US"/>
        </w:rPr>
        <w:t>Generic audio – critical generic audio items including speech with and/or without background, music, mixed content.</w:t>
      </w:r>
    </w:p>
    <w:p w14:paraId="55C387E7" w14:textId="77777777" w:rsidR="00DE3683" w:rsidRPr="008B3723" w:rsidRDefault="00DE3683" w:rsidP="00DE3683">
      <w:pPr>
        <w:rPr>
          <w:lang w:val="en-US"/>
        </w:rPr>
      </w:pPr>
      <w:r w:rsidRPr="008B3723">
        <w:rPr>
          <w:lang w:val="en-US"/>
        </w:rPr>
        <w:t>Since it was expected that a significant amount of new material has to be checked and processed for the IVAS Codec Characterization test, test material proponents were encouraged to submit material identical to the Selection testing if possible (i.e. if format, test methodology and test lab match the setup of the Selection phase testing).</w:t>
      </w:r>
    </w:p>
    <w:p w14:paraId="4941944A" w14:textId="77777777" w:rsidR="00DE3683" w:rsidRPr="008B3723" w:rsidRDefault="00DE3683" w:rsidP="00DE3683">
      <w:pPr>
        <w:pStyle w:val="Heading4"/>
        <w:rPr>
          <w:lang w:val="en-US"/>
        </w:rPr>
      </w:pPr>
      <w:bookmarkStart w:id="293" w:name="_Toc218679217"/>
      <w:r w:rsidRPr="008B3723">
        <w:rPr>
          <w:lang w:val="en-US"/>
        </w:rPr>
        <w:t>7.2.3.2</w:t>
      </w:r>
      <w:r w:rsidRPr="008B3723">
        <w:rPr>
          <w:lang w:val="en-US"/>
        </w:rPr>
        <w:tab/>
      </w:r>
      <w:bookmarkStart w:id="294" w:name="_Toc339023625"/>
      <w:bookmarkStart w:id="295" w:name="_Ref160016142"/>
      <w:r w:rsidRPr="008B3723">
        <w:rPr>
          <w:lang w:val="en-US"/>
        </w:rPr>
        <w:t>Material</w:t>
      </w:r>
      <w:bookmarkEnd w:id="294"/>
      <w:r w:rsidRPr="008B3723">
        <w:rPr>
          <w:lang w:val="en-US"/>
        </w:rPr>
        <w:t xml:space="preserve"> for P.800 DCR testing</w:t>
      </w:r>
      <w:bookmarkEnd w:id="295"/>
      <w:bookmarkEnd w:id="293"/>
    </w:p>
    <w:p w14:paraId="73E2BFE2" w14:textId="77777777" w:rsidR="00DE3683" w:rsidRPr="008B3723" w:rsidRDefault="00DE3683" w:rsidP="00DE3683">
      <w:pPr>
        <w:pStyle w:val="Heading5"/>
        <w:rPr>
          <w:lang w:val="en-US"/>
        </w:rPr>
      </w:pPr>
      <w:bookmarkStart w:id="296" w:name="_Toc218679218"/>
      <w:r w:rsidRPr="008B3723">
        <w:rPr>
          <w:lang w:val="en-US"/>
        </w:rPr>
        <w:t>7.2.3.2.1</w:t>
      </w:r>
      <w:r w:rsidRPr="008B3723">
        <w:rPr>
          <w:lang w:val="en-US"/>
        </w:rPr>
        <w:tab/>
        <w:t>Speech Material for P.800 DCR testing</w:t>
      </w:r>
      <w:bookmarkEnd w:id="296"/>
    </w:p>
    <w:p w14:paraId="5CE83B9C" w14:textId="77777777" w:rsidR="00DE3683" w:rsidRPr="008B3723" w:rsidRDefault="00DE3683" w:rsidP="00DE3683">
      <w:pPr>
        <w:rPr>
          <w:lang w:val="en-US"/>
        </w:rPr>
      </w:pPr>
      <w:r w:rsidRPr="008B3723">
        <w:rPr>
          <w:lang w:val="en-US"/>
        </w:rPr>
        <w:t>Except for Music and mixed content categories, P.800 DCR test experiments have used artificially created immersive audio. LLs have provided clean speech mono audio samples. SA4 has provided scene descriptions and scripts to create the immersive audio.</w:t>
      </w:r>
    </w:p>
    <w:p w14:paraId="5443A8E9" w14:textId="77777777" w:rsidR="00DE3683" w:rsidRPr="008B3723" w:rsidRDefault="00DE3683" w:rsidP="00DE3683">
      <w:pPr>
        <w:rPr>
          <w:lang w:val="en-US"/>
        </w:rPr>
      </w:pPr>
      <w:r w:rsidRPr="008B3723">
        <w:rPr>
          <w:lang w:val="en-US"/>
        </w:rPr>
        <w:t>The recording SNR was in accordance with P.800 at least 40 dB but preferably 50 dB or higher. The leading and trailing inactivity portions should be shorter than 20 ms. The reverberation time RT60 was in accordance with P.800 less than 500 ms, preferably below 200 ms. The length of the sentences typically corresponds to the length of traditional Harvard sentences [16].</w:t>
      </w:r>
    </w:p>
    <w:p w14:paraId="42B3D94C" w14:textId="77777777" w:rsidR="00DE3683" w:rsidRPr="008B3723" w:rsidRDefault="00DE3683" w:rsidP="00DE3683">
      <w:pPr>
        <w:pStyle w:val="Heading5"/>
        <w:rPr>
          <w:lang w:val="en-US"/>
        </w:rPr>
      </w:pPr>
      <w:bookmarkStart w:id="297" w:name="_Toc339023626"/>
      <w:bookmarkStart w:id="298" w:name="_Ref160016186"/>
      <w:bookmarkStart w:id="299" w:name="_Toc218679219"/>
      <w:r w:rsidRPr="008B3723">
        <w:rPr>
          <w:lang w:val="en-US"/>
        </w:rPr>
        <w:t>7.2.3.2.2</w:t>
      </w:r>
      <w:r w:rsidRPr="008B3723">
        <w:rPr>
          <w:lang w:val="en-US"/>
        </w:rPr>
        <w:tab/>
        <w:t>Background Material</w:t>
      </w:r>
      <w:bookmarkEnd w:id="297"/>
      <w:bookmarkEnd w:id="298"/>
      <w:r w:rsidRPr="008B3723">
        <w:rPr>
          <w:lang w:val="en-US"/>
        </w:rPr>
        <w:t xml:space="preserve"> for P.800 DCR testing</w:t>
      </w:r>
      <w:bookmarkEnd w:id="299"/>
    </w:p>
    <w:p w14:paraId="08A40C9C" w14:textId="77777777" w:rsidR="00DE3683" w:rsidRPr="008B3723" w:rsidRDefault="00DE3683" w:rsidP="00DE3683">
      <w:pPr>
        <w:rPr>
          <w:lang w:val="en-US"/>
        </w:rPr>
      </w:pPr>
      <w:r w:rsidRPr="008B3723">
        <w:rPr>
          <w:lang w:val="en-US"/>
        </w:rPr>
        <w:t>A mix-based approach using separate background recordings has been used. The minimum lengths of noise files were 80 s. The following guideline is applied to the noise types used:</w:t>
      </w:r>
    </w:p>
    <w:p w14:paraId="1884618A" w14:textId="77777777" w:rsidR="00DE3683" w:rsidRPr="008B3723" w:rsidRDefault="00DE3683" w:rsidP="00DE3683">
      <w:pPr>
        <w:pStyle w:val="B10"/>
        <w:rPr>
          <w:lang w:val="en-US"/>
        </w:rPr>
      </w:pPr>
      <w:r w:rsidRPr="008B3723">
        <w:rPr>
          <w:lang w:val="en-US"/>
        </w:rPr>
        <w:t>-</w:t>
      </w:r>
      <w:r w:rsidRPr="008B3723">
        <w:rPr>
          <w:lang w:val="en-US"/>
        </w:rPr>
        <w:tab/>
        <w:t>Car noise is intended to test the performance of the codec under steady state background noise and should be recorded in a moving car. A constant speed between 80 km/h (50 mph) and 110 km/h (70 mph) is recommended. The make and model of the car should be reasonably common in the country of the recording. Typically, the windows of the car should be closed, and the radio turned off;</w:t>
      </w:r>
    </w:p>
    <w:p w14:paraId="299EACB2" w14:textId="77777777" w:rsidR="00DE3683" w:rsidRPr="008B3723" w:rsidRDefault="00DE3683" w:rsidP="00DE3683">
      <w:pPr>
        <w:pStyle w:val="B10"/>
        <w:rPr>
          <w:lang w:val="en-US"/>
        </w:rPr>
      </w:pPr>
      <w:r w:rsidRPr="008B3723">
        <w:rPr>
          <w:lang w:val="en-US"/>
        </w:rPr>
        <w:t>-</w:t>
      </w:r>
      <w:r w:rsidRPr="008B3723">
        <w:rPr>
          <w:lang w:val="en-US"/>
        </w:rPr>
        <w:tab/>
        <w:t>Office noise is intended to represent a typical office environment. This noise type should also contain typical office sounds, such as keyboard noise, computer fans, telephones ringing, printers, air conditioner, etc;</w:t>
      </w:r>
    </w:p>
    <w:p w14:paraId="47540008" w14:textId="77777777" w:rsidR="00DE3683" w:rsidRPr="008B3723" w:rsidRDefault="00DE3683" w:rsidP="00DE3683">
      <w:pPr>
        <w:pStyle w:val="B10"/>
        <w:rPr>
          <w:lang w:val="en-US"/>
        </w:rPr>
      </w:pPr>
      <w:r w:rsidRPr="008B3723">
        <w:rPr>
          <w:lang w:val="en-US"/>
        </w:rPr>
        <w:lastRenderedPageBreak/>
        <w:t>-</w:t>
      </w:r>
      <w:r w:rsidRPr="008B3723">
        <w:rPr>
          <w:lang w:val="en-US"/>
        </w:rPr>
        <w:tab/>
        <w:t>Street noise is intended to represent a typical street environment. It should contain unsteady traffic noise for example recorded at traffic lights where cars stop, human noise such as steps. It should not contain speech, but baby cries are allowed.</w:t>
      </w:r>
    </w:p>
    <w:p w14:paraId="7C9204CD" w14:textId="77777777" w:rsidR="00DE3683" w:rsidRPr="008B3723" w:rsidRDefault="00DE3683" w:rsidP="00DE3683">
      <w:pPr>
        <w:pStyle w:val="Heading5"/>
        <w:rPr>
          <w:lang w:val="en-US"/>
        </w:rPr>
      </w:pPr>
      <w:bookmarkStart w:id="300" w:name="_Toc339023627"/>
      <w:bookmarkStart w:id="301" w:name="_Ref133594241"/>
      <w:bookmarkStart w:id="302" w:name="_Toc218679220"/>
      <w:r w:rsidRPr="008B3723">
        <w:rPr>
          <w:lang w:val="en-US"/>
        </w:rPr>
        <w:t>7.2.3.2.3</w:t>
      </w:r>
      <w:r w:rsidRPr="008B3723">
        <w:rPr>
          <w:lang w:val="en-US"/>
        </w:rPr>
        <w:tab/>
        <w:t>Music and Mixed Content Material</w:t>
      </w:r>
      <w:bookmarkEnd w:id="300"/>
      <w:r w:rsidRPr="008B3723">
        <w:rPr>
          <w:lang w:val="en-US"/>
        </w:rPr>
        <w:t xml:space="preserve"> for P.800 DCR testing</w:t>
      </w:r>
      <w:bookmarkEnd w:id="301"/>
      <w:bookmarkEnd w:id="302"/>
    </w:p>
    <w:p w14:paraId="08CF1AC5" w14:textId="77777777" w:rsidR="00DE3683" w:rsidRPr="008B3723" w:rsidRDefault="00DE3683" w:rsidP="00DE3683">
      <w:pPr>
        <w:rPr>
          <w:lang w:val="en-US"/>
        </w:rPr>
      </w:pPr>
      <w:r w:rsidRPr="008B3723">
        <w:rPr>
          <w:lang w:val="en-US"/>
        </w:rPr>
        <w:t>Music and mixed content samples</w:t>
      </w:r>
      <w:bookmarkStart w:id="303" w:name="_Hlk134785217"/>
      <w:r w:rsidRPr="008B3723">
        <w:rPr>
          <w:lang w:val="en-US"/>
        </w:rPr>
        <w:t xml:space="preserve"> has contained meaningful contents, and the duration of each sample shall be approximately 8 and at least 7seconds.</w:t>
      </w:r>
      <w:bookmarkEnd w:id="303"/>
      <w:r w:rsidRPr="008B3723">
        <w:rPr>
          <w:lang w:val="en-US"/>
        </w:rPr>
        <w:t xml:space="preserve"> The following categories were used:</w:t>
      </w:r>
    </w:p>
    <w:p w14:paraId="0C42B96F" w14:textId="77777777" w:rsidR="00DE3683" w:rsidRPr="008B3723" w:rsidRDefault="00DE3683" w:rsidP="00DE3683">
      <w:pPr>
        <w:pStyle w:val="B10"/>
        <w:numPr>
          <w:ilvl w:val="0"/>
          <w:numId w:val="23"/>
        </w:numPr>
        <w:rPr>
          <w:lang w:val="en-US"/>
        </w:rPr>
      </w:pPr>
      <w:r w:rsidRPr="008B3723">
        <w:rPr>
          <w:lang w:val="en-US"/>
        </w:rPr>
        <w:t>Classical music;</w:t>
      </w:r>
    </w:p>
    <w:p w14:paraId="76D07DD6" w14:textId="77777777" w:rsidR="00DE3683" w:rsidRPr="008B3723" w:rsidRDefault="00DE3683" w:rsidP="00DE3683">
      <w:pPr>
        <w:pStyle w:val="B10"/>
        <w:numPr>
          <w:ilvl w:val="0"/>
          <w:numId w:val="23"/>
        </w:numPr>
        <w:rPr>
          <w:lang w:val="en-US"/>
        </w:rPr>
      </w:pPr>
      <w:r w:rsidRPr="008B3723">
        <w:rPr>
          <w:lang w:val="en-US"/>
        </w:rPr>
        <w:t>Modern instrumental music;</w:t>
      </w:r>
    </w:p>
    <w:p w14:paraId="37786285" w14:textId="77777777" w:rsidR="00DE3683" w:rsidRPr="008B3723" w:rsidRDefault="00DE3683" w:rsidP="00DE3683">
      <w:pPr>
        <w:pStyle w:val="B10"/>
        <w:numPr>
          <w:ilvl w:val="0"/>
          <w:numId w:val="23"/>
        </w:numPr>
        <w:rPr>
          <w:lang w:val="en-US"/>
        </w:rPr>
      </w:pPr>
      <w:r w:rsidRPr="008B3723">
        <w:rPr>
          <w:lang w:val="en-US"/>
        </w:rPr>
        <w:t>Modern vocal music;</w:t>
      </w:r>
    </w:p>
    <w:p w14:paraId="206851D3" w14:textId="77777777" w:rsidR="00DE3683" w:rsidRPr="008B3723" w:rsidRDefault="00DE3683" w:rsidP="00DE3683">
      <w:pPr>
        <w:pStyle w:val="B10"/>
        <w:numPr>
          <w:ilvl w:val="0"/>
          <w:numId w:val="23"/>
        </w:numPr>
        <w:rPr>
          <w:lang w:val="en-US"/>
        </w:rPr>
      </w:pPr>
      <w:r w:rsidRPr="008B3723">
        <w:rPr>
          <w:lang w:val="en-US"/>
        </w:rPr>
        <w:t>Radio Jingle;</w:t>
      </w:r>
    </w:p>
    <w:p w14:paraId="5D17C665" w14:textId="77777777" w:rsidR="00DE3683" w:rsidRPr="008B3723" w:rsidRDefault="00DE3683" w:rsidP="00DE3683">
      <w:pPr>
        <w:pStyle w:val="B10"/>
        <w:numPr>
          <w:ilvl w:val="0"/>
          <w:numId w:val="23"/>
        </w:numPr>
        <w:rPr>
          <w:lang w:val="en-US"/>
        </w:rPr>
      </w:pPr>
      <w:r w:rsidRPr="008B3723">
        <w:rPr>
          <w:lang w:val="en-US"/>
        </w:rPr>
        <w:t xml:space="preserve">Movie Trailer; </w:t>
      </w:r>
    </w:p>
    <w:p w14:paraId="7422FA1D" w14:textId="77777777" w:rsidR="00DE3683" w:rsidRPr="008B3723" w:rsidRDefault="00DE3683" w:rsidP="00DE3683">
      <w:pPr>
        <w:pStyle w:val="B10"/>
        <w:numPr>
          <w:ilvl w:val="0"/>
          <w:numId w:val="23"/>
        </w:numPr>
        <w:rPr>
          <w:lang w:val="en-US"/>
        </w:rPr>
      </w:pPr>
      <w:r w:rsidRPr="008B3723">
        <w:rPr>
          <w:lang w:val="en-US"/>
        </w:rPr>
        <w:t>Advertisement.</w:t>
      </w:r>
    </w:p>
    <w:p w14:paraId="7CE21A2D" w14:textId="77777777" w:rsidR="00DE3683" w:rsidRPr="008B3723" w:rsidRDefault="00DE3683" w:rsidP="00DE3683">
      <w:pPr>
        <w:rPr>
          <w:lang w:val="en-US"/>
        </w:rPr>
      </w:pPr>
      <w:r w:rsidRPr="008B3723">
        <w:rPr>
          <w:lang w:val="en-US"/>
        </w:rPr>
        <w:t>LLs have provided music and mixed content stereo samples for the stereo experiments. This means that LLs have provided 7 samples per category: 6 for evaluation and 1 for preliminaries. Music and mixed content audio samples for the other P.800 DCR experiments were collected and selected by MC, similarly, as done for the Generic Audio Items Selection for BS.1534 experiments.</w:t>
      </w:r>
    </w:p>
    <w:p w14:paraId="09132311" w14:textId="77777777" w:rsidR="00DE3683" w:rsidRPr="008B3723" w:rsidRDefault="00DE3683" w:rsidP="00DE3683">
      <w:pPr>
        <w:pStyle w:val="Heading5"/>
        <w:rPr>
          <w:lang w:val="en-US"/>
        </w:rPr>
      </w:pPr>
      <w:bookmarkStart w:id="304" w:name="_Ref160031092"/>
      <w:bookmarkStart w:id="305" w:name="_Ref162449310"/>
      <w:bookmarkStart w:id="306" w:name="_Toc218679221"/>
      <w:r w:rsidRPr="008B3723">
        <w:rPr>
          <w:lang w:val="en-US"/>
        </w:rPr>
        <w:t>7.2.3.2.4</w:t>
      </w:r>
      <w:r w:rsidRPr="008B3723">
        <w:rPr>
          <w:lang w:val="en-US"/>
        </w:rPr>
        <w:tab/>
        <w:t>Audio Material for 3- and 4-object categories in P.800 DCR testing</w:t>
      </w:r>
      <w:bookmarkEnd w:id="306"/>
    </w:p>
    <w:p w14:paraId="3E34FA40" w14:textId="77777777" w:rsidR="00DE3683" w:rsidRPr="008B3723" w:rsidRDefault="00DE3683" w:rsidP="00DE3683">
      <w:pPr>
        <w:rPr>
          <w:lang w:val="en-US"/>
        </w:rPr>
      </w:pPr>
      <w:r w:rsidRPr="008B3723">
        <w:rPr>
          <w:lang w:val="en-US"/>
        </w:rPr>
        <w:t>Audio material for 3- and 4-object categories have been collected and selected by MC, similarly, as done for the Generic Audio Items Selection for BS.1534 experiments. The collected audio material shall consist of complete audio scenes falling in the following categories:</w:t>
      </w:r>
    </w:p>
    <w:p w14:paraId="11713023" w14:textId="77777777" w:rsidR="00DE3683" w:rsidRPr="008B3723" w:rsidRDefault="00DE3683" w:rsidP="00DE3683">
      <w:pPr>
        <w:pStyle w:val="B10"/>
        <w:numPr>
          <w:ilvl w:val="0"/>
          <w:numId w:val="23"/>
        </w:numPr>
        <w:rPr>
          <w:lang w:val="en-US"/>
        </w:rPr>
      </w:pPr>
      <w:r w:rsidRPr="008B3723">
        <w:rPr>
          <w:lang w:val="en-US"/>
        </w:rPr>
        <w:t>Speech + effects (scene with 3 objects);</w:t>
      </w:r>
    </w:p>
    <w:p w14:paraId="3E505BBF" w14:textId="77777777" w:rsidR="00DE3683" w:rsidRPr="008B3723" w:rsidRDefault="00DE3683" w:rsidP="00DE3683">
      <w:pPr>
        <w:pStyle w:val="B10"/>
        <w:numPr>
          <w:ilvl w:val="0"/>
          <w:numId w:val="23"/>
        </w:numPr>
        <w:rPr>
          <w:lang w:val="en-US"/>
        </w:rPr>
      </w:pPr>
      <w:r w:rsidRPr="008B3723">
        <w:rPr>
          <w:lang w:val="en-US"/>
        </w:rPr>
        <w:t>Speech + music (scene with 3 objects);</w:t>
      </w:r>
    </w:p>
    <w:p w14:paraId="2BDC8E99" w14:textId="77777777" w:rsidR="00DE3683" w:rsidRPr="008B3723" w:rsidRDefault="00DE3683" w:rsidP="00DE3683">
      <w:pPr>
        <w:pStyle w:val="B10"/>
        <w:numPr>
          <w:ilvl w:val="0"/>
          <w:numId w:val="23"/>
        </w:numPr>
        <w:rPr>
          <w:lang w:val="en-US"/>
        </w:rPr>
      </w:pPr>
      <w:r w:rsidRPr="008B3723">
        <w:rPr>
          <w:lang w:val="en-US"/>
        </w:rPr>
        <w:t>Music or effects (scene with 3 objects);</w:t>
      </w:r>
    </w:p>
    <w:p w14:paraId="47573FC0" w14:textId="77777777" w:rsidR="00DE3683" w:rsidRPr="008B3723" w:rsidRDefault="00DE3683" w:rsidP="00DE3683">
      <w:pPr>
        <w:pStyle w:val="B10"/>
        <w:numPr>
          <w:ilvl w:val="0"/>
          <w:numId w:val="23"/>
        </w:numPr>
        <w:rPr>
          <w:lang w:val="en-US"/>
        </w:rPr>
      </w:pPr>
      <w:r w:rsidRPr="008B3723">
        <w:rPr>
          <w:lang w:val="en-US"/>
        </w:rPr>
        <w:t>Speech + effects (scene with 4 objects);</w:t>
      </w:r>
    </w:p>
    <w:p w14:paraId="79357D1E" w14:textId="77777777" w:rsidR="00DE3683" w:rsidRPr="008B3723" w:rsidRDefault="00DE3683" w:rsidP="00DE3683">
      <w:pPr>
        <w:pStyle w:val="B10"/>
        <w:numPr>
          <w:ilvl w:val="0"/>
          <w:numId w:val="23"/>
        </w:numPr>
        <w:rPr>
          <w:lang w:val="en-US"/>
        </w:rPr>
      </w:pPr>
      <w:r w:rsidRPr="008B3723">
        <w:rPr>
          <w:lang w:val="en-US"/>
        </w:rPr>
        <w:t>Speech + music (scene with 4 objects);</w:t>
      </w:r>
    </w:p>
    <w:p w14:paraId="140DD5F9" w14:textId="77777777" w:rsidR="00DE3683" w:rsidRPr="008B3723" w:rsidRDefault="00DE3683" w:rsidP="00DE3683">
      <w:pPr>
        <w:pStyle w:val="B10"/>
        <w:numPr>
          <w:ilvl w:val="0"/>
          <w:numId w:val="23"/>
        </w:numPr>
        <w:rPr>
          <w:lang w:val="en-US"/>
        </w:rPr>
      </w:pPr>
      <w:r w:rsidRPr="008B3723">
        <w:rPr>
          <w:lang w:val="en-US"/>
        </w:rPr>
        <w:t>Music or effects (scene with 4 objects).</w:t>
      </w:r>
    </w:p>
    <w:p w14:paraId="71D65E7C" w14:textId="77777777" w:rsidR="00DE3683" w:rsidRPr="008B3723" w:rsidRDefault="00DE3683" w:rsidP="00DE3683">
      <w:pPr>
        <w:pStyle w:val="Heading4"/>
        <w:rPr>
          <w:lang w:val="en-US"/>
        </w:rPr>
      </w:pPr>
      <w:bookmarkStart w:id="307" w:name="_Toc218679222"/>
      <w:r w:rsidRPr="008B3723">
        <w:rPr>
          <w:lang w:val="en-US"/>
        </w:rPr>
        <w:t>7.2.3.3</w:t>
      </w:r>
      <w:r w:rsidRPr="008B3723">
        <w:rPr>
          <w:lang w:val="en-US"/>
        </w:rPr>
        <w:tab/>
        <w:t>Critical Generic Audio Items for BS.1534 testing</w:t>
      </w:r>
      <w:bookmarkEnd w:id="304"/>
      <w:bookmarkEnd w:id="305"/>
      <w:bookmarkEnd w:id="307"/>
    </w:p>
    <w:p w14:paraId="47F3C19E" w14:textId="77777777" w:rsidR="00DE3683" w:rsidRPr="008B3723" w:rsidRDefault="00DE3683" w:rsidP="00DE3683">
      <w:pPr>
        <w:pStyle w:val="Heading5"/>
        <w:rPr>
          <w:lang w:val="en-US"/>
        </w:rPr>
      </w:pPr>
      <w:bookmarkStart w:id="308" w:name="_Toc218679223"/>
      <w:r w:rsidRPr="008B3723">
        <w:rPr>
          <w:lang w:val="en-US"/>
        </w:rPr>
        <w:t>7.2.3.3.1</w:t>
      </w:r>
      <w:r w:rsidRPr="008B3723">
        <w:rPr>
          <w:lang w:val="en-US"/>
        </w:rPr>
        <w:tab/>
        <w:t>Steps of Critical Test Item Selection</w:t>
      </w:r>
      <w:bookmarkEnd w:id="308"/>
    </w:p>
    <w:p w14:paraId="6D57ACED" w14:textId="77777777" w:rsidR="00DE3683" w:rsidRPr="008B3723" w:rsidRDefault="00DE3683" w:rsidP="00DE3683">
      <w:pPr>
        <w:rPr>
          <w:lang w:val="en-US"/>
        </w:rPr>
      </w:pPr>
      <w:r w:rsidRPr="008B3723">
        <w:rPr>
          <w:lang w:val="en-US"/>
        </w:rPr>
        <w:t>The following steps have been conducted:</w:t>
      </w:r>
    </w:p>
    <w:p w14:paraId="5791FAD4" w14:textId="77777777" w:rsidR="00DE3683" w:rsidRPr="008B3723" w:rsidRDefault="00DE3683" w:rsidP="00DE3683">
      <w:pPr>
        <w:pStyle w:val="B10"/>
        <w:numPr>
          <w:ilvl w:val="0"/>
          <w:numId w:val="23"/>
        </w:numPr>
        <w:rPr>
          <w:lang w:val="en-US"/>
        </w:rPr>
      </w:pPr>
      <w:r w:rsidRPr="008B3723">
        <w:rPr>
          <w:lang w:val="en-US"/>
        </w:rPr>
        <w:t>Call for test material according to the generic audio signal categories described below;</w:t>
      </w:r>
    </w:p>
    <w:p w14:paraId="1650853D" w14:textId="77777777" w:rsidR="00DE3683" w:rsidRPr="008B3723" w:rsidRDefault="00DE3683" w:rsidP="00DE3683">
      <w:pPr>
        <w:pStyle w:val="B10"/>
        <w:numPr>
          <w:ilvl w:val="0"/>
          <w:numId w:val="23"/>
        </w:numPr>
        <w:rPr>
          <w:lang w:val="en-US"/>
        </w:rPr>
      </w:pPr>
      <w:r w:rsidRPr="008B3723">
        <w:rPr>
          <w:lang w:val="en-US"/>
        </w:rPr>
        <w:t>MC has collected candidate material submitted in response to the call and selects a number of critical items to be used in the Characterization test;</w:t>
      </w:r>
    </w:p>
    <w:p w14:paraId="2A14300E" w14:textId="77777777" w:rsidR="00DE3683" w:rsidRPr="008B3723" w:rsidRDefault="00DE3683" w:rsidP="00DE3683">
      <w:pPr>
        <w:pStyle w:val="B10"/>
        <w:numPr>
          <w:ilvl w:val="0"/>
          <w:numId w:val="23"/>
        </w:numPr>
        <w:rPr>
          <w:lang w:val="en-US"/>
        </w:rPr>
      </w:pPr>
      <w:r w:rsidRPr="008B3723">
        <w:rPr>
          <w:lang w:val="en-US"/>
        </w:rPr>
        <w:t>MC has selected a limited set of training items to be used in a training phase.</w:t>
      </w:r>
    </w:p>
    <w:p w14:paraId="63845A15" w14:textId="77777777" w:rsidR="00DE3683" w:rsidRPr="008B3723" w:rsidRDefault="00DE3683" w:rsidP="00DE3683">
      <w:pPr>
        <w:pStyle w:val="Heading5"/>
        <w:rPr>
          <w:lang w:val="en-US"/>
        </w:rPr>
      </w:pPr>
      <w:bookmarkStart w:id="309" w:name="_Ref33589817"/>
      <w:bookmarkStart w:id="310" w:name="_Toc50525845"/>
      <w:bookmarkStart w:id="311" w:name="_Toc218679224"/>
      <w:r w:rsidRPr="008B3723">
        <w:rPr>
          <w:lang w:val="en-US"/>
        </w:rPr>
        <w:t>7.2.3.3.2</w:t>
      </w:r>
      <w:r w:rsidRPr="008B3723">
        <w:rPr>
          <w:lang w:val="en-US"/>
        </w:rPr>
        <w:tab/>
        <w:t>Test Material</w:t>
      </w:r>
      <w:bookmarkEnd w:id="309"/>
      <w:bookmarkEnd w:id="310"/>
      <w:bookmarkEnd w:id="311"/>
    </w:p>
    <w:p w14:paraId="6780BF07" w14:textId="77777777" w:rsidR="00DE3683" w:rsidRPr="008B3723" w:rsidRDefault="00DE3683" w:rsidP="00DE3683">
      <w:pPr>
        <w:rPr>
          <w:lang w:val="en-US"/>
        </w:rPr>
      </w:pPr>
      <w:r w:rsidRPr="008B3723">
        <w:rPr>
          <w:lang w:val="en-US"/>
        </w:rPr>
        <w:t xml:space="preserve">First, a call has been sent out for test material according to a number of generic audio signal categories as specified below. All 3GPP members were invited to submit test material to MC. The submitting organization has assigned the items to the below-mentioned audio signal categories. Then, MC has identified 12 critical items per experiment, plus four items for training, which are representative for assumed typical IVAS application scenarios. </w:t>
      </w:r>
    </w:p>
    <w:p w14:paraId="512D62DB" w14:textId="77777777" w:rsidR="00DE3683" w:rsidRPr="008B3723" w:rsidRDefault="00DE3683" w:rsidP="00DE3683">
      <w:pPr>
        <w:rPr>
          <w:lang w:val="en-US"/>
        </w:rPr>
      </w:pPr>
      <w:r w:rsidRPr="008B3723">
        <w:rPr>
          <w:lang w:val="en-US"/>
        </w:rPr>
        <w:lastRenderedPageBreak/>
        <w:t>Generic audio signal categories:</w:t>
      </w:r>
    </w:p>
    <w:p w14:paraId="55365A4D" w14:textId="77777777" w:rsidR="00DE3683" w:rsidRPr="008B3723" w:rsidRDefault="00DE3683" w:rsidP="00DE3683">
      <w:pPr>
        <w:pStyle w:val="B10"/>
        <w:numPr>
          <w:ilvl w:val="0"/>
          <w:numId w:val="23"/>
        </w:numPr>
        <w:rPr>
          <w:lang w:val="en-US"/>
        </w:rPr>
      </w:pPr>
      <w:r w:rsidRPr="008B3723">
        <w:rPr>
          <w:lang w:val="en-US"/>
        </w:rPr>
        <w:t>Stereo – generic stereo audio signals with a focus on music categories:</w:t>
      </w:r>
    </w:p>
    <w:p w14:paraId="213327A6" w14:textId="77777777" w:rsidR="00DE3683" w:rsidRPr="008B3723" w:rsidRDefault="00DE3683" w:rsidP="00DE3683">
      <w:pPr>
        <w:pStyle w:val="B20"/>
        <w:ind w:hanging="283"/>
        <w:rPr>
          <w:lang w:val="en-US"/>
        </w:rPr>
      </w:pPr>
      <w:r w:rsidRPr="008B3723">
        <w:rPr>
          <w:lang w:val="en-US"/>
        </w:rPr>
        <w:t>-</w:t>
      </w:r>
      <w:r w:rsidRPr="008B3723">
        <w:rPr>
          <w:lang w:val="en-US"/>
        </w:rPr>
        <w:tab/>
        <w:t>Pop, with and/or without vocals</w:t>
      </w:r>
    </w:p>
    <w:p w14:paraId="4284BF74" w14:textId="77777777" w:rsidR="00DE3683" w:rsidRPr="008B3723" w:rsidRDefault="00DE3683" w:rsidP="00DE3683">
      <w:pPr>
        <w:pStyle w:val="B20"/>
        <w:rPr>
          <w:lang w:val="en-US"/>
        </w:rPr>
      </w:pPr>
      <w:r w:rsidRPr="008B3723">
        <w:rPr>
          <w:lang w:val="en-US"/>
        </w:rPr>
        <w:t>-</w:t>
      </w:r>
      <w:r w:rsidRPr="008B3723">
        <w:rPr>
          <w:lang w:val="en-US"/>
        </w:rPr>
        <w:tab/>
        <w:t>Classic, with and/or without vocals</w:t>
      </w:r>
    </w:p>
    <w:p w14:paraId="79B1AF29" w14:textId="77777777" w:rsidR="00DE3683" w:rsidRPr="008B3723" w:rsidRDefault="00DE3683" w:rsidP="00DE3683">
      <w:pPr>
        <w:pStyle w:val="B20"/>
        <w:rPr>
          <w:lang w:val="en-US"/>
        </w:rPr>
      </w:pPr>
      <w:r w:rsidRPr="008B3723">
        <w:rPr>
          <w:lang w:val="en-US"/>
        </w:rPr>
        <w:t>-</w:t>
      </w:r>
      <w:r w:rsidRPr="008B3723">
        <w:rPr>
          <w:lang w:val="en-US"/>
        </w:rPr>
        <w:tab/>
        <w:t>Single instruments</w:t>
      </w:r>
    </w:p>
    <w:p w14:paraId="3099B8EC" w14:textId="77777777" w:rsidR="00DE3683" w:rsidRPr="008B3723" w:rsidRDefault="00DE3683" w:rsidP="00DE3683">
      <w:pPr>
        <w:pStyle w:val="B20"/>
        <w:rPr>
          <w:lang w:val="en-US"/>
        </w:rPr>
      </w:pPr>
      <w:r w:rsidRPr="008B3723">
        <w:rPr>
          <w:lang w:val="en-US"/>
        </w:rPr>
        <w:t>-</w:t>
      </w:r>
      <w:r w:rsidRPr="008B3723">
        <w:rPr>
          <w:lang w:val="en-US"/>
        </w:rPr>
        <w:tab/>
        <w:t>A capella vocals, solo and/or choir</w:t>
      </w:r>
    </w:p>
    <w:p w14:paraId="1458077C" w14:textId="77777777" w:rsidR="00DE3683" w:rsidRPr="008B3723" w:rsidRDefault="00DE3683" w:rsidP="00DE3683">
      <w:pPr>
        <w:pStyle w:val="B20"/>
        <w:rPr>
          <w:lang w:val="en-US"/>
        </w:rPr>
      </w:pPr>
      <w:r w:rsidRPr="008B3723">
        <w:rPr>
          <w:lang w:val="en-US"/>
        </w:rPr>
        <w:t>-</w:t>
      </w:r>
      <w:r w:rsidRPr="008B3723">
        <w:rPr>
          <w:lang w:val="en-US"/>
        </w:rPr>
        <w:tab/>
        <w:t>Mixed speech and music</w:t>
      </w:r>
    </w:p>
    <w:p w14:paraId="1023DA0B" w14:textId="77777777" w:rsidR="00DE3683" w:rsidRPr="008B3723" w:rsidRDefault="00DE3683" w:rsidP="00DE3683">
      <w:pPr>
        <w:pStyle w:val="B20"/>
        <w:rPr>
          <w:lang w:val="en-US"/>
        </w:rPr>
      </w:pPr>
      <w:r w:rsidRPr="008B3723">
        <w:rPr>
          <w:lang w:val="en-US"/>
        </w:rPr>
        <w:t>-</w:t>
      </w:r>
      <w:r w:rsidRPr="008B3723">
        <w:rPr>
          <w:lang w:val="en-US"/>
        </w:rPr>
        <w:tab/>
        <w:t>Speech with and/or without background noise</w:t>
      </w:r>
    </w:p>
    <w:p w14:paraId="4A70A21A" w14:textId="77777777" w:rsidR="00DE3683" w:rsidRPr="008B3723" w:rsidRDefault="00DE3683" w:rsidP="00DE3683">
      <w:pPr>
        <w:pStyle w:val="B10"/>
        <w:rPr>
          <w:lang w:val="en-US"/>
        </w:rPr>
      </w:pPr>
      <w:r w:rsidRPr="008B3723">
        <w:rPr>
          <w:lang w:val="en-US"/>
        </w:rPr>
        <w:t>-</w:t>
      </w:r>
      <w:r w:rsidRPr="008B3723">
        <w:rPr>
          <w:lang w:val="en-US"/>
        </w:rPr>
        <w:tab/>
        <w:t>Multi-Channel (5.1, 5.1+2, 5.1+4, 7.1 and 7.1+4) – generic channel-based audio signals from produced content:</w:t>
      </w:r>
    </w:p>
    <w:p w14:paraId="5E078B92" w14:textId="77777777" w:rsidR="00DE3683" w:rsidRPr="008B3723" w:rsidRDefault="00DE3683" w:rsidP="00DE3683">
      <w:pPr>
        <w:pStyle w:val="B20"/>
        <w:rPr>
          <w:lang w:val="en-US"/>
        </w:rPr>
      </w:pPr>
      <w:r w:rsidRPr="008B3723">
        <w:rPr>
          <w:lang w:val="en-US"/>
        </w:rPr>
        <w:t>-</w:t>
      </w:r>
      <w:r w:rsidRPr="008B3723">
        <w:rPr>
          <w:lang w:val="en-US"/>
        </w:rPr>
        <w:tab/>
        <w:t>Music including concerts with live audience</w:t>
      </w:r>
    </w:p>
    <w:p w14:paraId="62824EDB" w14:textId="77777777" w:rsidR="00DE3683" w:rsidRPr="008B3723" w:rsidRDefault="00DE3683" w:rsidP="00DE3683">
      <w:pPr>
        <w:pStyle w:val="B20"/>
        <w:rPr>
          <w:lang w:val="en-US"/>
        </w:rPr>
      </w:pPr>
      <w:r w:rsidRPr="008B3723">
        <w:rPr>
          <w:lang w:val="en-US"/>
        </w:rPr>
        <w:t>-</w:t>
      </w:r>
      <w:r w:rsidRPr="008B3723">
        <w:rPr>
          <w:lang w:val="en-US"/>
        </w:rPr>
        <w:tab/>
        <w:t>Film soundtracks with and/or without speech dialogue</w:t>
      </w:r>
    </w:p>
    <w:p w14:paraId="3C181A33" w14:textId="77777777" w:rsidR="00DE3683" w:rsidRPr="008B3723" w:rsidRDefault="00DE3683" w:rsidP="00DE3683">
      <w:pPr>
        <w:pStyle w:val="B20"/>
        <w:rPr>
          <w:lang w:val="en-US"/>
        </w:rPr>
      </w:pPr>
      <w:r w:rsidRPr="008B3723">
        <w:rPr>
          <w:lang w:val="en-US"/>
        </w:rPr>
        <w:t>-</w:t>
      </w:r>
      <w:r w:rsidRPr="008B3723">
        <w:rPr>
          <w:lang w:val="en-US"/>
        </w:rPr>
        <w:tab/>
        <w:t>Effects (e,g, nature, city/transport sounds)</w:t>
      </w:r>
    </w:p>
    <w:p w14:paraId="03B1ECEC" w14:textId="77777777" w:rsidR="00DE3683" w:rsidRPr="008B3723" w:rsidRDefault="00DE3683" w:rsidP="00DE3683">
      <w:pPr>
        <w:pStyle w:val="B10"/>
        <w:rPr>
          <w:lang w:val="en-US"/>
        </w:rPr>
      </w:pPr>
      <w:r w:rsidRPr="008B3723">
        <w:rPr>
          <w:lang w:val="en-US"/>
        </w:rPr>
        <w:t>-</w:t>
      </w:r>
      <w:r w:rsidRPr="008B3723">
        <w:rPr>
          <w:lang w:val="en-US"/>
        </w:rPr>
        <w:tab/>
        <w:t>Scene-Based Audio / MASA – generic immersive audio signals in the form of complex scenes, captured and/or produced content which may or may not include speech:</w:t>
      </w:r>
    </w:p>
    <w:p w14:paraId="5BDADDC5" w14:textId="77777777" w:rsidR="00DE3683" w:rsidRPr="008B3723" w:rsidRDefault="00DE3683" w:rsidP="00DE3683">
      <w:pPr>
        <w:pStyle w:val="B20"/>
        <w:rPr>
          <w:lang w:val="en-US"/>
        </w:rPr>
      </w:pPr>
      <w:r w:rsidRPr="008B3723">
        <w:rPr>
          <w:lang w:val="en-US"/>
        </w:rPr>
        <w:t>-</w:t>
      </w:r>
      <w:r w:rsidRPr="008B3723">
        <w:rPr>
          <w:lang w:val="en-US"/>
        </w:rPr>
        <w:tab/>
        <w:t>Nature sounds (e.g. forest, water, wind)</w:t>
      </w:r>
    </w:p>
    <w:p w14:paraId="767AA5B4" w14:textId="77777777" w:rsidR="00DE3683" w:rsidRPr="008B3723" w:rsidRDefault="00DE3683" w:rsidP="00DE3683">
      <w:pPr>
        <w:pStyle w:val="B20"/>
        <w:rPr>
          <w:lang w:val="en-US"/>
        </w:rPr>
      </w:pPr>
      <w:r w:rsidRPr="008B3723">
        <w:rPr>
          <w:lang w:val="en-US"/>
        </w:rPr>
        <w:t>-</w:t>
      </w:r>
      <w:r w:rsidRPr="008B3723">
        <w:rPr>
          <w:lang w:val="en-US"/>
        </w:rPr>
        <w:tab/>
        <w:t>City sounds (e.g. traffic, bus, train)</w:t>
      </w:r>
    </w:p>
    <w:p w14:paraId="5A33F41C" w14:textId="77777777" w:rsidR="00DE3683" w:rsidRPr="008B3723" w:rsidRDefault="00DE3683" w:rsidP="00DE3683">
      <w:pPr>
        <w:pStyle w:val="B20"/>
        <w:rPr>
          <w:lang w:val="en-US"/>
        </w:rPr>
      </w:pPr>
      <w:r w:rsidRPr="008B3723">
        <w:rPr>
          <w:lang w:val="en-US"/>
        </w:rPr>
        <w:t>-</w:t>
      </w:r>
      <w:r w:rsidRPr="008B3723">
        <w:rPr>
          <w:lang w:val="en-US"/>
        </w:rPr>
        <w:tab/>
        <w:t>Music including concerts with live audience</w:t>
      </w:r>
    </w:p>
    <w:p w14:paraId="1628AA9E" w14:textId="77777777" w:rsidR="00DE3683" w:rsidRPr="008B3723" w:rsidRDefault="00DE3683" w:rsidP="00DE3683">
      <w:pPr>
        <w:pStyle w:val="B20"/>
        <w:rPr>
          <w:lang w:val="en-US"/>
        </w:rPr>
      </w:pPr>
      <w:r w:rsidRPr="008B3723">
        <w:rPr>
          <w:lang w:val="en-US"/>
        </w:rPr>
        <w:t>-</w:t>
      </w:r>
      <w:r w:rsidRPr="008B3723">
        <w:rPr>
          <w:lang w:val="en-US"/>
        </w:rPr>
        <w:tab/>
        <w:t>Babble-like sound (e.g. market, restaurant, conference)</w:t>
      </w:r>
    </w:p>
    <w:p w14:paraId="31263E13" w14:textId="77777777" w:rsidR="00DE3683" w:rsidRPr="008B3723" w:rsidRDefault="00DE3683" w:rsidP="00DE3683">
      <w:pPr>
        <w:pStyle w:val="B20"/>
        <w:rPr>
          <w:lang w:val="en-US"/>
        </w:rPr>
      </w:pPr>
      <w:r w:rsidRPr="008B3723">
        <w:rPr>
          <w:lang w:val="en-US"/>
        </w:rPr>
        <w:t>-</w:t>
      </w:r>
      <w:r w:rsidRPr="008B3723">
        <w:rPr>
          <w:lang w:val="en-US"/>
        </w:rPr>
        <w:tab/>
        <w:t>Event/Sport-like sound</w:t>
      </w:r>
    </w:p>
    <w:p w14:paraId="23282E1B" w14:textId="77777777" w:rsidR="00DE3683" w:rsidRPr="008B3723" w:rsidRDefault="00DE3683" w:rsidP="00DE3683">
      <w:pPr>
        <w:pStyle w:val="B20"/>
        <w:rPr>
          <w:lang w:val="en-US"/>
        </w:rPr>
      </w:pPr>
      <w:r w:rsidRPr="008B3723">
        <w:rPr>
          <w:lang w:val="en-US"/>
        </w:rPr>
        <w:t>-</w:t>
      </w:r>
      <w:r w:rsidRPr="008B3723">
        <w:rPr>
          <w:lang w:val="en-US"/>
        </w:rPr>
        <w:tab/>
        <w:t>Conferencing scene with and/or without background noise/music</w:t>
      </w:r>
    </w:p>
    <w:p w14:paraId="577D750F" w14:textId="77777777" w:rsidR="00DE3683" w:rsidRPr="008B3723" w:rsidRDefault="00DE3683" w:rsidP="00DE3683">
      <w:pPr>
        <w:pStyle w:val="B10"/>
        <w:rPr>
          <w:lang w:val="en-US"/>
        </w:rPr>
      </w:pPr>
      <w:r w:rsidRPr="008B3723">
        <w:rPr>
          <w:lang w:val="en-US"/>
        </w:rPr>
        <w:t>-</w:t>
      </w:r>
      <w:r w:rsidRPr="008B3723">
        <w:rPr>
          <w:lang w:val="en-US"/>
        </w:rPr>
        <w:tab/>
        <w:t>Object-Based Audio - Realistic immersive audio signals, e.g.:</w:t>
      </w:r>
    </w:p>
    <w:p w14:paraId="0300A395" w14:textId="77777777" w:rsidR="00DE3683" w:rsidRPr="008B3723" w:rsidRDefault="00DE3683" w:rsidP="00DE3683">
      <w:pPr>
        <w:pStyle w:val="B20"/>
        <w:rPr>
          <w:lang w:val="en-US"/>
        </w:rPr>
      </w:pPr>
      <w:r w:rsidRPr="008B3723">
        <w:rPr>
          <w:lang w:val="en-US"/>
        </w:rPr>
        <w:t>-</w:t>
      </w:r>
      <w:r w:rsidRPr="008B3723">
        <w:rPr>
          <w:lang w:val="en-US"/>
        </w:rPr>
        <w:tab/>
        <w:t>Scenarios comprising voice, music, background objects.</w:t>
      </w:r>
    </w:p>
    <w:p w14:paraId="4A904A85" w14:textId="77777777" w:rsidR="00DE3683" w:rsidRPr="008B3723" w:rsidRDefault="00DE3683" w:rsidP="00DE3683">
      <w:pPr>
        <w:pStyle w:val="B20"/>
        <w:rPr>
          <w:lang w:val="en-US"/>
        </w:rPr>
      </w:pPr>
      <w:r w:rsidRPr="008B3723">
        <w:rPr>
          <w:lang w:val="en-US"/>
        </w:rPr>
        <w:t>-</w:t>
      </w:r>
      <w:r w:rsidRPr="008B3723">
        <w:rPr>
          <w:lang w:val="en-US"/>
        </w:rPr>
        <w:tab/>
        <w:t xml:space="preserve">Conversational scenarios of several talkers with or without background, with or without partial overtalk of no more than two talkers. Talkers may be moving around the scene at natural pace. </w:t>
      </w:r>
    </w:p>
    <w:p w14:paraId="1C879D6C" w14:textId="77777777" w:rsidR="00DE3683" w:rsidRPr="008B3723" w:rsidRDefault="00DE3683" w:rsidP="00DE3683">
      <w:pPr>
        <w:rPr>
          <w:lang w:val="en-US"/>
        </w:rPr>
      </w:pPr>
      <w:r w:rsidRPr="008B3723">
        <w:rPr>
          <w:lang w:val="en-US"/>
        </w:rPr>
        <w:t>The length in time of the items was 10 s at a maximum.</w:t>
      </w:r>
    </w:p>
    <w:p w14:paraId="19AEFF32" w14:textId="77777777" w:rsidR="00DE3683" w:rsidRPr="008B3723" w:rsidRDefault="00DE3683" w:rsidP="00DE3683">
      <w:pPr>
        <w:rPr>
          <w:lang w:val="en-US"/>
        </w:rPr>
      </w:pPr>
      <w:r w:rsidRPr="008B3723">
        <w:rPr>
          <w:lang w:val="en-US"/>
        </w:rPr>
        <w:t>MC has further maintained and reported to SA4 a list indicating the number of proposed items per submitting organization.</w:t>
      </w:r>
    </w:p>
    <w:p w14:paraId="6980D529" w14:textId="77777777" w:rsidR="00DE3683" w:rsidRPr="008B3723" w:rsidRDefault="00DE3683" w:rsidP="00DE3683">
      <w:pPr>
        <w:rPr>
          <w:lang w:val="en-US"/>
        </w:rPr>
      </w:pPr>
      <w:r w:rsidRPr="008B3723">
        <w:rPr>
          <w:lang w:val="en-US"/>
        </w:rPr>
        <w:t xml:space="preserve">In case the submitted material was insufficient/inadequate to conduct the tests, MC has added the missing test items. </w:t>
      </w:r>
    </w:p>
    <w:p w14:paraId="0E7E8859" w14:textId="77777777" w:rsidR="00DE3683" w:rsidRPr="008B3723" w:rsidRDefault="00DE3683" w:rsidP="00DE3683">
      <w:pPr>
        <w:rPr>
          <w:lang w:val="en-US"/>
        </w:rPr>
      </w:pPr>
      <w:r w:rsidRPr="008B3723">
        <w:rPr>
          <w:lang w:val="en-US"/>
        </w:rPr>
        <w:t>In order to streamline the work of the Material Collection entity, the BS.1534 Selection test samples were alse used for the BS.1534 Characterization tests as far as possible, especially for the following formats:</w:t>
      </w:r>
    </w:p>
    <w:p w14:paraId="27417AE0" w14:textId="77777777" w:rsidR="00DE3683" w:rsidRPr="008B3723" w:rsidRDefault="00DE3683" w:rsidP="00DE3683">
      <w:pPr>
        <w:pStyle w:val="B10"/>
        <w:rPr>
          <w:lang w:val="en-US"/>
        </w:rPr>
      </w:pPr>
      <w:r w:rsidRPr="008B3723">
        <w:rPr>
          <w:lang w:val="en-US"/>
        </w:rPr>
        <w:t>-</w:t>
      </w:r>
      <w:r w:rsidRPr="008B3723">
        <w:rPr>
          <w:lang w:val="en-US"/>
        </w:rPr>
        <w:tab/>
        <w:t>Stereo</w:t>
      </w:r>
    </w:p>
    <w:p w14:paraId="1613B43A" w14:textId="77777777" w:rsidR="00DE3683" w:rsidRPr="008B3723" w:rsidRDefault="00DE3683" w:rsidP="00DE3683">
      <w:pPr>
        <w:pStyle w:val="B10"/>
        <w:rPr>
          <w:lang w:val="en-US"/>
        </w:rPr>
      </w:pPr>
      <w:r w:rsidRPr="008B3723">
        <w:rPr>
          <w:lang w:val="en-US"/>
        </w:rPr>
        <w:t>-</w:t>
      </w:r>
      <w:r w:rsidRPr="008B3723">
        <w:rPr>
          <w:lang w:val="en-US"/>
        </w:rPr>
        <w:tab/>
        <w:t>Ambisonics FOA, HOA2, HOA3</w:t>
      </w:r>
    </w:p>
    <w:p w14:paraId="0CF5C82D" w14:textId="77777777" w:rsidR="00DE3683" w:rsidRPr="008B3723" w:rsidRDefault="00DE3683" w:rsidP="00DE3683">
      <w:pPr>
        <w:pStyle w:val="B10"/>
        <w:rPr>
          <w:lang w:val="en-US"/>
        </w:rPr>
      </w:pPr>
      <w:r w:rsidRPr="008B3723">
        <w:rPr>
          <w:lang w:val="en-US"/>
        </w:rPr>
        <w:t>-</w:t>
      </w:r>
      <w:r w:rsidRPr="008B3723">
        <w:rPr>
          <w:lang w:val="en-US"/>
        </w:rPr>
        <w:tab/>
        <w:t>Multi-channel 5.1, 7.1, 5.1+2, 5.1+4, 7.1+4 (7.1, 5.1+2, 5.1+4 to be derived from 7.1+4)</w:t>
      </w:r>
    </w:p>
    <w:p w14:paraId="4C0D152D" w14:textId="77777777" w:rsidR="00DE3683" w:rsidRPr="008B3723" w:rsidRDefault="00DE3683" w:rsidP="00DE3683">
      <w:pPr>
        <w:pStyle w:val="B10"/>
        <w:rPr>
          <w:lang w:val="en-US"/>
        </w:rPr>
      </w:pPr>
      <w:r w:rsidRPr="008B3723">
        <w:rPr>
          <w:lang w:val="en-US"/>
        </w:rPr>
        <w:t>-</w:t>
      </w:r>
      <w:r w:rsidRPr="008B3723">
        <w:rPr>
          <w:lang w:val="en-US"/>
        </w:rPr>
        <w:tab/>
        <w:t>Objects: 1-4 objects</w:t>
      </w:r>
    </w:p>
    <w:p w14:paraId="2CF24D58" w14:textId="77777777" w:rsidR="00DE3683" w:rsidRPr="008B3723" w:rsidRDefault="00DE3683" w:rsidP="00DE3683">
      <w:pPr>
        <w:pStyle w:val="B10"/>
        <w:rPr>
          <w:lang w:val="en-US"/>
        </w:rPr>
      </w:pPr>
      <w:r w:rsidRPr="008B3723">
        <w:rPr>
          <w:lang w:val="en-US"/>
        </w:rPr>
        <w:t>-</w:t>
      </w:r>
      <w:r w:rsidRPr="008B3723">
        <w:rPr>
          <w:lang w:val="en-US"/>
        </w:rPr>
        <w:tab/>
        <w:t xml:space="preserve">MASA 1-2 TCs </w:t>
      </w:r>
      <w:r w:rsidRPr="008B3723">
        <w:rPr>
          <w:lang w:val="en-US"/>
        </w:rPr>
        <w:sym w:font="Wingdings" w:char="F0DF"/>
      </w:r>
      <w:r w:rsidRPr="008B3723">
        <w:rPr>
          <w:lang w:val="en-US"/>
        </w:rPr>
        <w:t xml:space="preserve"> MASA material expected to be derived from FOA/HOA2 material</w:t>
      </w:r>
    </w:p>
    <w:p w14:paraId="668DF552" w14:textId="77777777" w:rsidR="00DE3683" w:rsidRPr="008B3723" w:rsidRDefault="00DE3683" w:rsidP="00DE3683">
      <w:pPr>
        <w:rPr>
          <w:lang w:val="en-US"/>
        </w:rPr>
      </w:pPr>
      <w:r w:rsidRPr="008B3723">
        <w:rPr>
          <w:lang w:val="en-US"/>
        </w:rPr>
        <w:t>In order to facilitate this, the material proponents are asked to re-submit the identical material as for the Selection phase testing.</w:t>
      </w:r>
    </w:p>
    <w:p w14:paraId="6F092826" w14:textId="77777777" w:rsidR="00DE3683" w:rsidRPr="008B3723" w:rsidRDefault="00DE3683" w:rsidP="00DE3683">
      <w:pPr>
        <w:pStyle w:val="Heading5"/>
        <w:rPr>
          <w:lang w:val="en-US"/>
        </w:rPr>
      </w:pPr>
      <w:bookmarkStart w:id="312" w:name="_Toc50525847"/>
      <w:bookmarkStart w:id="313" w:name="_Toc218679225"/>
      <w:r w:rsidRPr="008B3723">
        <w:rPr>
          <w:lang w:val="en-US"/>
        </w:rPr>
        <w:lastRenderedPageBreak/>
        <w:t>7.2.3.3.3</w:t>
      </w:r>
      <w:r w:rsidRPr="008B3723">
        <w:rPr>
          <w:lang w:val="en-US"/>
        </w:rPr>
        <w:tab/>
        <w:t>Training material</w:t>
      </w:r>
      <w:bookmarkEnd w:id="312"/>
      <w:bookmarkEnd w:id="313"/>
    </w:p>
    <w:p w14:paraId="4D562015" w14:textId="77777777" w:rsidR="00DE3683" w:rsidRPr="008B3723" w:rsidRDefault="00DE3683" w:rsidP="00DE3683">
      <w:pPr>
        <w:rPr>
          <w:lang w:val="en-US"/>
        </w:rPr>
      </w:pPr>
      <w:r w:rsidRPr="008B3723">
        <w:rPr>
          <w:lang w:val="en-US"/>
        </w:rPr>
        <w:t>Limited material has been used in the training phase in which the subjects familiarize themselves with the testing methodology and environment.</w:t>
      </w:r>
    </w:p>
    <w:p w14:paraId="7C199D37" w14:textId="77777777" w:rsidR="00DE3683" w:rsidRPr="008B3723" w:rsidRDefault="00DE3683" w:rsidP="00DE3683">
      <w:pPr>
        <w:rPr>
          <w:lang w:val="en-US"/>
        </w:rPr>
      </w:pPr>
      <w:r w:rsidRPr="008B3723">
        <w:rPr>
          <w:lang w:val="en-US"/>
        </w:rPr>
        <w:t>The training was conducted with four sound items. These items were identified by MC and may be re-used in the blind grading phase. The training phase was executed as a separate short BS.1534 session.</w:t>
      </w:r>
    </w:p>
    <w:p w14:paraId="7DB15424" w14:textId="77777777" w:rsidR="00DE3683" w:rsidRPr="008B3723" w:rsidRDefault="00DE3683" w:rsidP="00DE3683">
      <w:pPr>
        <w:pStyle w:val="Heading3"/>
        <w:rPr>
          <w:lang w:val="en-US"/>
        </w:rPr>
      </w:pPr>
      <w:bookmarkStart w:id="314" w:name="_Toc339023629"/>
      <w:bookmarkStart w:id="315" w:name="_Ref135128609"/>
      <w:bookmarkStart w:id="316" w:name="_Ref135133262"/>
      <w:bookmarkStart w:id="317" w:name="_Ref160028514"/>
      <w:bookmarkStart w:id="318" w:name="_Ref160030602"/>
      <w:bookmarkStart w:id="319" w:name="_Ref160030811"/>
      <w:bookmarkStart w:id="320" w:name="_Ref160030900"/>
      <w:bookmarkStart w:id="321" w:name="_Ref160030913"/>
      <w:bookmarkStart w:id="322" w:name="_Ref162456781"/>
      <w:bookmarkStart w:id="323" w:name="_Ref162456796"/>
      <w:bookmarkStart w:id="324" w:name="_Ref162456813"/>
      <w:bookmarkStart w:id="325" w:name="_Ref162513582"/>
      <w:bookmarkStart w:id="326" w:name="_Ref162518678"/>
      <w:bookmarkStart w:id="327" w:name="_Ref162519214"/>
      <w:bookmarkStart w:id="328" w:name="_Toc218679226"/>
      <w:r w:rsidRPr="008B3723">
        <w:rPr>
          <w:lang w:val="en-US"/>
        </w:rPr>
        <w:t>7.2.4</w:t>
      </w:r>
      <w:r w:rsidRPr="008B3723">
        <w:rPr>
          <w:lang w:val="en-US"/>
        </w:rPr>
        <w:tab/>
        <w:t>Listening Systems and Listening Environments</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16F5F160" w14:textId="77777777" w:rsidR="00DE3683" w:rsidRPr="008B3723" w:rsidRDefault="00DE3683" w:rsidP="00DE3683">
      <w:pPr>
        <w:rPr>
          <w:lang w:val="en-US"/>
        </w:rPr>
      </w:pPr>
      <w:r w:rsidRPr="008B3723">
        <w:rPr>
          <w:lang w:val="en-US"/>
        </w:rPr>
        <w:t>The IVAS Characterization Test has used the following listening systems:</w:t>
      </w:r>
    </w:p>
    <w:p w14:paraId="7439B2EF" w14:textId="77777777" w:rsidR="00DE3683" w:rsidRPr="008B3723" w:rsidRDefault="00DE3683" w:rsidP="00DE3683">
      <w:pPr>
        <w:pStyle w:val="B10"/>
        <w:rPr>
          <w:lang w:val="en-US"/>
        </w:rPr>
      </w:pPr>
      <w:r w:rsidRPr="008B3723">
        <w:rPr>
          <w:lang w:val="en-US"/>
        </w:rPr>
        <w:t>-</w:t>
      </w:r>
      <w:r w:rsidRPr="008B3723">
        <w:rPr>
          <w:lang w:val="en-US"/>
        </w:rPr>
        <w:tab/>
        <w:t>Stereo headphones for binaural listening</w:t>
      </w:r>
      <w:r w:rsidRPr="008B3723">
        <w:rPr>
          <w:rFonts w:eastAsia="MS Mincho"/>
          <w:lang w:val="en-US"/>
        </w:rPr>
        <w:t>, e.g.:</w:t>
      </w:r>
    </w:p>
    <w:p w14:paraId="64926A77" w14:textId="77777777" w:rsidR="00DE3683" w:rsidRPr="008B3723" w:rsidRDefault="00DE3683" w:rsidP="00DE3683">
      <w:pPr>
        <w:pStyle w:val="B20"/>
        <w:rPr>
          <w:rFonts w:eastAsia="MS Mincho"/>
          <w:lang w:val="en-US"/>
        </w:rPr>
      </w:pPr>
      <w:r w:rsidRPr="008B3723">
        <w:rPr>
          <w:rFonts w:eastAsia="MS Mincho"/>
          <w:lang w:val="en-US"/>
        </w:rPr>
        <w:t>-</w:t>
      </w:r>
      <w:r w:rsidRPr="008B3723">
        <w:rPr>
          <w:rFonts w:eastAsia="MS Mincho"/>
          <w:lang w:val="en-US"/>
        </w:rPr>
        <w:tab/>
        <w:t>Beyerdynamic DT 770 Pro for P.800 experiments</w:t>
      </w:r>
    </w:p>
    <w:p w14:paraId="600B49F2" w14:textId="77777777" w:rsidR="00DE3683" w:rsidRPr="008B3723" w:rsidRDefault="00DE3683" w:rsidP="00DE3683">
      <w:pPr>
        <w:pStyle w:val="B20"/>
        <w:rPr>
          <w:lang w:val="en-US"/>
        </w:rPr>
      </w:pPr>
      <w:r w:rsidRPr="008B3723">
        <w:rPr>
          <w:rFonts w:eastAsia="MS Mincho"/>
          <w:lang w:val="en-US"/>
        </w:rPr>
        <w:t>-</w:t>
      </w:r>
      <w:r w:rsidRPr="008B3723">
        <w:rPr>
          <w:rFonts w:eastAsia="MS Mincho"/>
          <w:lang w:val="en-US"/>
        </w:rPr>
        <w:tab/>
        <w:t>Sennheiser HD 650 for BS.1534 experiments</w:t>
      </w:r>
    </w:p>
    <w:p w14:paraId="2C20A647" w14:textId="77777777" w:rsidR="00DE3683" w:rsidRPr="008B3723" w:rsidRDefault="00DE3683" w:rsidP="00DE3683">
      <w:pPr>
        <w:pStyle w:val="B10"/>
        <w:rPr>
          <w:lang w:val="en-US"/>
        </w:rPr>
      </w:pPr>
      <w:r w:rsidRPr="008B3723">
        <w:rPr>
          <w:lang w:val="en-US"/>
        </w:rPr>
        <w:t>-</w:t>
      </w:r>
      <w:r w:rsidRPr="008B3723">
        <w:rPr>
          <w:lang w:val="en-US"/>
        </w:rPr>
        <w:tab/>
        <w:t>Loudspeaker listening system – 5.1, 5.1+2, 5.1+4, 7.1, 7.1+4 loudspeaker setup [17].</w:t>
      </w:r>
    </w:p>
    <w:p w14:paraId="7B97B1B4" w14:textId="77777777" w:rsidR="00DE3683" w:rsidRPr="008B3723" w:rsidRDefault="00DE3683" w:rsidP="00DE3683">
      <w:pPr>
        <w:pStyle w:val="B10"/>
        <w:rPr>
          <w:lang w:val="en-US"/>
        </w:rPr>
      </w:pPr>
      <w:r w:rsidRPr="008B3723">
        <w:rPr>
          <w:lang w:val="en-US"/>
        </w:rPr>
        <w:t>-</w:t>
      </w:r>
      <w:r w:rsidRPr="008B3723">
        <w:rPr>
          <w:lang w:val="en-US"/>
        </w:rPr>
        <w:tab/>
        <w:t>All P.800 tests are carried out via headphones.</w:t>
      </w:r>
    </w:p>
    <w:p w14:paraId="05894446" w14:textId="77777777" w:rsidR="00DE3683" w:rsidRPr="008B3723" w:rsidRDefault="00DE3683" w:rsidP="00DE3683">
      <w:pPr>
        <w:pStyle w:val="B10"/>
        <w:rPr>
          <w:lang w:val="en-US"/>
        </w:rPr>
      </w:pPr>
      <w:r w:rsidRPr="008B3723">
        <w:rPr>
          <w:lang w:val="en-US"/>
        </w:rPr>
        <w:t>-</w:t>
      </w:r>
      <w:r w:rsidRPr="008B3723">
        <w:rPr>
          <w:lang w:val="en-US"/>
        </w:rPr>
        <w:tab/>
        <w:t>VR setup for 3DoF binaural room acoustics synthesis listening comprising of:</w:t>
      </w:r>
    </w:p>
    <w:p w14:paraId="7E0CEAE5" w14:textId="77777777" w:rsidR="00DE3683" w:rsidRPr="008B3723" w:rsidRDefault="00DE3683" w:rsidP="00DE3683">
      <w:pPr>
        <w:pStyle w:val="B20"/>
        <w:rPr>
          <w:lang w:val="en-US"/>
        </w:rPr>
      </w:pPr>
      <w:r w:rsidRPr="008B3723">
        <w:rPr>
          <w:lang w:val="en-US"/>
        </w:rPr>
        <w:t>-</w:t>
      </w:r>
      <w:r w:rsidRPr="008B3723">
        <w:rPr>
          <w:lang w:val="en-US"/>
        </w:rPr>
        <w:tab/>
        <w:t>A gaming-category PC running Unity game engine, capable to also run 3 IVAS decoder instances and a lightweight Python renderer in parallel,</w:t>
      </w:r>
    </w:p>
    <w:p w14:paraId="509C5F9B" w14:textId="77777777" w:rsidR="00DE3683" w:rsidRPr="008B3723" w:rsidRDefault="00DE3683" w:rsidP="00DE3683">
      <w:pPr>
        <w:pStyle w:val="B20"/>
        <w:rPr>
          <w:lang w:val="en-US"/>
        </w:rPr>
      </w:pPr>
      <w:r w:rsidRPr="008B3723">
        <w:rPr>
          <w:lang w:val="en-US"/>
        </w:rPr>
        <w:t>-</w:t>
      </w:r>
      <w:r w:rsidRPr="008B3723">
        <w:rPr>
          <w:lang w:val="en-US"/>
        </w:rPr>
        <w:tab/>
        <w:t>A VR headset, e.g., Meta Quest or HTC Vive Pro,</w:t>
      </w:r>
    </w:p>
    <w:p w14:paraId="1A0CA670" w14:textId="77777777" w:rsidR="00DE3683" w:rsidRPr="008B3723" w:rsidRDefault="00DE3683" w:rsidP="00DE3683">
      <w:pPr>
        <w:pStyle w:val="B20"/>
        <w:rPr>
          <w:lang w:val="en-US"/>
        </w:rPr>
      </w:pPr>
      <w:r w:rsidRPr="008B3723">
        <w:rPr>
          <w:lang w:val="en-US"/>
        </w:rPr>
        <w:t>-</w:t>
      </w:r>
      <w:r w:rsidRPr="008B3723">
        <w:rPr>
          <w:lang w:val="en-US"/>
        </w:rPr>
        <w:tab/>
        <w:t>Headphones requirements for binaural tests apply.</w:t>
      </w:r>
    </w:p>
    <w:p w14:paraId="7259C417" w14:textId="77777777" w:rsidR="00DE3683" w:rsidRPr="008B3723" w:rsidRDefault="00DE3683" w:rsidP="00DE3683">
      <w:pPr>
        <w:pStyle w:val="Heading3"/>
        <w:rPr>
          <w:lang w:val="en-US" w:eastAsia="ja-JP"/>
        </w:rPr>
      </w:pPr>
      <w:bookmarkStart w:id="329" w:name="_Toc339023632"/>
      <w:bookmarkStart w:id="330" w:name="_Toc218679227"/>
      <w:r w:rsidRPr="008B3723">
        <w:rPr>
          <w:lang w:val="en-US" w:eastAsia="ja-JP"/>
        </w:rPr>
        <w:t>7.2.5</w:t>
      </w:r>
      <w:r w:rsidRPr="008B3723">
        <w:rPr>
          <w:lang w:val="en-US" w:eastAsia="ja-JP"/>
        </w:rPr>
        <w:tab/>
        <w:t xml:space="preserve">Subjective </w:t>
      </w:r>
      <w:r w:rsidRPr="008B3723">
        <w:rPr>
          <w:lang w:val="en-US"/>
        </w:rPr>
        <w:t>Experiments</w:t>
      </w:r>
      <w:bookmarkEnd w:id="330"/>
      <w:r w:rsidRPr="008B3723">
        <w:rPr>
          <w:lang w:val="en-US"/>
        </w:rPr>
        <w:t xml:space="preserve"> </w:t>
      </w:r>
      <w:bookmarkEnd w:id="329"/>
    </w:p>
    <w:p w14:paraId="78C4A967" w14:textId="77777777" w:rsidR="00DE3683" w:rsidRPr="008B3723" w:rsidRDefault="00DE3683" w:rsidP="00DE3683">
      <w:pPr>
        <w:pStyle w:val="Heading4"/>
        <w:rPr>
          <w:lang w:val="en-US"/>
        </w:rPr>
      </w:pPr>
      <w:bookmarkStart w:id="331" w:name="_Toc218679228"/>
      <w:r w:rsidRPr="008B3723">
        <w:rPr>
          <w:lang w:val="en-US"/>
        </w:rPr>
        <w:t>7.3.5.1</w:t>
      </w:r>
      <w:r w:rsidRPr="008B3723">
        <w:rPr>
          <w:lang w:val="en-US"/>
        </w:rPr>
        <w:tab/>
        <w:t>General Consideration of Experiments</w:t>
      </w:r>
      <w:bookmarkEnd w:id="331"/>
      <w:r w:rsidRPr="008B3723">
        <w:rPr>
          <w:lang w:val="en-US"/>
        </w:rPr>
        <w:t xml:space="preserve"> </w:t>
      </w:r>
    </w:p>
    <w:p w14:paraId="2BA3C8C8" w14:textId="77777777" w:rsidR="00DE3683" w:rsidRPr="008B3723" w:rsidRDefault="00DE3683" w:rsidP="00DE3683">
      <w:pPr>
        <w:rPr>
          <w:lang w:val="en-US"/>
        </w:rPr>
      </w:pPr>
      <w:r w:rsidRPr="008B3723">
        <w:rPr>
          <w:lang w:val="en-US"/>
        </w:rPr>
        <w:t>The main goal of the IVAS Characterization Test is to evaluate the aspects of the IVAS codec that were not tested in the Selection phase and validate the fixed-point implementation. Some of the aspects have been tested in formal subjective evaluation while other aspects were evaluated informally. The following aspects have been tested in formal subjective experiments:</w:t>
      </w:r>
    </w:p>
    <w:p w14:paraId="455A7DF1" w14:textId="77777777" w:rsidR="00DE3683" w:rsidRPr="008B3723" w:rsidRDefault="00DE3683" w:rsidP="00DE3683">
      <w:pPr>
        <w:pStyle w:val="B10"/>
        <w:rPr>
          <w:lang w:val="en-US"/>
        </w:rPr>
      </w:pPr>
      <w:r w:rsidRPr="008B3723">
        <w:rPr>
          <w:lang w:val="en-US"/>
        </w:rPr>
        <w:t>-</w:t>
      </w:r>
      <w:r w:rsidRPr="008B3723">
        <w:rPr>
          <w:lang w:val="en-US"/>
        </w:rPr>
        <w:tab/>
        <w:t>The IVAS fixed-point implementation and the interoperability between the floating-point implementation and the fixed-point implementation</w:t>
      </w:r>
    </w:p>
    <w:p w14:paraId="3B9E65DC" w14:textId="77777777" w:rsidR="00DE3683" w:rsidRPr="008B3723" w:rsidRDefault="00DE3683" w:rsidP="00DE3683">
      <w:pPr>
        <w:pStyle w:val="B10"/>
        <w:rPr>
          <w:lang w:val="en-US"/>
        </w:rPr>
      </w:pPr>
      <w:r w:rsidRPr="008B3723">
        <w:rPr>
          <w:lang w:val="en-US"/>
        </w:rPr>
        <w:t>-</w:t>
      </w:r>
      <w:r w:rsidRPr="008B3723">
        <w:rPr>
          <w:lang w:val="en-US"/>
        </w:rPr>
        <w:tab/>
        <w:t>The integrated IVAS renderer is used, rendering to the playout configuration.</w:t>
      </w:r>
    </w:p>
    <w:p w14:paraId="46B6848F" w14:textId="77777777" w:rsidR="00DE3683" w:rsidRPr="008B3723" w:rsidRDefault="00DE3683" w:rsidP="00DE3683">
      <w:pPr>
        <w:pStyle w:val="B10"/>
        <w:rPr>
          <w:lang w:val="en-US"/>
        </w:rPr>
      </w:pPr>
      <w:r w:rsidRPr="008B3723">
        <w:rPr>
          <w:lang w:val="en-US"/>
        </w:rPr>
        <w:t>-</w:t>
      </w:r>
      <w:r w:rsidRPr="008B3723">
        <w:rPr>
          <w:lang w:val="en-US"/>
        </w:rPr>
        <w:tab/>
        <w:t>Stereo; it may include binauralized samples (without head tracking).</w:t>
      </w:r>
    </w:p>
    <w:p w14:paraId="63084168" w14:textId="77777777" w:rsidR="00DE3683" w:rsidRPr="008B3723" w:rsidRDefault="00DE3683" w:rsidP="00DE3683">
      <w:pPr>
        <w:pStyle w:val="B10"/>
        <w:rPr>
          <w:lang w:val="en-US"/>
        </w:rPr>
      </w:pPr>
      <w:r w:rsidRPr="008B3723">
        <w:rPr>
          <w:lang w:val="en-US"/>
        </w:rPr>
        <w:t>-</w:t>
      </w:r>
      <w:r w:rsidRPr="008B3723">
        <w:rPr>
          <w:lang w:val="en-US"/>
        </w:rPr>
        <w:tab/>
        <w:t>Multi-channel configurations 5.1, 5.1+2, 5.1+4, 7.1, and 7.1+4</w:t>
      </w:r>
    </w:p>
    <w:p w14:paraId="4EC21C5B" w14:textId="77777777" w:rsidR="00DE3683" w:rsidRPr="008B3723" w:rsidRDefault="00DE3683" w:rsidP="00DE3683">
      <w:pPr>
        <w:pStyle w:val="B10"/>
        <w:rPr>
          <w:lang w:val="en-US"/>
        </w:rPr>
      </w:pPr>
      <w:r w:rsidRPr="008B3723">
        <w:rPr>
          <w:lang w:val="en-US"/>
        </w:rPr>
        <w:t>-</w:t>
      </w:r>
      <w:r w:rsidRPr="008B3723">
        <w:rPr>
          <w:lang w:val="en-US"/>
        </w:rPr>
        <w:tab/>
        <w:t>Objects (1-4 ISMs including metadata/rendering)</w:t>
      </w:r>
    </w:p>
    <w:p w14:paraId="07C6A647" w14:textId="77777777" w:rsidR="00DE3683" w:rsidRPr="008B3723" w:rsidRDefault="00DE3683" w:rsidP="00DE3683">
      <w:pPr>
        <w:pStyle w:val="B10"/>
        <w:rPr>
          <w:lang w:val="en-US"/>
        </w:rPr>
      </w:pPr>
      <w:r w:rsidRPr="008B3723">
        <w:rPr>
          <w:lang w:val="en-US"/>
        </w:rPr>
        <w:t>-</w:t>
      </w:r>
      <w:r w:rsidRPr="008B3723">
        <w:rPr>
          <w:lang w:val="en-US"/>
        </w:rPr>
        <w:tab/>
        <w:t>FOA, HOA2, HOA3</w:t>
      </w:r>
    </w:p>
    <w:p w14:paraId="6AE5B5C0" w14:textId="77777777" w:rsidR="00DE3683" w:rsidRPr="008B3723" w:rsidRDefault="00DE3683" w:rsidP="00DE3683">
      <w:pPr>
        <w:pStyle w:val="B10"/>
        <w:rPr>
          <w:lang w:val="en-US"/>
        </w:rPr>
      </w:pPr>
      <w:r w:rsidRPr="008B3723">
        <w:rPr>
          <w:lang w:val="en-US"/>
        </w:rPr>
        <w:t>-</w:t>
      </w:r>
      <w:r w:rsidRPr="008B3723">
        <w:rPr>
          <w:lang w:val="en-US"/>
        </w:rPr>
        <w:tab/>
        <w:t>MASA 1 TC, 2 TC</w:t>
      </w:r>
    </w:p>
    <w:p w14:paraId="097A7D4A" w14:textId="77777777" w:rsidR="00DE3683" w:rsidRPr="008B3723" w:rsidRDefault="00DE3683" w:rsidP="00DE3683">
      <w:pPr>
        <w:pStyle w:val="B10"/>
        <w:rPr>
          <w:lang w:val="en-US"/>
        </w:rPr>
      </w:pPr>
      <w:r w:rsidRPr="008B3723">
        <w:rPr>
          <w:lang w:val="en-US"/>
        </w:rPr>
        <w:t>-</w:t>
      </w:r>
      <w:r w:rsidRPr="008B3723">
        <w:rPr>
          <w:lang w:val="en-US"/>
        </w:rPr>
        <w:tab/>
        <w:t xml:space="preserve">Combined input formats: </w:t>
      </w:r>
    </w:p>
    <w:p w14:paraId="3B254125" w14:textId="77777777" w:rsidR="00DE3683" w:rsidRPr="008B3723" w:rsidRDefault="00DE3683" w:rsidP="00DE3683">
      <w:pPr>
        <w:pStyle w:val="B20"/>
        <w:rPr>
          <w:lang w:val="en-US"/>
        </w:rPr>
      </w:pPr>
      <w:r w:rsidRPr="008B3723">
        <w:rPr>
          <w:lang w:val="en-US"/>
        </w:rPr>
        <w:t>-</w:t>
      </w:r>
      <w:r w:rsidRPr="008B3723">
        <w:rPr>
          <w:lang w:val="en-US"/>
        </w:rPr>
        <w:tab/>
        <w:t>Objects + MASA (OMASA), 1-4 ISMs</w:t>
      </w:r>
    </w:p>
    <w:p w14:paraId="1F410A4D" w14:textId="77777777" w:rsidR="00DE3683" w:rsidRPr="008B3723" w:rsidRDefault="00DE3683" w:rsidP="00DE3683">
      <w:pPr>
        <w:pStyle w:val="B20"/>
        <w:rPr>
          <w:lang w:val="en-US"/>
        </w:rPr>
      </w:pPr>
      <w:r w:rsidRPr="008B3723">
        <w:rPr>
          <w:lang w:val="en-US"/>
        </w:rPr>
        <w:t>-</w:t>
      </w:r>
      <w:r w:rsidRPr="008B3723">
        <w:rPr>
          <w:lang w:val="en-US"/>
        </w:rPr>
        <w:tab/>
        <w:t>Objects + SBA (OSBA), 1-4 ISMs</w:t>
      </w:r>
    </w:p>
    <w:p w14:paraId="1D34E7FE" w14:textId="77777777" w:rsidR="00DE3683" w:rsidRPr="008B3723" w:rsidRDefault="00DE3683" w:rsidP="00DE3683">
      <w:pPr>
        <w:pStyle w:val="B10"/>
        <w:rPr>
          <w:lang w:val="en-US"/>
        </w:rPr>
      </w:pPr>
      <w:r w:rsidRPr="008B3723">
        <w:rPr>
          <w:lang w:val="en-US"/>
        </w:rPr>
        <w:t>-</w:t>
      </w:r>
      <w:r w:rsidRPr="008B3723">
        <w:rPr>
          <w:lang w:val="en-US"/>
        </w:rPr>
        <w:tab/>
        <w:t xml:space="preserve">JBM </w:t>
      </w:r>
    </w:p>
    <w:p w14:paraId="11B4C1B6" w14:textId="77777777" w:rsidR="00DE3683" w:rsidRPr="008B3723" w:rsidRDefault="00DE3683" w:rsidP="00DE3683">
      <w:pPr>
        <w:pStyle w:val="B10"/>
        <w:rPr>
          <w:lang w:val="en-US"/>
        </w:rPr>
      </w:pPr>
      <w:r w:rsidRPr="008B3723">
        <w:rPr>
          <w:lang w:val="en-US"/>
        </w:rPr>
        <w:t>-</w:t>
      </w:r>
      <w:r w:rsidRPr="008B3723">
        <w:rPr>
          <w:lang w:val="en-US"/>
        </w:rPr>
        <w:tab/>
        <w:t>Packet loss conditions derived from delay and error profiles</w:t>
      </w:r>
    </w:p>
    <w:p w14:paraId="5E780CB3" w14:textId="77777777" w:rsidR="00DE3683" w:rsidRPr="008B3723" w:rsidRDefault="00DE3683" w:rsidP="00DE3683">
      <w:pPr>
        <w:pStyle w:val="B10"/>
        <w:rPr>
          <w:lang w:val="en-US"/>
        </w:rPr>
      </w:pPr>
      <w:r w:rsidRPr="008B3723">
        <w:rPr>
          <w:lang w:val="en-US"/>
        </w:rPr>
        <w:lastRenderedPageBreak/>
        <w:t>-</w:t>
      </w:r>
      <w:r w:rsidRPr="008B3723">
        <w:rPr>
          <w:lang w:val="en-US"/>
        </w:rPr>
        <w:tab/>
        <w:t>Binaural rendering configurations, e.g.</w:t>
      </w:r>
    </w:p>
    <w:p w14:paraId="3E8C27F6" w14:textId="77777777" w:rsidR="00DE3683" w:rsidRPr="008B3723" w:rsidRDefault="00DE3683" w:rsidP="00DE3683">
      <w:pPr>
        <w:pStyle w:val="B20"/>
        <w:rPr>
          <w:lang w:val="en-US"/>
        </w:rPr>
      </w:pPr>
      <w:r w:rsidRPr="008B3723">
        <w:rPr>
          <w:lang w:val="en-US"/>
        </w:rPr>
        <w:t>-</w:t>
      </w:r>
      <w:r w:rsidRPr="008B3723">
        <w:rPr>
          <w:lang w:val="en-US"/>
        </w:rPr>
        <w:tab/>
        <w:t xml:space="preserve">room effects, </w:t>
      </w:r>
    </w:p>
    <w:p w14:paraId="21E5E8A7" w14:textId="77777777" w:rsidR="00DE3683" w:rsidRPr="008B3723" w:rsidRDefault="00DE3683" w:rsidP="00DE3683">
      <w:pPr>
        <w:pStyle w:val="B20"/>
        <w:rPr>
          <w:lang w:val="en-US"/>
        </w:rPr>
      </w:pPr>
      <w:r w:rsidRPr="008B3723">
        <w:rPr>
          <w:lang w:val="en-US"/>
        </w:rPr>
        <w:t>-</w:t>
      </w:r>
      <w:r w:rsidRPr="008B3723">
        <w:rPr>
          <w:lang w:val="en-US"/>
        </w:rPr>
        <w:tab/>
        <w:t>head rotation,</w:t>
      </w:r>
    </w:p>
    <w:p w14:paraId="0C1B11CF" w14:textId="77777777" w:rsidR="00DE3683" w:rsidRPr="008B3723" w:rsidRDefault="00DE3683" w:rsidP="00DE3683">
      <w:pPr>
        <w:pStyle w:val="B20"/>
        <w:rPr>
          <w:lang w:val="en-US"/>
        </w:rPr>
      </w:pPr>
      <w:r w:rsidRPr="008B3723">
        <w:rPr>
          <w:lang w:val="en-US"/>
        </w:rPr>
        <w:t>-</w:t>
      </w:r>
      <w:r w:rsidRPr="008B3723">
        <w:rPr>
          <w:lang w:val="en-US"/>
        </w:rPr>
        <w:tab/>
        <w:t>6 degrees-of-freedom (DoF) and directivity</w:t>
      </w:r>
    </w:p>
    <w:p w14:paraId="0586DC17" w14:textId="77777777" w:rsidR="00DE3683" w:rsidRPr="008B3723" w:rsidRDefault="00DE3683" w:rsidP="00DE3683">
      <w:pPr>
        <w:pStyle w:val="B10"/>
        <w:rPr>
          <w:lang w:val="en-US"/>
        </w:rPr>
      </w:pPr>
      <w:r w:rsidRPr="008B3723">
        <w:rPr>
          <w:lang w:val="en-US"/>
        </w:rPr>
        <w:t>-</w:t>
      </w:r>
      <w:r w:rsidRPr="008B3723">
        <w:rPr>
          <w:lang w:val="en-US"/>
        </w:rPr>
        <w:tab/>
        <w:t>EVS-coded mono downmix of stereo input (13.2 and 24.4 kbps)</w:t>
      </w:r>
    </w:p>
    <w:p w14:paraId="21B60013" w14:textId="77777777" w:rsidR="00DE3683" w:rsidRPr="008B3723" w:rsidRDefault="00DE3683" w:rsidP="00DE3683">
      <w:pPr>
        <w:rPr>
          <w:lang w:val="en-US"/>
        </w:rPr>
      </w:pPr>
      <w:r w:rsidRPr="008B3723">
        <w:rPr>
          <w:lang w:val="en-US"/>
        </w:rPr>
        <w:t>The subjective material in the P.800 DCR experiments comprising fixed-point validation accommodates all three input signal levels. Low and high signal levels are integrated in different audio samples within categories following Table 7.2-2.</w:t>
      </w:r>
    </w:p>
    <w:p w14:paraId="5E2DA8B3" w14:textId="77777777" w:rsidR="00DE3683" w:rsidRPr="008B3723" w:rsidRDefault="00DE3683" w:rsidP="00DE3683">
      <w:pPr>
        <w:pStyle w:val="TH"/>
        <w:rPr>
          <w:lang w:val="en-US"/>
        </w:rPr>
      </w:pPr>
      <w:r w:rsidRPr="008B3723">
        <w:rPr>
          <w:lang w:val="en-US"/>
        </w:rPr>
        <w:t>Table 7.2-2: Assignment of input levels to audio samples within categories</w:t>
      </w:r>
    </w:p>
    <w:tbl>
      <w:tblPr>
        <w:tblStyle w:val="TableGrid"/>
        <w:tblW w:w="0" w:type="auto"/>
        <w:jc w:val="center"/>
        <w:tblLook w:val="04A0" w:firstRow="1" w:lastRow="0" w:firstColumn="1" w:lastColumn="0" w:noHBand="0" w:noVBand="1"/>
      </w:tblPr>
      <w:tblGrid>
        <w:gridCol w:w="1106"/>
        <w:gridCol w:w="1306"/>
        <w:gridCol w:w="1306"/>
        <w:gridCol w:w="1306"/>
        <w:gridCol w:w="1306"/>
        <w:gridCol w:w="1306"/>
        <w:gridCol w:w="1306"/>
      </w:tblGrid>
      <w:tr w:rsidR="00DE3683" w:rsidRPr="008B3723" w14:paraId="615E2E23" w14:textId="77777777" w:rsidTr="00830C65">
        <w:trPr>
          <w:jc w:val="center"/>
        </w:trPr>
        <w:tc>
          <w:tcPr>
            <w:tcW w:w="1106" w:type="dxa"/>
            <w:shd w:val="clear" w:color="auto" w:fill="B4C6E7" w:themeFill="accent1" w:themeFillTint="66"/>
          </w:tcPr>
          <w:p w14:paraId="18ADC607" w14:textId="77777777" w:rsidR="00DE3683" w:rsidRPr="008B3723" w:rsidRDefault="00DE3683" w:rsidP="00830C65">
            <w:pPr>
              <w:pStyle w:val="TAH"/>
              <w:rPr>
                <w:lang w:val="en-US"/>
              </w:rPr>
            </w:pPr>
            <w:r w:rsidRPr="008B3723">
              <w:rPr>
                <w:lang w:val="en-US"/>
              </w:rPr>
              <w:t>Samples</w:t>
            </w:r>
          </w:p>
        </w:tc>
        <w:tc>
          <w:tcPr>
            <w:tcW w:w="7836" w:type="dxa"/>
            <w:gridSpan w:val="6"/>
            <w:shd w:val="clear" w:color="auto" w:fill="B4C6E7" w:themeFill="accent1" w:themeFillTint="66"/>
          </w:tcPr>
          <w:p w14:paraId="5D92BCB4" w14:textId="77777777" w:rsidR="00DE3683" w:rsidRPr="008B3723" w:rsidRDefault="00DE3683" w:rsidP="00830C65">
            <w:pPr>
              <w:pStyle w:val="TAH"/>
              <w:rPr>
                <w:lang w:val="en-US"/>
              </w:rPr>
            </w:pPr>
            <w:r w:rsidRPr="008B3723">
              <w:rPr>
                <w:lang w:val="en-US"/>
              </w:rPr>
              <w:t>Input Level (in LKFS)</w:t>
            </w:r>
          </w:p>
        </w:tc>
      </w:tr>
      <w:tr w:rsidR="00DE3683" w:rsidRPr="008B3723" w14:paraId="0BF0A9AC" w14:textId="77777777" w:rsidTr="00830C65">
        <w:trPr>
          <w:jc w:val="center"/>
        </w:trPr>
        <w:tc>
          <w:tcPr>
            <w:tcW w:w="1106" w:type="dxa"/>
          </w:tcPr>
          <w:p w14:paraId="751CF25E" w14:textId="77777777" w:rsidR="00DE3683" w:rsidRPr="008B3723" w:rsidRDefault="00DE3683" w:rsidP="00830C65">
            <w:pPr>
              <w:pStyle w:val="TAC"/>
              <w:rPr>
                <w:lang w:val="en-US"/>
              </w:rPr>
            </w:pPr>
          </w:p>
        </w:tc>
        <w:tc>
          <w:tcPr>
            <w:tcW w:w="1306" w:type="dxa"/>
            <w:shd w:val="clear" w:color="auto" w:fill="B4C6E7" w:themeFill="accent1" w:themeFillTint="66"/>
          </w:tcPr>
          <w:p w14:paraId="728AF170" w14:textId="77777777" w:rsidR="00DE3683" w:rsidRPr="008B3723" w:rsidRDefault="00DE3683" w:rsidP="00830C65">
            <w:pPr>
              <w:pStyle w:val="TAC"/>
              <w:rPr>
                <w:lang w:val="en-US"/>
              </w:rPr>
            </w:pPr>
            <w:r w:rsidRPr="008B3723">
              <w:rPr>
                <w:lang w:val="en-US"/>
              </w:rPr>
              <w:t>cat 1</w:t>
            </w:r>
          </w:p>
        </w:tc>
        <w:tc>
          <w:tcPr>
            <w:tcW w:w="1306" w:type="dxa"/>
            <w:shd w:val="clear" w:color="auto" w:fill="B4C6E7" w:themeFill="accent1" w:themeFillTint="66"/>
          </w:tcPr>
          <w:p w14:paraId="575D481A" w14:textId="77777777" w:rsidR="00DE3683" w:rsidRPr="008B3723" w:rsidRDefault="00DE3683" w:rsidP="00830C65">
            <w:pPr>
              <w:pStyle w:val="TAC"/>
              <w:rPr>
                <w:lang w:val="en-US"/>
              </w:rPr>
            </w:pPr>
            <w:r w:rsidRPr="008B3723">
              <w:rPr>
                <w:lang w:val="en-US"/>
              </w:rPr>
              <w:t>cat 2</w:t>
            </w:r>
          </w:p>
        </w:tc>
        <w:tc>
          <w:tcPr>
            <w:tcW w:w="1306" w:type="dxa"/>
            <w:shd w:val="clear" w:color="auto" w:fill="B4C6E7" w:themeFill="accent1" w:themeFillTint="66"/>
          </w:tcPr>
          <w:p w14:paraId="30A3F55F" w14:textId="77777777" w:rsidR="00DE3683" w:rsidRPr="008B3723" w:rsidRDefault="00DE3683" w:rsidP="00830C65">
            <w:pPr>
              <w:pStyle w:val="TAC"/>
              <w:rPr>
                <w:lang w:val="en-US"/>
              </w:rPr>
            </w:pPr>
            <w:r w:rsidRPr="008B3723">
              <w:rPr>
                <w:lang w:val="en-US"/>
              </w:rPr>
              <w:t>cat 3</w:t>
            </w:r>
          </w:p>
        </w:tc>
        <w:tc>
          <w:tcPr>
            <w:tcW w:w="1306" w:type="dxa"/>
            <w:shd w:val="clear" w:color="auto" w:fill="B4C6E7" w:themeFill="accent1" w:themeFillTint="66"/>
          </w:tcPr>
          <w:p w14:paraId="1D0914E1" w14:textId="77777777" w:rsidR="00DE3683" w:rsidRPr="008B3723" w:rsidRDefault="00DE3683" w:rsidP="00830C65">
            <w:pPr>
              <w:pStyle w:val="TAC"/>
              <w:rPr>
                <w:lang w:val="en-US"/>
              </w:rPr>
            </w:pPr>
            <w:r w:rsidRPr="008B3723">
              <w:rPr>
                <w:lang w:val="en-US"/>
              </w:rPr>
              <w:t>cat 4</w:t>
            </w:r>
          </w:p>
        </w:tc>
        <w:tc>
          <w:tcPr>
            <w:tcW w:w="1306" w:type="dxa"/>
            <w:shd w:val="clear" w:color="auto" w:fill="B4C6E7" w:themeFill="accent1" w:themeFillTint="66"/>
          </w:tcPr>
          <w:p w14:paraId="0072CDA4" w14:textId="77777777" w:rsidR="00DE3683" w:rsidRPr="008B3723" w:rsidRDefault="00DE3683" w:rsidP="00830C65">
            <w:pPr>
              <w:pStyle w:val="TAC"/>
              <w:rPr>
                <w:lang w:val="en-US"/>
              </w:rPr>
            </w:pPr>
            <w:r w:rsidRPr="008B3723">
              <w:rPr>
                <w:lang w:val="en-US"/>
              </w:rPr>
              <w:t>cat 5</w:t>
            </w:r>
          </w:p>
        </w:tc>
        <w:tc>
          <w:tcPr>
            <w:tcW w:w="1306" w:type="dxa"/>
            <w:shd w:val="clear" w:color="auto" w:fill="B4C6E7" w:themeFill="accent1" w:themeFillTint="66"/>
          </w:tcPr>
          <w:p w14:paraId="4F47AE25" w14:textId="77777777" w:rsidR="00DE3683" w:rsidRPr="008B3723" w:rsidRDefault="00DE3683" w:rsidP="00830C65">
            <w:pPr>
              <w:pStyle w:val="TAC"/>
              <w:rPr>
                <w:lang w:val="en-US"/>
              </w:rPr>
            </w:pPr>
            <w:r w:rsidRPr="008B3723">
              <w:rPr>
                <w:lang w:val="en-US"/>
              </w:rPr>
              <w:t>cat 6</w:t>
            </w:r>
          </w:p>
        </w:tc>
      </w:tr>
      <w:tr w:rsidR="00DE3683" w:rsidRPr="008B3723" w14:paraId="37BA492A" w14:textId="77777777" w:rsidTr="00830C65">
        <w:trPr>
          <w:jc w:val="center"/>
        </w:trPr>
        <w:tc>
          <w:tcPr>
            <w:tcW w:w="1106" w:type="dxa"/>
          </w:tcPr>
          <w:p w14:paraId="2AA9DD77" w14:textId="77777777" w:rsidR="00DE3683" w:rsidRPr="008B3723" w:rsidRDefault="00DE3683" w:rsidP="00830C65">
            <w:pPr>
              <w:pStyle w:val="TAC"/>
              <w:rPr>
                <w:lang w:val="en-US"/>
              </w:rPr>
            </w:pPr>
            <w:r w:rsidRPr="008B3723">
              <w:rPr>
                <w:lang w:val="en-US"/>
              </w:rPr>
              <w:t>s01</w:t>
            </w:r>
          </w:p>
        </w:tc>
        <w:tc>
          <w:tcPr>
            <w:tcW w:w="1306" w:type="dxa"/>
          </w:tcPr>
          <w:p w14:paraId="51A1D7A0" w14:textId="77777777" w:rsidR="00DE3683" w:rsidRPr="008B3723" w:rsidRDefault="00DE3683" w:rsidP="00830C65">
            <w:pPr>
              <w:pStyle w:val="TAC"/>
              <w:rPr>
                <w:lang w:val="en-US"/>
              </w:rPr>
            </w:pPr>
            <w:r w:rsidRPr="008B3723">
              <w:rPr>
                <w:lang w:val="en-US"/>
              </w:rPr>
              <w:t>-16</w:t>
            </w:r>
          </w:p>
        </w:tc>
        <w:tc>
          <w:tcPr>
            <w:tcW w:w="1306" w:type="dxa"/>
          </w:tcPr>
          <w:p w14:paraId="48D9F435" w14:textId="77777777" w:rsidR="00DE3683" w:rsidRPr="008B3723" w:rsidRDefault="00DE3683" w:rsidP="00830C65">
            <w:pPr>
              <w:pStyle w:val="TAC"/>
              <w:rPr>
                <w:lang w:val="en-US"/>
              </w:rPr>
            </w:pPr>
            <w:r w:rsidRPr="008B3723">
              <w:rPr>
                <w:lang w:val="en-US"/>
              </w:rPr>
              <w:t>-36</w:t>
            </w:r>
          </w:p>
        </w:tc>
        <w:tc>
          <w:tcPr>
            <w:tcW w:w="1306" w:type="dxa"/>
          </w:tcPr>
          <w:p w14:paraId="6C7A8259" w14:textId="77777777" w:rsidR="00DE3683" w:rsidRPr="008B3723" w:rsidRDefault="00DE3683" w:rsidP="00830C65">
            <w:pPr>
              <w:pStyle w:val="TAC"/>
              <w:rPr>
                <w:lang w:val="en-US"/>
              </w:rPr>
            </w:pPr>
            <w:r w:rsidRPr="008B3723">
              <w:rPr>
                <w:lang w:val="en-US"/>
              </w:rPr>
              <w:t>-36</w:t>
            </w:r>
          </w:p>
        </w:tc>
        <w:tc>
          <w:tcPr>
            <w:tcW w:w="1306" w:type="dxa"/>
          </w:tcPr>
          <w:p w14:paraId="32E77C28" w14:textId="77777777" w:rsidR="00DE3683" w:rsidRPr="008B3723" w:rsidRDefault="00DE3683" w:rsidP="00830C65">
            <w:pPr>
              <w:pStyle w:val="TAC"/>
              <w:rPr>
                <w:lang w:val="en-US"/>
              </w:rPr>
            </w:pPr>
            <w:r w:rsidRPr="008B3723">
              <w:rPr>
                <w:lang w:val="en-US"/>
              </w:rPr>
              <w:t>-26</w:t>
            </w:r>
          </w:p>
        </w:tc>
        <w:tc>
          <w:tcPr>
            <w:tcW w:w="1306" w:type="dxa"/>
          </w:tcPr>
          <w:p w14:paraId="7592CCB1" w14:textId="77777777" w:rsidR="00DE3683" w:rsidRPr="008B3723" w:rsidRDefault="00DE3683" w:rsidP="00830C65">
            <w:pPr>
              <w:pStyle w:val="TAC"/>
              <w:rPr>
                <w:lang w:val="en-US"/>
              </w:rPr>
            </w:pPr>
            <w:r w:rsidRPr="008B3723">
              <w:rPr>
                <w:lang w:val="en-US"/>
              </w:rPr>
              <w:t>-26</w:t>
            </w:r>
          </w:p>
        </w:tc>
        <w:tc>
          <w:tcPr>
            <w:tcW w:w="1306" w:type="dxa"/>
          </w:tcPr>
          <w:p w14:paraId="1BC38B0E" w14:textId="77777777" w:rsidR="00DE3683" w:rsidRPr="008B3723" w:rsidRDefault="00DE3683" w:rsidP="00830C65">
            <w:pPr>
              <w:pStyle w:val="TAC"/>
              <w:rPr>
                <w:lang w:val="en-US"/>
              </w:rPr>
            </w:pPr>
            <w:r w:rsidRPr="008B3723">
              <w:rPr>
                <w:lang w:val="en-US"/>
              </w:rPr>
              <w:t>-16</w:t>
            </w:r>
          </w:p>
        </w:tc>
      </w:tr>
      <w:tr w:rsidR="00DE3683" w:rsidRPr="008B3723" w14:paraId="03FD688C" w14:textId="77777777" w:rsidTr="00830C65">
        <w:trPr>
          <w:jc w:val="center"/>
        </w:trPr>
        <w:tc>
          <w:tcPr>
            <w:tcW w:w="1106" w:type="dxa"/>
          </w:tcPr>
          <w:p w14:paraId="0095A921" w14:textId="77777777" w:rsidR="00DE3683" w:rsidRPr="008B3723" w:rsidRDefault="00DE3683" w:rsidP="00830C65">
            <w:pPr>
              <w:pStyle w:val="TAC"/>
              <w:rPr>
                <w:lang w:val="en-US"/>
              </w:rPr>
            </w:pPr>
            <w:r w:rsidRPr="008B3723">
              <w:rPr>
                <w:lang w:val="en-US"/>
              </w:rPr>
              <w:t>s02</w:t>
            </w:r>
          </w:p>
        </w:tc>
        <w:tc>
          <w:tcPr>
            <w:tcW w:w="1306" w:type="dxa"/>
          </w:tcPr>
          <w:p w14:paraId="0885F470" w14:textId="77777777" w:rsidR="00DE3683" w:rsidRPr="008B3723" w:rsidRDefault="00DE3683" w:rsidP="00830C65">
            <w:pPr>
              <w:pStyle w:val="TAC"/>
              <w:rPr>
                <w:lang w:val="en-US"/>
              </w:rPr>
            </w:pPr>
            <w:r w:rsidRPr="008B3723">
              <w:rPr>
                <w:lang w:val="en-US"/>
              </w:rPr>
              <w:t>-16</w:t>
            </w:r>
          </w:p>
        </w:tc>
        <w:tc>
          <w:tcPr>
            <w:tcW w:w="1306" w:type="dxa"/>
          </w:tcPr>
          <w:p w14:paraId="15FF2EEE" w14:textId="77777777" w:rsidR="00DE3683" w:rsidRPr="008B3723" w:rsidRDefault="00DE3683" w:rsidP="00830C65">
            <w:pPr>
              <w:pStyle w:val="TAC"/>
              <w:rPr>
                <w:lang w:val="en-US"/>
              </w:rPr>
            </w:pPr>
            <w:r w:rsidRPr="008B3723">
              <w:rPr>
                <w:lang w:val="en-US"/>
              </w:rPr>
              <w:t>-16</w:t>
            </w:r>
          </w:p>
        </w:tc>
        <w:tc>
          <w:tcPr>
            <w:tcW w:w="1306" w:type="dxa"/>
          </w:tcPr>
          <w:p w14:paraId="79B80EF3" w14:textId="77777777" w:rsidR="00DE3683" w:rsidRPr="008B3723" w:rsidRDefault="00DE3683" w:rsidP="00830C65">
            <w:pPr>
              <w:pStyle w:val="TAC"/>
              <w:rPr>
                <w:lang w:val="en-US"/>
              </w:rPr>
            </w:pPr>
            <w:r w:rsidRPr="008B3723">
              <w:rPr>
                <w:lang w:val="en-US"/>
              </w:rPr>
              <w:t>-36</w:t>
            </w:r>
          </w:p>
        </w:tc>
        <w:tc>
          <w:tcPr>
            <w:tcW w:w="1306" w:type="dxa"/>
          </w:tcPr>
          <w:p w14:paraId="25228876" w14:textId="77777777" w:rsidR="00DE3683" w:rsidRPr="008B3723" w:rsidRDefault="00DE3683" w:rsidP="00830C65">
            <w:pPr>
              <w:pStyle w:val="TAC"/>
              <w:rPr>
                <w:lang w:val="en-US"/>
              </w:rPr>
            </w:pPr>
            <w:r w:rsidRPr="008B3723">
              <w:rPr>
                <w:lang w:val="en-US"/>
              </w:rPr>
              <w:t>-36</w:t>
            </w:r>
          </w:p>
        </w:tc>
        <w:tc>
          <w:tcPr>
            <w:tcW w:w="1306" w:type="dxa"/>
          </w:tcPr>
          <w:p w14:paraId="38D9E29F" w14:textId="77777777" w:rsidR="00DE3683" w:rsidRPr="008B3723" w:rsidRDefault="00DE3683" w:rsidP="00830C65">
            <w:pPr>
              <w:pStyle w:val="TAC"/>
              <w:rPr>
                <w:lang w:val="en-US"/>
              </w:rPr>
            </w:pPr>
            <w:r w:rsidRPr="008B3723">
              <w:rPr>
                <w:lang w:val="en-US"/>
              </w:rPr>
              <w:t>-26</w:t>
            </w:r>
          </w:p>
        </w:tc>
        <w:tc>
          <w:tcPr>
            <w:tcW w:w="1306" w:type="dxa"/>
          </w:tcPr>
          <w:p w14:paraId="19D7B9BE" w14:textId="77777777" w:rsidR="00DE3683" w:rsidRPr="008B3723" w:rsidRDefault="00DE3683" w:rsidP="00830C65">
            <w:pPr>
              <w:pStyle w:val="TAC"/>
              <w:rPr>
                <w:lang w:val="en-US"/>
              </w:rPr>
            </w:pPr>
            <w:r w:rsidRPr="008B3723">
              <w:rPr>
                <w:lang w:val="en-US"/>
              </w:rPr>
              <w:t>-26</w:t>
            </w:r>
          </w:p>
        </w:tc>
      </w:tr>
      <w:tr w:rsidR="00DE3683" w:rsidRPr="008B3723" w14:paraId="1591C720" w14:textId="77777777" w:rsidTr="00830C65">
        <w:trPr>
          <w:jc w:val="center"/>
        </w:trPr>
        <w:tc>
          <w:tcPr>
            <w:tcW w:w="1106" w:type="dxa"/>
          </w:tcPr>
          <w:p w14:paraId="2BA07104" w14:textId="77777777" w:rsidR="00DE3683" w:rsidRPr="008B3723" w:rsidRDefault="00DE3683" w:rsidP="00830C65">
            <w:pPr>
              <w:pStyle w:val="TAC"/>
              <w:rPr>
                <w:lang w:val="en-US"/>
              </w:rPr>
            </w:pPr>
            <w:r w:rsidRPr="008B3723">
              <w:rPr>
                <w:lang w:val="en-US"/>
              </w:rPr>
              <w:t>s03</w:t>
            </w:r>
          </w:p>
        </w:tc>
        <w:tc>
          <w:tcPr>
            <w:tcW w:w="1306" w:type="dxa"/>
          </w:tcPr>
          <w:p w14:paraId="451C7C19" w14:textId="77777777" w:rsidR="00DE3683" w:rsidRPr="008B3723" w:rsidRDefault="00DE3683" w:rsidP="00830C65">
            <w:pPr>
              <w:pStyle w:val="TAC"/>
              <w:rPr>
                <w:lang w:val="en-US"/>
              </w:rPr>
            </w:pPr>
            <w:r w:rsidRPr="008B3723">
              <w:rPr>
                <w:lang w:val="en-US"/>
              </w:rPr>
              <w:t>-26</w:t>
            </w:r>
          </w:p>
        </w:tc>
        <w:tc>
          <w:tcPr>
            <w:tcW w:w="1306" w:type="dxa"/>
          </w:tcPr>
          <w:p w14:paraId="70D19628" w14:textId="77777777" w:rsidR="00DE3683" w:rsidRPr="008B3723" w:rsidRDefault="00DE3683" w:rsidP="00830C65">
            <w:pPr>
              <w:pStyle w:val="TAC"/>
              <w:rPr>
                <w:lang w:val="en-US"/>
              </w:rPr>
            </w:pPr>
            <w:r w:rsidRPr="008B3723">
              <w:rPr>
                <w:lang w:val="en-US"/>
              </w:rPr>
              <w:t>-16</w:t>
            </w:r>
          </w:p>
        </w:tc>
        <w:tc>
          <w:tcPr>
            <w:tcW w:w="1306" w:type="dxa"/>
          </w:tcPr>
          <w:p w14:paraId="337A7CE2" w14:textId="77777777" w:rsidR="00DE3683" w:rsidRPr="008B3723" w:rsidRDefault="00DE3683" w:rsidP="00830C65">
            <w:pPr>
              <w:pStyle w:val="TAC"/>
              <w:rPr>
                <w:lang w:val="en-US"/>
              </w:rPr>
            </w:pPr>
            <w:r w:rsidRPr="008B3723">
              <w:rPr>
                <w:lang w:val="en-US"/>
              </w:rPr>
              <w:t>-16</w:t>
            </w:r>
          </w:p>
        </w:tc>
        <w:tc>
          <w:tcPr>
            <w:tcW w:w="1306" w:type="dxa"/>
          </w:tcPr>
          <w:p w14:paraId="7D15C9C8" w14:textId="77777777" w:rsidR="00DE3683" w:rsidRPr="008B3723" w:rsidRDefault="00DE3683" w:rsidP="00830C65">
            <w:pPr>
              <w:pStyle w:val="TAC"/>
              <w:rPr>
                <w:lang w:val="en-US"/>
              </w:rPr>
            </w:pPr>
            <w:r w:rsidRPr="008B3723">
              <w:rPr>
                <w:lang w:val="en-US"/>
              </w:rPr>
              <w:t>-36</w:t>
            </w:r>
          </w:p>
        </w:tc>
        <w:tc>
          <w:tcPr>
            <w:tcW w:w="1306" w:type="dxa"/>
          </w:tcPr>
          <w:p w14:paraId="47EAFC23" w14:textId="77777777" w:rsidR="00DE3683" w:rsidRPr="008B3723" w:rsidRDefault="00DE3683" w:rsidP="00830C65">
            <w:pPr>
              <w:pStyle w:val="TAC"/>
              <w:rPr>
                <w:lang w:val="en-US"/>
              </w:rPr>
            </w:pPr>
            <w:r w:rsidRPr="008B3723">
              <w:rPr>
                <w:lang w:val="en-US"/>
              </w:rPr>
              <w:t>-36</w:t>
            </w:r>
          </w:p>
        </w:tc>
        <w:tc>
          <w:tcPr>
            <w:tcW w:w="1306" w:type="dxa"/>
          </w:tcPr>
          <w:p w14:paraId="1CD79592" w14:textId="77777777" w:rsidR="00DE3683" w:rsidRPr="008B3723" w:rsidRDefault="00DE3683" w:rsidP="00830C65">
            <w:pPr>
              <w:pStyle w:val="TAC"/>
              <w:rPr>
                <w:lang w:val="en-US"/>
              </w:rPr>
            </w:pPr>
            <w:r w:rsidRPr="008B3723">
              <w:rPr>
                <w:lang w:val="en-US"/>
              </w:rPr>
              <w:t>-26</w:t>
            </w:r>
          </w:p>
        </w:tc>
      </w:tr>
      <w:tr w:rsidR="00DE3683" w:rsidRPr="008B3723" w14:paraId="64003EEE" w14:textId="77777777" w:rsidTr="00830C65">
        <w:trPr>
          <w:jc w:val="center"/>
        </w:trPr>
        <w:tc>
          <w:tcPr>
            <w:tcW w:w="1106" w:type="dxa"/>
          </w:tcPr>
          <w:p w14:paraId="1490DC3D" w14:textId="77777777" w:rsidR="00DE3683" w:rsidRPr="008B3723" w:rsidRDefault="00DE3683" w:rsidP="00830C65">
            <w:pPr>
              <w:pStyle w:val="TAC"/>
              <w:rPr>
                <w:lang w:val="en-US"/>
              </w:rPr>
            </w:pPr>
            <w:r w:rsidRPr="008B3723">
              <w:rPr>
                <w:lang w:val="en-US"/>
              </w:rPr>
              <w:t>s04</w:t>
            </w:r>
          </w:p>
        </w:tc>
        <w:tc>
          <w:tcPr>
            <w:tcW w:w="1306" w:type="dxa"/>
          </w:tcPr>
          <w:p w14:paraId="145DB9D3" w14:textId="77777777" w:rsidR="00DE3683" w:rsidRPr="008B3723" w:rsidRDefault="00DE3683" w:rsidP="00830C65">
            <w:pPr>
              <w:pStyle w:val="TAC"/>
              <w:rPr>
                <w:lang w:val="en-US"/>
              </w:rPr>
            </w:pPr>
            <w:r w:rsidRPr="008B3723">
              <w:rPr>
                <w:lang w:val="en-US"/>
              </w:rPr>
              <w:t>-26</w:t>
            </w:r>
          </w:p>
        </w:tc>
        <w:tc>
          <w:tcPr>
            <w:tcW w:w="1306" w:type="dxa"/>
          </w:tcPr>
          <w:p w14:paraId="6AAE86D3" w14:textId="77777777" w:rsidR="00DE3683" w:rsidRPr="008B3723" w:rsidRDefault="00DE3683" w:rsidP="00830C65">
            <w:pPr>
              <w:pStyle w:val="TAC"/>
              <w:rPr>
                <w:lang w:val="en-US"/>
              </w:rPr>
            </w:pPr>
            <w:r w:rsidRPr="008B3723">
              <w:rPr>
                <w:lang w:val="en-US"/>
              </w:rPr>
              <w:t>-26</w:t>
            </w:r>
          </w:p>
        </w:tc>
        <w:tc>
          <w:tcPr>
            <w:tcW w:w="1306" w:type="dxa"/>
          </w:tcPr>
          <w:p w14:paraId="44774F2D" w14:textId="77777777" w:rsidR="00DE3683" w:rsidRPr="008B3723" w:rsidRDefault="00DE3683" w:rsidP="00830C65">
            <w:pPr>
              <w:pStyle w:val="TAC"/>
              <w:rPr>
                <w:lang w:val="en-US"/>
              </w:rPr>
            </w:pPr>
            <w:r w:rsidRPr="008B3723">
              <w:rPr>
                <w:lang w:val="en-US"/>
              </w:rPr>
              <w:t>-16</w:t>
            </w:r>
          </w:p>
        </w:tc>
        <w:tc>
          <w:tcPr>
            <w:tcW w:w="1306" w:type="dxa"/>
          </w:tcPr>
          <w:p w14:paraId="30255B39" w14:textId="77777777" w:rsidR="00DE3683" w:rsidRPr="008B3723" w:rsidRDefault="00DE3683" w:rsidP="00830C65">
            <w:pPr>
              <w:pStyle w:val="TAC"/>
              <w:rPr>
                <w:lang w:val="en-US"/>
              </w:rPr>
            </w:pPr>
            <w:r w:rsidRPr="008B3723">
              <w:rPr>
                <w:lang w:val="en-US"/>
              </w:rPr>
              <w:t>-16</w:t>
            </w:r>
          </w:p>
        </w:tc>
        <w:tc>
          <w:tcPr>
            <w:tcW w:w="1306" w:type="dxa"/>
          </w:tcPr>
          <w:p w14:paraId="24296670" w14:textId="77777777" w:rsidR="00DE3683" w:rsidRPr="008B3723" w:rsidRDefault="00DE3683" w:rsidP="00830C65">
            <w:pPr>
              <w:pStyle w:val="TAC"/>
              <w:rPr>
                <w:lang w:val="en-US"/>
              </w:rPr>
            </w:pPr>
            <w:r w:rsidRPr="008B3723">
              <w:rPr>
                <w:lang w:val="en-US"/>
              </w:rPr>
              <w:t>-36</w:t>
            </w:r>
          </w:p>
        </w:tc>
        <w:tc>
          <w:tcPr>
            <w:tcW w:w="1306" w:type="dxa"/>
          </w:tcPr>
          <w:p w14:paraId="634B8A29" w14:textId="77777777" w:rsidR="00DE3683" w:rsidRPr="008B3723" w:rsidRDefault="00DE3683" w:rsidP="00830C65">
            <w:pPr>
              <w:pStyle w:val="TAC"/>
              <w:rPr>
                <w:lang w:val="en-US"/>
              </w:rPr>
            </w:pPr>
            <w:r w:rsidRPr="008B3723">
              <w:rPr>
                <w:lang w:val="en-US"/>
              </w:rPr>
              <w:t>-36</w:t>
            </w:r>
          </w:p>
        </w:tc>
      </w:tr>
      <w:tr w:rsidR="00DE3683" w:rsidRPr="008B3723" w14:paraId="6D57BB2E" w14:textId="77777777" w:rsidTr="00830C65">
        <w:trPr>
          <w:jc w:val="center"/>
        </w:trPr>
        <w:tc>
          <w:tcPr>
            <w:tcW w:w="1106" w:type="dxa"/>
          </w:tcPr>
          <w:p w14:paraId="787B09D9" w14:textId="77777777" w:rsidR="00DE3683" w:rsidRPr="008B3723" w:rsidRDefault="00DE3683" w:rsidP="00830C65">
            <w:pPr>
              <w:pStyle w:val="TAC"/>
              <w:rPr>
                <w:lang w:val="en-US"/>
              </w:rPr>
            </w:pPr>
            <w:r w:rsidRPr="008B3723">
              <w:rPr>
                <w:lang w:val="en-US"/>
              </w:rPr>
              <w:t>s05</w:t>
            </w:r>
          </w:p>
        </w:tc>
        <w:tc>
          <w:tcPr>
            <w:tcW w:w="1306" w:type="dxa"/>
          </w:tcPr>
          <w:p w14:paraId="2335BE6C" w14:textId="77777777" w:rsidR="00DE3683" w:rsidRPr="008B3723" w:rsidRDefault="00DE3683" w:rsidP="00830C65">
            <w:pPr>
              <w:pStyle w:val="TAC"/>
              <w:rPr>
                <w:lang w:val="en-US"/>
              </w:rPr>
            </w:pPr>
            <w:r w:rsidRPr="008B3723">
              <w:rPr>
                <w:lang w:val="en-US"/>
              </w:rPr>
              <w:t>-36</w:t>
            </w:r>
          </w:p>
        </w:tc>
        <w:tc>
          <w:tcPr>
            <w:tcW w:w="1306" w:type="dxa"/>
          </w:tcPr>
          <w:p w14:paraId="5FD700FC" w14:textId="77777777" w:rsidR="00DE3683" w:rsidRPr="008B3723" w:rsidRDefault="00DE3683" w:rsidP="00830C65">
            <w:pPr>
              <w:pStyle w:val="TAC"/>
              <w:rPr>
                <w:lang w:val="en-US"/>
              </w:rPr>
            </w:pPr>
            <w:r w:rsidRPr="008B3723">
              <w:rPr>
                <w:lang w:val="en-US"/>
              </w:rPr>
              <w:t>-26</w:t>
            </w:r>
          </w:p>
        </w:tc>
        <w:tc>
          <w:tcPr>
            <w:tcW w:w="1306" w:type="dxa"/>
          </w:tcPr>
          <w:p w14:paraId="564DB5E3" w14:textId="77777777" w:rsidR="00DE3683" w:rsidRPr="008B3723" w:rsidRDefault="00DE3683" w:rsidP="00830C65">
            <w:pPr>
              <w:pStyle w:val="TAC"/>
              <w:rPr>
                <w:lang w:val="en-US"/>
              </w:rPr>
            </w:pPr>
            <w:r w:rsidRPr="008B3723">
              <w:rPr>
                <w:lang w:val="en-US"/>
              </w:rPr>
              <w:t>-26</w:t>
            </w:r>
          </w:p>
        </w:tc>
        <w:tc>
          <w:tcPr>
            <w:tcW w:w="1306" w:type="dxa"/>
          </w:tcPr>
          <w:p w14:paraId="7E47A658" w14:textId="77777777" w:rsidR="00DE3683" w:rsidRPr="008B3723" w:rsidRDefault="00DE3683" w:rsidP="00830C65">
            <w:pPr>
              <w:pStyle w:val="TAC"/>
              <w:rPr>
                <w:lang w:val="en-US"/>
              </w:rPr>
            </w:pPr>
            <w:r w:rsidRPr="008B3723">
              <w:rPr>
                <w:lang w:val="en-US"/>
              </w:rPr>
              <w:t>-16</w:t>
            </w:r>
          </w:p>
        </w:tc>
        <w:tc>
          <w:tcPr>
            <w:tcW w:w="1306" w:type="dxa"/>
          </w:tcPr>
          <w:p w14:paraId="1DC578DB" w14:textId="77777777" w:rsidR="00DE3683" w:rsidRPr="008B3723" w:rsidRDefault="00DE3683" w:rsidP="00830C65">
            <w:pPr>
              <w:pStyle w:val="TAC"/>
              <w:rPr>
                <w:lang w:val="en-US"/>
              </w:rPr>
            </w:pPr>
            <w:r w:rsidRPr="008B3723">
              <w:rPr>
                <w:lang w:val="en-US"/>
              </w:rPr>
              <w:t>-16</w:t>
            </w:r>
          </w:p>
        </w:tc>
        <w:tc>
          <w:tcPr>
            <w:tcW w:w="1306" w:type="dxa"/>
          </w:tcPr>
          <w:p w14:paraId="3BBA18D7" w14:textId="77777777" w:rsidR="00DE3683" w:rsidRPr="008B3723" w:rsidRDefault="00DE3683" w:rsidP="00830C65">
            <w:pPr>
              <w:pStyle w:val="TAC"/>
              <w:rPr>
                <w:lang w:val="en-US"/>
              </w:rPr>
            </w:pPr>
            <w:r w:rsidRPr="008B3723">
              <w:rPr>
                <w:lang w:val="en-US"/>
              </w:rPr>
              <w:t>-36</w:t>
            </w:r>
          </w:p>
        </w:tc>
      </w:tr>
      <w:tr w:rsidR="00DE3683" w:rsidRPr="008B3723" w14:paraId="5FEBB362" w14:textId="77777777" w:rsidTr="00830C65">
        <w:trPr>
          <w:jc w:val="center"/>
        </w:trPr>
        <w:tc>
          <w:tcPr>
            <w:tcW w:w="1106" w:type="dxa"/>
          </w:tcPr>
          <w:p w14:paraId="59B4D410" w14:textId="77777777" w:rsidR="00DE3683" w:rsidRPr="008B3723" w:rsidRDefault="00DE3683" w:rsidP="00830C65">
            <w:pPr>
              <w:pStyle w:val="TAC"/>
              <w:rPr>
                <w:lang w:val="en-US"/>
              </w:rPr>
            </w:pPr>
            <w:r w:rsidRPr="008B3723">
              <w:rPr>
                <w:lang w:val="en-US"/>
              </w:rPr>
              <w:t>s06</w:t>
            </w:r>
          </w:p>
        </w:tc>
        <w:tc>
          <w:tcPr>
            <w:tcW w:w="1306" w:type="dxa"/>
          </w:tcPr>
          <w:p w14:paraId="09384980" w14:textId="77777777" w:rsidR="00DE3683" w:rsidRPr="008B3723" w:rsidRDefault="00DE3683" w:rsidP="00830C65">
            <w:pPr>
              <w:pStyle w:val="TAC"/>
              <w:rPr>
                <w:lang w:val="en-US"/>
              </w:rPr>
            </w:pPr>
            <w:r w:rsidRPr="008B3723">
              <w:rPr>
                <w:lang w:val="en-US"/>
              </w:rPr>
              <w:t>-36</w:t>
            </w:r>
          </w:p>
        </w:tc>
        <w:tc>
          <w:tcPr>
            <w:tcW w:w="1306" w:type="dxa"/>
          </w:tcPr>
          <w:p w14:paraId="4F686540" w14:textId="77777777" w:rsidR="00DE3683" w:rsidRPr="008B3723" w:rsidRDefault="00DE3683" w:rsidP="00830C65">
            <w:pPr>
              <w:pStyle w:val="TAC"/>
              <w:rPr>
                <w:lang w:val="en-US"/>
              </w:rPr>
            </w:pPr>
            <w:r w:rsidRPr="008B3723">
              <w:rPr>
                <w:lang w:val="en-US"/>
              </w:rPr>
              <w:t>-36</w:t>
            </w:r>
          </w:p>
        </w:tc>
        <w:tc>
          <w:tcPr>
            <w:tcW w:w="1306" w:type="dxa"/>
          </w:tcPr>
          <w:p w14:paraId="73013977" w14:textId="77777777" w:rsidR="00DE3683" w:rsidRPr="008B3723" w:rsidRDefault="00DE3683" w:rsidP="00830C65">
            <w:pPr>
              <w:pStyle w:val="TAC"/>
              <w:rPr>
                <w:lang w:val="en-US"/>
              </w:rPr>
            </w:pPr>
            <w:r w:rsidRPr="008B3723">
              <w:rPr>
                <w:lang w:val="en-US"/>
              </w:rPr>
              <w:t>-26</w:t>
            </w:r>
          </w:p>
        </w:tc>
        <w:tc>
          <w:tcPr>
            <w:tcW w:w="1306" w:type="dxa"/>
          </w:tcPr>
          <w:p w14:paraId="110675AE" w14:textId="77777777" w:rsidR="00DE3683" w:rsidRPr="008B3723" w:rsidRDefault="00DE3683" w:rsidP="00830C65">
            <w:pPr>
              <w:pStyle w:val="TAC"/>
              <w:rPr>
                <w:lang w:val="en-US"/>
              </w:rPr>
            </w:pPr>
            <w:r w:rsidRPr="008B3723">
              <w:rPr>
                <w:lang w:val="en-US"/>
              </w:rPr>
              <w:t>-26</w:t>
            </w:r>
          </w:p>
        </w:tc>
        <w:tc>
          <w:tcPr>
            <w:tcW w:w="1306" w:type="dxa"/>
          </w:tcPr>
          <w:p w14:paraId="3FDD59F8" w14:textId="77777777" w:rsidR="00DE3683" w:rsidRPr="008B3723" w:rsidRDefault="00DE3683" w:rsidP="00830C65">
            <w:pPr>
              <w:pStyle w:val="TAC"/>
              <w:rPr>
                <w:lang w:val="en-US"/>
              </w:rPr>
            </w:pPr>
            <w:r w:rsidRPr="008B3723">
              <w:rPr>
                <w:lang w:val="en-US"/>
              </w:rPr>
              <w:t>-16</w:t>
            </w:r>
          </w:p>
        </w:tc>
        <w:tc>
          <w:tcPr>
            <w:tcW w:w="1306" w:type="dxa"/>
          </w:tcPr>
          <w:p w14:paraId="29D15D0E" w14:textId="77777777" w:rsidR="00DE3683" w:rsidRPr="008B3723" w:rsidRDefault="00DE3683" w:rsidP="00830C65">
            <w:pPr>
              <w:pStyle w:val="TAC"/>
              <w:rPr>
                <w:lang w:val="en-US"/>
              </w:rPr>
            </w:pPr>
            <w:r w:rsidRPr="008B3723">
              <w:rPr>
                <w:lang w:val="en-US"/>
              </w:rPr>
              <w:t>-16</w:t>
            </w:r>
          </w:p>
        </w:tc>
      </w:tr>
      <w:tr w:rsidR="00DE3683" w:rsidRPr="008B3723" w14:paraId="27A17E03" w14:textId="77777777" w:rsidTr="00830C65">
        <w:trPr>
          <w:jc w:val="center"/>
        </w:trPr>
        <w:tc>
          <w:tcPr>
            <w:tcW w:w="1106" w:type="dxa"/>
          </w:tcPr>
          <w:p w14:paraId="704D9383" w14:textId="77777777" w:rsidR="00DE3683" w:rsidRPr="008B3723" w:rsidRDefault="00DE3683" w:rsidP="00830C65">
            <w:pPr>
              <w:pStyle w:val="TAC"/>
              <w:rPr>
                <w:lang w:val="en-US"/>
              </w:rPr>
            </w:pPr>
            <w:r w:rsidRPr="008B3723">
              <w:rPr>
                <w:lang w:val="en-US"/>
              </w:rPr>
              <w:t>s07</w:t>
            </w:r>
          </w:p>
        </w:tc>
        <w:tc>
          <w:tcPr>
            <w:tcW w:w="1306" w:type="dxa"/>
          </w:tcPr>
          <w:p w14:paraId="6B20EB6B" w14:textId="77777777" w:rsidR="00DE3683" w:rsidRPr="008B3723" w:rsidRDefault="00DE3683" w:rsidP="00830C65">
            <w:pPr>
              <w:pStyle w:val="TAC"/>
              <w:rPr>
                <w:lang w:val="en-US"/>
              </w:rPr>
            </w:pPr>
            <w:r w:rsidRPr="008B3723">
              <w:rPr>
                <w:lang w:val="en-US"/>
              </w:rPr>
              <w:t>-16</w:t>
            </w:r>
          </w:p>
        </w:tc>
        <w:tc>
          <w:tcPr>
            <w:tcW w:w="1306" w:type="dxa"/>
          </w:tcPr>
          <w:p w14:paraId="68F45830" w14:textId="77777777" w:rsidR="00DE3683" w:rsidRPr="008B3723" w:rsidRDefault="00DE3683" w:rsidP="00830C65">
            <w:pPr>
              <w:pStyle w:val="TAC"/>
              <w:rPr>
                <w:lang w:val="en-US"/>
              </w:rPr>
            </w:pPr>
            <w:r w:rsidRPr="008B3723">
              <w:rPr>
                <w:lang w:val="en-US"/>
              </w:rPr>
              <w:t>-26</w:t>
            </w:r>
          </w:p>
        </w:tc>
        <w:tc>
          <w:tcPr>
            <w:tcW w:w="1306" w:type="dxa"/>
          </w:tcPr>
          <w:p w14:paraId="00E80E12" w14:textId="77777777" w:rsidR="00DE3683" w:rsidRPr="008B3723" w:rsidRDefault="00DE3683" w:rsidP="00830C65">
            <w:pPr>
              <w:pStyle w:val="TAC"/>
              <w:rPr>
                <w:lang w:val="en-US"/>
              </w:rPr>
            </w:pPr>
            <w:r w:rsidRPr="008B3723">
              <w:rPr>
                <w:lang w:val="en-US"/>
              </w:rPr>
              <w:t>-36</w:t>
            </w:r>
          </w:p>
        </w:tc>
        <w:tc>
          <w:tcPr>
            <w:tcW w:w="1306" w:type="dxa"/>
          </w:tcPr>
          <w:p w14:paraId="617079D7" w14:textId="77777777" w:rsidR="00DE3683" w:rsidRPr="008B3723" w:rsidRDefault="00DE3683" w:rsidP="00830C65">
            <w:pPr>
              <w:pStyle w:val="TAC"/>
              <w:rPr>
                <w:lang w:val="en-US"/>
              </w:rPr>
            </w:pPr>
            <w:r w:rsidRPr="008B3723">
              <w:rPr>
                <w:lang w:val="en-US"/>
              </w:rPr>
              <w:t>-16</w:t>
            </w:r>
          </w:p>
        </w:tc>
        <w:tc>
          <w:tcPr>
            <w:tcW w:w="1306" w:type="dxa"/>
          </w:tcPr>
          <w:p w14:paraId="32FF1AE1" w14:textId="77777777" w:rsidR="00DE3683" w:rsidRPr="008B3723" w:rsidRDefault="00DE3683" w:rsidP="00830C65">
            <w:pPr>
              <w:pStyle w:val="TAC"/>
              <w:rPr>
                <w:lang w:val="en-US"/>
              </w:rPr>
            </w:pPr>
            <w:r w:rsidRPr="008B3723">
              <w:rPr>
                <w:lang w:val="en-US"/>
              </w:rPr>
              <w:t>-26</w:t>
            </w:r>
          </w:p>
        </w:tc>
        <w:tc>
          <w:tcPr>
            <w:tcW w:w="1306" w:type="dxa"/>
          </w:tcPr>
          <w:p w14:paraId="7FB6ECA5" w14:textId="77777777" w:rsidR="00DE3683" w:rsidRPr="008B3723" w:rsidRDefault="00DE3683" w:rsidP="00830C65">
            <w:pPr>
              <w:pStyle w:val="TAC"/>
              <w:rPr>
                <w:lang w:val="en-US"/>
              </w:rPr>
            </w:pPr>
            <w:r w:rsidRPr="008B3723">
              <w:rPr>
                <w:lang w:val="en-US"/>
              </w:rPr>
              <w:t>-36</w:t>
            </w:r>
          </w:p>
        </w:tc>
      </w:tr>
    </w:tbl>
    <w:p w14:paraId="796C0D88" w14:textId="77777777" w:rsidR="00DE3683" w:rsidRPr="008B3723" w:rsidRDefault="00DE3683" w:rsidP="00DE3683">
      <w:pPr>
        <w:rPr>
          <w:lang w:val="en-US"/>
        </w:rPr>
      </w:pPr>
    </w:p>
    <w:p w14:paraId="41500F72" w14:textId="77777777" w:rsidR="00DE3683" w:rsidRPr="008B3723" w:rsidRDefault="00DE3683" w:rsidP="00DE3683">
      <w:pPr>
        <w:rPr>
          <w:lang w:val="en-US"/>
        </w:rPr>
      </w:pPr>
      <w:r w:rsidRPr="008B3723">
        <w:rPr>
          <w:lang w:val="en-US"/>
        </w:rPr>
        <w:t>The subjective material in the BS.1534 experiments is level-adjusted to the nominal level of -26 dB LKFS.</w:t>
      </w:r>
    </w:p>
    <w:p w14:paraId="376D57C4" w14:textId="77777777" w:rsidR="00DE3683" w:rsidRPr="008B3723" w:rsidRDefault="00DE3683" w:rsidP="00DE3683">
      <w:pPr>
        <w:rPr>
          <w:lang w:val="en-US"/>
        </w:rPr>
      </w:pPr>
      <w:r w:rsidRPr="008B3723">
        <w:rPr>
          <w:lang w:val="en-US"/>
        </w:rPr>
        <w:t>Evaluation of different configurations of the IVAS codec require different testing methodologies, outlined in the following clauses and annexes.</w:t>
      </w:r>
    </w:p>
    <w:p w14:paraId="78CCBB63" w14:textId="77777777" w:rsidR="00DE3683" w:rsidRPr="008B3723" w:rsidRDefault="00DE3683" w:rsidP="00DE3683">
      <w:pPr>
        <w:pStyle w:val="Heading4"/>
        <w:rPr>
          <w:lang w:val="en-US"/>
        </w:rPr>
      </w:pPr>
      <w:bookmarkStart w:id="332" w:name="_Toc218679229"/>
      <w:r w:rsidRPr="008B3723">
        <w:rPr>
          <w:lang w:val="en-US"/>
        </w:rPr>
        <w:t>7.2.5.2</w:t>
      </w:r>
      <w:r w:rsidRPr="008B3723">
        <w:rPr>
          <w:lang w:val="en-US"/>
        </w:rPr>
        <w:tab/>
        <w:t>P.800 DCR listening test layout</w:t>
      </w:r>
      <w:bookmarkEnd w:id="332"/>
    </w:p>
    <w:p w14:paraId="613DC637" w14:textId="77777777" w:rsidR="00DE3683" w:rsidRPr="008B3723" w:rsidRDefault="00DE3683" w:rsidP="00DE3683">
      <w:pPr>
        <w:rPr>
          <w:rFonts w:eastAsia="Arial"/>
          <w:lang w:val="en-US"/>
        </w:rPr>
      </w:pPr>
      <w:r w:rsidRPr="008B3723">
        <w:rPr>
          <w:lang w:val="en-US"/>
        </w:rPr>
        <w:t>The following layout is a generic layout. The actual layouts of P.800 DCR experiments may be slightly different. They are described in Annex D.</w:t>
      </w:r>
    </w:p>
    <w:p w14:paraId="19EA128F" w14:textId="77777777" w:rsidR="00DE3683" w:rsidRPr="008B3723" w:rsidRDefault="00DE3683" w:rsidP="00DE3683">
      <w:pPr>
        <w:spacing w:after="0"/>
        <w:rPr>
          <w:rFonts w:eastAsia="Arial"/>
          <w:lang w:val="en-US"/>
        </w:rPr>
      </w:pPr>
    </w:p>
    <w:p w14:paraId="43D6C4FA" w14:textId="77777777" w:rsidR="00DE3683" w:rsidRPr="008B3723" w:rsidRDefault="00DE3683" w:rsidP="00DE3683">
      <w:pPr>
        <w:pStyle w:val="TH"/>
        <w:rPr>
          <w:rFonts w:eastAsia="Arial"/>
          <w:lang w:val="en-US"/>
        </w:rPr>
      </w:pPr>
      <w:r w:rsidRPr="008B3723">
        <w:rPr>
          <w:lang w:val="en-US"/>
        </w:rPr>
        <w:lastRenderedPageBreak/>
        <w:t>Table 7.2-3: P.800 DCR testing under clean-channel conditions incl. a comparison of fixed-point and floating-point code</w:t>
      </w:r>
    </w:p>
    <w:tbl>
      <w:tblPr>
        <w:tblW w:w="0" w:type="auto"/>
        <w:jc w:val="center"/>
        <w:tblCellMar>
          <w:left w:w="99" w:type="dxa"/>
          <w:right w:w="99" w:type="dxa"/>
        </w:tblCellMar>
        <w:tblLook w:val="04A0" w:firstRow="1" w:lastRow="0" w:firstColumn="1" w:lastColumn="0" w:noHBand="0" w:noVBand="1"/>
      </w:tblPr>
      <w:tblGrid>
        <w:gridCol w:w="669"/>
        <w:gridCol w:w="1929"/>
        <w:gridCol w:w="1359"/>
        <w:gridCol w:w="1707"/>
      </w:tblGrid>
      <w:tr w:rsidR="00DE3683" w:rsidRPr="008B3723" w14:paraId="7249DF83" w14:textId="77777777" w:rsidTr="00830C65">
        <w:trPr>
          <w:trHeight w:val="255"/>
          <w:jc w:val="center"/>
        </w:trPr>
        <w:tc>
          <w:tcPr>
            <w:tcW w:w="0" w:type="auto"/>
            <w:tcBorders>
              <w:top w:val="single" w:sz="4" w:space="0" w:color="auto"/>
              <w:left w:val="nil"/>
              <w:bottom w:val="double" w:sz="4" w:space="0" w:color="auto"/>
              <w:right w:val="single" w:sz="4" w:space="0" w:color="auto"/>
            </w:tcBorders>
            <w:noWrap/>
            <w:hideMark/>
          </w:tcPr>
          <w:p w14:paraId="214F7A2C" w14:textId="77777777" w:rsidR="00DE3683" w:rsidRPr="008B3723" w:rsidRDefault="00DE3683" w:rsidP="00830C65">
            <w:pPr>
              <w:pStyle w:val="TAH"/>
              <w:rPr>
                <w:rFonts w:eastAsia="MS PGothic"/>
                <w:lang w:val="en-US" w:eastAsia="ja-JP"/>
              </w:rPr>
            </w:pPr>
            <w:r w:rsidRPr="008B3723">
              <w:rPr>
                <w:rFonts w:eastAsia="MS PGothic"/>
                <w:lang w:val="en-US" w:eastAsia="ja-JP"/>
              </w:rPr>
              <w:t>Label</w:t>
            </w:r>
          </w:p>
        </w:tc>
        <w:tc>
          <w:tcPr>
            <w:tcW w:w="0" w:type="auto"/>
            <w:tcBorders>
              <w:top w:val="single" w:sz="4" w:space="0" w:color="auto"/>
              <w:left w:val="single" w:sz="4" w:space="0" w:color="auto"/>
              <w:bottom w:val="double" w:sz="4" w:space="0" w:color="auto"/>
              <w:right w:val="single" w:sz="4" w:space="0" w:color="auto"/>
            </w:tcBorders>
            <w:noWrap/>
            <w:hideMark/>
          </w:tcPr>
          <w:p w14:paraId="010EAB2D" w14:textId="77777777" w:rsidR="00DE3683" w:rsidRPr="008B3723" w:rsidRDefault="00DE3683" w:rsidP="00830C65">
            <w:pPr>
              <w:pStyle w:val="TAH"/>
              <w:rPr>
                <w:rFonts w:eastAsia="MS PGothic"/>
                <w:lang w:val="en-US" w:eastAsia="ja-JP"/>
              </w:rPr>
            </w:pPr>
            <w:r w:rsidRPr="008B3723">
              <w:rPr>
                <w:rFonts w:eastAsia="MS PGothic"/>
                <w:lang w:val="en-US" w:eastAsia="ja-JP"/>
              </w:rPr>
              <w:t>Condition</w:t>
            </w:r>
          </w:p>
        </w:tc>
        <w:tc>
          <w:tcPr>
            <w:tcW w:w="0" w:type="auto"/>
            <w:tcBorders>
              <w:top w:val="single" w:sz="4" w:space="0" w:color="auto"/>
              <w:left w:val="nil"/>
              <w:bottom w:val="double" w:sz="4" w:space="0" w:color="auto"/>
              <w:right w:val="nil"/>
            </w:tcBorders>
            <w:noWrap/>
            <w:hideMark/>
          </w:tcPr>
          <w:p w14:paraId="2AC991E0" w14:textId="77777777" w:rsidR="00DE3683" w:rsidRPr="008B3723" w:rsidRDefault="00DE3683" w:rsidP="00830C65">
            <w:pPr>
              <w:pStyle w:val="TAH"/>
              <w:rPr>
                <w:rFonts w:eastAsia="MS PGothic"/>
                <w:lang w:val="en-US" w:eastAsia="ja-JP"/>
              </w:rPr>
            </w:pPr>
            <w:r w:rsidRPr="008B3723">
              <w:rPr>
                <w:rFonts w:eastAsia="MS PGothic"/>
                <w:lang w:val="en-US" w:eastAsia="ja-JP"/>
              </w:rPr>
              <w:t>Bitrate [kbps]</w:t>
            </w:r>
          </w:p>
        </w:tc>
        <w:tc>
          <w:tcPr>
            <w:tcW w:w="1707" w:type="dxa"/>
            <w:tcBorders>
              <w:top w:val="single" w:sz="4" w:space="0" w:color="auto"/>
              <w:left w:val="nil"/>
              <w:bottom w:val="double" w:sz="4" w:space="0" w:color="auto"/>
            </w:tcBorders>
            <w:noWrap/>
            <w:hideMark/>
          </w:tcPr>
          <w:p w14:paraId="11EDFE85" w14:textId="77777777" w:rsidR="00DE3683" w:rsidRPr="008B3723" w:rsidRDefault="00DE3683" w:rsidP="00830C65">
            <w:pPr>
              <w:pStyle w:val="TAH"/>
              <w:rPr>
                <w:rFonts w:eastAsia="MS PGothic"/>
                <w:lang w:val="en-US" w:eastAsia="ja-JP"/>
              </w:rPr>
            </w:pPr>
            <w:r w:rsidRPr="008B3723">
              <w:rPr>
                <w:rFonts w:eastAsia="MS PGothic"/>
                <w:lang w:val="en-US" w:eastAsia="ja-JP"/>
              </w:rPr>
              <w:t>DTX</w:t>
            </w:r>
          </w:p>
        </w:tc>
      </w:tr>
      <w:tr w:rsidR="00DE3683" w:rsidRPr="008B3723" w14:paraId="0A82A69F" w14:textId="77777777" w:rsidTr="00830C65">
        <w:trPr>
          <w:trHeight w:val="26"/>
          <w:jc w:val="center"/>
        </w:trPr>
        <w:tc>
          <w:tcPr>
            <w:tcW w:w="0" w:type="auto"/>
            <w:tcBorders>
              <w:top w:val="double" w:sz="4" w:space="0" w:color="auto"/>
              <w:left w:val="nil"/>
              <w:bottom w:val="single" w:sz="4" w:space="0" w:color="auto"/>
              <w:right w:val="single" w:sz="4" w:space="0" w:color="auto"/>
            </w:tcBorders>
            <w:noWrap/>
            <w:hideMark/>
          </w:tcPr>
          <w:p w14:paraId="171086B6" w14:textId="77777777" w:rsidR="00DE3683" w:rsidRPr="008B3723" w:rsidRDefault="00DE3683" w:rsidP="00830C65">
            <w:pPr>
              <w:pStyle w:val="TAL"/>
              <w:rPr>
                <w:rFonts w:eastAsia="MS PGothic"/>
                <w:lang w:val="en-US" w:eastAsia="ja-JP"/>
              </w:rPr>
            </w:pPr>
            <w:r w:rsidRPr="008B3723">
              <w:rPr>
                <w:lang w:val="en-US"/>
              </w:rPr>
              <w:t>c01</w:t>
            </w:r>
          </w:p>
        </w:tc>
        <w:tc>
          <w:tcPr>
            <w:tcW w:w="0" w:type="auto"/>
            <w:tcBorders>
              <w:top w:val="double" w:sz="4" w:space="0" w:color="auto"/>
              <w:left w:val="single" w:sz="4" w:space="0" w:color="auto"/>
              <w:bottom w:val="single" w:sz="4" w:space="0" w:color="auto"/>
              <w:right w:val="single" w:sz="4" w:space="0" w:color="auto"/>
            </w:tcBorders>
            <w:noWrap/>
            <w:hideMark/>
          </w:tcPr>
          <w:p w14:paraId="700CB561" w14:textId="77777777" w:rsidR="00DE3683" w:rsidRPr="008B3723" w:rsidRDefault="00DE3683" w:rsidP="00830C65">
            <w:pPr>
              <w:pStyle w:val="TAL"/>
              <w:rPr>
                <w:rFonts w:eastAsia="MS PGothic"/>
                <w:lang w:val="en-US" w:eastAsia="ja-JP"/>
              </w:rPr>
            </w:pPr>
            <w:r w:rsidRPr="008B3723">
              <w:rPr>
                <w:lang w:val="en-US"/>
              </w:rPr>
              <w:t>Reference</w:t>
            </w:r>
          </w:p>
        </w:tc>
        <w:tc>
          <w:tcPr>
            <w:tcW w:w="0" w:type="auto"/>
            <w:tcBorders>
              <w:top w:val="double" w:sz="4" w:space="0" w:color="auto"/>
              <w:left w:val="nil"/>
              <w:bottom w:val="single" w:sz="4" w:space="0" w:color="auto"/>
              <w:right w:val="nil"/>
            </w:tcBorders>
            <w:noWrap/>
            <w:hideMark/>
          </w:tcPr>
          <w:p w14:paraId="32972C19" w14:textId="77777777" w:rsidR="00DE3683" w:rsidRPr="008B3723" w:rsidRDefault="00DE3683" w:rsidP="00830C65">
            <w:pPr>
              <w:pStyle w:val="TAL"/>
              <w:rPr>
                <w:rFonts w:eastAsia="MS PGothic"/>
                <w:lang w:val="en-US" w:eastAsia="ja-JP"/>
              </w:rPr>
            </w:pPr>
            <w:r w:rsidRPr="008B3723">
              <w:rPr>
                <w:lang w:val="en-US"/>
              </w:rPr>
              <w:t>-</w:t>
            </w:r>
          </w:p>
        </w:tc>
        <w:tc>
          <w:tcPr>
            <w:tcW w:w="1707" w:type="dxa"/>
            <w:tcBorders>
              <w:top w:val="double" w:sz="4" w:space="0" w:color="auto"/>
              <w:left w:val="nil"/>
              <w:bottom w:val="single" w:sz="4" w:space="0" w:color="auto"/>
            </w:tcBorders>
            <w:noWrap/>
            <w:hideMark/>
          </w:tcPr>
          <w:p w14:paraId="6C83773F" w14:textId="77777777" w:rsidR="00DE3683" w:rsidRPr="008B3723" w:rsidRDefault="00DE3683" w:rsidP="00830C65">
            <w:pPr>
              <w:pStyle w:val="TAL"/>
              <w:rPr>
                <w:rFonts w:eastAsia="MS PGothic"/>
                <w:lang w:val="en-US" w:eastAsia="ja-JP"/>
              </w:rPr>
            </w:pPr>
            <w:r w:rsidRPr="008B3723">
              <w:rPr>
                <w:lang w:val="en-US"/>
              </w:rPr>
              <w:t>-</w:t>
            </w:r>
          </w:p>
        </w:tc>
      </w:tr>
      <w:tr w:rsidR="00DE3683" w:rsidRPr="008B3723" w14:paraId="4573A4D0" w14:textId="77777777" w:rsidTr="00830C65">
        <w:trPr>
          <w:trHeight w:val="60"/>
          <w:jc w:val="center"/>
        </w:trPr>
        <w:tc>
          <w:tcPr>
            <w:tcW w:w="0" w:type="auto"/>
            <w:tcBorders>
              <w:top w:val="single" w:sz="4" w:space="0" w:color="auto"/>
              <w:left w:val="nil"/>
              <w:bottom w:val="nil"/>
              <w:right w:val="single" w:sz="4" w:space="0" w:color="auto"/>
            </w:tcBorders>
            <w:noWrap/>
          </w:tcPr>
          <w:p w14:paraId="513EE99E" w14:textId="77777777" w:rsidR="00DE3683" w:rsidRPr="008B3723" w:rsidRDefault="00DE3683" w:rsidP="00830C65">
            <w:pPr>
              <w:pStyle w:val="TAL"/>
              <w:rPr>
                <w:rFonts w:eastAsia="MS PGothic"/>
                <w:lang w:val="en-US" w:eastAsia="ja-JP"/>
              </w:rPr>
            </w:pPr>
            <w:r w:rsidRPr="008B3723">
              <w:rPr>
                <w:lang w:val="en-US"/>
              </w:rPr>
              <w:t>c02</w:t>
            </w:r>
          </w:p>
        </w:tc>
        <w:tc>
          <w:tcPr>
            <w:tcW w:w="0" w:type="auto"/>
            <w:tcBorders>
              <w:top w:val="single" w:sz="4" w:space="0" w:color="auto"/>
              <w:left w:val="single" w:sz="4" w:space="0" w:color="auto"/>
              <w:bottom w:val="nil"/>
              <w:right w:val="single" w:sz="4" w:space="0" w:color="auto"/>
            </w:tcBorders>
            <w:noWrap/>
          </w:tcPr>
          <w:p w14:paraId="759533A7" w14:textId="77777777" w:rsidR="00DE3683" w:rsidRPr="008B3723" w:rsidRDefault="00DE3683" w:rsidP="00830C65">
            <w:pPr>
              <w:pStyle w:val="TAL"/>
              <w:rPr>
                <w:rFonts w:eastAsia="MS PGothic"/>
                <w:lang w:val="en-US" w:eastAsia="ja-JP"/>
              </w:rPr>
            </w:pPr>
            <w:r w:rsidRPr="008B3723">
              <w:rPr>
                <w:lang w:val="en-US"/>
              </w:rPr>
              <w:t>MNRU Q = xx dB</w:t>
            </w:r>
          </w:p>
        </w:tc>
        <w:tc>
          <w:tcPr>
            <w:tcW w:w="0" w:type="auto"/>
            <w:tcBorders>
              <w:top w:val="single" w:sz="4" w:space="0" w:color="auto"/>
              <w:left w:val="nil"/>
              <w:bottom w:val="nil"/>
              <w:right w:val="nil"/>
            </w:tcBorders>
            <w:noWrap/>
            <w:hideMark/>
          </w:tcPr>
          <w:p w14:paraId="77EB8507" w14:textId="77777777" w:rsidR="00DE3683" w:rsidRPr="008B3723" w:rsidRDefault="00DE3683" w:rsidP="00830C65">
            <w:pPr>
              <w:pStyle w:val="TAL"/>
              <w:rPr>
                <w:rFonts w:eastAsia="MS PGothic"/>
                <w:lang w:val="en-US" w:eastAsia="ja-JP"/>
              </w:rPr>
            </w:pPr>
            <w:r w:rsidRPr="008B3723">
              <w:rPr>
                <w:lang w:val="en-US"/>
              </w:rPr>
              <w:t>-</w:t>
            </w:r>
          </w:p>
        </w:tc>
        <w:tc>
          <w:tcPr>
            <w:tcW w:w="1707" w:type="dxa"/>
            <w:tcBorders>
              <w:top w:val="single" w:sz="4" w:space="0" w:color="auto"/>
              <w:left w:val="nil"/>
              <w:bottom w:val="nil"/>
            </w:tcBorders>
            <w:noWrap/>
            <w:hideMark/>
          </w:tcPr>
          <w:p w14:paraId="215B4505" w14:textId="77777777" w:rsidR="00DE3683" w:rsidRPr="008B3723" w:rsidRDefault="00DE3683" w:rsidP="00830C65">
            <w:pPr>
              <w:pStyle w:val="TAL"/>
              <w:rPr>
                <w:rFonts w:eastAsia="MS PGothic"/>
                <w:lang w:val="en-US" w:eastAsia="ja-JP"/>
              </w:rPr>
            </w:pPr>
            <w:r w:rsidRPr="008B3723">
              <w:rPr>
                <w:lang w:val="en-US"/>
              </w:rPr>
              <w:t>-</w:t>
            </w:r>
          </w:p>
        </w:tc>
      </w:tr>
      <w:tr w:rsidR="00DE3683" w:rsidRPr="008B3723" w14:paraId="3383BC0C" w14:textId="77777777" w:rsidTr="00830C65">
        <w:trPr>
          <w:trHeight w:val="92"/>
          <w:jc w:val="center"/>
        </w:trPr>
        <w:tc>
          <w:tcPr>
            <w:tcW w:w="0" w:type="auto"/>
            <w:tcBorders>
              <w:top w:val="nil"/>
              <w:left w:val="nil"/>
              <w:bottom w:val="nil"/>
              <w:right w:val="single" w:sz="4" w:space="0" w:color="auto"/>
            </w:tcBorders>
            <w:noWrap/>
          </w:tcPr>
          <w:p w14:paraId="00868ACB" w14:textId="77777777" w:rsidR="00DE3683" w:rsidRPr="008B3723" w:rsidRDefault="00DE3683" w:rsidP="00830C65">
            <w:pPr>
              <w:pStyle w:val="TAL"/>
              <w:rPr>
                <w:rFonts w:eastAsia="MS PGothic"/>
                <w:lang w:val="en-US" w:eastAsia="ja-JP"/>
              </w:rPr>
            </w:pPr>
            <w:r w:rsidRPr="008B3723">
              <w:rPr>
                <w:lang w:val="en-US"/>
              </w:rPr>
              <w:t>c03</w:t>
            </w:r>
          </w:p>
        </w:tc>
        <w:tc>
          <w:tcPr>
            <w:tcW w:w="0" w:type="auto"/>
            <w:tcBorders>
              <w:top w:val="nil"/>
              <w:left w:val="single" w:sz="4" w:space="0" w:color="auto"/>
              <w:bottom w:val="nil"/>
              <w:right w:val="single" w:sz="4" w:space="0" w:color="auto"/>
            </w:tcBorders>
            <w:noWrap/>
          </w:tcPr>
          <w:p w14:paraId="44874F4F" w14:textId="77777777" w:rsidR="00DE3683" w:rsidRPr="008B3723" w:rsidRDefault="00DE3683" w:rsidP="00830C65">
            <w:pPr>
              <w:pStyle w:val="TAL"/>
              <w:rPr>
                <w:rFonts w:eastAsia="MS PGothic"/>
                <w:lang w:val="en-US" w:eastAsia="ja-JP"/>
              </w:rPr>
            </w:pPr>
            <w:r w:rsidRPr="008B3723">
              <w:rPr>
                <w:lang w:val="en-US"/>
              </w:rPr>
              <w:t>MNRU Q = xx dB</w:t>
            </w:r>
          </w:p>
        </w:tc>
        <w:tc>
          <w:tcPr>
            <w:tcW w:w="0" w:type="auto"/>
            <w:tcBorders>
              <w:top w:val="nil"/>
              <w:left w:val="nil"/>
              <w:bottom w:val="nil"/>
              <w:right w:val="nil"/>
            </w:tcBorders>
            <w:noWrap/>
            <w:hideMark/>
          </w:tcPr>
          <w:p w14:paraId="15FA6112" w14:textId="77777777" w:rsidR="00DE3683" w:rsidRPr="008B3723" w:rsidRDefault="00DE3683" w:rsidP="00830C65">
            <w:pPr>
              <w:pStyle w:val="TAL"/>
              <w:rPr>
                <w:rFonts w:eastAsia="MS PGothic"/>
                <w:lang w:val="en-US" w:eastAsia="ja-JP"/>
              </w:rPr>
            </w:pPr>
            <w:r w:rsidRPr="008B3723">
              <w:rPr>
                <w:lang w:val="en-US"/>
              </w:rPr>
              <w:t>-</w:t>
            </w:r>
          </w:p>
        </w:tc>
        <w:tc>
          <w:tcPr>
            <w:tcW w:w="1707" w:type="dxa"/>
            <w:tcBorders>
              <w:top w:val="nil"/>
              <w:left w:val="nil"/>
              <w:bottom w:val="nil"/>
            </w:tcBorders>
            <w:noWrap/>
            <w:hideMark/>
          </w:tcPr>
          <w:p w14:paraId="416AA689" w14:textId="77777777" w:rsidR="00DE3683" w:rsidRPr="008B3723" w:rsidRDefault="00DE3683" w:rsidP="00830C65">
            <w:pPr>
              <w:pStyle w:val="TAL"/>
              <w:rPr>
                <w:rFonts w:eastAsia="MS PGothic"/>
                <w:lang w:val="en-US" w:eastAsia="ja-JP"/>
              </w:rPr>
            </w:pPr>
            <w:r w:rsidRPr="008B3723">
              <w:rPr>
                <w:lang w:val="en-US"/>
              </w:rPr>
              <w:t>-</w:t>
            </w:r>
          </w:p>
        </w:tc>
      </w:tr>
      <w:tr w:rsidR="00DE3683" w:rsidRPr="008B3723" w14:paraId="2D937AE6" w14:textId="77777777" w:rsidTr="00830C65">
        <w:trPr>
          <w:trHeight w:val="124"/>
          <w:jc w:val="center"/>
        </w:trPr>
        <w:tc>
          <w:tcPr>
            <w:tcW w:w="0" w:type="auto"/>
            <w:tcBorders>
              <w:top w:val="nil"/>
              <w:left w:val="nil"/>
              <w:bottom w:val="nil"/>
              <w:right w:val="single" w:sz="4" w:space="0" w:color="auto"/>
            </w:tcBorders>
            <w:noWrap/>
          </w:tcPr>
          <w:p w14:paraId="5FD1EFE0" w14:textId="77777777" w:rsidR="00DE3683" w:rsidRPr="008B3723" w:rsidRDefault="00DE3683" w:rsidP="00830C65">
            <w:pPr>
              <w:pStyle w:val="TAL"/>
              <w:rPr>
                <w:rFonts w:eastAsia="MS PGothic"/>
                <w:lang w:val="en-US" w:eastAsia="ja-JP"/>
              </w:rPr>
            </w:pPr>
            <w:r w:rsidRPr="008B3723">
              <w:rPr>
                <w:lang w:val="en-US"/>
              </w:rPr>
              <w:t>c04</w:t>
            </w:r>
          </w:p>
        </w:tc>
        <w:tc>
          <w:tcPr>
            <w:tcW w:w="0" w:type="auto"/>
            <w:tcBorders>
              <w:top w:val="nil"/>
              <w:left w:val="single" w:sz="4" w:space="0" w:color="auto"/>
              <w:bottom w:val="nil"/>
              <w:right w:val="single" w:sz="4" w:space="0" w:color="auto"/>
            </w:tcBorders>
            <w:noWrap/>
          </w:tcPr>
          <w:p w14:paraId="13EC4436" w14:textId="77777777" w:rsidR="00DE3683" w:rsidRPr="008B3723" w:rsidRDefault="00DE3683" w:rsidP="00830C65">
            <w:pPr>
              <w:pStyle w:val="TAL"/>
              <w:rPr>
                <w:rFonts w:eastAsia="MS PGothic"/>
                <w:lang w:val="en-US" w:eastAsia="ja-JP"/>
              </w:rPr>
            </w:pPr>
            <w:r w:rsidRPr="008B3723">
              <w:rPr>
                <w:lang w:val="en-US"/>
              </w:rPr>
              <w:t>MNRU Q = xx dB</w:t>
            </w:r>
          </w:p>
        </w:tc>
        <w:tc>
          <w:tcPr>
            <w:tcW w:w="0" w:type="auto"/>
            <w:tcBorders>
              <w:top w:val="nil"/>
              <w:left w:val="nil"/>
              <w:bottom w:val="nil"/>
              <w:right w:val="nil"/>
            </w:tcBorders>
            <w:noWrap/>
            <w:hideMark/>
          </w:tcPr>
          <w:p w14:paraId="6A018B4E" w14:textId="77777777" w:rsidR="00DE3683" w:rsidRPr="008B3723" w:rsidRDefault="00DE3683" w:rsidP="00830C65">
            <w:pPr>
              <w:pStyle w:val="TAL"/>
              <w:rPr>
                <w:rFonts w:eastAsia="MS PGothic"/>
                <w:lang w:val="en-US" w:eastAsia="ja-JP"/>
              </w:rPr>
            </w:pPr>
            <w:r w:rsidRPr="008B3723">
              <w:rPr>
                <w:lang w:val="en-US"/>
              </w:rPr>
              <w:t>-</w:t>
            </w:r>
          </w:p>
        </w:tc>
        <w:tc>
          <w:tcPr>
            <w:tcW w:w="1707" w:type="dxa"/>
            <w:tcBorders>
              <w:top w:val="nil"/>
              <w:left w:val="nil"/>
              <w:bottom w:val="nil"/>
            </w:tcBorders>
            <w:noWrap/>
            <w:hideMark/>
          </w:tcPr>
          <w:p w14:paraId="584A184F" w14:textId="77777777" w:rsidR="00DE3683" w:rsidRPr="008B3723" w:rsidRDefault="00DE3683" w:rsidP="00830C65">
            <w:pPr>
              <w:pStyle w:val="TAL"/>
              <w:rPr>
                <w:rFonts w:eastAsia="MS PGothic"/>
                <w:lang w:val="en-US" w:eastAsia="ja-JP"/>
              </w:rPr>
            </w:pPr>
            <w:r w:rsidRPr="008B3723">
              <w:rPr>
                <w:lang w:val="en-US"/>
              </w:rPr>
              <w:t>-</w:t>
            </w:r>
          </w:p>
        </w:tc>
      </w:tr>
      <w:tr w:rsidR="00DE3683" w:rsidRPr="008B3723" w14:paraId="31431CD7" w14:textId="77777777" w:rsidTr="00830C65">
        <w:trPr>
          <w:trHeight w:val="70"/>
          <w:jc w:val="center"/>
        </w:trPr>
        <w:tc>
          <w:tcPr>
            <w:tcW w:w="0" w:type="auto"/>
            <w:tcBorders>
              <w:top w:val="nil"/>
              <w:left w:val="nil"/>
              <w:right w:val="single" w:sz="4" w:space="0" w:color="auto"/>
            </w:tcBorders>
            <w:noWrap/>
          </w:tcPr>
          <w:p w14:paraId="0DDE8820" w14:textId="77777777" w:rsidR="00DE3683" w:rsidRPr="008B3723" w:rsidRDefault="00DE3683" w:rsidP="00830C65">
            <w:pPr>
              <w:pStyle w:val="TAL"/>
              <w:rPr>
                <w:lang w:val="en-US"/>
              </w:rPr>
            </w:pPr>
            <w:r w:rsidRPr="008B3723">
              <w:rPr>
                <w:lang w:val="en-US"/>
              </w:rPr>
              <w:t>c05</w:t>
            </w:r>
          </w:p>
        </w:tc>
        <w:tc>
          <w:tcPr>
            <w:tcW w:w="0" w:type="auto"/>
            <w:tcBorders>
              <w:top w:val="nil"/>
              <w:left w:val="single" w:sz="4" w:space="0" w:color="auto"/>
              <w:right w:val="single" w:sz="4" w:space="0" w:color="auto"/>
            </w:tcBorders>
            <w:noWrap/>
          </w:tcPr>
          <w:p w14:paraId="2D18DA70" w14:textId="77777777" w:rsidR="00DE3683" w:rsidRPr="008B3723" w:rsidRDefault="00DE3683" w:rsidP="00830C65">
            <w:pPr>
              <w:pStyle w:val="TAL"/>
              <w:rPr>
                <w:lang w:val="en-US"/>
              </w:rPr>
            </w:pPr>
            <w:r w:rsidRPr="008B3723">
              <w:rPr>
                <w:lang w:val="en-US"/>
              </w:rPr>
              <w:t>MNRU Q = xx dB</w:t>
            </w:r>
          </w:p>
        </w:tc>
        <w:tc>
          <w:tcPr>
            <w:tcW w:w="0" w:type="auto"/>
            <w:tcBorders>
              <w:top w:val="nil"/>
              <w:left w:val="nil"/>
              <w:right w:val="nil"/>
            </w:tcBorders>
            <w:noWrap/>
            <w:hideMark/>
          </w:tcPr>
          <w:p w14:paraId="2D80D7FA" w14:textId="77777777" w:rsidR="00DE3683" w:rsidRPr="008B3723" w:rsidRDefault="00DE3683" w:rsidP="00830C65">
            <w:pPr>
              <w:pStyle w:val="TAL"/>
              <w:rPr>
                <w:rFonts w:eastAsia="MS PGothic"/>
                <w:lang w:val="en-US" w:eastAsia="ja-JP"/>
              </w:rPr>
            </w:pPr>
            <w:r w:rsidRPr="008B3723">
              <w:rPr>
                <w:lang w:val="en-US"/>
              </w:rPr>
              <w:t>-</w:t>
            </w:r>
          </w:p>
        </w:tc>
        <w:tc>
          <w:tcPr>
            <w:tcW w:w="1707" w:type="dxa"/>
            <w:tcBorders>
              <w:top w:val="nil"/>
              <w:left w:val="nil"/>
            </w:tcBorders>
            <w:noWrap/>
            <w:hideMark/>
          </w:tcPr>
          <w:p w14:paraId="42EA4AC4" w14:textId="77777777" w:rsidR="00DE3683" w:rsidRPr="008B3723" w:rsidRDefault="00DE3683" w:rsidP="00830C65">
            <w:pPr>
              <w:pStyle w:val="TAL"/>
              <w:rPr>
                <w:rFonts w:eastAsia="MS PGothic"/>
                <w:lang w:val="en-US" w:eastAsia="ja-JP"/>
              </w:rPr>
            </w:pPr>
            <w:r w:rsidRPr="008B3723">
              <w:rPr>
                <w:lang w:val="en-US"/>
              </w:rPr>
              <w:t>-</w:t>
            </w:r>
          </w:p>
        </w:tc>
      </w:tr>
      <w:tr w:rsidR="00DE3683" w:rsidRPr="008B3723" w14:paraId="24AEC1D6" w14:textId="77777777" w:rsidTr="00830C65">
        <w:trPr>
          <w:trHeight w:val="70"/>
          <w:jc w:val="center"/>
        </w:trPr>
        <w:tc>
          <w:tcPr>
            <w:tcW w:w="0" w:type="auto"/>
            <w:tcBorders>
              <w:top w:val="single" w:sz="4" w:space="0" w:color="auto"/>
              <w:left w:val="nil"/>
              <w:right w:val="single" w:sz="4" w:space="0" w:color="auto"/>
            </w:tcBorders>
            <w:noWrap/>
          </w:tcPr>
          <w:p w14:paraId="76B64390" w14:textId="77777777" w:rsidR="00DE3683" w:rsidRPr="008B3723" w:rsidRDefault="00DE3683" w:rsidP="00830C65">
            <w:pPr>
              <w:pStyle w:val="TAL"/>
              <w:rPr>
                <w:rFonts w:eastAsia="MS PGothic"/>
                <w:lang w:val="en-US" w:eastAsia="ja-JP"/>
              </w:rPr>
            </w:pPr>
            <w:r w:rsidRPr="008B3723">
              <w:rPr>
                <w:lang w:val="en-US"/>
              </w:rPr>
              <w:t>c06</w:t>
            </w:r>
          </w:p>
        </w:tc>
        <w:tc>
          <w:tcPr>
            <w:tcW w:w="0" w:type="auto"/>
            <w:tcBorders>
              <w:top w:val="single" w:sz="4" w:space="0" w:color="auto"/>
              <w:left w:val="single" w:sz="4" w:space="0" w:color="auto"/>
              <w:right w:val="single" w:sz="4" w:space="0" w:color="auto"/>
            </w:tcBorders>
            <w:noWrap/>
          </w:tcPr>
          <w:p w14:paraId="494AD4E3" w14:textId="77777777" w:rsidR="00DE3683" w:rsidRPr="008B3723" w:rsidRDefault="00DE3683" w:rsidP="00830C65">
            <w:pPr>
              <w:pStyle w:val="TAL"/>
              <w:rPr>
                <w:rFonts w:eastAsia="MS PGothic"/>
                <w:lang w:val="en-US" w:eastAsia="ja-JP"/>
              </w:rPr>
            </w:pPr>
            <w:r w:rsidRPr="008B3723">
              <w:rPr>
                <w:lang w:val="en-US"/>
              </w:rPr>
              <w:t xml:space="preserve">ESDRU </w:t>
            </w:r>
            <m:oMath>
              <m:r>
                <w:rPr>
                  <w:rFonts w:ascii="Cambria Math" w:hAnsi="Cambria Math"/>
                  <w:lang w:val="en-US"/>
                </w:rPr>
                <m:t>α=xx</m:t>
              </m:r>
            </m:oMath>
          </w:p>
        </w:tc>
        <w:tc>
          <w:tcPr>
            <w:tcW w:w="0" w:type="auto"/>
            <w:tcBorders>
              <w:top w:val="single" w:sz="4" w:space="0" w:color="auto"/>
              <w:left w:val="nil"/>
              <w:right w:val="nil"/>
            </w:tcBorders>
            <w:noWrap/>
            <w:hideMark/>
          </w:tcPr>
          <w:p w14:paraId="56D5DFC1" w14:textId="77777777" w:rsidR="00DE3683" w:rsidRPr="008B3723" w:rsidRDefault="00DE3683" w:rsidP="00830C65">
            <w:pPr>
              <w:pStyle w:val="TAL"/>
              <w:rPr>
                <w:rFonts w:eastAsia="MS PGothic"/>
                <w:lang w:val="en-US" w:eastAsia="ja-JP"/>
              </w:rPr>
            </w:pPr>
            <w:r w:rsidRPr="008B3723">
              <w:rPr>
                <w:lang w:val="en-US"/>
              </w:rPr>
              <w:t>-</w:t>
            </w:r>
          </w:p>
        </w:tc>
        <w:tc>
          <w:tcPr>
            <w:tcW w:w="1707" w:type="dxa"/>
            <w:tcBorders>
              <w:top w:val="single" w:sz="4" w:space="0" w:color="auto"/>
              <w:left w:val="nil"/>
            </w:tcBorders>
            <w:noWrap/>
            <w:hideMark/>
          </w:tcPr>
          <w:p w14:paraId="65F5E067" w14:textId="77777777" w:rsidR="00DE3683" w:rsidRPr="008B3723" w:rsidRDefault="00DE3683" w:rsidP="00830C65">
            <w:pPr>
              <w:pStyle w:val="TAL"/>
              <w:rPr>
                <w:rFonts w:eastAsia="MS PGothic"/>
                <w:lang w:val="en-US" w:eastAsia="ja-JP"/>
              </w:rPr>
            </w:pPr>
            <w:r w:rsidRPr="008B3723">
              <w:rPr>
                <w:lang w:val="en-US"/>
              </w:rPr>
              <w:t>-</w:t>
            </w:r>
          </w:p>
        </w:tc>
      </w:tr>
      <w:tr w:rsidR="00DE3683" w:rsidRPr="008B3723" w14:paraId="273CD86C" w14:textId="77777777" w:rsidTr="00830C65">
        <w:trPr>
          <w:trHeight w:val="53"/>
          <w:jc w:val="center"/>
        </w:trPr>
        <w:tc>
          <w:tcPr>
            <w:tcW w:w="0" w:type="auto"/>
            <w:tcBorders>
              <w:left w:val="nil"/>
              <w:bottom w:val="nil"/>
              <w:right w:val="single" w:sz="4" w:space="0" w:color="auto"/>
            </w:tcBorders>
            <w:noWrap/>
            <w:vAlign w:val="bottom"/>
          </w:tcPr>
          <w:p w14:paraId="5F4EF03A" w14:textId="77777777" w:rsidR="00DE3683" w:rsidRPr="008B3723" w:rsidRDefault="00DE3683" w:rsidP="00830C65">
            <w:pPr>
              <w:pStyle w:val="TAL"/>
              <w:rPr>
                <w:rFonts w:eastAsia="MS PGothic"/>
                <w:lang w:val="en-US" w:eastAsia="ja-JP"/>
              </w:rPr>
            </w:pPr>
            <w:r w:rsidRPr="008B3723">
              <w:rPr>
                <w:lang w:val="en-US"/>
              </w:rPr>
              <w:t>c07</w:t>
            </w:r>
          </w:p>
        </w:tc>
        <w:tc>
          <w:tcPr>
            <w:tcW w:w="0" w:type="auto"/>
            <w:tcBorders>
              <w:left w:val="single" w:sz="4" w:space="0" w:color="auto"/>
              <w:bottom w:val="nil"/>
              <w:right w:val="single" w:sz="4" w:space="0" w:color="auto"/>
            </w:tcBorders>
            <w:noWrap/>
          </w:tcPr>
          <w:p w14:paraId="7262D7D4" w14:textId="77777777" w:rsidR="00DE3683" w:rsidRPr="008B3723" w:rsidRDefault="00DE3683" w:rsidP="00830C65">
            <w:pPr>
              <w:pStyle w:val="TAL"/>
              <w:rPr>
                <w:rFonts w:eastAsia="MS PGothic"/>
                <w:lang w:val="en-US" w:eastAsia="ja-JP"/>
              </w:rPr>
            </w:pPr>
            <w:r w:rsidRPr="008B3723">
              <w:rPr>
                <w:lang w:val="en-US"/>
              </w:rPr>
              <w:t xml:space="preserve">ESDRU </w:t>
            </w:r>
            <m:oMath>
              <m:r>
                <w:rPr>
                  <w:rFonts w:ascii="Cambria Math" w:hAnsi="Cambria Math"/>
                  <w:lang w:val="en-US"/>
                </w:rPr>
                <m:t>α=xx</m:t>
              </m:r>
            </m:oMath>
          </w:p>
        </w:tc>
        <w:tc>
          <w:tcPr>
            <w:tcW w:w="0" w:type="auto"/>
            <w:tcBorders>
              <w:left w:val="nil"/>
              <w:bottom w:val="nil"/>
              <w:right w:val="nil"/>
            </w:tcBorders>
            <w:noWrap/>
            <w:vAlign w:val="bottom"/>
            <w:hideMark/>
          </w:tcPr>
          <w:p w14:paraId="54FEDC65" w14:textId="77777777" w:rsidR="00DE3683" w:rsidRPr="008B3723" w:rsidRDefault="00DE3683" w:rsidP="00830C65">
            <w:pPr>
              <w:pStyle w:val="TAL"/>
              <w:rPr>
                <w:rFonts w:eastAsia="MS PGothic"/>
                <w:lang w:val="en-US" w:eastAsia="ja-JP"/>
              </w:rPr>
            </w:pPr>
            <w:r w:rsidRPr="008B3723">
              <w:rPr>
                <w:lang w:val="en-US"/>
              </w:rPr>
              <w:t>-</w:t>
            </w:r>
          </w:p>
        </w:tc>
        <w:tc>
          <w:tcPr>
            <w:tcW w:w="1707" w:type="dxa"/>
            <w:tcBorders>
              <w:left w:val="nil"/>
              <w:bottom w:val="nil"/>
            </w:tcBorders>
            <w:noWrap/>
            <w:vAlign w:val="bottom"/>
            <w:hideMark/>
          </w:tcPr>
          <w:p w14:paraId="5059FC9C" w14:textId="77777777" w:rsidR="00DE3683" w:rsidRPr="008B3723" w:rsidRDefault="00DE3683" w:rsidP="00830C65">
            <w:pPr>
              <w:pStyle w:val="TAL"/>
              <w:rPr>
                <w:rFonts w:eastAsia="MS PGothic"/>
                <w:lang w:val="en-US" w:eastAsia="ja-JP"/>
              </w:rPr>
            </w:pPr>
            <w:r w:rsidRPr="008B3723">
              <w:rPr>
                <w:lang w:val="en-US"/>
              </w:rPr>
              <w:t>-</w:t>
            </w:r>
          </w:p>
        </w:tc>
      </w:tr>
      <w:tr w:rsidR="00DE3683" w:rsidRPr="008B3723" w14:paraId="19EA6713" w14:textId="77777777" w:rsidTr="00830C65">
        <w:trPr>
          <w:trHeight w:val="66"/>
          <w:jc w:val="center"/>
        </w:trPr>
        <w:tc>
          <w:tcPr>
            <w:tcW w:w="0" w:type="auto"/>
            <w:tcBorders>
              <w:top w:val="nil"/>
              <w:left w:val="nil"/>
              <w:bottom w:val="nil"/>
              <w:right w:val="single" w:sz="4" w:space="0" w:color="auto"/>
            </w:tcBorders>
            <w:noWrap/>
            <w:vAlign w:val="bottom"/>
          </w:tcPr>
          <w:p w14:paraId="6447625A" w14:textId="77777777" w:rsidR="00DE3683" w:rsidRPr="008B3723" w:rsidRDefault="00DE3683" w:rsidP="00830C65">
            <w:pPr>
              <w:pStyle w:val="TAL"/>
              <w:rPr>
                <w:lang w:val="en-US"/>
              </w:rPr>
            </w:pPr>
            <w:r w:rsidRPr="008B3723">
              <w:rPr>
                <w:lang w:val="en-US"/>
              </w:rPr>
              <w:t>c08</w:t>
            </w:r>
          </w:p>
        </w:tc>
        <w:tc>
          <w:tcPr>
            <w:tcW w:w="0" w:type="auto"/>
            <w:tcBorders>
              <w:top w:val="nil"/>
              <w:left w:val="single" w:sz="4" w:space="0" w:color="auto"/>
              <w:bottom w:val="nil"/>
              <w:right w:val="single" w:sz="4" w:space="0" w:color="auto"/>
            </w:tcBorders>
            <w:noWrap/>
            <w:vAlign w:val="bottom"/>
          </w:tcPr>
          <w:p w14:paraId="2194FC9A" w14:textId="77777777" w:rsidR="00DE3683" w:rsidRPr="008B3723" w:rsidRDefault="00DE3683" w:rsidP="00830C65">
            <w:pPr>
              <w:pStyle w:val="TAL"/>
              <w:rPr>
                <w:lang w:val="en-US"/>
              </w:rPr>
            </w:pPr>
            <w:r w:rsidRPr="008B3723">
              <w:rPr>
                <w:lang w:val="en-US"/>
              </w:rPr>
              <w:t>ESDRU</w:t>
            </w:r>
            <w:r w:rsidRPr="008B3723">
              <w:rPr>
                <w:rFonts w:ascii="Cambria Math" w:hAnsi="Cambria Math"/>
                <w:i/>
                <w:lang w:val="en-US"/>
              </w:rPr>
              <w:t xml:space="preserve"> </w:t>
            </w:r>
            <m:oMath>
              <m:r>
                <w:rPr>
                  <w:rFonts w:ascii="Cambria Math" w:hAnsi="Cambria Math"/>
                  <w:lang w:val="en-US"/>
                </w:rPr>
                <m:t>α</m:t>
              </m:r>
              <m:r>
                <w:rPr>
                  <w:rFonts w:ascii="Cambria Math" w:eastAsia="MS PGothic" w:hAnsi="Cambria Math"/>
                  <w:lang w:val="en-US"/>
                </w:rPr>
                <m:t>=xx</m:t>
              </m:r>
            </m:oMath>
          </w:p>
        </w:tc>
        <w:tc>
          <w:tcPr>
            <w:tcW w:w="0" w:type="auto"/>
            <w:tcBorders>
              <w:top w:val="nil"/>
              <w:left w:val="nil"/>
              <w:bottom w:val="nil"/>
              <w:right w:val="nil"/>
            </w:tcBorders>
            <w:noWrap/>
            <w:vAlign w:val="bottom"/>
          </w:tcPr>
          <w:p w14:paraId="6BAB549E" w14:textId="77777777" w:rsidR="00DE3683" w:rsidRPr="008B3723" w:rsidRDefault="00DE3683" w:rsidP="00830C65">
            <w:pPr>
              <w:pStyle w:val="TAL"/>
              <w:rPr>
                <w:lang w:val="en-US"/>
              </w:rPr>
            </w:pPr>
          </w:p>
        </w:tc>
        <w:tc>
          <w:tcPr>
            <w:tcW w:w="1707" w:type="dxa"/>
            <w:tcBorders>
              <w:top w:val="nil"/>
              <w:left w:val="nil"/>
              <w:bottom w:val="nil"/>
            </w:tcBorders>
            <w:noWrap/>
            <w:vAlign w:val="bottom"/>
          </w:tcPr>
          <w:p w14:paraId="26DA25D7" w14:textId="77777777" w:rsidR="00DE3683" w:rsidRPr="008B3723" w:rsidRDefault="00DE3683" w:rsidP="00830C65">
            <w:pPr>
              <w:pStyle w:val="TAL"/>
              <w:rPr>
                <w:lang w:val="en-US"/>
              </w:rPr>
            </w:pPr>
          </w:p>
        </w:tc>
      </w:tr>
      <w:tr w:rsidR="00DE3683" w:rsidRPr="008B3723" w14:paraId="5183ADD9" w14:textId="77777777" w:rsidTr="00830C65">
        <w:trPr>
          <w:trHeight w:val="66"/>
          <w:jc w:val="center"/>
        </w:trPr>
        <w:tc>
          <w:tcPr>
            <w:tcW w:w="0" w:type="auto"/>
            <w:tcBorders>
              <w:top w:val="nil"/>
              <w:left w:val="nil"/>
              <w:bottom w:val="nil"/>
              <w:right w:val="single" w:sz="4" w:space="0" w:color="auto"/>
            </w:tcBorders>
            <w:noWrap/>
            <w:vAlign w:val="bottom"/>
          </w:tcPr>
          <w:p w14:paraId="5080FFB2" w14:textId="77777777" w:rsidR="00DE3683" w:rsidRPr="008B3723" w:rsidRDefault="00DE3683" w:rsidP="00830C65">
            <w:pPr>
              <w:pStyle w:val="TAL"/>
              <w:rPr>
                <w:rFonts w:eastAsia="MS PGothic"/>
                <w:lang w:val="en-US" w:eastAsia="ja-JP"/>
              </w:rPr>
            </w:pPr>
            <w:r w:rsidRPr="008B3723">
              <w:rPr>
                <w:lang w:val="en-US"/>
              </w:rPr>
              <w:t>c09</w:t>
            </w:r>
          </w:p>
        </w:tc>
        <w:tc>
          <w:tcPr>
            <w:tcW w:w="0" w:type="auto"/>
            <w:tcBorders>
              <w:top w:val="nil"/>
              <w:left w:val="single" w:sz="4" w:space="0" w:color="auto"/>
              <w:bottom w:val="nil"/>
              <w:right w:val="single" w:sz="4" w:space="0" w:color="auto"/>
            </w:tcBorders>
            <w:noWrap/>
            <w:vAlign w:val="bottom"/>
          </w:tcPr>
          <w:p w14:paraId="7FDE278D" w14:textId="77777777" w:rsidR="00DE3683" w:rsidRPr="008B3723" w:rsidRDefault="00DE3683" w:rsidP="00830C65">
            <w:pPr>
              <w:pStyle w:val="TAL"/>
              <w:rPr>
                <w:rFonts w:eastAsia="MS PGothic"/>
                <w:lang w:val="en-US" w:eastAsia="ja-JP"/>
              </w:rPr>
            </w:pPr>
            <w:r w:rsidRPr="008B3723">
              <w:rPr>
                <w:lang w:val="en-US"/>
              </w:rPr>
              <w:t>ESDRU</w:t>
            </w:r>
            <w:r w:rsidRPr="008B3723">
              <w:rPr>
                <w:rFonts w:ascii="Cambria Math" w:hAnsi="Cambria Math"/>
                <w:i/>
                <w:lang w:val="en-US"/>
              </w:rPr>
              <w:t xml:space="preserve"> </w:t>
            </w:r>
            <m:oMath>
              <m:r>
                <w:rPr>
                  <w:rFonts w:ascii="Cambria Math" w:hAnsi="Cambria Math"/>
                  <w:lang w:val="en-US"/>
                </w:rPr>
                <m:t>α</m:t>
              </m:r>
              <m:r>
                <w:rPr>
                  <w:rFonts w:ascii="Cambria Math" w:eastAsia="MS PGothic" w:hAnsi="Cambria Math"/>
                  <w:lang w:val="en-US"/>
                </w:rPr>
                <m:t>=xx</m:t>
              </m:r>
            </m:oMath>
          </w:p>
        </w:tc>
        <w:tc>
          <w:tcPr>
            <w:tcW w:w="0" w:type="auto"/>
            <w:tcBorders>
              <w:top w:val="nil"/>
              <w:left w:val="nil"/>
              <w:bottom w:val="nil"/>
              <w:right w:val="nil"/>
            </w:tcBorders>
            <w:noWrap/>
            <w:vAlign w:val="bottom"/>
            <w:hideMark/>
          </w:tcPr>
          <w:p w14:paraId="08A04EE7" w14:textId="77777777" w:rsidR="00DE3683" w:rsidRPr="008B3723" w:rsidRDefault="00DE3683" w:rsidP="00830C65">
            <w:pPr>
              <w:pStyle w:val="TAL"/>
              <w:rPr>
                <w:rFonts w:eastAsia="MS PGothic"/>
                <w:lang w:val="en-US" w:eastAsia="ja-JP"/>
              </w:rPr>
            </w:pPr>
            <w:r w:rsidRPr="008B3723">
              <w:rPr>
                <w:lang w:val="en-US"/>
              </w:rPr>
              <w:t>-</w:t>
            </w:r>
          </w:p>
        </w:tc>
        <w:tc>
          <w:tcPr>
            <w:tcW w:w="1707" w:type="dxa"/>
            <w:tcBorders>
              <w:top w:val="nil"/>
              <w:left w:val="nil"/>
              <w:bottom w:val="nil"/>
            </w:tcBorders>
            <w:noWrap/>
            <w:vAlign w:val="bottom"/>
            <w:hideMark/>
          </w:tcPr>
          <w:p w14:paraId="08FF9F01" w14:textId="77777777" w:rsidR="00DE3683" w:rsidRPr="008B3723" w:rsidRDefault="00DE3683" w:rsidP="00830C65">
            <w:pPr>
              <w:pStyle w:val="TAL"/>
              <w:rPr>
                <w:rFonts w:eastAsia="MS PGothic"/>
                <w:lang w:val="en-US" w:eastAsia="ja-JP"/>
              </w:rPr>
            </w:pPr>
            <w:r w:rsidRPr="008B3723">
              <w:rPr>
                <w:lang w:val="en-US"/>
              </w:rPr>
              <w:t>-</w:t>
            </w:r>
          </w:p>
        </w:tc>
      </w:tr>
      <w:tr w:rsidR="00DE3683" w:rsidRPr="008B3723" w14:paraId="5F316B4E" w14:textId="77777777" w:rsidTr="00830C65">
        <w:trPr>
          <w:trHeight w:val="56"/>
          <w:jc w:val="center"/>
        </w:trPr>
        <w:tc>
          <w:tcPr>
            <w:tcW w:w="0" w:type="auto"/>
            <w:tcBorders>
              <w:top w:val="single" w:sz="4" w:space="0" w:color="auto"/>
              <w:left w:val="nil"/>
              <w:bottom w:val="nil"/>
              <w:right w:val="single" w:sz="4" w:space="0" w:color="auto"/>
            </w:tcBorders>
            <w:noWrap/>
            <w:vAlign w:val="bottom"/>
          </w:tcPr>
          <w:p w14:paraId="43B1386C" w14:textId="77777777" w:rsidR="00DE3683" w:rsidRPr="008B3723" w:rsidRDefault="00DE3683" w:rsidP="00830C65">
            <w:pPr>
              <w:pStyle w:val="TAL"/>
              <w:rPr>
                <w:rFonts w:eastAsia="MS PGothic"/>
                <w:lang w:val="en-US" w:eastAsia="ja-JP"/>
              </w:rPr>
            </w:pPr>
            <w:r w:rsidRPr="008B3723">
              <w:rPr>
                <w:lang w:val="en-US"/>
              </w:rPr>
              <w:t>c10</w:t>
            </w:r>
          </w:p>
        </w:tc>
        <w:tc>
          <w:tcPr>
            <w:tcW w:w="0" w:type="auto"/>
            <w:tcBorders>
              <w:top w:val="single" w:sz="4" w:space="0" w:color="auto"/>
              <w:left w:val="single" w:sz="4" w:space="0" w:color="auto"/>
              <w:bottom w:val="nil"/>
              <w:right w:val="single" w:sz="4" w:space="0" w:color="auto"/>
            </w:tcBorders>
            <w:noWrap/>
          </w:tcPr>
          <w:p w14:paraId="00CE51DE" w14:textId="77777777" w:rsidR="00DE3683" w:rsidRPr="008B3723" w:rsidRDefault="00DE3683" w:rsidP="00830C65">
            <w:pPr>
              <w:pStyle w:val="TAL"/>
              <w:rPr>
                <w:rFonts w:eastAsia="MS PGothic"/>
                <w:lang w:val="en-US" w:eastAsia="ja-JP"/>
              </w:rPr>
            </w:pPr>
            <w:r w:rsidRPr="008B3723">
              <w:rPr>
                <w:rFonts w:eastAsia="MS PGothic"/>
                <w:lang w:val="en-US" w:eastAsia="ja-JP"/>
              </w:rPr>
              <w:t>IVAS FL enc / FX dec</w:t>
            </w:r>
          </w:p>
        </w:tc>
        <w:tc>
          <w:tcPr>
            <w:tcW w:w="0" w:type="auto"/>
            <w:tcBorders>
              <w:top w:val="single" w:sz="4" w:space="0" w:color="auto"/>
              <w:left w:val="nil"/>
              <w:bottom w:val="nil"/>
              <w:right w:val="nil"/>
            </w:tcBorders>
            <w:noWrap/>
            <w:vAlign w:val="bottom"/>
          </w:tcPr>
          <w:p w14:paraId="062761D5" w14:textId="77777777" w:rsidR="00DE3683" w:rsidRPr="008B3723" w:rsidRDefault="00DE3683" w:rsidP="00830C65">
            <w:pPr>
              <w:pStyle w:val="TAL"/>
              <w:rPr>
                <w:rFonts w:eastAsia="MS PGothic"/>
                <w:lang w:val="en-US" w:eastAsia="ja-JP"/>
              </w:rPr>
            </w:pPr>
            <w:r w:rsidRPr="008B3723">
              <w:rPr>
                <w:rFonts w:eastAsia="MS PGothic"/>
                <w:lang w:val="en-US" w:eastAsia="ja-JP"/>
              </w:rPr>
              <w:t>13.2</w:t>
            </w:r>
          </w:p>
        </w:tc>
        <w:tc>
          <w:tcPr>
            <w:tcW w:w="1707" w:type="dxa"/>
            <w:tcBorders>
              <w:top w:val="single" w:sz="4" w:space="0" w:color="auto"/>
              <w:left w:val="nil"/>
              <w:bottom w:val="nil"/>
            </w:tcBorders>
            <w:noWrap/>
            <w:vAlign w:val="bottom"/>
          </w:tcPr>
          <w:p w14:paraId="2FE0D3FD" w14:textId="77777777" w:rsidR="00DE3683" w:rsidRPr="008B3723" w:rsidRDefault="00DE3683" w:rsidP="00830C65">
            <w:pPr>
              <w:pStyle w:val="TAL"/>
              <w:rPr>
                <w:rFonts w:eastAsia="MS PGothic"/>
                <w:lang w:val="en-US" w:eastAsia="ja-JP"/>
              </w:rPr>
            </w:pPr>
          </w:p>
        </w:tc>
      </w:tr>
      <w:tr w:rsidR="00DE3683" w:rsidRPr="008B3723" w14:paraId="0E9509E4" w14:textId="77777777" w:rsidTr="00830C65">
        <w:trPr>
          <w:trHeight w:val="52"/>
          <w:jc w:val="center"/>
        </w:trPr>
        <w:tc>
          <w:tcPr>
            <w:tcW w:w="0" w:type="auto"/>
            <w:tcBorders>
              <w:top w:val="nil"/>
              <w:left w:val="nil"/>
              <w:bottom w:val="nil"/>
              <w:right w:val="single" w:sz="4" w:space="0" w:color="auto"/>
            </w:tcBorders>
            <w:noWrap/>
            <w:vAlign w:val="bottom"/>
          </w:tcPr>
          <w:p w14:paraId="05EE7A73" w14:textId="77777777" w:rsidR="00DE3683" w:rsidRPr="008B3723" w:rsidRDefault="00DE3683" w:rsidP="00830C65">
            <w:pPr>
              <w:pStyle w:val="TAL"/>
              <w:rPr>
                <w:lang w:val="en-US"/>
              </w:rPr>
            </w:pPr>
            <w:r w:rsidRPr="008B3723">
              <w:rPr>
                <w:lang w:val="en-US"/>
              </w:rPr>
              <w:t>c11</w:t>
            </w:r>
          </w:p>
        </w:tc>
        <w:tc>
          <w:tcPr>
            <w:tcW w:w="0" w:type="auto"/>
            <w:tcBorders>
              <w:top w:val="nil"/>
              <w:left w:val="single" w:sz="4" w:space="0" w:color="auto"/>
              <w:bottom w:val="nil"/>
              <w:right w:val="single" w:sz="4" w:space="0" w:color="auto"/>
            </w:tcBorders>
            <w:noWrap/>
          </w:tcPr>
          <w:p w14:paraId="28DC472D" w14:textId="77777777" w:rsidR="00DE3683" w:rsidRPr="008B3723" w:rsidRDefault="00DE3683" w:rsidP="00830C65">
            <w:pPr>
              <w:pStyle w:val="TAL"/>
              <w:rPr>
                <w:lang w:val="en-US"/>
              </w:rPr>
            </w:pPr>
            <w:r w:rsidRPr="008B3723">
              <w:rPr>
                <w:rFonts w:eastAsia="MS PGothic"/>
                <w:lang w:val="en-US" w:eastAsia="ja-JP"/>
              </w:rPr>
              <w:t>IVAS FX enc / FL dec</w:t>
            </w:r>
          </w:p>
        </w:tc>
        <w:tc>
          <w:tcPr>
            <w:tcW w:w="0" w:type="auto"/>
            <w:tcBorders>
              <w:top w:val="nil"/>
              <w:left w:val="nil"/>
              <w:bottom w:val="nil"/>
              <w:right w:val="nil"/>
            </w:tcBorders>
            <w:noWrap/>
            <w:vAlign w:val="bottom"/>
          </w:tcPr>
          <w:p w14:paraId="25A34212" w14:textId="77777777" w:rsidR="00DE3683" w:rsidRPr="008B3723" w:rsidRDefault="00DE3683" w:rsidP="00830C65">
            <w:pPr>
              <w:pStyle w:val="TAL"/>
              <w:rPr>
                <w:lang w:val="en-US"/>
              </w:rPr>
            </w:pPr>
            <w:r w:rsidRPr="008B3723">
              <w:rPr>
                <w:lang w:val="en-US"/>
              </w:rPr>
              <w:t>16.4</w:t>
            </w:r>
          </w:p>
        </w:tc>
        <w:tc>
          <w:tcPr>
            <w:tcW w:w="1707" w:type="dxa"/>
            <w:tcBorders>
              <w:top w:val="nil"/>
              <w:left w:val="nil"/>
              <w:bottom w:val="nil"/>
            </w:tcBorders>
            <w:noWrap/>
            <w:vAlign w:val="bottom"/>
          </w:tcPr>
          <w:p w14:paraId="032A7347" w14:textId="77777777" w:rsidR="00DE3683" w:rsidRPr="008B3723" w:rsidRDefault="00DE3683" w:rsidP="00830C65">
            <w:pPr>
              <w:pStyle w:val="TAL"/>
              <w:rPr>
                <w:rFonts w:eastAsia="MS PGothic"/>
                <w:lang w:val="en-US" w:eastAsia="ja-JP"/>
              </w:rPr>
            </w:pPr>
          </w:p>
        </w:tc>
      </w:tr>
      <w:tr w:rsidR="00DE3683" w:rsidRPr="008B3723" w14:paraId="7F66BE94" w14:textId="77777777" w:rsidTr="00830C65">
        <w:trPr>
          <w:trHeight w:val="52"/>
          <w:jc w:val="center"/>
        </w:trPr>
        <w:tc>
          <w:tcPr>
            <w:tcW w:w="0" w:type="auto"/>
            <w:tcBorders>
              <w:top w:val="nil"/>
              <w:left w:val="nil"/>
              <w:bottom w:val="nil"/>
              <w:right w:val="single" w:sz="4" w:space="0" w:color="auto"/>
            </w:tcBorders>
            <w:noWrap/>
            <w:vAlign w:val="bottom"/>
          </w:tcPr>
          <w:p w14:paraId="06A931EC" w14:textId="77777777" w:rsidR="00DE3683" w:rsidRPr="008B3723" w:rsidRDefault="00DE3683" w:rsidP="00830C65">
            <w:pPr>
              <w:pStyle w:val="TAL"/>
              <w:rPr>
                <w:rFonts w:eastAsia="MS PGothic"/>
                <w:lang w:val="en-US" w:eastAsia="ja-JP"/>
              </w:rPr>
            </w:pPr>
            <w:r w:rsidRPr="008B3723">
              <w:rPr>
                <w:lang w:val="en-US"/>
              </w:rPr>
              <w:t>c12</w:t>
            </w:r>
          </w:p>
        </w:tc>
        <w:tc>
          <w:tcPr>
            <w:tcW w:w="0" w:type="auto"/>
            <w:tcBorders>
              <w:top w:val="nil"/>
              <w:left w:val="single" w:sz="4" w:space="0" w:color="auto"/>
              <w:bottom w:val="nil"/>
              <w:right w:val="single" w:sz="4" w:space="0" w:color="auto"/>
            </w:tcBorders>
            <w:noWrap/>
          </w:tcPr>
          <w:p w14:paraId="23ECD6CB" w14:textId="77777777" w:rsidR="00DE3683" w:rsidRPr="008B3723" w:rsidRDefault="00DE3683" w:rsidP="00830C65">
            <w:pPr>
              <w:pStyle w:val="TAL"/>
              <w:rPr>
                <w:rFonts w:eastAsia="MS PGothic"/>
                <w:lang w:val="en-US" w:eastAsia="ja-JP"/>
              </w:rPr>
            </w:pPr>
            <w:r w:rsidRPr="008B3723">
              <w:rPr>
                <w:rFonts w:eastAsia="MS PGothic"/>
                <w:lang w:val="en-US" w:eastAsia="ja-JP"/>
              </w:rPr>
              <w:t>IVAS FL enc / FX dec</w:t>
            </w:r>
          </w:p>
        </w:tc>
        <w:tc>
          <w:tcPr>
            <w:tcW w:w="0" w:type="auto"/>
            <w:tcBorders>
              <w:top w:val="nil"/>
              <w:left w:val="nil"/>
              <w:bottom w:val="nil"/>
              <w:right w:val="nil"/>
            </w:tcBorders>
            <w:noWrap/>
            <w:vAlign w:val="bottom"/>
          </w:tcPr>
          <w:p w14:paraId="4FF8FC17" w14:textId="77777777" w:rsidR="00DE3683" w:rsidRPr="008B3723" w:rsidRDefault="00DE3683" w:rsidP="00830C65">
            <w:pPr>
              <w:pStyle w:val="TAL"/>
              <w:rPr>
                <w:rFonts w:eastAsia="MS PGothic"/>
                <w:lang w:val="en-US" w:eastAsia="ja-JP"/>
              </w:rPr>
            </w:pPr>
            <w:r w:rsidRPr="008B3723">
              <w:rPr>
                <w:rFonts w:eastAsia="MS PGothic"/>
                <w:lang w:val="en-US" w:eastAsia="ja-JP"/>
              </w:rPr>
              <w:t>24.4</w:t>
            </w:r>
          </w:p>
        </w:tc>
        <w:tc>
          <w:tcPr>
            <w:tcW w:w="1707" w:type="dxa"/>
            <w:tcBorders>
              <w:top w:val="nil"/>
              <w:left w:val="nil"/>
              <w:bottom w:val="nil"/>
            </w:tcBorders>
            <w:noWrap/>
          </w:tcPr>
          <w:p w14:paraId="1DEBF019" w14:textId="77777777" w:rsidR="00DE3683" w:rsidRPr="008B3723" w:rsidRDefault="00DE3683" w:rsidP="00830C65">
            <w:pPr>
              <w:pStyle w:val="TAL"/>
              <w:rPr>
                <w:rFonts w:eastAsia="MS PGothic"/>
                <w:lang w:val="en-US" w:eastAsia="ja-JP"/>
              </w:rPr>
            </w:pPr>
          </w:p>
        </w:tc>
      </w:tr>
      <w:tr w:rsidR="00DE3683" w:rsidRPr="008B3723" w14:paraId="40593667" w14:textId="77777777" w:rsidTr="00830C65">
        <w:trPr>
          <w:trHeight w:val="66"/>
          <w:jc w:val="center"/>
        </w:trPr>
        <w:tc>
          <w:tcPr>
            <w:tcW w:w="0" w:type="auto"/>
            <w:tcBorders>
              <w:top w:val="nil"/>
              <w:left w:val="nil"/>
              <w:bottom w:val="nil"/>
              <w:right w:val="single" w:sz="4" w:space="0" w:color="auto"/>
            </w:tcBorders>
            <w:noWrap/>
            <w:vAlign w:val="bottom"/>
          </w:tcPr>
          <w:p w14:paraId="23AA2941" w14:textId="77777777" w:rsidR="00DE3683" w:rsidRPr="008B3723" w:rsidRDefault="00DE3683" w:rsidP="00830C65">
            <w:pPr>
              <w:pStyle w:val="TAL"/>
              <w:rPr>
                <w:rFonts w:eastAsia="MS PGothic"/>
                <w:lang w:val="en-US" w:eastAsia="ja-JP"/>
              </w:rPr>
            </w:pPr>
            <w:r w:rsidRPr="008B3723">
              <w:rPr>
                <w:lang w:val="en-US"/>
              </w:rPr>
              <w:t>c13</w:t>
            </w:r>
          </w:p>
        </w:tc>
        <w:tc>
          <w:tcPr>
            <w:tcW w:w="0" w:type="auto"/>
            <w:tcBorders>
              <w:top w:val="nil"/>
              <w:left w:val="single" w:sz="4" w:space="0" w:color="auto"/>
              <w:bottom w:val="nil"/>
              <w:right w:val="single" w:sz="4" w:space="0" w:color="auto"/>
            </w:tcBorders>
            <w:noWrap/>
          </w:tcPr>
          <w:p w14:paraId="51FD7542" w14:textId="77777777" w:rsidR="00DE3683" w:rsidRPr="008B3723" w:rsidRDefault="00DE3683" w:rsidP="00830C65">
            <w:pPr>
              <w:pStyle w:val="TAL"/>
              <w:rPr>
                <w:rFonts w:eastAsia="MS PGothic"/>
                <w:lang w:val="en-US" w:eastAsia="ja-JP"/>
              </w:rPr>
            </w:pPr>
            <w:r w:rsidRPr="008B3723">
              <w:rPr>
                <w:rFonts w:eastAsia="MS PGothic"/>
                <w:lang w:val="en-US" w:eastAsia="ja-JP"/>
              </w:rPr>
              <w:t>IVAS FX enc / FL dec</w:t>
            </w:r>
          </w:p>
        </w:tc>
        <w:tc>
          <w:tcPr>
            <w:tcW w:w="0" w:type="auto"/>
            <w:tcBorders>
              <w:top w:val="nil"/>
              <w:left w:val="nil"/>
              <w:bottom w:val="nil"/>
              <w:right w:val="nil"/>
            </w:tcBorders>
            <w:noWrap/>
            <w:vAlign w:val="bottom"/>
          </w:tcPr>
          <w:p w14:paraId="03884C3B" w14:textId="77777777" w:rsidR="00DE3683" w:rsidRPr="008B3723" w:rsidRDefault="00DE3683" w:rsidP="00830C65">
            <w:pPr>
              <w:pStyle w:val="TAL"/>
              <w:rPr>
                <w:rFonts w:eastAsia="MS PGothic"/>
                <w:lang w:val="en-US" w:eastAsia="ja-JP"/>
              </w:rPr>
            </w:pPr>
            <w:r w:rsidRPr="008B3723">
              <w:rPr>
                <w:rFonts w:eastAsia="MS PGothic"/>
                <w:lang w:val="en-US" w:eastAsia="ja-JP"/>
              </w:rPr>
              <w:t>32.0</w:t>
            </w:r>
          </w:p>
        </w:tc>
        <w:tc>
          <w:tcPr>
            <w:tcW w:w="1707" w:type="dxa"/>
            <w:tcBorders>
              <w:top w:val="nil"/>
              <w:left w:val="nil"/>
              <w:bottom w:val="nil"/>
            </w:tcBorders>
            <w:noWrap/>
          </w:tcPr>
          <w:p w14:paraId="1EE13273" w14:textId="77777777" w:rsidR="00DE3683" w:rsidRPr="008B3723" w:rsidRDefault="00DE3683" w:rsidP="00830C65">
            <w:pPr>
              <w:pStyle w:val="TAL"/>
              <w:rPr>
                <w:rFonts w:eastAsia="MS PGothic"/>
                <w:lang w:val="en-US" w:eastAsia="ja-JP"/>
              </w:rPr>
            </w:pPr>
          </w:p>
        </w:tc>
      </w:tr>
      <w:tr w:rsidR="00DE3683" w:rsidRPr="008B3723" w14:paraId="0CF5BCCA" w14:textId="77777777" w:rsidTr="00830C65">
        <w:trPr>
          <w:trHeight w:val="84"/>
          <w:jc w:val="center"/>
        </w:trPr>
        <w:tc>
          <w:tcPr>
            <w:tcW w:w="0" w:type="auto"/>
            <w:tcBorders>
              <w:top w:val="nil"/>
              <w:left w:val="nil"/>
              <w:bottom w:val="nil"/>
              <w:right w:val="single" w:sz="4" w:space="0" w:color="auto"/>
            </w:tcBorders>
            <w:noWrap/>
            <w:vAlign w:val="bottom"/>
          </w:tcPr>
          <w:p w14:paraId="3988D1FA" w14:textId="77777777" w:rsidR="00DE3683" w:rsidRPr="008B3723" w:rsidRDefault="00DE3683" w:rsidP="00830C65">
            <w:pPr>
              <w:pStyle w:val="TAL"/>
              <w:rPr>
                <w:rFonts w:eastAsia="MS PGothic"/>
                <w:lang w:val="en-US" w:eastAsia="ja-JP"/>
              </w:rPr>
            </w:pPr>
            <w:r w:rsidRPr="008B3723">
              <w:rPr>
                <w:lang w:val="en-US"/>
              </w:rPr>
              <w:t>c14</w:t>
            </w:r>
          </w:p>
        </w:tc>
        <w:tc>
          <w:tcPr>
            <w:tcW w:w="0" w:type="auto"/>
            <w:tcBorders>
              <w:top w:val="nil"/>
              <w:left w:val="single" w:sz="4" w:space="0" w:color="auto"/>
              <w:bottom w:val="nil"/>
              <w:right w:val="single" w:sz="4" w:space="0" w:color="auto"/>
            </w:tcBorders>
            <w:noWrap/>
          </w:tcPr>
          <w:p w14:paraId="50EC4560" w14:textId="77777777" w:rsidR="00DE3683" w:rsidRPr="008B3723" w:rsidRDefault="00DE3683" w:rsidP="00830C65">
            <w:pPr>
              <w:pStyle w:val="TAL"/>
              <w:rPr>
                <w:rFonts w:eastAsia="MS PGothic"/>
                <w:lang w:val="en-US" w:eastAsia="ja-JP"/>
              </w:rPr>
            </w:pPr>
            <w:r w:rsidRPr="008B3723">
              <w:rPr>
                <w:rFonts w:eastAsia="MS PGothic"/>
                <w:lang w:val="en-US" w:eastAsia="ja-JP"/>
              </w:rPr>
              <w:t>IVAS FL enc / FX dec</w:t>
            </w:r>
          </w:p>
        </w:tc>
        <w:tc>
          <w:tcPr>
            <w:tcW w:w="0" w:type="auto"/>
            <w:tcBorders>
              <w:top w:val="nil"/>
              <w:left w:val="nil"/>
              <w:bottom w:val="nil"/>
              <w:right w:val="nil"/>
            </w:tcBorders>
            <w:noWrap/>
            <w:vAlign w:val="bottom"/>
          </w:tcPr>
          <w:p w14:paraId="132E60C0" w14:textId="77777777" w:rsidR="00DE3683" w:rsidRPr="008B3723" w:rsidRDefault="00DE3683" w:rsidP="00830C65">
            <w:pPr>
              <w:pStyle w:val="TAL"/>
              <w:rPr>
                <w:rFonts w:eastAsia="MS PGothic"/>
                <w:lang w:val="en-US" w:eastAsia="ja-JP"/>
              </w:rPr>
            </w:pPr>
            <w:r w:rsidRPr="008B3723">
              <w:rPr>
                <w:rFonts w:eastAsia="MS PGothic"/>
                <w:lang w:val="en-US" w:eastAsia="ja-JP"/>
              </w:rPr>
              <w:t>48.0</w:t>
            </w:r>
          </w:p>
        </w:tc>
        <w:tc>
          <w:tcPr>
            <w:tcW w:w="1707" w:type="dxa"/>
            <w:tcBorders>
              <w:top w:val="nil"/>
              <w:left w:val="nil"/>
              <w:bottom w:val="nil"/>
            </w:tcBorders>
            <w:noWrap/>
          </w:tcPr>
          <w:p w14:paraId="7542564D" w14:textId="77777777" w:rsidR="00DE3683" w:rsidRPr="008B3723" w:rsidRDefault="00DE3683" w:rsidP="00830C65">
            <w:pPr>
              <w:pStyle w:val="TAL"/>
              <w:rPr>
                <w:rFonts w:eastAsia="MS PGothic"/>
                <w:lang w:val="en-US" w:eastAsia="ja-JP"/>
              </w:rPr>
            </w:pPr>
          </w:p>
        </w:tc>
      </w:tr>
      <w:tr w:rsidR="00DE3683" w:rsidRPr="008B3723" w14:paraId="61667041" w14:textId="77777777" w:rsidTr="00830C65">
        <w:trPr>
          <w:trHeight w:val="84"/>
          <w:jc w:val="center"/>
        </w:trPr>
        <w:tc>
          <w:tcPr>
            <w:tcW w:w="0" w:type="auto"/>
            <w:tcBorders>
              <w:top w:val="nil"/>
              <w:left w:val="nil"/>
              <w:bottom w:val="nil"/>
              <w:right w:val="single" w:sz="4" w:space="0" w:color="auto"/>
            </w:tcBorders>
            <w:noWrap/>
            <w:vAlign w:val="bottom"/>
          </w:tcPr>
          <w:p w14:paraId="4A584BC0" w14:textId="77777777" w:rsidR="00DE3683" w:rsidRPr="008B3723" w:rsidRDefault="00DE3683" w:rsidP="00830C65">
            <w:pPr>
              <w:pStyle w:val="TAL"/>
              <w:rPr>
                <w:rFonts w:eastAsia="MS PGothic"/>
                <w:lang w:val="en-US" w:eastAsia="ja-JP"/>
              </w:rPr>
            </w:pPr>
            <w:r w:rsidRPr="008B3723">
              <w:rPr>
                <w:lang w:val="en-US"/>
              </w:rPr>
              <w:t>c15</w:t>
            </w:r>
          </w:p>
        </w:tc>
        <w:tc>
          <w:tcPr>
            <w:tcW w:w="0" w:type="auto"/>
            <w:tcBorders>
              <w:top w:val="nil"/>
              <w:left w:val="single" w:sz="4" w:space="0" w:color="auto"/>
              <w:bottom w:val="nil"/>
              <w:right w:val="single" w:sz="4" w:space="0" w:color="auto"/>
            </w:tcBorders>
            <w:noWrap/>
          </w:tcPr>
          <w:p w14:paraId="385EF1B2" w14:textId="77777777" w:rsidR="00DE3683" w:rsidRPr="008B3723" w:rsidRDefault="00DE3683" w:rsidP="00830C65">
            <w:pPr>
              <w:pStyle w:val="TAL"/>
              <w:rPr>
                <w:rFonts w:eastAsia="MS PGothic"/>
                <w:lang w:val="en-US" w:eastAsia="ja-JP"/>
              </w:rPr>
            </w:pPr>
            <w:r w:rsidRPr="008B3723">
              <w:rPr>
                <w:rFonts w:eastAsia="MS PGothic"/>
                <w:lang w:val="en-US" w:eastAsia="ja-JP"/>
              </w:rPr>
              <w:t>IVAS FX enc / FL dec</w:t>
            </w:r>
          </w:p>
        </w:tc>
        <w:tc>
          <w:tcPr>
            <w:tcW w:w="0" w:type="auto"/>
            <w:tcBorders>
              <w:top w:val="nil"/>
              <w:left w:val="nil"/>
              <w:bottom w:val="nil"/>
              <w:right w:val="nil"/>
            </w:tcBorders>
            <w:noWrap/>
            <w:vAlign w:val="bottom"/>
          </w:tcPr>
          <w:p w14:paraId="2D6B178D" w14:textId="77777777" w:rsidR="00DE3683" w:rsidRPr="008B3723" w:rsidRDefault="00DE3683" w:rsidP="00830C65">
            <w:pPr>
              <w:pStyle w:val="TAL"/>
              <w:rPr>
                <w:rFonts w:eastAsia="MS PGothic"/>
                <w:lang w:val="en-US" w:eastAsia="ja-JP"/>
              </w:rPr>
            </w:pPr>
            <w:r w:rsidRPr="008B3723">
              <w:rPr>
                <w:rFonts w:eastAsia="MS PGothic"/>
                <w:lang w:val="en-US" w:eastAsia="ja-JP"/>
              </w:rPr>
              <w:t>64.0</w:t>
            </w:r>
          </w:p>
        </w:tc>
        <w:tc>
          <w:tcPr>
            <w:tcW w:w="1707" w:type="dxa"/>
            <w:tcBorders>
              <w:top w:val="nil"/>
              <w:left w:val="nil"/>
              <w:bottom w:val="nil"/>
            </w:tcBorders>
            <w:noWrap/>
          </w:tcPr>
          <w:p w14:paraId="0073468E" w14:textId="77777777" w:rsidR="00DE3683" w:rsidRPr="008B3723" w:rsidRDefault="00DE3683" w:rsidP="00830C65">
            <w:pPr>
              <w:pStyle w:val="TAL"/>
              <w:rPr>
                <w:rFonts w:eastAsia="MS PGothic"/>
                <w:lang w:val="en-US" w:eastAsia="ja-JP"/>
              </w:rPr>
            </w:pPr>
          </w:p>
        </w:tc>
      </w:tr>
      <w:tr w:rsidR="00DE3683" w:rsidRPr="008B3723" w14:paraId="562ADEBA" w14:textId="77777777" w:rsidTr="00830C65">
        <w:trPr>
          <w:trHeight w:val="52"/>
          <w:jc w:val="center"/>
        </w:trPr>
        <w:tc>
          <w:tcPr>
            <w:tcW w:w="0" w:type="auto"/>
            <w:tcBorders>
              <w:top w:val="nil"/>
              <w:left w:val="nil"/>
              <w:bottom w:val="nil"/>
              <w:right w:val="single" w:sz="4" w:space="0" w:color="auto"/>
            </w:tcBorders>
            <w:noWrap/>
            <w:vAlign w:val="bottom"/>
          </w:tcPr>
          <w:p w14:paraId="31ED5012" w14:textId="77777777" w:rsidR="00DE3683" w:rsidRPr="008B3723" w:rsidRDefault="00DE3683" w:rsidP="00830C65">
            <w:pPr>
              <w:pStyle w:val="TAL"/>
              <w:rPr>
                <w:rFonts w:eastAsia="MS PGothic"/>
                <w:lang w:val="en-US" w:eastAsia="ja-JP"/>
              </w:rPr>
            </w:pPr>
            <w:r w:rsidRPr="008B3723">
              <w:rPr>
                <w:lang w:val="en-US"/>
              </w:rPr>
              <w:t>c16</w:t>
            </w:r>
          </w:p>
        </w:tc>
        <w:tc>
          <w:tcPr>
            <w:tcW w:w="0" w:type="auto"/>
            <w:tcBorders>
              <w:top w:val="nil"/>
              <w:left w:val="single" w:sz="4" w:space="0" w:color="auto"/>
              <w:bottom w:val="nil"/>
              <w:right w:val="single" w:sz="4" w:space="0" w:color="auto"/>
            </w:tcBorders>
            <w:noWrap/>
          </w:tcPr>
          <w:p w14:paraId="78259B67" w14:textId="77777777" w:rsidR="00DE3683" w:rsidRPr="008B3723" w:rsidRDefault="00DE3683" w:rsidP="00830C65">
            <w:pPr>
              <w:pStyle w:val="TAL"/>
              <w:rPr>
                <w:rFonts w:eastAsia="MS PGothic"/>
                <w:lang w:val="en-US" w:eastAsia="ja-JP"/>
              </w:rPr>
            </w:pPr>
            <w:r w:rsidRPr="008B3723">
              <w:rPr>
                <w:rFonts w:eastAsia="MS PGothic"/>
                <w:lang w:val="en-US" w:eastAsia="ja-JP"/>
              </w:rPr>
              <w:t>IVAS FL enc / FX dec</w:t>
            </w:r>
          </w:p>
        </w:tc>
        <w:tc>
          <w:tcPr>
            <w:tcW w:w="0" w:type="auto"/>
            <w:tcBorders>
              <w:top w:val="nil"/>
              <w:left w:val="nil"/>
              <w:bottom w:val="nil"/>
              <w:right w:val="nil"/>
            </w:tcBorders>
            <w:noWrap/>
            <w:vAlign w:val="bottom"/>
          </w:tcPr>
          <w:p w14:paraId="55C7A897" w14:textId="77777777" w:rsidR="00DE3683" w:rsidRPr="008B3723" w:rsidRDefault="00DE3683" w:rsidP="00830C65">
            <w:pPr>
              <w:pStyle w:val="TAL"/>
              <w:rPr>
                <w:rFonts w:eastAsia="MS PGothic"/>
                <w:lang w:val="en-US" w:eastAsia="ja-JP"/>
              </w:rPr>
            </w:pPr>
            <w:r w:rsidRPr="008B3723">
              <w:rPr>
                <w:rFonts w:eastAsia="MS PGothic"/>
                <w:lang w:val="en-US" w:eastAsia="ja-JP"/>
              </w:rPr>
              <w:t>80.0</w:t>
            </w:r>
          </w:p>
        </w:tc>
        <w:tc>
          <w:tcPr>
            <w:tcW w:w="1707" w:type="dxa"/>
            <w:tcBorders>
              <w:top w:val="nil"/>
              <w:left w:val="nil"/>
              <w:bottom w:val="nil"/>
            </w:tcBorders>
            <w:noWrap/>
          </w:tcPr>
          <w:p w14:paraId="679B9187" w14:textId="77777777" w:rsidR="00DE3683" w:rsidRPr="008B3723" w:rsidRDefault="00DE3683" w:rsidP="00830C65">
            <w:pPr>
              <w:pStyle w:val="TAL"/>
              <w:rPr>
                <w:rFonts w:eastAsia="MS PGothic"/>
                <w:lang w:val="en-US" w:eastAsia="ja-JP"/>
              </w:rPr>
            </w:pPr>
          </w:p>
        </w:tc>
      </w:tr>
      <w:tr w:rsidR="00DE3683" w:rsidRPr="008B3723" w14:paraId="14BCEA16" w14:textId="77777777" w:rsidTr="00830C65">
        <w:trPr>
          <w:trHeight w:val="52"/>
          <w:jc w:val="center"/>
        </w:trPr>
        <w:tc>
          <w:tcPr>
            <w:tcW w:w="0" w:type="auto"/>
            <w:tcBorders>
              <w:top w:val="nil"/>
              <w:left w:val="nil"/>
              <w:right w:val="single" w:sz="4" w:space="0" w:color="auto"/>
            </w:tcBorders>
            <w:noWrap/>
            <w:vAlign w:val="bottom"/>
          </w:tcPr>
          <w:p w14:paraId="45AF7AFC" w14:textId="77777777" w:rsidR="00DE3683" w:rsidRPr="008B3723" w:rsidRDefault="00DE3683" w:rsidP="00830C65">
            <w:pPr>
              <w:pStyle w:val="TAL"/>
              <w:rPr>
                <w:rFonts w:eastAsia="MS PGothic"/>
                <w:lang w:val="en-US" w:eastAsia="ja-JP"/>
              </w:rPr>
            </w:pPr>
            <w:r w:rsidRPr="008B3723">
              <w:rPr>
                <w:lang w:val="en-US"/>
              </w:rPr>
              <w:t>c17</w:t>
            </w:r>
          </w:p>
        </w:tc>
        <w:tc>
          <w:tcPr>
            <w:tcW w:w="0" w:type="auto"/>
            <w:tcBorders>
              <w:top w:val="nil"/>
              <w:left w:val="single" w:sz="4" w:space="0" w:color="auto"/>
              <w:right w:val="single" w:sz="4" w:space="0" w:color="auto"/>
            </w:tcBorders>
            <w:noWrap/>
          </w:tcPr>
          <w:p w14:paraId="780DE139" w14:textId="77777777" w:rsidR="00DE3683" w:rsidRPr="008B3723" w:rsidRDefault="00DE3683" w:rsidP="00830C65">
            <w:pPr>
              <w:pStyle w:val="TAL"/>
              <w:rPr>
                <w:rFonts w:eastAsia="MS PGothic"/>
                <w:lang w:val="en-US" w:eastAsia="ja-JP"/>
              </w:rPr>
            </w:pPr>
            <w:r w:rsidRPr="008B3723">
              <w:rPr>
                <w:rFonts w:eastAsia="MS PGothic"/>
                <w:lang w:val="en-US" w:eastAsia="ja-JP"/>
              </w:rPr>
              <w:t>IVAS FX enc / FL dec</w:t>
            </w:r>
          </w:p>
        </w:tc>
        <w:tc>
          <w:tcPr>
            <w:tcW w:w="0" w:type="auto"/>
            <w:tcBorders>
              <w:top w:val="nil"/>
              <w:left w:val="nil"/>
              <w:right w:val="nil"/>
            </w:tcBorders>
            <w:noWrap/>
            <w:vAlign w:val="bottom"/>
          </w:tcPr>
          <w:p w14:paraId="47863314" w14:textId="77777777" w:rsidR="00DE3683" w:rsidRPr="008B3723" w:rsidRDefault="00DE3683" w:rsidP="00830C65">
            <w:pPr>
              <w:pStyle w:val="TAL"/>
              <w:rPr>
                <w:rFonts w:eastAsia="MS PGothic"/>
                <w:lang w:val="en-US" w:eastAsia="ja-JP"/>
              </w:rPr>
            </w:pPr>
            <w:r w:rsidRPr="008B3723">
              <w:rPr>
                <w:rFonts w:eastAsia="MS PGothic"/>
                <w:lang w:val="en-US" w:eastAsia="ja-JP"/>
              </w:rPr>
              <w:t>96.0</w:t>
            </w:r>
          </w:p>
        </w:tc>
        <w:tc>
          <w:tcPr>
            <w:tcW w:w="1707" w:type="dxa"/>
            <w:tcBorders>
              <w:top w:val="nil"/>
              <w:left w:val="nil"/>
            </w:tcBorders>
            <w:noWrap/>
          </w:tcPr>
          <w:p w14:paraId="02626B59" w14:textId="77777777" w:rsidR="00DE3683" w:rsidRPr="008B3723" w:rsidRDefault="00DE3683" w:rsidP="00830C65">
            <w:pPr>
              <w:pStyle w:val="TAL"/>
              <w:rPr>
                <w:rFonts w:eastAsia="MS PGothic"/>
                <w:lang w:val="en-US" w:eastAsia="ja-JP"/>
              </w:rPr>
            </w:pPr>
          </w:p>
        </w:tc>
      </w:tr>
      <w:tr w:rsidR="00DE3683" w:rsidRPr="008B3723" w14:paraId="5A38204D" w14:textId="77777777" w:rsidTr="00830C65">
        <w:trPr>
          <w:trHeight w:val="52"/>
          <w:jc w:val="center"/>
        </w:trPr>
        <w:tc>
          <w:tcPr>
            <w:tcW w:w="0" w:type="auto"/>
            <w:tcBorders>
              <w:top w:val="nil"/>
              <w:left w:val="nil"/>
              <w:bottom w:val="single" w:sz="4" w:space="0" w:color="auto"/>
              <w:right w:val="single" w:sz="4" w:space="0" w:color="auto"/>
            </w:tcBorders>
            <w:noWrap/>
            <w:vAlign w:val="bottom"/>
          </w:tcPr>
          <w:p w14:paraId="2E6CFCAD" w14:textId="77777777" w:rsidR="00DE3683" w:rsidRPr="008B3723" w:rsidRDefault="00DE3683" w:rsidP="00830C65">
            <w:pPr>
              <w:pStyle w:val="TAL"/>
              <w:rPr>
                <w:rFonts w:eastAsia="MS PGothic"/>
                <w:lang w:val="en-US" w:eastAsia="ja-JP"/>
              </w:rPr>
            </w:pPr>
            <w:r w:rsidRPr="008B3723">
              <w:rPr>
                <w:lang w:val="en-US"/>
              </w:rPr>
              <w:t>c18</w:t>
            </w:r>
          </w:p>
        </w:tc>
        <w:tc>
          <w:tcPr>
            <w:tcW w:w="0" w:type="auto"/>
            <w:tcBorders>
              <w:top w:val="nil"/>
              <w:left w:val="single" w:sz="4" w:space="0" w:color="auto"/>
              <w:bottom w:val="single" w:sz="4" w:space="0" w:color="auto"/>
              <w:right w:val="single" w:sz="4" w:space="0" w:color="auto"/>
            </w:tcBorders>
            <w:noWrap/>
          </w:tcPr>
          <w:p w14:paraId="2626498C" w14:textId="77777777" w:rsidR="00DE3683" w:rsidRPr="008B3723" w:rsidRDefault="00DE3683" w:rsidP="00830C65">
            <w:pPr>
              <w:pStyle w:val="TAL"/>
              <w:rPr>
                <w:rFonts w:eastAsia="MS PGothic"/>
                <w:lang w:val="en-US" w:eastAsia="ja-JP"/>
              </w:rPr>
            </w:pPr>
            <w:r w:rsidRPr="008B3723">
              <w:rPr>
                <w:rFonts w:eastAsia="MS PGothic"/>
                <w:lang w:val="en-US" w:eastAsia="ja-JP"/>
              </w:rPr>
              <w:t>IVAS FL enc / FX dec</w:t>
            </w:r>
          </w:p>
        </w:tc>
        <w:tc>
          <w:tcPr>
            <w:tcW w:w="0" w:type="auto"/>
            <w:tcBorders>
              <w:top w:val="nil"/>
              <w:left w:val="nil"/>
              <w:bottom w:val="single" w:sz="4" w:space="0" w:color="auto"/>
              <w:right w:val="nil"/>
            </w:tcBorders>
            <w:noWrap/>
            <w:vAlign w:val="bottom"/>
          </w:tcPr>
          <w:p w14:paraId="25E04B64" w14:textId="77777777" w:rsidR="00DE3683" w:rsidRPr="008B3723" w:rsidRDefault="00DE3683" w:rsidP="00830C65">
            <w:pPr>
              <w:pStyle w:val="TAL"/>
              <w:rPr>
                <w:rFonts w:eastAsia="MS PGothic"/>
                <w:lang w:val="en-US" w:eastAsia="ja-JP"/>
              </w:rPr>
            </w:pPr>
            <w:r w:rsidRPr="008B3723">
              <w:rPr>
                <w:rFonts w:eastAsia="MS PGothic"/>
                <w:lang w:val="en-US" w:eastAsia="ja-JP"/>
              </w:rPr>
              <w:t>128.0</w:t>
            </w:r>
          </w:p>
        </w:tc>
        <w:tc>
          <w:tcPr>
            <w:tcW w:w="1707" w:type="dxa"/>
            <w:tcBorders>
              <w:top w:val="nil"/>
              <w:left w:val="nil"/>
              <w:bottom w:val="single" w:sz="4" w:space="0" w:color="auto"/>
            </w:tcBorders>
            <w:noWrap/>
          </w:tcPr>
          <w:p w14:paraId="28B8F267" w14:textId="77777777" w:rsidR="00DE3683" w:rsidRPr="008B3723" w:rsidRDefault="00DE3683" w:rsidP="00830C65">
            <w:pPr>
              <w:pStyle w:val="TAL"/>
              <w:rPr>
                <w:rFonts w:eastAsia="MS PGothic"/>
                <w:lang w:val="en-US" w:eastAsia="ja-JP"/>
              </w:rPr>
            </w:pPr>
          </w:p>
        </w:tc>
      </w:tr>
      <w:tr w:rsidR="00DE3683" w:rsidRPr="008B3723" w14:paraId="34D3C1C7" w14:textId="77777777" w:rsidTr="00830C65">
        <w:trPr>
          <w:trHeight w:val="52"/>
          <w:jc w:val="center"/>
        </w:trPr>
        <w:tc>
          <w:tcPr>
            <w:tcW w:w="0" w:type="auto"/>
            <w:tcBorders>
              <w:top w:val="single" w:sz="4" w:space="0" w:color="auto"/>
              <w:left w:val="nil"/>
              <w:bottom w:val="nil"/>
              <w:right w:val="single" w:sz="4" w:space="0" w:color="auto"/>
            </w:tcBorders>
            <w:noWrap/>
            <w:vAlign w:val="bottom"/>
          </w:tcPr>
          <w:p w14:paraId="363BFD5E" w14:textId="77777777" w:rsidR="00DE3683" w:rsidRPr="008B3723" w:rsidRDefault="00DE3683" w:rsidP="00830C65">
            <w:pPr>
              <w:pStyle w:val="TAL"/>
              <w:rPr>
                <w:rFonts w:eastAsia="MS PGothic"/>
                <w:lang w:val="en-US" w:eastAsia="ja-JP"/>
              </w:rPr>
            </w:pPr>
            <w:r w:rsidRPr="008B3723">
              <w:rPr>
                <w:lang w:val="en-US"/>
              </w:rPr>
              <w:t>c19</w:t>
            </w:r>
          </w:p>
        </w:tc>
        <w:tc>
          <w:tcPr>
            <w:tcW w:w="0" w:type="auto"/>
            <w:tcBorders>
              <w:top w:val="single" w:sz="4" w:space="0" w:color="auto"/>
              <w:left w:val="single" w:sz="4" w:space="0" w:color="auto"/>
              <w:bottom w:val="nil"/>
              <w:right w:val="single" w:sz="4" w:space="0" w:color="auto"/>
            </w:tcBorders>
            <w:noWrap/>
          </w:tcPr>
          <w:p w14:paraId="3673DF5B" w14:textId="77777777" w:rsidR="00DE3683" w:rsidRPr="008B3723" w:rsidRDefault="00DE3683" w:rsidP="00830C65">
            <w:pPr>
              <w:pStyle w:val="TAL"/>
              <w:rPr>
                <w:rFonts w:eastAsia="MS PGothic"/>
                <w:lang w:val="en-US" w:eastAsia="ja-JP"/>
              </w:rPr>
            </w:pPr>
            <w:r w:rsidRPr="008B3723">
              <w:rPr>
                <w:rFonts w:eastAsia="MS PGothic"/>
                <w:lang w:val="en-US" w:eastAsia="ja-JP"/>
              </w:rPr>
              <w:t>IVAS FL</w:t>
            </w:r>
          </w:p>
        </w:tc>
        <w:tc>
          <w:tcPr>
            <w:tcW w:w="0" w:type="auto"/>
            <w:tcBorders>
              <w:top w:val="single" w:sz="4" w:space="0" w:color="auto"/>
              <w:left w:val="nil"/>
              <w:bottom w:val="nil"/>
              <w:right w:val="nil"/>
            </w:tcBorders>
            <w:noWrap/>
            <w:vAlign w:val="bottom"/>
          </w:tcPr>
          <w:p w14:paraId="164C8898" w14:textId="77777777" w:rsidR="00DE3683" w:rsidRPr="008B3723" w:rsidRDefault="00DE3683" w:rsidP="00830C65">
            <w:pPr>
              <w:pStyle w:val="TAL"/>
              <w:rPr>
                <w:rFonts w:eastAsia="MS PGothic"/>
                <w:lang w:val="en-US" w:eastAsia="ja-JP"/>
              </w:rPr>
            </w:pPr>
            <w:r w:rsidRPr="008B3723">
              <w:rPr>
                <w:rFonts w:eastAsia="MS PGothic"/>
                <w:lang w:val="en-US" w:eastAsia="ja-JP"/>
              </w:rPr>
              <w:t>13.2</w:t>
            </w:r>
          </w:p>
        </w:tc>
        <w:tc>
          <w:tcPr>
            <w:tcW w:w="1707" w:type="dxa"/>
            <w:tcBorders>
              <w:top w:val="single" w:sz="4" w:space="0" w:color="auto"/>
              <w:left w:val="nil"/>
              <w:bottom w:val="nil"/>
            </w:tcBorders>
            <w:noWrap/>
            <w:vAlign w:val="bottom"/>
          </w:tcPr>
          <w:p w14:paraId="1120DD3A" w14:textId="77777777" w:rsidR="00DE3683" w:rsidRPr="008B3723" w:rsidRDefault="00DE3683" w:rsidP="00830C65">
            <w:pPr>
              <w:pStyle w:val="TAL"/>
              <w:rPr>
                <w:rFonts w:eastAsia="MS PGothic"/>
                <w:lang w:val="en-US" w:eastAsia="ja-JP"/>
              </w:rPr>
            </w:pPr>
          </w:p>
        </w:tc>
      </w:tr>
      <w:tr w:rsidR="00DE3683" w:rsidRPr="008B3723" w14:paraId="15C9005B" w14:textId="77777777" w:rsidTr="00830C65">
        <w:trPr>
          <w:trHeight w:val="52"/>
          <w:jc w:val="center"/>
        </w:trPr>
        <w:tc>
          <w:tcPr>
            <w:tcW w:w="0" w:type="auto"/>
            <w:tcBorders>
              <w:top w:val="nil"/>
              <w:left w:val="nil"/>
              <w:right w:val="single" w:sz="4" w:space="0" w:color="auto"/>
            </w:tcBorders>
            <w:noWrap/>
            <w:vAlign w:val="bottom"/>
          </w:tcPr>
          <w:p w14:paraId="3ABDC29D" w14:textId="77777777" w:rsidR="00DE3683" w:rsidRPr="008B3723" w:rsidRDefault="00DE3683" w:rsidP="00830C65">
            <w:pPr>
              <w:pStyle w:val="TAL"/>
              <w:rPr>
                <w:lang w:val="en-US"/>
              </w:rPr>
            </w:pPr>
            <w:r w:rsidRPr="008B3723">
              <w:rPr>
                <w:lang w:val="en-US"/>
              </w:rPr>
              <w:t>c20</w:t>
            </w:r>
          </w:p>
        </w:tc>
        <w:tc>
          <w:tcPr>
            <w:tcW w:w="0" w:type="auto"/>
            <w:tcBorders>
              <w:top w:val="nil"/>
              <w:left w:val="single" w:sz="4" w:space="0" w:color="auto"/>
              <w:right w:val="single" w:sz="4" w:space="0" w:color="auto"/>
            </w:tcBorders>
            <w:noWrap/>
          </w:tcPr>
          <w:p w14:paraId="1CDFDA47" w14:textId="77777777" w:rsidR="00DE3683" w:rsidRPr="008B3723" w:rsidRDefault="00DE3683" w:rsidP="00830C65">
            <w:pPr>
              <w:pStyle w:val="TAL"/>
              <w:rPr>
                <w:lang w:val="en-US"/>
              </w:rPr>
            </w:pPr>
            <w:r w:rsidRPr="008B3723">
              <w:rPr>
                <w:rFonts w:eastAsia="MS PGothic"/>
                <w:lang w:val="en-US" w:eastAsia="ja-JP"/>
              </w:rPr>
              <w:t>IVAS FL</w:t>
            </w:r>
          </w:p>
        </w:tc>
        <w:tc>
          <w:tcPr>
            <w:tcW w:w="0" w:type="auto"/>
            <w:tcBorders>
              <w:top w:val="nil"/>
              <w:left w:val="nil"/>
              <w:right w:val="nil"/>
            </w:tcBorders>
            <w:noWrap/>
            <w:vAlign w:val="bottom"/>
          </w:tcPr>
          <w:p w14:paraId="52C59615" w14:textId="77777777" w:rsidR="00DE3683" w:rsidRPr="008B3723" w:rsidRDefault="00DE3683" w:rsidP="00830C65">
            <w:pPr>
              <w:pStyle w:val="TAL"/>
              <w:rPr>
                <w:lang w:val="en-US"/>
              </w:rPr>
            </w:pPr>
            <w:r w:rsidRPr="008B3723">
              <w:rPr>
                <w:lang w:val="en-US"/>
              </w:rPr>
              <w:t>16.4</w:t>
            </w:r>
          </w:p>
        </w:tc>
        <w:tc>
          <w:tcPr>
            <w:tcW w:w="1707" w:type="dxa"/>
            <w:tcBorders>
              <w:top w:val="nil"/>
              <w:left w:val="nil"/>
            </w:tcBorders>
            <w:noWrap/>
          </w:tcPr>
          <w:p w14:paraId="011B77A1" w14:textId="77777777" w:rsidR="00DE3683" w:rsidRPr="008B3723" w:rsidRDefault="00DE3683" w:rsidP="00830C65">
            <w:pPr>
              <w:pStyle w:val="TAL"/>
              <w:rPr>
                <w:rFonts w:eastAsia="MS PGothic"/>
                <w:lang w:val="en-US" w:eastAsia="ja-JP"/>
              </w:rPr>
            </w:pPr>
          </w:p>
        </w:tc>
      </w:tr>
      <w:tr w:rsidR="00DE3683" w:rsidRPr="008B3723" w14:paraId="6F981F18" w14:textId="77777777" w:rsidTr="00830C65">
        <w:trPr>
          <w:trHeight w:val="52"/>
          <w:jc w:val="center"/>
        </w:trPr>
        <w:tc>
          <w:tcPr>
            <w:tcW w:w="0" w:type="auto"/>
            <w:tcBorders>
              <w:top w:val="nil"/>
              <w:left w:val="nil"/>
              <w:right w:val="single" w:sz="4" w:space="0" w:color="auto"/>
            </w:tcBorders>
            <w:noWrap/>
            <w:vAlign w:val="bottom"/>
            <w:hideMark/>
          </w:tcPr>
          <w:p w14:paraId="5B1F649F" w14:textId="77777777" w:rsidR="00DE3683" w:rsidRPr="008B3723" w:rsidRDefault="00DE3683" w:rsidP="00830C65">
            <w:pPr>
              <w:pStyle w:val="TAL"/>
              <w:rPr>
                <w:rFonts w:eastAsia="MS PGothic"/>
                <w:lang w:val="en-US" w:eastAsia="ja-JP"/>
              </w:rPr>
            </w:pPr>
            <w:r w:rsidRPr="008B3723">
              <w:rPr>
                <w:lang w:val="en-US"/>
              </w:rPr>
              <w:t>c21</w:t>
            </w:r>
          </w:p>
        </w:tc>
        <w:tc>
          <w:tcPr>
            <w:tcW w:w="0" w:type="auto"/>
            <w:tcBorders>
              <w:top w:val="nil"/>
              <w:left w:val="single" w:sz="4" w:space="0" w:color="auto"/>
              <w:right w:val="single" w:sz="4" w:space="0" w:color="auto"/>
            </w:tcBorders>
            <w:noWrap/>
            <w:hideMark/>
          </w:tcPr>
          <w:p w14:paraId="5E640AA1" w14:textId="77777777" w:rsidR="00DE3683" w:rsidRPr="008B3723" w:rsidRDefault="00DE3683" w:rsidP="00830C65">
            <w:pPr>
              <w:pStyle w:val="TAL"/>
              <w:rPr>
                <w:rFonts w:eastAsia="MS PGothic"/>
                <w:lang w:val="en-US" w:eastAsia="ja-JP"/>
              </w:rPr>
            </w:pPr>
            <w:r w:rsidRPr="008B3723">
              <w:rPr>
                <w:rFonts w:eastAsia="MS PGothic"/>
                <w:lang w:val="en-US" w:eastAsia="ja-JP"/>
              </w:rPr>
              <w:t>IVAS FL</w:t>
            </w:r>
          </w:p>
        </w:tc>
        <w:tc>
          <w:tcPr>
            <w:tcW w:w="0" w:type="auto"/>
            <w:tcBorders>
              <w:top w:val="nil"/>
              <w:left w:val="nil"/>
              <w:right w:val="nil"/>
            </w:tcBorders>
            <w:noWrap/>
            <w:vAlign w:val="bottom"/>
            <w:hideMark/>
          </w:tcPr>
          <w:p w14:paraId="3EF8A2FF" w14:textId="77777777" w:rsidR="00DE3683" w:rsidRPr="008B3723" w:rsidRDefault="00DE3683" w:rsidP="00830C65">
            <w:pPr>
              <w:pStyle w:val="TAL"/>
              <w:rPr>
                <w:rFonts w:eastAsia="MS PGothic"/>
                <w:lang w:val="en-US" w:eastAsia="ja-JP"/>
              </w:rPr>
            </w:pPr>
            <w:r w:rsidRPr="008B3723">
              <w:rPr>
                <w:rFonts w:eastAsia="MS PGothic"/>
                <w:lang w:val="en-US" w:eastAsia="ja-JP"/>
              </w:rPr>
              <w:t>24.4</w:t>
            </w:r>
          </w:p>
        </w:tc>
        <w:tc>
          <w:tcPr>
            <w:tcW w:w="1707" w:type="dxa"/>
            <w:tcBorders>
              <w:top w:val="nil"/>
              <w:left w:val="nil"/>
            </w:tcBorders>
            <w:noWrap/>
          </w:tcPr>
          <w:p w14:paraId="6391E8AD" w14:textId="77777777" w:rsidR="00DE3683" w:rsidRPr="008B3723" w:rsidRDefault="00DE3683" w:rsidP="00830C65">
            <w:pPr>
              <w:pStyle w:val="TAL"/>
              <w:rPr>
                <w:rFonts w:eastAsia="MS PGothic"/>
                <w:lang w:val="en-US" w:eastAsia="ja-JP"/>
              </w:rPr>
            </w:pPr>
          </w:p>
        </w:tc>
      </w:tr>
      <w:tr w:rsidR="00DE3683" w:rsidRPr="008B3723" w14:paraId="76525ABA" w14:textId="77777777" w:rsidTr="00830C65">
        <w:trPr>
          <w:trHeight w:val="52"/>
          <w:jc w:val="center"/>
        </w:trPr>
        <w:tc>
          <w:tcPr>
            <w:tcW w:w="0" w:type="auto"/>
            <w:tcBorders>
              <w:top w:val="nil"/>
              <w:left w:val="nil"/>
              <w:right w:val="single" w:sz="4" w:space="0" w:color="auto"/>
            </w:tcBorders>
            <w:noWrap/>
            <w:vAlign w:val="bottom"/>
            <w:hideMark/>
          </w:tcPr>
          <w:p w14:paraId="39EDCB4A" w14:textId="77777777" w:rsidR="00DE3683" w:rsidRPr="008B3723" w:rsidRDefault="00DE3683" w:rsidP="00830C65">
            <w:pPr>
              <w:pStyle w:val="TAL"/>
              <w:rPr>
                <w:rFonts w:eastAsia="MS PGothic"/>
                <w:lang w:val="en-US" w:eastAsia="ja-JP"/>
              </w:rPr>
            </w:pPr>
            <w:r w:rsidRPr="008B3723">
              <w:rPr>
                <w:lang w:val="en-US"/>
              </w:rPr>
              <w:t>c22</w:t>
            </w:r>
          </w:p>
        </w:tc>
        <w:tc>
          <w:tcPr>
            <w:tcW w:w="0" w:type="auto"/>
            <w:tcBorders>
              <w:top w:val="nil"/>
              <w:left w:val="single" w:sz="4" w:space="0" w:color="auto"/>
              <w:right w:val="single" w:sz="4" w:space="0" w:color="auto"/>
            </w:tcBorders>
            <w:noWrap/>
            <w:hideMark/>
          </w:tcPr>
          <w:p w14:paraId="729C9B30" w14:textId="77777777" w:rsidR="00DE3683" w:rsidRPr="008B3723" w:rsidRDefault="00DE3683" w:rsidP="00830C65">
            <w:pPr>
              <w:pStyle w:val="TAL"/>
              <w:rPr>
                <w:rFonts w:eastAsia="MS PGothic"/>
                <w:lang w:val="en-US" w:eastAsia="ja-JP"/>
              </w:rPr>
            </w:pPr>
            <w:r w:rsidRPr="008B3723">
              <w:rPr>
                <w:rFonts w:eastAsia="MS PGothic"/>
                <w:lang w:val="en-US" w:eastAsia="ja-JP"/>
              </w:rPr>
              <w:t>IVAS FL</w:t>
            </w:r>
          </w:p>
        </w:tc>
        <w:tc>
          <w:tcPr>
            <w:tcW w:w="0" w:type="auto"/>
            <w:tcBorders>
              <w:top w:val="nil"/>
              <w:left w:val="nil"/>
              <w:right w:val="nil"/>
            </w:tcBorders>
            <w:noWrap/>
            <w:vAlign w:val="bottom"/>
            <w:hideMark/>
          </w:tcPr>
          <w:p w14:paraId="7CFA8150" w14:textId="77777777" w:rsidR="00DE3683" w:rsidRPr="008B3723" w:rsidRDefault="00DE3683" w:rsidP="00830C65">
            <w:pPr>
              <w:pStyle w:val="TAL"/>
              <w:rPr>
                <w:rFonts w:eastAsia="MS PGothic"/>
                <w:lang w:val="en-US" w:eastAsia="ja-JP"/>
              </w:rPr>
            </w:pPr>
            <w:r w:rsidRPr="008B3723">
              <w:rPr>
                <w:rFonts w:eastAsia="MS PGothic"/>
                <w:lang w:val="en-US" w:eastAsia="ja-JP"/>
              </w:rPr>
              <w:t>32.0</w:t>
            </w:r>
          </w:p>
        </w:tc>
        <w:tc>
          <w:tcPr>
            <w:tcW w:w="1707" w:type="dxa"/>
            <w:tcBorders>
              <w:top w:val="nil"/>
              <w:left w:val="nil"/>
            </w:tcBorders>
            <w:noWrap/>
          </w:tcPr>
          <w:p w14:paraId="313FC416" w14:textId="77777777" w:rsidR="00DE3683" w:rsidRPr="008B3723" w:rsidRDefault="00DE3683" w:rsidP="00830C65">
            <w:pPr>
              <w:pStyle w:val="TAL"/>
              <w:rPr>
                <w:rFonts w:eastAsia="MS PGothic"/>
                <w:lang w:val="en-US" w:eastAsia="ja-JP"/>
              </w:rPr>
            </w:pPr>
          </w:p>
        </w:tc>
      </w:tr>
      <w:tr w:rsidR="00DE3683" w:rsidRPr="008B3723" w14:paraId="70BB4E7A" w14:textId="77777777" w:rsidTr="00830C65">
        <w:trPr>
          <w:trHeight w:val="42"/>
          <w:jc w:val="center"/>
        </w:trPr>
        <w:tc>
          <w:tcPr>
            <w:tcW w:w="0" w:type="auto"/>
            <w:tcBorders>
              <w:left w:val="nil"/>
              <w:right w:val="single" w:sz="4" w:space="0" w:color="auto"/>
            </w:tcBorders>
            <w:noWrap/>
            <w:vAlign w:val="bottom"/>
            <w:hideMark/>
          </w:tcPr>
          <w:p w14:paraId="506F9080" w14:textId="77777777" w:rsidR="00DE3683" w:rsidRPr="008B3723" w:rsidRDefault="00DE3683" w:rsidP="00830C65">
            <w:pPr>
              <w:pStyle w:val="TAL"/>
              <w:rPr>
                <w:rFonts w:eastAsia="MS PGothic"/>
                <w:lang w:val="en-US" w:eastAsia="ja-JP"/>
              </w:rPr>
            </w:pPr>
            <w:r w:rsidRPr="008B3723">
              <w:rPr>
                <w:lang w:val="en-US"/>
              </w:rPr>
              <w:t>c23</w:t>
            </w:r>
          </w:p>
        </w:tc>
        <w:tc>
          <w:tcPr>
            <w:tcW w:w="0" w:type="auto"/>
            <w:tcBorders>
              <w:left w:val="single" w:sz="4" w:space="0" w:color="auto"/>
              <w:right w:val="single" w:sz="4" w:space="0" w:color="auto"/>
            </w:tcBorders>
            <w:noWrap/>
            <w:hideMark/>
          </w:tcPr>
          <w:p w14:paraId="63074CF3" w14:textId="77777777" w:rsidR="00DE3683" w:rsidRPr="008B3723" w:rsidRDefault="00DE3683" w:rsidP="00830C65">
            <w:pPr>
              <w:pStyle w:val="TAL"/>
              <w:rPr>
                <w:rFonts w:eastAsia="MS PGothic"/>
                <w:lang w:val="en-US" w:eastAsia="ja-JP"/>
              </w:rPr>
            </w:pPr>
            <w:r w:rsidRPr="008B3723">
              <w:rPr>
                <w:rFonts w:eastAsia="MS PGothic"/>
                <w:lang w:val="en-US" w:eastAsia="ja-JP"/>
              </w:rPr>
              <w:t>IVAS FL</w:t>
            </w:r>
          </w:p>
        </w:tc>
        <w:tc>
          <w:tcPr>
            <w:tcW w:w="0" w:type="auto"/>
            <w:tcBorders>
              <w:left w:val="nil"/>
              <w:right w:val="nil"/>
            </w:tcBorders>
            <w:noWrap/>
            <w:vAlign w:val="bottom"/>
            <w:hideMark/>
          </w:tcPr>
          <w:p w14:paraId="2A1FE6F0" w14:textId="77777777" w:rsidR="00DE3683" w:rsidRPr="008B3723" w:rsidRDefault="00DE3683" w:rsidP="00830C65">
            <w:pPr>
              <w:pStyle w:val="TAL"/>
              <w:rPr>
                <w:rFonts w:eastAsia="MS PGothic"/>
                <w:lang w:val="en-US" w:eastAsia="ja-JP"/>
              </w:rPr>
            </w:pPr>
            <w:r w:rsidRPr="008B3723">
              <w:rPr>
                <w:rFonts w:eastAsia="MS PGothic"/>
                <w:lang w:val="en-US" w:eastAsia="ja-JP"/>
              </w:rPr>
              <w:t>48.0</w:t>
            </w:r>
          </w:p>
        </w:tc>
        <w:tc>
          <w:tcPr>
            <w:tcW w:w="1707" w:type="dxa"/>
            <w:tcBorders>
              <w:left w:val="nil"/>
            </w:tcBorders>
            <w:noWrap/>
          </w:tcPr>
          <w:p w14:paraId="24EB44CE" w14:textId="77777777" w:rsidR="00DE3683" w:rsidRPr="008B3723" w:rsidRDefault="00DE3683" w:rsidP="00830C65">
            <w:pPr>
              <w:pStyle w:val="TAL"/>
              <w:rPr>
                <w:rFonts w:eastAsia="MS PGothic"/>
                <w:lang w:val="en-US" w:eastAsia="ja-JP"/>
              </w:rPr>
            </w:pPr>
          </w:p>
        </w:tc>
      </w:tr>
      <w:tr w:rsidR="00DE3683" w:rsidRPr="008B3723" w14:paraId="33959A26" w14:textId="77777777" w:rsidTr="00830C65">
        <w:trPr>
          <w:trHeight w:val="52"/>
          <w:jc w:val="center"/>
        </w:trPr>
        <w:tc>
          <w:tcPr>
            <w:tcW w:w="0" w:type="auto"/>
            <w:tcBorders>
              <w:left w:val="nil"/>
              <w:right w:val="single" w:sz="4" w:space="0" w:color="auto"/>
            </w:tcBorders>
            <w:noWrap/>
            <w:vAlign w:val="bottom"/>
            <w:hideMark/>
          </w:tcPr>
          <w:p w14:paraId="5CBE8EA3" w14:textId="77777777" w:rsidR="00DE3683" w:rsidRPr="008B3723" w:rsidRDefault="00DE3683" w:rsidP="00830C65">
            <w:pPr>
              <w:pStyle w:val="TAL"/>
              <w:rPr>
                <w:rFonts w:eastAsia="MS PGothic"/>
                <w:lang w:val="en-US" w:eastAsia="ja-JP"/>
              </w:rPr>
            </w:pPr>
            <w:r w:rsidRPr="008B3723">
              <w:rPr>
                <w:lang w:val="en-US"/>
              </w:rPr>
              <w:t>c24</w:t>
            </w:r>
          </w:p>
        </w:tc>
        <w:tc>
          <w:tcPr>
            <w:tcW w:w="0" w:type="auto"/>
            <w:tcBorders>
              <w:left w:val="single" w:sz="4" w:space="0" w:color="auto"/>
              <w:right w:val="single" w:sz="4" w:space="0" w:color="auto"/>
            </w:tcBorders>
            <w:noWrap/>
            <w:hideMark/>
          </w:tcPr>
          <w:p w14:paraId="1572E7D9" w14:textId="77777777" w:rsidR="00DE3683" w:rsidRPr="008B3723" w:rsidRDefault="00DE3683" w:rsidP="00830C65">
            <w:pPr>
              <w:pStyle w:val="TAL"/>
              <w:rPr>
                <w:rFonts w:eastAsia="MS PGothic"/>
                <w:lang w:val="en-US" w:eastAsia="ja-JP"/>
              </w:rPr>
            </w:pPr>
            <w:r w:rsidRPr="008B3723">
              <w:rPr>
                <w:rFonts w:eastAsia="MS PGothic"/>
                <w:lang w:val="en-US" w:eastAsia="ja-JP"/>
              </w:rPr>
              <w:t>IVAS FL</w:t>
            </w:r>
          </w:p>
        </w:tc>
        <w:tc>
          <w:tcPr>
            <w:tcW w:w="0" w:type="auto"/>
            <w:tcBorders>
              <w:left w:val="nil"/>
              <w:right w:val="nil"/>
            </w:tcBorders>
            <w:noWrap/>
            <w:vAlign w:val="bottom"/>
            <w:hideMark/>
          </w:tcPr>
          <w:p w14:paraId="74352122" w14:textId="77777777" w:rsidR="00DE3683" w:rsidRPr="008B3723" w:rsidRDefault="00DE3683" w:rsidP="00830C65">
            <w:pPr>
              <w:pStyle w:val="TAL"/>
              <w:rPr>
                <w:rFonts w:eastAsia="MS PGothic"/>
                <w:lang w:val="en-US" w:eastAsia="ja-JP"/>
              </w:rPr>
            </w:pPr>
            <w:r w:rsidRPr="008B3723">
              <w:rPr>
                <w:rFonts w:eastAsia="MS PGothic"/>
                <w:lang w:val="en-US" w:eastAsia="ja-JP"/>
              </w:rPr>
              <w:t>64.0</w:t>
            </w:r>
          </w:p>
        </w:tc>
        <w:tc>
          <w:tcPr>
            <w:tcW w:w="1707" w:type="dxa"/>
            <w:tcBorders>
              <w:left w:val="nil"/>
            </w:tcBorders>
            <w:noWrap/>
          </w:tcPr>
          <w:p w14:paraId="3545031F" w14:textId="77777777" w:rsidR="00DE3683" w:rsidRPr="008B3723" w:rsidRDefault="00DE3683" w:rsidP="00830C65">
            <w:pPr>
              <w:pStyle w:val="TAL"/>
              <w:rPr>
                <w:rFonts w:eastAsia="MS PGothic"/>
                <w:lang w:val="en-US" w:eastAsia="ja-JP"/>
              </w:rPr>
            </w:pPr>
          </w:p>
        </w:tc>
      </w:tr>
      <w:tr w:rsidR="00DE3683" w:rsidRPr="008B3723" w14:paraId="5E512005" w14:textId="77777777" w:rsidTr="00830C65">
        <w:trPr>
          <w:trHeight w:val="52"/>
          <w:jc w:val="center"/>
        </w:trPr>
        <w:tc>
          <w:tcPr>
            <w:tcW w:w="0" w:type="auto"/>
            <w:tcBorders>
              <w:left w:val="nil"/>
              <w:right w:val="single" w:sz="4" w:space="0" w:color="auto"/>
            </w:tcBorders>
            <w:noWrap/>
            <w:vAlign w:val="bottom"/>
          </w:tcPr>
          <w:p w14:paraId="0D476E23" w14:textId="77777777" w:rsidR="00DE3683" w:rsidRPr="008B3723" w:rsidRDefault="00DE3683" w:rsidP="00830C65">
            <w:pPr>
              <w:pStyle w:val="TAL"/>
              <w:rPr>
                <w:lang w:val="en-US"/>
              </w:rPr>
            </w:pPr>
            <w:r w:rsidRPr="008B3723">
              <w:rPr>
                <w:lang w:val="en-US"/>
              </w:rPr>
              <w:t>c25</w:t>
            </w:r>
          </w:p>
        </w:tc>
        <w:tc>
          <w:tcPr>
            <w:tcW w:w="0" w:type="auto"/>
            <w:tcBorders>
              <w:left w:val="single" w:sz="4" w:space="0" w:color="auto"/>
              <w:right w:val="single" w:sz="4" w:space="0" w:color="auto"/>
            </w:tcBorders>
            <w:noWrap/>
          </w:tcPr>
          <w:p w14:paraId="0858EF63" w14:textId="77777777" w:rsidR="00DE3683" w:rsidRPr="008B3723" w:rsidRDefault="00DE3683" w:rsidP="00830C65">
            <w:pPr>
              <w:pStyle w:val="TAL"/>
              <w:rPr>
                <w:rFonts w:eastAsia="MS PGothic"/>
                <w:lang w:val="en-US" w:eastAsia="ja-JP"/>
              </w:rPr>
            </w:pPr>
            <w:r w:rsidRPr="008B3723">
              <w:rPr>
                <w:rFonts w:eastAsia="MS PGothic"/>
                <w:lang w:val="en-US" w:eastAsia="ja-JP"/>
              </w:rPr>
              <w:t>IVAS FL</w:t>
            </w:r>
          </w:p>
        </w:tc>
        <w:tc>
          <w:tcPr>
            <w:tcW w:w="0" w:type="auto"/>
            <w:tcBorders>
              <w:left w:val="nil"/>
              <w:right w:val="nil"/>
            </w:tcBorders>
            <w:noWrap/>
            <w:vAlign w:val="bottom"/>
          </w:tcPr>
          <w:p w14:paraId="56E4650E" w14:textId="77777777" w:rsidR="00DE3683" w:rsidRPr="008B3723" w:rsidRDefault="00DE3683" w:rsidP="00830C65">
            <w:pPr>
              <w:pStyle w:val="TAL"/>
              <w:rPr>
                <w:rFonts w:eastAsia="MS PGothic"/>
                <w:lang w:val="en-US" w:eastAsia="ja-JP"/>
              </w:rPr>
            </w:pPr>
            <w:r w:rsidRPr="008B3723">
              <w:rPr>
                <w:rFonts w:eastAsia="MS PGothic"/>
                <w:lang w:val="en-US" w:eastAsia="ja-JP"/>
              </w:rPr>
              <w:t>80.0</w:t>
            </w:r>
          </w:p>
        </w:tc>
        <w:tc>
          <w:tcPr>
            <w:tcW w:w="1707" w:type="dxa"/>
            <w:tcBorders>
              <w:left w:val="nil"/>
            </w:tcBorders>
            <w:noWrap/>
          </w:tcPr>
          <w:p w14:paraId="1305BDDA" w14:textId="77777777" w:rsidR="00DE3683" w:rsidRPr="008B3723" w:rsidRDefault="00DE3683" w:rsidP="00830C65">
            <w:pPr>
              <w:pStyle w:val="TAL"/>
              <w:rPr>
                <w:rFonts w:eastAsia="MS PGothic"/>
                <w:lang w:val="en-US" w:eastAsia="ja-JP"/>
              </w:rPr>
            </w:pPr>
          </w:p>
        </w:tc>
      </w:tr>
      <w:tr w:rsidR="00DE3683" w:rsidRPr="008B3723" w14:paraId="7CBD4FD4" w14:textId="77777777" w:rsidTr="00830C65">
        <w:trPr>
          <w:trHeight w:val="52"/>
          <w:jc w:val="center"/>
        </w:trPr>
        <w:tc>
          <w:tcPr>
            <w:tcW w:w="0" w:type="auto"/>
            <w:tcBorders>
              <w:left w:val="nil"/>
              <w:right w:val="single" w:sz="4" w:space="0" w:color="auto"/>
            </w:tcBorders>
            <w:noWrap/>
            <w:vAlign w:val="bottom"/>
          </w:tcPr>
          <w:p w14:paraId="69465920" w14:textId="77777777" w:rsidR="00DE3683" w:rsidRPr="008B3723" w:rsidRDefault="00DE3683" w:rsidP="00830C65">
            <w:pPr>
              <w:pStyle w:val="TAL"/>
              <w:rPr>
                <w:lang w:val="en-US"/>
              </w:rPr>
            </w:pPr>
            <w:r w:rsidRPr="008B3723">
              <w:rPr>
                <w:lang w:val="en-US"/>
              </w:rPr>
              <w:t>c26</w:t>
            </w:r>
          </w:p>
        </w:tc>
        <w:tc>
          <w:tcPr>
            <w:tcW w:w="0" w:type="auto"/>
            <w:tcBorders>
              <w:left w:val="single" w:sz="4" w:space="0" w:color="auto"/>
              <w:right w:val="single" w:sz="4" w:space="0" w:color="auto"/>
            </w:tcBorders>
            <w:noWrap/>
          </w:tcPr>
          <w:p w14:paraId="4AD5FD63" w14:textId="77777777" w:rsidR="00DE3683" w:rsidRPr="008B3723" w:rsidRDefault="00DE3683" w:rsidP="00830C65">
            <w:pPr>
              <w:pStyle w:val="TAL"/>
              <w:rPr>
                <w:rFonts w:eastAsia="MS PGothic"/>
                <w:lang w:val="en-US" w:eastAsia="ja-JP"/>
              </w:rPr>
            </w:pPr>
            <w:r w:rsidRPr="008B3723">
              <w:rPr>
                <w:lang w:val="en-US"/>
              </w:rPr>
              <w:t>IVAS</w:t>
            </w:r>
            <w:r w:rsidRPr="008B3723">
              <w:rPr>
                <w:rFonts w:eastAsia="MS PGothic"/>
                <w:lang w:val="en-US" w:eastAsia="ja-JP"/>
              </w:rPr>
              <w:t xml:space="preserve"> FL</w:t>
            </w:r>
          </w:p>
        </w:tc>
        <w:tc>
          <w:tcPr>
            <w:tcW w:w="0" w:type="auto"/>
            <w:tcBorders>
              <w:left w:val="nil"/>
              <w:right w:val="nil"/>
            </w:tcBorders>
            <w:noWrap/>
            <w:vAlign w:val="bottom"/>
          </w:tcPr>
          <w:p w14:paraId="0E6693DD" w14:textId="77777777" w:rsidR="00DE3683" w:rsidRPr="008B3723" w:rsidRDefault="00DE3683" w:rsidP="00830C65">
            <w:pPr>
              <w:pStyle w:val="TAL"/>
              <w:rPr>
                <w:rFonts w:eastAsia="MS PGothic"/>
                <w:lang w:val="en-US" w:eastAsia="ja-JP"/>
              </w:rPr>
            </w:pPr>
            <w:r w:rsidRPr="008B3723">
              <w:rPr>
                <w:rFonts w:eastAsia="MS PGothic"/>
                <w:lang w:val="en-US" w:eastAsia="ja-JP"/>
              </w:rPr>
              <w:t>96.0</w:t>
            </w:r>
          </w:p>
        </w:tc>
        <w:tc>
          <w:tcPr>
            <w:tcW w:w="1707" w:type="dxa"/>
            <w:tcBorders>
              <w:left w:val="nil"/>
            </w:tcBorders>
            <w:noWrap/>
          </w:tcPr>
          <w:p w14:paraId="1043310C" w14:textId="77777777" w:rsidR="00DE3683" w:rsidRPr="008B3723" w:rsidRDefault="00DE3683" w:rsidP="00830C65">
            <w:pPr>
              <w:pStyle w:val="TAL"/>
              <w:rPr>
                <w:rFonts w:eastAsia="MS PGothic"/>
                <w:lang w:val="en-US" w:eastAsia="ja-JP"/>
              </w:rPr>
            </w:pPr>
          </w:p>
        </w:tc>
      </w:tr>
      <w:tr w:rsidR="00DE3683" w:rsidRPr="008B3723" w14:paraId="431053C9" w14:textId="77777777" w:rsidTr="00830C65">
        <w:trPr>
          <w:trHeight w:val="160"/>
          <w:jc w:val="center"/>
        </w:trPr>
        <w:tc>
          <w:tcPr>
            <w:tcW w:w="0" w:type="auto"/>
            <w:tcBorders>
              <w:top w:val="nil"/>
              <w:left w:val="nil"/>
              <w:bottom w:val="single" w:sz="4" w:space="0" w:color="auto"/>
              <w:right w:val="single" w:sz="4" w:space="0" w:color="auto"/>
            </w:tcBorders>
            <w:noWrap/>
            <w:vAlign w:val="bottom"/>
            <w:hideMark/>
          </w:tcPr>
          <w:p w14:paraId="05AC7A3F" w14:textId="77777777" w:rsidR="00DE3683" w:rsidRPr="008B3723" w:rsidRDefault="00DE3683" w:rsidP="00830C65">
            <w:pPr>
              <w:pStyle w:val="TAL"/>
              <w:rPr>
                <w:rFonts w:eastAsia="MS PGothic"/>
                <w:lang w:val="en-US" w:eastAsia="ja-JP"/>
              </w:rPr>
            </w:pPr>
            <w:r w:rsidRPr="008B3723">
              <w:rPr>
                <w:lang w:val="en-US"/>
              </w:rPr>
              <w:t>c27</w:t>
            </w:r>
          </w:p>
        </w:tc>
        <w:tc>
          <w:tcPr>
            <w:tcW w:w="0" w:type="auto"/>
            <w:tcBorders>
              <w:top w:val="nil"/>
              <w:left w:val="single" w:sz="4" w:space="0" w:color="auto"/>
              <w:bottom w:val="single" w:sz="4" w:space="0" w:color="auto"/>
              <w:right w:val="single" w:sz="4" w:space="0" w:color="auto"/>
            </w:tcBorders>
            <w:noWrap/>
            <w:hideMark/>
          </w:tcPr>
          <w:p w14:paraId="44DA6AAC" w14:textId="77777777" w:rsidR="00DE3683" w:rsidRPr="008B3723" w:rsidRDefault="00DE3683" w:rsidP="00830C65">
            <w:pPr>
              <w:pStyle w:val="TAL"/>
              <w:rPr>
                <w:rFonts w:eastAsia="MS PGothic"/>
                <w:lang w:val="en-US" w:eastAsia="ja-JP"/>
              </w:rPr>
            </w:pPr>
            <w:r w:rsidRPr="008B3723">
              <w:rPr>
                <w:rFonts w:eastAsia="MS PGothic"/>
                <w:lang w:val="en-US" w:eastAsia="ja-JP"/>
              </w:rPr>
              <w:t>IVAS FL</w:t>
            </w:r>
          </w:p>
        </w:tc>
        <w:tc>
          <w:tcPr>
            <w:tcW w:w="0" w:type="auto"/>
            <w:tcBorders>
              <w:top w:val="nil"/>
              <w:left w:val="nil"/>
              <w:bottom w:val="single" w:sz="4" w:space="0" w:color="auto"/>
              <w:right w:val="nil"/>
            </w:tcBorders>
            <w:noWrap/>
            <w:vAlign w:val="bottom"/>
            <w:hideMark/>
          </w:tcPr>
          <w:p w14:paraId="0A3B33A3" w14:textId="77777777" w:rsidR="00DE3683" w:rsidRPr="008B3723" w:rsidRDefault="00DE3683" w:rsidP="00830C65">
            <w:pPr>
              <w:pStyle w:val="TAL"/>
              <w:rPr>
                <w:rFonts w:eastAsia="MS PGothic"/>
                <w:lang w:val="en-US" w:eastAsia="ja-JP"/>
              </w:rPr>
            </w:pPr>
            <w:r w:rsidRPr="008B3723">
              <w:rPr>
                <w:rFonts w:eastAsia="MS PGothic"/>
                <w:lang w:val="en-US" w:eastAsia="ja-JP"/>
              </w:rPr>
              <w:t>128.0</w:t>
            </w:r>
          </w:p>
        </w:tc>
        <w:tc>
          <w:tcPr>
            <w:tcW w:w="1707" w:type="dxa"/>
            <w:tcBorders>
              <w:top w:val="nil"/>
              <w:left w:val="nil"/>
              <w:bottom w:val="single" w:sz="4" w:space="0" w:color="auto"/>
            </w:tcBorders>
            <w:noWrap/>
          </w:tcPr>
          <w:p w14:paraId="1C389DF4" w14:textId="77777777" w:rsidR="00DE3683" w:rsidRPr="008B3723" w:rsidRDefault="00DE3683" w:rsidP="00830C65">
            <w:pPr>
              <w:pStyle w:val="TAL"/>
              <w:rPr>
                <w:rFonts w:eastAsia="MS PGothic"/>
                <w:lang w:val="en-US" w:eastAsia="ja-JP"/>
              </w:rPr>
            </w:pPr>
          </w:p>
        </w:tc>
      </w:tr>
      <w:tr w:rsidR="00DE3683" w:rsidRPr="008B3723" w14:paraId="20098466" w14:textId="77777777" w:rsidTr="00830C65">
        <w:trPr>
          <w:trHeight w:val="125"/>
          <w:jc w:val="center"/>
        </w:trPr>
        <w:tc>
          <w:tcPr>
            <w:tcW w:w="0" w:type="auto"/>
            <w:tcBorders>
              <w:top w:val="nil"/>
              <w:left w:val="nil"/>
              <w:bottom w:val="nil"/>
              <w:right w:val="single" w:sz="4" w:space="0" w:color="auto"/>
            </w:tcBorders>
            <w:noWrap/>
            <w:vAlign w:val="bottom"/>
          </w:tcPr>
          <w:p w14:paraId="646B1E0F" w14:textId="77777777" w:rsidR="00DE3683" w:rsidRPr="008B3723" w:rsidRDefault="00DE3683" w:rsidP="00830C65">
            <w:pPr>
              <w:pStyle w:val="TAL"/>
              <w:rPr>
                <w:lang w:val="en-US"/>
              </w:rPr>
            </w:pPr>
            <w:r w:rsidRPr="008B3723">
              <w:rPr>
                <w:lang w:val="en-US"/>
              </w:rPr>
              <w:t>c28</w:t>
            </w:r>
          </w:p>
        </w:tc>
        <w:tc>
          <w:tcPr>
            <w:tcW w:w="0" w:type="auto"/>
            <w:tcBorders>
              <w:top w:val="nil"/>
              <w:left w:val="single" w:sz="4" w:space="0" w:color="auto"/>
              <w:bottom w:val="nil"/>
              <w:right w:val="single" w:sz="4" w:space="0" w:color="auto"/>
            </w:tcBorders>
            <w:noWrap/>
          </w:tcPr>
          <w:p w14:paraId="7C6D0FB2" w14:textId="77777777" w:rsidR="00DE3683" w:rsidRPr="008B3723" w:rsidRDefault="00DE3683" w:rsidP="00830C65">
            <w:pPr>
              <w:pStyle w:val="TAL"/>
              <w:rPr>
                <w:rFonts w:eastAsia="MS PGothic"/>
                <w:lang w:val="en-US" w:eastAsia="ja-JP"/>
              </w:rPr>
            </w:pPr>
            <w:r w:rsidRPr="008B3723">
              <w:rPr>
                <w:rFonts w:eastAsia="MS PGothic"/>
                <w:lang w:val="en-US" w:eastAsia="ja-JP"/>
              </w:rPr>
              <w:t>IVAS FX</w:t>
            </w:r>
          </w:p>
        </w:tc>
        <w:tc>
          <w:tcPr>
            <w:tcW w:w="0" w:type="auto"/>
            <w:tcBorders>
              <w:top w:val="nil"/>
              <w:left w:val="nil"/>
              <w:bottom w:val="nil"/>
              <w:right w:val="nil"/>
            </w:tcBorders>
            <w:noWrap/>
            <w:vAlign w:val="bottom"/>
          </w:tcPr>
          <w:p w14:paraId="7F000F3B" w14:textId="77777777" w:rsidR="00DE3683" w:rsidRPr="008B3723" w:rsidRDefault="00DE3683" w:rsidP="00830C65">
            <w:pPr>
              <w:pStyle w:val="TAL"/>
              <w:rPr>
                <w:lang w:val="en-US"/>
              </w:rPr>
            </w:pPr>
            <w:r w:rsidRPr="008B3723">
              <w:rPr>
                <w:lang w:val="en-US"/>
              </w:rPr>
              <w:t>13.2</w:t>
            </w:r>
          </w:p>
        </w:tc>
        <w:tc>
          <w:tcPr>
            <w:tcW w:w="1707" w:type="dxa"/>
            <w:tcBorders>
              <w:top w:val="nil"/>
              <w:left w:val="nil"/>
              <w:bottom w:val="nil"/>
            </w:tcBorders>
            <w:noWrap/>
          </w:tcPr>
          <w:p w14:paraId="4055361B" w14:textId="77777777" w:rsidR="00DE3683" w:rsidRPr="008B3723" w:rsidRDefault="00DE3683" w:rsidP="00830C65">
            <w:pPr>
              <w:pStyle w:val="TAL"/>
              <w:rPr>
                <w:rFonts w:eastAsia="MS PGothic"/>
                <w:lang w:val="en-US" w:eastAsia="ja-JP"/>
              </w:rPr>
            </w:pPr>
          </w:p>
        </w:tc>
      </w:tr>
      <w:tr w:rsidR="00DE3683" w:rsidRPr="008B3723" w14:paraId="77AB5ABF" w14:textId="77777777" w:rsidTr="00830C65">
        <w:trPr>
          <w:trHeight w:val="125"/>
          <w:jc w:val="center"/>
        </w:trPr>
        <w:tc>
          <w:tcPr>
            <w:tcW w:w="0" w:type="auto"/>
            <w:tcBorders>
              <w:top w:val="nil"/>
              <w:left w:val="nil"/>
              <w:bottom w:val="nil"/>
              <w:right w:val="single" w:sz="4" w:space="0" w:color="auto"/>
            </w:tcBorders>
            <w:noWrap/>
            <w:vAlign w:val="bottom"/>
            <w:hideMark/>
          </w:tcPr>
          <w:p w14:paraId="282907AF" w14:textId="77777777" w:rsidR="00DE3683" w:rsidRPr="008B3723" w:rsidRDefault="00DE3683" w:rsidP="00830C65">
            <w:pPr>
              <w:pStyle w:val="TAL"/>
              <w:rPr>
                <w:rFonts w:eastAsia="MS PGothic"/>
                <w:lang w:val="en-US" w:eastAsia="ja-JP"/>
              </w:rPr>
            </w:pPr>
            <w:r w:rsidRPr="008B3723">
              <w:rPr>
                <w:lang w:val="en-US"/>
              </w:rPr>
              <w:t>c29</w:t>
            </w:r>
          </w:p>
        </w:tc>
        <w:tc>
          <w:tcPr>
            <w:tcW w:w="0" w:type="auto"/>
            <w:tcBorders>
              <w:top w:val="nil"/>
              <w:left w:val="single" w:sz="4" w:space="0" w:color="auto"/>
              <w:bottom w:val="nil"/>
              <w:right w:val="single" w:sz="4" w:space="0" w:color="auto"/>
            </w:tcBorders>
            <w:noWrap/>
            <w:hideMark/>
          </w:tcPr>
          <w:p w14:paraId="49189B1E" w14:textId="77777777" w:rsidR="00DE3683" w:rsidRPr="008B3723" w:rsidRDefault="00DE3683" w:rsidP="00830C65">
            <w:pPr>
              <w:pStyle w:val="TAL"/>
              <w:rPr>
                <w:rFonts w:eastAsia="MS PGothic"/>
                <w:lang w:val="en-US" w:eastAsia="ja-JP"/>
              </w:rPr>
            </w:pPr>
            <w:r w:rsidRPr="008B3723">
              <w:rPr>
                <w:rFonts w:eastAsia="MS PGothic"/>
                <w:lang w:val="en-US" w:eastAsia="ja-JP"/>
              </w:rPr>
              <w:t>IVAS FX</w:t>
            </w:r>
          </w:p>
        </w:tc>
        <w:tc>
          <w:tcPr>
            <w:tcW w:w="0" w:type="auto"/>
            <w:tcBorders>
              <w:top w:val="nil"/>
              <w:left w:val="nil"/>
              <w:bottom w:val="nil"/>
              <w:right w:val="nil"/>
            </w:tcBorders>
            <w:noWrap/>
            <w:vAlign w:val="bottom"/>
            <w:hideMark/>
          </w:tcPr>
          <w:p w14:paraId="50039FDF" w14:textId="77777777" w:rsidR="00DE3683" w:rsidRPr="008B3723" w:rsidRDefault="00DE3683" w:rsidP="00830C65">
            <w:pPr>
              <w:pStyle w:val="TAL"/>
              <w:rPr>
                <w:rFonts w:eastAsia="MS PGothic"/>
                <w:lang w:val="en-US" w:eastAsia="ja-JP"/>
              </w:rPr>
            </w:pPr>
            <w:r w:rsidRPr="008B3723">
              <w:rPr>
                <w:lang w:val="en-US"/>
              </w:rPr>
              <w:t>16.4</w:t>
            </w:r>
          </w:p>
        </w:tc>
        <w:tc>
          <w:tcPr>
            <w:tcW w:w="1707" w:type="dxa"/>
            <w:tcBorders>
              <w:top w:val="nil"/>
              <w:left w:val="nil"/>
              <w:bottom w:val="nil"/>
            </w:tcBorders>
            <w:noWrap/>
          </w:tcPr>
          <w:p w14:paraId="3618FCEA" w14:textId="77777777" w:rsidR="00DE3683" w:rsidRPr="008B3723" w:rsidRDefault="00DE3683" w:rsidP="00830C65">
            <w:pPr>
              <w:pStyle w:val="TAL"/>
              <w:rPr>
                <w:rFonts w:eastAsia="MS PGothic"/>
                <w:lang w:val="en-US" w:eastAsia="ja-JP"/>
              </w:rPr>
            </w:pPr>
          </w:p>
        </w:tc>
      </w:tr>
      <w:tr w:rsidR="00DE3683" w:rsidRPr="008B3723" w14:paraId="685EA642" w14:textId="77777777" w:rsidTr="00830C65">
        <w:trPr>
          <w:trHeight w:val="127"/>
          <w:jc w:val="center"/>
        </w:trPr>
        <w:tc>
          <w:tcPr>
            <w:tcW w:w="0" w:type="auto"/>
            <w:tcBorders>
              <w:top w:val="nil"/>
              <w:left w:val="nil"/>
              <w:right w:val="single" w:sz="4" w:space="0" w:color="auto"/>
            </w:tcBorders>
            <w:noWrap/>
            <w:vAlign w:val="bottom"/>
            <w:hideMark/>
          </w:tcPr>
          <w:p w14:paraId="03C54501" w14:textId="77777777" w:rsidR="00DE3683" w:rsidRPr="008B3723" w:rsidRDefault="00DE3683" w:rsidP="00830C65">
            <w:pPr>
              <w:pStyle w:val="TAL"/>
              <w:rPr>
                <w:rFonts w:eastAsia="MS PGothic"/>
                <w:lang w:val="en-US" w:eastAsia="ja-JP"/>
              </w:rPr>
            </w:pPr>
            <w:r w:rsidRPr="008B3723">
              <w:rPr>
                <w:lang w:val="en-US"/>
              </w:rPr>
              <w:t>c30</w:t>
            </w:r>
          </w:p>
        </w:tc>
        <w:tc>
          <w:tcPr>
            <w:tcW w:w="0" w:type="auto"/>
            <w:tcBorders>
              <w:top w:val="nil"/>
              <w:left w:val="single" w:sz="4" w:space="0" w:color="auto"/>
              <w:right w:val="single" w:sz="4" w:space="0" w:color="auto"/>
            </w:tcBorders>
            <w:noWrap/>
            <w:hideMark/>
          </w:tcPr>
          <w:p w14:paraId="41F4F554" w14:textId="77777777" w:rsidR="00DE3683" w:rsidRPr="008B3723" w:rsidRDefault="00DE3683" w:rsidP="00830C65">
            <w:pPr>
              <w:pStyle w:val="TAL"/>
              <w:rPr>
                <w:rFonts w:eastAsia="MS PGothic"/>
                <w:lang w:val="en-US" w:eastAsia="ja-JP"/>
              </w:rPr>
            </w:pPr>
            <w:r w:rsidRPr="008B3723">
              <w:rPr>
                <w:rFonts w:eastAsia="MS PGothic"/>
                <w:lang w:val="en-US" w:eastAsia="ja-JP"/>
              </w:rPr>
              <w:t>IVAS FX</w:t>
            </w:r>
          </w:p>
        </w:tc>
        <w:tc>
          <w:tcPr>
            <w:tcW w:w="0" w:type="auto"/>
            <w:tcBorders>
              <w:top w:val="nil"/>
              <w:left w:val="nil"/>
              <w:right w:val="nil"/>
            </w:tcBorders>
            <w:noWrap/>
            <w:vAlign w:val="bottom"/>
            <w:hideMark/>
          </w:tcPr>
          <w:p w14:paraId="6D7479AB" w14:textId="77777777" w:rsidR="00DE3683" w:rsidRPr="008B3723" w:rsidRDefault="00DE3683" w:rsidP="00830C65">
            <w:pPr>
              <w:pStyle w:val="TAL"/>
              <w:rPr>
                <w:rFonts w:eastAsia="MS PGothic"/>
                <w:lang w:val="en-US" w:eastAsia="ja-JP"/>
              </w:rPr>
            </w:pPr>
            <w:r w:rsidRPr="008B3723">
              <w:rPr>
                <w:lang w:val="en-US"/>
              </w:rPr>
              <w:t>24.4</w:t>
            </w:r>
          </w:p>
        </w:tc>
        <w:tc>
          <w:tcPr>
            <w:tcW w:w="1707" w:type="dxa"/>
            <w:tcBorders>
              <w:top w:val="nil"/>
              <w:left w:val="nil"/>
            </w:tcBorders>
            <w:noWrap/>
          </w:tcPr>
          <w:p w14:paraId="286C9361" w14:textId="77777777" w:rsidR="00DE3683" w:rsidRPr="008B3723" w:rsidRDefault="00DE3683" w:rsidP="00830C65">
            <w:pPr>
              <w:pStyle w:val="TAL"/>
              <w:rPr>
                <w:rFonts w:eastAsia="MS PGothic"/>
                <w:lang w:val="en-US" w:eastAsia="ja-JP"/>
              </w:rPr>
            </w:pPr>
          </w:p>
        </w:tc>
      </w:tr>
      <w:tr w:rsidR="00DE3683" w:rsidRPr="008B3723" w14:paraId="582ACC3E" w14:textId="77777777" w:rsidTr="00830C65">
        <w:trPr>
          <w:trHeight w:val="130"/>
          <w:jc w:val="center"/>
        </w:trPr>
        <w:tc>
          <w:tcPr>
            <w:tcW w:w="0" w:type="auto"/>
            <w:tcBorders>
              <w:top w:val="nil"/>
              <w:left w:val="nil"/>
              <w:right w:val="single" w:sz="4" w:space="0" w:color="auto"/>
            </w:tcBorders>
            <w:noWrap/>
            <w:vAlign w:val="bottom"/>
            <w:hideMark/>
          </w:tcPr>
          <w:p w14:paraId="121D30C2" w14:textId="77777777" w:rsidR="00DE3683" w:rsidRPr="008B3723" w:rsidRDefault="00DE3683" w:rsidP="00830C65">
            <w:pPr>
              <w:pStyle w:val="TAL"/>
              <w:rPr>
                <w:rFonts w:eastAsia="MS PGothic"/>
                <w:lang w:val="en-US" w:eastAsia="ja-JP"/>
              </w:rPr>
            </w:pPr>
            <w:r w:rsidRPr="008B3723">
              <w:rPr>
                <w:lang w:val="en-US"/>
              </w:rPr>
              <w:t>c31</w:t>
            </w:r>
          </w:p>
        </w:tc>
        <w:tc>
          <w:tcPr>
            <w:tcW w:w="0" w:type="auto"/>
            <w:tcBorders>
              <w:top w:val="nil"/>
              <w:left w:val="single" w:sz="4" w:space="0" w:color="auto"/>
              <w:right w:val="single" w:sz="4" w:space="0" w:color="auto"/>
            </w:tcBorders>
            <w:noWrap/>
            <w:hideMark/>
          </w:tcPr>
          <w:p w14:paraId="04E442D8" w14:textId="77777777" w:rsidR="00DE3683" w:rsidRPr="008B3723" w:rsidRDefault="00DE3683" w:rsidP="00830C65">
            <w:pPr>
              <w:pStyle w:val="TAL"/>
              <w:rPr>
                <w:rFonts w:eastAsia="MS PGothic"/>
                <w:lang w:val="en-US" w:eastAsia="ja-JP"/>
              </w:rPr>
            </w:pPr>
            <w:r w:rsidRPr="008B3723">
              <w:rPr>
                <w:rFonts w:eastAsia="MS PGothic"/>
                <w:lang w:val="en-US" w:eastAsia="ja-JP"/>
              </w:rPr>
              <w:t>IVAS FX</w:t>
            </w:r>
          </w:p>
        </w:tc>
        <w:tc>
          <w:tcPr>
            <w:tcW w:w="0" w:type="auto"/>
            <w:tcBorders>
              <w:top w:val="nil"/>
              <w:left w:val="nil"/>
              <w:right w:val="nil"/>
            </w:tcBorders>
            <w:noWrap/>
            <w:vAlign w:val="bottom"/>
            <w:hideMark/>
          </w:tcPr>
          <w:p w14:paraId="43E50D12" w14:textId="77777777" w:rsidR="00DE3683" w:rsidRPr="008B3723" w:rsidRDefault="00DE3683" w:rsidP="00830C65">
            <w:pPr>
              <w:pStyle w:val="TAL"/>
              <w:rPr>
                <w:rFonts w:eastAsia="MS PGothic"/>
                <w:lang w:val="en-US" w:eastAsia="ja-JP"/>
              </w:rPr>
            </w:pPr>
            <w:r w:rsidRPr="008B3723">
              <w:rPr>
                <w:lang w:val="en-US"/>
              </w:rPr>
              <w:t>32.0</w:t>
            </w:r>
          </w:p>
        </w:tc>
        <w:tc>
          <w:tcPr>
            <w:tcW w:w="1707" w:type="dxa"/>
            <w:tcBorders>
              <w:top w:val="nil"/>
              <w:left w:val="nil"/>
            </w:tcBorders>
            <w:noWrap/>
          </w:tcPr>
          <w:p w14:paraId="453332A5" w14:textId="77777777" w:rsidR="00DE3683" w:rsidRPr="008B3723" w:rsidRDefault="00DE3683" w:rsidP="00830C65">
            <w:pPr>
              <w:pStyle w:val="TAL"/>
              <w:rPr>
                <w:rFonts w:eastAsia="MS PGothic"/>
                <w:lang w:val="en-US" w:eastAsia="ja-JP"/>
              </w:rPr>
            </w:pPr>
          </w:p>
        </w:tc>
      </w:tr>
      <w:tr w:rsidR="00DE3683" w:rsidRPr="008B3723" w14:paraId="17E1CBE3" w14:textId="77777777" w:rsidTr="00830C65">
        <w:trPr>
          <w:trHeight w:val="52"/>
          <w:jc w:val="center"/>
        </w:trPr>
        <w:tc>
          <w:tcPr>
            <w:tcW w:w="0" w:type="auto"/>
            <w:tcBorders>
              <w:left w:val="nil"/>
              <w:right w:val="single" w:sz="4" w:space="0" w:color="auto"/>
            </w:tcBorders>
            <w:noWrap/>
            <w:vAlign w:val="bottom"/>
          </w:tcPr>
          <w:p w14:paraId="7CEA3A5D" w14:textId="77777777" w:rsidR="00DE3683" w:rsidRPr="008B3723" w:rsidRDefault="00DE3683" w:rsidP="00830C65">
            <w:pPr>
              <w:pStyle w:val="TAL"/>
              <w:rPr>
                <w:lang w:val="en-US"/>
              </w:rPr>
            </w:pPr>
            <w:r w:rsidRPr="008B3723">
              <w:rPr>
                <w:lang w:val="en-US"/>
              </w:rPr>
              <w:t>c32</w:t>
            </w:r>
          </w:p>
        </w:tc>
        <w:tc>
          <w:tcPr>
            <w:tcW w:w="0" w:type="auto"/>
            <w:tcBorders>
              <w:left w:val="single" w:sz="4" w:space="0" w:color="auto"/>
              <w:right w:val="single" w:sz="4" w:space="0" w:color="auto"/>
            </w:tcBorders>
            <w:noWrap/>
          </w:tcPr>
          <w:p w14:paraId="40CE0BCE" w14:textId="77777777" w:rsidR="00DE3683" w:rsidRPr="008B3723" w:rsidRDefault="00DE3683" w:rsidP="00830C65">
            <w:pPr>
              <w:pStyle w:val="TAL"/>
              <w:rPr>
                <w:lang w:val="en-US"/>
              </w:rPr>
            </w:pPr>
            <w:r w:rsidRPr="008B3723">
              <w:rPr>
                <w:rFonts w:eastAsia="MS PGothic"/>
                <w:lang w:val="en-US" w:eastAsia="ja-JP"/>
              </w:rPr>
              <w:t>IVAS FX</w:t>
            </w:r>
          </w:p>
        </w:tc>
        <w:tc>
          <w:tcPr>
            <w:tcW w:w="0" w:type="auto"/>
            <w:tcBorders>
              <w:left w:val="single" w:sz="4" w:space="0" w:color="auto"/>
            </w:tcBorders>
            <w:noWrap/>
            <w:vAlign w:val="bottom"/>
          </w:tcPr>
          <w:p w14:paraId="3BA7A7CA" w14:textId="77777777" w:rsidR="00DE3683" w:rsidRPr="008B3723" w:rsidRDefault="00DE3683" w:rsidP="00830C65">
            <w:pPr>
              <w:pStyle w:val="TAL"/>
              <w:rPr>
                <w:lang w:val="en-US"/>
              </w:rPr>
            </w:pPr>
            <w:r w:rsidRPr="008B3723">
              <w:rPr>
                <w:lang w:val="en-US"/>
              </w:rPr>
              <w:t>48.0</w:t>
            </w:r>
          </w:p>
        </w:tc>
        <w:tc>
          <w:tcPr>
            <w:tcW w:w="1707" w:type="dxa"/>
            <w:noWrap/>
          </w:tcPr>
          <w:p w14:paraId="29DCD4F0" w14:textId="77777777" w:rsidR="00DE3683" w:rsidRPr="008B3723" w:rsidRDefault="00DE3683" w:rsidP="00830C65">
            <w:pPr>
              <w:pStyle w:val="TAL"/>
              <w:rPr>
                <w:rFonts w:eastAsia="MS PGothic"/>
                <w:lang w:val="en-US" w:eastAsia="ja-JP"/>
              </w:rPr>
            </w:pPr>
          </w:p>
        </w:tc>
      </w:tr>
      <w:tr w:rsidR="00DE3683" w:rsidRPr="008B3723" w14:paraId="62E56DE6" w14:textId="77777777" w:rsidTr="00830C65">
        <w:trPr>
          <w:trHeight w:val="52"/>
          <w:jc w:val="center"/>
        </w:trPr>
        <w:tc>
          <w:tcPr>
            <w:tcW w:w="0" w:type="auto"/>
            <w:tcBorders>
              <w:left w:val="nil"/>
              <w:right w:val="single" w:sz="4" w:space="0" w:color="auto"/>
            </w:tcBorders>
            <w:noWrap/>
            <w:vAlign w:val="bottom"/>
          </w:tcPr>
          <w:p w14:paraId="4C578EFE" w14:textId="77777777" w:rsidR="00DE3683" w:rsidRPr="008B3723" w:rsidRDefault="00DE3683" w:rsidP="00830C65">
            <w:pPr>
              <w:pStyle w:val="TAL"/>
              <w:rPr>
                <w:lang w:val="en-US"/>
              </w:rPr>
            </w:pPr>
            <w:r w:rsidRPr="008B3723">
              <w:rPr>
                <w:lang w:val="en-US"/>
              </w:rPr>
              <w:t>c33</w:t>
            </w:r>
          </w:p>
        </w:tc>
        <w:tc>
          <w:tcPr>
            <w:tcW w:w="0" w:type="auto"/>
            <w:tcBorders>
              <w:left w:val="single" w:sz="4" w:space="0" w:color="auto"/>
              <w:right w:val="single" w:sz="4" w:space="0" w:color="auto"/>
            </w:tcBorders>
            <w:noWrap/>
          </w:tcPr>
          <w:p w14:paraId="561583B5" w14:textId="77777777" w:rsidR="00DE3683" w:rsidRPr="008B3723" w:rsidRDefault="00DE3683" w:rsidP="00830C65">
            <w:pPr>
              <w:pStyle w:val="TAL"/>
              <w:rPr>
                <w:lang w:val="en-US"/>
              </w:rPr>
            </w:pPr>
            <w:r w:rsidRPr="008B3723">
              <w:rPr>
                <w:rFonts w:eastAsia="MS PGothic"/>
                <w:lang w:val="en-US" w:eastAsia="ja-JP"/>
              </w:rPr>
              <w:t>IVAS FX</w:t>
            </w:r>
          </w:p>
        </w:tc>
        <w:tc>
          <w:tcPr>
            <w:tcW w:w="0" w:type="auto"/>
            <w:tcBorders>
              <w:left w:val="single" w:sz="4" w:space="0" w:color="auto"/>
            </w:tcBorders>
            <w:noWrap/>
            <w:vAlign w:val="bottom"/>
          </w:tcPr>
          <w:p w14:paraId="126AA401" w14:textId="77777777" w:rsidR="00DE3683" w:rsidRPr="008B3723" w:rsidRDefault="00DE3683" w:rsidP="00830C65">
            <w:pPr>
              <w:pStyle w:val="TAL"/>
              <w:rPr>
                <w:lang w:val="en-US"/>
              </w:rPr>
            </w:pPr>
            <w:r w:rsidRPr="008B3723">
              <w:rPr>
                <w:lang w:val="en-US"/>
              </w:rPr>
              <w:t>64.0</w:t>
            </w:r>
          </w:p>
        </w:tc>
        <w:tc>
          <w:tcPr>
            <w:tcW w:w="1707" w:type="dxa"/>
            <w:noWrap/>
          </w:tcPr>
          <w:p w14:paraId="20226766" w14:textId="77777777" w:rsidR="00DE3683" w:rsidRPr="008B3723" w:rsidRDefault="00DE3683" w:rsidP="00830C65">
            <w:pPr>
              <w:pStyle w:val="TAL"/>
              <w:rPr>
                <w:rFonts w:eastAsia="MS PGothic"/>
                <w:lang w:val="en-US" w:eastAsia="ja-JP"/>
              </w:rPr>
            </w:pPr>
          </w:p>
        </w:tc>
      </w:tr>
      <w:tr w:rsidR="00DE3683" w:rsidRPr="008B3723" w14:paraId="5428E4F5" w14:textId="77777777" w:rsidTr="00830C65">
        <w:trPr>
          <w:trHeight w:val="52"/>
          <w:jc w:val="center"/>
        </w:trPr>
        <w:tc>
          <w:tcPr>
            <w:tcW w:w="0" w:type="auto"/>
            <w:tcBorders>
              <w:left w:val="nil"/>
              <w:right w:val="single" w:sz="4" w:space="0" w:color="auto"/>
            </w:tcBorders>
            <w:noWrap/>
            <w:vAlign w:val="bottom"/>
          </w:tcPr>
          <w:p w14:paraId="16B5F317" w14:textId="77777777" w:rsidR="00DE3683" w:rsidRPr="008B3723" w:rsidRDefault="00DE3683" w:rsidP="00830C65">
            <w:pPr>
              <w:pStyle w:val="TAL"/>
              <w:rPr>
                <w:lang w:val="en-US"/>
              </w:rPr>
            </w:pPr>
            <w:r w:rsidRPr="008B3723">
              <w:rPr>
                <w:lang w:val="en-US"/>
              </w:rPr>
              <w:t>c34</w:t>
            </w:r>
          </w:p>
        </w:tc>
        <w:tc>
          <w:tcPr>
            <w:tcW w:w="0" w:type="auto"/>
            <w:tcBorders>
              <w:left w:val="single" w:sz="4" w:space="0" w:color="auto"/>
              <w:right w:val="single" w:sz="4" w:space="0" w:color="auto"/>
            </w:tcBorders>
            <w:noWrap/>
          </w:tcPr>
          <w:p w14:paraId="5D3B675C" w14:textId="77777777" w:rsidR="00DE3683" w:rsidRPr="008B3723" w:rsidRDefault="00DE3683" w:rsidP="00830C65">
            <w:pPr>
              <w:pStyle w:val="TAL"/>
              <w:rPr>
                <w:lang w:val="en-US"/>
              </w:rPr>
            </w:pPr>
            <w:r w:rsidRPr="008B3723">
              <w:rPr>
                <w:rFonts w:eastAsia="MS PGothic"/>
                <w:lang w:val="en-US" w:eastAsia="ja-JP"/>
              </w:rPr>
              <w:t>IVAS FX</w:t>
            </w:r>
          </w:p>
        </w:tc>
        <w:tc>
          <w:tcPr>
            <w:tcW w:w="0" w:type="auto"/>
            <w:tcBorders>
              <w:left w:val="single" w:sz="4" w:space="0" w:color="auto"/>
            </w:tcBorders>
            <w:noWrap/>
            <w:vAlign w:val="bottom"/>
          </w:tcPr>
          <w:p w14:paraId="4AF9227E" w14:textId="77777777" w:rsidR="00DE3683" w:rsidRPr="008B3723" w:rsidRDefault="00DE3683" w:rsidP="00830C65">
            <w:pPr>
              <w:pStyle w:val="TAL"/>
              <w:rPr>
                <w:lang w:val="en-US"/>
              </w:rPr>
            </w:pPr>
            <w:r w:rsidRPr="008B3723">
              <w:rPr>
                <w:lang w:val="en-US"/>
              </w:rPr>
              <w:t>80.0</w:t>
            </w:r>
          </w:p>
        </w:tc>
        <w:tc>
          <w:tcPr>
            <w:tcW w:w="1707" w:type="dxa"/>
            <w:noWrap/>
          </w:tcPr>
          <w:p w14:paraId="52AD0F18" w14:textId="77777777" w:rsidR="00DE3683" w:rsidRPr="008B3723" w:rsidRDefault="00DE3683" w:rsidP="00830C65">
            <w:pPr>
              <w:pStyle w:val="TAL"/>
              <w:rPr>
                <w:rFonts w:eastAsia="MS PGothic"/>
                <w:lang w:val="en-US" w:eastAsia="ja-JP"/>
              </w:rPr>
            </w:pPr>
          </w:p>
        </w:tc>
      </w:tr>
      <w:tr w:rsidR="00DE3683" w:rsidRPr="008B3723" w14:paraId="62CD6723" w14:textId="77777777" w:rsidTr="00830C65">
        <w:trPr>
          <w:trHeight w:val="52"/>
          <w:jc w:val="center"/>
        </w:trPr>
        <w:tc>
          <w:tcPr>
            <w:tcW w:w="0" w:type="auto"/>
            <w:tcBorders>
              <w:left w:val="nil"/>
              <w:right w:val="single" w:sz="4" w:space="0" w:color="auto"/>
            </w:tcBorders>
            <w:noWrap/>
            <w:vAlign w:val="bottom"/>
          </w:tcPr>
          <w:p w14:paraId="3FE471A8" w14:textId="77777777" w:rsidR="00DE3683" w:rsidRPr="008B3723" w:rsidRDefault="00DE3683" w:rsidP="00830C65">
            <w:pPr>
              <w:pStyle w:val="TAL"/>
              <w:rPr>
                <w:lang w:val="en-US"/>
              </w:rPr>
            </w:pPr>
            <w:r w:rsidRPr="008B3723">
              <w:rPr>
                <w:lang w:val="en-US"/>
              </w:rPr>
              <w:t>c35</w:t>
            </w:r>
          </w:p>
        </w:tc>
        <w:tc>
          <w:tcPr>
            <w:tcW w:w="0" w:type="auto"/>
            <w:tcBorders>
              <w:left w:val="single" w:sz="4" w:space="0" w:color="auto"/>
              <w:right w:val="single" w:sz="4" w:space="0" w:color="auto"/>
            </w:tcBorders>
            <w:noWrap/>
          </w:tcPr>
          <w:p w14:paraId="39E90E07" w14:textId="77777777" w:rsidR="00DE3683" w:rsidRPr="008B3723" w:rsidRDefault="00DE3683" w:rsidP="00830C65">
            <w:pPr>
              <w:pStyle w:val="TAL"/>
              <w:rPr>
                <w:lang w:val="en-US"/>
              </w:rPr>
            </w:pPr>
            <w:r w:rsidRPr="008B3723">
              <w:rPr>
                <w:lang w:val="en-US"/>
              </w:rPr>
              <w:t>IVAS</w:t>
            </w:r>
            <w:r w:rsidRPr="008B3723">
              <w:rPr>
                <w:rFonts w:eastAsia="MS PGothic"/>
                <w:lang w:val="en-US" w:eastAsia="ja-JP"/>
              </w:rPr>
              <w:t xml:space="preserve"> FX</w:t>
            </w:r>
          </w:p>
        </w:tc>
        <w:tc>
          <w:tcPr>
            <w:tcW w:w="0" w:type="auto"/>
            <w:tcBorders>
              <w:left w:val="single" w:sz="4" w:space="0" w:color="auto"/>
            </w:tcBorders>
            <w:noWrap/>
            <w:vAlign w:val="bottom"/>
          </w:tcPr>
          <w:p w14:paraId="3CCBEDC6" w14:textId="77777777" w:rsidR="00DE3683" w:rsidRPr="008B3723" w:rsidRDefault="00DE3683" w:rsidP="00830C65">
            <w:pPr>
              <w:pStyle w:val="TAL"/>
              <w:rPr>
                <w:lang w:val="en-US"/>
              </w:rPr>
            </w:pPr>
            <w:r w:rsidRPr="008B3723">
              <w:rPr>
                <w:lang w:val="en-US"/>
              </w:rPr>
              <w:t>96.0</w:t>
            </w:r>
          </w:p>
        </w:tc>
        <w:tc>
          <w:tcPr>
            <w:tcW w:w="1707" w:type="dxa"/>
            <w:noWrap/>
          </w:tcPr>
          <w:p w14:paraId="766D867D" w14:textId="77777777" w:rsidR="00DE3683" w:rsidRPr="008B3723" w:rsidRDefault="00DE3683" w:rsidP="00830C65">
            <w:pPr>
              <w:pStyle w:val="TAL"/>
              <w:rPr>
                <w:rFonts w:eastAsia="MS PGothic"/>
                <w:lang w:val="en-US" w:eastAsia="ja-JP"/>
              </w:rPr>
            </w:pPr>
          </w:p>
        </w:tc>
      </w:tr>
      <w:tr w:rsidR="00DE3683" w:rsidRPr="008B3723" w14:paraId="696BE9F5" w14:textId="77777777" w:rsidTr="00830C65">
        <w:trPr>
          <w:trHeight w:val="52"/>
          <w:jc w:val="center"/>
        </w:trPr>
        <w:tc>
          <w:tcPr>
            <w:tcW w:w="0" w:type="auto"/>
            <w:tcBorders>
              <w:left w:val="nil"/>
              <w:bottom w:val="single" w:sz="4" w:space="0" w:color="auto"/>
              <w:right w:val="single" w:sz="4" w:space="0" w:color="auto"/>
            </w:tcBorders>
            <w:noWrap/>
            <w:vAlign w:val="bottom"/>
            <w:hideMark/>
          </w:tcPr>
          <w:p w14:paraId="7CFAA21F" w14:textId="77777777" w:rsidR="00DE3683" w:rsidRPr="008B3723" w:rsidRDefault="00DE3683" w:rsidP="00830C65">
            <w:pPr>
              <w:pStyle w:val="TAL"/>
              <w:rPr>
                <w:rFonts w:eastAsia="MS PGothic"/>
                <w:lang w:val="en-US" w:eastAsia="ja-JP"/>
              </w:rPr>
            </w:pPr>
            <w:r w:rsidRPr="008B3723">
              <w:rPr>
                <w:lang w:val="en-US"/>
              </w:rPr>
              <w:t>c36</w:t>
            </w:r>
          </w:p>
        </w:tc>
        <w:tc>
          <w:tcPr>
            <w:tcW w:w="0" w:type="auto"/>
            <w:tcBorders>
              <w:left w:val="single" w:sz="4" w:space="0" w:color="auto"/>
              <w:bottom w:val="single" w:sz="4" w:space="0" w:color="auto"/>
              <w:right w:val="single" w:sz="4" w:space="0" w:color="auto"/>
            </w:tcBorders>
            <w:noWrap/>
            <w:hideMark/>
          </w:tcPr>
          <w:p w14:paraId="362A7B7E" w14:textId="77777777" w:rsidR="00DE3683" w:rsidRPr="008B3723" w:rsidRDefault="00DE3683" w:rsidP="00830C65">
            <w:pPr>
              <w:pStyle w:val="TAL"/>
              <w:rPr>
                <w:rFonts w:eastAsia="MS PGothic"/>
                <w:lang w:val="en-US" w:eastAsia="ja-JP"/>
              </w:rPr>
            </w:pPr>
            <w:r w:rsidRPr="008B3723">
              <w:rPr>
                <w:rFonts w:eastAsia="MS PGothic"/>
                <w:lang w:val="en-US" w:eastAsia="ja-JP"/>
              </w:rPr>
              <w:t>IVAS FX</w:t>
            </w:r>
          </w:p>
        </w:tc>
        <w:tc>
          <w:tcPr>
            <w:tcW w:w="0" w:type="auto"/>
            <w:tcBorders>
              <w:left w:val="single" w:sz="4" w:space="0" w:color="auto"/>
              <w:bottom w:val="single" w:sz="4" w:space="0" w:color="auto"/>
            </w:tcBorders>
            <w:noWrap/>
            <w:vAlign w:val="bottom"/>
            <w:hideMark/>
          </w:tcPr>
          <w:p w14:paraId="16D070E9" w14:textId="77777777" w:rsidR="00DE3683" w:rsidRPr="008B3723" w:rsidRDefault="00DE3683" w:rsidP="00830C65">
            <w:pPr>
              <w:pStyle w:val="TAL"/>
              <w:rPr>
                <w:rFonts w:eastAsia="MS PGothic"/>
                <w:lang w:val="en-US" w:eastAsia="ja-JP"/>
              </w:rPr>
            </w:pPr>
            <w:r w:rsidRPr="008B3723">
              <w:rPr>
                <w:rFonts w:eastAsia="MS PGothic"/>
                <w:lang w:val="en-US" w:eastAsia="ja-JP"/>
              </w:rPr>
              <w:t>128.0</w:t>
            </w:r>
          </w:p>
        </w:tc>
        <w:tc>
          <w:tcPr>
            <w:tcW w:w="1707" w:type="dxa"/>
            <w:tcBorders>
              <w:bottom w:val="single" w:sz="4" w:space="0" w:color="auto"/>
            </w:tcBorders>
            <w:noWrap/>
          </w:tcPr>
          <w:p w14:paraId="55884FD8" w14:textId="77777777" w:rsidR="00DE3683" w:rsidRPr="008B3723" w:rsidRDefault="00DE3683" w:rsidP="00830C65">
            <w:pPr>
              <w:pStyle w:val="TAL"/>
              <w:rPr>
                <w:rFonts w:eastAsia="MS PGothic"/>
                <w:lang w:val="en-US" w:eastAsia="ja-JP"/>
              </w:rPr>
            </w:pPr>
          </w:p>
        </w:tc>
      </w:tr>
    </w:tbl>
    <w:p w14:paraId="6BFB49B2" w14:textId="77777777" w:rsidR="00DE3683" w:rsidRPr="008B3723" w:rsidRDefault="00DE3683" w:rsidP="00DE3683">
      <w:pPr>
        <w:rPr>
          <w:lang w:val="en-US"/>
        </w:rPr>
      </w:pPr>
    </w:p>
    <w:p w14:paraId="22472EDF" w14:textId="77777777" w:rsidR="00DE3683" w:rsidRPr="008B3723" w:rsidRDefault="00DE3683" w:rsidP="00DE3683">
      <w:pPr>
        <w:spacing w:after="0"/>
        <w:ind w:left="360"/>
        <w:rPr>
          <w:rFonts w:eastAsia="Arial"/>
          <w:lang w:val="en-US"/>
        </w:rPr>
      </w:pPr>
    </w:p>
    <w:p w14:paraId="1FDDE892" w14:textId="77777777" w:rsidR="00DE3683" w:rsidRPr="008B3723" w:rsidRDefault="00DE3683" w:rsidP="00DE3683">
      <w:pPr>
        <w:pStyle w:val="Heading4"/>
        <w:rPr>
          <w:lang w:val="en-US"/>
        </w:rPr>
      </w:pPr>
      <w:bookmarkStart w:id="333" w:name="_Toc218679230"/>
      <w:r w:rsidRPr="008B3723">
        <w:rPr>
          <w:lang w:val="en-US"/>
        </w:rPr>
        <w:t>7.2.5.3</w:t>
      </w:r>
      <w:r w:rsidRPr="008B3723">
        <w:rPr>
          <w:lang w:val="en-US"/>
        </w:rPr>
        <w:tab/>
        <w:t>BS.1534 listening test layouts</w:t>
      </w:r>
      <w:bookmarkEnd w:id="333"/>
    </w:p>
    <w:p w14:paraId="1F2FEE6D" w14:textId="77777777" w:rsidR="00DE3683" w:rsidRPr="008B3723" w:rsidRDefault="00DE3683" w:rsidP="00DE3683">
      <w:pPr>
        <w:rPr>
          <w:lang w:val="en-US"/>
        </w:rPr>
      </w:pPr>
      <w:r w:rsidRPr="008B3723">
        <w:rPr>
          <w:lang w:val="en-US"/>
        </w:rPr>
        <w:t>The following layouts are generic layouts. The actual layouts of BS.1534 experiments may be slightly different. They are described in Annex D.</w:t>
      </w:r>
    </w:p>
    <w:p w14:paraId="0CDA86B8" w14:textId="77777777" w:rsidR="00DE3683" w:rsidRPr="008B3723" w:rsidRDefault="00DE3683" w:rsidP="00DE3683">
      <w:pPr>
        <w:pStyle w:val="TH"/>
        <w:rPr>
          <w:lang w:val="en-US"/>
        </w:rPr>
      </w:pPr>
      <w:r w:rsidRPr="008B3723">
        <w:rPr>
          <w:lang w:val="en-US"/>
        </w:rPr>
        <w:t>Table7.2-4: High Bitrate MUSHRA Tests</w:t>
      </w:r>
    </w:p>
    <w:tbl>
      <w:tblPr>
        <w:tblW w:w="0" w:type="auto"/>
        <w:jc w:val="center"/>
        <w:tblCellMar>
          <w:left w:w="99" w:type="dxa"/>
          <w:right w:w="99" w:type="dxa"/>
        </w:tblCellMar>
        <w:tblLook w:val="04A0" w:firstRow="1" w:lastRow="0" w:firstColumn="1" w:lastColumn="0" w:noHBand="0" w:noVBand="1"/>
      </w:tblPr>
      <w:tblGrid>
        <w:gridCol w:w="669"/>
        <w:gridCol w:w="1079"/>
        <w:gridCol w:w="1359"/>
        <w:gridCol w:w="1707"/>
      </w:tblGrid>
      <w:tr w:rsidR="00DE3683" w:rsidRPr="008B3723" w14:paraId="439E360D" w14:textId="77777777" w:rsidTr="00830C65">
        <w:trPr>
          <w:trHeight w:val="255"/>
          <w:jc w:val="center"/>
        </w:trPr>
        <w:tc>
          <w:tcPr>
            <w:tcW w:w="0" w:type="auto"/>
            <w:tcBorders>
              <w:top w:val="single" w:sz="4" w:space="0" w:color="auto"/>
              <w:left w:val="nil"/>
              <w:bottom w:val="double" w:sz="4" w:space="0" w:color="auto"/>
              <w:right w:val="single" w:sz="4" w:space="0" w:color="auto"/>
            </w:tcBorders>
            <w:noWrap/>
            <w:hideMark/>
          </w:tcPr>
          <w:p w14:paraId="366F0062" w14:textId="77777777" w:rsidR="00DE3683" w:rsidRPr="008B3723" w:rsidRDefault="00DE3683" w:rsidP="00830C65">
            <w:pPr>
              <w:pStyle w:val="TAH"/>
              <w:rPr>
                <w:rFonts w:eastAsia="MS PGothic"/>
                <w:lang w:val="en-US" w:eastAsia="ja-JP"/>
              </w:rPr>
            </w:pPr>
            <w:r w:rsidRPr="008B3723">
              <w:rPr>
                <w:rFonts w:eastAsia="MS PGothic"/>
                <w:lang w:val="en-US" w:eastAsia="ja-JP"/>
              </w:rPr>
              <w:t>Label</w:t>
            </w:r>
          </w:p>
        </w:tc>
        <w:tc>
          <w:tcPr>
            <w:tcW w:w="0" w:type="auto"/>
            <w:tcBorders>
              <w:top w:val="single" w:sz="4" w:space="0" w:color="auto"/>
              <w:left w:val="single" w:sz="4" w:space="0" w:color="auto"/>
              <w:bottom w:val="double" w:sz="4" w:space="0" w:color="auto"/>
              <w:right w:val="single" w:sz="4" w:space="0" w:color="auto"/>
            </w:tcBorders>
            <w:noWrap/>
            <w:hideMark/>
          </w:tcPr>
          <w:p w14:paraId="5B6E8AA3" w14:textId="77777777" w:rsidR="00DE3683" w:rsidRPr="008B3723" w:rsidRDefault="00DE3683" w:rsidP="00830C65">
            <w:pPr>
              <w:pStyle w:val="TAH"/>
              <w:rPr>
                <w:rFonts w:eastAsia="MS PGothic"/>
                <w:lang w:val="en-US" w:eastAsia="ja-JP"/>
              </w:rPr>
            </w:pPr>
            <w:r w:rsidRPr="008B3723">
              <w:rPr>
                <w:rFonts w:eastAsia="MS PGothic"/>
                <w:lang w:val="en-US" w:eastAsia="ja-JP"/>
              </w:rPr>
              <w:t>Condition</w:t>
            </w:r>
          </w:p>
        </w:tc>
        <w:tc>
          <w:tcPr>
            <w:tcW w:w="0" w:type="auto"/>
            <w:tcBorders>
              <w:top w:val="single" w:sz="4" w:space="0" w:color="auto"/>
              <w:left w:val="nil"/>
              <w:bottom w:val="double" w:sz="4" w:space="0" w:color="auto"/>
              <w:right w:val="nil"/>
            </w:tcBorders>
            <w:noWrap/>
            <w:hideMark/>
          </w:tcPr>
          <w:p w14:paraId="3AC983A7" w14:textId="77777777" w:rsidR="00DE3683" w:rsidRPr="008B3723" w:rsidRDefault="00DE3683" w:rsidP="00830C65">
            <w:pPr>
              <w:pStyle w:val="TAH"/>
              <w:rPr>
                <w:rFonts w:eastAsia="MS PGothic"/>
                <w:lang w:val="en-US" w:eastAsia="ja-JP"/>
              </w:rPr>
            </w:pPr>
            <w:r w:rsidRPr="008B3723">
              <w:rPr>
                <w:rFonts w:eastAsia="MS PGothic"/>
                <w:lang w:val="en-US" w:eastAsia="ja-JP"/>
              </w:rPr>
              <w:t>Bitrate [kbps]</w:t>
            </w:r>
          </w:p>
        </w:tc>
        <w:tc>
          <w:tcPr>
            <w:tcW w:w="1707" w:type="dxa"/>
            <w:tcBorders>
              <w:top w:val="single" w:sz="4" w:space="0" w:color="auto"/>
              <w:left w:val="nil"/>
              <w:bottom w:val="double" w:sz="4" w:space="0" w:color="auto"/>
            </w:tcBorders>
            <w:noWrap/>
            <w:hideMark/>
          </w:tcPr>
          <w:p w14:paraId="5FCC81D8" w14:textId="77777777" w:rsidR="00DE3683" w:rsidRPr="008B3723" w:rsidRDefault="00DE3683" w:rsidP="00830C65">
            <w:pPr>
              <w:pStyle w:val="TAH"/>
              <w:rPr>
                <w:rFonts w:eastAsia="MS PGothic"/>
                <w:lang w:val="en-US" w:eastAsia="ja-JP"/>
              </w:rPr>
            </w:pPr>
            <w:r w:rsidRPr="008B3723">
              <w:rPr>
                <w:rFonts w:eastAsia="MS PGothic"/>
                <w:lang w:val="en-US" w:eastAsia="ja-JP"/>
              </w:rPr>
              <w:t>DTX</w:t>
            </w:r>
          </w:p>
        </w:tc>
      </w:tr>
      <w:tr w:rsidR="00DE3683" w:rsidRPr="008B3723" w14:paraId="2F9DE942" w14:textId="77777777" w:rsidTr="00830C65">
        <w:trPr>
          <w:trHeight w:val="26"/>
          <w:jc w:val="center"/>
        </w:trPr>
        <w:tc>
          <w:tcPr>
            <w:tcW w:w="0" w:type="auto"/>
            <w:tcBorders>
              <w:top w:val="double" w:sz="4" w:space="0" w:color="auto"/>
              <w:left w:val="nil"/>
              <w:bottom w:val="single" w:sz="4" w:space="0" w:color="auto"/>
              <w:right w:val="single" w:sz="4" w:space="0" w:color="auto"/>
            </w:tcBorders>
            <w:noWrap/>
            <w:hideMark/>
          </w:tcPr>
          <w:p w14:paraId="278C70DC" w14:textId="77777777" w:rsidR="00DE3683" w:rsidRPr="008B3723" w:rsidRDefault="00DE3683" w:rsidP="00830C65">
            <w:pPr>
              <w:pStyle w:val="TAL"/>
              <w:rPr>
                <w:rFonts w:eastAsia="MS PGothic"/>
                <w:lang w:val="en-US" w:eastAsia="ja-JP"/>
              </w:rPr>
            </w:pPr>
            <w:r w:rsidRPr="008B3723">
              <w:rPr>
                <w:lang w:val="en-US"/>
              </w:rPr>
              <w:t>c01</w:t>
            </w:r>
          </w:p>
        </w:tc>
        <w:tc>
          <w:tcPr>
            <w:tcW w:w="0" w:type="auto"/>
            <w:tcBorders>
              <w:top w:val="double" w:sz="4" w:space="0" w:color="auto"/>
              <w:left w:val="single" w:sz="4" w:space="0" w:color="auto"/>
              <w:bottom w:val="single" w:sz="4" w:space="0" w:color="auto"/>
              <w:right w:val="single" w:sz="4" w:space="0" w:color="auto"/>
            </w:tcBorders>
            <w:noWrap/>
            <w:hideMark/>
          </w:tcPr>
          <w:p w14:paraId="51D25D1F" w14:textId="77777777" w:rsidR="00DE3683" w:rsidRPr="008B3723" w:rsidRDefault="00DE3683" w:rsidP="00830C65">
            <w:pPr>
              <w:pStyle w:val="TAL"/>
              <w:rPr>
                <w:rFonts w:eastAsia="MS PGothic"/>
                <w:lang w:val="en-US" w:eastAsia="ja-JP"/>
              </w:rPr>
            </w:pPr>
            <w:r w:rsidRPr="008B3723">
              <w:rPr>
                <w:lang w:val="en-US"/>
              </w:rPr>
              <w:t>Reference</w:t>
            </w:r>
          </w:p>
        </w:tc>
        <w:tc>
          <w:tcPr>
            <w:tcW w:w="0" w:type="auto"/>
            <w:tcBorders>
              <w:top w:val="double" w:sz="4" w:space="0" w:color="auto"/>
              <w:left w:val="nil"/>
              <w:bottom w:val="single" w:sz="4" w:space="0" w:color="auto"/>
              <w:right w:val="nil"/>
            </w:tcBorders>
            <w:noWrap/>
            <w:hideMark/>
          </w:tcPr>
          <w:p w14:paraId="0E4B46C1" w14:textId="77777777" w:rsidR="00DE3683" w:rsidRPr="008B3723" w:rsidRDefault="00DE3683" w:rsidP="00830C65">
            <w:pPr>
              <w:pStyle w:val="TAL"/>
              <w:rPr>
                <w:rFonts w:eastAsia="MS PGothic"/>
                <w:lang w:val="en-US" w:eastAsia="ja-JP"/>
              </w:rPr>
            </w:pPr>
            <w:r w:rsidRPr="008B3723">
              <w:rPr>
                <w:lang w:val="en-US"/>
              </w:rPr>
              <w:t>-</w:t>
            </w:r>
          </w:p>
        </w:tc>
        <w:tc>
          <w:tcPr>
            <w:tcW w:w="1707" w:type="dxa"/>
            <w:tcBorders>
              <w:top w:val="double" w:sz="4" w:space="0" w:color="auto"/>
              <w:left w:val="nil"/>
              <w:bottom w:val="single" w:sz="4" w:space="0" w:color="auto"/>
            </w:tcBorders>
            <w:noWrap/>
            <w:hideMark/>
          </w:tcPr>
          <w:p w14:paraId="78E62171" w14:textId="77777777" w:rsidR="00DE3683" w:rsidRPr="008B3723" w:rsidRDefault="00DE3683" w:rsidP="00830C65">
            <w:pPr>
              <w:pStyle w:val="TAL"/>
              <w:rPr>
                <w:rFonts w:eastAsia="MS PGothic"/>
                <w:lang w:val="en-US" w:eastAsia="ja-JP"/>
              </w:rPr>
            </w:pPr>
            <w:r w:rsidRPr="008B3723">
              <w:rPr>
                <w:lang w:val="en-US"/>
              </w:rPr>
              <w:t>-</w:t>
            </w:r>
          </w:p>
        </w:tc>
      </w:tr>
      <w:tr w:rsidR="00DE3683" w:rsidRPr="008B3723" w14:paraId="37E3CC4B" w14:textId="77777777" w:rsidTr="00830C65">
        <w:trPr>
          <w:trHeight w:val="60"/>
          <w:jc w:val="center"/>
        </w:trPr>
        <w:tc>
          <w:tcPr>
            <w:tcW w:w="0" w:type="auto"/>
            <w:tcBorders>
              <w:left w:val="nil"/>
              <w:bottom w:val="single" w:sz="4" w:space="0" w:color="auto"/>
              <w:right w:val="single" w:sz="4" w:space="0" w:color="auto"/>
            </w:tcBorders>
            <w:noWrap/>
          </w:tcPr>
          <w:p w14:paraId="580A5088" w14:textId="77777777" w:rsidR="00DE3683" w:rsidRPr="008B3723" w:rsidRDefault="00DE3683" w:rsidP="00830C65">
            <w:pPr>
              <w:pStyle w:val="TAL"/>
              <w:rPr>
                <w:lang w:val="en-US"/>
              </w:rPr>
            </w:pPr>
            <w:r w:rsidRPr="008B3723">
              <w:rPr>
                <w:lang w:val="en-US"/>
              </w:rPr>
              <w:t>c02</w:t>
            </w:r>
          </w:p>
        </w:tc>
        <w:tc>
          <w:tcPr>
            <w:tcW w:w="0" w:type="auto"/>
            <w:tcBorders>
              <w:left w:val="single" w:sz="4" w:space="0" w:color="auto"/>
              <w:bottom w:val="single" w:sz="4" w:space="0" w:color="auto"/>
              <w:right w:val="single" w:sz="4" w:space="0" w:color="auto"/>
            </w:tcBorders>
            <w:noWrap/>
          </w:tcPr>
          <w:p w14:paraId="1EC05D28" w14:textId="77777777" w:rsidR="00DE3683" w:rsidRPr="008B3723" w:rsidRDefault="00DE3683" w:rsidP="00830C65">
            <w:pPr>
              <w:pStyle w:val="TAL"/>
              <w:rPr>
                <w:lang w:val="en-US"/>
              </w:rPr>
            </w:pPr>
            <w:r w:rsidRPr="008B3723">
              <w:rPr>
                <w:lang w:val="en-US"/>
              </w:rPr>
              <w:t>LP 3.5 kHz</w:t>
            </w:r>
          </w:p>
        </w:tc>
        <w:tc>
          <w:tcPr>
            <w:tcW w:w="0" w:type="auto"/>
            <w:tcBorders>
              <w:left w:val="nil"/>
              <w:bottom w:val="single" w:sz="4" w:space="0" w:color="auto"/>
              <w:right w:val="nil"/>
            </w:tcBorders>
            <w:noWrap/>
          </w:tcPr>
          <w:p w14:paraId="54C282A6" w14:textId="77777777" w:rsidR="00DE3683" w:rsidRPr="008B3723" w:rsidRDefault="00DE3683" w:rsidP="00830C65">
            <w:pPr>
              <w:pStyle w:val="TAL"/>
              <w:rPr>
                <w:lang w:val="en-US"/>
              </w:rPr>
            </w:pPr>
            <w:r w:rsidRPr="008B3723">
              <w:rPr>
                <w:lang w:val="en-US"/>
              </w:rPr>
              <w:t>-</w:t>
            </w:r>
          </w:p>
        </w:tc>
        <w:tc>
          <w:tcPr>
            <w:tcW w:w="1707" w:type="dxa"/>
            <w:tcBorders>
              <w:left w:val="nil"/>
              <w:bottom w:val="single" w:sz="4" w:space="0" w:color="auto"/>
            </w:tcBorders>
            <w:noWrap/>
          </w:tcPr>
          <w:p w14:paraId="451B0035" w14:textId="77777777" w:rsidR="00DE3683" w:rsidRPr="008B3723" w:rsidRDefault="00DE3683" w:rsidP="00830C65">
            <w:pPr>
              <w:pStyle w:val="TAL"/>
              <w:rPr>
                <w:lang w:val="en-US"/>
              </w:rPr>
            </w:pPr>
            <w:r w:rsidRPr="008B3723">
              <w:rPr>
                <w:lang w:val="en-US"/>
              </w:rPr>
              <w:t>-</w:t>
            </w:r>
          </w:p>
        </w:tc>
      </w:tr>
      <w:tr w:rsidR="00DE3683" w:rsidRPr="008B3723" w14:paraId="0D18C8BB" w14:textId="77777777" w:rsidTr="00830C65">
        <w:trPr>
          <w:trHeight w:val="56"/>
          <w:jc w:val="center"/>
        </w:trPr>
        <w:tc>
          <w:tcPr>
            <w:tcW w:w="0" w:type="auto"/>
            <w:tcBorders>
              <w:top w:val="single" w:sz="4" w:space="0" w:color="auto"/>
              <w:left w:val="nil"/>
              <w:right w:val="single" w:sz="4" w:space="0" w:color="auto"/>
            </w:tcBorders>
            <w:noWrap/>
            <w:vAlign w:val="bottom"/>
          </w:tcPr>
          <w:p w14:paraId="39212752" w14:textId="77777777" w:rsidR="00DE3683" w:rsidRPr="008B3723" w:rsidRDefault="00DE3683" w:rsidP="00830C65">
            <w:pPr>
              <w:pStyle w:val="TAL"/>
              <w:rPr>
                <w:lang w:val="en-US"/>
              </w:rPr>
            </w:pPr>
            <w:r w:rsidRPr="008B3723">
              <w:rPr>
                <w:lang w:val="en-US"/>
              </w:rPr>
              <w:t>c03</w:t>
            </w:r>
          </w:p>
        </w:tc>
        <w:tc>
          <w:tcPr>
            <w:tcW w:w="0" w:type="auto"/>
            <w:tcBorders>
              <w:top w:val="single" w:sz="4" w:space="0" w:color="auto"/>
              <w:left w:val="single" w:sz="4" w:space="0" w:color="auto"/>
              <w:right w:val="single" w:sz="4" w:space="0" w:color="auto"/>
            </w:tcBorders>
            <w:noWrap/>
            <w:vAlign w:val="bottom"/>
          </w:tcPr>
          <w:p w14:paraId="47EE58F8" w14:textId="77777777" w:rsidR="00DE3683" w:rsidRPr="008B3723" w:rsidRDefault="00DE3683" w:rsidP="00830C65">
            <w:pPr>
              <w:pStyle w:val="TAL"/>
              <w:rPr>
                <w:lang w:val="en-US"/>
              </w:rPr>
            </w:pPr>
            <w:r w:rsidRPr="008B3723">
              <w:rPr>
                <w:lang w:val="en-US"/>
              </w:rPr>
              <w:t>EVS</w:t>
            </w:r>
          </w:p>
        </w:tc>
        <w:tc>
          <w:tcPr>
            <w:tcW w:w="0" w:type="auto"/>
            <w:tcBorders>
              <w:top w:val="single" w:sz="4" w:space="0" w:color="auto"/>
              <w:left w:val="nil"/>
              <w:right w:val="nil"/>
            </w:tcBorders>
            <w:noWrap/>
            <w:vAlign w:val="bottom"/>
          </w:tcPr>
          <w:p w14:paraId="1DD7F651" w14:textId="77777777" w:rsidR="00DE3683" w:rsidRPr="008B3723" w:rsidRDefault="00DE3683" w:rsidP="00830C65">
            <w:pPr>
              <w:pStyle w:val="TAL"/>
              <w:rPr>
                <w:lang w:val="en-US"/>
              </w:rPr>
            </w:pPr>
            <w:r w:rsidRPr="008B3723">
              <w:rPr>
                <w:lang w:val="en-US"/>
              </w:rPr>
              <w:t>1x 64.0</w:t>
            </w:r>
          </w:p>
        </w:tc>
        <w:tc>
          <w:tcPr>
            <w:tcW w:w="1707" w:type="dxa"/>
            <w:tcBorders>
              <w:top w:val="single" w:sz="4" w:space="0" w:color="auto"/>
              <w:left w:val="nil"/>
            </w:tcBorders>
            <w:noWrap/>
            <w:vAlign w:val="bottom"/>
          </w:tcPr>
          <w:p w14:paraId="01113B33" w14:textId="77777777" w:rsidR="00DE3683" w:rsidRPr="008B3723" w:rsidRDefault="00DE3683" w:rsidP="00830C65">
            <w:pPr>
              <w:pStyle w:val="TAL"/>
              <w:rPr>
                <w:rFonts w:eastAsia="MS PGothic"/>
                <w:lang w:val="en-US" w:eastAsia="ja-JP"/>
              </w:rPr>
            </w:pPr>
            <w:r w:rsidRPr="008B3723">
              <w:rPr>
                <w:rFonts w:eastAsia="MS PGothic"/>
                <w:lang w:val="en-US" w:eastAsia="ja-JP"/>
              </w:rPr>
              <w:t>Off</w:t>
            </w:r>
          </w:p>
        </w:tc>
      </w:tr>
      <w:tr w:rsidR="00DE3683" w:rsidRPr="008B3723" w14:paraId="6E9276D6" w14:textId="77777777" w:rsidTr="00830C65">
        <w:trPr>
          <w:trHeight w:val="56"/>
          <w:jc w:val="center"/>
        </w:trPr>
        <w:tc>
          <w:tcPr>
            <w:tcW w:w="0" w:type="auto"/>
            <w:tcBorders>
              <w:left w:val="nil"/>
              <w:bottom w:val="single" w:sz="4" w:space="0" w:color="auto"/>
              <w:right w:val="single" w:sz="4" w:space="0" w:color="auto"/>
            </w:tcBorders>
            <w:noWrap/>
            <w:vAlign w:val="bottom"/>
            <w:hideMark/>
          </w:tcPr>
          <w:p w14:paraId="0AD96011" w14:textId="77777777" w:rsidR="00DE3683" w:rsidRPr="008B3723" w:rsidRDefault="00DE3683" w:rsidP="00830C65">
            <w:pPr>
              <w:pStyle w:val="TAL"/>
              <w:rPr>
                <w:rFonts w:eastAsia="MS PGothic"/>
                <w:lang w:val="en-US" w:eastAsia="ja-JP"/>
              </w:rPr>
            </w:pPr>
            <w:r w:rsidRPr="008B3723">
              <w:rPr>
                <w:lang w:val="en-US"/>
              </w:rPr>
              <w:t>c04</w:t>
            </w:r>
          </w:p>
        </w:tc>
        <w:tc>
          <w:tcPr>
            <w:tcW w:w="0" w:type="auto"/>
            <w:tcBorders>
              <w:left w:val="single" w:sz="4" w:space="0" w:color="auto"/>
              <w:bottom w:val="single" w:sz="4" w:space="0" w:color="auto"/>
              <w:right w:val="single" w:sz="4" w:space="0" w:color="auto"/>
            </w:tcBorders>
            <w:noWrap/>
            <w:vAlign w:val="bottom"/>
            <w:hideMark/>
          </w:tcPr>
          <w:p w14:paraId="504718A5" w14:textId="77777777" w:rsidR="00DE3683" w:rsidRPr="008B3723" w:rsidRDefault="00DE3683" w:rsidP="00830C65">
            <w:pPr>
              <w:pStyle w:val="TAL"/>
              <w:rPr>
                <w:rFonts w:eastAsia="MS PGothic"/>
                <w:lang w:val="en-US" w:eastAsia="ja-JP"/>
              </w:rPr>
            </w:pPr>
            <w:r w:rsidRPr="008B3723">
              <w:rPr>
                <w:lang w:val="en-US"/>
              </w:rPr>
              <w:t>EVS</w:t>
            </w:r>
          </w:p>
        </w:tc>
        <w:tc>
          <w:tcPr>
            <w:tcW w:w="0" w:type="auto"/>
            <w:tcBorders>
              <w:left w:val="nil"/>
              <w:bottom w:val="single" w:sz="4" w:space="0" w:color="auto"/>
              <w:right w:val="nil"/>
            </w:tcBorders>
            <w:noWrap/>
            <w:vAlign w:val="bottom"/>
            <w:hideMark/>
          </w:tcPr>
          <w:p w14:paraId="5289576E" w14:textId="77777777" w:rsidR="00DE3683" w:rsidRPr="008B3723" w:rsidRDefault="00DE3683" w:rsidP="00830C65">
            <w:pPr>
              <w:pStyle w:val="TAL"/>
              <w:rPr>
                <w:rFonts w:eastAsia="MS PGothic"/>
                <w:lang w:val="en-US" w:eastAsia="ja-JP"/>
              </w:rPr>
            </w:pPr>
            <w:r w:rsidRPr="008B3723">
              <w:rPr>
                <w:lang w:val="en-US"/>
              </w:rPr>
              <w:t>1x128.0</w:t>
            </w:r>
          </w:p>
        </w:tc>
        <w:tc>
          <w:tcPr>
            <w:tcW w:w="1707" w:type="dxa"/>
            <w:tcBorders>
              <w:left w:val="nil"/>
              <w:bottom w:val="single" w:sz="4" w:space="0" w:color="auto"/>
            </w:tcBorders>
            <w:noWrap/>
            <w:vAlign w:val="bottom"/>
          </w:tcPr>
          <w:p w14:paraId="79EC0541" w14:textId="77777777" w:rsidR="00DE3683" w:rsidRPr="008B3723" w:rsidRDefault="00DE3683" w:rsidP="00830C65">
            <w:pPr>
              <w:pStyle w:val="TAL"/>
              <w:rPr>
                <w:rFonts w:eastAsia="MS PGothic"/>
                <w:lang w:val="en-US" w:eastAsia="ja-JP"/>
              </w:rPr>
            </w:pPr>
            <w:r w:rsidRPr="008B3723">
              <w:rPr>
                <w:rFonts w:eastAsia="MS PGothic"/>
                <w:lang w:val="en-US" w:eastAsia="ja-JP"/>
              </w:rPr>
              <w:t>Off</w:t>
            </w:r>
          </w:p>
        </w:tc>
      </w:tr>
      <w:tr w:rsidR="00DE3683" w:rsidRPr="008B3723" w14:paraId="09132E02" w14:textId="77777777" w:rsidTr="00830C65">
        <w:trPr>
          <w:trHeight w:val="160"/>
          <w:jc w:val="center"/>
        </w:trPr>
        <w:tc>
          <w:tcPr>
            <w:tcW w:w="0" w:type="auto"/>
            <w:tcBorders>
              <w:top w:val="single" w:sz="4" w:space="0" w:color="auto"/>
              <w:left w:val="nil"/>
              <w:right w:val="single" w:sz="4" w:space="0" w:color="auto"/>
            </w:tcBorders>
            <w:noWrap/>
            <w:vAlign w:val="bottom"/>
            <w:hideMark/>
          </w:tcPr>
          <w:p w14:paraId="03E5E310" w14:textId="77777777" w:rsidR="00DE3683" w:rsidRPr="008B3723" w:rsidRDefault="00DE3683" w:rsidP="00830C65">
            <w:pPr>
              <w:pStyle w:val="TAL"/>
              <w:rPr>
                <w:rFonts w:eastAsia="MS PGothic"/>
                <w:lang w:val="en-US" w:eastAsia="ja-JP"/>
              </w:rPr>
            </w:pPr>
            <w:r w:rsidRPr="008B3723">
              <w:rPr>
                <w:lang w:val="en-US"/>
              </w:rPr>
              <w:t>c05</w:t>
            </w:r>
          </w:p>
        </w:tc>
        <w:tc>
          <w:tcPr>
            <w:tcW w:w="0" w:type="auto"/>
            <w:tcBorders>
              <w:top w:val="single" w:sz="4" w:space="0" w:color="auto"/>
              <w:left w:val="single" w:sz="4" w:space="0" w:color="auto"/>
              <w:right w:val="single" w:sz="4" w:space="0" w:color="auto"/>
            </w:tcBorders>
            <w:noWrap/>
            <w:vAlign w:val="bottom"/>
            <w:hideMark/>
          </w:tcPr>
          <w:p w14:paraId="25447EE8" w14:textId="77777777" w:rsidR="00DE3683" w:rsidRPr="008B3723" w:rsidRDefault="00DE3683" w:rsidP="00830C65">
            <w:pPr>
              <w:pStyle w:val="TAL"/>
              <w:rPr>
                <w:rFonts w:eastAsia="MS PGothic"/>
                <w:lang w:val="en-US" w:eastAsia="ja-JP"/>
              </w:rPr>
            </w:pPr>
            <w:r w:rsidRPr="008B3723">
              <w:rPr>
                <w:rFonts w:eastAsia="MS PGothic"/>
                <w:lang w:val="en-US" w:eastAsia="ja-JP"/>
              </w:rPr>
              <w:t>IVAS</w:t>
            </w:r>
          </w:p>
        </w:tc>
        <w:tc>
          <w:tcPr>
            <w:tcW w:w="0" w:type="auto"/>
            <w:tcBorders>
              <w:top w:val="single" w:sz="4" w:space="0" w:color="auto"/>
              <w:left w:val="nil"/>
              <w:right w:val="nil"/>
            </w:tcBorders>
            <w:noWrap/>
            <w:vAlign w:val="bottom"/>
            <w:hideMark/>
          </w:tcPr>
          <w:p w14:paraId="4FC5568F" w14:textId="77777777" w:rsidR="00DE3683" w:rsidRPr="008B3723" w:rsidRDefault="00DE3683" w:rsidP="00830C65">
            <w:pPr>
              <w:pStyle w:val="TAL"/>
              <w:rPr>
                <w:rFonts w:eastAsia="MS PGothic"/>
                <w:lang w:val="en-US" w:eastAsia="ja-JP"/>
              </w:rPr>
            </w:pPr>
            <w:r w:rsidRPr="008B3723">
              <w:rPr>
                <w:rFonts w:eastAsia="MS PGothic"/>
                <w:lang w:val="en-US" w:eastAsia="ja-JP"/>
              </w:rPr>
              <w:t>64.0</w:t>
            </w:r>
          </w:p>
        </w:tc>
        <w:tc>
          <w:tcPr>
            <w:tcW w:w="1707" w:type="dxa"/>
            <w:tcBorders>
              <w:top w:val="single" w:sz="4" w:space="0" w:color="auto"/>
              <w:left w:val="nil"/>
            </w:tcBorders>
            <w:noWrap/>
          </w:tcPr>
          <w:p w14:paraId="60968257" w14:textId="77777777" w:rsidR="00DE3683" w:rsidRPr="008B3723" w:rsidRDefault="00DE3683" w:rsidP="00830C65">
            <w:pPr>
              <w:pStyle w:val="TAL"/>
              <w:rPr>
                <w:rFonts w:eastAsia="MS PGothic"/>
                <w:lang w:val="en-US" w:eastAsia="ja-JP"/>
              </w:rPr>
            </w:pPr>
            <w:r w:rsidRPr="008B3723">
              <w:rPr>
                <w:rFonts w:eastAsia="MS PGothic"/>
                <w:lang w:val="en-US" w:eastAsia="ja-JP"/>
              </w:rPr>
              <w:t>Off</w:t>
            </w:r>
          </w:p>
        </w:tc>
      </w:tr>
      <w:tr w:rsidR="00DE3683" w:rsidRPr="008B3723" w14:paraId="437491BD" w14:textId="77777777" w:rsidTr="00830C65">
        <w:trPr>
          <w:trHeight w:val="160"/>
          <w:jc w:val="center"/>
        </w:trPr>
        <w:tc>
          <w:tcPr>
            <w:tcW w:w="0" w:type="auto"/>
            <w:tcBorders>
              <w:left w:val="nil"/>
              <w:right w:val="single" w:sz="4" w:space="0" w:color="auto"/>
            </w:tcBorders>
            <w:noWrap/>
            <w:vAlign w:val="bottom"/>
          </w:tcPr>
          <w:p w14:paraId="3FD8B381" w14:textId="77777777" w:rsidR="00DE3683" w:rsidRPr="008B3723" w:rsidRDefault="00DE3683" w:rsidP="00830C65">
            <w:pPr>
              <w:pStyle w:val="TAL"/>
              <w:rPr>
                <w:lang w:val="en-US"/>
              </w:rPr>
            </w:pPr>
            <w:r w:rsidRPr="008B3723">
              <w:rPr>
                <w:lang w:val="en-US"/>
              </w:rPr>
              <w:t>c06</w:t>
            </w:r>
          </w:p>
        </w:tc>
        <w:tc>
          <w:tcPr>
            <w:tcW w:w="0" w:type="auto"/>
            <w:tcBorders>
              <w:left w:val="single" w:sz="4" w:space="0" w:color="auto"/>
              <w:right w:val="single" w:sz="4" w:space="0" w:color="auto"/>
            </w:tcBorders>
            <w:noWrap/>
            <w:vAlign w:val="bottom"/>
          </w:tcPr>
          <w:p w14:paraId="776B3F37" w14:textId="77777777" w:rsidR="00DE3683" w:rsidRPr="008B3723" w:rsidRDefault="00DE3683" w:rsidP="00830C65">
            <w:pPr>
              <w:pStyle w:val="TAL"/>
              <w:rPr>
                <w:rFonts w:eastAsia="MS PGothic"/>
                <w:lang w:val="en-US" w:eastAsia="ja-JP"/>
              </w:rPr>
            </w:pPr>
            <w:r w:rsidRPr="008B3723">
              <w:rPr>
                <w:rFonts w:eastAsia="MS PGothic"/>
                <w:lang w:val="en-US" w:eastAsia="ja-JP"/>
              </w:rPr>
              <w:t>IVAS</w:t>
            </w:r>
          </w:p>
        </w:tc>
        <w:tc>
          <w:tcPr>
            <w:tcW w:w="0" w:type="auto"/>
            <w:tcBorders>
              <w:left w:val="nil"/>
              <w:right w:val="nil"/>
            </w:tcBorders>
            <w:noWrap/>
            <w:vAlign w:val="bottom"/>
          </w:tcPr>
          <w:p w14:paraId="68651BA3" w14:textId="77777777" w:rsidR="00DE3683" w:rsidRPr="008B3723" w:rsidRDefault="00DE3683" w:rsidP="00830C65">
            <w:pPr>
              <w:pStyle w:val="TAL"/>
              <w:rPr>
                <w:rFonts w:eastAsia="MS PGothic"/>
                <w:lang w:val="en-US" w:eastAsia="ja-JP"/>
              </w:rPr>
            </w:pPr>
            <w:r w:rsidRPr="008B3723">
              <w:rPr>
                <w:rFonts w:eastAsia="MS PGothic"/>
                <w:lang w:val="en-US" w:eastAsia="ja-JP"/>
              </w:rPr>
              <w:t>96.0</w:t>
            </w:r>
          </w:p>
        </w:tc>
        <w:tc>
          <w:tcPr>
            <w:tcW w:w="1707" w:type="dxa"/>
            <w:tcBorders>
              <w:left w:val="nil"/>
            </w:tcBorders>
            <w:noWrap/>
          </w:tcPr>
          <w:p w14:paraId="09E22365" w14:textId="77777777" w:rsidR="00DE3683" w:rsidRPr="008B3723" w:rsidRDefault="00DE3683" w:rsidP="00830C65">
            <w:pPr>
              <w:pStyle w:val="TAL"/>
              <w:rPr>
                <w:rFonts w:eastAsia="MS PGothic"/>
                <w:lang w:val="en-US" w:eastAsia="ja-JP"/>
              </w:rPr>
            </w:pPr>
            <w:r w:rsidRPr="008B3723">
              <w:rPr>
                <w:rFonts w:eastAsia="MS PGothic"/>
                <w:lang w:val="en-US" w:eastAsia="ja-JP"/>
              </w:rPr>
              <w:t>Off</w:t>
            </w:r>
          </w:p>
        </w:tc>
      </w:tr>
      <w:tr w:rsidR="00DE3683" w:rsidRPr="008B3723" w14:paraId="06862B1C" w14:textId="77777777" w:rsidTr="00830C65">
        <w:trPr>
          <w:trHeight w:val="125"/>
          <w:jc w:val="center"/>
        </w:trPr>
        <w:tc>
          <w:tcPr>
            <w:tcW w:w="0" w:type="auto"/>
            <w:tcBorders>
              <w:top w:val="nil"/>
              <w:left w:val="nil"/>
              <w:right w:val="single" w:sz="4" w:space="0" w:color="auto"/>
            </w:tcBorders>
            <w:noWrap/>
            <w:vAlign w:val="bottom"/>
          </w:tcPr>
          <w:p w14:paraId="6A07D467" w14:textId="77777777" w:rsidR="00DE3683" w:rsidRPr="008B3723" w:rsidRDefault="00DE3683" w:rsidP="00830C65">
            <w:pPr>
              <w:pStyle w:val="TAL"/>
              <w:rPr>
                <w:lang w:val="en-US"/>
              </w:rPr>
            </w:pPr>
            <w:r w:rsidRPr="008B3723">
              <w:rPr>
                <w:lang w:val="en-US"/>
              </w:rPr>
              <w:t>c07</w:t>
            </w:r>
          </w:p>
        </w:tc>
        <w:tc>
          <w:tcPr>
            <w:tcW w:w="0" w:type="auto"/>
            <w:tcBorders>
              <w:top w:val="nil"/>
              <w:left w:val="single" w:sz="4" w:space="0" w:color="auto"/>
              <w:right w:val="single" w:sz="4" w:space="0" w:color="auto"/>
            </w:tcBorders>
            <w:noWrap/>
          </w:tcPr>
          <w:p w14:paraId="496C5DF7" w14:textId="77777777" w:rsidR="00DE3683" w:rsidRPr="008B3723" w:rsidRDefault="00DE3683" w:rsidP="00830C65">
            <w:pPr>
              <w:pStyle w:val="TAL"/>
              <w:rPr>
                <w:rFonts w:eastAsia="MS PGothic"/>
                <w:lang w:val="en-US" w:eastAsia="ja-JP"/>
              </w:rPr>
            </w:pPr>
            <w:r w:rsidRPr="008B3723">
              <w:rPr>
                <w:rFonts w:eastAsia="MS PGothic"/>
                <w:lang w:val="en-US" w:eastAsia="ja-JP"/>
              </w:rPr>
              <w:t>IVAS</w:t>
            </w:r>
          </w:p>
        </w:tc>
        <w:tc>
          <w:tcPr>
            <w:tcW w:w="0" w:type="auto"/>
            <w:tcBorders>
              <w:top w:val="nil"/>
              <w:left w:val="nil"/>
              <w:right w:val="nil"/>
            </w:tcBorders>
            <w:noWrap/>
            <w:vAlign w:val="bottom"/>
          </w:tcPr>
          <w:p w14:paraId="5D5DB1CF" w14:textId="77777777" w:rsidR="00DE3683" w:rsidRPr="008B3723" w:rsidRDefault="00DE3683" w:rsidP="00830C65">
            <w:pPr>
              <w:pStyle w:val="TAL"/>
              <w:rPr>
                <w:lang w:val="en-US"/>
              </w:rPr>
            </w:pPr>
            <w:r w:rsidRPr="008B3723">
              <w:rPr>
                <w:lang w:val="en-US"/>
              </w:rPr>
              <w:t>128.0</w:t>
            </w:r>
          </w:p>
        </w:tc>
        <w:tc>
          <w:tcPr>
            <w:tcW w:w="1707" w:type="dxa"/>
            <w:tcBorders>
              <w:top w:val="nil"/>
              <w:left w:val="nil"/>
            </w:tcBorders>
            <w:noWrap/>
          </w:tcPr>
          <w:p w14:paraId="6E7B2D4F" w14:textId="77777777" w:rsidR="00DE3683" w:rsidRPr="008B3723" w:rsidRDefault="00DE3683" w:rsidP="00830C65">
            <w:pPr>
              <w:pStyle w:val="TAL"/>
              <w:rPr>
                <w:rFonts w:eastAsia="MS PGothic"/>
                <w:lang w:val="en-US" w:eastAsia="ja-JP"/>
              </w:rPr>
            </w:pPr>
            <w:r w:rsidRPr="008B3723">
              <w:rPr>
                <w:rFonts w:eastAsia="MS PGothic"/>
                <w:lang w:val="en-US" w:eastAsia="ja-JP"/>
              </w:rPr>
              <w:t>Off</w:t>
            </w:r>
          </w:p>
        </w:tc>
      </w:tr>
      <w:tr w:rsidR="00DE3683" w:rsidRPr="008B3723" w14:paraId="15D60F38" w14:textId="77777777" w:rsidTr="00830C65">
        <w:trPr>
          <w:trHeight w:val="125"/>
          <w:jc w:val="center"/>
        </w:trPr>
        <w:tc>
          <w:tcPr>
            <w:tcW w:w="0" w:type="auto"/>
            <w:tcBorders>
              <w:top w:val="nil"/>
              <w:left w:val="nil"/>
              <w:bottom w:val="single" w:sz="4" w:space="0" w:color="auto"/>
              <w:right w:val="single" w:sz="4" w:space="0" w:color="auto"/>
            </w:tcBorders>
            <w:noWrap/>
            <w:vAlign w:val="bottom"/>
            <w:hideMark/>
          </w:tcPr>
          <w:p w14:paraId="64308AF1" w14:textId="77777777" w:rsidR="00DE3683" w:rsidRPr="008B3723" w:rsidRDefault="00DE3683" w:rsidP="00830C65">
            <w:pPr>
              <w:pStyle w:val="TAL"/>
              <w:rPr>
                <w:rFonts w:eastAsia="MS PGothic"/>
                <w:lang w:val="en-US" w:eastAsia="ja-JP"/>
              </w:rPr>
            </w:pPr>
            <w:r w:rsidRPr="008B3723">
              <w:rPr>
                <w:lang w:val="en-US"/>
              </w:rPr>
              <w:t>c08</w:t>
            </w:r>
          </w:p>
        </w:tc>
        <w:tc>
          <w:tcPr>
            <w:tcW w:w="0" w:type="auto"/>
            <w:tcBorders>
              <w:top w:val="nil"/>
              <w:left w:val="single" w:sz="4" w:space="0" w:color="auto"/>
              <w:bottom w:val="single" w:sz="4" w:space="0" w:color="auto"/>
              <w:right w:val="single" w:sz="4" w:space="0" w:color="auto"/>
            </w:tcBorders>
            <w:noWrap/>
            <w:hideMark/>
          </w:tcPr>
          <w:p w14:paraId="354F1B1D" w14:textId="77777777" w:rsidR="00DE3683" w:rsidRPr="008B3723" w:rsidRDefault="00DE3683" w:rsidP="00830C65">
            <w:pPr>
              <w:pStyle w:val="TAL"/>
              <w:rPr>
                <w:rFonts w:eastAsia="MS PGothic"/>
                <w:lang w:val="en-US" w:eastAsia="ja-JP"/>
              </w:rPr>
            </w:pPr>
            <w:r w:rsidRPr="008B3723">
              <w:rPr>
                <w:rFonts w:eastAsia="MS PGothic"/>
                <w:lang w:val="en-US" w:eastAsia="ja-JP"/>
              </w:rPr>
              <w:t>IVAS</w:t>
            </w:r>
          </w:p>
        </w:tc>
        <w:tc>
          <w:tcPr>
            <w:tcW w:w="0" w:type="auto"/>
            <w:tcBorders>
              <w:top w:val="nil"/>
              <w:left w:val="nil"/>
              <w:bottom w:val="single" w:sz="4" w:space="0" w:color="auto"/>
              <w:right w:val="nil"/>
            </w:tcBorders>
            <w:noWrap/>
            <w:vAlign w:val="bottom"/>
            <w:hideMark/>
          </w:tcPr>
          <w:p w14:paraId="36D00007" w14:textId="77777777" w:rsidR="00DE3683" w:rsidRPr="008B3723" w:rsidRDefault="00DE3683" w:rsidP="00830C65">
            <w:pPr>
              <w:pStyle w:val="TAL"/>
              <w:rPr>
                <w:rFonts w:eastAsia="MS PGothic"/>
                <w:lang w:val="en-US" w:eastAsia="ja-JP"/>
              </w:rPr>
            </w:pPr>
            <w:r w:rsidRPr="008B3723">
              <w:rPr>
                <w:lang w:val="en-US"/>
              </w:rPr>
              <w:t>256.0</w:t>
            </w:r>
          </w:p>
        </w:tc>
        <w:tc>
          <w:tcPr>
            <w:tcW w:w="1707" w:type="dxa"/>
            <w:tcBorders>
              <w:top w:val="nil"/>
              <w:left w:val="nil"/>
              <w:bottom w:val="single" w:sz="4" w:space="0" w:color="auto"/>
            </w:tcBorders>
            <w:noWrap/>
          </w:tcPr>
          <w:p w14:paraId="649DD3DF" w14:textId="77777777" w:rsidR="00DE3683" w:rsidRPr="008B3723" w:rsidRDefault="00DE3683" w:rsidP="00830C65">
            <w:pPr>
              <w:pStyle w:val="TAL"/>
              <w:rPr>
                <w:rFonts w:eastAsia="MS PGothic"/>
                <w:lang w:val="en-US" w:eastAsia="ja-JP"/>
              </w:rPr>
            </w:pPr>
            <w:r w:rsidRPr="008B3723">
              <w:rPr>
                <w:rFonts w:eastAsia="MS PGothic"/>
                <w:lang w:val="en-US" w:eastAsia="ja-JP"/>
              </w:rPr>
              <w:t>Off</w:t>
            </w:r>
          </w:p>
        </w:tc>
      </w:tr>
    </w:tbl>
    <w:p w14:paraId="50129ED3" w14:textId="77777777" w:rsidR="00DE3683" w:rsidRPr="008B3723" w:rsidRDefault="00DE3683" w:rsidP="00DE3683">
      <w:pPr>
        <w:rPr>
          <w:lang w:val="en-US"/>
        </w:rPr>
      </w:pPr>
    </w:p>
    <w:p w14:paraId="7563E96E" w14:textId="77777777" w:rsidR="00DE3683" w:rsidRPr="008B3723" w:rsidRDefault="00DE3683" w:rsidP="00DE3683">
      <w:pPr>
        <w:pStyle w:val="TH"/>
        <w:rPr>
          <w:lang w:val="en-US"/>
        </w:rPr>
      </w:pPr>
      <w:r w:rsidRPr="008B3723">
        <w:rPr>
          <w:lang w:val="en-US"/>
        </w:rPr>
        <w:lastRenderedPageBreak/>
        <w:t>Table 7.2-5: Low Bitrate MUSHRA Tests</w:t>
      </w:r>
    </w:p>
    <w:tbl>
      <w:tblPr>
        <w:tblW w:w="0" w:type="auto"/>
        <w:jc w:val="center"/>
        <w:tblCellMar>
          <w:left w:w="99" w:type="dxa"/>
          <w:right w:w="99" w:type="dxa"/>
        </w:tblCellMar>
        <w:tblLook w:val="04A0" w:firstRow="1" w:lastRow="0" w:firstColumn="1" w:lastColumn="0" w:noHBand="0" w:noVBand="1"/>
      </w:tblPr>
      <w:tblGrid>
        <w:gridCol w:w="669"/>
        <w:gridCol w:w="1079"/>
        <w:gridCol w:w="1359"/>
        <w:gridCol w:w="1707"/>
      </w:tblGrid>
      <w:tr w:rsidR="00DE3683" w:rsidRPr="008B3723" w14:paraId="642B9FFE" w14:textId="77777777" w:rsidTr="00830C65">
        <w:trPr>
          <w:trHeight w:val="255"/>
          <w:jc w:val="center"/>
        </w:trPr>
        <w:tc>
          <w:tcPr>
            <w:tcW w:w="0" w:type="auto"/>
            <w:tcBorders>
              <w:top w:val="single" w:sz="4" w:space="0" w:color="auto"/>
              <w:left w:val="nil"/>
              <w:bottom w:val="double" w:sz="4" w:space="0" w:color="auto"/>
              <w:right w:val="single" w:sz="4" w:space="0" w:color="auto"/>
            </w:tcBorders>
            <w:noWrap/>
            <w:hideMark/>
          </w:tcPr>
          <w:p w14:paraId="14FF0691" w14:textId="77777777" w:rsidR="00DE3683" w:rsidRPr="008B3723" w:rsidRDefault="00DE3683" w:rsidP="00830C65">
            <w:pPr>
              <w:pStyle w:val="TAH"/>
              <w:rPr>
                <w:rFonts w:eastAsia="MS PGothic"/>
                <w:lang w:val="en-US" w:eastAsia="ja-JP"/>
              </w:rPr>
            </w:pPr>
            <w:r w:rsidRPr="008B3723">
              <w:rPr>
                <w:rFonts w:eastAsia="MS PGothic"/>
                <w:lang w:val="en-US" w:eastAsia="ja-JP"/>
              </w:rPr>
              <w:t>Label</w:t>
            </w:r>
          </w:p>
        </w:tc>
        <w:tc>
          <w:tcPr>
            <w:tcW w:w="0" w:type="auto"/>
            <w:tcBorders>
              <w:top w:val="single" w:sz="4" w:space="0" w:color="auto"/>
              <w:left w:val="single" w:sz="4" w:space="0" w:color="auto"/>
              <w:bottom w:val="double" w:sz="4" w:space="0" w:color="auto"/>
              <w:right w:val="single" w:sz="4" w:space="0" w:color="auto"/>
            </w:tcBorders>
            <w:noWrap/>
            <w:hideMark/>
          </w:tcPr>
          <w:p w14:paraId="16ABA7D8" w14:textId="77777777" w:rsidR="00DE3683" w:rsidRPr="008B3723" w:rsidRDefault="00DE3683" w:rsidP="00830C65">
            <w:pPr>
              <w:pStyle w:val="TAH"/>
              <w:rPr>
                <w:rFonts w:eastAsia="MS PGothic"/>
                <w:lang w:val="en-US" w:eastAsia="ja-JP"/>
              </w:rPr>
            </w:pPr>
            <w:r w:rsidRPr="008B3723">
              <w:rPr>
                <w:rFonts w:eastAsia="MS PGothic"/>
                <w:lang w:val="en-US" w:eastAsia="ja-JP"/>
              </w:rPr>
              <w:t>Condition</w:t>
            </w:r>
          </w:p>
        </w:tc>
        <w:tc>
          <w:tcPr>
            <w:tcW w:w="0" w:type="auto"/>
            <w:tcBorders>
              <w:top w:val="single" w:sz="4" w:space="0" w:color="auto"/>
              <w:left w:val="nil"/>
              <w:bottom w:val="double" w:sz="4" w:space="0" w:color="auto"/>
              <w:right w:val="nil"/>
            </w:tcBorders>
            <w:noWrap/>
            <w:hideMark/>
          </w:tcPr>
          <w:p w14:paraId="5252C1AA" w14:textId="77777777" w:rsidR="00DE3683" w:rsidRPr="008B3723" w:rsidRDefault="00DE3683" w:rsidP="00830C65">
            <w:pPr>
              <w:pStyle w:val="TAH"/>
              <w:rPr>
                <w:rFonts w:eastAsia="MS PGothic"/>
                <w:lang w:val="en-US" w:eastAsia="ja-JP"/>
              </w:rPr>
            </w:pPr>
            <w:r w:rsidRPr="008B3723">
              <w:rPr>
                <w:rFonts w:eastAsia="MS PGothic"/>
                <w:lang w:val="en-US" w:eastAsia="ja-JP"/>
              </w:rPr>
              <w:t>Bitrate [kbps]</w:t>
            </w:r>
          </w:p>
        </w:tc>
        <w:tc>
          <w:tcPr>
            <w:tcW w:w="1707" w:type="dxa"/>
            <w:tcBorders>
              <w:top w:val="single" w:sz="4" w:space="0" w:color="auto"/>
              <w:left w:val="nil"/>
              <w:bottom w:val="double" w:sz="4" w:space="0" w:color="auto"/>
            </w:tcBorders>
            <w:noWrap/>
            <w:hideMark/>
          </w:tcPr>
          <w:p w14:paraId="4BDC7970" w14:textId="77777777" w:rsidR="00DE3683" w:rsidRPr="008B3723" w:rsidRDefault="00DE3683" w:rsidP="00830C65">
            <w:pPr>
              <w:pStyle w:val="TAH"/>
              <w:rPr>
                <w:rFonts w:eastAsia="MS PGothic"/>
                <w:lang w:val="en-US" w:eastAsia="ja-JP"/>
              </w:rPr>
            </w:pPr>
            <w:r w:rsidRPr="008B3723">
              <w:rPr>
                <w:rFonts w:eastAsia="MS PGothic"/>
                <w:lang w:val="en-US" w:eastAsia="ja-JP"/>
              </w:rPr>
              <w:t>DTX</w:t>
            </w:r>
          </w:p>
        </w:tc>
      </w:tr>
      <w:tr w:rsidR="00DE3683" w:rsidRPr="008B3723" w14:paraId="3370BD32" w14:textId="77777777" w:rsidTr="00830C65">
        <w:trPr>
          <w:trHeight w:val="26"/>
          <w:jc w:val="center"/>
        </w:trPr>
        <w:tc>
          <w:tcPr>
            <w:tcW w:w="0" w:type="auto"/>
            <w:tcBorders>
              <w:top w:val="double" w:sz="4" w:space="0" w:color="auto"/>
              <w:left w:val="nil"/>
              <w:bottom w:val="single" w:sz="4" w:space="0" w:color="auto"/>
              <w:right w:val="single" w:sz="4" w:space="0" w:color="auto"/>
            </w:tcBorders>
            <w:noWrap/>
            <w:hideMark/>
          </w:tcPr>
          <w:p w14:paraId="78A5B919" w14:textId="77777777" w:rsidR="00DE3683" w:rsidRPr="008B3723" w:rsidRDefault="00DE3683" w:rsidP="00830C65">
            <w:pPr>
              <w:pStyle w:val="TAL"/>
              <w:rPr>
                <w:rFonts w:eastAsia="MS PGothic"/>
                <w:lang w:val="en-US" w:eastAsia="ja-JP"/>
              </w:rPr>
            </w:pPr>
            <w:r w:rsidRPr="008B3723">
              <w:rPr>
                <w:lang w:val="en-US"/>
              </w:rPr>
              <w:t>c01</w:t>
            </w:r>
          </w:p>
        </w:tc>
        <w:tc>
          <w:tcPr>
            <w:tcW w:w="0" w:type="auto"/>
            <w:tcBorders>
              <w:top w:val="double" w:sz="4" w:space="0" w:color="auto"/>
              <w:left w:val="single" w:sz="4" w:space="0" w:color="auto"/>
              <w:bottom w:val="single" w:sz="4" w:space="0" w:color="auto"/>
              <w:right w:val="single" w:sz="4" w:space="0" w:color="auto"/>
            </w:tcBorders>
            <w:noWrap/>
            <w:hideMark/>
          </w:tcPr>
          <w:p w14:paraId="08BAEE85" w14:textId="77777777" w:rsidR="00DE3683" w:rsidRPr="008B3723" w:rsidRDefault="00DE3683" w:rsidP="00830C65">
            <w:pPr>
              <w:pStyle w:val="TAL"/>
              <w:rPr>
                <w:rFonts w:eastAsia="MS PGothic"/>
                <w:lang w:val="en-US" w:eastAsia="ja-JP"/>
              </w:rPr>
            </w:pPr>
            <w:r w:rsidRPr="008B3723">
              <w:rPr>
                <w:lang w:val="en-US"/>
              </w:rPr>
              <w:t>Reference</w:t>
            </w:r>
          </w:p>
        </w:tc>
        <w:tc>
          <w:tcPr>
            <w:tcW w:w="0" w:type="auto"/>
            <w:tcBorders>
              <w:top w:val="double" w:sz="4" w:space="0" w:color="auto"/>
              <w:left w:val="nil"/>
              <w:bottom w:val="single" w:sz="4" w:space="0" w:color="auto"/>
              <w:right w:val="nil"/>
            </w:tcBorders>
            <w:noWrap/>
            <w:hideMark/>
          </w:tcPr>
          <w:p w14:paraId="065D104E" w14:textId="77777777" w:rsidR="00DE3683" w:rsidRPr="008B3723" w:rsidRDefault="00DE3683" w:rsidP="00830C65">
            <w:pPr>
              <w:pStyle w:val="TAL"/>
              <w:rPr>
                <w:rFonts w:eastAsia="MS PGothic"/>
                <w:lang w:val="en-US" w:eastAsia="ja-JP"/>
              </w:rPr>
            </w:pPr>
            <w:r w:rsidRPr="008B3723">
              <w:rPr>
                <w:lang w:val="en-US"/>
              </w:rPr>
              <w:t>-</w:t>
            </w:r>
          </w:p>
        </w:tc>
        <w:tc>
          <w:tcPr>
            <w:tcW w:w="1707" w:type="dxa"/>
            <w:tcBorders>
              <w:top w:val="double" w:sz="4" w:space="0" w:color="auto"/>
              <w:left w:val="nil"/>
              <w:bottom w:val="single" w:sz="4" w:space="0" w:color="auto"/>
            </w:tcBorders>
            <w:noWrap/>
            <w:hideMark/>
          </w:tcPr>
          <w:p w14:paraId="3B47255A" w14:textId="77777777" w:rsidR="00DE3683" w:rsidRPr="008B3723" w:rsidRDefault="00DE3683" w:rsidP="00830C65">
            <w:pPr>
              <w:pStyle w:val="TAL"/>
              <w:rPr>
                <w:rFonts w:eastAsia="MS PGothic"/>
                <w:lang w:val="en-US" w:eastAsia="ja-JP"/>
              </w:rPr>
            </w:pPr>
            <w:r w:rsidRPr="008B3723">
              <w:rPr>
                <w:lang w:val="en-US"/>
              </w:rPr>
              <w:t>-</w:t>
            </w:r>
          </w:p>
        </w:tc>
      </w:tr>
      <w:tr w:rsidR="00DE3683" w:rsidRPr="008B3723" w14:paraId="304B39C0" w14:textId="77777777" w:rsidTr="00830C65">
        <w:trPr>
          <w:trHeight w:val="60"/>
          <w:jc w:val="center"/>
        </w:trPr>
        <w:tc>
          <w:tcPr>
            <w:tcW w:w="0" w:type="auto"/>
            <w:tcBorders>
              <w:left w:val="nil"/>
              <w:bottom w:val="single" w:sz="4" w:space="0" w:color="auto"/>
              <w:right w:val="single" w:sz="4" w:space="0" w:color="auto"/>
            </w:tcBorders>
            <w:noWrap/>
          </w:tcPr>
          <w:p w14:paraId="0716F64B" w14:textId="77777777" w:rsidR="00DE3683" w:rsidRPr="008B3723" w:rsidRDefault="00DE3683" w:rsidP="00830C65">
            <w:pPr>
              <w:pStyle w:val="TAL"/>
              <w:rPr>
                <w:lang w:val="en-US"/>
              </w:rPr>
            </w:pPr>
            <w:r w:rsidRPr="008B3723">
              <w:rPr>
                <w:lang w:val="en-US"/>
              </w:rPr>
              <w:t>c02</w:t>
            </w:r>
          </w:p>
        </w:tc>
        <w:tc>
          <w:tcPr>
            <w:tcW w:w="0" w:type="auto"/>
            <w:tcBorders>
              <w:left w:val="single" w:sz="4" w:space="0" w:color="auto"/>
              <w:bottom w:val="single" w:sz="4" w:space="0" w:color="auto"/>
              <w:right w:val="single" w:sz="4" w:space="0" w:color="auto"/>
            </w:tcBorders>
            <w:noWrap/>
          </w:tcPr>
          <w:p w14:paraId="16F34788" w14:textId="77777777" w:rsidR="00DE3683" w:rsidRPr="008B3723" w:rsidRDefault="00DE3683" w:rsidP="00830C65">
            <w:pPr>
              <w:pStyle w:val="TAL"/>
              <w:rPr>
                <w:lang w:val="en-US"/>
              </w:rPr>
            </w:pPr>
            <w:r w:rsidRPr="008B3723">
              <w:rPr>
                <w:lang w:val="en-US"/>
              </w:rPr>
              <w:t>LP 3.5 kHz</w:t>
            </w:r>
          </w:p>
        </w:tc>
        <w:tc>
          <w:tcPr>
            <w:tcW w:w="0" w:type="auto"/>
            <w:tcBorders>
              <w:left w:val="nil"/>
              <w:bottom w:val="single" w:sz="4" w:space="0" w:color="auto"/>
              <w:right w:val="nil"/>
            </w:tcBorders>
            <w:noWrap/>
          </w:tcPr>
          <w:p w14:paraId="0E0BED4C" w14:textId="77777777" w:rsidR="00DE3683" w:rsidRPr="008B3723" w:rsidRDefault="00DE3683" w:rsidP="00830C65">
            <w:pPr>
              <w:pStyle w:val="TAL"/>
              <w:rPr>
                <w:lang w:val="en-US"/>
              </w:rPr>
            </w:pPr>
            <w:r w:rsidRPr="008B3723">
              <w:rPr>
                <w:lang w:val="en-US"/>
              </w:rPr>
              <w:t>-</w:t>
            </w:r>
          </w:p>
        </w:tc>
        <w:tc>
          <w:tcPr>
            <w:tcW w:w="1707" w:type="dxa"/>
            <w:tcBorders>
              <w:left w:val="nil"/>
              <w:bottom w:val="single" w:sz="4" w:space="0" w:color="auto"/>
            </w:tcBorders>
            <w:noWrap/>
          </w:tcPr>
          <w:p w14:paraId="7A9B3B9F" w14:textId="77777777" w:rsidR="00DE3683" w:rsidRPr="008B3723" w:rsidRDefault="00DE3683" w:rsidP="00830C65">
            <w:pPr>
              <w:pStyle w:val="TAL"/>
              <w:rPr>
                <w:lang w:val="en-US"/>
              </w:rPr>
            </w:pPr>
            <w:r w:rsidRPr="008B3723">
              <w:rPr>
                <w:lang w:val="en-US"/>
              </w:rPr>
              <w:t>-</w:t>
            </w:r>
          </w:p>
        </w:tc>
      </w:tr>
      <w:tr w:rsidR="00DE3683" w:rsidRPr="008B3723" w14:paraId="49F6322E" w14:textId="77777777" w:rsidTr="00830C65">
        <w:trPr>
          <w:trHeight w:val="56"/>
          <w:jc w:val="center"/>
        </w:trPr>
        <w:tc>
          <w:tcPr>
            <w:tcW w:w="0" w:type="auto"/>
            <w:tcBorders>
              <w:top w:val="single" w:sz="4" w:space="0" w:color="auto"/>
              <w:left w:val="nil"/>
              <w:right w:val="single" w:sz="4" w:space="0" w:color="auto"/>
            </w:tcBorders>
            <w:noWrap/>
            <w:vAlign w:val="bottom"/>
          </w:tcPr>
          <w:p w14:paraId="50F33F4F" w14:textId="77777777" w:rsidR="00DE3683" w:rsidRPr="008B3723" w:rsidRDefault="00DE3683" w:rsidP="00830C65">
            <w:pPr>
              <w:pStyle w:val="TAL"/>
              <w:rPr>
                <w:lang w:val="en-US"/>
              </w:rPr>
            </w:pPr>
            <w:r w:rsidRPr="008B3723">
              <w:rPr>
                <w:lang w:val="en-US"/>
              </w:rPr>
              <w:t>c03</w:t>
            </w:r>
          </w:p>
        </w:tc>
        <w:tc>
          <w:tcPr>
            <w:tcW w:w="0" w:type="auto"/>
            <w:tcBorders>
              <w:top w:val="single" w:sz="4" w:space="0" w:color="auto"/>
              <w:left w:val="single" w:sz="4" w:space="0" w:color="auto"/>
              <w:right w:val="single" w:sz="4" w:space="0" w:color="auto"/>
            </w:tcBorders>
            <w:noWrap/>
            <w:vAlign w:val="bottom"/>
          </w:tcPr>
          <w:p w14:paraId="1ED09B42" w14:textId="77777777" w:rsidR="00DE3683" w:rsidRPr="008B3723" w:rsidRDefault="00DE3683" w:rsidP="00830C65">
            <w:pPr>
              <w:pStyle w:val="TAL"/>
              <w:rPr>
                <w:lang w:val="en-US"/>
              </w:rPr>
            </w:pPr>
            <w:r w:rsidRPr="008B3723">
              <w:rPr>
                <w:lang w:val="en-US"/>
              </w:rPr>
              <w:t>EVS</w:t>
            </w:r>
          </w:p>
        </w:tc>
        <w:tc>
          <w:tcPr>
            <w:tcW w:w="0" w:type="auto"/>
            <w:tcBorders>
              <w:top w:val="single" w:sz="4" w:space="0" w:color="auto"/>
              <w:left w:val="nil"/>
              <w:right w:val="nil"/>
            </w:tcBorders>
            <w:noWrap/>
            <w:vAlign w:val="bottom"/>
          </w:tcPr>
          <w:p w14:paraId="43E0F97C" w14:textId="77777777" w:rsidR="00DE3683" w:rsidRPr="008B3723" w:rsidRDefault="00DE3683" w:rsidP="00830C65">
            <w:pPr>
              <w:pStyle w:val="TAL"/>
              <w:rPr>
                <w:lang w:val="en-US"/>
              </w:rPr>
            </w:pPr>
            <w:r w:rsidRPr="008B3723">
              <w:rPr>
                <w:lang w:val="en-US"/>
              </w:rPr>
              <w:t>1x 16.4</w:t>
            </w:r>
          </w:p>
        </w:tc>
        <w:tc>
          <w:tcPr>
            <w:tcW w:w="1707" w:type="dxa"/>
            <w:tcBorders>
              <w:top w:val="single" w:sz="4" w:space="0" w:color="auto"/>
              <w:left w:val="nil"/>
            </w:tcBorders>
            <w:noWrap/>
            <w:vAlign w:val="bottom"/>
          </w:tcPr>
          <w:p w14:paraId="28CFE0F7" w14:textId="77777777" w:rsidR="00DE3683" w:rsidRPr="008B3723" w:rsidRDefault="00DE3683" w:rsidP="00830C65">
            <w:pPr>
              <w:pStyle w:val="TAL"/>
              <w:rPr>
                <w:rFonts w:eastAsia="MS PGothic"/>
                <w:lang w:val="en-US" w:eastAsia="ja-JP"/>
              </w:rPr>
            </w:pPr>
            <w:r w:rsidRPr="008B3723">
              <w:rPr>
                <w:rFonts w:eastAsia="MS PGothic"/>
                <w:lang w:val="en-US" w:eastAsia="ja-JP"/>
              </w:rPr>
              <w:t>Off</w:t>
            </w:r>
          </w:p>
        </w:tc>
      </w:tr>
      <w:tr w:rsidR="00DE3683" w:rsidRPr="008B3723" w14:paraId="1A0E7364" w14:textId="77777777" w:rsidTr="00830C65">
        <w:trPr>
          <w:trHeight w:val="56"/>
          <w:jc w:val="center"/>
        </w:trPr>
        <w:tc>
          <w:tcPr>
            <w:tcW w:w="0" w:type="auto"/>
            <w:tcBorders>
              <w:left w:val="nil"/>
              <w:bottom w:val="single" w:sz="4" w:space="0" w:color="auto"/>
              <w:right w:val="single" w:sz="4" w:space="0" w:color="auto"/>
            </w:tcBorders>
            <w:noWrap/>
            <w:vAlign w:val="bottom"/>
            <w:hideMark/>
          </w:tcPr>
          <w:p w14:paraId="04EFEF5F" w14:textId="77777777" w:rsidR="00DE3683" w:rsidRPr="008B3723" w:rsidRDefault="00DE3683" w:rsidP="00830C65">
            <w:pPr>
              <w:pStyle w:val="TAL"/>
              <w:rPr>
                <w:rFonts w:eastAsia="MS PGothic"/>
                <w:lang w:val="en-US" w:eastAsia="ja-JP"/>
              </w:rPr>
            </w:pPr>
            <w:r w:rsidRPr="008B3723">
              <w:rPr>
                <w:lang w:val="en-US"/>
              </w:rPr>
              <w:t>c04</w:t>
            </w:r>
          </w:p>
        </w:tc>
        <w:tc>
          <w:tcPr>
            <w:tcW w:w="0" w:type="auto"/>
            <w:tcBorders>
              <w:left w:val="single" w:sz="4" w:space="0" w:color="auto"/>
              <w:bottom w:val="single" w:sz="4" w:space="0" w:color="auto"/>
              <w:right w:val="single" w:sz="4" w:space="0" w:color="auto"/>
            </w:tcBorders>
            <w:noWrap/>
            <w:vAlign w:val="bottom"/>
            <w:hideMark/>
          </w:tcPr>
          <w:p w14:paraId="03BECF21" w14:textId="77777777" w:rsidR="00DE3683" w:rsidRPr="008B3723" w:rsidRDefault="00DE3683" w:rsidP="00830C65">
            <w:pPr>
              <w:pStyle w:val="TAL"/>
              <w:rPr>
                <w:rFonts w:eastAsia="MS PGothic"/>
                <w:lang w:val="en-US" w:eastAsia="ja-JP"/>
              </w:rPr>
            </w:pPr>
            <w:r w:rsidRPr="008B3723">
              <w:rPr>
                <w:lang w:val="en-US"/>
              </w:rPr>
              <w:t>EVS</w:t>
            </w:r>
          </w:p>
        </w:tc>
        <w:tc>
          <w:tcPr>
            <w:tcW w:w="0" w:type="auto"/>
            <w:tcBorders>
              <w:left w:val="nil"/>
              <w:bottom w:val="single" w:sz="4" w:space="0" w:color="auto"/>
              <w:right w:val="nil"/>
            </w:tcBorders>
            <w:noWrap/>
            <w:vAlign w:val="bottom"/>
            <w:hideMark/>
          </w:tcPr>
          <w:p w14:paraId="4A1CE0A2" w14:textId="77777777" w:rsidR="00DE3683" w:rsidRPr="008B3723" w:rsidRDefault="00DE3683" w:rsidP="00830C65">
            <w:pPr>
              <w:pStyle w:val="TAL"/>
              <w:rPr>
                <w:rFonts w:eastAsia="MS PGothic"/>
                <w:lang w:val="en-US" w:eastAsia="ja-JP"/>
              </w:rPr>
            </w:pPr>
            <w:r w:rsidRPr="008B3723">
              <w:rPr>
                <w:lang w:val="en-US"/>
              </w:rPr>
              <w:t>1x 32.0</w:t>
            </w:r>
          </w:p>
        </w:tc>
        <w:tc>
          <w:tcPr>
            <w:tcW w:w="1707" w:type="dxa"/>
            <w:tcBorders>
              <w:left w:val="nil"/>
              <w:bottom w:val="single" w:sz="4" w:space="0" w:color="auto"/>
            </w:tcBorders>
            <w:noWrap/>
            <w:vAlign w:val="bottom"/>
          </w:tcPr>
          <w:p w14:paraId="50E270CE" w14:textId="77777777" w:rsidR="00DE3683" w:rsidRPr="008B3723" w:rsidRDefault="00DE3683" w:rsidP="00830C65">
            <w:pPr>
              <w:pStyle w:val="TAL"/>
              <w:rPr>
                <w:rFonts w:eastAsia="MS PGothic"/>
                <w:lang w:val="en-US" w:eastAsia="ja-JP"/>
              </w:rPr>
            </w:pPr>
            <w:r w:rsidRPr="008B3723">
              <w:rPr>
                <w:rFonts w:eastAsia="MS PGothic"/>
                <w:lang w:val="en-US" w:eastAsia="ja-JP"/>
              </w:rPr>
              <w:t>Off</w:t>
            </w:r>
          </w:p>
        </w:tc>
      </w:tr>
      <w:tr w:rsidR="00DE3683" w:rsidRPr="008B3723" w14:paraId="15475FCB" w14:textId="77777777" w:rsidTr="00830C65">
        <w:trPr>
          <w:trHeight w:val="160"/>
          <w:jc w:val="center"/>
        </w:trPr>
        <w:tc>
          <w:tcPr>
            <w:tcW w:w="0" w:type="auto"/>
            <w:tcBorders>
              <w:top w:val="single" w:sz="4" w:space="0" w:color="auto"/>
              <w:left w:val="nil"/>
              <w:right w:val="single" w:sz="4" w:space="0" w:color="auto"/>
            </w:tcBorders>
            <w:noWrap/>
            <w:vAlign w:val="bottom"/>
            <w:hideMark/>
          </w:tcPr>
          <w:p w14:paraId="376D9407" w14:textId="77777777" w:rsidR="00DE3683" w:rsidRPr="008B3723" w:rsidRDefault="00DE3683" w:rsidP="00830C65">
            <w:pPr>
              <w:pStyle w:val="TAL"/>
              <w:rPr>
                <w:rFonts w:eastAsia="MS PGothic"/>
                <w:lang w:val="en-US" w:eastAsia="ja-JP"/>
              </w:rPr>
            </w:pPr>
            <w:r w:rsidRPr="008B3723">
              <w:rPr>
                <w:lang w:val="en-US"/>
              </w:rPr>
              <w:t>c05</w:t>
            </w:r>
          </w:p>
        </w:tc>
        <w:tc>
          <w:tcPr>
            <w:tcW w:w="0" w:type="auto"/>
            <w:tcBorders>
              <w:top w:val="single" w:sz="4" w:space="0" w:color="auto"/>
              <w:left w:val="single" w:sz="4" w:space="0" w:color="auto"/>
              <w:right w:val="single" w:sz="4" w:space="0" w:color="auto"/>
            </w:tcBorders>
            <w:noWrap/>
            <w:vAlign w:val="bottom"/>
            <w:hideMark/>
          </w:tcPr>
          <w:p w14:paraId="01D49C13" w14:textId="77777777" w:rsidR="00DE3683" w:rsidRPr="008B3723" w:rsidRDefault="00DE3683" w:rsidP="00830C65">
            <w:pPr>
              <w:pStyle w:val="TAL"/>
              <w:rPr>
                <w:rFonts w:eastAsia="MS PGothic"/>
                <w:lang w:val="en-US" w:eastAsia="ja-JP"/>
              </w:rPr>
            </w:pPr>
            <w:r w:rsidRPr="008B3723">
              <w:rPr>
                <w:rFonts w:eastAsia="MS PGothic"/>
                <w:lang w:val="en-US" w:eastAsia="ja-JP"/>
              </w:rPr>
              <w:t>IVAS</w:t>
            </w:r>
          </w:p>
        </w:tc>
        <w:tc>
          <w:tcPr>
            <w:tcW w:w="0" w:type="auto"/>
            <w:tcBorders>
              <w:top w:val="single" w:sz="4" w:space="0" w:color="auto"/>
              <w:left w:val="nil"/>
              <w:right w:val="nil"/>
            </w:tcBorders>
            <w:noWrap/>
            <w:vAlign w:val="bottom"/>
            <w:hideMark/>
          </w:tcPr>
          <w:p w14:paraId="54743BF9" w14:textId="77777777" w:rsidR="00DE3683" w:rsidRPr="008B3723" w:rsidRDefault="00DE3683" w:rsidP="00830C65">
            <w:pPr>
              <w:pStyle w:val="TAL"/>
              <w:rPr>
                <w:rFonts w:eastAsia="MS PGothic"/>
                <w:lang w:val="en-US" w:eastAsia="ja-JP"/>
              </w:rPr>
            </w:pPr>
            <w:r w:rsidRPr="008B3723">
              <w:rPr>
                <w:rFonts w:eastAsia="MS PGothic"/>
                <w:lang w:val="en-US" w:eastAsia="ja-JP"/>
              </w:rPr>
              <w:t>16.4</w:t>
            </w:r>
          </w:p>
        </w:tc>
        <w:tc>
          <w:tcPr>
            <w:tcW w:w="1707" w:type="dxa"/>
            <w:tcBorders>
              <w:top w:val="single" w:sz="4" w:space="0" w:color="auto"/>
              <w:left w:val="nil"/>
            </w:tcBorders>
            <w:noWrap/>
          </w:tcPr>
          <w:p w14:paraId="0A2DACB5" w14:textId="77777777" w:rsidR="00DE3683" w:rsidRPr="008B3723" w:rsidRDefault="00DE3683" w:rsidP="00830C65">
            <w:pPr>
              <w:pStyle w:val="TAL"/>
              <w:rPr>
                <w:rFonts w:eastAsia="MS PGothic"/>
                <w:lang w:val="en-US" w:eastAsia="ja-JP"/>
              </w:rPr>
            </w:pPr>
            <w:r w:rsidRPr="008B3723">
              <w:rPr>
                <w:rFonts w:eastAsia="MS PGothic"/>
                <w:lang w:val="en-US" w:eastAsia="ja-JP"/>
              </w:rPr>
              <w:t>Off</w:t>
            </w:r>
          </w:p>
        </w:tc>
      </w:tr>
      <w:tr w:rsidR="00DE3683" w:rsidRPr="008B3723" w14:paraId="207E38BC" w14:textId="77777777" w:rsidTr="00830C65">
        <w:trPr>
          <w:trHeight w:val="160"/>
          <w:jc w:val="center"/>
        </w:trPr>
        <w:tc>
          <w:tcPr>
            <w:tcW w:w="0" w:type="auto"/>
            <w:tcBorders>
              <w:left w:val="nil"/>
              <w:right w:val="single" w:sz="4" w:space="0" w:color="auto"/>
            </w:tcBorders>
            <w:noWrap/>
            <w:vAlign w:val="bottom"/>
          </w:tcPr>
          <w:p w14:paraId="6E329F86" w14:textId="77777777" w:rsidR="00DE3683" w:rsidRPr="008B3723" w:rsidRDefault="00DE3683" w:rsidP="00830C65">
            <w:pPr>
              <w:pStyle w:val="TAL"/>
              <w:rPr>
                <w:lang w:val="en-US"/>
              </w:rPr>
            </w:pPr>
            <w:r w:rsidRPr="008B3723">
              <w:rPr>
                <w:lang w:val="en-US"/>
              </w:rPr>
              <w:t>c06</w:t>
            </w:r>
          </w:p>
        </w:tc>
        <w:tc>
          <w:tcPr>
            <w:tcW w:w="0" w:type="auto"/>
            <w:tcBorders>
              <w:left w:val="single" w:sz="4" w:space="0" w:color="auto"/>
              <w:right w:val="single" w:sz="4" w:space="0" w:color="auto"/>
            </w:tcBorders>
            <w:noWrap/>
            <w:vAlign w:val="bottom"/>
          </w:tcPr>
          <w:p w14:paraId="271EBB09" w14:textId="77777777" w:rsidR="00DE3683" w:rsidRPr="008B3723" w:rsidRDefault="00DE3683" w:rsidP="00830C65">
            <w:pPr>
              <w:pStyle w:val="TAL"/>
              <w:rPr>
                <w:rFonts w:eastAsia="MS PGothic"/>
                <w:lang w:val="en-US" w:eastAsia="ja-JP"/>
              </w:rPr>
            </w:pPr>
            <w:r w:rsidRPr="008B3723">
              <w:rPr>
                <w:rFonts w:eastAsia="MS PGothic"/>
                <w:lang w:val="en-US" w:eastAsia="ja-JP"/>
              </w:rPr>
              <w:t>IVAS</w:t>
            </w:r>
          </w:p>
        </w:tc>
        <w:tc>
          <w:tcPr>
            <w:tcW w:w="0" w:type="auto"/>
            <w:tcBorders>
              <w:left w:val="nil"/>
              <w:right w:val="nil"/>
            </w:tcBorders>
            <w:noWrap/>
            <w:vAlign w:val="bottom"/>
          </w:tcPr>
          <w:p w14:paraId="60FA1CB6" w14:textId="77777777" w:rsidR="00DE3683" w:rsidRPr="008B3723" w:rsidRDefault="00DE3683" w:rsidP="00830C65">
            <w:pPr>
              <w:pStyle w:val="TAL"/>
              <w:rPr>
                <w:rFonts w:eastAsia="MS PGothic"/>
                <w:lang w:val="en-US" w:eastAsia="ja-JP"/>
              </w:rPr>
            </w:pPr>
            <w:r w:rsidRPr="008B3723">
              <w:rPr>
                <w:rFonts w:eastAsia="MS PGothic"/>
                <w:lang w:val="en-US" w:eastAsia="ja-JP"/>
              </w:rPr>
              <w:t>24.4</w:t>
            </w:r>
          </w:p>
        </w:tc>
        <w:tc>
          <w:tcPr>
            <w:tcW w:w="1707" w:type="dxa"/>
            <w:tcBorders>
              <w:left w:val="nil"/>
            </w:tcBorders>
            <w:noWrap/>
          </w:tcPr>
          <w:p w14:paraId="762C6727" w14:textId="77777777" w:rsidR="00DE3683" w:rsidRPr="008B3723" w:rsidRDefault="00DE3683" w:rsidP="00830C65">
            <w:pPr>
              <w:pStyle w:val="TAL"/>
              <w:rPr>
                <w:rFonts w:eastAsia="MS PGothic"/>
                <w:lang w:val="en-US" w:eastAsia="ja-JP"/>
              </w:rPr>
            </w:pPr>
            <w:r w:rsidRPr="008B3723">
              <w:rPr>
                <w:rFonts w:eastAsia="MS PGothic"/>
                <w:lang w:val="en-US" w:eastAsia="ja-JP"/>
              </w:rPr>
              <w:t>Off</w:t>
            </w:r>
          </w:p>
        </w:tc>
      </w:tr>
      <w:tr w:rsidR="00DE3683" w:rsidRPr="008B3723" w14:paraId="7333D29B" w14:textId="77777777" w:rsidTr="00830C65">
        <w:trPr>
          <w:trHeight w:val="125"/>
          <w:jc w:val="center"/>
        </w:trPr>
        <w:tc>
          <w:tcPr>
            <w:tcW w:w="0" w:type="auto"/>
            <w:tcBorders>
              <w:top w:val="nil"/>
              <w:left w:val="nil"/>
              <w:right w:val="single" w:sz="4" w:space="0" w:color="auto"/>
            </w:tcBorders>
            <w:noWrap/>
            <w:vAlign w:val="bottom"/>
          </w:tcPr>
          <w:p w14:paraId="255337A0" w14:textId="77777777" w:rsidR="00DE3683" w:rsidRPr="008B3723" w:rsidRDefault="00DE3683" w:rsidP="00830C65">
            <w:pPr>
              <w:pStyle w:val="TAL"/>
              <w:rPr>
                <w:lang w:val="en-US"/>
              </w:rPr>
            </w:pPr>
            <w:r w:rsidRPr="008B3723">
              <w:rPr>
                <w:lang w:val="en-US"/>
              </w:rPr>
              <w:t>c07</w:t>
            </w:r>
          </w:p>
        </w:tc>
        <w:tc>
          <w:tcPr>
            <w:tcW w:w="0" w:type="auto"/>
            <w:tcBorders>
              <w:top w:val="nil"/>
              <w:left w:val="single" w:sz="4" w:space="0" w:color="auto"/>
              <w:right w:val="single" w:sz="4" w:space="0" w:color="auto"/>
            </w:tcBorders>
            <w:noWrap/>
          </w:tcPr>
          <w:p w14:paraId="0489B8DD" w14:textId="77777777" w:rsidR="00DE3683" w:rsidRPr="008B3723" w:rsidRDefault="00DE3683" w:rsidP="00830C65">
            <w:pPr>
              <w:pStyle w:val="TAL"/>
              <w:rPr>
                <w:rFonts w:eastAsia="MS PGothic"/>
                <w:lang w:val="en-US" w:eastAsia="ja-JP"/>
              </w:rPr>
            </w:pPr>
            <w:r w:rsidRPr="008B3723">
              <w:rPr>
                <w:rFonts w:eastAsia="MS PGothic"/>
                <w:lang w:val="en-US" w:eastAsia="ja-JP"/>
              </w:rPr>
              <w:t>IVAS</w:t>
            </w:r>
          </w:p>
        </w:tc>
        <w:tc>
          <w:tcPr>
            <w:tcW w:w="0" w:type="auto"/>
            <w:tcBorders>
              <w:top w:val="nil"/>
              <w:left w:val="nil"/>
              <w:right w:val="nil"/>
            </w:tcBorders>
            <w:noWrap/>
            <w:vAlign w:val="bottom"/>
          </w:tcPr>
          <w:p w14:paraId="3285B18E" w14:textId="77777777" w:rsidR="00DE3683" w:rsidRPr="008B3723" w:rsidRDefault="00DE3683" w:rsidP="00830C65">
            <w:pPr>
              <w:pStyle w:val="TAL"/>
              <w:rPr>
                <w:lang w:val="en-US"/>
              </w:rPr>
            </w:pPr>
            <w:r w:rsidRPr="008B3723">
              <w:rPr>
                <w:lang w:val="en-US"/>
              </w:rPr>
              <w:t>32.0</w:t>
            </w:r>
          </w:p>
        </w:tc>
        <w:tc>
          <w:tcPr>
            <w:tcW w:w="1707" w:type="dxa"/>
            <w:tcBorders>
              <w:top w:val="nil"/>
              <w:left w:val="nil"/>
            </w:tcBorders>
            <w:noWrap/>
          </w:tcPr>
          <w:p w14:paraId="4DF96210" w14:textId="77777777" w:rsidR="00DE3683" w:rsidRPr="008B3723" w:rsidRDefault="00DE3683" w:rsidP="00830C65">
            <w:pPr>
              <w:pStyle w:val="TAL"/>
              <w:rPr>
                <w:rFonts w:eastAsia="MS PGothic"/>
                <w:lang w:val="en-US" w:eastAsia="ja-JP"/>
              </w:rPr>
            </w:pPr>
            <w:r w:rsidRPr="008B3723">
              <w:rPr>
                <w:rFonts w:eastAsia="MS PGothic"/>
                <w:lang w:val="en-US" w:eastAsia="ja-JP"/>
              </w:rPr>
              <w:t>Off</w:t>
            </w:r>
          </w:p>
        </w:tc>
      </w:tr>
      <w:tr w:rsidR="00DE3683" w:rsidRPr="008B3723" w14:paraId="59288767" w14:textId="77777777" w:rsidTr="00830C65">
        <w:trPr>
          <w:trHeight w:val="125"/>
          <w:jc w:val="center"/>
        </w:trPr>
        <w:tc>
          <w:tcPr>
            <w:tcW w:w="0" w:type="auto"/>
            <w:tcBorders>
              <w:top w:val="nil"/>
              <w:left w:val="nil"/>
              <w:bottom w:val="single" w:sz="4" w:space="0" w:color="auto"/>
              <w:right w:val="single" w:sz="4" w:space="0" w:color="auto"/>
            </w:tcBorders>
            <w:noWrap/>
            <w:vAlign w:val="bottom"/>
            <w:hideMark/>
          </w:tcPr>
          <w:p w14:paraId="26237980" w14:textId="77777777" w:rsidR="00DE3683" w:rsidRPr="008B3723" w:rsidRDefault="00DE3683" w:rsidP="00830C65">
            <w:pPr>
              <w:pStyle w:val="TAL"/>
              <w:rPr>
                <w:rFonts w:eastAsia="MS PGothic"/>
                <w:lang w:val="en-US" w:eastAsia="ja-JP"/>
              </w:rPr>
            </w:pPr>
            <w:r w:rsidRPr="008B3723">
              <w:rPr>
                <w:lang w:val="en-US"/>
              </w:rPr>
              <w:t>c08</w:t>
            </w:r>
          </w:p>
        </w:tc>
        <w:tc>
          <w:tcPr>
            <w:tcW w:w="0" w:type="auto"/>
            <w:tcBorders>
              <w:top w:val="nil"/>
              <w:left w:val="single" w:sz="4" w:space="0" w:color="auto"/>
              <w:bottom w:val="single" w:sz="4" w:space="0" w:color="auto"/>
              <w:right w:val="single" w:sz="4" w:space="0" w:color="auto"/>
            </w:tcBorders>
            <w:noWrap/>
            <w:hideMark/>
          </w:tcPr>
          <w:p w14:paraId="39F8DA46" w14:textId="77777777" w:rsidR="00DE3683" w:rsidRPr="008B3723" w:rsidRDefault="00DE3683" w:rsidP="00830C65">
            <w:pPr>
              <w:pStyle w:val="TAL"/>
              <w:rPr>
                <w:rFonts w:eastAsia="MS PGothic"/>
                <w:lang w:val="en-US" w:eastAsia="ja-JP"/>
              </w:rPr>
            </w:pPr>
            <w:r w:rsidRPr="008B3723">
              <w:rPr>
                <w:rFonts w:eastAsia="MS PGothic"/>
                <w:lang w:val="en-US" w:eastAsia="ja-JP"/>
              </w:rPr>
              <w:t>IVAS</w:t>
            </w:r>
          </w:p>
        </w:tc>
        <w:tc>
          <w:tcPr>
            <w:tcW w:w="0" w:type="auto"/>
            <w:tcBorders>
              <w:top w:val="nil"/>
              <w:left w:val="nil"/>
              <w:bottom w:val="single" w:sz="4" w:space="0" w:color="auto"/>
              <w:right w:val="nil"/>
            </w:tcBorders>
            <w:noWrap/>
            <w:vAlign w:val="bottom"/>
            <w:hideMark/>
          </w:tcPr>
          <w:p w14:paraId="1ADA80CE" w14:textId="77777777" w:rsidR="00DE3683" w:rsidRPr="008B3723" w:rsidRDefault="00DE3683" w:rsidP="00830C65">
            <w:pPr>
              <w:pStyle w:val="TAL"/>
              <w:rPr>
                <w:rFonts w:eastAsia="MS PGothic"/>
                <w:lang w:val="en-US" w:eastAsia="ja-JP"/>
              </w:rPr>
            </w:pPr>
            <w:r w:rsidRPr="008B3723">
              <w:rPr>
                <w:lang w:val="en-US"/>
              </w:rPr>
              <w:t>48.0</w:t>
            </w:r>
          </w:p>
        </w:tc>
        <w:tc>
          <w:tcPr>
            <w:tcW w:w="1707" w:type="dxa"/>
            <w:tcBorders>
              <w:top w:val="nil"/>
              <w:left w:val="nil"/>
              <w:bottom w:val="single" w:sz="4" w:space="0" w:color="auto"/>
            </w:tcBorders>
            <w:noWrap/>
          </w:tcPr>
          <w:p w14:paraId="4B8C1C5A" w14:textId="77777777" w:rsidR="00DE3683" w:rsidRPr="008B3723" w:rsidRDefault="00DE3683" w:rsidP="00830C65">
            <w:pPr>
              <w:pStyle w:val="TAL"/>
              <w:rPr>
                <w:rFonts w:eastAsia="MS PGothic"/>
                <w:lang w:val="en-US" w:eastAsia="ja-JP"/>
              </w:rPr>
            </w:pPr>
            <w:r w:rsidRPr="008B3723">
              <w:rPr>
                <w:rFonts w:eastAsia="MS PGothic"/>
                <w:lang w:val="en-US" w:eastAsia="ja-JP"/>
              </w:rPr>
              <w:t>Off</w:t>
            </w:r>
          </w:p>
        </w:tc>
      </w:tr>
    </w:tbl>
    <w:p w14:paraId="02DF6B0A" w14:textId="77777777" w:rsidR="00DE3683" w:rsidRPr="008B3723" w:rsidRDefault="00DE3683" w:rsidP="00DE3683">
      <w:pPr>
        <w:rPr>
          <w:lang w:val="en-US"/>
        </w:rPr>
      </w:pPr>
    </w:p>
    <w:p w14:paraId="501A1255" w14:textId="77777777" w:rsidR="00DE3683" w:rsidRPr="008B3723" w:rsidRDefault="00DE3683" w:rsidP="00DE3683">
      <w:pPr>
        <w:pStyle w:val="Heading4"/>
        <w:rPr>
          <w:lang w:val="en-US"/>
        </w:rPr>
      </w:pPr>
      <w:bookmarkStart w:id="334" w:name="_Toc218679231"/>
      <w:r w:rsidRPr="008B3723">
        <w:rPr>
          <w:lang w:val="en-US"/>
        </w:rPr>
        <w:t>7.2.5.4</w:t>
      </w:r>
      <w:r w:rsidRPr="008B3723">
        <w:rPr>
          <w:lang w:val="en-US"/>
        </w:rPr>
        <w:tab/>
        <w:t>Allocation of experiments</w:t>
      </w:r>
      <w:bookmarkEnd w:id="334"/>
    </w:p>
    <w:p w14:paraId="133E2D76" w14:textId="77777777" w:rsidR="00DE3683" w:rsidRPr="008B3723" w:rsidRDefault="00DE3683" w:rsidP="00DE3683">
      <w:pPr>
        <w:rPr>
          <w:lang w:val="en-US"/>
        </w:rPr>
      </w:pPr>
      <w:r w:rsidRPr="008B3723">
        <w:rPr>
          <w:lang w:val="en-US"/>
        </w:rPr>
        <w:t xml:space="preserve">The following tables show high-level overview of the experiments with allocation of experiments to LLs. Table 7.2-6 shows overview of P.800 DCR experiments with languages used for each experiment. Table 7.2-7 shows overview of BS.1534 experiments. Finally, Table 7.2-8 shows overview of experiments run with different methodologies. </w:t>
      </w:r>
    </w:p>
    <w:p w14:paraId="5362C588" w14:textId="77777777" w:rsidR="00DE3683" w:rsidRPr="008B3723" w:rsidRDefault="00DE3683" w:rsidP="00DE3683">
      <w:pPr>
        <w:rPr>
          <w:rStyle w:val="Editorsnote0"/>
          <w:i w:val="0"/>
          <w:iCs w:val="0"/>
          <w:lang w:val="en-US"/>
        </w:rPr>
      </w:pPr>
      <w:r w:rsidRPr="008B3723">
        <w:rPr>
          <w:lang w:val="en-US"/>
        </w:rPr>
        <w:t>Detail conditions for each subjective experiment are defined in Annex D.</w:t>
      </w:r>
    </w:p>
    <w:p w14:paraId="0F40DF0E" w14:textId="77777777" w:rsidR="00DE3683" w:rsidRPr="008B3723" w:rsidRDefault="00DE3683" w:rsidP="00DE3683">
      <w:pPr>
        <w:pStyle w:val="TH"/>
        <w:rPr>
          <w:lang w:val="en-US"/>
        </w:rPr>
      </w:pPr>
      <w:r w:rsidRPr="008B3723">
        <w:rPr>
          <w:lang w:val="en-US"/>
        </w:rPr>
        <w:t xml:space="preserve">Table 7.2-6: Allocation of P.800 DCR experiments to LLs and corresponding languages </w:t>
      </w:r>
    </w:p>
    <w:tbl>
      <w:tblPr>
        <w:tblStyle w:val="TableGrid"/>
        <w:tblW w:w="0" w:type="auto"/>
        <w:jc w:val="center"/>
        <w:tblCellMar>
          <w:left w:w="0" w:type="dxa"/>
          <w:right w:w="0" w:type="dxa"/>
        </w:tblCellMar>
        <w:tblLook w:val="04A0" w:firstRow="1" w:lastRow="0" w:firstColumn="1" w:lastColumn="0" w:noHBand="0" w:noVBand="1"/>
      </w:tblPr>
      <w:tblGrid>
        <w:gridCol w:w="691"/>
        <w:gridCol w:w="821"/>
        <w:gridCol w:w="1681"/>
        <w:gridCol w:w="1361"/>
        <w:gridCol w:w="1131"/>
        <w:gridCol w:w="370"/>
        <w:gridCol w:w="901"/>
        <w:gridCol w:w="1113"/>
        <w:gridCol w:w="861"/>
        <w:gridCol w:w="701"/>
      </w:tblGrid>
      <w:tr w:rsidR="00DE3683" w:rsidRPr="008B3723" w14:paraId="21489018" w14:textId="77777777" w:rsidTr="00830C65">
        <w:trPr>
          <w:jc w:val="center"/>
        </w:trPr>
        <w:tc>
          <w:tcPr>
            <w:tcW w:w="0" w:type="auto"/>
            <w:tcBorders>
              <w:bottom w:val="single" w:sz="4" w:space="0" w:color="auto"/>
            </w:tcBorders>
            <w:noWrap/>
            <w:vAlign w:val="center"/>
          </w:tcPr>
          <w:p w14:paraId="46B9DE19" w14:textId="77777777" w:rsidR="00DE3683" w:rsidRPr="008B3723" w:rsidRDefault="00DE3683" w:rsidP="00830C65">
            <w:pPr>
              <w:pStyle w:val="TAH"/>
              <w:rPr>
                <w:lang w:val="en-US"/>
              </w:rPr>
            </w:pPr>
            <w:r w:rsidRPr="008B3723">
              <w:rPr>
                <w:lang w:val="en-US" w:eastAsia="fr-CA"/>
              </w:rPr>
              <w:t>Exp</w:t>
            </w:r>
          </w:p>
        </w:tc>
        <w:tc>
          <w:tcPr>
            <w:tcW w:w="0" w:type="auto"/>
            <w:tcBorders>
              <w:bottom w:val="single" w:sz="4" w:space="0" w:color="auto"/>
            </w:tcBorders>
            <w:noWrap/>
            <w:vAlign w:val="center"/>
          </w:tcPr>
          <w:p w14:paraId="638A3FE5" w14:textId="77777777" w:rsidR="00DE3683" w:rsidRPr="008B3723" w:rsidRDefault="00DE3683" w:rsidP="00830C65">
            <w:pPr>
              <w:pStyle w:val="TAH"/>
              <w:rPr>
                <w:lang w:val="en-US"/>
              </w:rPr>
            </w:pPr>
            <w:r w:rsidRPr="008B3723">
              <w:rPr>
                <w:lang w:val="en-US"/>
              </w:rPr>
              <w:t>Objective</w:t>
            </w:r>
          </w:p>
        </w:tc>
        <w:tc>
          <w:tcPr>
            <w:tcW w:w="0" w:type="auto"/>
            <w:tcBorders>
              <w:bottom w:val="single" w:sz="4" w:space="0" w:color="auto"/>
            </w:tcBorders>
            <w:noWrap/>
            <w:vAlign w:val="center"/>
          </w:tcPr>
          <w:p w14:paraId="49C213BA" w14:textId="77777777" w:rsidR="00DE3683" w:rsidRPr="008B3723" w:rsidRDefault="00DE3683" w:rsidP="00830C65">
            <w:pPr>
              <w:pStyle w:val="TAH"/>
              <w:rPr>
                <w:lang w:val="en-US"/>
              </w:rPr>
            </w:pPr>
            <w:r w:rsidRPr="008B3723">
              <w:rPr>
                <w:lang w:val="en-US"/>
              </w:rPr>
              <w:t>Input format</w:t>
            </w:r>
          </w:p>
        </w:tc>
        <w:tc>
          <w:tcPr>
            <w:tcW w:w="0" w:type="auto"/>
            <w:tcBorders>
              <w:bottom w:val="single" w:sz="4" w:space="0" w:color="auto"/>
            </w:tcBorders>
            <w:noWrap/>
            <w:vAlign w:val="center"/>
          </w:tcPr>
          <w:p w14:paraId="357B90C0" w14:textId="77777777" w:rsidR="00DE3683" w:rsidRPr="008B3723" w:rsidRDefault="00DE3683" w:rsidP="00830C65">
            <w:pPr>
              <w:pStyle w:val="TAH"/>
              <w:rPr>
                <w:lang w:val="en-US"/>
              </w:rPr>
            </w:pPr>
            <w:r w:rsidRPr="008B3723">
              <w:rPr>
                <w:lang w:val="en-US"/>
              </w:rPr>
              <w:t>Source material</w:t>
            </w:r>
          </w:p>
        </w:tc>
        <w:tc>
          <w:tcPr>
            <w:tcW w:w="0" w:type="auto"/>
            <w:tcBorders>
              <w:bottom w:val="single" w:sz="4" w:space="0" w:color="auto"/>
            </w:tcBorders>
            <w:noWrap/>
            <w:vAlign w:val="center"/>
          </w:tcPr>
          <w:p w14:paraId="606CE8D8" w14:textId="77777777" w:rsidR="00DE3683" w:rsidRPr="008B3723" w:rsidRDefault="00DE3683" w:rsidP="00830C65">
            <w:pPr>
              <w:pStyle w:val="TAH"/>
              <w:rPr>
                <w:lang w:val="en-US"/>
              </w:rPr>
            </w:pPr>
            <w:r w:rsidRPr="008B3723">
              <w:rPr>
                <w:lang w:val="en-US"/>
              </w:rPr>
              <w:t>FX validation</w:t>
            </w:r>
          </w:p>
        </w:tc>
        <w:tc>
          <w:tcPr>
            <w:tcW w:w="0" w:type="auto"/>
            <w:tcBorders>
              <w:bottom w:val="single" w:sz="4" w:space="0" w:color="auto"/>
            </w:tcBorders>
          </w:tcPr>
          <w:p w14:paraId="4D2D912B" w14:textId="77777777" w:rsidR="00DE3683" w:rsidRPr="008B3723" w:rsidRDefault="00DE3683" w:rsidP="00830C65">
            <w:pPr>
              <w:pStyle w:val="TAH"/>
              <w:rPr>
                <w:lang w:val="en-US"/>
              </w:rPr>
            </w:pPr>
            <w:r w:rsidRPr="008B3723">
              <w:rPr>
                <w:lang w:val="en-US"/>
              </w:rPr>
              <w:t>DTX</w:t>
            </w:r>
          </w:p>
        </w:tc>
        <w:tc>
          <w:tcPr>
            <w:tcW w:w="0" w:type="auto"/>
            <w:tcBorders>
              <w:bottom w:val="single" w:sz="4" w:space="0" w:color="auto"/>
            </w:tcBorders>
          </w:tcPr>
          <w:p w14:paraId="6826EB45" w14:textId="77777777" w:rsidR="00DE3683" w:rsidRPr="008B3723" w:rsidRDefault="00DE3683" w:rsidP="00830C65">
            <w:pPr>
              <w:pStyle w:val="TAH"/>
              <w:rPr>
                <w:lang w:val="en-US"/>
              </w:rPr>
            </w:pPr>
            <w:r w:rsidRPr="008B3723">
              <w:rPr>
                <w:lang w:val="en-US"/>
              </w:rPr>
              <w:t>FER</w:t>
            </w:r>
          </w:p>
        </w:tc>
        <w:tc>
          <w:tcPr>
            <w:tcW w:w="0" w:type="auto"/>
            <w:tcBorders>
              <w:bottom w:val="single" w:sz="4" w:space="0" w:color="auto"/>
            </w:tcBorders>
          </w:tcPr>
          <w:p w14:paraId="381CAF4D" w14:textId="77777777" w:rsidR="00DE3683" w:rsidRPr="008B3723" w:rsidRDefault="00DE3683" w:rsidP="00830C65">
            <w:pPr>
              <w:pStyle w:val="TAH"/>
              <w:rPr>
                <w:lang w:val="en-US"/>
              </w:rPr>
            </w:pPr>
            <w:r w:rsidRPr="008B3723">
              <w:rPr>
                <w:lang w:val="en-US"/>
              </w:rPr>
              <w:t>Bitrates [kb/s]</w:t>
            </w:r>
          </w:p>
        </w:tc>
        <w:tc>
          <w:tcPr>
            <w:tcW w:w="0" w:type="auto"/>
            <w:tcBorders>
              <w:bottom w:val="single" w:sz="4" w:space="0" w:color="auto"/>
            </w:tcBorders>
            <w:noWrap/>
            <w:vAlign w:val="center"/>
          </w:tcPr>
          <w:p w14:paraId="3F7DF2C4" w14:textId="77777777" w:rsidR="00DE3683" w:rsidRPr="008B3723" w:rsidRDefault="00DE3683" w:rsidP="00830C65">
            <w:pPr>
              <w:pStyle w:val="TAH"/>
              <w:rPr>
                <w:highlight w:val="cyan"/>
                <w:lang w:val="en-US"/>
              </w:rPr>
            </w:pPr>
            <w:r w:rsidRPr="008B3723">
              <w:rPr>
                <w:lang w:val="en-US"/>
              </w:rPr>
              <w:t>Language</w:t>
            </w:r>
          </w:p>
        </w:tc>
        <w:tc>
          <w:tcPr>
            <w:tcW w:w="0" w:type="auto"/>
            <w:tcBorders>
              <w:bottom w:val="single" w:sz="4" w:space="0" w:color="auto"/>
            </w:tcBorders>
            <w:noWrap/>
            <w:vAlign w:val="center"/>
          </w:tcPr>
          <w:p w14:paraId="5DD72237" w14:textId="77777777" w:rsidR="00DE3683" w:rsidRPr="008B3723" w:rsidRDefault="00DE3683" w:rsidP="00830C65">
            <w:pPr>
              <w:pStyle w:val="TAH"/>
              <w:rPr>
                <w:highlight w:val="cyan"/>
                <w:lang w:val="en-US"/>
              </w:rPr>
            </w:pPr>
            <w:r w:rsidRPr="008B3723">
              <w:rPr>
                <w:lang w:val="en-US"/>
              </w:rPr>
              <w:t>LL</w:t>
            </w:r>
          </w:p>
        </w:tc>
      </w:tr>
      <w:tr w:rsidR="00DE3683" w:rsidRPr="008B3723" w14:paraId="28CE8E77" w14:textId="77777777" w:rsidTr="00830C65">
        <w:trPr>
          <w:jc w:val="center"/>
        </w:trPr>
        <w:tc>
          <w:tcPr>
            <w:tcW w:w="0" w:type="auto"/>
            <w:shd w:val="clear" w:color="auto" w:fill="D9D9D9" w:themeFill="background1" w:themeFillShade="D9"/>
            <w:noWrap/>
          </w:tcPr>
          <w:p w14:paraId="77CCA2B6" w14:textId="77777777" w:rsidR="00DE3683" w:rsidRPr="008B3723" w:rsidRDefault="00DE3683" w:rsidP="00830C65">
            <w:pPr>
              <w:pStyle w:val="TAL"/>
              <w:rPr>
                <w:lang w:val="en-US"/>
              </w:rPr>
            </w:pPr>
            <w:r w:rsidRPr="008B3723">
              <w:rPr>
                <w:lang w:val="en-US" w:eastAsia="fr-CA"/>
              </w:rPr>
              <w:t>P800-1</w:t>
            </w:r>
          </w:p>
        </w:tc>
        <w:tc>
          <w:tcPr>
            <w:tcW w:w="0" w:type="auto"/>
            <w:shd w:val="clear" w:color="auto" w:fill="D9D9D9" w:themeFill="background1" w:themeFillShade="D9"/>
            <w:noWrap/>
          </w:tcPr>
          <w:p w14:paraId="008B1097" w14:textId="77777777" w:rsidR="00DE3683" w:rsidRPr="008B3723" w:rsidRDefault="00DE3683" w:rsidP="00830C65">
            <w:pPr>
              <w:pStyle w:val="TAL"/>
              <w:rPr>
                <w:lang w:val="en-US"/>
              </w:rPr>
            </w:pPr>
            <w:r w:rsidRPr="008B3723">
              <w:rPr>
                <w:lang w:val="en-US"/>
              </w:rPr>
              <w:t>FX, RD</w:t>
            </w:r>
          </w:p>
        </w:tc>
        <w:tc>
          <w:tcPr>
            <w:tcW w:w="0" w:type="auto"/>
            <w:shd w:val="clear" w:color="auto" w:fill="D9D9D9" w:themeFill="background1" w:themeFillShade="D9"/>
            <w:noWrap/>
          </w:tcPr>
          <w:p w14:paraId="720816B1" w14:textId="77777777" w:rsidR="00DE3683" w:rsidRPr="008B3723" w:rsidRDefault="00DE3683" w:rsidP="00830C65">
            <w:pPr>
              <w:pStyle w:val="TAL"/>
              <w:rPr>
                <w:lang w:val="en-US"/>
              </w:rPr>
            </w:pPr>
            <w:r w:rsidRPr="008B3723">
              <w:rPr>
                <w:lang w:val="en-US" w:eastAsia="fr-CA"/>
              </w:rPr>
              <w:t>Stereo</w:t>
            </w:r>
          </w:p>
        </w:tc>
        <w:tc>
          <w:tcPr>
            <w:tcW w:w="0" w:type="auto"/>
            <w:shd w:val="clear" w:color="auto" w:fill="D9D9D9" w:themeFill="background1" w:themeFillShade="D9"/>
            <w:noWrap/>
          </w:tcPr>
          <w:p w14:paraId="3B5B7A17" w14:textId="77777777" w:rsidR="00DE3683" w:rsidRPr="008B3723" w:rsidRDefault="00DE3683" w:rsidP="00830C65">
            <w:pPr>
              <w:pStyle w:val="TAL"/>
              <w:rPr>
                <w:lang w:val="en-US"/>
              </w:rPr>
            </w:pPr>
            <w:r w:rsidRPr="008B3723">
              <w:rPr>
                <w:lang w:val="en-US" w:eastAsia="fr-CA"/>
              </w:rPr>
              <w:t>All</w:t>
            </w:r>
          </w:p>
        </w:tc>
        <w:tc>
          <w:tcPr>
            <w:tcW w:w="0" w:type="auto"/>
            <w:shd w:val="clear" w:color="auto" w:fill="D9D9D9" w:themeFill="background1" w:themeFillShade="D9"/>
            <w:noWrap/>
          </w:tcPr>
          <w:p w14:paraId="3F67980D" w14:textId="77777777" w:rsidR="00DE3683" w:rsidRPr="008B3723" w:rsidRDefault="00DE3683" w:rsidP="00830C65">
            <w:pPr>
              <w:pStyle w:val="TAL"/>
              <w:rPr>
                <w:lang w:val="en-US"/>
              </w:rPr>
            </w:pPr>
            <w:r w:rsidRPr="008B3723">
              <w:rPr>
                <w:lang w:val="en-US"/>
              </w:rPr>
              <w:t>Yes</w:t>
            </w:r>
          </w:p>
        </w:tc>
        <w:tc>
          <w:tcPr>
            <w:tcW w:w="0" w:type="auto"/>
            <w:shd w:val="clear" w:color="auto" w:fill="D9D9D9" w:themeFill="background1" w:themeFillShade="D9"/>
          </w:tcPr>
          <w:p w14:paraId="04410072" w14:textId="77777777" w:rsidR="00DE3683" w:rsidRPr="008B3723" w:rsidRDefault="00DE3683" w:rsidP="00830C65">
            <w:pPr>
              <w:pStyle w:val="TAL"/>
              <w:rPr>
                <w:lang w:val="en-US"/>
              </w:rPr>
            </w:pPr>
            <w:r w:rsidRPr="008B3723">
              <w:rPr>
                <w:lang w:val="en-US"/>
              </w:rPr>
              <w:t>Off</w:t>
            </w:r>
          </w:p>
        </w:tc>
        <w:tc>
          <w:tcPr>
            <w:tcW w:w="0" w:type="auto"/>
            <w:shd w:val="clear" w:color="auto" w:fill="D9D9D9" w:themeFill="background1" w:themeFillShade="D9"/>
          </w:tcPr>
          <w:p w14:paraId="4CBAC119" w14:textId="77777777" w:rsidR="00DE3683" w:rsidRPr="008B3723" w:rsidRDefault="00DE3683" w:rsidP="00830C65">
            <w:pPr>
              <w:pStyle w:val="TAL"/>
              <w:rPr>
                <w:lang w:val="en-US"/>
              </w:rPr>
            </w:pPr>
            <w:r w:rsidRPr="008B3723">
              <w:rPr>
                <w:lang w:val="en-US"/>
              </w:rPr>
              <w:t>0%</w:t>
            </w:r>
          </w:p>
        </w:tc>
        <w:tc>
          <w:tcPr>
            <w:tcW w:w="0" w:type="auto"/>
            <w:shd w:val="clear" w:color="auto" w:fill="D9D9D9" w:themeFill="background1" w:themeFillShade="D9"/>
          </w:tcPr>
          <w:p w14:paraId="338EB1F3" w14:textId="77777777" w:rsidR="00DE3683" w:rsidRPr="008B3723" w:rsidRDefault="00DE3683" w:rsidP="00830C65">
            <w:pPr>
              <w:pStyle w:val="TAL"/>
              <w:rPr>
                <w:lang w:val="en-US"/>
              </w:rPr>
            </w:pPr>
            <w:r w:rsidRPr="008B3723">
              <w:rPr>
                <w:lang w:val="en-US"/>
              </w:rPr>
              <w:t>13.2-128</w:t>
            </w:r>
          </w:p>
        </w:tc>
        <w:tc>
          <w:tcPr>
            <w:tcW w:w="0" w:type="auto"/>
            <w:shd w:val="clear" w:color="auto" w:fill="D9D9D9" w:themeFill="background1" w:themeFillShade="D9"/>
            <w:noWrap/>
          </w:tcPr>
          <w:p w14:paraId="044D9744" w14:textId="77777777" w:rsidR="00DE3683" w:rsidRPr="008B3723" w:rsidRDefault="00DE3683" w:rsidP="00830C65">
            <w:pPr>
              <w:pStyle w:val="TAL"/>
              <w:rPr>
                <w:lang w:val="en-US"/>
              </w:rPr>
            </w:pPr>
            <w:r w:rsidRPr="008B3723">
              <w:rPr>
                <w:lang w:val="en-US"/>
              </w:rPr>
              <w:t>FR</w:t>
            </w:r>
          </w:p>
        </w:tc>
        <w:tc>
          <w:tcPr>
            <w:tcW w:w="0" w:type="auto"/>
            <w:shd w:val="clear" w:color="auto" w:fill="D9D9D9" w:themeFill="background1" w:themeFillShade="D9"/>
            <w:noWrap/>
          </w:tcPr>
          <w:p w14:paraId="2FB0B2F8" w14:textId="77777777" w:rsidR="00DE3683" w:rsidRPr="008B3723" w:rsidRDefault="00DE3683" w:rsidP="00830C65">
            <w:pPr>
              <w:pStyle w:val="TAL"/>
              <w:rPr>
                <w:lang w:val="en-US"/>
              </w:rPr>
            </w:pPr>
            <w:r w:rsidRPr="008B3723">
              <w:rPr>
                <w:lang w:val="en-US"/>
              </w:rPr>
              <w:t>VA</w:t>
            </w:r>
          </w:p>
        </w:tc>
      </w:tr>
      <w:tr w:rsidR="00DE3683" w:rsidRPr="008B3723" w14:paraId="20151A62" w14:textId="77777777" w:rsidTr="00830C65">
        <w:trPr>
          <w:jc w:val="center"/>
        </w:trPr>
        <w:tc>
          <w:tcPr>
            <w:tcW w:w="0" w:type="auto"/>
            <w:shd w:val="clear" w:color="auto" w:fill="D9D9D9" w:themeFill="background1" w:themeFillShade="D9"/>
            <w:noWrap/>
          </w:tcPr>
          <w:p w14:paraId="173C31D1" w14:textId="77777777" w:rsidR="00DE3683" w:rsidRPr="008B3723" w:rsidRDefault="00DE3683" w:rsidP="00830C65">
            <w:pPr>
              <w:pStyle w:val="TAL"/>
              <w:rPr>
                <w:lang w:val="en-US" w:eastAsia="fr-CA"/>
              </w:rPr>
            </w:pPr>
            <w:r w:rsidRPr="008B3723">
              <w:rPr>
                <w:lang w:val="en-US" w:eastAsia="fr-CA"/>
              </w:rPr>
              <w:t>P800-2</w:t>
            </w:r>
          </w:p>
        </w:tc>
        <w:tc>
          <w:tcPr>
            <w:tcW w:w="0" w:type="auto"/>
            <w:shd w:val="clear" w:color="auto" w:fill="D9D9D9" w:themeFill="background1" w:themeFillShade="D9"/>
            <w:noWrap/>
          </w:tcPr>
          <w:p w14:paraId="7B4FD672" w14:textId="77777777" w:rsidR="00DE3683" w:rsidRPr="008B3723" w:rsidRDefault="00DE3683" w:rsidP="00830C65">
            <w:pPr>
              <w:pStyle w:val="TAL"/>
              <w:rPr>
                <w:lang w:val="en-US"/>
              </w:rPr>
            </w:pPr>
            <w:r w:rsidRPr="008B3723">
              <w:rPr>
                <w:lang w:val="en-US"/>
              </w:rPr>
              <w:t>DTX, FE</w:t>
            </w:r>
          </w:p>
        </w:tc>
        <w:tc>
          <w:tcPr>
            <w:tcW w:w="0" w:type="auto"/>
            <w:shd w:val="clear" w:color="auto" w:fill="D9D9D9" w:themeFill="background1" w:themeFillShade="D9"/>
            <w:noWrap/>
          </w:tcPr>
          <w:p w14:paraId="40E2C41B" w14:textId="77777777" w:rsidR="00DE3683" w:rsidRPr="008B3723" w:rsidRDefault="00DE3683" w:rsidP="00830C65">
            <w:pPr>
              <w:pStyle w:val="TAL"/>
              <w:rPr>
                <w:lang w:val="en-US" w:eastAsia="fr-CA"/>
              </w:rPr>
            </w:pPr>
            <w:r w:rsidRPr="008B3723">
              <w:rPr>
                <w:lang w:val="en-US" w:eastAsia="fr-CA"/>
              </w:rPr>
              <w:t>Stereo</w:t>
            </w:r>
          </w:p>
        </w:tc>
        <w:tc>
          <w:tcPr>
            <w:tcW w:w="0" w:type="auto"/>
            <w:shd w:val="clear" w:color="auto" w:fill="D9D9D9" w:themeFill="background1" w:themeFillShade="D9"/>
            <w:noWrap/>
          </w:tcPr>
          <w:p w14:paraId="568A20D7" w14:textId="77777777" w:rsidR="00DE3683" w:rsidRPr="008B3723" w:rsidRDefault="00DE3683" w:rsidP="00830C65">
            <w:pPr>
              <w:pStyle w:val="TAL"/>
              <w:rPr>
                <w:lang w:val="en-US" w:eastAsia="fr-CA"/>
              </w:rPr>
            </w:pPr>
            <w:r w:rsidRPr="008B3723">
              <w:rPr>
                <w:lang w:val="en-US" w:eastAsia="fr-CA"/>
              </w:rPr>
              <w:t>Al</w:t>
            </w:r>
          </w:p>
        </w:tc>
        <w:tc>
          <w:tcPr>
            <w:tcW w:w="0" w:type="auto"/>
            <w:shd w:val="clear" w:color="auto" w:fill="D9D9D9" w:themeFill="background1" w:themeFillShade="D9"/>
            <w:noWrap/>
          </w:tcPr>
          <w:p w14:paraId="0C1ABA91" w14:textId="77777777" w:rsidR="00DE3683" w:rsidRPr="008B3723" w:rsidRDefault="00DE3683" w:rsidP="00830C65">
            <w:pPr>
              <w:pStyle w:val="TAL"/>
              <w:rPr>
                <w:lang w:val="en-US"/>
              </w:rPr>
            </w:pPr>
            <w:r w:rsidRPr="008B3723">
              <w:rPr>
                <w:lang w:val="en-US"/>
              </w:rPr>
              <w:t>Yes</w:t>
            </w:r>
          </w:p>
        </w:tc>
        <w:tc>
          <w:tcPr>
            <w:tcW w:w="0" w:type="auto"/>
            <w:shd w:val="clear" w:color="auto" w:fill="D9D9D9" w:themeFill="background1" w:themeFillShade="D9"/>
          </w:tcPr>
          <w:p w14:paraId="7873F3B6" w14:textId="77777777" w:rsidR="00DE3683" w:rsidRPr="008B3723" w:rsidRDefault="00DE3683" w:rsidP="00830C65">
            <w:pPr>
              <w:pStyle w:val="TAL"/>
              <w:rPr>
                <w:lang w:val="en-US"/>
              </w:rPr>
            </w:pPr>
            <w:r w:rsidRPr="008B3723">
              <w:rPr>
                <w:lang w:val="en-US"/>
              </w:rPr>
              <w:t>On</w:t>
            </w:r>
          </w:p>
        </w:tc>
        <w:tc>
          <w:tcPr>
            <w:tcW w:w="0" w:type="auto"/>
            <w:shd w:val="clear" w:color="auto" w:fill="D9D9D9" w:themeFill="background1" w:themeFillShade="D9"/>
          </w:tcPr>
          <w:p w14:paraId="13597F50" w14:textId="77777777" w:rsidR="00DE3683" w:rsidRPr="008B3723" w:rsidRDefault="00DE3683" w:rsidP="00830C65">
            <w:pPr>
              <w:pStyle w:val="TAL"/>
              <w:rPr>
                <w:lang w:val="en-US"/>
              </w:rPr>
            </w:pPr>
            <w:r w:rsidRPr="008B3723">
              <w:rPr>
                <w:lang w:val="en-US"/>
              </w:rPr>
              <w:t>5%</w:t>
            </w:r>
          </w:p>
        </w:tc>
        <w:tc>
          <w:tcPr>
            <w:tcW w:w="0" w:type="auto"/>
            <w:shd w:val="clear" w:color="auto" w:fill="D9D9D9" w:themeFill="background1" w:themeFillShade="D9"/>
          </w:tcPr>
          <w:p w14:paraId="6B75CCA4" w14:textId="77777777" w:rsidR="00DE3683" w:rsidRPr="008B3723" w:rsidRDefault="00DE3683" w:rsidP="00830C65">
            <w:pPr>
              <w:pStyle w:val="TAL"/>
              <w:rPr>
                <w:lang w:val="en-US"/>
              </w:rPr>
            </w:pPr>
            <w:r w:rsidRPr="008B3723">
              <w:rPr>
                <w:lang w:val="en-US"/>
              </w:rPr>
              <w:t>13.2-128</w:t>
            </w:r>
          </w:p>
        </w:tc>
        <w:tc>
          <w:tcPr>
            <w:tcW w:w="0" w:type="auto"/>
            <w:shd w:val="clear" w:color="auto" w:fill="D9D9D9" w:themeFill="background1" w:themeFillShade="D9"/>
            <w:noWrap/>
          </w:tcPr>
          <w:p w14:paraId="2138B2B4" w14:textId="77777777" w:rsidR="00DE3683" w:rsidRPr="008B3723" w:rsidRDefault="00DE3683" w:rsidP="00830C65">
            <w:pPr>
              <w:pStyle w:val="TAL"/>
              <w:rPr>
                <w:lang w:val="en-US"/>
              </w:rPr>
            </w:pPr>
            <w:r w:rsidRPr="008B3723">
              <w:rPr>
                <w:lang w:val="en-US"/>
              </w:rPr>
              <w:t>JAP</w:t>
            </w:r>
          </w:p>
        </w:tc>
        <w:tc>
          <w:tcPr>
            <w:tcW w:w="0" w:type="auto"/>
            <w:shd w:val="clear" w:color="auto" w:fill="D9D9D9" w:themeFill="background1" w:themeFillShade="D9"/>
            <w:noWrap/>
          </w:tcPr>
          <w:p w14:paraId="172C7870" w14:textId="77777777" w:rsidR="00DE3683" w:rsidRPr="008B3723" w:rsidRDefault="00DE3683" w:rsidP="00830C65">
            <w:pPr>
              <w:pStyle w:val="TAL"/>
              <w:rPr>
                <w:lang w:val="en-US"/>
              </w:rPr>
            </w:pPr>
            <w:r w:rsidRPr="008B3723">
              <w:rPr>
                <w:lang w:val="en-US"/>
              </w:rPr>
              <w:t>NTT</w:t>
            </w:r>
          </w:p>
        </w:tc>
      </w:tr>
      <w:tr w:rsidR="00DE3683" w:rsidRPr="008B3723" w14:paraId="07339BAA" w14:textId="77777777" w:rsidTr="00830C65">
        <w:trPr>
          <w:jc w:val="center"/>
        </w:trPr>
        <w:tc>
          <w:tcPr>
            <w:tcW w:w="0" w:type="auto"/>
            <w:shd w:val="clear" w:color="auto" w:fill="D9D9D9" w:themeFill="background1" w:themeFillShade="D9"/>
            <w:noWrap/>
          </w:tcPr>
          <w:p w14:paraId="64A1F632" w14:textId="77777777" w:rsidR="00DE3683" w:rsidRPr="008B3723" w:rsidRDefault="00DE3683" w:rsidP="00830C65">
            <w:pPr>
              <w:pStyle w:val="TAL"/>
              <w:rPr>
                <w:lang w:val="en-US"/>
              </w:rPr>
            </w:pPr>
            <w:r w:rsidRPr="008B3723">
              <w:rPr>
                <w:lang w:val="en-US" w:eastAsia="fr-CA"/>
              </w:rPr>
              <w:t>P800-3</w:t>
            </w:r>
          </w:p>
        </w:tc>
        <w:tc>
          <w:tcPr>
            <w:tcW w:w="0" w:type="auto"/>
            <w:shd w:val="clear" w:color="auto" w:fill="D9D9D9" w:themeFill="background1" w:themeFillShade="D9"/>
            <w:noWrap/>
          </w:tcPr>
          <w:p w14:paraId="346EB8C7" w14:textId="77777777" w:rsidR="00DE3683" w:rsidRPr="008B3723" w:rsidRDefault="00DE3683" w:rsidP="00830C65">
            <w:pPr>
              <w:pStyle w:val="TAL"/>
              <w:rPr>
                <w:lang w:val="en-US"/>
              </w:rPr>
            </w:pPr>
            <w:r w:rsidRPr="008B3723">
              <w:rPr>
                <w:lang w:val="en-US"/>
              </w:rPr>
              <w:t>FX, RD</w:t>
            </w:r>
          </w:p>
        </w:tc>
        <w:tc>
          <w:tcPr>
            <w:tcW w:w="0" w:type="auto"/>
            <w:shd w:val="clear" w:color="auto" w:fill="D9D9D9" w:themeFill="background1" w:themeFillShade="D9"/>
            <w:noWrap/>
          </w:tcPr>
          <w:p w14:paraId="16B37141" w14:textId="77777777" w:rsidR="00DE3683" w:rsidRPr="008B3723" w:rsidRDefault="00DE3683" w:rsidP="00830C65">
            <w:pPr>
              <w:pStyle w:val="TAL"/>
              <w:rPr>
                <w:lang w:val="en-US"/>
              </w:rPr>
            </w:pPr>
            <w:r w:rsidRPr="008B3723">
              <w:rPr>
                <w:lang w:val="en-US" w:eastAsia="fr-CA"/>
              </w:rPr>
              <w:t>FOA</w:t>
            </w:r>
          </w:p>
        </w:tc>
        <w:tc>
          <w:tcPr>
            <w:tcW w:w="0" w:type="auto"/>
            <w:shd w:val="clear" w:color="auto" w:fill="D9D9D9" w:themeFill="background1" w:themeFillShade="D9"/>
            <w:noWrap/>
          </w:tcPr>
          <w:p w14:paraId="7D0C7E9C" w14:textId="77777777" w:rsidR="00DE3683" w:rsidRPr="008B3723" w:rsidRDefault="00DE3683" w:rsidP="00830C65">
            <w:pPr>
              <w:pStyle w:val="TAL"/>
              <w:rPr>
                <w:lang w:val="en-US"/>
              </w:rPr>
            </w:pPr>
            <w:r w:rsidRPr="008B3723">
              <w:rPr>
                <w:lang w:val="en-US" w:eastAsia="fr-CA"/>
              </w:rPr>
              <w:t>All</w:t>
            </w:r>
          </w:p>
        </w:tc>
        <w:tc>
          <w:tcPr>
            <w:tcW w:w="0" w:type="auto"/>
            <w:shd w:val="clear" w:color="auto" w:fill="D9D9D9" w:themeFill="background1" w:themeFillShade="D9"/>
            <w:noWrap/>
          </w:tcPr>
          <w:p w14:paraId="6362291F" w14:textId="77777777" w:rsidR="00DE3683" w:rsidRPr="008B3723" w:rsidRDefault="00DE3683" w:rsidP="00830C65">
            <w:pPr>
              <w:pStyle w:val="TAL"/>
              <w:rPr>
                <w:lang w:val="en-US"/>
              </w:rPr>
            </w:pPr>
            <w:r w:rsidRPr="008B3723">
              <w:rPr>
                <w:lang w:val="en-US"/>
              </w:rPr>
              <w:t>Yes</w:t>
            </w:r>
          </w:p>
        </w:tc>
        <w:tc>
          <w:tcPr>
            <w:tcW w:w="0" w:type="auto"/>
            <w:shd w:val="clear" w:color="auto" w:fill="D9D9D9" w:themeFill="background1" w:themeFillShade="D9"/>
          </w:tcPr>
          <w:p w14:paraId="47D06D3E" w14:textId="77777777" w:rsidR="00DE3683" w:rsidRPr="008B3723" w:rsidRDefault="00DE3683" w:rsidP="00830C65">
            <w:pPr>
              <w:pStyle w:val="TAL"/>
              <w:rPr>
                <w:lang w:val="en-US"/>
              </w:rPr>
            </w:pPr>
            <w:r w:rsidRPr="008B3723">
              <w:rPr>
                <w:lang w:val="en-US"/>
              </w:rPr>
              <w:t>Off</w:t>
            </w:r>
          </w:p>
        </w:tc>
        <w:tc>
          <w:tcPr>
            <w:tcW w:w="0" w:type="auto"/>
            <w:shd w:val="clear" w:color="auto" w:fill="D9D9D9" w:themeFill="background1" w:themeFillShade="D9"/>
          </w:tcPr>
          <w:p w14:paraId="21FBBB57" w14:textId="77777777" w:rsidR="00DE3683" w:rsidRPr="008B3723" w:rsidRDefault="00DE3683" w:rsidP="00830C65">
            <w:pPr>
              <w:pStyle w:val="TAL"/>
              <w:rPr>
                <w:lang w:val="en-US"/>
              </w:rPr>
            </w:pPr>
            <w:r w:rsidRPr="008B3723">
              <w:rPr>
                <w:lang w:val="en-US"/>
              </w:rPr>
              <w:t>0%</w:t>
            </w:r>
          </w:p>
        </w:tc>
        <w:tc>
          <w:tcPr>
            <w:tcW w:w="0" w:type="auto"/>
            <w:shd w:val="clear" w:color="auto" w:fill="D9D9D9" w:themeFill="background1" w:themeFillShade="D9"/>
          </w:tcPr>
          <w:p w14:paraId="514ECDF3" w14:textId="77777777" w:rsidR="00DE3683" w:rsidRPr="008B3723" w:rsidRDefault="00DE3683" w:rsidP="00830C65">
            <w:pPr>
              <w:pStyle w:val="TAL"/>
              <w:rPr>
                <w:lang w:val="en-US"/>
              </w:rPr>
            </w:pPr>
            <w:r w:rsidRPr="008B3723">
              <w:rPr>
                <w:lang w:val="en-US"/>
              </w:rPr>
              <w:t>13.2-256</w:t>
            </w:r>
          </w:p>
        </w:tc>
        <w:tc>
          <w:tcPr>
            <w:tcW w:w="0" w:type="auto"/>
            <w:shd w:val="clear" w:color="auto" w:fill="D9D9D9" w:themeFill="background1" w:themeFillShade="D9"/>
            <w:noWrap/>
          </w:tcPr>
          <w:p w14:paraId="573FB8D8" w14:textId="77777777" w:rsidR="00DE3683" w:rsidRPr="008B3723" w:rsidRDefault="00DE3683" w:rsidP="00830C65">
            <w:pPr>
              <w:pStyle w:val="TAL"/>
              <w:rPr>
                <w:lang w:val="en-US"/>
              </w:rPr>
            </w:pPr>
            <w:r w:rsidRPr="008B3723">
              <w:rPr>
                <w:lang w:val="en-US"/>
              </w:rPr>
              <w:t>FR</w:t>
            </w:r>
          </w:p>
        </w:tc>
        <w:tc>
          <w:tcPr>
            <w:tcW w:w="0" w:type="auto"/>
            <w:shd w:val="clear" w:color="auto" w:fill="D9D9D9" w:themeFill="background1" w:themeFillShade="D9"/>
            <w:noWrap/>
          </w:tcPr>
          <w:p w14:paraId="42A320F1" w14:textId="77777777" w:rsidR="00DE3683" w:rsidRPr="008B3723" w:rsidRDefault="00DE3683" w:rsidP="00830C65">
            <w:pPr>
              <w:pStyle w:val="TAL"/>
              <w:rPr>
                <w:lang w:val="en-US"/>
              </w:rPr>
            </w:pPr>
            <w:r w:rsidRPr="008B3723">
              <w:rPr>
                <w:lang w:val="en-US"/>
              </w:rPr>
              <w:t>Orange</w:t>
            </w:r>
          </w:p>
        </w:tc>
      </w:tr>
      <w:tr w:rsidR="00DE3683" w:rsidRPr="008B3723" w14:paraId="6D933BE3" w14:textId="77777777" w:rsidTr="00830C65">
        <w:trPr>
          <w:jc w:val="center"/>
        </w:trPr>
        <w:tc>
          <w:tcPr>
            <w:tcW w:w="0" w:type="auto"/>
            <w:shd w:val="clear" w:color="auto" w:fill="D9D9D9" w:themeFill="background1" w:themeFillShade="D9"/>
            <w:noWrap/>
          </w:tcPr>
          <w:p w14:paraId="61E781A0" w14:textId="77777777" w:rsidR="00DE3683" w:rsidRPr="008B3723" w:rsidRDefault="00DE3683" w:rsidP="00830C65">
            <w:pPr>
              <w:pStyle w:val="TAL"/>
              <w:rPr>
                <w:lang w:val="en-US" w:eastAsia="fr-CA"/>
              </w:rPr>
            </w:pPr>
            <w:r w:rsidRPr="008B3723">
              <w:rPr>
                <w:lang w:val="en-US" w:eastAsia="fr-CA"/>
              </w:rPr>
              <w:t>P800-4</w:t>
            </w:r>
          </w:p>
        </w:tc>
        <w:tc>
          <w:tcPr>
            <w:tcW w:w="0" w:type="auto"/>
            <w:shd w:val="clear" w:color="auto" w:fill="D9D9D9" w:themeFill="background1" w:themeFillShade="D9"/>
            <w:noWrap/>
          </w:tcPr>
          <w:p w14:paraId="0964D229" w14:textId="77777777" w:rsidR="00DE3683" w:rsidRPr="008B3723" w:rsidRDefault="00DE3683" w:rsidP="00830C65">
            <w:pPr>
              <w:pStyle w:val="TAL"/>
              <w:rPr>
                <w:lang w:val="en-US"/>
              </w:rPr>
            </w:pPr>
            <w:r w:rsidRPr="008B3723">
              <w:rPr>
                <w:lang w:val="en-US"/>
              </w:rPr>
              <w:t>DTX, FE</w:t>
            </w:r>
          </w:p>
        </w:tc>
        <w:tc>
          <w:tcPr>
            <w:tcW w:w="0" w:type="auto"/>
            <w:shd w:val="clear" w:color="auto" w:fill="D9D9D9" w:themeFill="background1" w:themeFillShade="D9"/>
            <w:noWrap/>
          </w:tcPr>
          <w:p w14:paraId="7BDF2C1C" w14:textId="77777777" w:rsidR="00DE3683" w:rsidRPr="008B3723" w:rsidRDefault="00DE3683" w:rsidP="00830C65">
            <w:pPr>
              <w:pStyle w:val="TAL"/>
              <w:rPr>
                <w:lang w:val="en-US" w:eastAsia="fr-CA"/>
              </w:rPr>
            </w:pPr>
            <w:r w:rsidRPr="008B3723">
              <w:rPr>
                <w:lang w:val="en-US" w:eastAsia="fr-CA"/>
              </w:rPr>
              <w:t>HOA2</w:t>
            </w:r>
          </w:p>
        </w:tc>
        <w:tc>
          <w:tcPr>
            <w:tcW w:w="0" w:type="auto"/>
            <w:shd w:val="clear" w:color="auto" w:fill="D9D9D9" w:themeFill="background1" w:themeFillShade="D9"/>
            <w:noWrap/>
          </w:tcPr>
          <w:p w14:paraId="3BAC175F" w14:textId="77777777" w:rsidR="00DE3683" w:rsidRPr="008B3723" w:rsidRDefault="00DE3683" w:rsidP="00830C65">
            <w:pPr>
              <w:pStyle w:val="TAL"/>
              <w:rPr>
                <w:lang w:val="en-US" w:eastAsia="fr-CA"/>
              </w:rPr>
            </w:pPr>
            <w:r w:rsidRPr="008B3723">
              <w:rPr>
                <w:lang w:val="en-US" w:eastAsia="fr-CA"/>
              </w:rPr>
              <w:t>All</w:t>
            </w:r>
          </w:p>
        </w:tc>
        <w:tc>
          <w:tcPr>
            <w:tcW w:w="0" w:type="auto"/>
            <w:shd w:val="clear" w:color="auto" w:fill="D9D9D9" w:themeFill="background1" w:themeFillShade="D9"/>
            <w:noWrap/>
          </w:tcPr>
          <w:p w14:paraId="54097240" w14:textId="77777777" w:rsidR="00DE3683" w:rsidRPr="008B3723" w:rsidRDefault="00DE3683" w:rsidP="00830C65">
            <w:pPr>
              <w:pStyle w:val="TAL"/>
              <w:rPr>
                <w:lang w:val="en-US"/>
              </w:rPr>
            </w:pPr>
            <w:r w:rsidRPr="008B3723">
              <w:rPr>
                <w:lang w:val="en-US"/>
              </w:rPr>
              <w:t>Yes</w:t>
            </w:r>
          </w:p>
        </w:tc>
        <w:tc>
          <w:tcPr>
            <w:tcW w:w="0" w:type="auto"/>
            <w:shd w:val="clear" w:color="auto" w:fill="D9D9D9" w:themeFill="background1" w:themeFillShade="D9"/>
          </w:tcPr>
          <w:p w14:paraId="0970D9D2" w14:textId="77777777" w:rsidR="00DE3683" w:rsidRPr="008B3723" w:rsidRDefault="00DE3683" w:rsidP="00830C65">
            <w:pPr>
              <w:pStyle w:val="TAL"/>
              <w:rPr>
                <w:lang w:val="en-US"/>
              </w:rPr>
            </w:pPr>
            <w:r w:rsidRPr="008B3723">
              <w:rPr>
                <w:lang w:val="en-US"/>
              </w:rPr>
              <w:t>On</w:t>
            </w:r>
          </w:p>
        </w:tc>
        <w:tc>
          <w:tcPr>
            <w:tcW w:w="0" w:type="auto"/>
            <w:shd w:val="clear" w:color="auto" w:fill="D9D9D9" w:themeFill="background1" w:themeFillShade="D9"/>
          </w:tcPr>
          <w:p w14:paraId="4960F53A" w14:textId="77777777" w:rsidR="00DE3683" w:rsidRPr="008B3723" w:rsidRDefault="00DE3683" w:rsidP="00830C65">
            <w:pPr>
              <w:pStyle w:val="TAL"/>
              <w:rPr>
                <w:lang w:val="en-US"/>
              </w:rPr>
            </w:pPr>
            <w:r w:rsidRPr="008B3723">
              <w:rPr>
                <w:lang w:val="en-US"/>
              </w:rPr>
              <w:t>5%</w:t>
            </w:r>
          </w:p>
        </w:tc>
        <w:tc>
          <w:tcPr>
            <w:tcW w:w="0" w:type="auto"/>
            <w:shd w:val="clear" w:color="auto" w:fill="D9D9D9" w:themeFill="background1" w:themeFillShade="D9"/>
          </w:tcPr>
          <w:p w14:paraId="27AC84CB" w14:textId="77777777" w:rsidR="00DE3683" w:rsidRPr="008B3723" w:rsidRDefault="00DE3683" w:rsidP="00830C65">
            <w:pPr>
              <w:pStyle w:val="TAL"/>
              <w:rPr>
                <w:lang w:val="en-US"/>
              </w:rPr>
            </w:pPr>
            <w:r w:rsidRPr="008B3723">
              <w:rPr>
                <w:lang w:val="en-US"/>
              </w:rPr>
              <w:t>16.4-384</w:t>
            </w:r>
          </w:p>
        </w:tc>
        <w:tc>
          <w:tcPr>
            <w:tcW w:w="0" w:type="auto"/>
            <w:shd w:val="clear" w:color="auto" w:fill="D9D9D9" w:themeFill="background1" w:themeFillShade="D9"/>
            <w:noWrap/>
          </w:tcPr>
          <w:p w14:paraId="206F279B" w14:textId="77777777" w:rsidR="00DE3683" w:rsidRPr="008B3723" w:rsidRDefault="00DE3683" w:rsidP="00830C65">
            <w:pPr>
              <w:pStyle w:val="TAL"/>
              <w:rPr>
                <w:lang w:val="en-US"/>
              </w:rPr>
            </w:pPr>
            <w:r w:rsidRPr="008B3723">
              <w:rPr>
                <w:lang w:val="en-US"/>
              </w:rPr>
              <w:t>FR</w:t>
            </w:r>
          </w:p>
        </w:tc>
        <w:tc>
          <w:tcPr>
            <w:tcW w:w="0" w:type="auto"/>
            <w:shd w:val="clear" w:color="auto" w:fill="D9D9D9" w:themeFill="background1" w:themeFillShade="D9"/>
            <w:noWrap/>
          </w:tcPr>
          <w:p w14:paraId="634F2033" w14:textId="77777777" w:rsidR="00DE3683" w:rsidRPr="008B3723" w:rsidRDefault="00DE3683" w:rsidP="00830C65">
            <w:pPr>
              <w:pStyle w:val="TAL"/>
              <w:rPr>
                <w:lang w:val="en-US"/>
              </w:rPr>
            </w:pPr>
            <w:r w:rsidRPr="008B3723">
              <w:rPr>
                <w:lang w:val="en-US"/>
              </w:rPr>
              <w:t>Orange</w:t>
            </w:r>
          </w:p>
        </w:tc>
      </w:tr>
      <w:tr w:rsidR="00DE3683" w:rsidRPr="008B3723" w14:paraId="651B6BBF" w14:textId="77777777" w:rsidTr="00830C65">
        <w:trPr>
          <w:jc w:val="center"/>
        </w:trPr>
        <w:tc>
          <w:tcPr>
            <w:tcW w:w="0" w:type="auto"/>
            <w:shd w:val="clear" w:color="auto" w:fill="D9D9D9" w:themeFill="background1" w:themeFillShade="D9"/>
            <w:noWrap/>
          </w:tcPr>
          <w:p w14:paraId="446D5ADE" w14:textId="77777777" w:rsidR="00DE3683" w:rsidRPr="008B3723" w:rsidRDefault="00DE3683" w:rsidP="00830C65">
            <w:pPr>
              <w:pStyle w:val="TAL"/>
              <w:rPr>
                <w:lang w:val="en-US" w:eastAsia="fr-CA"/>
              </w:rPr>
            </w:pPr>
            <w:r w:rsidRPr="008B3723">
              <w:rPr>
                <w:lang w:val="en-US" w:eastAsia="fr-CA"/>
              </w:rPr>
              <w:t>P800-5</w:t>
            </w:r>
          </w:p>
        </w:tc>
        <w:tc>
          <w:tcPr>
            <w:tcW w:w="0" w:type="auto"/>
            <w:shd w:val="clear" w:color="auto" w:fill="D9D9D9" w:themeFill="background1" w:themeFillShade="D9"/>
            <w:noWrap/>
          </w:tcPr>
          <w:p w14:paraId="3243C39A" w14:textId="77777777" w:rsidR="00DE3683" w:rsidRPr="008B3723" w:rsidRDefault="00DE3683" w:rsidP="00830C65">
            <w:pPr>
              <w:pStyle w:val="TAL"/>
              <w:rPr>
                <w:lang w:val="en-US"/>
              </w:rPr>
            </w:pPr>
            <w:r w:rsidRPr="008B3723">
              <w:rPr>
                <w:lang w:val="en-US"/>
              </w:rPr>
              <w:t>FX, RD</w:t>
            </w:r>
          </w:p>
        </w:tc>
        <w:tc>
          <w:tcPr>
            <w:tcW w:w="0" w:type="auto"/>
            <w:shd w:val="clear" w:color="auto" w:fill="D9D9D9" w:themeFill="background1" w:themeFillShade="D9"/>
            <w:noWrap/>
          </w:tcPr>
          <w:p w14:paraId="6CB3B353" w14:textId="77777777" w:rsidR="00DE3683" w:rsidRPr="008B3723" w:rsidRDefault="00DE3683" w:rsidP="00830C65">
            <w:pPr>
              <w:pStyle w:val="TAL"/>
              <w:rPr>
                <w:lang w:val="en-US"/>
              </w:rPr>
            </w:pPr>
            <w:r w:rsidRPr="008B3723">
              <w:rPr>
                <w:lang w:val="en-US"/>
              </w:rPr>
              <w:t>HOA3</w:t>
            </w:r>
          </w:p>
        </w:tc>
        <w:tc>
          <w:tcPr>
            <w:tcW w:w="0" w:type="auto"/>
            <w:shd w:val="clear" w:color="auto" w:fill="D9D9D9" w:themeFill="background1" w:themeFillShade="D9"/>
            <w:noWrap/>
          </w:tcPr>
          <w:p w14:paraId="44F362D3" w14:textId="77777777" w:rsidR="00DE3683" w:rsidRPr="008B3723" w:rsidRDefault="00DE3683" w:rsidP="00830C65">
            <w:pPr>
              <w:pStyle w:val="TAL"/>
              <w:rPr>
                <w:lang w:val="en-US"/>
              </w:rPr>
            </w:pPr>
            <w:r w:rsidRPr="008B3723">
              <w:rPr>
                <w:lang w:val="en-US" w:eastAsia="fr-CA"/>
              </w:rPr>
              <w:t>All</w:t>
            </w:r>
          </w:p>
        </w:tc>
        <w:tc>
          <w:tcPr>
            <w:tcW w:w="0" w:type="auto"/>
            <w:shd w:val="clear" w:color="auto" w:fill="D9D9D9" w:themeFill="background1" w:themeFillShade="D9"/>
            <w:noWrap/>
          </w:tcPr>
          <w:p w14:paraId="4823133E" w14:textId="77777777" w:rsidR="00DE3683" w:rsidRPr="008B3723" w:rsidRDefault="00DE3683" w:rsidP="00830C65">
            <w:pPr>
              <w:pStyle w:val="TAL"/>
              <w:rPr>
                <w:lang w:val="en-US"/>
              </w:rPr>
            </w:pPr>
            <w:r w:rsidRPr="008B3723">
              <w:rPr>
                <w:lang w:val="en-US"/>
              </w:rPr>
              <w:t>Yes</w:t>
            </w:r>
          </w:p>
        </w:tc>
        <w:tc>
          <w:tcPr>
            <w:tcW w:w="0" w:type="auto"/>
            <w:shd w:val="clear" w:color="auto" w:fill="D9D9D9" w:themeFill="background1" w:themeFillShade="D9"/>
          </w:tcPr>
          <w:p w14:paraId="04A5FC28" w14:textId="77777777" w:rsidR="00DE3683" w:rsidRPr="008B3723" w:rsidRDefault="00DE3683" w:rsidP="00830C65">
            <w:pPr>
              <w:pStyle w:val="TAL"/>
              <w:rPr>
                <w:lang w:val="en-US"/>
              </w:rPr>
            </w:pPr>
            <w:r w:rsidRPr="008B3723">
              <w:rPr>
                <w:lang w:val="en-US"/>
              </w:rPr>
              <w:t>Off</w:t>
            </w:r>
          </w:p>
        </w:tc>
        <w:tc>
          <w:tcPr>
            <w:tcW w:w="0" w:type="auto"/>
            <w:shd w:val="clear" w:color="auto" w:fill="D9D9D9" w:themeFill="background1" w:themeFillShade="D9"/>
          </w:tcPr>
          <w:p w14:paraId="6EC73AB5" w14:textId="77777777" w:rsidR="00DE3683" w:rsidRPr="008B3723" w:rsidRDefault="00DE3683" w:rsidP="00830C65">
            <w:pPr>
              <w:pStyle w:val="TAL"/>
              <w:rPr>
                <w:lang w:val="en-US"/>
              </w:rPr>
            </w:pPr>
            <w:r w:rsidRPr="008B3723">
              <w:rPr>
                <w:lang w:val="en-US"/>
              </w:rPr>
              <w:t>0%</w:t>
            </w:r>
          </w:p>
        </w:tc>
        <w:tc>
          <w:tcPr>
            <w:tcW w:w="0" w:type="auto"/>
            <w:shd w:val="clear" w:color="auto" w:fill="D9D9D9" w:themeFill="background1" w:themeFillShade="D9"/>
          </w:tcPr>
          <w:p w14:paraId="6C242A16" w14:textId="77777777" w:rsidR="00DE3683" w:rsidRPr="008B3723" w:rsidRDefault="00DE3683" w:rsidP="00830C65">
            <w:pPr>
              <w:pStyle w:val="TAL"/>
              <w:rPr>
                <w:lang w:val="en-US"/>
              </w:rPr>
            </w:pPr>
            <w:r w:rsidRPr="008B3723">
              <w:rPr>
                <w:lang w:val="en-US"/>
              </w:rPr>
              <w:t>32-512</w:t>
            </w:r>
          </w:p>
        </w:tc>
        <w:tc>
          <w:tcPr>
            <w:tcW w:w="0" w:type="auto"/>
            <w:shd w:val="clear" w:color="auto" w:fill="D9D9D9" w:themeFill="background1" w:themeFillShade="D9"/>
            <w:noWrap/>
          </w:tcPr>
          <w:p w14:paraId="426F8368" w14:textId="77777777" w:rsidR="00DE3683" w:rsidRPr="008B3723" w:rsidRDefault="00DE3683" w:rsidP="00830C65">
            <w:pPr>
              <w:pStyle w:val="TAL"/>
              <w:rPr>
                <w:lang w:val="en-US"/>
              </w:rPr>
            </w:pPr>
            <w:r w:rsidRPr="008B3723">
              <w:rPr>
                <w:lang w:val="en-US"/>
              </w:rPr>
              <w:t>ENG</w:t>
            </w:r>
          </w:p>
        </w:tc>
        <w:tc>
          <w:tcPr>
            <w:tcW w:w="0" w:type="auto"/>
            <w:shd w:val="clear" w:color="auto" w:fill="D9D9D9" w:themeFill="background1" w:themeFillShade="D9"/>
            <w:noWrap/>
          </w:tcPr>
          <w:p w14:paraId="4B10F889" w14:textId="77777777" w:rsidR="00DE3683" w:rsidRPr="008B3723" w:rsidRDefault="00DE3683" w:rsidP="00830C65">
            <w:pPr>
              <w:pStyle w:val="TAL"/>
              <w:rPr>
                <w:lang w:val="en-US"/>
              </w:rPr>
            </w:pPr>
            <w:r w:rsidRPr="008B3723">
              <w:rPr>
                <w:lang w:val="en-US"/>
              </w:rPr>
              <w:t>Dolby</w:t>
            </w:r>
          </w:p>
        </w:tc>
      </w:tr>
      <w:tr w:rsidR="00DE3683" w:rsidRPr="008B3723" w14:paraId="7F63B782" w14:textId="77777777" w:rsidTr="00830C65">
        <w:trPr>
          <w:jc w:val="center"/>
        </w:trPr>
        <w:tc>
          <w:tcPr>
            <w:tcW w:w="0" w:type="auto"/>
            <w:shd w:val="clear" w:color="auto" w:fill="D9D9D9" w:themeFill="background1" w:themeFillShade="D9"/>
            <w:noWrap/>
          </w:tcPr>
          <w:p w14:paraId="68015F44" w14:textId="77777777" w:rsidR="00DE3683" w:rsidRPr="008B3723" w:rsidRDefault="00DE3683" w:rsidP="00830C65">
            <w:pPr>
              <w:pStyle w:val="TAL"/>
              <w:rPr>
                <w:lang w:val="en-US"/>
              </w:rPr>
            </w:pPr>
            <w:r w:rsidRPr="008B3723">
              <w:rPr>
                <w:lang w:val="en-US" w:eastAsia="fr-CA"/>
              </w:rPr>
              <w:t>P800-6</w:t>
            </w:r>
          </w:p>
        </w:tc>
        <w:tc>
          <w:tcPr>
            <w:tcW w:w="0" w:type="auto"/>
            <w:shd w:val="clear" w:color="auto" w:fill="D9D9D9" w:themeFill="background1" w:themeFillShade="D9"/>
            <w:noWrap/>
          </w:tcPr>
          <w:p w14:paraId="17B0AE97" w14:textId="77777777" w:rsidR="00DE3683" w:rsidRPr="008B3723" w:rsidRDefault="00DE3683" w:rsidP="00830C65">
            <w:pPr>
              <w:pStyle w:val="TAL"/>
              <w:rPr>
                <w:lang w:val="en-US"/>
              </w:rPr>
            </w:pPr>
            <w:r w:rsidRPr="008B3723">
              <w:rPr>
                <w:lang w:val="en-US"/>
              </w:rPr>
              <w:t>FX, RD</w:t>
            </w:r>
          </w:p>
        </w:tc>
        <w:tc>
          <w:tcPr>
            <w:tcW w:w="0" w:type="auto"/>
            <w:shd w:val="clear" w:color="auto" w:fill="D9D9D9" w:themeFill="background1" w:themeFillShade="D9"/>
            <w:noWrap/>
          </w:tcPr>
          <w:p w14:paraId="70268622" w14:textId="77777777" w:rsidR="00DE3683" w:rsidRPr="008B3723" w:rsidRDefault="00DE3683" w:rsidP="00830C65">
            <w:pPr>
              <w:pStyle w:val="TAL"/>
              <w:rPr>
                <w:lang w:val="en-US"/>
              </w:rPr>
            </w:pPr>
            <w:r w:rsidRPr="008B3723">
              <w:rPr>
                <w:lang w:val="en-US"/>
              </w:rPr>
              <w:t>MC 5.1, 7.1</w:t>
            </w:r>
          </w:p>
        </w:tc>
        <w:tc>
          <w:tcPr>
            <w:tcW w:w="0" w:type="auto"/>
            <w:shd w:val="clear" w:color="auto" w:fill="D9D9D9" w:themeFill="background1" w:themeFillShade="D9"/>
            <w:noWrap/>
          </w:tcPr>
          <w:p w14:paraId="10F4B7CC" w14:textId="77777777" w:rsidR="00DE3683" w:rsidRPr="008B3723" w:rsidRDefault="00DE3683" w:rsidP="00830C65">
            <w:pPr>
              <w:pStyle w:val="TAL"/>
              <w:rPr>
                <w:lang w:val="en-US"/>
              </w:rPr>
            </w:pPr>
            <w:r w:rsidRPr="008B3723">
              <w:rPr>
                <w:lang w:val="en-US"/>
              </w:rPr>
              <w:t xml:space="preserve">Clean speech, </w:t>
            </w:r>
            <w:r w:rsidRPr="008B3723">
              <w:rPr>
                <w:lang w:val="en-US"/>
              </w:rPr>
              <w:br/>
              <w:t>mixed/music</w:t>
            </w:r>
          </w:p>
        </w:tc>
        <w:tc>
          <w:tcPr>
            <w:tcW w:w="0" w:type="auto"/>
            <w:shd w:val="clear" w:color="auto" w:fill="D9D9D9" w:themeFill="background1" w:themeFillShade="D9"/>
            <w:noWrap/>
          </w:tcPr>
          <w:p w14:paraId="173BC0E3" w14:textId="77777777" w:rsidR="00DE3683" w:rsidRPr="008B3723" w:rsidRDefault="00DE3683" w:rsidP="00830C65">
            <w:pPr>
              <w:pStyle w:val="TAL"/>
              <w:rPr>
                <w:lang w:val="en-US"/>
              </w:rPr>
            </w:pPr>
            <w:r w:rsidRPr="008B3723">
              <w:rPr>
                <w:lang w:val="en-US"/>
              </w:rPr>
              <w:t>Yes</w:t>
            </w:r>
          </w:p>
        </w:tc>
        <w:tc>
          <w:tcPr>
            <w:tcW w:w="0" w:type="auto"/>
            <w:shd w:val="clear" w:color="auto" w:fill="D9D9D9" w:themeFill="background1" w:themeFillShade="D9"/>
          </w:tcPr>
          <w:p w14:paraId="6A638BA5" w14:textId="77777777" w:rsidR="00DE3683" w:rsidRPr="008B3723" w:rsidRDefault="00DE3683" w:rsidP="00830C65">
            <w:pPr>
              <w:pStyle w:val="TAL"/>
              <w:rPr>
                <w:lang w:val="en-US"/>
              </w:rPr>
            </w:pPr>
            <w:r w:rsidRPr="008B3723">
              <w:rPr>
                <w:lang w:val="en-US"/>
              </w:rPr>
              <w:t>Off</w:t>
            </w:r>
          </w:p>
        </w:tc>
        <w:tc>
          <w:tcPr>
            <w:tcW w:w="0" w:type="auto"/>
            <w:shd w:val="clear" w:color="auto" w:fill="D9D9D9" w:themeFill="background1" w:themeFillShade="D9"/>
          </w:tcPr>
          <w:p w14:paraId="07F12837" w14:textId="77777777" w:rsidR="00DE3683" w:rsidRPr="008B3723" w:rsidRDefault="00DE3683" w:rsidP="00830C65">
            <w:pPr>
              <w:pStyle w:val="TAL"/>
              <w:rPr>
                <w:lang w:val="en-US"/>
              </w:rPr>
            </w:pPr>
            <w:r w:rsidRPr="008B3723">
              <w:rPr>
                <w:lang w:val="en-US"/>
              </w:rPr>
              <w:t>0%</w:t>
            </w:r>
          </w:p>
        </w:tc>
        <w:tc>
          <w:tcPr>
            <w:tcW w:w="0" w:type="auto"/>
            <w:shd w:val="clear" w:color="auto" w:fill="D9D9D9" w:themeFill="background1" w:themeFillShade="D9"/>
          </w:tcPr>
          <w:p w14:paraId="49A06F57" w14:textId="77777777" w:rsidR="00DE3683" w:rsidRPr="008B3723" w:rsidRDefault="00DE3683" w:rsidP="00830C65">
            <w:pPr>
              <w:pStyle w:val="TAL"/>
              <w:rPr>
                <w:lang w:val="en-US"/>
              </w:rPr>
            </w:pPr>
            <w:r w:rsidRPr="008B3723">
              <w:rPr>
                <w:lang w:val="en-US"/>
              </w:rPr>
              <w:t>24.4-256</w:t>
            </w:r>
          </w:p>
        </w:tc>
        <w:tc>
          <w:tcPr>
            <w:tcW w:w="0" w:type="auto"/>
            <w:shd w:val="clear" w:color="auto" w:fill="D9D9D9" w:themeFill="background1" w:themeFillShade="D9"/>
            <w:noWrap/>
          </w:tcPr>
          <w:p w14:paraId="2ADC40A3" w14:textId="77777777" w:rsidR="00DE3683" w:rsidRPr="008B3723" w:rsidRDefault="00DE3683" w:rsidP="00830C65">
            <w:pPr>
              <w:pStyle w:val="TAL"/>
              <w:rPr>
                <w:lang w:val="en-US"/>
              </w:rPr>
            </w:pPr>
            <w:r w:rsidRPr="008B3723">
              <w:rPr>
                <w:lang w:val="en-US"/>
              </w:rPr>
              <w:t>MAN</w:t>
            </w:r>
          </w:p>
        </w:tc>
        <w:tc>
          <w:tcPr>
            <w:tcW w:w="0" w:type="auto"/>
            <w:shd w:val="clear" w:color="auto" w:fill="D9D9D9" w:themeFill="background1" w:themeFillShade="D9"/>
            <w:noWrap/>
          </w:tcPr>
          <w:p w14:paraId="5EA8737F" w14:textId="77777777" w:rsidR="00DE3683" w:rsidRPr="008B3723" w:rsidRDefault="00DE3683" w:rsidP="00830C65">
            <w:pPr>
              <w:pStyle w:val="TAL"/>
              <w:rPr>
                <w:lang w:val="en-US"/>
              </w:rPr>
            </w:pPr>
            <w:r w:rsidRPr="008B3723">
              <w:rPr>
                <w:lang w:val="en-US"/>
              </w:rPr>
              <w:t>Mesaqin</w:t>
            </w:r>
          </w:p>
        </w:tc>
      </w:tr>
      <w:tr w:rsidR="00DE3683" w:rsidRPr="008B3723" w14:paraId="11FF10EC" w14:textId="77777777" w:rsidTr="00830C65">
        <w:trPr>
          <w:jc w:val="center"/>
        </w:trPr>
        <w:tc>
          <w:tcPr>
            <w:tcW w:w="0" w:type="auto"/>
            <w:shd w:val="clear" w:color="auto" w:fill="D9D9D9" w:themeFill="background1" w:themeFillShade="D9"/>
            <w:noWrap/>
          </w:tcPr>
          <w:p w14:paraId="2F83F767" w14:textId="77777777" w:rsidR="00DE3683" w:rsidRPr="008B3723" w:rsidRDefault="00DE3683" w:rsidP="00830C65">
            <w:pPr>
              <w:pStyle w:val="TAL"/>
              <w:rPr>
                <w:lang w:val="en-US" w:eastAsia="fr-CA"/>
              </w:rPr>
            </w:pPr>
            <w:r w:rsidRPr="008B3723">
              <w:rPr>
                <w:lang w:val="en-US" w:eastAsia="fr-CA"/>
              </w:rPr>
              <w:t>P800-7</w:t>
            </w:r>
          </w:p>
        </w:tc>
        <w:tc>
          <w:tcPr>
            <w:tcW w:w="0" w:type="auto"/>
            <w:shd w:val="clear" w:color="auto" w:fill="D9D9D9" w:themeFill="background1" w:themeFillShade="D9"/>
            <w:noWrap/>
          </w:tcPr>
          <w:p w14:paraId="74B709F3" w14:textId="77777777" w:rsidR="00DE3683" w:rsidRPr="008B3723" w:rsidRDefault="00DE3683" w:rsidP="00830C65">
            <w:pPr>
              <w:pStyle w:val="TAL"/>
              <w:rPr>
                <w:lang w:val="en-US"/>
              </w:rPr>
            </w:pPr>
            <w:r w:rsidRPr="008B3723">
              <w:rPr>
                <w:lang w:val="en-US"/>
              </w:rPr>
              <w:t>FX, RD</w:t>
            </w:r>
          </w:p>
        </w:tc>
        <w:tc>
          <w:tcPr>
            <w:tcW w:w="0" w:type="auto"/>
            <w:shd w:val="clear" w:color="auto" w:fill="D9D9D9" w:themeFill="background1" w:themeFillShade="D9"/>
            <w:noWrap/>
          </w:tcPr>
          <w:p w14:paraId="2D059FD2" w14:textId="77777777" w:rsidR="00DE3683" w:rsidRPr="008B3723" w:rsidRDefault="00DE3683" w:rsidP="00830C65">
            <w:pPr>
              <w:pStyle w:val="TAL"/>
              <w:rPr>
                <w:lang w:val="en-US" w:eastAsia="fr-CA"/>
              </w:rPr>
            </w:pPr>
            <w:r w:rsidRPr="008B3723">
              <w:rPr>
                <w:lang w:val="en-US"/>
              </w:rPr>
              <w:t>MC 5.1+4, 7.11+4</w:t>
            </w:r>
          </w:p>
        </w:tc>
        <w:tc>
          <w:tcPr>
            <w:tcW w:w="0" w:type="auto"/>
            <w:shd w:val="clear" w:color="auto" w:fill="D9D9D9" w:themeFill="background1" w:themeFillShade="D9"/>
            <w:noWrap/>
          </w:tcPr>
          <w:p w14:paraId="4BD10E89" w14:textId="77777777" w:rsidR="00DE3683" w:rsidRPr="008B3723" w:rsidRDefault="00DE3683" w:rsidP="00830C65">
            <w:pPr>
              <w:pStyle w:val="TAL"/>
              <w:rPr>
                <w:lang w:val="en-US" w:eastAsia="fr-CA"/>
              </w:rPr>
            </w:pPr>
            <w:r w:rsidRPr="008B3723">
              <w:rPr>
                <w:lang w:val="en-US"/>
              </w:rPr>
              <w:t xml:space="preserve">Clean speech, </w:t>
            </w:r>
            <w:r w:rsidRPr="008B3723">
              <w:rPr>
                <w:lang w:val="en-US"/>
              </w:rPr>
              <w:br/>
              <w:t>mixed/music</w:t>
            </w:r>
          </w:p>
        </w:tc>
        <w:tc>
          <w:tcPr>
            <w:tcW w:w="0" w:type="auto"/>
            <w:shd w:val="clear" w:color="auto" w:fill="D9D9D9" w:themeFill="background1" w:themeFillShade="D9"/>
            <w:noWrap/>
          </w:tcPr>
          <w:p w14:paraId="2E27700B" w14:textId="77777777" w:rsidR="00DE3683" w:rsidRPr="008B3723" w:rsidRDefault="00DE3683" w:rsidP="00830C65">
            <w:pPr>
              <w:pStyle w:val="TAL"/>
              <w:rPr>
                <w:lang w:val="en-US"/>
              </w:rPr>
            </w:pPr>
            <w:r w:rsidRPr="008B3723">
              <w:rPr>
                <w:lang w:val="en-US"/>
              </w:rPr>
              <w:t>Yes</w:t>
            </w:r>
          </w:p>
        </w:tc>
        <w:tc>
          <w:tcPr>
            <w:tcW w:w="0" w:type="auto"/>
            <w:shd w:val="clear" w:color="auto" w:fill="D9D9D9" w:themeFill="background1" w:themeFillShade="D9"/>
          </w:tcPr>
          <w:p w14:paraId="3A021A68" w14:textId="77777777" w:rsidR="00DE3683" w:rsidRPr="008B3723" w:rsidRDefault="00DE3683" w:rsidP="00830C65">
            <w:pPr>
              <w:pStyle w:val="TAL"/>
              <w:rPr>
                <w:lang w:val="en-US"/>
              </w:rPr>
            </w:pPr>
            <w:r w:rsidRPr="008B3723">
              <w:rPr>
                <w:lang w:val="en-US"/>
              </w:rPr>
              <w:t>Off</w:t>
            </w:r>
          </w:p>
        </w:tc>
        <w:tc>
          <w:tcPr>
            <w:tcW w:w="0" w:type="auto"/>
            <w:shd w:val="clear" w:color="auto" w:fill="D9D9D9" w:themeFill="background1" w:themeFillShade="D9"/>
          </w:tcPr>
          <w:p w14:paraId="7DBBDB66" w14:textId="77777777" w:rsidR="00DE3683" w:rsidRPr="008B3723" w:rsidRDefault="00DE3683" w:rsidP="00830C65">
            <w:pPr>
              <w:pStyle w:val="TAL"/>
              <w:rPr>
                <w:lang w:val="en-US"/>
              </w:rPr>
            </w:pPr>
            <w:r w:rsidRPr="008B3723">
              <w:rPr>
                <w:lang w:val="en-US"/>
              </w:rPr>
              <w:t>0%</w:t>
            </w:r>
          </w:p>
        </w:tc>
        <w:tc>
          <w:tcPr>
            <w:tcW w:w="0" w:type="auto"/>
            <w:shd w:val="clear" w:color="auto" w:fill="D9D9D9" w:themeFill="background1" w:themeFillShade="D9"/>
          </w:tcPr>
          <w:p w14:paraId="2ADCCD2B" w14:textId="77777777" w:rsidR="00DE3683" w:rsidRPr="008B3723" w:rsidRDefault="00DE3683" w:rsidP="00830C65">
            <w:pPr>
              <w:pStyle w:val="TAL"/>
              <w:rPr>
                <w:lang w:val="en-US"/>
              </w:rPr>
            </w:pPr>
            <w:r w:rsidRPr="008B3723">
              <w:rPr>
                <w:lang w:val="en-US"/>
              </w:rPr>
              <w:t>32-384</w:t>
            </w:r>
          </w:p>
        </w:tc>
        <w:tc>
          <w:tcPr>
            <w:tcW w:w="0" w:type="auto"/>
            <w:shd w:val="clear" w:color="auto" w:fill="D9D9D9" w:themeFill="background1" w:themeFillShade="D9"/>
            <w:noWrap/>
          </w:tcPr>
          <w:p w14:paraId="73B7C0DC" w14:textId="77777777" w:rsidR="00DE3683" w:rsidRPr="008B3723" w:rsidRDefault="00DE3683" w:rsidP="00830C65">
            <w:pPr>
              <w:pStyle w:val="TAL"/>
              <w:rPr>
                <w:lang w:val="en-US"/>
              </w:rPr>
            </w:pPr>
            <w:r w:rsidRPr="008B3723">
              <w:rPr>
                <w:lang w:val="en-US"/>
              </w:rPr>
              <w:t>DAN</w:t>
            </w:r>
          </w:p>
        </w:tc>
        <w:tc>
          <w:tcPr>
            <w:tcW w:w="0" w:type="auto"/>
            <w:shd w:val="clear" w:color="auto" w:fill="D9D9D9" w:themeFill="background1" w:themeFillShade="D9"/>
            <w:noWrap/>
          </w:tcPr>
          <w:p w14:paraId="6B6EBABF" w14:textId="77777777" w:rsidR="00DE3683" w:rsidRPr="008B3723" w:rsidRDefault="00DE3683" w:rsidP="00830C65">
            <w:pPr>
              <w:pStyle w:val="TAL"/>
              <w:rPr>
                <w:lang w:val="en-US"/>
              </w:rPr>
            </w:pPr>
            <w:r w:rsidRPr="008B3723">
              <w:rPr>
                <w:lang w:val="en-US"/>
              </w:rPr>
              <w:t>Force</w:t>
            </w:r>
          </w:p>
        </w:tc>
      </w:tr>
      <w:tr w:rsidR="00DE3683" w:rsidRPr="008B3723" w14:paraId="1F55BE49" w14:textId="77777777" w:rsidTr="00830C65">
        <w:trPr>
          <w:jc w:val="center"/>
        </w:trPr>
        <w:tc>
          <w:tcPr>
            <w:tcW w:w="0" w:type="auto"/>
            <w:shd w:val="clear" w:color="auto" w:fill="D9D9D9" w:themeFill="background1" w:themeFillShade="D9"/>
            <w:noWrap/>
          </w:tcPr>
          <w:p w14:paraId="0138F7FE" w14:textId="77777777" w:rsidR="00DE3683" w:rsidRPr="008B3723" w:rsidRDefault="00DE3683" w:rsidP="00830C65">
            <w:pPr>
              <w:pStyle w:val="TAL"/>
              <w:rPr>
                <w:lang w:val="en-US" w:eastAsia="fr-CA"/>
              </w:rPr>
            </w:pPr>
            <w:r w:rsidRPr="008B3723">
              <w:rPr>
                <w:lang w:val="en-US" w:eastAsia="fr-CA"/>
              </w:rPr>
              <w:t>P800-8</w:t>
            </w:r>
          </w:p>
        </w:tc>
        <w:tc>
          <w:tcPr>
            <w:tcW w:w="0" w:type="auto"/>
            <w:shd w:val="clear" w:color="auto" w:fill="D9D9D9" w:themeFill="background1" w:themeFillShade="D9"/>
            <w:noWrap/>
          </w:tcPr>
          <w:p w14:paraId="018E7EFA" w14:textId="77777777" w:rsidR="00DE3683" w:rsidRPr="008B3723" w:rsidRDefault="00DE3683" w:rsidP="00830C65">
            <w:pPr>
              <w:pStyle w:val="TAL"/>
              <w:rPr>
                <w:lang w:val="en-US"/>
              </w:rPr>
            </w:pPr>
            <w:r w:rsidRPr="008B3723">
              <w:rPr>
                <w:lang w:val="en-US"/>
              </w:rPr>
              <w:t>FE</w:t>
            </w:r>
          </w:p>
        </w:tc>
        <w:tc>
          <w:tcPr>
            <w:tcW w:w="0" w:type="auto"/>
            <w:shd w:val="clear" w:color="auto" w:fill="D9D9D9" w:themeFill="background1" w:themeFillShade="D9"/>
            <w:noWrap/>
          </w:tcPr>
          <w:p w14:paraId="52A9FD09" w14:textId="77777777" w:rsidR="00DE3683" w:rsidRPr="008B3723" w:rsidRDefault="00DE3683" w:rsidP="00830C65">
            <w:pPr>
              <w:pStyle w:val="TAL"/>
              <w:rPr>
                <w:lang w:val="en-US" w:eastAsia="fr-CA"/>
              </w:rPr>
            </w:pPr>
            <w:r w:rsidRPr="008B3723">
              <w:rPr>
                <w:lang w:val="en-US" w:eastAsia="fr-CA"/>
              </w:rPr>
              <w:t>MC (mixed CICP)</w:t>
            </w:r>
          </w:p>
        </w:tc>
        <w:tc>
          <w:tcPr>
            <w:tcW w:w="0" w:type="auto"/>
            <w:shd w:val="clear" w:color="auto" w:fill="D9D9D9" w:themeFill="background1" w:themeFillShade="D9"/>
            <w:noWrap/>
          </w:tcPr>
          <w:p w14:paraId="5E5D1ACB" w14:textId="77777777" w:rsidR="00DE3683" w:rsidRPr="008B3723" w:rsidRDefault="00DE3683" w:rsidP="00830C65">
            <w:pPr>
              <w:pStyle w:val="TAL"/>
              <w:rPr>
                <w:lang w:val="en-US" w:eastAsia="fr-CA"/>
              </w:rPr>
            </w:pPr>
            <w:r w:rsidRPr="008B3723">
              <w:rPr>
                <w:lang w:val="en-US"/>
              </w:rPr>
              <w:t xml:space="preserve">Clean speech, </w:t>
            </w:r>
            <w:r w:rsidRPr="008B3723">
              <w:rPr>
                <w:lang w:val="en-US"/>
              </w:rPr>
              <w:br/>
              <w:t>mixed/music</w:t>
            </w:r>
          </w:p>
        </w:tc>
        <w:tc>
          <w:tcPr>
            <w:tcW w:w="0" w:type="auto"/>
            <w:shd w:val="clear" w:color="auto" w:fill="D9D9D9" w:themeFill="background1" w:themeFillShade="D9"/>
            <w:noWrap/>
          </w:tcPr>
          <w:p w14:paraId="34D9CB24" w14:textId="77777777" w:rsidR="00DE3683" w:rsidRPr="008B3723" w:rsidRDefault="00DE3683" w:rsidP="00830C65">
            <w:pPr>
              <w:pStyle w:val="TAL"/>
              <w:rPr>
                <w:lang w:val="en-US"/>
              </w:rPr>
            </w:pPr>
            <w:r w:rsidRPr="008B3723">
              <w:rPr>
                <w:lang w:val="en-US"/>
              </w:rPr>
              <w:t>Yes</w:t>
            </w:r>
          </w:p>
        </w:tc>
        <w:tc>
          <w:tcPr>
            <w:tcW w:w="0" w:type="auto"/>
            <w:shd w:val="clear" w:color="auto" w:fill="D9D9D9" w:themeFill="background1" w:themeFillShade="D9"/>
          </w:tcPr>
          <w:p w14:paraId="2253056A" w14:textId="77777777" w:rsidR="00DE3683" w:rsidRPr="008B3723" w:rsidRDefault="00DE3683" w:rsidP="00830C65">
            <w:pPr>
              <w:pStyle w:val="TAL"/>
              <w:rPr>
                <w:lang w:val="en-US"/>
              </w:rPr>
            </w:pPr>
            <w:r w:rsidRPr="008B3723">
              <w:rPr>
                <w:lang w:val="en-US"/>
              </w:rPr>
              <w:t>Off</w:t>
            </w:r>
          </w:p>
        </w:tc>
        <w:tc>
          <w:tcPr>
            <w:tcW w:w="0" w:type="auto"/>
            <w:shd w:val="clear" w:color="auto" w:fill="D9D9D9" w:themeFill="background1" w:themeFillShade="D9"/>
          </w:tcPr>
          <w:p w14:paraId="6603651C" w14:textId="77777777" w:rsidR="00DE3683" w:rsidRPr="008B3723" w:rsidRDefault="00DE3683" w:rsidP="00830C65">
            <w:pPr>
              <w:pStyle w:val="TAL"/>
              <w:rPr>
                <w:lang w:val="en-US"/>
              </w:rPr>
            </w:pPr>
            <w:r w:rsidRPr="008B3723">
              <w:rPr>
                <w:lang w:val="en-US"/>
              </w:rPr>
              <w:t>5%</w:t>
            </w:r>
          </w:p>
        </w:tc>
        <w:tc>
          <w:tcPr>
            <w:tcW w:w="0" w:type="auto"/>
            <w:shd w:val="clear" w:color="auto" w:fill="D9D9D9" w:themeFill="background1" w:themeFillShade="D9"/>
          </w:tcPr>
          <w:p w14:paraId="2B4AC674" w14:textId="77777777" w:rsidR="00DE3683" w:rsidRPr="008B3723" w:rsidRDefault="00DE3683" w:rsidP="00830C65">
            <w:pPr>
              <w:pStyle w:val="TAL"/>
              <w:rPr>
                <w:lang w:val="en-US"/>
              </w:rPr>
            </w:pPr>
            <w:r w:rsidRPr="008B3723">
              <w:rPr>
                <w:lang w:val="en-US"/>
              </w:rPr>
              <w:t>16.4-384</w:t>
            </w:r>
          </w:p>
        </w:tc>
        <w:tc>
          <w:tcPr>
            <w:tcW w:w="0" w:type="auto"/>
            <w:shd w:val="clear" w:color="auto" w:fill="D9D9D9" w:themeFill="background1" w:themeFillShade="D9"/>
            <w:noWrap/>
          </w:tcPr>
          <w:p w14:paraId="6EAC1D77" w14:textId="77777777" w:rsidR="00DE3683" w:rsidRPr="008B3723" w:rsidRDefault="00DE3683" w:rsidP="00830C65">
            <w:pPr>
              <w:pStyle w:val="TAL"/>
              <w:rPr>
                <w:lang w:val="en-US"/>
              </w:rPr>
            </w:pPr>
            <w:r w:rsidRPr="008B3723">
              <w:rPr>
                <w:lang w:val="en-US"/>
              </w:rPr>
              <w:t>CZ</w:t>
            </w:r>
          </w:p>
        </w:tc>
        <w:tc>
          <w:tcPr>
            <w:tcW w:w="0" w:type="auto"/>
            <w:shd w:val="clear" w:color="auto" w:fill="D9D9D9" w:themeFill="background1" w:themeFillShade="D9"/>
            <w:noWrap/>
          </w:tcPr>
          <w:p w14:paraId="5BF34974" w14:textId="77777777" w:rsidR="00DE3683" w:rsidRPr="008B3723" w:rsidRDefault="00DE3683" w:rsidP="00830C65">
            <w:pPr>
              <w:pStyle w:val="TAL"/>
              <w:rPr>
                <w:lang w:val="en-US"/>
              </w:rPr>
            </w:pPr>
            <w:r w:rsidRPr="008B3723">
              <w:rPr>
                <w:lang w:val="en-US"/>
              </w:rPr>
              <w:t>Mesaqin</w:t>
            </w:r>
          </w:p>
        </w:tc>
      </w:tr>
      <w:tr w:rsidR="00DE3683" w:rsidRPr="008B3723" w14:paraId="3A4CBF05" w14:textId="77777777" w:rsidTr="00830C65">
        <w:trPr>
          <w:jc w:val="center"/>
        </w:trPr>
        <w:tc>
          <w:tcPr>
            <w:tcW w:w="0" w:type="auto"/>
            <w:shd w:val="clear" w:color="auto" w:fill="D9D9D9" w:themeFill="background1" w:themeFillShade="D9"/>
            <w:noWrap/>
          </w:tcPr>
          <w:p w14:paraId="3771B383" w14:textId="77777777" w:rsidR="00DE3683" w:rsidRPr="008B3723" w:rsidRDefault="00DE3683" w:rsidP="00830C65">
            <w:pPr>
              <w:pStyle w:val="TAL"/>
              <w:rPr>
                <w:lang w:val="en-US"/>
              </w:rPr>
            </w:pPr>
            <w:r w:rsidRPr="008B3723">
              <w:rPr>
                <w:lang w:val="en-US" w:eastAsia="fr-CA"/>
              </w:rPr>
              <w:t>P800-9</w:t>
            </w:r>
          </w:p>
        </w:tc>
        <w:tc>
          <w:tcPr>
            <w:tcW w:w="0" w:type="auto"/>
            <w:shd w:val="clear" w:color="auto" w:fill="D9D9D9" w:themeFill="background1" w:themeFillShade="D9"/>
            <w:noWrap/>
          </w:tcPr>
          <w:p w14:paraId="20007CE3" w14:textId="77777777" w:rsidR="00DE3683" w:rsidRPr="008B3723" w:rsidRDefault="00DE3683" w:rsidP="00830C65">
            <w:pPr>
              <w:pStyle w:val="TAL"/>
              <w:rPr>
                <w:lang w:val="en-US"/>
              </w:rPr>
            </w:pPr>
            <w:r w:rsidRPr="008B3723">
              <w:rPr>
                <w:lang w:val="en-US"/>
              </w:rPr>
              <w:t>FX, RD</w:t>
            </w:r>
          </w:p>
        </w:tc>
        <w:tc>
          <w:tcPr>
            <w:tcW w:w="0" w:type="auto"/>
            <w:shd w:val="clear" w:color="auto" w:fill="D9D9D9" w:themeFill="background1" w:themeFillShade="D9"/>
            <w:noWrap/>
          </w:tcPr>
          <w:p w14:paraId="4DC3D134" w14:textId="77777777" w:rsidR="00DE3683" w:rsidRPr="008B3723" w:rsidRDefault="00DE3683" w:rsidP="00830C65">
            <w:pPr>
              <w:pStyle w:val="TAL"/>
              <w:rPr>
                <w:lang w:val="en-US"/>
              </w:rPr>
            </w:pPr>
            <w:r w:rsidRPr="008B3723">
              <w:rPr>
                <w:lang w:val="en-US" w:eastAsia="fr-CA"/>
              </w:rPr>
              <w:t>1-2 Objects</w:t>
            </w:r>
          </w:p>
        </w:tc>
        <w:tc>
          <w:tcPr>
            <w:tcW w:w="0" w:type="auto"/>
            <w:shd w:val="clear" w:color="auto" w:fill="D9D9D9" w:themeFill="background1" w:themeFillShade="D9"/>
            <w:noWrap/>
          </w:tcPr>
          <w:p w14:paraId="6C3D8F54" w14:textId="77777777" w:rsidR="00DE3683" w:rsidRPr="008B3723" w:rsidRDefault="00DE3683" w:rsidP="00830C65">
            <w:pPr>
              <w:pStyle w:val="TAL"/>
              <w:rPr>
                <w:lang w:val="en-US"/>
              </w:rPr>
            </w:pPr>
            <w:r w:rsidRPr="008B3723">
              <w:rPr>
                <w:lang w:val="en-US" w:eastAsia="fr-CA"/>
              </w:rPr>
              <w:t>All</w:t>
            </w:r>
          </w:p>
        </w:tc>
        <w:tc>
          <w:tcPr>
            <w:tcW w:w="0" w:type="auto"/>
            <w:shd w:val="clear" w:color="auto" w:fill="D9D9D9" w:themeFill="background1" w:themeFillShade="D9"/>
            <w:noWrap/>
          </w:tcPr>
          <w:p w14:paraId="10B088BF" w14:textId="77777777" w:rsidR="00DE3683" w:rsidRPr="008B3723" w:rsidRDefault="00DE3683" w:rsidP="00830C65">
            <w:pPr>
              <w:pStyle w:val="TAL"/>
              <w:rPr>
                <w:lang w:val="en-US"/>
              </w:rPr>
            </w:pPr>
            <w:r w:rsidRPr="008B3723">
              <w:rPr>
                <w:lang w:val="en-US"/>
              </w:rPr>
              <w:t>Yes</w:t>
            </w:r>
          </w:p>
        </w:tc>
        <w:tc>
          <w:tcPr>
            <w:tcW w:w="0" w:type="auto"/>
            <w:shd w:val="clear" w:color="auto" w:fill="D9D9D9" w:themeFill="background1" w:themeFillShade="D9"/>
          </w:tcPr>
          <w:p w14:paraId="5F7ACB58" w14:textId="77777777" w:rsidR="00DE3683" w:rsidRPr="008B3723" w:rsidRDefault="00DE3683" w:rsidP="00830C65">
            <w:pPr>
              <w:pStyle w:val="TAL"/>
              <w:rPr>
                <w:lang w:val="en-US"/>
              </w:rPr>
            </w:pPr>
            <w:r w:rsidRPr="008B3723">
              <w:rPr>
                <w:lang w:val="en-US"/>
              </w:rPr>
              <w:t>Off</w:t>
            </w:r>
          </w:p>
        </w:tc>
        <w:tc>
          <w:tcPr>
            <w:tcW w:w="0" w:type="auto"/>
            <w:shd w:val="clear" w:color="auto" w:fill="D9D9D9" w:themeFill="background1" w:themeFillShade="D9"/>
          </w:tcPr>
          <w:p w14:paraId="04D7E582" w14:textId="77777777" w:rsidR="00DE3683" w:rsidRPr="008B3723" w:rsidRDefault="00DE3683" w:rsidP="00830C65">
            <w:pPr>
              <w:pStyle w:val="TAL"/>
              <w:rPr>
                <w:lang w:val="en-US"/>
              </w:rPr>
            </w:pPr>
            <w:r w:rsidRPr="008B3723">
              <w:rPr>
                <w:lang w:val="en-US"/>
              </w:rPr>
              <w:t>0%</w:t>
            </w:r>
          </w:p>
        </w:tc>
        <w:tc>
          <w:tcPr>
            <w:tcW w:w="0" w:type="auto"/>
            <w:shd w:val="clear" w:color="auto" w:fill="D9D9D9" w:themeFill="background1" w:themeFillShade="D9"/>
          </w:tcPr>
          <w:p w14:paraId="698C6D56" w14:textId="77777777" w:rsidR="00DE3683" w:rsidRPr="008B3723" w:rsidRDefault="00DE3683" w:rsidP="00830C65">
            <w:pPr>
              <w:pStyle w:val="TAL"/>
              <w:rPr>
                <w:lang w:val="en-US"/>
              </w:rPr>
            </w:pPr>
            <w:r w:rsidRPr="008B3723">
              <w:rPr>
                <w:lang w:val="en-US"/>
              </w:rPr>
              <w:t>13.2-128</w:t>
            </w:r>
          </w:p>
        </w:tc>
        <w:tc>
          <w:tcPr>
            <w:tcW w:w="0" w:type="auto"/>
            <w:shd w:val="clear" w:color="auto" w:fill="D9D9D9" w:themeFill="background1" w:themeFillShade="D9"/>
            <w:noWrap/>
          </w:tcPr>
          <w:p w14:paraId="4B4B7686" w14:textId="77777777" w:rsidR="00DE3683" w:rsidRPr="008B3723" w:rsidRDefault="00DE3683" w:rsidP="00830C65">
            <w:pPr>
              <w:pStyle w:val="TAL"/>
              <w:rPr>
                <w:lang w:val="en-US"/>
              </w:rPr>
            </w:pPr>
            <w:r w:rsidRPr="008B3723">
              <w:rPr>
                <w:lang w:val="en-US"/>
              </w:rPr>
              <w:t>MAN</w:t>
            </w:r>
          </w:p>
        </w:tc>
        <w:tc>
          <w:tcPr>
            <w:tcW w:w="0" w:type="auto"/>
            <w:shd w:val="clear" w:color="auto" w:fill="D9D9D9" w:themeFill="background1" w:themeFillShade="D9"/>
            <w:noWrap/>
          </w:tcPr>
          <w:p w14:paraId="290EDD4E" w14:textId="77777777" w:rsidR="00DE3683" w:rsidRPr="008B3723" w:rsidRDefault="00DE3683" w:rsidP="00830C65">
            <w:pPr>
              <w:pStyle w:val="TAL"/>
              <w:rPr>
                <w:lang w:val="en-US"/>
              </w:rPr>
            </w:pPr>
            <w:r w:rsidRPr="008B3723">
              <w:rPr>
                <w:lang w:val="en-US"/>
              </w:rPr>
              <w:t>Mesaqin</w:t>
            </w:r>
          </w:p>
        </w:tc>
      </w:tr>
      <w:tr w:rsidR="00DE3683" w:rsidRPr="008B3723" w14:paraId="39E9BD94" w14:textId="77777777" w:rsidTr="00830C65">
        <w:trPr>
          <w:jc w:val="center"/>
        </w:trPr>
        <w:tc>
          <w:tcPr>
            <w:tcW w:w="0" w:type="auto"/>
            <w:shd w:val="clear" w:color="auto" w:fill="D9D9D9" w:themeFill="background1" w:themeFillShade="D9"/>
            <w:noWrap/>
          </w:tcPr>
          <w:p w14:paraId="2D48F9CF" w14:textId="77777777" w:rsidR="00DE3683" w:rsidRPr="008B3723" w:rsidRDefault="00DE3683" w:rsidP="00830C65">
            <w:pPr>
              <w:pStyle w:val="TAL"/>
              <w:rPr>
                <w:lang w:val="en-US" w:eastAsia="fr-CA"/>
              </w:rPr>
            </w:pPr>
            <w:r w:rsidRPr="008B3723">
              <w:rPr>
                <w:lang w:val="en-US" w:eastAsia="fr-CA"/>
              </w:rPr>
              <w:t>P800-10</w:t>
            </w:r>
          </w:p>
        </w:tc>
        <w:tc>
          <w:tcPr>
            <w:tcW w:w="0" w:type="auto"/>
            <w:shd w:val="clear" w:color="auto" w:fill="D9D9D9" w:themeFill="background1" w:themeFillShade="D9"/>
            <w:noWrap/>
          </w:tcPr>
          <w:p w14:paraId="63A44F9E" w14:textId="77777777" w:rsidR="00DE3683" w:rsidRPr="008B3723" w:rsidRDefault="00DE3683" w:rsidP="00830C65">
            <w:pPr>
              <w:pStyle w:val="TAL"/>
              <w:rPr>
                <w:lang w:val="en-US"/>
              </w:rPr>
            </w:pPr>
            <w:r w:rsidRPr="008B3723">
              <w:rPr>
                <w:lang w:val="en-US"/>
              </w:rPr>
              <w:t>FX, RD</w:t>
            </w:r>
          </w:p>
        </w:tc>
        <w:tc>
          <w:tcPr>
            <w:tcW w:w="0" w:type="auto"/>
            <w:shd w:val="clear" w:color="auto" w:fill="D9D9D9" w:themeFill="background1" w:themeFillShade="D9"/>
            <w:noWrap/>
          </w:tcPr>
          <w:p w14:paraId="318F3CF0" w14:textId="77777777" w:rsidR="00DE3683" w:rsidRPr="008B3723" w:rsidRDefault="00DE3683" w:rsidP="00830C65">
            <w:pPr>
              <w:pStyle w:val="TAL"/>
              <w:rPr>
                <w:lang w:val="en-US" w:eastAsia="fr-CA"/>
              </w:rPr>
            </w:pPr>
            <w:r w:rsidRPr="008B3723">
              <w:rPr>
                <w:lang w:val="en-US" w:eastAsia="fr-CA"/>
              </w:rPr>
              <w:t>3-4 Objects</w:t>
            </w:r>
          </w:p>
        </w:tc>
        <w:tc>
          <w:tcPr>
            <w:tcW w:w="0" w:type="auto"/>
            <w:shd w:val="clear" w:color="auto" w:fill="D9D9D9" w:themeFill="background1" w:themeFillShade="D9"/>
            <w:noWrap/>
          </w:tcPr>
          <w:p w14:paraId="5F21832D" w14:textId="77777777" w:rsidR="00DE3683" w:rsidRPr="008B3723" w:rsidRDefault="00DE3683" w:rsidP="00830C65">
            <w:pPr>
              <w:pStyle w:val="TAL"/>
              <w:rPr>
                <w:lang w:val="en-US" w:eastAsia="fr-CA"/>
              </w:rPr>
            </w:pPr>
            <w:r w:rsidRPr="008B3723">
              <w:rPr>
                <w:lang w:val="en-US" w:eastAsia="fr-CA"/>
              </w:rPr>
              <w:t>speech+ effects,</w:t>
            </w:r>
          </w:p>
          <w:p w14:paraId="23B233D6" w14:textId="77777777" w:rsidR="00DE3683" w:rsidRPr="008B3723" w:rsidRDefault="00DE3683" w:rsidP="00830C65">
            <w:pPr>
              <w:pStyle w:val="TAL"/>
              <w:rPr>
                <w:lang w:val="en-US" w:eastAsia="fr-CA"/>
              </w:rPr>
            </w:pPr>
            <w:r w:rsidRPr="008B3723">
              <w:rPr>
                <w:lang w:val="en-US" w:eastAsia="fr-CA"/>
              </w:rPr>
              <w:t xml:space="preserve">speech + music, </w:t>
            </w:r>
            <w:r w:rsidRPr="008B3723">
              <w:rPr>
                <w:lang w:val="en-US" w:eastAsia="fr-CA"/>
              </w:rPr>
              <w:br/>
              <w:t>music</w:t>
            </w:r>
          </w:p>
        </w:tc>
        <w:tc>
          <w:tcPr>
            <w:tcW w:w="0" w:type="auto"/>
            <w:shd w:val="clear" w:color="auto" w:fill="D9D9D9" w:themeFill="background1" w:themeFillShade="D9"/>
            <w:noWrap/>
          </w:tcPr>
          <w:p w14:paraId="067B4E18" w14:textId="77777777" w:rsidR="00DE3683" w:rsidRPr="008B3723" w:rsidRDefault="00DE3683" w:rsidP="00830C65">
            <w:pPr>
              <w:pStyle w:val="TAL"/>
              <w:rPr>
                <w:lang w:val="en-US"/>
              </w:rPr>
            </w:pPr>
            <w:r w:rsidRPr="008B3723">
              <w:rPr>
                <w:lang w:val="en-US"/>
              </w:rPr>
              <w:t>Yes</w:t>
            </w:r>
          </w:p>
        </w:tc>
        <w:tc>
          <w:tcPr>
            <w:tcW w:w="0" w:type="auto"/>
            <w:shd w:val="clear" w:color="auto" w:fill="D9D9D9" w:themeFill="background1" w:themeFillShade="D9"/>
          </w:tcPr>
          <w:p w14:paraId="436FAEC8" w14:textId="77777777" w:rsidR="00DE3683" w:rsidRPr="008B3723" w:rsidRDefault="00DE3683" w:rsidP="00830C65">
            <w:pPr>
              <w:pStyle w:val="TAL"/>
              <w:rPr>
                <w:lang w:val="en-US"/>
              </w:rPr>
            </w:pPr>
            <w:r w:rsidRPr="008B3723">
              <w:rPr>
                <w:lang w:val="en-US"/>
              </w:rPr>
              <w:t>Off</w:t>
            </w:r>
          </w:p>
        </w:tc>
        <w:tc>
          <w:tcPr>
            <w:tcW w:w="0" w:type="auto"/>
            <w:shd w:val="clear" w:color="auto" w:fill="D9D9D9" w:themeFill="background1" w:themeFillShade="D9"/>
          </w:tcPr>
          <w:p w14:paraId="2E91141C" w14:textId="77777777" w:rsidR="00DE3683" w:rsidRPr="008B3723" w:rsidRDefault="00DE3683" w:rsidP="00830C65">
            <w:pPr>
              <w:pStyle w:val="TAL"/>
              <w:rPr>
                <w:lang w:val="en-US"/>
              </w:rPr>
            </w:pPr>
            <w:r w:rsidRPr="008B3723">
              <w:rPr>
                <w:lang w:val="en-US"/>
              </w:rPr>
              <w:t>0%</w:t>
            </w:r>
          </w:p>
        </w:tc>
        <w:tc>
          <w:tcPr>
            <w:tcW w:w="0" w:type="auto"/>
            <w:shd w:val="clear" w:color="auto" w:fill="D9D9D9" w:themeFill="background1" w:themeFillShade="D9"/>
          </w:tcPr>
          <w:p w14:paraId="0EBD4DC4" w14:textId="77777777" w:rsidR="00DE3683" w:rsidRPr="008B3723" w:rsidRDefault="00DE3683" w:rsidP="00830C65">
            <w:pPr>
              <w:pStyle w:val="TAL"/>
              <w:rPr>
                <w:lang w:val="en-US"/>
              </w:rPr>
            </w:pPr>
            <w:r w:rsidRPr="008B3723">
              <w:rPr>
                <w:lang w:val="en-US"/>
              </w:rPr>
              <w:t>24.4-192</w:t>
            </w:r>
          </w:p>
        </w:tc>
        <w:tc>
          <w:tcPr>
            <w:tcW w:w="0" w:type="auto"/>
            <w:shd w:val="clear" w:color="auto" w:fill="D9D9D9" w:themeFill="background1" w:themeFillShade="D9"/>
            <w:noWrap/>
          </w:tcPr>
          <w:p w14:paraId="0F5D18A5" w14:textId="77777777" w:rsidR="00DE3683" w:rsidRPr="008B3723" w:rsidRDefault="00DE3683" w:rsidP="00830C65">
            <w:pPr>
              <w:pStyle w:val="TAL"/>
              <w:rPr>
                <w:lang w:val="en-US"/>
              </w:rPr>
            </w:pPr>
            <w:r w:rsidRPr="008B3723">
              <w:rPr>
                <w:lang w:val="en-US"/>
              </w:rPr>
              <w:t>FR</w:t>
            </w:r>
          </w:p>
        </w:tc>
        <w:tc>
          <w:tcPr>
            <w:tcW w:w="0" w:type="auto"/>
            <w:shd w:val="clear" w:color="auto" w:fill="D9D9D9" w:themeFill="background1" w:themeFillShade="D9"/>
            <w:noWrap/>
          </w:tcPr>
          <w:p w14:paraId="01872D83" w14:textId="77777777" w:rsidR="00DE3683" w:rsidRPr="008B3723" w:rsidRDefault="00DE3683" w:rsidP="00830C65">
            <w:pPr>
              <w:pStyle w:val="TAL"/>
              <w:rPr>
                <w:lang w:val="en-US"/>
              </w:rPr>
            </w:pPr>
            <w:r w:rsidRPr="008B3723">
              <w:rPr>
                <w:lang w:val="en-US"/>
              </w:rPr>
              <w:t>VA</w:t>
            </w:r>
          </w:p>
        </w:tc>
      </w:tr>
      <w:tr w:rsidR="00DE3683" w:rsidRPr="008B3723" w14:paraId="4529CC12" w14:textId="77777777" w:rsidTr="00830C65">
        <w:trPr>
          <w:jc w:val="center"/>
        </w:trPr>
        <w:tc>
          <w:tcPr>
            <w:tcW w:w="0" w:type="auto"/>
            <w:shd w:val="clear" w:color="auto" w:fill="D9D9D9" w:themeFill="background1" w:themeFillShade="D9"/>
            <w:noWrap/>
          </w:tcPr>
          <w:p w14:paraId="571A9914" w14:textId="77777777" w:rsidR="00DE3683" w:rsidRPr="008B3723" w:rsidRDefault="00DE3683" w:rsidP="00830C65">
            <w:pPr>
              <w:pStyle w:val="TAL"/>
              <w:rPr>
                <w:lang w:val="en-US" w:eastAsia="fr-CA"/>
              </w:rPr>
            </w:pPr>
            <w:r w:rsidRPr="008B3723">
              <w:rPr>
                <w:lang w:val="en-US" w:eastAsia="fr-CA"/>
              </w:rPr>
              <w:t>P800-11</w:t>
            </w:r>
          </w:p>
        </w:tc>
        <w:tc>
          <w:tcPr>
            <w:tcW w:w="0" w:type="auto"/>
            <w:shd w:val="clear" w:color="auto" w:fill="D9D9D9" w:themeFill="background1" w:themeFillShade="D9"/>
            <w:noWrap/>
          </w:tcPr>
          <w:p w14:paraId="326F700E" w14:textId="77777777" w:rsidR="00DE3683" w:rsidRPr="008B3723" w:rsidRDefault="00DE3683" w:rsidP="00830C65">
            <w:pPr>
              <w:pStyle w:val="TAL"/>
              <w:rPr>
                <w:lang w:val="en-US"/>
              </w:rPr>
            </w:pPr>
            <w:r w:rsidRPr="008B3723">
              <w:rPr>
                <w:lang w:val="en-US"/>
              </w:rPr>
              <w:t>DTX, FE</w:t>
            </w:r>
          </w:p>
        </w:tc>
        <w:tc>
          <w:tcPr>
            <w:tcW w:w="0" w:type="auto"/>
            <w:shd w:val="clear" w:color="auto" w:fill="D9D9D9" w:themeFill="background1" w:themeFillShade="D9"/>
            <w:noWrap/>
          </w:tcPr>
          <w:p w14:paraId="782A901D" w14:textId="77777777" w:rsidR="00DE3683" w:rsidRPr="008B3723" w:rsidRDefault="00DE3683" w:rsidP="00830C65">
            <w:pPr>
              <w:pStyle w:val="TAL"/>
              <w:rPr>
                <w:lang w:val="en-US" w:eastAsia="fr-CA"/>
              </w:rPr>
            </w:pPr>
            <w:r w:rsidRPr="008B3723">
              <w:rPr>
                <w:lang w:val="en-US" w:eastAsia="fr-CA"/>
              </w:rPr>
              <w:t>1-4 Objects</w:t>
            </w:r>
          </w:p>
        </w:tc>
        <w:tc>
          <w:tcPr>
            <w:tcW w:w="0" w:type="auto"/>
            <w:shd w:val="clear" w:color="auto" w:fill="D9D9D9" w:themeFill="background1" w:themeFillShade="D9"/>
            <w:noWrap/>
          </w:tcPr>
          <w:p w14:paraId="13E7B03C" w14:textId="77777777" w:rsidR="00DE3683" w:rsidRPr="008B3723" w:rsidRDefault="00DE3683" w:rsidP="00830C65">
            <w:pPr>
              <w:pStyle w:val="TAL"/>
              <w:rPr>
                <w:lang w:val="en-US" w:eastAsia="fr-CA"/>
              </w:rPr>
            </w:pPr>
            <w:r w:rsidRPr="008B3723">
              <w:rPr>
                <w:lang w:val="en-US" w:eastAsia="fr-CA"/>
              </w:rPr>
              <w:t xml:space="preserve">Clean speech, </w:t>
            </w:r>
            <w:r w:rsidRPr="008B3723">
              <w:rPr>
                <w:lang w:val="en-US" w:eastAsia="fr-CA"/>
              </w:rPr>
              <w:br/>
              <w:t>speech+ effects,</w:t>
            </w:r>
          </w:p>
          <w:p w14:paraId="3A609F7A" w14:textId="77777777" w:rsidR="00DE3683" w:rsidRPr="008B3723" w:rsidRDefault="00DE3683" w:rsidP="00830C65">
            <w:pPr>
              <w:pStyle w:val="TAL"/>
              <w:rPr>
                <w:lang w:val="en-US" w:eastAsia="fr-CA"/>
              </w:rPr>
            </w:pPr>
            <w:r w:rsidRPr="008B3723">
              <w:rPr>
                <w:lang w:val="en-US" w:eastAsia="fr-CA"/>
              </w:rPr>
              <w:t xml:space="preserve">speech + music, </w:t>
            </w:r>
            <w:r w:rsidRPr="008B3723">
              <w:rPr>
                <w:lang w:val="en-US" w:eastAsia="fr-CA"/>
              </w:rPr>
              <w:br/>
              <w:t>music</w:t>
            </w:r>
          </w:p>
        </w:tc>
        <w:tc>
          <w:tcPr>
            <w:tcW w:w="0" w:type="auto"/>
            <w:shd w:val="clear" w:color="auto" w:fill="D9D9D9" w:themeFill="background1" w:themeFillShade="D9"/>
            <w:noWrap/>
          </w:tcPr>
          <w:p w14:paraId="27D2CF35" w14:textId="77777777" w:rsidR="00DE3683" w:rsidRPr="008B3723" w:rsidRDefault="00DE3683" w:rsidP="00830C65">
            <w:pPr>
              <w:pStyle w:val="TAL"/>
              <w:rPr>
                <w:lang w:val="en-US"/>
              </w:rPr>
            </w:pPr>
            <w:r w:rsidRPr="008B3723">
              <w:rPr>
                <w:lang w:val="en-US"/>
              </w:rPr>
              <w:t>Yes</w:t>
            </w:r>
          </w:p>
        </w:tc>
        <w:tc>
          <w:tcPr>
            <w:tcW w:w="0" w:type="auto"/>
            <w:shd w:val="clear" w:color="auto" w:fill="D9D9D9" w:themeFill="background1" w:themeFillShade="D9"/>
          </w:tcPr>
          <w:p w14:paraId="5D63ED75" w14:textId="77777777" w:rsidR="00DE3683" w:rsidRPr="008B3723" w:rsidRDefault="00DE3683" w:rsidP="00830C65">
            <w:pPr>
              <w:pStyle w:val="TAL"/>
              <w:rPr>
                <w:lang w:val="en-US"/>
              </w:rPr>
            </w:pPr>
            <w:r w:rsidRPr="008B3723">
              <w:rPr>
                <w:lang w:val="en-US"/>
              </w:rPr>
              <w:t>On</w:t>
            </w:r>
          </w:p>
        </w:tc>
        <w:tc>
          <w:tcPr>
            <w:tcW w:w="0" w:type="auto"/>
            <w:shd w:val="clear" w:color="auto" w:fill="D9D9D9" w:themeFill="background1" w:themeFillShade="D9"/>
          </w:tcPr>
          <w:p w14:paraId="5D998D19" w14:textId="77777777" w:rsidR="00DE3683" w:rsidRPr="008B3723" w:rsidRDefault="00DE3683" w:rsidP="00830C65">
            <w:pPr>
              <w:pStyle w:val="TAL"/>
              <w:rPr>
                <w:lang w:val="en-US"/>
              </w:rPr>
            </w:pPr>
            <w:r w:rsidRPr="008B3723">
              <w:rPr>
                <w:lang w:val="en-US"/>
              </w:rPr>
              <w:t>5%</w:t>
            </w:r>
          </w:p>
        </w:tc>
        <w:tc>
          <w:tcPr>
            <w:tcW w:w="0" w:type="auto"/>
            <w:shd w:val="clear" w:color="auto" w:fill="D9D9D9" w:themeFill="background1" w:themeFillShade="D9"/>
          </w:tcPr>
          <w:p w14:paraId="66C6F1FD" w14:textId="77777777" w:rsidR="00DE3683" w:rsidRPr="008B3723" w:rsidRDefault="00DE3683" w:rsidP="00830C65">
            <w:pPr>
              <w:pStyle w:val="TAL"/>
              <w:rPr>
                <w:lang w:val="en-US"/>
              </w:rPr>
            </w:pPr>
            <w:r w:rsidRPr="008B3723">
              <w:rPr>
                <w:lang w:val="en-US"/>
              </w:rPr>
              <w:t>24.4-192</w:t>
            </w:r>
          </w:p>
        </w:tc>
        <w:tc>
          <w:tcPr>
            <w:tcW w:w="0" w:type="auto"/>
            <w:shd w:val="clear" w:color="auto" w:fill="D9D9D9" w:themeFill="background1" w:themeFillShade="D9"/>
            <w:noWrap/>
          </w:tcPr>
          <w:p w14:paraId="793E650D" w14:textId="77777777" w:rsidR="00DE3683" w:rsidRPr="008B3723" w:rsidRDefault="00DE3683" w:rsidP="00830C65">
            <w:pPr>
              <w:pStyle w:val="TAL"/>
              <w:rPr>
                <w:lang w:val="en-US"/>
              </w:rPr>
            </w:pPr>
            <w:r w:rsidRPr="008B3723">
              <w:rPr>
                <w:lang w:val="en-US"/>
              </w:rPr>
              <w:t>DAN</w:t>
            </w:r>
          </w:p>
        </w:tc>
        <w:tc>
          <w:tcPr>
            <w:tcW w:w="0" w:type="auto"/>
            <w:shd w:val="clear" w:color="auto" w:fill="D9D9D9" w:themeFill="background1" w:themeFillShade="D9"/>
            <w:noWrap/>
          </w:tcPr>
          <w:p w14:paraId="69B7A45F" w14:textId="77777777" w:rsidR="00DE3683" w:rsidRPr="008B3723" w:rsidRDefault="00DE3683" w:rsidP="00830C65">
            <w:pPr>
              <w:pStyle w:val="TAL"/>
              <w:rPr>
                <w:lang w:val="en-US"/>
              </w:rPr>
            </w:pPr>
            <w:r w:rsidRPr="008B3723">
              <w:rPr>
                <w:lang w:val="en-US"/>
              </w:rPr>
              <w:t>Force</w:t>
            </w:r>
          </w:p>
        </w:tc>
      </w:tr>
      <w:tr w:rsidR="00DE3683" w:rsidRPr="008B3723" w14:paraId="7C76AAB4" w14:textId="77777777" w:rsidTr="00830C65">
        <w:trPr>
          <w:jc w:val="center"/>
        </w:trPr>
        <w:tc>
          <w:tcPr>
            <w:tcW w:w="0" w:type="auto"/>
            <w:shd w:val="clear" w:color="auto" w:fill="D9D9D9" w:themeFill="background1" w:themeFillShade="D9"/>
            <w:noWrap/>
          </w:tcPr>
          <w:p w14:paraId="6F86962B" w14:textId="77777777" w:rsidR="00DE3683" w:rsidRPr="008B3723" w:rsidRDefault="00DE3683" w:rsidP="00830C65">
            <w:pPr>
              <w:pStyle w:val="TAL"/>
              <w:rPr>
                <w:lang w:val="en-US"/>
              </w:rPr>
            </w:pPr>
            <w:r w:rsidRPr="008B3723">
              <w:rPr>
                <w:lang w:val="en-US" w:eastAsia="fr-CA"/>
              </w:rPr>
              <w:t>P800-12</w:t>
            </w:r>
          </w:p>
        </w:tc>
        <w:tc>
          <w:tcPr>
            <w:tcW w:w="0" w:type="auto"/>
            <w:shd w:val="clear" w:color="auto" w:fill="D9D9D9" w:themeFill="background1" w:themeFillShade="D9"/>
            <w:noWrap/>
          </w:tcPr>
          <w:p w14:paraId="193BE257" w14:textId="77777777" w:rsidR="00DE3683" w:rsidRPr="008B3723" w:rsidRDefault="00DE3683" w:rsidP="00830C65">
            <w:pPr>
              <w:pStyle w:val="TAL"/>
              <w:rPr>
                <w:lang w:val="en-US"/>
              </w:rPr>
            </w:pPr>
            <w:r w:rsidRPr="008B3723">
              <w:rPr>
                <w:lang w:val="en-US"/>
              </w:rPr>
              <w:t>FX, RD</w:t>
            </w:r>
          </w:p>
        </w:tc>
        <w:tc>
          <w:tcPr>
            <w:tcW w:w="0" w:type="auto"/>
            <w:shd w:val="clear" w:color="auto" w:fill="D9D9D9" w:themeFill="background1" w:themeFillShade="D9"/>
            <w:noWrap/>
          </w:tcPr>
          <w:p w14:paraId="2966DAAE" w14:textId="77777777" w:rsidR="00DE3683" w:rsidRPr="008B3723" w:rsidRDefault="00DE3683" w:rsidP="00830C65">
            <w:pPr>
              <w:pStyle w:val="TAL"/>
              <w:rPr>
                <w:lang w:val="en-US"/>
              </w:rPr>
            </w:pPr>
            <w:r w:rsidRPr="008B3723">
              <w:rPr>
                <w:lang w:val="en-US" w:eastAsia="fr-CA"/>
              </w:rPr>
              <w:t>MASA 1 TC</w:t>
            </w:r>
          </w:p>
        </w:tc>
        <w:tc>
          <w:tcPr>
            <w:tcW w:w="0" w:type="auto"/>
            <w:shd w:val="clear" w:color="auto" w:fill="D9D9D9" w:themeFill="background1" w:themeFillShade="D9"/>
            <w:noWrap/>
          </w:tcPr>
          <w:p w14:paraId="69E00C17" w14:textId="77777777" w:rsidR="00DE3683" w:rsidRPr="008B3723" w:rsidRDefault="00DE3683" w:rsidP="00830C65">
            <w:pPr>
              <w:pStyle w:val="TAL"/>
              <w:rPr>
                <w:lang w:val="en-US"/>
              </w:rPr>
            </w:pPr>
            <w:r w:rsidRPr="008B3723">
              <w:rPr>
                <w:lang w:val="en-US" w:eastAsia="fr-CA"/>
              </w:rPr>
              <w:t>All</w:t>
            </w:r>
          </w:p>
        </w:tc>
        <w:tc>
          <w:tcPr>
            <w:tcW w:w="0" w:type="auto"/>
            <w:shd w:val="clear" w:color="auto" w:fill="D9D9D9" w:themeFill="background1" w:themeFillShade="D9"/>
            <w:noWrap/>
          </w:tcPr>
          <w:p w14:paraId="533CC81D" w14:textId="77777777" w:rsidR="00DE3683" w:rsidRPr="008B3723" w:rsidRDefault="00DE3683" w:rsidP="00830C65">
            <w:pPr>
              <w:pStyle w:val="TAL"/>
              <w:rPr>
                <w:lang w:val="en-US"/>
              </w:rPr>
            </w:pPr>
            <w:r w:rsidRPr="008B3723">
              <w:rPr>
                <w:lang w:val="en-US"/>
              </w:rPr>
              <w:t>Yes</w:t>
            </w:r>
          </w:p>
        </w:tc>
        <w:tc>
          <w:tcPr>
            <w:tcW w:w="0" w:type="auto"/>
            <w:shd w:val="clear" w:color="auto" w:fill="D9D9D9" w:themeFill="background1" w:themeFillShade="D9"/>
          </w:tcPr>
          <w:p w14:paraId="5DD5E0BE" w14:textId="77777777" w:rsidR="00DE3683" w:rsidRPr="008B3723" w:rsidRDefault="00DE3683" w:rsidP="00830C65">
            <w:pPr>
              <w:pStyle w:val="TAL"/>
              <w:rPr>
                <w:lang w:val="en-US"/>
              </w:rPr>
            </w:pPr>
            <w:r w:rsidRPr="008B3723">
              <w:rPr>
                <w:lang w:val="en-US"/>
              </w:rPr>
              <w:t>Off</w:t>
            </w:r>
          </w:p>
        </w:tc>
        <w:tc>
          <w:tcPr>
            <w:tcW w:w="0" w:type="auto"/>
            <w:shd w:val="clear" w:color="auto" w:fill="D9D9D9" w:themeFill="background1" w:themeFillShade="D9"/>
          </w:tcPr>
          <w:p w14:paraId="711BBB8D" w14:textId="77777777" w:rsidR="00DE3683" w:rsidRPr="008B3723" w:rsidRDefault="00DE3683" w:rsidP="00830C65">
            <w:pPr>
              <w:pStyle w:val="TAL"/>
              <w:rPr>
                <w:lang w:val="en-US"/>
              </w:rPr>
            </w:pPr>
            <w:r w:rsidRPr="008B3723">
              <w:rPr>
                <w:lang w:val="en-US"/>
              </w:rPr>
              <w:t>0%</w:t>
            </w:r>
          </w:p>
        </w:tc>
        <w:tc>
          <w:tcPr>
            <w:tcW w:w="0" w:type="auto"/>
            <w:shd w:val="clear" w:color="auto" w:fill="D9D9D9" w:themeFill="background1" w:themeFillShade="D9"/>
          </w:tcPr>
          <w:p w14:paraId="4FF70AF4" w14:textId="77777777" w:rsidR="00DE3683" w:rsidRPr="008B3723" w:rsidRDefault="00DE3683" w:rsidP="00830C65">
            <w:pPr>
              <w:pStyle w:val="TAL"/>
              <w:rPr>
                <w:lang w:val="en-US"/>
              </w:rPr>
            </w:pPr>
            <w:r w:rsidRPr="008B3723">
              <w:rPr>
                <w:lang w:val="en-US"/>
              </w:rPr>
              <w:t>13.2-128</w:t>
            </w:r>
          </w:p>
        </w:tc>
        <w:tc>
          <w:tcPr>
            <w:tcW w:w="0" w:type="auto"/>
            <w:shd w:val="clear" w:color="auto" w:fill="D9D9D9" w:themeFill="background1" w:themeFillShade="D9"/>
            <w:noWrap/>
          </w:tcPr>
          <w:p w14:paraId="536C20DC" w14:textId="77777777" w:rsidR="00DE3683" w:rsidRPr="008B3723" w:rsidRDefault="00DE3683" w:rsidP="00830C65">
            <w:pPr>
              <w:pStyle w:val="TAL"/>
              <w:rPr>
                <w:lang w:val="en-US"/>
              </w:rPr>
            </w:pPr>
            <w:r w:rsidRPr="008B3723">
              <w:rPr>
                <w:lang w:val="en-US"/>
              </w:rPr>
              <w:t>MAN</w:t>
            </w:r>
          </w:p>
        </w:tc>
        <w:tc>
          <w:tcPr>
            <w:tcW w:w="0" w:type="auto"/>
            <w:shd w:val="clear" w:color="auto" w:fill="D9D9D9" w:themeFill="background1" w:themeFillShade="D9"/>
            <w:noWrap/>
          </w:tcPr>
          <w:p w14:paraId="7635792D" w14:textId="77777777" w:rsidR="00DE3683" w:rsidRPr="008B3723" w:rsidRDefault="00DE3683" w:rsidP="00830C65">
            <w:pPr>
              <w:pStyle w:val="TAL"/>
              <w:rPr>
                <w:lang w:val="en-US"/>
              </w:rPr>
            </w:pPr>
            <w:r w:rsidRPr="008B3723">
              <w:rPr>
                <w:lang w:val="en-US"/>
              </w:rPr>
              <w:t>Mesaqin</w:t>
            </w:r>
          </w:p>
        </w:tc>
      </w:tr>
      <w:tr w:rsidR="00DE3683" w:rsidRPr="008B3723" w14:paraId="0389E49A" w14:textId="77777777" w:rsidTr="00830C65">
        <w:trPr>
          <w:jc w:val="center"/>
        </w:trPr>
        <w:tc>
          <w:tcPr>
            <w:tcW w:w="0" w:type="auto"/>
            <w:shd w:val="clear" w:color="auto" w:fill="D9D9D9" w:themeFill="background1" w:themeFillShade="D9"/>
            <w:noWrap/>
          </w:tcPr>
          <w:p w14:paraId="6F7FC93A" w14:textId="77777777" w:rsidR="00DE3683" w:rsidRPr="008B3723" w:rsidRDefault="00DE3683" w:rsidP="00830C65">
            <w:pPr>
              <w:pStyle w:val="TAL"/>
              <w:rPr>
                <w:lang w:val="en-US" w:eastAsia="fr-CA"/>
              </w:rPr>
            </w:pPr>
            <w:r w:rsidRPr="008B3723">
              <w:rPr>
                <w:lang w:val="en-US" w:eastAsia="fr-CA"/>
              </w:rPr>
              <w:t>P800-13</w:t>
            </w:r>
          </w:p>
        </w:tc>
        <w:tc>
          <w:tcPr>
            <w:tcW w:w="0" w:type="auto"/>
            <w:shd w:val="clear" w:color="auto" w:fill="D9D9D9" w:themeFill="background1" w:themeFillShade="D9"/>
            <w:noWrap/>
          </w:tcPr>
          <w:p w14:paraId="1457B06E" w14:textId="77777777" w:rsidR="00DE3683" w:rsidRPr="008B3723" w:rsidRDefault="00DE3683" w:rsidP="00830C65">
            <w:pPr>
              <w:pStyle w:val="TAL"/>
              <w:rPr>
                <w:lang w:val="en-US"/>
              </w:rPr>
            </w:pPr>
            <w:r w:rsidRPr="008B3723">
              <w:rPr>
                <w:lang w:val="en-US"/>
              </w:rPr>
              <w:t>FX, RD</w:t>
            </w:r>
          </w:p>
        </w:tc>
        <w:tc>
          <w:tcPr>
            <w:tcW w:w="0" w:type="auto"/>
            <w:shd w:val="clear" w:color="auto" w:fill="D9D9D9" w:themeFill="background1" w:themeFillShade="D9"/>
            <w:noWrap/>
          </w:tcPr>
          <w:p w14:paraId="03183745" w14:textId="77777777" w:rsidR="00DE3683" w:rsidRPr="008B3723" w:rsidRDefault="00DE3683" w:rsidP="00830C65">
            <w:pPr>
              <w:pStyle w:val="TAL"/>
              <w:rPr>
                <w:lang w:val="en-US" w:eastAsia="fr-CA"/>
              </w:rPr>
            </w:pPr>
            <w:r w:rsidRPr="008B3723">
              <w:rPr>
                <w:lang w:val="en-US" w:eastAsia="fr-CA"/>
              </w:rPr>
              <w:t>MASA 2 TC</w:t>
            </w:r>
          </w:p>
        </w:tc>
        <w:tc>
          <w:tcPr>
            <w:tcW w:w="0" w:type="auto"/>
            <w:shd w:val="clear" w:color="auto" w:fill="D9D9D9" w:themeFill="background1" w:themeFillShade="D9"/>
            <w:noWrap/>
          </w:tcPr>
          <w:p w14:paraId="530CF43C" w14:textId="77777777" w:rsidR="00DE3683" w:rsidRPr="008B3723" w:rsidRDefault="00DE3683" w:rsidP="00830C65">
            <w:pPr>
              <w:pStyle w:val="TAL"/>
              <w:rPr>
                <w:lang w:val="en-US" w:eastAsia="fr-CA"/>
              </w:rPr>
            </w:pPr>
            <w:r w:rsidRPr="008B3723">
              <w:rPr>
                <w:lang w:val="en-US" w:eastAsia="fr-CA"/>
              </w:rPr>
              <w:t>All</w:t>
            </w:r>
          </w:p>
        </w:tc>
        <w:tc>
          <w:tcPr>
            <w:tcW w:w="0" w:type="auto"/>
            <w:shd w:val="clear" w:color="auto" w:fill="D9D9D9" w:themeFill="background1" w:themeFillShade="D9"/>
            <w:noWrap/>
          </w:tcPr>
          <w:p w14:paraId="3302750C" w14:textId="77777777" w:rsidR="00DE3683" w:rsidRPr="008B3723" w:rsidRDefault="00DE3683" w:rsidP="00830C65">
            <w:pPr>
              <w:pStyle w:val="TAL"/>
              <w:rPr>
                <w:lang w:val="en-US"/>
              </w:rPr>
            </w:pPr>
            <w:r w:rsidRPr="008B3723">
              <w:rPr>
                <w:lang w:val="en-US"/>
              </w:rPr>
              <w:t>Yes</w:t>
            </w:r>
          </w:p>
        </w:tc>
        <w:tc>
          <w:tcPr>
            <w:tcW w:w="0" w:type="auto"/>
            <w:shd w:val="clear" w:color="auto" w:fill="D9D9D9" w:themeFill="background1" w:themeFillShade="D9"/>
          </w:tcPr>
          <w:p w14:paraId="00511046" w14:textId="77777777" w:rsidR="00DE3683" w:rsidRPr="008B3723" w:rsidRDefault="00DE3683" w:rsidP="00830C65">
            <w:pPr>
              <w:pStyle w:val="TAL"/>
              <w:rPr>
                <w:lang w:val="en-US"/>
              </w:rPr>
            </w:pPr>
            <w:r w:rsidRPr="008B3723">
              <w:rPr>
                <w:lang w:val="en-US"/>
              </w:rPr>
              <w:t>Off</w:t>
            </w:r>
          </w:p>
        </w:tc>
        <w:tc>
          <w:tcPr>
            <w:tcW w:w="0" w:type="auto"/>
            <w:shd w:val="clear" w:color="auto" w:fill="D9D9D9" w:themeFill="background1" w:themeFillShade="D9"/>
          </w:tcPr>
          <w:p w14:paraId="40EA08C6" w14:textId="77777777" w:rsidR="00DE3683" w:rsidRPr="008B3723" w:rsidRDefault="00DE3683" w:rsidP="00830C65">
            <w:pPr>
              <w:pStyle w:val="TAL"/>
              <w:rPr>
                <w:lang w:val="en-US"/>
              </w:rPr>
            </w:pPr>
            <w:r w:rsidRPr="008B3723">
              <w:rPr>
                <w:lang w:val="en-US"/>
              </w:rPr>
              <w:t>0%</w:t>
            </w:r>
          </w:p>
        </w:tc>
        <w:tc>
          <w:tcPr>
            <w:tcW w:w="0" w:type="auto"/>
            <w:shd w:val="clear" w:color="auto" w:fill="D9D9D9" w:themeFill="background1" w:themeFillShade="D9"/>
          </w:tcPr>
          <w:p w14:paraId="6D5F685F" w14:textId="77777777" w:rsidR="00DE3683" w:rsidRPr="008B3723" w:rsidRDefault="00DE3683" w:rsidP="00830C65">
            <w:pPr>
              <w:pStyle w:val="TAL"/>
              <w:rPr>
                <w:lang w:val="en-US"/>
              </w:rPr>
            </w:pPr>
            <w:r w:rsidRPr="008B3723">
              <w:rPr>
                <w:lang w:val="en-US"/>
              </w:rPr>
              <w:t>13.2-128</w:t>
            </w:r>
          </w:p>
        </w:tc>
        <w:tc>
          <w:tcPr>
            <w:tcW w:w="0" w:type="auto"/>
            <w:shd w:val="clear" w:color="auto" w:fill="D9D9D9" w:themeFill="background1" w:themeFillShade="D9"/>
            <w:noWrap/>
          </w:tcPr>
          <w:p w14:paraId="003407F1" w14:textId="77777777" w:rsidR="00DE3683" w:rsidRPr="008B3723" w:rsidRDefault="00DE3683" w:rsidP="00830C65">
            <w:pPr>
              <w:pStyle w:val="TAL"/>
              <w:rPr>
                <w:lang w:val="en-US"/>
              </w:rPr>
            </w:pPr>
            <w:r w:rsidRPr="008B3723">
              <w:rPr>
                <w:lang w:val="en-US"/>
              </w:rPr>
              <w:t>DAN</w:t>
            </w:r>
          </w:p>
        </w:tc>
        <w:tc>
          <w:tcPr>
            <w:tcW w:w="0" w:type="auto"/>
            <w:shd w:val="clear" w:color="auto" w:fill="D9D9D9" w:themeFill="background1" w:themeFillShade="D9"/>
            <w:noWrap/>
          </w:tcPr>
          <w:p w14:paraId="67214CBD" w14:textId="77777777" w:rsidR="00DE3683" w:rsidRPr="008B3723" w:rsidRDefault="00DE3683" w:rsidP="00830C65">
            <w:pPr>
              <w:pStyle w:val="TAL"/>
              <w:rPr>
                <w:lang w:val="en-US"/>
              </w:rPr>
            </w:pPr>
            <w:r w:rsidRPr="008B3723">
              <w:rPr>
                <w:lang w:val="en-US"/>
              </w:rPr>
              <w:t>Force</w:t>
            </w:r>
          </w:p>
        </w:tc>
      </w:tr>
      <w:tr w:rsidR="00DE3683" w:rsidRPr="008B3723" w14:paraId="53AD1FBE" w14:textId="77777777" w:rsidTr="00830C65">
        <w:trPr>
          <w:jc w:val="center"/>
        </w:trPr>
        <w:tc>
          <w:tcPr>
            <w:tcW w:w="0" w:type="auto"/>
            <w:shd w:val="clear" w:color="auto" w:fill="D9D9D9" w:themeFill="background1" w:themeFillShade="D9"/>
            <w:noWrap/>
          </w:tcPr>
          <w:p w14:paraId="5C13A60F" w14:textId="77777777" w:rsidR="00DE3683" w:rsidRPr="008B3723" w:rsidRDefault="00DE3683" w:rsidP="00830C65">
            <w:pPr>
              <w:pStyle w:val="TAL"/>
              <w:rPr>
                <w:lang w:val="en-US" w:eastAsia="fr-CA"/>
              </w:rPr>
            </w:pPr>
            <w:r w:rsidRPr="008B3723">
              <w:rPr>
                <w:lang w:val="en-US" w:eastAsia="fr-CA"/>
              </w:rPr>
              <w:t>P800-14</w:t>
            </w:r>
          </w:p>
        </w:tc>
        <w:tc>
          <w:tcPr>
            <w:tcW w:w="0" w:type="auto"/>
            <w:shd w:val="clear" w:color="auto" w:fill="D9D9D9" w:themeFill="background1" w:themeFillShade="D9"/>
            <w:noWrap/>
          </w:tcPr>
          <w:p w14:paraId="78D67D8A" w14:textId="77777777" w:rsidR="00DE3683" w:rsidRPr="008B3723" w:rsidRDefault="00DE3683" w:rsidP="00830C65">
            <w:pPr>
              <w:pStyle w:val="TAL"/>
              <w:rPr>
                <w:lang w:val="en-US"/>
              </w:rPr>
            </w:pPr>
            <w:r w:rsidRPr="008B3723">
              <w:rPr>
                <w:lang w:val="en-US"/>
              </w:rPr>
              <w:t>DTX, FE</w:t>
            </w:r>
          </w:p>
        </w:tc>
        <w:tc>
          <w:tcPr>
            <w:tcW w:w="0" w:type="auto"/>
            <w:shd w:val="clear" w:color="auto" w:fill="D9D9D9" w:themeFill="background1" w:themeFillShade="D9"/>
            <w:noWrap/>
          </w:tcPr>
          <w:p w14:paraId="579B0D25" w14:textId="77777777" w:rsidR="00DE3683" w:rsidRPr="008B3723" w:rsidRDefault="00DE3683" w:rsidP="00830C65">
            <w:pPr>
              <w:pStyle w:val="TAL"/>
              <w:rPr>
                <w:lang w:val="en-US" w:eastAsia="fr-CA"/>
              </w:rPr>
            </w:pPr>
            <w:r w:rsidRPr="008B3723">
              <w:rPr>
                <w:lang w:val="en-US" w:eastAsia="fr-CA"/>
              </w:rPr>
              <w:t>MASA 1,2 TC</w:t>
            </w:r>
          </w:p>
        </w:tc>
        <w:tc>
          <w:tcPr>
            <w:tcW w:w="0" w:type="auto"/>
            <w:shd w:val="clear" w:color="auto" w:fill="D9D9D9" w:themeFill="background1" w:themeFillShade="D9"/>
            <w:noWrap/>
          </w:tcPr>
          <w:p w14:paraId="72542193" w14:textId="77777777" w:rsidR="00DE3683" w:rsidRPr="008B3723" w:rsidRDefault="00DE3683" w:rsidP="00830C65">
            <w:pPr>
              <w:pStyle w:val="TAL"/>
              <w:rPr>
                <w:lang w:val="en-US" w:eastAsia="fr-CA"/>
              </w:rPr>
            </w:pPr>
            <w:r w:rsidRPr="008B3723">
              <w:rPr>
                <w:lang w:val="en-US" w:eastAsia="fr-CA"/>
              </w:rPr>
              <w:t>All</w:t>
            </w:r>
          </w:p>
        </w:tc>
        <w:tc>
          <w:tcPr>
            <w:tcW w:w="0" w:type="auto"/>
            <w:shd w:val="clear" w:color="auto" w:fill="D9D9D9" w:themeFill="background1" w:themeFillShade="D9"/>
            <w:noWrap/>
          </w:tcPr>
          <w:p w14:paraId="2098FC24" w14:textId="77777777" w:rsidR="00DE3683" w:rsidRPr="008B3723" w:rsidRDefault="00DE3683" w:rsidP="00830C65">
            <w:pPr>
              <w:pStyle w:val="TAL"/>
              <w:rPr>
                <w:lang w:val="en-US"/>
              </w:rPr>
            </w:pPr>
            <w:r w:rsidRPr="008B3723">
              <w:rPr>
                <w:lang w:val="en-US"/>
              </w:rPr>
              <w:t>Yes</w:t>
            </w:r>
          </w:p>
        </w:tc>
        <w:tc>
          <w:tcPr>
            <w:tcW w:w="0" w:type="auto"/>
            <w:shd w:val="clear" w:color="auto" w:fill="D9D9D9" w:themeFill="background1" w:themeFillShade="D9"/>
          </w:tcPr>
          <w:p w14:paraId="280DAEBF" w14:textId="77777777" w:rsidR="00DE3683" w:rsidRPr="008B3723" w:rsidRDefault="00DE3683" w:rsidP="00830C65">
            <w:pPr>
              <w:pStyle w:val="TAL"/>
              <w:rPr>
                <w:lang w:val="en-US"/>
              </w:rPr>
            </w:pPr>
            <w:r w:rsidRPr="008B3723">
              <w:rPr>
                <w:lang w:val="en-US"/>
              </w:rPr>
              <w:t>On</w:t>
            </w:r>
          </w:p>
        </w:tc>
        <w:tc>
          <w:tcPr>
            <w:tcW w:w="0" w:type="auto"/>
            <w:shd w:val="clear" w:color="auto" w:fill="D9D9D9" w:themeFill="background1" w:themeFillShade="D9"/>
          </w:tcPr>
          <w:p w14:paraId="2FF59BAC" w14:textId="77777777" w:rsidR="00DE3683" w:rsidRPr="008B3723" w:rsidRDefault="00DE3683" w:rsidP="00830C65">
            <w:pPr>
              <w:pStyle w:val="TAL"/>
              <w:rPr>
                <w:lang w:val="en-US"/>
              </w:rPr>
            </w:pPr>
            <w:r w:rsidRPr="008B3723">
              <w:rPr>
                <w:lang w:val="en-US"/>
              </w:rPr>
              <w:t>4, 8%</w:t>
            </w:r>
          </w:p>
        </w:tc>
        <w:tc>
          <w:tcPr>
            <w:tcW w:w="0" w:type="auto"/>
            <w:shd w:val="clear" w:color="auto" w:fill="D9D9D9" w:themeFill="background1" w:themeFillShade="D9"/>
          </w:tcPr>
          <w:p w14:paraId="7C61D77E" w14:textId="77777777" w:rsidR="00DE3683" w:rsidRPr="008B3723" w:rsidRDefault="00DE3683" w:rsidP="00830C65">
            <w:pPr>
              <w:pStyle w:val="TAL"/>
              <w:rPr>
                <w:lang w:val="en-US"/>
              </w:rPr>
            </w:pPr>
            <w:r w:rsidRPr="008B3723">
              <w:rPr>
                <w:lang w:val="en-US"/>
              </w:rPr>
              <w:t>13.2-128</w:t>
            </w:r>
          </w:p>
        </w:tc>
        <w:tc>
          <w:tcPr>
            <w:tcW w:w="0" w:type="auto"/>
            <w:shd w:val="clear" w:color="auto" w:fill="D9D9D9" w:themeFill="background1" w:themeFillShade="D9"/>
            <w:noWrap/>
          </w:tcPr>
          <w:p w14:paraId="5094FDF3" w14:textId="77777777" w:rsidR="00DE3683" w:rsidRPr="008B3723" w:rsidRDefault="00DE3683" w:rsidP="00830C65">
            <w:pPr>
              <w:pStyle w:val="TAL"/>
              <w:rPr>
                <w:lang w:val="en-US"/>
              </w:rPr>
            </w:pPr>
            <w:r w:rsidRPr="008B3723">
              <w:rPr>
                <w:lang w:val="en-US"/>
              </w:rPr>
              <w:t>FIN</w:t>
            </w:r>
          </w:p>
        </w:tc>
        <w:tc>
          <w:tcPr>
            <w:tcW w:w="0" w:type="auto"/>
            <w:shd w:val="clear" w:color="auto" w:fill="D9D9D9" w:themeFill="background1" w:themeFillShade="D9"/>
            <w:noWrap/>
          </w:tcPr>
          <w:p w14:paraId="7EDF32CF" w14:textId="77777777" w:rsidR="00DE3683" w:rsidRPr="008B3723" w:rsidRDefault="00DE3683" w:rsidP="00830C65">
            <w:pPr>
              <w:pStyle w:val="TAL"/>
              <w:rPr>
                <w:lang w:val="en-US"/>
              </w:rPr>
            </w:pPr>
            <w:r w:rsidRPr="008B3723">
              <w:rPr>
                <w:lang w:val="en-US"/>
              </w:rPr>
              <w:t>Nokia</w:t>
            </w:r>
          </w:p>
        </w:tc>
      </w:tr>
      <w:tr w:rsidR="00DE3683" w:rsidRPr="008B3723" w14:paraId="1C31F0F1" w14:textId="77777777" w:rsidTr="00830C65">
        <w:trPr>
          <w:jc w:val="center"/>
        </w:trPr>
        <w:tc>
          <w:tcPr>
            <w:tcW w:w="0" w:type="auto"/>
            <w:shd w:val="clear" w:color="auto" w:fill="D9D9D9" w:themeFill="background1" w:themeFillShade="D9"/>
            <w:noWrap/>
          </w:tcPr>
          <w:p w14:paraId="33A78F45" w14:textId="77777777" w:rsidR="00DE3683" w:rsidRPr="008B3723" w:rsidRDefault="00DE3683" w:rsidP="00830C65">
            <w:pPr>
              <w:pStyle w:val="TAL"/>
              <w:rPr>
                <w:lang w:val="en-US" w:eastAsia="fr-CA"/>
              </w:rPr>
            </w:pPr>
            <w:r w:rsidRPr="008B3723">
              <w:rPr>
                <w:lang w:val="en-US" w:eastAsia="fr-CA"/>
              </w:rPr>
              <w:t>P800-15</w:t>
            </w:r>
          </w:p>
        </w:tc>
        <w:tc>
          <w:tcPr>
            <w:tcW w:w="0" w:type="auto"/>
            <w:shd w:val="clear" w:color="auto" w:fill="D9D9D9" w:themeFill="background1" w:themeFillShade="D9"/>
            <w:noWrap/>
          </w:tcPr>
          <w:p w14:paraId="3E301C57" w14:textId="77777777" w:rsidR="00DE3683" w:rsidRPr="008B3723" w:rsidRDefault="00DE3683" w:rsidP="00830C65">
            <w:pPr>
              <w:pStyle w:val="TAL"/>
              <w:rPr>
                <w:lang w:val="en-US"/>
              </w:rPr>
            </w:pPr>
            <w:r w:rsidRPr="008B3723">
              <w:rPr>
                <w:lang w:val="en-US"/>
              </w:rPr>
              <w:t>FX, RD</w:t>
            </w:r>
          </w:p>
        </w:tc>
        <w:tc>
          <w:tcPr>
            <w:tcW w:w="0" w:type="auto"/>
            <w:shd w:val="clear" w:color="auto" w:fill="D9D9D9" w:themeFill="background1" w:themeFillShade="D9"/>
            <w:noWrap/>
          </w:tcPr>
          <w:p w14:paraId="56BBFA04" w14:textId="77777777" w:rsidR="00DE3683" w:rsidRPr="008B3723" w:rsidRDefault="00DE3683" w:rsidP="00830C65">
            <w:pPr>
              <w:pStyle w:val="TAL"/>
              <w:rPr>
                <w:lang w:val="en-US" w:eastAsia="fr-CA"/>
              </w:rPr>
            </w:pPr>
            <w:r w:rsidRPr="008B3723">
              <w:rPr>
                <w:lang w:val="en-US" w:eastAsia="fr-CA"/>
              </w:rPr>
              <w:t>OSBA, 1-2 Objects</w:t>
            </w:r>
          </w:p>
        </w:tc>
        <w:tc>
          <w:tcPr>
            <w:tcW w:w="0" w:type="auto"/>
            <w:shd w:val="clear" w:color="auto" w:fill="D9D9D9" w:themeFill="background1" w:themeFillShade="D9"/>
            <w:noWrap/>
          </w:tcPr>
          <w:p w14:paraId="04733F14" w14:textId="77777777" w:rsidR="00DE3683" w:rsidRPr="008B3723" w:rsidRDefault="00DE3683" w:rsidP="00830C65">
            <w:pPr>
              <w:pStyle w:val="TAL"/>
              <w:rPr>
                <w:lang w:val="en-US" w:eastAsia="fr-CA"/>
              </w:rPr>
            </w:pPr>
            <w:r w:rsidRPr="008B3723">
              <w:rPr>
                <w:lang w:val="en-US" w:eastAsia="fr-CA"/>
              </w:rPr>
              <w:t>All</w:t>
            </w:r>
          </w:p>
        </w:tc>
        <w:tc>
          <w:tcPr>
            <w:tcW w:w="0" w:type="auto"/>
            <w:shd w:val="clear" w:color="auto" w:fill="D9D9D9" w:themeFill="background1" w:themeFillShade="D9"/>
            <w:noWrap/>
          </w:tcPr>
          <w:p w14:paraId="54478AA7" w14:textId="77777777" w:rsidR="00DE3683" w:rsidRPr="008B3723" w:rsidRDefault="00DE3683" w:rsidP="00830C65">
            <w:pPr>
              <w:pStyle w:val="TAL"/>
              <w:rPr>
                <w:lang w:val="en-US" w:eastAsia="fr-CA"/>
              </w:rPr>
            </w:pPr>
            <w:r w:rsidRPr="008B3723">
              <w:rPr>
                <w:lang w:val="en-US"/>
              </w:rPr>
              <w:t>Yes</w:t>
            </w:r>
          </w:p>
        </w:tc>
        <w:tc>
          <w:tcPr>
            <w:tcW w:w="0" w:type="auto"/>
            <w:shd w:val="clear" w:color="auto" w:fill="D9D9D9" w:themeFill="background1" w:themeFillShade="D9"/>
          </w:tcPr>
          <w:p w14:paraId="579EFED6" w14:textId="77777777" w:rsidR="00DE3683" w:rsidRPr="008B3723" w:rsidRDefault="00DE3683" w:rsidP="00830C65">
            <w:pPr>
              <w:pStyle w:val="TAL"/>
              <w:rPr>
                <w:lang w:val="en-US"/>
              </w:rPr>
            </w:pPr>
            <w:r w:rsidRPr="008B3723">
              <w:rPr>
                <w:lang w:val="en-US"/>
              </w:rPr>
              <w:t>Off</w:t>
            </w:r>
          </w:p>
        </w:tc>
        <w:tc>
          <w:tcPr>
            <w:tcW w:w="0" w:type="auto"/>
            <w:shd w:val="clear" w:color="auto" w:fill="D9D9D9" w:themeFill="background1" w:themeFillShade="D9"/>
          </w:tcPr>
          <w:p w14:paraId="09A32D3D" w14:textId="77777777" w:rsidR="00DE3683" w:rsidRPr="008B3723" w:rsidRDefault="00DE3683" w:rsidP="00830C65">
            <w:pPr>
              <w:pStyle w:val="TAL"/>
              <w:rPr>
                <w:lang w:val="en-US"/>
              </w:rPr>
            </w:pPr>
            <w:r w:rsidRPr="008B3723">
              <w:rPr>
                <w:lang w:val="en-US"/>
              </w:rPr>
              <w:t>0%</w:t>
            </w:r>
          </w:p>
        </w:tc>
        <w:tc>
          <w:tcPr>
            <w:tcW w:w="0" w:type="auto"/>
            <w:shd w:val="clear" w:color="auto" w:fill="D9D9D9" w:themeFill="background1" w:themeFillShade="D9"/>
          </w:tcPr>
          <w:p w14:paraId="540B3A4D" w14:textId="77777777" w:rsidR="00DE3683" w:rsidRPr="008B3723" w:rsidRDefault="00DE3683" w:rsidP="00830C65">
            <w:pPr>
              <w:pStyle w:val="TAL"/>
              <w:rPr>
                <w:lang w:val="en-US"/>
              </w:rPr>
            </w:pPr>
            <w:r w:rsidRPr="008B3723">
              <w:rPr>
                <w:lang w:val="en-US"/>
              </w:rPr>
              <w:t>32-512</w:t>
            </w:r>
          </w:p>
        </w:tc>
        <w:tc>
          <w:tcPr>
            <w:tcW w:w="0" w:type="auto"/>
            <w:shd w:val="clear" w:color="auto" w:fill="D9D9D9" w:themeFill="background1" w:themeFillShade="D9"/>
            <w:noWrap/>
          </w:tcPr>
          <w:p w14:paraId="4DC87E34" w14:textId="77777777" w:rsidR="00DE3683" w:rsidRPr="008B3723" w:rsidRDefault="00DE3683" w:rsidP="00830C65">
            <w:pPr>
              <w:pStyle w:val="TAL"/>
              <w:rPr>
                <w:lang w:val="en-US"/>
              </w:rPr>
            </w:pPr>
            <w:r w:rsidRPr="008B3723">
              <w:rPr>
                <w:lang w:val="en-US"/>
              </w:rPr>
              <w:t>ENG</w:t>
            </w:r>
          </w:p>
        </w:tc>
        <w:tc>
          <w:tcPr>
            <w:tcW w:w="0" w:type="auto"/>
            <w:shd w:val="clear" w:color="auto" w:fill="D9D9D9" w:themeFill="background1" w:themeFillShade="D9"/>
            <w:noWrap/>
          </w:tcPr>
          <w:p w14:paraId="1F9E6FC1" w14:textId="77777777" w:rsidR="00DE3683" w:rsidRPr="008B3723" w:rsidRDefault="00DE3683" w:rsidP="00830C65">
            <w:pPr>
              <w:pStyle w:val="TAL"/>
              <w:rPr>
                <w:lang w:val="en-US"/>
              </w:rPr>
            </w:pPr>
            <w:r w:rsidRPr="008B3723">
              <w:rPr>
                <w:lang w:val="en-US"/>
              </w:rPr>
              <w:t>Dolby</w:t>
            </w:r>
          </w:p>
        </w:tc>
      </w:tr>
      <w:tr w:rsidR="00DE3683" w:rsidRPr="008B3723" w14:paraId="047E2B34" w14:textId="77777777" w:rsidTr="00830C65">
        <w:trPr>
          <w:jc w:val="center"/>
        </w:trPr>
        <w:tc>
          <w:tcPr>
            <w:tcW w:w="0" w:type="auto"/>
            <w:shd w:val="clear" w:color="auto" w:fill="D9D9D9" w:themeFill="background1" w:themeFillShade="D9"/>
            <w:noWrap/>
          </w:tcPr>
          <w:p w14:paraId="42F51F5F" w14:textId="77777777" w:rsidR="00DE3683" w:rsidRPr="008B3723" w:rsidRDefault="00DE3683" w:rsidP="00830C65">
            <w:pPr>
              <w:pStyle w:val="TAL"/>
              <w:rPr>
                <w:lang w:val="en-US" w:eastAsia="fr-CA"/>
              </w:rPr>
            </w:pPr>
            <w:r w:rsidRPr="008B3723">
              <w:rPr>
                <w:lang w:val="en-US" w:eastAsia="fr-CA"/>
              </w:rPr>
              <w:t xml:space="preserve">P800-16 </w:t>
            </w:r>
          </w:p>
        </w:tc>
        <w:tc>
          <w:tcPr>
            <w:tcW w:w="0" w:type="auto"/>
            <w:shd w:val="clear" w:color="auto" w:fill="D9D9D9" w:themeFill="background1" w:themeFillShade="D9"/>
            <w:noWrap/>
          </w:tcPr>
          <w:p w14:paraId="50C166D6" w14:textId="77777777" w:rsidR="00DE3683" w:rsidRPr="008B3723" w:rsidRDefault="00DE3683" w:rsidP="00830C65">
            <w:pPr>
              <w:pStyle w:val="TAL"/>
              <w:rPr>
                <w:lang w:val="en-US"/>
              </w:rPr>
            </w:pPr>
            <w:r w:rsidRPr="008B3723">
              <w:rPr>
                <w:lang w:val="en-US"/>
              </w:rPr>
              <w:t>FX, RD</w:t>
            </w:r>
          </w:p>
        </w:tc>
        <w:tc>
          <w:tcPr>
            <w:tcW w:w="0" w:type="auto"/>
            <w:shd w:val="clear" w:color="auto" w:fill="D9D9D9" w:themeFill="background1" w:themeFillShade="D9"/>
            <w:noWrap/>
          </w:tcPr>
          <w:p w14:paraId="26930C17" w14:textId="77777777" w:rsidR="00DE3683" w:rsidRPr="008B3723" w:rsidRDefault="00DE3683" w:rsidP="00830C65">
            <w:pPr>
              <w:pStyle w:val="TAL"/>
              <w:rPr>
                <w:lang w:val="en-US"/>
              </w:rPr>
            </w:pPr>
            <w:r w:rsidRPr="008B3723">
              <w:rPr>
                <w:lang w:val="en-US" w:eastAsia="fr-CA"/>
              </w:rPr>
              <w:t>OSBA, 3-4 Objects</w:t>
            </w:r>
          </w:p>
        </w:tc>
        <w:tc>
          <w:tcPr>
            <w:tcW w:w="0" w:type="auto"/>
            <w:shd w:val="clear" w:color="auto" w:fill="D9D9D9" w:themeFill="background1" w:themeFillShade="D9"/>
            <w:noWrap/>
          </w:tcPr>
          <w:p w14:paraId="72439ADB" w14:textId="77777777" w:rsidR="00DE3683" w:rsidRPr="008B3723" w:rsidRDefault="00DE3683" w:rsidP="00830C65">
            <w:pPr>
              <w:pStyle w:val="TAL"/>
              <w:rPr>
                <w:lang w:val="en-US" w:eastAsia="fr-CA"/>
              </w:rPr>
            </w:pPr>
            <w:r w:rsidRPr="008B3723">
              <w:rPr>
                <w:lang w:val="en-US" w:eastAsia="fr-CA"/>
              </w:rPr>
              <w:t>All</w:t>
            </w:r>
          </w:p>
        </w:tc>
        <w:tc>
          <w:tcPr>
            <w:tcW w:w="0" w:type="auto"/>
            <w:shd w:val="clear" w:color="auto" w:fill="D9D9D9" w:themeFill="background1" w:themeFillShade="D9"/>
            <w:noWrap/>
          </w:tcPr>
          <w:p w14:paraId="2698AEDC" w14:textId="77777777" w:rsidR="00DE3683" w:rsidRPr="008B3723" w:rsidRDefault="00DE3683" w:rsidP="00830C65">
            <w:pPr>
              <w:pStyle w:val="TAL"/>
              <w:rPr>
                <w:lang w:val="en-US" w:eastAsia="fr-CA"/>
              </w:rPr>
            </w:pPr>
            <w:r w:rsidRPr="008B3723">
              <w:rPr>
                <w:lang w:val="en-US"/>
              </w:rPr>
              <w:t>Yes</w:t>
            </w:r>
          </w:p>
        </w:tc>
        <w:tc>
          <w:tcPr>
            <w:tcW w:w="0" w:type="auto"/>
            <w:shd w:val="clear" w:color="auto" w:fill="D9D9D9" w:themeFill="background1" w:themeFillShade="D9"/>
          </w:tcPr>
          <w:p w14:paraId="4A78E598" w14:textId="77777777" w:rsidR="00DE3683" w:rsidRPr="008B3723" w:rsidRDefault="00DE3683" w:rsidP="00830C65">
            <w:pPr>
              <w:pStyle w:val="TAL"/>
              <w:rPr>
                <w:lang w:val="en-US"/>
              </w:rPr>
            </w:pPr>
            <w:r w:rsidRPr="008B3723">
              <w:rPr>
                <w:lang w:val="en-US"/>
              </w:rPr>
              <w:t>Off</w:t>
            </w:r>
          </w:p>
        </w:tc>
        <w:tc>
          <w:tcPr>
            <w:tcW w:w="0" w:type="auto"/>
            <w:shd w:val="clear" w:color="auto" w:fill="D9D9D9" w:themeFill="background1" w:themeFillShade="D9"/>
          </w:tcPr>
          <w:p w14:paraId="1B0CD07D" w14:textId="77777777" w:rsidR="00DE3683" w:rsidRPr="008B3723" w:rsidRDefault="00DE3683" w:rsidP="00830C65">
            <w:pPr>
              <w:pStyle w:val="TAL"/>
              <w:rPr>
                <w:lang w:val="en-US"/>
              </w:rPr>
            </w:pPr>
            <w:r w:rsidRPr="008B3723">
              <w:rPr>
                <w:lang w:val="en-US"/>
              </w:rPr>
              <w:t>0%</w:t>
            </w:r>
          </w:p>
        </w:tc>
        <w:tc>
          <w:tcPr>
            <w:tcW w:w="0" w:type="auto"/>
            <w:shd w:val="clear" w:color="auto" w:fill="D9D9D9" w:themeFill="background1" w:themeFillShade="D9"/>
          </w:tcPr>
          <w:p w14:paraId="55A6FDD6" w14:textId="77777777" w:rsidR="00DE3683" w:rsidRPr="008B3723" w:rsidRDefault="00DE3683" w:rsidP="00830C65">
            <w:pPr>
              <w:pStyle w:val="TAL"/>
              <w:rPr>
                <w:lang w:val="en-US"/>
              </w:rPr>
            </w:pPr>
            <w:r w:rsidRPr="008B3723">
              <w:rPr>
                <w:lang w:val="en-US"/>
              </w:rPr>
              <w:t>32-512</w:t>
            </w:r>
          </w:p>
        </w:tc>
        <w:tc>
          <w:tcPr>
            <w:tcW w:w="0" w:type="auto"/>
            <w:shd w:val="clear" w:color="auto" w:fill="D9D9D9" w:themeFill="background1" w:themeFillShade="D9"/>
            <w:noWrap/>
          </w:tcPr>
          <w:p w14:paraId="0264DDF4" w14:textId="77777777" w:rsidR="00DE3683" w:rsidRPr="008B3723" w:rsidRDefault="00DE3683" w:rsidP="00830C65">
            <w:pPr>
              <w:pStyle w:val="TAL"/>
              <w:rPr>
                <w:lang w:val="en-US"/>
              </w:rPr>
            </w:pPr>
            <w:r w:rsidRPr="008B3723">
              <w:rPr>
                <w:lang w:val="en-US"/>
              </w:rPr>
              <w:t>SWE</w:t>
            </w:r>
          </w:p>
        </w:tc>
        <w:tc>
          <w:tcPr>
            <w:tcW w:w="0" w:type="auto"/>
            <w:shd w:val="clear" w:color="auto" w:fill="D9D9D9" w:themeFill="background1" w:themeFillShade="D9"/>
            <w:noWrap/>
          </w:tcPr>
          <w:p w14:paraId="72A379A2" w14:textId="77777777" w:rsidR="00DE3683" w:rsidRPr="008B3723" w:rsidRDefault="00DE3683" w:rsidP="00830C65">
            <w:pPr>
              <w:pStyle w:val="TAL"/>
              <w:rPr>
                <w:lang w:val="en-US"/>
              </w:rPr>
            </w:pPr>
            <w:r w:rsidRPr="008B3723">
              <w:rPr>
                <w:lang w:val="en-US"/>
              </w:rPr>
              <w:t>Ericsson</w:t>
            </w:r>
          </w:p>
        </w:tc>
      </w:tr>
      <w:tr w:rsidR="00DE3683" w:rsidRPr="008B3723" w14:paraId="07EB8822" w14:textId="77777777" w:rsidTr="00830C65">
        <w:trPr>
          <w:jc w:val="center"/>
        </w:trPr>
        <w:tc>
          <w:tcPr>
            <w:tcW w:w="0" w:type="auto"/>
            <w:shd w:val="clear" w:color="auto" w:fill="D9D9D9" w:themeFill="background1" w:themeFillShade="D9"/>
            <w:noWrap/>
          </w:tcPr>
          <w:p w14:paraId="774C0AEE" w14:textId="77777777" w:rsidR="00DE3683" w:rsidRPr="008B3723" w:rsidRDefault="00DE3683" w:rsidP="00830C65">
            <w:pPr>
              <w:pStyle w:val="TAL"/>
              <w:rPr>
                <w:lang w:val="en-US" w:eastAsia="fr-CA"/>
              </w:rPr>
            </w:pPr>
            <w:r w:rsidRPr="008B3723">
              <w:rPr>
                <w:lang w:val="en-US" w:eastAsia="fr-CA"/>
              </w:rPr>
              <w:t>P800-17</w:t>
            </w:r>
          </w:p>
        </w:tc>
        <w:tc>
          <w:tcPr>
            <w:tcW w:w="0" w:type="auto"/>
            <w:shd w:val="clear" w:color="auto" w:fill="D9D9D9" w:themeFill="background1" w:themeFillShade="D9"/>
            <w:noWrap/>
          </w:tcPr>
          <w:p w14:paraId="3B4C50A3" w14:textId="77777777" w:rsidR="00DE3683" w:rsidRPr="008B3723" w:rsidRDefault="00DE3683" w:rsidP="00830C65">
            <w:pPr>
              <w:pStyle w:val="TAL"/>
              <w:rPr>
                <w:lang w:val="en-US"/>
              </w:rPr>
            </w:pPr>
            <w:r w:rsidRPr="008B3723">
              <w:rPr>
                <w:lang w:val="en-US"/>
              </w:rPr>
              <w:t>RD, FE</w:t>
            </w:r>
          </w:p>
        </w:tc>
        <w:tc>
          <w:tcPr>
            <w:tcW w:w="0" w:type="auto"/>
            <w:shd w:val="clear" w:color="auto" w:fill="D9D9D9" w:themeFill="background1" w:themeFillShade="D9"/>
            <w:noWrap/>
          </w:tcPr>
          <w:p w14:paraId="79BE4092" w14:textId="77777777" w:rsidR="00DE3683" w:rsidRPr="008B3723" w:rsidRDefault="00DE3683" w:rsidP="00830C65">
            <w:pPr>
              <w:pStyle w:val="TAL"/>
              <w:rPr>
                <w:lang w:val="en-US" w:eastAsia="fr-CA"/>
              </w:rPr>
            </w:pPr>
            <w:r w:rsidRPr="008B3723">
              <w:rPr>
                <w:lang w:val="en-US" w:eastAsia="fr-CA"/>
              </w:rPr>
              <w:t>OSBA, 1-4 Objects</w:t>
            </w:r>
          </w:p>
        </w:tc>
        <w:tc>
          <w:tcPr>
            <w:tcW w:w="0" w:type="auto"/>
            <w:shd w:val="clear" w:color="auto" w:fill="D9D9D9" w:themeFill="background1" w:themeFillShade="D9"/>
            <w:noWrap/>
          </w:tcPr>
          <w:p w14:paraId="12C02C8F" w14:textId="77777777" w:rsidR="00DE3683" w:rsidRPr="008B3723" w:rsidRDefault="00DE3683" w:rsidP="00830C65">
            <w:pPr>
              <w:pStyle w:val="TAL"/>
              <w:rPr>
                <w:lang w:val="en-US" w:eastAsia="fr-CA"/>
              </w:rPr>
            </w:pPr>
            <w:r w:rsidRPr="008B3723">
              <w:rPr>
                <w:lang w:val="en-US" w:eastAsia="fr-CA"/>
              </w:rPr>
              <w:t>All</w:t>
            </w:r>
          </w:p>
        </w:tc>
        <w:tc>
          <w:tcPr>
            <w:tcW w:w="0" w:type="auto"/>
            <w:shd w:val="clear" w:color="auto" w:fill="D9D9D9" w:themeFill="background1" w:themeFillShade="D9"/>
            <w:noWrap/>
          </w:tcPr>
          <w:p w14:paraId="717A25D0" w14:textId="77777777" w:rsidR="00DE3683" w:rsidRPr="008B3723" w:rsidRDefault="00DE3683" w:rsidP="00830C65">
            <w:pPr>
              <w:pStyle w:val="TAL"/>
              <w:rPr>
                <w:lang w:val="en-US"/>
              </w:rPr>
            </w:pPr>
            <w:r w:rsidRPr="008B3723">
              <w:rPr>
                <w:lang w:val="en-US"/>
              </w:rPr>
              <w:t>Yes</w:t>
            </w:r>
          </w:p>
        </w:tc>
        <w:tc>
          <w:tcPr>
            <w:tcW w:w="0" w:type="auto"/>
            <w:shd w:val="clear" w:color="auto" w:fill="D9D9D9" w:themeFill="background1" w:themeFillShade="D9"/>
          </w:tcPr>
          <w:p w14:paraId="7609A1C8" w14:textId="77777777" w:rsidR="00DE3683" w:rsidRPr="008B3723" w:rsidRDefault="00DE3683" w:rsidP="00830C65">
            <w:pPr>
              <w:pStyle w:val="TAL"/>
              <w:rPr>
                <w:lang w:val="en-US"/>
              </w:rPr>
            </w:pPr>
            <w:r w:rsidRPr="008B3723">
              <w:rPr>
                <w:lang w:val="en-US"/>
              </w:rPr>
              <w:t>Off</w:t>
            </w:r>
          </w:p>
        </w:tc>
        <w:tc>
          <w:tcPr>
            <w:tcW w:w="0" w:type="auto"/>
            <w:shd w:val="clear" w:color="auto" w:fill="D9D9D9" w:themeFill="background1" w:themeFillShade="D9"/>
          </w:tcPr>
          <w:p w14:paraId="6A90745C" w14:textId="77777777" w:rsidR="00DE3683" w:rsidRPr="008B3723" w:rsidRDefault="00DE3683" w:rsidP="00830C65">
            <w:pPr>
              <w:pStyle w:val="TAL"/>
              <w:rPr>
                <w:lang w:val="en-US"/>
              </w:rPr>
            </w:pPr>
            <w:r w:rsidRPr="008B3723">
              <w:rPr>
                <w:lang w:val="en-US"/>
              </w:rPr>
              <w:t>5%</w:t>
            </w:r>
          </w:p>
        </w:tc>
        <w:tc>
          <w:tcPr>
            <w:tcW w:w="0" w:type="auto"/>
            <w:shd w:val="clear" w:color="auto" w:fill="D9D9D9" w:themeFill="background1" w:themeFillShade="D9"/>
          </w:tcPr>
          <w:p w14:paraId="42CCCD41" w14:textId="77777777" w:rsidR="00DE3683" w:rsidRPr="008B3723" w:rsidRDefault="00DE3683" w:rsidP="00830C65">
            <w:pPr>
              <w:pStyle w:val="TAL"/>
              <w:rPr>
                <w:lang w:val="en-US"/>
              </w:rPr>
            </w:pPr>
            <w:r w:rsidRPr="008B3723">
              <w:rPr>
                <w:lang w:val="en-US"/>
              </w:rPr>
              <w:t>13.2-512</w:t>
            </w:r>
          </w:p>
        </w:tc>
        <w:tc>
          <w:tcPr>
            <w:tcW w:w="0" w:type="auto"/>
            <w:shd w:val="clear" w:color="auto" w:fill="D9D9D9" w:themeFill="background1" w:themeFillShade="D9"/>
            <w:noWrap/>
          </w:tcPr>
          <w:p w14:paraId="45EB1CAA" w14:textId="77777777" w:rsidR="00DE3683" w:rsidRPr="008B3723" w:rsidRDefault="00DE3683" w:rsidP="00830C65">
            <w:pPr>
              <w:pStyle w:val="TAL"/>
              <w:rPr>
                <w:lang w:val="en-US"/>
              </w:rPr>
            </w:pPr>
            <w:r w:rsidRPr="008B3723">
              <w:rPr>
                <w:lang w:val="en-US"/>
              </w:rPr>
              <w:t>GER</w:t>
            </w:r>
          </w:p>
        </w:tc>
        <w:tc>
          <w:tcPr>
            <w:tcW w:w="0" w:type="auto"/>
            <w:shd w:val="clear" w:color="auto" w:fill="D9D9D9" w:themeFill="background1" w:themeFillShade="D9"/>
            <w:noWrap/>
          </w:tcPr>
          <w:p w14:paraId="67B78EBB" w14:textId="77777777" w:rsidR="00DE3683" w:rsidRPr="008B3723" w:rsidRDefault="00DE3683" w:rsidP="00830C65">
            <w:pPr>
              <w:pStyle w:val="TAL"/>
              <w:rPr>
                <w:lang w:val="en-US"/>
              </w:rPr>
            </w:pPr>
            <w:r w:rsidRPr="008B3723">
              <w:rPr>
                <w:lang w:val="en-US"/>
              </w:rPr>
              <w:t>FhG</w:t>
            </w:r>
          </w:p>
        </w:tc>
      </w:tr>
      <w:tr w:rsidR="00DE3683" w:rsidRPr="008B3723" w14:paraId="38F201E7" w14:textId="77777777" w:rsidTr="00830C65">
        <w:trPr>
          <w:jc w:val="center"/>
        </w:trPr>
        <w:tc>
          <w:tcPr>
            <w:tcW w:w="0" w:type="auto"/>
            <w:shd w:val="clear" w:color="auto" w:fill="D9D9D9" w:themeFill="background1" w:themeFillShade="D9"/>
            <w:noWrap/>
          </w:tcPr>
          <w:p w14:paraId="71D23EEA" w14:textId="77777777" w:rsidR="00DE3683" w:rsidRPr="008B3723" w:rsidRDefault="00DE3683" w:rsidP="00830C65">
            <w:pPr>
              <w:pStyle w:val="TAL"/>
              <w:rPr>
                <w:lang w:val="en-US" w:eastAsia="fr-CA"/>
              </w:rPr>
            </w:pPr>
            <w:r w:rsidRPr="008B3723">
              <w:rPr>
                <w:lang w:val="en-US" w:eastAsia="fr-CA"/>
              </w:rPr>
              <w:t>P800-18</w:t>
            </w:r>
          </w:p>
        </w:tc>
        <w:tc>
          <w:tcPr>
            <w:tcW w:w="0" w:type="auto"/>
            <w:shd w:val="clear" w:color="auto" w:fill="D9D9D9" w:themeFill="background1" w:themeFillShade="D9"/>
            <w:noWrap/>
          </w:tcPr>
          <w:p w14:paraId="29C48A8D" w14:textId="77777777" w:rsidR="00DE3683" w:rsidRPr="008B3723" w:rsidRDefault="00DE3683" w:rsidP="00830C65">
            <w:pPr>
              <w:pStyle w:val="TAL"/>
              <w:rPr>
                <w:lang w:val="en-US"/>
              </w:rPr>
            </w:pPr>
            <w:r w:rsidRPr="008B3723">
              <w:rPr>
                <w:lang w:val="en-US"/>
              </w:rPr>
              <w:t>FX, RD</w:t>
            </w:r>
          </w:p>
        </w:tc>
        <w:tc>
          <w:tcPr>
            <w:tcW w:w="0" w:type="auto"/>
            <w:shd w:val="clear" w:color="auto" w:fill="D9D9D9" w:themeFill="background1" w:themeFillShade="D9"/>
            <w:noWrap/>
          </w:tcPr>
          <w:p w14:paraId="7403FA4B" w14:textId="77777777" w:rsidR="00DE3683" w:rsidRPr="008B3723" w:rsidRDefault="00DE3683" w:rsidP="00830C65">
            <w:pPr>
              <w:pStyle w:val="TAL"/>
              <w:rPr>
                <w:lang w:val="en-US"/>
              </w:rPr>
            </w:pPr>
            <w:r w:rsidRPr="008B3723">
              <w:rPr>
                <w:lang w:val="en-US" w:eastAsia="fr-CA"/>
              </w:rPr>
              <w:t>OMASA, 1-2 Objects</w:t>
            </w:r>
          </w:p>
        </w:tc>
        <w:tc>
          <w:tcPr>
            <w:tcW w:w="0" w:type="auto"/>
            <w:shd w:val="clear" w:color="auto" w:fill="D9D9D9" w:themeFill="background1" w:themeFillShade="D9"/>
            <w:noWrap/>
          </w:tcPr>
          <w:p w14:paraId="57A5FC7E" w14:textId="77777777" w:rsidR="00DE3683" w:rsidRPr="008B3723" w:rsidRDefault="00DE3683" w:rsidP="00830C65">
            <w:pPr>
              <w:pStyle w:val="TAL"/>
              <w:rPr>
                <w:lang w:val="en-US" w:eastAsia="fr-CA"/>
              </w:rPr>
            </w:pPr>
            <w:r w:rsidRPr="008B3723">
              <w:rPr>
                <w:lang w:val="en-US" w:eastAsia="fr-CA"/>
              </w:rPr>
              <w:t>All</w:t>
            </w:r>
          </w:p>
        </w:tc>
        <w:tc>
          <w:tcPr>
            <w:tcW w:w="0" w:type="auto"/>
            <w:shd w:val="clear" w:color="auto" w:fill="D9D9D9" w:themeFill="background1" w:themeFillShade="D9"/>
            <w:noWrap/>
          </w:tcPr>
          <w:p w14:paraId="15D44152" w14:textId="77777777" w:rsidR="00DE3683" w:rsidRPr="008B3723" w:rsidRDefault="00DE3683" w:rsidP="00830C65">
            <w:pPr>
              <w:pStyle w:val="TAL"/>
              <w:rPr>
                <w:lang w:val="en-US" w:eastAsia="fr-CA"/>
              </w:rPr>
            </w:pPr>
            <w:r w:rsidRPr="008B3723">
              <w:rPr>
                <w:lang w:val="en-US"/>
              </w:rPr>
              <w:t>Yes</w:t>
            </w:r>
          </w:p>
        </w:tc>
        <w:tc>
          <w:tcPr>
            <w:tcW w:w="0" w:type="auto"/>
            <w:shd w:val="clear" w:color="auto" w:fill="D9D9D9" w:themeFill="background1" w:themeFillShade="D9"/>
          </w:tcPr>
          <w:p w14:paraId="0ADAAE93" w14:textId="77777777" w:rsidR="00DE3683" w:rsidRPr="008B3723" w:rsidRDefault="00DE3683" w:rsidP="00830C65">
            <w:pPr>
              <w:pStyle w:val="TAL"/>
              <w:rPr>
                <w:lang w:val="en-US"/>
              </w:rPr>
            </w:pPr>
            <w:r w:rsidRPr="008B3723">
              <w:rPr>
                <w:lang w:val="en-US"/>
              </w:rPr>
              <w:t>Off</w:t>
            </w:r>
          </w:p>
        </w:tc>
        <w:tc>
          <w:tcPr>
            <w:tcW w:w="0" w:type="auto"/>
            <w:shd w:val="clear" w:color="auto" w:fill="D9D9D9" w:themeFill="background1" w:themeFillShade="D9"/>
          </w:tcPr>
          <w:p w14:paraId="0267F155" w14:textId="77777777" w:rsidR="00DE3683" w:rsidRPr="008B3723" w:rsidRDefault="00DE3683" w:rsidP="00830C65">
            <w:pPr>
              <w:pStyle w:val="TAL"/>
              <w:rPr>
                <w:lang w:val="en-US"/>
              </w:rPr>
            </w:pPr>
            <w:r w:rsidRPr="008B3723">
              <w:rPr>
                <w:lang w:val="en-US"/>
              </w:rPr>
              <w:t>0%</w:t>
            </w:r>
          </w:p>
        </w:tc>
        <w:tc>
          <w:tcPr>
            <w:tcW w:w="0" w:type="auto"/>
            <w:shd w:val="clear" w:color="auto" w:fill="D9D9D9" w:themeFill="background1" w:themeFillShade="D9"/>
          </w:tcPr>
          <w:p w14:paraId="68A1F8A2" w14:textId="77777777" w:rsidR="00DE3683" w:rsidRPr="008B3723" w:rsidRDefault="00DE3683" w:rsidP="00830C65">
            <w:pPr>
              <w:pStyle w:val="TAL"/>
              <w:rPr>
                <w:lang w:val="en-US"/>
              </w:rPr>
            </w:pPr>
            <w:r w:rsidRPr="008B3723">
              <w:rPr>
                <w:lang w:val="en-US"/>
              </w:rPr>
              <w:t>13.2-128</w:t>
            </w:r>
          </w:p>
        </w:tc>
        <w:tc>
          <w:tcPr>
            <w:tcW w:w="0" w:type="auto"/>
            <w:shd w:val="clear" w:color="auto" w:fill="D9D9D9" w:themeFill="background1" w:themeFillShade="D9"/>
            <w:noWrap/>
          </w:tcPr>
          <w:p w14:paraId="28CC45E2" w14:textId="77777777" w:rsidR="00DE3683" w:rsidRPr="008B3723" w:rsidRDefault="00DE3683" w:rsidP="00830C65">
            <w:pPr>
              <w:pStyle w:val="TAL"/>
              <w:rPr>
                <w:lang w:val="en-US"/>
              </w:rPr>
            </w:pPr>
            <w:r w:rsidRPr="008B3723">
              <w:rPr>
                <w:lang w:val="en-US"/>
              </w:rPr>
              <w:t>SWE</w:t>
            </w:r>
          </w:p>
        </w:tc>
        <w:tc>
          <w:tcPr>
            <w:tcW w:w="0" w:type="auto"/>
            <w:shd w:val="clear" w:color="auto" w:fill="D9D9D9" w:themeFill="background1" w:themeFillShade="D9"/>
            <w:noWrap/>
          </w:tcPr>
          <w:p w14:paraId="3FA1B037" w14:textId="77777777" w:rsidR="00DE3683" w:rsidRPr="008B3723" w:rsidRDefault="00DE3683" w:rsidP="00830C65">
            <w:pPr>
              <w:pStyle w:val="TAL"/>
              <w:rPr>
                <w:lang w:val="en-US"/>
              </w:rPr>
            </w:pPr>
            <w:r w:rsidRPr="008B3723">
              <w:rPr>
                <w:lang w:val="en-US"/>
              </w:rPr>
              <w:t>Ericsson</w:t>
            </w:r>
          </w:p>
        </w:tc>
      </w:tr>
      <w:tr w:rsidR="00DE3683" w:rsidRPr="008B3723" w14:paraId="043192A4" w14:textId="77777777" w:rsidTr="00830C65">
        <w:trPr>
          <w:jc w:val="center"/>
        </w:trPr>
        <w:tc>
          <w:tcPr>
            <w:tcW w:w="0" w:type="auto"/>
            <w:shd w:val="clear" w:color="auto" w:fill="D9D9D9" w:themeFill="background1" w:themeFillShade="D9"/>
            <w:noWrap/>
          </w:tcPr>
          <w:p w14:paraId="373FBF2E" w14:textId="77777777" w:rsidR="00DE3683" w:rsidRPr="008B3723" w:rsidRDefault="00DE3683" w:rsidP="00830C65">
            <w:pPr>
              <w:pStyle w:val="TAL"/>
              <w:rPr>
                <w:lang w:val="en-US" w:eastAsia="fr-CA"/>
              </w:rPr>
            </w:pPr>
            <w:r w:rsidRPr="008B3723">
              <w:rPr>
                <w:lang w:val="en-US" w:eastAsia="fr-CA"/>
              </w:rPr>
              <w:t>P800-19</w:t>
            </w:r>
          </w:p>
        </w:tc>
        <w:tc>
          <w:tcPr>
            <w:tcW w:w="0" w:type="auto"/>
            <w:shd w:val="clear" w:color="auto" w:fill="D9D9D9" w:themeFill="background1" w:themeFillShade="D9"/>
            <w:noWrap/>
          </w:tcPr>
          <w:p w14:paraId="23960D65" w14:textId="77777777" w:rsidR="00DE3683" w:rsidRPr="008B3723" w:rsidRDefault="00DE3683" w:rsidP="00830C65">
            <w:pPr>
              <w:pStyle w:val="TAL"/>
              <w:rPr>
                <w:lang w:val="en-US"/>
              </w:rPr>
            </w:pPr>
            <w:r w:rsidRPr="008B3723">
              <w:rPr>
                <w:lang w:val="en-US"/>
              </w:rPr>
              <w:t>FX, RD</w:t>
            </w:r>
          </w:p>
        </w:tc>
        <w:tc>
          <w:tcPr>
            <w:tcW w:w="0" w:type="auto"/>
            <w:shd w:val="clear" w:color="auto" w:fill="D9D9D9" w:themeFill="background1" w:themeFillShade="D9"/>
            <w:noWrap/>
          </w:tcPr>
          <w:p w14:paraId="4E8CB2AF" w14:textId="77777777" w:rsidR="00DE3683" w:rsidRPr="008B3723" w:rsidRDefault="00DE3683" w:rsidP="00830C65">
            <w:pPr>
              <w:pStyle w:val="TAL"/>
              <w:rPr>
                <w:lang w:val="en-US"/>
              </w:rPr>
            </w:pPr>
            <w:r w:rsidRPr="008B3723">
              <w:rPr>
                <w:lang w:val="en-US" w:eastAsia="fr-CA"/>
              </w:rPr>
              <w:t>OMASA, 3-4 Objects</w:t>
            </w:r>
          </w:p>
        </w:tc>
        <w:tc>
          <w:tcPr>
            <w:tcW w:w="0" w:type="auto"/>
            <w:shd w:val="clear" w:color="auto" w:fill="D9D9D9" w:themeFill="background1" w:themeFillShade="D9"/>
            <w:noWrap/>
          </w:tcPr>
          <w:p w14:paraId="06AFB8FF" w14:textId="77777777" w:rsidR="00DE3683" w:rsidRPr="008B3723" w:rsidRDefault="00DE3683" w:rsidP="00830C65">
            <w:pPr>
              <w:pStyle w:val="TAL"/>
              <w:rPr>
                <w:lang w:val="en-US" w:eastAsia="fr-CA"/>
              </w:rPr>
            </w:pPr>
            <w:r w:rsidRPr="008B3723">
              <w:rPr>
                <w:lang w:val="en-US" w:eastAsia="fr-CA"/>
              </w:rPr>
              <w:t>All</w:t>
            </w:r>
          </w:p>
        </w:tc>
        <w:tc>
          <w:tcPr>
            <w:tcW w:w="0" w:type="auto"/>
            <w:shd w:val="clear" w:color="auto" w:fill="D9D9D9" w:themeFill="background1" w:themeFillShade="D9"/>
            <w:noWrap/>
          </w:tcPr>
          <w:p w14:paraId="1E58C4D0" w14:textId="77777777" w:rsidR="00DE3683" w:rsidRPr="008B3723" w:rsidRDefault="00DE3683" w:rsidP="00830C65">
            <w:pPr>
              <w:pStyle w:val="TAL"/>
              <w:rPr>
                <w:lang w:val="en-US" w:eastAsia="fr-CA"/>
              </w:rPr>
            </w:pPr>
            <w:r w:rsidRPr="008B3723">
              <w:rPr>
                <w:lang w:val="en-US"/>
              </w:rPr>
              <w:t>Yes</w:t>
            </w:r>
          </w:p>
        </w:tc>
        <w:tc>
          <w:tcPr>
            <w:tcW w:w="0" w:type="auto"/>
            <w:shd w:val="clear" w:color="auto" w:fill="D9D9D9" w:themeFill="background1" w:themeFillShade="D9"/>
          </w:tcPr>
          <w:p w14:paraId="4E831F8D" w14:textId="77777777" w:rsidR="00DE3683" w:rsidRPr="008B3723" w:rsidRDefault="00DE3683" w:rsidP="00830C65">
            <w:pPr>
              <w:pStyle w:val="TAL"/>
              <w:rPr>
                <w:lang w:val="en-US"/>
              </w:rPr>
            </w:pPr>
            <w:r w:rsidRPr="008B3723">
              <w:rPr>
                <w:lang w:val="en-US"/>
              </w:rPr>
              <w:t>Off</w:t>
            </w:r>
          </w:p>
        </w:tc>
        <w:tc>
          <w:tcPr>
            <w:tcW w:w="0" w:type="auto"/>
            <w:shd w:val="clear" w:color="auto" w:fill="D9D9D9" w:themeFill="background1" w:themeFillShade="D9"/>
          </w:tcPr>
          <w:p w14:paraId="175E42B6" w14:textId="77777777" w:rsidR="00DE3683" w:rsidRPr="008B3723" w:rsidRDefault="00DE3683" w:rsidP="00830C65">
            <w:pPr>
              <w:pStyle w:val="TAL"/>
              <w:rPr>
                <w:lang w:val="en-US"/>
              </w:rPr>
            </w:pPr>
            <w:r w:rsidRPr="008B3723">
              <w:rPr>
                <w:lang w:val="en-US"/>
              </w:rPr>
              <w:t>0%</w:t>
            </w:r>
          </w:p>
        </w:tc>
        <w:tc>
          <w:tcPr>
            <w:tcW w:w="0" w:type="auto"/>
            <w:shd w:val="clear" w:color="auto" w:fill="D9D9D9" w:themeFill="background1" w:themeFillShade="D9"/>
          </w:tcPr>
          <w:p w14:paraId="1631F578" w14:textId="77777777" w:rsidR="00DE3683" w:rsidRPr="008B3723" w:rsidRDefault="00DE3683" w:rsidP="00830C65">
            <w:pPr>
              <w:pStyle w:val="TAL"/>
              <w:rPr>
                <w:lang w:val="en-US"/>
              </w:rPr>
            </w:pPr>
            <w:r w:rsidRPr="008B3723">
              <w:rPr>
                <w:lang w:val="en-US"/>
              </w:rPr>
              <w:t>13.2-128</w:t>
            </w:r>
          </w:p>
        </w:tc>
        <w:tc>
          <w:tcPr>
            <w:tcW w:w="0" w:type="auto"/>
            <w:shd w:val="clear" w:color="auto" w:fill="D9D9D9" w:themeFill="background1" w:themeFillShade="D9"/>
            <w:noWrap/>
          </w:tcPr>
          <w:p w14:paraId="15A2BCA9" w14:textId="77777777" w:rsidR="00DE3683" w:rsidRPr="008B3723" w:rsidRDefault="00DE3683" w:rsidP="00830C65">
            <w:pPr>
              <w:pStyle w:val="TAL"/>
              <w:rPr>
                <w:lang w:val="en-US"/>
              </w:rPr>
            </w:pPr>
            <w:r w:rsidRPr="008B3723">
              <w:rPr>
                <w:lang w:val="en-US"/>
              </w:rPr>
              <w:t>GER</w:t>
            </w:r>
          </w:p>
        </w:tc>
        <w:tc>
          <w:tcPr>
            <w:tcW w:w="0" w:type="auto"/>
            <w:shd w:val="clear" w:color="auto" w:fill="D9D9D9" w:themeFill="background1" w:themeFillShade="D9"/>
            <w:noWrap/>
          </w:tcPr>
          <w:p w14:paraId="1F2C5E7D" w14:textId="77777777" w:rsidR="00DE3683" w:rsidRPr="008B3723" w:rsidRDefault="00DE3683" w:rsidP="00830C65">
            <w:pPr>
              <w:pStyle w:val="TAL"/>
              <w:rPr>
                <w:lang w:val="en-US"/>
              </w:rPr>
            </w:pPr>
            <w:r w:rsidRPr="008B3723">
              <w:rPr>
                <w:lang w:val="en-US"/>
              </w:rPr>
              <w:t>FhG</w:t>
            </w:r>
          </w:p>
        </w:tc>
      </w:tr>
      <w:tr w:rsidR="00DE3683" w:rsidRPr="008B3723" w14:paraId="5D9FDF70" w14:textId="77777777" w:rsidTr="00830C65">
        <w:trPr>
          <w:jc w:val="center"/>
        </w:trPr>
        <w:tc>
          <w:tcPr>
            <w:tcW w:w="0" w:type="auto"/>
            <w:shd w:val="clear" w:color="auto" w:fill="D9D9D9" w:themeFill="background1" w:themeFillShade="D9"/>
            <w:noWrap/>
          </w:tcPr>
          <w:p w14:paraId="7CD35E03" w14:textId="77777777" w:rsidR="00DE3683" w:rsidRPr="008B3723" w:rsidRDefault="00DE3683" w:rsidP="00830C65">
            <w:pPr>
              <w:pStyle w:val="TAL"/>
              <w:rPr>
                <w:lang w:val="en-US" w:eastAsia="fr-CA"/>
              </w:rPr>
            </w:pPr>
            <w:r w:rsidRPr="008B3723">
              <w:rPr>
                <w:lang w:val="en-US" w:eastAsia="fr-CA"/>
              </w:rPr>
              <w:t>P800-20</w:t>
            </w:r>
          </w:p>
        </w:tc>
        <w:tc>
          <w:tcPr>
            <w:tcW w:w="0" w:type="auto"/>
            <w:shd w:val="clear" w:color="auto" w:fill="D9D9D9" w:themeFill="background1" w:themeFillShade="D9"/>
            <w:noWrap/>
          </w:tcPr>
          <w:p w14:paraId="53CAA162" w14:textId="77777777" w:rsidR="00DE3683" w:rsidRPr="008B3723" w:rsidRDefault="00DE3683" w:rsidP="00830C65">
            <w:pPr>
              <w:pStyle w:val="TAL"/>
              <w:rPr>
                <w:lang w:val="en-US"/>
              </w:rPr>
            </w:pPr>
            <w:r w:rsidRPr="008B3723">
              <w:rPr>
                <w:lang w:val="en-US"/>
              </w:rPr>
              <w:t>RD, FE</w:t>
            </w:r>
          </w:p>
        </w:tc>
        <w:tc>
          <w:tcPr>
            <w:tcW w:w="0" w:type="auto"/>
            <w:shd w:val="clear" w:color="auto" w:fill="D9D9D9" w:themeFill="background1" w:themeFillShade="D9"/>
            <w:noWrap/>
          </w:tcPr>
          <w:p w14:paraId="1F9E1607" w14:textId="77777777" w:rsidR="00DE3683" w:rsidRPr="008B3723" w:rsidRDefault="00DE3683" w:rsidP="00830C65">
            <w:pPr>
              <w:pStyle w:val="TAL"/>
              <w:rPr>
                <w:lang w:val="en-US"/>
              </w:rPr>
            </w:pPr>
            <w:r w:rsidRPr="008B3723">
              <w:rPr>
                <w:lang w:val="en-US" w:eastAsia="fr-CA"/>
              </w:rPr>
              <w:t>OMASA, 1-4 Objects</w:t>
            </w:r>
          </w:p>
        </w:tc>
        <w:tc>
          <w:tcPr>
            <w:tcW w:w="0" w:type="auto"/>
            <w:shd w:val="clear" w:color="auto" w:fill="D9D9D9" w:themeFill="background1" w:themeFillShade="D9"/>
            <w:noWrap/>
          </w:tcPr>
          <w:p w14:paraId="0EBFD3D4" w14:textId="77777777" w:rsidR="00DE3683" w:rsidRPr="008B3723" w:rsidRDefault="00DE3683" w:rsidP="00830C65">
            <w:pPr>
              <w:pStyle w:val="TAL"/>
              <w:rPr>
                <w:lang w:val="en-US" w:eastAsia="fr-CA"/>
              </w:rPr>
            </w:pPr>
            <w:r w:rsidRPr="008B3723">
              <w:rPr>
                <w:lang w:val="en-US" w:eastAsia="fr-CA"/>
              </w:rPr>
              <w:t>All</w:t>
            </w:r>
          </w:p>
        </w:tc>
        <w:tc>
          <w:tcPr>
            <w:tcW w:w="0" w:type="auto"/>
            <w:shd w:val="clear" w:color="auto" w:fill="D9D9D9" w:themeFill="background1" w:themeFillShade="D9"/>
            <w:noWrap/>
          </w:tcPr>
          <w:p w14:paraId="702E11DA" w14:textId="77777777" w:rsidR="00DE3683" w:rsidRPr="008B3723" w:rsidRDefault="00DE3683" w:rsidP="00830C65">
            <w:pPr>
              <w:pStyle w:val="TAL"/>
              <w:rPr>
                <w:lang w:val="en-US" w:eastAsia="fr-CA"/>
              </w:rPr>
            </w:pPr>
            <w:r w:rsidRPr="008B3723">
              <w:rPr>
                <w:lang w:val="en-US"/>
              </w:rPr>
              <w:t>Yes</w:t>
            </w:r>
          </w:p>
        </w:tc>
        <w:tc>
          <w:tcPr>
            <w:tcW w:w="0" w:type="auto"/>
            <w:shd w:val="clear" w:color="auto" w:fill="D9D9D9" w:themeFill="background1" w:themeFillShade="D9"/>
          </w:tcPr>
          <w:p w14:paraId="326FCDFC" w14:textId="77777777" w:rsidR="00DE3683" w:rsidRPr="008B3723" w:rsidRDefault="00DE3683" w:rsidP="00830C65">
            <w:pPr>
              <w:pStyle w:val="TAL"/>
              <w:rPr>
                <w:lang w:val="en-US"/>
              </w:rPr>
            </w:pPr>
            <w:r w:rsidRPr="008B3723">
              <w:rPr>
                <w:lang w:val="en-US"/>
              </w:rPr>
              <w:t>Off</w:t>
            </w:r>
          </w:p>
        </w:tc>
        <w:tc>
          <w:tcPr>
            <w:tcW w:w="0" w:type="auto"/>
            <w:shd w:val="clear" w:color="auto" w:fill="D9D9D9" w:themeFill="background1" w:themeFillShade="D9"/>
          </w:tcPr>
          <w:p w14:paraId="063E04B5" w14:textId="77777777" w:rsidR="00DE3683" w:rsidRPr="008B3723" w:rsidRDefault="00DE3683" w:rsidP="00830C65">
            <w:pPr>
              <w:pStyle w:val="TAL"/>
              <w:rPr>
                <w:lang w:val="en-US"/>
              </w:rPr>
            </w:pPr>
            <w:r w:rsidRPr="008B3723">
              <w:rPr>
                <w:lang w:val="en-US"/>
              </w:rPr>
              <w:t>5%</w:t>
            </w:r>
          </w:p>
        </w:tc>
        <w:tc>
          <w:tcPr>
            <w:tcW w:w="0" w:type="auto"/>
            <w:shd w:val="clear" w:color="auto" w:fill="D9D9D9" w:themeFill="background1" w:themeFillShade="D9"/>
          </w:tcPr>
          <w:p w14:paraId="14474429" w14:textId="77777777" w:rsidR="00DE3683" w:rsidRPr="008B3723" w:rsidRDefault="00DE3683" w:rsidP="00830C65">
            <w:pPr>
              <w:pStyle w:val="TAL"/>
              <w:rPr>
                <w:lang w:val="en-US"/>
              </w:rPr>
            </w:pPr>
            <w:r w:rsidRPr="008B3723">
              <w:rPr>
                <w:lang w:val="en-US"/>
              </w:rPr>
              <w:t>13.2-512</w:t>
            </w:r>
          </w:p>
        </w:tc>
        <w:tc>
          <w:tcPr>
            <w:tcW w:w="0" w:type="auto"/>
            <w:shd w:val="clear" w:color="auto" w:fill="D9D9D9" w:themeFill="background1" w:themeFillShade="D9"/>
            <w:noWrap/>
          </w:tcPr>
          <w:p w14:paraId="0D0E9969" w14:textId="77777777" w:rsidR="00DE3683" w:rsidRPr="008B3723" w:rsidRDefault="00DE3683" w:rsidP="00830C65">
            <w:pPr>
              <w:pStyle w:val="TAL"/>
              <w:rPr>
                <w:lang w:val="en-US"/>
              </w:rPr>
            </w:pPr>
            <w:r w:rsidRPr="008B3723">
              <w:rPr>
                <w:lang w:val="en-US"/>
              </w:rPr>
              <w:t>FIN</w:t>
            </w:r>
          </w:p>
        </w:tc>
        <w:tc>
          <w:tcPr>
            <w:tcW w:w="0" w:type="auto"/>
            <w:shd w:val="clear" w:color="auto" w:fill="D9D9D9" w:themeFill="background1" w:themeFillShade="D9"/>
            <w:noWrap/>
          </w:tcPr>
          <w:p w14:paraId="042013AF" w14:textId="77777777" w:rsidR="00DE3683" w:rsidRPr="008B3723" w:rsidRDefault="00DE3683" w:rsidP="00830C65">
            <w:pPr>
              <w:pStyle w:val="TAL"/>
              <w:rPr>
                <w:lang w:val="en-US"/>
              </w:rPr>
            </w:pPr>
            <w:r w:rsidRPr="008B3723">
              <w:rPr>
                <w:lang w:val="en-US"/>
              </w:rPr>
              <w:t>Nokia</w:t>
            </w:r>
          </w:p>
        </w:tc>
      </w:tr>
      <w:tr w:rsidR="00DE3683" w:rsidRPr="008B3723" w14:paraId="29AEA833" w14:textId="77777777" w:rsidTr="00830C65">
        <w:trPr>
          <w:jc w:val="center"/>
        </w:trPr>
        <w:tc>
          <w:tcPr>
            <w:tcW w:w="0" w:type="auto"/>
            <w:shd w:val="clear" w:color="auto" w:fill="D9D9D9" w:themeFill="background1" w:themeFillShade="D9"/>
            <w:noWrap/>
          </w:tcPr>
          <w:p w14:paraId="594BB4BC" w14:textId="77777777" w:rsidR="00DE3683" w:rsidRPr="008B3723" w:rsidRDefault="00DE3683" w:rsidP="00830C65">
            <w:pPr>
              <w:pStyle w:val="TAL"/>
              <w:rPr>
                <w:lang w:val="en-US" w:eastAsia="fr-CA"/>
              </w:rPr>
            </w:pPr>
            <w:r w:rsidRPr="008B3723">
              <w:rPr>
                <w:lang w:val="en-US" w:eastAsia="fr-CA"/>
              </w:rPr>
              <w:t>P800-21</w:t>
            </w:r>
          </w:p>
        </w:tc>
        <w:tc>
          <w:tcPr>
            <w:tcW w:w="0" w:type="auto"/>
            <w:shd w:val="clear" w:color="auto" w:fill="D9D9D9" w:themeFill="background1" w:themeFillShade="D9"/>
            <w:noWrap/>
          </w:tcPr>
          <w:p w14:paraId="48618376" w14:textId="77777777" w:rsidR="00DE3683" w:rsidRPr="008B3723" w:rsidRDefault="00DE3683" w:rsidP="00830C65">
            <w:pPr>
              <w:pStyle w:val="TAL"/>
              <w:rPr>
                <w:lang w:val="en-US"/>
              </w:rPr>
            </w:pPr>
            <w:r w:rsidRPr="008B3723">
              <w:rPr>
                <w:lang w:val="en-US"/>
              </w:rPr>
              <w:t>JBM/FE</w:t>
            </w:r>
          </w:p>
        </w:tc>
        <w:tc>
          <w:tcPr>
            <w:tcW w:w="0" w:type="auto"/>
            <w:shd w:val="clear" w:color="auto" w:fill="D9D9D9" w:themeFill="background1" w:themeFillShade="D9"/>
            <w:noWrap/>
          </w:tcPr>
          <w:p w14:paraId="5FFD26AC" w14:textId="77777777" w:rsidR="00DE3683" w:rsidRPr="008B3723" w:rsidRDefault="00DE3683" w:rsidP="00830C65">
            <w:pPr>
              <w:pStyle w:val="TAL"/>
              <w:rPr>
                <w:lang w:val="en-US"/>
              </w:rPr>
            </w:pPr>
            <w:r w:rsidRPr="008B3723">
              <w:rPr>
                <w:lang w:val="en-US"/>
              </w:rPr>
              <w:t>Stereo</w:t>
            </w:r>
          </w:p>
        </w:tc>
        <w:tc>
          <w:tcPr>
            <w:tcW w:w="0" w:type="auto"/>
            <w:shd w:val="clear" w:color="auto" w:fill="D9D9D9" w:themeFill="background1" w:themeFillShade="D9"/>
            <w:noWrap/>
          </w:tcPr>
          <w:p w14:paraId="0DC18867" w14:textId="77777777" w:rsidR="00DE3683" w:rsidRPr="008B3723" w:rsidRDefault="00DE3683" w:rsidP="00830C65">
            <w:pPr>
              <w:pStyle w:val="TAL"/>
              <w:rPr>
                <w:lang w:val="en-US" w:eastAsia="fr-CA"/>
              </w:rPr>
            </w:pPr>
            <w:r w:rsidRPr="008B3723">
              <w:rPr>
                <w:lang w:val="en-US" w:eastAsia="fr-CA"/>
              </w:rPr>
              <w:t>All</w:t>
            </w:r>
          </w:p>
        </w:tc>
        <w:tc>
          <w:tcPr>
            <w:tcW w:w="0" w:type="auto"/>
            <w:shd w:val="clear" w:color="auto" w:fill="D9D9D9" w:themeFill="background1" w:themeFillShade="D9"/>
            <w:noWrap/>
          </w:tcPr>
          <w:p w14:paraId="549A8AD1" w14:textId="77777777" w:rsidR="00DE3683" w:rsidRPr="008B3723" w:rsidRDefault="00DE3683" w:rsidP="00830C65">
            <w:pPr>
              <w:pStyle w:val="TAL"/>
              <w:rPr>
                <w:lang w:val="en-US" w:eastAsia="fr-CA"/>
              </w:rPr>
            </w:pPr>
            <w:r w:rsidRPr="008B3723">
              <w:rPr>
                <w:lang w:val="en-US" w:eastAsia="fr-CA"/>
              </w:rPr>
              <w:t>Yes</w:t>
            </w:r>
          </w:p>
        </w:tc>
        <w:tc>
          <w:tcPr>
            <w:tcW w:w="0" w:type="auto"/>
            <w:shd w:val="clear" w:color="auto" w:fill="D9D9D9" w:themeFill="background1" w:themeFillShade="D9"/>
          </w:tcPr>
          <w:p w14:paraId="47CC64FE" w14:textId="77777777" w:rsidR="00DE3683" w:rsidRPr="008B3723" w:rsidRDefault="00DE3683" w:rsidP="00830C65">
            <w:pPr>
              <w:pStyle w:val="TAL"/>
              <w:rPr>
                <w:lang w:val="en-US"/>
              </w:rPr>
            </w:pPr>
            <w:r w:rsidRPr="008B3723">
              <w:rPr>
                <w:lang w:val="en-US"/>
              </w:rPr>
              <w:t>On</w:t>
            </w:r>
          </w:p>
        </w:tc>
        <w:tc>
          <w:tcPr>
            <w:tcW w:w="0" w:type="auto"/>
            <w:shd w:val="clear" w:color="auto" w:fill="D9D9D9" w:themeFill="background1" w:themeFillShade="D9"/>
          </w:tcPr>
          <w:p w14:paraId="074B41CA" w14:textId="77777777" w:rsidR="00DE3683" w:rsidRPr="008B3723" w:rsidRDefault="00DE3683" w:rsidP="00830C65">
            <w:pPr>
              <w:pStyle w:val="TAL"/>
              <w:rPr>
                <w:lang w:val="en-US"/>
              </w:rPr>
            </w:pPr>
            <w:r w:rsidRPr="008B3723">
              <w:rPr>
                <w:lang w:val="en-US"/>
              </w:rPr>
              <w:t>I1.O1, I1.O2</w:t>
            </w:r>
          </w:p>
        </w:tc>
        <w:tc>
          <w:tcPr>
            <w:tcW w:w="0" w:type="auto"/>
            <w:shd w:val="clear" w:color="auto" w:fill="D9D9D9" w:themeFill="background1" w:themeFillShade="D9"/>
          </w:tcPr>
          <w:p w14:paraId="6D2789DE" w14:textId="77777777" w:rsidR="00DE3683" w:rsidRPr="008B3723" w:rsidRDefault="00DE3683" w:rsidP="00830C65">
            <w:pPr>
              <w:pStyle w:val="TAL"/>
              <w:rPr>
                <w:lang w:val="en-US"/>
              </w:rPr>
            </w:pPr>
            <w:r w:rsidRPr="008B3723">
              <w:rPr>
                <w:lang w:val="en-US"/>
              </w:rPr>
              <w:t>24.4-96</w:t>
            </w:r>
          </w:p>
        </w:tc>
        <w:tc>
          <w:tcPr>
            <w:tcW w:w="0" w:type="auto"/>
            <w:shd w:val="clear" w:color="auto" w:fill="D9D9D9" w:themeFill="background1" w:themeFillShade="D9"/>
            <w:noWrap/>
          </w:tcPr>
          <w:p w14:paraId="20E0FF4A" w14:textId="77777777" w:rsidR="00DE3683" w:rsidRPr="008B3723" w:rsidRDefault="00DE3683" w:rsidP="00830C65">
            <w:pPr>
              <w:pStyle w:val="TAL"/>
              <w:rPr>
                <w:lang w:val="en-US"/>
              </w:rPr>
            </w:pPr>
            <w:r w:rsidRPr="008B3723">
              <w:rPr>
                <w:lang w:val="en-US"/>
              </w:rPr>
              <w:t>CZ</w:t>
            </w:r>
          </w:p>
        </w:tc>
        <w:tc>
          <w:tcPr>
            <w:tcW w:w="0" w:type="auto"/>
            <w:shd w:val="clear" w:color="auto" w:fill="D9D9D9" w:themeFill="background1" w:themeFillShade="D9"/>
            <w:noWrap/>
          </w:tcPr>
          <w:p w14:paraId="72AE7440" w14:textId="77777777" w:rsidR="00DE3683" w:rsidRPr="008B3723" w:rsidRDefault="00DE3683" w:rsidP="00830C65">
            <w:pPr>
              <w:pStyle w:val="TAL"/>
              <w:rPr>
                <w:lang w:val="en-US"/>
              </w:rPr>
            </w:pPr>
            <w:r w:rsidRPr="008B3723">
              <w:rPr>
                <w:lang w:val="en-US"/>
              </w:rPr>
              <w:t>Mesaqin</w:t>
            </w:r>
          </w:p>
        </w:tc>
      </w:tr>
      <w:tr w:rsidR="00DE3683" w:rsidRPr="008B3723" w14:paraId="7B8BC27A" w14:textId="77777777" w:rsidTr="00830C65">
        <w:trPr>
          <w:jc w:val="center"/>
        </w:trPr>
        <w:tc>
          <w:tcPr>
            <w:tcW w:w="0" w:type="auto"/>
            <w:shd w:val="clear" w:color="auto" w:fill="D9D9D9" w:themeFill="background1" w:themeFillShade="D9"/>
            <w:noWrap/>
          </w:tcPr>
          <w:p w14:paraId="2C776433" w14:textId="77777777" w:rsidR="00DE3683" w:rsidRPr="008B3723" w:rsidRDefault="00DE3683" w:rsidP="00830C65">
            <w:pPr>
              <w:pStyle w:val="TAL"/>
              <w:rPr>
                <w:lang w:val="en-US" w:eastAsia="fr-CA"/>
              </w:rPr>
            </w:pPr>
            <w:r w:rsidRPr="008B3723">
              <w:rPr>
                <w:lang w:val="en-US" w:eastAsia="fr-CA"/>
              </w:rPr>
              <w:t>P800-22</w:t>
            </w:r>
          </w:p>
        </w:tc>
        <w:tc>
          <w:tcPr>
            <w:tcW w:w="0" w:type="auto"/>
            <w:shd w:val="clear" w:color="auto" w:fill="D9D9D9" w:themeFill="background1" w:themeFillShade="D9"/>
            <w:noWrap/>
          </w:tcPr>
          <w:p w14:paraId="7B4BD0CA" w14:textId="77777777" w:rsidR="00DE3683" w:rsidRPr="008B3723" w:rsidRDefault="00DE3683" w:rsidP="00830C65">
            <w:pPr>
              <w:pStyle w:val="TAL"/>
              <w:rPr>
                <w:lang w:val="en-US"/>
              </w:rPr>
            </w:pPr>
            <w:r w:rsidRPr="008B3723">
              <w:rPr>
                <w:lang w:val="en-US"/>
              </w:rPr>
              <w:t>JBM/FE</w:t>
            </w:r>
          </w:p>
        </w:tc>
        <w:tc>
          <w:tcPr>
            <w:tcW w:w="0" w:type="auto"/>
            <w:shd w:val="clear" w:color="auto" w:fill="D9D9D9" w:themeFill="background1" w:themeFillShade="D9"/>
            <w:noWrap/>
          </w:tcPr>
          <w:p w14:paraId="2695D48A" w14:textId="77777777" w:rsidR="00DE3683" w:rsidRPr="008B3723" w:rsidRDefault="00DE3683" w:rsidP="00830C65">
            <w:pPr>
              <w:pStyle w:val="TAL"/>
              <w:rPr>
                <w:lang w:val="en-US"/>
              </w:rPr>
            </w:pPr>
            <w:r w:rsidRPr="008B3723">
              <w:rPr>
                <w:lang w:val="en-US"/>
              </w:rPr>
              <w:t>1-2 Objects</w:t>
            </w:r>
          </w:p>
        </w:tc>
        <w:tc>
          <w:tcPr>
            <w:tcW w:w="0" w:type="auto"/>
            <w:shd w:val="clear" w:color="auto" w:fill="D9D9D9" w:themeFill="background1" w:themeFillShade="D9"/>
            <w:noWrap/>
          </w:tcPr>
          <w:p w14:paraId="5D076F0C" w14:textId="77777777" w:rsidR="00DE3683" w:rsidRPr="008B3723" w:rsidRDefault="00DE3683" w:rsidP="00830C65">
            <w:pPr>
              <w:pStyle w:val="TAL"/>
              <w:rPr>
                <w:lang w:val="en-US"/>
              </w:rPr>
            </w:pPr>
            <w:r w:rsidRPr="008B3723">
              <w:rPr>
                <w:lang w:val="en-US" w:eastAsia="fr-CA"/>
              </w:rPr>
              <w:t>All</w:t>
            </w:r>
          </w:p>
        </w:tc>
        <w:tc>
          <w:tcPr>
            <w:tcW w:w="0" w:type="auto"/>
            <w:shd w:val="clear" w:color="auto" w:fill="D9D9D9" w:themeFill="background1" w:themeFillShade="D9"/>
            <w:noWrap/>
          </w:tcPr>
          <w:p w14:paraId="013C130E" w14:textId="77777777" w:rsidR="00DE3683" w:rsidRPr="008B3723" w:rsidRDefault="00DE3683" w:rsidP="00830C65">
            <w:pPr>
              <w:pStyle w:val="TAL"/>
              <w:rPr>
                <w:lang w:val="en-US"/>
              </w:rPr>
            </w:pPr>
            <w:r w:rsidRPr="008B3723">
              <w:rPr>
                <w:lang w:val="en-US"/>
              </w:rPr>
              <w:t>Yes</w:t>
            </w:r>
          </w:p>
        </w:tc>
        <w:tc>
          <w:tcPr>
            <w:tcW w:w="0" w:type="auto"/>
            <w:shd w:val="clear" w:color="auto" w:fill="D9D9D9" w:themeFill="background1" w:themeFillShade="D9"/>
          </w:tcPr>
          <w:p w14:paraId="78B39E94" w14:textId="77777777" w:rsidR="00DE3683" w:rsidRPr="008B3723" w:rsidRDefault="00DE3683" w:rsidP="00830C65">
            <w:pPr>
              <w:pStyle w:val="TAL"/>
              <w:rPr>
                <w:lang w:val="en-US"/>
              </w:rPr>
            </w:pPr>
            <w:r w:rsidRPr="008B3723">
              <w:rPr>
                <w:lang w:val="en-US"/>
              </w:rPr>
              <w:t>Off</w:t>
            </w:r>
          </w:p>
        </w:tc>
        <w:tc>
          <w:tcPr>
            <w:tcW w:w="0" w:type="auto"/>
            <w:shd w:val="clear" w:color="auto" w:fill="D9D9D9" w:themeFill="background1" w:themeFillShade="D9"/>
          </w:tcPr>
          <w:p w14:paraId="1DD79133" w14:textId="77777777" w:rsidR="00DE3683" w:rsidRPr="008B3723" w:rsidRDefault="00DE3683" w:rsidP="00830C65">
            <w:pPr>
              <w:pStyle w:val="TAL"/>
              <w:rPr>
                <w:lang w:val="en-US"/>
              </w:rPr>
            </w:pPr>
            <w:r w:rsidRPr="008B3723">
              <w:rPr>
                <w:lang w:val="en-US"/>
              </w:rPr>
              <w:t>I1.O1, I1.O2</w:t>
            </w:r>
          </w:p>
        </w:tc>
        <w:tc>
          <w:tcPr>
            <w:tcW w:w="0" w:type="auto"/>
            <w:shd w:val="clear" w:color="auto" w:fill="D9D9D9" w:themeFill="background1" w:themeFillShade="D9"/>
          </w:tcPr>
          <w:p w14:paraId="71EA1316" w14:textId="77777777" w:rsidR="00DE3683" w:rsidRPr="008B3723" w:rsidRDefault="00DE3683" w:rsidP="00830C65">
            <w:pPr>
              <w:pStyle w:val="TAL"/>
              <w:rPr>
                <w:lang w:val="en-US"/>
              </w:rPr>
            </w:pPr>
            <w:r w:rsidRPr="008B3723">
              <w:rPr>
                <w:lang w:val="en-US"/>
              </w:rPr>
              <w:t>24.4-96</w:t>
            </w:r>
          </w:p>
        </w:tc>
        <w:tc>
          <w:tcPr>
            <w:tcW w:w="0" w:type="auto"/>
            <w:shd w:val="clear" w:color="auto" w:fill="D9D9D9" w:themeFill="background1" w:themeFillShade="D9"/>
            <w:noWrap/>
          </w:tcPr>
          <w:p w14:paraId="3BEB30B9" w14:textId="77777777" w:rsidR="00DE3683" w:rsidRPr="008B3723" w:rsidRDefault="00DE3683" w:rsidP="00830C65">
            <w:pPr>
              <w:pStyle w:val="TAL"/>
              <w:rPr>
                <w:lang w:val="en-US"/>
              </w:rPr>
            </w:pPr>
            <w:r w:rsidRPr="008B3723">
              <w:rPr>
                <w:lang w:val="en-US"/>
              </w:rPr>
              <w:t>DAN</w:t>
            </w:r>
          </w:p>
        </w:tc>
        <w:tc>
          <w:tcPr>
            <w:tcW w:w="0" w:type="auto"/>
            <w:shd w:val="clear" w:color="auto" w:fill="D9D9D9" w:themeFill="background1" w:themeFillShade="D9"/>
            <w:noWrap/>
          </w:tcPr>
          <w:p w14:paraId="48B8FB41" w14:textId="77777777" w:rsidR="00DE3683" w:rsidRPr="008B3723" w:rsidRDefault="00DE3683" w:rsidP="00830C65">
            <w:pPr>
              <w:pStyle w:val="TAL"/>
              <w:rPr>
                <w:lang w:val="en-US"/>
              </w:rPr>
            </w:pPr>
            <w:r w:rsidRPr="008B3723">
              <w:rPr>
                <w:lang w:val="en-US"/>
              </w:rPr>
              <w:t>Force</w:t>
            </w:r>
          </w:p>
        </w:tc>
      </w:tr>
      <w:tr w:rsidR="00DE3683" w:rsidRPr="008B3723" w14:paraId="1CA694C7" w14:textId="77777777" w:rsidTr="00830C65">
        <w:trPr>
          <w:jc w:val="center"/>
        </w:trPr>
        <w:tc>
          <w:tcPr>
            <w:tcW w:w="0" w:type="auto"/>
            <w:tcBorders>
              <w:bottom w:val="single" w:sz="4" w:space="0" w:color="auto"/>
            </w:tcBorders>
            <w:shd w:val="clear" w:color="auto" w:fill="D9D9D9" w:themeFill="background1" w:themeFillShade="D9"/>
            <w:noWrap/>
          </w:tcPr>
          <w:p w14:paraId="3BB0C8AB" w14:textId="77777777" w:rsidR="00DE3683" w:rsidRPr="008B3723" w:rsidRDefault="00DE3683" w:rsidP="00830C65">
            <w:pPr>
              <w:pStyle w:val="TAL"/>
              <w:rPr>
                <w:lang w:val="en-US" w:eastAsia="fr-CA"/>
              </w:rPr>
            </w:pPr>
            <w:r w:rsidRPr="008B3723">
              <w:rPr>
                <w:lang w:val="en-US" w:eastAsia="fr-CA"/>
              </w:rPr>
              <w:t>P800-23</w:t>
            </w:r>
          </w:p>
        </w:tc>
        <w:tc>
          <w:tcPr>
            <w:tcW w:w="0" w:type="auto"/>
            <w:tcBorders>
              <w:bottom w:val="single" w:sz="4" w:space="0" w:color="auto"/>
            </w:tcBorders>
            <w:shd w:val="clear" w:color="auto" w:fill="D9D9D9" w:themeFill="background1" w:themeFillShade="D9"/>
            <w:noWrap/>
          </w:tcPr>
          <w:p w14:paraId="080F15D3" w14:textId="77777777" w:rsidR="00DE3683" w:rsidRPr="008B3723" w:rsidRDefault="00DE3683" w:rsidP="00830C65">
            <w:pPr>
              <w:pStyle w:val="TAL"/>
              <w:rPr>
                <w:lang w:val="en-US"/>
              </w:rPr>
            </w:pPr>
            <w:r w:rsidRPr="008B3723">
              <w:rPr>
                <w:lang w:val="en-US"/>
              </w:rPr>
              <w:t>JBM/FE</w:t>
            </w:r>
          </w:p>
        </w:tc>
        <w:tc>
          <w:tcPr>
            <w:tcW w:w="0" w:type="auto"/>
            <w:tcBorders>
              <w:bottom w:val="single" w:sz="4" w:space="0" w:color="auto"/>
            </w:tcBorders>
            <w:shd w:val="clear" w:color="auto" w:fill="D9D9D9" w:themeFill="background1" w:themeFillShade="D9"/>
            <w:noWrap/>
          </w:tcPr>
          <w:p w14:paraId="45C500FD" w14:textId="77777777" w:rsidR="00DE3683" w:rsidRPr="008B3723" w:rsidRDefault="00DE3683" w:rsidP="00830C65">
            <w:pPr>
              <w:pStyle w:val="TAL"/>
              <w:rPr>
                <w:lang w:val="en-US"/>
              </w:rPr>
            </w:pPr>
            <w:r w:rsidRPr="008B3723">
              <w:rPr>
                <w:lang w:val="en-US"/>
              </w:rPr>
              <w:t xml:space="preserve">FOA  </w:t>
            </w:r>
          </w:p>
        </w:tc>
        <w:tc>
          <w:tcPr>
            <w:tcW w:w="0" w:type="auto"/>
            <w:tcBorders>
              <w:bottom w:val="single" w:sz="4" w:space="0" w:color="auto"/>
            </w:tcBorders>
            <w:shd w:val="clear" w:color="auto" w:fill="D9D9D9" w:themeFill="background1" w:themeFillShade="D9"/>
            <w:noWrap/>
          </w:tcPr>
          <w:p w14:paraId="31C3D2BC" w14:textId="77777777" w:rsidR="00DE3683" w:rsidRPr="008B3723" w:rsidRDefault="00DE3683" w:rsidP="00830C65">
            <w:pPr>
              <w:pStyle w:val="TAL"/>
              <w:rPr>
                <w:lang w:val="en-US"/>
              </w:rPr>
            </w:pPr>
            <w:r w:rsidRPr="008B3723">
              <w:rPr>
                <w:lang w:val="en-US" w:eastAsia="fr-CA"/>
              </w:rPr>
              <w:t>All</w:t>
            </w:r>
          </w:p>
        </w:tc>
        <w:tc>
          <w:tcPr>
            <w:tcW w:w="0" w:type="auto"/>
            <w:tcBorders>
              <w:bottom w:val="single" w:sz="4" w:space="0" w:color="auto"/>
            </w:tcBorders>
            <w:shd w:val="clear" w:color="auto" w:fill="D9D9D9" w:themeFill="background1" w:themeFillShade="D9"/>
            <w:noWrap/>
          </w:tcPr>
          <w:p w14:paraId="4078548F" w14:textId="77777777" w:rsidR="00DE3683" w:rsidRPr="008B3723" w:rsidRDefault="00DE3683" w:rsidP="00830C65">
            <w:pPr>
              <w:pStyle w:val="TAL"/>
              <w:rPr>
                <w:lang w:val="en-US"/>
              </w:rPr>
            </w:pPr>
            <w:r w:rsidRPr="008B3723">
              <w:rPr>
                <w:lang w:val="en-US"/>
              </w:rPr>
              <w:t>Yes</w:t>
            </w:r>
          </w:p>
        </w:tc>
        <w:tc>
          <w:tcPr>
            <w:tcW w:w="0" w:type="auto"/>
            <w:tcBorders>
              <w:bottom w:val="single" w:sz="4" w:space="0" w:color="auto"/>
            </w:tcBorders>
            <w:shd w:val="clear" w:color="auto" w:fill="D9D9D9" w:themeFill="background1" w:themeFillShade="D9"/>
          </w:tcPr>
          <w:p w14:paraId="6350B8C1" w14:textId="77777777" w:rsidR="00DE3683" w:rsidRPr="008B3723" w:rsidRDefault="00DE3683" w:rsidP="00830C65">
            <w:pPr>
              <w:pStyle w:val="TAL"/>
              <w:rPr>
                <w:lang w:val="en-US"/>
              </w:rPr>
            </w:pPr>
            <w:r w:rsidRPr="008B3723">
              <w:rPr>
                <w:lang w:val="en-US"/>
              </w:rPr>
              <w:t>Off</w:t>
            </w:r>
          </w:p>
        </w:tc>
        <w:tc>
          <w:tcPr>
            <w:tcW w:w="0" w:type="auto"/>
            <w:tcBorders>
              <w:bottom w:val="single" w:sz="4" w:space="0" w:color="auto"/>
            </w:tcBorders>
            <w:shd w:val="clear" w:color="auto" w:fill="D9D9D9" w:themeFill="background1" w:themeFillShade="D9"/>
          </w:tcPr>
          <w:p w14:paraId="2ACCB6E8" w14:textId="77777777" w:rsidR="00DE3683" w:rsidRPr="008B3723" w:rsidRDefault="00DE3683" w:rsidP="00830C65">
            <w:pPr>
              <w:pStyle w:val="TAL"/>
              <w:rPr>
                <w:lang w:val="en-US"/>
              </w:rPr>
            </w:pPr>
            <w:r w:rsidRPr="008B3723">
              <w:rPr>
                <w:lang w:val="en-US"/>
              </w:rPr>
              <w:t>I1.O1, I1.O2</w:t>
            </w:r>
          </w:p>
        </w:tc>
        <w:tc>
          <w:tcPr>
            <w:tcW w:w="0" w:type="auto"/>
            <w:tcBorders>
              <w:bottom w:val="single" w:sz="4" w:space="0" w:color="auto"/>
            </w:tcBorders>
            <w:shd w:val="clear" w:color="auto" w:fill="D9D9D9" w:themeFill="background1" w:themeFillShade="D9"/>
          </w:tcPr>
          <w:p w14:paraId="0A91A040" w14:textId="77777777" w:rsidR="00DE3683" w:rsidRPr="008B3723" w:rsidRDefault="00DE3683" w:rsidP="00830C65">
            <w:pPr>
              <w:pStyle w:val="TAL"/>
              <w:rPr>
                <w:lang w:val="en-US"/>
              </w:rPr>
            </w:pPr>
            <w:r w:rsidRPr="008B3723">
              <w:rPr>
                <w:lang w:val="en-US"/>
              </w:rPr>
              <w:t>24.4-96</w:t>
            </w:r>
          </w:p>
        </w:tc>
        <w:tc>
          <w:tcPr>
            <w:tcW w:w="0" w:type="auto"/>
            <w:tcBorders>
              <w:bottom w:val="single" w:sz="4" w:space="0" w:color="auto"/>
            </w:tcBorders>
            <w:shd w:val="clear" w:color="auto" w:fill="D9D9D9" w:themeFill="background1" w:themeFillShade="D9"/>
            <w:noWrap/>
          </w:tcPr>
          <w:p w14:paraId="0FBD730C" w14:textId="77777777" w:rsidR="00DE3683" w:rsidRPr="008B3723" w:rsidRDefault="00DE3683" w:rsidP="00830C65">
            <w:pPr>
              <w:pStyle w:val="TAL"/>
              <w:rPr>
                <w:lang w:val="en-US"/>
              </w:rPr>
            </w:pPr>
            <w:r w:rsidRPr="008B3723">
              <w:rPr>
                <w:lang w:val="en-US"/>
              </w:rPr>
              <w:t>DAN</w:t>
            </w:r>
          </w:p>
        </w:tc>
        <w:tc>
          <w:tcPr>
            <w:tcW w:w="0" w:type="auto"/>
            <w:tcBorders>
              <w:bottom w:val="single" w:sz="4" w:space="0" w:color="auto"/>
            </w:tcBorders>
            <w:shd w:val="clear" w:color="auto" w:fill="D9D9D9" w:themeFill="background1" w:themeFillShade="D9"/>
            <w:noWrap/>
          </w:tcPr>
          <w:p w14:paraId="71F344E2" w14:textId="77777777" w:rsidR="00DE3683" w:rsidRPr="008B3723" w:rsidRDefault="00DE3683" w:rsidP="00830C65">
            <w:pPr>
              <w:pStyle w:val="TAL"/>
              <w:rPr>
                <w:lang w:val="en-US"/>
              </w:rPr>
            </w:pPr>
            <w:r w:rsidRPr="008B3723">
              <w:rPr>
                <w:lang w:val="en-US"/>
              </w:rPr>
              <w:t>Force</w:t>
            </w:r>
          </w:p>
        </w:tc>
      </w:tr>
    </w:tbl>
    <w:p w14:paraId="3DA667BE" w14:textId="77777777" w:rsidR="00DE3683" w:rsidRPr="008B3723" w:rsidRDefault="00DE3683" w:rsidP="00DE3683">
      <w:pPr>
        <w:rPr>
          <w:lang w:val="en-US"/>
        </w:rPr>
      </w:pPr>
    </w:p>
    <w:p w14:paraId="33E6A882" w14:textId="77777777" w:rsidR="00DE3683" w:rsidRPr="008B3723" w:rsidRDefault="00DE3683" w:rsidP="00DE3683">
      <w:pPr>
        <w:pStyle w:val="B10"/>
        <w:rPr>
          <w:lang w:val="en-US"/>
        </w:rPr>
      </w:pPr>
      <w:r w:rsidRPr="008B3723">
        <w:rPr>
          <w:lang w:val="en-US"/>
        </w:rPr>
        <w:t>-</w:t>
      </w:r>
      <w:r w:rsidRPr="008B3723">
        <w:rPr>
          <w:lang w:val="en-US"/>
        </w:rPr>
        <w:tab/>
        <w:t>JAP = Japanese</w:t>
      </w:r>
    </w:p>
    <w:p w14:paraId="32DB5DD1" w14:textId="77777777" w:rsidR="00DE3683" w:rsidRPr="008B3723" w:rsidRDefault="00DE3683" w:rsidP="00DE3683">
      <w:pPr>
        <w:pStyle w:val="B10"/>
        <w:rPr>
          <w:lang w:val="en-US"/>
        </w:rPr>
      </w:pPr>
      <w:r w:rsidRPr="008B3723">
        <w:rPr>
          <w:lang w:val="en-US"/>
        </w:rPr>
        <w:t>-</w:t>
      </w:r>
      <w:r w:rsidRPr="008B3723">
        <w:rPr>
          <w:lang w:val="en-US"/>
        </w:rPr>
        <w:tab/>
        <w:t>FR = French</w:t>
      </w:r>
    </w:p>
    <w:p w14:paraId="24AAE58E" w14:textId="77777777" w:rsidR="00DE3683" w:rsidRPr="008B3723" w:rsidRDefault="00DE3683" w:rsidP="00DE3683">
      <w:pPr>
        <w:pStyle w:val="B10"/>
        <w:rPr>
          <w:lang w:val="en-US"/>
        </w:rPr>
      </w:pPr>
      <w:r w:rsidRPr="008B3723">
        <w:rPr>
          <w:lang w:val="en-US"/>
        </w:rPr>
        <w:lastRenderedPageBreak/>
        <w:t>-</w:t>
      </w:r>
      <w:r w:rsidRPr="008B3723">
        <w:rPr>
          <w:lang w:val="en-US"/>
        </w:rPr>
        <w:tab/>
        <w:t>GER = German</w:t>
      </w:r>
    </w:p>
    <w:p w14:paraId="4B354F21" w14:textId="77777777" w:rsidR="00DE3683" w:rsidRPr="008B3723" w:rsidRDefault="00DE3683" w:rsidP="00DE3683">
      <w:pPr>
        <w:pStyle w:val="B10"/>
        <w:rPr>
          <w:lang w:val="en-US"/>
        </w:rPr>
      </w:pPr>
      <w:r w:rsidRPr="008B3723">
        <w:rPr>
          <w:lang w:val="en-US"/>
        </w:rPr>
        <w:t>-</w:t>
      </w:r>
      <w:r w:rsidRPr="008B3723">
        <w:rPr>
          <w:lang w:val="en-US"/>
        </w:rPr>
        <w:tab/>
        <w:t>MAN = Mandarin</w:t>
      </w:r>
    </w:p>
    <w:p w14:paraId="572976F5" w14:textId="77777777" w:rsidR="00DE3683" w:rsidRPr="008B3723" w:rsidRDefault="00DE3683" w:rsidP="00DE3683">
      <w:pPr>
        <w:pStyle w:val="B10"/>
        <w:rPr>
          <w:lang w:val="en-US"/>
        </w:rPr>
      </w:pPr>
      <w:r w:rsidRPr="008B3723">
        <w:rPr>
          <w:lang w:val="en-US"/>
        </w:rPr>
        <w:t>-</w:t>
      </w:r>
      <w:r w:rsidRPr="008B3723">
        <w:rPr>
          <w:lang w:val="en-US"/>
        </w:rPr>
        <w:tab/>
        <w:t>DAN = Danish</w:t>
      </w:r>
    </w:p>
    <w:p w14:paraId="6CC58A44" w14:textId="77777777" w:rsidR="00DE3683" w:rsidRPr="008B3723" w:rsidRDefault="00DE3683" w:rsidP="00DE3683">
      <w:pPr>
        <w:pStyle w:val="B10"/>
        <w:rPr>
          <w:lang w:val="en-US"/>
        </w:rPr>
      </w:pPr>
      <w:r w:rsidRPr="008B3723">
        <w:rPr>
          <w:lang w:val="en-US"/>
        </w:rPr>
        <w:t>-</w:t>
      </w:r>
      <w:r w:rsidRPr="008B3723">
        <w:rPr>
          <w:lang w:val="en-US"/>
        </w:rPr>
        <w:tab/>
        <w:t>ENG = English</w:t>
      </w:r>
    </w:p>
    <w:p w14:paraId="715636CE" w14:textId="77777777" w:rsidR="00DE3683" w:rsidRPr="008B3723" w:rsidRDefault="00DE3683" w:rsidP="00DE3683">
      <w:pPr>
        <w:pStyle w:val="B10"/>
        <w:rPr>
          <w:lang w:val="en-US"/>
        </w:rPr>
      </w:pPr>
      <w:r w:rsidRPr="008B3723">
        <w:rPr>
          <w:lang w:val="en-US"/>
        </w:rPr>
        <w:t>-</w:t>
      </w:r>
      <w:r w:rsidRPr="008B3723">
        <w:rPr>
          <w:lang w:val="en-US"/>
        </w:rPr>
        <w:tab/>
        <w:t>FIN = Finnish</w:t>
      </w:r>
    </w:p>
    <w:p w14:paraId="13817074" w14:textId="77777777" w:rsidR="00DE3683" w:rsidRPr="008B3723" w:rsidRDefault="00DE3683" w:rsidP="00DE3683">
      <w:pPr>
        <w:pStyle w:val="B10"/>
        <w:rPr>
          <w:lang w:val="en-US"/>
        </w:rPr>
      </w:pPr>
      <w:r w:rsidRPr="008B3723">
        <w:rPr>
          <w:lang w:val="en-US"/>
        </w:rPr>
        <w:t>-</w:t>
      </w:r>
      <w:r w:rsidRPr="008B3723">
        <w:rPr>
          <w:lang w:val="en-US"/>
        </w:rPr>
        <w:tab/>
        <w:t>SWE = Swedish</w:t>
      </w:r>
    </w:p>
    <w:p w14:paraId="67C3D01B" w14:textId="77777777" w:rsidR="00DE3683" w:rsidRPr="008B3723" w:rsidRDefault="00DE3683" w:rsidP="00DE3683">
      <w:pPr>
        <w:pStyle w:val="B10"/>
        <w:rPr>
          <w:lang w:val="en-US"/>
        </w:rPr>
      </w:pPr>
      <w:r w:rsidRPr="008B3723">
        <w:rPr>
          <w:lang w:val="en-US"/>
        </w:rPr>
        <w:t>-</w:t>
      </w:r>
      <w:r w:rsidRPr="008B3723">
        <w:rPr>
          <w:lang w:val="en-US"/>
        </w:rPr>
        <w:tab/>
        <w:t>CZ = Czech</w:t>
      </w:r>
    </w:p>
    <w:p w14:paraId="5E137DF7" w14:textId="77777777" w:rsidR="00DE3683" w:rsidRPr="008B3723" w:rsidRDefault="00DE3683" w:rsidP="00DE3683">
      <w:pPr>
        <w:rPr>
          <w:lang w:val="en-US"/>
        </w:rPr>
      </w:pPr>
    </w:p>
    <w:p w14:paraId="2CD4449F" w14:textId="77777777" w:rsidR="00DE3683" w:rsidRPr="008B3723" w:rsidRDefault="00DE3683" w:rsidP="00DE3683">
      <w:pPr>
        <w:pStyle w:val="TH"/>
        <w:rPr>
          <w:lang w:val="en-US"/>
        </w:rPr>
      </w:pPr>
      <w:bookmarkStart w:id="335" w:name="_Ref160013631"/>
      <w:r w:rsidRPr="008B3723">
        <w:rPr>
          <w:lang w:val="en-US"/>
        </w:rPr>
        <w:t>Table</w:t>
      </w:r>
      <w:bookmarkEnd w:id="335"/>
      <w:r w:rsidRPr="008B3723">
        <w:rPr>
          <w:lang w:val="en-US"/>
        </w:rPr>
        <w:t xml:space="preserve"> 7.2-7: Allocation of BS.1534 experiments to LLs </w:t>
      </w:r>
    </w:p>
    <w:tbl>
      <w:tblPr>
        <w:tblStyle w:val="TableGrid"/>
        <w:tblW w:w="0" w:type="auto"/>
        <w:jc w:val="center"/>
        <w:tblCellMar>
          <w:left w:w="0" w:type="dxa"/>
          <w:right w:w="0" w:type="dxa"/>
        </w:tblCellMar>
        <w:tblLook w:val="04A0" w:firstRow="1" w:lastRow="0" w:firstColumn="1" w:lastColumn="0" w:noHBand="0" w:noVBand="1"/>
      </w:tblPr>
      <w:tblGrid>
        <w:gridCol w:w="988"/>
        <w:gridCol w:w="1301"/>
        <w:gridCol w:w="1631"/>
        <w:gridCol w:w="1361"/>
        <w:gridCol w:w="1158"/>
        <w:gridCol w:w="1941"/>
        <w:gridCol w:w="1251"/>
      </w:tblGrid>
      <w:tr w:rsidR="00DE3683" w:rsidRPr="008B3723" w14:paraId="786BDF5E" w14:textId="77777777" w:rsidTr="00830C65">
        <w:trPr>
          <w:jc w:val="center"/>
        </w:trPr>
        <w:tc>
          <w:tcPr>
            <w:tcW w:w="988" w:type="dxa"/>
            <w:noWrap/>
            <w:vAlign w:val="center"/>
          </w:tcPr>
          <w:p w14:paraId="66596412" w14:textId="77777777" w:rsidR="00DE3683" w:rsidRPr="008B3723" w:rsidRDefault="00DE3683" w:rsidP="00830C65">
            <w:pPr>
              <w:pStyle w:val="TAH"/>
              <w:rPr>
                <w:lang w:val="en-US"/>
              </w:rPr>
            </w:pPr>
            <w:r w:rsidRPr="008B3723">
              <w:rPr>
                <w:lang w:val="en-US" w:eastAsia="fr-CA"/>
              </w:rPr>
              <w:t>Exp</w:t>
            </w:r>
          </w:p>
        </w:tc>
        <w:tc>
          <w:tcPr>
            <w:tcW w:w="1301" w:type="dxa"/>
            <w:noWrap/>
            <w:vAlign w:val="center"/>
          </w:tcPr>
          <w:p w14:paraId="0E60FE5A" w14:textId="77777777" w:rsidR="00DE3683" w:rsidRPr="008B3723" w:rsidRDefault="00DE3683" w:rsidP="00830C65">
            <w:pPr>
              <w:pStyle w:val="TAH"/>
              <w:rPr>
                <w:lang w:val="en-US"/>
              </w:rPr>
            </w:pPr>
            <w:r w:rsidRPr="008B3723">
              <w:rPr>
                <w:lang w:val="en-US"/>
              </w:rPr>
              <w:t>Objective</w:t>
            </w:r>
          </w:p>
        </w:tc>
        <w:tc>
          <w:tcPr>
            <w:tcW w:w="0" w:type="auto"/>
            <w:noWrap/>
            <w:vAlign w:val="center"/>
          </w:tcPr>
          <w:p w14:paraId="3A0A872E" w14:textId="77777777" w:rsidR="00DE3683" w:rsidRPr="008B3723" w:rsidRDefault="00DE3683" w:rsidP="00830C65">
            <w:pPr>
              <w:pStyle w:val="TAH"/>
              <w:rPr>
                <w:lang w:val="en-US"/>
              </w:rPr>
            </w:pPr>
            <w:r w:rsidRPr="008B3723">
              <w:rPr>
                <w:lang w:val="en-US"/>
              </w:rPr>
              <w:t>Input format</w:t>
            </w:r>
          </w:p>
        </w:tc>
        <w:tc>
          <w:tcPr>
            <w:tcW w:w="0" w:type="auto"/>
            <w:noWrap/>
            <w:vAlign w:val="center"/>
          </w:tcPr>
          <w:p w14:paraId="40F0CA4D" w14:textId="77777777" w:rsidR="00DE3683" w:rsidRPr="008B3723" w:rsidRDefault="00DE3683" w:rsidP="00830C65">
            <w:pPr>
              <w:pStyle w:val="TAH"/>
              <w:rPr>
                <w:lang w:val="en-US"/>
              </w:rPr>
            </w:pPr>
            <w:r w:rsidRPr="008B3723">
              <w:rPr>
                <w:lang w:val="en-US"/>
              </w:rPr>
              <w:t>Source material</w:t>
            </w:r>
          </w:p>
        </w:tc>
        <w:tc>
          <w:tcPr>
            <w:tcW w:w="0" w:type="auto"/>
          </w:tcPr>
          <w:p w14:paraId="708DB699" w14:textId="77777777" w:rsidR="00DE3683" w:rsidRPr="008B3723" w:rsidRDefault="00DE3683" w:rsidP="00830C65">
            <w:pPr>
              <w:pStyle w:val="TAH"/>
              <w:rPr>
                <w:lang w:val="en-US"/>
              </w:rPr>
            </w:pPr>
            <w:r w:rsidRPr="008B3723">
              <w:rPr>
                <w:lang w:val="en-US"/>
              </w:rPr>
              <w:t>Bitrates [kb/s]</w:t>
            </w:r>
          </w:p>
        </w:tc>
        <w:tc>
          <w:tcPr>
            <w:tcW w:w="0" w:type="auto"/>
            <w:noWrap/>
            <w:vAlign w:val="center"/>
          </w:tcPr>
          <w:p w14:paraId="07A3087E" w14:textId="77777777" w:rsidR="00DE3683" w:rsidRPr="008B3723" w:rsidRDefault="00DE3683" w:rsidP="00830C65">
            <w:pPr>
              <w:pStyle w:val="TAH"/>
              <w:rPr>
                <w:lang w:val="en-US"/>
              </w:rPr>
            </w:pPr>
            <w:r w:rsidRPr="008B3723">
              <w:rPr>
                <w:lang w:val="en-US"/>
              </w:rPr>
              <w:t>Listening environment</w:t>
            </w:r>
          </w:p>
        </w:tc>
        <w:tc>
          <w:tcPr>
            <w:tcW w:w="0" w:type="auto"/>
            <w:noWrap/>
            <w:vAlign w:val="center"/>
          </w:tcPr>
          <w:p w14:paraId="14897576" w14:textId="77777777" w:rsidR="00DE3683" w:rsidRPr="008B3723" w:rsidRDefault="00DE3683" w:rsidP="00830C65">
            <w:pPr>
              <w:pStyle w:val="TAH"/>
              <w:rPr>
                <w:lang w:val="en-US"/>
              </w:rPr>
            </w:pPr>
            <w:r w:rsidRPr="008B3723">
              <w:rPr>
                <w:lang w:val="en-US"/>
              </w:rPr>
              <w:t>LL</w:t>
            </w:r>
          </w:p>
        </w:tc>
      </w:tr>
      <w:tr w:rsidR="00DE3683" w:rsidRPr="008B3723" w14:paraId="532B0B82" w14:textId="77777777" w:rsidTr="00830C65">
        <w:trPr>
          <w:jc w:val="center"/>
        </w:trPr>
        <w:tc>
          <w:tcPr>
            <w:tcW w:w="988" w:type="dxa"/>
            <w:shd w:val="clear" w:color="auto" w:fill="D9D9D9" w:themeFill="background1" w:themeFillShade="D9"/>
            <w:noWrap/>
          </w:tcPr>
          <w:p w14:paraId="5D651F7E" w14:textId="77777777" w:rsidR="00DE3683" w:rsidRPr="008B3723" w:rsidRDefault="00DE3683" w:rsidP="00830C65">
            <w:pPr>
              <w:pStyle w:val="TAL"/>
              <w:rPr>
                <w:lang w:val="en-US"/>
              </w:rPr>
            </w:pPr>
            <w:r w:rsidRPr="008B3723">
              <w:rPr>
                <w:lang w:val="en-US"/>
              </w:rPr>
              <w:t>BS1534-1</w:t>
            </w:r>
          </w:p>
        </w:tc>
        <w:tc>
          <w:tcPr>
            <w:tcW w:w="1301" w:type="dxa"/>
            <w:shd w:val="clear" w:color="auto" w:fill="D9D9D9" w:themeFill="background1" w:themeFillShade="D9"/>
            <w:noWrap/>
          </w:tcPr>
          <w:p w14:paraId="0B7618D7" w14:textId="77777777" w:rsidR="00DE3683" w:rsidRPr="008B3723" w:rsidRDefault="00DE3683" w:rsidP="00830C65">
            <w:pPr>
              <w:pStyle w:val="TAL"/>
              <w:rPr>
                <w:lang w:val="en-US"/>
              </w:rPr>
            </w:pPr>
            <w:r w:rsidRPr="008B3723">
              <w:rPr>
                <w:lang w:val="en-US"/>
              </w:rPr>
              <w:t>Compare to EVS</w:t>
            </w:r>
          </w:p>
        </w:tc>
        <w:tc>
          <w:tcPr>
            <w:tcW w:w="0" w:type="auto"/>
            <w:shd w:val="clear" w:color="auto" w:fill="D9D9D9" w:themeFill="background1" w:themeFillShade="D9"/>
            <w:noWrap/>
          </w:tcPr>
          <w:p w14:paraId="4CA3B171" w14:textId="77777777" w:rsidR="00DE3683" w:rsidRPr="008B3723" w:rsidRDefault="00DE3683" w:rsidP="00830C65">
            <w:pPr>
              <w:pStyle w:val="TAL"/>
              <w:rPr>
                <w:lang w:val="en-US"/>
              </w:rPr>
            </w:pPr>
            <w:r w:rsidRPr="008B3723">
              <w:rPr>
                <w:lang w:val="en-US" w:eastAsia="fr-CA"/>
              </w:rPr>
              <w:t>Stereo</w:t>
            </w:r>
          </w:p>
        </w:tc>
        <w:tc>
          <w:tcPr>
            <w:tcW w:w="0" w:type="auto"/>
            <w:shd w:val="clear" w:color="auto" w:fill="D9D9D9" w:themeFill="background1" w:themeFillShade="D9"/>
            <w:noWrap/>
          </w:tcPr>
          <w:p w14:paraId="3EDB24E0" w14:textId="77777777" w:rsidR="00DE3683" w:rsidRPr="008B3723" w:rsidRDefault="00DE3683" w:rsidP="00830C65">
            <w:pPr>
              <w:pStyle w:val="TAL"/>
              <w:rPr>
                <w:lang w:val="en-US"/>
              </w:rPr>
            </w:pPr>
            <w:r w:rsidRPr="008B3723">
              <w:rPr>
                <w:lang w:val="en-US"/>
              </w:rPr>
              <w:t>Generic audio</w:t>
            </w:r>
          </w:p>
        </w:tc>
        <w:tc>
          <w:tcPr>
            <w:tcW w:w="0" w:type="auto"/>
            <w:shd w:val="clear" w:color="auto" w:fill="D9D9D9" w:themeFill="background1" w:themeFillShade="D9"/>
          </w:tcPr>
          <w:p w14:paraId="782283A2" w14:textId="77777777" w:rsidR="00DE3683" w:rsidRPr="008B3723" w:rsidRDefault="00DE3683" w:rsidP="00830C65">
            <w:pPr>
              <w:pStyle w:val="TAL"/>
              <w:rPr>
                <w:lang w:val="en-US" w:eastAsia="fr-CA"/>
              </w:rPr>
            </w:pPr>
            <w:r w:rsidRPr="008B3723">
              <w:rPr>
                <w:lang w:val="en-US" w:eastAsia="fr-CA"/>
              </w:rPr>
              <w:t>16.4-48</w:t>
            </w:r>
          </w:p>
        </w:tc>
        <w:tc>
          <w:tcPr>
            <w:tcW w:w="0" w:type="auto"/>
            <w:shd w:val="clear" w:color="auto" w:fill="D9D9D9" w:themeFill="background1" w:themeFillShade="D9"/>
            <w:noWrap/>
          </w:tcPr>
          <w:p w14:paraId="5F20CB05" w14:textId="77777777" w:rsidR="00DE3683" w:rsidRPr="008B3723" w:rsidRDefault="00DE3683" w:rsidP="00830C65">
            <w:pPr>
              <w:pStyle w:val="TAL"/>
              <w:rPr>
                <w:lang w:val="en-US"/>
              </w:rPr>
            </w:pPr>
            <w:r w:rsidRPr="008B3723">
              <w:rPr>
                <w:lang w:val="en-US" w:eastAsia="fr-CA"/>
              </w:rPr>
              <w:t>Headphones</w:t>
            </w:r>
          </w:p>
        </w:tc>
        <w:tc>
          <w:tcPr>
            <w:tcW w:w="0" w:type="auto"/>
            <w:shd w:val="clear" w:color="auto" w:fill="D9D9D9" w:themeFill="background1" w:themeFillShade="D9"/>
            <w:noWrap/>
          </w:tcPr>
          <w:p w14:paraId="081971AF" w14:textId="77777777" w:rsidR="00DE3683" w:rsidRPr="008B3723" w:rsidRDefault="00DE3683" w:rsidP="00830C65">
            <w:pPr>
              <w:pStyle w:val="TAL"/>
              <w:rPr>
                <w:lang w:val="en-US"/>
              </w:rPr>
            </w:pPr>
            <w:r w:rsidRPr="008B3723">
              <w:rPr>
                <w:lang w:val="en-US"/>
              </w:rPr>
              <w:t>Force</w:t>
            </w:r>
          </w:p>
        </w:tc>
      </w:tr>
      <w:tr w:rsidR="00DE3683" w:rsidRPr="008B3723" w14:paraId="2D1F257F" w14:textId="77777777" w:rsidTr="00830C65">
        <w:trPr>
          <w:jc w:val="center"/>
        </w:trPr>
        <w:tc>
          <w:tcPr>
            <w:tcW w:w="988" w:type="dxa"/>
            <w:shd w:val="clear" w:color="auto" w:fill="D9D9D9" w:themeFill="background1" w:themeFillShade="D9"/>
            <w:noWrap/>
          </w:tcPr>
          <w:p w14:paraId="35655843" w14:textId="77777777" w:rsidR="00DE3683" w:rsidRPr="008B3723" w:rsidRDefault="00DE3683" w:rsidP="00830C65">
            <w:pPr>
              <w:pStyle w:val="TAL"/>
              <w:rPr>
                <w:lang w:val="en-US"/>
              </w:rPr>
            </w:pPr>
            <w:r w:rsidRPr="008B3723">
              <w:rPr>
                <w:lang w:val="en-US"/>
              </w:rPr>
              <w:t>BS1534-2</w:t>
            </w:r>
          </w:p>
        </w:tc>
        <w:tc>
          <w:tcPr>
            <w:tcW w:w="1301" w:type="dxa"/>
            <w:shd w:val="clear" w:color="auto" w:fill="D9D9D9" w:themeFill="background1" w:themeFillShade="D9"/>
            <w:noWrap/>
          </w:tcPr>
          <w:p w14:paraId="0BF7DA9C" w14:textId="77777777" w:rsidR="00DE3683" w:rsidRPr="008B3723" w:rsidRDefault="00DE3683" w:rsidP="00830C65">
            <w:pPr>
              <w:pStyle w:val="TAL"/>
              <w:rPr>
                <w:lang w:val="en-US"/>
              </w:rPr>
            </w:pPr>
            <w:r w:rsidRPr="008B3723">
              <w:rPr>
                <w:lang w:val="en-US"/>
              </w:rPr>
              <w:t>Compare to EVS</w:t>
            </w:r>
          </w:p>
        </w:tc>
        <w:tc>
          <w:tcPr>
            <w:tcW w:w="0" w:type="auto"/>
            <w:shd w:val="clear" w:color="auto" w:fill="D9D9D9" w:themeFill="background1" w:themeFillShade="D9"/>
            <w:noWrap/>
          </w:tcPr>
          <w:p w14:paraId="3E8A4519" w14:textId="77777777" w:rsidR="00DE3683" w:rsidRPr="008B3723" w:rsidRDefault="00DE3683" w:rsidP="00830C65">
            <w:pPr>
              <w:pStyle w:val="TAL"/>
              <w:rPr>
                <w:lang w:val="en-US"/>
              </w:rPr>
            </w:pPr>
            <w:r w:rsidRPr="008B3723">
              <w:rPr>
                <w:lang w:val="en-US" w:eastAsia="fr-CA"/>
              </w:rPr>
              <w:t>Stereo</w:t>
            </w:r>
          </w:p>
        </w:tc>
        <w:tc>
          <w:tcPr>
            <w:tcW w:w="0" w:type="auto"/>
            <w:shd w:val="clear" w:color="auto" w:fill="D9D9D9" w:themeFill="background1" w:themeFillShade="D9"/>
            <w:noWrap/>
          </w:tcPr>
          <w:p w14:paraId="5989B349" w14:textId="77777777" w:rsidR="00DE3683" w:rsidRPr="008B3723" w:rsidRDefault="00DE3683" w:rsidP="00830C65">
            <w:pPr>
              <w:pStyle w:val="TAL"/>
              <w:rPr>
                <w:lang w:val="en-US"/>
              </w:rPr>
            </w:pPr>
            <w:r w:rsidRPr="008B3723">
              <w:rPr>
                <w:lang w:val="en-US"/>
              </w:rPr>
              <w:t>Generic audio</w:t>
            </w:r>
          </w:p>
        </w:tc>
        <w:tc>
          <w:tcPr>
            <w:tcW w:w="0" w:type="auto"/>
            <w:shd w:val="clear" w:color="auto" w:fill="D9D9D9" w:themeFill="background1" w:themeFillShade="D9"/>
          </w:tcPr>
          <w:p w14:paraId="12AFE43E" w14:textId="77777777" w:rsidR="00DE3683" w:rsidRPr="008B3723" w:rsidRDefault="00DE3683" w:rsidP="00830C65">
            <w:pPr>
              <w:pStyle w:val="TAL"/>
              <w:rPr>
                <w:lang w:val="en-US" w:eastAsia="fr-CA"/>
              </w:rPr>
            </w:pPr>
            <w:r w:rsidRPr="008B3723">
              <w:rPr>
                <w:lang w:val="en-US" w:eastAsia="fr-CA"/>
              </w:rPr>
              <w:t>64-256</w:t>
            </w:r>
          </w:p>
        </w:tc>
        <w:tc>
          <w:tcPr>
            <w:tcW w:w="0" w:type="auto"/>
            <w:shd w:val="clear" w:color="auto" w:fill="D9D9D9" w:themeFill="background1" w:themeFillShade="D9"/>
            <w:noWrap/>
          </w:tcPr>
          <w:p w14:paraId="00D3E782" w14:textId="77777777" w:rsidR="00DE3683" w:rsidRPr="008B3723" w:rsidRDefault="00DE3683" w:rsidP="00830C65">
            <w:pPr>
              <w:pStyle w:val="TAL"/>
              <w:rPr>
                <w:lang w:val="en-US"/>
              </w:rPr>
            </w:pPr>
            <w:r w:rsidRPr="008B3723">
              <w:rPr>
                <w:lang w:val="en-US" w:eastAsia="fr-CA"/>
              </w:rPr>
              <w:t>Headphones</w:t>
            </w:r>
          </w:p>
        </w:tc>
        <w:tc>
          <w:tcPr>
            <w:tcW w:w="0" w:type="auto"/>
            <w:shd w:val="clear" w:color="auto" w:fill="D9D9D9" w:themeFill="background1" w:themeFillShade="D9"/>
            <w:noWrap/>
          </w:tcPr>
          <w:p w14:paraId="5C65168E" w14:textId="77777777" w:rsidR="00DE3683" w:rsidRPr="008B3723" w:rsidRDefault="00DE3683" w:rsidP="00830C65">
            <w:pPr>
              <w:pStyle w:val="TAL"/>
              <w:rPr>
                <w:lang w:val="en-US"/>
              </w:rPr>
            </w:pPr>
            <w:r w:rsidRPr="008B3723">
              <w:rPr>
                <w:lang w:val="en-US"/>
              </w:rPr>
              <w:t>Huawei</w:t>
            </w:r>
          </w:p>
        </w:tc>
      </w:tr>
      <w:tr w:rsidR="00DE3683" w:rsidRPr="008B3723" w14:paraId="4615DF09" w14:textId="77777777" w:rsidTr="00830C65">
        <w:trPr>
          <w:jc w:val="center"/>
        </w:trPr>
        <w:tc>
          <w:tcPr>
            <w:tcW w:w="988" w:type="dxa"/>
            <w:shd w:val="clear" w:color="auto" w:fill="D9D9D9" w:themeFill="background1" w:themeFillShade="D9"/>
            <w:noWrap/>
          </w:tcPr>
          <w:p w14:paraId="1EEE4B43" w14:textId="77777777" w:rsidR="00DE3683" w:rsidRPr="008B3723" w:rsidRDefault="00DE3683" w:rsidP="00830C65">
            <w:pPr>
              <w:pStyle w:val="TAL"/>
              <w:rPr>
                <w:lang w:val="en-US"/>
              </w:rPr>
            </w:pPr>
            <w:r w:rsidRPr="008B3723">
              <w:rPr>
                <w:lang w:val="en-US"/>
              </w:rPr>
              <w:t>BS1534-3</w:t>
            </w:r>
          </w:p>
        </w:tc>
        <w:tc>
          <w:tcPr>
            <w:tcW w:w="1301" w:type="dxa"/>
            <w:shd w:val="clear" w:color="auto" w:fill="D9D9D9" w:themeFill="background1" w:themeFillShade="D9"/>
            <w:noWrap/>
          </w:tcPr>
          <w:p w14:paraId="36C9FFD0" w14:textId="77777777" w:rsidR="00DE3683" w:rsidRPr="008B3723" w:rsidRDefault="00DE3683" w:rsidP="00830C65">
            <w:pPr>
              <w:pStyle w:val="TAL"/>
              <w:rPr>
                <w:lang w:val="en-US"/>
              </w:rPr>
            </w:pPr>
            <w:r w:rsidRPr="008B3723">
              <w:rPr>
                <w:lang w:val="en-US"/>
              </w:rPr>
              <w:t>Compare to EVS</w:t>
            </w:r>
          </w:p>
        </w:tc>
        <w:tc>
          <w:tcPr>
            <w:tcW w:w="0" w:type="auto"/>
            <w:shd w:val="clear" w:color="auto" w:fill="D9D9D9" w:themeFill="background1" w:themeFillShade="D9"/>
            <w:noWrap/>
          </w:tcPr>
          <w:p w14:paraId="7E67AA6C" w14:textId="77777777" w:rsidR="00DE3683" w:rsidRPr="008B3723" w:rsidRDefault="00DE3683" w:rsidP="00830C65">
            <w:pPr>
              <w:pStyle w:val="TAL"/>
              <w:rPr>
                <w:lang w:val="en-US"/>
              </w:rPr>
            </w:pPr>
            <w:r w:rsidRPr="008B3723">
              <w:rPr>
                <w:lang w:val="en-US"/>
              </w:rPr>
              <w:t>FOA</w:t>
            </w:r>
          </w:p>
        </w:tc>
        <w:tc>
          <w:tcPr>
            <w:tcW w:w="0" w:type="auto"/>
            <w:shd w:val="clear" w:color="auto" w:fill="D9D9D9" w:themeFill="background1" w:themeFillShade="D9"/>
            <w:noWrap/>
          </w:tcPr>
          <w:p w14:paraId="6A01E599" w14:textId="77777777" w:rsidR="00DE3683" w:rsidRPr="008B3723" w:rsidRDefault="00DE3683" w:rsidP="00830C65">
            <w:pPr>
              <w:pStyle w:val="TAL"/>
              <w:rPr>
                <w:lang w:val="en-US"/>
              </w:rPr>
            </w:pPr>
            <w:r w:rsidRPr="008B3723">
              <w:rPr>
                <w:lang w:val="en-US"/>
              </w:rPr>
              <w:t>Generic audio</w:t>
            </w:r>
          </w:p>
        </w:tc>
        <w:tc>
          <w:tcPr>
            <w:tcW w:w="0" w:type="auto"/>
            <w:shd w:val="clear" w:color="auto" w:fill="D9D9D9" w:themeFill="background1" w:themeFillShade="D9"/>
          </w:tcPr>
          <w:p w14:paraId="65D1FBDE" w14:textId="77777777" w:rsidR="00DE3683" w:rsidRPr="008B3723" w:rsidRDefault="00DE3683" w:rsidP="00830C65">
            <w:pPr>
              <w:pStyle w:val="TAL"/>
              <w:rPr>
                <w:lang w:val="en-US" w:eastAsia="fr-CA"/>
              </w:rPr>
            </w:pPr>
            <w:r w:rsidRPr="008B3723">
              <w:rPr>
                <w:lang w:val="en-US" w:eastAsia="fr-CA"/>
              </w:rPr>
              <w:t>16.4-48</w:t>
            </w:r>
          </w:p>
        </w:tc>
        <w:tc>
          <w:tcPr>
            <w:tcW w:w="0" w:type="auto"/>
            <w:shd w:val="clear" w:color="auto" w:fill="D9D9D9" w:themeFill="background1" w:themeFillShade="D9"/>
            <w:noWrap/>
          </w:tcPr>
          <w:p w14:paraId="43B852F5" w14:textId="77777777" w:rsidR="00DE3683" w:rsidRPr="008B3723" w:rsidRDefault="00DE3683" w:rsidP="00830C65">
            <w:pPr>
              <w:pStyle w:val="TAL"/>
              <w:rPr>
                <w:lang w:val="en-US"/>
              </w:rPr>
            </w:pPr>
            <w:r w:rsidRPr="008B3723">
              <w:rPr>
                <w:lang w:val="en-US" w:eastAsia="fr-CA"/>
              </w:rPr>
              <w:t>Headphones</w:t>
            </w:r>
          </w:p>
        </w:tc>
        <w:tc>
          <w:tcPr>
            <w:tcW w:w="0" w:type="auto"/>
            <w:shd w:val="clear" w:color="auto" w:fill="D9D9D9" w:themeFill="background1" w:themeFillShade="D9"/>
            <w:noWrap/>
          </w:tcPr>
          <w:p w14:paraId="11535CA5" w14:textId="77777777" w:rsidR="00DE3683" w:rsidRPr="008B3723" w:rsidRDefault="00DE3683" w:rsidP="00830C65">
            <w:pPr>
              <w:pStyle w:val="TAL"/>
              <w:rPr>
                <w:lang w:val="en-US"/>
              </w:rPr>
            </w:pPr>
            <w:r w:rsidRPr="008B3723">
              <w:rPr>
                <w:lang w:val="en-US"/>
              </w:rPr>
              <w:t>Huawei</w:t>
            </w:r>
          </w:p>
        </w:tc>
      </w:tr>
      <w:tr w:rsidR="00DE3683" w:rsidRPr="008B3723" w14:paraId="148705B9" w14:textId="77777777" w:rsidTr="00830C65">
        <w:trPr>
          <w:jc w:val="center"/>
        </w:trPr>
        <w:tc>
          <w:tcPr>
            <w:tcW w:w="988" w:type="dxa"/>
            <w:shd w:val="clear" w:color="auto" w:fill="D9D9D9" w:themeFill="background1" w:themeFillShade="D9"/>
            <w:noWrap/>
          </w:tcPr>
          <w:p w14:paraId="501A45D8" w14:textId="77777777" w:rsidR="00DE3683" w:rsidRPr="008B3723" w:rsidRDefault="00DE3683" w:rsidP="00830C65">
            <w:pPr>
              <w:pStyle w:val="TAL"/>
              <w:rPr>
                <w:lang w:val="en-US"/>
              </w:rPr>
            </w:pPr>
            <w:r w:rsidRPr="008B3723">
              <w:rPr>
                <w:lang w:val="en-US"/>
              </w:rPr>
              <w:t>BS1534-4</w:t>
            </w:r>
          </w:p>
        </w:tc>
        <w:tc>
          <w:tcPr>
            <w:tcW w:w="1301" w:type="dxa"/>
            <w:shd w:val="clear" w:color="auto" w:fill="D9D9D9" w:themeFill="background1" w:themeFillShade="D9"/>
            <w:noWrap/>
          </w:tcPr>
          <w:p w14:paraId="1AF646B0" w14:textId="77777777" w:rsidR="00DE3683" w:rsidRPr="008B3723" w:rsidRDefault="00DE3683" w:rsidP="00830C65">
            <w:pPr>
              <w:pStyle w:val="TAL"/>
              <w:rPr>
                <w:lang w:val="en-US"/>
              </w:rPr>
            </w:pPr>
            <w:r w:rsidRPr="008B3723">
              <w:rPr>
                <w:lang w:val="en-US"/>
              </w:rPr>
              <w:t>Compare to EVS</w:t>
            </w:r>
          </w:p>
        </w:tc>
        <w:tc>
          <w:tcPr>
            <w:tcW w:w="0" w:type="auto"/>
            <w:shd w:val="clear" w:color="auto" w:fill="D9D9D9" w:themeFill="background1" w:themeFillShade="D9"/>
            <w:noWrap/>
          </w:tcPr>
          <w:p w14:paraId="750291E5" w14:textId="77777777" w:rsidR="00DE3683" w:rsidRPr="008B3723" w:rsidRDefault="00DE3683" w:rsidP="00830C65">
            <w:pPr>
              <w:pStyle w:val="TAL"/>
              <w:rPr>
                <w:lang w:val="en-US"/>
              </w:rPr>
            </w:pPr>
            <w:r w:rsidRPr="008B3723">
              <w:rPr>
                <w:lang w:val="en-US"/>
              </w:rPr>
              <w:t>FOA</w:t>
            </w:r>
          </w:p>
        </w:tc>
        <w:tc>
          <w:tcPr>
            <w:tcW w:w="0" w:type="auto"/>
            <w:shd w:val="clear" w:color="auto" w:fill="D9D9D9" w:themeFill="background1" w:themeFillShade="D9"/>
            <w:noWrap/>
          </w:tcPr>
          <w:p w14:paraId="7EA3F4B9" w14:textId="77777777" w:rsidR="00DE3683" w:rsidRPr="008B3723" w:rsidRDefault="00DE3683" w:rsidP="00830C65">
            <w:pPr>
              <w:pStyle w:val="TAL"/>
              <w:rPr>
                <w:lang w:val="en-US"/>
              </w:rPr>
            </w:pPr>
            <w:r w:rsidRPr="008B3723">
              <w:rPr>
                <w:lang w:val="en-US"/>
              </w:rPr>
              <w:t>Generic audio</w:t>
            </w:r>
          </w:p>
        </w:tc>
        <w:tc>
          <w:tcPr>
            <w:tcW w:w="0" w:type="auto"/>
            <w:shd w:val="clear" w:color="auto" w:fill="D9D9D9" w:themeFill="background1" w:themeFillShade="D9"/>
          </w:tcPr>
          <w:p w14:paraId="72F06B32" w14:textId="77777777" w:rsidR="00DE3683" w:rsidRPr="008B3723" w:rsidRDefault="00DE3683" w:rsidP="00830C65">
            <w:pPr>
              <w:pStyle w:val="TAL"/>
              <w:rPr>
                <w:lang w:val="en-US" w:eastAsia="fr-CA"/>
              </w:rPr>
            </w:pPr>
            <w:r w:rsidRPr="008B3723">
              <w:rPr>
                <w:lang w:val="en-US" w:eastAsia="fr-CA"/>
              </w:rPr>
              <w:t>64-256</w:t>
            </w:r>
          </w:p>
        </w:tc>
        <w:tc>
          <w:tcPr>
            <w:tcW w:w="0" w:type="auto"/>
            <w:shd w:val="clear" w:color="auto" w:fill="D9D9D9" w:themeFill="background1" w:themeFillShade="D9"/>
            <w:noWrap/>
          </w:tcPr>
          <w:p w14:paraId="0C4D3F19" w14:textId="77777777" w:rsidR="00DE3683" w:rsidRPr="008B3723" w:rsidRDefault="00DE3683" w:rsidP="00830C65">
            <w:pPr>
              <w:pStyle w:val="TAL"/>
              <w:rPr>
                <w:lang w:val="en-US"/>
              </w:rPr>
            </w:pPr>
            <w:r w:rsidRPr="008B3723">
              <w:rPr>
                <w:lang w:val="en-US" w:eastAsia="fr-CA"/>
              </w:rPr>
              <w:t>Headphones</w:t>
            </w:r>
          </w:p>
        </w:tc>
        <w:tc>
          <w:tcPr>
            <w:tcW w:w="0" w:type="auto"/>
            <w:shd w:val="clear" w:color="auto" w:fill="D9D9D9" w:themeFill="background1" w:themeFillShade="D9"/>
            <w:noWrap/>
          </w:tcPr>
          <w:p w14:paraId="0A7A6525" w14:textId="77777777" w:rsidR="00DE3683" w:rsidRPr="008B3723" w:rsidRDefault="00DE3683" w:rsidP="00830C65">
            <w:pPr>
              <w:pStyle w:val="TAL"/>
              <w:rPr>
                <w:lang w:val="en-US"/>
              </w:rPr>
            </w:pPr>
            <w:r w:rsidRPr="008B3723">
              <w:rPr>
                <w:lang w:val="en-US"/>
              </w:rPr>
              <w:t>Panasonic/NTT</w:t>
            </w:r>
          </w:p>
        </w:tc>
      </w:tr>
      <w:tr w:rsidR="00DE3683" w:rsidRPr="008B3723" w14:paraId="40A22663" w14:textId="77777777" w:rsidTr="00830C65">
        <w:trPr>
          <w:jc w:val="center"/>
        </w:trPr>
        <w:tc>
          <w:tcPr>
            <w:tcW w:w="988" w:type="dxa"/>
            <w:shd w:val="clear" w:color="auto" w:fill="D9D9D9" w:themeFill="background1" w:themeFillShade="D9"/>
            <w:noWrap/>
          </w:tcPr>
          <w:p w14:paraId="1AF35669" w14:textId="77777777" w:rsidR="00DE3683" w:rsidRPr="008B3723" w:rsidRDefault="00DE3683" w:rsidP="00830C65">
            <w:pPr>
              <w:pStyle w:val="TAL"/>
              <w:rPr>
                <w:lang w:val="en-US"/>
              </w:rPr>
            </w:pPr>
            <w:r w:rsidRPr="008B3723">
              <w:rPr>
                <w:lang w:val="en-US"/>
              </w:rPr>
              <w:t>BS1534-5</w:t>
            </w:r>
          </w:p>
        </w:tc>
        <w:tc>
          <w:tcPr>
            <w:tcW w:w="1301" w:type="dxa"/>
            <w:shd w:val="clear" w:color="auto" w:fill="D9D9D9" w:themeFill="background1" w:themeFillShade="D9"/>
            <w:noWrap/>
          </w:tcPr>
          <w:p w14:paraId="0446C993" w14:textId="77777777" w:rsidR="00DE3683" w:rsidRPr="008B3723" w:rsidRDefault="00DE3683" w:rsidP="00830C65">
            <w:pPr>
              <w:pStyle w:val="TAL"/>
              <w:rPr>
                <w:lang w:val="en-US"/>
              </w:rPr>
            </w:pPr>
            <w:r w:rsidRPr="008B3723">
              <w:rPr>
                <w:lang w:val="en-US"/>
              </w:rPr>
              <w:t>Compare to EVS</w:t>
            </w:r>
          </w:p>
        </w:tc>
        <w:tc>
          <w:tcPr>
            <w:tcW w:w="0" w:type="auto"/>
            <w:shd w:val="clear" w:color="auto" w:fill="D9D9D9" w:themeFill="background1" w:themeFillShade="D9"/>
            <w:noWrap/>
          </w:tcPr>
          <w:p w14:paraId="2AAFAE32" w14:textId="77777777" w:rsidR="00DE3683" w:rsidRPr="008B3723" w:rsidRDefault="00DE3683" w:rsidP="00830C65">
            <w:pPr>
              <w:pStyle w:val="TAL"/>
              <w:rPr>
                <w:lang w:val="en-US"/>
              </w:rPr>
            </w:pPr>
            <w:r w:rsidRPr="008B3723">
              <w:rPr>
                <w:lang w:val="en-US"/>
              </w:rPr>
              <w:t>HOA3</w:t>
            </w:r>
          </w:p>
        </w:tc>
        <w:tc>
          <w:tcPr>
            <w:tcW w:w="0" w:type="auto"/>
            <w:shd w:val="clear" w:color="auto" w:fill="D9D9D9" w:themeFill="background1" w:themeFillShade="D9"/>
            <w:noWrap/>
          </w:tcPr>
          <w:p w14:paraId="30BA8AEF" w14:textId="77777777" w:rsidR="00DE3683" w:rsidRPr="008B3723" w:rsidRDefault="00DE3683" w:rsidP="00830C65">
            <w:pPr>
              <w:pStyle w:val="TAL"/>
              <w:rPr>
                <w:lang w:val="en-US"/>
              </w:rPr>
            </w:pPr>
            <w:r w:rsidRPr="008B3723">
              <w:rPr>
                <w:lang w:val="en-US"/>
              </w:rPr>
              <w:t>Generic audio</w:t>
            </w:r>
          </w:p>
        </w:tc>
        <w:tc>
          <w:tcPr>
            <w:tcW w:w="0" w:type="auto"/>
            <w:shd w:val="clear" w:color="auto" w:fill="D9D9D9" w:themeFill="background1" w:themeFillShade="D9"/>
          </w:tcPr>
          <w:p w14:paraId="7F70B355" w14:textId="77777777" w:rsidR="00DE3683" w:rsidRPr="008B3723" w:rsidRDefault="00DE3683" w:rsidP="00830C65">
            <w:pPr>
              <w:pStyle w:val="TAL"/>
              <w:rPr>
                <w:lang w:val="en-US" w:eastAsia="fr-CA"/>
              </w:rPr>
            </w:pPr>
            <w:r w:rsidRPr="008B3723">
              <w:rPr>
                <w:lang w:val="en-US" w:eastAsia="fr-CA"/>
              </w:rPr>
              <w:t>64-256</w:t>
            </w:r>
          </w:p>
        </w:tc>
        <w:tc>
          <w:tcPr>
            <w:tcW w:w="0" w:type="auto"/>
            <w:shd w:val="clear" w:color="auto" w:fill="D9D9D9" w:themeFill="background1" w:themeFillShade="D9"/>
            <w:noWrap/>
          </w:tcPr>
          <w:p w14:paraId="219CD325" w14:textId="77777777" w:rsidR="00DE3683" w:rsidRPr="008B3723" w:rsidRDefault="00DE3683" w:rsidP="00830C65">
            <w:pPr>
              <w:pStyle w:val="TAL"/>
              <w:rPr>
                <w:lang w:val="en-US"/>
              </w:rPr>
            </w:pPr>
            <w:r w:rsidRPr="008B3723">
              <w:rPr>
                <w:lang w:val="en-US" w:eastAsia="fr-CA"/>
              </w:rPr>
              <w:t>7.1 + 4</w:t>
            </w:r>
          </w:p>
        </w:tc>
        <w:tc>
          <w:tcPr>
            <w:tcW w:w="0" w:type="auto"/>
            <w:shd w:val="clear" w:color="auto" w:fill="D9D9D9" w:themeFill="background1" w:themeFillShade="D9"/>
            <w:noWrap/>
          </w:tcPr>
          <w:p w14:paraId="185CF14F" w14:textId="77777777" w:rsidR="00DE3683" w:rsidRPr="008B3723" w:rsidRDefault="00DE3683" w:rsidP="00830C65">
            <w:pPr>
              <w:pStyle w:val="TAL"/>
              <w:rPr>
                <w:lang w:val="en-US"/>
              </w:rPr>
            </w:pPr>
            <w:r w:rsidRPr="008B3723">
              <w:rPr>
                <w:lang w:val="en-US"/>
              </w:rPr>
              <w:t>Dolby</w:t>
            </w:r>
          </w:p>
        </w:tc>
      </w:tr>
      <w:tr w:rsidR="00DE3683" w:rsidRPr="008B3723" w14:paraId="2AD888B0" w14:textId="77777777" w:rsidTr="00830C65">
        <w:trPr>
          <w:jc w:val="center"/>
        </w:trPr>
        <w:tc>
          <w:tcPr>
            <w:tcW w:w="988" w:type="dxa"/>
            <w:shd w:val="clear" w:color="auto" w:fill="D9D9D9" w:themeFill="background1" w:themeFillShade="D9"/>
            <w:noWrap/>
          </w:tcPr>
          <w:p w14:paraId="27A770C5" w14:textId="77777777" w:rsidR="00DE3683" w:rsidRPr="008B3723" w:rsidRDefault="00DE3683" w:rsidP="00830C65">
            <w:pPr>
              <w:pStyle w:val="TAL"/>
              <w:rPr>
                <w:lang w:val="en-US"/>
              </w:rPr>
            </w:pPr>
            <w:r w:rsidRPr="008B3723">
              <w:rPr>
                <w:lang w:val="en-US"/>
              </w:rPr>
              <w:t>BS1534-6</w:t>
            </w:r>
          </w:p>
        </w:tc>
        <w:tc>
          <w:tcPr>
            <w:tcW w:w="1301" w:type="dxa"/>
            <w:shd w:val="clear" w:color="auto" w:fill="D9D9D9" w:themeFill="background1" w:themeFillShade="D9"/>
            <w:noWrap/>
          </w:tcPr>
          <w:p w14:paraId="5D9DF002" w14:textId="77777777" w:rsidR="00DE3683" w:rsidRPr="008B3723" w:rsidRDefault="00DE3683" w:rsidP="00830C65">
            <w:pPr>
              <w:pStyle w:val="TAL"/>
              <w:rPr>
                <w:lang w:val="en-US"/>
              </w:rPr>
            </w:pPr>
            <w:r w:rsidRPr="008B3723">
              <w:rPr>
                <w:lang w:val="en-US"/>
              </w:rPr>
              <w:t>Compare to EVS</w:t>
            </w:r>
          </w:p>
        </w:tc>
        <w:tc>
          <w:tcPr>
            <w:tcW w:w="0" w:type="auto"/>
            <w:shd w:val="clear" w:color="auto" w:fill="D9D9D9" w:themeFill="background1" w:themeFillShade="D9"/>
            <w:noWrap/>
          </w:tcPr>
          <w:p w14:paraId="0F0D70A5" w14:textId="77777777" w:rsidR="00DE3683" w:rsidRPr="008B3723" w:rsidRDefault="00DE3683" w:rsidP="00830C65">
            <w:pPr>
              <w:pStyle w:val="TAL"/>
              <w:rPr>
                <w:lang w:val="en-US"/>
              </w:rPr>
            </w:pPr>
            <w:r w:rsidRPr="008B3723">
              <w:rPr>
                <w:lang w:val="en-US"/>
              </w:rPr>
              <w:t>5.1</w:t>
            </w:r>
          </w:p>
        </w:tc>
        <w:tc>
          <w:tcPr>
            <w:tcW w:w="0" w:type="auto"/>
            <w:shd w:val="clear" w:color="auto" w:fill="D9D9D9" w:themeFill="background1" w:themeFillShade="D9"/>
            <w:noWrap/>
          </w:tcPr>
          <w:p w14:paraId="11A71D58" w14:textId="77777777" w:rsidR="00DE3683" w:rsidRPr="008B3723" w:rsidRDefault="00DE3683" w:rsidP="00830C65">
            <w:pPr>
              <w:pStyle w:val="TAL"/>
              <w:rPr>
                <w:lang w:val="en-US"/>
              </w:rPr>
            </w:pPr>
            <w:r w:rsidRPr="008B3723">
              <w:rPr>
                <w:lang w:val="en-US"/>
              </w:rPr>
              <w:t>Generic audio</w:t>
            </w:r>
          </w:p>
        </w:tc>
        <w:tc>
          <w:tcPr>
            <w:tcW w:w="0" w:type="auto"/>
            <w:shd w:val="clear" w:color="auto" w:fill="D9D9D9" w:themeFill="background1" w:themeFillShade="D9"/>
          </w:tcPr>
          <w:p w14:paraId="531D83AC" w14:textId="77777777" w:rsidR="00DE3683" w:rsidRPr="008B3723" w:rsidRDefault="00DE3683" w:rsidP="00830C65">
            <w:pPr>
              <w:pStyle w:val="TAL"/>
              <w:rPr>
                <w:lang w:val="en-US" w:eastAsia="fr-CA"/>
              </w:rPr>
            </w:pPr>
            <w:r w:rsidRPr="008B3723">
              <w:rPr>
                <w:lang w:val="en-US" w:eastAsia="fr-CA"/>
              </w:rPr>
              <w:t>16.4-48</w:t>
            </w:r>
          </w:p>
        </w:tc>
        <w:tc>
          <w:tcPr>
            <w:tcW w:w="0" w:type="auto"/>
            <w:shd w:val="clear" w:color="auto" w:fill="D9D9D9" w:themeFill="background1" w:themeFillShade="D9"/>
            <w:noWrap/>
          </w:tcPr>
          <w:p w14:paraId="2E513AFF" w14:textId="77777777" w:rsidR="00DE3683" w:rsidRPr="008B3723" w:rsidRDefault="00DE3683" w:rsidP="00830C65">
            <w:pPr>
              <w:pStyle w:val="TAL"/>
              <w:rPr>
                <w:lang w:val="en-US"/>
              </w:rPr>
            </w:pPr>
            <w:r w:rsidRPr="008B3723">
              <w:rPr>
                <w:lang w:val="en-US" w:eastAsia="fr-CA"/>
              </w:rPr>
              <w:t>5.1</w:t>
            </w:r>
          </w:p>
        </w:tc>
        <w:tc>
          <w:tcPr>
            <w:tcW w:w="0" w:type="auto"/>
            <w:shd w:val="clear" w:color="auto" w:fill="D9D9D9" w:themeFill="background1" w:themeFillShade="D9"/>
            <w:noWrap/>
          </w:tcPr>
          <w:p w14:paraId="7D51167C" w14:textId="77777777" w:rsidR="00DE3683" w:rsidRPr="008B3723" w:rsidRDefault="00DE3683" w:rsidP="00830C65">
            <w:pPr>
              <w:pStyle w:val="TAL"/>
              <w:rPr>
                <w:lang w:val="en-US"/>
              </w:rPr>
            </w:pPr>
            <w:r w:rsidRPr="008B3723">
              <w:rPr>
                <w:lang w:val="en-US"/>
              </w:rPr>
              <w:t>Ericsson</w:t>
            </w:r>
          </w:p>
        </w:tc>
      </w:tr>
      <w:tr w:rsidR="00DE3683" w:rsidRPr="008B3723" w14:paraId="38B22807" w14:textId="77777777" w:rsidTr="00830C65">
        <w:trPr>
          <w:jc w:val="center"/>
        </w:trPr>
        <w:tc>
          <w:tcPr>
            <w:tcW w:w="988" w:type="dxa"/>
            <w:shd w:val="clear" w:color="auto" w:fill="D9D9D9" w:themeFill="background1" w:themeFillShade="D9"/>
            <w:noWrap/>
          </w:tcPr>
          <w:p w14:paraId="5000824E" w14:textId="77777777" w:rsidR="00DE3683" w:rsidRPr="008B3723" w:rsidRDefault="00DE3683" w:rsidP="00830C65">
            <w:pPr>
              <w:pStyle w:val="TAL"/>
              <w:rPr>
                <w:lang w:val="en-US"/>
              </w:rPr>
            </w:pPr>
            <w:r w:rsidRPr="008B3723">
              <w:rPr>
                <w:lang w:val="en-US"/>
              </w:rPr>
              <w:t>BS1534-7</w:t>
            </w:r>
          </w:p>
        </w:tc>
        <w:tc>
          <w:tcPr>
            <w:tcW w:w="1301" w:type="dxa"/>
            <w:shd w:val="clear" w:color="auto" w:fill="D9D9D9" w:themeFill="background1" w:themeFillShade="D9"/>
            <w:noWrap/>
          </w:tcPr>
          <w:p w14:paraId="3E93D748" w14:textId="77777777" w:rsidR="00DE3683" w:rsidRPr="008B3723" w:rsidRDefault="00DE3683" w:rsidP="00830C65">
            <w:pPr>
              <w:pStyle w:val="TAL"/>
              <w:rPr>
                <w:lang w:val="en-US"/>
              </w:rPr>
            </w:pPr>
            <w:r w:rsidRPr="008B3723">
              <w:rPr>
                <w:lang w:val="en-US"/>
              </w:rPr>
              <w:t>Compare to EVS</w:t>
            </w:r>
          </w:p>
        </w:tc>
        <w:tc>
          <w:tcPr>
            <w:tcW w:w="0" w:type="auto"/>
            <w:shd w:val="clear" w:color="auto" w:fill="D9D9D9" w:themeFill="background1" w:themeFillShade="D9"/>
            <w:noWrap/>
          </w:tcPr>
          <w:p w14:paraId="48B6C30B" w14:textId="77777777" w:rsidR="00DE3683" w:rsidRPr="008B3723" w:rsidRDefault="00DE3683" w:rsidP="00830C65">
            <w:pPr>
              <w:pStyle w:val="TAL"/>
              <w:rPr>
                <w:lang w:val="en-US"/>
              </w:rPr>
            </w:pPr>
            <w:r w:rsidRPr="008B3723">
              <w:rPr>
                <w:lang w:val="en-US"/>
              </w:rPr>
              <w:t>5.1, 7.1</w:t>
            </w:r>
          </w:p>
        </w:tc>
        <w:tc>
          <w:tcPr>
            <w:tcW w:w="0" w:type="auto"/>
            <w:shd w:val="clear" w:color="auto" w:fill="D9D9D9" w:themeFill="background1" w:themeFillShade="D9"/>
            <w:noWrap/>
          </w:tcPr>
          <w:p w14:paraId="26654754" w14:textId="77777777" w:rsidR="00DE3683" w:rsidRPr="008B3723" w:rsidRDefault="00DE3683" w:rsidP="00830C65">
            <w:pPr>
              <w:pStyle w:val="TAL"/>
              <w:rPr>
                <w:lang w:val="en-US"/>
              </w:rPr>
            </w:pPr>
            <w:r w:rsidRPr="008B3723">
              <w:rPr>
                <w:lang w:val="en-US"/>
              </w:rPr>
              <w:t>Generic audio</w:t>
            </w:r>
          </w:p>
        </w:tc>
        <w:tc>
          <w:tcPr>
            <w:tcW w:w="0" w:type="auto"/>
            <w:shd w:val="clear" w:color="auto" w:fill="D9D9D9" w:themeFill="background1" w:themeFillShade="D9"/>
          </w:tcPr>
          <w:p w14:paraId="166E1C30" w14:textId="77777777" w:rsidR="00DE3683" w:rsidRPr="008B3723" w:rsidRDefault="00DE3683" w:rsidP="00830C65">
            <w:pPr>
              <w:pStyle w:val="TAL"/>
              <w:rPr>
                <w:lang w:val="en-US" w:eastAsia="fr-CA"/>
              </w:rPr>
            </w:pPr>
            <w:r w:rsidRPr="008B3723">
              <w:rPr>
                <w:lang w:val="en-US" w:eastAsia="fr-CA"/>
              </w:rPr>
              <w:t>64-256</w:t>
            </w:r>
          </w:p>
        </w:tc>
        <w:tc>
          <w:tcPr>
            <w:tcW w:w="0" w:type="auto"/>
            <w:shd w:val="clear" w:color="auto" w:fill="D9D9D9" w:themeFill="background1" w:themeFillShade="D9"/>
            <w:noWrap/>
          </w:tcPr>
          <w:p w14:paraId="193C1988" w14:textId="77777777" w:rsidR="00DE3683" w:rsidRPr="008B3723" w:rsidRDefault="00DE3683" w:rsidP="00830C65">
            <w:pPr>
              <w:pStyle w:val="TAL"/>
              <w:rPr>
                <w:lang w:val="en-US"/>
              </w:rPr>
            </w:pPr>
            <w:r w:rsidRPr="008B3723">
              <w:rPr>
                <w:lang w:val="en-US" w:eastAsia="fr-CA"/>
              </w:rPr>
              <w:t>Headphones</w:t>
            </w:r>
          </w:p>
        </w:tc>
        <w:tc>
          <w:tcPr>
            <w:tcW w:w="0" w:type="auto"/>
            <w:shd w:val="clear" w:color="auto" w:fill="D9D9D9" w:themeFill="background1" w:themeFillShade="D9"/>
            <w:noWrap/>
          </w:tcPr>
          <w:p w14:paraId="31AC43CF" w14:textId="77777777" w:rsidR="00DE3683" w:rsidRPr="008B3723" w:rsidRDefault="00DE3683" w:rsidP="00830C65">
            <w:pPr>
              <w:pStyle w:val="TAL"/>
              <w:rPr>
                <w:lang w:val="en-US"/>
              </w:rPr>
            </w:pPr>
            <w:r w:rsidRPr="008B3723">
              <w:rPr>
                <w:lang w:val="en-US"/>
              </w:rPr>
              <w:t>Dolby</w:t>
            </w:r>
          </w:p>
        </w:tc>
      </w:tr>
      <w:tr w:rsidR="00DE3683" w:rsidRPr="008B3723" w14:paraId="159BBE6A" w14:textId="77777777" w:rsidTr="00830C65">
        <w:trPr>
          <w:jc w:val="center"/>
        </w:trPr>
        <w:tc>
          <w:tcPr>
            <w:tcW w:w="988" w:type="dxa"/>
            <w:shd w:val="clear" w:color="auto" w:fill="D9D9D9" w:themeFill="background1" w:themeFillShade="D9"/>
            <w:noWrap/>
          </w:tcPr>
          <w:p w14:paraId="25B6677E" w14:textId="77777777" w:rsidR="00DE3683" w:rsidRPr="008B3723" w:rsidRDefault="00DE3683" w:rsidP="00830C65">
            <w:pPr>
              <w:pStyle w:val="TAL"/>
              <w:rPr>
                <w:lang w:val="en-US"/>
              </w:rPr>
            </w:pPr>
            <w:r w:rsidRPr="008B3723">
              <w:rPr>
                <w:lang w:val="en-US"/>
              </w:rPr>
              <w:t>BS1534-8</w:t>
            </w:r>
          </w:p>
        </w:tc>
        <w:tc>
          <w:tcPr>
            <w:tcW w:w="1301" w:type="dxa"/>
            <w:shd w:val="clear" w:color="auto" w:fill="D9D9D9" w:themeFill="background1" w:themeFillShade="D9"/>
            <w:noWrap/>
          </w:tcPr>
          <w:p w14:paraId="61AD032B" w14:textId="77777777" w:rsidR="00DE3683" w:rsidRPr="008B3723" w:rsidRDefault="00DE3683" w:rsidP="00830C65">
            <w:pPr>
              <w:pStyle w:val="TAL"/>
              <w:rPr>
                <w:lang w:val="en-US"/>
              </w:rPr>
            </w:pPr>
            <w:r w:rsidRPr="008B3723">
              <w:rPr>
                <w:lang w:val="en-US"/>
              </w:rPr>
              <w:t>Compare to EVS</w:t>
            </w:r>
          </w:p>
        </w:tc>
        <w:tc>
          <w:tcPr>
            <w:tcW w:w="0" w:type="auto"/>
            <w:shd w:val="clear" w:color="auto" w:fill="D9D9D9" w:themeFill="background1" w:themeFillShade="D9"/>
            <w:noWrap/>
          </w:tcPr>
          <w:p w14:paraId="455F83E1" w14:textId="77777777" w:rsidR="00DE3683" w:rsidRPr="008B3723" w:rsidRDefault="00DE3683" w:rsidP="00830C65">
            <w:pPr>
              <w:pStyle w:val="TAL"/>
              <w:rPr>
                <w:lang w:val="en-US"/>
              </w:rPr>
            </w:pPr>
            <w:r w:rsidRPr="008B3723">
              <w:rPr>
                <w:lang w:val="en-US"/>
              </w:rPr>
              <w:t>5.1+2, 5.1+4</w:t>
            </w:r>
          </w:p>
        </w:tc>
        <w:tc>
          <w:tcPr>
            <w:tcW w:w="0" w:type="auto"/>
            <w:shd w:val="clear" w:color="auto" w:fill="D9D9D9" w:themeFill="background1" w:themeFillShade="D9"/>
            <w:noWrap/>
          </w:tcPr>
          <w:p w14:paraId="7C5320DB" w14:textId="77777777" w:rsidR="00DE3683" w:rsidRPr="008B3723" w:rsidRDefault="00DE3683" w:rsidP="00830C65">
            <w:pPr>
              <w:pStyle w:val="TAL"/>
              <w:rPr>
                <w:lang w:val="en-US"/>
              </w:rPr>
            </w:pPr>
            <w:r w:rsidRPr="008B3723">
              <w:rPr>
                <w:lang w:val="en-US"/>
              </w:rPr>
              <w:t>Generic audio</w:t>
            </w:r>
          </w:p>
        </w:tc>
        <w:tc>
          <w:tcPr>
            <w:tcW w:w="0" w:type="auto"/>
            <w:shd w:val="clear" w:color="auto" w:fill="D9D9D9" w:themeFill="background1" w:themeFillShade="D9"/>
          </w:tcPr>
          <w:p w14:paraId="1C2074C3" w14:textId="77777777" w:rsidR="00DE3683" w:rsidRPr="008B3723" w:rsidRDefault="00DE3683" w:rsidP="00830C65">
            <w:pPr>
              <w:pStyle w:val="TAL"/>
              <w:rPr>
                <w:lang w:val="en-US" w:eastAsia="fr-CA"/>
              </w:rPr>
            </w:pPr>
            <w:r w:rsidRPr="008B3723">
              <w:rPr>
                <w:lang w:val="en-US" w:eastAsia="fr-CA"/>
              </w:rPr>
              <w:t>64-256</w:t>
            </w:r>
          </w:p>
        </w:tc>
        <w:tc>
          <w:tcPr>
            <w:tcW w:w="0" w:type="auto"/>
            <w:shd w:val="clear" w:color="auto" w:fill="D9D9D9" w:themeFill="background1" w:themeFillShade="D9"/>
            <w:noWrap/>
          </w:tcPr>
          <w:p w14:paraId="242C126A" w14:textId="77777777" w:rsidR="00DE3683" w:rsidRPr="008B3723" w:rsidRDefault="00DE3683" w:rsidP="00830C65">
            <w:pPr>
              <w:pStyle w:val="TAL"/>
              <w:rPr>
                <w:lang w:val="en-US"/>
              </w:rPr>
            </w:pPr>
            <w:r w:rsidRPr="008B3723">
              <w:rPr>
                <w:lang w:val="en-US" w:eastAsia="fr-CA"/>
              </w:rPr>
              <w:t>Headphones</w:t>
            </w:r>
          </w:p>
        </w:tc>
        <w:tc>
          <w:tcPr>
            <w:tcW w:w="0" w:type="auto"/>
            <w:shd w:val="clear" w:color="auto" w:fill="D9D9D9" w:themeFill="background1" w:themeFillShade="D9"/>
            <w:noWrap/>
          </w:tcPr>
          <w:p w14:paraId="49CB417A" w14:textId="77777777" w:rsidR="00DE3683" w:rsidRPr="008B3723" w:rsidRDefault="00DE3683" w:rsidP="00830C65">
            <w:pPr>
              <w:pStyle w:val="TAL"/>
              <w:rPr>
                <w:lang w:val="en-US"/>
              </w:rPr>
            </w:pPr>
            <w:r w:rsidRPr="008B3723">
              <w:rPr>
                <w:lang w:val="en-US"/>
              </w:rPr>
              <w:t>Nokia</w:t>
            </w:r>
          </w:p>
        </w:tc>
      </w:tr>
      <w:tr w:rsidR="00DE3683" w:rsidRPr="008B3723" w14:paraId="66E89B3B" w14:textId="77777777" w:rsidTr="00830C65">
        <w:trPr>
          <w:jc w:val="center"/>
        </w:trPr>
        <w:tc>
          <w:tcPr>
            <w:tcW w:w="988" w:type="dxa"/>
            <w:shd w:val="clear" w:color="auto" w:fill="D9D9D9" w:themeFill="background1" w:themeFillShade="D9"/>
            <w:noWrap/>
          </w:tcPr>
          <w:p w14:paraId="12E49ADD" w14:textId="77777777" w:rsidR="00DE3683" w:rsidRPr="008B3723" w:rsidRDefault="00DE3683" w:rsidP="00830C65">
            <w:pPr>
              <w:pStyle w:val="TAL"/>
              <w:rPr>
                <w:lang w:val="en-US"/>
              </w:rPr>
            </w:pPr>
            <w:r w:rsidRPr="008B3723">
              <w:rPr>
                <w:lang w:val="en-US"/>
              </w:rPr>
              <w:t>BS1534-9</w:t>
            </w:r>
          </w:p>
        </w:tc>
        <w:tc>
          <w:tcPr>
            <w:tcW w:w="1301" w:type="dxa"/>
            <w:shd w:val="clear" w:color="auto" w:fill="D9D9D9" w:themeFill="background1" w:themeFillShade="D9"/>
            <w:noWrap/>
          </w:tcPr>
          <w:p w14:paraId="6715C628" w14:textId="77777777" w:rsidR="00DE3683" w:rsidRPr="008B3723" w:rsidRDefault="00DE3683" w:rsidP="00830C65">
            <w:pPr>
              <w:pStyle w:val="TAL"/>
              <w:rPr>
                <w:lang w:val="en-US"/>
              </w:rPr>
            </w:pPr>
            <w:r w:rsidRPr="008B3723">
              <w:rPr>
                <w:lang w:val="en-US"/>
              </w:rPr>
              <w:t>Compare to EVS</w:t>
            </w:r>
          </w:p>
        </w:tc>
        <w:tc>
          <w:tcPr>
            <w:tcW w:w="0" w:type="auto"/>
            <w:shd w:val="clear" w:color="auto" w:fill="D9D9D9" w:themeFill="background1" w:themeFillShade="D9"/>
            <w:noWrap/>
          </w:tcPr>
          <w:p w14:paraId="495FDD5F" w14:textId="77777777" w:rsidR="00DE3683" w:rsidRPr="008B3723" w:rsidRDefault="00DE3683" w:rsidP="00830C65">
            <w:pPr>
              <w:pStyle w:val="TAL"/>
              <w:rPr>
                <w:lang w:val="en-US"/>
              </w:rPr>
            </w:pPr>
            <w:r w:rsidRPr="008B3723">
              <w:rPr>
                <w:lang w:val="en-US"/>
              </w:rPr>
              <w:t>7.1+4</w:t>
            </w:r>
          </w:p>
        </w:tc>
        <w:tc>
          <w:tcPr>
            <w:tcW w:w="0" w:type="auto"/>
            <w:shd w:val="clear" w:color="auto" w:fill="D9D9D9" w:themeFill="background1" w:themeFillShade="D9"/>
            <w:noWrap/>
          </w:tcPr>
          <w:p w14:paraId="7DBC747A" w14:textId="77777777" w:rsidR="00DE3683" w:rsidRPr="008B3723" w:rsidRDefault="00DE3683" w:rsidP="00830C65">
            <w:pPr>
              <w:pStyle w:val="TAL"/>
              <w:rPr>
                <w:lang w:val="en-US"/>
              </w:rPr>
            </w:pPr>
            <w:r w:rsidRPr="008B3723">
              <w:rPr>
                <w:lang w:val="en-US"/>
              </w:rPr>
              <w:t>Generic audio</w:t>
            </w:r>
          </w:p>
        </w:tc>
        <w:tc>
          <w:tcPr>
            <w:tcW w:w="0" w:type="auto"/>
            <w:shd w:val="clear" w:color="auto" w:fill="D9D9D9" w:themeFill="background1" w:themeFillShade="D9"/>
          </w:tcPr>
          <w:p w14:paraId="41CD6CE6" w14:textId="77777777" w:rsidR="00DE3683" w:rsidRPr="008B3723" w:rsidRDefault="00DE3683" w:rsidP="00830C65">
            <w:pPr>
              <w:pStyle w:val="TAL"/>
              <w:rPr>
                <w:lang w:val="en-US" w:eastAsia="fr-CA"/>
              </w:rPr>
            </w:pPr>
            <w:r w:rsidRPr="008B3723">
              <w:rPr>
                <w:lang w:val="en-US" w:eastAsia="fr-CA"/>
              </w:rPr>
              <w:t>64-256</w:t>
            </w:r>
          </w:p>
        </w:tc>
        <w:tc>
          <w:tcPr>
            <w:tcW w:w="0" w:type="auto"/>
            <w:shd w:val="clear" w:color="auto" w:fill="D9D9D9" w:themeFill="background1" w:themeFillShade="D9"/>
            <w:noWrap/>
          </w:tcPr>
          <w:p w14:paraId="00D781B6" w14:textId="77777777" w:rsidR="00DE3683" w:rsidRPr="008B3723" w:rsidRDefault="00DE3683" w:rsidP="00830C65">
            <w:pPr>
              <w:pStyle w:val="TAL"/>
              <w:rPr>
                <w:lang w:val="en-US"/>
              </w:rPr>
            </w:pPr>
            <w:r w:rsidRPr="008B3723">
              <w:rPr>
                <w:lang w:val="en-US" w:eastAsia="fr-CA"/>
              </w:rPr>
              <w:t>7.1 + 4</w:t>
            </w:r>
          </w:p>
        </w:tc>
        <w:tc>
          <w:tcPr>
            <w:tcW w:w="0" w:type="auto"/>
            <w:shd w:val="clear" w:color="auto" w:fill="D9D9D9" w:themeFill="background1" w:themeFillShade="D9"/>
            <w:noWrap/>
          </w:tcPr>
          <w:p w14:paraId="6697C189" w14:textId="77777777" w:rsidR="00DE3683" w:rsidRPr="008B3723" w:rsidRDefault="00DE3683" w:rsidP="00830C65">
            <w:pPr>
              <w:pStyle w:val="TAL"/>
              <w:rPr>
                <w:lang w:val="en-US"/>
              </w:rPr>
            </w:pPr>
            <w:r w:rsidRPr="008B3723">
              <w:rPr>
                <w:lang w:val="en-US"/>
              </w:rPr>
              <w:t>FhG</w:t>
            </w:r>
          </w:p>
        </w:tc>
      </w:tr>
      <w:tr w:rsidR="00DE3683" w:rsidRPr="008B3723" w14:paraId="76E7E4F1" w14:textId="77777777" w:rsidTr="00830C65">
        <w:trPr>
          <w:jc w:val="center"/>
        </w:trPr>
        <w:tc>
          <w:tcPr>
            <w:tcW w:w="988" w:type="dxa"/>
            <w:shd w:val="clear" w:color="auto" w:fill="D9D9D9" w:themeFill="background1" w:themeFillShade="D9"/>
            <w:noWrap/>
          </w:tcPr>
          <w:p w14:paraId="04981269" w14:textId="77777777" w:rsidR="00DE3683" w:rsidRPr="008B3723" w:rsidRDefault="00DE3683" w:rsidP="00830C65">
            <w:pPr>
              <w:pStyle w:val="TAL"/>
              <w:rPr>
                <w:lang w:val="en-US"/>
              </w:rPr>
            </w:pPr>
            <w:r w:rsidRPr="008B3723">
              <w:rPr>
                <w:lang w:val="en-US"/>
              </w:rPr>
              <w:t>BS1534-10</w:t>
            </w:r>
          </w:p>
        </w:tc>
        <w:tc>
          <w:tcPr>
            <w:tcW w:w="1301" w:type="dxa"/>
            <w:shd w:val="clear" w:color="auto" w:fill="D9D9D9" w:themeFill="background1" w:themeFillShade="D9"/>
            <w:noWrap/>
          </w:tcPr>
          <w:p w14:paraId="5906EFCE" w14:textId="77777777" w:rsidR="00DE3683" w:rsidRPr="008B3723" w:rsidRDefault="00DE3683" w:rsidP="00830C65">
            <w:pPr>
              <w:pStyle w:val="TAL"/>
              <w:rPr>
                <w:lang w:val="en-US"/>
              </w:rPr>
            </w:pPr>
            <w:r w:rsidRPr="008B3723">
              <w:rPr>
                <w:lang w:val="en-US"/>
              </w:rPr>
              <w:t>Compare to EVS</w:t>
            </w:r>
          </w:p>
        </w:tc>
        <w:tc>
          <w:tcPr>
            <w:tcW w:w="0" w:type="auto"/>
            <w:shd w:val="clear" w:color="auto" w:fill="D9D9D9" w:themeFill="background1" w:themeFillShade="D9"/>
            <w:noWrap/>
          </w:tcPr>
          <w:p w14:paraId="7A2A8B5F" w14:textId="77777777" w:rsidR="00DE3683" w:rsidRPr="008B3723" w:rsidRDefault="00DE3683" w:rsidP="00830C65">
            <w:pPr>
              <w:pStyle w:val="TAL"/>
              <w:rPr>
                <w:lang w:val="en-US"/>
              </w:rPr>
            </w:pPr>
            <w:r w:rsidRPr="008B3723">
              <w:rPr>
                <w:lang w:val="en-US"/>
              </w:rPr>
              <w:t>1-2 Objects</w:t>
            </w:r>
          </w:p>
        </w:tc>
        <w:tc>
          <w:tcPr>
            <w:tcW w:w="0" w:type="auto"/>
            <w:shd w:val="clear" w:color="auto" w:fill="D9D9D9" w:themeFill="background1" w:themeFillShade="D9"/>
            <w:noWrap/>
          </w:tcPr>
          <w:p w14:paraId="4D31BE09" w14:textId="77777777" w:rsidR="00DE3683" w:rsidRPr="008B3723" w:rsidRDefault="00DE3683" w:rsidP="00830C65">
            <w:pPr>
              <w:pStyle w:val="TAL"/>
              <w:rPr>
                <w:lang w:val="en-US"/>
              </w:rPr>
            </w:pPr>
            <w:r w:rsidRPr="008B3723">
              <w:rPr>
                <w:lang w:val="en-US"/>
              </w:rPr>
              <w:t>Generic audio</w:t>
            </w:r>
          </w:p>
        </w:tc>
        <w:tc>
          <w:tcPr>
            <w:tcW w:w="0" w:type="auto"/>
            <w:shd w:val="clear" w:color="auto" w:fill="D9D9D9" w:themeFill="background1" w:themeFillShade="D9"/>
          </w:tcPr>
          <w:p w14:paraId="0854494C" w14:textId="77777777" w:rsidR="00DE3683" w:rsidRPr="008B3723" w:rsidRDefault="00DE3683" w:rsidP="00830C65">
            <w:pPr>
              <w:pStyle w:val="TAL"/>
              <w:rPr>
                <w:lang w:val="en-US" w:eastAsia="fr-CA"/>
              </w:rPr>
            </w:pPr>
            <w:r w:rsidRPr="008B3723">
              <w:rPr>
                <w:lang w:val="en-US" w:eastAsia="fr-CA"/>
              </w:rPr>
              <w:t>64-256</w:t>
            </w:r>
          </w:p>
        </w:tc>
        <w:tc>
          <w:tcPr>
            <w:tcW w:w="0" w:type="auto"/>
            <w:shd w:val="clear" w:color="auto" w:fill="D9D9D9" w:themeFill="background1" w:themeFillShade="D9"/>
            <w:noWrap/>
          </w:tcPr>
          <w:p w14:paraId="248C9CE9" w14:textId="77777777" w:rsidR="00DE3683" w:rsidRPr="008B3723" w:rsidRDefault="00DE3683" w:rsidP="00830C65">
            <w:pPr>
              <w:pStyle w:val="TAL"/>
              <w:rPr>
                <w:lang w:val="en-US"/>
              </w:rPr>
            </w:pPr>
            <w:r w:rsidRPr="008B3723">
              <w:rPr>
                <w:lang w:val="en-US" w:eastAsia="fr-CA"/>
              </w:rPr>
              <w:t>Headphones</w:t>
            </w:r>
          </w:p>
        </w:tc>
        <w:tc>
          <w:tcPr>
            <w:tcW w:w="0" w:type="auto"/>
            <w:shd w:val="clear" w:color="auto" w:fill="D9D9D9" w:themeFill="background1" w:themeFillShade="D9"/>
            <w:noWrap/>
          </w:tcPr>
          <w:p w14:paraId="416C683E" w14:textId="77777777" w:rsidR="00DE3683" w:rsidRPr="008B3723" w:rsidRDefault="00DE3683" w:rsidP="00830C65">
            <w:pPr>
              <w:pStyle w:val="TAL"/>
              <w:rPr>
                <w:lang w:val="en-US"/>
              </w:rPr>
            </w:pPr>
            <w:r w:rsidRPr="008B3723">
              <w:rPr>
                <w:lang w:val="en-US"/>
              </w:rPr>
              <w:t>Qualcomm</w:t>
            </w:r>
          </w:p>
        </w:tc>
      </w:tr>
      <w:tr w:rsidR="00DE3683" w:rsidRPr="008B3723" w14:paraId="711373D1" w14:textId="77777777" w:rsidTr="00830C65">
        <w:trPr>
          <w:jc w:val="center"/>
        </w:trPr>
        <w:tc>
          <w:tcPr>
            <w:tcW w:w="988" w:type="dxa"/>
            <w:shd w:val="clear" w:color="auto" w:fill="D9D9D9" w:themeFill="background1" w:themeFillShade="D9"/>
            <w:noWrap/>
          </w:tcPr>
          <w:p w14:paraId="3946EA43" w14:textId="77777777" w:rsidR="00DE3683" w:rsidRPr="008B3723" w:rsidRDefault="00DE3683" w:rsidP="00830C65">
            <w:pPr>
              <w:pStyle w:val="TAL"/>
              <w:rPr>
                <w:lang w:val="en-US"/>
              </w:rPr>
            </w:pPr>
            <w:r w:rsidRPr="008B3723">
              <w:rPr>
                <w:lang w:val="en-US"/>
              </w:rPr>
              <w:t>BS1534-11</w:t>
            </w:r>
          </w:p>
        </w:tc>
        <w:tc>
          <w:tcPr>
            <w:tcW w:w="1301" w:type="dxa"/>
            <w:shd w:val="clear" w:color="auto" w:fill="D9D9D9" w:themeFill="background1" w:themeFillShade="D9"/>
            <w:noWrap/>
          </w:tcPr>
          <w:p w14:paraId="7095D7CA" w14:textId="77777777" w:rsidR="00DE3683" w:rsidRPr="008B3723" w:rsidRDefault="00DE3683" w:rsidP="00830C65">
            <w:pPr>
              <w:pStyle w:val="TAL"/>
              <w:rPr>
                <w:lang w:val="en-US"/>
              </w:rPr>
            </w:pPr>
            <w:r w:rsidRPr="008B3723">
              <w:rPr>
                <w:lang w:val="en-US"/>
              </w:rPr>
              <w:t>Compare to EVS</w:t>
            </w:r>
          </w:p>
        </w:tc>
        <w:tc>
          <w:tcPr>
            <w:tcW w:w="0" w:type="auto"/>
            <w:shd w:val="clear" w:color="auto" w:fill="D9D9D9" w:themeFill="background1" w:themeFillShade="D9"/>
            <w:noWrap/>
          </w:tcPr>
          <w:p w14:paraId="3F845D37" w14:textId="77777777" w:rsidR="00DE3683" w:rsidRPr="008B3723" w:rsidRDefault="00DE3683" w:rsidP="00830C65">
            <w:pPr>
              <w:pStyle w:val="TAL"/>
              <w:rPr>
                <w:lang w:val="en-US"/>
              </w:rPr>
            </w:pPr>
            <w:r w:rsidRPr="008B3723">
              <w:rPr>
                <w:lang w:val="en-US"/>
              </w:rPr>
              <w:t>3-4 Objects</w:t>
            </w:r>
          </w:p>
        </w:tc>
        <w:tc>
          <w:tcPr>
            <w:tcW w:w="0" w:type="auto"/>
            <w:shd w:val="clear" w:color="auto" w:fill="D9D9D9" w:themeFill="background1" w:themeFillShade="D9"/>
            <w:noWrap/>
          </w:tcPr>
          <w:p w14:paraId="53F8D222" w14:textId="77777777" w:rsidR="00DE3683" w:rsidRPr="008B3723" w:rsidRDefault="00DE3683" w:rsidP="00830C65">
            <w:pPr>
              <w:pStyle w:val="TAL"/>
              <w:rPr>
                <w:lang w:val="en-US"/>
              </w:rPr>
            </w:pPr>
            <w:r w:rsidRPr="008B3723">
              <w:rPr>
                <w:lang w:val="en-US"/>
              </w:rPr>
              <w:t>Generic audio</w:t>
            </w:r>
          </w:p>
        </w:tc>
        <w:tc>
          <w:tcPr>
            <w:tcW w:w="0" w:type="auto"/>
            <w:shd w:val="clear" w:color="auto" w:fill="D9D9D9" w:themeFill="background1" w:themeFillShade="D9"/>
          </w:tcPr>
          <w:p w14:paraId="0BA24350" w14:textId="77777777" w:rsidR="00DE3683" w:rsidRPr="008B3723" w:rsidRDefault="00DE3683" w:rsidP="00830C65">
            <w:pPr>
              <w:pStyle w:val="TAL"/>
              <w:rPr>
                <w:lang w:val="en-US" w:eastAsia="fr-CA"/>
              </w:rPr>
            </w:pPr>
            <w:r w:rsidRPr="008B3723">
              <w:rPr>
                <w:lang w:val="en-US" w:eastAsia="fr-CA"/>
              </w:rPr>
              <w:t>24.4-64</w:t>
            </w:r>
          </w:p>
        </w:tc>
        <w:tc>
          <w:tcPr>
            <w:tcW w:w="0" w:type="auto"/>
            <w:shd w:val="clear" w:color="auto" w:fill="D9D9D9" w:themeFill="background1" w:themeFillShade="D9"/>
            <w:noWrap/>
          </w:tcPr>
          <w:p w14:paraId="6AFD092F" w14:textId="77777777" w:rsidR="00DE3683" w:rsidRPr="008B3723" w:rsidRDefault="00DE3683" w:rsidP="00830C65">
            <w:pPr>
              <w:pStyle w:val="TAL"/>
              <w:rPr>
                <w:lang w:val="en-US"/>
              </w:rPr>
            </w:pPr>
            <w:r w:rsidRPr="008B3723">
              <w:rPr>
                <w:lang w:val="en-US" w:eastAsia="fr-CA"/>
              </w:rPr>
              <w:t>Headphones</w:t>
            </w:r>
          </w:p>
        </w:tc>
        <w:tc>
          <w:tcPr>
            <w:tcW w:w="0" w:type="auto"/>
            <w:shd w:val="clear" w:color="auto" w:fill="D9D9D9" w:themeFill="background1" w:themeFillShade="D9"/>
            <w:noWrap/>
          </w:tcPr>
          <w:p w14:paraId="085647F7" w14:textId="77777777" w:rsidR="00DE3683" w:rsidRPr="008B3723" w:rsidRDefault="00DE3683" w:rsidP="00830C65">
            <w:pPr>
              <w:pStyle w:val="TAL"/>
              <w:rPr>
                <w:lang w:val="en-US"/>
              </w:rPr>
            </w:pPr>
            <w:r w:rsidRPr="008B3723">
              <w:rPr>
                <w:lang w:val="en-US"/>
              </w:rPr>
              <w:t>Dolby</w:t>
            </w:r>
          </w:p>
        </w:tc>
      </w:tr>
      <w:tr w:rsidR="00DE3683" w:rsidRPr="008B3723" w14:paraId="6E58359E" w14:textId="77777777" w:rsidTr="00830C65">
        <w:trPr>
          <w:jc w:val="center"/>
        </w:trPr>
        <w:tc>
          <w:tcPr>
            <w:tcW w:w="988" w:type="dxa"/>
            <w:shd w:val="clear" w:color="auto" w:fill="D9D9D9" w:themeFill="background1" w:themeFillShade="D9"/>
            <w:noWrap/>
          </w:tcPr>
          <w:p w14:paraId="124F15C2" w14:textId="77777777" w:rsidR="00DE3683" w:rsidRPr="008B3723" w:rsidRDefault="00DE3683" w:rsidP="00830C65">
            <w:pPr>
              <w:pStyle w:val="TAL"/>
              <w:rPr>
                <w:lang w:val="en-US"/>
              </w:rPr>
            </w:pPr>
            <w:r w:rsidRPr="008B3723">
              <w:rPr>
                <w:lang w:val="en-US"/>
              </w:rPr>
              <w:t>BS1534-12</w:t>
            </w:r>
          </w:p>
        </w:tc>
        <w:tc>
          <w:tcPr>
            <w:tcW w:w="1301" w:type="dxa"/>
            <w:shd w:val="clear" w:color="auto" w:fill="D9D9D9" w:themeFill="background1" w:themeFillShade="D9"/>
            <w:noWrap/>
          </w:tcPr>
          <w:p w14:paraId="7F027EA0" w14:textId="77777777" w:rsidR="00DE3683" w:rsidRPr="008B3723" w:rsidRDefault="00DE3683" w:rsidP="00830C65">
            <w:pPr>
              <w:pStyle w:val="TAL"/>
              <w:rPr>
                <w:lang w:val="en-US"/>
              </w:rPr>
            </w:pPr>
            <w:r w:rsidRPr="008B3723">
              <w:rPr>
                <w:lang w:val="en-US"/>
              </w:rPr>
              <w:t>Compare to EVS</w:t>
            </w:r>
          </w:p>
        </w:tc>
        <w:tc>
          <w:tcPr>
            <w:tcW w:w="0" w:type="auto"/>
            <w:shd w:val="clear" w:color="auto" w:fill="D9D9D9" w:themeFill="background1" w:themeFillShade="D9"/>
            <w:noWrap/>
          </w:tcPr>
          <w:p w14:paraId="1DC0C773" w14:textId="77777777" w:rsidR="00DE3683" w:rsidRPr="008B3723" w:rsidRDefault="00DE3683" w:rsidP="00830C65">
            <w:pPr>
              <w:pStyle w:val="TAL"/>
              <w:rPr>
                <w:lang w:val="en-US"/>
              </w:rPr>
            </w:pPr>
            <w:r w:rsidRPr="008B3723">
              <w:rPr>
                <w:lang w:val="en-US"/>
              </w:rPr>
              <w:t>3-4 Objects</w:t>
            </w:r>
          </w:p>
        </w:tc>
        <w:tc>
          <w:tcPr>
            <w:tcW w:w="0" w:type="auto"/>
            <w:shd w:val="clear" w:color="auto" w:fill="D9D9D9" w:themeFill="background1" w:themeFillShade="D9"/>
            <w:noWrap/>
          </w:tcPr>
          <w:p w14:paraId="07B03C0E" w14:textId="77777777" w:rsidR="00DE3683" w:rsidRPr="008B3723" w:rsidRDefault="00DE3683" w:rsidP="00830C65">
            <w:pPr>
              <w:pStyle w:val="TAL"/>
              <w:rPr>
                <w:lang w:val="en-US"/>
              </w:rPr>
            </w:pPr>
            <w:r w:rsidRPr="008B3723">
              <w:rPr>
                <w:lang w:val="en-US"/>
              </w:rPr>
              <w:t>Generic audio</w:t>
            </w:r>
          </w:p>
        </w:tc>
        <w:tc>
          <w:tcPr>
            <w:tcW w:w="0" w:type="auto"/>
            <w:shd w:val="clear" w:color="auto" w:fill="D9D9D9" w:themeFill="background1" w:themeFillShade="D9"/>
          </w:tcPr>
          <w:p w14:paraId="0EFC9E2F" w14:textId="77777777" w:rsidR="00DE3683" w:rsidRPr="008B3723" w:rsidRDefault="00DE3683" w:rsidP="00830C65">
            <w:pPr>
              <w:pStyle w:val="TAL"/>
              <w:rPr>
                <w:lang w:val="en-US" w:eastAsia="fr-CA"/>
              </w:rPr>
            </w:pPr>
            <w:r w:rsidRPr="008B3723">
              <w:rPr>
                <w:lang w:val="en-US" w:eastAsia="fr-CA"/>
              </w:rPr>
              <w:t>64-256</w:t>
            </w:r>
          </w:p>
        </w:tc>
        <w:tc>
          <w:tcPr>
            <w:tcW w:w="0" w:type="auto"/>
            <w:shd w:val="clear" w:color="auto" w:fill="D9D9D9" w:themeFill="background1" w:themeFillShade="D9"/>
            <w:noWrap/>
          </w:tcPr>
          <w:p w14:paraId="0C4D344A" w14:textId="77777777" w:rsidR="00DE3683" w:rsidRPr="008B3723" w:rsidRDefault="00DE3683" w:rsidP="00830C65">
            <w:pPr>
              <w:pStyle w:val="TAL"/>
              <w:rPr>
                <w:lang w:val="en-US"/>
              </w:rPr>
            </w:pPr>
            <w:r w:rsidRPr="008B3723">
              <w:rPr>
                <w:lang w:val="en-US" w:eastAsia="fr-CA"/>
              </w:rPr>
              <w:t>Headphones</w:t>
            </w:r>
          </w:p>
        </w:tc>
        <w:tc>
          <w:tcPr>
            <w:tcW w:w="0" w:type="auto"/>
            <w:shd w:val="clear" w:color="auto" w:fill="D9D9D9" w:themeFill="background1" w:themeFillShade="D9"/>
            <w:noWrap/>
          </w:tcPr>
          <w:p w14:paraId="08DBABBD" w14:textId="77777777" w:rsidR="00DE3683" w:rsidRPr="008B3723" w:rsidRDefault="00DE3683" w:rsidP="00830C65">
            <w:pPr>
              <w:pStyle w:val="TAL"/>
              <w:rPr>
                <w:lang w:val="en-US"/>
              </w:rPr>
            </w:pPr>
            <w:r w:rsidRPr="008B3723">
              <w:rPr>
                <w:lang w:val="en-US"/>
              </w:rPr>
              <w:t>Philips</w:t>
            </w:r>
          </w:p>
        </w:tc>
      </w:tr>
      <w:tr w:rsidR="00DE3683" w:rsidRPr="008B3723" w14:paraId="4245F378" w14:textId="77777777" w:rsidTr="00830C65">
        <w:trPr>
          <w:jc w:val="center"/>
        </w:trPr>
        <w:tc>
          <w:tcPr>
            <w:tcW w:w="988" w:type="dxa"/>
            <w:shd w:val="clear" w:color="auto" w:fill="D9D9D9" w:themeFill="background1" w:themeFillShade="D9"/>
            <w:noWrap/>
          </w:tcPr>
          <w:p w14:paraId="490DE4EF" w14:textId="77777777" w:rsidR="00DE3683" w:rsidRPr="008B3723" w:rsidRDefault="00DE3683" w:rsidP="00830C65">
            <w:pPr>
              <w:pStyle w:val="TAL"/>
              <w:rPr>
                <w:lang w:val="en-US"/>
              </w:rPr>
            </w:pPr>
            <w:r w:rsidRPr="008B3723">
              <w:rPr>
                <w:lang w:val="en-US"/>
              </w:rPr>
              <w:t>BS1534-13</w:t>
            </w:r>
          </w:p>
        </w:tc>
        <w:tc>
          <w:tcPr>
            <w:tcW w:w="1301" w:type="dxa"/>
            <w:shd w:val="clear" w:color="auto" w:fill="D9D9D9" w:themeFill="background1" w:themeFillShade="D9"/>
            <w:noWrap/>
          </w:tcPr>
          <w:p w14:paraId="35148C73" w14:textId="77777777" w:rsidR="00DE3683" w:rsidRPr="008B3723" w:rsidRDefault="00DE3683" w:rsidP="00830C65">
            <w:pPr>
              <w:pStyle w:val="TAL"/>
              <w:rPr>
                <w:lang w:val="en-US"/>
              </w:rPr>
            </w:pPr>
            <w:r w:rsidRPr="008B3723">
              <w:rPr>
                <w:lang w:val="en-US"/>
              </w:rPr>
              <w:t>Compare to EVS</w:t>
            </w:r>
          </w:p>
        </w:tc>
        <w:tc>
          <w:tcPr>
            <w:tcW w:w="0" w:type="auto"/>
            <w:shd w:val="clear" w:color="auto" w:fill="D9D9D9" w:themeFill="background1" w:themeFillShade="D9"/>
            <w:noWrap/>
          </w:tcPr>
          <w:p w14:paraId="705CF9A2" w14:textId="77777777" w:rsidR="00DE3683" w:rsidRPr="008B3723" w:rsidRDefault="00DE3683" w:rsidP="00830C65">
            <w:pPr>
              <w:pStyle w:val="TAL"/>
              <w:rPr>
                <w:lang w:val="en-US"/>
              </w:rPr>
            </w:pPr>
            <w:r w:rsidRPr="008B3723">
              <w:rPr>
                <w:lang w:val="en-US"/>
              </w:rPr>
              <w:t>MASA 1 TC</w:t>
            </w:r>
          </w:p>
        </w:tc>
        <w:tc>
          <w:tcPr>
            <w:tcW w:w="0" w:type="auto"/>
            <w:shd w:val="clear" w:color="auto" w:fill="D9D9D9" w:themeFill="background1" w:themeFillShade="D9"/>
            <w:noWrap/>
          </w:tcPr>
          <w:p w14:paraId="39E19E3C" w14:textId="77777777" w:rsidR="00DE3683" w:rsidRPr="008B3723" w:rsidRDefault="00DE3683" w:rsidP="00830C65">
            <w:pPr>
              <w:pStyle w:val="TAL"/>
              <w:rPr>
                <w:lang w:val="en-US"/>
              </w:rPr>
            </w:pPr>
            <w:r w:rsidRPr="008B3723">
              <w:rPr>
                <w:lang w:val="en-US"/>
              </w:rPr>
              <w:t>Generic audio</w:t>
            </w:r>
          </w:p>
        </w:tc>
        <w:tc>
          <w:tcPr>
            <w:tcW w:w="0" w:type="auto"/>
            <w:shd w:val="clear" w:color="auto" w:fill="D9D9D9" w:themeFill="background1" w:themeFillShade="D9"/>
          </w:tcPr>
          <w:p w14:paraId="1F802A4F" w14:textId="77777777" w:rsidR="00DE3683" w:rsidRPr="008B3723" w:rsidRDefault="00DE3683" w:rsidP="00830C65">
            <w:pPr>
              <w:pStyle w:val="TAL"/>
              <w:rPr>
                <w:lang w:val="en-US" w:eastAsia="fr-CA"/>
              </w:rPr>
            </w:pPr>
            <w:r w:rsidRPr="008B3723">
              <w:rPr>
                <w:lang w:val="en-US" w:eastAsia="fr-CA"/>
              </w:rPr>
              <w:t>16.4-48</w:t>
            </w:r>
          </w:p>
        </w:tc>
        <w:tc>
          <w:tcPr>
            <w:tcW w:w="0" w:type="auto"/>
            <w:shd w:val="clear" w:color="auto" w:fill="D9D9D9" w:themeFill="background1" w:themeFillShade="D9"/>
            <w:noWrap/>
          </w:tcPr>
          <w:p w14:paraId="12E3C941" w14:textId="77777777" w:rsidR="00DE3683" w:rsidRPr="008B3723" w:rsidRDefault="00DE3683" w:rsidP="00830C65">
            <w:pPr>
              <w:pStyle w:val="TAL"/>
              <w:rPr>
                <w:lang w:val="en-US"/>
              </w:rPr>
            </w:pPr>
            <w:r w:rsidRPr="008B3723">
              <w:rPr>
                <w:lang w:val="en-US" w:eastAsia="fr-CA"/>
              </w:rPr>
              <w:t>Headphones</w:t>
            </w:r>
          </w:p>
        </w:tc>
        <w:tc>
          <w:tcPr>
            <w:tcW w:w="0" w:type="auto"/>
            <w:shd w:val="clear" w:color="auto" w:fill="D9D9D9" w:themeFill="background1" w:themeFillShade="D9"/>
            <w:noWrap/>
          </w:tcPr>
          <w:p w14:paraId="47AC9110" w14:textId="77777777" w:rsidR="00DE3683" w:rsidRPr="008B3723" w:rsidRDefault="00DE3683" w:rsidP="00830C65">
            <w:pPr>
              <w:pStyle w:val="TAL"/>
              <w:rPr>
                <w:lang w:val="en-US"/>
              </w:rPr>
            </w:pPr>
            <w:r w:rsidRPr="008B3723">
              <w:rPr>
                <w:lang w:val="en-US"/>
              </w:rPr>
              <w:t>Qualcomm</w:t>
            </w:r>
          </w:p>
        </w:tc>
      </w:tr>
      <w:tr w:rsidR="00DE3683" w:rsidRPr="008B3723" w14:paraId="43C6310E" w14:textId="77777777" w:rsidTr="00830C65">
        <w:trPr>
          <w:jc w:val="center"/>
        </w:trPr>
        <w:tc>
          <w:tcPr>
            <w:tcW w:w="988" w:type="dxa"/>
            <w:shd w:val="clear" w:color="auto" w:fill="D9D9D9" w:themeFill="background1" w:themeFillShade="D9"/>
            <w:noWrap/>
          </w:tcPr>
          <w:p w14:paraId="109A2893" w14:textId="77777777" w:rsidR="00DE3683" w:rsidRPr="008B3723" w:rsidRDefault="00DE3683" w:rsidP="00830C65">
            <w:pPr>
              <w:pStyle w:val="TAL"/>
              <w:rPr>
                <w:lang w:val="en-US"/>
              </w:rPr>
            </w:pPr>
            <w:r w:rsidRPr="008B3723">
              <w:rPr>
                <w:lang w:val="en-US"/>
              </w:rPr>
              <w:t>BS1534-14</w:t>
            </w:r>
          </w:p>
        </w:tc>
        <w:tc>
          <w:tcPr>
            <w:tcW w:w="1301" w:type="dxa"/>
            <w:shd w:val="clear" w:color="auto" w:fill="D9D9D9" w:themeFill="background1" w:themeFillShade="D9"/>
            <w:noWrap/>
          </w:tcPr>
          <w:p w14:paraId="05134B0D" w14:textId="77777777" w:rsidR="00DE3683" w:rsidRPr="008B3723" w:rsidRDefault="00DE3683" w:rsidP="00830C65">
            <w:pPr>
              <w:pStyle w:val="TAL"/>
              <w:rPr>
                <w:lang w:val="en-US"/>
              </w:rPr>
            </w:pPr>
            <w:r w:rsidRPr="008B3723">
              <w:rPr>
                <w:lang w:val="en-US"/>
              </w:rPr>
              <w:t>Compare to EVS</w:t>
            </w:r>
          </w:p>
        </w:tc>
        <w:tc>
          <w:tcPr>
            <w:tcW w:w="0" w:type="auto"/>
            <w:shd w:val="clear" w:color="auto" w:fill="D9D9D9" w:themeFill="background1" w:themeFillShade="D9"/>
            <w:noWrap/>
          </w:tcPr>
          <w:p w14:paraId="5032D550" w14:textId="77777777" w:rsidR="00DE3683" w:rsidRPr="008B3723" w:rsidRDefault="00DE3683" w:rsidP="00830C65">
            <w:pPr>
              <w:pStyle w:val="TAL"/>
              <w:rPr>
                <w:lang w:val="en-US"/>
              </w:rPr>
            </w:pPr>
            <w:r w:rsidRPr="008B3723">
              <w:rPr>
                <w:lang w:val="en-US"/>
              </w:rPr>
              <w:t>MASA 1 TC</w:t>
            </w:r>
          </w:p>
        </w:tc>
        <w:tc>
          <w:tcPr>
            <w:tcW w:w="0" w:type="auto"/>
            <w:shd w:val="clear" w:color="auto" w:fill="D9D9D9" w:themeFill="background1" w:themeFillShade="D9"/>
            <w:noWrap/>
          </w:tcPr>
          <w:p w14:paraId="492E429E" w14:textId="77777777" w:rsidR="00DE3683" w:rsidRPr="008B3723" w:rsidRDefault="00DE3683" w:rsidP="00830C65">
            <w:pPr>
              <w:pStyle w:val="TAL"/>
              <w:rPr>
                <w:lang w:val="en-US"/>
              </w:rPr>
            </w:pPr>
            <w:r w:rsidRPr="008B3723">
              <w:rPr>
                <w:lang w:val="en-US"/>
              </w:rPr>
              <w:t>Generic audio</w:t>
            </w:r>
          </w:p>
        </w:tc>
        <w:tc>
          <w:tcPr>
            <w:tcW w:w="0" w:type="auto"/>
            <w:shd w:val="clear" w:color="auto" w:fill="D9D9D9" w:themeFill="background1" w:themeFillShade="D9"/>
          </w:tcPr>
          <w:p w14:paraId="0EBE7819" w14:textId="77777777" w:rsidR="00DE3683" w:rsidRPr="008B3723" w:rsidRDefault="00DE3683" w:rsidP="00830C65">
            <w:pPr>
              <w:pStyle w:val="TAL"/>
              <w:rPr>
                <w:lang w:val="en-US" w:eastAsia="fr-CA"/>
              </w:rPr>
            </w:pPr>
            <w:r w:rsidRPr="008B3723">
              <w:rPr>
                <w:lang w:val="en-US" w:eastAsia="fr-CA"/>
              </w:rPr>
              <w:t>64-256</w:t>
            </w:r>
          </w:p>
        </w:tc>
        <w:tc>
          <w:tcPr>
            <w:tcW w:w="0" w:type="auto"/>
            <w:shd w:val="clear" w:color="auto" w:fill="D9D9D9" w:themeFill="background1" w:themeFillShade="D9"/>
            <w:noWrap/>
          </w:tcPr>
          <w:p w14:paraId="3C12229C" w14:textId="77777777" w:rsidR="00DE3683" w:rsidRPr="008B3723" w:rsidRDefault="00DE3683" w:rsidP="00830C65">
            <w:pPr>
              <w:pStyle w:val="TAL"/>
              <w:rPr>
                <w:lang w:val="en-US"/>
              </w:rPr>
            </w:pPr>
            <w:r w:rsidRPr="008B3723">
              <w:rPr>
                <w:lang w:val="en-US" w:eastAsia="fr-CA"/>
              </w:rPr>
              <w:t>Headphones</w:t>
            </w:r>
          </w:p>
        </w:tc>
        <w:tc>
          <w:tcPr>
            <w:tcW w:w="0" w:type="auto"/>
            <w:shd w:val="clear" w:color="auto" w:fill="D9D9D9" w:themeFill="background1" w:themeFillShade="D9"/>
            <w:noWrap/>
          </w:tcPr>
          <w:p w14:paraId="1EC6981C" w14:textId="77777777" w:rsidR="00DE3683" w:rsidRPr="008B3723" w:rsidRDefault="00DE3683" w:rsidP="00830C65">
            <w:pPr>
              <w:pStyle w:val="TAL"/>
              <w:rPr>
                <w:lang w:val="en-US"/>
              </w:rPr>
            </w:pPr>
            <w:r w:rsidRPr="008B3723">
              <w:rPr>
                <w:lang w:val="en-US"/>
              </w:rPr>
              <w:t>Dolby</w:t>
            </w:r>
          </w:p>
        </w:tc>
      </w:tr>
      <w:tr w:rsidR="00DE3683" w:rsidRPr="008B3723" w14:paraId="3A3901E8" w14:textId="77777777" w:rsidTr="00830C65">
        <w:trPr>
          <w:jc w:val="center"/>
        </w:trPr>
        <w:tc>
          <w:tcPr>
            <w:tcW w:w="988" w:type="dxa"/>
            <w:shd w:val="clear" w:color="auto" w:fill="D9D9D9" w:themeFill="background1" w:themeFillShade="D9"/>
            <w:noWrap/>
          </w:tcPr>
          <w:p w14:paraId="2554B97C" w14:textId="77777777" w:rsidR="00DE3683" w:rsidRPr="008B3723" w:rsidRDefault="00DE3683" w:rsidP="00830C65">
            <w:pPr>
              <w:pStyle w:val="TAL"/>
              <w:rPr>
                <w:lang w:val="en-US"/>
              </w:rPr>
            </w:pPr>
            <w:r w:rsidRPr="008B3723">
              <w:rPr>
                <w:lang w:val="en-US"/>
              </w:rPr>
              <w:t>BS1534-15</w:t>
            </w:r>
          </w:p>
        </w:tc>
        <w:tc>
          <w:tcPr>
            <w:tcW w:w="1301" w:type="dxa"/>
            <w:shd w:val="clear" w:color="auto" w:fill="D9D9D9" w:themeFill="background1" w:themeFillShade="D9"/>
            <w:noWrap/>
          </w:tcPr>
          <w:p w14:paraId="3E5C83E4" w14:textId="77777777" w:rsidR="00DE3683" w:rsidRPr="008B3723" w:rsidRDefault="00DE3683" w:rsidP="00830C65">
            <w:pPr>
              <w:pStyle w:val="TAL"/>
              <w:rPr>
                <w:lang w:val="en-US"/>
              </w:rPr>
            </w:pPr>
            <w:r w:rsidRPr="008B3723">
              <w:rPr>
                <w:lang w:val="en-US"/>
              </w:rPr>
              <w:t>Compare to EVS</w:t>
            </w:r>
          </w:p>
        </w:tc>
        <w:tc>
          <w:tcPr>
            <w:tcW w:w="0" w:type="auto"/>
            <w:shd w:val="clear" w:color="auto" w:fill="D9D9D9" w:themeFill="background1" w:themeFillShade="D9"/>
            <w:noWrap/>
          </w:tcPr>
          <w:p w14:paraId="7E3CA45B" w14:textId="77777777" w:rsidR="00DE3683" w:rsidRPr="008B3723" w:rsidRDefault="00DE3683" w:rsidP="00830C65">
            <w:pPr>
              <w:pStyle w:val="TAL"/>
              <w:rPr>
                <w:lang w:val="en-US"/>
              </w:rPr>
            </w:pPr>
            <w:r w:rsidRPr="008B3723">
              <w:rPr>
                <w:lang w:val="en-US"/>
              </w:rPr>
              <w:t>MASA 2 TC</w:t>
            </w:r>
          </w:p>
        </w:tc>
        <w:tc>
          <w:tcPr>
            <w:tcW w:w="0" w:type="auto"/>
            <w:shd w:val="clear" w:color="auto" w:fill="D9D9D9" w:themeFill="background1" w:themeFillShade="D9"/>
            <w:noWrap/>
          </w:tcPr>
          <w:p w14:paraId="777A31CA" w14:textId="77777777" w:rsidR="00DE3683" w:rsidRPr="008B3723" w:rsidRDefault="00DE3683" w:rsidP="00830C65">
            <w:pPr>
              <w:pStyle w:val="TAL"/>
              <w:rPr>
                <w:lang w:val="en-US"/>
              </w:rPr>
            </w:pPr>
            <w:r w:rsidRPr="008B3723">
              <w:rPr>
                <w:lang w:val="en-US"/>
              </w:rPr>
              <w:t>Generic audio</w:t>
            </w:r>
          </w:p>
        </w:tc>
        <w:tc>
          <w:tcPr>
            <w:tcW w:w="0" w:type="auto"/>
            <w:shd w:val="clear" w:color="auto" w:fill="D9D9D9" w:themeFill="background1" w:themeFillShade="D9"/>
          </w:tcPr>
          <w:p w14:paraId="25D5009B" w14:textId="77777777" w:rsidR="00DE3683" w:rsidRPr="008B3723" w:rsidRDefault="00DE3683" w:rsidP="00830C65">
            <w:pPr>
              <w:pStyle w:val="TAL"/>
              <w:rPr>
                <w:lang w:val="en-US" w:eastAsia="fr-CA"/>
              </w:rPr>
            </w:pPr>
            <w:r w:rsidRPr="008B3723">
              <w:rPr>
                <w:lang w:val="en-US" w:eastAsia="fr-CA"/>
              </w:rPr>
              <w:t>64-256</w:t>
            </w:r>
          </w:p>
        </w:tc>
        <w:tc>
          <w:tcPr>
            <w:tcW w:w="0" w:type="auto"/>
            <w:shd w:val="clear" w:color="auto" w:fill="D9D9D9" w:themeFill="background1" w:themeFillShade="D9"/>
            <w:noWrap/>
          </w:tcPr>
          <w:p w14:paraId="7784F546" w14:textId="77777777" w:rsidR="00DE3683" w:rsidRPr="008B3723" w:rsidRDefault="00DE3683" w:rsidP="00830C65">
            <w:pPr>
              <w:pStyle w:val="TAL"/>
              <w:rPr>
                <w:lang w:val="en-US"/>
              </w:rPr>
            </w:pPr>
            <w:r w:rsidRPr="008B3723">
              <w:rPr>
                <w:lang w:val="en-US" w:eastAsia="fr-CA"/>
              </w:rPr>
              <w:t>Headphones</w:t>
            </w:r>
          </w:p>
        </w:tc>
        <w:tc>
          <w:tcPr>
            <w:tcW w:w="0" w:type="auto"/>
            <w:shd w:val="clear" w:color="auto" w:fill="D9D9D9" w:themeFill="background1" w:themeFillShade="D9"/>
            <w:noWrap/>
          </w:tcPr>
          <w:p w14:paraId="42C27CC2" w14:textId="77777777" w:rsidR="00DE3683" w:rsidRPr="008B3723" w:rsidRDefault="00DE3683" w:rsidP="00830C65">
            <w:pPr>
              <w:pStyle w:val="TAL"/>
              <w:rPr>
                <w:lang w:val="en-US"/>
              </w:rPr>
            </w:pPr>
            <w:r w:rsidRPr="008B3723">
              <w:rPr>
                <w:lang w:val="en-US"/>
              </w:rPr>
              <w:t>Nokia</w:t>
            </w:r>
          </w:p>
        </w:tc>
      </w:tr>
      <w:tr w:rsidR="00DE3683" w:rsidRPr="008B3723" w14:paraId="6EFF2D7C" w14:textId="77777777" w:rsidTr="00830C65">
        <w:trPr>
          <w:jc w:val="center"/>
        </w:trPr>
        <w:tc>
          <w:tcPr>
            <w:tcW w:w="988" w:type="dxa"/>
            <w:shd w:val="clear" w:color="auto" w:fill="D9D9D9" w:themeFill="background1" w:themeFillShade="D9"/>
            <w:noWrap/>
          </w:tcPr>
          <w:p w14:paraId="380AFC8B" w14:textId="77777777" w:rsidR="00DE3683" w:rsidRPr="008B3723" w:rsidRDefault="00DE3683" w:rsidP="00830C65">
            <w:pPr>
              <w:pStyle w:val="TAL"/>
              <w:rPr>
                <w:lang w:val="en-US"/>
              </w:rPr>
            </w:pPr>
            <w:r w:rsidRPr="008B3723">
              <w:rPr>
                <w:lang w:val="en-US"/>
              </w:rPr>
              <w:t>BS1534-16</w:t>
            </w:r>
          </w:p>
        </w:tc>
        <w:tc>
          <w:tcPr>
            <w:tcW w:w="1301" w:type="dxa"/>
            <w:shd w:val="clear" w:color="auto" w:fill="D9D9D9" w:themeFill="background1" w:themeFillShade="D9"/>
            <w:noWrap/>
          </w:tcPr>
          <w:p w14:paraId="1887437B" w14:textId="77777777" w:rsidR="00DE3683" w:rsidRPr="008B3723" w:rsidRDefault="00DE3683" w:rsidP="00830C65">
            <w:pPr>
              <w:pStyle w:val="TAL"/>
              <w:rPr>
                <w:lang w:val="en-US"/>
              </w:rPr>
            </w:pPr>
            <w:r w:rsidRPr="008B3723">
              <w:rPr>
                <w:lang w:val="en-US"/>
              </w:rPr>
              <w:t>Compare to EVS</w:t>
            </w:r>
          </w:p>
        </w:tc>
        <w:tc>
          <w:tcPr>
            <w:tcW w:w="0" w:type="auto"/>
            <w:shd w:val="clear" w:color="auto" w:fill="D9D9D9" w:themeFill="background1" w:themeFillShade="D9"/>
            <w:noWrap/>
          </w:tcPr>
          <w:p w14:paraId="18347724" w14:textId="77777777" w:rsidR="00DE3683" w:rsidRPr="008B3723" w:rsidRDefault="00DE3683" w:rsidP="00830C65">
            <w:pPr>
              <w:pStyle w:val="TAL"/>
              <w:rPr>
                <w:lang w:val="en-US"/>
              </w:rPr>
            </w:pPr>
            <w:r w:rsidRPr="008B3723">
              <w:rPr>
                <w:lang w:val="en-US"/>
              </w:rPr>
              <w:t>OSBA 1-4 Objects</w:t>
            </w:r>
          </w:p>
        </w:tc>
        <w:tc>
          <w:tcPr>
            <w:tcW w:w="0" w:type="auto"/>
            <w:shd w:val="clear" w:color="auto" w:fill="D9D9D9" w:themeFill="background1" w:themeFillShade="D9"/>
            <w:noWrap/>
          </w:tcPr>
          <w:p w14:paraId="2FCB4F0F" w14:textId="77777777" w:rsidR="00DE3683" w:rsidRPr="008B3723" w:rsidRDefault="00DE3683" w:rsidP="00830C65">
            <w:pPr>
              <w:pStyle w:val="TAL"/>
              <w:rPr>
                <w:lang w:val="en-US"/>
              </w:rPr>
            </w:pPr>
            <w:r w:rsidRPr="008B3723">
              <w:rPr>
                <w:lang w:val="en-US"/>
              </w:rPr>
              <w:t>Generic audio</w:t>
            </w:r>
          </w:p>
        </w:tc>
        <w:tc>
          <w:tcPr>
            <w:tcW w:w="0" w:type="auto"/>
            <w:shd w:val="clear" w:color="auto" w:fill="D9D9D9" w:themeFill="background1" w:themeFillShade="D9"/>
          </w:tcPr>
          <w:p w14:paraId="25A4C805" w14:textId="77777777" w:rsidR="00DE3683" w:rsidRPr="008B3723" w:rsidRDefault="00DE3683" w:rsidP="00830C65">
            <w:pPr>
              <w:pStyle w:val="TAL"/>
              <w:rPr>
                <w:lang w:val="en-US" w:eastAsia="fr-CA"/>
              </w:rPr>
            </w:pPr>
            <w:r w:rsidRPr="008B3723">
              <w:rPr>
                <w:lang w:val="en-US" w:eastAsia="fr-CA"/>
              </w:rPr>
              <w:t>16.4-48</w:t>
            </w:r>
          </w:p>
        </w:tc>
        <w:tc>
          <w:tcPr>
            <w:tcW w:w="0" w:type="auto"/>
            <w:shd w:val="clear" w:color="auto" w:fill="D9D9D9" w:themeFill="background1" w:themeFillShade="D9"/>
            <w:noWrap/>
          </w:tcPr>
          <w:p w14:paraId="3D9A2BED" w14:textId="77777777" w:rsidR="00DE3683" w:rsidRPr="008B3723" w:rsidRDefault="00DE3683" w:rsidP="00830C65">
            <w:pPr>
              <w:pStyle w:val="TAL"/>
              <w:rPr>
                <w:lang w:val="en-US"/>
              </w:rPr>
            </w:pPr>
            <w:r w:rsidRPr="008B3723">
              <w:rPr>
                <w:lang w:val="en-US" w:eastAsia="fr-CA"/>
              </w:rPr>
              <w:t>Headphones</w:t>
            </w:r>
          </w:p>
        </w:tc>
        <w:tc>
          <w:tcPr>
            <w:tcW w:w="0" w:type="auto"/>
            <w:shd w:val="clear" w:color="auto" w:fill="D9D9D9" w:themeFill="background1" w:themeFillShade="D9"/>
            <w:noWrap/>
          </w:tcPr>
          <w:p w14:paraId="5E940135" w14:textId="77777777" w:rsidR="00DE3683" w:rsidRPr="008B3723" w:rsidRDefault="00DE3683" w:rsidP="00830C65">
            <w:pPr>
              <w:pStyle w:val="TAL"/>
              <w:rPr>
                <w:lang w:val="en-US"/>
              </w:rPr>
            </w:pPr>
            <w:r w:rsidRPr="008B3723">
              <w:rPr>
                <w:lang w:val="en-US"/>
              </w:rPr>
              <w:t>FhG</w:t>
            </w:r>
          </w:p>
        </w:tc>
      </w:tr>
      <w:tr w:rsidR="00DE3683" w:rsidRPr="008B3723" w14:paraId="208C175E" w14:textId="77777777" w:rsidTr="00830C65">
        <w:trPr>
          <w:jc w:val="center"/>
        </w:trPr>
        <w:tc>
          <w:tcPr>
            <w:tcW w:w="988" w:type="dxa"/>
            <w:shd w:val="clear" w:color="auto" w:fill="D9D9D9" w:themeFill="background1" w:themeFillShade="D9"/>
            <w:noWrap/>
          </w:tcPr>
          <w:p w14:paraId="4E80E914" w14:textId="77777777" w:rsidR="00DE3683" w:rsidRPr="008B3723" w:rsidRDefault="00DE3683" w:rsidP="00830C65">
            <w:pPr>
              <w:pStyle w:val="TAL"/>
              <w:rPr>
                <w:lang w:val="en-US"/>
              </w:rPr>
            </w:pPr>
            <w:r w:rsidRPr="008B3723">
              <w:rPr>
                <w:lang w:val="en-US"/>
              </w:rPr>
              <w:t>BS1534-17</w:t>
            </w:r>
          </w:p>
        </w:tc>
        <w:tc>
          <w:tcPr>
            <w:tcW w:w="1301" w:type="dxa"/>
            <w:shd w:val="clear" w:color="auto" w:fill="D9D9D9" w:themeFill="background1" w:themeFillShade="D9"/>
            <w:noWrap/>
          </w:tcPr>
          <w:p w14:paraId="427A87FF" w14:textId="77777777" w:rsidR="00DE3683" w:rsidRPr="008B3723" w:rsidRDefault="00DE3683" w:rsidP="00830C65">
            <w:pPr>
              <w:pStyle w:val="TAL"/>
              <w:rPr>
                <w:lang w:val="en-US"/>
              </w:rPr>
            </w:pPr>
            <w:r w:rsidRPr="008B3723">
              <w:rPr>
                <w:lang w:val="en-US"/>
              </w:rPr>
              <w:t>Compare to EVS</w:t>
            </w:r>
          </w:p>
        </w:tc>
        <w:tc>
          <w:tcPr>
            <w:tcW w:w="0" w:type="auto"/>
            <w:shd w:val="clear" w:color="auto" w:fill="D9D9D9" w:themeFill="background1" w:themeFillShade="D9"/>
            <w:noWrap/>
          </w:tcPr>
          <w:p w14:paraId="71C01268" w14:textId="77777777" w:rsidR="00DE3683" w:rsidRPr="008B3723" w:rsidRDefault="00DE3683" w:rsidP="00830C65">
            <w:pPr>
              <w:pStyle w:val="TAL"/>
              <w:rPr>
                <w:lang w:val="en-US"/>
              </w:rPr>
            </w:pPr>
            <w:r w:rsidRPr="008B3723">
              <w:rPr>
                <w:lang w:val="en-US"/>
              </w:rPr>
              <w:t>OSBA 1-4 Objects</w:t>
            </w:r>
          </w:p>
        </w:tc>
        <w:tc>
          <w:tcPr>
            <w:tcW w:w="0" w:type="auto"/>
            <w:shd w:val="clear" w:color="auto" w:fill="D9D9D9" w:themeFill="background1" w:themeFillShade="D9"/>
            <w:noWrap/>
          </w:tcPr>
          <w:p w14:paraId="708F18A3" w14:textId="77777777" w:rsidR="00DE3683" w:rsidRPr="008B3723" w:rsidRDefault="00DE3683" w:rsidP="00830C65">
            <w:pPr>
              <w:pStyle w:val="TAL"/>
              <w:rPr>
                <w:lang w:val="en-US"/>
              </w:rPr>
            </w:pPr>
            <w:r w:rsidRPr="008B3723">
              <w:rPr>
                <w:lang w:val="en-US"/>
              </w:rPr>
              <w:t>Generic audio</w:t>
            </w:r>
          </w:p>
        </w:tc>
        <w:tc>
          <w:tcPr>
            <w:tcW w:w="0" w:type="auto"/>
            <w:shd w:val="clear" w:color="auto" w:fill="D9D9D9" w:themeFill="background1" w:themeFillShade="D9"/>
          </w:tcPr>
          <w:p w14:paraId="3CB124F8" w14:textId="77777777" w:rsidR="00DE3683" w:rsidRPr="008B3723" w:rsidRDefault="00DE3683" w:rsidP="00830C65">
            <w:pPr>
              <w:pStyle w:val="TAL"/>
              <w:rPr>
                <w:lang w:val="en-US" w:eastAsia="fr-CA"/>
              </w:rPr>
            </w:pPr>
            <w:r w:rsidRPr="008B3723">
              <w:rPr>
                <w:lang w:val="en-US" w:eastAsia="fr-CA"/>
              </w:rPr>
              <w:t>64-256</w:t>
            </w:r>
          </w:p>
        </w:tc>
        <w:tc>
          <w:tcPr>
            <w:tcW w:w="0" w:type="auto"/>
            <w:shd w:val="clear" w:color="auto" w:fill="D9D9D9" w:themeFill="background1" w:themeFillShade="D9"/>
            <w:noWrap/>
          </w:tcPr>
          <w:p w14:paraId="72E40C64" w14:textId="77777777" w:rsidR="00DE3683" w:rsidRPr="008B3723" w:rsidRDefault="00DE3683" w:rsidP="00830C65">
            <w:pPr>
              <w:pStyle w:val="TAL"/>
              <w:rPr>
                <w:lang w:val="en-US"/>
              </w:rPr>
            </w:pPr>
            <w:r w:rsidRPr="008B3723">
              <w:rPr>
                <w:lang w:val="en-US" w:eastAsia="fr-CA"/>
              </w:rPr>
              <w:t>Headphones</w:t>
            </w:r>
          </w:p>
        </w:tc>
        <w:tc>
          <w:tcPr>
            <w:tcW w:w="0" w:type="auto"/>
            <w:shd w:val="clear" w:color="auto" w:fill="D9D9D9" w:themeFill="background1" w:themeFillShade="D9"/>
            <w:noWrap/>
          </w:tcPr>
          <w:p w14:paraId="31BC516A" w14:textId="77777777" w:rsidR="00DE3683" w:rsidRPr="008B3723" w:rsidRDefault="00DE3683" w:rsidP="00830C65">
            <w:pPr>
              <w:pStyle w:val="TAL"/>
              <w:rPr>
                <w:lang w:val="en-US"/>
              </w:rPr>
            </w:pPr>
            <w:r w:rsidRPr="008B3723">
              <w:rPr>
                <w:lang w:val="en-US"/>
              </w:rPr>
              <w:t>Dolby</w:t>
            </w:r>
          </w:p>
        </w:tc>
      </w:tr>
      <w:tr w:rsidR="00DE3683" w:rsidRPr="008B3723" w14:paraId="78ED6DEA" w14:textId="77777777" w:rsidTr="00830C65">
        <w:trPr>
          <w:jc w:val="center"/>
        </w:trPr>
        <w:tc>
          <w:tcPr>
            <w:tcW w:w="988" w:type="dxa"/>
            <w:tcBorders>
              <w:bottom w:val="single" w:sz="4" w:space="0" w:color="auto"/>
            </w:tcBorders>
            <w:shd w:val="clear" w:color="auto" w:fill="D9D9D9" w:themeFill="background1" w:themeFillShade="D9"/>
            <w:noWrap/>
          </w:tcPr>
          <w:p w14:paraId="39692C0B" w14:textId="77777777" w:rsidR="00DE3683" w:rsidRPr="008B3723" w:rsidRDefault="00DE3683" w:rsidP="00830C65">
            <w:pPr>
              <w:pStyle w:val="TAL"/>
              <w:rPr>
                <w:lang w:val="en-US"/>
              </w:rPr>
            </w:pPr>
            <w:r w:rsidRPr="008B3723">
              <w:rPr>
                <w:lang w:val="en-US"/>
              </w:rPr>
              <w:t>BS1534-18</w:t>
            </w:r>
          </w:p>
        </w:tc>
        <w:tc>
          <w:tcPr>
            <w:tcW w:w="1301" w:type="dxa"/>
            <w:tcBorders>
              <w:bottom w:val="single" w:sz="4" w:space="0" w:color="auto"/>
            </w:tcBorders>
            <w:shd w:val="clear" w:color="auto" w:fill="D9D9D9" w:themeFill="background1" w:themeFillShade="D9"/>
            <w:noWrap/>
          </w:tcPr>
          <w:p w14:paraId="12CB72FF" w14:textId="77777777" w:rsidR="00DE3683" w:rsidRPr="008B3723" w:rsidRDefault="00DE3683" w:rsidP="00830C65">
            <w:pPr>
              <w:pStyle w:val="TAL"/>
              <w:rPr>
                <w:lang w:val="en-US"/>
              </w:rPr>
            </w:pPr>
            <w:r w:rsidRPr="008B3723">
              <w:rPr>
                <w:lang w:val="en-US"/>
              </w:rPr>
              <w:t>Compare to EVS</w:t>
            </w:r>
          </w:p>
        </w:tc>
        <w:tc>
          <w:tcPr>
            <w:tcW w:w="0" w:type="auto"/>
            <w:tcBorders>
              <w:bottom w:val="single" w:sz="4" w:space="0" w:color="auto"/>
            </w:tcBorders>
            <w:shd w:val="clear" w:color="auto" w:fill="D9D9D9" w:themeFill="background1" w:themeFillShade="D9"/>
            <w:noWrap/>
          </w:tcPr>
          <w:p w14:paraId="220761AD" w14:textId="77777777" w:rsidR="00DE3683" w:rsidRPr="008B3723" w:rsidRDefault="00DE3683" w:rsidP="00830C65">
            <w:pPr>
              <w:pStyle w:val="TAL"/>
              <w:rPr>
                <w:lang w:val="en-US"/>
              </w:rPr>
            </w:pPr>
            <w:r w:rsidRPr="008B3723">
              <w:rPr>
                <w:lang w:val="en-US"/>
              </w:rPr>
              <w:t>OMASA 1-4 Objects</w:t>
            </w:r>
          </w:p>
        </w:tc>
        <w:tc>
          <w:tcPr>
            <w:tcW w:w="0" w:type="auto"/>
            <w:tcBorders>
              <w:bottom w:val="single" w:sz="4" w:space="0" w:color="auto"/>
            </w:tcBorders>
            <w:shd w:val="clear" w:color="auto" w:fill="D9D9D9" w:themeFill="background1" w:themeFillShade="D9"/>
            <w:noWrap/>
          </w:tcPr>
          <w:p w14:paraId="103AF6CD" w14:textId="77777777" w:rsidR="00DE3683" w:rsidRPr="008B3723" w:rsidRDefault="00DE3683" w:rsidP="00830C65">
            <w:pPr>
              <w:pStyle w:val="TAL"/>
              <w:rPr>
                <w:lang w:val="en-US"/>
              </w:rPr>
            </w:pPr>
            <w:r w:rsidRPr="008B3723">
              <w:rPr>
                <w:lang w:val="en-US"/>
              </w:rPr>
              <w:t>Generic audio</w:t>
            </w:r>
          </w:p>
        </w:tc>
        <w:tc>
          <w:tcPr>
            <w:tcW w:w="0" w:type="auto"/>
            <w:tcBorders>
              <w:bottom w:val="single" w:sz="4" w:space="0" w:color="auto"/>
            </w:tcBorders>
            <w:shd w:val="clear" w:color="auto" w:fill="D9D9D9" w:themeFill="background1" w:themeFillShade="D9"/>
          </w:tcPr>
          <w:p w14:paraId="411ADEDB" w14:textId="77777777" w:rsidR="00DE3683" w:rsidRPr="008B3723" w:rsidRDefault="00DE3683" w:rsidP="00830C65">
            <w:pPr>
              <w:pStyle w:val="TAL"/>
              <w:rPr>
                <w:lang w:val="en-US" w:eastAsia="fr-CA"/>
              </w:rPr>
            </w:pPr>
            <w:r w:rsidRPr="008B3723">
              <w:rPr>
                <w:lang w:val="en-US" w:eastAsia="fr-CA"/>
              </w:rPr>
              <w:t>64-256</w:t>
            </w:r>
          </w:p>
        </w:tc>
        <w:tc>
          <w:tcPr>
            <w:tcW w:w="0" w:type="auto"/>
            <w:tcBorders>
              <w:bottom w:val="single" w:sz="4" w:space="0" w:color="auto"/>
            </w:tcBorders>
            <w:shd w:val="clear" w:color="auto" w:fill="D9D9D9" w:themeFill="background1" w:themeFillShade="D9"/>
            <w:noWrap/>
          </w:tcPr>
          <w:p w14:paraId="3EE43CDE" w14:textId="77777777" w:rsidR="00DE3683" w:rsidRPr="008B3723" w:rsidRDefault="00DE3683" w:rsidP="00830C65">
            <w:pPr>
              <w:pStyle w:val="TAL"/>
              <w:rPr>
                <w:lang w:val="en-US"/>
              </w:rPr>
            </w:pPr>
            <w:r w:rsidRPr="008B3723">
              <w:rPr>
                <w:lang w:val="en-US" w:eastAsia="fr-CA"/>
              </w:rPr>
              <w:t>Headphones</w:t>
            </w:r>
          </w:p>
        </w:tc>
        <w:tc>
          <w:tcPr>
            <w:tcW w:w="0" w:type="auto"/>
            <w:tcBorders>
              <w:bottom w:val="single" w:sz="4" w:space="0" w:color="auto"/>
            </w:tcBorders>
            <w:shd w:val="clear" w:color="auto" w:fill="D9D9D9" w:themeFill="background1" w:themeFillShade="D9"/>
            <w:noWrap/>
          </w:tcPr>
          <w:p w14:paraId="54FFEB29" w14:textId="77777777" w:rsidR="00DE3683" w:rsidRPr="008B3723" w:rsidRDefault="00DE3683" w:rsidP="00830C65">
            <w:pPr>
              <w:pStyle w:val="TAL"/>
              <w:rPr>
                <w:lang w:val="en-US"/>
              </w:rPr>
            </w:pPr>
            <w:r w:rsidRPr="008B3723">
              <w:rPr>
                <w:lang w:val="en-US"/>
              </w:rPr>
              <w:t>Nokia</w:t>
            </w:r>
          </w:p>
        </w:tc>
      </w:tr>
      <w:tr w:rsidR="00DE3683" w:rsidRPr="008B3723" w14:paraId="249D0C81" w14:textId="77777777" w:rsidTr="00830C65">
        <w:trPr>
          <w:jc w:val="center"/>
        </w:trPr>
        <w:tc>
          <w:tcPr>
            <w:tcW w:w="988" w:type="dxa"/>
            <w:shd w:val="clear" w:color="auto" w:fill="D9D9D9" w:themeFill="background1" w:themeFillShade="D9"/>
            <w:noWrap/>
          </w:tcPr>
          <w:p w14:paraId="479EAB09" w14:textId="77777777" w:rsidR="00DE3683" w:rsidRPr="008B3723" w:rsidRDefault="00DE3683" w:rsidP="00830C65">
            <w:pPr>
              <w:pStyle w:val="TAL"/>
              <w:rPr>
                <w:lang w:val="en-US"/>
              </w:rPr>
            </w:pPr>
            <w:r w:rsidRPr="008B3723">
              <w:rPr>
                <w:lang w:val="en-US"/>
              </w:rPr>
              <w:t>BS1534-19</w:t>
            </w:r>
          </w:p>
        </w:tc>
        <w:tc>
          <w:tcPr>
            <w:tcW w:w="1301" w:type="dxa"/>
            <w:shd w:val="clear" w:color="auto" w:fill="D9D9D9" w:themeFill="background1" w:themeFillShade="D9"/>
            <w:noWrap/>
          </w:tcPr>
          <w:p w14:paraId="2D144A05" w14:textId="77777777" w:rsidR="00DE3683" w:rsidRPr="008B3723" w:rsidRDefault="00DE3683" w:rsidP="00830C65">
            <w:pPr>
              <w:pStyle w:val="TAL"/>
              <w:rPr>
                <w:lang w:val="en-US"/>
              </w:rPr>
            </w:pPr>
            <w:r w:rsidRPr="008B3723">
              <w:rPr>
                <w:lang w:val="en-US"/>
              </w:rPr>
              <w:t>Stereo downmix</w:t>
            </w:r>
          </w:p>
        </w:tc>
        <w:tc>
          <w:tcPr>
            <w:tcW w:w="0" w:type="auto"/>
            <w:shd w:val="clear" w:color="auto" w:fill="D9D9D9" w:themeFill="background1" w:themeFillShade="D9"/>
            <w:noWrap/>
          </w:tcPr>
          <w:p w14:paraId="7E685BCF" w14:textId="77777777" w:rsidR="00DE3683" w:rsidRPr="008B3723" w:rsidRDefault="00DE3683" w:rsidP="00830C65">
            <w:pPr>
              <w:pStyle w:val="TAL"/>
              <w:rPr>
                <w:lang w:val="en-US"/>
              </w:rPr>
            </w:pPr>
            <w:r w:rsidRPr="008B3723">
              <w:rPr>
                <w:lang w:val="en-US"/>
              </w:rPr>
              <w:t>Stereo</w:t>
            </w:r>
          </w:p>
        </w:tc>
        <w:tc>
          <w:tcPr>
            <w:tcW w:w="0" w:type="auto"/>
            <w:shd w:val="clear" w:color="auto" w:fill="D9D9D9" w:themeFill="background1" w:themeFillShade="D9"/>
            <w:noWrap/>
          </w:tcPr>
          <w:p w14:paraId="049704AC" w14:textId="77777777" w:rsidR="00DE3683" w:rsidRPr="008B3723" w:rsidRDefault="00DE3683" w:rsidP="00830C65">
            <w:pPr>
              <w:pStyle w:val="TAL"/>
              <w:rPr>
                <w:lang w:val="en-US"/>
              </w:rPr>
            </w:pPr>
            <w:r w:rsidRPr="008B3723">
              <w:rPr>
                <w:lang w:val="en-US"/>
              </w:rPr>
              <w:t xml:space="preserve"> Generic audio</w:t>
            </w:r>
          </w:p>
        </w:tc>
        <w:tc>
          <w:tcPr>
            <w:tcW w:w="0" w:type="auto"/>
            <w:shd w:val="clear" w:color="auto" w:fill="D9D9D9" w:themeFill="background1" w:themeFillShade="D9"/>
          </w:tcPr>
          <w:p w14:paraId="309AE053" w14:textId="77777777" w:rsidR="00DE3683" w:rsidRPr="008B3723" w:rsidRDefault="00DE3683" w:rsidP="00830C65">
            <w:pPr>
              <w:pStyle w:val="TAL"/>
              <w:rPr>
                <w:lang w:val="en-US" w:eastAsia="fr-CA"/>
              </w:rPr>
            </w:pPr>
            <w:r w:rsidRPr="008B3723">
              <w:rPr>
                <w:lang w:val="en-US" w:eastAsia="fr-CA"/>
              </w:rPr>
              <w:t>13.2, 24.2</w:t>
            </w:r>
          </w:p>
        </w:tc>
        <w:tc>
          <w:tcPr>
            <w:tcW w:w="0" w:type="auto"/>
            <w:shd w:val="clear" w:color="auto" w:fill="D9D9D9" w:themeFill="background1" w:themeFillShade="D9"/>
            <w:noWrap/>
          </w:tcPr>
          <w:p w14:paraId="409C9F94" w14:textId="77777777" w:rsidR="00DE3683" w:rsidRPr="008B3723" w:rsidRDefault="00DE3683" w:rsidP="00830C65">
            <w:pPr>
              <w:pStyle w:val="TAL"/>
              <w:rPr>
                <w:lang w:val="en-US"/>
              </w:rPr>
            </w:pPr>
            <w:r w:rsidRPr="008B3723">
              <w:rPr>
                <w:lang w:val="en-US" w:eastAsia="fr-CA"/>
              </w:rPr>
              <w:t>Headphones</w:t>
            </w:r>
          </w:p>
        </w:tc>
        <w:tc>
          <w:tcPr>
            <w:tcW w:w="0" w:type="auto"/>
            <w:shd w:val="clear" w:color="auto" w:fill="D9D9D9" w:themeFill="background1" w:themeFillShade="D9"/>
            <w:noWrap/>
          </w:tcPr>
          <w:p w14:paraId="53A2B8EC" w14:textId="77777777" w:rsidR="00DE3683" w:rsidRPr="008B3723" w:rsidRDefault="00DE3683" w:rsidP="00830C65">
            <w:pPr>
              <w:pStyle w:val="TAL"/>
              <w:rPr>
                <w:lang w:val="en-US"/>
              </w:rPr>
            </w:pPr>
            <w:r w:rsidRPr="008B3723">
              <w:rPr>
                <w:lang w:val="en-US"/>
              </w:rPr>
              <w:t>Orange</w:t>
            </w:r>
          </w:p>
        </w:tc>
      </w:tr>
      <w:tr w:rsidR="00DE3683" w:rsidRPr="008B3723" w14:paraId="50C86A91" w14:textId="77777777" w:rsidTr="00830C65">
        <w:trPr>
          <w:jc w:val="center"/>
        </w:trPr>
        <w:tc>
          <w:tcPr>
            <w:tcW w:w="988" w:type="dxa"/>
            <w:shd w:val="clear" w:color="auto" w:fill="D9D9D9" w:themeFill="background1" w:themeFillShade="D9"/>
            <w:noWrap/>
          </w:tcPr>
          <w:p w14:paraId="37F57161" w14:textId="77777777" w:rsidR="00DE3683" w:rsidRPr="008B3723" w:rsidRDefault="00DE3683" w:rsidP="00830C65">
            <w:pPr>
              <w:pStyle w:val="TAL"/>
              <w:rPr>
                <w:lang w:val="en-US"/>
              </w:rPr>
            </w:pPr>
            <w:r w:rsidRPr="008B3723">
              <w:rPr>
                <w:lang w:val="en-US"/>
              </w:rPr>
              <w:t>BS1534-20</w:t>
            </w:r>
          </w:p>
        </w:tc>
        <w:tc>
          <w:tcPr>
            <w:tcW w:w="1301" w:type="dxa"/>
            <w:shd w:val="clear" w:color="auto" w:fill="D9D9D9" w:themeFill="background1" w:themeFillShade="D9"/>
            <w:noWrap/>
          </w:tcPr>
          <w:p w14:paraId="5E0B58C6" w14:textId="77777777" w:rsidR="00DE3683" w:rsidRPr="008B3723" w:rsidRDefault="00DE3683" w:rsidP="00830C65">
            <w:pPr>
              <w:pStyle w:val="TAL"/>
              <w:rPr>
                <w:lang w:val="en-US"/>
              </w:rPr>
            </w:pPr>
            <w:r w:rsidRPr="008B3723">
              <w:rPr>
                <w:lang w:val="en-US"/>
              </w:rPr>
              <w:t>6-DoF and directivity</w:t>
            </w:r>
          </w:p>
        </w:tc>
        <w:tc>
          <w:tcPr>
            <w:tcW w:w="0" w:type="auto"/>
            <w:shd w:val="clear" w:color="auto" w:fill="D9D9D9" w:themeFill="background1" w:themeFillShade="D9"/>
            <w:noWrap/>
          </w:tcPr>
          <w:p w14:paraId="74598928" w14:textId="77777777" w:rsidR="00DE3683" w:rsidRPr="008B3723" w:rsidRDefault="00DE3683" w:rsidP="00830C65">
            <w:pPr>
              <w:pStyle w:val="TAL"/>
              <w:rPr>
                <w:lang w:val="en-US"/>
              </w:rPr>
            </w:pPr>
            <w:r w:rsidRPr="008B3723">
              <w:rPr>
                <w:lang w:val="en-US"/>
              </w:rPr>
              <w:t>4 Objects</w:t>
            </w:r>
          </w:p>
        </w:tc>
        <w:tc>
          <w:tcPr>
            <w:tcW w:w="0" w:type="auto"/>
            <w:shd w:val="clear" w:color="auto" w:fill="D9D9D9" w:themeFill="background1" w:themeFillShade="D9"/>
            <w:noWrap/>
          </w:tcPr>
          <w:p w14:paraId="29EFAC95" w14:textId="77777777" w:rsidR="00DE3683" w:rsidRPr="008B3723" w:rsidRDefault="00DE3683" w:rsidP="00830C65">
            <w:pPr>
              <w:pStyle w:val="TAL"/>
              <w:rPr>
                <w:lang w:val="en-US" w:eastAsia="fr-CA"/>
              </w:rPr>
            </w:pPr>
            <w:r w:rsidRPr="008B3723">
              <w:rPr>
                <w:lang w:val="en-US"/>
              </w:rPr>
              <w:t>Generic audio</w:t>
            </w:r>
          </w:p>
        </w:tc>
        <w:tc>
          <w:tcPr>
            <w:tcW w:w="0" w:type="auto"/>
            <w:shd w:val="clear" w:color="auto" w:fill="D9D9D9" w:themeFill="background1" w:themeFillShade="D9"/>
          </w:tcPr>
          <w:p w14:paraId="6ABC9D14" w14:textId="77777777" w:rsidR="00DE3683" w:rsidRPr="008B3723" w:rsidRDefault="00DE3683" w:rsidP="00830C65">
            <w:pPr>
              <w:pStyle w:val="TAL"/>
              <w:rPr>
                <w:lang w:val="en-US" w:eastAsia="fr-CA"/>
              </w:rPr>
            </w:pPr>
            <w:r w:rsidRPr="008B3723">
              <w:rPr>
                <w:lang w:val="en-US" w:eastAsia="fr-CA"/>
              </w:rPr>
              <w:t>64, 512</w:t>
            </w:r>
          </w:p>
        </w:tc>
        <w:tc>
          <w:tcPr>
            <w:tcW w:w="0" w:type="auto"/>
            <w:shd w:val="clear" w:color="auto" w:fill="D9D9D9" w:themeFill="background1" w:themeFillShade="D9"/>
            <w:noWrap/>
          </w:tcPr>
          <w:p w14:paraId="60E2F702" w14:textId="77777777" w:rsidR="00DE3683" w:rsidRPr="008B3723" w:rsidRDefault="00DE3683" w:rsidP="00830C65">
            <w:pPr>
              <w:pStyle w:val="TAL"/>
              <w:rPr>
                <w:lang w:val="en-US" w:eastAsia="fr-CA"/>
              </w:rPr>
            </w:pPr>
            <w:r w:rsidRPr="008B3723">
              <w:rPr>
                <w:lang w:val="en-US" w:eastAsia="fr-CA"/>
              </w:rPr>
              <w:t>Headphones</w:t>
            </w:r>
          </w:p>
        </w:tc>
        <w:tc>
          <w:tcPr>
            <w:tcW w:w="0" w:type="auto"/>
            <w:shd w:val="clear" w:color="auto" w:fill="D9D9D9" w:themeFill="background1" w:themeFillShade="D9"/>
            <w:noWrap/>
          </w:tcPr>
          <w:p w14:paraId="7E2AF365" w14:textId="77777777" w:rsidR="00DE3683" w:rsidRPr="008B3723" w:rsidRDefault="00DE3683" w:rsidP="00830C65">
            <w:pPr>
              <w:pStyle w:val="TAL"/>
              <w:rPr>
                <w:lang w:val="en-US"/>
              </w:rPr>
            </w:pPr>
            <w:r w:rsidRPr="008B3723">
              <w:rPr>
                <w:lang w:val="en-US"/>
              </w:rPr>
              <w:t>Ericsson</w:t>
            </w:r>
          </w:p>
        </w:tc>
      </w:tr>
    </w:tbl>
    <w:p w14:paraId="33AD26B3" w14:textId="77777777" w:rsidR="00DE3683" w:rsidRPr="008B3723" w:rsidRDefault="00DE3683" w:rsidP="00DE3683">
      <w:pPr>
        <w:rPr>
          <w:rStyle w:val="Editorsnote0"/>
          <w:lang w:val="en-US"/>
        </w:rPr>
      </w:pPr>
    </w:p>
    <w:p w14:paraId="14B27BB2" w14:textId="77777777" w:rsidR="00DE3683" w:rsidRPr="008B3723" w:rsidRDefault="00DE3683" w:rsidP="00DE3683">
      <w:pPr>
        <w:rPr>
          <w:rStyle w:val="Editorsnote0"/>
          <w:i w:val="0"/>
          <w:iCs w:val="0"/>
          <w:lang w:val="en-US"/>
        </w:rPr>
      </w:pPr>
    </w:p>
    <w:p w14:paraId="1E4006E6" w14:textId="77777777" w:rsidR="00DE3683" w:rsidRPr="008B3723" w:rsidRDefault="00DE3683" w:rsidP="00DE3683">
      <w:pPr>
        <w:pStyle w:val="TH"/>
        <w:rPr>
          <w:lang w:val="en-US"/>
        </w:rPr>
      </w:pPr>
      <w:bookmarkStart w:id="336" w:name="_Ref160013683"/>
      <w:r w:rsidRPr="008B3723">
        <w:rPr>
          <w:lang w:val="en-US"/>
        </w:rPr>
        <w:lastRenderedPageBreak/>
        <w:t>Table</w:t>
      </w:r>
      <w:bookmarkEnd w:id="336"/>
      <w:r w:rsidRPr="008B3723">
        <w:rPr>
          <w:lang w:val="en-US"/>
        </w:rPr>
        <w:t xml:space="preserve"> 7.2-8: Allocation of experiments using different methodologies </w:t>
      </w:r>
    </w:p>
    <w:tbl>
      <w:tblPr>
        <w:tblStyle w:val="TableGrid"/>
        <w:tblW w:w="0" w:type="auto"/>
        <w:jc w:val="center"/>
        <w:tblCellMar>
          <w:left w:w="0" w:type="dxa"/>
          <w:right w:w="0" w:type="dxa"/>
        </w:tblCellMar>
        <w:tblLook w:val="04A0" w:firstRow="1" w:lastRow="0" w:firstColumn="1" w:lastColumn="0" w:noHBand="0" w:noVBand="1"/>
      </w:tblPr>
      <w:tblGrid>
        <w:gridCol w:w="730"/>
        <w:gridCol w:w="1291"/>
        <w:gridCol w:w="2731"/>
        <w:gridCol w:w="1361"/>
        <w:gridCol w:w="1941"/>
        <w:gridCol w:w="1036"/>
        <w:gridCol w:w="541"/>
      </w:tblGrid>
      <w:tr w:rsidR="00DE3683" w:rsidRPr="008B3723" w14:paraId="35F59B0B" w14:textId="77777777" w:rsidTr="00830C65">
        <w:trPr>
          <w:jc w:val="center"/>
        </w:trPr>
        <w:tc>
          <w:tcPr>
            <w:tcW w:w="0" w:type="auto"/>
            <w:noWrap/>
            <w:vAlign w:val="center"/>
          </w:tcPr>
          <w:p w14:paraId="195577FA" w14:textId="77777777" w:rsidR="00DE3683" w:rsidRPr="008B3723" w:rsidRDefault="00DE3683" w:rsidP="00830C65">
            <w:pPr>
              <w:pStyle w:val="TAH"/>
              <w:rPr>
                <w:lang w:val="en-US"/>
              </w:rPr>
            </w:pPr>
            <w:r w:rsidRPr="008B3723">
              <w:rPr>
                <w:lang w:val="en-US" w:eastAsia="fr-CA"/>
              </w:rPr>
              <w:t>Exp</w:t>
            </w:r>
          </w:p>
        </w:tc>
        <w:tc>
          <w:tcPr>
            <w:tcW w:w="0" w:type="auto"/>
            <w:noWrap/>
            <w:vAlign w:val="center"/>
          </w:tcPr>
          <w:p w14:paraId="7EE8842A" w14:textId="77777777" w:rsidR="00DE3683" w:rsidRPr="008B3723" w:rsidRDefault="00DE3683" w:rsidP="00830C65">
            <w:pPr>
              <w:pStyle w:val="TAH"/>
              <w:rPr>
                <w:lang w:val="en-US"/>
              </w:rPr>
            </w:pPr>
            <w:r w:rsidRPr="008B3723">
              <w:rPr>
                <w:lang w:val="en-US"/>
              </w:rPr>
              <w:t>Objective</w:t>
            </w:r>
          </w:p>
        </w:tc>
        <w:tc>
          <w:tcPr>
            <w:tcW w:w="0" w:type="auto"/>
            <w:noWrap/>
            <w:vAlign w:val="center"/>
          </w:tcPr>
          <w:p w14:paraId="39233100" w14:textId="77777777" w:rsidR="00DE3683" w:rsidRPr="008B3723" w:rsidRDefault="00DE3683" w:rsidP="00830C65">
            <w:pPr>
              <w:pStyle w:val="TAH"/>
              <w:rPr>
                <w:lang w:val="en-US"/>
              </w:rPr>
            </w:pPr>
            <w:r w:rsidRPr="008B3723">
              <w:rPr>
                <w:lang w:val="en-US"/>
              </w:rPr>
              <w:t>Input format</w:t>
            </w:r>
          </w:p>
        </w:tc>
        <w:tc>
          <w:tcPr>
            <w:tcW w:w="0" w:type="auto"/>
            <w:noWrap/>
            <w:vAlign w:val="center"/>
          </w:tcPr>
          <w:p w14:paraId="161B9CA7" w14:textId="77777777" w:rsidR="00DE3683" w:rsidRPr="008B3723" w:rsidRDefault="00DE3683" w:rsidP="00830C65">
            <w:pPr>
              <w:pStyle w:val="TAH"/>
              <w:rPr>
                <w:lang w:val="en-US"/>
              </w:rPr>
            </w:pPr>
            <w:r w:rsidRPr="008B3723">
              <w:rPr>
                <w:lang w:val="en-US"/>
              </w:rPr>
              <w:t>Source material</w:t>
            </w:r>
          </w:p>
        </w:tc>
        <w:tc>
          <w:tcPr>
            <w:tcW w:w="0" w:type="auto"/>
            <w:noWrap/>
            <w:vAlign w:val="center"/>
          </w:tcPr>
          <w:p w14:paraId="3C55695E" w14:textId="77777777" w:rsidR="00DE3683" w:rsidRPr="008B3723" w:rsidRDefault="00DE3683" w:rsidP="00830C65">
            <w:pPr>
              <w:pStyle w:val="TAH"/>
              <w:rPr>
                <w:lang w:val="en-US"/>
              </w:rPr>
            </w:pPr>
            <w:r w:rsidRPr="008B3723">
              <w:rPr>
                <w:lang w:val="en-US"/>
              </w:rPr>
              <w:t>Listening environment</w:t>
            </w:r>
          </w:p>
        </w:tc>
        <w:tc>
          <w:tcPr>
            <w:tcW w:w="0" w:type="auto"/>
          </w:tcPr>
          <w:p w14:paraId="33B8058E" w14:textId="77777777" w:rsidR="00DE3683" w:rsidRPr="008B3723" w:rsidRDefault="00DE3683" w:rsidP="00830C65">
            <w:pPr>
              <w:pStyle w:val="TAH"/>
              <w:rPr>
                <w:lang w:val="en-US"/>
              </w:rPr>
            </w:pPr>
            <w:r w:rsidRPr="008B3723">
              <w:rPr>
                <w:lang w:val="en-US"/>
              </w:rPr>
              <w:t>Bitrates [kb/s]</w:t>
            </w:r>
          </w:p>
        </w:tc>
        <w:tc>
          <w:tcPr>
            <w:tcW w:w="0" w:type="auto"/>
            <w:noWrap/>
            <w:vAlign w:val="center"/>
          </w:tcPr>
          <w:p w14:paraId="35B9DA39" w14:textId="77777777" w:rsidR="00DE3683" w:rsidRPr="008B3723" w:rsidRDefault="00DE3683" w:rsidP="00830C65">
            <w:pPr>
              <w:pStyle w:val="TAH"/>
              <w:rPr>
                <w:lang w:val="en-US"/>
              </w:rPr>
            </w:pPr>
            <w:r w:rsidRPr="008B3723">
              <w:rPr>
                <w:lang w:val="en-US"/>
              </w:rPr>
              <w:t>LL</w:t>
            </w:r>
          </w:p>
        </w:tc>
      </w:tr>
      <w:tr w:rsidR="00DE3683" w:rsidRPr="008B3723" w14:paraId="14F66E58" w14:textId="77777777" w:rsidTr="00830C65">
        <w:trPr>
          <w:jc w:val="center"/>
        </w:trPr>
        <w:tc>
          <w:tcPr>
            <w:tcW w:w="0" w:type="auto"/>
            <w:shd w:val="clear" w:color="auto" w:fill="D9D9D9" w:themeFill="background1" w:themeFillShade="D9"/>
            <w:noWrap/>
          </w:tcPr>
          <w:p w14:paraId="2A49C2C6" w14:textId="77777777" w:rsidR="00DE3683" w:rsidRPr="008B3723" w:rsidRDefault="00DE3683" w:rsidP="00830C65">
            <w:pPr>
              <w:pStyle w:val="TAL"/>
              <w:rPr>
                <w:lang w:val="en-US"/>
              </w:rPr>
            </w:pPr>
            <w:r w:rsidRPr="008B3723">
              <w:rPr>
                <w:lang w:val="en-US"/>
              </w:rPr>
              <w:t>ACR-1</w:t>
            </w:r>
          </w:p>
        </w:tc>
        <w:tc>
          <w:tcPr>
            <w:tcW w:w="0" w:type="auto"/>
            <w:shd w:val="clear" w:color="auto" w:fill="D9D9D9" w:themeFill="background1" w:themeFillShade="D9"/>
            <w:noWrap/>
          </w:tcPr>
          <w:p w14:paraId="6AC1EE3C" w14:textId="77777777" w:rsidR="00DE3683" w:rsidRPr="008B3723" w:rsidRDefault="00DE3683" w:rsidP="00830C65">
            <w:pPr>
              <w:pStyle w:val="TAL"/>
              <w:rPr>
                <w:lang w:val="en-US"/>
              </w:rPr>
            </w:pPr>
            <w:r w:rsidRPr="008B3723">
              <w:rPr>
                <w:lang w:val="en-US"/>
              </w:rPr>
              <w:t>16, 32, 48 kHz</w:t>
            </w:r>
          </w:p>
        </w:tc>
        <w:tc>
          <w:tcPr>
            <w:tcW w:w="0" w:type="auto"/>
            <w:shd w:val="clear" w:color="auto" w:fill="D9D9D9" w:themeFill="background1" w:themeFillShade="D9"/>
            <w:noWrap/>
          </w:tcPr>
          <w:p w14:paraId="2CDD5881" w14:textId="77777777" w:rsidR="00DE3683" w:rsidRPr="008B3723" w:rsidRDefault="00DE3683" w:rsidP="00830C65">
            <w:pPr>
              <w:pStyle w:val="TAL"/>
              <w:rPr>
                <w:lang w:val="en-US"/>
              </w:rPr>
            </w:pPr>
            <w:r w:rsidRPr="008B3723">
              <w:rPr>
                <w:lang w:val="en-US"/>
              </w:rPr>
              <w:t>Stereo, FOA, HOA3, MASA, ISM2</w:t>
            </w:r>
          </w:p>
        </w:tc>
        <w:tc>
          <w:tcPr>
            <w:tcW w:w="0" w:type="auto"/>
            <w:shd w:val="clear" w:color="auto" w:fill="D9D9D9" w:themeFill="background1" w:themeFillShade="D9"/>
            <w:noWrap/>
          </w:tcPr>
          <w:p w14:paraId="42990522" w14:textId="77777777" w:rsidR="00DE3683" w:rsidRPr="008B3723" w:rsidRDefault="00DE3683" w:rsidP="00830C65">
            <w:pPr>
              <w:pStyle w:val="TAL"/>
              <w:rPr>
                <w:lang w:val="en-US"/>
              </w:rPr>
            </w:pPr>
            <w:r w:rsidRPr="008B3723">
              <w:rPr>
                <w:lang w:val="en-US"/>
              </w:rPr>
              <w:t>All</w:t>
            </w:r>
          </w:p>
        </w:tc>
        <w:tc>
          <w:tcPr>
            <w:tcW w:w="0" w:type="auto"/>
            <w:shd w:val="clear" w:color="auto" w:fill="D9D9D9" w:themeFill="background1" w:themeFillShade="D9"/>
            <w:noWrap/>
          </w:tcPr>
          <w:p w14:paraId="0366D301" w14:textId="77777777" w:rsidR="00DE3683" w:rsidRPr="008B3723" w:rsidRDefault="00DE3683" w:rsidP="00830C65">
            <w:pPr>
              <w:pStyle w:val="TAL"/>
              <w:rPr>
                <w:lang w:val="en-US"/>
              </w:rPr>
            </w:pPr>
            <w:r w:rsidRPr="008B3723">
              <w:rPr>
                <w:lang w:val="en-US" w:eastAsia="fr-CA"/>
              </w:rPr>
              <w:t>Headphones</w:t>
            </w:r>
          </w:p>
        </w:tc>
        <w:tc>
          <w:tcPr>
            <w:tcW w:w="0" w:type="auto"/>
            <w:shd w:val="clear" w:color="auto" w:fill="D9D9D9" w:themeFill="background1" w:themeFillShade="D9"/>
          </w:tcPr>
          <w:p w14:paraId="1AB98530" w14:textId="77777777" w:rsidR="00DE3683" w:rsidRPr="008B3723" w:rsidRDefault="00DE3683" w:rsidP="00830C65">
            <w:pPr>
              <w:pStyle w:val="TAL"/>
              <w:rPr>
                <w:lang w:val="en-US"/>
              </w:rPr>
            </w:pPr>
            <w:r w:rsidRPr="008B3723">
              <w:rPr>
                <w:lang w:val="en-US"/>
              </w:rPr>
              <w:t>13.2-256</w:t>
            </w:r>
          </w:p>
        </w:tc>
        <w:tc>
          <w:tcPr>
            <w:tcW w:w="0" w:type="auto"/>
            <w:shd w:val="clear" w:color="auto" w:fill="D9D9D9" w:themeFill="background1" w:themeFillShade="D9"/>
            <w:noWrap/>
          </w:tcPr>
          <w:p w14:paraId="5A374246" w14:textId="77777777" w:rsidR="00DE3683" w:rsidRPr="008B3723" w:rsidRDefault="00DE3683" w:rsidP="00830C65">
            <w:pPr>
              <w:pStyle w:val="TAL"/>
              <w:rPr>
                <w:lang w:val="en-US"/>
              </w:rPr>
            </w:pPr>
            <w:r w:rsidRPr="008B3723">
              <w:rPr>
                <w:lang w:val="en-US"/>
              </w:rPr>
              <w:t>Nokia</w:t>
            </w:r>
          </w:p>
        </w:tc>
      </w:tr>
      <w:tr w:rsidR="00DE3683" w:rsidRPr="008B3723" w14:paraId="7A4F6260" w14:textId="77777777" w:rsidTr="00830C65">
        <w:trPr>
          <w:jc w:val="center"/>
        </w:trPr>
        <w:tc>
          <w:tcPr>
            <w:tcW w:w="0" w:type="auto"/>
            <w:shd w:val="clear" w:color="auto" w:fill="D9D9D9" w:themeFill="background1" w:themeFillShade="D9"/>
            <w:noWrap/>
          </w:tcPr>
          <w:p w14:paraId="4CF3E38F" w14:textId="77777777" w:rsidR="00DE3683" w:rsidRPr="008B3723" w:rsidRDefault="00DE3683" w:rsidP="00830C65">
            <w:pPr>
              <w:pStyle w:val="TAL"/>
              <w:rPr>
                <w:lang w:val="en-US"/>
              </w:rPr>
            </w:pPr>
            <w:r w:rsidRPr="008B3723">
              <w:rPr>
                <w:lang w:val="en-US"/>
              </w:rPr>
              <w:t>ROOM-1</w:t>
            </w:r>
          </w:p>
        </w:tc>
        <w:tc>
          <w:tcPr>
            <w:tcW w:w="0" w:type="auto"/>
            <w:shd w:val="clear" w:color="auto" w:fill="D9D9D9" w:themeFill="background1" w:themeFillShade="D9"/>
            <w:noWrap/>
          </w:tcPr>
          <w:p w14:paraId="436DCAA1" w14:textId="77777777" w:rsidR="00DE3683" w:rsidRPr="008B3723" w:rsidRDefault="00DE3683" w:rsidP="00830C65">
            <w:pPr>
              <w:pStyle w:val="TAL"/>
              <w:rPr>
                <w:lang w:val="en-US"/>
              </w:rPr>
            </w:pPr>
            <w:r w:rsidRPr="008B3723">
              <w:rPr>
                <w:lang w:val="en-US"/>
              </w:rPr>
              <w:t>Room acoustics</w:t>
            </w:r>
          </w:p>
        </w:tc>
        <w:tc>
          <w:tcPr>
            <w:tcW w:w="0" w:type="auto"/>
            <w:shd w:val="clear" w:color="auto" w:fill="D9D9D9" w:themeFill="background1" w:themeFillShade="D9"/>
            <w:noWrap/>
          </w:tcPr>
          <w:p w14:paraId="6603489F" w14:textId="77777777" w:rsidR="00DE3683" w:rsidRPr="008B3723" w:rsidRDefault="00DE3683" w:rsidP="00830C65">
            <w:pPr>
              <w:pStyle w:val="TAL"/>
              <w:rPr>
                <w:lang w:val="en-US"/>
              </w:rPr>
            </w:pPr>
            <w:r w:rsidRPr="008B3723">
              <w:rPr>
                <w:lang w:val="en-US"/>
              </w:rPr>
              <w:t>FOA</w:t>
            </w:r>
          </w:p>
        </w:tc>
        <w:tc>
          <w:tcPr>
            <w:tcW w:w="0" w:type="auto"/>
            <w:shd w:val="clear" w:color="auto" w:fill="D9D9D9" w:themeFill="background1" w:themeFillShade="D9"/>
            <w:noWrap/>
          </w:tcPr>
          <w:p w14:paraId="2705D634" w14:textId="77777777" w:rsidR="00DE3683" w:rsidRPr="008B3723" w:rsidRDefault="00DE3683" w:rsidP="00830C65">
            <w:pPr>
              <w:pStyle w:val="TAL"/>
              <w:rPr>
                <w:lang w:val="en-US"/>
              </w:rPr>
            </w:pPr>
            <w:r w:rsidRPr="008B3723">
              <w:rPr>
                <w:lang w:val="en-US"/>
              </w:rPr>
              <w:t>Generic audio</w:t>
            </w:r>
          </w:p>
        </w:tc>
        <w:tc>
          <w:tcPr>
            <w:tcW w:w="0" w:type="auto"/>
            <w:shd w:val="clear" w:color="auto" w:fill="D9D9D9" w:themeFill="background1" w:themeFillShade="D9"/>
            <w:noWrap/>
          </w:tcPr>
          <w:p w14:paraId="25F74596" w14:textId="77777777" w:rsidR="00DE3683" w:rsidRPr="008B3723" w:rsidRDefault="00DE3683" w:rsidP="00830C65">
            <w:pPr>
              <w:pStyle w:val="TAL"/>
              <w:rPr>
                <w:lang w:val="en-US"/>
              </w:rPr>
            </w:pPr>
            <w:r w:rsidRPr="008B3723">
              <w:rPr>
                <w:lang w:val="en-US" w:eastAsia="fr-CA"/>
              </w:rPr>
              <w:t>Headphones</w:t>
            </w:r>
          </w:p>
        </w:tc>
        <w:tc>
          <w:tcPr>
            <w:tcW w:w="0" w:type="auto"/>
            <w:shd w:val="clear" w:color="auto" w:fill="D9D9D9" w:themeFill="background1" w:themeFillShade="D9"/>
          </w:tcPr>
          <w:p w14:paraId="1A3543EA" w14:textId="77777777" w:rsidR="00DE3683" w:rsidRPr="008B3723" w:rsidRDefault="00DE3683" w:rsidP="00830C65">
            <w:pPr>
              <w:pStyle w:val="TAL"/>
              <w:rPr>
                <w:lang w:val="en-US"/>
              </w:rPr>
            </w:pPr>
            <w:r w:rsidRPr="008B3723">
              <w:rPr>
                <w:lang w:val="en-US"/>
              </w:rPr>
              <w:t>80</w:t>
            </w:r>
          </w:p>
        </w:tc>
        <w:tc>
          <w:tcPr>
            <w:tcW w:w="0" w:type="auto"/>
            <w:shd w:val="clear" w:color="auto" w:fill="D9D9D9" w:themeFill="background1" w:themeFillShade="D9"/>
            <w:noWrap/>
          </w:tcPr>
          <w:p w14:paraId="087B393C" w14:textId="77777777" w:rsidR="00DE3683" w:rsidRPr="008B3723" w:rsidRDefault="00DE3683" w:rsidP="00830C65">
            <w:pPr>
              <w:pStyle w:val="TAL"/>
              <w:rPr>
                <w:lang w:val="en-US"/>
              </w:rPr>
            </w:pPr>
            <w:r w:rsidRPr="008B3723">
              <w:rPr>
                <w:lang w:val="en-US"/>
              </w:rPr>
              <w:t>Philips</w:t>
            </w:r>
          </w:p>
        </w:tc>
      </w:tr>
      <w:tr w:rsidR="00DE3683" w:rsidRPr="008B3723" w14:paraId="63E5F945" w14:textId="77777777" w:rsidTr="00830C65">
        <w:trPr>
          <w:jc w:val="center"/>
        </w:trPr>
        <w:tc>
          <w:tcPr>
            <w:tcW w:w="0" w:type="auto"/>
            <w:shd w:val="clear" w:color="auto" w:fill="D9D9D9" w:themeFill="background1" w:themeFillShade="D9"/>
            <w:noWrap/>
          </w:tcPr>
          <w:p w14:paraId="527DE3D3" w14:textId="77777777" w:rsidR="00DE3683" w:rsidRPr="008B3723" w:rsidRDefault="00DE3683" w:rsidP="00830C65">
            <w:pPr>
              <w:pStyle w:val="TAL"/>
              <w:rPr>
                <w:lang w:val="en-US"/>
              </w:rPr>
            </w:pPr>
            <w:r w:rsidRPr="008B3723">
              <w:rPr>
                <w:lang w:val="en-US"/>
              </w:rPr>
              <w:t>ROOM-2</w:t>
            </w:r>
          </w:p>
        </w:tc>
        <w:tc>
          <w:tcPr>
            <w:tcW w:w="0" w:type="auto"/>
            <w:shd w:val="clear" w:color="auto" w:fill="D9D9D9" w:themeFill="background1" w:themeFillShade="D9"/>
            <w:noWrap/>
          </w:tcPr>
          <w:p w14:paraId="429A05AC" w14:textId="77777777" w:rsidR="00DE3683" w:rsidRPr="008B3723" w:rsidRDefault="00DE3683" w:rsidP="00830C65">
            <w:pPr>
              <w:pStyle w:val="TAL"/>
              <w:rPr>
                <w:lang w:val="en-US"/>
              </w:rPr>
            </w:pPr>
            <w:r w:rsidRPr="008B3723">
              <w:rPr>
                <w:lang w:val="en-US"/>
              </w:rPr>
              <w:t>Room acoustics</w:t>
            </w:r>
          </w:p>
        </w:tc>
        <w:tc>
          <w:tcPr>
            <w:tcW w:w="0" w:type="auto"/>
            <w:shd w:val="clear" w:color="auto" w:fill="D9D9D9" w:themeFill="background1" w:themeFillShade="D9"/>
            <w:noWrap/>
          </w:tcPr>
          <w:p w14:paraId="29D8602B" w14:textId="77777777" w:rsidR="00DE3683" w:rsidRPr="008B3723" w:rsidRDefault="00DE3683" w:rsidP="00830C65">
            <w:pPr>
              <w:pStyle w:val="TAL"/>
              <w:rPr>
                <w:lang w:val="en-US"/>
              </w:rPr>
            </w:pPr>
            <w:r w:rsidRPr="008B3723">
              <w:rPr>
                <w:lang w:val="en-US"/>
              </w:rPr>
              <w:t>FOA</w:t>
            </w:r>
          </w:p>
        </w:tc>
        <w:tc>
          <w:tcPr>
            <w:tcW w:w="0" w:type="auto"/>
            <w:shd w:val="clear" w:color="auto" w:fill="D9D9D9" w:themeFill="background1" w:themeFillShade="D9"/>
            <w:noWrap/>
          </w:tcPr>
          <w:p w14:paraId="6CEE0C70" w14:textId="77777777" w:rsidR="00DE3683" w:rsidRPr="008B3723" w:rsidRDefault="00DE3683" w:rsidP="00830C65">
            <w:pPr>
              <w:pStyle w:val="TAL"/>
              <w:rPr>
                <w:lang w:val="en-US"/>
              </w:rPr>
            </w:pPr>
            <w:r w:rsidRPr="008B3723">
              <w:rPr>
                <w:lang w:val="en-US"/>
              </w:rPr>
              <w:t>Generic audio</w:t>
            </w:r>
          </w:p>
        </w:tc>
        <w:tc>
          <w:tcPr>
            <w:tcW w:w="0" w:type="auto"/>
            <w:shd w:val="clear" w:color="auto" w:fill="D9D9D9" w:themeFill="background1" w:themeFillShade="D9"/>
            <w:noWrap/>
          </w:tcPr>
          <w:p w14:paraId="03601515" w14:textId="77777777" w:rsidR="00DE3683" w:rsidRPr="008B3723" w:rsidRDefault="00DE3683" w:rsidP="00830C65">
            <w:pPr>
              <w:pStyle w:val="TAL"/>
              <w:rPr>
                <w:lang w:val="en-US" w:eastAsia="fr-CA"/>
              </w:rPr>
            </w:pPr>
            <w:r w:rsidRPr="008B3723">
              <w:rPr>
                <w:lang w:val="en-US" w:eastAsia="fr-CA"/>
              </w:rPr>
              <w:t>Headphones</w:t>
            </w:r>
          </w:p>
        </w:tc>
        <w:tc>
          <w:tcPr>
            <w:tcW w:w="0" w:type="auto"/>
            <w:shd w:val="clear" w:color="auto" w:fill="D9D9D9" w:themeFill="background1" w:themeFillShade="D9"/>
          </w:tcPr>
          <w:p w14:paraId="18158BCA" w14:textId="77777777" w:rsidR="00DE3683" w:rsidRPr="008B3723" w:rsidRDefault="00DE3683" w:rsidP="00830C65">
            <w:pPr>
              <w:pStyle w:val="TAL"/>
              <w:rPr>
                <w:lang w:val="en-US"/>
              </w:rPr>
            </w:pPr>
            <w:r w:rsidRPr="008B3723">
              <w:rPr>
                <w:lang w:val="en-US"/>
              </w:rPr>
              <w:t>96</w:t>
            </w:r>
          </w:p>
        </w:tc>
        <w:tc>
          <w:tcPr>
            <w:tcW w:w="0" w:type="auto"/>
            <w:shd w:val="clear" w:color="auto" w:fill="D9D9D9" w:themeFill="background1" w:themeFillShade="D9"/>
            <w:noWrap/>
          </w:tcPr>
          <w:p w14:paraId="0DA090F7" w14:textId="77777777" w:rsidR="00DE3683" w:rsidRPr="008B3723" w:rsidRDefault="00DE3683" w:rsidP="00830C65">
            <w:pPr>
              <w:pStyle w:val="TAL"/>
              <w:rPr>
                <w:lang w:val="en-US"/>
              </w:rPr>
            </w:pPr>
            <w:r w:rsidRPr="008B3723">
              <w:rPr>
                <w:lang w:val="en-US"/>
              </w:rPr>
              <w:t>Philips</w:t>
            </w:r>
          </w:p>
        </w:tc>
      </w:tr>
      <w:tr w:rsidR="00DE3683" w:rsidRPr="008B3723" w14:paraId="10B80E5D" w14:textId="77777777" w:rsidTr="00830C65">
        <w:trPr>
          <w:jc w:val="center"/>
        </w:trPr>
        <w:tc>
          <w:tcPr>
            <w:tcW w:w="0" w:type="auto"/>
            <w:shd w:val="clear" w:color="auto" w:fill="D9D9D9" w:themeFill="background1" w:themeFillShade="D9"/>
            <w:noWrap/>
          </w:tcPr>
          <w:p w14:paraId="0898A5FC" w14:textId="77777777" w:rsidR="00DE3683" w:rsidRPr="008B3723" w:rsidRDefault="00DE3683" w:rsidP="00830C65">
            <w:pPr>
              <w:pStyle w:val="TAL"/>
              <w:rPr>
                <w:lang w:val="en-US"/>
              </w:rPr>
            </w:pPr>
            <w:r w:rsidRPr="008B3723">
              <w:rPr>
                <w:lang w:val="en-US"/>
              </w:rPr>
              <w:t>ROOM-3</w:t>
            </w:r>
          </w:p>
        </w:tc>
        <w:tc>
          <w:tcPr>
            <w:tcW w:w="0" w:type="auto"/>
            <w:shd w:val="clear" w:color="auto" w:fill="D9D9D9" w:themeFill="background1" w:themeFillShade="D9"/>
            <w:noWrap/>
          </w:tcPr>
          <w:p w14:paraId="632466D2" w14:textId="77777777" w:rsidR="00DE3683" w:rsidRPr="008B3723" w:rsidRDefault="00DE3683" w:rsidP="00830C65">
            <w:pPr>
              <w:pStyle w:val="TAL"/>
              <w:rPr>
                <w:lang w:val="en-US"/>
              </w:rPr>
            </w:pPr>
            <w:r w:rsidRPr="008B3723">
              <w:rPr>
                <w:lang w:val="en-US"/>
              </w:rPr>
              <w:t>Room acoustics</w:t>
            </w:r>
          </w:p>
        </w:tc>
        <w:tc>
          <w:tcPr>
            <w:tcW w:w="0" w:type="auto"/>
            <w:shd w:val="clear" w:color="auto" w:fill="D9D9D9" w:themeFill="background1" w:themeFillShade="D9"/>
            <w:noWrap/>
          </w:tcPr>
          <w:p w14:paraId="068981ED" w14:textId="77777777" w:rsidR="00DE3683" w:rsidRPr="008B3723" w:rsidRDefault="00DE3683" w:rsidP="00830C65">
            <w:pPr>
              <w:pStyle w:val="TAL"/>
              <w:rPr>
                <w:lang w:val="en-US"/>
              </w:rPr>
            </w:pPr>
            <w:r w:rsidRPr="008B3723">
              <w:rPr>
                <w:lang w:val="en-US"/>
              </w:rPr>
              <w:t>MC – 5.1</w:t>
            </w:r>
          </w:p>
        </w:tc>
        <w:tc>
          <w:tcPr>
            <w:tcW w:w="0" w:type="auto"/>
            <w:shd w:val="clear" w:color="auto" w:fill="D9D9D9" w:themeFill="background1" w:themeFillShade="D9"/>
            <w:noWrap/>
          </w:tcPr>
          <w:p w14:paraId="644A0955" w14:textId="77777777" w:rsidR="00DE3683" w:rsidRPr="008B3723" w:rsidRDefault="00DE3683" w:rsidP="00830C65">
            <w:pPr>
              <w:pStyle w:val="TAL"/>
              <w:rPr>
                <w:lang w:val="en-US"/>
              </w:rPr>
            </w:pPr>
            <w:r w:rsidRPr="008B3723">
              <w:rPr>
                <w:lang w:val="en-US"/>
              </w:rPr>
              <w:t>Generic audio</w:t>
            </w:r>
          </w:p>
        </w:tc>
        <w:tc>
          <w:tcPr>
            <w:tcW w:w="0" w:type="auto"/>
            <w:shd w:val="clear" w:color="auto" w:fill="D9D9D9" w:themeFill="background1" w:themeFillShade="D9"/>
            <w:noWrap/>
          </w:tcPr>
          <w:p w14:paraId="0754F07A" w14:textId="77777777" w:rsidR="00DE3683" w:rsidRPr="008B3723" w:rsidRDefault="00DE3683" w:rsidP="00830C65">
            <w:pPr>
              <w:pStyle w:val="TAL"/>
              <w:rPr>
                <w:lang w:val="en-US" w:eastAsia="fr-CA"/>
              </w:rPr>
            </w:pPr>
            <w:r w:rsidRPr="008B3723">
              <w:rPr>
                <w:lang w:val="en-US" w:eastAsia="fr-CA"/>
              </w:rPr>
              <w:t>Headphones</w:t>
            </w:r>
          </w:p>
        </w:tc>
        <w:tc>
          <w:tcPr>
            <w:tcW w:w="0" w:type="auto"/>
            <w:shd w:val="clear" w:color="auto" w:fill="D9D9D9" w:themeFill="background1" w:themeFillShade="D9"/>
          </w:tcPr>
          <w:p w14:paraId="609A2FB1" w14:textId="77777777" w:rsidR="00DE3683" w:rsidRPr="008B3723" w:rsidRDefault="00DE3683" w:rsidP="00830C65">
            <w:pPr>
              <w:pStyle w:val="TAL"/>
              <w:rPr>
                <w:lang w:val="en-US"/>
              </w:rPr>
            </w:pPr>
            <w:r w:rsidRPr="008B3723">
              <w:rPr>
                <w:lang w:val="en-US"/>
              </w:rPr>
              <w:t>96</w:t>
            </w:r>
          </w:p>
        </w:tc>
        <w:tc>
          <w:tcPr>
            <w:tcW w:w="0" w:type="auto"/>
            <w:shd w:val="clear" w:color="auto" w:fill="D9D9D9" w:themeFill="background1" w:themeFillShade="D9"/>
            <w:noWrap/>
          </w:tcPr>
          <w:p w14:paraId="16247C0F" w14:textId="77777777" w:rsidR="00DE3683" w:rsidRPr="008B3723" w:rsidRDefault="00DE3683" w:rsidP="00830C65">
            <w:pPr>
              <w:pStyle w:val="TAL"/>
              <w:rPr>
                <w:lang w:val="en-US"/>
              </w:rPr>
            </w:pPr>
            <w:r w:rsidRPr="008B3723">
              <w:rPr>
                <w:lang w:val="en-US"/>
              </w:rPr>
              <w:t>Philips</w:t>
            </w:r>
          </w:p>
        </w:tc>
      </w:tr>
      <w:tr w:rsidR="00DE3683" w:rsidRPr="008B3723" w14:paraId="555916FC" w14:textId="77777777" w:rsidTr="00830C65">
        <w:trPr>
          <w:jc w:val="center"/>
        </w:trPr>
        <w:tc>
          <w:tcPr>
            <w:tcW w:w="0" w:type="auto"/>
            <w:shd w:val="clear" w:color="auto" w:fill="D9D9D9" w:themeFill="background1" w:themeFillShade="D9"/>
            <w:noWrap/>
          </w:tcPr>
          <w:p w14:paraId="000BC122" w14:textId="77777777" w:rsidR="00DE3683" w:rsidRPr="008B3723" w:rsidRDefault="00DE3683" w:rsidP="00830C65">
            <w:pPr>
              <w:pStyle w:val="TAL"/>
              <w:rPr>
                <w:lang w:val="en-US"/>
              </w:rPr>
            </w:pPr>
            <w:r w:rsidRPr="008B3723">
              <w:rPr>
                <w:lang w:val="en-US"/>
              </w:rPr>
              <w:t>ROOM-4</w:t>
            </w:r>
          </w:p>
        </w:tc>
        <w:tc>
          <w:tcPr>
            <w:tcW w:w="0" w:type="auto"/>
            <w:shd w:val="clear" w:color="auto" w:fill="D9D9D9" w:themeFill="background1" w:themeFillShade="D9"/>
            <w:noWrap/>
          </w:tcPr>
          <w:p w14:paraId="5DFCE36E" w14:textId="77777777" w:rsidR="00DE3683" w:rsidRPr="008B3723" w:rsidRDefault="00DE3683" w:rsidP="00830C65">
            <w:pPr>
              <w:pStyle w:val="TAL"/>
              <w:rPr>
                <w:lang w:val="en-US"/>
              </w:rPr>
            </w:pPr>
            <w:r w:rsidRPr="008B3723">
              <w:rPr>
                <w:lang w:val="en-US"/>
              </w:rPr>
              <w:t>Room acoustics</w:t>
            </w:r>
          </w:p>
        </w:tc>
        <w:tc>
          <w:tcPr>
            <w:tcW w:w="0" w:type="auto"/>
            <w:shd w:val="clear" w:color="auto" w:fill="D9D9D9" w:themeFill="background1" w:themeFillShade="D9"/>
            <w:noWrap/>
          </w:tcPr>
          <w:p w14:paraId="49ADE800" w14:textId="77777777" w:rsidR="00DE3683" w:rsidRPr="008B3723" w:rsidRDefault="00DE3683" w:rsidP="00830C65">
            <w:pPr>
              <w:pStyle w:val="TAL"/>
              <w:rPr>
                <w:lang w:val="en-US"/>
              </w:rPr>
            </w:pPr>
            <w:r w:rsidRPr="008B3723">
              <w:rPr>
                <w:lang w:val="en-US"/>
              </w:rPr>
              <w:t>MC – 5.1.2</w:t>
            </w:r>
          </w:p>
        </w:tc>
        <w:tc>
          <w:tcPr>
            <w:tcW w:w="0" w:type="auto"/>
            <w:shd w:val="clear" w:color="auto" w:fill="D9D9D9" w:themeFill="background1" w:themeFillShade="D9"/>
            <w:noWrap/>
          </w:tcPr>
          <w:p w14:paraId="2FAA24D6" w14:textId="77777777" w:rsidR="00DE3683" w:rsidRPr="008B3723" w:rsidRDefault="00DE3683" w:rsidP="00830C65">
            <w:pPr>
              <w:pStyle w:val="TAL"/>
              <w:rPr>
                <w:lang w:val="en-US"/>
              </w:rPr>
            </w:pPr>
            <w:r w:rsidRPr="008B3723">
              <w:rPr>
                <w:lang w:val="en-US"/>
              </w:rPr>
              <w:t>Generic audio</w:t>
            </w:r>
          </w:p>
        </w:tc>
        <w:tc>
          <w:tcPr>
            <w:tcW w:w="0" w:type="auto"/>
            <w:shd w:val="clear" w:color="auto" w:fill="D9D9D9" w:themeFill="background1" w:themeFillShade="D9"/>
            <w:noWrap/>
          </w:tcPr>
          <w:p w14:paraId="2D54019B" w14:textId="77777777" w:rsidR="00DE3683" w:rsidRPr="008B3723" w:rsidRDefault="00DE3683" w:rsidP="00830C65">
            <w:pPr>
              <w:pStyle w:val="TAL"/>
              <w:rPr>
                <w:lang w:val="en-US" w:eastAsia="fr-CA"/>
              </w:rPr>
            </w:pPr>
            <w:r w:rsidRPr="008B3723">
              <w:rPr>
                <w:lang w:val="en-US" w:eastAsia="fr-CA"/>
              </w:rPr>
              <w:t>Headphones</w:t>
            </w:r>
          </w:p>
        </w:tc>
        <w:tc>
          <w:tcPr>
            <w:tcW w:w="0" w:type="auto"/>
            <w:shd w:val="clear" w:color="auto" w:fill="D9D9D9" w:themeFill="background1" w:themeFillShade="D9"/>
          </w:tcPr>
          <w:p w14:paraId="0ACE6550" w14:textId="77777777" w:rsidR="00DE3683" w:rsidRPr="008B3723" w:rsidRDefault="00DE3683" w:rsidP="00830C65">
            <w:pPr>
              <w:pStyle w:val="TAL"/>
              <w:rPr>
                <w:lang w:val="en-US"/>
              </w:rPr>
            </w:pPr>
            <w:r w:rsidRPr="008B3723">
              <w:rPr>
                <w:lang w:val="en-US"/>
              </w:rPr>
              <w:t>128</w:t>
            </w:r>
          </w:p>
        </w:tc>
        <w:tc>
          <w:tcPr>
            <w:tcW w:w="0" w:type="auto"/>
            <w:shd w:val="clear" w:color="auto" w:fill="D9D9D9" w:themeFill="background1" w:themeFillShade="D9"/>
            <w:noWrap/>
          </w:tcPr>
          <w:p w14:paraId="2B1164E9" w14:textId="77777777" w:rsidR="00DE3683" w:rsidRPr="008B3723" w:rsidRDefault="00DE3683" w:rsidP="00830C65">
            <w:pPr>
              <w:pStyle w:val="TAL"/>
              <w:rPr>
                <w:lang w:val="en-US"/>
              </w:rPr>
            </w:pPr>
            <w:r w:rsidRPr="008B3723">
              <w:rPr>
                <w:lang w:val="en-US"/>
              </w:rPr>
              <w:t>Philips</w:t>
            </w:r>
          </w:p>
        </w:tc>
      </w:tr>
    </w:tbl>
    <w:p w14:paraId="55D3A14E" w14:textId="77777777" w:rsidR="00DE3683" w:rsidRPr="008B3723" w:rsidRDefault="00DE3683" w:rsidP="00DE3683">
      <w:pPr>
        <w:rPr>
          <w:lang w:val="en-US" w:eastAsia="ja-JP"/>
        </w:rPr>
      </w:pPr>
    </w:p>
    <w:p w14:paraId="32E00C6C" w14:textId="77777777" w:rsidR="00DE3683" w:rsidRPr="008B3723" w:rsidRDefault="00DE3683" w:rsidP="00DE3683">
      <w:pPr>
        <w:rPr>
          <w:lang w:val="en-US"/>
        </w:rPr>
      </w:pPr>
      <w:r w:rsidRPr="008B3723">
        <w:rPr>
          <w:lang w:val="en-US"/>
        </w:rPr>
        <w:t xml:space="preserve">Legend: </w:t>
      </w:r>
    </w:p>
    <w:p w14:paraId="584951F7" w14:textId="77777777" w:rsidR="00DE3683" w:rsidRPr="008B3723" w:rsidRDefault="00DE3683" w:rsidP="00DE3683">
      <w:pPr>
        <w:pStyle w:val="B10"/>
        <w:rPr>
          <w:lang w:val="en-US"/>
        </w:rPr>
      </w:pPr>
      <w:r w:rsidRPr="008B3723">
        <w:rPr>
          <w:lang w:val="en-US"/>
        </w:rPr>
        <w:t>-</w:t>
      </w:r>
      <w:r w:rsidRPr="008B3723">
        <w:rPr>
          <w:lang w:val="en-US"/>
        </w:rPr>
        <w:tab/>
        <w:t>Objective – main objectives of the experiment</w:t>
      </w:r>
    </w:p>
    <w:p w14:paraId="0FDA5C8E" w14:textId="77777777" w:rsidR="00DE3683" w:rsidRPr="008B3723" w:rsidRDefault="00DE3683" w:rsidP="00DE3683">
      <w:pPr>
        <w:pStyle w:val="B10"/>
        <w:rPr>
          <w:lang w:val="en-US"/>
        </w:rPr>
      </w:pPr>
      <w:r w:rsidRPr="008B3723">
        <w:rPr>
          <w:lang w:val="en-US"/>
        </w:rPr>
        <w:t>-</w:t>
      </w:r>
      <w:r w:rsidRPr="008B3723">
        <w:rPr>
          <w:lang w:val="en-US"/>
        </w:rPr>
        <w:tab/>
        <w:t>FE (in the “Objective” column) – performance in noisy channel</w:t>
      </w:r>
    </w:p>
    <w:p w14:paraId="471D75AC" w14:textId="77777777" w:rsidR="00DE3683" w:rsidRPr="008B3723" w:rsidRDefault="00DE3683" w:rsidP="00DE3683">
      <w:pPr>
        <w:pStyle w:val="B10"/>
        <w:rPr>
          <w:lang w:val="en-US"/>
        </w:rPr>
      </w:pPr>
      <w:r w:rsidRPr="008B3723">
        <w:rPr>
          <w:lang w:val="en-US"/>
        </w:rPr>
        <w:t>-</w:t>
      </w:r>
      <w:r w:rsidRPr="008B3723">
        <w:rPr>
          <w:lang w:val="en-US"/>
        </w:rPr>
        <w:tab/>
        <w:t>DTX (in the “Objective” column) – performance in DTX on</w:t>
      </w:r>
    </w:p>
    <w:p w14:paraId="50382944" w14:textId="77777777" w:rsidR="00DE3683" w:rsidRPr="008B3723" w:rsidRDefault="00DE3683" w:rsidP="00DE3683">
      <w:pPr>
        <w:pStyle w:val="B10"/>
        <w:rPr>
          <w:lang w:val="en-US"/>
        </w:rPr>
      </w:pPr>
      <w:r w:rsidRPr="008B3723">
        <w:rPr>
          <w:lang w:val="en-US"/>
        </w:rPr>
        <w:t>-</w:t>
      </w:r>
      <w:r w:rsidRPr="008B3723">
        <w:rPr>
          <w:lang w:val="en-US"/>
        </w:rPr>
        <w:tab/>
        <w:t>FX (in the “Objective” column) – fixed-point validation</w:t>
      </w:r>
    </w:p>
    <w:p w14:paraId="1593F11E" w14:textId="77777777" w:rsidR="00DE3683" w:rsidRPr="008B3723" w:rsidRDefault="00DE3683" w:rsidP="00DE3683">
      <w:pPr>
        <w:pStyle w:val="B10"/>
        <w:rPr>
          <w:lang w:val="en-US"/>
        </w:rPr>
      </w:pPr>
      <w:r w:rsidRPr="008B3723">
        <w:rPr>
          <w:lang w:val="en-US"/>
        </w:rPr>
        <w:t>-</w:t>
      </w:r>
      <w:r w:rsidRPr="008B3723">
        <w:rPr>
          <w:lang w:val="en-US"/>
        </w:rPr>
        <w:tab/>
        <w:t>RD (in the “Objective” column) – rate-distortion curve</w:t>
      </w:r>
    </w:p>
    <w:p w14:paraId="6795D673" w14:textId="77777777" w:rsidR="00DE3683" w:rsidRPr="008B3723" w:rsidRDefault="00DE3683" w:rsidP="00DE3683">
      <w:pPr>
        <w:pStyle w:val="B10"/>
        <w:rPr>
          <w:lang w:val="en-US"/>
        </w:rPr>
      </w:pPr>
      <w:r w:rsidRPr="008B3723">
        <w:rPr>
          <w:lang w:val="en-US"/>
        </w:rPr>
        <w:t>-</w:t>
      </w:r>
      <w:r w:rsidRPr="008B3723">
        <w:rPr>
          <w:lang w:val="en-US"/>
        </w:rPr>
        <w:tab/>
        <w:t>JBM (in the “Objective” column) – including Jitter Buffer Management</w:t>
      </w:r>
    </w:p>
    <w:p w14:paraId="7A50EFB6" w14:textId="77777777" w:rsidR="00DE3683" w:rsidRPr="008B3723" w:rsidRDefault="00DE3683" w:rsidP="00DE3683">
      <w:pPr>
        <w:pStyle w:val="B10"/>
        <w:rPr>
          <w:lang w:val="en-US"/>
        </w:rPr>
      </w:pPr>
      <w:r w:rsidRPr="008B3723">
        <w:rPr>
          <w:lang w:val="en-US"/>
        </w:rPr>
        <w:t>-</w:t>
      </w:r>
      <w:r w:rsidRPr="008B3723">
        <w:rPr>
          <w:lang w:val="en-US"/>
        </w:rPr>
        <w:tab/>
        <w:t>Tan (in the “Objective” column) – Tandeming</w:t>
      </w:r>
    </w:p>
    <w:p w14:paraId="0E091594" w14:textId="77777777" w:rsidR="00DE3683" w:rsidRPr="008B3723" w:rsidRDefault="00DE3683" w:rsidP="00DE3683">
      <w:pPr>
        <w:pStyle w:val="B10"/>
        <w:rPr>
          <w:lang w:val="en-US"/>
        </w:rPr>
      </w:pPr>
      <w:r w:rsidRPr="008B3723">
        <w:rPr>
          <w:lang w:val="en-US"/>
        </w:rPr>
        <w:t>-</w:t>
      </w:r>
      <w:r w:rsidRPr="008B3723">
        <w:rPr>
          <w:lang w:val="en-US"/>
        </w:rPr>
        <w:tab/>
        <w:t>EVS (in the “Objective” column) – comparison to EVS</w:t>
      </w:r>
    </w:p>
    <w:p w14:paraId="0D8D7701" w14:textId="77777777" w:rsidR="00DE3683" w:rsidRPr="008B3723" w:rsidRDefault="00DE3683" w:rsidP="00DE3683">
      <w:pPr>
        <w:pStyle w:val="B10"/>
        <w:rPr>
          <w:lang w:val="en-US"/>
        </w:rPr>
      </w:pPr>
      <w:r w:rsidRPr="008B3723">
        <w:rPr>
          <w:lang w:val="en-US"/>
        </w:rPr>
        <w:t>-</w:t>
      </w:r>
      <w:r w:rsidRPr="008B3723">
        <w:rPr>
          <w:lang w:val="en-US"/>
        </w:rPr>
        <w:tab/>
        <w:t>P800 – P.800 DCR test</w:t>
      </w:r>
    </w:p>
    <w:p w14:paraId="071B2999" w14:textId="77777777" w:rsidR="00DE3683" w:rsidRPr="008B3723" w:rsidRDefault="00DE3683" w:rsidP="00DE3683">
      <w:pPr>
        <w:pStyle w:val="B10"/>
        <w:rPr>
          <w:lang w:val="en-US"/>
        </w:rPr>
      </w:pPr>
      <w:r w:rsidRPr="008B3723">
        <w:rPr>
          <w:lang w:val="en-US"/>
        </w:rPr>
        <w:t>-</w:t>
      </w:r>
      <w:r w:rsidRPr="008B3723">
        <w:rPr>
          <w:lang w:val="en-US"/>
        </w:rPr>
        <w:tab/>
        <w:t>ACR – P.800 ACR test</w:t>
      </w:r>
    </w:p>
    <w:p w14:paraId="381789F4" w14:textId="77777777" w:rsidR="00DE3683" w:rsidRPr="008B3723" w:rsidRDefault="00DE3683" w:rsidP="00DE3683">
      <w:pPr>
        <w:pStyle w:val="B10"/>
        <w:rPr>
          <w:lang w:val="en-US"/>
        </w:rPr>
      </w:pPr>
      <w:r w:rsidRPr="008B3723">
        <w:rPr>
          <w:lang w:val="en-US"/>
        </w:rPr>
        <w:t>-</w:t>
      </w:r>
      <w:r w:rsidRPr="008B3723">
        <w:rPr>
          <w:lang w:val="en-US"/>
        </w:rPr>
        <w:tab/>
        <w:t>ROOM – room acoustics test</w:t>
      </w:r>
    </w:p>
    <w:p w14:paraId="6A66C9E6" w14:textId="693EB0EB" w:rsidR="00DE3683" w:rsidRDefault="00DE3683" w:rsidP="00DA752A">
      <w:pPr>
        <w:pStyle w:val="B10"/>
      </w:pPr>
      <w:r w:rsidRPr="008B3723">
        <w:rPr>
          <w:lang w:val="en-US"/>
        </w:rPr>
        <w:t>-</w:t>
      </w:r>
      <w:r w:rsidRPr="008B3723">
        <w:rPr>
          <w:lang w:val="en-US"/>
        </w:rPr>
        <w:tab/>
        <w:t>All – means clean speech, speech with background, mixed content, and music</w:t>
      </w:r>
    </w:p>
    <w:p w14:paraId="1E0D2BB0" w14:textId="53F10DA0" w:rsidR="00D42303" w:rsidRPr="00821BD0" w:rsidRDefault="00D42303" w:rsidP="00444745">
      <w:r>
        <w:br w:type="page"/>
      </w:r>
    </w:p>
    <w:p w14:paraId="2163CB99" w14:textId="6B06BD49" w:rsidR="00304FE1" w:rsidRPr="0033520B" w:rsidRDefault="001E1BBB" w:rsidP="001E1BBB">
      <w:pPr>
        <w:pStyle w:val="Heading1"/>
      </w:pPr>
      <w:bookmarkStart w:id="337" w:name="_CR8"/>
      <w:bookmarkStart w:id="338" w:name="_Toc167314786"/>
      <w:bookmarkStart w:id="339" w:name="_Toc167315945"/>
      <w:bookmarkStart w:id="340" w:name="_Toc167316369"/>
      <w:bookmarkStart w:id="341" w:name="_Toc218679232"/>
      <w:bookmarkEnd w:id="337"/>
      <w:r w:rsidRPr="0033520B">
        <w:lastRenderedPageBreak/>
        <w:t>8</w:t>
      </w:r>
      <w:r w:rsidRPr="0033520B">
        <w:tab/>
      </w:r>
      <w:bookmarkStart w:id="342" w:name="_Toc166841151"/>
      <w:r w:rsidR="00304FE1" w:rsidRPr="0033520B">
        <w:t>Important Notes about the Interpretation of Test Results</w:t>
      </w:r>
      <w:bookmarkEnd w:id="267"/>
      <w:bookmarkEnd w:id="268"/>
      <w:bookmarkEnd w:id="338"/>
      <w:bookmarkEnd w:id="339"/>
      <w:bookmarkEnd w:id="340"/>
      <w:bookmarkEnd w:id="342"/>
      <w:bookmarkEnd w:id="341"/>
    </w:p>
    <w:p w14:paraId="029D0019" w14:textId="35FF27AA" w:rsidR="0068605D" w:rsidRPr="0068605D" w:rsidRDefault="001E1BBB" w:rsidP="001E1BBB">
      <w:pPr>
        <w:pStyle w:val="Heading2"/>
      </w:pPr>
      <w:bookmarkStart w:id="343" w:name="_CR8_1"/>
      <w:bookmarkStart w:id="344" w:name="_Toc167314787"/>
      <w:bookmarkStart w:id="345" w:name="_Toc167315946"/>
      <w:bookmarkStart w:id="346" w:name="_Toc167316370"/>
      <w:bookmarkStart w:id="347" w:name="_Toc218679233"/>
      <w:bookmarkEnd w:id="343"/>
      <w:r w:rsidRPr="0068605D">
        <w:t>8.1</w:t>
      </w:r>
      <w:r w:rsidRPr="0068605D">
        <w:tab/>
      </w:r>
      <w:bookmarkStart w:id="348" w:name="_Toc166841152"/>
      <w:r w:rsidR="007138DD">
        <w:t>P.800 Testing</w:t>
      </w:r>
      <w:bookmarkEnd w:id="344"/>
      <w:bookmarkEnd w:id="345"/>
      <w:bookmarkEnd w:id="346"/>
      <w:bookmarkEnd w:id="348"/>
      <w:bookmarkEnd w:id="347"/>
    </w:p>
    <w:p w14:paraId="0C86786A" w14:textId="1AE4F6E0" w:rsidR="00304FE1" w:rsidRPr="00444745" w:rsidRDefault="00304FE1" w:rsidP="00304FE1">
      <w:r w:rsidRPr="00444745">
        <w:t>Mean Opinion Scores can only be representative of the test conditions in which they were recorded (speech/music material, processing, listening conditions, language, and cultural background of the listening subject). Listening tests performed with other conditions than those used in the testing could lead to a different set of MOS results. On the other hand, the relative performances of different codecs under test is considered more reliable and less impacted by cultural difference between listening subjects than absolute MOS values. When looking at the relative differences of the codecs in the same test, it should be noted that a difference of typically 0.15</w:t>
      </w:r>
      <w:r w:rsidR="00FD4535">
        <w:t xml:space="preserve"> </w:t>
      </w:r>
      <w:r w:rsidRPr="00444745">
        <w:t>-</w:t>
      </w:r>
      <w:r w:rsidR="00FD4535">
        <w:t xml:space="preserve"> </w:t>
      </w:r>
      <w:r w:rsidRPr="00444745">
        <w:t>0.2</w:t>
      </w:r>
      <w:r w:rsidR="00595B94">
        <w:t> </w:t>
      </w:r>
      <w:r w:rsidRPr="00444745">
        <w:t>MOS between two test results would not usually be found statistically significant;</w:t>
      </w:r>
      <w:r w:rsidRPr="00444745" w:rsidDel="00F640B7">
        <w:t xml:space="preserve"> </w:t>
      </w:r>
      <w:r w:rsidRPr="00444745">
        <w:t>appropriate statistical significance tests such as Student's T-test should be used to get an accurate figure of statistically significant difference between conditions within an experiment.</w:t>
      </w:r>
    </w:p>
    <w:p w14:paraId="1DC62718" w14:textId="69918B58" w:rsidR="00304FE1" w:rsidRPr="00444745" w:rsidRDefault="00304FE1" w:rsidP="00304FE1">
      <w:r w:rsidRPr="00444745">
        <w:t>The subjective testing is conducted using limited amount of source material in order to keep the size of the experiment within reasonable limits. Sometimes this can cause some irregularities to the test results. Also</w:t>
      </w:r>
      <w:r w:rsidR="00EE0E33">
        <w:t>,</w:t>
      </w:r>
      <w:r w:rsidRPr="00444745">
        <w:t xml:space="preserve"> the performance of the tested codecs is not always known when designing the test, thus balancing the test conditions may not always be perfect. This may result in imperfect utilisation of the ranking scale and difficulties to discriminate the codecs with quality very close to each other.</w:t>
      </w:r>
    </w:p>
    <w:p w14:paraId="55D67A1E" w14:textId="7D1D2BA5" w:rsidR="00304FE1" w:rsidRPr="00E55DA5" w:rsidRDefault="00304FE1" w:rsidP="00304FE1">
      <w:r w:rsidRPr="00444745">
        <w:t xml:space="preserve">Furthermore, in a number of experiments both clean and erroneous channel conditions were presented in the same experiment. It can be expected that the separation of the different clean channel conditions is less in those experiments compared to experiments where only clean channel conditions are presented. During the setup of the listening experiments SA4 experts made every effort to minimize effects like scale saturation and alike. However, the large number of conditions to be tested and the limited number of experiments that could be conducted made certain compromises unavoidable. </w:t>
      </w:r>
    </w:p>
    <w:p w14:paraId="2017A5CB" w14:textId="632062E2" w:rsidR="00304FE1" w:rsidRPr="00444745" w:rsidRDefault="00304FE1" w:rsidP="00304FE1">
      <w:r w:rsidRPr="00444745">
        <w:t xml:space="preserve">The resolution of the testing is limited. The listeners only use a scale from 1 to 5 to rank the different codecs. However, during the tests presented in the present document, we are characterising a large number of different </w:t>
      </w:r>
      <w:r w:rsidR="007138DD" w:rsidRPr="00444745">
        <w:t>IVAS</w:t>
      </w:r>
      <w:r w:rsidRPr="00444745">
        <w:t xml:space="preserve"> modes, most of which are very high quality codecs and this may cause sometimes a "saturation" effect in the test, i.e. the listeners cannot discriminate the different codecs because of the limited range and scale.</w:t>
      </w:r>
    </w:p>
    <w:p w14:paraId="46402EDE" w14:textId="77777777" w:rsidR="00304FE1" w:rsidRPr="00444745" w:rsidRDefault="00304FE1" w:rsidP="00304FE1">
      <w:r w:rsidRPr="00444745">
        <w:t>Taking into account the comments presented above, the reader is advised to exercise some precautions when looking and comparing the individual scores of the tests. Usually, looking at the whole picture and overall trends in the test in question may give better interpretation of the performance of the codecs. This precaution should be especially taken into account when looking at the experiments conducted using impaired channels which may present rather big variability of results over the limited amount of tested conditions.</w:t>
      </w:r>
    </w:p>
    <w:p w14:paraId="2752D77D" w14:textId="476A8195" w:rsidR="00304FE1" w:rsidRPr="00444745" w:rsidRDefault="00304FE1" w:rsidP="00304FE1">
      <w:r w:rsidRPr="00444745">
        <w:t>Throughout the present document, test results are presented in t</w:t>
      </w:r>
      <w:r w:rsidR="00CA33FB" w:rsidRPr="00444745">
        <w:t>he following</w:t>
      </w:r>
      <w:r w:rsidRPr="00444745">
        <w:t xml:space="preserve"> graphical forms. </w:t>
      </w:r>
    </w:p>
    <w:p w14:paraId="120137A6" w14:textId="2FAE4A1D" w:rsidR="00304FE1" w:rsidRPr="00C53B3D" w:rsidRDefault="00304FE1" w:rsidP="00304FE1">
      <w:pPr>
        <w:pStyle w:val="B10"/>
      </w:pPr>
      <w:r w:rsidRPr="00444745">
        <w:t>-</w:t>
      </w:r>
      <w:r w:rsidRPr="00444745">
        <w:tab/>
      </w:r>
      <w:r w:rsidRPr="00444745">
        <w:rPr>
          <w:b/>
        </w:rPr>
        <w:t>Line-graphs</w:t>
      </w:r>
      <w:r w:rsidRPr="00444745">
        <w:t xml:space="preserve"> - Summary results are presented in line-graphs which compare the Reference codecs and the IVAS codec for various test parameters, (e.g. Bit-rate, Frame Error Rate, DTX on/off, etc.). The line-graphs only include conditions from within a test, i.e., no comparisons are made across tests. </w:t>
      </w:r>
      <w:r w:rsidR="00AB1FA2">
        <w:t xml:space="preserve">The graphs include 95% confidence intervals. </w:t>
      </w:r>
    </w:p>
    <w:p w14:paraId="7DB492F5" w14:textId="4C5DFA39" w:rsidR="00CA33FB" w:rsidRPr="0068605D" w:rsidRDefault="001E1BBB" w:rsidP="001E1BBB">
      <w:pPr>
        <w:pStyle w:val="Heading2"/>
      </w:pPr>
      <w:bookmarkStart w:id="349" w:name="_CR8_2"/>
      <w:bookmarkStart w:id="350" w:name="_Toc167314788"/>
      <w:bookmarkStart w:id="351" w:name="_Toc167315947"/>
      <w:bookmarkStart w:id="352" w:name="_Toc167316371"/>
      <w:bookmarkStart w:id="353" w:name="_Toc218679234"/>
      <w:bookmarkEnd w:id="349"/>
      <w:r w:rsidRPr="0068605D">
        <w:t>8.2</w:t>
      </w:r>
      <w:r w:rsidRPr="0068605D">
        <w:tab/>
      </w:r>
      <w:bookmarkStart w:id="354" w:name="_Toc166841153"/>
      <w:r w:rsidR="00CA33FB">
        <w:t>BS.1534 Testing</w:t>
      </w:r>
      <w:bookmarkEnd w:id="350"/>
      <w:bookmarkEnd w:id="351"/>
      <w:bookmarkEnd w:id="352"/>
      <w:bookmarkEnd w:id="354"/>
      <w:bookmarkEnd w:id="353"/>
    </w:p>
    <w:p w14:paraId="0909E6D1" w14:textId="55602979" w:rsidR="003B50D9" w:rsidRPr="00E55DA5" w:rsidRDefault="003B50D9" w:rsidP="00201C6A">
      <w:pPr>
        <w:rPr>
          <w:lang w:val="en-US"/>
        </w:rPr>
      </w:pPr>
      <w:r w:rsidRPr="00E55DA5">
        <w:rPr>
          <w:lang w:val="en-US"/>
        </w:rPr>
        <w:t>In contrast to P.800, the BS.1534 (MUSHRA) test methodology uses the continuous quality score (CQS). The CQS consists of identical graphical scales which are divided</w:t>
      </w:r>
      <w:r w:rsidR="00201C6A">
        <w:rPr>
          <w:lang w:val="en-US"/>
        </w:rPr>
        <w:t xml:space="preserve"> </w:t>
      </w:r>
      <w:r w:rsidRPr="00E55DA5">
        <w:rPr>
          <w:lang w:val="en-US"/>
        </w:rPr>
        <w:t xml:space="preserve">into five equal intervals with the adjectives “Excellent”, “Good”, “Fair”, “Poor” and “Bad” as also shown in </w:t>
      </w:r>
      <w:r w:rsidR="00201C6A">
        <w:t xml:space="preserve">Figure </w:t>
      </w:r>
      <w:r w:rsidR="00201C6A">
        <w:rPr>
          <w:noProof/>
          <w:cs/>
        </w:rPr>
        <w:t>‎</w:t>
      </w:r>
      <w:r w:rsidR="00201C6A">
        <w:rPr>
          <w:noProof/>
        </w:rPr>
        <w:t>7.1</w:t>
      </w:r>
      <w:r w:rsidR="00201C6A">
        <w:noBreakHyphen/>
      </w:r>
      <w:r w:rsidR="00201C6A">
        <w:rPr>
          <w:noProof/>
        </w:rPr>
        <w:t>1</w:t>
      </w:r>
      <w:r w:rsidRPr="00E55DA5">
        <w:rPr>
          <w:lang w:val="en-US"/>
        </w:rPr>
        <w:t xml:space="preserve"> from top to bottom. The subject records his/her assessment of the quality in a suitable form, typically with the use of sliders on an electronic display. The assessor (subject) is asked to rate the quality of all stimuli, according to the five-interval CQS. The assessments for each test condition are converted linearly to normalized scores in the range 0 to 100, where 0 corresponds to the bottom of the scale (bad quality).</w:t>
      </w:r>
    </w:p>
    <w:p w14:paraId="13DA4826" w14:textId="4E27D398" w:rsidR="003B50D9" w:rsidRPr="00E55DA5" w:rsidRDefault="003B50D9" w:rsidP="00C469C4">
      <w:pPr>
        <w:rPr>
          <w:lang w:val="en-US"/>
        </w:rPr>
      </w:pPr>
      <w:r w:rsidRPr="00E55DA5">
        <w:rPr>
          <w:lang w:val="en-US"/>
        </w:rPr>
        <w:t>The MUSHRA method has the advantage of displaying many stimuli at the same time so that the assessor is able to carry out any comparison between them directly. In order to achieve reliable results, experienced assessors are chosen to carry out the listening tests. In combination with suitable test material (which was selected by an expert panel), both also contributes to a high resolution of the tests.</w:t>
      </w:r>
    </w:p>
    <w:p w14:paraId="22A4FC72" w14:textId="1FD91BA7" w:rsidR="003B50D9" w:rsidRPr="00E55DA5" w:rsidRDefault="003B50D9" w:rsidP="009C3969">
      <w:pPr>
        <w:rPr>
          <w:lang w:val="en-US"/>
        </w:rPr>
      </w:pPr>
      <w:r w:rsidRPr="00E55DA5">
        <w:lastRenderedPageBreak/>
        <w:t>The size of a listening panel is not solely a consideration of the desired resolution</w:t>
      </w:r>
      <w:r w:rsidRPr="00E55DA5">
        <w:rPr>
          <w:lang w:val="en-US"/>
        </w:rPr>
        <w:t xml:space="preserve"> but a large number of experienced subjects participating contributes to the generalization of the test results. Although 14 experienced subjects participated in the assessment per test for the IVAS selection tests, it should be understood that the results are in principle only valid for precisely that group of experienced listeners actually involved in the actual test. </w:t>
      </w:r>
      <w:r w:rsidRPr="00E55DA5">
        <w:t xml:space="preserve">Taking this account, the reader is advised to exercise some precautions when looking and comparing the individual scores of the tests. Usually, looking at the whole picture and overall trends in the test in question may give better interpretation of the performance of the codecs. In order to </w:t>
      </w:r>
      <w:r w:rsidRPr="00E55DA5">
        <w:rPr>
          <w:lang w:val="en-US"/>
        </w:rPr>
        <w:t>illustrate</w:t>
      </w:r>
      <w:r w:rsidRPr="00E55DA5">
        <w:t xml:space="preserve"> the general trends, also graphs combining results from both </w:t>
      </w:r>
      <w:r w:rsidRPr="00E55DA5">
        <w:rPr>
          <w:lang w:val="en-US"/>
        </w:rPr>
        <w:t xml:space="preserve">(independent) </w:t>
      </w:r>
      <w:r w:rsidRPr="00E55DA5">
        <w:t>participating labs are given.</w:t>
      </w:r>
    </w:p>
    <w:p w14:paraId="66188291" w14:textId="28E91984" w:rsidR="003B50D9" w:rsidRPr="00E55DA5" w:rsidRDefault="003B50D9" w:rsidP="009C3969">
      <w:pPr>
        <w:rPr>
          <w:lang w:val="en-US"/>
        </w:rPr>
      </w:pPr>
      <w:r w:rsidRPr="00E55DA5">
        <w:t xml:space="preserve">Throughout the present document, test results are presented in the following graphical forms. </w:t>
      </w:r>
    </w:p>
    <w:p w14:paraId="5555E9A3" w14:textId="79DC9A9A" w:rsidR="003B50D9" w:rsidRPr="00E55DA5" w:rsidRDefault="001E1BBB" w:rsidP="001E1BBB">
      <w:pPr>
        <w:ind w:left="720" w:hanging="360"/>
        <w:rPr>
          <w:lang w:val="en-US"/>
        </w:rPr>
      </w:pPr>
      <w:r w:rsidRPr="003B50D9">
        <w:rPr>
          <w:rFonts w:ascii="Aptos" w:eastAsiaTheme="minorEastAsia" w:hAnsi="Aptos" w:cstheme="minorBidi"/>
          <w:lang w:val="en-US"/>
        </w:rPr>
        <w:t>-</w:t>
      </w:r>
      <w:r w:rsidRPr="003B50D9">
        <w:rPr>
          <w:rFonts w:ascii="Aptos" w:eastAsiaTheme="minorEastAsia" w:hAnsi="Aptos" w:cstheme="minorBidi"/>
          <w:lang w:val="en-US"/>
        </w:rPr>
        <w:tab/>
      </w:r>
      <w:r w:rsidR="003B50D9" w:rsidRPr="00E55DA5">
        <w:rPr>
          <w:b/>
          <w:bCs/>
          <w:lang w:val="en-US"/>
        </w:rPr>
        <w:t>Point-graphs</w:t>
      </w:r>
      <w:r w:rsidR="00371419" w:rsidRPr="00E55DA5">
        <w:rPr>
          <w:b/>
          <w:bCs/>
          <w:lang w:val="en-US"/>
        </w:rPr>
        <w:t>,</w:t>
      </w:r>
      <w:r w:rsidR="006F5A82">
        <w:rPr>
          <w:lang w:val="en-US"/>
        </w:rPr>
        <w:t xml:space="preserve"> </w:t>
      </w:r>
      <w:r w:rsidR="006F5A82" w:rsidRPr="00E55DA5">
        <w:rPr>
          <w:b/>
          <w:bCs/>
          <w:lang w:val="en-US"/>
        </w:rPr>
        <w:t>Bar-graphs</w:t>
      </w:r>
      <w:r w:rsidR="006F5A82">
        <w:rPr>
          <w:lang w:val="en-US"/>
        </w:rPr>
        <w:t xml:space="preserve"> </w:t>
      </w:r>
      <w:r w:rsidR="009C3969">
        <w:rPr>
          <w:lang w:val="en-US"/>
        </w:rPr>
        <w:t xml:space="preserve">- </w:t>
      </w:r>
      <w:r w:rsidR="003B50D9" w:rsidRPr="00E55DA5">
        <w:rPr>
          <w:lang w:val="en-US"/>
        </w:rPr>
        <w:t>Summary results are presented in point-graphs</w:t>
      </w:r>
      <w:r w:rsidR="00371419">
        <w:rPr>
          <w:lang w:val="en-US"/>
        </w:rPr>
        <w:t>/bar-graphs</w:t>
      </w:r>
      <w:r w:rsidR="003B50D9" w:rsidRPr="00E55DA5">
        <w:rPr>
          <w:lang w:val="en-US"/>
        </w:rPr>
        <w:t xml:space="preserve"> which display mean value and 95% confidence intervals. The graphs include the IVAS codec as well as the Reference codecs, anchors and hidden reference. </w:t>
      </w:r>
      <w:r w:rsidR="003B50D9" w:rsidRPr="00E55DA5">
        <w:t xml:space="preserve">The </w:t>
      </w:r>
      <w:r w:rsidR="003B50D9" w:rsidRPr="00E55DA5">
        <w:rPr>
          <w:lang w:val="en-US"/>
        </w:rPr>
        <w:t>point</w:t>
      </w:r>
      <w:r w:rsidR="003B50D9" w:rsidRPr="00E55DA5">
        <w:t>-graphs only include conditions from within a test, i.e., no comparisons are made across tests.</w:t>
      </w:r>
    </w:p>
    <w:p w14:paraId="06B5380A" w14:textId="2D44FB67" w:rsidR="00304FE1" w:rsidRPr="00E55DA5" w:rsidRDefault="003B50D9" w:rsidP="00DB1FE3">
      <w:pPr>
        <w:rPr>
          <w:lang w:val="en-US"/>
        </w:rPr>
      </w:pPr>
      <w:r w:rsidRPr="00E55DA5">
        <w:rPr>
          <w:lang w:val="en-US"/>
        </w:rPr>
        <w:t xml:space="preserve">As stated already for the P.800 tests, </w:t>
      </w:r>
      <w:r w:rsidRPr="00E55DA5">
        <w:t>appropriate statistical significance tests such as Student's T-test should be used to get an accurate figure of statistically significant difference between conditions within an experiment.</w:t>
      </w:r>
    </w:p>
    <w:p w14:paraId="74709B5B" w14:textId="4A6D799B" w:rsidR="00554FEF" w:rsidRDefault="001E1BBB" w:rsidP="001E1BBB">
      <w:pPr>
        <w:pStyle w:val="Heading2"/>
      </w:pPr>
      <w:bookmarkStart w:id="355" w:name="_CR8_3"/>
      <w:bookmarkStart w:id="356" w:name="_Toc167314789"/>
      <w:bookmarkStart w:id="357" w:name="_Toc167315948"/>
      <w:bookmarkStart w:id="358" w:name="_Toc167316372"/>
      <w:bookmarkStart w:id="359" w:name="_Toc218679235"/>
      <w:bookmarkEnd w:id="355"/>
      <w:r>
        <w:t>8.3</w:t>
      </w:r>
      <w:r>
        <w:tab/>
      </w:r>
      <w:bookmarkStart w:id="360" w:name="_Toc166841154"/>
      <w:r w:rsidR="00E250B4">
        <w:t>Analysis of Selection Phase Results</w:t>
      </w:r>
      <w:bookmarkEnd w:id="356"/>
      <w:bookmarkEnd w:id="357"/>
      <w:bookmarkEnd w:id="358"/>
      <w:bookmarkEnd w:id="360"/>
      <w:bookmarkEnd w:id="359"/>
    </w:p>
    <w:p w14:paraId="44F74E86" w14:textId="306F4184" w:rsidR="00E250B4" w:rsidRDefault="00E250B4" w:rsidP="00E250B4">
      <w:r>
        <w:t>The Selection phase GAL report</w:t>
      </w:r>
      <w:r w:rsidR="00505F13">
        <w:t xml:space="preserve"> (Annex F.1)</w:t>
      </w:r>
      <w:r>
        <w:t xml:space="preserve"> provides the following analysis of test results:</w:t>
      </w:r>
    </w:p>
    <w:p w14:paraId="09A4E385" w14:textId="6D6C72EC" w:rsidR="00E250B4" w:rsidRDefault="00E250B4" w:rsidP="00E250B4">
      <w:r>
        <w:t xml:space="preserve">For both test designs (P800 and BS1534), the ToR requirements in IVAS-8a </w:t>
      </w:r>
      <w:r w:rsidR="00BB2D06">
        <w:t>(Annex E.8)</w:t>
      </w:r>
      <w:r>
        <w:t xml:space="preserve"> are defined in the same way. All codec-under-test (CuT) conditions have to perform either better than (BT) or not worse than (NWT) certain reference conditions. Due to the uncertainty of the auditory data, it is necessary to consider not only the averaged per-condition results, but also the variance/standard deviation and the number of votes. For this reason, </w:t>
      </w:r>
      <w:r w:rsidRPr="009917E9">
        <w:t>Student's t-test</w:t>
      </w:r>
      <w:r>
        <w:t xml:space="preserve"> for ind</w:t>
      </w:r>
      <w:r w:rsidRPr="00220641">
        <w:t>ependent</w:t>
      </w:r>
      <w:r w:rsidRPr="009917E9">
        <w:t xml:space="preserve"> </w:t>
      </w:r>
      <w:r>
        <w:t>g</w:t>
      </w:r>
      <w:r w:rsidRPr="009917E9">
        <w:t xml:space="preserve">roups </w:t>
      </w:r>
      <w:r>
        <w:t>is evaluated on each result of the test and the corresponding reference condition. The t-statistic (referred as "</w:t>
      </w:r>
      <w:r w:rsidRPr="000B3781">
        <w:t>T-Stat</w:t>
      </w:r>
      <w:r>
        <w:t>" in the following) is calculated</w:t>
      </w:r>
      <w:r w:rsidRPr="00B45E36">
        <w:t xml:space="preserve"> </w:t>
      </w:r>
      <w:r>
        <w:t>without the assumption that the variances of test and reference are equal (</w:t>
      </w:r>
      <w:r w:rsidRPr="001A22E9">
        <w:t>Welch's t-test</w:t>
      </w:r>
      <w:r>
        <w:t>).</w:t>
      </w:r>
    </w:p>
    <w:p w14:paraId="15B9175F" w14:textId="77777777" w:rsidR="00E250B4" w:rsidRDefault="00E250B4" w:rsidP="00E250B4">
      <w:r w:rsidRPr="000B3781">
        <w:t>T-Stat</w:t>
      </w:r>
      <w:r>
        <w:t xml:space="preserve"> is compared to t(M), the </w:t>
      </w:r>
      <w:r w:rsidRPr="00B45E36">
        <w:t>single-sided 95% confidence level</w:t>
      </w:r>
      <w:r>
        <w:t xml:space="preserve"> of the inverse t-distribution, which depends on the degree of freedom M, i.e., the number of votes per condition. The check result R is then determined according to equation 1. Note that R might also show that the CuT is worse than (WT) the reference.</w:t>
      </w:r>
    </w:p>
    <w:p w14:paraId="78C257DF" w14:textId="77777777" w:rsidR="00E250B4" w:rsidRPr="0033359A" w:rsidRDefault="00E250B4" w:rsidP="00E250B4">
      <w:pPr>
        <w:pStyle w:val="EQ"/>
        <w:rPr>
          <w:lang w:val="en-US"/>
        </w:rPr>
      </w:pPr>
      <w:r>
        <w:tab/>
      </w:r>
      <m:oMath>
        <m:r>
          <w:rPr>
            <w:rFonts w:ascii="Cambria Math" w:hAnsi="Cambria Math"/>
          </w:rPr>
          <m:t>R</m:t>
        </m:r>
        <m:r>
          <w:rPr>
            <w:rFonts w:ascii="Cambria Math" w:hAnsi="Cambria Math"/>
            <w:lang w:val="en-US"/>
          </w:rPr>
          <m:t>=</m:t>
        </m:r>
        <m:d>
          <m:dPr>
            <m:begChr m:val="{"/>
            <m:endChr m:val=""/>
            <m:ctrlPr>
              <w:rPr>
                <w:rFonts w:ascii="Cambria Math" w:hAnsi="Cambria Math"/>
                <w:i/>
              </w:rPr>
            </m:ctrlPr>
          </m:dPr>
          <m:e>
            <m:eqArr>
              <m:eqArrPr>
                <m:ctrlPr>
                  <w:rPr>
                    <w:rFonts w:ascii="Cambria Math" w:hAnsi="Cambria Math"/>
                    <w:i/>
                  </w:rPr>
                </m:ctrlPr>
              </m:eqArrPr>
              <m:e>
                <m:m>
                  <m:mPr>
                    <m:mcs>
                      <m:mc>
                        <m:mcPr>
                          <m:count m:val="2"/>
                          <m:mcJc m:val="center"/>
                        </m:mcPr>
                      </m:mc>
                    </m:mcs>
                    <m:ctrlPr>
                      <w:rPr>
                        <w:rFonts w:ascii="Cambria Math" w:hAnsi="Cambria Math"/>
                        <w:i/>
                      </w:rPr>
                    </m:ctrlPr>
                  </m:mPr>
                  <m:mr>
                    <m:e>
                      <m:r>
                        <w:rPr>
                          <w:rFonts w:ascii="Cambria Math" w:hAnsi="Cambria Math"/>
                        </w:rPr>
                        <m:t>BT</m:t>
                      </m:r>
                    </m:e>
                    <m:e>
                      <m:r>
                        <m:rPr>
                          <m:nor/>
                        </m:rPr>
                        <w:rPr>
                          <w:lang w:val="en-US"/>
                        </w:rPr>
                        <m:t xml:space="preserve">     </m:t>
                      </m:r>
                      <m:r>
                        <m:rPr>
                          <m:nor/>
                        </m:rPr>
                        <w:rPr>
                          <w:rFonts w:ascii="Cambria Math"/>
                          <w:lang w:val="en-US"/>
                        </w:rPr>
                        <m:t xml:space="preserve">  </m:t>
                      </m:r>
                      <m:r>
                        <m:rPr>
                          <m:nor/>
                        </m:rPr>
                        <w:rPr>
                          <w:lang w:val="en-US"/>
                        </w:rPr>
                        <m:t xml:space="preserve">              T-Stat </m:t>
                      </m:r>
                      <m:r>
                        <w:rPr>
                          <w:rFonts w:ascii="Cambria Math" w:hAnsi="Cambria Math"/>
                          <w:lang w:val="en-US"/>
                        </w:rPr>
                        <m:t>&gt;</m:t>
                      </m:r>
                      <m:r>
                        <w:rPr>
                          <w:rFonts w:ascii="Cambria Math" w:hAnsi="Cambria Math"/>
                        </w:rPr>
                        <m:t>t</m:t>
                      </m:r>
                      <m:r>
                        <w:rPr>
                          <w:rFonts w:ascii="Cambria Math" w:hAnsi="Cambria Math"/>
                          <w:lang w:val="en-US"/>
                        </w:rPr>
                        <m:t>(</m:t>
                      </m:r>
                      <m:r>
                        <w:rPr>
                          <w:rFonts w:ascii="Cambria Math" w:hAnsi="Cambria Math"/>
                        </w:rPr>
                        <m:t>M</m:t>
                      </m:r>
                      <m:r>
                        <w:rPr>
                          <w:rFonts w:ascii="Cambria Math" w:hAnsi="Cambria Math"/>
                          <w:lang w:val="en-US"/>
                        </w:rPr>
                        <m:t>)</m:t>
                      </m:r>
                    </m:e>
                  </m:mr>
                </m:m>
              </m:e>
              <m:e>
                <m:m>
                  <m:mPr>
                    <m:mcs>
                      <m:mc>
                        <m:mcPr>
                          <m:count m:val="2"/>
                          <m:mcJc m:val="center"/>
                        </m:mcPr>
                      </m:mc>
                    </m:mcs>
                    <m:ctrlPr>
                      <w:rPr>
                        <w:rFonts w:ascii="Cambria Math" w:hAnsi="Cambria Math"/>
                        <w:i/>
                      </w:rPr>
                    </m:ctrlPr>
                  </m:mPr>
                  <m:mr>
                    <m:e>
                      <m:r>
                        <w:rPr>
                          <w:rFonts w:ascii="Cambria Math" w:hAnsi="Cambria Math"/>
                        </w:rPr>
                        <m:t>NWT</m:t>
                      </m:r>
                    </m:e>
                    <m:e>
                      <m:r>
                        <w:rPr>
                          <w:rFonts w:ascii="Cambria Math" w:hAnsi="Cambria Math"/>
                          <w:lang w:val="en-US"/>
                        </w:rPr>
                        <m:t>-</m:t>
                      </m:r>
                      <m:r>
                        <w:rPr>
                          <w:rFonts w:ascii="Cambria Math" w:hAnsi="Cambria Math"/>
                        </w:rPr>
                        <m:t>t</m:t>
                      </m:r>
                      <m:d>
                        <m:dPr>
                          <m:ctrlPr>
                            <w:rPr>
                              <w:rFonts w:ascii="Cambria Math" w:hAnsi="Cambria Math"/>
                              <w:i/>
                            </w:rPr>
                          </m:ctrlPr>
                        </m:dPr>
                        <m:e>
                          <m:r>
                            <w:rPr>
                              <w:rFonts w:ascii="Cambria Math" w:hAnsi="Cambria Math"/>
                            </w:rPr>
                            <m:t>M</m:t>
                          </m:r>
                        </m:e>
                      </m:d>
                      <m:r>
                        <w:rPr>
                          <w:rFonts w:ascii="Cambria Math" w:hAnsi="Cambria Math"/>
                          <w:lang w:val="en-US"/>
                        </w:rPr>
                        <m:t>≤</m:t>
                      </m:r>
                      <m:r>
                        <m:rPr>
                          <m:nor/>
                        </m:rPr>
                        <w:rPr>
                          <w:lang w:val="en-US"/>
                        </w:rPr>
                        <m:t xml:space="preserve">T-Stat </m:t>
                      </m:r>
                      <m:r>
                        <w:rPr>
                          <w:rFonts w:ascii="Cambria Math" w:hAnsi="Cambria Math"/>
                          <w:lang w:val="en-US"/>
                        </w:rPr>
                        <m:t>≤</m:t>
                      </m:r>
                      <m:r>
                        <w:rPr>
                          <w:rFonts w:ascii="Cambria Math" w:hAnsi="Cambria Math"/>
                        </w:rPr>
                        <m:t>t</m:t>
                      </m:r>
                      <m:r>
                        <w:rPr>
                          <w:rFonts w:ascii="Cambria Math" w:hAnsi="Cambria Math"/>
                          <w:lang w:val="en-US"/>
                        </w:rPr>
                        <m:t>(</m:t>
                      </m:r>
                      <m:r>
                        <w:rPr>
                          <w:rFonts w:ascii="Cambria Math" w:hAnsi="Cambria Math"/>
                        </w:rPr>
                        <m:t>M</m:t>
                      </m:r>
                      <m:r>
                        <w:rPr>
                          <w:rFonts w:ascii="Cambria Math" w:hAnsi="Cambria Math"/>
                          <w:lang w:val="en-US"/>
                        </w:rPr>
                        <m:t>)</m:t>
                      </m:r>
                    </m:e>
                  </m:mr>
                </m:m>
              </m:e>
              <m:e>
                <m:m>
                  <m:mPr>
                    <m:mcs>
                      <m:mc>
                        <m:mcPr>
                          <m:count m:val="2"/>
                          <m:mcJc m:val="center"/>
                        </m:mcPr>
                      </m:mc>
                    </m:mcs>
                    <m:ctrlPr>
                      <w:rPr>
                        <w:rFonts w:ascii="Cambria Math" w:hAnsi="Cambria Math"/>
                        <w:i/>
                      </w:rPr>
                    </m:ctrlPr>
                  </m:mPr>
                  <m:mr>
                    <m:e>
                      <m:r>
                        <w:rPr>
                          <w:rFonts w:ascii="Cambria Math" w:hAnsi="Cambria Math"/>
                        </w:rPr>
                        <m:t>WT</m:t>
                      </m:r>
                    </m:e>
                    <m:e>
                      <m:r>
                        <m:rPr>
                          <m:nor/>
                        </m:rPr>
                        <w:rPr>
                          <w:lang w:val="en-US"/>
                        </w:rPr>
                        <m:t xml:space="preserve">                T-Stat </m:t>
                      </m:r>
                      <m:r>
                        <w:rPr>
                          <w:rFonts w:ascii="Cambria Math" w:hAnsi="Cambria Math"/>
                          <w:lang w:val="en-US"/>
                        </w:rPr>
                        <m:t>&lt;-</m:t>
                      </m:r>
                      <m:r>
                        <w:rPr>
                          <w:rFonts w:ascii="Cambria Math" w:hAnsi="Cambria Math"/>
                        </w:rPr>
                        <m:t>t</m:t>
                      </m:r>
                      <m:r>
                        <w:rPr>
                          <w:rFonts w:ascii="Cambria Math" w:hAnsi="Cambria Math"/>
                          <w:lang w:val="en-US"/>
                        </w:rPr>
                        <m:t>(</m:t>
                      </m:r>
                      <m:r>
                        <w:rPr>
                          <w:rFonts w:ascii="Cambria Math" w:hAnsi="Cambria Math"/>
                        </w:rPr>
                        <m:t>M</m:t>
                      </m:r>
                      <m:r>
                        <w:rPr>
                          <w:rFonts w:ascii="Cambria Math" w:hAnsi="Cambria Math"/>
                          <w:lang w:val="en-US"/>
                        </w:rPr>
                        <m:t>)</m:t>
                      </m:r>
                    </m:e>
                  </m:mr>
                </m:m>
              </m:e>
            </m:eqArr>
          </m:e>
        </m:d>
      </m:oMath>
      <w:r w:rsidRPr="0033359A">
        <w:rPr>
          <w:lang w:val="en-US"/>
        </w:rPr>
        <w:tab/>
        <w:t>(1)</w:t>
      </w:r>
    </w:p>
    <w:p w14:paraId="52B20756" w14:textId="77777777" w:rsidR="00E250B4" w:rsidRPr="0033359A" w:rsidRDefault="00E250B4" w:rsidP="00E250B4">
      <w:pPr>
        <w:rPr>
          <w:lang w:val="en-US"/>
        </w:rPr>
      </w:pPr>
    </w:p>
    <w:p w14:paraId="12D05BDE" w14:textId="1DD53E4C" w:rsidR="00E250B4" w:rsidRDefault="00E250B4" w:rsidP="00E250B4">
      <w:r>
        <w:t xml:space="preserve">Based on </w:t>
      </w:r>
      <w:r w:rsidR="008641D5">
        <w:t>clause</w:t>
      </w:r>
      <w:r>
        <w:t xml:space="preserve"> 3.3.6.2 of IVAS-8a, it is indicated which and how many requirements have to be met for each condition in each experiment. The tabular data shown in the following </w:t>
      </w:r>
      <w:r w:rsidR="008641D5">
        <w:t>clauses</w:t>
      </w:r>
      <w:r>
        <w:t xml:space="preserve"> utilizes status flags for this purpose:</w:t>
      </w:r>
    </w:p>
    <w:p w14:paraId="5E60FD28" w14:textId="77777777" w:rsidR="00E250B4" w:rsidRDefault="00E250B4" w:rsidP="00E250B4">
      <w:pPr>
        <w:pStyle w:val="B10"/>
      </w:pPr>
      <w:r>
        <w:t>-</w:t>
      </w:r>
      <w:r>
        <w:tab/>
        <w:t>FAIL: requirement was not met (cell in tabular data marked in red)</w:t>
      </w:r>
    </w:p>
    <w:p w14:paraId="49DCD97F" w14:textId="77777777" w:rsidR="00E250B4" w:rsidRDefault="00E250B4" w:rsidP="00E250B4">
      <w:pPr>
        <w:pStyle w:val="B10"/>
      </w:pPr>
      <w:r>
        <w:t>-</w:t>
      </w:r>
      <w:r>
        <w:tab/>
        <w:t>PASS: requirement was met (cell in tabular data not marked)</w:t>
      </w:r>
    </w:p>
    <w:p w14:paraId="3890C18B" w14:textId="77777777" w:rsidR="00E250B4" w:rsidRDefault="00E250B4" w:rsidP="00E250B4">
      <w:pPr>
        <w:pStyle w:val="B10"/>
      </w:pPr>
      <w:r>
        <w:t>-</w:t>
      </w:r>
      <w:r>
        <w:tab/>
        <w:t>EXCEED: requirement was met and is significantly better (cell in tabular data marked in blue).</w:t>
      </w:r>
    </w:p>
    <w:p w14:paraId="245DB442" w14:textId="237C8605" w:rsidR="00E250B4" w:rsidRDefault="00BD057C" w:rsidP="00E250B4">
      <w:r>
        <w:t xml:space="preserve">Table </w:t>
      </w:r>
      <w:r>
        <w:rPr>
          <w:noProof/>
          <w:cs/>
        </w:rPr>
        <w:t>‎</w:t>
      </w:r>
      <w:r>
        <w:rPr>
          <w:noProof/>
        </w:rPr>
        <w:t>8.3</w:t>
      </w:r>
      <w:r>
        <w:noBreakHyphen/>
      </w:r>
      <w:r>
        <w:rPr>
          <w:noProof/>
        </w:rPr>
        <w:t>1</w:t>
      </w:r>
      <w:r w:rsidR="00E250B4">
        <w:t xml:space="preserve"> illustrates how the status is determined for each combination of requirement and check result.</w:t>
      </w:r>
    </w:p>
    <w:p w14:paraId="39D91BBF" w14:textId="7B2E3299" w:rsidR="00E250B4" w:rsidRDefault="00E250B4" w:rsidP="00E250B4">
      <w:pPr>
        <w:pStyle w:val="TH"/>
      </w:pPr>
      <w:bookmarkStart w:id="361" w:name="_CRTable8_31"/>
      <w:bookmarkStart w:id="362" w:name="_Ref143251233"/>
      <w:r>
        <w:t xml:space="preserve">Table </w:t>
      </w:r>
      <w:bookmarkEnd w:id="361"/>
      <w:r w:rsidR="00261D75">
        <w:rPr>
          <w:noProof/>
          <w:cs/>
        </w:rPr>
        <w:t>‎</w:t>
      </w:r>
      <w:r w:rsidR="00261D75">
        <w:rPr>
          <w:noProof/>
        </w:rPr>
        <w:t>8.3</w:t>
      </w:r>
      <w:r w:rsidR="00261D75">
        <w:noBreakHyphen/>
      </w:r>
      <w:r w:rsidR="00261D75">
        <w:rPr>
          <w:noProof/>
        </w:rPr>
        <w:t>1</w:t>
      </w:r>
      <w:bookmarkEnd w:id="362"/>
      <w:r>
        <w:t>: Status</w:t>
      </w:r>
      <w:r>
        <w:rPr>
          <w:noProof/>
        </w:rPr>
        <w:t xml:space="preserve"> based on check result</w:t>
      </w:r>
    </w:p>
    <w:tbl>
      <w:tblPr>
        <w:tblStyle w:val="TableGrid"/>
        <w:tblW w:w="0" w:type="auto"/>
        <w:jc w:val="center"/>
        <w:tblLook w:val="04A0" w:firstRow="1" w:lastRow="0" w:firstColumn="1" w:lastColumn="0" w:noHBand="0" w:noVBand="1"/>
      </w:tblPr>
      <w:tblGrid>
        <w:gridCol w:w="1317"/>
        <w:gridCol w:w="1297"/>
        <w:gridCol w:w="957"/>
      </w:tblGrid>
      <w:tr w:rsidR="00E250B4" w14:paraId="58EFDC83" w14:textId="77777777" w:rsidTr="0033359A">
        <w:trPr>
          <w:jc w:val="center"/>
        </w:trPr>
        <w:tc>
          <w:tcPr>
            <w:tcW w:w="0" w:type="auto"/>
            <w:shd w:val="clear" w:color="auto" w:fill="D9D9D9" w:themeFill="background1" w:themeFillShade="D9"/>
          </w:tcPr>
          <w:p w14:paraId="590A4B12" w14:textId="77777777" w:rsidR="00E250B4" w:rsidRDefault="00E250B4" w:rsidP="007A3539">
            <w:pPr>
              <w:pStyle w:val="TAH"/>
            </w:pPr>
            <w:r>
              <w:t>Requirement</w:t>
            </w:r>
          </w:p>
        </w:tc>
        <w:tc>
          <w:tcPr>
            <w:tcW w:w="0" w:type="auto"/>
            <w:shd w:val="clear" w:color="auto" w:fill="D9D9D9" w:themeFill="background1" w:themeFillShade="D9"/>
          </w:tcPr>
          <w:p w14:paraId="7AEEE5D3" w14:textId="77777777" w:rsidR="00E250B4" w:rsidRDefault="00E250B4" w:rsidP="007A3539">
            <w:pPr>
              <w:pStyle w:val="TAH"/>
            </w:pPr>
            <w:r>
              <w:t>Check result</w:t>
            </w:r>
          </w:p>
        </w:tc>
        <w:tc>
          <w:tcPr>
            <w:tcW w:w="0" w:type="auto"/>
            <w:shd w:val="clear" w:color="auto" w:fill="D9D9D9" w:themeFill="background1" w:themeFillShade="D9"/>
          </w:tcPr>
          <w:p w14:paraId="39F3CC42" w14:textId="77777777" w:rsidR="00E250B4" w:rsidRDefault="00E250B4" w:rsidP="007A3539">
            <w:pPr>
              <w:pStyle w:val="TAH"/>
            </w:pPr>
            <w:r>
              <w:t>Status</w:t>
            </w:r>
          </w:p>
        </w:tc>
      </w:tr>
      <w:tr w:rsidR="00E250B4" w14:paraId="6606829C" w14:textId="77777777" w:rsidTr="007A3539">
        <w:trPr>
          <w:jc w:val="center"/>
        </w:trPr>
        <w:tc>
          <w:tcPr>
            <w:tcW w:w="0" w:type="auto"/>
          </w:tcPr>
          <w:p w14:paraId="04EB73F2" w14:textId="77777777" w:rsidR="00E250B4" w:rsidRDefault="00E250B4" w:rsidP="007A3539">
            <w:pPr>
              <w:pStyle w:val="TAC"/>
            </w:pPr>
            <w:r>
              <w:t>NWT</w:t>
            </w:r>
          </w:p>
        </w:tc>
        <w:tc>
          <w:tcPr>
            <w:tcW w:w="0" w:type="auto"/>
          </w:tcPr>
          <w:p w14:paraId="57CBC309" w14:textId="77777777" w:rsidR="00E250B4" w:rsidRDefault="00E250B4" w:rsidP="007A3539">
            <w:pPr>
              <w:pStyle w:val="TAC"/>
            </w:pPr>
            <w:r>
              <w:t>WT</w:t>
            </w:r>
          </w:p>
        </w:tc>
        <w:tc>
          <w:tcPr>
            <w:tcW w:w="0" w:type="auto"/>
          </w:tcPr>
          <w:p w14:paraId="3F060BFB" w14:textId="77777777" w:rsidR="00E250B4" w:rsidRDefault="00E250B4" w:rsidP="007A3539">
            <w:pPr>
              <w:pStyle w:val="TAC"/>
            </w:pPr>
            <w:r>
              <w:t>FAIL</w:t>
            </w:r>
          </w:p>
        </w:tc>
      </w:tr>
      <w:tr w:rsidR="00E250B4" w14:paraId="32646997" w14:textId="77777777" w:rsidTr="007A3539">
        <w:trPr>
          <w:jc w:val="center"/>
        </w:trPr>
        <w:tc>
          <w:tcPr>
            <w:tcW w:w="0" w:type="auto"/>
          </w:tcPr>
          <w:p w14:paraId="22CD8020" w14:textId="77777777" w:rsidR="00E250B4" w:rsidRDefault="00E250B4" w:rsidP="007A3539">
            <w:pPr>
              <w:pStyle w:val="TAC"/>
            </w:pPr>
            <w:r>
              <w:t>NWT</w:t>
            </w:r>
          </w:p>
        </w:tc>
        <w:tc>
          <w:tcPr>
            <w:tcW w:w="0" w:type="auto"/>
          </w:tcPr>
          <w:p w14:paraId="40B92337" w14:textId="77777777" w:rsidR="00E250B4" w:rsidRDefault="00E250B4" w:rsidP="007A3539">
            <w:pPr>
              <w:pStyle w:val="TAC"/>
            </w:pPr>
            <w:r>
              <w:t>NWT</w:t>
            </w:r>
          </w:p>
        </w:tc>
        <w:tc>
          <w:tcPr>
            <w:tcW w:w="0" w:type="auto"/>
          </w:tcPr>
          <w:p w14:paraId="1988DBC9" w14:textId="77777777" w:rsidR="00E250B4" w:rsidRDefault="00E250B4" w:rsidP="007A3539">
            <w:pPr>
              <w:pStyle w:val="TAC"/>
            </w:pPr>
            <w:r>
              <w:t>PASS</w:t>
            </w:r>
          </w:p>
        </w:tc>
      </w:tr>
      <w:tr w:rsidR="00E250B4" w14:paraId="4ABCDC3C" w14:textId="77777777" w:rsidTr="007A3539">
        <w:trPr>
          <w:jc w:val="center"/>
        </w:trPr>
        <w:tc>
          <w:tcPr>
            <w:tcW w:w="0" w:type="auto"/>
          </w:tcPr>
          <w:p w14:paraId="513388D7" w14:textId="77777777" w:rsidR="00E250B4" w:rsidRDefault="00E250B4" w:rsidP="007A3539">
            <w:pPr>
              <w:pStyle w:val="TAC"/>
            </w:pPr>
            <w:r>
              <w:t>NWT</w:t>
            </w:r>
          </w:p>
        </w:tc>
        <w:tc>
          <w:tcPr>
            <w:tcW w:w="0" w:type="auto"/>
          </w:tcPr>
          <w:p w14:paraId="411588C8" w14:textId="77777777" w:rsidR="00E250B4" w:rsidRDefault="00E250B4" w:rsidP="007A3539">
            <w:pPr>
              <w:pStyle w:val="TAC"/>
            </w:pPr>
            <w:r>
              <w:t>BT</w:t>
            </w:r>
          </w:p>
        </w:tc>
        <w:tc>
          <w:tcPr>
            <w:tcW w:w="0" w:type="auto"/>
          </w:tcPr>
          <w:p w14:paraId="722D30FA" w14:textId="77777777" w:rsidR="00E250B4" w:rsidRDefault="00E250B4" w:rsidP="007A3539">
            <w:pPr>
              <w:pStyle w:val="TAC"/>
            </w:pPr>
            <w:r>
              <w:t>EXCEED</w:t>
            </w:r>
          </w:p>
        </w:tc>
      </w:tr>
      <w:tr w:rsidR="00E250B4" w14:paraId="62137FBD" w14:textId="77777777" w:rsidTr="007A3539">
        <w:trPr>
          <w:jc w:val="center"/>
        </w:trPr>
        <w:tc>
          <w:tcPr>
            <w:tcW w:w="0" w:type="auto"/>
          </w:tcPr>
          <w:p w14:paraId="4A59B58D" w14:textId="77777777" w:rsidR="00E250B4" w:rsidRDefault="00E250B4" w:rsidP="007A3539">
            <w:pPr>
              <w:pStyle w:val="TAC"/>
            </w:pPr>
            <w:r>
              <w:t>BT</w:t>
            </w:r>
          </w:p>
        </w:tc>
        <w:tc>
          <w:tcPr>
            <w:tcW w:w="0" w:type="auto"/>
          </w:tcPr>
          <w:p w14:paraId="6E96AE33" w14:textId="77777777" w:rsidR="00E250B4" w:rsidRDefault="00E250B4" w:rsidP="007A3539">
            <w:pPr>
              <w:pStyle w:val="TAC"/>
            </w:pPr>
            <w:r>
              <w:t>WT</w:t>
            </w:r>
          </w:p>
        </w:tc>
        <w:tc>
          <w:tcPr>
            <w:tcW w:w="0" w:type="auto"/>
          </w:tcPr>
          <w:p w14:paraId="25A5BB69" w14:textId="77777777" w:rsidR="00E250B4" w:rsidRDefault="00E250B4" w:rsidP="007A3539">
            <w:pPr>
              <w:pStyle w:val="TAC"/>
            </w:pPr>
            <w:r>
              <w:t>FAIL</w:t>
            </w:r>
          </w:p>
        </w:tc>
      </w:tr>
      <w:tr w:rsidR="00E250B4" w14:paraId="7A4A6099" w14:textId="77777777" w:rsidTr="007A3539">
        <w:trPr>
          <w:jc w:val="center"/>
        </w:trPr>
        <w:tc>
          <w:tcPr>
            <w:tcW w:w="0" w:type="auto"/>
          </w:tcPr>
          <w:p w14:paraId="21185246" w14:textId="77777777" w:rsidR="00E250B4" w:rsidRDefault="00E250B4" w:rsidP="007A3539">
            <w:pPr>
              <w:pStyle w:val="TAC"/>
            </w:pPr>
            <w:r>
              <w:t>BT</w:t>
            </w:r>
          </w:p>
        </w:tc>
        <w:tc>
          <w:tcPr>
            <w:tcW w:w="0" w:type="auto"/>
          </w:tcPr>
          <w:p w14:paraId="3D190E63" w14:textId="77777777" w:rsidR="00E250B4" w:rsidRDefault="00E250B4" w:rsidP="007A3539">
            <w:pPr>
              <w:pStyle w:val="TAC"/>
            </w:pPr>
            <w:r>
              <w:t>NWT</w:t>
            </w:r>
          </w:p>
        </w:tc>
        <w:tc>
          <w:tcPr>
            <w:tcW w:w="0" w:type="auto"/>
          </w:tcPr>
          <w:p w14:paraId="0549C655" w14:textId="77777777" w:rsidR="00E250B4" w:rsidRDefault="00E250B4" w:rsidP="007A3539">
            <w:pPr>
              <w:pStyle w:val="TAC"/>
            </w:pPr>
            <w:r>
              <w:t>FAIL</w:t>
            </w:r>
          </w:p>
        </w:tc>
      </w:tr>
      <w:tr w:rsidR="00E250B4" w14:paraId="2ABB3110" w14:textId="77777777" w:rsidTr="007A3539">
        <w:trPr>
          <w:jc w:val="center"/>
        </w:trPr>
        <w:tc>
          <w:tcPr>
            <w:tcW w:w="0" w:type="auto"/>
          </w:tcPr>
          <w:p w14:paraId="1268D6DB" w14:textId="77777777" w:rsidR="00E250B4" w:rsidRDefault="00E250B4" w:rsidP="007A3539">
            <w:pPr>
              <w:pStyle w:val="TAC"/>
            </w:pPr>
            <w:r>
              <w:t>BT</w:t>
            </w:r>
          </w:p>
        </w:tc>
        <w:tc>
          <w:tcPr>
            <w:tcW w:w="0" w:type="auto"/>
          </w:tcPr>
          <w:p w14:paraId="5B073A0B" w14:textId="77777777" w:rsidR="00E250B4" w:rsidRDefault="00E250B4" w:rsidP="007A3539">
            <w:pPr>
              <w:pStyle w:val="TAC"/>
            </w:pPr>
            <w:r>
              <w:t>BT</w:t>
            </w:r>
          </w:p>
        </w:tc>
        <w:tc>
          <w:tcPr>
            <w:tcW w:w="0" w:type="auto"/>
          </w:tcPr>
          <w:p w14:paraId="3F4A9176" w14:textId="77777777" w:rsidR="00E250B4" w:rsidRDefault="00E250B4" w:rsidP="007A3539">
            <w:pPr>
              <w:pStyle w:val="TAC"/>
            </w:pPr>
            <w:r>
              <w:t>PASS</w:t>
            </w:r>
          </w:p>
        </w:tc>
      </w:tr>
    </w:tbl>
    <w:p w14:paraId="6A55FA71" w14:textId="77777777" w:rsidR="00E250B4" w:rsidRDefault="00E250B4" w:rsidP="00E250B4"/>
    <w:p w14:paraId="7F75B3C3" w14:textId="4B108B07" w:rsidR="00E250B4" w:rsidRDefault="00E250B4" w:rsidP="00E250B4">
      <w:r>
        <w:lastRenderedPageBreak/>
        <w:t>In some cases, a ToR requirement is defined as the l</w:t>
      </w:r>
      <w:r w:rsidRPr="00872444">
        <w:t>ogical disjunction</w:t>
      </w:r>
      <w:r>
        <w:t xml:space="preserve"> (OR) of two separate checks, which lead to two status values. The resulting status with respect to the requirement is determined depending on the involved criterion types as defined in </w:t>
      </w:r>
      <w:r w:rsidR="00BD057C">
        <w:t xml:space="preserve">Table </w:t>
      </w:r>
      <w:r w:rsidR="00BD057C">
        <w:rPr>
          <w:noProof/>
          <w:cs/>
        </w:rPr>
        <w:t>‎</w:t>
      </w:r>
      <w:r w:rsidR="00BD057C">
        <w:rPr>
          <w:noProof/>
        </w:rPr>
        <w:t>8.3</w:t>
      </w:r>
      <w:r w:rsidR="00BD057C">
        <w:noBreakHyphen/>
      </w:r>
      <w:r w:rsidR="00BD057C">
        <w:rPr>
          <w:noProof/>
        </w:rPr>
        <w:t>2</w:t>
      </w:r>
      <w:r>
        <w:t>.</w:t>
      </w:r>
    </w:p>
    <w:p w14:paraId="617E4390" w14:textId="54B2739E" w:rsidR="00E250B4" w:rsidRDefault="00E250B4" w:rsidP="00E250B4">
      <w:pPr>
        <w:pStyle w:val="TH"/>
      </w:pPr>
      <w:bookmarkStart w:id="363" w:name="_CRTable8_32"/>
      <w:bookmarkStart w:id="364" w:name="_Ref143252099"/>
      <w:r>
        <w:t xml:space="preserve">Table </w:t>
      </w:r>
      <w:bookmarkEnd w:id="363"/>
      <w:r w:rsidR="00261D75">
        <w:rPr>
          <w:noProof/>
          <w:cs/>
        </w:rPr>
        <w:t>‎</w:t>
      </w:r>
      <w:r w:rsidR="00261D75">
        <w:rPr>
          <w:noProof/>
        </w:rPr>
        <w:t>8.3</w:t>
      </w:r>
      <w:r w:rsidR="00261D75">
        <w:noBreakHyphen/>
      </w:r>
      <w:r w:rsidR="00261D75">
        <w:rPr>
          <w:noProof/>
        </w:rPr>
        <w:t>2</w:t>
      </w:r>
      <w:bookmarkEnd w:id="364"/>
      <w:r>
        <w:t>: Status</w:t>
      </w:r>
      <w:r>
        <w:rPr>
          <w:noProof/>
        </w:rPr>
        <w:t xml:space="preserve"> disjunction per </w:t>
      </w:r>
      <w:r w:rsidRPr="00667FFB">
        <w:rPr>
          <w:noProof/>
        </w:rPr>
        <w:t>criteria</w:t>
      </w:r>
    </w:p>
    <w:tbl>
      <w:tblPr>
        <w:tblStyle w:val="TableGrid"/>
        <w:tblW w:w="0" w:type="auto"/>
        <w:jc w:val="center"/>
        <w:tblLayout w:type="fixed"/>
        <w:tblLook w:val="04A0" w:firstRow="1" w:lastRow="0" w:firstColumn="1" w:lastColumn="0" w:noHBand="0" w:noVBand="1"/>
      </w:tblPr>
      <w:tblGrid>
        <w:gridCol w:w="1307"/>
        <w:gridCol w:w="1307"/>
        <w:gridCol w:w="1350"/>
        <w:gridCol w:w="1447"/>
      </w:tblGrid>
      <w:tr w:rsidR="00E250B4" w14:paraId="512B2F6D" w14:textId="77777777" w:rsidTr="0033359A">
        <w:trPr>
          <w:jc w:val="center"/>
        </w:trPr>
        <w:tc>
          <w:tcPr>
            <w:tcW w:w="1307" w:type="dxa"/>
            <w:shd w:val="clear" w:color="auto" w:fill="D9D9D9" w:themeFill="background1" w:themeFillShade="D9"/>
            <w:vAlign w:val="center"/>
          </w:tcPr>
          <w:p w14:paraId="43F2D1BD" w14:textId="77777777" w:rsidR="00E250B4" w:rsidRDefault="00E250B4" w:rsidP="007A3539">
            <w:pPr>
              <w:pStyle w:val="TAH"/>
            </w:pPr>
            <w:bookmarkStart w:id="365" w:name="MCCQCTEMPBM_00000113"/>
            <w:r>
              <w:t>Status #1</w:t>
            </w:r>
          </w:p>
        </w:tc>
        <w:tc>
          <w:tcPr>
            <w:tcW w:w="2657" w:type="dxa"/>
            <w:gridSpan w:val="2"/>
            <w:shd w:val="clear" w:color="auto" w:fill="D9D9D9" w:themeFill="background1" w:themeFillShade="D9"/>
            <w:vAlign w:val="center"/>
          </w:tcPr>
          <w:p w14:paraId="5565251D" w14:textId="77777777" w:rsidR="00E250B4" w:rsidRDefault="00E250B4" w:rsidP="007A3539">
            <w:pPr>
              <w:pStyle w:val="TAH"/>
            </w:pPr>
            <w:r>
              <w:t>Status #2</w:t>
            </w:r>
          </w:p>
        </w:tc>
        <w:tc>
          <w:tcPr>
            <w:tcW w:w="1447" w:type="dxa"/>
            <w:vMerge w:val="restart"/>
            <w:shd w:val="clear" w:color="auto" w:fill="D9D9D9" w:themeFill="background1" w:themeFillShade="D9"/>
            <w:vAlign w:val="center"/>
          </w:tcPr>
          <w:p w14:paraId="244DA121" w14:textId="77777777" w:rsidR="00E250B4" w:rsidRDefault="00E250B4" w:rsidP="007A3539">
            <w:pPr>
              <w:pStyle w:val="TAH"/>
            </w:pPr>
            <w:r>
              <w:t>Result status</w:t>
            </w:r>
          </w:p>
        </w:tc>
      </w:tr>
      <w:tr w:rsidR="00E250B4" w14:paraId="425503F1" w14:textId="77777777" w:rsidTr="0033359A">
        <w:trPr>
          <w:jc w:val="center"/>
        </w:trPr>
        <w:tc>
          <w:tcPr>
            <w:tcW w:w="1307" w:type="dxa"/>
            <w:shd w:val="clear" w:color="auto" w:fill="D9D9D9" w:themeFill="background1" w:themeFillShade="D9"/>
            <w:vAlign w:val="center"/>
          </w:tcPr>
          <w:p w14:paraId="00C74A88" w14:textId="77777777" w:rsidR="00E250B4" w:rsidRDefault="00E250B4" w:rsidP="007A3539">
            <w:pPr>
              <w:pStyle w:val="TAH"/>
            </w:pPr>
            <w:r>
              <w:t>(NWT check)</w:t>
            </w:r>
          </w:p>
        </w:tc>
        <w:tc>
          <w:tcPr>
            <w:tcW w:w="1307" w:type="dxa"/>
            <w:shd w:val="clear" w:color="auto" w:fill="D9D9D9" w:themeFill="background1" w:themeFillShade="D9"/>
            <w:vAlign w:val="center"/>
          </w:tcPr>
          <w:p w14:paraId="78830664" w14:textId="77777777" w:rsidR="00E250B4" w:rsidRDefault="00E250B4" w:rsidP="007A3539">
            <w:pPr>
              <w:pStyle w:val="TAH"/>
            </w:pPr>
            <w:r>
              <w:t>(NWT check)</w:t>
            </w:r>
          </w:p>
        </w:tc>
        <w:tc>
          <w:tcPr>
            <w:tcW w:w="1350" w:type="dxa"/>
            <w:shd w:val="clear" w:color="auto" w:fill="D9D9D9" w:themeFill="background1" w:themeFillShade="D9"/>
            <w:vAlign w:val="center"/>
          </w:tcPr>
          <w:p w14:paraId="55991301" w14:textId="77777777" w:rsidR="00E250B4" w:rsidRDefault="00E250B4" w:rsidP="007A3539">
            <w:pPr>
              <w:pStyle w:val="TAH"/>
            </w:pPr>
            <w:r>
              <w:t>(BT check)</w:t>
            </w:r>
          </w:p>
        </w:tc>
        <w:tc>
          <w:tcPr>
            <w:tcW w:w="1447" w:type="dxa"/>
            <w:vMerge/>
            <w:vAlign w:val="center"/>
          </w:tcPr>
          <w:p w14:paraId="6C7AE94C" w14:textId="77777777" w:rsidR="00E250B4" w:rsidRDefault="00E250B4" w:rsidP="007A3539">
            <w:pPr>
              <w:pStyle w:val="TAH"/>
            </w:pPr>
          </w:p>
        </w:tc>
      </w:tr>
      <w:tr w:rsidR="00E250B4" w14:paraId="31388F63" w14:textId="77777777" w:rsidTr="007A3539">
        <w:trPr>
          <w:jc w:val="center"/>
        </w:trPr>
        <w:tc>
          <w:tcPr>
            <w:tcW w:w="1307" w:type="dxa"/>
            <w:vAlign w:val="center"/>
          </w:tcPr>
          <w:p w14:paraId="52850DCA" w14:textId="77777777" w:rsidR="00E250B4" w:rsidRDefault="00E250B4" w:rsidP="007A3539">
            <w:pPr>
              <w:pStyle w:val="TAC"/>
            </w:pPr>
            <w:r>
              <w:t>EXCEED</w:t>
            </w:r>
          </w:p>
        </w:tc>
        <w:tc>
          <w:tcPr>
            <w:tcW w:w="1307" w:type="dxa"/>
            <w:vAlign w:val="center"/>
          </w:tcPr>
          <w:p w14:paraId="556EE509" w14:textId="77777777" w:rsidR="00E250B4" w:rsidRDefault="00E250B4" w:rsidP="007A3539">
            <w:pPr>
              <w:pStyle w:val="TAC"/>
            </w:pPr>
            <w:r>
              <w:t>EXCEED</w:t>
            </w:r>
          </w:p>
        </w:tc>
        <w:tc>
          <w:tcPr>
            <w:tcW w:w="1350" w:type="dxa"/>
            <w:vAlign w:val="center"/>
          </w:tcPr>
          <w:p w14:paraId="1A555E44" w14:textId="77777777" w:rsidR="00E250B4" w:rsidRDefault="00E250B4" w:rsidP="007A3539">
            <w:pPr>
              <w:pStyle w:val="TAC"/>
            </w:pPr>
          </w:p>
        </w:tc>
        <w:tc>
          <w:tcPr>
            <w:tcW w:w="1447" w:type="dxa"/>
            <w:vAlign w:val="center"/>
          </w:tcPr>
          <w:p w14:paraId="580E21EE" w14:textId="77777777" w:rsidR="00E250B4" w:rsidRDefault="00E250B4" w:rsidP="007A3539">
            <w:pPr>
              <w:pStyle w:val="TAC"/>
            </w:pPr>
            <w:r>
              <w:t>EXCEED</w:t>
            </w:r>
          </w:p>
        </w:tc>
      </w:tr>
      <w:tr w:rsidR="00E250B4" w14:paraId="080F57B4" w14:textId="77777777" w:rsidTr="007A3539">
        <w:trPr>
          <w:jc w:val="center"/>
        </w:trPr>
        <w:tc>
          <w:tcPr>
            <w:tcW w:w="1307" w:type="dxa"/>
            <w:vAlign w:val="center"/>
          </w:tcPr>
          <w:p w14:paraId="61E1A054" w14:textId="77777777" w:rsidR="00E250B4" w:rsidRDefault="00E250B4" w:rsidP="007A3539">
            <w:pPr>
              <w:pStyle w:val="TAC"/>
            </w:pPr>
            <w:r>
              <w:t>EXCEED</w:t>
            </w:r>
          </w:p>
        </w:tc>
        <w:tc>
          <w:tcPr>
            <w:tcW w:w="1307" w:type="dxa"/>
            <w:vAlign w:val="center"/>
          </w:tcPr>
          <w:p w14:paraId="27D0AEC7" w14:textId="77777777" w:rsidR="00E250B4" w:rsidRDefault="00E250B4" w:rsidP="007A3539">
            <w:pPr>
              <w:pStyle w:val="TAC"/>
            </w:pPr>
            <w:r>
              <w:t>PASS</w:t>
            </w:r>
          </w:p>
        </w:tc>
        <w:tc>
          <w:tcPr>
            <w:tcW w:w="1350" w:type="dxa"/>
            <w:vAlign w:val="center"/>
          </w:tcPr>
          <w:p w14:paraId="0BCDD03A" w14:textId="77777777" w:rsidR="00E250B4" w:rsidRDefault="00E250B4" w:rsidP="007A3539">
            <w:pPr>
              <w:pStyle w:val="TAC"/>
            </w:pPr>
          </w:p>
        </w:tc>
        <w:tc>
          <w:tcPr>
            <w:tcW w:w="1447" w:type="dxa"/>
            <w:vAlign w:val="center"/>
          </w:tcPr>
          <w:p w14:paraId="71BA02EE" w14:textId="77777777" w:rsidR="00E250B4" w:rsidRDefault="00E250B4" w:rsidP="007A3539">
            <w:pPr>
              <w:pStyle w:val="TAC"/>
            </w:pPr>
            <w:r>
              <w:t>PASS</w:t>
            </w:r>
          </w:p>
        </w:tc>
      </w:tr>
      <w:tr w:rsidR="00E250B4" w14:paraId="573E562E" w14:textId="77777777" w:rsidTr="007A3539">
        <w:trPr>
          <w:jc w:val="center"/>
        </w:trPr>
        <w:tc>
          <w:tcPr>
            <w:tcW w:w="1307" w:type="dxa"/>
            <w:vAlign w:val="center"/>
          </w:tcPr>
          <w:p w14:paraId="4FA455F4" w14:textId="77777777" w:rsidR="00E250B4" w:rsidRDefault="00E250B4" w:rsidP="007A3539">
            <w:pPr>
              <w:pStyle w:val="TAC"/>
            </w:pPr>
            <w:r>
              <w:t>EXCEED</w:t>
            </w:r>
          </w:p>
        </w:tc>
        <w:tc>
          <w:tcPr>
            <w:tcW w:w="1307" w:type="dxa"/>
            <w:vAlign w:val="center"/>
          </w:tcPr>
          <w:p w14:paraId="6E824901" w14:textId="77777777" w:rsidR="00E250B4" w:rsidRDefault="00E250B4" w:rsidP="007A3539">
            <w:pPr>
              <w:pStyle w:val="TAC"/>
            </w:pPr>
            <w:r>
              <w:t>FAIL</w:t>
            </w:r>
          </w:p>
        </w:tc>
        <w:tc>
          <w:tcPr>
            <w:tcW w:w="1350" w:type="dxa"/>
            <w:vAlign w:val="center"/>
          </w:tcPr>
          <w:p w14:paraId="1737A3A0" w14:textId="77777777" w:rsidR="00E250B4" w:rsidRDefault="00E250B4" w:rsidP="007A3539">
            <w:pPr>
              <w:pStyle w:val="TAC"/>
            </w:pPr>
          </w:p>
        </w:tc>
        <w:tc>
          <w:tcPr>
            <w:tcW w:w="1447" w:type="dxa"/>
            <w:vAlign w:val="center"/>
          </w:tcPr>
          <w:p w14:paraId="4C8CF921" w14:textId="77777777" w:rsidR="00E250B4" w:rsidRDefault="00E250B4" w:rsidP="007A3539">
            <w:pPr>
              <w:pStyle w:val="TAC"/>
            </w:pPr>
            <w:r>
              <w:t>PASS</w:t>
            </w:r>
          </w:p>
        </w:tc>
      </w:tr>
      <w:tr w:rsidR="00E250B4" w14:paraId="578A259B" w14:textId="77777777" w:rsidTr="007A3539">
        <w:trPr>
          <w:jc w:val="center"/>
        </w:trPr>
        <w:tc>
          <w:tcPr>
            <w:tcW w:w="1307" w:type="dxa"/>
            <w:vAlign w:val="center"/>
          </w:tcPr>
          <w:p w14:paraId="0D7D11D5" w14:textId="77777777" w:rsidR="00E250B4" w:rsidRDefault="00E250B4" w:rsidP="007A3539">
            <w:pPr>
              <w:pStyle w:val="TAC"/>
            </w:pPr>
            <w:r>
              <w:t>PASS</w:t>
            </w:r>
          </w:p>
        </w:tc>
        <w:tc>
          <w:tcPr>
            <w:tcW w:w="1307" w:type="dxa"/>
            <w:vAlign w:val="center"/>
          </w:tcPr>
          <w:p w14:paraId="1221DA2B" w14:textId="77777777" w:rsidR="00E250B4" w:rsidRDefault="00E250B4" w:rsidP="007A3539">
            <w:pPr>
              <w:pStyle w:val="TAC"/>
            </w:pPr>
            <w:r>
              <w:t>PASS</w:t>
            </w:r>
          </w:p>
        </w:tc>
        <w:tc>
          <w:tcPr>
            <w:tcW w:w="1350" w:type="dxa"/>
            <w:vAlign w:val="center"/>
          </w:tcPr>
          <w:p w14:paraId="37BB6988" w14:textId="77777777" w:rsidR="00E250B4" w:rsidRDefault="00E250B4" w:rsidP="007A3539">
            <w:pPr>
              <w:pStyle w:val="TAC"/>
            </w:pPr>
          </w:p>
        </w:tc>
        <w:tc>
          <w:tcPr>
            <w:tcW w:w="1447" w:type="dxa"/>
            <w:vAlign w:val="center"/>
          </w:tcPr>
          <w:p w14:paraId="2BCC4BF1" w14:textId="77777777" w:rsidR="00E250B4" w:rsidRDefault="00E250B4" w:rsidP="007A3539">
            <w:pPr>
              <w:pStyle w:val="TAC"/>
            </w:pPr>
            <w:r>
              <w:t>PASS</w:t>
            </w:r>
          </w:p>
        </w:tc>
      </w:tr>
      <w:tr w:rsidR="00E250B4" w14:paraId="6ABF348A" w14:textId="77777777" w:rsidTr="007A3539">
        <w:trPr>
          <w:jc w:val="center"/>
        </w:trPr>
        <w:tc>
          <w:tcPr>
            <w:tcW w:w="1307" w:type="dxa"/>
            <w:vAlign w:val="center"/>
          </w:tcPr>
          <w:p w14:paraId="69D188F7" w14:textId="77777777" w:rsidR="00E250B4" w:rsidRDefault="00E250B4" w:rsidP="007A3539">
            <w:pPr>
              <w:pStyle w:val="TAC"/>
            </w:pPr>
            <w:r>
              <w:t>PASS</w:t>
            </w:r>
          </w:p>
        </w:tc>
        <w:tc>
          <w:tcPr>
            <w:tcW w:w="1307" w:type="dxa"/>
            <w:vAlign w:val="center"/>
          </w:tcPr>
          <w:p w14:paraId="26806DE2" w14:textId="77777777" w:rsidR="00E250B4" w:rsidRDefault="00E250B4" w:rsidP="007A3539">
            <w:pPr>
              <w:pStyle w:val="TAC"/>
            </w:pPr>
            <w:r>
              <w:t>FAIL</w:t>
            </w:r>
          </w:p>
        </w:tc>
        <w:tc>
          <w:tcPr>
            <w:tcW w:w="1350" w:type="dxa"/>
            <w:vAlign w:val="center"/>
          </w:tcPr>
          <w:p w14:paraId="28043E23" w14:textId="77777777" w:rsidR="00E250B4" w:rsidRDefault="00E250B4" w:rsidP="007A3539">
            <w:pPr>
              <w:pStyle w:val="TAC"/>
            </w:pPr>
          </w:p>
        </w:tc>
        <w:tc>
          <w:tcPr>
            <w:tcW w:w="1447" w:type="dxa"/>
            <w:vAlign w:val="center"/>
          </w:tcPr>
          <w:p w14:paraId="45D07FAF" w14:textId="77777777" w:rsidR="00E250B4" w:rsidRDefault="00E250B4" w:rsidP="007A3539">
            <w:pPr>
              <w:pStyle w:val="TAC"/>
            </w:pPr>
            <w:r>
              <w:t>PASS</w:t>
            </w:r>
          </w:p>
        </w:tc>
      </w:tr>
      <w:tr w:rsidR="00E250B4" w14:paraId="7066A479" w14:textId="77777777" w:rsidTr="007A3539">
        <w:trPr>
          <w:jc w:val="center"/>
        </w:trPr>
        <w:tc>
          <w:tcPr>
            <w:tcW w:w="1307" w:type="dxa"/>
            <w:vAlign w:val="center"/>
          </w:tcPr>
          <w:p w14:paraId="444F756A" w14:textId="77777777" w:rsidR="00E250B4" w:rsidRDefault="00E250B4" w:rsidP="007A3539">
            <w:pPr>
              <w:pStyle w:val="TAC"/>
            </w:pPr>
            <w:r>
              <w:t>FAIL</w:t>
            </w:r>
          </w:p>
        </w:tc>
        <w:tc>
          <w:tcPr>
            <w:tcW w:w="1307" w:type="dxa"/>
            <w:vAlign w:val="center"/>
          </w:tcPr>
          <w:p w14:paraId="375830D6" w14:textId="77777777" w:rsidR="00E250B4" w:rsidRDefault="00E250B4" w:rsidP="007A3539">
            <w:pPr>
              <w:pStyle w:val="TAC"/>
            </w:pPr>
            <w:r>
              <w:t>FAIL</w:t>
            </w:r>
          </w:p>
        </w:tc>
        <w:tc>
          <w:tcPr>
            <w:tcW w:w="1350" w:type="dxa"/>
            <w:vAlign w:val="center"/>
          </w:tcPr>
          <w:p w14:paraId="4D56469A" w14:textId="77777777" w:rsidR="00E250B4" w:rsidRDefault="00E250B4" w:rsidP="007A3539">
            <w:pPr>
              <w:pStyle w:val="TAC"/>
            </w:pPr>
          </w:p>
        </w:tc>
        <w:tc>
          <w:tcPr>
            <w:tcW w:w="1447" w:type="dxa"/>
            <w:vAlign w:val="center"/>
          </w:tcPr>
          <w:p w14:paraId="01DF5904" w14:textId="77777777" w:rsidR="00E250B4" w:rsidRDefault="00E250B4" w:rsidP="007A3539">
            <w:pPr>
              <w:pStyle w:val="TAC"/>
            </w:pPr>
            <w:r>
              <w:t>FAIL</w:t>
            </w:r>
          </w:p>
        </w:tc>
      </w:tr>
      <w:tr w:rsidR="00E250B4" w14:paraId="5E79C75A" w14:textId="77777777" w:rsidTr="007A3539">
        <w:trPr>
          <w:jc w:val="center"/>
        </w:trPr>
        <w:tc>
          <w:tcPr>
            <w:tcW w:w="1307" w:type="dxa"/>
            <w:vAlign w:val="center"/>
          </w:tcPr>
          <w:p w14:paraId="2CC0B4BD" w14:textId="77777777" w:rsidR="00E250B4" w:rsidRDefault="00E250B4" w:rsidP="007A3539">
            <w:pPr>
              <w:pStyle w:val="TAC"/>
            </w:pPr>
            <w:r>
              <w:t>EXCEED</w:t>
            </w:r>
          </w:p>
        </w:tc>
        <w:tc>
          <w:tcPr>
            <w:tcW w:w="1307" w:type="dxa"/>
            <w:vAlign w:val="center"/>
          </w:tcPr>
          <w:p w14:paraId="77E28E19" w14:textId="77777777" w:rsidR="00E250B4" w:rsidRDefault="00E250B4" w:rsidP="007A3539">
            <w:pPr>
              <w:pStyle w:val="TAC"/>
            </w:pPr>
          </w:p>
        </w:tc>
        <w:tc>
          <w:tcPr>
            <w:tcW w:w="1350" w:type="dxa"/>
            <w:vAlign w:val="center"/>
          </w:tcPr>
          <w:p w14:paraId="4972544F" w14:textId="77777777" w:rsidR="00E250B4" w:rsidRDefault="00E250B4" w:rsidP="007A3539">
            <w:pPr>
              <w:pStyle w:val="TAC"/>
            </w:pPr>
            <w:r>
              <w:t>PASS</w:t>
            </w:r>
          </w:p>
        </w:tc>
        <w:tc>
          <w:tcPr>
            <w:tcW w:w="1447" w:type="dxa"/>
            <w:vAlign w:val="center"/>
          </w:tcPr>
          <w:p w14:paraId="42194506" w14:textId="77777777" w:rsidR="00E250B4" w:rsidRDefault="00E250B4" w:rsidP="007A3539">
            <w:pPr>
              <w:pStyle w:val="TAC"/>
            </w:pPr>
            <w:r>
              <w:t>EXCEED</w:t>
            </w:r>
          </w:p>
        </w:tc>
      </w:tr>
      <w:tr w:rsidR="00E250B4" w14:paraId="263DF7A9" w14:textId="77777777" w:rsidTr="007A3539">
        <w:trPr>
          <w:jc w:val="center"/>
        </w:trPr>
        <w:tc>
          <w:tcPr>
            <w:tcW w:w="1307" w:type="dxa"/>
            <w:vAlign w:val="center"/>
          </w:tcPr>
          <w:p w14:paraId="00E1AF2D" w14:textId="77777777" w:rsidR="00E250B4" w:rsidRDefault="00E250B4" w:rsidP="007A3539">
            <w:pPr>
              <w:pStyle w:val="TAC"/>
            </w:pPr>
            <w:r>
              <w:t>EXCEED</w:t>
            </w:r>
          </w:p>
        </w:tc>
        <w:tc>
          <w:tcPr>
            <w:tcW w:w="1307" w:type="dxa"/>
            <w:vAlign w:val="center"/>
          </w:tcPr>
          <w:p w14:paraId="6D09FEE7" w14:textId="77777777" w:rsidR="00E250B4" w:rsidRDefault="00E250B4" w:rsidP="007A3539">
            <w:pPr>
              <w:pStyle w:val="TAC"/>
            </w:pPr>
          </w:p>
        </w:tc>
        <w:tc>
          <w:tcPr>
            <w:tcW w:w="1350" w:type="dxa"/>
            <w:vAlign w:val="center"/>
          </w:tcPr>
          <w:p w14:paraId="3384CE8B" w14:textId="77777777" w:rsidR="00E250B4" w:rsidRDefault="00E250B4" w:rsidP="007A3539">
            <w:pPr>
              <w:pStyle w:val="TAC"/>
            </w:pPr>
            <w:r>
              <w:t>FAIL</w:t>
            </w:r>
          </w:p>
        </w:tc>
        <w:tc>
          <w:tcPr>
            <w:tcW w:w="1447" w:type="dxa"/>
            <w:vAlign w:val="center"/>
          </w:tcPr>
          <w:p w14:paraId="08F47BCC" w14:textId="77777777" w:rsidR="00E250B4" w:rsidRDefault="00E250B4" w:rsidP="007A3539">
            <w:pPr>
              <w:pStyle w:val="TAC"/>
            </w:pPr>
            <w:r>
              <w:t>PASS</w:t>
            </w:r>
          </w:p>
        </w:tc>
      </w:tr>
      <w:tr w:rsidR="00E250B4" w14:paraId="30AA430A" w14:textId="77777777" w:rsidTr="007A3539">
        <w:trPr>
          <w:jc w:val="center"/>
        </w:trPr>
        <w:tc>
          <w:tcPr>
            <w:tcW w:w="1307" w:type="dxa"/>
            <w:vAlign w:val="center"/>
          </w:tcPr>
          <w:p w14:paraId="3252CADD" w14:textId="77777777" w:rsidR="00E250B4" w:rsidRDefault="00E250B4" w:rsidP="007A3539">
            <w:pPr>
              <w:pStyle w:val="TAC"/>
            </w:pPr>
            <w:r>
              <w:t>PASS</w:t>
            </w:r>
          </w:p>
        </w:tc>
        <w:tc>
          <w:tcPr>
            <w:tcW w:w="1307" w:type="dxa"/>
            <w:vAlign w:val="center"/>
          </w:tcPr>
          <w:p w14:paraId="2D3D4A2A" w14:textId="77777777" w:rsidR="00E250B4" w:rsidRDefault="00E250B4" w:rsidP="007A3539">
            <w:pPr>
              <w:pStyle w:val="TAC"/>
            </w:pPr>
          </w:p>
        </w:tc>
        <w:tc>
          <w:tcPr>
            <w:tcW w:w="1350" w:type="dxa"/>
            <w:vAlign w:val="center"/>
          </w:tcPr>
          <w:p w14:paraId="23530AD8" w14:textId="77777777" w:rsidR="00E250B4" w:rsidRDefault="00E250B4" w:rsidP="007A3539">
            <w:pPr>
              <w:pStyle w:val="TAC"/>
            </w:pPr>
            <w:r>
              <w:t>PASS</w:t>
            </w:r>
          </w:p>
        </w:tc>
        <w:tc>
          <w:tcPr>
            <w:tcW w:w="1447" w:type="dxa"/>
            <w:vAlign w:val="center"/>
          </w:tcPr>
          <w:p w14:paraId="43D3D54A" w14:textId="77777777" w:rsidR="00E250B4" w:rsidRDefault="00E250B4" w:rsidP="007A3539">
            <w:pPr>
              <w:pStyle w:val="TAC"/>
            </w:pPr>
            <w:r>
              <w:t>PASS</w:t>
            </w:r>
          </w:p>
        </w:tc>
      </w:tr>
      <w:tr w:rsidR="00E250B4" w14:paraId="15803F9D" w14:textId="77777777" w:rsidTr="007A3539">
        <w:trPr>
          <w:jc w:val="center"/>
        </w:trPr>
        <w:tc>
          <w:tcPr>
            <w:tcW w:w="1307" w:type="dxa"/>
            <w:vAlign w:val="center"/>
          </w:tcPr>
          <w:p w14:paraId="0EDA913B" w14:textId="77777777" w:rsidR="00E250B4" w:rsidRDefault="00E250B4" w:rsidP="007A3539">
            <w:pPr>
              <w:pStyle w:val="TAC"/>
            </w:pPr>
            <w:r>
              <w:t>PASS</w:t>
            </w:r>
          </w:p>
        </w:tc>
        <w:tc>
          <w:tcPr>
            <w:tcW w:w="1307" w:type="dxa"/>
            <w:vAlign w:val="center"/>
          </w:tcPr>
          <w:p w14:paraId="7202398E" w14:textId="77777777" w:rsidR="00E250B4" w:rsidRDefault="00E250B4" w:rsidP="007A3539">
            <w:pPr>
              <w:pStyle w:val="TAC"/>
            </w:pPr>
          </w:p>
        </w:tc>
        <w:tc>
          <w:tcPr>
            <w:tcW w:w="1350" w:type="dxa"/>
            <w:vAlign w:val="center"/>
          </w:tcPr>
          <w:p w14:paraId="5A66F478" w14:textId="77777777" w:rsidR="00E250B4" w:rsidRDefault="00E250B4" w:rsidP="007A3539">
            <w:pPr>
              <w:pStyle w:val="TAC"/>
            </w:pPr>
            <w:r>
              <w:t>FAIL</w:t>
            </w:r>
          </w:p>
        </w:tc>
        <w:tc>
          <w:tcPr>
            <w:tcW w:w="1447" w:type="dxa"/>
            <w:vAlign w:val="center"/>
          </w:tcPr>
          <w:p w14:paraId="3ABD9169" w14:textId="77777777" w:rsidR="00E250B4" w:rsidRDefault="00E250B4" w:rsidP="007A3539">
            <w:pPr>
              <w:pStyle w:val="TAC"/>
            </w:pPr>
            <w:r>
              <w:t>PASS</w:t>
            </w:r>
          </w:p>
        </w:tc>
      </w:tr>
      <w:tr w:rsidR="00E250B4" w14:paraId="3F9C2562" w14:textId="77777777" w:rsidTr="007A3539">
        <w:trPr>
          <w:jc w:val="center"/>
        </w:trPr>
        <w:tc>
          <w:tcPr>
            <w:tcW w:w="1307" w:type="dxa"/>
            <w:vAlign w:val="center"/>
          </w:tcPr>
          <w:p w14:paraId="74153509" w14:textId="77777777" w:rsidR="00E250B4" w:rsidRDefault="00E250B4" w:rsidP="007A3539">
            <w:pPr>
              <w:pStyle w:val="TAC"/>
            </w:pPr>
            <w:r>
              <w:t>FAIL</w:t>
            </w:r>
          </w:p>
        </w:tc>
        <w:tc>
          <w:tcPr>
            <w:tcW w:w="1307" w:type="dxa"/>
            <w:vAlign w:val="center"/>
          </w:tcPr>
          <w:p w14:paraId="6CA093A7" w14:textId="77777777" w:rsidR="00E250B4" w:rsidRDefault="00E250B4" w:rsidP="007A3539">
            <w:pPr>
              <w:pStyle w:val="TAC"/>
            </w:pPr>
          </w:p>
        </w:tc>
        <w:tc>
          <w:tcPr>
            <w:tcW w:w="1350" w:type="dxa"/>
            <w:vAlign w:val="center"/>
          </w:tcPr>
          <w:p w14:paraId="674D5165" w14:textId="77777777" w:rsidR="00E250B4" w:rsidRDefault="00E250B4" w:rsidP="007A3539">
            <w:pPr>
              <w:pStyle w:val="TAC"/>
            </w:pPr>
            <w:r>
              <w:t>PASS</w:t>
            </w:r>
          </w:p>
        </w:tc>
        <w:tc>
          <w:tcPr>
            <w:tcW w:w="1447" w:type="dxa"/>
            <w:vAlign w:val="center"/>
          </w:tcPr>
          <w:p w14:paraId="1C3886E8" w14:textId="77777777" w:rsidR="00E250B4" w:rsidRDefault="00E250B4" w:rsidP="007A3539">
            <w:pPr>
              <w:pStyle w:val="TAC"/>
            </w:pPr>
            <w:r>
              <w:t>PASS</w:t>
            </w:r>
          </w:p>
        </w:tc>
      </w:tr>
      <w:tr w:rsidR="00E250B4" w14:paraId="6E821312" w14:textId="77777777" w:rsidTr="007A3539">
        <w:trPr>
          <w:jc w:val="center"/>
        </w:trPr>
        <w:tc>
          <w:tcPr>
            <w:tcW w:w="1307" w:type="dxa"/>
            <w:vAlign w:val="center"/>
          </w:tcPr>
          <w:p w14:paraId="6452F5CB" w14:textId="77777777" w:rsidR="00E250B4" w:rsidRDefault="00E250B4" w:rsidP="007A3539">
            <w:pPr>
              <w:pStyle w:val="TAC"/>
            </w:pPr>
            <w:r>
              <w:t>FAIL</w:t>
            </w:r>
          </w:p>
        </w:tc>
        <w:tc>
          <w:tcPr>
            <w:tcW w:w="1307" w:type="dxa"/>
            <w:vAlign w:val="center"/>
          </w:tcPr>
          <w:p w14:paraId="5DAC5ABD" w14:textId="77777777" w:rsidR="00E250B4" w:rsidRDefault="00E250B4" w:rsidP="007A3539">
            <w:pPr>
              <w:pStyle w:val="TAC"/>
            </w:pPr>
          </w:p>
        </w:tc>
        <w:tc>
          <w:tcPr>
            <w:tcW w:w="1350" w:type="dxa"/>
            <w:vAlign w:val="center"/>
          </w:tcPr>
          <w:p w14:paraId="3821F760" w14:textId="77777777" w:rsidR="00E250B4" w:rsidRDefault="00E250B4" w:rsidP="007A3539">
            <w:pPr>
              <w:pStyle w:val="TAC"/>
            </w:pPr>
            <w:r>
              <w:t>FAIL</w:t>
            </w:r>
          </w:p>
        </w:tc>
        <w:tc>
          <w:tcPr>
            <w:tcW w:w="1447" w:type="dxa"/>
            <w:vAlign w:val="center"/>
          </w:tcPr>
          <w:p w14:paraId="0A1BFB3D" w14:textId="77777777" w:rsidR="00E250B4" w:rsidRDefault="00E250B4" w:rsidP="007A3539">
            <w:pPr>
              <w:pStyle w:val="TAC"/>
            </w:pPr>
            <w:r>
              <w:t>FAIL</w:t>
            </w:r>
          </w:p>
        </w:tc>
      </w:tr>
      <w:bookmarkEnd w:id="365"/>
    </w:tbl>
    <w:p w14:paraId="0F22976C" w14:textId="77777777" w:rsidR="00E250B4" w:rsidRDefault="00E250B4" w:rsidP="00E250B4"/>
    <w:p w14:paraId="05DDC4DD" w14:textId="345392E4" w:rsidR="00554FEF" w:rsidRDefault="00E250B4" w:rsidP="00E55DA5">
      <w:pPr>
        <w:pStyle w:val="NO"/>
      </w:pPr>
      <w:r>
        <w:t>NOTE:</w:t>
      </w:r>
      <w:r>
        <w:tab/>
        <w:t xml:space="preserve">Each ToR requirement includes at least one NWT check, but never a disjunction of two BT checks. Thus, the cases listed in </w:t>
      </w:r>
      <w:r w:rsidR="00BD057C">
        <w:t xml:space="preserve">Table </w:t>
      </w:r>
      <w:r w:rsidR="00BD057C">
        <w:rPr>
          <w:noProof/>
          <w:cs/>
        </w:rPr>
        <w:t>‎</w:t>
      </w:r>
      <w:r w:rsidR="00BD057C">
        <w:rPr>
          <w:noProof/>
        </w:rPr>
        <w:t>8.3</w:t>
      </w:r>
      <w:r w:rsidR="00BD057C">
        <w:rPr>
          <w:noProof/>
        </w:rPr>
        <w:noBreakHyphen/>
        <w:t>2</w:t>
      </w:r>
      <w:r>
        <w:t xml:space="preserve"> cover all possible cases of the ToR evaluation.</w:t>
      </w:r>
    </w:p>
    <w:p w14:paraId="2A29A187" w14:textId="158F407F" w:rsidR="00DE3683" w:rsidRPr="008B3723" w:rsidRDefault="00DE3683" w:rsidP="00DE3683">
      <w:pPr>
        <w:keepNext/>
        <w:keepLines/>
        <w:spacing w:before="180"/>
        <w:ind w:left="1134" w:hanging="1134"/>
        <w:outlineLvl w:val="1"/>
        <w:rPr>
          <w:rFonts w:ascii="Arial" w:hAnsi="Arial"/>
          <w:sz w:val="32"/>
          <w:lang w:val="en-US"/>
        </w:rPr>
      </w:pPr>
      <w:r w:rsidRPr="008B3723">
        <w:rPr>
          <w:rFonts w:ascii="Arial" w:hAnsi="Arial"/>
          <w:sz w:val="32"/>
          <w:lang w:val="en-US"/>
        </w:rPr>
        <w:t>8.</w:t>
      </w:r>
      <w:r>
        <w:rPr>
          <w:rFonts w:ascii="Arial" w:hAnsi="Arial"/>
          <w:sz w:val="32"/>
          <w:lang w:val="en-US"/>
        </w:rPr>
        <w:t>4</w:t>
      </w:r>
      <w:r w:rsidRPr="008B3723">
        <w:rPr>
          <w:rFonts w:ascii="Arial" w:hAnsi="Arial"/>
          <w:sz w:val="32"/>
          <w:lang w:val="en-US"/>
        </w:rPr>
        <w:tab/>
        <w:t>Analysis of Characterization Phase Results</w:t>
      </w:r>
    </w:p>
    <w:p w14:paraId="1A268273" w14:textId="77777777" w:rsidR="00DE3683" w:rsidRPr="008B3723" w:rsidRDefault="00DE3683" w:rsidP="00DE3683">
      <w:pPr>
        <w:rPr>
          <w:lang w:val="en-US"/>
        </w:rPr>
      </w:pPr>
      <w:r w:rsidRPr="008B3723">
        <w:rPr>
          <w:lang w:val="en-US"/>
        </w:rPr>
        <w:t>The Characterization phase GAL report (Annex F.2) provides the following analysis of test results:</w:t>
      </w:r>
    </w:p>
    <w:p w14:paraId="5267376A" w14:textId="77777777" w:rsidR="00DE3683" w:rsidRPr="008B3723" w:rsidRDefault="00DE3683" w:rsidP="00DE3683">
      <w:pPr>
        <w:tabs>
          <w:tab w:val="right" w:pos="142"/>
        </w:tabs>
        <w:rPr>
          <w:lang w:val="en-US"/>
        </w:rPr>
      </w:pPr>
      <w:r w:rsidRPr="008B3723">
        <w:rPr>
          <w:lang w:val="en-US"/>
        </w:rPr>
        <w:t>Statistical tests are used to compare the subjective scores of the codecs under test (CuTs) against the scores for specified reference conditions. Due to the uncertainty of the auditory data, it is necessary to consider not only the averaged per-condition results, but also the variance and the number of votes. The tests are conduced as specified in clause 3.3.6.2 of IVAS-8b </w:t>
      </w:r>
      <w:r w:rsidRPr="008B3723">
        <w:rPr>
          <w:lang w:val="en-US"/>
        </w:rPr>
        <w:fldChar w:fldCharType="begin"/>
      </w:r>
      <w:r w:rsidRPr="008B3723">
        <w:rPr>
          <w:lang w:val="en-US"/>
        </w:rPr>
        <w:instrText xml:space="preserve"> REF REF_PDoc_IVAS_8b \r \h </w:instrText>
      </w:r>
      <w:r w:rsidRPr="008B3723">
        <w:rPr>
          <w:lang w:val="en-US"/>
        </w:rPr>
      </w:r>
      <w:r w:rsidRPr="008B3723">
        <w:rPr>
          <w:lang w:val="en-US"/>
        </w:rPr>
        <w:fldChar w:fldCharType="separate"/>
      </w:r>
      <w:r w:rsidRPr="008B3723">
        <w:rPr>
          <w:lang w:val="en-US"/>
        </w:rPr>
        <w:t>[1]</w:t>
      </w:r>
      <w:r w:rsidRPr="008B3723">
        <w:rPr>
          <w:lang w:val="en-US"/>
        </w:rPr>
        <w:fldChar w:fldCharType="end"/>
      </w:r>
      <w:r w:rsidRPr="008B3723">
        <w:rPr>
          <w:lang w:val="en-US"/>
        </w:rPr>
        <w:t>. Each subjective experiment contains a number of tests to be computed by the GAL.</w:t>
      </w:r>
    </w:p>
    <w:p w14:paraId="5CC5BBD7" w14:textId="77777777" w:rsidR="00DE3683" w:rsidRPr="008B3723" w:rsidRDefault="00DE3683" w:rsidP="00DE3683">
      <w:pPr>
        <w:tabs>
          <w:tab w:val="right" w:pos="142"/>
        </w:tabs>
        <w:rPr>
          <w:lang w:val="en-US"/>
        </w:rPr>
      </w:pPr>
      <w:r w:rsidRPr="008B3723">
        <w:rPr>
          <w:lang w:val="en-US"/>
        </w:rPr>
        <w:t xml:space="preserve">For the P-800 and BS.1534 experiments, single-sided Student’t t-tests at 95% confidence level are conducted. For P.800 DCR experiments, </w:t>
      </w:r>
      <w:r w:rsidRPr="008B3723">
        <w:rPr>
          <w:i/>
          <w:iCs/>
          <w:lang w:val="en-US"/>
        </w:rPr>
        <w:t>independent</w:t>
      </w:r>
      <w:r w:rsidRPr="008B3723">
        <w:rPr>
          <w:lang w:val="en-US"/>
        </w:rPr>
        <w:t xml:space="preserve"> groups t-tests are used. The t-statistic (referred as "T-Stat" in the following) is calculated without the assumption that the variances of test and reference are equal (Welch's t-test). For BS.1534 experiments, </w:t>
      </w:r>
      <w:r w:rsidRPr="008B3723">
        <w:rPr>
          <w:i/>
          <w:iCs/>
          <w:lang w:val="en-US"/>
        </w:rPr>
        <w:t>dependent</w:t>
      </w:r>
      <w:r w:rsidRPr="008B3723">
        <w:rPr>
          <w:lang w:val="en-US"/>
        </w:rPr>
        <w:t xml:space="preserve"> group t-tests are used. T-Stat is compared to t(M), the single-sided 95% confidence level of the inverse t-distribution, which depends on the degree of freedom M (related to the number of votes per condition). The check result </w:t>
      </w:r>
      <m:oMath>
        <m:r>
          <w:rPr>
            <w:rFonts w:ascii="Cambria Math" w:hAnsi="Cambria Math"/>
            <w:lang w:val="en-US"/>
          </w:rPr>
          <m:t>R</m:t>
        </m:r>
      </m:oMath>
      <w:r w:rsidRPr="008B3723">
        <w:rPr>
          <w:lang w:val="en-US"/>
        </w:rPr>
        <w:t xml:space="preserve"> is then determined as follows:</w:t>
      </w:r>
    </w:p>
    <w:p w14:paraId="28C41B3F" w14:textId="77777777" w:rsidR="00DE3683" w:rsidRPr="008B3723" w:rsidRDefault="00DE3683" w:rsidP="00DE3683">
      <w:pPr>
        <w:pStyle w:val="EQ"/>
        <w:tabs>
          <w:tab w:val="right" w:pos="142"/>
        </w:tabs>
        <w:rPr>
          <w:lang w:val="en-US"/>
        </w:rPr>
      </w:pPr>
      <w:r w:rsidRPr="008B3723">
        <w:rPr>
          <w:lang w:val="en-US"/>
        </w:rPr>
        <w:tab/>
      </w:r>
      <m:oMath>
        <m:r>
          <w:rPr>
            <w:rFonts w:ascii="Cambria Math" w:hAnsi="Cambria Math"/>
            <w:lang w:val="en-US"/>
          </w:rPr>
          <m:t>R=</m:t>
        </m:r>
        <m:d>
          <m:dPr>
            <m:begChr m:val="{"/>
            <m:endChr m:val=""/>
            <m:ctrlPr>
              <w:rPr>
                <w:rFonts w:ascii="Cambria Math" w:hAnsi="Cambria Math"/>
                <w:i/>
                <w:lang w:val="en-US"/>
              </w:rPr>
            </m:ctrlPr>
          </m:dPr>
          <m:e>
            <m:eqArr>
              <m:eqArrPr>
                <m:ctrlPr>
                  <w:rPr>
                    <w:rFonts w:ascii="Cambria Math" w:hAnsi="Cambria Math"/>
                    <w:i/>
                    <w:lang w:val="en-US"/>
                  </w:rPr>
                </m:ctrlPr>
              </m:eqArrPr>
              <m:e>
                <m:m>
                  <m:mPr>
                    <m:mcs>
                      <m:mc>
                        <m:mcPr>
                          <m:count m:val="2"/>
                          <m:mcJc m:val="center"/>
                        </m:mcPr>
                      </m:mc>
                    </m:mcs>
                    <m:ctrlPr>
                      <w:rPr>
                        <w:rFonts w:ascii="Cambria Math" w:hAnsi="Cambria Math"/>
                        <w:i/>
                        <w:lang w:val="en-US"/>
                      </w:rPr>
                    </m:ctrlPr>
                  </m:mPr>
                  <m:mr>
                    <m:e>
                      <m:r>
                        <w:rPr>
                          <w:rFonts w:ascii="Cambria Math" w:hAnsi="Cambria Math"/>
                          <w:lang w:val="en-US"/>
                        </w:rPr>
                        <m:t>BT</m:t>
                      </m:r>
                    </m:e>
                    <m:e>
                      <m:r>
                        <m:rPr>
                          <m:nor/>
                        </m:rPr>
                        <w:rPr>
                          <w:lang w:val="en-US"/>
                        </w:rPr>
                        <m:t xml:space="preserve">     </m:t>
                      </m:r>
                      <m:r>
                        <m:rPr>
                          <m:nor/>
                        </m:rPr>
                        <w:rPr>
                          <w:rFonts w:ascii="Cambria Math"/>
                          <w:lang w:val="en-US"/>
                        </w:rPr>
                        <m:t xml:space="preserve">  </m:t>
                      </m:r>
                      <m:r>
                        <m:rPr>
                          <m:nor/>
                        </m:rPr>
                        <w:rPr>
                          <w:lang w:val="en-US"/>
                        </w:rPr>
                        <m:t xml:space="preserve">              T-Stat </m:t>
                      </m:r>
                      <m:r>
                        <w:rPr>
                          <w:rFonts w:ascii="Cambria Math" w:hAnsi="Cambria Math"/>
                          <w:lang w:val="en-US"/>
                        </w:rPr>
                        <m:t>&gt;t(M)</m:t>
                      </m:r>
                    </m:e>
                  </m:mr>
                </m:m>
              </m:e>
              <m:e>
                <m:m>
                  <m:mPr>
                    <m:mcs>
                      <m:mc>
                        <m:mcPr>
                          <m:count m:val="2"/>
                          <m:mcJc m:val="center"/>
                        </m:mcPr>
                      </m:mc>
                    </m:mcs>
                    <m:ctrlPr>
                      <w:rPr>
                        <w:rFonts w:ascii="Cambria Math" w:hAnsi="Cambria Math"/>
                        <w:i/>
                        <w:lang w:val="en-US"/>
                      </w:rPr>
                    </m:ctrlPr>
                  </m:mPr>
                  <m:mr>
                    <m:e>
                      <m:r>
                        <w:rPr>
                          <w:rFonts w:ascii="Cambria Math" w:hAnsi="Cambria Math"/>
                          <w:lang w:val="en-US"/>
                        </w:rPr>
                        <m:t>NWT</m:t>
                      </m:r>
                    </m:e>
                    <m:e>
                      <m:r>
                        <w:rPr>
                          <w:rFonts w:ascii="Cambria Math" w:hAnsi="Cambria Math"/>
                          <w:lang w:val="en-US"/>
                        </w:rPr>
                        <m:t>-t</m:t>
                      </m:r>
                      <m:d>
                        <m:dPr>
                          <m:ctrlPr>
                            <w:rPr>
                              <w:rFonts w:ascii="Cambria Math" w:hAnsi="Cambria Math"/>
                              <w:i/>
                              <w:lang w:val="en-US"/>
                            </w:rPr>
                          </m:ctrlPr>
                        </m:dPr>
                        <m:e>
                          <m:r>
                            <w:rPr>
                              <w:rFonts w:ascii="Cambria Math" w:hAnsi="Cambria Math"/>
                              <w:lang w:val="en-US"/>
                            </w:rPr>
                            <m:t>M</m:t>
                          </m:r>
                        </m:e>
                      </m:d>
                      <m:r>
                        <w:rPr>
                          <w:rFonts w:ascii="Cambria Math" w:hAnsi="Cambria Math"/>
                          <w:lang w:val="en-US"/>
                        </w:rPr>
                        <m:t>≤</m:t>
                      </m:r>
                      <m:r>
                        <m:rPr>
                          <m:nor/>
                        </m:rPr>
                        <w:rPr>
                          <w:lang w:val="en-US"/>
                        </w:rPr>
                        <m:t xml:space="preserve">T-Stat </m:t>
                      </m:r>
                      <m:r>
                        <w:rPr>
                          <w:rFonts w:ascii="Cambria Math" w:hAnsi="Cambria Math"/>
                          <w:lang w:val="en-US"/>
                        </w:rPr>
                        <m:t>≤t(M)</m:t>
                      </m:r>
                    </m:e>
                  </m:mr>
                </m:m>
              </m:e>
              <m:e>
                <m:m>
                  <m:mPr>
                    <m:mcs>
                      <m:mc>
                        <m:mcPr>
                          <m:count m:val="2"/>
                          <m:mcJc m:val="center"/>
                        </m:mcPr>
                      </m:mc>
                    </m:mcs>
                    <m:ctrlPr>
                      <w:rPr>
                        <w:rFonts w:ascii="Cambria Math" w:hAnsi="Cambria Math"/>
                        <w:i/>
                        <w:lang w:val="en-US"/>
                      </w:rPr>
                    </m:ctrlPr>
                  </m:mPr>
                  <m:mr>
                    <m:e>
                      <m:r>
                        <w:rPr>
                          <w:rFonts w:ascii="Cambria Math" w:hAnsi="Cambria Math"/>
                          <w:lang w:val="en-US"/>
                        </w:rPr>
                        <m:t>WT</m:t>
                      </m:r>
                    </m:e>
                    <m:e>
                      <m:r>
                        <m:rPr>
                          <m:nor/>
                        </m:rPr>
                        <w:rPr>
                          <w:lang w:val="en-US"/>
                        </w:rPr>
                        <m:t xml:space="preserve">                T-Stat </m:t>
                      </m:r>
                      <m:r>
                        <w:rPr>
                          <w:rFonts w:ascii="Cambria Math" w:hAnsi="Cambria Math"/>
                          <w:lang w:val="en-US"/>
                        </w:rPr>
                        <m:t>&lt;-t(M)</m:t>
                      </m:r>
                    </m:e>
                  </m:mr>
                </m:m>
              </m:e>
            </m:eqArr>
          </m:e>
        </m:d>
      </m:oMath>
      <w:r w:rsidRPr="008B3723">
        <w:rPr>
          <w:lang w:val="en-US"/>
        </w:rPr>
        <w:tab/>
        <w:t>(1)</w:t>
      </w:r>
    </w:p>
    <w:p w14:paraId="06560832" w14:textId="77777777" w:rsidR="00DE3683" w:rsidRPr="008B3723" w:rsidRDefault="00DE3683" w:rsidP="00DE3683">
      <w:pPr>
        <w:tabs>
          <w:tab w:val="right" w:pos="142"/>
        </w:tabs>
        <w:rPr>
          <w:lang w:val="en-US"/>
        </w:rPr>
      </w:pPr>
      <w:r w:rsidRPr="008B3723">
        <w:rPr>
          <w:lang w:val="en-US"/>
        </w:rPr>
        <w:t>Note that this approach, which considers both lower and higher means, is equivalent to a two-sided statistical test at 90% confidence interval.</w:t>
      </w:r>
    </w:p>
    <w:p w14:paraId="2D852481" w14:textId="77777777" w:rsidR="00DE3683" w:rsidRPr="008B3723" w:rsidRDefault="00DE3683" w:rsidP="00DE3683">
      <w:pPr>
        <w:tabs>
          <w:tab w:val="right" w:pos="142"/>
        </w:tabs>
        <w:rPr>
          <w:lang w:val="en-US"/>
        </w:rPr>
      </w:pPr>
      <w:r w:rsidRPr="008B3723">
        <w:rPr>
          <w:lang w:val="en-US"/>
        </w:rPr>
        <w:t xml:space="preserve">Result </w:t>
      </w:r>
      <m:oMath>
        <m:r>
          <w:rPr>
            <w:rFonts w:ascii="Cambria Math" w:hAnsi="Cambria Math"/>
            <w:lang w:val="en-US"/>
          </w:rPr>
          <m:t>R</m:t>
        </m:r>
      </m:oMath>
      <w:r w:rsidRPr="008B3723">
        <w:rPr>
          <w:lang w:val="en-US"/>
        </w:rPr>
        <w:t xml:space="preserve"> indicates the following:</w:t>
      </w:r>
    </w:p>
    <w:p w14:paraId="67D6477F" w14:textId="1B03B552" w:rsidR="00DE3683" w:rsidRPr="008B3723" w:rsidRDefault="002C6672" w:rsidP="002C6672">
      <w:pPr>
        <w:pStyle w:val="B10"/>
        <w:rPr>
          <w:lang w:val="en-US"/>
        </w:rPr>
      </w:pPr>
      <w:r>
        <w:rPr>
          <w:b/>
          <w:bCs/>
          <w:lang w:val="en-US"/>
        </w:rPr>
        <w:t>-</w:t>
      </w:r>
      <w:r>
        <w:rPr>
          <w:b/>
          <w:bCs/>
          <w:lang w:val="en-US"/>
        </w:rPr>
        <w:tab/>
      </w:r>
      <w:r w:rsidR="00DE3683" w:rsidRPr="008B3723">
        <w:rPr>
          <w:b/>
          <w:bCs/>
          <w:lang w:val="en-US"/>
        </w:rPr>
        <w:t>NWT</w:t>
      </w:r>
      <w:r w:rsidR="00DE3683" w:rsidRPr="008B3723">
        <w:rPr>
          <w:lang w:val="en-US"/>
        </w:rPr>
        <w:t>: CuT "not worse than" Reference applies if the statistical test does not identify a significant difference between score means.</w:t>
      </w:r>
    </w:p>
    <w:p w14:paraId="2281BCCA" w14:textId="29F31D37" w:rsidR="00DE3683" w:rsidRPr="008B3723" w:rsidRDefault="002C6672" w:rsidP="002C6672">
      <w:pPr>
        <w:pStyle w:val="B10"/>
        <w:rPr>
          <w:lang w:val="en-US"/>
        </w:rPr>
      </w:pPr>
      <w:r>
        <w:rPr>
          <w:b/>
          <w:bCs/>
          <w:lang w:val="en-US"/>
        </w:rPr>
        <w:t>-</w:t>
      </w:r>
      <w:r>
        <w:rPr>
          <w:b/>
          <w:bCs/>
          <w:lang w:val="en-US"/>
        </w:rPr>
        <w:tab/>
      </w:r>
      <w:r w:rsidR="00DE3683" w:rsidRPr="008B3723">
        <w:rPr>
          <w:b/>
          <w:bCs/>
          <w:lang w:val="en-US"/>
        </w:rPr>
        <w:t>BT</w:t>
      </w:r>
      <w:r w:rsidR="00DE3683" w:rsidRPr="008B3723">
        <w:rPr>
          <w:lang w:val="en-US"/>
        </w:rPr>
        <w:t>: CuT "better than" Reference applies if the statistical test indicates a significant higher mean score in the CuT.</w:t>
      </w:r>
    </w:p>
    <w:p w14:paraId="66344934" w14:textId="6EB4932E" w:rsidR="00DE3683" w:rsidRPr="008B3723" w:rsidRDefault="002C6672" w:rsidP="002C6672">
      <w:pPr>
        <w:pStyle w:val="B10"/>
        <w:rPr>
          <w:lang w:val="en-US"/>
        </w:rPr>
      </w:pPr>
      <w:r>
        <w:rPr>
          <w:b/>
          <w:bCs/>
          <w:lang w:val="en-US"/>
        </w:rPr>
        <w:t>-</w:t>
      </w:r>
      <w:r>
        <w:rPr>
          <w:b/>
          <w:bCs/>
          <w:lang w:val="en-US"/>
        </w:rPr>
        <w:tab/>
      </w:r>
      <w:r w:rsidR="00DE3683" w:rsidRPr="008B3723">
        <w:rPr>
          <w:b/>
          <w:bCs/>
          <w:lang w:val="en-US"/>
        </w:rPr>
        <w:t>WT</w:t>
      </w:r>
      <w:r w:rsidR="00DE3683" w:rsidRPr="008B3723">
        <w:rPr>
          <w:lang w:val="en-US"/>
        </w:rPr>
        <w:t>: CuT "worse than" Reference applies if the statistical test indicates a significant lower mean score in the CuT.</w:t>
      </w:r>
    </w:p>
    <w:p w14:paraId="0DB9C0E4" w14:textId="1B89A042" w:rsidR="00DE3683" w:rsidRDefault="00DE3683" w:rsidP="00DE3683">
      <w:pPr>
        <w:tabs>
          <w:tab w:val="right" w:pos="142"/>
        </w:tabs>
      </w:pPr>
      <w:r w:rsidRPr="008B3723">
        <w:rPr>
          <w:lang w:val="en-US"/>
        </w:rPr>
        <w:t xml:space="preserve">IVAS-8b (Annex E.9) specifies the use of a t-test to establish statistical significance for each pair of conditions to be compared in a given listening test. While this simple approach of hypothesis testing is straightforward, it is known to increase the Type-I error in the precense of multiple comparisons. This limitation must be considered especially when interpreting the P.800 characterization results, where the number of comparisons per tests is typically around 20 but can </w:t>
      </w:r>
      <w:r w:rsidRPr="008B3723">
        <w:rPr>
          <w:lang w:val="en-US"/>
        </w:rPr>
        <w:lastRenderedPageBreak/>
        <w:t>for some tests be above 50. With such large numbers of pairwise comparisons per test, at a 95% significance (</w:t>
      </w:r>
      <m:oMath>
        <m:r>
          <w:rPr>
            <w:rFonts w:ascii="Cambria Math" w:hAnsi="Cambria Math"/>
            <w:lang w:val="en-US"/>
          </w:rPr>
          <m:t>α=0.05)</m:t>
        </m:r>
      </m:oMath>
      <w:r w:rsidRPr="008B3723">
        <w:rPr>
          <w:lang w:val="en-US"/>
        </w:rPr>
        <w:t xml:space="preserve">, it will be common to see WT/BT results where no actual difference exists. As stated in BS1534-3 [12], the probability </w:t>
      </w:r>
      <m:oMath>
        <m:r>
          <w:rPr>
            <w:rFonts w:ascii="Cambria Math" w:hAnsi="Cambria Math"/>
            <w:lang w:val="en-US"/>
          </w:rPr>
          <m:t>Pr</m:t>
        </m:r>
      </m:oMath>
      <w:r w:rsidRPr="008B3723">
        <w:rPr>
          <w:lang w:val="en-US"/>
        </w:rPr>
        <w:t xml:space="preserve"> of at least one such error is </w:t>
      </w:r>
      <m:oMath>
        <m:r>
          <m:rPr>
            <m:sty m:val="p"/>
          </m:rPr>
          <w:rPr>
            <w:rFonts w:ascii="Cambria Math" w:hAnsi="Cambria Math"/>
            <w:lang w:val="en-US"/>
          </w:rPr>
          <m:t>1-</m:t>
        </m:r>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1 - 0.05</m:t>
                </m:r>
              </m:e>
            </m:d>
          </m:e>
          <m:sup>
            <m:r>
              <w:rPr>
                <w:rFonts w:ascii="Cambria Math" w:hAnsi="Cambria Math"/>
                <w:lang w:val="en-US"/>
              </w:rPr>
              <m:t>N</m:t>
            </m:r>
          </m:sup>
        </m:sSup>
      </m:oMath>
      <w:r w:rsidRPr="008B3723">
        <w:rPr>
          <w:lang w:val="en-US"/>
        </w:rPr>
        <w:t xml:space="preserve">, where N is the number of pairwise comparisons (note that for N=20, </w:t>
      </w:r>
      <m:oMath>
        <m:func>
          <m:funcPr>
            <m:ctrlPr>
              <w:rPr>
                <w:rFonts w:ascii="Cambria Math" w:hAnsi="Cambria Math"/>
                <w:i/>
                <w:lang w:val="en-US"/>
              </w:rPr>
            </m:ctrlPr>
          </m:funcPr>
          <m:fName>
            <m:r>
              <w:rPr>
                <w:rFonts w:ascii="Cambria Math" w:hAnsi="Cambria Math"/>
                <w:lang w:val="en-US"/>
              </w:rPr>
              <m:t>Pr</m:t>
            </m:r>
          </m:fName>
          <m:e>
            <m:r>
              <w:rPr>
                <w:rFonts w:ascii="Cambria Math" w:hAnsi="Cambria Math"/>
                <w:lang w:val="en-US"/>
              </w:rPr>
              <m:t>=0.64</m:t>
            </m:r>
          </m:e>
        </m:func>
      </m:oMath>
      <w:r w:rsidRPr="008B3723">
        <w:rPr>
          <w:lang w:val="en-US"/>
        </w:rPr>
        <w:t xml:space="preserve"> and for N=50, </w:t>
      </w:r>
      <m:oMath>
        <m:func>
          <m:funcPr>
            <m:ctrlPr>
              <w:rPr>
                <w:rFonts w:ascii="Cambria Math" w:hAnsi="Cambria Math"/>
                <w:i/>
                <w:lang w:val="en-US"/>
              </w:rPr>
            </m:ctrlPr>
          </m:funcPr>
          <m:fName>
            <m:r>
              <w:rPr>
                <w:rFonts w:ascii="Cambria Math" w:hAnsi="Cambria Math"/>
                <w:lang w:val="en-US"/>
              </w:rPr>
              <m:t>Pr</m:t>
            </m:r>
          </m:fName>
          <m:e>
            <m:r>
              <w:rPr>
                <w:rFonts w:ascii="Cambria Math" w:hAnsi="Cambria Math"/>
                <w:lang w:val="en-US"/>
              </w:rPr>
              <m:t>=0.92</m:t>
            </m:r>
          </m:e>
        </m:func>
        <m:r>
          <w:rPr>
            <w:rFonts w:ascii="Cambria Math" w:hAnsi="Cambria Math"/>
            <w:lang w:val="en-US"/>
          </w:rPr>
          <m:t>).</m:t>
        </m:r>
      </m:oMath>
      <w:r w:rsidRPr="008B3723">
        <w:rPr>
          <w:lang w:val="en-US"/>
        </w:rPr>
        <w:t xml:space="preserve"> When interpreting the results of these tests, it is therefore important to consider the p-values of the BT/WT results in the context of N.</w:t>
      </w:r>
    </w:p>
    <w:p w14:paraId="35743652" w14:textId="0536FB6A" w:rsidR="00304FE1" w:rsidRPr="00E55DA5" w:rsidRDefault="001E1BBB" w:rsidP="001E1BBB">
      <w:pPr>
        <w:pStyle w:val="Heading1"/>
      </w:pPr>
      <w:bookmarkStart w:id="366" w:name="_CR9"/>
      <w:bookmarkStart w:id="367" w:name="_Toc10451346"/>
      <w:bookmarkStart w:id="368" w:name="_Toc162888747"/>
      <w:bookmarkStart w:id="369" w:name="_Toc167314790"/>
      <w:bookmarkStart w:id="370" w:name="_Toc167315949"/>
      <w:bookmarkStart w:id="371" w:name="_Toc167316373"/>
      <w:bookmarkStart w:id="372" w:name="_Toc218679236"/>
      <w:bookmarkEnd w:id="366"/>
      <w:r w:rsidRPr="0033520B">
        <w:t>9</w:t>
      </w:r>
      <w:r w:rsidRPr="0033520B">
        <w:tab/>
      </w:r>
      <w:bookmarkStart w:id="373" w:name="_Toc166841155"/>
      <w:r w:rsidR="00304FE1" w:rsidRPr="00E55DA5">
        <w:t>IVAS Performances</w:t>
      </w:r>
      <w:bookmarkEnd w:id="367"/>
      <w:bookmarkEnd w:id="368"/>
      <w:bookmarkEnd w:id="369"/>
      <w:bookmarkEnd w:id="370"/>
      <w:bookmarkEnd w:id="371"/>
      <w:bookmarkEnd w:id="373"/>
      <w:bookmarkEnd w:id="372"/>
    </w:p>
    <w:p w14:paraId="4654AD3F" w14:textId="54AAF25B" w:rsidR="00304FE1" w:rsidRPr="00444745" w:rsidRDefault="001E1BBB" w:rsidP="00D22237">
      <w:pPr>
        <w:pStyle w:val="Heading2"/>
        <w:rPr>
          <w:lang w:val="en-US"/>
        </w:rPr>
      </w:pPr>
      <w:bookmarkStart w:id="374" w:name="_CR9_1"/>
      <w:bookmarkStart w:id="375" w:name="_Toc162888748"/>
      <w:bookmarkStart w:id="376" w:name="_Toc167314791"/>
      <w:bookmarkStart w:id="377" w:name="_Toc167315950"/>
      <w:bookmarkStart w:id="378" w:name="_Toc167316374"/>
      <w:bookmarkStart w:id="379" w:name="_Toc218679237"/>
      <w:bookmarkEnd w:id="374"/>
      <w:r w:rsidRPr="00444745">
        <w:rPr>
          <w:lang w:val="en-US"/>
        </w:rPr>
        <w:t>9.1</w:t>
      </w:r>
      <w:r w:rsidRPr="00444745">
        <w:rPr>
          <w:lang w:val="en-US"/>
        </w:rPr>
        <w:tab/>
      </w:r>
      <w:bookmarkStart w:id="380" w:name="_Toc166841156"/>
      <w:r w:rsidR="00304FE1" w:rsidRPr="00444745">
        <w:rPr>
          <w:lang w:val="en-US"/>
        </w:rPr>
        <w:t>Mono</w:t>
      </w:r>
      <w:bookmarkEnd w:id="375"/>
      <w:bookmarkEnd w:id="376"/>
      <w:bookmarkEnd w:id="377"/>
      <w:bookmarkEnd w:id="378"/>
      <w:bookmarkEnd w:id="380"/>
      <w:bookmarkEnd w:id="379"/>
    </w:p>
    <w:p w14:paraId="24BEBB76" w14:textId="5C3BD0A1" w:rsidR="00CA476E" w:rsidRDefault="00CA476E" w:rsidP="00CA476E">
      <w:bookmarkStart w:id="381" w:name="_Toc162888749"/>
      <w:r>
        <w:t xml:space="preserve">The IVAS codec is an extension of the 3GPP Enhanced Voice Services (EVS) codec; it provides full and bit exact EVS codec functionality for mono speech/audio signal input. The performance of the EVS codec is documented in </w:t>
      </w:r>
      <w:r w:rsidR="00A0688F">
        <w:t>TR</w:t>
      </w:r>
      <w:r>
        <w:t xml:space="preserve"> </w:t>
      </w:r>
      <w:r w:rsidR="00A84560">
        <w:t>26.952</w:t>
      </w:r>
      <w:r w:rsidR="0078046D">
        <w:t xml:space="preserve"> </w:t>
      </w:r>
      <w:r w:rsidR="004D762F">
        <w:t>[17]</w:t>
      </w:r>
      <w:r w:rsidR="00A84560">
        <w:t>.</w:t>
      </w:r>
    </w:p>
    <w:p w14:paraId="1B292BA4" w14:textId="2FB11CB8" w:rsidR="004E4942" w:rsidRPr="00444745" w:rsidRDefault="001E1BBB" w:rsidP="00D22237">
      <w:pPr>
        <w:pStyle w:val="Heading2"/>
        <w:rPr>
          <w:lang w:val="en-US"/>
        </w:rPr>
      </w:pPr>
      <w:bookmarkStart w:id="382" w:name="_CR9_2"/>
      <w:bookmarkStart w:id="383" w:name="_Toc167314792"/>
      <w:bookmarkStart w:id="384" w:name="_Toc167315951"/>
      <w:bookmarkStart w:id="385" w:name="_Toc167316375"/>
      <w:bookmarkStart w:id="386" w:name="_Toc218679238"/>
      <w:bookmarkEnd w:id="382"/>
      <w:r w:rsidRPr="00444745">
        <w:rPr>
          <w:lang w:val="en-US"/>
        </w:rPr>
        <w:t>9.2</w:t>
      </w:r>
      <w:r w:rsidRPr="00444745">
        <w:rPr>
          <w:lang w:val="en-US"/>
        </w:rPr>
        <w:tab/>
      </w:r>
      <w:bookmarkStart w:id="387" w:name="_Toc166841157"/>
      <w:r w:rsidR="00304FE1" w:rsidRPr="00444745">
        <w:rPr>
          <w:lang w:val="en-US"/>
        </w:rPr>
        <w:t>Stereo</w:t>
      </w:r>
      <w:bookmarkEnd w:id="381"/>
      <w:bookmarkEnd w:id="383"/>
      <w:bookmarkEnd w:id="384"/>
      <w:bookmarkEnd w:id="385"/>
      <w:bookmarkEnd w:id="387"/>
      <w:bookmarkEnd w:id="386"/>
    </w:p>
    <w:p w14:paraId="4A7F70E1" w14:textId="444FF56F" w:rsidR="000A3EE6" w:rsidRDefault="001E1BBB" w:rsidP="001E1BBB">
      <w:pPr>
        <w:pStyle w:val="Heading3"/>
      </w:pPr>
      <w:bookmarkStart w:id="388" w:name="_CR9_2_1"/>
      <w:bookmarkStart w:id="389" w:name="_Toc167314793"/>
      <w:bookmarkStart w:id="390" w:name="_Toc167315952"/>
      <w:bookmarkStart w:id="391" w:name="_Toc167316376"/>
      <w:bookmarkStart w:id="392" w:name="_Toc162888750"/>
      <w:bookmarkStart w:id="393" w:name="_Toc218679239"/>
      <w:bookmarkEnd w:id="388"/>
      <w:r>
        <w:t>9.2.1</w:t>
      </w:r>
      <w:r>
        <w:tab/>
      </w:r>
      <w:bookmarkStart w:id="394" w:name="_Toc166841158"/>
      <w:r w:rsidR="000A3EE6">
        <w:t>Overview</w:t>
      </w:r>
      <w:bookmarkEnd w:id="389"/>
      <w:bookmarkEnd w:id="390"/>
      <w:bookmarkEnd w:id="391"/>
      <w:bookmarkEnd w:id="394"/>
      <w:bookmarkEnd w:id="393"/>
    </w:p>
    <w:p w14:paraId="762371E2" w14:textId="1D51B816" w:rsidR="000B6F10" w:rsidRDefault="00003C19" w:rsidP="00003C19">
      <w:r w:rsidRPr="00C53B3D">
        <w:t>In Selection phase,</w:t>
      </w:r>
      <w:r w:rsidR="00254AB7">
        <w:t xml:space="preserve"> five</w:t>
      </w:r>
      <w:r w:rsidRPr="00C53B3D">
        <w:t xml:space="preserve"> experime</w:t>
      </w:r>
      <w:r w:rsidR="00254AB7">
        <w:t xml:space="preserve">nts </w:t>
      </w:r>
      <w:r w:rsidRPr="00C53B3D">
        <w:t xml:space="preserve">have been conducted to evaluate the performance of the </w:t>
      </w:r>
      <w:r w:rsidR="00CB3BBF">
        <w:t>I</w:t>
      </w:r>
      <w:r w:rsidRPr="00C53B3D">
        <w:t>V</w:t>
      </w:r>
      <w:r w:rsidR="00CB3BBF">
        <w:t>A</w:t>
      </w:r>
      <w:r w:rsidRPr="00C53B3D">
        <w:t xml:space="preserve">S codec with </w:t>
      </w:r>
      <w:r w:rsidR="00CB3BBF">
        <w:t>stereo</w:t>
      </w:r>
      <w:r w:rsidRPr="00C53B3D">
        <w:t xml:space="preserve"> conte</w:t>
      </w:r>
      <w:r w:rsidR="00CB3BBF">
        <w:t>nt</w:t>
      </w:r>
      <w:r w:rsidRPr="00C53B3D">
        <w:t xml:space="preserve">. While the experiments </w:t>
      </w:r>
      <w:r w:rsidR="000B6F10">
        <w:t>P800-1, P800-2 and P800-3</w:t>
      </w:r>
      <w:r w:rsidR="005E5682">
        <w:t xml:space="preserve"> were conducted as P.800 DCR tests, the experiments BS1534-1a and BS1534-1b were conduc</w:t>
      </w:r>
      <w:r w:rsidR="00294AE0">
        <w:t>t</w:t>
      </w:r>
      <w:r w:rsidR="005E5682">
        <w:t>ed as BS.1534 tests.</w:t>
      </w:r>
      <w:r w:rsidR="002B6018">
        <w:t xml:space="preserve"> All experiments were conducted using headphone </w:t>
      </w:r>
      <w:r w:rsidR="00157E14">
        <w:t>presentation</w:t>
      </w:r>
      <w:r w:rsidR="002B6018">
        <w:t>.</w:t>
      </w:r>
    </w:p>
    <w:p w14:paraId="3CC4E336" w14:textId="72A6AC05" w:rsidR="00896224" w:rsidRDefault="00896224" w:rsidP="00896224">
      <w:pPr>
        <w:pStyle w:val="B10"/>
      </w:pPr>
      <w:r>
        <w:t>-</w:t>
      </w:r>
      <w:r>
        <w:tab/>
      </w:r>
      <w:r w:rsidRPr="00896224">
        <w:t>Selection Experiment P800-1</w:t>
      </w:r>
      <w:r>
        <w:t xml:space="preserve">: </w:t>
      </w:r>
      <w:r w:rsidR="00E502CF">
        <w:t>Stereo clean speech</w:t>
      </w:r>
      <w:r w:rsidR="00F67237">
        <w:t xml:space="preserve"> under clean and impaired channel conditions</w:t>
      </w:r>
      <w:r w:rsidR="002B6018">
        <w:t>, headphone p</w:t>
      </w:r>
      <w:r w:rsidR="00157E14">
        <w:t>resentation</w:t>
      </w:r>
    </w:p>
    <w:p w14:paraId="1AC01345" w14:textId="207480BE" w:rsidR="00F67237" w:rsidRDefault="00F67237" w:rsidP="00157E14">
      <w:pPr>
        <w:pStyle w:val="B10"/>
      </w:pPr>
      <w:r>
        <w:t>-</w:t>
      </w:r>
      <w:r>
        <w:tab/>
        <w:t xml:space="preserve">Selection Experiment P800-2: Stereo </w:t>
      </w:r>
      <w:r w:rsidR="00D02944">
        <w:t>speech + background under clean channel conditions, DTX off and on</w:t>
      </w:r>
      <w:r w:rsidR="002B6018">
        <w:t xml:space="preserve">, </w:t>
      </w:r>
      <w:r w:rsidR="00157E14">
        <w:t>headphone presentation</w:t>
      </w:r>
    </w:p>
    <w:p w14:paraId="0958ABDD" w14:textId="2400FB19" w:rsidR="00D02944" w:rsidRDefault="00D02944" w:rsidP="00157E14">
      <w:pPr>
        <w:pStyle w:val="B10"/>
      </w:pPr>
      <w:r>
        <w:t>-</w:t>
      </w:r>
      <w:r>
        <w:tab/>
        <w:t xml:space="preserve">Selection Experiment P800-3: </w:t>
      </w:r>
      <w:r w:rsidR="006A6ABD">
        <w:t>Stereo mixed and music under clean and impaired channel conditions</w:t>
      </w:r>
      <w:r w:rsidR="002B6018">
        <w:t xml:space="preserve">, </w:t>
      </w:r>
      <w:r w:rsidR="00157E14">
        <w:t>headphone presentation</w:t>
      </w:r>
    </w:p>
    <w:p w14:paraId="12D342A8" w14:textId="1D7BCA57" w:rsidR="006A6ABD" w:rsidRDefault="006A6ABD" w:rsidP="00157E14">
      <w:pPr>
        <w:pStyle w:val="B10"/>
      </w:pPr>
      <w:r>
        <w:t>-</w:t>
      </w:r>
      <w:r>
        <w:tab/>
        <w:t>Selection Experiment BS1534-1a:</w:t>
      </w:r>
      <w:r w:rsidR="003B2A74">
        <w:t xml:space="preserve"> </w:t>
      </w:r>
      <w:r w:rsidR="00423875">
        <w:t>Stereo generic audio, 48 and 64</w:t>
      </w:r>
      <w:r w:rsidR="00981D79">
        <w:t> </w:t>
      </w:r>
      <w:r w:rsidR="00423875">
        <w:t>kbps</w:t>
      </w:r>
      <w:r w:rsidR="002B6018">
        <w:t xml:space="preserve">, </w:t>
      </w:r>
      <w:r w:rsidR="00157E14">
        <w:t>headphone presentation</w:t>
      </w:r>
    </w:p>
    <w:p w14:paraId="131DE9DD" w14:textId="310E32F0" w:rsidR="004D5DD1" w:rsidRDefault="004D5DD1" w:rsidP="00157E14">
      <w:pPr>
        <w:pStyle w:val="B10"/>
      </w:pPr>
      <w:r>
        <w:t>-</w:t>
      </w:r>
      <w:r>
        <w:tab/>
        <w:t xml:space="preserve">Selection Experiment BS1534-1b: Stereo generic audio, </w:t>
      </w:r>
      <w:r w:rsidR="005B5E99">
        <w:t>96</w:t>
      </w:r>
      <w:r>
        <w:t xml:space="preserve"> and </w:t>
      </w:r>
      <w:r w:rsidR="005B5E99">
        <w:t>128</w:t>
      </w:r>
      <w:r w:rsidR="00981D79">
        <w:t> </w:t>
      </w:r>
      <w:r>
        <w:t>kbps</w:t>
      </w:r>
      <w:r w:rsidR="002B6018">
        <w:t xml:space="preserve">, </w:t>
      </w:r>
      <w:r w:rsidR="00157E14">
        <w:t>headphone presentation</w:t>
      </w:r>
    </w:p>
    <w:p w14:paraId="1C6EDDA5" w14:textId="77777777" w:rsidR="00DE3683" w:rsidRPr="008B3723" w:rsidRDefault="00DE3683" w:rsidP="00DE3683">
      <w:pPr>
        <w:pStyle w:val="B10"/>
        <w:ind w:left="0" w:firstLine="0"/>
        <w:rPr>
          <w:lang w:val="en-US"/>
        </w:rPr>
      </w:pPr>
      <w:r w:rsidRPr="008B3723">
        <w:rPr>
          <w:lang w:val="en-US"/>
        </w:rPr>
        <w:t>In Characterization phase, five additional experiments have been conducted. While the experiments P800-1, P800-2 and P800-21 were conducted as P.800 DCR tests, the experiments BS1534-1 and BS1534-2 were conducted as BS.1534 tests.</w:t>
      </w:r>
    </w:p>
    <w:p w14:paraId="6439C121" w14:textId="77777777" w:rsidR="00DE3683" w:rsidRPr="008B3723" w:rsidRDefault="00DE3683" w:rsidP="00DE3683">
      <w:pPr>
        <w:pStyle w:val="B10"/>
        <w:rPr>
          <w:lang w:val="en-US"/>
        </w:rPr>
      </w:pPr>
      <w:r w:rsidRPr="008B3723">
        <w:rPr>
          <w:lang w:val="en-US"/>
        </w:rPr>
        <w:t>-</w:t>
      </w:r>
      <w:r w:rsidRPr="008B3723">
        <w:rPr>
          <w:lang w:val="en-US"/>
        </w:rPr>
        <w:tab/>
        <w:t>Characterization Experiment P800-1: Stereo speech + background and mixed/music under clean channel conditions, headphone presentation</w:t>
      </w:r>
    </w:p>
    <w:p w14:paraId="16B3060D" w14:textId="77777777" w:rsidR="00DE3683" w:rsidRPr="008B3723" w:rsidRDefault="00DE3683" w:rsidP="00DE3683">
      <w:pPr>
        <w:pStyle w:val="B10"/>
        <w:rPr>
          <w:lang w:val="en-US"/>
        </w:rPr>
      </w:pPr>
      <w:r w:rsidRPr="008B3723">
        <w:rPr>
          <w:lang w:val="en-US"/>
        </w:rPr>
        <w:t xml:space="preserve">- </w:t>
      </w:r>
      <w:r w:rsidRPr="008B3723">
        <w:rPr>
          <w:lang w:val="en-US"/>
        </w:rPr>
        <w:tab/>
        <w:t>Characterization Experiment P800-2: Stereo speech + background and mixed/music under impaired channel conditions, DTX on, headphone presentation</w:t>
      </w:r>
    </w:p>
    <w:p w14:paraId="6CFBEC3F" w14:textId="77777777" w:rsidR="00DE3683" w:rsidRPr="008B3723" w:rsidRDefault="00DE3683" w:rsidP="00DE3683">
      <w:pPr>
        <w:pStyle w:val="B10"/>
        <w:rPr>
          <w:lang w:val="en-US"/>
        </w:rPr>
      </w:pPr>
      <w:r w:rsidRPr="008B3723">
        <w:rPr>
          <w:lang w:val="en-US"/>
        </w:rPr>
        <w:t>-</w:t>
      </w:r>
      <w:r w:rsidRPr="008B3723">
        <w:rPr>
          <w:lang w:val="en-US"/>
        </w:rPr>
        <w:tab/>
        <w:t>Characterization Experiment P800-21: Stereo speech + background and mixed/music under impaired channel conditions using JBM, DTX on, headphone presentation</w:t>
      </w:r>
    </w:p>
    <w:p w14:paraId="17A330B0" w14:textId="77777777" w:rsidR="00DE3683" w:rsidRPr="008B3723" w:rsidRDefault="00DE3683" w:rsidP="00DE3683">
      <w:pPr>
        <w:pStyle w:val="B10"/>
        <w:rPr>
          <w:lang w:val="en-US"/>
        </w:rPr>
      </w:pPr>
      <w:r w:rsidRPr="008B3723">
        <w:rPr>
          <w:lang w:val="en-US"/>
        </w:rPr>
        <w:t>-</w:t>
      </w:r>
      <w:r w:rsidRPr="008B3723">
        <w:rPr>
          <w:lang w:val="en-US"/>
        </w:rPr>
        <w:tab/>
        <w:t>Characterization Experiment BS1534-1: Stereo generic audio, 16.4 – 48 kbps, headphone presentation</w:t>
      </w:r>
    </w:p>
    <w:p w14:paraId="5B8BC76F" w14:textId="7F7623D6" w:rsidR="00DE3683" w:rsidRDefault="00DE3683" w:rsidP="00157E14">
      <w:pPr>
        <w:pStyle w:val="B10"/>
      </w:pPr>
      <w:r w:rsidRPr="008B3723">
        <w:rPr>
          <w:lang w:val="en-US"/>
        </w:rPr>
        <w:t>-</w:t>
      </w:r>
      <w:r w:rsidRPr="008B3723">
        <w:rPr>
          <w:lang w:val="en-US"/>
        </w:rPr>
        <w:tab/>
        <w:t>Characterization Experiment BS1534-2: Stereo generic audio, 64 – 256 kbps, headphone presentation</w:t>
      </w:r>
    </w:p>
    <w:p w14:paraId="7672F5B6" w14:textId="580A44BE" w:rsidR="00C54A71" w:rsidRDefault="001E1BBB" w:rsidP="001E1BBB">
      <w:pPr>
        <w:pStyle w:val="Heading3"/>
      </w:pPr>
      <w:bookmarkStart w:id="395" w:name="_CR9_2_2"/>
      <w:bookmarkStart w:id="396" w:name="_Toc167314794"/>
      <w:bookmarkStart w:id="397" w:name="_Toc167315953"/>
      <w:bookmarkStart w:id="398" w:name="_Toc167316377"/>
      <w:bookmarkStart w:id="399" w:name="_Toc218679240"/>
      <w:bookmarkEnd w:id="395"/>
      <w:r>
        <w:t>9.2.2</w:t>
      </w:r>
      <w:r>
        <w:tab/>
      </w:r>
      <w:bookmarkStart w:id="400" w:name="_Toc166841159"/>
      <w:r w:rsidR="009A5734">
        <w:t xml:space="preserve">Selection Experiment </w:t>
      </w:r>
      <w:r w:rsidR="00C54A71">
        <w:t>P800-1 (Stereo</w:t>
      </w:r>
      <w:r w:rsidR="00E73EC8">
        <w:t>/Binaural</w:t>
      </w:r>
      <w:r w:rsidR="00C54A71">
        <w:t xml:space="preserve">, Clean </w:t>
      </w:r>
      <w:r w:rsidR="006C52DD">
        <w:t>S</w:t>
      </w:r>
      <w:r w:rsidR="00C54A71">
        <w:t>peech</w:t>
      </w:r>
      <w:r w:rsidR="00283B6F">
        <w:t>, Headphone P</w:t>
      </w:r>
      <w:r w:rsidR="006C52DD">
        <w:t>resentation</w:t>
      </w:r>
      <w:r w:rsidR="00C54A71">
        <w:t>)</w:t>
      </w:r>
      <w:bookmarkEnd w:id="396"/>
      <w:bookmarkEnd w:id="397"/>
      <w:bookmarkEnd w:id="398"/>
      <w:bookmarkEnd w:id="400"/>
      <w:bookmarkEnd w:id="399"/>
    </w:p>
    <w:p w14:paraId="141645F7" w14:textId="566A35C0" w:rsidR="006C52DD" w:rsidRDefault="00ED019C" w:rsidP="00C54A71">
      <w:r w:rsidRPr="00896224">
        <w:t>Selection Experiment P800-1</w:t>
      </w:r>
      <w:r>
        <w:t xml:space="preserve"> evaluates</w:t>
      </w:r>
      <w:r w:rsidR="006D005C">
        <w:t xml:space="preserve"> IVAS for</w:t>
      </w:r>
      <w:r>
        <w:t xml:space="preserve"> </w:t>
      </w:r>
      <w:r w:rsidR="001F5459">
        <w:t>S</w:t>
      </w:r>
      <w:r>
        <w:t>tereo</w:t>
      </w:r>
      <w:r w:rsidR="00B82C84">
        <w:t>/</w:t>
      </w:r>
      <w:r w:rsidR="000B71AA">
        <w:t>B</w:t>
      </w:r>
      <w:r w:rsidR="00B82C84">
        <w:t>inaural</w:t>
      </w:r>
      <w:r>
        <w:t xml:space="preserve"> clean speech under clean and impaired channel conditions with headphone presentation. See</w:t>
      </w:r>
      <w:r w:rsidR="00E73EC8">
        <w:t xml:space="preserve"> Annex </w:t>
      </w:r>
      <w:r w:rsidR="00286B51">
        <w:t>C</w:t>
      </w:r>
      <w:r w:rsidR="00E73EC8">
        <w:t>.1 for details.</w:t>
      </w:r>
    </w:p>
    <w:p w14:paraId="6ACA3097" w14:textId="75D1FE50" w:rsidR="00C54A71" w:rsidRDefault="00C54A71" w:rsidP="00C54A71">
      <w:r>
        <w:lastRenderedPageBreak/>
        <w:t>The complete statistical evaluation of the requirement ToR tests for experiment P800-1 is given in the following table. The evaluation is done separately for the data from the two listening laboratories.</w:t>
      </w:r>
    </w:p>
    <w:p w14:paraId="69B7085D" w14:textId="439CE90E" w:rsidR="00C54A71" w:rsidRDefault="00C54A71" w:rsidP="00C54A71">
      <w:pPr>
        <w:pStyle w:val="TH"/>
      </w:pPr>
      <w:bookmarkStart w:id="401" w:name="_CRTable9_21"/>
      <w:r>
        <w:t xml:space="preserve">Table </w:t>
      </w:r>
      <w:bookmarkEnd w:id="401"/>
      <w:r w:rsidR="00261D75">
        <w:rPr>
          <w:noProof/>
          <w:cs/>
        </w:rPr>
        <w:t>‎</w:t>
      </w:r>
      <w:r w:rsidR="00261D75">
        <w:rPr>
          <w:noProof/>
        </w:rPr>
        <w:t>9.2</w:t>
      </w:r>
      <w:r w:rsidR="00261D75">
        <w:noBreakHyphen/>
      </w:r>
      <w:r w:rsidR="00261D75">
        <w:rPr>
          <w:noProof/>
        </w:rPr>
        <w:t>1</w:t>
      </w:r>
      <w:r>
        <w:t>: Statistical overview on the results of P800-1</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C54A71" w14:paraId="105A13B4" w14:textId="77777777" w:rsidTr="0033359A">
        <w:trPr>
          <w:jc w:val="center"/>
        </w:trPr>
        <w:tc>
          <w:tcPr>
            <w:tcW w:w="603" w:type="auto"/>
            <w:gridSpan w:val="2"/>
            <w:vMerge w:val="restart"/>
            <w:shd w:val="clear" w:color="auto" w:fill="D9D9D9" w:themeFill="background1" w:themeFillShade="D9"/>
          </w:tcPr>
          <w:p w14:paraId="2DC8CD33" w14:textId="77777777" w:rsidR="00C54A71" w:rsidRDefault="00C54A71" w:rsidP="008D1284">
            <w:pPr>
              <w:pStyle w:val="TAH6"/>
            </w:pPr>
            <w:bookmarkStart w:id="402" w:name="MCCQCTEMPBM_00000114"/>
          </w:p>
        </w:tc>
        <w:tc>
          <w:tcPr>
            <w:tcW w:w="603" w:type="auto"/>
            <w:shd w:val="clear" w:color="auto" w:fill="D9D9D9" w:themeFill="background1" w:themeFillShade="D9"/>
          </w:tcPr>
          <w:p w14:paraId="0B74E935" w14:textId="77777777" w:rsidR="00C54A71" w:rsidRDefault="00C54A71" w:rsidP="008D1284">
            <w:pPr>
              <w:pStyle w:val="TAH6"/>
            </w:pPr>
            <w:r>
              <w:t>Type</w:t>
            </w:r>
          </w:p>
        </w:tc>
        <w:tc>
          <w:tcPr>
            <w:tcW w:w="603" w:type="auto"/>
            <w:gridSpan w:val="6"/>
            <w:shd w:val="clear" w:color="auto" w:fill="D9D9D9" w:themeFill="background1" w:themeFillShade="D9"/>
          </w:tcPr>
          <w:p w14:paraId="1F235B44" w14:textId="77777777" w:rsidR="00C54A71" w:rsidRDefault="00C54A71" w:rsidP="008D1284">
            <w:pPr>
              <w:pStyle w:val="TAH6"/>
            </w:pPr>
            <w:r>
              <w:t>CuT</w:t>
            </w:r>
          </w:p>
        </w:tc>
        <w:tc>
          <w:tcPr>
            <w:tcW w:w="603" w:type="auto"/>
            <w:gridSpan w:val="4"/>
            <w:shd w:val="clear" w:color="auto" w:fill="D9D9D9" w:themeFill="background1" w:themeFillShade="D9"/>
          </w:tcPr>
          <w:p w14:paraId="2A70FE58" w14:textId="77777777" w:rsidR="00C54A71" w:rsidRDefault="00C54A71" w:rsidP="008D1284">
            <w:pPr>
              <w:pStyle w:val="TAH6"/>
            </w:pPr>
            <w:r>
              <w:t>EVS Reference</w:t>
            </w:r>
          </w:p>
        </w:tc>
        <w:tc>
          <w:tcPr>
            <w:tcW w:w="603" w:type="auto"/>
            <w:gridSpan w:val="3"/>
            <w:shd w:val="clear" w:color="auto" w:fill="D9D9D9" w:themeFill="background1" w:themeFillShade="D9"/>
          </w:tcPr>
          <w:p w14:paraId="4BDA4A1D" w14:textId="77777777" w:rsidR="00C54A71" w:rsidRDefault="00C54A71" w:rsidP="008D1284">
            <w:pPr>
              <w:pStyle w:val="TAH6"/>
            </w:pPr>
            <w:r>
              <w:t>Evaluation</w:t>
            </w:r>
          </w:p>
        </w:tc>
      </w:tr>
      <w:tr w:rsidR="00C54A71" w14:paraId="0FF4FD53" w14:textId="77777777" w:rsidTr="0033359A">
        <w:trPr>
          <w:jc w:val="center"/>
        </w:trPr>
        <w:tc>
          <w:tcPr>
            <w:tcW w:w="603" w:type="auto"/>
            <w:gridSpan w:val="2"/>
            <w:vMerge/>
            <w:shd w:val="clear" w:color="auto" w:fill="D9D9D9" w:themeFill="background1" w:themeFillShade="D9"/>
          </w:tcPr>
          <w:p w14:paraId="6AB299B5" w14:textId="77777777" w:rsidR="00C54A71" w:rsidRDefault="00C54A71" w:rsidP="008D1284"/>
        </w:tc>
        <w:tc>
          <w:tcPr>
            <w:tcW w:w="603" w:type="auto"/>
            <w:shd w:val="clear" w:color="auto" w:fill="D9D9D9" w:themeFill="background1" w:themeFillShade="D9"/>
          </w:tcPr>
          <w:p w14:paraId="60BFB33B" w14:textId="77777777" w:rsidR="00C54A71" w:rsidRDefault="00C54A71" w:rsidP="008D1284">
            <w:pPr>
              <w:pStyle w:val="TAH6"/>
            </w:pPr>
            <w:r>
              <w:t>Value</w:t>
            </w:r>
          </w:p>
        </w:tc>
        <w:tc>
          <w:tcPr>
            <w:tcW w:w="603" w:type="auto"/>
            <w:shd w:val="clear" w:color="auto" w:fill="D9D9D9" w:themeFill="background1" w:themeFillShade="D9"/>
          </w:tcPr>
          <w:p w14:paraId="354BCFA7" w14:textId="77777777" w:rsidR="00C54A71" w:rsidRDefault="00C54A71" w:rsidP="008D1284">
            <w:pPr>
              <w:pStyle w:val="TAH6"/>
            </w:pPr>
            <w:r>
              <w:t>Bitrate</w:t>
            </w:r>
          </w:p>
        </w:tc>
        <w:tc>
          <w:tcPr>
            <w:tcW w:w="603" w:type="auto"/>
            <w:shd w:val="clear" w:color="auto" w:fill="D9D9D9" w:themeFill="background1" w:themeFillShade="D9"/>
          </w:tcPr>
          <w:p w14:paraId="3869FEC1" w14:textId="77777777" w:rsidR="00C54A71" w:rsidRDefault="00C54A71" w:rsidP="008D1284">
            <w:pPr>
              <w:pStyle w:val="TAH6"/>
            </w:pPr>
            <w:r>
              <w:t>DTX</w:t>
            </w:r>
          </w:p>
        </w:tc>
        <w:tc>
          <w:tcPr>
            <w:tcW w:w="603" w:type="auto"/>
            <w:shd w:val="clear" w:color="auto" w:fill="D9D9D9" w:themeFill="background1" w:themeFillShade="D9"/>
          </w:tcPr>
          <w:p w14:paraId="555EF7B8" w14:textId="77777777" w:rsidR="00C54A71" w:rsidRDefault="00C54A71" w:rsidP="008D1284">
            <w:pPr>
              <w:pStyle w:val="TAH6"/>
            </w:pPr>
            <w:r>
              <w:t>FER</w:t>
            </w:r>
          </w:p>
        </w:tc>
        <w:tc>
          <w:tcPr>
            <w:tcW w:w="603" w:type="auto"/>
            <w:shd w:val="clear" w:color="auto" w:fill="D9D9D9" w:themeFill="background1" w:themeFillShade="D9"/>
          </w:tcPr>
          <w:p w14:paraId="3752443B" w14:textId="77777777" w:rsidR="00C54A71" w:rsidRDefault="00C54A71" w:rsidP="008D1284">
            <w:pPr>
              <w:pStyle w:val="TAH6"/>
            </w:pPr>
            <w:r>
              <w:t>Req.</w:t>
            </w:r>
          </w:p>
        </w:tc>
        <w:tc>
          <w:tcPr>
            <w:tcW w:w="603" w:type="auto"/>
            <w:shd w:val="clear" w:color="auto" w:fill="D9D9D9" w:themeFill="background1" w:themeFillShade="D9"/>
          </w:tcPr>
          <w:p w14:paraId="6A1064F8" w14:textId="77777777" w:rsidR="00C54A71" w:rsidRDefault="00C54A71" w:rsidP="008D1284">
            <w:pPr>
              <w:pStyle w:val="TAH6"/>
            </w:pPr>
            <w:r>
              <w:t>MOS</w:t>
            </w:r>
          </w:p>
        </w:tc>
        <w:tc>
          <w:tcPr>
            <w:tcW w:w="603" w:type="auto"/>
            <w:shd w:val="clear" w:color="auto" w:fill="D9D9D9" w:themeFill="background1" w:themeFillShade="D9"/>
          </w:tcPr>
          <w:p w14:paraId="11FE809F" w14:textId="77777777" w:rsidR="00C54A71" w:rsidRDefault="00C54A71" w:rsidP="008D1284">
            <w:pPr>
              <w:pStyle w:val="TAH6"/>
            </w:pPr>
            <w:r>
              <w:t>Std.</w:t>
            </w:r>
          </w:p>
        </w:tc>
        <w:tc>
          <w:tcPr>
            <w:tcW w:w="603" w:type="auto"/>
            <w:shd w:val="clear" w:color="auto" w:fill="D9D9D9" w:themeFill="background1" w:themeFillShade="D9"/>
          </w:tcPr>
          <w:p w14:paraId="6B991745" w14:textId="77777777" w:rsidR="00C54A71" w:rsidRDefault="00C54A71" w:rsidP="008D1284">
            <w:pPr>
              <w:pStyle w:val="TAH6"/>
            </w:pPr>
            <w:r>
              <w:t>Cond.</w:t>
            </w:r>
          </w:p>
        </w:tc>
        <w:tc>
          <w:tcPr>
            <w:tcW w:w="603" w:type="auto"/>
            <w:shd w:val="clear" w:color="auto" w:fill="D9D9D9" w:themeFill="background1" w:themeFillShade="D9"/>
          </w:tcPr>
          <w:p w14:paraId="6B1EA527" w14:textId="77777777" w:rsidR="00C54A71" w:rsidRDefault="00C54A71" w:rsidP="008D1284">
            <w:pPr>
              <w:pStyle w:val="TAH6"/>
            </w:pPr>
            <w:r>
              <w:t>Bitrate</w:t>
            </w:r>
          </w:p>
        </w:tc>
        <w:tc>
          <w:tcPr>
            <w:tcW w:w="603" w:type="auto"/>
            <w:shd w:val="clear" w:color="auto" w:fill="D9D9D9" w:themeFill="background1" w:themeFillShade="D9"/>
          </w:tcPr>
          <w:p w14:paraId="11B2C960" w14:textId="77777777" w:rsidR="00C54A71" w:rsidRDefault="00C54A71" w:rsidP="008D1284">
            <w:pPr>
              <w:pStyle w:val="TAH6"/>
            </w:pPr>
            <w:r>
              <w:t>MOS</w:t>
            </w:r>
          </w:p>
        </w:tc>
        <w:tc>
          <w:tcPr>
            <w:tcW w:w="603" w:type="auto"/>
            <w:shd w:val="clear" w:color="auto" w:fill="D9D9D9" w:themeFill="background1" w:themeFillShade="D9"/>
          </w:tcPr>
          <w:p w14:paraId="12E41343" w14:textId="77777777" w:rsidR="00C54A71" w:rsidRDefault="00C54A71" w:rsidP="008D1284">
            <w:pPr>
              <w:pStyle w:val="TAH6"/>
            </w:pPr>
            <w:r>
              <w:t>Std.</w:t>
            </w:r>
          </w:p>
        </w:tc>
        <w:tc>
          <w:tcPr>
            <w:tcW w:w="603" w:type="auto"/>
            <w:shd w:val="clear" w:color="auto" w:fill="D9D9D9" w:themeFill="background1" w:themeFillShade="D9"/>
          </w:tcPr>
          <w:p w14:paraId="52C3AB55" w14:textId="77777777" w:rsidR="00C54A71" w:rsidRDefault="00C54A71" w:rsidP="008D1284">
            <w:pPr>
              <w:pStyle w:val="TAH6"/>
            </w:pPr>
            <w:r>
              <w:t>T-Stat</w:t>
            </w:r>
          </w:p>
        </w:tc>
        <w:tc>
          <w:tcPr>
            <w:tcW w:w="603" w:type="auto"/>
            <w:shd w:val="clear" w:color="auto" w:fill="D9D9D9" w:themeFill="background1" w:themeFillShade="D9"/>
          </w:tcPr>
          <w:p w14:paraId="3790CC59" w14:textId="77777777" w:rsidR="00C54A71" w:rsidRDefault="00C54A71" w:rsidP="008D1284">
            <w:pPr>
              <w:pStyle w:val="TAH6"/>
            </w:pPr>
            <w:r>
              <w:t>Result</w:t>
            </w:r>
          </w:p>
        </w:tc>
        <w:tc>
          <w:tcPr>
            <w:tcW w:w="603" w:type="auto"/>
            <w:shd w:val="clear" w:color="auto" w:fill="D9D9D9" w:themeFill="background1" w:themeFillShade="D9"/>
          </w:tcPr>
          <w:p w14:paraId="48FC3E75" w14:textId="77777777" w:rsidR="00C54A71" w:rsidRDefault="00C54A71" w:rsidP="008D1284">
            <w:pPr>
              <w:pStyle w:val="TAH6"/>
            </w:pPr>
            <w:r>
              <w:t>State</w:t>
            </w:r>
          </w:p>
        </w:tc>
      </w:tr>
      <w:tr w:rsidR="00C54A71" w14:paraId="7160DC46" w14:textId="77777777" w:rsidTr="0033359A">
        <w:trPr>
          <w:jc w:val="center"/>
        </w:trPr>
        <w:tc>
          <w:tcPr>
            <w:tcW w:w="603" w:type="auto"/>
            <w:shd w:val="clear" w:color="auto" w:fill="D9D9D9" w:themeFill="background1" w:themeFillShade="D9"/>
          </w:tcPr>
          <w:p w14:paraId="44A7256E" w14:textId="77777777" w:rsidR="00C54A71" w:rsidRDefault="00C54A71" w:rsidP="008D1284">
            <w:pPr>
              <w:pStyle w:val="TAH6"/>
            </w:pPr>
            <w:r>
              <w:t>Lab</w:t>
            </w:r>
          </w:p>
        </w:tc>
        <w:tc>
          <w:tcPr>
            <w:tcW w:w="603" w:type="auto"/>
            <w:shd w:val="clear" w:color="auto" w:fill="D9D9D9" w:themeFill="background1" w:themeFillShade="D9"/>
          </w:tcPr>
          <w:p w14:paraId="5B53C35A" w14:textId="77777777" w:rsidR="00C54A71" w:rsidRDefault="00C54A71" w:rsidP="008D1284">
            <w:pPr>
              <w:pStyle w:val="TAH6"/>
            </w:pPr>
            <w:r>
              <w:t>Cond.</w:t>
            </w:r>
          </w:p>
        </w:tc>
        <w:tc>
          <w:tcPr>
            <w:tcW w:w="603" w:type="auto"/>
            <w:shd w:val="clear" w:color="auto" w:fill="D9D9D9" w:themeFill="background1" w:themeFillShade="D9"/>
          </w:tcPr>
          <w:p w14:paraId="377A3E18" w14:textId="77777777" w:rsidR="00C54A71" w:rsidRDefault="00C54A71" w:rsidP="008D1284">
            <w:pPr>
              <w:pStyle w:val="TAH6"/>
            </w:pPr>
            <w:r>
              <w:t>ToR#</w:t>
            </w:r>
          </w:p>
        </w:tc>
        <w:tc>
          <w:tcPr>
            <w:tcW w:w="603" w:type="auto"/>
            <w:gridSpan w:val="13"/>
            <w:shd w:val="clear" w:color="auto" w:fill="D9D9D9" w:themeFill="background1" w:themeFillShade="D9"/>
          </w:tcPr>
          <w:p w14:paraId="67ACF5DC" w14:textId="77777777" w:rsidR="00C54A71" w:rsidRDefault="00C54A71" w:rsidP="008D1284">
            <w:pPr>
              <w:pStyle w:val="TAH6"/>
            </w:pPr>
          </w:p>
        </w:tc>
      </w:tr>
      <w:tr w:rsidR="00C54A71" w14:paraId="64A8F9FF" w14:textId="77777777" w:rsidTr="008D1284">
        <w:trPr>
          <w:jc w:val="center"/>
        </w:trPr>
        <w:tc>
          <w:tcPr>
            <w:tcW w:w="603" w:type="auto"/>
            <w:vMerge w:val="restart"/>
          </w:tcPr>
          <w:p w14:paraId="2BEF6417" w14:textId="77777777" w:rsidR="00C54A71" w:rsidRDefault="00C54A71" w:rsidP="008D1284">
            <w:pPr>
              <w:pStyle w:val="TAC6"/>
            </w:pPr>
            <w:r>
              <w:t>a</w:t>
            </w:r>
          </w:p>
        </w:tc>
        <w:tc>
          <w:tcPr>
            <w:tcW w:w="603" w:type="auto"/>
            <w:vMerge w:val="restart"/>
          </w:tcPr>
          <w:p w14:paraId="19DF872C" w14:textId="77777777" w:rsidR="00C54A71" w:rsidRDefault="00C54A71" w:rsidP="008D1284">
            <w:pPr>
              <w:pStyle w:val="TAC6"/>
            </w:pPr>
            <w:r>
              <w:t>c25</w:t>
            </w:r>
          </w:p>
        </w:tc>
        <w:tc>
          <w:tcPr>
            <w:tcW w:w="603" w:type="auto"/>
          </w:tcPr>
          <w:p w14:paraId="2F515B08" w14:textId="77777777" w:rsidR="00C54A71" w:rsidRDefault="00C54A71" w:rsidP="008D1284">
            <w:pPr>
              <w:pStyle w:val="TAC6"/>
            </w:pPr>
            <w:r>
              <w:t>1</w:t>
            </w:r>
          </w:p>
        </w:tc>
        <w:tc>
          <w:tcPr>
            <w:tcW w:w="603" w:type="auto"/>
          </w:tcPr>
          <w:p w14:paraId="5F1E16A6" w14:textId="77777777" w:rsidR="00C54A71" w:rsidRDefault="00C54A71" w:rsidP="008D1284">
            <w:pPr>
              <w:pStyle w:val="TAC6"/>
            </w:pPr>
            <w:r>
              <w:t>13.2</w:t>
            </w:r>
          </w:p>
        </w:tc>
        <w:tc>
          <w:tcPr>
            <w:tcW w:w="603" w:type="auto"/>
          </w:tcPr>
          <w:p w14:paraId="2057C8DB" w14:textId="77777777" w:rsidR="00C54A71" w:rsidRDefault="00C54A71" w:rsidP="008D1284">
            <w:pPr>
              <w:pStyle w:val="TAC6"/>
            </w:pPr>
            <w:r>
              <w:t>off</w:t>
            </w:r>
          </w:p>
        </w:tc>
        <w:tc>
          <w:tcPr>
            <w:tcW w:w="603" w:type="auto"/>
          </w:tcPr>
          <w:p w14:paraId="62C13846" w14:textId="77777777" w:rsidR="00C54A71" w:rsidRDefault="00C54A71" w:rsidP="008D1284">
            <w:pPr>
              <w:pStyle w:val="TAC6"/>
            </w:pPr>
          </w:p>
        </w:tc>
        <w:tc>
          <w:tcPr>
            <w:tcW w:w="603" w:type="auto"/>
          </w:tcPr>
          <w:p w14:paraId="2998B08B" w14:textId="77777777" w:rsidR="00C54A71" w:rsidRDefault="00C54A71" w:rsidP="008D1284">
            <w:pPr>
              <w:pStyle w:val="TAC6"/>
            </w:pPr>
            <w:r>
              <w:t>NWT</w:t>
            </w:r>
          </w:p>
        </w:tc>
        <w:tc>
          <w:tcPr>
            <w:tcW w:w="603" w:type="auto"/>
          </w:tcPr>
          <w:p w14:paraId="61B9998A" w14:textId="77777777" w:rsidR="00C54A71" w:rsidRDefault="00C54A71" w:rsidP="008D1284">
            <w:pPr>
              <w:pStyle w:val="TAC6"/>
            </w:pPr>
            <w:r>
              <w:t>3.93</w:t>
            </w:r>
          </w:p>
        </w:tc>
        <w:tc>
          <w:tcPr>
            <w:tcW w:w="603" w:type="auto"/>
          </w:tcPr>
          <w:p w14:paraId="28442331" w14:textId="77777777" w:rsidR="00C54A71" w:rsidRDefault="00C54A71" w:rsidP="008D1284">
            <w:pPr>
              <w:pStyle w:val="TAC6"/>
            </w:pPr>
            <w:r>
              <w:t>1.08</w:t>
            </w:r>
          </w:p>
        </w:tc>
        <w:tc>
          <w:tcPr>
            <w:tcW w:w="603" w:type="auto"/>
          </w:tcPr>
          <w:p w14:paraId="5906E365" w14:textId="77777777" w:rsidR="00C54A71" w:rsidRDefault="00C54A71" w:rsidP="008D1284">
            <w:pPr>
              <w:pStyle w:val="TAC6"/>
            </w:pPr>
            <w:r>
              <w:t>c10</w:t>
            </w:r>
          </w:p>
        </w:tc>
        <w:tc>
          <w:tcPr>
            <w:tcW w:w="603" w:type="auto"/>
          </w:tcPr>
          <w:p w14:paraId="784E764D" w14:textId="77777777" w:rsidR="00C54A71" w:rsidRDefault="00C54A71" w:rsidP="008D1284">
            <w:pPr>
              <w:pStyle w:val="TAC6"/>
            </w:pPr>
            <w:r>
              <w:t>2x8</w:t>
            </w:r>
          </w:p>
        </w:tc>
        <w:tc>
          <w:tcPr>
            <w:tcW w:w="603" w:type="auto"/>
          </w:tcPr>
          <w:p w14:paraId="751D554A" w14:textId="77777777" w:rsidR="00C54A71" w:rsidRDefault="00C54A71" w:rsidP="008D1284">
            <w:pPr>
              <w:pStyle w:val="TAC6"/>
            </w:pPr>
            <w:r>
              <w:t>3.45</w:t>
            </w:r>
          </w:p>
        </w:tc>
        <w:tc>
          <w:tcPr>
            <w:tcW w:w="603" w:type="auto"/>
          </w:tcPr>
          <w:p w14:paraId="015DF8B0" w14:textId="77777777" w:rsidR="00C54A71" w:rsidRDefault="00C54A71" w:rsidP="008D1284">
            <w:pPr>
              <w:pStyle w:val="TAC6"/>
            </w:pPr>
            <w:r>
              <w:t>1.06</w:t>
            </w:r>
          </w:p>
        </w:tc>
        <w:tc>
          <w:tcPr>
            <w:tcW w:w="603" w:type="auto"/>
          </w:tcPr>
          <w:p w14:paraId="0D1A34B5" w14:textId="77777777" w:rsidR="00C54A71" w:rsidRDefault="00C54A71" w:rsidP="008D1284">
            <w:pPr>
              <w:pStyle w:val="TAC6"/>
            </w:pPr>
            <w:r>
              <w:t>4.27</w:t>
            </w:r>
          </w:p>
        </w:tc>
        <w:tc>
          <w:tcPr>
            <w:tcW w:w="603" w:type="auto"/>
          </w:tcPr>
          <w:p w14:paraId="4164C325" w14:textId="77777777" w:rsidR="00C54A71" w:rsidRDefault="00C54A71" w:rsidP="008D1284">
            <w:pPr>
              <w:pStyle w:val="TAC6"/>
            </w:pPr>
            <w:r>
              <w:t>BT</w:t>
            </w:r>
          </w:p>
        </w:tc>
        <w:tc>
          <w:tcPr>
            <w:tcW w:w="603" w:type="auto"/>
            <w:shd w:val="clear" w:color="auto" w:fill="ADD8E6"/>
          </w:tcPr>
          <w:p w14:paraId="519F3B0B" w14:textId="77777777" w:rsidR="00C54A71" w:rsidRDefault="00C54A71" w:rsidP="008D1284">
            <w:pPr>
              <w:pStyle w:val="TAC6"/>
            </w:pPr>
            <w:r>
              <w:t>EXCEED</w:t>
            </w:r>
          </w:p>
        </w:tc>
      </w:tr>
      <w:tr w:rsidR="00C54A71" w14:paraId="36B0B538" w14:textId="77777777" w:rsidTr="008D1284">
        <w:trPr>
          <w:jc w:val="center"/>
        </w:trPr>
        <w:tc>
          <w:tcPr>
            <w:tcW w:w="603" w:type="auto"/>
            <w:vMerge/>
          </w:tcPr>
          <w:p w14:paraId="418BA625" w14:textId="77777777" w:rsidR="00C54A71" w:rsidRDefault="00C54A71" w:rsidP="008D1284"/>
        </w:tc>
        <w:tc>
          <w:tcPr>
            <w:tcW w:w="603" w:type="auto"/>
            <w:vMerge/>
          </w:tcPr>
          <w:p w14:paraId="2571B29C" w14:textId="77777777" w:rsidR="00C54A71" w:rsidRDefault="00C54A71" w:rsidP="008D1284"/>
        </w:tc>
        <w:tc>
          <w:tcPr>
            <w:tcW w:w="603" w:type="auto"/>
          </w:tcPr>
          <w:p w14:paraId="15DDC3FF" w14:textId="77777777" w:rsidR="00C54A71" w:rsidRDefault="00C54A71" w:rsidP="008D1284">
            <w:pPr>
              <w:pStyle w:val="TAC6"/>
            </w:pPr>
            <w:r>
              <w:t>2</w:t>
            </w:r>
          </w:p>
        </w:tc>
        <w:tc>
          <w:tcPr>
            <w:tcW w:w="603" w:type="auto"/>
          </w:tcPr>
          <w:p w14:paraId="77B4BF63" w14:textId="77777777" w:rsidR="00C54A71" w:rsidRDefault="00C54A71" w:rsidP="008D1284">
            <w:pPr>
              <w:pStyle w:val="TAC6"/>
            </w:pPr>
            <w:r>
              <w:t>13.2</w:t>
            </w:r>
          </w:p>
        </w:tc>
        <w:tc>
          <w:tcPr>
            <w:tcW w:w="603" w:type="auto"/>
          </w:tcPr>
          <w:p w14:paraId="6C1F2A2E" w14:textId="77777777" w:rsidR="00C54A71" w:rsidRDefault="00C54A71" w:rsidP="008D1284">
            <w:pPr>
              <w:pStyle w:val="TAC6"/>
            </w:pPr>
            <w:r>
              <w:t>off</w:t>
            </w:r>
          </w:p>
        </w:tc>
        <w:tc>
          <w:tcPr>
            <w:tcW w:w="603" w:type="auto"/>
          </w:tcPr>
          <w:p w14:paraId="02A2123D" w14:textId="77777777" w:rsidR="00C54A71" w:rsidRDefault="00C54A71" w:rsidP="008D1284">
            <w:pPr>
              <w:pStyle w:val="TAC6"/>
            </w:pPr>
          </w:p>
        </w:tc>
        <w:tc>
          <w:tcPr>
            <w:tcW w:w="603" w:type="auto"/>
          </w:tcPr>
          <w:p w14:paraId="1EA25473" w14:textId="77777777" w:rsidR="00C54A71" w:rsidRDefault="00C54A71" w:rsidP="008D1284">
            <w:pPr>
              <w:pStyle w:val="TAC6"/>
            </w:pPr>
            <w:r>
              <w:t>BT</w:t>
            </w:r>
          </w:p>
        </w:tc>
        <w:tc>
          <w:tcPr>
            <w:tcW w:w="603" w:type="auto"/>
          </w:tcPr>
          <w:p w14:paraId="548E92A6" w14:textId="77777777" w:rsidR="00C54A71" w:rsidRDefault="00C54A71" w:rsidP="008D1284">
            <w:pPr>
              <w:pStyle w:val="TAC6"/>
            </w:pPr>
            <w:r>
              <w:t>3.93</w:t>
            </w:r>
          </w:p>
        </w:tc>
        <w:tc>
          <w:tcPr>
            <w:tcW w:w="603" w:type="auto"/>
          </w:tcPr>
          <w:p w14:paraId="7C9CD719" w14:textId="77777777" w:rsidR="00C54A71" w:rsidRDefault="00C54A71" w:rsidP="008D1284">
            <w:pPr>
              <w:pStyle w:val="TAC6"/>
            </w:pPr>
            <w:r>
              <w:t>1.08</w:t>
            </w:r>
          </w:p>
        </w:tc>
        <w:tc>
          <w:tcPr>
            <w:tcW w:w="603" w:type="auto"/>
          </w:tcPr>
          <w:p w14:paraId="27F4D065" w14:textId="77777777" w:rsidR="00C54A71" w:rsidRDefault="00C54A71" w:rsidP="008D1284">
            <w:pPr>
              <w:pStyle w:val="TAC6"/>
            </w:pPr>
            <w:r>
              <w:t>c09</w:t>
            </w:r>
          </w:p>
        </w:tc>
        <w:tc>
          <w:tcPr>
            <w:tcW w:w="603" w:type="auto"/>
          </w:tcPr>
          <w:p w14:paraId="75EB8556" w14:textId="77777777" w:rsidR="00C54A71" w:rsidRDefault="00C54A71" w:rsidP="008D1284">
            <w:pPr>
              <w:pStyle w:val="TAC6"/>
            </w:pPr>
            <w:r>
              <w:t>2x7.2</w:t>
            </w:r>
          </w:p>
        </w:tc>
        <w:tc>
          <w:tcPr>
            <w:tcW w:w="603" w:type="auto"/>
          </w:tcPr>
          <w:p w14:paraId="67671B7E" w14:textId="77777777" w:rsidR="00C54A71" w:rsidRDefault="00C54A71" w:rsidP="008D1284">
            <w:pPr>
              <w:pStyle w:val="TAC6"/>
            </w:pPr>
            <w:r>
              <w:t>3.31</w:t>
            </w:r>
          </w:p>
        </w:tc>
        <w:tc>
          <w:tcPr>
            <w:tcW w:w="603" w:type="auto"/>
          </w:tcPr>
          <w:p w14:paraId="7996964C" w14:textId="77777777" w:rsidR="00C54A71" w:rsidRDefault="00C54A71" w:rsidP="008D1284">
            <w:pPr>
              <w:pStyle w:val="TAC6"/>
            </w:pPr>
            <w:r>
              <w:t>1.15</w:t>
            </w:r>
          </w:p>
        </w:tc>
        <w:tc>
          <w:tcPr>
            <w:tcW w:w="603" w:type="auto"/>
          </w:tcPr>
          <w:p w14:paraId="2110E689" w14:textId="77777777" w:rsidR="00C54A71" w:rsidRDefault="00C54A71" w:rsidP="008D1284">
            <w:pPr>
              <w:pStyle w:val="TAC6"/>
            </w:pPr>
            <w:r>
              <w:t>5.33</w:t>
            </w:r>
          </w:p>
        </w:tc>
        <w:tc>
          <w:tcPr>
            <w:tcW w:w="603" w:type="auto"/>
          </w:tcPr>
          <w:p w14:paraId="2068D23D" w14:textId="77777777" w:rsidR="00C54A71" w:rsidRDefault="00C54A71" w:rsidP="008D1284">
            <w:pPr>
              <w:pStyle w:val="TAC6"/>
            </w:pPr>
            <w:r>
              <w:t>BT</w:t>
            </w:r>
          </w:p>
        </w:tc>
        <w:tc>
          <w:tcPr>
            <w:tcW w:w="603" w:type="auto"/>
          </w:tcPr>
          <w:p w14:paraId="70563809" w14:textId="77777777" w:rsidR="00C54A71" w:rsidRDefault="00C54A71" w:rsidP="008D1284">
            <w:pPr>
              <w:pStyle w:val="TAC6"/>
            </w:pPr>
            <w:r>
              <w:t>PASS</w:t>
            </w:r>
          </w:p>
        </w:tc>
      </w:tr>
      <w:tr w:rsidR="00C54A71" w14:paraId="2A0C4D62" w14:textId="77777777" w:rsidTr="008D1284">
        <w:trPr>
          <w:jc w:val="center"/>
        </w:trPr>
        <w:tc>
          <w:tcPr>
            <w:tcW w:w="603" w:type="auto"/>
            <w:vMerge/>
          </w:tcPr>
          <w:p w14:paraId="3424FA3D" w14:textId="77777777" w:rsidR="00C54A71" w:rsidRDefault="00C54A71" w:rsidP="008D1284"/>
        </w:tc>
        <w:tc>
          <w:tcPr>
            <w:tcW w:w="603" w:type="auto"/>
            <w:vMerge w:val="restart"/>
          </w:tcPr>
          <w:p w14:paraId="09A0C849" w14:textId="77777777" w:rsidR="00C54A71" w:rsidRDefault="00C54A71" w:rsidP="008D1284">
            <w:pPr>
              <w:pStyle w:val="TAC6"/>
            </w:pPr>
            <w:r>
              <w:t>c26</w:t>
            </w:r>
          </w:p>
        </w:tc>
        <w:tc>
          <w:tcPr>
            <w:tcW w:w="603" w:type="auto"/>
          </w:tcPr>
          <w:p w14:paraId="78304EFD" w14:textId="77777777" w:rsidR="00C54A71" w:rsidRDefault="00C54A71" w:rsidP="008D1284">
            <w:pPr>
              <w:pStyle w:val="TAC6"/>
            </w:pPr>
            <w:r>
              <w:t>1</w:t>
            </w:r>
          </w:p>
        </w:tc>
        <w:tc>
          <w:tcPr>
            <w:tcW w:w="603" w:type="auto"/>
          </w:tcPr>
          <w:p w14:paraId="70534222" w14:textId="77777777" w:rsidR="00C54A71" w:rsidRDefault="00C54A71" w:rsidP="008D1284">
            <w:pPr>
              <w:pStyle w:val="TAC6"/>
            </w:pPr>
            <w:r>
              <w:t>16.4</w:t>
            </w:r>
          </w:p>
        </w:tc>
        <w:tc>
          <w:tcPr>
            <w:tcW w:w="603" w:type="auto"/>
          </w:tcPr>
          <w:p w14:paraId="451D06DD" w14:textId="77777777" w:rsidR="00C54A71" w:rsidRDefault="00C54A71" w:rsidP="008D1284">
            <w:pPr>
              <w:pStyle w:val="TAC6"/>
            </w:pPr>
            <w:r>
              <w:t>off</w:t>
            </w:r>
          </w:p>
        </w:tc>
        <w:tc>
          <w:tcPr>
            <w:tcW w:w="603" w:type="auto"/>
          </w:tcPr>
          <w:p w14:paraId="059D3783" w14:textId="77777777" w:rsidR="00C54A71" w:rsidRDefault="00C54A71" w:rsidP="008D1284">
            <w:pPr>
              <w:pStyle w:val="TAC6"/>
            </w:pPr>
          </w:p>
        </w:tc>
        <w:tc>
          <w:tcPr>
            <w:tcW w:w="603" w:type="auto"/>
          </w:tcPr>
          <w:p w14:paraId="7B674D4A" w14:textId="77777777" w:rsidR="00C54A71" w:rsidRDefault="00C54A71" w:rsidP="008D1284">
            <w:pPr>
              <w:pStyle w:val="TAC6"/>
            </w:pPr>
            <w:r>
              <w:t>NWT</w:t>
            </w:r>
          </w:p>
        </w:tc>
        <w:tc>
          <w:tcPr>
            <w:tcW w:w="603" w:type="auto"/>
          </w:tcPr>
          <w:p w14:paraId="450D12A2" w14:textId="77777777" w:rsidR="00C54A71" w:rsidRDefault="00C54A71" w:rsidP="008D1284">
            <w:pPr>
              <w:pStyle w:val="TAC6"/>
            </w:pPr>
            <w:r>
              <w:t>4.14</w:t>
            </w:r>
          </w:p>
        </w:tc>
        <w:tc>
          <w:tcPr>
            <w:tcW w:w="603" w:type="auto"/>
          </w:tcPr>
          <w:p w14:paraId="2190A958" w14:textId="77777777" w:rsidR="00C54A71" w:rsidRDefault="00C54A71" w:rsidP="008D1284">
            <w:pPr>
              <w:pStyle w:val="TAC6"/>
            </w:pPr>
            <w:r>
              <w:t>1.07</w:t>
            </w:r>
          </w:p>
        </w:tc>
        <w:tc>
          <w:tcPr>
            <w:tcW w:w="603" w:type="auto"/>
          </w:tcPr>
          <w:p w14:paraId="45BD5C4D" w14:textId="77777777" w:rsidR="00C54A71" w:rsidRDefault="00C54A71" w:rsidP="008D1284">
            <w:pPr>
              <w:pStyle w:val="TAC6"/>
            </w:pPr>
            <w:r>
              <w:t>c11</w:t>
            </w:r>
          </w:p>
        </w:tc>
        <w:tc>
          <w:tcPr>
            <w:tcW w:w="603" w:type="auto"/>
          </w:tcPr>
          <w:p w14:paraId="0C8ACCD1" w14:textId="77777777" w:rsidR="00C54A71" w:rsidRDefault="00C54A71" w:rsidP="008D1284">
            <w:pPr>
              <w:pStyle w:val="TAC6"/>
            </w:pPr>
            <w:r>
              <w:t>2x9.6</w:t>
            </w:r>
          </w:p>
        </w:tc>
        <w:tc>
          <w:tcPr>
            <w:tcW w:w="603" w:type="auto"/>
          </w:tcPr>
          <w:p w14:paraId="43E03568" w14:textId="77777777" w:rsidR="00C54A71" w:rsidRDefault="00C54A71" w:rsidP="008D1284">
            <w:pPr>
              <w:pStyle w:val="TAC6"/>
            </w:pPr>
            <w:r>
              <w:t>3.83</w:t>
            </w:r>
          </w:p>
        </w:tc>
        <w:tc>
          <w:tcPr>
            <w:tcW w:w="603" w:type="auto"/>
          </w:tcPr>
          <w:p w14:paraId="0B6DBB90" w14:textId="77777777" w:rsidR="00C54A71" w:rsidRDefault="00C54A71" w:rsidP="008D1284">
            <w:pPr>
              <w:pStyle w:val="TAC6"/>
            </w:pPr>
            <w:r>
              <w:t>1.02</w:t>
            </w:r>
          </w:p>
        </w:tc>
        <w:tc>
          <w:tcPr>
            <w:tcW w:w="603" w:type="auto"/>
          </w:tcPr>
          <w:p w14:paraId="0BC1428E" w14:textId="77777777" w:rsidR="00C54A71" w:rsidRDefault="00C54A71" w:rsidP="008D1284">
            <w:pPr>
              <w:pStyle w:val="TAC6"/>
            </w:pPr>
            <w:r>
              <w:t>2.87</w:t>
            </w:r>
          </w:p>
        </w:tc>
        <w:tc>
          <w:tcPr>
            <w:tcW w:w="603" w:type="auto"/>
          </w:tcPr>
          <w:p w14:paraId="102300C1" w14:textId="77777777" w:rsidR="00C54A71" w:rsidRDefault="00C54A71" w:rsidP="008D1284">
            <w:pPr>
              <w:pStyle w:val="TAC6"/>
            </w:pPr>
            <w:r>
              <w:t>BT</w:t>
            </w:r>
          </w:p>
        </w:tc>
        <w:tc>
          <w:tcPr>
            <w:tcW w:w="603" w:type="auto"/>
            <w:shd w:val="clear" w:color="auto" w:fill="ADD8E6"/>
          </w:tcPr>
          <w:p w14:paraId="29E0A450" w14:textId="77777777" w:rsidR="00C54A71" w:rsidRDefault="00C54A71" w:rsidP="008D1284">
            <w:pPr>
              <w:pStyle w:val="TAC6"/>
            </w:pPr>
            <w:r>
              <w:t>EXCEED</w:t>
            </w:r>
          </w:p>
        </w:tc>
      </w:tr>
      <w:tr w:rsidR="00C54A71" w14:paraId="11C8FA34" w14:textId="77777777" w:rsidTr="008D1284">
        <w:trPr>
          <w:jc w:val="center"/>
        </w:trPr>
        <w:tc>
          <w:tcPr>
            <w:tcW w:w="603" w:type="auto"/>
            <w:vMerge/>
          </w:tcPr>
          <w:p w14:paraId="3501648C" w14:textId="77777777" w:rsidR="00C54A71" w:rsidRDefault="00C54A71" w:rsidP="008D1284"/>
        </w:tc>
        <w:tc>
          <w:tcPr>
            <w:tcW w:w="603" w:type="auto"/>
            <w:vMerge/>
          </w:tcPr>
          <w:p w14:paraId="117B0E54" w14:textId="77777777" w:rsidR="00C54A71" w:rsidRDefault="00C54A71" w:rsidP="008D1284"/>
        </w:tc>
        <w:tc>
          <w:tcPr>
            <w:tcW w:w="603" w:type="auto"/>
          </w:tcPr>
          <w:p w14:paraId="38E15A39" w14:textId="77777777" w:rsidR="00C54A71" w:rsidRDefault="00C54A71" w:rsidP="008D1284">
            <w:pPr>
              <w:pStyle w:val="TAC6"/>
            </w:pPr>
            <w:r>
              <w:t>2</w:t>
            </w:r>
          </w:p>
        </w:tc>
        <w:tc>
          <w:tcPr>
            <w:tcW w:w="603" w:type="auto"/>
          </w:tcPr>
          <w:p w14:paraId="384F0EE7" w14:textId="77777777" w:rsidR="00C54A71" w:rsidRDefault="00C54A71" w:rsidP="008D1284">
            <w:pPr>
              <w:pStyle w:val="TAC6"/>
            </w:pPr>
            <w:r>
              <w:t>16.4</w:t>
            </w:r>
          </w:p>
        </w:tc>
        <w:tc>
          <w:tcPr>
            <w:tcW w:w="603" w:type="auto"/>
          </w:tcPr>
          <w:p w14:paraId="4BFB97B9" w14:textId="77777777" w:rsidR="00C54A71" w:rsidRDefault="00C54A71" w:rsidP="008D1284">
            <w:pPr>
              <w:pStyle w:val="TAC6"/>
            </w:pPr>
            <w:r>
              <w:t>off</w:t>
            </w:r>
          </w:p>
        </w:tc>
        <w:tc>
          <w:tcPr>
            <w:tcW w:w="603" w:type="auto"/>
          </w:tcPr>
          <w:p w14:paraId="0DF86BF4" w14:textId="77777777" w:rsidR="00C54A71" w:rsidRDefault="00C54A71" w:rsidP="008D1284">
            <w:pPr>
              <w:pStyle w:val="TAC6"/>
            </w:pPr>
          </w:p>
        </w:tc>
        <w:tc>
          <w:tcPr>
            <w:tcW w:w="603" w:type="auto"/>
          </w:tcPr>
          <w:p w14:paraId="0E5217A8" w14:textId="77777777" w:rsidR="00C54A71" w:rsidRDefault="00C54A71" w:rsidP="008D1284">
            <w:pPr>
              <w:pStyle w:val="TAC6"/>
            </w:pPr>
            <w:r>
              <w:t>BT</w:t>
            </w:r>
          </w:p>
        </w:tc>
        <w:tc>
          <w:tcPr>
            <w:tcW w:w="603" w:type="auto"/>
          </w:tcPr>
          <w:p w14:paraId="7E623B5B" w14:textId="77777777" w:rsidR="00C54A71" w:rsidRDefault="00C54A71" w:rsidP="008D1284">
            <w:pPr>
              <w:pStyle w:val="TAC6"/>
            </w:pPr>
            <w:r>
              <w:t>4.14</w:t>
            </w:r>
          </w:p>
        </w:tc>
        <w:tc>
          <w:tcPr>
            <w:tcW w:w="603" w:type="auto"/>
          </w:tcPr>
          <w:p w14:paraId="198BFC29" w14:textId="77777777" w:rsidR="00C54A71" w:rsidRDefault="00C54A71" w:rsidP="008D1284">
            <w:pPr>
              <w:pStyle w:val="TAC6"/>
            </w:pPr>
            <w:r>
              <w:t>1.07</w:t>
            </w:r>
          </w:p>
        </w:tc>
        <w:tc>
          <w:tcPr>
            <w:tcW w:w="603" w:type="auto"/>
          </w:tcPr>
          <w:p w14:paraId="2A556C2A" w14:textId="77777777" w:rsidR="00C54A71" w:rsidRDefault="00C54A71" w:rsidP="008D1284">
            <w:pPr>
              <w:pStyle w:val="TAC6"/>
            </w:pPr>
            <w:r>
              <w:t>c10</w:t>
            </w:r>
          </w:p>
        </w:tc>
        <w:tc>
          <w:tcPr>
            <w:tcW w:w="603" w:type="auto"/>
          </w:tcPr>
          <w:p w14:paraId="2A2354BC" w14:textId="77777777" w:rsidR="00C54A71" w:rsidRDefault="00C54A71" w:rsidP="008D1284">
            <w:pPr>
              <w:pStyle w:val="TAC6"/>
            </w:pPr>
            <w:r>
              <w:t>2x8</w:t>
            </w:r>
          </w:p>
        </w:tc>
        <w:tc>
          <w:tcPr>
            <w:tcW w:w="603" w:type="auto"/>
          </w:tcPr>
          <w:p w14:paraId="28768318" w14:textId="77777777" w:rsidR="00C54A71" w:rsidRDefault="00C54A71" w:rsidP="008D1284">
            <w:pPr>
              <w:pStyle w:val="TAC6"/>
            </w:pPr>
            <w:r>
              <w:t>3.45</w:t>
            </w:r>
          </w:p>
        </w:tc>
        <w:tc>
          <w:tcPr>
            <w:tcW w:w="603" w:type="auto"/>
          </w:tcPr>
          <w:p w14:paraId="658FFE8B" w14:textId="77777777" w:rsidR="00C54A71" w:rsidRDefault="00C54A71" w:rsidP="008D1284">
            <w:pPr>
              <w:pStyle w:val="TAC6"/>
            </w:pPr>
            <w:r>
              <w:t>1.06</w:t>
            </w:r>
          </w:p>
        </w:tc>
        <w:tc>
          <w:tcPr>
            <w:tcW w:w="603" w:type="auto"/>
          </w:tcPr>
          <w:p w14:paraId="6024F7A1" w14:textId="77777777" w:rsidR="00C54A71" w:rsidRDefault="00C54A71" w:rsidP="008D1284">
            <w:pPr>
              <w:pStyle w:val="TAC6"/>
            </w:pPr>
            <w:r>
              <w:t>6.18</w:t>
            </w:r>
          </w:p>
        </w:tc>
        <w:tc>
          <w:tcPr>
            <w:tcW w:w="603" w:type="auto"/>
          </w:tcPr>
          <w:p w14:paraId="053CD33A" w14:textId="77777777" w:rsidR="00C54A71" w:rsidRDefault="00C54A71" w:rsidP="008D1284">
            <w:pPr>
              <w:pStyle w:val="TAC6"/>
            </w:pPr>
            <w:r>
              <w:t>BT</w:t>
            </w:r>
          </w:p>
        </w:tc>
        <w:tc>
          <w:tcPr>
            <w:tcW w:w="603" w:type="auto"/>
          </w:tcPr>
          <w:p w14:paraId="09801597" w14:textId="77777777" w:rsidR="00C54A71" w:rsidRDefault="00C54A71" w:rsidP="008D1284">
            <w:pPr>
              <w:pStyle w:val="TAC6"/>
            </w:pPr>
            <w:r>
              <w:t>PASS</w:t>
            </w:r>
          </w:p>
        </w:tc>
      </w:tr>
      <w:tr w:rsidR="00C54A71" w14:paraId="38E57CFF" w14:textId="77777777" w:rsidTr="008D1284">
        <w:trPr>
          <w:jc w:val="center"/>
        </w:trPr>
        <w:tc>
          <w:tcPr>
            <w:tcW w:w="603" w:type="auto"/>
            <w:vMerge/>
          </w:tcPr>
          <w:p w14:paraId="66336724" w14:textId="77777777" w:rsidR="00C54A71" w:rsidRDefault="00C54A71" w:rsidP="008D1284"/>
        </w:tc>
        <w:tc>
          <w:tcPr>
            <w:tcW w:w="603" w:type="auto"/>
            <w:vMerge w:val="restart"/>
          </w:tcPr>
          <w:p w14:paraId="5D08D081" w14:textId="77777777" w:rsidR="00C54A71" w:rsidRDefault="00C54A71" w:rsidP="008D1284">
            <w:pPr>
              <w:pStyle w:val="TAC6"/>
            </w:pPr>
            <w:r>
              <w:t>c27</w:t>
            </w:r>
          </w:p>
        </w:tc>
        <w:tc>
          <w:tcPr>
            <w:tcW w:w="603" w:type="auto"/>
          </w:tcPr>
          <w:p w14:paraId="3633CB71" w14:textId="77777777" w:rsidR="00C54A71" w:rsidRDefault="00C54A71" w:rsidP="008D1284">
            <w:pPr>
              <w:pStyle w:val="TAC6"/>
            </w:pPr>
            <w:r>
              <w:t>1</w:t>
            </w:r>
          </w:p>
        </w:tc>
        <w:tc>
          <w:tcPr>
            <w:tcW w:w="603" w:type="auto"/>
          </w:tcPr>
          <w:p w14:paraId="7C107B13" w14:textId="77777777" w:rsidR="00C54A71" w:rsidRDefault="00C54A71" w:rsidP="008D1284">
            <w:pPr>
              <w:pStyle w:val="TAC6"/>
            </w:pPr>
            <w:r>
              <w:t>24.4</w:t>
            </w:r>
          </w:p>
        </w:tc>
        <w:tc>
          <w:tcPr>
            <w:tcW w:w="603" w:type="auto"/>
          </w:tcPr>
          <w:p w14:paraId="1F4E7D9E" w14:textId="77777777" w:rsidR="00C54A71" w:rsidRDefault="00C54A71" w:rsidP="008D1284">
            <w:pPr>
              <w:pStyle w:val="TAC6"/>
            </w:pPr>
            <w:r>
              <w:t>off</w:t>
            </w:r>
          </w:p>
        </w:tc>
        <w:tc>
          <w:tcPr>
            <w:tcW w:w="603" w:type="auto"/>
          </w:tcPr>
          <w:p w14:paraId="2135D7AA" w14:textId="77777777" w:rsidR="00C54A71" w:rsidRDefault="00C54A71" w:rsidP="008D1284">
            <w:pPr>
              <w:pStyle w:val="TAC6"/>
            </w:pPr>
          </w:p>
        </w:tc>
        <w:tc>
          <w:tcPr>
            <w:tcW w:w="603" w:type="auto"/>
          </w:tcPr>
          <w:p w14:paraId="299F5041" w14:textId="77777777" w:rsidR="00C54A71" w:rsidRDefault="00C54A71" w:rsidP="008D1284">
            <w:pPr>
              <w:pStyle w:val="TAC6"/>
            </w:pPr>
            <w:r>
              <w:t>NWT</w:t>
            </w:r>
          </w:p>
        </w:tc>
        <w:tc>
          <w:tcPr>
            <w:tcW w:w="603" w:type="auto"/>
          </w:tcPr>
          <w:p w14:paraId="5FD689A1" w14:textId="77777777" w:rsidR="00C54A71" w:rsidRDefault="00C54A71" w:rsidP="008D1284">
            <w:pPr>
              <w:pStyle w:val="TAC6"/>
            </w:pPr>
            <w:r>
              <w:t>4.41</w:t>
            </w:r>
          </w:p>
        </w:tc>
        <w:tc>
          <w:tcPr>
            <w:tcW w:w="603" w:type="auto"/>
          </w:tcPr>
          <w:p w14:paraId="446AD249" w14:textId="77777777" w:rsidR="00C54A71" w:rsidRDefault="00C54A71" w:rsidP="008D1284">
            <w:pPr>
              <w:pStyle w:val="TAC6"/>
            </w:pPr>
            <w:r>
              <w:t>0.9</w:t>
            </w:r>
          </w:p>
        </w:tc>
        <w:tc>
          <w:tcPr>
            <w:tcW w:w="603" w:type="auto"/>
          </w:tcPr>
          <w:p w14:paraId="51120A78" w14:textId="77777777" w:rsidR="00C54A71" w:rsidRDefault="00C54A71" w:rsidP="008D1284">
            <w:pPr>
              <w:pStyle w:val="TAC6"/>
            </w:pPr>
            <w:r>
              <w:t>c12</w:t>
            </w:r>
          </w:p>
        </w:tc>
        <w:tc>
          <w:tcPr>
            <w:tcW w:w="603" w:type="auto"/>
          </w:tcPr>
          <w:p w14:paraId="3C28702A" w14:textId="77777777" w:rsidR="00C54A71" w:rsidRDefault="00C54A71" w:rsidP="008D1284">
            <w:pPr>
              <w:pStyle w:val="TAC6"/>
            </w:pPr>
            <w:r>
              <w:t>2x13.2</w:t>
            </w:r>
          </w:p>
        </w:tc>
        <w:tc>
          <w:tcPr>
            <w:tcW w:w="603" w:type="auto"/>
          </w:tcPr>
          <w:p w14:paraId="7663DB8A" w14:textId="77777777" w:rsidR="00C54A71" w:rsidRDefault="00C54A71" w:rsidP="008D1284">
            <w:pPr>
              <w:pStyle w:val="TAC6"/>
            </w:pPr>
            <w:r>
              <w:t>4.38</w:t>
            </w:r>
          </w:p>
        </w:tc>
        <w:tc>
          <w:tcPr>
            <w:tcW w:w="603" w:type="auto"/>
          </w:tcPr>
          <w:p w14:paraId="6FEA26A1" w14:textId="77777777" w:rsidR="00C54A71" w:rsidRDefault="00C54A71" w:rsidP="008D1284">
            <w:pPr>
              <w:pStyle w:val="TAC6"/>
            </w:pPr>
            <w:r>
              <w:t>0.76</w:t>
            </w:r>
          </w:p>
        </w:tc>
        <w:tc>
          <w:tcPr>
            <w:tcW w:w="603" w:type="auto"/>
          </w:tcPr>
          <w:p w14:paraId="04D8E51B" w14:textId="77777777" w:rsidR="00C54A71" w:rsidRDefault="00C54A71" w:rsidP="008D1284">
            <w:pPr>
              <w:pStyle w:val="TAC6"/>
            </w:pPr>
            <w:r>
              <w:t>0.32</w:t>
            </w:r>
          </w:p>
        </w:tc>
        <w:tc>
          <w:tcPr>
            <w:tcW w:w="603" w:type="auto"/>
          </w:tcPr>
          <w:p w14:paraId="0FD9DE9B" w14:textId="77777777" w:rsidR="00C54A71" w:rsidRDefault="00C54A71" w:rsidP="008D1284">
            <w:pPr>
              <w:pStyle w:val="TAC6"/>
            </w:pPr>
            <w:r>
              <w:t>NWT</w:t>
            </w:r>
          </w:p>
        </w:tc>
        <w:tc>
          <w:tcPr>
            <w:tcW w:w="603" w:type="auto"/>
          </w:tcPr>
          <w:p w14:paraId="343D90B7" w14:textId="77777777" w:rsidR="00C54A71" w:rsidRDefault="00C54A71" w:rsidP="008D1284">
            <w:pPr>
              <w:pStyle w:val="TAC6"/>
            </w:pPr>
            <w:r>
              <w:t>PASS</w:t>
            </w:r>
          </w:p>
        </w:tc>
      </w:tr>
      <w:tr w:rsidR="00C54A71" w14:paraId="39A3C71E" w14:textId="77777777" w:rsidTr="008D1284">
        <w:trPr>
          <w:jc w:val="center"/>
        </w:trPr>
        <w:tc>
          <w:tcPr>
            <w:tcW w:w="603" w:type="auto"/>
            <w:vMerge/>
          </w:tcPr>
          <w:p w14:paraId="56F9052C" w14:textId="77777777" w:rsidR="00C54A71" w:rsidRDefault="00C54A71" w:rsidP="008D1284"/>
        </w:tc>
        <w:tc>
          <w:tcPr>
            <w:tcW w:w="603" w:type="auto"/>
            <w:vMerge/>
          </w:tcPr>
          <w:p w14:paraId="2A484E37" w14:textId="77777777" w:rsidR="00C54A71" w:rsidRDefault="00C54A71" w:rsidP="008D1284"/>
        </w:tc>
        <w:tc>
          <w:tcPr>
            <w:tcW w:w="603" w:type="auto"/>
          </w:tcPr>
          <w:p w14:paraId="32ED56AB" w14:textId="77777777" w:rsidR="00C54A71" w:rsidRDefault="00C54A71" w:rsidP="008D1284">
            <w:pPr>
              <w:pStyle w:val="TAC6"/>
            </w:pPr>
            <w:r>
              <w:t>2</w:t>
            </w:r>
          </w:p>
        </w:tc>
        <w:tc>
          <w:tcPr>
            <w:tcW w:w="603" w:type="auto"/>
          </w:tcPr>
          <w:p w14:paraId="5622AAEC" w14:textId="77777777" w:rsidR="00C54A71" w:rsidRDefault="00C54A71" w:rsidP="008D1284">
            <w:pPr>
              <w:pStyle w:val="TAC6"/>
            </w:pPr>
            <w:r>
              <w:t>24.4</w:t>
            </w:r>
          </w:p>
        </w:tc>
        <w:tc>
          <w:tcPr>
            <w:tcW w:w="603" w:type="auto"/>
          </w:tcPr>
          <w:p w14:paraId="0B04008C" w14:textId="77777777" w:rsidR="00C54A71" w:rsidRDefault="00C54A71" w:rsidP="008D1284">
            <w:pPr>
              <w:pStyle w:val="TAC6"/>
            </w:pPr>
            <w:r>
              <w:t>off</w:t>
            </w:r>
          </w:p>
        </w:tc>
        <w:tc>
          <w:tcPr>
            <w:tcW w:w="603" w:type="auto"/>
          </w:tcPr>
          <w:p w14:paraId="3395A20C" w14:textId="77777777" w:rsidR="00C54A71" w:rsidRDefault="00C54A71" w:rsidP="008D1284">
            <w:pPr>
              <w:pStyle w:val="TAC6"/>
            </w:pPr>
          </w:p>
        </w:tc>
        <w:tc>
          <w:tcPr>
            <w:tcW w:w="603" w:type="auto"/>
          </w:tcPr>
          <w:p w14:paraId="0E768020" w14:textId="77777777" w:rsidR="00C54A71" w:rsidRDefault="00C54A71" w:rsidP="008D1284">
            <w:pPr>
              <w:pStyle w:val="TAC6"/>
            </w:pPr>
            <w:r>
              <w:t>BT</w:t>
            </w:r>
          </w:p>
        </w:tc>
        <w:tc>
          <w:tcPr>
            <w:tcW w:w="603" w:type="auto"/>
          </w:tcPr>
          <w:p w14:paraId="731E1653" w14:textId="77777777" w:rsidR="00C54A71" w:rsidRDefault="00C54A71" w:rsidP="008D1284">
            <w:pPr>
              <w:pStyle w:val="TAC6"/>
            </w:pPr>
            <w:r>
              <w:t>4.41</w:t>
            </w:r>
          </w:p>
        </w:tc>
        <w:tc>
          <w:tcPr>
            <w:tcW w:w="603" w:type="auto"/>
          </w:tcPr>
          <w:p w14:paraId="644B7206" w14:textId="77777777" w:rsidR="00C54A71" w:rsidRDefault="00C54A71" w:rsidP="008D1284">
            <w:pPr>
              <w:pStyle w:val="TAC6"/>
            </w:pPr>
            <w:r>
              <w:t>0.9</w:t>
            </w:r>
          </w:p>
        </w:tc>
        <w:tc>
          <w:tcPr>
            <w:tcW w:w="603" w:type="auto"/>
          </w:tcPr>
          <w:p w14:paraId="3D624465" w14:textId="77777777" w:rsidR="00C54A71" w:rsidRDefault="00C54A71" w:rsidP="008D1284">
            <w:pPr>
              <w:pStyle w:val="TAC6"/>
            </w:pPr>
            <w:r>
              <w:t>c11</w:t>
            </w:r>
          </w:p>
        </w:tc>
        <w:tc>
          <w:tcPr>
            <w:tcW w:w="603" w:type="auto"/>
          </w:tcPr>
          <w:p w14:paraId="7DE6A5F6" w14:textId="77777777" w:rsidR="00C54A71" w:rsidRDefault="00C54A71" w:rsidP="008D1284">
            <w:pPr>
              <w:pStyle w:val="TAC6"/>
            </w:pPr>
            <w:r>
              <w:t>2x9.6</w:t>
            </w:r>
          </w:p>
        </w:tc>
        <w:tc>
          <w:tcPr>
            <w:tcW w:w="603" w:type="auto"/>
          </w:tcPr>
          <w:p w14:paraId="1479D551" w14:textId="77777777" w:rsidR="00C54A71" w:rsidRDefault="00C54A71" w:rsidP="008D1284">
            <w:pPr>
              <w:pStyle w:val="TAC6"/>
            </w:pPr>
            <w:r>
              <w:t>3.83</w:t>
            </w:r>
          </w:p>
        </w:tc>
        <w:tc>
          <w:tcPr>
            <w:tcW w:w="603" w:type="auto"/>
          </w:tcPr>
          <w:p w14:paraId="20F93D26" w14:textId="77777777" w:rsidR="00C54A71" w:rsidRDefault="00C54A71" w:rsidP="008D1284">
            <w:pPr>
              <w:pStyle w:val="TAC6"/>
            </w:pPr>
            <w:r>
              <w:t>1.02</w:t>
            </w:r>
          </w:p>
        </w:tc>
        <w:tc>
          <w:tcPr>
            <w:tcW w:w="603" w:type="auto"/>
          </w:tcPr>
          <w:p w14:paraId="14ABA18A" w14:textId="77777777" w:rsidR="00C54A71" w:rsidRDefault="00C54A71" w:rsidP="008D1284">
            <w:pPr>
              <w:pStyle w:val="TAC6"/>
            </w:pPr>
            <w:r>
              <w:t>5.69</w:t>
            </w:r>
          </w:p>
        </w:tc>
        <w:tc>
          <w:tcPr>
            <w:tcW w:w="603" w:type="auto"/>
          </w:tcPr>
          <w:p w14:paraId="1760F098" w14:textId="77777777" w:rsidR="00C54A71" w:rsidRDefault="00C54A71" w:rsidP="008D1284">
            <w:pPr>
              <w:pStyle w:val="TAC6"/>
            </w:pPr>
            <w:r>
              <w:t>BT</w:t>
            </w:r>
          </w:p>
        </w:tc>
        <w:tc>
          <w:tcPr>
            <w:tcW w:w="603" w:type="auto"/>
          </w:tcPr>
          <w:p w14:paraId="7CFAB94D" w14:textId="77777777" w:rsidR="00C54A71" w:rsidRDefault="00C54A71" w:rsidP="008D1284">
            <w:pPr>
              <w:pStyle w:val="TAC6"/>
            </w:pPr>
            <w:r>
              <w:t>PASS</w:t>
            </w:r>
          </w:p>
        </w:tc>
      </w:tr>
      <w:tr w:rsidR="00C54A71" w14:paraId="09B3BD60" w14:textId="77777777" w:rsidTr="008D1284">
        <w:trPr>
          <w:jc w:val="center"/>
        </w:trPr>
        <w:tc>
          <w:tcPr>
            <w:tcW w:w="603" w:type="auto"/>
            <w:vMerge/>
          </w:tcPr>
          <w:p w14:paraId="5B1AA562" w14:textId="77777777" w:rsidR="00C54A71" w:rsidRDefault="00C54A71" w:rsidP="008D1284"/>
        </w:tc>
        <w:tc>
          <w:tcPr>
            <w:tcW w:w="603" w:type="auto"/>
            <w:vMerge w:val="restart"/>
          </w:tcPr>
          <w:p w14:paraId="2847987D" w14:textId="77777777" w:rsidR="00C54A71" w:rsidRDefault="00C54A71" w:rsidP="008D1284">
            <w:pPr>
              <w:pStyle w:val="TAC6"/>
            </w:pPr>
            <w:r>
              <w:t>c28</w:t>
            </w:r>
          </w:p>
        </w:tc>
        <w:tc>
          <w:tcPr>
            <w:tcW w:w="603" w:type="auto"/>
          </w:tcPr>
          <w:p w14:paraId="5DB1BEDD" w14:textId="77777777" w:rsidR="00C54A71" w:rsidRDefault="00C54A71" w:rsidP="008D1284">
            <w:pPr>
              <w:pStyle w:val="TAC6"/>
            </w:pPr>
            <w:r>
              <w:t>1</w:t>
            </w:r>
          </w:p>
        </w:tc>
        <w:tc>
          <w:tcPr>
            <w:tcW w:w="603" w:type="auto"/>
          </w:tcPr>
          <w:p w14:paraId="06F3FAC2" w14:textId="77777777" w:rsidR="00C54A71" w:rsidRDefault="00C54A71" w:rsidP="008D1284">
            <w:pPr>
              <w:pStyle w:val="TAC6"/>
            </w:pPr>
            <w:r>
              <w:t>32</w:t>
            </w:r>
          </w:p>
        </w:tc>
        <w:tc>
          <w:tcPr>
            <w:tcW w:w="603" w:type="auto"/>
          </w:tcPr>
          <w:p w14:paraId="58E7891E" w14:textId="77777777" w:rsidR="00C54A71" w:rsidRDefault="00C54A71" w:rsidP="008D1284">
            <w:pPr>
              <w:pStyle w:val="TAC6"/>
            </w:pPr>
            <w:r>
              <w:t>off</w:t>
            </w:r>
          </w:p>
        </w:tc>
        <w:tc>
          <w:tcPr>
            <w:tcW w:w="603" w:type="auto"/>
          </w:tcPr>
          <w:p w14:paraId="458416EB" w14:textId="77777777" w:rsidR="00C54A71" w:rsidRDefault="00C54A71" w:rsidP="008D1284">
            <w:pPr>
              <w:pStyle w:val="TAC6"/>
            </w:pPr>
          </w:p>
        </w:tc>
        <w:tc>
          <w:tcPr>
            <w:tcW w:w="603" w:type="auto"/>
          </w:tcPr>
          <w:p w14:paraId="77701919" w14:textId="77777777" w:rsidR="00C54A71" w:rsidRDefault="00C54A71" w:rsidP="008D1284">
            <w:pPr>
              <w:pStyle w:val="TAC6"/>
            </w:pPr>
            <w:r>
              <w:t>NWT</w:t>
            </w:r>
          </w:p>
        </w:tc>
        <w:tc>
          <w:tcPr>
            <w:tcW w:w="603" w:type="auto"/>
          </w:tcPr>
          <w:p w14:paraId="227FCB38" w14:textId="77777777" w:rsidR="00C54A71" w:rsidRDefault="00C54A71" w:rsidP="008D1284">
            <w:pPr>
              <w:pStyle w:val="TAC6"/>
            </w:pPr>
            <w:r>
              <w:t>4.61</w:t>
            </w:r>
          </w:p>
        </w:tc>
        <w:tc>
          <w:tcPr>
            <w:tcW w:w="603" w:type="auto"/>
          </w:tcPr>
          <w:p w14:paraId="1BA3F5FE" w14:textId="77777777" w:rsidR="00C54A71" w:rsidRDefault="00C54A71" w:rsidP="008D1284">
            <w:pPr>
              <w:pStyle w:val="TAC6"/>
            </w:pPr>
            <w:r>
              <w:t>0.66</w:t>
            </w:r>
          </w:p>
        </w:tc>
        <w:tc>
          <w:tcPr>
            <w:tcW w:w="603" w:type="auto"/>
          </w:tcPr>
          <w:p w14:paraId="7C20D228" w14:textId="77777777" w:rsidR="00C54A71" w:rsidRDefault="00C54A71" w:rsidP="008D1284">
            <w:pPr>
              <w:pStyle w:val="TAC6"/>
            </w:pPr>
            <w:r>
              <w:t>c13</w:t>
            </w:r>
          </w:p>
        </w:tc>
        <w:tc>
          <w:tcPr>
            <w:tcW w:w="603" w:type="auto"/>
          </w:tcPr>
          <w:p w14:paraId="122B5447" w14:textId="77777777" w:rsidR="00C54A71" w:rsidRDefault="00C54A71" w:rsidP="008D1284">
            <w:pPr>
              <w:pStyle w:val="TAC6"/>
            </w:pPr>
            <w:r>
              <w:t>2x16.4</w:t>
            </w:r>
          </w:p>
        </w:tc>
        <w:tc>
          <w:tcPr>
            <w:tcW w:w="603" w:type="auto"/>
          </w:tcPr>
          <w:p w14:paraId="234CD221" w14:textId="77777777" w:rsidR="00C54A71" w:rsidRDefault="00C54A71" w:rsidP="008D1284">
            <w:pPr>
              <w:pStyle w:val="TAC6"/>
            </w:pPr>
            <w:r>
              <w:t>4.57</w:t>
            </w:r>
          </w:p>
        </w:tc>
        <w:tc>
          <w:tcPr>
            <w:tcW w:w="603" w:type="auto"/>
          </w:tcPr>
          <w:p w14:paraId="55260784" w14:textId="77777777" w:rsidR="00C54A71" w:rsidRDefault="00C54A71" w:rsidP="008D1284">
            <w:pPr>
              <w:pStyle w:val="TAC6"/>
            </w:pPr>
            <w:r>
              <w:t>0.72</w:t>
            </w:r>
          </w:p>
        </w:tc>
        <w:tc>
          <w:tcPr>
            <w:tcW w:w="603" w:type="auto"/>
          </w:tcPr>
          <w:p w14:paraId="2EFB3064" w14:textId="77777777" w:rsidR="00C54A71" w:rsidRDefault="00C54A71" w:rsidP="008D1284">
            <w:pPr>
              <w:pStyle w:val="TAC6"/>
            </w:pPr>
            <w:r>
              <w:t>0.61</w:t>
            </w:r>
          </w:p>
        </w:tc>
        <w:tc>
          <w:tcPr>
            <w:tcW w:w="603" w:type="auto"/>
          </w:tcPr>
          <w:p w14:paraId="757C3335" w14:textId="77777777" w:rsidR="00C54A71" w:rsidRDefault="00C54A71" w:rsidP="008D1284">
            <w:pPr>
              <w:pStyle w:val="TAC6"/>
            </w:pPr>
            <w:r>
              <w:t>NWT</w:t>
            </w:r>
          </w:p>
        </w:tc>
        <w:tc>
          <w:tcPr>
            <w:tcW w:w="603" w:type="auto"/>
          </w:tcPr>
          <w:p w14:paraId="38C57203" w14:textId="77777777" w:rsidR="00C54A71" w:rsidRDefault="00C54A71" w:rsidP="008D1284">
            <w:pPr>
              <w:pStyle w:val="TAC6"/>
            </w:pPr>
            <w:r>
              <w:t>PASS</w:t>
            </w:r>
          </w:p>
        </w:tc>
      </w:tr>
      <w:tr w:rsidR="00C54A71" w14:paraId="4BDD879B" w14:textId="77777777" w:rsidTr="008D1284">
        <w:trPr>
          <w:jc w:val="center"/>
        </w:trPr>
        <w:tc>
          <w:tcPr>
            <w:tcW w:w="603" w:type="auto"/>
            <w:vMerge/>
          </w:tcPr>
          <w:p w14:paraId="4F74CF03" w14:textId="77777777" w:rsidR="00C54A71" w:rsidRDefault="00C54A71" w:rsidP="008D1284"/>
        </w:tc>
        <w:tc>
          <w:tcPr>
            <w:tcW w:w="603" w:type="auto"/>
            <w:vMerge/>
          </w:tcPr>
          <w:p w14:paraId="4F367656" w14:textId="77777777" w:rsidR="00C54A71" w:rsidRDefault="00C54A71" w:rsidP="008D1284"/>
        </w:tc>
        <w:tc>
          <w:tcPr>
            <w:tcW w:w="603" w:type="auto"/>
          </w:tcPr>
          <w:p w14:paraId="7766AFAF" w14:textId="77777777" w:rsidR="00C54A71" w:rsidRDefault="00C54A71" w:rsidP="008D1284">
            <w:pPr>
              <w:pStyle w:val="TAC6"/>
            </w:pPr>
            <w:r>
              <w:t>2</w:t>
            </w:r>
          </w:p>
        </w:tc>
        <w:tc>
          <w:tcPr>
            <w:tcW w:w="603" w:type="auto"/>
          </w:tcPr>
          <w:p w14:paraId="396EC2BD" w14:textId="77777777" w:rsidR="00C54A71" w:rsidRDefault="00C54A71" w:rsidP="008D1284">
            <w:pPr>
              <w:pStyle w:val="TAC6"/>
            </w:pPr>
            <w:r>
              <w:t>32</w:t>
            </w:r>
          </w:p>
        </w:tc>
        <w:tc>
          <w:tcPr>
            <w:tcW w:w="603" w:type="auto"/>
          </w:tcPr>
          <w:p w14:paraId="6931915E" w14:textId="77777777" w:rsidR="00C54A71" w:rsidRDefault="00C54A71" w:rsidP="008D1284">
            <w:pPr>
              <w:pStyle w:val="TAC6"/>
            </w:pPr>
            <w:r>
              <w:t>off</w:t>
            </w:r>
          </w:p>
        </w:tc>
        <w:tc>
          <w:tcPr>
            <w:tcW w:w="603" w:type="auto"/>
          </w:tcPr>
          <w:p w14:paraId="2DA2B2A5" w14:textId="77777777" w:rsidR="00C54A71" w:rsidRDefault="00C54A71" w:rsidP="008D1284">
            <w:pPr>
              <w:pStyle w:val="TAC6"/>
            </w:pPr>
          </w:p>
        </w:tc>
        <w:tc>
          <w:tcPr>
            <w:tcW w:w="603" w:type="auto"/>
          </w:tcPr>
          <w:p w14:paraId="55AC2235" w14:textId="77777777" w:rsidR="00C54A71" w:rsidRDefault="00C54A71" w:rsidP="008D1284">
            <w:pPr>
              <w:pStyle w:val="TAC6"/>
            </w:pPr>
            <w:r>
              <w:t>BT</w:t>
            </w:r>
          </w:p>
        </w:tc>
        <w:tc>
          <w:tcPr>
            <w:tcW w:w="603" w:type="auto"/>
          </w:tcPr>
          <w:p w14:paraId="47A922EB" w14:textId="77777777" w:rsidR="00C54A71" w:rsidRDefault="00C54A71" w:rsidP="008D1284">
            <w:pPr>
              <w:pStyle w:val="TAC6"/>
            </w:pPr>
            <w:r>
              <w:t>4.61</w:t>
            </w:r>
          </w:p>
        </w:tc>
        <w:tc>
          <w:tcPr>
            <w:tcW w:w="603" w:type="auto"/>
          </w:tcPr>
          <w:p w14:paraId="3EAD7F24" w14:textId="77777777" w:rsidR="00C54A71" w:rsidRDefault="00C54A71" w:rsidP="008D1284">
            <w:pPr>
              <w:pStyle w:val="TAC6"/>
            </w:pPr>
            <w:r>
              <w:t>0.66</w:t>
            </w:r>
          </w:p>
        </w:tc>
        <w:tc>
          <w:tcPr>
            <w:tcW w:w="603" w:type="auto"/>
          </w:tcPr>
          <w:p w14:paraId="20F365E4" w14:textId="77777777" w:rsidR="00C54A71" w:rsidRDefault="00C54A71" w:rsidP="008D1284">
            <w:pPr>
              <w:pStyle w:val="TAC6"/>
            </w:pPr>
            <w:r>
              <w:t>c12</w:t>
            </w:r>
          </w:p>
        </w:tc>
        <w:tc>
          <w:tcPr>
            <w:tcW w:w="603" w:type="auto"/>
          </w:tcPr>
          <w:p w14:paraId="34989F31" w14:textId="77777777" w:rsidR="00C54A71" w:rsidRDefault="00C54A71" w:rsidP="008D1284">
            <w:pPr>
              <w:pStyle w:val="TAC6"/>
            </w:pPr>
            <w:r>
              <w:t>2x13.2</w:t>
            </w:r>
          </w:p>
        </w:tc>
        <w:tc>
          <w:tcPr>
            <w:tcW w:w="603" w:type="auto"/>
          </w:tcPr>
          <w:p w14:paraId="5E1FD997" w14:textId="77777777" w:rsidR="00C54A71" w:rsidRDefault="00C54A71" w:rsidP="008D1284">
            <w:pPr>
              <w:pStyle w:val="TAC6"/>
            </w:pPr>
            <w:r>
              <w:t>4.38</w:t>
            </w:r>
          </w:p>
        </w:tc>
        <w:tc>
          <w:tcPr>
            <w:tcW w:w="603" w:type="auto"/>
          </w:tcPr>
          <w:p w14:paraId="06EB57F1" w14:textId="77777777" w:rsidR="00C54A71" w:rsidRDefault="00C54A71" w:rsidP="008D1284">
            <w:pPr>
              <w:pStyle w:val="TAC6"/>
            </w:pPr>
            <w:r>
              <w:t>0.76</w:t>
            </w:r>
          </w:p>
        </w:tc>
        <w:tc>
          <w:tcPr>
            <w:tcW w:w="603" w:type="auto"/>
          </w:tcPr>
          <w:p w14:paraId="0D99631D" w14:textId="77777777" w:rsidR="00C54A71" w:rsidRDefault="00C54A71" w:rsidP="008D1284">
            <w:pPr>
              <w:pStyle w:val="TAC6"/>
            </w:pPr>
            <w:r>
              <w:t>3.13</w:t>
            </w:r>
          </w:p>
        </w:tc>
        <w:tc>
          <w:tcPr>
            <w:tcW w:w="603" w:type="auto"/>
          </w:tcPr>
          <w:p w14:paraId="507C099B" w14:textId="77777777" w:rsidR="00C54A71" w:rsidRDefault="00C54A71" w:rsidP="008D1284">
            <w:pPr>
              <w:pStyle w:val="TAC6"/>
            </w:pPr>
            <w:r>
              <w:t>BT</w:t>
            </w:r>
          </w:p>
        </w:tc>
        <w:tc>
          <w:tcPr>
            <w:tcW w:w="603" w:type="auto"/>
          </w:tcPr>
          <w:p w14:paraId="41895062" w14:textId="77777777" w:rsidR="00C54A71" w:rsidRDefault="00C54A71" w:rsidP="008D1284">
            <w:pPr>
              <w:pStyle w:val="TAC6"/>
            </w:pPr>
            <w:r>
              <w:t>PASS</w:t>
            </w:r>
          </w:p>
        </w:tc>
      </w:tr>
      <w:tr w:rsidR="00C54A71" w14:paraId="7EE176C6" w14:textId="77777777" w:rsidTr="008D1284">
        <w:trPr>
          <w:jc w:val="center"/>
        </w:trPr>
        <w:tc>
          <w:tcPr>
            <w:tcW w:w="603" w:type="auto"/>
            <w:vMerge/>
          </w:tcPr>
          <w:p w14:paraId="0CA83481" w14:textId="77777777" w:rsidR="00C54A71" w:rsidRDefault="00C54A71" w:rsidP="008D1284"/>
        </w:tc>
        <w:tc>
          <w:tcPr>
            <w:tcW w:w="603" w:type="auto"/>
            <w:vMerge w:val="restart"/>
          </w:tcPr>
          <w:p w14:paraId="2BF3019F" w14:textId="77777777" w:rsidR="00C54A71" w:rsidRDefault="00C54A71" w:rsidP="008D1284">
            <w:pPr>
              <w:pStyle w:val="TAC6"/>
            </w:pPr>
            <w:r>
              <w:t>c29</w:t>
            </w:r>
          </w:p>
        </w:tc>
        <w:tc>
          <w:tcPr>
            <w:tcW w:w="603" w:type="auto"/>
          </w:tcPr>
          <w:p w14:paraId="2491F28D" w14:textId="77777777" w:rsidR="00C54A71" w:rsidRDefault="00C54A71" w:rsidP="008D1284">
            <w:pPr>
              <w:pStyle w:val="TAC6"/>
            </w:pPr>
            <w:r>
              <w:t>1</w:t>
            </w:r>
          </w:p>
        </w:tc>
        <w:tc>
          <w:tcPr>
            <w:tcW w:w="603" w:type="auto"/>
          </w:tcPr>
          <w:p w14:paraId="0E12D122" w14:textId="77777777" w:rsidR="00C54A71" w:rsidRDefault="00C54A71" w:rsidP="008D1284">
            <w:pPr>
              <w:pStyle w:val="TAC6"/>
            </w:pPr>
            <w:r>
              <w:t>48</w:t>
            </w:r>
          </w:p>
        </w:tc>
        <w:tc>
          <w:tcPr>
            <w:tcW w:w="603" w:type="auto"/>
          </w:tcPr>
          <w:p w14:paraId="02EDCAE4" w14:textId="77777777" w:rsidR="00C54A71" w:rsidRDefault="00C54A71" w:rsidP="008D1284">
            <w:pPr>
              <w:pStyle w:val="TAC6"/>
            </w:pPr>
            <w:r>
              <w:t>off</w:t>
            </w:r>
          </w:p>
        </w:tc>
        <w:tc>
          <w:tcPr>
            <w:tcW w:w="603" w:type="auto"/>
          </w:tcPr>
          <w:p w14:paraId="778D2F84" w14:textId="77777777" w:rsidR="00C54A71" w:rsidRDefault="00C54A71" w:rsidP="008D1284">
            <w:pPr>
              <w:pStyle w:val="TAC6"/>
            </w:pPr>
          </w:p>
        </w:tc>
        <w:tc>
          <w:tcPr>
            <w:tcW w:w="603" w:type="auto"/>
          </w:tcPr>
          <w:p w14:paraId="7E64DEFA" w14:textId="77777777" w:rsidR="00C54A71" w:rsidRDefault="00C54A71" w:rsidP="008D1284">
            <w:pPr>
              <w:pStyle w:val="TAC6"/>
            </w:pPr>
            <w:r>
              <w:t>NWT</w:t>
            </w:r>
          </w:p>
        </w:tc>
        <w:tc>
          <w:tcPr>
            <w:tcW w:w="603" w:type="auto"/>
          </w:tcPr>
          <w:p w14:paraId="7ECB0FAF" w14:textId="77777777" w:rsidR="00C54A71" w:rsidRDefault="00C54A71" w:rsidP="008D1284">
            <w:pPr>
              <w:pStyle w:val="TAC6"/>
            </w:pPr>
            <w:r>
              <w:t>4.72</w:t>
            </w:r>
          </w:p>
        </w:tc>
        <w:tc>
          <w:tcPr>
            <w:tcW w:w="603" w:type="auto"/>
          </w:tcPr>
          <w:p w14:paraId="4F2597F2" w14:textId="77777777" w:rsidR="00C54A71" w:rsidRDefault="00C54A71" w:rsidP="008D1284">
            <w:pPr>
              <w:pStyle w:val="TAC6"/>
            </w:pPr>
            <w:r>
              <w:t>0.68</w:t>
            </w:r>
          </w:p>
        </w:tc>
        <w:tc>
          <w:tcPr>
            <w:tcW w:w="603" w:type="auto"/>
          </w:tcPr>
          <w:p w14:paraId="704303FD" w14:textId="77777777" w:rsidR="00C54A71" w:rsidRDefault="00C54A71" w:rsidP="008D1284">
            <w:pPr>
              <w:pStyle w:val="TAC6"/>
            </w:pPr>
            <w:r>
              <w:t>c15</w:t>
            </w:r>
          </w:p>
        </w:tc>
        <w:tc>
          <w:tcPr>
            <w:tcW w:w="603" w:type="auto"/>
          </w:tcPr>
          <w:p w14:paraId="55FD0263" w14:textId="77777777" w:rsidR="00C54A71" w:rsidRDefault="00C54A71" w:rsidP="008D1284">
            <w:pPr>
              <w:pStyle w:val="TAC6"/>
            </w:pPr>
            <w:r>
              <w:t>2x32</w:t>
            </w:r>
          </w:p>
        </w:tc>
        <w:tc>
          <w:tcPr>
            <w:tcW w:w="603" w:type="auto"/>
          </w:tcPr>
          <w:p w14:paraId="66516502" w14:textId="77777777" w:rsidR="00C54A71" w:rsidRDefault="00C54A71" w:rsidP="008D1284">
            <w:pPr>
              <w:pStyle w:val="TAC6"/>
            </w:pPr>
            <w:r>
              <w:t>4.67</w:t>
            </w:r>
          </w:p>
        </w:tc>
        <w:tc>
          <w:tcPr>
            <w:tcW w:w="603" w:type="auto"/>
          </w:tcPr>
          <w:p w14:paraId="5B9CDDC9" w14:textId="77777777" w:rsidR="00C54A71" w:rsidRDefault="00C54A71" w:rsidP="008D1284">
            <w:pPr>
              <w:pStyle w:val="TAC6"/>
            </w:pPr>
            <w:r>
              <w:t>0.62</w:t>
            </w:r>
          </w:p>
        </w:tc>
        <w:tc>
          <w:tcPr>
            <w:tcW w:w="603" w:type="auto"/>
          </w:tcPr>
          <w:p w14:paraId="2BF53C9D" w14:textId="77777777" w:rsidR="00C54A71" w:rsidRDefault="00C54A71" w:rsidP="008D1284">
            <w:pPr>
              <w:pStyle w:val="TAC6"/>
            </w:pPr>
            <w:r>
              <w:t>0.73</w:t>
            </w:r>
          </w:p>
        </w:tc>
        <w:tc>
          <w:tcPr>
            <w:tcW w:w="603" w:type="auto"/>
          </w:tcPr>
          <w:p w14:paraId="7A232FA5" w14:textId="77777777" w:rsidR="00C54A71" w:rsidRDefault="00C54A71" w:rsidP="008D1284">
            <w:pPr>
              <w:pStyle w:val="TAC6"/>
            </w:pPr>
            <w:r>
              <w:t>NWT</w:t>
            </w:r>
          </w:p>
        </w:tc>
        <w:tc>
          <w:tcPr>
            <w:tcW w:w="603" w:type="auto"/>
          </w:tcPr>
          <w:p w14:paraId="32E7BA43" w14:textId="77777777" w:rsidR="00C54A71" w:rsidRDefault="00C54A71" w:rsidP="008D1284">
            <w:pPr>
              <w:pStyle w:val="TAC6"/>
            </w:pPr>
            <w:r>
              <w:t>PASS</w:t>
            </w:r>
          </w:p>
        </w:tc>
      </w:tr>
      <w:tr w:rsidR="00C54A71" w14:paraId="573250BB" w14:textId="77777777" w:rsidTr="008D1284">
        <w:trPr>
          <w:jc w:val="center"/>
        </w:trPr>
        <w:tc>
          <w:tcPr>
            <w:tcW w:w="603" w:type="auto"/>
            <w:vMerge/>
          </w:tcPr>
          <w:p w14:paraId="2A96935A" w14:textId="77777777" w:rsidR="00C54A71" w:rsidRDefault="00C54A71" w:rsidP="008D1284"/>
        </w:tc>
        <w:tc>
          <w:tcPr>
            <w:tcW w:w="603" w:type="auto"/>
            <w:vMerge/>
          </w:tcPr>
          <w:p w14:paraId="6D9F9C44" w14:textId="77777777" w:rsidR="00C54A71" w:rsidRDefault="00C54A71" w:rsidP="008D1284"/>
        </w:tc>
        <w:tc>
          <w:tcPr>
            <w:tcW w:w="603" w:type="auto"/>
          </w:tcPr>
          <w:p w14:paraId="1F3ABBDD" w14:textId="77777777" w:rsidR="00C54A71" w:rsidRDefault="00C54A71" w:rsidP="008D1284">
            <w:pPr>
              <w:pStyle w:val="TAC6"/>
            </w:pPr>
            <w:r>
              <w:t>2</w:t>
            </w:r>
          </w:p>
        </w:tc>
        <w:tc>
          <w:tcPr>
            <w:tcW w:w="603" w:type="auto"/>
          </w:tcPr>
          <w:p w14:paraId="2B45DB23" w14:textId="77777777" w:rsidR="00C54A71" w:rsidRDefault="00C54A71" w:rsidP="008D1284">
            <w:pPr>
              <w:pStyle w:val="TAC6"/>
            </w:pPr>
            <w:r>
              <w:t>48</w:t>
            </w:r>
          </w:p>
        </w:tc>
        <w:tc>
          <w:tcPr>
            <w:tcW w:w="603" w:type="auto"/>
          </w:tcPr>
          <w:p w14:paraId="31F49CFD" w14:textId="77777777" w:rsidR="00C54A71" w:rsidRDefault="00C54A71" w:rsidP="008D1284">
            <w:pPr>
              <w:pStyle w:val="TAC6"/>
            </w:pPr>
            <w:r>
              <w:t>off</w:t>
            </w:r>
          </w:p>
        </w:tc>
        <w:tc>
          <w:tcPr>
            <w:tcW w:w="603" w:type="auto"/>
          </w:tcPr>
          <w:p w14:paraId="1037767F" w14:textId="77777777" w:rsidR="00C54A71" w:rsidRDefault="00C54A71" w:rsidP="008D1284">
            <w:pPr>
              <w:pStyle w:val="TAC6"/>
            </w:pPr>
          </w:p>
        </w:tc>
        <w:tc>
          <w:tcPr>
            <w:tcW w:w="603" w:type="auto"/>
          </w:tcPr>
          <w:p w14:paraId="3AC99EC8" w14:textId="77777777" w:rsidR="00C54A71" w:rsidRDefault="00C54A71" w:rsidP="008D1284">
            <w:pPr>
              <w:pStyle w:val="TAC6"/>
            </w:pPr>
            <w:r>
              <w:t>BT</w:t>
            </w:r>
          </w:p>
        </w:tc>
        <w:tc>
          <w:tcPr>
            <w:tcW w:w="603" w:type="auto"/>
          </w:tcPr>
          <w:p w14:paraId="63DD44C8" w14:textId="77777777" w:rsidR="00C54A71" w:rsidRDefault="00C54A71" w:rsidP="008D1284">
            <w:pPr>
              <w:pStyle w:val="TAC6"/>
            </w:pPr>
            <w:r>
              <w:t>4.72</w:t>
            </w:r>
          </w:p>
        </w:tc>
        <w:tc>
          <w:tcPr>
            <w:tcW w:w="603" w:type="auto"/>
          </w:tcPr>
          <w:p w14:paraId="3AA49C9A" w14:textId="77777777" w:rsidR="00C54A71" w:rsidRDefault="00C54A71" w:rsidP="008D1284">
            <w:pPr>
              <w:pStyle w:val="TAC6"/>
            </w:pPr>
            <w:r>
              <w:t>0.68</w:t>
            </w:r>
          </w:p>
        </w:tc>
        <w:tc>
          <w:tcPr>
            <w:tcW w:w="603" w:type="auto"/>
          </w:tcPr>
          <w:p w14:paraId="581881A8" w14:textId="77777777" w:rsidR="00C54A71" w:rsidRDefault="00C54A71" w:rsidP="008D1284">
            <w:pPr>
              <w:pStyle w:val="TAC6"/>
            </w:pPr>
            <w:r>
              <w:t>c14</w:t>
            </w:r>
          </w:p>
        </w:tc>
        <w:tc>
          <w:tcPr>
            <w:tcW w:w="603" w:type="auto"/>
          </w:tcPr>
          <w:p w14:paraId="3F32EF56" w14:textId="77777777" w:rsidR="00C54A71" w:rsidRDefault="00C54A71" w:rsidP="008D1284">
            <w:pPr>
              <w:pStyle w:val="TAC6"/>
            </w:pPr>
            <w:r>
              <w:t>2x24.4</w:t>
            </w:r>
          </w:p>
        </w:tc>
        <w:tc>
          <w:tcPr>
            <w:tcW w:w="603" w:type="auto"/>
          </w:tcPr>
          <w:p w14:paraId="20147FE6" w14:textId="77777777" w:rsidR="00C54A71" w:rsidRDefault="00C54A71" w:rsidP="008D1284">
            <w:pPr>
              <w:pStyle w:val="TAC6"/>
            </w:pPr>
            <w:r>
              <w:t>4.72</w:t>
            </w:r>
          </w:p>
        </w:tc>
        <w:tc>
          <w:tcPr>
            <w:tcW w:w="603" w:type="auto"/>
          </w:tcPr>
          <w:p w14:paraId="4D7B633C" w14:textId="77777777" w:rsidR="00C54A71" w:rsidRDefault="00C54A71" w:rsidP="008D1284">
            <w:pPr>
              <w:pStyle w:val="TAC6"/>
            </w:pPr>
            <w:r>
              <w:t>0.56</w:t>
            </w:r>
          </w:p>
        </w:tc>
        <w:tc>
          <w:tcPr>
            <w:tcW w:w="603" w:type="auto"/>
          </w:tcPr>
          <w:p w14:paraId="119AD5FB" w14:textId="77777777" w:rsidR="00C54A71" w:rsidRDefault="00C54A71" w:rsidP="008D1284">
            <w:pPr>
              <w:pStyle w:val="TAC6"/>
            </w:pPr>
            <w:r>
              <w:t>0.08</w:t>
            </w:r>
          </w:p>
        </w:tc>
        <w:tc>
          <w:tcPr>
            <w:tcW w:w="603" w:type="auto"/>
          </w:tcPr>
          <w:p w14:paraId="7C0FC836" w14:textId="77777777" w:rsidR="00C54A71" w:rsidRDefault="00C54A71" w:rsidP="008D1284">
            <w:pPr>
              <w:pStyle w:val="TAC6"/>
            </w:pPr>
            <w:r>
              <w:t>NWT</w:t>
            </w:r>
          </w:p>
        </w:tc>
        <w:tc>
          <w:tcPr>
            <w:tcW w:w="603" w:type="auto"/>
            <w:shd w:val="clear" w:color="auto" w:fill="FF474C"/>
          </w:tcPr>
          <w:p w14:paraId="0480AB25" w14:textId="77777777" w:rsidR="00C54A71" w:rsidRDefault="00C54A71" w:rsidP="008D1284">
            <w:pPr>
              <w:pStyle w:val="TAC6"/>
            </w:pPr>
            <w:r>
              <w:t>FAIL</w:t>
            </w:r>
          </w:p>
        </w:tc>
      </w:tr>
      <w:tr w:rsidR="00C54A71" w14:paraId="0B7BD939" w14:textId="77777777" w:rsidTr="008D1284">
        <w:trPr>
          <w:jc w:val="center"/>
        </w:trPr>
        <w:tc>
          <w:tcPr>
            <w:tcW w:w="603" w:type="auto"/>
            <w:vMerge/>
          </w:tcPr>
          <w:p w14:paraId="404FE8CE" w14:textId="77777777" w:rsidR="00C54A71" w:rsidRDefault="00C54A71" w:rsidP="008D1284"/>
        </w:tc>
        <w:tc>
          <w:tcPr>
            <w:tcW w:w="603" w:type="auto"/>
            <w:vMerge w:val="restart"/>
          </w:tcPr>
          <w:p w14:paraId="54A2FCA1" w14:textId="77777777" w:rsidR="00C54A71" w:rsidRDefault="00C54A71" w:rsidP="008D1284">
            <w:pPr>
              <w:pStyle w:val="TAC6"/>
            </w:pPr>
            <w:r>
              <w:t>c30</w:t>
            </w:r>
          </w:p>
        </w:tc>
        <w:tc>
          <w:tcPr>
            <w:tcW w:w="603" w:type="auto"/>
          </w:tcPr>
          <w:p w14:paraId="0BC28582" w14:textId="77777777" w:rsidR="00C54A71" w:rsidRDefault="00C54A71" w:rsidP="008D1284">
            <w:pPr>
              <w:pStyle w:val="TAC6"/>
            </w:pPr>
            <w:r>
              <w:t>1</w:t>
            </w:r>
          </w:p>
        </w:tc>
        <w:tc>
          <w:tcPr>
            <w:tcW w:w="603" w:type="auto"/>
          </w:tcPr>
          <w:p w14:paraId="4088779C" w14:textId="77777777" w:rsidR="00C54A71" w:rsidRDefault="00C54A71" w:rsidP="008D1284">
            <w:pPr>
              <w:pStyle w:val="TAC6"/>
            </w:pPr>
            <w:r>
              <w:t>13.2</w:t>
            </w:r>
          </w:p>
        </w:tc>
        <w:tc>
          <w:tcPr>
            <w:tcW w:w="603" w:type="auto"/>
          </w:tcPr>
          <w:p w14:paraId="4E617C07" w14:textId="77777777" w:rsidR="00C54A71" w:rsidRDefault="00C54A71" w:rsidP="008D1284">
            <w:pPr>
              <w:pStyle w:val="TAC6"/>
            </w:pPr>
            <w:r>
              <w:t>off</w:t>
            </w:r>
          </w:p>
        </w:tc>
        <w:tc>
          <w:tcPr>
            <w:tcW w:w="603" w:type="auto"/>
          </w:tcPr>
          <w:p w14:paraId="0CE00904" w14:textId="77777777" w:rsidR="00C54A71" w:rsidRDefault="00C54A71" w:rsidP="008D1284">
            <w:pPr>
              <w:pStyle w:val="TAC6"/>
            </w:pPr>
            <w:r>
              <w:t>5%</w:t>
            </w:r>
          </w:p>
        </w:tc>
        <w:tc>
          <w:tcPr>
            <w:tcW w:w="603" w:type="auto"/>
          </w:tcPr>
          <w:p w14:paraId="09C68438" w14:textId="77777777" w:rsidR="00C54A71" w:rsidRDefault="00C54A71" w:rsidP="008D1284">
            <w:pPr>
              <w:pStyle w:val="TAC6"/>
            </w:pPr>
            <w:r>
              <w:t>NWT</w:t>
            </w:r>
          </w:p>
        </w:tc>
        <w:tc>
          <w:tcPr>
            <w:tcW w:w="603" w:type="auto"/>
          </w:tcPr>
          <w:p w14:paraId="1FCB20CD" w14:textId="77777777" w:rsidR="00C54A71" w:rsidRDefault="00C54A71" w:rsidP="008D1284">
            <w:pPr>
              <w:pStyle w:val="TAC6"/>
            </w:pPr>
            <w:r>
              <w:t>3.33</w:t>
            </w:r>
          </w:p>
        </w:tc>
        <w:tc>
          <w:tcPr>
            <w:tcW w:w="603" w:type="auto"/>
          </w:tcPr>
          <w:p w14:paraId="4EB624C0" w14:textId="77777777" w:rsidR="00C54A71" w:rsidRDefault="00C54A71" w:rsidP="008D1284">
            <w:pPr>
              <w:pStyle w:val="TAC6"/>
            </w:pPr>
            <w:r>
              <w:t>1.22</w:t>
            </w:r>
          </w:p>
        </w:tc>
        <w:tc>
          <w:tcPr>
            <w:tcW w:w="603" w:type="auto"/>
          </w:tcPr>
          <w:p w14:paraId="3CACB025" w14:textId="77777777" w:rsidR="00C54A71" w:rsidRDefault="00C54A71" w:rsidP="008D1284">
            <w:pPr>
              <w:pStyle w:val="TAC6"/>
            </w:pPr>
            <w:r>
              <w:t>c17</w:t>
            </w:r>
          </w:p>
        </w:tc>
        <w:tc>
          <w:tcPr>
            <w:tcW w:w="603" w:type="auto"/>
          </w:tcPr>
          <w:p w14:paraId="47EE3F7A" w14:textId="77777777" w:rsidR="00C54A71" w:rsidRDefault="00C54A71" w:rsidP="008D1284">
            <w:pPr>
              <w:pStyle w:val="TAC6"/>
            </w:pPr>
            <w:r>
              <w:t>2x8</w:t>
            </w:r>
          </w:p>
        </w:tc>
        <w:tc>
          <w:tcPr>
            <w:tcW w:w="603" w:type="auto"/>
          </w:tcPr>
          <w:p w14:paraId="1A060277" w14:textId="77777777" w:rsidR="00C54A71" w:rsidRDefault="00C54A71" w:rsidP="008D1284">
            <w:pPr>
              <w:pStyle w:val="TAC6"/>
            </w:pPr>
            <w:r>
              <w:t>2.88</w:t>
            </w:r>
          </w:p>
        </w:tc>
        <w:tc>
          <w:tcPr>
            <w:tcW w:w="603" w:type="auto"/>
          </w:tcPr>
          <w:p w14:paraId="73994C38" w14:textId="77777777" w:rsidR="00C54A71" w:rsidRDefault="00C54A71" w:rsidP="008D1284">
            <w:pPr>
              <w:pStyle w:val="TAC6"/>
            </w:pPr>
            <w:r>
              <w:t>1.14</w:t>
            </w:r>
          </w:p>
        </w:tc>
        <w:tc>
          <w:tcPr>
            <w:tcW w:w="603" w:type="auto"/>
          </w:tcPr>
          <w:p w14:paraId="5B0DFB00" w14:textId="77777777" w:rsidR="00C54A71" w:rsidRDefault="00C54A71" w:rsidP="008D1284">
            <w:pPr>
              <w:pStyle w:val="TAC6"/>
            </w:pPr>
            <w:r>
              <w:t>3.58</w:t>
            </w:r>
          </w:p>
        </w:tc>
        <w:tc>
          <w:tcPr>
            <w:tcW w:w="603" w:type="auto"/>
          </w:tcPr>
          <w:p w14:paraId="4263162D" w14:textId="77777777" w:rsidR="00C54A71" w:rsidRDefault="00C54A71" w:rsidP="008D1284">
            <w:pPr>
              <w:pStyle w:val="TAC6"/>
            </w:pPr>
            <w:r>
              <w:t>BT</w:t>
            </w:r>
          </w:p>
        </w:tc>
        <w:tc>
          <w:tcPr>
            <w:tcW w:w="603" w:type="auto"/>
            <w:shd w:val="clear" w:color="auto" w:fill="ADD8E6"/>
          </w:tcPr>
          <w:p w14:paraId="6E569AC1" w14:textId="77777777" w:rsidR="00C54A71" w:rsidRDefault="00C54A71" w:rsidP="008D1284">
            <w:pPr>
              <w:pStyle w:val="TAC6"/>
            </w:pPr>
            <w:r>
              <w:t>EXCEED</w:t>
            </w:r>
          </w:p>
        </w:tc>
      </w:tr>
      <w:tr w:rsidR="00C54A71" w14:paraId="2F45953B" w14:textId="77777777" w:rsidTr="008D1284">
        <w:trPr>
          <w:jc w:val="center"/>
        </w:trPr>
        <w:tc>
          <w:tcPr>
            <w:tcW w:w="603" w:type="auto"/>
            <w:vMerge/>
          </w:tcPr>
          <w:p w14:paraId="294923F8" w14:textId="77777777" w:rsidR="00C54A71" w:rsidRDefault="00C54A71" w:rsidP="008D1284"/>
        </w:tc>
        <w:tc>
          <w:tcPr>
            <w:tcW w:w="603" w:type="auto"/>
            <w:vMerge/>
          </w:tcPr>
          <w:p w14:paraId="75F5A6C6" w14:textId="77777777" w:rsidR="00C54A71" w:rsidRDefault="00C54A71" w:rsidP="008D1284"/>
        </w:tc>
        <w:tc>
          <w:tcPr>
            <w:tcW w:w="603" w:type="auto"/>
          </w:tcPr>
          <w:p w14:paraId="6C0BF748" w14:textId="77777777" w:rsidR="00C54A71" w:rsidRDefault="00C54A71" w:rsidP="008D1284">
            <w:pPr>
              <w:pStyle w:val="TAC6"/>
            </w:pPr>
            <w:r>
              <w:t>2</w:t>
            </w:r>
          </w:p>
        </w:tc>
        <w:tc>
          <w:tcPr>
            <w:tcW w:w="603" w:type="auto"/>
          </w:tcPr>
          <w:p w14:paraId="221A8104" w14:textId="77777777" w:rsidR="00C54A71" w:rsidRDefault="00C54A71" w:rsidP="008D1284">
            <w:pPr>
              <w:pStyle w:val="TAC6"/>
            </w:pPr>
            <w:r>
              <w:t>13.2</w:t>
            </w:r>
          </w:p>
        </w:tc>
        <w:tc>
          <w:tcPr>
            <w:tcW w:w="603" w:type="auto"/>
          </w:tcPr>
          <w:p w14:paraId="6DD433AB" w14:textId="77777777" w:rsidR="00C54A71" w:rsidRDefault="00C54A71" w:rsidP="008D1284">
            <w:pPr>
              <w:pStyle w:val="TAC6"/>
            </w:pPr>
            <w:r>
              <w:t>off</w:t>
            </w:r>
          </w:p>
        </w:tc>
        <w:tc>
          <w:tcPr>
            <w:tcW w:w="603" w:type="auto"/>
          </w:tcPr>
          <w:p w14:paraId="00CF1053" w14:textId="77777777" w:rsidR="00C54A71" w:rsidRDefault="00C54A71" w:rsidP="008D1284">
            <w:pPr>
              <w:pStyle w:val="TAC6"/>
            </w:pPr>
            <w:r>
              <w:t>5%</w:t>
            </w:r>
          </w:p>
        </w:tc>
        <w:tc>
          <w:tcPr>
            <w:tcW w:w="603" w:type="auto"/>
          </w:tcPr>
          <w:p w14:paraId="22B1F488" w14:textId="77777777" w:rsidR="00C54A71" w:rsidRDefault="00C54A71" w:rsidP="008D1284">
            <w:pPr>
              <w:pStyle w:val="TAC6"/>
            </w:pPr>
            <w:r>
              <w:t>BT</w:t>
            </w:r>
          </w:p>
        </w:tc>
        <w:tc>
          <w:tcPr>
            <w:tcW w:w="603" w:type="auto"/>
          </w:tcPr>
          <w:p w14:paraId="1FFEB79D" w14:textId="77777777" w:rsidR="00C54A71" w:rsidRDefault="00C54A71" w:rsidP="008D1284">
            <w:pPr>
              <w:pStyle w:val="TAC6"/>
            </w:pPr>
            <w:r>
              <w:t>3.33</w:t>
            </w:r>
          </w:p>
        </w:tc>
        <w:tc>
          <w:tcPr>
            <w:tcW w:w="603" w:type="auto"/>
          </w:tcPr>
          <w:p w14:paraId="09D6B57A" w14:textId="77777777" w:rsidR="00C54A71" w:rsidRDefault="00C54A71" w:rsidP="008D1284">
            <w:pPr>
              <w:pStyle w:val="TAC6"/>
            </w:pPr>
            <w:r>
              <w:t>1.22</w:t>
            </w:r>
          </w:p>
        </w:tc>
        <w:tc>
          <w:tcPr>
            <w:tcW w:w="603" w:type="auto"/>
          </w:tcPr>
          <w:p w14:paraId="0CFCC454" w14:textId="77777777" w:rsidR="00C54A71" w:rsidRDefault="00C54A71" w:rsidP="008D1284">
            <w:pPr>
              <w:pStyle w:val="TAC6"/>
            </w:pPr>
            <w:r>
              <w:t>c16</w:t>
            </w:r>
          </w:p>
        </w:tc>
        <w:tc>
          <w:tcPr>
            <w:tcW w:w="603" w:type="auto"/>
          </w:tcPr>
          <w:p w14:paraId="580492C8" w14:textId="77777777" w:rsidR="00C54A71" w:rsidRDefault="00C54A71" w:rsidP="008D1284">
            <w:pPr>
              <w:pStyle w:val="TAC6"/>
            </w:pPr>
            <w:r>
              <w:t>2x7.2</w:t>
            </w:r>
          </w:p>
        </w:tc>
        <w:tc>
          <w:tcPr>
            <w:tcW w:w="603" w:type="auto"/>
          </w:tcPr>
          <w:p w14:paraId="427FF70F" w14:textId="77777777" w:rsidR="00C54A71" w:rsidRDefault="00C54A71" w:rsidP="008D1284">
            <w:pPr>
              <w:pStyle w:val="TAC6"/>
            </w:pPr>
            <w:r>
              <w:t>2.83</w:t>
            </w:r>
          </w:p>
        </w:tc>
        <w:tc>
          <w:tcPr>
            <w:tcW w:w="603" w:type="auto"/>
          </w:tcPr>
          <w:p w14:paraId="4235C7ED" w14:textId="77777777" w:rsidR="00C54A71" w:rsidRDefault="00C54A71" w:rsidP="008D1284">
            <w:pPr>
              <w:pStyle w:val="TAC6"/>
            </w:pPr>
            <w:r>
              <w:t>1.17</w:t>
            </w:r>
          </w:p>
        </w:tc>
        <w:tc>
          <w:tcPr>
            <w:tcW w:w="603" w:type="auto"/>
          </w:tcPr>
          <w:p w14:paraId="2443A1E5" w14:textId="77777777" w:rsidR="00C54A71" w:rsidRDefault="00C54A71" w:rsidP="008D1284">
            <w:pPr>
              <w:pStyle w:val="TAC6"/>
            </w:pPr>
            <w:r>
              <w:t>3.97</w:t>
            </w:r>
          </w:p>
        </w:tc>
        <w:tc>
          <w:tcPr>
            <w:tcW w:w="603" w:type="auto"/>
          </w:tcPr>
          <w:p w14:paraId="51A69D04" w14:textId="77777777" w:rsidR="00C54A71" w:rsidRDefault="00C54A71" w:rsidP="008D1284">
            <w:pPr>
              <w:pStyle w:val="TAC6"/>
            </w:pPr>
            <w:r>
              <w:t>BT</w:t>
            </w:r>
          </w:p>
        </w:tc>
        <w:tc>
          <w:tcPr>
            <w:tcW w:w="603" w:type="auto"/>
          </w:tcPr>
          <w:p w14:paraId="7FE27F96" w14:textId="77777777" w:rsidR="00C54A71" w:rsidRDefault="00C54A71" w:rsidP="008D1284">
            <w:pPr>
              <w:pStyle w:val="TAC6"/>
            </w:pPr>
            <w:r>
              <w:t>PASS</w:t>
            </w:r>
          </w:p>
        </w:tc>
      </w:tr>
      <w:tr w:rsidR="00C54A71" w14:paraId="071767F8" w14:textId="77777777" w:rsidTr="008D1284">
        <w:trPr>
          <w:jc w:val="center"/>
        </w:trPr>
        <w:tc>
          <w:tcPr>
            <w:tcW w:w="603" w:type="auto"/>
            <w:vMerge/>
          </w:tcPr>
          <w:p w14:paraId="1B7AB61A" w14:textId="77777777" w:rsidR="00C54A71" w:rsidRDefault="00C54A71" w:rsidP="008D1284"/>
        </w:tc>
        <w:tc>
          <w:tcPr>
            <w:tcW w:w="603" w:type="auto"/>
            <w:vMerge w:val="restart"/>
          </w:tcPr>
          <w:p w14:paraId="4DA8C9BA" w14:textId="77777777" w:rsidR="00C54A71" w:rsidRDefault="00C54A71" w:rsidP="008D1284">
            <w:pPr>
              <w:pStyle w:val="TAC6"/>
            </w:pPr>
            <w:r>
              <w:t>c31</w:t>
            </w:r>
          </w:p>
        </w:tc>
        <w:tc>
          <w:tcPr>
            <w:tcW w:w="603" w:type="auto"/>
          </w:tcPr>
          <w:p w14:paraId="5F4FCCF2" w14:textId="77777777" w:rsidR="00C54A71" w:rsidRDefault="00C54A71" w:rsidP="008D1284">
            <w:pPr>
              <w:pStyle w:val="TAC6"/>
            </w:pPr>
            <w:r>
              <w:t>1</w:t>
            </w:r>
          </w:p>
        </w:tc>
        <w:tc>
          <w:tcPr>
            <w:tcW w:w="603" w:type="auto"/>
          </w:tcPr>
          <w:p w14:paraId="13763ABB" w14:textId="77777777" w:rsidR="00C54A71" w:rsidRDefault="00C54A71" w:rsidP="008D1284">
            <w:pPr>
              <w:pStyle w:val="TAC6"/>
            </w:pPr>
            <w:r>
              <w:t>16.4</w:t>
            </w:r>
          </w:p>
        </w:tc>
        <w:tc>
          <w:tcPr>
            <w:tcW w:w="603" w:type="auto"/>
          </w:tcPr>
          <w:p w14:paraId="39B7D11B" w14:textId="77777777" w:rsidR="00C54A71" w:rsidRDefault="00C54A71" w:rsidP="008D1284">
            <w:pPr>
              <w:pStyle w:val="TAC6"/>
            </w:pPr>
            <w:r>
              <w:t>off</w:t>
            </w:r>
          </w:p>
        </w:tc>
        <w:tc>
          <w:tcPr>
            <w:tcW w:w="603" w:type="auto"/>
          </w:tcPr>
          <w:p w14:paraId="5BDDC2FC" w14:textId="77777777" w:rsidR="00C54A71" w:rsidRDefault="00C54A71" w:rsidP="008D1284">
            <w:pPr>
              <w:pStyle w:val="TAC6"/>
            </w:pPr>
            <w:r>
              <w:t>5%</w:t>
            </w:r>
          </w:p>
        </w:tc>
        <w:tc>
          <w:tcPr>
            <w:tcW w:w="603" w:type="auto"/>
          </w:tcPr>
          <w:p w14:paraId="658E3701" w14:textId="77777777" w:rsidR="00C54A71" w:rsidRDefault="00C54A71" w:rsidP="008D1284">
            <w:pPr>
              <w:pStyle w:val="TAC6"/>
            </w:pPr>
            <w:r>
              <w:t>NWT</w:t>
            </w:r>
          </w:p>
        </w:tc>
        <w:tc>
          <w:tcPr>
            <w:tcW w:w="603" w:type="auto"/>
          </w:tcPr>
          <w:p w14:paraId="1BE10C10" w14:textId="77777777" w:rsidR="00C54A71" w:rsidRDefault="00C54A71" w:rsidP="008D1284">
            <w:pPr>
              <w:pStyle w:val="TAC6"/>
            </w:pPr>
            <w:r>
              <w:t>3.52</w:t>
            </w:r>
          </w:p>
        </w:tc>
        <w:tc>
          <w:tcPr>
            <w:tcW w:w="603" w:type="auto"/>
          </w:tcPr>
          <w:p w14:paraId="23988E77" w14:textId="77777777" w:rsidR="00C54A71" w:rsidRDefault="00C54A71" w:rsidP="008D1284">
            <w:pPr>
              <w:pStyle w:val="TAC6"/>
            </w:pPr>
            <w:r>
              <w:t>1.11</w:t>
            </w:r>
          </w:p>
        </w:tc>
        <w:tc>
          <w:tcPr>
            <w:tcW w:w="603" w:type="auto"/>
          </w:tcPr>
          <w:p w14:paraId="2E9E3E1A" w14:textId="77777777" w:rsidR="00C54A71" w:rsidRDefault="00C54A71" w:rsidP="008D1284">
            <w:pPr>
              <w:pStyle w:val="TAC6"/>
            </w:pPr>
            <w:r>
              <w:t>c18</w:t>
            </w:r>
          </w:p>
        </w:tc>
        <w:tc>
          <w:tcPr>
            <w:tcW w:w="603" w:type="auto"/>
          </w:tcPr>
          <w:p w14:paraId="07C1413E" w14:textId="77777777" w:rsidR="00C54A71" w:rsidRDefault="00C54A71" w:rsidP="008D1284">
            <w:pPr>
              <w:pStyle w:val="TAC6"/>
            </w:pPr>
            <w:r>
              <w:t>2x9.6</w:t>
            </w:r>
          </w:p>
        </w:tc>
        <w:tc>
          <w:tcPr>
            <w:tcW w:w="603" w:type="auto"/>
          </w:tcPr>
          <w:p w14:paraId="1BF09A2D" w14:textId="77777777" w:rsidR="00C54A71" w:rsidRDefault="00C54A71" w:rsidP="008D1284">
            <w:pPr>
              <w:pStyle w:val="TAC6"/>
            </w:pPr>
            <w:r>
              <w:t>3.11</w:t>
            </w:r>
          </w:p>
        </w:tc>
        <w:tc>
          <w:tcPr>
            <w:tcW w:w="603" w:type="auto"/>
          </w:tcPr>
          <w:p w14:paraId="78578217" w14:textId="77777777" w:rsidR="00C54A71" w:rsidRDefault="00C54A71" w:rsidP="008D1284">
            <w:pPr>
              <w:pStyle w:val="TAC6"/>
            </w:pPr>
            <w:r>
              <w:t>1.21</w:t>
            </w:r>
          </w:p>
        </w:tc>
        <w:tc>
          <w:tcPr>
            <w:tcW w:w="603" w:type="auto"/>
          </w:tcPr>
          <w:p w14:paraId="5026B313" w14:textId="77777777" w:rsidR="00C54A71" w:rsidRDefault="00C54A71" w:rsidP="008D1284">
            <w:pPr>
              <w:pStyle w:val="TAC6"/>
            </w:pPr>
            <w:r>
              <w:t>3.36</w:t>
            </w:r>
          </w:p>
        </w:tc>
        <w:tc>
          <w:tcPr>
            <w:tcW w:w="603" w:type="auto"/>
          </w:tcPr>
          <w:p w14:paraId="77B0D084" w14:textId="77777777" w:rsidR="00C54A71" w:rsidRDefault="00C54A71" w:rsidP="008D1284">
            <w:pPr>
              <w:pStyle w:val="TAC6"/>
            </w:pPr>
            <w:r>
              <w:t>BT</w:t>
            </w:r>
          </w:p>
        </w:tc>
        <w:tc>
          <w:tcPr>
            <w:tcW w:w="603" w:type="auto"/>
            <w:shd w:val="clear" w:color="auto" w:fill="ADD8E6"/>
          </w:tcPr>
          <w:p w14:paraId="553C5861" w14:textId="77777777" w:rsidR="00C54A71" w:rsidRDefault="00C54A71" w:rsidP="008D1284">
            <w:pPr>
              <w:pStyle w:val="TAC6"/>
            </w:pPr>
            <w:r>
              <w:t>EXCEED</w:t>
            </w:r>
          </w:p>
        </w:tc>
      </w:tr>
      <w:tr w:rsidR="00C54A71" w14:paraId="1B286441" w14:textId="77777777" w:rsidTr="008D1284">
        <w:trPr>
          <w:jc w:val="center"/>
        </w:trPr>
        <w:tc>
          <w:tcPr>
            <w:tcW w:w="603" w:type="auto"/>
            <w:vMerge/>
          </w:tcPr>
          <w:p w14:paraId="27FC49B2" w14:textId="77777777" w:rsidR="00C54A71" w:rsidRDefault="00C54A71" w:rsidP="008D1284"/>
        </w:tc>
        <w:tc>
          <w:tcPr>
            <w:tcW w:w="603" w:type="auto"/>
            <w:vMerge/>
          </w:tcPr>
          <w:p w14:paraId="14A3F8C6" w14:textId="77777777" w:rsidR="00C54A71" w:rsidRDefault="00C54A71" w:rsidP="008D1284"/>
        </w:tc>
        <w:tc>
          <w:tcPr>
            <w:tcW w:w="603" w:type="auto"/>
          </w:tcPr>
          <w:p w14:paraId="718B85DD" w14:textId="77777777" w:rsidR="00C54A71" w:rsidRDefault="00C54A71" w:rsidP="008D1284">
            <w:pPr>
              <w:pStyle w:val="TAC6"/>
            </w:pPr>
            <w:r>
              <w:t>2</w:t>
            </w:r>
          </w:p>
        </w:tc>
        <w:tc>
          <w:tcPr>
            <w:tcW w:w="603" w:type="auto"/>
          </w:tcPr>
          <w:p w14:paraId="109B697F" w14:textId="77777777" w:rsidR="00C54A71" w:rsidRDefault="00C54A71" w:rsidP="008D1284">
            <w:pPr>
              <w:pStyle w:val="TAC6"/>
            </w:pPr>
            <w:r>
              <w:t>16.4</w:t>
            </w:r>
          </w:p>
        </w:tc>
        <w:tc>
          <w:tcPr>
            <w:tcW w:w="603" w:type="auto"/>
          </w:tcPr>
          <w:p w14:paraId="352AEA81" w14:textId="77777777" w:rsidR="00C54A71" w:rsidRDefault="00C54A71" w:rsidP="008D1284">
            <w:pPr>
              <w:pStyle w:val="TAC6"/>
            </w:pPr>
            <w:r>
              <w:t>off</w:t>
            </w:r>
          </w:p>
        </w:tc>
        <w:tc>
          <w:tcPr>
            <w:tcW w:w="603" w:type="auto"/>
          </w:tcPr>
          <w:p w14:paraId="4A7327A3" w14:textId="77777777" w:rsidR="00C54A71" w:rsidRDefault="00C54A71" w:rsidP="008D1284">
            <w:pPr>
              <w:pStyle w:val="TAC6"/>
            </w:pPr>
            <w:r>
              <w:t>5%</w:t>
            </w:r>
          </w:p>
        </w:tc>
        <w:tc>
          <w:tcPr>
            <w:tcW w:w="603" w:type="auto"/>
          </w:tcPr>
          <w:p w14:paraId="3EC46AB6" w14:textId="77777777" w:rsidR="00C54A71" w:rsidRDefault="00C54A71" w:rsidP="008D1284">
            <w:pPr>
              <w:pStyle w:val="TAC6"/>
            </w:pPr>
            <w:r>
              <w:t>BT</w:t>
            </w:r>
          </w:p>
        </w:tc>
        <w:tc>
          <w:tcPr>
            <w:tcW w:w="603" w:type="auto"/>
          </w:tcPr>
          <w:p w14:paraId="103EA16F" w14:textId="77777777" w:rsidR="00C54A71" w:rsidRDefault="00C54A71" w:rsidP="008D1284">
            <w:pPr>
              <w:pStyle w:val="TAC6"/>
            </w:pPr>
            <w:r>
              <w:t>3.52</w:t>
            </w:r>
          </w:p>
        </w:tc>
        <w:tc>
          <w:tcPr>
            <w:tcW w:w="603" w:type="auto"/>
          </w:tcPr>
          <w:p w14:paraId="4DC3E695" w14:textId="77777777" w:rsidR="00C54A71" w:rsidRDefault="00C54A71" w:rsidP="008D1284">
            <w:pPr>
              <w:pStyle w:val="TAC6"/>
            </w:pPr>
            <w:r>
              <w:t>1.11</w:t>
            </w:r>
          </w:p>
        </w:tc>
        <w:tc>
          <w:tcPr>
            <w:tcW w:w="603" w:type="auto"/>
          </w:tcPr>
          <w:p w14:paraId="6F71B200" w14:textId="77777777" w:rsidR="00C54A71" w:rsidRDefault="00C54A71" w:rsidP="008D1284">
            <w:pPr>
              <w:pStyle w:val="TAC6"/>
            </w:pPr>
            <w:r>
              <w:t>c17</w:t>
            </w:r>
          </w:p>
        </w:tc>
        <w:tc>
          <w:tcPr>
            <w:tcW w:w="603" w:type="auto"/>
          </w:tcPr>
          <w:p w14:paraId="77C69BF6" w14:textId="77777777" w:rsidR="00C54A71" w:rsidRDefault="00C54A71" w:rsidP="008D1284">
            <w:pPr>
              <w:pStyle w:val="TAC6"/>
            </w:pPr>
            <w:r>
              <w:t>2x8</w:t>
            </w:r>
          </w:p>
        </w:tc>
        <w:tc>
          <w:tcPr>
            <w:tcW w:w="603" w:type="auto"/>
          </w:tcPr>
          <w:p w14:paraId="195A3736" w14:textId="77777777" w:rsidR="00C54A71" w:rsidRDefault="00C54A71" w:rsidP="008D1284">
            <w:pPr>
              <w:pStyle w:val="TAC6"/>
            </w:pPr>
            <w:r>
              <w:t>2.88</w:t>
            </w:r>
          </w:p>
        </w:tc>
        <w:tc>
          <w:tcPr>
            <w:tcW w:w="603" w:type="auto"/>
          </w:tcPr>
          <w:p w14:paraId="3504DC6C" w14:textId="77777777" w:rsidR="00C54A71" w:rsidRDefault="00C54A71" w:rsidP="008D1284">
            <w:pPr>
              <w:pStyle w:val="TAC6"/>
            </w:pPr>
            <w:r>
              <w:t>1.14</w:t>
            </w:r>
          </w:p>
        </w:tc>
        <w:tc>
          <w:tcPr>
            <w:tcW w:w="603" w:type="auto"/>
          </w:tcPr>
          <w:p w14:paraId="1688F1DB" w14:textId="77777777" w:rsidR="00C54A71" w:rsidRDefault="00C54A71" w:rsidP="008D1284">
            <w:pPr>
              <w:pStyle w:val="TAC6"/>
            </w:pPr>
            <w:r>
              <w:t>5.4</w:t>
            </w:r>
          </w:p>
        </w:tc>
        <w:tc>
          <w:tcPr>
            <w:tcW w:w="603" w:type="auto"/>
          </w:tcPr>
          <w:p w14:paraId="1EB31123" w14:textId="77777777" w:rsidR="00C54A71" w:rsidRDefault="00C54A71" w:rsidP="008D1284">
            <w:pPr>
              <w:pStyle w:val="TAC6"/>
            </w:pPr>
            <w:r>
              <w:t>BT</w:t>
            </w:r>
          </w:p>
        </w:tc>
        <w:tc>
          <w:tcPr>
            <w:tcW w:w="603" w:type="auto"/>
          </w:tcPr>
          <w:p w14:paraId="56A5367E" w14:textId="77777777" w:rsidR="00C54A71" w:rsidRDefault="00C54A71" w:rsidP="008D1284">
            <w:pPr>
              <w:pStyle w:val="TAC6"/>
            </w:pPr>
            <w:r>
              <w:t>PASS</w:t>
            </w:r>
          </w:p>
        </w:tc>
      </w:tr>
      <w:tr w:rsidR="00C54A71" w14:paraId="29409707" w14:textId="77777777" w:rsidTr="008D1284">
        <w:trPr>
          <w:jc w:val="center"/>
        </w:trPr>
        <w:tc>
          <w:tcPr>
            <w:tcW w:w="603" w:type="auto"/>
            <w:vMerge/>
          </w:tcPr>
          <w:p w14:paraId="779ADB57" w14:textId="77777777" w:rsidR="00C54A71" w:rsidRDefault="00C54A71" w:rsidP="008D1284"/>
        </w:tc>
        <w:tc>
          <w:tcPr>
            <w:tcW w:w="603" w:type="auto"/>
            <w:vMerge w:val="restart"/>
          </w:tcPr>
          <w:p w14:paraId="0ADD8E9F" w14:textId="77777777" w:rsidR="00C54A71" w:rsidRDefault="00C54A71" w:rsidP="008D1284">
            <w:pPr>
              <w:pStyle w:val="TAC6"/>
            </w:pPr>
            <w:r>
              <w:t>c32</w:t>
            </w:r>
          </w:p>
        </w:tc>
        <w:tc>
          <w:tcPr>
            <w:tcW w:w="603" w:type="auto"/>
          </w:tcPr>
          <w:p w14:paraId="70B52088" w14:textId="77777777" w:rsidR="00C54A71" w:rsidRDefault="00C54A71" w:rsidP="008D1284">
            <w:pPr>
              <w:pStyle w:val="TAC6"/>
            </w:pPr>
            <w:r>
              <w:t>1</w:t>
            </w:r>
          </w:p>
        </w:tc>
        <w:tc>
          <w:tcPr>
            <w:tcW w:w="603" w:type="auto"/>
          </w:tcPr>
          <w:p w14:paraId="6FADF924" w14:textId="77777777" w:rsidR="00C54A71" w:rsidRDefault="00C54A71" w:rsidP="008D1284">
            <w:pPr>
              <w:pStyle w:val="TAC6"/>
            </w:pPr>
            <w:r>
              <w:t>24.4</w:t>
            </w:r>
          </w:p>
        </w:tc>
        <w:tc>
          <w:tcPr>
            <w:tcW w:w="603" w:type="auto"/>
          </w:tcPr>
          <w:p w14:paraId="003BBE1D" w14:textId="77777777" w:rsidR="00C54A71" w:rsidRDefault="00C54A71" w:rsidP="008D1284">
            <w:pPr>
              <w:pStyle w:val="TAC6"/>
            </w:pPr>
            <w:r>
              <w:t>off</w:t>
            </w:r>
          </w:p>
        </w:tc>
        <w:tc>
          <w:tcPr>
            <w:tcW w:w="603" w:type="auto"/>
          </w:tcPr>
          <w:p w14:paraId="0EF8FE88" w14:textId="77777777" w:rsidR="00C54A71" w:rsidRDefault="00C54A71" w:rsidP="008D1284">
            <w:pPr>
              <w:pStyle w:val="TAC6"/>
            </w:pPr>
            <w:r>
              <w:t>5%</w:t>
            </w:r>
          </w:p>
        </w:tc>
        <w:tc>
          <w:tcPr>
            <w:tcW w:w="603" w:type="auto"/>
          </w:tcPr>
          <w:p w14:paraId="01497064" w14:textId="77777777" w:rsidR="00C54A71" w:rsidRDefault="00C54A71" w:rsidP="008D1284">
            <w:pPr>
              <w:pStyle w:val="TAC6"/>
            </w:pPr>
            <w:r>
              <w:t>NWT</w:t>
            </w:r>
          </w:p>
        </w:tc>
        <w:tc>
          <w:tcPr>
            <w:tcW w:w="603" w:type="auto"/>
          </w:tcPr>
          <w:p w14:paraId="79696B05" w14:textId="77777777" w:rsidR="00C54A71" w:rsidRDefault="00C54A71" w:rsidP="008D1284">
            <w:pPr>
              <w:pStyle w:val="TAC6"/>
            </w:pPr>
            <w:r>
              <w:t>3.74</w:t>
            </w:r>
          </w:p>
        </w:tc>
        <w:tc>
          <w:tcPr>
            <w:tcW w:w="603" w:type="auto"/>
          </w:tcPr>
          <w:p w14:paraId="5C3BA824" w14:textId="77777777" w:rsidR="00C54A71" w:rsidRDefault="00C54A71" w:rsidP="008D1284">
            <w:pPr>
              <w:pStyle w:val="TAC6"/>
            </w:pPr>
            <w:r>
              <w:t>0.99</w:t>
            </w:r>
          </w:p>
        </w:tc>
        <w:tc>
          <w:tcPr>
            <w:tcW w:w="603" w:type="auto"/>
          </w:tcPr>
          <w:p w14:paraId="77AE584C" w14:textId="77777777" w:rsidR="00C54A71" w:rsidRDefault="00C54A71" w:rsidP="008D1284">
            <w:pPr>
              <w:pStyle w:val="TAC6"/>
            </w:pPr>
            <w:r>
              <w:t>c19</w:t>
            </w:r>
          </w:p>
        </w:tc>
        <w:tc>
          <w:tcPr>
            <w:tcW w:w="603" w:type="auto"/>
          </w:tcPr>
          <w:p w14:paraId="767E5909" w14:textId="77777777" w:rsidR="00C54A71" w:rsidRDefault="00C54A71" w:rsidP="008D1284">
            <w:pPr>
              <w:pStyle w:val="TAC6"/>
            </w:pPr>
            <w:r>
              <w:t>2x13.2</w:t>
            </w:r>
          </w:p>
        </w:tc>
        <w:tc>
          <w:tcPr>
            <w:tcW w:w="603" w:type="auto"/>
          </w:tcPr>
          <w:p w14:paraId="682AB12B" w14:textId="77777777" w:rsidR="00C54A71" w:rsidRDefault="00C54A71" w:rsidP="008D1284">
            <w:pPr>
              <w:pStyle w:val="TAC6"/>
            </w:pPr>
            <w:r>
              <w:t>3.62</w:t>
            </w:r>
          </w:p>
        </w:tc>
        <w:tc>
          <w:tcPr>
            <w:tcW w:w="603" w:type="auto"/>
          </w:tcPr>
          <w:p w14:paraId="48DBA50C" w14:textId="77777777" w:rsidR="00C54A71" w:rsidRDefault="00C54A71" w:rsidP="008D1284">
            <w:pPr>
              <w:pStyle w:val="TAC6"/>
            </w:pPr>
            <w:r>
              <w:t>1.12</w:t>
            </w:r>
          </w:p>
        </w:tc>
        <w:tc>
          <w:tcPr>
            <w:tcW w:w="603" w:type="auto"/>
          </w:tcPr>
          <w:p w14:paraId="2D57A2D0" w14:textId="77777777" w:rsidR="00C54A71" w:rsidRDefault="00C54A71" w:rsidP="008D1284">
            <w:pPr>
              <w:pStyle w:val="TAC6"/>
            </w:pPr>
            <w:r>
              <w:t>1.09</w:t>
            </w:r>
          </w:p>
        </w:tc>
        <w:tc>
          <w:tcPr>
            <w:tcW w:w="603" w:type="auto"/>
          </w:tcPr>
          <w:p w14:paraId="160DDD28" w14:textId="77777777" w:rsidR="00C54A71" w:rsidRDefault="00C54A71" w:rsidP="008D1284">
            <w:pPr>
              <w:pStyle w:val="TAC6"/>
            </w:pPr>
            <w:r>
              <w:t>NWT</w:t>
            </w:r>
          </w:p>
        </w:tc>
        <w:tc>
          <w:tcPr>
            <w:tcW w:w="603" w:type="auto"/>
          </w:tcPr>
          <w:p w14:paraId="2CEA07F9" w14:textId="77777777" w:rsidR="00C54A71" w:rsidRDefault="00C54A71" w:rsidP="008D1284">
            <w:pPr>
              <w:pStyle w:val="TAC6"/>
            </w:pPr>
            <w:r>
              <w:t>PASS</w:t>
            </w:r>
          </w:p>
        </w:tc>
      </w:tr>
      <w:tr w:rsidR="00C54A71" w14:paraId="4B212BA8" w14:textId="77777777" w:rsidTr="008D1284">
        <w:trPr>
          <w:jc w:val="center"/>
        </w:trPr>
        <w:tc>
          <w:tcPr>
            <w:tcW w:w="603" w:type="auto"/>
            <w:vMerge/>
          </w:tcPr>
          <w:p w14:paraId="2DEEAA88" w14:textId="77777777" w:rsidR="00C54A71" w:rsidRDefault="00C54A71" w:rsidP="008D1284"/>
        </w:tc>
        <w:tc>
          <w:tcPr>
            <w:tcW w:w="603" w:type="auto"/>
            <w:vMerge/>
          </w:tcPr>
          <w:p w14:paraId="3810E5B8" w14:textId="77777777" w:rsidR="00C54A71" w:rsidRDefault="00C54A71" w:rsidP="008D1284"/>
        </w:tc>
        <w:tc>
          <w:tcPr>
            <w:tcW w:w="603" w:type="auto"/>
          </w:tcPr>
          <w:p w14:paraId="7B49942A" w14:textId="77777777" w:rsidR="00C54A71" w:rsidRDefault="00C54A71" w:rsidP="008D1284">
            <w:pPr>
              <w:pStyle w:val="TAC6"/>
            </w:pPr>
            <w:r>
              <w:t>2</w:t>
            </w:r>
          </w:p>
        </w:tc>
        <w:tc>
          <w:tcPr>
            <w:tcW w:w="603" w:type="auto"/>
          </w:tcPr>
          <w:p w14:paraId="50C604AB" w14:textId="77777777" w:rsidR="00C54A71" w:rsidRDefault="00C54A71" w:rsidP="008D1284">
            <w:pPr>
              <w:pStyle w:val="TAC6"/>
            </w:pPr>
            <w:r>
              <w:t>24.4</w:t>
            </w:r>
          </w:p>
        </w:tc>
        <w:tc>
          <w:tcPr>
            <w:tcW w:w="603" w:type="auto"/>
          </w:tcPr>
          <w:p w14:paraId="57AE063C" w14:textId="77777777" w:rsidR="00C54A71" w:rsidRDefault="00C54A71" w:rsidP="008D1284">
            <w:pPr>
              <w:pStyle w:val="TAC6"/>
            </w:pPr>
            <w:r>
              <w:t>off</w:t>
            </w:r>
          </w:p>
        </w:tc>
        <w:tc>
          <w:tcPr>
            <w:tcW w:w="603" w:type="auto"/>
          </w:tcPr>
          <w:p w14:paraId="4A321E23" w14:textId="77777777" w:rsidR="00C54A71" w:rsidRDefault="00C54A71" w:rsidP="008D1284">
            <w:pPr>
              <w:pStyle w:val="TAC6"/>
            </w:pPr>
            <w:r>
              <w:t>5%</w:t>
            </w:r>
          </w:p>
        </w:tc>
        <w:tc>
          <w:tcPr>
            <w:tcW w:w="603" w:type="auto"/>
          </w:tcPr>
          <w:p w14:paraId="7FBB0598" w14:textId="77777777" w:rsidR="00C54A71" w:rsidRDefault="00C54A71" w:rsidP="008D1284">
            <w:pPr>
              <w:pStyle w:val="TAC6"/>
            </w:pPr>
            <w:r>
              <w:t>BT</w:t>
            </w:r>
          </w:p>
        </w:tc>
        <w:tc>
          <w:tcPr>
            <w:tcW w:w="603" w:type="auto"/>
          </w:tcPr>
          <w:p w14:paraId="44D2931A" w14:textId="77777777" w:rsidR="00C54A71" w:rsidRDefault="00C54A71" w:rsidP="008D1284">
            <w:pPr>
              <w:pStyle w:val="TAC6"/>
            </w:pPr>
            <w:r>
              <w:t>3.74</w:t>
            </w:r>
          </w:p>
        </w:tc>
        <w:tc>
          <w:tcPr>
            <w:tcW w:w="603" w:type="auto"/>
          </w:tcPr>
          <w:p w14:paraId="5D622216" w14:textId="77777777" w:rsidR="00C54A71" w:rsidRDefault="00C54A71" w:rsidP="008D1284">
            <w:pPr>
              <w:pStyle w:val="TAC6"/>
            </w:pPr>
            <w:r>
              <w:t>0.99</w:t>
            </w:r>
          </w:p>
        </w:tc>
        <w:tc>
          <w:tcPr>
            <w:tcW w:w="603" w:type="auto"/>
          </w:tcPr>
          <w:p w14:paraId="18C29770" w14:textId="77777777" w:rsidR="00C54A71" w:rsidRDefault="00C54A71" w:rsidP="008D1284">
            <w:pPr>
              <w:pStyle w:val="TAC6"/>
            </w:pPr>
            <w:r>
              <w:t>c18</w:t>
            </w:r>
          </w:p>
        </w:tc>
        <w:tc>
          <w:tcPr>
            <w:tcW w:w="603" w:type="auto"/>
          </w:tcPr>
          <w:p w14:paraId="7C38574F" w14:textId="77777777" w:rsidR="00C54A71" w:rsidRDefault="00C54A71" w:rsidP="008D1284">
            <w:pPr>
              <w:pStyle w:val="TAC6"/>
            </w:pPr>
            <w:r>
              <w:t>2x9.6</w:t>
            </w:r>
          </w:p>
        </w:tc>
        <w:tc>
          <w:tcPr>
            <w:tcW w:w="603" w:type="auto"/>
          </w:tcPr>
          <w:p w14:paraId="187A77AC" w14:textId="77777777" w:rsidR="00C54A71" w:rsidRDefault="00C54A71" w:rsidP="008D1284">
            <w:pPr>
              <w:pStyle w:val="TAC6"/>
            </w:pPr>
            <w:r>
              <w:t>3.11</w:t>
            </w:r>
          </w:p>
        </w:tc>
        <w:tc>
          <w:tcPr>
            <w:tcW w:w="603" w:type="auto"/>
          </w:tcPr>
          <w:p w14:paraId="2D4DD2A2" w14:textId="77777777" w:rsidR="00C54A71" w:rsidRDefault="00C54A71" w:rsidP="008D1284">
            <w:pPr>
              <w:pStyle w:val="TAC6"/>
            </w:pPr>
            <w:r>
              <w:t>1.21</w:t>
            </w:r>
          </w:p>
        </w:tc>
        <w:tc>
          <w:tcPr>
            <w:tcW w:w="603" w:type="auto"/>
          </w:tcPr>
          <w:p w14:paraId="1D965FD4" w14:textId="77777777" w:rsidR="00C54A71" w:rsidRDefault="00C54A71" w:rsidP="008D1284">
            <w:pPr>
              <w:pStyle w:val="TAC6"/>
            </w:pPr>
            <w:r>
              <w:t>5.38</w:t>
            </w:r>
          </w:p>
        </w:tc>
        <w:tc>
          <w:tcPr>
            <w:tcW w:w="603" w:type="auto"/>
          </w:tcPr>
          <w:p w14:paraId="2CE70CBA" w14:textId="77777777" w:rsidR="00C54A71" w:rsidRDefault="00C54A71" w:rsidP="008D1284">
            <w:pPr>
              <w:pStyle w:val="TAC6"/>
            </w:pPr>
            <w:r>
              <w:t>BT</w:t>
            </w:r>
          </w:p>
        </w:tc>
        <w:tc>
          <w:tcPr>
            <w:tcW w:w="603" w:type="auto"/>
          </w:tcPr>
          <w:p w14:paraId="36E004B4" w14:textId="77777777" w:rsidR="00C54A71" w:rsidRDefault="00C54A71" w:rsidP="008D1284">
            <w:pPr>
              <w:pStyle w:val="TAC6"/>
            </w:pPr>
            <w:r>
              <w:t>PASS</w:t>
            </w:r>
          </w:p>
        </w:tc>
      </w:tr>
      <w:tr w:rsidR="00C54A71" w14:paraId="50FB7DF4" w14:textId="77777777" w:rsidTr="008D1284">
        <w:trPr>
          <w:jc w:val="center"/>
        </w:trPr>
        <w:tc>
          <w:tcPr>
            <w:tcW w:w="603" w:type="auto"/>
            <w:vMerge/>
          </w:tcPr>
          <w:p w14:paraId="5294A3B2" w14:textId="77777777" w:rsidR="00C54A71" w:rsidRDefault="00C54A71" w:rsidP="008D1284"/>
        </w:tc>
        <w:tc>
          <w:tcPr>
            <w:tcW w:w="603" w:type="auto"/>
            <w:vMerge w:val="restart"/>
          </w:tcPr>
          <w:p w14:paraId="2B58D170" w14:textId="77777777" w:rsidR="00C54A71" w:rsidRDefault="00C54A71" w:rsidP="008D1284">
            <w:pPr>
              <w:pStyle w:val="TAC6"/>
            </w:pPr>
            <w:r>
              <w:t>c33</w:t>
            </w:r>
          </w:p>
        </w:tc>
        <w:tc>
          <w:tcPr>
            <w:tcW w:w="603" w:type="auto"/>
          </w:tcPr>
          <w:p w14:paraId="09676D23" w14:textId="77777777" w:rsidR="00C54A71" w:rsidRDefault="00C54A71" w:rsidP="008D1284">
            <w:pPr>
              <w:pStyle w:val="TAC6"/>
            </w:pPr>
            <w:r>
              <w:t>1</w:t>
            </w:r>
          </w:p>
        </w:tc>
        <w:tc>
          <w:tcPr>
            <w:tcW w:w="603" w:type="auto"/>
          </w:tcPr>
          <w:p w14:paraId="5FD29B13" w14:textId="77777777" w:rsidR="00C54A71" w:rsidRDefault="00C54A71" w:rsidP="008D1284">
            <w:pPr>
              <w:pStyle w:val="TAC6"/>
            </w:pPr>
            <w:r>
              <w:t>32</w:t>
            </w:r>
          </w:p>
        </w:tc>
        <w:tc>
          <w:tcPr>
            <w:tcW w:w="603" w:type="auto"/>
          </w:tcPr>
          <w:p w14:paraId="2D940D0F" w14:textId="77777777" w:rsidR="00C54A71" w:rsidRDefault="00C54A71" w:rsidP="008D1284">
            <w:pPr>
              <w:pStyle w:val="TAC6"/>
            </w:pPr>
            <w:r>
              <w:t>off</w:t>
            </w:r>
          </w:p>
        </w:tc>
        <w:tc>
          <w:tcPr>
            <w:tcW w:w="603" w:type="auto"/>
          </w:tcPr>
          <w:p w14:paraId="23C5B42B" w14:textId="77777777" w:rsidR="00C54A71" w:rsidRDefault="00C54A71" w:rsidP="008D1284">
            <w:pPr>
              <w:pStyle w:val="TAC6"/>
            </w:pPr>
            <w:r>
              <w:t>5%</w:t>
            </w:r>
          </w:p>
        </w:tc>
        <w:tc>
          <w:tcPr>
            <w:tcW w:w="603" w:type="auto"/>
          </w:tcPr>
          <w:p w14:paraId="729DA68A" w14:textId="77777777" w:rsidR="00C54A71" w:rsidRDefault="00C54A71" w:rsidP="008D1284">
            <w:pPr>
              <w:pStyle w:val="TAC6"/>
            </w:pPr>
            <w:r>
              <w:t>NWT</w:t>
            </w:r>
          </w:p>
        </w:tc>
        <w:tc>
          <w:tcPr>
            <w:tcW w:w="603" w:type="auto"/>
          </w:tcPr>
          <w:p w14:paraId="250B02EE" w14:textId="77777777" w:rsidR="00C54A71" w:rsidRDefault="00C54A71" w:rsidP="008D1284">
            <w:pPr>
              <w:pStyle w:val="TAC6"/>
            </w:pPr>
            <w:r>
              <w:t>3.9</w:t>
            </w:r>
          </w:p>
        </w:tc>
        <w:tc>
          <w:tcPr>
            <w:tcW w:w="603" w:type="auto"/>
          </w:tcPr>
          <w:p w14:paraId="327C359C" w14:textId="77777777" w:rsidR="00C54A71" w:rsidRDefault="00C54A71" w:rsidP="008D1284">
            <w:pPr>
              <w:pStyle w:val="TAC6"/>
            </w:pPr>
            <w:r>
              <w:t>1.09</w:t>
            </w:r>
          </w:p>
        </w:tc>
        <w:tc>
          <w:tcPr>
            <w:tcW w:w="603" w:type="auto"/>
          </w:tcPr>
          <w:p w14:paraId="622170A5" w14:textId="77777777" w:rsidR="00C54A71" w:rsidRDefault="00C54A71" w:rsidP="008D1284">
            <w:pPr>
              <w:pStyle w:val="TAC6"/>
            </w:pPr>
            <w:r>
              <w:t>c20</w:t>
            </w:r>
          </w:p>
        </w:tc>
        <w:tc>
          <w:tcPr>
            <w:tcW w:w="603" w:type="auto"/>
          </w:tcPr>
          <w:p w14:paraId="37EB5504" w14:textId="77777777" w:rsidR="00C54A71" w:rsidRDefault="00C54A71" w:rsidP="008D1284">
            <w:pPr>
              <w:pStyle w:val="TAC6"/>
            </w:pPr>
            <w:r>
              <w:t>2x16.4</w:t>
            </w:r>
          </w:p>
        </w:tc>
        <w:tc>
          <w:tcPr>
            <w:tcW w:w="603" w:type="auto"/>
          </w:tcPr>
          <w:p w14:paraId="5A294395" w14:textId="77777777" w:rsidR="00C54A71" w:rsidRDefault="00C54A71" w:rsidP="008D1284">
            <w:pPr>
              <w:pStyle w:val="TAC6"/>
            </w:pPr>
            <w:r>
              <w:t>3.64</w:t>
            </w:r>
          </w:p>
        </w:tc>
        <w:tc>
          <w:tcPr>
            <w:tcW w:w="603" w:type="auto"/>
          </w:tcPr>
          <w:p w14:paraId="7C128FC1" w14:textId="77777777" w:rsidR="00C54A71" w:rsidRDefault="00C54A71" w:rsidP="008D1284">
            <w:pPr>
              <w:pStyle w:val="TAC6"/>
            </w:pPr>
            <w:r>
              <w:t>1.07</w:t>
            </w:r>
          </w:p>
        </w:tc>
        <w:tc>
          <w:tcPr>
            <w:tcW w:w="603" w:type="auto"/>
          </w:tcPr>
          <w:p w14:paraId="6F21DD24" w14:textId="77777777" w:rsidR="00C54A71" w:rsidRDefault="00C54A71" w:rsidP="008D1284">
            <w:pPr>
              <w:pStyle w:val="TAC6"/>
            </w:pPr>
            <w:r>
              <w:t>2.3</w:t>
            </w:r>
          </w:p>
        </w:tc>
        <w:tc>
          <w:tcPr>
            <w:tcW w:w="603" w:type="auto"/>
          </w:tcPr>
          <w:p w14:paraId="012D9C01" w14:textId="77777777" w:rsidR="00C54A71" w:rsidRDefault="00C54A71" w:rsidP="008D1284">
            <w:pPr>
              <w:pStyle w:val="TAC6"/>
            </w:pPr>
            <w:r>
              <w:t>BT</w:t>
            </w:r>
          </w:p>
        </w:tc>
        <w:tc>
          <w:tcPr>
            <w:tcW w:w="603" w:type="auto"/>
            <w:shd w:val="clear" w:color="auto" w:fill="ADD8E6"/>
          </w:tcPr>
          <w:p w14:paraId="4DC67175" w14:textId="77777777" w:rsidR="00C54A71" w:rsidRDefault="00C54A71" w:rsidP="008D1284">
            <w:pPr>
              <w:pStyle w:val="TAC6"/>
            </w:pPr>
            <w:r>
              <w:t>EXCEED</w:t>
            </w:r>
          </w:p>
        </w:tc>
      </w:tr>
      <w:tr w:rsidR="00C54A71" w14:paraId="72872ABC" w14:textId="77777777" w:rsidTr="008D1284">
        <w:trPr>
          <w:jc w:val="center"/>
        </w:trPr>
        <w:tc>
          <w:tcPr>
            <w:tcW w:w="603" w:type="auto"/>
            <w:vMerge/>
          </w:tcPr>
          <w:p w14:paraId="5B1BE6E2" w14:textId="77777777" w:rsidR="00C54A71" w:rsidRDefault="00C54A71" w:rsidP="008D1284"/>
        </w:tc>
        <w:tc>
          <w:tcPr>
            <w:tcW w:w="603" w:type="auto"/>
            <w:vMerge/>
          </w:tcPr>
          <w:p w14:paraId="587565DC" w14:textId="77777777" w:rsidR="00C54A71" w:rsidRDefault="00C54A71" w:rsidP="008D1284"/>
        </w:tc>
        <w:tc>
          <w:tcPr>
            <w:tcW w:w="603" w:type="auto"/>
          </w:tcPr>
          <w:p w14:paraId="2AD18922" w14:textId="77777777" w:rsidR="00C54A71" w:rsidRDefault="00C54A71" w:rsidP="008D1284">
            <w:pPr>
              <w:pStyle w:val="TAC6"/>
            </w:pPr>
            <w:r>
              <w:t>2</w:t>
            </w:r>
          </w:p>
        </w:tc>
        <w:tc>
          <w:tcPr>
            <w:tcW w:w="603" w:type="auto"/>
          </w:tcPr>
          <w:p w14:paraId="43869985" w14:textId="77777777" w:rsidR="00C54A71" w:rsidRDefault="00C54A71" w:rsidP="008D1284">
            <w:pPr>
              <w:pStyle w:val="TAC6"/>
            </w:pPr>
            <w:r>
              <w:t>32</w:t>
            </w:r>
          </w:p>
        </w:tc>
        <w:tc>
          <w:tcPr>
            <w:tcW w:w="603" w:type="auto"/>
          </w:tcPr>
          <w:p w14:paraId="1DBC57B0" w14:textId="77777777" w:rsidR="00C54A71" w:rsidRDefault="00C54A71" w:rsidP="008D1284">
            <w:pPr>
              <w:pStyle w:val="TAC6"/>
            </w:pPr>
            <w:r>
              <w:t>off</w:t>
            </w:r>
          </w:p>
        </w:tc>
        <w:tc>
          <w:tcPr>
            <w:tcW w:w="603" w:type="auto"/>
          </w:tcPr>
          <w:p w14:paraId="5D7CC2A4" w14:textId="77777777" w:rsidR="00C54A71" w:rsidRDefault="00C54A71" w:rsidP="008D1284">
            <w:pPr>
              <w:pStyle w:val="TAC6"/>
            </w:pPr>
            <w:r>
              <w:t>5%</w:t>
            </w:r>
          </w:p>
        </w:tc>
        <w:tc>
          <w:tcPr>
            <w:tcW w:w="603" w:type="auto"/>
          </w:tcPr>
          <w:p w14:paraId="16440744" w14:textId="77777777" w:rsidR="00C54A71" w:rsidRDefault="00C54A71" w:rsidP="008D1284">
            <w:pPr>
              <w:pStyle w:val="TAC6"/>
            </w:pPr>
            <w:r>
              <w:t>BT</w:t>
            </w:r>
          </w:p>
        </w:tc>
        <w:tc>
          <w:tcPr>
            <w:tcW w:w="603" w:type="auto"/>
          </w:tcPr>
          <w:p w14:paraId="4AD76E94" w14:textId="77777777" w:rsidR="00C54A71" w:rsidRDefault="00C54A71" w:rsidP="008D1284">
            <w:pPr>
              <w:pStyle w:val="TAC6"/>
            </w:pPr>
            <w:r>
              <w:t>3.9</w:t>
            </w:r>
          </w:p>
        </w:tc>
        <w:tc>
          <w:tcPr>
            <w:tcW w:w="603" w:type="auto"/>
          </w:tcPr>
          <w:p w14:paraId="45BA0A6B" w14:textId="77777777" w:rsidR="00C54A71" w:rsidRDefault="00C54A71" w:rsidP="008D1284">
            <w:pPr>
              <w:pStyle w:val="TAC6"/>
            </w:pPr>
            <w:r>
              <w:t>1.09</w:t>
            </w:r>
          </w:p>
        </w:tc>
        <w:tc>
          <w:tcPr>
            <w:tcW w:w="603" w:type="auto"/>
          </w:tcPr>
          <w:p w14:paraId="0D2E7EDE" w14:textId="77777777" w:rsidR="00C54A71" w:rsidRDefault="00C54A71" w:rsidP="008D1284">
            <w:pPr>
              <w:pStyle w:val="TAC6"/>
            </w:pPr>
            <w:r>
              <w:t>c19</w:t>
            </w:r>
          </w:p>
        </w:tc>
        <w:tc>
          <w:tcPr>
            <w:tcW w:w="603" w:type="auto"/>
          </w:tcPr>
          <w:p w14:paraId="4BC5D5E0" w14:textId="77777777" w:rsidR="00C54A71" w:rsidRDefault="00C54A71" w:rsidP="008D1284">
            <w:pPr>
              <w:pStyle w:val="TAC6"/>
            </w:pPr>
            <w:r>
              <w:t>2x13.2</w:t>
            </w:r>
          </w:p>
        </w:tc>
        <w:tc>
          <w:tcPr>
            <w:tcW w:w="603" w:type="auto"/>
          </w:tcPr>
          <w:p w14:paraId="7FAADA4C" w14:textId="77777777" w:rsidR="00C54A71" w:rsidRDefault="00C54A71" w:rsidP="008D1284">
            <w:pPr>
              <w:pStyle w:val="TAC6"/>
            </w:pPr>
            <w:r>
              <w:t>3.62</w:t>
            </w:r>
          </w:p>
        </w:tc>
        <w:tc>
          <w:tcPr>
            <w:tcW w:w="603" w:type="auto"/>
          </w:tcPr>
          <w:p w14:paraId="58859356" w14:textId="77777777" w:rsidR="00C54A71" w:rsidRDefault="00C54A71" w:rsidP="008D1284">
            <w:pPr>
              <w:pStyle w:val="TAC6"/>
            </w:pPr>
            <w:r>
              <w:t>1.12</w:t>
            </w:r>
          </w:p>
        </w:tc>
        <w:tc>
          <w:tcPr>
            <w:tcW w:w="603" w:type="auto"/>
          </w:tcPr>
          <w:p w14:paraId="177242A8" w14:textId="77777777" w:rsidR="00C54A71" w:rsidRDefault="00C54A71" w:rsidP="008D1284">
            <w:pPr>
              <w:pStyle w:val="TAC6"/>
            </w:pPr>
            <w:r>
              <w:t>2.43</w:t>
            </w:r>
          </w:p>
        </w:tc>
        <w:tc>
          <w:tcPr>
            <w:tcW w:w="603" w:type="auto"/>
          </w:tcPr>
          <w:p w14:paraId="1573D68A" w14:textId="77777777" w:rsidR="00C54A71" w:rsidRDefault="00C54A71" w:rsidP="008D1284">
            <w:pPr>
              <w:pStyle w:val="TAC6"/>
            </w:pPr>
            <w:r>
              <w:t>BT</w:t>
            </w:r>
          </w:p>
        </w:tc>
        <w:tc>
          <w:tcPr>
            <w:tcW w:w="603" w:type="auto"/>
          </w:tcPr>
          <w:p w14:paraId="17FA25C1" w14:textId="77777777" w:rsidR="00C54A71" w:rsidRDefault="00C54A71" w:rsidP="008D1284">
            <w:pPr>
              <w:pStyle w:val="TAC6"/>
            </w:pPr>
            <w:r>
              <w:t>PASS</w:t>
            </w:r>
          </w:p>
        </w:tc>
      </w:tr>
      <w:tr w:rsidR="00C54A71" w14:paraId="4D61DC2D" w14:textId="77777777" w:rsidTr="008D1284">
        <w:trPr>
          <w:jc w:val="center"/>
        </w:trPr>
        <w:tc>
          <w:tcPr>
            <w:tcW w:w="603" w:type="auto"/>
            <w:vMerge/>
          </w:tcPr>
          <w:p w14:paraId="467F7564" w14:textId="77777777" w:rsidR="00C54A71" w:rsidRDefault="00C54A71" w:rsidP="008D1284"/>
        </w:tc>
        <w:tc>
          <w:tcPr>
            <w:tcW w:w="603" w:type="auto"/>
            <w:vMerge w:val="restart"/>
          </w:tcPr>
          <w:p w14:paraId="22C76A5A" w14:textId="77777777" w:rsidR="00C54A71" w:rsidRDefault="00C54A71" w:rsidP="008D1284">
            <w:pPr>
              <w:pStyle w:val="TAC6"/>
            </w:pPr>
            <w:r>
              <w:t>c34</w:t>
            </w:r>
          </w:p>
        </w:tc>
        <w:tc>
          <w:tcPr>
            <w:tcW w:w="603" w:type="auto"/>
          </w:tcPr>
          <w:p w14:paraId="5747BD2F" w14:textId="77777777" w:rsidR="00C54A71" w:rsidRDefault="00C54A71" w:rsidP="008D1284">
            <w:pPr>
              <w:pStyle w:val="TAC6"/>
            </w:pPr>
            <w:r>
              <w:t>1</w:t>
            </w:r>
          </w:p>
        </w:tc>
        <w:tc>
          <w:tcPr>
            <w:tcW w:w="603" w:type="auto"/>
          </w:tcPr>
          <w:p w14:paraId="7631A0A4" w14:textId="77777777" w:rsidR="00C54A71" w:rsidRDefault="00C54A71" w:rsidP="008D1284">
            <w:pPr>
              <w:pStyle w:val="TAC6"/>
            </w:pPr>
            <w:r>
              <w:t>48</w:t>
            </w:r>
          </w:p>
        </w:tc>
        <w:tc>
          <w:tcPr>
            <w:tcW w:w="603" w:type="auto"/>
          </w:tcPr>
          <w:p w14:paraId="68ECBB59" w14:textId="77777777" w:rsidR="00C54A71" w:rsidRDefault="00C54A71" w:rsidP="008D1284">
            <w:pPr>
              <w:pStyle w:val="TAC6"/>
            </w:pPr>
            <w:r>
              <w:t>off</w:t>
            </w:r>
          </w:p>
        </w:tc>
        <w:tc>
          <w:tcPr>
            <w:tcW w:w="603" w:type="auto"/>
          </w:tcPr>
          <w:p w14:paraId="5CDC2444" w14:textId="77777777" w:rsidR="00C54A71" w:rsidRDefault="00C54A71" w:rsidP="008D1284">
            <w:pPr>
              <w:pStyle w:val="TAC6"/>
            </w:pPr>
            <w:r>
              <w:t>5%</w:t>
            </w:r>
          </w:p>
        </w:tc>
        <w:tc>
          <w:tcPr>
            <w:tcW w:w="603" w:type="auto"/>
          </w:tcPr>
          <w:p w14:paraId="046823DE" w14:textId="77777777" w:rsidR="00C54A71" w:rsidRDefault="00C54A71" w:rsidP="008D1284">
            <w:pPr>
              <w:pStyle w:val="TAC6"/>
            </w:pPr>
            <w:r>
              <w:t>NWT</w:t>
            </w:r>
          </w:p>
        </w:tc>
        <w:tc>
          <w:tcPr>
            <w:tcW w:w="603" w:type="auto"/>
          </w:tcPr>
          <w:p w14:paraId="2A34A2FD" w14:textId="77777777" w:rsidR="00C54A71" w:rsidRDefault="00C54A71" w:rsidP="008D1284">
            <w:pPr>
              <w:pStyle w:val="TAC6"/>
            </w:pPr>
            <w:r>
              <w:t>4.15</w:t>
            </w:r>
          </w:p>
        </w:tc>
        <w:tc>
          <w:tcPr>
            <w:tcW w:w="603" w:type="auto"/>
          </w:tcPr>
          <w:p w14:paraId="405D853F" w14:textId="77777777" w:rsidR="00C54A71" w:rsidRDefault="00C54A71" w:rsidP="008D1284">
            <w:pPr>
              <w:pStyle w:val="TAC6"/>
            </w:pPr>
            <w:r>
              <w:t>0.86</w:t>
            </w:r>
          </w:p>
        </w:tc>
        <w:tc>
          <w:tcPr>
            <w:tcW w:w="603" w:type="auto"/>
          </w:tcPr>
          <w:p w14:paraId="5ECDAAB6" w14:textId="77777777" w:rsidR="00C54A71" w:rsidRDefault="00C54A71" w:rsidP="008D1284">
            <w:pPr>
              <w:pStyle w:val="TAC6"/>
            </w:pPr>
            <w:r>
              <w:t>c22</w:t>
            </w:r>
          </w:p>
        </w:tc>
        <w:tc>
          <w:tcPr>
            <w:tcW w:w="603" w:type="auto"/>
          </w:tcPr>
          <w:p w14:paraId="131AE661" w14:textId="77777777" w:rsidR="00C54A71" w:rsidRDefault="00C54A71" w:rsidP="008D1284">
            <w:pPr>
              <w:pStyle w:val="TAC6"/>
            </w:pPr>
            <w:r>
              <w:t>2x32</w:t>
            </w:r>
          </w:p>
        </w:tc>
        <w:tc>
          <w:tcPr>
            <w:tcW w:w="603" w:type="auto"/>
          </w:tcPr>
          <w:p w14:paraId="0A04DE0D" w14:textId="77777777" w:rsidR="00C54A71" w:rsidRDefault="00C54A71" w:rsidP="008D1284">
            <w:pPr>
              <w:pStyle w:val="TAC6"/>
            </w:pPr>
            <w:r>
              <w:t>3.83</w:t>
            </w:r>
          </w:p>
        </w:tc>
        <w:tc>
          <w:tcPr>
            <w:tcW w:w="603" w:type="auto"/>
          </w:tcPr>
          <w:p w14:paraId="77C73EC8" w14:textId="77777777" w:rsidR="00C54A71" w:rsidRDefault="00C54A71" w:rsidP="008D1284">
            <w:pPr>
              <w:pStyle w:val="TAC6"/>
            </w:pPr>
            <w:r>
              <w:t>1.05</w:t>
            </w:r>
          </w:p>
        </w:tc>
        <w:tc>
          <w:tcPr>
            <w:tcW w:w="603" w:type="auto"/>
          </w:tcPr>
          <w:p w14:paraId="31C0895A" w14:textId="77777777" w:rsidR="00C54A71" w:rsidRDefault="00C54A71" w:rsidP="008D1284">
            <w:pPr>
              <w:pStyle w:val="TAC6"/>
            </w:pPr>
            <w:r>
              <w:t>3.19</w:t>
            </w:r>
          </w:p>
        </w:tc>
        <w:tc>
          <w:tcPr>
            <w:tcW w:w="603" w:type="auto"/>
          </w:tcPr>
          <w:p w14:paraId="4261FD90" w14:textId="77777777" w:rsidR="00C54A71" w:rsidRDefault="00C54A71" w:rsidP="008D1284">
            <w:pPr>
              <w:pStyle w:val="TAC6"/>
            </w:pPr>
            <w:r>
              <w:t>BT</w:t>
            </w:r>
          </w:p>
        </w:tc>
        <w:tc>
          <w:tcPr>
            <w:tcW w:w="603" w:type="auto"/>
            <w:shd w:val="clear" w:color="auto" w:fill="ADD8E6"/>
          </w:tcPr>
          <w:p w14:paraId="44495C2C" w14:textId="77777777" w:rsidR="00C54A71" w:rsidRDefault="00C54A71" w:rsidP="008D1284">
            <w:pPr>
              <w:pStyle w:val="TAC6"/>
            </w:pPr>
            <w:r>
              <w:t>EXCEED</w:t>
            </w:r>
          </w:p>
        </w:tc>
      </w:tr>
      <w:tr w:rsidR="00C54A71" w14:paraId="54E7EDED" w14:textId="77777777" w:rsidTr="008D1284">
        <w:trPr>
          <w:jc w:val="center"/>
        </w:trPr>
        <w:tc>
          <w:tcPr>
            <w:tcW w:w="603" w:type="auto"/>
            <w:vMerge/>
          </w:tcPr>
          <w:p w14:paraId="3E487C2B" w14:textId="77777777" w:rsidR="00C54A71" w:rsidRDefault="00C54A71" w:rsidP="008D1284"/>
        </w:tc>
        <w:tc>
          <w:tcPr>
            <w:tcW w:w="603" w:type="auto"/>
            <w:vMerge/>
          </w:tcPr>
          <w:p w14:paraId="7DD064F2" w14:textId="77777777" w:rsidR="00C54A71" w:rsidRDefault="00C54A71" w:rsidP="008D1284"/>
        </w:tc>
        <w:tc>
          <w:tcPr>
            <w:tcW w:w="603" w:type="auto"/>
          </w:tcPr>
          <w:p w14:paraId="3EBD8443" w14:textId="77777777" w:rsidR="00C54A71" w:rsidRDefault="00C54A71" w:rsidP="008D1284">
            <w:pPr>
              <w:pStyle w:val="TAC6"/>
            </w:pPr>
            <w:r>
              <w:t>2</w:t>
            </w:r>
          </w:p>
        </w:tc>
        <w:tc>
          <w:tcPr>
            <w:tcW w:w="603" w:type="auto"/>
          </w:tcPr>
          <w:p w14:paraId="0787CAFF" w14:textId="77777777" w:rsidR="00C54A71" w:rsidRDefault="00C54A71" w:rsidP="008D1284">
            <w:pPr>
              <w:pStyle w:val="TAC6"/>
            </w:pPr>
            <w:r>
              <w:t>48</w:t>
            </w:r>
          </w:p>
        </w:tc>
        <w:tc>
          <w:tcPr>
            <w:tcW w:w="603" w:type="auto"/>
          </w:tcPr>
          <w:p w14:paraId="7F834524" w14:textId="77777777" w:rsidR="00C54A71" w:rsidRDefault="00C54A71" w:rsidP="008D1284">
            <w:pPr>
              <w:pStyle w:val="TAC6"/>
            </w:pPr>
            <w:r>
              <w:t>off</w:t>
            </w:r>
          </w:p>
        </w:tc>
        <w:tc>
          <w:tcPr>
            <w:tcW w:w="603" w:type="auto"/>
          </w:tcPr>
          <w:p w14:paraId="6A00723B" w14:textId="77777777" w:rsidR="00C54A71" w:rsidRDefault="00C54A71" w:rsidP="008D1284">
            <w:pPr>
              <w:pStyle w:val="TAC6"/>
            </w:pPr>
            <w:r>
              <w:t>5%</w:t>
            </w:r>
          </w:p>
        </w:tc>
        <w:tc>
          <w:tcPr>
            <w:tcW w:w="603" w:type="auto"/>
          </w:tcPr>
          <w:p w14:paraId="2E2B40E3" w14:textId="77777777" w:rsidR="00C54A71" w:rsidRDefault="00C54A71" w:rsidP="008D1284">
            <w:pPr>
              <w:pStyle w:val="TAC6"/>
            </w:pPr>
            <w:r>
              <w:t>BT</w:t>
            </w:r>
          </w:p>
        </w:tc>
        <w:tc>
          <w:tcPr>
            <w:tcW w:w="603" w:type="auto"/>
          </w:tcPr>
          <w:p w14:paraId="4C651D2E" w14:textId="77777777" w:rsidR="00C54A71" w:rsidRDefault="00C54A71" w:rsidP="008D1284">
            <w:pPr>
              <w:pStyle w:val="TAC6"/>
            </w:pPr>
            <w:r>
              <w:t>4.15</w:t>
            </w:r>
          </w:p>
        </w:tc>
        <w:tc>
          <w:tcPr>
            <w:tcW w:w="603" w:type="auto"/>
          </w:tcPr>
          <w:p w14:paraId="5E1D49F2" w14:textId="77777777" w:rsidR="00C54A71" w:rsidRDefault="00C54A71" w:rsidP="008D1284">
            <w:pPr>
              <w:pStyle w:val="TAC6"/>
            </w:pPr>
            <w:r>
              <w:t>0.86</w:t>
            </w:r>
          </w:p>
        </w:tc>
        <w:tc>
          <w:tcPr>
            <w:tcW w:w="603" w:type="auto"/>
          </w:tcPr>
          <w:p w14:paraId="24AAB9C2" w14:textId="77777777" w:rsidR="00C54A71" w:rsidRDefault="00C54A71" w:rsidP="008D1284">
            <w:pPr>
              <w:pStyle w:val="TAC6"/>
            </w:pPr>
            <w:r>
              <w:t>c21</w:t>
            </w:r>
          </w:p>
        </w:tc>
        <w:tc>
          <w:tcPr>
            <w:tcW w:w="603" w:type="auto"/>
          </w:tcPr>
          <w:p w14:paraId="44A51015" w14:textId="77777777" w:rsidR="00C54A71" w:rsidRDefault="00C54A71" w:rsidP="008D1284">
            <w:pPr>
              <w:pStyle w:val="TAC6"/>
            </w:pPr>
            <w:r>
              <w:t>2x24.4</w:t>
            </w:r>
          </w:p>
        </w:tc>
        <w:tc>
          <w:tcPr>
            <w:tcW w:w="603" w:type="auto"/>
          </w:tcPr>
          <w:p w14:paraId="0B66CFD9" w14:textId="77777777" w:rsidR="00C54A71" w:rsidRDefault="00C54A71" w:rsidP="008D1284">
            <w:pPr>
              <w:pStyle w:val="TAC6"/>
            </w:pPr>
            <w:r>
              <w:t>4.09</w:t>
            </w:r>
          </w:p>
        </w:tc>
        <w:tc>
          <w:tcPr>
            <w:tcW w:w="603" w:type="auto"/>
          </w:tcPr>
          <w:p w14:paraId="02405FA0" w14:textId="77777777" w:rsidR="00C54A71" w:rsidRDefault="00C54A71" w:rsidP="008D1284">
            <w:pPr>
              <w:pStyle w:val="TAC6"/>
            </w:pPr>
            <w:r>
              <w:t>1.04</w:t>
            </w:r>
          </w:p>
        </w:tc>
        <w:tc>
          <w:tcPr>
            <w:tcW w:w="603" w:type="auto"/>
          </w:tcPr>
          <w:p w14:paraId="7AA11B8B" w14:textId="77777777" w:rsidR="00C54A71" w:rsidRDefault="00C54A71" w:rsidP="008D1284">
            <w:pPr>
              <w:pStyle w:val="TAC6"/>
            </w:pPr>
            <w:r>
              <w:t>0.56</w:t>
            </w:r>
          </w:p>
        </w:tc>
        <w:tc>
          <w:tcPr>
            <w:tcW w:w="603" w:type="auto"/>
          </w:tcPr>
          <w:p w14:paraId="11AA99F7" w14:textId="77777777" w:rsidR="00C54A71" w:rsidRDefault="00C54A71" w:rsidP="008D1284">
            <w:pPr>
              <w:pStyle w:val="TAC6"/>
            </w:pPr>
            <w:r>
              <w:t>NWT</w:t>
            </w:r>
          </w:p>
        </w:tc>
        <w:tc>
          <w:tcPr>
            <w:tcW w:w="603" w:type="auto"/>
            <w:shd w:val="clear" w:color="auto" w:fill="FF474C"/>
          </w:tcPr>
          <w:p w14:paraId="58E14383" w14:textId="77777777" w:rsidR="00C54A71" w:rsidRDefault="00C54A71" w:rsidP="008D1284">
            <w:pPr>
              <w:pStyle w:val="TAC6"/>
            </w:pPr>
            <w:r>
              <w:t>FAIL</w:t>
            </w:r>
          </w:p>
        </w:tc>
      </w:tr>
      <w:tr w:rsidR="00C54A71" w14:paraId="269DAFFB" w14:textId="77777777" w:rsidTr="008D1284">
        <w:trPr>
          <w:jc w:val="center"/>
        </w:trPr>
        <w:tc>
          <w:tcPr>
            <w:tcW w:w="603" w:type="auto"/>
            <w:vMerge/>
          </w:tcPr>
          <w:p w14:paraId="609F882B" w14:textId="77777777" w:rsidR="00C54A71" w:rsidRDefault="00C54A71" w:rsidP="008D1284"/>
        </w:tc>
        <w:tc>
          <w:tcPr>
            <w:tcW w:w="603" w:type="auto"/>
          </w:tcPr>
          <w:p w14:paraId="6337C91D" w14:textId="77777777" w:rsidR="00C54A71" w:rsidRDefault="00C54A71" w:rsidP="008D1284">
            <w:pPr>
              <w:pStyle w:val="TAC6"/>
            </w:pPr>
            <w:r>
              <w:t>c35</w:t>
            </w:r>
          </w:p>
        </w:tc>
        <w:tc>
          <w:tcPr>
            <w:tcW w:w="603" w:type="auto"/>
          </w:tcPr>
          <w:p w14:paraId="6E2B4229" w14:textId="77777777" w:rsidR="00C54A71" w:rsidRDefault="00C54A71" w:rsidP="008D1284">
            <w:pPr>
              <w:pStyle w:val="TAC6"/>
            </w:pPr>
            <w:r>
              <w:t>1</w:t>
            </w:r>
          </w:p>
        </w:tc>
        <w:tc>
          <w:tcPr>
            <w:tcW w:w="603" w:type="auto"/>
          </w:tcPr>
          <w:p w14:paraId="0C961CED" w14:textId="77777777" w:rsidR="00C54A71" w:rsidRDefault="00C54A71" w:rsidP="008D1284">
            <w:pPr>
              <w:pStyle w:val="TAC6"/>
            </w:pPr>
            <w:r>
              <w:t>24.4</w:t>
            </w:r>
          </w:p>
        </w:tc>
        <w:tc>
          <w:tcPr>
            <w:tcW w:w="603" w:type="auto"/>
          </w:tcPr>
          <w:p w14:paraId="75E077A7" w14:textId="77777777" w:rsidR="00C54A71" w:rsidRDefault="00C54A71" w:rsidP="008D1284">
            <w:pPr>
              <w:pStyle w:val="TAC6"/>
            </w:pPr>
            <w:r>
              <w:t>on</w:t>
            </w:r>
          </w:p>
        </w:tc>
        <w:tc>
          <w:tcPr>
            <w:tcW w:w="603" w:type="auto"/>
          </w:tcPr>
          <w:p w14:paraId="3F5B2D6A" w14:textId="77777777" w:rsidR="00C54A71" w:rsidRDefault="00C54A71" w:rsidP="008D1284">
            <w:pPr>
              <w:pStyle w:val="TAC6"/>
            </w:pPr>
          </w:p>
        </w:tc>
        <w:tc>
          <w:tcPr>
            <w:tcW w:w="603" w:type="auto"/>
          </w:tcPr>
          <w:p w14:paraId="27EA1D24" w14:textId="77777777" w:rsidR="00C54A71" w:rsidRDefault="00C54A71" w:rsidP="008D1284">
            <w:pPr>
              <w:pStyle w:val="TAC6"/>
            </w:pPr>
            <w:r>
              <w:t>NWT</w:t>
            </w:r>
          </w:p>
        </w:tc>
        <w:tc>
          <w:tcPr>
            <w:tcW w:w="603" w:type="auto"/>
          </w:tcPr>
          <w:p w14:paraId="5B6CBB8D" w14:textId="77777777" w:rsidR="00C54A71" w:rsidRDefault="00C54A71" w:rsidP="008D1284">
            <w:pPr>
              <w:pStyle w:val="TAC6"/>
            </w:pPr>
            <w:r>
              <w:t>4.4</w:t>
            </w:r>
          </w:p>
        </w:tc>
        <w:tc>
          <w:tcPr>
            <w:tcW w:w="603" w:type="auto"/>
          </w:tcPr>
          <w:p w14:paraId="75640961" w14:textId="77777777" w:rsidR="00C54A71" w:rsidRDefault="00C54A71" w:rsidP="008D1284">
            <w:pPr>
              <w:pStyle w:val="TAC6"/>
            </w:pPr>
            <w:r>
              <w:t>0.84</w:t>
            </w:r>
          </w:p>
        </w:tc>
        <w:tc>
          <w:tcPr>
            <w:tcW w:w="603" w:type="auto"/>
          </w:tcPr>
          <w:p w14:paraId="19C8C36E" w14:textId="77777777" w:rsidR="00C54A71" w:rsidRDefault="00C54A71" w:rsidP="008D1284">
            <w:pPr>
              <w:pStyle w:val="TAC6"/>
            </w:pPr>
            <w:r>
              <w:t>c23</w:t>
            </w:r>
          </w:p>
        </w:tc>
        <w:tc>
          <w:tcPr>
            <w:tcW w:w="603" w:type="auto"/>
          </w:tcPr>
          <w:p w14:paraId="45FE09BC" w14:textId="77777777" w:rsidR="00C54A71" w:rsidRDefault="00C54A71" w:rsidP="008D1284">
            <w:pPr>
              <w:pStyle w:val="TAC6"/>
            </w:pPr>
            <w:r>
              <w:t>2x13.2</w:t>
            </w:r>
          </w:p>
        </w:tc>
        <w:tc>
          <w:tcPr>
            <w:tcW w:w="603" w:type="auto"/>
          </w:tcPr>
          <w:p w14:paraId="3DC842AB" w14:textId="77777777" w:rsidR="00C54A71" w:rsidRDefault="00C54A71" w:rsidP="008D1284">
            <w:pPr>
              <w:pStyle w:val="TAC6"/>
            </w:pPr>
            <w:r>
              <w:t>4.23</w:t>
            </w:r>
          </w:p>
        </w:tc>
        <w:tc>
          <w:tcPr>
            <w:tcW w:w="603" w:type="auto"/>
          </w:tcPr>
          <w:p w14:paraId="46B27E00" w14:textId="77777777" w:rsidR="00C54A71" w:rsidRDefault="00C54A71" w:rsidP="008D1284">
            <w:pPr>
              <w:pStyle w:val="TAC6"/>
            </w:pPr>
            <w:r>
              <w:t>0.85</w:t>
            </w:r>
          </w:p>
        </w:tc>
        <w:tc>
          <w:tcPr>
            <w:tcW w:w="603" w:type="auto"/>
          </w:tcPr>
          <w:p w14:paraId="4898A4B6" w14:textId="77777777" w:rsidR="00C54A71" w:rsidRDefault="00C54A71" w:rsidP="008D1284">
            <w:pPr>
              <w:pStyle w:val="TAC6"/>
            </w:pPr>
            <w:r>
              <w:t>1.87</w:t>
            </w:r>
          </w:p>
        </w:tc>
        <w:tc>
          <w:tcPr>
            <w:tcW w:w="603" w:type="auto"/>
          </w:tcPr>
          <w:p w14:paraId="22F3A460" w14:textId="77777777" w:rsidR="00C54A71" w:rsidRDefault="00C54A71" w:rsidP="008D1284">
            <w:pPr>
              <w:pStyle w:val="TAC6"/>
            </w:pPr>
            <w:r>
              <w:t>BT</w:t>
            </w:r>
          </w:p>
        </w:tc>
        <w:tc>
          <w:tcPr>
            <w:tcW w:w="603" w:type="auto"/>
            <w:shd w:val="clear" w:color="auto" w:fill="ADD8E6"/>
          </w:tcPr>
          <w:p w14:paraId="77F5AA93" w14:textId="77777777" w:rsidR="00C54A71" w:rsidRDefault="00C54A71" w:rsidP="008D1284">
            <w:pPr>
              <w:pStyle w:val="TAC6"/>
            </w:pPr>
            <w:r>
              <w:t>EXCEED</w:t>
            </w:r>
          </w:p>
        </w:tc>
      </w:tr>
      <w:tr w:rsidR="00C54A71" w14:paraId="2B73EE6A" w14:textId="77777777" w:rsidTr="008D1284">
        <w:trPr>
          <w:jc w:val="center"/>
        </w:trPr>
        <w:tc>
          <w:tcPr>
            <w:tcW w:w="603" w:type="auto"/>
            <w:vMerge/>
          </w:tcPr>
          <w:p w14:paraId="0A74FD4A" w14:textId="77777777" w:rsidR="00C54A71" w:rsidRDefault="00C54A71" w:rsidP="008D1284"/>
        </w:tc>
        <w:tc>
          <w:tcPr>
            <w:tcW w:w="603" w:type="auto"/>
          </w:tcPr>
          <w:p w14:paraId="4525AFD6" w14:textId="77777777" w:rsidR="00C54A71" w:rsidRDefault="00C54A71" w:rsidP="008D1284">
            <w:pPr>
              <w:pStyle w:val="TAC6"/>
            </w:pPr>
            <w:r>
              <w:t>c36</w:t>
            </w:r>
          </w:p>
        </w:tc>
        <w:tc>
          <w:tcPr>
            <w:tcW w:w="603" w:type="auto"/>
          </w:tcPr>
          <w:p w14:paraId="51D7882C" w14:textId="77777777" w:rsidR="00C54A71" w:rsidRDefault="00C54A71" w:rsidP="008D1284">
            <w:pPr>
              <w:pStyle w:val="TAC6"/>
            </w:pPr>
            <w:r>
              <w:t>1</w:t>
            </w:r>
          </w:p>
        </w:tc>
        <w:tc>
          <w:tcPr>
            <w:tcW w:w="603" w:type="auto"/>
          </w:tcPr>
          <w:p w14:paraId="548FDB3F" w14:textId="77777777" w:rsidR="00C54A71" w:rsidRDefault="00C54A71" w:rsidP="008D1284">
            <w:pPr>
              <w:pStyle w:val="TAC6"/>
            </w:pPr>
            <w:r>
              <w:t>13.2</w:t>
            </w:r>
          </w:p>
        </w:tc>
        <w:tc>
          <w:tcPr>
            <w:tcW w:w="603" w:type="auto"/>
          </w:tcPr>
          <w:p w14:paraId="2DDAE2DE" w14:textId="77777777" w:rsidR="00C54A71" w:rsidRDefault="00C54A71" w:rsidP="008D1284">
            <w:pPr>
              <w:pStyle w:val="TAC6"/>
            </w:pPr>
            <w:r>
              <w:t>on</w:t>
            </w:r>
          </w:p>
        </w:tc>
        <w:tc>
          <w:tcPr>
            <w:tcW w:w="603" w:type="auto"/>
          </w:tcPr>
          <w:p w14:paraId="413E3677" w14:textId="77777777" w:rsidR="00C54A71" w:rsidRDefault="00C54A71" w:rsidP="008D1284">
            <w:pPr>
              <w:pStyle w:val="TAC6"/>
            </w:pPr>
            <w:r>
              <w:t>5%</w:t>
            </w:r>
          </w:p>
        </w:tc>
        <w:tc>
          <w:tcPr>
            <w:tcW w:w="603" w:type="auto"/>
          </w:tcPr>
          <w:p w14:paraId="0ABC4894" w14:textId="77777777" w:rsidR="00C54A71" w:rsidRDefault="00C54A71" w:rsidP="008D1284">
            <w:pPr>
              <w:pStyle w:val="TAC6"/>
            </w:pPr>
            <w:r>
              <w:t>NWT</w:t>
            </w:r>
          </w:p>
        </w:tc>
        <w:tc>
          <w:tcPr>
            <w:tcW w:w="603" w:type="auto"/>
          </w:tcPr>
          <w:p w14:paraId="743904F8" w14:textId="77777777" w:rsidR="00C54A71" w:rsidRDefault="00C54A71" w:rsidP="008D1284">
            <w:pPr>
              <w:pStyle w:val="TAC6"/>
            </w:pPr>
            <w:r>
              <w:t>3.27</w:t>
            </w:r>
          </w:p>
        </w:tc>
        <w:tc>
          <w:tcPr>
            <w:tcW w:w="603" w:type="auto"/>
          </w:tcPr>
          <w:p w14:paraId="4A808891" w14:textId="77777777" w:rsidR="00C54A71" w:rsidRDefault="00C54A71" w:rsidP="008D1284">
            <w:pPr>
              <w:pStyle w:val="TAC6"/>
            </w:pPr>
            <w:r>
              <w:t>1.19</w:t>
            </w:r>
          </w:p>
        </w:tc>
        <w:tc>
          <w:tcPr>
            <w:tcW w:w="603" w:type="auto"/>
          </w:tcPr>
          <w:p w14:paraId="400400DC" w14:textId="77777777" w:rsidR="00C54A71" w:rsidRDefault="00C54A71" w:rsidP="008D1284">
            <w:pPr>
              <w:pStyle w:val="TAC6"/>
            </w:pPr>
            <w:r>
              <w:t>c24</w:t>
            </w:r>
          </w:p>
        </w:tc>
        <w:tc>
          <w:tcPr>
            <w:tcW w:w="603" w:type="auto"/>
          </w:tcPr>
          <w:p w14:paraId="74A1DE1F" w14:textId="77777777" w:rsidR="00C54A71" w:rsidRDefault="00C54A71" w:rsidP="008D1284">
            <w:pPr>
              <w:pStyle w:val="TAC6"/>
            </w:pPr>
            <w:r>
              <w:t>2x8</w:t>
            </w:r>
          </w:p>
        </w:tc>
        <w:tc>
          <w:tcPr>
            <w:tcW w:w="603" w:type="auto"/>
          </w:tcPr>
          <w:p w14:paraId="00D3422D" w14:textId="77777777" w:rsidR="00C54A71" w:rsidRDefault="00C54A71" w:rsidP="008D1284">
            <w:pPr>
              <w:pStyle w:val="TAC6"/>
            </w:pPr>
            <w:r>
              <w:t>2.77</w:t>
            </w:r>
          </w:p>
        </w:tc>
        <w:tc>
          <w:tcPr>
            <w:tcW w:w="603" w:type="auto"/>
          </w:tcPr>
          <w:p w14:paraId="439E7604" w14:textId="77777777" w:rsidR="00C54A71" w:rsidRDefault="00C54A71" w:rsidP="008D1284">
            <w:pPr>
              <w:pStyle w:val="TAC6"/>
            </w:pPr>
            <w:r>
              <w:t>1.13</w:t>
            </w:r>
          </w:p>
        </w:tc>
        <w:tc>
          <w:tcPr>
            <w:tcW w:w="603" w:type="auto"/>
          </w:tcPr>
          <w:p w14:paraId="31223DBD" w14:textId="77777777" w:rsidR="00C54A71" w:rsidRDefault="00C54A71" w:rsidP="008D1284">
            <w:pPr>
              <w:pStyle w:val="TAC6"/>
            </w:pPr>
            <w:r>
              <w:t>4.14</w:t>
            </w:r>
          </w:p>
        </w:tc>
        <w:tc>
          <w:tcPr>
            <w:tcW w:w="603" w:type="auto"/>
          </w:tcPr>
          <w:p w14:paraId="09A74924" w14:textId="77777777" w:rsidR="00C54A71" w:rsidRDefault="00C54A71" w:rsidP="008D1284">
            <w:pPr>
              <w:pStyle w:val="TAC6"/>
            </w:pPr>
            <w:r>
              <w:t>BT</w:t>
            </w:r>
          </w:p>
        </w:tc>
        <w:tc>
          <w:tcPr>
            <w:tcW w:w="603" w:type="auto"/>
            <w:shd w:val="clear" w:color="auto" w:fill="ADD8E6"/>
          </w:tcPr>
          <w:p w14:paraId="71AD9682" w14:textId="77777777" w:rsidR="00C54A71" w:rsidRDefault="00C54A71" w:rsidP="008D1284">
            <w:pPr>
              <w:pStyle w:val="TAC6"/>
            </w:pPr>
            <w:r>
              <w:t>EXCEED</w:t>
            </w:r>
          </w:p>
        </w:tc>
      </w:tr>
      <w:tr w:rsidR="00C54A71" w14:paraId="3726573C" w14:textId="77777777" w:rsidTr="008D1284">
        <w:trPr>
          <w:jc w:val="center"/>
        </w:trPr>
        <w:tc>
          <w:tcPr>
            <w:tcW w:w="603" w:type="auto"/>
            <w:vMerge w:val="restart"/>
          </w:tcPr>
          <w:p w14:paraId="198E35A5" w14:textId="77777777" w:rsidR="00C54A71" w:rsidRDefault="00C54A71" w:rsidP="008D1284">
            <w:pPr>
              <w:pStyle w:val="TAC6"/>
            </w:pPr>
            <w:r>
              <w:t>d</w:t>
            </w:r>
          </w:p>
        </w:tc>
        <w:tc>
          <w:tcPr>
            <w:tcW w:w="603" w:type="auto"/>
            <w:vMerge w:val="restart"/>
          </w:tcPr>
          <w:p w14:paraId="7FACCC4F" w14:textId="77777777" w:rsidR="00C54A71" w:rsidRDefault="00C54A71" w:rsidP="008D1284">
            <w:pPr>
              <w:pStyle w:val="TAC6"/>
            </w:pPr>
            <w:r>
              <w:t>c25</w:t>
            </w:r>
          </w:p>
        </w:tc>
        <w:tc>
          <w:tcPr>
            <w:tcW w:w="603" w:type="auto"/>
          </w:tcPr>
          <w:p w14:paraId="2326FCF2" w14:textId="77777777" w:rsidR="00C54A71" w:rsidRDefault="00C54A71" w:rsidP="008D1284">
            <w:pPr>
              <w:pStyle w:val="TAC6"/>
            </w:pPr>
            <w:r>
              <w:t>1</w:t>
            </w:r>
          </w:p>
        </w:tc>
        <w:tc>
          <w:tcPr>
            <w:tcW w:w="603" w:type="auto"/>
          </w:tcPr>
          <w:p w14:paraId="29C28856" w14:textId="77777777" w:rsidR="00C54A71" w:rsidRDefault="00C54A71" w:rsidP="008D1284">
            <w:pPr>
              <w:pStyle w:val="TAC6"/>
            </w:pPr>
            <w:r>
              <w:t>13.2</w:t>
            </w:r>
          </w:p>
        </w:tc>
        <w:tc>
          <w:tcPr>
            <w:tcW w:w="603" w:type="auto"/>
          </w:tcPr>
          <w:p w14:paraId="26F51C77" w14:textId="77777777" w:rsidR="00C54A71" w:rsidRDefault="00C54A71" w:rsidP="008D1284">
            <w:pPr>
              <w:pStyle w:val="TAC6"/>
            </w:pPr>
            <w:r>
              <w:t>off</w:t>
            </w:r>
          </w:p>
        </w:tc>
        <w:tc>
          <w:tcPr>
            <w:tcW w:w="603" w:type="auto"/>
          </w:tcPr>
          <w:p w14:paraId="2451D72D" w14:textId="77777777" w:rsidR="00C54A71" w:rsidRDefault="00C54A71" w:rsidP="008D1284">
            <w:pPr>
              <w:pStyle w:val="TAC6"/>
            </w:pPr>
          </w:p>
        </w:tc>
        <w:tc>
          <w:tcPr>
            <w:tcW w:w="603" w:type="auto"/>
          </w:tcPr>
          <w:p w14:paraId="72B899EF" w14:textId="77777777" w:rsidR="00C54A71" w:rsidRDefault="00C54A71" w:rsidP="008D1284">
            <w:pPr>
              <w:pStyle w:val="TAC6"/>
            </w:pPr>
            <w:r>
              <w:t>NWT</w:t>
            </w:r>
          </w:p>
        </w:tc>
        <w:tc>
          <w:tcPr>
            <w:tcW w:w="603" w:type="auto"/>
          </w:tcPr>
          <w:p w14:paraId="2EF655B2" w14:textId="77777777" w:rsidR="00C54A71" w:rsidRDefault="00C54A71" w:rsidP="008D1284">
            <w:pPr>
              <w:pStyle w:val="TAC6"/>
            </w:pPr>
            <w:r>
              <w:t>3.5</w:t>
            </w:r>
          </w:p>
        </w:tc>
        <w:tc>
          <w:tcPr>
            <w:tcW w:w="603" w:type="auto"/>
          </w:tcPr>
          <w:p w14:paraId="3B42487C" w14:textId="77777777" w:rsidR="00C54A71" w:rsidRDefault="00C54A71" w:rsidP="008D1284">
            <w:pPr>
              <w:pStyle w:val="TAC6"/>
            </w:pPr>
            <w:r>
              <w:t>0.99</w:t>
            </w:r>
          </w:p>
        </w:tc>
        <w:tc>
          <w:tcPr>
            <w:tcW w:w="603" w:type="auto"/>
          </w:tcPr>
          <w:p w14:paraId="78E38713" w14:textId="77777777" w:rsidR="00C54A71" w:rsidRDefault="00C54A71" w:rsidP="008D1284">
            <w:pPr>
              <w:pStyle w:val="TAC6"/>
            </w:pPr>
            <w:r>
              <w:t>c10</w:t>
            </w:r>
          </w:p>
        </w:tc>
        <w:tc>
          <w:tcPr>
            <w:tcW w:w="603" w:type="auto"/>
          </w:tcPr>
          <w:p w14:paraId="4BC1CF6D" w14:textId="77777777" w:rsidR="00C54A71" w:rsidRDefault="00C54A71" w:rsidP="008D1284">
            <w:pPr>
              <w:pStyle w:val="TAC6"/>
            </w:pPr>
            <w:r>
              <w:t>2x8</w:t>
            </w:r>
          </w:p>
        </w:tc>
        <w:tc>
          <w:tcPr>
            <w:tcW w:w="603" w:type="auto"/>
          </w:tcPr>
          <w:p w14:paraId="653F553F" w14:textId="77777777" w:rsidR="00C54A71" w:rsidRDefault="00C54A71" w:rsidP="008D1284">
            <w:pPr>
              <w:pStyle w:val="TAC6"/>
            </w:pPr>
            <w:r>
              <w:t>2.07</w:t>
            </w:r>
          </w:p>
        </w:tc>
        <w:tc>
          <w:tcPr>
            <w:tcW w:w="603" w:type="auto"/>
          </w:tcPr>
          <w:p w14:paraId="49B64B1F" w14:textId="77777777" w:rsidR="00C54A71" w:rsidRDefault="00C54A71" w:rsidP="008D1284">
            <w:pPr>
              <w:pStyle w:val="TAC6"/>
            </w:pPr>
            <w:r>
              <w:t>0.84</w:t>
            </w:r>
          </w:p>
        </w:tc>
        <w:tc>
          <w:tcPr>
            <w:tcW w:w="603" w:type="auto"/>
          </w:tcPr>
          <w:p w14:paraId="716CBA0D" w14:textId="77777777" w:rsidR="00C54A71" w:rsidRDefault="00C54A71" w:rsidP="008D1284">
            <w:pPr>
              <w:pStyle w:val="TAC6"/>
            </w:pPr>
            <w:r>
              <w:t>14.75</w:t>
            </w:r>
          </w:p>
        </w:tc>
        <w:tc>
          <w:tcPr>
            <w:tcW w:w="603" w:type="auto"/>
          </w:tcPr>
          <w:p w14:paraId="732A8419" w14:textId="77777777" w:rsidR="00C54A71" w:rsidRDefault="00C54A71" w:rsidP="008D1284">
            <w:pPr>
              <w:pStyle w:val="TAC6"/>
            </w:pPr>
            <w:r>
              <w:t>BT</w:t>
            </w:r>
          </w:p>
        </w:tc>
        <w:tc>
          <w:tcPr>
            <w:tcW w:w="603" w:type="auto"/>
            <w:shd w:val="clear" w:color="auto" w:fill="ADD8E6"/>
          </w:tcPr>
          <w:p w14:paraId="411AAB31" w14:textId="77777777" w:rsidR="00C54A71" w:rsidRDefault="00C54A71" w:rsidP="008D1284">
            <w:pPr>
              <w:pStyle w:val="TAC6"/>
            </w:pPr>
            <w:r>
              <w:t>EXCEED</w:t>
            </w:r>
          </w:p>
        </w:tc>
      </w:tr>
      <w:tr w:rsidR="00C54A71" w14:paraId="1D87DA16" w14:textId="77777777" w:rsidTr="008D1284">
        <w:trPr>
          <w:jc w:val="center"/>
        </w:trPr>
        <w:tc>
          <w:tcPr>
            <w:tcW w:w="603" w:type="auto"/>
            <w:vMerge/>
          </w:tcPr>
          <w:p w14:paraId="54ED69DE" w14:textId="77777777" w:rsidR="00C54A71" w:rsidRDefault="00C54A71" w:rsidP="008D1284"/>
        </w:tc>
        <w:tc>
          <w:tcPr>
            <w:tcW w:w="603" w:type="auto"/>
            <w:vMerge/>
          </w:tcPr>
          <w:p w14:paraId="33035805" w14:textId="77777777" w:rsidR="00C54A71" w:rsidRDefault="00C54A71" w:rsidP="008D1284"/>
        </w:tc>
        <w:tc>
          <w:tcPr>
            <w:tcW w:w="603" w:type="auto"/>
          </w:tcPr>
          <w:p w14:paraId="225480A6" w14:textId="77777777" w:rsidR="00C54A71" w:rsidRDefault="00C54A71" w:rsidP="008D1284">
            <w:pPr>
              <w:pStyle w:val="TAC6"/>
            </w:pPr>
            <w:r>
              <w:t>2</w:t>
            </w:r>
          </w:p>
        </w:tc>
        <w:tc>
          <w:tcPr>
            <w:tcW w:w="603" w:type="auto"/>
          </w:tcPr>
          <w:p w14:paraId="1ED82910" w14:textId="77777777" w:rsidR="00C54A71" w:rsidRDefault="00C54A71" w:rsidP="008D1284">
            <w:pPr>
              <w:pStyle w:val="TAC6"/>
            </w:pPr>
            <w:r>
              <w:t>13.2</w:t>
            </w:r>
          </w:p>
        </w:tc>
        <w:tc>
          <w:tcPr>
            <w:tcW w:w="603" w:type="auto"/>
          </w:tcPr>
          <w:p w14:paraId="65AC0C99" w14:textId="77777777" w:rsidR="00C54A71" w:rsidRDefault="00C54A71" w:rsidP="008D1284">
            <w:pPr>
              <w:pStyle w:val="TAC6"/>
            </w:pPr>
            <w:r>
              <w:t>off</w:t>
            </w:r>
          </w:p>
        </w:tc>
        <w:tc>
          <w:tcPr>
            <w:tcW w:w="603" w:type="auto"/>
          </w:tcPr>
          <w:p w14:paraId="146C35DB" w14:textId="77777777" w:rsidR="00C54A71" w:rsidRDefault="00C54A71" w:rsidP="008D1284">
            <w:pPr>
              <w:pStyle w:val="TAC6"/>
            </w:pPr>
          </w:p>
        </w:tc>
        <w:tc>
          <w:tcPr>
            <w:tcW w:w="603" w:type="auto"/>
          </w:tcPr>
          <w:p w14:paraId="165AD818" w14:textId="77777777" w:rsidR="00C54A71" w:rsidRDefault="00C54A71" w:rsidP="008D1284">
            <w:pPr>
              <w:pStyle w:val="TAC6"/>
            </w:pPr>
            <w:r>
              <w:t>BT</w:t>
            </w:r>
          </w:p>
        </w:tc>
        <w:tc>
          <w:tcPr>
            <w:tcW w:w="603" w:type="auto"/>
          </w:tcPr>
          <w:p w14:paraId="3620D9C6" w14:textId="77777777" w:rsidR="00C54A71" w:rsidRDefault="00C54A71" w:rsidP="008D1284">
            <w:pPr>
              <w:pStyle w:val="TAC6"/>
            </w:pPr>
            <w:r>
              <w:t>3.5</w:t>
            </w:r>
          </w:p>
        </w:tc>
        <w:tc>
          <w:tcPr>
            <w:tcW w:w="603" w:type="auto"/>
          </w:tcPr>
          <w:p w14:paraId="254F5E98" w14:textId="77777777" w:rsidR="00C54A71" w:rsidRDefault="00C54A71" w:rsidP="008D1284">
            <w:pPr>
              <w:pStyle w:val="TAC6"/>
            </w:pPr>
            <w:r>
              <w:t>0.99</w:t>
            </w:r>
          </w:p>
        </w:tc>
        <w:tc>
          <w:tcPr>
            <w:tcW w:w="603" w:type="auto"/>
          </w:tcPr>
          <w:p w14:paraId="70ECA2A4" w14:textId="77777777" w:rsidR="00C54A71" w:rsidRDefault="00C54A71" w:rsidP="008D1284">
            <w:pPr>
              <w:pStyle w:val="TAC6"/>
            </w:pPr>
            <w:r>
              <w:t>c09</w:t>
            </w:r>
          </w:p>
        </w:tc>
        <w:tc>
          <w:tcPr>
            <w:tcW w:w="603" w:type="auto"/>
          </w:tcPr>
          <w:p w14:paraId="41285AF9" w14:textId="77777777" w:rsidR="00C54A71" w:rsidRDefault="00C54A71" w:rsidP="008D1284">
            <w:pPr>
              <w:pStyle w:val="TAC6"/>
            </w:pPr>
            <w:r>
              <w:t>2x7.2</w:t>
            </w:r>
          </w:p>
        </w:tc>
        <w:tc>
          <w:tcPr>
            <w:tcW w:w="603" w:type="auto"/>
          </w:tcPr>
          <w:p w14:paraId="4436E3CA" w14:textId="77777777" w:rsidR="00C54A71" w:rsidRDefault="00C54A71" w:rsidP="008D1284">
            <w:pPr>
              <w:pStyle w:val="TAC6"/>
            </w:pPr>
            <w:r>
              <w:t>2.1</w:t>
            </w:r>
          </w:p>
        </w:tc>
        <w:tc>
          <w:tcPr>
            <w:tcW w:w="603" w:type="auto"/>
          </w:tcPr>
          <w:p w14:paraId="08CD945A" w14:textId="77777777" w:rsidR="00C54A71" w:rsidRDefault="00C54A71" w:rsidP="008D1284">
            <w:pPr>
              <w:pStyle w:val="TAC6"/>
            </w:pPr>
            <w:r>
              <w:t>0.92</w:t>
            </w:r>
          </w:p>
        </w:tc>
        <w:tc>
          <w:tcPr>
            <w:tcW w:w="603" w:type="auto"/>
          </w:tcPr>
          <w:p w14:paraId="51C0FD9C" w14:textId="77777777" w:rsidR="00C54A71" w:rsidRDefault="00C54A71" w:rsidP="008D1284">
            <w:pPr>
              <w:pStyle w:val="TAC6"/>
            </w:pPr>
            <w:r>
              <w:t>13.9</w:t>
            </w:r>
          </w:p>
        </w:tc>
        <w:tc>
          <w:tcPr>
            <w:tcW w:w="603" w:type="auto"/>
          </w:tcPr>
          <w:p w14:paraId="73CE3D5C" w14:textId="77777777" w:rsidR="00C54A71" w:rsidRDefault="00C54A71" w:rsidP="008D1284">
            <w:pPr>
              <w:pStyle w:val="TAC6"/>
            </w:pPr>
            <w:r>
              <w:t>BT</w:t>
            </w:r>
          </w:p>
        </w:tc>
        <w:tc>
          <w:tcPr>
            <w:tcW w:w="603" w:type="auto"/>
          </w:tcPr>
          <w:p w14:paraId="4A14DDA5" w14:textId="77777777" w:rsidR="00C54A71" w:rsidRDefault="00C54A71" w:rsidP="008D1284">
            <w:pPr>
              <w:pStyle w:val="TAC6"/>
            </w:pPr>
            <w:r>
              <w:t>PASS</w:t>
            </w:r>
          </w:p>
        </w:tc>
      </w:tr>
      <w:tr w:rsidR="00C54A71" w14:paraId="45DCB64F" w14:textId="77777777" w:rsidTr="008D1284">
        <w:trPr>
          <w:jc w:val="center"/>
        </w:trPr>
        <w:tc>
          <w:tcPr>
            <w:tcW w:w="603" w:type="auto"/>
            <w:vMerge/>
          </w:tcPr>
          <w:p w14:paraId="7FC63AFB" w14:textId="77777777" w:rsidR="00C54A71" w:rsidRDefault="00C54A71" w:rsidP="008D1284"/>
        </w:tc>
        <w:tc>
          <w:tcPr>
            <w:tcW w:w="603" w:type="auto"/>
            <w:vMerge w:val="restart"/>
          </w:tcPr>
          <w:p w14:paraId="72D1A9D7" w14:textId="77777777" w:rsidR="00C54A71" w:rsidRDefault="00C54A71" w:rsidP="008D1284">
            <w:pPr>
              <w:pStyle w:val="TAC6"/>
            </w:pPr>
            <w:r>
              <w:t>c26</w:t>
            </w:r>
          </w:p>
        </w:tc>
        <w:tc>
          <w:tcPr>
            <w:tcW w:w="603" w:type="auto"/>
          </w:tcPr>
          <w:p w14:paraId="706D8447" w14:textId="77777777" w:rsidR="00C54A71" w:rsidRDefault="00C54A71" w:rsidP="008D1284">
            <w:pPr>
              <w:pStyle w:val="TAC6"/>
            </w:pPr>
            <w:r>
              <w:t>1</w:t>
            </w:r>
          </w:p>
        </w:tc>
        <w:tc>
          <w:tcPr>
            <w:tcW w:w="603" w:type="auto"/>
          </w:tcPr>
          <w:p w14:paraId="34789CA4" w14:textId="77777777" w:rsidR="00C54A71" w:rsidRDefault="00C54A71" w:rsidP="008D1284">
            <w:pPr>
              <w:pStyle w:val="TAC6"/>
            </w:pPr>
            <w:r>
              <w:t>16.4</w:t>
            </w:r>
          </w:p>
        </w:tc>
        <w:tc>
          <w:tcPr>
            <w:tcW w:w="603" w:type="auto"/>
          </w:tcPr>
          <w:p w14:paraId="121E1B5E" w14:textId="77777777" w:rsidR="00C54A71" w:rsidRDefault="00C54A71" w:rsidP="008D1284">
            <w:pPr>
              <w:pStyle w:val="TAC6"/>
            </w:pPr>
            <w:r>
              <w:t>off</w:t>
            </w:r>
          </w:p>
        </w:tc>
        <w:tc>
          <w:tcPr>
            <w:tcW w:w="603" w:type="auto"/>
          </w:tcPr>
          <w:p w14:paraId="280CAC2F" w14:textId="77777777" w:rsidR="00C54A71" w:rsidRDefault="00C54A71" w:rsidP="008D1284">
            <w:pPr>
              <w:pStyle w:val="TAC6"/>
            </w:pPr>
          </w:p>
        </w:tc>
        <w:tc>
          <w:tcPr>
            <w:tcW w:w="603" w:type="auto"/>
          </w:tcPr>
          <w:p w14:paraId="0936420C" w14:textId="77777777" w:rsidR="00C54A71" w:rsidRDefault="00C54A71" w:rsidP="008D1284">
            <w:pPr>
              <w:pStyle w:val="TAC6"/>
            </w:pPr>
            <w:r>
              <w:t>NWT</w:t>
            </w:r>
          </w:p>
        </w:tc>
        <w:tc>
          <w:tcPr>
            <w:tcW w:w="603" w:type="auto"/>
          </w:tcPr>
          <w:p w14:paraId="019077F7" w14:textId="77777777" w:rsidR="00C54A71" w:rsidRDefault="00C54A71" w:rsidP="008D1284">
            <w:pPr>
              <w:pStyle w:val="TAC6"/>
            </w:pPr>
            <w:r>
              <w:t>3.82</w:t>
            </w:r>
          </w:p>
        </w:tc>
        <w:tc>
          <w:tcPr>
            <w:tcW w:w="603" w:type="auto"/>
          </w:tcPr>
          <w:p w14:paraId="1E56FBA6" w14:textId="77777777" w:rsidR="00C54A71" w:rsidRDefault="00C54A71" w:rsidP="008D1284">
            <w:pPr>
              <w:pStyle w:val="TAC6"/>
            </w:pPr>
            <w:r>
              <w:t>0.88</w:t>
            </w:r>
          </w:p>
        </w:tc>
        <w:tc>
          <w:tcPr>
            <w:tcW w:w="603" w:type="auto"/>
          </w:tcPr>
          <w:p w14:paraId="0A00DCA3" w14:textId="77777777" w:rsidR="00C54A71" w:rsidRDefault="00C54A71" w:rsidP="008D1284">
            <w:pPr>
              <w:pStyle w:val="TAC6"/>
            </w:pPr>
            <w:r>
              <w:t>c11</w:t>
            </w:r>
          </w:p>
        </w:tc>
        <w:tc>
          <w:tcPr>
            <w:tcW w:w="603" w:type="auto"/>
          </w:tcPr>
          <w:p w14:paraId="5E1D0336" w14:textId="77777777" w:rsidR="00C54A71" w:rsidRDefault="00C54A71" w:rsidP="008D1284">
            <w:pPr>
              <w:pStyle w:val="TAC6"/>
            </w:pPr>
            <w:r>
              <w:t>2x9.6</w:t>
            </w:r>
          </w:p>
        </w:tc>
        <w:tc>
          <w:tcPr>
            <w:tcW w:w="603" w:type="auto"/>
          </w:tcPr>
          <w:p w14:paraId="1A111456" w14:textId="77777777" w:rsidR="00C54A71" w:rsidRDefault="00C54A71" w:rsidP="008D1284">
            <w:pPr>
              <w:pStyle w:val="TAC6"/>
            </w:pPr>
            <w:r>
              <w:t>3.22</w:t>
            </w:r>
          </w:p>
        </w:tc>
        <w:tc>
          <w:tcPr>
            <w:tcW w:w="603" w:type="auto"/>
          </w:tcPr>
          <w:p w14:paraId="1C45DDA5" w14:textId="77777777" w:rsidR="00C54A71" w:rsidRDefault="00C54A71" w:rsidP="008D1284">
            <w:pPr>
              <w:pStyle w:val="TAC6"/>
            </w:pPr>
            <w:r>
              <w:t>1.07</w:t>
            </w:r>
          </w:p>
        </w:tc>
        <w:tc>
          <w:tcPr>
            <w:tcW w:w="603" w:type="auto"/>
          </w:tcPr>
          <w:p w14:paraId="3F54B179" w14:textId="77777777" w:rsidR="00C54A71" w:rsidRDefault="00C54A71" w:rsidP="008D1284">
            <w:pPr>
              <w:pStyle w:val="TAC6"/>
            </w:pPr>
            <w:r>
              <w:t>5.78</w:t>
            </w:r>
          </w:p>
        </w:tc>
        <w:tc>
          <w:tcPr>
            <w:tcW w:w="603" w:type="auto"/>
          </w:tcPr>
          <w:p w14:paraId="2F294114" w14:textId="77777777" w:rsidR="00C54A71" w:rsidRDefault="00C54A71" w:rsidP="008D1284">
            <w:pPr>
              <w:pStyle w:val="TAC6"/>
            </w:pPr>
            <w:r>
              <w:t>BT</w:t>
            </w:r>
          </w:p>
        </w:tc>
        <w:tc>
          <w:tcPr>
            <w:tcW w:w="603" w:type="auto"/>
            <w:shd w:val="clear" w:color="auto" w:fill="ADD8E6"/>
          </w:tcPr>
          <w:p w14:paraId="5CB2791A" w14:textId="77777777" w:rsidR="00C54A71" w:rsidRDefault="00C54A71" w:rsidP="008D1284">
            <w:pPr>
              <w:pStyle w:val="TAC6"/>
            </w:pPr>
            <w:r>
              <w:t>EXCEED</w:t>
            </w:r>
          </w:p>
        </w:tc>
      </w:tr>
      <w:tr w:rsidR="00C54A71" w14:paraId="4E52C746" w14:textId="77777777" w:rsidTr="008D1284">
        <w:trPr>
          <w:jc w:val="center"/>
        </w:trPr>
        <w:tc>
          <w:tcPr>
            <w:tcW w:w="603" w:type="auto"/>
            <w:vMerge/>
          </w:tcPr>
          <w:p w14:paraId="3F4AC2B3" w14:textId="77777777" w:rsidR="00C54A71" w:rsidRDefault="00C54A71" w:rsidP="008D1284"/>
        </w:tc>
        <w:tc>
          <w:tcPr>
            <w:tcW w:w="603" w:type="auto"/>
            <w:vMerge/>
          </w:tcPr>
          <w:p w14:paraId="321C2A3D" w14:textId="77777777" w:rsidR="00C54A71" w:rsidRDefault="00C54A71" w:rsidP="008D1284"/>
        </w:tc>
        <w:tc>
          <w:tcPr>
            <w:tcW w:w="603" w:type="auto"/>
          </w:tcPr>
          <w:p w14:paraId="7D8D3E7F" w14:textId="77777777" w:rsidR="00C54A71" w:rsidRDefault="00C54A71" w:rsidP="008D1284">
            <w:pPr>
              <w:pStyle w:val="TAC6"/>
            </w:pPr>
            <w:r>
              <w:t>2</w:t>
            </w:r>
          </w:p>
        </w:tc>
        <w:tc>
          <w:tcPr>
            <w:tcW w:w="603" w:type="auto"/>
          </w:tcPr>
          <w:p w14:paraId="2EA39442" w14:textId="77777777" w:rsidR="00C54A71" w:rsidRDefault="00C54A71" w:rsidP="008D1284">
            <w:pPr>
              <w:pStyle w:val="TAC6"/>
            </w:pPr>
            <w:r>
              <w:t>16.4</w:t>
            </w:r>
          </w:p>
        </w:tc>
        <w:tc>
          <w:tcPr>
            <w:tcW w:w="603" w:type="auto"/>
          </w:tcPr>
          <w:p w14:paraId="547B8736" w14:textId="77777777" w:rsidR="00C54A71" w:rsidRDefault="00C54A71" w:rsidP="008D1284">
            <w:pPr>
              <w:pStyle w:val="TAC6"/>
            </w:pPr>
            <w:r>
              <w:t>off</w:t>
            </w:r>
          </w:p>
        </w:tc>
        <w:tc>
          <w:tcPr>
            <w:tcW w:w="603" w:type="auto"/>
          </w:tcPr>
          <w:p w14:paraId="21FEF74A" w14:textId="77777777" w:rsidR="00C54A71" w:rsidRDefault="00C54A71" w:rsidP="008D1284">
            <w:pPr>
              <w:pStyle w:val="TAC6"/>
            </w:pPr>
          </w:p>
        </w:tc>
        <w:tc>
          <w:tcPr>
            <w:tcW w:w="603" w:type="auto"/>
          </w:tcPr>
          <w:p w14:paraId="4D618F19" w14:textId="77777777" w:rsidR="00C54A71" w:rsidRDefault="00C54A71" w:rsidP="008D1284">
            <w:pPr>
              <w:pStyle w:val="TAC6"/>
            </w:pPr>
            <w:r>
              <w:t>BT</w:t>
            </w:r>
          </w:p>
        </w:tc>
        <w:tc>
          <w:tcPr>
            <w:tcW w:w="603" w:type="auto"/>
          </w:tcPr>
          <w:p w14:paraId="32BB9B48" w14:textId="77777777" w:rsidR="00C54A71" w:rsidRDefault="00C54A71" w:rsidP="008D1284">
            <w:pPr>
              <w:pStyle w:val="TAC6"/>
            </w:pPr>
            <w:r>
              <w:t>3.82</w:t>
            </w:r>
          </w:p>
        </w:tc>
        <w:tc>
          <w:tcPr>
            <w:tcW w:w="603" w:type="auto"/>
          </w:tcPr>
          <w:p w14:paraId="6240F3E5" w14:textId="77777777" w:rsidR="00C54A71" w:rsidRDefault="00C54A71" w:rsidP="008D1284">
            <w:pPr>
              <w:pStyle w:val="TAC6"/>
            </w:pPr>
            <w:r>
              <w:t>0.88</w:t>
            </w:r>
          </w:p>
        </w:tc>
        <w:tc>
          <w:tcPr>
            <w:tcW w:w="603" w:type="auto"/>
          </w:tcPr>
          <w:p w14:paraId="70D970C1" w14:textId="77777777" w:rsidR="00C54A71" w:rsidRDefault="00C54A71" w:rsidP="008D1284">
            <w:pPr>
              <w:pStyle w:val="TAC6"/>
            </w:pPr>
            <w:r>
              <w:t>c10</w:t>
            </w:r>
          </w:p>
        </w:tc>
        <w:tc>
          <w:tcPr>
            <w:tcW w:w="603" w:type="auto"/>
          </w:tcPr>
          <w:p w14:paraId="60C790C6" w14:textId="77777777" w:rsidR="00C54A71" w:rsidRDefault="00C54A71" w:rsidP="008D1284">
            <w:pPr>
              <w:pStyle w:val="TAC6"/>
            </w:pPr>
            <w:r>
              <w:t>2x8</w:t>
            </w:r>
          </w:p>
        </w:tc>
        <w:tc>
          <w:tcPr>
            <w:tcW w:w="603" w:type="auto"/>
          </w:tcPr>
          <w:p w14:paraId="6309F516" w14:textId="77777777" w:rsidR="00C54A71" w:rsidRDefault="00C54A71" w:rsidP="008D1284">
            <w:pPr>
              <w:pStyle w:val="TAC6"/>
            </w:pPr>
            <w:r>
              <w:t>2.07</w:t>
            </w:r>
          </w:p>
        </w:tc>
        <w:tc>
          <w:tcPr>
            <w:tcW w:w="603" w:type="auto"/>
          </w:tcPr>
          <w:p w14:paraId="100C422F" w14:textId="77777777" w:rsidR="00C54A71" w:rsidRDefault="00C54A71" w:rsidP="008D1284">
            <w:pPr>
              <w:pStyle w:val="TAC6"/>
            </w:pPr>
            <w:r>
              <w:t>0.84</w:t>
            </w:r>
          </w:p>
        </w:tc>
        <w:tc>
          <w:tcPr>
            <w:tcW w:w="603" w:type="auto"/>
          </w:tcPr>
          <w:p w14:paraId="4153BBD9" w14:textId="77777777" w:rsidR="00C54A71" w:rsidRDefault="00C54A71" w:rsidP="008D1284">
            <w:pPr>
              <w:pStyle w:val="TAC6"/>
            </w:pPr>
            <w:r>
              <w:t>19.32</w:t>
            </w:r>
          </w:p>
        </w:tc>
        <w:tc>
          <w:tcPr>
            <w:tcW w:w="603" w:type="auto"/>
          </w:tcPr>
          <w:p w14:paraId="445A4534" w14:textId="77777777" w:rsidR="00C54A71" w:rsidRDefault="00C54A71" w:rsidP="008D1284">
            <w:pPr>
              <w:pStyle w:val="TAC6"/>
            </w:pPr>
            <w:r>
              <w:t>BT</w:t>
            </w:r>
          </w:p>
        </w:tc>
        <w:tc>
          <w:tcPr>
            <w:tcW w:w="603" w:type="auto"/>
          </w:tcPr>
          <w:p w14:paraId="561DBFC5" w14:textId="77777777" w:rsidR="00C54A71" w:rsidRDefault="00C54A71" w:rsidP="008D1284">
            <w:pPr>
              <w:pStyle w:val="TAC6"/>
            </w:pPr>
            <w:r>
              <w:t>PASS</w:t>
            </w:r>
          </w:p>
        </w:tc>
      </w:tr>
      <w:tr w:rsidR="00C54A71" w14:paraId="60D6B3B1" w14:textId="77777777" w:rsidTr="008D1284">
        <w:trPr>
          <w:jc w:val="center"/>
        </w:trPr>
        <w:tc>
          <w:tcPr>
            <w:tcW w:w="603" w:type="auto"/>
            <w:vMerge/>
          </w:tcPr>
          <w:p w14:paraId="58B3B90C" w14:textId="77777777" w:rsidR="00C54A71" w:rsidRDefault="00C54A71" w:rsidP="008D1284"/>
        </w:tc>
        <w:tc>
          <w:tcPr>
            <w:tcW w:w="603" w:type="auto"/>
            <w:vMerge w:val="restart"/>
          </w:tcPr>
          <w:p w14:paraId="01CEDB6D" w14:textId="77777777" w:rsidR="00C54A71" w:rsidRDefault="00C54A71" w:rsidP="008D1284">
            <w:pPr>
              <w:pStyle w:val="TAC6"/>
            </w:pPr>
            <w:r>
              <w:t>c27</w:t>
            </w:r>
          </w:p>
        </w:tc>
        <w:tc>
          <w:tcPr>
            <w:tcW w:w="603" w:type="auto"/>
          </w:tcPr>
          <w:p w14:paraId="77C4A4CF" w14:textId="77777777" w:rsidR="00C54A71" w:rsidRDefault="00C54A71" w:rsidP="008D1284">
            <w:pPr>
              <w:pStyle w:val="TAC6"/>
            </w:pPr>
            <w:r>
              <w:t>1</w:t>
            </w:r>
          </w:p>
        </w:tc>
        <w:tc>
          <w:tcPr>
            <w:tcW w:w="603" w:type="auto"/>
          </w:tcPr>
          <w:p w14:paraId="4DF38C97" w14:textId="77777777" w:rsidR="00C54A71" w:rsidRDefault="00C54A71" w:rsidP="008D1284">
            <w:pPr>
              <w:pStyle w:val="TAC6"/>
            </w:pPr>
            <w:r>
              <w:t>24.4</w:t>
            </w:r>
          </w:p>
        </w:tc>
        <w:tc>
          <w:tcPr>
            <w:tcW w:w="603" w:type="auto"/>
          </w:tcPr>
          <w:p w14:paraId="13656349" w14:textId="77777777" w:rsidR="00C54A71" w:rsidRDefault="00C54A71" w:rsidP="008D1284">
            <w:pPr>
              <w:pStyle w:val="TAC6"/>
            </w:pPr>
            <w:r>
              <w:t>off</w:t>
            </w:r>
          </w:p>
        </w:tc>
        <w:tc>
          <w:tcPr>
            <w:tcW w:w="603" w:type="auto"/>
          </w:tcPr>
          <w:p w14:paraId="339EA69C" w14:textId="77777777" w:rsidR="00C54A71" w:rsidRDefault="00C54A71" w:rsidP="008D1284">
            <w:pPr>
              <w:pStyle w:val="TAC6"/>
            </w:pPr>
          </w:p>
        </w:tc>
        <w:tc>
          <w:tcPr>
            <w:tcW w:w="603" w:type="auto"/>
          </w:tcPr>
          <w:p w14:paraId="686A8643" w14:textId="77777777" w:rsidR="00C54A71" w:rsidRDefault="00C54A71" w:rsidP="008D1284">
            <w:pPr>
              <w:pStyle w:val="TAC6"/>
            </w:pPr>
            <w:r>
              <w:t>NWT</w:t>
            </w:r>
          </w:p>
        </w:tc>
        <w:tc>
          <w:tcPr>
            <w:tcW w:w="603" w:type="auto"/>
          </w:tcPr>
          <w:p w14:paraId="59AD9F24" w14:textId="77777777" w:rsidR="00C54A71" w:rsidRDefault="00C54A71" w:rsidP="008D1284">
            <w:pPr>
              <w:pStyle w:val="TAC6"/>
            </w:pPr>
            <w:r>
              <w:t>4.21</w:t>
            </w:r>
          </w:p>
        </w:tc>
        <w:tc>
          <w:tcPr>
            <w:tcW w:w="603" w:type="auto"/>
          </w:tcPr>
          <w:p w14:paraId="74BF0A02" w14:textId="77777777" w:rsidR="00C54A71" w:rsidRDefault="00C54A71" w:rsidP="008D1284">
            <w:pPr>
              <w:pStyle w:val="TAC6"/>
            </w:pPr>
            <w:r>
              <w:t>0.86</w:t>
            </w:r>
          </w:p>
        </w:tc>
        <w:tc>
          <w:tcPr>
            <w:tcW w:w="603" w:type="auto"/>
          </w:tcPr>
          <w:p w14:paraId="5FEFD813" w14:textId="77777777" w:rsidR="00C54A71" w:rsidRDefault="00C54A71" w:rsidP="008D1284">
            <w:pPr>
              <w:pStyle w:val="TAC6"/>
            </w:pPr>
            <w:r>
              <w:t>c12</w:t>
            </w:r>
          </w:p>
        </w:tc>
        <w:tc>
          <w:tcPr>
            <w:tcW w:w="603" w:type="auto"/>
          </w:tcPr>
          <w:p w14:paraId="0F4139BB" w14:textId="77777777" w:rsidR="00C54A71" w:rsidRDefault="00C54A71" w:rsidP="008D1284">
            <w:pPr>
              <w:pStyle w:val="TAC6"/>
            </w:pPr>
            <w:r>
              <w:t>2x13.2</w:t>
            </w:r>
          </w:p>
        </w:tc>
        <w:tc>
          <w:tcPr>
            <w:tcW w:w="603" w:type="auto"/>
          </w:tcPr>
          <w:p w14:paraId="545072D4" w14:textId="77777777" w:rsidR="00C54A71" w:rsidRDefault="00C54A71" w:rsidP="008D1284">
            <w:pPr>
              <w:pStyle w:val="TAC6"/>
            </w:pPr>
            <w:r>
              <w:t>3.82</w:t>
            </w:r>
          </w:p>
        </w:tc>
        <w:tc>
          <w:tcPr>
            <w:tcW w:w="603" w:type="auto"/>
          </w:tcPr>
          <w:p w14:paraId="2D521C30" w14:textId="77777777" w:rsidR="00C54A71" w:rsidRDefault="00C54A71" w:rsidP="008D1284">
            <w:pPr>
              <w:pStyle w:val="TAC6"/>
            </w:pPr>
            <w:r>
              <w:t>0.97</w:t>
            </w:r>
          </w:p>
        </w:tc>
        <w:tc>
          <w:tcPr>
            <w:tcW w:w="603" w:type="auto"/>
          </w:tcPr>
          <w:p w14:paraId="421029DD" w14:textId="77777777" w:rsidR="00C54A71" w:rsidRDefault="00C54A71" w:rsidP="008D1284">
            <w:pPr>
              <w:pStyle w:val="TAC6"/>
            </w:pPr>
            <w:r>
              <w:t>4.09</w:t>
            </w:r>
          </w:p>
        </w:tc>
        <w:tc>
          <w:tcPr>
            <w:tcW w:w="603" w:type="auto"/>
          </w:tcPr>
          <w:p w14:paraId="0122E79E" w14:textId="77777777" w:rsidR="00C54A71" w:rsidRDefault="00C54A71" w:rsidP="008D1284">
            <w:pPr>
              <w:pStyle w:val="TAC6"/>
            </w:pPr>
            <w:r>
              <w:t>BT</w:t>
            </w:r>
          </w:p>
        </w:tc>
        <w:tc>
          <w:tcPr>
            <w:tcW w:w="603" w:type="auto"/>
            <w:shd w:val="clear" w:color="auto" w:fill="ADD8E6"/>
          </w:tcPr>
          <w:p w14:paraId="331C5431" w14:textId="77777777" w:rsidR="00C54A71" w:rsidRDefault="00C54A71" w:rsidP="008D1284">
            <w:pPr>
              <w:pStyle w:val="TAC6"/>
            </w:pPr>
            <w:r>
              <w:t>EXCEED</w:t>
            </w:r>
          </w:p>
        </w:tc>
      </w:tr>
      <w:tr w:rsidR="00C54A71" w14:paraId="31F498F3" w14:textId="77777777" w:rsidTr="008D1284">
        <w:trPr>
          <w:jc w:val="center"/>
        </w:trPr>
        <w:tc>
          <w:tcPr>
            <w:tcW w:w="603" w:type="auto"/>
            <w:vMerge/>
          </w:tcPr>
          <w:p w14:paraId="27B8751E" w14:textId="77777777" w:rsidR="00C54A71" w:rsidRDefault="00C54A71" w:rsidP="008D1284"/>
        </w:tc>
        <w:tc>
          <w:tcPr>
            <w:tcW w:w="603" w:type="auto"/>
            <w:vMerge/>
          </w:tcPr>
          <w:p w14:paraId="6A71B997" w14:textId="77777777" w:rsidR="00C54A71" w:rsidRDefault="00C54A71" w:rsidP="008D1284"/>
        </w:tc>
        <w:tc>
          <w:tcPr>
            <w:tcW w:w="603" w:type="auto"/>
          </w:tcPr>
          <w:p w14:paraId="27E9D0D1" w14:textId="77777777" w:rsidR="00C54A71" w:rsidRDefault="00C54A71" w:rsidP="008D1284">
            <w:pPr>
              <w:pStyle w:val="TAC6"/>
            </w:pPr>
            <w:r>
              <w:t>2</w:t>
            </w:r>
          </w:p>
        </w:tc>
        <w:tc>
          <w:tcPr>
            <w:tcW w:w="603" w:type="auto"/>
          </w:tcPr>
          <w:p w14:paraId="4FFC982C" w14:textId="77777777" w:rsidR="00C54A71" w:rsidRDefault="00C54A71" w:rsidP="008D1284">
            <w:pPr>
              <w:pStyle w:val="TAC6"/>
            </w:pPr>
            <w:r>
              <w:t>24.4</w:t>
            </w:r>
          </w:p>
        </w:tc>
        <w:tc>
          <w:tcPr>
            <w:tcW w:w="603" w:type="auto"/>
          </w:tcPr>
          <w:p w14:paraId="2866BD4E" w14:textId="77777777" w:rsidR="00C54A71" w:rsidRDefault="00C54A71" w:rsidP="008D1284">
            <w:pPr>
              <w:pStyle w:val="TAC6"/>
            </w:pPr>
            <w:r>
              <w:t>off</w:t>
            </w:r>
          </w:p>
        </w:tc>
        <w:tc>
          <w:tcPr>
            <w:tcW w:w="603" w:type="auto"/>
          </w:tcPr>
          <w:p w14:paraId="087933B4" w14:textId="77777777" w:rsidR="00C54A71" w:rsidRDefault="00C54A71" w:rsidP="008D1284">
            <w:pPr>
              <w:pStyle w:val="TAC6"/>
            </w:pPr>
          </w:p>
        </w:tc>
        <w:tc>
          <w:tcPr>
            <w:tcW w:w="603" w:type="auto"/>
          </w:tcPr>
          <w:p w14:paraId="2CC1361E" w14:textId="77777777" w:rsidR="00C54A71" w:rsidRDefault="00C54A71" w:rsidP="008D1284">
            <w:pPr>
              <w:pStyle w:val="TAC6"/>
            </w:pPr>
            <w:r>
              <w:t>BT</w:t>
            </w:r>
          </w:p>
        </w:tc>
        <w:tc>
          <w:tcPr>
            <w:tcW w:w="603" w:type="auto"/>
          </w:tcPr>
          <w:p w14:paraId="0B45D972" w14:textId="77777777" w:rsidR="00C54A71" w:rsidRDefault="00C54A71" w:rsidP="008D1284">
            <w:pPr>
              <w:pStyle w:val="TAC6"/>
            </w:pPr>
            <w:r>
              <w:t>4.21</w:t>
            </w:r>
          </w:p>
        </w:tc>
        <w:tc>
          <w:tcPr>
            <w:tcW w:w="603" w:type="auto"/>
          </w:tcPr>
          <w:p w14:paraId="11B394E7" w14:textId="77777777" w:rsidR="00C54A71" w:rsidRDefault="00C54A71" w:rsidP="008D1284">
            <w:pPr>
              <w:pStyle w:val="TAC6"/>
            </w:pPr>
            <w:r>
              <w:t>0.86</w:t>
            </w:r>
          </w:p>
        </w:tc>
        <w:tc>
          <w:tcPr>
            <w:tcW w:w="603" w:type="auto"/>
          </w:tcPr>
          <w:p w14:paraId="31641505" w14:textId="77777777" w:rsidR="00C54A71" w:rsidRDefault="00C54A71" w:rsidP="008D1284">
            <w:pPr>
              <w:pStyle w:val="TAC6"/>
            </w:pPr>
            <w:r>
              <w:t>c11</w:t>
            </w:r>
          </w:p>
        </w:tc>
        <w:tc>
          <w:tcPr>
            <w:tcW w:w="603" w:type="auto"/>
          </w:tcPr>
          <w:p w14:paraId="67873602" w14:textId="77777777" w:rsidR="00C54A71" w:rsidRDefault="00C54A71" w:rsidP="008D1284">
            <w:pPr>
              <w:pStyle w:val="TAC6"/>
            </w:pPr>
            <w:r>
              <w:t>2x9.6</w:t>
            </w:r>
          </w:p>
        </w:tc>
        <w:tc>
          <w:tcPr>
            <w:tcW w:w="603" w:type="auto"/>
          </w:tcPr>
          <w:p w14:paraId="492FD8B9" w14:textId="77777777" w:rsidR="00C54A71" w:rsidRDefault="00C54A71" w:rsidP="008D1284">
            <w:pPr>
              <w:pStyle w:val="TAC6"/>
            </w:pPr>
            <w:r>
              <w:t>3.22</w:t>
            </w:r>
          </w:p>
        </w:tc>
        <w:tc>
          <w:tcPr>
            <w:tcW w:w="603" w:type="auto"/>
          </w:tcPr>
          <w:p w14:paraId="4B99FD8F" w14:textId="77777777" w:rsidR="00C54A71" w:rsidRDefault="00C54A71" w:rsidP="008D1284">
            <w:pPr>
              <w:pStyle w:val="TAC6"/>
            </w:pPr>
            <w:r>
              <w:t>1.07</w:t>
            </w:r>
          </w:p>
        </w:tc>
        <w:tc>
          <w:tcPr>
            <w:tcW w:w="603" w:type="auto"/>
          </w:tcPr>
          <w:p w14:paraId="6DA1344F" w14:textId="77777777" w:rsidR="00C54A71" w:rsidRDefault="00C54A71" w:rsidP="008D1284">
            <w:pPr>
              <w:pStyle w:val="TAC6"/>
            </w:pPr>
            <w:r>
              <w:t>9.67</w:t>
            </w:r>
          </w:p>
        </w:tc>
        <w:tc>
          <w:tcPr>
            <w:tcW w:w="603" w:type="auto"/>
          </w:tcPr>
          <w:p w14:paraId="5C60A0FA" w14:textId="77777777" w:rsidR="00C54A71" w:rsidRDefault="00C54A71" w:rsidP="008D1284">
            <w:pPr>
              <w:pStyle w:val="TAC6"/>
            </w:pPr>
            <w:r>
              <w:t>BT</w:t>
            </w:r>
          </w:p>
        </w:tc>
        <w:tc>
          <w:tcPr>
            <w:tcW w:w="603" w:type="auto"/>
          </w:tcPr>
          <w:p w14:paraId="020C6E6A" w14:textId="77777777" w:rsidR="00C54A71" w:rsidRDefault="00C54A71" w:rsidP="008D1284">
            <w:pPr>
              <w:pStyle w:val="TAC6"/>
            </w:pPr>
            <w:r>
              <w:t>PASS</w:t>
            </w:r>
          </w:p>
        </w:tc>
      </w:tr>
      <w:tr w:rsidR="00C54A71" w14:paraId="3D4E281B" w14:textId="77777777" w:rsidTr="008D1284">
        <w:trPr>
          <w:jc w:val="center"/>
        </w:trPr>
        <w:tc>
          <w:tcPr>
            <w:tcW w:w="603" w:type="auto"/>
            <w:vMerge/>
          </w:tcPr>
          <w:p w14:paraId="0F9C5DDA" w14:textId="77777777" w:rsidR="00C54A71" w:rsidRDefault="00C54A71" w:rsidP="008D1284"/>
        </w:tc>
        <w:tc>
          <w:tcPr>
            <w:tcW w:w="603" w:type="auto"/>
            <w:vMerge w:val="restart"/>
          </w:tcPr>
          <w:p w14:paraId="7CC927D1" w14:textId="77777777" w:rsidR="00C54A71" w:rsidRDefault="00C54A71" w:rsidP="008D1284">
            <w:pPr>
              <w:pStyle w:val="TAC6"/>
            </w:pPr>
            <w:r>
              <w:t>c28</w:t>
            </w:r>
          </w:p>
        </w:tc>
        <w:tc>
          <w:tcPr>
            <w:tcW w:w="603" w:type="auto"/>
          </w:tcPr>
          <w:p w14:paraId="4C0982E6" w14:textId="77777777" w:rsidR="00C54A71" w:rsidRDefault="00C54A71" w:rsidP="008D1284">
            <w:pPr>
              <w:pStyle w:val="TAC6"/>
            </w:pPr>
            <w:r>
              <w:t>1</w:t>
            </w:r>
          </w:p>
        </w:tc>
        <w:tc>
          <w:tcPr>
            <w:tcW w:w="603" w:type="auto"/>
          </w:tcPr>
          <w:p w14:paraId="23EF82B4" w14:textId="77777777" w:rsidR="00C54A71" w:rsidRDefault="00C54A71" w:rsidP="008D1284">
            <w:pPr>
              <w:pStyle w:val="TAC6"/>
            </w:pPr>
            <w:r>
              <w:t>32</w:t>
            </w:r>
          </w:p>
        </w:tc>
        <w:tc>
          <w:tcPr>
            <w:tcW w:w="603" w:type="auto"/>
          </w:tcPr>
          <w:p w14:paraId="3676025E" w14:textId="77777777" w:rsidR="00C54A71" w:rsidRDefault="00C54A71" w:rsidP="008D1284">
            <w:pPr>
              <w:pStyle w:val="TAC6"/>
            </w:pPr>
            <w:r>
              <w:t>off</w:t>
            </w:r>
          </w:p>
        </w:tc>
        <w:tc>
          <w:tcPr>
            <w:tcW w:w="603" w:type="auto"/>
          </w:tcPr>
          <w:p w14:paraId="684594DB" w14:textId="77777777" w:rsidR="00C54A71" w:rsidRDefault="00C54A71" w:rsidP="008D1284">
            <w:pPr>
              <w:pStyle w:val="TAC6"/>
            </w:pPr>
          </w:p>
        </w:tc>
        <w:tc>
          <w:tcPr>
            <w:tcW w:w="603" w:type="auto"/>
          </w:tcPr>
          <w:p w14:paraId="506C850D" w14:textId="77777777" w:rsidR="00C54A71" w:rsidRDefault="00C54A71" w:rsidP="008D1284">
            <w:pPr>
              <w:pStyle w:val="TAC6"/>
            </w:pPr>
            <w:r>
              <w:t>NWT</w:t>
            </w:r>
          </w:p>
        </w:tc>
        <w:tc>
          <w:tcPr>
            <w:tcW w:w="603" w:type="auto"/>
          </w:tcPr>
          <w:p w14:paraId="6E392859" w14:textId="77777777" w:rsidR="00C54A71" w:rsidRDefault="00C54A71" w:rsidP="008D1284">
            <w:pPr>
              <w:pStyle w:val="TAC6"/>
            </w:pPr>
            <w:r>
              <w:t>4.31</w:t>
            </w:r>
          </w:p>
        </w:tc>
        <w:tc>
          <w:tcPr>
            <w:tcW w:w="603" w:type="auto"/>
          </w:tcPr>
          <w:p w14:paraId="21CDDC5D" w14:textId="77777777" w:rsidR="00C54A71" w:rsidRDefault="00C54A71" w:rsidP="008D1284">
            <w:pPr>
              <w:pStyle w:val="TAC6"/>
            </w:pPr>
            <w:r>
              <w:t>0.69</w:t>
            </w:r>
          </w:p>
        </w:tc>
        <w:tc>
          <w:tcPr>
            <w:tcW w:w="603" w:type="auto"/>
          </w:tcPr>
          <w:p w14:paraId="718BA357" w14:textId="77777777" w:rsidR="00C54A71" w:rsidRDefault="00C54A71" w:rsidP="008D1284">
            <w:pPr>
              <w:pStyle w:val="TAC6"/>
            </w:pPr>
            <w:r>
              <w:t>c13</w:t>
            </w:r>
          </w:p>
        </w:tc>
        <w:tc>
          <w:tcPr>
            <w:tcW w:w="603" w:type="auto"/>
          </w:tcPr>
          <w:p w14:paraId="15062C5B" w14:textId="77777777" w:rsidR="00C54A71" w:rsidRDefault="00C54A71" w:rsidP="008D1284">
            <w:pPr>
              <w:pStyle w:val="TAC6"/>
            </w:pPr>
            <w:r>
              <w:t>2x16.4</w:t>
            </w:r>
          </w:p>
        </w:tc>
        <w:tc>
          <w:tcPr>
            <w:tcW w:w="603" w:type="auto"/>
          </w:tcPr>
          <w:p w14:paraId="28E05A54" w14:textId="77777777" w:rsidR="00C54A71" w:rsidRDefault="00C54A71" w:rsidP="008D1284">
            <w:pPr>
              <w:pStyle w:val="TAC6"/>
            </w:pPr>
            <w:r>
              <w:t>4.11</w:t>
            </w:r>
          </w:p>
        </w:tc>
        <w:tc>
          <w:tcPr>
            <w:tcW w:w="603" w:type="auto"/>
          </w:tcPr>
          <w:p w14:paraId="41F615FE" w14:textId="77777777" w:rsidR="00C54A71" w:rsidRDefault="00C54A71" w:rsidP="008D1284">
            <w:pPr>
              <w:pStyle w:val="TAC6"/>
            </w:pPr>
            <w:r>
              <w:t>0.8</w:t>
            </w:r>
          </w:p>
        </w:tc>
        <w:tc>
          <w:tcPr>
            <w:tcW w:w="603" w:type="auto"/>
          </w:tcPr>
          <w:p w14:paraId="18B68412" w14:textId="77777777" w:rsidR="00C54A71" w:rsidRDefault="00C54A71" w:rsidP="008D1284">
            <w:pPr>
              <w:pStyle w:val="TAC6"/>
            </w:pPr>
            <w:r>
              <w:t>2.54</w:t>
            </w:r>
          </w:p>
        </w:tc>
        <w:tc>
          <w:tcPr>
            <w:tcW w:w="603" w:type="auto"/>
          </w:tcPr>
          <w:p w14:paraId="2CF5755D" w14:textId="77777777" w:rsidR="00C54A71" w:rsidRDefault="00C54A71" w:rsidP="008D1284">
            <w:pPr>
              <w:pStyle w:val="TAC6"/>
            </w:pPr>
            <w:r>
              <w:t>BT</w:t>
            </w:r>
          </w:p>
        </w:tc>
        <w:tc>
          <w:tcPr>
            <w:tcW w:w="603" w:type="auto"/>
            <w:shd w:val="clear" w:color="auto" w:fill="ADD8E6"/>
          </w:tcPr>
          <w:p w14:paraId="5FA44DEB" w14:textId="77777777" w:rsidR="00C54A71" w:rsidRDefault="00C54A71" w:rsidP="008D1284">
            <w:pPr>
              <w:pStyle w:val="TAC6"/>
            </w:pPr>
            <w:r>
              <w:t>EXCEED</w:t>
            </w:r>
          </w:p>
        </w:tc>
      </w:tr>
      <w:tr w:rsidR="00C54A71" w14:paraId="53FC1CA7" w14:textId="77777777" w:rsidTr="008D1284">
        <w:trPr>
          <w:jc w:val="center"/>
        </w:trPr>
        <w:tc>
          <w:tcPr>
            <w:tcW w:w="603" w:type="auto"/>
            <w:vMerge/>
          </w:tcPr>
          <w:p w14:paraId="7A6577AF" w14:textId="77777777" w:rsidR="00C54A71" w:rsidRDefault="00C54A71" w:rsidP="008D1284"/>
        </w:tc>
        <w:tc>
          <w:tcPr>
            <w:tcW w:w="603" w:type="auto"/>
            <w:vMerge/>
          </w:tcPr>
          <w:p w14:paraId="21AD79A6" w14:textId="77777777" w:rsidR="00C54A71" w:rsidRDefault="00C54A71" w:rsidP="008D1284"/>
        </w:tc>
        <w:tc>
          <w:tcPr>
            <w:tcW w:w="603" w:type="auto"/>
          </w:tcPr>
          <w:p w14:paraId="17209F90" w14:textId="77777777" w:rsidR="00C54A71" w:rsidRDefault="00C54A71" w:rsidP="008D1284">
            <w:pPr>
              <w:pStyle w:val="TAC6"/>
            </w:pPr>
            <w:r>
              <w:t>2</w:t>
            </w:r>
          </w:p>
        </w:tc>
        <w:tc>
          <w:tcPr>
            <w:tcW w:w="603" w:type="auto"/>
          </w:tcPr>
          <w:p w14:paraId="59960B03" w14:textId="77777777" w:rsidR="00C54A71" w:rsidRDefault="00C54A71" w:rsidP="008D1284">
            <w:pPr>
              <w:pStyle w:val="TAC6"/>
            </w:pPr>
            <w:r>
              <w:t>32</w:t>
            </w:r>
          </w:p>
        </w:tc>
        <w:tc>
          <w:tcPr>
            <w:tcW w:w="603" w:type="auto"/>
          </w:tcPr>
          <w:p w14:paraId="6C3158AA" w14:textId="77777777" w:rsidR="00C54A71" w:rsidRDefault="00C54A71" w:rsidP="008D1284">
            <w:pPr>
              <w:pStyle w:val="TAC6"/>
            </w:pPr>
            <w:r>
              <w:t>off</w:t>
            </w:r>
          </w:p>
        </w:tc>
        <w:tc>
          <w:tcPr>
            <w:tcW w:w="603" w:type="auto"/>
          </w:tcPr>
          <w:p w14:paraId="3C236526" w14:textId="77777777" w:rsidR="00C54A71" w:rsidRDefault="00C54A71" w:rsidP="008D1284">
            <w:pPr>
              <w:pStyle w:val="TAC6"/>
            </w:pPr>
          </w:p>
        </w:tc>
        <w:tc>
          <w:tcPr>
            <w:tcW w:w="603" w:type="auto"/>
          </w:tcPr>
          <w:p w14:paraId="34EC3228" w14:textId="77777777" w:rsidR="00C54A71" w:rsidRDefault="00C54A71" w:rsidP="008D1284">
            <w:pPr>
              <w:pStyle w:val="TAC6"/>
            </w:pPr>
            <w:r>
              <w:t>BT</w:t>
            </w:r>
          </w:p>
        </w:tc>
        <w:tc>
          <w:tcPr>
            <w:tcW w:w="603" w:type="auto"/>
          </w:tcPr>
          <w:p w14:paraId="644CE9B8" w14:textId="77777777" w:rsidR="00C54A71" w:rsidRDefault="00C54A71" w:rsidP="008D1284">
            <w:pPr>
              <w:pStyle w:val="TAC6"/>
            </w:pPr>
            <w:r>
              <w:t>4.31</w:t>
            </w:r>
          </w:p>
        </w:tc>
        <w:tc>
          <w:tcPr>
            <w:tcW w:w="603" w:type="auto"/>
          </w:tcPr>
          <w:p w14:paraId="75AF12BB" w14:textId="77777777" w:rsidR="00C54A71" w:rsidRDefault="00C54A71" w:rsidP="008D1284">
            <w:pPr>
              <w:pStyle w:val="TAC6"/>
            </w:pPr>
            <w:r>
              <w:t>0.69</w:t>
            </w:r>
          </w:p>
        </w:tc>
        <w:tc>
          <w:tcPr>
            <w:tcW w:w="603" w:type="auto"/>
          </w:tcPr>
          <w:p w14:paraId="586E766F" w14:textId="77777777" w:rsidR="00C54A71" w:rsidRDefault="00C54A71" w:rsidP="008D1284">
            <w:pPr>
              <w:pStyle w:val="TAC6"/>
            </w:pPr>
            <w:r>
              <w:t>c12</w:t>
            </w:r>
          </w:p>
        </w:tc>
        <w:tc>
          <w:tcPr>
            <w:tcW w:w="603" w:type="auto"/>
          </w:tcPr>
          <w:p w14:paraId="20C26CBF" w14:textId="77777777" w:rsidR="00C54A71" w:rsidRDefault="00C54A71" w:rsidP="008D1284">
            <w:pPr>
              <w:pStyle w:val="TAC6"/>
            </w:pPr>
            <w:r>
              <w:t>2x13.2</w:t>
            </w:r>
          </w:p>
        </w:tc>
        <w:tc>
          <w:tcPr>
            <w:tcW w:w="603" w:type="auto"/>
          </w:tcPr>
          <w:p w14:paraId="5DD2AEDB" w14:textId="77777777" w:rsidR="00C54A71" w:rsidRDefault="00C54A71" w:rsidP="008D1284">
            <w:pPr>
              <w:pStyle w:val="TAC6"/>
            </w:pPr>
            <w:r>
              <w:t>3.82</w:t>
            </w:r>
          </w:p>
        </w:tc>
        <w:tc>
          <w:tcPr>
            <w:tcW w:w="603" w:type="auto"/>
          </w:tcPr>
          <w:p w14:paraId="768AEEBB" w14:textId="77777777" w:rsidR="00C54A71" w:rsidRDefault="00C54A71" w:rsidP="008D1284">
            <w:pPr>
              <w:pStyle w:val="TAC6"/>
            </w:pPr>
            <w:r>
              <w:t>0.97</w:t>
            </w:r>
          </w:p>
        </w:tc>
        <w:tc>
          <w:tcPr>
            <w:tcW w:w="603" w:type="auto"/>
          </w:tcPr>
          <w:p w14:paraId="4AF580B5" w14:textId="77777777" w:rsidR="00C54A71" w:rsidRDefault="00C54A71" w:rsidP="008D1284">
            <w:pPr>
              <w:pStyle w:val="TAC6"/>
            </w:pPr>
            <w:r>
              <w:t>5.52</w:t>
            </w:r>
          </w:p>
        </w:tc>
        <w:tc>
          <w:tcPr>
            <w:tcW w:w="603" w:type="auto"/>
          </w:tcPr>
          <w:p w14:paraId="4757747F" w14:textId="77777777" w:rsidR="00C54A71" w:rsidRDefault="00C54A71" w:rsidP="008D1284">
            <w:pPr>
              <w:pStyle w:val="TAC6"/>
            </w:pPr>
            <w:r>
              <w:t>BT</w:t>
            </w:r>
          </w:p>
        </w:tc>
        <w:tc>
          <w:tcPr>
            <w:tcW w:w="603" w:type="auto"/>
          </w:tcPr>
          <w:p w14:paraId="011D16B0" w14:textId="77777777" w:rsidR="00C54A71" w:rsidRDefault="00C54A71" w:rsidP="008D1284">
            <w:pPr>
              <w:pStyle w:val="TAC6"/>
            </w:pPr>
            <w:r>
              <w:t>PASS</w:t>
            </w:r>
          </w:p>
        </w:tc>
      </w:tr>
      <w:tr w:rsidR="00C54A71" w14:paraId="08591558" w14:textId="77777777" w:rsidTr="008D1284">
        <w:trPr>
          <w:jc w:val="center"/>
        </w:trPr>
        <w:tc>
          <w:tcPr>
            <w:tcW w:w="603" w:type="auto"/>
            <w:vMerge/>
          </w:tcPr>
          <w:p w14:paraId="09E40DC9" w14:textId="77777777" w:rsidR="00C54A71" w:rsidRDefault="00C54A71" w:rsidP="008D1284"/>
        </w:tc>
        <w:tc>
          <w:tcPr>
            <w:tcW w:w="603" w:type="auto"/>
            <w:vMerge w:val="restart"/>
          </w:tcPr>
          <w:p w14:paraId="0CF1922B" w14:textId="77777777" w:rsidR="00C54A71" w:rsidRDefault="00C54A71" w:rsidP="008D1284">
            <w:pPr>
              <w:pStyle w:val="TAC6"/>
            </w:pPr>
            <w:r>
              <w:t>c29</w:t>
            </w:r>
          </w:p>
        </w:tc>
        <w:tc>
          <w:tcPr>
            <w:tcW w:w="603" w:type="auto"/>
          </w:tcPr>
          <w:p w14:paraId="2A812D4D" w14:textId="77777777" w:rsidR="00C54A71" w:rsidRDefault="00C54A71" w:rsidP="008D1284">
            <w:pPr>
              <w:pStyle w:val="TAC6"/>
            </w:pPr>
            <w:r>
              <w:t>1</w:t>
            </w:r>
          </w:p>
        </w:tc>
        <w:tc>
          <w:tcPr>
            <w:tcW w:w="603" w:type="auto"/>
          </w:tcPr>
          <w:p w14:paraId="38B3A6DC" w14:textId="77777777" w:rsidR="00C54A71" w:rsidRDefault="00C54A71" w:rsidP="008D1284">
            <w:pPr>
              <w:pStyle w:val="TAC6"/>
            </w:pPr>
            <w:r>
              <w:t>48</w:t>
            </w:r>
          </w:p>
        </w:tc>
        <w:tc>
          <w:tcPr>
            <w:tcW w:w="603" w:type="auto"/>
          </w:tcPr>
          <w:p w14:paraId="5F150F20" w14:textId="77777777" w:rsidR="00C54A71" w:rsidRDefault="00C54A71" w:rsidP="008D1284">
            <w:pPr>
              <w:pStyle w:val="TAC6"/>
            </w:pPr>
            <w:r>
              <w:t>off</w:t>
            </w:r>
          </w:p>
        </w:tc>
        <w:tc>
          <w:tcPr>
            <w:tcW w:w="603" w:type="auto"/>
          </w:tcPr>
          <w:p w14:paraId="45F22A39" w14:textId="77777777" w:rsidR="00C54A71" w:rsidRDefault="00C54A71" w:rsidP="008D1284">
            <w:pPr>
              <w:pStyle w:val="TAC6"/>
            </w:pPr>
          </w:p>
        </w:tc>
        <w:tc>
          <w:tcPr>
            <w:tcW w:w="603" w:type="auto"/>
          </w:tcPr>
          <w:p w14:paraId="764AA040" w14:textId="77777777" w:rsidR="00C54A71" w:rsidRDefault="00C54A71" w:rsidP="008D1284">
            <w:pPr>
              <w:pStyle w:val="TAC6"/>
            </w:pPr>
            <w:r>
              <w:t>NWT</w:t>
            </w:r>
          </w:p>
        </w:tc>
        <w:tc>
          <w:tcPr>
            <w:tcW w:w="603" w:type="auto"/>
          </w:tcPr>
          <w:p w14:paraId="27F2A565" w14:textId="77777777" w:rsidR="00C54A71" w:rsidRDefault="00C54A71" w:rsidP="008D1284">
            <w:pPr>
              <w:pStyle w:val="TAC6"/>
            </w:pPr>
            <w:r>
              <w:t>4.56</w:t>
            </w:r>
          </w:p>
        </w:tc>
        <w:tc>
          <w:tcPr>
            <w:tcW w:w="603" w:type="auto"/>
          </w:tcPr>
          <w:p w14:paraId="22BFEE22" w14:textId="77777777" w:rsidR="00C54A71" w:rsidRDefault="00C54A71" w:rsidP="008D1284">
            <w:pPr>
              <w:pStyle w:val="TAC6"/>
            </w:pPr>
            <w:r>
              <w:t>0.63</w:t>
            </w:r>
          </w:p>
        </w:tc>
        <w:tc>
          <w:tcPr>
            <w:tcW w:w="603" w:type="auto"/>
          </w:tcPr>
          <w:p w14:paraId="381F4B0B" w14:textId="77777777" w:rsidR="00C54A71" w:rsidRDefault="00C54A71" w:rsidP="008D1284">
            <w:pPr>
              <w:pStyle w:val="TAC6"/>
            </w:pPr>
            <w:r>
              <w:t>c15</w:t>
            </w:r>
          </w:p>
        </w:tc>
        <w:tc>
          <w:tcPr>
            <w:tcW w:w="603" w:type="auto"/>
          </w:tcPr>
          <w:p w14:paraId="238EC3C8" w14:textId="77777777" w:rsidR="00C54A71" w:rsidRDefault="00C54A71" w:rsidP="008D1284">
            <w:pPr>
              <w:pStyle w:val="TAC6"/>
            </w:pPr>
            <w:r>
              <w:t>2x32</w:t>
            </w:r>
          </w:p>
        </w:tc>
        <w:tc>
          <w:tcPr>
            <w:tcW w:w="603" w:type="auto"/>
          </w:tcPr>
          <w:p w14:paraId="36F9A0E1" w14:textId="77777777" w:rsidR="00C54A71" w:rsidRDefault="00C54A71" w:rsidP="008D1284">
            <w:pPr>
              <w:pStyle w:val="TAC6"/>
            </w:pPr>
            <w:r>
              <w:t>4.32</w:t>
            </w:r>
          </w:p>
        </w:tc>
        <w:tc>
          <w:tcPr>
            <w:tcW w:w="603" w:type="auto"/>
          </w:tcPr>
          <w:p w14:paraId="219DADAF" w14:textId="77777777" w:rsidR="00C54A71" w:rsidRDefault="00C54A71" w:rsidP="008D1284">
            <w:pPr>
              <w:pStyle w:val="TAC6"/>
            </w:pPr>
            <w:r>
              <w:t>0.77</w:t>
            </w:r>
          </w:p>
        </w:tc>
        <w:tc>
          <w:tcPr>
            <w:tcW w:w="603" w:type="auto"/>
          </w:tcPr>
          <w:p w14:paraId="391CD32A" w14:textId="77777777" w:rsidR="00C54A71" w:rsidRDefault="00C54A71" w:rsidP="008D1284">
            <w:pPr>
              <w:pStyle w:val="TAC6"/>
            </w:pPr>
            <w:r>
              <w:t>3.24</w:t>
            </w:r>
          </w:p>
        </w:tc>
        <w:tc>
          <w:tcPr>
            <w:tcW w:w="603" w:type="auto"/>
          </w:tcPr>
          <w:p w14:paraId="21DDBBC4" w14:textId="77777777" w:rsidR="00C54A71" w:rsidRDefault="00C54A71" w:rsidP="008D1284">
            <w:pPr>
              <w:pStyle w:val="TAC6"/>
            </w:pPr>
            <w:r>
              <w:t>BT</w:t>
            </w:r>
          </w:p>
        </w:tc>
        <w:tc>
          <w:tcPr>
            <w:tcW w:w="603" w:type="auto"/>
            <w:shd w:val="clear" w:color="auto" w:fill="ADD8E6"/>
          </w:tcPr>
          <w:p w14:paraId="527908F2" w14:textId="77777777" w:rsidR="00C54A71" w:rsidRDefault="00C54A71" w:rsidP="008D1284">
            <w:pPr>
              <w:pStyle w:val="TAC6"/>
            </w:pPr>
            <w:r>
              <w:t>EXCEED</w:t>
            </w:r>
          </w:p>
        </w:tc>
      </w:tr>
      <w:tr w:rsidR="00C54A71" w14:paraId="7F3E4D31" w14:textId="77777777" w:rsidTr="008D1284">
        <w:trPr>
          <w:jc w:val="center"/>
        </w:trPr>
        <w:tc>
          <w:tcPr>
            <w:tcW w:w="603" w:type="auto"/>
            <w:vMerge/>
          </w:tcPr>
          <w:p w14:paraId="5C9473E2" w14:textId="77777777" w:rsidR="00C54A71" w:rsidRDefault="00C54A71" w:rsidP="008D1284"/>
        </w:tc>
        <w:tc>
          <w:tcPr>
            <w:tcW w:w="603" w:type="auto"/>
            <w:vMerge/>
          </w:tcPr>
          <w:p w14:paraId="462E97AB" w14:textId="77777777" w:rsidR="00C54A71" w:rsidRDefault="00C54A71" w:rsidP="008D1284"/>
        </w:tc>
        <w:tc>
          <w:tcPr>
            <w:tcW w:w="603" w:type="auto"/>
          </w:tcPr>
          <w:p w14:paraId="047D4A8D" w14:textId="77777777" w:rsidR="00C54A71" w:rsidRDefault="00C54A71" w:rsidP="008D1284">
            <w:pPr>
              <w:pStyle w:val="TAC6"/>
            </w:pPr>
            <w:r>
              <w:t>2</w:t>
            </w:r>
          </w:p>
        </w:tc>
        <w:tc>
          <w:tcPr>
            <w:tcW w:w="603" w:type="auto"/>
          </w:tcPr>
          <w:p w14:paraId="55A1A504" w14:textId="77777777" w:rsidR="00C54A71" w:rsidRDefault="00C54A71" w:rsidP="008D1284">
            <w:pPr>
              <w:pStyle w:val="TAC6"/>
            </w:pPr>
            <w:r>
              <w:t>48</w:t>
            </w:r>
          </w:p>
        </w:tc>
        <w:tc>
          <w:tcPr>
            <w:tcW w:w="603" w:type="auto"/>
          </w:tcPr>
          <w:p w14:paraId="35446139" w14:textId="77777777" w:rsidR="00C54A71" w:rsidRDefault="00C54A71" w:rsidP="008D1284">
            <w:pPr>
              <w:pStyle w:val="TAC6"/>
            </w:pPr>
            <w:r>
              <w:t>off</w:t>
            </w:r>
          </w:p>
        </w:tc>
        <w:tc>
          <w:tcPr>
            <w:tcW w:w="603" w:type="auto"/>
          </w:tcPr>
          <w:p w14:paraId="1B528839" w14:textId="77777777" w:rsidR="00C54A71" w:rsidRDefault="00C54A71" w:rsidP="008D1284">
            <w:pPr>
              <w:pStyle w:val="TAC6"/>
            </w:pPr>
          </w:p>
        </w:tc>
        <w:tc>
          <w:tcPr>
            <w:tcW w:w="603" w:type="auto"/>
          </w:tcPr>
          <w:p w14:paraId="4840B53E" w14:textId="77777777" w:rsidR="00C54A71" w:rsidRDefault="00C54A71" w:rsidP="008D1284">
            <w:pPr>
              <w:pStyle w:val="TAC6"/>
            </w:pPr>
            <w:r>
              <w:t>BT</w:t>
            </w:r>
          </w:p>
        </w:tc>
        <w:tc>
          <w:tcPr>
            <w:tcW w:w="603" w:type="auto"/>
          </w:tcPr>
          <w:p w14:paraId="7575F0C0" w14:textId="77777777" w:rsidR="00C54A71" w:rsidRDefault="00C54A71" w:rsidP="008D1284">
            <w:pPr>
              <w:pStyle w:val="TAC6"/>
            </w:pPr>
            <w:r>
              <w:t>4.56</w:t>
            </w:r>
          </w:p>
        </w:tc>
        <w:tc>
          <w:tcPr>
            <w:tcW w:w="603" w:type="auto"/>
          </w:tcPr>
          <w:p w14:paraId="48A1DECD" w14:textId="77777777" w:rsidR="00C54A71" w:rsidRDefault="00C54A71" w:rsidP="008D1284">
            <w:pPr>
              <w:pStyle w:val="TAC6"/>
            </w:pPr>
            <w:r>
              <w:t>0.63</w:t>
            </w:r>
          </w:p>
        </w:tc>
        <w:tc>
          <w:tcPr>
            <w:tcW w:w="603" w:type="auto"/>
          </w:tcPr>
          <w:p w14:paraId="04ED2B6E" w14:textId="77777777" w:rsidR="00C54A71" w:rsidRDefault="00C54A71" w:rsidP="008D1284">
            <w:pPr>
              <w:pStyle w:val="TAC6"/>
            </w:pPr>
            <w:r>
              <w:t>c14</w:t>
            </w:r>
          </w:p>
        </w:tc>
        <w:tc>
          <w:tcPr>
            <w:tcW w:w="603" w:type="auto"/>
          </w:tcPr>
          <w:p w14:paraId="19A7BCFB" w14:textId="77777777" w:rsidR="00C54A71" w:rsidRDefault="00C54A71" w:rsidP="008D1284">
            <w:pPr>
              <w:pStyle w:val="TAC6"/>
            </w:pPr>
            <w:r>
              <w:t>2x24.4</w:t>
            </w:r>
          </w:p>
        </w:tc>
        <w:tc>
          <w:tcPr>
            <w:tcW w:w="603" w:type="auto"/>
          </w:tcPr>
          <w:p w14:paraId="5309AE7E" w14:textId="77777777" w:rsidR="00C54A71" w:rsidRDefault="00C54A71" w:rsidP="008D1284">
            <w:pPr>
              <w:pStyle w:val="TAC6"/>
            </w:pPr>
            <w:r>
              <w:t>4.38</w:t>
            </w:r>
          </w:p>
        </w:tc>
        <w:tc>
          <w:tcPr>
            <w:tcW w:w="603" w:type="auto"/>
          </w:tcPr>
          <w:p w14:paraId="3577F24A" w14:textId="77777777" w:rsidR="00C54A71" w:rsidRDefault="00C54A71" w:rsidP="008D1284">
            <w:pPr>
              <w:pStyle w:val="TAC6"/>
            </w:pPr>
            <w:r>
              <w:t>0.68</w:t>
            </w:r>
          </w:p>
        </w:tc>
        <w:tc>
          <w:tcPr>
            <w:tcW w:w="603" w:type="auto"/>
          </w:tcPr>
          <w:p w14:paraId="5596C48B" w14:textId="77777777" w:rsidR="00C54A71" w:rsidRDefault="00C54A71" w:rsidP="008D1284">
            <w:pPr>
              <w:pStyle w:val="TAC6"/>
            </w:pPr>
            <w:r>
              <w:t>2.51</w:t>
            </w:r>
          </w:p>
        </w:tc>
        <w:tc>
          <w:tcPr>
            <w:tcW w:w="603" w:type="auto"/>
          </w:tcPr>
          <w:p w14:paraId="13FEE32A" w14:textId="77777777" w:rsidR="00C54A71" w:rsidRDefault="00C54A71" w:rsidP="008D1284">
            <w:pPr>
              <w:pStyle w:val="TAC6"/>
            </w:pPr>
            <w:r>
              <w:t>BT</w:t>
            </w:r>
          </w:p>
        </w:tc>
        <w:tc>
          <w:tcPr>
            <w:tcW w:w="603" w:type="auto"/>
          </w:tcPr>
          <w:p w14:paraId="345D6D7E" w14:textId="77777777" w:rsidR="00C54A71" w:rsidRDefault="00C54A71" w:rsidP="008D1284">
            <w:pPr>
              <w:pStyle w:val="TAC6"/>
            </w:pPr>
            <w:r>
              <w:t>PASS</w:t>
            </w:r>
          </w:p>
        </w:tc>
      </w:tr>
      <w:tr w:rsidR="00C54A71" w14:paraId="2BC0068F" w14:textId="77777777" w:rsidTr="008D1284">
        <w:trPr>
          <w:jc w:val="center"/>
        </w:trPr>
        <w:tc>
          <w:tcPr>
            <w:tcW w:w="603" w:type="auto"/>
            <w:vMerge/>
          </w:tcPr>
          <w:p w14:paraId="14244983" w14:textId="77777777" w:rsidR="00C54A71" w:rsidRDefault="00C54A71" w:rsidP="008D1284"/>
        </w:tc>
        <w:tc>
          <w:tcPr>
            <w:tcW w:w="603" w:type="auto"/>
            <w:vMerge w:val="restart"/>
          </w:tcPr>
          <w:p w14:paraId="4F24F20B" w14:textId="77777777" w:rsidR="00C54A71" w:rsidRDefault="00C54A71" w:rsidP="008D1284">
            <w:pPr>
              <w:pStyle w:val="TAC6"/>
            </w:pPr>
            <w:r>
              <w:t>c30</w:t>
            </w:r>
          </w:p>
        </w:tc>
        <w:tc>
          <w:tcPr>
            <w:tcW w:w="603" w:type="auto"/>
          </w:tcPr>
          <w:p w14:paraId="57666676" w14:textId="77777777" w:rsidR="00C54A71" w:rsidRDefault="00C54A71" w:rsidP="008D1284">
            <w:pPr>
              <w:pStyle w:val="TAC6"/>
            </w:pPr>
            <w:r>
              <w:t>1</w:t>
            </w:r>
          </w:p>
        </w:tc>
        <w:tc>
          <w:tcPr>
            <w:tcW w:w="603" w:type="auto"/>
          </w:tcPr>
          <w:p w14:paraId="0E75AE3D" w14:textId="77777777" w:rsidR="00C54A71" w:rsidRDefault="00C54A71" w:rsidP="008D1284">
            <w:pPr>
              <w:pStyle w:val="TAC6"/>
            </w:pPr>
            <w:r>
              <w:t>13.2</w:t>
            </w:r>
          </w:p>
        </w:tc>
        <w:tc>
          <w:tcPr>
            <w:tcW w:w="603" w:type="auto"/>
          </w:tcPr>
          <w:p w14:paraId="53AA06D1" w14:textId="77777777" w:rsidR="00C54A71" w:rsidRDefault="00C54A71" w:rsidP="008D1284">
            <w:pPr>
              <w:pStyle w:val="TAC6"/>
            </w:pPr>
            <w:r>
              <w:t>off</w:t>
            </w:r>
          </w:p>
        </w:tc>
        <w:tc>
          <w:tcPr>
            <w:tcW w:w="603" w:type="auto"/>
          </w:tcPr>
          <w:p w14:paraId="3CD463A8" w14:textId="77777777" w:rsidR="00C54A71" w:rsidRDefault="00C54A71" w:rsidP="008D1284">
            <w:pPr>
              <w:pStyle w:val="TAC6"/>
            </w:pPr>
            <w:r>
              <w:t>5%</w:t>
            </w:r>
          </w:p>
        </w:tc>
        <w:tc>
          <w:tcPr>
            <w:tcW w:w="603" w:type="auto"/>
          </w:tcPr>
          <w:p w14:paraId="3AFFF4CE" w14:textId="77777777" w:rsidR="00C54A71" w:rsidRDefault="00C54A71" w:rsidP="008D1284">
            <w:pPr>
              <w:pStyle w:val="TAC6"/>
            </w:pPr>
            <w:r>
              <w:t>NWT</w:t>
            </w:r>
          </w:p>
        </w:tc>
        <w:tc>
          <w:tcPr>
            <w:tcW w:w="603" w:type="auto"/>
          </w:tcPr>
          <w:p w14:paraId="085F5556" w14:textId="77777777" w:rsidR="00C54A71" w:rsidRDefault="00C54A71" w:rsidP="008D1284">
            <w:pPr>
              <w:pStyle w:val="TAC6"/>
            </w:pPr>
            <w:r>
              <w:t>2.92</w:t>
            </w:r>
          </w:p>
        </w:tc>
        <w:tc>
          <w:tcPr>
            <w:tcW w:w="603" w:type="auto"/>
          </w:tcPr>
          <w:p w14:paraId="4C597731" w14:textId="77777777" w:rsidR="00C54A71" w:rsidRDefault="00C54A71" w:rsidP="008D1284">
            <w:pPr>
              <w:pStyle w:val="TAC6"/>
            </w:pPr>
            <w:r>
              <w:t>1.11</w:t>
            </w:r>
          </w:p>
        </w:tc>
        <w:tc>
          <w:tcPr>
            <w:tcW w:w="603" w:type="auto"/>
          </w:tcPr>
          <w:p w14:paraId="1F3E806C" w14:textId="77777777" w:rsidR="00C54A71" w:rsidRDefault="00C54A71" w:rsidP="008D1284">
            <w:pPr>
              <w:pStyle w:val="TAC6"/>
            </w:pPr>
            <w:r>
              <w:t>c17</w:t>
            </w:r>
          </w:p>
        </w:tc>
        <w:tc>
          <w:tcPr>
            <w:tcW w:w="603" w:type="auto"/>
          </w:tcPr>
          <w:p w14:paraId="3BD17F1C" w14:textId="77777777" w:rsidR="00C54A71" w:rsidRDefault="00C54A71" w:rsidP="008D1284">
            <w:pPr>
              <w:pStyle w:val="TAC6"/>
            </w:pPr>
            <w:r>
              <w:t>2x8</w:t>
            </w:r>
          </w:p>
        </w:tc>
        <w:tc>
          <w:tcPr>
            <w:tcW w:w="603" w:type="auto"/>
          </w:tcPr>
          <w:p w14:paraId="6F0620C6" w14:textId="77777777" w:rsidR="00C54A71" w:rsidRDefault="00C54A71" w:rsidP="008D1284">
            <w:pPr>
              <w:pStyle w:val="TAC6"/>
            </w:pPr>
            <w:r>
              <w:t>1.76</w:t>
            </w:r>
          </w:p>
        </w:tc>
        <w:tc>
          <w:tcPr>
            <w:tcW w:w="603" w:type="auto"/>
          </w:tcPr>
          <w:p w14:paraId="59243055" w14:textId="77777777" w:rsidR="00C54A71" w:rsidRDefault="00C54A71" w:rsidP="008D1284">
            <w:pPr>
              <w:pStyle w:val="TAC6"/>
            </w:pPr>
            <w:r>
              <w:t>0.72</w:t>
            </w:r>
          </w:p>
        </w:tc>
        <w:tc>
          <w:tcPr>
            <w:tcW w:w="603" w:type="auto"/>
          </w:tcPr>
          <w:p w14:paraId="5C5F1600" w14:textId="77777777" w:rsidR="00C54A71" w:rsidRDefault="00C54A71" w:rsidP="008D1284">
            <w:pPr>
              <w:pStyle w:val="TAC6"/>
            </w:pPr>
            <w:r>
              <w:t>11.74</w:t>
            </w:r>
          </w:p>
        </w:tc>
        <w:tc>
          <w:tcPr>
            <w:tcW w:w="603" w:type="auto"/>
          </w:tcPr>
          <w:p w14:paraId="46DBF822" w14:textId="77777777" w:rsidR="00C54A71" w:rsidRDefault="00C54A71" w:rsidP="008D1284">
            <w:pPr>
              <w:pStyle w:val="TAC6"/>
            </w:pPr>
            <w:r>
              <w:t>BT</w:t>
            </w:r>
          </w:p>
        </w:tc>
        <w:tc>
          <w:tcPr>
            <w:tcW w:w="603" w:type="auto"/>
            <w:shd w:val="clear" w:color="auto" w:fill="ADD8E6"/>
          </w:tcPr>
          <w:p w14:paraId="7FCB0D09" w14:textId="77777777" w:rsidR="00C54A71" w:rsidRDefault="00C54A71" w:rsidP="008D1284">
            <w:pPr>
              <w:pStyle w:val="TAC6"/>
            </w:pPr>
            <w:r>
              <w:t>EXCEED</w:t>
            </w:r>
          </w:p>
        </w:tc>
      </w:tr>
      <w:tr w:rsidR="00C54A71" w14:paraId="09B85071" w14:textId="77777777" w:rsidTr="008D1284">
        <w:trPr>
          <w:jc w:val="center"/>
        </w:trPr>
        <w:tc>
          <w:tcPr>
            <w:tcW w:w="603" w:type="auto"/>
            <w:vMerge/>
          </w:tcPr>
          <w:p w14:paraId="00C87232" w14:textId="77777777" w:rsidR="00C54A71" w:rsidRDefault="00C54A71" w:rsidP="008D1284"/>
        </w:tc>
        <w:tc>
          <w:tcPr>
            <w:tcW w:w="603" w:type="auto"/>
            <w:vMerge/>
          </w:tcPr>
          <w:p w14:paraId="24D19E44" w14:textId="77777777" w:rsidR="00C54A71" w:rsidRDefault="00C54A71" w:rsidP="008D1284"/>
        </w:tc>
        <w:tc>
          <w:tcPr>
            <w:tcW w:w="603" w:type="auto"/>
          </w:tcPr>
          <w:p w14:paraId="18B14FBA" w14:textId="77777777" w:rsidR="00C54A71" w:rsidRDefault="00C54A71" w:rsidP="008D1284">
            <w:pPr>
              <w:pStyle w:val="TAC6"/>
            </w:pPr>
            <w:r>
              <w:t>2</w:t>
            </w:r>
          </w:p>
        </w:tc>
        <w:tc>
          <w:tcPr>
            <w:tcW w:w="603" w:type="auto"/>
          </w:tcPr>
          <w:p w14:paraId="654C5A50" w14:textId="77777777" w:rsidR="00C54A71" w:rsidRDefault="00C54A71" w:rsidP="008D1284">
            <w:pPr>
              <w:pStyle w:val="TAC6"/>
            </w:pPr>
            <w:r>
              <w:t>13.2</w:t>
            </w:r>
          </w:p>
        </w:tc>
        <w:tc>
          <w:tcPr>
            <w:tcW w:w="603" w:type="auto"/>
          </w:tcPr>
          <w:p w14:paraId="3D31990D" w14:textId="77777777" w:rsidR="00C54A71" w:rsidRDefault="00C54A71" w:rsidP="008D1284">
            <w:pPr>
              <w:pStyle w:val="TAC6"/>
            </w:pPr>
            <w:r>
              <w:t>off</w:t>
            </w:r>
          </w:p>
        </w:tc>
        <w:tc>
          <w:tcPr>
            <w:tcW w:w="603" w:type="auto"/>
          </w:tcPr>
          <w:p w14:paraId="32C94BC2" w14:textId="77777777" w:rsidR="00C54A71" w:rsidRDefault="00C54A71" w:rsidP="008D1284">
            <w:pPr>
              <w:pStyle w:val="TAC6"/>
            </w:pPr>
            <w:r>
              <w:t>5%</w:t>
            </w:r>
          </w:p>
        </w:tc>
        <w:tc>
          <w:tcPr>
            <w:tcW w:w="603" w:type="auto"/>
          </w:tcPr>
          <w:p w14:paraId="6F6C289E" w14:textId="77777777" w:rsidR="00C54A71" w:rsidRDefault="00C54A71" w:rsidP="008D1284">
            <w:pPr>
              <w:pStyle w:val="TAC6"/>
            </w:pPr>
            <w:r>
              <w:t>BT</w:t>
            </w:r>
          </w:p>
        </w:tc>
        <w:tc>
          <w:tcPr>
            <w:tcW w:w="603" w:type="auto"/>
          </w:tcPr>
          <w:p w14:paraId="235F18C1" w14:textId="77777777" w:rsidR="00C54A71" w:rsidRDefault="00C54A71" w:rsidP="008D1284">
            <w:pPr>
              <w:pStyle w:val="TAC6"/>
            </w:pPr>
            <w:r>
              <w:t>2.92</w:t>
            </w:r>
          </w:p>
        </w:tc>
        <w:tc>
          <w:tcPr>
            <w:tcW w:w="603" w:type="auto"/>
          </w:tcPr>
          <w:p w14:paraId="12457890" w14:textId="77777777" w:rsidR="00C54A71" w:rsidRDefault="00C54A71" w:rsidP="008D1284">
            <w:pPr>
              <w:pStyle w:val="TAC6"/>
            </w:pPr>
            <w:r>
              <w:t>1.11</w:t>
            </w:r>
          </w:p>
        </w:tc>
        <w:tc>
          <w:tcPr>
            <w:tcW w:w="603" w:type="auto"/>
          </w:tcPr>
          <w:p w14:paraId="0E2ED4A1" w14:textId="77777777" w:rsidR="00C54A71" w:rsidRDefault="00C54A71" w:rsidP="008D1284">
            <w:pPr>
              <w:pStyle w:val="TAC6"/>
            </w:pPr>
            <w:r>
              <w:t>c16</w:t>
            </w:r>
          </w:p>
        </w:tc>
        <w:tc>
          <w:tcPr>
            <w:tcW w:w="603" w:type="auto"/>
          </w:tcPr>
          <w:p w14:paraId="359FCD53" w14:textId="77777777" w:rsidR="00C54A71" w:rsidRDefault="00C54A71" w:rsidP="008D1284">
            <w:pPr>
              <w:pStyle w:val="TAC6"/>
            </w:pPr>
            <w:r>
              <w:t>2x7.2</w:t>
            </w:r>
          </w:p>
        </w:tc>
        <w:tc>
          <w:tcPr>
            <w:tcW w:w="603" w:type="auto"/>
          </w:tcPr>
          <w:p w14:paraId="4E94C2C4" w14:textId="77777777" w:rsidR="00C54A71" w:rsidRDefault="00C54A71" w:rsidP="008D1284">
            <w:pPr>
              <w:pStyle w:val="TAC6"/>
            </w:pPr>
            <w:r>
              <w:t>1.69</w:t>
            </w:r>
          </w:p>
        </w:tc>
        <w:tc>
          <w:tcPr>
            <w:tcW w:w="603" w:type="auto"/>
          </w:tcPr>
          <w:p w14:paraId="3C00BC55" w14:textId="77777777" w:rsidR="00C54A71" w:rsidRDefault="00C54A71" w:rsidP="008D1284">
            <w:pPr>
              <w:pStyle w:val="TAC6"/>
            </w:pPr>
            <w:r>
              <w:t>0.69</w:t>
            </w:r>
          </w:p>
        </w:tc>
        <w:tc>
          <w:tcPr>
            <w:tcW w:w="603" w:type="auto"/>
          </w:tcPr>
          <w:p w14:paraId="0345EEA3" w14:textId="77777777" w:rsidR="00C54A71" w:rsidRDefault="00C54A71" w:rsidP="008D1284">
            <w:pPr>
              <w:pStyle w:val="TAC6"/>
            </w:pPr>
            <w:r>
              <w:t>12.55</w:t>
            </w:r>
          </w:p>
        </w:tc>
        <w:tc>
          <w:tcPr>
            <w:tcW w:w="603" w:type="auto"/>
          </w:tcPr>
          <w:p w14:paraId="2CE089F4" w14:textId="77777777" w:rsidR="00C54A71" w:rsidRDefault="00C54A71" w:rsidP="008D1284">
            <w:pPr>
              <w:pStyle w:val="TAC6"/>
            </w:pPr>
            <w:r>
              <w:t>BT</w:t>
            </w:r>
          </w:p>
        </w:tc>
        <w:tc>
          <w:tcPr>
            <w:tcW w:w="603" w:type="auto"/>
          </w:tcPr>
          <w:p w14:paraId="3D192BF6" w14:textId="77777777" w:rsidR="00C54A71" w:rsidRDefault="00C54A71" w:rsidP="008D1284">
            <w:pPr>
              <w:pStyle w:val="TAC6"/>
            </w:pPr>
            <w:r>
              <w:t>PASS</w:t>
            </w:r>
          </w:p>
        </w:tc>
      </w:tr>
      <w:tr w:rsidR="00C54A71" w14:paraId="1FDBF2DE" w14:textId="77777777" w:rsidTr="008D1284">
        <w:trPr>
          <w:jc w:val="center"/>
        </w:trPr>
        <w:tc>
          <w:tcPr>
            <w:tcW w:w="603" w:type="auto"/>
            <w:vMerge/>
          </w:tcPr>
          <w:p w14:paraId="7EF2AAE1" w14:textId="77777777" w:rsidR="00C54A71" w:rsidRDefault="00C54A71" w:rsidP="008D1284"/>
        </w:tc>
        <w:tc>
          <w:tcPr>
            <w:tcW w:w="603" w:type="auto"/>
            <w:vMerge w:val="restart"/>
          </w:tcPr>
          <w:p w14:paraId="3E9283E8" w14:textId="77777777" w:rsidR="00C54A71" w:rsidRDefault="00C54A71" w:rsidP="008D1284">
            <w:pPr>
              <w:pStyle w:val="TAC6"/>
            </w:pPr>
            <w:r>
              <w:t>c31</w:t>
            </w:r>
          </w:p>
        </w:tc>
        <w:tc>
          <w:tcPr>
            <w:tcW w:w="603" w:type="auto"/>
          </w:tcPr>
          <w:p w14:paraId="15DB3306" w14:textId="77777777" w:rsidR="00C54A71" w:rsidRDefault="00C54A71" w:rsidP="008D1284">
            <w:pPr>
              <w:pStyle w:val="TAC6"/>
            </w:pPr>
            <w:r>
              <w:t>1</w:t>
            </w:r>
          </w:p>
        </w:tc>
        <w:tc>
          <w:tcPr>
            <w:tcW w:w="603" w:type="auto"/>
          </w:tcPr>
          <w:p w14:paraId="15413B8F" w14:textId="77777777" w:rsidR="00C54A71" w:rsidRDefault="00C54A71" w:rsidP="008D1284">
            <w:pPr>
              <w:pStyle w:val="TAC6"/>
            </w:pPr>
            <w:r>
              <w:t>16.4</w:t>
            </w:r>
          </w:p>
        </w:tc>
        <w:tc>
          <w:tcPr>
            <w:tcW w:w="603" w:type="auto"/>
          </w:tcPr>
          <w:p w14:paraId="02969047" w14:textId="77777777" w:rsidR="00C54A71" w:rsidRDefault="00C54A71" w:rsidP="008D1284">
            <w:pPr>
              <w:pStyle w:val="TAC6"/>
            </w:pPr>
            <w:r>
              <w:t>off</w:t>
            </w:r>
          </w:p>
        </w:tc>
        <w:tc>
          <w:tcPr>
            <w:tcW w:w="603" w:type="auto"/>
          </w:tcPr>
          <w:p w14:paraId="6529B787" w14:textId="77777777" w:rsidR="00C54A71" w:rsidRDefault="00C54A71" w:rsidP="008D1284">
            <w:pPr>
              <w:pStyle w:val="TAC6"/>
            </w:pPr>
            <w:r>
              <w:t>5%</w:t>
            </w:r>
          </w:p>
        </w:tc>
        <w:tc>
          <w:tcPr>
            <w:tcW w:w="603" w:type="auto"/>
          </w:tcPr>
          <w:p w14:paraId="0C7297AE" w14:textId="77777777" w:rsidR="00C54A71" w:rsidRDefault="00C54A71" w:rsidP="008D1284">
            <w:pPr>
              <w:pStyle w:val="TAC6"/>
            </w:pPr>
            <w:r>
              <w:t>NWT</w:t>
            </w:r>
          </w:p>
        </w:tc>
        <w:tc>
          <w:tcPr>
            <w:tcW w:w="603" w:type="auto"/>
          </w:tcPr>
          <w:p w14:paraId="2331AC54" w14:textId="77777777" w:rsidR="00C54A71" w:rsidRDefault="00C54A71" w:rsidP="008D1284">
            <w:pPr>
              <w:pStyle w:val="TAC6"/>
            </w:pPr>
            <w:r>
              <w:t>3.23</w:t>
            </w:r>
          </w:p>
        </w:tc>
        <w:tc>
          <w:tcPr>
            <w:tcW w:w="603" w:type="auto"/>
          </w:tcPr>
          <w:p w14:paraId="43ACDC3F" w14:textId="77777777" w:rsidR="00C54A71" w:rsidRDefault="00C54A71" w:rsidP="008D1284">
            <w:pPr>
              <w:pStyle w:val="TAC6"/>
            </w:pPr>
            <w:r>
              <w:t>1</w:t>
            </w:r>
          </w:p>
        </w:tc>
        <w:tc>
          <w:tcPr>
            <w:tcW w:w="603" w:type="auto"/>
          </w:tcPr>
          <w:p w14:paraId="598A2C89" w14:textId="77777777" w:rsidR="00C54A71" w:rsidRDefault="00C54A71" w:rsidP="008D1284">
            <w:pPr>
              <w:pStyle w:val="TAC6"/>
            </w:pPr>
            <w:r>
              <w:t>c18</w:t>
            </w:r>
          </w:p>
        </w:tc>
        <w:tc>
          <w:tcPr>
            <w:tcW w:w="603" w:type="auto"/>
          </w:tcPr>
          <w:p w14:paraId="24DB60D5" w14:textId="77777777" w:rsidR="00C54A71" w:rsidRDefault="00C54A71" w:rsidP="008D1284">
            <w:pPr>
              <w:pStyle w:val="TAC6"/>
            </w:pPr>
            <w:r>
              <w:t>2x9.6</w:t>
            </w:r>
          </w:p>
        </w:tc>
        <w:tc>
          <w:tcPr>
            <w:tcW w:w="603" w:type="auto"/>
          </w:tcPr>
          <w:p w14:paraId="0F1E95C9" w14:textId="77777777" w:rsidR="00C54A71" w:rsidRDefault="00C54A71" w:rsidP="008D1284">
            <w:pPr>
              <w:pStyle w:val="TAC6"/>
            </w:pPr>
            <w:r>
              <w:t>2.64</w:t>
            </w:r>
          </w:p>
        </w:tc>
        <w:tc>
          <w:tcPr>
            <w:tcW w:w="603" w:type="auto"/>
          </w:tcPr>
          <w:p w14:paraId="236501A9" w14:textId="77777777" w:rsidR="00C54A71" w:rsidRDefault="00C54A71" w:rsidP="008D1284">
            <w:pPr>
              <w:pStyle w:val="TAC6"/>
            </w:pPr>
            <w:r>
              <w:t>1.06</w:t>
            </w:r>
          </w:p>
        </w:tc>
        <w:tc>
          <w:tcPr>
            <w:tcW w:w="603" w:type="auto"/>
          </w:tcPr>
          <w:p w14:paraId="74FD685D" w14:textId="77777777" w:rsidR="00C54A71" w:rsidRDefault="00C54A71" w:rsidP="008D1284">
            <w:pPr>
              <w:pStyle w:val="TAC6"/>
            </w:pPr>
            <w:r>
              <w:t>5.48</w:t>
            </w:r>
          </w:p>
        </w:tc>
        <w:tc>
          <w:tcPr>
            <w:tcW w:w="603" w:type="auto"/>
          </w:tcPr>
          <w:p w14:paraId="3899ABED" w14:textId="77777777" w:rsidR="00C54A71" w:rsidRDefault="00C54A71" w:rsidP="008D1284">
            <w:pPr>
              <w:pStyle w:val="TAC6"/>
            </w:pPr>
            <w:r>
              <w:t>BT</w:t>
            </w:r>
          </w:p>
        </w:tc>
        <w:tc>
          <w:tcPr>
            <w:tcW w:w="603" w:type="auto"/>
            <w:shd w:val="clear" w:color="auto" w:fill="ADD8E6"/>
          </w:tcPr>
          <w:p w14:paraId="7A656B8D" w14:textId="77777777" w:rsidR="00C54A71" w:rsidRDefault="00C54A71" w:rsidP="008D1284">
            <w:pPr>
              <w:pStyle w:val="TAC6"/>
            </w:pPr>
            <w:r>
              <w:t>EXCEED</w:t>
            </w:r>
          </w:p>
        </w:tc>
      </w:tr>
      <w:tr w:rsidR="00C54A71" w14:paraId="47044AF2" w14:textId="77777777" w:rsidTr="008D1284">
        <w:trPr>
          <w:jc w:val="center"/>
        </w:trPr>
        <w:tc>
          <w:tcPr>
            <w:tcW w:w="603" w:type="auto"/>
            <w:vMerge/>
          </w:tcPr>
          <w:p w14:paraId="5400DED4" w14:textId="77777777" w:rsidR="00C54A71" w:rsidRDefault="00C54A71" w:rsidP="008D1284"/>
        </w:tc>
        <w:tc>
          <w:tcPr>
            <w:tcW w:w="603" w:type="auto"/>
            <w:vMerge/>
          </w:tcPr>
          <w:p w14:paraId="40713CFD" w14:textId="77777777" w:rsidR="00C54A71" w:rsidRDefault="00C54A71" w:rsidP="008D1284"/>
        </w:tc>
        <w:tc>
          <w:tcPr>
            <w:tcW w:w="603" w:type="auto"/>
          </w:tcPr>
          <w:p w14:paraId="533D84CF" w14:textId="77777777" w:rsidR="00C54A71" w:rsidRDefault="00C54A71" w:rsidP="008D1284">
            <w:pPr>
              <w:pStyle w:val="TAC6"/>
            </w:pPr>
            <w:r>
              <w:t>2</w:t>
            </w:r>
          </w:p>
        </w:tc>
        <w:tc>
          <w:tcPr>
            <w:tcW w:w="603" w:type="auto"/>
          </w:tcPr>
          <w:p w14:paraId="7A1CDD4D" w14:textId="77777777" w:rsidR="00C54A71" w:rsidRDefault="00C54A71" w:rsidP="008D1284">
            <w:pPr>
              <w:pStyle w:val="TAC6"/>
            </w:pPr>
            <w:r>
              <w:t>16.4</w:t>
            </w:r>
          </w:p>
        </w:tc>
        <w:tc>
          <w:tcPr>
            <w:tcW w:w="603" w:type="auto"/>
          </w:tcPr>
          <w:p w14:paraId="4062C696" w14:textId="77777777" w:rsidR="00C54A71" w:rsidRDefault="00C54A71" w:rsidP="008D1284">
            <w:pPr>
              <w:pStyle w:val="TAC6"/>
            </w:pPr>
            <w:r>
              <w:t>off</w:t>
            </w:r>
          </w:p>
        </w:tc>
        <w:tc>
          <w:tcPr>
            <w:tcW w:w="603" w:type="auto"/>
          </w:tcPr>
          <w:p w14:paraId="28694CD3" w14:textId="77777777" w:rsidR="00C54A71" w:rsidRDefault="00C54A71" w:rsidP="008D1284">
            <w:pPr>
              <w:pStyle w:val="TAC6"/>
            </w:pPr>
            <w:r>
              <w:t>5%</w:t>
            </w:r>
          </w:p>
        </w:tc>
        <w:tc>
          <w:tcPr>
            <w:tcW w:w="603" w:type="auto"/>
          </w:tcPr>
          <w:p w14:paraId="6AB4F671" w14:textId="77777777" w:rsidR="00C54A71" w:rsidRDefault="00C54A71" w:rsidP="008D1284">
            <w:pPr>
              <w:pStyle w:val="TAC6"/>
            </w:pPr>
            <w:r>
              <w:t>BT</w:t>
            </w:r>
          </w:p>
        </w:tc>
        <w:tc>
          <w:tcPr>
            <w:tcW w:w="603" w:type="auto"/>
          </w:tcPr>
          <w:p w14:paraId="3B5F4B4E" w14:textId="77777777" w:rsidR="00C54A71" w:rsidRDefault="00C54A71" w:rsidP="008D1284">
            <w:pPr>
              <w:pStyle w:val="TAC6"/>
            </w:pPr>
            <w:r>
              <w:t>3.23</w:t>
            </w:r>
          </w:p>
        </w:tc>
        <w:tc>
          <w:tcPr>
            <w:tcW w:w="603" w:type="auto"/>
          </w:tcPr>
          <w:p w14:paraId="51D8CBA6" w14:textId="77777777" w:rsidR="00C54A71" w:rsidRDefault="00C54A71" w:rsidP="008D1284">
            <w:pPr>
              <w:pStyle w:val="TAC6"/>
            </w:pPr>
            <w:r>
              <w:t>1</w:t>
            </w:r>
          </w:p>
        </w:tc>
        <w:tc>
          <w:tcPr>
            <w:tcW w:w="603" w:type="auto"/>
          </w:tcPr>
          <w:p w14:paraId="050970C1" w14:textId="77777777" w:rsidR="00C54A71" w:rsidRDefault="00C54A71" w:rsidP="008D1284">
            <w:pPr>
              <w:pStyle w:val="TAC6"/>
            </w:pPr>
            <w:r>
              <w:t>c17</w:t>
            </w:r>
          </w:p>
        </w:tc>
        <w:tc>
          <w:tcPr>
            <w:tcW w:w="603" w:type="auto"/>
          </w:tcPr>
          <w:p w14:paraId="56376099" w14:textId="77777777" w:rsidR="00C54A71" w:rsidRDefault="00C54A71" w:rsidP="008D1284">
            <w:pPr>
              <w:pStyle w:val="TAC6"/>
            </w:pPr>
            <w:r>
              <w:t>2x8</w:t>
            </w:r>
          </w:p>
        </w:tc>
        <w:tc>
          <w:tcPr>
            <w:tcW w:w="603" w:type="auto"/>
          </w:tcPr>
          <w:p w14:paraId="2581A82C" w14:textId="77777777" w:rsidR="00C54A71" w:rsidRDefault="00C54A71" w:rsidP="008D1284">
            <w:pPr>
              <w:pStyle w:val="TAC6"/>
            </w:pPr>
            <w:r>
              <w:t>1.76</w:t>
            </w:r>
          </w:p>
        </w:tc>
        <w:tc>
          <w:tcPr>
            <w:tcW w:w="603" w:type="auto"/>
          </w:tcPr>
          <w:p w14:paraId="7A1D6A9C" w14:textId="77777777" w:rsidR="00C54A71" w:rsidRDefault="00C54A71" w:rsidP="008D1284">
            <w:pPr>
              <w:pStyle w:val="TAC6"/>
            </w:pPr>
            <w:r>
              <w:t>0.72</w:t>
            </w:r>
          </w:p>
        </w:tc>
        <w:tc>
          <w:tcPr>
            <w:tcW w:w="603" w:type="auto"/>
          </w:tcPr>
          <w:p w14:paraId="558FDF94" w14:textId="77777777" w:rsidR="00C54A71" w:rsidRDefault="00C54A71" w:rsidP="008D1284">
            <w:pPr>
              <w:pStyle w:val="TAC6"/>
            </w:pPr>
            <w:r>
              <w:t>16.05</w:t>
            </w:r>
          </w:p>
        </w:tc>
        <w:tc>
          <w:tcPr>
            <w:tcW w:w="603" w:type="auto"/>
          </w:tcPr>
          <w:p w14:paraId="0B8102D1" w14:textId="77777777" w:rsidR="00C54A71" w:rsidRDefault="00C54A71" w:rsidP="008D1284">
            <w:pPr>
              <w:pStyle w:val="TAC6"/>
            </w:pPr>
            <w:r>
              <w:t>BT</w:t>
            </w:r>
          </w:p>
        </w:tc>
        <w:tc>
          <w:tcPr>
            <w:tcW w:w="603" w:type="auto"/>
          </w:tcPr>
          <w:p w14:paraId="6F55BB6E" w14:textId="77777777" w:rsidR="00C54A71" w:rsidRDefault="00C54A71" w:rsidP="008D1284">
            <w:pPr>
              <w:pStyle w:val="TAC6"/>
            </w:pPr>
            <w:r>
              <w:t>PASS</w:t>
            </w:r>
          </w:p>
        </w:tc>
      </w:tr>
      <w:tr w:rsidR="00C54A71" w14:paraId="5E3461AE" w14:textId="77777777" w:rsidTr="008D1284">
        <w:trPr>
          <w:jc w:val="center"/>
        </w:trPr>
        <w:tc>
          <w:tcPr>
            <w:tcW w:w="603" w:type="auto"/>
            <w:vMerge/>
          </w:tcPr>
          <w:p w14:paraId="0ABBF39E" w14:textId="77777777" w:rsidR="00C54A71" w:rsidRDefault="00C54A71" w:rsidP="008D1284"/>
        </w:tc>
        <w:tc>
          <w:tcPr>
            <w:tcW w:w="603" w:type="auto"/>
            <w:vMerge w:val="restart"/>
          </w:tcPr>
          <w:p w14:paraId="677DB5BC" w14:textId="77777777" w:rsidR="00C54A71" w:rsidRDefault="00C54A71" w:rsidP="008D1284">
            <w:pPr>
              <w:pStyle w:val="TAC6"/>
            </w:pPr>
            <w:r>
              <w:t>c32</w:t>
            </w:r>
          </w:p>
        </w:tc>
        <w:tc>
          <w:tcPr>
            <w:tcW w:w="603" w:type="auto"/>
          </w:tcPr>
          <w:p w14:paraId="5CB1D61F" w14:textId="77777777" w:rsidR="00C54A71" w:rsidRDefault="00C54A71" w:rsidP="008D1284">
            <w:pPr>
              <w:pStyle w:val="TAC6"/>
            </w:pPr>
            <w:r>
              <w:t>1</w:t>
            </w:r>
          </w:p>
        </w:tc>
        <w:tc>
          <w:tcPr>
            <w:tcW w:w="603" w:type="auto"/>
          </w:tcPr>
          <w:p w14:paraId="2D704186" w14:textId="77777777" w:rsidR="00C54A71" w:rsidRDefault="00C54A71" w:rsidP="008D1284">
            <w:pPr>
              <w:pStyle w:val="TAC6"/>
            </w:pPr>
            <w:r>
              <w:t>24.4</w:t>
            </w:r>
          </w:p>
        </w:tc>
        <w:tc>
          <w:tcPr>
            <w:tcW w:w="603" w:type="auto"/>
          </w:tcPr>
          <w:p w14:paraId="468E787D" w14:textId="77777777" w:rsidR="00C54A71" w:rsidRDefault="00C54A71" w:rsidP="008D1284">
            <w:pPr>
              <w:pStyle w:val="TAC6"/>
            </w:pPr>
            <w:r>
              <w:t>off</w:t>
            </w:r>
          </w:p>
        </w:tc>
        <w:tc>
          <w:tcPr>
            <w:tcW w:w="603" w:type="auto"/>
          </w:tcPr>
          <w:p w14:paraId="62B11FD6" w14:textId="77777777" w:rsidR="00C54A71" w:rsidRDefault="00C54A71" w:rsidP="008D1284">
            <w:pPr>
              <w:pStyle w:val="TAC6"/>
            </w:pPr>
            <w:r>
              <w:t>5%</w:t>
            </w:r>
          </w:p>
        </w:tc>
        <w:tc>
          <w:tcPr>
            <w:tcW w:w="603" w:type="auto"/>
          </w:tcPr>
          <w:p w14:paraId="401F3912" w14:textId="77777777" w:rsidR="00C54A71" w:rsidRDefault="00C54A71" w:rsidP="008D1284">
            <w:pPr>
              <w:pStyle w:val="TAC6"/>
            </w:pPr>
            <w:r>
              <w:t>NWT</w:t>
            </w:r>
          </w:p>
        </w:tc>
        <w:tc>
          <w:tcPr>
            <w:tcW w:w="603" w:type="auto"/>
          </w:tcPr>
          <w:p w14:paraId="08DD49B3" w14:textId="77777777" w:rsidR="00C54A71" w:rsidRDefault="00C54A71" w:rsidP="008D1284">
            <w:pPr>
              <w:pStyle w:val="TAC6"/>
            </w:pPr>
            <w:r>
              <w:t>3.39</w:t>
            </w:r>
          </w:p>
        </w:tc>
        <w:tc>
          <w:tcPr>
            <w:tcW w:w="603" w:type="auto"/>
          </w:tcPr>
          <w:p w14:paraId="2C61098E" w14:textId="77777777" w:rsidR="00C54A71" w:rsidRDefault="00C54A71" w:rsidP="008D1284">
            <w:pPr>
              <w:pStyle w:val="TAC6"/>
            </w:pPr>
            <w:r>
              <w:t>1.01</w:t>
            </w:r>
          </w:p>
        </w:tc>
        <w:tc>
          <w:tcPr>
            <w:tcW w:w="603" w:type="auto"/>
          </w:tcPr>
          <w:p w14:paraId="21B868E6" w14:textId="77777777" w:rsidR="00C54A71" w:rsidRDefault="00C54A71" w:rsidP="008D1284">
            <w:pPr>
              <w:pStyle w:val="TAC6"/>
            </w:pPr>
            <w:r>
              <w:t>c19</w:t>
            </w:r>
          </w:p>
        </w:tc>
        <w:tc>
          <w:tcPr>
            <w:tcW w:w="603" w:type="auto"/>
          </w:tcPr>
          <w:p w14:paraId="3A9D1101" w14:textId="77777777" w:rsidR="00C54A71" w:rsidRDefault="00C54A71" w:rsidP="008D1284">
            <w:pPr>
              <w:pStyle w:val="TAC6"/>
            </w:pPr>
            <w:r>
              <w:t>2x13.2</w:t>
            </w:r>
          </w:p>
        </w:tc>
        <w:tc>
          <w:tcPr>
            <w:tcW w:w="603" w:type="auto"/>
          </w:tcPr>
          <w:p w14:paraId="36A217D9" w14:textId="77777777" w:rsidR="00C54A71" w:rsidRDefault="00C54A71" w:rsidP="008D1284">
            <w:pPr>
              <w:pStyle w:val="TAC6"/>
            </w:pPr>
            <w:r>
              <w:t>3.12</w:t>
            </w:r>
          </w:p>
        </w:tc>
        <w:tc>
          <w:tcPr>
            <w:tcW w:w="603" w:type="auto"/>
          </w:tcPr>
          <w:p w14:paraId="0379BA6D" w14:textId="77777777" w:rsidR="00C54A71" w:rsidRDefault="00C54A71" w:rsidP="008D1284">
            <w:pPr>
              <w:pStyle w:val="TAC6"/>
            </w:pPr>
            <w:r>
              <w:t>0.97</w:t>
            </w:r>
          </w:p>
        </w:tc>
        <w:tc>
          <w:tcPr>
            <w:tcW w:w="603" w:type="auto"/>
          </w:tcPr>
          <w:p w14:paraId="6FF18BDC" w14:textId="77777777" w:rsidR="00C54A71" w:rsidRDefault="00C54A71" w:rsidP="008D1284">
            <w:pPr>
              <w:pStyle w:val="TAC6"/>
            </w:pPr>
            <w:r>
              <w:t>2.55</w:t>
            </w:r>
          </w:p>
        </w:tc>
        <w:tc>
          <w:tcPr>
            <w:tcW w:w="603" w:type="auto"/>
          </w:tcPr>
          <w:p w14:paraId="208F73D4" w14:textId="77777777" w:rsidR="00C54A71" w:rsidRDefault="00C54A71" w:rsidP="008D1284">
            <w:pPr>
              <w:pStyle w:val="TAC6"/>
            </w:pPr>
            <w:r>
              <w:t>BT</w:t>
            </w:r>
          </w:p>
        </w:tc>
        <w:tc>
          <w:tcPr>
            <w:tcW w:w="603" w:type="auto"/>
            <w:shd w:val="clear" w:color="auto" w:fill="ADD8E6"/>
          </w:tcPr>
          <w:p w14:paraId="3A5B5E10" w14:textId="77777777" w:rsidR="00C54A71" w:rsidRDefault="00C54A71" w:rsidP="008D1284">
            <w:pPr>
              <w:pStyle w:val="TAC6"/>
            </w:pPr>
            <w:r>
              <w:t>EXCEED</w:t>
            </w:r>
          </w:p>
        </w:tc>
      </w:tr>
      <w:tr w:rsidR="00C54A71" w14:paraId="1A049269" w14:textId="77777777" w:rsidTr="008D1284">
        <w:trPr>
          <w:jc w:val="center"/>
        </w:trPr>
        <w:tc>
          <w:tcPr>
            <w:tcW w:w="603" w:type="auto"/>
            <w:vMerge/>
          </w:tcPr>
          <w:p w14:paraId="1A943032" w14:textId="77777777" w:rsidR="00C54A71" w:rsidRDefault="00C54A71" w:rsidP="008D1284"/>
        </w:tc>
        <w:tc>
          <w:tcPr>
            <w:tcW w:w="603" w:type="auto"/>
            <w:vMerge/>
          </w:tcPr>
          <w:p w14:paraId="4209BBCA" w14:textId="77777777" w:rsidR="00C54A71" w:rsidRDefault="00C54A71" w:rsidP="008D1284"/>
        </w:tc>
        <w:tc>
          <w:tcPr>
            <w:tcW w:w="603" w:type="auto"/>
          </w:tcPr>
          <w:p w14:paraId="0A76151E" w14:textId="77777777" w:rsidR="00C54A71" w:rsidRDefault="00C54A71" w:rsidP="008D1284">
            <w:pPr>
              <w:pStyle w:val="TAC6"/>
            </w:pPr>
            <w:r>
              <w:t>2</w:t>
            </w:r>
          </w:p>
        </w:tc>
        <w:tc>
          <w:tcPr>
            <w:tcW w:w="603" w:type="auto"/>
          </w:tcPr>
          <w:p w14:paraId="6F14E67A" w14:textId="77777777" w:rsidR="00C54A71" w:rsidRDefault="00C54A71" w:rsidP="008D1284">
            <w:pPr>
              <w:pStyle w:val="TAC6"/>
            </w:pPr>
            <w:r>
              <w:t>24.4</w:t>
            </w:r>
          </w:p>
        </w:tc>
        <w:tc>
          <w:tcPr>
            <w:tcW w:w="603" w:type="auto"/>
          </w:tcPr>
          <w:p w14:paraId="0FDADA92" w14:textId="77777777" w:rsidR="00C54A71" w:rsidRDefault="00C54A71" w:rsidP="008D1284">
            <w:pPr>
              <w:pStyle w:val="TAC6"/>
            </w:pPr>
            <w:r>
              <w:t>off</w:t>
            </w:r>
          </w:p>
        </w:tc>
        <w:tc>
          <w:tcPr>
            <w:tcW w:w="603" w:type="auto"/>
          </w:tcPr>
          <w:p w14:paraId="59FFDD71" w14:textId="77777777" w:rsidR="00C54A71" w:rsidRDefault="00C54A71" w:rsidP="008D1284">
            <w:pPr>
              <w:pStyle w:val="TAC6"/>
            </w:pPr>
            <w:r>
              <w:t>5%</w:t>
            </w:r>
          </w:p>
        </w:tc>
        <w:tc>
          <w:tcPr>
            <w:tcW w:w="603" w:type="auto"/>
          </w:tcPr>
          <w:p w14:paraId="47DF200D" w14:textId="77777777" w:rsidR="00C54A71" w:rsidRDefault="00C54A71" w:rsidP="008D1284">
            <w:pPr>
              <w:pStyle w:val="TAC6"/>
            </w:pPr>
            <w:r>
              <w:t>BT</w:t>
            </w:r>
          </w:p>
        </w:tc>
        <w:tc>
          <w:tcPr>
            <w:tcW w:w="603" w:type="auto"/>
          </w:tcPr>
          <w:p w14:paraId="55DD710E" w14:textId="77777777" w:rsidR="00C54A71" w:rsidRDefault="00C54A71" w:rsidP="008D1284">
            <w:pPr>
              <w:pStyle w:val="TAC6"/>
            </w:pPr>
            <w:r>
              <w:t>3.39</w:t>
            </w:r>
          </w:p>
        </w:tc>
        <w:tc>
          <w:tcPr>
            <w:tcW w:w="603" w:type="auto"/>
          </w:tcPr>
          <w:p w14:paraId="2B471A3A" w14:textId="77777777" w:rsidR="00C54A71" w:rsidRDefault="00C54A71" w:rsidP="008D1284">
            <w:pPr>
              <w:pStyle w:val="TAC6"/>
            </w:pPr>
            <w:r>
              <w:t>1.01</w:t>
            </w:r>
          </w:p>
        </w:tc>
        <w:tc>
          <w:tcPr>
            <w:tcW w:w="603" w:type="auto"/>
          </w:tcPr>
          <w:p w14:paraId="61C5EB60" w14:textId="77777777" w:rsidR="00C54A71" w:rsidRDefault="00C54A71" w:rsidP="008D1284">
            <w:pPr>
              <w:pStyle w:val="TAC6"/>
            </w:pPr>
            <w:r>
              <w:t>c18</w:t>
            </w:r>
          </w:p>
        </w:tc>
        <w:tc>
          <w:tcPr>
            <w:tcW w:w="603" w:type="auto"/>
          </w:tcPr>
          <w:p w14:paraId="00E3A695" w14:textId="77777777" w:rsidR="00C54A71" w:rsidRDefault="00C54A71" w:rsidP="008D1284">
            <w:pPr>
              <w:pStyle w:val="TAC6"/>
            </w:pPr>
            <w:r>
              <w:t>2x9.6</w:t>
            </w:r>
          </w:p>
        </w:tc>
        <w:tc>
          <w:tcPr>
            <w:tcW w:w="603" w:type="auto"/>
          </w:tcPr>
          <w:p w14:paraId="387A5A67" w14:textId="77777777" w:rsidR="00C54A71" w:rsidRDefault="00C54A71" w:rsidP="008D1284">
            <w:pPr>
              <w:pStyle w:val="TAC6"/>
            </w:pPr>
            <w:r>
              <w:t>2.64</w:t>
            </w:r>
          </w:p>
        </w:tc>
        <w:tc>
          <w:tcPr>
            <w:tcW w:w="603" w:type="auto"/>
          </w:tcPr>
          <w:p w14:paraId="48EAE4B4" w14:textId="77777777" w:rsidR="00C54A71" w:rsidRDefault="00C54A71" w:rsidP="008D1284">
            <w:pPr>
              <w:pStyle w:val="TAC6"/>
            </w:pPr>
            <w:r>
              <w:t>1.06</w:t>
            </w:r>
          </w:p>
        </w:tc>
        <w:tc>
          <w:tcPr>
            <w:tcW w:w="603" w:type="auto"/>
          </w:tcPr>
          <w:p w14:paraId="7654B709" w14:textId="77777777" w:rsidR="00C54A71" w:rsidRDefault="00C54A71" w:rsidP="008D1284">
            <w:pPr>
              <w:pStyle w:val="TAC6"/>
            </w:pPr>
            <w:r>
              <w:t>6.89</w:t>
            </w:r>
          </w:p>
        </w:tc>
        <w:tc>
          <w:tcPr>
            <w:tcW w:w="603" w:type="auto"/>
          </w:tcPr>
          <w:p w14:paraId="2AFED8D2" w14:textId="77777777" w:rsidR="00C54A71" w:rsidRDefault="00C54A71" w:rsidP="008D1284">
            <w:pPr>
              <w:pStyle w:val="TAC6"/>
            </w:pPr>
            <w:r>
              <w:t>BT</w:t>
            </w:r>
          </w:p>
        </w:tc>
        <w:tc>
          <w:tcPr>
            <w:tcW w:w="603" w:type="auto"/>
          </w:tcPr>
          <w:p w14:paraId="0DD0B035" w14:textId="77777777" w:rsidR="00C54A71" w:rsidRDefault="00C54A71" w:rsidP="008D1284">
            <w:pPr>
              <w:pStyle w:val="TAC6"/>
            </w:pPr>
            <w:r>
              <w:t>PASS</w:t>
            </w:r>
          </w:p>
        </w:tc>
      </w:tr>
      <w:tr w:rsidR="00C54A71" w14:paraId="5FB852C7" w14:textId="77777777" w:rsidTr="008D1284">
        <w:trPr>
          <w:jc w:val="center"/>
        </w:trPr>
        <w:tc>
          <w:tcPr>
            <w:tcW w:w="603" w:type="auto"/>
            <w:vMerge/>
          </w:tcPr>
          <w:p w14:paraId="3C717F9D" w14:textId="77777777" w:rsidR="00C54A71" w:rsidRDefault="00C54A71" w:rsidP="008D1284"/>
        </w:tc>
        <w:tc>
          <w:tcPr>
            <w:tcW w:w="603" w:type="auto"/>
            <w:vMerge w:val="restart"/>
          </w:tcPr>
          <w:p w14:paraId="69399016" w14:textId="77777777" w:rsidR="00C54A71" w:rsidRDefault="00C54A71" w:rsidP="008D1284">
            <w:pPr>
              <w:pStyle w:val="TAC6"/>
            </w:pPr>
            <w:r>
              <w:t>c33</w:t>
            </w:r>
          </w:p>
        </w:tc>
        <w:tc>
          <w:tcPr>
            <w:tcW w:w="603" w:type="auto"/>
          </w:tcPr>
          <w:p w14:paraId="605984F7" w14:textId="77777777" w:rsidR="00C54A71" w:rsidRDefault="00C54A71" w:rsidP="008D1284">
            <w:pPr>
              <w:pStyle w:val="TAC6"/>
            </w:pPr>
            <w:r>
              <w:t>1</w:t>
            </w:r>
          </w:p>
        </w:tc>
        <w:tc>
          <w:tcPr>
            <w:tcW w:w="603" w:type="auto"/>
          </w:tcPr>
          <w:p w14:paraId="654EE3ED" w14:textId="77777777" w:rsidR="00C54A71" w:rsidRDefault="00C54A71" w:rsidP="008D1284">
            <w:pPr>
              <w:pStyle w:val="TAC6"/>
            </w:pPr>
            <w:r>
              <w:t>32</w:t>
            </w:r>
          </w:p>
        </w:tc>
        <w:tc>
          <w:tcPr>
            <w:tcW w:w="603" w:type="auto"/>
          </w:tcPr>
          <w:p w14:paraId="1E8AE007" w14:textId="77777777" w:rsidR="00C54A71" w:rsidRDefault="00C54A71" w:rsidP="008D1284">
            <w:pPr>
              <w:pStyle w:val="TAC6"/>
            </w:pPr>
            <w:r>
              <w:t>off</w:t>
            </w:r>
          </w:p>
        </w:tc>
        <w:tc>
          <w:tcPr>
            <w:tcW w:w="603" w:type="auto"/>
          </w:tcPr>
          <w:p w14:paraId="50C139B8" w14:textId="77777777" w:rsidR="00C54A71" w:rsidRDefault="00C54A71" w:rsidP="008D1284">
            <w:pPr>
              <w:pStyle w:val="TAC6"/>
            </w:pPr>
            <w:r>
              <w:t>5%</w:t>
            </w:r>
          </w:p>
        </w:tc>
        <w:tc>
          <w:tcPr>
            <w:tcW w:w="603" w:type="auto"/>
          </w:tcPr>
          <w:p w14:paraId="1FD02522" w14:textId="77777777" w:rsidR="00C54A71" w:rsidRDefault="00C54A71" w:rsidP="008D1284">
            <w:pPr>
              <w:pStyle w:val="TAC6"/>
            </w:pPr>
            <w:r>
              <w:t>NWT</w:t>
            </w:r>
          </w:p>
        </w:tc>
        <w:tc>
          <w:tcPr>
            <w:tcW w:w="603" w:type="auto"/>
          </w:tcPr>
          <w:p w14:paraId="0F2D424D" w14:textId="77777777" w:rsidR="00C54A71" w:rsidRDefault="00C54A71" w:rsidP="008D1284">
            <w:pPr>
              <w:pStyle w:val="TAC6"/>
            </w:pPr>
            <w:r>
              <w:t>3.6</w:t>
            </w:r>
          </w:p>
        </w:tc>
        <w:tc>
          <w:tcPr>
            <w:tcW w:w="603" w:type="auto"/>
          </w:tcPr>
          <w:p w14:paraId="5655393F" w14:textId="77777777" w:rsidR="00C54A71" w:rsidRDefault="00C54A71" w:rsidP="008D1284">
            <w:pPr>
              <w:pStyle w:val="TAC6"/>
            </w:pPr>
            <w:r>
              <w:t>0.96</w:t>
            </w:r>
          </w:p>
        </w:tc>
        <w:tc>
          <w:tcPr>
            <w:tcW w:w="603" w:type="auto"/>
          </w:tcPr>
          <w:p w14:paraId="1E820559" w14:textId="77777777" w:rsidR="00C54A71" w:rsidRDefault="00C54A71" w:rsidP="008D1284">
            <w:pPr>
              <w:pStyle w:val="TAC6"/>
            </w:pPr>
            <w:r>
              <w:t>c20</w:t>
            </w:r>
          </w:p>
        </w:tc>
        <w:tc>
          <w:tcPr>
            <w:tcW w:w="603" w:type="auto"/>
          </w:tcPr>
          <w:p w14:paraId="7D13EA8A" w14:textId="77777777" w:rsidR="00C54A71" w:rsidRDefault="00C54A71" w:rsidP="008D1284">
            <w:pPr>
              <w:pStyle w:val="TAC6"/>
            </w:pPr>
            <w:r>
              <w:t>2x16.4</w:t>
            </w:r>
          </w:p>
        </w:tc>
        <w:tc>
          <w:tcPr>
            <w:tcW w:w="603" w:type="auto"/>
          </w:tcPr>
          <w:p w14:paraId="0019ADB8" w14:textId="77777777" w:rsidR="00C54A71" w:rsidRDefault="00C54A71" w:rsidP="008D1284">
            <w:pPr>
              <w:pStyle w:val="TAC6"/>
            </w:pPr>
            <w:r>
              <w:t>3.29</w:t>
            </w:r>
          </w:p>
        </w:tc>
        <w:tc>
          <w:tcPr>
            <w:tcW w:w="603" w:type="auto"/>
          </w:tcPr>
          <w:p w14:paraId="742A0970" w14:textId="77777777" w:rsidR="00C54A71" w:rsidRDefault="00C54A71" w:rsidP="008D1284">
            <w:pPr>
              <w:pStyle w:val="TAC6"/>
            </w:pPr>
            <w:r>
              <w:t>1</w:t>
            </w:r>
          </w:p>
        </w:tc>
        <w:tc>
          <w:tcPr>
            <w:tcW w:w="603" w:type="auto"/>
          </w:tcPr>
          <w:p w14:paraId="0BB9043B" w14:textId="77777777" w:rsidR="00C54A71" w:rsidRDefault="00C54A71" w:rsidP="008D1284">
            <w:pPr>
              <w:pStyle w:val="TAC6"/>
            </w:pPr>
            <w:r>
              <w:t>2.97</w:t>
            </w:r>
          </w:p>
        </w:tc>
        <w:tc>
          <w:tcPr>
            <w:tcW w:w="603" w:type="auto"/>
          </w:tcPr>
          <w:p w14:paraId="53E3F3F8" w14:textId="77777777" w:rsidR="00C54A71" w:rsidRDefault="00C54A71" w:rsidP="008D1284">
            <w:pPr>
              <w:pStyle w:val="TAC6"/>
            </w:pPr>
            <w:r>
              <w:t>BT</w:t>
            </w:r>
          </w:p>
        </w:tc>
        <w:tc>
          <w:tcPr>
            <w:tcW w:w="603" w:type="auto"/>
            <w:shd w:val="clear" w:color="auto" w:fill="ADD8E6"/>
          </w:tcPr>
          <w:p w14:paraId="6B135532" w14:textId="77777777" w:rsidR="00C54A71" w:rsidRDefault="00C54A71" w:rsidP="008D1284">
            <w:pPr>
              <w:pStyle w:val="TAC6"/>
            </w:pPr>
            <w:r>
              <w:t>EXCEED</w:t>
            </w:r>
          </w:p>
        </w:tc>
      </w:tr>
      <w:tr w:rsidR="00C54A71" w14:paraId="1D66C04D" w14:textId="77777777" w:rsidTr="008D1284">
        <w:trPr>
          <w:jc w:val="center"/>
        </w:trPr>
        <w:tc>
          <w:tcPr>
            <w:tcW w:w="603" w:type="auto"/>
            <w:vMerge/>
          </w:tcPr>
          <w:p w14:paraId="3D4C809F" w14:textId="77777777" w:rsidR="00C54A71" w:rsidRDefault="00C54A71" w:rsidP="008D1284"/>
        </w:tc>
        <w:tc>
          <w:tcPr>
            <w:tcW w:w="603" w:type="auto"/>
            <w:vMerge/>
          </w:tcPr>
          <w:p w14:paraId="3AEF35EB" w14:textId="77777777" w:rsidR="00C54A71" w:rsidRDefault="00C54A71" w:rsidP="008D1284"/>
        </w:tc>
        <w:tc>
          <w:tcPr>
            <w:tcW w:w="603" w:type="auto"/>
          </w:tcPr>
          <w:p w14:paraId="05F45044" w14:textId="77777777" w:rsidR="00C54A71" w:rsidRDefault="00C54A71" w:rsidP="008D1284">
            <w:pPr>
              <w:pStyle w:val="TAC6"/>
            </w:pPr>
            <w:r>
              <w:t>2</w:t>
            </w:r>
          </w:p>
        </w:tc>
        <w:tc>
          <w:tcPr>
            <w:tcW w:w="603" w:type="auto"/>
          </w:tcPr>
          <w:p w14:paraId="08B7F6A8" w14:textId="77777777" w:rsidR="00C54A71" w:rsidRDefault="00C54A71" w:rsidP="008D1284">
            <w:pPr>
              <w:pStyle w:val="TAC6"/>
            </w:pPr>
            <w:r>
              <w:t>32</w:t>
            </w:r>
          </w:p>
        </w:tc>
        <w:tc>
          <w:tcPr>
            <w:tcW w:w="603" w:type="auto"/>
          </w:tcPr>
          <w:p w14:paraId="147E361E" w14:textId="77777777" w:rsidR="00C54A71" w:rsidRDefault="00C54A71" w:rsidP="008D1284">
            <w:pPr>
              <w:pStyle w:val="TAC6"/>
            </w:pPr>
            <w:r>
              <w:t>off</w:t>
            </w:r>
          </w:p>
        </w:tc>
        <w:tc>
          <w:tcPr>
            <w:tcW w:w="603" w:type="auto"/>
          </w:tcPr>
          <w:p w14:paraId="48EEE162" w14:textId="77777777" w:rsidR="00C54A71" w:rsidRDefault="00C54A71" w:rsidP="008D1284">
            <w:pPr>
              <w:pStyle w:val="TAC6"/>
            </w:pPr>
            <w:r>
              <w:t>5%</w:t>
            </w:r>
          </w:p>
        </w:tc>
        <w:tc>
          <w:tcPr>
            <w:tcW w:w="603" w:type="auto"/>
          </w:tcPr>
          <w:p w14:paraId="0F494731" w14:textId="77777777" w:rsidR="00C54A71" w:rsidRDefault="00C54A71" w:rsidP="008D1284">
            <w:pPr>
              <w:pStyle w:val="TAC6"/>
            </w:pPr>
            <w:r>
              <w:t>BT</w:t>
            </w:r>
          </w:p>
        </w:tc>
        <w:tc>
          <w:tcPr>
            <w:tcW w:w="603" w:type="auto"/>
          </w:tcPr>
          <w:p w14:paraId="093CED6F" w14:textId="77777777" w:rsidR="00C54A71" w:rsidRDefault="00C54A71" w:rsidP="008D1284">
            <w:pPr>
              <w:pStyle w:val="TAC6"/>
            </w:pPr>
            <w:r>
              <w:t>3.6</w:t>
            </w:r>
          </w:p>
        </w:tc>
        <w:tc>
          <w:tcPr>
            <w:tcW w:w="603" w:type="auto"/>
          </w:tcPr>
          <w:p w14:paraId="016D6B82" w14:textId="77777777" w:rsidR="00C54A71" w:rsidRDefault="00C54A71" w:rsidP="008D1284">
            <w:pPr>
              <w:pStyle w:val="TAC6"/>
            </w:pPr>
            <w:r>
              <w:t>0.96</w:t>
            </w:r>
          </w:p>
        </w:tc>
        <w:tc>
          <w:tcPr>
            <w:tcW w:w="603" w:type="auto"/>
          </w:tcPr>
          <w:p w14:paraId="5DC205D5" w14:textId="77777777" w:rsidR="00C54A71" w:rsidRDefault="00C54A71" w:rsidP="008D1284">
            <w:pPr>
              <w:pStyle w:val="TAC6"/>
            </w:pPr>
            <w:r>
              <w:t>c19</w:t>
            </w:r>
          </w:p>
        </w:tc>
        <w:tc>
          <w:tcPr>
            <w:tcW w:w="603" w:type="auto"/>
          </w:tcPr>
          <w:p w14:paraId="7766B1A4" w14:textId="77777777" w:rsidR="00C54A71" w:rsidRDefault="00C54A71" w:rsidP="008D1284">
            <w:pPr>
              <w:pStyle w:val="TAC6"/>
            </w:pPr>
            <w:r>
              <w:t>2x13.2</w:t>
            </w:r>
          </w:p>
        </w:tc>
        <w:tc>
          <w:tcPr>
            <w:tcW w:w="603" w:type="auto"/>
          </w:tcPr>
          <w:p w14:paraId="39B9D026" w14:textId="77777777" w:rsidR="00C54A71" w:rsidRDefault="00C54A71" w:rsidP="008D1284">
            <w:pPr>
              <w:pStyle w:val="TAC6"/>
            </w:pPr>
            <w:r>
              <w:t>3.12</w:t>
            </w:r>
          </w:p>
        </w:tc>
        <w:tc>
          <w:tcPr>
            <w:tcW w:w="603" w:type="auto"/>
          </w:tcPr>
          <w:p w14:paraId="2873071D" w14:textId="77777777" w:rsidR="00C54A71" w:rsidRDefault="00C54A71" w:rsidP="008D1284">
            <w:pPr>
              <w:pStyle w:val="TAC6"/>
            </w:pPr>
            <w:r>
              <w:t>0.97</w:t>
            </w:r>
          </w:p>
        </w:tc>
        <w:tc>
          <w:tcPr>
            <w:tcW w:w="603" w:type="auto"/>
          </w:tcPr>
          <w:p w14:paraId="5FE4BE0C" w14:textId="77777777" w:rsidR="00C54A71" w:rsidRDefault="00C54A71" w:rsidP="008D1284">
            <w:pPr>
              <w:pStyle w:val="TAC6"/>
            </w:pPr>
            <w:r>
              <w:t>4.69</w:t>
            </w:r>
          </w:p>
        </w:tc>
        <w:tc>
          <w:tcPr>
            <w:tcW w:w="603" w:type="auto"/>
          </w:tcPr>
          <w:p w14:paraId="655BBC62" w14:textId="77777777" w:rsidR="00C54A71" w:rsidRDefault="00C54A71" w:rsidP="008D1284">
            <w:pPr>
              <w:pStyle w:val="TAC6"/>
            </w:pPr>
            <w:r>
              <w:t>BT</w:t>
            </w:r>
          </w:p>
        </w:tc>
        <w:tc>
          <w:tcPr>
            <w:tcW w:w="603" w:type="auto"/>
          </w:tcPr>
          <w:p w14:paraId="0B56D645" w14:textId="77777777" w:rsidR="00C54A71" w:rsidRDefault="00C54A71" w:rsidP="008D1284">
            <w:pPr>
              <w:pStyle w:val="TAC6"/>
            </w:pPr>
            <w:r>
              <w:t>PASS</w:t>
            </w:r>
          </w:p>
        </w:tc>
      </w:tr>
      <w:tr w:rsidR="00C54A71" w14:paraId="2BF59885" w14:textId="77777777" w:rsidTr="008D1284">
        <w:trPr>
          <w:jc w:val="center"/>
        </w:trPr>
        <w:tc>
          <w:tcPr>
            <w:tcW w:w="603" w:type="auto"/>
            <w:vMerge/>
          </w:tcPr>
          <w:p w14:paraId="09EC1C66" w14:textId="77777777" w:rsidR="00C54A71" w:rsidRDefault="00C54A71" w:rsidP="008D1284"/>
        </w:tc>
        <w:tc>
          <w:tcPr>
            <w:tcW w:w="603" w:type="auto"/>
            <w:vMerge w:val="restart"/>
          </w:tcPr>
          <w:p w14:paraId="420A210A" w14:textId="77777777" w:rsidR="00C54A71" w:rsidRDefault="00C54A71" w:rsidP="008D1284">
            <w:pPr>
              <w:pStyle w:val="TAC6"/>
            </w:pPr>
            <w:r>
              <w:t>c34</w:t>
            </w:r>
          </w:p>
        </w:tc>
        <w:tc>
          <w:tcPr>
            <w:tcW w:w="603" w:type="auto"/>
          </w:tcPr>
          <w:p w14:paraId="19A24803" w14:textId="77777777" w:rsidR="00C54A71" w:rsidRDefault="00C54A71" w:rsidP="008D1284">
            <w:pPr>
              <w:pStyle w:val="TAC6"/>
            </w:pPr>
            <w:r>
              <w:t>1</w:t>
            </w:r>
          </w:p>
        </w:tc>
        <w:tc>
          <w:tcPr>
            <w:tcW w:w="603" w:type="auto"/>
          </w:tcPr>
          <w:p w14:paraId="01B16A98" w14:textId="77777777" w:rsidR="00C54A71" w:rsidRDefault="00C54A71" w:rsidP="008D1284">
            <w:pPr>
              <w:pStyle w:val="TAC6"/>
            </w:pPr>
            <w:r>
              <w:t>48</w:t>
            </w:r>
          </w:p>
        </w:tc>
        <w:tc>
          <w:tcPr>
            <w:tcW w:w="603" w:type="auto"/>
          </w:tcPr>
          <w:p w14:paraId="0E52F1FC" w14:textId="77777777" w:rsidR="00C54A71" w:rsidRDefault="00C54A71" w:rsidP="008D1284">
            <w:pPr>
              <w:pStyle w:val="TAC6"/>
            </w:pPr>
            <w:r>
              <w:t>off</w:t>
            </w:r>
          </w:p>
        </w:tc>
        <w:tc>
          <w:tcPr>
            <w:tcW w:w="603" w:type="auto"/>
          </w:tcPr>
          <w:p w14:paraId="1F19FCD6" w14:textId="77777777" w:rsidR="00C54A71" w:rsidRDefault="00C54A71" w:rsidP="008D1284">
            <w:pPr>
              <w:pStyle w:val="TAC6"/>
            </w:pPr>
            <w:r>
              <w:t>5%</w:t>
            </w:r>
          </w:p>
        </w:tc>
        <w:tc>
          <w:tcPr>
            <w:tcW w:w="603" w:type="auto"/>
          </w:tcPr>
          <w:p w14:paraId="43054F45" w14:textId="77777777" w:rsidR="00C54A71" w:rsidRDefault="00C54A71" w:rsidP="008D1284">
            <w:pPr>
              <w:pStyle w:val="TAC6"/>
            </w:pPr>
            <w:r>
              <w:t>NWT</w:t>
            </w:r>
          </w:p>
        </w:tc>
        <w:tc>
          <w:tcPr>
            <w:tcW w:w="603" w:type="auto"/>
          </w:tcPr>
          <w:p w14:paraId="3DBEE661" w14:textId="77777777" w:rsidR="00C54A71" w:rsidRDefault="00C54A71" w:rsidP="008D1284">
            <w:pPr>
              <w:pStyle w:val="TAC6"/>
            </w:pPr>
            <w:r>
              <w:t>3.76</w:t>
            </w:r>
          </w:p>
        </w:tc>
        <w:tc>
          <w:tcPr>
            <w:tcW w:w="603" w:type="auto"/>
          </w:tcPr>
          <w:p w14:paraId="5F98E8AF" w14:textId="77777777" w:rsidR="00C54A71" w:rsidRDefault="00C54A71" w:rsidP="008D1284">
            <w:pPr>
              <w:pStyle w:val="TAC6"/>
            </w:pPr>
            <w:r>
              <w:t>1.03</w:t>
            </w:r>
          </w:p>
        </w:tc>
        <w:tc>
          <w:tcPr>
            <w:tcW w:w="603" w:type="auto"/>
          </w:tcPr>
          <w:p w14:paraId="08236C6D" w14:textId="77777777" w:rsidR="00C54A71" w:rsidRDefault="00C54A71" w:rsidP="008D1284">
            <w:pPr>
              <w:pStyle w:val="TAC6"/>
            </w:pPr>
            <w:r>
              <w:t>c22</w:t>
            </w:r>
          </w:p>
        </w:tc>
        <w:tc>
          <w:tcPr>
            <w:tcW w:w="603" w:type="auto"/>
          </w:tcPr>
          <w:p w14:paraId="520345D2" w14:textId="77777777" w:rsidR="00C54A71" w:rsidRDefault="00C54A71" w:rsidP="008D1284">
            <w:pPr>
              <w:pStyle w:val="TAC6"/>
            </w:pPr>
            <w:r>
              <w:t>2x32</w:t>
            </w:r>
          </w:p>
        </w:tc>
        <w:tc>
          <w:tcPr>
            <w:tcW w:w="603" w:type="auto"/>
          </w:tcPr>
          <w:p w14:paraId="629A7A47" w14:textId="77777777" w:rsidR="00C54A71" w:rsidRDefault="00C54A71" w:rsidP="008D1284">
            <w:pPr>
              <w:pStyle w:val="TAC6"/>
            </w:pPr>
            <w:r>
              <w:t>3.61</w:t>
            </w:r>
          </w:p>
        </w:tc>
        <w:tc>
          <w:tcPr>
            <w:tcW w:w="603" w:type="auto"/>
          </w:tcPr>
          <w:p w14:paraId="5B51F2B2" w14:textId="77777777" w:rsidR="00C54A71" w:rsidRDefault="00C54A71" w:rsidP="008D1284">
            <w:pPr>
              <w:pStyle w:val="TAC6"/>
            </w:pPr>
            <w:r>
              <w:t>0.9</w:t>
            </w:r>
          </w:p>
        </w:tc>
        <w:tc>
          <w:tcPr>
            <w:tcW w:w="603" w:type="auto"/>
          </w:tcPr>
          <w:p w14:paraId="71D88EFF" w14:textId="77777777" w:rsidR="00C54A71" w:rsidRDefault="00C54A71" w:rsidP="008D1284">
            <w:pPr>
              <w:pStyle w:val="TAC6"/>
            </w:pPr>
            <w:r>
              <w:t>1.52</w:t>
            </w:r>
          </w:p>
        </w:tc>
        <w:tc>
          <w:tcPr>
            <w:tcW w:w="603" w:type="auto"/>
          </w:tcPr>
          <w:p w14:paraId="1BF2C1E7" w14:textId="77777777" w:rsidR="00C54A71" w:rsidRDefault="00C54A71" w:rsidP="008D1284">
            <w:pPr>
              <w:pStyle w:val="TAC6"/>
            </w:pPr>
            <w:r>
              <w:t>NWT</w:t>
            </w:r>
          </w:p>
        </w:tc>
        <w:tc>
          <w:tcPr>
            <w:tcW w:w="603" w:type="auto"/>
          </w:tcPr>
          <w:p w14:paraId="4B0578BC" w14:textId="77777777" w:rsidR="00C54A71" w:rsidRDefault="00C54A71" w:rsidP="008D1284">
            <w:pPr>
              <w:pStyle w:val="TAC6"/>
            </w:pPr>
            <w:r>
              <w:t>PASS</w:t>
            </w:r>
          </w:p>
        </w:tc>
      </w:tr>
      <w:tr w:rsidR="00C54A71" w14:paraId="278E7666" w14:textId="77777777" w:rsidTr="008D1284">
        <w:trPr>
          <w:jc w:val="center"/>
        </w:trPr>
        <w:tc>
          <w:tcPr>
            <w:tcW w:w="603" w:type="auto"/>
            <w:vMerge/>
          </w:tcPr>
          <w:p w14:paraId="07E8E017" w14:textId="77777777" w:rsidR="00C54A71" w:rsidRDefault="00C54A71" w:rsidP="008D1284"/>
        </w:tc>
        <w:tc>
          <w:tcPr>
            <w:tcW w:w="603" w:type="auto"/>
            <w:vMerge/>
          </w:tcPr>
          <w:p w14:paraId="0BE9878F" w14:textId="77777777" w:rsidR="00C54A71" w:rsidRDefault="00C54A71" w:rsidP="008D1284"/>
        </w:tc>
        <w:tc>
          <w:tcPr>
            <w:tcW w:w="603" w:type="auto"/>
          </w:tcPr>
          <w:p w14:paraId="19022B14" w14:textId="77777777" w:rsidR="00C54A71" w:rsidRDefault="00C54A71" w:rsidP="008D1284">
            <w:pPr>
              <w:pStyle w:val="TAC6"/>
            </w:pPr>
            <w:r>
              <w:t>2</w:t>
            </w:r>
          </w:p>
        </w:tc>
        <w:tc>
          <w:tcPr>
            <w:tcW w:w="603" w:type="auto"/>
          </w:tcPr>
          <w:p w14:paraId="033B659A" w14:textId="77777777" w:rsidR="00C54A71" w:rsidRDefault="00C54A71" w:rsidP="008D1284">
            <w:pPr>
              <w:pStyle w:val="TAC6"/>
            </w:pPr>
            <w:r>
              <w:t>48</w:t>
            </w:r>
          </w:p>
        </w:tc>
        <w:tc>
          <w:tcPr>
            <w:tcW w:w="603" w:type="auto"/>
          </w:tcPr>
          <w:p w14:paraId="18B5756D" w14:textId="77777777" w:rsidR="00C54A71" w:rsidRDefault="00C54A71" w:rsidP="008D1284">
            <w:pPr>
              <w:pStyle w:val="TAC6"/>
            </w:pPr>
            <w:r>
              <w:t>off</w:t>
            </w:r>
          </w:p>
        </w:tc>
        <w:tc>
          <w:tcPr>
            <w:tcW w:w="603" w:type="auto"/>
          </w:tcPr>
          <w:p w14:paraId="04669E16" w14:textId="77777777" w:rsidR="00C54A71" w:rsidRDefault="00C54A71" w:rsidP="008D1284">
            <w:pPr>
              <w:pStyle w:val="TAC6"/>
            </w:pPr>
            <w:r>
              <w:t>5%</w:t>
            </w:r>
          </w:p>
        </w:tc>
        <w:tc>
          <w:tcPr>
            <w:tcW w:w="603" w:type="auto"/>
          </w:tcPr>
          <w:p w14:paraId="6FCB610B" w14:textId="77777777" w:rsidR="00C54A71" w:rsidRDefault="00C54A71" w:rsidP="008D1284">
            <w:pPr>
              <w:pStyle w:val="TAC6"/>
            </w:pPr>
            <w:r>
              <w:t>BT</w:t>
            </w:r>
          </w:p>
        </w:tc>
        <w:tc>
          <w:tcPr>
            <w:tcW w:w="603" w:type="auto"/>
          </w:tcPr>
          <w:p w14:paraId="6856E5E5" w14:textId="77777777" w:rsidR="00C54A71" w:rsidRDefault="00C54A71" w:rsidP="008D1284">
            <w:pPr>
              <w:pStyle w:val="TAC6"/>
            </w:pPr>
            <w:r>
              <w:t>3.76</w:t>
            </w:r>
          </w:p>
        </w:tc>
        <w:tc>
          <w:tcPr>
            <w:tcW w:w="603" w:type="auto"/>
          </w:tcPr>
          <w:p w14:paraId="68BE689E" w14:textId="77777777" w:rsidR="00C54A71" w:rsidRDefault="00C54A71" w:rsidP="008D1284">
            <w:pPr>
              <w:pStyle w:val="TAC6"/>
            </w:pPr>
            <w:r>
              <w:t>1.03</w:t>
            </w:r>
          </w:p>
        </w:tc>
        <w:tc>
          <w:tcPr>
            <w:tcW w:w="603" w:type="auto"/>
          </w:tcPr>
          <w:p w14:paraId="6BC05AD9" w14:textId="77777777" w:rsidR="00C54A71" w:rsidRDefault="00C54A71" w:rsidP="008D1284">
            <w:pPr>
              <w:pStyle w:val="TAC6"/>
            </w:pPr>
            <w:r>
              <w:t>c21</w:t>
            </w:r>
          </w:p>
        </w:tc>
        <w:tc>
          <w:tcPr>
            <w:tcW w:w="603" w:type="auto"/>
          </w:tcPr>
          <w:p w14:paraId="4D6A34C9" w14:textId="77777777" w:rsidR="00C54A71" w:rsidRDefault="00C54A71" w:rsidP="008D1284">
            <w:pPr>
              <w:pStyle w:val="TAC6"/>
            </w:pPr>
            <w:r>
              <w:t>2x24.4</w:t>
            </w:r>
          </w:p>
        </w:tc>
        <w:tc>
          <w:tcPr>
            <w:tcW w:w="603" w:type="auto"/>
          </w:tcPr>
          <w:p w14:paraId="7E77E9E5" w14:textId="77777777" w:rsidR="00C54A71" w:rsidRDefault="00C54A71" w:rsidP="008D1284">
            <w:pPr>
              <w:pStyle w:val="TAC6"/>
            </w:pPr>
            <w:r>
              <w:t>3.76</w:t>
            </w:r>
          </w:p>
        </w:tc>
        <w:tc>
          <w:tcPr>
            <w:tcW w:w="603" w:type="auto"/>
          </w:tcPr>
          <w:p w14:paraId="5954DF17" w14:textId="77777777" w:rsidR="00C54A71" w:rsidRDefault="00C54A71" w:rsidP="008D1284">
            <w:pPr>
              <w:pStyle w:val="TAC6"/>
            </w:pPr>
            <w:r>
              <w:t>0.87</w:t>
            </w:r>
          </w:p>
        </w:tc>
        <w:tc>
          <w:tcPr>
            <w:tcW w:w="603" w:type="auto"/>
          </w:tcPr>
          <w:p w14:paraId="27FF5A96" w14:textId="77777777" w:rsidR="00C54A71" w:rsidRDefault="00C54A71" w:rsidP="008D1284">
            <w:pPr>
              <w:pStyle w:val="TAC6"/>
            </w:pPr>
            <w:r>
              <w:t>0.05</w:t>
            </w:r>
          </w:p>
        </w:tc>
        <w:tc>
          <w:tcPr>
            <w:tcW w:w="603" w:type="auto"/>
          </w:tcPr>
          <w:p w14:paraId="0A42EF2F" w14:textId="77777777" w:rsidR="00C54A71" w:rsidRDefault="00C54A71" w:rsidP="008D1284">
            <w:pPr>
              <w:pStyle w:val="TAC6"/>
            </w:pPr>
            <w:r>
              <w:t>NWT</w:t>
            </w:r>
          </w:p>
        </w:tc>
        <w:tc>
          <w:tcPr>
            <w:tcW w:w="603" w:type="auto"/>
            <w:shd w:val="clear" w:color="auto" w:fill="FF474C"/>
          </w:tcPr>
          <w:p w14:paraId="44DE8483" w14:textId="77777777" w:rsidR="00C54A71" w:rsidRDefault="00C54A71" w:rsidP="008D1284">
            <w:pPr>
              <w:pStyle w:val="TAC6"/>
            </w:pPr>
            <w:r>
              <w:t>FAIL</w:t>
            </w:r>
          </w:p>
        </w:tc>
      </w:tr>
      <w:tr w:rsidR="00C54A71" w14:paraId="0219C5A2" w14:textId="77777777" w:rsidTr="008D1284">
        <w:trPr>
          <w:jc w:val="center"/>
        </w:trPr>
        <w:tc>
          <w:tcPr>
            <w:tcW w:w="603" w:type="auto"/>
            <w:vMerge/>
          </w:tcPr>
          <w:p w14:paraId="1F60F49C" w14:textId="77777777" w:rsidR="00C54A71" w:rsidRDefault="00C54A71" w:rsidP="008D1284"/>
        </w:tc>
        <w:tc>
          <w:tcPr>
            <w:tcW w:w="603" w:type="auto"/>
          </w:tcPr>
          <w:p w14:paraId="6594B812" w14:textId="77777777" w:rsidR="00C54A71" w:rsidRDefault="00C54A71" w:rsidP="008D1284">
            <w:pPr>
              <w:pStyle w:val="TAC6"/>
            </w:pPr>
            <w:r>
              <w:t>c35</w:t>
            </w:r>
          </w:p>
        </w:tc>
        <w:tc>
          <w:tcPr>
            <w:tcW w:w="603" w:type="auto"/>
          </w:tcPr>
          <w:p w14:paraId="15667B9C" w14:textId="77777777" w:rsidR="00C54A71" w:rsidRDefault="00C54A71" w:rsidP="008D1284">
            <w:pPr>
              <w:pStyle w:val="TAC6"/>
            </w:pPr>
            <w:r>
              <w:t>1</w:t>
            </w:r>
          </w:p>
        </w:tc>
        <w:tc>
          <w:tcPr>
            <w:tcW w:w="603" w:type="auto"/>
          </w:tcPr>
          <w:p w14:paraId="17A0C6D2" w14:textId="77777777" w:rsidR="00C54A71" w:rsidRDefault="00C54A71" w:rsidP="008D1284">
            <w:pPr>
              <w:pStyle w:val="TAC6"/>
            </w:pPr>
            <w:r>
              <w:t>24.4</w:t>
            </w:r>
          </w:p>
        </w:tc>
        <w:tc>
          <w:tcPr>
            <w:tcW w:w="603" w:type="auto"/>
          </w:tcPr>
          <w:p w14:paraId="0DF83425" w14:textId="77777777" w:rsidR="00C54A71" w:rsidRDefault="00C54A71" w:rsidP="008D1284">
            <w:pPr>
              <w:pStyle w:val="TAC6"/>
            </w:pPr>
            <w:r>
              <w:t>on</w:t>
            </w:r>
          </w:p>
        </w:tc>
        <w:tc>
          <w:tcPr>
            <w:tcW w:w="603" w:type="auto"/>
          </w:tcPr>
          <w:p w14:paraId="05F5185B" w14:textId="77777777" w:rsidR="00C54A71" w:rsidRDefault="00C54A71" w:rsidP="008D1284">
            <w:pPr>
              <w:pStyle w:val="TAC6"/>
            </w:pPr>
          </w:p>
        </w:tc>
        <w:tc>
          <w:tcPr>
            <w:tcW w:w="603" w:type="auto"/>
          </w:tcPr>
          <w:p w14:paraId="26B41548" w14:textId="77777777" w:rsidR="00C54A71" w:rsidRDefault="00C54A71" w:rsidP="008D1284">
            <w:pPr>
              <w:pStyle w:val="TAC6"/>
            </w:pPr>
            <w:r>
              <w:t>NWT</w:t>
            </w:r>
          </w:p>
        </w:tc>
        <w:tc>
          <w:tcPr>
            <w:tcW w:w="603" w:type="auto"/>
          </w:tcPr>
          <w:p w14:paraId="65A123CD" w14:textId="77777777" w:rsidR="00C54A71" w:rsidRDefault="00C54A71" w:rsidP="008D1284">
            <w:pPr>
              <w:pStyle w:val="TAC6"/>
            </w:pPr>
            <w:r>
              <w:t>4.14</w:t>
            </w:r>
          </w:p>
        </w:tc>
        <w:tc>
          <w:tcPr>
            <w:tcW w:w="603" w:type="auto"/>
          </w:tcPr>
          <w:p w14:paraId="71E75599" w14:textId="77777777" w:rsidR="00C54A71" w:rsidRDefault="00C54A71" w:rsidP="008D1284">
            <w:pPr>
              <w:pStyle w:val="TAC6"/>
            </w:pPr>
            <w:r>
              <w:t>0.81</w:t>
            </w:r>
          </w:p>
        </w:tc>
        <w:tc>
          <w:tcPr>
            <w:tcW w:w="603" w:type="auto"/>
          </w:tcPr>
          <w:p w14:paraId="52CBBE86" w14:textId="77777777" w:rsidR="00C54A71" w:rsidRDefault="00C54A71" w:rsidP="008D1284">
            <w:pPr>
              <w:pStyle w:val="TAC6"/>
            </w:pPr>
            <w:r>
              <w:t>c23</w:t>
            </w:r>
          </w:p>
        </w:tc>
        <w:tc>
          <w:tcPr>
            <w:tcW w:w="603" w:type="auto"/>
          </w:tcPr>
          <w:p w14:paraId="6D5902E7" w14:textId="77777777" w:rsidR="00C54A71" w:rsidRDefault="00C54A71" w:rsidP="008D1284">
            <w:pPr>
              <w:pStyle w:val="TAC6"/>
            </w:pPr>
            <w:r>
              <w:t>2x13.2</w:t>
            </w:r>
          </w:p>
        </w:tc>
        <w:tc>
          <w:tcPr>
            <w:tcW w:w="603" w:type="auto"/>
          </w:tcPr>
          <w:p w14:paraId="0AD14B29" w14:textId="77777777" w:rsidR="00C54A71" w:rsidRDefault="00C54A71" w:rsidP="008D1284">
            <w:pPr>
              <w:pStyle w:val="TAC6"/>
            </w:pPr>
            <w:r>
              <w:t>3.86</w:t>
            </w:r>
          </w:p>
        </w:tc>
        <w:tc>
          <w:tcPr>
            <w:tcW w:w="603" w:type="auto"/>
          </w:tcPr>
          <w:p w14:paraId="1A3D2576" w14:textId="77777777" w:rsidR="00C54A71" w:rsidRDefault="00C54A71" w:rsidP="008D1284">
            <w:pPr>
              <w:pStyle w:val="TAC6"/>
            </w:pPr>
            <w:r>
              <w:t>0.95</w:t>
            </w:r>
          </w:p>
        </w:tc>
        <w:tc>
          <w:tcPr>
            <w:tcW w:w="603" w:type="auto"/>
          </w:tcPr>
          <w:p w14:paraId="36D2D0DF" w14:textId="77777777" w:rsidR="00C54A71" w:rsidRDefault="00C54A71" w:rsidP="008D1284">
            <w:pPr>
              <w:pStyle w:val="TAC6"/>
            </w:pPr>
            <w:r>
              <w:t>2.99</w:t>
            </w:r>
          </w:p>
        </w:tc>
        <w:tc>
          <w:tcPr>
            <w:tcW w:w="603" w:type="auto"/>
          </w:tcPr>
          <w:p w14:paraId="50A3CCE8" w14:textId="77777777" w:rsidR="00C54A71" w:rsidRDefault="00C54A71" w:rsidP="008D1284">
            <w:pPr>
              <w:pStyle w:val="TAC6"/>
            </w:pPr>
            <w:r>
              <w:t>BT</w:t>
            </w:r>
          </w:p>
        </w:tc>
        <w:tc>
          <w:tcPr>
            <w:tcW w:w="603" w:type="auto"/>
            <w:shd w:val="clear" w:color="auto" w:fill="ADD8E6"/>
          </w:tcPr>
          <w:p w14:paraId="36F8CE94" w14:textId="77777777" w:rsidR="00C54A71" w:rsidRDefault="00C54A71" w:rsidP="008D1284">
            <w:pPr>
              <w:pStyle w:val="TAC6"/>
            </w:pPr>
            <w:r>
              <w:t>EXCEED</w:t>
            </w:r>
          </w:p>
        </w:tc>
      </w:tr>
      <w:tr w:rsidR="00C54A71" w14:paraId="6E62F997" w14:textId="77777777" w:rsidTr="008D1284">
        <w:trPr>
          <w:jc w:val="center"/>
        </w:trPr>
        <w:tc>
          <w:tcPr>
            <w:tcW w:w="603" w:type="auto"/>
            <w:vMerge/>
          </w:tcPr>
          <w:p w14:paraId="31BF7E5E" w14:textId="77777777" w:rsidR="00C54A71" w:rsidRDefault="00C54A71" w:rsidP="008D1284"/>
        </w:tc>
        <w:tc>
          <w:tcPr>
            <w:tcW w:w="603" w:type="auto"/>
          </w:tcPr>
          <w:p w14:paraId="1A5F9D91" w14:textId="77777777" w:rsidR="00C54A71" w:rsidRDefault="00C54A71" w:rsidP="008D1284">
            <w:pPr>
              <w:pStyle w:val="TAC6"/>
            </w:pPr>
            <w:r>
              <w:t>c36</w:t>
            </w:r>
          </w:p>
        </w:tc>
        <w:tc>
          <w:tcPr>
            <w:tcW w:w="603" w:type="auto"/>
          </w:tcPr>
          <w:p w14:paraId="612C7DBE" w14:textId="77777777" w:rsidR="00C54A71" w:rsidRDefault="00C54A71" w:rsidP="008D1284">
            <w:pPr>
              <w:pStyle w:val="TAC6"/>
            </w:pPr>
            <w:r>
              <w:t>1</w:t>
            </w:r>
          </w:p>
        </w:tc>
        <w:tc>
          <w:tcPr>
            <w:tcW w:w="603" w:type="auto"/>
          </w:tcPr>
          <w:p w14:paraId="02E0D977" w14:textId="77777777" w:rsidR="00C54A71" w:rsidRDefault="00C54A71" w:rsidP="008D1284">
            <w:pPr>
              <w:pStyle w:val="TAC6"/>
            </w:pPr>
            <w:r>
              <w:t>13.2</w:t>
            </w:r>
          </w:p>
        </w:tc>
        <w:tc>
          <w:tcPr>
            <w:tcW w:w="603" w:type="auto"/>
          </w:tcPr>
          <w:p w14:paraId="07034BE1" w14:textId="77777777" w:rsidR="00C54A71" w:rsidRDefault="00C54A71" w:rsidP="008D1284">
            <w:pPr>
              <w:pStyle w:val="TAC6"/>
            </w:pPr>
            <w:r>
              <w:t>on</w:t>
            </w:r>
          </w:p>
        </w:tc>
        <w:tc>
          <w:tcPr>
            <w:tcW w:w="603" w:type="auto"/>
          </w:tcPr>
          <w:p w14:paraId="24829936" w14:textId="77777777" w:rsidR="00C54A71" w:rsidRDefault="00C54A71" w:rsidP="008D1284">
            <w:pPr>
              <w:pStyle w:val="TAC6"/>
            </w:pPr>
            <w:r>
              <w:t>5%</w:t>
            </w:r>
          </w:p>
        </w:tc>
        <w:tc>
          <w:tcPr>
            <w:tcW w:w="603" w:type="auto"/>
          </w:tcPr>
          <w:p w14:paraId="413C6601" w14:textId="77777777" w:rsidR="00C54A71" w:rsidRDefault="00C54A71" w:rsidP="008D1284">
            <w:pPr>
              <w:pStyle w:val="TAC6"/>
            </w:pPr>
            <w:r>
              <w:t>NWT</w:t>
            </w:r>
          </w:p>
        </w:tc>
        <w:tc>
          <w:tcPr>
            <w:tcW w:w="603" w:type="auto"/>
          </w:tcPr>
          <w:p w14:paraId="45220433" w14:textId="77777777" w:rsidR="00C54A71" w:rsidRDefault="00C54A71" w:rsidP="008D1284">
            <w:pPr>
              <w:pStyle w:val="TAC6"/>
            </w:pPr>
            <w:r>
              <w:t>2.97</w:t>
            </w:r>
          </w:p>
        </w:tc>
        <w:tc>
          <w:tcPr>
            <w:tcW w:w="603" w:type="auto"/>
          </w:tcPr>
          <w:p w14:paraId="4507F3CA" w14:textId="77777777" w:rsidR="00C54A71" w:rsidRDefault="00C54A71" w:rsidP="008D1284">
            <w:pPr>
              <w:pStyle w:val="TAC6"/>
            </w:pPr>
            <w:r>
              <w:t>1.03</w:t>
            </w:r>
          </w:p>
        </w:tc>
        <w:tc>
          <w:tcPr>
            <w:tcW w:w="603" w:type="auto"/>
          </w:tcPr>
          <w:p w14:paraId="5D206F5D" w14:textId="77777777" w:rsidR="00C54A71" w:rsidRDefault="00C54A71" w:rsidP="008D1284">
            <w:pPr>
              <w:pStyle w:val="TAC6"/>
            </w:pPr>
            <w:r>
              <w:t>c24</w:t>
            </w:r>
          </w:p>
        </w:tc>
        <w:tc>
          <w:tcPr>
            <w:tcW w:w="603" w:type="auto"/>
          </w:tcPr>
          <w:p w14:paraId="405D1A9A" w14:textId="77777777" w:rsidR="00C54A71" w:rsidRDefault="00C54A71" w:rsidP="008D1284">
            <w:pPr>
              <w:pStyle w:val="TAC6"/>
            </w:pPr>
            <w:r>
              <w:t>2x8</w:t>
            </w:r>
          </w:p>
        </w:tc>
        <w:tc>
          <w:tcPr>
            <w:tcW w:w="603" w:type="auto"/>
          </w:tcPr>
          <w:p w14:paraId="4ED25B4A" w14:textId="77777777" w:rsidR="00C54A71" w:rsidRDefault="00C54A71" w:rsidP="008D1284">
            <w:pPr>
              <w:pStyle w:val="TAC6"/>
            </w:pPr>
            <w:r>
              <w:t>1.82</w:t>
            </w:r>
          </w:p>
        </w:tc>
        <w:tc>
          <w:tcPr>
            <w:tcW w:w="603" w:type="auto"/>
          </w:tcPr>
          <w:p w14:paraId="7704FB73" w14:textId="77777777" w:rsidR="00C54A71" w:rsidRDefault="00C54A71" w:rsidP="008D1284">
            <w:pPr>
              <w:pStyle w:val="TAC6"/>
            </w:pPr>
            <w:r>
              <w:t>0.74</w:t>
            </w:r>
          </w:p>
        </w:tc>
        <w:tc>
          <w:tcPr>
            <w:tcW w:w="603" w:type="auto"/>
          </w:tcPr>
          <w:p w14:paraId="152F5541" w14:textId="77777777" w:rsidR="00C54A71" w:rsidRDefault="00C54A71" w:rsidP="008D1284">
            <w:pPr>
              <w:pStyle w:val="TAC6"/>
            </w:pPr>
            <w:r>
              <w:t>12.22</w:t>
            </w:r>
          </w:p>
        </w:tc>
        <w:tc>
          <w:tcPr>
            <w:tcW w:w="603" w:type="auto"/>
          </w:tcPr>
          <w:p w14:paraId="53E6566F" w14:textId="77777777" w:rsidR="00C54A71" w:rsidRDefault="00C54A71" w:rsidP="008D1284">
            <w:pPr>
              <w:pStyle w:val="TAC6"/>
            </w:pPr>
            <w:r>
              <w:t>BT</w:t>
            </w:r>
          </w:p>
        </w:tc>
        <w:tc>
          <w:tcPr>
            <w:tcW w:w="603" w:type="auto"/>
            <w:shd w:val="clear" w:color="auto" w:fill="ADD8E6"/>
          </w:tcPr>
          <w:p w14:paraId="468EC687" w14:textId="77777777" w:rsidR="00C54A71" w:rsidRDefault="00C54A71" w:rsidP="008D1284">
            <w:pPr>
              <w:pStyle w:val="TAC6"/>
            </w:pPr>
            <w:r>
              <w:t>EXCEED</w:t>
            </w:r>
          </w:p>
        </w:tc>
      </w:tr>
      <w:bookmarkEnd w:id="402"/>
    </w:tbl>
    <w:p w14:paraId="660DF9CF" w14:textId="77777777" w:rsidR="00C54A71" w:rsidRDefault="00C54A71" w:rsidP="00C54A71"/>
    <w:p w14:paraId="41356007" w14:textId="77777777" w:rsidR="00C54A71" w:rsidRDefault="00C54A71" w:rsidP="00C54A71">
      <w:r>
        <w:t>The following table provides a summary of the results. For this summary, the requirements that are defined as a disjunction of two separate checks have been combined into an overall status for this requirement as described before.</w:t>
      </w:r>
    </w:p>
    <w:p w14:paraId="37B1C09D" w14:textId="75A5A3E9" w:rsidR="00C54A71" w:rsidRDefault="00C54A71" w:rsidP="00C54A71">
      <w:pPr>
        <w:pStyle w:val="TH"/>
      </w:pPr>
      <w:bookmarkStart w:id="403" w:name="_CRTable9_22"/>
      <w:r>
        <w:t xml:space="preserve">Table </w:t>
      </w:r>
      <w:bookmarkEnd w:id="403"/>
      <w:r w:rsidR="00261D75">
        <w:rPr>
          <w:noProof/>
          <w:cs/>
        </w:rPr>
        <w:t>‎</w:t>
      </w:r>
      <w:r w:rsidR="00261D75">
        <w:rPr>
          <w:noProof/>
        </w:rPr>
        <w:t>9.2</w:t>
      </w:r>
      <w:r w:rsidR="00261D75">
        <w:noBreakHyphen/>
      </w:r>
      <w:r w:rsidR="00261D75">
        <w:rPr>
          <w:noProof/>
        </w:rPr>
        <w:t>2</w:t>
      </w:r>
      <w:r>
        <w:t>: Summary of the results of P800-1</w:t>
      </w:r>
    </w:p>
    <w:tbl>
      <w:tblPr>
        <w:tblStyle w:val="TableGrid"/>
        <w:tblW w:w="0" w:type="auto"/>
        <w:jc w:val="center"/>
        <w:tblLook w:val="04A0" w:firstRow="1" w:lastRow="0" w:firstColumn="1" w:lastColumn="0" w:noHBand="0" w:noVBand="1"/>
      </w:tblPr>
      <w:tblGrid>
        <w:gridCol w:w="537"/>
        <w:gridCol w:w="726"/>
        <w:gridCol w:w="787"/>
        <w:gridCol w:w="576"/>
        <w:gridCol w:w="576"/>
        <w:gridCol w:w="1907"/>
        <w:gridCol w:w="957"/>
      </w:tblGrid>
      <w:tr w:rsidR="00C54A71" w14:paraId="7CFA79C5" w14:textId="77777777" w:rsidTr="0033359A">
        <w:trPr>
          <w:jc w:val="center"/>
        </w:trPr>
        <w:tc>
          <w:tcPr>
            <w:tcW w:w="1377" w:type="auto"/>
            <w:shd w:val="clear" w:color="auto" w:fill="D9D9D9" w:themeFill="background1" w:themeFillShade="D9"/>
          </w:tcPr>
          <w:p w14:paraId="3937193B" w14:textId="77777777" w:rsidR="00C54A71" w:rsidRDefault="00C54A71" w:rsidP="008D1284">
            <w:pPr>
              <w:pStyle w:val="TAH"/>
            </w:pPr>
            <w:bookmarkStart w:id="404" w:name="MCCQCTEMPBM_00000115"/>
            <w:r>
              <w:t>Lab</w:t>
            </w:r>
          </w:p>
        </w:tc>
        <w:tc>
          <w:tcPr>
            <w:tcW w:w="1377" w:type="auto"/>
            <w:shd w:val="clear" w:color="auto" w:fill="D9D9D9" w:themeFill="background1" w:themeFillShade="D9"/>
          </w:tcPr>
          <w:p w14:paraId="11CFD03E" w14:textId="77777777" w:rsidR="00C54A71" w:rsidRDefault="00C54A71" w:rsidP="008D1284">
            <w:pPr>
              <w:pStyle w:val="TAH"/>
            </w:pPr>
            <w:r>
              <w:t>Cond.</w:t>
            </w:r>
          </w:p>
        </w:tc>
        <w:tc>
          <w:tcPr>
            <w:tcW w:w="1377" w:type="auto"/>
            <w:shd w:val="clear" w:color="auto" w:fill="D9D9D9" w:themeFill="background1" w:themeFillShade="D9"/>
          </w:tcPr>
          <w:p w14:paraId="6C748BE6" w14:textId="77777777" w:rsidR="00C54A71" w:rsidRDefault="00C54A71" w:rsidP="008D1284">
            <w:pPr>
              <w:pStyle w:val="TAH"/>
            </w:pPr>
            <w:r>
              <w:t>Bitrate</w:t>
            </w:r>
          </w:p>
        </w:tc>
        <w:tc>
          <w:tcPr>
            <w:tcW w:w="1377" w:type="auto"/>
            <w:shd w:val="clear" w:color="auto" w:fill="D9D9D9" w:themeFill="background1" w:themeFillShade="D9"/>
          </w:tcPr>
          <w:p w14:paraId="4E27EB4B" w14:textId="77777777" w:rsidR="00C54A71" w:rsidRDefault="00C54A71" w:rsidP="008D1284">
            <w:pPr>
              <w:pStyle w:val="TAH"/>
            </w:pPr>
            <w:r>
              <w:t>DTX</w:t>
            </w:r>
          </w:p>
        </w:tc>
        <w:tc>
          <w:tcPr>
            <w:tcW w:w="1377" w:type="auto"/>
            <w:shd w:val="clear" w:color="auto" w:fill="D9D9D9" w:themeFill="background1" w:themeFillShade="D9"/>
          </w:tcPr>
          <w:p w14:paraId="6C7A7615" w14:textId="77777777" w:rsidR="00C54A71" w:rsidRDefault="00C54A71" w:rsidP="008D1284">
            <w:pPr>
              <w:pStyle w:val="TAH"/>
            </w:pPr>
            <w:r>
              <w:t>FER</w:t>
            </w:r>
          </w:p>
        </w:tc>
        <w:tc>
          <w:tcPr>
            <w:tcW w:w="1377" w:type="auto"/>
            <w:shd w:val="clear" w:color="auto" w:fill="D9D9D9" w:themeFill="background1" w:themeFillShade="D9"/>
          </w:tcPr>
          <w:p w14:paraId="3110FBAA" w14:textId="77777777" w:rsidR="00C54A71" w:rsidRDefault="00C54A71" w:rsidP="008D1284">
            <w:pPr>
              <w:pStyle w:val="TAH"/>
            </w:pPr>
            <w:r>
              <w:t>ToR</w:t>
            </w:r>
          </w:p>
        </w:tc>
        <w:tc>
          <w:tcPr>
            <w:tcW w:w="1377" w:type="auto"/>
            <w:shd w:val="clear" w:color="auto" w:fill="D9D9D9" w:themeFill="background1" w:themeFillShade="D9"/>
          </w:tcPr>
          <w:p w14:paraId="7393824B" w14:textId="77777777" w:rsidR="00C54A71" w:rsidRDefault="00C54A71" w:rsidP="008D1284">
            <w:pPr>
              <w:pStyle w:val="TAH"/>
            </w:pPr>
            <w:r>
              <w:t>Status</w:t>
            </w:r>
          </w:p>
        </w:tc>
      </w:tr>
      <w:tr w:rsidR="00C54A71" w14:paraId="54C7D97B" w14:textId="77777777" w:rsidTr="008D1284">
        <w:trPr>
          <w:jc w:val="center"/>
        </w:trPr>
        <w:tc>
          <w:tcPr>
            <w:tcW w:w="1377" w:type="auto"/>
            <w:vMerge w:val="restart"/>
          </w:tcPr>
          <w:p w14:paraId="301E6497" w14:textId="77777777" w:rsidR="00C54A71" w:rsidRDefault="00C54A71" w:rsidP="008D1284">
            <w:pPr>
              <w:pStyle w:val="TAC"/>
            </w:pPr>
            <w:r>
              <w:t>a</w:t>
            </w:r>
          </w:p>
        </w:tc>
        <w:tc>
          <w:tcPr>
            <w:tcW w:w="1377" w:type="auto"/>
          </w:tcPr>
          <w:p w14:paraId="1905CF99" w14:textId="77777777" w:rsidR="00C54A71" w:rsidRDefault="00C54A71" w:rsidP="008D1284">
            <w:pPr>
              <w:pStyle w:val="TAC"/>
            </w:pPr>
            <w:r>
              <w:t>c25</w:t>
            </w:r>
          </w:p>
        </w:tc>
        <w:tc>
          <w:tcPr>
            <w:tcW w:w="1377" w:type="auto"/>
          </w:tcPr>
          <w:p w14:paraId="0EF9D2CA" w14:textId="77777777" w:rsidR="00C54A71" w:rsidRDefault="00C54A71" w:rsidP="008D1284">
            <w:pPr>
              <w:pStyle w:val="TAC"/>
            </w:pPr>
            <w:r>
              <w:t>13.2</w:t>
            </w:r>
          </w:p>
        </w:tc>
        <w:tc>
          <w:tcPr>
            <w:tcW w:w="1377" w:type="auto"/>
          </w:tcPr>
          <w:p w14:paraId="21183752" w14:textId="77777777" w:rsidR="00C54A71" w:rsidRDefault="00C54A71" w:rsidP="008D1284">
            <w:pPr>
              <w:pStyle w:val="TAC"/>
            </w:pPr>
            <w:r>
              <w:t>off</w:t>
            </w:r>
          </w:p>
        </w:tc>
        <w:tc>
          <w:tcPr>
            <w:tcW w:w="1377" w:type="auto"/>
          </w:tcPr>
          <w:p w14:paraId="390F1783" w14:textId="77777777" w:rsidR="00C54A71" w:rsidRDefault="00C54A71" w:rsidP="008D1284">
            <w:pPr>
              <w:pStyle w:val="TAC"/>
            </w:pPr>
          </w:p>
        </w:tc>
        <w:tc>
          <w:tcPr>
            <w:tcW w:w="1377" w:type="auto"/>
          </w:tcPr>
          <w:p w14:paraId="1305C473" w14:textId="77777777" w:rsidR="00C54A71" w:rsidRDefault="00C54A71" w:rsidP="008D1284">
            <w:pPr>
              <w:pStyle w:val="TAC"/>
            </w:pPr>
            <w:r>
              <w:t>NWT c10 OR BT c09</w:t>
            </w:r>
          </w:p>
        </w:tc>
        <w:tc>
          <w:tcPr>
            <w:tcW w:w="1377" w:type="auto"/>
            <w:shd w:val="clear" w:color="auto" w:fill="ADD8E6"/>
          </w:tcPr>
          <w:p w14:paraId="5F4E2AAB" w14:textId="77777777" w:rsidR="00C54A71" w:rsidRDefault="00C54A71" w:rsidP="008D1284">
            <w:pPr>
              <w:pStyle w:val="TAC"/>
            </w:pPr>
            <w:r>
              <w:t>EXCEED</w:t>
            </w:r>
          </w:p>
        </w:tc>
      </w:tr>
      <w:tr w:rsidR="00C54A71" w14:paraId="67BF367A" w14:textId="77777777" w:rsidTr="008D1284">
        <w:trPr>
          <w:jc w:val="center"/>
        </w:trPr>
        <w:tc>
          <w:tcPr>
            <w:tcW w:w="1377" w:type="auto"/>
            <w:vMerge/>
          </w:tcPr>
          <w:p w14:paraId="11EF2B16" w14:textId="77777777" w:rsidR="00C54A71" w:rsidRDefault="00C54A71" w:rsidP="008D1284"/>
        </w:tc>
        <w:tc>
          <w:tcPr>
            <w:tcW w:w="1377" w:type="auto"/>
          </w:tcPr>
          <w:p w14:paraId="1F54B7F2" w14:textId="77777777" w:rsidR="00C54A71" w:rsidRDefault="00C54A71" w:rsidP="008D1284">
            <w:pPr>
              <w:pStyle w:val="TAC"/>
            </w:pPr>
            <w:r>
              <w:t>c26</w:t>
            </w:r>
          </w:p>
        </w:tc>
        <w:tc>
          <w:tcPr>
            <w:tcW w:w="1377" w:type="auto"/>
          </w:tcPr>
          <w:p w14:paraId="1021874C" w14:textId="77777777" w:rsidR="00C54A71" w:rsidRDefault="00C54A71" w:rsidP="008D1284">
            <w:pPr>
              <w:pStyle w:val="TAC"/>
            </w:pPr>
            <w:r>
              <w:t>16.4</w:t>
            </w:r>
          </w:p>
        </w:tc>
        <w:tc>
          <w:tcPr>
            <w:tcW w:w="1377" w:type="auto"/>
          </w:tcPr>
          <w:p w14:paraId="715033EA" w14:textId="77777777" w:rsidR="00C54A71" w:rsidRDefault="00C54A71" w:rsidP="008D1284">
            <w:pPr>
              <w:pStyle w:val="TAC"/>
            </w:pPr>
            <w:r>
              <w:t>off</w:t>
            </w:r>
          </w:p>
        </w:tc>
        <w:tc>
          <w:tcPr>
            <w:tcW w:w="1377" w:type="auto"/>
          </w:tcPr>
          <w:p w14:paraId="2CE498E3" w14:textId="77777777" w:rsidR="00C54A71" w:rsidRDefault="00C54A71" w:rsidP="008D1284">
            <w:pPr>
              <w:pStyle w:val="TAC"/>
            </w:pPr>
          </w:p>
        </w:tc>
        <w:tc>
          <w:tcPr>
            <w:tcW w:w="1377" w:type="auto"/>
          </w:tcPr>
          <w:p w14:paraId="58CA0020" w14:textId="77777777" w:rsidR="00C54A71" w:rsidRDefault="00C54A71" w:rsidP="008D1284">
            <w:pPr>
              <w:pStyle w:val="TAC"/>
            </w:pPr>
            <w:r>
              <w:t>NWT c11 OR BT c10</w:t>
            </w:r>
          </w:p>
        </w:tc>
        <w:tc>
          <w:tcPr>
            <w:tcW w:w="1377" w:type="auto"/>
            <w:shd w:val="clear" w:color="auto" w:fill="ADD8E6"/>
          </w:tcPr>
          <w:p w14:paraId="5873A649" w14:textId="77777777" w:rsidR="00C54A71" w:rsidRDefault="00C54A71" w:rsidP="008D1284">
            <w:pPr>
              <w:pStyle w:val="TAC"/>
            </w:pPr>
            <w:r>
              <w:t>EXCEED</w:t>
            </w:r>
          </w:p>
        </w:tc>
      </w:tr>
      <w:tr w:rsidR="00C54A71" w14:paraId="2A6E2927" w14:textId="77777777" w:rsidTr="008D1284">
        <w:trPr>
          <w:jc w:val="center"/>
        </w:trPr>
        <w:tc>
          <w:tcPr>
            <w:tcW w:w="1377" w:type="auto"/>
            <w:vMerge/>
          </w:tcPr>
          <w:p w14:paraId="2D99DF1B" w14:textId="77777777" w:rsidR="00C54A71" w:rsidRDefault="00C54A71" w:rsidP="008D1284"/>
        </w:tc>
        <w:tc>
          <w:tcPr>
            <w:tcW w:w="1377" w:type="auto"/>
          </w:tcPr>
          <w:p w14:paraId="0310E129" w14:textId="77777777" w:rsidR="00C54A71" w:rsidRDefault="00C54A71" w:rsidP="008D1284">
            <w:pPr>
              <w:pStyle w:val="TAC"/>
            </w:pPr>
            <w:r>
              <w:t>c27</w:t>
            </w:r>
          </w:p>
        </w:tc>
        <w:tc>
          <w:tcPr>
            <w:tcW w:w="1377" w:type="auto"/>
          </w:tcPr>
          <w:p w14:paraId="399A86E9" w14:textId="77777777" w:rsidR="00C54A71" w:rsidRDefault="00C54A71" w:rsidP="008D1284">
            <w:pPr>
              <w:pStyle w:val="TAC"/>
            </w:pPr>
            <w:r>
              <w:t>24.4</w:t>
            </w:r>
          </w:p>
        </w:tc>
        <w:tc>
          <w:tcPr>
            <w:tcW w:w="1377" w:type="auto"/>
          </w:tcPr>
          <w:p w14:paraId="78366825" w14:textId="77777777" w:rsidR="00C54A71" w:rsidRDefault="00C54A71" w:rsidP="008D1284">
            <w:pPr>
              <w:pStyle w:val="TAC"/>
            </w:pPr>
            <w:r>
              <w:t>off</w:t>
            </w:r>
          </w:p>
        </w:tc>
        <w:tc>
          <w:tcPr>
            <w:tcW w:w="1377" w:type="auto"/>
          </w:tcPr>
          <w:p w14:paraId="5A463991" w14:textId="77777777" w:rsidR="00C54A71" w:rsidRDefault="00C54A71" w:rsidP="008D1284">
            <w:pPr>
              <w:pStyle w:val="TAC"/>
            </w:pPr>
          </w:p>
        </w:tc>
        <w:tc>
          <w:tcPr>
            <w:tcW w:w="1377" w:type="auto"/>
          </w:tcPr>
          <w:p w14:paraId="531B5FB1" w14:textId="77777777" w:rsidR="00C54A71" w:rsidRDefault="00C54A71" w:rsidP="008D1284">
            <w:pPr>
              <w:pStyle w:val="TAC"/>
            </w:pPr>
            <w:r>
              <w:t>NWT c12 OR BT c11</w:t>
            </w:r>
          </w:p>
        </w:tc>
        <w:tc>
          <w:tcPr>
            <w:tcW w:w="1377" w:type="auto"/>
          </w:tcPr>
          <w:p w14:paraId="5C32F858" w14:textId="77777777" w:rsidR="00C54A71" w:rsidRDefault="00C54A71" w:rsidP="008D1284">
            <w:pPr>
              <w:pStyle w:val="TAC"/>
            </w:pPr>
            <w:r>
              <w:t>PASS</w:t>
            </w:r>
          </w:p>
        </w:tc>
      </w:tr>
      <w:tr w:rsidR="00C54A71" w14:paraId="3C9D5689" w14:textId="77777777" w:rsidTr="008D1284">
        <w:trPr>
          <w:jc w:val="center"/>
        </w:trPr>
        <w:tc>
          <w:tcPr>
            <w:tcW w:w="1377" w:type="auto"/>
            <w:vMerge/>
          </w:tcPr>
          <w:p w14:paraId="5F2D8732" w14:textId="77777777" w:rsidR="00C54A71" w:rsidRDefault="00C54A71" w:rsidP="008D1284"/>
        </w:tc>
        <w:tc>
          <w:tcPr>
            <w:tcW w:w="1377" w:type="auto"/>
          </w:tcPr>
          <w:p w14:paraId="70A874AF" w14:textId="77777777" w:rsidR="00C54A71" w:rsidRDefault="00C54A71" w:rsidP="008D1284">
            <w:pPr>
              <w:pStyle w:val="TAC"/>
            </w:pPr>
            <w:r>
              <w:t>c28</w:t>
            </w:r>
          </w:p>
        </w:tc>
        <w:tc>
          <w:tcPr>
            <w:tcW w:w="1377" w:type="auto"/>
          </w:tcPr>
          <w:p w14:paraId="09915085" w14:textId="77777777" w:rsidR="00C54A71" w:rsidRDefault="00C54A71" w:rsidP="008D1284">
            <w:pPr>
              <w:pStyle w:val="TAC"/>
            </w:pPr>
            <w:r>
              <w:t>32</w:t>
            </w:r>
          </w:p>
        </w:tc>
        <w:tc>
          <w:tcPr>
            <w:tcW w:w="1377" w:type="auto"/>
          </w:tcPr>
          <w:p w14:paraId="26CAA402" w14:textId="77777777" w:rsidR="00C54A71" w:rsidRDefault="00C54A71" w:rsidP="008D1284">
            <w:pPr>
              <w:pStyle w:val="TAC"/>
            </w:pPr>
            <w:r>
              <w:t>off</w:t>
            </w:r>
          </w:p>
        </w:tc>
        <w:tc>
          <w:tcPr>
            <w:tcW w:w="1377" w:type="auto"/>
          </w:tcPr>
          <w:p w14:paraId="4702A237" w14:textId="77777777" w:rsidR="00C54A71" w:rsidRDefault="00C54A71" w:rsidP="008D1284">
            <w:pPr>
              <w:pStyle w:val="TAC"/>
            </w:pPr>
          </w:p>
        </w:tc>
        <w:tc>
          <w:tcPr>
            <w:tcW w:w="1377" w:type="auto"/>
          </w:tcPr>
          <w:p w14:paraId="4B15E861" w14:textId="77777777" w:rsidR="00C54A71" w:rsidRDefault="00C54A71" w:rsidP="008D1284">
            <w:pPr>
              <w:pStyle w:val="TAC"/>
            </w:pPr>
            <w:r>
              <w:t>NWT c13 OR BT c12</w:t>
            </w:r>
          </w:p>
        </w:tc>
        <w:tc>
          <w:tcPr>
            <w:tcW w:w="1377" w:type="auto"/>
          </w:tcPr>
          <w:p w14:paraId="2280A742" w14:textId="77777777" w:rsidR="00C54A71" w:rsidRDefault="00C54A71" w:rsidP="008D1284">
            <w:pPr>
              <w:pStyle w:val="TAC"/>
            </w:pPr>
            <w:r>
              <w:t>PASS</w:t>
            </w:r>
          </w:p>
        </w:tc>
      </w:tr>
      <w:tr w:rsidR="00C54A71" w14:paraId="2CFE441A" w14:textId="77777777" w:rsidTr="008D1284">
        <w:trPr>
          <w:jc w:val="center"/>
        </w:trPr>
        <w:tc>
          <w:tcPr>
            <w:tcW w:w="1377" w:type="auto"/>
            <w:vMerge/>
          </w:tcPr>
          <w:p w14:paraId="7B0D8B26" w14:textId="77777777" w:rsidR="00C54A71" w:rsidRDefault="00C54A71" w:rsidP="008D1284"/>
        </w:tc>
        <w:tc>
          <w:tcPr>
            <w:tcW w:w="1377" w:type="auto"/>
          </w:tcPr>
          <w:p w14:paraId="51A038A6" w14:textId="77777777" w:rsidR="00C54A71" w:rsidRDefault="00C54A71" w:rsidP="008D1284">
            <w:pPr>
              <w:pStyle w:val="TAC"/>
            </w:pPr>
            <w:r>
              <w:t>c29</w:t>
            </w:r>
          </w:p>
        </w:tc>
        <w:tc>
          <w:tcPr>
            <w:tcW w:w="1377" w:type="auto"/>
          </w:tcPr>
          <w:p w14:paraId="0AAA1E49" w14:textId="77777777" w:rsidR="00C54A71" w:rsidRDefault="00C54A71" w:rsidP="008D1284">
            <w:pPr>
              <w:pStyle w:val="TAC"/>
            </w:pPr>
            <w:r>
              <w:t>48</w:t>
            </w:r>
          </w:p>
        </w:tc>
        <w:tc>
          <w:tcPr>
            <w:tcW w:w="1377" w:type="auto"/>
          </w:tcPr>
          <w:p w14:paraId="3B58922A" w14:textId="77777777" w:rsidR="00C54A71" w:rsidRDefault="00C54A71" w:rsidP="008D1284">
            <w:pPr>
              <w:pStyle w:val="TAC"/>
            </w:pPr>
            <w:r>
              <w:t>off</w:t>
            </w:r>
          </w:p>
        </w:tc>
        <w:tc>
          <w:tcPr>
            <w:tcW w:w="1377" w:type="auto"/>
          </w:tcPr>
          <w:p w14:paraId="4FEC1F36" w14:textId="77777777" w:rsidR="00C54A71" w:rsidRDefault="00C54A71" w:rsidP="008D1284">
            <w:pPr>
              <w:pStyle w:val="TAC"/>
            </w:pPr>
          </w:p>
        </w:tc>
        <w:tc>
          <w:tcPr>
            <w:tcW w:w="1377" w:type="auto"/>
          </w:tcPr>
          <w:p w14:paraId="30763F2C" w14:textId="77777777" w:rsidR="00C54A71" w:rsidRDefault="00C54A71" w:rsidP="008D1284">
            <w:pPr>
              <w:pStyle w:val="TAC"/>
            </w:pPr>
            <w:r>
              <w:t>NWT c15 OR BT c14</w:t>
            </w:r>
          </w:p>
        </w:tc>
        <w:tc>
          <w:tcPr>
            <w:tcW w:w="1377" w:type="auto"/>
          </w:tcPr>
          <w:p w14:paraId="43624BAF" w14:textId="77777777" w:rsidR="00C54A71" w:rsidRDefault="00C54A71" w:rsidP="008D1284">
            <w:pPr>
              <w:pStyle w:val="TAC"/>
            </w:pPr>
            <w:r>
              <w:t>PASS</w:t>
            </w:r>
          </w:p>
        </w:tc>
      </w:tr>
      <w:tr w:rsidR="00C54A71" w14:paraId="1F1095B5" w14:textId="77777777" w:rsidTr="008D1284">
        <w:trPr>
          <w:jc w:val="center"/>
        </w:trPr>
        <w:tc>
          <w:tcPr>
            <w:tcW w:w="1377" w:type="auto"/>
            <w:vMerge/>
          </w:tcPr>
          <w:p w14:paraId="318776E2" w14:textId="77777777" w:rsidR="00C54A71" w:rsidRDefault="00C54A71" w:rsidP="008D1284"/>
        </w:tc>
        <w:tc>
          <w:tcPr>
            <w:tcW w:w="1377" w:type="auto"/>
          </w:tcPr>
          <w:p w14:paraId="34E882FC" w14:textId="77777777" w:rsidR="00C54A71" w:rsidRDefault="00C54A71" w:rsidP="008D1284">
            <w:pPr>
              <w:pStyle w:val="TAC"/>
            </w:pPr>
            <w:r>
              <w:t>c30</w:t>
            </w:r>
          </w:p>
        </w:tc>
        <w:tc>
          <w:tcPr>
            <w:tcW w:w="1377" w:type="auto"/>
          </w:tcPr>
          <w:p w14:paraId="56F5D0F1" w14:textId="77777777" w:rsidR="00C54A71" w:rsidRDefault="00C54A71" w:rsidP="008D1284">
            <w:pPr>
              <w:pStyle w:val="TAC"/>
            </w:pPr>
            <w:r>
              <w:t>13.2</w:t>
            </w:r>
          </w:p>
        </w:tc>
        <w:tc>
          <w:tcPr>
            <w:tcW w:w="1377" w:type="auto"/>
          </w:tcPr>
          <w:p w14:paraId="2F5D8DC3" w14:textId="77777777" w:rsidR="00C54A71" w:rsidRDefault="00C54A71" w:rsidP="008D1284">
            <w:pPr>
              <w:pStyle w:val="TAC"/>
            </w:pPr>
            <w:r>
              <w:t>off</w:t>
            </w:r>
          </w:p>
        </w:tc>
        <w:tc>
          <w:tcPr>
            <w:tcW w:w="1377" w:type="auto"/>
          </w:tcPr>
          <w:p w14:paraId="33142E02" w14:textId="77777777" w:rsidR="00C54A71" w:rsidRDefault="00C54A71" w:rsidP="008D1284">
            <w:pPr>
              <w:pStyle w:val="TAC"/>
            </w:pPr>
            <w:r>
              <w:t>5%</w:t>
            </w:r>
          </w:p>
        </w:tc>
        <w:tc>
          <w:tcPr>
            <w:tcW w:w="1377" w:type="auto"/>
          </w:tcPr>
          <w:p w14:paraId="2835D719" w14:textId="77777777" w:rsidR="00C54A71" w:rsidRDefault="00C54A71" w:rsidP="008D1284">
            <w:pPr>
              <w:pStyle w:val="TAC"/>
            </w:pPr>
            <w:r>
              <w:t>NWT c17 OR BT c16</w:t>
            </w:r>
          </w:p>
        </w:tc>
        <w:tc>
          <w:tcPr>
            <w:tcW w:w="1377" w:type="auto"/>
            <w:shd w:val="clear" w:color="auto" w:fill="ADD8E6"/>
          </w:tcPr>
          <w:p w14:paraId="3489A1CA" w14:textId="77777777" w:rsidR="00C54A71" w:rsidRDefault="00C54A71" w:rsidP="008D1284">
            <w:pPr>
              <w:pStyle w:val="TAC"/>
            </w:pPr>
            <w:r>
              <w:t>EXCEED</w:t>
            </w:r>
          </w:p>
        </w:tc>
      </w:tr>
      <w:tr w:rsidR="00C54A71" w14:paraId="6A8C03EF" w14:textId="77777777" w:rsidTr="008D1284">
        <w:trPr>
          <w:jc w:val="center"/>
        </w:trPr>
        <w:tc>
          <w:tcPr>
            <w:tcW w:w="1377" w:type="auto"/>
            <w:vMerge/>
          </w:tcPr>
          <w:p w14:paraId="5A4BF3A1" w14:textId="77777777" w:rsidR="00C54A71" w:rsidRDefault="00C54A71" w:rsidP="008D1284"/>
        </w:tc>
        <w:tc>
          <w:tcPr>
            <w:tcW w:w="1377" w:type="auto"/>
          </w:tcPr>
          <w:p w14:paraId="2ECE4E24" w14:textId="77777777" w:rsidR="00C54A71" w:rsidRDefault="00C54A71" w:rsidP="008D1284">
            <w:pPr>
              <w:pStyle w:val="TAC"/>
            </w:pPr>
            <w:r>
              <w:t>c31</w:t>
            </w:r>
          </w:p>
        </w:tc>
        <w:tc>
          <w:tcPr>
            <w:tcW w:w="1377" w:type="auto"/>
          </w:tcPr>
          <w:p w14:paraId="3B988F13" w14:textId="77777777" w:rsidR="00C54A71" w:rsidRDefault="00C54A71" w:rsidP="008D1284">
            <w:pPr>
              <w:pStyle w:val="TAC"/>
            </w:pPr>
            <w:r>
              <w:t>16.4</w:t>
            </w:r>
          </w:p>
        </w:tc>
        <w:tc>
          <w:tcPr>
            <w:tcW w:w="1377" w:type="auto"/>
          </w:tcPr>
          <w:p w14:paraId="66B59721" w14:textId="77777777" w:rsidR="00C54A71" w:rsidRDefault="00C54A71" w:rsidP="008D1284">
            <w:pPr>
              <w:pStyle w:val="TAC"/>
            </w:pPr>
            <w:r>
              <w:t>off</w:t>
            </w:r>
          </w:p>
        </w:tc>
        <w:tc>
          <w:tcPr>
            <w:tcW w:w="1377" w:type="auto"/>
          </w:tcPr>
          <w:p w14:paraId="5F73B4EA" w14:textId="77777777" w:rsidR="00C54A71" w:rsidRDefault="00C54A71" w:rsidP="008D1284">
            <w:pPr>
              <w:pStyle w:val="TAC"/>
            </w:pPr>
            <w:r>
              <w:t>5%</w:t>
            </w:r>
          </w:p>
        </w:tc>
        <w:tc>
          <w:tcPr>
            <w:tcW w:w="1377" w:type="auto"/>
          </w:tcPr>
          <w:p w14:paraId="74F04C5F" w14:textId="77777777" w:rsidR="00C54A71" w:rsidRDefault="00C54A71" w:rsidP="008D1284">
            <w:pPr>
              <w:pStyle w:val="TAC"/>
            </w:pPr>
            <w:r>
              <w:t>NWT c18 OR BT c17</w:t>
            </w:r>
          </w:p>
        </w:tc>
        <w:tc>
          <w:tcPr>
            <w:tcW w:w="1377" w:type="auto"/>
            <w:shd w:val="clear" w:color="auto" w:fill="ADD8E6"/>
          </w:tcPr>
          <w:p w14:paraId="41AED0C6" w14:textId="77777777" w:rsidR="00C54A71" w:rsidRDefault="00C54A71" w:rsidP="008D1284">
            <w:pPr>
              <w:pStyle w:val="TAC"/>
            </w:pPr>
            <w:r>
              <w:t>EXCEED</w:t>
            </w:r>
          </w:p>
        </w:tc>
      </w:tr>
      <w:tr w:rsidR="00C54A71" w14:paraId="79300860" w14:textId="77777777" w:rsidTr="008D1284">
        <w:trPr>
          <w:jc w:val="center"/>
        </w:trPr>
        <w:tc>
          <w:tcPr>
            <w:tcW w:w="1377" w:type="auto"/>
            <w:vMerge/>
          </w:tcPr>
          <w:p w14:paraId="187FD705" w14:textId="77777777" w:rsidR="00C54A71" w:rsidRDefault="00C54A71" w:rsidP="008D1284"/>
        </w:tc>
        <w:tc>
          <w:tcPr>
            <w:tcW w:w="1377" w:type="auto"/>
          </w:tcPr>
          <w:p w14:paraId="7B68A392" w14:textId="77777777" w:rsidR="00C54A71" w:rsidRDefault="00C54A71" w:rsidP="008D1284">
            <w:pPr>
              <w:pStyle w:val="TAC"/>
            </w:pPr>
            <w:r>
              <w:t>c32</w:t>
            </w:r>
          </w:p>
        </w:tc>
        <w:tc>
          <w:tcPr>
            <w:tcW w:w="1377" w:type="auto"/>
          </w:tcPr>
          <w:p w14:paraId="78580030" w14:textId="77777777" w:rsidR="00C54A71" w:rsidRDefault="00C54A71" w:rsidP="008D1284">
            <w:pPr>
              <w:pStyle w:val="TAC"/>
            </w:pPr>
            <w:r>
              <w:t>24.4</w:t>
            </w:r>
          </w:p>
        </w:tc>
        <w:tc>
          <w:tcPr>
            <w:tcW w:w="1377" w:type="auto"/>
          </w:tcPr>
          <w:p w14:paraId="630C1DDB" w14:textId="77777777" w:rsidR="00C54A71" w:rsidRDefault="00C54A71" w:rsidP="008D1284">
            <w:pPr>
              <w:pStyle w:val="TAC"/>
            </w:pPr>
            <w:r>
              <w:t>off</w:t>
            </w:r>
          </w:p>
        </w:tc>
        <w:tc>
          <w:tcPr>
            <w:tcW w:w="1377" w:type="auto"/>
          </w:tcPr>
          <w:p w14:paraId="62E25477" w14:textId="77777777" w:rsidR="00C54A71" w:rsidRDefault="00C54A71" w:rsidP="008D1284">
            <w:pPr>
              <w:pStyle w:val="TAC"/>
            </w:pPr>
            <w:r>
              <w:t>5%</w:t>
            </w:r>
          </w:p>
        </w:tc>
        <w:tc>
          <w:tcPr>
            <w:tcW w:w="1377" w:type="auto"/>
          </w:tcPr>
          <w:p w14:paraId="1FCF4761" w14:textId="77777777" w:rsidR="00C54A71" w:rsidRDefault="00C54A71" w:rsidP="008D1284">
            <w:pPr>
              <w:pStyle w:val="TAC"/>
            </w:pPr>
            <w:r>
              <w:t>NWT c19 OR BT c18</w:t>
            </w:r>
          </w:p>
        </w:tc>
        <w:tc>
          <w:tcPr>
            <w:tcW w:w="1377" w:type="auto"/>
          </w:tcPr>
          <w:p w14:paraId="6DF20829" w14:textId="77777777" w:rsidR="00C54A71" w:rsidRDefault="00C54A71" w:rsidP="008D1284">
            <w:pPr>
              <w:pStyle w:val="TAC"/>
            </w:pPr>
            <w:r>
              <w:t>PASS</w:t>
            </w:r>
          </w:p>
        </w:tc>
      </w:tr>
      <w:tr w:rsidR="00C54A71" w14:paraId="41394C0A" w14:textId="77777777" w:rsidTr="008D1284">
        <w:trPr>
          <w:jc w:val="center"/>
        </w:trPr>
        <w:tc>
          <w:tcPr>
            <w:tcW w:w="1377" w:type="auto"/>
            <w:vMerge/>
          </w:tcPr>
          <w:p w14:paraId="42BE31E7" w14:textId="77777777" w:rsidR="00C54A71" w:rsidRDefault="00C54A71" w:rsidP="008D1284"/>
        </w:tc>
        <w:tc>
          <w:tcPr>
            <w:tcW w:w="1377" w:type="auto"/>
          </w:tcPr>
          <w:p w14:paraId="158D3B78" w14:textId="77777777" w:rsidR="00C54A71" w:rsidRDefault="00C54A71" w:rsidP="008D1284">
            <w:pPr>
              <w:pStyle w:val="TAC"/>
            </w:pPr>
            <w:r>
              <w:t>c33</w:t>
            </w:r>
          </w:p>
        </w:tc>
        <w:tc>
          <w:tcPr>
            <w:tcW w:w="1377" w:type="auto"/>
          </w:tcPr>
          <w:p w14:paraId="662F282F" w14:textId="77777777" w:rsidR="00C54A71" w:rsidRDefault="00C54A71" w:rsidP="008D1284">
            <w:pPr>
              <w:pStyle w:val="TAC"/>
            </w:pPr>
            <w:r>
              <w:t>32</w:t>
            </w:r>
          </w:p>
        </w:tc>
        <w:tc>
          <w:tcPr>
            <w:tcW w:w="1377" w:type="auto"/>
          </w:tcPr>
          <w:p w14:paraId="3A2578C1" w14:textId="77777777" w:rsidR="00C54A71" w:rsidRDefault="00C54A71" w:rsidP="008D1284">
            <w:pPr>
              <w:pStyle w:val="TAC"/>
            </w:pPr>
            <w:r>
              <w:t>off</w:t>
            </w:r>
          </w:p>
        </w:tc>
        <w:tc>
          <w:tcPr>
            <w:tcW w:w="1377" w:type="auto"/>
          </w:tcPr>
          <w:p w14:paraId="4A964A3F" w14:textId="77777777" w:rsidR="00C54A71" w:rsidRDefault="00C54A71" w:rsidP="008D1284">
            <w:pPr>
              <w:pStyle w:val="TAC"/>
            </w:pPr>
            <w:r>
              <w:t>5%</w:t>
            </w:r>
          </w:p>
        </w:tc>
        <w:tc>
          <w:tcPr>
            <w:tcW w:w="1377" w:type="auto"/>
          </w:tcPr>
          <w:p w14:paraId="02AB2D54" w14:textId="77777777" w:rsidR="00C54A71" w:rsidRDefault="00C54A71" w:rsidP="008D1284">
            <w:pPr>
              <w:pStyle w:val="TAC"/>
            </w:pPr>
            <w:r>
              <w:t>NWT c20 OR BT c19</w:t>
            </w:r>
          </w:p>
        </w:tc>
        <w:tc>
          <w:tcPr>
            <w:tcW w:w="1377" w:type="auto"/>
            <w:shd w:val="clear" w:color="auto" w:fill="ADD8E6"/>
          </w:tcPr>
          <w:p w14:paraId="7BF6AC34" w14:textId="77777777" w:rsidR="00C54A71" w:rsidRDefault="00C54A71" w:rsidP="008D1284">
            <w:pPr>
              <w:pStyle w:val="TAC"/>
            </w:pPr>
            <w:r>
              <w:t>EXCEED</w:t>
            </w:r>
          </w:p>
        </w:tc>
      </w:tr>
      <w:tr w:rsidR="00C54A71" w14:paraId="32245892" w14:textId="77777777" w:rsidTr="008D1284">
        <w:trPr>
          <w:jc w:val="center"/>
        </w:trPr>
        <w:tc>
          <w:tcPr>
            <w:tcW w:w="1377" w:type="auto"/>
            <w:vMerge/>
          </w:tcPr>
          <w:p w14:paraId="4E2703DC" w14:textId="77777777" w:rsidR="00C54A71" w:rsidRDefault="00C54A71" w:rsidP="008D1284"/>
        </w:tc>
        <w:tc>
          <w:tcPr>
            <w:tcW w:w="1377" w:type="auto"/>
          </w:tcPr>
          <w:p w14:paraId="49CBDBCC" w14:textId="77777777" w:rsidR="00C54A71" w:rsidRDefault="00C54A71" w:rsidP="008D1284">
            <w:pPr>
              <w:pStyle w:val="TAC"/>
            </w:pPr>
            <w:r>
              <w:t>c34</w:t>
            </w:r>
          </w:p>
        </w:tc>
        <w:tc>
          <w:tcPr>
            <w:tcW w:w="1377" w:type="auto"/>
          </w:tcPr>
          <w:p w14:paraId="2CBC08E3" w14:textId="77777777" w:rsidR="00C54A71" w:rsidRDefault="00C54A71" w:rsidP="008D1284">
            <w:pPr>
              <w:pStyle w:val="TAC"/>
            </w:pPr>
            <w:r>
              <w:t>48</w:t>
            </w:r>
          </w:p>
        </w:tc>
        <w:tc>
          <w:tcPr>
            <w:tcW w:w="1377" w:type="auto"/>
          </w:tcPr>
          <w:p w14:paraId="44ADB5E5" w14:textId="77777777" w:rsidR="00C54A71" w:rsidRDefault="00C54A71" w:rsidP="008D1284">
            <w:pPr>
              <w:pStyle w:val="TAC"/>
            </w:pPr>
            <w:r>
              <w:t>off</w:t>
            </w:r>
          </w:p>
        </w:tc>
        <w:tc>
          <w:tcPr>
            <w:tcW w:w="1377" w:type="auto"/>
          </w:tcPr>
          <w:p w14:paraId="5727EC54" w14:textId="77777777" w:rsidR="00C54A71" w:rsidRDefault="00C54A71" w:rsidP="008D1284">
            <w:pPr>
              <w:pStyle w:val="TAC"/>
            </w:pPr>
            <w:r>
              <w:t>5%</w:t>
            </w:r>
          </w:p>
        </w:tc>
        <w:tc>
          <w:tcPr>
            <w:tcW w:w="1377" w:type="auto"/>
          </w:tcPr>
          <w:p w14:paraId="31A24010" w14:textId="77777777" w:rsidR="00C54A71" w:rsidRDefault="00C54A71" w:rsidP="008D1284">
            <w:pPr>
              <w:pStyle w:val="TAC"/>
            </w:pPr>
            <w:r>
              <w:t>NWT c22 OR BT c21</w:t>
            </w:r>
          </w:p>
        </w:tc>
        <w:tc>
          <w:tcPr>
            <w:tcW w:w="1377" w:type="auto"/>
          </w:tcPr>
          <w:p w14:paraId="38806EB8" w14:textId="77777777" w:rsidR="00C54A71" w:rsidRDefault="00C54A71" w:rsidP="008D1284">
            <w:pPr>
              <w:pStyle w:val="TAC"/>
            </w:pPr>
            <w:r>
              <w:t>PASS</w:t>
            </w:r>
          </w:p>
        </w:tc>
      </w:tr>
      <w:tr w:rsidR="00C54A71" w14:paraId="57AB2525" w14:textId="77777777" w:rsidTr="008D1284">
        <w:trPr>
          <w:jc w:val="center"/>
        </w:trPr>
        <w:tc>
          <w:tcPr>
            <w:tcW w:w="1377" w:type="auto"/>
            <w:vMerge/>
          </w:tcPr>
          <w:p w14:paraId="376696B5" w14:textId="77777777" w:rsidR="00C54A71" w:rsidRDefault="00C54A71" w:rsidP="008D1284"/>
        </w:tc>
        <w:tc>
          <w:tcPr>
            <w:tcW w:w="1377" w:type="auto"/>
          </w:tcPr>
          <w:p w14:paraId="75B06409" w14:textId="77777777" w:rsidR="00C54A71" w:rsidRDefault="00C54A71" w:rsidP="008D1284">
            <w:pPr>
              <w:pStyle w:val="TAC"/>
            </w:pPr>
            <w:r>
              <w:t>c35</w:t>
            </w:r>
          </w:p>
        </w:tc>
        <w:tc>
          <w:tcPr>
            <w:tcW w:w="1377" w:type="auto"/>
          </w:tcPr>
          <w:p w14:paraId="0AFA95A6" w14:textId="77777777" w:rsidR="00C54A71" w:rsidRDefault="00C54A71" w:rsidP="008D1284">
            <w:pPr>
              <w:pStyle w:val="TAC"/>
            </w:pPr>
            <w:r>
              <w:t>24.4</w:t>
            </w:r>
          </w:p>
        </w:tc>
        <w:tc>
          <w:tcPr>
            <w:tcW w:w="1377" w:type="auto"/>
          </w:tcPr>
          <w:p w14:paraId="4A4BB5D4" w14:textId="77777777" w:rsidR="00C54A71" w:rsidRDefault="00C54A71" w:rsidP="008D1284">
            <w:pPr>
              <w:pStyle w:val="TAC"/>
            </w:pPr>
            <w:r>
              <w:t>on</w:t>
            </w:r>
          </w:p>
        </w:tc>
        <w:tc>
          <w:tcPr>
            <w:tcW w:w="1377" w:type="auto"/>
          </w:tcPr>
          <w:p w14:paraId="558B6C84" w14:textId="77777777" w:rsidR="00C54A71" w:rsidRDefault="00C54A71" w:rsidP="008D1284">
            <w:pPr>
              <w:pStyle w:val="TAC"/>
            </w:pPr>
          </w:p>
        </w:tc>
        <w:tc>
          <w:tcPr>
            <w:tcW w:w="1377" w:type="auto"/>
          </w:tcPr>
          <w:p w14:paraId="60CEF05F" w14:textId="77777777" w:rsidR="00C54A71" w:rsidRDefault="00C54A71" w:rsidP="008D1284">
            <w:pPr>
              <w:pStyle w:val="TAC"/>
            </w:pPr>
            <w:r>
              <w:t>NWT c23</w:t>
            </w:r>
          </w:p>
        </w:tc>
        <w:tc>
          <w:tcPr>
            <w:tcW w:w="1377" w:type="auto"/>
            <w:shd w:val="clear" w:color="auto" w:fill="ADD8E6"/>
          </w:tcPr>
          <w:p w14:paraId="7DE86657" w14:textId="77777777" w:rsidR="00C54A71" w:rsidRDefault="00C54A71" w:rsidP="008D1284">
            <w:pPr>
              <w:pStyle w:val="TAC"/>
            </w:pPr>
            <w:r>
              <w:t>EXCEED</w:t>
            </w:r>
          </w:p>
        </w:tc>
      </w:tr>
      <w:tr w:rsidR="00C54A71" w14:paraId="638785B1" w14:textId="77777777" w:rsidTr="008D1284">
        <w:trPr>
          <w:jc w:val="center"/>
        </w:trPr>
        <w:tc>
          <w:tcPr>
            <w:tcW w:w="1377" w:type="auto"/>
            <w:vMerge/>
          </w:tcPr>
          <w:p w14:paraId="5BBCDAED" w14:textId="77777777" w:rsidR="00C54A71" w:rsidRDefault="00C54A71" w:rsidP="008D1284"/>
        </w:tc>
        <w:tc>
          <w:tcPr>
            <w:tcW w:w="1377" w:type="auto"/>
          </w:tcPr>
          <w:p w14:paraId="772791CF" w14:textId="77777777" w:rsidR="00C54A71" w:rsidRDefault="00C54A71" w:rsidP="008D1284">
            <w:pPr>
              <w:pStyle w:val="TAC"/>
            </w:pPr>
            <w:r>
              <w:t>c36</w:t>
            </w:r>
          </w:p>
        </w:tc>
        <w:tc>
          <w:tcPr>
            <w:tcW w:w="1377" w:type="auto"/>
          </w:tcPr>
          <w:p w14:paraId="441198A0" w14:textId="77777777" w:rsidR="00C54A71" w:rsidRDefault="00C54A71" w:rsidP="008D1284">
            <w:pPr>
              <w:pStyle w:val="TAC"/>
            </w:pPr>
            <w:r>
              <w:t>13.2</w:t>
            </w:r>
          </w:p>
        </w:tc>
        <w:tc>
          <w:tcPr>
            <w:tcW w:w="1377" w:type="auto"/>
          </w:tcPr>
          <w:p w14:paraId="721917A6" w14:textId="77777777" w:rsidR="00C54A71" w:rsidRDefault="00C54A71" w:rsidP="008D1284">
            <w:pPr>
              <w:pStyle w:val="TAC"/>
            </w:pPr>
            <w:r>
              <w:t>on</w:t>
            </w:r>
          </w:p>
        </w:tc>
        <w:tc>
          <w:tcPr>
            <w:tcW w:w="1377" w:type="auto"/>
          </w:tcPr>
          <w:p w14:paraId="47AD403A" w14:textId="77777777" w:rsidR="00C54A71" w:rsidRDefault="00C54A71" w:rsidP="008D1284">
            <w:pPr>
              <w:pStyle w:val="TAC"/>
            </w:pPr>
            <w:r>
              <w:t>5%</w:t>
            </w:r>
          </w:p>
        </w:tc>
        <w:tc>
          <w:tcPr>
            <w:tcW w:w="1377" w:type="auto"/>
          </w:tcPr>
          <w:p w14:paraId="5C85D3E6" w14:textId="77777777" w:rsidR="00C54A71" w:rsidRDefault="00C54A71" w:rsidP="008D1284">
            <w:pPr>
              <w:pStyle w:val="TAC"/>
            </w:pPr>
            <w:r>
              <w:t>NWT c24</w:t>
            </w:r>
          </w:p>
        </w:tc>
        <w:tc>
          <w:tcPr>
            <w:tcW w:w="1377" w:type="auto"/>
            <w:shd w:val="clear" w:color="auto" w:fill="ADD8E6"/>
          </w:tcPr>
          <w:p w14:paraId="151F0ECD" w14:textId="77777777" w:rsidR="00C54A71" w:rsidRDefault="00C54A71" w:rsidP="008D1284">
            <w:pPr>
              <w:pStyle w:val="TAC"/>
            </w:pPr>
            <w:r>
              <w:t>EXCEED</w:t>
            </w:r>
          </w:p>
        </w:tc>
      </w:tr>
      <w:tr w:rsidR="00C54A71" w14:paraId="38886824" w14:textId="77777777" w:rsidTr="008D1284">
        <w:trPr>
          <w:jc w:val="center"/>
        </w:trPr>
        <w:tc>
          <w:tcPr>
            <w:tcW w:w="1377" w:type="auto"/>
            <w:vMerge w:val="restart"/>
          </w:tcPr>
          <w:p w14:paraId="6120D27B" w14:textId="77777777" w:rsidR="00C54A71" w:rsidRDefault="00C54A71" w:rsidP="008D1284">
            <w:pPr>
              <w:pStyle w:val="TAC"/>
            </w:pPr>
            <w:r>
              <w:t>d</w:t>
            </w:r>
          </w:p>
        </w:tc>
        <w:tc>
          <w:tcPr>
            <w:tcW w:w="1377" w:type="auto"/>
          </w:tcPr>
          <w:p w14:paraId="4337AA33" w14:textId="77777777" w:rsidR="00C54A71" w:rsidRDefault="00C54A71" w:rsidP="008D1284">
            <w:pPr>
              <w:pStyle w:val="TAC"/>
            </w:pPr>
            <w:r>
              <w:t>c25</w:t>
            </w:r>
          </w:p>
        </w:tc>
        <w:tc>
          <w:tcPr>
            <w:tcW w:w="1377" w:type="auto"/>
          </w:tcPr>
          <w:p w14:paraId="4989477C" w14:textId="77777777" w:rsidR="00C54A71" w:rsidRDefault="00C54A71" w:rsidP="008D1284">
            <w:pPr>
              <w:pStyle w:val="TAC"/>
            </w:pPr>
            <w:r>
              <w:t>13.2</w:t>
            </w:r>
          </w:p>
        </w:tc>
        <w:tc>
          <w:tcPr>
            <w:tcW w:w="1377" w:type="auto"/>
          </w:tcPr>
          <w:p w14:paraId="32883B89" w14:textId="77777777" w:rsidR="00C54A71" w:rsidRDefault="00C54A71" w:rsidP="008D1284">
            <w:pPr>
              <w:pStyle w:val="TAC"/>
            </w:pPr>
            <w:r>
              <w:t>off</w:t>
            </w:r>
          </w:p>
        </w:tc>
        <w:tc>
          <w:tcPr>
            <w:tcW w:w="1377" w:type="auto"/>
          </w:tcPr>
          <w:p w14:paraId="2F60C84B" w14:textId="77777777" w:rsidR="00C54A71" w:rsidRDefault="00C54A71" w:rsidP="008D1284">
            <w:pPr>
              <w:pStyle w:val="TAC"/>
            </w:pPr>
          </w:p>
        </w:tc>
        <w:tc>
          <w:tcPr>
            <w:tcW w:w="1377" w:type="auto"/>
          </w:tcPr>
          <w:p w14:paraId="2EF0B0B3" w14:textId="77777777" w:rsidR="00C54A71" w:rsidRDefault="00C54A71" w:rsidP="008D1284">
            <w:pPr>
              <w:pStyle w:val="TAC"/>
            </w:pPr>
            <w:r>
              <w:t>NWT c10 OR BT c09</w:t>
            </w:r>
          </w:p>
        </w:tc>
        <w:tc>
          <w:tcPr>
            <w:tcW w:w="1377" w:type="auto"/>
            <w:shd w:val="clear" w:color="auto" w:fill="ADD8E6"/>
          </w:tcPr>
          <w:p w14:paraId="62B7997E" w14:textId="77777777" w:rsidR="00C54A71" w:rsidRDefault="00C54A71" w:rsidP="008D1284">
            <w:pPr>
              <w:pStyle w:val="TAC"/>
            </w:pPr>
            <w:r>
              <w:t>EXCEED</w:t>
            </w:r>
          </w:p>
        </w:tc>
      </w:tr>
      <w:tr w:rsidR="00C54A71" w14:paraId="6B50CBAE" w14:textId="77777777" w:rsidTr="008D1284">
        <w:trPr>
          <w:jc w:val="center"/>
        </w:trPr>
        <w:tc>
          <w:tcPr>
            <w:tcW w:w="1377" w:type="auto"/>
            <w:vMerge/>
          </w:tcPr>
          <w:p w14:paraId="64100019" w14:textId="77777777" w:rsidR="00C54A71" w:rsidRDefault="00C54A71" w:rsidP="008D1284"/>
        </w:tc>
        <w:tc>
          <w:tcPr>
            <w:tcW w:w="1377" w:type="auto"/>
          </w:tcPr>
          <w:p w14:paraId="54E0A2D0" w14:textId="77777777" w:rsidR="00C54A71" w:rsidRDefault="00C54A71" w:rsidP="008D1284">
            <w:pPr>
              <w:pStyle w:val="TAC"/>
            </w:pPr>
            <w:r>
              <w:t>c26</w:t>
            </w:r>
          </w:p>
        </w:tc>
        <w:tc>
          <w:tcPr>
            <w:tcW w:w="1377" w:type="auto"/>
          </w:tcPr>
          <w:p w14:paraId="48D2D656" w14:textId="77777777" w:rsidR="00C54A71" w:rsidRDefault="00C54A71" w:rsidP="008D1284">
            <w:pPr>
              <w:pStyle w:val="TAC"/>
            </w:pPr>
            <w:r>
              <w:t>16.4</w:t>
            </w:r>
          </w:p>
        </w:tc>
        <w:tc>
          <w:tcPr>
            <w:tcW w:w="1377" w:type="auto"/>
          </w:tcPr>
          <w:p w14:paraId="5B7573BD" w14:textId="77777777" w:rsidR="00C54A71" w:rsidRDefault="00C54A71" w:rsidP="008D1284">
            <w:pPr>
              <w:pStyle w:val="TAC"/>
            </w:pPr>
            <w:r>
              <w:t>off</w:t>
            </w:r>
          </w:p>
        </w:tc>
        <w:tc>
          <w:tcPr>
            <w:tcW w:w="1377" w:type="auto"/>
          </w:tcPr>
          <w:p w14:paraId="43E5F2FA" w14:textId="77777777" w:rsidR="00C54A71" w:rsidRDefault="00C54A71" w:rsidP="008D1284">
            <w:pPr>
              <w:pStyle w:val="TAC"/>
            </w:pPr>
          </w:p>
        </w:tc>
        <w:tc>
          <w:tcPr>
            <w:tcW w:w="1377" w:type="auto"/>
          </w:tcPr>
          <w:p w14:paraId="67A72813" w14:textId="77777777" w:rsidR="00C54A71" w:rsidRDefault="00C54A71" w:rsidP="008D1284">
            <w:pPr>
              <w:pStyle w:val="TAC"/>
            </w:pPr>
            <w:r>
              <w:t>NWT c11 OR BT c10</w:t>
            </w:r>
          </w:p>
        </w:tc>
        <w:tc>
          <w:tcPr>
            <w:tcW w:w="1377" w:type="auto"/>
            <w:shd w:val="clear" w:color="auto" w:fill="ADD8E6"/>
          </w:tcPr>
          <w:p w14:paraId="12B95724" w14:textId="77777777" w:rsidR="00C54A71" w:rsidRDefault="00C54A71" w:rsidP="008D1284">
            <w:pPr>
              <w:pStyle w:val="TAC"/>
            </w:pPr>
            <w:r>
              <w:t>EXCEED</w:t>
            </w:r>
          </w:p>
        </w:tc>
      </w:tr>
      <w:tr w:rsidR="00C54A71" w14:paraId="46828BC8" w14:textId="77777777" w:rsidTr="008D1284">
        <w:trPr>
          <w:jc w:val="center"/>
        </w:trPr>
        <w:tc>
          <w:tcPr>
            <w:tcW w:w="1377" w:type="auto"/>
            <w:vMerge/>
          </w:tcPr>
          <w:p w14:paraId="15A2B69E" w14:textId="77777777" w:rsidR="00C54A71" w:rsidRDefault="00C54A71" w:rsidP="008D1284"/>
        </w:tc>
        <w:tc>
          <w:tcPr>
            <w:tcW w:w="1377" w:type="auto"/>
          </w:tcPr>
          <w:p w14:paraId="1E448E29" w14:textId="77777777" w:rsidR="00C54A71" w:rsidRDefault="00C54A71" w:rsidP="008D1284">
            <w:pPr>
              <w:pStyle w:val="TAC"/>
            </w:pPr>
            <w:r>
              <w:t>c27</w:t>
            </w:r>
          </w:p>
        </w:tc>
        <w:tc>
          <w:tcPr>
            <w:tcW w:w="1377" w:type="auto"/>
          </w:tcPr>
          <w:p w14:paraId="470E8EAA" w14:textId="77777777" w:rsidR="00C54A71" w:rsidRDefault="00C54A71" w:rsidP="008D1284">
            <w:pPr>
              <w:pStyle w:val="TAC"/>
            </w:pPr>
            <w:r>
              <w:t>24.4</w:t>
            </w:r>
          </w:p>
        </w:tc>
        <w:tc>
          <w:tcPr>
            <w:tcW w:w="1377" w:type="auto"/>
          </w:tcPr>
          <w:p w14:paraId="1483EC72" w14:textId="77777777" w:rsidR="00C54A71" w:rsidRDefault="00C54A71" w:rsidP="008D1284">
            <w:pPr>
              <w:pStyle w:val="TAC"/>
            </w:pPr>
            <w:r>
              <w:t>off</w:t>
            </w:r>
          </w:p>
        </w:tc>
        <w:tc>
          <w:tcPr>
            <w:tcW w:w="1377" w:type="auto"/>
          </w:tcPr>
          <w:p w14:paraId="24129F57" w14:textId="77777777" w:rsidR="00C54A71" w:rsidRDefault="00C54A71" w:rsidP="008D1284">
            <w:pPr>
              <w:pStyle w:val="TAC"/>
            </w:pPr>
          </w:p>
        </w:tc>
        <w:tc>
          <w:tcPr>
            <w:tcW w:w="1377" w:type="auto"/>
          </w:tcPr>
          <w:p w14:paraId="7977A2D8" w14:textId="77777777" w:rsidR="00C54A71" w:rsidRDefault="00C54A71" w:rsidP="008D1284">
            <w:pPr>
              <w:pStyle w:val="TAC"/>
            </w:pPr>
            <w:r>
              <w:t>NWT c12 OR BT c11</w:t>
            </w:r>
          </w:p>
        </w:tc>
        <w:tc>
          <w:tcPr>
            <w:tcW w:w="1377" w:type="auto"/>
            <w:shd w:val="clear" w:color="auto" w:fill="ADD8E6"/>
          </w:tcPr>
          <w:p w14:paraId="7DAF3B4A" w14:textId="77777777" w:rsidR="00C54A71" w:rsidRDefault="00C54A71" w:rsidP="008D1284">
            <w:pPr>
              <w:pStyle w:val="TAC"/>
            </w:pPr>
            <w:r>
              <w:t>EXCEED</w:t>
            </w:r>
          </w:p>
        </w:tc>
      </w:tr>
      <w:tr w:rsidR="00C54A71" w14:paraId="358D8DD2" w14:textId="77777777" w:rsidTr="008D1284">
        <w:trPr>
          <w:jc w:val="center"/>
        </w:trPr>
        <w:tc>
          <w:tcPr>
            <w:tcW w:w="1377" w:type="auto"/>
            <w:vMerge/>
          </w:tcPr>
          <w:p w14:paraId="193941EA" w14:textId="77777777" w:rsidR="00C54A71" w:rsidRDefault="00C54A71" w:rsidP="008D1284"/>
        </w:tc>
        <w:tc>
          <w:tcPr>
            <w:tcW w:w="1377" w:type="auto"/>
          </w:tcPr>
          <w:p w14:paraId="44A261B5" w14:textId="77777777" w:rsidR="00C54A71" w:rsidRDefault="00C54A71" w:rsidP="008D1284">
            <w:pPr>
              <w:pStyle w:val="TAC"/>
            </w:pPr>
            <w:r>
              <w:t>c28</w:t>
            </w:r>
          </w:p>
        </w:tc>
        <w:tc>
          <w:tcPr>
            <w:tcW w:w="1377" w:type="auto"/>
          </w:tcPr>
          <w:p w14:paraId="248B4355" w14:textId="77777777" w:rsidR="00C54A71" w:rsidRDefault="00C54A71" w:rsidP="008D1284">
            <w:pPr>
              <w:pStyle w:val="TAC"/>
            </w:pPr>
            <w:r>
              <w:t>32</w:t>
            </w:r>
          </w:p>
        </w:tc>
        <w:tc>
          <w:tcPr>
            <w:tcW w:w="1377" w:type="auto"/>
          </w:tcPr>
          <w:p w14:paraId="0DA2E0E9" w14:textId="77777777" w:rsidR="00C54A71" w:rsidRDefault="00C54A71" w:rsidP="008D1284">
            <w:pPr>
              <w:pStyle w:val="TAC"/>
            </w:pPr>
            <w:r>
              <w:t>off</w:t>
            </w:r>
          </w:p>
        </w:tc>
        <w:tc>
          <w:tcPr>
            <w:tcW w:w="1377" w:type="auto"/>
          </w:tcPr>
          <w:p w14:paraId="3C9AF3A1" w14:textId="77777777" w:rsidR="00C54A71" w:rsidRDefault="00C54A71" w:rsidP="008D1284">
            <w:pPr>
              <w:pStyle w:val="TAC"/>
            </w:pPr>
          </w:p>
        </w:tc>
        <w:tc>
          <w:tcPr>
            <w:tcW w:w="1377" w:type="auto"/>
          </w:tcPr>
          <w:p w14:paraId="1F814F0B" w14:textId="77777777" w:rsidR="00C54A71" w:rsidRDefault="00C54A71" w:rsidP="008D1284">
            <w:pPr>
              <w:pStyle w:val="TAC"/>
            </w:pPr>
            <w:r>
              <w:t>NWT c13 OR BT c12</w:t>
            </w:r>
          </w:p>
        </w:tc>
        <w:tc>
          <w:tcPr>
            <w:tcW w:w="1377" w:type="auto"/>
            <w:shd w:val="clear" w:color="auto" w:fill="ADD8E6"/>
          </w:tcPr>
          <w:p w14:paraId="3EC20D85" w14:textId="77777777" w:rsidR="00C54A71" w:rsidRDefault="00C54A71" w:rsidP="008D1284">
            <w:pPr>
              <w:pStyle w:val="TAC"/>
            </w:pPr>
            <w:r>
              <w:t>EXCEED</w:t>
            </w:r>
          </w:p>
        </w:tc>
      </w:tr>
      <w:tr w:rsidR="00C54A71" w14:paraId="553E726A" w14:textId="77777777" w:rsidTr="008D1284">
        <w:trPr>
          <w:jc w:val="center"/>
        </w:trPr>
        <w:tc>
          <w:tcPr>
            <w:tcW w:w="1377" w:type="auto"/>
            <w:vMerge/>
          </w:tcPr>
          <w:p w14:paraId="1286775A" w14:textId="77777777" w:rsidR="00C54A71" w:rsidRDefault="00C54A71" w:rsidP="008D1284"/>
        </w:tc>
        <w:tc>
          <w:tcPr>
            <w:tcW w:w="1377" w:type="auto"/>
          </w:tcPr>
          <w:p w14:paraId="4B9D64CD" w14:textId="77777777" w:rsidR="00C54A71" w:rsidRDefault="00C54A71" w:rsidP="008D1284">
            <w:pPr>
              <w:pStyle w:val="TAC"/>
            </w:pPr>
            <w:r>
              <w:t>c29</w:t>
            </w:r>
          </w:p>
        </w:tc>
        <w:tc>
          <w:tcPr>
            <w:tcW w:w="1377" w:type="auto"/>
          </w:tcPr>
          <w:p w14:paraId="7030F3A5" w14:textId="77777777" w:rsidR="00C54A71" w:rsidRDefault="00C54A71" w:rsidP="008D1284">
            <w:pPr>
              <w:pStyle w:val="TAC"/>
            </w:pPr>
            <w:r>
              <w:t>48</w:t>
            </w:r>
          </w:p>
        </w:tc>
        <w:tc>
          <w:tcPr>
            <w:tcW w:w="1377" w:type="auto"/>
          </w:tcPr>
          <w:p w14:paraId="210005B7" w14:textId="77777777" w:rsidR="00C54A71" w:rsidRDefault="00C54A71" w:rsidP="008D1284">
            <w:pPr>
              <w:pStyle w:val="TAC"/>
            </w:pPr>
            <w:r>
              <w:t>off</w:t>
            </w:r>
          </w:p>
        </w:tc>
        <w:tc>
          <w:tcPr>
            <w:tcW w:w="1377" w:type="auto"/>
          </w:tcPr>
          <w:p w14:paraId="18E8123A" w14:textId="77777777" w:rsidR="00C54A71" w:rsidRDefault="00C54A71" w:rsidP="008D1284">
            <w:pPr>
              <w:pStyle w:val="TAC"/>
            </w:pPr>
          </w:p>
        </w:tc>
        <w:tc>
          <w:tcPr>
            <w:tcW w:w="1377" w:type="auto"/>
          </w:tcPr>
          <w:p w14:paraId="1A0FFF42" w14:textId="77777777" w:rsidR="00C54A71" w:rsidRDefault="00C54A71" w:rsidP="008D1284">
            <w:pPr>
              <w:pStyle w:val="TAC"/>
            </w:pPr>
            <w:r>
              <w:t>NWT c15 OR BT c14</w:t>
            </w:r>
          </w:p>
        </w:tc>
        <w:tc>
          <w:tcPr>
            <w:tcW w:w="1377" w:type="auto"/>
            <w:shd w:val="clear" w:color="auto" w:fill="ADD8E6"/>
          </w:tcPr>
          <w:p w14:paraId="72C045B0" w14:textId="77777777" w:rsidR="00C54A71" w:rsidRDefault="00C54A71" w:rsidP="008D1284">
            <w:pPr>
              <w:pStyle w:val="TAC"/>
            </w:pPr>
            <w:r>
              <w:t>EXCEED</w:t>
            </w:r>
          </w:p>
        </w:tc>
      </w:tr>
      <w:tr w:rsidR="00C54A71" w14:paraId="097B4E5F" w14:textId="77777777" w:rsidTr="008D1284">
        <w:trPr>
          <w:jc w:val="center"/>
        </w:trPr>
        <w:tc>
          <w:tcPr>
            <w:tcW w:w="1377" w:type="auto"/>
            <w:vMerge/>
          </w:tcPr>
          <w:p w14:paraId="57B8218D" w14:textId="77777777" w:rsidR="00C54A71" w:rsidRDefault="00C54A71" w:rsidP="008D1284"/>
        </w:tc>
        <w:tc>
          <w:tcPr>
            <w:tcW w:w="1377" w:type="auto"/>
          </w:tcPr>
          <w:p w14:paraId="4DEBFE48" w14:textId="77777777" w:rsidR="00C54A71" w:rsidRDefault="00C54A71" w:rsidP="008D1284">
            <w:pPr>
              <w:pStyle w:val="TAC"/>
            </w:pPr>
            <w:r>
              <w:t>c30</w:t>
            </w:r>
          </w:p>
        </w:tc>
        <w:tc>
          <w:tcPr>
            <w:tcW w:w="1377" w:type="auto"/>
          </w:tcPr>
          <w:p w14:paraId="7186E4BF" w14:textId="77777777" w:rsidR="00C54A71" w:rsidRDefault="00C54A71" w:rsidP="008D1284">
            <w:pPr>
              <w:pStyle w:val="TAC"/>
            </w:pPr>
            <w:r>
              <w:t>13.2</w:t>
            </w:r>
          </w:p>
        </w:tc>
        <w:tc>
          <w:tcPr>
            <w:tcW w:w="1377" w:type="auto"/>
          </w:tcPr>
          <w:p w14:paraId="5F02765C" w14:textId="77777777" w:rsidR="00C54A71" w:rsidRDefault="00C54A71" w:rsidP="008D1284">
            <w:pPr>
              <w:pStyle w:val="TAC"/>
            </w:pPr>
            <w:r>
              <w:t>off</w:t>
            </w:r>
          </w:p>
        </w:tc>
        <w:tc>
          <w:tcPr>
            <w:tcW w:w="1377" w:type="auto"/>
          </w:tcPr>
          <w:p w14:paraId="7C8394BD" w14:textId="77777777" w:rsidR="00C54A71" w:rsidRDefault="00C54A71" w:rsidP="008D1284">
            <w:pPr>
              <w:pStyle w:val="TAC"/>
            </w:pPr>
            <w:r>
              <w:t>5%</w:t>
            </w:r>
          </w:p>
        </w:tc>
        <w:tc>
          <w:tcPr>
            <w:tcW w:w="1377" w:type="auto"/>
          </w:tcPr>
          <w:p w14:paraId="5EEE1763" w14:textId="77777777" w:rsidR="00C54A71" w:rsidRDefault="00C54A71" w:rsidP="008D1284">
            <w:pPr>
              <w:pStyle w:val="TAC"/>
            </w:pPr>
            <w:r>
              <w:t>NWT c17 OR BT c16</w:t>
            </w:r>
          </w:p>
        </w:tc>
        <w:tc>
          <w:tcPr>
            <w:tcW w:w="1377" w:type="auto"/>
            <w:shd w:val="clear" w:color="auto" w:fill="ADD8E6"/>
          </w:tcPr>
          <w:p w14:paraId="6F040D33" w14:textId="77777777" w:rsidR="00C54A71" w:rsidRDefault="00C54A71" w:rsidP="008D1284">
            <w:pPr>
              <w:pStyle w:val="TAC"/>
            </w:pPr>
            <w:r>
              <w:t>EXCEED</w:t>
            </w:r>
          </w:p>
        </w:tc>
      </w:tr>
      <w:tr w:rsidR="00C54A71" w14:paraId="4A74DFD2" w14:textId="77777777" w:rsidTr="008D1284">
        <w:trPr>
          <w:jc w:val="center"/>
        </w:trPr>
        <w:tc>
          <w:tcPr>
            <w:tcW w:w="1377" w:type="auto"/>
            <w:vMerge/>
          </w:tcPr>
          <w:p w14:paraId="5A7A5B44" w14:textId="77777777" w:rsidR="00C54A71" w:rsidRDefault="00C54A71" w:rsidP="008D1284"/>
        </w:tc>
        <w:tc>
          <w:tcPr>
            <w:tcW w:w="1377" w:type="auto"/>
          </w:tcPr>
          <w:p w14:paraId="230C27DB" w14:textId="77777777" w:rsidR="00C54A71" w:rsidRDefault="00C54A71" w:rsidP="008D1284">
            <w:pPr>
              <w:pStyle w:val="TAC"/>
            </w:pPr>
            <w:r>
              <w:t>c31</w:t>
            </w:r>
          </w:p>
        </w:tc>
        <w:tc>
          <w:tcPr>
            <w:tcW w:w="1377" w:type="auto"/>
          </w:tcPr>
          <w:p w14:paraId="2461C278" w14:textId="77777777" w:rsidR="00C54A71" w:rsidRDefault="00C54A71" w:rsidP="008D1284">
            <w:pPr>
              <w:pStyle w:val="TAC"/>
            </w:pPr>
            <w:r>
              <w:t>16.4</w:t>
            </w:r>
          </w:p>
        </w:tc>
        <w:tc>
          <w:tcPr>
            <w:tcW w:w="1377" w:type="auto"/>
          </w:tcPr>
          <w:p w14:paraId="556E3B20" w14:textId="77777777" w:rsidR="00C54A71" w:rsidRDefault="00C54A71" w:rsidP="008D1284">
            <w:pPr>
              <w:pStyle w:val="TAC"/>
            </w:pPr>
            <w:r>
              <w:t>off</w:t>
            </w:r>
          </w:p>
        </w:tc>
        <w:tc>
          <w:tcPr>
            <w:tcW w:w="1377" w:type="auto"/>
          </w:tcPr>
          <w:p w14:paraId="00DF2A0C" w14:textId="77777777" w:rsidR="00C54A71" w:rsidRDefault="00C54A71" w:rsidP="008D1284">
            <w:pPr>
              <w:pStyle w:val="TAC"/>
            </w:pPr>
            <w:r>
              <w:t>5%</w:t>
            </w:r>
          </w:p>
        </w:tc>
        <w:tc>
          <w:tcPr>
            <w:tcW w:w="1377" w:type="auto"/>
          </w:tcPr>
          <w:p w14:paraId="0C5CC5A9" w14:textId="77777777" w:rsidR="00C54A71" w:rsidRDefault="00C54A71" w:rsidP="008D1284">
            <w:pPr>
              <w:pStyle w:val="TAC"/>
            </w:pPr>
            <w:r>
              <w:t>NWT c18 OR BT c17</w:t>
            </w:r>
          </w:p>
        </w:tc>
        <w:tc>
          <w:tcPr>
            <w:tcW w:w="1377" w:type="auto"/>
            <w:shd w:val="clear" w:color="auto" w:fill="ADD8E6"/>
          </w:tcPr>
          <w:p w14:paraId="5E1799D1" w14:textId="77777777" w:rsidR="00C54A71" w:rsidRDefault="00C54A71" w:rsidP="008D1284">
            <w:pPr>
              <w:pStyle w:val="TAC"/>
            </w:pPr>
            <w:r>
              <w:t>EXCEED</w:t>
            </w:r>
          </w:p>
        </w:tc>
      </w:tr>
      <w:tr w:rsidR="00C54A71" w14:paraId="4F8737DF" w14:textId="77777777" w:rsidTr="008D1284">
        <w:trPr>
          <w:jc w:val="center"/>
        </w:trPr>
        <w:tc>
          <w:tcPr>
            <w:tcW w:w="1377" w:type="auto"/>
            <w:vMerge/>
          </w:tcPr>
          <w:p w14:paraId="00BB6B3C" w14:textId="77777777" w:rsidR="00C54A71" w:rsidRDefault="00C54A71" w:rsidP="008D1284"/>
        </w:tc>
        <w:tc>
          <w:tcPr>
            <w:tcW w:w="1377" w:type="auto"/>
          </w:tcPr>
          <w:p w14:paraId="310D9E83" w14:textId="77777777" w:rsidR="00C54A71" w:rsidRDefault="00C54A71" w:rsidP="008D1284">
            <w:pPr>
              <w:pStyle w:val="TAC"/>
            </w:pPr>
            <w:r>
              <w:t>c32</w:t>
            </w:r>
          </w:p>
        </w:tc>
        <w:tc>
          <w:tcPr>
            <w:tcW w:w="1377" w:type="auto"/>
          </w:tcPr>
          <w:p w14:paraId="7286C687" w14:textId="77777777" w:rsidR="00C54A71" w:rsidRDefault="00C54A71" w:rsidP="008D1284">
            <w:pPr>
              <w:pStyle w:val="TAC"/>
            </w:pPr>
            <w:r>
              <w:t>24.4</w:t>
            </w:r>
          </w:p>
        </w:tc>
        <w:tc>
          <w:tcPr>
            <w:tcW w:w="1377" w:type="auto"/>
          </w:tcPr>
          <w:p w14:paraId="377B2490" w14:textId="77777777" w:rsidR="00C54A71" w:rsidRDefault="00C54A71" w:rsidP="008D1284">
            <w:pPr>
              <w:pStyle w:val="TAC"/>
            </w:pPr>
            <w:r>
              <w:t>off</w:t>
            </w:r>
          </w:p>
        </w:tc>
        <w:tc>
          <w:tcPr>
            <w:tcW w:w="1377" w:type="auto"/>
          </w:tcPr>
          <w:p w14:paraId="0A367FC2" w14:textId="77777777" w:rsidR="00C54A71" w:rsidRDefault="00C54A71" w:rsidP="008D1284">
            <w:pPr>
              <w:pStyle w:val="TAC"/>
            </w:pPr>
            <w:r>
              <w:t>5%</w:t>
            </w:r>
          </w:p>
        </w:tc>
        <w:tc>
          <w:tcPr>
            <w:tcW w:w="1377" w:type="auto"/>
          </w:tcPr>
          <w:p w14:paraId="67CFE7FA" w14:textId="77777777" w:rsidR="00C54A71" w:rsidRDefault="00C54A71" w:rsidP="008D1284">
            <w:pPr>
              <w:pStyle w:val="TAC"/>
            </w:pPr>
            <w:r>
              <w:t>NWT c19 OR BT c18</w:t>
            </w:r>
          </w:p>
        </w:tc>
        <w:tc>
          <w:tcPr>
            <w:tcW w:w="1377" w:type="auto"/>
            <w:shd w:val="clear" w:color="auto" w:fill="ADD8E6"/>
          </w:tcPr>
          <w:p w14:paraId="2E034BFF" w14:textId="77777777" w:rsidR="00C54A71" w:rsidRDefault="00C54A71" w:rsidP="008D1284">
            <w:pPr>
              <w:pStyle w:val="TAC"/>
            </w:pPr>
            <w:r>
              <w:t>EXCEED</w:t>
            </w:r>
          </w:p>
        </w:tc>
      </w:tr>
      <w:tr w:rsidR="00C54A71" w14:paraId="789457DF" w14:textId="77777777" w:rsidTr="008D1284">
        <w:trPr>
          <w:jc w:val="center"/>
        </w:trPr>
        <w:tc>
          <w:tcPr>
            <w:tcW w:w="1377" w:type="auto"/>
            <w:vMerge/>
          </w:tcPr>
          <w:p w14:paraId="117755BC" w14:textId="77777777" w:rsidR="00C54A71" w:rsidRDefault="00C54A71" w:rsidP="008D1284"/>
        </w:tc>
        <w:tc>
          <w:tcPr>
            <w:tcW w:w="1377" w:type="auto"/>
          </w:tcPr>
          <w:p w14:paraId="2A20BA1B" w14:textId="77777777" w:rsidR="00C54A71" w:rsidRDefault="00C54A71" w:rsidP="008D1284">
            <w:pPr>
              <w:pStyle w:val="TAC"/>
            </w:pPr>
            <w:r>
              <w:t>c33</w:t>
            </w:r>
          </w:p>
        </w:tc>
        <w:tc>
          <w:tcPr>
            <w:tcW w:w="1377" w:type="auto"/>
          </w:tcPr>
          <w:p w14:paraId="4490691D" w14:textId="77777777" w:rsidR="00C54A71" w:rsidRDefault="00C54A71" w:rsidP="008D1284">
            <w:pPr>
              <w:pStyle w:val="TAC"/>
            </w:pPr>
            <w:r>
              <w:t>32</w:t>
            </w:r>
          </w:p>
        </w:tc>
        <w:tc>
          <w:tcPr>
            <w:tcW w:w="1377" w:type="auto"/>
          </w:tcPr>
          <w:p w14:paraId="731D4610" w14:textId="77777777" w:rsidR="00C54A71" w:rsidRDefault="00C54A71" w:rsidP="008D1284">
            <w:pPr>
              <w:pStyle w:val="TAC"/>
            </w:pPr>
            <w:r>
              <w:t>off</w:t>
            </w:r>
          </w:p>
        </w:tc>
        <w:tc>
          <w:tcPr>
            <w:tcW w:w="1377" w:type="auto"/>
          </w:tcPr>
          <w:p w14:paraId="4515CD6C" w14:textId="77777777" w:rsidR="00C54A71" w:rsidRDefault="00C54A71" w:rsidP="008D1284">
            <w:pPr>
              <w:pStyle w:val="TAC"/>
            </w:pPr>
            <w:r>
              <w:t>5%</w:t>
            </w:r>
          </w:p>
        </w:tc>
        <w:tc>
          <w:tcPr>
            <w:tcW w:w="1377" w:type="auto"/>
          </w:tcPr>
          <w:p w14:paraId="70767A94" w14:textId="77777777" w:rsidR="00C54A71" w:rsidRDefault="00C54A71" w:rsidP="008D1284">
            <w:pPr>
              <w:pStyle w:val="TAC"/>
            </w:pPr>
            <w:r>
              <w:t>NWT c20 OR BT c19</w:t>
            </w:r>
          </w:p>
        </w:tc>
        <w:tc>
          <w:tcPr>
            <w:tcW w:w="1377" w:type="auto"/>
            <w:shd w:val="clear" w:color="auto" w:fill="ADD8E6"/>
          </w:tcPr>
          <w:p w14:paraId="0C497183" w14:textId="77777777" w:rsidR="00C54A71" w:rsidRDefault="00C54A71" w:rsidP="008D1284">
            <w:pPr>
              <w:pStyle w:val="TAC"/>
            </w:pPr>
            <w:r>
              <w:t>EXCEED</w:t>
            </w:r>
          </w:p>
        </w:tc>
      </w:tr>
      <w:tr w:rsidR="00C54A71" w14:paraId="626FE928" w14:textId="77777777" w:rsidTr="008D1284">
        <w:trPr>
          <w:jc w:val="center"/>
        </w:trPr>
        <w:tc>
          <w:tcPr>
            <w:tcW w:w="1377" w:type="auto"/>
            <w:vMerge/>
          </w:tcPr>
          <w:p w14:paraId="6DFC096F" w14:textId="77777777" w:rsidR="00C54A71" w:rsidRDefault="00C54A71" w:rsidP="008D1284"/>
        </w:tc>
        <w:tc>
          <w:tcPr>
            <w:tcW w:w="1377" w:type="auto"/>
          </w:tcPr>
          <w:p w14:paraId="7902D83D" w14:textId="77777777" w:rsidR="00C54A71" w:rsidRDefault="00C54A71" w:rsidP="008D1284">
            <w:pPr>
              <w:pStyle w:val="TAC"/>
            </w:pPr>
            <w:r>
              <w:t>c34</w:t>
            </w:r>
          </w:p>
        </w:tc>
        <w:tc>
          <w:tcPr>
            <w:tcW w:w="1377" w:type="auto"/>
          </w:tcPr>
          <w:p w14:paraId="7D2E922B" w14:textId="77777777" w:rsidR="00C54A71" w:rsidRDefault="00C54A71" w:rsidP="008D1284">
            <w:pPr>
              <w:pStyle w:val="TAC"/>
            </w:pPr>
            <w:r>
              <w:t>48</w:t>
            </w:r>
          </w:p>
        </w:tc>
        <w:tc>
          <w:tcPr>
            <w:tcW w:w="1377" w:type="auto"/>
          </w:tcPr>
          <w:p w14:paraId="7EAA7F1E" w14:textId="77777777" w:rsidR="00C54A71" w:rsidRDefault="00C54A71" w:rsidP="008D1284">
            <w:pPr>
              <w:pStyle w:val="TAC"/>
            </w:pPr>
            <w:r>
              <w:t>off</w:t>
            </w:r>
          </w:p>
        </w:tc>
        <w:tc>
          <w:tcPr>
            <w:tcW w:w="1377" w:type="auto"/>
          </w:tcPr>
          <w:p w14:paraId="6DDB99B5" w14:textId="77777777" w:rsidR="00C54A71" w:rsidRDefault="00C54A71" w:rsidP="008D1284">
            <w:pPr>
              <w:pStyle w:val="TAC"/>
            </w:pPr>
            <w:r>
              <w:t>5%</w:t>
            </w:r>
          </w:p>
        </w:tc>
        <w:tc>
          <w:tcPr>
            <w:tcW w:w="1377" w:type="auto"/>
          </w:tcPr>
          <w:p w14:paraId="1CA49FAE" w14:textId="77777777" w:rsidR="00C54A71" w:rsidRDefault="00C54A71" w:rsidP="008D1284">
            <w:pPr>
              <w:pStyle w:val="TAC"/>
            </w:pPr>
            <w:r>
              <w:t>NWT c22 OR BT c21</w:t>
            </w:r>
          </w:p>
        </w:tc>
        <w:tc>
          <w:tcPr>
            <w:tcW w:w="1377" w:type="auto"/>
          </w:tcPr>
          <w:p w14:paraId="728E917A" w14:textId="77777777" w:rsidR="00C54A71" w:rsidRDefault="00C54A71" w:rsidP="008D1284">
            <w:pPr>
              <w:pStyle w:val="TAC"/>
            </w:pPr>
            <w:r>
              <w:t>PASS</w:t>
            </w:r>
          </w:p>
        </w:tc>
      </w:tr>
      <w:tr w:rsidR="00C54A71" w14:paraId="47A44CC9" w14:textId="77777777" w:rsidTr="008D1284">
        <w:trPr>
          <w:jc w:val="center"/>
        </w:trPr>
        <w:tc>
          <w:tcPr>
            <w:tcW w:w="1377" w:type="auto"/>
            <w:vMerge/>
          </w:tcPr>
          <w:p w14:paraId="7A509CD6" w14:textId="77777777" w:rsidR="00C54A71" w:rsidRDefault="00C54A71" w:rsidP="008D1284"/>
        </w:tc>
        <w:tc>
          <w:tcPr>
            <w:tcW w:w="1377" w:type="auto"/>
          </w:tcPr>
          <w:p w14:paraId="019DC0DF" w14:textId="77777777" w:rsidR="00C54A71" w:rsidRDefault="00C54A71" w:rsidP="008D1284">
            <w:pPr>
              <w:pStyle w:val="TAC"/>
            </w:pPr>
            <w:r>
              <w:t>c35</w:t>
            </w:r>
          </w:p>
        </w:tc>
        <w:tc>
          <w:tcPr>
            <w:tcW w:w="1377" w:type="auto"/>
          </w:tcPr>
          <w:p w14:paraId="1BFCD9B2" w14:textId="77777777" w:rsidR="00C54A71" w:rsidRDefault="00C54A71" w:rsidP="008D1284">
            <w:pPr>
              <w:pStyle w:val="TAC"/>
            </w:pPr>
            <w:r>
              <w:t>24.4</w:t>
            </w:r>
          </w:p>
        </w:tc>
        <w:tc>
          <w:tcPr>
            <w:tcW w:w="1377" w:type="auto"/>
          </w:tcPr>
          <w:p w14:paraId="4E383B5C" w14:textId="77777777" w:rsidR="00C54A71" w:rsidRDefault="00C54A71" w:rsidP="008D1284">
            <w:pPr>
              <w:pStyle w:val="TAC"/>
            </w:pPr>
            <w:r>
              <w:t>on</w:t>
            </w:r>
          </w:p>
        </w:tc>
        <w:tc>
          <w:tcPr>
            <w:tcW w:w="1377" w:type="auto"/>
          </w:tcPr>
          <w:p w14:paraId="5E4A1884" w14:textId="77777777" w:rsidR="00C54A71" w:rsidRDefault="00C54A71" w:rsidP="008D1284">
            <w:pPr>
              <w:pStyle w:val="TAC"/>
            </w:pPr>
          </w:p>
        </w:tc>
        <w:tc>
          <w:tcPr>
            <w:tcW w:w="1377" w:type="auto"/>
          </w:tcPr>
          <w:p w14:paraId="5B9B6B40" w14:textId="77777777" w:rsidR="00C54A71" w:rsidRDefault="00C54A71" w:rsidP="008D1284">
            <w:pPr>
              <w:pStyle w:val="TAC"/>
            </w:pPr>
            <w:r>
              <w:t>NWT c23</w:t>
            </w:r>
          </w:p>
        </w:tc>
        <w:tc>
          <w:tcPr>
            <w:tcW w:w="1377" w:type="auto"/>
            <w:shd w:val="clear" w:color="auto" w:fill="ADD8E6"/>
          </w:tcPr>
          <w:p w14:paraId="746E5448" w14:textId="77777777" w:rsidR="00C54A71" w:rsidRDefault="00C54A71" w:rsidP="008D1284">
            <w:pPr>
              <w:pStyle w:val="TAC"/>
            </w:pPr>
            <w:r>
              <w:t>EXCEED</w:t>
            </w:r>
          </w:p>
        </w:tc>
      </w:tr>
      <w:tr w:rsidR="00C54A71" w14:paraId="16FA2C61" w14:textId="77777777" w:rsidTr="008D1284">
        <w:trPr>
          <w:jc w:val="center"/>
        </w:trPr>
        <w:tc>
          <w:tcPr>
            <w:tcW w:w="1377" w:type="auto"/>
            <w:vMerge/>
          </w:tcPr>
          <w:p w14:paraId="052293F7" w14:textId="77777777" w:rsidR="00C54A71" w:rsidRDefault="00C54A71" w:rsidP="008D1284"/>
        </w:tc>
        <w:tc>
          <w:tcPr>
            <w:tcW w:w="1377" w:type="auto"/>
          </w:tcPr>
          <w:p w14:paraId="1A930F26" w14:textId="77777777" w:rsidR="00C54A71" w:rsidRDefault="00C54A71" w:rsidP="008D1284">
            <w:pPr>
              <w:pStyle w:val="TAC"/>
            </w:pPr>
            <w:r>
              <w:t>c36</w:t>
            </w:r>
          </w:p>
        </w:tc>
        <w:tc>
          <w:tcPr>
            <w:tcW w:w="1377" w:type="auto"/>
          </w:tcPr>
          <w:p w14:paraId="16B8E2EC" w14:textId="77777777" w:rsidR="00C54A71" w:rsidRDefault="00C54A71" w:rsidP="008D1284">
            <w:pPr>
              <w:pStyle w:val="TAC"/>
            </w:pPr>
            <w:r>
              <w:t>13.2</w:t>
            </w:r>
          </w:p>
        </w:tc>
        <w:tc>
          <w:tcPr>
            <w:tcW w:w="1377" w:type="auto"/>
          </w:tcPr>
          <w:p w14:paraId="4DE64177" w14:textId="77777777" w:rsidR="00C54A71" w:rsidRDefault="00C54A71" w:rsidP="008D1284">
            <w:pPr>
              <w:pStyle w:val="TAC"/>
            </w:pPr>
            <w:r>
              <w:t>on</w:t>
            </w:r>
          </w:p>
        </w:tc>
        <w:tc>
          <w:tcPr>
            <w:tcW w:w="1377" w:type="auto"/>
          </w:tcPr>
          <w:p w14:paraId="156A41E2" w14:textId="77777777" w:rsidR="00C54A71" w:rsidRDefault="00C54A71" w:rsidP="008D1284">
            <w:pPr>
              <w:pStyle w:val="TAC"/>
            </w:pPr>
            <w:r>
              <w:t>5%</w:t>
            </w:r>
          </w:p>
        </w:tc>
        <w:tc>
          <w:tcPr>
            <w:tcW w:w="1377" w:type="auto"/>
          </w:tcPr>
          <w:p w14:paraId="286E31CD" w14:textId="77777777" w:rsidR="00C54A71" w:rsidRDefault="00C54A71" w:rsidP="008D1284">
            <w:pPr>
              <w:pStyle w:val="TAC"/>
            </w:pPr>
            <w:r>
              <w:t>NWT c24</w:t>
            </w:r>
          </w:p>
        </w:tc>
        <w:tc>
          <w:tcPr>
            <w:tcW w:w="1377" w:type="auto"/>
            <w:shd w:val="clear" w:color="auto" w:fill="ADD8E6"/>
          </w:tcPr>
          <w:p w14:paraId="26794FE1" w14:textId="77777777" w:rsidR="00C54A71" w:rsidRDefault="00C54A71" w:rsidP="008D1284">
            <w:pPr>
              <w:pStyle w:val="TAC"/>
            </w:pPr>
            <w:r>
              <w:t>EXCEED</w:t>
            </w:r>
          </w:p>
        </w:tc>
      </w:tr>
      <w:bookmarkEnd w:id="404"/>
    </w:tbl>
    <w:p w14:paraId="6220281F" w14:textId="77777777" w:rsidR="00832B18" w:rsidRDefault="00832B18" w:rsidP="00027166"/>
    <w:p w14:paraId="54C8E56E" w14:textId="2CFAF545" w:rsidR="00140C42" w:rsidRDefault="00832B18" w:rsidP="00444745">
      <w:r>
        <w:t xml:space="preserve">The following </w:t>
      </w:r>
      <w:r w:rsidR="00AA1EF9">
        <w:t xml:space="preserve">diagrams show </w:t>
      </w:r>
      <w:r w:rsidR="00E049F0">
        <w:t>the results for a range of conditions from experiment P800-1 as rate-distortion curves</w:t>
      </w:r>
      <w:r w:rsidR="001D7EB5">
        <w:t xml:space="preserve">. The first two diagrams </w:t>
      </w:r>
      <w:r w:rsidR="00FD6E6C">
        <w:t xml:space="preserve">only show results for clean channel conditions, i.e. </w:t>
      </w:r>
      <w:r w:rsidR="00581A15">
        <w:t xml:space="preserve">conditions </w:t>
      </w:r>
      <w:r w:rsidR="00FD6E6C">
        <w:t>c</w:t>
      </w:r>
      <w:r w:rsidR="00473205">
        <w:t>09 – c15 for EVS conditions and c25 – c29 for IVAS conditions.</w:t>
      </w:r>
      <w:r w:rsidR="00581A15">
        <w:t xml:space="preserve"> The second two diagrams show results for conditions with 5% simulated frame loss, i.e. conditions c16 – c22 for EVS conditions and c</w:t>
      </w:r>
      <w:r w:rsidR="003179C4">
        <w:t>30 – c34 for IVAS conditions.</w:t>
      </w:r>
    </w:p>
    <w:p w14:paraId="26A4153B" w14:textId="7D7D832C" w:rsidR="00095B03" w:rsidRDefault="003B45F9" w:rsidP="00D22237">
      <w:pPr>
        <w:pStyle w:val="TH"/>
      </w:pPr>
      <w:r>
        <w:rPr>
          <w:noProof/>
        </w:rPr>
        <w:drawing>
          <wp:inline distT="0" distB="0" distL="0" distR="0" wp14:anchorId="039F8351" wp14:editId="197D61C4">
            <wp:extent cx="2926800" cy="2196000"/>
            <wp:effectExtent l="0" t="0" r="0" b="1270"/>
            <wp:docPr id="1547712537" name="Picture 154771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712537" name="Picture 1547712537"/>
                    <pic:cNvPicPr/>
                  </pic:nvPicPr>
                  <pic:blipFill>
                    <a:blip r:embed="rId2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3FB0D184" wp14:editId="7D629888">
            <wp:extent cx="2926800" cy="2196000"/>
            <wp:effectExtent l="0" t="0" r="0" b="1270"/>
            <wp:docPr id="1241689017" name="Picture 1241689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689017" name="Picture 1241689017"/>
                    <pic:cNvPicPr/>
                  </pic:nvPicPr>
                  <pic:blipFill>
                    <a:blip r:embed="rId2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6B736241" w14:textId="21833509" w:rsidR="001F6B5E" w:rsidRDefault="003B45F9" w:rsidP="00D22237">
      <w:pPr>
        <w:pStyle w:val="TH"/>
      </w:pPr>
      <w:r>
        <w:rPr>
          <w:noProof/>
        </w:rPr>
        <w:drawing>
          <wp:inline distT="0" distB="0" distL="0" distR="0" wp14:anchorId="38D681E8" wp14:editId="18427E58">
            <wp:extent cx="2926800" cy="2196000"/>
            <wp:effectExtent l="0" t="0" r="0" b="1270"/>
            <wp:docPr id="1603745307" name="Picture 1603745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745307" name="Picture 1603745307"/>
                    <pic:cNvPicPr/>
                  </pic:nvPicPr>
                  <pic:blipFill>
                    <a:blip r:embed="rId2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t xml:space="preserve"> </w:t>
      </w:r>
      <w:r w:rsidR="00095B03">
        <w:t xml:space="preserve"> </w:t>
      </w:r>
      <w:r>
        <w:rPr>
          <w:noProof/>
        </w:rPr>
        <w:drawing>
          <wp:inline distT="0" distB="0" distL="0" distR="0" wp14:anchorId="34E9F551" wp14:editId="0E74FF2B">
            <wp:extent cx="2926800" cy="2196000"/>
            <wp:effectExtent l="0" t="0" r="0" b="1270"/>
            <wp:docPr id="1408206831" name="Picture 1408206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206831" name="Picture 1408206831"/>
                    <pic:cNvPicPr/>
                  </pic:nvPicPr>
                  <pic:blipFill>
                    <a:blip r:embed="rId2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68C1371" w14:textId="710AD273" w:rsidR="00B1056E" w:rsidRDefault="00B1056E" w:rsidP="00D22237">
      <w:pPr>
        <w:pStyle w:val="TF"/>
      </w:pPr>
      <w:bookmarkStart w:id="405" w:name="_CRFigure9_21"/>
      <w:r>
        <w:t xml:space="preserve">Figure </w:t>
      </w:r>
      <w:bookmarkEnd w:id="405"/>
      <w:r w:rsidR="003F7E00">
        <w:rPr>
          <w:noProof/>
          <w:cs/>
        </w:rPr>
        <w:t>‎</w:t>
      </w:r>
      <w:r w:rsidR="003F7E00">
        <w:rPr>
          <w:noProof/>
        </w:rPr>
        <w:t>9.2</w:t>
      </w:r>
      <w:r w:rsidR="003F7E00">
        <w:noBreakHyphen/>
      </w:r>
      <w:r w:rsidR="003F7E00">
        <w:rPr>
          <w:noProof/>
        </w:rPr>
        <w:t>1</w:t>
      </w:r>
      <w:r w:rsidR="009B60C2">
        <w:t>: P800-1</w:t>
      </w:r>
      <w:r w:rsidR="00547D5E">
        <w:t xml:space="preserve"> (stereo</w:t>
      </w:r>
      <w:r w:rsidR="00A747FB">
        <w:t>/binaural</w:t>
      </w:r>
      <w:r w:rsidR="00547D5E">
        <w:t>, clean speech</w:t>
      </w:r>
      <w:r w:rsidR="00A747FB">
        <w:t>, headphone presentation</w:t>
      </w:r>
      <w:r w:rsidR="00547D5E">
        <w:t>)</w:t>
      </w:r>
      <w:r w:rsidR="009B60C2">
        <w:t xml:space="preserve"> rate-distortion curves for clean and </w:t>
      </w:r>
      <w:r w:rsidR="00DD61AF">
        <w:t>impaired channel conditions</w:t>
      </w:r>
      <w:r w:rsidR="00EF1B05" w:rsidRPr="00B82C84">
        <w:t xml:space="preserve">, </w:t>
      </w:r>
      <w:r w:rsidR="00EF1B05" w:rsidRPr="008F2CB8">
        <w:t>DTX off</w:t>
      </w:r>
    </w:p>
    <w:p w14:paraId="1E110523" w14:textId="7EBA8E2E" w:rsidR="001F6B5E" w:rsidRDefault="001F6B5E">
      <w:pPr>
        <w:jc w:val="center"/>
      </w:pPr>
    </w:p>
    <w:p w14:paraId="2F11C633" w14:textId="78F114AC" w:rsidR="00C54A71" w:rsidRDefault="001E1BBB" w:rsidP="001E1BBB">
      <w:pPr>
        <w:pStyle w:val="Heading3"/>
      </w:pPr>
      <w:bookmarkStart w:id="406" w:name="_CR9_2_3"/>
      <w:bookmarkStart w:id="407" w:name="_Toc167314795"/>
      <w:bookmarkStart w:id="408" w:name="_Toc167315954"/>
      <w:bookmarkStart w:id="409" w:name="_Toc167316378"/>
      <w:bookmarkStart w:id="410" w:name="_Toc218679241"/>
      <w:bookmarkEnd w:id="406"/>
      <w:r>
        <w:t>9.2.3</w:t>
      </w:r>
      <w:r>
        <w:tab/>
      </w:r>
      <w:bookmarkStart w:id="411" w:name="_Toc166841160"/>
      <w:r w:rsidR="00AB7BDC">
        <w:t xml:space="preserve">Selection Experiment </w:t>
      </w:r>
      <w:r w:rsidR="00C54A71">
        <w:t>P800-2 (Stereo, Speech+Background</w:t>
      </w:r>
      <w:r w:rsidR="00B82C84">
        <w:t>, Headphone Presentation</w:t>
      </w:r>
      <w:r w:rsidR="00343A8B">
        <w:t>)</w:t>
      </w:r>
      <w:bookmarkEnd w:id="407"/>
      <w:bookmarkEnd w:id="408"/>
      <w:bookmarkEnd w:id="409"/>
      <w:bookmarkEnd w:id="411"/>
      <w:bookmarkEnd w:id="410"/>
    </w:p>
    <w:p w14:paraId="4E6C8F63" w14:textId="29545C33" w:rsidR="00B82C84" w:rsidRDefault="00B82C84" w:rsidP="00C54A71">
      <w:r>
        <w:t xml:space="preserve">Selection Experiment P800-2 evaluates </w:t>
      </w:r>
      <w:r w:rsidR="006D005C">
        <w:t xml:space="preserve">IVAS for </w:t>
      </w:r>
      <w:r>
        <w:t>Stereo speech + background under clean channel conditions with DTX off and on using headphone presentation. See</w:t>
      </w:r>
      <w:r w:rsidR="00051B10">
        <w:t>,</w:t>
      </w:r>
      <w:r>
        <w:t xml:space="preserve"> Annex </w:t>
      </w:r>
      <w:r w:rsidR="00286B51">
        <w:t>C</w:t>
      </w:r>
      <w:r>
        <w:t>.2 for details.</w:t>
      </w:r>
    </w:p>
    <w:p w14:paraId="1436317E" w14:textId="6E18F499" w:rsidR="00C54A71" w:rsidRDefault="00C54A71" w:rsidP="00C54A71">
      <w:r>
        <w:t>The complete statistical evaluation of the requirement ToR tests for experiment P800-2 is given in the following table. The evaluation is done separately for the data from the two listening laboratories.</w:t>
      </w:r>
    </w:p>
    <w:p w14:paraId="7E157295" w14:textId="2461EC51" w:rsidR="00C54A71" w:rsidRDefault="00C54A71" w:rsidP="00C54A71">
      <w:pPr>
        <w:pStyle w:val="TH"/>
      </w:pPr>
      <w:bookmarkStart w:id="412" w:name="_CRTable9_23"/>
      <w:r>
        <w:lastRenderedPageBreak/>
        <w:t xml:space="preserve">Table </w:t>
      </w:r>
      <w:bookmarkEnd w:id="412"/>
      <w:r w:rsidR="00261D75">
        <w:rPr>
          <w:noProof/>
          <w:cs/>
        </w:rPr>
        <w:t>‎</w:t>
      </w:r>
      <w:r w:rsidR="00261D75">
        <w:rPr>
          <w:noProof/>
        </w:rPr>
        <w:t>9.2</w:t>
      </w:r>
      <w:r w:rsidR="00261D75">
        <w:noBreakHyphen/>
      </w:r>
      <w:r w:rsidR="00261D75">
        <w:rPr>
          <w:noProof/>
        </w:rPr>
        <w:t>3</w:t>
      </w:r>
      <w:r>
        <w:t>: Statistical overview on the results of P800-2</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C54A71" w14:paraId="36A9422B" w14:textId="77777777" w:rsidTr="0033359A">
        <w:trPr>
          <w:jc w:val="center"/>
        </w:trPr>
        <w:tc>
          <w:tcPr>
            <w:tcW w:w="643" w:type="auto"/>
            <w:gridSpan w:val="2"/>
            <w:vMerge w:val="restart"/>
            <w:shd w:val="clear" w:color="auto" w:fill="D9D9D9" w:themeFill="background1" w:themeFillShade="D9"/>
          </w:tcPr>
          <w:p w14:paraId="17D9A6BB" w14:textId="77777777" w:rsidR="00C54A71" w:rsidRDefault="00C54A71" w:rsidP="008D1284">
            <w:pPr>
              <w:pStyle w:val="TAH6"/>
            </w:pPr>
            <w:bookmarkStart w:id="413" w:name="MCCQCTEMPBM_00000116"/>
          </w:p>
        </w:tc>
        <w:tc>
          <w:tcPr>
            <w:tcW w:w="643" w:type="auto"/>
            <w:shd w:val="clear" w:color="auto" w:fill="D9D9D9" w:themeFill="background1" w:themeFillShade="D9"/>
          </w:tcPr>
          <w:p w14:paraId="13DE1D4B" w14:textId="77777777" w:rsidR="00C54A71" w:rsidRDefault="00C54A71" w:rsidP="008D1284">
            <w:pPr>
              <w:pStyle w:val="TAH6"/>
            </w:pPr>
            <w:r>
              <w:t>Type</w:t>
            </w:r>
          </w:p>
        </w:tc>
        <w:tc>
          <w:tcPr>
            <w:tcW w:w="643" w:type="auto"/>
            <w:gridSpan w:val="5"/>
            <w:shd w:val="clear" w:color="auto" w:fill="D9D9D9" w:themeFill="background1" w:themeFillShade="D9"/>
          </w:tcPr>
          <w:p w14:paraId="4B16730E" w14:textId="77777777" w:rsidR="00C54A71" w:rsidRDefault="00C54A71" w:rsidP="008D1284">
            <w:pPr>
              <w:pStyle w:val="TAH6"/>
            </w:pPr>
            <w:r>
              <w:t>CuT</w:t>
            </w:r>
          </w:p>
        </w:tc>
        <w:tc>
          <w:tcPr>
            <w:tcW w:w="643" w:type="auto"/>
            <w:gridSpan w:val="4"/>
            <w:shd w:val="clear" w:color="auto" w:fill="D9D9D9" w:themeFill="background1" w:themeFillShade="D9"/>
          </w:tcPr>
          <w:p w14:paraId="3748AB64" w14:textId="77777777" w:rsidR="00C54A71" w:rsidRDefault="00C54A71" w:rsidP="008D1284">
            <w:pPr>
              <w:pStyle w:val="TAH6"/>
            </w:pPr>
            <w:r>
              <w:t>EVS Reference</w:t>
            </w:r>
          </w:p>
        </w:tc>
        <w:tc>
          <w:tcPr>
            <w:tcW w:w="643" w:type="auto"/>
            <w:gridSpan w:val="3"/>
            <w:shd w:val="clear" w:color="auto" w:fill="D9D9D9" w:themeFill="background1" w:themeFillShade="D9"/>
          </w:tcPr>
          <w:p w14:paraId="79E3E3DB" w14:textId="77777777" w:rsidR="00C54A71" w:rsidRDefault="00C54A71" w:rsidP="008D1284">
            <w:pPr>
              <w:pStyle w:val="TAH6"/>
            </w:pPr>
            <w:r>
              <w:t>Evaluation</w:t>
            </w:r>
          </w:p>
        </w:tc>
      </w:tr>
      <w:tr w:rsidR="00C54A71" w14:paraId="63E35E17" w14:textId="77777777" w:rsidTr="0033359A">
        <w:trPr>
          <w:jc w:val="center"/>
        </w:trPr>
        <w:tc>
          <w:tcPr>
            <w:tcW w:w="643" w:type="auto"/>
            <w:gridSpan w:val="2"/>
            <w:vMerge/>
            <w:shd w:val="clear" w:color="auto" w:fill="D9D9D9" w:themeFill="background1" w:themeFillShade="D9"/>
          </w:tcPr>
          <w:p w14:paraId="165C3DF8" w14:textId="77777777" w:rsidR="00C54A71" w:rsidRDefault="00C54A71" w:rsidP="008D1284"/>
        </w:tc>
        <w:tc>
          <w:tcPr>
            <w:tcW w:w="643" w:type="auto"/>
            <w:shd w:val="clear" w:color="auto" w:fill="D9D9D9" w:themeFill="background1" w:themeFillShade="D9"/>
          </w:tcPr>
          <w:p w14:paraId="6BC21E78" w14:textId="77777777" w:rsidR="00C54A71" w:rsidRDefault="00C54A71" w:rsidP="008D1284">
            <w:pPr>
              <w:pStyle w:val="TAH6"/>
            </w:pPr>
            <w:r>
              <w:t>Value</w:t>
            </w:r>
          </w:p>
        </w:tc>
        <w:tc>
          <w:tcPr>
            <w:tcW w:w="643" w:type="auto"/>
            <w:shd w:val="clear" w:color="auto" w:fill="D9D9D9" w:themeFill="background1" w:themeFillShade="D9"/>
          </w:tcPr>
          <w:p w14:paraId="1117D776" w14:textId="77777777" w:rsidR="00C54A71" w:rsidRDefault="00C54A71" w:rsidP="008D1284">
            <w:pPr>
              <w:pStyle w:val="TAH6"/>
            </w:pPr>
            <w:r>
              <w:t>Bitrate</w:t>
            </w:r>
          </w:p>
        </w:tc>
        <w:tc>
          <w:tcPr>
            <w:tcW w:w="643" w:type="auto"/>
            <w:shd w:val="clear" w:color="auto" w:fill="D9D9D9" w:themeFill="background1" w:themeFillShade="D9"/>
          </w:tcPr>
          <w:p w14:paraId="5AB172B4" w14:textId="77777777" w:rsidR="00C54A71" w:rsidRDefault="00C54A71" w:rsidP="008D1284">
            <w:pPr>
              <w:pStyle w:val="TAH6"/>
            </w:pPr>
            <w:r>
              <w:t>DTX</w:t>
            </w:r>
          </w:p>
        </w:tc>
        <w:tc>
          <w:tcPr>
            <w:tcW w:w="643" w:type="auto"/>
            <w:shd w:val="clear" w:color="auto" w:fill="D9D9D9" w:themeFill="background1" w:themeFillShade="D9"/>
          </w:tcPr>
          <w:p w14:paraId="648A3D01" w14:textId="77777777" w:rsidR="00C54A71" w:rsidRDefault="00C54A71" w:rsidP="008D1284">
            <w:pPr>
              <w:pStyle w:val="TAH6"/>
            </w:pPr>
            <w:r>
              <w:t>Req.</w:t>
            </w:r>
          </w:p>
        </w:tc>
        <w:tc>
          <w:tcPr>
            <w:tcW w:w="643" w:type="auto"/>
            <w:shd w:val="clear" w:color="auto" w:fill="D9D9D9" w:themeFill="background1" w:themeFillShade="D9"/>
          </w:tcPr>
          <w:p w14:paraId="2653327F" w14:textId="77777777" w:rsidR="00C54A71" w:rsidRDefault="00C54A71" w:rsidP="008D1284">
            <w:pPr>
              <w:pStyle w:val="TAH6"/>
            </w:pPr>
            <w:r>
              <w:t>MOS</w:t>
            </w:r>
          </w:p>
        </w:tc>
        <w:tc>
          <w:tcPr>
            <w:tcW w:w="643" w:type="auto"/>
            <w:shd w:val="clear" w:color="auto" w:fill="D9D9D9" w:themeFill="background1" w:themeFillShade="D9"/>
          </w:tcPr>
          <w:p w14:paraId="60C4F186" w14:textId="77777777" w:rsidR="00C54A71" w:rsidRDefault="00C54A71" w:rsidP="008D1284">
            <w:pPr>
              <w:pStyle w:val="TAH6"/>
            </w:pPr>
            <w:r>
              <w:t>Std.</w:t>
            </w:r>
          </w:p>
        </w:tc>
        <w:tc>
          <w:tcPr>
            <w:tcW w:w="643" w:type="auto"/>
            <w:shd w:val="clear" w:color="auto" w:fill="D9D9D9" w:themeFill="background1" w:themeFillShade="D9"/>
          </w:tcPr>
          <w:p w14:paraId="7E729524" w14:textId="77777777" w:rsidR="00C54A71" w:rsidRDefault="00C54A71" w:rsidP="008D1284">
            <w:pPr>
              <w:pStyle w:val="TAH6"/>
            </w:pPr>
            <w:r>
              <w:t>Cond.</w:t>
            </w:r>
          </w:p>
        </w:tc>
        <w:tc>
          <w:tcPr>
            <w:tcW w:w="643" w:type="auto"/>
            <w:shd w:val="clear" w:color="auto" w:fill="D9D9D9" w:themeFill="background1" w:themeFillShade="D9"/>
          </w:tcPr>
          <w:p w14:paraId="0CD082C3" w14:textId="77777777" w:rsidR="00C54A71" w:rsidRDefault="00C54A71" w:rsidP="008D1284">
            <w:pPr>
              <w:pStyle w:val="TAH6"/>
            </w:pPr>
            <w:r>
              <w:t>Bitrate</w:t>
            </w:r>
          </w:p>
        </w:tc>
        <w:tc>
          <w:tcPr>
            <w:tcW w:w="643" w:type="auto"/>
            <w:shd w:val="clear" w:color="auto" w:fill="D9D9D9" w:themeFill="background1" w:themeFillShade="D9"/>
          </w:tcPr>
          <w:p w14:paraId="36352FE8" w14:textId="77777777" w:rsidR="00C54A71" w:rsidRDefault="00C54A71" w:rsidP="008D1284">
            <w:pPr>
              <w:pStyle w:val="TAH6"/>
            </w:pPr>
            <w:r>
              <w:t>MOS</w:t>
            </w:r>
          </w:p>
        </w:tc>
        <w:tc>
          <w:tcPr>
            <w:tcW w:w="643" w:type="auto"/>
            <w:shd w:val="clear" w:color="auto" w:fill="D9D9D9" w:themeFill="background1" w:themeFillShade="D9"/>
          </w:tcPr>
          <w:p w14:paraId="317BB28C" w14:textId="77777777" w:rsidR="00C54A71" w:rsidRDefault="00C54A71" w:rsidP="008D1284">
            <w:pPr>
              <w:pStyle w:val="TAH6"/>
            </w:pPr>
            <w:r>
              <w:t>Std.</w:t>
            </w:r>
          </w:p>
        </w:tc>
        <w:tc>
          <w:tcPr>
            <w:tcW w:w="643" w:type="auto"/>
            <w:shd w:val="clear" w:color="auto" w:fill="D9D9D9" w:themeFill="background1" w:themeFillShade="D9"/>
          </w:tcPr>
          <w:p w14:paraId="717D6179" w14:textId="77777777" w:rsidR="00C54A71" w:rsidRDefault="00C54A71" w:rsidP="008D1284">
            <w:pPr>
              <w:pStyle w:val="TAH6"/>
            </w:pPr>
            <w:r>
              <w:t>T-Stat</w:t>
            </w:r>
          </w:p>
        </w:tc>
        <w:tc>
          <w:tcPr>
            <w:tcW w:w="643" w:type="auto"/>
            <w:shd w:val="clear" w:color="auto" w:fill="D9D9D9" w:themeFill="background1" w:themeFillShade="D9"/>
          </w:tcPr>
          <w:p w14:paraId="72115D22" w14:textId="77777777" w:rsidR="00C54A71" w:rsidRDefault="00C54A71" w:rsidP="008D1284">
            <w:pPr>
              <w:pStyle w:val="TAH6"/>
            </w:pPr>
            <w:r>
              <w:t>Result</w:t>
            </w:r>
          </w:p>
        </w:tc>
        <w:tc>
          <w:tcPr>
            <w:tcW w:w="643" w:type="auto"/>
            <w:shd w:val="clear" w:color="auto" w:fill="D9D9D9" w:themeFill="background1" w:themeFillShade="D9"/>
          </w:tcPr>
          <w:p w14:paraId="1F2EDD0F" w14:textId="77777777" w:rsidR="00C54A71" w:rsidRDefault="00C54A71" w:rsidP="008D1284">
            <w:pPr>
              <w:pStyle w:val="TAH6"/>
            </w:pPr>
            <w:r>
              <w:t>State</w:t>
            </w:r>
          </w:p>
        </w:tc>
      </w:tr>
      <w:tr w:rsidR="00C54A71" w14:paraId="14F9A8C1" w14:textId="77777777" w:rsidTr="0033359A">
        <w:trPr>
          <w:jc w:val="center"/>
        </w:trPr>
        <w:tc>
          <w:tcPr>
            <w:tcW w:w="643" w:type="auto"/>
            <w:shd w:val="clear" w:color="auto" w:fill="D9D9D9" w:themeFill="background1" w:themeFillShade="D9"/>
          </w:tcPr>
          <w:p w14:paraId="249D89CD" w14:textId="77777777" w:rsidR="00C54A71" w:rsidRDefault="00C54A71" w:rsidP="008D1284">
            <w:pPr>
              <w:pStyle w:val="TAH6"/>
            </w:pPr>
            <w:r>
              <w:t>Lab</w:t>
            </w:r>
          </w:p>
        </w:tc>
        <w:tc>
          <w:tcPr>
            <w:tcW w:w="643" w:type="auto"/>
            <w:shd w:val="clear" w:color="auto" w:fill="D9D9D9" w:themeFill="background1" w:themeFillShade="D9"/>
          </w:tcPr>
          <w:p w14:paraId="4ABC3119" w14:textId="77777777" w:rsidR="00C54A71" w:rsidRDefault="00C54A71" w:rsidP="008D1284">
            <w:pPr>
              <w:pStyle w:val="TAH6"/>
            </w:pPr>
            <w:r>
              <w:t>Cond.</w:t>
            </w:r>
          </w:p>
        </w:tc>
        <w:tc>
          <w:tcPr>
            <w:tcW w:w="643" w:type="auto"/>
            <w:shd w:val="clear" w:color="auto" w:fill="D9D9D9" w:themeFill="background1" w:themeFillShade="D9"/>
          </w:tcPr>
          <w:p w14:paraId="30B46BB1" w14:textId="77777777" w:rsidR="00C54A71" w:rsidRDefault="00C54A71" w:rsidP="008D1284">
            <w:pPr>
              <w:pStyle w:val="TAH6"/>
            </w:pPr>
            <w:r>
              <w:t>ToR#</w:t>
            </w:r>
          </w:p>
        </w:tc>
        <w:tc>
          <w:tcPr>
            <w:tcW w:w="643" w:type="auto"/>
            <w:gridSpan w:val="12"/>
            <w:shd w:val="clear" w:color="auto" w:fill="D9D9D9" w:themeFill="background1" w:themeFillShade="D9"/>
          </w:tcPr>
          <w:p w14:paraId="14943673" w14:textId="77777777" w:rsidR="00C54A71" w:rsidRDefault="00C54A71" w:rsidP="008D1284">
            <w:pPr>
              <w:pStyle w:val="TAH6"/>
            </w:pPr>
          </w:p>
        </w:tc>
      </w:tr>
      <w:tr w:rsidR="00C54A71" w14:paraId="68BCAD90" w14:textId="77777777" w:rsidTr="008D1284">
        <w:trPr>
          <w:jc w:val="center"/>
        </w:trPr>
        <w:tc>
          <w:tcPr>
            <w:tcW w:w="643" w:type="auto"/>
            <w:vMerge w:val="restart"/>
          </w:tcPr>
          <w:p w14:paraId="48CBB8D3" w14:textId="77777777" w:rsidR="00C54A71" w:rsidRDefault="00C54A71" w:rsidP="008D1284">
            <w:pPr>
              <w:pStyle w:val="TAC6"/>
            </w:pPr>
            <w:r>
              <w:t>b</w:t>
            </w:r>
          </w:p>
        </w:tc>
        <w:tc>
          <w:tcPr>
            <w:tcW w:w="643" w:type="auto"/>
            <w:vMerge w:val="restart"/>
          </w:tcPr>
          <w:p w14:paraId="4A7E3FC8" w14:textId="77777777" w:rsidR="00C54A71" w:rsidRDefault="00C54A71" w:rsidP="008D1284">
            <w:pPr>
              <w:pStyle w:val="TAC6"/>
            </w:pPr>
            <w:r>
              <w:t>c26</w:t>
            </w:r>
          </w:p>
        </w:tc>
        <w:tc>
          <w:tcPr>
            <w:tcW w:w="643" w:type="auto"/>
          </w:tcPr>
          <w:p w14:paraId="6861C048" w14:textId="77777777" w:rsidR="00C54A71" w:rsidRDefault="00C54A71" w:rsidP="008D1284">
            <w:pPr>
              <w:pStyle w:val="TAC6"/>
            </w:pPr>
            <w:r>
              <w:t>1</w:t>
            </w:r>
          </w:p>
        </w:tc>
        <w:tc>
          <w:tcPr>
            <w:tcW w:w="643" w:type="auto"/>
          </w:tcPr>
          <w:p w14:paraId="091A8830" w14:textId="77777777" w:rsidR="00C54A71" w:rsidRDefault="00C54A71" w:rsidP="008D1284">
            <w:pPr>
              <w:pStyle w:val="TAC6"/>
            </w:pPr>
            <w:r>
              <w:t>13.2</w:t>
            </w:r>
          </w:p>
        </w:tc>
        <w:tc>
          <w:tcPr>
            <w:tcW w:w="643" w:type="auto"/>
          </w:tcPr>
          <w:p w14:paraId="59E760D8" w14:textId="77777777" w:rsidR="00C54A71" w:rsidRDefault="00C54A71" w:rsidP="008D1284">
            <w:pPr>
              <w:pStyle w:val="TAC6"/>
            </w:pPr>
            <w:r>
              <w:t>off</w:t>
            </w:r>
          </w:p>
        </w:tc>
        <w:tc>
          <w:tcPr>
            <w:tcW w:w="643" w:type="auto"/>
          </w:tcPr>
          <w:p w14:paraId="1C7B1C48" w14:textId="77777777" w:rsidR="00C54A71" w:rsidRDefault="00C54A71" w:rsidP="008D1284">
            <w:pPr>
              <w:pStyle w:val="TAC6"/>
            </w:pPr>
            <w:r>
              <w:t>NWT</w:t>
            </w:r>
          </w:p>
        </w:tc>
        <w:tc>
          <w:tcPr>
            <w:tcW w:w="643" w:type="auto"/>
          </w:tcPr>
          <w:p w14:paraId="39F8B984" w14:textId="77777777" w:rsidR="00C54A71" w:rsidRDefault="00C54A71" w:rsidP="008D1284">
            <w:pPr>
              <w:pStyle w:val="TAC6"/>
            </w:pPr>
            <w:r>
              <w:t>3.28</w:t>
            </w:r>
          </w:p>
        </w:tc>
        <w:tc>
          <w:tcPr>
            <w:tcW w:w="643" w:type="auto"/>
          </w:tcPr>
          <w:p w14:paraId="15F1E21C" w14:textId="77777777" w:rsidR="00C54A71" w:rsidRDefault="00C54A71" w:rsidP="008D1284">
            <w:pPr>
              <w:pStyle w:val="TAC6"/>
            </w:pPr>
            <w:r>
              <w:t>0.95</w:t>
            </w:r>
          </w:p>
        </w:tc>
        <w:tc>
          <w:tcPr>
            <w:tcW w:w="643" w:type="auto"/>
          </w:tcPr>
          <w:p w14:paraId="7B7C07E3" w14:textId="77777777" w:rsidR="00C54A71" w:rsidRDefault="00C54A71" w:rsidP="008D1284">
            <w:pPr>
              <w:pStyle w:val="TAC6"/>
            </w:pPr>
            <w:r>
              <w:t>c12</w:t>
            </w:r>
          </w:p>
        </w:tc>
        <w:tc>
          <w:tcPr>
            <w:tcW w:w="643" w:type="auto"/>
          </w:tcPr>
          <w:p w14:paraId="604786C0" w14:textId="77777777" w:rsidR="00C54A71" w:rsidRDefault="00C54A71" w:rsidP="008D1284">
            <w:pPr>
              <w:pStyle w:val="TAC6"/>
            </w:pPr>
            <w:r>
              <w:t>2x8</w:t>
            </w:r>
          </w:p>
        </w:tc>
        <w:tc>
          <w:tcPr>
            <w:tcW w:w="643" w:type="auto"/>
          </w:tcPr>
          <w:p w14:paraId="3309542F" w14:textId="77777777" w:rsidR="00C54A71" w:rsidRDefault="00C54A71" w:rsidP="008D1284">
            <w:pPr>
              <w:pStyle w:val="TAC6"/>
            </w:pPr>
            <w:r>
              <w:t>2.45</w:t>
            </w:r>
          </w:p>
        </w:tc>
        <w:tc>
          <w:tcPr>
            <w:tcW w:w="643" w:type="auto"/>
          </w:tcPr>
          <w:p w14:paraId="07EF6026" w14:textId="77777777" w:rsidR="00C54A71" w:rsidRDefault="00C54A71" w:rsidP="008D1284">
            <w:pPr>
              <w:pStyle w:val="TAC6"/>
            </w:pPr>
            <w:r>
              <w:t>1.12</w:t>
            </w:r>
          </w:p>
        </w:tc>
        <w:tc>
          <w:tcPr>
            <w:tcW w:w="643" w:type="auto"/>
          </w:tcPr>
          <w:p w14:paraId="054859D1" w14:textId="77777777" w:rsidR="00C54A71" w:rsidRDefault="00C54A71" w:rsidP="008D1284">
            <w:pPr>
              <w:pStyle w:val="TAC6"/>
            </w:pPr>
            <w:r>
              <w:t>7.62</w:t>
            </w:r>
          </w:p>
        </w:tc>
        <w:tc>
          <w:tcPr>
            <w:tcW w:w="643" w:type="auto"/>
          </w:tcPr>
          <w:p w14:paraId="43AA4965" w14:textId="77777777" w:rsidR="00C54A71" w:rsidRDefault="00C54A71" w:rsidP="008D1284">
            <w:pPr>
              <w:pStyle w:val="TAC6"/>
            </w:pPr>
            <w:r>
              <w:t>BT</w:t>
            </w:r>
          </w:p>
        </w:tc>
        <w:tc>
          <w:tcPr>
            <w:tcW w:w="643" w:type="auto"/>
            <w:shd w:val="clear" w:color="auto" w:fill="ADD8E6"/>
          </w:tcPr>
          <w:p w14:paraId="76CE7072" w14:textId="77777777" w:rsidR="00C54A71" w:rsidRDefault="00C54A71" w:rsidP="008D1284">
            <w:pPr>
              <w:pStyle w:val="TAC6"/>
            </w:pPr>
            <w:r>
              <w:t>EXCEED</w:t>
            </w:r>
          </w:p>
        </w:tc>
      </w:tr>
      <w:tr w:rsidR="00C54A71" w14:paraId="7B5A0946" w14:textId="77777777" w:rsidTr="008D1284">
        <w:trPr>
          <w:jc w:val="center"/>
        </w:trPr>
        <w:tc>
          <w:tcPr>
            <w:tcW w:w="643" w:type="auto"/>
            <w:vMerge/>
          </w:tcPr>
          <w:p w14:paraId="295B59BC" w14:textId="77777777" w:rsidR="00C54A71" w:rsidRDefault="00C54A71" w:rsidP="008D1284"/>
        </w:tc>
        <w:tc>
          <w:tcPr>
            <w:tcW w:w="643" w:type="auto"/>
            <w:vMerge/>
          </w:tcPr>
          <w:p w14:paraId="308E54C5" w14:textId="77777777" w:rsidR="00C54A71" w:rsidRDefault="00C54A71" w:rsidP="008D1284"/>
        </w:tc>
        <w:tc>
          <w:tcPr>
            <w:tcW w:w="643" w:type="auto"/>
          </w:tcPr>
          <w:p w14:paraId="5F56CA61" w14:textId="77777777" w:rsidR="00C54A71" w:rsidRDefault="00C54A71" w:rsidP="008D1284">
            <w:pPr>
              <w:pStyle w:val="TAC6"/>
            </w:pPr>
            <w:r>
              <w:t>2</w:t>
            </w:r>
          </w:p>
        </w:tc>
        <w:tc>
          <w:tcPr>
            <w:tcW w:w="643" w:type="auto"/>
          </w:tcPr>
          <w:p w14:paraId="1F9EC9A6" w14:textId="77777777" w:rsidR="00C54A71" w:rsidRDefault="00C54A71" w:rsidP="008D1284">
            <w:pPr>
              <w:pStyle w:val="TAC6"/>
            </w:pPr>
            <w:r>
              <w:t>13.2</w:t>
            </w:r>
          </w:p>
        </w:tc>
        <w:tc>
          <w:tcPr>
            <w:tcW w:w="643" w:type="auto"/>
          </w:tcPr>
          <w:p w14:paraId="29AABA0D" w14:textId="77777777" w:rsidR="00C54A71" w:rsidRDefault="00C54A71" w:rsidP="008D1284">
            <w:pPr>
              <w:pStyle w:val="TAC6"/>
            </w:pPr>
            <w:r>
              <w:t>off</w:t>
            </w:r>
          </w:p>
        </w:tc>
        <w:tc>
          <w:tcPr>
            <w:tcW w:w="643" w:type="auto"/>
          </w:tcPr>
          <w:p w14:paraId="15B048E9" w14:textId="77777777" w:rsidR="00C54A71" w:rsidRDefault="00C54A71" w:rsidP="008D1284">
            <w:pPr>
              <w:pStyle w:val="TAC6"/>
            </w:pPr>
            <w:r>
              <w:t>BT</w:t>
            </w:r>
          </w:p>
        </w:tc>
        <w:tc>
          <w:tcPr>
            <w:tcW w:w="643" w:type="auto"/>
          </w:tcPr>
          <w:p w14:paraId="26E9D15D" w14:textId="77777777" w:rsidR="00C54A71" w:rsidRDefault="00C54A71" w:rsidP="008D1284">
            <w:pPr>
              <w:pStyle w:val="TAC6"/>
            </w:pPr>
            <w:r>
              <w:t>3.28</w:t>
            </w:r>
          </w:p>
        </w:tc>
        <w:tc>
          <w:tcPr>
            <w:tcW w:w="643" w:type="auto"/>
          </w:tcPr>
          <w:p w14:paraId="73119188" w14:textId="77777777" w:rsidR="00C54A71" w:rsidRDefault="00C54A71" w:rsidP="008D1284">
            <w:pPr>
              <w:pStyle w:val="TAC6"/>
            </w:pPr>
            <w:r>
              <w:t>0.95</w:t>
            </w:r>
          </w:p>
        </w:tc>
        <w:tc>
          <w:tcPr>
            <w:tcW w:w="643" w:type="auto"/>
          </w:tcPr>
          <w:p w14:paraId="040909D1" w14:textId="77777777" w:rsidR="00C54A71" w:rsidRDefault="00C54A71" w:rsidP="008D1284">
            <w:pPr>
              <w:pStyle w:val="TAC6"/>
            </w:pPr>
            <w:r>
              <w:t>c11</w:t>
            </w:r>
          </w:p>
        </w:tc>
        <w:tc>
          <w:tcPr>
            <w:tcW w:w="643" w:type="auto"/>
          </w:tcPr>
          <w:p w14:paraId="69CA50B1" w14:textId="77777777" w:rsidR="00C54A71" w:rsidRDefault="00C54A71" w:rsidP="008D1284">
            <w:pPr>
              <w:pStyle w:val="TAC6"/>
            </w:pPr>
            <w:r>
              <w:t>2x7.2</w:t>
            </w:r>
          </w:p>
        </w:tc>
        <w:tc>
          <w:tcPr>
            <w:tcW w:w="643" w:type="auto"/>
          </w:tcPr>
          <w:p w14:paraId="1186983B" w14:textId="77777777" w:rsidR="00C54A71" w:rsidRDefault="00C54A71" w:rsidP="008D1284">
            <w:pPr>
              <w:pStyle w:val="TAC6"/>
            </w:pPr>
            <w:r>
              <w:t>2.57</w:t>
            </w:r>
          </w:p>
        </w:tc>
        <w:tc>
          <w:tcPr>
            <w:tcW w:w="643" w:type="auto"/>
          </w:tcPr>
          <w:p w14:paraId="738AC18F" w14:textId="77777777" w:rsidR="00C54A71" w:rsidRDefault="00C54A71" w:rsidP="008D1284">
            <w:pPr>
              <w:pStyle w:val="TAC6"/>
            </w:pPr>
            <w:r>
              <w:t>1.11</w:t>
            </w:r>
          </w:p>
        </w:tc>
        <w:tc>
          <w:tcPr>
            <w:tcW w:w="643" w:type="auto"/>
          </w:tcPr>
          <w:p w14:paraId="2D3078A5" w14:textId="77777777" w:rsidR="00C54A71" w:rsidRDefault="00C54A71" w:rsidP="008D1284">
            <w:pPr>
              <w:pStyle w:val="TAC6"/>
            </w:pPr>
            <w:r>
              <w:t>6.52</w:t>
            </w:r>
          </w:p>
        </w:tc>
        <w:tc>
          <w:tcPr>
            <w:tcW w:w="643" w:type="auto"/>
          </w:tcPr>
          <w:p w14:paraId="379128C9" w14:textId="77777777" w:rsidR="00C54A71" w:rsidRDefault="00C54A71" w:rsidP="008D1284">
            <w:pPr>
              <w:pStyle w:val="TAC6"/>
            </w:pPr>
            <w:r>
              <w:t>BT</w:t>
            </w:r>
          </w:p>
        </w:tc>
        <w:tc>
          <w:tcPr>
            <w:tcW w:w="643" w:type="auto"/>
          </w:tcPr>
          <w:p w14:paraId="56D66E80" w14:textId="77777777" w:rsidR="00C54A71" w:rsidRDefault="00C54A71" w:rsidP="008D1284">
            <w:pPr>
              <w:pStyle w:val="TAC6"/>
            </w:pPr>
            <w:r>
              <w:t>PASS</w:t>
            </w:r>
          </w:p>
        </w:tc>
      </w:tr>
      <w:tr w:rsidR="00C54A71" w14:paraId="5CE91E28" w14:textId="77777777" w:rsidTr="008D1284">
        <w:trPr>
          <w:jc w:val="center"/>
        </w:trPr>
        <w:tc>
          <w:tcPr>
            <w:tcW w:w="643" w:type="auto"/>
            <w:vMerge/>
          </w:tcPr>
          <w:p w14:paraId="4822CE65" w14:textId="77777777" w:rsidR="00C54A71" w:rsidRDefault="00C54A71" w:rsidP="008D1284"/>
        </w:tc>
        <w:tc>
          <w:tcPr>
            <w:tcW w:w="643" w:type="auto"/>
            <w:vMerge w:val="restart"/>
          </w:tcPr>
          <w:p w14:paraId="7A54DE37" w14:textId="77777777" w:rsidR="00C54A71" w:rsidRDefault="00C54A71" w:rsidP="008D1284">
            <w:pPr>
              <w:pStyle w:val="TAC6"/>
            </w:pPr>
            <w:r>
              <w:t>c27</w:t>
            </w:r>
          </w:p>
        </w:tc>
        <w:tc>
          <w:tcPr>
            <w:tcW w:w="643" w:type="auto"/>
          </w:tcPr>
          <w:p w14:paraId="24DDE8E8" w14:textId="77777777" w:rsidR="00C54A71" w:rsidRDefault="00C54A71" w:rsidP="008D1284">
            <w:pPr>
              <w:pStyle w:val="TAC6"/>
            </w:pPr>
            <w:r>
              <w:t>1</w:t>
            </w:r>
          </w:p>
        </w:tc>
        <w:tc>
          <w:tcPr>
            <w:tcW w:w="643" w:type="auto"/>
          </w:tcPr>
          <w:p w14:paraId="703CC8BF" w14:textId="77777777" w:rsidR="00C54A71" w:rsidRDefault="00C54A71" w:rsidP="008D1284">
            <w:pPr>
              <w:pStyle w:val="TAC6"/>
            </w:pPr>
            <w:r>
              <w:t>16.4</w:t>
            </w:r>
          </w:p>
        </w:tc>
        <w:tc>
          <w:tcPr>
            <w:tcW w:w="643" w:type="auto"/>
          </w:tcPr>
          <w:p w14:paraId="66EE37A1" w14:textId="77777777" w:rsidR="00C54A71" w:rsidRDefault="00C54A71" w:rsidP="008D1284">
            <w:pPr>
              <w:pStyle w:val="TAC6"/>
            </w:pPr>
            <w:r>
              <w:t>off</w:t>
            </w:r>
          </w:p>
        </w:tc>
        <w:tc>
          <w:tcPr>
            <w:tcW w:w="643" w:type="auto"/>
          </w:tcPr>
          <w:p w14:paraId="5BD8F939" w14:textId="77777777" w:rsidR="00C54A71" w:rsidRDefault="00C54A71" w:rsidP="008D1284">
            <w:pPr>
              <w:pStyle w:val="TAC6"/>
            </w:pPr>
            <w:r>
              <w:t>NWT</w:t>
            </w:r>
          </w:p>
        </w:tc>
        <w:tc>
          <w:tcPr>
            <w:tcW w:w="643" w:type="auto"/>
          </w:tcPr>
          <w:p w14:paraId="2DDDE277" w14:textId="77777777" w:rsidR="00C54A71" w:rsidRDefault="00C54A71" w:rsidP="008D1284">
            <w:pPr>
              <w:pStyle w:val="TAC6"/>
            </w:pPr>
            <w:r>
              <w:t>3.54</w:t>
            </w:r>
          </w:p>
        </w:tc>
        <w:tc>
          <w:tcPr>
            <w:tcW w:w="643" w:type="auto"/>
          </w:tcPr>
          <w:p w14:paraId="3445B224" w14:textId="77777777" w:rsidR="00C54A71" w:rsidRDefault="00C54A71" w:rsidP="008D1284">
            <w:pPr>
              <w:pStyle w:val="TAC6"/>
            </w:pPr>
            <w:r>
              <w:t>0.95</w:t>
            </w:r>
          </w:p>
        </w:tc>
        <w:tc>
          <w:tcPr>
            <w:tcW w:w="643" w:type="auto"/>
          </w:tcPr>
          <w:p w14:paraId="70CFF0C8" w14:textId="77777777" w:rsidR="00C54A71" w:rsidRDefault="00C54A71" w:rsidP="008D1284">
            <w:pPr>
              <w:pStyle w:val="TAC6"/>
            </w:pPr>
            <w:r>
              <w:t>c13</w:t>
            </w:r>
          </w:p>
        </w:tc>
        <w:tc>
          <w:tcPr>
            <w:tcW w:w="643" w:type="auto"/>
          </w:tcPr>
          <w:p w14:paraId="74552376" w14:textId="77777777" w:rsidR="00C54A71" w:rsidRDefault="00C54A71" w:rsidP="008D1284">
            <w:pPr>
              <w:pStyle w:val="TAC6"/>
            </w:pPr>
            <w:r>
              <w:t>2x9.6</w:t>
            </w:r>
          </w:p>
        </w:tc>
        <w:tc>
          <w:tcPr>
            <w:tcW w:w="643" w:type="auto"/>
          </w:tcPr>
          <w:p w14:paraId="013E5AFC" w14:textId="77777777" w:rsidR="00C54A71" w:rsidRDefault="00C54A71" w:rsidP="008D1284">
            <w:pPr>
              <w:pStyle w:val="TAC6"/>
            </w:pPr>
            <w:r>
              <w:t>3.43</w:t>
            </w:r>
          </w:p>
        </w:tc>
        <w:tc>
          <w:tcPr>
            <w:tcW w:w="643" w:type="auto"/>
          </w:tcPr>
          <w:p w14:paraId="5035256D" w14:textId="77777777" w:rsidR="00C54A71" w:rsidRDefault="00C54A71" w:rsidP="008D1284">
            <w:pPr>
              <w:pStyle w:val="TAC6"/>
            </w:pPr>
            <w:r>
              <w:t>0.98</w:t>
            </w:r>
          </w:p>
        </w:tc>
        <w:tc>
          <w:tcPr>
            <w:tcW w:w="643" w:type="auto"/>
          </w:tcPr>
          <w:p w14:paraId="21E9A310" w14:textId="77777777" w:rsidR="00C54A71" w:rsidRDefault="00C54A71" w:rsidP="008D1284">
            <w:pPr>
              <w:pStyle w:val="TAC6"/>
            </w:pPr>
            <w:r>
              <w:t>1.15</w:t>
            </w:r>
          </w:p>
        </w:tc>
        <w:tc>
          <w:tcPr>
            <w:tcW w:w="643" w:type="auto"/>
          </w:tcPr>
          <w:p w14:paraId="1B21614D" w14:textId="77777777" w:rsidR="00C54A71" w:rsidRDefault="00C54A71" w:rsidP="008D1284">
            <w:pPr>
              <w:pStyle w:val="TAC6"/>
            </w:pPr>
            <w:r>
              <w:t>NWT</w:t>
            </w:r>
          </w:p>
        </w:tc>
        <w:tc>
          <w:tcPr>
            <w:tcW w:w="643" w:type="auto"/>
          </w:tcPr>
          <w:p w14:paraId="6A9E7B32" w14:textId="77777777" w:rsidR="00C54A71" w:rsidRDefault="00C54A71" w:rsidP="008D1284">
            <w:pPr>
              <w:pStyle w:val="TAC6"/>
            </w:pPr>
            <w:r>
              <w:t>PASS</w:t>
            </w:r>
          </w:p>
        </w:tc>
      </w:tr>
      <w:tr w:rsidR="00C54A71" w14:paraId="534ABA91" w14:textId="77777777" w:rsidTr="008D1284">
        <w:trPr>
          <w:jc w:val="center"/>
        </w:trPr>
        <w:tc>
          <w:tcPr>
            <w:tcW w:w="643" w:type="auto"/>
            <w:vMerge/>
          </w:tcPr>
          <w:p w14:paraId="7636BB12" w14:textId="77777777" w:rsidR="00C54A71" w:rsidRDefault="00C54A71" w:rsidP="008D1284"/>
        </w:tc>
        <w:tc>
          <w:tcPr>
            <w:tcW w:w="643" w:type="auto"/>
            <w:vMerge/>
          </w:tcPr>
          <w:p w14:paraId="2CB399E0" w14:textId="77777777" w:rsidR="00C54A71" w:rsidRDefault="00C54A71" w:rsidP="008D1284"/>
        </w:tc>
        <w:tc>
          <w:tcPr>
            <w:tcW w:w="643" w:type="auto"/>
          </w:tcPr>
          <w:p w14:paraId="0122F56E" w14:textId="77777777" w:rsidR="00C54A71" w:rsidRDefault="00C54A71" w:rsidP="008D1284">
            <w:pPr>
              <w:pStyle w:val="TAC6"/>
            </w:pPr>
            <w:r>
              <w:t>2</w:t>
            </w:r>
          </w:p>
        </w:tc>
        <w:tc>
          <w:tcPr>
            <w:tcW w:w="643" w:type="auto"/>
          </w:tcPr>
          <w:p w14:paraId="352E2247" w14:textId="77777777" w:rsidR="00C54A71" w:rsidRDefault="00C54A71" w:rsidP="008D1284">
            <w:pPr>
              <w:pStyle w:val="TAC6"/>
            </w:pPr>
            <w:r>
              <w:t>16.4</w:t>
            </w:r>
          </w:p>
        </w:tc>
        <w:tc>
          <w:tcPr>
            <w:tcW w:w="643" w:type="auto"/>
          </w:tcPr>
          <w:p w14:paraId="45E5C2CE" w14:textId="77777777" w:rsidR="00C54A71" w:rsidRDefault="00C54A71" w:rsidP="008D1284">
            <w:pPr>
              <w:pStyle w:val="TAC6"/>
            </w:pPr>
            <w:r>
              <w:t>off</w:t>
            </w:r>
          </w:p>
        </w:tc>
        <w:tc>
          <w:tcPr>
            <w:tcW w:w="643" w:type="auto"/>
          </w:tcPr>
          <w:p w14:paraId="1A6F22FB" w14:textId="77777777" w:rsidR="00C54A71" w:rsidRDefault="00C54A71" w:rsidP="008D1284">
            <w:pPr>
              <w:pStyle w:val="TAC6"/>
            </w:pPr>
            <w:r>
              <w:t>BT</w:t>
            </w:r>
          </w:p>
        </w:tc>
        <w:tc>
          <w:tcPr>
            <w:tcW w:w="643" w:type="auto"/>
          </w:tcPr>
          <w:p w14:paraId="349DB394" w14:textId="77777777" w:rsidR="00C54A71" w:rsidRDefault="00C54A71" w:rsidP="008D1284">
            <w:pPr>
              <w:pStyle w:val="TAC6"/>
            </w:pPr>
            <w:r>
              <w:t>3.54</w:t>
            </w:r>
          </w:p>
        </w:tc>
        <w:tc>
          <w:tcPr>
            <w:tcW w:w="643" w:type="auto"/>
          </w:tcPr>
          <w:p w14:paraId="20FEF7AE" w14:textId="77777777" w:rsidR="00C54A71" w:rsidRDefault="00C54A71" w:rsidP="008D1284">
            <w:pPr>
              <w:pStyle w:val="TAC6"/>
            </w:pPr>
            <w:r>
              <w:t>0.95</w:t>
            </w:r>
          </w:p>
        </w:tc>
        <w:tc>
          <w:tcPr>
            <w:tcW w:w="643" w:type="auto"/>
          </w:tcPr>
          <w:p w14:paraId="7070898D" w14:textId="77777777" w:rsidR="00C54A71" w:rsidRDefault="00C54A71" w:rsidP="008D1284">
            <w:pPr>
              <w:pStyle w:val="TAC6"/>
            </w:pPr>
            <w:r>
              <w:t>c12</w:t>
            </w:r>
          </w:p>
        </w:tc>
        <w:tc>
          <w:tcPr>
            <w:tcW w:w="643" w:type="auto"/>
          </w:tcPr>
          <w:p w14:paraId="2859E108" w14:textId="77777777" w:rsidR="00C54A71" w:rsidRDefault="00C54A71" w:rsidP="008D1284">
            <w:pPr>
              <w:pStyle w:val="TAC6"/>
            </w:pPr>
            <w:r>
              <w:t>2x8</w:t>
            </w:r>
          </w:p>
        </w:tc>
        <w:tc>
          <w:tcPr>
            <w:tcW w:w="643" w:type="auto"/>
          </w:tcPr>
          <w:p w14:paraId="1B1ABEA9" w14:textId="77777777" w:rsidR="00C54A71" w:rsidRDefault="00C54A71" w:rsidP="008D1284">
            <w:pPr>
              <w:pStyle w:val="TAC6"/>
            </w:pPr>
            <w:r>
              <w:t>2.45</w:t>
            </w:r>
          </w:p>
        </w:tc>
        <w:tc>
          <w:tcPr>
            <w:tcW w:w="643" w:type="auto"/>
          </w:tcPr>
          <w:p w14:paraId="6C110932" w14:textId="77777777" w:rsidR="00C54A71" w:rsidRDefault="00C54A71" w:rsidP="008D1284">
            <w:pPr>
              <w:pStyle w:val="TAC6"/>
            </w:pPr>
            <w:r>
              <w:t>1.12</w:t>
            </w:r>
          </w:p>
        </w:tc>
        <w:tc>
          <w:tcPr>
            <w:tcW w:w="643" w:type="auto"/>
          </w:tcPr>
          <w:p w14:paraId="649ABF05" w14:textId="77777777" w:rsidR="00C54A71" w:rsidRDefault="00C54A71" w:rsidP="008D1284">
            <w:pPr>
              <w:pStyle w:val="TAC6"/>
            </w:pPr>
            <w:r>
              <w:t>10.01</w:t>
            </w:r>
          </w:p>
        </w:tc>
        <w:tc>
          <w:tcPr>
            <w:tcW w:w="643" w:type="auto"/>
          </w:tcPr>
          <w:p w14:paraId="1F9F0666" w14:textId="77777777" w:rsidR="00C54A71" w:rsidRDefault="00C54A71" w:rsidP="008D1284">
            <w:pPr>
              <w:pStyle w:val="TAC6"/>
            </w:pPr>
            <w:r>
              <w:t>BT</w:t>
            </w:r>
          </w:p>
        </w:tc>
        <w:tc>
          <w:tcPr>
            <w:tcW w:w="643" w:type="auto"/>
          </w:tcPr>
          <w:p w14:paraId="32C539E4" w14:textId="77777777" w:rsidR="00C54A71" w:rsidRDefault="00C54A71" w:rsidP="008D1284">
            <w:pPr>
              <w:pStyle w:val="TAC6"/>
            </w:pPr>
            <w:r>
              <w:t>PASS</w:t>
            </w:r>
          </w:p>
        </w:tc>
      </w:tr>
      <w:tr w:rsidR="00C54A71" w14:paraId="502C95C1" w14:textId="77777777" w:rsidTr="008D1284">
        <w:trPr>
          <w:jc w:val="center"/>
        </w:trPr>
        <w:tc>
          <w:tcPr>
            <w:tcW w:w="643" w:type="auto"/>
            <w:vMerge/>
          </w:tcPr>
          <w:p w14:paraId="74E4253D" w14:textId="77777777" w:rsidR="00C54A71" w:rsidRDefault="00C54A71" w:rsidP="008D1284"/>
        </w:tc>
        <w:tc>
          <w:tcPr>
            <w:tcW w:w="643" w:type="auto"/>
            <w:vMerge w:val="restart"/>
          </w:tcPr>
          <w:p w14:paraId="6F7589D2" w14:textId="77777777" w:rsidR="00C54A71" w:rsidRDefault="00C54A71" w:rsidP="008D1284">
            <w:pPr>
              <w:pStyle w:val="TAC6"/>
            </w:pPr>
            <w:r>
              <w:t>c28</w:t>
            </w:r>
          </w:p>
        </w:tc>
        <w:tc>
          <w:tcPr>
            <w:tcW w:w="643" w:type="auto"/>
          </w:tcPr>
          <w:p w14:paraId="0B353674" w14:textId="77777777" w:rsidR="00C54A71" w:rsidRDefault="00C54A71" w:rsidP="008D1284">
            <w:pPr>
              <w:pStyle w:val="TAC6"/>
            </w:pPr>
            <w:r>
              <w:t>1</w:t>
            </w:r>
          </w:p>
        </w:tc>
        <w:tc>
          <w:tcPr>
            <w:tcW w:w="643" w:type="auto"/>
          </w:tcPr>
          <w:p w14:paraId="1376A8AE" w14:textId="77777777" w:rsidR="00C54A71" w:rsidRDefault="00C54A71" w:rsidP="008D1284">
            <w:pPr>
              <w:pStyle w:val="TAC6"/>
            </w:pPr>
            <w:r>
              <w:t>24.4</w:t>
            </w:r>
          </w:p>
        </w:tc>
        <w:tc>
          <w:tcPr>
            <w:tcW w:w="643" w:type="auto"/>
          </w:tcPr>
          <w:p w14:paraId="4A31D8F4" w14:textId="77777777" w:rsidR="00C54A71" w:rsidRDefault="00C54A71" w:rsidP="008D1284">
            <w:pPr>
              <w:pStyle w:val="TAC6"/>
            </w:pPr>
            <w:r>
              <w:t>off</w:t>
            </w:r>
          </w:p>
        </w:tc>
        <w:tc>
          <w:tcPr>
            <w:tcW w:w="643" w:type="auto"/>
          </w:tcPr>
          <w:p w14:paraId="755CD5E4" w14:textId="77777777" w:rsidR="00C54A71" w:rsidRDefault="00C54A71" w:rsidP="008D1284">
            <w:pPr>
              <w:pStyle w:val="TAC6"/>
            </w:pPr>
            <w:r>
              <w:t>NWT</w:t>
            </w:r>
          </w:p>
        </w:tc>
        <w:tc>
          <w:tcPr>
            <w:tcW w:w="643" w:type="auto"/>
          </w:tcPr>
          <w:p w14:paraId="05867016" w14:textId="77777777" w:rsidR="00C54A71" w:rsidRDefault="00C54A71" w:rsidP="008D1284">
            <w:pPr>
              <w:pStyle w:val="TAC6"/>
            </w:pPr>
            <w:r>
              <w:t>4.04</w:t>
            </w:r>
          </w:p>
        </w:tc>
        <w:tc>
          <w:tcPr>
            <w:tcW w:w="643" w:type="auto"/>
          </w:tcPr>
          <w:p w14:paraId="1186B0F8" w14:textId="77777777" w:rsidR="00C54A71" w:rsidRDefault="00C54A71" w:rsidP="008D1284">
            <w:pPr>
              <w:pStyle w:val="TAC6"/>
            </w:pPr>
            <w:r>
              <w:t>0.85</w:t>
            </w:r>
          </w:p>
        </w:tc>
        <w:tc>
          <w:tcPr>
            <w:tcW w:w="643" w:type="auto"/>
          </w:tcPr>
          <w:p w14:paraId="773FDDAD" w14:textId="77777777" w:rsidR="00C54A71" w:rsidRDefault="00C54A71" w:rsidP="008D1284">
            <w:pPr>
              <w:pStyle w:val="TAC6"/>
            </w:pPr>
            <w:r>
              <w:t>c14</w:t>
            </w:r>
          </w:p>
        </w:tc>
        <w:tc>
          <w:tcPr>
            <w:tcW w:w="643" w:type="auto"/>
          </w:tcPr>
          <w:p w14:paraId="68282FE7" w14:textId="77777777" w:rsidR="00C54A71" w:rsidRDefault="00C54A71" w:rsidP="008D1284">
            <w:pPr>
              <w:pStyle w:val="TAC6"/>
            </w:pPr>
            <w:r>
              <w:t>2x13.2</w:t>
            </w:r>
          </w:p>
        </w:tc>
        <w:tc>
          <w:tcPr>
            <w:tcW w:w="643" w:type="auto"/>
          </w:tcPr>
          <w:p w14:paraId="68C2AD12" w14:textId="77777777" w:rsidR="00C54A71" w:rsidRDefault="00C54A71" w:rsidP="008D1284">
            <w:pPr>
              <w:pStyle w:val="TAC6"/>
            </w:pPr>
            <w:r>
              <w:t>3.81</w:t>
            </w:r>
          </w:p>
        </w:tc>
        <w:tc>
          <w:tcPr>
            <w:tcW w:w="643" w:type="auto"/>
          </w:tcPr>
          <w:p w14:paraId="0F768AEC" w14:textId="77777777" w:rsidR="00C54A71" w:rsidRDefault="00C54A71" w:rsidP="008D1284">
            <w:pPr>
              <w:pStyle w:val="TAC6"/>
            </w:pPr>
            <w:r>
              <w:t>0.89</w:t>
            </w:r>
          </w:p>
        </w:tc>
        <w:tc>
          <w:tcPr>
            <w:tcW w:w="643" w:type="auto"/>
          </w:tcPr>
          <w:p w14:paraId="51BC2B1E" w14:textId="77777777" w:rsidR="00C54A71" w:rsidRDefault="00C54A71" w:rsidP="008D1284">
            <w:pPr>
              <w:pStyle w:val="TAC6"/>
            </w:pPr>
            <w:r>
              <w:t>2.54</w:t>
            </w:r>
          </w:p>
        </w:tc>
        <w:tc>
          <w:tcPr>
            <w:tcW w:w="643" w:type="auto"/>
          </w:tcPr>
          <w:p w14:paraId="3ACEFE42" w14:textId="77777777" w:rsidR="00C54A71" w:rsidRDefault="00C54A71" w:rsidP="008D1284">
            <w:pPr>
              <w:pStyle w:val="TAC6"/>
            </w:pPr>
            <w:r>
              <w:t>BT</w:t>
            </w:r>
          </w:p>
        </w:tc>
        <w:tc>
          <w:tcPr>
            <w:tcW w:w="643" w:type="auto"/>
            <w:shd w:val="clear" w:color="auto" w:fill="ADD8E6"/>
          </w:tcPr>
          <w:p w14:paraId="31FCF415" w14:textId="77777777" w:rsidR="00C54A71" w:rsidRDefault="00C54A71" w:rsidP="008D1284">
            <w:pPr>
              <w:pStyle w:val="TAC6"/>
            </w:pPr>
            <w:r>
              <w:t>EXCEED</w:t>
            </w:r>
          </w:p>
        </w:tc>
      </w:tr>
      <w:tr w:rsidR="00C54A71" w14:paraId="5107D2C9" w14:textId="77777777" w:rsidTr="008D1284">
        <w:trPr>
          <w:jc w:val="center"/>
        </w:trPr>
        <w:tc>
          <w:tcPr>
            <w:tcW w:w="643" w:type="auto"/>
            <w:vMerge/>
          </w:tcPr>
          <w:p w14:paraId="5979FBEE" w14:textId="77777777" w:rsidR="00C54A71" w:rsidRDefault="00C54A71" w:rsidP="008D1284"/>
        </w:tc>
        <w:tc>
          <w:tcPr>
            <w:tcW w:w="643" w:type="auto"/>
            <w:vMerge/>
          </w:tcPr>
          <w:p w14:paraId="37C2CC1A" w14:textId="77777777" w:rsidR="00C54A71" w:rsidRDefault="00C54A71" w:rsidP="008D1284"/>
        </w:tc>
        <w:tc>
          <w:tcPr>
            <w:tcW w:w="643" w:type="auto"/>
          </w:tcPr>
          <w:p w14:paraId="471CD7D6" w14:textId="77777777" w:rsidR="00C54A71" w:rsidRDefault="00C54A71" w:rsidP="008D1284">
            <w:pPr>
              <w:pStyle w:val="TAC6"/>
            </w:pPr>
            <w:r>
              <w:t>2</w:t>
            </w:r>
          </w:p>
        </w:tc>
        <w:tc>
          <w:tcPr>
            <w:tcW w:w="643" w:type="auto"/>
          </w:tcPr>
          <w:p w14:paraId="38911724" w14:textId="77777777" w:rsidR="00C54A71" w:rsidRDefault="00C54A71" w:rsidP="008D1284">
            <w:pPr>
              <w:pStyle w:val="TAC6"/>
            </w:pPr>
            <w:r>
              <w:t>24.4</w:t>
            </w:r>
          </w:p>
        </w:tc>
        <w:tc>
          <w:tcPr>
            <w:tcW w:w="643" w:type="auto"/>
          </w:tcPr>
          <w:p w14:paraId="31319739" w14:textId="77777777" w:rsidR="00C54A71" w:rsidRDefault="00C54A71" w:rsidP="008D1284">
            <w:pPr>
              <w:pStyle w:val="TAC6"/>
            </w:pPr>
            <w:r>
              <w:t>off</w:t>
            </w:r>
          </w:p>
        </w:tc>
        <w:tc>
          <w:tcPr>
            <w:tcW w:w="643" w:type="auto"/>
          </w:tcPr>
          <w:p w14:paraId="568322B3" w14:textId="77777777" w:rsidR="00C54A71" w:rsidRDefault="00C54A71" w:rsidP="008D1284">
            <w:pPr>
              <w:pStyle w:val="TAC6"/>
            </w:pPr>
            <w:r>
              <w:t>BT</w:t>
            </w:r>
          </w:p>
        </w:tc>
        <w:tc>
          <w:tcPr>
            <w:tcW w:w="643" w:type="auto"/>
          </w:tcPr>
          <w:p w14:paraId="7FD70151" w14:textId="77777777" w:rsidR="00C54A71" w:rsidRDefault="00C54A71" w:rsidP="008D1284">
            <w:pPr>
              <w:pStyle w:val="TAC6"/>
            </w:pPr>
            <w:r>
              <w:t>4.04</w:t>
            </w:r>
          </w:p>
        </w:tc>
        <w:tc>
          <w:tcPr>
            <w:tcW w:w="643" w:type="auto"/>
          </w:tcPr>
          <w:p w14:paraId="765A8DE3" w14:textId="77777777" w:rsidR="00C54A71" w:rsidRDefault="00C54A71" w:rsidP="008D1284">
            <w:pPr>
              <w:pStyle w:val="TAC6"/>
            </w:pPr>
            <w:r>
              <w:t>0.85</w:t>
            </w:r>
          </w:p>
        </w:tc>
        <w:tc>
          <w:tcPr>
            <w:tcW w:w="643" w:type="auto"/>
          </w:tcPr>
          <w:p w14:paraId="0B023B46" w14:textId="77777777" w:rsidR="00C54A71" w:rsidRDefault="00C54A71" w:rsidP="008D1284">
            <w:pPr>
              <w:pStyle w:val="TAC6"/>
            </w:pPr>
            <w:r>
              <w:t>c13</w:t>
            </w:r>
          </w:p>
        </w:tc>
        <w:tc>
          <w:tcPr>
            <w:tcW w:w="643" w:type="auto"/>
          </w:tcPr>
          <w:p w14:paraId="6FA89F01" w14:textId="77777777" w:rsidR="00C54A71" w:rsidRDefault="00C54A71" w:rsidP="008D1284">
            <w:pPr>
              <w:pStyle w:val="TAC6"/>
            </w:pPr>
            <w:r>
              <w:t>2x9.6</w:t>
            </w:r>
          </w:p>
        </w:tc>
        <w:tc>
          <w:tcPr>
            <w:tcW w:w="643" w:type="auto"/>
          </w:tcPr>
          <w:p w14:paraId="32E8DA82" w14:textId="77777777" w:rsidR="00C54A71" w:rsidRDefault="00C54A71" w:rsidP="008D1284">
            <w:pPr>
              <w:pStyle w:val="TAC6"/>
            </w:pPr>
            <w:r>
              <w:t>3.43</w:t>
            </w:r>
          </w:p>
        </w:tc>
        <w:tc>
          <w:tcPr>
            <w:tcW w:w="643" w:type="auto"/>
          </w:tcPr>
          <w:p w14:paraId="2A136B7E" w14:textId="77777777" w:rsidR="00C54A71" w:rsidRDefault="00C54A71" w:rsidP="008D1284">
            <w:pPr>
              <w:pStyle w:val="TAC6"/>
            </w:pPr>
            <w:r>
              <w:t>0.98</w:t>
            </w:r>
          </w:p>
        </w:tc>
        <w:tc>
          <w:tcPr>
            <w:tcW w:w="643" w:type="auto"/>
          </w:tcPr>
          <w:p w14:paraId="460F9871" w14:textId="77777777" w:rsidR="00C54A71" w:rsidRDefault="00C54A71" w:rsidP="008D1284">
            <w:pPr>
              <w:pStyle w:val="TAC6"/>
            </w:pPr>
            <w:r>
              <w:t>6.39</w:t>
            </w:r>
          </w:p>
        </w:tc>
        <w:tc>
          <w:tcPr>
            <w:tcW w:w="643" w:type="auto"/>
          </w:tcPr>
          <w:p w14:paraId="5F57EE75" w14:textId="77777777" w:rsidR="00C54A71" w:rsidRDefault="00C54A71" w:rsidP="008D1284">
            <w:pPr>
              <w:pStyle w:val="TAC6"/>
            </w:pPr>
            <w:r>
              <w:t>BT</w:t>
            </w:r>
          </w:p>
        </w:tc>
        <w:tc>
          <w:tcPr>
            <w:tcW w:w="643" w:type="auto"/>
          </w:tcPr>
          <w:p w14:paraId="4B63DC50" w14:textId="77777777" w:rsidR="00C54A71" w:rsidRDefault="00C54A71" w:rsidP="008D1284">
            <w:pPr>
              <w:pStyle w:val="TAC6"/>
            </w:pPr>
            <w:r>
              <w:t>PASS</w:t>
            </w:r>
          </w:p>
        </w:tc>
      </w:tr>
      <w:tr w:rsidR="00C54A71" w14:paraId="0505621A" w14:textId="77777777" w:rsidTr="008D1284">
        <w:trPr>
          <w:jc w:val="center"/>
        </w:trPr>
        <w:tc>
          <w:tcPr>
            <w:tcW w:w="643" w:type="auto"/>
            <w:vMerge/>
          </w:tcPr>
          <w:p w14:paraId="342E4E2C" w14:textId="77777777" w:rsidR="00C54A71" w:rsidRDefault="00C54A71" w:rsidP="008D1284"/>
        </w:tc>
        <w:tc>
          <w:tcPr>
            <w:tcW w:w="643" w:type="auto"/>
            <w:vMerge w:val="restart"/>
          </w:tcPr>
          <w:p w14:paraId="6F79D010" w14:textId="77777777" w:rsidR="00C54A71" w:rsidRDefault="00C54A71" w:rsidP="008D1284">
            <w:pPr>
              <w:pStyle w:val="TAC6"/>
            </w:pPr>
            <w:r>
              <w:t>c29</w:t>
            </w:r>
          </w:p>
        </w:tc>
        <w:tc>
          <w:tcPr>
            <w:tcW w:w="643" w:type="auto"/>
          </w:tcPr>
          <w:p w14:paraId="2F2FED1A" w14:textId="77777777" w:rsidR="00C54A71" w:rsidRDefault="00C54A71" w:rsidP="008D1284">
            <w:pPr>
              <w:pStyle w:val="TAC6"/>
            </w:pPr>
            <w:r>
              <w:t>1</w:t>
            </w:r>
          </w:p>
        </w:tc>
        <w:tc>
          <w:tcPr>
            <w:tcW w:w="643" w:type="auto"/>
          </w:tcPr>
          <w:p w14:paraId="5CA7B883" w14:textId="77777777" w:rsidR="00C54A71" w:rsidRDefault="00C54A71" w:rsidP="008D1284">
            <w:pPr>
              <w:pStyle w:val="TAC6"/>
            </w:pPr>
            <w:r>
              <w:t>32</w:t>
            </w:r>
          </w:p>
        </w:tc>
        <w:tc>
          <w:tcPr>
            <w:tcW w:w="643" w:type="auto"/>
          </w:tcPr>
          <w:p w14:paraId="295E7107" w14:textId="77777777" w:rsidR="00C54A71" w:rsidRDefault="00C54A71" w:rsidP="008D1284">
            <w:pPr>
              <w:pStyle w:val="TAC6"/>
            </w:pPr>
            <w:r>
              <w:t>off</w:t>
            </w:r>
          </w:p>
        </w:tc>
        <w:tc>
          <w:tcPr>
            <w:tcW w:w="643" w:type="auto"/>
          </w:tcPr>
          <w:p w14:paraId="2722E18D" w14:textId="77777777" w:rsidR="00C54A71" w:rsidRDefault="00C54A71" w:rsidP="008D1284">
            <w:pPr>
              <w:pStyle w:val="TAC6"/>
            </w:pPr>
            <w:r>
              <w:t>NWT</w:t>
            </w:r>
          </w:p>
        </w:tc>
        <w:tc>
          <w:tcPr>
            <w:tcW w:w="643" w:type="auto"/>
          </w:tcPr>
          <w:p w14:paraId="0033A70F" w14:textId="77777777" w:rsidR="00C54A71" w:rsidRDefault="00C54A71" w:rsidP="008D1284">
            <w:pPr>
              <w:pStyle w:val="TAC6"/>
            </w:pPr>
            <w:r>
              <w:t>4.21</w:t>
            </w:r>
          </w:p>
        </w:tc>
        <w:tc>
          <w:tcPr>
            <w:tcW w:w="643" w:type="auto"/>
          </w:tcPr>
          <w:p w14:paraId="589C8CD7" w14:textId="77777777" w:rsidR="00C54A71" w:rsidRDefault="00C54A71" w:rsidP="008D1284">
            <w:pPr>
              <w:pStyle w:val="TAC6"/>
            </w:pPr>
            <w:r>
              <w:t>0.75</w:t>
            </w:r>
          </w:p>
        </w:tc>
        <w:tc>
          <w:tcPr>
            <w:tcW w:w="643" w:type="auto"/>
          </w:tcPr>
          <w:p w14:paraId="08D3FC43" w14:textId="77777777" w:rsidR="00C54A71" w:rsidRDefault="00C54A71" w:rsidP="008D1284">
            <w:pPr>
              <w:pStyle w:val="TAC6"/>
            </w:pPr>
            <w:r>
              <w:t>c15</w:t>
            </w:r>
          </w:p>
        </w:tc>
        <w:tc>
          <w:tcPr>
            <w:tcW w:w="643" w:type="auto"/>
          </w:tcPr>
          <w:p w14:paraId="47814445" w14:textId="77777777" w:rsidR="00C54A71" w:rsidRDefault="00C54A71" w:rsidP="008D1284">
            <w:pPr>
              <w:pStyle w:val="TAC6"/>
            </w:pPr>
            <w:r>
              <w:t>2x16.4</w:t>
            </w:r>
          </w:p>
        </w:tc>
        <w:tc>
          <w:tcPr>
            <w:tcW w:w="643" w:type="auto"/>
          </w:tcPr>
          <w:p w14:paraId="4524F22B" w14:textId="77777777" w:rsidR="00C54A71" w:rsidRDefault="00C54A71" w:rsidP="008D1284">
            <w:pPr>
              <w:pStyle w:val="TAC6"/>
            </w:pPr>
            <w:r>
              <w:t>4.19</w:t>
            </w:r>
          </w:p>
        </w:tc>
        <w:tc>
          <w:tcPr>
            <w:tcW w:w="643" w:type="auto"/>
          </w:tcPr>
          <w:p w14:paraId="356B3310" w14:textId="77777777" w:rsidR="00C54A71" w:rsidRDefault="00C54A71" w:rsidP="008D1284">
            <w:pPr>
              <w:pStyle w:val="TAC6"/>
            </w:pPr>
            <w:r>
              <w:t>0.77</w:t>
            </w:r>
          </w:p>
        </w:tc>
        <w:tc>
          <w:tcPr>
            <w:tcW w:w="643" w:type="auto"/>
          </w:tcPr>
          <w:p w14:paraId="6C92C5AD" w14:textId="77777777" w:rsidR="00C54A71" w:rsidRDefault="00C54A71" w:rsidP="008D1284">
            <w:pPr>
              <w:pStyle w:val="TAC6"/>
            </w:pPr>
            <w:r>
              <w:t>0.21</w:t>
            </w:r>
          </w:p>
        </w:tc>
        <w:tc>
          <w:tcPr>
            <w:tcW w:w="643" w:type="auto"/>
          </w:tcPr>
          <w:p w14:paraId="55B66805" w14:textId="77777777" w:rsidR="00C54A71" w:rsidRDefault="00C54A71" w:rsidP="008D1284">
            <w:pPr>
              <w:pStyle w:val="TAC6"/>
            </w:pPr>
            <w:r>
              <w:t>NWT</w:t>
            </w:r>
          </w:p>
        </w:tc>
        <w:tc>
          <w:tcPr>
            <w:tcW w:w="643" w:type="auto"/>
          </w:tcPr>
          <w:p w14:paraId="51C1707E" w14:textId="77777777" w:rsidR="00C54A71" w:rsidRDefault="00C54A71" w:rsidP="008D1284">
            <w:pPr>
              <w:pStyle w:val="TAC6"/>
            </w:pPr>
            <w:r>
              <w:t>PASS</w:t>
            </w:r>
          </w:p>
        </w:tc>
      </w:tr>
      <w:tr w:rsidR="00C54A71" w14:paraId="54D1E17F" w14:textId="77777777" w:rsidTr="008D1284">
        <w:trPr>
          <w:jc w:val="center"/>
        </w:trPr>
        <w:tc>
          <w:tcPr>
            <w:tcW w:w="643" w:type="auto"/>
            <w:vMerge/>
          </w:tcPr>
          <w:p w14:paraId="3A912822" w14:textId="77777777" w:rsidR="00C54A71" w:rsidRDefault="00C54A71" w:rsidP="008D1284"/>
        </w:tc>
        <w:tc>
          <w:tcPr>
            <w:tcW w:w="643" w:type="auto"/>
            <w:vMerge/>
          </w:tcPr>
          <w:p w14:paraId="6DBD6C07" w14:textId="77777777" w:rsidR="00C54A71" w:rsidRDefault="00C54A71" w:rsidP="008D1284"/>
        </w:tc>
        <w:tc>
          <w:tcPr>
            <w:tcW w:w="643" w:type="auto"/>
          </w:tcPr>
          <w:p w14:paraId="16E633EB" w14:textId="77777777" w:rsidR="00C54A71" w:rsidRDefault="00C54A71" w:rsidP="008D1284">
            <w:pPr>
              <w:pStyle w:val="TAC6"/>
            </w:pPr>
            <w:r>
              <w:t>2</w:t>
            </w:r>
          </w:p>
        </w:tc>
        <w:tc>
          <w:tcPr>
            <w:tcW w:w="643" w:type="auto"/>
          </w:tcPr>
          <w:p w14:paraId="18627D17" w14:textId="77777777" w:rsidR="00C54A71" w:rsidRDefault="00C54A71" w:rsidP="008D1284">
            <w:pPr>
              <w:pStyle w:val="TAC6"/>
            </w:pPr>
            <w:r>
              <w:t>32</w:t>
            </w:r>
          </w:p>
        </w:tc>
        <w:tc>
          <w:tcPr>
            <w:tcW w:w="643" w:type="auto"/>
          </w:tcPr>
          <w:p w14:paraId="1565901C" w14:textId="77777777" w:rsidR="00C54A71" w:rsidRDefault="00C54A71" w:rsidP="008D1284">
            <w:pPr>
              <w:pStyle w:val="TAC6"/>
            </w:pPr>
            <w:r>
              <w:t>off</w:t>
            </w:r>
          </w:p>
        </w:tc>
        <w:tc>
          <w:tcPr>
            <w:tcW w:w="643" w:type="auto"/>
          </w:tcPr>
          <w:p w14:paraId="745630D9" w14:textId="77777777" w:rsidR="00C54A71" w:rsidRDefault="00C54A71" w:rsidP="008D1284">
            <w:pPr>
              <w:pStyle w:val="TAC6"/>
            </w:pPr>
            <w:r>
              <w:t>BT</w:t>
            </w:r>
          </w:p>
        </w:tc>
        <w:tc>
          <w:tcPr>
            <w:tcW w:w="643" w:type="auto"/>
          </w:tcPr>
          <w:p w14:paraId="299CFB41" w14:textId="77777777" w:rsidR="00C54A71" w:rsidRDefault="00C54A71" w:rsidP="008D1284">
            <w:pPr>
              <w:pStyle w:val="TAC6"/>
            </w:pPr>
            <w:r>
              <w:t>4.21</w:t>
            </w:r>
          </w:p>
        </w:tc>
        <w:tc>
          <w:tcPr>
            <w:tcW w:w="643" w:type="auto"/>
          </w:tcPr>
          <w:p w14:paraId="065FC15C" w14:textId="77777777" w:rsidR="00C54A71" w:rsidRDefault="00C54A71" w:rsidP="008D1284">
            <w:pPr>
              <w:pStyle w:val="TAC6"/>
            </w:pPr>
            <w:r>
              <w:t>0.75</w:t>
            </w:r>
          </w:p>
        </w:tc>
        <w:tc>
          <w:tcPr>
            <w:tcW w:w="643" w:type="auto"/>
          </w:tcPr>
          <w:p w14:paraId="2289AA9C" w14:textId="77777777" w:rsidR="00C54A71" w:rsidRDefault="00C54A71" w:rsidP="008D1284">
            <w:pPr>
              <w:pStyle w:val="TAC6"/>
            </w:pPr>
            <w:r>
              <w:t>c14</w:t>
            </w:r>
          </w:p>
        </w:tc>
        <w:tc>
          <w:tcPr>
            <w:tcW w:w="643" w:type="auto"/>
          </w:tcPr>
          <w:p w14:paraId="1662E164" w14:textId="77777777" w:rsidR="00C54A71" w:rsidRDefault="00C54A71" w:rsidP="008D1284">
            <w:pPr>
              <w:pStyle w:val="TAC6"/>
            </w:pPr>
            <w:r>
              <w:t>2x13.2</w:t>
            </w:r>
          </w:p>
        </w:tc>
        <w:tc>
          <w:tcPr>
            <w:tcW w:w="643" w:type="auto"/>
          </w:tcPr>
          <w:p w14:paraId="6A6D6E13" w14:textId="77777777" w:rsidR="00C54A71" w:rsidRDefault="00C54A71" w:rsidP="008D1284">
            <w:pPr>
              <w:pStyle w:val="TAC6"/>
            </w:pPr>
            <w:r>
              <w:t>3.81</w:t>
            </w:r>
          </w:p>
        </w:tc>
        <w:tc>
          <w:tcPr>
            <w:tcW w:w="643" w:type="auto"/>
          </w:tcPr>
          <w:p w14:paraId="0324CA50" w14:textId="77777777" w:rsidR="00C54A71" w:rsidRDefault="00C54A71" w:rsidP="008D1284">
            <w:pPr>
              <w:pStyle w:val="TAC6"/>
            </w:pPr>
            <w:r>
              <w:t>0.89</w:t>
            </w:r>
          </w:p>
        </w:tc>
        <w:tc>
          <w:tcPr>
            <w:tcW w:w="643" w:type="auto"/>
          </w:tcPr>
          <w:p w14:paraId="357218C2" w14:textId="77777777" w:rsidR="00C54A71" w:rsidRDefault="00C54A71" w:rsidP="008D1284">
            <w:pPr>
              <w:pStyle w:val="TAC6"/>
            </w:pPr>
            <w:r>
              <w:t>4.62</w:t>
            </w:r>
          </w:p>
        </w:tc>
        <w:tc>
          <w:tcPr>
            <w:tcW w:w="643" w:type="auto"/>
          </w:tcPr>
          <w:p w14:paraId="752C9F12" w14:textId="77777777" w:rsidR="00C54A71" w:rsidRDefault="00C54A71" w:rsidP="008D1284">
            <w:pPr>
              <w:pStyle w:val="TAC6"/>
            </w:pPr>
            <w:r>
              <w:t>BT</w:t>
            </w:r>
          </w:p>
        </w:tc>
        <w:tc>
          <w:tcPr>
            <w:tcW w:w="643" w:type="auto"/>
          </w:tcPr>
          <w:p w14:paraId="4BDF6927" w14:textId="77777777" w:rsidR="00C54A71" w:rsidRDefault="00C54A71" w:rsidP="008D1284">
            <w:pPr>
              <w:pStyle w:val="TAC6"/>
            </w:pPr>
            <w:r>
              <w:t>PASS</w:t>
            </w:r>
          </w:p>
        </w:tc>
      </w:tr>
      <w:tr w:rsidR="00C54A71" w14:paraId="73CC57D1" w14:textId="77777777" w:rsidTr="008D1284">
        <w:trPr>
          <w:jc w:val="center"/>
        </w:trPr>
        <w:tc>
          <w:tcPr>
            <w:tcW w:w="643" w:type="auto"/>
            <w:vMerge/>
          </w:tcPr>
          <w:p w14:paraId="12C4A74C" w14:textId="77777777" w:rsidR="00C54A71" w:rsidRDefault="00C54A71" w:rsidP="008D1284"/>
        </w:tc>
        <w:tc>
          <w:tcPr>
            <w:tcW w:w="643" w:type="auto"/>
            <w:vMerge w:val="restart"/>
          </w:tcPr>
          <w:p w14:paraId="1D52C024" w14:textId="77777777" w:rsidR="00C54A71" w:rsidRDefault="00C54A71" w:rsidP="008D1284">
            <w:pPr>
              <w:pStyle w:val="TAC6"/>
            </w:pPr>
            <w:r>
              <w:t>c30</w:t>
            </w:r>
          </w:p>
        </w:tc>
        <w:tc>
          <w:tcPr>
            <w:tcW w:w="643" w:type="auto"/>
          </w:tcPr>
          <w:p w14:paraId="0AA1DB08" w14:textId="77777777" w:rsidR="00C54A71" w:rsidRDefault="00C54A71" w:rsidP="008D1284">
            <w:pPr>
              <w:pStyle w:val="TAC6"/>
            </w:pPr>
            <w:r>
              <w:t>1</w:t>
            </w:r>
          </w:p>
        </w:tc>
        <w:tc>
          <w:tcPr>
            <w:tcW w:w="643" w:type="auto"/>
          </w:tcPr>
          <w:p w14:paraId="7E5C6CFD" w14:textId="77777777" w:rsidR="00C54A71" w:rsidRDefault="00C54A71" w:rsidP="008D1284">
            <w:pPr>
              <w:pStyle w:val="TAC6"/>
            </w:pPr>
            <w:r>
              <w:t>48</w:t>
            </w:r>
          </w:p>
        </w:tc>
        <w:tc>
          <w:tcPr>
            <w:tcW w:w="643" w:type="auto"/>
          </w:tcPr>
          <w:p w14:paraId="3ACE10C2" w14:textId="77777777" w:rsidR="00C54A71" w:rsidRDefault="00C54A71" w:rsidP="008D1284">
            <w:pPr>
              <w:pStyle w:val="TAC6"/>
            </w:pPr>
            <w:r>
              <w:t>off</w:t>
            </w:r>
          </w:p>
        </w:tc>
        <w:tc>
          <w:tcPr>
            <w:tcW w:w="643" w:type="auto"/>
          </w:tcPr>
          <w:p w14:paraId="0E65BD38" w14:textId="77777777" w:rsidR="00C54A71" w:rsidRDefault="00C54A71" w:rsidP="008D1284">
            <w:pPr>
              <w:pStyle w:val="TAC6"/>
            </w:pPr>
            <w:r>
              <w:t>NWT</w:t>
            </w:r>
          </w:p>
        </w:tc>
        <w:tc>
          <w:tcPr>
            <w:tcW w:w="643" w:type="auto"/>
          </w:tcPr>
          <w:p w14:paraId="7018BF8B" w14:textId="77777777" w:rsidR="00C54A71" w:rsidRDefault="00C54A71" w:rsidP="008D1284">
            <w:pPr>
              <w:pStyle w:val="TAC6"/>
            </w:pPr>
            <w:r>
              <w:t>4.71</w:t>
            </w:r>
          </w:p>
        </w:tc>
        <w:tc>
          <w:tcPr>
            <w:tcW w:w="643" w:type="auto"/>
          </w:tcPr>
          <w:p w14:paraId="00792C2A" w14:textId="77777777" w:rsidR="00C54A71" w:rsidRDefault="00C54A71" w:rsidP="008D1284">
            <w:pPr>
              <w:pStyle w:val="TAC6"/>
            </w:pPr>
            <w:r>
              <w:t>0.5</w:t>
            </w:r>
          </w:p>
        </w:tc>
        <w:tc>
          <w:tcPr>
            <w:tcW w:w="643" w:type="auto"/>
          </w:tcPr>
          <w:p w14:paraId="439FF3B1" w14:textId="77777777" w:rsidR="00C54A71" w:rsidRDefault="00C54A71" w:rsidP="008D1284">
            <w:pPr>
              <w:pStyle w:val="TAC6"/>
            </w:pPr>
            <w:r>
              <w:t>c17</w:t>
            </w:r>
          </w:p>
        </w:tc>
        <w:tc>
          <w:tcPr>
            <w:tcW w:w="643" w:type="auto"/>
          </w:tcPr>
          <w:p w14:paraId="6A549C20" w14:textId="77777777" w:rsidR="00C54A71" w:rsidRDefault="00C54A71" w:rsidP="008D1284">
            <w:pPr>
              <w:pStyle w:val="TAC6"/>
            </w:pPr>
            <w:r>
              <w:t>2x32</w:t>
            </w:r>
          </w:p>
        </w:tc>
        <w:tc>
          <w:tcPr>
            <w:tcW w:w="643" w:type="auto"/>
          </w:tcPr>
          <w:p w14:paraId="4AF66039" w14:textId="77777777" w:rsidR="00C54A71" w:rsidRDefault="00C54A71" w:rsidP="008D1284">
            <w:pPr>
              <w:pStyle w:val="TAC6"/>
            </w:pPr>
            <w:r>
              <w:t>4.41</w:t>
            </w:r>
          </w:p>
        </w:tc>
        <w:tc>
          <w:tcPr>
            <w:tcW w:w="643" w:type="auto"/>
          </w:tcPr>
          <w:p w14:paraId="68D65A6C" w14:textId="77777777" w:rsidR="00C54A71" w:rsidRDefault="00C54A71" w:rsidP="008D1284">
            <w:pPr>
              <w:pStyle w:val="TAC6"/>
            </w:pPr>
            <w:r>
              <w:t>0.73</w:t>
            </w:r>
          </w:p>
        </w:tc>
        <w:tc>
          <w:tcPr>
            <w:tcW w:w="643" w:type="auto"/>
          </w:tcPr>
          <w:p w14:paraId="0257DAC6" w14:textId="77777777" w:rsidR="00C54A71" w:rsidRDefault="00C54A71" w:rsidP="008D1284">
            <w:pPr>
              <w:pStyle w:val="TAC6"/>
            </w:pPr>
            <w:r>
              <w:t>4.54</w:t>
            </w:r>
          </w:p>
        </w:tc>
        <w:tc>
          <w:tcPr>
            <w:tcW w:w="643" w:type="auto"/>
          </w:tcPr>
          <w:p w14:paraId="7F7082DE" w14:textId="77777777" w:rsidR="00C54A71" w:rsidRDefault="00C54A71" w:rsidP="008D1284">
            <w:pPr>
              <w:pStyle w:val="TAC6"/>
            </w:pPr>
            <w:r>
              <w:t>BT</w:t>
            </w:r>
          </w:p>
        </w:tc>
        <w:tc>
          <w:tcPr>
            <w:tcW w:w="643" w:type="auto"/>
            <w:shd w:val="clear" w:color="auto" w:fill="ADD8E6"/>
          </w:tcPr>
          <w:p w14:paraId="1A596D8C" w14:textId="77777777" w:rsidR="00C54A71" w:rsidRDefault="00C54A71" w:rsidP="008D1284">
            <w:pPr>
              <w:pStyle w:val="TAC6"/>
            </w:pPr>
            <w:r>
              <w:t>EXCEED</w:t>
            </w:r>
          </w:p>
        </w:tc>
      </w:tr>
      <w:tr w:rsidR="00C54A71" w14:paraId="406ABEAC" w14:textId="77777777" w:rsidTr="008D1284">
        <w:trPr>
          <w:jc w:val="center"/>
        </w:trPr>
        <w:tc>
          <w:tcPr>
            <w:tcW w:w="643" w:type="auto"/>
            <w:vMerge/>
          </w:tcPr>
          <w:p w14:paraId="0151E377" w14:textId="77777777" w:rsidR="00C54A71" w:rsidRDefault="00C54A71" w:rsidP="008D1284"/>
        </w:tc>
        <w:tc>
          <w:tcPr>
            <w:tcW w:w="643" w:type="auto"/>
            <w:vMerge/>
          </w:tcPr>
          <w:p w14:paraId="3D900D7E" w14:textId="77777777" w:rsidR="00C54A71" w:rsidRDefault="00C54A71" w:rsidP="008D1284"/>
        </w:tc>
        <w:tc>
          <w:tcPr>
            <w:tcW w:w="643" w:type="auto"/>
          </w:tcPr>
          <w:p w14:paraId="5A627CA1" w14:textId="77777777" w:rsidR="00C54A71" w:rsidRDefault="00C54A71" w:rsidP="008D1284">
            <w:pPr>
              <w:pStyle w:val="TAC6"/>
            </w:pPr>
            <w:r>
              <w:t>2</w:t>
            </w:r>
          </w:p>
        </w:tc>
        <w:tc>
          <w:tcPr>
            <w:tcW w:w="643" w:type="auto"/>
          </w:tcPr>
          <w:p w14:paraId="0F541A56" w14:textId="77777777" w:rsidR="00C54A71" w:rsidRDefault="00C54A71" w:rsidP="008D1284">
            <w:pPr>
              <w:pStyle w:val="TAC6"/>
            </w:pPr>
            <w:r>
              <w:t>48</w:t>
            </w:r>
          </w:p>
        </w:tc>
        <w:tc>
          <w:tcPr>
            <w:tcW w:w="643" w:type="auto"/>
          </w:tcPr>
          <w:p w14:paraId="288313A9" w14:textId="77777777" w:rsidR="00C54A71" w:rsidRDefault="00C54A71" w:rsidP="008D1284">
            <w:pPr>
              <w:pStyle w:val="TAC6"/>
            </w:pPr>
            <w:r>
              <w:t>off</w:t>
            </w:r>
          </w:p>
        </w:tc>
        <w:tc>
          <w:tcPr>
            <w:tcW w:w="643" w:type="auto"/>
          </w:tcPr>
          <w:p w14:paraId="4795F9A2" w14:textId="77777777" w:rsidR="00C54A71" w:rsidRDefault="00C54A71" w:rsidP="008D1284">
            <w:pPr>
              <w:pStyle w:val="TAC6"/>
            </w:pPr>
            <w:r>
              <w:t>BT</w:t>
            </w:r>
          </w:p>
        </w:tc>
        <w:tc>
          <w:tcPr>
            <w:tcW w:w="643" w:type="auto"/>
          </w:tcPr>
          <w:p w14:paraId="5F96A161" w14:textId="77777777" w:rsidR="00C54A71" w:rsidRDefault="00C54A71" w:rsidP="008D1284">
            <w:pPr>
              <w:pStyle w:val="TAC6"/>
            </w:pPr>
            <w:r>
              <w:t>4.71</w:t>
            </w:r>
          </w:p>
        </w:tc>
        <w:tc>
          <w:tcPr>
            <w:tcW w:w="643" w:type="auto"/>
          </w:tcPr>
          <w:p w14:paraId="30B9E4CD" w14:textId="77777777" w:rsidR="00C54A71" w:rsidRDefault="00C54A71" w:rsidP="008D1284">
            <w:pPr>
              <w:pStyle w:val="TAC6"/>
            </w:pPr>
            <w:r>
              <w:t>0.5</w:t>
            </w:r>
          </w:p>
        </w:tc>
        <w:tc>
          <w:tcPr>
            <w:tcW w:w="643" w:type="auto"/>
          </w:tcPr>
          <w:p w14:paraId="668B48CA" w14:textId="77777777" w:rsidR="00C54A71" w:rsidRDefault="00C54A71" w:rsidP="008D1284">
            <w:pPr>
              <w:pStyle w:val="TAC6"/>
            </w:pPr>
            <w:r>
              <w:t>c16</w:t>
            </w:r>
          </w:p>
        </w:tc>
        <w:tc>
          <w:tcPr>
            <w:tcW w:w="643" w:type="auto"/>
          </w:tcPr>
          <w:p w14:paraId="08744FB1" w14:textId="77777777" w:rsidR="00C54A71" w:rsidRDefault="00C54A71" w:rsidP="008D1284">
            <w:pPr>
              <w:pStyle w:val="TAC6"/>
            </w:pPr>
            <w:r>
              <w:t>2x24.4</w:t>
            </w:r>
          </w:p>
        </w:tc>
        <w:tc>
          <w:tcPr>
            <w:tcW w:w="643" w:type="auto"/>
          </w:tcPr>
          <w:p w14:paraId="7121F8C3" w14:textId="77777777" w:rsidR="00C54A71" w:rsidRDefault="00C54A71" w:rsidP="008D1284">
            <w:pPr>
              <w:pStyle w:val="TAC6"/>
            </w:pPr>
            <w:r>
              <w:t>4.54</w:t>
            </w:r>
          </w:p>
        </w:tc>
        <w:tc>
          <w:tcPr>
            <w:tcW w:w="643" w:type="auto"/>
          </w:tcPr>
          <w:p w14:paraId="3F514B46" w14:textId="77777777" w:rsidR="00C54A71" w:rsidRDefault="00C54A71" w:rsidP="008D1284">
            <w:pPr>
              <w:pStyle w:val="TAC6"/>
            </w:pPr>
            <w:r>
              <w:t>0.6</w:t>
            </w:r>
          </w:p>
        </w:tc>
        <w:tc>
          <w:tcPr>
            <w:tcW w:w="643" w:type="auto"/>
          </w:tcPr>
          <w:p w14:paraId="2CC18EC7" w14:textId="77777777" w:rsidR="00C54A71" w:rsidRDefault="00C54A71" w:rsidP="008D1284">
            <w:pPr>
              <w:pStyle w:val="TAC6"/>
            </w:pPr>
            <w:r>
              <w:t>2.95</w:t>
            </w:r>
          </w:p>
        </w:tc>
        <w:tc>
          <w:tcPr>
            <w:tcW w:w="643" w:type="auto"/>
          </w:tcPr>
          <w:p w14:paraId="188F33AC" w14:textId="77777777" w:rsidR="00C54A71" w:rsidRDefault="00C54A71" w:rsidP="008D1284">
            <w:pPr>
              <w:pStyle w:val="TAC6"/>
            </w:pPr>
            <w:r>
              <w:t>BT</w:t>
            </w:r>
          </w:p>
        </w:tc>
        <w:tc>
          <w:tcPr>
            <w:tcW w:w="643" w:type="auto"/>
          </w:tcPr>
          <w:p w14:paraId="48BE1CFC" w14:textId="77777777" w:rsidR="00C54A71" w:rsidRDefault="00C54A71" w:rsidP="008D1284">
            <w:pPr>
              <w:pStyle w:val="TAC6"/>
            </w:pPr>
            <w:r>
              <w:t>PASS</w:t>
            </w:r>
          </w:p>
        </w:tc>
      </w:tr>
      <w:tr w:rsidR="00C54A71" w14:paraId="790C8602" w14:textId="77777777" w:rsidTr="008D1284">
        <w:trPr>
          <w:jc w:val="center"/>
        </w:trPr>
        <w:tc>
          <w:tcPr>
            <w:tcW w:w="643" w:type="auto"/>
            <w:vMerge/>
          </w:tcPr>
          <w:p w14:paraId="5A219F21" w14:textId="77777777" w:rsidR="00C54A71" w:rsidRDefault="00C54A71" w:rsidP="008D1284"/>
        </w:tc>
        <w:tc>
          <w:tcPr>
            <w:tcW w:w="643" w:type="auto"/>
            <w:vMerge w:val="restart"/>
          </w:tcPr>
          <w:p w14:paraId="56E29C3D" w14:textId="77777777" w:rsidR="00C54A71" w:rsidRDefault="00C54A71" w:rsidP="008D1284">
            <w:pPr>
              <w:pStyle w:val="TAC6"/>
            </w:pPr>
            <w:r>
              <w:t>c31</w:t>
            </w:r>
          </w:p>
        </w:tc>
        <w:tc>
          <w:tcPr>
            <w:tcW w:w="643" w:type="auto"/>
          </w:tcPr>
          <w:p w14:paraId="4E90B58A" w14:textId="77777777" w:rsidR="00C54A71" w:rsidRDefault="00C54A71" w:rsidP="008D1284">
            <w:pPr>
              <w:pStyle w:val="TAC6"/>
            </w:pPr>
            <w:r>
              <w:t>1</w:t>
            </w:r>
          </w:p>
        </w:tc>
        <w:tc>
          <w:tcPr>
            <w:tcW w:w="643" w:type="auto"/>
          </w:tcPr>
          <w:p w14:paraId="20913FC2" w14:textId="77777777" w:rsidR="00C54A71" w:rsidRDefault="00C54A71" w:rsidP="008D1284">
            <w:pPr>
              <w:pStyle w:val="TAC6"/>
            </w:pPr>
            <w:r>
              <w:t>64</w:t>
            </w:r>
          </w:p>
        </w:tc>
        <w:tc>
          <w:tcPr>
            <w:tcW w:w="643" w:type="auto"/>
          </w:tcPr>
          <w:p w14:paraId="7F47BA08" w14:textId="77777777" w:rsidR="00C54A71" w:rsidRDefault="00C54A71" w:rsidP="008D1284">
            <w:pPr>
              <w:pStyle w:val="TAC6"/>
            </w:pPr>
            <w:r>
              <w:t>off</w:t>
            </w:r>
          </w:p>
        </w:tc>
        <w:tc>
          <w:tcPr>
            <w:tcW w:w="643" w:type="auto"/>
          </w:tcPr>
          <w:p w14:paraId="7DB8CCD3" w14:textId="77777777" w:rsidR="00C54A71" w:rsidRDefault="00C54A71" w:rsidP="008D1284">
            <w:pPr>
              <w:pStyle w:val="TAC6"/>
            </w:pPr>
            <w:r>
              <w:t>NWT</w:t>
            </w:r>
          </w:p>
        </w:tc>
        <w:tc>
          <w:tcPr>
            <w:tcW w:w="643" w:type="auto"/>
          </w:tcPr>
          <w:p w14:paraId="3596A7AD" w14:textId="77777777" w:rsidR="00C54A71" w:rsidRDefault="00C54A71" w:rsidP="008D1284">
            <w:pPr>
              <w:pStyle w:val="TAC6"/>
            </w:pPr>
            <w:r>
              <w:t>4.72</w:t>
            </w:r>
          </w:p>
        </w:tc>
        <w:tc>
          <w:tcPr>
            <w:tcW w:w="643" w:type="auto"/>
          </w:tcPr>
          <w:p w14:paraId="6FAB5669" w14:textId="77777777" w:rsidR="00C54A71" w:rsidRDefault="00C54A71" w:rsidP="008D1284">
            <w:pPr>
              <w:pStyle w:val="TAC6"/>
            </w:pPr>
            <w:r>
              <w:t>0.48</w:t>
            </w:r>
          </w:p>
        </w:tc>
        <w:tc>
          <w:tcPr>
            <w:tcW w:w="643" w:type="auto"/>
          </w:tcPr>
          <w:p w14:paraId="1B1EEDB0" w14:textId="77777777" w:rsidR="00C54A71" w:rsidRDefault="00C54A71" w:rsidP="008D1284">
            <w:pPr>
              <w:pStyle w:val="TAC6"/>
            </w:pPr>
            <w:r>
              <w:t>c18</w:t>
            </w:r>
          </w:p>
        </w:tc>
        <w:tc>
          <w:tcPr>
            <w:tcW w:w="643" w:type="auto"/>
          </w:tcPr>
          <w:p w14:paraId="0C913003" w14:textId="77777777" w:rsidR="00C54A71" w:rsidRDefault="00C54A71" w:rsidP="008D1284">
            <w:pPr>
              <w:pStyle w:val="TAC6"/>
            </w:pPr>
            <w:r>
              <w:t>2x48</w:t>
            </w:r>
          </w:p>
        </w:tc>
        <w:tc>
          <w:tcPr>
            <w:tcW w:w="643" w:type="auto"/>
          </w:tcPr>
          <w:p w14:paraId="38EBA9F9" w14:textId="77777777" w:rsidR="00C54A71" w:rsidRDefault="00C54A71" w:rsidP="008D1284">
            <w:pPr>
              <w:pStyle w:val="TAC6"/>
            </w:pPr>
            <w:r>
              <w:t>4.82</w:t>
            </w:r>
          </w:p>
        </w:tc>
        <w:tc>
          <w:tcPr>
            <w:tcW w:w="643" w:type="auto"/>
          </w:tcPr>
          <w:p w14:paraId="43E488DA" w14:textId="77777777" w:rsidR="00C54A71" w:rsidRDefault="00C54A71" w:rsidP="008D1284">
            <w:pPr>
              <w:pStyle w:val="TAC6"/>
            </w:pPr>
            <w:r>
              <w:t>0.47</w:t>
            </w:r>
          </w:p>
        </w:tc>
        <w:tc>
          <w:tcPr>
            <w:tcW w:w="643" w:type="auto"/>
          </w:tcPr>
          <w:p w14:paraId="3162F368" w14:textId="77777777" w:rsidR="00C54A71" w:rsidRDefault="00C54A71" w:rsidP="008D1284">
            <w:pPr>
              <w:pStyle w:val="TAC6"/>
            </w:pPr>
            <w:r>
              <w:t>-1.89</w:t>
            </w:r>
          </w:p>
        </w:tc>
        <w:tc>
          <w:tcPr>
            <w:tcW w:w="643" w:type="auto"/>
          </w:tcPr>
          <w:p w14:paraId="3C2098F3" w14:textId="77777777" w:rsidR="00C54A71" w:rsidRDefault="00C54A71" w:rsidP="008D1284">
            <w:pPr>
              <w:pStyle w:val="TAC6"/>
            </w:pPr>
            <w:r>
              <w:t>WT</w:t>
            </w:r>
          </w:p>
        </w:tc>
        <w:tc>
          <w:tcPr>
            <w:tcW w:w="643" w:type="auto"/>
            <w:shd w:val="clear" w:color="auto" w:fill="FF474C"/>
          </w:tcPr>
          <w:p w14:paraId="499876A5" w14:textId="77777777" w:rsidR="00C54A71" w:rsidRDefault="00C54A71" w:rsidP="008D1284">
            <w:pPr>
              <w:pStyle w:val="TAC6"/>
            </w:pPr>
            <w:r>
              <w:t>FAIL</w:t>
            </w:r>
          </w:p>
        </w:tc>
      </w:tr>
      <w:tr w:rsidR="00C54A71" w14:paraId="1D908EB7" w14:textId="77777777" w:rsidTr="008D1284">
        <w:trPr>
          <w:jc w:val="center"/>
        </w:trPr>
        <w:tc>
          <w:tcPr>
            <w:tcW w:w="643" w:type="auto"/>
            <w:vMerge/>
          </w:tcPr>
          <w:p w14:paraId="707DF468" w14:textId="77777777" w:rsidR="00C54A71" w:rsidRDefault="00C54A71" w:rsidP="008D1284"/>
        </w:tc>
        <w:tc>
          <w:tcPr>
            <w:tcW w:w="643" w:type="auto"/>
            <w:vMerge/>
          </w:tcPr>
          <w:p w14:paraId="2B163963" w14:textId="77777777" w:rsidR="00C54A71" w:rsidRDefault="00C54A71" w:rsidP="008D1284"/>
        </w:tc>
        <w:tc>
          <w:tcPr>
            <w:tcW w:w="643" w:type="auto"/>
          </w:tcPr>
          <w:p w14:paraId="0EA44B55" w14:textId="77777777" w:rsidR="00C54A71" w:rsidRDefault="00C54A71" w:rsidP="008D1284">
            <w:pPr>
              <w:pStyle w:val="TAC6"/>
            </w:pPr>
            <w:r>
              <w:t>2</w:t>
            </w:r>
          </w:p>
        </w:tc>
        <w:tc>
          <w:tcPr>
            <w:tcW w:w="643" w:type="auto"/>
          </w:tcPr>
          <w:p w14:paraId="4FEAB07A" w14:textId="77777777" w:rsidR="00C54A71" w:rsidRDefault="00C54A71" w:rsidP="008D1284">
            <w:pPr>
              <w:pStyle w:val="TAC6"/>
            </w:pPr>
            <w:r>
              <w:t>64</w:t>
            </w:r>
          </w:p>
        </w:tc>
        <w:tc>
          <w:tcPr>
            <w:tcW w:w="643" w:type="auto"/>
          </w:tcPr>
          <w:p w14:paraId="798125CA" w14:textId="77777777" w:rsidR="00C54A71" w:rsidRDefault="00C54A71" w:rsidP="008D1284">
            <w:pPr>
              <w:pStyle w:val="TAC6"/>
            </w:pPr>
            <w:r>
              <w:t>off</w:t>
            </w:r>
          </w:p>
        </w:tc>
        <w:tc>
          <w:tcPr>
            <w:tcW w:w="643" w:type="auto"/>
          </w:tcPr>
          <w:p w14:paraId="6A939EAE" w14:textId="77777777" w:rsidR="00C54A71" w:rsidRDefault="00C54A71" w:rsidP="008D1284">
            <w:pPr>
              <w:pStyle w:val="TAC6"/>
            </w:pPr>
            <w:r>
              <w:t>BT</w:t>
            </w:r>
          </w:p>
        </w:tc>
        <w:tc>
          <w:tcPr>
            <w:tcW w:w="643" w:type="auto"/>
          </w:tcPr>
          <w:p w14:paraId="3C3B736B" w14:textId="77777777" w:rsidR="00C54A71" w:rsidRDefault="00C54A71" w:rsidP="008D1284">
            <w:pPr>
              <w:pStyle w:val="TAC6"/>
            </w:pPr>
            <w:r>
              <w:t>4.72</w:t>
            </w:r>
          </w:p>
        </w:tc>
        <w:tc>
          <w:tcPr>
            <w:tcW w:w="643" w:type="auto"/>
          </w:tcPr>
          <w:p w14:paraId="4FC7B386" w14:textId="77777777" w:rsidR="00C54A71" w:rsidRDefault="00C54A71" w:rsidP="008D1284">
            <w:pPr>
              <w:pStyle w:val="TAC6"/>
            </w:pPr>
            <w:r>
              <w:t>0.48</w:t>
            </w:r>
          </w:p>
        </w:tc>
        <w:tc>
          <w:tcPr>
            <w:tcW w:w="643" w:type="auto"/>
          </w:tcPr>
          <w:p w14:paraId="3B3F0BD9" w14:textId="77777777" w:rsidR="00C54A71" w:rsidRDefault="00C54A71" w:rsidP="008D1284">
            <w:pPr>
              <w:pStyle w:val="TAC6"/>
            </w:pPr>
            <w:r>
              <w:t>c17</w:t>
            </w:r>
          </w:p>
        </w:tc>
        <w:tc>
          <w:tcPr>
            <w:tcW w:w="643" w:type="auto"/>
          </w:tcPr>
          <w:p w14:paraId="7CB65A72" w14:textId="77777777" w:rsidR="00C54A71" w:rsidRDefault="00C54A71" w:rsidP="008D1284">
            <w:pPr>
              <w:pStyle w:val="TAC6"/>
            </w:pPr>
            <w:r>
              <w:t>2x32</w:t>
            </w:r>
          </w:p>
        </w:tc>
        <w:tc>
          <w:tcPr>
            <w:tcW w:w="643" w:type="auto"/>
          </w:tcPr>
          <w:p w14:paraId="7AB8C6B7" w14:textId="77777777" w:rsidR="00C54A71" w:rsidRDefault="00C54A71" w:rsidP="008D1284">
            <w:pPr>
              <w:pStyle w:val="TAC6"/>
            </w:pPr>
            <w:r>
              <w:t>4.41</w:t>
            </w:r>
          </w:p>
        </w:tc>
        <w:tc>
          <w:tcPr>
            <w:tcW w:w="643" w:type="auto"/>
          </w:tcPr>
          <w:p w14:paraId="1DAC4BB3" w14:textId="77777777" w:rsidR="00C54A71" w:rsidRDefault="00C54A71" w:rsidP="008D1284">
            <w:pPr>
              <w:pStyle w:val="TAC6"/>
            </w:pPr>
            <w:r>
              <w:t>0.73</w:t>
            </w:r>
          </w:p>
        </w:tc>
        <w:tc>
          <w:tcPr>
            <w:tcW w:w="643" w:type="auto"/>
          </w:tcPr>
          <w:p w14:paraId="75E0D72F" w14:textId="77777777" w:rsidR="00C54A71" w:rsidRDefault="00C54A71" w:rsidP="008D1284">
            <w:pPr>
              <w:pStyle w:val="TAC6"/>
            </w:pPr>
            <w:r>
              <w:t>4.76</w:t>
            </w:r>
          </w:p>
        </w:tc>
        <w:tc>
          <w:tcPr>
            <w:tcW w:w="643" w:type="auto"/>
          </w:tcPr>
          <w:p w14:paraId="4DAC1904" w14:textId="77777777" w:rsidR="00C54A71" w:rsidRDefault="00C54A71" w:rsidP="008D1284">
            <w:pPr>
              <w:pStyle w:val="TAC6"/>
            </w:pPr>
            <w:r>
              <w:t>BT</w:t>
            </w:r>
          </w:p>
        </w:tc>
        <w:tc>
          <w:tcPr>
            <w:tcW w:w="643" w:type="auto"/>
          </w:tcPr>
          <w:p w14:paraId="5E487A81" w14:textId="77777777" w:rsidR="00C54A71" w:rsidRDefault="00C54A71" w:rsidP="008D1284">
            <w:pPr>
              <w:pStyle w:val="TAC6"/>
            </w:pPr>
            <w:r>
              <w:t>PASS</w:t>
            </w:r>
          </w:p>
        </w:tc>
      </w:tr>
      <w:tr w:rsidR="00C54A71" w14:paraId="61C15E15" w14:textId="77777777" w:rsidTr="008D1284">
        <w:trPr>
          <w:jc w:val="center"/>
        </w:trPr>
        <w:tc>
          <w:tcPr>
            <w:tcW w:w="643" w:type="auto"/>
            <w:vMerge/>
          </w:tcPr>
          <w:p w14:paraId="4DBFD2E1" w14:textId="77777777" w:rsidR="00C54A71" w:rsidRDefault="00C54A71" w:rsidP="008D1284"/>
        </w:tc>
        <w:tc>
          <w:tcPr>
            <w:tcW w:w="643" w:type="auto"/>
            <w:vMerge w:val="restart"/>
          </w:tcPr>
          <w:p w14:paraId="5309D7C1" w14:textId="77777777" w:rsidR="00C54A71" w:rsidRDefault="00C54A71" w:rsidP="008D1284">
            <w:pPr>
              <w:pStyle w:val="TAC6"/>
            </w:pPr>
            <w:r>
              <w:t>c32</w:t>
            </w:r>
          </w:p>
        </w:tc>
        <w:tc>
          <w:tcPr>
            <w:tcW w:w="643" w:type="auto"/>
          </w:tcPr>
          <w:p w14:paraId="3BA6F509" w14:textId="77777777" w:rsidR="00C54A71" w:rsidRDefault="00C54A71" w:rsidP="008D1284">
            <w:pPr>
              <w:pStyle w:val="TAC6"/>
            </w:pPr>
            <w:r>
              <w:t>1</w:t>
            </w:r>
          </w:p>
        </w:tc>
        <w:tc>
          <w:tcPr>
            <w:tcW w:w="643" w:type="auto"/>
          </w:tcPr>
          <w:p w14:paraId="0F131FA8" w14:textId="77777777" w:rsidR="00C54A71" w:rsidRDefault="00C54A71" w:rsidP="008D1284">
            <w:pPr>
              <w:pStyle w:val="TAC6"/>
            </w:pPr>
            <w:r>
              <w:t>13.2</w:t>
            </w:r>
          </w:p>
        </w:tc>
        <w:tc>
          <w:tcPr>
            <w:tcW w:w="643" w:type="auto"/>
          </w:tcPr>
          <w:p w14:paraId="6BB22B26" w14:textId="77777777" w:rsidR="00C54A71" w:rsidRDefault="00C54A71" w:rsidP="008D1284">
            <w:pPr>
              <w:pStyle w:val="TAC6"/>
            </w:pPr>
            <w:r>
              <w:t>on</w:t>
            </w:r>
          </w:p>
        </w:tc>
        <w:tc>
          <w:tcPr>
            <w:tcW w:w="643" w:type="auto"/>
          </w:tcPr>
          <w:p w14:paraId="2D2E36B5" w14:textId="77777777" w:rsidR="00C54A71" w:rsidRDefault="00C54A71" w:rsidP="008D1284">
            <w:pPr>
              <w:pStyle w:val="TAC6"/>
            </w:pPr>
            <w:r>
              <w:t>NWT</w:t>
            </w:r>
          </w:p>
        </w:tc>
        <w:tc>
          <w:tcPr>
            <w:tcW w:w="643" w:type="auto"/>
          </w:tcPr>
          <w:p w14:paraId="60F598CA" w14:textId="77777777" w:rsidR="00C54A71" w:rsidRDefault="00C54A71" w:rsidP="008D1284">
            <w:pPr>
              <w:pStyle w:val="TAC6"/>
            </w:pPr>
            <w:r>
              <w:t>3.33</w:t>
            </w:r>
          </w:p>
        </w:tc>
        <w:tc>
          <w:tcPr>
            <w:tcW w:w="643" w:type="auto"/>
          </w:tcPr>
          <w:p w14:paraId="48F371D2" w14:textId="77777777" w:rsidR="00C54A71" w:rsidRDefault="00C54A71" w:rsidP="008D1284">
            <w:pPr>
              <w:pStyle w:val="TAC6"/>
            </w:pPr>
            <w:r>
              <w:t>1.02</w:t>
            </w:r>
          </w:p>
        </w:tc>
        <w:tc>
          <w:tcPr>
            <w:tcW w:w="643" w:type="auto"/>
          </w:tcPr>
          <w:p w14:paraId="3E626978" w14:textId="77777777" w:rsidR="00C54A71" w:rsidRDefault="00C54A71" w:rsidP="008D1284">
            <w:pPr>
              <w:pStyle w:val="TAC6"/>
            </w:pPr>
            <w:r>
              <w:t>c20</w:t>
            </w:r>
          </w:p>
        </w:tc>
        <w:tc>
          <w:tcPr>
            <w:tcW w:w="643" w:type="auto"/>
          </w:tcPr>
          <w:p w14:paraId="6074F4D0" w14:textId="77777777" w:rsidR="00C54A71" w:rsidRDefault="00C54A71" w:rsidP="008D1284">
            <w:pPr>
              <w:pStyle w:val="TAC6"/>
            </w:pPr>
            <w:r>
              <w:t>2x8</w:t>
            </w:r>
          </w:p>
        </w:tc>
        <w:tc>
          <w:tcPr>
            <w:tcW w:w="643" w:type="auto"/>
          </w:tcPr>
          <w:p w14:paraId="01E0AFB3" w14:textId="77777777" w:rsidR="00C54A71" w:rsidRDefault="00C54A71" w:rsidP="008D1284">
            <w:pPr>
              <w:pStyle w:val="TAC6"/>
            </w:pPr>
            <w:r>
              <w:t>2.48</w:t>
            </w:r>
          </w:p>
        </w:tc>
        <w:tc>
          <w:tcPr>
            <w:tcW w:w="643" w:type="auto"/>
          </w:tcPr>
          <w:p w14:paraId="23C11B3A" w14:textId="77777777" w:rsidR="00C54A71" w:rsidRDefault="00C54A71" w:rsidP="008D1284">
            <w:pPr>
              <w:pStyle w:val="TAC6"/>
            </w:pPr>
            <w:r>
              <w:t>1.06</w:t>
            </w:r>
          </w:p>
        </w:tc>
        <w:tc>
          <w:tcPr>
            <w:tcW w:w="643" w:type="auto"/>
          </w:tcPr>
          <w:p w14:paraId="423E5890" w14:textId="77777777" w:rsidR="00C54A71" w:rsidRDefault="00C54A71" w:rsidP="008D1284">
            <w:pPr>
              <w:pStyle w:val="TAC6"/>
            </w:pPr>
            <w:r>
              <w:t>7.78</w:t>
            </w:r>
          </w:p>
        </w:tc>
        <w:tc>
          <w:tcPr>
            <w:tcW w:w="643" w:type="auto"/>
          </w:tcPr>
          <w:p w14:paraId="6CD86AA5" w14:textId="77777777" w:rsidR="00C54A71" w:rsidRDefault="00C54A71" w:rsidP="008D1284">
            <w:pPr>
              <w:pStyle w:val="TAC6"/>
            </w:pPr>
            <w:r>
              <w:t>BT</w:t>
            </w:r>
          </w:p>
        </w:tc>
        <w:tc>
          <w:tcPr>
            <w:tcW w:w="643" w:type="auto"/>
            <w:shd w:val="clear" w:color="auto" w:fill="ADD8E6"/>
          </w:tcPr>
          <w:p w14:paraId="45803015" w14:textId="77777777" w:rsidR="00C54A71" w:rsidRDefault="00C54A71" w:rsidP="008D1284">
            <w:pPr>
              <w:pStyle w:val="TAC6"/>
            </w:pPr>
            <w:r>
              <w:t>EXCEED</w:t>
            </w:r>
          </w:p>
        </w:tc>
      </w:tr>
      <w:tr w:rsidR="00C54A71" w14:paraId="516D65B7" w14:textId="77777777" w:rsidTr="008D1284">
        <w:trPr>
          <w:jc w:val="center"/>
        </w:trPr>
        <w:tc>
          <w:tcPr>
            <w:tcW w:w="643" w:type="auto"/>
            <w:vMerge/>
          </w:tcPr>
          <w:p w14:paraId="52433E45" w14:textId="77777777" w:rsidR="00C54A71" w:rsidRDefault="00C54A71" w:rsidP="008D1284"/>
        </w:tc>
        <w:tc>
          <w:tcPr>
            <w:tcW w:w="643" w:type="auto"/>
            <w:vMerge/>
          </w:tcPr>
          <w:p w14:paraId="78B8B375" w14:textId="77777777" w:rsidR="00C54A71" w:rsidRDefault="00C54A71" w:rsidP="008D1284"/>
        </w:tc>
        <w:tc>
          <w:tcPr>
            <w:tcW w:w="643" w:type="auto"/>
          </w:tcPr>
          <w:p w14:paraId="60C979E7" w14:textId="77777777" w:rsidR="00C54A71" w:rsidRDefault="00C54A71" w:rsidP="008D1284">
            <w:pPr>
              <w:pStyle w:val="TAC6"/>
            </w:pPr>
            <w:r>
              <w:t>2</w:t>
            </w:r>
          </w:p>
        </w:tc>
        <w:tc>
          <w:tcPr>
            <w:tcW w:w="643" w:type="auto"/>
          </w:tcPr>
          <w:p w14:paraId="2C566A10" w14:textId="77777777" w:rsidR="00C54A71" w:rsidRDefault="00C54A71" w:rsidP="008D1284">
            <w:pPr>
              <w:pStyle w:val="TAC6"/>
            </w:pPr>
            <w:r>
              <w:t>13.2</w:t>
            </w:r>
          </w:p>
        </w:tc>
        <w:tc>
          <w:tcPr>
            <w:tcW w:w="643" w:type="auto"/>
          </w:tcPr>
          <w:p w14:paraId="0A2FA4CF" w14:textId="77777777" w:rsidR="00C54A71" w:rsidRDefault="00C54A71" w:rsidP="008D1284">
            <w:pPr>
              <w:pStyle w:val="TAC6"/>
            </w:pPr>
            <w:r>
              <w:t>on</w:t>
            </w:r>
          </w:p>
        </w:tc>
        <w:tc>
          <w:tcPr>
            <w:tcW w:w="643" w:type="auto"/>
          </w:tcPr>
          <w:p w14:paraId="60D24721" w14:textId="77777777" w:rsidR="00C54A71" w:rsidRDefault="00C54A71" w:rsidP="008D1284">
            <w:pPr>
              <w:pStyle w:val="TAC6"/>
            </w:pPr>
            <w:r>
              <w:t>BT</w:t>
            </w:r>
          </w:p>
        </w:tc>
        <w:tc>
          <w:tcPr>
            <w:tcW w:w="643" w:type="auto"/>
          </w:tcPr>
          <w:p w14:paraId="7DFFA416" w14:textId="77777777" w:rsidR="00C54A71" w:rsidRDefault="00C54A71" w:rsidP="008D1284">
            <w:pPr>
              <w:pStyle w:val="TAC6"/>
            </w:pPr>
            <w:r>
              <w:t>3.33</w:t>
            </w:r>
          </w:p>
        </w:tc>
        <w:tc>
          <w:tcPr>
            <w:tcW w:w="643" w:type="auto"/>
          </w:tcPr>
          <w:p w14:paraId="5346DDCC" w14:textId="77777777" w:rsidR="00C54A71" w:rsidRDefault="00C54A71" w:rsidP="008D1284">
            <w:pPr>
              <w:pStyle w:val="TAC6"/>
            </w:pPr>
            <w:r>
              <w:t>1.02</w:t>
            </w:r>
          </w:p>
        </w:tc>
        <w:tc>
          <w:tcPr>
            <w:tcW w:w="643" w:type="auto"/>
          </w:tcPr>
          <w:p w14:paraId="60B7B40C" w14:textId="77777777" w:rsidR="00C54A71" w:rsidRDefault="00C54A71" w:rsidP="008D1284">
            <w:pPr>
              <w:pStyle w:val="TAC6"/>
            </w:pPr>
            <w:r>
              <w:t>c19</w:t>
            </w:r>
          </w:p>
        </w:tc>
        <w:tc>
          <w:tcPr>
            <w:tcW w:w="643" w:type="auto"/>
          </w:tcPr>
          <w:p w14:paraId="02832181" w14:textId="77777777" w:rsidR="00C54A71" w:rsidRDefault="00C54A71" w:rsidP="008D1284">
            <w:pPr>
              <w:pStyle w:val="TAC6"/>
            </w:pPr>
            <w:r>
              <w:t>2x7.2</w:t>
            </w:r>
          </w:p>
        </w:tc>
        <w:tc>
          <w:tcPr>
            <w:tcW w:w="643" w:type="auto"/>
          </w:tcPr>
          <w:p w14:paraId="7BA90FFA" w14:textId="77777777" w:rsidR="00C54A71" w:rsidRDefault="00C54A71" w:rsidP="008D1284">
            <w:pPr>
              <w:pStyle w:val="TAC6"/>
            </w:pPr>
            <w:r>
              <w:t>2.39</w:t>
            </w:r>
          </w:p>
        </w:tc>
        <w:tc>
          <w:tcPr>
            <w:tcW w:w="643" w:type="auto"/>
          </w:tcPr>
          <w:p w14:paraId="1FD6D9EB" w14:textId="77777777" w:rsidR="00C54A71" w:rsidRDefault="00C54A71" w:rsidP="008D1284">
            <w:pPr>
              <w:pStyle w:val="TAC6"/>
            </w:pPr>
            <w:r>
              <w:t>1.02</w:t>
            </w:r>
          </w:p>
        </w:tc>
        <w:tc>
          <w:tcPr>
            <w:tcW w:w="643" w:type="auto"/>
          </w:tcPr>
          <w:p w14:paraId="1072CCBD" w14:textId="77777777" w:rsidR="00C54A71" w:rsidRDefault="00C54A71" w:rsidP="008D1284">
            <w:pPr>
              <w:pStyle w:val="TAC6"/>
            </w:pPr>
            <w:r>
              <w:t>8.72</w:t>
            </w:r>
          </w:p>
        </w:tc>
        <w:tc>
          <w:tcPr>
            <w:tcW w:w="643" w:type="auto"/>
          </w:tcPr>
          <w:p w14:paraId="1F252343" w14:textId="77777777" w:rsidR="00C54A71" w:rsidRDefault="00C54A71" w:rsidP="008D1284">
            <w:pPr>
              <w:pStyle w:val="TAC6"/>
            </w:pPr>
            <w:r>
              <w:t>BT</w:t>
            </w:r>
          </w:p>
        </w:tc>
        <w:tc>
          <w:tcPr>
            <w:tcW w:w="643" w:type="auto"/>
          </w:tcPr>
          <w:p w14:paraId="6EC68872" w14:textId="77777777" w:rsidR="00C54A71" w:rsidRDefault="00C54A71" w:rsidP="008D1284">
            <w:pPr>
              <w:pStyle w:val="TAC6"/>
            </w:pPr>
            <w:r>
              <w:t>PASS</w:t>
            </w:r>
          </w:p>
        </w:tc>
      </w:tr>
      <w:tr w:rsidR="00C54A71" w14:paraId="3056B390" w14:textId="77777777" w:rsidTr="008D1284">
        <w:trPr>
          <w:jc w:val="center"/>
        </w:trPr>
        <w:tc>
          <w:tcPr>
            <w:tcW w:w="643" w:type="auto"/>
            <w:vMerge/>
          </w:tcPr>
          <w:p w14:paraId="6CE3F153" w14:textId="77777777" w:rsidR="00C54A71" w:rsidRDefault="00C54A71" w:rsidP="008D1284"/>
        </w:tc>
        <w:tc>
          <w:tcPr>
            <w:tcW w:w="643" w:type="auto"/>
            <w:vMerge w:val="restart"/>
          </w:tcPr>
          <w:p w14:paraId="7FADE0CE" w14:textId="77777777" w:rsidR="00C54A71" w:rsidRDefault="00C54A71" w:rsidP="008D1284">
            <w:pPr>
              <w:pStyle w:val="TAC6"/>
            </w:pPr>
            <w:r>
              <w:t>c33</w:t>
            </w:r>
          </w:p>
        </w:tc>
        <w:tc>
          <w:tcPr>
            <w:tcW w:w="643" w:type="auto"/>
          </w:tcPr>
          <w:p w14:paraId="4C962F27" w14:textId="77777777" w:rsidR="00C54A71" w:rsidRDefault="00C54A71" w:rsidP="008D1284">
            <w:pPr>
              <w:pStyle w:val="TAC6"/>
            </w:pPr>
            <w:r>
              <w:t>1</w:t>
            </w:r>
          </w:p>
        </w:tc>
        <w:tc>
          <w:tcPr>
            <w:tcW w:w="643" w:type="auto"/>
          </w:tcPr>
          <w:p w14:paraId="389BCFCC" w14:textId="77777777" w:rsidR="00C54A71" w:rsidRDefault="00C54A71" w:rsidP="008D1284">
            <w:pPr>
              <w:pStyle w:val="TAC6"/>
            </w:pPr>
            <w:r>
              <w:t>16.4</w:t>
            </w:r>
          </w:p>
        </w:tc>
        <w:tc>
          <w:tcPr>
            <w:tcW w:w="643" w:type="auto"/>
          </w:tcPr>
          <w:p w14:paraId="4C7F9CC6" w14:textId="77777777" w:rsidR="00C54A71" w:rsidRDefault="00C54A71" w:rsidP="008D1284">
            <w:pPr>
              <w:pStyle w:val="TAC6"/>
            </w:pPr>
            <w:r>
              <w:t>on</w:t>
            </w:r>
          </w:p>
        </w:tc>
        <w:tc>
          <w:tcPr>
            <w:tcW w:w="643" w:type="auto"/>
          </w:tcPr>
          <w:p w14:paraId="56AE45B3" w14:textId="77777777" w:rsidR="00C54A71" w:rsidRDefault="00C54A71" w:rsidP="008D1284">
            <w:pPr>
              <w:pStyle w:val="TAC6"/>
            </w:pPr>
            <w:r>
              <w:t>NWT</w:t>
            </w:r>
          </w:p>
        </w:tc>
        <w:tc>
          <w:tcPr>
            <w:tcW w:w="643" w:type="auto"/>
          </w:tcPr>
          <w:p w14:paraId="76B4C1D6" w14:textId="77777777" w:rsidR="00C54A71" w:rsidRDefault="00C54A71" w:rsidP="008D1284">
            <w:pPr>
              <w:pStyle w:val="TAC6"/>
            </w:pPr>
            <w:r>
              <w:t>3.72</w:t>
            </w:r>
          </w:p>
        </w:tc>
        <w:tc>
          <w:tcPr>
            <w:tcW w:w="643" w:type="auto"/>
          </w:tcPr>
          <w:p w14:paraId="0F7D1878" w14:textId="77777777" w:rsidR="00C54A71" w:rsidRDefault="00C54A71" w:rsidP="008D1284">
            <w:pPr>
              <w:pStyle w:val="TAC6"/>
            </w:pPr>
            <w:r>
              <w:t>0.88</w:t>
            </w:r>
          </w:p>
        </w:tc>
        <w:tc>
          <w:tcPr>
            <w:tcW w:w="643" w:type="auto"/>
          </w:tcPr>
          <w:p w14:paraId="4D207275" w14:textId="77777777" w:rsidR="00C54A71" w:rsidRDefault="00C54A71" w:rsidP="008D1284">
            <w:pPr>
              <w:pStyle w:val="TAC6"/>
            </w:pPr>
            <w:r>
              <w:t>c21</w:t>
            </w:r>
          </w:p>
        </w:tc>
        <w:tc>
          <w:tcPr>
            <w:tcW w:w="643" w:type="auto"/>
          </w:tcPr>
          <w:p w14:paraId="70D3DB8D" w14:textId="77777777" w:rsidR="00C54A71" w:rsidRDefault="00C54A71" w:rsidP="008D1284">
            <w:pPr>
              <w:pStyle w:val="TAC6"/>
            </w:pPr>
            <w:r>
              <w:t>2x9.6</w:t>
            </w:r>
          </w:p>
        </w:tc>
        <w:tc>
          <w:tcPr>
            <w:tcW w:w="643" w:type="auto"/>
          </w:tcPr>
          <w:p w14:paraId="0A9AA364" w14:textId="77777777" w:rsidR="00C54A71" w:rsidRDefault="00C54A71" w:rsidP="008D1284">
            <w:pPr>
              <w:pStyle w:val="TAC6"/>
            </w:pPr>
            <w:r>
              <w:t>3.34</w:t>
            </w:r>
          </w:p>
        </w:tc>
        <w:tc>
          <w:tcPr>
            <w:tcW w:w="643" w:type="auto"/>
          </w:tcPr>
          <w:p w14:paraId="697AEDD8" w14:textId="77777777" w:rsidR="00C54A71" w:rsidRDefault="00C54A71" w:rsidP="008D1284">
            <w:pPr>
              <w:pStyle w:val="TAC6"/>
            </w:pPr>
            <w:r>
              <w:t>0.99</w:t>
            </w:r>
          </w:p>
        </w:tc>
        <w:tc>
          <w:tcPr>
            <w:tcW w:w="643" w:type="auto"/>
          </w:tcPr>
          <w:p w14:paraId="2C03725A" w14:textId="77777777" w:rsidR="00C54A71" w:rsidRDefault="00C54A71" w:rsidP="008D1284">
            <w:pPr>
              <w:pStyle w:val="TAC6"/>
            </w:pPr>
            <w:r>
              <w:t>3.84</w:t>
            </w:r>
          </w:p>
        </w:tc>
        <w:tc>
          <w:tcPr>
            <w:tcW w:w="643" w:type="auto"/>
          </w:tcPr>
          <w:p w14:paraId="1B46BC57" w14:textId="77777777" w:rsidR="00C54A71" w:rsidRDefault="00C54A71" w:rsidP="008D1284">
            <w:pPr>
              <w:pStyle w:val="TAC6"/>
            </w:pPr>
            <w:r>
              <w:t>BT</w:t>
            </w:r>
          </w:p>
        </w:tc>
        <w:tc>
          <w:tcPr>
            <w:tcW w:w="643" w:type="auto"/>
            <w:shd w:val="clear" w:color="auto" w:fill="ADD8E6"/>
          </w:tcPr>
          <w:p w14:paraId="03B420B0" w14:textId="77777777" w:rsidR="00C54A71" w:rsidRDefault="00C54A71" w:rsidP="008D1284">
            <w:pPr>
              <w:pStyle w:val="TAC6"/>
            </w:pPr>
            <w:r>
              <w:t>EXCEED</w:t>
            </w:r>
          </w:p>
        </w:tc>
      </w:tr>
      <w:tr w:rsidR="00C54A71" w14:paraId="549F089F" w14:textId="77777777" w:rsidTr="008D1284">
        <w:trPr>
          <w:jc w:val="center"/>
        </w:trPr>
        <w:tc>
          <w:tcPr>
            <w:tcW w:w="643" w:type="auto"/>
            <w:vMerge/>
          </w:tcPr>
          <w:p w14:paraId="09337AED" w14:textId="77777777" w:rsidR="00C54A71" w:rsidRDefault="00C54A71" w:rsidP="008D1284"/>
        </w:tc>
        <w:tc>
          <w:tcPr>
            <w:tcW w:w="643" w:type="auto"/>
            <w:vMerge/>
          </w:tcPr>
          <w:p w14:paraId="16FF80E2" w14:textId="77777777" w:rsidR="00C54A71" w:rsidRDefault="00C54A71" w:rsidP="008D1284"/>
        </w:tc>
        <w:tc>
          <w:tcPr>
            <w:tcW w:w="643" w:type="auto"/>
          </w:tcPr>
          <w:p w14:paraId="63002D13" w14:textId="77777777" w:rsidR="00C54A71" w:rsidRDefault="00C54A71" w:rsidP="008D1284">
            <w:pPr>
              <w:pStyle w:val="TAC6"/>
            </w:pPr>
            <w:r>
              <w:t>2</w:t>
            </w:r>
          </w:p>
        </w:tc>
        <w:tc>
          <w:tcPr>
            <w:tcW w:w="643" w:type="auto"/>
          </w:tcPr>
          <w:p w14:paraId="18CE1CFA" w14:textId="77777777" w:rsidR="00C54A71" w:rsidRDefault="00C54A71" w:rsidP="008D1284">
            <w:pPr>
              <w:pStyle w:val="TAC6"/>
            </w:pPr>
            <w:r>
              <w:t>16.4</w:t>
            </w:r>
          </w:p>
        </w:tc>
        <w:tc>
          <w:tcPr>
            <w:tcW w:w="643" w:type="auto"/>
          </w:tcPr>
          <w:p w14:paraId="363A6BF4" w14:textId="77777777" w:rsidR="00C54A71" w:rsidRDefault="00C54A71" w:rsidP="008D1284">
            <w:pPr>
              <w:pStyle w:val="TAC6"/>
            </w:pPr>
            <w:r>
              <w:t>on</w:t>
            </w:r>
          </w:p>
        </w:tc>
        <w:tc>
          <w:tcPr>
            <w:tcW w:w="643" w:type="auto"/>
          </w:tcPr>
          <w:p w14:paraId="7A4C2DE7" w14:textId="77777777" w:rsidR="00C54A71" w:rsidRDefault="00C54A71" w:rsidP="008D1284">
            <w:pPr>
              <w:pStyle w:val="TAC6"/>
            </w:pPr>
            <w:r>
              <w:t>BT</w:t>
            </w:r>
          </w:p>
        </w:tc>
        <w:tc>
          <w:tcPr>
            <w:tcW w:w="643" w:type="auto"/>
          </w:tcPr>
          <w:p w14:paraId="5789F4F2" w14:textId="77777777" w:rsidR="00C54A71" w:rsidRDefault="00C54A71" w:rsidP="008D1284">
            <w:pPr>
              <w:pStyle w:val="TAC6"/>
            </w:pPr>
            <w:r>
              <w:t>3.72</w:t>
            </w:r>
          </w:p>
        </w:tc>
        <w:tc>
          <w:tcPr>
            <w:tcW w:w="643" w:type="auto"/>
          </w:tcPr>
          <w:p w14:paraId="6286D5D5" w14:textId="77777777" w:rsidR="00C54A71" w:rsidRDefault="00C54A71" w:rsidP="008D1284">
            <w:pPr>
              <w:pStyle w:val="TAC6"/>
            </w:pPr>
            <w:r>
              <w:t>0.88</w:t>
            </w:r>
          </w:p>
        </w:tc>
        <w:tc>
          <w:tcPr>
            <w:tcW w:w="643" w:type="auto"/>
          </w:tcPr>
          <w:p w14:paraId="69C63820" w14:textId="77777777" w:rsidR="00C54A71" w:rsidRDefault="00C54A71" w:rsidP="008D1284">
            <w:pPr>
              <w:pStyle w:val="TAC6"/>
            </w:pPr>
            <w:r>
              <w:t>c20</w:t>
            </w:r>
          </w:p>
        </w:tc>
        <w:tc>
          <w:tcPr>
            <w:tcW w:w="643" w:type="auto"/>
          </w:tcPr>
          <w:p w14:paraId="7464051B" w14:textId="77777777" w:rsidR="00C54A71" w:rsidRDefault="00C54A71" w:rsidP="008D1284">
            <w:pPr>
              <w:pStyle w:val="TAC6"/>
            </w:pPr>
            <w:r>
              <w:t>2x8</w:t>
            </w:r>
          </w:p>
        </w:tc>
        <w:tc>
          <w:tcPr>
            <w:tcW w:w="643" w:type="auto"/>
          </w:tcPr>
          <w:p w14:paraId="3C24C2B6" w14:textId="77777777" w:rsidR="00C54A71" w:rsidRDefault="00C54A71" w:rsidP="008D1284">
            <w:pPr>
              <w:pStyle w:val="TAC6"/>
            </w:pPr>
            <w:r>
              <w:t>2.48</w:t>
            </w:r>
          </w:p>
        </w:tc>
        <w:tc>
          <w:tcPr>
            <w:tcW w:w="643" w:type="auto"/>
          </w:tcPr>
          <w:p w14:paraId="694E9B27" w14:textId="77777777" w:rsidR="00C54A71" w:rsidRDefault="00C54A71" w:rsidP="008D1284">
            <w:pPr>
              <w:pStyle w:val="TAC6"/>
            </w:pPr>
            <w:r>
              <w:t>1.06</w:t>
            </w:r>
          </w:p>
        </w:tc>
        <w:tc>
          <w:tcPr>
            <w:tcW w:w="643" w:type="auto"/>
          </w:tcPr>
          <w:p w14:paraId="07A31B9C" w14:textId="77777777" w:rsidR="00C54A71" w:rsidRDefault="00C54A71" w:rsidP="008D1284">
            <w:pPr>
              <w:pStyle w:val="TAC6"/>
            </w:pPr>
            <w:r>
              <w:t>12.07</w:t>
            </w:r>
          </w:p>
        </w:tc>
        <w:tc>
          <w:tcPr>
            <w:tcW w:w="643" w:type="auto"/>
          </w:tcPr>
          <w:p w14:paraId="1766ED7E" w14:textId="77777777" w:rsidR="00C54A71" w:rsidRDefault="00C54A71" w:rsidP="008D1284">
            <w:pPr>
              <w:pStyle w:val="TAC6"/>
            </w:pPr>
            <w:r>
              <w:t>BT</w:t>
            </w:r>
          </w:p>
        </w:tc>
        <w:tc>
          <w:tcPr>
            <w:tcW w:w="643" w:type="auto"/>
          </w:tcPr>
          <w:p w14:paraId="62B1A8A1" w14:textId="77777777" w:rsidR="00C54A71" w:rsidRDefault="00C54A71" w:rsidP="008D1284">
            <w:pPr>
              <w:pStyle w:val="TAC6"/>
            </w:pPr>
            <w:r>
              <w:t>PASS</w:t>
            </w:r>
          </w:p>
        </w:tc>
      </w:tr>
      <w:tr w:rsidR="00C54A71" w14:paraId="0E573978" w14:textId="77777777" w:rsidTr="008D1284">
        <w:trPr>
          <w:jc w:val="center"/>
        </w:trPr>
        <w:tc>
          <w:tcPr>
            <w:tcW w:w="643" w:type="auto"/>
            <w:vMerge/>
          </w:tcPr>
          <w:p w14:paraId="741A9752" w14:textId="77777777" w:rsidR="00C54A71" w:rsidRDefault="00C54A71" w:rsidP="008D1284"/>
        </w:tc>
        <w:tc>
          <w:tcPr>
            <w:tcW w:w="643" w:type="auto"/>
            <w:vMerge w:val="restart"/>
          </w:tcPr>
          <w:p w14:paraId="3B2C23A5" w14:textId="77777777" w:rsidR="00C54A71" w:rsidRDefault="00C54A71" w:rsidP="008D1284">
            <w:pPr>
              <w:pStyle w:val="TAC6"/>
            </w:pPr>
            <w:r>
              <w:t>c34</w:t>
            </w:r>
          </w:p>
        </w:tc>
        <w:tc>
          <w:tcPr>
            <w:tcW w:w="643" w:type="auto"/>
          </w:tcPr>
          <w:p w14:paraId="2760385A" w14:textId="77777777" w:rsidR="00C54A71" w:rsidRDefault="00C54A71" w:rsidP="008D1284">
            <w:pPr>
              <w:pStyle w:val="TAC6"/>
            </w:pPr>
            <w:r>
              <w:t>1</w:t>
            </w:r>
          </w:p>
        </w:tc>
        <w:tc>
          <w:tcPr>
            <w:tcW w:w="643" w:type="auto"/>
          </w:tcPr>
          <w:p w14:paraId="315E8C25" w14:textId="77777777" w:rsidR="00C54A71" w:rsidRDefault="00C54A71" w:rsidP="008D1284">
            <w:pPr>
              <w:pStyle w:val="TAC6"/>
            </w:pPr>
            <w:r>
              <w:t>24.4</w:t>
            </w:r>
          </w:p>
        </w:tc>
        <w:tc>
          <w:tcPr>
            <w:tcW w:w="643" w:type="auto"/>
          </w:tcPr>
          <w:p w14:paraId="13332ACE" w14:textId="77777777" w:rsidR="00C54A71" w:rsidRDefault="00C54A71" w:rsidP="008D1284">
            <w:pPr>
              <w:pStyle w:val="TAC6"/>
            </w:pPr>
            <w:r>
              <w:t>on</w:t>
            </w:r>
          </w:p>
        </w:tc>
        <w:tc>
          <w:tcPr>
            <w:tcW w:w="643" w:type="auto"/>
          </w:tcPr>
          <w:p w14:paraId="2CFDDFA1" w14:textId="77777777" w:rsidR="00C54A71" w:rsidRDefault="00C54A71" w:rsidP="008D1284">
            <w:pPr>
              <w:pStyle w:val="TAC6"/>
            </w:pPr>
            <w:r>
              <w:t>NWT</w:t>
            </w:r>
          </w:p>
        </w:tc>
        <w:tc>
          <w:tcPr>
            <w:tcW w:w="643" w:type="auto"/>
          </w:tcPr>
          <w:p w14:paraId="2278DF35" w14:textId="77777777" w:rsidR="00C54A71" w:rsidRDefault="00C54A71" w:rsidP="008D1284">
            <w:pPr>
              <w:pStyle w:val="TAC6"/>
            </w:pPr>
            <w:r>
              <w:t>4</w:t>
            </w:r>
          </w:p>
        </w:tc>
        <w:tc>
          <w:tcPr>
            <w:tcW w:w="643" w:type="auto"/>
          </w:tcPr>
          <w:p w14:paraId="1217C52E" w14:textId="77777777" w:rsidR="00C54A71" w:rsidRDefault="00C54A71" w:rsidP="008D1284">
            <w:pPr>
              <w:pStyle w:val="TAC6"/>
            </w:pPr>
            <w:r>
              <w:t>0.72</w:t>
            </w:r>
          </w:p>
        </w:tc>
        <w:tc>
          <w:tcPr>
            <w:tcW w:w="643" w:type="auto"/>
          </w:tcPr>
          <w:p w14:paraId="34F42FC8" w14:textId="77777777" w:rsidR="00C54A71" w:rsidRDefault="00C54A71" w:rsidP="008D1284">
            <w:pPr>
              <w:pStyle w:val="TAC6"/>
            </w:pPr>
            <w:r>
              <w:t>c22</w:t>
            </w:r>
          </w:p>
        </w:tc>
        <w:tc>
          <w:tcPr>
            <w:tcW w:w="643" w:type="auto"/>
          </w:tcPr>
          <w:p w14:paraId="16D9DCBB" w14:textId="77777777" w:rsidR="00C54A71" w:rsidRDefault="00C54A71" w:rsidP="008D1284">
            <w:pPr>
              <w:pStyle w:val="TAC6"/>
            </w:pPr>
            <w:r>
              <w:t>2x13.2</w:t>
            </w:r>
          </w:p>
        </w:tc>
        <w:tc>
          <w:tcPr>
            <w:tcW w:w="643" w:type="auto"/>
          </w:tcPr>
          <w:p w14:paraId="3EF5B9F1" w14:textId="77777777" w:rsidR="00C54A71" w:rsidRDefault="00C54A71" w:rsidP="008D1284">
            <w:pPr>
              <w:pStyle w:val="TAC6"/>
            </w:pPr>
            <w:r>
              <w:t>3.66</w:t>
            </w:r>
          </w:p>
        </w:tc>
        <w:tc>
          <w:tcPr>
            <w:tcW w:w="643" w:type="auto"/>
          </w:tcPr>
          <w:p w14:paraId="73EB1B61" w14:textId="77777777" w:rsidR="00C54A71" w:rsidRDefault="00C54A71" w:rsidP="008D1284">
            <w:pPr>
              <w:pStyle w:val="TAC6"/>
            </w:pPr>
            <w:r>
              <w:t>1</w:t>
            </w:r>
          </w:p>
        </w:tc>
        <w:tc>
          <w:tcPr>
            <w:tcW w:w="643" w:type="auto"/>
          </w:tcPr>
          <w:p w14:paraId="1D86475C" w14:textId="77777777" w:rsidR="00C54A71" w:rsidRDefault="00C54A71" w:rsidP="008D1284">
            <w:pPr>
              <w:pStyle w:val="TAC6"/>
            </w:pPr>
            <w:r>
              <w:t>3.75</w:t>
            </w:r>
          </w:p>
        </w:tc>
        <w:tc>
          <w:tcPr>
            <w:tcW w:w="643" w:type="auto"/>
          </w:tcPr>
          <w:p w14:paraId="436C5649" w14:textId="77777777" w:rsidR="00C54A71" w:rsidRDefault="00C54A71" w:rsidP="008D1284">
            <w:pPr>
              <w:pStyle w:val="TAC6"/>
            </w:pPr>
            <w:r>
              <w:t>BT</w:t>
            </w:r>
          </w:p>
        </w:tc>
        <w:tc>
          <w:tcPr>
            <w:tcW w:w="643" w:type="auto"/>
            <w:shd w:val="clear" w:color="auto" w:fill="ADD8E6"/>
          </w:tcPr>
          <w:p w14:paraId="2E36FB66" w14:textId="77777777" w:rsidR="00C54A71" w:rsidRDefault="00C54A71" w:rsidP="008D1284">
            <w:pPr>
              <w:pStyle w:val="TAC6"/>
            </w:pPr>
            <w:r>
              <w:t>EXCEED</w:t>
            </w:r>
          </w:p>
        </w:tc>
      </w:tr>
      <w:tr w:rsidR="00C54A71" w14:paraId="276B8024" w14:textId="77777777" w:rsidTr="008D1284">
        <w:trPr>
          <w:jc w:val="center"/>
        </w:trPr>
        <w:tc>
          <w:tcPr>
            <w:tcW w:w="643" w:type="auto"/>
            <w:vMerge/>
          </w:tcPr>
          <w:p w14:paraId="43447A06" w14:textId="77777777" w:rsidR="00C54A71" w:rsidRDefault="00C54A71" w:rsidP="008D1284"/>
        </w:tc>
        <w:tc>
          <w:tcPr>
            <w:tcW w:w="643" w:type="auto"/>
            <w:vMerge/>
          </w:tcPr>
          <w:p w14:paraId="350A1252" w14:textId="77777777" w:rsidR="00C54A71" w:rsidRDefault="00C54A71" w:rsidP="008D1284"/>
        </w:tc>
        <w:tc>
          <w:tcPr>
            <w:tcW w:w="643" w:type="auto"/>
          </w:tcPr>
          <w:p w14:paraId="5E6D9AF8" w14:textId="77777777" w:rsidR="00C54A71" w:rsidRDefault="00C54A71" w:rsidP="008D1284">
            <w:pPr>
              <w:pStyle w:val="TAC6"/>
            </w:pPr>
            <w:r>
              <w:t>2</w:t>
            </w:r>
          </w:p>
        </w:tc>
        <w:tc>
          <w:tcPr>
            <w:tcW w:w="643" w:type="auto"/>
          </w:tcPr>
          <w:p w14:paraId="2DDF0B5D" w14:textId="77777777" w:rsidR="00C54A71" w:rsidRDefault="00C54A71" w:rsidP="008D1284">
            <w:pPr>
              <w:pStyle w:val="TAC6"/>
            </w:pPr>
            <w:r>
              <w:t>24.4</w:t>
            </w:r>
          </w:p>
        </w:tc>
        <w:tc>
          <w:tcPr>
            <w:tcW w:w="643" w:type="auto"/>
          </w:tcPr>
          <w:p w14:paraId="60C3BE82" w14:textId="77777777" w:rsidR="00C54A71" w:rsidRDefault="00C54A71" w:rsidP="008D1284">
            <w:pPr>
              <w:pStyle w:val="TAC6"/>
            </w:pPr>
            <w:r>
              <w:t>on</w:t>
            </w:r>
          </w:p>
        </w:tc>
        <w:tc>
          <w:tcPr>
            <w:tcW w:w="643" w:type="auto"/>
          </w:tcPr>
          <w:p w14:paraId="50706541" w14:textId="77777777" w:rsidR="00C54A71" w:rsidRDefault="00C54A71" w:rsidP="008D1284">
            <w:pPr>
              <w:pStyle w:val="TAC6"/>
            </w:pPr>
            <w:r>
              <w:t>BT</w:t>
            </w:r>
          </w:p>
        </w:tc>
        <w:tc>
          <w:tcPr>
            <w:tcW w:w="643" w:type="auto"/>
          </w:tcPr>
          <w:p w14:paraId="02E95B43" w14:textId="77777777" w:rsidR="00C54A71" w:rsidRDefault="00C54A71" w:rsidP="008D1284">
            <w:pPr>
              <w:pStyle w:val="TAC6"/>
            </w:pPr>
            <w:r>
              <w:t>4</w:t>
            </w:r>
          </w:p>
        </w:tc>
        <w:tc>
          <w:tcPr>
            <w:tcW w:w="643" w:type="auto"/>
          </w:tcPr>
          <w:p w14:paraId="4D5EDB5A" w14:textId="77777777" w:rsidR="00C54A71" w:rsidRDefault="00C54A71" w:rsidP="008D1284">
            <w:pPr>
              <w:pStyle w:val="TAC6"/>
            </w:pPr>
            <w:r>
              <w:t>0.72</w:t>
            </w:r>
          </w:p>
        </w:tc>
        <w:tc>
          <w:tcPr>
            <w:tcW w:w="643" w:type="auto"/>
          </w:tcPr>
          <w:p w14:paraId="4B11E683" w14:textId="77777777" w:rsidR="00C54A71" w:rsidRDefault="00C54A71" w:rsidP="008D1284">
            <w:pPr>
              <w:pStyle w:val="TAC6"/>
            </w:pPr>
            <w:r>
              <w:t>c21</w:t>
            </w:r>
          </w:p>
        </w:tc>
        <w:tc>
          <w:tcPr>
            <w:tcW w:w="643" w:type="auto"/>
          </w:tcPr>
          <w:p w14:paraId="08C4FFC4" w14:textId="77777777" w:rsidR="00C54A71" w:rsidRDefault="00C54A71" w:rsidP="008D1284">
            <w:pPr>
              <w:pStyle w:val="TAC6"/>
            </w:pPr>
            <w:r>
              <w:t>2x9.6</w:t>
            </w:r>
          </w:p>
        </w:tc>
        <w:tc>
          <w:tcPr>
            <w:tcW w:w="643" w:type="auto"/>
          </w:tcPr>
          <w:p w14:paraId="0894C352" w14:textId="77777777" w:rsidR="00C54A71" w:rsidRDefault="00C54A71" w:rsidP="008D1284">
            <w:pPr>
              <w:pStyle w:val="TAC6"/>
            </w:pPr>
            <w:r>
              <w:t>3.34</w:t>
            </w:r>
          </w:p>
        </w:tc>
        <w:tc>
          <w:tcPr>
            <w:tcW w:w="643" w:type="auto"/>
          </w:tcPr>
          <w:p w14:paraId="4E15CE58" w14:textId="77777777" w:rsidR="00C54A71" w:rsidRDefault="00C54A71" w:rsidP="008D1284">
            <w:pPr>
              <w:pStyle w:val="TAC6"/>
            </w:pPr>
            <w:r>
              <w:t>0.99</w:t>
            </w:r>
          </w:p>
        </w:tc>
        <w:tc>
          <w:tcPr>
            <w:tcW w:w="643" w:type="auto"/>
          </w:tcPr>
          <w:p w14:paraId="3599F098" w14:textId="77777777" w:rsidR="00C54A71" w:rsidRDefault="00C54A71" w:rsidP="008D1284">
            <w:pPr>
              <w:pStyle w:val="TAC6"/>
            </w:pPr>
            <w:r>
              <w:t>7.27</w:t>
            </w:r>
          </w:p>
        </w:tc>
        <w:tc>
          <w:tcPr>
            <w:tcW w:w="643" w:type="auto"/>
          </w:tcPr>
          <w:p w14:paraId="6DAFBCE6" w14:textId="77777777" w:rsidR="00C54A71" w:rsidRDefault="00C54A71" w:rsidP="008D1284">
            <w:pPr>
              <w:pStyle w:val="TAC6"/>
            </w:pPr>
            <w:r>
              <w:t>BT</w:t>
            </w:r>
          </w:p>
        </w:tc>
        <w:tc>
          <w:tcPr>
            <w:tcW w:w="643" w:type="auto"/>
          </w:tcPr>
          <w:p w14:paraId="09EEC0EA" w14:textId="77777777" w:rsidR="00C54A71" w:rsidRDefault="00C54A71" w:rsidP="008D1284">
            <w:pPr>
              <w:pStyle w:val="TAC6"/>
            </w:pPr>
            <w:r>
              <w:t>PASS</w:t>
            </w:r>
          </w:p>
        </w:tc>
      </w:tr>
      <w:tr w:rsidR="00C54A71" w14:paraId="2FCFDD5D" w14:textId="77777777" w:rsidTr="008D1284">
        <w:trPr>
          <w:jc w:val="center"/>
        </w:trPr>
        <w:tc>
          <w:tcPr>
            <w:tcW w:w="643" w:type="auto"/>
            <w:vMerge/>
          </w:tcPr>
          <w:p w14:paraId="621FA238" w14:textId="77777777" w:rsidR="00C54A71" w:rsidRDefault="00C54A71" w:rsidP="008D1284"/>
        </w:tc>
        <w:tc>
          <w:tcPr>
            <w:tcW w:w="643" w:type="auto"/>
            <w:vMerge w:val="restart"/>
          </w:tcPr>
          <w:p w14:paraId="729F2092" w14:textId="77777777" w:rsidR="00C54A71" w:rsidRDefault="00C54A71" w:rsidP="008D1284">
            <w:pPr>
              <w:pStyle w:val="TAC6"/>
            </w:pPr>
            <w:r>
              <w:t>c35</w:t>
            </w:r>
          </w:p>
        </w:tc>
        <w:tc>
          <w:tcPr>
            <w:tcW w:w="643" w:type="auto"/>
          </w:tcPr>
          <w:p w14:paraId="5DB18643" w14:textId="77777777" w:rsidR="00C54A71" w:rsidRDefault="00C54A71" w:rsidP="008D1284">
            <w:pPr>
              <w:pStyle w:val="TAC6"/>
            </w:pPr>
            <w:r>
              <w:t>1</w:t>
            </w:r>
          </w:p>
        </w:tc>
        <w:tc>
          <w:tcPr>
            <w:tcW w:w="643" w:type="auto"/>
          </w:tcPr>
          <w:p w14:paraId="7E7890AD" w14:textId="77777777" w:rsidR="00C54A71" w:rsidRDefault="00C54A71" w:rsidP="008D1284">
            <w:pPr>
              <w:pStyle w:val="TAC6"/>
            </w:pPr>
            <w:r>
              <w:t>32</w:t>
            </w:r>
          </w:p>
        </w:tc>
        <w:tc>
          <w:tcPr>
            <w:tcW w:w="643" w:type="auto"/>
          </w:tcPr>
          <w:p w14:paraId="725342F7" w14:textId="77777777" w:rsidR="00C54A71" w:rsidRDefault="00C54A71" w:rsidP="008D1284">
            <w:pPr>
              <w:pStyle w:val="TAC6"/>
            </w:pPr>
            <w:r>
              <w:t>on</w:t>
            </w:r>
          </w:p>
        </w:tc>
        <w:tc>
          <w:tcPr>
            <w:tcW w:w="643" w:type="auto"/>
          </w:tcPr>
          <w:p w14:paraId="7F3D0353" w14:textId="77777777" w:rsidR="00C54A71" w:rsidRDefault="00C54A71" w:rsidP="008D1284">
            <w:pPr>
              <w:pStyle w:val="TAC6"/>
            </w:pPr>
            <w:r>
              <w:t>NWT</w:t>
            </w:r>
          </w:p>
        </w:tc>
        <w:tc>
          <w:tcPr>
            <w:tcW w:w="643" w:type="auto"/>
          </w:tcPr>
          <w:p w14:paraId="62B58242" w14:textId="77777777" w:rsidR="00C54A71" w:rsidRDefault="00C54A71" w:rsidP="008D1284">
            <w:pPr>
              <w:pStyle w:val="TAC6"/>
            </w:pPr>
            <w:r>
              <w:t>4.16</w:t>
            </w:r>
          </w:p>
        </w:tc>
        <w:tc>
          <w:tcPr>
            <w:tcW w:w="643" w:type="auto"/>
          </w:tcPr>
          <w:p w14:paraId="68530899" w14:textId="77777777" w:rsidR="00C54A71" w:rsidRDefault="00C54A71" w:rsidP="008D1284">
            <w:pPr>
              <w:pStyle w:val="TAC6"/>
            </w:pPr>
            <w:r>
              <w:t>0.78</w:t>
            </w:r>
          </w:p>
        </w:tc>
        <w:tc>
          <w:tcPr>
            <w:tcW w:w="643" w:type="auto"/>
          </w:tcPr>
          <w:p w14:paraId="547DC1A1" w14:textId="77777777" w:rsidR="00C54A71" w:rsidRDefault="00C54A71" w:rsidP="008D1284">
            <w:pPr>
              <w:pStyle w:val="TAC6"/>
            </w:pPr>
            <w:r>
              <w:t>c23</w:t>
            </w:r>
          </w:p>
        </w:tc>
        <w:tc>
          <w:tcPr>
            <w:tcW w:w="643" w:type="auto"/>
          </w:tcPr>
          <w:p w14:paraId="777A147A" w14:textId="77777777" w:rsidR="00C54A71" w:rsidRDefault="00C54A71" w:rsidP="008D1284">
            <w:pPr>
              <w:pStyle w:val="TAC6"/>
            </w:pPr>
            <w:r>
              <w:t>2x16.4</w:t>
            </w:r>
          </w:p>
        </w:tc>
        <w:tc>
          <w:tcPr>
            <w:tcW w:w="643" w:type="auto"/>
          </w:tcPr>
          <w:p w14:paraId="2170881B" w14:textId="77777777" w:rsidR="00C54A71" w:rsidRDefault="00C54A71" w:rsidP="008D1284">
            <w:pPr>
              <w:pStyle w:val="TAC6"/>
            </w:pPr>
            <w:r>
              <w:t>4.1</w:t>
            </w:r>
          </w:p>
        </w:tc>
        <w:tc>
          <w:tcPr>
            <w:tcW w:w="643" w:type="auto"/>
          </w:tcPr>
          <w:p w14:paraId="752229FB" w14:textId="77777777" w:rsidR="00C54A71" w:rsidRDefault="00C54A71" w:rsidP="008D1284">
            <w:pPr>
              <w:pStyle w:val="TAC6"/>
            </w:pPr>
            <w:r>
              <w:t>0.83</w:t>
            </w:r>
          </w:p>
        </w:tc>
        <w:tc>
          <w:tcPr>
            <w:tcW w:w="643" w:type="auto"/>
          </w:tcPr>
          <w:p w14:paraId="3AB16889" w14:textId="77777777" w:rsidR="00C54A71" w:rsidRDefault="00C54A71" w:rsidP="008D1284">
            <w:pPr>
              <w:pStyle w:val="TAC6"/>
            </w:pPr>
            <w:r>
              <w:t>0.66</w:t>
            </w:r>
          </w:p>
        </w:tc>
        <w:tc>
          <w:tcPr>
            <w:tcW w:w="643" w:type="auto"/>
          </w:tcPr>
          <w:p w14:paraId="43042E67" w14:textId="77777777" w:rsidR="00C54A71" w:rsidRDefault="00C54A71" w:rsidP="008D1284">
            <w:pPr>
              <w:pStyle w:val="TAC6"/>
            </w:pPr>
            <w:r>
              <w:t>NWT</w:t>
            </w:r>
          </w:p>
        </w:tc>
        <w:tc>
          <w:tcPr>
            <w:tcW w:w="643" w:type="auto"/>
          </w:tcPr>
          <w:p w14:paraId="12750F12" w14:textId="77777777" w:rsidR="00C54A71" w:rsidRDefault="00C54A71" w:rsidP="008D1284">
            <w:pPr>
              <w:pStyle w:val="TAC6"/>
            </w:pPr>
            <w:r>
              <w:t>PASS</w:t>
            </w:r>
          </w:p>
        </w:tc>
      </w:tr>
      <w:tr w:rsidR="00C54A71" w14:paraId="5A52DCA3" w14:textId="77777777" w:rsidTr="008D1284">
        <w:trPr>
          <w:jc w:val="center"/>
        </w:trPr>
        <w:tc>
          <w:tcPr>
            <w:tcW w:w="643" w:type="auto"/>
            <w:vMerge/>
          </w:tcPr>
          <w:p w14:paraId="546BF8A0" w14:textId="77777777" w:rsidR="00C54A71" w:rsidRDefault="00C54A71" w:rsidP="008D1284"/>
        </w:tc>
        <w:tc>
          <w:tcPr>
            <w:tcW w:w="643" w:type="auto"/>
            <w:vMerge/>
          </w:tcPr>
          <w:p w14:paraId="4D2DE2AC" w14:textId="77777777" w:rsidR="00C54A71" w:rsidRDefault="00C54A71" w:rsidP="008D1284"/>
        </w:tc>
        <w:tc>
          <w:tcPr>
            <w:tcW w:w="643" w:type="auto"/>
          </w:tcPr>
          <w:p w14:paraId="745DC470" w14:textId="77777777" w:rsidR="00C54A71" w:rsidRDefault="00C54A71" w:rsidP="008D1284">
            <w:pPr>
              <w:pStyle w:val="TAC6"/>
            </w:pPr>
            <w:r>
              <w:t>2</w:t>
            </w:r>
          </w:p>
        </w:tc>
        <w:tc>
          <w:tcPr>
            <w:tcW w:w="643" w:type="auto"/>
          </w:tcPr>
          <w:p w14:paraId="4C45E25D" w14:textId="77777777" w:rsidR="00C54A71" w:rsidRDefault="00C54A71" w:rsidP="008D1284">
            <w:pPr>
              <w:pStyle w:val="TAC6"/>
            </w:pPr>
            <w:r>
              <w:t>32</w:t>
            </w:r>
          </w:p>
        </w:tc>
        <w:tc>
          <w:tcPr>
            <w:tcW w:w="643" w:type="auto"/>
          </w:tcPr>
          <w:p w14:paraId="3009F65C" w14:textId="77777777" w:rsidR="00C54A71" w:rsidRDefault="00C54A71" w:rsidP="008D1284">
            <w:pPr>
              <w:pStyle w:val="TAC6"/>
            </w:pPr>
            <w:r>
              <w:t>on</w:t>
            </w:r>
          </w:p>
        </w:tc>
        <w:tc>
          <w:tcPr>
            <w:tcW w:w="643" w:type="auto"/>
          </w:tcPr>
          <w:p w14:paraId="093CE278" w14:textId="77777777" w:rsidR="00C54A71" w:rsidRDefault="00C54A71" w:rsidP="008D1284">
            <w:pPr>
              <w:pStyle w:val="TAC6"/>
            </w:pPr>
            <w:r>
              <w:t>BT</w:t>
            </w:r>
          </w:p>
        </w:tc>
        <w:tc>
          <w:tcPr>
            <w:tcW w:w="643" w:type="auto"/>
          </w:tcPr>
          <w:p w14:paraId="7FC8CE29" w14:textId="77777777" w:rsidR="00C54A71" w:rsidRDefault="00C54A71" w:rsidP="008D1284">
            <w:pPr>
              <w:pStyle w:val="TAC6"/>
            </w:pPr>
            <w:r>
              <w:t>4.16</w:t>
            </w:r>
          </w:p>
        </w:tc>
        <w:tc>
          <w:tcPr>
            <w:tcW w:w="643" w:type="auto"/>
          </w:tcPr>
          <w:p w14:paraId="559A006A" w14:textId="77777777" w:rsidR="00C54A71" w:rsidRDefault="00C54A71" w:rsidP="008D1284">
            <w:pPr>
              <w:pStyle w:val="TAC6"/>
            </w:pPr>
            <w:r>
              <w:t>0.78</w:t>
            </w:r>
          </w:p>
        </w:tc>
        <w:tc>
          <w:tcPr>
            <w:tcW w:w="643" w:type="auto"/>
          </w:tcPr>
          <w:p w14:paraId="100ED6BA" w14:textId="77777777" w:rsidR="00C54A71" w:rsidRDefault="00C54A71" w:rsidP="008D1284">
            <w:pPr>
              <w:pStyle w:val="TAC6"/>
            </w:pPr>
            <w:r>
              <w:t>c22</w:t>
            </w:r>
          </w:p>
        </w:tc>
        <w:tc>
          <w:tcPr>
            <w:tcW w:w="643" w:type="auto"/>
          </w:tcPr>
          <w:p w14:paraId="2450467C" w14:textId="77777777" w:rsidR="00C54A71" w:rsidRDefault="00C54A71" w:rsidP="008D1284">
            <w:pPr>
              <w:pStyle w:val="TAC6"/>
            </w:pPr>
            <w:r>
              <w:t>2x13.2</w:t>
            </w:r>
          </w:p>
        </w:tc>
        <w:tc>
          <w:tcPr>
            <w:tcW w:w="643" w:type="auto"/>
          </w:tcPr>
          <w:p w14:paraId="36ACBD44" w14:textId="77777777" w:rsidR="00C54A71" w:rsidRDefault="00C54A71" w:rsidP="008D1284">
            <w:pPr>
              <w:pStyle w:val="TAC6"/>
            </w:pPr>
            <w:r>
              <w:t>3.66</w:t>
            </w:r>
          </w:p>
        </w:tc>
        <w:tc>
          <w:tcPr>
            <w:tcW w:w="643" w:type="auto"/>
          </w:tcPr>
          <w:p w14:paraId="1BE5B8B7" w14:textId="77777777" w:rsidR="00C54A71" w:rsidRDefault="00C54A71" w:rsidP="008D1284">
            <w:pPr>
              <w:pStyle w:val="TAC6"/>
            </w:pPr>
            <w:r>
              <w:t>1</w:t>
            </w:r>
          </w:p>
        </w:tc>
        <w:tc>
          <w:tcPr>
            <w:tcW w:w="643" w:type="auto"/>
          </w:tcPr>
          <w:p w14:paraId="56EC043E" w14:textId="77777777" w:rsidR="00C54A71" w:rsidRDefault="00C54A71" w:rsidP="008D1284">
            <w:pPr>
              <w:pStyle w:val="TAC6"/>
            </w:pPr>
            <w:r>
              <w:t>5.31</w:t>
            </w:r>
          </w:p>
        </w:tc>
        <w:tc>
          <w:tcPr>
            <w:tcW w:w="643" w:type="auto"/>
          </w:tcPr>
          <w:p w14:paraId="376BAE78" w14:textId="77777777" w:rsidR="00C54A71" w:rsidRDefault="00C54A71" w:rsidP="008D1284">
            <w:pPr>
              <w:pStyle w:val="TAC6"/>
            </w:pPr>
            <w:r>
              <w:t>BT</w:t>
            </w:r>
          </w:p>
        </w:tc>
        <w:tc>
          <w:tcPr>
            <w:tcW w:w="643" w:type="auto"/>
          </w:tcPr>
          <w:p w14:paraId="3910F34E" w14:textId="77777777" w:rsidR="00C54A71" w:rsidRDefault="00C54A71" w:rsidP="008D1284">
            <w:pPr>
              <w:pStyle w:val="TAC6"/>
            </w:pPr>
            <w:r>
              <w:t>PASS</w:t>
            </w:r>
          </w:p>
        </w:tc>
      </w:tr>
      <w:tr w:rsidR="00C54A71" w14:paraId="2B27FDF1" w14:textId="77777777" w:rsidTr="008D1284">
        <w:trPr>
          <w:jc w:val="center"/>
        </w:trPr>
        <w:tc>
          <w:tcPr>
            <w:tcW w:w="643" w:type="auto"/>
            <w:vMerge/>
          </w:tcPr>
          <w:p w14:paraId="37E7493C" w14:textId="77777777" w:rsidR="00C54A71" w:rsidRDefault="00C54A71" w:rsidP="008D1284"/>
        </w:tc>
        <w:tc>
          <w:tcPr>
            <w:tcW w:w="643" w:type="auto"/>
            <w:vMerge w:val="restart"/>
          </w:tcPr>
          <w:p w14:paraId="3EF14B7A" w14:textId="77777777" w:rsidR="00C54A71" w:rsidRDefault="00C54A71" w:rsidP="008D1284">
            <w:pPr>
              <w:pStyle w:val="TAC6"/>
            </w:pPr>
            <w:r>
              <w:t>c36</w:t>
            </w:r>
          </w:p>
        </w:tc>
        <w:tc>
          <w:tcPr>
            <w:tcW w:w="643" w:type="auto"/>
          </w:tcPr>
          <w:p w14:paraId="49E96881" w14:textId="77777777" w:rsidR="00C54A71" w:rsidRDefault="00C54A71" w:rsidP="008D1284">
            <w:pPr>
              <w:pStyle w:val="TAC6"/>
            </w:pPr>
            <w:r>
              <w:t>1</w:t>
            </w:r>
          </w:p>
        </w:tc>
        <w:tc>
          <w:tcPr>
            <w:tcW w:w="643" w:type="auto"/>
          </w:tcPr>
          <w:p w14:paraId="1A5AE6E5" w14:textId="77777777" w:rsidR="00C54A71" w:rsidRDefault="00C54A71" w:rsidP="008D1284">
            <w:pPr>
              <w:pStyle w:val="TAC6"/>
            </w:pPr>
            <w:r>
              <w:t>48</w:t>
            </w:r>
          </w:p>
        </w:tc>
        <w:tc>
          <w:tcPr>
            <w:tcW w:w="643" w:type="auto"/>
          </w:tcPr>
          <w:p w14:paraId="2C58A45A" w14:textId="77777777" w:rsidR="00C54A71" w:rsidRDefault="00C54A71" w:rsidP="008D1284">
            <w:pPr>
              <w:pStyle w:val="TAC6"/>
            </w:pPr>
            <w:r>
              <w:t>on</w:t>
            </w:r>
          </w:p>
        </w:tc>
        <w:tc>
          <w:tcPr>
            <w:tcW w:w="643" w:type="auto"/>
          </w:tcPr>
          <w:p w14:paraId="5FA5DD45" w14:textId="77777777" w:rsidR="00C54A71" w:rsidRDefault="00C54A71" w:rsidP="008D1284">
            <w:pPr>
              <w:pStyle w:val="TAC6"/>
            </w:pPr>
            <w:r>
              <w:t>NWT</w:t>
            </w:r>
          </w:p>
        </w:tc>
        <w:tc>
          <w:tcPr>
            <w:tcW w:w="643" w:type="auto"/>
          </w:tcPr>
          <w:p w14:paraId="79269254" w14:textId="77777777" w:rsidR="00C54A71" w:rsidRDefault="00C54A71" w:rsidP="008D1284">
            <w:pPr>
              <w:pStyle w:val="TAC6"/>
            </w:pPr>
            <w:r>
              <w:t>4.52</w:t>
            </w:r>
          </w:p>
        </w:tc>
        <w:tc>
          <w:tcPr>
            <w:tcW w:w="643" w:type="auto"/>
          </w:tcPr>
          <w:p w14:paraId="57C8A0CB" w14:textId="77777777" w:rsidR="00C54A71" w:rsidRDefault="00C54A71" w:rsidP="008D1284">
            <w:pPr>
              <w:pStyle w:val="TAC6"/>
            </w:pPr>
            <w:r>
              <w:t>0.59</w:t>
            </w:r>
          </w:p>
        </w:tc>
        <w:tc>
          <w:tcPr>
            <w:tcW w:w="643" w:type="auto"/>
          </w:tcPr>
          <w:p w14:paraId="46CD6463" w14:textId="77777777" w:rsidR="00C54A71" w:rsidRDefault="00C54A71" w:rsidP="008D1284">
            <w:pPr>
              <w:pStyle w:val="TAC6"/>
            </w:pPr>
            <w:r>
              <w:t>c25</w:t>
            </w:r>
          </w:p>
        </w:tc>
        <w:tc>
          <w:tcPr>
            <w:tcW w:w="643" w:type="auto"/>
          </w:tcPr>
          <w:p w14:paraId="5090FF3C" w14:textId="77777777" w:rsidR="00C54A71" w:rsidRDefault="00C54A71" w:rsidP="008D1284">
            <w:pPr>
              <w:pStyle w:val="TAC6"/>
            </w:pPr>
            <w:r>
              <w:t>2x32</w:t>
            </w:r>
          </w:p>
        </w:tc>
        <w:tc>
          <w:tcPr>
            <w:tcW w:w="643" w:type="auto"/>
          </w:tcPr>
          <w:p w14:paraId="659C6F65" w14:textId="77777777" w:rsidR="00C54A71" w:rsidRDefault="00C54A71" w:rsidP="008D1284">
            <w:pPr>
              <w:pStyle w:val="TAC6"/>
            </w:pPr>
            <w:r>
              <w:t>4.28</w:t>
            </w:r>
          </w:p>
        </w:tc>
        <w:tc>
          <w:tcPr>
            <w:tcW w:w="643" w:type="auto"/>
          </w:tcPr>
          <w:p w14:paraId="3D6A6449" w14:textId="77777777" w:rsidR="00C54A71" w:rsidRDefault="00C54A71" w:rsidP="008D1284">
            <w:pPr>
              <w:pStyle w:val="TAC6"/>
            </w:pPr>
            <w:r>
              <w:t>0.73</w:t>
            </w:r>
          </w:p>
        </w:tc>
        <w:tc>
          <w:tcPr>
            <w:tcW w:w="643" w:type="auto"/>
          </w:tcPr>
          <w:p w14:paraId="35962241" w14:textId="77777777" w:rsidR="00C54A71" w:rsidRDefault="00C54A71" w:rsidP="008D1284">
            <w:pPr>
              <w:pStyle w:val="TAC6"/>
            </w:pPr>
            <w:r>
              <w:t>3.47</w:t>
            </w:r>
          </w:p>
        </w:tc>
        <w:tc>
          <w:tcPr>
            <w:tcW w:w="643" w:type="auto"/>
          </w:tcPr>
          <w:p w14:paraId="5BACFA5E" w14:textId="77777777" w:rsidR="00C54A71" w:rsidRDefault="00C54A71" w:rsidP="008D1284">
            <w:pPr>
              <w:pStyle w:val="TAC6"/>
            </w:pPr>
            <w:r>
              <w:t>BT</w:t>
            </w:r>
          </w:p>
        </w:tc>
        <w:tc>
          <w:tcPr>
            <w:tcW w:w="643" w:type="auto"/>
            <w:shd w:val="clear" w:color="auto" w:fill="ADD8E6"/>
          </w:tcPr>
          <w:p w14:paraId="160DD16D" w14:textId="77777777" w:rsidR="00C54A71" w:rsidRDefault="00C54A71" w:rsidP="008D1284">
            <w:pPr>
              <w:pStyle w:val="TAC6"/>
            </w:pPr>
            <w:r>
              <w:t>EXCEED</w:t>
            </w:r>
          </w:p>
        </w:tc>
      </w:tr>
      <w:tr w:rsidR="00C54A71" w14:paraId="00C2C3AF" w14:textId="77777777" w:rsidTr="008D1284">
        <w:trPr>
          <w:jc w:val="center"/>
        </w:trPr>
        <w:tc>
          <w:tcPr>
            <w:tcW w:w="643" w:type="auto"/>
            <w:vMerge/>
          </w:tcPr>
          <w:p w14:paraId="3845DAFF" w14:textId="77777777" w:rsidR="00C54A71" w:rsidRDefault="00C54A71" w:rsidP="008D1284"/>
        </w:tc>
        <w:tc>
          <w:tcPr>
            <w:tcW w:w="643" w:type="auto"/>
            <w:vMerge/>
          </w:tcPr>
          <w:p w14:paraId="6AEF374F" w14:textId="77777777" w:rsidR="00C54A71" w:rsidRDefault="00C54A71" w:rsidP="008D1284"/>
        </w:tc>
        <w:tc>
          <w:tcPr>
            <w:tcW w:w="643" w:type="auto"/>
          </w:tcPr>
          <w:p w14:paraId="7629C742" w14:textId="77777777" w:rsidR="00C54A71" w:rsidRDefault="00C54A71" w:rsidP="008D1284">
            <w:pPr>
              <w:pStyle w:val="TAC6"/>
            </w:pPr>
            <w:r>
              <w:t>2</w:t>
            </w:r>
          </w:p>
        </w:tc>
        <w:tc>
          <w:tcPr>
            <w:tcW w:w="643" w:type="auto"/>
          </w:tcPr>
          <w:p w14:paraId="3BCE2F08" w14:textId="77777777" w:rsidR="00C54A71" w:rsidRDefault="00C54A71" w:rsidP="008D1284">
            <w:pPr>
              <w:pStyle w:val="TAC6"/>
            </w:pPr>
            <w:r>
              <w:t>48</w:t>
            </w:r>
          </w:p>
        </w:tc>
        <w:tc>
          <w:tcPr>
            <w:tcW w:w="643" w:type="auto"/>
          </w:tcPr>
          <w:p w14:paraId="6FEF09B7" w14:textId="77777777" w:rsidR="00C54A71" w:rsidRDefault="00C54A71" w:rsidP="008D1284">
            <w:pPr>
              <w:pStyle w:val="TAC6"/>
            </w:pPr>
            <w:r>
              <w:t>on</w:t>
            </w:r>
          </w:p>
        </w:tc>
        <w:tc>
          <w:tcPr>
            <w:tcW w:w="643" w:type="auto"/>
          </w:tcPr>
          <w:p w14:paraId="40549A15" w14:textId="77777777" w:rsidR="00C54A71" w:rsidRDefault="00C54A71" w:rsidP="008D1284">
            <w:pPr>
              <w:pStyle w:val="TAC6"/>
            </w:pPr>
            <w:r>
              <w:t>BT</w:t>
            </w:r>
          </w:p>
        </w:tc>
        <w:tc>
          <w:tcPr>
            <w:tcW w:w="643" w:type="auto"/>
          </w:tcPr>
          <w:p w14:paraId="08A7E0FD" w14:textId="77777777" w:rsidR="00C54A71" w:rsidRDefault="00C54A71" w:rsidP="008D1284">
            <w:pPr>
              <w:pStyle w:val="TAC6"/>
            </w:pPr>
            <w:r>
              <w:t>4.52</w:t>
            </w:r>
          </w:p>
        </w:tc>
        <w:tc>
          <w:tcPr>
            <w:tcW w:w="643" w:type="auto"/>
          </w:tcPr>
          <w:p w14:paraId="2B6EF6B8" w14:textId="77777777" w:rsidR="00C54A71" w:rsidRDefault="00C54A71" w:rsidP="008D1284">
            <w:pPr>
              <w:pStyle w:val="TAC6"/>
            </w:pPr>
            <w:r>
              <w:t>0.59</w:t>
            </w:r>
          </w:p>
        </w:tc>
        <w:tc>
          <w:tcPr>
            <w:tcW w:w="643" w:type="auto"/>
          </w:tcPr>
          <w:p w14:paraId="5AFBBC25" w14:textId="77777777" w:rsidR="00C54A71" w:rsidRDefault="00C54A71" w:rsidP="008D1284">
            <w:pPr>
              <w:pStyle w:val="TAC6"/>
            </w:pPr>
            <w:r>
              <w:t>c24</w:t>
            </w:r>
          </w:p>
        </w:tc>
        <w:tc>
          <w:tcPr>
            <w:tcW w:w="643" w:type="auto"/>
          </w:tcPr>
          <w:p w14:paraId="066DC657" w14:textId="77777777" w:rsidR="00C54A71" w:rsidRDefault="00C54A71" w:rsidP="008D1284">
            <w:pPr>
              <w:pStyle w:val="TAC6"/>
            </w:pPr>
            <w:r>
              <w:t>2x24.4</w:t>
            </w:r>
          </w:p>
        </w:tc>
        <w:tc>
          <w:tcPr>
            <w:tcW w:w="643" w:type="auto"/>
          </w:tcPr>
          <w:p w14:paraId="3C5EA47D" w14:textId="77777777" w:rsidR="00C54A71" w:rsidRDefault="00C54A71" w:rsidP="008D1284">
            <w:pPr>
              <w:pStyle w:val="TAC6"/>
            </w:pPr>
            <w:r>
              <w:t>4.44</w:t>
            </w:r>
          </w:p>
        </w:tc>
        <w:tc>
          <w:tcPr>
            <w:tcW w:w="643" w:type="auto"/>
          </w:tcPr>
          <w:p w14:paraId="15D921AF" w14:textId="77777777" w:rsidR="00C54A71" w:rsidRDefault="00C54A71" w:rsidP="008D1284">
            <w:pPr>
              <w:pStyle w:val="TAC6"/>
            </w:pPr>
            <w:r>
              <w:t>0.67</w:t>
            </w:r>
          </w:p>
        </w:tc>
        <w:tc>
          <w:tcPr>
            <w:tcW w:w="643" w:type="auto"/>
          </w:tcPr>
          <w:p w14:paraId="45EDFAFC" w14:textId="77777777" w:rsidR="00C54A71" w:rsidRDefault="00C54A71" w:rsidP="008D1284">
            <w:pPr>
              <w:pStyle w:val="TAC6"/>
            </w:pPr>
            <w:r>
              <w:t>1.24</w:t>
            </w:r>
          </w:p>
        </w:tc>
        <w:tc>
          <w:tcPr>
            <w:tcW w:w="643" w:type="auto"/>
          </w:tcPr>
          <w:p w14:paraId="55C2692A" w14:textId="77777777" w:rsidR="00C54A71" w:rsidRDefault="00C54A71" w:rsidP="008D1284">
            <w:pPr>
              <w:pStyle w:val="TAC6"/>
            </w:pPr>
            <w:r>
              <w:t>NWT</w:t>
            </w:r>
          </w:p>
        </w:tc>
        <w:tc>
          <w:tcPr>
            <w:tcW w:w="643" w:type="auto"/>
            <w:shd w:val="clear" w:color="auto" w:fill="FF474C"/>
          </w:tcPr>
          <w:p w14:paraId="1E496560" w14:textId="77777777" w:rsidR="00C54A71" w:rsidRDefault="00C54A71" w:rsidP="008D1284">
            <w:pPr>
              <w:pStyle w:val="TAC6"/>
            </w:pPr>
            <w:r>
              <w:t>FAIL</w:t>
            </w:r>
          </w:p>
        </w:tc>
      </w:tr>
      <w:tr w:rsidR="00C54A71" w14:paraId="46E33399" w14:textId="77777777" w:rsidTr="008D1284">
        <w:trPr>
          <w:jc w:val="center"/>
        </w:trPr>
        <w:tc>
          <w:tcPr>
            <w:tcW w:w="643" w:type="auto"/>
            <w:vMerge w:val="restart"/>
          </w:tcPr>
          <w:p w14:paraId="4AD9BFB4" w14:textId="77777777" w:rsidR="00C54A71" w:rsidRDefault="00C54A71" w:rsidP="008D1284">
            <w:pPr>
              <w:pStyle w:val="TAC6"/>
            </w:pPr>
            <w:r>
              <w:t>d</w:t>
            </w:r>
          </w:p>
        </w:tc>
        <w:tc>
          <w:tcPr>
            <w:tcW w:w="643" w:type="auto"/>
            <w:vMerge w:val="restart"/>
          </w:tcPr>
          <w:p w14:paraId="1E9C3FE6" w14:textId="77777777" w:rsidR="00C54A71" w:rsidRDefault="00C54A71" w:rsidP="008D1284">
            <w:pPr>
              <w:pStyle w:val="TAC6"/>
            </w:pPr>
            <w:r>
              <w:t>c26</w:t>
            </w:r>
          </w:p>
        </w:tc>
        <w:tc>
          <w:tcPr>
            <w:tcW w:w="643" w:type="auto"/>
          </w:tcPr>
          <w:p w14:paraId="6B4C21E2" w14:textId="77777777" w:rsidR="00C54A71" w:rsidRDefault="00C54A71" w:rsidP="008D1284">
            <w:pPr>
              <w:pStyle w:val="TAC6"/>
            </w:pPr>
            <w:r>
              <w:t>1</w:t>
            </w:r>
          </w:p>
        </w:tc>
        <w:tc>
          <w:tcPr>
            <w:tcW w:w="643" w:type="auto"/>
          </w:tcPr>
          <w:p w14:paraId="62BCD84E" w14:textId="77777777" w:rsidR="00C54A71" w:rsidRDefault="00C54A71" w:rsidP="008D1284">
            <w:pPr>
              <w:pStyle w:val="TAC6"/>
            </w:pPr>
            <w:r>
              <w:t>13.2</w:t>
            </w:r>
          </w:p>
        </w:tc>
        <w:tc>
          <w:tcPr>
            <w:tcW w:w="643" w:type="auto"/>
          </w:tcPr>
          <w:p w14:paraId="01C31643" w14:textId="77777777" w:rsidR="00C54A71" w:rsidRDefault="00C54A71" w:rsidP="008D1284">
            <w:pPr>
              <w:pStyle w:val="TAC6"/>
            </w:pPr>
            <w:r>
              <w:t>off</w:t>
            </w:r>
          </w:p>
        </w:tc>
        <w:tc>
          <w:tcPr>
            <w:tcW w:w="643" w:type="auto"/>
          </w:tcPr>
          <w:p w14:paraId="3439A75C" w14:textId="77777777" w:rsidR="00C54A71" w:rsidRDefault="00C54A71" w:rsidP="008D1284">
            <w:pPr>
              <w:pStyle w:val="TAC6"/>
            </w:pPr>
            <w:r>
              <w:t>NWT</w:t>
            </w:r>
          </w:p>
        </w:tc>
        <w:tc>
          <w:tcPr>
            <w:tcW w:w="643" w:type="auto"/>
          </w:tcPr>
          <w:p w14:paraId="22D655E8" w14:textId="77777777" w:rsidR="00C54A71" w:rsidRDefault="00C54A71" w:rsidP="008D1284">
            <w:pPr>
              <w:pStyle w:val="TAC6"/>
            </w:pPr>
            <w:r>
              <w:t>3.93</w:t>
            </w:r>
          </w:p>
        </w:tc>
        <w:tc>
          <w:tcPr>
            <w:tcW w:w="643" w:type="auto"/>
          </w:tcPr>
          <w:p w14:paraId="13AA7BD4" w14:textId="77777777" w:rsidR="00C54A71" w:rsidRDefault="00C54A71" w:rsidP="008D1284">
            <w:pPr>
              <w:pStyle w:val="TAC6"/>
            </w:pPr>
            <w:r>
              <w:t>1.02</w:t>
            </w:r>
          </w:p>
        </w:tc>
        <w:tc>
          <w:tcPr>
            <w:tcW w:w="643" w:type="auto"/>
          </w:tcPr>
          <w:p w14:paraId="0E5D1FA1" w14:textId="77777777" w:rsidR="00C54A71" w:rsidRDefault="00C54A71" w:rsidP="008D1284">
            <w:pPr>
              <w:pStyle w:val="TAC6"/>
            </w:pPr>
            <w:r>
              <w:t>c12</w:t>
            </w:r>
          </w:p>
        </w:tc>
        <w:tc>
          <w:tcPr>
            <w:tcW w:w="643" w:type="auto"/>
          </w:tcPr>
          <w:p w14:paraId="25930C07" w14:textId="77777777" w:rsidR="00C54A71" w:rsidRDefault="00C54A71" w:rsidP="008D1284">
            <w:pPr>
              <w:pStyle w:val="TAC6"/>
            </w:pPr>
            <w:r>
              <w:t>2x8</w:t>
            </w:r>
          </w:p>
        </w:tc>
        <w:tc>
          <w:tcPr>
            <w:tcW w:w="643" w:type="auto"/>
          </w:tcPr>
          <w:p w14:paraId="15412649" w14:textId="77777777" w:rsidR="00C54A71" w:rsidRDefault="00C54A71" w:rsidP="008D1284">
            <w:pPr>
              <w:pStyle w:val="TAC6"/>
            </w:pPr>
            <w:r>
              <w:t>2.55</w:t>
            </w:r>
          </w:p>
        </w:tc>
        <w:tc>
          <w:tcPr>
            <w:tcW w:w="643" w:type="auto"/>
          </w:tcPr>
          <w:p w14:paraId="7F668BC4" w14:textId="77777777" w:rsidR="00C54A71" w:rsidRDefault="00C54A71" w:rsidP="008D1284">
            <w:pPr>
              <w:pStyle w:val="TAC6"/>
            </w:pPr>
            <w:r>
              <w:t>1.1</w:t>
            </w:r>
          </w:p>
        </w:tc>
        <w:tc>
          <w:tcPr>
            <w:tcW w:w="643" w:type="auto"/>
          </w:tcPr>
          <w:p w14:paraId="1C0CE8D3" w14:textId="77777777" w:rsidR="00C54A71" w:rsidRDefault="00C54A71" w:rsidP="008D1284">
            <w:pPr>
              <w:pStyle w:val="TAC6"/>
            </w:pPr>
            <w:r>
              <w:t>12.38</w:t>
            </w:r>
          </w:p>
        </w:tc>
        <w:tc>
          <w:tcPr>
            <w:tcW w:w="643" w:type="auto"/>
          </w:tcPr>
          <w:p w14:paraId="364C9BA1" w14:textId="77777777" w:rsidR="00C54A71" w:rsidRDefault="00C54A71" w:rsidP="008D1284">
            <w:pPr>
              <w:pStyle w:val="TAC6"/>
            </w:pPr>
            <w:r>
              <w:t>BT</w:t>
            </w:r>
          </w:p>
        </w:tc>
        <w:tc>
          <w:tcPr>
            <w:tcW w:w="643" w:type="auto"/>
            <w:shd w:val="clear" w:color="auto" w:fill="ADD8E6"/>
          </w:tcPr>
          <w:p w14:paraId="33FB3313" w14:textId="77777777" w:rsidR="00C54A71" w:rsidRDefault="00C54A71" w:rsidP="008D1284">
            <w:pPr>
              <w:pStyle w:val="TAC6"/>
            </w:pPr>
            <w:r>
              <w:t>EXCEED</w:t>
            </w:r>
          </w:p>
        </w:tc>
      </w:tr>
      <w:tr w:rsidR="00C54A71" w14:paraId="487CAB8B" w14:textId="77777777" w:rsidTr="008D1284">
        <w:trPr>
          <w:jc w:val="center"/>
        </w:trPr>
        <w:tc>
          <w:tcPr>
            <w:tcW w:w="643" w:type="auto"/>
            <w:vMerge/>
          </w:tcPr>
          <w:p w14:paraId="153F4A4E" w14:textId="77777777" w:rsidR="00C54A71" w:rsidRDefault="00C54A71" w:rsidP="008D1284"/>
        </w:tc>
        <w:tc>
          <w:tcPr>
            <w:tcW w:w="643" w:type="auto"/>
            <w:vMerge/>
          </w:tcPr>
          <w:p w14:paraId="38123E05" w14:textId="77777777" w:rsidR="00C54A71" w:rsidRDefault="00C54A71" w:rsidP="008D1284"/>
        </w:tc>
        <w:tc>
          <w:tcPr>
            <w:tcW w:w="643" w:type="auto"/>
          </w:tcPr>
          <w:p w14:paraId="2EE21BB0" w14:textId="77777777" w:rsidR="00C54A71" w:rsidRDefault="00C54A71" w:rsidP="008D1284">
            <w:pPr>
              <w:pStyle w:val="TAC6"/>
            </w:pPr>
            <w:r>
              <w:t>2</w:t>
            </w:r>
          </w:p>
        </w:tc>
        <w:tc>
          <w:tcPr>
            <w:tcW w:w="643" w:type="auto"/>
          </w:tcPr>
          <w:p w14:paraId="334CE88F" w14:textId="77777777" w:rsidR="00C54A71" w:rsidRDefault="00C54A71" w:rsidP="008D1284">
            <w:pPr>
              <w:pStyle w:val="TAC6"/>
            </w:pPr>
            <w:r>
              <w:t>13.2</w:t>
            </w:r>
          </w:p>
        </w:tc>
        <w:tc>
          <w:tcPr>
            <w:tcW w:w="643" w:type="auto"/>
          </w:tcPr>
          <w:p w14:paraId="28828394" w14:textId="77777777" w:rsidR="00C54A71" w:rsidRDefault="00C54A71" w:rsidP="008D1284">
            <w:pPr>
              <w:pStyle w:val="TAC6"/>
            </w:pPr>
            <w:r>
              <w:t>off</w:t>
            </w:r>
          </w:p>
        </w:tc>
        <w:tc>
          <w:tcPr>
            <w:tcW w:w="643" w:type="auto"/>
          </w:tcPr>
          <w:p w14:paraId="31FE7F23" w14:textId="77777777" w:rsidR="00C54A71" w:rsidRDefault="00C54A71" w:rsidP="008D1284">
            <w:pPr>
              <w:pStyle w:val="TAC6"/>
            </w:pPr>
            <w:r>
              <w:t>BT</w:t>
            </w:r>
          </w:p>
        </w:tc>
        <w:tc>
          <w:tcPr>
            <w:tcW w:w="643" w:type="auto"/>
          </w:tcPr>
          <w:p w14:paraId="0B60284D" w14:textId="77777777" w:rsidR="00C54A71" w:rsidRDefault="00C54A71" w:rsidP="008D1284">
            <w:pPr>
              <w:pStyle w:val="TAC6"/>
            </w:pPr>
            <w:r>
              <w:t>3.93</w:t>
            </w:r>
          </w:p>
        </w:tc>
        <w:tc>
          <w:tcPr>
            <w:tcW w:w="643" w:type="auto"/>
          </w:tcPr>
          <w:p w14:paraId="02F6C980" w14:textId="77777777" w:rsidR="00C54A71" w:rsidRDefault="00C54A71" w:rsidP="008D1284">
            <w:pPr>
              <w:pStyle w:val="TAC6"/>
            </w:pPr>
            <w:r>
              <w:t>1.02</w:t>
            </w:r>
          </w:p>
        </w:tc>
        <w:tc>
          <w:tcPr>
            <w:tcW w:w="643" w:type="auto"/>
          </w:tcPr>
          <w:p w14:paraId="509CD777" w14:textId="77777777" w:rsidR="00C54A71" w:rsidRDefault="00C54A71" w:rsidP="008D1284">
            <w:pPr>
              <w:pStyle w:val="TAC6"/>
            </w:pPr>
            <w:r>
              <w:t>c11</w:t>
            </w:r>
          </w:p>
        </w:tc>
        <w:tc>
          <w:tcPr>
            <w:tcW w:w="643" w:type="auto"/>
          </w:tcPr>
          <w:p w14:paraId="2C02D144" w14:textId="77777777" w:rsidR="00C54A71" w:rsidRDefault="00C54A71" w:rsidP="008D1284">
            <w:pPr>
              <w:pStyle w:val="TAC6"/>
            </w:pPr>
            <w:r>
              <w:t>2x7.2</w:t>
            </w:r>
          </w:p>
        </w:tc>
        <w:tc>
          <w:tcPr>
            <w:tcW w:w="643" w:type="auto"/>
          </w:tcPr>
          <w:p w14:paraId="0322F0CD" w14:textId="77777777" w:rsidR="00C54A71" w:rsidRDefault="00C54A71" w:rsidP="008D1284">
            <w:pPr>
              <w:pStyle w:val="TAC6"/>
            </w:pPr>
            <w:r>
              <w:t>2.71</w:t>
            </w:r>
          </w:p>
        </w:tc>
        <w:tc>
          <w:tcPr>
            <w:tcW w:w="643" w:type="auto"/>
          </w:tcPr>
          <w:p w14:paraId="6E7CACCE" w14:textId="77777777" w:rsidR="00C54A71" w:rsidRDefault="00C54A71" w:rsidP="008D1284">
            <w:pPr>
              <w:pStyle w:val="TAC6"/>
            </w:pPr>
            <w:r>
              <w:t>1.16</w:t>
            </w:r>
          </w:p>
        </w:tc>
        <w:tc>
          <w:tcPr>
            <w:tcW w:w="643" w:type="auto"/>
          </w:tcPr>
          <w:p w14:paraId="3FFE4DDB" w14:textId="77777777" w:rsidR="00C54A71" w:rsidRDefault="00C54A71" w:rsidP="008D1284">
            <w:pPr>
              <w:pStyle w:val="TAC6"/>
            </w:pPr>
            <w:r>
              <w:t>10.63</w:t>
            </w:r>
          </w:p>
        </w:tc>
        <w:tc>
          <w:tcPr>
            <w:tcW w:w="643" w:type="auto"/>
          </w:tcPr>
          <w:p w14:paraId="19FD8E12" w14:textId="77777777" w:rsidR="00C54A71" w:rsidRDefault="00C54A71" w:rsidP="008D1284">
            <w:pPr>
              <w:pStyle w:val="TAC6"/>
            </w:pPr>
            <w:r>
              <w:t>BT</w:t>
            </w:r>
          </w:p>
        </w:tc>
        <w:tc>
          <w:tcPr>
            <w:tcW w:w="643" w:type="auto"/>
          </w:tcPr>
          <w:p w14:paraId="2F401544" w14:textId="77777777" w:rsidR="00C54A71" w:rsidRDefault="00C54A71" w:rsidP="008D1284">
            <w:pPr>
              <w:pStyle w:val="TAC6"/>
            </w:pPr>
            <w:r>
              <w:t>PASS</w:t>
            </w:r>
          </w:p>
        </w:tc>
      </w:tr>
      <w:tr w:rsidR="00C54A71" w14:paraId="1B2F57DB" w14:textId="77777777" w:rsidTr="008D1284">
        <w:trPr>
          <w:jc w:val="center"/>
        </w:trPr>
        <w:tc>
          <w:tcPr>
            <w:tcW w:w="643" w:type="auto"/>
            <w:vMerge/>
          </w:tcPr>
          <w:p w14:paraId="71CDC52A" w14:textId="77777777" w:rsidR="00C54A71" w:rsidRDefault="00C54A71" w:rsidP="008D1284"/>
        </w:tc>
        <w:tc>
          <w:tcPr>
            <w:tcW w:w="643" w:type="auto"/>
            <w:vMerge w:val="restart"/>
          </w:tcPr>
          <w:p w14:paraId="7E11DC02" w14:textId="77777777" w:rsidR="00C54A71" w:rsidRDefault="00C54A71" w:rsidP="008D1284">
            <w:pPr>
              <w:pStyle w:val="TAC6"/>
            </w:pPr>
            <w:r>
              <w:t>c27</w:t>
            </w:r>
          </w:p>
        </w:tc>
        <w:tc>
          <w:tcPr>
            <w:tcW w:w="643" w:type="auto"/>
          </w:tcPr>
          <w:p w14:paraId="0E322D65" w14:textId="77777777" w:rsidR="00C54A71" w:rsidRDefault="00C54A71" w:rsidP="008D1284">
            <w:pPr>
              <w:pStyle w:val="TAC6"/>
            </w:pPr>
            <w:r>
              <w:t>1</w:t>
            </w:r>
          </w:p>
        </w:tc>
        <w:tc>
          <w:tcPr>
            <w:tcW w:w="643" w:type="auto"/>
          </w:tcPr>
          <w:p w14:paraId="36042820" w14:textId="77777777" w:rsidR="00C54A71" w:rsidRDefault="00C54A71" w:rsidP="008D1284">
            <w:pPr>
              <w:pStyle w:val="TAC6"/>
            </w:pPr>
            <w:r>
              <w:t>16.4</w:t>
            </w:r>
          </w:p>
        </w:tc>
        <w:tc>
          <w:tcPr>
            <w:tcW w:w="643" w:type="auto"/>
          </w:tcPr>
          <w:p w14:paraId="58842273" w14:textId="77777777" w:rsidR="00C54A71" w:rsidRDefault="00C54A71" w:rsidP="008D1284">
            <w:pPr>
              <w:pStyle w:val="TAC6"/>
            </w:pPr>
            <w:r>
              <w:t>off</w:t>
            </w:r>
          </w:p>
        </w:tc>
        <w:tc>
          <w:tcPr>
            <w:tcW w:w="643" w:type="auto"/>
          </w:tcPr>
          <w:p w14:paraId="602A72E9" w14:textId="77777777" w:rsidR="00C54A71" w:rsidRDefault="00C54A71" w:rsidP="008D1284">
            <w:pPr>
              <w:pStyle w:val="TAC6"/>
            </w:pPr>
            <w:r>
              <w:t>NWT</w:t>
            </w:r>
          </w:p>
        </w:tc>
        <w:tc>
          <w:tcPr>
            <w:tcW w:w="643" w:type="auto"/>
          </w:tcPr>
          <w:p w14:paraId="57874C61" w14:textId="77777777" w:rsidR="00C54A71" w:rsidRDefault="00C54A71" w:rsidP="008D1284">
            <w:pPr>
              <w:pStyle w:val="TAC6"/>
            </w:pPr>
            <w:r>
              <w:t>4.21</w:t>
            </w:r>
          </w:p>
        </w:tc>
        <w:tc>
          <w:tcPr>
            <w:tcW w:w="643" w:type="auto"/>
          </w:tcPr>
          <w:p w14:paraId="7C8A091D" w14:textId="77777777" w:rsidR="00C54A71" w:rsidRDefault="00C54A71" w:rsidP="008D1284">
            <w:pPr>
              <w:pStyle w:val="TAC6"/>
            </w:pPr>
            <w:r>
              <w:t>0.88</w:t>
            </w:r>
          </w:p>
        </w:tc>
        <w:tc>
          <w:tcPr>
            <w:tcW w:w="643" w:type="auto"/>
          </w:tcPr>
          <w:p w14:paraId="568CA29B" w14:textId="77777777" w:rsidR="00C54A71" w:rsidRDefault="00C54A71" w:rsidP="008D1284">
            <w:pPr>
              <w:pStyle w:val="TAC6"/>
            </w:pPr>
            <w:r>
              <w:t>c13</w:t>
            </w:r>
          </w:p>
        </w:tc>
        <w:tc>
          <w:tcPr>
            <w:tcW w:w="643" w:type="auto"/>
          </w:tcPr>
          <w:p w14:paraId="6C4704EC" w14:textId="77777777" w:rsidR="00C54A71" w:rsidRDefault="00C54A71" w:rsidP="008D1284">
            <w:pPr>
              <w:pStyle w:val="TAC6"/>
            </w:pPr>
            <w:r>
              <w:t>2x9.6</w:t>
            </w:r>
          </w:p>
        </w:tc>
        <w:tc>
          <w:tcPr>
            <w:tcW w:w="643" w:type="auto"/>
          </w:tcPr>
          <w:p w14:paraId="7B94D228" w14:textId="77777777" w:rsidR="00C54A71" w:rsidRDefault="00C54A71" w:rsidP="008D1284">
            <w:pPr>
              <w:pStyle w:val="TAC6"/>
            </w:pPr>
            <w:r>
              <w:t>3.67</w:t>
            </w:r>
          </w:p>
        </w:tc>
        <w:tc>
          <w:tcPr>
            <w:tcW w:w="643" w:type="auto"/>
          </w:tcPr>
          <w:p w14:paraId="174F55A0" w14:textId="77777777" w:rsidR="00C54A71" w:rsidRDefault="00C54A71" w:rsidP="008D1284">
            <w:pPr>
              <w:pStyle w:val="TAC6"/>
            </w:pPr>
            <w:r>
              <w:t>1.14</w:t>
            </w:r>
          </w:p>
        </w:tc>
        <w:tc>
          <w:tcPr>
            <w:tcW w:w="643" w:type="auto"/>
          </w:tcPr>
          <w:p w14:paraId="59948FCC" w14:textId="77777777" w:rsidR="00C54A71" w:rsidRDefault="00C54A71" w:rsidP="008D1284">
            <w:pPr>
              <w:pStyle w:val="TAC6"/>
            </w:pPr>
            <w:r>
              <w:t>5.06</w:t>
            </w:r>
          </w:p>
        </w:tc>
        <w:tc>
          <w:tcPr>
            <w:tcW w:w="643" w:type="auto"/>
          </w:tcPr>
          <w:p w14:paraId="335D798D" w14:textId="77777777" w:rsidR="00C54A71" w:rsidRDefault="00C54A71" w:rsidP="008D1284">
            <w:pPr>
              <w:pStyle w:val="TAC6"/>
            </w:pPr>
            <w:r>
              <w:t>BT</w:t>
            </w:r>
          </w:p>
        </w:tc>
        <w:tc>
          <w:tcPr>
            <w:tcW w:w="643" w:type="auto"/>
            <w:shd w:val="clear" w:color="auto" w:fill="ADD8E6"/>
          </w:tcPr>
          <w:p w14:paraId="240CD40A" w14:textId="77777777" w:rsidR="00C54A71" w:rsidRDefault="00C54A71" w:rsidP="008D1284">
            <w:pPr>
              <w:pStyle w:val="TAC6"/>
            </w:pPr>
            <w:r>
              <w:t>EXCEED</w:t>
            </w:r>
          </w:p>
        </w:tc>
      </w:tr>
      <w:tr w:rsidR="00C54A71" w14:paraId="0748EAC8" w14:textId="77777777" w:rsidTr="008D1284">
        <w:trPr>
          <w:jc w:val="center"/>
        </w:trPr>
        <w:tc>
          <w:tcPr>
            <w:tcW w:w="643" w:type="auto"/>
            <w:vMerge/>
          </w:tcPr>
          <w:p w14:paraId="024A2655" w14:textId="77777777" w:rsidR="00C54A71" w:rsidRDefault="00C54A71" w:rsidP="008D1284"/>
        </w:tc>
        <w:tc>
          <w:tcPr>
            <w:tcW w:w="643" w:type="auto"/>
            <w:vMerge/>
          </w:tcPr>
          <w:p w14:paraId="71AD4013" w14:textId="77777777" w:rsidR="00C54A71" w:rsidRDefault="00C54A71" w:rsidP="008D1284"/>
        </w:tc>
        <w:tc>
          <w:tcPr>
            <w:tcW w:w="643" w:type="auto"/>
          </w:tcPr>
          <w:p w14:paraId="1E8017C3" w14:textId="77777777" w:rsidR="00C54A71" w:rsidRDefault="00C54A71" w:rsidP="008D1284">
            <w:pPr>
              <w:pStyle w:val="TAC6"/>
            </w:pPr>
            <w:r>
              <w:t>2</w:t>
            </w:r>
          </w:p>
        </w:tc>
        <w:tc>
          <w:tcPr>
            <w:tcW w:w="643" w:type="auto"/>
          </w:tcPr>
          <w:p w14:paraId="331C4BD0" w14:textId="77777777" w:rsidR="00C54A71" w:rsidRDefault="00C54A71" w:rsidP="008D1284">
            <w:pPr>
              <w:pStyle w:val="TAC6"/>
            </w:pPr>
            <w:r>
              <w:t>16.4</w:t>
            </w:r>
          </w:p>
        </w:tc>
        <w:tc>
          <w:tcPr>
            <w:tcW w:w="643" w:type="auto"/>
          </w:tcPr>
          <w:p w14:paraId="5F953856" w14:textId="77777777" w:rsidR="00C54A71" w:rsidRDefault="00C54A71" w:rsidP="008D1284">
            <w:pPr>
              <w:pStyle w:val="TAC6"/>
            </w:pPr>
            <w:r>
              <w:t>off</w:t>
            </w:r>
          </w:p>
        </w:tc>
        <w:tc>
          <w:tcPr>
            <w:tcW w:w="643" w:type="auto"/>
          </w:tcPr>
          <w:p w14:paraId="7A9F29E8" w14:textId="77777777" w:rsidR="00C54A71" w:rsidRDefault="00C54A71" w:rsidP="008D1284">
            <w:pPr>
              <w:pStyle w:val="TAC6"/>
            </w:pPr>
            <w:r>
              <w:t>BT</w:t>
            </w:r>
          </w:p>
        </w:tc>
        <w:tc>
          <w:tcPr>
            <w:tcW w:w="643" w:type="auto"/>
          </w:tcPr>
          <w:p w14:paraId="4717B459" w14:textId="77777777" w:rsidR="00C54A71" w:rsidRDefault="00C54A71" w:rsidP="008D1284">
            <w:pPr>
              <w:pStyle w:val="TAC6"/>
            </w:pPr>
            <w:r>
              <w:t>4.21</w:t>
            </w:r>
          </w:p>
        </w:tc>
        <w:tc>
          <w:tcPr>
            <w:tcW w:w="643" w:type="auto"/>
          </w:tcPr>
          <w:p w14:paraId="736E98F7" w14:textId="77777777" w:rsidR="00C54A71" w:rsidRDefault="00C54A71" w:rsidP="008D1284">
            <w:pPr>
              <w:pStyle w:val="TAC6"/>
            </w:pPr>
            <w:r>
              <w:t>0.88</w:t>
            </w:r>
          </w:p>
        </w:tc>
        <w:tc>
          <w:tcPr>
            <w:tcW w:w="643" w:type="auto"/>
          </w:tcPr>
          <w:p w14:paraId="74EF2560" w14:textId="77777777" w:rsidR="00C54A71" w:rsidRDefault="00C54A71" w:rsidP="008D1284">
            <w:pPr>
              <w:pStyle w:val="TAC6"/>
            </w:pPr>
            <w:r>
              <w:t>c12</w:t>
            </w:r>
          </w:p>
        </w:tc>
        <w:tc>
          <w:tcPr>
            <w:tcW w:w="643" w:type="auto"/>
          </w:tcPr>
          <w:p w14:paraId="1579D893" w14:textId="77777777" w:rsidR="00C54A71" w:rsidRDefault="00C54A71" w:rsidP="008D1284">
            <w:pPr>
              <w:pStyle w:val="TAC6"/>
            </w:pPr>
            <w:r>
              <w:t>2x8</w:t>
            </w:r>
          </w:p>
        </w:tc>
        <w:tc>
          <w:tcPr>
            <w:tcW w:w="643" w:type="auto"/>
          </w:tcPr>
          <w:p w14:paraId="7E764D40" w14:textId="77777777" w:rsidR="00C54A71" w:rsidRDefault="00C54A71" w:rsidP="008D1284">
            <w:pPr>
              <w:pStyle w:val="TAC6"/>
            </w:pPr>
            <w:r>
              <w:t>2.55</w:t>
            </w:r>
          </w:p>
        </w:tc>
        <w:tc>
          <w:tcPr>
            <w:tcW w:w="643" w:type="auto"/>
          </w:tcPr>
          <w:p w14:paraId="1B7E85E4" w14:textId="77777777" w:rsidR="00C54A71" w:rsidRDefault="00C54A71" w:rsidP="008D1284">
            <w:pPr>
              <w:pStyle w:val="TAC6"/>
            </w:pPr>
            <w:r>
              <w:t>1.1</w:t>
            </w:r>
          </w:p>
        </w:tc>
        <w:tc>
          <w:tcPr>
            <w:tcW w:w="643" w:type="auto"/>
          </w:tcPr>
          <w:p w14:paraId="5FE33632" w14:textId="77777777" w:rsidR="00C54A71" w:rsidRDefault="00C54A71" w:rsidP="008D1284">
            <w:pPr>
              <w:pStyle w:val="TAC6"/>
            </w:pPr>
            <w:r>
              <w:t>15.84</w:t>
            </w:r>
          </w:p>
        </w:tc>
        <w:tc>
          <w:tcPr>
            <w:tcW w:w="643" w:type="auto"/>
          </w:tcPr>
          <w:p w14:paraId="2AA3091D" w14:textId="77777777" w:rsidR="00C54A71" w:rsidRDefault="00C54A71" w:rsidP="008D1284">
            <w:pPr>
              <w:pStyle w:val="TAC6"/>
            </w:pPr>
            <w:r>
              <w:t>BT</w:t>
            </w:r>
          </w:p>
        </w:tc>
        <w:tc>
          <w:tcPr>
            <w:tcW w:w="643" w:type="auto"/>
          </w:tcPr>
          <w:p w14:paraId="4BA1550E" w14:textId="77777777" w:rsidR="00C54A71" w:rsidRDefault="00C54A71" w:rsidP="008D1284">
            <w:pPr>
              <w:pStyle w:val="TAC6"/>
            </w:pPr>
            <w:r>
              <w:t>PASS</w:t>
            </w:r>
          </w:p>
        </w:tc>
      </w:tr>
      <w:tr w:rsidR="00C54A71" w14:paraId="14470A0C" w14:textId="77777777" w:rsidTr="008D1284">
        <w:trPr>
          <w:jc w:val="center"/>
        </w:trPr>
        <w:tc>
          <w:tcPr>
            <w:tcW w:w="643" w:type="auto"/>
            <w:vMerge/>
          </w:tcPr>
          <w:p w14:paraId="1363B554" w14:textId="77777777" w:rsidR="00C54A71" w:rsidRDefault="00C54A71" w:rsidP="008D1284"/>
        </w:tc>
        <w:tc>
          <w:tcPr>
            <w:tcW w:w="643" w:type="auto"/>
            <w:vMerge w:val="restart"/>
          </w:tcPr>
          <w:p w14:paraId="7330139B" w14:textId="77777777" w:rsidR="00C54A71" w:rsidRDefault="00C54A71" w:rsidP="008D1284">
            <w:pPr>
              <w:pStyle w:val="TAC6"/>
            </w:pPr>
            <w:r>
              <w:t>c28</w:t>
            </w:r>
          </w:p>
        </w:tc>
        <w:tc>
          <w:tcPr>
            <w:tcW w:w="643" w:type="auto"/>
          </w:tcPr>
          <w:p w14:paraId="166D1513" w14:textId="77777777" w:rsidR="00C54A71" w:rsidRDefault="00C54A71" w:rsidP="008D1284">
            <w:pPr>
              <w:pStyle w:val="TAC6"/>
            </w:pPr>
            <w:r>
              <w:t>1</w:t>
            </w:r>
          </w:p>
        </w:tc>
        <w:tc>
          <w:tcPr>
            <w:tcW w:w="643" w:type="auto"/>
          </w:tcPr>
          <w:p w14:paraId="71CE45CD" w14:textId="77777777" w:rsidR="00C54A71" w:rsidRDefault="00C54A71" w:rsidP="008D1284">
            <w:pPr>
              <w:pStyle w:val="TAC6"/>
            </w:pPr>
            <w:r>
              <w:t>24.4</w:t>
            </w:r>
          </w:p>
        </w:tc>
        <w:tc>
          <w:tcPr>
            <w:tcW w:w="643" w:type="auto"/>
          </w:tcPr>
          <w:p w14:paraId="1158C9C1" w14:textId="77777777" w:rsidR="00C54A71" w:rsidRDefault="00C54A71" w:rsidP="008D1284">
            <w:pPr>
              <w:pStyle w:val="TAC6"/>
            </w:pPr>
            <w:r>
              <w:t>off</w:t>
            </w:r>
          </w:p>
        </w:tc>
        <w:tc>
          <w:tcPr>
            <w:tcW w:w="643" w:type="auto"/>
          </w:tcPr>
          <w:p w14:paraId="1640A365" w14:textId="77777777" w:rsidR="00C54A71" w:rsidRDefault="00C54A71" w:rsidP="008D1284">
            <w:pPr>
              <w:pStyle w:val="TAC6"/>
            </w:pPr>
            <w:r>
              <w:t>NWT</w:t>
            </w:r>
          </w:p>
        </w:tc>
        <w:tc>
          <w:tcPr>
            <w:tcW w:w="643" w:type="auto"/>
          </w:tcPr>
          <w:p w14:paraId="48C90899" w14:textId="77777777" w:rsidR="00C54A71" w:rsidRDefault="00C54A71" w:rsidP="008D1284">
            <w:pPr>
              <w:pStyle w:val="TAC6"/>
            </w:pPr>
            <w:r>
              <w:t>4.43</w:t>
            </w:r>
          </w:p>
        </w:tc>
        <w:tc>
          <w:tcPr>
            <w:tcW w:w="643" w:type="auto"/>
          </w:tcPr>
          <w:p w14:paraId="635BA42E" w14:textId="77777777" w:rsidR="00C54A71" w:rsidRDefault="00C54A71" w:rsidP="008D1284">
            <w:pPr>
              <w:pStyle w:val="TAC6"/>
            </w:pPr>
            <w:r>
              <w:t>0.78</w:t>
            </w:r>
          </w:p>
        </w:tc>
        <w:tc>
          <w:tcPr>
            <w:tcW w:w="643" w:type="auto"/>
          </w:tcPr>
          <w:p w14:paraId="4DB6674E" w14:textId="77777777" w:rsidR="00C54A71" w:rsidRDefault="00C54A71" w:rsidP="008D1284">
            <w:pPr>
              <w:pStyle w:val="TAC6"/>
            </w:pPr>
            <w:r>
              <w:t>c14</w:t>
            </w:r>
          </w:p>
        </w:tc>
        <w:tc>
          <w:tcPr>
            <w:tcW w:w="643" w:type="auto"/>
          </w:tcPr>
          <w:p w14:paraId="69A5F912" w14:textId="77777777" w:rsidR="00C54A71" w:rsidRDefault="00C54A71" w:rsidP="008D1284">
            <w:pPr>
              <w:pStyle w:val="TAC6"/>
            </w:pPr>
            <w:r>
              <w:t>2x13.2</w:t>
            </w:r>
          </w:p>
        </w:tc>
        <w:tc>
          <w:tcPr>
            <w:tcW w:w="643" w:type="auto"/>
          </w:tcPr>
          <w:p w14:paraId="1F510A4C" w14:textId="77777777" w:rsidR="00C54A71" w:rsidRDefault="00C54A71" w:rsidP="008D1284">
            <w:pPr>
              <w:pStyle w:val="TAC6"/>
            </w:pPr>
            <w:r>
              <w:t>4.12</w:t>
            </w:r>
          </w:p>
        </w:tc>
        <w:tc>
          <w:tcPr>
            <w:tcW w:w="643" w:type="auto"/>
          </w:tcPr>
          <w:p w14:paraId="0304C886" w14:textId="77777777" w:rsidR="00C54A71" w:rsidRDefault="00C54A71" w:rsidP="008D1284">
            <w:pPr>
              <w:pStyle w:val="TAC6"/>
            </w:pPr>
            <w:r>
              <w:t>0.97</w:t>
            </w:r>
          </w:p>
        </w:tc>
        <w:tc>
          <w:tcPr>
            <w:tcW w:w="643" w:type="auto"/>
          </w:tcPr>
          <w:p w14:paraId="698D7805" w14:textId="77777777" w:rsidR="00C54A71" w:rsidRDefault="00C54A71" w:rsidP="008D1284">
            <w:pPr>
              <w:pStyle w:val="TAC6"/>
            </w:pPr>
            <w:r>
              <w:t>3.41</w:t>
            </w:r>
          </w:p>
        </w:tc>
        <w:tc>
          <w:tcPr>
            <w:tcW w:w="643" w:type="auto"/>
          </w:tcPr>
          <w:p w14:paraId="734252A0" w14:textId="77777777" w:rsidR="00C54A71" w:rsidRDefault="00C54A71" w:rsidP="008D1284">
            <w:pPr>
              <w:pStyle w:val="TAC6"/>
            </w:pPr>
            <w:r>
              <w:t>BT</w:t>
            </w:r>
          </w:p>
        </w:tc>
        <w:tc>
          <w:tcPr>
            <w:tcW w:w="643" w:type="auto"/>
            <w:shd w:val="clear" w:color="auto" w:fill="ADD8E6"/>
          </w:tcPr>
          <w:p w14:paraId="5268A9CD" w14:textId="77777777" w:rsidR="00C54A71" w:rsidRDefault="00C54A71" w:rsidP="008D1284">
            <w:pPr>
              <w:pStyle w:val="TAC6"/>
            </w:pPr>
            <w:r>
              <w:t>EXCEED</w:t>
            </w:r>
          </w:p>
        </w:tc>
      </w:tr>
      <w:tr w:rsidR="00C54A71" w14:paraId="02B5A56F" w14:textId="77777777" w:rsidTr="008D1284">
        <w:trPr>
          <w:jc w:val="center"/>
        </w:trPr>
        <w:tc>
          <w:tcPr>
            <w:tcW w:w="643" w:type="auto"/>
            <w:vMerge/>
          </w:tcPr>
          <w:p w14:paraId="04592968" w14:textId="77777777" w:rsidR="00C54A71" w:rsidRDefault="00C54A71" w:rsidP="008D1284"/>
        </w:tc>
        <w:tc>
          <w:tcPr>
            <w:tcW w:w="643" w:type="auto"/>
            <w:vMerge/>
          </w:tcPr>
          <w:p w14:paraId="6B96335A" w14:textId="77777777" w:rsidR="00C54A71" w:rsidRDefault="00C54A71" w:rsidP="008D1284"/>
        </w:tc>
        <w:tc>
          <w:tcPr>
            <w:tcW w:w="643" w:type="auto"/>
          </w:tcPr>
          <w:p w14:paraId="7C3CE2DA" w14:textId="77777777" w:rsidR="00C54A71" w:rsidRDefault="00C54A71" w:rsidP="008D1284">
            <w:pPr>
              <w:pStyle w:val="TAC6"/>
            </w:pPr>
            <w:r>
              <w:t>2</w:t>
            </w:r>
          </w:p>
        </w:tc>
        <w:tc>
          <w:tcPr>
            <w:tcW w:w="643" w:type="auto"/>
          </w:tcPr>
          <w:p w14:paraId="46D7B969" w14:textId="77777777" w:rsidR="00C54A71" w:rsidRDefault="00C54A71" w:rsidP="008D1284">
            <w:pPr>
              <w:pStyle w:val="TAC6"/>
            </w:pPr>
            <w:r>
              <w:t>24.4</w:t>
            </w:r>
          </w:p>
        </w:tc>
        <w:tc>
          <w:tcPr>
            <w:tcW w:w="643" w:type="auto"/>
          </w:tcPr>
          <w:p w14:paraId="5CF0C07E" w14:textId="77777777" w:rsidR="00C54A71" w:rsidRDefault="00C54A71" w:rsidP="008D1284">
            <w:pPr>
              <w:pStyle w:val="TAC6"/>
            </w:pPr>
            <w:r>
              <w:t>off</w:t>
            </w:r>
          </w:p>
        </w:tc>
        <w:tc>
          <w:tcPr>
            <w:tcW w:w="643" w:type="auto"/>
          </w:tcPr>
          <w:p w14:paraId="1B158954" w14:textId="77777777" w:rsidR="00C54A71" w:rsidRDefault="00C54A71" w:rsidP="008D1284">
            <w:pPr>
              <w:pStyle w:val="TAC6"/>
            </w:pPr>
            <w:r>
              <w:t>BT</w:t>
            </w:r>
          </w:p>
        </w:tc>
        <w:tc>
          <w:tcPr>
            <w:tcW w:w="643" w:type="auto"/>
          </w:tcPr>
          <w:p w14:paraId="2442100B" w14:textId="77777777" w:rsidR="00C54A71" w:rsidRDefault="00C54A71" w:rsidP="008D1284">
            <w:pPr>
              <w:pStyle w:val="TAC6"/>
            </w:pPr>
            <w:r>
              <w:t>4.43</w:t>
            </w:r>
          </w:p>
        </w:tc>
        <w:tc>
          <w:tcPr>
            <w:tcW w:w="643" w:type="auto"/>
          </w:tcPr>
          <w:p w14:paraId="156E3623" w14:textId="77777777" w:rsidR="00C54A71" w:rsidRDefault="00C54A71" w:rsidP="008D1284">
            <w:pPr>
              <w:pStyle w:val="TAC6"/>
            </w:pPr>
            <w:r>
              <w:t>0.78</w:t>
            </w:r>
          </w:p>
        </w:tc>
        <w:tc>
          <w:tcPr>
            <w:tcW w:w="643" w:type="auto"/>
          </w:tcPr>
          <w:p w14:paraId="401FA2C6" w14:textId="77777777" w:rsidR="00C54A71" w:rsidRDefault="00C54A71" w:rsidP="008D1284">
            <w:pPr>
              <w:pStyle w:val="TAC6"/>
            </w:pPr>
            <w:r>
              <w:t>c13</w:t>
            </w:r>
          </w:p>
        </w:tc>
        <w:tc>
          <w:tcPr>
            <w:tcW w:w="643" w:type="auto"/>
          </w:tcPr>
          <w:p w14:paraId="18B45967" w14:textId="77777777" w:rsidR="00C54A71" w:rsidRDefault="00C54A71" w:rsidP="008D1284">
            <w:pPr>
              <w:pStyle w:val="TAC6"/>
            </w:pPr>
            <w:r>
              <w:t>2x9.6</w:t>
            </w:r>
          </w:p>
        </w:tc>
        <w:tc>
          <w:tcPr>
            <w:tcW w:w="643" w:type="auto"/>
          </w:tcPr>
          <w:p w14:paraId="59D6853B" w14:textId="77777777" w:rsidR="00C54A71" w:rsidRDefault="00C54A71" w:rsidP="008D1284">
            <w:pPr>
              <w:pStyle w:val="TAC6"/>
            </w:pPr>
            <w:r>
              <w:t>3.67</w:t>
            </w:r>
          </w:p>
        </w:tc>
        <w:tc>
          <w:tcPr>
            <w:tcW w:w="643" w:type="auto"/>
          </w:tcPr>
          <w:p w14:paraId="15C206D9" w14:textId="77777777" w:rsidR="00C54A71" w:rsidRDefault="00C54A71" w:rsidP="008D1284">
            <w:pPr>
              <w:pStyle w:val="TAC6"/>
            </w:pPr>
            <w:r>
              <w:t>1.14</w:t>
            </w:r>
          </w:p>
        </w:tc>
        <w:tc>
          <w:tcPr>
            <w:tcW w:w="643" w:type="auto"/>
          </w:tcPr>
          <w:p w14:paraId="4F8D6136" w14:textId="77777777" w:rsidR="00C54A71" w:rsidRDefault="00C54A71" w:rsidP="008D1284">
            <w:pPr>
              <w:pStyle w:val="TAC6"/>
            </w:pPr>
            <w:r>
              <w:t>7.46</w:t>
            </w:r>
          </w:p>
        </w:tc>
        <w:tc>
          <w:tcPr>
            <w:tcW w:w="643" w:type="auto"/>
          </w:tcPr>
          <w:p w14:paraId="7DD73F29" w14:textId="77777777" w:rsidR="00C54A71" w:rsidRDefault="00C54A71" w:rsidP="008D1284">
            <w:pPr>
              <w:pStyle w:val="TAC6"/>
            </w:pPr>
            <w:r>
              <w:t>BT</w:t>
            </w:r>
          </w:p>
        </w:tc>
        <w:tc>
          <w:tcPr>
            <w:tcW w:w="643" w:type="auto"/>
          </w:tcPr>
          <w:p w14:paraId="459F1356" w14:textId="77777777" w:rsidR="00C54A71" w:rsidRDefault="00C54A71" w:rsidP="008D1284">
            <w:pPr>
              <w:pStyle w:val="TAC6"/>
            </w:pPr>
            <w:r>
              <w:t>PASS</w:t>
            </w:r>
          </w:p>
        </w:tc>
      </w:tr>
      <w:tr w:rsidR="00C54A71" w14:paraId="107E0014" w14:textId="77777777" w:rsidTr="008D1284">
        <w:trPr>
          <w:jc w:val="center"/>
        </w:trPr>
        <w:tc>
          <w:tcPr>
            <w:tcW w:w="643" w:type="auto"/>
            <w:vMerge/>
          </w:tcPr>
          <w:p w14:paraId="0D9848FA" w14:textId="77777777" w:rsidR="00C54A71" w:rsidRDefault="00C54A71" w:rsidP="008D1284"/>
        </w:tc>
        <w:tc>
          <w:tcPr>
            <w:tcW w:w="643" w:type="auto"/>
            <w:vMerge w:val="restart"/>
          </w:tcPr>
          <w:p w14:paraId="26345466" w14:textId="77777777" w:rsidR="00C54A71" w:rsidRDefault="00C54A71" w:rsidP="008D1284">
            <w:pPr>
              <w:pStyle w:val="TAC6"/>
            </w:pPr>
            <w:r>
              <w:t>c29</w:t>
            </w:r>
          </w:p>
        </w:tc>
        <w:tc>
          <w:tcPr>
            <w:tcW w:w="643" w:type="auto"/>
          </w:tcPr>
          <w:p w14:paraId="409692AA" w14:textId="77777777" w:rsidR="00C54A71" w:rsidRDefault="00C54A71" w:rsidP="008D1284">
            <w:pPr>
              <w:pStyle w:val="TAC6"/>
            </w:pPr>
            <w:r>
              <w:t>1</w:t>
            </w:r>
          </w:p>
        </w:tc>
        <w:tc>
          <w:tcPr>
            <w:tcW w:w="643" w:type="auto"/>
          </w:tcPr>
          <w:p w14:paraId="6B8553C7" w14:textId="77777777" w:rsidR="00C54A71" w:rsidRDefault="00C54A71" w:rsidP="008D1284">
            <w:pPr>
              <w:pStyle w:val="TAC6"/>
            </w:pPr>
            <w:r>
              <w:t>32</w:t>
            </w:r>
          </w:p>
        </w:tc>
        <w:tc>
          <w:tcPr>
            <w:tcW w:w="643" w:type="auto"/>
          </w:tcPr>
          <w:p w14:paraId="74EBF931" w14:textId="77777777" w:rsidR="00C54A71" w:rsidRDefault="00C54A71" w:rsidP="008D1284">
            <w:pPr>
              <w:pStyle w:val="TAC6"/>
            </w:pPr>
            <w:r>
              <w:t>off</w:t>
            </w:r>
          </w:p>
        </w:tc>
        <w:tc>
          <w:tcPr>
            <w:tcW w:w="643" w:type="auto"/>
          </w:tcPr>
          <w:p w14:paraId="1BC3CF67" w14:textId="77777777" w:rsidR="00C54A71" w:rsidRDefault="00C54A71" w:rsidP="008D1284">
            <w:pPr>
              <w:pStyle w:val="TAC6"/>
            </w:pPr>
            <w:r>
              <w:t>NWT</w:t>
            </w:r>
          </w:p>
        </w:tc>
        <w:tc>
          <w:tcPr>
            <w:tcW w:w="643" w:type="auto"/>
          </w:tcPr>
          <w:p w14:paraId="41F86CF9" w14:textId="77777777" w:rsidR="00C54A71" w:rsidRDefault="00C54A71" w:rsidP="008D1284">
            <w:pPr>
              <w:pStyle w:val="TAC6"/>
            </w:pPr>
            <w:r>
              <w:t>4.59</w:t>
            </w:r>
          </w:p>
        </w:tc>
        <w:tc>
          <w:tcPr>
            <w:tcW w:w="643" w:type="auto"/>
          </w:tcPr>
          <w:p w14:paraId="72795C07" w14:textId="77777777" w:rsidR="00C54A71" w:rsidRDefault="00C54A71" w:rsidP="008D1284">
            <w:pPr>
              <w:pStyle w:val="TAC6"/>
            </w:pPr>
            <w:r>
              <w:t>0.67</w:t>
            </w:r>
          </w:p>
        </w:tc>
        <w:tc>
          <w:tcPr>
            <w:tcW w:w="643" w:type="auto"/>
          </w:tcPr>
          <w:p w14:paraId="34CC7500" w14:textId="77777777" w:rsidR="00C54A71" w:rsidRDefault="00C54A71" w:rsidP="008D1284">
            <w:pPr>
              <w:pStyle w:val="TAC6"/>
            </w:pPr>
            <w:r>
              <w:t>c15</w:t>
            </w:r>
          </w:p>
        </w:tc>
        <w:tc>
          <w:tcPr>
            <w:tcW w:w="643" w:type="auto"/>
          </w:tcPr>
          <w:p w14:paraId="22B14F9A" w14:textId="77777777" w:rsidR="00C54A71" w:rsidRDefault="00C54A71" w:rsidP="008D1284">
            <w:pPr>
              <w:pStyle w:val="TAC6"/>
            </w:pPr>
            <w:r>
              <w:t>2x16.4</w:t>
            </w:r>
          </w:p>
        </w:tc>
        <w:tc>
          <w:tcPr>
            <w:tcW w:w="643" w:type="auto"/>
          </w:tcPr>
          <w:p w14:paraId="07478F2E" w14:textId="77777777" w:rsidR="00C54A71" w:rsidRDefault="00C54A71" w:rsidP="008D1284">
            <w:pPr>
              <w:pStyle w:val="TAC6"/>
            </w:pPr>
            <w:r>
              <w:t>4.41</w:t>
            </w:r>
          </w:p>
        </w:tc>
        <w:tc>
          <w:tcPr>
            <w:tcW w:w="643" w:type="auto"/>
          </w:tcPr>
          <w:p w14:paraId="5F4C8F15" w14:textId="77777777" w:rsidR="00C54A71" w:rsidRDefault="00C54A71" w:rsidP="008D1284">
            <w:pPr>
              <w:pStyle w:val="TAC6"/>
            </w:pPr>
            <w:r>
              <w:t>0.78</w:t>
            </w:r>
          </w:p>
        </w:tc>
        <w:tc>
          <w:tcPr>
            <w:tcW w:w="643" w:type="auto"/>
          </w:tcPr>
          <w:p w14:paraId="1719FB63" w14:textId="77777777" w:rsidR="00C54A71" w:rsidRDefault="00C54A71" w:rsidP="008D1284">
            <w:pPr>
              <w:pStyle w:val="TAC6"/>
            </w:pPr>
            <w:r>
              <w:t>2.4</w:t>
            </w:r>
          </w:p>
        </w:tc>
        <w:tc>
          <w:tcPr>
            <w:tcW w:w="643" w:type="auto"/>
          </w:tcPr>
          <w:p w14:paraId="5ACDC7E0" w14:textId="77777777" w:rsidR="00C54A71" w:rsidRDefault="00C54A71" w:rsidP="008D1284">
            <w:pPr>
              <w:pStyle w:val="TAC6"/>
            </w:pPr>
            <w:r>
              <w:t>BT</w:t>
            </w:r>
          </w:p>
        </w:tc>
        <w:tc>
          <w:tcPr>
            <w:tcW w:w="643" w:type="auto"/>
            <w:shd w:val="clear" w:color="auto" w:fill="ADD8E6"/>
          </w:tcPr>
          <w:p w14:paraId="2379BE15" w14:textId="77777777" w:rsidR="00C54A71" w:rsidRDefault="00C54A71" w:rsidP="008D1284">
            <w:pPr>
              <w:pStyle w:val="TAC6"/>
            </w:pPr>
            <w:r>
              <w:t>EXCEED</w:t>
            </w:r>
          </w:p>
        </w:tc>
      </w:tr>
      <w:tr w:rsidR="00C54A71" w14:paraId="23FCCC8C" w14:textId="77777777" w:rsidTr="008D1284">
        <w:trPr>
          <w:jc w:val="center"/>
        </w:trPr>
        <w:tc>
          <w:tcPr>
            <w:tcW w:w="643" w:type="auto"/>
            <w:vMerge/>
          </w:tcPr>
          <w:p w14:paraId="4CD5A794" w14:textId="77777777" w:rsidR="00C54A71" w:rsidRDefault="00C54A71" w:rsidP="008D1284"/>
        </w:tc>
        <w:tc>
          <w:tcPr>
            <w:tcW w:w="643" w:type="auto"/>
            <w:vMerge/>
          </w:tcPr>
          <w:p w14:paraId="3B8AA7F7" w14:textId="77777777" w:rsidR="00C54A71" w:rsidRDefault="00C54A71" w:rsidP="008D1284"/>
        </w:tc>
        <w:tc>
          <w:tcPr>
            <w:tcW w:w="643" w:type="auto"/>
          </w:tcPr>
          <w:p w14:paraId="515A8858" w14:textId="77777777" w:rsidR="00C54A71" w:rsidRDefault="00C54A71" w:rsidP="008D1284">
            <w:pPr>
              <w:pStyle w:val="TAC6"/>
            </w:pPr>
            <w:r>
              <w:t>2</w:t>
            </w:r>
          </w:p>
        </w:tc>
        <w:tc>
          <w:tcPr>
            <w:tcW w:w="643" w:type="auto"/>
          </w:tcPr>
          <w:p w14:paraId="192D7B1A" w14:textId="77777777" w:rsidR="00C54A71" w:rsidRDefault="00C54A71" w:rsidP="008D1284">
            <w:pPr>
              <w:pStyle w:val="TAC6"/>
            </w:pPr>
            <w:r>
              <w:t>32</w:t>
            </w:r>
          </w:p>
        </w:tc>
        <w:tc>
          <w:tcPr>
            <w:tcW w:w="643" w:type="auto"/>
          </w:tcPr>
          <w:p w14:paraId="00D853D7" w14:textId="77777777" w:rsidR="00C54A71" w:rsidRDefault="00C54A71" w:rsidP="008D1284">
            <w:pPr>
              <w:pStyle w:val="TAC6"/>
            </w:pPr>
            <w:r>
              <w:t>off</w:t>
            </w:r>
          </w:p>
        </w:tc>
        <w:tc>
          <w:tcPr>
            <w:tcW w:w="643" w:type="auto"/>
          </w:tcPr>
          <w:p w14:paraId="061505D9" w14:textId="77777777" w:rsidR="00C54A71" w:rsidRDefault="00C54A71" w:rsidP="008D1284">
            <w:pPr>
              <w:pStyle w:val="TAC6"/>
            </w:pPr>
            <w:r>
              <w:t>BT</w:t>
            </w:r>
          </w:p>
        </w:tc>
        <w:tc>
          <w:tcPr>
            <w:tcW w:w="643" w:type="auto"/>
          </w:tcPr>
          <w:p w14:paraId="6F8E05C9" w14:textId="77777777" w:rsidR="00C54A71" w:rsidRDefault="00C54A71" w:rsidP="008D1284">
            <w:pPr>
              <w:pStyle w:val="TAC6"/>
            </w:pPr>
            <w:r>
              <w:t>4.59</w:t>
            </w:r>
          </w:p>
        </w:tc>
        <w:tc>
          <w:tcPr>
            <w:tcW w:w="643" w:type="auto"/>
          </w:tcPr>
          <w:p w14:paraId="3680DEF2" w14:textId="77777777" w:rsidR="00C54A71" w:rsidRDefault="00C54A71" w:rsidP="008D1284">
            <w:pPr>
              <w:pStyle w:val="TAC6"/>
            </w:pPr>
            <w:r>
              <w:t>0.67</w:t>
            </w:r>
          </w:p>
        </w:tc>
        <w:tc>
          <w:tcPr>
            <w:tcW w:w="643" w:type="auto"/>
          </w:tcPr>
          <w:p w14:paraId="08F5CC4C" w14:textId="77777777" w:rsidR="00C54A71" w:rsidRDefault="00C54A71" w:rsidP="008D1284">
            <w:pPr>
              <w:pStyle w:val="TAC6"/>
            </w:pPr>
            <w:r>
              <w:t>c14</w:t>
            </w:r>
          </w:p>
        </w:tc>
        <w:tc>
          <w:tcPr>
            <w:tcW w:w="643" w:type="auto"/>
          </w:tcPr>
          <w:p w14:paraId="58AB460A" w14:textId="77777777" w:rsidR="00C54A71" w:rsidRDefault="00C54A71" w:rsidP="008D1284">
            <w:pPr>
              <w:pStyle w:val="TAC6"/>
            </w:pPr>
            <w:r>
              <w:t>2x13.2</w:t>
            </w:r>
          </w:p>
        </w:tc>
        <w:tc>
          <w:tcPr>
            <w:tcW w:w="643" w:type="auto"/>
          </w:tcPr>
          <w:p w14:paraId="3DAAE3F2" w14:textId="77777777" w:rsidR="00C54A71" w:rsidRDefault="00C54A71" w:rsidP="008D1284">
            <w:pPr>
              <w:pStyle w:val="TAC6"/>
            </w:pPr>
            <w:r>
              <w:t>4.12</w:t>
            </w:r>
          </w:p>
        </w:tc>
        <w:tc>
          <w:tcPr>
            <w:tcW w:w="643" w:type="auto"/>
          </w:tcPr>
          <w:p w14:paraId="5FF78D7C" w14:textId="77777777" w:rsidR="00C54A71" w:rsidRDefault="00C54A71" w:rsidP="008D1284">
            <w:pPr>
              <w:pStyle w:val="TAC6"/>
            </w:pPr>
            <w:r>
              <w:t>0.97</w:t>
            </w:r>
          </w:p>
        </w:tc>
        <w:tc>
          <w:tcPr>
            <w:tcW w:w="643" w:type="auto"/>
          </w:tcPr>
          <w:p w14:paraId="36FBAE55" w14:textId="77777777" w:rsidR="00C54A71" w:rsidRDefault="00C54A71" w:rsidP="008D1284">
            <w:pPr>
              <w:pStyle w:val="TAC6"/>
            </w:pPr>
            <w:r>
              <w:t>5.44</w:t>
            </w:r>
          </w:p>
        </w:tc>
        <w:tc>
          <w:tcPr>
            <w:tcW w:w="643" w:type="auto"/>
          </w:tcPr>
          <w:p w14:paraId="705BB603" w14:textId="77777777" w:rsidR="00C54A71" w:rsidRDefault="00C54A71" w:rsidP="008D1284">
            <w:pPr>
              <w:pStyle w:val="TAC6"/>
            </w:pPr>
            <w:r>
              <w:t>BT</w:t>
            </w:r>
          </w:p>
        </w:tc>
        <w:tc>
          <w:tcPr>
            <w:tcW w:w="643" w:type="auto"/>
          </w:tcPr>
          <w:p w14:paraId="096287B4" w14:textId="77777777" w:rsidR="00C54A71" w:rsidRDefault="00C54A71" w:rsidP="008D1284">
            <w:pPr>
              <w:pStyle w:val="TAC6"/>
            </w:pPr>
            <w:r>
              <w:t>PASS</w:t>
            </w:r>
          </w:p>
        </w:tc>
      </w:tr>
      <w:tr w:rsidR="00C54A71" w14:paraId="24EE6ECD" w14:textId="77777777" w:rsidTr="008D1284">
        <w:trPr>
          <w:jc w:val="center"/>
        </w:trPr>
        <w:tc>
          <w:tcPr>
            <w:tcW w:w="643" w:type="auto"/>
            <w:vMerge/>
          </w:tcPr>
          <w:p w14:paraId="343FEDA1" w14:textId="77777777" w:rsidR="00C54A71" w:rsidRDefault="00C54A71" w:rsidP="008D1284"/>
        </w:tc>
        <w:tc>
          <w:tcPr>
            <w:tcW w:w="643" w:type="auto"/>
            <w:vMerge w:val="restart"/>
          </w:tcPr>
          <w:p w14:paraId="138BFA01" w14:textId="77777777" w:rsidR="00C54A71" w:rsidRDefault="00C54A71" w:rsidP="008D1284">
            <w:pPr>
              <w:pStyle w:val="TAC6"/>
            </w:pPr>
            <w:r>
              <w:t>c30</w:t>
            </w:r>
          </w:p>
        </w:tc>
        <w:tc>
          <w:tcPr>
            <w:tcW w:w="643" w:type="auto"/>
          </w:tcPr>
          <w:p w14:paraId="7C02BAE5" w14:textId="77777777" w:rsidR="00C54A71" w:rsidRDefault="00C54A71" w:rsidP="008D1284">
            <w:pPr>
              <w:pStyle w:val="TAC6"/>
            </w:pPr>
            <w:r>
              <w:t>1</w:t>
            </w:r>
          </w:p>
        </w:tc>
        <w:tc>
          <w:tcPr>
            <w:tcW w:w="643" w:type="auto"/>
          </w:tcPr>
          <w:p w14:paraId="0FC8EEC9" w14:textId="77777777" w:rsidR="00C54A71" w:rsidRDefault="00C54A71" w:rsidP="008D1284">
            <w:pPr>
              <w:pStyle w:val="TAC6"/>
            </w:pPr>
            <w:r>
              <w:t>48</w:t>
            </w:r>
          </w:p>
        </w:tc>
        <w:tc>
          <w:tcPr>
            <w:tcW w:w="643" w:type="auto"/>
          </w:tcPr>
          <w:p w14:paraId="2A7D57C8" w14:textId="77777777" w:rsidR="00C54A71" w:rsidRDefault="00C54A71" w:rsidP="008D1284">
            <w:pPr>
              <w:pStyle w:val="TAC6"/>
            </w:pPr>
            <w:r>
              <w:t>off</w:t>
            </w:r>
          </w:p>
        </w:tc>
        <w:tc>
          <w:tcPr>
            <w:tcW w:w="643" w:type="auto"/>
          </w:tcPr>
          <w:p w14:paraId="259D676E" w14:textId="77777777" w:rsidR="00C54A71" w:rsidRDefault="00C54A71" w:rsidP="008D1284">
            <w:pPr>
              <w:pStyle w:val="TAC6"/>
            </w:pPr>
            <w:r>
              <w:t>NWT</w:t>
            </w:r>
          </w:p>
        </w:tc>
        <w:tc>
          <w:tcPr>
            <w:tcW w:w="643" w:type="auto"/>
          </w:tcPr>
          <w:p w14:paraId="22959D49" w14:textId="77777777" w:rsidR="00C54A71" w:rsidRDefault="00C54A71" w:rsidP="008D1284">
            <w:pPr>
              <w:pStyle w:val="TAC6"/>
            </w:pPr>
            <w:r>
              <w:t>4.73</w:t>
            </w:r>
          </w:p>
        </w:tc>
        <w:tc>
          <w:tcPr>
            <w:tcW w:w="643" w:type="auto"/>
          </w:tcPr>
          <w:p w14:paraId="60BFC771" w14:textId="77777777" w:rsidR="00C54A71" w:rsidRDefault="00C54A71" w:rsidP="008D1284">
            <w:pPr>
              <w:pStyle w:val="TAC6"/>
            </w:pPr>
            <w:r>
              <w:t>0.54</w:t>
            </w:r>
          </w:p>
        </w:tc>
        <w:tc>
          <w:tcPr>
            <w:tcW w:w="643" w:type="auto"/>
          </w:tcPr>
          <w:p w14:paraId="385336A8" w14:textId="77777777" w:rsidR="00C54A71" w:rsidRDefault="00C54A71" w:rsidP="008D1284">
            <w:pPr>
              <w:pStyle w:val="TAC6"/>
            </w:pPr>
            <w:r>
              <w:t>c17</w:t>
            </w:r>
          </w:p>
        </w:tc>
        <w:tc>
          <w:tcPr>
            <w:tcW w:w="643" w:type="auto"/>
          </w:tcPr>
          <w:p w14:paraId="6B64A77E" w14:textId="77777777" w:rsidR="00C54A71" w:rsidRDefault="00C54A71" w:rsidP="008D1284">
            <w:pPr>
              <w:pStyle w:val="TAC6"/>
            </w:pPr>
            <w:r>
              <w:t>2x32</w:t>
            </w:r>
          </w:p>
        </w:tc>
        <w:tc>
          <w:tcPr>
            <w:tcW w:w="643" w:type="auto"/>
          </w:tcPr>
          <w:p w14:paraId="0F7A6C29" w14:textId="77777777" w:rsidR="00C54A71" w:rsidRDefault="00C54A71" w:rsidP="008D1284">
            <w:pPr>
              <w:pStyle w:val="TAC6"/>
            </w:pPr>
            <w:r>
              <w:t>4.56</w:t>
            </w:r>
          </w:p>
        </w:tc>
        <w:tc>
          <w:tcPr>
            <w:tcW w:w="643" w:type="auto"/>
          </w:tcPr>
          <w:p w14:paraId="66941D36" w14:textId="77777777" w:rsidR="00C54A71" w:rsidRDefault="00C54A71" w:rsidP="008D1284">
            <w:pPr>
              <w:pStyle w:val="TAC6"/>
            </w:pPr>
            <w:r>
              <w:t>0.7</w:t>
            </w:r>
          </w:p>
        </w:tc>
        <w:tc>
          <w:tcPr>
            <w:tcW w:w="643" w:type="auto"/>
          </w:tcPr>
          <w:p w14:paraId="5B3182EC" w14:textId="77777777" w:rsidR="00C54A71" w:rsidRDefault="00C54A71" w:rsidP="008D1284">
            <w:pPr>
              <w:pStyle w:val="TAC6"/>
            </w:pPr>
            <w:r>
              <w:t>2.69</w:t>
            </w:r>
          </w:p>
        </w:tc>
        <w:tc>
          <w:tcPr>
            <w:tcW w:w="643" w:type="auto"/>
          </w:tcPr>
          <w:p w14:paraId="15787D91" w14:textId="77777777" w:rsidR="00C54A71" w:rsidRDefault="00C54A71" w:rsidP="008D1284">
            <w:pPr>
              <w:pStyle w:val="TAC6"/>
            </w:pPr>
            <w:r>
              <w:t>BT</w:t>
            </w:r>
          </w:p>
        </w:tc>
        <w:tc>
          <w:tcPr>
            <w:tcW w:w="643" w:type="auto"/>
            <w:shd w:val="clear" w:color="auto" w:fill="ADD8E6"/>
          </w:tcPr>
          <w:p w14:paraId="4A75D162" w14:textId="77777777" w:rsidR="00C54A71" w:rsidRDefault="00C54A71" w:rsidP="008D1284">
            <w:pPr>
              <w:pStyle w:val="TAC6"/>
            </w:pPr>
            <w:r>
              <w:t>EXCEED</w:t>
            </w:r>
          </w:p>
        </w:tc>
      </w:tr>
      <w:tr w:rsidR="00C54A71" w14:paraId="03091F50" w14:textId="77777777" w:rsidTr="008D1284">
        <w:trPr>
          <w:jc w:val="center"/>
        </w:trPr>
        <w:tc>
          <w:tcPr>
            <w:tcW w:w="643" w:type="auto"/>
            <w:vMerge/>
          </w:tcPr>
          <w:p w14:paraId="6A1D6BE9" w14:textId="77777777" w:rsidR="00C54A71" w:rsidRDefault="00C54A71" w:rsidP="008D1284"/>
        </w:tc>
        <w:tc>
          <w:tcPr>
            <w:tcW w:w="643" w:type="auto"/>
            <w:vMerge/>
          </w:tcPr>
          <w:p w14:paraId="05C1C7C1" w14:textId="77777777" w:rsidR="00C54A71" w:rsidRDefault="00C54A71" w:rsidP="008D1284"/>
        </w:tc>
        <w:tc>
          <w:tcPr>
            <w:tcW w:w="643" w:type="auto"/>
          </w:tcPr>
          <w:p w14:paraId="7618DF1F" w14:textId="77777777" w:rsidR="00C54A71" w:rsidRDefault="00C54A71" w:rsidP="008D1284">
            <w:pPr>
              <w:pStyle w:val="TAC6"/>
            </w:pPr>
            <w:r>
              <w:t>2</w:t>
            </w:r>
          </w:p>
        </w:tc>
        <w:tc>
          <w:tcPr>
            <w:tcW w:w="643" w:type="auto"/>
          </w:tcPr>
          <w:p w14:paraId="3334A851" w14:textId="77777777" w:rsidR="00C54A71" w:rsidRDefault="00C54A71" w:rsidP="008D1284">
            <w:pPr>
              <w:pStyle w:val="TAC6"/>
            </w:pPr>
            <w:r>
              <w:t>48</w:t>
            </w:r>
          </w:p>
        </w:tc>
        <w:tc>
          <w:tcPr>
            <w:tcW w:w="643" w:type="auto"/>
          </w:tcPr>
          <w:p w14:paraId="0629EF3D" w14:textId="77777777" w:rsidR="00C54A71" w:rsidRDefault="00C54A71" w:rsidP="008D1284">
            <w:pPr>
              <w:pStyle w:val="TAC6"/>
            </w:pPr>
            <w:r>
              <w:t>off</w:t>
            </w:r>
          </w:p>
        </w:tc>
        <w:tc>
          <w:tcPr>
            <w:tcW w:w="643" w:type="auto"/>
          </w:tcPr>
          <w:p w14:paraId="11CBB966" w14:textId="77777777" w:rsidR="00C54A71" w:rsidRDefault="00C54A71" w:rsidP="008D1284">
            <w:pPr>
              <w:pStyle w:val="TAC6"/>
            </w:pPr>
            <w:r>
              <w:t>BT</w:t>
            </w:r>
          </w:p>
        </w:tc>
        <w:tc>
          <w:tcPr>
            <w:tcW w:w="643" w:type="auto"/>
          </w:tcPr>
          <w:p w14:paraId="4F944769" w14:textId="77777777" w:rsidR="00C54A71" w:rsidRDefault="00C54A71" w:rsidP="008D1284">
            <w:pPr>
              <w:pStyle w:val="TAC6"/>
            </w:pPr>
            <w:r>
              <w:t>4.73</w:t>
            </w:r>
          </w:p>
        </w:tc>
        <w:tc>
          <w:tcPr>
            <w:tcW w:w="643" w:type="auto"/>
          </w:tcPr>
          <w:p w14:paraId="06845A52" w14:textId="77777777" w:rsidR="00C54A71" w:rsidRDefault="00C54A71" w:rsidP="008D1284">
            <w:pPr>
              <w:pStyle w:val="TAC6"/>
            </w:pPr>
            <w:r>
              <w:t>0.54</w:t>
            </w:r>
          </w:p>
        </w:tc>
        <w:tc>
          <w:tcPr>
            <w:tcW w:w="643" w:type="auto"/>
          </w:tcPr>
          <w:p w14:paraId="1E89A0BB" w14:textId="77777777" w:rsidR="00C54A71" w:rsidRDefault="00C54A71" w:rsidP="008D1284">
            <w:pPr>
              <w:pStyle w:val="TAC6"/>
            </w:pPr>
            <w:r>
              <w:t>c16</w:t>
            </w:r>
          </w:p>
        </w:tc>
        <w:tc>
          <w:tcPr>
            <w:tcW w:w="643" w:type="auto"/>
          </w:tcPr>
          <w:p w14:paraId="20E7EE77" w14:textId="77777777" w:rsidR="00C54A71" w:rsidRDefault="00C54A71" w:rsidP="008D1284">
            <w:pPr>
              <w:pStyle w:val="TAC6"/>
            </w:pPr>
            <w:r>
              <w:t>2x24.4</w:t>
            </w:r>
          </w:p>
        </w:tc>
        <w:tc>
          <w:tcPr>
            <w:tcW w:w="643" w:type="auto"/>
          </w:tcPr>
          <w:p w14:paraId="7CB41E79" w14:textId="77777777" w:rsidR="00C54A71" w:rsidRDefault="00C54A71" w:rsidP="008D1284">
            <w:pPr>
              <w:pStyle w:val="TAC6"/>
            </w:pPr>
            <w:r>
              <w:t>4.63</w:t>
            </w:r>
          </w:p>
        </w:tc>
        <w:tc>
          <w:tcPr>
            <w:tcW w:w="643" w:type="auto"/>
          </w:tcPr>
          <w:p w14:paraId="25020098" w14:textId="77777777" w:rsidR="00C54A71" w:rsidRDefault="00C54A71" w:rsidP="008D1284">
            <w:pPr>
              <w:pStyle w:val="TAC6"/>
            </w:pPr>
            <w:r>
              <w:t>0.62</w:t>
            </w:r>
          </w:p>
        </w:tc>
        <w:tc>
          <w:tcPr>
            <w:tcW w:w="643" w:type="auto"/>
          </w:tcPr>
          <w:p w14:paraId="58DD8BC7" w14:textId="77777777" w:rsidR="00C54A71" w:rsidRDefault="00C54A71" w:rsidP="008D1284">
            <w:pPr>
              <w:pStyle w:val="TAC6"/>
            </w:pPr>
            <w:r>
              <w:t>1.65</w:t>
            </w:r>
          </w:p>
        </w:tc>
        <w:tc>
          <w:tcPr>
            <w:tcW w:w="643" w:type="auto"/>
          </w:tcPr>
          <w:p w14:paraId="464832D9" w14:textId="77777777" w:rsidR="00C54A71" w:rsidRDefault="00C54A71" w:rsidP="008D1284">
            <w:pPr>
              <w:pStyle w:val="TAC6"/>
            </w:pPr>
            <w:r>
              <w:t>NWT</w:t>
            </w:r>
          </w:p>
        </w:tc>
        <w:tc>
          <w:tcPr>
            <w:tcW w:w="643" w:type="auto"/>
            <w:shd w:val="clear" w:color="auto" w:fill="FF474C"/>
          </w:tcPr>
          <w:p w14:paraId="5AD39BB4" w14:textId="77777777" w:rsidR="00C54A71" w:rsidRDefault="00C54A71" w:rsidP="008D1284">
            <w:pPr>
              <w:pStyle w:val="TAC6"/>
            </w:pPr>
            <w:r>
              <w:t>FAIL</w:t>
            </w:r>
          </w:p>
        </w:tc>
      </w:tr>
      <w:tr w:rsidR="00C54A71" w14:paraId="2CC61444" w14:textId="77777777" w:rsidTr="008D1284">
        <w:trPr>
          <w:jc w:val="center"/>
        </w:trPr>
        <w:tc>
          <w:tcPr>
            <w:tcW w:w="643" w:type="auto"/>
            <w:vMerge/>
          </w:tcPr>
          <w:p w14:paraId="1002E827" w14:textId="77777777" w:rsidR="00C54A71" w:rsidRDefault="00C54A71" w:rsidP="008D1284"/>
        </w:tc>
        <w:tc>
          <w:tcPr>
            <w:tcW w:w="643" w:type="auto"/>
            <w:vMerge w:val="restart"/>
          </w:tcPr>
          <w:p w14:paraId="5A90DA77" w14:textId="77777777" w:rsidR="00C54A71" w:rsidRDefault="00C54A71" w:rsidP="008D1284">
            <w:pPr>
              <w:pStyle w:val="TAC6"/>
            </w:pPr>
            <w:r>
              <w:t>c31</w:t>
            </w:r>
          </w:p>
        </w:tc>
        <w:tc>
          <w:tcPr>
            <w:tcW w:w="643" w:type="auto"/>
          </w:tcPr>
          <w:p w14:paraId="0219DDDA" w14:textId="77777777" w:rsidR="00C54A71" w:rsidRDefault="00C54A71" w:rsidP="008D1284">
            <w:pPr>
              <w:pStyle w:val="TAC6"/>
            </w:pPr>
            <w:r>
              <w:t>1</w:t>
            </w:r>
          </w:p>
        </w:tc>
        <w:tc>
          <w:tcPr>
            <w:tcW w:w="643" w:type="auto"/>
          </w:tcPr>
          <w:p w14:paraId="3560A6C6" w14:textId="77777777" w:rsidR="00C54A71" w:rsidRDefault="00C54A71" w:rsidP="008D1284">
            <w:pPr>
              <w:pStyle w:val="TAC6"/>
            </w:pPr>
            <w:r>
              <w:t>64</w:t>
            </w:r>
          </w:p>
        </w:tc>
        <w:tc>
          <w:tcPr>
            <w:tcW w:w="643" w:type="auto"/>
          </w:tcPr>
          <w:p w14:paraId="57EAC4B6" w14:textId="77777777" w:rsidR="00C54A71" w:rsidRDefault="00C54A71" w:rsidP="008D1284">
            <w:pPr>
              <w:pStyle w:val="TAC6"/>
            </w:pPr>
            <w:r>
              <w:t>off</w:t>
            </w:r>
          </w:p>
        </w:tc>
        <w:tc>
          <w:tcPr>
            <w:tcW w:w="643" w:type="auto"/>
          </w:tcPr>
          <w:p w14:paraId="64894F3C" w14:textId="77777777" w:rsidR="00C54A71" w:rsidRDefault="00C54A71" w:rsidP="008D1284">
            <w:pPr>
              <w:pStyle w:val="TAC6"/>
            </w:pPr>
            <w:r>
              <w:t>NWT</w:t>
            </w:r>
          </w:p>
        </w:tc>
        <w:tc>
          <w:tcPr>
            <w:tcW w:w="643" w:type="auto"/>
          </w:tcPr>
          <w:p w14:paraId="02B197D4" w14:textId="77777777" w:rsidR="00C54A71" w:rsidRDefault="00C54A71" w:rsidP="008D1284">
            <w:pPr>
              <w:pStyle w:val="TAC6"/>
            </w:pPr>
            <w:r>
              <w:t>4.71</w:t>
            </w:r>
          </w:p>
        </w:tc>
        <w:tc>
          <w:tcPr>
            <w:tcW w:w="643" w:type="auto"/>
          </w:tcPr>
          <w:p w14:paraId="721A4A1F" w14:textId="77777777" w:rsidR="00C54A71" w:rsidRDefault="00C54A71" w:rsidP="008D1284">
            <w:pPr>
              <w:pStyle w:val="TAC6"/>
            </w:pPr>
            <w:r>
              <w:t>0.52</w:t>
            </w:r>
          </w:p>
        </w:tc>
        <w:tc>
          <w:tcPr>
            <w:tcW w:w="643" w:type="auto"/>
          </w:tcPr>
          <w:p w14:paraId="759A8A9C" w14:textId="77777777" w:rsidR="00C54A71" w:rsidRDefault="00C54A71" w:rsidP="008D1284">
            <w:pPr>
              <w:pStyle w:val="TAC6"/>
            </w:pPr>
            <w:r>
              <w:t>c18</w:t>
            </w:r>
          </w:p>
        </w:tc>
        <w:tc>
          <w:tcPr>
            <w:tcW w:w="643" w:type="auto"/>
          </w:tcPr>
          <w:p w14:paraId="44C48379" w14:textId="77777777" w:rsidR="00C54A71" w:rsidRDefault="00C54A71" w:rsidP="008D1284">
            <w:pPr>
              <w:pStyle w:val="TAC6"/>
            </w:pPr>
            <w:r>
              <w:t>2x48</w:t>
            </w:r>
          </w:p>
        </w:tc>
        <w:tc>
          <w:tcPr>
            <w:tcW w:w="643" w:type="auto"/>
          </w:tcPr>
          <w:p w14:paraId="41F49C16" w14:textId="77777777" w:rsidR="00C54A71" w:rsidRDefault="00C54A71" w:rsidP="008D1284">
            <w:pPr>
              <w:pStyle w:val="TAC6"/>
            </w:pPr>
            <w:r>
              <w:t>4.77</w:t>
            </w:r>
          </w:p>
        </w:tc>
        <w:tc>
          <w:tcPr>
            <w:tcW w:w="643" w:type="auto"/>
          </w:tcPr>
          <w:p w14:paraId="6014DDBE" w14:textId="77777777" w:rsidR="00C54A71" w:rsidRDefault="00C54A71" w:rsidP="008D1284">
            <w:pPr>
              <w:pStyle w:val="TAC6"/>
            </w:pPr>
            <w:r>
              <w:t>0.52</w:t>
            </w:r>
          </w:p>
        </w:tc>
        <w:tc>
          <w:tcPr>
            <w:tcW w:w="643" w:type="auto"/>
          </w:tcPr>
          <w:p w14:paraId="1B8BB57E" w14:textId="77777777" w:rsidR="00C54A71" w:rsidRDefault="00C54A71" w:rsidP="008D1284">
            <w:pPr>
              <w:pStyle w:val="TAC6"/>
            </w:pPr>
            <w:r>
              <w:t>-1.11</w:t>
            </w:r>
          </w:p>
        </w:tc>
        <w:tc>
          <w:tcPr>
            <w:tcW w:w="643" w:type="auto"/>
          </w:tcPr>
          <w:p w14:paraId="59BE52BA" w14:textId="77777777" w:rsidR="00C54A71" w:rsidRDefault="00C54A71" w:rsidP="008D1284">
            <w:pPr>
              <w:pStyle w:val="TAC6"/>
            </w:pPr>
            <w:r>
              <w:t>NWT</w:t>
            </w:r>
          </w:p>
        </w:tc>
        <w:tc>
          <w:tcPr>
            <w:tcW w:w="643" w:type="auto"/>
          </w:tcPr>
          <w:p w14:paraId="75788CFF" w14:textId="77777777" w:rsidR="00C54A71" w:rsidRDefault="00C54A71" w:rsidP="008D1284">
            <w:pPr>
              <w:pStyle w:val="TAC6"/>
            </w:pPr>
            <w:r>
              <w:t>PASS</w:t>
            </w:r>
          </w:p>
        </w:tc>
      </w:tr>
      <w:tr w:rsidR="00C54A71" w14:paraId="76950A6C" w14:textId="77777777" w:rsidTr="008D1284">
        <w:trPr>
          <w:jc w:val="center"/>
        </w:trPr>
        <w:tc>
          <w:tcPr>
            <w:tcW w:w="643" w:type="auto"/>
            <w:vMerge/>
          </w:tcPr>
          <w:p w14:paraId="46043178" w14:textId="77777777" w:rsidR="00C54A71" w:rsidRDefault="00C54A71" w:rsidP="008D1284"/>
        </w:tc>
        <w:tc>
          <w:tcPr>
            <w:tcW w:w="643" w:type="auto"/>
            <w:vMerge/>
          </w:tcPr>
          <w:p w14:paraId="29EAAE59" w14:textId="77777777" w:rsidR="00C54A71" w:rsidRDefault="00C54A71" w:rsidP="008D1284"/>
        </w:tc>
        <w:tc>
          <w:tcPr>
            <w:tcW w:w="643" w:type="auto"/>
          </w:tcPr>
          <w:p w14:paraId="2B2F596F" w14:textId="77777777" w:rsidR="00C54A71" w:rsidRDefault="00C54A71" w:rsidP="008D1284">
            <w:pPr>
              <w:pStyle w:val="TAC6"/>
            </w:pPr>
            <w:r>
              <w:t>2</w:t>
            </w:r>
          </w:p>
        </w:tc>
        <w:tc>
          <w:tcPr>
            <w:tcW w:w="643" w:type="auto"/>
          </w:tcPr>
          <w:p w14:paraId="5286CDA4" w14:textId="77777777" w:rsidR="00C54A71" w:rsidRDefault="00C54A71" w:rsidP="008D1284">
            <w:pPr>
              <w:pStyle w:val="TAC6"/>
            </w:pPr>
            <w:r>
              <w:t>64</w:t>
            </w:r>
          </w:p>
        </w:tc>
        <w:tc>
          <w:tcPr>
            <w:tcW w:w="643" w:type="auto"/>
          </w:tcPr>
          <w:p w14:paraId="188BF003" w14:textId="77777777" w:rsidR="00C54A71" w:rsidRDefault="00C54A71" w:rsidP="008D1284">
            <w:pPr>
              <w:pStyle w:val="TAC6"/>
            </w:pPr>
            <w:r>
              <w:t>off</w:t>
            </w:r>
          </w:p>
        </w:tc>
        <w:tc>
          <w:tcPr>
            <w:tcW w:w="643" w:type="auto"/>
          </w:tcPr>
          <w:p w14:paraId="4B8357FD" w14:textId="77777777" w:rsidR="00C54A71" w:rsidRDefault="00C54A71" w:rsidP="008D1284">
            <w:pPr>
              <w:pStyle w:val="TAC6"/>
            </w:pPr>
            <w:r>
              <w:t>BT</w:t>
            </w:r>
          </w:p>
        </w:tc>
        <w:tc>
          <w:tcPr>
            <w:tcW w:w="643" w:type="auto"/>
          </w:tcPr>
          <w:p w14:paraId="08D367E5" w14:textId="77777777" w:rsidR="00C54A71" w:rsidRDefault="00C54A71" w:rsidP="008D1284">
            <w:pPr>
              <w:pStyle w:val="TAC6"/>
            </w:pPr>
            <w:r>
              <w:t>4.71</w:t>
            </w:r>
          </w:p>
        </w:tc>
        <w:tc>
          <w:tcPr>
            <w:tcW w:w="643" w:type="auto"/>
          </w:tcPr>
          <w:p w14:paraId="31456DA5" w14:textId="77777777" w:rsidR="00C54A71" w:rsidRDefault="00C54A71" w:rsidP="008D1284">
            <w:pPr>
              <w:pStyle w:val="TAC6"/>
            </w:pPr>
            <w:r>
              <w:t>0.52</w:t>
            </w:r>
          </w:p>
        </w:tc>
        <w:tc>
          <w:tcPr>
            <w:tcW w:w="643" w:type="auto"/>
          </w:tcPr>
          <w:p w14:paraId="4F8C2849" w14:textId="77777777" w:rsidR="00C54A71" w:rsidRDefault="00C54A71" w:rsidP="008D1284">
            <w:pPr>
              <w:pStyle w:val="TAC6"/>
            </w:pPr>
            <w:r>
              <w:t>c17</w:t>
            </w:r>
          </w:p>
        </w:tc>
        <w:tc>
          <w:tcPr>
            <w:tcW w:w="643" w:type="auto"/>
          </w:tcPr>
          <w:p w14:paraId="4EF24E16" w14:textId="77777777" w:rsidR="00C54A71" w:rsidRDefault="00C54A71" w:rsidP="008D1284">
            <w:pPr>
              <w:pStyle w:val="TAC6"/>
            </w:pPr>
            <w:r>
              <w:t>2x32</w:t>
            </w:r>
          </w:p>
        </w:tc>
        <w:tc>
          <w:tcPr>
            <w:tcW w:w="643" w:type="auto"/>
          </w:tcPr>
          <w:p w14:paraId="40AA8C77" w14:textId="77777777" w:rsidR="00C54A71" w:rsidRDefault="00C54A71" w:rsidP="008D1284">
            <w:pPr>
              <w:pStyle w:val="TAC6"/>
            </w:pPr>
            <w:r>
              <w:t>4.56</w:t>
            </w:r>
          </w:p>
        </w:tc>
        <w:tc>
          <w:tcPr>
            <w:tcW w:w="643" w:type="auto"/>
          </w:tcPr>
          <w:p w14:paraId="69DB8F57" w14:textId="77777777" w:rsidR="00C54A71" w:rsidRDefault="00C54A71" w:rsidP="008D1284">
            <w:pPr>
              <w:pStyle w:val="TAC6"/>
            </w:pPr>
            <w:r>
              <w:t>0.7</w:t>
            </w:r>
          </w:p>
        </w:tc>
        <w:tc>
          <w:tcPr>
            <w:tcW w:w="643" w:type="auto"/>
          </w:tcPr>
          <w:p w14:paraId="2716DBD7" w14:textId="77777777" w:rsidR="00C54A71" w:rsidRDefault="00C54A71" w:rsidP="008D1284">
            <w:pPr>
              <w:pStyle w:val="TAC6"/>
            </w:pPr>
            <w:r>
              <w:t>2.37</w:t>
            </w:r>
          </w:p>
        </w:tc>
        <w:tc>
          <w:tcPr>
            <w:tcW w:w="643" w:type="auto"/>
          </w:tcPr>
          <w:p w14:paraId="32FC9BC7" w14:textId="77777777" w:rsidR="00C54A71" w:rsidRDefault="00C54A71" w:rsidP="008D1284">
            <w:pPr>
              <w:pStyle w:val="TAC6"/>
            </w:pPr>
            <w:r>
              <w:t>BT</w:t>
            </w:r>
          </w:p>
        </w:tc>
        <w:tc>
          <w:tcPr>
            <w:tcW w:w="643" w:type="auto"/>
          </w:tcPr>
          <w:p w14:paraId="1FF0DE83" w14:textId="77777777" w:rsidR="00C54A71" w:rsidRDefault="00C54A71" w:rsidP="008D1284">
            <w:pPr>
              <w:pStyle w:val="TAC6"/>
            </w:pPr>
            <w:r>
              <w:t>PASS</w:t>
            </w:r>
          </w:p>
        </w:tc>
      </w:tr>
      <w:tr w:rsidR="00C54A71" w14:paraId="54B8BBBC" w14:textId="77777777" w:rsidTr="008D1284">
        <w:trPr>
          <w:jc w:val="center"/>
        </w:trPr>
        <w:tc>
          <w:tcPr>
            <w:tcW w:w="643" w:type="auto"/>
            <w:vMerge/>
          </w:tcPr>
          <w:p w14:paraId="4EBDD256" w14:textId="77777777" w:rsidR="00C54A71" w:rsidRDefault="00C54A71" w:rsidP="008D1284"/>
        </w:tc>
        <w:tc>
          <w:tcPr>
            <w:tcW w:w="643" w:type="auto"/>
            <w:vMerge w:val="restart"/>
          </w:tcPr>
          <w:p w14:paraId="633B05E1" w14:textId="77777777" w:rsidR="00C54A71" w:rsidRDefault="00C54A71" w:rsidP="008D1284">
            <w:pPr>
              <w:pStyle w:val="TAC6"/>
            </w:pPr>
            <w:r>
              <w:t>c32</w:t>
            </w:r>
          </w:p>
        </w:tc>
        <w:tc>
          <w:tcPr>
            <w:tcW w:w="643" w:type="auto"/>
          </w:tcPr>
          <w:p w14:paraId="6A5D845E" w14:textId="77777777" w:rsidR="00C54A71" w:rsidRDefault="00C54A71" w:rsidP="008D1284">
            <w:pPr>
              <w:pStyle w:val="TAC6"/>
            </w:pPr>
            <w:r>
              <w:t>1</w:t>
            </w:r>
          </w:p>
        </w:tc>
        <w:tc>
          <w:tcPr>
            <w:tcW w:w="643" w:type="auto"/>
          </w:tcPr>
          <w:p w14:paraId="20ABFF1D" w14:textId="77777777" w:rsidR="00C54A71" w:rsidRDefault="00C54A71" w:rsidP="008D1284">
            <w:pPr>
              <w:pStyle w:val="TAC6"/>
            </w:pPr>
            <w:r>
              <w:t>13.2</w:t>
            </w:r>
          </w:p>
        </w:tc>
        <w:tc>
          <w:tcPr>
            <w:tcW w:w="643" w:type="auto"/>
          </w:tcPr>
          <w:p w14:paraId="0166C3C5" w14:textId="77777777" w:rsidR="00C54A71" w:rsidRDefault="00C54A71" w:rsidP="008D1284">
            <w:pPr>
              <w:pStyle w:val="TAC6"/>
            </w:pPr>
            <w:r>
              <w:t>on</w:t>
            </w:r>
          </w:p>
        </w:tc>
        <w:tc>
          <w:tcPr>
            <w:tcW w:w="643" w:type="auto"/>
          </w:tcPr>
          <w:p w14:paraId="5E7113F0" w14:textId="77777777" w:rsidR="00C54A71" w:rsidRDefault="00C54A71" w:rsidP="008D1284">
            <w:pPr>
              <w:pStyle w:val="TAC6"/>
            </w:pPr>
            <w:r>
              <w:t>NWT</w:t>
            </w:r>
          </w:p>
        </w:tc>
        <w:tc>
          <w:tcPr>
            <w:tcW w:w="643" w:type="auto"/>
          </w:tcPr>
          <w:p w14:paraId="3316C0F2" w14:textId="77777777" w:rsidR="00C54A71" w:rsidRDefault="00C54A71" w:rsidP="008D1284">
            <w:pPr>
              <w:pStyle w:val="TAC6"/>
            </w:pPr>
            <w:r>
              <w:t>3.91</w:t>
            </w:r>
          </w:p>
        </w:tc>
        <w:tc>
          <w:tcPr>
            <w:tcW w:w="643" w:type="auto"/>
          </w:tcPr>
          <w:p w14:paraId="0AF4D24B" w14:textId="77777777" w:rsidR="00C54A71" w:rsidRDefault="00C54A71" w:rsidP="008D1284">
            <w:pPr>
              <w:pStyle w:val="TAC6"/>
            </w:pPr>
            <w:r>
              <w:t>1.02</w:t>
            </w:r>
          </w:p>
        </w:tc>
        <w:tc>
          <w:tcPr>
            <w:tcW w:w="643" w:type="auto"/>
          </w:tcPr>
          <w:p w14:paraId="6D343A92" w14:textId="77777777" w:rsidR="00C54A71" w:rsidRDefault="00C54A71" w:rsidP="008D1284">
            <w:pPr>
              <w:pStyle w:val="TAC6"/>
            </w:pPr>
            <w:r>
              <w:t>c20</w:t>
            </w:r>
          </w:p>
        </w:tc>
        <w:tc>
          <w:tcPr>
            <w:tcW w:w="643" w:type="auto"/>
          </w:tcPr>
          <w:p w14:paraId="07B7DD24" w14:textId="77777777" w:rsidR="00C54A71" w:rsidRDefault="00C54A71" w:rsidP="008D1284">
            <w:pPr>
              <w:pStyle w:val="TAC6"/>
            </w:pPr>
            <w:r>
              <w:t>2x8</w:t>
            </w:r>
          </w:p>
        </w:tc>
        <w:tc>
          <w:tcPr>
            <w:tcW w:w="643" w:type="auto"/>
          </w:tcPr>
          <w:p w14:paraId="33AB6959" w14:textId="77777777" w:rsidR="00C54A71" w:rsidRDefault="00C54A71" w:rsidP="008D1284">
            <w:pPr>
              <w:pStyle w:val="TAC6"/>
            </w:pPr>
            <w:r>
              <w:t>2.67</w:t>
            </w:r>
          </w:p>
        </w:tc>
        <w:tc>
          <w:tcPr>
            <w:tcW w:w="643" w:type="auto"/>
          </w:tcPr>
          <w:p w14:paraId="51F548CF" w14:textId="77777777" w:rsidR="00C54A71" w:rsidRDefault="00C54A71" w:rsidP="008D1284">
            <w:pPr>
              <w:pStyle w:val="TAC6"/>
            </w:pPr>
            <w:r>
              <w:t>1.13</w:t>
            </w:r>
          </w:p>
        </w:tc>
        <w:tc>
          <w:tcPr>
            <w:tcW w:w="643" w:type="auto"/>
          </w:tcPr>
          <w:p w14:paraId="49F6FFFF" w14:textId="77777777" w:rsidR="00C54A71" w:rsidRDefault="00C54A71" w:rsidP="008D1284">
            <w:pPr>
              <w:pStyle w:val="TAC6"/>
            </w:pPr>
            <w:r>
              <w:t>10.94</w:t>
            </w:r>
          </w:p>
        </w:tc>
        <w:tc>
          <w:tcPr>
            <w:tcW w:w="643" w:type="auto"/>
          </w:tcPr>
          <w:p w14:paraId="23C7A877" w14:textId="77777777" w:rsidR="00C54A71" w:rsidRDefault="00C54A71" w:rsidP="008D1284">
            <w:pPr>
              <w:pStyle w:val="TAC6"/>
            </w:pPr>
            <w:r>
              <w:t>BT</w:t>
            </w:r>
          </w:p>
        </w:tc>
        <w:tc>
          <w:tcPr>
            <w:tcW w:w="643" w:type="auto"/>
            <w:shd w:val="clear" w:color="auto" w:fill="ADD8E6"/>
          </w:tcPr>
          <w:p w14:paraId="3D969401" w14:textId="77777777" w:rsidR="00C54A71" w:rsidRDefault="00C54A71" w:rsidP="008D1284">
            <w:pPr>
              <w:pStyle w:val="TAC6"/>
            </w:pPr>
            <w:r>
              <w:t>EXCEED</w:t>
            </w:r>
          </w:p>
        </w:tc>
      </w:tr>
      <w:tr w:rsidR="00C54A71" w14:paraId="3267743D" w14:textId="77777777" w:rsidTr="008D1284">
        <w:trPr>
          <w:jc w:val="center"/>
        </w:trPr>
        <w:tc>
          <w:tcPr>
            <w:tcW w:w="643" w:type="auto"/>
            <w:vMerge/>
          </w:tcPr>
          <w:p w14:paraId="4E06FF2D" w14:textId="77777777" w:rsidR="00C54A71" w:rsidRDefault="00C54A71" w:rsidP="008D1284"/>
        </w:tc>
        <w:tc>
          <w:tcPr>
            <w:tcW w:w="643" w:type="auto"/>
            <w:vMerge/>
          </w:tcPr>
          <w:p w14:paraId="7D78400E" w14:textId="77777777" w:rsidR="00C54A71" w:rsidRDefault="00C54A71" w:rsidP="008D1284"/>
        </w:tc>
        <w:tc>
          <w:tcPr>
            <w:tcW w:w="643" w:type="auto"/>
          </w:tcPr>
          <w:p w14:paraId="093E49B5" w14:textId="77777777" w:rsidR="00C54A71" w:rsidRDefault="00C54A71" w:rsidP="008D1284">
            <w:pPr>
              <w:pStyle w:val="TAC6"/>
            </w:pPr>
            <w:r>
              <w:t>2</w:t>
            </w:r>
          </w:p>
        </w:tc>
        <w:tc>
          <w:tcPr>
            <w:tcW w:w="643" w:type="auto"/>
          </w:tcPr>
          <w:p w14:paraId="359E5888" w14:textId="77777777" w:rsidR="00C54A71" w:rsidRDefault="00C54A71" w:rsidP="008D1284">
            <w:pPr>
              <w:pStyle w:val="TAC6"/>
            </w:pPr>
            <w:r>
              <w:t>13.2</w:t>
            </w:r>
          </w:p>
        </w:tc>
        <w:tc>
          <w:tcPr>
            <w:tcW w:w="643" w:type="auto"/>
          </w:tcPr>
          <w:p w14:paraId="16B72097" w14:textId="77777777" w:rsidR="00C54A71" w:rsidRDefault="00C54A71" w:rsidP="008D1284">
            <w:pPr>
              <w:pStyle w:val="TAC6"/>
            </w:pPr>
            <w:r>
              <w:t>on</w:t>
            </w:r>
          </w:p>
        </w:tc>
        <w:tc>
          <w:tcPr>
            <w:tcW w:w="643" w:type="auto"/>
          </w:tcPr>
          <w:p w14:paraId="0A6A09C4" w14:textId="77777777" w:rsidR="00C54A71" w:rsidRDefault="00C54A71" w:rsidP="008D1284">
            <w:pPr>
              <w:pStyle w:val="TAC6"/>
            </w:pPr>
            <w:r>
              <w:t>BT</w:t>
            </w:r>
          </w:p>
        </w:tc>
        <w:tc>
          <w:tcPr>
            <w:tcW w:w="643" w:type="auto"/>
          </w:tcPr>
          <w:p w14:paraId="21054D91" w14:textId="77777777" w:rsidR="00C54A71" w:rsidRDefault="00C54A71" w:rsidP="008D1284">
            <w:pPr>
              <w:pStyle w:val="TAC6"/>
            </w:pPr>
            <w:r>
              <w:t>3.91</w:t>
            </w:r>
          </w:p>
        </w:tc>
        <w:tc>
          <w:tcPr>
            <w:tcW w:w="643" w:type="auto"/>
          </w:tcPr>
          <w:p w14:paraId="637D7157" w14:textId="77777777" w:rsidR="00C54A71" w:rsidRDefault="00C54A71" w:rsidP="008D1284">
            <w:pPr>
              <w:pStyle w:val="TAC6"/>
            </w:pPr>
            <w:r>
              <w:t>1.02</w:t>
            </w:r>
          </w:p>
        </w:tc>
        <w:tc>
          <w:tcPr>
            <w:tcW w:w="643" w:type="auto"/>
          </w:tcPr>
          <w:p w14:paraId="5E720340" w14:textId="77777777" w:rsidR="00C54A71" w:rsidRDefault="00C54A71" w:rsidP="008D1284">
            <w:pPr>
              <w:pStyle w:val="TAC6"/>
            </w:pPr>
            <w:r>
              <w:t>c19</w:t>
            </w:r>
          </w:p>
        </w:tc>
        <w:tc>
          <w:tcPr>
            <w:tcW w:w="643" w:type="auto"/>
          </w:tcPr>
          <w:p w14:paraId="56F396A0" w14:textId="77777777" w:rsidR="00C54A71" w:rsidRDefault="00C54A71" w:rsidP="008D1284">
            <w:pPr>
              <w:pStyle w:val="TAC6"/>
            </w:pPr>
            <w:r>
              <w:t>2x7.2</w:t>
            </w:r>
          </w:p>
        </w:tc>
        <w:tc>
          <w:tcPr>
            <w:tcW w:w="643" w:type="auto"/>
          </w:tcPr>
          <w:p w14:paraId="59E652F0" w14:textId="77777777" w:rsidR="00C54A71" w:rsidRDefault="00C54A71" w:rsidP="008D1284">
            <w:pPr>
              <w:pStyle w:val="TAC6"/>
            </w:pPr>
            <w:r>
              <w:t>2.62</w:t>
            </w:r>
          </w:p>
        </w:tc>
        <w:tc>
          <w:tcPr>
            <w:tcW w:w="643" w:type="auto"/>
          </w:tcPr>
          <w:p w14:paraId="7408A0B8" w14:textId="77777777" w:rsidR="00C54A71" w:rsidRDefault="00C54A71" w:rsidP="008D1284">
            <w:pPr>
              <w:pStyle w:val="TAC6"/>
            </w:pPr>
            <w:r>
              <w:t>1.11</w:t>
            </w:r>
          </w:p>
        </w:tc>
        <w:tc>
          <w:tcPr>
            <w:tcW w:w="643" w:type="auto"/>
          </w:tcPr>
          <w:p w14:paraId="0A0AA364" w14:textId="77777777" w:rsidR="00C54A71" w:rsidRDefault="00C54A71" w:rsidP="008D1284">
            <w:pPr>
              <w:pStyle w:val="TAC6"/>
            </w:pPr>
            <w:r>
              <w:t>11.51</w:t>
            </w:r>
          </w:p>
        </w:tc>
        <w:tc>
          <w:tcPr>
            <w:tcW w:w="643" w:type="auto"/>
          </w:tcPr>
          <w:p w14:paraId="552AE036" w14:textId="77777777" w:rsidR="00C54A71" w:rsidRDefault="00C54A71" w:rsidP="008D1284">
            <w:pPr>
              <w:pStyle w:val="TAC6"/>
            </w:pPr>
            <w:r>
              <w:t>BT</w:t>
            </w:r>
          </w:p>
        </w:tc>
        <w:tc>
          <w:tcPr>
            <w:tcW w:w="643" w:type="auto"/>
          </w:tcPr>
          <w:p w14:paraId="68E849E3" w14:textId="77777777" w:rsidR="00C54A71" w:rsidRDefault="00C54A71" w:rsidP="008D1284">
            <w:pPr>
              <w:pStyle w:val="TAC6"/>
            </w:pPr>
            <w:r>
              <w:t>PASS</w:t>
            </w:r>
          </w:p>
        </w:tc>
      </w:tr>
      <w:tr w:rsidR="00C54A71" w14:paraId="091D782C" w14:textId="77777777" w:rsidTr="008D1284">
        <w:trPr>
          <w:jc w:val="center"/>
        </w:trPr>
        <w:tc>
          <w:tcPr>
            <w:tcW w:w="643" w:type="auto"/>
            <w:vMerge/>
          </w:tcPr>
          <w:p w14:paraId="45E31BC8" w14:textId="77777777" w:rsidR="00C54A71" w:rsidRDefault="00C54A71" w:rsidP="008D1284"/>
        </w:tc>
        <w:tc>
          <w:tcPr>
            <w:tcW w:w="643" w:type="auto"/>
            <w:vMerge w:val="restart"/>
          </w:tcPr>
          <w:p w14:paraId="34AD9668" w14:textId="77777777" w:rsidR="00C54A71" w:rsidRDefault="00C54A71" w:rsidP="008D1284">
            <w:pPr>
              <w:pStyle w:val="TAC6"/>
            </w:pPr>
            <w:r>
              <w:t>c33</w:t>
            </w:r>
          </w:p>
        </w:tc>
        <w:tc>
          <w:tcPr>
            <w:tcW w:w="643" w:type="auto"/>
          </w:tcPr>
          <w:p w14:paraId="026FE9F4" w14:textId="77777777" w:rsidR="00C54A71" w:rsidRDefault="00C54A71" w:rsidP="008D1284">
            <w:pPr>
              <w:pStyle w:val="TAC6"/>
            </w:pPr>
            <w:r>
              <w:t>1</w:t>
            </w:r>
          </w:p>
        </w:tc>
        <w:tc>
          <w:tcPr>
            <w:tcW w:w="643" w:type="auto"/>
          </w:tcPr>
          <w:p w14:paraId="1A6EE4C6" w14:textId="77777777" w:rsidR="00C54A71" w:rsidRDefault="00C54A71" w:rsidP="008D1284">
            <w:pPr>
              <w:pStyle w:val="TAC6"/>
            </w:pPr>
            <w:r>
              <w:t>16.4</w:t>
            </w:r>
          </w:p>
        </w:tc>
        <w:tc>
          <w:tcPr>
            <w:tcW w:w="643" w:type="auto"/>
          </w:tcPr>
          <w:p w14:paraId="2B4B3D13" w14:textId="77777777" w:rsidR="00C54A71" w:rsidRDefault="00C54A71" w:rsidP="008D1284">
            <w:pPr>
              <w:pStyle w:val="TAC6"/>
            </w:pPr>
            <w:r>
              <w:t>on</w:t>
            </w:r>
          </w:p>
        </w:tc>
        <w:tc>
          <w:tcPr>
            <w:tcW w:w="643" w:type="auto"/>
          </w:tcPr>
          <w:p w14:paraId="0072D4C7" w14:textId="77777777" w:rsidR="00C54A71" w:rsidRDefault="00C54A71" w:rsidP="008D1284">
            <w:pPr>
              <w:pStyle w:val="TAC6"/>
            </w:pPr>
            <w:r>
              <w:t>NWT</w:t>
            </w:r>
          </w:p>
        </w:tc>
        <w:tc>
          <w:tcPr>
            <w:tcW w:w="643" w:type="auto"/>
          </w:tcPr>
          <w:p w14:paraId="505985B9" w14:textId="77777777" w:rsidR="00C54A71" w:rsidRDefault="00C54A71" w:rsidP="008D1284">
            <w:pPr>
              <w:pStyle w:val="TAC6"/>
            </w:pPr>
            <w:r>
              <w:t>4.27</w:t>
            </w:r>
          </w:p>
        </w:tc>
        <w:tc>
          <w:tcPr>
            <w:tcW w:w="643" w:type="auto"/>
          </w:tcPr>
          <w:p w14:paraId="156BE33A" w14:textId="77777777" w:rsidR="00C54A71" w:rsidRDefault="00C54A71" w:rsidP="008D1284">
            <w:pPr>
              <w:pStyle w:val="TAC6"/>
            </w:pPr>
            <w:r>
              <w:t>0.84</w:t>
            </w:r>
          </w:p>
        </w:tc>
        <w:tc>
          <w:tcPr>
            <w:tcW w:w="643" w:type="auto"/>
          </w:tcPr>
          <w:p w14:paraId="66F8DEEA" w14:textId="77777777" w:rsidR="00C54A71" w:rsidRDefault="00C54A71" w:rsidP="008D1284">
            <w:pPr>
              <w:pStyle w:val="TAC6"/>
            </w:pPr>
            <w:r>
              <w:t>c21</w:t>
            </w:r>
          </w:p>
        </w:tc>
        <w:tc>
          <w:tcPr>
            <w:tcW w:w="643" w:type="auto"/>
          </w:tcPr>
          <w:p w14:paraId="748CB5B5" w14:textId="77777777" w:rsidR="00C54A71" w:rsidRDefault="00C54A71" w:rsidP="008D1284">
            <w:pPr>
              <w:pStyle w:val="TAC6"/>
            </w:pPr>
            <w:r>
              <w:t>2x9.6</w:t>
            </w:r>
          </w:p>
        </w:tc>
        <w:tc>
          <w:tcPr>
            <w:tcW w:w="643" w:type="auto"/>
          </w:tcPr>
          <w:p w14:paraId="5523E6E0" w14:textId="77777777" w:rsidR="00C54A71" w:rsidRDefault="00C54A71" w:rsidP="008D1284">
            <w:pPr>
              <w:pStyle w:val="TAC6"/>
            </w:pPr>
            <w:r>
              <w:t>3.68</w:t>
            </w:r>
          </w:p>
        </w:tc>
        <w:tc>
          <w:tcPr>
            <w:tcW w:w="643" w:type="auto"/>
          </w:tcPr>
          <w:p w14:paraId="5D5CFE9B" w14:textId="77777777" w:rsidR="00C54A71" w:rsidRDefault="00C54A71" w:rsidP="008D1284">
            <w:pPr>
              <w:pStyle w:val="TAC6"/>
            </w:pPr>
            <w:r>
              <w:t>1.18</w:t>
            </w:r>
          </w:p>
        </w:tc>
        <w:tc>
          <w:tcPr>
            <w:tcW w:w="643" w:type="auto"/>
          </w:tcPr>
          <w:p w14:paraId="53A07B57" w14:textId="77777777" w:rsidR="00C54A71" w:rsidRDefault="00C54A71" w:rsidP="008D1284">
            <w:pPr>
              <w:pStyle w:val="TAC6"/>
            </w:pPr>
            <w:r>
              <w:t>5.45</w:t>
            </w:r>
          </w:p>
        </w:tc>
        <w:tc>
          <w:tcPr>
            <w:tcW w:w="643" w:type="auto"/>
          </w:tcPr>
          <w:p w14:paraId="4EA89C2F" w14:textId="77777777" w:rsidR="00C54A71" w:rsidRDefault="00C54A71" w:rsidP="008D1284">
            <w:pPr>
              <w:pStyle w:val="TAC6"/>
            </w:pPr>
            <w:r>
              <w:t>BT</w:t>
            </w:r>
          </w:p>
        </w:tc>
        <w:tc>
          <w:tcPr>
            <w:tcW w:w="643" w:type="auto"/>
            <w:shd w:val="clear" w:color="auto" w:fill="ADD8E6"/>
          </w:tcPr>
          <w:p w14:paraId="357CA046" w14:textId="77777777" w:rsidR="00C54A71" w:rsidRDefault="00C54A71" w:rsidP="008D1284">
            <w:pPr>
              <w:pStyle w:val="TAC6"/>
            </w:pPr>
            <w:r>
              <w:t>EXCEED</w:t>
            </w:r>
          </w:p>
        </w:tc>
      </w:tr>
      <w:tr w:rsidR="00C54A71" w14:paraId="51099A63" w14:textId="77777777" w:rsidTr="008D1284">
        <w:trPr>
          <w:jc w:val="center"/>
        </w:trPr>
        <w:tc>
          <w:tcPr>
            <w:tcW w:w="643" w:type="auto"/>
            <w:vMerge/>
          </w:tcPr>
          <w:p w14:paraId="4A97E230" w14:textId="77777777" w:rsidR="00C54A71" w:rsidRDefault="00C54A71" w:rsidP="008D1284"/>
        </w:tc>
        <w:tc>
          <w:tcPr>
            <w:tcW w:w="643" w:type="auto"/>
            <w:vMerge/>
          </w:tcPr>
          <w:p w14:paraId="3FCD19BD" w14:textId="77777777" w:rsidR="00C54A71" w:rsidRDefault="00C54A71" w:rsidP="008D1284"/>
        </w:tc>
        <w:tc>
          <w:tcPr>
            <w:tcW w:w="643" w:type="auto"/>
          </w:tcPr>
          <w:p w14:paraId="3A613A62" w14:textId="77777777" w:rsidR="00C54A71" w:rsidRDefault="00C54A71" w:rsidP="008D1284">
            <w:pPr>
              <w:pStyle w:val="TAC6"/>
            </w:pPr>
            <w:r>
              <w:t>2</w:t>
            </w:r>
          </w:p>
        </w:tc>
        <w:tc>
          <w:tcPr>
            <w:tcW w:w="643" w:type="auto"/>
          </w:tcPr>
          <w:p w14:paraId="3F098975" w14:textId="77777777" w:rsidR="00C54A71" w:rsidRDefault="00C54A71" w:rsidP="008D1284">
            <w:pPr>
              <w:pStyle w:val="TAC6"/>
            </w:pPr>
            <w:r>
              <w:t>16.4</w:t>
            </w:r>
          </w:p>
        </w:tc>
        <w:tc>
          <w:tcPr>
            <w:tcW w:w="643" w:type="auto"/>
          </w:tcPr>
          <w:p w14:paraId="6BEB2EC2" w14:textId="77777777" w:rsidR="00C54A71" w:rsidRDefault="00C54A71" w:rsidP="008D1284">
            <w:pPr>
              <w:pStyle w:val="TAC6"/>
            </w:pPr>
            <w:r>
              <w:t>on</w:t>
            </w:r>
          </w:p>
        </w:tc>
        <w:tc>
          <w:tcPr>
            <w:tcW w:w="643" w:type="auto"/>
          </w:tcPr>
          <w:p w14:paraId="386DBFD7" w14:textId="77777777" w:rsidR="00C54A71" w:rsidRDefault="00C54A71" w:rsidP="008D1284">
            <w:pPr>
              <w:pStyle w:val="TAC6"/>
            </w:pPr>
            <w:r>
              <w:t>BT</w:t>
            </w:r>
          </w:p>
        </w:tc>
        <w:tc>
          <w:tcPr>
            <w:tcW w:w="643" w:type="auto"/>
          </w:tcPr>
          <w:p w14:paraId="65655C37" w14:textId="77777777" w:rsidR="00C54A71" w:rsidRDefault="00C54A71" w:rsidP="008D1284">
            <w:pPr>
              <w:pStyle w:val="TAC6"/>
            </w:pPr>
            <w:r>
              <w:t>4.27</w:t>
            </w:r>
          </w:p>
        </w:tc>
        <w:tc>
          <w:tcPr>
            <w:tcW w:w="643" w:type="auto"/>
          </w:tcPr>
          <w:p w14:paraId="7C8FA443" w14:textId="77777777" w:rsidR="00C54A71" w:rsidRDefault="00C54A71" w:rsidP="008D1284">
            <w:pPr>
              <w:pStyle w:val="TAC6"/>
            </w:pPr>
            <w:r>
              <w:t>0.84</w:t>
            </w:r>
          </w:p>
        </w:tc>
        <w:tc>
          <w:tcPr>
            <w:tcW w:w="643" w:type="auto"/>
          </w:tcPr>
          <w:p w14:paraId="2D9D88F7" w14:textId="77777777" w:rsidR="00C54A71" w:rsidRDefault="00C54A71" w:rsidP="008D1284">
            <w:pPr>
              <w:pStyle w:val="TAC6"/>
            </w:pPr>
            <w:r>
              <w:t>c20</w:t>
            </w:r>
          </w:p>
        </w:tc>
        <w:tc>
          <w:tcPr>
            <w:tcW w:w="643" w:type="auto"/>
          </w:tcPr>
          <w:p w14:paraId="0F9C317E" w14:textId="77777777" w:rsidR="00C54A71" w:rsidRDefault="00C54A71" w:rsidP="008D1284">
            <w:pPr>
              <w:pStyle w:val="TAC6"/>
            </w:pPr>
            <w:r>
              <w:t>2x8</w:t>
            </w:r>
          </w:p>
        </w:tc>
        <w:tc>
          <w:tcPr>
            <w:tcW w:w="643" w:type="auto"/>
          </w:tcPr>
          <w:p w14:paraId="7623665E" w14:textId="77777777" w:rsidR="00C54A71" w:rsidRDefault="00C54A71" w:rsidP="008D1284">
            <w:pPr>
              <w:pStyle w:val="TAC6"/>
            </w:pPr>
            <w:r>
              <w:t>2.67</w:t>
            </w:r>
          </w:p>
        </w:tc>
        <w:tc>
          <w:tcPr>
            <w:tcW w:w="643" w:type="auto"/>
          </w:tcPr>
          <w:p w14:paraId="471B1BCF" w14:textId="77777777" w:rsidR="00C54A71" w:rsidRDefault="00C54A71" w:rsidP="008D1284">
            <w:pPr>
              <w:pStyle w:val="TAC6"/>
            </w:pPr>
            <w:r>
              <w:t>1.13</w:t>
            </w:r>
          </w:p>
        </w:tc>
        <w:tc>
          <w:tcPr>
            <w:tcW w:w="643" w:type="auto"/>
          </w:tcPr>
          <w:p w14:paraId="7606B12F" w14:textId="77777777" w:rsidR="00C54A71" w:rsidRDefault="00C54A71" w:rsidP="008D1284">
            <w:pPr>
              <w:pStyle w:val="TAC6"/>
            </w:pPr>
            <w:r>
              <w:t>15.23</w:t>
            </w:r>
          </w:p>
        </w:tc>
        <w:tc>
          <w:tcPr>
            <w:tcW w:w="643" w:type="auto"/>
          </w:tcPr>
          <w:p w14:paraId="79C841DF" w14:textId="77777777" w:rsidR="00C54A71" w:rsidRDefault="00C54A71" w:rsidP="008D1284">
            <w:pPr>
              <w:pStyle w:val="TAC6"/>
            </w:pPr>
            <w:r>
              <w:t>BT</w:t>
            </w:r>
          </w:p>
        </w:tc>
        <w:tc>
          <w:tcPr>
            <w:tcW w:w="643" w:type="auto"/>
          </w:tcPr>
          <w:p w14:paraId="1293F423" w14:textId="77777777" w:rsidR="00C54A71" w:rsidRDefault="00C54A71" w:rsidP="008D1284">
            <w:pPr>
              <w:pStyle w:val="TAC6"/>
            </w:pPr>
            <w:r>
              <w:t>PASS</w:t>
            </w:r>
          </w:p>
        </w:tc>
      </w:tr>
      <w:tr w:rsidR="00C54A71" w14:paraId="64493897" w14:textId="77777777" w:rsidTr="008D1284">
        <w:trPr>
          <w:jc w:val="center"/>
        </w:trPr>
        <w:tc>
          <w:tcPr>
            <w:tcW w:w="643" w:type="auto"/>
            <w:vMerge/>
          </w:tcPr>
          <w:p w14:paraId="7874A03A" w14:textId="77777777" w:rsidR="00C54A71" w:rsidRDefault="00C54A71" w:rsidP="008D1284"/>
        </w:tc>
        <w:tc>
          <w:tcPr>
            <w:tcW w:w="643" w:type="auto"/>
            <w:vMerge w:val="restart"/>
          </w:tcPr>
          <w:p w14:paraId="2D33D03A" w14:textId="77777777" w:rsidR="00C54A71" w:rsidRDefault="00C54A71" w:rsidP="008D1284">
            <w:pPr>
              <w:pStyle w:val="TAC6"/>
            </w:pPr>
            <w:r>
              <w:t>c34</w:t>
            </w:r>
          </w:p>
        </w:tc>
        <w:tc>
          <w:tcPr>
            <w:tcW w:w="643" w:type="auto"/>
          </w:tcPr>
          <w:p w14:paraId="37C7FDFD" w14:textId="77777777" w:rsidR="00C54A71" w:rsidRDefault="00C54A71" w:rsidP="008D1284">
            <w:pPr>
              <w:pStyle w:val="TAC6"/>
            </w:pPr>
            <w:r>
              <w:t>1</w:t>
            </w:r>
          </w:p>
        </w:tc>
        <w:tc>
          <w:tcPr>
            <w:tcW w:w="643" w:type="auto"/>
          </w:tcPr>
          <w:p w14:paraId="0E67A03D" w14:textId="77777777" w:rsidR="00C54A71" w:rsidRDefault="00C54A71" w:rsidP="008D1284">
            <w:pPr>
              <w:pStyle w:val="TAC6"/>
            </w:pPr>
            <w:r>
              <w:t>24.4</w:t>
            </w:r>
          </w:p>
        </w:tc>
        <w:tc>
          <w:tcPr>
            <w:tcW w:w="643" w:type="auto"/>
          </w:tcPr>
          <w:p w14:paraId="387B0905" w14:textId="77777777" w:rsidR="00C54A71" w:rsidRDefault="00C54A71" w:rsidP="008D1284">
            <w:pPr>
              <w:pStyle w:val="TAC6"/>
            </w:pPr>
            <w:r>
              <w:t>on</w:t>
            </w:r>
          </w:p>
        </w:tc>
        <w:tc>
          <w:tcPr>
            <w:tcW w:w="643" w:type="auto"/>
          </w:tcPr>
          <w:p w14:paraId="6315DBE2" w14:textId="77777777" w:rsidR="00C54A71" w:rsidRDefault="00C54A71" w:rsidP="008D1284">
            <w:pPr>
              <w:pStyle w:val="TAC6"/>
            </w:pPr>
            <w:r>
              <w:t>NWT</w:t>
            </w:r>
          </w:p>
        </w:tc>
        <w:tc>
          <w:tcPr>
            <w:tcW w:w="643" w:type="auto"/>
          </w:tcPr>
          <w:p w14:paraId="58A1497D" w14:textId="77777777" w:rsidR="00C54A71" w:rsidRDefault="00C54A71" w:rsidP="008D1284">
            <w:pPr>
              <w:pStyle w:val="TAC6"/>
            </w:pPr>
            <w:r>
              <w:t>4.4</w:t>
            </w:r>
          </w:p>
        </w:tc>
        <w:tc>
          <w:tcPr>
            <w:tcW w:w="643" w:type="auto"/>
          </w:tcPr>
          <w:p w14:paraId="3E8D18D3" w14:textId="77777777" w:rsidR="00C54A71" w:rsidRDefault="00C54A71" w:rsidP="008D1284">
            <w:pPr>
              <w:pStyle w:val="TAC6"/>
            </w:pPr>
            <w:r>
              <w:t>0.74</w:t>
            </w:r>
          </w:p>
        </w:tc>
        <w:tc>
          <w:tcPr>
            <w:tcW w:w="643" w:type="auto"/>
          </w:tcPr>
          <w:p w14:paraId="45FE3D61" w14:textId="77777777" w:rsidR="00C54A71" w:rsidRDefault="00C54A71" w:rsidP="008D1284">
            <w:pPr>
              <w:pStyle w:val="TAC6"/>
            </w:pPr>
            <w:r>
              <w:t>c22</w:t>
            </w:r>
          </w:p>
        </w:tc>
        <w:tc>
          <w:tcPr>
            <w:tcW w:w="643" w:type="auto"/>
          </w:tcPr>
          <w:p w14:paraId="45858D34" w14:textId="77777777" w:rsidR="00C54A71" w:rsidRDefault="00C54A71" w:rsidP="008D1284">
            <w:pPr>
              <w:pStyle w:val="TAC6"/>
            </w:pPr>
            <w:r>
              <w:t>2x13.2</w:t>
            </w:r>
          </w:p>
        </w:tc>
        <w:tc>
          <w:tcPr>
            <w:tcW w:w="643" w:type="auto"/>
          </w:tcPr>
          <w:p w14:paraId="2F86CB00" w14:textId="77777777" w:rsidR="00C54A71" w:rsidRDefault="00C54A71" w:rsidP="008D1284">
            <w:pPr>
              <w:pStyle w:val="TAC6"/>
            </w:pPr>
            <w:r>
              <w:t>4.24</w:t>
            </w:r>
          </w:p>
        </w:tc>
        <w:tc>
          <w:tcPr>
            <w:tcW w:w="643" w:type="auto"/>
          </w:tcPr>
          <w:p w14:paraId="612680EF" w14:textId="77777777" w:rsidR="00C54A71" w:rsidRDefault="00C54A71" w:rsidP="008D1284">
            <w:pPr>
              <w:pStyle w:val="TAC6"/>
            </w:pPr>
            <w:r>
              <w:t>0.88</w:t>
            </w:r>
          </w:p>
        </w:tc>
        <w:tc>
          <w:tcPr>
            <w:tcW w:w="643" w:type="auto"/>
          </w:tcPr>
          <w:p w14:paraId="1D2D4B09" w14:textId="77777777" w:rsidR="00C54A71" w:rsidRDefault="00C54A71" w:rsidP="008D1284">
            <w:pPr>
              <w:pStyle w:val="TAC6"/>
            </w:pPr>
            <w:r>
              <w:t>1.82</w:t>
            </w:r>
          </w:p>
        </w:tc>
        <w:tc>
          <w:tcPr>
            <w:tcW w:w="643" w:type="auto"/>
          </w:tcPr>
          <w:p w14:paraId="6DA4558F" w14:textId="77777777" w:rsidR="00C54A71" w:rsidRDefault="00C54A71" w:rsidP="008D1284">
            <w:pPr>
              <w:pStyle w:val="TAC6"/>
            </w:pPr>
            <w:r>
              <w:t>BT</w:t>
            </w:r>
          </w:p>
        </w:tc>
        <w:tc>
          <w:tcPr>
            <w:tcW w:w="643" w:type="auto"/>
            <w:shd w:val="clear" w:color="auto" w:fill="ADD8E6"/>
          </w:tcPr>
          <w:p w14:paraId="54733F1E" w14:textId="77777777" w:rsidR="00C54A71" w:rsidRDefault="00C54A71" w:rsidP="008D1284">
            <w:pPr>
              <w:pStyle w:val="TAC6"/>
            </w:pPr>
            <w:r>
              <w:t>EXCEED</w:t>
            </w:r>
          </w:p>
        </w:tc>
      </w:tr>
      <w:tr w:rsidR="00C54A71" w14:paraId="3271546D" w14:textId="77777777" w:rsidTr="008D1284">
        <w:trPr>
          <w:jc w:val="center"/>
        </w:trPr>
        <w:tc>
          <w:tcPr>
            <w:tcW w:w="643" w:type="auto"/>
            <w:vMerge/>
          </w:tcPr>
          <w:p w14:paraId="680CD8C3" w14:textId="77777777" w:rsidR="00C54A71" w:rsidRDefault="00C54A71" w:rsidP="008D1284"/>
        </w:tc>
        <w:tc>
          <w:tcPr>
            <w:tcW w:w="643" w:type="auto"/>
            <w:vMerge/>
          </w:tcPr>
          <w:p w14:paraId="4FE49DDC" w14:textId="77777777" w:rsidR="00C54A71" w:rsidRDefault="00C54A71" w:rsidP="008D1284"/>
        </w:tc>
        <w:tc>
          <w:tcPr>
            <w:tcW w:w="643" w:type="auto"/>
          </w:tcPr>
          <w:p w14:paraId="1088E5C7" w14:textId="77777777" w:rsidR="00C54A71" w:rsidRDefault="00C54A71" w:rsidP="008D1284">
            <w:pPr>
              <w:pStyle w:val="TAC6"/>
            </w:pPr>
            <w:r>
              <w:t>2</w:t>
            </w:r>
          </w:p>
        </w:tc>
        <w:tc>
          <w:tcPr>
            <w:tcW w:w="643" w:type="auto"/>
          </w:tcPr>
          <w:p w14:paraId="6EE3C980" w14:textId="77777777" w:rsidR="00C54A71" w:rsidRDefault="00C54A71" w:rsidP="008D1284">
            <w:pPr>
              <w:pStyle w:val="TAC6"/>
            </w:pPr>
            <w:r>
              <w:t>24.4</w:t>
            </w:r>
          </w:p>
        </w:tc>
        <w:tc>
          <w:tcPr>
            <w:tcW w:w="643" w:type="auto"/>
          </w:tcPr>
          <w:p w14:paraId="33B614E8" w14:textId="77777777" w:rsidR="00C54A71" w:rsidRDefault="00C54A71" w:rsidP="008D1284">
            <w:pPr>
              <w:pStyle w:val="TAC6"/>
            </w:pPr>
            <w:r>
              <w:t>on</w:t>
            </w:r>
          </w:p>
        </w:tc>
        <w:tc>
          <w:tcPr>
            <w:tcW w:w="643" w:type="auto"/>
          </w:tcPr>
          <w:p w14:paraId="6B4CE737" w14:textId="77777777" w:rsidR="00C54A71" w:rsidRDefault="00C54A71" w:rsidP="008D1284">
            <w:pPr>
              <w:pStyle w:val="TAC6"/>
            </w:pPr>
            <w:r>
              <w:t>BT</w:t>
            </w:r>
          </w:p>
        </w:tc>
        <w:tc>
          <w:tcPr>
            <w:tcW w:w="643" w:type="auto"/>
          </w:tcPr>
          <w:p w14:paraId="004F0825" w14:textId="77777777" w:rsidR="00C54A71" w:rsidRDefault="00C54A71" w:rsidP="008D1284">
            <w:pPr>
              <w:pStyle w:val="TAC6"/>
            </w:pPr>
            <w:r>
              <w:t>4.4</w:t>
            </w:r>
          </w:p>
        </w:tc>
        <w:tc>
          <w:tcPr>
            <w:tcW w:w="643" w:type="auto"/>
          </w:tcPr>
          <w:p w14:paraId="72F81AED" w14:textId="77777777" w:rsidR="00C54A71" w:rsidRDefault="00C54A71" w:rsidP="008D1284">
            <w:pPr>
              <w:pStyle w:val="TAC6"/>
            </w:pPr>
            <w:r>
              <w:t>0.74</w:t>
            </w:r>
          </w:p>
        </w:tc>
        <w:tc>
          <w:tcPr>
            <w:tcW w:w="643" w:type="auto"/>
          </w:tcPr>
          <w:p w14:paraId="332DEBBD" w14:textId="77777777" w:rsidR="00C54A71" w:rsidRDefault="00C54A71" w:rsidP="008D1284">
            <w:pPr>
              <w:pStyle w:val="TAC6"/>
            </w:pPr>
            <w:r>
              <w:t>c21</w:t>
            </w:r>
          </w:p>
        </w:tc>
        <w:tc>
          <w:tcPr>
            <w:tcW w:w="643" w:type="auto"/>
          </w:tcPr>
          <w:p w14:paraId="03B97A45" w14:textId="77777777" w:rsidR="00C54A71" w:rsidRDefault="00C54A71" w:rsidP="008D1284">
            <w:pPr>
              <w:pStyle w:val="TAC6"/>
            </w:pPr>
            <w:r>
              <w:t>2x9.6</w:t>
            </w:r>
          </w:p>
        </w:tc>
        <w:tc>
          <w:tcPr>
            <w:tcW w:w="643" w:type="auto"/>
          </w:tcPr>
          <w:p w14:paraId="7D945CEA" w14:textId="77777777" w:rsidR="00C54A71" w:rsidRDefault="00C54A71" w:rsidP="008D1284">
            <w:pPr>
              <w:pStyle w:val="TAC6"/>
            </w:pPr>
            <w:r>
              <w:t>3.68</w:t>
            </w:r>
          </w:p>
        </w:tc>
        <w:tc>
          <w:tcPr>
            <w:tcW w:w="643" w:type="auto"/>
          </w:tcPr>
          <w:p w14:paraId="3FBD7186" w14:textId="77777777" w:rsidR="00C54A71" w:rsidRDefault="00C54A71" w:rsidP="008D1284">
            <w:pPr>
              <w:pStyle w:val="TAC6"/>
            </w:pPr>
            <w:r>
              <w:t>1.18</w:t>
            </w:r>
          </w:p>
        </w:tc>
        <w:tc>
          <w:tcPr>
            <w:tcW w:w="643" w:type="auto"/>
          </w:tcPr>
          <w:p w14:paraId="61B8E689" w14:textId="77777777" w:rsidR="00C54A71" w:rsidRDefault="00C54A71" w:rsidP="008D1284">
            <w:pPr>
              <w:pStyle w:val="TAC6"/>
            </w:pPr>
            <w:r>
              <w:t>6.92</w:t>
            </w:r>
          </w:p>
        </w:tc>
        <w:tc>
          <w:tcPr>
            <w:tcW w:w="643" w:type="auto"/>
          </w:tcPr>
          <w:p w14:paraId="0D711334" w14:textId="77777777" w:rsidR="00C54A71" w:rsidRDefault="00C54A71" w:rsidP="008D1284">
            <w:pPr>
              <w:pStyle w:val="TAC6"/>
            </w:pPr>
            <w:r>
              <w:t>BT</w:t>
            </w:r>
          </w:p>
        </w:tc>
        <w:tc>
          <w:tcPr>
            <w:tcW w:w="643" w:type="auto"/>
          </w:tcPr>
          <w:p w14:paraId="45FA67EA" w14:textId="77777777" w:rsidR="00C54A71" w:rsidRDefault="00C54A71" w:rsidP="008D1284">
            <w:pPr>
              <w:pStyle w:val="TAC6"/>
            </w:pPr>
            <w:r>
              <w:t>PASS</w:t>
            </w:r>
          </w:p>
        </w:tc>
      </w:tr>
      <w:tr w:rsidR="00C54A71" w14:paraId="2AE3E3D5" w14:textId="77777777" w:rsidTr="008D1284">
        <w:trPr>
          <w:jc w:val="center"/>
        </w:trPr>
        <w:tc>
          <w:tcPr>
            <w:tcW w:w="643" w:type="auto"/>
            <w:vMerge/>
          </w:tcPr>
          <w:p w14:paraId="40C099F6" w14:textId="77777777" w:rsidR="00C54A71" w:rsidRDefault="00C54A71" w:rsidP="008D1284"/>
        </w:tc>
        <w:tc>
          <w:tcPr>
            <w:tcW w:w="643" w:type="auto"/>
            <w:vMerge w:val="restart"/>
          </w:tcPr>
          <w:p w14:paraId="37DF4D55" w14:textId="77777777" w:rsidR="00C54A71" w:rsidRDefault="00C54A71" w:rsidP="008D1284">
            <w:pPr>
              <w:pStyle w:val="TAC6"/>
            </w:pPr>
            <w:r>
              <w:t>c35</w:t>
            </w:r>
          </w:p>
        </w:tc>
        <w:tc>
          <w:tcPr>
            <w:tcW w:w="643" w:type="auto"/>
          </w:tcPr>
          <w:p w14:paraId="0CA67CFD" w14:textId="77777777" w:rsidR="00C54A71" w:rsidRDefault="00C54A71" w:rsidP="008D1284">
            <w:pPr>
              <w:pStyle w:val="TAC6"/>
            </w:pPr>
            <w:r>
              <w:t>1</w:t>
            </w:r>
          </w:p>
        </w:tc>
        <w:tc>
          <w:tcPr>
            <w:tcW w:w="643" w:type="auto"/>
          </w:tcPr>
          <w:p w14:paraId="6A15B7D8" w14:textId="77777777" w:rsidR="00C54A71" w:rsidRDefault="00C54A71" w:rsidP="008D1284">
            <w:pPr>
              <w:pStyle w:val="TAC6"/>
            </w:pPr>
            <w:r>
              <w:t>32</w:t>
            </w:r>
          </w:p>
        </w:tc>
        <w:tc>
          <w:tcPr>
            <w:tcW w:w="643" w:type="auto"/>
          </w:tcPr>
          <w:p w14:paraId="5E3AD3AD" w14:textId="77777777" w:rsidR="00C54A71" w:rsidRDefault="00C54A71" w:rsidP="008D1284">
            <w:pPr>
              <w:pStyle w:val="TAC6"/>
            </w:pPr>
            <w:r>
              <w:t>on</w:t>
            </w:r>
          </w:p>
        </w:tc>
        <w:tc>
          <w:tcPr>
            <w:tcW w:w="643" w:type="auto"/>
          </w:tcPr>
          <w:p w14:paraId="11D77781" w14:textId="77777777" w:rsidR="00C54A71" w:rsidRDefault="00C54A71" w:rsidP="008D1284">
            <w:pPr>
              <w:pStyle w:val="TAC6"/>
            </w:pPr>
            <w:r>
              <w:t>NWT</w:t>
            </w:r>
          </w:p>
        </w:tc>
        <w:tc>
          <w:tcPr>
            <w:tcW w:w="643" w:type="auto"/>
          </w:tcPr>
          <w:p w14:paraId="121059AC" w14:textId="77777777" w:rsidR="00C54A71" w:rsidRDefault="00C54A71" w:rsidP="008D1284">
            <w:pPr>
              <w:pStyle w:val="TAC6"/>
            </w:pPr>
            <w:r>
              <w:t>4.54</w:t>
            </w:r>
          </w:p>
        </w:tc>
        <w:tc>
          <w:tcPr>
            <w:tcW w:w="643" w:type="auto"/>
          </w:tcPr>
          <w:p w14:paraId="184CCBBE" w14:textId="77777777" w:rsidR="00C54A71" w:rsidRDefault="00C54A71" w:rsidP="008D1284">
            <w:pPr>
              <w:pStyle w:val="TAC6"/>
            </w:pPr>
            <w:r>
              <w:t>0.71</w:t>
            </w:r>
          </w:p>
        </w:tc>
        <w:tc>
          <w:tcPr>
            <w:tcW w:w="643" w:type="auto"/>
          </w:tcPr>
          <w:p w14:paraId="5530EA99" w14:textId="77777777" w:rsidR="00C54A71" w:rsidRDefault="00C54A71" w:rsidP="008D1284">
            <w:pPr>
              <w:pStyle w:val="TAC6"/>
            </w:pPr>
            <w:r>
              <w:t>c23</w:t>
            </w:r>
          </w:p>
        </w:tc>
        <w:tc>
          <w:tcPr>
            <w:tcW w:w="643" w:type="auto"/>
          </w:tcPr>
          <w:p w14:paraId="50A4E0B9" w14:textId="77777777" w:rsidR="00C54A71" w:rsidRDefault="00C54A71" w:rsidP="008D1284">
            <w:pPr>
              <w:pStyle w:val="TAC6"/>
            </w:pPr>
            <w:r>
              <w:t>2x16.4</w:t>
            </w:r>
          </w:p>
        </w:tc>
        <w:tc>
          <w:tcPr>
            <w:tcW w:w="643" w:type="auto"/>
          </w:tcPr>
          <w:p w14:paraId="604DFDAF" w14:textId="77777777" w:rsidR="00C54A71" w:rsidRDefault="00C54A71" w:rsidP="008D1284">
            <w:pPr>
              <w:pStyle w:val="TAC6"/>
            </w:pPr>
            <w:r>
              <w:t>4.37</w:t>
            </w:r>
          </w:p>
        </w:tc>
        <w:tc>
          <w:tcPr>
            <w:tcW w:w="643" w:type="auto"/>
          </w:tcPr>
          <w:p w14:paraId="2B0A12AB" w14:textId="77777777" w:rsidR="00C54A71" w:rsidRDefault="00C54A71" w:rsidP="008D1284">
            <w:pPr>
              <w:pStyle w:val="TAC6"/>
            </w:pPr>
            <w:r>
              <w:t>0.8</w:t>
            </w:r>
          </w:p>
        </w:tc>
        <w:tc>
          <w:tcPr>
            <w:tcW w:w="643" w:type="auto"/>
          </w:tcPr>
          <w:p w14:paraId="3C7AF9C5" w14:textId="77777777" w:rsidR="00C54A71" w:rsidRDefault="00C54A71" w:rsidP="008D1284">
            <w:pPr>
              <w:pStyle w:val="TAC6"/>
            </w:pPr>
            <w:r>
              <w:t>2.16</w:t>
            </w:r>
          </w:p>
        </w:tc>
        <w:tc>
          <w:tcPr>
            <w:tcW w:w="643" w:type="auto"/>
          </w:tcPr>
          <w:p w14:paraId="54CCD7A0" w14:textId="77777777" w:rsidR="00C54A71" w:rsidRDefault="00C54A71" w:rsidP="008D1284">
            <w:pPr>
              <w:pStyle w:val="TAC6"/>
            </w:pPr>
            <w:r>
              <w:t>BT</w:t>
            </w:r>
          </w:p>
        </w:tc>
        <w:tc>
          <w:tcPr>
            <w:tcW w:w="643" w:type="auto"/>
            <w:shd w:val="clear" w:color="auto" w:fill="ADD8E6"/>
          </w:tcPr>
          <w:p w14:paraId="517905E4" w14:textId="77777777" w:rsidR="00C54A71" w:rsidRDefault="00C54A71" w:rsidP="008D1284">
            <w:pPr>
              <w:pStyle w:val="TAC6"/>
            </w:pPr>
            <w:r>
              <w:t>EXCEED</w:t>
            </w:r>
          </w:p>
        </w:tc>
      </w:tr>
      <w:tr w:rsidR="00C54A71" w14:paraId="739EF989" w14:textId="77777777" w:rsidTr="008D1284">
        <w:trPr>
          <w:jc w:val="center"/>
        </w:trPr>
        <w:tc>
          <w:tcPr>
            <w:tcW w:w="643" w:type="auto"/>
            <w:vMerge/>
          </w:tcPr>
          <w:p w14:paraId="03A81A5B" w14:textId="77777777" w:rsidR="00C54A71" w:rsidRDefault="00C54A71" w:rsidP="008D1284"/>
        </w:tc>
        <w:tc>
          <w:tcPr>
            <w:tcW w:w="643" w:type="auto"/>
            <w:vMerge/>
          </w:tcPr>
          <w:p w14:paraId="6307BC78" w14:textId="77777777" w:rsidR="00C54A71" w:rsidRDefault="00C54A71" w:rsidP="008D1284"/>
        </w:tc>
        <w:tc>
          <w:tcPr>
            <w:tcW w:w="643" w:type="auto"/>
          </w:tcPr>
          <w:p w14:paraId="3AD63643" w14:textId="77777777" w:rsidR="00C54A71" w:rsidRDefault="00C54A71" w:rsidP="008D1284">
            <w:pPr>
              <w:pStyle w:val="TAC6"/>
            </w:pPr>
            <w:r>
              <w:t>2</w:t>
            </w:r>
          </w:p>
        </w:tc>
        <w:tc>
          <w:tcPr>
            <w:tcW w:w="643" w:type="auto"/>
          </w:tcPr>
          <w:p w14:paraId="46EC8D0B" w14:textId="77777777" w:rsidR="00C54A71" w:rsidRDefault="00C54A71" w:rsidP="008D1284">
            <w:pPr>
              <w:pStyle w:val="TAC6"/>
            </w:pPr>
            <w:r>
              <w:t>32</w:t>
            </w:r>
          </w:p>
        </w:tc>
        <w:tc>
          <w:tcPr>
            <w:tcW w:w="643" w:type="auto"/>
          </w:tcPr>
          <w:p w14:paraId="7BEBBDA1" w14:textId="77777777" w:rsidR="00C54A71" w:rsidRDefault="00C54A71" w:rsidP="008D1284">
            <w:pPr>
              <w:pStyle w:val="TAC6"/>
            </w:pPr>
            <w:r>
              <w:t>on</w:t>
            </w:r>
          </w:p>
        </w:tc>
        <w:tc>
          <w:tcPr>
            <w:tcW w:w="643" w:type="auto"/>
          </w:tcPr>
          <w:p w14:paraId="1DD6B324" w14:textId="77777777" w:rsidR="00C54A71" w:rsidRDefault="00C54A71" w:rsidP="008D1284">
            <w:pPr>
              <w:pStyle w:val="TAC6"/>
            </w:pPr>
            <w:r>
              <w:t>BT</w:t>
            </w:r>
          </w:p>
        </w:tc>
        <w:tc>
          <w:tcPr>
            <w:tcW w:w="643" w:type="auto"/>
          </w:tcPr>
          <w:p w14:paraId="50A3240D" w14:textId="77777777" w:rsidR="00C54A71" w:rsidRDefault="00C54A71" w:rsidP="008D1284">
            <w:pPr>
              <w:pStyle w:val="TAC6"/>
            </w:pPr>
            <w:r>
              <w:t>4.54</w:t>
            </w:r>
          </w:p>
        </w:tc>
        <w:tc>
          <w:tcPr>
            <w:tcW w:w="643" w:type="auto"/>
          </w:tcPr>
          <w:p w14:paraId="1DAAD480" w14:textId="77777777" w:rsidR="00C54A71" w:rsidRDefault="00C54A71" w:rsidP="008D1284">
            <w:pPr>
              <w:pStyle w:val="TAC6"/>
            </w:pPr>
            <w:r>
              <w:t>0.71</w:t>
            </w:r>
          </w:p>
        </w:tc>
        <w:tc>
          <w:tcPr>
            <w:tcW w:w="643" w:type="auto"/>
          </w:tcPr>
          <w:p w14:paraId="3DA6FACE" w14:textId="77777777" w:rsidR="00C54A71" w:rsidRDefault="00C54A71" w:rsidP="008D1284">
            <w:pPr>
              <w:pStyle w:val="TAC6"/>
            </w:pPr>
            <w:r>
              <w:t>c22</w:t>
            </w:r>
          </w:p>
        </w:tc>
        <w:tc>
          <w:tcPr>
            <w:tcW w:w="643" w:type="auto"/>
          </w:tcPr>
          <w:p w14:paraId="49F0958A" w14:textId="77777777" w:rsidR="00C54A71" w:rsidRDefault="00C54A71" w:rsidP="008D1284">
            <w:pPr>
              <w:pStyle w:val="TAC6"/>
            </w:pPr>
            <w:r>
              <w:t>2x13.2</w:t>
            </w:r>
          </w:p>
        </w:tc>
        <w:tc>
          <w:tcPr>
            <w:tcW w:w="643" w:type="auto"/>
          </w:tcPr>
          <w:p w14:paraId="2DA5ADC5" w14:textId="77777777" w:rsidR="00C54A71" w:rsidRDefault="00C54A71" w:rsidP="008D1284">
            <w:pPr>
              <w:pStyle w:val="TAC6"/>
            </w:pPr>
            <w:r>
              <w:t>4.24</w:t>
            </w:r>
          </w:p>
        </w:tc>
        <w:tc>
          <w:tcPr>
            <w:tcW w:w="643" w:type="auto"/>
          </w:tcPr>
          <w:p w14:paraId="480821DA" w14:textId="77777777" w:rsidR="00C54A71" w:rsidRDefault="00C54A71" w:rsidP="008D1284">
            <w:pPr>
              <w:pStyle w:val="TAC6"/>
            </w:pPr>
            <w:r>
              <w:t>0.88</w:t>
            </w:r>
          </w:p>
        </w:tc>
        <w:tc>
          <w:tcPr>
            <w:tcW w:w="643" w:type="auto"/>
          </w:tcPr>
          <w:p w14:paraId="7B078660" w14:textId="77777777" w:rsidR="00C54A71" w:rsidRDefault="00C54A71" w:rsidP="008D1284">
            <w:pPr>
              <w:pStyle w:val="TAC6"/>
            </w:pPr>
            <w:r>
              <w:t>3.49</w:t>
            </w:r>
          </w:p>
        </w:tc>
        <w:tc>
          <w:tcPr>
            <w:tcW w:w="643" w:type="auto"/>
          </w:tcPr>
          <w:p w14:paraId="6ABB1D70" w14:textId="77777777" w:rsidR="00C54A71" w:rsidRDefault="00C54A71" w:rsidP="008D1284">
            <w:pPr>
              <w:pStyle w:val="TAC6"/>
            </w:pPr>
            <w:r>
              <w:t>BT</w:t>
            </w:r>
          </w:p>
        </w:tc>
        <w:tc>
          <w:tcPr>
            <w:tcW w:w="643" w:type="auto"/>
          </w:tcPr>
          <w:p w14:paraId="2765489A" w14:textId="77777777" w:rsidR="00C54A71" w:rsidRDefault="00C54A71" w:rsidP="008D1284">
            <w:pPr>
              <w:pStyle w:val="TAC6"/>
            </w:pPr>
            <w:r>
              <w:t>PASS</w:t>
            </w:r>
          </w:p>
        </w:tc>
      </w:tr>
      <w:tr w:rsidR="00C54A71" w14:paraId="5E19D0FB" w14:textId="77777777" w:rsidTr="008D1284">
        <w:trPr>
          <w:jc w:val="center"/>
        </w:trPr>
        <w:tc>
          <w:tcPr>
            <w:tcW w:w="643" w:type="auto"/>
            <w:vMerge/>
          </w:tcPr>
          <w:p w14:paraId="34D7E273" w14:textId="77777777" w:rsidR="00C54A71" w:rsidRDefault="00C54A71" w:rsidP="008D1284"/>
        </w:tc>
        <w:tc>
          <w:tcPr>
            <w:tcW w:w="643" w:type="auto"/>
            <w:vMerge w:val="restart"/>
          </w:tcPr>
          <w:p w14:paraId="59171BFC" w14:textId="77777777" w:rsidR="00C54A71" w:rsidRDefault="00C54A71" w:rsidP="008D1284">
            <w:pPr>
              <w:pStyle w:val="TAC6"/>
            </w:pPr>
            <w:r>
              <w:t>c36</w:t>
            </w:r>
          </w:p>
        </w:tc>
        <w:tc>
          <w:tcPr>
            <w:tcW w:w="643" w:type="auto"/>
          </w:tcPr>
          <w:p w14:paraId="669973F4" w14:textId="77777777" w:rsidR="00C54A71" w:rsidRDefault="00C54A71" w:rsidP="008D1284">
            <w:pPr>
              <w:pStyle w:val="TAC6"/>
            </w:pPr>
            <w:r>
              <w:t>1</w:t>
            </w:r>
          </w:p>
        </w:tc>
        <w:tc>
          <w:tcPr>
            <w:tcW w:w="643" w:type="auto"/>
          </w:tcPr>
          <w:p w14:paraId="28023694" w14:textId="77777777" w:rsidR="00C54A71" w:rsidRDefault="00C54A71" w:rsidP="008D1284">
            <w:pPr>
              <w:pStyle w:val="TAC6"/>
            </w:pPr>
            <w:r>
              <w:t>48</w:t>
            </w:r>
          </w:p>
        </w:tc>
        <w:tc>
          <w:tcPr>
            <w:tcW w:w="643" w:type="auto"/>
          </w:tcPr>
          <w:p w14:paraId="77F4848F" w14:textId="77777777" w:rsidR="00C54A71" w:rsidRDefault="00C54A71" w:rsidP="008D1284">
            <w:pPr>
              <w:pStyle w:val="TAC6"/>
            </w:pPr>
            <w:r>
              <w:t>on</w:t>
            </w:r>
          </w:p>
        </w:tc>
        <w:tc>
          <w:tcPr>
            <w:tcW w:w="643" w:type="auto"/>
          </w:tcPr>
          <w:p w14:paraId="7A8E5603" w14:textId="77777777" w:rsidR="00C54A71" w:rsidRDefault="00C54A71" w:rsidP="008D1284">
            <w:pPr>
              <w:pStyle w:val="TAC6"/>
            </w:pPr>
            <w:r>
              <w:t>NWT</w:t>
            </w:r>
          </w:p>
        </w:tc>
        <w:tc>
          <w:tcPr>
            <w:tcW w:w="643" w:type="auto"/>
          </w:tcPr>
          <w:p w14:paraId="418698DE" w14:textId="77777777" w:rsidR="00C54A71" w:rsidRDefault="00C54A71" w:rsidP="008D1284">
            <w:pPr>
              <w:pStyle w:val="TAC6"/>
            </w:pPr>
            <w:r>
              <w:t>4.62</w:t>
            </w:r>
          </w:p>
        </w:tc>
        <w:tc>
          <w:tcPr>
            <w:tcW w:w="643" w:type="auto"/>
          </w:tcPr>
          <w:p w14:paraId="63A34627" w14:textId="77777777" w:rsidR="00C54A71" w:rsidRDefault="00C54A71" w:rsidP="008D1284">
            <w:pPr>
              <w:pStyle w:val="TAC6"/>
            </w:pPr>
            <w:r>
              <w:t>0.59</w:t>
            </w:r>
          </w:p>
        </w:tc>
        <w:tc>
          <w:tcPr>
            <w:tcW w:w="643" w:type="auto"/>
          </w:tcPr>
          <w:p w14:paraId="09C72747" w14:textId="77777777" w:rsidR="00C54A71" w:rsidRDefault="00C54A71" w:rsidP="008D1284">
            <w:pPr>
              <w:pStyle w:val="TAC6"/>
            </w:pPr>
            <w:r>
              <w:t>c25</w:t>
            </w:r>
          </w:p>
        </w:tc>
        <w:tc>
          <w:tcPr>
            <w:tcW w:w="643" w:type="auto"/>
          </w:tcPr>
          <w:p w14:paraId="383A91DB" w14:textId="77777777" w:rsidR="00C54A71" w:rsidRDefault="00C54A71" w:rsidP="008D1284">
            <w:pPr>
              <w:pStyle w:val="TAC6"/>
            </w:pPr>
            <w:r>
              <w:t>2x32</w:t>
            </w:r>
          </w:p>
        </w:tc>
        <w:tc>
          <w:tcPr>
            <w:tcW w:w="643" w:type="auto"/>
          </w:tcPr>
          <w:p w14:paraId="39FA47D7" w14:textId="77777777" w:rsidR="00C54A71" w:rsidRDefault="00C54A71" w:rsidP="008D1284">
            <w:pPr>
              <w:pStyle w:val="TAC6"/>
            </w:pPr>
            <w:r>
              <w:t>4.51</w:t>
            </w:r>
          </w:p>
        </w:tc>
        <w:tc>
          <w:tcPr>
            <w:tcW w:w="643" w:type="auto"/>
          </w:tcPr>
          <w:p w14:paraId="51A2CF4F" w14:textId="77777777" w:rsidR="00C54A71" w:rsidRDefault="00C54A71" w:rsidP="008D1284">
            <w:pPr>
              <w:pStyle w:val="TAC6"/>
            </w:pPr>
            <w:r>
              <w:t>0.77</w:t>
            </w:r>
          </w:p>
        </w:tc>
        <w:tc>
          <w:tcPr>
            <w:tcW w:w="643" w:type="auto"/>
          </w:tcPr>
          <w:p w14:paraId="6DF7D91F" w14:textId="77777777" w:rsidR="00C54A71" w:rsidRDefault="00C54A71" w:rsidP="008D1284">
            <w:pPr>
              <w:pStyle w:val="TAC6"/>
            </w:pPr>
            <w:r>
              <w:t>1.54</w:t>
            </w:r>
          </w:p>
        </w:tc>
        <w:tc>
          <w:tcPr>
            <w:tcW w:w="643" w:type="auto"/>
          </w:tcPr>
          <w:p w14:paraId="585168C8" w14:textId="77777777" w:rsidR="00C54A71" w:rsidRDefault="00C54A71" w:rsidP="008D1284">
            <w:pPr>
              <w:pStyle w:val="TAC6"/>
            </w:pPr>
            <w:r>
              <w:t>NWT</w:t>
            </w:r>
          </w:p>
        </w:tc>
        <w:tc>
          <w:tcPr>
            <w:tcW w:w="643" w:type="auto"/>
          </w:tcPr>
          <w:p w14:paraId="462D9780" w14:textId="77777777" w:rsidR="00C54A71" w:rsidRDefault="00C54A71" w:rsidP="008D1284">
            <w:pPr>
              <w:pStyle w:val="TAC6"/>
            </w:pPr>
            <w:r>
              <w:t>PASS</w:t>
            </w:r>
          </w:p>
        </w:tc>
      </w:tr>
      <w:tr w:rsidR="00C54A71" w14:paraId="776CE40E" w14:textId="77777777" w:rsidTr="008D1284">
        <w:trPr>
          <w:jc w:val="center"/>
        </w:trPr>
        <w:tc>
          <w:tcPr>
            <w:tcW w:w="643" w:type="auto"/>
            <w:vMerge/>
          </w:tcPr>
          <w:p w14:paraId="1F7311F7" w14:textId="77777777" w:rsidR="00C54A71" w:rsidRDefault="00C54A71" w:rsidP="008D1284"/>
        </w:tc>
        <w:tc>
          <w:tcPr>
            <w:tcW w:w="643" w:type="auto"/>
            <w:vMerge/>
          </w:tcPr>
          <w:p w14:paraId="1C84EFF9" w14:textId="77777777" w:rsidR="00C54A71" w:rsidRDefault="00C54A71" w:rsidP="008D1284"/>
        </w:tc>
        <w:tc>
          <w:tcPr>
            <w:tcW w:w="643" w:type="auto"/>
          </w:tcPr>
          <w:p w14:paraId="32F6E29F" w14:textId="77777777" w:rsidR="00C54A71" w:rsidRDefault="00C54A71" w:rsidP="008D1284">
            <w:pPr>
              <w:pStyle w:val="TAC6"/>
            </w:pPr>
            <w:r>
              <w:t>2</w:t>
            </w:r>
          </w:p>
        </w:tc>
        <w:tc>
          <w:tcPr>
            <w:tcW w:w="643" w:type="auto"/>
          </w:tcPr>
          <w:p w14:paraId="4460CC52" w14:textId="77777777" w:rsidR="00C54A71" w:rsidRDefault="00C54A71" w:rsidP="008D1284">
            <w:pPr>
              <w:pStyle w:val="TAC6"/>
            </w:pPr>
            <w:r>
              <w:t>48</w:t>
            </w:r>
          </w:p>
        </w:tc>
        <w:tc>
          <w:tcPr>
            <w:tcW w:w="643" w:type="auto"/>
          </w:tcPr>
          <w:p w14:paraId="508B4878" w14:textId="77777777" w:rsidR="00C54A71" w:rsidRDefault="00C54A71" w:rsidP="008D1284">
            <w:pPr>
              <w:pStyle w:val="TAC6"/>
            </w:pPr>
            <w:r>
              <w:t>on</w:t>
            </w:r>
          </w:p>
        </w:tc>
        <w:tc>
          <w:tcPr>
            <w:tcW w:w="643" w:type="auto"/>
          </w:tcPr>
          <w:p w14:paraId="0A6805E7" w14:textId="77777777" w:rsidR="00C54A71" w:rsidRDefault="00C54A71" w:rsidP="008D1284">
            <w:pPr>
              <w:pStyle w:val="TAC6"/>
            </w:pPr>
            <w:r>
              <w:t>BT</w:t>
            </w:r>
          </w:p>
        </w:tc>
        <w:tc>
          <w:tcPr>
            <w:tcW w:w="643" w:type="auto"/>
          </w:tcPr>
          <w:p w14:paraId="53B72E62" w14:textId="77777777" w:rsidR="00C54A71" w:rsidRDefault="00C54A71" w:rsidP="008D1284">
            <w:pPr>
              <w:pStyle w:val="TAC6"/>
            </w:pPr>
            <w:r>
              <w:t>4.62</w:t>
            </w:r>
          </w:p>
        </w:tc>
        <w:tc>
          <w:tcPr>
            <w:tcW w:w="643" w:type="auto"/>
          </w:tcPr>
          <w:p w14:paraId="357B39AC" w14:textId="77777777" w:rsidR="00C54A71" w:rsidRDefault="00C54A71" w:rsidP="008D1284">
            <w:pPr>
              <w:pStyle w:val="TAC6"/>
            </w:pPr>
            <w:r>
              <w:t>0.59</w:t>
            </w:r>
          </w:p>
        </w:tc>
        <w:tc>
          <w:tcPr>
            <w:tcW w:w="643" w:type="auto"/>
          </w:tcPr>
          <w:p w14:paraId="53604DAE" w14:textId="77777777" w:rsidR="00C54A71" w:rsidRDefault="00C54A71" w:rsidP="008D1284">
            <w:pPr>
              <w:pStyle w:val="TAC6"/>
            </w:pPr>
            <w:r>
              <w:t>c24</w:t>
            </w:r>
          </w:p>
        </w:tc>
        <w:tc>
          <w:tcPr>
            <w:tcW w:w="643" w:type="auto"/>
          </w:tcPr>
          <w:p w14:paraId="3090F004" w14:textId="77777777" w:rsidR="00C54A71" w:rsidRDefault="00C54A71" w:rsidP="008D1284">
            <w:pPr>
              <w:pStyle w:val="TAC6"/>
            </w:pPr>
            <w:r>
              <w:t>2x24.4</w:t>
            </w:r>
          </w:p>
        </w:tc>
        <w:tc>
          <w:tcPr>
            <w:tcW w:w="643" w:type="auto"/>
          </w:tcPr>
          <w:p w14:paraId="4354A132" w14:textId="77777777" w:rsidR="00C54A71" w:rsidRDefault="00C54A71" w:rsidP="008D1284">
            <w:pPr>
              <w:pStyle w:val="TAC6"/>
            </w:pPr>
            <w:r>
              <w:t>4.57</w:t>
            </w:r>
          </w:p>
        </w:tc>
        <w:tc>
          <w:tcPr>
            <w:tcW w:w="643" w:type="auto"/>
          </w:tcPr>
          <w:p w14:paraId="20B8C98B" w14:textId="77777777" w:rsidR="00C54A71" w:rsidRDefault="00C54A71" w:rsidP="008D1284">
            <w:pPr>
              <w:pStyle w:val="TAC6"/>
            </w:pPr>
            <w:r>
              <w:t>0.68</w:t>
            </w:r>
          </w:p>
        </w:tc>
        <w:tc>
          <w:tcPr>
            <w:tcW w:w="643" w:type="auto"/>
          </w:tcPr>
          <w:p w14:paraId="6C188CD2" w14:textId="77777777" w:rsidR="00C54A71" w:rsidRDefault="00C54A71" w:rsidP="008D1284">
            <w:pPr>
              <w:pStyle w:val="TAC6"/>
            </w:pPr>
            <w:r>
              <w:t>0.74</w:t>
            </w:r>
          </w:p>
        </w:tc>
        <w:tc>
          <w:tcPr>
            <w:tcW w:w="643" w:type="auto"/>
          </w:tcPr>
          <w:p w14:paraId="04DF3E64" w14:textId="77777777" w:rsidR="00C54A71" w:rsidRDefault="00C54A71" w:rsidP="008D1284">
            <w:pPr>
              <w:pStyle w:val="TAC6"/>
            </w:pPr>
            <w:r>
              <w:t>NWT</w:t>
            </w:r>
          </w:p>
        </w:tc>
        <w:tc>
          <w:tcPr>
            <w:tcW w:w="643" w:type="auto"/>
            <w:shd w:val="clear" w:color="auto" w:fill="FF474C"/>
          </w:tcPr>
          <w:p w14:paraId="03693D9A" w14:textId="77777777" w:rsidR="00C54A71" w:rsidRDefault="00C54A71" w:rsidP="008D1284">
            <w:pPr>
              <w:pStyle w:val="TAC6"/>
            </w:pPr>
            <w:r>
              <w:t>FAIL</w:t>
            </w:r>
          </w:p>
        </w:tc>
      </w:tr>
      <w:bookmarkEnd w:id="413"/>
    </w:tbl>
    <w:p w14:paraId="2775E63F" w14:textId="77777777" w:rsidR="00C54A71" w:rsidRDefault="00C54A71" w:rsidP="00C54A71"/>
    <w:p w14:paraId="710ECDC9" w14:textId="77777777" w:rsidR="00C54A71" w:rsidRDefault="00C54A71" w:rsidP="00C54A71">
      <w:r>
        <w:t>The following table provides a summary of the results. For this summary, the requirements that are defined as a disjunction of two separate checks have been combined into an overall status for this requirement as described before.</w:t>
      </w:r>
    </w:p>
    <w:p w14:paraId="5FF97C1F" w14:textId="5BB3A675" w:rsidR="00C54A71" w:rsidRDefault="00C54A71" w:rsidP="00C54A71">
      <w:pPr>
        <w:pStyle w:val="TH"/>
      </w:pPr>
      <w:bookmarkStart w:id="414" w:name="_CRTable9_24"/>
      <w:r>
        <w:t xml:space="preserve">Table </w:t>
      </w:r>
      <w:bookmarkEnd w:id="414"/>
      <w:r w:rsidR="00261D75">
        <w:rPr>
          <w:noProof/>
          <w:cs/>
        </w:rPr>
        <w:t>‎</w:t>
      </w:r>
      <w:r w:rsidR="00261D75">
        <w:rPr>
          <w:noProof/>
        </w:rPr>
        <w:t>9.2</w:t>
      </w:r>
      <w:r w:rsidR="00261D75">
        <w:noBreakHyphen/>
      </w:r>
      <w:r w:rsidR="00261D75">
        <w:rPr>
          <w:noProof/>
        </w:rPr>
        <w:t>4</w:t>
      </w:r>
      <w:r>
        <w:t>: Summary of the results of P800-2</w:t>
      </w:r>
    </w:p>
    <w:tbl>
      <w:tblPr>
        <w:tblStyle w:val="TableGrid"/>
        <w:tblW w:w="0" w:type="auto"/>
        <w:jc w:val="center"/>
        <w:tblLook w:val="04A0" w:firstRow="1" w:lastRow="0" w:firstColumn="1" w:lastColumn="0" w:noHBand="0" w:noVBand="1"/>
      </w:tblPr>
      <w:tblGrid>
        <w:gridCol w:w="537"/>
        <w:gridCol w:w="726"/>
        <w:gridCol w:w="787"/>
        <w:gridCol w:w="576"/>
        <w:gridCol w:w="1907"/>
        <w:gridCol w:w="957"/>
      </w:tblGrid>
      <w:tr w:rsidR="00C54A71" w14:paraId="46A18260" w14:textId="77777777" w:rsidTr="0033359A">
        <w:trPr>
          <w:jc w:val="center"/>
        </w:trPr>
        <w:tc>
          <w:tcPr>
            <w:tcW w:w="1607" w:type="auto"/>
            <w:shd w:val="clear" w:color="auto" w:fill="D9D9D9" w:themeFill="background1" w:themeFillShade="D9"/>
          </w:tcPr>
          <w:p w14:paraId="011BA4E1" w14:textId="77777777" w:rsidR="00C54A71" w:rsidRDefault="00C54A71" w:rsidP="008D1284">
            <w:pPr>
              <w:pStyle w:val="TAH"/>
            </w:pPr>
            <w:bookmarkStart w:id="415" w:name="MCCQCTEMPBM_00000117"/>
            <w:r>
              <w:t>Lab</w:t>
            </w:r>
          </w:p>
        </w:tc>
        <w:tc>
          <w:tcPr>
            <w:tcW w:w="1607" w:type="auto"/>
            <w:shd w:val="clear" w:color="auto" w:fill="D9D9D9" w:themeFill="background1" w:themeFillShade="D9"/>
          </w:tcPr>
          <w:p w14:paraId="1C9109A2" w14:textId="77777777" w:rsidR="00C54A71" w:rsidRDefault="00C54A71" w:rsidP="008D1284">
            <w:pPr>
              <w:pStyle w:val="TAH"/>
            </w:pPr>
            <w:r>
              <w:t>Cond.</w:t>
            </w:r>
          </w:p>
        </w:tc>
        <w:tc>
          <w:tcPr>
            <w:tcW w:w="1607" w:type="auto"/>
            <w:shd w:val="clear" w:color="auto" w:fill="D9D9D9" w:themeFill="background1" w:themeFillShade="D9"/>
          </w:tcPr>
          <w:p w14:paraId="032B40AE" w14:textId="77777777" w:rsidR="00C54A71" w:rsidRDefault="00C54A71" w:rsidP="008D1284">
            <w:pPr>
              <w:pStyle w:val="TAH"/>
            </w:pPr>
            <w:r>
              <w:t>Bitrate</w:t>
            </w:r>
          </w:p>
        </w:tc>
        <w:tc>
          <w:tcPr>
            <w:tcW w:w="1607" w:type="auto"/>
            <w:shd w:val="clear" w:color="auto" w:fill="D9D9D9" w:themeFill="background1" w:themeFillShade="D9"/>
          </w:tcPr>
          <w:p w14:paraId="2D5D145D" w14:textId="77777777" w:rsidR="00C54A71" w:rsidRDefault="00C54A71" w:rsidP="008D1284">
            <w:pPr>
              <w:pStyle w:val="TAH"/>
            </w:pPr>
            <w:r>
              <w:t>DTX</w:t>
            </w:r>
          </w:p>
        </w:tc>
        <w:tc>
          <w:tcPr>
            <w:tcW w:w="1607" w:type="auto"/>
            <w:shd w:val="clear" w:color="auto" w:fill="D9D9D9" w:themeFill="background1" w:themeFillShade="D9"/>
          </w:tcPr>
          <w:p w14:paraId="66E2F802" w14:textId="77777777" w:rsidR="00C54A71" w:rsidRDefault="00C54A71" w:rsidP="008D1284">
            <w:pPr>
              <w:pStyle w:val="TAH"/>
            </w:pPr>
            <w:r>
              <w:t>ToR</w:t>
            </w:r>
          </w:p>
        </w:tc>
        <w:tc>
          <w:tcPr>
            <w:tcW w:w="1607" w:type="auto"/>
            <w:shd w:val="clear" w:color="auto" w:fill="D9D9D9" w:themeFill="background1" w:themeFillShade="D9"/>
          </w:tcPr>
          <w:p w14:paraId="2C51511D" w14:textId="77777777" w:rsidR="00C54A71" w:rsidRDefault="00C54A71" w:rsidP="008D1284">
            <w:pPr>
              <w:pStyle w:val="TAH"/>
            </w:pPr>
            <w:r>
              <w:t>Status</w:t>
            </w:r>
          </w:p>
        </w:tc>
      </w:tr>
      <w:tr w:rsidR="00C54A71" w14:paraId="1CAE770B" w14:textId="77777777" w:rsidTr="008D1284">
        <w:trPr>
          <w:jc w:val="center"/>
        </w:trPr>
        <w:tc>
          <w:tcPr>
            <w:tcW w:w="1607" w:type="auto"/>
            <w:vMerge w:val="restart"/>
          </w:tcPr>
          <w:p w14:paraId="3D138999" w14:textId="77777777" w:rsidR="00C54A71" w:rsidRDefault="00C54A71" w:rsidP="008D1284">
            <w:pPr>
              <w:pStyle w:val="TAC"/>
            </w:pPr>
            <w:r>
              <w:t>b</w:t>
            </w:r>
          </w:p>
        </w:tc>
        <w:tc>
          <w:tcPr>
            <w:tcW w:w="1607" w:type="auto"/>
          </w:tcPr>
          <w:p w14:paraId="31927B90" w14:textId="77777777" w:rsidR="00C54A71" w:rsidRDefault="00C54A71" w:rsidP="008D1284">
            <w:pPr>
              <w:pStyle w:val="TAC"/>
            </w:pPr>
            <w:r>
              <w:t>c26</w:t>
            </w:r>
          </w:p>
        </w:tc>
        <w:tc>
          <w:tcPr>
            <w:tcW w:w="1607" w:type="auto"/>
          </w:tcPr>
          <w:p w14:paraId="5B9B1A01" w14:textId="77777777" w:rsidR="00C54A71" w:rsidRDefault="00C54A71" w:rsidP="008D1284">
            <w:pPr>
              <w:pStyle w:val="TAC"/>
            </w:pPr>
            <w:r>
              <w:t>13.2</w:t>
            </w:r>
          </w:p>
        </w:tc>
        <w:tc>
          <w:tcPr>
            <w:tcW w:w="1607" w:type="auto"/>
          </w:tcPr>
          <w:p w14:paraId="68417845" w14:textId="77777777" w:rsidR="00C54A71" w:rsidRDefault="00C54A71" w:rsidP="008D1284">
            <w:pPr>
              <w:pStyle w:val="TAC"/>
            </w:pPr>
            <w:r>
              <w:t>off</w:t>
            </w:r>
          </w:p>
        </w:tc>
        <w:tc>
          <w:tcPr>
            <w:tcW w:w="1607" w:type="auto"/>
          </w:tcPr>
          <w:p w14:paraId="32AFDC17" w14:textId="77777777" w:rsidR="00C54A71" w:rsidRDefault="00C54A71" w:rsidP="008D1284">
            <w:pPr>
              <w:pStyle w:val="TAC"/>
            </w:pPr>
            <w:r>
              <w:t>NWT c12 OR BT c11</w:t>
            </w:r>
          </w:p>
        </w:tc>
        <w:tc>
          <w:tcPr>
            <w:tcW w:w="1607" w:type="auto"/>
            <w:shd w:val="clear" w:color="auto" w:fill="ADD8E6"/>
          </w:tcPr>
          <w:p w14:paraId="1F9B1CD9" w14:textId="77777777" w:rsidR="00C54A71" w:rsidRDefault="00C54A71" w:rsidP="008D1284">
            <w:pPr>
              <w:pStyle w:val="TAC"/>
            </w:pPr>
            <w:r>
              <w:t>EXCEED</w:t>
            </w:r>
          </w:p>
        </w:tc>
      </w:tr>
      <w:tr w:rsidR="00C54A71" w14:paraId="27A27F08" w14:textId="77777777" w:rsidTr="008D1284">
        <w:trPr>
          <w:jc w:val="center"/>
        </w:trPr>
        <w:tc>
          <w:tcPr>
            <w:tcW w:w="1607" w:type="auto"/>
            <w:vMerge/>
          </w:tcPr>
          <w:p w14:paraId="6C199C0A" w14:textId="77777777" w:rsidR="00C54A71" w:rsidRDefault="00C54A71" w:rsidP="008D1284"/>
        </w:tc>
        <w:tc>
          <w:tcPr>
            <w:tcW w:w="1607" w:type="auto"/>
          </w:tcPr>
          <w:p w14:paraId="2D840A92" w14:textId="77777777" w:rsidR="00C54A71" w:rsidRDefault="00C54A71" w:rsidP="008D1284">
            <w:pPr>
              <w:pStyle w:val="TAC"/>
            </w:pPr>
            <w:r>
              <w:t>c27</w:t>
            </w:r>
          </w:p>
        </w:tc>
        <w:tc>
          <w:tcPr>
            <w:tcW w:w="1607" w:type="auto"/>
          </w:tcPr>
          <w:p w14:paraId="3D963BE9" w14:textId="77777777" w:rsidR="00C54A71" w:rsidRDefault="00C54A71" w:rsidP="008D1284">
            <w:pPr>
              <w:pStyle w:val="TAC"/>
            </w:pPr>
            <w:r>
              <w:t>16.4</w:t>
            </w:r>
          </w:p>
        </w:tc>
        <w:tc>
          <w:tcPr>
            <w:tcW w:w="1607" w:type="auto"/>
          </w:tcPr>
          <w:p w14:paraId="47852E50" w14:textId="77777777" w:rsidR="00C54A71" w:rsidRDefault="00C54A71" w:rsidP="008D1284">
            <w:pPr>
              <w:pStyle w:val="TAC"/>
            </w:pPr>
            <w:r>
              <w:t>off</w:t>
            </w:r>
          </w:p>
        </w:tc>
        <w:tc>
          <w:tcPr>
            <w:tcW w:w="1607" w:type="auto"/>
          </w:tcPr>
          <w:p w14:paraId="5B4E96A4" w14:textId="77777777" w:rsidR="00C54A71" w:rsidRDefault="00C54A71" w:rsidP="008D1284">
            <w:pPr>
              <w:pStyle w:val="TAC"/>
            </w:pPr>
            <w:r>
              <w:t>NWT c13 OR BT c12</w:t>
            </w:r>
          </w:p>
        </w:tc>
        <w:tc>
          <w:tcPr>
            <w:tcW w:w="1607" w:type="auto"/>
          </w:tcPr>
          <w:p w14:paraId="70F5FAC6" w14:textId="77777777" w:rsidR="00C54A71" w:rsidRDefault="00C54A71" w:rsidP="008D1284">
            <w:pPr>
              <w:pStyle w:val="TAC"/>
            </w:pPr>
            <w:r>
              <w:t>PASS</w:t>
            </w:r>
          </w:p>
        </w:tc>
      </w:tr>
      <w:tr w:rsidR="00C54A71" w14:paraId="4201DF6D" w14:textId="77777777" w:rsidTr="008D1284">
        <w:trPr>
          <w:jc w:val="center"/>
        </w:trPr>
        <w:tc>
          <w:tcPr>
            <w:tcW w:w="1607" w:type="auto"/>
            <w:vMerge/>
          </w:tcPr>
          <w:p w14:paraId="1FF02E8C" w14:textId="77777777" w:rsidR="00C54A71" w:rsidRDefault="00C54A71" w:rsidP="008D1284"/>
        </w:tc>
        <w:tc>
          <w:tcPr>
            <w:tcW w:w="1607" w:type="auto"/>
          </w:tcPr>
          <w:p w14:paraId="5C368620" w14:textId="77777777" w:rsidR="00C54A71" w:rsidRDefault="00C54A71" w:rsidP="008D1284">
            <w:pPr>
              <w:pStyle w:val="TAC"/>
            </w:pPr>
            <w:r>
              <w:t>c28</w:t>
            </w:r>
          </w:p>
        </w:tc>
        <w:tc>
          <w:tcPr>
            <w:tcW w:w="1607" w:type="auto"/>
          </w:tcPr>
          <w:p w14:paraId="32C46E97" w14:textId="77777777" w:rsidR="00C54A71" w:rsidRDefault="00C54A71" w:rsidP="008D1284">
            <w:pPr>
              <w:pStyle w:val="TAC"/>
            </w:pPr>
            <w:r>
              <w:t>24.4</w:t>
            </w:r>
          </w:p>
        </w:tc>
        <w:tc>
          <w:tcPr>
            <w:tcW w:w="1607" w:type="auto"/>
          </w:tcPr>
          <w:p w14:paraId="34D35F16" w14:textId="77777777" w:rsidR="00C54A71" w:rsidRDefault="00C54A71" w:rsidP="008D1284">
            <w:pPr>
              <w:pStyle w:val="TAC"/>
            </w:pPr>
            <w:r>
              <w:t>off</w:t>
            </w:r>
          </w:p>
        </w:tc>
        <w:tc>
          <w:tcPr>
            <w:tcW w:w="1607" w:type="auto"/>
          </w:tcPr>
          <w:p w14:paraId="2BF3ACBB" w14:textId="77777777" w:rsidR="00C54A71" w:rsidRDefault="00C54A71" w:rsidP="008D1284">
            <w:pPr>
              <w:pStyle w:val="TAC"/>
            </w:pPr>
            <w:r>
              <w:t>NWT c14 OR BT c13</w:t>
            </w:r>
          </w:p>
        </w:tc>
        <w:tc>
          <w:tcPr>
            <w:tcW w:w="1607" w:type="auto"/>
            <w:shd w:val="clear" w:color="auto" w:fill="ADD8E6"/>
          </w:tcPr>
          <w:p w14:paraId="3E363E54" w14:textId="77777777" w:rsidR="00C54A71" w:rsidRDefault="00C54A71" w:rsidP="008D1284">
            <w:pPr>
              <w:pStyle w:val="TAC"/>
            </w:pPr>
            <w:r>
              <w:t>EXCEED</w:t>
            </w:r>
          </w:p>
        </w:tc>
      </w:tr>
      <w:tr w:rsidR="00C54A71" w14:paraId="66E2C579" w14:textId="77777777" w:rsidTr="008D1284">
        <w:trPr>
          <w:jc w:val="center"/>
        </w:trPr>
        <w:tc>
          <w:tcPr>
            <w:tcW w:w="1607" w:type="auto"/>
            <w:vMerge/>
          </w:tcPr>
          <w:p w14:paraId="5CE53A4D" w14:textId="77777777" w:rsidR="00C54A71" w:rsidRDefault="00C54A71" w:rsidP="008D1284"/>
        </w:tc>
        <w:tc>
          <w:tcPr>
            <w:tcW w:w="1607" w:type="auto"/>
          </w:tcPr>
          <w:p w14:paraId="60FA96C7" w14:textId="77777777" w:rsidR="00C54A71" w:rsidRDefault="00C54A71" w:rsidP="008D1284">
            <w:pPr>
              <w:pStyle w:val="TAC"/>
            </w:pPr>
            <w:r>
              <w:t>c29</w:t>
            </w:r>
          </w:p>
        </w:tc>
        <w:tc>
          <w:tcPr>
            <w:tcW w:w="1607" w:type="auto"/>
          </w:tcPr>
          <w:p w14:paraId="08774556" w14:textId="77777777" w:rsidR="00C54A71" w:rsidRDefault="00C54A71" w:rsidP="008D1284">
            <w:pPr>
              <w:pStyle w:val="TAC"/>
            </w:pPr>
            <w:r>
              <w:t>32</w:t>
            </w:r>
          </w:p>
        </w:tc>
        <w:tc>
          <w:tcPr>
            <w:tcW w:w="1607" w:type="auto"/>
          </w:tcPr>
          <w:p w14:paraId="62AB9D14" w14:textId="77777777" w:rsidR="00C54A71" w:rsidRDefault="00C54A71" w:rsidP="008D1284">
            <w:pPr>
              <w:pStyle w:val="TAC"/>
            </w:pPr>
            <w:r>
              <w:t>off</w:t>
            </w:r>
          </w:p>
        </w:tc>
        <w:tc>
          <w:tcPr>
            <w:tcW w:w="1607" w:type="auto"/>
          </w:tcPr>
          <w:p w14:paraId="6CB5E1E1" w14:textId="77777777" w:rsidR="00C54A71" w:rsidRDefault="00C54A71" w:rsidP="008D1284">
            <w:pPr>
              <w:pStyle w:val="TAC"/>
            </w:pPr>
            <w:r>
              <w:t>NWT c15 OR BT c14</w:t>
            </w:r>
          </w:p>
        </w:tc>
        <w:tc>
          <w:tcPr>
            <w:tcW w:w="1607" w:type="auto"/>
          </w:tcPr>
          <w:p w14:paraId="18A757DF" w14:textId="77777777" w:rsidR="00C54A71" w:rsidRDefault="00C54A71" w:rsidP="008D1284">
            <w:pPr>
              <w:pStyle w:val="TAC"/>
            </w:pPr>
            <w:r>
              <w:t>PASS</w:t>
            </w:r>
          </w:p>
        </w:tc>
      </w:tr>
      <w:tr w:rsidR="00C54A71" w14:paraId="6F130B5B" w14:textId="77777777" w:rsidTr="008D1284">
        <w:trPr>
          <w:jc w:val="center"/>
        </w:trPr>
        <w:tc>
          <w:tcPr>
            <w:tcW w:w="1607" w:type="auto"/>
            <w:vMerge/>
          </w:tcPr>
          <w:p w14:paraId="24BEAD64" w14:textId="77777777" w:rsidR="00C54A71" w:rsidRDefault="00C54A71" w:rsidP="008D1284"/>
        </w:tc>
        <w:tc>
          <w:tcPr>
            <w:tcW w:w="1607" w:type="auto"/>
          </w:tcPr>
          <w:p w14:paraId="420EA786" w14:textId="77777777" w:rsidR="00C54A71" w:rsidRDefault="00C54A71" w:rsidP="008D1284">
            <w:pPr>
              <w:pStyle w:val="TAC"/>
            </w:pPr>
            <w:r>
              <w:t>c30</w:t>
            </w:r>
          </w:p>
        </w:tc>
        <w:tc>
          <w:tcPr>
            <w:tcW w:w="1607" w:type="auto"/>
          </w:tcPr>
          <w:p w14:paraId="473DA37C" w14:textId="77777777" w:rsidR="00C54A71" w:rsidRDefault="00C54A71" w:rsidP="008D1284">
            <w:pPr>
              <w:pStyle w:val="TAC"/>
            </w:pPr>
            <w:r>
              <w:t>48</w:t>
            </w:r>
          </w:p>
        </w:tc>
        <w:tc>
          <w:tcPr>
            <w:tcW w:w="1607" w:type="auto"/>
          </w:tcPr>
          <w:p w14:paraId="22B5A3CA" w14:textId="77777777" w:rsidR="00C54A71" w:rsidRDefault="00C54A71" w:rsidP="008D1284">
            <w:pPr>
              <w:pStyle w:val="TAC"/>
            </w:pPr>
            <w:r>
              <w:t>off</w:t>
            </w:r>
          </w:p>
        </w:tc>
        <w:tc>
          <w:tcPr>
            <w:tcW w:w="1607" w:type="auto"/>
          </w:tcPr>
          <w:p w14:paraId="2D594AC2" w14:textId="77777777" w:rsidR="00C54A71" w:rsidRDefault="00C54A71" w:rsidP="008D1284">
            <w:pPr>
              <w:pStyle w:val="TAC"/>
            </w:pPr>
            <w:r>
              <w:t>NWT c17 OR BT c16</w:t>
            </w:r>
          </w:p>
        </w:tc>
        <w:tc>
          <w:tcPr>
            <w:tcW w:w="1607" w:type="auto"/>
            <w:shd w:val="clear" w:color="auto" w:fill="ADD8E6"/>
          </w:tcPr>
          <w:p w14:paraId="5595CE2A" w14:textId="77777777" w:rsidR="00C54A71" w:rsidRDefault="00C54A71" w:rsidP="008D1284">
            <w:pPr>
              <w:pStyle w:val="TAC"/>
            </w:pPr>
            <w:r>
              <w:t>EXCEED</w:t>
            </w:r>
          </w:p>
        </w:tc>
      </w:tr>
      <w:tr w:rsidR="00C54A71" w14:paraId="482B54AD" w14:textId="77777777" w:rsidTr="008D1284">
        <w:trPr>
          <w:jc w:val="center"/>
        </w:trPr>
        <w:tc>
          <w:tcPr>
            <w:tcW w:w="1607" w:type="auto"/>
            <w:vMerge/>
          </w:tcPr>
          <w:p w14:paraId="48A783B1" w14:textId="77777777" w:rsidR="00C54A71" w:rsidRDefault="00C54A71" w:rsidP="008D1284"/>
        </w:tc>
        <w:tc>
          <w:tcPr>
            <w:tcW w:w="1607" w:type="auto"/>
          </w:tcPr>
          <w:p w14:paraId="5D73EADA" w14:textId="77777777" w:rsidR="00C54A71" w:rsidRDefault="00C54A71" w:rsidP="008D1284">
            <w:pPr>
              <w:pStyle w:val="TAC"/>
            </w:pPr>
            <w:r>
              <w:t>c31</w:t>
            </w:r>
          </w:p>
        </w:tc>
        <w:tc>
          <w:tcPr>
            <w:tcW w:w="1607" w:type="auto"/>
          </w:tcPr>
          <w:p w14:paraId="430586F6" w14:textId="77777777" w:rsidR="00C54A71" w:rsidRDefault="00C54A71" w:rsidP="008D1284">
            <w:pPr>
              <w:pStyle w:val="TAC"/>
            </w:pPr>
            <w:r>
              <w:t>64</w:t>
            </w:r>
          </w:p>
        </w:tc>
        <w:tc>
          <w:tcPr>
            <w:tcW w:w="1607" w:type="auto"/>
          </w:tcPr>
          <w:p w14:paraId="46175612" w14:textId="77777777" w:rsidR="00C54A71" w:rsidRDefault="00C54A71" w:rsidP="008D1284">
            <w:pPr>
              <w:pStyle w:val="TAC"/>
            </w:pPr>
            <w:r>
              <w:t>off</w:t>
            </w:r>
          </w:p>
        </w:tc>
        <w:tc>
          <w:tcPr>
            <w:tcW w:w="1607" w:type="auto"/>
          </w:tcPr>
          <w:p w14:paraId="084DCE0E" w14:textId="77777777" w:rsidR="00C54A71" w:rsidRDefault="00C54A71" w:rsidP="008D1284">
            <w:pPr>
              <w:pStyle w:val="TAC"/>
            </w:pPr>
            <w:r>
              <w:t>NWT c18 OR BT c17</w:t>
            </w:r>
          </w:p>
        </w:tc>
        <w:tc>
          <w:tcPr>
            <w:tcW w:w="1607" w:type="auto"/>
          </w:tcPr>
          <w:p w14:paraId="2BE69693" w14:textId="77777777" w:rsidR="00C54A71" w:rsidRDefault="00C54A71" w:rsidP="008D1284">
            <w:pPr>
              <w:pStyle w:val="TAC"/>
            </w:pPr>
            <w:r>
              <w:t>PASS</w:t>
            </w:r>
          </w:p>
        </w:tc>
      </w:tr>
      <w:tr w:rsidR="00C54A71" w14:paraId="5D40E155" w14:textId="77777777" w:rsidTr="008D1284">
        <w:trPr>
          <w:jc w:val="center"/>
        </w:trPr>
        <w:tc>
          <w:tcPr>
            <w:tcW w:w="1607" w:type="auto"/>
            <w:vMerge/>
          </w:tcPr>
          <w:p w14:paraId="415C516E" w14:textId="77777777" w:rsidR="00C54A71" w:rsidRDefault="00C54A71" w:rsidP="008D1284"/>
        </w:tc>
        <w:tc>
          <w:tcPr>
            <w:tcW w:w="1607" w:type="auto"/>
          </w:tcPr>
          <w:p w14:paraId="0DACC7F9" w14:textId="77777777" w:rsidR="00C54A71" w:rsidRDefault="00C54A71" w:rsidP="008D1284">
            <w:pPr>
              <w:pStyle w:val="TAC"/>
            </w:pPr>
            <w:r>
              <w:t>c32</w:t>
            </w:r>
          </w:p>
        </w:tc>
        <w:tc>
          <w:tcPr>
            <w:tcW w:w="1607" w:type="auto"/>
          </w:tcPr>
          <w:p w14:paraId="38805B39" w14:textId="77777777" w:rsidR="00C54A71" w:rsidRDefault="00C54A71" w:rsidP="008D1284">
            <w:pPr>
              <w:pStyle w:val="TAC"/>
            </w:pPr>
            <w:r>
              <w:t>13.2</w:t>
            </w:r>
          </w:p>
        </w:tc>
        <w:tc>
          <w:tcPr>
            <w:tcW w:w="1607" w:type="auto"/>
          </w:tcPr>
          <w:p w14:paraId="2F38634A" w14:textId="77777777" w:rsidR="00C54A71" w:rsidRDefault="00C54A71" w:rsidP="008D1284">
            <w:pPr>
              <w:pStyle w:val="TAC"/>
            </w:pPr>
            <w:r>
              <w:t>on</w:t>
            </w:r>
          </w:p>
        </w:tc>
        <w:tc>
          <w:tcPr>
            <w:tcW w:w="1607" w:type="auto"/>
          </w:tcPr>
          <w:p w14:paraId="2145CF99" w14:textId="77777777" w:rsidR="00C54A71" w:rsidRDefault="00C54A71" w:rsidP="008D1284">
            <w:pPr>
              <w:pStyle w:val="TAC"/>
            </w:pPr>
            <w:r>
              <w:t>NWT c20 OR BT c19</w:t>
            </w:r>
          </w:p>
        </w:tc>
        <w:tc>
          <w:tcPr>
            <w:tcW w:w="1607" w:type="auto"/>
            <w:shd w:val="clear" w:color="auto" w:fill="ADD8E6"/>
          </w:tcPr>
          <w:p w14:paraId="0E39DF86" w14:textId="77777777" w:rsidR="00C54A71" w:rsidRDefault="00C54A71" w:rsidP="008D1284">
            <w:pPr>
              <w:pStyle w:val="TAC"/>
            </w:pPr>
            <w:r>
              <w:t>EXCEED</w:t>
            </w:r>
          </w:p>
        </w:tc>
      </w:tr>
      <w:tr w:rsidR="00C54A71" w14:paraId="451220ED" w14:textId="77777777" w:rsidTr="008D1284">
        <w:trPr>
          <w:jc w:val="center"/>
        </w:trPr>
        <w:tc>
          <w:tcPr>
            <w:tcW w:w="1607" w:type="auto"/>
            <w:vMerge/>
          </w:tcPr>
          <w:p w14:paraId="1D1168ED" w14:textId="77777777" w:rsidR="00C54A71" w:rsidRDefault="00C54A71" w:rsidP="008D1284"/>
        </w:tc>
        <w:tc>
          <w:tcPr>
            <w:tcW w:w="1607" w:type="auto"/>
          </w:tcPr>
          <w:p w14:paraId="3FF306EB" w14:textId="77777777" w:rsidR="00C54A71" w:rsidRDefault="00C54A71" w:rsidP="008D1284">
            <w:pPr>
              <w:pStyle w:val="TAC"/>
            </w:pPr>
            <w:r>
              <w:t>c33</w:t>
            </w:r>
          </w:p>
        </w:tc>
        <w:tc>
          <w:tcPr>
            <w:tcW w:w="1607" w:type="auto"/>
          </w:tcPr>
          <w:p w14:paraId="695D2F66" w14:textId="77777777" w:rsidR="00C54A71" w:rsidRDefault="00C54A71" w:rsidP="008D1284">
            <w:pPr>
              <w:pStyle w:val="TAC"/>
            </w:pPr>
            <w:r>
              <w:t>16.4</w:t>
            </w:r>
          </w:p>
        </w:tc>
        <w:tc>
          <w:tcPr>
            <w:tcW w:w="1607" w:type="auto"/>
          </w:tcPr>
          <w:p w14:paraId="36F04794" w14:textId="77777777" w:rsidR="00C54A71" w:rsidRDefault="00C54A71" w:rsidP="008D1284">
            <w:pPr>
              <w:pStyle w:val="TAC"/>
            </w:pPr>
            <w:r>
              <w:t>on</w:t>
            </w:r>
          </w:p>
        </w:tc>
        <w:tc>
          <w:tcPr>
            <w:tcW w:w="1607" w:type="auto"/>
          </w:tcPr>
          <w:p w14:paraId="3AF6C558" w14:textId="77777777" w:rsidR="00C54A71" w:rsidRDefault="00C54A71" w:rsidP="008D1284">
            <w:pPr>
              <w:pStyle w:val="TAC"/>
            </w:pPr>
            <w:r>
              <w:t>NWT c21 OR BT c20</w:t>
            </w:r>
          </w:p>
        </w:tc>
        <w:tc>
          <w:tcPr>
            <w:tcW w:w="1607" w:type="auto"/>
            <w:shd w:val="clear" w:color="auto" w:fill="ADD8E6"/>
          </w:tcPr>
          <w:p w14:paraId="27FD8CDF" w14:textId="77777777" w:rsidR="00C54A71" w:rsidRDefault="00C54A71" w:rsidP="008D1284">
            <w:pPr>
              <w:pStyle w:val="TAC"/>
            </w:pPr>
            <w:r>
              <w:t>EXCEED</w:t>
            </w:r>
          </w:p>
        </w:tc>
      </w:tr>
      <w:tr w:rsidR="00C54A71" w14:paraId="3E9FD236" w14:textId="77777777" w:rsidTr="008D1284">
        <w:trPr>
          <w:jc w:val="center"/>
        </w:trPr>
        <w:tc>
          <w:tcPr>
            <w:tcW w:w="1607" w:type="auto"/>
            <w:vMerge/>
          </w:tcPr>
          <w:p w14:paraId="6385FCBC" w14:textId="77777777" w:rsidR="00C54A71" w:rsidRDefault="00C54A71" w:rsidP="008D1284"/>
        </w:tc>
        <w:tc>
          <w:tcPr>
            <w:tcW w:w="1607" w:type="auto"/>
          </w:tcPr>
          <w:p w14:paraId="263DB3EE" w14:textId="77777777" w:rsidR="00C54A71" w:rsidRDefault="00C54A71" w:rsidP="008D1284">
            <w:pPr>
              <w:pStyle w:val="TAC"/>
            </w:pPr>
            <w:r>
              <w:t>c34</w:t>
            </w:r>
          </w:p>
        </w:tc>
        <w:tc>
          <w:tcPr>
            <w:tcW w:w="1607" w:type="auto"/>
          </w:tcPr>
          <w:p w14:paraId="282C8010" w14:textId="77777777" w:rsidR="00C54A71" w:rsidRDefault="00C54A71" w:rsidP="008D1284">
            <w:pPr>
              <w:pStyle w:val="TAC"/>
            </w:pPr>
            <w:r>
              <w:t>24.4</w:t>
            </w:r>
          </w:p>
        </w:tc>
        <w:tc>
          <w:tcPr>
            <w:tcW w:w="1607" w:type="auto"/>
          </w:tcPr>
          <w:p w14:paraId="4E39AE0B" w14:textId="77777777" w:rsidR="00C54A71" w:rsidRDefault="00C54A71" w:rsidP="008D1284">
            <w:pPr>
              <w:pStyle w:val="TAC"/>
            </w:pPr>
            <w:r>
              <w:t>on</w:t>
            </w:r>
          </w:p>
        </w:tc>
        <w:tc>
          <w:tcPr>
            <w:tcW w:w="1607" w:type="auto"/>
          </w:tcPr>
          <w:p w14:paraId="15D6B9BC" w14:textId="77777777" w:rsidR="00C54A71" w:rsidRDefault="00C54A71" w:rsidP="008D1284">
            <w:pPr>
              <w:pStyle w:val="TAC"/>
            </w:pPr>
            <w:r>
              <w:t>NWT c22 OR BT c21</w:t>
            </w:r>
          </w:p>
        </w:tc>
        <w:tc>
          <w:tcPr>
            <w:tcW w:w="1607" w:type="auto"/>
            <w:shd w:val="clear" w:color="auto" w:fill="ADD8E6"/>
          </w:tcPr>
          <w:p w14:paraId="69A01DB0" w14:textId="77777777" w:rsidR="00C54A71" w:rsidRDefault="00C54A71" w:rsidP="008D1284">
            <w:pPr>
              <w:pStyle w:val="TAC"/>
            </w:pPr>
            <w:r>
              <w:t>EXCEED</w:t>
            </w:r>
          </w:p>
        </w:tc>
      </w:tr>
      <w:tr w:rsidR="00C54A71" w14:paraId="7343B6E3" w14:textId="77777777" w:rsidTr="008D1284">
        <w:trPr>
          <w:jc w:val="center"/>
        </w:trPr>
        <w:tc>
          <w:tcPr>
            <w:tcW w:w="1607" w:type="auto"/>
            <w:vMerge/>
          </w:tcPr>
          <w:p w14:paraId="14504354" w14:textId="77777777" w:rsidR="00C54A71" w:rsidRDefault="00C54A71" w:rsidP="008D1284"/>
        </w:tc>
        <w:tc>
          <w:tcPr>
            <w:tcW w:w="1607" w:type="auto"/>
          </w:tcPr>
          <w:p w14:paraId="66339B98" w14:textId="77777777" w:rsidR="00C54A71" w:rsidRDefault="00C54A71" w:rsidP="008D1284">
            <w:pPr>
              <w:pStyle w:val="TAC"/>
            </w:pPr>
            <w:r>
              <w:t>c35</w:t>
            </w:r>
          </w:p>
        </w:tc>
        <w:tc>
          <w:tcPr>
            <w:tcW w:w="1607" w:type="auto"/>
          </w:tcPr>
          <w:p w14:paraId="64E50B41" w14:textId="77777777" w:rsidR="00C54A71" w:rsidRDefault="00C54A71" w:rsidP="008D1284">
            <w:pPr>
              <w:pStyle w:val="TAC"/>
            </w:pPr>
            <w:r>
              <w:t>32</w:t>
            </w:r>
          </w:p>
        </w:tc>
        <w:tc>
          <w:tcPr>
            <w:tcW w:w="1607" w:type="auto"/>
          </w:tcPr>
          <w:p w14:paraId="41EDB22D" w14:textId="77777777" w:rsidR="00C54A71" w:rsidRDefault="00C54A71" w:rsidP="008D1284">
            <w:pPr>
              <w:pStyle w:val="TAC"/>
            </w:pPr>
            <w:r>
              <w:t>on</w:t>
            </w:r>
          </w:p>
        </w:tc>
        <w:tc>
          <w:tcPr>
            <w:tcW w:w="1607" w:type="auto"/>
          </w:tcPr>
          <w:p w14:paraId="56D941F6" w14:textId="77777777" w:rsidR="00C54A71" w:rsidRDefault="00C54A71" w:rsidP="008D1284">
            <w:pPr>
              <w:pStyle w:val="TAC"/>
            </w:pPr>
            <w:r>
              <w:t>NWT c23 OR BT c22</w:t>
            </w:r>
          </w:p>
        </w:tc>
        <w:tc>
          <w:tcPr>
            <w:tcW w:w="1607" w:type="auto"/>
          </w:tcPr>
          <w:p w14:paraId="67C45D7F" w14:textId="77777777" w:rsidR="00C54A71" w:rsidRDefault="00C54A71" w:rsidP="008D1284">
            <w:pPr>
              <w:pStyle w:val="TAC"/>
            </w:pPr>
            <w:r>
              <w:t>PASS</w:t>
            </w:r>
          </w:p>
        </w:tc>
      </w:tr>
      <w:tr w:rsidR="00C54A71" w14:paraId="1E6303AC" w14:textId="77777777" w:rsidTr="008D1284">
        <w:trPr>
          <w:jc w:val="center"/>
        </w:trPr>
        <w:tc>
          <w:tcPr>
            <w:tcW w:w="1607" w:type="auto"/>
            <w:vMerge/>
          </w:tcPr>
          <w:p w14:paraId="07CC15EF" w14:textId="77777777" w:rsidR="00C54A71" w:rsidRDefault="00C54A71" w:rsidP="008D1284"/>
        </w:tc>
        <w:tc>
          <w:tcPr>
            <w:tcW w:w="1607" w:type="auto"/>
          </w:tcPr>
          <w:p w14:paraId="3B7221DB" w14:textId="77777777" w:rsidR="00C54A71" w:rsidRDefault="00C54A71" w:rsidP="008D1284">
            <w:pPr>
              <w:pStyle w:val="TAC"/>
            </w:pPr>
            <w:r>
              <w:t>c36</w:t>
            </w:r>
          </w:p>
        </w:tc>
        <w:tc>
          <w:tcPr>
            <w:tcW w:w="1607" w:type="auto"/>
          </w:tcPr>
          <w:p w14:paraId="24899298" w14:textId="77777777" w:rsidR="00C54A71" w:rsidRDefault="00C54A71" w:rsidP="008D1284">
            <w:pPr>
              <w:pStyle w:val="TAC"/>
            </w:pPr>
            <w:r>
              <w:t>48</w:t>
            </w:r>
          </w:p>
        </w:tc>
        <w:tc>
          <w:tcPr>
            <w:tcW w:w="1607" w:type="auto"/>
          </w:tcPr>
          <w:p w14:paraId="4CC9A85C" w14:textId="77777777" w:rsidR="00C54A71" w:rsidRDefault="00C54A71" w:rsidP="008D1284">
            <w:pPr>
              <w:pStyle w:val="TAC"/>
            </w:pPr>
            <w:r>
              <w:t>on</w:t>
            </w:r>
          </w:p>
        </w:tc>
        <w:tc>
          <w:tcPr>
            <w:tcW w:w="1607" w:type="auto"/>
          </w:tcPr>
          <w:p w14:paraId="6F4CB4C6" w14:textId="77777777" w:rsidR="00C54A71" w:rsidRDefault="00C54A71" w:rsidP="008D1284">
            <w:pPr>
              <w:pStyle w:val="TAC"/>
            </w:pPr>
            <w:r>
              <w:t>NWT c25 OR BT c24</w:t>
            </w:r>
          </w:p>
        </w:tc>
        <w:tc>
          <w:tcPr>
            <w:tcW w:w="1607" w:type="auto"/>
          </w:tcPr>
          <w:p w14:paraId="6CC00A96" w14:textId="77777777" w:rsidR="00C54A71" w:rsidRDefault="00C54A71" w:rsidP="008D1284">
            <w:pPr>
              <w:pStyle w:val="TAC"/>
            </w:pPr>
            <w:r>
              <w:t>PASS</w:t>
            </w:r>
          </w:p>
        </w:tc>
      </w:tr>
      <w:tr w:rsidR="00C54A71" w14:paraId="321A6DA1" w14:textId="77777777" w:rsidTr="008D1284">
        <w:trPr>
          <w:jc w:val="center"/>
        </w:trPr>
        <w:tc>
          <w:tcPr>
            <w:tcW w:w="1607" w:type="auto"/>
            <w:vMerge w:val="restart"/>
          </w:tcPr>
          <w:p w14:paraId="5790959B" w14:textId="77777777" w:rsidR="00C54A71" w:rsidRDefault="00C54A71" w:rsidP="008D1284">
            <w:pPr>
              <w:pStyle w:val="TAC"/>
            </w:pPr>
            <w:r>
              <w:t>d</w:t>
            </w:r>
          </w:p>
        </w:tc>
        <w:tc>
          <w:tcPr>
            <w:tcW w:w="1607" w:type="auto"/>
          </w:tcPr>
          <w:p w14:paraId="60C83705" w14:textId="77777777" w:rsidR="00C54A71" w:rsidRDefault="00C54A71" w:rsidP="008D1284">
            <w:pPr>
              <w:pStyle w:val="TAC"/>
            </w:pPr>
            <w:r>
              <w:t>c26</w:t>
            </w:r>
          </w:p>
        </w:tc>
        <w:tc>
          <w:tcPr>
            <w:tcW w:w="1607" w:type="auto"/>
          </w:tcPr>
          <w:p w14:paraId="7BF3A13D" w14:textId="77777777" w:rsidR="00C54A71" w:rsidRDefault="00C54A71" w:rsidP="008D1284">
            <w:pPr>
              <w:pStyle w:val="TAC"/>
            </w:pPr>
            <w:r>
              <w:t>13.2</w:t>
            </w:r>
          </w:p>
        </w:tc>
        <w:tc>
          <w:tcPr>
            <w:tcW w:w="1607" w:type="auto"/>
          </w:tcPr>
          <w:p w14:paraId="4C7DACFA" w14:textId="77777777" w:rsidR="00C54A71" w:rsidRDefault="00C54A71" w:rsidP="008D1284">
            <w:pPr>
              <w:pStyle w:val="TAC"/>
            </w:pPr>
            <w:r>
              <w:t>off</w:t>
            </w:r>
          </w:p>
        </w:tc>
        <w:tc>
          <w:tcPr>
            <w:tcW w:w="1607" w:type="auto"/>
          </w:tcPr>
          <w:p w14:paraId="0C61CA91" w14:textId="77777777" w:rsidR="00C54A71" w:rsidRDefault="00C54A71" w:rsidP="008D1284">
            <w:pPr>
              <w:pStyle w:val="TAC"/>
            </w:pPr>
            <w:r>
              <w:t>NWT c12 OR BT c11</w:t>
            </w:r>
          </w:p>
        </w:tc>
        <w:tc>
          <w:tcPr>
            <w:tcW w:w="1607" w:type="auto"/>
            <w:shd w:val="clear" w:color="auto" w:fill="ADD8E6"/>
          </w:tcPr>
          <w:p w14:paraId="1EA4C4B1" w14:textId="77777777" w:rsidR="00C54A71" w:rsidRDefault="00C54A71" w:rsidP="008D1284">
            <w:pPr>
              <w:pStyle w:val="TAC"/>
            </w:pPr>
            <w:r>
              <w:t>EXCEED</w:t>
            </w:r>
          </w:p>
        </w:tc>
      </w:tr>
      <w:tr w:rsidR="00C54A71" w14:paraId="4A5C3DE2" w14:textId="77777777" w:rsidTr="008D1284">
        <w:trPr>
          <w:jc w:val="center"/>
        </w:trPr>
        <w:tc>
          <w:tcPr>
            <w:tcW w:w="1607" w:type="auto"/>
            <w:vMerge/>
          </w:tcPr>
          <w:p w14:paraId="3AEC7D39" w14:textId="77777777" w:rsidR="00C54A71" w:rsidRDefault="00C54A71" w:rsidP="008D1284"/>
        </w:tc>
        <w:tc>
          <w:tcPr>
            <w:tcW w:w="1607" w:type="auto"/>
          </w:tcPr>
          <w:p w14:paraId="1D8CD557" w14:textId="77777777" w:rsidR="00C54A71" w:rsidRDefault="00C54A71" w:rsidP="008D1284">
            <w:pPr>
              <w:pStyle w:val="TAC"/>
            </w:pPr>
            <w:r>
              <w:t>c27</w:t>
            </w:r>
          </w:p>
        </w:tc>
        <w:tc>
          <w:tcPr>
            <w:tcW w:w="1607" w:type="auto"/>
          </w:tcPr>
          <w:p w14:paraId="3EE13815" w14:textId="77777777" w:rsidR="00C54A71" w:rsidRDefault="00C54A71" w:rsidP="008D1284">
            <w:pPr>
              <w:pStyle w:val="TAC"/>
            </w:pPr>
            <w:r>
              <w:t>16.4</w:t>
            </w:r>
          </w:p>
        </w:tc>
        <w:tc>
          <w:tcPr>
            <w:tcW w:w="1607" w:type="auto"/>
          </w:tcPr>
          <w:p w14:paraId="6131506C" w14:textId="77777777" w:rsidR="00C54A71" w:rsidRDefault="00C54A71" w:rsidP="008D1284">
            <w:pPr>
              <w:pStyle w:val="TAC"/>
            </w:pPr>
            <w:r>
              <w:t>off</w:t>
            </w:r>
          </w:p>
        </w:tc>
        <w:tc>
          <w:tcPr>
            <w:tcW w:w="1607" w:type="auto"/>
          </w:tcPr>
          <w:p w14:paraId="3BE7346C" w14:textId="77777777" w:rsidR="00C54A71" w:rsidRDefault="00C54A71" w:rsidP="008D1284">
            <w:pPr>
              <w:pStyle w:val="TAC"/>
            </w:pPr>
            <w:r>
              <w:t>NWT c13 OR BT c12</w:t>
            </w:r>
          </w:p>
        </w:tc>
        <w:tc>
          <w:tcPr>
            <w:tcW w:w="1607" w:type="auto"/>
            <w:shd w:val="clear" w:color="auto" w:fill="ADD8E6"/>
          </w:tcPr>
          <w:p w14:paraId="2FD2F05F" w14:textId="77777777" w:rsidR="00C54A71" w:rsidRDefault="00C54A71" w:rsidP="008D1284">
            <w:pPr>
              <w:pStyle w:val="TAC"/>
            </w:pPr>
            <w:r>
              <w:t>EXCEED</w:t>
            </w:r>
          </w:p>
        </w:tc>
      </w:tr>
      <w:tr w:rsidR="00C54A71" w14:paraId="624F4459" w14:textId="77777777" w:rsidTr="008D1284">
        <w:trPr>
          <w:jc w:val="center"/>
        </w:trPr>
        <w:tc>
          <w:tcPr>
            <w:tcW w:w="1607" w:type="auto"/>
            <w:vMerge/>
          </w:tcPr>
          <w:p w14:paraId="4FBEEAFB" w14:textId="77777777" w:rsidR="00C54A71" w:rsidRDefault="00C54A71" w:rsidP="008D1284"/>
        </w:tc>
        <w:tc>
          <w:tcPr>
            <w:tcW w:w="1607" w:type="auto"/>
          </w:tcPr>
          <w:p w14:paraId="6A497DE4" w14:textId="77777777" w:rsidR="00C54A71" w:rsidRDefault="00C54A71" w:rsidP="008D1284">
            <w:pPr>
              <w:pStyle w:val="TAC"/>
            </w:pPr>
            <w:r>
              <w:t>c28</w:t>
            </w:r>
          </w:p>
        </w:tc>
        <w:tc>
          <w:tcPr>
            <w:tcW w:w="1607" w:type="auto"/>
          </w:tcPr>
          <w:p w14:paraId="206F8473" w14:textId="77777777" w:rsidR="00C54A71" w:rsidRDefault="00C54A71" w:rsidP="008D1284">
            <w:pPr>
              <w:pStyle w:val="TAC"/>
            </w:pPr>
            <w:r>
              <w:t>24.4</w:t>
            </w:r>
          </w:p>
        </w:tc>
        <w:tc>
          <w:tcPr>
            <w:tcW w:w="1607" w:type="auto"/>
          </w:tcPr>
          <w:p w14:paraId="7138E37A" w14:textId="77777777" w:rsidR="00C54A71" w:rsidRDefault="00C54A71" w:rsidP="008D1284">
            <w:pPr>
              <w:pStyle w:val="TAC"/>
            </w:pPr>
            <w:r>
              <w:t>off</w:t>
            </w:r>
          </w:p>
        </w:tc>
        <w:tc>
          <w:tcPr>
            <w:tcW w:w="1607" w:type="auto"/>
          </w:tcPr>
          <w:p w14:paraId="2E7BA5E6" w14:textId="77777777" w:rsidR="00C54A71" w:rsidRDefault="00C54A71" w:rsidP="008D1284">
            <w:pPr>
              <w:pStyle w:val="TAC"/>
            </w:pPr>
            <w:r>
              <w:t>NWT c14 OR BT c13</w:t>
            </w:r>
          </w:p>
        </w:tc>
        <w:tc>
          <w:tcPr>
            <w:tcW w:w="1607" w:type="auto"/>
            <w:shd w:val="clear" w:color="auto" w:fill="ADD8E6"/>
          </w:tcPr>
          <w:p w14:paraId="589835A8" w14:textId="77777777" w:rsidR="00C54A71" w:rsidRDefault="00C54A71" w:rsidP="008D1284">
            <w:pPr>
              <w:pStyle w:val="TAC"/>
            </w:pPr>
            <w:r>
              <w:t>EXCEED</w:t>
            </w:r>
          </w:p>
        </w:tc>
      </w:tr>
      <w:tr w:rsidR="00C54A71" w14:paraId="403E2450" w14:textId="77777777" w:rsidTr="008D1284">
        <w:trPr>
          <w:jc w:val="center"/>
        </w:trPr>
        <w:tc>
          <w:tcPr>
            <w:tcW w:w="1607" w:type="auto"/>
            <w:vMerge/>
          </w:tcPr>
          <w:p w14:paraId="15FDEDC4" w14:textId="77777777" w:rsidR="00C54A71" w:rsidRDefault="00C54A71" w:rsidP="008D1284"/>
        </w:tc>
        <w:tc>
          <w:tcPr>
            <w:tcW w:w="1607" w:type="auto"/>
          </w:tcPr>
          <w:p w14:paraId="49972D1A" w14:textId="77777777" w:rsidR="00C54A71" w:rsidRDefault="00C54A71" w:rsidP="008D1284">
            <w:pPr>
              <w:pStyle w:val="TAC"/>
            </w:pPr>
            <w:r>
              <w:t>c29</w:t>
            </w:r>
          </w:p>
        </w:tc>
        <w:tc>
          <w:tcPr>
            <w:tcW w:w="1607" w:type="auto"/>
          </w:tcPr>
          <w:p w14:paraId="47AA216D" w14:textId="77777777" w:rsidR="00C54A71" w:rsidRDefault="00C54A71" w:rsidP="008D1284">
            <w:pPr>
              <w:pStyle w:val="TAC"/>
            </w:pPr>
            <w:r>
              <w:t>32</w:t>
            </w:r>
          </w:p>
        </w:tc>
        <w:tc>
          <w:tcPr>
            <w:tcW w:w="1607" w:type="auto"/>
          </w:tcPr>
          <w:p w14:paraId="64D12A69" w14:textId="77777777" w:rsidR="00C54A71" w:rsidRDefault="00C54A71" w:rsidP="008D1284">
            <w:pPr>
              <w:pStyle w:val="TAC"/>
            </w:pPr>
            <w:r>
              <w:t>off</w:t>
            </w:r>
          </w:p>
        </w:tc>
        <w:tc>
          <w:tcPr>
            <w:tcW w:w="1607" w:type="auto"/>
          </w:tcPr>
          <w:p w14:paraId="4754F9DA" w14:textId="77777777" w:rsidR="00C54A71" w:rsidRDefault="00C54A71" w:rsidP="008D1284">
            <w:pPr>
              <w:pStyle w:val="TAC"/>
            </w:pPr>
            <w:r>
              <w:t>NWT c15 OR BT c14</w:t>
            </w:r>
          </w:p>
        </w:tc>
        <w:tc>
          <w:tcPr>
            <w:tcW w:w="1607" w:type="auto"/>
            <w:shd w:val="clear" w:color="auto" w:fill="ADD8E6"/>
          </w:tcPr>
          <w:p w14:paraId="2201F5C4" w14:textId="77777777" w:rsidR="00C54A71" w:rsidRDefault="00C54A71" w:rsidP="008D1284">
            <w:pPr>
              <w:pStyle w:val="TAC"/>
            </w:pPr>
            <w:r>
              <w:t>EXCEED</w:t>
            </w:r>
          </w:p>
        </w:tc>
      </w:tr>
      <w:tr w:rsidR="00C54A71" w14:paraId="13B2719C" w14:textId="77777777" w:rsidTr="008D1284">
        <w:trPr>
          <w:jc w:val="center"/>
        </w:trPr>
        <w:tc>
          <w:tcPr>
            <w:tcW w:w="1607" w:type="auto"/>
            <w:vMerge/>
          </w:tcPr>
          <w:p w14:paraId="2B03EF2D" w14:textId="77777777" w:rsidR="00C54A71" w:rsidRDefault="00C54A71" w:rsidP="008D1284"/>
        </w:tc>
        <w:tc>
          <w:tcPr>
            <w:tcW w:w="1607" w:type="auto"/>
          </w:tcPr>
          <w:p w14:paraId="50FB4A38" w14:textId="77777777" w:rsidR="00C54A71" w:rsidRDefault="00C54A71" w:rsidP="008D1284">
            <w:pPr>
              <w:pStyle w:val="TAC"/>
            </w:pPr>
            <w:r>
              <w:t>c30</w:t>
            </w:r>
          </w:p>
        </w:tc>
        <w:tc>
          <w:tcPr>
            <w:tcW w:w="1607" w:type="auto"/>
          </w:tcPr>
          <w:p w14:paraId="535B1B03" w14:textId="77777777" w:rsidR="00C54A71" w:rsidRDefault="00C54A71" w:rsidP="008D1284">
            <w:pPr>
              <w:pStyle w:val="TAC"/>
            </w:pPr>
            <w:r>
              <w:t>48</w:t>
            </w:r>
          </w:p>
        </w:tc>
        <w:tc>
          <w:tcPr>
            <w:tcW w:w="1607" w:type="auto"/>
          </w:tcPr>
          <w:p w14:paraId="692825AB" w14:textId="77777777" w:rsidR="00C54A71" w:rsidRDefault="00C54A71" w:rsidP="008D1284">
            <w:pPr>
              <w:pStyle w:val="TAC"/>
            </w:pPr>
            <w:r>
              <w:t>off</w:t>
            </w:r>
          </w:p>
        </w:tc>
        <w:tc>
          <w:tcPr>
            <w:tcW w:w="1607" w:type="auto"/>
          </w:tcPr>
          <w:p w14:paraId="4439FA52" w14:textId="77777777" w:rsidR="00C54A71" w:rsidRDefault="00C54A71" w:rsidP="008D1284">
            <w:pPr>
              <w:pStyle w:val="TAC"/>
            </w:pPr>
            <w:r>
              <w:t>NWT c17 OR BT c16</w:t>
            </w:r>
          </w:p>
        </w:tc>
        <w:tc>
          <w:tcPr>
            <w:tcW w:w="1607" w:type="auto"/>
          </w:tcPr>
          <w:p w14:paraId="7F44F686" w14:textId="77777777" w:rsidR="00C54A71" w:rsidRDefault="00C54A71" w:rsidP="008D1284">
            <w:pPr>
              <w:pStyle w:val="TAC"/>
            </w:pPr>
            <w:r>
              <w:t>PASS</w:t>
            </w:r>
          </w:p>
        </w:tc>
      </w:tr>
      <w:tr w:rsidR="00C54A71" w14:paraId="26265C90" w14:textId="77777777" w:rsidTr="008D1284">
        <w:trPr>
          <w:jc w:val="center"/>
        </w:trPr>
        <w:tc>
          <w:tcPr>
            <w:tcW w:w="1607" w:type="auto"/>
            <w:vMerge/>
          </w:tcPr>
          <w:p w14:paraId="3FBD3C1F" w14:textId="77777777" w:rsidR="00C54A71" w:rsidRDefault="00C54A71" w:rsidP="008D1284"/>
        </w:tc>
        <w:tc>
          <w:tcPr>
            <w:tcW w:w="1607" w:type="auto"/>
          </w:tcPr>
          <w:p w14:paraId="59B851EB" w14:textId="77777777" w:rsidR="00C54A71" w:rsidRDefault="00C54A71" w:rsidP="008D1284">
            <w:pPr>
              <w:pStyle w:val="TAC"/>
            </w:pPr>
            <w:r>
              <w:t>c31</w:t>
            </w:r>
          </w:p>
        </w:tc>
        <w:tc>
          <w:tcPr>
            <w:tcW w:w="1607" w:type="auto"/>
          </w:tcPr>
          <w:p w14:paraId="0F2B8A5A" w14:textId="77777777" w:rsidR="00C54A71" w:rsidRDefault="00C54A71" w:rsidP="008D1284">
            <w:pPr>
              <w:pStyle w:val="TAC"/>
            </w:pPr>
            <w:r>
              <w:t>64</w:t>
            </w:r>
          </w:p>
        </w:tc>
        <w:tc>
          <w:tcPr>
            <w:tcW w:w="1607" w:type="auto"/>
          </w:tcPr>
          <w:p w14:paraId="14675A57" w14:textId="77777777" w:rsidR="00C54A71" w:rsidRDefault="00C54A71" w:rsidP="008D1284">
            <w:pPr>
              <w:pStyle w:val="TAC"/>
            </w:pPr>
            <w:r>
              <w:t>off</w:t>
            </w:r>
          </w:p>
        </w:tc>
        <w:tc>
          <w:tcPr>
            <w:tcW w:w="1607" w:type="auto"/>
          </w:tcPr>
          <w:p w14:paraId="5C01858F" w14:textId="77777777" w:rsidR="00C54A71" w:rsidRDefault="00C54A71" w:rsidP="008D1284">
            <w:pPr>
              <w:pStyle w:val="TAC"/>
            </w:pPr>
            <w:r>
              <w:t>NWT c18 OR BT c17</w:t>
            </w:r>
          </w:p>
        </w:tc>
        <w:tc>
          <w:tcPr>
            <w:tcW w:w="1607" w:type="auto"/>
          </w:tcPr>
          <w:p w14:paraId="416DA381" w14:textId="77777777" w:rsidR="00C54A71" w:rsidRDefault="00C54A71" w:rsidP="008D1284">
            <w:pPr>
              <w:pStyle w:val="TAC"/>
            </w:pPr>
            <w:r>
              <w:t>PASS</w:t>
            </w:r>
          </w:p>
        </w:tc>
      </w:tr>
      <w:tr w:rsidR="00C54A71" w14:paraId="43995476" w14:textId="77777777" w:rsidTr="008D1284">
        <w:trPr>
          <w:jc w:val="center"/>
        </w:trPr>
        <w:tc>
          <w:tcPr>
            <w:tcW w:w="1607" w:type="auto"/>
            <w:vMerge/>
          </w:tcPr>
          <w:p w14:paraId="28B9CBD8" w14:textId="77777777" w:rsidR="00C54A71" w:rsidRDefault="00C54A71" w:rsidP="008D1284"/>
        </w:tc>
        <w:tc>
          <w:tcPr>
            <w:tcW w:w="1607" w:type="auto"/>
          </w:tcPr>
          <w:p w14:paraId="7ACDD48A" w14:textId="77777777" w:rsidR="00C54A71" w:rsidRDefault="00C54A71" w:rsidP="008D1284">
            <w:pPr>
              <w:pStyle w:val="TAC"/>
            </w:pPr>
            <w:r>
              <w:t>c32</w:t>
            </w:r>
          </w:p>
        </w:tc>
        <w:tc>
          <w:tcPr>
            <w:tcW w:w="1607" w:type="auto"/>
          </w:tcPr>
          <w:p w14:paraId="455F9F61" w14:textId="77777777" w:rsidR="00C54A71" w:rsidRDefault="00C54A71" w:rsidP="008D1284">
            <w:pPr>
              <w:pStyle w:val="TAC"/>
            </w:pPr>
            <w:r>
              <w:t>13.2</w:t>
            </w:r>
          </w:p>
        </w:tc>
        <w:tc>
          <w:tcPr>
            <w:tcW w:w="1607" w:type="auto"/>
          </w:tcPr>
          <w:p w14:paraId="00721FCA" w14:textId="77777777" w:rsidR="00C54A71" w:rsidRDefault="00C54A71" w:rsidP="008D1284">
            <w:pPr>
              <w:pStyle w:val="TAC"/>
            </w:pPr>
            <w:r>
              <w:t>on</w:t>
            </w:r>
          </w:p>
        </w:tc>
        <w:tc>
          <w:tcPr>
            <w:tcW w:w="1607" w:type="auto"/>
          </w:tcPr>
          <w:p w14:paraId="353A29CD" w14:textId="77777777" w:rsidR="00C54A71" w:rsidRDefault="00C54A71" w:rsidP="008D1284">
            <w:pPr>
              <w:pStyle w:val="TAC"/>
            </w:pPr>
            <w:r>
              <w:t>NWT c20 OR BT c19</w:t>
            </w:r>
          </w:p>
        </w:tc>
        <w:tc>
          <w:tcPr>
            <w:tcW w:w="1607" w:type="auto"/>
            <w:shd w:val="clear" w:color="auto" w:fill="ADD8E6"/>
          </w:tcPr>
          <w:p w14:paraId="136277C4" w14:textId="77777777" w:rsidR="00C54A71" w:rsidRDefault="00C54A71" w:rsidP="008D1284">
            <w:pPr>
              <w:pStyle w:val="TAC"/>
            </w:pPr>
            <w:r>
              <w:t>EXCEED</w:t>
            </w:r>
          </w:p>
        </w:tc>
      </w:tr>
      <w:tr w:rsidR="00C54A71" w14:paraId="5A0651E0" w14:textId="77777777" w:rsidTr="008D1284">
        <w:trPr>
          <w:jc w:val="center"/>
        </w:trPr>
        <w:tc>
          <w:tcPr>
            <w:tcW w:w="1607" w:type="auto"/>
            <w:vMerge/>
          </w:tcPr>
          <w:p w14:paraId="6C4A022D" w14:textId="77777777" w:rsidR="00C54A71" w:rsidRDefault="00C54A71" w:rsidP="008D1284"/>
        </w:tc>
        <w:tc>
          <w:tcPr>
            <w:tcW w:w="1607" w:type="auto"/>
          </w:tcPr>
          <w:p w14:paraId="6E426FA2" w14:textId="77777777" w:rsidR="00C54A71" w:rsidRDefault="00C54A71" w:rsidP="008D1284">
            <w:pPr>
              <w:pStyle w:val="TAC"/>
            </w:pPr>
            <w:r>
              <w:t>c33</w:t>
            </w:r>
          </w:p>
        </w:tc>
        <w:tc>
          <w:tcPr>
            <w:tcW w:w="1607" w:type="auto"/>
          </w:tcPr>
          <w:p w14:paraId="05C17A4A" w14:textId="77777777" w:rsidR="00C54A71" w:rsidRDefault="00C54A71" w:rsidP="008D1284">
            <w:pPr>
              <w:pStyle w:val="TAC"/>
            </w:pPr>
            <w:r>
              <w:t>16.4</w:t>
            </w:r>
          </w:p>
        </w:tc>
        <w:tc>
          <w:tcPr>
            <w:tcW w:w="1607" w:type="auto"/>
          </w:tcPr>
          <w:p w14:paraId="6A7D13AA" w14:textId="77777777" w:rsidR="00C54A71" w:rsidRDefault="00C54A71" w:rsidP="008D1284">
            <w:pPr>
              <w:pStyle w:val="TAC"/>
            </w:pPr>
            <w:r>
              <w:t>on</w:t>
            </w:r>
          </w:p>
        </w:tc>
        <w:tc>
          <w:tcPr>
            <w:tcW w:w="1607" w:type="auto"/>
          </w:tcPr>
          <w:p w14:paraId="5B685618" w14:textId="77777777" w:rsidR="00C54A71" w:rsidRDefault="00C54A71" w:rsidP="008D1284">
            <w:pPr>
              <w:pStyle w:val="TAC"/>
            </w:pPr>
            <w:r>
              <w:t>NWT c21 OR BT c20</w:t>
            </w:r>
          </w:p>
        </w:tc>
        <w:tc>
          <w:tcPr>
            <w:tcW w:w="1607" w:type="auto"/>
            <w:shd w:val="clear" w:color="auto" w:fill="ADD8E6"/>
          </w:tcPr>
          <w:p w14:paraId="4CBBC1CA" w14:textId="77777777" w:rsidR="00C54A71" w:rsidRDefault="00C54A71" w:rsidP="008D1284">
            <w:pPr>
              <w:pStyle w:val="TAC"/>
            </w:pPr>
            <w:r>
              <w:t>EXCEED</w:t>
            </w:r>
          </w:p>
        </w:tc>
      </w:tr>
      <w:tr w:rsidR="00C54A71" w14:paraId="233AEC03" w14:textId="77777777" w:rsidTr="008D1284">
        <w:trPr>
          <w:jc w:val="center"/>
        </w:trPr>
        <w:tc>
          <w:tcPr>
            <w:tcW w:w="1607" w:type="auto"/>
            <w:vMerge/>
          </w:tcPr>
          <w:p w14:paraId="3F7FE301" w14:textId="77777777" w:rsidR="00C54A71" w:rsidRDefault="00C54A71" w:rsidP="008D1284"/>
        </w:tc>
        <w:tc>
          <w:tcPr>
            <w:tcW w:w="1607" w:type="auto"/>
          </w:tcPr>
          <w:p w14:paraId="28347508" w14:textId="77777777" w:rsidR="00C54A71" w:rsidRDefault="00C54A71" w:rsidP="008D1284">
            <w:pPr>
              <w:pStyle w:val="TAC"/>
            </w:pPr>
            <w:r>
              <w:t>c34</w:t>
            </w:r>
          </w:p>
        </w:tc>
        <w:tc>
          <w:tcPr>
            <w:tcW w:w="1607" w:type="auto"/>
          </w:tcPr>
          <w:p w14:paraId="7F7A7B4F" w14:textId="77777777" w:rsidR="00C54A71" w:rsidRDefault="00C54A71" w:rsidP="008D1284">
            <w:pPr>
              <w:pStyle w:val="TAC"/>
            </w:pPr>
            <w:r>
              <w:t>24.4</w:t>
            </w:r>
          </w:p>
        </w:tc>
        <w:tc>
          <w:tcPr>
            <w:tcW w:w="1607" w:type="auto"/>
          </w:tcPr>
          <w:p w14:paraId="18D989E0" w14:textId="77777777" w:rsidR="00C54A71" w:rsidRDefault="00C54A71" w:rsidP="008D1284">
            <w:pPr>
              <w:pStyle w:val="TAC"/>
            </w:pPr>
            <w:r>
              <w:t>on</w:t>
            </w:r>
          </w:p>
        </w:tc>
        <w:tc>
          <w:tcPr>
            <w:tcW w:w="1607" w:type="auto"/>
          </w:tcPr>
          <w:p w14:paraId="6C8B19BC" w14:textId="77777777" w:rsidR="00C54A71" w:rsidRDefault="00C54A71" w:rsidP="008D1284">
            <w:pPr>
              <w:pStyle w:val="TAC"/>
            </w:pPr>
            <w:r>
              <w:t>NWT c22 OR BT c21</w:t>
            </w:r>
          </w:p>
        </w:tc>
        <w:tc>
          <w:tcPr>
            <w:tcW w:w="1607" w:type="auto"/>
            <w:shd w:val="clear" w:color="auto" w:fill="ADD8E6"/>
          </w:tcPr>
          <w:p w14:paraId="2F672674" w14:textId="77777777" w:rsidR="00C54A71" w:rsidRDefault="00C54A71" w:rsidP="008D1284">
            <w:pPr>
              <w:pStyle w:val="TAC"/>
            </w:pPr>
            <w:r>
              <w:t>EXCEED</w:t>
            </w:r>
          </w:p>
        </w:tc>
      </w:tr>
      <w:tr w:rsidR="00C54A71" w14:paraId="4C24ACA5" w14:textId="77777777" w:rsidTr="008D1284">
        <w:trPr>
          <w:jc w:val="center"/>
        </w:trPr>
        <w:tc>
          <w:tcPr>
            <w:tcW w:w="1607" w:type="auto"/>
            <w:vMerge/>
          </w:tcPr>
          <w:p w14:paraId="267CE796" w14:textId="77777777" w:rsidR="00C54A71" w:rsidRDefault="00C54A71" w:rsidP="008D1284"/>
        </w:tc>
        <w:tc>
          <w:tcPr>
            <w:tcW w:w="1607" w:type="auto"/>
          </w:tcPr>
          <w:p w14:paraId="20CD3DAF" w14:textId="77777777" w:rsidR="00C54A71" w:rsidRDefault="00C54A71" w:rsidP="008D1284">
            <w:pPr>
              <w:pStyle w:val="TAC"/>
            </w:pPr>
            <w:r>
              <w:t>c35</w:t>
            </w:r>
          </w:p>
        </w:tc>
        <w:tc>
          <w:tcPr>
            <w:tcW w:w="1607" w:type="auto"/>
          </w:tcPr>
          <w:p w14:paraId="7CC43464" w14:textId="77777777" w:rsidR="00C54A71" w:rsidRDefault="00C54A71" w:rsidP="008D1284">
            <w:pPr>
              <w:pStyle w:val="TAC"/>
            </w:pPr>
            <w:r>
              <w:t>32</w:t>
            </w:r>
          </w:p>
        </w:tc>
        <w:tc>
          <w:tcPr>
            <w:tcW w:w="1607" w:type="auto"/>
          </w:tcPr>
          <w:p w14:paraId="0E1AEE05" w14:textId="77777777" w:rsidR="00C54A71" w:rsidRDefault="00C54A71" w:rsidP="008D1284">
            <w:pPr>
              <w:pStyle w:val="TAC"/>
            </w:pPr>
            <w:r>
              <w:t>on</w:t>
            </w:r>
          </w:p>
        </w:tc>
        <w:tc>
          <w:tcPr>
            <w:tcW w:w="1607" w:type="auto"/>
          </w:tcPr>
          <w:p w14:paraId="3A29FBE0" w14:textId="77777777" w:rsidR="00C54A71" w:rsidRDefault="00C54A71" w:rsidP="008D1284">
            <w:pPr>
              <w:pStyle w:val="TAC"/>
            </w:pPr>
            <w:r>
              <w:t>NWT c23 OR BT c22</w:t>
            </w:r>
          </w:p>
        </w:tc>
        <w:tc>
          <w:tcPr>
            <w:tcW w:w="1607" w:type="auto"/>
            <w:shd w:val="clear" w:color="auto" w:fill="ADD8E6"/>
          </w:tcPr>
          <w:p w14:paraId="77B093D8" w14:textId="77777777" w:rsidR="00C54A71" w:rsidRDefault="00C54A71" w:rsidP="008D1284">
            <w:pPr>
              <w:pStyle w:val="TAC"/>
            </w:pPr>
            <w:r>
              <w:t>EXCEED</w:t>
            </w:r>
          </w:p>
        </w:tc>
      </w:tr>
      <w:tr w:rsidR="00C54A71" w14:paraId="60959C5A" w14:textId="77777777" w:rsidTr="008D1284">
        <w:trPr>
          <w:jc w:val="center"/>
        </w:trPr>
        <w:tc>
          <w:tcPr>
            <w:tcW w:w="1607" w:type="auto"/>
            <w:vMerge/>
          </w:tcPr>
          <w:p w14:paraId="3600146D" w14:textId="77777777" w:rsidR="00C54A71" w:rsidRDefault="00C54A71" w:rsidP="008D1284"/>
        </w:tc>
        <w:tc>
          <w:tcPr>
            <w:tcW w:w="1607" w:type="auto"/>
          </w:tcPr>
          <w:p w14:paraId="3C1C754F" w14:textId="77777777" w:rsidR="00C54A71" w:rsidRDefault="00C54A71" w:rsidP="008D1284">
            <w:pPr>
              <w:pStyle w:val="TAC"/>
            </w:pPr>
            <w:r>
              <w:t>c36</w:t>
            </w:r>
          </w:p>
        </w:tc>
        <w:tc>
          <w:tcPr>
            <w:tcW w:w="1607" w:type="auto"/>
          </w:tcPr>
          <w:p w14:paraId="2ACD3E21" w14:textId="77777777" w:rsidR="00C54A71" w:rsidRDefault="00C54A71" w:rsidP="008D1284">
            <w:pPr>
              <w:pStyle w:val="TAC"/>
            </w:pPr>
            <w:r>
              <w:t>48</w:t>
            </w:r>
          </w:p>
        </w:tc>
        <w:tc>
          <w:tcPr>
            <w:tcW w:w="1607" w:type="auto"/>
          </w:tcPr>
          <w:p w14:paraId="1ED53715" w14:textId="77777777" w:rsidR="00C54A71" w:rsidRDefault="00C54A71" w:rsidP="008D1284">
            <w:pPr>
              <w:pStyle w:val="TAC"/>
            </w:pPr>
            <w:r>
              <w:t>on</w:t>
            </w:r>
          </w:p>
        </w:tc>
        <w:tc>
          <w:tcPr>
            <w:tcW w:w="1607" w:type="auto"/>
          </w:tcPr>
          <w:p w14:paraId="74AED1DB" w14:textId="77777777" w:rsidR="00C54A71" w:rsidRDefault="00C54A71" w:rsidP="008D1284">
            <w:pPr>
              <w:pStyle w:val="TAC"/>
            </w:pPr>
            <w:r>
              <w:t>NWT c25 OR BT c24</w:t>
            </w:r>
          </w:p>
        </w:tc>
        <w:tc>
          <w:tcPr>
            <w:tcW w:w="1607" w:type="auto"/>
          </w:tcPr>
          <w:p w14:paraId="71B5A55C" w14:textId="77777777" w:rsidR="00C54A71" w:rsidRDefault="00C54A71" w:rsidP="008D1284">
            <w:pPr>
              <w:pStyle w:val="TAC"/>
            </w:pPr>
            <w:r>
              <w:t>PASS</w:t>
            </w:r>
          </w:p>
        </w:tc>
      </w:tr>
      <w:bookmarkEnd w:id="415"/>
    </w:tbl>
    <w:p w14:paraId="6BBF3E4B" w14:textId="77777777" w:rsidR="004E1894" w:rsidRDefault="004E1894" w:rsidP="00444745"/>
    <w:p w14:paraId="306EE119" w14:textId="50C4B229" w:rsidR="004E1894" w:rsidRDefault="004E1894" w:rsidP="004E1894">
      <w:r>
        <w:t>The following diagrams show the results for a range of conditions from experiment P800-</w:t>
      </w:r>
      <w:r w:rsidR="00CA2A97">
        <w:t>2</w:t>
      </w:r>
      <w:r>
        <w:t xml:space="preserve"> as rate-distortion curves. The first two diagrams only show results for </w:t>
      </w:r>
      <w:r w:rsidR="00172A76">
        <w:t>active coding</w:t>
      </w:r>
      <w:r>
        <w:t xml:space="preserve"> conditions</w:t>
      </w:r>
      <w:r w:rsidR="00172A76">
        <w:t xml:space="preserve"> (DTX off)</w:t>
      </w:r>
      <w:r>
        <w:t>, i.e. conditions c</w:t>
      </w:r>
      <w:r w:rsidR="00172A76">
        <w:t>11</w:t>
      </w:r>
      <w:r>
        <w:t xml:space="preserve"> – c1</w:t>
      </w:r>
      <w:r w:rsidR="00164330">
        <w:t>8</w:t>
      </w:r>
      <w:r>
        <w:t xml:space="preserve"> for EVS conditions and c2</w:t>
      </w:r>
      <w:r w:rsidR="00164330">
        <w:t>6</w:t>
      </w:r>
      <w:r>
        <w:t xml:space="preserve"> – c</w:t>
      </w:r>
      <w:r w:rsidR="00164330">
        <w:t>31</w:t>
      </w:r>
      <w:r>
        <w:t xml:space="preserve"> for IVAS conditions. The second two diagrams show results for</w:t>
      </w:r>
      <w:r w:rsidR="00E523FB">
        <w:t xml:space="preserve"> DTX</w:t>
      </w:r>
      <w:r>
        <w:t xml:space="preserve"> conditions</w:t>
      </w:r>
      <w:r w:rsidR="00E523FB">
        <w:t xml:space="preserve"> (DTX on)</w:t>
      </w:r>
      <w:r>
        <w:t>, i.e. conditions c1</w:t>
      </w:r>
      <w:r w:rsidR="00650B73">
        <w:t>9</w:t>
      </w:r>
      <w:r>
        <w:t xml:space="preserve"> – c2</w:t>
      </w:r>
      <w:r w:rsidR="00015AB4">
        <w:t>5</w:t>
      </w:r>
      <w:r>
        <w:t xml:space="preserve"> for EVS conditions and c3</w:t>
      </w:r>
      <w:r w:rsidR="00015AB4">
        <w:t>2</w:t>
      </w:r>
      <w:r>
        <w:t xml:space="preserve"> – c3</w:t>
      </w:r>
      <w:r w:rsidR="00015AB4">
        <w:t>6</w:t>
      </w:r>
      <w:r>
        <w:t xml:space="preserve"> for IVAS conditions.</w:t>
      </w:r>
    </w:p>
    <w:p w14:paraId="7F5A2FC3" w14:textId="540F02E3" w:rsidR="00015AB4" w:rsidRDefault="007907EF" w:rsidP="00D22237">
      <w:pPr>
        <w:pStyle w:val="TH"/>
      </w:pPr>
      <w:r>
        <w:rPr>
          <w:noProof/>
        </w:rPr>
        <w:drawing>
          <wp:inline distT="0" distB="0" distL="0" distR="0" wp14:anchorId="50DAC702" wp14:editId="7411802C">
            <wp:extent cx="2926800" cy="2196000"/>
            <wp:effectExtent l="0" t="0" r="0" b="1270"/>
            <wp:docPr id="1425291395" name="Picture 142529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291395" name="Picture 1425291395"/>
                    <pic:cNvPicPr/>
                  </pic:nvPicPr>
                  <pic:blipFill>
                    <a:blip r:embed="rId2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A7367">
        <w:t xml:space="preserve"> </w:t>
      </w:r>
      <w:r>
        <w:rPr>
          <w:noProof/>
        </w:rPr>
        <w:drawing>
          <wp:inline distT="0" distB="0" distL="0" distR="0" wp14:anchorId="12FB8075" wp14:editId="557BD5E7">
            <wp:extent cx="2926800" cy="2196000"/>
            <wp:effectExtent l="0" t="0" r="0" b="1270"/>
            <wp:docPr id="1687145907" name="Picture 1687145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145907" name="Picture 1687145907"/>
                    <pic:cNvPicPr/>
                  </pic:nvPicPr>
                  <pic:blipFill>
                    <a:blip r:embed="rId2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607D13CE" wp14:editId="396DA31F">
            <wp:extent cx="2926800" cy="2196000"/>
            <wp:effectExtent l="0" t="0" r="0" b="1270"/>
            <wp:docPr id="461960508" name="Picture 461960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60508" name="Picture 461960508"/>
                    <pic:cNvPicPr/>
                  </pic:nvPicPr>
                  <pic:blipFill>
                    <a:blip r:embed="rId2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A7367">
        <w:t xml:space="preserve"> </w:t>
      </w:r>
      <w:r>
        <w:rPr>
          <w:noProof/>
        </w:rPr>
        <w:drawing>
          <wp:inline distT="0" distB="0" distL="0" distR="0" wp14:anchorId="1B14722D" wp14:editId="7A6CD97F">
            <wp:extent cx="2926800" cy="2196000"/>
            <wp:effectExtent l="0" t="0" r="0" b="1270"/>
            <wp:docPr id="430959890" name="Picture 430959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959890" name="Picture 430959890"/>
                    <pic:cNvPicPr/>
                  </pic:nvPicPr>
                  <pic:blipFill>
                    <a:blip r:embed="rId2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7E2A6F1C" w14:textId="746A64B5" w:rsidR="00C54A71" w:rsidRPr="002301D2" w:rsidRDefault="00DD61AF" w:rsidP="00D22237">
      <w:pPr>
        <w:pStyle w:val="TF"/>
      </w:pPr>
      <w:bookmarkStart w:id="416" w:name="_CRFigure9_22"/>
      <w:r w:rsidRPr="002301D2">
        <w:t xml:space="preserve">Figure </w:t>
      </w:r>
      <w:bookmarkEnd w:id="416"/>
      <w:r w:rsidR="003F7E00" w:rsidRPr="00D22237">
        <w:rPr>
          <w:cs/>
        </w:rPr>
        <w:t>‎</w:t>
      </w:r>
      <w:r w:rsidR="003F7E00" w:rsidRPr="00D22237">
        <w:t>9.2</w:t>
      </w:r>
      <w:r w:rsidR="003F7E00" w:rsidRPr="002301D2">
        <w:noBreakHyphen/>
      </w:r>
      <w:r w:rsidR="003F7E00" w:rsidRPr="00D22237">
        <w:t>2</w:t>
      </w:r>
      <w:r w:rsidRPr="00D22237">
        <w:t>: P800-2</w:t>
      </w:r>
      <w:r w:rsidR="00547D5E" w:rsidRPr="00D22237">
        <w:t xml:space="preserve"> (stereo, speech + background</w:t>
      </w:r>
      <w:r w:rsidR="00A747FB" w:rsidRPr="00D22237">
        <w:t>, headphone presentation</w:t>
      </w:r>
      <w:r w:rsidR="00547D5E" w:rsidRPr="00D22237">
        <w:t>)</w:t>
      </w:r>
      <w:r w:rsidRPr="00D22237">
        <w:t xml:space="preserve"> rate distortion curve</w:t>
      </w:r>
      <w:r w:rsidR="00547D5E" w:rsidRPr="00D22237">
        <w:t>s</w:t>
      </w:r>
      <w:r w:rsidRPr="00D22237">
        <w:t xml:space="preserve"> for conditions with DTX o</w:t>
      </w:r>
      <w:r w:rsidR="00547D5E" w:rsidRPr="00D22237">
        <w:t>ff</w:t>
      </w:r>
      <w:r w:rsidRPr="00D22237">
        <w:t xml:space="preserve"> and o</w:t>
      </w:r>
      <w:r w:rsidR="00547D5E" w:rsidRPr="00D22237">
        <w:t>n</w:t>
      </w:r>
    </w:p>
    <w:p w14:paraId="555F51A4" w14:textId="72C3AF4F" w:rsidR="007974AC" w:rsidRDefault="001E1BBB" w:rsidP="001E1BBB">
      <w:pPr>
        <w:pStyle w:val="Heading3"/>
      </w:pPr>
      <w:bookmarkStart w:id="417" w:name="_CR9_2_4"/>
      <w:bookmarkStart w:id="418" w:name="_Toc167314796"/>
      <w:bookmarkStart w:id="419" w:name="_Toc167315955"/>
      <w:bookmarkStart w:id="420" w:name="_Toc167316379"/>
      <w:bookmarkStart w:id="421" w:name="_Toc218679242"/>
      <w:bookmarkEnd w:id="417"/>
      <w:r>
        <w:t>9.2.4</w:t>
      </w:r>
      <w:r>
        <w:tab/>
      </w:r>
      <w:bookmarkStart w:id="422" w:name="_Toc166841161"/>
      <w:r w:rsidR="00AB7BDC">
        <w:t xml:space="preserve">Selection Experiment </w:t>
      </w:r>
      <w:r w:rsidR="007974AC">
        <w:t xml:space="preserve">P800-3 (Stereo, Mixed </w:t>
      </w:r>
      <w:r w:rsidR="001F5459">
        <w:t>and</w:t>
      </w:r>
      <w:r w:rsidR="007974AC">
        <w:t xml:space="preserve"> Music</w:t>
      </w:r>
      <w:r w:rsidR="001F5459">
        <w:t>, Headphone Presentation</w:t>
      </w:r>
      <w:r w:rsidR="007974AC">
        <w:t>)</w:t>
      </w:r>
      <w:bookmarkEnd w:id="418"/>
      <w:bookmarkEnd w:id="419"/>
      <w:bookmarkEnd w:id="420"/>
      <w:bookmarkEnd w:id="422"/>
      <w:bookmarkEnd w:id="421"/>
    </w:p>
    <w:p w14:paraId="0C87A9AD" w14:textId="095B6FD7" w:rsidR="001F5459" w:rsidRDefault="001F5459" w:rsidP="001F5459">
      <w:r>
        <w:t xml:space="preserve">Selection Experiment P800-3 evaluates </w:t>
      </w:r>
      <w:r w:rsidR="006D005C">
        <w:t xml:space="preserve">IVAS for </w:t>
      </w:r>
      <w:r>
        <w:t xml:space="preserve">Stereo mixed and music under clean and impaired channel conditions using headphone presentation. See Annex </w:t>
      </w:r>
      <w:r w:rsidR="00286B51">
        <w:t>C</w:t>
      </w:r>
      <w:r>
        <w:t>.3 for details.</w:t>
      </w:r>
    </w:p>
    <w:p w14:paraId="36C4884D" w14:textId="23A50398" w:rsidR="007974AC" w:rsidRDefault="007974AC" w:rsidP="007974AC">
      <w:r>
        <w:t>The complete statistical evaluation of the requirement ToR tests for experiment P800-3 is given in the following table. The evaluation is done separately for the data from the two listening laboratories.</w:t>
      </w:r>
    </w:p>
    <w:p w14:paraId="2CADB69C" w14:textId="13DE4481" w:rsidR="007974AC" w:rsidRDefault="007974AC" w:rsidP="007974AC">
      <w:pPr>
        <w:pStyle w:val="TH"/>
      </w:pPr>
      <w:bookmarkStart w:id="423" w:name="_CRTable9_25"/>
      <w:r>
        <w:lastRenderedPageBreak/>
        <w:t xml:space="preserve">Table </w:t>
      </w:r>
      <w:bookmarkEnd w:id="423"/>
      <w:r w:rsidR="00261D75">
        <w:rPr>
          <w:noProof/>
          <w:cs/>
        </w:rPr>
        <w:t>‎</w:t>
      </w:r>
      <w:r w:rsidR="00261D75">
        <w:rPr>
          <w:noProof/>
        </w:rPr>
        <w:t>9.2</w:t>
      </w:r>
      <w:r w:rsidR="00261D75">
        <w:noBreakHyphen/>
      </w:r>
      <w:r w:rsidR="00261D75">
        <w:rPr>
          <w:noProof/>
        </w:rPr>
        <w:t>5</w:t>
      </w:r>
      <w:r>
        <w:t>: Statistical overview on the results of P800-3</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476"/>
        <w:gridCol w:w="513"/>
        <w:gridCol w:w="470"/>
        <w:gridCol w:w="585"/>
        <w:gridCol w:w="614"/>
        <w:gridCol w:w="751"/>
      </w:tblGrid>
      <w:tr w:rsidR="007974AC" w14:paraId="3FCAEDBD" w14:textId="77777777" w:rsidTr="0033359A">
        <w:trPr>
          <w:jc w:val="center"/>
        </w:trPr>
        <w:tc>
          <w:tcPr>
            <w:tcW w:w="567" w:type="auto"/>
            <w:gridSpan w:val="2"/>
            <w:vMerge w:val="restart"/>
            <w:shd w:val="clear" w:color="auto" w:fill="D9D9D9" w:themeFill="background1" w:themeFillShade="D9"/>
          </w:tcPr>
          <w:p w14:paraId="1F4340D6" w14:textId="77777777" w:rsidR="007974AC" w:rsidRDefault="007974AC" w:rsidP="008D1284">
            <w:pPr>
              <w:pStyle w:val="TAH6"/>
            </w:pPr>
            <w:bookmarkStart w:id="424" w:name="MCCQCTEMPBM_00000118"/>
          </w:p>
        </w:tc>
        <w:tc>
          <w:tcPr>
            <w:tcW w:w="567" w:type="auto"/>
            <w:shd w:val="clear" w:color="auto" w:fill="D9D9D9" w:themeFill="background1" w:themeFillShade="D9"/>
          </w:tcPr>
          <w:p w14:paraId="721B1420" w14:textId="77777777" w:rsidR="007974AC" w:rsidRDefault="007974AC" w:rsidP="008D1284">
            <w:pPr>
              <w:pStyle w:val="TAH6"/>
            </w:pPr>
            <w:r>
              <w:t>Type</w:t>
            </w:r>
          </w:p>
        </w:tc>
        <w:tc>
          <w:tcPr>
            <w:tcW w:w="567" w:type="auto"/>
            <w:gridSpan w:val="6"/>
            <w:shd w:val="clear" w:color="auto" w:fill="D9D9D9" w:themeFill="background1" w:themeFillShade="D9"/>
          </w:tcPr>
          <w:p w14:paraId="13E00D48" w14:textId="77777777" w:rsidR="007974AC" w:rsidRDefault="007974AC" w:rsidP="008D1284">
            <w:pPr>
              <w:pStyle w:val="TAH6"/>
            </w:pPr>
            <w:r>
              <w:t>CuT</w:t>
            </w:r>
          </w:p>
        </w:tc>
        <w:tc>
          <w:tcPr>
            <w:tcW w:w="567" w:type="auto"/>
            <w:gridSpan w:val="5"/>
            <w:shd w:val="clear" w:color="auto" w:fill="D9D9D9" w:themeFill="background1" w:themeFillShade="D9"/>
          </w:tcPr>
          <w:p w14:paraId="156A4E2A" w14:textId="77777777" w:rsidR="007974AC" w:rsidRDefault="007974AC" w:rsidP="008D1284">
            <w:pPr>
              <w:pStyle w:val="TAH6"/>
            </w:pPr>
            <w:r>
              <w:t>EVS Reference</w:t>
            </w:r>
          </w:p>
        </w:tc>
        <w:tc>
          <w:tcPr>
            <w:tcW w:w="567" w:type="auto"/>
            <w:gridSpan w:val="3"/>
            <w:shd w:val="clear" w:color="auto" w:fill="D9D9D9" w:themeFill="background1" w:themeFillShade="D9"/>
          </w:tcPr>
          <w:p w14:paraId="2A454DEB" w14:textId="77777777" w:rsidR="007974AC" w:rsidRDefault="007974AC" w:rsidP="008D1284">
            <w:pPr>
              <w:pStyle w:val="TAH6"/>
            </w:pPr>
            <w:r>
              <w:t>Evaluation</w:t>
            </w:r>
          </w:p>
        </w:tc>
      </w:tr>
      <w:tr w:rsidR="007974AC" w14:paraId="15EBF842" w14:textId="77777777" w:rsidTr="0033359A">
        <w:trPr>
          <w:jc w:val="center"/>
        </w:trPr>
        <w:tc>
          <w:tcPr>
            <w:tcW w:w="567" w:type="auto"/>
            <w:gridSpan w:val="2"/>
            <w:vMerge/>
            <w:shd w:val="clear" w:color="auto" w:fill="D9D9D9" w:themeFill="background1" w:themeFillShade="D9"/>
          </w:tcPr>
          <w:p w14:paraId="670F3C6E" w14:textId="77777777" w:rsidR="007974AC" w:rsidRDefault="007974AC" w:rsidP="008D1284"/>
        </w:tc>
        <w:tc>
          <w:tcPr>
            <w:tcW w:w="567" w:type="auto"/>
            <w:shd w:val="clear" w:color="auto" w:fill="D9D9D9" w:themeFill="background1" w:themeFillShade="D9"/>
          </w:tcPr>
          <w:p w14:paraId="4E8E40D2" w14:textId="77777777" w:rsidR="007974AC" w:rsidRDefault="007974AC" w:rsidP="008D1284">
            <w:pPr>
              <w:pStyle w:val="TAH6"/>
            </w:pPr>
            <w:r>
              <w:t>Value</w:t>
            </w:r>
          </w:p>
        </w:tc>
        <w:tc>
          <w:tcPr>
            <w:tcW w:w="567" w:type="auto"/>
            <w:shd w:val="clear" w:color="auto" w:fill="D9D9D9" w:themeFill="background1" w:themeFillShade="D9"/>
          </w:tcPr>
          <w:p w14:paraId="4259919B" w14:textId="77777777" w:rsidR="007974AC" w:rsidRDefault="007974AC" w:rsidP="008D1284">
            <w:pPr>
              <w:pStyle w:val="TAH6"/>
            </w:pPr>
            <w:r>
              <w:t>Bitrate</w:t>
            </w:r>
          </w:p>
        </w:tc>
        <w:tc>
          <w:tcPr>
            <w:tcW w:w="567" w:type="auto"/>
            <w:shd w:val="clear" w:color="auto" w:fill="D9D9D9" w:themeFill="background1" w:themeFillShade="D9"/>
          </w:tcPr>
          <w:p w14:paraId="0133AE92" w14:textId="77777777" w:rsidR="007974AC" w:rsidRDefault="007974AC" w:rsidP="008D1284">
            <w:pPr>
              <w:pStyle w:val="TAH6"/>
            </w:pPr>
            <w:r>
              <w:t>DTX</w:t>
            </w:r>
          </w:p>
        </w:tc>
        <w:tc>
          <w:tcPr>
            <w:tcW w:w="567" w:type="auto"/>
            <w:shd w:val="clear" w:color="auto" w:fill="D9D9D9" w:themeFill="background1" w:themeFillShade="D9"/>
          </w:tcPr>
          <w:p w14:paraId="36BCC08D" w14:textId="77777777" w:rsidR="007974AC" w:rsidRDefault="007974AC" w:rsidP="008D1284">
            <w:pPr>
              <w:pStyle w:val="TAH6"/>
            </w:pPr>
            <w:r>
              <w:t>FER</w:t>
            </w:r>
          </w:p>
        </w:tc>
        <w:tc>
          <w:tcPr>
            <w:tcW w:w="567" w:type="auto"/>
            <w:shd w:val="clear" w:color="auto" w:fill="D9D9D9" w:themeFill="background1" w:themeFillShade="D9"/>
          </w:tcPr>
          <w:p w14:paraId="0233ACD5" w14:textId="77777777" w:rsidR="007974AC" w:rsidRDefault="007974AC" w:rsidP="008D1284">
            <w:pPr>
              <w:pStyle w:val="TAH6"/>
            </w:pPr>
            <w:r>
              <w:t>Req.</w:t>
            </w:r>
          </w:p>
        </w:tc>
        <w:tc>
          <w:tcPr>
            <w:tcW w:w="567" w:type="auto"/>
            <w:shd w:val="clear" w:color="auto" w:fill="D9D9D9" w:themeFill="background1" w:themeFillShade="D9"/>
          </w:tcPr>
          <w:p w14:paraId="137A0A86" w14:textId="77777777" w:rsidR="007974AC" w:rsidRDefault="007974AC" w:rsidP="008D1284">
            <w:pPr>
              <w:pStyle w:val="TAH6"/>
            </w:pPr>
            <w:r>
              <w:t>MOS</w:t>
            </w:r>
          </w:p>
        </w:tc>
        <w:tc>
          <w:tcPr>
            <w:tcW w:w="567" w:type="auto"/>
            <w:shd w:val="clear" w:color="auto" w:fill="D9D9D9" w:themeFill="background1" w:themeFillShade="D9"/>
          </w:tcPr>
          <w:p w14:paraId="4BF2716D" w14:textId="77777777" w:rsidR="007974AC" w:rsidRDefault="007974AC" w:rsidP="008D1284">
            <w:pPr>
              <w:pStyle w:val="TAH6"/>
            </w:pPr>
            <w:r>
              <w:t>Std.</w:t>
            </w:r>
          </w:p>
        </w:tc>
        <w:tc>
          <w:tcPr>
            <w:tcW w:w="567" w:type="auto"/>
            <w:shd w:val="clear" w:color="auto" w:fill="D9D9D9" w:themeFill="background1" w:themeFillShade="D9"/>
          </w:tcPr>
          <w:p w14:paraId="2EF63CAA" w14:textId="77777777" w:rsidR="007974AC" w:rsidRDefault="007974AC" w:rsidP="008D1284">
            <w:pPr>
              <w:pStyle w:val="TAH6"/>
            </w:pPr>
            <w:r>
              <w:t>Cond.</w:t>
            </w:r>
          </w:p>
        </w:tc>
        <w:tc>
          <w:tcPr>
            <w:tcW w:w="567" w:type="auto"/>
            <w:shd w:val="clear" w:color="auto" w:fill="D9D9D9" w:themeFill="background1" w:themeFillShade="D9"/>
          </w:tcPr>
          <w:p w14:paraId="378205F9" w14:textId="77777777" w:rsidR="007974AC" w:rsidRDefault="007974AC" w:rsidP="008D1284">
            <w:pPr>
              <w:pStyle w:val="TAH6"/>
            </w:pPr>
            <w:r>
              <w:t>Bitrate</w:t>
            </w:r>
          </w:p>
        </w:tc>
        <w:tc>
          <w:tcPr>
            <w:tcW w:w="567" w:type="auto"/>
            <w:shd w:val="clear" w:color="auto" w:fill="D9D9D9" w:themeFill="background1" w:themeFillShade="D9"/>
          </w:tcPr>
          <w:p w14:paraId="122BEE7D" w14:textId="77777777" w:rsidR="007974AC" w:rsidRDefault="007974AC" w:rsidP="008D1284">
            <w:pPr>
              <w:pStyle w:val="TAH6"/>
            </w:pPr>
            <w:r>
              <w:t>DTX</w:t>
            </w:r>
          </w:p>
        </w:tc>
        <w:tc>
          <w:tcPr>
            <w:tcW w:w="567" w:type="auto"/>
            <w:shd w:val="clear" w:color="auto" w:fill="D9D9D9" w:themeFill="background1" w:themeFillShade="D9"/>
          </w:tcPr>
          <w:p w14:paraId="3A68DA66" w14:textId="77777777" w:rsidR="007974AC" w:rsidRDefault="007974AC" w:rsidP="008D1284">
            <w:pPr>
              <w:pStyle w:val="TAH6"/>
            </w:pPr>
            <w:r>
              <w:t>MOS</w:t>
            </w:r>
          </w:p>
        </w:tc>
        <w:tc>
          <w:tcPr>
            <w:tcW w:w="567" w:type="auto"/>
            <w:shd w:val="clear" w:color="auto" w:fill="D9D9D9" w:themeFill="background1" w:themeFillShade="D9"/>
          </w:tcPr>
          <w:p w14:paraId="638F3C3E" w14:textId="77777777" w:rsidR="007974AC" w:rsidRDefault="007974AC" w:rsidP="008D1284">
            <w:pPr>
              <w:pStyle w:val="TAH6"/>
            </w:pPr>
            <w:r>
              <w:t>Std.</w:t>
            </w:r>
          </w:p>
        </w:tc>
        <w:tc>
          <w:tcPr>
            <w:tcW w:w="567" w:type="auto"/>
            <w:shd w:val="clear" w:color="auto" w:fill="D9D9D9" w:themeFill="background1" w:themeFillShade="D9"/>
          </w:tcPr>
          <w:p w14:paraId="0906F16A" w14:textId="77777777" w:rsidR="007974AC" w:rsidRDefault="007974AC" w:rsidP="008D1284">
            <w:pPr>
              <w:pStyle w:val="TAH6"/>
            </w:pPr>
            <w:r>
              <w:t>T-Stat</w:t>
            </w:r>
          </w:p>
        </w:tc>
        <w:tc>
          <w:tcPr>
            <w:tcW w:w="567" w:type="auto"/>
            <w:shd w:val="clear" w:color="auto" w:fill="D9D9D9" w:themeFill="background1" w:themeFillShade="D9"/>
          </w:tcPr>
          <w:p w14:paraId="6A682FA5" w14:textId="77777777" w:rsidR="007974AC" w:rsidRDefault="007974AC" w:rsidP="008D1284">
            <w:pPr>
              <w:pStyle w:val="TAH6"/>
            </w:pPr>
            <w:r>
              <w:t>Result</w:t>
            </w:r>
          </w:p>
        </w:tc>
        <w:tc>
          <w:tcPr>
            <w:tcW w:w="567" w:type="auto"/>
            <w:shd w:val="clear" w:color="auto" w:fill="D9D9D9" w:themeFill="background1" w:themeFillShade="D9"/>
          </w:tcPr>
          <w:p w14:paraId="39F8B95D" w14:textId="77777777" w:rsidR="007974AC" w:rsidRDefault="007974AC" w:rsidP="008D1284">
            <w:pPr>
              <w:pStyle w:val="TAH6"/>
            </w:pPr>
            <w:r>
              <w:t>State</w:t>
            </w:r>
          </w:p>
        </w:tc>
      </w:tr>
      <w:tr w:rsidR="007974AC" w14:paraId="1E9FF816" w14:textId="77777777" w:rsidTr="0033359A">
        <w:trPr>
          <w:jc w:val="center"/>
        </w:trPr>
        <w:tc>
          <w:tcPr>
            <w:tcW w:w="567" w:type="auto"/>
            <w:shd w:val="clear" w:color="auto" w:fill="D9D9D9" w:themeFill="background1" w:themeFillShade="D9"/>
          </w:tcPr>
          <w:p w14:paraId="189FBCCB" w14:textId="77777777" w:rsidR="007974AC" w:rsidRDefault="007974AC" w:rsidP="008D1284">
            <w:pPr>
              <w:pStyle w:val="TAH6"/>
            </w:pPr>
            <w:r>
              <w:t>Lab</w:t>
            </w:r>
          </w:p>
        </w:tc>
        <w:tc>
          <w:tcPr>
            <w:tcW w:w="567" w:type="auto"/>
            <w:shd w:val="clear" w:color="auto" w:fill="D9D9D9" w:themeFill="background1" w:themeFillShade="D9"/>
          </w:tcPr>
          <w:p w14:paraId="431A6FCB" w14:textId="77777777" w:rsidR="007974AC" w:rsidRDefault="007974AC" w:rsidP="008D1284">
            <w:pPr>
              <w:pStyle w:val="TAH6"/>
            </w:pPr>
            <w:r>
              <w:t>Cond.</w:t>
            </w:r>
          </w:p>
        </w:tc>
        <w:tc>
          <w:tcPr>
            <w:tcW w:w="567" w:type="auto"/>
            <w:shd w:val="clear" w:color="auto" w:fill="D9D9D9" w:themeFill="background1" w:themeFillShade="D9"/>
          </w:tcPr>
          <w:p w14:paraId="683F937D" w14:textId="77777777" w:rsidR="007974AC" w:rsidRDefault="007974AC" w:rsidP="008D1284">
            <w:pPr>
              <w:pStyle w:val="TAH6"/>
            </w:pPr>
            <w:r>
              <w:t>ToR#</w:t>
            </w:r>
          </w:p>
        </w:tc>
        <w:tc>
          <w:tcPr>
            <w:tcW w:w="567" w:type="auto"/>
            <w:gridSpan w:val="14"/>
            <w:shd w:val="clear" w:color="auto" w:fill="D9D9D9" w:themeFill="background1" w:themeFillShade="D9"/>
          </w:tcPr>
          <w:p w14:paraId="6A0A0CF5" w14:textId="77777777" w:rsidR="007974AC" w:rsidRDefault="007974AC" w:rsidP="008D1284">
            <w:pPr>
              <w:pStyle w:val="TAH6"/>
            </w:pPr>
          </w:p>
        </w:tc>
      </w:tr>
      <w:tr w:rsidR="007974AC" w14:paraId="10D00510" w14:textId="77777777" w:rsidTr="008D1284">
        <w:trPr>
          <w:jc w:val="center"/>
        </w:trPr>
        <w:tc>
          <w:tcPr>
            <w:tcW w:w="567" w:type="auto"/>
            <w:vMerge w:val="restart"/>
          </w:tcPr>
          <w:p w14:paraId="79FD18BD" w14:textId="77777777" w:rsidR="007974AC" w:rsidRDefault="007974AC" w:rsidP="008D1284">
            <w:pPr>
              <w:pStyle w:val="TAC6"/>
            </w:pPr>
            <w:r>
              <w:t>a</w:t>
            </w:r>
          </w:p>
        </w:tc>
        <w:tc>
          <w:tcPr>
            <w:tcW w:w="567" w:type="auto"/>
            <w:vMerge w:val="restart"/>
          </w:tcPr>
          <w:p w14:paraId="7DAB0610" w14:textId="77777777" w:rsidR="007974AC" w:rsidRDefault="007974AC" w:rsidP="008D1284">
            <w:pPr>
              <w:pStyle w:val="TAC6"/>
            </w:pPr>
            <w:r>
              <w:t>c24</w:t>
            </w:r>
          </w:p>
        </w:tc>
        <w:tc>
          <w:tcPr>
            <w:tcW w:w="567" w:type="auto"/>
          </w:tcPr>
          <w:p w14:paraId="25149A50" w14:textId="77777777" w:rsidR="007974AC" w:rsidRDefault="007974AC" w:rsidP="008D1284">
            <w:pPr>
              <w:pStyle w:val="TAC6"/>
            </w:pPr>
            <w:r>
              <w:t>1</w:t>
            </w:r>
          </w:p>
        </w:tc>
        <w:tc>
          <w:tcPr>
            <w:tcW w:w="567" w:type="auto"/>
          </w:tcPr>
          <w:p w14:paraId="2270A457" w14:textId="77777777" w:rsidR="007974AC" w:rsidRDefault="007974AC" w:rsidP="008D1284">
            <w:pPr>
              <w:pStyle w:val="TAC6"/>
            </w:pPr>
            <w:r>
              <w:t>13.2</w:t>
            </w:r>
          </w:p>
        </w:tc>
        <w:tc>
          <w:tcPr>
            <w:tcW w:w="567" w:type="auto"/>
          </w:tcPr>
          <w:p w14:paraId="565D56B3" w14:textId="77777777" w:rsidR="007974AC" w:rsidRDefault="007974AC" w:rsidP="008D1284">
            <w:pPr>
              <w:pStyle w:val="TAC6"/>
            </w:pPr>
            <w:r>
              <w:t>off</w:t>
            </w:r>
          </w:p>
        </w:tc>
        <w:tc>
          <w:tcPr>
            <w:tcW w:w="567" w:type="auto"/>
          </w:tcPr>
          <w:p w14:paraId="55D3FA9A" w14:textId="77777777" w:rsidR="007974AC" w:rsidRDefault="007974AC" w:rsidP="008D1284">
            <w:pPr>
              <w:pStyle w:val="TAC6"/>
            </w:pPr>
          </w:p>
        </w:tc>
        <w:tc>
          <w:tcPr>
            <w:tcW w:w="567" w:type="auto"/>
          </w:tcPr>
          <w:p w14:paraId="4041BD2A" w14:textId="77777777" w:rsidR="007974AC" w:rsidRDefault="007974AC" w:rsidP="008D1284">
            <w:pPr>
              <w:pStyle w:val="TAC6"/>
            </w:pPr>
            <w:r>
              <w:t>NWT</w:t>
            </w:r>
          </w:p>
        </w:tc>
        <w:tc>
          <w:tcPr>
            <w:tcW w:w="567" w:type="auto"/>
          </w:tcPr>
          <w:p w14:paraId="3502B838" w14:textId="77777777" w:rsidR="007974AC" w:rsidRDefault="007974AC" w:rsidP="008D1284">
            <w:pPr>
              <w:pStyle w:val="TAC6"/>
            </w:pPr>
            <w:r>
              <w:t>3.26</w:t>
            </w:r>
          </w:p>
        </w:tc>
        <w:tc>
          <w:tcPr>
            <w:tcW w:w="567" w:type="auto"/>
          </w:tcPr>
          <w:p w14:paraId="44620C84" w14:textId="77777777" w:rsidR="007974AC" w:rsidRDefault="007974AC" w:rsidP="008D1284">
            <w:pPr>
              <w:pStyle w:val="TAC6"/>
            </w:pPr>
            <w:r>
              <w:t>1.16</w:t>
            </w:r>
          </w:p>
        </w:tc>
        <w:tc>
          <w:tcPr>
            <w:tcW w:w="567" w:type="auto"/>
          </w:tcPr>
          <w:p w14:paraId="00870B6F" w14:textId="77777777" w:rsidR="007974AC" w:rsidRDefault="007974AC" w:rsidP="008D1284">
            <w:pPr>
              <w:pStyle w:val="TAC6"/>
            </w:pPr>
            <w:r>
              <w:t>c10</w:t>
            </w:r>
          </w:p>
        </w:tc>
        <w:tc>
          <w:tcPr>
            <w:tcW w:w="567" w:type="auto"/>
          </w:tcPr>
          <w:p w14:paraId="57CE4EE1" w14:textId="77777777" w:rsidR="007974AC" w:rsidRDefault="007974AC" w:rsidP="008D1284">
            <w:pPr>
              <w:pStyle w:val="TAC6"/>
            </w:pPr>
            <w:r>
              <w:t>2x8</w:t>
            </w:r>
          </w:p>
        </w:tc>
        <w:tc>
          <w:tcPr>
            <w:tcW w:w="567" w:type="auto"/>
          </w:tcPr>
          <w:p w14:paraId="20B4F85D" w14:textId="77777777" w:rsidR="007974AC" w:rsidRDefault="007974AC" w:rsidP="008D1284">
            <w:pPr>
              <w:pStyle w:val="TAC6"/>
            </w:pPr>
          </w:p>
        </w:tc>
        <w:tc>
          <w:tcPr>
            <w:tcW w:w="567" w:type="auto"/>
          </w:tcPr>
          <w:p w14:paraId="59A8D8EE" w14:textId="77777777" w:rsidR="007974AC" w:rsidRDefault="007974AC" w:rsidP="008D1284">
            <w:pPr>
              <w:pStyle w:val="TAC6"/>
            </w:pPr>
            <w:r>
              <w:t>1.95</w:t>
            </w:r>
          </w:p>
        </w:tc>
        <w:tc>
          <w:tcPr>
            <w:tcW w:w="567" w:type="auto"/>
          </w:tcPr>
          <w:p w14:paraId="3D9717CD" w14:textId="77777777" w:rsidR="007974AC" w:rsidRDefault="007974AC" w:rsidP="008D1284">
            <w:pPr>
              <w:pStyle w:val="TAC6"/>
            </w:pPr>
            <w:r>
              <w:t>1</w:t>
            </w:r>
          </w:p>
        </w:tc>
        <w:tc>
          <w:tcPr>
            <w:tcW w:w="567" w:type="auto"/>
          </w:tcPr>
          <w:p w14:paraId="6878D82E" w14:textId="77777777" w:rsidR="007974AC" w:rsidRDefault="007974AC" w:rsidP="008D1284">
            <w:pPr>
              <w:pStyle w:val="TAC6"/>
            </w:pPr>
            <w:r>
              <w:t>11.43</w:t>
            </w:r>
          </w:p>
        </w:tc>
        <w:tc>
          <w:tcPr>
            <w:tcW w:w="567" w:type="auto"/>
          </w:tcPr>
          <w:p w14:paraId="7F0A4C33" w14:textId="77777777" w:rsidR="007974AC" w:rsidRDefault="007974AC" w:rsidP="008D1284">
            <w:pPr>
              <w:pStyle w:val="TAC6"/>
            </w:pPr>
            <w:r>
              <w:t>BT</w:t>
            </w:r>
          </w:p>
        </w:tc>
        <w:tc>
          <w:tcPr>
            <w:tcW w:w="567" w:type="auto"/>
            <w:shd w:val="clear" w:color="auto" w:fill="ADD8E6"/>
          </w:tcPr>
          <w:p w14:paraId="491A4B85" w14:textId="77777777" w:rsidR="007974AC" w:rsidRDefault="007974AC" w:rsidP="008D1284">
            <w:pPr>
              <w:pStyle w:val="TAC6"/>
            </w:pPr>
            <w:r>
              <w:t>EXCEED</w:t>
            </w:r>
          </w:p>
        </w:tc>
      </w:tr>
      <w:tr w:rsidR="007974AC" w14:paraId="2DA0BE5E" w14:textId="77777777" w:rsidTr="008D1284">
        <w:trPr>
          <w:jc w:val="center"/>
        </w:trPr>
        <w:tc>
          <w:tcPr>
            <w:tcW w:w="567" w:type="auto"/>
            <w:vMerge/>
          </w:tcPr>
          <w:p w14:paraId="175EDED4" w14:textId="77777777" w:rsidR="007974AC" w:rsidRDefault="007974AC" w:rsidP="008D1284"/>
        </w:tc>
        <w:tc>
          <w:tcPr>
            <w:tcW w:w="567" w:type="auto"/>
            <w:vMerge/>
          </w:tcPr>
          <w:p w14:paraId="2D971E58" w14:textId="77777777" w:rsidR="007974AC" w:rsidRDefault="007974AC" w:rsidP="008D1284"/>
        </w:tc>
        <w:tc>
          <w:tcPr>
            <w:tcW w:w="567" w:type="auto"/>
          </w:tcPr>
          <w:p w14:paraId="1973D9B5" w14:textId="77777777" w:rsidR="007974AC" w:rsidRDefault="007974AC" w:rsidP="008D1284">
            <w:pPr>
              <w:pStyle w:val="TAC6"/>
            </w:pPr>
            <w:r>
              <w:t>2</w:t>
            </w:r>
          </w:p>
        </w:tc>
        <w:tc>
          <w:tcPr>
            <w:tcW w:w="567" w:type="auto"/>
          </w:tcPr>
          <w:p w14:paraId="0C73B007" w14:textId="77777777" w:rsidR="007974AC" w:rsidRDefault="007974AC" w:rsidP="008D1284">
            <w:pPr>
              <w:pStyle w:val="TAC6"/>
            </w:pPr>
            <w:r>
              <w:t>13.2</w:t>
            </w:r>
          </w:p>
        </w:tc>
        <w:tc>
          <w:tcPr>
            <w:tcW w:w="567" w:type="auto"/>
          </w:tcPr>
          <w:p w14:paraId="4D34A3A8" w14:textId="77777777" w:rsidR="007974AC" w:rsidRDefault="007974AC" w:rsidP="008D1284">
            <w:pPr>
              <w:pStyle w:val="TAC6"/>
            </w:pPr>
            <w:r>
              <w:t>off</w:t>
            </w:r>
          </w:p>
        </w:tc>
        <w:tc>
          <w:tcPr>
            <w:tcW w:w="567" w:type="auto"/>
          </w:tcPr>
          <w:p w14:paraId="777736D3" w14:textId="77777777" w:rsidR="007974AC" w:rsidRDefault="007974AC" w:rsidP="008D1284">
            <w:pPr>
              <w:pStyle w:val="TAC6"/>
            </w:pPr>
          </w:p>
        </w:tc>
        <w:tc>
          <w:tcPr>
            <w:tcW w:w="567" w:type="auto"/>
          </w:tcPr>
          <w:p w14:paraId="337F31D7" w14:textId="77777777" w:rsidR="007974AC" w:rsidRDefault="007974AC" w:rsidP="008D1284">
            <w:pPr>
              <w:pStyle w:val="TAC6"/>
            </w:pPr>
            <w:r>
              <w:t>BT</w:t>
            </w:r>
          </w:p>
        </w:tc>
        <w:tc>
          <w:tcPr>
            <w:tcW w:w="567" w:type="auto"/>
          </w:tcPr>
          <w:p w14:paraId="31A7E23E" w14:textId="77777777" w:rsidR="007974AC" w:rsidRDefault="007974AC" w:rsidP="008D1284">
            <w:pPr>
              <w:pStyle w:val="TAC6"/>
            </w:pPr>
            <w:r>
              <w:t>3.26</w:t>
            </w:r>
          </w:p>
        </w:tc>
        <w:tc>
          <w:tcPr>
            <w:tcW w:w="567" w:type="auto"/>
          </w:tcPr>
          <w:p w14:paraId="109F35E6" w14:textId="77777777" w:rsidR="007974AC" w:rsidRDefault="007974AC" w:rsidP="008D1284">
            <w:pPr>
              <w:pStyle w:val="TAC6"/>
            </w:pPr>
            <w:r>
              <w:t>1.16</w:t>
            </w:r>
          </w:p>
        </w:tc>
        <w:tc>
          <w:tcPr>
            <w:tcW w:w="567" w:type="auto"/>
          </w:tcPr>
          <w:p w14:paraId="46E37612" w14:textId="77777777" w:rsidR="007974AC" w:rsidRDefault="007974AC" w:rsidP="008D1284">
            <w:pPr>
              <w:pStyle w:val="TAC6"/>
            </w:pPr>
            <w:r>
              <w:t>c09</w:t>
            </w:r>
          </w:p>
        </w:tc>
        <w:tc>
          <w:tcPr>
            <w:tcW w:w="567" w:type="auto"/>
          </w:tcPr>
          <w:p w14:paraId="1F356F40" w14:textId="77777777" w:rsidR="007974AC" w:rsidRDefault="007974AC" w:rsidP="008D1284">
            <w:pPr>
              <w:pStyle w:val="TAC6"/>
            </w:pPr>
            <w:r>
              <w:t>2x7.2</w:t>
            </w:r>
          </w:p>
        </w:tc>
        <w:tc>
          <w:tcPr>
            <w:tcW w:w="567" w:type="auto"/>
          </w:tcPr>
          <w:p w14:paraId="5FF9B481" w14:textId="77777777" w:rsidR="007974AC" w:rsidRDefault="007974AC" w:rsidP="008D1284">
            <w:pPr>
              <w:pStyle w:val="TAC6"/>
            </w:pPr>
          </w:p>
        </w:tc>
        <w:tc>
          <w:tcPr>
            <w:tcW w:w="567" w:type="auto"/>
          </w:tcPr>
          <w:p w14:paraId="098E92EE" w14:textId="77777777" w:rsidR="007974AC" w:rsidRDefault="007974AC" w:rsidP="008D1284">
            <w:pPr>
              <w:pStyle w:val="TAC6"/>
            </w:pPr>
            <w:r>
              <w:t>1.89</w:t>
            </w:r>
          </w:p>
        </w:tc>
        <w:tc>
          <w:tcPr>
            <w:tcW w:w="567" w:type="auto"/>
          </w:tcPr>
          <w:p w14:paraId="3DA774AD" w14:textId="77777777" w:rsidR="007974AC" w:rsidRDefault="007974AC" w:rsidP="008D1284">
            <w:pPr>
              <w:pStyle w:val="TAC6"/>
            </w:pPr>
            <w:r>
              <w:t>1.02</w:t>
            </w:r>
          </w:p>
        </w:tc>
        <w:tc>
          <w:tcPr>
            <w:tcW w:w="567" w:type="auto"/>
          </w:tcPr>
          <w:p w14:paraId="5C33DDDF" w14:textId="77777777" w:rsidR="007974AC" w:rsidRDefault="007974AC" w:rsidP="008D1284">
            <w:pPr>
              <w:pStyle w:val="TAC6"/>
            </w:pPr>
            <w:r>
              <w:t>11.83</w:t>
            </w:r>
          </w:p>
        </w:tc>
        <w:tc>
          <w:tcPr>
            <w:tcW w:w="567" w:type="auto"/>
          </w:tcPr>
          <w:p w14:paraId="4CD3A9B9" w14:textId="77777777" w:rsidR="007974AC" w:rsidRDefault="007974AC" w:rsidP="008D1284">
            <w:pPr>
              <w:pStyle w:val="TAC6"/>
            </w:pPr>
            <w:r>
              <w:t>BT</w:t>
            </w:r>
          </w:p>
        </w:tc>
        <w:tc>
          <w:tcPr>
            <w:tcW w:w="567" w:type="auto"/>
          </w:tcPr>
          <w:p w14:paraId="6F2305C1" w14:textId="77777777" w:rsidR="007974AC" w:rsidRDefault="007974AC" w:rsidP="008D1284">
            <w:pPr>
              <w:pStyle w:val="TAC6"/>
            </w:pPr>
            <w:r>
              <w:t>PASS</w:t>
            </w:r>
          </w:p>
        </w:tc>
      </w:tr>
      <w:tr w:rsidR="007974AC" w14:paraId="02C3C8E0" w14:textId="77777777" w:rsidTr="008D1284">
        <w:trPr>
          <w:jc w:val="center"/>
        </w:trPr>
        <w:tc>
          <w:tcPr>
            <w:tcW w:w="567" w:type="auto"/>
            <w:vMerge/>
          </w:tcPr>
          <w:p w14:paraId="0AB3DC5E" w14:textId="77777777" w:rsidR="007974AC" w:rsidRDefault="007974AC" w:rsidP="008D1284"/>
        </w:tc>
        <w:tc>
          <w:tcPr>
            <w:tcW w:w="567" w:type="auto"/>
            <w:vMerge w:val="restart"/>
          </w:tcPr>
          <w:p w14:paraId="3119A8D0" w14:textId="77777777" w:rsidR="007974AC" w:rsidRDefault="007974AC" w:rsidP="008D1284">
            <w:pPr>
              <w:pStyle w:val="TAC6"/>
            </w:pPr>
            <w:r>
              <w:t>c25</w:t>
            </w:r>
          </w:p>
        </w:tc>
        <w:tc>
          <w:tcPr>
            <w:tcW w:w="567" w:type="auto"/>
          </w:tcPr>
          <w:p w14:paraId="406E02E9" w14:textId="77777777" w:rsidR="007974AC" w:rsidRDefault="007974AC" w:rsidP="008D1284">
            <w:pPr>
              <w:pStyle w:val="TAC6"/>
            </w:pPr>
            <w:r>
              <w:t>1</w:t>
            </w:r>
          </w:p>
        </w:tc>
        <w:tc>
          <w:tcPr>
            <w:tcW w:w="567" w:type="auto"/>
          </w:tcPr>
          <w:p w14:paraId="57728C32" w14:textId="77777777" w:rsidR="007974AC" w:rsidRDefault="007974AC" w:rsidP="008D1284">
            <w:pPr>
              <w:pStyle w:val="TAC6"/>
            </w:pPr>
            <w:r>
              <w:t>16.4</w:t>
            </w:r>
          </w:p>
        </w:tc>
        <w:tc>
          <w:tcPr>
            <w:tcW w:w="567" w:type="auto"/>
          </w:tcPr>
          <w:p w14:paraId="6079350D" w14:textId="77777777" w:rsidR="007974AC" w:rsidRDefault="007974AC" w:rsidP="008D1284">
            <w:pPr>
              <w:pStyle w:val="TAC6"/>
            </w:pPr>
            <w:r>
              <w:t>off</w:t>
            </w:r>
          </w:p>
        </w:tc>
        <w:tc>
          <w:tcPr>
            <w:tcW w:w="567" w:type="auto"/>
          </w:tcPr>
          <w:p w14:paraId="24F51A3A" w14:textId="77777777" w:rsidR="007974AC" w:rsidRDefault="007974AC" w:rsidP="008D1284">
            <w:pPr>
              <w:pStyle w:val="TAC6"/>
            </w:pPr>
          </w:p>
        </w:tc>
        <w:tc>
          <w:tcPr>
            <w:tcW w:w="567" w:type="auto"/>
          </w:tcPr>
          <w:p w14:paraId="69FBE920" w14:textId="77777777" w:rsidR="007974AC" w:rsidRDefault="007974AC" w:rsidP="008D1284">
            <w:pPr>
              <w:pStyle w:val="TAC6"/>
            </w:pPr>
            <w:r>
              <w:t>NWT</w:t>
            </w:r>
          </w:p>
        </w:tc>
        <w:tc>
          <w:tcPr>
            <w:tcW w:w="567" w:type="auto"/>
          </w:tcPr>
          <w:p w14:paraId="002B6A76" w14:textId="77777777" w:rsidR="007974AC" w:rsidRDefault="007974AC" w:rsidP="008D1284">
            <w:pPr>
              <w:pStyle w:val="TAC6"/>
            </w:pPr>
            <w:r>
              <w:t>3.79</w:t>
            </w:r>
          </w:p>
        </w:tc>
        <w:tc>
          <w:tcPr>
            <w:tcW w:w="567" w:type="auto"/>
          </w:tcPr>
          <w:p w14:paraId="1C9FF1AF" w14:textId="77777777" w:rsidR="007974AC" w:rsidRDefault="007974AC" w:rsidP="008D1284">
            <w:pPr>
              <w:pStyle w:val="TAC6"/>
            </w:pPr>
            <w:r>
              <w:t>0.93</w:t>
            </w:r>
          </w:p>
        </w:tc>
        <w:tc>
          <w:tcPr>
            <w:tcW w:w="567" w:type="auto"/>
          </w:tcPr>
          <w:p w14:paraId="3F077E9F" w14:textId="77777777" w:rsidR="007974AC" w:rsidRDefault="007974AC" w:rsidP="008D1284">
            <w:pPr>
              <w:pStyle w:val="TAC6"/>
            </w:pPr>
            <w:r>
              <w:t>c11</w:t>
            </w:r>
          </w:p>
        </w:tc>
        <w:tc>
          <w:tcPr>
            <w:tcW w:w="567" w:type="auto"/>
          </w:tcPr>
          <w:p w14:paraId="1D917CE5" w14:textId="77777777" w:rsidR="007974AC" w:rsidRDefault="007974AC" w:rsidP="008D1284">
            <w:pPr>
              <w:pStyle w:val="TAC6"/>
            </w:pPr>
            <w:r>
              <w:t>2x9.6</w:t>
            </w:r>
          </w:p>
        </w:tc>
        <w:tc>
          <w:tcPr>
            <w:tcW w:w="567" w:type="auto"/>
          </w:tcPr>
          <w:p w14:paraId="71711C94" w14:textId="77777777" w:rsidR="007974AC" w:rsidRDefault="007974AC" w:rsidP="008D1284">
            <w:pPr>
              <w:pStyle w:val="TAC6"/>
            </w:pPr>
          </w:p>
        </w:tc>
        <w:tc>
          <w:tcPr>
            <w:tcW w:w="567" w:type="auto"/>
          </w:tcPr>
          <w:p w14:paraId="1B624D3C" w14:textId="77777777" w:rsidR="007974AC" w:rsidRDefault="007974AC" w:rsidP="008D1284">
            <w:pPr>
              <w:pStyle w:val="TAC6"/>
            </w:pPr>
            <w:r>
              <w:t>2.96</w:t>
            </w:r>
          </w:p>
        </w:tc>
        <w:tc>
          <w:tcPr>
            <w:tcW w:w="567" w:type="auto"/>
          </w:tcPr>
          <w:p w14:paraId="2539A6D4" w14:textId="77777777" w:rsidR="007974AC" w:rsidRDefault="007974AC" w:rsidP="008D1284">
            <w:pPr>
              <w:pStyle w:val="TAC6"/>
            </w:pPr>
            <w:r>
              <w:t>1.25</w:t>
            </w:r>
          </w:p>
        </w:tc>
        <w:tc>
          <w:tcPr>
            <w:tcW w:w="567" w:type="auto"/>
          </w:tcPr>
          <w:p w14:paraId="2FC1D70D" w14:textId="77777777" w:rsidR="007974AC" w:rsidRDefault="007974AC" w:rsidP="008D1284">
            <w:pPr>
              <w:pStyle w:val="TAC6"/>
            </w:pPr>
            <w:r>
              <w:t>7.18</w:t>
            </w:r>
          </w:p>
        </w:tc>
        <w:tc>
          <w:tcPr>
            <w:tcW w:w="567" w:type="auto"/>
          </w:tcPr>
          <w:p w14:paraId="3A63E4DD" w14:textId="77777777" w:rsidR="007974AC" w:rsidRDefault="007974AC" w:rsidP="008D1284">
            <w:pPr>
              <w:pStyle w:val="TAC6"/>
            </w:pPr>
            <w:r>
              <w:t>BT</w:t>
            </w:r>
          </w:p>
        </w:tc>
        <w:tc>
          <w:tcPr>
            <w:tcW w:w="567" w:type="auto"/>
            <w:shd w:val="clear" w:color="auto" w:fill="ADD8E6"/>
          </w:tcPr>
          <w:p w14:paraId="254FD5A4" w14:textId="77777777" w:rsidR="007974AC" w:rsidRDefault="007974AC" w:rsidP="008D1284">
            <w:pPr>
              <w:pStyle w:val="TAC6"/>
            </w:pPr>
            <w:r>
              <w:t>EXCEED</w:t>
            </w:r>
          </w:p>
        </w:tc>
      </w:tr>
      <w:tr w:rsidR="007974AC" w14:paraId="16D22334" w14:textId="77777777" w:rsidTr="008D1284">
        <w:trPr>
          <w:jc w:val="center"/>
        </w:trPr>
        <w:tc>
          <w:tcPr>
            <w:tcW w:w="567" w:type="auto"/>
            <w:vMerge/>
          </w:tcPr>
          <w:p w14:paraId="2BFDFA1D" w14:textId="77777777" w:rsidR="007974AC" w:rsidRDefault="007974AC" w:rsidP="008D1284"/>
        </w:tc>
        <w:tc>
          <w:tcPr>
            <w:tcW w:w="567" w:type="auto"/>
            <w:vMerge/>
          </w:tcPr>
          <w:p w14:paraId="497101FB" w14:textId="77777777" w:rsidR="007974AC" w:rsidRDefault="007974AC" w:rsidP="008D1284"/>
        </w:tc>
        <w:tc>
          <w:tcPr>
            <w:tcW w:w="567" w:type="auto"/>
          </w:tcPr>
          <w:p w14:paraId="0F65C3B1" w14:textId="77777777" w:rsidR="007974AC" w:rsidRDefault="007974AC" w:rsidP="008D1284">
            <w:pPr>
              <w:pStyle w:val="TAC6"/>
            </w:pPr>
            <w:r>
              <w:t>2</w:t>
            </w:r>
          </w:p>
        </w:tc>
        <w:tc>
          <w:tcPr>
            <w:tcW w:w="567" w:type="auto"/>
          </w:tcPr>
          <w:p w14:paraId="4E11180B" w14:textId="77777777" w:rsidR="007974AC" w:rsidRDefault="007974AC" w:rsidP="008D1284">
            <w:pPr>
              <w:pStyle w:val="TAC6"/>
            </w:pPr>
            <w:r>
              <w:t>16.4</w:t>
            </w:r>
          </w:p>
        </w:tc>
        <w:tc>
          <w:tcPr>
            <w:tcW w:w="567" w:type="auto"/>
          </w:tcPr>
          <w:p w14:paraId="00D4476D" w14:textId="77777777" w:rsidR="007974AC" w:rsidRDefault="007974AC" w:rsidP="008D1284">
            <w:pPr>
              <w:pStyle w:val="TAC6"/>
            </w:pPr>
            <w:r>
              <w:t>off</w:t>
            </w:r>
          </w:p>
        </w:tc>
        <w:tc>
          <w:tcPr>
            <w:tcW w:w="567" w:type="auto"/>
          </w:tcPr>
          <w:p w14:paraId="6AC4C383" w14:textId="77777777" w:rsidR="007974AC" w:rsidRDefault="007974AC" w:rsidP="008D1284">
            <w:pPr>
              <w:pStyle w:val="TAC6"/>
            </w:pPr>
          </w:p>
        </w:tc>
        <w:tc>
          <w:tcPr>
            <w:tcW w:w="567" w:type="auto"/>
          </w:tcPr>
          <w:p w14:paraId="198D6B29" w14:textId="77777777" w:rsidR="007974AC" w:rsidRDefault="007974AC" w:rsidP="008D1284">
            <w:pPr>
              <w:pStyle w:val="TAC6"/>
            </w:pPr>
            <w:r>
              <w:t>BT</w:t>
            </w:r>
          </w:p>
        </w:tc>
        <w:tc>
          <w:tcPr>
            <w:tcW w:w="567" w:type="auto"/>
          </w:tcPr>
          <w:p w14:paraId="6154B86B" w14:textId="77777777" w:rsidR="007974AC" w:rsidRDefault="007974AC" w:rsidP="008D1284">
            <w:pPr>
              <w:pStyle w:val="TAC6"/>
            </w:pPr>
            <w:r>
              <w:t>3.79</w:t>
            </w:r>
          </w:p>
        </w:tc>
        <w:tc>
          <w:tcPr>
            <w:tcW w:w="567" w:type="auto"/>
          </w:tcPr>
          <w:p w14:paraId="0A33C760" w14:textId="77777777" w:rsidR="007974AC" w:rsidRDefault="007974AC" w:rsidP="008D1284">
            <w:pPr>
              <w:pStyle w:val="TAC6"/>
            </w:pPr>
            <w:r>
              <w:t>0.93</w:t>
            </w:r>
          </w:p>
        </w:tc>
        <w:tc>
          <w:tcPr>
            <w:tcW w:w="567" w:type="auto"/>
          </w:tcPr>
          <w:p w14:paraId="7F7473EE" w14:textId="77777777" w:rsidR="007974AC" w:rsidRDefault="007974AC" w:rsidP="008D1284">
            <w:pPr>
              <w:pStyle w:val="TAC6"/>
            </w:pPr>
            <w:r>
              <w:t>c10</w:t>
            </w:r>
          </w:p>
        </w:tc>
        <w:tc>
          <w:tcPr>
            <w:tcW w:w="567" w:type="auto"/>
          </w:tcPr>
          <w:p w14:paraId="31906B4C" w14:textId="77777777" w:rsidR="007974AC" w:rsidRDefault="007974AC" w:rsidP="008D1284">
            <w:pPr>
              <w:pStyle w:val="TAC6"/>
            </w:pPr>
            <w:r>
              <w:t>2x8</w:t>
            </w:r>
          </w:p>
        </w:tc>
        <w:tc>
          <w:tcPr>
            <w:tcW w:w="567" w:type="auto"/>
          </w:tcPr>
          <w:p w14:paraId="0C710393" w14:textId="77777777" w:rsidR="007974AC" w:rsidRDefault="007974AC" w:rsidP="008D1284">
            <w:pPr>
              <w:pStyle w:val="TAC6"/>
            </w:pPr>
          </w:p>
        </w:tc>
        <w:tc>
          <w:tcPr>
            <w:tcW w:w="567" w:type="auto"/>
          </w:tcPr>
          <w:p w14:paraId="66A2E462" w14:textId="77777777" w:rsidR="007974AC" w:rsidRDefault="007974AC" w:rsidP="008D1284">
            <w:pPr>
              <w:pStyle w:val="TAC6"/>
            </w:pPr>
            <w:r>
              <w:t>1.95</w:t>
            </w:r>
          </w:p>
        </w:tc>
        <w:tc>
          <w:tcPr>
            <w:tcW w:w="567" w:type="auto"/>
          </w:tcPr>
          <w:p w14:paraId="12207678" w14:textId="77777777" w:rsidR="007974AC" w:rsidRDefault="007974AC" w:rsidP="008D1284">
            <w:pPr>
              <w:pStyle w:val="TAC6"/>
            </w:pPr>
            <w:r>
              <w:t>1</w:t>
            </w:r>
          </w:p>
        </w:tc>
        <w:tc>
          <w:tcPr>
            <w:tcW w:w="567" w:type="auto"/>
          </w:tcPr>
          <w:p w14:paraId="026D9E88" w14:textId="77777777" w:rsidR="007974AC" w:rsidRDefault="007974AC" w:rsidP="008D1284">
            <w:pPr>
              <w:pStyle w:val="TAC6"/>
            </w:pPr>
            <w:r>
              <w:t>18</w:t>
            </w:r>
          </w:p>
        </w:tc>
        <w:tc>
          <w:tcPr>
            <w:tcW w:w="567" w:type="auto"/>
          </w:tcPr>
          <w:p w14:paraId="42677F14" w14:textId="77777777" w:rsidR="007974AC" w:rsidRDefault="007974AC" w:rsidP="008D1284">
            <w:pPr>
              <w:pStyle w:val="TAC6"/>
            </w:pPr>
            <w:r>
              <w:t>BT</w:t>
            </w:r>
          </w:p>
        </w:tc>
        <w:tc>
          <w:tcPr>
            <w:tcW w:w="567" w:type="auto"/>
          </w:tcPr>
          <w:p w14:paraId="1782FA89" w14:textId="77777777" w:rsidR="007974AC" w:rsidRDefault="007974AC" w:rsidP="008D1284">
            <w:pPr>
              <w:pStyle w:val="TAC6"/>
            </w:pPr>
            <w:r>
              <w:t>PASS</w:t>
            </w:r>
          </w:p>
        </w:tc>
      </w:tr>
      <w:tr w:rsidR="007974AC" w14:paraId="69475BB0" w14:textId="77777777" w:rsidTr="008D1284">
        <w:trPr>
          <w:jc w:val="center"/>
        </w:trPr>
        <w:tc>
          <w:tcPr>
            <w:tcW w:w="567" w:type="auto"/>
            <w:vMerge/>
          </w:tcPr>
          <w:p w14:paraId="169D35AB" w14:textId="77777777" w:rsidR="007974AC" w:rsidRDefault="007974AC" w:rsidP="008D1284"/>
        </w:tc>
        <w:tc>
          <w:tcPr>
            <w:tcW w:w="567" w:type="auto"/>
            <w:vMerge w:val="restart"/>
          </w:tcPr>
          <w:p w14:paraId="2820A84E" w14:textId="77777777" w:rsidR="007974AC" w:rsidRDefault="007974AC" w:rsidP="008D1284">
            <w:pPr>
              <w:pStyle w:val="TAC6"/>
            </w:pPr>
            <w:r>
              <w:t>c26</w:t>
            </w:r>
          </w:p>
        </w:tc>
        <w:tc>
          <w:tcPr>
            <w:tcW w:w="567" w:type="auto"/>
          </w:tcPr>
          <w:p w14:paraId="07E5813F" w14:textId="77777777" w:rsidR="007974AC" w:rsidRDefault="007974AC" w:rsidP="008D1284">
            <w:pPr>
              <w:pStyle w:val="TAC6"/>
            </w:pPr>
            <w:r>
              <w:t>1</w:t>
            </w:r>
          </w:p>
        </w:tc>
        <w:tc>
          <w:tcPr>
            <w:tcW w:w="567" w:type="auto"/>
          </w:tcPr>
          <w:p w14:paraId="0A9BF740" w14:textId="77777777" w:rsidR="007974AC" w:rsidRDefault="007974AC" w:rsidP="008D1284">
            <w:pPr>
              <w:pStyle w:val="TAC6"/>
            </w:pPr>
            <w:r>
              <w:t>24.4</w:t>
            </w:r>
          </w:p>
        </w:tc>
        <w:tc>
          <w:tcPr>
            <w:tcW w:w="567" w:type="auto"/>
          </w:tcPr>
          <w:p w14:paraId="1C690FEB" w14:textId="77777777" w:rsidR="007974AC" w:rsidRDefault="007974AC" w:rsidP="008D1284">
            <w:pPr>
              <w:pStyle w:val="TAC6"/>
            </w:pPr>
            <w:r>
              <w:t>off</w:t>
            </w:r>
          </w:p>
        </w:tc>
        <w:tc>
          <w:tcPr>
            <w:tcW w:w="567" w:type="auto"/>
          </w:tcPr>
          <w:p w14:paraId="059470A8" w14:textId="77777777" w:rsidR="007974AC" w:rsidRDefault="007974AC" w:rsidP="008D1284">
            <w:pPr>
              <w:pStyle w:val="TAC6"/>
            </w:pPr>
          </w:p>
        </w:tc>
        <w:tc>
          <w:tcPr>
            <w:tcW w:w="567" w:type="auto"/>
          </w:tcPr>
          <w:p w14:paraId="2AB29F0B" w14:textId="77777777" w:rsidR="007974AC" w:rsidRDefault="007974AC" w:rsidP="008D1284">
            <w:pPr>
              <w:pStyle w:val="TAC6"/>
            </w:pPr>
            <w:r>
              <w:t>NWT</w:t>
            </w:r>
          </w:p>
        </w:tc>
        <w:tc>
          <w:tcPr>
            <w:tcW w:w="567" w:type="auto"/>
          </w:tcPr>
          <w:p w14:paraId="218C43D0" w14:textId="77777777" w:rsidR="007974AC" w:rsidRDefault="007974AC" w:rsidP="008D1284">
            <w:pPr>
              <w:pStyle w:val="TAC6"/>
            </w:pPr>
            <w:r>
              <w:t>4.13</w:t>
            </w:r>
          </w:p>
        </w:tc>
        <w:tc>
          <w:tcPr>
            <w:tcW w:w="567" w:type="auto"/>
          </w:tcPr>
          <w:p w14:paraId="1D123BBC" w14:textId="77777777" w:rsidR="007974AC" w:rsidRDefault="007974AC" w:rsidP="008D1284">
            <w:pPr>
              <w:pStyle w:val="TAC6"/>
            </w:pPr>
            <w:r>
              <w:t>0.88</w:t>
            </w:r>
          </w:p>
        </w:tc>
        <w:tc>
          <w:tcPr>
            <w:tcW w:w="567" w:type="auto"/>
          </w:tcPr>
          <w:p w14:paraId="5F8A6579" w14:textId="77777777" w:rsidR="007974AC" w:rsidRDefault="007974AC" w:rsidP="008D1284">
            <w:pPr>
              <w:pStyle w:val="TAC6"/>
            </w:pPr>
            <w:r>
              <w:t>c12</w:t>
            </w:r>
          </w:p>
        </w:tc>
        <w:tc>
          <w:tcPr>
            <w:tcW w:w="567" w:type="auto"/>
          </w:tcPr>
          <w:p w14:paraId="5B63CC6A" w14:textId="77777777" w:rsidR="007974AC" w:rsidRDefault="007974AC" w:rsidP="008D1284">
            <w:pPr>
              <w:pStyle w:val="TAC6"/>
            </w:pPr>
            <w:r>
              <w:t>2x13.2</w:t>
            </w:r>
          </w:p>
        </w:tc>
        <w:tc>
          <w:tcPr>
            <w:tcW w:w="567" w:type="auto"/>
          </w:tcPr>
          <w:p w14:paraId="1EA5E935" w14:textId="77777777" w:rsidR="007974AC" w:rsidRDefault="007974AC" w:rsidP="008D1284">
            <w:pPr>
              <w:pStyle w:val="TAC6"/>
            </w:pPr>
          </w:p>
        </w:tc>
        <w:tc>
          <w:tcPr>
            <w:tcW w:w="567" w:type="auto"/>
          </w:tcPr>
          <w:p w14:paraId="5DF062E7" w14:textId="77777777" w:rsidR="007974AC" w:rsidRDefault="007974AC" w:rsidP="008D1284">
            <w:pPr>
              <w:pStyle w:val="TAC6"/>
            </w:pPr>
            <w:r>
              <w:t>3.41</w:t>
            </w:r>
          </w:p>
        </w:tc>
        <w:tc>
          <w:tcPr>
            <w:tcW w:w="567" w:type="auto"/>
          </w:tcPr>
          <w:p w14:paraId="6A0F3126" w14:textId="77777777" w:rsidR="007974AC" w:rsidRDefault="007974AC" w:rsidP="008D1284">
            <w:pPr>
              <w:pStyle w:val="TAC6"/>
            </w:pPr>
            <w:r>
              <w:t>1.17</w:t>
            </w:r>
          </w:p>
        </w:tc>
        <w:tc>
          <w:tcPr>
            <w:tcW w:w="567" w:type="auto"/>
          </w:tcPr>
          <w:p w14:paraId="63DD7AF6" w14:textId="77777777" w:rsidR="007974AC" w:rsidRDefault="007974AC" w:rsidP="008D1284">
            <w:pPr>
              <w:pStyle w:val="TAC6"/>
            </w:pPr>
            <w:r>
              <w:t>6.62</w:t>
            </w:r>
          </w:p>
        </w:tc>
        <w:tc>
          <w:tcPr>
            <w:tcW w:w="567" w:type="auto"/>
          </w:tcPr>
          <w:p w14:paraId="42C30862" w14:textId="77777777" w:rsidR="007974AC" w:rsidRDefault="007974AC" w:rsidP="008D1284">
            <w:pPr>
              <w:pStyle w:val="TAC6"/>
            </w:pPr>
            <w:r>
              <w:t>BT</w:t>
            </w:r>
          </w:p>
        </w:tc>
        <w:tc>
          <w:tcPr>
            <w:tcW w:w="567" w:type="auto"/>
            <w:shd w:val="clear" w:color="auto" w:fill="ADD8E6"/>
          </w:tcPr>
          <w:p w14:paraId="4F256959" w14:textId="77777777" w:rsidR="007974AC" w:rsidRDefault="007974AC" w:rsidP="008D1284">
            <w:pPr>
              <w:pStyle w:val="TAC6"/>
            </w:pPr>
            <w:r>
              <w:t>EXCEED</w:t>
            </w:r>
          </w:p>
        </w:tc>
      </w:tr>
      <w:tr w:rsidR="007974AC" w14:paraId="6E20C8E4" w14:textId="77777777" w:rsidTr="008D1284">
        <w:trPr>
          <w:jc w:val="center"/>
        </w:trPr>
        <w:tc>
          <w:tcPr>
            <w:tcW w:w="567" w:type="auto"/>
            <w:vMerge/>
          </w:tcPr>
          <w:p w14:paraId="71955F67" w14:textId="77777777" w:rsidR="007974AC" w:rsidRDefault="007974AC" w:rsidP="008D1284"/>
        </w:tc>
        <w:tc>
          <w:tcPr>
            <w:tcW w:w="567" w:type="auto"/>
            <w:vMerge/>
          </w:tcPr>
          <w:p w14:paraId="0A79E4E9" w14:textId="77777777" w:rsidR="007974AC" w:rsidRDefault="007974AC" w:rsidP="008D1284"/>
        </w:tc>
        <w:tc>
          <w:tcPr>
            <w:tcW w:w="567" w:type="auto"/>
          </w:tcPr>
          <w:p w14:paraId="014F871B" w14:textId="77777777" w:rsidR="007974AC" w:rsidRDefault="007974AC" w:rsidP="008D1284">
            <w:pPr>
              <w:pStyle w:val="TAC6"/>
            </w:pPr>
            <w:r>
              <w:t>2</w:t>
            </w:r>
          </w:p>
        </w:tc>
        <w:tc>
          <w:tcPr>
            <w:tcW w:w="567" w:type="auto"/>
          </w:tcPr>
          <w:p w14:paraId="62FEBCB8" w14:textId="77777777" w:rsidR="007974AC" w:rsidRDefault="007974AC" w:rsidP="008D1284">
            <w:pPr>
              <w:pStyle w:val="TAC6"/>
            </w:pPr>
            <w:r>
              <w:t>24.4</w:t>
            </w:r>
          </w:p>
        </w:tc>
        <w:tc>
          <w:tcPr>
            <w:tcW w:w="567" w:type="auto"/>
          </w:tcPr>
          <w:p w14:paraId="619ADB99" w14:textId="77777777" w:rsidR="007974AC" w:rsidRDefault="007974AC" w:rsidP="008D1284">
            <w:pPr>
              <w:pStyle w:val="TAC6"/>
            </w:pPr>
            <w:r>
              <w:t>off</w:t>
            </w:r>
          </w:p>
        </w:tc>
        <w:tc>
          <w:tcPr>
            <w:tcW w:w="567" w:type="auto"/>
          </w:tcPr>
          <w:p w14:paraId="0CE77273" w14:textId="77777777" w:rsidR="007974AC" w:rsidRDefault="007974AC" w:rsidP="008D1284">
            <w:pPr>
              <w:pStyle w:val="TAC6"/>
            </w:pPr>
          </w:p>
        </w:tc>
        <w:tc>
          <w:tcPr>
            <w:tcW w:w="567" w:type="auto"/>
          </w:tcPr>
          <w:p w14:paraId="261E4E8A" w14:textId="77777777" w:rsidR="007974AC" w:rsidRDefault="007974AC" w:rsidP="008D1284">
            <w:pPr>
              <w:pStyle w:val="TAC6"/>
            </w:pPr>
            <w:r>
              <w:t>BT</w:t>
            </w:r>
          </w:p>
        </w:tc>
        <w:tc>
          <w:tcPr>
            <w:tcW w:w="567" w:type="auto"/>
          </w:tcPr>
          <w:p w14:paraId="73B7D6C7" w14:textId="77777777" w:rsidR="007974AC" w:rsidRDefault="007974AC" w:rsidP="008D1284">
            <w:pPr>
              <w:pStyle w:val="TAC6"/>
            </w:pPr>
            <w:r>
              <w:t>4.13</w:t>
            </w:r>
          </w:p>
        </w:tc>
        <w:tc>
          <w:tcPr>
            <w:tcW w:w="567" w:type="auto"/>
          </w:tcPr>
          <w:p w14:paraId="6EB7778B" w14:textId="77777777" w:rsidR="007974AC" w:rsidRDefault="007974AC" w:rsidP="008D1284">
            <w:pPr>
              <w:pStyle w:val="TAC6"/>
            </w:pPr>
            <w:r>
              <w:t>0.88</w:t>
            </w:r>
          </w:p>
        </w:tc>
        <w:tc>
          <w:tcPr>
            <w:tcW w:w="567" w:type="auto"/>
          </w:tcPr>
          <w:p w14:paraId="0F71F507" w14:textId="77777777" w:rsidR="007974AC" w:rsidRDefault="007974AC" w:rsidP="008D1284">
            <w:pPr>
              <w:pStyle w:val="TAC6"/>
            </w:pPr>
            <w:r>
              <w:t>c11</w:t>
            </w:r>
          </w:p>
        </w:tc>
        <w:tc>
          <w:tcPr>
            <w:tcW w:w="567" w:type="auto"/>
          </w:tcPr>
          <w:p w14:paraId="21D1C5D1" w14:textId="77777777" w:rsidR="007974AC" w:rsidRDefault="007974AC" w:rsidP="008D1284">
            <w:pPr>
              <w:pStyle w:val="TAC6"/>
            </w:pPr>
            <w:r>
              <w:t>2x9.6</w:t>
            </w:r>
          </w:p>
        </w:tc>
        <w:tc>
          <w:tcPr>
            <w:tcW w:w="567" w:type="auto"/>
          </w:tcPr>
          <w:p w14:paraId="079EA637" w14:textId="77777777" w:rsidR="007974AC" w:rsidRDefault="007974AC" w:rsidP="008D1284">
            <w:pPr>
              <w:pStyle w:val="TAC6"/>
            </w:pPr>
          </w:p>
        </w:tc>
        <w:tc>
          <w:tcPr>
            <w:tcW w:w="567" w:type="auto"/>
          </w:tcPr>
          <w:p w14:paraId="6C5B43CD" w14:textId="77777777" w:rsidR="007974AC" w:rsidRDefault="007974AC" w:rsidP="008D1284">
            <w:pPr>
              <w:pStyle w:val="TAC6"/>
            </w:pPr>
            <w:r>
              <w:t>2.96</w:t>
            </w:r>
          </w:p>
        </w:tc>
        <w:tc>
          <w:tcPr>
            <w:tcW w:w="567" w:type="auto"/>
          </w:tcPr>
          <w:p w14:paraId="0444F5AE" w14:textId="77777777" w:rsidR="007974AC" w:rsidRDefault="007974AC" w:rsidP="008D1284">
            <w:pPr>
              <w:pStyle w:val="TAC6"/>
            </w:pPr>
            <w:r>
              <w:t>1.25</w:t>
            </w:r>
          </w:p>
        </w:tc>
        <w:tc>
          <w:tcPr>
            <w:tcW w:w="567" w:type="auto"/>
          </w:tcPr>
          <w:p w14:paraId="6491BE65" w14:textId="77777777" w:rsidR="007974AC" w:rsidRDefault="007974AC" w:rsidP="008D1284">
            <w:pPr>
              <w:pStyle w:val="TAC6"/>
            </w:pPr>
            <w:r>
              <w:t>10.32</w:t>
            </w:r>
          </w:p>
        </w:tc>
        <w:tc>
          <w:tcPr>
            <w:tcW w:w="567" w:type="auto"/>
          </w:tcPr>
          <w:p w14:paraId="46420CA5" w14:textId="77777777" w:rsidR="007974AC" w:rsidRDefault="007974AC" w:rsidP="008D1284">
            <w:pPr>
              <w:pStyle w:val="TAC6"/>
            </w:pPr>
            <w:r>
              <w:t>BT</w:t>
            </w:r>
          </w:p>
        </w:tc>
        <w:tc>
          <w:tcPr>
            <w:tcW w:w="567" w:type="auto"/>
          </w:tcPr>
          <w:p w14:paraId="6EEBFB9E" w14:textId="77777777" w:rsidR="007974AC" w:rsidRDefault="007974AC" w:rsidP="008D1284">
            <w:pPr>
              <w:pStyle w:val="TAC6"/>
            </w:pPr>
            <w:r>
              <w:t>PASS</w:t>
            </w:r>
          </w:p>
        </w:tc>
      </w:tr>
      <w:tr w:rsidR="007974AC" w14:paraId="4E2D19B2" w14:textId="77777777" w:rsidTr="008D1284">
        <w:trPr>
          <w:jc w:val="center"/>
        </w:trPr>
        <w:tc>
          <w:tcPr>
            <w:tcW w:w="567" w:type="auto"/>
            <w:vMerge/>
          </w:tcPr>
          <w:p w14:paraId="7AC7D3A0" w14:textId="77777777" w:rsidR="007974AC" w:rsidRDefault="007974AC" w:rsidP="008D1284"/>
        </w:tc>
        <w:tc>
          <w:tcPr>
            <w:tcW w:w="567" w:type="auto"/>
            <w:vMerge w:val="restart"/>
          </w:tcPr>
          <w:p w14:paraId="5F0EAA9E" w14:textId="77777777" w:rsidR="007974AC" w:rsidRDefault="007974AC" w:rsidP="008D1284">
            <w:pPr>
              <w:pStyle w:val="TAC6"/>
            </w:pPr>
            <w:r>
              <w:t>c27</w:t>
            </w:r>
          </w:p>
        </w:tc>
        <w:tc>
          <w:tcPr>
            <w:tcW w:w="567" w:type="auto"/>
          </w:tcPr>
          <w:p w14:paraId="50B4553A" w14:textId="77777777" w:rsidR="007974AC" w:rsidRDefault="007974AC" w:rsidP="008D1284">
            <w:pPr>
              <w:pStyle w:val="TAC6"/>
            </w:pPr>
            <w:r>
              <w:t>1</w:t>
            </w:r>
          </w:p>
        </w:tc>
        <w:tc>
          <w:tcPr>
            <w:tcW w:w="567" w:type="auto"/>
          </w:tcPr>
          <w:p w14:paraId="31366624" w14:textId="77777777" w:rsidR="007974AC" w:rsidRDefault="007974AC" w:rsidP="008D1284">
            <w:pPr>
              <w:pStyle w:val="TAC6"/>
            </w:pPr>
            <w:r>
              <w:t>32</w:t>
            </w:r>
          </w:p>
        </w:tc>
        <w:tc>
          <w:tcPr>
            <w:tcW w:w="567" w:type="auto"/>
          </w:tcPr>
          <w:p w14:paraId="0EF94547" w14:textId="77777777" w:rsidR="007974AC" w:rsidRDefault="007974AC" w:rsidP="008D1284">
            <w:pPr>
              <w:pStyle w:val="TAC6"/>
            </w:pPr>
            <w:r>
              <w:t>off</w:t>
            </w:r>
          </w:p>
        </w:tc>
        <w:tc>
          <w:tcPr>
            <w:tcW w:w="567" w:type="auto"/>
          </w:tcPr>
          <w:p w14:paraId="0BE3723D" w14:textId="77777777" w:rsidR="007974AC" w:rsidRDefault="007974AC" w:rsidP="008D1284">
            <w:pPr>
              <w:pStyle w:val="TAC6"/>
            </w:pPr>
          </w:p>
        </w:tc>
        <w:tc>
          <w:tcPr>
            <w:tcW w:w="567" w:type="auto"/>
          </w:tcPr>
          <w:p w14:paraId="2FA23F8A" w14:textId="77777777" w:rsidR="007974AC" w:rsidRDefault="007974AC" w:rsidP="008D1284">
            <w:pPr>
              <w:pStyle w:val="TAC6"/>
            </w:pPr>
            <w:r>
              <w:t>NWT</w:t>
            </w:r>
          </w:p>
        </w:tc>
        <w:tc>
          <w:tcPr>
            <w:tcW w:w="567" w:type="auto"/>
          </w:tcPr>
          <w:p w14:paraId="7E6C5F81" w14:textId="77777777" w:rsidR="007974AC" w:rsidRDefault="007974AC" w:rsidP="008D1284">
            <w:pPr>
              <w:pStyle w:val="TAC6"/>
            </w:pPr>
            <w:r>
              <w:t>4.24</w:t>
            </w:r>
          </w:p>
        </w:tc>
        <w:tc>
          <w:tcPr>
            <w:tcW w:w="567" w:type="auto"/>
          </w:tcPr>
          <w:p w14:paraId="1E98D7EB" w14:textId="77777777" w:rsidR="007974AC" w:rsidRDefault="007974AC" w:rsidP="008D1284">
            <w:pPr>
              <w:pStyle w:val="TAC6"/>
            </w:pPr>
            <w:r>
              <w:t>0.76</w:t>
            </w:r>
          </w:p>
        </w:tc>
        <w:tc>
          <w:tcPr>
            <w:tcW w:w="567" w:type="auto"/>
          </w:tcPr>
          <w:p w14:paraId="68A0162E" w14:textId="77777777" w:rsidR="007974AC" w:rsidRDefault="007974AC" w:rsidP="008D1284">
            <w:pPr>
              <w:pStyle w:val="TAC6"/>
            </w:pPr>
            <w:r>
              <w:t>c13</w:t>
            </w:r>
          </w:p>
        </w:tc>
        <w:tc>
          <w:tcPr>
            <w:tcW w:w="567" w:type="auto"/>
          </w:tcPr>
          <w:p w14:paraId="607FCB4F" w14:textId="77777777" w:rsidR="007974AC" w:rsidRDefault="007974AC" w:rsidP="008D1284">
            <w:pPr>
              <w:pStyle w:val="TAC6"/>
            </w:pPr>
            <w:r>
              <w:t>2x16.4</w:t>
            </w:r>
          </w:p>
        </w:tc>
        <w:tc>
          <w:tcPr>
            <w:tcW w:w="567" w:type="auto"/>
          </w:tcPr>
          <w:p w14:paraId="21A7856B" w14:textId="77777777" w:rsidR="007974AC" w:rsidRDefault="007974AC" w:rsidP="008D1284">
            <w:pPr>
              <w:pStyle w:val="TAC6"/>
            </w:pPr>
          </w:p>
        </w:tc>
        <w:tc>
          <w:tcPr>
            <w:tcW w:w="567" w:type="auto"/>
          </w:tcPr>
          <w:p w14:paraId="32B62D0B" w14:textId="77777777" w:rsidR="007974AC" w:rsidRDefault="007974AC" w:rsidP="008D1284">
            <w:pPr>
              <w:pStyle w:val="TAC6"/>
            </w:pPr>
            <w:r>
              <w:t>3.69</w:t>
            </w:r>
          </w:p>
        </w:tc>
        <w:tc>
          <w:tcPr>
            <w:tcW w:w="567" w:type="auto"/>
          </w:tcPr>
          <w:p w14:paraId="11EACA4D" w14:textId="77777777" w:rsidR="007974AC" w:rsidRDefault="007974AC" w:rsidP="008D1284">
            <w:pPr>
              <w:pStyle w:val="TAC6"/>
            </w:pPr>
            <w:r>
              <w:t>1.09</w:t>
            </w:r>
          </w:p>
        </w:tc>
        <w:tc>
          <w:tcPr>
            <w:tcW w:w="567" w:type="auto"/>
          </w:tcPr>
          <w:p w14:paraId="775FB480" w14:textId="77777777" w:rsidR="007974AC" w:rsidRDefault="007974AC" w:rsidP="008D1284">
            <w:pPr>
              <w:pStyle w:val="TAC6"/>
            </w:pPr>
            <w:r>
              <w:t>5.54</w:t>
            </w:r>
          </w:p>
        </w:tc>
        <w:tc>
          <w:tcPr>
            <w:tcW w:w="567" w:type="auto"/>
          </w:tcPr>
          <w:p w14:paraId="2D9C8C1C" w14:textId="77777777" w:rsidR="007974AC" w:rsidRDefault="007974AC" w:rsidP="008D1284">
            <w:pPr>
              <w:pStyle w:val="TAC6"/>
            </w:pPr>
            <w:r>
              <w:t>BT</w:t>
            </w:r>
          </w:p>
        </w:tc>
        <w:tc>
          <w:tcPr>
            <w:tcW w:w="567" w:type="auto"/>
            <w:shd w:val="clear" w:color="auto" w:fill="ADD8E6"/>
          </w:tcPr>
          <w:p w14:paraId="69B7E084" w14:textId="77777777" w:rsidR="007974AC" w:rsidRDefault="007974AC" w:rsidP="008D1284">
            <w:pPr>
              <w:pStyle w:val="TAC6"/>
            </w:pPr>
            <w:r>
              <w:t>EXCEED</w:t>
            </w:r>
          </w:p>
        </w:tc>
      </w:tr>
      <w:tr w:rsidR="007974AC" w14:paraId="70AFC6F6" w14:textId="77777777" w:rsidTr="008D1284">
        <w:trPr>
          <w:jc w:val="center"/>
        </w:trPr>
        <w:tc>
          <w:tcPr>
            <w:tcW w:w="567" w:type="auto"/>
            <w:vMerge/>
          </w:tcPr>
          <w:p w14:paraId="333F912A" w14:textId="77777777" w:rsidR="007974AC" w:rsidRDefault="007974AC" w:rsidP="008D1284"/>
        </w:tc>
        <w:tc>
          <w:tcPr>
            <w:tcW w:w="567" w:type="auto"/>
            <w:vMerge/>
          </w:tcPr>
          <w:p w14:paraId="28B0C762" w14:textId="77777777" w:rsidR="007974AC" w:rsidRDefault="007974AC" w:rsidP="008D1284"/>
        </w:tc>
        <w:tc>
          <w:tcPr>
            <w:tcW w:w="567" w:type="auto"/>
          </w:tcPr>
          <w:p w14:paraId="20DDCD40" w14:textId="77777777" w:rsidR="007974AC" w:rsidRDefault="007974AC" w:rsidP="008D1284">
            <w:pPr>
              <w:pStyle w:val="TAC6"/>
            </w:pPr>
            <w:r>
              <w:t>2</w:t>
            </w:r>
          </w:p>
        </w:tc>
        <w:tc>
          <w:tcPr>
            <w:tcW w:w="567" w:type="auto"/>
          </w:tcPr>
          <w:p w14:paraId="7817D123" w14:textId="77777777" w:rsidR="007974AC" w:rsidRDefault="007974AC" w:rsidP="008D1284">
            <w:pPr>
              <w:pStyle w:val="TAC6"/>
            </w:pPr>
            <w:r>
              <w:t>32</w:t>
            </w:r>
          </w:p>
        </w:tc>
        <w:tc>
          <w:tcPr>
            <w:tcW w:w="567" w:type="auto"/>
          </w:tcPr>
          <w:p w14:paraId="44BF1118" w14:textId="77777777" w:rsidR="007974AC" w:rsidRDefault="007974AC" w:rsidP="008D1284">
            <w:pPr>
              <w:pStyle w:val="TAC6"/>
            </w:pPr>
            <w:r>
              <w:t>off</w:t>
            </w:r>
          </w:p>
        </w:tc>
        <w:tc>
          <w:tcPr>
            <w:tcW w:w="567" w:type="auto"/>
          </w:tcPr>
          <w:p w14:paraId="70FF966A" w14:textId="77777777" w:rsidR="007974AC" w:rsidRDefault="007974AC" w:rsidP="008D1284">
            <w:pPr>
              <w:pStyle w:val="TAC6"/>
            </w:pPr>
          </w:p>
        </w:tc>
        <w:tc>
          <w:tcPr>
            <w:tcW w:w="567" w:type="auto"/>
          </w:tcPr>
          <w:p w14:paraId="183A5267" w14:textId="77777777" w:rsidR="007974AC" w:rsidRDefault="007974AC" w:rsidP="008D1284">
            <w:pPr>
              <w:pStyle w:val="TAC6"/>
            </w:pPr>
            <w:r>
              <w:t>BT</w:t>
            </w:r>
          </w:p>
        </w:tc>
        <w:tc>
          <w:tcPr>
            <w:tcW w:w="567" w:type="auto"/>
          </w:tcPr>
          <w:p w14:paraId="1077F07E" w14:textId="77777777" w:rsidR="007974AC" w:rsidRDefault="007974AC" w:rsidP="008D1284">
            <w:pPr>
              <w:pStyle w:val="TAC6"/>
            </w:pPr>
            <w:r>
              <w:t>4.24</w:t>
            </w:r>
          </w:p>
        </w:tc>
        <w:tc>
          <w:tcPr>
            <w:tcW w:w="567" w:type="auto"/>
          </w:tcPr>
          <w:p w14:paraId="6451D8A7" w14:textId="77777777" w:rsidR="007974AC" w:rsidRDefault="007974AC" w:rsidP="008D1284">
            <w:pPr>
              <w:pStyle w:val="TAC6"/>
            </w:pPr>
            <w:r>
              <w:t>0.76</w:t>
            </w:r>
          </w:p>
        </w:tc>
        <w:tc>
          <w:tcPr>
            <w:tcW w:w="567" w:type="auto"/>
          </w:tcPr>
          <w:p w14:paraId="32F1786D" w14:textId="77777777" w:rsidR="007974AC" w:rsidRDefault="007974AC" w:rsidP="008D1284">
            <w:pPr>
              <w:pStyle w:val="TAC6"/>
            </w:pPr>
            <w:r>
              <w:t>c12</w:t>
            </w:r>
          </w:p>
        </w:tc>
        <w:tc>
          <w:tcPr>
            <w:tcW w:w="567" w:type="auto"/>
          </w:tcPr>
          <w:p w14:paraId="74A5CDCD" w14:textId="77777777" w:rsidR="007974AC" w:rsidRDefault="007974AC" w:rsidP="008D1284">
            <w:pPr>
              <w:pStyle w:val="TAC6"/>
            </w:pPr>
            <w:r>
              <w:t>2x13.2</w:t>
            </w:r>
          </w:p>
        </w:tc>
        <w:tc>
          <w:tcPr>
            <w:tcW w:w="567" w:type="auto"/>
          </w:tcPr>
          <w:p w14:paraId="17D53A5F" w14:textId="77777777" w:rsidR="007974AC" w:rsidRDefault="007974AC" w:rsidP="008D1284">
            <w:pPr>
              <w:pStyle w:val="TAC6"/>
            </w:pPr>
          </w:p>
        </w:tc>
        <w:tc>
          <w:tcPr>
            <w:tcW w:w="567" w:type="auto"/>
          </w:tcPr>
          <w:p w14:paraId="6A2CFC97" w14:textId="77777777" w:rsidR="007974AC" w:rsidRDefault="007974AC" w:rsidP="008D1284">
            <w:pPr>
              <w:pStyle w:val="TAC6"/>
            </w:pPr>
            <w:r>
              <w:t>3.41</w:t>
            </w:r>
          </w:p>
        </w:tc>
        <w:tc>
          <w:tcPr>
            <w:tcW w:w="567" w:type="auto"/>
          </w:tcPr>
          <w:p w14:paraId="5AE321E4" w14:textId="77777777" w:rsidR="007974AC" w:rsidRDefault="007974AC" w:rsidP="008D1284">
            <w:pPr>
              <w:pStyle w:val="TAC6"/>
            </w:pPr>
            <w:r>
              <w:t>1.17</w:t>
            </w:r>
          </w:p>
        </w:tc>
        <w:tc>
          <w:tcPr>
            <w:tcW w:w="567" w:type="auto"/>
          </w:tcPr>
          <w:p w14:paraId="56981D64" w14:textId="77777777" w:rsidR="007974AC" w:rsidRDefault="007974AC" w:rsidP="008D1284">
            <w:pPr>
              <w:pStyle w:val="TAC6"/>
            </w:pPr>
            <w:r>
              <w:t>8.06</w:t>
            </w:r>
          </w:p>
        </w:tc>
        <w:tc>
          <w:tcPr>
            <w:tcW w:w="567" w:type="auto"/>
          </w:tcPr>
          <w:p w14:paraId="24AC5EF2" w14:textId="77777777" w:rsidR="007974AC" w:rsidRDefault="007974AC" w:rsidP="008D1284">
            <w:pPr>
              <w:pStyle w:val="TAC6"/>
            </w:pPr>
            <w:r>
              <w:t>BT</w:t>
            </w:r>
          </w:p>
        </w:tc>
        <w:tc>
          <w:tcPr>
            <w:tcW w:w="567" w:type="auto"/>
          </w:tcPr>
          <w:p w14:paraId="03C326AF" w14:textId="77777777" w:rsidR="007974AC" w:rsidRDefault="007974AC" w:rsidP="008D1284">
            <w:pPr>
              <w:pStyle w:val="TAC6"/>
            </w:pPr>
            <w:r>
              <w:t>PASS</w:t>
            </w:r>
          </w:p>
        </w:tc>
      </w:tr>
      <w:tr w:rsidR="007974AC" w14:paraId="5F234A60" w14:textId="77777777" w:rsidTr="008D1284">
        <w:trPr>
          <w:jc w:val="center"/>
        </w:trPr>
        <w:tc>
          <w:tcPr>
            <w:tcW w:w="567" w:type="auto"/>
            <w:vMerge/>
          </w:tcPr>
          <w:p w14:paraId="2270BED5" w14:textId="77777777" w:rsidR="007974AC" w:rsidRDefault="007974AC" w:rsidP="008D1284"/>
        </w:tc>
        <w:tc>
          <w:tcPr>
            <w:tcW w:w="567" w:type="auto"/>
            <w:vMerge w:val="restart"/>
          </w:tcPr>
          <w:p w14:paraId="5A55C7C5" w14:textId="77777777" w:rsidR="007974AC" w:rsidRDefault="007974AC" w:rsidP="008D1284">
            <w:pPr>
              <w:pStyle w:val="TAC6"/>
            </w:pPr>
            <w:r>
              <w:t>c28</w:t>
            </w:r>
          </w:p>
        </w:tc>
        <w:tc>
          <w:tcPr>
            <w:tcW w:w="567" w:type="auto"/>
          </w:tcPr>
          <w:p w14:paraId="27DDBAF7" w14:textId="77777777" w:rsidR="007974AC" w:rsidRDefault="007974AC" w:rsidP="008D1284">
            <w:pPr>
              <w:pStyle w:val="TAC6"/>
            </w:pPr>
            <w:r>
              <w:t>1</w:t>
            </w:r>
          </w:p>
        </w:tc>
        <w:tc>
          <w:tcPr>
            <w:tcW w:w="567" w:type="auto"/>
          </w:tcPr>
          <w:p w14:paraId="005A6CE0" w14:textId="77777777" w:rsidR="007974AC" w:rsidRDefault="007974AC" w:rsidP="008D1284">
            <w:pPr>
              <w:pStyle w:val="TAC6"/>
            </w:pPr>
            <w:r>
              <w:t>48</w:t>
            </w:r>
          </w:p>
        </w:tc>
        <w:tc>
          <w:tcPr>
            <w:tcW w:w="567" w:type="auto"/>
          </w:tcPr>
          <w:p w14:paraId="280F8A5E" w14:textId="77777777" w:rsidR="007974AC" w:rsidRDefault="007974AC" w:rsidP="008D1284">
            <w:pPr>
              <w:pStyle w:val="TAC6"/>
            </w:pPr>
            <w:r>
              <w:t>off</w:t>
            </w:r>
          </w:p>
        </w:tc>
        <w:tc>
          <w:tcPr>
            <w:tcW w:w="567" w:type="auto"/>
          </w:tcPr>
          <w:p w14:paraId="773C0C71" w14:textId="77777777" w:rsidR="007974AC" w:rsidRDefault="007974AC" w:rsidP="008D1284">
            <w:pPr>
              <w:pStyle w:val="TAC6"/>
            </w:pPr>
          </w:p>
        </w:tc>
        <w:tc>
          <w:tcPr>
            <w:tcW w:w="567" w:type="auto"/>
          </w:tcPr>
          <w:p w14:paraId="55B6408A" w14:textId="77777777" w:rsidR="007974AC" w:rsidRDefault="007974AC" w:rsidP="008D1284">
            <w:pPr>
              <w:pStyle w:val="TAC6"/>
            </w:pPr>
            <w:r>
              <w:t>NWT</w:t>
            </w:r>
          </w:p>
        </w:tc>
        <w:tc>
          <w:tcPr>
            <w:tcW w:w="567" w:type="auto"/>
          </w:tcPr>
          <w:p w14:paraId="4BD6C0C7" w14:textId="77777777" w:rsidR="007974AC" w:rsidRDefault="007974AC" w:rsidP="008D1284">
            <w:pPr>
              <w:pStyle w:val="TAC6"/>
            </w:pPr>
            <w:r>
              <w:t>4.44</w:t>
            </w:r>
          </w:p>
        </w:tc>
        <w:tc>
          <w:tcPr>
            <w:tcW w:w="567" w:type="auto"/>
          </w:tcPr>
          <w:p w14:paraId="08AE798C" w14:textId="77777777" w:rsidR="007974AC" w:rsidRDefault="007974AC" w:rsidP="008D1284">
            <w:pPr>
              <w:pStyle w:val="TAC6"/>
            </w:pPr>
            <w:r>
              <w:t>0.71</w:t>
            </w:r>
          </w:p>
        </w:tc>
        <w:tc>
          <w:tcPr>
            <w:tcW w:w="567" w:type="auto"/>
          </w:tcPr>
          <w:p w14:paraId="2879AEE0" w14:textId="77777777" w:rsidR="007974AC" w:rsidRDefault="007974AC" w:rsidP="008D1284">
            <w:pPr>
              <w:pStyle w:val="TAC6"/>
            </w:pPr>
            <w:r>
              <w:t>c15</w:t>
            </w:r>
          </w:p>
        </w:tc>
        <w:tc>
          <w:tcPr>
            <w:tcW w:w="567" w:type="auto"/>
          </w:tcPr>
          <w:p w14:paraId="5F3697FF" w14:textId="77777777" w:rsidR="007974AC" w:rsidRDefault="007974AC" w:rsidP="008D1284">
            <w:pPr>
              <w:pStyle w:val="TAC6"/>
            </w:pPr>
            <w:r>
              <w:t>2x32</w:t>
            </w:r>
          </w:p>
        </w:tc>
        <w:tc>
          <w:tcPr>
            <w:tcW w:w="567" w:type="auto"/>
          </w:tcPr>
          <w:p w14:paraId="4C71FC8F" w14:textId="77777777" w:rsidR="007974AC" w:rsidRDefault="007974AC" w:rsidP="008D1284">
            <w:pPr>
              <w:pStyle w:val="TAC6"/>
            </w:pPr>
          </w:p>
        </w:tc>
        <w:tc>
          <w:tcPr>
            <w:tcW w:w="567" w:type="auto"/>
          </w:tcPr>
          <w:p w14:paraId="4BF2DB81" w14:textId="77777777" w:rsidR="007974AC" w:rsidRDefault="007974AC" w:rsidP="008D1284">
            <w:pPr>
              <w:pStyle w:val="TAC6"/>
            </w:pPr>
            <w:r>
              <w:t>4.14</w:t>
            </w:r>
          </w:p>
        </w:tc>
        <w:tc>
          <w:tcPr>
            <w:tcW w:w="567" w:type="auto"/>
          </w:tcPr>
          <w:p w14:paraId="3EDBD0BC" w14:textId="77777777" w:rsidR="007974AC" w:rsidRDefault="007974AC" w:rsidP="008D1284">
            <w:pPr>
              <w:pStyle w:val="TAC6"/>
            </w:pPr>
            <w:r>
              <w:t>0.92</w:t>
            </w:r>
          </w:p>
        </w:tc>
        <w:tc>
          <w:tcPr>
            <w:tcW w:w="567" w:type="auto"/>
          </w:tcPr>
          <w:p w14:paraId="11E39338" w14:textId="77777777" w:rsidR="007974AC" w:rsidRDefault="007974AC" w:rsidP="008D1284">
            <w:pPr>
              <w:pStyle w:val="TAC6"/>
            </w:pPr>
            <w:r>
              <w:t>3.42</w:t>
            </w:r>
          </w:p>
        </w:tc>
        <w:tc>
          <w:tcPr>
            <w:tcW w:w="567" w:type="auto"/>
          </w:tcPr>
          <w:p w14:paraId="6293736E" w14:textId="77777777" w:rsidR="007974AC" w:rsidRDefault="007974AC" w:rsidP="008D1284">
            <w:pPr>
              <w:pStyle w:val="TAC6"/>
            </w:pPr>
            <w:r>
              <w:t>BT</w:t>
            </w:r>
          </w:p>
        </w:tc>
        <w:tc>
          <w:tcPr>
            <w:tcW w:w="567" w:type="auto"/>
            <w:shd w:val="clear" w:color="auto" w:fill="ADD8E6"/>
          </w:tcPr>
          <w:p w14:paraId="4DC0239E" w14:textId="77777777" w:rsidR="007974AC" w:rsidRDefault="007974AC" w:rsidP="008D1284">
            <w:pPr>
              <w:pStyle w:val="TAC6"/>
            </w:pPr>
            <w:r>
              <w:t>EXCEED</w:t>
            </w:r>
          </w:p>
        </w:tc>
      </w:tr>
      <w:tr w:rsidR="007974AC" w14:paraId="61CC5BC2" w14:textId="77777777" w:rsidTr="008D1284">
        <w:trPr>
          <w:jc w:val="center"/>
        </w:trPr>
        <w:tc>
          <w:tcPr>
            <w:tcW w:w="567" w:type="auto"/>
            <w:vMerge/>
          </w:tcPr>
          <w:p w14:paraId="67E926E1" w14:textId="77777777" w:rsidR="007974AC" w:rsidRDefault="007974AC" w:rsidP="008D1284"/>
        </w:tc>
        <w:tc>
          <w:tcPr>
            <w:tcW w:w="567" w:type="auto"/>
            <w:vMerge/>
          </w:tcPr>
          <w:p w14:paraId="7685760E" w14:textId="77777777" w:rsidR="007974AC" w:rsidRDefault="007974AC" w:rsidP="008D1284"/>
        </w:tc>
        <w:tc>
          <w:tcPr>
            <w:tcW w:w="567" w:type="auto"/>
          </w:tcPr>
          <w:p w14:paraId="790EDBA3" w14:textId="77777777" w:rsidR="007974AC" w:rsidRDefault="007974AC" w:rsidP="008D1284">
            <w:pPr>
              <w:pStyle w:val="TAC6"/>
            </w:pPr>
            <w:r>
              <w:t>2</w:t>
            </w:r>
          </w:p>
        </w:tc>
        <w:tc>
          <w:tcPr>
            <w:tcW w:w="567" w:type="auto"/>
          </w:tcPr>
          <w:p w14:paraId="4A0CF36D" w14:textId="77777777" w:rsidR="007974AC" w:rsidRDefault="007974AC" w:rsidP="008D1284">
            <w:pPr>
              <w:pStyle w:val="TAC6"/>
            </w:pPr>
            <w:r>
              <w:t>48</w:t>
            </w:r>
          </w:p>
        </w:tc>
        <w:tc>
          <w:tcPr>
            <w:tcW w:w="567" w:type="auto"/>
          </w:tcPr>
          <w:p w14:paraId="6DE37622" w14:textId="77777777" w:rsidR="007974AC" w:rsidRDefault="007974AC" w:rsidP="008D1284">
            <w:pPr>
              <w:pStyle w:val="TAC6"/>
            </w:pPr>
            <w:r>
              <w:t>off</w:t>
            </w:r>
          </w:p>
        </w:tc>
        <w:tc>
          <w:tcPr>
            <w:tcW w:w="567" w:type="auto"/>
          </w:tcPr>
          <w:p w14:paraId="4A37F8E0" w14:textId="77777777" w:rsidR="007974AC" w:rsidRDefault="007974AC" w:rsidP="008D1284">
            <w:pPr>
              <w:pStyle w:val="TAC6"/>
            </w:pPr>
          </w:p>
        </w:tc>
        <w:tc>
          <w:tcPr>
            <w:tcW w:w="567" w:type="auto"/>
          </w:tcPr>
          <w:p w14:paraId="60539366" w14:textId="77777777" w:rsidR="007974AC" w:rsidRDefault="007974AC" w:rsidP="008D1284">
            <w:pPr>
              <w:pStyle w:val="TAC6"/>
            </w:pPr>
            <w:r>
              <w:t>BT</w:t>
            </w:r>
          </w:p>
        </w:tc>
        <w:tc>
          <w:tcPr>
            <w:tcW w:w="567" w:type="auto"/>
          </w:tcPr>
          <w:p w14:paraId="014A8AB9" w14:textId="77777777" w:rsidR="007974AC" w:rsidRDefault="007974AC" w:rsidP="008D1284">
            <w:pPr>
              <w:pStyle w:val="TAC6"/>
            </w:pPr>
            <w:r>
              <w:t>4.44</w:t>
            </w:r>
          </w:p>
        </w:tc>
        <w:tc>
          <w:tcPr>
            <w:tcW w:w="567" w:type="auto"/>
          </w:tcPr>
          <w:p w14:paraId="23B88671" w14:textId="77777777" w:rsidR="007974AC" w:rsidRDefault="007974AC" w:rsidP="008D1284">
            <w:pPr>
              <w:pStyle w:val="TAC6"/>
            </w:pPr>
            <w:r>
              <w:t>0.71</w:t>
            </w:r>
          </w:p>
        </w:tc>
        <w:tc>
          <w:tcPr>
            <w:tcW w:w="567" w:type="auto"/>
          </w:tcPr>
          <w:p w14:paraId="790A6F78" w14:textId="77777777" w:rsidR="007974AC" w:rsidRDefault="007974AC" w:rsidP="008D1284">
            <w:pPr>
              <w:pStyle w:val="TAC6"/>
            </w:pPr>
            <w:r>
              <w:t>c14</w:t>
            </w:r>
          </w:p>
        </w:tc>
        <w:tc>
          <w:tcPr>
            <w:tcW w:w="567" w:type="auto"/>
          </w:tcPr>
          <w:p w14:paraId="206352CF" w14:textId="77777777" w:rsidR="007974AC" w:rsidRDefault="007974AC" w:rsidP="008D1284">
            <w:pPr>
              <w:pStyle w:val="TAC6"/>
            </w:pPr>
            <w:r>
              <w:t>2x24.4</w:t>
            </w:r>
          </w:p>
        </w:tc>
        <w:tc>
          <w:tcPr>
            <w:tcW w:w="567" w:type="auto"/>
          </w:tcPr>
          <w:p w14:paraId="1D6C82FA" w14:textId="77777777" w:rsidR="007974AC" w:rsidRDefault="007974AC" w:rsidP="008D1284">
            <w:pPr>
              <w:pStyle w:val="TAC6"/>
            </w:pPr>
          </w:p>
        </w:tc>
        <w:tc>
          <w:tcPr>
            <w:tcW w:w="567" w:type="auto"/>
          </w:tcPr>
          <w:p w14:paraId="66E97800" w14:textId="77777777" w:rsidR="007974AC" w:rsidRDefault="007974AC" w:rsidP="008D1284">
            <w:pPr>
              <w:pStyle w:val="TAC6"/>
            </w:pPr>
            <w:r>
              <w:t>4.12</w:t>
            </w:r>
          </w:p>
        </w:tc>
        <w:tc>
          <w:tcPr>
            <w:tcW w:w="567" w:type="auto"/>
          </w:tcPr>
          <w:p w14:paraId="25AD8745" w14:textId="77777777" w:rsidR="007974AC" w:rsidRDefault="007974AC" w:rsidP="008D1284">
            <w:pPr>
              <w:pStyle w:val="TAC6"/>
            </w:pPr>
            <w:r>
              <w:t>0.87</w:t>
            </w:r>
          </w:p>
        </w:tc>
        <w:tc>
          <w:tcPr>
            <w:tcW w:w="567" w:type="auto"/>
          </w:tcPr>
          <w:p w14:paraId="0D2B31CB" w14:textId="77777777" w:rsidR="007974AC" w:rsidRDefault="007974AC" w:rsidP="008D1284">
            <w:pPr>
              <w:pStyle w:val="TAC6"/>
            </w:pPr>
            <w:r>
              <w:t>3.86</w:t>
            </w:r>
          </w:p>
        </w:tc>
        <w:tc>
          <w:tcPr>
            <w:tcW w:w="567" w:type="auto"/>
          </w:tcPr>
          <w:p w14:paraId="4D21F669" w14:textId="77777777" w:rsidR="007974AC" w:rsidRDefault="007974AC" w:rsidP="008D1284">
            <w:pPr>
              <w:pStyle w:val="TAC6"/>
            </w:pPr>
            <w:r>
              <w:t>BT</w:t>
            </w:r>
          </w:p>
        </w:tc>
        <w:tc>
          <w:tcPr>
            <w:tcW w:w="567" w:type="auto"/>
          </w:tcPr>
          <w:p w14:paraId="2AF706CB" w14:textId="77777777" w:rsidR="007974AC" w:rsidRDefault="007974AC" w:rsidP="008D1284">
            <w:pPr>
              <w:pStyle w:val="TAC6"/>
            </w:pPr>
            <w:r>
              <w:t>PASS</w:t>
            </w:r>
          </w:p>
        </w:tc>
      </w:tr>
      <w:tr w:rsidR="007974AC" w14:paraId="05449359" w14:textId="77777777" w:rsidTr="008D1284">
        <w:trPr>
          <w:jc w:val="center"/>
        </w:trPr>
        <w:tc>
          <w:tcPr>
            <w:tcW w:w="567" w:type="auto"/>
            <w:vMerge/>
          </w:tcPr>
          <w:p w14:paraId="77E8FC49" w14:textId="77777777" w:rsidR="007974AC" w:rsidRDefault="007974AC" w:rsidP="008D1284"/>
        </w:tc>
        <w:tc>
          <w:tcPr>
            <w:tcW w:w="567" w:type="auto"/>
            <w:vMerge w:val="restart"/>
          </w:tcPr>
          <w:p w14:paraId="4023826B" w14:textId="77777777" w:rsidR="007974AC" w:rsidRDefault="007974AC" w:rsidP="008D1284">
            <w:pPr>
              <w:pStyle w:val="TAC6"/>
            </w:pPr>
            <w:r>
              <w:t>c29</w:t>
            </w:r>
          </w:p>
        </w:tc>
        <w:tc>
          <w:tcPr>
            <w:tcW w:w="567" w:type="auto"/>
          </w:tcPr>
          <w:p w14:paraId="2D4F0D20" w14:textId="77777777" w:rsidR="007974AC" w:rsidRDefault="007974AC" w:rsidP="008D1284">
            <w:pPr>
              <w:pStyle w:val="TAC6"/>
            </w:pPr>
            <w:r>
              <w:t>1</w:t>
            </w:r>
          </w:p>
        </w:tc>
        <w:tc>
          <w:tcPr>
            <w:tcW w:w="567" w:type="auto"/>
          </w:tcPr>
          <w:p w14:paraId="4CB75EB0" w14:textId="77777777" w:rsidR="007974AC" w:rsidRDefault="007974AC" w:rsidP="008D1284">
            <w:pPr>
              <w:pStyle w:val="TAC6"/>
            </w:pPr>
            <w:r>
              <w:t>64</w:t>
            </w:r>
          </w:p>
        </w:tc>
        <w:tc>
          <w:tcPr>
            <w:tcW w:w="567" w:type="auto"/>
          </w:tcPr>
          <w:p w14:paraId="31B86C84" w14:textId="77777777" w:rsidR="007974AC" w:rsidRDefault="007974AC" w:rsidP="008D1284">
            <w:pPr>
              <w:pStyle w:val="TAC6"/>
            </w:pPr>
            <w:r>
              <w:t>off</w:t>
            </w:r>
          </w:p>
        </w:tc>
        <w:tc>
          <w:tcPr>
            <w:tcW w:w="567" w:type="auto"/>
          </w:tcPr>
          <w:p w14:paraId="0B27D0FC" w14:textId="77777777" w:rsidR="007974AC" w:rsidRDefault="007974AC" w:rsidP="008D1284">
            <w:pPr>
              <w:pStyle w:val="TAC6"/>
            </w:pPr>
          </w:p>
        </w:tc>
        <w:tc>
          <w:tcPr>
            <w:tcW w:w="567" w:type="auto"/>
          </w:tcPr>
          <w:p w14:paraId="1188FC89" w14:textId="77777777" w:rsidR="007974AC" w:rsidRDefault="007974AC" w:rsidP="008D1284">
            <w:pPr>
              <w:pStyle w:val="TAC6"/>
            </w:pPr>
            <w:r>
              <w:t>NWT</w:t>
            </w:r>
          </w:p>
        </w:tc>
        <w:tc>
          <w:tcPr>
            <w:tcW w:w="567" w:type="auto"/>
          </w:tcPr>
          <w:p w14:paraId="4F4CD4F5" w14:textId="77777777" w:rsidR="007974AC" w:rsidRDefault="007974AC" w:rsidP="008D1284">
            <w:pPr>
              <w:pStyle w:val="TAC6"/>
            </w:pPr>
            <w:r>
              <w:t>4.47</w:t>
            </w:r>
          </w:p>
        </w:tc>
        <w:tc>
          <w:tcPr>
            <w:tcW w:w="567" w:type="auto"/>
          </w:tcPr>
          <w:p w14:paraId="519295E4" w14:textId="77777777" w:rsidR="007974AC" w:rsidRDefault="007974AC" w:rsidP="008D1284">
            <w:pPr>
              <w:pStyle w:val="TAC6"/>
            </w:pPr>
            <w:r>
              <w:t>0.65</w:t>
            </w:r>
          </w:p>
        </w:tc>
        <w:tc>
          <w:tcPr>
            <w:tcW w:w="567" w:type="auto"/>
          </w:tcPr>
          <w:p w14:paraId="7F8D3254" w14:textId="77777777" w:rsidR="007974AC" w:rsidRDefault="007974AC" w:rsidP="008D1284">
            <w:pPr>
              <w:pStyle w:val="TAC6"/>
            </w:pPr>
            <w:r>
              <w:t>c16</w:t>
            </w:r>
          </w:p>
        </w:tc>
        <w:tc>
          <w:tcPr>
            <w:tcW w:w="567" w:type="auto"/>
          </w:tcPr>
          <w:p w14:paraId="66D0ACEF" w14:textId="77777777" w:rsidR="007974AC" w:rsidRDefault="007974AC" w:rsidP="008D1284">
            <w:pPr>
              <w:pStyle w:val="TAC6"/>
            </w:pPr>
            <w:r>
              <w:t>2x48</w:t>
            </w:r>
          </w:p>
        </w:tc>
        <w:tc>
          <w:tcPr>
            <w:tcW w:w="567" w:type="auto"/>
          </w:tcPr>
          <w:p w14:paraId="6E8746BB" w14:textId="77777777" w:rsidR="007974AC" w:rsidRDefault="007974AC" w:rsidP="008D1284">
            <w:pPr>
              <w:pStyle w:val="TAC6"/>
            </w:pPr>
          </w:p>
        </w:tc>
        <w:tc>
          <w:tcPr>
            <w:tcW w:w="567" w:type="auto"/>
          </w:tcPr>
          <w:p w14:paraId="56B16214" w14:textId="77777777" w:rsidR="007974AC" w:rsidRDefault="007974AC" w:rsidP="008D1284">
            <w:pPr>
              <w:pStyle w:val="TAC6"/>
            </w:pPr>
            <w:r>
              <w:t>4.55</w:t>
            </w:r>
          </w:p>
        </w:tc>
        <w:tc>
          <w:tcPr>
            <w:tcW w:w="567" w:type="auto"/>
          </w:tcPr>
          <w:p w14:paraId="6E0C73B4" w14:textId="77777777" w:rsidR="007974AC" w:rsidRDefault="007974AC" w:rsidP="008D1284">
            <w:pPr>
              <w:pStyle w:val="TAC6"/>
            </w:pPr>
            <w:r>
              <w:t>0.64</w:t>
            </w:r>
          </w:p>
        </w:tc>
        <w:tc>
          <w:tcPr>
            <w:tcW w:w="567" w:type="auto"/>
          </w:tcPr>
          <w:p w14:paraId="6EBFA371" w14:textId="77777777" w:rsidR="007974AC" w:rsidRDefault="007974AC" w:rsidP="008D1284">
            <w:pPr>
              <w:pStyle w:val="TAC6"/>
            </w:pPr>
            <w:r>
              <w:t>-1.22</w:t>
            </w:r>
          </w:p>
        </w:tc>
        <w:tc>
          <w:tcPr>
            <w:tcW w:w="567" w:type="auto"/>
          </w:tcPr>
          <w:p w14:paraId="48EE2B59" w14:textId="77777777" w:rsidR="007974AC" w:rsidRDefault="007974AC" w:rsidP="008D1284">
            <w:pPr>
              <w:pStyle w:val="TAC6"/>
            </w:pPr>
            <w:r>
              <w:t>NWT</w:t>
            </w:r>
          </w:p>
        </w:tc>
        <w:tc>
          <w:tcPr>
            <w:tcW w:w="567" w:type="auto"/>
          </w:tcPr>
          <w:p w14:paraId="7401D490" w14:textId="77777777" w:rsidR="007974AC" w:rsidRDefault="007974AC" w:rsidP="008D1284">
            <w:pPr>
              <w:pStyle w:val="TAC6"/>
            </w:pPr>
            <w:r>
              <w:t>PASS</w:t>
            </w:r>
          </w:p>
        </w:tc>
      </w:tr>
      <w:tr w:rsidR="007974AC" w14:paraId="4184D224" w14:textId="77777777" w:rsidTr="008D1284">
        <w:trPr>
          <w:jc w:val="center"/>
        </w:trPr>
        <w:tc>
          <w:tcPr>
            <w:tcW w:w="567" w:type="auto"/>
            <w:vMerge/>
          </w:tcPr>
          <w:p w14:paraId="32D57AB3" w14:textId="77777777" w:rsidR="007974AC" w:rsidRDefault="007974AC" w:rsidP="008D1284"/>
        </w:tc>
        <w:tc>
          <w:tcPr>
            <w:tcW w:w="567" w:type="auto"/>
            <w:vMerge/>
          </w:tcPr>
          <w:p w14:paraId="42D0F5CD" w14:textId="77777777" w:rsidR="007974AC" w:rsidRDefault="007974AC" w:rsidP="008D1284"/>
        </w:tc>
        <w:tc>
          <w:tcPr>
            <w:tcW w:w="567" w:type="auto"/>
          </w:tcPr>
          <w:p w14:paraId="65728BF7" w14:textId="77777777" w:rsidR="007974AC" w:rsidRDefault="007974AC" w:rsidP="008D1284">
            <w:pPr>
              <w:pStyle w:val="TAC6"/>
            </w:pPr>
            <w:r>
              <w:t>2</w:t>
            </w:r>
          </w:p>
        </w:tc>
        <w:tc>
          <w:tcPr>
            <w:tcW w:w="567" w:type="auto"/>
          </w:tcPr>
          <w:p w14:paraId="76708268" w14:textId="77777777" w:rsidR="007974AC" w:rsidRDefault="007974AC" w:rsidP="008D1284">
            <w:pPr>
              <w:pStyle w:val="TAC6"/>
            </w:pPr>
            <w:r>
              <w:t>64</w:t>
            </w:r>
          </w:p>
        </w:tc>
        <w:tc>
          <w:tcPr>
            <w:tcW w:w="567" w:type="auto"/>
          </w:tcPr>
          <w:p w14:paraId="5547BD66" w14:textId="77777777" w:rsidR="007974AC" w:rsidRDefault="007974AC" w:rsidP="008D1284">
            <w:pPr>
              <w:pStyle w:val="TAC6"/>
            </w:pPr>
            <w:r>
              <w:t>off</w:t>
            </w:r>
          </w:p>
        </w:tc>
        <w:tc>
          <w:tcPr>
            <w:tcW w:w="567" w:type="auto"/>
          </w:tcPr>
          <w:p w14:paraId="3C39E85E" w14:textId="77777777" w:rsidR="007974AC" w:rsidRDefault="007974AC" w:rsidP="008D1284">
            <w:pPr>
              <w:pStyle w:val="TAC6"/>
            </w:pPr>
          </w:p>
        </w:tc>
        <w:tc>
          <w:tcPr>
            <w:tcW w:w="567" w:type="auto"/>
          </w:tcPr>
          <w:p w14:paraId="149430B9" w14:textId="77777777" w:rsidR="007974AC" w:rsidRDefault="007974AC" w:rsidP="008D1284">
            <w:pPr>
              <w:pStyle w:val="TAC6"/>
            </w:pPr>
            <w:r>
              <w:t>BT</w:t>
            </w:r>
          </w:p>
        </w:tc>
        <w:tc>
          <w:tcPr>
            <w:tcW w:w="567" w:type="auto"/>
          </w:tcPr>
          <w:p w14:paraId="141DE321" w14:textId="77777777" w:rsidR="007974AC" w:rsidRDefault="007974AC" w:rsidP="008D1284">
            <w:pPr>
              <w:pStyle w:val="TAC6"/>
            </w:pPr>
            <w:r>
              <w:t>4.47</w:t>
            </w:r>
          </w:p>
        </w:tc>
        <w:tc>
          <w:tcPr>
            <w:tcW w:w="567" w:type="auto"/>
          </w:tcPr>
          <w:p w14:paraId="599F2C1F" w14:textId="77777777" w:rsidR="007974AC" w:rsidRDefault="007974AC" w:rsidP="008D1284">
            <w:pPr>
              <w:pStyle w:val="TAC6"/>
            </w:pPr>
            <w:r>
              <w:t>0.65</w:t>
            </w:r>
          </w:p>
        </w:tc>
        <w:tc>
          <w:tcPr>
            <w:tcW w:w="567" w:type="auto"/>
          </w:tcPr>
          <w:p w14:paraId="4A6C97DF" w14:textId="77777777" w:rsidR="007974AC" w:rsidRDefault="007974AC" w:rsidP="008D1284">
            <w:pPr>
              <w:pStyle w:val="TAC6"/>
            </w:pPr>
            <w:r>
              <w:t>c15</w:t>
            </w:r>
          </w:p>
        </w:tc>
        <w:tc>
          <w:tcPr>
            <w:tcW w:w="567" w:type="auto"/>
          </w:tcPr>
          <w:p w14:paraId="430B3475" w14:textId="77777777" w:rsidR="007974AC" w:rsidRDefault="007974AC" w:rsidP="008D1284">
            <w:pPr>
              <w:pStyle w:val="TAC6"/>
            </w:pPr>
            <w:r>
              <w:t>2x32</w:t>
            </w:r>
          </w:p>
        </w:tc>
        <w:tc>
          <w:tcPr>
            <w:tcW w:w="567" w:type="auto"/>
          </w:tcPr>
          <w:p w14:paraId="1FE83C4E" w14:textId="77777777" w:rsidR="007974AC" w:rsidRDefault="007974AC" w:rsidP="008D1284">
            <w:pPr>
              <w:pStyle w:val="TAC6"/>
            </w:pPr>
          </w:p>
        </w:tc>
        <w:tc>
          <w:tcPr>
            <w:tcW w:w="567" w:type="auto"/>
          </w:tcPr>
          <w:p w14:paraId="2B5E40F9" w14:textId="77777777" w:rsidR="007974AC" w:rsidRDefault="007974AC" w:rsidP="008D1284">
            <w:pPr>
              <w:pStyle w:val="TAC6"/>
            </w:pPr>
            <w:r>
              <w:t>4.14</w:t>
            </w:r>
          </w:p>
        </w:tc>
        <w:tc>
          <w:tcPr>
            <w:tcW w:w="567" w:type="auto"/>
          </w:tcPr>
          <w:p w14:paraId="59EF529E" w14:textId="77777777" w:rsidR="007974AC" w:rsidRDefault="007974AC" w:rsidP="008D1284">
            <w:pPr>
              <w:pStyle w:val="TAC6"/>
            </w:pPr>
            <w:r>
              <w:t>0.92</w:t>
            </w:r>
          </w:p>
        </w:tc>
        <w:tc>
          <w:tcPr>
            <w:tcW w:w="567" w:type="auto"/>
          </w:tcPr>
          <w:p w14:paraId="4D416026" w14:textId="77777777" w:rsidR="007974AC" w:rsidRDefault="007974AC" w:rsidP="008D1284">
            <w:pPr>
              <w:pStyle w:val="TAC6"/>
            </w:pPr>
            <w:r>
              <w:t>3.87</w:t>
            </w:r>
          </w:p>
        </w:tc>
        <w:tc>
          <w:tcPr>
            <w:tcW w:w="567" w:type="auto"/>
          </w:tcPr>
          <w:p w14:paraId="60126918" w14:textId="77777777" w:rsidR="007974AC" w:rsidRDefault="007974AC" w:rsidP="008D1284">
            <w:pPr>
              <w:pStyle w:val="TAC6"/>
            </w:pPr>
            <w:r>
              <w:t>BT</w:t>
            </w:r>
          </w:p>
        </w:tc>
        <w:tc>
          <w:tcPr>
            <w:tcW w:w="567" w:type="auto"/>
          </w:tcPr>
          <w:p w14:paraId="3D56AF03" w14:textId="77777777" w:rsidR="007974AC" w:rsidRDefault="007974AC" w:rsidP="008D1284">
            <w:pPr>
              <w:pStyle w:val="TAC6"/>
            </w:pPr>
            <w:r>
              <w:t>PASS</w:t>
            </w:r>
          </w:p>
        </w:tc>
      </w:tr>
      <w:tr w:rsidR="007974AC" w14:paraId="3C878C02" w14:textId="77777777" w:rsidTr="008D1284">
        <w:trPr>
          <w:jc w:val="center"/>
        </w:trPr>
        <w:tc>
          <w:tcPr>
            <w:tcW w:w="567" w:type="auto"/>
            <w:vMerge/>
          </w:tcPr>
          <w:p w14:paraId="1F7E96EE" w14:textId="77777777" w:rsidR="007974AC" w:rsidRDefault="007974AC" w:rsidP="008D1284"/>
        </w:tc>
        <w:tc>
          <w:tcPr>
            <w:tcW w:w="567" w:type="auto"/>
            <w:vMerge w:val="restart"/>
          </w:tcPr>
          <w:p w14:paraId="5670F8DC" w14:textId="77777777" w:rsidR="007974AC" w:rsidRDefault="007974AC" w:rsidP="008D1284">
            <w:pPr>
              <w:pStyle w:val="TAC6"/>
            </w:pPr>
            <w:r>
              <w:t>c30</w:t>
            </w:r>
          </w:p>
        </w:tc>
        <w:tc>
          <w:tcPr>
            <w:tcW w:w="567" w:type="auto"/>
          </w:tcPr>
          <w:p w14:paraId="4707E5F0" w14:textId="77777777" w:rsidR="007974AC" w:rsidRDefault="007974AC" w:rsidP="008D1284">
            <w:pPr>
              <w:pStyle w:val="TAC6"/>
            </w:pPr>
            <w:r>
              <w:t>1</w:t>
            </w:r>
          </w:p>
        </w:tc>
        <w:tc>
          <w:tcPr>
            <w:tcW w:w="567" w:type="auto"/>
          </w:tcPr>
          <w:p w14:paraId="150D161C" w14:textId="77777777" w:rsidR="007974AC" w:rsidRDefault="007974AC" w:rsidP="008D1284">
            <w:pPr>
              <w:pStyle w:val="TAC6"/>
            </w:pPr>
            <w:r>
              <w:t>13.2</w:t>
            </w:r>
          </w:p>
        </w:tc>
        <w:tc>
          <w:tcPr>
            <w:tcW w:w="567" w:type="auto"/>
          </w:tcPr>
          <w:p w14:paraId="3215F58F" w14:textId="77777777" w:rsidR="007974AC" w:rsidRDefault="007974AC" w:rsidP="008D1284">
            <w:pPr>
              <w:pStyle w:val="TAC6"/>
            </w:pPr>
            <w:r>
              <w:t>off</w:t>
            </w:r>
          </w:p>
        </w:tc>
        <w:tc>
          <w:tcPr>
            <w:tcW w:w="567" w:type="auto"/>
          </w:tcPr>
          <w:p w14:paraId="0F7A2A12" w14:textId="77777777" w:rsidR="007974AC" w:rsidRDefault="007974AC" w:rsidP="008D1284">
            <w:pPr>
              <w:pStyle w:val="TAC6"/>
            </w:pPr>
            <w:r>
              <w:t>5%</w:t>
            </w:r>
          </w:p>
        </w:tc>
        <w:tc>
          <w:tcPr>
            <w:tcW w:w="567" w:type="auto"/>
          </w:tcPr>
          <w:p w14:paraId="5CACB414" w14:textId="77777777" w:rsidR="007974AC" w:rsidRDefault="007974AC" w:rsidP="008D1284">
            <w:pPr>
              <w:pStyle w:val="TAC6"/>
            </w:pPr>
            <w:r>
              <w:t>NWT</w:t>
            </w:r>
          </w:p>
        </w:tc>
        <w:tc>
          <w:tcPr>
            <w:tcW w:w="567" w:type="auto"/>
          </w:tcPr>
          <w:p w14:paraId="68853E4D" w14:textId="77777777" w:rsidR="007974AC" w:rsidRDefault="007974AC" w:rsidP="008D1284">
            <w:pPr>
              <w:pStyle w:val="TAC6"/>
            </w:pPr>
            <w:r>
              <w:t>2.74</w:t>
            </w:r>
          </w:p>
        </w:tc>
        <w:tc>
          <w:tcPr>
            <w:tcW w:w="567" w:type="auto"/>
          </w:tcPr>
          <w:p w14:paraId="5AB40469" w14:textId="77777777" w:rsidR="007974AC" w:rsidRDefault="007974AC" w:rsidP="008D1284">
            <w:pPr>
              <w:pStyle w:val="TAC6"/>
            </w:pPr>
            <w:r>
              <w:t>1.07</w:t>
            </w:r>
          </w:p>
        </w:tc>
        <w:tc>
          <w:tcPr>
            <w:tcW w:w="567" w:type="auto"/>
          </w:tcPr>
          <w:p w14:paraId="471A1453" w14:textId="77777777" w:rsidR="007974AC" w:rsidRDefault="007974AC" w:rsidP="008D1284">
            <w:pPr>
              <w:pStyle w:val="TAC6"/>
            </w:pPr>
            <w:r>
              <w:t>c18</w:t>
            </w:r>
          </w:p>
        </w:tc>
        <w:tc>
          <w:tcPr>
            <w:tcW w:w="567" w:type="auto"/>
          </w:tcPr>
          <w:p w14:paraId="4E8A885F" w14:textId="77777777" w:rsidR="007974AC" w:rsidRDefault="007974AC" w:rsidP="008D1284">
            <w:pPr>
              <w:pStyle w:val="TAC6"/>
            </w:pPr>
            <w:r>
              <w:t>2x8</w:t>
            </w:r>
          </w:p>
        </w:tc>
        <w:tc>
          <w:tcPr>
            <w:tcW w:w="567" w:type="auto"/>
          </w:tcPr>
          <w:p w14:paraId="339E84A5" w14:textId="77777777" w:rsidR="007974AC" w:rsidRDefault="007974AC" w:rsidP="008D1284">
            <w:pPr>
              <w:pStyle w:val="TAC6"/>
            </w:pPr>
          </w:p>
        </w:tc>
        <w:tc>
          <w:tcPr>
            <w:tcW w:w="567" w:type="auto"/>
          </w:tcPr>
          <w:p w14:paraId="63538980" w14:textId="77777777" w:rsidR="007974AC" w:rsidRDefault="007974AC" w:rsidP="008D1284">
            <w:pPr>
              <w:pStyle w:val="TAC6"/>
            </w:pPr>
            <w:r>
              <w:t>1.66</w:t>
            </w:r>
          </w:p>
        </w:tc>
        <w:tc>
          <w:tcPr>
            <w:tcW w:w="567" w:type="auto"/>
          </w:tcPr>
          <w:p w14:paraId="16CEF25B" w14:textId="77777777" w:rsidR="007974AC" w:rsidRDefault="007974AC" w:rsidP="008D1284">
            <w:pPr>
              <w:pStyle w:val="TAC6"/>
            </w:pPr>
            <w:r>
              <w:t>0.94</w:t>
            </w:r>
          </w:p>
        </w:tc>
        <w:tc>
          <w:tcPr>
            <w:tcW w:w="567" w:type="auto"/>
          </w:tcPr>
          <w:p w14:paraId="1C345465" w14:textId="77777777" w:rsidR="007974AC" w:rsidRDefault="007974AC" w:rsidP="008D1284">
            <w:pPr>
              <w:pStyle w:val="TAC6"/>
            </w:pPr>
            <w:r>
              <w:t>10.28</w:t>
            </w:r>
          </w:p>
        </w:tc>
        <w:tc>
          <w:tcPr>
            <w:tcW w:w="567" w:type="auto"/>
          </w:tcPr>
          <w:p w14:paraId="1E96572C" w14:textId="77777777" w:rsidR="007974AC" w:rsidRDefault="007974AC" w:rsidP="008D1284">
            <w:pPr>
              <w:pStyle w:val="TAC6"/>
            </w:pPr>
            <w:r>
              <w:t>BT</w:t>
            </w:r>
          </w:p>
        </w:tc>
        <w:tc>
          <w:tcPr>
            <w:tcW w:w="567" w:type="auto"/>
            <w:shd w:val="clear" w:color="auto" w:fill="ADD8E6"/>
          </w:tcPr>
          <w:p w14:paraId="089AFA78" w14:textId="77777777" w:rsidR="007974AC" w:rsidRDefault="007974AC" w:rsidP="008D1284">
            <w:pPr>
              <w:pStyle w:val="TAC6"/>
            </w:pPr>
            <w:r>
              <w:t>EXCEED</w:t>
            </w:r>
          </w:p>
        </w:tc>
      </w:tr>
      <w:tr w:rsidR="007974AC" w14:paraId="4CDD334B" w14:textId="77777777" w:rsidTr="008D1284">
        <w:trPr>
          <w:jc w:val="center"/>
        </w:trPr>
        <w:tc>
          <w:tcPr>
            <w:tcW w:w="567" w:type="auto"/>
            <w:vMerge/>
          </w:tcPr>
          <w:p w14:paraId="37130E55" w14:textId="77777777" w:rsidR="007974AC" w:rsidRDefault="007974AC" w:rsidP="008D1284"/>
        </w:tc>
        <w:tc>
          <w:tcPr>
            <w:tcW w:w="567" w:type="auto"/>
            <w:vMerge/>
          </w:tcPr>
          <w:p w14:paraId="7119920A" w14:textId="77777777" w:rsidR="007974AC" w:rsidRDefault="007974AC" w:rsidP="008D1284"/>
        </w:tc>
        <w:tc>
          <w:tcPr>
            <w:tcW w:w="567" w:type="auto"/>
          </w:tcPr>
          <w:p w14:paraId="7D048E8D" w14:textId="77777777" w:rsidR="007974AC" w:rsidRDefault="007974AC" w:rsidP="008D1284">
            <w:pPr>
              <w:pStyle w:val="TAC6"/>
            </w:pPr>
            <w:r>
              <w:t>2</w:t>
            </w:r>
          </w:p>
        </w:tc>
        <w:tc>
          <w:tcPr>
            <w:tcW w:w="567" w:type="auto"/>
          </w:tcPr>
          <w:p w14:paraId="32DDC06B" w14:textId="77777777" w:rsidR="007974AC" w:rsidRDefault="007974AC" w:rsidP="008D1284">
            <w:pPr>
              <w:pStyle w:val="TAC6"/>
            </w:pPr>
            <w:r>
              <w:t>13.2</w:t>
            </w:r>
          </w:p>
        </w:tc>
        <w:tc>
          <w:tcPr>
            <w:tcW w:w="567" w:type="auto"/>
          </w:tcPr>
          <w:p w14:paraId="002B92D4" w14:textId="77777777" w:rsidR="007974AC" w:rsidRDefault="007974AC" w:rsidP="008D1284">
            <w:pPr>
              <w:pStyle w:val="TAC6"/>
            </w:pPr>
            <w:r>
              <w:t>off</w:t>
            </w:r>
          </w:p>
        </w:tc>
        <w:tc>
          <w:tcPr>
            <w:tcW w:w="567" w:type="auto"/>
          </w:tcPr>
          <w:p w14:paraId="22AC8D35" w14:textId="77777777" w:rsidR="007974AC" w:rsidRDefault="007974AC" w:rsidP="008D1284">
            <w:pPr>
              <w:pStyle w:val="TAC6"/>
            </w:pPr>
            <w:r>
              <w:t>5%</w:t>
            </w:r>
          </w:p>
        </w:tc>
        <w:tc>
          <w:tcPr>
            <w:tcW w:w="567" w:type="auto"/>
          </w:tcPr>
          <w:p w14:paraId="50B1FAF4" w14:textId="77777777" w:rsidR="007974AC" w:rsidRDefault="007974AC" w:rsidP="008D1284">
            <w:pPr>
              <w:pStyle w:val="TAC6"/>
            </w:pPr>
            <w:r>
              <w:t>BT</w:t>
            </w:r>
          </w:p>
        </w:tc>
        <w:tc>
          <w:tcPr>
            <w:tcW w:w="567" w:type="auto"/>
          </w:tcPr>
          <w:p w14:paraId="56F53C8E" w14:textId="77777777" w:rsidR="007974AC" w:rsidRDefault="007974AC" w:rsidP="008D1284">
            <w:pPr>
              <w:pStyle w:val="TAC6"/>
            </w:pPr>
            <w:r>
              <w:t>2.74</w:t>
            </w:r>
          </w:p>
        </w:tc>
        <w:tc>
          <w:tcPr>
            <w:tcW w:w="567" w:type="auto"/>
          </w:tcPr>
          <w:p w14:paraId="1920EC3B" w14:textId="77777777" w:rsidR="007974AC" w:rsidRDefault="007974AC" w:rsidP="008D1284">
            <w:pPr>
              <w:pStyle w:val="TAC6"/>
            </w:pPr>
            <w:r>
              <w:t>1.07</w:t>
            </w:r>
          </w:p>
        </w:tc>
        <w:tc>
          <w:tcPr>
            <w:tcW w:w="567" w:type="auto"/>
          </w:tcPr>
          <w:p w14:paraId="1F134257" w14:textId="77777777" w:rsidR="007974AC" w:rsidRDefault="007974AC" w:rsidP="008D1284">
            <w:pPr>
              <w:pStyle w:val="TAC6"/>
            </w:pPr>
            <w:r>
              <w:t>c17</w:t>
            </w:r>
          </w:p>
        </w:tc>
        <w:tc>
          <w:tcPr>
            <w:tcW w:w="567" w:type="auto"/>
          </w:tcPr>
          <w:p w14:paraId="40E4D235" w14:textId="77777777" w:rsidR="007974AC" w:rsidRDefault="007974AC" w:rsidP="008D1284">
            <w:pPr>
              <w:pStyle w:val="TAC6"/>
            </w:pPr>
            <w:r>
              <w:t>2x7.2</w:t>
            </w:r>
          </w:p>
        </w:tc>
        <w:tc>
          <w:tcPr>
            <w:tcW w:w="567" w:type="auto"/>
          </w:tcPr>
          <w:p w14:paraId="2561037D" w14:textId="77777777" w:rsidR="007974AC" w:rsidRDefault="007974AC" w:rsidP="008D1284">
            <w:pPr>
              <w:pStyle w:val="TAC6"/>
            </w:pPr>
          </w:p>
        </w:tc>
        <w:tc>
          <w:tcPr>
            <w:tcW w:w="567" w:type="auto"/>
          </w:tcPr>
          <w:p w14:paraId="15CF89C9" w14:textId="77777777" w:rsidR="007974AC" w:rsidRDefault="007974AC" w:rsidP="008D1284">
            <w:pPr>
              <w:pStyle w:val="TAC6"/>
            </w:pPr>
            <w:r>
              <w:t>1.6</w:t>
            </w:r>
          </w:p>
        </w:tc>
        <w:tc>
          <w:tcPr>
            <w:tcW w:w="567" w:type="auto"/>
          </w:tcPr>
          <w:p w14:paraId="55E5A069" w14:textId="77777777" w:rsidR="007974AC" w:rsidRDefault="007974AC" w:rsidP="008D1284">
            <w:pPr>
              <w:pStyle w:val="TAC6"/>
            </w:pPr>
            <w:r>
              <w:t>0.84</w:t>
            </w:r>
          </w:p>
        </w:tc>
        <w:tc>
          <w:tcPr>
            <w:tcW w:w="567" w:type="auto"/>
          </w:tcPr>
          <w:p w14:paraId="6547C56B" w14:textId="77777777" w:rsidR="007974AC" w:rsidRDefault="007974AC" w:rsidP="008D1284">
            <w:pPr>
              <w:pStyle w:val="TAC6"/>
            </w:pPr>
            <w:r>
              <w:t>11.32</w:t>
            </w:r>
          </w:p>
        </w:tc>
        <w:tc>
          <w:tcPr>
            <w:tcW w:w="567" w:type="auto"/>
          </w:tcPr>
          <w:p w14:paraId="0D6D7B95" w14:textId="77777777" w:rsidR="007974AC" w:rsidRDefault="007974AC" w:rsidP="008D1284">
            <w:pPr>
              <w:pStyle w:val="TAC6"/>
            </w:pPr>
            <w:r>
              <w:t>BT</w:t>
            </w:r>
          </w:p>
        </w:tc>
        <w:tc>
          <w:tcPr>
            <w:tcW w:w="567" w:type="auto"/>
          </w:tcPr>
          <w:p w14:paraId="3C2AB136" w14:textId="77777777" w:rsidR="007974AC" w:rsidRDefault="007974AC" w:rsidP="008D1284">
            <w:pPr>
              <w:pStyle w:val="TAC6"/>
            </w:pPr>
            <w:r>
              <w:t>PASS</w:t>
            </w:r>
          </w:p>
        </w:tc>
      </w:tr>
      <w:tr w:rsidR="007974AC" w14:paraId="74F62A32" w14:textId="77777777" w:rsidTr="008D1284">
        <w:trPr>
          <w:jc w:val="center"/>
        </w:trPr>
        <w:tc>
          <w:tcPr>
            <w:tcW w:w="567" w:type="auto"/>
            <w:vMerge/>
          </w:tcPr>
          <w:p w14:paraId="5D059372" w14:textId="77777777" w:rsidR="007974AC" w:rsidRDefault="007974AC" w:rsidP="008D1284"/>
        </w:tc>
        <w:tc>
          <w:tcPr>
            <w:tcW w:w="567" w:type="auto"/>
            <w:vMerge w:val="restart"/>
          </w:tcPr>
          <w:p w14:paraId="39F65607" w14:textId="77777777" w:rsidR="007974AC" w:rsidRDefault="007974AC" w:rsidP="008D1284">
            <w:pPr>
              <w:pStyle w:val="TAC6"/>
            </w:pPr>
            <w:r>
              <w:t>c31</w:t>
            </w:r>
          </w:p>
        </w:tc>
        <w:tc>
          <w:tcPr>
            <w:tcW w:w="567" w:type="auto"/>
          </w:tcPr>
          <w:p w14:paraId="3A4F2DAC" w14:textId="77777777" w:rsidR="007974AC" w:rsidRDefault="007974AC" w:rsidP="008D1284">
            <w:pPr>
              <w:pStyle w:val="TAC6"/>
            </w:pPr>
            <w:r>
              <w:t>1</w:t>
            </w:r>
          </w:p>
        </w:tc>
        <w:tc>
          <w:tcPr>
            <w:tcW w:w="567" w:type="auto"/>
          </w:tcPr>
          <w:p w14:paraId="0A98053E" w14:textId="77777777" w:rsidR="007974AC" w:rsidRDefault="007974AC" w:rsidP="008D1284">
            <w:pPr>
              <w:pStyle w:val="TAC6"/>
            </w:pPr>
            <w:r>
              <w:t>16.4</w:t>
            </w:r>
          </w:p>
        </w:tc>
        <w:tc>
          <w:tcPr>
            <w:tcW w:w="567" w:type="auto"/>
          </w:tcPr>
          <w:p w14:paraId="050DC244" w14:textId="77777777" w:rsidR="007974AC" w:rsidRDefault="007974AC" w:rsidP="008D1284">
            <w:pPr>
              <w:pStyle w:val="TAC6"/>
            </w:pPr>
            <w:r>
              <w:t>off</w:t>
            </w:r>
          </w:p>
        </w:tc>
        <w:tc>
          <w:tcPr>
            <w:tcW w:w="567" w:type="auto"/>
          </w:tcPr>
          <w:p w14:paraId="7BE25AA7" w14:textId="77777777" w:rsidR="007974AC" w:rsidRDefault="007974AC" w:rsidP="008D1284">
            <w:pPr>
              <w:pStyle w:val="TAC6"/>
            </w:pPr>
            <w:r>
              <w:t>5%</w:t>
            </w:r>
          </w:p>
        </w:tc>
        <w:tc>
          <w:tcPr>
            <w:tcW w:w="567" w:type="auto"/>
          </w:tcPr>
          <w:p w14:paraId="35BCC276" w14:textId="77777777" w:rsidR="007974AC" w:rsidRDefault="007974AC" w:rsidP="008D1284">
            <w:pPr>
              <w:pStyle w:val="TAC6"/>
            </w:pPr>
            <w:r>
              <w:t>NWT</w:t>
            </w:r>
          </w:p>
        </w:tc>
        <w:tc>
          <w:tcPr>
            <w:tcW w:w="567" w:type="auto"/>
          </w:tcPr>
          <w:p w14:paraId="257D0435" w14:textId="77777777" w:rsidR="007974AC" w:rsidRDefault="007974AC" w:rsidP="008D1284">
            <w:pPr>
              <w:pStyle w:val="TAC6"/>
            </w:pPr>
            <w:r>
              <w:t>3.26</w:t>
            </w:r>
          </w:p>
        </w:tc>
        <w:tc>
          <w:tcPr>
            <w:tcW w:w="567" w:type="auto"/>
          </w:tcPr>
          <w:p w14:paraId="481728D7" w14:textId="77777777" w:rsidR="007974AC" w:rsidRDefault="007974AC" w:rsidP="008D1284">
            <w:pPr>
              <w:pStyle w:val="TAC6"/>
            </w:pPr>
            <w:r>
              <w:t>1.14</w:t>
            </w:r>
          </w:p>
        </w:tc>
        <w:tc>
          <w:tcPr>
            <w:tcW w:w="567" w:type="auto"/>
          </w:tcPr>
          <w:p w14:paraId="3B8693CD" w14:textId="77777777" w:rsidR="007974AC" w:rsidRDefault="007974AC" w:rsidP="008D1284">
            <w:pPr>
              <w:pStyle w:val="TAC6"/>
            </w:pPr>
            <w:r>
              <w:t>c19</w:t>
            </w:r>
          </w:p>
        </w:tc>
        <w:tc>
          <w:tcPr>
            <w:tcW w:w="567" w:type="auto"/>
          </w:tcPr>
          <w:p w14:paraId="34E0F531" w14:textId="77777777" w:rsidR="007974AC" w:rsidRDefault="007974AC" w:rsidP="008D1284">
            <w:pPr>
              <w:pStyle w:val="TAC6"/>
            </w:pPr>
            <w:r>
              <w:t>2x9.6</w:t>
            </w:r>
          </w:p>
        </w:tc>
        <w:tc>
          <w:tcPr>
            <w:tcW w:w="567" w:type="auto"/>
          </w:tcPr>
          <w:p w14:paraId="352B2AD9" w14:textId="77777777" w:rsidR="007974AC" w:rsidRDefault="007974AC" w:rsidP="008D1284">
            <w:pPr>
              <w:pStyle w:val="TAC6"/>
            </w:pPr>
          </w:p>
        </w:tc>
        <w:tc>
          <w:tcPr>
            <w:tcW w:w="567" w:type="auto"/>
          </w:tcPr>
          <w:p w14:paraId="54179CB3" w14:textId="77777777" w:rsidR="007974AC" w:rsidRDefault="007974AC" w:rsidP="008D1284">
            <w:pPr>
              <w:pStyle w:val="TAC6"/>
            </w:pPr>
            <w:r>
              <w:t>2.71</w:t>
            </w:r>
          </w:p>
        </w:tc>
        <w:tc>
          <w:tcPr>
            <w:tcW w:w="567" w:type="auto"/>
          </w:tcPr>
          <w:p w14:paraId="28E35F03" w14:textId="77777777" w:rsidR="007974AC" w:rsidRDefault="007974AC" w:rsidP="008D1284">
            <w:pPr>
              <w:pStyle w:val="TAC6"/>
            </w:pPr>
            <w:r>
              <w:t>1.18</w:t>
            </w:r>
          </w:p>
        </w:tc>
        <w:tc>
          <w:tcPr>
            <w:tcW w:w="567" w:type="auto"/>
          </w:tcPr>
          <w:p w14:paraId="35C0C3B7" w14:textId="77777777" w:rsidR="007974AC" w:rsidRDefault="007974AC" w:rsidP="008D1284">
            <w:pPr>
              <w:pStyle w:val="TAC6"/>
            </w:pPr>
            <w:r>
              <w:t>4.5</w:t>
            </w:r>
          </w:p>
        </w:tc>
        <w:tc>
          <w:tcPr>
            <w:tcW w:w="567" w:type="auto"/>
          </w:tcPr>
          <w:p w14:paraId="3F212437" w14:textId="77777777" w:rsidR="007974AC" w:rsidRDefault="007974AC" w:rsidP="008D1284">
            <w:pPr>
              <w:pStyle w:val="TAC6"/>
            </w:pPr>
            <w:r>
              <w:t>BT</w:t>
            </w:r>
          </w:p>
        </w:tc>
        <w:tc>
          <w:tcPr>
            <w:tcW w:w="567" w:type="auto"/>
            <w:shd w:val="clear" w:color="auto" w:fill="ADD8E6"/>
          </w:tcPr>
          <w:p w14:paraId="7577188F" w14:textId="77777777" w:rsidR="007974AC" w:rsidRDefault="007974AC" w:rsidP="008D1284">
            <w:pPr>
              <w:pStyle w:val="TAC6"/>
            </w:pPr>
            <w:r>
              <w:t>EXCEED</w:t>
            </w:r>
          </w:p>
        </w:tc>
      </w:tr>
      <w:tr w:rsidR="007974AC" w14:paraId="24BC0865" w14:textId="77777777" w:rsidTr="008D1284">
        <w:trPr>
          <w:jc w:val="center"/>
        </w:trPr>
        <w:tc>
          <w:tcPr>
            <w:tcW w:w="567" w:type="auto"/>
            <w:vMerge/>
          </w:tcPr>
          <w:p w14:paraId="22BDB0EF" w14:textId="77777777" w:rsidR="007974AC" w:rsidRDefault="007974AC" w:rsidP="008D1284"/>
        </w:tc>
        <w:tc>
          <w:tcPr>
            <w:tcW w:w="567" w:type="auto"/>
            <w:vMerge/>
          </w:tcPr>
          <w:p w14:paraId="62398289" w14:textId="77777777" w:rsidR="007974AC" w:rsidRDefault="007974AC" w:rsidP="008D1284"/>
        </w:tc>
        <w:tc>
          <w:tcPr>
            <w:tcW w:w="567" w:type="auto"/>
          </w:tcPr>
          <w:p w14:paraId="5351A712" w14:textId="77777777" w:rsidR="007974AC" w:rsidRDefault="007974AC" w:rsidP="008D1284">
            <w:pPr>
              <w:pStyle w:val="TAC6"/>
            </w:pPr>
            <w:r>
              <w:t>2</w:t>
            </w:r>
          </w:p>
        </w:tc>
        <w:tc>
          <w:tcPr>
            <w:tcW w:w="567" w:type="auto"/>
          </w:tcPr>
          <w:p w14:paraId="7E834D8E" w14:textId="77777777" w:rsidR="007974AC" w:rsidRDefault="007974AC" w:rsidP="008D1284">
            <w:pPr>
              <w:pStyle w:val="TAC6"/>
            </w:pPr>
            <w:r>
              <w:t>16.4</w:t>
            </w:r>
          </w:p>
        </w:tc>
        <w:tc>
          <w:tcPr>
            <w:tcW w:w="567" w:type="auto"/>
          </w:tcPr>
          <w:p w14:paraId="0E432FA2" w14:textId="77777777" w:rsidR="007974AC" w:rsidRDefault="007974AC" w:rsidP="008D1284">
            <w:pPr>
              <w:pStyle w:val="TAC6"/>
            </w:pPr>
            <w:r>
              <w:t>off</w:t>
            </w:r>
          </w:p>
        </w:tc>
        <w:tc>
          <w:tcPr>
            <w:tcW w:w="567" w:type="auto"/>
          </w:tcPr>
          <w:p w14:paraId="428714D2" w14:textId="77777777" w:rsidR="007974AC" w:rsidRDefault="007974AC" w:rsidP="008D1284">
            <w:pPr>
              <w:pStyle w:val="TAC6"/>
            </w:pPr>
            <w:r>
              <w:t>5%</w:t>
            </w:r>
          </w:p>
        </w:tc>
        <w:tc>
          <w:tcPr>
            <w:tcW w:w="567" w:type="auto"/>
          </w:tcPr>
          <w:p w14:paraId="53369441" w14:textId="77777777" w:rsidR="007974AC" w:rsidRDefault="007974AC" w:rsidP="008D1284">
            <w:pPr>
              <w:pStyle w:val="TAC6"/>
            </w:pPr>
            <w:r>
              <w:t>BT</w:t>
            </w:r>
          </w:p>
        </w:tc>
        <w:tc>
          <w:tcPr>
            <w:tcW w:w="567" w:type="auto"/>
          </w:tcPr>
          <w:p w14:paraId="6FE264E4" w14:textId="77777777" w:rsidR="007974AC" w:rsidRDefault="007974AC" w:rsidP="008D1284">
            <w:pPr>
              <w:pStyle w:val="TAC6"/>
            </w:pPr>
            <w:r>
              <w:t>3.26</w:t>
            </w:r>
          </w:p>
        </w:tc>
        <w:tc>
          <w:tcPr>
            <w:tcW w:w="567" w:type="auto"/>
          </w:tcPr>
          <w:p w14:paraId="5B457284" w14:textId="77777777" w:rsidR="007974AC" w:rsidRDefault="007974AC" w:rsidP="008D1284">
            <w:pPr>
              <w:pStyle w:val="TAC6"/>
            </w:pPr>
            <w:r>
              <w:t>1.14</w:t>
            </w:r>
          </w:p>
        </w:tc>
        <w:tc>
          <w:tcPr>
            <w:tcW w:w="567" w:type="auto"/>
          </w:tcPr>
          <w:p w14:paraId="12471D2E" w14:textId="77777777" w:rsidR="007974AC" w:rsidRDefault="007974AC" w:rsidP="008D1284">
            <w:pPr>
              <w:pStyle w:val="TAC6"/>
            </w:pPr>
            <w:r>
              <w:t>c18</w:t>
            </w:r>
          </w:p>
        </w:tc>
        <w:tc>
          <w:tcPr>
            <w:tcW w:w="567" w:type="auto"/>
          </w:tcPr>
          <w:p w14:paraId="4D371E6A" w14:textId="77777777" w:rsidR="007974AC" w:rsidRDefault="007974AC" w:rsidP="008D1284">
            <w:pPr>
              <w:pStyle w:val="TAC6"/>
            </w:pPr>
            <w:r>
              <w:t>2x8</w:t>
            </w:r>
          </w:p>
        </w:tc>
        <w:tc>
          <w:tcPr>
            <w:tcW w:w="567" w:type="auto"/>
          </w:tcPr>
          <w:p w14:paraId="5696A4E5" w14:textId="77777777" w:rsidR="007974AC" w:rsidRDefault="007974AC" w:rsidP="008D1284">
            <w:pPr>
              <w:pStyle w:val="TAC6"/>
            </w:pPr>
          </w:p>
        </w:tc>
        <w:tc>
          <w:tcPr>
            <w:tcW w:w="567" w:type="auto"/>
          </w:tcPr>
          <w:p w14:paraId="6C40BD9B" w14:textId="77777777" w:rsidR="007974AC" w:rsidRDefault="007974AC" w:rsidP="008D1284">
            <w:pPr>
              <w:pStyle w:val="TAC6"/>
            </w:pPr>
            <w:r>
              <w:t>1.66</w:t>
            </w:r>
          </w:p>
        </w:tc>
        <w:tc>
          <w:tcPr>
            <w:tcW w:w="567" w:type="auto"/>
          </w:tcPr>
          <w:p w14:paraId="0AB6CA0A" w14:textId="77777777" w:rsidR="007974AC" w:rsidRDefault="007974AC" w:rsidP="008D1284">
            <w:pPr>
              <w:pStyle w:val="TAC6"/>
            </w:pPr>
            <w:r>
              <w:t>0.94</w:t>
            </w:r>
          </w:p>
        </w:tc>
        <w:tc>
          <w:tcPr>
            <w:tcW w:w="567" w:type="auto"/>
          </w:tcPr>
          <w:p w14:paraId="2171964F" w14:textId="77777777" w:rsidR="007974AC" w:rsidRDefault="007974AC" w:rsidP="008D1284">
            <w:pPr>
              <w:pStyle w:val="TAC6"/>
            </w:pPr>
            <w:r>
              <w:t>14.6</w:t>
            </w:r>
          </w:p>
        </w:tc>
        <w:tc>
          <w:tcPr>
            <w:tcW w:w="567" w:type="auto"/>
          </w:tcPr>
          <w:p w14:paraId="1DA022C7" w14:textId="77777777" w:rsidR="007974AC" w:rsidRDefault="007974AC" w:rsidP="008D1284">
            <w:pPr>
              <w:pStyle w:val="TAC6"/>
            </w:pPr>
            <w:r>
              <w:t>BT</w:t>
            </w:r>
          </w:p>
        </w:tc>
        <w:tc>
          <w:tcPr>
            <w:tcW w:w="567" w:type="auto"/>
          </w:tcPr>
          <w:p w14:paraId="2362EA1C" w14:textId="77777777" w:rsidR="007974AC" w:rsidRDefault="007974AC" w:rsidP="008D1284">
            <w:pPr>
              <w:pStyle w:val="TAC6"/>
            </w:pPr>
            <w:r>
              <w:t>PASS</w:t>
            </w:r>
          </w:p>
        </w:tc>
      </w:tr>
      <w:tr w:rsidR="007974AC" w14:paraId="6755DC56" w14:textId="77777777" w:rsidTr="008D1284">
        <w:trPr>
          <w:jc w:val="center"/>
        </w:trPr>
        <w:tc>
          <w:tcPr>
            <w:tcW w:w="567" w:type="auto"/>
            <w:vMerge/>
          </w:tcPr>
          <w:p w14:paraId="5C9AC476" w14:textId="77777777" w:rsidR="007974AC" w:rsidRDefault="007974AC" w:rsidP="008D1284"/>
        </w:tc>
        <w:tc>
          <w:tcPr>
            <w:tcW w:w="567" w:type="auto"/>
            <w:vMerge w:val="restart"/>
          </w:tcPr>
          <w:p w14:paraId="386FBE6E" w14:textId="77777777" w:rsidR="007974AC" w:rsidRDefault="007974AC" w:rsidP="008D1284">
            <w:pPr>
              <w:pStyle w:val="TAC6"/>
            </w:pPr>
            <w:r>
              <w:t>c32</w:t>
            </w:r>
          </w:p>
        </w:tc>
        <w:tc>
          <w:tcPr>
            <w:tcW w:w="567" w:type="auto"/>
          </w:tcPr>
          <w:p w14:paraId="31E95A74" w14:textId="77777777" w:rsidR="007974AC" w:rsidRDefault="007974AC" w:rsidP="008D1284">
            <w:pPr>
              <w:pStyle w:val="TAC6"/>
            </w:pPr>
            <w:r>
              <w:t>1</w:t>
            </w:r>
          </w:p>
        </w:tc>
        <w:tc>
          <w:tcPr>
            <w:tcW w:w="567" w:type="auto"/>
          </w:tcPr>
          <w:p w14:paraId="603FDB79" w14:textId="77777777" w:rsidR="007974AC" w:rsidRDefault="007974AC" w:rsidP="008D1284">
            <w:pPr>
              <w:pStyle w:val="TAC6"/>
            </w:pPr>
            <w:r>
              <w:t>24.4</w:t>
            </w:r>
          </w:p>
        </w:tc>
        <w:tc>
          <w:tcPr>
            <w:tcW w:w="567" w:type="auto"/>
          </w:tcPr>
          <w:p w14:paraId="0CD387CD" w14:textId="77777777" w:rsidR="007974AC" w:rsidRDefault="007974AC" w:rsidP="008D1284">
            <w:pPr>
              <w:pStyle w:val="TAC6"/>
            </w:pPr>
            <w:r>
              <w:t>off</w:t>
            </w:r>
          </w:p>
        </w:tc>
        <w:tc>
          <w:tcPr>
            <w:tcW w:w="567" w:type="auto"/>
          </w:tcPr>
          <w:p w14:paraId="2A0D8AF5" w14:textId="77777777" w:rsidR="007974AC" w:rsidRDefault="007974AC" w:rsidP="008D1284">
            <w:pPr>
              <w:pStyle w:val="TAC6"/>
            </w:pPr>
            <w:r>
              <w:t>5%</w:t>
            </w:r>
          </w:p>
        </w:tc>
        <w:tc>
          <w:tcPr>
            <w:tcW w:w="567" w:type="auto"/>
          </w:tcPr>
          <w:p w14:paraId="6498976B" w14:textId="77777777" w:rsidR="007974AC" w:rsidRDefault="007974AC" w:rsidP="008D1284">
            <w:pPr>
              <w:pStyle w:val="TAC6"/>
            </w:pPr>
            <w:r>
              <w:t>NWT</w:t>
            </w:r>
          </w:p>
        </w:tc>
        <w:tc>
          <w:tcPr>
            <w:tcW w:w="567" w:type="auto"/>
          </w:tcPr>
          <w:p w14:paraId="4CF5C979" w14:textId="77777777" w:rsidR="007974AC" w:rsidRDefault="007974AC" w:rsidP="008D1284">
            <w:pPr>
              <w:pStyle w:val="TAC6"/>
            </w:pPr>
            <w:r>
              <w:t>3.42</w:t>
            </w:r>
          </w:p>
        </w:tc>
        <w:tc>
          <w:tcPr>
            <w:tcW w:w="567" w:type="auto"/>
          </w:tcPr>
          <w:p w14:paraId="0C3F0C7D" w14:textId="77777777" w:rsidR="007974AC" w:rsidRDefault="007974AC" w:rsidP="008D1284">
            <w:pPr>
              <w:pStyle w:val="TAC6"/>
            </w:pPr>
            <w:r>
              <w:t>1.13</w:t>
            </w:r>
          </w:p>
        </w:tc>
        <w:tc>
          <w:tcPr>
            <w:tcW w:w="567" w:type="auto"/>
          </w:tcPr>
          <w:p w14:paraId="69CECF9B" w14:textId="77777777" w:rsidR="007974AC" w:rsidRDefault="007974AC" w:rsidP="008D1284">
            <w:pPr>
              <w:pStyle w:val="TAC6"/>
            </w:pPr>
            <w:r>
              <w:t>c20</w:t>
            </w:r>
          </w:p>
        </w:tc>
        <w:tc>
          <w:tcPr>
            <w:tcW w:w="567" w:type="auto"/>
          </w:tcPr>
          <w:p w14:paraId="3DFF4FFD" w14:textId="77777777" w:rsidR="007974AC" w:rsidRDefault="007974AC" w:rsidP="008D1284">
            <w:pPr>
              <w:pStyle w:val="TAC6"/>
            </w:pPr>
            <w:r>
              <w:t>2x13.2</w:t>
            </w:r>
          </w:p>
        </w:tc>
        <w:tc>
          <w:tcPr>
            <w:tcW w:w="567" w:type="auto"/>
          </w:tcPr>
          <w:p w14:paraId="06AC7F38" w14:textId="77777777" w:rsidR="007974AC" w:rsidRDefault="007974AC" w:rsidP="008D1284">
            <w:pPr>
              <w:pStyle w:val="TAC6"/>
            </w:pPr>
          </w:p>
        </w:tc>
        <w:tc>
          <w:tcPr>
            <w:tcW w:w="567" w:type="auto"/>
          </w:tcPr>
          <w:p w14:paraId="229946CF" w14:textId="77777777" w:rsidR="007974AC" w:rsidRDefault="007974AC" w:rsidP="008D1284">
            <w:pPr>
              <w:pStyle w:val="TAC6"/>
            </w:pPr>
            <w:r>
              <w:t>2.78</w:t>
            </w:r>
          </w:p>
        </w:tc>
        <w:tc>
          <w:tcPr>
            <w:tcW w:w="567" w:type="auto"/>
          </w:tcPr>
          <w:p w14:paraId="6D3E4744" w14:textId="77777777" w:rsidR="007974AC" w:rsidRDefault="007974AC" w:rsidP="008D1284">
            <w:pPr>
              <w:pStyle w:val="TAC6"/>
            </w:pPr>
            <w:r>
              <w:t>1.16</w:t>
            </w:r>
          </w:p>
        </w:tc>
        <w:tc>
          <w:tcPr>
            <w:tcW w:w="567" w:type="auto"/>
          </w:tcPr>
          <w:p w14:paraId="0940F444" w14:textId="77777777" w:rsidR="007974AC" w:rsidRDefault="007974AC" w:rsidP="008D1284">
            <w:pPr>
              <w:pStyle w:val="TAC6"/>
            </w:pPr>
            <w:r>
              <w:t>5.34</w:t>
            </w:r>
          </w:p>
        </w:tc>
        <w:tc>
          <w:tcPr>
            <w:tcW w:w="567" w:type="auto"/>
          </w:tcPr>
          <w:p w14:paraId="1BE79239" w14:textId="77777777" w:rsidR="007974AC" w:rsidRDefault="007974AC" w:rsidP="008D1284">
            <w:pPr>
              <w:pStyle w:val="TAC6"/>
            </w:pPr>
            <w:r>
              <w:t>BT</w:t>
            </w:r>
          </w:p>
        </w:tc>
        <w:tc>
          <w:tcPr>
            <w:tcW w:w="567" w:type="auto"/>
            <w:shd w:val="clear" w:color="auto" w:fill="ADD8E6"/>
          </w:tcPr>
          <w:p w14:paraId="1DE14D0E" w14:textId="77777777" w:rsidR="007974AC" w:rsidRDefault="007974AC" w:rsidP="008D1284">
            <w:pPr>
              <w:pStyle w:val="TAC6"/>
            </w:pPr>
            <w:r>
              <w:t>EXCEED</w:t>
            </w:r>
          </w:p>
        </w:tc>
      </w:tr>
      <w:tr w:rsidR="007974AC" w14:paraId="53FE3225" w14:textId="77777777" w:rsidTr="008D1284">
        <w:trPr>
          <w:jc w:val="center"/>
        </w:trPr>
        <w:tc>
          <w:tcPr>
            <w:tcW w:w="567" w:type="auto"/>
            <w:vMerge/>
          </w:tcPr>
          <w:p w14:paraId="63F2CFAB" w14:textId="77777777" w:rsidR="007974AC" w:rsidRDefault="007974AC" w:rsidP="008D1284"/>
        </w:tc>
        <w:tc>
          <w:tcPr>
            <w:tcW w:w="567" w:type="auto"/>
            <w:vMerge/>
          </w:tcPr>
          <w:p w14:paraId="7515B9B2" w14:textId="77777777" w:rsidR="007974AC" w:rsidRDefault="007974AC" w:rsidP="008D1284"/>
        </w:tc>
        <w:tc>
          <w:tcPr>
            <w:tcW w:w="567" w:type="auto"/>
          </w:tcPr>
          <w:p w14:paraId="5D81D50D" w14:textId="77777777" w:rsidR="007974AC" w:rsidRDefault="007974AC" w:rsidP="008D1284">
            <w:pPr>
              <w:pStyle w:val="TAC6"/>
            </w:pPr>
            <w:r>
              <w:t>2</w:t>
            </w:r>
          </w:p>
        </w:tc>
        <w:tc>
          <w:tcPr>
            <w:tcW w:w="567" w:type="auto"/>
          </w:tcPr>
          <w:p w14:paraId="58D7496F" w14:textId="77777777" w:rsidR="007974AC" w:rsidRDefault="007974AC" w:rsidP="008D1284">
            <w:pPr>
              <w:pStyle w:val="TAC6"/>
            </w:pPr>
            <w:r>
              <w:t>24.4</w:t>
            </w:r>
          </w:p>
        </w:tc>
        <w:tc>
          <w:tcPr>
            <w:tcW w:w="567" w:type="auto"/>
          </w:tcPr>
          <w:p w14:paraId="56290EE0" w14:textId="77777777" w:rsidR="007974AC" w:rsidRDefault="007974AC" w:rsidP="008D1284">
            <w:pPr>
              <w:pStyle w:val="TAC6"/>
            </w:pPr>
            <w:r>
              <w:t>off</w:t>
            </w:r>
          </w:p>
        </w:tc>
        <w:tc>
          <w:tcPr>
            <w:tcW w:w="567" w:type="auto"/>
          </w:tcPr>
          <w:p w14:paraId="002C8244" w14:textId="77777777" w:rsidR="007974AC" w:rsidRDefault="007974AC" w:rsidP="008D1284">
            <w:pPr>
              <w:pStyle w:val="TAC6"/>
            </w:pPr>
            <w:r>
              <w:t>5%</w:t>
            </w:r>
          </w:p>
        </w:tc>
        <w:tc>
          <w:tcPr>
            <w:tcW w:w="567" w:type="auto"/>
          </w:tcPr>
          <w:p w14:paraId="468E2AD7" w14:textId="77777777" w:rsidR="007974AC" w:rsidRDefault="007974AC" w:rsidP="008D1284">
            <w:pPr>
              <w:pStyle w:val="TAC6"/>
            </w:pPr>
            <w:r>
              <w:t>BT</w:t>
            </w:r>
          </w:p>
        </w:tc>
        <w:tc>
          <w:tcPr>
            <w:tcW w:w="567" w:type="auto"/>
          </w:tcPr>
          <w:p w14:paraId="570E6687" w14:textId="77777777" w:rsidR="007974AC" w:rsidRDefault="007974AC" w:rsidP="008D1284">
            <w:pPr>
              <w:pStyle w:val="TAC6"/>
            </w:pPr>
            <w:r>
              <w:t>3.42</w:t>
            </w:r>
          </w:p>
        </w:tc>
        <w:tc>
          <w:tcPr>
            <w:tcW w:w="567" w:type="auto"/>
          </w:tcPr>
          <w:p w14:paraId="5E802AE6" w14:textId="77777777" w:rsidR="007974AC" w:rsidRDefault="007974AC" w:rsidP="008D1284">
            <w:pPr>
              <w:pStyle w:val="TAC6"/>
            </w:pPr>
            <w:r>
              <w:t>1.13</w:t>
            </w:r>
          </w:p>
        </w:tc>
        <w:tc>
          <w:tcPr>
            <w:tcW w:w="567" w:type="auto"/>
          </w:tcPr>
          <w:p w14:paraId="75FA9BEF" w14:textId="77777777" w:rsidR="007974AC" w:rsidRDefault="007974AC" w:rsidP="008D1284">
            <w:pPr>
              <w:pStyle w:val="TAC6"/>
            </w:pPr>
            <w:r>
              <w:t>c19</w:t>
            </w:r>
          </w:p>
        </w:tc>
        <w:tc>
          <w:tcPr>
            <w:tcW w:w="567" w:type="auto"/>
          </w:tcPr>
          <w:p w14:paraId="2A3D0C9F" w14:textId="77777777" w:rsidR="007974AC" w:rsidRDefault="007974AC" w:rsidP="008D1284">
            <w:pPr>
              <w:pStyle w:val="TAC6"/>
            </w:pPr>
            <w:r>
              <w:t>2x9.6</w:t>
            </w:r>
          </w:p>
        </w:tc>
        <w:tc>
          <w:tcPr>
            <w:tcW w:w="567" w:type="auto"/>
          </w:tcPr>
          <w:p w14:paraId="0319FFB7" w14:textId="77777777" w:rsidR="007974AC" w:rsidRDefault="007974AC" w:rsidP="008D1284">
            <w:pPr>
              <w:pStyle w:val="TAC6"/>
            </w:pPr>
          </w:p>
        </w:tc>
        <w:tc>
          <w:tcPr>
            <w:tcW w:w="567" w:type="auto"/>
          </w:tcPr>
          <w:p w14:paraId="1773BBB1" w14:textId="77777777" w:rsidR="007974AC" w:rsidRDefault="007974AC" w:rsidP="008D1284">
            <w:pPr>
              <w:pStyle w:val="TAC6"/>
            </w:pPr>
            <w:r>
              <w:t>2.71</w:t>
            </w:r>
          </w:p>
        </w:tc>
        <w:tc>
          <w:tcPr>
            <w:tcW w:w="567" w:type="auto"/>
          </w:tcPr>
          <w:p w14:paraId="4DF42F39" w14:textId="77777777" w:rsidR="007974AC" w:rsidRDefault="007974AC" w:rsidP="008D1284">
            <w:pPr>
              <w:pStyle w:val="TAC6"/>
            </w:pPr>
            <w:r>
              <w:t>1.18</w:t>
            </w:r>
          </w:p>
        </w:tc>
        <w:tc>
          <w:tcPr>
            <w:tcW w:w="567" w:type="auto"/>
          </w:tcPr>
          <w:p w14:paraId="2BC477D9" w14:textId="77777777" w:rsidR="007974AC" w:rsidRDefault="007974AC" w:rsidP="008D1284">
            <w:pPr>
              <w:pStyle w:val="TAC6"/>
            </w:pPr>
            <w:r>
              <w:t>5.85</w:t>
            </w:r>
          </w:p>
        </w:tc>
        <w:tc>
          <w:tcPr>
            <w:tcW w:w="567" w:type="auto"/>
          </w:tcPr>
          <w:p w14:paraId="2B368704" w14:textId="77777777" w:rsidR="007974AC" w:rsidRDefault="007974AC" w:rsidP="008D1284">
            <w:pPr>
              <w:pStyle w:val="TAC6"/>
            </w:pPr>
            <w:r>
              <w:t>BT</w:t>
            </w:r>
          </w:p>
        </w:tc>
        <w:tc>
          <w:tcPr>
            <w:tcW w:w="567" w:type="auto"/>
          </w:tcPr>
          <w:p w14:paraId="65E66D5B" w14:textId="77777777" w:rsidR="007974AC" w:rsidRDefault="007974AC" w:rsidP="008D1284">
            <w:pPr>
              <w:pStyle w:val="TAC6"/>
            </w:pPr>
            <w:r>
              <w:t>PASS</w:t>
            </w:r>
          </w:p>
        </w:tc>
      </w:tr>
      <w:tr w:rsidR="007974AC" w14:paraId="142467FE" w14:textId="77777777" w:rsidTr="008D1284">
        <w:trPr>
          <w:jc w:val="center"/>
        </w:trPr>
        <w:tc>
          <w:tcPr>
            <w:tcW w:w="567" w:type="auto"/>
            <w:vMerge/>
          </w:tcPr>
          <w:p w14:paraId="59D69978" w14:textId="77777777" w:rsidR="007974AC" w:rsidRDefault="007974AC" w:rsidP="008D1284"/>
        </w:tc>
        <w:tc>
          <w:tcPr>
            <w:tcW w:w="567" w:type="auto"/>
            <w:vMerge w:val="restart"/>
          </w:tcPr>
          <w:p w14:paraId="18CA7D3E" w14:textId="77777777" w:rsidR="007974AC" w:rsidRDefault="007974AC" w:rsidP="008D1284">
            <w:pPr>
              <w:pStyle w:val="TAC6"/>
            </w:pPr>
            <w:r>
              <w:t>c33</w:t>
            </w:r>
          </w:p>
        </w:tc>
        <w:tc>
          <w:tcPr>
            <w:tcW w:w="567" w:type="auto"/>
          </w:tcPr>
          <w:p w14:paraId="2B337589" w14:textId="77777777" w:rsidR="007974AC" w:rsidRDefault="007974AC" w:rsidP="008D1284">
            <w:pPr>
              <w:pStyle w:val="TAC6"/>
            </w:pPr>
            <w:r>
              <w:t>1</w:t>
            </w:r>
          </w:p>
        </w:tc>
        <w:tc>
          <w:tcPr>
            <w:tcW w:w="567" w:type="auto"/>
          </w:tcPr>
          <w:p w14:paraId="7030E394" w14:textId="77777777" w:rsidR="007974AC" w:rsidRDefault="007974AC" w:rsidP="008D1284">
            <w:pPr>
              <w:pStyle w:val="TAC6"/>
            </w:pPr>
            <w:r>
              <w:t>32</w:t>
            </w:r>
          </w:p>
        </w:tc>
        <w:tc>
          <w:tcPr>
            <w:tcW w:w="567" w:type="auto"/>
          </w:tcPr>
          <w:p w14:paraId="1E97AAAA" w14:textId="77777777" w:rsidR="007974AC" w:rsidRDefault="007974AC" w:rsidP="008D1284">
            <w:pPr>
              <w:pStyle w:val="TAC6"/>
            </w:pPr>
            <w:r>
              <w:t>off</w:t>
            </w:r>
          </w:p>
        </w:tc>
        <w:tc>
          <w:tcPr>
            <w:tcW w:w="567" w:type="auto"/>
          </w:tcPr>
          <w:p w14:paraId="3B7B0603" w14:textId="77777777" w:rsidR="007974AC" w:rsidRDefault="007974AC" w:rsidP="008D1284">
            <w:pPr>
              <w:pStyle w:val="TAC6"/>
            </w:pPr>
            <w:r>
              <w:t>5%</w:t>
            </w:r>
          </w:p>
        </w:tc>
        <w:tc>
          <w:tcPr>
            <w:tcW w:w="567" w:type="auto"/>
          </w:tcPr>
          <w:p w14:paraId="79A27B27" w14:textId="77777777" w:rsidR="007974AC" w:rsidRDefault="007974AC" w:rsidP="008D1284">
            <w:pPr>
              <w:pStyle w:val="TAC6"/>
            </w:pPr>
            <w:r>
              <w:t>NWT</w:t>
            </w:r>
          </w:p>
        </w:tc>
        <w:tc>
          <w:tcPr>
            <w:tcW w:w="567" w:type="auto"/>
          </w:tcPr>
          <w:p w14:paraId="695B6DBE" w14:textId="77777777" w:rsidR="007974AC" w:rsidRDefault="007974AC" w:rsidP="008D1284">
            <w:pPr>
              <w:pStyle w:val="TAC6"/>
            </w:pPr>
            <w:r>
              <w:t>3.44</w:t>
            </w:r>
          </w:p>
        </w:tc>
        <w:tc>
          <w:tcPr>
            <w:tcW w:w="567" w:type="auto"/>
          </w:tcPr>
          <w:p w14:paraId="738E057C" w14:textId="77777777" w:rsidR="007974AC" w:rsidRDefault="007974AC" w:rsidP="008D1284">
            <w:pPr>
              <w:pStyle w:val="TAC6"/>
            </w:pPr>
            <w:r>
              <w:t>1.11</w:t>
            </w:r>
          </w:p>
        </w:tc>
        <w:tc>
          <w:tcPr>
            <w:tcW w:w="567" w:type="auto"/>
          </w:tcPr>
          <w:p w14:paraId="2A7562BB" w14:textId="77777777" w:rsidR="007974AC" w:rsidRDefault="007974AC" w:rsidP="008D1284">
            <w:pPr>
              <w:pStyle w:val="TAC6"/>
            </w:pPr>
            <w:r>
              <w:t>c21</w:t>
            </w:r>
          </w:p>
        </w:tc>
        <w:tc>
          <w:tcPr>
            <w:tcW w:w="567" w:type="auto"/>
          </w:tcPr>
          <w:p w14:paraId="74595CFF" w14:textId="77777777" w:rsidR="007974AC" w:rsidRDefault="007974AC" w:rsidP="008D1284">
            <w:pPr>
              <w:pStyle w:val="TAC6"/>
            </w:pPr>
            <w:r>
              <w:t>2x16.4</w:t>
            </w:r>
          </w:p>
        </w:tc>
        <w:tc>
          <w:tcPr>
            <w:tcW w:w="567" w:type="auto"/>
          </w:tcPr>
          <w:p w14:paraId="2351A444" w14:textId="77777777" w:rsidR="007974AC" w:rsidRDefault="007974AC" w:rsidP="008D1284">
            <w:pPr>
              <w:pStyle w:val="TAC6"/>
            </w:pPr>
          </w:p>
        </w:tc>
        <w:tc>
          <w:tcPr>
            <w:tcW w:w="567" w:type="auto"/>
          </w:tcPr>
          <w:p w14:paraId="0E178179" w14:textId="77777777" w:rsidR="007974AC" w:rsidRDefault="007974AC" w:rsidP="008D1284">
            <w:pPr>
              <w:pStyle w:val="TAC6"/>
            </w:pPr>
            <w:r>
              <w:t>2.98</w:t>
            </w:r>
          </w:p>
        </w:tc>
        <w:tc>
          <w:tcPr>
            <w:tcW w:w="567" w:type="auto"/>
          </w:tcPr>
          <w:p w14:paraId="36CEBE59" w14:textId="77777777" w:rsidR="007974AC" w:rsidRDefault="007974AC" w:rsidP="008D1284">
            <w:pPr>
              <w:pStyle w:val="TAC6"/>
            </w:pPr>
            <w:r>
              <w:t>1.1</w:t>
            </w:r>
          </w:p>
        </w:tc>
        <w:tc>
          <w:tcPr>
            <w:tcW w:w="567" w:type="auto"/>
          </w:tcPr>
          <w:p w14:paraId="3469296F" w14:textId="77777777" w:rsidR="007974AC" w:rsidRDefault="007974AC" w:rsidP="008D1284">
            <w:pPr>
              <w:pStyle w:val="TAC6"/>
            </w:pPr>
            <w:r>
              <w:t>3.96</w:t>
            </w:r>
          </w:p>
        </w:tc>
        <w:tc>
          <w:tcPr>
            <w:tcW w:w="567" w:type="auto"/>
          </w:tcPr>
          <w:p w14:paraId="41675DA4" w14:textId="77777777" w:rsidR="007974AC" w:rsidRDefault="007974AC" w:rsidP="008D1284">
            <w:pPr>
              <w:pStyle w:val="TAC6"/>
            </w:pPr>
            <w:r>
              <w:t>BT</w:t>
            </w:r>
          </w:p>
        </w:tc>
        <w:tc>
          <w:tcPr>
            <w:tcW w:w="567" w:type="auto"/>
            <w:shd w:val="clear" w:color="auto" w:fill="ADD8E6"/>
          </w:tcPr>
          <w:p w14:paraId="35804002" w14:textId="77777777" w:rsidR="007974AC" w:rsidRDefault="007974AC" w:rsidP="008D1284">
            <w:pPr>
              <w:pStyle w:val="TAC6"/>
            </w:pPr>
            <w:r>
              <w:t>EXCEED</w:t>
            </w:r>
          </w:p>
        </w:tc>
      </w:tr>
      <w:tr w:rsidR="007974AC" w14:paraId="1BFA8509" w14:textId="77777777" w:rsidTr="008D1284">
        <w:trPr>
          <w:jc w:val="center"/>
        </w:trPr>
        <w:tc>
          <w:tcPr>
            <w:tcW w:w="567" w:type="auto"/>
            <w:vMerge/>
          </w:tcPr>
          <w:p w14:paraId="53B637E4" w14:textId="77777777" w:rsidR="007974AC" w:rsidRDefault="007974AC" w:rsidP="008D1284"/>
        </w:tc>
        <w:tc>
          <w:tcPr>
            <w:tcW w:w="567" w:type="auto"/>
            <w:vMerge/>
          </w:tcPr>
          <w:p w14:paraId="108AFDA6" w14:textId="77777777" w:rsidR="007974AC" w:rsidRDefault="007974AC" w:rsidP="008D1284"/>
        </w:tc>
        <w:tc>
          <w:tcPr>
            <w:tcW w:w="567" w:type="auto"/>
          </w:tcPr>
          <w:p w14:paraId="3F317849" w14:textId="77777777" w:rsidR="007974AC" w:rsidRDefault="007974AC" w:rsidP="008D1284">
            <w:pPr>
              <w:pStyle w:val="TAC6"/>
            </w:pPr>
            <w:r>
              <w:t>2</w:t>
            </w:r>
          </w:p>
        </w:tc>
        <w:tc>
          <w:tcPr>
            <w:tcW w:w="567" w:type="auto"/>
          </w:tcPr>
          <w:p w14:paraId="67E05E16" w14:textId="77777777" w:rsidR="007974AC" w:rsidRDefault="007974AC" w:rsidP="008D1284">
            <w:pPr>
              <w:pStyle w:val="TAC6"/>
            </w:pPr>
            <w:r>
              <w:t>32</w:t>
            </w:r>
          </w:p>
        </w:tc>
        <w:tc>
          <w:tcPr>
            <w:tcW w:w="567" w:type="auto"/>
          </w:tcPr>
          <w:p w14:paraId="25865C78" w14:textId="77777777" w:rsidR="007974AC" w:rsidRDefault="007974AC" w:rsidP="008D1284">
            <w:pPr>
              <w:pStyle w:val="TAC6"/>
            </w:pPr>
            <w:r>
              <w:t>off</w:t>
            </w:r>
          </w:p>
        </w:tc>
        <w:tc>
          <w:tcPr>
            <w:tcW w:w="567" w:type="auto"/>
          </w:tcPr>
          <w:p w14:paraId="2E961F57" w14:textId="77777777" w:rsidR="007974AC" w:rsidRDefault="007974AC" w:rsidP="008D1284">
            <w:pPr>
              <w:pStyle w:val="TAC6"/>
            </w:pPr>
            <w:r>
              <w:t>5%</w:t>
            </w:r>
          </w:p>
        </w:tc>
        <w:tc>
          <w:tcPr>
            <w:tcW w:w="567" w:type="auto"/>
          </w:tcPr>
          <w:p w14:paraId="503D2BD7" w14:textId="77777777" w:rsidR="007974AC" w:rsidRDefault="007974AC" w:rsidP="008D1284">
            <w:pPr>
              <w:pStyle w:val="TAC6"/>
            </w:pPr>
            <w:r>
              <w:t>BT</w:t>
            </w:r>
          </w:p>
        </w:tc>
        <w:tc>
          <w:tcPr>
            <w:tcW w:w="567" w:type="auto"/>
          </w:tcPr>
          <w:p w14:paraId="55C7ABC6" w14:textId="77777777" w:rsidR="007974AC" w:rsidRDefault="007974AC" w:rsidP="008D1284">
            <w:pPr>
              <w:pStyle w:val="TAC6"/>
            </w:pPr>
            <w:r>
              <w:t>3.44</w:t>
            </w:r>
          </w:p>
        </w:tc>
        <w:tc>
          <w:tcPr>
            <w:tcW w:w="567" w:type="auto"/>
          </w:tcPr>
          <w:p w14:paraId="6815AE82" w14:textId="77777777" w:rsidR="007974AC" w:rsidRDefault="007974AC" w:rsidP="008D1284">
            <w:pPr>
              <w:pStyle w:val="TAC6"/>
            </w:pPr>
            <w:r>
              <w:t>1.11</w:t>
            </w:r>
          </w:p>
        </w:tc>
        <w:tc>
          <w:tcPr>
            <w:tcW w:w="567" w:type="auto"/>
          </w:tcPr>
          <w:p w14:paraId="22D49A6E" w14:textId="77777777" w:rsidR="007974AC" w:rsidRDefault="007974AC" w:rsidP="008D1284">
            <w:pPr>
              <w:pStyle w:val="TAC6"/>
            </w:pPr>
            <w:r>
              <w:t>c20</w:t>
            </w:r>
          </w:p>
        </w:tc>
        <w:tc>
          <w:tcPr>
            <w:tcW w:w="567" w:type="auto"/>
          </w:tcPr>
          <w:p w14:paraId="51352256" w14:textId="77777777" w:rsidR="007974AC" w:rsidRDefault="007974AC" w:rsidP="008D1284">
            <w:pPr>
              <w:pStyle w:val="TAC6"/>
            </w:pPr>
            <w:r>
              <w:t>2x13.2</w:t>
            </w:r>
          </w:p>
        </w:tc>
        <w:tc>
          <w:tcPr>
            <w:tcW w:w="567" w:type="auto"/>
          </w:tcPr>
          <w:p w14:paraId="7E7315CE" w14:textId="77777777" w:rsidR="007974AC" w:rsidRDefault="007974AC" w:rsidP="008D1284">
            <w:pPr>
              <w:pStyle w:val="TAC6"/>
            </w:pPr>
          </w:p>
        </w:tc>
        <w:tc>
          <w:tcPr>
            <w:tcW w:w="567" w:type="auto"/>
          </w:tcPr>
          <w:p w14:paraId="20187480" w14:textId="77777777" w:rsidR="007974AC" w:rsidRDefault="007974AC" w:rsidP="008D1284">
            <w:pPr>
              <w:pStyle w:val="TAC6"/>
            </w:pPr>
            <w:r>
              <w:t>2.78</w:t>
            </w:r>
          </w:p>
        </w:tc>
        <w:tc>
          <w:tcPr>
            <w:tcW w:w="567" w:type="auto"/>
          </w:tcPr>
          <w:p w14:paraId="653A254B" w14:textId="77777777" w:rsidR="007974AC" w:rsidRDefault="007974AC" w:rsidP="008D1284">
            <w:pPr>
              <w:pStyle w:val="TAC6"/>
            </w:pPr>
            <w:r>
              <w:t>1.16</w:t>
            </w:r>
          </w:p>
        </w:tc>
        <w:tc>
          <w:tcPr>
            <w:tcW w:w="567" w:type="auto"/>
          </w:tcPr>
          <w:p w14:paraId="02B5A370" w14:textId="77777777" w:rsidR="007974AC" w:rsidRDefault="007974AC" w:rsidP="008D1284">
            <w:pPr>
              <w:pStyle w:val="TAC6"/>
            </w:pPr>
            <w:r>
              <w:t>5.56</w:t>
            </w:r>
          </w:p>
        </w:tc>
        <w:tc>
          <w:tcPr>
            <w:tcW w:w="567" w:type="auto"/>
          </w:tcPr>
          <w:p w14:paraId="0D4BB677" w14:textId="77777777" w:rsidR="007974AC" w:rsidRDefault="007974AC" w:rsidP="008D1284">
            <w:pPr>
              <w:pStyle w:val="TAC6"/>
            </w:pPr>
            <w:r>
              <w:t>BT</w:t>
            </w:r>
          </w:p>
        </w:tc>
        <w:tc>
          <w:tcPr>
            <w:tcW w:w="567" w:type="auto"/>
          </w:tcPr>
          <w:p w14:paraId="2CA39E3E" w14:textId="77777777" w:rsidR="007974AC" w:rsidRDefault="007974AC" w:rsidP="008D1284">
            <w:pPr>
              <w:pStyle w:val="TAC6"/>
            </w:pPr>
            <w:r>
              <w:t>PASS</w:t>
            </w:r>
          </w:p>
        </w:tc>
      </w:tr>
      <w:tr w:rsidR="007974AC" w14:paraId="66A08527" w14:textId="77777777" w:rsidTr="008D1284">
        <w:trPr>
          <w:jc w:val="center"/>
        </w:trPr>
        <w:tc>
          <w:tcPr>
            <w:tcW w:w="567" w:type="auto"/>
            <w:vMerge/>
          </w:tcPr>
          <w:p w14:paraId="74CE70A9" w14:textId="77777777" w:rsidR="007974AC" w:rsidRDefault="007974AC" w:rsidP="008D1284"/>
        </w:tc>
        <w:tc>
          <w:tcPr>
            <w:tcW w:w="567" w:type="auto"/>
            <w:vMerge w:val="restart"/>
          </w:tcPr>
          <w:p w14:paraId="2EC50968" w14:textId="77777777" w:rsidR="007974AC" w:rsidRDefault="007974AC" w:rsidP="008D1284">
            <w:pPr>
              <w:pStyle w:val="TAC6"/>
            </w:pPr>
            <w:r>
              <w:t>c34</w:t>
            </w:r>
          </w:p>
        </w:tc>
        <w:tc>
          <w:tcPr>
            <w:tcW w:w="567" w:type="auto"/>
          </w:tcPr>
          <w:p w14:paraId="58069C58" w14:textId="77777777" w:rsidR="007974AC" w:rsidRDefault="007974AC" w:rsidP="008D1284">
            <w:pPr>
              <w:pStyle w:val="TAC6"/>
            </w:pPr>
            <w:r>
              <w:t>1</w:t>
            </w:r>
          </w:p>
        </w:tc>
        <w:tc>
          <w:tcPr>
            <w:tcW w:w="567" w:type="auto"/>
          </w:tcPr>
          <w:p w14:paraId="10A8B357" w14:textId="77777777" w:rsidR="007974AC" w:rsidRDefault="007974AC" w:rsidP="008D1284">
            <w:pPr>
              <w:pStyle w:val="TAC6"/>
            </w:pPr>
            <w:r>
              <w:t>48</w:t>
            </w:r>
          </w:p>
        </w:tc>
        <w:tc>
          <w:tcPr>
            <w:tcW w:w="567" w:type="auto"/>
          </w:tcPr>
          <w:p w14:paraId="32F4BC24" w14:textId="77777777" w:rsidR="007974AC" w:rsidRDefault="007974AC" w:rsidP="008D1284">
            <w:pPr>
              <w:pStyle w:val="TAC6"/>
            </w:pPr>
            <w:r>
              <w:t>off</w:t>
            </w:r>
          </w:p>
        </w:tc>
        <w:tc>
          <w:tcPr>
            <w:tcW w:w="567" w:type="auto"/>
          </w:tcPr>
          <w:p w14:paraId="71E27902" w14:textId="77777777" w:rsidR="007974AC" w:rsidRDefault="007974AC" w:rsidP="008D1284">
            <w:pPr>
              <w:pStyle w:val="TAC6"/>
            </w:pPr>
            <w:r>
              <w:t>5%</w:t>
            </w:r>
          </w:p>
        </w:tc>
        <w:tc>
          <w:tcPr>
            <w:tcW w:w="567" w:type="auto"/>
          </w:tcPr>
          <w:p w14:paraId="184929F4" w14:textId="77777777" w:rsidR="007974AC" w:rsidRDefault="007974AC" w:rsidP="008D1284">
            <w:pPr>
              <w:pStyle w:val="TAC6"/>
            </w:pPr>
            <w:r>
              <w:t>NWT</w:t>
            </w:r>
          </w:p>
        </w:tc>
        <w:tc>
          <w:tcPr>
            <w:tcW w:w="567" w:type="auto"/>
          </w:tcPr>
          <w:p w14:paraId="49DB4297" w14:textId="77777777" w:rsidR="007974AC" w:rsidRDefault="007974AC" w:rsidP="008D1284">
            <w:pPr>
              <w:pStyle w:val="TAC6"/>
            </w:pPr>
            <w:r>
              <w:t>3.91</w:t>
            </w:r>
          </w:p>
        </w:tc>
        <w:tc>
          <w:tcPr>
            <w:tcW w:w="567" w:type="auto"/>
          </w:tcPr>
          <w:p w14:paraId="7B968999" w14:textId="77777777" w:rsidR="007974AC" w:rsidRDefault="007974AC" w:rsidP="008D1284">
            <w:pPr>
              <w:pStyle w:val="TAC6"/>
            </w:pPr>
            <w:r>
              <w:t>0.94</w:t>
            </w:r>
          </w:p>
        </w:tc>
        <w:tc>
          <w:tcPr>
            <w:tcW w:w="567" w:type="auto"/>
          </w:tcPr>
          <w:p w14:paraId="59299E41" w14:textId="77777777" w:rsidR="007974AC" w:rsidRDefault="007974AC" w:rsidP="008D1284">
            <w:pPr>
              <w:pStyle w:val="TAC6"/>
            </w:pPr>
            <w:r>
              <w:t>c23</w:t>
            </w:r>
          </w:p>
        </w:tc>
        <w:tc>
          <w:tcPr>
            <w:tcW w:w="567" w:type="auto"/>
          </w:tcPr>
          <w:p w14:paraId="2CA8FE34" w14:textId="77777777" w:rsidR="007974AC" w:rsidRDefault="007974AC" w:rsidP="008D1284">
            <w:pPr>
              <w:pStyle w:val="TAC6"/>
            </w:pPr>
            <w:r>
              <w:t>2x32</w:t>
            </w:r>
          </w:p>
        </w:tc>
        <w:tc>
          <w:tcPr>
            <w:tcW w:w="567" w:type="auto"/>
          </w:tcPr>
          <w:p w14:paraId="6A2CDB84" w14:textId="77777777" w:rsidR="007974AC" w:rsidRDefault="007974AC" w:rsidP="008D1284">
            <w:pPr>
              <w:pStyle w:val="TAC6"/>
            </w:pPr>
          </w:p>
        </w:tc>
        <w:tc>
          <w:tcPr>
            <w:tcW w:w="567" w:type="auto"/>
          </w:tcPr>
          <w:p w14:paraId="55EE53DC" w14:textId="77777777" w:rsidR="007974AC" w:rsidRDefault="007974AC" w:rsidP="008D1284">
            <w:pPr>
              <w:pStyle w:val="TAC6"/>
            </w:pPr>
            <w:r>
              <w:t>3.41</w:t>
            </w:r>
          </w:p>
        </w:tc>
        <w:tc>
          <w:tcPr>
            <w:tcW w:w="567" w:type="auto"/>
          </w:tcPr>
          <w:p w14:paraId="3313F0E5" w14:textId="77777777" w:rsidR="007974AC" w:rsidRDefault="007974AC" w:rsidP="008D1284">
            <w:pPr>
              <w:pStyle w:val="TAC6"/>
            </w:pPr>
            <w:r>
              <w:t>1.12</w:t>
            </w:r>
          </w:p>
        </w:tc>
        <w:tc>
          <w:tcPr>
            <w:tcW w:w="567" w:type="auto"/>
          </w:tcPr>
          <w:p w14:paraId="1F0D5018" w14:textId="77777777" w:rsidR="007974AC" w:rsidRDefault="007974AC" w:rsidP="008D1284">
            <w:pPr>
              <w:pStyle w:val="TAC6"/>
            </w:pPr>
            <w:r>
              <w:t>4.6</w:t>
            </w:r>
          </w:p>
        </w:tc>
        <w:tc>
          <w:tcPr>
            <w:tcW w:w="567" w:type="auto"/>
          </w:tcPr>
          <w:p w14:paraId="5CC66675" w14:textId="77777777" w:rsidR="007974AC" w:rsidRDefault="007974AC" w:rsidP="008D1284">
            <w:pPr>
              <w:pStyle w:val="TAC6"/>
            </w:pPr>
            <w:r>
              <w:t>BT</w:t>
            </w:r>
          </w:p>
        </w:tc>
        <w:tc>
          <w:tcPr>
            <w:tcW w:w="567" w:type="auto"/>
            <w:shd w:val="clear" w:color="auto" w:fill="ADD8E6"/>
          </w:tcPr>
          <w:p w14:paraId="42558A1E" w14:textId="77777777" w:rsidR="007974AC" w:rsidRDefault="007974AC" w:rsidP="008D1284">
            <w:pPr>
              <w:pStyle w:val="TAC6"/>
            </w:pPr>
            <w:r>
              <w:t>EXCEED</w:t>
            </w:r>
          </w:p>
        </w:tc>
      </w:tr>
      <w:tr w:rsidR="007974AC" w14:paraId="587309B8" w14:textId="77777777" w:rsidTr="008D1284">
        <w:trPr>
          <w:jc w:val="center"/>
        </w:trPr>
        <w:tc>
          <w:tcPr>
            <w:tcW w:w="567" w:type="auto"/>
            <w:vMerge/>
          </w:tcPr>
          <w:p w14:paraId="3721045B" w14:textId="77777777" w:rsidR="007974AC" w:rsidRDefault="007974AC" w:rsidP="008D1284"/>
        </w:tc>
        <w:tc>
          <w:tcPr>
            <w:tcW w:w="567" w:type="auto"/>
            <w:vMerge/>
          </w:tcPr>
          <w:p w14:paraId="08B0F313" w14:textId="77777777" w:rsidR="007974AC" w:rsidRDefault="007974AC" w:rsidP="008D1284"/>
        </w:tc>
        <w:tc>
          <w:tcPr>
            <w:tcW w:w="567" w:type="auto"/>
          </w:tcPr>
          <w:p w14:paraId="0769D57B" w14:textId="77777777" w:rsidR="007974AC" w:rsidRDefault="007974AC" w:rsidP="008D1284">
            <w:pPr>
              <w:pStyle w:val="TAC6"/>
            </w:pPr>
            <w:r>
              <w:t>2</w:t>
            </w:r>
          </w:p>
        </w:tc>
        <w:tc>
          <w:tcPr>
            <w:tcW w:w="567" w:type="auto"/>
          </w:tcPr>
          <w:p w14:paraId="022F7E4B" w14:textId="77777777" w:rsidR="007974AC" w:rsidRDefault="007974AC" w:rsidP="008D1284">
            <w:pPr>
              <w:pStyle w:val="TAC6"/>
            </w:pPr>
            <w:r>
              <w:t>48</w:t>
            </w:r>
          </w:p>
        </w:tc>
        <w:tc>
          <w:tcPr>
            <w:tcW w:w="567" w:type="auto"/>
          </w:tcPr>
          <w:p w14:paraId="730CB5F8" w14:textId="77777777" w:rsidR="007974AC" w:rsidRDefault="007974AC" w:rsidP="008D1284">
            <w:pPr>
              <w:pStyle w:val="TAC6"/>
            </w:pPr>
            <w:r>
              <w:t>off</w:t>
            </w:r>
          </w:p>
        </w:tc>
        <w:tc>
          <w:tcPr>
            <w:tcW w:w="567" w:type="auto"/>
          </w:tcPr>
          <w:p w14:paraId="49ADEA2D" w14:textId="77777777" w:rsidR="007974AC" w:rsidRDefault="007974AC" w:rsidP="008D1284">
            <w:pPr>
              <w:pStyle w:val="TAC6"/>
            </w:pPr>
            <w:r>
              <w:t>5%</w:t>
            </w:r>
          </w:p>
        </w:tc>
        <w:tc>
          <w:tcPr>
            <w:tcW w:w="567" w:type="auto"/>
          </w:tcPr>
          <w:p w14:paraId="2FFD8D4D" w14:textId="77777777" w:rsidR="007974AC" w:rsidRDefault="007974AC" w:rsidP="008D1284">
            <w:pPr>
              <w:pStyle w:val="TAC6"/>
            </w:pPr>
            <w:r>
              <w:t>BT</w:t>
            </w:r>
          </w:p>
        </w:tc>
        <w:tc>
          <w:tcPr>
            <w:tcW w:w="567" w:type="auto"/>
          </w:tcPr>
          <w:p w14:paraId="2D228B5B" w14:textId="77777777" w:rsidR="007974AC" w:rsidRDefault="007974AC" w:rsidP="008D1284">
            <w:pPr>
              <w:pStyle w:val="TAC6"/>
            </w:pPr>
            <w:r>
              <w:t>3.91</w:t>
            </w:r>
          </w:p>
        </w:tc>
        <w:tc>
          <w:tcPr>
            <w:tcW w:w="567" w:type="auto"/>
          </w:tcPr>
          <w:p w14:paraId="2148E75F" w14:textId="77777777" w:rsidR="007974AC" w:rsidRDefault="007974AC" w:rsidP="008D1284">
            <w:pPr>
              <w:pStyle w:val="TAC6"/>
            </w:pPr>
            <w:r>
              <w:t>0.94</w:t>
            </w:r>
          </w:p>
        </w:tc>
        <w:tc>
          <w:tcPr>
            <w:tcW w:w="567" w:type="auto"/>
          </w:tcPr>
          <w:p w14:paraId="04E0DBAA" w14:textId="77777777" w:rsidR="007974AC" w:rsidRDefault="007974AC" w:rsidP="008D1284">
            <w:pPr>
              <w:pStyle w:val="TAC6"/>
            </w:pPr>
            <w:r>
              <w:t>c22</w:t>
            </w:r>
          </w:p>
        </w:tc>
        <w:tc>
          <w:tcPr>
            <w:tcW w:w="567" w:type="auto"/>
          </w:tcPr>
          <w:p w14:paraId="4157CC6B" w14:textId="77777777" w:rsidR="007974AC" w:rsidRDefault="007974AC" w:rsidP="008D1284">
            <w:pPr>
              <w:pStyle w:val="TAC6"/>
            </w:pPr>
            <w:r>
              <w:t>2x24.4</w:t>
            </w:r>
          </w:p>
        </w:tc>
        <w:tc>
          <w:tcPr>
            <w:tcW w:w="567" w:type="auto"/>
          </w:tcPr>
          <w:p w14:paraId="6049FF88" w14:textId="77777777" w:rsidR="007974AC" w:rsidRDefault="007974AC" w:rsidP="008D1284">
            <w:pPr>
              <w:pStyle w:val="TAC6"/>
            </w:pPr>
          </w:p>
        </w:tc>
        <w:tc>
          <w:tcPr>
            <w:tcW w:w="567" w:type="auto"/>
          </w:tcPr>
          <w:p w14:paraId="11DCFC5F" w14:textId="77777777" w:rsidR="007974AC" w:rsidRDefault="007974AC" w:rsidP="008D1284">
            <w:pPr>
              <w:pStyle w:val="TAC6"/>
            </w:pPr>
            <w:r>
              <w:t>3.33</w:t>
            </w:r>
          </w:p>
        </w:tc>
        <w:tc>
          <w:tcPr>
            <w:tcW w:w="567" w:type="auto"/>
          </w:tcPr>
          <w:p w14:paraId="65CA7491" w14:textId="77777777" w:rsidR="007974AC" w:rsidRDefault="007974AC" w:rsidP="008D1284">
            <w:pPr>
              <w:pStyle w:val="TAC6"/>
            </w:pPr>
            <w:r>
              <w:t>1.12</w:t>
            </w:r>
          </w:p>
        </w:tc>
        <w:tc>
          <w:tcPr>
            <w:tcW w:w="567" w:type="auto"/>
          </w:tcPr>
          <w:p w14:paraId="22E6D763" w14:textId="77777777" w:rsidR="007974AC" w:rsidRDefault="007974AC" w:rsidP="008D1284">
            <w:pPr>
              <w:pStyle w:val="TAC6"/>
            </w:pPr>
            <w:r>
              <w:t>5.3</w:t>
            </w:r>
          </w:p>
        </w:tc>
        <w:tc>
          <w:tcPr>
            <w:tcW w:w="567" w:type="auto"/>
          </w:tcPr>
          <w:p w14:paraId="0CE1BC59" w14:textId="77777777" w:rsidR="007974AC" w:rsidRDefault="007974AC" w:rsidP="008D1284">
            <w:pPr>
              <w:pStyle w:val="TAC6"/>
            </w:pPr>
            <w:r>
              <w:t>BT</w:t>
            </w:r>
          </w:p>
        </w:tc>
        <w:tc>
          <w:tcPr>
            <w:tcW w:w="567" w:type="auto"/>
          </w:tcPr>
          <w:p w14:paraId="4B034B78" w14:textId="77777777" w:rsidR="007974AC" w:rsidRDefault="007974AC" w:rsidP="008D1284">
            <w:pPr>
              <w:pStyle w:val="TAC6"/>
            </w:pPr>
            <w:r>
              <w:t>PASS</w:t>
            </w:r>
          </w:p>
        </w:tc>
      </w:tr>
      <w:tr w:rsidR="007974AC" w14:paraId="15A8C1EE" w14:textId="77777777" w:rsidTr="008D1284">
        <w:trPr>
          <w:jc w:val="center"/>
        </w:trPr>
        <w:tc>
          <w:tcPr>
            <w:tcW w:w="567" w:type="auto"/>
            <w:vMerge/>
          </w:tcPr>
          <w:p w14:paraId="5048AA7D" w14:textId="77777777" w:rsidR="007974AC" w:rsidRDefault="007974AC" w:rsidP="008D1284"/>
        </w:tc>
        <w:tc>
          <w:tcPr>
            <w:tcW w:w="567" w:type="auto"/>
            <w:vMerge w:val="restart"/>
          </w:tcPr>
          <w:p w14:paraId="0EC164AA" w14:textId="77777777" w:rsidR="007974AC" w:rsidRDefault="007974AC" w:rsidP="008D1284">
            <w:pPr>
              <w:pStyle w:val="TAC6"/>
            </w:pPr>
            <w:r>
              <w:t>c35</w:t>
            </w:r>
          </w:p>
        </w:tc>
        <w:tc>
          <w:tcPr>
            <w:tcW w:w="567" w:type="auto"/>
          </w:tcPr>
          <w:p w14:paraId="2C3F8CC6" w14:textId="77777777" w:rsidR="007974AC" w:rsidRDefault="007974AC" w:rsidP="008D1284">
            <w:pPr>
              <w:pStyle w:val="TAC6"/>
            </w:pPr>
            <w:r>
              <w:t>1</w:t>
            </w:r>
          </w:p>
        </w:tc>
        <w:tc>
          <w:tcPr>
            <w:tcW w:w="567" w:type="auto"/>
          </w:tcPr>
          <w:p w14:paraId="1D08588E" w14:textId="77777777" w:rsidR="007974AC" w:rsidRDefault="007974AC" w:rsidP="008D1284">
            <w:pPr>
              <w:pStyle w:val="TAC6"/>
            </w:pPr>
            <w:r>
              <w:t>24.4</w:t>
            </w:r>
          </w:p>
        </w:tc>
        <w:tc>
          <w:tcPr>
            <w:tcW w:w="567" w:type="auto"/>
          </w:tcPr>
          <w:p w14:paraId="643A0425" w14:textId="77777777" w:rsidR="007974AC" w:rsidRDefault="007974AC" w:rsidP="008D1284">
            <w:pPr>
              <w:pStyle w:val="TAC6"/>
            </w:pPr>
            <w:r>
              <w:t>on</w:t>
            </w:r>
          </w:p>
        </w:tc>
        <w:tc>
          <w:tcPr>
            <w:tcW w:w="567" w:type="auto"/>
          </w:tcPr>
          <w:p w14:paraId="20BDE100" w14:textId="77777777" w:rsidR="007974AC" w:rsidRDefault="007974AC" w:rsidP="008D1284">
            <w:pPr>
              <w:pStyle w:val="TAC6"/>
            </w:pPr>
          </w:p>
        </w:tc>
        <w:tc>
          <w:tcPr>
            <w:tcW w:w="567" w:type="auto"/>
          </w:tcPr>
          <w:p w14:paraId="2F6D8382" w14:textId="77777777" w:rsidR="007974AC" w:rsidRDefault="007974AC" w:rsidP="008D1284">
            <w:pPr>
              <w:pStyle w:val="TAC6"/>
            </w:pPr>
            <w:r>
              <w:t>NWT</w:t>
            </w:r>
          </w:p>
        </w:tc>
        <w:tc>
          <w:tcPr>
            <w:tcW w:w="567" w:type="auto"/>
          </w:tcPr>
          <w:p w14:paraId="175AE925" w14:textId="77777777" w:rsidR="007974AC" w:rsidRDefault="007974AC" w:rsidP="008D1284">
            <w:pPr>
              <w:pStyle w:val="TAC6"/>
            </w:pPr>
            <w:r>
              <w:t>4.17</w:t>
            </w:r>
          </w:p>
        </w:tc>
        <w:tc>
          <w:tcPr>
            <w:tcW w:w="567" w:type="auto"/>
          </w:tcPr>
          <w:p w14:paraId="15AEFEE5" w14:textId="77777777" w:rsidR="007974AC" w:rsidRDefault="007974AC" w:rsidP="008D1284">
            <w:pPr>
              <w:pStyle w:val="TAC6"/>
            </w:pPr>
            <w:r>
              <w:t>0.87</w:t>
            </w:r>
          </w:p>
        </w:tc>
        <w:tc>
          <w:tcPr>
            <w:tcW w:w="567" w:type="auto"/>
          </w:tcPr>
          <w:p w14:paraId="7575517C" w14:textId="77777777" w:rsidR="007974AC" w:rsidRDefault="007974AC" w:rsidP="008D1284">
            <w:pPr>
              <w:pStyle w:val="TAC6"/>
            </w:pPr>
            <w:r>
              <w:t>c12</w:t>
            </w:r>
          </w:p>
        </w:tc>
        <w:tc>
          <w:tcPr>
            <w:tcW w:w="567" w:type="auto"/>
          </w:tcPr>
          <w:p w14:paraId="30C3E807" w14:textId="77777777" w:rsidR="007974AC" w:rsidRDefault="007974AC" w:rsidP="008D1284">
            <w:pPr>
              <w:pStyle w:val="TAC6"/>
            </w:pPr>
            <w:r>
              <w:t>2x13.2</w:t>
            </w:r>
          </w:p>
        </w:tc>
        <w:tc>
          <w:tcPr>
            <w:tcW w:w="567" w:type="auto"/>
          </w:tcPr>
          <w:p w14:paraId="66A91042" w14:textId="77777777" w:rsidR="007974AC" w:rsidRDefault="007974AC" w:rsidP="008D1284">
            <w:pPr>
              <w:pStyle w:val="TAC6"/>
            </w:pPr>
            <w:r>
              <w:t>off</w:t>
            </w:r>
          </w:p>
        </w:tc>
        <w:tc>
          <w:tcPr>
            <w:tcW w:w="567" w:type="auto"/>
          </w:tcPr>
          <w:p w14:paraId="7EE1AB42" w14:textId="77777777" w:rsidR="007974AC" w:rsidRDefault="007974AC" w:rsidP="008D1284">
            <w:pPr>
              <w:pStyle w:val="TAC6"/>
            </w:pPr>
            <w:r>
              <w:t>3.41</w:t>
            </w:r>
          </w:p>
        </w:tc>
        <w:tc>
          <w:tcPr>
            <w:tcW w:w="567" w:type="auto"/>
          </w:tcPr>
          <w:p w14:paraId="327409C6" w14:textId="77777777" w:rsidR="007974AC" w:rsidRDefault="007974AC" w:rsidP="008D1284">
            <w:pPr>
              <w:pStyle w:val="TAC6"/>
            </w:pPr>
            <w:r>
              <w:t>1.17</w:t>
            </w:r>
          </w:p>
        </w:tc>
        <w:tc>
          <w:tcPr>
            <w:tcW w:w="567" w:type="auto"/>
          </w:tcPr>
          <w:p w14:paraId="28A7C214" w14:textId="77777777" w:rsidR="007974AC" w:rsidRDefault="007974AC" w:rsidP="008D1284">
            <w:pPr>
              <w:pStyle w:val="TAC6"/>
            </w:pPr>
            <w:r>
              <w:t>7</w:t>
            </w:r>
          </w:p>
        </w:tc>
        <w:tc>
          <w:tcPr>
            <w:tcW w:w="567" w:type="auto"/>
          </w:tcPr>
          <w:p w14:paraId="46CD483D" w14:textId="77777777" w:rsidR="007974AC" w:rsidRDefault="007974AC" w:rsidP="008D1284">
            <w:pPr>
              <w:pStyle w:val="TAC6"/>
            </w:pPr>
            <w:r>
              <w:t>BT</w:t>
            </w:r>
          </w:p>
        </w:tc>
        <w:tc>
          <w:tcPr>
            <w:tcW w:w="567" w:type="auto"/>
            <w:shd w:val="clear" w:color="auto" w:fill="ADD8E6"/>
          </w:tcPr>
          <w:p w14:paraId="4C59373B" w14:textId="77777777" w:rsidR="007974AC" w:rsidRDefault="007974AC" w:rsidP="008D1284">
            <w:pPr>
              <w:pStyle w:val="TAC6"/>
            </w:pPr>
            <w:r>
              <w:t>EXCEED</w:t>
            </w:r>
          </w:p>
        </w:tc>
      </w:tr>
      <w:tr w:rsidR="007974AC" w14:paraId="1CB3517B" w14:textId="77777777" w:rsidTr="008D1284">
        <w:trPr>
          <w:jc w:val="center"/>
        </w:trPr>
        <w:tc>
          <w:tcPr>
            <w:tcW w:w="567" w:type="auto"/>
            <w:vMerge/>
          </w:tcPr>
          <w:p w14:paraId="062485BB" w14:textId="77777777" w:rsidR="007974AC" w:rsidRDefault="007974AC" w:rsidP="008D1284"/>
        </w:tc>
        <w:tc>
          <w:tcPr>
            <w:tcW w:w="567" w:type="auto"/>
            <w:vMerge/>
          </w:tcPr>
          <w:p w14:paraId="422B083D" w14:textId="77777777" w:rsidR="007974AC" w:rsidRDefault="007974AC" w:rsidP="008D1284"/>
        </w:tc>
        <w:tc>
          <w:tcPr>
            <w:tcW w:w="567" w:type="auto"/>
          </w:tcPr>
          <w:p w14:paraId="07E7D392" w14:textId="77777777" w:rsidR="007974AC" w:rsidRDefault="007974AC" w:rsidP="008D1284">
            <w:pPr>
              <w:pStyle w:val="TAC6"/>
            </w:pPr>
            <w:r>
              <w:t>2</w:t>
            </w:r>
          </w:p>
        </w:tc>
        <w:tc>
          <w:tcPr>
            <w:tcW w:w="567" w:type="auto"/>
          </w:tcPr>
          <w:p w14:paraId="63AC3F7C" w14:textId="77777777" w:rsidR="007974AC" w:rsidRDefault="007974AC" w:rsidP="008D1284">
            <w:pPr>
              <w:pStyle w:val="TAC6"/>
            </w:pPr>
            <w:r>
              <w:t>24.4</w:t>
            </w:r>
          </w:p>
        </w:tc>
        <w:tc>
          <w:tcPr>
            <w:tcW w:w="567" w:type="auto"/>
          </w:tcPr>
          <w:p w14:paraId="620C61C5" w14:textId="77777777" w:rsidR="007974AC" w:rsidRDefault="007974AC" w:rsidP="008D1284">
            <w:pPr>
              <w:pStyle w:val="TAC6"/>
            </w:pPr>
            <w:r>
              <w:t>on</w:t>
            </w:r>
          </w:p>
        </w:tc>
        <w:tc>
          <w:tcPr>
            <w:tcW w:w="567" w:type="auto"/>
          </w:tcPr>
          <w:p w14:paraId="100FA7B9" w14:textId="77777777" w:rsidR="007974AC" w:rsidRDefault="007974AC" w:rsidP="008D1284">
            <w:pPr>
              <w:pStyle w:val="TAC6"/>
            </w:pPr>
          </w:p>
        </w:tc>
        <w:tc>
          <w:tcPr>
            <w:tcW w:w="567" w:type="auto"/>
          </w:tcPr>
          <w:p w14:paraId="43A21FED" w14:textId="77777777" w:rsidR="007974AC" w:rsidRDefault="007974AC" w:rsidP="008D1284">
            <w:pPr>
              <w:pStyle w:val="TAC6"/>
            </w:pPr>
            <w:r>
              <w:t>BT</w:t>
            </w:r>
          </w:p>
        </w:tc>
        <w:tc>
          <w:tcPr>
            <w:tcW w:w="567" w:type="auto"/>
          </w:tcPr>
          <w:p w14:paraId="3DAF9805" w14:textId="77777777" w:rsidR="007974AC" w:rsidRDefault="007974AC" w:rsidP="008D1284">
            <w:pPr>
              <w:pStyle w:val="TAC6"/>
            </w:pPr>
            <w:r>
              <w:t>4.17</w:t>
            </w:r>
          </w:p>
        </w:tc>
        <w:tc>
          <w:tcPr>
            <w:tcW w:w="567" w:type="auto"/>
          </w:tcPr>
          <w:p w14:paraId="1467D841" w14:textId="77777777" w:rsidR="007974AC" w:rsidRDefault="007974AC" w:rsidP="008D1284">
            <w:pPr>
              <w:pStyle w:val="TAC6"/>
            </w:pPr>
            <w:r>
              <w:t>0.87</w:t>
            </w:r>
          </w:p>
        </w:tc>
        <w:tc>
          <w:tcPr>
            <w:tcW w:w="567" w:type="auto"/>
          </w:tcPr>
          <w:p w14:paraId="6EDFE052" w14:textId="77777777" w:rsidR="007974AC" w:rsidRDefault="007974AC" w:rsidP="008D1284">
            <w:pPr>
              <w:pStyle w:val="TAC6"/>
            </w:pPr>
            <w:r>
              <w:t>c11</w:t>
            </w:r>
          </w:p>
        </w:tc>
        <w:tc>
          <w:tcPr>
            <w:tcW w:w="567" w:type="auto"/>
          </w:tcPr>
          <w:p w14:paraId="1DAD9829" w14:textId="77777777" w:rsidR="007974AC" w:rsidRDefault="007974AC" w:rsidP="008D1284">
            <w:pPr>
              <w:pStyle w:val="TAC6"/>
            </w:pPr>
            <w:r>
              <w:t>2x9.6</w:t>
            </w:r>
          </w:p>
        </w:tc>
        <w:tc>
          <w:tcPr>
            <w:tcW w:w="567" w:type="auto"/>
          </w:tcPr>
          <w:p w14:paraId="27B325CD" w14:textId="77777777" w:rsidR="007974AC" w:rsidRDefault="007974AC" w:rsidP="008D1284">
            <w:pPr>
              <w:pStyle w:val="TAC6"/>
            </w:pPr>
            <w:r>
              <w:t>off</w:t>
            </w:r>
          </w:p>
        </w:tc>
        <w:tc>
          <w:tcPr>
            <w:tcW w:w="567" w:type="auto"/>
          </w:tcPr>
          <w:p w14:paraId="1EBDF933" w14:textId="77777777" w:rsidR="007974AC" w:rsidRDefault="007974AC" w:rsidP="008D1284">
            <w:pPr>
              <w:pStyle w:val="TAC6"/>
            </w:pPr>
            <w:r>
              <w:t>2.96</w:t>
            </w:r>
          </w:p>
        </w:tc>
        <w:tc>
          <w:tcPr>
            <w:tcW w:w="567" w:type="auto"/>
          </w:tcPr>
          <w:p w14:paraId="790DD731" w14:textId="77777777" w:rsidR="007974AC" w:rsidRDefault="007974AC" w:rsidP="008D1284">
            <w:pPr>
              <w:pStyle w:val="TAC6"/>
            </w:pPr>
            <w:r>
              <w:t>1.25</w:t>
            </w:r>
          </w:p>
        </w:tc>
        <w:tc>
          <w:tcPr>
            <w:tcW w:w="567" w:type="auto"/>
          </w:tcPr>
          <w:p w14:paraId="23055F73" w14:textId="77777777" w:rsidR="007974AC" w:rsidRDefault="007974AC" w:rsidP="008D1284">
            <w:pPr>
              <w:pStyle w:val="TAC6"/>
            </w:pPr>
            <w:r>
              <w:t>10.71</w:t>
            </w:r>
          </w:p>
        </w:tc>
        <w:tc>
          <w:tcPr>
            <w:tcW w:w="567" w:type="auto"/>
          </w:tcPr>
          <w:p w14:paraId="202B80F1" w14:textId="77777777" w:rsidR="007974AC" w:rsidRDefault="007974AC" w:rsidP="008D1284">
            <w:pPr>
              <w:pStyle w:val="TAC6"/>
            </w:pPr>
            <w:r>
              <w:t>BT</w:t>
            </w:r>
          </w:p>
        </w:tc>
        <w:tc>
          <w:tcPr>
            <w:tcW w:w="567" w:type="auto"/>
          </w:tcPr>
          <w:p w14:paraId="3FFE5FF0" w14:textId="77777777" w:rsidR="007974AC" w:rsidRDefault="007974AC" w:rsidP="008D1284">
            <w:pPr>
              <w:pStyle w:val="TAC6"/>
            </w:pPr>
            <w:r>
              <w:t>PASS</w:t>
            </w:r>
          </w:p>
        </w:tc>
      </w:tr>
      <w:tr w:rsidR="007974AC" w14:paraId="2331A79F" w14:textId="77777777" w:rsidTr="008D1284">
        <w:trPr>
          <w:jc w:val="center"/>
        </w:trPr>
        <w:tc>
          <w:tcPr>
            <w:tcW w:w="567" w:type="auto"/>
            <w:vMerge/>
          </w:tcPr>
          <w:p w14:paraId="2649A69D" w14:textId="77777777" w:rsidR="007974AC" w:rsidRDefault="007974AC" w:rsidP="008D1284"/>
        </w:tc>
        <w:tc>
          <w:tcPr>
            <w:tcW w:w="567" w:type="auto"/>
            <w:vMerge w:val="restart"/>
          </w:tcPr>
          <w:p w14:paraId="7289A116" w14:textId="77777777" w:rsidR="007974AC" w:rsidRDefault="007974AC" w:rsidP="008D1284">
            <w:pPr>
              <w:pStyle w:val="TAC6"/>
            </w:pPr>
            <w:r>
              <w:t>c36</w:t>
            </w:r>
          </w:p>
        </w:tc>
        <w:tc>
          <w:tcPr>
            <w:tcW w:w="567" w:type="auto"/>
          </w:tcPr>
          <w:p w14:paraId="24F5B0D8" w14:textId="77777777" w:rsidR="007974AC" w:rsidRDefault="007974AC" w:rsidP="008D1284">
            <w:pPr>
              <w:pStyle w:val="TAC6"/>
            </w:pPr>
            <w:r>
              <w:t>1</w:t>
            </w:r>
          </w:p>
        </w:tc>
        <w:tc>
          <w:tcPr>
            <w:tcW w:w="567" w:type="auto"/>
          </w:tcPr>
          <w:p w14:paraId="008E1F05" w14:textId="77777777" w:rsidR="007974AC" w:rsidRDefault="007974AC" w:rsidP="008D1284">
            <w:pPr>
              <w:pStyle w:val="TAC6"/>
            </w:pPr>
            <w:r>
              <w:t>13.2</w:t>
            </w:r>
          </w:p>
        </w:tc>
        <w:tc>
          <w:tcPr>
            <w:tcW w:w="567" w:type="auto"/>
          </w:tcPr>
          <w:p w14:paraId="6748C068" w14:textId="77777777" w:rsidR="007974AC" w:rsidRDefault="007974AC" w:rsidP="008D1284">
            <w:pPr>
              <w:pStyle w:val="TAC6"/>
            </w:pPr>
            <w:r>
              <w:t>on</w:t>
            </w:r>
          </w:p>
        </w:tc>
        <w:tc>
          <w:tcPr>
            <w:tcW w:w="567" w:type="auto"/>
          </w:tcPr>
          <w:p w14:paraId="6D0A3B75" w14:textId="77777777" w:rsidR="007974AC" w:rsidRDefault="007974AC" w:rsidP="008D1284">
            <w:pPr>
              <w:pStyle w:val="TAC6"/>
            </w:pPr>
            <w:r>
              <w:t>5%</w:t>
            </w:r>
          </w:p>
        </w:tc>
        <w:tc>
          <w:tcPr>
            <w:tcW w:w="567" w:type="auto"/>
          </w:tcPr>
          <w:p w14:paraId="3C97EF77" w14:textId="77777777" w:rsidR="007974AC" w:rsidRDefault="007974AC" w:rsidP="008D1284">
            <w:pPr>
              <w:pStyle w:val="TAC6"/>
            </w:pPr>
            <w:r>
              <w:t>NWT</w:t>
            </w:r>
          </w:p>
        </w:tc>
        <w:tc>
          <w:tcPr>
            <w:tcW w:w="567" w:type="auto"/>
          </w:tcPr>
          <w:p w14:paraId="2BCA7ABA" w14:textId="77777777" w:rsidR="007974AC" w:rsidRDefault="007974AC" w:rsidP="008D1284">
            <w:pPr>
              <w:pStyle w:val="TAC6"/>
            </w:pPr>
            <w:r>
              <w:t>2.76</w:t>
            </w:r>
          </w:p>
        </w:tc>
        <w:tc>
          <w:tcPr>
            <w:tcW w:w="567" w:type="auto"/>
          </w:tcPr>
          <w:p w14:paraId="11D30AE3" w14:textId="77777777" w:rsidR="007974AC" w:rsidRDefault="007974AC" w:rsidP="008D1284">
            <w:pPr>
              <w:pStyle w:val="TAC6"/>
            </w:pPr>
            <w:r>
              <w:t>1.16</w:t>
            </w:r>
          </w:p>
        </w:tc>
        <w:tc>
          <w:tcPr>
            <w:tcW w:w="567" w:type="auto"/>
          </w:tcPr>
          <w:p w14:paraId="68556DB8" w14:textId="77777777" w:rsidR="007974AC" w:rsidRDefault="007974AC" w:rsidP="008D1284">
            <w:pPr>
              <w:pStyle w:val="TAC6"/>
            </w:pPr>
            <w:r>
              <w:t>c18</w:t>
            </w:r>
          </w:p>
        </w:tc>
        <w:tc>
          <w:tcPr>
            <w:tcW w:w="567" w:type="auto"/>
          </w:tcPr>
          <w:p w14:paraId="305F2215" w14:textId="77777777" w:rsidR="007974AC" w:rsidRDefault="007974AC" w:rsidP="008D1284">
            <w:pPr>
              <w:pStyle w:val="TAC6"/>
            </w:pPr>
            <w:r>
              <w:t>2x8</w:t>
            </w:r>
          </w:p>
        </w:tc>
        <w:tc>
          <w:tcPr>
            <w:tcW w:w="567" w:type="auto"/>
          </w:tcPr>
          <w:p w14:paraId="4CAB4B3B" w14:textId="77777777" w:rsidR="007974AC" w:rsidRDefault="007974AC" w:rsidP="008D1284">
            <w:pPr>
              <w:pStyle w:val="TAC6"/>
            </w:pPr>
            <w:r>
              <w:t>off</w:t>
            </w:r>
          </w:p>
        </w:tc>
        <w:tc>
          <w:tcPr>
            <w:tcW w:w="567" w:type="auto"/>
          </w:tcPr>
          <w:p w14:paraId="6271FAD6" w14:textId="77777777" w:rsidR="007974AC" w:rsidRDefault="007974AC" w:rsidP="008D1284">
            <w:pPr>
              <w:pStyle w:val="TAC6"/>
            </w:pPr>
            <w:r>
              <w:t>1.66</w:t>
            </w:r>
          </w:p>
        </w:tc>
        <w:tc>
          <w:tcPr>
            <w:tcW w:w="567" w:type="auto"/>
          </w:tcPr>
          <w:p w14:paraId="49B0CCDE" w14:textId="77777777" w:rsidR="007974AC" w:rsidRDefault="007974AC" w:rsidP="008D1284">
            <w:pPr>
              <w:pStyle w:val="TAC6"/>
            </w:pPr>
            <w:r>
              <w:t>0.94</w:t>
            </w:r>
          </w:p>
        </w:tc>
        <w:tc>
          <w:tcPr>
            <w:tcW w:w="567" w:type="auto"/>
          </w:tcPr>
          <w:p w14:paraId="1EB0346C" w14:textId="77777777" w:rsidR="007974AC" w:rsidRDefault="007974AC" w:rsidP="008D1284">
            <w:pPr>
              <w:pStyle w:val="TAC6"/>
            </w:pPr>
            <w:r>
              <w:t>9.98</w:t>
            </w:r>
          </w:p>
        </w:tc>
        <w:tc>
          <w:tcPr>
            <w:tcW w:w="567" w:type="auto"/>
          </w:tcPr>
          <w:p w14:paraId="68D7C98E" w14:textId="77777777" w:rsidR="007974AC" w:rsidRDefault="007974AC" w:rsidP="008D1284">
            <w:pPr>
              <w:pStyle w:val="TAC6"/>
            </w:pPr>
            <w:r>
              <w:t>BT</w:t>
            </w:r>
          </w:p>
        </w:tc>
        <w:tc>
          <w:tcPr>
            <w:tcW w:w="567" w:type="auto"/>
            <w:shd w:val="clear" w:color="auto" w:fill="ADD8E6"/>
          </w:tcPr>
          <w:p w14:paraId="395C40E0" w14:textId="77777777" w:rsidR="007974AC" w:rsidRDefault="007974AC" w:rsidP="008D1284">
            <w:pPr>
              <w:pStyle w:val="TAC6"/>
            </w:pPr>
            <w:r>
              <w:t>EXCEED</w:t>
            </w:r>
          </w:p>
        </w:tc>
      </w:tr>
      <w:tr w:rsidR="007974AC" w14:paraId="2368F3EE" w14:textId="77777777" w:rsidTr="008D1284">
        <w:trPr>
          <w:jc w:val="center"/>
        </w:trPr>
        <w:tc>
          <w:tcPr>
            <w:tcW w:w="567" w:type="auto"/>
            <w:vMerge/>
          </w:tcPr>
          <w:p w14:paraId="42F834DC" w14:textId="77777777" w:rsidR="007974AC" w:rsidRDefault="007974AC" w:rsidP="008D1284"/>
        </w:tc>
        <w:tc>
          <w:tcPr>
            <w:tcW w:w="567" w:type="auto"/>
            <w:vMerge/>
          </w:tcPr>
          <w:p w14:paraId="4710BB4E" w14:textId="77777777" w:rsidR="007974AC" w:rsidRDefault="007974AC" w:rsidP="008D1284"/>
        </w:tc>
        <w:tc>
          <w:tcPr>
            <w:tcW w:w="567" w:type="auto"/>
          </w:tcPr>
          <w:p w14:paraId="67EE81F1" w14:textId="77777777" w:rsidR="007974AC" w:rsidRDefault="007974AC" w:rsidP="008D1284">
            <w:pPr>
              <w:pStyle w:val="TAC6"/>
            </w:pPr>
            <w:r>
              <w:t>2</w:t>
            </w:r>
          </w:p>
        </w:tc>
        <w:tc>
          <w:tcPr>
            <w:tcW w:w="567" w:type="auto"/>
          </w:tcPr>
          <w:p w14:paraId="43FBD5E3" w14:textId="77777777" w:rsidR="007974AC" w:rsidRDefault="007974AC" w:rsidP="008D1284">
            <w:pPr>
              <w:pStyle w:val="TAC6"/>
            </w:pPr>
            <w:r>
              <w:t>13.2</w:t>
            </w:r>
          </w:p>
        </w:tc>
        <w:tc>
          <w:tcPr>
            <w:tcW w:w="567" w:type="auto"/>
          </w:tcPr>
          <w:p w14:paraId="2F494F6A" w14:textId="77777777" w:rsidR="007974AC" w:rsidRDefault="007974AC" w:rsidP="008D1284">
            <w:pPr>
              <w:pStyle w:val="TAC6"/>
            </w:pPr>
            <w:r>
              <w:t>on</w:t>
            </w:r>
          </w:p>
        </w:tc>
        <w:tc>
          <w:tcPr>
            <w:tcW w:w="567" w:type="auto"/>
          </w:tcPr>
          <w:p w14:paraId="2A786934" w14:textId="77777777" w:rsidR="007974AC" w:rsidRDefault="007974AC" w:rsidP="008D1284">
            <w:pPr>
              <w:pStyle w:val="TAC6"/>
            </w:pPr>
            <w:r>
              <w:t>5%</w:t>
            </w:r>
          </w:p>
        </w:tc>
        <w:tc>
          <w:tcPr>
            <w:tcW w:w="567" w:type="auto"/>
          </w:tcPr>
          <w:p w14:paraId="6868C59B" w14:textId="77777777" w:rsidR="007974AC" w:rsidRDefault="007974AC" w:rsidP="008D1284">
            <w:pPr>
              <w:pStyle w:val="TAC6"/>
            </w:pPr>
            <w:r>
              <w:t>BT</w:t>
            </w:r>
          </w:p>
        </w:tc>
        <w:tc>
          <w:tcPr>
            <w:tcW w:w="567" w:type="auto"/>
          </w:tcPr>
          <w:p w14:paraId="1671C3B9" w14:textId="77777777" w:rsidR="007974AC" w:rsidRDefault="007974AC" w:rsidP="008D1284">
            <w:pPr>
              <w:pStyle w:val="TAC6"/>
            </w:pPr>
            <w:r>
              <w:t>2.76</w:t>
            </w:r>
          </w:p>
        </w:tc>
        <w:tc>
          <w:tcPr>
            <w:tcW w:w="567" w:type="auto"/>
          </w:tcPr>
          <w:p w14:paraId="256E3FB7" w14:textId="77777777" w:rsidR="007974AC" w:rsidRDefault="007974AC" w:rsidP="008D1284">
            <w:pPr>
              <w:pStyle w:val="TAC6"/>
            </w:pPr>
            <w:r>
              <w:t>1.16</w:t>
            </w:r>
          </w:p>
        </w:tc>
        <w:tc>
          <w:tcPr>
            <w:tcW w:w="567" w:type="auto"/>
          </w:tcPr>
          <w:p w14:paraId="118F091A" w14:textId="77777777" w:rsidR="007974AC" w:rsidRDefault="007974AC" w:rsidP="008D1284">
            <w:pPr>
              <w:pStyle w:val="TAC6"/>
            </w:pPr>
            <w:r>
              <w:t>c17</w:t>
            </w:r>
          </w:p>
        </w:tc>
        <w:tc>
          <w:tcPr>
            <w:tcW w:w="567" w:type="auto"/>
          </w:tcPr>
          <w:p w14:paraId="375CF812" w14:textId="77777777" w:rsidR="007974AC" w:rsidRDefault="007974AC" w:rsidP="008D1284">
            <w:pPr>
              <w:pStyle w:val="TAC6"/>
            </w:pPr>
            <w:r>
              <w:t>2x7.2</w:t>
            </w:r>
          </w:p>
        </w:tc>
        <w:tc>
          <w:tcPr>
            <w:tcW w:w="567" w:type="auto"/>
          </w:tcPr>
          <w:p w14:paraId="04A5AB47" w14:textId="77777777" w:rsidR="007974AC" w:rsidRDefault="007974AC" w:rsidP="008D1284">
            <w:pPr>
              <w:pStyle w:val="TAC6"/>
            </w:pPr>
            <w:r>
              <w:t>off</w:t>
            </w:r>
          </w:p>
        </w:tc>
        <w:tc>
          <w:tcPr>
            <w:tcW w:w="567" w:type="auto"/>
          </w:tcPr>
          <w:p w14:paraId="62A86303" w14:textId="77777777" w:rsidR="007974AC" w:rsidRDefault="007974AC" w:rsidP="008D1284">
            <w:pPr>
              <w:pStyle w:val="TAC6"/>
            </w:pPr>
            <w:r>
              <w:t>1.6</w:t>
            </w:r>
          </w:p>
        </w:tc>
        <w:tc>
          <w:tcPr>
            <w:tcW w:w="567" w:type="auto"/>
          </w:tcPr>
          <w:p w14:paraId="70EB47F9" w14:textId="77777777" w:rsidR="007974AC" w:rsidRDefault="007974AC" w:rsidP="008D1284">
            <w:pPr>
              <w:pStyle w:val="TAC6"/>
            </w:pPr>
            <w:r>
              <w:t>0.84</w:t>
            </w:r>
          </w:p>
        </w:tc>
        <w:tc>
          <w:tcPr>
            <w:tcW w:w="567" w:type="auto"/>
          </w:tcPr>
          <w:p w14:paraId="0D350C27" w14:textId="77777777" w:rsidR="007974AC" w:rsidRDefault="007974AC" w:rsidP="008D1284">
            <w:pPr>
              <w:pStyle w:val="TAC6"/>
            </w:pPr>
            <w:r>
              <w:t>10.92</w:t>
            </w:r>
          </w:p>
        </w:tc>
        <w:tc>
          <w:tcPr>
            <w:tcW w:w="567" w:type="auto"/>
          </w:tcPr>
          <w:p w14:paraId="471FEED6" w14:textId="77777777" w:rsidR="007974AC" w:rsidRDefault="007974AC" w:rsidP="008D1284">
            <w:pPr>
              <w:pStyle w:val="TAC6"/>
            </w:pPr>
            <w:r>
              <w:t>BT</w:t>
            </w:r>
          </w:p>
        </w:tc>
        <w:tc>
          <w:tcPr>
            <w:tcW w:w="567" w:type="auto"/>
          </w:tcPr>
          <w:p w14:paraId="2F1A6A33" w14:textId="77777777" w:rsidR="007974AC" w:rsidRDefault="007974AC" w:rsidP="008D1284">
            <w:pPr>
              <w:pStyle w:val="TAC6"/>
            </w:pPr>
            <w:r>
              <w:t>PASS</w:t>
            </w:r>
          </w:p>
        </w:tc>
      </w:tr>
      <w:tr w:rsidR="007974AC" w14:paraId="4EC65E34" w14:textId="77777777" w:rsidTr="008D1284">
        <w:trPr>
          <w:jc w:val="center"/>
        </w:trPr>
        <w:tc>
          <w:tcPr>
            <w:tcW w:w="567" w:type="auto"/>
            <w:vMerge w:val="restart"/>
          </w:tcPr>
          <w:p w14:paraId="0C62BD4B" w14:textId="77777777" w:rsidR="007974AC" w:rsidRDefault="007974AC" w:rsidP="008D1284">
            <w:pPr>
              <w:pStyle w:val="TAC6"/>
            </w:pPr>
            <w:r>
              <w:t>d</w:t>
            </w:r>
          </w:p>
        </w:tc>
        <w:tc>
          <w:tcPr>
            <w:tcW w:w="567" w:type="auto"/>
            <w:vMerge w:val="restart"/>
          </w:tcPr>
          <w:p w14:paraId="430492D4" w14:textId="77777777" w:rsidR="007974AC" w:rsidRDefault="007974AC" w:rsidP="008D1284">
            <w:pPr>
              <w:pStyle w:val="TAC6"/>
            </w:pPr>
            <w:r>
              <w:t>c24</w:t>
            </w:r>
          </w:p>
        </w:tc>
        <w:tc>
          <w:tcPr>
            <w:tcW w:w="567" w:type="auto"/>
          </w:tcPr>
          <w:p w14:paraId="2181ABC7" w14:textId="77777777" w:rsidR="007974AC" w:rsidRDefault="007974AC" w:rsidP="008D1284">
            <w:pPr>
              <w:pStyle w:val="TAC6"/>
            </w:pPr>
            <w:r>
              <w:t>1</w:t>
            </w:r>
          </w:p>
        </w:tc>
        <w:tc>
          <w:tcPr>
            <w:tcW w:w="567" w:type="auto"/>
          </w:tcPr>
          <w:p w14:paraId="06A7C631" w14:textId="77777777" w:rsidR="007974AC" w:rsidRDefault="007974AC" w:rsidP="008D1284">
            <w:pPr>
              <w:pStyle w:val="TAC6"/>
            </w:pPr>
            <w:r>
              <w:t>13.2</w:t>
            </w:r>
          </w:p>
        </w:tc>
        <w:tc>
          <w:tcPr>
            <w:tcW w:w="567" w:type="auto"/>
          </w:tcPr>
          <w:p w14:paraId="6D6AF18E" w14:textId="77777777" w:rsidR="007974AC" w:rsidRDefault="007974AC" w:rsidP="008D1284">
            <w:pPr>
              <w:pStyle w:val="TAC6"/>
            </w:pPr>
            <w:r>
              <w:t>off</w:t>
            </w:r>
          </w:p>
        </w:tc>
        <w:tc>
          <w:tcPr>
            <w:tcW w:w="567" w:type="auto"/>
          </w:tcPr>
          <w:p w14:paraId="3AC1D7C9" w14:textId="77777777" w:rsidR="007974AC" w:rsidRDefault="007974AC" w:rsidP="008D1284">
            <w:pPr>
              <w:pStyle w:val="TAC6"/>
            </w:pPr>
          </w:p>
        </w:tc>
        <w:tc>
          <w:tcPr>
            <w:tcW w:w="567" w:type="auto"/>
          </w:tcPr>
          <w:p w14:paraId="398015F5" w14:textId="77777777" w:rsidR="007974AC" w:rsidRDefault="007974AC" w:rsidP="008D1284">
            <w:pPr>
              <w:pStyle w:val="TAC6"/>
            </w:pPr>
            <w:r>
              <w:t>NWT</w:t>
            </w:r>
          </w:p>
        </w:tc>
        <w:tc>
          <w:tcPr>
            <w:tcW w:w="567" w:type="auto"/>
          </w:tcPr>
          <w:p w14:paraId="01D72CFA" w14:textId="77777777" w:rsidR="007974AC" w:rsidRDefault="007974AC" w:rsidP="008D1284">
            <w:pPr>
              <w:pStyle w:val="TAC6"/>
            </w:pPr>
            <w:r>
              <w:t>3.46</w:t>
            </w:r>
          </w:p>
        </w:tc>
        <w:tc>
          <w:tcPr>
            <w:tcW w:w="567" w:type="auto"/>
          </w:tcPr>
          <w:p w14:paraId="36E5258C" w14:textId="77777777" w:rsidR="007974AC" w:rsidRDefault="007974AC" w:rsidP="008D1284">
            <w:pPr>
              <w:pStyle w:val="TAC6"/>
            </w:pPr>
            <w:r>
              <w:t>1.05</w:t>
            </w:r>
          </w:p>
        </w:tc>
        <w:tc>
          <w:tcPr>
            <w:tcW w:w="567" w:type="auto"/>
          </w:tcPr>
          <w:p w14:paraId="0FDE4495" w14:textId="77777777" w:rsidR="007974AC" w:rsidRDefault="007974AC" w:rsidP="008D1284">
            <w:pPr>
              <w:pStyle w:val="TAC6"/>
            </w:pPr>
            <w:r>
              <w:t>c10</w:t>
            </w:r>
          </w:p>
        </w:tc>
        <w:tc>
          <w:tcPr>
            <w:tcW w:w="567" w:type="auto"/>
          </w:tcPr>
          <w:p w14:paraId="5CF9AEA4" w14:textId="77777777" w:rsidR="007974AC" w:rsidRDefault="007974AC" w:rsidP="008D1284">
            <w:pPr>
              <w:pStyle w:val="TAC6"/>
            </w:pPr>
            <w:r>
              <w:t>2x8</w:t>
            </w:r>
          </w:p>
        </w:tc>
        <w:tc>
          <w:tcPr>
            <w:tcW w:w="567" w:type="auto"/>
          </w:tcPr>
          <w:p w14:paraId="71ADB15A" w14:textId="77777777" w:rsidR="007974AC" w:rsidRDefault="007974AC" w:rsidP="008D1284">
            <w:pPr>
              <w:pStyle w:val="TAC6"/>
            </w:pPr>
          </w:p>
        </w:tc>
        <w:tc>
          <w:tcPr>
            <w:tcW w:w="567" w:type="auto"/>
          </w:tcPr>
          <w:p w14:paraId="2F79B97D" w14:textId="77777777" w:rsidR="007974AC" w:rsidRDefault="007974AC" w:rsidP="008D1284">
            <w:pPr>
              <w:pStyle w:val="TAC6"/>
            </w:pPr>
            <w:r>
              <w:t>2.18</w:t>
            </w:r>
          </w:p>
        </w:tc>
        <w:tc>
          <w:tcPr>
            <w:tcW w:w="567" w:type="auto"/>
          </w:tcPr>
          <w:p w14:paraId="6BCDCA8C" w14:textId="77777777" w:rsidR="007974AC" w:rsidRDefault="007974AC" w:rsidP="008D1284">
            <w:pPr>
              <w:pStyle w:val="TAC6"/>
            </w:pPr>
            <w:r>
              <w:t>0.98</w:t>
            </w:r>
          </w:p>
        </w:tc>
        <w:tc>
          <w:tcPr>
            <w:tcW w:w="567" w:type="auto"/>
          </w:tcPr>
          <w:p w14:paraId="50E04A67" w14:textId="77777777" w:rsidR="007974AC" w:rsidRDefault="007974AC" w:rsidP="008D1284">
            <w:pPr>
              <w:pStyle w:val="TAC6"/>
            </w:pPr>
            <w:r>
              <w:t>11.97</w:t>
            </w:r>
          </w:p>
        </w:tc>
        <w:tc>
          <w:tcPr>
            <w:tcW w:w="567" w:type="auto"/>
          </w:tcPr>
          <w:p w14:paraId="479340D6" w14:textId="77777777" w:rsidR="007974AC" w:rsidRDefault="007974AC" w:rsidP="008D1284">
            <w:pPr>
              <w:pStyle w:val="TAC6"/>
            </w:pPr>
            <w:r>
              <w:t>BT</w:t>
            </w:r>
          </w:p>
        </w:tc>
        <w:tc>
          <w:tcPr>
            <w:tcW w:w="567" w:type="auto"/>
            <w:shd w:val="clear" w:color="auto" w:fill="ADD8E6"/>
          </w:tcPr>
          <w:p w14:paraId="772B2F66" w14:textId="77777777" w:rsidR="007974AC" w:rsidRDefault="007974AC" w:rsidP="008D1284">
            <w:pPr>
              <w:pStyle w:val="TAC6"/>
            </w:pPr>
            <w:r>
              <w:t>EXCEED</w:t>
            </w:r>
          </w:p>
        </w:tc>
      </w:tr>
      <w:tr w:rsidR="007974AC" w14:paraId="33E66126" w14:textId="77777777" w:rsidTr="008D1284">
        <w:trPr>
          <w:jc w:val="center"/>
        </w:trPr>
        <w:tc>
          <w:tcPr>
            <w:tcW w:w="567" w:type="auto"/>
            <w:vMerge/>
          </w:tcPr>
          <w:p w14:paraId="2B18DE5D" w14:textId="77777777" w:rsidR="007974AC" w:rsidRDefault="007974AC" w:rsidP="008D1284"/>
        </w:tc>
        <w:tc>
          <w:tcPr>
            <w:tcW w:w="567" w:type="auto"/>
            <w:vMerge/>
          </w:tcPr>
          <w:p w14:paraId="741757B8" w14:textId="77777777" w:rsidR="007974AC" w:rsidRDefault="007974AC" w:rsidP="008D1284"/>
        </w:tc>
        <w:tc>
          <w:tcPr>
            <w:tcW w:w="567" w:type="auto"/>
          </w:tcPr>
          <w:p w14:paraId="3E8D280D" w14:textId="77777777" w:rsidR="007974AC" w:rsidRDefault="007974AC" w:rsidP="008D1284">
            <w:pPr>
              <w:pStyle w:val="TAC6"/>
            </w:pPr>
            <w:r>
              <w:t>2</w:t>
            </w:r>
          </w:p>
        </w:tc>
        <w:tc>
          <w:tcPr>
            <w:tcW w:w="567" w:type="auto"/>
          </w:tcPr>
          <w:p w14:paraId="48465E74" w14:textId="77777777" w:rsidR="007974AC" w:rsidRDefault="007974AC" w:rsidP="008D1284">
            <w:pPr>
              <w:pStyle w:val="TAC6"/>
            </w:pPr>
            <w:r>
              <w:t>13.2</w:t>
            </w:r>
          </w:p>
        </w:tc>
        <w:tc>
          <w:tcPr>
            <w:tcW w:w="567" w:type="auto"/>
          </w:tcPr>
          <w:p w14:paraId="4EA258EA" w14:textId="77777777" w:rsidR="007974AC" w:rsidRDefault="007974AC" w:rsidP="008D1284">
            <w:pPr>
              <w:pStyle w:val="TAC6"/>
            </w:pPr>
            <w:r>
              <w:t>off</w:t>
            </w:r>
          </w:p>
        </w:tc>
        <w:tc>
          <w:tcPr>
            <w:tcW w:w="567" w:type="auto"/>
          </w:tcPr>
          <w:p w14:paraId="4539DB81" w14:textId="77777777" w:rsidR="007974AC" w:rsidRDefault="007974AC" w:rsidP="008D1284">
            <w:pPr>
              <w:pStyle w:val="TAC6"/>
            </w:pPr>
          </w:p>
        </w:tc>
        <w:tc>
          <w:tcPr>
            <w:tcW w:w="567" w:type="auto"/>
          </w:tcPr>
          <w:p w14:paraId="57A6BD2D" w14:textId="77777777" w:rsidR="007974AC" w:rsidRDefault="007974AC" w:rsidP="008D1284">
            <w:pPr>
              <w:pStyle w:val="TAC6"/>
            </w:pPr>
            <w:r>
              <w:t>BT</w:t>
            </w:r>
          </w:p>
        </w:tc>
        <w:tc>
          <w:tcPr>
            <w:tcW w:w="567" w:type="auto"/>
          </w:tcPr>
          <w:p w14:paraId="32B454F8" w14:textId="77777777" w:rsidR="007974AC" w:rsidRDefault="007974AC" w:rsidP="008D1284">
            <w:pPr>
              <w:pStyle w:val="TAC6"/>
            </w:pPr>
            <w:r>
              <w:t>3.46</w:t>
            </w:r>
          </w:p>
        </w:tc>
        <w:tc>
          <w:tcPr>
            <w:tcW w:w="567" w:type="auto"/>
          </w:tcPr>
          <w:p w14:paraId="4B2C7DF8" w14:textId="77777777" w:rsidR="007974AC" w:rsidRDefault="007974AC" w:rsidP="008D1284">
            <w:pPr>
              <w:pStyle w:val="TAC6"/>
            </w:pPr>
            <w:r>
              <w:t>1.05</w:t>
            </w:r>
          </w:p>
        </w:tc>
        <w:tc>
          <w:tcPr>
            <w:tcW w:w="567" w:type="auto"/>
          </w:tcPr>
          <w:p w14:paraId="04E95EB3" w14:textId="77777777" w:rsidR="007974AC" w:rsidRDefault="007974AC" w:rsidP="008D1284">
            <w:pPr>
              <w:pStyle w:val="TAC6"/>
            </w:pPr>
            <w:r>
              <w:t>c09</w:t>
            </w:r>
          </w:p>
        </w:tc>
        <w:tc>
          <w:tcPr>
            <w:tcW w:w="567" w:type="auto"/>
          </w:tcPr>
          <w:p w14:paraId="07E2B712" w14:textId="77777777" w:rsidR="007974AC" w:rsidRDefault="007974AC" w:rsidP="008D1284">
            <w:pPr>
              <w:pStyle w:val="TAC6"/>
            </w:pPr>
            <w:r>
              <w:t>2x7.2</w:t>
            </w:r>
          </w:p>
        </w:tc>
        <w:tc>
          <w:tcPr>
            <w:tcW w:w="567" w:type="auto"/>
          </w:tcPr>
          <w:p w14:paraId="1F95F04D" w14:textId="77777777" w:rsidR="007974AC" w:rsidRDefault="007974AC" w:rsidP="008D1284">
            <w:pPr>
              <w:pStyle w:val="TAC6"/>
            </w:pPr>
          </w:p>
        </w:tc>
        <w:tc>
          <w:tcPr>
            <w:tcW w:w="567" w:type="auto"/>
          </w:tcPr>
          <w:p w14:paraId="56308DBE" w14:textId="77777777" w:rsidR="007974AC" w:rsidRDefault="007974AC" w:rsidP="008D1284">
            <w:pPr>
              <w:pStyle w:val="TAC6"/>
            </w:pPr>
            <w:r>
              <w:t>2.04</w:t>
            </w:r>
          </w:p>
        </w:tc>
        <w:tc>
          <w:tcPr>
            <w:tcW w:w="567" w:type="auto"/>
          </w:tcPr>
          <w:p w14:paraId="1FBA8EB6" w14:textId="77777777" w:rsidR="007974AC" w:rsidRDefault="007974AC" w:rsidP="008D1284">
            <w:pPr>
              <w:pStyle w:val="TAC6"/>
            </w:pPr>
            <w:r>
              <w:t>0.95</w:t>
            </w:r>
          </w:p>
        </w:tc>
        <w:tc>
          <w:tcPr>
            <w:tcW w:w="567" w:type="auto"/>
          </w:tcPr>
          <w:p w14:paraId="5301AA0B" w14:textId="77777777" w:rsidR="007974AC" w:rsidRDefault="007974AC" w:rsidP="008D1284">
            <w:pPr>
              <w:pStyle w:val="TAC6"/>
            </w:pPr>
            <w:r>
              <w:t>13.44</w:t>
            </w:r>
          </w:p>
        </w:tc>
        <w:tc>
          <w:tcPr>
            <w:tcW w:w="567" w:type="auto"/>
          </w:tcPr>
          <w:p w14:paraId="01E53E3E" w14:textId="77777777" w:rsidR="007974AC" w:rsidRDefault="007974AC" w:rsidP="008D1284">
            <w:pPr>
              <w:pStyle w:val="TAC6"/>
            </w:pPr>
            <w:r>
              <w:t>BT</w:t>
            </w:r>
          </w:p>
        </w:tc>
        <w:tc>
          <w:tcPr>
            <w:tcW w:w="567" w:type="auto"/>
          </w:tcPr>
          <w:p w14:paraId="5291869F" w14:textId="77777777" w:rsidR="007974AC" w:rsidRDefault="007974AC" w:rsidP="008D1284">
            <w:pPr>
              <w:pStyle w:val="TAC6"/>
            </w:pPr>
            <w:r>
              <w:t>PASS</w:t>
            </w:r>
          </w:p>
        </w:tc>
      </w:tr>
      <w:tr w:rsidR="007974AC" w14:paraId="5B3C9B24" w14:textId="77777777" w:rsidTr="008D1284">
        <w:trPr>
          <w:jc w:val="center"/>
        </w:trPr>
        <w:tc>
          <w:tcPr>
            <w:tcW w:w="567" w:type="auto"/>
            <w:vMerge/>
          </w:tcPr>
          <w:p w14:paraId="2829C20D" w14:textId="77777777" w:rsidR="007974AC" w:rsidRDefault="007974AC" w:rsidP="008D1284"/>
        </w:tc>
        <w:tc>
          <w:tcPr>
            <w:tcW w:w="567" w:type="auto"/>
            <w:vMerge w:val="restart"/>
          </w:tcPr>
          <w:p w14:paraId="65063EFE" w14:textId="77777777" w:rsidR="007974AC" w:rsidRDefault="007974AC" w:rsidP="008D1284">
            <w:pPr>
              <w:pStyle w:val="TAC6"/>
            </w:pPr>
            <w:r>
              <w:t>c25</w:t>
            </w:r>
          </w:p>
        </w:tc>
        <w:tc>
          <w:tcPr>
            <w:tcW w:w="567" w:type="auto"/>
          </w:tcPr>
          <w:p w14:paraId="3BAB810C" w14:textId="77777777" w:rsidR="007974AC" w:rsidRDefault="007974AC" w:rsidP="008D1284">
            <w:pPr>
              <w:pStyle w:val="TAC6"/>
            </w:pPr>
            <w:r>
              <w:t>1</w:t>
            </w:r>
          </w:p>
        </w:tc>
        <w:tc>
          <w:tcPr>
            <w:tcW w:w="567" w:type="auto"/>
          </w:tcPr>
          <w:p w14:paraId="3D827CFB" w14:textId="77777777" w:rsidR="007974AC" w:rsidRDefault="007974AC" w:rsidP="008D1284">
            <w:pPr>
              <w:pStyle w:val="TAC6"/>
            </w:pPr>
            <w:r>
              <w:t>16.4</w:t>
            </w:r>
          </w:p>
        </w:tc>
        <w:tc>
          <w:tcPr>
            <w:tcW w:w="567" w:type="auto"/>
          </w:tcPr>
          <w:p w14:paraId="520177EF" w14:textId="77777777" w:rsidR="007974AC" w:rsidRDefault="007974AC" w:rsidP="008D1284">
            <w:pPr>
              <w:pStyle w:val="TAC6"/>
            </w:pPr>
            <w:r>
              <w:t>off</w:t>
            </w:r>
          </w:p>
        </w:tc>
        <w:tc>
          <w:tcPr>
            <w:tcW w:w="567" w:type="auto"/>
          </w:tcPr>
          <w:p w14:paraId="1D62E1FF" w14:textId="77777777" w:rsidR="007974AC" w:rsidRDefault="007974AC" w:rsidP="008D1284">
            <w:pPr>
              <w:pStyle w:val="TAC6"/>
            </w:pPr>
          </w:p>
        </w:tc>
        <w:tc>
          <w:tcPr>
            <w:tcW w:w="567" w:type="auto"/>
          </w:tcPr>
          <w:p w14:paraId="7584A2C4" w14:textId="77777777" w:rsidR="007974AC" w:rsidRDefault="007974AC" w:rsidP="008D1284">
            <w:pPr>
              <w:pStyle w:val="TAC6"/>
            </w:pPr>
            <w:r>
              <w:t>NWT</w:t>
            </w:r>
          </w:p>
        </w:tc>
        <w:tc>
          <w:tcPr>
            <w:tcW w:w="567" w:type="auto"/>
          </w:tcPr>
          <w:p w14:paraId="7C651CB4" w14:textId="77777777" w:rsidR="007974AC" w:rsidRDefault="007974AC" w:rsidP="008D1284">
            <w:pPr>
              <w:pStyle w:val="TAC6"/>
            </w:pPr>
            <w:r>
              <w:t>4.06</w:t>
            </w:r>
          </w:p>
        </w:tc>
        <w:tc>
          <w:tcPr>
            <w:tcW w:w="567" w:type="auto"/>
          </w:tcPr>
          <w:p w14:paraId="4E0B2DFC" w14:textId="77777777" w:rsidR="007974AC" w:rsidRDefault="007974AC" w:rsidP="008D1284">
            <w:pPr>
              <w:pStyle w:val="TAC6"/>
            </w:pPr>
            <w:r>
              <w:t>0.85</w:t>
            </w:r>
          </w:p>
        </w:tc>
        <w:tc>
          <w:tcPr>
            <w:tcW w:w="567" w:type="auto"/>
          </w:tcPr>
          <w:p w14:paraId="1DEFFB7C" w14:textId="77777777" w:rsidR="007974AC" w:rsidRDefault="007974AC" w:rsidP="008D1284">
            <w:pPr>
              <w:pStyle w:val="TAC6"/>
            </w:pPr>
            <w:r>
              <w:t>c11</w:t>
            </w:r>
          </w:p>
        </w:tc>
        <w:tc>
          <w:tcPr>
            <w:tcW w:w="567" w:type="auto"/>
          </w:tcPr>
          <w:p w14:paraId="1A8F7CD8" w14:textId="77777777" w:rsidR="007974AC" w:rsidRDefault="007974AC" w:rsidP="008D1284">
            <w:pPr>
              <w:pStyle w:val="TAC6"/>
            </w:pPr>
            <w:r>
              <w:t>2x9.6</w:t>
            </w:r>
          </w:p>
        </w:tc>
        <w:tc>
          <w:tcPr>
            <w:tcW w:w="567" w:type="auto"/>
          </w:tcPr>
          <w:p w14:paraId="0DB5382C" w14:textId="77777777" w:rsidR="007974AC" w:rsidRDefault="007974AC" w:rsidP="008D1284">
            <w:pPr>
              <w:pStyle w:val="TAC6"/>
            </w:pPr>
          </w:p>
        </w:tc>
        <w:tc>
          <w:tcPr>
            <w:tcW w:w="567" w:type="auto"/>
          </w:tcPr>
          <w:p w14:paraId="7C38B152" w14:textId="77777777" w:rsidR="007974AC" w:rsidRDefault="007974AC" w:rsidP="008D1284">
            <w:pPr>
              <w:pStyle w:val="TAC6"/>
            </w:pPr>
            <w:r>
              <w:t>3.29</w:t>
            </w:r>
          </w:p>
        </w:tc>
        <w:tc>
          <w:tcPr>
            <w:tcW w:w="567" w:type="auto"/>
          </w:tcPr>
          <w:p w14:paraId="25F77F9E" w14:textId="77777777" w:rsidR="007974AC" w:rsidRDefault="007974AC" w:rsidP="008D1284">
            <w:pPr>
              <w:pStyle w:val="TAC6"/>
            </w:pPr>
            <w:r>
              <w:t>1.2</w:t>
            </w:r>
          </w:p>
        </w:tc>
        <w:tc>
          <w:tcPr>
            <w:tcW w:w="567" w:type="auto"/>
          </w:tcPr>
          <w:p w14:paraId="22E7885F" w14:textId="77777777" w:rsidR="007974AC" w:rsidRDefault="007974AC" w:rsidP="008D1284">
            <w:pPr>
              <w:pStyle w:val="TAC6"/>
            </w:pPr>
            <w:r>
              <w:t>6.97</w:t>
            </w:r>
          </w:p>
        </w:tc>
        <w:tc>
          <w:tcPr>
            <w:tcW w:w="567" w:type="auto"/>
          </w:tcPr>
          <w:p w14:paraId="2767724A" w14:textId="77777777" w:rsidR="007974AC" w:rsidRDefault="007974AC" w:rsidP="008D1284">
            <w:pPr>
              <w:pStyle w:val="TAC6"/>
            </w:pPr>
            <w:r>
              <w:t>BT</w:t>
            </w:r>
          </w:p>
        </w:tc>
        <w:tc>
          <w:tcPr>
            <w:tcW w:w="567" w:type="auto"/>
            <w:shd w:val="clear" w:color="auto" w:fill="ADD8E6"/>
          </w:tcPr>
          <w:p w14:paraId="46984930" w14:textId="77777777" w:rsidR="007974AC" w:rsidRDefault="007974AC" w:rsidP="008D1284">
            <w:pPr>
              <w:pStyle w:val="TAC6"/>
            </w:pPr>
            <w:r>
              <w:t>EXCEED</w:t>
            </w:r>
          </w:p>
        </w:tc>
      </w:tr>
      <w:tr w:rsidR="007974AC" w14:paraId="120E863E" w14:textId="77777777" w:rsidTr="008D1284">
        <w:trPr>
          <w:jc w:val="center"/>
        </w:trPr>
        <w:tc>
          <w:tcPr>
            <w:tcW w:w="567" w:type="auto"/>
            <w:vMerge/>
          </w:tcPr>
          <w:p w14:paraId="3F1892B7" w14:textId="77777777" w:rsidR="007974AC" w:rsidRDefault="007974AC" w:rsidP="008D1284"/>
        </w:tc>
        <w:tc>
          <w:tcPr>
            <w:tcW w:w="567" w:type="auto"/>
            <w:vMerge/>
          </w:tcPr>
          <w:p w14:paraId="2CC139C4" w14:textId="77777777" w:rsidR="007974AC" w:rsidRDefault="007974AC" w:rsidP="008D1284"/>
        </w:tc>
        <w:tc>
          <w:tcPr>
            <w:tcW w:w="567" w:type="auto"/>
          </w:tcPr>
          <w:p w14:paraId="0BD1F264" w14:textId="77777777" w:rsidR="007974AC" w:rsidRDefault="007974AC" w:rsidP="008D1284">
            <w:pPr>
              <w:pStyle w:val="TAC6"/>
            </w:pPr>
            <w:r>
              <w:t>2</w:t>
            </w:r>
          </w:p>
        </w:tc>
        <w:tc>
          <w:tcPr>
            <w:tcW w:w="567" w:type="auto"/>
          </w:tcPr>
          <w:p w14:paraId="104CA62C" w14:textId="77777777" w:rsidR="007974AC" w:rsidRDefault="007974AC" w:rsidP="008D1284">
            <w:pPr>
              <w:pStyle w:val="TAC6"/>
            </w:pPr>
            <w:r>
              <w:t>16.4</w:t>
            </w:r>
          </w:p>
        </w:tc>
        <w:tc>
          <w:tcPr>
            <w:tcW w:w="567" w:type="auto"/>
          </w:tcPr>
          <w:p w14:paraId="678F902B" w14:textId="77777777" w:rsidR="007974AC" w:rsidRDefault="007974AC" w:rsidP="008D1284">
            <w:pPr>
              <w:pStyle w:val="TAC6"/>
            </w:pPr>
            <w:r>
              <w:t>off</w:t>
            </w:r>
          </w:p>
        </w:tc>
        <w:tc>
          <w:tcPr>
            <w:tcW w:w="567" w:type="auto"/>
          </w:tcPr>
          <w:p w14:paraId="099AA594" w14:textId="77777777" w:rsidR="007974AC" w:rsidRDefault="007974AC" w:rsidP="008D1284">
            <w:pPr>
              <w:pStyle w:val="TAC6"/>
            </w:pPr>
          </w:p>
        </w:tc>
        <w:tc>
          <w:tcPr>
            <w:tcW w:w="567" w:type="auto"/>
          </w:tcPr>
          <w:p w14:paraId="0CCEDE15" w14:textId="77777777" w:rsidR="007974AC" w:rsidRDefault="007974AC" w:rsidP="008D1284">
            <w:pPr>
              <w:pStyle w:val="TAC6"/>
            </w:pPr>
            <w:r>
              <w:t>BT</w:t>
            </w:r>
          </w:p>
        </w:tc>
        <w:tc>
          <w:tcPr>
            <w:tcW w:w="567" w:type="auto"/>
          </w:tcPr>
          <w:p w14:paraId="772A91C2" w14:textId="77777777" w:rsidR="007974AC" w:rsidRDefault="007974AC" w:rsidP="008D1284">
            <w:pPr>
              <w:pStyle w:val="TAC6"/>
            </w:pPr>
            <w:r>
              <w:t>4.06</w:t>
            </w:r>
          </w:p>
        </w:tc>
        <w:tc>
          <w:tcPr>
            <w:tcW w:w="567" w:type="auto"/>
          </w:tcPr>
          <w:p w14:paraId="3726C047" w14:textId="77777777" w:rsidR="007974AC" w:rsidRDefault="007974AC" w:rsidP="008D1284">
            <w:pPr>
              <w:pStyle w:val="TAC6"/>
            </w:pPr>
            <w:r>
              <w:t>0.85</w:t>
            </w:r>
          </w:p>
        </w:tc>
        <w:tc>
          <w:tcPr>
            <w:tcW w:w="567" w:type="auto"/>
          </w:tcPr>
          <w:p w14:paraId="64AB46EC" w14:textId="77777777" w:rsidR="007974AC" w:rsidRDefault="007974AC" w:rsidP="008D1284">
            <w:pPr>
              <w:pStyle w:val="TAC6"/>
            </w:pPr>
            <w:r>
              <w:t>c10</w:t>
            </w:r>
          </w:p>
        </w:tc>
        <w:tc>
          <w:tcPr>
            <w:tcW w:w="567" w:type="auto"/>
          </w:tcPr>
          <w:p w14:paraId="19CCB17D" w14:textId="77777777" w:rsidR="007974AC" w:rsidRDefault="007974AC" w:rsidP="008D1284">
            <w:pPr>
              <w:pStyle w:val="TAC6"/>
            </w:pPr>
            <w:r>
              <w:t>2x8</w:t>
            </w:r>
          </w:p>
        </w:tc>
        <w:tc>
          <w:tcPr>
            <w:tcW w:w="567" w:type="auto"/>
          </w:tcPr>
          <w:p w14:paraId="5CC1D583" w14:textId="77777777" w:rsidR="007974AC" w:rsidRDefault="007974AC" w:rsidP="008D1284">
            <w:pPr>
              <w:pStyle w:val="TAC6"/>
            </w:pPr>
          </w:p>
        </w:tc>
        <w:tc>
          <w:tcPr>
            <w:tcW w:w="567" w:type="auto"/>
          </w:tcPr>
          <w:p w14:paraId="1328D8E9" w14:textId="77777777" w:rsidR="007974AC" w:rsidRDefault="007974AC" w:rsidP="008D1284">
            <w:pPr>
              <w:pStyle w:val="TAC6"/>
            </w:pPr>
            <w:r>
              <w:t>2.18</w:t>
            </w:r>
          </w:p>
        </w:tc>
        <w:tc>
          <w:tcPr>
            <w:tcW w:w="567" w:type="auto"/>
          </w:tcPr>
          <w:p w14:paraId="21161FB7" w14:textId="77777777" w:rsidR="007974AC" w:rsidRDefault="007974AC" w:rsidP="008D1284">
            <w:pPr>
              <w:pStyle w:val="TAC6"/>
            </w:pPr>
            <w:r>
              <w:t>0.98</w:t>
            </w:r>
          </w:p>
        </w:tc>
        <w:tc>
          <w:tcPr>
            <w:tcW w:w="567" w:type="auto"/>
          </w:tcPr>
          <w:p w14:paraId="68CB6461" w14:textId="77777777" w:rsidR="007974AC" w:rsidRDefault="007974AC" w:rsidP="008D1284">
            <w:pPr>
              <w:pStyle w:val="TAC6"/>
            </w:pPr>
            <w:r>
              <w:t>19.43</w:t>
            </w:r>
          </w:p>
        </w:tc>
        <w:tc>
          <w:tcPr>
            <w:tcW w:w="567" w:type="auto"/>
          </w:tcPr>
          <w:p w14:paraId="5DD6C038" w14:textId="77777777" w:rsidR="007974AC" w:rsidRDefault="007974AC" w:rsidP="008D1284">
            <w:pPr>
              <w:pStyle w:val="TAC6"/>
            </w:pPr>
            <w:r>
              <w:t>BT</w:t>
            </w:r>
          </w:p>
        </w:tc>
        <w:tc>
          <w:tcPr>
            <w:tcW w:w="567" w:type="auto"/>
          </w:tcPr>
          <w:p w14:paraId="1298FC2A" w14:textId="77777777" w:rsidR="007974AC" w:rsidRDefault="007974AC" w:rsidP="008D1284">
            <w:pPr>
              <w:pStyle w:val="TAC6"/>
            </w:pPr>
            <w:r>
              <w:t>PASS</w:t>
            </w:r>
          </w:p>
        </w:tc>
      </w:tr>
      <w:tr w:rsidR="007974AC" w14:paraId="77E83FD0" w14:textId="77777777" w:rsidTr="008D1284">
        <w:trPr>
          <w:jc w:val="center"/>
        </w:trPr>
        <w:tc>
          <w:tcPr>
            <w:tcW w:w="567" w:type="auto"/>
            <w:vMerge/>
          </w:tcPr>
          <w:p w14:paraId="5240A7BA" w14:textId="77777777" w:rsidR="007974AC" w:rsidRDefault="007974AC" w:rsidP="008D1284"/>
        </w:tc>
        <w:tc>
          <w:tcPr>
            <w:tcW w:w="567" w:type="auto"/>
            <w:vMerge w:val="restart"/>
          </w:tcPr>
          <w:p w14:paraId="156F750C" w14:textId="77777777" w:rsidR="007974AC" w:rsidRDefault="007974AC" w:rsidP="008D1284">
            <w:pPr>
              <w:pStyle w:val="TAC6"/>
            </w:pPr>
            <w:r>
              <w:t>c26</w:t>
            </w:r>
          </w:p>
        </w:tc>
        <w:tc>
          <w:tcPr>
            <w:tcW w:w="567" w:type="auto"/>
          </w:tcPr>
          <w:p w14:paraId="6FEA051A" w14:textId="77777777" w:rsidR="007974AC" w:rsidRDefault="007974AC" w:rsidP="008D1284">
            <w:pPr>
              <w:pStyle w:val="TAC6"/>
            </w:pPr>
            <w:r>
              <w:t>1</w:t>
            </w:r>
          </w:p>
        </w:tc>
        <w:tc>
          <w:tcPr>
            <w:tcW w:w="567" w:type="auto"/>
          </w:tcPr>
          <w:p w14:paraId="7FD2BC0A" w14:textId="77777777" w:rsidR="007974AC" w:rsidRDefault="007974AC" w:rsidP="008D1284">
            <w:pPr>
              <w:pStyle w:val="TAC6"/>
            </w:pPr>
            <w:r>
              <w:t>24.4</w:t>
            </w:r>
          </w:p>
        </w:tc>
        <w:tc>
          <w:tcPr>
            <w:tcW w:w="567" w:type="auto"/>
          </w:tcPr>
          <w:p w14:paraId="5284C6BD" w14:textId="77777777" w:rsidR="007974AC" w:rsidRDefault="007974AC" w:rsidP="008D1284">
            <w:pPr>
              <w:pStyle w:val="TAC6"/>
            </w:pPr>
            <w:r>
              <w:t>off</w:t>
            </w:r>
          </w:p>
        </w:tc>
        <w:tc>
          <w:tcPr>
            <w:tcW w:w="567" w:type="auto"/>
          </w:tcPr>
          <w:p w14:paraId="4AC92B48" w14:textId="77777777" w:rsidR="007974AC" w:rsidRDefault="007974AC" w:rsidP="008D1284">
            <w:pPr>
              <w:pStyle w:val="TAC6"/>
            </w:pPr>
          </w:p>
        </w:tc>
        <w:tc>
          <w:tcPr>
            <w:tcW w:w="567" w:type="auto"/>
          </w:tcPr>
          <w:p w14:paraId="228E5534" w14:textId="77777777" w:rsidR="007974AC" w:rsidRDefault="007974AC" w:rsidP="008D1284">
            <w:pPr>
              <w:pStyle w:val="TAC6"/>
            </w:pPr>
            <w:r>
              <w:t>NWT</w:t>
            </w:r>
          </w:p>
        </w:tc>
        <w:tc>
          <w:tcPr>
            <w:tcW w:w="567" w:type="auto"/>
          </w:tcPr>
          <w:p w14:paraId="496782E2" w14:textId="77777777" w:rsidR="007974AC" w:rsidRDefault="007974AC" w:rsidP="008D1284">
            <w:pPr>
              <w:pStyle w:val="TAC6"/>
            </w:pPr>
            <w:r>
              <w:t>4.29</w:t>
            </w:r>
          </w:p>
        </w:tc>
        <w:tc>
          <w:tcPr>
            <w:tcW w:w="567" w:type="auto"/>
          </w:tcPr>
          <w:p w14:paraId="2314ED86" w14:textId="77777777" w:rsidR="007974AC" w:rsidRDefault="007974AC" w:rsidP="008D1284">
            <w:pPr>
              <w:pStyle w:val="TAC6"/>
            </w:pPr>
            <w:r>
              <w:t>0.72</w:t>
            </w:r>
          </w:p>
        </w:tc>
        <w:tc>
          <w:tcPr>
            <w:tcW w:w="567" w:type="auto"/>
          </w:tcPr>
          <w:p w14:paraId="74E8E3DA" w14:textId="77777777" w:rsidR="007974AC" w:rsidRDefault="007974AC" w:rsidP="008D1284">
            <w:pPr>
              <w:pStyle w:val="TAC6"/>
            </w:pPr>
            <w:r>
              <w:t>c12</w:t>
            </w:r>
          </w:p>
        </w:tc>
        <w:tc>
          <w:tcPr>
            <w:tcW w:w="567" w:type="auto"/>
          </w:tcPr>
          <w:p w14:paraId="257A088D" w14:textId="77777777" w:rsidR="007974AC" w:rsidRDefault="007974AC" w:rsidP="008D1284">
            <w:pPr>
              <w:pStyle w:val="TAC6"/>
            </w:pPr>
            <w:r>
              <w:t>2x13.2</w:t>
            </w:r>
          </w:p>
        </w:tc>
        <w:tc>
          <w:tcPr>
            <w:tcW w:w="567" w:type="auto"/>
          </w:tcPr>
          <w:p w14:paraId="55A6C17E" w14:textId="77777777" w:rsidR="007974AC" w:rsidRDefault="007974AC" w:rsidP="008D1284">
            <w:pPr>
              <w:pStyle w:val="TAC6"/>
            </w:pPr>
          </w:p>
        </w:tc>
        <w:tc>
          <w:tcPr>
            <w:tcW w:w="567" w:type="auto"/>
          </w:tcPr>
          <w:p w14:paraId="7959E86B" w14:textId="77777777" w:rsidR="007974AC" w:rsidRDefault="007974AC" w:rsidP="008D1284">
            <w:pPr>
              <w:pStyle w:val="TAC6"/>
            </w:pPr>
            <w:r>
              <w:t>3.64</w:t>
            </w:r>
          </w:p>
        </w:tc>
        <w:tc>
          <w:tcPr>
            <w:tcW w:w="567" w:type="auto"/>
          </w:tcPr>
          <w:p w14:paraId="0936556C" w14:textId="77777777" w:rsidR="007974AC" w:rsidRDefault="007974AC" w:rsidP="008D1284">
            <w:pPr>
              <w:pStyle w:val="TAC6"/>
            </w:pPr>
            <w:r>
              <w:t>1.04</w:t>
            </w:r>
          </w:p>
        </w:tc>
        <w:tc>
          <w:tcPr>
            <w:tcW w:w="567" w:type="auto"/>
          </w:tcPr>
          <w:p w14:paraId="0477D027" w14:textId="77777777" w:rsidR="007974AC" w:rsidRDefault="007974AC" w:rsidP="008D1284">
            <w:pPr>
              <w:pStyle w:val="TAC6"/>
            </w:pPr>
            <w:r>
              <w:t>6.89</w:t>
            </w:r>
          </w:p>
        </w:tc>
        <w:tc>
          <w:tcPr>
            <w:tcW w:w="567" w:type="auto"/>
          </w:tcPr>
          <w:p w14:paraId="03791953" w14:textId="77777777" w:rsidR="007974AC" w:rsidRDefault="007974AC" w:rsidP="008D1284">
            <w:pPr>
              <w:pStyle w:val="TAC6"/>
            </w:pPr>
            <w:r>
              <w:t>BT</w:t>
            </w:r>
          </w:p>
        </w:tc>
        <w:tc>
          <w:tcPr>
            <w:tcW w:w="567" w:type="auto"/>
            <w:shd w:val="clear" w:color="auto" w:fill="ADD8E6"/>
          </w:tcPr>
          <w:p w14:paraId="57CD3E9F" w14:textId="77777777" w:rsidR="007974AC" w:rsidRDefault="007974AC" w:rsidP="008D1284">
            <w:pPr>
              <w:pStyle w:val="TAC6"/>
            </w:pPr>
            <w:r>
              <w:t>EXCEED</w:t>
            </w:r>
          </w:p>
        </w:tc>
      </w:tr>
      <w:tr w:rsidR="007974AC" w14:paraId="7BA29114" w14:textId="77777777" w:rsidTr="008D1284">
        <w:trPr>
          <w:jc w:val="center"/>
        </w:trPr>
        <w:tc>
          <w:tcPr>
            <w:tcW w:w="567" w:type="auto"/>
            <w:vMerge/>
          </w:tcPr>
          <w:p w14:paraId="23E4F78A" w14:textId="77777777" w:rsidR="007974AC" w:rsidRDefault="007974AC" w:rsidP="008D1284"/>
        </w:tc>
        <w:tc>
          <w:tcPr>
            <w:tcW w:w="567" w:type="auto"/>
            <w:vMerge/>
          </w:tcPr>
          <w:p w14:paraId="21F92F0B" w14:textId="77777777" w:rsidR="007974AC" w:rsidRDefault="007974AC" w:rsidP="008D1284"/>
        </w:tc>
        <w:tc>
          <w:tcPr>
            <w:tcW w:w="567" w:type="auto"/>
          </w:tcPr>
          <w:p w14:paraId="6F8E7E87" w14:textId="77777777" w:rsidR="007974AC" w:rsidRDefault="007974AC" w:rsidP="008D1284">
            <w:pPr>
              <w:pStyle w:val="TAC6"/>
            </w:pPr>
            <w:r>
              <w:t>2</w:t>
            </w:r>
          </w:p>
        </w:tc>
        <w:tc>
          <w:tcPr>
            <w:tcW w:w="567" w:type="auto"/>
          </w:tcPr>
          <w:p w14:paraId="4898F076" w14:textId="77777777" w:rsidR="007974AC" w:rsidRDefault="007974AC" w:rsidP="008D1284">
            <w:pPr>
              <w:pStyle w:val="TAC6"/>
            </w:pPr>
            <w:r>
              <w:t>24.4</w:t>
            </w:r>
          </w:p>
        </w:tc>
        <w:tc>
          <w:tcPr>
            <w:tcW w:w="567" w:type="auto"/>
          </w:tcPr>
          <w:p w14:paraId="2E4DBC9B" w14:textId="77777777" w:rsidR="007974AC" w:rsidRDefault="007974AC" w:rsidP="008D1284">
            <w:pPr>
              <w:pStyle w:val="TAC6"/>
            </w:pPr>
            <w:r>
              <w:t>off</w:t>
            </w:r>
          </w:p>
        </w:tc>
        <w:tc>
          <w:tcPr>
            <w:tcW w:w="567" w:type="auto"/>
          </w:tcPr>
          <w:p w14:paraId="774942B3" w14:textId="77777777" w:rsidR="007974AC" w:rsidRDefault="007974AC" w:rsidP="008D1284">
            <w:pPr>
              <w:pStyle w:val="TAC6"/>
            </w:pPr>
          </w:p>
        </w:tc>
        <w:tc>
          <w:tcPr>
            <w:tcW w:w="567" w:type="auto"/>
          </w:tcPr>
          <w:p w14:paraId="5090B64D" w14:textId="77777777" w:rsidR="007974AC" w:rsidRDefault="007974AC" w:rsidP="008D1284">
            <w:pPr>
              <w:pStyle w:val="TAC6"/>
            </w:pPr>
            <w:r>
              <w:t>BT</w:t>
            </w:r>
          </w:p>
        </w:tc>
        <w:tc>
          <w:tcPr>
            <w:tcW w:w="567" w:type="auto"/>
          </w:tcPr>
          <w:p w14:paraId="5AAE89C1" w14:textId="77777777" w:rsidR="007974AC" w:rsidRDefault="007974AC" w:rsidP="008D1284">
            <w:pPr>
              <w:pStyle w:val="TAC6"/>
            </w:pPr>
            <w:r>
              <w:t>4.29</w:t>
            </w:r>
          </w:p>
        </w:tc>
        <w:tc>
          <w:tcPr>
            <w:tcW w:w="567" w:type="auto"/>
          </w:tcPr>
          <w:p w14:paraId="74E78C86" w14:textId="77777777" w:rsidR="007974AC" w:rsidRDefault="007974AC" w:rsidP="008D1284">
            <w:pPr>
              <w:pStyle w:val="TAC6"/>
            </w:pPr>
            <w:r>
              <w:t>0.72</w:t>
            </w:r>
          </w:p>
        </w:tc>
        <w:tc>
          <w:tcPr>
            <w:tcW w:w="567" w:type="auto"/>
          </w:tcPr>
          <w:p w14:paraId="7206E198" w14:textId="77777777" w:rsidR="007974AC" w:rsidRDefault="007974AC" w:rsidP="008D1284">
            <w:pPr>
              <w:pStyle w:val="TAC6"/>
            </w:pPr>
            <w:r>
              <w:t>c11</w:t>
            </w:r>
          </w:p>
        </w:tc>
        <w:tc>
          <w:tcPr>
            <w:tcW w:w="567" w:type="auto"/>
          </w:tcPr>
          <w:p w14:paraId="0D097A3C" w14:textId="77777777" w:rsidR="007974AC" w:rsidRDefault="007974AC" w:rsidP="008D1284">
            <w:pPr>
              <w:pStyle w:val="TAC6"/>
            </w:pPr>
            <w:r>
              <w:t>2x9.6</w:t>
            </w:r>
          </w:p>
        </w:tc>
        <w:tc>
          <w:tcPr>
            <w:tcW w:w="567" w:type="auto"/>
          </w:tcPr>
          <w:p w14:paraId="3FA30692" w14:textId="77777777" w:rsidR="007974AC" w:rsidRDefault="007974AC" w:rsidP="008D1284">
            <w:pPr>
              <w:pStyle w:val="TAC6"/>
            </w:pPr>
          </w:p>
        </w:tc>
        <w:tc>
          <w:tcPr>
            <w:tcW w:w="567" w:type="auto"/>
          </w:tcPr>
          <w:p w14:paraId="6C3FE069" w14:textId="77777777" w:rsidR="007974AC" w:rsidRDefault="007974AC" w:rsidP="008D1284">
            <w:pPr>
              <w:pStyle w:val="TAC6"/>
            </w:pPr>
            <w:r>
              <w:t>3.29</w:t>
            </w:r>
          </w:p>
        </w:tc>
        <w:tc>
          <w:tcPr>
            <w:tcW w:w="567" w:type="auto"/>
          </w:tcPr>
          <w:p w14:paraId="69910006" w14:textId="77777777" w:rsidR="007974AC" w:rsidRDefault="007974AC" w:rsidP="008D1284">
            <w:pPr>
              <w:pStyle w:val="TAC6"/>
            </w:pPr>
            <w:r>
              <w:t>1.2</w:t>
            </w:r>
          </w:p>
        </w:tc>
        <w:tc>
          <w:tcPr>
            <w:tcW w:w="567" w:type="auto"/>
          </w:tcPr>
          <w:p w14:paraId="7ABAC4F6" w14:textId="77777777" w:rsidR="007974AC" w:rsidRDefault="007974AC" w:rsidP="008D1284">
            <w:pPr>
              <w:pStyle w:val="TAC6"/>
            </w:pPr>
            <w:r>
              <w:t>9.51</w:t>
            </w:r>
          </w:p>
        </w:tc>
        <w:tc>
          <w:tcPr>
            <w:tcW w:w="567" w:type="auto"/>
          </w:tcPr>
          <w:p w14:paraId="6A2308F3" w14:textId="77777777" w:rsidR="007974AC" w:rsidRDefault="007974AC" w:rsidP="008D1284">
            <w:pPr>
              <w:pStyle w:val="TAC6"/>
            </w:pPr>
            <w:r>
              <w:t>BT</w:t>
            </w:r>
          </w:p>
        </w:tc>
        <w:tc>
          <w:tcPr>
            <w:tcW w:w="567" w:type="auto"/>
          </w:tcPr>
          <w:p w14:paraId="5D1B4E95" w14:textId="77777777" w:rsidR="007974AC" w:rsidRDefault="007974AC" w:rsidP="008D1284">
            <w:pPr>
              <w:pStyle w:val="TAC6"/>
            </w:pPr>
            <w:r>
              <w:t>PASS</w:t>
            </w:r>
          </w:p>
        </w:tc>
      </w:tr>
      <w:tr w:rsidR="007974AC" w14:paraId="3583BAD8" w14:textId="77777777" w:rsidTr="008D1284">
        <w:trPr>
          <w:jc w:val="center"/>
        </w:trPr>
        <w:tc>
          <w:tcPr>
            <w:tcW w:w="567" w:type="auto"/>
            <w:vMerge/>
          </w:tcPr>
          <w:p w14:paraId="26A49C23" w14:textId="77777777" w:rsidR="007974AC" w:rsidRDefault="007974AC" w:rsidP="008D1284"/>
        </w:tc>
        <w:tc>
          <w:tcPr>
            <w:tcW w:w="567" w:type="auto"/>
            <w:vMerge w:val="restart"/>
          </w:tcPr>
          <w:p w14:paraId="1406A589" w14:textId="77777777" w:rsidR="007974AC" w:rsidRDefault="007974AC" w:rsidP="008D1284">
            <w:pPr>
              <w:pStyle w:val="TAC6"/>
            </w:pPr>
            <w:r>
              <w:t>c27</w:t>
            </w:r>
          </w:p>
        </w:tc>
        <w:tc>
          <w:tcPr>
            <w:tcW w:w="567" w:type="auto"/>
          </w:tcPr>
          <w:p w14:paraId="5E0942CC" w14:textId="77777777" w:rsidR="007974AC" w:rsidRDefault="007974AC" w:rsidP="008D1284">
            <w:pPr>
              <w:pStyle w:val="TAC6"/>
            </w:pPr>
            <w:r>
              <w:t>1</w:t>
            </w:r>
          </w:p>
        </w:tc>
        <w:tc>
          <w:tcPr>
            <w:tcW w:w="567" w:type="auto"/>
          </w:tcPr>
          <w:p w14:paraId="245477A2" w14:textId="77777777" w:rsidR="007974AC" w:rsidRDefault="007974AC" w:rsidP="008D1284">
            <w:pPr>
              <w:pStyle w:val="TAC6"/>
            </w:pPr>
            <w:r>
              <w:t>32</w:t>
            </w:r>
          </w:p>
        </w:tc>
        <w:tc>
          <w:tcPr>
            <w:tcW w:w="567" w:type="auto"/>
          </w:tcPr>
          <w:p w14:paraId="577E4E6D" w14:textId="77777777" w:rsidR="007974AC" w:rsidRDefault="007974AC" w:rsidP="008D1284">
            <w:pPr>
              <w:pStyle w:val="TAC6"/>
            </w:pPr>
            <w:r>
              <w:t>off</w:t>
            </w:r>
          </w:p>
        </w:tc>
        <w:tc>
          <w:tcPr>
            <w:tcW w:w="567" w:type="auto"/>
          </w:tcPr>
          <w:p w14:paraId="23939DDE" w14:textId="77777777" w:rsidR="007974AC" w:rsidRDefault="007974AC" w:rsidP="008D1284">
            <w:pPr>
              <w:pStyle w:val="TAC6"/>
            </w:pPr>
          </w:p>
        </w:tc>
        <w:tc>
          <w:tcPr>
            <w:tcW w:w="567" w:type="auto"/>
          </w:tcPr>
          <w:p w14:paraId="711C0132" w14:textId="77777777" w:rsidR="007974AC" w:rsidRDefault="007974AC" w:rsidP="008D1284">
            <w:pPr>
              <w:pStyle w:val="TAC6"/>
            </w:pPr>
            <w:r>
              <w:t>NWT</w:t>
            </w:r>
          </w:p>
        </w:tc>
        <w:tc>
          <w:tcPr>
            <w:tcW w:w="567" w:type="auto"/>
          </w:tcPr>
          <w:p w14:paraId="5A66DA2B" w14:textId="77777777" w:rsidR="007974AC" w:rsidRDefault="007974AC" w:rsidP="008D1284">
            <w:pPr>
              <w:pStyle w:val="TAC6"/>
            </w:pPr>
            <w:r>
              <w:t>4.42</w:t>
            </w:r>
          </w:p>
        </w:tc>
        <w:tc>
          <w:tcPr>
            <w:tcW w:w="567" w:type="auto"/>
          </w:tcPr>
          <w:p w14:paraId="36CC78F7" w14:textId="77777777" w:rsidR="007974AC" w:rsidRDefault="007974AC" w:rsidP="008D1284">
            <w:pPr>
              <w:pStyle w:val="TAC6"/>
            </w:pPr>
            <w:r>
              <w:t>0.67</w:t>
            </w:r>
          </w:p>
        </w:tc>
        <w:tc>
          <w:tcPr>
            <w:tcW w:w="567" w:type="auto"/>
          </w:tcPr>
          <w:p w14:paraId="5D49714C" w14:textId="77777777" w:rsidR="007974AC" w:rsidRDefault="007974AC" w:rsidP="008D1284">
            <w:pPr>
              <w:pStyle w:val="TAC6"/>
            </w:pPr>
            <w:r>
              <w:t>c13</w:t>
            </w:r>
          </w:p>
        </w:tc>
        <w:tc>
          <w:tcPr>
            <w:tcW w:w="567" w:type="auto"/>
          </w:tcPr>
          <w:p w14:paraId="658C5B15" w14:textId="77777777" w:rsidR="007974AC" w:rsidRDefault="007974AC" w:rsidP="008D1284">
            <w:pPr>
              <w:pStyle w:val="TAC6"/>
            </w:pPr>
            <w:r>
              <w:t>2x16.4</w:t>
            </w:r>
          </w:p>
        </w:tc>
        <w:tc>
          <w:tcPr>
            <w:tcW w:w="567" w:type="auto"/>
          </w:tcPr>
          <w:p w14:paraId="548F12BD" w14:textId="77777777" w:rsidR="007974AC" w:rsidRDefault="007974AC" w:rsidP="008D1284">
            <w:pPr>
              <w:pStyle w:val="TAC6"/>
            </w:pPr>
          </w:p>
        </w:tc>
        <w:tc>
          <w:tcPr>
            <w:tcW w:w="567" w:type="auto"/>
          </w:tcPr>
          <w:p w14:paraId="0FCEBBE6" w14:textId="77777777" w:rsidR="007974AC" w:rsidRDefault="007974AC" w:rsidP="008D1284">
            <w:pPr>
              <w:pStyle w:val="TAC6"/>
            </w:pPr>
            <w:r>
              <w:t>3.97</w:t>
            </w:r>
          </w:p>
        </w:tc>
        <w:tc>
          <w:tcPr>
            <w:tcW w:w="567" w:type="auto"/>
          </w:tcPr>
          <w:p w14:paraId="090B14DD" w14:textId="77777777" w:rsidR="007974AC" w:rsidRDefault="007974AC" w:rsidP="008D1284">
            <w:pPr>
              <w:pStyle w:val="TAC6"/>
            </w:pPr>
            <w:r>
              <w:t>0.89</w:t>
            </w:r>
          </w:p>
        </w:tc>
        <w:tc>
          <w:tcPr>
            <w:tcW w:w="567" w:type="auto"/>
          </w:tcPr>
          <w:p w14:paraId="092C1F81" w14:textId="77777777" w:rsidR="007974AC" w:rsidRDefault="007974AC" w:rsidP="008D1284">
            <w:pPr>
              <w:pStyle w:val="TAC6"/>
            </w:pPr>
            <w:r>
              <w:t>5.41</w:t>
            </w:r>
          </w:p>
        </w:tc>
        <w:tc>
          <w:tcPr>
            <w:tcW w:w="567" w:type="auto"/>
          </w:tcPr>
          <w:p w14:paraId="7CC15AB2" w14:textId="77777777" w:rsidR="007974AC" w:rsidRDefault="007974AC" w:rsidP="008D1284">
            <w:pPr>
              <w:pStyle w:val="TAC6"/>
            </w:pPr>
            <w:r>
              <w:t>BT</w:t>
            </w:r>
          </w:p>
        </w:tc>
        <w:tc>
          <w:tcPr>
            <w:tcW w:w="567" w:type="auto"/>
            <w:shd w:val="clear" w:color="auto" w:fill="ADD8E6"/>
          </w:tcPr>
          <w:p w14:paraId="20C15FC5" w14:textId="77777777" w:rsidR="007974AC" w:rsidRDefault="007974AC" w:rsidP="008D1284">
            <w:pPr>
              <w:pStyle w:val="TAC6"/>
            </w:pPr>
            <w:r>
              <w:t>EXCEED</w:t>
            </w:r>
          </w:p>
        </w:tc>
      </w:tr>
      <w:tr w:rsidR="007974AC" w14:paraId="1D5A90F1" w14:textId="77777777" w:rsidTr="008D1284">
        <w:trPr>
          <w:jc w:val="center"/>
        </w:trPr>
        <w:tc>
          <w:tcPr>
            <w:tcW w:w="567" w:type="auto"/>
            <w:vMerge/>
          </w:tcPr>
          <w:p w14:paraId="19A3C5BD" w14:textId="77777777" w:rsidR="007974AC" w:rsidRDefault="007974AC" w:rsidP="008D1284"/>
        </w:tc>
        <w:tc>
          <w:tcPr>
            <w:tcW w:w="567" w:type="auto"/>
            <w:vMerge/>
          </w:tcPr>
          <w:p w14:paraId="3AE5B243" w14:textId="77777777" w:rsidR="007974AC" w:rsidRDefault="007974AC" w:rsidP="008D1284"/>
        </w:tc>
        <w:tc>
          <w:tcPr>
            <w:tcW w:w="567" w:type="auto"/>
          </w:tcPr>
          <w:p w14:paraId="18F47C93" w14:textId="77777777" w:rsidR="007974AC" w:rsidRDefault="007974AC" w:rsidP="008D1284">
            <w:pPr>
              <w:pStyle w:val="TAC6"/>
            </w:pPr>
            <w:r>
              <w:t>2</w:t>
            </w:r>
          </w:p>
        </w:tc>
        <w:tc>
          <w:tcPr>
            <w:tcW w:w="567" w:type="auto"/>
          </w:tcPr>
          <w:p w14:paraId="765BCAC5" w14:textId="77777777" w:rsidR="007974AC" w:rsidRDefault="007974AC" w:rsidP="008D1284">
            <w:pPr>
              <w:pStyle w:val="TAC6"/>
            </w:pPr>
            <w:r>
              <w:t>32</w:t>
            </w:r>
          </w:p>
        </w:tc>
        <w:tc>
          <w:tcPr>
            <w:tcW w:w="567" w:type="auto"/>
          </w:tcPr>
          <w:p w14:paraId="3A7EF0B0" w14:textId="77777777" w:rsidR="007974AC" w:rsidRDefault="007974AC" w:rsidP="008D1284">
            <w:pPr>
              <w:pStyle w:val="TAC6"/>
            </w:pPr>
            <w:r>
              <w:t>off</w:t>
            </w:r>
          </w:p>
        </w:tc>
        <w:tc>
          <w:tcPr>
            <w:tcW w:w="567" w:type="auto"/>
          </w:tcPr>
          <w:p w14:paraId="32E45300" w14:textId="77777777" w:rsidR="007974AC" w:rsidRDefault="007974AC" w:rsidP="008D1284">
            <w:pPr>
              <w:pStyle w:val="TAC6"/>
            </w:pPr>
          </w:p>
        </w:tc>
        <w:tc>
          <w:tcPr>
            <w:tcW w:w="567" w:type="auto"/>
          </w:tcPr>
          <w:p w14:paraId="7C50F047" w14:textId="77777777" w:rsidR="007974AC" w:rsidRDefault="007974AC" w:rsidP="008D1284">
            <w:pPr>
              <w:pStyle w:val="TAC6"/>
            </w:pPr>
            <w:r>
              <w:t>BT</w:t>
            </w:r>
          </w:p>
        </w:tc>
        <w:tc>
          <w:tcPr>
            <w:tcW w:w="567" w:type="auto"/>
          </w:tcPr>
          <w:p w14:paraId="481EC65C" w14:textId="77777777" w:rsidR="007974AC" w:rsidRDefault="007974AC" w:rsidP="008D1284">
            <w:pPr>
              <w:pStyle w:val="TAC6"/>
            </w:pPr>
            <w:r>
              <w:t>4.42</w:t>
            </w:r>
          </w:p>
        </w:tc>
        <w:tc>
          <w:tcPr>
            <w:tcW w:w="567" w:type="auto"/>
          </w:tcPr>
          <w:p w14:paraId="5FAC86EB" w14:textId="77777777" w:rsidR="007974AC" w:rsidRDefault="007974AC" w:rsidP="008D1284">
            <w:pPr>
              <w:pStyle w:val="TAC6"/>
            </w:pPr>
            <w:r>
              <w:t>0.67</w:t>
            </w:r>
          </w:p>
        </w:tc>
        <w:tc>
          <w:tcPr>
            <w:tcW w:w="567" w:type="auto"/>
          </w:tcPr>
          <w:p w14:paraId="78C0DADB" w14:textId="77777777" w:rsidR="007974AC" w:rsidRDefault="007974AC" w:rsidP="008D1284">
            <w:pPr>
              <w:pStyle w:val="TAC6"/>
            </w:pPr>
            <w:r>
              <w:t>c12</w:t>
            </w:r>
          </w:p>
        </w:tc>
        <w:tc>
          <w:tcPr>
            <w:tcW w:w="567" w:type="auto"/>
          </w:tcPr>
          <w:p w14:paraId="1998FC92" w14:textId="77777777" w:rsidR="007974AC" w:rsidRDefault="007974AC" w:rsidP="008D1284">
            <w:pPr>
              <w:pStyle w:val="TAC6"/>
            </w:pPr>
            <w:r>
              <w:t>2x13.2</w:t>
            </w:r>
          </w:p>
        </w:tc>
        <w:tc>
          <w:tcPr>
            <w:tcW w:w="567" w:type="auto"/>
          </w:tcPr>
          <w:p w14:paraId="1D1E2E01" w14:textId="77777777" w:rsidR="007974AC" w:rsidRDefault="007974AC" w:rsidP="008D1284">
            <w:pPr>
              <w:pStyle w:val="TAC6"/>
            </w:pPr>
          </w:p>
        </w:tc>
        <w:tc>
          <w:tcPr>
            <w:tcW w:w="567" w:type="auto"/>
          </w:tcPr>
          <w:p w14:paraId="29D7A259" w14:textId="77777777" w:rsidR="007974AC" w:rsidRDefault="007974AC" w:rsidP="008D1284">
            <w:pPr>
              <w:pStyle w:val="TAC6"/>
            </w:pPr>
            <w:r>
              <w:t>3.64</w:t>
            </w:r>
          </w:p>
        </w:tc>
        <w:tc>
          <w:tcPr>
            <w:tcW w:w="567" w:type="auto"/>
          </w:tcPr>
          <w:p w14:paraId="507BFCD5" w14:textId="77777777" w:rsidR="007974AC" w:rsidRDefault="007974AC" w:rsidP="008D1284">
            <w:pPr>
              <w:pStyle w:val="TAC6"/>
            </w:pPr>
            <w:r>
              <w:t>1.04</w:t>
            </w:r>
          </w:p>
        </w:tc>
        <w:tc>
          <w:tcPr>
            <w:tcW w:w="567" w:type="auto"/>
          </w:tcPr>
          <w:p w14:paraId="3F9F62AD" w14:textId="77777777" w:rsidR="007974AC" w:rsidRDefault="007974AC" w:rsidP="008D1284">
            <w:pPr>
              <w:pStyle w:val="TAC6"/>
            </w:pPr>
            <w:r>
              <w:t>8.5</w:t>
            </w:r>
          </w:p>
        </w:tc>
        <w:tc>
          <w:tcPr>
            <w:tcW w:w="567" w:type="auto"/>
          </w:tcPr>
          <w:p w14:paraId="609964E2" w14:textId="77777777" w:rsidR="007974AC" w:rsidRDefault="007974AC" w:rsidP="008D1284">
            <w:pPr>
              <w:pStyle w:val="TAC6"/>
            </w:pPr>
            <w:r>
              <w:t>BT</w:t>
            </w:r>
          </w:p>
        </w:tc>
        <w:tc>
          <w:tcPr>
            <w:tcW w:w="567" w:type="auto"/>
          </w:tcPr>
          <w:p w14:paraId="77C00A5D" w14:textId="77777777" w:rsidR="007974AC" w:rsidRDefault="007974AC" w:rsidP="008D1284">
            <w:pPr>
              <w:pStyle w:val="TAC6"/>
            </w:pPr>
            <w:r>
              <w:t>PASS</w:t>
            </w:r>
          </w:p>
        </w:tc>
      </w:tr>
      <w:tr w:rsidR="007974AC" w14:paraId="272BDBDD" w14:textId="77777777" w:rsidTr="008D1284">
        <w:trPr>
          <w:jc w:val="center"/>
        </w:trPr>
        <w:tc>
          <w:tcPr>
            <w:tcW w:w="567" w:type="auto"/>
            <w:vMerge/>
          </w:tcPr>
          <w:p w14:paraId="36772A78" w14:textId="77777777" w:rsidR="007974AC" w:rsidRDefault="007974AC" w:rsidP="008D1284"/>
        </w:tc>
        <w:tc>
          <w:tcPr>
            <w:tcW w:w="567" w:type="auto"/>
            <w:vMerge w:val="restart"/>
          </w:tcPr>
          <w:p w14:paraId="14A50AEC" w14:textId="77777777" w:rsidR="007974AC" w:rsidRDefault="007974AC" w:rsidP="008D1284">
            <w:pPr>
              <w:pStyle w:val="TAC6"/>
            </w:pPr>
            <w:r>
              <w:t>c28</w:t>
            </w:r>
          </w:p>
        </w:tc>
        <w:tc>
          <w:tcPr>
            <w:tcW w:w="567" w:type="auto"/>
          </w:tcPr>
          <w:p w14:paraId="1AA0C499" w14:textId="77777777" w:rsidR="007974AC" w:rsidRDefault="007974AC" w:rsidP="008D1284">
            <w:pPr>
              <w:pStyle w:val="TAC6"/>
            </w:pPr>
            <w:r>
              <w:t>1</w:t>
            </w:r>
          </w:p>
        </w:tc>
        <w:tc>
          <w:tcPr>
            <w:tcW w:w="567" w:type="auto"/>
          </w:tcPr>
          <w:p w14:paraId="24A2D24A" w14:textId="77777777" w:rsidR="007974AC" w:rsidRDefault="007974AC" w:rsidP="008D1284">
            <w:pPr>
              <w:pStyle w:val="TAC6"/>
            </w:pPr>
            <w:r>
              <w:t>48</w:t>
            </w:r>
          </w:p>
        </w:tc>
        <w:tc>
          <w:tcPr>
            <w:tcW w:w="567" w:type="auto"/>
          </w:tcPr>
          <w:p w14:paraId="156A16E9" w14:textId="77777777" w:rsidR="007974AC" w:rsidRDefault="007974AC" w:rsidP="008D1284">
            <w:pPr>
              <w:pStyle w:val="TAC6"/>
            </w:pPr>
            <w:r>
              <w:t>off</w:t>
            </w:r>
          </w:p>
        </w:tc>
        <w:tc>
          <w:tcPr>
            <w:tcW w:w="567" w:type="auto"/>
          </w:tcPr>
          <w:p w14:paraId="21FD9AB3" w14:textId="77777777" w:rsidR="007974AC" w:rsidRDefault="007974AC" w:rsidP="008D1284">
            <w:pPr>
              <w:pStyle w:val="TAC6"/>
            </w:pPr>
          </w:p>
        </w:tc>
        <w:tc>
          <w:tcPr>
            <w:tcW w:w="567" w:type="auto"/>
          </w:tcPr>
          <w:p w14:paraId="19248565" w14:textId="77777777" w:rsidR="007974AC" w:rsidRDefault="007974AC" w:rsidP="008D1284">
            <w:pPr>
              <w:pStyle w:val="TAC6"/>
            </w:pPr>
            <w:r>
              <w:t>NWT</w:t>
            </w:r>
          </w:p>
        </w:tc>
        <w:tc>
          <w:tcPr>
            <w:tcW w:w="567" w:type="auto"/>
          </w:tcPr>
          <w:p w14:paraId="291E284B" w14:textId="77777777" w:rsidR="007974AC" w:rsidRDefault="007974AC" w:rsidP="008D1284">
            <w:pPr>
              <w:pStyle w:val="TAC6"/>
            </w:pPr>
            <w:r>
              <w:t>4.58</w:t>
            </w:r>
          </w:p>
        </w:tc>
        <w:tc>
          <w:tcPr>
            <w:tcW w:w="567" w:type="auto"/>
          </w:tcPr>
          <w:p w14:paraId="04FC8C5B" w14:textId="77777777" w:rsidR="007974AC" w:rsidRDefault="007974AC" w:rsidP="008D1284">
            <w:pPr>
              <w:pStyle w:val="TAC6"/>
            </w:pPr>
            <w:r>
              <w:t>0.56</w:t>
            </w:r>
          </w:p>
        </w:tc>
        <w:tc>
          <w:tcPr>
            <w:tcW w:w="567" w:type="auto"/>
          </w:tcPr>
          <w:p w14:paraId="67A140FE" w14:textId="77777777" w:rsidR="007974AC" w:rsidRDefault="007974AC" w:rsidP="008D1284">
            <w:pPr>
              <w:pStyle w:val="TAC6"/>
            </w:pPr>
            <w:r>
              <w:t>c15</w:t>
            </w:r>
          </w:p>
        </w:tc>
        <w:tc>
          <w:tcPr>
            <w:tcW w:w="567" w:type="auto"/>
          </w:tcPr>
          <w:p w14:paraId="30474A7C" w14:textId="77777777" w:rsidR="007974AC" w:rsidRDefault="007974AC" w:rsidP="008D1284">
            <w:pPr>
              <w:pStyle w:val="TAC6"/>
            </w:pPr>
            <w:r>
              <w:t>2x32</w:t>
            </w:r>
          </w:p>
        </w:tc>
        <w:tc>
          <w:tcPr>
            <w:tcW w:w="567" w:type="auto"/>
          </w:tcPr>
          <w:p w14:paraId="3A013457" w14:textId="77777777" w:rsidR="007974AC" w:rsidRDefault="007974AC" w:rsidP="008D1284">
            <w:pPr>
              <w:pStyle w:val="TAC6"/>
            </w:pPr>
          </w:p>
        </w:tc>
        <w:tc>
          <w:tcPr>
            <w:tcW w:w="567" w:type="auto"/>
          </w:tcPr>
          <w:p w14:paraId="5B41B769" w14:textId="77777777" w:rsidR="007974AC" w:rsidRDefault="007974AC" w:rsidP="008D1284">
            <w:pPr>
              <w:pStyle w:val="TAC6"/>
            </w:pPr>
            <w:r>
              <w:t>4.33</w:t>
            </w:r>
          </w:p>
        </w:tc>
        <w:tc>
          <w:tcPr>
            <w:tcW w:w="567" w:type="auto"/>
          </w:tcPr>
          <w:p w14:paraId="03260DC4" w14:textId="77777777" w:rsidR="007974AC" w:rsidRDefault="007974AC" w:rsidP="008D1284">
            <w:pPr>
              <w:pStyle w:val="TAC6"/>
            </w:pPr>
            <w:r>
              <w:t>0.79</w:t>
            </w:r>
          </w:p>
        </w:tc>
        <w:tc>
          <w:tcPr>
            <w:tcW w:w="567" w:type="auto"/>
          </w:tcPr>
          <w:p w14:paraId="65EACAC7" w14:textId="77777777" w:rsidR="007974AC" w:rsidRDefault="007974AC" w:rsidP="008D1284">
            <w:pPr>
              <w:pStyle w:val="TAC6"/>
            </w:pPr>
            <w:r>
              <w:t>3.46</w:t>
            </w:r>
          </w:p>
        </w:tc>
        <w:tc>
          <w:tcPr>
            <w:tcW w:w="567" w:type="auto"/>
          </w:tcPr>
          <w:p w14:paraId="7B72256F" w14:textId="77777777" w:rsidR="007974AC" w:rsidRDefault="007974AC" w:rsidP="008D1284">
            <w:pPr>
              <w:pStyle w:val="TAC6"/>
            </w:pPr>
            <w:r>
              <w:t>BT</w:t>
            </w:r>
          </w:p>
        </w:tc>
        <w:tc>
          <w:tcPr>
            <w:tcW w:w="567" w:type="auto"/>
            <w:shd w:val="clear" w:color="auto" w:fill="ADD8E6"/>
          </w:tcPr>
          <w:p w14:paraId="65130ECE" w14:textId="77777777" w:rsidR="007974AC" w:rsidRDefault="007974AC" w:rsidP="008D1284">
            <w:pPr>
              <w:pStyle w:val="TAC6"/>
            </w:pPr>
            <w:r>
              <w:t>EXCEED</w:t>
            </w:r>
          </w:p>
        </w:tc>
      </w:tr>
      <w:tr w:rsidR="007974AC" w14:paraId="7D8C7164" w14:textId="77777777" w:rsidTr="008D1284">
        <w:trPr>
          <w:jc w:val="center"/>
        </w:trPr>
        <w:tc>
          <w:tcPr>
            <w:tcW w:w="567" w:type="auto"/>
            <w:vMerge/>
          </w:tcPr>
          <w:p w14:paraId="589E7DC2" w14:textId="77777777" w:rsidR="007974AC" w:rsidRDefault="007974AC" w:rsidP="008D1284"/>
        </w:tc>
        <w:tc>
          <w:tcPr>
            <w:tcW w:w="567" w:type="auto"/>
            <w:vMerge/>
          </w:tcPr>
          <w:p w14:paraId="534B5876" w14:textId="77777777" w:rsidR="007974AC" w:rsidRDefault="007974AC" w:rsidP="008D1284"/>
        </w:tc>
        <w:tc>
          <w:tcPr>
            <w:tcW w:w="567" w:type="auto"/>
          </w:tcPr>
          <w:p w14:paraId="0C8D90AB" w14:textId="77777777" w:rsidR="007974AC" w:rsidRDefault="007974AC" w:rsidP="008D1284">
            <w:pPr>
              <w:pStyle w:val="TAC6"/>
            </w:pPr>
            <w:r>
              <w:t>2</w:t>
            </w:r>
          </w:p>
        </w:tc>
        <w:tc>
          <w:tcPr>
            <w:tcW w:w="567" w:type="auto"/>
          </w:tcPr>
          <w:p w14:paraId="2DF3B5E1" w14:textId="77777777" w:rsidR="007974AC" w:rsidRDefault="007974AC" w:rsidP="008D1284">
            <w:pPr>
              <w:pStyle w:val="TAC6"/>
            </w:pPr>
            <w:r>
              <w:t>48</w:t>
            </w:r>
          </w:p>
        </w:tc>
        <w:tc>
          <w:tcPr>
            <w:tcW w:w="567" w:type="auto"/>
          </w:tcPr>
          <w:p w14:paraId="799556B2" w14:textId="77777777" w:rsidR="007974AC" w:rsidRDefault="007974AC" w:rsidP="008D1284">
            <w:pPr>
              <w:pStyle w:val="TAC6"/>
            </w:pPr>
            <w:r>
              <w:t>off</w:t>
            </w:r>
          </w:p>
        </w:tc>
        <w:tc>
          <w:tcPr>
            <w:tcW w:w="567" w:type="auto"/>
          </w:tcPr>
          <w:p w14:paraId="712BE252" w14:textId="77777777" w:rsidR="007974AC" w:rsidRDefault="007974AC" w:rsidP="008D1284">
            <w:pPr>
              <w:pStyle w:val="TAC6"/>
            </w:pPr>
          </w:p>
        </w:tc>
        <w:tc>
          <w:tcPr>
            <w:tcW w:w="567" w:type="auto"/>
          </w:tcPr>
          <w:p w14:paraId="3B966724" w14:textId="77777777" w:rsidR="007974AC" w:rsidRDefault="007974AC" w:rsidP="008D1284">
            <w:pPr>
              <w:pStyle w:val="TAC6"/>
            </w:pPr>
            <w:r>
              <w:t>BT</w:t>
            </w:r>
          </w:p>
        </w:tc>
        <w:tc>
          <w:tcPr>
            <w:tcW w:w="567" w:type="auto"/>
          </w:tcPr>
          <w:p w14:paraId="13FF9397" w14:textId="77777777" w:rsidR="007974AC" w:rsidRDefault="007974AC" w:rsidP="008D1284">
            <w:pPr>
              <w:pStyle w:val="TAC6"/>
            </w:pPr>
            <w:r>
              <w:t>4.58</w:t>
            </w:r>
          </w:p>
        </w:tc>
        <w:tc>
          <w:tcPr>
            <w:tcW w:w="567" w:type="auto"/>
          </w:tcPr>
          <w:p w14:paraId="4ECDD495" w14:textId="77777777" w:rsidR="007974AC" w:rsidRDefault="007974AC" w:rsidP="008D1284">
            <w:pPr>
              <w:pStyle w:val="TAC6"/>
            </w:pPr>
            <w:r>
              <w:t>0.56</w:t>
            </w:r>
          </w:p>
        </w:tc>
        <w:tc>
          <w:tcPr>
            <w:tcW w:w="567" w:type="auto"/>
          </w:tcPr>
          <w:p w14:paraId="496131F8" w14:textId="77777777" w:rsidR="007974AC" w:rsidRDefault="007974AC" w:rsidP="008D1284">
            <w:pPr>
              <w:pStyle w:val="TAC6"/>
            </w:pPr>
            <w:r>
              <w:t>c14</w:t>
            </w:r>
          </w:p>
        </w:tc>
        <w:tc>
          <w:tcPr>
            <w:tcW w:w="567" w:type="auto"/>
          </w:tcPr>
          <w:p w14:paraId="30C6C8C4" w14:textId="77777777" w:rsidR="007974AC" w:rsidRDefault="007974AC" w:rsidP="008D1284">
            <w:pPr>
              <w:pStyle w:val="TAC6"/>
            </w:pPr>
            <w:r>
              <w:t>2x24.4</w:t>
            </w:r>
          </w:p>
        </w:tc>
        <w:tc>
          <w:tcPr>
            <w:tcW w:w="567" w:type="auto"/>
          </w:tcPr>
          <w:p w14:paraId="5510E097" w14:textId="77777777" w:rsidR="007974AC" w:rsidRDefault="007974AC" w:rsidP="008D1284">
            <w:pPr>
              <w:pStyle w:val="TAC6"/>
            </w:pPr>
          </w:p>
        </w:tc>
        <w:tc>
          <w:tcPr>
            <w:tcW w:w="567" w:type="auto"/>
          </w:tcPr>
          <w:p w14:paraId="0384F573" w14:textId="77777777" w:rsidR="007974AC" w:rsidRDefault="007974AC" w:rsidP="008D1284">
            <w:pPr>
              <w:pStyle w:val="TAC6"/>
            </w:pPr>
            <w:r>
              <w:t>4.43</w:t>
            </w:r>
          </w:p>
        </w:tc>
        <w:tc>
          <w:tcPr>
            <w:tcW w:w="567" w:type="auto"/>
          </w:tcPr>
          <w:p w14:paraId="1EC8E22B" w14:textId="77777777" w:rsidR="007974AC" w:rsidRDefault="007974AC" w:rsidP="008D1284">
            <w:pPr>
              <w:pStyle w:val="TAC6"/>
            </w:pPr>
            <w:r>
              <w:t>0.67</w:t>
            </w:r>
          </w:p>
        </w:tc>
        <w:tc>
          <w:tcPr>
            <w:tcW w:w="567" w:type="auto"/>
          </w:tcPr>
          <w:p w14:paraId="1B99579A" w14:textId="77777777" w:rsidR="007974AC" w:rsidRDefault="007974AC" w:rsidP="008D1284">
            <w:pPr>
              <w:pStyle w:val="TAC6"/>
            </w:pPr>
            <w:r>
              <w:t>2.39</w:t>
            </w:r>
          </w:p>
        </w:tc>
        <w:tc>
          <w:tcPr>
            <w:tcW w:w="567" w:type="auto"/>
          </w:tcPr>
          <w:p w14:paraId="64C26976" w14:textId="77777777" w:rsidR="007974AC" w:rsidRDefault="007974AC" w:rsidP="008D1284">
            <w:pPr>
              <w:pStyle w:val="TAC6"/>
            </w:pPr>
            <w:r>
              <w:t>BT</w:t>
            </w:r>
          </w:p>
        </w:tc>
        <w:tc>
          <w:tcPr>
            <w:tcW w:w="567" w:type="auto"/>
          </w:tcPr>
          <w:p w14:paraId="1154CEC1" w14:textId="77777777" w:rsidR="007974AC" w:rsidRDefault="007974AC" w:rsidP="008D1284">
            <w:pPr>
              <w:pStyle w:val="TAC6"/>
            </w:pPr>
            <w:r>
              <w:t>PASS</w:t>
            </w:r>
          </w:p>
        </w:tc>
      </w:tr>
      <w:tr w:rsidR="007974AC" w14:paraId="1986E6D0" w14:textId="77777777" w:rsidTr="008D1284">
        <w:trPr>
          <w:jc w:val="center"/>
        </w:trPr>
        <w:tc>
          <w:tcPr>
            <w:tcW w:w="567" w:type="auto"/>
            <w:vMerge/>
          </w:tcPr>
          <w:p w14:paraId="0FE6FAC6" w14:textId="77777777" w:rsidR="007974AC" w:rsidRDefault="007974AC" w:rsidP="008D1284"/>
        </w:tc>
        <w:tc>
          <w:tcPr>
            <w:tcW w:w="567" w:type="auto"/>
            <w:vMerge w:val="restart"/>
          </w:tcPr>
          <w:p w14:paraId="2B2F31B5" w14:textId="77777777" w:rsidR="007974AC" w:rsidRDefault="007974AC" w:rsidP="008D1284">
            <w:pPr>
              <w:pStyle w:val="TAC6"/>
            </w:pPr>
            <w:r>
              <w:t>c29</w:t>
            </w:r>
          </w:p>
        </w:tc>
        <w:tc>
          <w:tcPr>
            <w:tcW w:w="567" w:type="auto"/>
          </w:tcPr>
          <w:p w14:paraId="4C92B3EF" w14:textId="77777777" w:rsidR="007974AC" w:rsidRDefault="007974AC" w:rsidP="008D1284">
            <w:pPr>
              <w:pStyle w:val="TAC6"/>
            </w:pPr>
            <w:r>
              <w:t>1</w:t>
            </w:r>
          </w:p>
        </w:tc>
        <w:tc>
          <w:tcPr>
            <w:tcW w:w="567" w:type="auto"/>
          </w:tcPr>
          <w:p w14:paraId="330DC718" w14:textId="77777777" w:rsidR="007974AC" w:rsidRDefault="007974AC" w:rsidP="008D1284">
            <w:pPr>
              <w:pStyle w:val="TAC6"/>
            </w:pPr>
            <w:r>
              <w:t>64</w:t>
            </w:r>
          </w:p>
        </w:tc>
        <w:tc>
          <w:tcPr>
            <w:tcW w:w="567" w:type="auto"/>
          </w:tcPr>
          <w:p w14:paraId="329BB372" w14:textId="77777777" w:rsidR="007974AC" w:rsidRDefault="007974AC" w:rsidP="008D1284">
            <w:pPr>
              <w:pStyle w:val="TAC6"/>
            </w:pPr>
            <w:r>
              <w:t>off</w:t>
            </w:r>
          </w:p>
        </w:tc>
        <w:tc>
          <w:tcPr>
            <w:tcW w:w="567" w:type="auto"/>
          </w:tcPr>
          <w:p w14:paraId="1A3FDA15" w14:textId="77777777" w:rsidR="007974AC" w:rsidRDefault="007974AC" w:rsidP="008D1284">
            <w:pPr>
              <w:pStyle w:val="TAC6"/>
            </w:pPr>
          </w:p>
        </w:tc>
        <w:tc>
          <w:tcPr>
            <w:tcW w:w="567" w:type="auto"/>
          </w:tcPr>
          <w:p w14:paraId="1E9E1DEA" w14:textId="77777777" w:rsidR="007974AC" w:rsidRDefault="007974AC" w:rsidP="008D1284">
            <w:pPr>
              <w:pStyle w:val="TAC6"/>
            </w:pPr>
            <w:r>
              <w:t>NWT</w:t>
            </w:r>
          </w:p>
        </w:tc>
        <w:tc>
          <w:tcPr>
            <w:tcW w:w="567" w:type="auto"/>
          </w:tcPr>
          <w:p w14:paraId="32EE5C05" w14:textId="77777777" w:rsidR="007974AC" w:rsidRDefault="007974AC" w:rsidP="008D1284">
            <w:pPr>
              <w:pStyle w:val="TAC6"/>
            </w:pPr>
            <w:r>
              <w:t>4.63</w:t>
            </w:r>
          </w:p>
        </w:tc>
        <w:tc>
          <w:tcPr>
            <w:tcW w:w="567" w:type="auto"/>
          </w:tcPr>
          <w:p w14:paraId="7D4D06A0" w14:textId="77777777" w:rsidR="007974AC" w:rsidRDefault="007974AC" w:rsidP="008D1284">
            <w:pPr>
              <w:pStyle w:val="TAC6"/>
            </w:pPr>
            <w:r>
              <w:t>0.57</w:t>
            </w:r>
          </w:p>
        </w:tc>
        <w:tc>
          <w:tcPr>
            <w:tcW w:w="567" w:type="auto"/>
          </w:tcPr>
          <w:p w14:paraId="0F042E06" w14:textId="77777777" w:rsidR="007974AC" w:rsidRDefault="007974AC" w:rsidP="008D1284">
            <w:pPr>
              <w:pStyle w:val="TAC6"/>
            </w:pPr>
            <w:r>
              <w:t>c16</w:t>
            </w:r>
          </w:p>
        </w:tc>
        <w:tc>
          <w:tcPr>
            <w:tcW w:w="567" w:type="auto"/>
          </w:tcPr>
          <w:p w14:paraId="2E66666F" w14:textId="77777777" w:rsidR="007974AC" w:rsidRDefault="007974AC" w:rsidP="008D1284">
            <w:pPr>
              <w:pStyle w:val="TAC6"/>
            </w:pPr>
            <w:r>
              <w:t>2x48</w:t>
            </w:r>
          </w:p>
        </w:tc>
        <w:tc>
          <w:tcPr>
            <w:tcW w:w="567" w:type="auto"/>
          </w:tcPr>
          <w:p w14:paraId="29748A64" w14:textId="77777777" w:rsidR="007974AC" w:rsidRDefault="007974AC" w:rsidP="008D1284">
            <w:pPr>
              <w:pStyle w:val="TAC6"/>
            </w:pPr>
          </w:p>
        </w:tc>
        <w:tc>
          <w:tcPr>
            <w:tcW w:w="567" w:type="auto"/>
          </w:tcPr>
          <w:p w14:paraId="76EDDE8A" w14:textId="77777777" w:rsidR="007974AC" w:rsidRDefault="007974AC" w:rsidP="008D1284">
            <w:pPr>
              <w:pStyle w:val="TAC6"/>
            </w:pPr>
            <w:r>
              <w:t>4.61</w:t>
            </w:r>
          </w:p>
        </w:tc>
        <w:tc>
          <w:tcPr>
            <w:tcW w:w="567" w:type="auto"/>
          </w:tcPr>
          <w:p w14:paraId="1E7F4786" w14:textId="77777777" w:rsidR="007974AC" w:rsidRDefault="007974AC" w:rsidP="008D1284">
            <w:pPr>
              <w:pStyle w:val="TAC6"/>
            </w:pPr>
            <w:r>
              <w:t>0.53</w:t>
            </w:r>
          </w:p>
        </w:tc>
        <w:tc>
          <w:tcPr>
            <w:tcW w:w="567" w:type="auto"/>
          </w:tcPr>
          <w:p w14:paraId="13E7AF08" w14:textId="77777777" w:rsidR="007974AC" w:rsidRDefault="007974AC" w:rsidP="008D1284">
            <w:pPr>
              <w:pStyle w:val="TAC6"/>
            </w:pPr>
            <w:r>
              <w:t>0.46</w:t>
            </w:r>
          </w:p>
        </w:tc>
        <w:tc>
          <w:tcPr>
            <w:tcW w:w="567" w:type="auto"/>
          </w:tcPr>
          <w:p w14:paraId="3A328718" w14:textId="77777777" w:rsidR="007974AC" w:rsidRDefault="007974AC" w:rsidP="008D1284">
            <w:pPr>
              <w:pStyle w:val="TAC6"/>
            </w:pPr>
            <w:r>
              <w:t>NWT</w:t>
            </w:r>
          </w:p>
        </w:tc>
        <w:tc>
          <w:tcPr>
            <w:tcW w:w="567" w:type="auto"/>
          </w:tcPr>
          <w:p w14:paraId="3F757E9B" w14:textId="77777777" w:rsidR="007974AC" w:rsidRDefault="007974AC" w:rsidP="008D1284">
            <w:pPr>
              <w:pStyle w:val="TAC6"/>
            </w:pPr>
            <w:r>
              <w:t>PASS</w:t>
            </w:r>
          </w:p>
        </w:tc>
      </w:tr>
      <w:tr w:rsidR="007974AC" w14:paraId="2D9D682E" w14:textId="77777777" w:rsidTr="008D1284">
        <w:trPr>
          <w:jc w:val="center"/>
        </w:trPr>
        <w:tc>
          <w:tcPr>
            <w:tcW w:w="567" w:type="auto"/>
            <w:vMerge/>
          </w:tcPr>
          <w:p w14:paraId="67517F9E" w14:textId="77777777" w:rsidR="007974AC" w:rsidRDefault="007974AC" w:rsidP="008D1284"/>
        </w:tc>
        <w:tc>
          <w:tcPr>
            <w:tcW w:w="567" w:type="auto"/>
            <w:vMerge/>
          </w:tcPr>
          <w:p w14:paraId="3C99CA3B" w14:textId="77777777" w:rsidR="007974AC" w:rsidRDefault="007974AC" w:rsidP="008D1284"/>
        </w:tc>
        <w:tc>
          <w:tcPr>
            <w:tcW w:w="567" w:type="auto"/>
          </w:tcPr>
          <w:p w14:paraId="72F0209B" w14:textId="77777777" w:rsidR="007974AC" w:rsidRDefault="007974AC" w:rsidP="008D1284">
            <w:pPr>
              <w:pStyle w:val="TAC6"/>
            </w:pPr>
            <w:r>
              <w:t>2</w:t>
            </w:r>
          </w:p>
        </w:tc>
        <w:tc>
          <w:tcPr>
            <w:tcW w:w="567" w:type="auto"/>
          </w:tcPr>
          <w:p w14:paraId="011FDF16" w14:textId="77777777" w:rsidR="007974AC" w:rsidRDefault="007974AC" w:rsidP="008D1284">
            <w:pPr>
              <w:pStyle w:val="TAC6"/>
            </w:pPr>
            <w:r>
              <w:t>64</w:t>
            </w:r>
          </w:p>
        </w:tc>
        <w:tc>
          <w:tcPr>
            <w:tcW w:w="567" w:type="auto"/>
          </w:tcPr>
          <w:p w14:paraId="3EBDFD60" w14:textId="77777777" w:rsidR="007974AC" w:rsidRDefault="007974AC" w:rsidP="008D1284">
            <w:pPr>
              <w:pStyle w:val="TAC6"/>
            </w:pPr>
            <w:r>
              <w:t>off</w:t>
            </w:r>
          </w:p>
        </w:tc>
        <w:tc>
          <w:tcPr>
            <w:tcW w:w="567" w:type="auto"/>
          </w:tcPr>
          <w:p w14:paraId="19AE1010" w14:textId="77777777" w:rsidR="007974AC" w:rsidRDefault="007974AC" w:rsidP="008D1284">
            <w:pPr>
              <w:pStyle w:val="TAC6"/>
            </w:pPr>
          </w:p>
        </w:tc>
        <w:tc>
          <w:tcPr>
            <w:tcW w:w="567" w:type="auto"/>
          </w:tcPr>
          <w:p w14:paraId="45AAFFFE" w14:textId="77777777" w:rsidR="007974AC" w:rsidRDefault="007974AC" w:rsidP="008D1284">
            <w:pPr>
              <w:pStyle w:val="TAC6"/>
            </w:pPr>
            <w:r>
              <w:t>BT</w:t>
            </w:r>
          </w:p>
        </w:tc>
        <w:tc>
          <w:tcPr>
            <w:tcW w:w="567" w:type="auto"/>
          </w:tcPr>
          <w:p w14:paraId="4C2B865E" w14:textId="77777777" w:rsidR="007974AC" w:rsidRDefault="007974AC" w:rsidP="008D1284">
            <w:pPr>
              <w:pStyle w:val="TAC6"/>
            </w:pPr>
            <w:r>
              <w:t>4.63</w:t>
            </w:r>
          </w:p>
        </w:tc>
        <w:tc>
          <w:tcPr>
            <w:tcW w:w="567" w:type="auto"/>
          </w:tcPr>
          <w:p w14:paraId="3CCEAED9" w14:textId="77777777" w:rsidR="007974AC" w:rsidRDefault="007974AC" w:rsidP="008D1284">
            <w:pPr>
              <w:pStyle w:val="TAC6"/>
            </w:pPr>
            <w:r>
              <w:t>0.57</w:t>
            </w:r>
          </w:p>
        </w:tc>
        <w:tc>
          <w:tcPr>
            <w:tcW w:w="567" w:type="auto"/>
          </w:tcPr>
          <w:p w14:paraId="6016877B" w14:textId="77777777" w:rsidR="007974AC" w:rsidRDefault="007974AC" w:rsidP="008D1284">
            <w:pPr>
              <w:pStyle w:val="TAC6"/>
            </w:pPr>
            <w:r>
              <w:t>c15</w:t>
            </w:r>
          </w:p>
        </w:tc>
        <w:tc>
          <w:tcPr>
            <w:tcW w:w="567" w:type="auto"/>
          </w:tcPr>
          <w:p w14:paraId="5B5872EB" w14:textId="77777777" w:rsidR="007974AC" w:rsidRDefault="007974AC" w:rsidP="008D1284">
            <w:pPr>
              <w:pStyle w:val="TAC6"/>
            </w:pPr>
            <w:r>
              <w:t>2x32</w:t>
            </w:r>
          </w:p>
        </w:tc>
        <w:tc>
          <w:tcPr>
            <w:tcW w:w="567" w:type="auto"/>
          </w:tcPr>
          <w:p w14:paraId="6B3D7729" w14:textId="77777777" w:rsidR="007974AC" w:rsidRDefault="007974AC" w:rsidP="008D1284">
            <w:pPr>
              <w:pStyle w:val="TAC6"/>
            </w:pPr>
          </w:p>
        </w:tc>
        <w:tc>
          <w:tcPr>
            <w:tcW w:w="567" w:type="auto"/>
          </w:tcPr>
          <w:p w14:paraId="30115F46" w14:textId="77777777" w:rsidR="007974AC" w:rsidRDefault="007974AC" w:rsidP="008D1284">
            <w:pPr>
              <w:pStyle w:val="TAC6"/>
            </w:pPr>
            <w:r>
              <w:t>4.33</w:t>
            </w:r>
          </w:p>
        </w:tc>
        <w:tc>
          <w:tcPr>
            <w:tcW w:w="567" w:type="auto"/>
          </w:tcPr>
          <w:p w14:paraId="2580D22E" w14:textId="77777777" w:rsidR="007974AC" w:rsidRDefault="007974AC" w:rsidP="008D1284">
            <w:pPr>
              <w:pStyle w:val="TAC6"/>
            </w:pPr>
            <w:r>
              <w:t>0.79</w:t>
            </w:r>
          </w:p>
        </w:tc>
        <w:tc>
          <w:tcPr>
            <w:tcW w:w="567" w:type="auto"/>
          </w:tcPr>
          <w:p w14:paraId="5A0BE8B4" w14:textId="77777777" w:rsidR="007974AC" w:rsidRDefault="007974AC" w:rsidP="008D1284">
            <w:pPr>
              <w:pStyle w:val="TAC6"/>
            </w:pPr>
            <w:r>
              <w:t>4.13</w:t>
            </w:r>
          </w:p>
        </w:tc>
        <w:tc>
          <w:tcPr>
            <w:tcW w:w="567" w:type="auto"/>
          </w:tcPr>
          <w:p w14:paraId="15EB31DC" w14:textId="77777777" w:rsidR="007974AC" w:rsidRDefault="007974AC" w:rsidP="008D1284">
            <w:pPr>
              <w:pStyle w:val="TAC6"/>
            </w:pPr>
            <w:r>
              <w:t>BT</w:t>
            </w:r>
          </w:p>
        </w:tc>
        <w:tc>
          <w:tcPr>
            <w:tcW w:w="567" w:type="auto"/>
          </w:tcPr>
          <w:p w14:paraId="7AE4910C" w14:textId="77777777" w:rsidR="007974AC" w:rsidRDefault="007974AC" w:rsidP="008D1284">
            <w:pPr>
              <w:pStyle w:val="TAC6"/>
            </w:pPr>
            <w:r>
              <w:t>PASS</w:t>
            </w:r>
          </w:p>
        </w:tc>
      </w:tr>
      <w:tr w:rsidR="007974AC" w14:paraId="3914B87D" w14:textId="77777777" w:rsidTr="008D1284">
        <w:trPr>
          <w:jc w:val="center"/>
        </w:trPr>
        <w:tc>
          <w:tcPr>
            <w:tcW w:w="567" w:type="auto"/>
            <w:vMerge/>
          </w:tcPr>
          <w:p w14:paraId="0AB27911" w14:textId="77777777" w:rsidR="007974AC" w:rsidRDefault="007974AC" w:rsidP="008D1284"/>
        </w:tc>
        <w:tc>
          <w:tcPr>
            <w:tcW w:w="567" w:type="auto"/>
            <w:vMerge w:val="restart"/>
          </w:tcPr>
          <w:p w14:paraId="7BDB382B" w14:textId="77777777" w:rsidR="007974AC" w:rsidRDefault="007974AC" w:rsidP="008D1284">
            <w:pPr>
              <w:pStyle w:val="TAC6"/>
            </w:pPr>
            <w:r>
              <w:t>c30</w:t>
            </w:r>
          </w:p>
        </w:tc>
        <w:tc>
          <w:tcPr>
            <w:tcW w:w="567" w:type="auto"/>
          </w:tcPr>
          <w:p w14:paraId="2406D643" w14:textId="77777777" w:rsidR="007974AC" w:rsidRDefault="007974AC" w:rsidP="008D1284">
            <w:pPr>
              <w:pStyle w:val="TAC6"/>
            </w:pPr>
            <w:r>
              <w:t>1</w:t>
            </w:r>
          </w:p>
        </w:tc>
        <w:tc>
          <w:tcPr>
            <w:tcW w:w="567" w:type="auto"/>
          </w:tcPr>
          <w:p w14:paraId="35569FEF" w14:textId="77777777" w:rsidR="007974AC" w:rsidRDefault="007974AC" w:rsidP="008D1284">
            <w:pPr>
              <w:pStyle w:val="TAC6"/>
            </w:pPr>
            <w:r>
              <w:t>13.2</w:t>
            </w:r>
          </w:p>
        </w:tc>
        <w:tc>
          <w:tcPr>
            <w:tcW w:w="567" w:type="auto"/>
          </w:tcPr>
          <w:p w14:paraId="57425443" w14:textId="77777777" w:rsidR="007974AC" w:rsidRDefault="007974AC" w:rsidP="008D1284">
            <w:pPr>
              <w:pStyle w:val="TAC6"/>
            </w:pPr>
            <w:r>
              <w:t>off</w:t>
            </w:r>
          </w:p>
        </w:tc>
        <w:tc>
          <w:tcPr>
            <w:tcW w:w="567" w:type="auto"/>
          </w:tcPr>
          <w:p w14:paraId="26A77046" w14:textId="77777777" w:rsidR="007974AC" w:rsidRDefault="007974AC" w:rsidP="008D1284">
            <w:pPr>
              <w:pStyle w:val="TAC6"/>
            </w:pPr>
            <w:r>
              <w:t>5%</w:t>
            </w:r>
          </w:p>
        </w:tc>
        <w:tc>
          <w:tcPr>
            <w:tcW w:w="567" w:type="auto"/>
          </w:tcPr>
          <w:p w14:paraId="008AF06B" w14:textId="77777777" w:rsidR="007974AC" w:rsidRDefault="007974AC" w:rsidP="008D1284">
            <w:pPr>
              <w:pStyle w:val="TAC6"/>
            </w:pPr>
            <w:r>
              <w:t>NWT</w:t>
            </w:r>
          </w:p>
        </w:tc>
        <w:tc>
          <w:tcPr>
            <w:tcW w:w="567" w:type="auto"/>
          </w:tcPr>
          <w:p w14:paraId="6D35FB2E" w14:textId="77777777" w:rsidR="007974AC" w:rsidRDefault="007974AC" w:rsidP="008D1284">
            <w:pPr>
              <w:pStyle w:val="TAC6"/>
            </w:pPr>
            <w:r>
              <w:t>3.12</w:t>
            </w:r>
          </w:p>
        </w:tc>
        <w:tc>
          <w:tcPr>
            <w:tcW w:w="567" w:type="auto"/>
          </w:tcPr>
          <w:p w14:paraId="4AF20A66" w14:textId="77777777" w:rsidR="007974AC" w:rsidRDefault="007974AC" w:rsidP="008D1284">
            <w:pPr>
              <w:pStyle w:val="TAC6"/>
            </w:pPr>
            <w:r>
              <w:t>1.17</w:t>
            </w:r>
          </w:p>
        </w:tc>
        <w:tc>
          <w:tcPr>
            <w:tcW w:w="567" w:type="auto"/>
          </w:tcPr>
          <w:p w14:paraId="4285C5A5" w14:textId="77777777" w:rsidR="007974AC" w:rsidRDefault="007974AC" w:rsidP="008D1284">
            <w:pPr>
              <w:pStyle w:val="TAC6"/>
            </w:pPr>
            <w:r>
              <w:t>c18</w:t>
            </w:r>
          </w:p>
        </w:tc>
        <w:tc>
          <w:tcPr>
            <w:tcW w:w="567" w:type="auto"/>
          </w:tcPr>
          <w:p w14:paraId="20FC1592" w14:textId="77777777" w:rsidR="007974AC" w:rsidRDefault="007974AC" w:rsidP="008D1284">
            <w:pPr>
              <w:pStyle w:val="TAC6"/>
            </w:pPr>
            <w:r>
              <w:t>2x8</w:t>
            </w:r>
          </w:p>
        </w:tc>
        <w:tc>
          <w:tcPr>
            <w:tcW w:w="567" w:type="auto"/>
          </w:tcPr>
          <w:p w14:paraId="01D45896" w14:textId="77777777" w:rsidR="007974AC" w:rsidRDefault="007974AC" w:rsidP="008D1284">
            <w:pPr>
              <w:pStyle w:val="TAC6"/>
            </w:pPr>
          </w:p>
        </w:tc>
        <w:tc>
          <w:tcPr>
            <w:tcW w:w="567" w:type="auto"/>
          </w:tcPr>
          <w:p w14:paraId="4A571E1A" w14:textId="77777777" w:rsidR="007974AC" w:rsidRDefault="007974AC" w:rsidP="008D1284">
            <w:pPr>
              <w:pStyle w:val="TAC6"/>
            </w:pPr>
            <w:r>
              <w:t>1.88</w:t>
            </w:r>
          </w:p>
        </w:tc>
        <w:tc>
          <w:tcPr>
            <w:tcW w:w="567" w:type="auto"/>
          </w:tcPr>
          <w:p w14:paraId="0B2A9A5A" w14:textId="77777777" w:rsidR="007974AC" w:rsidRDefault="007974AC" w:rsidP="008D1284">
            <w:pPr>
              <w:pStyle w:val="TAC6"/>
            </w:pPr>
            <w:r>
              <w:t>0.99</w:t>
            </w:r>
          </w:p>
        </w:tc>
        <w:tc>
          <w:tcPr>
            <w:tcW w:w="567" w:type="auto"/>
          </w:tcPr>
          <w:p w14:paraId="7C701D13" w14:textId="77777777" w:rsidR="007974AC" w:rsidRDefault="007974AC" w:rsidP="008D1284">
            <w:pPr>
              <w:pStyle w:val="TAC6"/>
            </w:pPr>
            <w:r>
              <w:t>10.85</w:t>
            </w:r>
          </w:p>
        </w:tc>
        <w:tc>
          <w:tcPr>
            <w:tcW w:w="567" w:type="auto"/>
          </w:tcPr>
          <w:p w14:paraId="74184C73" w14:textId="77777777" w:rsidR="007974AC" w:rsidRDefault="007974AC" w:rsidP="008D1284">
            <w:pPr>
              <w:pStyle w:val="TAC6"/>
            </w:pPr>
            <w:r>
              <w:t>BT</w:t>
            </w:r>
          </w:p>
        </w:tc>
        <w:tc>
          <w:tcPr>
            <w:tcW w:w="567" w:type="auto"/>
            <w:shd w:val="clear" w:color="auto" w:fill="ADD8E6"/>
          </w:tcPr>
          <w:p w14:paraId="6339BD01" w14:textId="77777777" w:rsidR="007974AC" w:rsidRDefault="007974AC" w:rsidP="008D1284">
            <w:pPr>
              <w:pStyle w:val="TAC6"/>
            </w:pPr>
            <w:r>
              <w:t>EXCEED</w:t>
            </w:r>
          </w:p>
        </w:tc>
      </w:tr>
      <w:tr w:rsidR="007974AC" w14:paraId="3ADC2EEE" w14:textId="77777777" w:rsidTr="008D1284">
        <w:trPr>
          <w:jc w:val="center"/>
        </w:trPr>
        <w:tc>
          <w:tcPr>
            <w:tcW w:w="567" w:type="auto"/>
            <w:vMerge/>
          </w:tcPr>
          <w:p w14:paraId="6AF6672D" w14:textId="77777777" w:rsidR="007974AC" w:rsidRDefault="007974AC" w:rsidP="008D1284"/>
        </w:tc>
        <w:tc>
          <w:tcPr>
            <w:tcW w:w="567" w:type="auto"/>
            <w:vMerge/>
          </w:tcPr>
          <w:p w14:paraId="09E12C67" w14:textId="77777777" w:rsidR="007974AC" w:rsidRDefault="007974AC" w:rsidP="008D1284"/>
        </w:tc>
        <w:tc>
          <w:tcPr>
            <w:tcW w:w="567" w:type="auto"/>
          </w:tcPr>
          <w:p w14:paraId="1E71130F" w14:textId="77777777" w:rsidR="007974AC" w:rsidRDefault="007974AC" w:rsidP="008D1284">
            <w:pPr>
              <w:pStyle w:val="TAC6"/>
            </w:pPr>
            <w:r>
              <w:t>2</w:t>
            </w:r>
          </w:p>
        </w:tc>
        <w:tc>
          <w:tcPr>
            <w:tcW w:w="567" w:type="auto"/>
          </w:tcPr>
          <w:p w14:paraId="72F4DD4B" w14:textId="77777777" w:rsidR="007974AC" w:rsidRDefault="007974AC" w:rsidP="008D1284">
            <w:pPr>
              <w:pStyle w:val="TAC6"/>
            </w:pPr>
            <w:r>
              <w:t>13.2</w:t>
            </w:r>
          </w:p>
        </w:tc>
        <w:tc>
          <w:tcPr>
            <w:tcW w:w="567" w:type="auto"/>
          </w:tcPr>
          <w:p w14:paraId="36DA84F3" w14:textId="77777777" w:rsidR="007974AC" w:rsidRDefault="007974AC" w:rsidP="008D1284">
            <w:pPr>
              <w:pStyle w:val="TAC6"/>
            </w:pPr>
            <w:r>
              <w:t>off</w:t>
            </w:r>
          </w:p>
        </w:tc>
        <w:tc>
          <w:tcPr>
            <w:tcW w:w="567" w:type="auto"/>
          </w:tcPr>
          <w:p w14:paraId="782B3E1C" w14:textId="77777777" w:rsidR="007974AC" w:rsidRDefault="007974AC" w:rsidP="008D1284">
            <w:pPr>
              <w:pStyle w:val="TAC6"/>
            </w:pPr>
            <w:r>
              <w:t>5%</w:t>
            </w:r>
          </w:p>
        </w:tc>
        <w:tc>
          <w:tcPr>
            <w:tcW w:w="567" w:type="auto"/>
          </w:tcPr>
          <w:p w14:paraId="2DFA9E3A" w14:textId="77777777" w:rsidR="007974AC" w:rsidRDefault="007974AC" w:rsidP="008D1284">
            <w:pPr>
              <w:pStyle w:val="TAC6"/>
            </w:pPr>
            <w:r>
              <w:t>BT</w:t>
            </w:r>
          </w:p>
        </w:tc>
        <w:tc>
          <w:tcPr>
            <w:tcW w:w="567" w:type="auto"/>
          </w:tcPr>
          <w:p w14:paraId="0294D9D6" w14:textId="77777777" w:rsidR="007974AC" w:rsidRDefault="007974AC" w:rsidP="008D1284">
            <w:pPr>
              <w:pStyle w:val="TAC6"/>
            </w:pPr>
            <w:r>
              <w:t>3.12</w:t>
            </w:r>
          </w:p>
        </w:tc>
        <w:tc>
          <w:tcPr>
            <w:tcW w:w="567" w:type="auto"/>
          </w:tcPr>
          <w:p w14:paraId="23759427" w14:textId="77777777" w:rsidR="007974AC" w:rsidRDefault="007974AC" w:rsidP="008D1284">
            <w:pPr>
              <w:pStyle w:val="TAC6"/>
            </w:pPr>
            <w:r>
              <w:t>1.17</w:t>
            </w:r>
          </w:p>
        </w:tc>
        <w:tc>
          <w:tcPr>
            <w:tcW w:w="567" w:type="auto"/>
          </w:tcPr>
          <w:p w14:paraId="70C1527E" w14:textId="77777777" w:rsidR="007974AC" w:rsidRDefault="007974AC" w:rsidP="008D1284">
            <w:pPr>
              <w:pStyle w:val="TAC6"/>
            </w:pPr>
            <w:r>
              <w:t>c17</w:t>
            </w:r>
          </w:p>
        </w:tc>
        <w:tc>
          <w:tcPr>
            <w:tcW w:w="567" w:type="auto"/>
          </w:tcPr>
          <w:p w14:paraId="438690B4" w14:textId="77777777" w:rsidR="007974AC" w:rsidRDefault="007974AC" w:rsidP="008D1284">
            <w:pPr>
              <w:pStyle w:val="TAC6"/>
            </w:pPr>
            <w:r>
              <w:t>2x7.2</w:t>
            </w:r>
          </w:p>
        </w:tc>
        <w:tc>
          <w:tcPr>
            <w:tcW w:w="567" w:type="auto"/>
          </w:tcPr>
          <w:p w14:paraId="1C6A16A5" w14:textId="77777777" w:rsidR="007974AC" w:rsidRDefault="007974AC" w:rsidP="008D1284">
            <w:pPr>
              <w:pStyle w:val="TAC6"/>
            </w:pPr>
          </w:p>
        </w:tc>
        <w:tc>
          <w:tcPr>
            <w:tcW w:w="567" w:type="auto"/>
          </w:tcPr>
          <w:p w14:paraId="2CF375D5" w14:textId="77777777" w:rsidR="007974AC" w:rsidRDefault="007974AC" w:rsidP="008D1284">
            <w:pPr>
              <w:pStyle w:val="TAC6"/>
            </w:pPr>
            <w:r>
              <w:t>1.83</w:t>
            </w:r>
          </w:p>
        </w:tc>
        <w:tc>
          <w:tcPr>
            <w:tcW w:w="567" w:type="auto"/>
          </w:tcPr>
          <w:p w14:paraId="12FC4792" w14:textId="77777777" w:rsidR="007974AC" w:rsidRDefault="007974AC" w:rsidP="008D1284">
            <w:pPr>
              <w:pStyle w:val="TAC6"/>
            </w:pPr>
            <w:r>
              <w:t>1</w:t>
            </w:r>
          </w:p>
        </w:tc>
        <w:tc>
          <w:tcPr>
            <w:tcW w:w="567" w:type="auto"/>
          </w:tcPr>
          <w:p w14:paraId="735261AF" w14:textId="77777777" w:rsidR="007974AC" w:rsidRDefault="007974AC" w:rsidP="008D1284">
            <w:pPr>
              <w:pStyle w:val="TAC6"/>
            </w:pPr>
            <w:r>
              <w:t>11.29</w:t>
            </w:r>
          </w:p>
        </w:tc>
        <w:tc>
          <w:tcPr>
            <w:tcW w:w="567" w:type="auto"/>
          </w:tcPr>
          <w:p w14:paraId="3A7A78E0" w14:textId="77777777" w:rsidR="007974AC" w:rsidRDefault="007974AC" w:rsidP="008D1284">
            <w:pPr>
              <w:pStyle w:val="TAC6"/>
            </w:pPr>
            <w:r>
              <w:t>BT</w:t>
            </w:r>
          </w:p>
        </w:tc>
        <w:tc>
          <w:tcPr>
            <w:tcW w:w="567" w:type="auto"/>
          </w:tcPr>
          <w:p w14:paraId="077BFE6C" w14:textId="77777777" w:rsidR="007974AC" w:rsidRDefault="007974AC" w:rsidP="008D1284">
            <w:pPr>
              <w:pStyle w:val="TAC6"/>
            </w:pPr>
            <w:r>
              <w:t>PASS</w:t>
            </w:r>
          </w:p>
        </w:tc>
      </w:tr>
      <w:tr w:rsidR="007974AC" w14:paraId="1BD7CA5D" w14:textId="77777777" w:rsidTr="008D1284">
        <w:trPr>
          <w:jc w:val="center"/>
        </w:trPr>
        <w:tc>
          <w:tcPr>
            <w:tcW w:w="567" w:type="auto"/>
            <w:vMerge/>
          </w:tcPr>
          <w:p w14:paraId="2C01350E" w14:textId="77777777" w:rsidR="007974AC" w:rsidRDefault="007974AC" w:rsidP="008D1284"/>
        </w:tc>
        <w:tc>
          <w:tcPr>
            <w:tcW w:w="567" w:type="auto"/>
            <w:vMerge w:val="restart"/>
          </w:tcPr>
          <w:p w14:paraId="455D36B3" w14:textId="77777777" w:rsidR="007974AC" w:rsidRDefault="007974AC" w:rsidP="008D1284">
            <w:pPr>
              <w:pStyle w:val="TAC6"/>
            </w:pPr>
            <w:r>
              <w:t>c31</w:t>
            </w:r>
          </w:p>
        </w:tc>
        <w:tc>
          <w:tcPr>
            <w:tcW w:w="567" w:type="auto"/>
          </w:tcPr>
          <w:p w14:paraId="240837FD" w14:textId="77777777" w:rsidR="007974AC" w:rsidRDefault="007974AC" w:rsidP="008D1284">
            <w:pPr>
              <w:pStyle w:val="TAC6"/>
            </w:pPr>
            <w:r>
              <w:t>1</w:t>
            </w:r>
          </w:p>
        </w:tc>
        <w:tc>
          <w:tcPr>
            <w:tcW w:w="567" w:type="auto"/>
          </w:tcPr>
          <w:p w14:paraId="6A5898E8" w14:textId="77777777" w:rsidR="007974AC" w:rsidRDefault="007974AC" w:rsidP="008D1284">
            <w:pPr>
              <w:pStyle w:val="TAC6"/>
            </w:pPr>
            <w:r>
              <w:t>16.4</w:t>
            </w:r>
          </w:p>
        </w:tc>
        <w:tc>
          <w:tcPr>
            <w:tcW w:w="567" w:type="auto"/>
          </w:tcPr>
          <w:p w14:paraId="63EEFEBB" w14:textId="77777777" w:rsidR="007974AC" w:rsidRDefault="007974AC" w:rsidP="008D1284">
            <w:pPr>
              <w:pStyle w:val="TAC6"/>
            </w:pPr>
            <w:r>
              <w:t>off</w:t>
            </w:r>
          </w:p>
        </w:tc>
        <w:tc>
          <w:tcPr>
            <w:tcW w:w="567" w:type="auto"/>
          </w:tcPr>
          <w:p w14:paraId="62AF2ED6" w14:textId="77777777" w:rsidR="007974AC" w:rsidRDefault="007974AC" w:rsidP="008D1284">
            <w:pPr>
              <w:pStyle w:val="TAC6"/>
            </w:pPr>
            <w:r>
              <w:t>5%</w:t>
            </w:r>
          </w:p>
        </w:tc>
        <w:tc>
          <w:tcPr>
            <w:tcW w:w="567" w:type="auto"/>
          </w:tcPr>
          <w:p w14:paraId="75A4BEF3" w14:textId="77777777" w:rsidR="007974AC" w:rsidRDefault="007974AC" w:rsidP="008D1284">
            <w:pPr>
              <w:pStyle w:val="TAC6"/>
            </w:pPr>
            <w:r>
              <w:t>NWT</w:t>
            </w:r>
          </w:p>
        </w:tc>
        <w:tc>
          <w:tcPr>
            <w:tcW w:w="567" w:type="auto"/>
          </w:tcPr>
          <w:p w14:paraId="4C3E701B" w14:textId="77777777" w:rsidR="007974AC" w:rsidRDefault="007974AC" w:rsidP="008D1284">
            <w:pPr>
              <w:pStyle w:val="TAC6"/>
            </w:pPr>
            <w:r>
              <w:t>3.48</w:t>
            </w:r>
          </w:p>
        </w:tc>
        <w:tc>
          <w:tcPr>
            <w:tcW w:w="567" w:type="auto"/>
          </w:tcPr>
          <w:p w14:paraId="125F9128" w14:textId="77777777" w:rsidR="007974AC" w:rsidRDefault="007974AC" w:rsidP="008D1284">
            <w:pPr>
              <w:pStyle w:val="TAC6"/>
            </w:pPr>
            <w:r>
              <w:t>1.06</w:t>
            </w:r>
          </w:p>
        </w:tc>
        <w:tc>
          <w:tcPr>
            <w:tcW w:w="567" w:type="auto"/>
          </w:tcPr>
          <w:p w14:paraId="77505ABC" w14:textId="77777777" w:rsidR="007974AC" w:rsidRDefault="007974AC" w:rsidP="008D1284">
            <w:pPr>
              <w:pStyle w:val="TAC6"/>
            </w:pPr>
            <w:r>
              <w:t>c19</w:t>
            </w:r>
          </w:p>
        </w:tc>
        <w:tc>
          <w:tcPr>
            <w:tcW w:w="567" w:type="auto"/>
          </w:tcPr>
          <w:p w14:paraId="60B5C8C5" w14:textId="77777777" w:rsidR="007974AC" w:rsidRDefault="007974AC" w:rsidP="008D1284">
            <w:pPr>
              <w:pStyle w:val="TAC6"/>
            </w:pPr>
            <w:r>
              <w:t>2x9.6</w:t>
            </w:r>
          </w:p>
        </w:tc>
        <w:tc>
          <w:tcPr>
            <w:tcW w:w="567" w:type="auto"/>
          </w:tcPr>
          <w:p w14:paraId="38E40BC1" w14:textId="77777777" w:rsidR="007974AC" w:rsidRDefault="007974AC" w:rsidP="008D1284">
            <w:pPr>
              <w:pStyle w:val="TAC6"/>
            </w:pPr>
          </w:p>
        </w:tc>
        <w:tc>
          <w:tcPr>
            <w:tcW w:w="567" w:type="auto"/>
          </w:tcPr>
          <w:p w14:paraId="1FA3AAF4" w14:textId="77777777" w:rsidR="007974AC" w:rsidRDefault="007974AC" w:rsidP="008D1284">
            <w:pPr>
              <w:pStyle w:val="TAC6"/>
            </w:pPr>
            <w:r>
              <w:t>2.79</w:t>
            </w:r>
          </w:p>
        </w:tc>
        <w:tc>
          <w:tcPr>
            <w:tcW w:w="567" w:type="auto"/>
          </w:tcPr>
          <w:p w14:paraId="64E22330" w14:textId="77777777" w:rsidR="007974AC" w:rsidRDefault="007974AC" w:rsidP="008D1284">
            <w:pPr>
              <w:pStyle w:val="TAC6"/>
            </w:pPr>
            <w:r>
              <w:t>1.25</w:t>
            </w:r>
          </w:p>
        </w:tc>
        <w:tc>
          <w:tcPr>
            <w:tcW w:w="567" w:type="auto"/>
          </w:tcPr>
          <w:p w14:paraId="526CCC64" w14:textId="77777777" w:rsidR="007974AC" w:rsidRDefault="007974AC" w:rsidP="008D1284">
            <w:pPr>
              <w:pStyle w:val="TAC6"/>
            </w:pPr>
            <w:r>
              <w:t>5.64</w:t>
            </w:r>
          </w:p>
        </w:tc>
        <w:tc>
          <w:tcPr>
            <w:tcW w:w="567" w:type="auto"/>
          </w:tcPr>
          <w:p w14:paraId="32E9FE02" w14:textId="77777777" w:rsidR="007974AC" w:rsidRDefault="007974AC" w:rsidP="008D1284">
            <w:pPr>
              <w:pStyle w:val="TAC6"/>
            </w:pPr>
            <w:r>
              <w:t>BT</w:t>
            </w:r>
          </w:p>
        </w:tc>
        <w:tc>
          <w:tcPr>
            <w:tcW w:w="567" w:type="auto"/>
            <w:shd w:val="clear" w:color="auto" w:fill="ADD8E6"/>
          </w:tcPr>
          <w:p w14:paraId="55C258DC" w14:textId="77777777" w:rsidR="007974AC" w:rsidRDefault="007974AC" w:rsidP="008D1284">
            <w:pPr>
              <w:pStyle w:val="TAC6"/>
            </w:pPr>
            <w:r>
              <w:t>EXCEED</w:t>
            </w:r>
          </w:p>
        </w:tc>
      </w:tr>
      <w:tr w:rsidR="007974AC" w14:paraId="13BFAEFC" w14:textId="77777777" w:rsidTr="008D1284">
        <w:trPr>
          <w:jc w:val="center"/>
        </w:trPr>
        <w:tc>
          <w:tcPr>
            <w:tcW w:w="567" w:type="auto"/>
            <w:vMerge/>
          </w:tcPr>
          <w:p w14:paraId="407B0E7A" w14:textId="77777777" w:rsidR="007974AC" w:rsidRDefault="007974AC" w:rsidP="008D1284"/>
        </w:tc>
        <w:tc>
          <w:tcPr>
            <w:tcW w:w="567" w:type="auto"/>
            <w:vMerge/>
          </w:tcPr>
          <w:p w14:paraId="4BE73D1B" w14:textId="77777777" w:rsidR="007974AC" w:rsidRDefault="007974AC" w:rsidP="008D1284"/>
        </w:tc>
        <w:tc>
          <w:tcPr>
            <w:tcW w:w="567" w:type="auto"/>
          </w:tcPr>
          <w:p w14:paraId="01200609" w14:textId="77777777" w:rsidR="007974AC" w:rsidRDefault="007974AC" w:rsidP="008D1284">
            <w:pPr>
              <w:pStyle w:val="TAC6"/>
            </w:pPr>
            <w:r>
              <w:t>2</w:t>
            </w:r>
          </w:p>
        </w:tc>
        <w:tc>
          <w:tcPr>
            <w:tcW w:w="567" w:type="auto"/>
          </w:tcPr>
          <w:p w14:paraId="449436D9" w14:textId="77777777" w:rsidR="007974AC" w:rsidRDefault="007974AC" w:rsidP="008D1284">
            <w:pPr>
              <w:pStyle w:val="TAC6"/>
            </w:pPr>
            <w:r>
              <w:t>16.4</w:t>
            </w:r>
          </w:p>
        </w:tc>
        <w:tc>
          <w:tcPr>
            <w:tcW w:w="567" w:type="auto"/>
          </w:tcPr>
          <w:p w14:paraId="050909CA" w14:textId="77777777" w:rsidR="007974AC" w:rsidRDefault="007974AC" w:rsidP="008D1284">
            <w:pPr>
              <w:pStyle w:val="TAC6"/>
            </w:pPr>
            <w:r>
              <w:t>off</w:t>
            </w:r>
          </w:p>
        </w:tc>
        <w:tc>
          <w:tcPr>
            <w:tcW w:w="567" w:type="auto"/>
          </w:tcPr>
          <w:p w14:paraId="46C938FD" w14:textId="77777777" w:rsidR="007974AC" w:rsidRDefault="007974AC" w:rsidP="008D1284">
            <w:pPr>
              <w:pStyle w:val="TAC6"/>
            </w:pPr>
            <w:r>
              <w:t>5%</w:t>
            </w:r>
          </w:p>
        </w:tc>
        <w:tc>
          <w:tcPr>
            <w:tcW w:w="567" w:type="auto"/>
          </w:tcPr>
          <w:p w14:paraId="309C1B00" w14:textId="77777777" w:rsidR="007974AC" w:rsidRDefault="007974AC" w:rsidP="008D1284">
            <w:pPr>
              <w:pStyle w:val="TAC6"/>
            </w:pPr>
            <w:r>
              <w:t>BT</w:t>
            </w:r>
          </w:p>
        </w:tc>
        <w:tc>
          <w:tcPr>
            <w:tcW w:w="567" w:type="auto"/>
          </w:tcPr>
          <w:p w14:paraId="6FC4A7B6" w14:textId="77777777" w:rsidR="007974AC" w:rsidRDefault="007974AC" w:rsidP="008D1284">
            <w:pPr>
              <w:pStyle w:val="TAC6"/>
            </w:pPr>
            <w:r>
              <w:t>3.48</w:t>
            </w:r>
          </w:p>
        </w:tc>
        <w:tc>
          <w:tcPr>
            <w:tcW w:w="567" w:type="auto"/>
          </w:tcPr>
          <w:p w14:paraId="6662F3B7" w14:textId="77777777" w:rsidR="007974AC" w:rsidRDefault="007974AC" w:rsidP="008D1284">
            <w:pPr>
              <w:pStyle w:val="TAC6"/>
            </w:pPr>
            <w:r>
              <w:t>1.06</w:t>
            </w:r>
          </w:p>
        </w:tc>
        <w:tc>
          <w:tcPr>
            <w:tcW w:w="567" w:type="auto"/>
          </w:tcPr>
          <w:p w14:paraId="7D2CA465" w14:textId="77777777" w:rsidR="007974AC" w:rsidRDefault="007974AC" w:rsidP="008D1284">
            <w:pPr>
              <w:pStyle w:val="TAC6"/>
            </w:pPr>
            <w:r>
              <w:t>c18</w:t>
            </w:r>
          </w:p>
        </w:tc>
        <w:tc>
          <w:tcPr>
            <w:tcW w:w="567" w:type="auto"/>
          </w:tcPr>
          <w:p w14:paraId="34ABACA1" w14:textId="77777777" w:rsidR="007974AC" w:rsidRDefault="007974AC" w:rsidP="008D1284">
            <w:pPr>
              <w:pStyle w:val="TAC6"/>
            </w:pPr>
            <w:r>
              <w:t>2x8</w:t>
            </w:r>
          </w:p>
        </w:tc>
        <w:tc>
          <w:tcPr>
            <w:tcW w:w="567" w:type="auto"/>
          </w:tcPr>
          <w:p w14:paraId="390A72BB" w14:textId="77777777" w:rsidR="007974AC" w:rsidRDefault="007974AC" w:rsidP="008D1284">
            <w:pPr>
              <w:pStyle w:val="TAC6"/>
            </w:pPr>
          </w:p>
        </w:tc>
        <w:tc>
          <w:tcPr>
            <w:tcW w:w="567" w:type="auto"/>
          </w:tcPr>
          <w:p w14:paraId="60E04C65" w14:textId="77777777" w:rsidR="007974AC" w:rsidRDefault="007974AC" w:rsidP="008D1284">
            <w:pPr>
              <w:pStyle w:val="TAC6"/>
            </w:pPr>
            <w:r>
              <w:t>1.88</w:t>
            </w:r>
          </w:p>
        </w:tc>
        <w:tc>
          <w:tcPr>
            <w:tcW w:w="567" w:type="auto"/>
          </w:tcPr>
          <w:p w14:paraId="17DF9E14" w14:textId="77777777" w:rsidR="007974AC" w:rsidRDefault="007974AC" w:rsidP="008D1284">
            <w:pPr>
              <w:pStyle w:val="TAC6"/>
            </w:pPr>
            <w:r>
              <w:t>0.99</w:t>
            </w:r>
          </w:p>
        </w:tc>
        <w:tc>
          <w:tcPr>
            <w:tcW w:w="567" w:type="auto"/>
          </w:tcPr>
          <w:p w14:paraId="78C02181" w14:textId="77777777" w:rsidR="007974AC" w:rsidRDefault="007974AC" w:rsidP="008D1284">
            <w:pPr>
              <w:pStyle w:val="TAC6"/>
            </w:pPr>
            <w:r>
              <w:t>14.7</w:t>
            </w:r>
          </w:p>
        </w:tc>
        <w:tc>
          <w:tcPr>
            <w:tcW w:w="567" w:type="auto"/>
          </w:tcPr>
          <w:p w14:paraId="7DD25390" w14:textId="77777777" w:rsidR="007974AC" w:rsidRDefault="007974AC" w:rsidP="008D1284">
            <w:pPr>
              <w:pStyle w:val="TAC6"/>
            </w:pPr>
            <w:r>
              <w:t>BT</w:t>
            </w:r>
          </w:p>
        </w:tc>
        <w:tc>
          <w:tcPr>
            <w:tcW w:w="567" w:type="auto"/>
          </w:tcPr>
          <w:p w14:paraId="08DCA557" w14:textId="77777777" w:rsidR="007974AC" w:rsidRDefault="007974AC" w:rsidP="008D1284">
            <w:pPr>
              <w:pStyle w:val="TAC6"/>
            </w:pPr>
            <w:r>
              <w:t>PASS</w:t>
            </w:r>
          </w:p>
        </w:tc>
      </w:tr>
      <w:tr w:rsidR="007974AC" w14:paraId="7874F289" w14:textId="77777777" w:rsidTr="008D1284">
        <w:trPr>
          <w:jc w:val="center"/>
        </w:trPr>
        <w:tc>
          <w:tcPr>
            <w:tcW w:w="567" w:type="auto"/>
            <w:vMerge/>
          </w:tcPr>
          <w:p w14:paraId="3BA8ABC0" w14:textId="77777777" w:rsidR="007974AC" w:rsidRDefault="007974AC" w:rsidP="008D1284"/>
        </w:tc>
        <w:tc>
          <w:tcPr>
            <w:tcW w:w="567" w:type="auto"/>
            <w:vMerge w:val="restart"/>
          </w:tcPr>
          <w:p w14:paraId="50D1B30D" w14:textId="77777777" w:rsidR="007974AC" w:rsidRDefault="007974AC" w:rsidP="008D1284">
            <w:pPr>
              <w:pStyle w:val="TAC6"/>
            </w:pPr>
            <w:r>
              <w:t>c32</w:t>
            </w:r>
          </w:p>
        </w:tc>
        <w:tc>
          <w:tcPr>
            <w:tcW w:w="567" w:type="auto"/>
          </w:tcPr>
          <w:p w14:paraId="17CECC72" w14:textId="77777777" w:rsidR="007974AC" w:rsidRDefault="007974AC" w:rsidP="008D1284">
            <w:pPr>
              <w:pStyle w:val="TAC6"/>
            </w:pPr>
            <w:r>
              <w:t>1</w:t>
            </w:r>
          </w:p>
        </w:tc>
        <w:tc>
          <w:tcPr>
            <w:tcW w:w="567" w:type="auto"/>
          </w:tcPr>
          <w:p w14:paraId="7385F944" w14:textId="77777777" w:rsidR="007974AC" w:rsidRDefault="007974AC" w:rsidP="008D1284">
            <w:pPr>
              <w:pStyle w:val="TAC6"/>
            </w:pPr>
            <w:r>
              <w:t>24.4</w:t>
            </w:r>
          </w:p>
        </w:tc>
        <w:tc>
          <w:tcPr>
            <w:tcW w:w="567" w:type="auto"/>
          </w:tcPr>
          <w:p w14:paraId="75B8AD52" w14:textId="77777777" w:rsidR="007974AC" w:rsidRDefault="007974AC" w:rsidP="008D1284">
            <w:pPr>
              <w:pStyle w:val="TAC6"/>
            </w:pPr>
            <w:r>
              <w:t>off</w:t>
            </w:r>
          </w:p>
        </w:tc>
        <w:tc>
          <w:tcPr>
            <w:tcW w:w="567" w:type="auto"/>
          </w:tcPr>
          <w:p w14:paraId="48DE1A4D" w14:textId="77777777" w:rsidR="007974AC" w:rsidRDefault="007974AC" w:rsidP="008D1284">
            <w:pPr>
              <w:pStyle w:val="TAC6"/>
            </w:pPr>
            <w:r>
              <w:t>5%</w:t>
            </w:r>
          </w:p>
        </w:tc>
        <w:tc>
          <w:tcPr>
            <w:tcW w:w="567" w:type="auto"/>
          </w:tcPr>
          <w:p w14:paraId="0BA3CB07" w14:textId="77777777" w:rsidR="007974AC" w:rsidRDefault="007974AC" w:rsidP="008D1284">
            <w:pPr>
              <w:pStyle w:val="TAC6"/>
            </w:pPr>
            <w:r>
              <w:t>NWT</w:t>
            </w:r>
          </w:p>
        </w:tc>
        <w:tc>
          <w:tcPr>
            <w:tcW w:w="567" w:type="auto"/>
          </w:tcPr>
          <w:p w14:paraId="25B070DC" w14:textId="77777777" w:rsidR="007974AC" w:rsidRDefault="007974AC" w:rsidP="008D1284">
            <w:pPr>
              <w:pStyle w:val="TAC6"/>
            </w:pPr>
            <w:r>
              <w:t>3.9</w:t>
            </w:r>
          </w:p>
        </w:tc>
        <w:tc>
          <w:tcPr>
            <w:tcW w:w="567" w:type="auto"/>
          </w:tcPr>
          <w:p w14:paraId="7CE66CED" w14:textId="77777777" w:rsidR="007974AC" w:rsidRDefault="007974AC" w:rsidP="008D1284">
            <w:pPr>
              <w:pStyle w:val="TAC6"/>
            </w:pPr>
            <w:r>
              <w:t>0.92</w:t>
            </w:r>
          </w:p>
        </w:tc>
        <w:tc>
          <w:tcPr>
            <w:tcW w:w="567" w:type="auto"/>
          </w:tcPr>
          <w:p w14:paraId="2EEDCB77" w14:textId="77777777" w:rsidR="007974AC" w:rsidRDefault="007974AC" w:rsidP="008D1284">
            <w:pPr>
              <w:pStyle w:val="TAC6"/>
            </w:pPr>
            <w:r>
              <w:t>c20</w:t>
            </w:r>
          </w:p>
        </w:tc>
        <w:tc>
          <w:tcPr>
            <w:tcW w:w="567" w:type="auto"/>
          </w:tcPr>
          <w:p w14:paraId="73A3685F" w14:textId="77777777" w:rsidR="007974AC" w:rsidRDefault="007974AC" w:rsidP="008D1284">
            <w:pPr>
              <w:pStyle w:val="TAC6"/>
            </w:pPr>
            <w:r>
              <w:t>2x13.2</w:t>
            </w:r>
          </w:p>
        </w:tc>
        <w:tc>
          <w:tcPr>
            <w:tcW w:w="567" w:type="auto"/>
          </w:tcPr>
          <w:p w14:paraId="5EE8040A" w14:textId="77777777" w:rsidR="007974AC" w:rsidRDefault="007974AC" w:rsidP="008D1284">
            <w:pPr>
              <w:pStyle w:val="TAC6"/>
            </w:pPr>
          </w:p>
        </w:tc>
        <w:tc>
          <w:tcPr>
            <w:tcW w:w="567" w:type="auto"/>
          </w:tcPr>
          <w:p w14:paraId="05EFD378" w14:textId="77777777" w:rsidR="007974AC" w:rsidRDefault="007974AC" w:rsidP="008D1284">
            <w:pPr>
              <w:pStyle w:val="TAC6"/>
            </w:pPr>
            <w:r>
              <w:t>3.21</w:t>
            </w:r>
          </w:p>
        </w:tc>
        <w:tc>
          <w:tcPr>
            <w:tcW w:w="567" w:type="auto"/>
          </w:tcPr>
          <w:p w14:paraId="5C906248" w14:textId="77777777" w:rsidR="007974AC" w:rsidRDefault="007974AC" w:rsidP="008D1284">
            <w:pPr>
              <w:pStyle w:val="TAC6"/>
            </w:pPr>
            <w:r>
              <w:t>1.16</w:t>
            </w:r>
          </w:p>
        </w:tc>
        <w:tc>
          <w:tcPr>
            <w:tcW w:w="567" w:type="auto"/>
          </w:tcPr>
          <w:p w14:paraId="2A174D22" w14:textId="77777777" w:rsidR="007974AC" w:rsidRDefault="007974AC" w:rsidP="008D1284">
            <w:pPr>
              <w:pStyle w:val="TAC6"/>
            </w:pPr>
            <w:r>
              <w:t>6.3</w:t>
            </w:r>
          </w:p>
        </w:tc>
        <w:tc>
          <w:tcPr>
            <w:tcW w:w="567" w:type="auto"/>
          </w:tcPr>
          <w:p w14:paraId="5AF6D72F" w14:textId="77777777" w:rsidR="007974AC" w:rsidRDefault="007974AC" w:rsidP="008D1284">
            <w:pPr>
              <w:pStyle w:val="TAC6"/>
            </w:pPr>
            <w:r>
              <w:t>BT</w:t>
            </w:r>
          </w:p>
        </w:tc>
        <w:tc>
          <w:tcPr>
            <w:tcW w:w="567" w:type="auto"/>
            <w:shd w:val="clear" w:color="auto" w:fill="ADD8E6"/>
          </w:tcPr>
          <w:p w14:paraId="4AAA0B01" w14:textId="77777777" w:rsidR="007974AC" w:rsidRDefault="007974AC" w:rsidP="008D1284">
            <w:pPr>
              <w:pStyle w:val="TAC6"/>
            </w:pPr>
            <w:r>
              <w:t>EXCEED</w:t>
            </w:r>
          </w:p>
        </w:tc>
      </w:tr>
      <w:tr w:rsidR="007974AC" w14:paraId="115AF5C8" w14:textId="77777777" w:rsidTr="008D1284">
        <w:trPr>
          <w:jc w:val="center"/>
        </w:trPr>
        <w:tc>
          <w:tcPr>
            <w:tcW w:w="567" w:type="auto"/>
            <w:vMerge/>
          </w:tcPr>
          <w:p w14:paraId="3989756B" w14:textId="77777777" w:rsidR="007974AC" w:rsidRDefault="007974AC" w:rsidP="008D1284"/>
        </w:tc>
        <w:tc>
          <w:tcPr>
            <w:tcW w:w="567" w:type="auto"/>
            <w:vMerge/>
          </w:tcPr>
          <w:p w14:paraId="696A6941" w14:textId="77777777" w:rsidR="007974AC" w:rsidRDefault="007974AC" w:rsidP="008D1284"/>
        </w:tc>
        <w:tc>
          <w:tcPr>
            <w:tcW w:w="567" w:type="auto"/>
          </w:tcPr>
          <w:p w14:paraId="3254C538" w14:textId="77777777" w:rsidR="007974AC" w:rsidRDefault="007974AC" w:rsidP="008D1284">
            <w:pPr>
              <w:pStyle w:val="TAC6"/>
            </w:pPr>
            <w:r>
              <w:t>2</w:t>
            </w:r>
          </w:p>
        </w:tc>
        <w:tc>
          <w:tcPr>
            <w:tcW w:w="567" w:type="auto"/>
          </w:tcPr>
          <w:p w14:paraId="791ED0AE" w14:textId="77777777" w:rsidR="007974AC" w:rsidRDefault="007974AC" w:rsidP="008D1284">
            <w:pPr>
              <w:pStyle w:val="TAC6"/>
            </w:pPr>
            <w:r>
              <w:t>24.4</w:t>
            </w:r>
          </w:p>
        </w:tc>
        <w:tc>
          <w:tcPr>
            <w:tcW w:w="567" w:type="auto"/>
          </w:tcPr>
          <w:p w14:paraId="2E388D29" w14:textId="77777777" w:rsidR="007974AC" w:rsidRDefault="007974AC" w:rsidP="008D1284">
            <w:pPr>
              <w:pStyle w:val="TAC6"/>
            </w:pPr>
            <w:r>
              <w:t>off</w:t>
            </w:r>
          </w:p>
        </w:tc>
        <w:tc>
          <w:tcPr>
            <w:tcW w:w="567" w:type="auto"/>
          </w:tcPr>
          <w:p w14:paraId="4A8C31BD" w14:textId="77777777" w:rsidR="007974AC" w:rsidRDefault="007974AC" w:rsidP="008D1284">
            <w:pPr>
              <w:pStyle w:val="TAC6"/>
            </w:pPr>
            <w:r>
              <w:t>5%</w:t>
            </w:r>
          </w:p>
        </w:tc>
        <w:tc>
          <w:tcPr>
            <w:tcW w:w="567" w:type="auto"/>
          </w:tcPr>
          <w:p w14:paraId="7F5D0350" w14:textId="77777777" w:rsidR="007974AC" w:rsidRDefault="007974AC" w:rsidP="008D1284">
            <w:pPr>
              <w:pStyle w:val="TAC6"/>
            </w:pPr>
            <w:r>
              <w:t>BT</w:t>
            </w:r>
          </w:p>
        </w:tc>
        <w:tc>
          <w:tcPr>
            <w:tcW w:w="567" w:type="auto"/>
          </w:tcPr>
          <w:p w14:paraId="2E55043B" w14:textId="77777777" w:rsidR="007974AC" w:rsidRDefault="007974AC" w:rsidP="008D1284">
            <w:pPr>
              <w:pStyle w:val="TAC6"/>
            </w:pPr>
            <w:r>
              <w:t>3.9</w:t>
            </w:r>
          </w:p>
        </w:tc>
        <w:tc>
          <w:tcPr>
            <w:tcW w:w="567" w:type="auto"/>
          </w:tcPr>
          <w:p w14:paraId="0E902221" w14:textId="77777777" w:rsidR="007974AC" w:rsidRDefault="007974AC" w:rsidP="008D1284">
            <w:pPr>
              <w:pStyle w:val="TAC6"/>
            </w:pPr>
            <w:r>
              <w:t>0.92</w:t>
            </w:r>
          </w:p>
        </w:tc>
        <w:tc>
          <w:tcPr>
            <w:tcW w:w="567" w:type="auto"/>
          </w:tcPr>
          <w:p w14:paraId="4A7A0588" w14:textId="77777777" w:rsidR="007974AC" w:rsidRDefault="007974AC" w:rsidP="008D1284">
            <w:pPr>
              <w:pStyle w:val="TAC6"/>
            </w:pPr>
            <w:r>
              <w:t>c19</w:t>
            </w:r>
          </w:p>
        </w:tc>
        <w:tc>
          <w:tcPr>
            <w:tcW w:w="567" w:type="auto"/>
          </w:tcPr>
          <w:p w14:paraId="46331F6D" w14:textId="77777777" w:rsidR="007974AC" w:rsidRDefault="007974AC" w:rsidP="008D1284">
            <w:pPr>
              <w:pStyle w:val="TAC6"/>
            </w:pPr>
            <w:r>
              <w:t>2x9.6</w:t>
            </w:r>
          </w:p>
        </w:tc>
        <w:tc>
          <w:tcPr>
            <w:tcW w:w="567" w:type="auto"/>
          </w:tcPr>
          <w:p w14:paraId="32497D74" w14:textId="77777777" w:rsidR="007974AC" w:rsidRDefault="007974AC" w:rsidP="008D1284">
            <w:pPr>
              <w:pStyle w:val="TAC6"/>
            </w:pPr>
          </w:p>
        </w:tc>
        <w:tc>
          <w:tcPr>
            <w:tcW w:w="567" w:type="auto"/>
          </w:tcPr>
          <w:p w14:paraId="485E9159" w14:textId="77777777" w:rsidR="007974AC" w:rsidRDefault="007974AC" w:rsidP="008D1284">
            <w:pPr>
              <w:pStyle w:val="TAC6"/>
            </w:pPr>
            <w:r>
              <w:t>2.79</w:t>
            </w:r>
          </w:p>
        </w:tc>
        <w:tc>
          <w:tcPr>
            <w:tcW w:w="567" w:type="auto"/>
          </w:tcPr>
          <w:p w14:paraId="6EFAE4BC" w14:textId="77777777" w:rsidR="007974AC" w:rsidRDefault="007974AC" w:rsidP="008D1284">
            <w:pPr>
              <w:pStyle w:val="TAC6"/>
            </w:pPr>
            <w:r>
              <w:t>1.25</w:t>
            </w:r>
          </w:p>
        </w:tc>
        <w:tc>
          <w:tcPr>
            <w:tcW w:w="567" w:type="auto"/>
          </w:tcPr>
          <w:p w14:paraId="2A260599" w14:textId="77777777" w:rsidR="007974AC" w:rsidRDefault="007974AC" w:rsidP="008D1284">
            <w:pPr>
              <w:pStyle w:val="TAC6"/>
            </w:pPr>
            <w:r>
              <w:t>9.64</w:t>
            </w:r>
          </w:p>
        </w:tc>
        <w:tc>
          <w:tcPr>
            <w:tcW w:w="567" w:type="auto"/>
          </w:tcPr>
          <w:p w14:paraId="0FB17775" w14:textId="77777777" w:rsidR="007974AC" w:rsidRDefault="007974AC" w:rsidP="008D1284">
            <w:pPr>
              <w:pStyle w:val="TAC6"/>
            </w:pPr>
            <w:r>
              <w:t>BT</w:t>
            </w:r>
          </w:p>
        </w:tc>
        <w:tc>
          <w:tcPr>
            <w:tcW w:w="567" w:type="auto"/>
          </w:tcPr>
          <w:p w14:paraId="264071D0" w14:textId="77777777" w:rsidR="007974AC" w:rsidRDefault="007974AC" w:rsidP="008D1284">
            <w:pPr>
              <w:pStyle w:val="TAC6"/>
            </w:pPr>
            <w:r>
              <w:t>PASS</w:t>
            </w:r>
          </w:p>
        </w:tc>
      </w:tr>
      <w:tr w:rsidR="007974AC" w14:paraId="7A23C510" w14:textId="77777777" w:rsidTr="008D1284">
        <w:trPr>
          <w:jc w:val="center"/>
        </w:trPr>
        <w:tc>
          <w:tcPr>
            <w:tcW w:w="567" w:type="auto"/>
            <w:vMerge/>
          </w:tcPr>
          <w:p w14:paraId="6993BC7D" w14:textId="77777777" w:rsidR="007974AC" w:rsidRDefault="007974AC" w:rsidP="008D1284"/>
        </w:tc>
        <w:tc>
          <w:tcPr>
            <w:tcW w:w="567" w:type="auto"/>
            <w:vMerge w:val="restart"/>
          </w:tcPr>
          <w:p w14:paraId="63B30882" w14:textId="77777777" w:rsidR="007974AC" w:rsidRDefault="007974AC" w:rsidP="008D1284">
            <w:pPr>
              <w:pStyle w:val="TAC6"/>
            </w:pPr>
            <w:r>
              <w:t>c33</w:t>
            </w:r>
          </w:p>
        </w:tc>
        <w:tc>
          <w:tcPr>
            <w:tcW w:w="567" w:type="auto"/>
          </w:tcPr>
          <w:p w14:paraId="665A6227" w14:textId="77777777" w:rsidR="007974AC" w:rsidRDefault="007974AC" w:rsidP="008D1284">
            <w:pPr>
              <w:pStyle w:val="TAC6"/>
            </w:pPr>
            <w:r>
              <w:t>1</w:t>
            </w:r>
          </w:p>
        </w:tc>
        <w:tc>
          <w:tcPr>
            <w:tcW w:w="567" w:type="auto"/>
          </w:tcPr>
          <w:p w14:paraId="347466D5" w14:textId="77777777" w:rsidR="007974AC" w:rsidRDefault="007974AC" w:rsidP="008D1284">
            <w:pPr>
              <w:pStyle w:val="TAC6"/>
            </w:pPr>
            <w:r>
              <w:t>32</w:t>
            </w:r>
          </w:p>
        </w:tc>
        <w:tc>
          <w:tcPr>
            <w:tcW w:w="567" w:type="auto"/>
          </w:tcPr>
          <w:p w14:paraId="7099CC19" w14:textId="77777777" w:rsidR="007974AC" w:rsidRDefault="007974AC" w:rsidP="008D1284">
            <w:pPr>
              <w:pStyle w:val="TAC6"/>
            </w:pPr>
            <w:r>
              <w:t>off</w:t>
            </w:r>
          </w:p>
        </w:tc>
        <w:tc>
          <w:tcPr>
            <w:tcW w:w="567" w:type="auto"/>
          </w:tcPr>
          <w:p w14:paraId="5737C94D" w14:textId="77777777" w:rsidR="007974AC" w:rsidRDefault="007974AC" w:rsidP="008D1284">
            <w:pPr>
              <w:pStyle w:val="TAC6"/>
            </w:pPr>
            <w:r>
              <w:t>5%</w:t>
            </w:r>
          </w:p>
        </w:tc>
        <w:tc>
          <w:tcPr>
            <w:tcW w:w="567" w:type="auto"/>
          </w:tcPr>
          <w:p w14:paraId="1232704F" w14:textId="77777777" w:rsidR="007974AC" w:rsidRDefault="007974AC" w:rsidP="008D1284">
            <w:pPr>
              <w:pStyle w:val="TAC6"/>
            </w:pPr>
            <w:r>
              <w:t>NWT</w:t>
            </w:r>
          </w:p>
        </w:tc>
        <w:tc>
          <w:tcPr>
            <w:tcW w:w="567" w:type="auto"/>
          </w:tcPr>
          <w:p w14:paraId="340B384E" w14:textId="77777777" w:rsidR="007974AC" w:rsidRDefault="007974AC" w:rsidP="008D1284">
            <w:pPr>
              <w:pStyle w:val="TAC6"/>
            </w:pPr>
            <w:r>
              <w:t>4.03</w:t>
            </w:r>
          </w:p>
        </w:tc>
        <w:tc>
          <w:tcPr>
            <w:tcW w:w="567" w:type="auto"/>
          </w:tcPr>
          <w:p w14:paraId="2D7BC541" w14:textId="77777777" w:rsidR="007974AC" w:rsidRDefault="007974AC" w:rsidP="008D1284">
            <w:pPr>
              <w:pStyle w:val="TAC6"/>
            </w:pPr>
            <w:r>
              <w:t>0.93</w:t>
            </w:r>
          </w:p>
        </w:tc>
        <w:tc>
          <w:tcPr>
            <w:tcW w:w="567" w:type="auto"/>
          </w:tcPr>
          <w:p w14:paraId="004B1BF2" w14:textId="77777777" w:rsidR="007974AC" w:rsidRDefault="007974AC" w:rsidP="008D1284">
            <w:pPr>
              <w:pStyle w:val="TAC6"/>
            </w:pPr>
            <w:r>
              <w:t>c21</w:t>
            </w:r>
          </w:p>
        </w:tc>
        <w:tc>
          <w:tcPr>
            <w:tcW w:w="567" w:type="auto"/>
          </w:tcPr>
          <w:p w14:paraId="5C7BB169" w14:textId="77777777" w:rsidR="007974AC" w:rsidRDefault="007974AC" w:rsidP="008D1284">
            <w:pPr>
              <w:pStyle w:val="TAC6"/>
            </w:pPr>
            <w:r>
              <w:t>2x16.4</w:t>
            </w:r>
          </w:p>
        </w:tc>
        <w:tc>
          <w:tcPr>
            <w:tcW w:w="567" w:type="auto"/>
          </w:tcPr>
          <w:p w14:paraId="1051E037" w14:textId="77777777" w:rsidR="007974AC" w:rsidRDefault="007974AC" w:rsidP="008D1284">
            <w:pPr>
              <w:pStyle w:val="TAC6"/>
            </w:pPr>
          </w:p>
        </w:tc>
        <w:tc>
          <w:tcPr>
            <w:tcW w:w="567" w:type="auto"/>
          </w:tcPr>
          <w:p w14:paraId="30136264" w14:textId="77777777" w:rsidR="007974AC" w:rsidRDefault="007974AC" w:rsidP="008D1284">
            <w:pPr>
              <w:pStyle w:val="TAC6"/>
            </w:pPr>
            <w:r>
              <w:t>3.52</w:t>
            </w:r>
          </w:p>
        </w:tc>
        <w:tc>
          <w:tcPr>
            <w:tcW w:w="567" w:type="auto"/>
          </w:tcPr>
          <w:p w14:paraId="72B269F2" w14:textId="77777777" w:rsidR="007974AC" w:rsidRDefault="007974AC" w:rsidP="008D1284">
            <w:pPr>
              <w:pStyle w:val="TAC6"/>
            </w:pPr>
            <w:r>
              <w:t>1.21</w:t>
            </w:r>
          </w:p>
        </w:tc>
        <w:tc>
          <w:tcPr>
            <w:tcW w:w="567" w:type="auto"/>
          </w:tcPr>
          <w:p w14:paraId="41975E07" w14:textId="77777777" w:rsidR="007974AC" w:rsidRDefault="007974AC" w:rsidP="008D1284">
            <w:pPr>
              <w:pStyle w:val="TAC6"/>
            </w:pPr>
            <w:r>
              <w:t>4.55</w:t>
            </w:r>
          </w:p>
        </w:tc>
        <w:tc>
          <w:tcPr>
            <w:tcW w:w="567" w:type="auto"/>
          </w:tcPr>
          <w:p w14:paraId="66FF08C9" w14:textId="77777777" w:rsidR="007974AC" w:rsidRDefault="007974AC" w:rsidP="008D1284">
            <w:pPr>
              <w:pStyle w:val="TAC6"/>
            </w:pPr>
            <w:r>
              <w:t>BT</w:t>
            </w:r>
          </w:p>
        </w:tc>
        <w:tc>
          <w:tcPr>
            <w:tcW w:w="567" w:type="auto"/>
            <w:shd w:val="clear" w:color="auto" w:fill="ADD8E6"/>
          </w:tcPr>
          <w:p w14:paraId="6100E37B" w14:textId="77777777" w:rsidR="007974AC" w:rsidRDefault="007974AC" w:rsidP="008D1284">
            <w:pPr>
              <w:pStyle w:val="TAC6"/>
            </w:pPr>
            <w:r>
              <w:t>EXCEED</w:t>
            </w:r>
          </w:p>
        </w:tc>
      </w:tr>
      <w:tr w:rsidR="007974AC" w14:paraId="49A25050" w14:textId="77777777" w:rsidTr="008D1284">
        <w:trPr>
          <w:jc w:val="center"/>
        </w:trPr>
        <w:tc>
          <w:tcPr>
            <w:tcW w:w="567" w:type="auto"/>
            <w:vMerge/>
          </w:tcPr>
          <w:p w14:paraId="494BFFC8" w14:textId="77777777" w:rsidR="007974AC" w:rsidRDefault="007974AC" w:rsidP="008D1284"/>
        </w:tc>
        <w:tc>
          <w:tcPr>
            <w:tcW w:w="567" w:type="auto"/>
            <w:vMerge/>
          </w:tcPr>
          <w:p w14:paraId="03A076FF" w14:textId="77777777" w:rsidR="007974AC" w:rsidRDefault="007974AC" w:rsidP="008D1284"/>
        </w:tc>
        <w:tc>
          <w:tcPr>
            <w:tcW w:w="567" w:type="auto"/>
          </w:tcPr>
          <w:p w14:paraId="3E01D839" w14:textId="77777777" w:rsidR="007974AC" w:rsidRDefault="007974AC" w:rsidP="008D1284">
            <w:pPr>
              <w:pStyle w:val="TAC6"/>
            </w:pPr>
            <w:r>
              <w:t>2</w:t>
            </w:r>
          </w:p>
        </w:tc>
        <w:tc>
          <w:tcPr>
            <w:tcW w:w="567" w:type="auto"/>
          </w:tcPr>
          <w:p w14:paraId="67D0D666" w14:textId="77777777" w:rsidR="007974AC" w:rsidRDefault="007974AC" w:rsidP="008D1284">
            <w:pPr>
              <w:pStyle w:val="TAC6"/>
            </w:pPr>
            <w:r>
              <w:t>32</w:t>
            </w:r>
          </w:p>
        </w:tc>
        <w:tc>
          <w:tcPr>
            <w:tcW w:w="567" w:type="auto"/>
          </w:tcPr>
          <w:p w14:paraId="51BE0323" w14:textId="77777777" w:rsidR="007974AC" w:rsidRDefault="007974AC" w:rsidP="008D1284">
            <w:pPr>
              <w:pStyle w:val="TAC6"/>
            </w:pPr>
            <w:r>
              <w:t>off</w:t>
            </w:r>
          </w:p>
        </w:tc>
        <w:tc>
          <w:tcPr>
            <w:tcW w:w="567" w:type="auto"/>
          </w:tcPr>
          <w:p w14:paraId="018B27C4" w14:textId="77777777" w:rsidR="007974AC" w:rsidRDefault="007974AC" w:rsidP="008D1284">
            <w:pPr>
              <w:pStyle w:val="TAC6"/>
            </w:pPr>
            <w:r>
              <w:t>5%</w:t>
            </w:r>
          </w:p>
        </w:tc>
        <w:tc>
          <w:tcPr>
            <w:tcW w:w="567" w:type="auto"/>
          </w:tcPr>
          <w:p w14:paraId="528139B5" w14:textId="77777777" w:rsidR="007974AC" w:rsidRDefault="007974AC" w:rsidP="008D1284">
            <w:pPr>
              <w:pStyle w:val="TAC6"/>
            </w:pPr>
            <w:r>
              <w:t>BT</w:t>
            </w:r>
          </w:p>
        </w:tc>
        <w:tc>
          <w:tcPr>
            <w:tcW w:w="567" w:type="auto"/>
          </w:tcPr>
          <w:p w14:paraId="428FB4BD" w14:textId="77777777" w:rsidR="007974AC" w:rsidRDefault="007974AC" w:rsidP="008D1284">
            <w:pPr>
              <w:pStyle w:val="TAC6"/>
            </w:pPr>
            <w:r>
              <w:t>4.03</w:t>
            </w:r>
          </w:p>
        </w:tc>
        <w:tc>
          <w:tcPr>
            <w:tcW w:w="567" w:type="auto"/>
          </w:tcPr>
          <w:p w14:paraId="1E158FC1" w14:textId="77777777" w:rsidR="007974AC" w:rsidRDefault="007974AC" w:rsidP="008D1284">
            <w:pPr>
              <w:pStyle w:val="TAC6"/>
            </w:pPr>
            <w:r>
              <w:t>0.93</w:t>
            </w:r>
          </w:p>
        </w:tc>
        <w:tc>
          <w:tcPr>
            <w:tcW w:w="567" w:type="auto"/>
          </w:tcPr>
          <w:p w14:paraId="3C389177" w14:textId="77777777" w:rsidR="007974AC" w:rsidRDefault="007974AC" w:rsidP="008D1284">
            <w:pPr>
              <w:pStyle w:val="TAC6"/>
            </w:pPr>
            <w:r>
              <w:t>c20</w:t>
            </w:r>
          </w:p>
        </w:tc>
        <w:tc>
          <w:tcPr>
            <w:tcW w:w="567" w:type="auto"/>
          </w:tcPr>
          <w:p w14:paraId="61315E77" w14:textId="77777777" w:rsidR="007974AC" w:rsidRDefault="007974AC" w:rsidP="008D1284">
            <w:pPr>
              <w:pStyle w:val="TAC6"/>
            </w:pPr>
            <w:r>
              <w:t>2x13.2</w:t>
            </w:r>
          </w:p>
        </w:tc>
        <w:tc>
          <w:tcPr>
            <w:tcW w:w="567" w:type="auto"/>
          </w:tcPr>
          <w:p w14:paraId="3E01EC13" w14:textId="77777777" w:rsidR="007974AC" w:rsidRDefault="007974AC" w:rsidP="008D1284">
            <w:pPr>
              <w:pStyle w:val="TAC6"/>
            </w:pPr>
          </w:p>
        </w:tc>
        <w:tc>
          <w:tcPr>
            <w:tcW w:w="567" w:type="auto"/>
          </w:tcPr>
          <w:p w14:paraId="6ACA5D81" w14:textId="77777777" w:rsidR="007974AC" w:rsidRDefault="007974AC" w:rsidP="008D1284">
            <w:pPr>
              <w:pStyle w:val="TAC6"/>
            </w:pPr>
            <w:r>
              <w:t>3.21</w:t>
            </w:r>
          </w:p>
        </w:tc>
        <w:tc>
          <w:tcPr>
            <w:tcW w:w="567" w:type="auto"/>
          </w:tcPr>
          <w:p w14:paraId="70721E70" w14:textId="77777777" w:rsidR="007974AC" w:rsidRDefault="007974AC" w:rsidP="008D1284">
            <w:pPr>
              <w:pStyle w:val="TAC6"/>
            </w:pPr>
            <w:r>
              <w:t>1.16</w:t>
            </w:r>
          </w:p>
        </w:tc>
        <w:tc>
          <w:tcPr>
            <w:tcW w:w="567" w:type="auto"/>
          </w:tcPr>
          <w:p w14:paraId="6506A333" w14:textId="77777777" w:rsidR="007974AC" w:rsidRDefault="007974AC" w:rsidP="008D1284">
            <w:pPr>
              <w:pStyle w:val="TAC6"/>
            </w:pPr>
            <w:r>
              <w:t>7.47</w:t>
            </w:r>
          </w:p>
        </w:tc>
        <w:tc>
          <w:tcPr>
            <w:tcW w:w="567" w:type="auto"/>
          </w:tcPr>
          <w:p w14:paraId="4AAFC6C0" w14:textId="77777777" w:rsidR="007974AC" w:rsidRDefault="007974AC" w:rsidP="008D1284">
            <w:pPr>
              <w:pStyle w:val="TAC6"/>
            </w:pPr>
            <w:r>
              <w:t>BT</w:t>
            </w:r>
          </w:p>
        </w:tc>
        <w:tc>
          <w:tcPr>
            <w:tcW w:w="567" w:type="auto"/>
          </w:tcPr>
          <w:p w14:paraId="54688AD1" w14:textId="77777777" w:rsidR="007974AC" w:rsidRDefault="007974AC" w:rsidP="008D1284">
            <w:pPr>
              <w:pStyle w:val="TAC6"/>
            </w:pPr>
            <w:r>
              <w:t>PASS</w:t>
            </w:r>
          </w:p>
        </w:tc>
      </w:tr>
      <w:tr w:rsidR="007974AC" w14:paraId="1B8F0979" w14:textId="77777777" w:rsidTr="008D1284">
        <w:trPr>
          <w:jc w:val="center"/>
        </w:trPr>
        <w:tc>
          <w:tcPr>
            <w:tcW w:w="567" w:type="auto"/>
            <w:vMerge/>
          </w:tcPr>
          <w:p w14:paraId="72EFE57A" w14:textId="77777777" w:rsidR="007974AC" w:rsidRDefault="007974AC" w:rsidP="008D1284"/>
        </w:tc>
        <w:tc>
          <w:tcPr>
            <w:tcW w:w="567" w:type="auto"/>
            <w:vMerge w:val="restart"/>
          </w:tcPr>
          <w:p w14:paraId="7843600B" w14:textId="77777777" w:rsidR="007974AC" w:rsidRDefault="007974AC" w:rsidP="008D1284">
            <w:pPr>
              <w:pStyle w:val="TAC6"/>
            </w:pPr>
            <w:r>
              <w:t>c34</w:t>
            </w:r>
          </w:p>
        </w:tc>
        <w:tc>
          <w:tcPr>
            <w:tcW w:w="567" w:type="auto"/>
          </w:tcPr>
          <w:p w14:paraId="4BC88766" w14:textId="77777777" w:rsidR="007974AC" w:rsidRDefault="007974AC" w:rsidP="008D1284">
            <w:pPr>
              <w:pStyle w:val="TAC6"/>
            </w:pPr>
            <w:r>
              <w:t>1</w:t>
            </w:r>
          </w:p>
        </w:tc>
        <w:tc>
          <w:tcPr>
            <w:tcW w:w="567" w:type="auto"/>
          </w:tcPr>
          <w:p w14:paraId="66FF2234" w14:textId="77777777" w:rsidR="007974AC" w:rsidRDefault="007974AC" w:rsidP="008D1284">
            <w:pPr>
              <w:pStyle w:val="TAC6"/>
            </w:pPr>
            <w:r>
              <w:t>48</w:t>
            </w:r>
          </w:p>
        </w:tc>
        <w:tc>
          <w:tcPr>
            <w:tcW w:w="567" w:type="auto"/>
          </w:tcPr>
          <w:p w14:paraId="64D01009" w14:textId="77777777" w:rsidR="007974AC" w:rsidRDefault="007974AC" w:rsidP="008D1284">
            <w:pPr>
              <w:pStyle w:val="TAC6"/>
            </w:pPr>
            <w:r>
              <w:t>off</w:t>
            </w:r>
          </w:p>
        </w:tc>
        <w:tc>
          <w:tcPr>
            <w:tcW w:w="567" w:type="auto"/>
          </w:tcPr>
          <w:p w14:paraId="1D041FBC" w14:textId="77777777" w:rsidR="007974AC" w:rsidRDefault="007974AC" w:rsidP="008D1284">
            <w:pPr>
              <w:pStyle w:val="TAC6"/>
            </w:pPr>
            <w:r>
              <w:t>5%</w:t>
            </w:r>
          </w:p>
        </w:tc>
        <w:tc>
          <w:tcPr>
            <w:tcW w:w="567" w:type="auto"/>
          </w:tcPr>
          <w:p w14:paraId="42422971" w14:textId="77777777" w:rsidR="007974AC" w:rsidRDefault="007974AC" w:rsidP="008D1284">
            <w:pPr>
              <w:pStyle w:val="TAC6"/>
            </w:pPr>
            <w:r>
              <w:t>NWT</w:t>
            </w:r>
          </w:p>
        </w:tc>
        <w:tc>
          <w:tcPr>
            <w:tcW w:w="567" w:type="auto"/>
          </w:tcPr>
          <w:p w14:paraId="7F3CAC17" w14:textId="77777777" w:rsidR="007974AC" w:rsidRDefault="007974AC" w:rsidP="008D1284">
            <w:pPr>
              <w:pStyle w:val="TAC6"/>
            </w:pPr>
            <w:r>
              <w:t>4.14</w:t>
            </w:r>
          </w:p>
        </w:tc>
        <w:tc>
          <w:tcPr>
            <w:tcW w:w="567" w:type="auto"/>
          </w:tcPr>
          <w:p w14:paraId="55A2D89A" w14:textId="77777777" w:rsidR="007974AC" w:rsidRDefault="007974AC" w:rsidP="008D1284">
            <w:pPr>
              <w:pStyle w:val="TAC6"/>
            </w:pPr>
            <w:r>
              <w:t>0.84</w:t>
            </w:r>
          </w:p>
        </w:tc>
        <w:tc>
          <w:tcPr>
            <w:tcW w:w="567" w:type="auto"/>
          </w:tcPr>
          <w:p w14:paraId="635C7BA9" w14:textId="77777777" w:rsidR="007974AC" w:rsidRDefault="007974AC" w:rsidP="008D1284">
            <w:pPr>
              <w:pStyle w:val="TAC6"/>
            </w:pPr>
            <w:r>
              <w:t>c23</w:t>
            </w:r>
          </w:p>
        </w:tc>
        <w:tc>
          <w:tcPr>
            <w:tcW w:w="567" w:type="auto"/>
          </w:tcPr>
          <w:p w14:paraId="6E00FBED" w14:textId="77777777" w:rsidR="007974AC" w:rsidRDefault="007974AC" w:rsidP="008D1284">
            <w:pPr>
              <w:pStyle w:val="TAC6"/>
            </w:pPr>
            <w:r>
              <w:t>2x32</w:t>
            </w:r>
          </w:p>
        </w:tc>
        <w:tc>
          <w:tcPr>
            <w:tcW w:w="567" w:type="auto"/>
          </w:tcPr>
          <w:p w14:paraId="36CDA4C4" w14:textId="77777777" w:rsidR="007974AC" w:rsidRDefault="007974AC" w:rsidP="008D1284">
            <w:pPr>
              <w:pStyle w:val="TAC6"/>
            </w:pPr>
          </w:p>
        </w:tc>
        <w:tc>
          <w:tcPr>
            <w:tcW w:w="567" w:type="auto"/>
          </w:tcPr>
          <w:p w14:paraId="0A36BBD0" w14:textId="77777777" w:rsidR="007974AC" w:rsidRDefault="007974AC" w:rsidP="008D1284">
            <w:pPr>
              <w:pStyle w:val="TAC6"/>
            </w:pPr>
            <w:r>
              <w:t>3.76</w:t>
            </w:r>
          </w:p>
        </w:tc>
        <w:tc>
          <w:tcPr>
            <w:tcW w:w="567" w:type="auto"/>
          </w:tcPr>
          <w:p w14:paraId="70CFCE69" w14:textId="77777777" w:rsidR="007974AC" w:rsidRDefault="007974AC" w:rsidP="008D1284">
            <w:pPr>
              <w:pStyle w:val="TAC6"/>
            </w:pPr>
            <w:r>
              <w:t>1.09</w:t>
            </w:r>
          </w:p>
        </w:tc>
        <w:tc>
          <w:tcPr>
            <w:tcW w:w="567" w:type="auto"/>
          </w:tcPr>
          <w:p w14:paraId="6F2E86A8" w14:textId="77777777" w:rsidR="007974AC" w:rsidRDefault="007974AC" w:rsidP="008D1284">
            <w:pPr>
              <w:pStyle w:val="TAC6"/>
            </w:pPr>
            <w:r>
              <w:t>3.74</w:t>
            </w:r>
          </w:p>
        </w:tc>
        <w:tc>
          <w:tcPr>
            <w:tcW w:w="567" w:type="auto"/>
          </w:tcPr>
          <w:p w14:paraId="66F0C640" w14:textId="77777777" w:rsidR="007974AC" w:rsidRDefault="007974AC" w:rsidP="008D1284">
            <w:pPr>
              <w:pStyle w:val="TAC6"/>
            </w:pPr>
            <w:r>
              <w:t>BT</w:t>
            </w:r>
          </w:p>
        </w:tc>
        <w:tc>
          <w:tcPr>
            <w:tcW w:w="567" w:type="auto"/>
            <w:shd w:val="clear" w:color="auto" w:fill="ADD8E6"/>
          </w:tcPr>
          <w:p w14:paraId="3DF282C1" w14:textId="77777777" w:rsidR="007974AC" w:rsidRDefault="007974AC" w:rsidP="008D1284">
            <w:pPr>
              <w:pStyle w:val="TAC6"/>
            </w:pPr>
            <w:r>
              <w:t>EXCEED</w:t>
            </w:r>
          </w:p>
        </w:tc>
      </w:tr>
      <w:tr w:rsidR="007974AC" w14:paraId="51B518FB" w14:textId="77777777" w:rsidTr="008D1284">
        <w:trPr>
          <w:jc w:val="center"/>
        </w:trPr>
        <w:tc>
          <w:tcPr>
            <w:tcW w:w="567" w:type="auto"/>
            <w:vMerge/>
          </w:tcPr>
          <w:p w14:paraId="596B14E3" w14:textId="77777777" w:rsidR="007974AC" w:rsidRDefault="007974AC" w:rsidP="008D1284"/>
        </w:tc>
        <w:tc>
          <w:tcPr>
            <w:tcW w:w="567" w:type="auto"/>
            <w:vMerge/>
          </w:tcPr>
          <w:p w14:paraId="7C0D2F90" w14:textId="77777777" w:rsidR="007974AC" w:rsidRDefault="007974AC" w:rsidP="008D1284"/>
        </w:tc>
        <w:tc>
          <w:tcPr>
            <w:tcW w:w="567" w:type="auto"/>
          </w:tcPr>
          <w:p w14:paraId="20E6A51F" w14:textId="77777777" w:rsidR="007974AC" w:rsidRDefault="007974AC" w:rsidP="008D1284">
            <w:pPr>
              <w:pStyle w:val="TAC6"/>
            </w:pPr>
            <w:r>
              <w:t>2</w:t>
            </w:r>
          </w:p>
        </w:tc>
        <w:tc>
          <w:tcPr>
            <w:tcW w:w="567" w:type="auto"/>
          </w:tcPr>
          <w:p w14:paraId="4B5948D7" w14:textId="77777777" w:rsidR="007974AC" w:rsidRDefault="007974AC" w:rsidP="008D1284">
            <w:pPr>
              <w:pStyle w:val="TAC6"/>
            </w:pPr>
            <w:r>
              <w:t>48</w:t>
            </w:r>
          </w:p>
        </w:tc>
        <w:tc>
          <w:tcPr>
            <w:tcW w:w="567" w:type="auto"/>
          </w:tcPr>
          <w:p w14:paraId="3B4C2AE2" w14:textId="77777777" w:rsidR="007974AC" w:rsidRDefault="007974AC" w:rsidP="008D1284">
            <w:pPr>
              <w:pStyle w:val="TAC6"/>
            </w:pPr>
            <w:r>
              <w:t>off</w:t>
            </w:r>
          </w:p>
        </w:tc>
        <w:tc>
          <w:tcPr>
            <w:tcW w:w="567" w:type="auto"/>
          </w:tcPr>
          <w:p w14:paraId="74160494" w14:textId="77777777" w:rsidR="007974AC" w:rsidRDefault="007974AC" w:rsidP="008D1284">
            <w:pPr>
              <w:pStyle w:val="TAC6"/>
            </w:pPr>
            <w:r>
              <w:t>5%</w:t>
            </w:r>
          </w:p>
        </w:tc>
        <w:tc>
          <w:tcPr>
            <w:tcW w:w="567" w:type="auto"/>
          </w:tcPr>
          <w:p w14:paraId="0BBA91DD" w14:textId="77777777" w:rsidR="007974AC" w:rsidRDefault="007974AC" w:rsidP="008D1284">
            <w:pPr>
              <w:pStyle w:val="TAC6"/>
            </w:pPr>
            <w:r>
              <w:t>BT</w:t>
            </w:r>
          </w:p>
        </w:tc>
        <w:tc>
          <w:tcPr>
            <w:tcW w:w="567" w:type="auto"/>
          </w:tcPr>
          <w:p w14:paraId="0F7A7493" w14:textId="77777777" w:rsidR="007974AC" w:rsidRDefault="007974AC" w:rsidP="008D1284">
            <w:pPr>
              <w:pStyle w:val="TAC6"/>
            </w:pPr>
            <w:r>
              <w:t>4.14</w:t>
            </w:r>
          </w:p>
        </w:tc>
        <w:tc>
          <w:tcPr>
            <w:tcW w:w="567" w:type="auto"/>
          </w:tcPr>
          <w:p w14:paraId="67D6E219" w14:textId="77777777" w:rsidR="007974AC" w:rsidRDefault="007974AC" w:rsidP="008D1284">
            <w:pPr>
              <w:pStyle w:val="TAC6"/>
            </w:pPr>
            <w:r>
              <w:t>0.84</w:t>
            </w:r>
          </w:p>
        </w:tc>
        <w:tc>
          <w:tcPr>
            <w:tcW w:w="567" w:type="auto"/>
          </w:tcPr>
          <w:p w14:paraId="39ACC9DA" w14:textId="77777777" w:rsidR="007974AC" w:rsidRDefault="007974AC" w:rsidP="008D1284">
            <w:pPr>
              <w:pStyle w:val="TAC6"/>
            </w:pPr>
            <w:r>
              <w:t>c22</w:t>
            </w:r>
          </w:p>
        </w:tc>
        <w:tc>
          <w:tcPr>
            <w:tcW w:w="567" w:type="auto"/>
          </w:tcPr>
          <w:p w14:paraId="34C871D5" w14:textId="77777777" w:rsidR="007974AC" w:rsidRDefault="007974AC" w:rsidP="008D1284">
            <w:pPr>
              <w:pStyle w:val="TAC6"/>
            </w:pPr>
            <w:r>
              <w:t>2x24.4</w:t>
            </w:r>
          </w:p>
        </w:tc>
        <w:tc>
          <w:tcPr>
            <w:tcW w:w="567" w:type="auto"/>
          </w:tcPr>
          <w:p w14:paraId="08C3D6B8" w14:textId="77777777" w:rsidR="007974AC" w:rsidRDefault="007974AC" w:rsidP="008D1284">
            <w:pPr>
              <w:pStyle w:val="TAC6"/>
            </w:pPr>
          </w:p>
        </w:tc>
        <w:tc>
          <w:tcPr>
            <w:tcW w:w="567" w:type="auto"/>
          </w:tcPr>
          <w:p w14:paraId="5C10F841" w14:textId="77777777" w:rsidR="007974AC" w:rsidRDefault="007974AC" w:rsidP="008D1284">
            <w:pPr>
              <w:pStyle w:val="TAC6"/>
            </w:pPr>
            <w:r>
              <w:t>3.83</w:t>
            </w:r>
          </w:p>
        </w:tc>
        <w:tc>
          <w:tcPr>
            <w:tcW w:w="567" w:type="auto"/>
          </w:tcPr>
          <w:p w14:paraId="1210C449" w14:textId="77777777" w:rsidR="007974AC" w:rsidRDefault="007974AC" w:rsidP="008D1284">
            <w:pPr>
              <w:pStyle w:val="TAC6"/>
            </w:pPr>
            <w:r>
              <w:t>1.04</w:t>
            </w:r>
          </w:p>
        </w:tc>
        <w:tc>
          <w:tcPr>
            <w:tcW w:w="567" w:type="auto"/>
          </w:tcPr>
          <w:p w14:paraId="2846E2DD" w14:textId="77777777" w:rsidR="007974AC" w:rsidRDefault="007974AC" w:rsidP="008D1284">
            <w:pPr>
              <w:pStyle w:val="TAC6"/>
            </w:pPr>
            <w:r>
              <w:t>3.08</w:t>
            </w:r>
          </w:p>
        </w:tc>
        <w:tc>
          <w:tcPr>
            <w:tcW w:w="567" w:type="auto"/>
          </w:tcPr>
          <w:p w14:paraId="4279F08E" w14:textId="77777777" w:rsidR="007974AC" w:rsidRDefault="007974AC" w:rsidP="008D1284">
            <w:pPr>
              <w:pStyle w:val="TAC6"/>
            </w:pPr>
            <w:r>
              <w:t>BT</w:t>
            </w:r>
          </w:p>
        </w:tc>
        <w:tc>
          <w:tcPr>
            <w:tcW w:w="567" w:type="auto"/>
          </w:tcPr>
          <w:p w14:paraId="5B0E613C" w14:textId="77777777" w:rsidR="007974AC" w:rsidRDefault="007974AC" w:rsidP="008D1284">
            <w:pPr>
              <w:pStyle w:val="TAC6"/>
            </w:pPr>
            <w:r>
              <w:t>PASS</w:t>
            </w:r>
          </w:p>
        </w:tc>
      </w:tr>
      <w:tr w:rsidR="007974AC" w14:paraId="47CD8722" w14:textId="77777777" w:rsidTr="008D1284">
        <w:trPr>
          <w:jc w:val="center"/>
        </w:trPr>
        <w:tc>
          <w:tcPr>
            <w:tcW w:w="567" w:type="auto"/>
            <w:vMerge/>
          </w:tcPr>
          <w:p w14:paraId="2B8C3B63" w14:textId="77777777" w:rsidR="007974AC" w:rsidRDefault="007974AC" w:rsidP="008D1284"/>
        </w:tc>
        <w:tc>
          <w:tcPr>
            <w:tcW w:w="567" w:type="auto"/>
            <w:vMerge w:val="restart"/>
          </w:tcPr>
          <w:p w14:paraId="3DCF1583" w14:textId="77777777" w:rsidR="007974AC" w:rsidRDefault="007974AC" w:rsidP="008D1284">
            <w:pPr>
              <w:pStyle w:val="TAC6"/>
            </w:pPr>
            <w:r>
              <w:t>c35</w:t>
            </w:r>
          </w:p>
        </w:tc>
        <w:tc>
          <w:tcPr>
            <w:tcW w:w="567" w:type="auto"/>
          </w:tcPr>
          <w:p w14:paraId="4C79268B" w14:textId="77777777" w:rsidR="007974AC" w:rsidRDefault="007974AC" w:rsidP="008D1284">
            <w:pPr>
              <w:pStyle w:val="TAC6"/>
            </w:pPr>
            <w:r>
              <w:t>1</w:t>
            </w:r>
          </w:p>
        </w:tc>
        <w:tc>
          <w:tcPr>
            <w:tcW w:w="567" w:type="auto"/>
          </w:tcPr>
          <w:p w14:paraId="5EC8882C" w14:textId="77777777" w:rsidR="007974AC" w:rsidRDefault="007974AC" w:rsidP="008D1284">
            <w:pPr>
              <w:pStyle w:val="TAC6"/>
            </w:pPr>
            <w:r>
              <w:t>24.4</w:t>
            </w:r>
          </w:p>
        </w:tc>
        <w:tc>
          <w:tcPr>
            <w:tcW w:w="567" w:type="auto"/>
          </w:tcPr>
          <w:p w14:paraId="4E1CEC7B" w14:textId="77777777" w:rsidR="007974AC" w:rsidRDefault="007974AC" w:rsidP="008D1284">
            <w:pPr>
              <w:pStyle w:val="TAC6"/>
            </w:pPr>
            <w:r>
              <w:t>on</w:t>
            </w:r>
          </w:p>
        </w:tc>
        <w:tc>
          <w:tcPr>
            <w:tcW w:w="567" w:type="auto"/>
          </w:tcPr>
          <w:p w14:paraId="46A9051F" w14:textId="77777777" w:rsidR="007974AC" w:rsidRDefault="007974AC" w:rsidP="008D1284">
            <w:pPr>
              <w:pStyle w:val="TAC6"/>
            </w:pPr>
          </w:p>
        </w:tc>
        <w:tc>
          <w:tcPr>
            <w:tcW w:w="567" w:type="auto"/>
          </w:tcPr>
          <w:p w14:paraId="5D365951" w14:textId="77777777" w:rsidR="007974AC" w:rsidRDefault="007974AC" w:rsidP="008D1284">
            <w:pPr>
              <w:pStyle w:val="TAC6"/>
            </w:pPr>
            <w:r>
              <w:t>NWT</w:t>
            </w:r>
          </w:p>
        </w:tc>
        <w:tc>
          <w:tcPr>
            <w:tcW w:w="567" w:type="auto"/>
          </w:tcPr>
          <w:p w14:paraId="090D5737" w14:textId="77777777" w:rsidR="007974AC" w:rsidRDefault="007974AC" w:rsidP="008D1284">
            <w:pPr>
              <w:pStyle w:val="TAC6"/>
            </w:pPr>
            <w:r>
              <w:t>4.38</w:t>
            </w:r>
          </w:p>
        </w:tc>
        <w:tc>
          <w:tcPr>
            <w:tcW w:w="567" w:type="auto"/>
          </w:tcPr>
          <w:p w14:paraId="5FD783D6" w14:textId="77777777" w:rsidR="007974AC" w:rsidRDefault="007974AC" w:rsidP="008D1284">
            <w:pPr>
              <w:pStyle w:val="TAC6"/>
            </w:pPr>
            <w:r>
              <w:t>0.79</w:t>
            </w:r>
          </w:p>
        </w:tc>
        <w:tc>
          <w:tcPr>
            <w:tcW w:w="567" w:type="auto"/>
          </w:tcPr>
          <w:p w14:paraId="69E9A50C" w14:textId="77777777" w:rsidR="007974AC" w:rsidRDefault="007974AC" w:rsidP="008D1284">
            <w:pPr>
              <w:pStyle w:val="TAC6"/>
            </w:pPr>
            <w:r>
              <w:t>c12</w:t>
            </w:r>
          </w:p>
        </w:tc>
        <w:tc>
          <w:tcPr>
            <w:tcW w:w="567" w:type="auto"/>
          </w:tcPr>
          <w:p w14:paraId="436DA450" w14:textId="77777777" w:rsidR="007974AC" w:rsidRDefault="007974AC" w:rsidP="008D1284">
            <w:pPr>
              <w:pStyle w:val="TAC6"/>
            </w:pPr>
            <w:r>
              <w:t>2x13.2</w:t>
            </w:r>
          </w:p>
        </w:tc>
        <w:tc>
          <w:tcPr>
            <w:tcW w:w="567" w:type="auto"/>
          </w:tcPr>
          <w:p w14:paraId="60455A91" w14:textId="77777777" w:rsidR="007974AC" w:rsidRDefault="007974AC" w:rsidP="008D1284">
            <w:pPr>
              <w:pStyle w:val="TAC6"/>
            </w:pPr>
            <w:r>
              <w:t>off</w:t>
            </w:r>
          </w:p>
        </w:tc>
        <w:tc>
          <w:tcPr>
            <w:tcW w:w="567" w:type="auto"/>
          </w:tcPr>
          <w:p w14:paraId="5FB04DC8" w14:textId="77777777" w:rsidR="007974AC" w:rsidRDefault="007974AC" w:rsidP="008D1284">
            <w:pPr>
              <w:pStyle w:val="TAC6"/>
            </w:pPr>
            <w:r>
              <w:t>3.64</w:t>
            </w:r>
          </w:p>
        </w:tc>
        <w:tc>
          <w:tcPr>
            <w:tcW w:w="567" w:type="auto"/>
          </w:tcPr>
          <w:p w14:paraId="09A4DB16" w14:textId="77777777" w:rsidR="007974AC" w:rsidRDefault="007974AC" w:rsidP="008D1284">
            <w:pPr>
              <w:pStyle w:val="TAC6"/>
            </w:pPr>
            <w:r>
              <w:t>1.04</w:t>
            </w:r>
          </w:p>
        </w:tc>
        <w:tc>
          <w:tcPr>
            <w:tcW w:w="567" w:type="auto"/>
          </w:tcPr>
          <w:p w14:paraId="14757DE9" w14:textId="77777777" w:rsidR="007974AC" w:rsidRDefault="007974AC" w:rsidP="008D1284">
            <w:pPr>
              <w:pStyle w:val="TAC6"/>
            </w:pPr>
            <w:r>
              <w:t>7.58</w:t>
            </w:r>
          </w:p>
        </w:tc>
        <w:tc>
          <w:tcPr>
            <w:tcW w:w="567" w:type="auto"/>
          </w:tcPr>
          <w:p w14:paraId="7A6C1FD8" w14:textId="77777777" w:rsidR="007974AC" w:rsidRDefault="007974AC" w:rsidP="008D1284">
            <w:pPr>
              <w:pStyle w:val="TAC6"/>
            </w:pPr>
            <w:r>
              <w:t>BT</w:t>
            </w:r>
          </w:p>
        </w:tc>
        <w:tc>
          <w:tcPr>
            <w:tcW w:w="567" w:type="auto"/>
            <w:shd w:val="clear" w:color="auto" w:fill="ADD8E6"/>
          </w:tcPr>
          <w:p w14:paraId="210E9742" w14:textId="77777777" w:rsidR="007974AC" w:rsidRDefault="007974AC" w:rsidP="008D1284">
            <w:pPr>
              <w:pStyle w:val="TAC6"/>
            </w:pPr>
            <w:r>
              <w:t>EXCEED</w:t>
            </w:r>
          </w:p>
        </w:tc>
      </w:tr>
      <w:tr w:rsidR="007974AC" w14:paraId="56E29CAB" w14:textId="77777777" w:rsidTr="008D1284">
        <w:trPr>
          <w:jc w:val="center"/>
        </w:trPr>
        <w:tc>
          <w:tcPr>
            <w:tcW w:w="567" w:type="auto"/>
            <w:vMerge/>
          </w:tcPr>
          <w:p w14:paraId="32C5FA1F" w14:textId="77777777" w:rsidR="007974AC" w:rsidRDefault="007974AC" w:rsidP="008D1284"/>
        </w:tc>
        <w:tc>
          <w:tcPr>
            <w:tcW w:w="567" w:type="auto"/>
            <w:vMerge/>
          </w:tcPr>
          <w:p w14:paraId="701937C6" w14:textId="77777777" w:rsidR="007974AC" w:rsidRDefault="007974AC" w:rsidP="008D1284"/>
        </w:tc>
        <w:tc>
          <w:tcPr>
            <w:tcW w:w="567" w:type="auto"/>
          </w:tcPr>
          <w:p w14:paraId="127D8FD5" w14:textId="77777777" w:rsidR="007974AC" w:rsidRDefault="007974AC" w:rsidP="008D1284">
            <w:pPr>
              <w:pStyle w:val="TAC6"/>
            </w:pPr>
            <w:r>
              <w:t>2</w:t>
            </w:r>
          </w:p>
        </w:tc>
        <w:tc>
          <w:tcPr>
            <w:tcW w:w="567" w:type="auto"/>
          </w:tcPr>
          <w:p w14:paraId="76039D3E" w14:textId="77777777" w:rsidR="007974AC" w:rsidRDefault="007974AC" w:rsidP="008D1284">
            <w:pPr>
              <w:pStyle w:val="TAC6"/>
            </w:pPr>
            <w:r>
              <w:t>24.4</w:t>
            </w:r>
          </w:p>
        </w:tc>
        <w:tc>
          <w:tcPr>
            <w:tcW w:w="567" w:type="auto"/>
          </w:tcPr>
          <w:p w14:paraId="03B43C94" w14:textId="77777777" w:rsidR="007974AC" w:rsidRDefault="007974AC" w:rsidP="008D1284">
            <w:pPr>
              <w:pStyle w:val="TAC6"/>
            </w:pPr>
            <w:r>
              <w:t>on</w:t>
            </w:r>
          </w:p>
        </w:tc>
        <w:tc>
          <w:tcPr>
            <w:tcW w:w="567" w:type="auto"/>
          </w:tcPr>
          <w:p w14:paraId="3484A05B" w14:textId="77777777" w:rsidR="007974AC" w:rsidRDefault="007974AC" w:rsidP="008D1284">
            <w:pPr>
              <w:pStyle w:val="TAC6"/>
            </w:pPr>
          </w:p>
        </w:tc>
        <w:tc>
          <w:tcPr>
            <w:tcW w:w="567" w:type="auto"/>
          </w:tcPr>
          <w:p w14:paraId="5F088B70" w14:textId="77777777" w:rsidR="007974AC" w:rsidRDefault="007974AC" w:rsidP="008D1284">
            <w:pPr>
              <w:pStyle w:val="TAC6"/>
            </w:pPr>
            <w:r>
              <w:t>BT</w:t>
            </w:r>
          </w:p>
        </w:tc>
        <w:tc>
          <w:tcPr>
            <w:tcW w:w="567" w:type="auto"/>
          </w:tcPr>
          <w:p w14:paraId="65DA335C" w14:textId="77777777" w:rsidR="007974AC" w:rsidRDefault="007974AC" w:rsidP="008D1284">
            <w:pPr>
              <w:pStyle w:val="TAC6"/>
            </w:pPr>
            <w:r>
              <w:t>4.38</w:t>
            </w:r>
          </w:p>
        </w:tc>
        <w:tc>
          <w:tcPr>
            <w:tcW w:w="567" w:type="auto"/>
          </w:tcPr>
          <w:p w14:paraId="7EF12AEF" w14:textId="77777777" w:rsidR="007974AC" w:rsidRDefault="007974AC" w:rsidP="008D1284">
            <w:pPr>
              <w:pStyle w:val="TAC6"/>
            </w:pPr>
            <w:r>
              <w:t>0.79</w:t>
            </w:r>
          </w:p>
        </w:tc>
        <w:tc>
          <w:tcPr>
            <w:tcW w:w="567" w:type="auto"/>
          </w:tcPr>
          <w:p w14:paraId="0508FCDA" w14:textId="77777777" w:rsidR="007974AC" w:rsidRDefault="007974AC" w:rsidP="008D1284">
            <w:pPr>
              <w:pStyle w:val="TAC6"/>
            </w:pPr>
            <w:r>
              <w:t>c11</w:t>
            </w:r>
          </w:p>
        </w:tc>
        <w:tc>
          <w:tcPr>
            <w:tcW w:w="567" w:type="auto"/>
          </w:tcPr>
          <w:p w14:paraId="44D8EB92" w14:textId="77777777" w:rsidR="007974AC" w:rsidRDefault="007974AC" w:rsidP="008D1284">
            <w:pPr>
              <w:pStyle w:val="TAC6"/>
            </w:pPr>
            <w:r>
              <w:t>2x9.6</w:t>
            </w:r>
          </w:p>
        </w:tc>
        <w:tc>
          <w:tcPr>
            <w:tcW w:w="567" w:type="auto"/>
          </w:tcPr>
          <w:p w14:paraId="50D2189B" w14:textId="77777777" w:rsidR="007974AC" w:rsidRDefault="007974AC" w:rsidP="008D1284">
            <w:pPr>
              <w:pStyle w:val="TAC6"/>
            </w:pPr>
            <w:r>
              <w:t>off</w:t>
            </w:r>
          </w:p>
        </w:tc>
        <w:tc>
          <w:tcPr>
            <w:tcW w:w="567" w:type="auto"/>
          </w:tcPr>
          <w:p w14:paraId="2706C09C" w14:textId="77777777" w:rsidR="007974AC" w:rsidRDefault="007974AC" w:rsidP="008D1284">
            <w:pPr>
              <w:pStyle w:val="TAC6"/>
            </w:pPr>
            <w:r>
              <w:t>3.29</w:t>
            </w:r>
          </w:p>
        </w:tc>
        <w:tc>
          <w:tcPr>
            <w:tcW w:w="567" w:type="auto"/>
          </w:tcPr>
          <w:p w14:paraId="4917F364" w14:textId="77777777" w:rsidR="007974AC" w:rsidRDefault="007974AC" w:rsidP="008D1284">
            <w:pPr>
              <w:pStyle w:val="TAC6"/>
            </w:pPr>
            <w:r>
              <w:t>1.2</w:t>
            </w:r>
          </w:p>
        </w:tc>
        <w:tc>
          <w:tcPr>
            <w:tcW w:w="567" w:type="auto"/>
          </w:tcPr>
          <w:p w14:paraId="36E1318C" w14:textId="77777777" w:rsidR="007974AC" w:rsidRDefault="007974AC" w:rsidP="008D1284">
            <w:pPr>
              <w:pStyle w:val="TAC6"/>
            </w:pPr>
            <w:r>
              <w:t>10.09</w:t>
            </w:r>
          </w:p>
        </w:tc>
        <w:tc>
          <w:tcPr>
            <w:tcW w:w="567" w:type="auto"/>
          </w:tcPr>
          <w:p w14:paraId="7836A91D" w14:textId="77777777" w:rsidR="007974AC" w:rsidRDefault="007974AC" w:rsidP="008D1284">
            <w:pPr>
              <w:pStyle w:val="TAC6"/>
            </w:pPr>
            <w:r>
              <w:t>BT</w:t>
            </w:r>
          </w:p>
        </w:tc>
        <w:tc>
          <w:tcPr>
            <w:tcW w:w="567" w:type="auto"/>
          </w:tcPr>
          <w:p w14:paraId="6402B4E5" w14:textId="77777777" w:rsidR="007974AC" w:rsidRDefault="007974AC" w:rsidP="008D1284">
            <w:pPr>
              <w:pStyle w:val="TAC6"/>
            </w:pPr>
            <w:r>
              <w:t>PASS</w:t>
            </w:r>
          </w:p>
        </w:tc>
      </w:tr>
      <w:tr w:rsidR="007974AC" w14:paraId="0AC4E406" w14:textId="77777777" w:rsidTr="008D1284">
        <w:trPr>
          <w:jc w:val="center"/>
        </w:trPr>
        <w:tc>
          <w:tcPr>
            <w:tcW w:w="567" w:type="auto"/>
            <w:vMerge/>
          </w:tcPr>
          <w:p w14:paraId="4EA1200A" w14:textId="77777777" w:rsidR="007974AC" w:rsidRDefault="007974AC" w:rsidP="008D1284"/>
        </w:tc>
        <w:tc>
          <w:tcPr>
            <w:tcW w:w="567" w:type="auto"/>
            <w:vMerge w:val="restart"/>
          </w:tcPr>
          <w:p w14:paraId="16570A42" w14:textId="77777777" w:rsidR="007974AC" w:rsidRDefault="007974AC" w:rsidP="008D1284">
            <w:pPr>
              <w:pStyle w:val="TAC6"/>
            </w:pPr>
            <w:r>
              <w:t>c36</w:t>
            </w:r>
          </w:p>
        </w:tc>
        <w:tc>
          <w:tcPr>
            <w:tcW w:w="567" w:type="auto"/>
          </w:tcPr>
          <w:p w14:paraId="24314BA9" w14:textId="77777777" w:rsidR="007974AC" w:rsidRDefault="007974AC" w:rsidP="008D1284">
            <w:pPr>
              <w:pStyle w:val="TAC6"/>
            </w:pPr>
            <w:r>
              <w:t>1</w:t>
            </w:r>
          </w:p>
        </w:tc>
        <w:tc>
          <w:tcPr>
            <w:tcW w:w="567" w:type="auto"/>
          </w:tcPr>
          <w:p w14:paraId="12306964" w14:textId="77777777" w:rsidR="007974AC" w:rsidRDefault="007974AC" w:rsidP="008D1284">
            <w:pPr>
              <w:pStyle w:val="TAC6"/>
            </w:pPr>
            <w:r>
              <w:t>13.2</w:t>
            </w:r>
          </w:p>
        </w:tc>
        <w:tc>
          <w:tcPr>
            <w:tcW w:w="567" w:type="auto"/>
          </w:tcPr>
          <w:p w14:paraId="6647D062" w14:textId="77777777" w:rsidR="007974AC" w:rsidRDefault="007974AC" w:rsidP="008D1284">
            <w:pPr>
              <w:pStyle w:val="TAC6"/>
            </w:pPr>
            <w:r>
              <w:t>on</w:t>
            </w:r>
          </w:p>
        </w:tc>
        <w:tc>
          <w:tcPr>
            <w:tcW w:w="567" w:type="auto"/>
          </w:tcPr>
          <w:p w14:paraId="6C121C23" w14:textId="77777777" w:rsidR="007974AC" w:rsidRDefault="007974AC" w:rsidP="008D1284">
            <w:pPr>
              <w:pStyle w:val="TAC6"/>
            </w:pPr>
            <w:r>
              <w:t>5%</w:t>
            </w:r>
          </w:p>
        </w:tc>
        <w:tc>
          <w:tcPr>
            <w:tcW w:w="567" w:type="auto"/>
          </w:tcPr>
          <w:p w14:paraId="0DCE5112" w14:textId="77777777" w:rsidR="007974AC" w:rsidRDefault="007974AC" w:rsidP="008D1284">
            <w:pPr>
              <w:pStyle w:val="TAC6"/>
            </w:pPr>
            <w:r>
              <w:t>NWT</w:t>
            </w:r>
          </w:p>
        </w:tc>
        <w:tc>
          <w:tcPr>
            <w:tcW w:w="567" w:type="auto"/>
          </w:tcPr>
          <w:p w14:paraId="3F08D7D0" w14:textId="77777777" w:rsidR="007974AC" w:rsidRDefault="007974AC" w:rsidP="008D1284">
            <w:pPr>
              <w:pStyle w:val="TAC6"/>
            </w:pPr>
            <w:r>
              <w:t>3.09</w:t>
            </w:r>
          </w:p>
        </w:tc>
        <w:tc>
          <w:tcPr>
            <w:tcW w:w="567" w:type="auto"/>
          </w:tcPr>
          <w:p w14:paraId="514C09D9" w14:textId="77777777" w:rsidR="007974AC" w:rsidRDefault="007974AC" w:rsidP="008D1284">
            <w:pPr>
              <w:pStyle w:val="TAC6"/>
            </w:pPr>
            <w:r>
              <w:t>1.15</w:t>
            </w:r>
          </w:p>
        </w:tc>
        <w:tc>
          <w:tcPr>
            <w:tcW w:w="567" w:type="auto"/>
          </w:tcPr>
          <w:p w14:paraId="6D22A804" w14:textId="77777777" w:rsidR="007974AC" w:rsidRDefault="007974AC" w:rsidP="008D1284">
            <w:pPr>
              <w:pStyle w:val="TAC6"/>
            </w:pPr>
            <w:r>
              <w:t>c18</w:t>
            </w:r>
          </w:p>
        </w:tc>
        <w:tc>
          <w:tcPr>
            <w:tcW w:w="567" w:type="auto"/>
          </w:tcPr>
          <w:p w14:paraId="659487A7" w14:textId="77777777" w:rsidR="007974AC" w:rsidRDefault="007974AC" w:rsidP="008D1284">
            <w:pPr>
              <w:pStyle w:val="TAC6"/>
            </w:pPr>
            <w:r>
              <w:t>2x8</w:t>
            </w:r>
          </w:p>
        </w:tc>
        <w:tc>
          <w:tcPr>
            <w:tcW w:w="567" w:type="auto"/>
          </w:tcPr>
          <w:p w14:paraId="0E250895" w14:textId="77777777" w:rsidR="007974AC" w:rsidRDefault="007974AC" w:rsidP="008D1284">
            <w:pPr>
              <w:pStyle w:val="TAC6"/>
            </w:pPr>
            <w:r>
              <w:t>off</w:t>
            </w:r>
          </w:p>
        </w:tc>
        <w:tc>
          <w:tcPr>
            <w:tcW w:w="567" w:type="auto"/>
          </w:tcPr>
          <w:p w14:paraId="3DC6F9B8" w14:textId="77777777" w:rsidR="007974AC" w:rsidRDefault="007974AC" w:rsidP="008D1284">
            <w:pPr>
              <w:pStyle w:val="TAC6"/>
            </w:pPr>
            <w:r>
              <w:t>1.88</w:t>
            </w:r>
          </w:p>
        </w:tc>
        <w:tc>
          <w:tcPr>
            <w:tcW w:w="567" w:type="auto"/>
          </w:tcPr>
          <w:p w14:paraId="1566ED86" w14:textId="77777777" w:rsidR="007974AC" w:rsidRDefault="007974AC" w:rsidP="008D1284">
            <w:pPr>
              <w:pStyle w:val="TAC6"/>
            </w:pPr>
            <w:r>
              <w:t>0.99</w:t>
            </w:r>
          </w:p>
        </w:tc>
        <w:tc>
          <w:tcPr>
            <w:tcW w:w="567" w:type="auto"/>
          </w:tcPr>
          <w:p w14:paraId="28B2F3D0" w14:textId="77777777" w:rsidR="007974AC" w:rsidRDefault="007974AC" w:rsidP="008D1284">
            <w:pPr>
              <w:pStyle w:val="TAC6"/>
            </w:pPr>
            <w:r>
              <w:t>10.65</w:t>
            </w:r>
          </w:p>
        </w:tc>
        <w:tc>
          <w:tcPr>
            <w:tcW w:w="567" w:type="auto"/>
          </w:tcPr>
          <w:p w14:paraId="74404D00" w14:textId="77777777" w:rsidR="007974AC" w:rsidRDefault="007974AC" w:rsidP="008D1284">
            <w:pPr>
              <w:pStyle w:val="TAC6"/>
            </w:pPr>
            <w:r>
              <w:t>BT</w:t>
            </w:r>
          </w:p>
        </w:tc>
        <w:tc>
          <w:tcPr>
            <w:tcW w:w="567" w:type="auto"/>
            <w:shd w:val="clear" w:color="auto" w:fill="ADD8E6"/>
          </w:tcPr>
          <w:p w14:paraId="61D6DC0E" w14:textId="77777777" w:rsidR="007974AC" w:rsidRDefault="007974AC" w:rsidP="008D1284">
            <w:pPr>
              <w:pStyle w:val="TAC6"/>
            </w:pPr>
            <w:r>
              <w:t>EXCEED</w:t>
            </w:r>
          </w:p>
        </w:tc>
      </w:tr>
      <w:tr w:rsidR="007974AC" w14:paraId="4AAD59DC" w14:textId="77777777" w:rsidTr="008D1284">
        <w:trPr>
          <w:jc w:val="center"/>
        </w:trPr>
        <w:tc>
          <w:tcPr>
            <w:tcW w:w="567" w:type="auto"/>
            <w:vMerge/>
          </w:tcPr>
          <w:p w14:paraId="3E6C72FA" w14:textId="77777777" w:rsidR="007974AC" w:rsidRDefault="007974AC" w:rsidP="008D1284"/>
        </w:tc>
        <w:tc>
          <w:tcPr>
            <w:tcW w:w="567" w:type="auto"/>
            <w:vMerge/>
          </w:tcPr>
          <w:p w14:paraId="6183AE85" w14:textId="77777777" w:rsidR="007974AC" w:rsidRDefault="007974AC" w:rsidP="008D1284"/>
        </w:tc>
        <w:tc>
          <w:tcPr>
            <w:tcW w:w="567" w:type="auto"/>
          </w:tcPr>
          <w:p w14:paraId="13CB0C05" w14:textId="77777777" w:rsidR="007974AC" w:rsidRDefault="007974AC" w:rsidP="008D1284">
            <w:pPr>
              <w:pStyle w:val="TAC6"/>
            </w:pPr>
            <w:r>
              <w:t>2</w:t>
            </w:r>
          </w:p>
        </w:tc>
        <w:tc>
          <w:tcPr>
            <w:tcW w:w="567" w:type="auto"/>
          </w:tcPr>
          <w:p w14:paraId="6F98DE46" w14:textId="77777777" w:rsidR="007974AC" w:rsidRDefault="007974AC" w:rsidP="008D1284">
            <w:pPr>
              <w:pStyle w:val="TAC6"/>
            </w:pPr>
            <w:r>
              <w:t>13.2</w:t>
            </w:r>
          </w:p>
        </w:tc>
        <w:tc>
          <w:tcPr>
            <w:tcW w:w="567" w:type="auto"/>
          </w:tcPr>
          <w:p w14:paraId="5694280D" w14:textId="77777777" w:rsidR="007974AC" w:rsidRDefault="007974AC" w:rsidP="008D1284">
            <w:pPr>
              <w:pStyle w:val="TAC6"/>
            </w:pPr>
            <w:r>
              <w:t>on</w:t>
            </w:r>
          </w:p>
        </w:tc>
        <w:tc>
          <w:tcPr>
            <w:tcW w:w="567" w:type="auto"/>
          </w:tcPr>
          <w:p w14:paraId="0CD1680C" w14:textId="77777777" w:rsidR="007974AC" w:rsidRDefault="007974AC" w:rsidP="008D1284">
            <w:pPr>
              <w:pStyle w:val="TAC6"/>
            </w:pPr>
            <w:r>
              <w:t>5%</w:t>
            </w:r>
          </w:p>
        </w:tc>
        <w:tc>
          <w:tcPr>
            <w:tcW w:w="567" w:type="auto"/>
          </w:tcPr>
          <w:p w14:paraId="5891485C" w14:textId="77777777" w:rsidR="007974AC" w:rsidRDefault="007974AC" w:rsidP="008D1284">
            <w:pPr>
              <w:pStyle w:val="TAC6"/>
            </w:pPr>
            <w:r>
              <w:t>BT</w:t>
            </w:r>
          </w:p>
        </w:tc>
        <w:tc>
          <w:tcPr>
            <w:tcW w:w="567" w:type="auto"/>
          </w:tcPr>
          <w:p w14:paraId="5891CD82" w14:textId="77777777" w:rsidR="007974AC" w:rsidRDefault="007974AC" w:rsidP="008D1284">
            <w:pPr>
              <w:pStyle w:val="TAC6"/>
            </w:pPr>
            <w:r>
              <w:t>3.09</w:t>
            </w:r>
          </w:p>
        </w:tc>
        <w:tc>
          <w:tcPr>
            <w:tcW w:w="567" w:type="auto"/>
          </w:tcPr>
          <w:p w14:paraId="6C85D721" w14:textId="77777777" w:rsidR="007974AC" w:rsidRDefault="007974AC" w:rsidP="008D1284">
            <w:pPr>
              <w:pStyle w:val="TAC6"/>
            </w:pPr>
            <w:r>
              <w:t>1.15</w:t>
            </w:r>
          </w:p>
        </w:tc>
        <w:tc>
          <w:tcPr>
            <w:tcW w:w="567" w:type="auto"/>
          </w:tcPr>
          <w:p w14:paraId="659B0432" w14:textId="77777777" w:rsidR="007974AC" w:rsidRDefault="007974AC" w:rsidP="008D1284">
            <w:pPr>
              <w:pStyle w:val="TAC6"/>
            </w:pPr>
            <w:r>
              <w:t>c17</w:t>
            </w:r>
          </w:p>
        </w:tc>
        <w:tc>
          <w:tcPr>
            <w:tcW w:w="567" w:type="auto"/>
          </w:tcPr>
          <w:p w14:paraId="06FCF212" w14:textId="77777777" w:rsidR="007974AC" w:rsidRDefault="007974AC" w:rsidP="008D1284">
            <w:pPr>
              <w:pStyle w:val="TAC6"/>
            </w:pPr>
            <w:r>
              <w:t>2x7.2</w:t>
            </w:r>
          </w:p>
        </w:tc>
        <w:tc>
          <w:tcPr>
            <w:tcW w:w="567" w:type="auto"/>
          </w:tcPr>
          <w:p w14:paraId="30DF5257" w14:textId="77777777" w:rsidR="007974AC" w:rsidRDefault="007974AC" w:rsidP="008D1284">
            <w:pPr>
              <w:pStyle w:val="TAC6"/>
            </w:pPr>
            <w:r>
              <w:t>off</w:t>
            </w:r>
          </w:p>
        </w:tc>
        <w:tc>
          <w:tcPr>
            <w:tcW w:w="567" w:type="auto"/>
          </w:tcPr>
          <w:p w14:paraId="0266971F" w14:textId="77777777" w:rsidR="007974AC" w:rsidRDefault="007974AC" w:rsidP="008D1284">
            <w:pPr>
              <w:pStyle w:val="TAC6"/>
            </w:pPr>
            <w:r>
              <w:t>1.83</w:t>
            </w:r>
          </w:p>
        </w:tc>
        <w:tc>
          <w:tcPr>
            <w:tcW w:w="567" w:type="auto"/>
          </w:tcPr>
          <w:p w14:paraId="34C026A0" w14:textId="77777777" w:rsidR="007974AC" w:rsidRDefault="007974AC" w:rsidP="008D1284">
            <w:pPr>
              <w:pStyle w:val="TAC6"/>
            </w:pPr>
            <w:r>
              <w:t>1</w:t>
            </w:r>
          </w:p>
        </w:tc>
        <w:tc>
          <w:tcPr>
            <w:tcW w:w="567" w:type="auto"/>
          </w:tcPr>
          <w:p w14:paraId="4A96A1F7" w14:textId="77777777" w:rsidR="007974AC" w:rsidRDefault="007974AC" w:rsidP="008D1284">
            <w:pPr>
              <w:pStyle w:val="TAC6"/>
            </w:pPr>
            <w:r>
              <w:t>11.09</w:t>
            </w:r>
          </w:p>
        </w:tc>
        <w:tc>
          <w:tcPr>
            <w:tcW w:w="567" w:type="auto"/>
          </w:tcPr>
          <w:p w14:paraId="0FD06969" w14:textId="77777777" w:rsidR="007974AC" w:rsidRDefault="007974AC" w:rsidP="008D1284">
            <w:pPr>
              <w:pStyle w:val="TAC6"/>
            </w:pPr>
            <w:r>
              <w:t>BT</w:t>
            </w:r>
          </w:p>
        </w:tc>
        <w:tc>
          <w:tcPr>
            <w:tcW w:w="567" w:type="auto"/>
          </w:tcPr>
          <w:p w14:paraId="49688B1B" w14:textId="77777777" w:rsidR="007974AC" w:rsidRDefault="007974AC" w:rsidP="008D1284">
            <w:pPr>
              <w:pStyle w:val="TAC6"/>
            </w:pPr>
            <w:r>
              <w:t>PASS</w:t>
            </w:r>
          </w:p>
        </w:tc>
      </w:tr>
      <w:bookmarkEnd w:id="424"/>
    </w:tbl>
    <w:p w14:paraId="775D1899" w14:textId="77777777" w:rsidR="007974AC" w:rsidRDefault="007974AC" w:rsidP="007974AC"/>
    <w:p w14:paraId="498590F4" w14:textId="77777777" w:rsidR="007974AC" w:rsidRDefault="007974AC" w:rsidP="007974AC">
      <w:r>
        <w:t>The following table provides a summary of the results. For this summary, the requirements that are defined as a disjunction of two separate checks have been combined into an overall status for this requirement as described before.</w:t>
      </w:r>
    </w:p>
    <w:p w14:paraId="2416C5B9" w14:textId="50F6C195" w:rsidR="007974AC" w:rsidRDefault="007974AC" w:rsidP="007974AC">
      <w:pPr>
        <w:pStyle w:val="TH"/>
      </w:pPr>
      <w:bookmarkStart w:id="425" w:name="_CRTable9_26"/>
      <w:r>
        <w:t xml:space="preserve">Table </w:t>
      </w:r>
      <w:bookmarkEnd w:id="425"/>
      <w:r w:rsidR="00261D75">
        <w:rPr>
          <w:noProof/>
          <w:cs/>
        </w:rPr>
        <w:t>‎</w:t>
      </w:r>
      <w:r w:rsidR="00261D75">
        <w:rPr>
          <w:noProof/>
        </w:rPr>
        <w:t>9.2</w:t>
      </w:r>
      <w:r w:rsidR="00261D75">
        <w:noBreakHyphen/>
      </w:r>
      <w:r w:rsidR="00261D75">
        <w:rPr>
          <w:noProof/>
        </w:rPr>
        <w:t>6</w:t>
      </w:r>
      <w:r>
        <w:t>: Summary of the results of P800-3</w:t>
      </w:r>
    </w:p>
    <w:tbl>
      <w:tblPr>
        <w:tblStyle w:val="TableGrid"/>
        <w:tblW w:w="0" w:type="auto"/>
        <w:jc w:val="center"/>
        <w:tblLook w:val="04A0" w:firstRow="1" w:lastRow="0" w:firstColumn="1" w:lastColumn="0" w:noHBand="0" w:noVBand="1"/>
      </w:tblPr>
      <w:tblGrid>
        <w:gridCol w:w="537"/>
        <w:gridCol w:w="726"/>
        <w:gridCol w:w="787"/>
        <w:gridCol w:w="576"/>
        <w:gridCol w:w="576"/>
        <w:gridCol w:w="1907"/>
        <w:gridCol w:w="957"/>
      </w:tblGrid>
      <w:tr w:rsidR="007974AC" w14:paraId="4DDF7974" w14:textId="77777777" w:rsidTr="0033359A">
        <w:trPr>
          <w:jc w:val="center"/>
        </w:trPr>
        <w:tc>
          <w:tcPr>
            <w:tcW w:w="1377" w:type="auto"/>
            <w:shd w:val="clear" w:color="auto" w:fill="D9D9D9" w:themeFill="background1" w:themeFillShade="D9"/>
          </w:tcPr>
          <w:p w14:paraId="18ABFEF6" w14:textId="77777777" w:rsidR="007974AC" w:rsidRDefault="007974AC" w:rsidP="008D1284">
            <w:pPr>
              <w:pStyle w:val="TAH"/>
            </w:pPr>
            <w:bookmarkStart w:id="426" w:name="MCCQCTEMPBM_00000119"/>
            <w:r>
              <w:t>Lab</w:t>
            </w:r>
          </w:p>
        </w:tc>
        <w:tc>
          <w:tcPr>
            <w:tcW w:w="1377" w:type="auto"/>
            <w:shd w:val="clear" w:color="auto" w:fill="D9D9D9" w:themeFill="background1" w:themeFillShade="D9"/>
          </w:tcPr>
          <w:p w14:paraId="1960D20D" w14:textId="77777777" w:rsidR="007974AC" w:rsidRDefault="007974AC" w:rsidP="008D1284">
            <w:pPr>
              <w:pStyle w:val="TAH"/>
            </w:pPr>
            <w:r>
              <w:t>Cond.</w:t>
            </w:r>
          </w:p>
        </w:tc>
        <w:tc>
          <w:tcPr>
            <w:tcW w:w="1377" w:type="auto"/>
            <w:shd w:val="clear" w:color="auto" w:fill="D9D9D9" w:themeFill="background1" w:themeFillShade="D9"/>
          </w:tcPr>
          <w:p w14:paraId="3266F66B" w14:textId="77777777" w:rsidR="007974AC" w:rsidRDefault="007974AC" w:rsidP="008D1284">
            <w:pPr>
              <w:pStyle w:val="TAH"/>
            </w:pPr>
            <w:r>
              <w:t>Bitrate</w:t>
            </w:r>
          </w:p>
        </w:tc>
        <w:tc>
          <w:tcPr>
            <w:tcW w:w="1377" w:type="auto"/>
            <w:shd w:val="clear" w:color="auto" w:fill="D9D9D9" w:themeFill="background1" w:themeFillShade="D9"/>
          </w:tcPr>
          <w:p w14:paraId="33083B77" w14:textId="77777777" w:rsidR="007974AC" w:rsidRDefault="007974AC" w:rsidP="008D1284">
            <w:pPr>
              <w:pStyle w:val="TAH"/>
            </w:pPr>
            <w:r>
              <w:t>DTX</w:t>
            </w:r>
          </w:p>
        </w:tc>
        <w:tc>
          <w:tcPr>
            <w:tcW w:w="1377" w:type="auto"/>
            <w:shd w:val="clear" w:color="auto" w:fill="D9D9D9" w:themeFill="background1" w:themeFillShade="D9"/>
          </w:tcPr>
          <w:p w14:paraId="5DDE20D7" w14:textId="77777777" w:rsidR="007974AC" w:rsidRDefault="007974AC" w:rsidP="008D1284">
            <w:pPr>
              <w:pStyle w:val="TAH"/>
            </w:pPr>
            <w:r>
              <w:t>FER</w:t>
            </w:r>
          </w:p>
        </w:tc>
        <w:tc>
          <w:tcPr>
            <w:tcW w:w="1377" w:type="auto"/>
            <w:shd w:val="clear" w:color="auto" w:fill="D9D9D9" w:themeFill="background1" w:themeFillShade="D9"/>
          </w:tcPr>
          <w:p w14:paraId="2D9EC56D" w14:textId="77777777" w:rsidR="007974AC" w:rsidRDefault="007974AC" w:rsidP="008D1284">
            <w:pPr>
              <w:pStyle w:val="TAH"/>
            </w:pPr>
            <w:r>
              <w:t>ToR</w:t>
            </w:r>
          </w:p>
        </w:tc>
        <w:tc>
          <w:tcPr>
            <w:tcW w:w="1377" w:type="auto"/>
            <w:shd w:val="clear" w:color="auto" w:fill="D9D9D9" w:themeFill="background1" w:themeFillShade="D9"/>
          </w:tcPr>
          <w:p w14:paraId="3F08C0F6" w14:textId="77777777" w:rsidR="007974AC" w:rsidRDefault="007974AC" w:rsidP="008D1284">
            <w:pPr>
              <w:pStyle w:val="TAH"/>
            </w:pPr>
            <w:r>
              <w:t>Status</w:t>
            </w:r>
          </w:p>
        </w:tc>
      </w:tr>
      <w:tr w:rsidR="007974AC" w14:paraId="2B7962D8" w14:textId="77777777" w:rsidTr="008D1284">
        <w:trPr>
          <w:jc w:val="center"/>
        </w:trPr>
        <w:tc>
          <w:tcPr>
            <w:tcW w:w="1377" w:type="auto"/>
            <w:vMerge w:val="restart"/>
          </w:tcPr>
          <w:p w14:paraId="11433A0D" w14:textId="77777777" w:rsidR="007974AC" w:rsidRDefault="007974AC" w:rsidP="008D1284">
            <w:pPr>
              <w:pStyle w:val="TAC"/>
            </w:pPr>
            <w:r>
              <w:t>a</w:t>
            </w:r>
          </w:p>
        </w:tc>
        <w:tc>
          <w:tcPr>
            <w:tcW w:w="1377" w:type="auto"/>
          </w:tcPr>
          <w:p w14:paraId="5B16AF35" w14:textId="77777777" w:rsidR="007974AC" w:rsidRDefault="007974AC" w:rsidP="008D1284">
            <w:pPr>
              <w:pStyle w:val="TAC"/>
            </w:pPr>
            <w:r>
              <w:t>c24</w:t>
            </w:r>
          </w:p>
        </w:tc>
        <w:tc>
          <w:tcPr>
            <w:tcW w:w="1377" w:type="auto"/>
          </w:tcPr>
          <w:p w14:paraId="104C5DB9" w14:textId="77777777" w:rsidR="007974AC" w:rsidRDefault="007974AC" w:rsidP="008D1284">
            <w:pPr>
              <w:pStyle w:val="TAC"/>
            </w:pPr>
            <w:r>
              <w:t>13.2</w:t>
            </w:r>
          </w:p>
        </w:tc>
        <w:tc>
          <w:tcPr>
            <w:tcW w:w="1377" w:type="auto"/>
          </w:tcPr>
          <w:p w14:paraId="5CB43109" w14:textId="77777777" w:rsidR="007974AC" w:rsidRDefault="007974AC" w:rsidP="008D1284">
            <w:pPr>
              <w:pStyle w:val="TAC"/>
            </w:pPr>
            <w:r>
              <w:t>off</w:t>
            </w:r>
          </w:p>
        </w:tc>
        <w:tc>
          <w:tcPr>
            <w:tcW w:w="1377" w:type="auto"/>
          </w:tcPr>
          <w:p w14:paraId="07CA1445" w14:textId="77777777" w:rsidR="007974AC" w:rsidRDefault="007974AC" w:rsidP="008D1284">
            <w:pPr>
              <w:pStyle w:val="TAC"/>
            </w:pPr>
          </w:p>
        </w:tc>
        <w:tc>
          <w:tcPr>
            <w:tcW w:w="1377" w:type="auto"/>
          </w:tcPr>
          <w:p w14:paraId="6E78410D" w14:textId="77777777" w:rsidR="007974AC" w:rsidRDefault="007974AC" w:rsidP="008D1284">
            <w:pPr>
              <w:pStyle w:val="TAC"/>
            </w:pPr>
            <w:r>
              <w:t>NWT c10 OR BT c09</w:t>
            </w:r>
          </w:p>
        </w:tc>
        <w:tc>
          <w:tcPr>
            <w:tcW w:w="1377" w:type="auto"/>
            <w:shd w:val="clear" w:color="auto" w:fill="ADD8E6"/>
          </w:tcPr>
          <w:p w14:paraId="16649373" w14:textId="77777777" w:rsidR="007974AC" w:rsidRDefault="007974AC" w:rsidP="008D1284">
            <w:pPr>
              <w:pStyle w:val="TAC"/>
            </w:pPr>
            <w:r>
              <w:t>EXCEED</w:t>
            </w:r>
          </w:p>
        </w:tc>
      </w:tr>
      <w:tr w:rsidR="007974AC" w14:paraId="4716EC3F" w14:textId="77777777" w:rsidTr="008D1284">
        <w:trPr>
          <w:jc w:val="center"/>
        </w:trPr>
        <w:tc>
          <w:tcPr>
            <w:tcW w:w="1377" w:type="auto"/>
            <w:vMerge/>
          </w:tcPr>
          <w:p w14:paraId="6AD1B78E" w14:textId="77777777" w:rsidR="007974AC" w:rsidRDefault="007974AC" w:rsidP="008D1284"/>
        </w:tc>
        <w:tc>
          <w:tcPr>
            <w:tcW w:w="1377" w:type="auto"/>
          </w:tcPr>
          <w:p w14:paraId="0A7BC08B" w14:textId="77777777" w:rsidR="007974AC" w:rsidRDefault="007974AC" w:rsidP="008D1284">
            <w:pPr>
              <w:pStyle w:val="TAC"/>
            </w:pPr>
            <w:r>
              <w:t>c25</w:t>
            </w:r>
          </w:p>
        </w:tc>
        <w:tc>
          <w:tcPr>
            <w:tcW w:w="1377" w:type="auto"/>
          </w:tcPr>
          <w:p w14:paraId="48965502" w14:textId="77777777" w:rsidR="007974AC" w:rsidRDefault="007974AC" w:rsidP="008D1284">
            <w:pPr>
              <w:pStyle w:val="TAC"/>
            </w:pPr>
            <w:r>
              <w:t>16.4</w:t>
            </w:r>
          </w:p>
        </w:tc>
        <w:tc>
          <w:tcPr>
            <w:tcW w:w="1377" w:type="auto"/>
          </w:tcPr>
          <w:p w14:paraId="4A4816A0" w14:textId="77777777" w:rsidR="007974AC" w:rsidRDefault="007974AC" w:rsidP="008D1284">
            <w:pPr>
              <w:pStyle w:val="TAC"/>
            </w:pPr>
            <w:r>
              <w:t>off</w:t>
            </w:r>
          </w:p>
        </w:tc>
        <w:tc>
          <w:tcPr>
            <w:tcW w:w="1377" w:type="auto"/>
          </w:tcPr>
          <w:p w14:paraId="4A98DD5A" w14:textId="77777777" w:rsidR="007974AC" w:rsidRDefault="007974AC" w:rsidP="008D1284">
            <w:pPr>
              <w:pStyle w:val="TAC"/>
            </w:pPr>
          </w:p>
        </w:tc>
        <w:tc>
          <w:tcPr>
            <w:tcW w:w="1377" w:type="auto"/>
          </w:tcPr>
          <w:p w14:paraId="6570AEBE" w14:textId="77777777" w:rsidR="007974AC" w:rsidRDefault="007974AC" w:rsidP="008D1284">
            <w:pPr>
              <w:pStyle w:val="TAC"/>
            </w:pPr>
            <w:r>
              <w:t>NWT c11 OR BT c10</w:t>
            </w:r>
          </w:p>
        </w:tc>
        <w:tc>
          <w:tcPr>
            <w:tcW w:w="1377" w:type="auto"/>
            <w:shd w:val="clear" w:color="auto" w:fill="ADD8E6"/>
          </w:tcPr>
          <w:p w14:paraId="2EECA231" w14:textId="77777777" w:rsidR="007974AC" w:rsidRDefault="007974AC" w:rsidP="008D1284">
            <w:pPr>
              <w:pStyle w:val="TAC"/>
            </w:pPr>
            <w:r>
              <w:t>EXCEED</w:t>
            </w:r>
          </w:p>
        </w:tc>
      </w:tr>
      <w:tr w:rsidR="007974AC" w14:paraId="1D535947" w14:textId="77777777" w:rsidTr="008D1284">
        <w:trPr>
          <w:jc w:val="center"/>
        </w:trPr>
        <w:tc>
          <w:tcPr>
            <w:tcW w:w="1377" w:type="auto"/>
            <w:vMerge/>
          </w:tcPr>
          <w:p w14:paraId="5571FA70" w14:textId="77777777" w:rsidR="007974AC" w:rsidRDefault="007974AC" w:rsidP="008D1284"/>
        </w:tc>
        <w:tc>
          <w:tcPr>
            <w:tcW w:w="1377" w:type="auto"/>
          </w:tcPr>
          <w:p w14:paraId="10A17474" w14:textId="77777777" w:rsidR="007974AC" w:rsidRDefault="007974AC" w:rsidP="008D1284">
            <w:pPr>
              <w:pStyle w:val="TAC"/>
            </w:pPr>
            <w:r>
              <w:t>c26</w:t>
            </w:r>
          </w:p>
        </w:tc>
        <w:tc>
          <w:tcPr>
            <w:tcW w:w="1377" w:type="auto"/>
          </w:tcPr>
          <w:p w14:paraId="1CFD50D9" w14:textId="77777777" w:rsidR="007974AC" w:rsidRDefault="007974AC" w:rsidP="008D1284">
            <w:pPr>
              <w:pStyle w:val="TAC"/>
            </w:pPr>
            <w:r>
              <w:t>24.4</w:t>
            </w:r>
          </w:p>
        </w:tc>
        <w:tc>
          <w:tcPr>
            <w:tcW w:w="1377" w:type="auto"/>
          </w:tcPr>
          <w:p w14:paraId="3D134BFB" w14:textId="77777777" w:rsidR="007974AC" w:rsidRDefault="007974AC" w:rsidP="008D1284">
            <w:pPr>
              <w:pStyle w:val="TAC"/>
            </w:pPr>
            <w:r>
              <w:t>off</w:t>
            </w:r>
          </w:p>
        </w:tc>
        <w:tc>
          <w:tcPr>
            <w:tcW w:w="1377" w:type="auto"/>
          </w:tcPr>
          <w:p w14:paraId="2856AA09" w14:textId="77777777" w:rsidR="007974AC" w:rsidRDefault="007974AC" w:rsidP="008D1284">
            <w:pPr>
              <w:pStyle w:val="TAC"/>
            </w:pPr>
          </w:p>
        </w:tc>
        <w:tc>
          <w:tcPr>
            <w:tcW w:w="1377" w:type="auto"/>
          </w:tcPr>
          <w:p w14:paraId="1FC5EA8C" w14:textId="77777777" w:rsidR="007974AC" w:rsidRDefault="007974AC" w:rsidP="008D1284">
            <w:pPr>
              <w:pStyle w:val="TAC"/>
            </w:pPr>
            <w:r>
              <w:t>NWT c12 OR BT c11</w:t>
            </w:r>
          </w:p>
        </w:tc>
        <w:tc>
          <w:tcPr>
            <w:tcW w:w="1377" w:type="auto"/>
            <w:shd w:val="clear" w:color="auto" w:fill="ADD8E6"/>
          </w:tcPr>
          <w:p w14:paraId="06C3B715" w14:textId="77777777" w:rsidR="007974AC" w:rsidRDefault="007974AC" w:rsidP="008D1284">
            <w:pPr>
              <w:pStyle w:val="TAC"/>
            </w:pPr>
            <w:r>
              <w:t>EXCEED</w:t>
            </w:r>
          </w:p>
        </w:tc>
      </w:tr>
      <w:tr w:rsidR="007974AC" w14:paraId="301CCB59" w14:textId="77777777" w:rsidTr="008D1284">
        <w:trPr>
          <w:jc w:val="center"/>
        </w:trPr>
        <w:tc>
          <w:tcPr>
            <w:tcW w:w="1377" w:type="auto"/>
            <w:vMerge/>
          </w:tcPr>
          <w:p w14:paraId="2194B88F" w14:textId="77777777" w:rsidR="007974AC" w:rsidRDefault="007974AC" w:rsidP="008D1284"/>
        </w:tc>
        <w:tc>
          <w:tcPr>
            <w:tcW w:w="1377" w:type="auto"/>
          </w:tcPr>
          <w:p w14:paraId="61790F87" w14:textId="77777777" w:rsidR="007974AC" w:rsidRDefault="007974AC" w:rsidP="008D1284">
            <w:pPr>
              <w:pStyle w:val="TAC"/>
            </w:pPr>
            <w:r>
              <w:t>c27</w:t>
            </w:r>
          </w:p>
        </w:tc>
        <w:tc>
          <w:tcPr>
            <w:tcW w:w="1377" w:type="auto"/>
          </w:tcPr>
          <w:p w14:paraId="7C55961D" w14:textId="77777777" w:rsidR="007974AC" w:rsidRDefault="007974AC" w:rsidP="008D1284">
            <w:pPr>
              <w:pStyle w:val="TAC"/>
            </w:pPr>
            <w:r>
              <w:t>32</w:t>
            </w:r>
          </w:p>
        </w:tc>
        <w:tc>
          <w:tcPr>
            <w:tcW w:w="1377" w:type="auto"/>
          </w:tcPr>
          <w:p w14:paraId="7A6CE233" w14:textId="77777777" w:rsidR="007974AC" w:rsidRDefault="007974AC" w:rsidP="008D1284">
            <w:pPr>
              <w:pStyle w:val="TAC"/>
            </w:pPr>
            <w:r>
              <w:t>off</w:t>
            </w:r>
          </w:p>
        </w:tc>
        <w:tc>
          <w:tcPr>
            <w:tcW w:w="1377" w:type="auto"/>
          </w:tcPr>
          <w:p w14:paraId="3E2EAE8C" w14:textId="77777777" w:rsidR="007974AC" w:rsidRDefault="007974AC" w:rsidP="008D1284">
            <w:pPr>
              <w:pStyle w:val="TAC"/>
            </w:pPr>
          </w:p>
        </w:tc>
        <w:tc>
          <w:tcPr>
            <w:tcW w:w="1377" w:type="auto"/>
          </w:tcPr>
          <w:p w14:paraId="1FEAF99E" w14:textId="77777777" w:rsidR="007974AC" w:rsidRDefault="007974AC" w:rsidP="008D1284">
            <w:pPr>
              <w:pStyle w:val="TAC"/>
            </w:pPr>
            <w:r>
              <w:t>NWT c13 OR BT c12</w:t>
            </w:r>
          </w:p>
        </w:tc>
        <w:tc>
          <w:tcPr>
            <w:tcW w:w="1377" w:type="auto"/>
            <w:shd w:val="clear" w:color="auto" w:fill="ADD8E6"/>
          </w:tcPr>
          <w:p w14:paraId="1476E430" w14:textId="77777777" w:rsidR="007974AC" w:rsidRDefault="007974AC" w:rsidP="008D1284">
            <w:pPr>
              <w:pStyle w:val="TAC"/>
            </w:pPr>
            <w:r>
              <w:t>EXCEED</w:t>
            </w:r>
          </w:p>
        </w:tc>
      </w:tr>
      <w:tr w:rsidR="007974AC" w14:paraId="74BF51DA" w14:textId="77777777" w:rsidTr="008D1284">
        <w:trPr>
          <w:jc w:val="center"/>
        </w:trPr>
        <w:tc>
          <w:tcPr>
            <w:tcW w:w="1377" w:type="auto"/>
            <w:vMerge/>
          </w:tcPr>
          <w:p w14:paraId="5BB1DADD" w14:textId="77777777" w:rsidR="007974AC" w:rsidRDefault="007974AC" w:rsidP="008D1284"/>
        </w:tc>
        <w:tc>
          <w:tcPr>
            <w:tcW w:w="1377" w:type="auto"/>
          </w:tcPr>
          <w:p w14:paraId="51263FB4" w14:textId="77777777" w:rsidR="007974AC" w:rsidRDefault="007974AC" w:rsidP="008D1284">
            <w:pPr>
              <w:pStyle w:val="TAC"/>
            </w:pPr>
            <w:r>
              <w:t>c28</w:t>
            </w:r>
          </w:p>
        </w:tc>
        <w:tc>
          <w:tcPr>
            <w:tcW w:w="1377" w:type="auto"/>
          </w:tcPr>
          <w:p w14:paraId="4366BA0D" w14:textId="77777777" w:rsidR="007974AC" w:rsidRDefault="007974AC" w:rsidP="008D1284">
            <w:pPr>
              <w:pStyle w:val="TAC"/>
            </w:pPr>
            <w:r>
              <w:t>48</w:t>
            </w:r>
          </w:p>
        </w:tc>
        <w:tc>
          <w:tcPr>
            <w:tcW w:w="1377" w:type="auto"/>
          </w:tcPr>
          <w:p w14:paraId="56FC6082" w14:textId="77777777" w:rsidR="007974AC" w:rsidRDefault="007974AC" w:rsidP="008D1284">
            <w:pPr>
              <w:pStyle w:val="TAC"/>
            </w:pPr>
            <w:r>
              <w:t>off</w:t>
            </w:r>
          </w:p>
        </w:tc>
        <w:tc>
          <w:tcPr>
            <w:tcW w:w="1377" w:type="auto"/>
          </w:tcPr>
          <w:p w14:paraId="2B0F48A0" w14:textId="77777777" w:rsidR="007974AC" w:rsidRDefault="007974AC" w:rsidP="008D1284">
            <w:pPr>
              <w:pStyle w:val="TAC"/>
            </w:pPr>
          </w:p>
        </w:tc>
        <w:tc>
          <w:tcPr>
            <w:tcW w:w="1377" w:type="auto"/>
          </w:tcPr>
          <w:p w14:paraId="0461DD19" w14:textId="77777777" w:rsidR="007974AC" w:rsidRDefault="007974AC" w:rsidP="008D1284">
            <w:pPr>
              <w:pStyle w:val="TAC"/>
            </w:pPr>
            <w:r>
              <w:t>NWT c15 OR BT c14</w:t>
            </w:r>
          </w:p>
        </w:tc>
        <w:tc>
          <w:tcPr>
            <w:tcW w:w="1377" w:type="auto"/>
            <w:shd w:val="clear" w:color="auto" w:fill="ADD8E6"/>
          </w:tcPr>
          <w:p w14:paraId="396BB9AF" w14:textId="77777777" w:rsidR="007974AC" w:rsidRDefault="007974AC" w:rsidP="008D1284">
            <w:pPr>
              <w:pStyle w:val="TAC"/>
            </w:pPr>
            <w:r>
              <w:t>EXCEED</w:t>
            </w:r>
          </w:p>
        </w:tc>
      </w:tr>
      <w:tr w:rsidR="007974AC" w14:paraId="4003D99D" w14:textId="77777777" w:rsidTr="008D1284">
        <w:trPr>
          <w:jc w:val="center"/>
        </w:trPr>
        <w:tc>
          <w:tcPr>
            <w:tcW w:w="1377" w:type="auto"/>
            <w:vMerge/>
          </w:tcPr>
          <w:p w14:paraId="6AB40BE2" w14:textId="77777777" w:rsidR="007974AC" w:rsidRDefault="007974AC" w:rsidP="008D1284"/>
        </w:tc>
        <w:tc>
          <w:tcPr>
            <w:tcW w:w="1377" w:type="auto"/>
          </w:tcPr>
          <w:p w14:paraId="1838C854" w14:textId="77777777" w:rsidR="007974AC" w:rsidRDefault="007974AC" w:rsidP="008D1284">
            <w:pPr>
              <w:pStyle w:val="TAC"/>
            </w:pPr>
            <w:r>
              <w:t>c29</w:t>
            </w:r>
          </w:p>
        </w:tc>
        <w:tc>
          <w:tcPr>
            <w:tcW w:w="1377" w:type="auto"/>
          </w:tcPr>
          <w:p w14:paraId="5569EF38" w14:textId="77777777" w:rsidR="007974AC" w:rsidRDefault="007974AC" w:rsidP="008D1284">
            <w:pPr>
              <w:pStyle w:val="TAC"/>
            </w:pPr>
            <w:r>
              <w:t>64</w:t>
            </w:r>
          </w:p>
        </w:tc>
        <w:tc>
          <w:tcPr>
            <w:tcW w:w="1377" w:type="auto"/>
          </w:tcPr>
          <w:p w14:paraId="5C0B13BB" w14:textId="77777777" w:rsidR="007974AC" w:rsidRDefault="007974AC" w:rsidP="008D1284">
            <w:pPr>
              <w:pStyle w:val="TAC"/>
            </w:pPr>
            <w:r>
              <w:t>off</w:t>
            </w:r>
          </w:p>
        </w:tc>
        <w:tc>
          <w:tcPr>
            <w:tcW w:w="1377" w:type="auto"/>
          </w:tcPr>
          <w:p w14:paraId="3000C55A" w14:textId="77777777" w:rsidR="007974AC" w:rsidRDefault="007974AC" w:rsidP="008D1284">
            <w:pPr>
              <w:pStyle w:val="TAC"/>
            </w:pPr>
          </w:p>
        </w:tc>
        <w:tc>
          <w:tcPr>
            <w:tcW w:w="1377" w:type="auto"/>
          </w:tcPr>
          <w:p w14:paraId="289FCE0F" w14:textId="77777777" w:rsidR="007974AC" w:rsidRDefault="007974AC" w:rsidP="008D1284">
            <w:pPr>
              <w:pStyle w:val="TAC"/>
            </w:pPr>
            <w:r>
              <w:t>NWT c16 OR BT c15</w:t>
            </w:r>
          </w:p>
        </w:tc>
        <w:tc>
          <w:tcPr>
            <w:tcW w:w="1377" w:type="auto"/>
          </w:tcPr>
          <w:p w14:paraId="15B0F06A" w14:textId="77777777" w:rsidR="007974AC" w:rsidRDefault="007974AC" w:rsidP="008D1284">
            <w:pPr>
              <w:pStyle w:val="TAC"/>
            </w:pPr>
            <w:r>
              <w:t>PASS</w:t>
            </w:r>
          </w:p>
        </w:tc>
      </w:tr>
      <w:tr w:rsidR="007974AC" w14:paraId="6F8C59D8" w14:textId="77777777" w:rsidTr="008D1284">
        <w:trPr>
          <w:jc w:val="center"/>
        </w:trPr>
        <w:tc>
          <w:tcPr>
            <w:tcW w:w="1377" w:type="auto"/>
            <w:vMerge/>
          </w:tcPr>
          <w:p w14:paraId="6EC04455" w14:textId="77777777" w:rsidR="007974AC" w:rsidRDefault="007974AC" w:rsidP="008D1284"/>
        </w:tc>
        <w:tc>
          <w:tcPr>
            <w:tcW w:w="1377" w:type="auto"/>
          </w:tcPr>
          <w:p w14:paraId="610A6B16" w14:textId="77777777" w:rsidR="007974AC" w:rsidRDefault="007974AC" w:rsidP="008D1284">
            <w:pPr>
              <w:pStyle w:val="TAC"/>
            </w:pPr>
            <w:r>
              <w:t>c30</w:t>
            </w:r>
          </w:p>
        </w:tc>
        <w:tc>
          <w:tcPr>
            <w:tcW w:w="1377" w:type="auto"/>
          </w:tcPr>
          <w:p w14:paraId="67BB0EB8" w14:textId="77777777" w:rsidR="007974AC" w:rsidRDefault="007974AC" w:rsidP="008D1284">
            <w:pPr>
              <w:pStyle w:val="TAC"/>
            </w:pPr>
            <w:r>
              <w:t>13.2</w:t>
            </w:r>
          </w:p>
        </w:tc>
        <w:tc>
          <w:tcPr>
            <w:tcW w:w="1377" w:type="auto"/>
          </w:tcPr>
          <w:p w14:paraId="0E309FFC" w14:textId="77777777" w:rsidR="007974AC" w:rsidRDefault="007974AC" w:rsidP="008D1284">
            <w:pPr>
              <w:pStyle w:val="TAC"/>
            </w:pPr>
            <w:r>
              <w:t>off</w:t>
            </w:r>
          </w:p>
        </w:tc>
        <w:tc>
          <w:tcPr>
            <w:tcW w:w="1377" w:type="auto"/>
          </w:tcPr>
          <w:p w14:paraId="7A7632AD" w14:textId="77777777" w:rsidR="007974AC" w:rsidRDefault="007974AC" w:rsidP="008D1284">
            <w:pPr>
              <w:pStyle w:val="TAC"/>
            </w:pPr>
            <w:r>
              <w:t>5%</w:t>
            </w:r>
          </w:p>
        </w:tc>
        <w:tc>
          <w:tcPr>
            <w:tcW w:w="1377" w:type="auto"/>
          </w:tcPr>
          <w:p w14:paraId="23831687" w14:textId="77777777" w:rsidR="007974AC" w:rsidRDefault="007974AC" w:rsidP="008D1284">
            <w:pPr>
              <w:pStyle w:val="TAC"/>
            </w:pPr>
            <w:r>
              <w:t>NWT c18 OR BT c17</w:t>
            </w:r>
          </w:p>
        </w:tc>
        <w:tc>
          <w:tcPr>
            <w:tcW w:w="1377" w:type="auto"/>
            <w:shd w:val="clear" w:color="auto" w:fill="ADD8E6"/>
          </w:tcPr>
          <w:p w14:paraId="7704004C" w14:textId="77777777" w:rsidR="007974AC" w:rsidRDefault="007974AC" w:rsidP="008D1284">
            <w:pPr>
              <w:pStyle w:val="TAC"/>
            </w:pPr>
            <w:r>
              <w:t>EXCEED</w:t>
            </w:r>
          </w:p>
        </w:tc>
      </w:tr>
      <w:tr w:rsidR="007974AC" w14:paraId="1E340409" w14:textId="77777777" w:rsidTr="008D1284">
        <w:trPr>
          <w:jc w:val="center"/>
        </w:trPr>
        <w:tc>
          <w:tcPr>
            <w:tcW w:w="1377" w:type="auto"/>
            <w:vMerge/>
          </w:tcPr>
          <w:p w14:paraId="765FA595" w14:textId="77777777" w:rsidR="007974AC" w:rsidRDefault="007974AC" w:rsidP="008D1284"/>
        </w:tc>
        <w:tc>
          <w:tcPr>
            <w:tcW w:w="1377" w:type="auto"/>
          </w:tcPr>
          <w:p w14:paraId="4E60378B" w14:textId="77777777" w:rsidR="007974AC" w:rsidRDefault="007974AC" w:rsidP="008D1284">
            <w:pPr>
              <w:pStyle w:val="TAC"/>
            </w:pPr>
            <w:r>
              <w:t>c31</w:t>
            </w:r>
          </w:p>
        </w:tc>
        <w:tc>
          <w:tcPr>
            <w:tcW w:w="1377" w:type="auto"/>
          </w:tcPr>
          <w:p w14:paraId="5C3FB76C" w14:textId="77777777" w:rsidR="007974AC" w:rsidRDefault="007974AC" w:rsidP="008D1284">
            <w:pPr>
              <w:pStyle w:val="TAC"/>
            </w:pPr>
            <w:r>
              <w:t>16.4</w:t>
            </w:r>
          </w:p>
        </w:tc>
        <w:tc>
          <w:tcPr>
            <w:tcW w:w="1377" w:type="auto"/>
          </w:tcPr>
          <w:p w14:paraId="136C819B" w14:textId="77777777" w:rsidR="007974AC" w:rsidRDefault="007974AC" w:rsidP="008D1284">
            <w:pPr>
              <w:pStyle w:val="TAC"/>
            </w:pPr>
            <w:r>
              <w:t>off</w:t>
            </w:r>
          </w:p>
        </w:tc>
        <w:tc>
          <w:tcPr>
            <w:tcW w:w="1377" w:type="auto"/>
          </w:tcPr>
          <w:p w14:paraId="44B4C2D8" w14:textId="77777777" w:rsidR="007974AC" w:rsidRDefault="007974AC" w:rsidP="008D1284">
            <w:pPr>
              <w:pStyle w:val="TAC"/>
            </w:pPr>
            <w:r>
              <w:t>5%</w:t>
            </w:r>
          </w:p>
        </w:tc>
        <w:tc>
          <w:tcPr>
            <w:tcW w:w="1377" w:type="auto"/>
          </w:tcPr>
          <w:p w14:paraId="65A3A066" w14:textId="77777777" w:rsidR="007974AC" w:rsidRDefault="007974AC" w:rsidP="008D1284">
            <w:pPr>
              <w:pStyle w:val="TAC"/>
            </w:pPr>
            <w:r>
              <w:t>NWT c19 OR BT c18</w:t>
            </w:r>
          </w:p>
        </w:tc>
        <w:tc>
          <w:tcPr>
            <w:tcW w:w="1377" w:type="auto"/>
            <w:shd w:val="clear" w:color="auto" w:fill="ADD8E6"/>
          </w:tcPr>
          <w:p w14:paraId="514D5147" w14:textId="77777777" w:rsidR="007974AC" w:rsidRDefault="007974AC" w:rsidP="008D1284">
            <w:pPr>
              <w:pStyle w:val="TAC"/>
            </w:pPr>
            <w:r>
              <w:t>EXCEED</w:t>
            </w:r>
          </w:p>
        </w:tc>
      </w:tr>
      <w:tr w:rsidR="007974AC" w14:paraId="2E0051C6" w14:textId="77777777" w:rsidTr="008D1284">
        <w:trPr>
          <w:jc w:val="center"/>
        </w:trPr>
        <w:tc>
          <w:tcPr>
            <w:tcW w:w="1377" w:type="auto"/>
            <w:vMerge/>
          </w:tcPr>
          <w:p w14:paraId="4C8B8EAE" w14:textId="77777777" w:rsidR="007974AC" w:rsidRDefault="007974AC" w:rsidP="008D1284"/>
        </w:tc>
        <w:tc>
          <w:tcPr>
            <w:tcW w:w="1377" w:type="auto"/>
          </w:tcPr>
          <w:p w14:paraId="20ED9902" w14:textId="77777777" w:rsidR="007974AC" w:rsidRDefault="007974AC" w:rsidP="008D1284">
            <w:pPr>
              <w:pStyle w:val="TAC"/>
            </w:pPr>
            <w:r>
              <w:t>c32</w:t>
            </w:r>
          </w:p>
        </w:tc>
        <w:tc>
          <w:tcPr>
            <w:tcW w:w="1377" w:type="auto"/>
          </w:tcPr>
          <w:p w14:paraId="56139580" w14:textId="77777777" w:rsidR="007974AC" w:rsidRDefault="007974AC" w:rsidP="008D1284">
            <w:pPr>
              <w:pStyle w:val="TAC"/>
            </w:pPr>
            <w:r>
              <w:t>24.4</w:t>
            </w:r>
          </w:p>
        </w:tc>
        <w:tc>
          <w:tcPr>
            <w:tcW w:w="1377" w:type="auto"/>
          </w:tcPr>
          <w:p w14:paraId="485B3D0C" w14:textId="77777777" w:rsidR="007974AC" w:rsidRDefault="007974AC" w:rsidP="008D1284">
            <w:pPr>
              <w:pStyle w:val="TAC"/>
            </w:pPr>
            <w:r>
              <w:t>off</w:t>
            </w:r>
          </w:p>
        </w:tc>
        <w:tc>
          <w:tcPr>
            <w:tcW w:w="1377" w:type="auto"/>
          </w:tcPr>
          <w:p w14:paraId="6F41BE43" w14:textId="77777777" w:rsidR="007974AC" w:rsidRDefault="007974AC" w:rsidP="008D1284">
            <w:pPr>
              <w:pStyle w:val="TAC"/>
            </w:pPr>
            <w:r>
              <w:t>5%</w:t>
            </w:r>
          </w:p>
        </w:tc>
        <w:tc>
          <w:tcPr>
            <w:tcW w:w="1377" w:type="auto"/>
          </w:tcPr>
          <w:p w14:paraId="482D066D" w14:textId="77777777" w:rsidR="007974AC" w:rsidRDefault="007974AC" w:rsidP="008D1284">
            <w:pPr>
              <w:pStyle w:val="TAC"/>
            </w:pPr>
            <w:r>
              <w:t>NWT c20 OR BT c19</w:t>
            </w:r>
          </w:p>
        </w:tc>
        <w:tc>
          <w:tcPr>
            <w:tcW w:w="1377" w:type="auto"/>
            <w:shd w:val="clear" w:color="auto" w:fill="ADD8E6"/>
          </w:tcPr>
          <w:p w14:paraId="025C67A2" w14:textId="77777777" w:rsidR="007974AC" w:rsidRDefault="007974AC" w:rsidP="008D1284">
            <w:pPr>
              <w:pStyle w:val="TAC"/>
            </w:pPr>
            <w:r>
              <w:t>EXCEED</w:t>
            </w:r>
          </w:p>
        </w:tc>
      </w:tr>
      <w:tr w:rsidR="007974AC" w14:paraId="5B298470" w14:textId="77777777" w:rsidTr="008D1284">
        <w:trPr>
          <w:jc w:val="center"/>
        </w:trPr>
        <w:tc>
          <w:tcPr>
            <w:tcW w:w="1377" w:type="auto"/>
            <w:vMerge/>
          </w:tcPr>
          <w:p w14:paraId="5D4DDAF1" w14:textId="77777777" w:rsidR="007974AC" w:rsidRDefault="007974AC" w:rsidP="008D1284"/>
        </w:tc>
        <w:tc>
          <w:tcPr>
            <w:tcW w:w="1377" w:type="auto"/>
          </w:tcPr>
          <w:p w14:paraId="0ED5415F" w14:textId="77777777" w:rsidR="007974AC" w:rsidRDefault="007974AC" w:rsidP="008D1284">
            <w:pPr>
              <w:pStyle w:val="TAC"/>
            </w:pPr>
            <w:r>
              <w:t>c33</w:t>
            </w:r>
          </w:p>
        </w:tc>
        <w:tc>
          <w:tcPr>
            <w:tcW w:w="1377" w:type="auto"/>
          </w:tcPr>
          <w:p w14:paraId="2639899E" w14:textId="77777777" w:rsidR="007974AC" w:rsidRDefault="007974AC" w:rsidP="008D1284">
            <w:pPr>
              <w:pStyle w:val="TAC"/>
            </w:pPr>
            <w:r>
              <w:t>32</w:t>
            </w:r>
          </w:p>
        </w:tc>
        <w:tc>
          <w:tcPr>
            <w:tcW w:w="1377" w:type="auto"/>
          </w:tcPr>
          <w:p w14:paraId="08613D68" w14:textId="77777777" w:rsidR="007974AC" w:rsidRDefault="007974AC" w:rsidP="008D1284">
            <w:pPr>
              <w:pStyle w:val="TAC"/>
            </w:pPr>
            <w:r>
              <w:t>off</w:t>
            </w:r>
          </w:p>
        </w:tc>
        <w:tc>
          <w:tcPr>
            <w:tcW w:w="1377" w:type="auto"/>
          </w:tcPr>
          <w:p w14:paraId="157D6B71" w14:textId="77777777" w:rsidR="007974AC" w:rsidRDefault="007974AC" w:rsidP="008D1284">
            <w:pPr>
              <w:pStyle w:val="TAC"/>
            </w:pPr>
            <w:r>
              <w:t>5%</w:t>
            </w:r>
          </w:p>
        </w:tc>
        <w:tc>
          <w:tcPr>
            <w:tcW w:w="1377" w:type="auto"/>
          </w:tcPr>
          <w:p w14:paraId="078F8B6C" w14:textId="77777777" w:rsidR="007974AC" w:rsidRDefault="007974AC" w:rsidP="008D1284">
            <w:pPr>
              <w:pStyle w:val="TAC"/>
            </w:pPr>
            <w:r>
              <w:t>NWT c21 OR BT c20</w:t>
            </w:r>
          </w:p>
        </w:tc>
        <w:tc>
          <w:tcPr>
            <w:tcW w:w="1377" w:type="auto"/>
            <w:shd w:val="clear" w:color="auto" w:fill="ADD8E6"/>
          </w:tcPr>
          <w:p w14:paraId="28E458A5" w14:textId="77777777" w:rsidR="007974AC" w:rsidRDefault="007974AC" w:rsidP="008D1284">
            <w:pPr>
              <w:pStyle w:val="TAC"/>
            </w:pPr>
            <w:r>
              <w:t>EXCEED</w:t>
            </w:r>
          </w:p>
        </w:tc>
      </w:tr>
      <w:tr w:rsidR="007974AC" w14:paraId="4E147505" w14:textId="77777777" w:rsidTr="008D1284">
        <w:trPr>
          <w:jc w:val="center"/>
        </w:trPr>
        <w:tc>
          <w:tcPr>
            <w:tcW w:w="1377" w:type="auto"/>
            <w:vMerge/>
          </w:tcPr>
          <w:p w14:paraId="62CA9600" w14:textId="77777777" w:rsidR="007974AC" w:rsidRDefault="007974AC" w:rsidP="008D1284"/>
        </w:tc>
        <w:tc>
          <w:tcPr>
            <w:tcW w:w="1377" w:type="auto"/>
          </w:tcPr>
          <w:p w14:paraId="10E96BA0" w14:textId="77777777" w:rsidR="007974AC" w:rsidRDefault="007974AC" w:rsidP="008D1284">
            <w:pPr>
              <w:pStyle w:val="TAC"/>
            </w:pPr>
            <w:r>
              <w:t>c34</w:t>
            </w:r>
          </w:p>
        </w:tc>
        <w:tc>
          <w:tcPr>
            <w:tcW w:w="1377" w:type="auto"/>
          </w:tcPr>
          <w:p w14:paraId="65D282A2" w14:textId="77777777" w:rsidR="007974AC" w:rsidRDefault="007974AC" w:rsidP="008D1284">
            <w:pPr>
              <w:pStyle w:val="TAC"/>
            </w:pPr>
            <w:r>
              <w:t>48</w:t>
            </w:r>
          </w:p>
        </w:tc>
        <w:tc>
          <w:tcPr>
            <w:tcW w:w="1377" w:type="auto"/>
          </w:tcPr>
          <w:p w14:paraId="57EA72D1" w14:textId="77777777" w:rsidR="007974AC" w:rsidRDefault="007974AC" w:rsidP="008D1284">
            <w:pPr>
              <w:pStyle w:val="TAC"/>
            </w:pPr>
            <w:r>
              <w:t>off</w:t>
            </w:r>
          </w:p>
        </w:tc>
        <w:tc>
          <w:tcPr>
            <w:tcW w:w="1377" w:type="auto"/>
          </w:tcPr>
          <w:p w14:paraId="5843A054" w14:textId="77777777" w:rsidR="007974AC" w:rsidRDefault="007974AC" w:rsidP="008D1284">
            <w:pPr>
              <w:pStyle w:val="TAC"/>
            </w:pPr>
            <w:r>
              <w:t>5%</w:t>
            </w:r>
          </w:p>
        </w:tc>
        <w:tc>
          <w:tcPr>
            <w:tcW w:w="1377" w:type="auto"/>
          </w:tcPr>
          <w:p w14:paraId="356A9FA4" w14:textId="77777777" w:rsidR="007974AC" w:rsidRDefault="007974AC" w:rsidP="008D1284">
            <w:pPr>
              <w:pStyle w:val="TAC"/>
            </w:pPr>
            <w:r>
              <w:t>NWT c23 OR BT c22</w:t>
            </w:r>
          </w:p>
        </w:tc>
        <w:tc>
          <w:tcPr>
            <w:tcW w:w="1377" w:type="auto"/>
            <w:shd w:val="clear" w:color="auto" w:fill="ADD8E6"/>
          </w:tcPr>
          <w:p w14:paraId="567B2A59" w14:textId="77777777" w:rsidR="007974AC" w:rsidRDefault="007974AC" w:rsidP="008D1284">
            <w:pPr>
              <w:pStyle w:val="TAC"/>
            </w:pPr>
            <w:r>
              <w:t>EXCEED</w:t>
            </w:r>
          </w:p>
        </w:tc>
      </w:tr>
      <w:tr w:rsidR="007974AC" w14:paraId="5F3414B2" w14:textId="77777777" w:rsidTr="008D1284">
        <w:trPr>
          <w:jc w:val="center"/>
        </w:trPr>
        <w:tc>
          <w:tcPr>
            <w:tcW w:w="1377" w:type="auto"/>
            <w:vMerge/>
          </w:tcPr>
          <w:p w14:paraId="01DA0EBF" w14:textId="77777777" w:rsidR="007974AC" w:rsidRDefault="007974AC" w:rsidP="008D1284"/>
        </w:tc>
        <w:tc>
          <w:tcPr>
            <w:tcW w:w="1377" w:type="auto"/>
          </w:tcPr>
          <w:p w14:paraId="25746545" w14:textId="77777777" w:rsidR="007974AC" w:rsidRDefault="007974AC" w:rsidP="008D1284">
            <w:pPr>
              <w:pStyle w:val="TAC"/>
            </w:pPr>
            <w:r>
              <w:t>c35</w:t>
            </w:r>
          </w:p>
        </w:tc>
        <w:tc>
          <w:tcPr>
            <w:tcW w:w="1377" w:type="auto"/>
          </w:tcPr>
          <w:p w14:paraId="7D5DBE2A" w14:textId="77777777" w:rsidR="007974AC" w:rsidRDefault="007974AC" w:rsidP="008D1284">
            <w:pPr>
              <w:pStyle w:val="TAC"/>
            </w:pPr>
            <w:r>
              <w:t>24.4</w:t>
            </w:r>
          </w:p>
        </w:tc>
        <w:tc>
          <w:tcPr>
            <w:tcW w:w="1377" w:type="auto"/>
          </w:tcPr>
          <w:p w14:paraId="105547A6" w14:textId="77777777" w:rsidR="007974AC" w:rsidRDefault="007974AC" w:rsidP="008D1284">
            <w:pPr>
              <w:pStyle w:val="TAC"/>
            </w:pPr>
            <w:r>
              <w:t>on</w:t>
            </w:r>
          </w:p>
        </w:tc>
        <w:tc>
          <w:tcPr>
            <w:tcW w:w="1377" w:type="auto"/>
          </w:tcPr>
          <w:p w14:paraId="32AA5E7B" w14:textId="77777777" w:rsidR="007974AC" w:rsidRDefault="007974AC" w:rsidP="008D1284">
            <w:pPr>
              <w:pStyle w:val="TAC"/>
            </w:pPr>
          </w:p>
        </w:tc>
        <w:tc>
          <w:tcPr>
            <w:tcW w:w="1377" w:type="auto"/>
          </w:tcPr>
          <w:p w14:paraId="4CF770D8" w14:textId="77777777" w:rsidR="007974AC" w:rsidRDefault="007974AC" w:rsidP="008D1284">
            <w:pPr>
              <w:pStyle w:val="TAC"/>
            </w:pPr>
            <w:r>
              <w:t>NWT c12 OR BT c11</w:t>
            </w:r>
          </w:p>
        </w:tc>
        <w:tc>
          <w:tcPr>
            <w:tcW w:w="1377" w:type="auto"/>
            <w:shd w:val="clear" w:color="auto" w:fill="ADD8E6"/>
          </w:tcPr>
          <w:p w14:paraId="4BB0F858" w14:textId="77777777" w:rsidR="007974AC" w:rsidRDefault="007974AC" w:rsidP="008D1284">
            <w:pPr>
              <w:pStyle w:val="TAC"/>
            </w:pPr>
            <w:r>
              <w:t>EXCEED</w:t>
            </w:r>
          </w:p>
        </w:tc>
      </w:tr>
      <w:tr w:rsidR="007974AC" w14:paraId="0C3DF62C" w14:textId="77777777" w:rsidTr="008D1284">
        <w:trPr>
          <w:jc w:val="center"/>
        </w:trPr>
        <w:tc>
          <w:tcPr>
            <w:tcW w:w="1377" w:type="auto"/>
            <w:vMerge/>
          </w:tcPr>
          <w:p w14:paraId="6C0ACA80" w14:textId="77777777" w:rsidR="007974AC" w:rsidRDefault="007974AC" w:rsidP="008D1284"/>
        </w:tc>
        <w:tc>
          <w:tcPr>
            <w:tcW w:w="1377" w:type="auto"/>
          </w:tcPr>
          <w:p w14:paraId="75078888" w14:textId="77777777" w:rsidR="007974AC" w:rsidRDefault="007974AC" w:rsidP="008D1284">
            <w:pPr>
              <w:pStyle w:val="TAC"/>
            </w:pPr>
            <w:r>
              <w:t>c36</w:t>
            </w:r>
          </w:p>
        </w:tc>
        <w:tc>
          <w:tcPr>
            <w:tcW w:w="1377" w:type="auto"/>
          </w:tcPr>
          <w:p w14:paraId="3D0DC94F" w14:textId="77777777" w:rsidR="007974AC" w:rsidRDefault="007974AC" w:rsidP="008D1284">
            <w:pPr>
              <w:pStyle w:val="TAC"/>
            </w:pPr>
            <w:r>
              <w:t>13.2</w:t>
            </w:r>
          </w:p>
        </w:tc>
        <w:tc>
          <w:tcPr>
            <w:tcW w:w="1377" w:type="auto"/>
          </w:tcPr>
          <w:p w14:paraId="54F0B7EF" w14:textId="77777777" w:rsidR="007974AC" w:rsidRDefault="007974AC" w:rsidP="008D1284">
            <w:pPr>
              <w:pStyle w:val="TAC"/>
            </w:pPr>
            <w:r>
              <w:t>on</w:t>
            </w:r>
          </w:p>
        </w:tc>
        <w:tc>
          <w:tcPr>
            <w:tcW w:w="1377" w:type="auto"/>
          </w:tcPr>
          <w:p w14:paraId="31CD3CAB" w14:textId="77777777" w:rsidR="007974AC" w:rsidRDefault="007974AC" w:rsidP="008D1284">
            <w:pPr>
              <w:pStyle w:val="TAC"/>
            </w:pPr>
            <w:r>
              <w:t>5%</w:t>
            </w:r>
          </w:p>
        </w:tc>
        <w:tc>
          <w:tcPr>
            <w:tcW w:w="1377" w:type="auto"/>
          </w:tcPr>
          <w:p w14:paraId="299D34BA" w14:textId="77777777" w:rsidR="007974AC" w:rsidRDefault="007974AC" w:rsidP="008D1284">
            <w:pPr>
              <w:pStyle w:val="TAC"/>
            </w:pPr>
            <w:r>
              <w:t>NWT c18 OR BT c17</w:t>
            </w:r>
          </w:p>
        </w:tc>
        <w:tc>
          <w:tcPr>
            <w:tcW w:w="1377" w:type="auto"/>
            <w:shd w:val="clear" w:color="auto" w:fill="ADD8E6"/>
          </w:tcPr>
          <w:p w14:paraId="0EFC9DCA" w14:textId="77777777" w:rsidR="007974AC" w:rsidRDefault="007974AC" w:rsidP="008D1284">
            <w:pPr>
              <w:pStyle w:val="TAC"/>
            </w:pPr>
            <w:r>
              <w:t>EXCEED</w:t>
            </w:r>
          </w:p>
        </w:tc>
      </w:tr>
      <w:tr w:rsidR="007974AC" w14:paraId="637B8752" w14:textId="77777777" w:rsidTr="008D1284">
        <w:trPr>
          <w:jc w:val="center"/>
        </w:trPr>
        <w:tc>
          <w:tcPr>
            <w:tcW w:w="1377" w:type="auto"/>
            <w:vMerge w:val="restart"/>
          </w:tcPr>
          <w:p w14:paraId="4019BAC5" w14:textId="77777777" w:rsidR="007974AC" w:rsidRDefault="007974AC" w:rsidP="008D1284">
            <w:pPr>
              <w:pStyle w:val="TAC"/>
            </w:pPr>
            <w:r>
              <w:t>d</w:t>
            </w:r>
          </w:p>
        </w:tc>
        <w:tc>
          <w:tcPr>
            <w:tcW w:w="1377" w:type="auto"/>
          </w:tcPr>
          <w:p w14:paraId="361EE7AA" w14:textId="77777777" w:rsidR="007974AC" w:rsidRDefault="007974AC" w:rsidP="008D1284">
            <w:pPr>
              <w:pStyle w:val="TAC"/>
            </w:pPr>
            <w:r>
              <w:t>c24</w:t>
            </w:r>
          </w:p>
        </w:tc>
        <w:tc>
          <w:tcPr>
            <w:tcW w:w="1377" w:type="auto"/>
          </w:tcPr>
          <w:p w14:paraId="5AAA4544" w14:textId="77777777" w:rsidR="007974AC" w:rsidRDefault="007974AC" w:rsidP="008D1284">
            <w:pPr>
              <w:pStyle w:val="TAC"/>
            </w:pPr>
            <w:r>
              <w:t>13.2</w:t>
            </w:r>
          </w:p>
        </w:tc>
        <w:tc>
          <w:tcPr>
            <w:tcW w:w="1377" w:type="auto"/>
          </w:tcPr>
          <w:p w14:paraId="513019BE" w14:textId="77777777" w:rsidR="007974AC" w:rsidRDefault="007974AC" w:rsidP="008D1284">
            <w:pPr>
              <w:pStyle w:val="TAC"/>
            </w:pPr>
            <w:r>
              <w:t>off</w:t>
            </w:r>
          </w:p>
        </w:tc>
        <w:tc>
          <w:tcPr>
            <w:tcW w:w="1377" w:type="auto"/>
          </w:tcPr>
          <w:p w14:paraId="3D587846" w14:textId="77777777" w:rsidR="007974AC" w:rsidRDefault="007974AC" w:rsidP="008D1284">
            <w:pPr>
              <w:pStyle w:val="TAC"/>
            </w:pPr>
          </w:p>
        </w:tc>
        <w:tc>
          <w:tcPr>
            <w:tcW w:w="1377" w:type="auto"/>
          </w:tcPr>
          <w:p w14:paraId="060ADEA3" w14:textId="77777777" w:rsidR="007974AC" w:rsidRDefault="007974AC" w:rsidP="008D1284">
            <w:pPr>
              <w:pStyle w:val="TAC"/>
            </w:pPr>
            <w:r>
              <w:t>NWT c10 OR BT c09</w:t>
            </w:r>
          </w:p>
        </w:tc>
        <w:tc>
          <w:tcPr>
            <w:tcW w:w="1377" w:type="auto"/>
            <w:shd w:val="clear" w:color="auto" w:fill="ADD8E6"/>
          </w:tcPr>
          <w:p w14:paraId="6A0BD872" w14:textId="77777777" w:rsidR="007974AC" w:rsidRDefault="007974AC" w:rsidP="008D1284">
            <w:pPr>
              <w:pStyle w:val="TAC"/>
            </w:pPr>
            <w:r>
              <w:t>EXCEED</w:t>
            </w:r>
          </w:p>
        </w:tc>
      </w:tr>
      <w:tr w:rsidR="007974AC" w14:paraId="1DAEBDC7" w14:textId="77777777" w:rsidTr="008D1284">
        <w:trPr>
          <w:jc w:val="center"/>
        </w:trPr>
        <w:tc>
          <w:tcPr>
            <w:tcW w:w="1377" w:type="auto"/>
            <w:vMerge/>
          </w:tcPr>
          <w:p w14:paraId="150342F0" w14:textId="77777777" w:rsidR="007974AC" w:rsidRDefault="007974AC" w:rsidP="008D1284"/>
        </w:tc>
        <w:tc>
          <w:tcPr>
            <w:tcW w:w="1377" w:type="auto"/>
          </w:tcPr>
          <w:p w14:paraId="392BA51D" w14:textId="77777777" w:rsidR="007974AC" w:rsidRDefault="007974AC" w:rsidP="008D1284">
            <w:pPr>
              <w:pStyle w:val="TAC"/>
            </w:pPr>
            <w:r>
              <w:t>c25</w:t>
            </w:r>
          </w:p>
        </w:tc>
        <w:tc>
          <w:tcPr>
            <w:tcW w:w="1377" w:type="auto"/>
          </w:tcPr>
          <w:p w14:paraId="5A6A1EA7" w14:textId="77777777" w:rsidR="007974AC" w:rsidRDefault="007974AC" w:rsidP="008D1284">
            <w:pPr>
              <w:pStyle w:val="TAC"/>
            </w:pPr>
            <w:r>
              <w:t>16.4</w:t>
            </w:r>
          </w:p>
        </w:tc>
        <w:tc>
          <w:tcPr>
            <w:tcW w:w="1377" w:type="auto"/>
          </w:tcPr>
          <w:p w14:paraId="3426D3B2" w14:textId="77777777" w:rsidR="007974AC" w:rsidRDefault="007974AC" w:rsidP="008D1284">
            <w:pPr>
              <w:pStyle w:val="TAC"/>
            </w:pPr>
            <w:r>
              <w:t>off</w:t>
            </w:r>
          </w:p>
        </w:tc>
        <w:tc>
          <w:tcPr>
            <w:tcW w:w="1377" w:type="auto"/>
          </w:tcPr>
          <w:p w14:paraId="50942423" w14:textId="77777777" w:rsidR="007974AC" w:rsidRDefault="007974AC" w:rsidP="008D1284">
            <w:pPr>
              <w:pStyle w:val="TAC"/>
            </w:pPr>
          </w:p>
        </w:tc>
        <w:tc>
          <w:tcPr>
            <w:tcW w:w="1377" w:type="auto"/>
          </w:tcPr>
          <w:p w14:paraId="5E3B2FB3" w14:textId="77777777" w:rsidR="007974AC" w:rsidRDefault="007974AC" w:rsidP="008D1284">
            <w:pPr>
              <w:pStyle w:val="TAC"/>
            </w:pPr>
            <w:r>
              <w:t>NWT c11 OR BT c10</w:t>
            </w:r>
          </w:p>
        </w:tc>
        <w:tc>
          <w:tcPr>
            <w:tcW w:w="1377" w:type="auto"/>
            <w:shd w:val="clear" w:color="auto" w:fill="ADD8E6"/>
          </w:tcPr>
          <w:p w14:paraId="1FA1CFD4" w14:textId="77777777" w:rsidR="007974AC" w:rsidRDefault="007974AC" w:rsidP="008D1284">
            <w:pPr>
              <w:pStyle w:val="TAC"/>
            </w:pPr>
            <w:r>
              <w:t>EXCEED</w:t>
            </w:r>
          </w:p>
        </w:tc>
      </w:tr>
      <w:tr w:rsidR="007974AC" w14:paraId="6F7CC91E" w14:textId="77777777" w:rsidTr="008D1284">
        <w:trPr>
          <w:jc w:val="center"/>
        </w:trPr>
        <w:tc>
          <w:tcPr>
            <w:tcW w:w="1377" w:type="auto"/>
            <w:vMerge/>
          </w:tcPr>
          <w:p w14:paraId="53B332E4" w14:textId="77777777" w:rsidR="007974AC" w:rsidRDefault="007974AC" w:rsidP="008D1284"/>
        </w:tc>
        <w:tc>
          <w:tcPr>
            <w:tcW w:w="1377" w:type="auto"/>
          </w:tcPr>
          <w:p w14:paraId="1CB42621" w14:textId="77777777" w:rsidR="007974AC" w:rsidRDefault="007974AC" w:rsidP="008D1284">
            <w:pPr>
              <w:pStyle w:val="TAC"/>
            </w:pPr>
            <w:r>
              <w:t>c26</w:t>
            </w:r>
          </w:p>
        </w:tc>
        <w:tc>
          <w:tcPr>
            <w:tcW w:w="1377" w:type="auto"/>
          </w:tcPr>
          <w:p w14:paraId="46277689" w14:textId="77777777" w:rsidR="007974AC" w:rsidRDefault="007974AC" w:rsidP="008D1284">
            <w:pPr>
              <w:pStyle w:val="TAC"/>
            </w:pPr>
            <w:r>
              <w:t>24.4</w:t>
            </w:r>
          </w:p>
        </w:tc>
        <w:tc>
          <w:tcPr>
            <w:tcW w:w="1377" w:type="auto"/>
          </w:tcPr>
          <w:p w14:paraId="72FB4899" w14:textId="77777777" w:rsidR="007974AC" w:rsidRDefault="007974AC" w:rsidP="008D1284">
            <w:pPr>
              <w:pStyle w:val="TAC"/>
            </w:pPr>
            <w:r>
              <w:t>off</w:t>
            </w:r>
          </w:p>
        </w:tc>
        <w:tc>
          <w:tcPr>
            <w:tcW w:w="1377" w:type="auto"/>
          </w:tcPr>
          <w:p w14:paraId="2D1D05D3" w14:textId="77777777" w:rsidR="007974AC" w:rsidRDefault="007974AC" w:rsidP="008D1284">
            <w:pPr>
              <w:pStyle w:val="TAC"/>
            </w:pPr>
          </w:p>
        </w:tc>
        <w:tc>
          <w:tcPr>
            <w:tcW w:w="1377" w:type="auto"/>
          </w:tcPr>
          <w:p w14:paraId="4D754D63" w14:textId="77777777" w:rsidR="007974AC" w:rsidRDefault="007974AC" w:rsidP="008D1284">
            <w:pPr>
              <w:pStyle w:val="TAC"/>
            </w:pPr>
            <w:r>
              <w:t>NWT c12 OR BT c11</w:t>
            </w:r>
          </w:p>
        </w:tc>
        <w:tc>
          <w:tcPr>
            <w:tcW w:w="1377" w:type="auto"/>
            <w:shd w:val="clear" w:color="auto" w:fill="ADD8E6"/>
          </w:tcPr>
          <w:p w14:paraId="2826B1B9" w14:textId="77777777" w:rsidR="007974AC" w:rsidRDefault="007974AC" w:rsidP="008D1284">
            <w:pPr>
              <w:pStyle w:val="TAC"/>
            </w:pPr>
            <w:r>
              <w:t>EXCEED</w:t>
            </w:r>
          </w:p>
        </w:tc>
      </w:tr>
      <w:tr w:rsidR="007974AC" w14:paraId="21BF1DD6" w14:textId="77777777" w:rsidTr="008D1284">
        <w:trPr>
          <w:jc w:val="center"/>
        </w:trPr>
        <w:tc>
          <w:tcPr>
            <w:tcW w:w="1377" w:type="auto"/>
            <w:vMerge/>
          </w:tcPr>
          <w:p w14:paraId="213C659B" w14:textId="77777777" w:rsidR="007974AC" w:rsidRDefault="007974AC" w:rsidP="008D1284"/>
        </w:tc>
        <w:tc>
          <w:tcPr>
            <w:tcW w:w="1377" w:type="auto"/>
          </w:tcPr>
          <w:p w14:paraId="2512BFC1" w14:textId="77777777" w:rsidR="007974AC" w:rsidRDefault="007974AC" w:rsidP="008D1284">
            <w:pPr>
              <w:pStyle w:val="TAC"/>
            </w:pPr>
            <w:r>
              <w:t>c27</w:t>
            </w:r>
          </w:p>
        </w:tc>
        <w:tc>
          <w:tcPr>
            <w:tcW w:w="1377" w:type="auto"/>
          </w:tcPr>
          <w:p w14:paraId="5B531DC9" w14:textId="77777777" w:rsidR="007974AC" w:rsidRDefault="007974AC" w:rsidP="008D1284">
            <w:pPr>
              <w:pStyle w:val="TAC"/>
            </w:pPr>
            <w:r>
              <w:t>32</w:t>
            </w:r>
          </w:p>
        </w:tc>
        <w:tc>
          <w:tcPr>
            <w:tcW w:w="1377" w:type="auto"/>
          </w:tcPr>
          <w:p w14:paraId="1EAA9D96" w14:textId="77777777" w:rsidR="007974AC" w:rsidRDefault="007974AC" w:rsidP="008D1284">
            <w:pPr>
              <w:pStyle w:val="TAC"/>
            </w:pPr>
            <w:r>
              <w:t>off</w:t>
            </w:r>
          </w:p>
        </w:tc>
        <w:tc>
          <w:tcPr>
            <w:tcW w:w="1377" w:type="auto"/>
          </w:tcPr>
          <w:p w14:paraId="126C36BF" w14:textId="77777777" w:rsidR="007974AC" w:rsidRDefault="007974AC" w:rsidP="008D1284">
            <w:pPr>
              <w:pStyle w:val="TAC"/>
            </w:pPr>
          </w:p>
        </w:tc>
        <w:tc>
          <w:tcPr>
            <w:tcW w:w="1377" w:type="auto"/>
          </w:tcPr>
          <w:p w14:paraId="5C7CFA27" w14:textId="77777777" w:rsidR="007974AC" w:rsidRDefault="007974AC" w:rsidP="008D1284">
            <w:pPr>
              <w:pStyle w:val="TAC"/>
            </w:pPr>
            <w:r>
              <w:t>NWT c13 OR BT c12</w:t>
            </w:r>
          </w:p>
        </w:tc>
        <w:tc>
          <w:tcPr>
            <w:tcW w:w="1377" w:type="auto"/>
            <w:shd w:val="clear" w:color="auto" w:fill="ADD8E6"/>
          </w:tcPr>
          <w:p w14:paraId="41958FEC" w14:textId="77777777" w:rsidR="007974AC" w:rsidRDefault="007974AC" w:rsidP="008D1284">
            <w:pPr>
              <w:pStyle w:val="TAC"/>
            </w:pPr>
            <w:r>
              <w:t>EXCEED</w:t>
            </w:r>
          </w:p>
        </w:tc>
      </w:tr>
      <w:tr w:rsidR="007974AC" w14:paraId="5F9AF93E" w14:textId="77777777" w:rsidTr="008D1284">
        <w:trPr>
          <w:jc w:val="center"/>
        </w:trPr>
        <w:tc>
          <w:tcPr>
            <w:tcW w:w="1377" w:type="auto"/>
            <w:vMerge/>
          </w:tcPr>
          <w:p w14:paraId="3BE8710F" w14:textId="77777777" w:rsidR="007974AC" w:rsidRDefault="007974AC" w:rsidP="008D1284"/>
        </w:tc>
        <w:tc>
          <w:tcPr>
            <w:tcW w:w="1377" w:type="auto"/>
          </w:tcPr>
          <w:p w14:paraId="5F462FE1" w14:textId="77777777" w:rsidR="007974AC" w:rsidRDefault="007974AC" w:rsidP="008D1284">
            <w:pPr>
              <w:pStyle w:val="TAC"/>
            </w:pPr>
            <w:r>
              <w:t>c28</w:t>
            </w:r>
          </w:p>
        </w:tc>
        <w:tc>
          <w:tcPr>
            <w:tcW w:w="1377" w:type="auto"/>
          </w:tcPr>
          <w:p w14:paraId="22A7A601" w14:textId="77777777" w:rsidR="007974AC" w:rsidRDefault="007974AC" w:rsidP="008D1284">
            <w:pPr>
              <w:pStyle w:val="TAC"/>
            </w:pPr>
            <w:r>
              <w:t>48</w:t>
            </w:r>
          </w:p>
        </w:tc>
        <w:tc>
          <w:tcPr>
            <w:tcW w:w="1377" w:type="auto"/>
          </w:tcPr>
          <w:p w14:paraId="149830FC" w14:textId="77777777" w:rsidR="007974AC" w:rsidRDefault="007974AC" w:rsidP="008D1284">
            <w:pPr>
              <w:pStyle w:val="TAC"/>
            </w:pPr>
            <w:r>
              <w:t>off</w:t>
            </w:r>
          </w:p>
        </w:tc>
        <w:tc>
          <w:tcPr>
            <w:tcW w:w="1377" w:type="auto"/>
          </w:tcPr>
          <w:p w14:paraId="2D9BE500" w14:textId="77777777" w:rsidR="007974AC" w:rsidRDefault="007974AC" w:rsidP="008D1284">
            <w:pPr>
              <w:pStyle w:val="TAC"/>
            </w:pPr>
          </w:p>
        </w:tc>
        <w:tc>
          <w:tcPr>
            <w:tcW w:w="1377" w:type="auto"/>
          </w:tcPr>
          <w:p w14:paraId="50AD0658" w14:textId="77777777" w:rsidR="007974AC" w:rsidRDefault="007974AC" w:rsidP="008D1284">
            <w:pPr>
              <w:pStyle w:val="TAC"/>
            </w:pPr>
            <w:r>
              <w:t>NWT c15 OR BT c14</w:t>
            </w:r>
          </w:p>
        </w:tc>
        <w:tc>
          <w:tcPr>
            <w:tcW w:w="1377" w:type="auto"/>
            <w:shd w:val="clear" w:color="auto" w:fill="ADD8E6"/>
          </w:tcPr>
          <w:p w14:paraId="18D9338A" w14:textId="77777777" w:rsidR="007974AC" w:rsidRDefault="007974AC" w:rsidP="008D1284">
            <w:pPr>
              <w:pStyle w:val="TAC"/>
            </w:pPr>
            <w:r>
              <w:t>EXCEED</w:t>
            </w:r>
          </w:p>
        </w:tc>
      </w:tr>
      <w:tr w:rsidR="007974AC" w14:paraId="32C7A464" w14:textId="77777777" w:rsidTr="008D1284">
        <w:trPr>
          <w:jc w:val="center"/>
        </w:trPr>
        <w:tc>
          <w:tcPr>
            <w:tcW w:w="1377" w:type="auto"/>
            <w:vMerge/>
          </w:tcPr>
          <w:p w14:paraId="57589DA2" w14:textId="77777777" w:rsidR="007974AC" w:rsidRDefault="007974AC" w:rsidP="008D1284"/>
        </w:tc>
        <w:tc>
          <w:tcPr>
            <w:tcW w:w="1377" w:type="auto"/>
          </w:tcPr>
          <w:p w14:paraId="7DA42F15" w14:textId="77777777" w:rsidR="007974AC" w:rsidRDefault="007974AC" w:rsidP="008D1284">
            <w:pPr>
              <w:pStyle w:val="TAC"/>
            </w:pPr>
            <w:r>
              <w:t>c29</w:t>
            </w:r>
          </w:p>
        </w:tc>
        <w:tc>
          <w:tcPr>
            <w:tcW w:w="1377" w:type="auto"/>
          </w:tcPr>
          <w:p w14:paraId="1EAF33AA" w14:textId="77777777" w:rsidR="007974AC" w:rsidRDefault="007974AC" w:rsidP="008D1284">
            <w:pPr>
              <w:pStyle w:val="TAC"/>
            </w:pPr>
            <w:r>
              <w:t>64</w:t>
            </w:r>
          </w:p>
        </w:tc>
        <w:tc>
          <w:tcPr>
            <w:tcW w:w="1377" w:type="auto"/>
          </w:tcPr>
          <w:p w14:paraId="425DBE20" w14:textId="77777777" w:rsidR="007974AC" w:rsidRDefault="007974AC" w:rsidP="008D1284">
            <w:pPr>
              <w:pStyle w:val="TAC"/>
            </w:pPr>
            <w:r>
              <w:t>off</w:t>
            </w:r>
          </w:p>
        </w:tc>
        <w:tc>
          <w:tcPr>
            <w:tcW w:w="1377" w:type="auto"/>
          </w:tcPr>
          <w:p w14:paraId="2153A266" w14:textId="77777777" w:rsidR="007974AC" w:rsidRDefault="007974AC" w:rsidP="008D1284">
            <w:pPr>
              <w:pStyle w:val="TAC"/>
            </w:pPr>
          </w:p>
        </w:tc>
        <w:tc>
          <w:tcPr>
            <w:tcW w:w="1377" w:type="auto"/>
          </w:tcPr>
          <w:p w14:paraId="2089F58E" w14:textId="77777777" w:rsidR="007974AC" w:rsidRDefault="007974AC" w:rsidP="008D1284">
            <w:pPr>
              <w:pStyle w:val="TAC"/>
            </w:pPr>
            <w:r>
              <w:t>NWT c16 OR BT c15</w:t>
            </w:r>
          </w:p>
        </w:tc>
        <w:tc>
          <w:tcPr>
            <w:tcW w:w="1377" w:type="auto"/>
          </w:tcPr>
          <w:p w14:paraId="679DFB89" w14:textId="77777777" w:rsidR="007974AC" w:rsidRDefault="007974AC" w:rsidP="008D1284">
            <w:pPr>
              <w:pStyle w:val="TAC"/>
            </w:pPr>
            <w:r>
              <w:t>PASS</w:t>
            </w:r>
          </w:p>
        </w:tc>
      </w:tr>
      <w:tr w:rsidR="007974AC" w14:paraId="099C3109" w14:textId="77777777" w:rsidTr="008D1284">
        <w:trPr>
          <w:jc w:val="center"/>
        </w:trPr>
        <w:tc>
          <w:tcPr>
            <w:tcW w:w="1377" w:type="auto"/>
            <w:vMerge/>
          </w:tcPr>
          <w:p w14:paraId="2FFA6034" w14:textId="77777777" w:rsidR="007974AC" w:rsidRDefault="007974AC" w:rsidP="008D1284"/>
        </w:tc>
        <w:tc>
          <w:tcPr>
            <w:tcW w:w="1377" w:type="auto"/>
          </w:tcPr>
          <w:p w14:paraId="3349767F" w14:textId="77777777" w:rsidR="007974AC" w:rsidRDefault="007974AC" w:rsidP="008D1284">
            <w:pPr>
              <w:pStyle w:val="TAC"/>
            </w:pPr>
            <w:r>
              <w:t>c30</w:t>
            </w:r>
          </w:p>
        </w:tc>
        <w:tc>
          <w:tcPr>
            <w:tcW w:w="1377" w:type="auto"/>
          </w:tcPr>
          <w:p w14:paraId="2453A42E" w14:textId="77777777" w:rsidR="007974AC" w:rsidRDefault="007974AC" w:rsidP="008D1284">
            <w:pPr>
              <w:pStyle w:val="TAC"/>
            </w:pPr>
            <w:r>
              <w:t>13.2</w:t>
            </w:r>
          </w:p>
        </w:tc>
        <w:tc>
          <w:tcPr>
            <w:tcW w:w="1377" w:type="auto"/>
          </w:tcPr>
          <w:p w14:paraId="37CE3B79" w14:textId="77777777" w:rsidR="007974AC" w:rsidRDefault="007974AC" w:rsidP="008D1284">
            <w:pPr>
              <w:pStyle w:val="TAC"/>
            </w:pPr>
            <w:r>
              <w:t>off</w:t>
            </w:r>
          </w:p>
        </w:tc>
        <w:tc>
          <w:tcPr>
            <w:tcW w:w="1377" w:type="auto"/>
          </w:tcPr>
          <w:p w14:paraId="7DCC64B9" w14:textId="77777777" w:rsidR="007974AC" w:rsidRDefault="007974AC" w:rsidP="008D1284">
            <w:pPr>
              <w:pStyle w:val="TAC"/>
            </w:pPr>
            <w:r>
              <w:t>5%</w:t>
            </w:r>
          </w:p>
        </w:tc>
        <w:tc>
          <w:tcPr>
            <w:tcW w:w="1377" w:type="auto"/>
          </w:tcPr>
          <w:p w14:paraId="25411042" w14:textId="77777777" w:rsidR="007974AC" w:rsidRDefault="007974AC" w:rsidP="008D1284">
            <w:pPr>
              <w:pStyle w:val="TAC"/>
            </w:pPr>
            <w:r>
              <w:t>NWT c18 OR BT c17</w:t>
            </w:r>
          </w:p>
        </w:tc>
        <w:tc>
          <w:tcPr>
            <w:tcW w:w="1377" w:type="auto"/>
            <w:shd w:val="clear" w:color="auto" w:fill="ADD8E6"/>
          </w:tcPr>
          <w:p w14:paraId="4C1981FA" w14:textId="77777777" w:rsidR="007974AC" w:rsidRDefault="007974AC" w:rsidP="008D1284">
            <w:pPr>
              <w:pStyle w:val="TAC"/>
            </w:pPr>
            <w:r>
              <w:t>EXCEED</w:t>
            </w:r>
          </w:p>
        </w:tc>
      </w:tr>
      <w:tr w:rsidR="007974AC" w14:paraId="65805021" w14:textId="77777777" w:rsidTr="008D1284">
        <w:trPr>
          <w:jc w:val="center"/>
        </w:trPr>
        <w:tc>
          <w:tcPr>
            <w:tcW w:w="1377" w:type="auto"/>
            <w:vMerge/>
          </w:tcPr>
          <w:p w14:paraId="4811D83F" w14:textId="77777777" w:rsidR="007974AC" w:rsidRDefault="007974AC" w:rsidP="008D1284"/>
        </w:tc>
        <w:tc>
          <w:tcPr>
            <w:tcW w:w="1377" w:type="auto"/>
          </w:tcPr>
          <w:p w14:paraId="6FA1C8A4" w14:textId="77777777" w:rsidR="007974AC" w:rsidRDefault="007974AC" w:rsidP="008D1284">
            <w:pPr>
              <w:pStyle w:val="TAC"/>
            </w:pPr>
            <w:r>
              <w:t>c31</w:t>
            </w:r>
          </w:p>
        </w:tc>
        <w:tc>
          <w:tcPr>
            <w:tcW w:w="1377" w:type="auto"/>
          </w:tcPr>
          <w:p w14:paraId="2C9B4107" w14:textId="77777777" w:rsidR="007974AC" w:rsidRDefault="007974AC" w:rsidP="008D1284">
            <w:pPr>
              <w:pStyle w:val="TAC"/>
            </w:pPr>
            <w:r>
              <w:t>16.4</w:t>
            </w:r>
          </w:p>
        </w:tc>
        <w:tc>
          <w:tcPr>
            <w:tcW w:w="1377" w:type="auto"/>
          </w:tcPr>
          <w:p w14:paraId="5B1A7059" w14:textId="77777777" w:rsidR="007974AC" w:rsidRDefault="007974AC" w:rsidP="008D1284">
            <w:pPr>
              <w:pStyle w:val="TAC"/>
            </w:pPr>
            <w:r>
              <w:t>off</w:t>
            </w:r>
          </w:p>
        </w:tc>
        <w:tc>
          <w:tcPr>
            <w:tcW w:w="1377" w:type="auto"/>
          </w:tcPr>
          <w:p w14:paraId="2054F920" w14:textId="77777777" w:rsidR="007974AC" w:rsidRDefault="007974AC" w:rsidP="008D1284">
            <w:pPr>
              <w:pStyle w:val="TAC"/>
            </w:pPr>
            <w:r>
              <w:t>5%</w:t>
            </w:r>
          </w:p>
        </w:tc>
        <w:tc>
          <w:tcPr>
            <w:tcW w:w="1377" w:type="auto"/>
          </w:tcPr>
          <w:p w14:paraId="76E5FE96" w14:textId="77777777" w:rsidR="007974AC" w:rsidRDefault="007974AC" w:rsidP="008D1284">
            <w:pPr>
              <w:pStyle w:val="TAC"/>
            </w:pPr>
            <w:r>
              <w:t>NWT c19 OR BT c18</w:t>
            </w:r>
          </w:p>
        </w:tc>
        <w:tc>
          <w:tcPr>
            <w:tcW w:w="1377" w:type="auto"/>
            <w:shd w:val="clear" w:color="auto" w:fill="ADD8E6"/>
          </w:tcPr>
          <w:p w14:paraId="7064C902" w14:textId="77777777" w:rsidR="007974AC" w:rsidRDefault="007974AC" w:rsidP="008D1284">
            <w:pPr>
              <w:pStyle w:val="TAC"/>
            </w:pPr>
            <w:r>
              <w:t>EXCEED</w:t>
            </w:r>
          </w:p>
        </w:tc>
      </w:tr>
      <w:tr w:rsidR="007974AC" w14:paraId="58FCFC9F" w14:textId="77777777" w:rsidTr="008D1284">
        <w:trPr>
          <w:jc w:val="center"/>
        </w:trPr>
        <w:tc>
          <w:tcPr>
            <w:tcW w:w="1377" w:type="auto"/>
            <w:vMerge/>
          </w:tcPr>
          <w:p w14:paraId="068EEC51" w14:textId="77777777" w:rsidR="007974AC" w:rsidRDefault="007974AC" w:rsidP="008D1284"/>
        </w:tc>
        <w:tc>
          <w:tcPr>
            <w:tcW w:w="1377" w:type="auto"/>
          </w:tcPr>
          <w:p w14:paraId="340C893D" w14:textId="77777777" w:rsidR="007974AC" w:rsidRDefault="007974AC" w:rsidP="008D1284">
            <w:pPr>
              <w:pStyle w:val="TAC"/>
            </w:pPr>
            <w:r>
              <w:t>c32</w:t>
            </w:r>
          </w:p>
        </w:tc>
        <w:tc>
          <w:tcPr>
            <w:tcW w:w="1377" w:type="auto"/>
          </w:tcPr>
          <w:p w14:paraId="5FF9AA45" w14:textId="77777777" w:rsidR="007974AC" w:rsidRDefault="007974AC" w:rsidP="008D1284">
            <w:pPr>
              <w:pStyle w:val="TAC"/>
            </w:pPr>
            <w:r>
              <w:t>24.4</w:t>
            </w:r>
          </w:p>
        </w:tc>
        <w:tc>
          <w:tcPr>
            <w:tcW w:w="1377" w:type="auto"/>
          </w:tcPr>
          <w:p w14:paraId="0806135A" w14:textId="77777777" w:rsidR="007974AC" w:rsidRDefault="007974AC" w:rsidP="008D1284">
            <w:pPr>
              <w:pStyle w:val="TAC"/>
            </w:pPr>
            <w:r>
              <w:t>off</w:t>
            </w:r>
          </w:p>
        </w:tc>
        <w:tc>
          <w:tcPr>
            <w:tcW w:w="1377" w:type="auto"/>
          </w:tcPr>
          <w:p w14:paraId="6C2127F4" w14:textId="77777777" w:rsidR="007974AC" w:rsidRDefault="007974AC" w:rsidP="008D1284">
            <w:pPr>
              <w:pStyle w:val="TAC"/>
            </w:pPr>
            <w:r>
              <w:t>5%</w:t>
            </w:r>
          </w:p>
        </w:tc>
        <w:tc>
          <w:tcPr>
            <w:tcW w:w="1377" w:type="auto"/>
          </w:tcPr>
          <w:p w14:paraId="4F06A7B0" w14:textId="77777777" w:rsidR="007974AC" w:rsidRDefault="007974AC" w:rsidP="008D1284">
            <w:pPr>
              <w:pStyle w:val="TAC"/>
            </w:pPr>
            <w:r>
              <w:t>NWT c20 OR BT c19</w:t>
            </w:r>
          </w:p>
        </w:tc>
        <w:tc>
          <w:tcPr>
            <w:tcW w:w="1377" w:type="auto"/>
            <w:shd w:val="clear" w:color="auto" w:fill="ADD8E6"/>
          </w:tcPr>
          <w:p w14:paraId="4D5BE214" w14:textId="77777777" w:rsidR="007974AC" w:rsidRDefault="007974AC" w:rsidP="008D1284">
            <w:pPr>
              <w:pStyle w:val="TAC"/>
            </w:pPr>
            <w:r>
              <w:t>EXCEED</w:t>
            </w:r>
          </w:p>
        </w:tc>
      </w:tr>
      <w:tr w:rsidR="007974AC" w14:paraId="38501123" w14:textId="77777777" w:rsidTr="008D1284">
        <w:trPr>
          <w:jc w:val="center"/>
        </w:trPr>
        <w:tc>
          <w:tcPr>
            <w:tcW w:w="1377" w:type="auto"/>
            <w:vMerge/>
          </w:tcPr>
          <w:p w14:paraId="7C74340D" w14:textId="77777777" w:rsidR="007974AC" w:rsidRDefault="007974AC" w:rsidP="008D1284"/>
        </w:tc>
        <w:tc>
          <w:tcPr>
            <w:tcW w:w="1377" w:type="auto"/>
          </w:tcPr>
          <w:p w14:paraId="10FDE431" w14:textId="77777777" w:rsidR="007974AC" w:rsidRDefault="007974AC" w:rsidP="008D1284">
            <w:pPr>
              <w:pStyle w:val="TAC"/>
            </w:pPr>
            <w:r>
              <w:t>c33</w:t>
            </w:r>
          </w:p>
        </w:tc>
        <w:tc>
          <w:tcPr>
            <w:tcW w:w="1377" w:type="auto"/>
          </w:tcPr>
          <w:p w14:paraId="7727DCE0" w14:textId="77777777" w:rsidR="007974AC" w:rsidRDefault="007974AC" w:rsidP="008D1284">
            <w:pPr>
              <w:pStyle w:val="TAC"/>
            </w:pPr>
            <w:r>
              <w:t>32</w:t>
            </w:r>
          </w:p>
        </w:tc>
        <w:tc>
          <w:tcPr>
            <w:tcW w:w="1377" w:type="auto"/>
          </w:tcPr>
          <w:p w14:paraId="4F517C9A" w14:textId="77777777" w:rsidR="007974AC" w:rsidRDefault="007974AC" w:rsidP="008D1284">
            <w:pPr>
              <w:pStyle w:val="TAC"/>
            </w:pPr>
            <w:r>
              <w:t>off</w:t>
            </w:r>
          </w:p>
        </w:tc>
        <w:tc>
          <w:tcPr>
            <w:tcW w:w="1377" w:type="auto"/>
          </w:tcPr>
          <w:p w14:paraId="04260A46" w14:textId="77777777" w:rsidR="007974AC" w:rsidRDefault="007974AC" w:rsidP="008D1284">
            <w:pPr>
              <w:pStyle w:val="TAC"/>
            </w:pPr>
            <w:r>
              <w:t>5%</w:t>
            </w:r>
          </w:p>
        </w:tc>
        <w:tc>
          <w:tcPr>
            <w:tcW w:w="1377" w:type="auto"/>
          </w:tcPr>
          <w:p w14:paraId="4264C93D" w14:textId="77777777" w:rsidR="007974AC" w:rsidRDefault="007974AC" w:rsidP="008D1284">
            <w:pPr>
              <w:pStyle w:val="TAC"/>
            </w:pPr>
            <w:r>
              <w:t>NWT c21 OR BT c20</w:t>
            </w:r>
          </w:p>
        </w:tc>
        <w:tc>
          <w:tcPr>
            <w:tcW w:w="1377" w:type="auto"/>
            <w:shd w:val="clear" w:color="auto" w:fill="ADD8E6"/>
          </w:tcPr>
          <w:p w14:paraId="2F8910A3" w14:textId="77777777" w:rsidR="007974AC" w:rsidRDefault="007974AC" w:rsidP="008D1284">
            <w:pPr>
              <w:pStyle w:val="TAC"/>
            </w:pPr>
            <w:r>
              <w:t>EXCEED</w:t>
            </w:r>
          </w:p>
        </w:tc>
      </w:tr>
      <w:tr w:rsidR="007974AC" w14:paraId="3003DF3C" w14:textId="77777777" w:rsidTr="008D1284">
        <w:trPr>
          <w:jc w:val="center"/>
        </w:trPr>
        <w:tc>
          <w:tcPr>
            <w:tcW w:w="1377" w:type="auto"/>
            <w:vMerge/>
          </w:tcPr>
          <w:p w14:paraId="72AE2FF9" w14:textId="77777777" w:rsidR="007974AC" w:rsidRDefault="007974AC" w:rsidP="008D1284"/>
        </w:tc>
        <w:tc>
          <w:tcPr>
            <w:tcW w:w="1377" w:type="auto"/>
          </w:tcPr>
          <w:p w14:paraId="1F734F82" w14:textId="77777777" w:rsidR="007974AC" w:rsidRDefault="007974AC" w:rsidP="008D1284">
            <w:pPr>
              <w:pStyle w:val="TAC"/>
            </w:pPr>
            <w:r>
              <w:t>c34</w:t>
            </w:r>
          </w:p>
        </w:tc>
        <w:tc>
          <w:tcPr>
            <w:tcW w:w="1377" w:type="auto"/>
          </w:tcPr>
          <w:p w14:paraId="25BDDF02" w14:textId="77777777" w:rsidR="007974AC" w:rsidRDefault="007974AC" w:rsidP="008D1284">
            <w:pPr>
              <w:pStyle w:val="TAC"/>
            </w:pPr>
            <w:r>
              <w:t>48</w:t>
            </w:r>
          </w:p>
        </w:tc>
        <w:tc>
          <w:tcPr>
            <w:tcW w:w="1377" w:type="auto"/>
          </w:tcPr>
          <w:p w14:paraId="00210CB9" w14:textId="77777777" w:rsidR="007974AC" w:rsidRDefault="007974AC" w:rsidP="008D1284">
            <w:pPr>
              <w:pStyle w:val="TAC"/>
            </w:pPr>
            <w:r>
              <w:t>off</w:t>
            </w:r>
          </w:p>
        </w:tc>
        <w:tc>
          <w:tcPr>
            <w:tcW w:w="1377" w:type="auto"/>
          </w:tcPr>
          <w:p w14:paraId="0EF1C324" w14:textId="77777777" w:rsidR="007974AC" w:rsidRDefault="007974AC" w:rsidP="008D1284">
            <w:pPr>
              <w:pStyle w:val="TAC"/>
            </w:pPr>
            <w:r>
              <w:t>5%</w:t>
            </w:r>
          </w:p>
        </w:tc>
        <w:tc>
          <w:tcPr>
            <w:tcW w:w="1377" w:type="auto"/>
          </w:tcPr>
          <w:p w14:paraId="6BD7FCD1" w14:textId="77777777" w:rsidR="007974AC" w:rsidRDefault="007974AC" w:rsidP="008D1284">
            <w:pPr>
              <w:pStyle w:val="TAC"/>
            </w:pPr>
            <w:r>
              <w:t>NWT c23 OR BT c22</w:t>
            </w:r>
          </w:p>
        </w:tc>
        <w:tc>
          <w:tcPr>
            <w:tcW w:w="1377" w:type="auto"/>
            <w:shd w:val="clear" w:color="auto" w:fill="ADD8E6"/>
          </w:tcPr>
          <w:p w14:paraId="580AC3BC" w14:textId="77777777" w:rsidR="007974AC" w:rsidRDefault="007974AC" w:rsidP="008D1284">
            <w:pPr>
              <w:pStyle w:val="TAC"/>
            </w:pPr>
            <w:r>
              <w:t>EXCEED</w:t>
            </w:r>
          </w:p>
        </w:tc>
      </w:tr>
      <w:tr w:rsidR="007974AC" w14:paraId="2B6281C7" w14:textId="77777777" w:rsidTr="008D1284">
        <w:trPr>
          <w:jc w:val="center"/>
        </w:trPr>
        <w:tc>
          <w:tcPr>
            <w:tcW w:w="1377" w:type="auto"/>
            <w:vMerge/>
          </w:tcPr>
          <w:p w14:paraId="1F97D5C5" w14:textId="77777777" w:rsidR="007974AC" w:rsidRDefault="007974AC" w:rsidP="008D1284"/>
        </w:tc>
        <w:tc>
          <w:tcPr>
            <w:tcW w:w="1377" w:type="auto"/>
          </w:tcPr>
          <w:p w14:paraId="1EF0994C" w14:textId="77777777" w:rsidR="007974AC" w:rsidRDefault="007974AC" w:rsidP="008D1284">
            <w:pPr>
              <w:pStyle w:val="TAC"/>
            </w:pPr>
            <w:r>
              <w:t>c35</w:t>
            </w:r>
          </w:p>
        </w:tc>
        <w:tc>
          <w:tcPr>
            <w:tcW w:w="1377" w:type="auto"/>
          </w:tcPr>
          <w:p w14:paraId="0F35AAF7" w14:textId="77777777" w:rsidR="007974AC" w:rsidRDefault="007974AC" w:rsidP="008D1284">
            <w:pPr>
              <w:pStyle w:val="TAC"/>
            </w:pPr>
            <w:r>
              <w:t>24.4</w:t>
            </w:r>
          </w:p>
        </w:tc>
        <w:tc>
          <w:tcPr>
            <w:tcW w:w="1377" w:type="auto"/>
          </w:tcPr>
          <w:p w14:paraId="18EC7B9B" w14:textId="77777777" w:rsidR="007974AC" w:rsidRDefault="007974AC" w:rsidP="008D1284">
            <w:pPr>
              <w:pStyle w:val="TAC"/>
            </w:pPr>
            <w:r>
              <w:t>on</w:t>
            </w:r>
          </w:p>
        </w:tc>
        <w:tc>
          <w:tcPr>
            <w:tcW w:w="1377" w:type="auto"/>
          </w:tcPr>
          <w:p w14:paraId="434EB3CA" w14:textId="77777777" w:rsidR="007974AC" w:rsidRDefault="007974AC" w:rsidP="008D1284">
            <w:pPr>
              <w:pStyle w:val="TAC"/>
            </w:pPr>
          </w:p>
        </w:tc>
        <w:tc>
          <w:tcPr>
            <w:tcW w:w="1377" w:type="auto"/>
          </w:tcPr>
          <w:p w14:paraId="3D5414FD" w14:textId="77777777" w:rsidR="007974AC" w:rsidRDefault="007974AC" w:rsidP="008D1284">
            <w:pPr>
              <w:pStyle w:val="TAC"/>
            </w:pPr>
            <w:r>
              <w:t>NWT c12 OR BT c11</w:t>
            </w:r>
          </w:p>
        </w:tc>
        <w:tc>
          <w:tcPr>
            <w:tcW w:w="1377" w:type="auto"/>
            <w:shd w:val="clear" w:color="auto" w:fill="ADD8E6"/>
          </w:tcPr>
          <w:p w14:paraId="5DB6081F" w14:textId="77777777" w:rsidR="007974AC" w:rsidRDefault="007974AC" w:rsidP="008D1284">
            <w:pPr>
              <w:pStyle w:val="TAC"/>
            </w:pPr>
            <w:r>
              <w:t>EXCEED</w:t>
            </w:r>
          </w:p>
        </w:tc>
      </w:tr>
      <w:tr w:rsidR="007974AC" w14:paraId="658B5EB5" w14:textId="77777777" w:rsidTr="008D1284">
        <w:trPr>
          <w:jc w:val="center"/>
        </w:trPr>
        <w:tc>
          <w:tcPr>
            <w:tcW w:w="1377" w:type="auto"/>
            <w:vMerge/>
          </w:tcPr>
          <w:p w14:paraId="7D197413" w14:textId="77777777" w:rsidR="007974AC" w:rsidRDefault="007974AC" w:rsidP="008D1284"/>
        </w:tc>
        <w:tc>
          <w:tcPr>
            <w:tcW w:w="1377" w:type="auto"/>
          </w:tcPr>
          <w:p w14:paraId="5486F35D" w14:textId="77777777" w:rsidR="007974AC" w:rsidRDefault="007974AC" w:rsidP="008D1284">
            <w:pPr>
              <w:pStyle w:val="TAC"/>
            </w:pPr>
            <w:r>
              <w:t>c36</w:t>
            </w:r>
          </w:p>
        </w:tc>
        <w:tc>
          <w:tcPr>
            <w:tcW w:w="1377" w:type="auto"/>
          </w:tcPr>
          <w:p w14:paraId="5833175E" w14:textId="77777777" w:rsidR="007974AC" w:rsidRDefault="007974AC" w:rsidP="008D1284">
            <w:pPr>
              <w:pStyle w:val="TAC"/>
            </w:pPr>
            <w:r>
              <w:t>13.2</w:t>
            </w:r>
          </w:p>
        </w:tc>
        <w:tc>
          <w:tcPr>
            <w:tcW w:w="1377" w:type="auto"/>
          </w:tcPr>
          <w:p w14:paraId="3B145028" w14:textId="77777777" w:rsidR="007974AC" w:rsidRDefault="007974AC" w:rsidP="008D1284">
            <w:pPr>
              <w:pStyle w:val="TAC"/>
            </w:pPr>
            <w:r>
              <w:t>on</w:t>
            </w:r>
          </w:p>
        </w:tc>
        <w:tc>
          <w:tcPr>
            <w:tcW w:w="1377" w:type="auto"/>
          </w:tcPr>
          <w:p w14:paraId="1553F4A9" w14:textId="77777777" w:rsidR="007974AC" w:rsidRDefault="007974AC" w:rsidP="008D1284">
            <w:pPr>
              <w:pStyle w:val="TAC"/>
            </w:pPr>
            <w:r>
              <w:t>5%</w:t>
            </w:r>
          </w:p>
        </w:tc>
        <w:tc>
          <w:tcPr>
            <w:tcW w:w="1377" w:type="auto"/>
          </w:tcPr>
          <w:p w14:paraId="50DDC0F9" w14:textId="77777777" w:rsidR="007974AC" w:rsidRDefault="007974AC" w:rsidP="008D1284">
            <w:pPr>
              <w:pStyle w:val="TAC"/>
            </w:pPr>
            <w:r>
              <w:t>NWT c18 OR BT c17</w:t>
            </w:r>
          </w:p>
        </w:tc>
        <w:tc>
          <w:tcPr>
            <w:tcW w:w="1377" w:type="auto"/>
            <w:shd w:val="clear" w:color="auto" w:fill="ADD8E6"/>
          </w:tcPr>
          <w:p w14:paraId="6640F888" w14:textId="77777777" w:rsidR="007974AC" w:rsidRDefault="007974AC" w:rsidP="008D1284">
            <w:pPr>
              <w:pStyle w:val="TAC"/>
            </w:pPr>
            <w:r>
              <w:t>EXCEED</w:t>
            </w:r>
          </w:p>
        </w:tc>
      </w:tr>
      <w:bookmarkEnd w:id="426"/>
    </w:tbl>
    <w:p w14:paraId="2EBD35C6" w14:textId="77777777" w:rsidR="007974AC" w:rsidRDefault="007974AC" w:rsidP="007974AC"/>
    <w:p w14:paraId="339101A7" w14:textId="638F8C8C" w:rsidR="00116A26" w:rsidRDefault="00116A26" w:rsidP="00444745">
      <w:pPr>
        <w:jc w:val="both"/>
      </w:pPr>
      <w:r w:rsidRPr="00116A26">
        <w:t xml:space="preserve"> </w:t>
      </w:r>
      <w:r>
        <w:t>The following diagrams show the results for a range of conditions from experiment P800-3 as rate-distortion curves. The first two diagrams only show results for clean channel conditions, i.e. conditions c09 – c1</w:t>
      </w:r>
      <w:r w:rsidR="00ED2436">
        <w:t>6</w:t>
      </w:r>
      <w:r>
        <w:t xml:space="preserve"> for EVS conditions and c2</w:t>
      </w:r>
      <w:r w:rsidR="00693996">
        <w:t>4</w:t>
      </w:r>
      <w:r>
        <w:t xml:space="preserve"> – c29 for IVAS conditions. The second two diagrams show results for conditions with 5% simulated frame loss, i.e. conditions c1</w:t>
      </w:r>
      <w:r w:rsidR="00E30800">
        <w:t>7</w:t>
      </w:r>
      <w:r>
        <w:t xml:space="preserve"> – c2</w:t>
      </w:r>
      <w:r w:rsidR="00E30800">
        <w:t>4</w:t>
      </w:r>
      <w:r>
        <w:t xml:space="preserve"> for EVS conditions and c30 – c34 for IVAS conditions.</w:t>
      </w:r>
    </w:p>
    <w:p w14:paraId="460C43C6" w14:textId="5E06DDDE" w:rsidR="00A6762E" w:rsidRPr="007907EF" w:rsidRDefault="007907EF" w:rsidP="007907EF">
      <w:pPr>
        <w:pStyle w:val="TH"/>
      </w:pPr>
      <w:r w:rsidRPr="007907EF">
        <w:rPr>
          <w:noProof/>
        </w:rPr>
        <w:drawing>
          <wp:inline distT="0" distB="0" distL="0" distR="0" wp14:anchorId="59E66EA1" wp14:editId="782EF040">
            <wp:extent cx="2926800" cy="2196000"/>
            <wp:effectExtent l="0" t="0" r="0" b="1270"/>
            <wp:docPr id="545197221" name="Picture 545197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197221" name="Picture 545197221"/>
                    <pic:cNvPicPr/>
                  </pic:nvPicPr>
                  <pic:blipFill>
                    <a:blip r:embed="rId2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40C0B" w:rsidRPr="007907EF">
        <w:t xml:space="preserve"> </w:t>
      </w:r>
      <w:r w:rsidRPr="007907EF">
        <w:rPr>
          <w:noProof/>
        </w:rPr>
        <w:drawing>
          <wp:inline distT="0" distB="0" distL="0" distR="0" wp14:anchorId="13C1A765" wp14:editId="073F7BED">
            <wp:extent cx="2926800" cy="2196000"/>
            <wp:effectExtent l="0" t="0" r="0" b="1270"/>
            <wp:docPr id="1398653030" name="Picture 139865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653030" name="Picture 1398653030"/>
                    <pic:cNvPicPr/>
                  </pic:nvPicPr>
                  <pic:blipFill>
                    <a:blip r:embed="rId2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7907EF">
        <w:rPr>
          <w:noProof/>
        </w:rPr>
        <w:drawing>
          <wp:inline distT="0" distB="0" distL="0" distR="0" wp14:anchorId="24B956E3" wp14:editId="754711E3">
            <wp:extent cx="2926800" cy="2196000"/>
            <wp:effectExtent l="0" t="0" r="0" b="1270"/>
            <wp:docPr id="1129995706" name="Picture 1129995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995706" name="Picture 1129995706"/>
                    <pic:cNvPicPr/>
                  </pic:nvPicPr>
                  <pic:blipFill>
                    <a:blip r:embed="rId3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40C0B" w:rsidRPr="007907EF">
        <w:t xml:space="preserve"> </w:t>
      </w:r>
      <w:r w:rsidRPr="007907EF">
        <w:rPr>
          <w:noProof/>
        </w:rPr>
        <w:drawing>
          <wp:inline distT="0" distB="0" distL="0" distR="0" wp14:anchorId="487A6F5B" wp14:editId="1C0ECA81">
            <wp:extent cx="2926800" cy="2196000"/>
            <wp:effectExtent l="0" t="0" r="0" b="1270"/>
            <wp:docPr id="469270696" name="Picture 469270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270696" name="Picture 469270696"/>
                    <pic:cNvPicPr/>
                  </pic:nvPicPr>
                  <pic:blipFill>
                    <a:blip r:embed="rId3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AD003FB" w14:textId="6FC49C87" w:rsidR="00D84597" w:rsidRPr="002301D2" w:rsidRDefault="00D84597" w:rsidP="00D22237">
      <w:pPr>
        <w:pStyle w:val="TF"/>
      </w:pPr>
      <w:bookmarkStart w:id="427" w:name="_CRFigure9_23"/>
      <w:r w:rsidRPr="002301D2">
        <w:t xml:space="preserve">Figure </w:t>
      </w:r>
      <w:bookmarkEnd w:id="427"/>
      <w:r w:rsidR="003F7E00" w:rsidRPr="00D22237">
        <w:rPr>
          <w:cs/>
        </w:rPr>
        <w:t>‎</w:t>
      </w:r>
      <w:r w:rsidR="003F7E00" w:rsidRPr="00D22237">
        <w:t>9.2</w:t>
      </w:r>
      <w:r w:rsidR="003F7E00" w:rsidRPr="002301D2">
        <w:noBreakHyphen/>
      </w:r>
      <w:r w:rsidR="003F7E00" w:rsidRPr="00D22237">
        <w:t>3</w:t>
      </w:r>
      <w:r w:rsidRPr="00D22237">
        <w:t xml:space="preserve">: P800-3 </w:t>
      </w:r>
      <w:r w:rsidR="00547D5E" w:rsidRPr="00D22237">
        <w:t xml:space="preserve">(stereo, mixed &amp; music) </w:t>
      </w:r>
      <w:r w:rsidRPr="00D22237">
        <w:t>rate distortion curves for clean and impaired channel conditions</w:t>
      </w:r>
      <w:r w:rsidRPr="00D22237" w:rsidDel="001F138C">
        <w:t xml:space="preserve"> </w:t>
      </w:r>
    </w:p>
    <w:p w14:paraId="3876E99F" w14:textId="3E5E7B56" w:rsidR="0064762E" w:rsidRDefault="001E1BBB" w:rsidP="001E1BBB">
      <w:pPr>
        <w:pStyle w:val="Heading3"/>
      </w:pPr>
      <w:bookmarkStart w:id="428" w:name="_CR9_2_5"/>
      <w:bookmarkStart w:id="429" w:name="_Toc167314797"/>
      <w:bookmarkStart w:id="430" w:name="_Toc167315956"/>
      <w:bookmarkStart w:id="431" w:name="_Toc167316380"/>
      <w:bookmarkStart w:id="432" w:name="_Toc218679243"/>
      <w:bookmarkEnd w:id="428"/>
      <w:r>
        <w:t>9.2.5</w:t>
      </w:r>
      <w:r>
        <w:tab/>
      </w:r>
      <w:bookmarkStart w:id="433" w:name="_Toc166841162"/>
      <w:r w:rsidR="0064762E">
        <w:t xml:space="preserve">Selection Experiment BS1534-1a (Stereo, </w:t>
      </w:r>
      <w:r w:rsidR="00EE601C">
        <w:t>Generic Audio</w:t>
      </w:r>
      <w:r w:rsidR="00FA2F87">
        <w:t>, 48 and 64</w:t>
      </w:r>
      <w:r w:rsidR="00C500E0">
        <w:t> </w:t>
      </w:r>
      <w:r w:rsidR="00FA2F87">
        <w:t>kbps</w:t>
      </w:r>
      <w:r w:rsidR="000B71AA">
        <w:t xml:space="preserve">, Headphone </w:t>
      </w:r>
      <w:r w:rsidR="00FD065D">
        <w:t>Presentation</w:t>
      </w:r>
      <w:r w:rsidR="0064762E">
        <w:t>)</w:t>
      </w:r>
      <w:bookmarkEnd w:id="429"/>
      <w:bookmarkEnd w:id="430"/>
      <w:bookmarkEnd w:id="431"/>
      <w:bookmarkEnd w:id="433"/>
      <w:bookmarkEnd w:id="432"/>
    </w:p>
    <w:p w14:paraId="050B6615" w14:textId="694A52AE" w:rsidR="000B71AA" w:rsidRDefault="000B71AA" w:rsidP="008F2CB8">
      <w:r>
        <w:t>Selection Experiment BS1534-1a</w:t>
      </w:r>
      <w:r w:rsidR="00FD065D">
        <w:t xml:space="preserve"> evaluates</w:t>
      </w:r>
      <w:r w:rsidR="006D005C">
        <w:t xml:space="preserve"> IVAS for</w:t>
      </w:r>
      <w:r>
        <w:t xml:space="preserve"> Stereo generic audio</w:t>
      </w:r>
      <w:r w:rsidR="006D005C">
        <w:t xml:space="preserve"> at</w:t>
      </w:r>
      <w:r>
        <w:t xml:space="preserve"> 48 and 64</w:t>
      </w:r>
      <w:r w:rsidR="00C500E0">
        <w:t> </w:t>
      </w:r>
      <w:r>
        <w:t>kbps</w:t>
      </w:r>
      <w:r w:rsidR="00FD065D">
        <w:t xml:space="preserve"> using </w:t>
      </w:r>
      <w:r>
        <w:t>headphone presentation</w:t>
      </w:r>
      <w:r w:rsidR="00FD065D">
        <w:t xml:space="preserve">. See Annex </w:t>
      </w:r>
      <w:r w:rsidR="00AC7492">
        <w:t>C</w:t>
      </w:r>
      <w:r w:rsidR="00D6014B">
        <w:t>.1</w:t>
      </w:r>
      <w:r w:rsidR="00AC7492">
        <w:t>0</w:t>
      </w:r>
      <w:r w:rsidR="00D6014B">
        <w:t xml:space="preserve"> for details.</w:t>
      </w:r>
    </w:p>
    <w:p w14:paraId="3B59261F" w14:textId="6352BCE4" w:rsidR="00C77BF6" w:rsidRDefault="00C77BF6" w:rsidP="008F2CB8">
      <w:pPr>
        <w:spacing w:line="259" w:lineRule="auto"/>
      </w:pPr>
      <w:r>
        <w:t>The averaged results per condition for experiment BS1534-1a are depicted in the following figure</w:t>
      </w:r>
      <w:r w:rsidR="48017296">
        <w:t>s</w:t>
      </w:r>
      <w:r>
        <w:t xml:space="preserve">. The three </w:t>
      </w:r>
      <w:r w:rsidR="4B6050B7">
        <w:t>figures</w:t>
      </w:r>
      <w:r w:rsidR="00616831">
        <w:t xml:space="preserve"> </w:t>
      </w:r>
      <w:r>
        <w:t xml:space="preserve">show the individual results for the two labs and the results for a joint evaluation, respectively. </w:t>
      </w:r>
      <w:r w:rsidR="00D805DE">
        <w:t xml:space="preserve">The conditions are shown </w:t>
      </w:r>
      <w:r w:rsidR="00D805DE">
        <w:lastRenderedPageBreak/>
        <w:t>grouped by Hidden Reference (c01), LP</w:t>
      </w:r>
      <w:r w:rsidR="00454DD6">
        <w:t> </w:t>
      </w:r>
      <w:r w:rsidR="00D805DE">
        <w:t xml:space="preserve">7k anchor (c02), EVS conditions </w:t>
      </w:r>
      <w:r w:rsidR="000D58E9">
        <w:t>with increasing</w:t>
      </w:r>
      <w:r w:rsidR="009F6FF0">
        <w:t xml:space="preserve"> bitrate</w:t>
      </w:r>
      <w:r w:rsidR="000D58E9">
        <w:t xml:space="preserve"> (c</w:t>
      </w:r>
      <w:r w:rsidR="00CD4415">
        <w:t>03 – c05) and IVAS conditions with</w:t>
      </w:r>
      <w:r w:rsidR="0064604A">
        <w:t xml:space="preserve"> increasing bitrate (c06 – c07).</w:t>
      </w:r>
      <w:r w:rsidR="00CD4415">
        <w:t xml:space="preserve"> </w:t>
      </w:r>
    </w:p>
    <w:p w14:paraId="67ED1D1F" w14:textId="3F07C58F" w:rsidR="00EE601C" w:rsidRDefault="007907EF" w:rsidP="00D22237">
      <w:pPr>
        <w:pStyle w:val="TH"/>
      </w:pPr>
      <w:r>
        <w:rPr>
          <w:noProof/>
        </w:rPr>
        <w:drawing>
          <wp:inline distT="0" distB="0" distL="0" distR="0" wp14:anchorId="4A071B71" wp14:editId="0DB49C3D">
            <wp:extent cx="2926800" cy="2196000"/>
            <wp:effectExtent l="0" t="0" r="0" b="1270"/>
            <wp:docPr id="1746748715" name="Picture 1746748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6BE4BEAC" wp14:editId="4173B3D0">
            <wp:extent cx="2926800" cy="2195101"/>
            <wp:effectExtent l="0" t="0" r="0" b="2540"/>
            <wp:docPr id="1631235991" name="Picture 1631235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18C43E0" wp14:editId="4D149BC6">
            <wp:extent cx="2926800" cy="2195101"/>
            <wp:effectExtent l="0" t="0" r="0" b="2540"/>
            <wp:docPr id="1519800462" name="Picture 1519800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351A8504" w14:textId="5012228D" w:rsidR="00771FBF" w:rsidRPr="002301D2" w:rsidRDefault="00EE601C" w:rsidP="00D22237">
      <w:pPr>
        <w:pStyle w:val="TF"/>
      </w:pPr>
      <w:bookmarkStart w:id="434" w:name="_CRFigure9_24"/>
      <w:r w:rsidRPr="002301D2">
        <w:t xml:space="preserve">Figure </w:t>
      </w:r>
      <w:bookmarkEnd w:id="434"/>
      <w:r w:rsidR="003F7E00" w:rsidRPr="00D22237">
        <w:rPr>
          <w:cs/>
        </w:rPr>
        <w:t>‎</w:t>
      </w:r>
      <w:r w:rsidR="003F7E00" w:rsidRPr="00D22237">
        <w:t>9.2</w:t>
      </w:r>
      <w:r w:rsidR="003F7E00" w:rsidRPr="002301D2">
        <w:noBreakHyphen/>
      </w:r>
      <w:r w:rsidR="003F7E00" w:rsidRPr="00D22237">
        <w:t>4</w:t>
      </w:r>
      <w:r w:rsidR="00771FBF" w:rsidRPr="002301D2">
        <w:t xml:space="preserve">: </w:t>
      </w:r>
      <w:r w:rsidR="00771FBF" w:rsidRPr="00D22237">
        <w:t>BS1534-1a (</w:t>
      </w:r>
      <w:r w:rsidR="00D6014B" w:rsidRPr="00D22237">
        <w:t xml:space="preserve">Stereo, </w:t>
      </w:r>
      <w:r w:rsidR="00D212F7" w:rsidRPr="00D22237">
        <w:t>g</w:t>
      </w:r>
      <w:r w:rsidR="00771FBF" w:rsidRPr="00D22237">
        <w:t xml:space="preserve">eneric </w:t>
      </w:r>
      <w:r w:rsidR="00D212F7" w:rsidRPr="00D22237">
        <w:t>a</w:t>
      </w:r>
      <w:r w:rsidR="00771FBF" w:rsidRPr="00D22237">
        <w:t>udio</w:t>
      </w:r>
      <w:r w:rsidR="00FA2F87" w:rsidRPr="00D22237">
        <w:t>, 48 and 64</w:t>
      </w:r>
      <w:r w:rsidR="008657D3" w:rsidRPr="00D22237">
        <w:t> </w:t>
      </w:r>
      <w:r w:rsidR="00FA2F87" w:rsidRPr="00D22237">
        <w:t>kbps</w:t>
      </w:r>
      <w:r w:rsidR="00D6014B" w:rsidRPr="00D22237">
        <w:t>, headphone presentation</w:t>
      </w:r>
      <w:r w:rsidR="00771FBF" w:rsidRPr="00D22237">
        <w:t xml:space="preserve">) MUSHRA plots for labs </w:t>
      </w:r>
      <w:r w:rsidR="001F083E" w:rsidRPr="00D22237">
        <w:t xml:space="preserve">a </w:t>
      </w:r>
      <w:r w:rsidR="00771FBF" w:rsidRPr="00D22237">
        <w:t xml:space="preserve">and d, both labs </w:t>
      </w:r>
      <w:r w:rsidR="00D212F7" w:rsidRPr="00D22237">
        <w:t>combined</w:t>
      </w:r>
      <w:r w:rsidR="00771FBF" w:rsidRPr="00D22237" w:rsidDel="001F138C">
        <w:t xml:space="preserve"> </w:t>
      </w:r>
    </w:p>
    <w:p w14:paraId="682A5C07" w14:textId="77777777" w:rsidR="00C77BF6" w:rsidRDefault="00C77BF6" w:rsidP="00C77BF6">
      <w:r>
        <w:t>The complete statistical evaluation of the requirement ToR tests for experiment BS1534-1a is given in the following table. The evaluation is done separately for the data from the two listening laboratories and for a combination of the two data sets.</w:t>
      </w:r>
    </w:p>
    <w:p w14:paraId="3C195EF8" w14:textId="62C466BE" w:rsidR="00C77BF6" w:rsidRDefault="00C77BF6" w:rsidP="00C77BF6">
      <w:pPr>
        <w:pStyle w:val="TH"/>
      </w:pPr>
      <w:bookmarkStart w:id="435" w:name="_CRTable9_27"/>
      <w:r>
        <w:t xml:space="preserve">Table </w:t>
      </w:r>
      <w:bookmarkEnd w:id="435"/>
      <w:r w:rsidR="00261D75">
        <w:rPr>
          <w:noProof/>
          <w:cs/>
        </w:rPr>
        <w:t>‎</w:t>
      </w:r>
      <w:r w:rsidR="00261D75">
        <w:rPr>
          <w:noProof/>
        </w:rPr>
        <w:t>9.2</w:t>
      </w:r>
      <w:r w:rsidR="00261D75">
        <w:noBreakHyphen/>
      </w:r>
      <w:r w:rsidR="00261D75">
        <w:rPr>
          <w:noProof/>
        </w:rPr>
        <w:t>7</w:t>
      </w:r>
      <w:r>
        <w:t>: Statistical overview on the results of BS1534-1a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C77BF6" w14:paraId="47C6ADA3" w14:textId="77777777" w:rsidTr="0033359A">
        <w:trPr>
          <w:jc w:val="center"/>
        </w:trPr>
        <w:tc>
          <w:tcPr>
            <w:tcW w:w="689" w:type="auto"/>
            <w:gridSpan w:val="2"/>
            <w:vMerge w:val="restart"/>
            <w:shd w:val="clear" w:color="auto" w:fill="D9D9D9" w:themeFill="background1" w:themeFillShade="D9"/>
          </w:tcPr>
          <w:p w14:paraId="345D358C" w14:textId="77777777" w:rsidR="00C77BF6" w:rsidRDefault="00C77BF6" w:rsidP="00EA7F31">
            <w:pPr>
              <w:pStyle w:val="TAH6"/>
            </w:pPr>
            <w:bookmarkStart w:id="436" w:name="MCCQCTEMPBM_00000120"/>
          </w:p>
        </w:tc>
        <w:tc>
          <w:tcPr>
            <w:tcW w:w="689" w:type="auto"/>
            <w:shd w:val="clear" w:color="auto" w:fill="D9D9D9" w:themeFill="background1" w:themeFillShade="D9"/>
          </w:tcPr>
          <w:p w14:paraId="76DC1373" w14:textId="77777777" w:rsidR="00C77BF6" w:rsidRDefault="00C77BF6" w:rsidP="00EA7F31">
            <w:pPr>
              <w:pStyle w:val="TAH6"/>
            </w:pPr>
            <w:r>
              <w:t>Type</w:t>
            </w:r>
          </w:p>
        </w:tc>
        <w:tc>
          <w:tcPr>
            <w:tcW w:w="689" w:type="auto"/>
            <w:gridSpan w:val="4"/>
            <w:shd w:val="clear" w:color="auto" w:fill="D9D9D9" w:themeFill="background1" w:themeFillShade="D9"/>
          </w:tcPr>
          <w:p w14:paraId="73E30993" w14:textId="77777777" w:rsidR="00C77BF6" w:rsidRDefault="00C77BF6" w:rsidP="00EA7F31">
            <w:pPr>
              <w:pStyle w:val="TAH6"/>
            </w:pPr>
            <w:r>
              <w:t>CuT</w:t>
            </w:r>
          </w:p>
        </w:tc>
        <w:tc>
          <w:tcPr>
            <w:tcW w:w="689" w:type="auto"/>
            <w:gridSpan w:val="4"/>
            <w:shd w:val="clear" w:color="auto" w:fill="D9D9D9" w:themeFill="background1" w:themeFillShade="D9"/>
          </w:tcPr>
          <w:p w14:paraId="67F354B2" w14:textId="77777777" w:rsidR="00C77BF6" w:rsidRDefault="00C77BF6" w:rsidP="00EA7F31">
            <w:pPr>
              <w:pStyle w:val="TAH6"/>
            </w:pPr>
            <w:r>
              <w:t>EVS Reference</w:t>
            </w:r>
          </w:p>
        </w:tc>
        <w:tc>
          <w:tcPr>
            <w:tcW w:w="689" w:type="auto"/>
            <w:gridSpan w:val="3"/>
            <w:shd w:val="clear" w:color="auto" w:fill="D9D9D9" w:themeFill="background1" w:themeFillShade="D9"/>
          </w:tcPr>
          <w:p w14:paraId="7D051A16" w14:textId="77777777" w:rsidR="00C77BF6" w:rsidRDefault="00C77BF6" w:rsidP="00EA7F31">
            <w:pPr>
              <w:pStyle w:val="TAH6"/>
            </w:pPr>
            <w:r>
              <w:t>Evaluation</w:t>
            </w:r>
          </w:p>
        </w:tc>
      </w:tr>
      <w:tr w:rsidR="00C77BF6" w14:paraId="4D7EA9E6" w14:textId="77777777" w:rsidTr="0033359A">
        <w:trPr>
          <w:jc w:val="center"/>
        </w:trPr>
        <w:tc>
          <w:tcPr>
            <w:tcW w:w="689" w:type="auto"/>
            <w:gridSpan w:val="2"/>
            <w:vMerge/>
            <w:shd w:val="clear" w:color="auto" w:fill="D9D9D9" w:themeFill="background1" w:themeFillShade="D9"/>
          </w:tcPr>
          <w:p w14:paraId="2C001291" w14:textId="77777777" w:rsidR="00C77BF6" w:rsidRDefault="00C77BF6" w:rsidP="00EA7F31"/>
        </w:tc>
        <w:tc>
          <w:tcPr>
            <w:tcW w:w="689" w:type="auto"/>
            <w:shd w:val="clear" w:color="auto" w:fill="D9D9D9" w:themeFill="background1" w:themeFillShade="D9"/>
          </w:tcPr>
          <w:p w14:paraId="19D5220A" w14:textId="77777777" w:rsidR="00C77BF6" w:rsidRDefault="00C77BF6" w:rsidP="00EA7F31">
            <w:pPr>
              <w:pStyle w:val="TAH6"/>
            </w:pPr>
            <w:r>
              <w:t>Value</w:t>
            </w:r>
          </w:p>
        </w:tc>
        <w:tc>
          <w:tcPr>
            <w:tcW w:w="689" w:type="auto"/>
            <w:shd w:val="clear" w:color="auto" w:fill="D9D9D9" w:themeFill="background1" w:themeFillShade="D9"/>
          </w:tcPr>
          <w:p w14:paraId="2087998D" w14:textId="77777777" w:rsidR="00C77BF6" w:rsidRDefault="00C77BF6" w:rsidP="00EA7F31">
            <w:pPr>
              <w:pStyle w:val="TAH6"/>
            </w:pPr>
            <w:r>
              <w:t>Bitrate</w:t>
            </w:r>
          </w:p>
        </w:tc>
        <w:tc>
          <w:tcPr>
            <w:tcW w:w="689" w:type="auto"/>
            <w:shd w:val="clear" w:color="auto" w:fill="D9D9D9" w:themeFill="background1" w:themeFillShade="D9"/>
          </w:tcPr>
          <w:p w14:paraId="0D1A6761" w14:textId="77777777" w:rsidR="00C77BF6" w:rsidRDefault="00C77BF6" w:rsidP="00EA7F31">
            <w:pPr>
              <w:pStyle w:val="TAH6"/>
            </w:pPr>
            <w:r>
              <w:t>Req.</w:t>
            </w:r>
          </w:p>
        </w:tc>
        <w:tc>
          <w:tcPr>
            <w:tcW w:w="689" w:type="auto"/>
            <w:shd w:val="clear" w:color="auto" w:fill="D9D9D9" w:themeFill="background1" w:themeFillShade="D9"/>
          </w:tcPr>
          <w:p w14:paraId="48FCADB5" w14:textId="77777777" w:rsidR="00C77BF6" w:rsidRDefault="00C77BF6" w:rsidP="00EA7F31">
            <w:pPr>
              <w:pStyle w:val="TAH6"/>
            </w:pPr>
            <w:r>
              <w:t>Score</w:t>
            </w:r>
          </w:p>
        </w:tc>
        <w:tc>
          <w:tcPr>
            <w:tcW w:w="689" w:type="auto"/>
            <w:shd w:val="clear" w:color="auto" w:fill="D9D9D9" w:themeFill="background1" w:themeFillShade="D9"/>
          </w:tcPr>
          <w:p w14:paraId="20A0DECF" w14:textId="77777777" w:rsidR="00C77BF6" w:rsidRDefault="00C77BF6" w:rsidP="00EA7F31">
            <w:pPr>
              <w:pStyle w:val="TAH6"/>
            </w:pPr>
            <w:r>
              <w:t>Std.</w:t>
            </w:r>
          </w:p>
        </w:tc>
        <w:tc>
          <w:tcPr>
            <w:tcW w:w="689" w:type="auto"/>
            <w:shd w:val="clear" w:color="auto" w:fill="D9D9D9" w:themeFill="background1" w:themeFillShade="D9"/>
          </w:tcPr>
          <w:p w14:paraId="56906DCF" w14:textId="77777777" w:rsidR="00C77BF6" w:rsidRDefault="00C77BF6" w:rsidP="00EA7F31">
            <w:pPr>
              <w:pStyle w:val="TAH6"/>
            </w:pPr>
            <w:r>
              <w:t>Cond.</w:t>
            </w:r>
          </w:p>
        </w:tc>
        <w:tc>
          <w:tcPr>
            <w:tcW w:w="689" w:type="auto"/>
            <w:shd w:val="clear" w:color="auto" w:fill="D9D9D9" w:themeFill="background1" w:themeFillShade="D9"/>
          </w:tcPr>
          <w:p w14:paraId="7DD18A64" w14:textId="77777777" w:rsidR="00C77BF6" w:rsidRDefault="00C77BF6" w:rsidP="00EA7F31">
            <w:pPr>
              <w:pStyle w:val="TAH6"/>
            </w:pPr>
            <w:r>
              <w:t>Bitrate</w:t>
            </w:r>
          </w:p>
        </w:tc>
        <w:tc>
          <w:tcPr>
            <w:tcW w:w="689" w:type="auto"/>
            <w:shd w:val="clear" w:color="auto" w:fill="D9D9D9" w:themeFill="background1" w:themeFillShade="D9"/>
          </w:tcPr>
          <w:p w14:paraId="6AB7299E" w14:textId="77777777" w:rsidR="00C77BF6" w:rsidRDefault="00C77BF6" w:rsidP="00EA7F31">
            <w:pPr>
              <w:pStyle w:val="TAH6"/>
            </w:pPr>
            <w:r>
              <w:t>Score</w:t>
            </w:r>
          </w:p>
        </w:tc>
        <w:tc>
          <w:tcPr>
            <w:tcW w:w="689" w:type="auto"/>
            <w:shd w:val="clear" w:color="auto" w:fill="D9D9D9" w:themeFill="background1" w:themeFillShade="D9"/>
          </w:tcPr>
          <w:p w14:paraId="0FC48604" w14:textId="77777777" w:rsidR="00C77BF6" w:rsidRDefault="00C77BF6" w:rsidP="00EA7F31">
            <w:pPr>
              <w:pStyle w:val="TAH6"/>
            </w:pPr>
            <w:r>
              <w:t>Std.</w:t>
            </w:r>
          </w:p>
        </w:tc>
        <w:tc>
          <w:tcPr>
            <w:tcW w:w="689" w:type="auto"/>
            <w:shd w:val="clear" w:color="auto" w:fill="D9D9D9" w:themeFill="background1" w:themeFillShade="D9"/>
          </w:tcPr>
          <w:p w14:paraId="01560559" w14:textId="77777777" w:rsidR="00C77BF6" w:rsidRDefault="00C77BF6" w:rsidP="00EA7F31">
            <w:pPr>
              <w:pStyle w:val="TAH6"/>
            </w:pPr>
            <w:r>
              <w:t>T-Stat</w:t>
            </w:r>
          </w:p>
        </w:tc>
        <w:tc>
          <w:tcPr>
            <w:tcW w:w="689" w:type="auto"/>
            <w:shd w:val="clear" w:color="auto" w:fill="D9D9D9" w:themeFill="background1" w:themeFillShade="D9"/>
          </w:tcPr>
          <w:p w14:paraId="5C17DC28" w14:textId="77777777" w:rsidR="00C77BF6" w:rsidRDefault="00C77BF6" w:rsidP="00EA7F31">
            <w:pPr>
              <w:pStyle w:val="TAH6"/>
            </w:pPr>
            <w:r>
              <w:t>Result</w:t>
            </w:r>
          </w:p>
        </w:tc>
        <w:tc>
          <w:tcPr>
            <w:tcW w:w="689" w:type="auto"/>
            <w:shd w:val="clear" w:color="auto" w:fill="D9D9D9" w:themeFill="background1" w:themeFillShade="D9"/>
          </w:tcPr>
          <w:p w14:paraId="1A65C68C" w14:textId="77777777" w:rsidR="00C77BF6" w:rsidRDefault="00C77BF6" w:rsidP="00EA7F31">
            <w:pPr>
              <w:pStyle w:val="TAH6"/>
            </w:pPr>
            <w:r>
              <w:t>State</w:t>
            </w:r>
          </w:p>
        </w:tc>
      </w:tr>
      <w:tr w:rsidR="00C77BF6" w14:paraId="5F2606A2" w14:textId="77777777" w:rsidTr="0033359A">
        <w:trPr>
          <w:jc w:val="center"/>
        </w:trPr>
        <w:tc>
          <w:tcPr>
            <w:tcW w:w="689" w:type="auto"/>
            <w:shd w:val="clear" w:color="auto" w:fill="D9D9D9" w:themeFill="background1" w:themeFillShade="D9"/>
          </w:tcPr>
          <w:p w14:paraId="0F48A982" w14:textId="77777777" w:rsidR="00C77BF6" w:rsidRDefault="00C77BF6" w:rsidP="00EA7F31">
            <w:pPr>
              <w:pStyle w:val="TAH6"/>
            </w:pPr>
            <w:r>
              <w:t>Lab</w:t>
            </w:r>
          </w:p>
        </w:tc>
        <w:tc>
          <w:tcPr>
            <w:tcW w:w="689" w:type="auto"/>
            <w:shd w:val="clear" w:color="auto" w:fill="D9D9D9" w:themeFill="background1" w:themeFillShade="D9"/>
          </w:tcPr>
          <w:p w14:paraId="719BA89B" w14:textId="77777777" w:rsidR="00C77BF6" w:rsidRDefault="00C77BF6" w:rsidP="00EA7F31">
            <w:pPr>
              <w:pStyle w:val="TAH6"/>
            </w:pPr>
            <w:r>
              <w:t>Cond.</w:t>
            </w:r>
          </w:p>
        </w:tc>
        <w:tc>
          <w:tcPr>
            <w:tcW w:w="689" w:type="auto"/>
            <w:shd w:val="clear" w:color="auto" w:fill="D9D9D9" w:themeFill="background1" w:themeFillShade="D9"/>
          </w:tcPr>
          <w:p w14:paraId="7BA02DFA" w14:textId="77777777" w:rsidR="00C77BF6" w:rsidRDefault="00C77BF6" w:rsidP="00EA7F31">
            <w:pPr>
              <w:pStyle w:val="TAH6"/>
            </w:pPr>
            <w:r>
              <w:t>ToR#</w:t>
            </w:r>
          </w:p>
        </w:tc>
        <w:tc>
          <w:tcPr>
            <w:tcW w:w="689" w:type="auto"/>
            <w:gridSpan w:val="11"/>
            <w:shd w:val="clear" w:color="auto" w:fill="D9D9D9" w:themeFill="background1" w:themeFillShade="D9"/>
          </w:tcPr>
          <w:p w14:paraId="4B10D0C6" w14:textId="77777777" w:rsidR="00C77BF6" w:rsidRDefault="00C77BF6" w:rsidP="00EA7F31">
            <w:pPr>
              <w:pStyle w:val="TAH6"/>
            </w:pPr>
          </w:p>
        </w:tc>
      </w:tr>
      <w:tr w:rsidR="00C77BF6" w14:paraId="4A829328" w14:textId="77777777" w:rsidTr="00EA7F31">
        <w:trPr>
          <w:jc w:val="center"/>
        </w:trPr>
        <w:tc>
          <w:tcPr>
            <w:tcW w:w="689" w:type="auto"/>
            <w:vMerge w:val="restart"/>
          </w:tcPr>
          <w:p w14:paraId="50D9525D" w14:textId="77777777" w:rsidR="00C77BF6" w:rsidRDefault="00C77BF6" w:rsidP="00EA7F31">
            <w:pPr>
              <w:pStyle w:val="TAC6"/>
            </w:pPr>
            <w:r>
              <w:t>a</w:t>
            </w:r>
          </w:p>
        </w:tc>
        <w:tc>
          <w:tcPr>
            <w:tcW w:w="689" w:type="auto"/>
            <w:vMerge w:val="restart"/>
          </w:tcPr>
          <w:p w14:paraId="3C3987A3" w14:textId="77777777" w:rsidR="00C77BF6" w:rsidRDefault="00C77BF6" w:rsidP="00EA7F31">
            <w:pPr>
              <w:pStyle w:val="TAC6"/>
            </w:pPr>
            <w:r>
              <w:t>c06</w:t>
            </w:r>
          </w:p>
        </w:tc>
        <w:tc>
          <w:tcPr>
            <w:tcW w:w="689" w:type="auto"/>
          </w:tcPr>
          <w:p w14:paraId="0615477E" w14:textId="77777777" w:rsidR="00C77BF6" w:rsidRDefault="00C77BF6" w:rsidP="00EA7F31">
            <w:pPr>
              <w:pStyle w:val="TAC6"/>
            </w:pPr>
            <w:r>
              <w:t>1</w:t>
            </w:r>
          </w:p>
        </w:tc>
        <w:tc>
          <w:tcPr>
            <w:tcW w:w="689" w:type="auto"/>
          </w:tcPr>
          <w:p w14:paraId="796466FD" w14:textId="77777777" w:rsidR="00C77BF6" w:rsidRDefault="00C77BF6" w:rsidP="00EA7F31">
            <w:pPr>
              <w:pStyle w:val="TAC6"/>
            </w:pPr>
            <w:r>
              <w:t>48</w:t>
            </w:r>
          </w:p>
        </w:tc>
        <w:tc>
          <w:tcPr>
            <w:tcW w:w="689" w:type="auto"/>
          </w:tcPr>
          <w:p w14:paraId="1BCFFD49" w14:textId="77777777" w:rsidR="00C77BF6" w:rsidRDefault="00C77BF6" w:rsidP="00EA7F31">
            <w:pPr>
              <w:pStyle w:val="TAC6"/>
            </w:pPr>
            <w:r>
              <w:t>NWT</w:t>
            </w:r>
          </w:p>
        </w:tc>
        <w:tc>
          <w:tcPr>
            <w:tcW w:w="689" w:type="auto"/>
          </w:tcPr>
          <w:p w14:paraId="15349949" w14:textId="77777777" w:rsidR="00C77BF6" w:rsidRDefault="00C77BF6" w:rsidP="00EA7F31">
            <w:pPr>
              <w:pStyle w:val="TAC6"/>
            </w:pPr>
            <w:r>
              <w:t>63.8</w:t>
            </w:r>
          </w:p>
        </w:tc>
        <w:tc>
          <w:tcPr>
            <w:tcW w:w="689" w:type="auto"/>
          </w:tcPr>
          <w:p w14:paraId="1DE94F1A" w14:textId="77777777" w:rsidR="00C77BF6" w:rsidRDefault="00C77BF6" w:rsidP="00EA7F31">
            <w:pPr>
              <w:pStyle w:val="TAC6"/>
            </w:pPr>
            <w:r>
              <w:t>27.3</w:t>
            </w:r>
          </w:p>
        </w:tc>
        <w:tc>
          <w:tcPr>
            <w:tcW w:w="689" w:type="auto"/>
          </w:tcPr>
          <w:p w14:paraId="1A8C5A29" w14:textId="77777777" w:rsidR="00C77BF6" w:rsidRDefault="00C77BF6" w:rsidP="00EA7F31">
            <w:pPr>
              <w:pStyle w:val="TAC6"/>
            </w:pPr>
            <w:r>
              <w:t>c04</w:t>
            </w:r>
          </w:p>
        </w:tc>
        <w:tc>
          <w:tcPr>
            <w:tcW w:w="689" w:type="auto"/>
          </w:tcPr>
          <w:p w14:paraId="156B95D6" w14:textId="77777777" w:rsidR="00C77BF6" w:rsidRDefault="00C77BF6" w:rsidP="00EA7F31">
            <w:pPr>
              <w:pStyle w:val="TAC6"/>
            </w:pPr>
            <w:r>
              <w:t>2x32</w:t>
            </w:r>
          </w:p>
        </w:tc>
        <w:tc>
          <w:tcPr>
            <w:tcW w:w="689" w:type="auto"/>
          </w:tcPr>
          <w:p w14:paraId="5B5FFC65" w14:textId="77777777" w:rsidR="00C77BF6" w:rsidRDefault="00C77BF6" w:rsidP="00EA7F31">
            <w:pPr>
              <w:pStyle w:val="TAC6"/>
            </w:pPr>
            <w:r>
              <w:t>48.9</w:t>
            </w:r>
          </w:p>
        </w:tc>
        <w:tc>
          <w:tcPr>
            <w:tcW w:w="689" w:type="auto"/>
          </w:tcPr>
          <w:p w14:paraId="0C629DBD" w14:textId="77777777" w:rsidR="00C77BF6" w:rsidRDefault="00C77BF6" w:rsidP="00EA7F31">
            <w:pPr>
              <w:pStyle w:val="TAC6"/>
            </w:pPr>
            <w:r>
              <w:t>29.2</w:t>
            </w:r>
          </w:p>
        </w:tc>
        <w:tc>
          <w:tcPr>
            <w:tcW w:w="689" w:type="auto"/>
          </w:tcPr>
          <w:p w14:paraId="3E4A167B" w14:textId="77777777" w:rsidR="00C77BF6" w:rsidRDefault="00C77BF6" w:rsidP="00EA7F31">
            <w:pPr>
              <w:pStyle w:val="TAC6"/>
            </w:pPr>
            <w:r>
              <w:t>4.81</w:t>
            </w:r>
          </w:p>
        </w:tc>
        <w:tc>
          <w:tcPr>
            <w:tcW w:w="689" w:type="auto"/>
          </w:tcPr>
          <w:p w14:paraId="3B4D36B7" w14:textId="77777777" w:rsidR="00C77BF6" w:rsidRDefault="00C77BF6" w:rsidP="00EA7F31">
            <w:pPr>
              <w:pStyle w:val="TAC6"/>
            </w:pPr>
            <w:r>
              <w:t>BT</w:t>
            </w:r>
          </w:p>
        </w:tc>
        <w:tc>
          <w:tcPr>
            <w:tcW w:w="689" w:type="auto"/>
            <w:shd w:val="clear" w:color="auto" w:fill="ADD8E6"/>
          </w:tcPr>
          <w:p w14:paraId="1C38CFA4" w14:textId="77777777" w:rsidR="00C77BF6" w:rsidRDefault="00C77BF6" w:rsidP="00EA7F31">
            <w:pPr>
              <w:pStyle w:val="TAC6"/>
            </w:pPr>
            <w:r>
              <w:t>EXCEED</w:t>
            </w:r>
          </w:p>
        </w:tc>
      </w:tr>
      <w:tr w:rsidR="00C77BF6" w14:paraId="767B196D" w14:textId="77777777" w:rsidTr="00EA7F31">
        <w:trPr>
          <w:jc w:val="center"/>
        </w:trPr>
        <w:tc>
          <w:tcPr>
            <w:tcW w:w="689" w:type="auto"/>
            <w:vMerge/>
          </w:tcPr>
          <w:p w14:paraId="0E543170" w14:textId="77777777" w:rsidR="00C77BF6" w:rsidRDefault="00C77BF6" w:rsidP="00EA7F31"/>
        </w:tc>
        <w:tc>
          <w:tcPr>
            <w:tcW w:w="689" w:type="auto"/>
            <w:vMerge/>
          </w:tcPr>
          <w:p w14:paraId="4EF9493D" w14:textId="77777777" w:rsidR="00C77BF6" w:rsidRDefault="00C77BF6" w:rsidP="00EA7F31"/>
        </w:tc>
        <w:tc>
          <w:tcPr>
            <w:tcW w:w="689" w:type="auto"/>
          </w:tcPr>
          <w:p w14:paraId="4C7B81CD" w14:textId="77777777" w:rsidR="00C77BF6" w:rsidRDefault="00C77BF6" w:rsidP="00EA7F31">
            <w:pPr>
              <w:pStyle w:val="TAC6"/>
            </w:pPr>
            <w:r>
              <w:t>2</w:t>
            </w:r>
          </w:p>
        </w:tc>
        <w:tc>
          <w:tcPr>
            <w:tcW w:w="689" w:type="auto"/>
          </w:tcPr>
          <w:p w14:paraId="392F6ABE" w14:textId="77777777" w:rsidR="00C77BF6" w:rsidRDefault="00C77BF6" w:rsidP="00EA7F31">
            <w:pPr>
              <w:pStyle w:val="TAC6"/>
            </w:pPr>
            <w:r>
              <w:t>48</w:t>
            </w:r>
          </w:p>
        </w:tc>
        <w:tc>
          <w:tcPr>
            <w:tcW w:w="689" w:type="auto"/>
          </w:tcPr>
          <w:p w14:paraId="6B1EC99F" w14:textId="77777777" w:rsidR="00C77BF6" w:rsidRDefault="00C77BF6" w:rsidP="00EA7F31">
            <w:pPr>
              <w:pStyle w:val="TAC6"/>
            </w:pPr>
            <w:r>
              <w:t>BT</w:t>
            </w:r>
          </w:p>
        </w:tc>
        <w:tc>
          <w:tcPr>
            <w:tcW w:w="689" w:type="auto"/>
          </w:tcPr>
          <w:p w14:paraId="1729C75C" w14:textId="77777777" w:rsidR="00C77BF6" w:rsidRDefault="00C77BF6" w:rsidP="00EA7F31">
            <w:pPr>
              <w:pStyle w:val="TAC6"/>
            </w:pPr>
            <w:r>
              <w:t>63.8</w:t>
            </w:r>
          </w:p>
        </w:tc>
        <w:tc>
          <w:tcPr>
            <w:tcW w:w="689" w:type="auto"/>
          </w:tcPr>
          <w:p w14:paraId="38D1CBCB" w14:textId="77777777" w:rsidR="00C77BF6" w:rsidRDefault="00C77BF6" w:rsidP="00EA7F31">
            <w:pPr>
              <w:pStyle w:val="TAC6"/>
            </w:pPr>
            <w:r>
              <w:t>27.3</w:t>
            </w:r>
          </w:p>
        </w:tc>
        <w:tc>
          <w:tcPr>
            <w:tcW w:w="689" w:type="auto"/>
          </w:tcPr>
          <w:p w14:paraId="63840D80" w14:textId="77777777" w:rsidR="00C77BF6" w:rsidRDefault="00C77BF6" w:rsidP="00EA7F31">
            <w:pPr>
              <w:pStyle w:val="TAC6"/>
            </w:pPr>
            <w:r>
              <w:t>c03</w:t>
            </w:r>
          </w:p>
        </w:tc>
        <w:tc>
          <w:tcPr>
            <w:tcW w:w="689" w:type="auto"/>
          </w:tcPr>
          <w:p w14:paraId="5C06D0C6" w14:textId="77777777" w:rsidR="00C77BF6" w:rsidRDefault="00C77BF6" w:rsidP="00EA7F31">
            <w:pPr>
              <w:pStyle w:val="TAC6"/>
            </w:pPr>
            <w:r>
              <w:t>2x24.4</w:t>
            </w:r>
          </w:p>
        </w:tc>
        <w:tc>
          <w:tcPr>
            <w:tcW w:w="689" w:type="auto"/>
          </w:tcPr>
          <w:p w14:paraId="0C841DA4" w14:textId="77777777" w:rsidR="00C77BF6" w:rsidRDefault="00C77BF6" w:rsidP="00EA7F31">
            <w:pPr>
              <w:pStyle w:val="TAC6"/>
            </w:pPr>
            <w:r>
              <w:t>42.9</w:t>
            </w:r>
          </w:p>
        </w:tc>
        <w:tc>
          <w:tcPr>
            <w:tcW w:w="689" w:type="auto"/>
          </w:tcPr>
          <w:p w14:paraId="4371CAA9" w14:textId="77777777" w:rsidR="00C77BF6" w:rsidRDefault="00C77BF6" w:rsidP="00EA7F31">
            <w:pPr>
              <w:pStyle w:val="TAC6"/>
            </w:pPr>
            <w:r>
              <w:t>28.1</w:t>
            </w:r>
          </w:p>
        </w:tc>
        <w:tc>
          <w:tcPr>
            <w:tcW w:w="689" w:type="auto"/>
          </w:tcPr>
          <w:p w14:paraId="7F788411" w14:textId="77777777" w:rsidR="00C77BF6" w:rsidRDefault="00C77BF6" w:rsidP="00EA7F31">
            <w:pPr>
              <w:pStyle w:val="TAC6"/>
            </w:pPr>
            <w:r>
              <w:t>6.92</w:t>
            </w:r>
          </w:p>
        </w:tc>
        <w:tc>
          <w:tcPr>
            <w:tcW w:w="689" w:type="auto"/>
          </w:tcPr>
          <w:p w14:paraId="4D6F75BD" w14:textId="77777777" w:rsidR="00C77BF6" w:rsidRDefault="00C77BF6" w:rsidP="00EA7F31">
            <w:pPr>
              <w:pStyle w:val="TAC6"/>
            </w:pPr>
            <w:r>
              <w:t>BT</w:t>
            </w:r>
          </w:p>
        </w:tc>
        <w:tc>
          <w:tcPr>
            <w:tcW w:w="689" w:type="auto"/>
          </w:tcPr>
          <w:p w14:paraId="4804AD59" w14:textId="77777777" w:rsidR="00C77BF6" w:rsidRDefault="00C77BF6" w:rsidP="00EA7F31">
            <w:pPr>
              <w:pStyle w:val="TAC6"/>
            </w:pPr>
            <w:r>
              <w:t>PASS</w:t>
            </w:r>
          </w:p>
        </w:tc>
      </w:tr>
      <w:tr w:rsidR="00C77BF6" w14:paraId="65419B87" w14:textId="77777777" w:rsidTr="00EA7F31">
        <w:trPr>
          <w:jc w:val="center"/>
        </w:trPr>
        <w:tc>
          <w:tcPr>
            <w:tcW w:w="689" w:type="auto"/>
            <w:vMerge/>
          </w:tcPr>
          <w:p w14:paraId="6B8B7297" w14:textId="77777777" w:rsidR="00C77BF6" w:rsidRDefault="00C77BF6" w:rsidP="00EA7F31"/>
        </w:tc>
        <w:tc>
          <w:tcPr>
            <w:tcW w:w="689" w:type="auto"/>
            <w:vMerge w:val="restart"/>
          </w:tcPr>
          <w:p w14:paraId="5FB7FEC5" w14:textId="77777777" w:rsidR="00C77BF6" w:rsidRDefault="00C77BF6" w:rsidP="00EA7F31">
            <w:pPr>
              <w:pStyle w:val="TAC6"/>
            </w:pPr>
            <w:r>
              <w:t>c07</w:t>
            </w:r>
          </w:p>
        </w:tc>
        <w:tc>
          <w:tcPr>
            <w:tcW w:w="689" w:type="auto"/>
          </w:tcPr>
          <w:p w14:paraId="30B5A568" w14:textId="77777777" w:rsidR="00C77BF6" w:rsidRDefault="00C77BF6" w:rsidP="00EA7F31">
            <w:pPr>
              <w:pStyle w:val="TAC6"/>
            </w:pPr>
            <w:r>
              <w:t>1</w:t>
            </w:r>
          </w:p>
        </w:tc>
        <w:tc>
          <w:tcPr>
            <w:tcW w:w="689" w:type="auto"/>
          </w:tcPr>
          <w:p w14:paraId="43975874" w14:textId="77777777" w:rsidR="00C77BF6" w:rsidRDefault="00C77BF6" w:rsidP="00EA7F31">
            <w:pPr>
              <w:pStyle w:val="TAC6"/>
            </w:pPr>
            <w:r>
              <w:t>64</w:t>
            </w:r>
          </w:p>
        </w:tc>
        <w:tc>
          <w:tcPr>
            <w:tcW w:w="689" w:type="auto"/>
          </w:tcPr>
          <w:p w14:paraId="20293388" w14:textId="77777777" w:rsidR="00C77BF6" w:rsidRDefault="00C77BF6" w:rsidP="00EA7F31">
            <w:pPr>
              <w:pStyle w:val="TAC6"/>
            </w:pPr>
            <w:r>
              <w:t>NWT</w:t>
            </w:r>
          </w:p>
        </w:tc>
        <w:tc>
          <w:tcPr>
            <w:tcW w:w="689" w:type="auto"/>
          </w:tcPr>
          <w:p w14:paraId="67AAB6A1" w14:textId="77777777" w:rsidR="00C77BF6" w:rsidRDefault="00C77BF6" w:rsidP="00EA7F31">
            <w:pPr>
              <w:pStyle w:val="TAC6"/>
            </w:pPr>
            <w:r>
              <w:t>75.2</w:t>
            </w:r>
          </w:p>
        </w:tc>
        <w:tc>
          <w:tcPr>
            <w:tcW w:w="689" w:type="auto"/>
          </w:tcPr>
          <w:p w14:paraId="1B2D309B" w14:textId="77777777" w:rsidR="00C77BF6" w:rsidRDefault="00C77BF6" w:rsidP="00EA7F31">
            <w:pPr>
              <w:pStyle w:val="TAC6"/>
            </w:pPr>
            <w:r>
              <w:t>22.8</w:t>
            </w:r>
          </w:p>
        </w:tc>
        <w:tc>
          <w:tcPr>
            <w:tcW w:w="689" w:type="auto"/>
          </w:tcPr>
          <w:p w14:paraId="2FAE764A" w14:textId="77777777" w:rsidR="00C77BF6" w:rsidRDefault="00C77BF6" w:rsidP="00EA7F31">
            <w:pPr>
              <w:pStyle w:val="TAC6"/>
            </w:pPr>
            <w:r>
              <w:t>c05</w:t>
            </w:r>
          </w:p>
        </w:tc>
        <w:tc>
          <w:tcPr>
            <w:tcW w:w="689" w:type="auto"/>
          </w:tcPr>
          <w:p w14:paraId="52FCAF67" w14:textId="77777777" w:rsidR="00C77BF6" w:rsidRDefault="00C77BF6" w:rsidP="00EA7F31">
            <w:pPr>
              <w:pStyle w:val="TAC6"/>
            </w:pPr>
            <w:r>
              <w:t>2x48</w:t>
            </w:r>
          </w:p>
        </w:tc>
        <w:tc>
          <w:tcPr>
            <w:tcW w:w="689" w:type="auto"/>
          </w:tcPr>
          <w:p w14:paraId="42E1D6F0" w14:textId="77777777" w:rsidR="00C77BF6" w:rsidRDefault="00C77BF6" w:rsidP="00EA7F31">
            <w:pPr>
              <w:pStyle w:val="TAC6"/>
            </w:pPr>
            <w:r>
              <w:t>83.6</w:t>
            </w:r>
          </w:p>
        </w:tc>
        <w:tc>
          <w:tcPr>
            <w:tcW w:w="689" w:type="auto"/>
          </w:tcPr>
          <w:p w14:paraId="6CFF8AD4" w14:textId="77777777" w:rsidR="00C77BF6" w:rsidRDefault="00C77BF6" w:rsidP="00EA7F31">
            <w:pPr>
              <w:pStyle w:val="TAC6"/>
            </w:pPr>
            <w:r>
              <w:t>19.4</w:t>
            </w:r>
          </w:p>
        </w:tc>
        <w:tc>
          <w:tcPr>
            <w:tcW w:w="689" w:type="auto"/>
          </w:tcPr>
          <w:p w14:paraId="227DD876" w14:textId="77777777" w:rsidR="00C77BF6" w:rsidRDefault="00C77BF6" w:rsidP="00EA7F31">
            <w:pPr>
              <w:pStyle w:val="TAC6"/>
            </w:pPr>
            <w:r>
              <w:t>-3.64</w:t>
            </w:r>
          </w:p>
        </w:tc>
        <w:tc>
          <w:tcPr>
            <w:tcW w:w="689" w:type="auto"/>
          </w:tcPr>
          <w:p w14:paraId="50E5DAA4" w14:textId="77777777" w:rsidR="00C77BF6" w:rsidRDefault="00C77BF6" w:rsidP="00EA7F31">
            <w:pPr>
              <w:pStyle w:val="TAC6"/>
            </w:pPr>
            <w:r>
              <w:t>WT</w:t>
            </w:r>
          </w:p>
        </w:tc>
        <w:tc>
          <w:tcPr>
            <w:tcW w:w="689" w:type="auto"/>
            <w:shd w:val="clear" w:color="auto" w:fill="FF474C"/>
          </w:tcPr>
          <w:p w14:paraId="1D01B320" w14:textId="77777777" w:rsidR="00C77BF6" w:rsidRDefault="00C77BF6" w:rsidP="00EA7F31">
            <w:pPr>
              <w:pStyle w:val="TAC6"/>
            </w:pPr>
            <w:r>
              <w:t>FAIL</w:t>
            </w:r>
          </w:p>
        </w:tc>
      </w:tr>
      <w:tr w:rsidR="00C77BF6" w14:paraId="39C7138F" w14:textId="77777777" w:rsidTr="00EA7F31">
        <w:trPr>
          <w:jc w:val="center"/>
        </w:trPr>
        <w:tc>
          <w:tcPr>
            <w:tcW w:w="689" w:type="auto"/>
            <w:vMerge/>
          </w:tcPr>
          <w:p w14:paraId="20F88022" w14:textId="77777777" w:rsidR="00C77BF6" w:rsidRDefault="00C77BF6" w:rsidP="00EA7F31"/>
        </w:tc>
        <w:tc>
          <w:tcPr>
            <w:tcW w:w="689" w:type="auto"/>
            <w:vMerge/>
          </w:tcPr>
          <w:p w14:paraId="78585604" w14:textId="77777777" w:rsidR="00C77BF6" w:rsidRDefault="00C77BF6" w:rsidP="00EA7F31"/>
        </w:tc>
        <w:tc>
          <w:tcPr>
            <w:tcW w:w="689" w:type="auto"/>
          </w:tcPr>
          <w:p w14:paraId="6FE8C419" w14:textId="77777777" w:rsidR="00C77BF6" w:rsidRDefault="00C77BF6" w:rsidP="00EA7F31">
            <w:pPr>
              <w:pStyle w:val="TAC6"/>
            </w:pPr>
            <w:r>
              <w:t>2</w:t>
            </w:r>
          </w:p>
        </w:tc>
        <w:tc>
          <w:tcPr>
            <w:tcW w:w="689" w:type="auto"/>
          </w:tcPr>
          <w:p w14:paraId="4FB7DB9B" w14:textId="77777777" w:rsidR="00C77BF6" w:rsidRDefault="00C77BF6" w:rsidP="00EA7F31">
            <w:pPr>
              <w:pStyle w:val="TAC6"/>
            </w:pPr>
            <w:r>
              <w:t>64</w:t>
            </w:r>
          </w:p>
        </w:tc>
        <w:tc>
          <w:tcPr>
            <w:tcW w:w="689" w:type="auto"/>
          </w:tcPr>
          <w:p w14:paraId="5B70B222" w14:textId="77777777" w:rsidR="00C77BF6" w:rsidRDefault="00C77BF6" w:rsidP="00EA7F31">
            <w:pPr>
              <w:pStyle w:val="TAC6"/>
            </w:pPr>
            <w:r>
              <w:t>BT</w:t>
            </w:r>
          </w:p>
        </w:tc>
        <w:tc>
          <w:tcPr>
            <w:tcW w:w="689" w:type="auto"/>
          </w:tcPr>
          <w:p w14:paraId="0D6EA09D" w14:textId="77777777" w:rsidR="00C77BF6" w:rsidRDefault="00C77BF6" w:rsidP="00EA7F31">
            <w:pPr>
              <w:pStyle w:val="TAC6"/>
            </w:pPr>
            <w:r>
              <w:t>75.2</w:t>
            </w:r>
          </w:p>
        </w:tc>
        <w:tc>
          <w:tcPr>
            <w:tcW w:w="689" w:type="auto"/>
          </w:tcPr>
          <w:p w14:paraId="68146DD7" w14:textId="77777777" w:rsidR="00C77BF6" w:rsidRDefault="00C77BF6" w:rsidP="00EA7F31">
            <w:pPr>
              <w:pStyle w:val="TAC6"/>
            </w:pPr>
            <w:r>
              <w:t>22.8</w:t>
            </w:r>
          </w:p>
        </w:tc>
        <w:tc>
          <w:tcPr>
            <w:tcW w:w="689" w:type="auto"/>
          </w:tcPr>
          <w:p w14:paraId="72C6C3E5" w14:textId="77777777" w:rsidR="00C77BF6" w:rsidRDefault="00C77BF6" w:rsidP="00EA7F31">
            <w:pPr>
              <w:pStyle w:val="TAC6"/>
            </w:pPr>
            <w:r>
              <w:t>c04</w:t>
            </w:r>
          </w:p>
        </w:tc>
        <w:tc>
          <w:tcPr>
            <w:tcW w:w="689" w:type="auto"/>
          </w:tcPr>
          <w:p w14:paraId="4E560C85" w14:textId="77777777" w:rsidR="00C77BF6" w:rsidRDefault="00C77BF6" w:rsidP="00EA7F31">
            <w:pPr>
              <w:pStyle w:val="TAC6"/>
            </w:pPr>
            <w:r>
              <w:t>2x32</w:t>
            </w:r>
          </w:p>
        </w:tc>
        <w:tc>
          <w:tcPr>
            <w:tcW w:w="689" w:type="auto"/>
          </w:tcPr>
          <w:p w14:paraId="562B2C8C" w14:textId="77777777" w:rsidR="00C77BF6" w:rsidRDefault="00C77BF6" w:rsidP="00EA7F31">
            <w:pPr>
              <w:pStyle w:val="TAC6"/>
            </w:pPr>
            <w:r>
              <w:t>48.9</w:t>
            </w:r>
          </w:p>
        </w:tc>
        <w:tc>
          <w:tcPr>
            <w:tcW w:w="689" w:type="auto"/>
          </w:tcPr>
          <w:p w14:paraId="5158D5B8" w14:textId="77777777" w:rsidR="00C77BF6" w:rsidRDefault="00C77BF6" w:rsidP="00EA7F31">
            <w:pPr>
              <w:pStyle w:val="TAC6"/>
            </w:pPr>
            <w:r>
              <w:t>29.2</w:t>
            </w:r>
          </w:p>
        </w:tc>
        <w:tc>
          <w:tcPr>
            <w:tcW w:w="689" w:type="auto"/>
          </w:tcPr>
          <w:p w14:paraId="580BCC09" w14:textId="77777777" w:rsidR="00C77BF6" w:rsidRDefault="00C77BF6" w:rsidP="00EA7F31">
            <w:pPr>
              <w:pStyle w:val="TAC6"/>
            </w:pPr>
            <w:r>
              <w:t>9.18</w:t>
            </w:r>
          </w:p>
        </w:tc>
        <w:tc>
          <w:tcPr>
            <w:tcW w:w="689" w:type="auto"/>
          </w:tcPr>
          <w:p w14:paraId="579F4717" w14:textId="77777777" w:rsidR="00C77BF6" w:rsidRDefault="00C77BF6" w:rsidP="00EA7F31">
            <w:pPr>
              <w:pStyle w:val="TAC6"/>
            </w:pPr>
            <w:r>
              <w:t>BT</w:t>
            </w:r>
          </w:p>
        </w:tc>
        <w:tc>
          <w:tcPr>
            <w:tcW w:w="689" w:type="auto"/>
          </w:tcPr>
          <w:p w14:paraId="147724AF" w14:textId="77777777" w:rsidR="00C77BF6" w:rsidRDefault="00C77BF6" w:rsidP="00EA7F31">
            <w:pPr>
              <w:pStyle w:val="TAC6"/>
            </w:pPr>
            <w:r>
              <w:t>PASS</w:t>
            </w:r>
          </w:p>
        </w:tc>
      </w:tr>
      <w:tr w:rsidR="00C77BF6" w14:paraId="3C745CB3" w14:textId="77777777" w:rsidTr="00EA7F31">
        <w:trPr>
          <w:jc w:val="center"/>
        </w:trPr>
        <w:tc>
          <w:tcPr>
            <w:tcW w:w="689" w:type="auto"/>
            <w:vMerge w:val="restart"/>
          </w:tcPr>
          <w:p w14:paraId="25462174" w14:textId="77777777" w:rsidR="00C77BF6" w:rsidRDefault="00C77BF6" w:rsidP="00EA7F31">
            <w:pPr>
              <w:pStyle w:val="TAC6"/>
            </w:pPr>
            <w:r>
              <w:t>d</w:t>
            </w:r>
          </w:p>
        </w:tc>
        <w:tc>
          <w:tcPr>
            <w:tcW w:w="689" w:type="auto"/>
            <w:vMerge w:val="restart"/>
          </w:tcPr>
          <w:p w14:paraId="0E7E2414" w14:textId="77777777" w:rsidR="00C77BF6" w:rsidRDefault="00C77BF6" w:rsidP="00EA7F31">
            <w:pPr>
              <w:pStyle w:val="TAC6"/>
            </w:pPr>
            <w:r>
              <w:t>c06</w:t>
            </w:r>
          </w:p>
        </w:tc>
        <w:tc>
          <w:tcPr>
            <w:tcW w:w="689" w:type="auto"/>
          </w:tcPr>
          <w:p w14:paraId="183ACAF1" w14:textId="77777777" w:rsidR="00C77BF6" w:rsidRDefault="00C77BF6" w:rsidP="00EA7F31">
            <w:pPr>
              <w:pStyle w:val="TAC6"/>
            </w:pPr>
            <w:r>
              <w:t>1</w:t>
            </w:r>
          </w:p>
        </w:tc>
        <w:tc>
          <w:tcPr>
            <w:tcW w:w="689" w:type="auto"/>
          </w:tcPr>
          <w:p w14:paraId="22883175" w14:textId="77777777" w:rsidR="00C77BF6" w:rsidRDefault="00C77BF6" w:rsidP="00EA7F31">
            <w:pPr>
              <w:pStyle w:val="TAC6"/>
            </w:pPr>
            <w:r>
              <w:t>48</w:t>
            </w:r>
          </w:p>
        </w:tc>
        <w:tc>
          <w:tcPr>
            <w:tcW w:w="689" w:type="auto"/>
          </w:tcPr>
          <w:p w14:paraId="5DDE07EE" w14:textId="77777777" w:rsidR="00C77BF6" w:rsidRDefault="00C77BF6" w:rsidP="00EA7F31">
            <w:pPr>
              <w:pStyle w:val="TAC6"/>
            </w:pPr>
            <w:r>
              <w:t>NWT</w:t>
            </w:r>
          </w:p>
        </w:tc>
        <w:tc>
          <w:tcPr>
            <w:tcW w:w="689" w:type="auto"/>
          </w:tcPr>
          <w:p w14:paraId="29E318AB" w14:textId="77777777" w:rsidR="00C77BF6" w:rsidRDefault="00C77BF6" w:rsidP="00EA7F31">
            <w:pPr>
              <w:pStyle w:val="TAC6"/>
            </w:pPr>
            <w:r>
              <w:t>86.5</w:t>
            </w:r>
          </w:p>
        </w:tc>
        <w:tc>
          <w:tcPr>
            <w:tcW w:w="689" w:type="auto"/>
          </w:tcPr>
          <w:p w14:paraId="08361E7C" w14:textId="77777777" w:rsidR="00C77BF6" w:rsidRDefault="00C77BF6" w:rsidP="00EA7F31">
            <w:pPr>
              <w:pStyle w:val="TAC6"/>
            </w:pPr>
            <w:r>
              <w:t>13.3</w:t>
            </w:r>
          </w:p>
        </w:tc>
        <w:tc>
          <w:tcPr>
            <w:tcW w:w="689" w:type="auto"/>
          </w:tcPr>
          <w:p w14:paraId="1F3C1DAB" w14:textId="77777777" w:rsidR="00C77BF6" w:rsidRDefault="00C77BF6" w:rsidP="00EA7F31">
            <w:pPr>
              <w:pStyle w:val="TAC6"/>
            </w:pPr>
            <w:r>
              <w:t>c04</w:t>
            </w:r>
          </w:p>
        </w:tc>
        <w:tc>
          <w:tcPr>
            <w:tcW w:w="689" w:type="auto"/>
          </w:tcPr>
          <w:p w14:paraId="604AD973" w14:textId="77777777" w:rsidR="00C77BF6" w:rsidRDefault="00C77BF6" w:rsidP="00EA7F31">
            <w:pPr>
              <w:pStyle w:val="TAC6"/>
            </w:pPr>
            <w:r>
              <w:t>2x32</w:t>
            </w:r>
          </w:p>
        </w:tc>
        <w:tc>
          <w:tcPr>
            <w:tcW w:w="689" w:type="auto"/>
          </w:tcPr>
          <w:p w14:paraId="3284F0B0" w14:textId="77777777" w:rsidR="00C77BF6" w:rsidRDefault="00C77BF6" w:rsidP="00EA7F31">
            <w:pPr>
              <w:pStyle w:val="TAC6"/>
            </w:pPr>
            <w:r>
              <w:t>70.7</w:t>
            </w:r>
          </w:p>
        </w:tc>
        <w:tc>
          <w:tcPr>
            <w:tcW w:w="689" w:type="auto"/>
          </w:tcPr>
          <w:p w14:paraId="31125699" w14:textId="77777777" w:rsidR="00C77BF6" w:rsidRDefault="00C77BF6" w:rsidP="00EA7F31">
            <w:pPr>
              <w:pStyle w:val="TAC6"/>
            </w:pPr>
            <w:r>
              <w:t>23.2</w:t>
            </w:r>
          </w:p>
        </w:tc>
        <w:tc>
          <w:tcPr>
            <w:tcW w:w="689" w:type="auto"/>
          </w:tcPr>
          <w:p w14:paraId="2790EA13" w14:textId="77777777" w:rsidR="00C77BF6" w:rsidRDefault="00C77BF6" w:rsidP="00EA7F31">
            <w:pPr>
              <w:pStyle w:val="TAC6"/>
            </w:pPr>
            <w:r>
              <w:t>7.66</w:t>
            </w:r>
          </w:p>
        </w:tc>
        <w:tc>
          <w:tcPr>
            <w:tcW w:w="689" w:type="auto"/>
          </w:tcPr>
          <w:p w14:paraId="7D70A11B" w14:textId="77777777" w:rsidR="00C77BF6" w:rsidRDefault="00C77BF6" w:rsidP="00EA7F31">
            <w:pPr>
              <w:pStyle w:val="TAC6"/>
            </w:pPr>
            <w:r>
              <w:t>BT</w:t>
            </w:r>
          </w:p>
        </w:tc>
        <w:tc>
          <w:tcPr>
            <w:tcW w:w="689" w:type="auto"/>
            <w:shd w:val="clear" w:color="auto" w:fill="ADD8E6"/>
          </w:tcPr>
          <w:p w14:paraId="64E19094" w14:textId="77777777" w:rsidR="00C77BF6" w:rsidRDefault="00C77BF6" w:rsidP="00EA7F31">
            <w:pPr>
              <w:pStyle w:val="TAC6"/>
            </w:pPr>
            <w:r>
              <w:t>EXCEED</w:t>
            </w:r>
          </w:p>
        </w:tc>
      </w:tr>
      <w:tr w:rsidR="00C77BF6" w14:paraId="19976F90" w14:textId="77777777" w:rsidTr="00EA7F31">
        <w:trPr>
          <w:jc w:val="center"/>
        </w:trPr>
        <w:tc>
          <w:tcPr>
            <w:tcW w:w="689" w:type="auto"/>
            <w:vMerge/>
          </w:tcPr>
          <w:p w14:paraId="57151E2F" w14:textId="77777777" w:rsidR="00C77BF6" w:rsidRDefault="00C77BF6" w:rsidP="00EA7F31"/>
        </w:tc>
        <w:tc>
          <w:tcPr>
            <w:tcW w:w="689" w:type="auto"/>
            <w:vMerge/>
          </w:tcPr>
          <w:p w14:paraId="6033E523" w14:textId="77777777" w:rsidR="00C77BF6" w:rsidRDefault="00C77BF6" w:rsidP="00EA7F31"/>
        </w:tc>
        <w:tc>
          <w:tcPr>
            <w:tcW w:w="689" w:type="auto"/>
          </w:tcPr>
          <w:p w14:paraId="41EA576A" w14:textId="77777777" w:rsidR="00C77BF6" w:rsidRDefault="00C77BF6" w:rsidP="00EA7F31">
            <w:pPr>
              <w:pStyle w:val="TAC6"/>
            </w:pPr>
            <w:r>
              <w:t>2</w:t>
            </w:r>
          </w:p>
        </w:tc>
        <w:tc>
          <w:tcPr>
            <w:tcW w:w="689" w:type="auto"/>
          </w:tcPr>
          <w:p w14:paraId="56286655" w14:textId="77777777" w:rsidR="00C77BF6" w:rsidRDefault="00C77BF6" w:rsidP="00EA7F31">
            <w:pPr>
              <w:pStyle w:val="TAC6"/>
            </w:pPr>
            <w:r>
              <w:t>48</w:t>
            </w:r>
          </w:p>
        </w:tc>
        <w:tc>
          <w:tcPr>
            <w:tcW w:w="689" w:type="auto"/>
          </w:tcPr>
          <w:p w14:paraId="66EAA923" w14:textId="77777777" w:rsidR="00C77BF6" w:rsidRDefault="00C77BF6" w:rsidP="00EA7F31">
            <w:pPr>
              <w:pStyle w:val="TAC6"/>
            </w:pPr>
            <w:r>
              <w:t>BT</w:t>
            </w:r>
          </w:p>
        </w:tc>
        <w:tc>
          <w:tcPr>
            <w:tcW w:w="689" w:type="auto"/>
          </w:tcPr>
          <w:p w14:paraId="536790E2" w14:textId="77777777" w:rsidR="00C77BF6" w:rsidRDefault="00C77BF6" w:rsidP="00EA7F31">
            <w:pPr>
              <w:pStyle w:val="TAC6"/>
            </w:pPr>
            <w:r>
              <w:t>86.5</w:t>
            </w:r>
          </w:p>
        </w:tc>
        <w:tc>
          <w:tcPr>
            <w:tcW w:w="689" w:type="auto"/>
          </w:tcPr>
          <w:p w14:paraId="472E20E4" w14:textId="77777777" w:rsidR="00C77BF6" w:rsidRDefault="00C77BF6" w:rsidP="00EA7F31">
            <w:pPr>
              <w:pStyle w:val="TAC6"/>
            </w:pPr>
            <w:r>
              <w:t>13.3</w:t>
            </w:r>
          </w:p>
        </w:tc>
        <w:tc>
          <w:tcPr>
            <w:tcW w:w="689" w:type="auto"/>
          </w:tcPr>
          <w:p w14:paraId="4FB0AF28" w14:textId="77777777" w:rsidR="00C77BF6" w:rsidRDefault="00C77BF6" w:rsidP="00EA7F31">
            <w:pPr>
              <w:pStyle w:val="TAC6"/>
            </w:pPr>
            <w:r>
              <w:t>c03</w:t>
            </w:r>
          </w:p>
        </w:tc>
        <w:tc>
          <w:tcPr>
            <w:tcW w:w="689" w:type="auto"/>
          </w:tcPr>
          <w:p w14:paraId="483C73B0" w14:textId="77777777" w:rsidR="00C77BF6" w:rsidRDefault="00C77BF6" w:rsidP="00EA7F31">
            <w:pPr>
              <w:pStyle w:val="TAC6"/>
            </w:pPr>
            <w:r>
              <w:t>2x24.4</w:t>
            </w:r>
          </w:p>
        </w:tc>
        <w:tc>
          <w:tcPr>
            <w:tcW w:w="689" w:type="auto"/>
          </w:tcPr>
          <w:p w14:paraId="522EFED4" w14:textId="77777777" w:rsidR="00C77BF6" w:rsidRDefault="00C77BF6" w:rsidP="00EA7F31">
            <w:pPr>
              <w:pStyle w:val="TAC6"/>
            </w:pPr>
            <w:r>
              <w:t>71.4</w:t>
            </w:r>
          </w:p>
        </w:tc>
        <w:tc>
          <w:tcPr>
            <w:tcW w:w="689" w:type="auto"/>
          </w:tcPr>
          <w:p w14:paraId="6FF2E753" w14:textId="77777777" w:rsidR="00C77BF6" w:rsidRDefault="00C77BF6" w:rsidP="00EA7F31">
            <w:pPr>
              <w:pStyle w:val="TAC6"/>
            </w:pPr>
            <w:r>
              <w:t>21.4</w:t>
            </w:r>
          </w:p>
        </w:tc>
        <w:tc>
          <w:tcPr>
            <w:tcW w:w="689" w:type="auto"/>
          </w:tcPr>
          <w:p w14:paraId="54A152F6" w14:textId="77777777" w:rsidR="00C77BF6" w:rsidRDefault="00C77BF6" w:rsidP="00EA7F31">
            <w:pPr>
              <w:pStyle w:val="TAC6"/>
            </w:pPr>
            <w:r>
              <w:t>7.76</w:t>
            </w:r>
          </w:p>
        </w:tc>
        <w:tc>
          <w:tcPr>
            <w:tcW w:w="689" w:type="auto"/>
          </w:tcPr>
          <w:p w14:paraId="4BF8924A" w14:textId="77777777" w:rsidR="00C77BF6" w:rsidRDefault="00C77BF6" w:rsidP="00EA7F31">
            <w:pPr>
              <w:pStyle w:val="TAC6"/>
            </w:pPr>
            <w:r>
              <w:t>BT</w:t>
            </w:r>
          </w:p>
        </w:tc>
        <w:tc>
          <w:tcPr>
            <w:tcW w:w="689" w:type="auto"/>
          </w:tcPr>
          <w:p w14:paraId="1A110271" w14:textId="77777777" w:rsidR="00C77BF6" w:rsidRDefault="00C77BF6" w:rsidP="00EA7F31">
            <w:pPr>
              <w:pStyle w:val="TAC6"/>
            </w:pPr>
            <w:r>
              <w:t>PASS</w:t>
            </w:r>
          </w:p>
        </w:tc>
      </w:tr>
      <w:tr w:rsidR="00C77BF6" w14:paraId="7B88E1E2" w14:textId="77777777" w:rsidTr="00EA7F31">
        <w:trPr>
          <w:jc w:val="center"/>
        </w:trPr>
        <w:tc>
          <w:tcPr>
            <w:tcW w:w="689" w:type="auto"/>
            <w:vMerge/>
          </w:tcPr>
          <w:p w14:paraId="619F97DD" w14:textId="77777777" w:rsidR="00C77BF6" w:rsidRDefault="00C77BF6" w:rsidP="00EA7F31"/>
        </w:tc>
        <w:tc>
          <w:tcPr>
            <w:tcW w:w="689" w:type="auto"/>
            <w:vMerge w:val="restart"/>
          </w:tcPr>
          <w:p w14:paraId="4291EE19" w14:textId="77777777" w:rsidR="00C77BF6" w:rsidRDefault="00C77BF6" w:rsidP="00EA7F31">
            <w:pPr>
              <w:pStyle w:val="TAC6"/>
            </w:pPr>
            <w:r>
              <w:t>c07</w:t>
            </w:r>
          </w:p>
        </w:tc>
        <w:tc>
          <w:tcPr>
            <w:tcW w:w="689" w:type="auto"/>
          </w:tcPr>
          <w:p w14:paraId="736815BD" w14:textId="77777777" w:rsidR="00C77BF6" w:rsidRDefault="00C77BF6" w:rsidP="00EA7F31">
            <w:pPr>
              <w:pStyle w:val="TAC6"/>
            </w:pPr>
            <w:r>
              <w:t>1</w:t>
            </w:r>
          </w:p>
        </w:tc>
        <w:tc>
          <w:tcPr>
            <w:tcW w:w="689" w:type="auto"/>
          </w:tcPr>
          <w:p w14:paraId="7B16D9A2" w14:textId="77777777" w:rsidR="00C77BF6" w:rsidRDefault="00C77BF6" w:rsidP="00EA7F31">
            <w:pPr>
              <w:pStyle w:val="TAC6"/>
            </w:pPr>
            <w:r>
              <w:t>64</w:t>
            </w:r>
          </w:p>
        </w:tc>
        <w:tc>
          <w:tcPr>
            <w:tcW w:w="689" w:type="auto"/>
          </w:tcPr>
          <w:p w14:paraId="36A8244C" w14:textId="77777777" w:rsidR="00C77BF6" w:rsidRDefault="00C77BF6" w:rsidP="00EA7F31">
            <w:pPr>
              <w:pStyle w:val="TAC6"/>
            </w:pPr>
            <w:r>
              <w:t>NWT</w:t>
            </w:r>
          </w:p>
        </w:tc>
        <w:tc>
          <w:tcPr>
            <w:tcW w:w="689" w:type="auto"/>
          </w:tcPr>
          <w:p w14:paraId="6B85489B" w14:textId="77777777" w:rsidR="00C77BF6" w:rsidRDefault="00C77BF6" w:rsidP="00EA7F31">
            <w:pPr>
              <w:pStyle w:val="TAC6"/>
            </w:pPr>
            <w:r>
              <w:t>86.8</w:t>
            </w:r>
          </w:p>
        </w:tc>
        <w:tc>
          <w:tcPr>
            <w:tcW w:w="689" w:type="auto"/>
          </w:tcPr>
          <w:p w14:paraId="733F49B5" w14:textId="77777777" w:rsidR="00C77BF6" w:rsidRDefault="00C77BF6" w:rsidP="00EA7F31">
            <w:pPr>
              <w:pStyle w:val="TAC6"/>
            </w:pPr>
            <w:r>
              <w:t>11.6</w:t>
            </w:r>
          </w:p>
        </w:tc>
        <w:tc>
          <w:tcPr>
            <w:tcW w:w="689" w:type="auto"/>
          </w:tcPr>
          <w:p w14:paraId="5DFB9811" w14:textId="77777777" w:rsidR="00C77BF6" w:rsidRDefault="00C77BF6" w:rsidP="00EA7F31">
            <w:pPr>
              <w:pStyle w:val="TAC6"/>
            </w:pPr>
            <w:r>
              <w:t>c05</w:t>
            </w:r>
          </w:p>
        </w:tc>
        <w:tc>
          <w:tcPr>
            <w:tcW w:w="689" w:type="auto"/>
          </w:tcPr>
          <w:p w14:paraId="1805B2FF" w14:textId="77777777" w:rsidR="00C77BF6" w:rsidRDefault="00C77BF6" w:rsidP="00EA7F31">
            <w:pPr>
              <w:pStyle w:val="TAC6"/>
            </w:pPr>
            <w:r>
              <w:t>2x48</w:t>
            </w:r>
          </w:p>
        </w:tc>
        <w:tc>
          <w:tcPr>
            <w:tcW w:w="689" w:type="auto"/>
          </w:tcPr>
          <w:p w14:paraId="2DB0ACEA" w14:textId="77777777" w:rsidR="00C77BF6" w:rsidRDefault="00C77BF6" w:rsidP="00EA7F31">
            <w:pPr>
              <w:pStyle w:val="TAC6"/>
            </w:pPr>
            <w:r>
              <w:t>89.5</w:t>
            </w:r>
          </w:p>
        </w:tc>
        <w:tc>
          <w:tcPr>
            <w:tcW w:w="689" w:type="auto"/>
          </w:tcPr>
          <w:p w14:paraId="6DE66366" w14:textId="77777777" w:rsidR="00C77BF6" w:rsidRDefault="00C77BF6" w:rsidP="00EA7F31">
            <w:pPr>
              <w:pStyle w:val="TAC6"/>
            </w:pPr>
            <w:r>
              <w:t>11.8</w:t>
            </w:r>
          </w:p>
        </w:tc>
        <w:tc>
          <w:tcPr>
            <w:tcW w:w="689" w:type="auto"/>
          </w:tcPr>
          <w:p w14:paraId="3A802A74" w14:textId="77777777" w:rsidR="00C77BF6" w:rsidRDefault="00C77BF6" w:rsidP="00EA7F31">
            <w:pPr>
              <w:pStyle w:val="TAC6"/>
            </w:pPr>
            <w:r>
              <w:t>-2.1</w:t>
            </w:r>
          </w:p>
        </w:tc>
        <w:tc>
          <w:tcPr>
            <w:tcW w:w="689" w:type="auto"/>
          </w:tcPr>
          <w:p w14:paraId="61E97B48" w14:textId="77777777" w:rsidR="00C77BF6" w:rsidRDefault="00C77BF6" w:rsidP="00EA7F31">
            <w:pPr>
              <w:pStyle w:val="TAC6"/>
            </w:pPr>
            <w:r>
              <w:t>WT</w:t>
            </w:r>
          </w:p>
        </w:tc>
        <w:tc>
          <w:tcPr>
            <w:tcW w:w="689" w:type="auto"/>
            <w:shd w:val="clear" w:color="auto" w:fill="FF474C"/>
          </w:tcPr>
          <w:p w14:paraId="552B5C83" w14:textId="77777777" w:rsidR="00C77BF6" w:rsidRDefault="00C77BF6" w:rsidP="00EA7F31">
            <w:pPr>
              <w:pStyle w:val="TAC6"/>
            </w:pPr>
            <w:r>
              <w:t>FAIL</w:t>
            </w:r>
          </w:p>
        </w:tc>
      </w:tr>
      <w:tr w:rsidR="00C77BF6" w14:paraId="2C61EBD4" w14:textId="77777777" w:rsidTr="00EA7F31">
        <w:trPr>
          <w:jc w:val="center"/>
        </w:trPr>
        <w:tc>
          <w:tcPr>
            <w:tcW w:w="689" w:type="auto"/>
            <w:vMerge/>
          </w:tcPr>
          <w:p w14:paraId="4D4E8234" w14:textId="77777777" w:rsidR="00C77BF6" w:rsidRDefault="00C77BF6" w:rsidP="00EA7F31"/>
        </w:tc>
        <w:tc>
          <w:tcPr>
            <w:tcW w:w="689" w:type="auto"/>
            <w:vMerge/>
          </w:tcPr>
          <w:p w14:paraId="57E5DC55" w14:textId="77777777" w:rsidR="00C77BF6" w:rsidRDefault="00C77BF6" w:rsidP="00EA7F31"/>
        </w:tc>
        <w:tc>
          <w:tcPr>
            <w:tcW w:w="689" w:type="auto"/>
          </w:tcPr>
          <w:p w14:paraId="284281BF" w14:textId="77777777" w:rsidR="00C77BF6" w:rsidRDefault="00C77BF6" w:rsidP="00EA7F31">
            <w:pPr>
              <w:pStyle w:val="TAC6"/>
            </w:pPr>
            <w:r>
              <w:t>2</w:t>
            </w:r>
          </w:p>
        </w:tc>
        <w:tc>
          <w:tcPr>
            <w:tcW w:w="689" w:type="auto"/>
          </w:tcPr>
          <w:p w14:paraId="1A784033" w14:textId="77777777" w:rsidR="00C77BF6" w:rsidRDefault="00C77BF6" w:rsidP="00EA7F31">
            <w:pPr>
              <w:pStyle w:val="TAC6"/>
            </w:pPr>
            <w:r>
              <w:t>64</w:t>
            </w:r>
          </w:p>
        </w:tc>
        <w:tc>
          <w:tcPr>
            <w:tcW w:w="689" w:type="auto"/>
          </w:tcPr>
          <w:p w14:paraId="1243A6C4" w14:textId="77777777" w:rsidR="00C77BF6" w:rsidRDefault="00C77BF6" w:rsidP="00EA7F31">
            <w:pPr>
              <w:pStyle w:val="TAC6"/>
            </w:pPr>
            <w:r>
              <w:t>BT</w:t>
            </w:r>
          </w:p>
        </w:tc>
        <w:tc>
          <w:tcPr>
            <w:tcW w:w="689" w:type="auto"/>
          </w:tcPr>
          <w:p w14:paraId="4861768F" w14:textId="77777777" w:rsidR="00C77BF6" w:rsidRDefault="00C77BF6" w:rsidP="00EA7F31">
            <w:pPr>
              <w:pStyle w:val="TAC6"/>
            </w:pPr>
            <w:r>
              <w:t>86.8</w:t>
            </w:r>
          </w:p>
        </w:tc>
        <w:tc>
          <w:tcPr>
            <w:tcW w:w="689" w:type="auto"/>
          </w:tcPr>
          <w:p w14:paraId="5E0E1F1E" w14:textId="77777777" w:rsidR="00C77BF6" w:rsidRDefault="00C77BF6" w:rsidP="00EA7F31">
            <w:pPr>
              <w:pStyle w:val="TAC6"/>
            </w:pPr>
            <w:r>
              <w:t>11.6</w:t>
            </w:r>
          </w:p>
        </w:tc>
        <w:tc>
          <w:tcPr>
            <w:tcW w:w="689" w:type="auto"/>
          </w:tcPr>
          <w:p w14:paraId="5ECCB390" w14:textId="77777777" w:rsidR="00C77BF6" w:rsidRDefault="00C77BF6" w:rsidP="00EA7F31">
            <w:pPr>
              <w:pStyle w:val="TAC6"/>
            </w:pPr>
            <w:r>
              <w:t>c04</w:t>
            </w:r>
          </w:p>
        </w:tc>
        <w:tc>
          <w:tcPr>
            <w:tcW w:w="689" w:type="auto"/>
          </w:tcPr>
          <w:p w14:paraId="6E118A34" w14:textId="77777777" w:rsidR="00C77BF6" w:rsidRDefault="00C77BF6" w:rsidP="00EA7F31">
            <w:pPr>
              <w:pStyle w:val="TAC6"/>
            </w:pPr>
            <w:r>
              <w:t>2x32</w:t>
            </w:r>
          </w:p>
        </w:tc>
        <w:tc>
          <w:tcPr>
            <w:tcW w:w="689" w:type="auto"/>
          </w:tcPr>
          <w:p w14:paraId="31EFE680" w14:textId="77777777" w:rsidR="00C77BF6" w:rsidRDefault="00C77BF6" w:rsidP="00EA7F31">
            <w:pPr>
              <w:pStyle w:val="TAC6"/>
            </w:pPr>
            <w:r>
              <w:t>70.7</w:t>
            </w:r>
          </w:p>
        </w:tc>
        <w:tc>
          <w:tcPr>
            <w:tcW w:w="689" w:type="auto"/>
          </w:tcPr>
          <w:p w14:paraId="5B6A8ED8" w14:textId="77777777" w:rsidR="00C77BF6" w:rsidRDefault="00C77BF6" w:rsidP="00EA7F31">
            <w:pPr>
              <w:pStyle w:val="TAC6"/>
            </w:pPr>
            <w:r>
              <w:t>23.2</w:t>
            </w:r>
          </w:p>
        </w:tc>
        <w:tc>
          <w:tcPr>
            <w:tcW w:w="689" w:type="auto"/>
          </w:tcPr>
          <w:p w14:paraId="21F6E636" w14:textId="77777777" w:rsidR="00C77BF6" w:rsidRDefault="00C77BF6" w:rsidP="00EA7F31">
            <w:pPr>
              <w:pStyle w:val="TAC6"/>
            </w:pPr>
            <w:r>
              <w:t>8.08</w:t>
            </w:r>
          </w:p>
        </w:tc>
        <w:tc>
          <w:tcPr>
            <w:tcW w:w="689" w:type="auto"/>
          </w:tcPr>
          <w:p w14:paraId="17EA751E" w14:textId="77777777" w:rsidR="00C77BF6" w:rsidRDefault="00C77BF6" w:rsidP="00EA7F31">
            <w:pPr>
              <w:pStyle w:val="TAC6"/>
            </w:pPr>
            <w:r>
              <w:t>BT</w:t>
            </w:r>
          </w:p>
        </w:tc>
        <w:tc>
          <w:tcPr>
            <w:tcW w:w="689" w:type="auto"/>
          </w:tcPr>
          <w:p w14:paraId="189BCF07" w14:textId="77777777" w:rsidR="00C77BF6" w:rsidRDefault="00C77BF6" w:rsidP="00EA7F31">
            <w:pPr>
              <w:pStyle w:val="TAC6"/>
            </w:pPr>
            <w:r>
              <w:t>PASS</w:t>
            </w:r>
          </w:p>
        </w:tc>
      </w:tr>
      <w:tr w:rsidR="00C77BF6" w14:paraId="379B959E" w14:textId="77777777" w:rsidTr="00EA7F31">
        <w:trPr>
          <w:jc w:val="center"/>
        </w:trPr>
        <w:tc>
          <w:tcPr>
            <w:tcW w:w="689" w:type="auto"/>
            <w:vMerge w:val="restart"/>
          </w:tcPr>
          <w:p w14:paraId="43A0E4E7" w14:textId="77777777" w:rsidR="00C77BF6" w:rsidRDefault="00C77BF6" w:rsidP="00EA7F31">
            <w:pPr>
              <w:pStyle w:val="TAC6"/>
            </w:pPr>
            <w:r>
              <w:t>d+a</w:t>
            </w:r>
          </w:p>
        </w:tc>
        <w:tc>
          <w:tcPr>
            <w:tcW w:w="689" w:type="auto"/>
            <w:vMerge w:val="restart"/>
          </w:tcPr>
          <w:p w14:paraId="0E7A574D" w14:textId="77777777" w:rsidR="00C77BF6" w:rsidRDefault="00C77BF6" w:rsidP="00EA7F31">
            <w:pPr>
              <w:pStyle w:val="TAC6"/>
            </w:pPr>
            <w:r>
              <w:t>c06</w:t>
            </w:r>
          </w:p>
        </w:tc>
        <w:tc>
          <w:tcPr>
            <w:tcW w:w="689" w:type="auto"/>
          </w:tcPr>
          <w:p w14:paraId="0673CF3C" w14:textId="77777777" w:rsidR="00C77BF6" w:rsidRDefault="00C77BF6" w:rsidP="00EA7F31">
            <w:pPr>
              <w:pStyle w:val="TAC6"/>
            </w:pPr>
            <w:r>
              <w:t>1</w:t>
            </w:r>
          </w:p>
        </w:tc>
        <w:tc>
          <w:tcPr>
            <w:tcW w:w="689" w:type="auto"/>
          </w:tcPr>
          <w:p w14:paraId="23E1F55C" w14:textId="77777777" w:rsidR="00C77BF6" w:rsidRDefault="00C77BF6" w:rsidP="00EA7F31">
            <w:pPr>
              <w:pStyle w:val="TAC6"/>
            </w:pPr>
            <w:r>
              <w:t>48</w:t>
            </w:r>
          </w:p>
        </w:tc>
        <w:tc>
          <w:tcPr>
            <w:tcW w:w="689" w:type="auto"/>
          </w:tcPr>
          <w:p w14:paraId="2E8E859E" w14:textId="77777777" w:rsidR="00C77BF6" w:rsidRDefault="00C77BF6" w:rsidP="00EA7F31">
            <w:pPr>
              <w:pStyle w:val="TAC6"/>
            </w:pPr>
            <w:r>
              <w:t>NWT</w:t>
            </w:r>
          </w:p>
        </w:tc>
        <w:tc>
          <w:tcPr>
            <w:tcW w:w="689" w:type="auto"/>
          </w:tcPr>
          <w:p w14:paraId="2CA8C4E8" w14:textId="77777777" w:rsidR="00C77BF6" w:rsidRDefault="00C77BF6" w:rsidP="00EA7F31">
            <w:pPr>
              <w:pStyle w:val="TAC6"/>
            </w:pPr>
            <w:r>
              <w:t>75.1</w:t>
            </w:r>
          </w:p>
        </w:tc>
        <w:tc>
          <w:tcPr>
            <w:tcW w:w="689" w:type="auto"/>
          </w:tcPr>
          <w:p w14:paraId="6196CF32" w14:textId="77777777" w:rsidR="00C77BF6" w:rsidRDefault="00C77BF6" w:rsidP="00EA7F31">
            <w:pPr>
              <w:pStyle w:val="TAC6"/>
            </w:pPr>
            <w:r>
              <w:t>24.3</w:t>
            </w:r>
          </w:p>
        </w:tc>
        <w:tc>
          <w:tcPr>
            <w:tcW w:w="689" w:type="auto"/>
          </w:tcPr>
          <w:p w14:paraId="7197A5F9" w14:textId="77777777" w:rsidR="00C77BF6" w:rsidRDefault="00C77BF6" w:rsidP="00EA7F31">
            <w:pPr>
              <w:pStyle w:val="TAC6"/>
            </w:pPr>
            <w:r>
              <w:t>c04</w:t>
            </w:r>
          </w:p>
        </w:tc>
        <w:tc>
          <w:tcPr>
            <w:tcW w:w="689" w:type="auto"/>
          </w:tcPr>
          <w:p w14:paraId="61C7487A" w14:textId="77777777" w:rsidR="00C77BF6" w:rsidRDefault="00C77BF6" w:rsidP="00EA7F31">
            <w:pPr>
              <w:pStyle w:val="TAC6"/>
            </w:pPr>
            <w:r>
              <w:t>2x32</w:t>
            </w:r>
          </w:p>
        </w:tc>
        <w:tc>
          <w:tcPr>
            <w:tcW w:w="689" w:type="auto"/>
          </w:tcPr>
          <w:p w14:paraId="35345673" w14:textId="77777777" w:rsidR="00C77BF6" w:rsidRDefault="00C77BF6" w:rsidP="00EA7F31">
            <w:pPr>
              <w:pStyle w:val="TAC6"/>
            </w:pPr>
            <w:r>
              <w:t>59.8</w:t>
            </w:r>
          </w:p>
        </w:tc>
        <w:tc>
          <w:tcPr>
            <w:tcW w:w="689" w:type="auto"/>
          </w:tcPr>
          <w:p w14:paraId="33E5435C" w14:textId="77777777" w:rsidR="00C77BF6" w:rsidRDefault="00C77BF6" w:rsidP="00EA7F31">
            <w:pPr>
              <w:pStyle w:val="TAC6"/>
            </w:pPr>
            <w:r>
              <w:t>28.5</w:t>
            </w:r>
          </w:p>
        </w:tc>
        <w:tc>
          <w:tcPr>
            <w:tcW w:w="689" w:type="auto"/>
          </w:tcPr>
          <w:p w14:paraId="7D55E221" w14:textId="77777777" w:rsidR="00C77BF6" w:rsidRDefault="00C77BF6" w:rsidP="00EA7F31">
            <w:pPr>
              <w:pStyle w:val="TAC6"/>
            </w:pPr>
            <w:r>
              <w:t>7.5</w:t>
            </w:r>
          </w:p>
        </w:tc>
        <w:tc>
          <w:tcPr>
            <w:tcW w:w="689" w:type="auto"/>
          </w:tcPr>
          <w:p w14:paraId="62D117A7" w14:textId="77777777" w:rsidR="00C77BF6" w:rsidRDefault="00C77BF6" w:rsidP="00EA7F31">
            <w:pPr>
              <w:pStyle w:val="TAC6"/>
            </w:pPr>
            <w:r>
              <w:t>BT</w:t>
            </w:r>
          </w:p>
        </w:tc>
        <w:tc>
          <w:tcPr>
            <w:tcW w:w="689" w:type="auto"/>
            <w:shd w:val="clear" w:color="auto" w:fill="ADD8E6"/>
          </w:tcPr>
          <w:p w14:paraId="0A8551B0" w14:textId="77777777" w:rsidR="00C77BF6" w:rsidRDefault="00C77BF6" w:rsidP="00EA7F31">
            <w:pPr>
              <w:pStyle w:val="TAC6"/>
            </w:pPr>
            <w:r>
              <w:t>EXCEED</w:t>
            </w:r>
          </w:p>
        </w:tc>
      </w:tr>
      <w:tr w:rsidR="00C77BF6" w14:paraId="5AFF8472" w14:textId="77777777" w:rsidTr="00EA7F31">
        <w:trPr>
          <w:jc w:val="center"/>
        </w:trPr>
        <w:tc>
          <w:tcPr>
            <w:tcW w:w="689" w:type="auto"/>
            <w:vMerge/>
          </w:tcPr>
          <w:p w14:paraId="66C7AF94" w14:textId="77777777" w:rsidR="00C77BF6" w:rsidRDefault="00C77BF6" w:rsidP="00EA7F31"/>
        </w:tc>
        <w:tc>
          <w:tcPr>
            <w:tcW w:w="689" w:type="auto"/>
            <w:vMerge/>
          </w:tcPr>
          <w:p w14:paraId="15A7B129" w14:textId="77777777" w:rsidR="00C77BF6" w:rsidRDefault="00C77BF6" w:rsidP="00EA7F31"/>
        </w:tc>
        <w:tc>
          <w:tcPr>
            <w:tcW w:w="689" w:type="auto"/>
          </w:tcPr>
          <w:p w14:paraId="5D44370D" w14:textId="77777777" w:rsidR="00C77BF6" w:rsidRDefault="00C77BF6" w:rsidP="00EA7F31">
            <w:pPr>
              <w:pStyle w:val="TAC6"/>
            </w:pPr>
            <w:r>
              <w:t>2</w:t>
            </w:r>
          </w:p>
        </w:tc>
        <w:tc>
          <w:tcPr>
            <w:tcW w:w="689" w:type="auto"/>
          </w:tcPr>
          <w:p w14:paraId="1D00E0AA" w14:textId="77777777" w:rsidR="00C77BF6" w:rsidRDefault="00C77BF6" w:rsidP="00EA7F31">
            <w:pPr>
              <w:pStyle w:val="TAC6"/>
            </w:pPr>
            <w:r>
              <w:t>48</w:t>
            </w:r>
          </w:p>
        </w:tc>
        <w:tc>
          <w:tcPr>
            <w:tcW w:w="689" w:type="auto"/>
          </w:tcPr>
          <w:p w14:paraId="45B7A5A9" w14:textId="77777777" w:rsidR="00C77BF6" w:rsidRDefault="00C77BF6" w:rsidP="00EA7F31">
            <w:pPr>
              <w:pStyle w:val="TAC6"/>
            </w:pPr>
            <w:r>
              <w:t>BT</w:t>
            </w:r>
          </w:p>
        </w:tc>
        <w:tc>
          <w:tcPr>
            <w:tcW w:w="689" w:type="auto"/>
          </w:tcPr>
          <w:p w14:paraId="315B1E4F" w14:textId="77777777" w:rsidR="00C77BF6" w:rsidRDefault="00C77BF6" w:rsidP="00EA7F31">
            <w:pPr>
              <w:pStyle w:val="TAC6"/>
            </w:pPr>
            <w:r>
              <w:t>75.1</w:t>
            </w:r>
          </w:p>
        </w:tc>
        <w:tc>
          <w:tcPr>
            <w:tcW w:w="689" w:type="auto"/>
          </w:tcPr>
          <w:p w14:paraId="0FA69558" w14:textId="77777777" w:rsidR="00C77BF6" w:rsidRDefault="00C77BF6" w:rsidP="00EA7F31">
            <w:pPr>
              <w:pStyle w:val="TAC6"/>
            </w:pPr>
            <w:r>
              <w:t>24.3</w:t>
            </w:r>
          </w:p>
        </w:tc>
        <w:tc>
          <w:tcPr>
            <w:tcW w:w="689" w:type="auto"/>
          </w:tcPr>
          <w:p w14:paraId="04BBFFE1" w14:textId="77777777" w:rsidR="00C77BF6" w:rsidRDefault="00C77BF6" w:rsidP="00EA7F31">
            <w:pPr>
              <w:pStyle w:val="TAC6"/>
            </w:pPr>
            <w:r>
              <w:t>c03</w:t>
            </w:r>
          </w:p>
        </w:tc>
        <w:tc>
          <w:tcPr>
            <w:tcW w:w="689" w:type="auto"/>
          </w:tcPr>
          <w:p w14:paraId="3B5402FA" w14:textId="77777777" w:rsidR="00C77BF6" w:rsidRDefault="00C77BF6" w:rsidP="00EA7F31">
            <w:pPr>
              <w:pStyle w:val="TAC6"/>
            </w:pPr>
            <w:r>
              <w:t>2x24.4</w:t>
            </w:r>
          </w:p>
        </w:tc>
        <w:tc>
          <w:tcPr>
            <w:tcW w:w="689" w:type="auto"/>
          </w:tcPr>
          <w:p w14:paraId="2102F90E" w14:textId="77777777" w:rsidR="00C77BF6" w:rsidRDefault="00C77BF6" w:rsidP="00EA7F31">
            <w:pPr>
              <w:pStyle w:val="TAC6"/>
            </w:pPr>
            <w:r>
              <w:t>57.1</w:t>
            </w:r>
          </w:p>
        </w:tc>
        <w:tc>
          <w:tcPr>
            <w:tcW w:w="689" w:type="auto"/>
          </w:tcPr>
          <w:p w14:paraId="0A194576" w14:textId="77777777" w:rsidR="00C77BF6" w:rsidRDefault="00C77BF6" w:rsidP="00EA7F31">
            <w:pPr>
              <w:pStyle w:val="TAC6"/>
            </w:pPr>
            <w:r>
              <w:t>28.7</w:t>
            </w:r>
          </w:p>
        </w:tc>
        <w:tc>
          <w:tcPr>
            <w:tcW w:w="689" w:type="auto"/>
          </w:tcPr>
          <w:p w14:paraId="068A7C43" w14:textId="77777777" w:rsidR="00C77BF6" w:rsidRDefault="00C77BF6" w:rsidP="00EA7F31">
            <w:pPr>
              <w:pStyle w:val="TAC6"/>
            </w:pPr>
            <w:r>
              <w:t>8.77</w:t>
            </w:r>
          </w:p>
        </w:tc>
        <w:tc>
          <w:tcPr>
            <w:tcW w:w="689" w:type="auto"/>
          </w:tcPr>
          <w:p w14:paraId="09CDD941" w14:textId="77777777" w:rsidR="00C77BF6" w:rsidRDefault="00C77BF6" w:rsidP="00EA7F31">
            <w:pPr>
              <w:pStyle w:val="TAC6"/>
            </w:pPr>
            <w:r>
              <w:t>BT</w:t>
            </w:r>
          </w:p>
        </w:tc>
        <w:tc>
          <w:tcPr>
            <w:tcW w:w="689" w:type="auto"/>
          </w:tcPr>
          <w:p w14:paraId="39144DF5" w14:textId="77777777" w:rsidR="00C77BF6" w:rsidRDefault="00C77BF6" w:rsidP="00EA7F31">
            <w:pPr>
              <w:pStyle w:val="TAC6"/>
            </w:pPr>
            <w:r>
              <w:t>PASS</w:t>
            </w:r>
          </w:p>
        </w:tc>
      </w:tr>
      <w:tr w:rsidR="00C77BF6" w14:paraId="3A10317C" w14:textId="77777777" w:rsidTr="00EA7F31">
        <w:trPr>
          <w:jc w:val="center"/>
        </w:trPr>
        <w:tc>
          <w:tcPr>
            <w:tcW w:w="689" w:type="auto"/>
            <w:vMerge/>
          </w:tcPr>
          <w:p w14:paraId="1788FE74" w14:textId="77777777" w:rsidR="00C77BF6" w:rsidRDefault="00C77BF6" w:rsidP="00EA7F31"/>
        </w:tc>
        <w:tc>
          <w:tcPr>
            <w:tcW w:w="689" w:type="auto"/>
            <w:vMerge w:val="restart"/>
          </w:tcPr>
          <w:p w14:paraId="7D967756" w14:textId="77777777" w:rsidR="00C77BF6" w:rsidRDefault="00C77BF6" w:rsidP="00EA7F31">
            <w:pPr>
              <w:pStyle w:val="TAC6"/>
            </w:pPr>
            <w:r>
              <w:t>c07</w:t>
            </w:r>
          </w:p>
        </w:tc>
        <w:tc>
          <w:tcPr>
            <w:tcW w:w="689" w:type="auto"/>
          </w:tcPr>
          <w:p w14:paraId="106D1E39" w14:textId="77777777" w:rsidR="00C77BF6" w:rsidRDefault="00C77BF6" w:rsidP="00EA7F31">
            <w:pPr>
              <w:pStyle w:val="TAC6"/>
            </w:pPr>
            <w:r>
              <w:t>1</w:t>
            </w:r>
          </w:p>
        </w:tc>
        <w:tc>
          <w:tcPr>
            <w:tcW w:w="689" w:type="auto"/>
          </w:tcPr>
          <w:p w14:paraId="452D2D79" w14:textId="77777777" w:rsidR="00C77BF6" w:rsidRDefault="00C77BF6" w:rsidP="00EA7F31">
            <w:pPr>
              <w:pStyle w:val="TAC6"/>
            </w:pPr>
            <w:r>
              <w:t>64</w:t>
            </w:r>
          </w:p>
        </w:tc>
        <w:tc>
          <w:tcPr>
            <w:tcW w:w="689" w:type="auto"/>
          </w:tcPr>
          <w:p w14:paraId="713660B5" w14:textId="77777777" w:rsidR="00C77BF6" w:rsidRDefault="00C77BF6" w:rsidP="00EA7F31">
            <w:pPr>
              <w:pStyle w:val="TAC6"/>
            </w:pPr>
            <w:r>
              <w:t>NWT</w:t>
            </w:r>
          </w:p>
        </w:tc>
        <w:tc>
          <w:tcPr>
            <w:tcW w:w="689" w:type="auto"/>
          </w:tcPr>
          <w:p w14:paraId="4E28F338" w14:textId="77777777" w:rsidR="00C77BF6" w:rsidRDefault="00C77BF6" w:rsidP="00EA7F31">
            <w:pPr>
              <w:pStyle w:val="TAC6"/>
            </w:pPr>
            <w:r>
              <w:t>81</w:t>
            </w:r>
          </w:p>
        </w:tc>
        <w:tc>
          <w:tcPr>
            <w:tcW w:w="689" w:type="auto"/>
          </w:tcPr>
          <w:p w14:paraId="140781BD" w14:textId="77777777" w:rsidR="00C77BF6" w:rsidRDefault="00C77BF6" w:rsidP="00EA7F31">
            <w:pPr>
              <w:pStyle w:val="TAC6"/>
            </w:pPr>
            <w:r>
              <w:t>19</w:t>
            </w:r>
          </w:p>
        </w:tc>
        <w:tc>
          <w:tcPr>
            <w:tcW w:w="689" w:type="auto"/>
          </w:tcPr>
          <w:p w14:paraId="7F08F3B1" w14:textId="77777777" w:rsidR="00C77BF6" w:rsidRDefault="00C77BF6" w:rsidP="00EA7F31">
            <w:pPr>
              <w:pStyle w:val="TAC6"/>
            </w:pPr>
            <w:r>
              <w:t>c05</w:t>
            </w:r>
          </w:p>
        </w:tc>
        <w:tc>
          <w:tcPr>
            <w:tcW w:w="689" w:type="auto"/>
          </w:tcPr>
          <w:p w14:paraId="1579CACF" w14:textId="77777777" w:rsidR="00C77BF6" w:rsidRDefault="00C77BF6" w:rsidP="00EA7F31">
            <w:pPr>
              <w:pStyle w:val="TAC6"/>
            </w:pPr>
            <w:r>
              <w:t>2x48</w:t>
            </w:r>
          </w:p>
        </w:tc>
        <w:tc>
          <w:tcPr>
            <w:tcW w:w="689" w:type="auto"/>
          </w:tcPr>
          <w:p w14:paraId="7C662443" w14:textId="77777777" w:rsidR="00C77BF6" w:rsidRDefault="00C77BF6" w:rsidP="00EA7F31">
            <w:pPr>
              <w:pStyle w:val="TAC6"/>
            </w:pPr>
            <w:r>
              <w:t>86.6</w:t>
            </w:r>
          </w:p>
        </w:tc>
        <w:tc>
          <w:tcPr>
            <w:tcW w:w="689" w:type="auto"/>
          </w:tcPr>
          <w:p w14:paraId="758A1FF6" w14:textId="77777777" w:rsidR="00C77BF6" w:rsidRDefault="00C77BF6" w:rsidP="00EA7F31">
            <w:pPr>
              <w:pStyle w:val="TAC6"/>
            </w:pPr>
            <w:r>
              <w:t>16.3</w:t>
            </w:r>
          </w:p>
        </w:tc>
        <w:tc>
          <w:tcPr>
            <w:tcW w:w="689" w:type="auto"/>
          </w:tcPr>
          <w:p w14:paraId="4EF929DC" w14:textId="77777777" w:rsidR="00C77BF6" w:rsidRDefault="00C77BF6" w:rsidP="00EA7F31">
            <w:pPr>
              <w:pStyle w:val="TAC6"/>
            </w:pPr>
            <w:r>
              <w:t>-4.06</w:t>
            </w:r>
          </w:p>
        </w:tc>
        <w:tc>
          <w:tcPr>
            <w:tcW w:w="689" w:type="auto"/>
          </w:tcPr>
          <w:p w14:paraId="47C7C2C0" w14:textId="77777777" w:rsidR="00C77BF6" w:rsidRDefault="00C77BF6" w:rsidP="00EA7F31">
            <w:pPr>
              <w:pStyle w:val="TAC6"/>
            </w:pPr>
            <w:r>
              <w:t>WT</w:t>
            </w:r>
          </w:p>
        </w:tc>
        <w:tc>
          <w:tcPr>
            <w:tcW w:w="689" w:type="auto"/>
            <w:shd w:val="clear" w:color="auto" w:fill="FF474C"/>
          </w:tcPr>
          <w:p w14:paraId="558713D2" w14:textId="77777777" w:rsidR="00C77BF6" w:rsidRDefault="00C77BF6" w:rsidP="00EA7F31">
            <w:pPr>
              <w:pStyle w:val="TAC6"/>
            </w:pPr>
            <w:r>
              <w:t>FAIL</w:t>
            </w:r>
          </w:p>
        </w:tc>
      </w:tr>
      <w:tr w:rsidR="00C77BF6" w14:paraId="4F204370" w14:textId="77777777" w:rsidTr="00EA7F31">
        <w:trPr>
          <w:jc w:val="center"/>
        </w:trPr>
        <w:tc>
          <w:tcPr>
            <w:tcW w:w="689" w:type="auto"/>
            <w:vMerge/>
          </w:tcPr>
          <w:p w14:paraId="1A4745DB" w14:textId="77777777" w:rsidR="00C77BF6" w:rsidRDefault="00C77BF6" w:rsidP="00EA7F31"/>
        </w:tc>
        <w:tc>
          <w:tcPr>
            <w:tcW w:w="689" w:type="auto"/>
            <w:vMerge/>
          </w:tcPr>
          <w:p w14:paraId="3B4F93F0" w14:textId="77777777" w:rsidR="00C77BF6" w:rsidRDefault="00C77BF6" w:rsidP="00EA7F31"/>
        </w:tc>
        <w:tc>
          <w:tcPr>
            <w:tcW w:w="689" w:type="auto"/>
          </w:tcPr>
          <w:p w14:paraId="76EB2C8F" w14:textId="77777777" w:rsidR="00C77BF6" w:rsidRDefault="00C77BF6" w:rsidP="00EA7F31">
            <w:pPr>
              <w:pStyle w:val="TAC6"/>
            </w:pPr>
            <w:r>
              <w:t>2</w:t>
            </w:r>
          </w:p>
        </w:tc>
        <w:tc>
          <w:tcPr>
            <w:tcW w:w="689" w:type="auto"/>
          </w:tcPr>
          <w:p w14:paraId="37196A01" w14:textId="77777777" w:rsidR="00C77BF6" w:rsidRDefault="00C77BF6" w:rsidP="00EA7F31">
            <w:pPr>
              <w:pStyle w:val="TAC6"/>
            </w:pPr>
            <w:r>
              <w:t>64</w:t>
            </w:r>
          </w:p>
        </w:tc>
        <w:tc>
          <w:tcPr>
            <w:tcW w:w="689" w:type="auto"/>
          </w:tcPr>
          <w:p w14:paraId="65046C2C" w14:textId="77777777" w:rsidR="00C77BF6" w:rsidRDefault="00C77BF6" w:rsidP="00EA7F31">
            <w:pPr>
              <w:pStyle w:val="TAC6"/>
            </w:pPr>
            <w:r>
              <w:t>BT</w:t>
            </w:r>
          </w:p>
        </w:tc>
        <w:tc>
          <w:tcPr>
            <w:tcW w:w="689" w:type="auto"/>
          </w:tcPr>
          <w:p w14:paraId="75B6BC95" w14:textId="77777777" w:rsidR="00C77BF6" w:rsidRDefault="00C77BF6" w:rsidP="00EA7F31">
            <w:pPr>
              <w:pStyle w:val="TAC6"/>
            </w:pPr>
            <w:r>
              <w:t>81</w:t>
            </w:r>
          </w:p>
        </w:tc>
        <w:tc>
          <w:tcPr>
            <w:tcW w:w="689" w:type="auto"/>
          </w:tcPr>
          <w:p w14:paraId="7E6D8FD8" w14:textId="77777777" w:rsidR="00C77BF6" w:rsidRDefault="00C77BF6" w:rsidP="00EA7F31">
            <w:pPr>
              <w:pStyle w:val="TAC6"/>
            </w:pPr>
            <w:r>
              <w:t>19</w:t>
            </w:r>
          </w:p>
        </w:tc>
        <w:tc>
          <w:tcPr>
            <w:tcW w:w="689" w:type="auto"/>
          </w:tcPr>
          <w:p w14:paraId="4C344B14" w14:textId="77777777" w:rsidR="00C77BF6" w:rsidRDefault="00C77BF6" w:rsidP="00EA7F31">
            <w:pPr>
              <w:pStyle w:val="TAC6"/>
            </w:pPr>
            <w:r>
              <w:t>c04</w:t>
            </w:r>
          </w:p>
        </w:tc>
        <w:tc>
          <w:tcPr>
            <w:tcW w:w="689" w:type="auto"/>
          </w:tcPr>
          <w:p w14:paraId="0D31109E" w14:textId="77777777" w:rsidR="00C77BF6" w:rsidRDefault="00C77BF6" w:rsidP="00EA7F31">
            <w:pPr>
              <w:pStyle w:val="TAC6"/>
            </w:pPr>
            <w:r>
              <w:t>2x32</w:t>
            </w:r>
          </w:p>
        </w:tc>
        <w:tc>
          <w:tcPr>
            <w:tcW w:w="689" w:type="auto"/>
          </w:tcPr>
          <w:p w14:paraId="2E57226A" w14:textId="77777777" w:rsidR="00C77BF6" w:rsidRDefault="00C77BF6" w:rsidP="00EA7F31">
            <w:pPr>
              <w:pStyle w:val="TAC6"/>
            </w:pPr>
            <w:r>
              <w:t>59.8</w:t>
            </w:r>
          </w:p>
        </w:tc>
        <w:tc>
          <w:tcPr>
            <w:tcW w:w="689" w:type="auto"/>
          </w:tcPr>
          <w:p w14:paraId="5FD00C01" w14:textId="77777777" w:rsidR="00C77BF6" w:rsidRDefault="00C77BF6" w:rsidP="00EA7F31">
            <w:pPr>
              <w:pStyle w:val="TAC6"/>
            </w:pPr>
            <w:r>
              <w:t>28.5</w:t>
            </w:r>
          </w:p>
        </w:tc>
        <w:tc>
          <w:tcPr>
            <w:tcW w:w="689" w:type="auto"/>
          </w:tcPr>
          <w:p w14:paraId="4B6977DA" w14:textId="77777777" w:rsidR="00C77BF6" w:rsidRDefault="00C77BF6" w:rsidP="00EA7F31">
            <w:pPr>
              <w:pStyle w:val="TAC6"/>
            </w:pPr>
            <w:r>
              <w:t>11.36</w:t>
            </w:r>
          </w:p>
        </w:tc>
        <w:tc>
          <w:tcPr>
            <w:tcW w:w="689" w:type="auto"/>
          </w:tcPr>
          <w:p w14:paraId="2827B8D8" w14:textId="77777777" w:rsidR="00C77BF6" w:rsidRDefault="00C77BF6" w:rsidP="00EA7F31">
            <w:pPr>
              <w:pStyle w:val="TAC6"/>
            </w:pPr>
            <w:r>
              <w:t>BT</w:t>
            </w:r>
          </w:p>
        </w:tc>
        <w:tc>
          <w:tcPr>
            <w:tcW w:w="689" w:type="auto"/>
          </w:tcPr>
          <w:p w14:paraId="16EAF75C" w14:textId="77777777" w:rsidR="00C77BF6" w:rsidRDefault="00C77BF6" w:rsidP="00EA7F31">
            <w:pPr>
              <w:pStyle w:val="TAC6"/>
            </w:pPr>
            <w:r>
              <w:t>PASS</w:t>
            </w:r>
          </w:p>
        </w:tc>
      </w:tr>
      <w:bookmarkEnd w:id="436"/>
    </w:tbl>
    <w:p w14:paraId="23C7F050" w14:textId="77777777" w:rsidR="00C77BF6" w:rsidRDefault="00C77BF6" w:rsidP="00C77BF6"/>
    <w:p w14:paraId="485AF19F" w14:textId="77777777" w:rsidR="00C77BF6" w:rsidRDefault="00C77BF6" w:rsidP="00C77BF6">
      <w:r>
        <w:t>The following table provides a summary of the results. For this summary, the requirements that are defined as a disjunction of two separate checks have been combined into an overall status for this requirement as described before.</w:t>
      </w:r>
    </w:p>
    <w:p w14:paraId="63F44251" w14:textId="23A679F7" w:rsidR="00C77BF6" w:rsidRDefault="00C77BF6" w:rsidP="00C77BF6">
      <w:pPr>
        <w:pStyle w:val="TH"/>
      </w:pPr>
      <w:bookmarkStart w:id="437" w:name="_CRTable9_28"/>
      <w:r>
        <w:lastRenderedPageBreak/>
        <w:t xml:space="preserve">Table </w:t>
      </w:r>
      <w:bookmarkEnd w:id="437"/>
      <w:r w:rsidR="00261D75">
        <w:rPr>
          <w:noProof/>
          <w:cs/>
        </w:rPr>
        <w:t>‎</w:t>
      </w:r>
      <w:r w:rsidR="00261D75">
        <w:rPr>
          <w:noProof/>
        </w:rPr>
        <w:t>9.2</w:t>
      </w:r>
      <w:r w:rsidR="00261D75">
        <w:noBreakHyphen/>
      </w:r>
      <w:r w:rsidR="00261D75">
        <w:rPr>
          <w:noProof/>
        </w:rPr>
        <w:t>8</w:t>
      </w:r>
      <w:r>
        <w:t>: Summary of the results of BS1534-1a</w:t>
      </w:r>
    </w:p>
    <w:tbl>
      <w:tblPr>
        <w:tblStyle w:val="TableGrid"/>
        <w:tblW w:w="0" w:type="auto"/>
        <w:jc w:val="center"/>
        <w:tblLook w:val="04A0" w:firstRow="1" w:lastRow="0" w:firstColumn="1" w:lastColumn="0" w:noHBand="0" w:noVBand="1"/>
      </w:tblPr>
      <w:tblGrid>
        <w:gridCol w:w="537"/>
        <w:gridCol w:w="726"/>
        <w:gridCol w:w="787"/>
        <w:gridCol w:w="1907"/>
        <w:gridCol w:w="957"/>
      </w:tblGrid>
      <w:tr w:rsidR="00C77BF6" w14:paraId="0DAAF0F0" w14:textId="77777777" w:rsidTr="0033359A">
        <w:trPr>
          <w:jc w:val="center"/>
        </w:trPr>
        <w:tc>
          <w:tcPr>
            <w:tcW w:w="1928" w:type="auto"/>
            <w:shd w:val="clear" w:color="auto" w:fill="D9D9D9" w:themeFill="background1" w:themeFillShade="D9"/>
          </w:tcPr>
          <w:p w14:paraId="2CA10A4C" w14:textId="77777777" w:rsidR="00C77BF6" w:rsidRDefault="00C77BF6" w:rsidP="00EA7F31">
            <w:pPr>
              <w:pStyle w:val="TAH"/>
            </w:pPr>
            <w:bookmarkStart w:id="438" w:name="MCCQCTEMPBM_00000121"/>
            <w:r>
              <w:t>Lab</w:t>
            </w:r>
          </w:p>
        </w:tc>
        <w:tc>
          <w:tcPr>
            <w:tcW w:w="1928" w:type="auto"/>
            <w:shd w:val="clear" w:color="auto" w:fill="D9D9D9" w:themeFill="background1" w:themeFillShade="D9"/>
          </w:tcPr>
          <w:p w14:paraId="3914DC87" w14:textId="77777777" w:rsidR="00C77BF6" w:rsidRDefault="00C77BF6" w:rsidP="00EA7F31">
            <w:pPr>
              <w:pStyle w:val="TAH"/>
            </w:pPr>
            <w:r>
              <w:t>Cond.</w:t>
            </w:r>
          </w:p>
        </w:tc>
        <w:tc>
          <w:tcPr>
            <w:tcW w:w="1928" w:type="auto"/>
            <w:shd w:val="clear" w:color="auto" w:fill="D9D9D9" w:themeFill="background1" w:themeFillShade="D9"/>
          </w:tcPr>
          <w:p w14:paraId="705CF57E" w14:textId="77777777" w:rsidR="00C77BF6" w:rsidRDefault="00C77BF6" w:rsidP="00EA7F31">
            <w:pPr>
              <w:pStyle w:val="TAH"/>
            </w:pPr>
            <w:r>
              <w:t>Bitrate</w:t>
            </w:r>
          </w:p>
        </w:tc>
        <w:tc>
          <w:tcPr>
            <w:tcW w:w="1928" w:type="auto"/>
            <w:shd w:val="clear" w:color="auto" w:fill="D9D9D9" w:themeFill="background1" w:themeFillShade="D9"/>
          </w:tcPr>
          <w:p w14:paraId="3942C36F" w14:textId="77777777" w:rsidR="00C77BF6" w:rsidRDefault="00C77BF6" w:rsidP="00EA7F31">
            <w:pPr>
              <w:pStyle w:val="TAH"/>
            </w:pPr>
            <w:r>
              <w:t>ToR</w:t>
            </w:r>
          </w:p>
        </w:tc>
        <w:tc>
          <w:tcPr>
            <w:tcW w:w="1928" w:type="auto"/>
            <w:shd w:val="clear" w:color="auto" w:fill="D9D9D9" w:themeFill="background1" w:themeFillShade="D9"/>
          </w:tcPr>
          <w:p w14:paraId="51503916" w14:textId="77777777" w:rsidR="00C77BF6" w:rsidRDefault="00C77BF6" w:rsidP="00EA7F31">
            <w:pPr>
              <w:pStyle w:val="TAH"/>
            </w:pPr>
            <w:r>
              <w:t>Status</w:t>
            </w:r>
          </w:p>
        </w:tc>
      </w:tr>
      <w:tr w:rsidR="00C77BF6" w14:paraId="14E1E49D" w14:textId="77777777" w:rsidTr="00EA7F31">
        <w:trPr>
          <w:jc w:val="center"/>
        </w:trPr>
        <w:tc>
          <w:tcPr>
            <w:tcW w:w="1928" w:type="auto"/>
            <w:vMerge w:val="restart"/>
          </w:tcPr>
          <w:p w14:paraId="71E9E8E6" w14:textId="77777777" w:rsidR="00C77BF6" w:rsidRDefault="00C77BF6" w:rsidP="00EA7F31">
            <w:pPr>
              <w:pStyle w:val="TAC"/>
            </w:pPr>
            <w:r>
              <w:t>a</w:t>
            </w:r>
          </w:p>
        </w:tc>
        <w:tc>
          <w:tcPr>
            <w:tcW w:w="1928" w:type="auto"/>
          </w:tcPr>
          <w:p w14:paraId="3598A4DC" w14:textId="77777777" w:rsidR="00C77BF6" w:rsidRDefault="00C77BF6" w:rsidP="00EA7F31">
            <w:pPr>
              <w:pStyle w:val="TAC"/>
            </w:pPr>
            <w:r>
              <w:t>c06</w:t>
            </w:r>
          </w:p>
        </w:tc>
        <w:tc>
          <w:tcPr>
            <w:tcW w:w="1928" w:type="auto"/>
          </w:tcPr>
          <w:p w14:paraId="3BF95594" w14:textId="77777777" w:rsidR="00C77BF6" w:rsidRDefault="00C77BF6" w:rsidP="00EA7F31">
            <w:pPr>
              <w:pStyle w:val="TAC"/>
            </w:pPr>
            <w:r>
              <w:t>48</w:t>
            </w:r>
          </w:p>
        </w:tc>
        <w:tc>
          <w:tcPr>
            <w:tcW w:w="1928" w:type="auto"/>
          </w:tcPr>
          <w:p w14:paraId="6754D772" w14:textId="77777777" w:rsidR="00C77BF6" w:rsidRDefault="00C77BF6" w:rsidP="00EA7F31">
            <w:pPr>
              <w:pStyle w:val="TAC"/>
            </w:pPr>
            <w:r>
              <w:t>NWT c04 OR BT c03</w:t>
            </w:r>
          </w:p>
        </w:tc>
        <w:tc>
          <w:tcPr>
            <w:tcW w:w="1928" w:type="auto"/>
            <w:shd w:val="clear" w:color="auto" w:fill="ADD8E6"/>
          </w:tcPr>
          <w:p w14:paraId="3CDA1199" w14:textId="77777777" w:rsidR="00C77BF6" w:rsidRDefault="00C77BF6" w:rsidP="00EA7F31">
            <w:pPr>
              <w:pStyle w:val="TAC"/>
            </w:pPr>
            <w:r>
              <w:t>EXCEED</w:t>
            </w:r>
          </w:p>
        </w:tc>
      </w:tr>
      <w:tr w:rsidR="00C77BF6" w14:paraId="667D4634" w14:textId="77777777" w:rsidTr="00EA7F31">
        <w:trPr>
          <w:jc w:val="center"/>
        </w:trPr>
        <w:tc>
          <w:tcPr>
            <w:tcW w:w="1928" w:type="auto"/>
            <w:vMerge/>
          </w:tcPr>
          <w:p w14:paraId="390C2032" w14:textId="77777777" w:rsidR="00C77BF6" w:rsidRDefault="00C77BF6" w:rsidP="00EA7F31"/>
        </w:tc>
        <w:tc>
          <w:tcPr>
            <w:tcW w:w="1928" w:type="auto"/>
          </w:tcPr>
          <w:p w14:paraId="213BEABE" w14:textId="77777777" w:rsidR="00C77BF6" w:rsidRDefault="00C77BF6" w:rsidP="00EA7F31">
            <w:pPr>
              <w:pStyle w:val="TAC"/>
            </w:pPr>
            <w:r>
              <w:t>c07</w:t>
            </w:r>
          </w:p>
        </w:tc>
        <w:tc>
          <w:tcPr>
            <w:tcW w:w="1928" w:type="auto"/>
          </w:tcPr>
          <w:p w14:paraId="12A946EE" w14:textId="77777777" w:rsidR="00C77BF6" w:rsidRDefault="00C77BF6" w:rsidP="00EA7F31">
            <w:pPr>
              <w:pStyle w:val="TAC"/>
            </w:pPr>
            <w:r>
              <w:t>64</w:t>
            </w:r>
          </w:p>
        </w:tc>
        <w:tc>
          <w:tcPr>
            <w:tcW w:w="1928" w:type="auto"/>
          </w:tcPr>
          <w:p w14:paraId="0312CC04" w14:textId="77777777" w:rsidR="00C77BF6" w:rsidRDefault="00C77BF6" w:rsidP="00EA7F31">
            <w:pPr>
              <w:pStyle w:val="TAC"/>
            </w:pPr>
            <w:r>
              <w:t>NWT c05 OR BT c04</w:t>
            </w:r>
          </w:p>
        </w:tc>
        <w:tc>
          <w:tcPr>
            <w:tcW w:w="1928" w:type="auto"/>
          </w:tcPr>
          <w:p w14:paraId="032967BC" w14:textId="77777777" w:rsidR="00C77BF6" w:rsidRDefault="00C77BF6" w:rsidP="00EA7F31">
            <w:pPr>
              <w:pStyle w:val="TAC"/>
            </w:pPr>
            <w:r>
              <w:t>PASS</w:t>
            </w:r>
          </w:p>
        </w:tc>
      </w:tr>
      <w:tr w:rsidR="00C77BF6" w14:paraId="37E66C14" w14:textId="77777777" w:rsidTr="00EA7F31">
        <w:trPr>
          <w:jc w:val="center"/>
        </w:trPr>
        <w:tc>
          <w:tcPr>
            <w:tcW w:w="1928" w:type="auto"/>
            <w:vMerge w:val="restart"/>
          </w:tcPr>
          <w:p w14:paraId="6EFB1E7C" w14:textId="77777777" w:rsidR="00C77BF6" w:rsidRDefault="00C77BF6" w:rsidP="00EA7F31">
            <w:pPr>
              <w:pStyle w:val="TAC"/>
            </w:pPr>
            <w:r>
              <w:t>d</w:t>
            </w:r>
          </w:p>
        </w:tc>
        <w:tc>
          <w:tcPr>
            <w:tcW w:w="1928" w:type="auto"/>
          </w:tcPr>
          <w:p w14:paraId="32CD7F4C" w14:textId="77777777" w:rsidR="00C77BF6" w:rsidRDefault="00C77BF6" w:rsidP="00EA7F31">
            <w:pPr>
              <w:pStyle w:val="TAC"/>
            </w:pPr>
            <w:r>
              <w:t>c06</w:t>
            </w:r>
          </w:p>
        </w:tc>
        <w:tc>
          <w:tcPr>
            <w:tcW w:w="1928" w:type="auto"/>
          </w:tcPr>
          <w:p w14:paraId="10995104" w14:textId="77777777" w:rsidR="00C77BF6" w:rsidRDefault="00C77BF6" w:rsidP="00EA7F31">
            <w:pPr>
              <w:pStyle w:val="TAC"/>
            </w:pPr>
            <w:r>
              <w:t>48</w:t>
            </w:r>
          </w:p>
        </w:tc>
        <w:tc>
          <w:tcPr>
            <w:tcW w:w="1928" w:type="auto"/>
          </w:tcPr>
          <w:p w14:paraId="64C5C817" w14:textId="77777777" w:rsidR="00C77BF6" w:rsidRDefault="00C77BF6" w:rsidP="00EA7F31">
            <w:pPr>
              <w:pStyle w:val="TAC"/>
            </w:pPr>
            <w:r>
              <w:t>NWT c04 OR BT c03</w:t>
            </w:r>
          </w:p>
        </w:tc>
        <w:tc>
          <w:tcPr>
            <w:tcW w:w="1928" w:type="auto"/>
            <w:shd w:val="clear" w:color="auto" w:fill="ADD8E6"/>
          </w:tcPr>
          <w:p w14:paraId="1299F8B1" w14:textId="77777777" w:rsidR="00C77BF6" w:rsidRDefault="00C77BF6" w:rsidP="00EA7F31">
            <w:pPr>
              <w:pStyle w:val="TAC"/>
            </w:pPr>
            <w:r>
              <w:t>EXCEED</w:t>
            </w:r>
          </w:p>
        </w:tc>
      </w:tr>
      <w:tr w:rsidR="00C77BF6" w14:paraId="15992AE6" w14:textId="77777777" w:rsidTr="00EA7F31">
        <w:trPr>
          <w:jc w:val="center"/>
        </w:trPr>
        <w:tc>
          <w:tcPr>
            <w:tcW w:w="1928" w:type="auto"/>
            <w:vMerge/>
          </w:tcPr>
          <w:p w14:paraId="1DCD0393" w14:textId="77777777" w:rsidR="00C77BF6" w:rsidRDefault="00C77BF6" w:rsidP="00EA7F31"/>
        </w:tc>
        <w:tc>
          <w:tcPr>
            <w:tcW w:w="1928" w:type="auto"/>
          </w:tcPr>
          <w:p w14:paraId="5D0EDCBE" w14:textId="77777777" w:rsidR="00C77BF6" w:rsidRDefault="00C77BF6" w:rsidP="00EA7F31">
            <w:pPr>
              <w:pStyle w:val="TAC"/>
            </w:pPr>
            <w:r>
              <w:t>c07</w:t>
            </w:r>
          </w:p>
        </w:tc>
        <w:tc>
          <w:tcPr>
            <w:tcW w:w="1928" w:type="auto"/>
          </w:tcPr>
          <w:p w14:paraId="1E3743A9" w14:textId="77777777" w:rsidR="00C77BF6" w:rsidRDefault="00C77BF6" w:rsidP="00EA7F31">
            <w:pPr>
              <w:pStyle w:val="TAC"/>
            </w:pPr>
            <w:r>
              <w:t>64</w:t>
            </w:r>
          </w:p>
        </w:tc>
        <w:tc>
          <w:tcPr>
            <w:tcW w:w="1928" w:type="auto"/>
          </w:tcPr>
          <w:p w14:paraId="492B6DAE" w14:textId="77777777" w:rsidR="00C77BF6" w:rsidRDefault="00C77BF6" w:rsidP="00EA7F31">
            <w:pPr>
              <w:pStyle w:val="TAC"/>
            </w:pPr>
            <w:r>
              <w:t>NWT c05 OR BT c04</w:t>
            </w:r>
          </w:p>
        </w:tc>
        <w:tc>
          <w:tcPr>
            <w:tcW w:w="1928" w:type="auto"/>
          </w:tcPr>
          <w:p w14:paraId="221B8A66" w14:textId="77777777" w:rsidR="00C77BF6" w:rsidRDefault="00C77BF6" w:rsidP="00EA7F31">
            <w:pPr>
              <w:pStyle w:val="TAC"/>
            </w:pPr>
            <w:r>
              <w:t>PASS</w:t>
            </w:r>
          </w:p>
        </w:tc>
      </w:tr>
      <w:tr w:rsidR="00C77BF6" w14:paraId="419D5D16" w14:textId="77777777" w:rsidTr="00EA7F31">
        <w:trPr>
          <w:jc w:val="center"/>
        </w:trPr>
        <w:tc>
          <w:tcPr>
            <w:tcW w:w="1928" w:type="auto"/>
            <w:vMerge w:val="restart"/>
          </w:tcPr>
          <w:p w14:paraId="300F63BE" w14:textId="77777777" w:rsidR="00C77BF6" w:rsidRDefault="00C77BF6" w:rsidP="00EA7F31">
            <w:pPr>
              <w:pStyle w:val="TAC"/>
            </w:pPr>
            <w:r>
              <w:t>d+a</w:t>
            </w:r>
          </w:p>
        </w:tc>
        <w:tc>
          <w:tcPr>
            <w:tcW w:w="1928" w:type="auto"/>
          </w:tcPr>
          <w:p w14:paraId="59722D9D" w14:textId="77777777" w:rsidR="00C77BF6" w:rsidRDefault="00C77BF6" w:rsidP="00EA7F31">
            <w:pPr>
              <w:pStyle w:val="TAC"/>
            </w:pPr>
            <w:r>
              <w:t>c06</w:t>
            </w:r>
          </w:p>
        </w:tc>
        <w:tc>
          <w:tcPr>
            <w:tcW w:w="1928" w:type="auto"/>
          </w:tcPr>
          <w:p w14:paraId="0C4CC5B7" w14:textId="77777777" w:rsidR="00C77BF6" w:rsidRDefault="00C77BF6" w:rsidP="00EA7F31">
            <w:pPr>
              <w:pStyle w:val="TAC"/>
            </w:pPr>
            <w:r>
              <w:t>48</w:t>
            </w:r>
          </w:p>
        </w:tc>
        <w:tc>
          <w:tcPr>
            <w:tcW w:w="1928" w:type="auto"/>
          </w:tcPr>
          <w:p w14:paraId="7849C39C" w14:textId="77777777" w:rsidR="00C77BF6" w:rsidRDefault="00C77BF6" w:rsidP="00EA7F31">
            <w:pPr>
              <w:pStyle w:val="TAC"/>
            </w:pPr>
            <w:r>
              <w:t>NWT c04 OR BT c03</w:t>
            </w:r>
          </w:p>
        </w:tc>
        <w:tc>
          <w:tcPr>
            <w:tcW w:w="1928" w:type="auto"/>
            <w:shd w:val="clear" w:color="auto" w:fill="ADD8E6"/>
          </w:tcPr>
          <w:p w14:paraId="40E23879" w14:textId="77777777" w:rsidR="00C77BF6" w:rsidRDefault="00C77BF6" w:rsidP="00EA7F31">
            <w:pPr>
              <w:pStyle w:val="TAC"/>
            </w:pPr>
            <w:r>
              <w:t>EXCEED</w:t>
            </w:r>
          </w:p>
        </w:tc>
      </w:tr>
      <w:tr w:rsidR="00C77BF6" w14:paraId="1F4F0A53" w14:textId="77777777" w:rsidTr="00EA7F31">
        <w:trPr>
          <w:jc w:val="center"/>
        </w:trPr>
        <w:tc>
          <w:tcPr>
            <w:tcW w:w="1928" w:type="auto"/>
            <w:vMerge/>
          </w:tcPr>
          <w:p w14:paraId="4D08FABF" w14:textId="77777777" w:rsidR="00C77BF6" w:rsidRDefault="00C77BF6" w:rsidP="00EA7F31"/>
        </w:tc>
        <w:tc>
          <w:tcPr>
            <w:tcW w:w="1928" w:type="auto"/>
          </w:tcPr>
          <w:p w14:paraId="6C883E7C" w14:textId="77777777" w:rsidR="00C77BF6" w:rsidRDefault="00C77BF6" w:rsidP="00EA7F31">
            <w:pPr>
              <w:pStyle w:val="TAC"/>
            </w:pPr>
            <w:r>
              <w:t>c07</w:t>
            </w:r>
          </w:p>
        </w:tc>
        <w:tc>
          <w:tcPr>
            <w:tcW w:w="1928" w:type="auto"/>
          </w:tcPr>
          <w:p w14:paraId="41D217BA" w14:textId="77777777" w:rsidR="00C77BF6" w:rsidRDefault="00C77BF6" w:rsidP="00EA7F31">
            <w:pPr>
              <w:pStyle w:val="TAC"/>
            </w:pPr>
            <w:r>
              <w:t>64</w:t>
            </w:r>
          </w:p>
        </w:tc>
        <w:tc>
          <w:tcPr>
            <w:tcW w:w="1928" w:type="auto"/>
          </w:tcPr>
          <w:p w14:paraId="33E51E00" w14:textId="77777777" w:rsidR="00C77BF6" w:rsidRDefault="00C77BF6" w:rsidP="00EA7F31">
            <w:pPr>
              <w:pStyle w:val="TAC"/>
            </w:pPr>
            <w:r>
              <w:t>NWT c05 OR BT c04</w:t>
            </w:r>
          </w:p>
        </w:tc>
        <w:tc>
          <w:tcPr>
            <w:tcW w:w="1928" w:type="auto"/>
          </w:tcPr>
          <w:p w14:paraId="77BCC142" w14:textId="77777777" w:rsidR="00C77BF6" w:rsidRDefault="00C77BF6" w:rsidP="00EA7F31">
            <w:pPr>
              <w:pStyle w:val="TAC"/>
            </w:pPr>
            <w:r>
              <w:t>PASS</w:t>
            </w:r>
          </w:p>
        </w:tc>
      </w:tr>
      <w:bookmarkEnd w:id="438"/>
    </w:tbl>
    <w:p w14:paraId="58FC753E" w14:textId="77777777" w:rsidR="00C77BF6" w:rsidRPr="00821BD0" w:rsidRDefault="00C77BF6" w:rsidP="00444745"/>
    <w:p w14:paraId="7BC7C9D8" w14:textId="1ABC22BD" w:rsidR="00CA3D41" w:rsidRDefault="001E1BBB" w:rsidP="001E1BBB">
      <w:pPr>
        <w:pStyle w:val="Heading3"/>
      </w:pPr>
      <w:bookmarkStart w:id="439" w:name="_CR9_2_6"/>
      <w:bookmarkStart w:id="440" w:name="_Toc167314798"/>
      <w:bookmarkStart w:id="441" w:name="_Toc167315957"/>
      <w:bookmarkStart w:id="442" w:name="_Toc167316381"/>
      <w:bookmarkStart w:id="443" w:name="_Toc218679244"/>
      <w:bookmarkEnd w:id="439"/>
      <w:r>
        <w:t>9.2.6</w:t>
      </w:r>
      <w:r>
        <w:tab/>
      </w:r>
      <w:bookmarkStart w:id="444" w:name="_Toc166841163"/>
      <w:r w:rsidR="00AB7BDC">
        <w:t xml:space="preserve">Selection Experiment </w:t>
      </w:r>
      <w:r w:rsidR="00CA3D41">
        <w:t xml:space="preserve">BS1534-1b (Stereo, </w:t>
      </w:r>
      <w:r w:rsidR="00B72497">
        <w:t>Generic Audio</w:t>
      </w:r>
      <w:r w:rsidR="00FA2F87">
        <w:t>, 96 and 128</w:t>
      </w:r>
      <w:r w:rsidR="008657D3">
        <w:t> </w:t>
      </w:r>
      <w:r w:rsidR="00FA2F87">
        <w:t>kbps</w:t>
      </w:r>
      <w:r w:rsidR="00D212F7">
        <w:t>, Headphone Presentation</w:t>
      </w:r>
      <w:r w:rsidR="00CA3D41">
        <w:t>)</w:t>
      </w:r>
      <w:bookmarkEnd w:id="440"/>
      <w:bookmarkEnd w:id="441"/>
      <w:bookmarkEnd w:id="442"/>
      <w:bookmarkEnd w:id="444"/>
      <w:bookmarkEnd w:id="443"/>
    </w:p>
    <w:p w14:paraId="7A024C6D" w14:textId="0CCDDDB0" w:rsidR="00D212F7" w:rsidRDefault="00D212F7" w:rsidP="008F2CB8">
      <w:r>
        <w:t>Selection Experiment BS1534-1b evaluates</w:t>
      </w:r>
      <w:r w:rsidR="006D005C">
        <w:t xml:space="preserve"> IVAS for</w:t>
      </w:r>
      <w:r>
        <w:t xml:space="preserve"> Stereo generic audio</w:t>
      </w:r>
      <w:r w:rsidR="006D005C">
        <w:t xml:space="preserve"> at</w:t>
      </w:r>
      <w:r>
        <w:t xml:space="preserve"> 96 and 128</w:t>
      </w:r>
      <w:r w:rsidR="008657D3">
        <w:t> </w:t>
      </w:r>
      <w:r>
        <w:t>kbps using headphone presentation. Se IVAS-8a, Annex F.2 for details.</w:t>
      </w:r>
    </w:p>
    <w:p w14:paraId="09AE8D12" w14:textId="343C458A" w:rsidR="00CA3D41" w:rsidRPr="00D22237" w:rsidRDefault="6CC5BB2E" w:rsidP="26474298">
      <w:pPr>
        <w:spacing w:line="259" w:lineRule="auto"/>
      </w:pPr>
      <w:r>
        <w:t>The averaged results per condition for experiment BS1534-1</w:t>
      </w:r>
      <w:r w:rsidR="00F54FE9">
        <w:t>b</w:t>
      </w:r>
      <w:r>
        <w:t xml:space="preserve"> are depicted in the following figures. The three figures</w:t>
      </w:r>
      <w:r w:rsidR="008F3749">
        <w:t xml:space="preserve"> </w:t>
      </w:r>
      <w:r>
        <w:t xml:space="preserve">show the individual results for the two labs and the results for a joint evaluation, respectively. </w:t>
      </w:r>
      <w:r w:rsidR="380F1443">
        <w:t>The conditions are shown grouped by Hidden Reference (c01), LP</w:t>
      </w:r>
      <w:r w:rsidR="00454DD6">
        <w:t> </w:t>
      </w:r>
      <w:r w:rsidR="380F1443">
        <w:t>7k anchor (c02), EVS conditions with increasing bitrate (c03 – c05) and IVAS conditions with increasing bitrate (c06 – c07).</w:t>
      </w:r>
    </w:p>
    <w:p w14:paraId="4A74CD14" w14:textId="3866EB93" w:rsidR="00A851B0" w:rsidRDefault="007907EF" w:rsidP="00D22237">
      <w:pPr>
        <w:pStyle w:val="TH"/>
      </w:pPr>
      <w:r>
        <w:rPr>
          <w:noProof/>
        </w:rPr>
        <w:drawing>
          <wp:inline distT="0" distB="0" distL="0" distR="0" wp14:anchorId="720673E7" wp14:editId="7C9952D6">
            <wp:extent cx="2926800" cy="2195101"/>
            <wp:effectExtent l="0" t="0" r="0" b="2540"/>
            <wp:docPr id="2019608251" name="Picture 2019608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329ABCF6" wp14:editId="754FF617">
            <wp:extent cx="2926800" cy="2195101"/>
            <wp:effectExtent l="0" t="0" r="0" b="2540"/>
            <wp:docPr id="1833226046" name="Picture 1833226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F6E0FC0" wp14:editId="3C5F2612">
            <wp:extent cx="2926800" cy="2195101"/>
            <wp:effectExtent l="0" t="0" r="0" b="2540"/>
            <wp:docPr id="770905275" name="Picture 770905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29C2528D" w14:textId="6CDE6370" w:rsidR="00A851B0" w:rsidRDefault="00A851B0" w:rsidP="00D22237">
      <w:pPr>
        <w:pStyle w:val="TF"/>
      </w:pPr>
      <w:bookmarkStart w:id="445" w:name="_CRFigure9_25"/>
      <w:r>
        <w:t xml:space="preserve">Figure </w:t>
      </w:r>
      <w:bookmarkEnd w:id="445"/>
      <w:r w:rsidR="003F7E00">
        <w:rPr>
          <w:noProof/>
          <w:cs/>
        </w:rPr>
        <w:t>‎</w:t>
      </w:r>
      <w:r w:rsidR="003F7E00">
        <w:rPr>
          <w:noProof/>
        </w:rPr>
        <w:t>9.2</w:t>
      </w:r>
      <w:r w:rsidR="003F7E00">
        <w:noBreakHyphen/>
      </w:r>
      <w:r w:rsidR="003F7E00">
        <w:rPr>
          <w:noProof/>
        </w:rPr>
        <w:t>5</w:t>
      </w:r>
      <w:r w:rsidRPr="008F2CB8">
        <w:rPr>
          <w:lang w:val="en-US"/>
        </w:rPr>
        <w:t>: BS1534-1</w:t>
      </w:r>
      <w:r w:rsidR="00D71BB9" w:rsidRPr="008F2CB8">
        <w:rPr>
          <w:lang w:val="en-US"/>
        </w:rPr>
        <w:t>b</w:t>
      </w:r>
      <w:r w:rsidRPr="008F2CB8">
        <w:rPr>
          <w:lang w:val="en-US"/>
        </w:rPr>
        <w:t xml:space="preserve"> (</w:t>
      </w:r>
      <w:r w:rsidR="00D212F7">
        <w:rPr>
          <w:lang w:val="en-US"/>
        </w:rPr>
        <w:t>Stereo, g</w:t>
      </w:r>
      <w:r w:rsidRPr="008F2CB8">
        <w:rPr>
          <w:lang w:val="en-US"/>
        </w:rPr>
        <w:t xml:space="preserve">eneric </w:t>
      </w:r>
      <w:r w:rsidR="00D212F7">
        <w:rPr>
          <w:lang w:val="en-US"/>
        </w:rPr>
        <w:t>a</w:t>
      </w:r>
      <w:r w:rsidRPr="008F2CB8">
        <w:rPr>
          <w:lang w:val="en-US"/>
        </w:rPr>
        <w:t>udio, 96 and 128</w:t>
      </w:r>
      <w:r w:rsidR="008657D3">
        <w:rPr>
          <w:lang w:val="en-US"/>
        </w:rPr>
        <w:t> </w:t>
      </w:r>
      <w:r w:rsidRPr="008F2CB8">
        <w:rPr>
          <w:lang w:val="en-US"/>
        </w:rPr>
        <w:t>kbps</w:t>
      </w:r>
      <w:r w:rsidR="00D212F7">
        <w:rPr>
          <w:lang w:val="en-US"/>
        </w:rPr>
        <w:t>, headphone presentation</w:t>
      </w:r>
      <w:r w:rsidRPr="008F2CB8">
        <w:rPr>
          <w:lang w:val="en-US"/>
        </w:rPr>
        <w:t xml:space="preserve">) MUSHRA plots for labs b and d, both labs </w:t>
      </w:r>
      <w:r w:rsidR="004C3663">
        <w:rPr>
          <w:lang w:val="en-US"/>
        </w:rPr>
        <w:t>combined</w:t>
      </w:r>
    </w:p>
    <w:p w14:paraId="6DD467B5" w14:textId="77777777" w:rsidR="00CA3D41" w:rsidRDefault="00CA3D41" w:rsidP="008F2CB8">
      <w:pPr>
        <w:spacing w:line="259" w:lineRule="auto"/>
      </w:pPr>
      <w:r>
        <w:t>The complete statistical evaluation of the requirement ToR tests for experiment BS1534-1b is given in the following table. The evaluation is done separately for the data from the two listening laboratories and for a combination of the two data sets.</w:t>
      </w:r>
    </w:p>
    <w:p w14:paraId="089B724F" w14:textId="2A99B540" w:rsidR="00CA3D41" w:rsidRDefault="00CA3D41" w:rsidP="00CA3D41">
      <w:pPr>
        <w:pStyle w:val="TH"/>
      </w:pPr>
      <w:bookmarkStart w:id="446" w:name="_CRTable9_29"/>
      <w:r>
        <w:lastRenderedPageBreak/>
        <w:t xml:space="preserve">Table </w:t>
      </w:r>
      <w:bookmarkEnd w:id="446"/>
      <w:r w:rsidR="00261D75">
        <w:rPr>
          <w:noProof/>
          <w:cs/>
        </w:rPr>
        <w:t>‎</w:t>
      </w:r>
      <w:r w:rsidR="00261D75">
        <w:rPr>
          <w:noProof/>
        </w:rPr>
        <w:t>9.2</w:t>
      </w:r>
      <w:r w:rsidR="00261D75">
        <w:noBreakHyphen/>
      </w:r>
      <w:r w:rsidR="00261D75">
        <w:rPr>
          <w:noProof/>
        </w:rPr>
        <w:t>9</w:t>
      </w:r>
      <w:r>
        <w:t>: Statistical overview on the results of BS1534-1b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62"/>
        <w:gridCol w:w="585"/>
        <w:gridCol w:w="628"/>
        <w:gridCol w:w="578"/>
        <w:gridCol w:w="470"/>
        <w:gridCol w:w="585"/>
        <w:gridCol w:w="614"/>
        <w:gridCol w:w="751"/>
      </w:tblGrid>
      <w:tr w:rsidR="00CA3D41" w14:paraId="34553D2B" w14:textId="77777777" w:rsidTr="0033359A">
        <w:trPr>
          <w:jc w:val="center"/>
        </w:trPr>
        <w:tc>
          <w:tcPr>
            <w:tcW w:w="689" w:type="auto"/>
            <w:gridSpan w:val="2"/>
            <w:vMerge w:val="restart"/>
            <w:shd w:val="clear" w:color="auto" w:fill="D9D9D9" w:themeFill="background1" w:themeFillShade="D9"/>
          </w:tcPr>
          <w:p w14:paraId="4E7CF560" w14:textId="77777777" w:rsidR="00CA3D41" w:rsidRDefault="00CA3D41" w:rsidP="00EA7F31">
            <w:pPr>
              <w:pStyle w:val="TAH6"/>
            </w:pPr>
            <w:bookmarkStart w:id="447" w:name="MCCQCTEMPBM_00000122"/>
          </w:p>
        </w:tc>
        <w:tc>
          <w:tcPr>
            <w:tcW w:w="689" w:type="auto"/>
            <w:shd w:val="clear" w:color="auto" w:fill="D9D9D9" w:themeFill="background1" w:themeFillShade="D9"/>
          </w:tcPr>
          <w:p w14:paraId="2ADE31F4" w14:textId="77777777" w:rsidR="00CA3D41" w:rsidRDefault="00CA3D41" w:rsidP="00EA7F31">
            <w:pPr>
              <w:pStyle w:val="TAH6"/>
            </w:pPr>
            <w:r>
              <w:t>Type</w:t>
            </w:r>
          </w:p>
        </w:tc>
        <w:tc>
          <w:tcPr>
            <w:tcW w:w="689" w:type="auto"/>
            <w:gridSpan w:val="4"/>
            <w:shd w:val="clear" w:color="auto" w:fill="D9D9D9" w:themeFill="background1" w:themeFillShade="D9"/>
          </w:tcPr>
          <w:p w14:paraId="292F1B75" w14:textId="77777777" w:rsidR="00CA3D41" w:rsidRDefault="00CA3D41" w:rsidP="00EA7F31">
            <w:pPr>
              <w:pStyle w:val="TAH6"/>
            </w:pPr>
            <w:r>
              <w:t>CuT</w:t>
            </w:r>
          </w:p>
        </w:tc>
        <w:tc>
          <w:tcPr>
            <w:tcW w:w="689" w:type="auto"/>
            <w:gridSpan w:val="4"/>
            <w:shd w:val="clear" w:color="auto" w:fill="D9D9D9" w:themeFill="background1" w:themeFillShade="D9"/>
          </w:tcPr>
          <w:p w14:paraId="0F3D2BBA" w14:textId="77777777" w:rsidR="00CA3D41" w:rsidRDefault="00CA3D41" w:rsidP="00EA7F31">
            <w:pPr>
              <w:pStyle w:val="TAH6"/>
            </w:pPr>
            <w:r>
              <w:t>EVS Reference</w:t>
            </w:r>
          </w:p>
        </w:tc>
        <w:tc>
          <w:tcPr>
            <w:tcW w:w="689" w:type="auto"/>
            <w:gridSpan w:val="3"/>
            <w:shd w:val="clear" w:color="auto" w:fill="D9D9D9" w:themeFill="background1" w:themeFillShade="D9"/>
          </w:tcPr>
          <w:p w14:paraId="38C33857" w14:textId="77777777" w:rsidR="00CA3D41" w:rsidRDefault="00CA3D41" w:rsidP="00EA7F31">
            <w:pPr>
              <w:pStyle w:val="TAH6"/>
            </w:pPr>
            <w:r>
              <w:t>Evaluation</w:t>
            </w:r>
          </w:p>
        </w:tc>
      </w:tr>
      <w:tr w:rsidR="00CA3D41" w14:paraId="1A225B19" w14:textId="77777777" w:rsidTr="0033359A">
        <w:trPr>
          <w:jc w:val="center"/>
        </w:trPr>
        <w:tc>
          <w:tcPr>
            <w:tcW w:w="689" w:type="auto"/>
            <w:gridSpan w:val="2"/>
            <w:vMerge/>
            <w:shd w:val="clear" w:color="auto" w:fill="D9D9D9" w:themeFill="background1" w:themeFillShade="D9"/>
          </w:tcPr>
          <w:p w14:paraId="4518731D" w14:textId="77777777" w:rsidR="00CA3D41" w:rsidRDefault="00CA3D41" w:rsidP="00EA7F31"/>
        </w:tc>
        <w:tc>
          <w:tcPr>
            <w:tcW w:w="689" w:type="auto"/>
            <w:shd w:val="clear" w:color="auto" w:fill="D9D9D9" w:themeFill="background1" w:themeFillShade="D9"/>
          </w:tcPr>
          <w:p w14:paraId="5604E6DE" w14:textId="77777777" w:rsidR="00CA3D41" w:rsidRDefault="00CA3D41" w:rsidP="00EA7F31">
            <w:pPr>
              <w:pStyle w:val="TAH6"/>
            </w:pPr>
            <w:r>
              <w:t>Value</w:t>
            </w:r>
          </w:p>
        </w:tc>
        <w:tc>
          <w:tcPr>
            <w:tcW w:w="689" w:type="auto"/>
            <w:shd w:val="clear" w:color="auto" w:fill="D9D9D9" w:themeFill="background1" w:themeFillShade="D9"/>
          </w:tcPr>
          <w:p w14:paraId="1519A97E" w14:textId="77777777" w:rsidR="00CA3D41" w:rsidRDefault="00CA3D41" w:rsidP="00EA7F31">
            <w:pPr>
              <w:pStyle w:val="TAH6"/>
            </w:pPr>
            <w:r>
              <w:t>Bitrate</w:t>
            </w:r>
          </w:p>
        </w:tc>
        <w:tc>
          <w:tcPr>
            <w:tcW w:w="689" w:type="auto"/>
            <w:shd w:val="clear" w:color="auto" w:fill="D9D9D9" w:themeFill="background1" w:themeFillShade="D9"/>
          </w:tcPr>
          <w:p w14:paraId="14880E42" w14:textId="77777777" w:rsidR="00CA3D41" w:rsidRDefault="00CA3D41" w:rsidP="00EA7F31">
            <w:pPr>
              <w:pStyle w:val="TAH6"/>
            </w:pPr>
            <w:r>
              <w:t>Req.</w:t>
            </w:r>
          </w:p>
        </w:tc>
        <w:tc>
          <w:tcPr>
            <w:tcW w:w="689" w:type="auto"/>
            <w:shd w:val="clear" w:color="auto" w:fill="D9D9D9" w:themeFill="background1" w:themeFillShade="D9"/>
          </w:tcPr>
          <w:p w14:paraId="4297B864" w14:textId="77777777" w:rsidR="00CA3D41" w:rsidRDefault="00CA3D41" w:rsidP="00EA7F31">
            <w:pPr>
              <w:pStyle w:val="TAH6"/>
            </w:pPr>
            <w:r>
              <w:t>Score</w:t>
            </w:r>
          </w:p>
        </w:tc>
        <w:tc>
          <w:tcPr>
            <w:tcW w:w="689" w:type="auto"/>
            <w:shd w:val="clear" w:color="auto" w:fill="D9D9D9" w:themeFill="background1" w:themeFillShade="D9"/>
          </w:tcPr>
          <w:p w14:paraId="5189B9EE" w14:textId="77777777" w:rsidR="00CA3D41" w:rsidRDefault="00CA3D41" w:rsidP="00EA7F31">
            <w:pPr>
              <w:pStyle w:val="TAH6"/>
            </w:pPr>
            <w:r>
              <w:t>Std.</w:t>
            </w:r>
          </w:p>
        </w:tc>
        <w:tc>
          <w:tcPr>
            <w:tcW w:w="689" w:type="auto"/>
            <w:shd w:val="clear" w:color="auto" w:fill="D9D9D9" w:themeFill="background1" w:themeFillShade="D9"/>
          </w:tcPr>
          <w:p w14:paraId="2BAEC4FE" w14:textId="77777777" w:rsidR="00CA3D41" w:rsidRDefault="00CA3D41" w:rsidP="00EA7F31">
            <w:pPr>
              <w:pStyle w:val="TAH6"/>
            </w:pPr>
            <w:r>
              <w:t>Cond.</w:t>
            </w:r>
          </w:p>
        </w:tc>
        <w:tc>
          <w:tcPr>
            <w:tcW w:w="689" w:type="auto"/>
            <w:shd w:val="clear" w:color="auto" w:fill="D9D9D9" w:themeFill="background1" w:themeFillShade="D9"/>
          </w:tcPr>
          <w:p w14:paraId="6AC7FC78" w14:textId="77777777" w:rsidR="00CA3D41" w:rsidRDefault="00CA3D41" w:rsidP="00EA7F31">
            <w:pPr>
              <w:pStyle w:val="TAH6"/>
            </w:pPr>
            <w:r>
              <w:t>Bitrate</w:t>
            </w:r>
          </w:p>
        </w:tc>
        <w:tc>
          <w:tcPr>
            <w:tcW w:w="689" w:type="auto"/>
            <w:shd w:val="clear" w:color="auto" w:fill="D9D9D9" w:themeFill="background1" w:themeFillShade="D9"/>
          </w:tcPr>
          <w:p w14:paraId="152D6A47" w14:textId="77777777" w:rsidR="00CA3D41" w:rsidRDefault="00CA3D41" w:rsidP="00EA7F31">
            <w:pPr>
              <w:pStyle w:val="TAH6"/>
            </w:pPr>
            <w:r>
              <w:t>Score</w:t>
            </w:r>
          </w:p>
        </w:tc>
        <w:tc>
          <w:tcPr>
            <w:tcW w:w="689" w:type="auto"/>
            <w:shd w:val="clear" w:color="auto" w:fill="D9D9D9" w:themeFill="background1" w:themeFillShade="D9"/>
          </w:tcPr>
          <w:p w14:paraId="0A52E1D0" w14:textId="77777777" w:rsidR="00CA3D41" w:rsidRDefault="00CA3D41" w:rsidP="00EA7F31">
            <w:pPr>
              <w:pStyle w:val="TAH6"/>
            </w:pPr>
            <w:r>
              <w:t>Std.</w:t>
            </w:r>
          </w:p>
        </w:tc>
        <w:tc>
          <w:tcPr>
            <w:tcW w:w="689" w:type="auto"/>
            <w:shd w:val="clear" w:color="auto" w:fill="D9D9D9" w:themeFill="background1" w:themeFillShade="D9"/>
          </w:tcPr>
          <w:p w14:paraId="28ADAEFF" w14:textId="77777777" w:rsidR="00CA3D41" w:rsidRDefault="00CA3D41" w:rsidP="00EA7F31">
            <w:pPr>
              <w:pStyle w:val="TAH6"/>
            </w:pPr>
            <w:r>
              <w:t>T-Stat</w:t>
            </w:r>
          </w:p>
        </w:tc>
        <w:tc>
          <w:tcPr>
            <w:tcW w:w="689" w:type="auto"/>
            <w:shd w:val="clear" w:color="auto" w:fill="D9D9D9" w:themeFill="background1" w:themeFillShade="D9"/>
          </w:tcPr>
          <w:p w14:paraId="2A1F3C96" w14:textId="77777777" w:rsidR="00CA3D41" w:rsidRDefault="00CA3D41" w:rsidP="00EA7F31">
            <w:pPr>
              <w:pStyle w:val="TAH6"/>
            </w:pPr>
            <w:r>
              <w:t>Result</w:t>
            </w:r>
          </w:p>
        </w:tc>
        <w:tc>
          <w:tcPr>
            <w:tcW w:w="689" w:type="auto"/>
            <w:shd w:val="clear" w:color="auto" w:fill="D9D9D9" w:themeFill="background1" w:themeFillShade="D9"/>
          </w:tcPr>
          <w:p w14:paraId="0B641911" w14:textId="77777777" w:rsidR="00CA3D41" w:rsidRDefault="00CA3D41" w:rsidP="00EA7F31">
            <w:pPr>
              <w:pStyle w:val="TAH6"/>
            </w:pPr>
            <w:r>
              <w:t>State</w:t>
            </w:r>
          </w:p>
        </w:tc>
      </w:tr>
      <w:tr w:rsidR="00CA3D41" w14:paraId="082B7191" w14:textId="77777777" w:rsidTr="0033359A">
        <w:trPr>
          <w:jc w:val="center"/>
        </w:trPr>
        <w:tc>
          <w:tcPr>
            <w:tcW w:w="689" w:type="auto"/>
            <w:shd w:val="clear" w:color="auto" w:fill="D9D9D9" w:themeFill="background1" w:themeFillShade="D9"/>
          </w:tcPr>
          <w:p w14:paraId="330D9138" w14:textId="77777777" w:rsidR="00CA3D41" w:rsidRDefault="00CA3D41" w:rsidP="00EA7F31">
            <w:pPr>
              <w:pStyle w:val="TAH6"/>
            </w:pPr>
            <w:r>
              <w:t>Lab</w:t>
            </w:r>
          </w:p>
        </w:tc>
        <w:tc>
          <w:tcPr>
            <w:tcW w:w="689" w:type="auto"/>
            <w:shd w:val="clear" w:color="auto" w:fill="D9D9D9" w:themeFill="background1" w:themeFillShade="D9"/>
          </w:tcPr>
          <w:p w14:paraId="2A88E198" w14:textId="77777777" w:rsidR="00CA3D41" w:rsidRDefault="00CA3D41" w:rsidP="00EA7F31">
            <w:pPr>
              <w:pStyle w:val="TAH6"/>
            </w:pPr>
            <w:r>
              <w:t>Cond.</w:t>
            </w:r>
          </w:p>
        </w:tc>
        <w:tc>
          <w:tcPr>
            <w:tcW w:w="689" w:type="auto"/>
            <w:shd w:val="clear" w:color="auto" w:fill="D9D9D9" w:themeFill="background1" w:themeFillShade="D9"/>
          </w:tcPr>
          <w:p w14:paraId="60434C4C" w14:textId="77777777" w:rsidR="00CA3D41" w:rsidRDefault="00CA3D41" w:rsidP="00EA7F31">
            <w:pPr>
              <w:pStyle w:val="TAH6"/>
            </w:pPr>
            <w:r>
              <w:t>ToR#</w:t>
            </w:r>
          </w:p>
        </w:tc>
        <w:tc>
          <w:tcPr>
            <w:tcW w:w="689" w:type="auto"/>
            <w:gridSpan w:val="11"/>
            <w:shd w:val="clear" w:color="auto" w:fill="D9D9D9" w:themeFill="background1" w:themeFillShade="D9"/>
          </w:tcPr>
          <w:p w14:paraId="10D2F5C6" w14:textId="77777777" w:rsidR="00CA3D41" w:rsidRDefault="00CA3D41" w:rsidP="00EA7F31">
            <w:pPr>
              <w:pStyle w:val="TAH6"/>
            </w:pPr>
          </w:p>
        </w:tc>
      </w:tr>
      <w:tr w:rsidR="00CA3D41" w14:paraId="0D93CF64" w14:textId="77777777" w:rsidTr="00EA7F31">
        <w:trPr>
          <w:jc w:val="center"/>
        </w:trPr>
        <w:tc>
          <w:tcPr>
            <w:tcW w:w="689" w:type="auto"/>
            <w:vMerge w:val="restart"/>
          </w:tcPr>
          <w:p w14:paraId="05B089D7" w14:textId="77777777" w:rsidR="00CA3D41" w:rsidRDefault="00CA3D41" w:rsidP="00EA7F31">
            <w:pPr>
              <w:pStyle w:val="TAC6"/>
            </w:pPr>
            <w:r>
              <w:t>b</w:t>
            </w:r>
          </w:p>
        </w:tc>
        <w:tc>
          <w:tcPr>
            <w:tcW w:w="689" w:type="auto"/>
            <w:vMerge w:val="restart"/>
          </w:tcPr>
          <w:p w14:paraId="60A4BF7E" w14:textId="77777777" w:rsidR="00CA3D41" w:rsidRDefault="00CA3D41" w:rsidP="00EA7F31">
            <w:pPr>
              <w:pStyle w:val="TAC6"/>
            </w:pPr>
            <w:r>
              <w:t>c06</w:t>
            </w:r>
          </w:p>
        </w:tc>
        <w:tc>
          <w:tcPr>
            <w:tcW w:w="689" w:type="auto"/>
          </w:tcPr>
          <w:p w14:paraId="2B531C11" w14:textId="77777777" w:rsidR="00CA3D41" w:rsidRDefault="00CA3D41" w:rsidP="00EA7F31">
            <w:pPr>
              <w:pStyle w:val="TAC6"/>
            </w:pPr>
            <w:r>
              <w:t>1</w:t>
            </w:r>
          </w:p>
        </w:tc>
        <w:tc>
          <w:tcPr>
            <w:tcW w:w="689" w:type="auto"/>
          </w:tcPr>
          <w:p w14:paraId="2E68831B" w14:textId="77777777" w:rsidR="00CA3D41" w:rsidRDefault="00CA3D41" w:rsidP="00EA7F31">
            <w:pPr>
              <w:pStyle w:val="TAC6"/>
            </w:pPr>
            <w:r>
              <w:t>96</w:t>
            </w:r>
          </w:p>
        </w:tc>
        <w:tc>
          <w:tcPr>
            <w:tcW w:w="689" w:type="auto"/>
          </w:tcPr>
          <w:p w14:paraId="7A7A6EDC" w14:textId="77777777" w:rsidR="00CA3D41" w:rsidRDefault="00CA3D41" w:rsidP="00EA7F31">
            <w:pPr>
              <w:pStyle w:val="TAC6"/>
            </w:pPr>
            <w:r>
              <w:t>NWT</w:t>
            </w:r>
          </w:p>
        </w:tc>
        <w:tc>
          <w:tcPr>
            <w:tcW w:w="689" w:type="auto"/>
          </w:tcPr>
          <w:p w14:paraId="45FBD5C6" w14:textId="77777777" w:rsidR="00CA3D41" w:rsidRDefault="00CA3D41" w:rsidP="00EA7F31">
            <w:pPr>
              <w:pStyle w:val="TAC6"/>
            </w:pPr>
            <w:r>
              <w:t>94.4</w:t>
            </w:r>
          </w:p>
        </w:tc>
        <w:tc>
          <w:tcPr>
            <w:tcW w:w="689" w:type="auto"/>
          </w:tcPr>
          <w:p w14:paraId="6944DD7A" w14:textId="77777777" w:rsidR="00CA3D41" w:rsidRDefault="00CA3D41" w:rsidP="00EA7F31">
            <w:pPr>
              <w:pStyle w:val="TAC6"/>
            </w:pPr>
            <w:r>
              <w:t>9</w:t>
            </w:r>
          </w:p>
        </w:tc>
        <w:tc>
          <w:tcPr>
            <w:tcW w:w="689" w:type="auto"/>
          </w:tcPr>
          <w:p w14:paraId="11F17547" w14:textId="77777777" w:rsidR="00CA3D41" w:rsidRDefault="00CA3D41" w:rsidP="00EA7F31">
            <w:pPr>
              <w:pStyle w:val="TAC6"/>
            </w:pPr>
            <w:r>
              <w:t>c04</w:t>
            </w:r>
          </w:p>
        </w:tc>
        <w:tc>
          <w:tcPr>
            <w:tcW w:w="689" w:type="auto"/>
          </w:tcPr>
          <w:p w14:paraId="772CE41B" w14:textId="77777777" w:rsidR="00CA3D41" w:rsidRDefault="00CA3D41" w:rsidP="00EA7F31">
            <w:pPr>
              <w:pStyle w:val="TAC6"/>
            </w:pPr>
            <w:r>
              <w:t>2x64</w:t>
            </w:r>
          </w:p>
        </w:tc>
        <w:tc>
          <w:tcPr>
            <w:tcW w:w="689" w:type="auto"/>
          </w:tcPr>
          <w:p w14:paraId="1037CC4F" w14:textId="77777777" w:rsidR="00CA3D41" w:rsidRDefault="00CA3D41" w:rsidP="00EA7F31">
            <w:pPr>
              <w:pStyle w:val="TAC6"/>
            </w:pPr>
            <w:r>
              <w:t>93.1</w:t>
            </w:r>
          </w:p>
        </w:tc>
        <w:tc>
          <w:tcPr>
            <w:tcW w:w="689" w:type="auto"/>
          </w:tcPr>
          <w:p w14:paraId="47A5A6C6" w14:textId="77777777" w:rsidR="00CA3D41" w:rsidRDefault="00CA3D41" w:rsidP="00EA7F31">
            <w:pPr>
              <w:pStyle w:val="TAC6"/>
            </w:pPr>
            <w:r>
              <w:t>11.9</w:t>
            </w:r>
          </w:p>
        </w:tc>
        <w:tc>
          <w:tcPr>
            <w:tcW w:w="689" w:type="auto"/>
          </w:tcPr>
          <w:p w14:paraId="38FBDCFC" w14:textId="77777777" w:rsidR="00CA3D41" w:rsidRDefault="00CA3D41" w:rsidP="00EA7F31">
            <w:pPr>
              <w:pStyle w:val="TAC6"/>
            </w:pPr>
            <w:r>
              <w:t>1.13</w:t>
            </w:r>
          </w:p>
        </w:tc>
        <w:tc>
          <w:tcPr>
            <w:tcW w:w="689" w:type="auto"/>
          </w:tcPr>
          <w:p w14:paraId="31598E55" w14:textId="77777777" w:rsidR="00CA3D41" w:rsidRDefault="00CA3D41" w:rsidP="00EA7F31">
            <w:pPr>
              <w:pStyle w:val="TAC6"/>
            </w:pPr>
            <w:r>
              <w:t>NWT</w:t>
            </w:r>
          </w:p>
        </w:tc>
        <w:tc>
          <w:tcPr>
            <w:tcW w:w="689" w:type="auto"/>
          </w:tcPr>
          <w:p w14:paraId="53B6241A" w14:textId="77777777" w:rsidR="00CA3D41" w:rsidRDefault="00CA3D41" w:rsidP="00EA7F31">
            <w:pPr>
              <w:pStyle w:val="TAC6"/>
            </w:pPr>
            <w:r>
              <w:t>PASS</w:t>
            </w:r>
          </w:p>
        </w:tc>
      </w:tr>
      <w:tr w:rsidR="00CA3D41" w14:paraId="3E04D49A" w14:textId="77777777" w:rsidTr="00EA7F31">
        <w:trPr>
          <w:jc w:val="center"/>
        </w:trPr>
        <w:tc>
          <w:tcPr>
            <w:tcW w:w="689" w:type="auto"/>
            <w:vMerge/>
          </w:tcPr>
          <w:p w14:paraId="7A87EFEA" w14:textId="77777777" w:rsidR="00CA3D41" w:rsidRDefault="00CA3D41" w:rsidP="00EA7F31"/>
        </w:tc>
        <w:tc>
          <w:tcPr>
            <w:tcW w:w="689" w:type="auto"/>
            <w:vMerge/>
          </w:tcPr>
          <w:p w14:paraId="4C0BD3E0" w14:textId="77777777" w:rsidR="00CA3D41" w:rsidRDefault="00CA3D41" w:rsidP="00EA7F31"/>
        </w:tc>
        <w:tc>
          <w:tcPr>
            <w:tcW w:w="689" w:type="auto"/>
          </w:tcPr>
          <w:p w14:paraId="7CCC198E" w14:textId="77777777" w:rsidR="00CA3D41" w:rsidRDefault="00CA3D41" w:rsidP="00EA7F31">
            <w:pPr>
              <w:pStyle w:val="TAC6"/>
            </w:pPr>
            <w:r>
              <w:t>2</w:t>
            </w:r>
          </w:p>
        </w:tc>
        <w:tc>
          <w:tcPr>
            <w:tcW w:w="689" w:type="auto"/>
          </w:tcPr>
          <w:p w14:paraId="3CFD4CFB" w14:textId="77777777" w:rsidR="00CA3D41" w:rsidRDefault="00CA3D41" w:rsidP="00EA7F31">
            <w:pPr>
              <w:pStyle w:val="TAC6"/>
            </w:pPr>
            <w:r>
              <w:t>96</w:t>
            </w:r>
          </w:p>
        </w:tc>
        <w:tc>
          <w:tcPr>
            <w:tcW w:w="689" w:type="auto"/>
          </w:tcPr>
          <w:p w14:paraId="5C7EFE57" w14:textId="77777777" w:rsidR="00CA3D41" w:rsidRDefault="00CA3D41" w:rsidP="00EA7F31">
            <w:pPr>
              <w:pStyle w:val="TAC6"/>
            </w:pPr>
            <w:r>
              <w:t>BT</w:t>
            </w:r>
          </w:p>
        </w:tc>
        <w:tc>
          <w:tcPr>
            <w:tcW w:w="689" w:type="auto"/>
          </w:tcPr>
          <w:p w14:paraId="0EF0428C" w14:textId="77777777" w:rsidR="00CA3D41" w:rsidRDefault="00CA3D41" w:rsidP="00EA7F31">
            <w:pPr>
              <w:pStyle w:val="TAC6"/>
            </w:pPr>
            <w:r>
              <w:t>94.4</w:t>
            </w:r>
          </w:p>
        </w:tc>
        <w:tc>
          <w:tcPr>
            <w:tcW w:w="689" w:type="auto"/>
          </w:tcPr>
          <w:p w14:paraId="3235C0C3" w14:textId="77777777" w:rsidR="00CA3D41" w:rsidRDefault="00CA3D41" w:rsidP="00EA7F31">
            <w:pPr>
              <w:pStyle w:val="TAC6"/>
            </w:pPr>
            <w:r>
              <w:t>9</w:t>
            </w:r>
          </w:p>
        </w:tc>
        <w:tc>
          <w:tcPr>
            <w:tcW w:w="689" w:type="auto"/>
          </w:tcPr>
          <w:p w14:paraId="5330D2C1" w14:textId="77777777" w:rsidR="00CA3D41" w:rsidRDefault="00CA3D41" w:rsidP="00EA7F31">
            <w:pPr>
              <w:pStyle w:val="TAC6"/>
            </w:pPr>
            <w:r>
              <w:t>c03</w:t>
            </w:r>
          </w:p>
        </w:tc>
        <w:tc>
          <w:tcPr>
            <w:tcW w:w="689" w:type="auto"/>
          </w:tcPr>
          <w:p w14:paraId="13120EC2" w14:textId="77777777" w:rsidR="00CA3D41" w:rsidRDefault="00CA3D41" w:rsidP="00EA7F31">
            <w:pPr>
              <w:pStyle w:val="TAC6"/>
            </w:pPr>
            <w:r>
              <w:t>2x48</w:t>
            </w:r>
          </w:p>
        </w:tc>
        <w:tc>
          <w:tcPr>
            <w:tcW w:w="689" w:type="auto"/>
          </w:tcPr>
          <w:p w14:paraId="36CCD762" w14:textId="77777777" w:rsidR="00CA3D41" w:rsidRDefault="00CA3D41" w:rsidP="00EA7F31">
            <w:pPr>
              <w:pStyle w:val="TAC6"/>
            </w:pPr>
            <w:r>
              <w:t>94</w:t>
            </w:r>
          </w:p>
        </w:tc>
        <w:tc>
          <w:tcPr>
            <w:tcW w:w="689" w:type="auto"/>
          </w:tcPr>
          <w:p w14:paraId="6B6F9933" w14:textId="77777777" w:rsidR="00CA3D41" w:rsidRDefault="00CA3D41" w:rsidP="00EA7F31">
            <w:pPr>
              <w:pStyle w:val="TAC6"/>
            </w:pPr>
            <w:r>
              <w:t>9.5</w:t>
            </w:r>
          </w:p>
        </w:tc>
        <w:tc>
          <w:tcPr>
            <w:tcW w:w="689" w:type="auto"/>
          </w:tcPr>
          <w:p w14:paraId="3355281F" w14:textId="77777777" w:rsidR="00CA3D41" w:rsidRDefault="00CA3D41" w:rsidP="00EA7F31">
            <w:pPr>
              <w:pStyle w:val="TAC6"/>
            </w:pPr>
            <w:r>
              <w:t>0.37</w:t>
            </w:r>
          </w:p>
        </w:tc>
        <w:tc>
          <w:tcPr>
            <w:tcW w:w="689" w:type="auto"/>
          </w:tcPr>
          <w:p w14:paraId="64F10AFF" w14:textId="77777777" w:rsidR="00CA3D41" w:rsidRDefault="00CA3D41" w:rsidP="00EA7F31">
            <w:pPr>
              <w:pStyle w:val="TAC6"/>
            </w:pPr>
            <w:r>
              <w:t>NWT</w:t>
            </w:r>
          </w:p>
        </w:tc>
        <w:tc>
          <w:tcPr>
            <w:tcW w:w="689" w:type="auto"/>
            <w:shd w:val="clear" w:color="auto" w:fill="FF474C"/>
          </w:tcPr>
          <w:p w14:paraId="0E3FBB65" w14:textId="77777777" w:rsidR="00CA3D41" w:rsidRDefault="00CA3D41" w:rsidP="00EA7F31">
            <w:pPr>
              <w:pStyle w:val="TAC6"/>
            </w:pPr>
            <w:r>
              <w:t>FAIL</w:t>
            </w:r>
          </w:p>
        </w:tc>
      </w:tr>
      <w:tr w:rsidR="00CA3D41" w14:paraId="461DD74F" w14:textId="77777777" w:rsidTr="00EA7F31">
        <w:trPr>
          <w:jc w:val="center"/>
        </w:trPr>
        <w:tc>
          <w:tcPr>
            <w:tcW w:w="689" w:type="auto"/>
            <w:vMerge/>
          </w:tcPr>
          <w:p w14:paraId="5A5CF9A7" w14:textId="77777777" w:rsidR="00CA3D41" w:rsidRDefault="00CA3D41" w:rsidP="00EA7F31"/>
        </w:tc>
        <w:tc>
          <w:tcPr>
            <w:tcW w:w="689" w:type="auto"/>
            <w:vMerge w:val="restart"/>
          </w:tcPr>
          <w:p w14:paraId="3BE2501D" w14:textId="77777777" w:rsidR="00CA3D41" w:rsidRDefault="00CA3D41" w:rsidP="00EA7F31">
            <w:pPr>
              <w:pStyle w:val="TAC6"/>
            </w:pPr>
            <w:r>
              <w:t>c07</w:t>
            </w:r>
          </w:p>
        </w:tc>
        <w:tc>
          <w:tcPr>
            <w:tcW w:w="689" w:type="auto"/>
          </w:tcPr>
          <w:p w14:paraId="74283735" w14:textId="77777777" w:rsidR="00CA3D41" w:rsidRDefault="00CA3D41" w:rsidP="00EA7F31">
            <w:pPr>
              <w:pStyle w:val="TAC6"/>
            </w:pPr>
            <w:r>
              <w:t>1</w:t>
            </w:r>
          </w:p>
        </w:tc>
        <w:tc>
          <w:tcPr>
            <w:tcW w:w="689" w:type="auto"/>
          </w:tcPr>
          <w:p w14:paraId="45DAE1D1" w14:textId="77777777" w:rsidR="00CA3D41" w:rsidRDefault="00CA3D41" w:rsidP="00EA7F31">
            <w:pPr>
              <w:pStyle w:val="TAC6"/>
            </w:pPr>
            <w:r>
              <w:t>128</w:t>
            </w:r>
          </w:p>
        </w:tc>
        <w:tc>
          <w:tcPr>
            <w:tcW w:w="689" w:type="auto"/>
          </w:tcPr>
          <w:p w14:paraId="7915E89D" w14:textId="77777777" w:rsidR="00CA3D41" w:rsidRDefault="00CA3D41" w:rsidP="00EA7F31">
            <w:pPr>
              <w:pStyle w:val="TAC6"/>
            </w:pPr>
            <w:r>
              <w:t>NWT</w:t>
            </w:r>
          </w:p>
        </w:tc>
        <w:tc>
          <w:tcPr>
            <w:tcW w:w="689" w:type="auto"/>
          </w:tcPr>
          <w:p w14:paraId="5889B922" w14:textId="77777777" w:rsidR="00CA3D41" w:rsidRDefault="00CA3D41" w:rsidP="00EA7F31">
            <w:pPr>
              <w:pStyle w:val="TAC6"/>
            </w:pPr>
            <w:r>
              <w:t>95</w:t>
            </w:r>
          </w:p>
        </w:tc>
        <w:tc>
          <w:tcPr>
            <w:tcW w:w="689" w:type="auto"/>
          </w:tcPr>
          <w:p w14:paraId="36902EFC" w14:textId="77777777" w:rsidR="00CA3D41" w:rsidRDefault="00CA3D41" w:rsidP="00EA7F31">
            <w:pPr>
              <w:pStyle w:val="TAC6"/>
            </w:pPr>
            <w:r>
              <w:t>8.5</w:t>
            </w:r>
          </w:p>
        </w:tc>
        <w:tc>
          <w:tcPr>
            <w:tcW w:w="689" w:type="auto"/>
          </w:tcPr>
          <w:p w14:paraId="54674706" w14:textId="77777777" w:rsidR="00CA3D41" w:rsidRDefault="00CA3D41" w:rsidP="00EA7F31">
            <w:pPr>
              <w:pStyle w:val="TAC6"/>
            </w:pPr>
            <w:r>
              <w:t>c05</w:t>
            </w:r>
          </w:p>
        </w:tc>
        <w:tc>
          <w:tcPr>
            <w:tcW w:w="689" w:type="auto"/>
          </w:tcPr>
          <w:p w14:paraId="191C83FA" w14:textId="77777777" w:rsidR="00CA3D41" w:rsidRDefault="00CA3D41" w:rsidP="00EA7F31">
            <w:pPr>
              <w:pStyle w:val="TAC6"/>
            </w:pPr>
            <w:r>
              <w:t>2x96</w:t>
            </w:r>
          </w:p>
        </w:tc>
        <w:tc>
          <w:tcPr>
            <w:tcW w:w="689" w:type="auto"/>
          </w:tcPr>
          <w:p w14:paraId="75FFDCA4" w14:textId="77777777" w:rsidR="00CA3D41" w:rsidRDefault="00CA3D41" w:rsidP="00EA7F31">
            <w:pPr>
              <w:pStyle w:val="TAC6"/>
            </w:pPr>
            <w:r>
              <w:t>93.9</w:t>
            </w:r>
          </w:p>
        </w:tc>
        <w:tc>
          <w:tcPr>
            <w:tcW w:w="689" w:type="auto"/>
          </w:tcPr>
          <w:p w14:paraId="73C08313" w14:textId="77777777" w:rsidR="00CA3D41" w:rsidRDefault="00CA3D41" w:rsidP="00EA7F31">
            <w:pPr>
              <w:pStyle w:val="TAC6"/>
            </w:pPr>
            <w:r>
              <w:t>10.9</w:t>
            </w:r>
          </w:p>
        </w:tc>
        <w:tc>
          <w:tcPr>
            <w:tcW w:w="689" w:type="auto"/>
          </w:tcPr>
          <w:p w14:paraId="3B7167B7" w14:textId="77777777" w:rsidR="00CA3D41" w:rsidRDefault="00CA3D41" w:rsidP="00EA7F31">
            <w:pPr>
              <w:pStyle w:val="TAC6"/>
            </w:pPr>
            <w:r>
              <w:t>0.98</w:t>
            </w:r>
          </w:p>
        </w:tc>
        <w:tc>
          <w:tcPr>
            <w:tcW w:w="689" w:type="auto"/>
          </w:tcPr>
          <w:p w14:paraId="08A49C0B" w14:textId="77777777" w:rsidR="00CA3D41" w:rsidRDefault="00CA3D41" w:rsidP="00EA7F31">
            <w:pPr>
              <w:pStyle w:val="TAC6"/>
            </w:pPr>
            <w:r>
              <w:t>NWT</w:t>
            </w:r>
          </w:p>
        </w:tc>
        <w:tc>
          <w:tcPr>
            <w:tcW w:w="689" w:type="auto"/>
          </w:tcPr>
          <w:p w14:paraId="2E030D31" w14:textId="77777777" w:rsidR="00CA3D41" w:rsidRDefault="00CA3D41" w:rsidP="00EA7F31">
            <w:pPr>
              <w:pStyle w:val="TAC6"/>
            </w:pPr>
            <w:r>
              <w:t>PASS</w:t>
            </w:r>
          </w:p>
        </w:tc>
      </w:tr>
      <w:tr w:rsidR="00CA3D41" w14:paraId="113A3AA7" w14:textId="77777777" w:rsidTr="00EA7F31">
        <w:trPr>
          <w:jc w:val="center"/>
        </w:trPr>
        <w:tc>
          <w:tcPr>
            <w:tcW w:w="689" w:type="auto"/>
            <w:vMerge/>
          </w:tcPr>
          <w:p w14:paraId="01D9C89F" w14:textId="77777777" w:rsidR="00CA3D41" w:rsidRDefault="00CA3D41" w:rsidP="00EA7F31"/>
        </w:tc>
        <w:tc>
          <w:tcPr>
            <w:tcW w:w="689" w:type="auto"/>
            <w:vMerge/>
          </w:tcPr>
          <w:p w14:paraId="1AF223DA" w14:textId="77777777" w:rsidR="00CA3D41" w:rsidRDefault="00CA3D41" w:rsidP="00EA7F31"/>
        </w:tc>
        <w:tc>
          <w:tcPr>
            <w:tcW w:w="689" w:type="auto"/>
          </w:tcPr>
          <w:p w14:paraId="56561C7E" w14:textId="77777777" w:rsidR="00CA3D41" w:rsidRDefault="00CA3D41" w:rsidP="00EA7F31">
            <w:pPr>
              <w:pStyle w:val="TAC6"/>
            </w:pPr>
            <w:r>
              <w:t>2</w:t>
            </w:r>
          </w:p>
        </w:tc>
        <w:tc>
          <w:tcPr>
            <w:tcW w:w="689" w:type="auto"/>
          </w:tcPr>
          <w:p w14:paraId="408FE464" w14:textId="77777777" w:rsidR="00CA3D41" w:rsidRDefault="00CA3D41" w:rsidP="00EA7F31">
            <w:pPr>
              <w:pStyle w:val="TAC6"/>
            </w:pPr>
            <w:r>
              <w:t>128</w:t>
            </w:r>
          </w:p>
        </w:tc>
        <w:tc>
          <w:tcPr>
            <w:tcW w:w="689" w:type="auto"/>
          </w:tcPr>
          <w:p w14:paraId="6B39A944" w14:textId="77777777" w:rsidR="00CA3D41" w:rsidRDefault="00CA3D41" w:rsidP="00EA7F31">
            <w:pPr>
              <w:pStyle w:val="TAC6"/>
            </w:pPr>
            <w:r>
              <w:t>BT</w:t>
            </w:r>
          </w:p>
        </w:tc>
        <w:tc>
          <w:tcPr>
            <w:tcW w:w="689" w:type="auto"/>
          </w:tcPr>
          <w:p w14:paraId="1E1F86D9" w14:textId="77777777" w:rsidR="00CA3D41" w:rsidRDefault="00CA3D41" w:rsidP="00EA7F31">
            <w:pPr>
              <w:pStyle w:val="TAC6"/>
            </w:pPr>
            <w:r>
              <w:t>95</w:t>
            </w:r>
          </w:p>
        </w:tc>
        <w:tc>
          <w:tcPr>
            <w:tcW w:w="689" w:type="auto"/>
          </w:tcPr>
          <w:p w14:paraId="3A84F119" w14:textId="77777777" w:rsidR="00CA3D41" w:rsidRDefault="00CA3D41" w:rsidP="00EA7F31">
            <w:pPr>
              <w:pStyle w:val="TAC6"/>
            </w:pPr>
            <w:r>
              <w:t>8.5</w:t>
            </w:r>
          </w:p>
        </w:tc>
        <w:tc>
          <w:tcPr>
            <w:tcW w:w="689" w:type="auto"/>
          </w:tcPr>
          <w:p w14:paraId="192223C0" w14:textId="77777777" w:rsidR="00CA3D41" w:rsidRDefault="00CA3D41" w:rsidP="00EA7F31">
            <w:pPr>
              <w:pStyle w:val="TAC6"/>
            </w:pPr>
            <w:r>
              <w:t>c04</w:t>
            </w:r>
          </w:p>
        </w:tc>
        <w:tc>
          <w:tcPr>
            <w:tcW w:w="689" w:type="auto"/>
          </w:tcPr>
          <w:p w14:paraId="4DC24428" w14:textId="77777777" w:rsidR="00CA3D41" w:rsidRDefault="00CA3D41" w:rsidP="00EA7F31">
            <w:pPr>
              <w:pStyle w:val="TAC6"/>
            </w:pPr>
            <w:r>
              <w:t>2x64</w:t>
            </w:r>
          </w:p>
        </w:tc>
        <w:tc>
          <w:tcPr>
            <w:tcW w:w="689" w:type="auto"/>
          </w:tcPr>
          <w:p w14:paraId="30BD9058" w14:textId="77777777" w:rsidR="00CA3D41" w:rsidRDefault="00CA3D41" w:rsidP="00EA7F31">
            <w:pPr>
              <w:pStyle w:val="TAC6"/>
            </w:pPr>
            <w:r>
              <w:t>93.1</w:t>
            </w:r>
          </w:p>
        </w:tc>
        <w:tc>
          <w:tcPr>
            <w:tcW w:w="689" w:type="auto"/>
          </w:tcPr>
          <w:p w14:paraId="73574354" w14:textId="77777777" w:rsidR="00CA3D41" w:rsidRDefault="00CA3D41" w:rsidP="00EA7F31">
            <w:pPr>
              <w:pStyle w:val="TAC6"/>
            </w:pPr>
            <w:r>
              <w:t>11.9</w:t>
            </w:r>
          </w:p>
        </w:tc>
        <w:tc>
          <w:tcPr>
            <w:tcW w:w="689" w:type="auto"/>
          </w:tcPr>
          <w:p w14:paraId="75BED2AA" w14:textId="77777777" w:rsidR="00CA3D41" w:rsidRDefault="00CA3D41" w:rsidP="00EA7F31">
            <w:pPr>
              <w:pStyle w:val="TAC6"/>
            </w:pPr>
            <w:r>
              <w:t>1.68</w:t>
            </w:r>
          </w:p>
        </w:tc>
        <w:tc>
          <w:tcPr>
            <w:tcW w:w="689" w:type="auto"/>
          </w:tcPr>
          <w:p w14:paraId="34A4CC5A" w14:textId="77777777" w:rsidR="00CA3D41" w:rsidRDefault="00CA3D41" w:rsidP="00EA7F31">
            <w:pPr>
              <w:pStyle w:val="TAC6"/>
            </w:pPr>
            <w:r>
              <w:t>BT</w:t>
            </w:r>
          </w:p>
        </w:tc>
        <w:tc>
          <w:tcPr>
            <w:tcW w:w="689" w:type="auto"/>
          </w:tcPr>
          <w:p w14:paraId="314077A1" w14:textId="77777777" w:rsidR="00CA3D41" w:rsidRDefault="00CA3D41" w:rsidP="00EA7F31">
            <w:pPr>
              <w:pStyle w:val="TAC6"/>
            </w:pPr>
            <w:r>
              <w:t>PASS</w:t>
            </w:r>
          </w:p>
        </w:tc>
      </w:tr>
      <w:tr w:rsidR="00CA3D41" w14:paraId="1D2FF528" w14:textId="77777777" w:rsidTr="00EA7F31">
        <w:trPr>
          <w:jc w:val="center"/>
        </w:trPr>
        <w:tc>
          <w:tcPr>
            <w:tcW w:w="689" w:type="auto"/>
            <w:vMerge w:val="restart"/>
          </w:tcPr>
          <w:p w14:paraId="01E8C002" w14:textId="77777777" w:rsidR="00CA3D41" w:rsidRDefault="00CA3D41" w:rsidP="00EA7F31">
            <w:pPr>
              <w:pStyle w:val="TAC6"/>
            </w:pPr>
            <w:r>
              <w:t>d</w:t>
            </w:r>
          </w:p>
        </w:tc>
        <w:tc>
          <w:tcPr>
            <w:tcW w:w="689" w:type="auto"/>
            <w:vMerge w:val="restart"/>
          </w:tcPr>
          <w:p w14:paraId="591ACE10" w14:textId="77777777" w:rsidR="00CA3D41" w:rsidRDefault="00CA3D41" w:rsidP="00EA7F31">
            <w:pPr>
              <w:pStyle w:val="TAC6"/>
            </w:pPr>
            <w:r>
              <w:t>c06</w:t>
            </w:r>
          </w:p>
        </w:tc>
        <w:tc>
          <w:tcPr>
            <w:tcW w:w="689" w:type="auto"/>
          </w:tcPr>
          <w:p w14:paraId="746024A3" w14:textId="77777777" w:rsidR="00CA3D41" w:rsidRDefault="00CA3D41" w:rsidP="00EA7F31">
            <w:pPr>
              <w:pStyle w:val="TAC6"/>
            </w:pPr>
            <w:r>
              <w:t>1</w:t>
            </w:r>
          </w:p>
        </w:tc>
        <w:tc>
          <w:tcPr>
            <w:tcW w:w="689" w:type="auto"/>
          </w:tcPr>
          <w:p w14:paraId="276A767B" w14:textId="77777777" w:rsidR="00CA3D41" w:rsidRDefault="00CA3D41" w:rsidP="00EA7F31">
            <w:pPr>
              <w:pStyle w:val="TAC6"/>
            </w:pPr>
            <w:r>
              <w:t>96</w:t>
            </w:r>
          </w:p>
        </w:tc>
        <w:tc>
          <w:tcPr>
            <w:tcW w:w="689" w:type="auto"/>
          </w:tcPr>
          <w:p w14:paraId="3A500A80" w14:textId="77777777" w:rsidR="00CA3D41" w:rsidRDefault="00CA3D41" w:rsidP="00EA7F31">
            <w:pPr>
              <w:pStyle w:val="TAC6"/>
            </w:pPr>
            <w:r>
              <w:t>NWT</w:t>
            </w:r>
          </w:p>
        </w:tc>
        <w:tc>
          <w:tcPr>
            <w:tcW w:w="689" w:type="auto"/>
          </w:tcPr>
          <w:p w14:paraId="2BAFA4B9" w14:textId="77777777" w:rsidR="00CA3D41" w:rsidRDefault="00CA3D41" w:rsidP="00EA7F31">
            <w:pPr>
              <w:pStyle w:val="TAC6"/>
            </w:pPr>
            <w:r>
              <w:t>89.2</w:t>
            </w:r>
          </w:p>
        </w:tc>
        <w:tc>
          <w:tcPr>
            <w:tcW w:w="689" w:type="auto"/>
          </w:tcPr>
          <w:p w14:paraId="0C4F06FB" w14:textId="77777777" w:rsidR="00CA3D41" w:rsidRDefault="00CA3D41" w:rsidP="00EA7F31">
            <w:pPr>
              <w:pStyle w:val="TAC6"/>
            </w:pPr>
            <w:r>
              <w:t>8.9</w:t>
            </w:r>
          </w:p>
        </w:tc>
        <w:tc>
          <w:tcPr>
            <w:tcW w:w="689" w:type="auto"/>
          </w:tcPr>
          <w:p w14:paraId="4ECB8062" w14:textId="77777777" w:rsidR="00CA3D41" w:rsidRDefault="00CA3D41" w:rsidP="00EA7F31">
            <w:pPr>
              <w:pStyle w:val="TAC6"/>
            </w:pPr>
            <w:r>
              <w:t>c04</w:t>
            </w:r>
          </w:p>
        </w:tc>
        <w:tc>
          <w:tcPr>
            <w:tcW w:w="689" w:type="auto"/>
          </w:tcPr>
          <w:p w14:paraId="70090817" w14:textId="77777777" w:rsidR="00CA3D41" w:rsidRDefault="00CA3D41" w:rsidP="00EA7F31">
            <w:pPr>
              <w:pStyle w:val="TAC6"/>
            </w:pPr>
            <w:r>
              <w:t>2x64</w:t>
            </w:r>
          </w:p>
        </w:tc>
        <w:tc>
          <w:tcPr>
            <w:tcW w:w="689" w:type="auto"/>
          </w:tcPr>
          <w:p w14:paraId="2588480D" w14:textId="77777777" w:rsidR="00CA3D41" w:rsidRDefault="00CA3D41" w:rsidP="00EA7F31">
            <w:pPr>
              <w:pStyle w:val="TAC6"/>
            </w:pPr>
            <w:r>
              <w:t>87.2</w:t>
            </w:r>
          </w:p>
        </w:tc>
        <w:tc>
          <w:tcPr>
            <w:tcW w:w="689" w:type="auto"/>
          </w:tcPr>
          <w:p w14:paraId="7840F190" w14:textId="77777777" w:rsidR="00CA3D41" w:rsidRDefault="00CA3D41" w:rsidP="00EA7F31">
            <w:pPr>
              <w:pStyle w:val="TAC6"/>
            </w:pPr>
            <w:r>
              <w:t>10.5</w:t>
            </w:r>
          </w:p>
        </w:tc>
        <w:tc>
          <w:tcPr>
            <w:tcW w:w="689" w:type="auto"/>
          </w:tcPr>
          <w:p w14:paraId="6E800F28" w14:textId="77777777" w:rsidR="00CA3D41" w:rsidRDefault="00CA3D41" w:rsidP="00EA7F31">
            <w:pPr>
              <w:pStyle w:val="TAC6"/>
            </w:pPr>
            <w:r>
              <w:t>1.8</w:t>
            </w:r>
          </w:p>
        </w:tc>
        <w:tc>
          <w:tcPr>
            <w:tcW w:w="689" w:type="auto"/>
          </w:tcPr>
          <w:p w14:paraId="41D25676" w14:textId="77777777" w:rsidR="00CA3D41" w:rsidRDefault="00CA3D41" w:rsidP="00EA7F31">
            <w:pPr>
              <w:pStyle w:val="TAC6"/>
            </w:pPr>
            <w:r>
              <w:t>BT</w:t>
            </w:r>
          </w:p>
        </w:tc>
        <w:tc>
          <w:tcPr>
            <w:tcW w:w="689" w:type="auto"/>
            <w:shd w:val="clear" w:color="auto" w:fill="ADD8E6"/>
          </w:tcPr>
          <w:p w14:paraId="3D4BBA1E" w14:textId="77777777" w:rsidR="00CA3D41" w:rsidRDefault="00CA3D41" w:rsidP="00EA7F31">
            <w:pPr>
              <w:pStyle w:val="TAC6"/>
            </w:pPr>
            <w:r>
              <w:t>EXCEED</w:t>
            </w:r>
          </w:p>
        </w:tc>
      </w:tr>
      <w:tr w:rsidR="00CA3D41" w14:paraId="6BBC2589" w14:textId="77777777" w:rsidTr="00EA7F31">
        <w:trPr>
          <w:jc w:val="center"/>
        </w:trPr>
        <w:tc>
          <w:tcPr>
            <w:tcW w:w="689" w:type="auto"/>
            <w:vMerge/>
          </w:tcPr>
          <w:p w14:paraId="53DCB45B" w14:textId="77777777" w:rsidR="00CA3D41" w:rsidRDefault="00CA3D41" w:rsidP="00EA7F31"/>
        </w:tc>
        <w:tc>
          <w:tcPr>
            <w:tcW w:w="689" w:type="auto"/>
            <w:vMerge/>
          </w:tcPr>
          <w:p w14:paraId="54FFE312" w14:textId="77777777" w:rsidR="00CA3D41" w:rsidRDefault="00CA3D41" w:rsidP="00EA7F31"/>
        </w:tc>
        <w:tc>
          <w:tcPr>
            <w:tcW w:w="689" w:type="auto"/>
          </w:tcPr>
          <w:p w14:paraId="77B70579" w14:textId="77777777" w:rsidR="00CA3D41" w:rsidRDefault="00CA3D41" w:rsidP="00EA7F31">
            <w:pPr>
              <w:pStyle w:val="TAC6"/>
            </w:pPr>
            <w:r>
              <w:t>2</w:t>
            </w:r>
          </w:p>
        </w:tc>
        <w:tc>
          <w:tcPr>
            <w:tcW w:w="689" w:type="auto"/>
          </w:tcPr>
          <w:p w14:paraId="4359EE4A" w14:textId="77777777" w:rsidR="00CA3D41" w:rsidRDefault="00CA3D41" w:rsidP="00EA7F31">
            <w:pPr>
              <w:pStyle w:val="TAC6"/>
            </w:pPr>
            <w:r>
              <w:t>96</w:t>
            </w:r>
          </w:p>
        </w:tc>
        <w:tc>
          <w:tcPr>
            <w:tcW w:w="689" w:type="auto"/>
          </w:tcPr>
          <w:p w14:paraId="6C17661F" w14:textId="77777777" w:rsidR="00CA3D41" w:rsidRDefault="00CA3D41" w:rsidP="00EA7F31">
            <w:pPr>
              <w:pStyle w:val="TAC6"/>
            </w:pPr>
            <w:r>
              <w:t>BT</w:t>
            </w:r>
          </w:p>
        </w:tc>
        <w:tc>
          <w:tcPr>
            <w:tcW w:w="689" w:type="auto"/>
          </w:tcPr>
          <w:p w14:paraId="58B599EA" w14:textId="77777777" w:rsidR="00CA3D41" w:rsidRDefault="00CA3D41" w:rsidP="00EA7F31">
            <w:pPr>
              <w:pStyle w:val="TAC6"/>
            </w:pPr>
            <w:r>
              <w:t>89.2</w:t>
            </w:r>
          </w:p>
        </w:tc>
        <w:tc>
          <w:tcPr>
            <w:tcW w:w="689" w:type="auto"/>
          </w:tcPr>
          <w:p w14:paraId="49DE7A27" w14:textId="77777777" w:rsidR="00CA3D41" w:rsidRDefault="00CA3D41" w:rsidP="00EA7F31">
            <w:pPr>
              <w:pStyle w:val="TAC6"/>
            </w:pPr>
            <w:r>
              <w:t>8.9</w:t>
            </w:r>
          </w:p>
        </w:tc>
        <w:tc>
          <w:tcPr>
            <w:tcW w:w="689" w:type="auto"/>
          </w:tcPr>
          <w:p w14:paraId="77010354" w14:textId="77777777" w:rsidR="00CA3D41" w:rsidRDefault="00CA3D41" w:rsidP="00EA7F31">
            <w:pPr>
              <w:pStyle w:val="TAC6"/>
            </w:pPr>
            <w:r>
              <w:t>c03</w:t>
            </w:r>
          </w:p>
        </w:tc>
        <w:tc>
          <w:tcPr>
            <w:tcW w:w="689" w:type="auto"/>
          </w:tcPr>
          <w:p w14:paraId="7CE9B38F" w14:textId="77777777" w:rsidR="00CA3D41" w:rsidRDefault="00CA3D41" w:rsidP="00EA7F31">
            <w:pPr>
              <w:pStyle w:val="TAC6"/>
            </w:pPr>
            <w:r>
              <w:t>2x48</w:t>
            </w:r>
          </w:p>
        </w:tc>
        <w:tc>
          <w:tcPr>
            <w:tcW w:w="689" w:type="auto"/>
          </w:tcPr>
          <w:p w14:paraId="2C9A7381" w14:textId="77777777" w:rsidR="00CA3D41" w:rsidRDefault="00CA3D41" w:rsidP="00EA7F31">
            <w:pPr>
              <w:pStyle w:val="TAC6"/>
            </w:pPr>
            <w:r>
              <w:t>89.4</w:t>
            </w:r>
          </w:p>
        </w:tc>
        <w:tc>
          <w:tcPr>
            <w:tcW w:w="689" w:type="auto"/>
          </w:tcPr>
          <w:p w14:paraId="3C4DEDC3" w14:textId="77777777" w:rsidR="00CA3D41" w:rsidRDefault="00CA3D41" w:rsidP="00EA7F31">
            <w:pPr>
              <w:pStyle w:val="TAC6"/>
            </w:pPr>
            <w:r>
              <w:t>8</w:t>
            </w:r>
          </w:p>
        </w:tc>
        <w:tc>
          <w:tcPr>
            <w:tcW w:w="689" w:type="auto"/>
          </w:tcPr>
          <w:p w14:paraId="14A719C6" w14:textId="77777777" w:rsidR="00CA3D41" w:rsidRDefault="00CA3D41" w:rsidP="00EA7F31">
            <w:pPr>
              <w:pStyle w:val="TAC6"/>
            </w:pPr>
            <w:r>
              <w:t>-0.3</w:t>
            </w:r>
          </w:p>
        </w:tc>
        <w:tc>
          <w:tcPr>
            <w:tcW w:w="689" w:type="auto"/>
          </w:tcPr>
          <w:p w14:paraId="699482CA" w14:textId="77777777" w:rsidR="00CA3D41" w:rsidRDefault="00CA3D41" w:rsidP="00EA7F31">
            <w:pPr>
              <w:pStyle w:val="TAC6"/>
            </w:pPr>
            <w:r>
              <w:t>NWT</w:t>
            </w:r>
          </w:p>
        </w:tc>
        <w:tc>
          <w:tcPr>
            <w:tcW w:w="689" w:type="auto"/>
            <w:shd w:val="clear" w:color="auto" w:fill="FF474C"/>
          </w:tcPr>
          <w:p w14:paraId="016A72A0" w14:textId="77777777" w:rsidR="00CA3D41" w:rsidRDefault="00CA3D41" w:rsidP="00EA7F31">
            <w:pPr>
              <w:pStyle w:val="TAC6"/>
            </w:pPr>
            <w:r>
              <w:t>FAIL</w:t>
            </w:r>
          </w:p>
        </w:tc>
      </w:tr>
      <w:tr w:rsidR="00CA3D41" w14:paraId="28090761" w14:textId="77777777" w:rsidTr="00EA7F31">
        <w:trPr>
          <w:jc w:val="center"/>
        </w:trPr>
        <w:tc>
          <w:tcPr>
            <w:tcW w:w="689" w:type="auto"/>
            <w:vMerge/>
          </w:tcPr>
          <w:p w14:paraId="2BF8E891" w14:textId="77777777" w:rsidR="00CA3D41" w:rsidRDefault="00CA3D41" w:rsidP="00EA7F31"/>
        </w:tc>
        <w:tc>
          <w:tcPr>
            <w:tcW w:w="689" w:type="auto"/>
            <w:vMerge w:val="restart"/>
          </w:tcPr>
          <w:p w14:paraId="06FEC1FE" w14:textId="77777777" w:rsidR="00CA3D41" w:rsidRDefault="00CA3D41" w:rsidP="00EA7F31">
            <w:pPr>
              <w:pStyle w:val="TAC6"/>
            </w:pPr>
            <w:r>
              <w:t>c07</w:t>
            </w:r>
          </w:p>
        </w:tc>
        <w:tc>
          <w:tcPr>
            <w:tcW w:w="689" w:type="auto"/>
          </w:tcPr>
          <w:p w14:paraId="7664F367" w14:textId="77777777" w:rsidR="00CA3D41" w:rsidRDefault="00CA3D41" w:rsidP="00EA7F31">
            <w:pPr>
              <w:pStyle w:val="TAC6"/>
            </w:pPr>
            <w:r>
              <w:t>1</w:t>
            </w:r>
          </w:p>
        </w:tc>
        <w:tc>
          <w:tcPr>
            <w:tcW w:w="689" w:type="auto"/>
          </w:tcPr>
          <w:p w14:paraId="19DAB739" w14:textId="77777777" w:rsidR="00CA3D41" w:rsidRDefault="00CA3D41" w:rsidP="00EA7F31">
            <w:pPr>
              <w:pStyle w:val="TAC6"/>
            </w:pPr>
            <w:r>
              <w:t>128</w:t>
            </w:r>
          </w:p>
        </w:tc>
        <w:tc>
          <w:tcPr>
            <w:tcW w:w="689" w:type="auto"/>
          </w:tcPr>
          <w:p w14:paraId="76B3C279" w14:textId="77777777" w:rsidR="00CA3D41" w:rsidRDefault="00CA3D41" w:rsidP="00EA7F31">
            <w:pPr>
              <w:pStyle w:val="TAC6"/>
            </w:pPr>
            <w:r>
              <w:t>NWT</w:t>
            </w:r>
          </w:p>
        </w:tc>
        <w:tc>
          <w:tcPr>
            <w:tcW w:w="689" w:type="auto"/>
          </w:tcPr>
          <w:p w14:paraId="693881B5" w14:textId="77777777" w:rsidR="00CA3D41" w:rsidRDefault="00CA3D41" w:rsidP="00EA7F31">
            <w:pPr>
              <w:pStyle w:val="TAC6"/>
            </w:pPr>
            <w:r>
              <w:t>90.4</w:t>
            </w:r>
          </w:p>
        </w:tc>
        <w:tc>
          <w:tcPr>
            <w:tcW w:w="689" w:type="auto"/>
          </w:tcPr>
          <w:p w14:paraId="37D4F05E" w14:textId="77777777" w:rsidR="00CA3D41" w:rsidRDefault="00CA3D41" w:rsidP="00EA7F31">
            <w:pPr>
              <w:pStyle w:val="TAC6"/>
            </w:pPr>
            <w:r>
              <w:t>7.5</w:t>
            </w:r>
          </w:p>
        </w:tc>
        <w:tc>
          <w:tcPr>
            <w:tcW w:w="689" w:type="auto"/>
          </w:tcPr>
          <w:p w14:paraId="7F162A66" w14:textId="77777777" w:rsidR="00CA3D41" w:rsidRDefault="00CA3D41" w:rsidP="00EA7F31">
            <w:pPr>
              <w:pStyle w:val="TAC6"/>
            </w:pPr>
            <w:r>
              <w:t>c05</w:t>
            </w:r>
          </w:p>
        </w:tc>
        <w:tc>
          <w:tcPr>
            <w:tcW w:w="689" w:type="auto"/>
          </w:tcPr>
          <w:p w14:paraId="10658C9C" w14:textId="77777777" w:rsidR="00CA3D41" w:rsidRDefault="00CA3D41" w:rsidP="00EA7F31">
            <w:pPr>
              <w:pStyle w:val="TAC6"/>
            </w:pPr>
            <w:r>
              <w:t>2x96</w:t>
            </w:r>
          </w:p>
        </w:tc>
        <w:tc>
          <w:tcPr>
            <w:tcW w:w="689" w:type="auto"/>
          </w:tcPr>
          <w:p w14:paraId="22CFF266" w14:textId="77777777" w:rsidR="00CA3D41" w:rsidRDefault="00CA3D41" w:rsidP="00EA7F31">
            <w:pPr>
              <w:pStyle w:val="TAC6"/>
            </w:pPr>
            <w:r>
              <w:t>90.2</w:t>
            </w:r>
          </w:p>
        </w:tc>
        <w:tc>
          <w:tcPr>
            <w:tcW w:w="689" w:type="auto"/>
          </w:tcPr>
          <w:p w14:paraId="1E92EF99" w14:textId="77777777" w:rsidR="00CA3D41" w:rsidRDefault="00CA3D41" w:rsidP="00EA7F31">
            <w:pPr>
              <w:pStyle w:val="TAC6"/>
            </w:pPr>
            <w:r>
              <w:t>8.7</w:t>
            </w:r>
          </w:p>
        </w:tc>
        <w:tc>
          <w:tcPr>
            <w:tcW w:w="689" w:type="auto"/>
          </w:tcPr>
          <w:p w14:paraId="05FE916F" w14:textId="77777777" w:rsidR="00CA3D41" w:rsidRDefault="00CA3D41" w:rsidP="00EA7F31">
            <w:pPr>
              <w:pStyle w:val="TAC6"/>
            </w:pPr>
            <w:r>
              <w:t>0.26</w:t>
            </w:r>
          </w:p>
        </w:tc>
        <w:tc>
          <w:tcPr>
            <w:tcW w:w="689" w:type="auto"/>
          </w:tcPr>
          <w:p w14:paraId="121E026E" w14:textId="77777777" w:rsidR="00CA3D41" w:rsidRDefault="00CA3D41" w:rsidP="00EA7F31">
            <w:pPr>
              <w:pStyle w:val="TAC6"/>
            </w:pPr>
            <w:r>
              <w:t>NWT</w:t>
            </w:r>
          </w:p>
        </w:tc>
        <w:tc>
          <w:tcPr>
            <w:tcW w:w="689" w:type="auto"/>
          </w:tcPr>
          <w:p w14:paraId="244FE4CB" w14:textId="77777777" w:rsidR="00CA3D41" w:rsidRDefault="00CA3D41" w:rsidP="00EA7F31">
            <w:pPr>
              <w:pStyle w:val="TAC6"/>
            </w:pPr>
            <w:r>
              <w:t>PASS</w:t>
            </w:r>
          </w:p>
        </w:tc>
      </w:tr>
      <w:tr w:rsidR="00CA3D41" w14:paraId="47618DA3" w14:textId="77777777" w:rsidTr="00EA7F31">
        <w:trPr>
          <w:jc w:val="center"/>
        </w:trPr>
        <w:tc>
          <w:tcPr>
            <w:tcW w:w="689" w:type="auto"/>
            <w:vMerge/>
          </w:tcPr>
          <w:p w14:paraId="7D6CE096" w14:textId="77777777" w:rsidR="00CA3D41" w:rsidRDefault="00CA3D41" w:rsidP="00EA7F31"/>
        </w:tc>
        <w:tc>
          <w:tcPr>
            <w:tcW w:w="689" w:type="auto"/>
            <w:vMerge/>
          </w:tcPr>
          <w:p w14:paraId="54F0DE37" w14:textId="77777777" w:rsidR="00CA3D41" w:rsidRDefault="00CA3D41" w:rsidP="00EA7F31"/>
        </w:tc>
        <w:tc>
          <w:tcPr>
            <w:tcW w:w="689" w:type="auto"/>
          </w:tcPr>
          <w:p w14:paraId="3789CA69" w14:textId="77777777" w:rsidR="00CA3D41" w:rsidRDefault="00CA3D41" w:rsidP="00EA7F31">
            <w:pPr>
              <w:pStyle w:val="TAC6"/>
            </w:pPr>
            <w:r>
              <w:t>2</w:t>
            </w:r>
          </w:p>
        </w:tc>
        <w:tc>
          <w:tcPr>
            <w:tcW w:w="689" w:type="auto"/>
          </w:tcPr>
          <w:p w14:paraId="3C26DD3C" w14:textId="77777777" w:rsidR="00CA3D41" w:rsidRDefault="00CA3D41" w:rsidP="00EA7F31">
            <w:pPr>
              <w:pStyle w:val="TAC6"/>
            </w:pPr>
            <w:r>
              <w:t>128</w:t>
            </w:r>
          </w:p>
        </w:tc>
        <w:tc>
          <w:tcPr>
            <w:tcW w:w="689" w:type="auto"/>
          </w:tcPr>
          <w:p w14:paraId="3A021E64" w14:textId="77777777" w:rsidR="00CA3D41" w:rsidRDefault="00CA3D41" w:rsidP="00EA7F31">
            <w:pPr>
              <w:pStyle w:val="TAC6"/>
            </w:pPr>
            <w:r>
              <w:t>BT</w:t>
            </w:r>
          </w:p>
        </w:tc>
        <w:tc>
          <w:tcPr>
            <w:tcW w:w="689" w:type="auto"/>
          </w:tcPr>
          <w:p w14:paraId="7E54A2C3" w14:textId="77777777" w:rsidR="00CA3D41" w:rsidRDefault="00CA3D41" w:rsidP="00EA7F31">
            <w:pPr>
              <w:pStyle w:val="TAC6"/>
            </w:pPr>
            <w:r>
              <w:t>90.4</w:t>
            </w:r>
          </w:p>
        </w:tc>
        <w:tc>
          <w:tcPr>
            <w:tcW w:w="689" w:type="auto"/>
          </w:tcPr>
          <w:p w14:paraId="0FF51B23" w14:textId="77777777" w:rsidR="00CA3D41" w:rsidRDefault="00CA3D41" w:rsidP="00EA7F31">
            <w:pPr>
              <w:pStyle w:val="TAC6"/>
            </w:pPr>
            <w:r>
              <w:t>7.5</w:t>
            </w:r>
          </w:p>
        </w:tc>
        <w:tc>
          <w:tcPr>
            <w:tcW w:w="689" w:type="auto"/>
          </w:tcPr>
          <w:p w14:paraId="491ED0C7" w14:textId="77777777" w:rsidR="00CA3D41" w:rsidRDefault="00CA3D41" w:rsidP="00EA7F31">
            <w:pPr>
              <w:pStyle w:val="TAC6"/>
            </w:pPr>
            <w:r>
              <w:t>c04</w:t>
            </w:r>
          </w:p>
        </w:tc>
        <w:tc>
          <w:tcPr>
            <w:tcW w:w="689" w:type="auto"/>
          </w:tcPr>
          <w:p w14:paraId="3E3C2B93" w14:textId="77777777" w:rsidR="00CA3D41" w:rsidRDefault="00CA3D41" w:rsidP="00EA7F31">
            <w:pPr>
              <w:pStyle w:val="TAC6"/>
            </w:pPr>
            <w:r>
              <w:t>2x64</w:t>
            </w:r>
          </w:p>
        </w:tc>
        <w:tc>
          <w:tcPr>
            <w:tcW w:w="689" w:type="auto"/>
          </w:tcPr>
          <w:p w14:paraId="2560729B" w14:textId="77777777" w:rsidR="00CA3D41" w:rsidRDefault="00CA3D41" w:rsidP="00EA7F31">
            <w:pPr>
              <w:pStyle w:val="TAC6"/>
            </w:pPr>
            <w:r>
              <w:t>87.2</w:t>
            </w:r>
          </w:p>
        </w:tc>
        <w:tc>
          <w:tcPr>
            <w:tcW w:w="689" w:type="auto"/>
          </w:tcPr>
          <w:p w14:paraId="001973BD" w14:textId="77777777" w:rsidR="00CA3D41" w:rsidRDefault="00CA3D41" w:rsidP="00EA7F31">
            <w:pPr>
              <w:pStyle w:val="TAC6"/>
            </w:pPr>
            <w:r>
              <w:t>10.5</w:t>
            </w:r>
          </w:p>
        </w:tc>
        <w:tc>
          <w:tcPr>
            <w:tcW w:w="689" w:type="auto"/>
          </w:tcPr>
          <w:p w14:paraId="6B79BB73" w14:textId="77777777" w:rsidR="00CA3D41" w:rsidRDefault="00CA3D41" w:rsidP="00EA7F31">
            <w:pPr>
              <w:pStyle w:val="TAC6"/>
            </w:pPr>
            <w:r>
              <w:t>3.16</w:t>
            </w:r>
          </w:p>
        </w:tc>
        <w:tc>
          <w:tcPr>
            <w:tcW w:w="689" w:type="auto"/>
          </w:tcPr>
          <w:p w14:paraId="381927E9" w14:textId="77777777" w:rsidR="00CA3D41" w:rsidRDefault="00CA3D41" w:rsidP="00EA7F31">
            <w:pPr>
              <w:pStyle w:val="TAC6"/>
            </w:pPr>
            <w:r>
              <w:t>BT</w:t>
            </w:r>
          </w:p>
        </w:tc>
        <w:tc>
          <w:tcPr>
            <w:tcW w:w="689" w:type="auto"/>
          </w:tcPr>
          <w:p w14:paraId="381CE3F2" w14:textId="77777777" w:rsidR="00CA3D41" w:rsidRDefault="00CA3D41" w:rsidP="00EA7F31">
            <w:pPr>
              <w:pStyle w:val="TAC6"/>
            </w:pPr>
            <w:r>
              <w:t>PASS</w:t>
            </w:r>
          </w:p>
        </w:tc>
      </w:tr>
      <w:tr w:rsidR="00CA3D41" w14:paraId="3BE4A60A" w14:textId="77777777" w:rsidTr="00EA7F31">
        <w:trPr>
          <w:jc w:val="center"/>
        </w:trPr>
        <w:tc>
          <w:tcPr>
            <w:tcW w:w="689" w:type="auto"/>
            <w:vMerge w:val="restart"/>
          </w:tcPr>
          <w:p w14:paraId="04836E13" w14:textId="77777777" w:rsidR="00CA3D41" w:rsidRDefault="00CA3D41" w:rsidP="00EA7F31">
            <w:pPr>
              <w:pStyle w:val="TAC6"/>
            </w:pPr>
            <w:r>
              <w:t>d+b</w:t>
            </w:r>
          </w:p>
        </w:tc>
        <w:tc>
          <w:tcPr>
            <w:tcW w:w="689" w:type="auto"/>
            <w:vMerge w:val="restart"/>
          </w:tcPr>
          <w:p w14:paraId="412289CC" w14:textId="77777777" w:rsidR="00CA3D41" w:rsidRDefault="00CA3D41" w:rsidP="00EA7F31">
            <w:pPr>
              <w:pStyle w:val="TAC6"/>
            </w:pPr>
            <w:r>
              <w:t>c06</w:t>
            </w:r>
          </w:p>
        </w:tc>
        <w:tc>
          <w:tcPr>
            <w:tcW w:w="689" w:type="auto"/>
          </w:tcPr>
          <w:p w14:paraId="650D281B" w14:textId="77777777" w:rsidR="00CA3D41" w:rsidRDefault="00CA3D41" w:rsidP="00EA7F31">
            <w:pPr>
              <w:pStyle w:val="TAC6"/>
            </w:pPr>
            <w:r>
              <w:t>1</w:t>
            </w:r>
          </w:p>
        </w:tc>
        <w:tc>
          <w:tcPr>
            <w:tcW w:w="689" w:type="auto"/>
          </w:tcPr>
          <w:p w14:paraId="44C87B36" w14:textId="77777777" w:rsidR="00CA3D41" w:rsidRDefault="00CA3D41" w:rsidP="00EA7F31">
            <w:pPr>
              <w:pStyle w:val="TAC6"/>
            </w:pPr>
            <w:r>
              <w:t>96</w:t>
            </w:r>
          </w:p>
        </w:tc>
        <w:tc>
          <w:tcPr>
            <w:tcW w:w="689" w:type="auto"/>
          </w:tcPr>
          <w:p w14:paraId="5A2B9391" w14:textId="77777777" w:rsidR="00CA3D41" w:rsidRDefault="00CA3D41" w:rsidP="00EA7F31">
            <w:pPr>
              <w:pStyle w:val="TAC6"/>
            </w:pPr>
            <w:r>
              <w:t>NWT</w:t>
            </w:r>
          </w:p>
        </w:tc>
        <w:tc>
          <w:tcPr>
            <w:tcW w:w="689" w:type="auto"/>
          </w:tcPr>
          <w:p w14:paraId="54C9106B" w14:textId="77777777" w:rsidR="00CA3D41" w:rsidRDefault="00CA3D41" w:rsidP="00EA7F31">
            <w:pPr>
              <w:pStyle w:val="TAC6"/>
            </w:pPr>
            <w:r>
              <w:t>91.8</w:t>
            </w:r>
          </w:p>
        </w:tc>
        <w:tc>
          <w:tcPr>
            <w:tcW w:w="689" w:type="auto"/>
          </w:tcPr>
          <w:p w14:paraId="4087C48B" w14:textId="77777777" w:rsidR="00CA3D41" w:rsidRDefault="00CA3D41" w:rsidP="00EA7F31">
            <w:pPr>
              <w:pStyle w:val="TAC6"/>
            </w:pPr>
            <w:r>
              <w:t>9.3</w:t>
            </w:r>
          </w:p>
        </w:tc>
        <w:tc>
          <w:tcPr>
            <w:tcW w:w="689" w:type="auto"/>
          </w:tcPr>
          <w:p w14:paraId="338BE303" w14:textId="77777777" w:rsidR="00CA3D41" w:rsidRDefault="00CA3D41" w:rsidP="00EA7F31">
            <w:pPr>
              <w:pStyle w:val="TAC6"/>
            </w:pPr>
            <w:r>
              <w:t>c04</w:t>
            </w:r>
          </w:p>
        </w:tc>
        <w:tc>
          <w:tcPr>
            <w:tcW w:w="689" w:type="auto"/>
          </w:tcPr>
          <w:p w14:paraId="1890ADC1" w14:textId="77777777" w:rsidR="00CA3D41" w:rsidRDefault="00CA3D41" w:rsidP="00EA7F31">
            <w:pPr>
              <w:pStyle w:val="TAC6"/>
            </w:pPr>
            <w:r>
              <w:t>2x64</w:t>
            </w:r>
          </w:p>
        </w:tc>
        <w:tc>
          <w:tcPr>
            <w:tcW w:w="689" w:type="auto"/>
          </w:tcPr>
          <w:p w14:paraId="0166796B" w14:textId="77777777" w:rsidR="00CA3D41" w:rsidRDefault="00CA3D41" w:rsidP="00EA7F31">
            <w:pPr>
              <w:pStyle w:val="TAC6"/>
            </w:pPr>
            <w:r>
              <w:t>90.2</w:t>
            </w:r>
          </w:p>
        </w:tc>
        <w:tc>
          <w:tcPr>
            <w:tcW w:w="689" w:type="auto"/>
          </w:tcPr>
          <w:p w14:paraId="534CA91B" w14:textId="77777777" w:rsidR="00CA3D41" w:rsidRDefault="00CA3D41" w:rsidP="00EA7F31">
            <w:pPr>
              <w:pStyle w:val="TAC6"/>
            </w:pPr>
            <w:r>
              <w:t>11.6</w:t>
            </w:r>
          </w:p>
        </w:tc>
        <w:tc>
          <w:tcPr>
            <w:tcW w:w="689" w:type="auto"/>
          </w:tcPr>
          <w:p w14:paraId="3F00433B" w14:textId="77777777" w:rsidR="00CA3D41" w:rsidRDefault="00CA3D41" w:rsidP="00EA7F31">
            <w:pPr>
              <w:pStyle w:val="TAC6"/>
            </w:pPr>
            <w:r>
              <w:t>1.98</w:t>
            </w:r>
          </w:p>
        </w:tc>
        <w:tc>
          <w:tcPr>
            <w:tcW w:w="689" w:type="auto"/>
          </w:tcPr>
          <w:p w14:paraId="08200C3F" w14:textId="77777777" w:rsidR="00CA3D41" w:rsidRDefault="00CA3D41" w:rsidP="00EA7F31">
            <w:pPr>
              <w:pStyle w:val="TAC6"/>
            </w:pPr>
            <w:r>
              <w:t>BT</w:t>
            </w:r>
          </w:p>
        </w:tc>
        <w:tc>
          <w:tcPr>
            <w:tcW w:w="689" w:type="auto"/>
            <w:shd w:val="clear" w:color="auto" w:fill="ADD8E6"/>
          </w:tcPr>
          <w:p w14:paraId="5082903F" w14:textId="77777777" w:rsidR="00CA3D41" w:rsidRDefault="00CA3D41" w:rsidP="00EA7F31">
            <w:pPr>
              <w:pStyle w:val="TAC6"/>
            </w:pPr>
            <w:r>
              <w:t>EXCEED</w:t>
            </w:r>
          </w:p>
        </w:tc>
      </w:tr>
      <w:tr w:rsidR="00CA3D41" w14:paraId="76A2DA73" w14:textId="77777777" w:rsidTr="00EA7F31">
        <w:trPr>
          <w:jc w:val="center"/>
        </w:trPr>
        <w:tc>
          <w:tcPr>
            <w:tcW w:w="689" w:type="auto"/>
            <w:vMerge/>
          </w:tcPr>
          <w:p w14:paraId="4DC2AFB7" w14:textId="77777777" w:rsidR="00CA3D41" w:rsidRDefault="00CA3D41" w:rsidP="00EA7F31"/>
        </w:tc>
        <w:tc>
          <w:tcPr>
            <w:tcW w:w="689" w:type="auto"/>
            <w:vMerge/>
          </w:tcPr>
          <w:p w14:paraId="40DBD067" w14:textId="77777777" w:rsidR="00CA3D41" w:rsidRDefault="00CA3D41" w:rsidP="00EA7F31"/>
        </w:tc>
        <w:tc>
          <w:tcPr>
            <w:tcW w:w="689" w:type="auto"/>
          </w:tcPr>
          <w:p w14:paraId="4BD6DFDA" w14:textId="77777777" w:rsidR="00CA3D41" w:rsidRDefault="00CA3D41" w:rsidP="00EA7F31">
            <w:pPr>
              <w:pStyle w:val="TAC6"/>
            </w:pPr>
            <w:r>
              <w:t>2</w:t>
            </w:r>
          </w:p>
        </w:tc>
        <w:tc>
          <w:tcPr>
            <w:tcW w:w="689" w:type="auto"/>
          </w:tcPr>
          <w:p w14:paraId="0D567F45" w14:textId="77777777" w:rsidR="00CA3D41" w:rsidRDefault="00CA3D41" w:rsidP="00EA7F31">
            <w:pPr>
              <w:pStyle w:val="TAC6"/>
            </w:pPr>
            <w:r>
              <w:t>96</w:t>
            </w:r>
          </w:p>
        </w:tc>
        <w:tc>
          <w:tcPr>
            <w:tcW w:w="689" w:type="auto"/>
          </w:tcPr>
          <w:p w14:paraId="4A5D4212" w14:textId="77777777" w:rsidR="00CA3D41" w:rsidRDefault="00CA3D41" w:rsidP="00EA7F31">
            <w:pPr>
              <w:pStyle w:val="TAC6"/>
            </w:pPr>
            <w:r>
              <w:t>BT</w:t>
            </w:r>
          </w:p>
        </w:tc>
        <w:tc>
          <w:tcPr>
            <w:tcW w:w="689" w:type="auto"/>
          </w:tcPr>
          <w:p w14:paraId="76BC9BBB" w14:textId="77777777" w:rsidR="00CA3D41" w:rsidRDefault="00CA3D41" w:rsidP="00EA7F31">
            <w:pPr>
              <w:pStyle w:val="TAC6"/>
            </w:pPr>
            <w:r>
              <w:t>91.8</w:t>
            </w:r>
          </w:p>
        </w:tc>
        <w:tc>
          <w:tcPr>
            <w:tcW w:w="689" w:type="auto"/>
          </w:tcPr>
          <w:p w14:paraId="3CAF440E" w14:textId="77777777" w:rsidR="00CA3D41" w:rsidRDefault="00CA3D41" w:rsidP="00EA7F31">
            <w:pPr>
              <w:pStyle w:val="TAC6"/>
            </w:pPr>
            <w:r>
              <w:t>9.3</w:t>
            </w:r>
          </w:p>
        </w:tc>
        <w:tc>
          <w:tcPr>
            <w:tcW w:w="689" w:type="auto"/>
          </w:tcPr>
          <w:p w14:paraId="2AD28EF3" w14:textId="77777777" w:rsidR="00CA3D41" w:rsidRDefault="00CA3D41" w:rsidP="00EA7F31">
            <w:pPr>
              <w:pStyle w:val="TAC6"/>
            </w:pPr>
            <w:r>
              <w:t>c03</w:t>
            </w:r>
          </w:p>
        </w:tc>
        <w:tc>
          <w:tcPr>
            <w:tcW w:w="689" w:type="auto"/>
          </w:tcPr>
          <w:p w14:paraId="6AC2CD27" w14:textId="77777777" w:rsidR="00CA3D41" w:rsidRDefault="00CA3D41" w:rsidP="00EA7F31">
            <w:pPr>
              <w:pStyle w:val="TAC6"/>
            </w:pPr>
            <w:r>
              <w:t>2x48</w:t>
            </w:r>
          </w:p>
        </w:tc>
        <w:tc>
          <w:tcPr>
            <w:tcW w:w="689" w:type="auto"/>
          </w:tcPr>
          <w:p w14:paraId="4E4538F1" w14:textId="77777777" w:rsidR="00CA3D41" w:rsidRDefault="00CA3D41" w:rsidP="00EA7F31">
            <w:pPr>
              <w:pStyle w:val="TAC6"/>
            </w:pPr>
            <w:r>
              <w:t>91.7</w:t>
            </w:r>
          </w:p>
        </w:tc>
        <w:tc>
          <w:tcPr>
            <w:tcW w:w="689" w:type="auto"/>
          </w:tcPr>
          <w:p w14:paraId="50A66558" w14:textId="77777777" w:rsidR="00CA3D41" w:rsidRDefault="00CA3D41" w:rsidP="00EA7F31">
            <w:pPr>
              <w:pStyle w:val="TAC6"/>
            </w:pPr>
            <w:r>
              <w:t>9</w:t>
            </w:r>
          </w:p>
        </w:tc>
        <w:tc>
          <w:tcPr>
            <w:tcW w:w="689" w:type="auto"/>
          </w:tcPr>
          <w:p w14:paraId="1A8ABB1C" w14:textId="77777777" w:rsidR="00CA3D41" w:rsidRDefault="00CA3D41" w:rsidP="00EA7F31">
            <w:pPr>
              <w:pStyle w:val="TAC6"/>
            </w:pPr>
            <w:r>
              <w:t>0.06</w:t>
            </w:r>
          </w:p>
        </w:tc>
        <w:tc>
          <w:tcPr>
            <w:tcW w:w="689" w:type="auto"/>
          </w:tcPr>
          <w:p w14:paraId="5738E85A" w14:textId="77777777" w:rsidR="00CA3D41" w:rsidRDefault="00CA3D41" w:rsidP="00EA7F31">
            <w:pPr>
              <w:pStyle w:val="TAC6"/>
            </w:pPr>
            <w:r>
              <w:t>NWT</w:t>
            </w:r>
          </w:p>
        </w:tc>
        <w:tc>
          <w:tcPr>
            <w:tcW w:w="689" w:type="auto"/>
            <w:shd w:val="clear" w:color="auto" w:fill="FF474C"/>
          </w:tcPr>
          <w:p w14:paraId="3D36B3F7" w14:textId="77777777" w:rsidR="00CA3D41" w:rsidRDefault="00CA3D41" w:rsidP="00EA7F31">
            <w:pPr>
              <w:pStyle w:val="TAC6"/>
            </w:pPr>
            <w:r>
              <w:t>FAIL</w:t>
            </w:r>
          </w:p>
        </w:tc>
      </w:tr>
      <w:tr w:rsidR="00CA3D41" w14:paraId="14BE29C9" w14:textId="77777777" w:rsidTr="00EA7F31">
        <w:trPr>
          <w:jc w:val="center"/>
        </w:trPr>
        <w:tc>
          <w:tcPr>
            <w:tcW w:w="689" w:type="auto"/>
            <w:vMerge/>
          </w:tcPr>
          <w:p w14:paraId="60A3782B" w14:textId="77777777" w:rsidR="00CA3D41" w:rsidRDefault="00CA3D41" w:rsidP="00EA7F31"/>
        </w:tc>
        <w:tc>
          <w:tcPr>
            <w:tcW w:w="689" w:type="auto"/>
            <w:vMerge w:val="restart"/>
          </w:tcPr>
          <w:p w14:paraId="7A45F657" w14:textId="77777777" w:rsidR="00CA3D41" w:rsidRDefault="00CA3D41" w:rsidP="00EA7F31">
            <w:pPr>
              <w:pStyle w:val="TAC6"/>
            </w:pPr>
            <w:r>
              <w:t>c07</w:t>
            </w:r>
          </w:p>
        </w:tc>
        <w:tc>
          <w:tcPr>
            <w:tcW w:w="689" w:type="auto"/>
          </w:tcPr>
          <w:p w14:paraId="690856F2" w14:textId="77777777" w:rsidR="00CA3D41" w:rsidRDefault="00CA3D41" w:rsidP="00EA7F31">
            <w:pPr>
              <w:pStyle w:val="TAC6"/>
            </w:pPr>
            <w:r>
              <w:t>1</w:t>
            </w:r>
          </w:p>
        </w:tc>
        <w:tc>
          <w:tcPr>
            <w:tcW w:w="689" w:type="auto"/>
          </w:tcPr>
          <w:p w14:paraId="7FFC7F1E" w14:textId="77777777" w:rsidR="00CA3D41" w:rsidRDefault="00CA3D41" w:rsidP="00EA7F31">
            <w:pPr>
              <w:pStyle w:val="TAC6"/>
            </w:pPr>
            <w:r>
              <w:t>128</w:t>
            </w:r>
          </w:p>
        </w:tc>
        <w:tc>
          <w:tcPr>
            <w:tcW w:w="689" w:type="auto"/>
          </w:tcPr>
          <w:p w14:paraId="14A58FBF" w14:textId="77777777" w:rsidR="00CA3D41" w:rsidRDefault="00CA3D41" w:rsidP="00EA7F31">
            <w:pPr>
              <w:pStyle w:val="TAC6"/>
            </w:pPr>
            <w:r>
              <w:t>NWT</w:t>
            </w:r>
          </w:p>
        </w:tc>
        <w:tc>
          <w:tcPr>
            <w:tcW w:w="689" w:type="auto"/>
          </w:tcPr>
          <w:p w14:paraId="2E8850F4" w14:textId="77777777" w:rsidR="00CA3D41" w:rsidRDefault="00CA3D41" w:rsidP="00EA7F31">
            <w:pPr>
              <w:pStyle w:val="TAC6"/>
            </w:pPr>
            <w:r>
              <w:t>92.7</w:t>
            </w:r>
          </w:p>
        </w:tc>
        <w:tc>
          <w:tcPr>
            <w:tcW w:w="689" w:type="auto"/>
          </w:tcPr>
          <w:p w14:paraId="3E966DD1" w14:textId="77777777" w:rsidR="00CA3D41" w:rsidRDefault="00CA3D41" w:rsidP="00EA7F31">
            <w:pPr>
              <w:pStyle w:val="TAC6"/>
            </w:pPr>
            <w:r>
              <w:t>8.3</w:t>
            </w:r>
          </w:p>
        </w:tc>
        <w:tc>
          <w:tcPr>
            <w:tcW w:w="689" w:type="auto"/>
          </w:tcPr>
          <w:p w14:paraId="2BFFC837" w14:textId="77777777" w:rsidR="00CA3D41" w:rsidRDefault="00CA3D41" w:rsidP="00EA7F31">
            <w:pPr>
              <w:pStyle w:val="TAC6"/>
            </w:pPr>
            <w:r>
              <w:t>c05</w:t>
            </w:r>
          </w:p>
        </w:tc>
        <w:tc>
          <w:tcPr>
            <w:tcW w:w="689" w:type="auto"/>
          </w:tcPr>
          <w:p w14:paraId="0EB09EEE" w14:textId="77777777" w:rsidR="00CA3D41" w:rsidRDefault="00CA3D41" w:rsidP="00EA7F31">
            <w:pPr>
              <w:pStyle w:val="TAC6"/>
            </w:pPr>
            <w:r>
              <w:t>2x96</w:t>
            </w:r>
          </w:p>
        </w:tc>
        <w:tc>
          <w:tcPr>
            <w:tcW w:w="689" w:type="auto"/>
          </w:tcPr>
          <w:p w14:paraId="28CDC5BD" w14:textId="77777777" w:rsidR="00CA3D41" w:rsidRDefault="00CA3D41" w:rsidP="00EA7F31">
            <w:pPr>
              <w:pStyle w:val="TAC6"/>
            </w:pPr>
            <w:r>
              <w:t>92.1</w:t>
            </w:r>
          </w:p>
        </w:tc>
        <w:tc>
          <w:tcPr>
            <w:tcW w:w="689" w:type="auto"/>
          </w:tcPr>
          <w:p w14:paraId="79279CC1" w14:textId="77777777" w:rsidR="00CA3D41" w:rsidRDefault="00CA3D41" w:rsidP="00EA7F31">
            <w:pPr>
              <w:pStyle w:val="TAC6"/>
            </w:pPr>
            <w:r>
              <w:t>10</w:t>
            </w:r>
          </w:p>
        </w:tc>
        <w:tc>
          <w:tcPr>
            <w:tcW w:w="689" w:type="auto"/>
          </w:tcPr>
          <w:p w14:paraId="7FB581AF" w14:textId="77777777" w:rsidR="00CA3D41" w:rsidRDefault="00CA3D41" w:rsidP="00EA7F31">
            <w:pPr>
              <w:pStyle w:val="TAC6"/>
            </w:pPr>
            <w:r>
              <w:t>0.9</w:t>
            </w:r>
          </w:p>
        </w:tc>
        <w:tc>
          <w:tcPr>
            <w:tcW w:w="689" w:type="auto"/>
          </w:tcPr>
          <w:p w14:paraId="713D143A" w14:textId="77777777" w:rsidR="00CA3D41" w:rsidRDefault="00CA3D41" w:rsidP="00EA7F31">
            <w:pPr>
              <w:pStyle w:val="TAC6"/>
            </w:pPr>
            <w:r>
              <w:t>NWT</w:t>
            </w:r>
          </w:p>
        </w:tc>
        <w:tc>
          <w:tcPr>
            <w:tcW w:w="689" w:type="auto"/>
          </w:tcPr>
          <w:p w14:paraId="4F3DE670" w14:textId="77777777" w:rsidR="00CA3D41" w:rsidRDefault="00CA3D41" w:rsidP="00EA7F31">
            <w:pPr>
              <w:pStyle w:val="TAC6"/>
            </w:pPr>
            <w:r>
              <w:t>PASS</w:t>
            </w:r>
          </w:p>
        </w:tc>
      </w:tr>
      <w:tr w:rsidR="00CA3D41" w14:paraId="3669D2FA" w14:textId="77777777" w:rsidTr="00EA7F31">
        <w:trPr>
          <w:jc w:val="center"/>
        </w:trPr>
        <w:tc>
          <w:tcPr>
            <w:tcW w:w="689" w:type="auto"/>
            <w:vMerge/>
          </w:tcPr>
          <w:p w14:paraId="5E55C85A" w14:textId="77777777" w:rsidR="00CA3D41" w:rsidRDefault="00CA3D41" w:rsidP="00EA7F31"/>
        </w:tc>
        <w:tc>
          <w:tcPr>
            <w:tcW w:w="689" w:type="auto"/>
            <w:vMerge/>
          </w:tcPr>
          <w:p w14:paraId="1BF417B6" w14:textId="77777777" w:rsidR="00CA3D41" w:rsidRDefault="00CA3D41" w:rsidP="00EA7F31"/>
        </w:tc>
        <w:tc>
          <w:tcPr>
            <w:tcW w:w="689" w:type="auto"/>
          </w:tcPr>
          <w:p w14:paraId="7E3E73FC" w14:textId="77777777" w:rsidR="00CA3D41" w:rsidRDefault="00CA3D41" w:rsidP="00EA7F31">
            <w:pPr>
              <w:pStyle w:val="TAC6"/>
            </w:pPr>
            <w:r>
              <w:t>2</w:t>
            </w:r>
          </w:p>
        </w:tc>
        <w:tc>
          <w:tcPr>
            <w:tcW w:w="689" w:type="auto"/>
          </w:tcPr>
          <w:p w14:paraId="3CF486B4" w14:textId="77777777" w:rsidR="00CA3D41" w:rsidRDefault="00CA3D41" w:rsidP="00EA7F31">
            <w:pPr>
              <w:pStyle w:val="TAC6"/>
            </w:pPr>
            <w:r>
              <w:t>128</w:t>
            </w:r>
          </w:p>
        </w:tc>
        <w:tc>
          <w:tcPr>
            <w:tcW w:w="689" w:type="auto"/>
          </w:tcPr>
          <w:p w14:paraId="0BE0807C" w14:textId="77777777" w:rsidR="00CA3D41" w:rsidRDefault="00CA3D41" w:rsidP="00EA7F31">
            <w:pPr>
              <w:pStyle w:val="TAC6"/>
            </w:pPr>
            <w:r>
              <w:t>BT</w:t>
            </w:r>
          </w:p>
        </w:tc>
        <w:tc>
          <w:tcPr>
            <w:tcW w:w="689" w:type="auto"/>
          </w:tcPr>
          <w:p w14:paraId="3EADC766" w14:textId="77777777" w:rsidR="00CA3D41" w:rsidRDefault="00CA3D41" w:rsidP="00EA7F31">
            <w:pPr>
              <w:pStyle w:val="TAC6"/>
            </w:pPr>
            <w:r>
              <w:t>92.7</w:t>
            </w:r>
          </w:p>
        </w:tc>
        <w:tc>
          <w:tcPr>
            <w:tcW w:w="689" w:type="auto"/>
          </w:tcPr>
          <w:p w14:paraId="2BC7704B" w14:textId="77777777" w:rsidR="00CA3D41" w:rsidRDefault="00CA3D41" w:rsidP="00EA7F31">
            <w:pPr>
              <w:pStyle w:val="TAC6"/>
            </w:pPr>
            <w:r>
              <w:t>8.3</w:t>
            </w:r>
          </w:p>
        </w:tc>
        <w:tc>
          <w:tcPr>
            <w:tcW w:w="689" w:type="auto"/>
          </w:tcPr>
          <w:p w14:paraId="1D2BB7BA" w14:textId="77777777" w:rsidR="00CA3D41" w:rsidRDefault="00CA3D41" w:rsidP="00EA7F31">
            <w:pPr>
              <w:pStyle w:val="TAC6"/>
            </w:pPr>
            <w:r>
              <w:t>c04</w:t>
            </w:r>
          </w:p>
        </w:tc>
        <w:tc>
          <w:tcPr>
            <w:tcW w:w="689" w:type="auto"/>
          </w:tcPr>
          <w:p w14:paraId="3134232D" w14:textId="77777777" w:rsidR="00CA3D41" w:rsidRDefault="00CA3D41" w:rsidP="00EA7F31">
            <w:pPr>
              <w:pStyle w:val="TAC6"/>
            </w:pPr>
            <w:r>
              <w:t>2x64</w:t>
            </w:r>
          </w:p>
        </w:tc>
        <w:tc>
          <w:tcPr>
            <w:tcW w:w="689" w:type="auto"/>
          </w:tcPr>
          <w:p w14:paraId="38364F90" w14:textId="77777777" w:rsidR="00CA3D41" w:rsidRDefault="00CA3D41" w:rsidP="00EA7F31">
            <w:pPr>
              <w:pStyle w:val="TAC6"/>
            </w:pPr>
            <w:r>
              <w:t>90.2</w:t>
            </w:r>
          </w:p>
        </w:tc>
        <w:tc>
          <w:tcPr>
            <w:tcW w:w="689" w:type="auto"/>
          </w:tcPr>
          <w:p w14:paraId="16971577" w14:textId="77777777" w:rsidR="00CA3D41" w:rsidRDefault="00CA3D41" w:rsidP="00EA7F31">
            <w:pPr>
              <w:pStyle w:val="TAC6"/>
            </w:pPr>
            <w:r>
              <w:t>11.6</w:t>
            </w:r>
          </w:p>
        </w:tc>
        <w:tc>
          <w:tcPr>
            <w:tcW w:w="689" w:type="auto"/>
          </w:tcPr>
          <w:p w14:paraId="3D1F3B04" w14:textId="77777777" w:rsidR="00CA3D41" w:rsidRDefault="00CA3D41" w:rsidP="00EA7F31">
            <w:pPr>
              <w:pStyle w:val="TAC6"/>
            </w:pPr>
            <w:r>
              <w:t>3.24</w:t>
            </w:r>
          </w:p>
        </w:tc>
        <w:tc>
          <w:tcPr>
            <w:tcW w:w="689" w:type="auto"/>
          </w:tcPr>
          <w:p w14:paraId="7227D88C" w14:textId="77777777" w:rsidR="00CA3D41" w:rsidRDefault="00CA3D41" w:rsidP="00EA7F31">
            <w:pPr>
              <w:pStyle w:val="TAC6"/>
            </w:pPr>
            <w:r>
              <w:t>BT</w:t>
            </w:r>
          </w:p>
        </w:tc>
        <w:tc>
          <w:tcPr>
            <w:tcW w:w="689" w:type="auto"/>
          </w:tcPr>
          <w:p w14:paraId="7DAB79BA" w14:textId="77777777" w:rsidR="00CA3D41" w:rsidRDefault="00CA3D41" w:rsidP="00EA7F31">
            <w:pPr>
              <w:pStyle w:val="TAC6"/>
            </w:pPr>
            <w:r>
              <w:t>PASS</w:t>
            </w:r>
          </w:p>
        </w:tc>
      </w:tr>
      <w:bookmarkEnd w:id="447"/>
    </w:tbl>
    <w:p w14:paraId="14CF84C9" w14:textId="77777777" w:rsidR="00CA3D41" w:rsidRDefault="00CA3D41" w:rsidP="00CA3D41"/>
    <w:p w14:paraId="7825BCD4" w14:textId="77777777" w:rsidR="00CA3D41" w:rsidRDefault="00CA3D41" w:rsidP="00CA3D41">
      <w:r>
        <w:t>The following table provides a summary of the results. For this summary, the requirements that are defined as a disjunction of two separate checks have been combined into an overall status for this requirement as described before.</w:t>
      </w:r>
    </w:p>
    <w:p w14:paraId="5AC9F87E" w14:textId="65CB31F0" w:rsidR="00CA3D41" w:rsidRDefault="00CA3D41" w:rsidP="00CA3D41">
      <w:pPr>
        <w:pStyle w:val="TH"/>
      </w:pPr>
      <w:bookmarkStart w:id="448" w:name="_CRTable9_210"/>
      <w:r>
        <w:t xml:space="preserve">Table </w:t>
      </w:r>
      <w:bookmarkEnd w:id="448"/>
      <w:r w:rsidR="00261D75">
        <w:rPr>
          <w:noProof/>
          <w:cs/>
        </w:rPr>
        <w:t>‎</w:t>
      </w:r>
      <w:r w:rsidR="00261D75">
        <w:rPr>
          <w:noProof/>
        </w:rPr>
        <w:t>9.2</w:t>
      </w:r>
      <w:r w:rsidR="00261D75">
        <w:noBreakHyphen/>
      </w:r>
      <w:r w:rsidR="00261D75">
        <w:rPr>
          <w:noProof/>
        </w:rPr>
        <w:t>10</w:t>
      </w:r>
      <w:r>
        <w:t>: Summary of the results of BS1534-1b</w:t>
      </w:r>
    </w:p>
    <w:tbl>
      <w:tblPr>
        <w:tblStyle w:val="TableGrid"/>
        <w:tblW w:w="0" w:type="auto"/>
        <w:jc w:val="center"/>
        <w:tblLook w:val="04A0" w:firstRow="1" w:lastRow="0" w:firstColumn="1" w:lastColumn="0" w:noHBand="0" w:noVBand="1"/>
      </w:tblPr>
      <w:tblGrid>
        <w:gridCol w:w="537"/>
        <w:gridCol w:w="726"/>
        <w:gridCol w:w="787"/>
        <w:gridCol w:w="1907"/>
        <w:gridCol w:w="767"/>
      </w:tblGrid>
      <w:tr w:rsidR="00CA3D41" w14:paraId="69508664" w14:textId="77777777" w:rsidTr="00DE3683">
        <w:trPr>
          <w:jc w:val="center"/>
        </w:trPr>
        <w:tc>
          <w:tcPr>
            <w:tcW w:w="0" w:type="auto"/>
            <w:shd w:val="clear" w:color="auto" w:fill="D9D9D9" w:themeFill="background1" w:themeFillShade="D9"/>
          </w:tcPr>
          <w:p w14:paraId="114ECDC5" w14:textId="77777777" w:rsidR="00CA3D41" w:rsidRDefault="00CA3D41" w:rsidP="00EA7F31">
            <w:pPr>
              <w:pStyle w:val="TAH"/>
            </w:pPr>
            <w:bookmarkStart w:id="449" w:name="MCCQCTEMPBM_00000123"/>
            <w:r>
              <w:t>Lab</w:t>
            </w:r>
          </w:p>
        </w:tc>
        <w:tc>
          <w:tcPr>
            <w:tcW w:w="0" w:type="auto"/>
            <w:shd w:val="clear" w:color="auto" w:fill="D9D9D9" w:themeFill="background1" w:themeFillShade="D9"/>
          </w:tcPr>
          <w:p w14:paraId="1738C9CC" w14:textId="77777777" w:rsidR="00CA3D41" w:rsidRDefault="00CA3D41" w:rsidP="00EA7F31">
            <w:pPr>
              <w:pStyle w:val="TAH"/>
            </w:pPr>
            <w:r>
              <w:t>Cond.</w:t>
            </w:r>
          </w:p>
        </w:tc>
        <w:tc>
          <w:tcPr>
            <w:tcW w:w="0" w:type="auto"/>
            <w:shd w:val="clear" w:color="auto" w:fill="D9D9D9" w:themeFill="background1" w:themeFillShade="D9"/>
          </w:tcPr>
          <w:p w14:paraId="78A258AB" w14:textId="77777777" w:rsidR="00CA3D41" w:rsidRDefault="00CA3D41" w:rsidP="00EA7F31">
            <w:pPr>
              <w:pStyle w:val="TAH"/>
            </w:pPr>
            <w:r>
              <w:t>Bitrate</w:t>
            </w:r>
          </w:p>
        </w:tc>
        <w:tc>
          <w:tcPr>
            <w:tcW w:w="0" w:type="auto"/>
            <w:shd w:val="clear" w:color="auto" w:fill="D9D9D9" w:themeFill="background1" w:themeFillShade="D9"/>
          </w:tcPr>
          <w:p w14:paraId="073095DB" w14:textId="77777777" w:rsidR="00CA3D41" w:rsidRDefault="00CA3D41" w:rsidP="00EA7F31">
            <w:pPr>
              <w:pStyle w:val="TAH"/>
            </w:pPr>
            <w:r>
              <w:t>ToR</w:t>
            </w:r>
          </w:p>
        </w:tc>
        <w:tc>
          <w:tcPr>
            <w:tcW w:w="0" w:type="auto"/>
            <w:shd w:val="clear" w:color="auto" w:fill="D9D9D9" w:themeFill="background1" w:themeFillShade="D9"/>
          </w:tcPr>
          <w:p w14:paraId="6DF19E3D" w14:textId="77777777" w:rsidR="00CA3D41" w:rsidRDefault="00CA3D41" w:rsidP="00EA7F31">
            <w:pPr>
              <w:pStyle w:val="TAH"/>
            </w:pPr>
            <w:r>
              <w:t>Status</w:t>
            </w:r>
          </w:p>
        </w:tc>
      </w:tr>
      <w:tr w:rsidR="00CA3D41" w14:paraId="78EDD8F3" w14:textId="77777777" w:rsidTr="00DE3683">
        <w:trPr>
          <w:jc w:val="center"/>
        </w:trPr>
        <w:tc>
          <w:tcPr>
            <w:tcW w:w="0" w:type="auto"/>
            <w:vMerge w:val="restart"/>
          </w:tcPr>
          <w:p w14:paraId="51408A76" w14:textId="77777777" w:rsidR="00CA3D41" w:rsidRDefault="00CA3D41" w:rsidP="00EA7F31">
            <w:pPr>
              <w:pStyle w:val="TAC"/>
            </w:pPr>
            <w:r>
              <w:t>b</w:t>
            </w:r>
          </w:p>
        </w:tc>
        <w:tc>
          <w:tcPr>
            <w:tcW w:w="0" w:type="auto"/>
          </w:tcPr>
          <w:p w14:paraId="340CAC6E" w14:textId="77777777" w:rsidR="00CA3D41" w:rsidRDefault="00CA3D41" w:rsidP="00EA7F31">
            <w:pPr>
              <w:pStyle w:val="TAC"/>
            </w:pPr>
            <w:r>
              <w:t>c06</w:t>
            </w:r>
          </w:p>
        </w:tc>
        <w:tc>
          <w:tcPr>
            <w:tcW w:w="0" w:type="auto"/>
          </w:tcPr>
          <w:p w14:paraId="653FD073" w14:textId="77777777" w:rsidR="00CA3D41" w:rsidRDefault="00CA3D41" w:rsidP="00EA7F31">
            <w:pPr>
              <w:pStyle w:val="TAC"/>
            </w:pPr>
            <w:r>
              <w:t>96</w:t>
            </w:r>
          </w:p>
        </w:tc>
        <w:tc>
          <w:tcPr>
            <w:tcW w:w="0" w:type="auto"/>
          </w:tcPr>
          <w:p w14:paraId="5C2CB979" w14:textId="77777777" w:rsidR="00CA3D41" w:rsidRDefault="00CA3D41" w:rsidP="00EA7F31">
            <w:pPr>
              <w:pStyle w:val="TAC"/>
            </w:pPr>
            <w:r>
              <w:t>NWT c04 OR BT c03</w:t>
            </w:r>
          </w:p>
        </w:tc>
        <w:tc>
          <w:tcPr>
            <w:tcW w:w="0" w:type="auto"/>
          </w:tcPr>
          <w:p w14:paraId="3AD42DCD" w14:textId="77777777" w:rsidR="00CA3D41" w:rsidRDefault="00CA3D41" w:rsidP="00EA7F31">
            <w:pPr>
              <w:pStyle w:val="TAC"/>
            </w:pPr>
            <w:r>
              <w:t>PASS</w:t>
            </w:r>
          </w:p>
        </w:tc>
      </w:tr>
      <w:tr w:rsidR="00CA3D41" w14:paraId="0694F497" w14:textId="77777777" w:rsidTr="00DE3683">
        <w:trPr>
          <w:jc w:val="center"/>
        </w:trPr>
        <w:tc>
          <w:tcPr>
            <w:tcW w:w="0" w:type="auto"/>
            <w:vMerge/>
          </w:tcPr>
          <w:p w14:paraId="57A8ED6B" w14:textId="77777777" w:rsidR="00CA3D41" w:rsidRDefault="00CA3D41" w:rsidP="00EA7F31"/>
        </w:tc>
        <w:tc>
          <w:tcPr>
            <w:tcW w:w="0" w:type="auto"/>
          </w:tcPr>
          <w:p w14:paraId="06A9078D" w14:textId="77777777" w:rsidR="00CA3D41" w:rsidRDefault="00CA3D41" w:rsidP="00EA7F31">
            <w:pPr>
              <w:pStyle w:val="TAC"/>
            </w:pPr>
            <w:r>
              <w:t>c07</w:t>
            </w:r>
          </w:p>
        </w:tc>
        <w:tc>
          <w:tcPr>
            <w:tcW w:w="0" w:type="auto"/>
          </w:tcPr>
          <w:p w14:paraId="1D93725C" w14:textId="77777777" w:rsidR="00CA3D41" w:rsidRDefault="00CA3D41" w:rsidP="00EA7F31">
            <w:pPr>
              <w:pStyle w:val="TAC"/>
            </w:pPr>
            <w:r>
              <w:t>128</w:t>
            </w:r>
          </w:p>
        </w:tc>
        <w:tc>
          <w:tcPr>
            <w:tcW w:w="0" w:type="auto"/>
          </w:tcPr>
          <w:p w14:paraId="3C96E77F" w14:textId="77777777" w:rsidR="00CA3D41" w:rsidRDefault="00CA3D41" w:rsidP="00EA7F31">
            <w:pPr>
              <w:pStyle w:val="TAC"/>
            </w:pPr>
            <w:r>
              <w:t>NWT c05 OR BT c04</w:t>
            </w:r>
          </w:p>
        </w:tc>
        <w:tc>
          <w:tcPr>
            <w:tcW w:w="0" w:type="auto"/>
          </w:tcPr>
          <w:p w14:paraId="043BD632" w14:textId="77777777" w:rsidR="00CA3D41" w:rsidRDefault="00CA3D41" w:rsidP="00EA7F31">
            <w:pPr>
              <w:pStyle w:val="TAC"/>
            </w:pPr>
            <w:r>
              <w:t>PASS</w:t>
            </w:r>
          </w:p>
        </w:tc>
      </w:tr>
      <w:tr w:rsidR="00CA3D41" w14:paraId="3EA13975" w14:textId="77777777" w:rsidTr="00DE3683">
        <w:trPr>
          <w:jc w:val="center"/>
        </w:trPr>
        <w:tc>
          <w:tcPr>
            <w:tcW w:w="0" w:type="auto"/>
            <w:vMerge w:val="restart"/>
          </w:tcPr>
          <w:p w14:paraId="1B77EFB8" w14:textId="77777777" w:rsidR="00CA3D41" w:rsidRDefault="00CA3D41" w:rsidP="00EA7F31">
            <w:pPr>
              <w:pStyle w:val="TAC"/>
            </w:pPr>
            <w:r>
              <w:t>d</w:t>
            </w:r>
          </w:p>
        </w:tc>
        <w:tc>
          <w:tcPr>
            <w:tcW w:w="0" w:type="auto"/>
          </w:tcPr>
          <w:p w14:paraId="6334156C" w14:textId="77777777" w:rsidR="00CA3D41" w:rsidRDefault="00CA3D41" w:rsidP="00EA7F31">
            <w:pPr>
              <w:pStyle w:val="TAC"/>
            </w:pPr>
            <w:r>
              <w:t>c06</w:t>
            </w:r>
          </w:p>
        </w:tc>
        <w:tc>
          <w:tcPr>
            <w:tcW w:w="0" w:type="auto"/>
          </w:tcPr>
          <w:p w14:paraId="6026B72F" w14:textId="77777777" w:rsidR="00CA3D41" w:rsidRDefault="00CA3D41" w:rsidP="00EA7F31">
            <w:pPr>
              <w:pStyle w:val="TAC"/>
            </w:pPr>
            <w:r>
              <w:t>96</w:t>
            </w:r>
          </w:p>
        </w:tc>
        <w:tc>
          <w:tcPr>
            <w:tcW w:w="0" w:type="auto"/>
          </w:tcPr>
          <w:p w14:paraId="484E75F1" w14:textId="77777777" w:rsidR="00CA3D41" w:rsidRDefault="00CA3D41" w:rsidP="00EA7F31">
            <w:pPr>
              <w:pStyle w:val="TAC"/>
            </w:pPr>
            <w:r>
              <w:t>NWT c04 OR BT c03</w:t>
            </w:r>
          </w:p>
        </w:tc>
        <w:tc>
          <w:tcPr>
            <w:tcW w:w="0" w:type="auto"/>
          </w:tcPr>
          <w:p w14:paraId="050F7FA9" w14:textId="77777777" w:rsidR="00CA3D41" w:rsidRDefault="00CA3D41" w:rsidP="00EA7F31">
            <w:pPr>
              <w:pStyle w:val="TAC"/>
            </w:pPr>
            <w:r>
              <w:t>PASS</w:t>
            </w:r>
          </w:p>
        </w:tc>
      </w:tr>
      <w:tr w:rsidR="00CA3D41" w14:paraId="314C6F27" w14:textId="77777777" w:rsidTr="00DE3683">
        <w:trPr>
          <w:jc w:val="center"/>
        </w:trPr>
        <w:tc>
          <w:tcPr>
            <w:tcW w:w="0" w:type="auto"/>
            <w:vMerge/>
          </w:tcPr>
          <w:p w14:paraId="4A2606C9" w14:textId="77777777" w:rsidR="00CA3D41" w:rsidRDefault="00CA3D41" w:rsidP="00EA7F31"/>
        </w:tc>
        <w:tc>
          <w:tcPr>
            <w:tcW w:w="0" w:type="auto"/>
          </w:tcPr>
          <w:p w14:paraId="2FDF1939" w14:textId="77777777" w:rsidR="00CA3D41" w:rsidRDefault="00CA3D41" w:rsidP="00EA7F31">
            <w:pPr>
              <w:pStyle w:val="TAC"/>
            </w:pPr>
            <w:r>
              <w:t>c07</w:t>
            </w:r>
          </w:p>
        </w:tc>
        <w:tc>
          <w:tcPr>
            <w:tcW w:w="0" w:type="auto"/>
          </w:tcPr>
          <w:p w14:paraId="1CD76F22" w14:textId="77777777" w:rsidR="00CA3D41" w:rsidRDefault="00CA3D41" w:rsidP="00EA7F31">
            <w:pPr>
              <w:pStyle w:val="TAC"/>
            </w:pPr>
            <w:r>
              <w:t>128</w:t>
            </w:r>
          </w:p>
        </w:tc>
        <w:tc>
          <w:tcPr>
            <w:tcW w:w="0" w:type="auto"/>
          </w:tcPr>
          <w:p w14:paraId="0FCF3383" w14:textId="77777777" w:rsidR="00CA3D41" w:rsidRDefault="00CA3D41" w:rsidP="00EA7F31">
            <w:pPr>
              <w:pStyle w:val="TAC"/>
            </w:pPr>
            <w:r>
              <w:t>NWT c05 OR BT c04</w:t>
            </w:r>
          </w:p>
        </w:tc>
        <w:tc>
          <w:tcPr>
            <w:tcW w:w="0" w:type="auto"/>
          </w:tcPr>
          <w:p w14:paraId="1AF7D8FF" w14:textId="77777777" w:rsidR="00CA3D41" w:rsidRDefault="00CA3D41" w:rsidP="00EA7F31">
            <w:pPr>
              <w:pStyle w:val="TAC"/>
            </w:pPr>
            <w:r>
              <w:t>PASS</w:t>
            </w:r>
          </w:p>
        </w:tc>
      </w:tr>
      <w:tr w:rsidR="00CA3D41" w14:paraId="492EA7D3" w14:textId="77777777" w:rsidTr="00DE3683">
        <w:trPr>
          <w:jc w:val="center"/>
        </w:trPr>
        <w:tc>
          <w:tcPr>
            <w:tcW w:w="0" w:type="auto"/>
            <w:vMerge w:val="restart"/>
          </w:tcPr>
          <w:p w14:paraId="5C50EDB4" w14:textId="77777777" w:rsidR="00CA3D41" w:rsidRDefault="00CA3D41" w:rsidP="00EA7F31">
            <w:pPr>
              <w:pStyle w:val="TAC"/>
            </w:pPr>
            <w:r>
              <w:t>d+b</w:t>
            </w:r>
          </w:p>
        </w:tc>
        <w:tc>
          <w:tcPr>
            <w:tcW w:w="0" w:type="auto"/>
          </w:tcPr>
          <w:p w14:paraId="27BBF79F" w14:textId="77777777" w:rsidR="00CA3D41" w:rsidRDefault="00CA3D41" w:rsidP="00EA7F31">
            <w:pPr>
              <w:pStyle w:val="TAC"/>
            </w:pPr>
            <w:r>
              <w:t>c06</w:t>
            </w:r>
          </w:p>
        </w:tc>
        <w:tc>
          <w:tcPr>
            <w:tcW w:w="0" w:type="auto"/>
          </w:tcPr>
          <w:p w14:paraId="71175172" w14:textId="77777777" w:rsidR="00CA3D41" w:rsidRDefault="00CA3D41" w:rsidP="00EA7F31">
            <w:pPr>
              <w:pStyle w:val="TAC"/>
            </w:pPr>
            <w:r>
              <w:t>96</w:t>
            </w:r>
          </w:p>
        </w:tc>
        <w:tc>
          <w:tcPr>
            <w:tcW w:w="0" w:type="auto"/>
          </w:tcPr>
          <w:p w14:paraId="269C7595" w14:textId="77777777" w:rsidR="00CA3D41" w:rsidRDefault="00CA3D41" w:rsidP="00EA7F31">
            <w:pPr>
              <w:pStyle w:val="TAC"/>
            </w:pPr>
            <w:r>
              <w:t>NWT c04 OR BT c03</w:t>
            </w:r>
          </w:p>
        </w:tc>
        <w:tc>
          <w:tcPr>
            <w:tcW w:w="0" w:type="auto"/>
          </w:tcPr>
          <w:p w14:paraId="5B578FA6" w14:textId="77777777" w:rsidR="00CA3D41" w:rsidRDefault="00CA3D41" w:rsidP="00EA7F31">
            <w:pPr>
              <w:pStyle w:val="TAC"/>
            </w:pPr>
            <w:r>
              <w:t>PASS</w:t>
            </w:r>
          </w:p>
        </w:tc>
      </w:tr>
      <w:tr w:rsidR="00CA3D41" w14:paraId="0B87B5F9" w14:textId="77777777" w:rsidTr="00DE3683">
        <w:trPr>
          <w:jc w:val="center"/>
        </w:trPr>
        <w:tc>
          <w:tcPr>
            <w:tcW w:w="0" w:type="auto"/>
            <w:vMerge/>
          </w:tcPr>
          <w:p w14:paraId="1DE91F4C" w14:textId="77777777" w:rsidR="00CA3D41" w:rsidRDefault="00CA3D41" w:rsidP="00EA7F31"/>
        </w:tc>
        <w:tc>
          <w:tcPr>
            <w:tcW w:w="0" w:type="auto"/>
          </w:tcPr>
          <w:p w14:paraId="136271B1" w14:textId="77777777" w:rsidR="00CA3D41" w:rsidRDefault="00CA3D41" w:rsidP="00EA7F31">
            <w:pPr>
              <w:pStyle w:val="TAC"/>
            </w:pPr>
            <w:r>
              <w:t>c07</w:t>
            </w:r>
          </w:p>
        </w:tc>
        <w:tc>
          <w:tcPr>
            <w:tcW w:w="0" w:type="auto"/>
          </w:tcPr>
          <w:p w14:paraId="42B046ED" w14:textId="77777777" w:rsidR="00CA3D41" w:rsidRDefault="00CA3D41" w:rsidP="00EA7F31">
            <w:pPr>
              <w:pStyle w:val="TAC"/>
            </w:pPr>
            <w:r>
              <w:t>128</w:t>
            </w:r>
          </w:p>
        </w:tc>
        <w:tc>
          <w:tcPr>
            <w:tcW w:w="0" w:type="auto"/>
          </w:tcPr>
          <w:p w14:paraId="7F9DD1B4" w14:textId="77777777" w:rsidR="00CA3D41" w:rsidRDefault="00CA3D41" w:rsidP="00EA7F31">
            <w:pPr>
              <w:pStyle w:val="TAC"/>
            </w:pPr>
            <w:r>
              <w:t>NWT c05 OR BT c04</w:t>
            </w:r>
          </w:p>
        </w:tc>
        <w:tc>
          <w:tcPr>
            <w:tcW w:w="0" w:type="auto"/>
          </w:tcPr>
          <w:p w14:paraId="6482DDE6" w14:textId="77777777" w:rsidR="00CA3D41" w:rsidRDefault="00CA3D41" w:rsidP="00EA7F31">
            <w:pPr>
              <w:pStyle w:val="TAC"/>
            </w:pPr>
            <w:r>
              <w:t>PASS</w:t>
            </w:r>
          </w:p>
        </w:tc>
      </w:tr>
    </w:tbl>
    <w:p w14:paraId="1014C209" w14:textId="77777777" w:rsidR="00DE3683" w:rsidRPr="008B3723" w:rsidRDefault="00DE3683" w:rsidP="00DE3683">
      <w:pPr>
        <w:pStyle w:val="Heading3"/>
        <w:rPr>
          <w:lang w:val="en-US"/>
        </w:rPr>
      </w:pPr>
      <w:bookmarkStart w:id="450" w:name="MCCQCTEMPBM_00000047"/>
      <w:bookmarkStart w:id="451" w:name="_Toc218679245"/>
      <w:bookmarkEnd w:id="449"/>
      <w:r w:rsidRPr="008B3723">
        <w:rPr>
          <w:lang w:val="en-US"/>
        </w:rPr>
        <w:t>9.2.7</w:t>
      </w:r>
      <w:r w:rsidRPr="008B3723">
        <w:rPr>
          <w:lang w:val="en-US"/>
        </w:rPr>
        <w:tab/>
        <w:t>Characterization Experiment P800-1 (Stereo, Speech and Mixed/Music, Clean Channel, Headphone Presentation)</w:t>
      </w:r>
      <w:bookmarkEnd w:id="451"/>
    </w:p>
    <w:p w14:paraId="07647A76" w14:textId="77777777" w:rsidR="00DE3683" w:rsidRPr="008B3723" w:rsidRDefault="00DE3683" w:rsidP="00DE3683">
      <w:pPr>
        <w:rPr>
          <w:lang w:val="en-US"/>
        </w:rPr>
      </w:pPr>
      <w:r w:rsidRPr="008B3723">
        <w:rPr>
          <w:lang w:val="en-US"/>
        </w:rPr>
        <w:t>Characterization Experiment P800-1 evaluates the performance of the IVAS fixed-point and floating-point implementation for Stereo speech and mixed/music under clean channel conditions with headphone presentation. See Annex E.9 for details.</w:t>
      </w:r>
    </w:p>
    <w:p w14:paraId="34BAB445" w14:textId="77777777" w:rsidR="00DE3683" w:rsidRPr="008B3723" w:rsidRDefault="00DE3683" w:rsidP="00DE3683">
      <w:pPr>
        <w:rPr>
          <w:lang w:val="en-US"/>
        </w:rPr>
      </w:pPr>
      <w:r w:rsidRPr="008B3723">
        <w:rPr>
          <w:lang w:val="en-US"/>
        </w:rPr>
        <w:t>Characterization Experiment P800-1 was conducted by VoiceAge Corporation (language: FR).</w:t>
      </w:r>
    </w:p>
    <w:p w14:paraId="79A285C4" w14:textId="77777777" w:rsidR="00DE3683" w:rsidRPr="008B3723" w:rsidRDefault="00DE3683" w:rsidP="00DE3683">
      <w:pPr>
        <w:rPr>
          <w:lang w:val="en-US"/>
        </w:rPr>
      </w:pPr>
      <w:r w:rsidRPr="008B3723">
        <w:rPr>
          <w:lang w:val="en-US"/>
        </w:rPr>
        <w:t>The complete statistical evaluation of the requirement ToR tests for characterization experiment P800-1 is given in the following table.</w:t>
      </w:r>
    </w:p>
    <w:p w14:paraId="6AF2B413" w14:textId="77777777" w:rsidR="00DE3683" w:rsidRPr="008B3723" w:rsidRDefault="00DE3683" w:rsidP="00DE3683">
      <w:pPr>
        <w:rPr>
          <w:lang w:val="en-US"/>
        </w:rPr>
      </w:pPr>
      <w:r w:rsidRPr="008B3723">
        <w:rPr>
          <w:lang w:val="en-US"/>
        </w:rPr>
        <w:t>The aggregated results per condition are listed in Table 9.2-11 and are shown in Figure 9.2-6. The results aggregated over FX/FL are shown in Figure 9.2-7. All plots show means and 95% confidence intervals calculated according to ITU</w:t>
      </w:r>
      <w:r w:rsidRPr="008B3723">
        <w:rPr>
          <w:lang w:val="en-US"/>
        </w:rPr>
        <w:noBreakHyphen/>
        <w:t>T Recommendation P.1401 [23].</w:t>
      </w:r>
    </w:p>
    <w:p w14:paraId="7BF3311D" w14:textId="77777777" w:rsidR="00DE3683" w:rsidRPr="008B3723" w:rsidRDefault="00DE3683" w:rsidP="00DE3683">
      <w:pPr>
        <w:rPr>
          <w:lang w:val="en-US"/>
        </w:rPr>
      </w:pPr>
      <w:r w:rsidRPr="008B3723">
        <w:rPr>
          <w:lang w:val="en-US"/>
        </w:rPr>
        <w:t>The statistical significance analysis is shown in Table 9.2-12. Significant different MOS values (BT or WT) are highlighted in red.</w:t>
      </w:r>
    </w:p>
    <w:p w14:paraId="3BB01B40" w14:textId="77777777" w:rsidR="00DE3683" w:rsidRPr="008B3723" w:rsidRDefault="00DE3683" w:rsidP="00DE3683">
      <w:pPr>
        <w:pStyle w:val="TH"/>
        <w:rPr>
          <w:lang w:val="en-US"/>
        </w:rPr>
      </w:pPr>
      <w:r w:rsidRPr="008B3723">
        <w:rPr>
          <w:lang w:val="en-US"/>
        </w:rPr>
        <w:t>Table 9.2-11: results per condition for experiment P800-1</w:t>
      </w:r>
    </w:p>
    <w:tbl>
      <w:tblPr>
        <w:tblStyle w:val="TableGrid"/>
        <w:tblW w:w="0" w:type="auto"/>
        <w:jc w:val="center"/>
        <w:tblLook w:val="04A0" w:firstRow="1" w:lastRow="0" w:firstColumn="1" w:lastColumn="0" w:noHBand="0" w:noVBand="1"/>
      </w:tblPr>
      <w:tblGrid>
        <w:gridCol w:w="1087"/>
        <w:gridCol w:w="3538"/>
        <w:gridCol w:w="856"/>
        <w:gridCol w:w="627"/>
        <w:gridCol w:w="576"/>
        <w:gridCol w:w="597"/>
      </w:tblGrid>
      <w:tr w:rsidR="00DE3683" w:rsidRPr="008B3723" w14:paraId="3A4F5670" w14:textId="77777777" w:rsidTr="00830C65">
        <w:trPr>
          <w:jc w:val="center"/>
        </w:trPr>
        <w:tc>
          <w:tcPr>
            <w:tcW w:w="0" w:type="auto"/>
          </w:tcPr>
          <w:p w14:paraId="6E12278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4982AE7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356B2DF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6BCE714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69DCC53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5587157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735BB758" w14:textId="77777777" w:rsidTr="00830C65">
        <w:trPr>
          <w:jc w:val="center"/>
        </w:trPr>
        <w:tc>
          <w:tcPr>
            <w:tcW w:w="0" w:type="auto"/>
          </w:tcPr>
          <w:p w14:paraId="10B3E939"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6106DDB6"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5F747D2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2F36DC3" w14:textId="77777777" w:rsidR="00DE3683" w:rsidRPr="008B3723" w:rsidRDefault="00DE3683" w:rsidP="00830C65">
            <w:pPr>
              <w:pStyle w:val="TAC"/>
              <w:keepNext w:val="0"/>
              <w:keepLines w:val="0"/>
              <w:rPr>
                <w:lang w:val="en-US"/>
              </w:rPr>
            </w:pPr>
            <w:r w:rsidRPr="008B3723">
              <w:rPr>
                <w:lang w:val="en-US"/>
              </w:rPr>
              <w:t>4.63</w:t>
            </w:r>
          </w:p>
        </w:tc>
        <w:tc>
          <w:tcPr>
            <w:tcW w:w="0" w:type="auto"/>
          </w:tcPr>
          <w:p w14:paraId="1FC684B8" w14:textId="77777777" w:rsidR="00DE3683" w:rsidRPr="008B3723" w:rsidRDefault="00DE3683" w:rsidP="00830C65">
            <w:pPr>
              <w:pStyle w:val="TAC"/>
              <w:keepNext w:val="0"/>
              <w:keepLines w:val="0"/>
              <w:rPr>
                <w:lang w:val="en-US"/>
              </w:rPr>
            </w:pPr>
            <w:r w:rsidRPr="008B3723">
              <w:rPr>
                <w:lang w:val="en-US"/>
              </w:rPr>
              <w:t>0.60</w:t>
            </w:r>
          </w:p>
        </w:tc>
        <w:tc>
          <w:tcPr>
            <w:tcW w:w="0" w:type="auto"/>
          </w:tcPr>
          <w:p w14:paraId="1DDE4722"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20D88B51" w14:textId="77777777" w:rsidTr="00830C65">
        <w:trPr>
          <w:jc w:val="center"/>
        </w:trPr>
        <w:tc>
          <w:tcPr>
            <w:tcW w:w="0" w:type="auto"/>
          </w:tcPr>
          <w:p w14:paraId="20959C90"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26A401E0" w14:textId="77777777" w:rsidR="00DE3683" w:rsidRPr="008B3723" w:rsidRDefault="00DE3683" w:rsidP="00830C65">
            <w:pPr>
              <w:pStyle w:val="TAL"/>
              <w:keepNext w:val="0"/>
              <w:keepLines w:val="0"/>
              <w:rPr>
                <w:lang w:val="en-US"/>
              </w:rPr>
            </w:pPr>
            <w:r w:rsidRPr="008B3723">
              <w:rPr>
                <w:lang w:val="en-US"/>
              </w:rPr>
              <w:t>MNRU Q = 27dB</w:t>
            </w:r>
          </w:p>
        </w:tc>
        <w:tc>
          <w:tcPr>
            <w:tcW w:w="0" w:type="auto"/>
          </w:tcPr>
          <w:p w14:paraId="7CE8C5B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8F6DBEC" w14:textId="77777777" w:rsidR="00DE3683" w:rsidRPr="008B3723" w:rsidRDefault="00DE3683" w:rsidP="00830C65">
            <w:pPr>
              <w:pStyle w:val="TAC"/>
              <w:keepNext w:val="0"/>
              <w:keepLines w:val="0"/>
              <w:rPr>
                <w:lang w:val="en-US"/>
              </w:rPr>
            </w:pPr>
            <w:r w:rsidRPr="008B3723">
              <w:rPr>
                <w:lang w:val="en-US"/>
              </w:rPr>
              <w:t>3.33</w:t>
            </w:r>
          </w:p>
        </w:tc>
        <w:tc>
          <w:tcPr>
            <w:tcW w:w="0" w:type="auto"/>
          </w:tcPr>
          <w:p w14:paraId="015FB4BF" w14:textId="77777777" w:rsidR="00DE3683" w:rsidRPr="008B3723" w:rsidRDefault="00DE3683" w:rsidP="00830C65">
            <w:pPr>
              <w:pStyle w:val="TAC"/>
              <w:keepNext w:val="0"/>
              <w:keepLines w:val="0"/>
              <w:rPr>
                <w:lang w:val="en-US"/>
              </w:rPr>
            </w:pPr>
            <w:r w:rsidRPr="008B3723">
              <w:rPr>
                <w:lang w:val="en-US"/>
              </w:rPr>
              <w:t>1.24</w:t>
            </w:r>
          </w:p>
        </w:tc>
        <w:tc>
          <w:tcPr>
            <w:tcW w:w="0" w:type="auto"/>
          </w:tcPr>
          <w:p w14:paraId="4FA5A5DA"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226C30CF" w14:textId="77777777" w:rsidTr="00830C65">
        <w:trPr>
          <w:jc w:val="center"/>
        </w:trPr>
        <w:tc>
          <w:tcPr>
            <w:tcW w:w="0" w:type="auto"/>
          </w:tcPr>
          <w:p w14:paraId="2E656FAE"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047A241B"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5CC7D4A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93526DC" w14:textId="77777777" w:rsidR="00DE3683" w:rsidRPr="008B3723" w:rsidRDefault="00DE3683" w:rsidP="00830C65">
            <w:pPr>
              <w:pStyle w:val="TAC"/>
              <w:keepNext w:val="0"/>
              <w:keepLines w:val="0"/>
              <w:rPr>
                <w:lang w:val="en-US"/>
              </w:rPr>
            </w:pPr>
            <w:r w:rsidRPr="008B3723">
              <w:rPr>
                <w:lang w:val="en-US"/>
              </w:rPr>
              <w:t>2.51</w:t>
            </w:r>
          </w:p>
        </w:tc>
        <w:tc>
          <w:tcPr>
            <w:tcW w:w="0" w:type="auto"/>
          </w:tcPr>
          <w:p w14:paraId="0720C83A" w14:textId="77777777" w:rsidR="00DE3683" w:rsidRPr="008B3723" w:rsidRDefault="00DE3683" w:rsidP="00830C65">
            <w:pPr>
              <w:pStyle w:val="TAC"/>
              <w:keepNext w:val="0"/>
              <w:keepLines w:val="0"/>
              <w:rPr>
                <w:lang w:val="en-US"/>
              </w:rPr>
            </w:pPr>
            <w:r w:rsidRPr="008B3723">
              <w:rPr>
                <w:lang w:val="en-US"/>
              </w:rPr>
              <w:t>1.36</w:t>
            </w:r>
          </w:p>
        </w:tc>
        <w:tc>
          <w:tcPr>
            <w:tcW w:w="0" w:type="auto"/>
          </w:tcPr>
          <w:p w14:paraId="0FAE07C1" w14:textId="77777777" w:rsidR="00DE3683" w:rsidRPr="008B3723" w:rsidRDefault="00DE3683" w:rsidP="00830C65">
            <w:pPr>
              <w:pStyle w:val="TAC"/>
              <w:keepNext w:val="0"/>
              <w:keepLines w:val="0"/>
              <w:rPr>
                <w:lang w:val="en-US"/>
              </w:rPr>
            </w:pPr>
            <w:r w:rsidRPr="008B3723">
              <w:rPr>
                <w:lang w:val="en-US"/>
              </w:rPr>
              <w:t>0.20</w:t>
            </w:r>
          </w:p>
        </w:tc>
      </w:tr>
      <w:tr w:rsidR="00DE3683" w:rsidRPr="008B3723" w14:paraId="5E895569" w14:textId="77777777" w:rsidTr="00830C65">
        <w:trPr>
          <w:jc w:val="center"/>
        </w:trPr>
        <w:tc>
          <w:tcPr>
            <w:tcW w:w="0" w:type="auto"/>
          </w:tcPr>
          <w:p w14:paraId="2B9949CB"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32B0CD5C" w14:textId="77777777" w:rsidR="00DE3683" w:rsidRPr="008B3723" w:rsidRDefault="00DE3683" w:rsidP="00830C65">
            <w:pPr>
              <w:pStyle w:val="TAL"/>
              <w:keepNext w:val="0"/>
              <w:keepLines w:val="0"/>
              <w:rPr>
                <w:lang w:val="en-US"/>
              </w:rPr>
            </w:pPr>
            <w:r w:rsidRPr="008B3723">
              <w:rPr>
                <w:lang w:val="en-US"/>
              </w:rPr>
              <w:t>MNRU Q = 17 dB</w:t>
            </w:r>
          </w:p>
        </w:tc>
        <w:tc>
          <w:tcPr>
            <w:tcW w:w="0" w:type="auto"/>
          </w:tcPr>
          <w:p w14:paraId="43C3096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C4BA89A" w14:textId="77777777" w:rsidR="00DE3683" w:rsidRPr="008B3723" w:rsidRDefault="00DE3683" w:rsidP="00830C65">
            <w:pPr>
              <w:pStyle w:val="TAC"/>
              <w:keepNext w:val="0"/>
              <w:keepLines w:val="0"/>
              <w:rPr>
                <w:lang w:val="en-US"/>
              </w:rPr>
            </w:pPr>
            <w:r w:rsidRPr="008B3723">
              <w:rPr>
                <w:lang w:val="en-US"/>
              </w:rPr>
              <w:t>1.56</w:t>
            </w:r>
          </w:p>
        </w:tc>
        <w:tc>
          <w:tcPr>
            <w:tcW w:w="0" w:type="auto"/>
          </w:tcPr>
          <w:p w14:paraId="6D8FF808" w14:textId="77777777" w:rsidR="00DE3683" w:rsidRPr="008B3723" w:rsidRDefault="00DE3683" w:rsidP="00830C65">
            <w:pPr>
              <w:pStyle w:val="TAC"/>
              <w:keepNext w:val="0"/>
              <w:keepLines w:val="0"/>
              <w:rPr>
                <w:lang w:val="en-US"/>
              </w:rPr>
            </w:pPr>
            <w:r w:rsidRPr="008B3723">
              <w:rPr>
                <w:lang w:val="en-US"/>
              </w:rPr>
              <w:t>0.98</w:t>
            </w:r>
          </w:p>
        </w:tc>
        <w:tc>
          <w:tcPr>
            <w:tcW w:w="0" w:type="auto"/>
          </w:tcPr>
          <w:p w14:paraId="472B2DD0"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27DA616" w14:textId="77777777" w:rsidTr="00830C65">
        <w:trPr>
          <w:jc w:val="center"/>
        </w:trPr>
        <w:tc>
          <w:tcPr>
            <w:tcW w:w="0" w:type="auto"/>
          </w:tcPr>
          <w:p w14:paraId="559E769C"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3B3913DE" w14:textId="77777777" w:rsidR="00DE3683" w:rsidRPr="008B3723" w:rsidRDefault="00DE3683" w:rsidP="00830C65">
            <w:pPr>
              <w:pStyle w:val="TAL"/>
              <w:keepNext w:val="0"/>
              <w:keepLines w:val="0"/>
              <w:rPr>
                <w:lang w:val="en-US"/>
              </w:rPr>
            </w:pPr>
            <w:r w:rsidRPr="008B3723">
              <w:rPr>
                <w:lang w:val="en-US"/>
              </w:rPr>
              <w:t>MNRU Q = 12 dB</w:t>
            </w:r>
          </w:p>
        </w:tc>
        <w:tc>
          <w:tcPr>
            <w:tcW w:w="0" w:type="auto"/>
          </w:tcPr>
          <w:p w14:paraId="17BBF34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070DD83" w14:textId="77777777" w:rsidR="00DE3683" w:rsidRPr="008B3723" w:rsidRDefault="00DE3683" w:rsidP="00830C65">
            <w:pPr>
              <w:pStyle w:val="TAC"/>
              <w:keepNext w:val="0"/>
              <w:keepLines w:val="0"/>
              <w:rPr>
                <w:lang w:val="en-US"/>
              </w:rPr>
            </w:pPr>
            <w:r w:rsidRPr="008B3723">
              <w:rPr>
                <w:lang w:val="en-US"/>
              </w:rPr>
              <w:t>1.16</w:t>
            </w:r>
          </w:p>
        </w:tc>
        <w:tc>
          <w:tcPr>
            <w:tcW w:w="0" w:type="auto"/>
          </w:tcPr>
          <w:p w14:paraId="24EEA197" w14:textId="77777777" w:rsidR="00DE3683" w:rsidRPr="008B3723" w:rsidRDefault="00DE3683" w:rsidP="00830C65">
            <w:pPr>
              <w:pStyle w:val="TAC"/>
              <w:keepNext w:val="0"/>
              <w:keepLines w:val="0"/>
              <w:rPr>
                <w:lang w:val="en-US"/>
              </w:rPr>
            </w:pPr>
            <w:r w:rsidRPr="008B3723">
              <w:rPr>
                <w:lang w:val="en-US"/>
              </w:rPr>
              <w:t>0.51</w:t>
            </w:r>
          </w:p>
        </w:tc>
        <w:tc>
          <w:tcPr>
            <w:tcW w:w="0" w:type="auto"/>
          </w:tcPr>
          <w:p w14:paraId="71B9DDC4" w14:textId="77777777" w:rsidR="00DE3683" w:rsidRPr="008B3723" w:rsidRDefault="00DE3683" w:rsidP="00830C65">
            <w:pPr>
              <w:pStyle w:val="TAC"/>
              <w:keepNext w:val="0"/>
              <w:keepLines w:val="0"/>
              <w:rPr>
                <w:lang w:val="en-US"/>
              </w:rPr>
            </w:pPr>
            <w:r w:rsidRPr="008B3723">
              <w:rPr>
                <w:lang w:val="en-US"/>
              </w:rPr>
              <w:t>0.07</w:t>
            </w:r>
          </w:p>
        </w:tc>
      </w:tr>
      <w:tr w:rsidR="00DE3683" w:rsidRPr="008B3723" w14:paraId="0D392B59" w14:textId="77777777" w:rsidTr="00830C65">
        <w:trPr>
          <w:jc w:val="center"/>
        </w:trPr>
        <w:tc>
          <w:tcPr>
            <w:tcW w:w="0" w:type="auto"/>
          </w:tcPr>
          <w:p w14:paraId="29595377"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62E3BBEC" w14:textId="77777777" w:rsidR="00DE3683" w:rsidRPr="008B3723" w:rsidRDefault="00DE3683" w:rsidP="00830C65">
            <w:pPr>
              <w:pStyle w:val="TAL"/>
              <w:keepNext w:val="0"/>
              <w:keepLines w:val="0"/>
              <w:rPr>
                <w:lang w:val="en-US"/>
              </w:rPr>
            </w:pPr>
            <w:r w:rsidRPr="008B3723">
              <w:rPr>
                <w:lang w:val="en-US"/>
              </w:rPr>
              <w:t>ESDRU α=0.7</w:t>
            </w:r>
          </w:p>
        </w:tc>
        <w:tc>
          <w:tcPr>
            <w:tcW w:w="0" w:type="auto"/>
          </w:tcPr>
          <w:p w14:paraId="55AD265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EA50776" w14:textId="77777777" w:rsidR="00DE3683" w:rsidRPr="008B3723" w:rsidRDefault="00DE3683" w:rsidP="00830C65">
            <w:pPr>
              <w:pStyle w:val="TAC"/>
              <w:keepNext w:val="0"/>
              <w:keepLines w:val="0"/>
              <w:rPr>
                <w:lang w:val="en-US"/>
              </w:rPr>
            </w:pPr>
            <w:r w:rsidRPr="008B3723">
              <w:rPr>
                <w:lang w:val="en-US"/>
              </w:rPr>
              <w:t>4.02</w:t>
            </w:r>
          </w:p>
        </w:tc>
        <w:tc>
          <w:tcPr>
            <w:tcW w:w="0" w:type="auto"/>
          </w:tcPr>
          <w:p w14:paraId="4C1C1F9F" w14:textId="77777777" w:rsidR="00DE3683" w:rsidRPr="008B3723" w:rsidRDefault="00DE3683" w:rsidP="00830C65">
            <w:pPr>
              <w:pStyle w:val="TAC"/>
              <w:keepNext w:val="0"/>
              <w:keepLines w:val="0"/>
              <w:rPr>
                <w:lang w:val="en-US"/>
              </w:rPr>
            </w:pPr>
            <w:r w:rsidRPr="008B3723">
              <w:rPr>
                <w:lang w:val="en-US"/>
              </w:rPr>
              <w:t>0.81</w:t>
            </w:r>
          </w:p>
        </w:tc>
        <w:tc>
          <w:tcPr>
            <w:tcW w:w="0" w:type="auto"/>
          </w:tcPr>
          <w:p w14:paraId="6DF5E403"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60C207C0" w14:textId="77777777" w:rsidTr="00830C65">
        <w:trPr>
          <w:jc w:val="center"/>
        </w:trPr>
        <w:tc>
          <w:tcPr>
            <w:tcW w:w="0" w:type="auto"/>
          </w:tcPr>
          <w:p w14:paraId="6540AA4E"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7CD25C48" w14:textId="77777777" w:rsidR="00DE3683" w:rsidRPr="008B3723" w:rsidRDefault="00DE3683" w:rsidP="00830C65">
            <w:pPr>
              <w:pStyle w:val="TAL"/>
              <w:keepNext w:val="0"/>
              <w:keepLines w:val="0"/>
              <w:rPr>
                <w:lang w:val="en-US"/>
              </w:rPr>
            </w:pPr>
            <w:r w:rsidRPr="008B3723">
              <w:rPr>
                <w:lang w:val="en-US"/>
              </w:rPr>
              <w:t>ESDRU α=0.5</w:t>
            </w:r>
          </w:p>
        </w:tc>
        <w:tc>
          <w:tcPr>
            <w:tcW w:w="0" w:type="auto"/>
          </w:tcPr>
          <w:p w14:paraId="2D2B303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CE583C5" w14:textId="77777777" w:rsidR="00DE3683" w:rsidRPr="008B3723" w:rsidRDefault="00DE3683" w:rsidP="00830C65">
            <w:pPr>
              <w:pStyle w:val="TAC"/>
              <w:keepNext w:val="0"/>
              <w:keepLines w:val="0"/>
              <w:rPr>
                <w:lang w:val="en-US"/>
              </w:rPr>
            </w:pPr>
            <w:r w:rsidRPr="008B3723">
              <w:rPr>
                <w:lang w:val="en-US"/>
              </w:rPr>
              <w:t>3.03</w:t>
            </w:r>
          </w:p>
        </w:tc>
        <w:tc>
          <w:tcPr>
            <w:tcW w:w="0" w:type="auto"/>
          </w:tcPr>
          <w:p w14:paraId="3BFD1BF2" w14:textId="77777777" w:rsidR="00DE3683" w:rsidRPr="008B3723" w:rsidRDefault="00DE3683" w:rsidP="00830C65">
            <w:pPr>
              <w:pStyle w:val="TAC"/>
              <w:keepNext w:val="0"/>
              <w:keepLines w:val="0"/>
              <w:rPr>
                <w:lang w:val="en-US"/>
              </w:rPr>
            </w:pPr>
            <w:r w:rsidRPr="008B3723">
              <w:rPr>
                <w:lang w:val="en-US"/>
              </w:rPr>
              <w:t>1.09</w:t>
            </w:r>
          </w:p>
        </w:tc>
        <w:tc>
          <w:tcPr>
            <w:tcW w:w="0" w:type="auto"/>
          </w:tcPr>
          <w:p w14:paraId="7825E4A8"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5AB90FF2" w14:textId="77777777" w:rsidTr="00830C65">
        <w:trPr>
          <w:jc w:val="center"/>
        </w:trPr>
        <w:tc>
          <w:tcPr>
            <w:tcW w:w="0" w:type="auto"/>
          </w:tcPr>
          <w:p w14:paraId="0EB0415F"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1AC88D37" w14:textId="77777777" w:rsidR="00DE3683" w:rsidRPr="008B3723" w:rsidRDefault="00DE3683" w:rsidP="00830C65">
            <w:pPr>
              <w:pStyle w:val="TAL"/>
              <w:keepNext w:val="0"/>
              <w:keepLines w:val="0"/>
              <w:rPr>
                <w:lang w:val="en-US"/>
              </w:rPr>
            </w:pPr>
            <w:r w:rsidRPr="008B3723">
              <w:rPr>
                <w:lang w:val="en-US"/>
              </w:rPr>
              <w:t>ESDRU α=0.3</w:t>
            </w:r>
          </w:p>
        </w:tc>
        <w:tc>
          <w:tcPr>
            <w:tcW w:w="0" w:type="auto"/>
          </w:tcPr>
          <w:p w14:paraId="1ADE373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9F84630" w14:textId="77777777" w:rsidR="00DE3683" w:rsidRPr="008B3723" w:rsidRDefault="00DE3683" w:rsidP="00830C65">
            <w:pPr>
              <w:pStyle w:val="TAC"/>
              <w:keepNext w:val="0"/>
              <w:keepLines w:val="0"/>
              <w:rPr>
                <w:lang w:val="en-US"/>
              </w:rPr>
            </w:pPr>
            <w:r w:rsidRPr="008B3723">
              <w:rPr>
                <w:lang w:val="en-US"/>
              </w:rPr>
              <w:t>2.64</w:t>
            </w:r>
          </w:p>
        </w:tc>
        <w:tc>
          <w:tcPr>
            <w:tcW w:w="0" w:type="auto"/>
          </w:tcPr>
          <w:p w14:paraId="24A99527" w14:textId="77777777" w:rsidR="00DE3683" w:rsidRPr="008B3723" w:rsidRDefault="00DE3683" w:rsidP="00830C65">
            <w:pPr>
              <w:pStyle w:val="TAC"/>
              <w:keepNext w:val="0"/>
              <w:keepLines w:val="0"/>
              <w:rPr>
                <w:lang w:val="en-US"/>
              </w:rPr>
            </w:pPr>
            <w:r w:rsidRPr="008B3723">
              <w:rPr>
                <w:lang w:val="en-US"/>
              </w:rPr>
              <w:t>1.11</w:t>
            </w:r>
          </w:p>
        </w:tc>
        <w:tc>
          <w:tcPr>
            <w:tcW w:w="0" w:type="auto"/>
          </w:tcPr>
          <w:p w14:paraId="18CBBA5C"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38D93F17" w14:textId="77777777" w:rsidTr="00830C65">
        <w:trPr>
          <w:jc w:val="center"/>
        </w:trPr>
        <w:tc>
          <w:tcPr>
            <w:tcW w:w="0" w:type="auto"/>
          </w:tcPr>
          <w:p w14:paraId="08A59D6B"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5494D7EE" w14:textId="77777777" w:rsidR="00DE3683" w:rsidRPr="008B3723" w:rsidRDefault="00DE3683" w:rsidP="00830C65">
            <w:pPr>
              <w:pStyle w:val="TAL"/>
              <w:keepNext w:val="0"/>
              <w:keepLines w:val="0"/>
              <w:rPr>
                <w:lang w:val="en-US"/>
              </w:rPr>
            </w:pPr>
            <w:r w:rsidRPr="008B3723">
              <w:rPr>
                <w:lang w:val="en-US"/>
              </w:rPr>
              <w:t>ESDRU α=0.1</w:t>
            </w:r>
          </w:p>
        </w:tc>
        <w:tc>
          <w:tcPr>
            <w:tcW w:w="0" w:type="auto"/>
          </w:tcPr>
          <w:p w14:paraId="6D2C98E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2F3C9A3" w14:textId="77777777" w:rsidR="00DE3683" w:rsidRPr="008B3723" w:rsidRDefault="00DE3683" w:rsidP="00830C65">
            <w:pPr>
              <w:pStyle w:val="TAC"/>
              <w:keepNext w:val="0"/>
              <w:keepLines w:val="0"/>
              <w:rPr>
                <w:lang w:val="en-US"/>
              </w:rPr>
            </w:pPr>
            <w:r w:rsidRPr="008B3723">
              <w:rPr>
                <w:lang w:val="en-US"/>
              </w:rPr>
              <w:t>2.02</w:t>
            </w:r>
          </w:p>
        </w:tc>
        <w:tc>
          <w:tcPr>
            <w:tcW w:w="0" w:type="auto"/>
          </w:tcPr>
          <w:p w14:paraId="3D8B50B3" w14:textId="77777777" w:rsidR="00DE3683" w:rsidRPr="008B3723" w:rsidRDefault="00DE3683" w:rsidP="00830C65">
            <w:pPr>
              <w:pStyle w:val="TAC"/>
              <w:keepNext w:val="0"/>
              <w:keepLines w:val="0"/>
              <w:rPr>
                <w:lang w:val="en-US"/>
              </w:rPr>
            </w:pPr>
            <w:r w:rsidRPr="008B3723">
              <w:rPr>
                <w:lang w:val="en-US"/>
              </w:rPr>
              <w:t>0.98</w:t>
            </w:r>
          </w:p>
        </w:tc>
        <w:tc>
          <w:tcPr>
            <w:tcW w:w="0" w:type="auto"/>
          </w:tcPr>
          <w:p w14:paraId="24A3BEBE"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53C3C04" w14:textId="77777777" w:rsidTr="00830C65">
        <w:trPr>
          <w:jc w:val="center"/>
        </w:trPr>
        <w:tc>
          <w:tcPr>
            <w:tcW w:w="0" w:type="auto"/>
          </w:tcPr>
          <w:p w14:paraId="01561473"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5E5B3101" w14:textId="77777777" w:rsidR="00DE3683" w:rsidRPr="008B3723" w:rsidRDefault="00DE3683" w:rsidP="00830C65">
            <w:pPr>
              <w:pStyle w:val="TAL"/>
              <w:keepNext w:val="0"/>
              <w:keepLines w:val="0"/>
              <w:rPr>
                <w:lang w:val="en-US"/>
              </w:rPr>
            </w:pPr>
            <w:r w:rsidRPr="008B3723">
              <w:rPr>
                <w:lang w:val="en-US"/>
              </w:rPr>
              <w:t>IVAS FL enc / FX dec, 13.2 kbps, DTX off</w:t>
            </w:r>
          </w:p>
        </w:tc>
        <w:tc>
          <w:tcPr>
            <w:tcW w:w="0" w:type="auto"/>
          </w:tcPr>
          <w:p w14:paraId="6B73DA2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6856AA7" w14:textId="77777777" w:rsidR="00DE3683" w:rsidRPr="008B3723" w:rsidRDefault="00DE3683" w:rsidP="00830C65">
            <w:pPr>
              <w:pStyle w:val="TAC"/>
              <w:keepNext w:val="0"/>
              <w:keepLines w:val="0"/>
              <w:rPr>
                <w:lang w:val="en-US"/>
              </w:rPr>
            </w:pPr>
            <w:r w:rsidRPr="008B3723">
              <w:rPr>
                <w:lang w:val="en-US"/>
              </w:rPr>
              <w:t>2.73</w:t>
            </w:r>
          </w:p>
        </w:tc>
        <w:tc>
          <w:tcPr>
            <w:tcW w:w="0" w:type="auto"/>
          </w:tcPr>
          <w:p w14:paraId="57596A00" w14:textId="77777777" w:rsidR="00DE3683" w:rsidRPr="008B3723" w:rsidRDefault="00DE3683" w:rsidP="00830C65">
            <w:pPr>
              <w:pStyle w:val="TAC"/>
              <w:keepNext w:val="0"/>
              <w:keepLines w:val="0"/>
              <w:rPr>
                <w:lang w:val="en-US"/>
              </w:rPr>
            </w:pPr>
            <w:r w:rsidRPr="008B3723">
              <w:rPr>
                <w:lang w:val="en-US"/>
              </w:rPr>
              <w:t>1.18</w:t>
            </w:r>
          </w:p>
        </w:tc>
        <w:tc>
          <w:tcPr>
            <w:tcW w:w="0" w:type="auto"/>
          </w:tcPr>
          <w:p w14:paraId="1C4459F8"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7ED3550F" w14:textId="77777777" w:rsidTr="00830C65">
        <w:trPr>
          <w:jc w:val="center"/>
        </w:trPr>
        <w:tc>
          <w:tcPr>
            <w:tcW w:w="0" w:type="auto"/>
          </w:tcPr>
          <w:p w14:paraId="72D70C6A"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3F0429BB" w14:textId="77777777" w:rsidR="00DE3683" w:rsidRPr="008B3723" w:rsidRDefault="00DE3683" w:rsidP="00830C65">
            <w:pPr>
              <w:pStyle w:val="TAL"/>
              <w:keepNext w:val="0"/>
              <w:keepLines w:val="0"/>
              <w:rPr>
                <w:lang w:val="en-US"/>
              </w:rPr>
            </w:pPr>
            <w:r w:rsidRPr="008B3723">
              <w:rPr>
                <w:lang w:val="en-US"/>
              </w:rPr>
              <w:t>IVAS FX enc / FL dec, 16.4 kbps, DTX off</w:t>
            </w:r>
          </w:p>
        </w:tc>
        <w:tc>
          <w:tcPr>
            <w:tcW w:w="0" w:type="auto"/>
          </w:tcPr>
          <w:p w14:paraId="1DC1C21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D3F3642" w14:textId="77777777" w:rsidR="00DE3683" w:rsidRPr="008B3723" w:rsidRDefault="00DE3683" w:rsidP="00830C65">
            <w:pPr>
              <w:pStyle w:val="TAC"/>
              <w:keepNext w:val="0"/>
              <w:keepLines w:val="0"/>
              <w:rPr>
                <w:lang w:val="en-US"/>
              </w:rPr>
            </w:pPr>
            <w:r w:rsidRPr="008B3723">
              <w:rPr>
                <w:lang w:val="en-US"/>
              </w:rPr>
              <w:t>3.03</w:t>
            </w:r>
          </w:p>
        </w:tc>
        <w:tc>
          <w:tcPr>
            <w:tcW w:w="0" w:type="auto"/>
          </w:tcPr>
          <w:p w14:paraId="6D115645"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4D277C2B"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491AAC5C" w14:textId="77777777" w:rsidTr="00830C65">
        <w:trPr>
          <w:jc w:val="center"/>
        </w:trPr>
        <w:tc>
          <w:tcPr>
            <w:tcW w:w="0" w:type="auto"/>
          </w:tcPr>
          <w:p w14:paraId="0C731FAE"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37931A2C" w14:textId="77777777" w:rsidR="00DE3683" w:rsidRPr="008B3723" w:rsidRDefault="00DE3683" w:rsidP="00830C65">
            <w:pPr>
              <w:pStyle w:val="TAL"/>
              <w:keepNext w:val="0"/>
              <w:keepLines w:val="0"/>
              <w:rPr>
                <w:lang w:val="en-US"/>
              </w:rPr>
            </w:pPr>
            <w:r w:rsidRPr="008B3723">
              <w:rPr>
                <w:lang w:val="en-US"/>
              </w:rPr>
              <w:t>IVAS FL enc / FX dec, 24.4 kbps, DTX off</w:t>
            </w:r>
          </w:p>
        </w:tc>
        <w:tc>
          <w:tcPr>
            <w:tcW w:w="0" w:type="auto"/>
          </w:tcPr>
          <w:p w14:paraId="215FDA2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5411801" w14:textId="77777777" w:rsidR="00DE3683" w:rsidRPr="008B3723" w:rsidRDefault="00DE3683" w:rsidP="00830C65">
            <w:pPr>
              <w:pStyle w:val="TAC"/>
              <w:keepNext w:val="0"/>
              <w:keepLines w:val="0"/>
              <w:rPr>
                <w:lang w:val="en-US"/>
              </w:rPr>
            </w:pPr>
            <w:r w:rsidRPr="008B3723">
              <w:rPr>
                <w:lang w:val="en-US"/>
              </w:rPr>
              <w:t>3.61</w:t>
            </w:r>
          </w:p>
        </w:tc>
        <w:tc>
          <w:tcPr>
            <w:tcW w:w="0" w:type="auto"/>
          </w:tcPr>
          <w:p w14:paraId="5D42D8A5"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687E1C90"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2111FFEC" w14:textId="77777777" w:rsidTr="00830C65">
        <w:trPr>
          <w:jc w:val="center"/>
        </w:trPr>
        <w:tc>
          <w:tcPr>
            <w:tcW w:w="0" w:type="auto"/>
          </w:tcPr>
          <w:p w14:paraId="1F531C6A"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5275E3ED" w14:textId="77777777" w:rsidR="00DE3683" w:rsidRPr="008B3723" w:rsidRDefault="00DE3683" w:rsidP="00830C65">
            <w:pPr>
              <w:pStyle w:val="TAL"/>
              <w:keepNext w:val="0"/>
              <w:keepLines w:val="0"/>
              <w:rPr>
                <w:lang w:val="en-US"/>
              </w:rPr>
            </w:pPr>
            <w:r w:rsidRPr="008B3723">
              <w:rPr>
                <w:lang w:val="en-US"/>
              </w:rPr>
              <w:t>IVAS FX enc / FL dec, 32 kbps, DTX off</w:t>
            </w:r>
          </w:p>
        </w:tc>
        <w:tc>
          <w:tcPr>
            <w:tcW w:w="0" w:type="auto"/>
          </w:tcPr>
          <w:p w14:paraId="0FB5D7A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E1E4834" w14:textId="77777777" w:rsidR="00DE3683" w:rsidRPr="008B3723" w:rsidRDefault="00DE3683" w:rsidP="00830C65">
            <w:pPr>
              <w:pStyle w:val="TAC"/>
              <w:keepNext w:val="0"/>
              <w:keepLines w:val="0"/>
              <w:rPr>
                <w:lang w:val="en-US"/>
              </w:rPr>
            </w:pPr>
            <w:r w:rsidRPr="008B3723">
              <w:rPr>
                <w:lang w:val="en-US"/>
              </w:rPr>
              <w:t>3.92</w:t>
            </w:r>
          </w:p>
        </w:tc>
        <w:tc>
          <w:tcPr>
            <w:tcW w:w="0" w:type="auto"/>
          </w:tcPr>
          <w:p w14:paraId="7AC4D15F" w14:textId="77777777" w:rsidR="00DE3683" w:rsidRPr="008B3723" w:rsidRDefault="00DE3683" w:rsidP="00830C65">
            <w:pPr>
              <w:pStyle w:val="TAC"/>
              <w:keepNext w:val="0"/>
              <w:keepLines w:val="0"/>
              <w:rPr>
                <w:lang w:val="en-US"/>
              </w:rPr>
            </w:pPr>
            <w:r w:rsidRPr="008B3723">
              <w:rPr>
                <w:lang w:val="en-US"/>
              </w:rPr>
              <w:t>0.94</w:t>
            </w:r>
          </w:p>
        </w:tc>
        <w:tc>
          <w:tcPr>
            <w:tcW w:w="0" w:type="auto"/>
          </w:tcPr>
          <w:p w14:paraId="6BA12B96"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F5E999E" w14:textId="77777777" w:rsidTr="00830C65">
        <w:trPr>
          <w:jc w:val="center"/>
        </w:trPr>
        <w:tc>
          <w:tcPr>
            <w:tcW w:w="0" w:type="auto"/>
          </w:tcPr>
          <w:p w14:paraId="4A93BFE6"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2135B91E" w14:textId="77777777" w:rsidR="00DE3683" w:rsidRPr="008B3723" w:rsidRDefault="00DE3683" w:rsidP="00830C65">
            <w:pPr>
              <w:pStyle w:val="TAL"/>
              <w:keepNext w:val="0"/>
              <w:keepLines w:val="0"/>
              <w:rPr>
                <w:lang w:val="en-US"/>
              </w:rPr>
            </w:pPr>
            <w:r w:rsidRPr="008B3723">
              <w:rPr>
                <w:lang w:val="en-US"/>
              </w:rPr>
              <w:t>IVAS FL enc / FX dec, 48 kbps, DTX off</w:t>
            </w:r>
          </w:p>
        </w:tc>
        <w:tc>
          <w:tcPr>
            <w:tcW w:w="0" w:type="auto"/>
          </w:tcPr>
          <w:p w14:paraId="250B703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2DCD049" w14:textId="77777777" w:rsidR="00DE3683" w:rsidRPr="008B3723" w:rsidRDefault="00DE3683" w:rsidP="00830C65">
            <w:pPr>
              <w:pStyle w:val="TAC"/>
              <w:keepNext w:val="0"/>
              <w:keepLines w:val="0"/>
              <w:rPr>
                <w:lang w:val="en-US"/>
              </w:rPr>
            </w:pPr>
            <w:r w:rsidRPr="008B3723">
              <w:rPr>
                <w:lang w:val="en-US"/>
              </w:rPr>
              <w:t>4.35</w:t>
            </w:r>
          </w:p>
        </w:tc>
        <w:tc>
          <w:tcPr>
            <w:tcW w:w="0" w:type="auto"/>
          </w:tcPr>
          <w:p w14:paraId="2C2F6659" w14:textId="77777777" w:rsidR="00DE3683" w:rsidRPr="008B3723" w:rsidRDefault="00DE3683" w:rsidP="00830C65">
            <w:pPr>
              <w:pStyle w:val="TAC"/>
              <w:keepNext w:val="0"/>
              <w:keepLines w:val="0"/>
              <w:rPr>
                <w:lang w:val="en-US"/>
              </w:rPr>
            </w:pPr>
            <w:r w:rsidRPr="008B3723">
              <w:rPr>
                <w:lang w:val="en-US"/>
              </w:rPr>
              <w:t>0.80</w:t>
            </w:r>
          </w:p>
        </w:tc>
        <w:tc>
          <w:tcPr>
            <w:tcW w:w="0" w:type="auto"/>
          </w:tcPr>
          <w:p w14:paraId="31763867"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71D08011" w14:textId="77777777" w:rsidTr="00830C65">
        <w:trPr>
          <w:jc w:val="center"/>
        </w:trPr>
        <w:tc>
          <w:tcPr>
            <w:tcW w:w="0" w:type="auto"/>
          </w:tcPr>
          <w:p w14:paraId="0B37FFD8"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7E5EB2D8" w14:textId="77777777" w:rsidR="00DE3683" w:rsidRPr="008B3723" w:rsidRDefault="00DE3683" w:rsidP="00830C65">
            <w:pPr>
              <w:pStyle w:val="TAL"/>
              <w:keepNext w:val="0"/>
              <w:keepLines w:val="0"/>
              <w:rPr>
                <w:lang w:val="en-US"/>
              </w:rPr>
            </w:pPr>
            <w:r w:rsidRPr="008B3723">
              <w:rPr>
                <w:lang w:val="en-US"/>
              </w:rPr>
              <w:t>IVAS FX enc / FL dec, 64 kbps, DTX off</w:t>
            </w:r>
          </w:p>
        </w:tc>
        <w:tc>
          <w:tcPr>
            <w:tcW w:w="0" w:type="auto"/>
          </w:tcPr>
          <w:p w14:paraId="11FFFD3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4A1B418" w14:textId="77777777" w:rsidR="00DE3683" w:rsidRPr="008B3723" w:rsidRDefault="00DE3683" w:rsidP="00830C65">
            <w:pPr>
              <w:pStyle w:val="TAC"/>
              <w:keepNext w:val="0"/>
              <w:keepLines w:val="0"/>
              <w:rPr>
                <w:lang w:val="en-US"/>
              </w:rPr>
            </w:pPr>
            <w:r w:rsidRPr="008B3723">
              <w:rPr>
                <w:lang w:val="en-US"/>
              </w:rPr>
              <w:t>4.57</w:t>
            </w:r>
          </w:p>
        </w:tc>
        <w:tc>
          <w:tcPr>
            <w:tcW w:w="0" w:type="auto"/>
          </w:tcPr>
          <w:p w14:paraId="6A86CE63" w14:textId="77777777" w:rsidR="00DE3683" w:rsidRPr="008B3723" w:rsidRDefault="00DE3683" w:rsidP="00830C65">
            <w:pPr>
              <w:pStyle w:val="TAC"/>
              <w:keepNext w:val="0"/>
              <w:keepLines w:val="0"/>
              <w:rPr>
                <w:lang w:val="en-US"/>
              </w:rPr>
            </w:pPr>
            <w:r w:rsidRPr="008B3723">
              <w:rPr>
                <w:lang w:val="en-US"/>
              </w:rPr>
              <w:t>0.64</w:t>
            </w:r>
          </w:p>
        </w:tc>
        <w:tc>
          <w:tcPr>
            <w:tcW w:w="0" w:type="auto"/>
          </w:tcPr>
          <w:p w14:paraId="50A8ABB8"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3F8F33A9" w14:textId="77777777" w:rsidTr="00830C65">
        <w:trPr>
          <w:jc w:val="center"/>
        </w:trPr>
        <w:tc>
          <w:tcPr>
            <w:tcW w:w="0" w:type="auto"/>
          </w:tcPr>
          <w:p w14:paraId="66CDFE4A" w14:textId="77777777" w:rsidR="00DE3683" w:rsidRPr="008B3723" w:rsidRDefault="00DE3683" w:rsidP="00830C65">
            <w:pPr>
              <w:pStyle w:val="TAL"/>
              <w:keepNext w:val="0"/>
              <w:keepLines w:val="0"/>
              <w:rPr>
                <w:lang w:val="en-US"/>
              </w:rPr>
            </w:pPr>
            <w:r w:rsidRPr="008B3723">
              <w:rPr>
                <w:lang w:val="en-US"/>
              </w:rPr>
              <w:lastRenderedPageBreak/>
              <w:t>c16</w:t>
            </w:r>
          </w:p>
        </w:tc>
        <w:tc>
          <w:tcPr>
            <w:tcW w:w="0" w:type="auto"/>
          </w:tcPr>
          <w:p w14:paraId="07A14F4D" w14:textId="77777777" w:rsidR="00DE3683" w:rsidRPr="008B3723" w:rsidRDefault="00DE3683" w:rsidP="00830C65">
            <w:pPr>
              <w:pStyle w:val="TAL"/>
              <w:keepNext w:val="0"/>
              <w:keepLines w:val="0"/>
              <w:rPr>
                <w:lang w:val="en-US"/>
              </w:rPr>
            </w:pPr>
            <w:r w:rsidRPr="008B3723">
              <w:rPr>
                <w:lang w:val="en-US"/>
              </w:rPr>
              <w:t>IVAS FL enc / FX dec, 80 kbps, DTX off</w:t>
            </w:r>
          </w:p>
        </w:tc>
        <w:tc>
          <w:tcPr>
            <w:tcW w:w="0" w:type="auto"/>
          </w:tcPr>
          <w:p w14:paraId="526BFE7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40DC545" w14:textId="77777777" w:rsidR="00DE3683" w:rsidRPr="008B3723" w:rsidRDefault="00DE3683" w:rsidP="00830C65">
            <w:pPr>
              <w:pStyle w:val="TAC"/>
              <w:keepNext w:val="0"/>
              <w:keepLines w:val="0"/>
              <w:rPr>
                <w:lang w:val="en-US"/>
              </w:rPr>
            </w:pPr>
            <w:r w:rsidRPr="008B3723">
              <w:rPr>
                <w:lang w:val="en-US"/>
              </w:rPr>
              <w:t>4.61</w:t>
            </w:r>
          </w:p>
        </w:tc>
        <w:tc>
          <w:tcPr>
            <w:tcW w:w="0" w:type="auto"/>
          </w:tcPr>
          <w:p w14:paraId="6F5597B8" w14:textId="77777777" w:rsidR="00DE3683" w:rsidRPr="008B3723" w:rsidRDefault="00DE3683" w:rsidP="00830C65">
            <w:pPr>
              <w:pStyle w:val="TAC"/>
              <w:keepNext w:val="0"/>
              <w:keepLines w:val="0"/>
              <w:rPr>
                <w:lang w:val="en-US"/>
              </w:rPr>
            </w:pPr>
            <w:r w:rsidRPr="008B3723">
              <w:rPr>
                <w:lang w:val="en-US"/>
              </w:rPr>
              <w:t>0.60</w:t>
            </w:r>
          </w:p>
        </w:tc>
        <w:tc>
          <w:tcPr>
            <w:tcW w:w="0" w:type="auto"/>
          </w:tcPr>
          <w:p w14:paraId="41AA5BC4"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56659798" w14:textId="77777777" w:rsidTr="00830C65">
        <w:trPr>
          <w:jc w:val="center"/>
        </w:trPr>
        <w:tc>
          <w:tcPr>
            <w:tcW w:w="0" w:type="auto"/>
          </w:tcPr>
          <w:p w14:paraId="73BDC2D7"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51E8BA40" w14:textId="77777777" w:rsidR="00DE3683" w:rsidRPr="008B3723" w:rsidRDefault="00DE3683" w:rsidP="00830C65">
            <w:pPr>
              <w:pStyle w:val="TAL"/>
              <w:keepNext w:val="0"/>
              <w:keepLines w:val="0"/>
              <w:rPr>
                <w:lang w:val="en-US"/>
              </w:rPr>
            </w:pPr>
            <w:r w:rsidRPr="008B3723">
              <w:rPr>
                <w:lang w:val="en-US"/>
              </w:rPr>
              <w:t>IVAS FX enc / FL dec, 96 kbps, DTX off</w:t>
            </w:r>
          </w:p>
        </w:tc>
        <w:tc>
          <w:tcPr>
            <w:tcW w:w="0" w:type="auto"/>
          </w:tcPr>
          <w:p w14:paraId="683E04B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E48982F" w14:textId="77777777" w:rsidR="00DE3683" w:rsidRPr="008B3723" w:rsidRDefault="00DE3683" w:rsidP="00830C65">
            <w:pPr>
              <w:pStyle w:val="TAC"/>
              <w:keepNext w:val="0"/>
              <w:keepLines w:val="0"/>
              <w:rPr>
                <w:lang w:val="en-US"/>
              </w:rPr>
            </w:pPr>
            <w:r w:rsidRPr="008B3723">
              <w:rPr>
                <w:lang w:val="en-US"/>
              </w:rPr>
              <w:t>4.56</w:t>
            </w:r>
          </w:p>
        </w:tc>
        <w:tc>
          <w:tcPr>
            <w:tcW w:w="0" w:type="auto"/>
          </w:tcPr>
          <w:p w14:paraId="32030E87" w14:textId="77777777" w:rsidR="00DE3683" w:rsidRPr="008B3723" w:rsidRDefault="00DE3683" w:rsidP="00830C65">
            <w:pPr>
              <w:pStyle w:val="TAC"/>
              <w:keepNext w:val="0"/>
              <w:keepLines w:val="0"/>
              <w:rPr>
                <w:lang w:val="en-US"/>
              </w:rPr>
            </w:pPr>
            <w:r w:rsidRPr="008B3723">
              <w:rPr>
                <w:lang w:val="en-US"/>
              </w:rPr>
              <w:t>0.66</w:t>
            </w:r>
          </w:p>
        </w:tc>
        <w:tc>
          <w:tcPr>
            <w:tcW w:w="0" w:type="auto"/>
          </w:tcPr>
          <w:p w14:paraId="3A512783"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158307A8" w14:textId="77777777" w:rsidTr="00830C65">
        <w:trPr>
          <w:jc w:val="center"/>
        </w:trPr>
        <w:tc>
          <w:tcPr>
            <w:tcW w:w="0" w:type="auto"/>
          </w:tcPr>
          <w:p w14:paraId="1275753E"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3F1F88E4" w14:textId="77777777" w:rsidR="00DE3683" w:rsidRPr="008B3723" w:rsidRDefault="00DE3683" w:rsidP="00830C65">
            <w:pPr>
              <w:pStyle w:val="TAL"/>
              <w:keepNext w:val="0"/>
              <w:keepLines w:val="0"/>
              <w:rPr>
                <w:lang w:val="en-US"/>
              </w:rPr>
            </w:pPr>
            <w:r w:rsidRPr="008B3723">
              <w:rPr>
                <w:lang w:val="en-US"/>
              </w:rPr>
              <w:t>IVAS FL enc / FX dec, 128 kbps, DTX off</w:t>
            </w:r>
          </w:p>
        </w:tc>
        <w:tc>
          <w:tcPr>
            <w:tcW w:w="0" w:type="auto"/>
          </w:tcPr>
          <w:p w14:paraId="37D3639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3A0DD71" w14:textId="77777777" w:rsidR="00DE3683" w:rsidRPr="008B3723" w:rsidRDefault="00DE3683" w:rsidP="00830C65">
            <w:pPr>
              <w:pStyle w:val="TAC"/>
              <w:keepNext w:val="0"/>
              <w:keepLines w:val="0"/>
              <w:rPr>
                <w:lang w:val="en-US"/>
              </w:rPr>
            </w:pPr>
            <w:r w:rsidRPr="008B3723">
              <w:rPr>
                <w:lang w:val="en-US"/>
              </w:rPr>
              <w:t>4.62</w:t>
            </w:r>
          </w:p>
        </w:tc>
        <w:tc>
          <w:tcPr>
            <w:tcW w:w="0" w:type="auto"/>
          </w:tcPr>
          <w:p w14:paraId="0D5C115E" w14:textId="77777777" w:rsidR="00DE3683" w:rsidRPr="008B3723" w:rsidRDefault="00DE3683" w:rsidP="00830C65">
            <w:pPr>
              <w:pStyle w:val="TAC"/>
              <w:keepNext w:val="0"/>
              <w:keepLines w:val="0"/>
              <w:rPr>
                <w:lang w:val="en-US"/>
              </w:rPr>
            </w:pPr>
            <w:r w:rsidRPr="008B3723">
              <w:rPr>
                <w:lang w:val="en-US"/>
              </w:rPr>
              <w:t>0.60</w:t>
            </w:r>
          </w:p>
        </w:tc>
        <w:tc>
          <w:tcPr>
            <w:tcW w:w="0" w:type="auto"/>
          </w:tcPr>
          <w:p w14:paraId="20130A68"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490E93C5" w14:textId="77777777" w:rsidTr="00830C65">
        <w:trPr>
          <w:jc w:val="center"/>
        </w:trPr>
        <w:tc>
          <w:tcPr>
            <w:tcW w:w="0" w:type="auto"/>
          </w:tcPr>
          <w:p w14:paraId="5EC983A2"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73CBC241" w14:textId="77777777" w:rsidR="00DE3683" w:rsidRPr="008B3723" w:rsidRDefault="00DE3683" w:rsidP="00830C65">
            <w:pPr>
              <w:pStyle w:val="TAL"/>
              <w:keepNext w:val="0"/>
              <w:keepLines w:val="0"/>
              <w:rPr>
                <w:lang w:val="en-US"/>
              </w:rPr>
            </w:pPr>
            <w:r w:rsidRPr="008B3723">
              <w:rPr>
                <w:lang w:val="en-US"/>
              </w:rPr>
              <w:t>IVAS FL, 13.2 kbps, DTX off</w:t>
            </w:r>
          </w:p>
        </w:tc>
        <w:tc>
          <w:tcPr>
            <w:tcW w:w="0" w:type="auto"/>
          </w:tcPr>
          <w:p w14:paraId="6AE820B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63CC681" w14:textId="77777777" w:rsidR="00DE3683" w:rsidRPr="008B3723" w:rsidRDefault="00DE3683" w:rsidP="00830C65">
            <w:pPr>
              <w:pStyle w:val="TAC"/>
              <w:keepNext w:val="0"/>
              <w:keepLines w:val="0"/>
              <w:rPr>
                <w:lang w:val="en-US"/>
              </w:rPr>
            </w:pPr>
            <w:r w:rsidRPr="008B3723">
              <w:rPr>
                <w:lang w:val="en-US"/>
              </w:rPr>
              <w:t>2.66</w:t>
            </w:r>
          </w:p>
        </w:tc>
        <w:tc>
          <w:tcPr>
            <w:tcW w:w="0" w:type="auto"/>
          </w:tcPr>
          <w:p w14:paraId="44982698" w14:textId="77777777" w:rsidR="00DE3683" w:rsidRPr="008B3723" w:rsidRDefault="00DE3683" w:rsidP="00830C65">
            <w:pPr>
              <w:pStyle w:val="TAC"/>
              <w:keepNext w:val="0"/>
              <w:keepLines w:val="0"/>
              <w:rPr>
                <w:lang w:val="en-US"/>
              </w:rPr>
            </w:pPr>
            <w:r w:rsidRPr="008B3723">
              <w:rPr>
                <w:lang w:val="en-US"/>
              </w:rPr>
              <w:t>1.09</w:t>
            </w:r>
          </w:p>
        </w:tc>
        <w:tc>
          <w:tcPr>
            <w:tcW w:w="0" w:type="auto"/>
          </w:tcPr>
          <w:p w14:paraId="1C0D65FE"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5180A752" w14:textId="77777777" w:rsidTr="00830C65">
        <w:trPr>
          <w:jc w:val="center"/>
        </w:trPr>
        <w:tc>
          <w:tcPr>
            <w:tcW w:w="0" w:type="auto"/>
          </w:tcPr>
          <w:p w14:paraId="4F47C5E1"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0F7F365D" w14:textId="77777777" w:rsidR="00DE3683" w:rsidRPr="008B3723" w:rsidRDefault="00DE3683" w:rsidP="00830C65">
            <w:pPr>
              <w:pStyle w:val="TAL"/>
              <w:keepNext w:val="0"/>
              <w:keepLines w:val="0"/>
              <w:rPr>
                <w:lang w:val="en-US"/>
              </w:rPr>
            </w:pPr>
            <w:r w:rsidRPr="008B3723">
              <w:rPr>
                <w:lang w:val="en-US"/>
              </w:rPr>
              <w:t>IVAS FL, 16.4 kbps, DTX off</w:t>
            </w:r>
          </w:p>
        </w:tc>
        <w:tc>
          <w:tcPr>
            <w:tcW w:w="0" w:type="auto"/>
          </w:tcPr>
          <w:p w14:paraId="1E55374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6372A36" w14:textId="77777777" w:rsidR="00DE3683" w:rsidRPr="008B3723" w:rsidRDefault="00DE3683" w:rsidP="00830C65">
            <w:pPr>
              <w:pStyle w:val="TAC"/>
              <w:keepNext w:val="0"/>
              <w:keepLines w:val="0"/>
              <w:rPr>
                <w:lang w:val="en-US"/>
              </w:rPr>
            </w:pPr>
            <w:r w:rsidRPr="008B3723">
              <w:rPr>
                <w:lang w:val="en-US"/>
              </w:rPr>
              <w:t>3.23</w:t>
            </w:r>
          </w:p>
        </w:tc>
        <w:tc>
          <w:tcPr>
            <w:tcW w:w="0" w:type="auto"/>
          </w:tcPr>
          <w:p w14:paraId="4D5B3E05" w14:textId="77777777" w:rsidR="00DE3683" w:rsidRPr="008B3723" w:rsidRDefault="00DE3683" w:rsidP="00830C65">
            <w:pPr>
              <w:pStyle w:val="TAC"/>
              <w:keepNext w:val="0"/>
              <w:keepLines w:val="0"/>
              <w:rPr>
                <w:lang w:val="en-US"/>
              </w:rPr>
            </w:pPr>
            <w:r w:rsidRPr="008B3723">
              <w:rPr>
                <w:lang w:val="en-US"/>
              </w:rPr>
              <w:t>1.11</w:t>
            </w:r>
          </w:p>
        </w:tc>
        <w:tc>
          <w:tcPr>
            <w:tcW w:w="0" w:type="auto"/>
          </w:tcPr>
          <w:p w14:paraId="40672EF1"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350A8BD7" w14:textId="77777777" w:rsidTr="00830C65">
        <w:trPr>
          <w:jc w:val="center"/>
        </w:trPr>
        <w:tc>
          <w:tcPr>
            <w:tcW w:w="0" w:type="auto"/>
          </w:tcPr>
          <w:p w14:paraId="4F9FD17A"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4134033F" w14:textId="77777777" w:rsidR="00DE3683" w:rsidRPr="008B3723" w:rsidRDefault="00DE3683" w:rsidP="00830C65">
            <w:pPr>
              <w:pStyle w:val="TAL"/>
              <w:keepNext w:val="0"/>
              <w:keepLines w:val="0"/>
              <w:rPr>
                <w:lang w:val="en-US"/>
              </w:rPr>
            </w:pPr>
            <w:r w:rsidRPr="008B3723">
              <w:rPr>
                <w:lang w:val="en-US"/>
              </w:rPr>
              <w:t>IVAS FL, 24.4 kbps, DTX off</w:t>
            </w:r>
          </w:p>
        </w:tc>
        <w:tc>
          <w:tcPr>
            <w:tcW w:w="0" w:type="auto"/>
          </w:tcPr>
          <w:p w14:paraId="036D5E2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5C0F474" w14:textId="77777777" w:rsidR="00DE3683" w:rsidRPr="008B3723" w:rsidRDefault="00DE3683" w:rsidP="00830C65">
            <w:pPr>
              <w:pStyle w:val="TAC"/>
              <w:keepNext w:val="0"/>
              <w:keepLines w:val="0"/>
              <w:rPr>
                <w:lang w:val="en-US"/>
              </w:rPr>
            </w:pPr>
            <w:r w:rsidRPr="008B3723">
              <w:rPr>
                <w:lang w:val="en-US"/>
              </w:rPr>
              <w:t>3.73</w:t>
            </w:r>
          </w:p>
        </w:tc>
        <w:tc>
          <w:tcPr>
            <w:tcW w:w="0" w:type="auto"/>
          </w:tcPr>
          <w:p w14:paraId="266EBF2A" w14:textId="77777777" w:rsidR="00DE3683" w:rsidRPr="008B3723" w:rsidRDefault="00DE3683" w:rsidP="00830C65">
            <w:pPr>
              <w:pStyle w:val="TAC"/>
              <w:keepNext w:val="0"/>
              <w:keepLines w:val="0"/>
              <w:rPr>
                <w:lang w:val="en-US"/>
              </w:rPr>
            </w:pPr>
            <w:r w:rsidRPr="008B3723">
              <w:rPr>
                <w:lang w:val="en-US"/>
              </w:rPr>
              <w:t>0.94</w:t>
            </w:r>
          </w:p>
        </w:tc>
        <w:tc>
          <w:tcPr>
            <w:tcW w:w="0" w:type="auto"/>
          </w:tcPr>
          <w:p w14:paraId="01A86A81"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5F7D2311" w14:textId="77777777" w:rsidTr="00830C65">
        <w:trPr>
          <w:jc w:val="center"/>
        </w:trPr>
        <w:tc>
          <w:tcPr>
            <w:tcW w:w="0" w:type="auto"/>
          </w:tcPr>
          <w:p w14:paraId="70A37AB0"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4AA6B77F" w14:textId="77777777" w:rsidR="00DE3683" w:rsidRPr="008B3723" w:rsidRDefault="00DE3683" w:rsidP="00830C65">
            <w:pPr>
              <w:pStyle w:val="TAL"/>
              <w:keepNext w:val="0"/>
              <w:keepLines w:val="0"/>
              <w:rPr>
                <w:lang w:val="en-US"/>
              </w:rPr>
            </w:pPr>
            <w:r w:rsidRPr="008B3723">
              <w:rPr>
                <w:lang w:val="en-US"/>
              </w:rPr>
              <w:t>IVAS FL, 32 kbps, DTX off</w:t>
            </w:r>
          </w:p>
        </w:tc>
        <w:tc>
          <w:tcPr>
            <w:tcW w:w="0" w:type="auto"/>
          </w:tcPr>
          <w:p w14:paraId="78DA679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DC5E220" w14:textId="77777777" w:rsidR="00DE3683" w:rsidRPr="008B3723" w:rsidRDefault="00DE3683" w:rsidP="00830C65">
            <w:pPr>
              <w:pStyle w:val="TAC"/>
              <w:keepNext w:val="0"/>
              <w:keepLines w:val="0"/>
              <w:rPr>
                <w:lang w:val="en-US"/>
              </w:rPr>
            </w:pPr>
            <w:r w:rsidRPr="008B3723">
              <w:rPr>
                <w:lang w:val="en-US"/>
              </w:rPr>
              <w:t>3.82</w:t>
            </w:r>
          </w:p>
        </w:tc>
        <w:tc>
          <w:tcPr>
            <w:tcW w:w="0" w:type="auto"/>
          </w:tcPr>
          <w:p w14:paraId="5B80DBA3" w14:textId="77777777" w:rsidR="00DE3683" w:rsidRPr="008B3723" w:rsidRDefault="00DE3683" w:rsidP="00830C65">
            <w:pPr>
              <w:pStyle w:val="TAC"/>
              <w:keepNext w:val="0"/>
              <w:keepLines w:val="0"/>
              <w:rPr>
                <w:lang w:val="en-US"/>
              </w:rPr>
            </w:pPr>
            <w:r w:rsidRPr="008B3723">
              <w:rPr>
                <w:lang w:val="en-US"/>
              </w:rPr>
              <w:t>0.97</w:t>
            </w:r>
          </w:p>
        </w:tc>
        <w:tc>
          <w:tcPr>
            <w:tcW w:w="0" w:type="auto"/>
          </w:tcPr>
          <w:p w14:paraId="7976D959"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596232A4" w14:textId="77777777" w:rsidTr="00830C65">
        <w:trPr>
          <w:jc w:val="center"/>
        </w:trPr>
        <w:tc>
          <w:tcPr>
            <w:tcW w:w="0" w:type="auto"/>
          </w:tcPr>
          <w:p w14:paraId="5EB72734"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3367E28A" w14:textId="77777777" w:rsidR="00DE3683" w:rsidRPr="008B3723" w:rsidRDefault="00DE3683" w:rsidP="00830C65">
            <w:pPr>
              <w:pStyle w:val="TAL"/>
              <w:keepNext w:val="0"/>
              <w:keepLines w:val="0"/>
              <w:rPr>
                <w:lang w:val="en-US"/>
              </w:rPr>
            </w:pPr>
            <w:r w:rsidRPr="008B3723">
              <w:rPr>
                <w:lang w:val="en-US"/>
              </w:rPr>
              <w:t>IVAS FL, 48 kbps, DTX off</w:t>
            </w:r>
          </w:p>
        </w:tc>
        <w:tc>
          <w:tcPr>
            <w:tcW w:w="0" w:type="auto"/>
          </w:tcPr>
          <w:p w14:paraId="336A8A2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9428842" w14:textId="77777777" w:rsidR="00DE3683" w:rsidRPr="008B3723" w:rsidRDefault="00DE3683" w:rsidP="00830C65">
            <w:pPr>
              <w:pStyle w:val="TAC"/>
              <w:keepNext w:val="0"/>
              <w:keepLines w:val="0"/>
              <w:rPr>
                <w:lang w:val="en-US"/>
              </w:rPr>
            </w:pPr>
            <w:r w:rsidRPr="008B3723">
              <w:rPr>
                <w:lang w:val="en-US"/>
              </w:rPr>
              <w:t>4.28</w:t>
            </w:r>
          </w:p>
        </w:tc>
        <w:tc>
          <w:tcPr>
            <w:tcW w:w="0" w:type="auto"/>
          </w:tcPr>
          <w:p w14:paraId="28720526"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393C4CFC"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27B1A486" w14:textId="77777777" w:rsidTr="00830C65">
        <w:trPr>
          <w:jc w:val="center"/>
        </w:trPr>
        <w:tc>
          <w:tcPr>
            <w:tcW w:w="0" w:type="auto"/>
          </w:tcPr>
          <w:p w14:paraId="273DA847"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036D7873" w14:textId="77777777" w:rsidR="00DE3683" w:rsidRPr="008B3723" w:rsidRDefault="00DE3683" w:rsidP="00830C65">
            <w:pPr>
              <w:pStyle w:val="TAL"/>
              <w:keepNext w:val="0"/>
              <w:keepLines w:val="0"/>
              <w:rPr>
                <w:lang w:val="en-US"/>
              </w:rPr>
            </w:pPr>
            <w:r w:rsidRPr="008B3723">
              <w:rPr>
                <w:lang w:val="en-US"/>
              </w:rPr>
              <w:t>IVAS FL, 64 kbps, DTX off</w:t>
            </w:r>
          </w:p>
        </w:tc>
        <w:tc>
          <w:tcPr>
            <w:tcW w:w="0" w:type="auto"/>
          </w:tcPr>
          <w:p w14:paraId="19B2804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FF0464F" w14:textId="77777777" w:rsidR="00DE3683" w:rsidRPr="008B3723" w:rsidRDefault="00DE3683" w:rsidP="00830C65">
            <w:pPr>
              <w:pStyle w:val="TAC"/>
              <w:keepNext w:val="0"/>
              <w:keepLines w:val="0"/>
              <w:rPr>
                <w:lang w:val="en-US"/>
              </w:rPr>
            </w:pPr>
            <w:r w:rsidRPr="008B3723">
              <w:rPr>
                <w:lang w:val="en-US"/>
              </w:rPr>
              <w:t>4.48</w:t>
            </w:r>
          </w:p>
        </w:tc>
        <w:tc>
          <w:tcPr>
            <w:tcW w:w="0" w:type="auto"/>
          </w:tcPr>
          <w:p w14:paraId="6FC64413" w14:textId="77777777" w:rsidR="00DE3683" w:rsidRPr="008B3723" w:rsidRDefault="00DE3683" w:rsidP="00830C65">
            <w:pPr>
              <w:pStyle w:val="TAC"/>
              <w:keepNext w:val="0"/>
              <w:keepLines w:val="0"/>
              <w:rPr>
                <w:lang w:val="en-US"/>
              </w:rPr>
            </w:pPr>
            <w:r w:rsidRPr="008B3723">
              <w:rPr>
                <w:lang w:val="en-US"/>
              </w:rPr>
              <w:t>0.66</w:t>
            </w:r>
          </w:p>
        </w:tc>
        <w:tc>
          <w:tcPr>
            <w:tcW w:w="0" w:type="auto"/>
          </w:tcPr>
          <w:p w14:paraId="242E8504"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4DA20529" w14:textId="77777777" w:rsidTr="00830C65">
        <w:trPr>
          <w:jc w:val="center"/>
        </w:trPr>
        <w:tc>
          <w:tcPr>
            <w:tcW w:w="0" w:type="auto"/>
          </w:tcPr>
          <w:p w14:paraId="650179C0"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04A8A920" w14:textId="77777777" w:rsidR="00DE3683" w:rsidRPr="008B3723" w:rsidRDefault="00DE3683" w:rsidP="00830C65">
            <w:pPr>
              <w:pStyle w:val="TAL"/>
              <w:keepNext w:val="0"/>
              <w:keepLines w:val="0"/>
              <w:rPr>
                <w:lang w:val="en-US"/>
              </w:rPr>
            </w:pPr>
            <w:r w:rsidRPr="008B3723">
              <w:rPr>
                <w:lang w:val="en-US"/>
              </w:rPr>
              <w:t>IVAS FL, 80 kbps, DTX off</w:t>
            </w:r>
          </w:p>
        </w:tc>
        <w:tc>
          <w:tcPr>
            <w:tcW w:w="0" w:type="auto"/>
          </w:tcPr>
          <w:p w14:paraId="556CD31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AEB0879" w14:textId="77777777" w:rsidR="00DE3683" w:rsidRPr="008B3723" w:rsidRDefault="00DE3683" w:rsidP="00830C65">
            <w:pPr>
              <w:pStyle w:val="TAC"/>
              <w:keepNext w:val="0"/>
              <w:keepLines w:val="0"/>
              <w:rPr>
                <w:lang w:val="en-US"/>
              </w:rPr>
            </w:pPr>
            <w:r w:rsidRPr="008B3723">
              <w:rPr>
                <w:lang w:val="en-US"/>
              </w:rPr>
              <w:t>4.54</w:t>
            </w:r>
          </w:p>
        </w:tc>
        <w:tc>
          <w:tcPr>
            <w:tcW w:w="0" w:type="auto"/>
          </w:tcPr>
          <w:p w14:paraId="35B0F21C"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6044E214"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3C803E17" w14:textId="77777777" w:rsidTr="00830C65">
        <w:trPr>
          <w:jc w:val="center"/>
        </w:trPr>
        <w:tc>
          <w:tcPr>
            <w:tcW w:w="0" w:type="auto"/>
          </w:tcPr>
          <w:p w14:paraId="5BACE550"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12E60BBA" w14:textId="77777777" w:rsidR="00DE3683" w:rsidRPr="008B3723" w:rsidRDefault="00DE3683" w:rsidP="00830C65">
            <w:pPr>
              <w:pStyle w:val="TAL"/>
              <w:keepNext w:val="0"/>
              <w:keepLines w:val="0"/>
              <w:rPr>
                <w:lang w:val="en-US"/>
              </w:rPr>
            </w:pPr>
            <w:r w:rsidRPr="008B3723">
              <w:rPr>
                <w:lang w:val="en-US"/>
              </w:rPr>
              <w:t>IVAS FL, 96 kbps, DTX off</w:t>
            </w:r>
          </w:p>
        </w:tc>
        <w:tc>
          <w:tcPr>
            <w:tcW w:w="0" w:type="auto"/>
          </w:tcPr>
          <w:p w14:paraId="1E5C93F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0A664AB" w14:textId="77777777" w:rsidR="00DE3683" w:rsidRPr="008B3723" w:rsidRDefault="00DE3683" w:rsidP="00830C65">
            <w:pPr>
              <w:pStyle w:val="TAC"/>
              <w:keepNext w:val="0"/>
              <w:keepLines w:val="0"/>
              <w:rPr>
                <w:lang w:val="en-US"/>
              </w:rPr>
            </w:pPr>
            <w:r w:rsidRPr="008B3723">
              <w:rPr>
                <w:lang w:val="en-US"/>
              </w:rPr>
              <w:t>4.61</w:t>
            </w:r>
          </w:p>
        </w:tc>
        <w:tc>
          <w:tcPr>
            <w:tcW w:w="0" w:type="auto"/>
          </w:tcPr>
          <w:p w14:paraId="6A70D573" w14:textId="77777777" w:rsidR="00DE3683" w:rsidRPr="008B3723" w:rsidRDefault="00DE3683" w:rsidP="00830C65">
            <w:pPr>
              <w:pStyle w:val="TAC"/>
              <w:keepNext w:val="0"/>
              <w:keepLines w:val="0"/>
              <w:rPr>
                <w:lang w:val="en-US"/>
              </w:rPr>
            </w:pPr>
            <w:r w:rsidRPr="008B3723">
              <w:rPr>
                <w:lang w:val="en-US"/>
              </w:rPr>
              <w:t>0.57</w:t>
            </w:r>
          </w:p>
        </w:tc>
        <w:tc>
          <w:tcPr>
            <w:tcW w:w="0" w:type="auto"/>
          </w:tcPr>
          <w:p w14:paraId="05B99B1C"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29B13F3A" w14:textId="77777777" w:rsidTr="00830C65">
        <w:trPr>
          <w:jc w:val="center"/>
        </w:trPr>
        <w:tc>
          <w:tcPr>
            <w:tcW w:w="0" w:type="auto"/>
          </w:tcPr>
          <w:p w14:paraId="1EDAC5AF"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49DE8F6F" w14:textId="77777777" w:rsidR="00DE3683" w:rsidRPr="008B3723" w:rsidRDefault="00DE3683" w:rsidP="00830C65">
            <w:pPr>
              <w:pStyle w:val="TAL"/>
              <w:keepNext w:val="0"/>
              <w:keepLines w:val="0"/>
              <w:rPr>
                <w:lang w:val="en-US"/>
              </w:rPr>
            </w:pPr>
            <w:r w:rsidRPr="008B3723">
              <w:rPr>
                <w:lang w:val="en-US"/>
              </w:rPr>
              <w:t>IVAS FL, 128 kbps, DTX off</w:t>
            </w:r>
          </w:p>
        </w:tc>
        <w:tc>
          <w:tcPr>
            <w:tcW w:w="0" w:type="auto"/>
          </w:tcPr>
          <w:p w14:paraId="7A316C6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51814B7" w14:textId="77777777" w:rsidR="00DE3683" w:rsidRPr="008B3723" w:rsidRDefault="00DE3683" w:rsidP="00830C65">
            <w:pPr>
              <w:pStyle w:val="TAC"/>
              <w:keepNext w:val="0"/>
              <w:keepLines w:val="0"/>
              <w:rPr>
                <w:lang w:val="en-US"/>
              </w:rPr>
            </w:pPr>
            <w:r w:rsidRPr="008B3723">
              <w:rPr>
                <w:lang w:val="en-US"/>
              </w:rPr>
              <w:t>4.62</w:t>
            </w:r>
          </w:p>
        </w:tc>
        <w:tc>
          <w:tcPr>
            <w:tcW w:w="0" w:type="auto"/>
          </w:tcPr>
          <w:p w14:paraId="17DF88F9" w14:textId="77777777" w:rsidR="00DE3683" w:rsidRPr="008B3723" w:rsidRDefault="00DE3683" w:rsidP="00830C65">
            <w:pPr>
              <w:pStyle w:val="TAC"/>
              <w:keepNext w:val="0"/>
              <w:keepLines w:val="0"/>
              <w:rPr>
                <w:lang w:val="en-US"/>
              </w:rPr>
            </w:pPr>
            <w:r w:rsidRPr="008B3723">
              <w:rPr>
                <w:lang w:val="en-US"/>
              </w:rPr>
              <w:t>0.61</w:t>
            </w:r>
          </w:p>
        </w:tc>
        <w:tc>
          <w:tcPr>
            <w:tcW w:w="0" w:type="auto"/>
          </w:tcPr>
          <w:p w14:paraId="75967FC9"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770BEE4F" w14:textId="77777777" w:rsidTr="00830C65">
        <w:trPr>
          <w:jc w:val="center"/>
        </w:trPr>
        <w:tc>
          <w:tcPr>
            <w:tcW w:w="0" w:type="auto"/>
          </w:tcPr>
          <w:p w14:paraId="0FD35BA1"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3A6EF4DF" w14:textId="77777777" w:rsidR="00DE3683" w:rsidRPr="008B3723" w:rsidRDefault="00DE3683" w:rsidP="00830C65">
            <w:pPr>
              <w:pStyle w:val="TAL"/>
              <w:keepNext w:val="0"/>
              <w:keepLines w:val="0"/>
              <w:rPr>
                <w:lang w:val="en-US"/>
              </w:rPr>
            </w:pPr>
            <w:r w:rsidRPr="008B3723">
              <w:rPr>
                <w:lang w:val="en-US"/>
              </w:rPr>
              <w:t>IVAS FX, 13.2 kbps, DTX off</w:t>
            </w:r>
          </w:p>
        </w:tc>
        <w:tc>
          <w:tcPr>
            <w:tcW w:w="0" w:type="auto"/>
          </w:tcPr>
          <w:p w14:paraId="4DB4F07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17AF7AD" w14:textId="77777777" w:rsidR="00DE3683" w:rsidRPr="008B3723" w:rsidRDefault="00DE3683" w:rsidP="00830C65">
            <w:pPr>
              <w:pStyle w:val="TAC"/>
              <w:keepNext w:val="0"/>
              <w:keepLines w:val="0"/>
              <w:rPr>
                <w:lang w:val="en-US"/>
              </w:rPr>
            </w:pPr>
            <w:r w:rsidRPr="008B3723">
              <w:rPr>
                <w:lang w:val="en-US"/>
              </w:rPr>
              <w:t>2.60</w:t>
            </w:r>
          </w:p>
        </w:tc>
        <w:tc>
          <w:tcPr>
            <w:tcW w:w="0" w:type="auto"/>
          </w:tcPr>
          <w:p w14:paraId="557C82E2" w14:textId="77777777" w:rsidR="00DE3683" w:rsidRPr="008B3723" w:rsidRDefault="00DE3683" w:rsidP="00830C65">
            <w:pPr>
              <w:pStyle w:val="TAC"/>
              <w:keepNext w:val="0"/>
              <w:keepLines w:val="0"/>
              <w:rPr>
                <w:lang w:val="en-US"/>
              </w:rPr>
            </w:pPr>
            <w:r w:rsidRPr="008B3723">
              <w:rPr>
                <w:lang w:val="en-US"/>
              </w:rPr>
              <w:t>1.09</w:t>
            </w:r>
          </w:p>
        </w:tc>
        <w:tc>
          <w:tcPr>
            <w:tcW w:w="0" w:type="auto"/>
          </w:tcPr>
          <w:p w14:paraId="24B60C8B"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23CF9D48" w14:textId="77777777" w:rsidTr="00830C65">
        <w:trPr>
          <w:jc w:val="center"/>
        </w:trPr>
        <w:tc>
          <w:tcPr>
            <w:tcW w:w="0" w:type="auto"/>
          </w:tcPr>
          <w:p w14:paraId="1FC24749"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7B357549" w14:textId="77777777" w:rsidR="00DE3683" w:rsidRPr="008B3723" w:rsidRDefault="00DE3683" w:rsidP="00830C65">
            <w:pPr>
              <w:pStyle w:val="TAL"/>
              <w:keepNext w:val="0"/>
              <w:keepLines w:val="0"/>
              <w:rPr>
                <w:lang w:val="en-US"/>
              </w:rPr>
            </w:pPr>
            <w:r w:rsidRPr="008B3723">
              <w:rPr>
                <w:lang w:val="en-US"/>
              </w:rPr>
              <w:t>IVAS FX, 16.4 kbps, DTX off</w:t>
            </w:r>
          </w:p>
        </w:tc>
        <w:tc>
          <w:tcPr>
            <w:tcW w:w="0" w:type="auto"/>
          </w:tcPr>
          <w:p w14:paraId="4CE1737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016B50F" w14:textId="77777777" w:rsidR="00DE3683" w:rsidRPr="008B3723" w:rsidRDefault="00DE3683" w:rsidP="00830C65">
            <w:pPr>
              <w:pStyle w:val="TAC"/>
              <w:keepNext w:val="0"/>
              <w:keepLines w:val="0"/>
              <w:rPr>
                <w:lang w:val="en-US"/>
              </w:rPr>
            </w:pPr>
            <w:r w:rsidRPr="008B3723">
              <w:rPr>
                <w:lang w:val="en-US"/>
              </w:rPr>
              <w:t>3.19</w:t>
            </w:r>
          </w:p>
        </w:tc>
        <w:tc>
          <w:tcPr>
            <w:tcW w:w="0" w:type="auto"/>
          </w:tcPr>
          <w:p w14:paraId="022CAF5C" w14:textId="77777777" w:rsidR="00DE3683" w:rsidRPr="008B3723" w:rsidRDefault="00DE3683" w:rsidP="00830C65">
            <w:pPr>
              <w:pStyle w:val="TAC"/>
              <w:keepNext w:val="0"/>
              <w:keepLines w:val="0"/>
              <w:rPr>
                <w:lang w:val="en-US"/>
              </w:rPr>
            </w:pPr>
            <w:r w:rsidRPr="008B3723">
              <w:rPr>
                <w:lang w:val="en-US"/>
              </w:rPr>
              <w:t>1.08</w:t>
            </w:r>
          </w:p>
        </w:tc>
        <w:tc>
          <w:tcPr>
            <w:tcW w:w="0" w:type="auto"/>
          </w:tcPr>
          <w:p w14:paraId="075004AA"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3DB377D9" w14:textId="77777777" w:rsidTr="00830C65">
        <w:trPr>
          <w:jc w:val="center"/>
        </w:trPr>
        <w:tc>
          <w:tcPr>
            <w:tcW w:w="0" w:type="auto"/>
          </w:tcPr>
          <w:p w14:paraId="6ED1AB4A"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7CA51F3B" w14:textId="77777777" w:rsidR="00DE3683" w:rsidRPr="008B3723" w:rsidRDefault="00DE3683" w:rsidP="00830C65">
            <w:pPr>
              <w:pStyle w:val="TAL"/>
              <w:keepNext w:val="0"/>
              <w:keepLines w:val="0"/>
              <w:rPr>
                <w:lang w:val="en-US"/>
              </w:rPr>
            </w:pPr>
            <w:r w:rsidRPr="008B3723">
              <w:rPr>
                <w:lang w:val="en-US"/>
              </w:rPr>
              <w:t>IVAS FX, 24.4 kbps, DTX off</w:t>
            </w:r>
          </w:p>
        </w:tc>
        <w:tc>
          <w:tcPr>
            <w:tcW w:w="0" w:type="auto"/>
          </w:tcPr>
          <w:p w14:paraId="65AC034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305D950" w14:textId="77777777" w:rsidR="00DE3683" w:rsidRPr="008B3723" w:rsidRDefault="00DE3683" w:rsidP="00830C65">
            <w:pPr>
              <w:pStyle w:val="TAC"/>
              <w:keepNext w:val="0"/>
              <w:keepLines w:val="0"/>
              <w:rPr>
                <w:lang w:val="en-US"/>
              </w:rPr>
            </w:pPr>
            <w:r w:rsidRPr="008B3723">
              <w:rPr>
                <w:lang w:val="en-US"/>
              </w:rPr>
              <w:t>3.65</w:t>
            </w:r>
          </w:p>
        </w:tc>
        <w:tc>
          <w:tcPr>
            <w:tcW w:w="0" w:type="auto"/>
          </w:tcPr>
          <w:p w14:paraId="626E9FD6" w14:textId="77777777" w:rsidR="00DE3683" w:rsidRPr="008B3723" w:rsidRDefault="00DE3683" w:rsidP="00830C65">
            <w:pPr>
              <w:pStyle w:val="TAC"/>
              <w:keepNext w:val="0"/>
              <w:keepLines w:val="0"/>
              <w:rPr>
                <w:lang w:val="en-US"/>
              </w:rPr>
            </w:pPr>
            <w:r w:rsidRPr="008B3723">
              <w:rPr>
                <w:lang w:val="en-US"/>
              </w:rPr>
              <w:t>0.99</w:t>
            </w:r>
          </w:p>
        </w:tc>
        <w:tc>
          <w:tcPr>
            <w:tcW w:w="0" w:type="auto"/>
          </w:tcPr>
          <w:p w14:paraId="48F6C369"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29772422" w14:textId="77777777" w:rsidTr="00830C65">
        <w:trPr>
          <w:jc w:val="center"/>
        </w:trPr>
        <w:tc>
          <w:tcPr>
            <w:tcW w:w="0" w:type="auto"/>
          </w:tcPr>
          <w:p w14:paraId="29099E78"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711124E0" w14:textId="77777777" w:rsidR="00DE3683" w:rsidRPr="008B3723" w:rsidRDefault="00DE3683" w:rsidP="00830C65">
            <w:pPr>
              <w:pStyle w:val="TAL"/>
              <w:keepNext w:val="0"/>
              <w:keepLines w:val="0"/>
              <w:rPr>
                <w:lang w:val="en-US"/>
              </w:rPr>
            </w:pPr>
            <w:r w:rsidRPr="008B3723">
              <w:rPr>
                <w:lang w:val="en-US"/>
              </w:rPr>
              <w:t>IVAS FX, 32 kbps, DTX off</w:t>
            </w:r>
          </w:p>
        </w:tc>
        <w:tc>
          <w:tcPr>
            <w:tcW w:w="0" w:type="auto"/>
          </w:tcPr>
          <w:p w14:paraId="39C0A9E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F43A903" w14:textId="77777777" w:rsidR="00DE3683" w:rsidRPr="008B3723" w:rsidRDefault="00DE3683" w:rsidP="00830C65">
            <w:pPr>
              <w:pStyle w:val="TAC"/>
              <w:keepNext w:val="0"/>
              <w:keepLines w:val="0"/>
              <w:rPr>
                <w:lang w:val="en-US"/>
              </w:rPr>
            </w:pPr>
            <w:r w:rsidRPr="008B3723">
              <w:rPr>
                <w:lang w:val="en-US"/>
              </w:rPr>
              <w:t>3.78</w:t>
            </w:r>
          </w:p>
        </w:tc>
        <w:tc>
          <w:tcPr>
            <w:tcW w:w="0" w:type="auto"/>
          </w:tcPr>
          <w:p w14:paraId="51B7AF9B"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0ED8AD25"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67DE135A" w14:textId="77777777" w:rsidTr="00830C65">
        <w:trPr>
          <w:jc w:val="center"/>
        </w:trPr>
        <w:tc>
          <w:tcPr>
            <w:tcW w:w="0" w:type="auto"/>
          </w:tcPr>
          <w:p w14:paraId="5AB1EEF6"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77293F90" w14:textId="77777777" w:rsidR="00DE3683" w:rsidRPr="008B3723" w:rsidRDefault="00DE3683" w:rsidP="00830C65">
            <w:pPr>
              <w:pStyle w:val="TAL"/>
              <w:keepNext w:val="0"/>
              <w:keepLines w:val="0"/>
              <w:rPr>
                <w:lang w:val="en-US"/>
              </w:rPr>
            </w:pPr>
            <w:r w:rsidRPr="008B3723">
              <w:rPr>
                <w:lang w:val="en-US"/>
              </w:rPr>
              <w:t>IVAS FX, 48 kbps, DTX off</w:t>
            </w:r>
          </w:p>
        </w:tc>
        <w:tc>
          <w:tcPr>
            <w:tcW w:w="0" w:type="auto"/>
          </w:tcPr>
          <w:p w14:paraId="04785C3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87783C7" w14:textId="77777777" w:rsidR="00DE3683" w:rsidRPr="008B3723" w:rsidRDefault="00DE3683" w:rsidP="00830C65">
            <w:pPr>
              <w:pStyle w:val="TAC"/>
              <w:keepNext w:val="0"/>
              <w:keepLines w:val="0"/>
              <w:rPr>
                <w:lang w:val="en-US"/>
              </w:rPr>
            </w:pPr>
            <w:r w:rsidRPr="008B3723">
              <w:rPr>
                <w:lang w:val="en-US"/>
              </w:rPr>
              <w:t>4.33</w:t>
            </w:r>
          </w:p>
        </w:tc>
        <w:tc>
          <w:tcPr>
            <w:tcW w:w="0" w:type="auto"/>
          </w:tcPr>
          <w:p w14:paraId="3C07272F"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79771142"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5C3B5EF3" w14:textId="77777777" w:rsidTr="00830C65">
        <w:trPr>
          <w:jc w:val="center"/>
        </w:trPr>
        <w:tc>
          <w:tcPr>
            <w:tcW w:w="0" w:type="auto"/>
          </w:tcPr>
          <w:p w14:paraId="4D993FA2"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0B2AFED3" w14:textId="77777777" w:rsidR="00DE3683" w:rsidRPr="008B3723" w:rsidRDefault="00DE3683" w:rsidP="00830C65">
            <w:pPr>
              <w:pStyle w:val="TAL"/>
              <w:keepNext w:val="0"/>
              <w:keepLines w:val="0"/>
              <w:rPr>
                <w:lang w:val="en-US"/>
              </w:rPr>
            </w:pPr>
            <w:r w:rsidRPr="008B3723">
              <w:rPr>
                <w:lang w:val="en-US"/>
              </w:rPr>
              <w:t>IVAS FX, 64 kbps, DTX off</w:t>
            </w:r>
          </w:p>
        </w:tc>
        <w:tc>
          <w:tcPr>
            <w:tcW w:w="0" w:type="auto"/>
          </w:tcPr>
          <w:p w14:paraId="0B7E976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2823CF5" w14:textId="77777777" w:rsidR="00DE3683" w:rsidRPr="008B3723" w:rsidRDefault="00DE3683" w:rsidP="00830C65">
            <w:pPr>
              <w:pStyle w:val="TAC"/>
              <w:keepNext w:val="0"/>
              <w:keepLines w:val="0"/>
              <w:rPr>
                <w:lang w:val="en-US"/>
              </w:rPr>
            </w:pPr>
            <w:r w:rsidRPr="008B3723">
              <w:rPr>
                <w:lang w:val="en-US"/>
              </w:rPr>
              <w:t>4.45</w:t>
            </w:r>
          </w:p>
        </w:tc>
        <w:tc>
          <w:tcPr>
            <w:tcW w:w="0" w:type="auto"/>
          </w:tcPr>
          <w:p w14:paraId="296938E1" w14:textId="77777777" w:rsidR="00DE3683" w:rsidRPr="008B3723" w:rsidRDefault="00DE3683" w:rsidP="00830C65">
            <w:pPr>
              <w:pStyle w:val="TAC"/>
              <w:keepNext w:val="0"/>
              <w:keepLines w:val="0"/>
              <w:rPr>
                <w:lang w:val="en-US"/>
              </w:rPr>
            </w:pPr>
            <w:r w:rsidRPr="008B3723">
              <w:rPr>
                <w:lang w:val="en-US"/>
              </w:rPr>
              <w:t>0.63</w:t>
            </w:r>
          </w:p>
        </w:tc>
        <w:tc>
          <w:tcPr>
            <w:tcW w:w="0" w:type="auto"/>
          </w:tcPr>
          <w:p w14:paraId="44B7DA38"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777A5D50" w14:textId="77777777" w:rsidTr="00830C65">
        <w:trPr>
          <w:jc w:val="center"/>
        </w:trPr>
        <w:tc>
          <w:tcPr>
            <w:tcW w:w="0" w:type="auto"/>
          </w:tcPr>
          <w:p w14:paraId="6CB66A7D"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2D2031ED" w14:textId="77777777" w:rsidR="00DE3683" w:rsidRPr="008B3723" w:rsidRDefault="00DE3683" w:rsidP="00830C65">
            <w:pPr>
              <w:pStyle w:val="TAL"/>
              <w:keepNext w:val="0"/>
              <w:keepLines w:val="0"/>
              <w:rPr>
                <w:lang w:val="en-US"/>
              </w:rPr>
            </w:pPr>
            <w:r w:rsidRPr="008B3723">
              <w:rPr>
                <w:lang w:val="en-US"/>
              </w:rPr>
              <w:t>IVAS FX, 80 kbps, DTX off</w:t>
            </w:r>
          </w:p>
        </w:tc>
        <w:tc>
          <w:tcPr>
            <w:tcW w:w="0" w:type="auto"/>
          </w:tcPr>
          <w:p w14:paraId="472815F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7DF2F12"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781DA1EC" w14:textId="77777777" w:rsidR="00DE3683" w:rsidRPr="008B3723" w:rsidRDefault="00DE3683" w:rsidP="00830C65">
            <w:pPr>
              <w:pStyle w:val="TAC"/>
              <w:keepNext w:val="0"/>
              <w:keepLines w:val="0"/>
              <w:rPr>
                <w:lang w:val="en-US"/>
              </w:rPr>
            </w:pPr>
            <w:r w:rsidRPr="008B3723">
              <w:rPr>
                <w:lang w:val="en-US"/>
              </w:rPr>
              <w:t>0.60</w:t>
            </w:r>
          </w:p>
        </w:tc>
        <w:tc>
          <w:tcPr>
            <w:tcW w:w="0" w:type="auto"/>
          </w:tcPr>
          <w:p w14:paraId="23D9D984"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3A1F6D04" w14:textId="77777777" w:rsidTr="00830C65">
        <w:trPr>
          <w:jc w:val="center"/>
        </w:trPr>
        <w:tc>
          <w:tcPr>
            <w:tcW w:w="0" w:type="auto"/>
          </w:tcPr>
          <w:p w14:paraId="2C5AC764"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31A00E96" w14:textId="77777777" w:rsidR="00DE3683" w:rsidRPr="008B3723" w:rsidRDefault="00DE3683" w:rsidP="00830C65">
            <w:pPr>
              <w:pStyle w:val="TAL"/>
              <w:keepNext w:val="0"/>
              <w:keepLines w:val="0"/>
              <w:rPr>
                <w:lang w:val="en-US"/>
              </w:rPr>
            </w:pPr>
            <w:r w:rsidRPr="008B3723">
              <w:rPr>
                <w:lang w:val="en-US"/>
              </w:rPr>
              <w:t>IVAS FX, 96 kbps, DTX off</w:t>
            </w:r>
          </w:p>
        </w:tc>
        <w:tc>
          <w:tcPr>
            <w:tcW w:w="0" w:type="auto"/>
          </w:tcPr>
          <w:p w14:paraId="645C605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6E9C1C0" w14:textId="77777777" w:rsidR="00DE3683" w:rsidRPr="008B3723" w:rsidRDefault="00DE3683" w:rsidP="00830C65">
            <w:pPr>
              <w:pStyle w:val="TAC"/>
              <w:keepNext w:val="0"/>
              <w:keepLines w:val="0"/>
              <w:rPr>
                <w:lang w:val="en-US"/>
              </w:rPr>
            </w:pPr>
            <w:r w:rsidRPr="008B3723">
              <w:rPr>
                <w:lang w:val="en-US"/>
              </w:rPr>
              <w:t>4.54</w:t>
            </w:r>
          </w:p>
        </w:tc>
        <w:tc>
          <w:tcPr>
            <w:tcW w:w="0" w:type="auto"/>
          </w:tcPr>
          <w:p w14:paraId="10BAC728"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68770C4A"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2412B171" w14:textId="77777777" w:rsidTr="00830C65">
        <w:trPr>
          <w:jc w:val="center"/>
        </w:trPr>
        <w:tc>
          <w:tcPr>
            <w:tcW w:w="0" w:type="auto"/>
          </w:tcPr>
          <w:p w14:paraId="62A60F23"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179FA602" w14:textId="77777777" w:rsidR="00DE3683" w:rsidRPr="008B3723" w:rsidRDefault="00DE3683" w:rsidP="00830C65">
            <w:pPr>
              <w:pStyle w:val="TAL"/>
              <w:keepNext w:val="0"/>
              <w:keepLines w:val="0"/>
              <w:rPr>
                <w:lang w:val="en-US"/>
              </w:rPr>
            </w:pPr>
            <w:r w:rsidRPr="008B3723">
              <w:rPr>
                <w:lang w:val="en-US"/>
              </w:rPr>
              <w:t>IVAS FX, 128 kbps, DTX off</w:t>
            </w:r>
          </w:p>
        </w:tc>
        <w:tc>
          <w:tcPr>
            <w:tcW w:w="0" w:type="auto"/>
          </w:tcPr>
          <w:p w14:paraId="62B04A9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02AF8C6"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2B967CF4" w14:textId="77777777" w:rsidR="00DE3683" w:rsidRPr="008B3723" w:rsidRDefault="00DE3683" w:rsidP="00830C65">
            <w:pPr>
              <w:pStyle w:val="TAC"/>
              <w:keepNext w:val="0"/>
              <w:keepLines w:val="0"/>
              <w:rPr>
                <w:lang w:val="en-US"/>
              </w:rPr>
            </w:pPr>
            <w:r w:rsidRPr="008B3723">
              <w:rPr>
                <w:lang w:val="en-US"/>
              </w:rPr>
              <w:t>0.58</w:t>
            </w:r>
          </w:p>
        </w:tc>
        <w:tc>
          <w:tcPr>
            <w:tcW w:w="0" w:type="auto"/>
          </w:tcPr>
          <w:p w14:paraId="474458E2" w14:textId="77777777" w:rsidR="00DE3683" w:rsidRPr="008B3723" w:rsidRDefault="00DE3683" w:rsidP="00830C65">
            <w:pPr>
              <w:pStyle w:val="TAC"/>
              <w:keepNext w:val="0"/>
              <w:keepLines w:val="0"/>
              <w:rPr>
                <w:lang w:val="en-US"/>
              </w:rPr>
            </w:pPr>
            <w:r w:rsidRPr="008B3723">
              <w:rPr>
                <w:lang w:val="en-US"/>
              </w:rPr>
              <w:t>0.09</w:t>
            </w:r>
          </w:p>
        </w:tc>
      </w:tr>
    </w:tbl>
    <w:p w14:paraId="7C2DFFA2" w14:textId="77777777" w:rsidR="00DE3683" w:rsidRPr="008B3723" w:rsidRDefault="00DE3683" w:rsidP="00DE3683">
      <w:pPr>
        <w:rPr>
          <w:lang w:val="en-US"/>
        </w:rPr>
      </w:pPr>
    </w:p>
    <w:p w14:paraId="0BB4E3EA" w14:textId="77777777" w:rsidR="00DE3683" w:rsidRPr="008B3723" w:rsidRDefault="00DE3683" w:rsidP="00DE3683">
      <w:pPr>
        <w:pStyle w:val="FL"/>
        <w:rPr>
          <w:lang w:val="en-US"/>
        </w:rPr>
      </w:pPr>
      <w:r w:rsidRPr="008B3723">
        <w:rPr>
          <w:noProof/>
          <w:lang w:val="en-US"/>
        </w:rPr>
        <w:drawing>
          <wp:inline distT="0" distB="0" distL="0" distR="0" wp14:anchorId="4E6D8A11" wp14:editId="5B567F52">
            <wp:extent cx="6120765" cy="3928085"/>
            <wp:effectExtent l="0" t="0" r="635" b="0"/>
            <wp:docPr id="10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8">
                      <a:extLst>
                        <a:ext uri="{96DAC541-7B7A-43D3-8B79-37D633B846F1}">
                          <asvg:svgBlip xmlns:asvg="http://schemas.microsoft.com/office/drawing/2016/SVG/main" r:embed="rId39"/>
                        </a:ext>
                      </a:extLst>
                    </a:blip>
                    <a:stretch>
                      <a:fillRect/>
                    </a:stretch>
                  </pic:blipFill>
                  <pic:spPr>
                    <a:xfrm>
                      <a:off x="0" y="0"/>
                      <a:ext cx="6120765" cy="3928085"/>
                    </a:xfrm>
                    <a:prstGeom prst="rect">
                      <a:avLst/>
                    </a:prstGeom>
                  </pic:spPr>
                </pic:pic>
              </a:graphicData>
            </a:graphic>
          </wp:inline>
        </w:drawing>
      </w:r>
    </w:p>
    <w:p w14:paraId="35983770" w14:textId="77777777" w:rsidR="00DE3683" w:rsidRPr="008B3723" w:rsidRDefault="00DE3683" w:rsidP="00DE3683">
      <w:pPr>
        <w:pStyle w:val="TF"/>
        <w:rPr>
          <w:lang w:val="en-US"/>
        </w:rPr>
      </w:pPr>
      <w:r w:rsidRPr="008B3723">
        <w:rPr>
          <w:lang w:val="en-US"/>
        </w:rPr>
        <w:t>Figure 9.2-6: results per condition for experiment P800-1</w:t>
      </w:r>
    </w:p>
    <w:p w14:paraId="2B939CB4" w14:textId="77777777" w:rsidR="00DE3683" w:rsidRPr="008B3723" w:rsidRDefault="00DE3683" w:rsidP="00DE3683">
      <w:pPr>
        <w:rPr>
          <w:lang w:val="en-US"/>
        </w:rPr>
      </w:pPr>
    </w:p>
    <w:p w14:paraId="58EF7723" w14:textId="77777777" w:rsidR="00DE3683" w:rsidRPr="008B3723" w:rsidRDefault="00DE3683" w:rsidP="00DE3683">
      <w:pPr>
        <w:pStyle w:val="FL"/>
        <w:rPr>
          <w:lang w:val="en-US"/>
        </w:rPr>
      </w:pPr>
      <w:r w:rsidRPr="008B3723">
        <w:rPr>
          <w:noProof/>
          <w:lang w:val="en-US"/>
        </w:rPr>
        <w:lastRenderedPageBreak/>
        <w:drawing>
          <wp:inline distT="0" distB="0" distL="0" distR="0" wp14:anchorId="205F6221" wp14:editId="064450B4">
            <wp:extent cx="6120765" cy="3928085"/>
            <wp:effectExtent l="0" t="0" r="635" b="0"/>
            <wp:docPr id="1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0">
                      <a:extLst>
                        <a:ext uri="{96DAC541-7B7A-43D3-8B79-37D633B846F1}">
                          <asvg:svgBlip xmlns:asvg="http://schemas.microsoft.com/office/drawing/2016/SVG/main" r:embed="rId41"/>
                        </a:ext>
                      </a:extLst>
                    </a:blip>
                    <a:stretch>
                      <a:fillRect/>
                    </a:stretch>
                  </pic:blipFill>
                  <pic:spPr>
                    <a:xfrm>
                      <a:off x="0" y="0"/>
                      <a:ext cx="6120765" cy="3928085"/>
                    </a:xfrm>
                    <a:prstGeom prst="rect">
                      <a:avLst/>
                    </a:prstGeom>
                  </pic:spPr>
                </pic:pic>
              </a:graphicData>
            </a:graphic>
          </wp:inline>
        </w:drawing>
      </w:r>
    </w:p>
    <w:p w14:paraId="75BA5A12" w14:textId="77777777" w:rsidR="00DE3683" w:rsidRPr="008B3723" w:rsidRDefault="00DE3683" w:rsidP="00DE3683">
      <w:pPr>
        <w:pStyle w:val="TF"/>
        <w:rPr>
          <w:lang w:val="en-US"/>
        </w:rPr>
      </w:pPr>
      <w:r w:rsidRPr="008B3723">
        <w:rPr>
          <w:lang w:val="en-US"/>
        </w:rPr>
        <w:t>Figure 9.2-7: results aggregated over FX/FL for experiment P800-1</w:t>
      </w:r>
    </w:p>
    <w:p w14:paraId="091E5503" w14:textId="77777777" w:rsidR="00DE3683" w:rsidRPr="008B3723" w:rsidRDefault="00DE3683" w:rsidP="00DE3683">
      <w:pPr>
        <w:rPr>
          <w:lang w:val="en-US"/>
        </w:rPr>
      </w:pPr>
    </w:p>
    <w:p w14:paraId="6BAFF9ED" w14:textId="77777777" w:rsidR="00DE3683" w:rsidRPr="008B3723" w:rsidRDefault="00DE3683" w:rsidP="00DE3683">
      <w:pPr>
        <w:pStyle w:val="TH"/>
        <w:rPr>
          <w:lang w:val="en-US"/>
        </w:rPr>
      </w:pPr>
      <w:r w:rsidRPr="008B3723">
        <w:rPr>
          <w:lang w:val="en-US"/>
        </w:rPr>
        <w:t>Table 9.2-12: statistical significance analysis for experiment P800-1</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7A5CB611" w14:textId="77777777" w:rsidTr="00830C65">
        <w:trPr>
          <w:jc w:val="center"/>
        </w:trPr>
        <w:tc>
          <w:tcPr>
            <w:tcW w:w="1327" w:type="pct"/>
            <w:gridSpan w:val="3"/>
          </w:tcPr>
          <w:p w14:paraId="5913EEE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6CC0429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26C8A48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5E0962E1" w14:textId="77777777" w:rsidTr="00830C65">
        <w:trPr>
          <w:jc w:val="center"/>
        </w:trPr>
        <w:tc>
          <w:tcPr>
            <w:tcW w:w="550" w:type="pct"/>
          </w:tcPr>
          <w:p w14:paraId="51C1A10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0C4ACD3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2CAFFB7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764E01E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29ACE62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6906F03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4A3B2E3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5B69274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6C14E88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792A123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53F73334" w14:textId="77777777" w:rsidTr="00830C65">
        <w:trPr>
          <w:jc w:val="center"/>
        </w:trPr>
        <w:tc>
          <w:tcPr>
            <w:tcW w:w="550" w:type="pct"/>
          </w:tcPr>
          <w:p w14:paraId="292333AC" w14:textId="77777777" w:rsidR="00DE3683" w:rsidRPr="008B3723" w:rsidRDefault="00DE3683" w:rsidP="00830C65">
            <w:pPr>
              <w:pStyle w:val="TAL"/>
              <w:keepNext w:val="0"/>
              <w:keepLines w:val="0"/>
              <w:rPr>
                <w:lang w:val="en-US"/>
              </w:rPr>
            </w:pPr>
            <w:r w:rsidRPr="008B3723">
              <w:rPr>
                <w:lang w:val="en-US"/>
              </w:rPr>
              <w:t>c10</w:t>
            </w:r>
          </w:p>
        </w:tc>
        <w:tc>
          <w:tcPr>
            <w:tcW w:w="399" w:type="pct"/>
          </w:tcPr>
          <w:p w14:paraId="46821078" w14:textId="77777777" w:rsidR="00DE3683" w:rsidRPr="008B3723" w:rsidRDefault="00DE3683" w:rsidP="00830C65">
            <w:pPr>
              <w:pStyle w:val="TAC"/>
              <w:keepNext w:val="0"/>
              <w:keepLines w:val="0"/>
              <w:rPr>
                <w:lang w:val="en-US"/>
              </w:rPr>
            </w:pPr>
            <w:r w:rsidRPr="008B3723">
              <w:rPr>
                <w:lang w:val="en-US"/>
              </w:rPr>
              <w:t>2.73</w:t>
            </w:r>
          </w:p>
        </w:tc>
        <w:tc>
          <w:tcPr>
            <w:tcW w:w="377" w:type="pct"/>
          </w:tcPr>
          <w:p w14:paraId="06BEB446" w14:textId="77777777" w:rsidR="00DE3683" w:rsidRPr="008B3723" w:rsidRDefault="00DE3683" w:rsidP="00830C65">
            <w:pPr>
              <w:pStyle w:val="TAC"/>
              <w:keepNext w:val="0"/>
              <w:keepLines w:val="0"/>
              <w:rPr>
                <w:lang w:val="en-US"/>
              </w:rPr>
            </w:pPr>
            <w:r w:rsidRPr="008B3723">
              <w:rPr>
                <w:lang w:val="en-US"/>
              </w:rPr>
              <w:t>1.18</w:t>
            </w:r>
          </w:p>
        </w:tc>
        <w:tc>
          <w:tcPr>
            <w:tcW w:w="580" w:type="pct"/>
          </w:tcPr>
          <w:p w14:paraId="5D168B63"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44EE4A61" w14:textId="77777777" w:rsidR="00DE3683" w:rsidRPr="008B3723" w:rsidRDefault="00DE3683" w:rsidP="00830C65">
            <w:pPr>
              <w:pStyle w:val="TAL"/>
              <w:keepNext w:val="0"/>
              <w:keepLines w:val="0"/>
              <w:rPr>
                <w:lang w:val="en-US"/>
              </w:rPr>
            </w:pPr>
            <w:r w:rsidRPr="008B3723">
              <w:rPr>
                <w:lang w:val="en-US"/>
              </w:rPr>
              <w:t>2.66</w:t>
            </w:r>
          </w:p>
        </w:tc>
        <w:tc>
          <w:tcPr>
            <w:tcW w:w="541" w:type="pct"/>
          </w:tcPr>
          <w:p w14:paraId="04A836EB" w14:textId="77777777" w:rsidR="00DE3683" w:rsidRPr="008B3723" w:rsidRDefault="00DE3683" w:rsidP="00830C65">
            <w:pPr>
              <w:pStyle w:val="TAC"/>
              <w:keepNext w:val="0"/>
              <w:keepLines w:val="0"/>
              <w:rPr>
                <w:lang w:val="en-US"/>
              </w:rPr>
            </w:pPr>
            <w:r w:rsidRPr="008B3723">
              <w:rPr>
                <w:lang w:val="en-US"/>
              </w:rPr>
              <w:t>1.09</w:t>
            </w:r>
          </w:p>
        </w:tc>
        <w:tc>
          <w:tcPr>
            <w:tcW w:w="640" w:type="pct"/>
          </w:tcPr>
          <w:p w14:paraId="444F9A61"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3CE2603E" w14:textId="77777777" w:rsidR="00DE3683" w:rsidRPr="008B3723" w:rsidRDefault="00DE3683" w:rsidP="00830C65">
            <w:pPr>
              <w:pStyle w:val="TAC"/>
              <w:keepNext w:val="0"/>
              <w:keepLines w:val="0"/>
              <w:rPr>
                <w:lang w:val="en-US"/>
              </w:rPr>
            </w:pPr>
            <w:r w:rsidRPr="008B3723">
              <w:rPr>
                <w:lang w:val="en-US"/>
              </w:rPr>
              <w:t>0.558</w:t>
            </w:r>
          </w:p>
        </w:tc>
        <w:tc>
          <w:tcPr>
            <w:tcW w:w="494" w:type="pct"/>
          </w:tcPr>
          <w:p w14:paraId="5392FEAB" w14:textId="77777777" w:rsidR="00DE3683" w:rsidRPr="008B3723" w:rsidRDefault="00DE3683" w:rsidP="00830C65">
            <w:pPr>
              <w:pStyle w:val="TAC"/>
              <w:keepNext w:val="0"/>
              <w:keepLines w:val="0"/>
              <w:rPr>
                <w:lang w:val="en-US"/>
              </w:rPr>
            </w:pPr>
            <w:r w:rsidRPr="008B3723">
              <w:rPr>
                <w:lang w:val="en-US"/>
              </w:rPr>
              <w:t>0.288</w:t>
            </w:r>
          </w:p>
        </w:tc>
        <w:tc>
          <w:tcPr>
            <w:tcW w:w="442" w:type="pct"/>
          </w:tcPr>
          <w:p w14:paraId="4940BF4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B56163E" w14:textId="77777777" w:rsidTr="00830C65">
        <w:trPr>
          <w:jc w:val="center"/>
        </w:trPr>
        <w:tc>
          <w:tcPr>
            <w:tcW w:w="550" w:type="pct"/>
          </w:tcPr>
          <w:p w14:paraId="4D742A01"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c11</w:t>
            </w:r>
          </w:p>
        </w:tc>
        <w:tc>
          <w:tcPr>
            <w:tcW w:w="399" w:type="pct"/>
          </w:tcPr>
          <w:p w14:paraId="7C7C5994"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3.03</w:t>
            </w:r>
          </w:p>
        </w:tc>
        <w:tc>
          <w:tcPr>
            <w:tcW w:w="377" w:type="pct"/>
          </w:tcPr>
          <w:p w14:paraId="49856E36"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1.07</w:t>
            </w:r>
          </w:p>
        </w:tc>
        <w:tc>
          <w:tcPr>
            <w:tcW w:w="580" w:type="pct"/>
          </w:tcPr>
          <w:p w14:paraId="1EE1F9BE"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c20</w:t>
            </w:r>
          </w:p>
        </w:tc>
        <w:tc>
          <w:tcPr>
            <w:tcW w:w="563" w:type="pct"/>
          </w:tcPr>
          <w:p w14:paraId="5E36A59E"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3.23</w:t>
            </w:r>
          </w:p>
        </w:tc>
        <w:tc>
          <w:tcPr>
            <w:tcW w:w="541" w:type="pct"/>
          </w:tcPr>
          <w:p w14:paraId="717C960E"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1.11</w:t>
            </w:r>
          </w:p>
        </w:tc>
        <w:tc>
          <w:tcPr>
            <w:tcW w:w="640" w:type="pct"/>
          </w:tcPr>
          <w:p w14:paraId="53959A5C"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-0.20</w:t>
            </w:r>
          </w:p>
        </w:tc>
        <w:tc>
          <w:tcPr>
            <w:tcW w:w="412" w:type="pct"/>
          </w:tcPr>
          <w:p w14:paraId="2D4F9E41"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&lt;0.001</w:t>
            </w:r>
          </w:p>
        </w:tc>
        <w:tc>
          <w:tcPr>
            <w:tcW w:w="494" w:type="pct"/>
          </w:tcPr>
          <w:p w14:paraId="6276ED7E"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0.954</w:t>
            </w:r>
          </w:p>
        </w:tc>
        <w:tc>
          <w:tcPr>
            <w:tcW w:w="442" w:type="pct"/>
          </w:tcPr>
          <w:p w14:paraId="0781D85D"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WT</w:t>
            </w:r>
          </w:p>
        </w:tc>
      </w:tr>
      <w:tr w:rsidR="00DE3683" w:rsidRPr="008B3723" w14:paraId="5B1C1362" w14:textId="77777777" w:rsidTr="00830C65">
        <w:trPr>
          <w:jc w:val="center"/>
        </w:trPr>
        <w:tc>
          <w:tcPr>
            <w:tcW w:w="550" w:type="pct"/>
          </w:tcPr>
          <w:p w14:paraId="50A013AD" w14:textId="77777777" w:rsidR="00DE3683" w:rsidRPr="008B3723" w:rsidRDefault="00DE3683" w:rsidP="00830C65">
            <w:pPr>
              <w:pStyle w:val="TAL"/>
              <w:keepNext w:val="0"/>
              <w:keepLines w:val="0"/>
              <w:rPr>
                <w:lang w:val="en-US"/>
              </w:rPr>
            </w:pPr>
            <w:r w:rsidRPr="008B3723">
              <w:rPr>
                <w:lang w:val="en-US"/>
              </w:rPr>
              <w:t>c12</w:t>
            </w:r>
          </w:p>
        </w:tc>
        <w:tc>
          <w:tcPr>
            <w:tcW w:w="399" w:type="pct"/>
          </w:tcPr>
          <w:p w14:paraId="281FB4CF" w14:textId="77777777" w:rsidR="00DE3683" w:rsidRPr="008B3723" w:rsidRDefault="00DE3683" w:rsidP="00830C65">
            <w:pPr>
              <w:pStyle w:val="TAC"/>
              <w:keepNext w:val="0"/>
              <w:keepLines w:val="0"/>
              <w:rPr>
                <w:lang w:val="en-US"/>
              </w:rPr>
            </w:pPr>
            <w:r w:rsidRPr="008B3723">
              <w:rPr>
                <w:lang w:val="en-US"/>
              </w:rPr>
              <w:t>3.61</w:t>
            </w:r>
          </w:p>
        </w:tc>
        <w:tc>
          <w:tcPr>
            <w:tcW w:w="377" w:type="pct"/>
          </w:tcPr>
          <w:p w14:paraId="63681E52" w14:textId="77777777" w:rsidR="00DE3683" w:rsidRPr="008B3723" w:rsidRDefault="00DE3683" w:rsidP="00830C65">
            <w:pPr>
              <w:pStyle w:val="TAC"/>
              <w:keepNext w:val="0"/>
              <w:keepLines w:val="0"/>
              <w:rPr>
                <w:lang w:val="en-US"/>
              </w:rPr>
            </w:pPr>
            <w:r w:rsidRPr="008B3723">
              <w:rPr>
                <w:lang w:val="en-US"/>
              </w:rPr>
              <w:t>0.95</w:t>
            </w:r>
          </w:p>
        </w:tc>
        <w:tc>
          <w:tcPr>
            <w:tcW w:w="580" w:type="pct"/>
          </w:tcPr>
          <w:p w14:paraId="2C6027AD"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7FDEE34C" w14:textId="77777777" w:rsidR="00DE3683" w:rsidRPr="008B3723" w:rsidRDefault="00DE3683" w:rsidP="00830C65">
            <w:pPr>
              <w:pStyle w:val="TAL"/>
              <w:keepNext w:val="0"/>
              <w:keepLines w:val="0"/>
              <w:rPr>
                <w:lang w:val="en-US"/>
              </w:rPr>
            </w:pPr>
            <w:r w:rsidRPr="008B3723">
              <w:rPr>
                <w:lang w:val="en-US"/>
              </w:rPr>
              <w:t>3.73</w:t>
            </w:r>
          </w:p>
        </w:tc>
        <w:tc>
          <w:tcPr>
            <w:tcW w:w="541" w:type="pct"/>
          </w:tcPr>
          <w:p w14:paraId="24C2D771" w14:textId="77777777" w:rsidR="00DE3683" w:rsidRPr="008B3723" w:rsidRDefault="00DE3683" w:rsidP="00830C65">
            <w:pPr>
              <w:pStyle w:val="TAC"/>
              <w:keepNext w:val="0"/>
              <w:keepLines w:val="0"/>
              <w:rPr>
                <w:lang w:val="en-US"/>
              </w:rPr>
            </w:pPr>
            <w:r w:rsidRPr="008B3723">
              <w:rPr>
                <w:lang w:val="en-US"/>
              </w:rPr>
              <w:t>0.94</w:t>
            </w:r>
          </w:p>
        </w:tc>
        <w:tc>
          <w:tcPr>
            <w:tcW w:w="640" w:type="pct"/>
          </w:tcPr>
          <w:p w14:paraId="61CFD534" w14:textId="77777777" w:rsidR="00DE3683" w:rsidRPr="008B3723" w:rsidRDefault="00DE3683" w:rsidP="00830C65">
            <w:pPr>
              <w:pStyle w:val="TAC"/>
              <w:keepNext w:val="0"/>
              <w:keepLines w:val="0"/>
              <w:rPr>
                <w:lang w:val="en-US"/>
              </w:rPr>
            </w:pPr>
            <w:r w:rsidRPr="008B3723">
              <w:rPr>
                <w:lang w:val="en-US"/>
              </w:rPr>
              <w:t>-0.12</w:t>
            </w:r>
          </w:p>
        </w:tc>
        <w:tc>
          <w:tcPr>
            <w:tcW w:w="412" w:type="pct"/>
          </w:tcPr>
          <w:p w14:paraId="7D330CD8"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A80BC52" w14:textId="77777777" w:rsidR="00DE3683" w:rsidRPr="008B3723" w:rsidRDefault="00DE3683" w:rsidP="00830C65">
            <w:pPr>
              <w:pStyle w:val="TAC"/>
              <w:keepNext w:val="0"/>
              <w:keepLines w:val="0"/>
              <w:rPr>
                <w:lang w:val="en-US"/>
              </w:rPr>
            </w:pPr>
            <w:r w:rsidRPr="008B3723">
              <w:rPr>
                <w:lang w:val="en-US"/>
              </w:rPr>
              <w:t>0.879</w:t>
            </w:r>
          </w:p>
        </w:tc>
        <w:tc>
          <w:tcPr>
            <w:tcW w:w="442" w:type="pct"/>
          </w:tcPr>
          <w:p w14:paraId="27C56763"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77797A4" w14:textId="77777777" w:rsidTr="00830C65">
        <w:trPr>
          <w:jc w:val="center"/>
        </w:trPr>
        <w:tc>
          <w:tcPr>
            <w:tcW w:w="550" w:type="pct"/>
          </w:tcPr>
          <w:p w14:paraId="5F208F4F" w14:textId="77777777" w:rsidR="00DE3683" w:rsidRPr="008B3723" w:rsidRDefault="00DE3683" w:rsidP="00830C65">
            <w:pPr>
              <w:pStyle w:val="TAL"/>
              <w:keepNext w:val="0"/>
              <w:keepLines w:val="0"/>
              <w:rPr>
                <w:lang w:val="en-US"/>
              </w:rPr>
            </w:pPr>
            <w:r w:rsidRPr="008B3723">
              <w:rPr>
                <w:lang w:val="en-US"/>
              </w:rPr>
              <w:t>c13</w:t>
            </w:r>
          </w:p>
        </w:tc>
        <w:tc>
          <w:tcPr>
            <w:tcW w:w="399" w:type="pct"/>
          </w:tcPr>
          <w:p w14:paraId="7F26BB70" w14:textId="77777777" w:rsidR="00DE3683" w:rsidRPr="008B3723" w:rsidRDefault="00DE3683" w:rsidP="00830C65">
            <w:pPr>
              <w:pStyle w:val="TAC"/>
              <w:keepNext w:val="0"/>
              <w:keepLines w:val="0"/>
              <w:rPr>
                <w:lang w:val="en-US"/>
              </w:rPr>
            </w:pPr>
            <w:r w:rsidRPr="008B3723">
              <w:rPr>
                <w:lang w:val="en-US"/>
              </w:rPr>
              <w:t>3.92</w:t>
            </w:r>
          </w:p>
        </w:tc>
        <w:tc>
          <w:tcPr>
            <w:tcW w:w="377" w:type="pct"/>
          </w:tcPr>
          <w:p w14:paraId="0BF1AD8E" w14:textId="77777777" w:rsidR="00DE3683" w:rsidRPr="008B3723" w:rsidRDefault="00DE3683" w:rsidP="00830C65">
            <w:pPr>
              <w:pStyle w:val="TAC"/>
              <w:keepNext w:val="0"/>
              <w:keepLines w:val="0"/>
              <w:rPr>
                <w:lang w:val="en-US"/>
              </w:rPr>
            </w:pPr>
            <w:r w:rsidRPr="008B3723">
              <w:rPr>
                <w:lang w:val="en-US"/>
              </w:rPr>
              <w:t>0.94</w:t>
            </w:r>
          </w:p>
        </w:tc>
        <w:tc>
          <w:tcPr>
            <w:tcW w:w="580" w:type="pct"/>
          </w:tcPr>
          <w:p w14:paraId="519BC96C"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608B0DD9" w14:textId="77777777" w:rsidR="00DE3683" w:rsidRPr="008B3723" w:rsidRDefault="00DE3683" w:rsidP="00830C65">
            <w:pPr>
              <w:pStyle w:val="TAL"/>
              <w:keepNext w:val="0"/>
              <w:keepLines w:val="0"/>
              <w:rPr>
                <w:lang w:val="en-US"/>
              </w:rPr>
            </w:pPr>
            <w:r w:rsidRPr="008B3723">
              <w:rPr>
                <w:lang w:val="en-US"/>
              </w:rPr>
              <w:t>3.82</w:t>
            </w:r>
          </w:p>
        </w:tc>
        <w:tc>
          <w:tcPr>
            <w:tcW w:w="541" w:type="pct"/>
          </w:tcPr>
          <w:p w14:paraId="519F20F6" w14:textId="77777777" w:rsidR="00DE3683" w:rsidRPr="008B3723" w:rsidRDefault="00DE3683" w:rsidP="00830C65">
            <w:pPr>
              <w:pStyle w:val="TAC"/>
              <w:keepNext w:val="0"/>
              <w:keepLines w:val="0"/>
              <w:rPr>
                <w:lang w:val="en-US"/>
              </w:rPr>
            </w:pPr>
            <w:r w:rsidRPr="008B3723">
              <w:rPr>
                <w:lang w:val="en-US"/>
              </w:rPr>
              <w:t>0.97</w:t>
            </w:r>
          </w:p>
        </w:tc>
        <w:tc>
          <w:tcPr>
            <w:tcW w:w="640" w:type="pct"/>
          </w:tcPr>
          <w:p w14:paraId="60C0631E"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4FA7695D" w14:textId="77777777" w:rsidR="00DE3683" w:rsidRPr="008B3723" w:rsidRDefault="00DE3683" w:rsidP="00830C65">
            <w:pPr>
              <w:pStyle w:val="TAC"/>
              <w:keepNext w:val="0"/>
              <w:keepLines w:val="0"/>
              <w:rPr>
                <w:lang w:val="en-US"/>
              </w:rPr>
            </w:pPr>
            <w:r w:rsidRPr="008B3723">
              <w:rPr>
                <w:lang w:val="en-US"/>
              </w:rPr>
              <w:t>0.993</w:t>
            </w:r>
          </w:p>
        </w:tc>
        <w:tc>
          <w:tcPr>
            <w:tcW w:w="494" w:type="pct"/>
          </w:tcPr>
          <w:p w14:paraId="6481EB1A" w14:textId="77777777" w:rsidR="00DE3683" w:rsidRPr="008B3723" w:rsidRDefault="00DE3683" w:rsidP="00830C65">
            <w:pPr>
              <w:pStyle w:val="TAC"/>
              <w:keepNext w:val="0"/>
              <w:keepLines w:val="0"/>
              <w:rPr>
                <w:lang w:val="en-US"/>
              </w:rPr>
            </w:pPr>
            <w:r w:rsidRPr="008B3723">
              <w:rPr>
                <w:lang w:val="en-US"/>
              </w:rPr>
              <w:t>0.161</w:t>
            </w:r>
          </w:p>
        </w:tc>
        <w:tc>
          <w:tcPr>
            <w:tcW w:w="442" w:type="pct"/>
          </w:tcPr>
          <w:p w14:paraId="672527E0"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39C3A3C" w14:textId="77777777" w:rsidTr="00830C65">
        <w:trPr>
          <w:jc w:val="center"/>
        </w:trPr>
        <w:tc>
          <w:tcPr>
            <w:tcW w:w="550" w:type="pct"/>
          </w:tcPr>
          <w:p w14:paraId="62012B32" w14:textId="77777777" w:rsidR="00DE3683" w:rsidRPr="008B3723" w:rsidRDefault="00DE3683" w:rsidP="00830C65">
            <w:pPr>
              <w:pStyle w:val="TAL"/>
              <w:keepNext w:val="0"/>
              <w:keepLines w:val="0"/>
              <w:rPr>
                <w:lang w:val="en-US"/>
              </w:rPr>
            </w:pPr>
            <w:r w:rsidRPr="008B3723">
              <w:rPr>
                <w:lang w:val="en-US"/>
              </w:rPr>
              <w:t>c14</w:t>
            </w:r>
          </w:p>
        </w:tc>
        <w:tc>
          <w:tcPr>
            <w:tcW w:w="399" w:type="pct"/>
          </w:tcPr>
          <w:p w14:paraId="61E2F4FA" w14:textId="77777777" w:rsidR="00DE3683" w:rsidRPr="008B3723" w:rsidRDefault="00DE3683" w:rsidP="00830C65">
            <w:pPr>
              <w:pStyle w:val="TAC"/>
              <w:keepNext w:val="0"/>
              <w:keepLines w:val="0"/>
              <w:rPr>
                <w:lang w:val="en-US"/>
              </w:rPr>
            </w:pPr>
            <w:r w:rsidRPr="008B3723">
              <w:rPr>
                <w:lang w:val="en-US"/>
              </w:rPr>
              <w:t>4.35</w:t>
            </w:r>
          </w:p>
        </w:tc>
        <w:tc>
          <w:tcPr>
            <w:tcW w:w="377" w:type="pct"/>
          </w:tcPr>
          <w:p w14:paraId="5ADD1687" w14:textId="77777777" w:rsidR="00DE3683" w:rsidRPr="008B3723" w:rsidRDefault="00DE3683" w:rsidP="00830C65">
            <w:pPr>
              <w:pStyle w:val="TAC"/>
              <w:keepNext w:val="0"/>
              <w:keepLines w:val="0"/>
              <w:rPr>
                <w:lang w:val="en-US"/>
              </w:rPr>
            </w:pPr>
            <w:r w:rsidRPr="008B3723">
              <w:rPr>
                <w:lang w:val="en-US"/>
              </w:rPr>
              <w:t>0.80</w:t>
            </w:r>
          </w:p>
        </w:tc>
        <w:tc>
          <w:tcPr>
            <w:tcW w:w="580" w:type="pct"/>
          </w:tcPr>
          <w:p w14:paraId="6EB60E9C"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595B6125" w14:textId="77777777" w:rsidR="00DE3683" w:rsidRPr="008B3723" w:rsidRDefault="00DE3683" w:rsidP="00830C65">
            <w:pPr>
              <w:pStyle w:val="TAL"/>
              <w:keepNext w:val="0"/>
              <w:keepLines w:val="0"/>
              <w:rPr>
                <w:lang w:val="en-US"/>
              </w:rPr>
            </w:pPr>
            <w:r w:rsidRPr="008B3723">
              <w:rPr>
                <w:lang w:val="en-US"/>
              </w:rPr>
              <w:t>4.28</w:t>
            </w:r>
          </w:p>
        </w:tc>
        <w:tc>
          <w:tcPr>
            <w:tcW w:w="541" w:type="pct"/>
          </w:tcPr>
          <w:p w14:paraId="21AAA6A1" w14:textId="77777777" w:rsidR="00DE3683" w:rsidRPr="008B3723" w:rsidRDefault="00DE3683" w:rsidP="00830C65">
            <w:pPr>
              <w:pStyle w:val="TAC"/>
              <w:keepNext w:val="0"/>
              <w:keepLines w:val="0"/>
              <w:rPr>
                <w:lang w:val="en-US"/>
              </w:rPr>
            </w:pPr>
            <w:r w:rsidRPr="008B3723">
              <w:rPr>
                <w:lang w:val="en-US"/>
              </w:rPr>
              <w:t>0.83</w:t>
            </w:r>
          </w:p>
        </w:tc>
        <w:tc>
          <w:tcPr>
            <w:tcW w:w="640" w:type="pct"/>
          </w:tcPr>
          <w:p w14:paraId="2AC72E54"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36491D11" w14:textId="77777777" w:rsidR="00DE3683" w:rsidRPr="008B3723" w:rsidRDefault="00DE3683" w:rsidP="00830C65">
            <w:pPr>
              <w:pStyle w:val="TAC"/>
              <w:keepNext w:val="0"/>
              <w:keepLines w:val="0"/>
              <w:rPr>
                <w:lang w:val="en-US"/>
              </w:rPr>
            </w:pPr>
            <w:r w:rsidRPr="008B3723">
              <w:rPr>
                <w:lang w:val="en-US"/>
              </w:rPr>
              <w:t>0.777</w:t>
            </w:r>
          </w:p>
        </w:tc>
        <w:tc>
          <w:tcPr>
            <w:tcW w:w="494" w:type="pct"/>
          </w:tcPr>
          <w:p w14:paraId="2DECD2C5" w14:textId="77777777" w:rsidR="00DE3683" w:rsidRPr="008B3723" w:rsidRDefault="00DE3683" w:rsidP="00830C65">
            <w:pPr>
              <w:pStyle w:val="TAC"/>
              <w:keepNext w:val="0"/>
              <w:keepLines w:val="0"/>
              <w:rPr>
                <w:lang w:val="en-US"/>
              </w:rPr>
            </w:pPr>
            <w:r w:rsidRPr="008B3723">
              <w:rPr>
                <w:lang w:val="en-US"/>
              </w:rPr>
              <w:t>0.219</w:t>
            </w:r>
          </w:p>
        </w:tc>
        <w:tc>
          <w:tcPr>
            <w:tcW w:w="442" w:type="pct"/>
          </w:tcPr>
          <w:p w14:paraId="715E8EE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4FD4CAB" w14:textId="77777777" w:rsidTr="00830C65">
        <w:trPr>
          <w:jc w:val="center"/>
        </w:trPr>
        <w:tc>
          <w:tcPr>
            <w:tcW w:w="550" w:type="pct"/>
          </w:tcPr>
          <w:p w14:paraId="2B72EA3D" w14:textId="77777777" w:rsidR="00DE3683" w:rsidRPr="008B3723" w:rsidRDefault="00DE3683" w:rsidP="00830C65">
            <w:pPr>
              <w:pStyle w:val="TAL"/>
              <w:keepNext w:val="0"/>
              <w:keepLines w:val="0"/>
              <w:rPr>
                <w:lang w:val="en-US"/>
              </w:rPr>
            </w:pPr>
            <w:r w:rsidRPr="008B3723">
              <w:rPr>
                <w:lang w:val="en-US"/>
              </w:rPr>
              <w:t>c15</w:t>
            </w:r>
          </w:p>
        </w:tc>
        <w:tc>
          <w:tcPr>
            <w:tcW w:w="399" w:type="pct"/>
          </w:tcPr>
          <w:p w14:paraId="7290E2D9" w14:textId="77777777" w:rsidR="00DE3683" w:rsidRPr="008B3723" w:rsidRDefault="00DE3683" w:rsidP="00830C65">
            <w:pPr>
              <w:pStyle w:val="TAC"/>
              <w:keepNext w:val="0"/>
              <w:keepLines w:val="0"/>
              <w:rPr>
                <w:lang w:val="en-US"/>
              </w:rPr>
            </w:pPr>
            <w:r w:rsidRPr="008B3723">
              <w:rPr>
                <w:lang w:val="en-US"/>
              </w:rPr>
              <w:t>4.57</w:t>
            </w:r>
          </w:p>
        </w:tc>
        <w:tc>
          <w:tcPr>
            <w:tcW w:w="377" w:type="pct"/>
          </w:tcPr>
          <w:p w14:paraId="3B5BA3FB" w14:textId="77777777" w:rsidR="00DE3683" w:rsidRPr="008B3723" w:rsidRDefault="00DE3683" w:rsidP="00830C65">
            <w:pPr>
              <w:pStyle w:val="TAC"/>
              <w:keepNext w:val="0"/>
              <w:keepLines w:val="0"/>
              <w:rPr>
                <w:lang w:val="en-US"/>
              </w:rPr>
            </w:pPr>
            <w:r w:rsidRPr="008B3723">
              <w:rPr>
                <w:lang w:val="en-US"/>
              </w:rPr>
              <w:t>0.64</w:t>
            </w:r>
          </w:p>
        </w:tc>
        <w:tc>
          <w:tcPr>
            <w:tcW w:w="580" w:type="pct"/>
          </w:tcPr>
          <w:p w14:paraId="45AEA57B"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580F3C98" w14:textId="77777777" w:rsidR="00DE3683" w:rsidRPr="008B3723" w:rsidRDefault="00DE3683" w:rsidP="00830C65">
            <w:pPr>
              <w:pStyle w:val="TAL"/>
              <w:keepNext w:val="0"/>
              <w:keepLines w:val="0"/>
              <w:rPr>
                <w:lang w:val="en-US"/>
              </w:rPr>
            </w:pPr>
            <w:r w:rsidRPr="008B3723">
              <w:rPr>
                <w:lang w:val="en-US"/>
              </w:rPr>
              <w:t>4.48</w:t>
            </w:r>
          </w:p>
        </w:tc>
        <w:tc>
          <w:tcPr>
            <w:tcW w:w="541" w:type="pct"/>
          </w:tcPr>
          <w:p w14:paraId="5B94760C" w14:textId="77777777" w:rsidR="00DE3683" w:rsidRPr="008B3723" w:rsidRDefault="00DE3683" w:rsidP="00830C65">
            <w:pPr>
              <w:pStyle w:val="TAC"/>
              <w:keepNext w:val="0"/>
              <w:keepLines w:val="0"/>
              <w:rPr>
                <w:lang w:val="en-US"/>
              </w:rPr>
            </w:pPr>
            <w:r w:rsidRPr="008B3723">
              <w:rPr>
                <w:lang w:val="en-US"/>
              </w:rPr>
              <w:t>0.66</w:t>
            </w:r>
          </w:p>
        </w:tc>
        <w:tc>
          <w:tcPr>
            <w:tcW w:w="640" w:type="pct"/>
          </w:tcPr>
          <w:p w14:paraId="69819A9A"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2C14E388" w14:textId="77777777" w:rsidR="00DE3683" w:rsidRPr="008B3723" w:rsidRDefault="00DE3683" w:rsidP="00830C65">
            <w:pPr>
              <w:pStyle w:val="TAC"/>
              <w:keepNext w:val="0"/>
              <w:keepLines w:val="0"/>
              <w:rPr>
                <w:lang w:val="en-US"/>
              </w:rPr>
            </w:pPr>
            <w:r w:rsidRPr="008B3723">
              <w:rPr>
                <w:lang w:val="en-US"/>
              </w:rPr>
              <w:t>1.227</w:t>
            </w:r>
          </w:p>
        </w:tc>
        <w:tc>
          <w:tcPr>
            <w:tcW w:w="494" w:type="pct"/>
          </w:tcPr>
          <w:p w14:paraId="3869AD3A" w14:textId="77777777" w:rsidR="00DE3683" w:rsidRPr="008B3723" w:rsidRDefault="00DE3683" w:rsidP="00830C65">
            <w:pPr>
              <w:pStyle w:val="TAC"/>
              <w:keepNext w:val="0"/>
              <w:keepLines w:val="0"/>
              <w:rPr>
                <w:lang w:val="en-US"/>
              </w:rPr>
            </w:pPr>
            <w:r w:rsidRPr="008B3723">
              <w:rPr>
                <w:lang w:val="en-US"/>
              </w:rPr>
              <w:t>0.110</w:t>
            </w:r>
          </w:p>
        </w:tc>
        <w:tc>
          <w:tcPr>
            <w:tcW w:w="442" w:type="pct"/>
          </w:tcPr>
          <w:p w14:paraId="4927553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6072561" w14:textId="77777777" w:rsidTr="00830C65">
        <w:trPr>
          <w:jc w:val="center"/>
        </w:trPr>
        <w:tc>
          <w:tcPr>
            <w:tcW w:w="550" w:type="pct"/>
          </w:tcPr>
          <w:p w14:paraId="0472F140" w14:textId="77777777" w:rsidR="00DE3683" w:rsidRPr="008B3723" w:rsidRDefault="00DE3683" w:rsidP="00830C65">
            <w:pPr>
              <w:pStyle w:val="TAL"/>
              <w:keepNext w:val="0"/>
              <w:keepLines w:val="0"/>
              <w:rPr>
                <w:lang w:val="en-US"/>
              </w:rPr>
            </w:pPr>
            <w:r w:rsidRPr="008B3723">
              <w:rPr>
                <w:lang w:val="en-US"/>
              </w:rPr>
              <w:t>c16</w:t>
            </w:r>
          </w:p>
        </w:tc>
        <w:tc>
          <w:tcPr>
            <w:tcW w:w="399" w:type="pct"/>
          </w:tcPr>
          <w:p w14:paraId="489DCF69" w14:textId="77777777" w:rsidR="00DE3683" w:rsidRPr="008B3723" w:rsidRDefault="00DE3683" w:rsidP="00830C65">
            <w:pPr>
              <w:pStyle w:val="TAC"/>
              <w:keepNext w:val="0"/>
              <w:keepLines w:val="0"/>
              <w:rPr>
                <w:lang w:val="en-US"/>
              </w:rPr>
            </w:pPr>
            <w:r w:rsidRPr="008B3723">
              <w:rPr>
                <w:lang w:val="en-US"/>
              </w:rPr>
              <w:t>4.61</w:t>
            </w:r>
          </w:p>
        </w:tc>
        <w:tc>
          <w:tcPr>
            <w:tcW w:w="377" w:type="pct"/>
          </w:tcPr>
          <w:p w14:paraId="692ABA98" w14:textId="77777777" w:rsidR="00DE3683" w:rsidRPr="008B3723" w:rsidRDefault="00DE3683" w:rsidP="00830C65">
            <w:pPr>
              <w:pStyle w:val="TAC"/>
              <w:keepNext w:val="0"/>
              <w:keepLines w:val="0"/>
              <w:rPr>
                <w:lang w:val="en-US"/>
              </w:rPr>
            </w:pPr>
            <w:r w:rsidRPr="008B3723">
              <w:rPr>
                <w:lang w:val="en-US"/>
              </w:rPr>
              <w:t>0.60</w:t>
            </w:r>
          </w:p>
        </w:tc>
        <w:tc>
          <w:tcPr>
            <w:tcW w:w="580" w:type="pct"/>
          </w:tcPr>
          <w:p w14:paraId="2745560D"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2A02FBBA" w14:textId="77777777" w:rsidR="00DE3683" w:rsidRPr="008B3723" w:rsidRDefault="00DE3683" w:rsidP="00830C65">
            <w:pPr>
              <w:pStyle w:val="TAL"/>
              <w:keepNext w:val="0"/>
              <w:keepLines w:val="0"/>
              <w:rPr>
                <w:lang w:val="en-US"/>
              </w:rPr>
            </w:pPr>
            <w:r w:rsidRPr="008B3723">
              <w:rPr>
                <w:lang w:val="en-US"/>
              </w:rPr>
              <w:t>4.54</w:t>
            </w:r>
          </w:p>
        </w:tc>
        <w:tc>
          <w:tcPr>
            <w:tcW w:w="541" w:type="pct"/>
          </w:tcPr>
          <w:p w14:paraId="4F7FE197" w14:textId="77777777" w:rsidR="00DE3683" w:rsidRPr="008B3723" w:rsidRDefault="00DE3683" w:rsidP="00830C65">
            <w:pPr>
              <w:pStyle w:val="TAC"/>
              <w:keepNext w:val="0"/>
              <w:keepLines w:val="0"/>
              <w:rPr>
                <w:lang w:val="en-US"/>
              </w:rPr>
            </w:pPr>
            <w:r w:rsidRPr="008B3723">
              <w:rPr>
                <w:lang w:val="en-US"/>
              </w:rPr>
              <w:t>0.68</w:t>
            </w:r>
          </w:p>
        </w:tc>
        <w:tc>
          <w:tcPr>
            <w:tcW w:w="640" w:type="pct"/>
          </w:tcPr>
          <w:p w14:paraId="77FE4195"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7026E843" w14:textId="77777777" w:rsidR="00DE3683" w:rsidRPr="008B3723" w:rsidRDefault="00DE3683" w:rsidP="00830C65">
            <w:pPr>
              <w:pStyle w:val="TAC"/>
              <w:keepNext w:val="0"/>
              <w:keepLines w:val="0"/>
              <w:rPr>
                <w:lang w:val="en-US"/>
              </w:rPr>
            </w:pPr>
            <w:r w:rsidRPr="008B3723">
              <w:rPr>
                <w:lang w:val="en-US"/>
              </w:rPr>
              <w:t>1.064</w:t>
            </w:r>
          </w:p>
        </w:tc>
        <w:tc>
          <w:tcPr>
            <w:tcW w:w="494" w:type="pct"/>
          </w:tcPr>
          <w:p w14:paraId="1FA94B5A" w14:textId="77777777" w:rsidR="00DE3683" w:rsidRPr="008B3723" w:rsidRDefault="00DE3683" w:rsidP="00830C65">
            <w:pPr>
              <w:pStyle w:val="TAC"/>
              <w:keepNext w:val="0"/>
              <w:keepLines w:val="0"/>
              <w:rPr>
                <w:lang w:val="en-US"/>
              </w:rPr>
            </w:pPr>
            <w:r w:rsidRPr="008B3723">
              <w:rPr>
                <w:lang w:val="en-US"/>
              </w:rPr>
              <w:t>0.144</w:t>
            </w:r>
          </w:p>
        </w:tc>
        <w:tc>
          <w:tcPr>
            <w:tcW w:w="442" w:type="pct"/>
          </w:tcPr>
          <w:p w14:paraId="3CBC7CA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68E5FF3" w14:textId="77777777" w:rsidTr="00830C65">
        <w:trPr>
          <w:jc w:val="center"/>
        </w:trPr>
        <w:tc>
          <w:tcPr>
            <w:tcW w:w="550" w:type="pct"/>
          </w:tcPr>
          <w:p w14:paraId="7B31C6BD" w14:textId="77777777" w:rsidR="00DE3683" w:rsidRPr="008B3723" w:rsidRDefault="00DE3683" w:rsidP="00830C65">
            <w:pPr>
              <w:pStyle w:val="TAL"/>
              <w:keepNext w:val="0"/>
              <w:keepLines w:val="0"/>
              <w:rPr>
                <w:lang w:val="en-US"/>
              </w:rPr>
            </w:pPr>
            <w:r w:rsidRPr="008B3723">
              <w:rPr>
                <w:lang w:val="en-US"/>
              </w:rPr>
              <w:t>c17</w:t>
            </w:r>
          </w:p>
        </w:tc>
        <w:tc>
          <w:tcPr>
            <w:tcW w:w="399" w:type="pct"/>
          </w:tcPr>
          <w:p w14:paraId="3FA22BF5" w14:textId="77777777" w:rsidR="00DE3683" w:rsidRPr="008B3723" w:rsidRDefault="00DE3683" w:rsidP="00830C65">
            <w:pPr>
              <w:pStyle w:val="TAC"/>
              <w:keepNext w:val="0"/>
              <w:keepLines w:val="0"/>
              <w:rPr>
                <w:lang w:val="en-US"/>
              </w:rPr>
            </w:pPr>
            <w:r w:rsidRPr="008B3723">
              <w:rPr>
                <w:lang w:val="en-US"/>
              </w:rPr>
              <w:t>4.56</w:t>
            </w:r>
          </w:p>
        </w:tc>
        <w:tc>
          <w:tcPr>
            <w:tcW w:w="377" w:type="pct"/>
          </w:tcPr>
          <w:p w14:paraId="4B7D340A" w14:textId="77777777" w:rsidR="00DE3683" w:rsidRPr="008B3723" w:rsidRDefault="00DE3683" w:rsidP="00830C65">
            <w:pPr>
              <w:pStyle w:val="TAC"/>
              <w:keepNext w:val="0"/>
              <w:keepLines w:val="0"/>
              <w:rPr>
                <w:lang w:val="en-US"/>
              </w:rPr>
            </w:pPr>
            <w:r w:rsidRPr="008B3723">
              <w:rPr>
                <w:lang w:val="en-US"/>
              </w:rPr>
              <w:t>0.66</w:t>
            </w:r>
          </w:p>
        </w:tc>
        <w:tc>
          <w:tcPr>
            <w:tcW w:w="580" w:type="pct"/>
          </w:tcPr>
          <w:p w14:paraId="1D423BE7"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1100BF59" w14:textId="77777777" w:rsidR="00DE3683" w:rsidRPr="008B3723" w:rsidRDefault="00DE3683" w:rsidP="00830C65">
            <w:pPr>
              <w:pStyle w:val="TAL"/>
              <w:keepNext w:val="0"/>
              <w:keepLines w:val="0"/>
              <w:rPr>
                <w:lang w:val="en-US"/>
              </w:rPr>
            </w:pPr>
            <w:r w:rsidRPr="008B3723">
              <w:rPr>
                <w:lang w:val="en-US"/>
              </w:rPr>
              <w:t>4.61</w:t>
            </w:r>
          </w:p>
        </w:tc>
        <w:tc>
          <w:tcPr>
            <w:tcW w:w="541" w:type="pct"/>
          </w:tcPr>
          <w:p w14:paraId="64B9762C" w14:textId="77777777" w:rsidR="00DE3683" w:rsidRPr="008B3723" w:rsidRDefault="00DE3683" w:rsidP="00830C65">
            <w:pPr>
              <w:pStyle w:val="TAC"/>
              <w:keepNext w:val="0"/>
              <w:keepLines w:val="0"/>
              <w:rPr>
                <w:lang w:val="en-US"/>
              </w:rPr>
            </w:pPr>
            <w:r w:rsidRPr="008B3723">
              <w:rPr>
                <w:lang w:val="en-US"/>
              </w:rPr>
              <w:t>0.57</w:t>
            </w:r>
          </w:p>
        </w:tc>
        <w:tc>
          <w:tcPr>
            <w:tcW w:w="640" w:type="pct"/>
          </w:tcPr>
          <w:p w14:paraId="39F762B5"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629282BB"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9AE3CFE" w14:textId="77777777" w:rsidR="00DE3683" w:rsidRPr="008B3723" w:rsidRDefault="00DE3683" w:rsidP="00830C65">
            <w:pPr>
              <w:pStyle w:val="TAC"/>
              <w:keepNext w:val="0"/>
              <w:keepLines w:val="0"/>
              <w:rPr>
                <w:lang w:val="en-US"/>
              </w:rPr>
            </w:pPr>
            <w:r w:rsidRPr="008B3723">
              <w:rPr>
                <w:lang w:val="en-US"/>
              </w:rPr>
              <w:t>0.778</w:t>
            </w:r>
          </w:p>
        </w:tc>
        <w:tc>
          <w:tcPr>
            <w:tcW w:w="442" w:type="pct"/>
          </w:tcPr>
          <w:p w14:paraId="1C6695D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2CB88E7" w14:textId="77777777" w:rsidTr="00830C65">
        <w:trPr>
          <w:jc w:val="center"/>
        </w:trPr>
        <w:tc>
          <w:tcPr>
            <w:tcW w:w="550" w:type="pct"/>
          </w:tcPr>
          <w:p w14:paraId="3F03ABC5" w14:textId="77777777" w:rsidR="00DE3683" w:rsidRPr="008B3723" w:rsidRDefault="00DE3683" w:rsidP="00830C65">
            <w:pPr>
              <w:pStyle w:val="TAL"/>
              <w:keepNext w:val="0"/>
              <w:keepLines w:val="0"/>
              <w:rPr>
                <w:lang w:val="en-US"/>
              </w:rPr>
            </w:pPr>
            <w:r w:rsidRPr="008B3723">
              <w:rPr>
                <w:lang w:val="en-US"/>
              </w:rPr>
              <w:t>c18</w:t>
            </w:r>
          </w:p>
        </w:tc>
        <w:tc>
          <w:tcPr>
            <w:tcW w:w="399" w:type="pct"/>
          </w:tcPr>
          <w:p w14:paraId="0AE16AC7" w14:textId="77777777" w:rsidR="00DE3683" w:rsidRPr="008B3723" w:rsidRDefault="00DE3683" w:rsidP="00830C65">
            <w:pPr>
              <w:pStyle w:val="TAC"/>
              <w:keepNext w:val="0"/>
              <w:keepLines w:val="0"/>
              <w:rPr>
                <w:lang w:val="en-US"/>
              </w:rPr>
            </w:pPr>
            <w:r w:rsidRPr="008B3723">
              <w:rPr>
                <w:lang w:val="en-US"/>
              </w:rPr>
              <w:t>4.62</w:t>
            </w:r>
          </w:p>
        </w:tc>
        <w:tc>
          <w:tcPr>
            <w:tcW w:w="377" w:type="pct"/>
          </w:tcPr>
          <w:p w14:paraId="04CA0F57" w14:textId="77777777" w:rsidR="00DE3683" w:rsidRPr="008B3723" w:rsidRDefault="00DE3683" w:rsidP="00830C65">
            <w:pPr>
              <w:pStyle w:val="TAC"/>
              <w:keepNext w:val="0"/>
              <w:keepLines w:val="0"/>
              <w:rPr>
                <w:lang w:val="en-US"/>
              </w:rPr>
            </w:pPr>
            <w:r w:rsidRPr="008B3723">
              <w:rPr>
                <w:lang w:val="en-US"/>
              </w:rPr>
              <w:t>0.60</w:t>
            </w:r>
          </w:p>
        </w:tc>
        <w:tc>
          <w:tcPr>
            <w:tcW w:w="580" w:type="pct"/>
          </w:tcPr>
          <w:p w14:paraId="56BB352D"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66F3DE81" w14:textId="77777777" w:rsidR="00DE3683" w:rsidRPr="008B3723" w:rsidRDefault="00DE3683" w:rsidP="00830C65">
            <w:pPr>
              <w:pStyle w:val="TAL"/>
              <w:keepNext w:val="0"/>
              <w:keepLines w:val="0"/>
              <w:rPr>
                <w:lang w:val="en-US"/>
              </w:rPr>
            </w:pPr>
            <w:r w:rsidRPr="008B3723">
              <w:rPr>
                <w:lang w:val="en-US"/>
              </w:rPr>
              <w:t>4.62</w:t>
            </w:r>
          </w:p>
        </w:tc>
        <w:tc>
          <w:tcPr>
            <w:tcW w:w="541" w:type="pct"/>
          </w:tcPr>
          <w:p w14:paraId="34ABEEEE" w14:textId="77777777" w:rsidR="00DE3683" w:rsidRPr="008B3723" w:rsidRDefault="00DE3683" w:rsidP="00830C65">
            <w:pPr>
              <w:pStyle w:val="TAC"/>
              <w:keepNext w:val="0"/>
              <w:keepLines w:val="0"/>
              <w:rPr>
                <w:lang w:val="en-US"/>
              </w:rPr>
            </w:pPr>
            <w:r w:rsidRPr="008B3723">
              <w:rPr>
                <w:lang w:val="en-US"/>
              </w:rPr>
              <w:t>0.61</w:t>
            </w:r>
          </w:p>
        </w:tc>
        <w:tc>
          <w:tcPr>
            <w:tcW w:w="640" w:type="pct"/>
          </w:tcPr>
          <w:p w14:paraId="42F9E1CC"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075837F0"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E66AA15" w14:textId="77777777" w:rsidR="00DE3683" w:rsidRPr="008B3723" w:rsidRDefault="00DE3683" w:rsidP="00830C65">
            <w:pPr>
              <w:pStyle w:val="TAC"/>
              <w:keepNext w:val="0"/>
              <w:keepLines w:val="0"/>
              <w:rPr>
                <w:lang w:val="en-US"/>
              </w:rPr>
            </w:pPr>
            <w:r w:rsidRPr="008B3723">
              <w:rPr>
                <w:lang w:val="en-US"/>
              </w:rPr>
              <w:t>0.500</w:t>
            </w:r>
          </w:p>
        </w:tc>
        <w:tc>
          <w:tcPr>
            <w:tcW w:w="442" w:type="pct"/>
          </w:tcPr>
          <w:p w14:paraId="2397D4C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1425F79" w14:textId="77777777" w:rsidTr="00830C65">
        <w:trPr>
          <w:jc w:val="center"/>
        </w:trPr>
        <w:tc>
          <w:tcPr>
            <w:tcW w:w="550" w:type="pct"/>
          </w:tcPr>
          <w:p w14:paraId="254FC3E3"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001A9743" w14:textId="77777777" w:rsidR="00DE3683" w:rsidRPr="008B3723" w:rsidRDefault="00DE3683" w:rsidP="00830C65">
            <w:pPr>
              <w:pStyle w:val="TAC"/>
              <w:keepNext w:val="0"/>
              <w:keepLines w:val="0"/>
              <w:rPr>
                <w:lang w:val="en-US"/>
              </w:rPr>
            </w:pPr>
            <w:r w:rsidRPr="008B3723">
              <w:rPr>
                <w:lang w:val="en-US"/>
              </w:rPr>
              <w:t>2.60</w:t>
            </w:r>
          </w:p>
        </w:tc>
        <w:tc>
          <w:tcPr>
            <w:tcW w:w="377" w:type="pct"/>
          </w:tcPr>
          <w:p w14:paraId="172996DF" w14:textId="77777777" w:rsidR="00DE3683" w:rsidRPr="008B3723" w:rsidRDefault="00DE3683" w:rsidP="00830C65">
            <w:pPr>
              <w:pStyle w:val="TAC"/>
              <w:keepNext w:val="0"/>
              <w:keepLines w:val="0"/>
              <w:rPr>
                <w:lang w:val="en-US"/>
              </w:rPr>
            </w:pPr>
            <w:r w:rsidRPr="008B3723">
              <w:rPr>
                <w:lang w:val="en-US"/>
              </w:rPr>
              <w:t>1.09</w:t>
            </w:r>
          </w:p>
        </w:tc>
        <w:tc>
          <w:tcPr>
            <w:tcW w:w="580" w:type="pct"/>
          </w:tcPr>
          <w:p w14:paraId="318D9EF6"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2118232F" w14:textId="77777777" w:rsidR="00DE3683" w:rsidRPr="008B3723" w:rsidRDefault="00DE3683" w:rsidP="00830C65">
            <w:pPr>
              <w:pStyle w:val="TAL"/>
              <w:keepNext w:val="0"/>
              <w:keepLines w:val="0"/>
              <w:rPr>
                <w:lang w:val="en-US"/>
              </w:rPr>
            </w:pPr>
            <w:r w:rsidRPr="008B3723">
              <w:rPr>
                <w:lang w:val="en-US"/>
              </w:rPr>
              <w:t>2.66</w:t>
            </w:r>
          </w:p>
        </w:tc>
        <w:tc>
          <w:tcPr>
            <w:tcW w:w="541" w:type="pct"/>
          </w:tcPr>
          <w:p w14:paraId="360A89A2" w14:textId="77777777" w:rsidR="00DE3683" w:rsidRPr="008B3723" w:rsidRDefault="00DE3683" w:rsidP="00830C65">
            <w:pPr>
              <w:pStyle w:val="TAC"/>
              <w:keepNext w:val="0"/>
              <w:keepLines w:val="0"/>
              <w:rPr>
                <w:lang w:val="en-US"/>
              </w:rPr>
            </w:pPr>
            <w:r w:rsidRPr="008B3723">
              <w:rPr>
                <w:lang w:val="en-US"/>
              </w:rPr>
              <w:t>1.09</w:t>
            </w:r>
          </w:p>
        </w:tc>
        <w:tc>
          <w:tcPr>
            <w:tcW w:w="640" w:type="pct"/>
          </w:tcPr>
          <w:p w14:paraId="4D4ED13C"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63BDCC47"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352A5B3" w14:textId="77777777" w:rsidR="00DE3683" w:rsidRPr="008B3723" w:rsidRDefault="00DE3683" w:rsidP="00830C65">
            <w:pPr>
              <w:pStyle w:val="TAC"/>
              <w:keepNext w:val="0"/>
              <w:keepLines w:val="0"/>
              <w:rPr>
                <w:lang w:val="en-US"/>
              </w:rPr>
            </w:pPr>
            <w:r w:rsidRPr="008B3723">
              <w:rPr>
                <w:lang w:val="en-US"/>
              </w:rPr>
              <w:t>0.702</w:t>
            </w:r>
          </w:p>
        </w:tc>
        <w:tc>
          <w:tcPr>
            <w:tcW w:w="442" w:type="pct"/>
          </w:tcPr>
          <w:p w14:paraId="14AB78B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641BBF3" w14:textId="77777777" w:rsidTr="00830C65">
        <w:trPr>
          <w:jc w:val="center"/>
        </w:trPr>
        <w:tc>
          <w:tcPr>
            <w:tcW w:w="550" w:type="pct"/>
          </w:tcPr>
          <w:p w14:paraId="3A55536A" w14:textId="77777777" w:rsidR="00DE3683" w:rsidRPr="008B3723" w:rsidRDefault="00DE3683" w:rsidP="00830C65">
            <w:pPr>
              <w:pStyle w:val="TAL"/>
              <w:keepNext w:val="0"/>
              <w:keepLines w:val="0"/>
              <w:rPr>
                <w:lang w:val="en-US"/>
              </w:rPr>
            </w:pPr>
            <w:r w:rsidRPr="008B3723">
              <w:rPr>
                <w:lang w:val="en-US"/>
              </w:rPr>
              <w:t>c29</w:t>
            </w:r>
          </w:p>
        </w:tc>
        <w:tc>
          <w:tcPr>
            <w:tcW w:w="399" w:type="pct"/>
          </w:tcPr>
          <w:p w14:paraId="766DD4A8" w14:textId="77777777" w:rsidR="00DE3683" w:rsidRPr="008B3723" w:rsidRDefault="00DE3683" w:rsidP="00830C65">
            <w:pPr>
              <w:pStyle w:val="TAC"/>
              <w:keepNext w:val="0"/>
              <w:keepLines w:val="0"/>
              <w:rPr>
                <w:lang w:val="en-US"/>
              </w:rPr>
            </w:pPr>
            <w:r w:rsidRPr="008B3723">
              <w:rPr>
                <w:lang w:val="en-US"/>
              </w:rPr>
              <w:t>3.19</w:t>
            </w:r>
          </w:p>
        </w:tc>
        <w:tc>
          <w:tcPr>
            <w:tcW w:w="377" w:type="pct"/>
          </w:tcPr>
          <w:p w14:paraId="6E843859" w14:textId="77777777" w:rsidR="00DE3683" w:rsidRPr="008B3723" w:rsidRDefault="00DE3683" w:rsidP="00830C65">
            <w:pPr>
              <w:pStyle w:val="TAC"/>
              <w:keepNext w:val="0"/>
              <w:keepLines w:val="0"/>
              <w:rPr>
                <w:lang w:val="en-US"/>
              </w:rPr>
            </w:pPr>
            <w:r w:rsidRPr="008B3723">
              <w:rPr>
                <w:lang w:val="en-US"/>
              </w:rPr>
              <w:t>1.08</w:t>
            </w:r>
          </w:p>
        </w:tc>
        <w:tc>
          <w:tcPr>
            <w:tcW w:w="580" w:type="pct"/>
          </w:tcPr>
          <w:p w14:paraId="6172B055"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07E38C6B" w14:textId="77777777" w:rsidR="00DE3683" w:rsidRPr="008B3723" w:rsidRDefault="00DE3683" w:rsidP="00830C65">
            <w:pPr>
              <w:pStyle w:val="TAL"/>
              <w:keepNext w:val="0"/>
              <w:keepLines w:val="0"/>
              <w:rPr>
                <w:lang w:val="en-US"/>
              </w:rPr>
            </w:pPr>
            <w:r w:rsidRPr="008B3723">
              <w:rPr>
                <w:lang w:val="en-US"/>
              </w:rPr>
              <w:t>3.23</w:t>
            </w:r>
          </w:p>
        </w:tc>
        <w:tc>
          <w:tcPr>
            <w:tcW w:w="541" w:type="pct"/>
          </w:tcPr>
          <w:p w14:paraId="3F8E88B0" w14:textId="77777777" w:rsidR="00DE3683" w:rsidRPr="008B3723" w:rsidRDefault="00DE3683" w:rsidP="00830C65">
            <w:pPr>
              <w:pStyle w:val="TAC"/>
              <w:keepNext w:val="0"/>
              <w:keepLines w:val="0"/>
              <w:rPr>
                <w:lang w:val="en-US"/>
              </w:rPr>
            </w:pPr>
            <w:r w:rsidRPr="008B3723">
              <w:rPr>
                <w:lang w:val="en-US"/>
              </w:rPr>
              <w:t>1.11</w:t>
            </w:r>
          </w:p>
        </w:tc>
        <w:tc>
          <w:tcPr>
            <w:tcW w:w="640" w:type="pct"/>
          </w:tcPr>
          <w:p w14:paraId="5A1E9B08"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632E6C9A"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70942F7" w14:textId="77777777" w:rsidR="00DE3683" w:rsidRPr="008B3723" w:rsidRDefault="00DE3683" w:rsidP="00830C65">
            <w:pPr>
              <w:pStyle w:val="TAC"/>
              <w:keepNext w:val="0"/>
              <w:keepLines w:val="0"/>
              <w:rPr>
                <w:lang w:val="en-US"/>
              </w:rPr>
            </w:pPr>
            <w:r w:rsidRPr="008B3723">
              <w:rPr>
                <w:lang w:val="en-US"/>
              </w:rPr>
              <w:t>0.632</w:t>
            </w:r>
          </w:p>
        </w:tc>
        <w:tc>
          <w:tcPr>
            <w:tcW w:w="442" w:type="pct"/>
          </w:tcPr>
          <w:p w14:paraId="095AAA3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F8A04EC" w14:textId="77777777" w:rsidTr="00830C65">
        <w:trPr>
          <w:jc w:val="center"/>
        </w:trPr>
        <w:tc>
          <w:tcPr>
            <w:tcW w:w="550" w:type="pct"/>
          </w:tcPr>
          <w:p w14:paraId="52D458A8" w14:textId="77777777" w:rsidR="00DE3683" w:rsidRPr="008B3723" w:rsidRDefault="00DE3683" w:rsidP="00830C65">
            <w:pPr>
              <w:pStyle w:val="TAL"/>
              <w:keepNext w:val="0"/>
              <w:keepLines w:val="0"/>
              <w:rPr>
                <w:lang w:val="en-US"/>
              </w:rPr>
            </w:pPr>
            <w:r w:rsidRPr="008B3723">
              <w:rPr>
                <w:lang w:val="en-US"/>
              </w:rPr>
              <w:t>c30</w:t>
            </w:r>
          </w:p>
        </w:tc>
        <w:tc>
          <w:tcPr>
            <w:tcW w:w="399" w:type="pct"/>
          </w:tcPr>
          <w:p w14:paraId="3759F6C7" w14:textId="77777777" w:rsidR="00DE3683" w:rsidRPr="008B3723" w:rsidRDefault="00DE3683" w:rsidP="00830C65">
            <w:pPr>
              <w:pStyle w:val="TAC"/>
              <w:keepNext w:val="0"/>
              <w:keepLines w:val="0"/>
              <w:rPr>
                <w:lang w:val="en-US"/>
              </w:rPr>
            </w:pPr>
            <w:r w:rsidRPr="008B3723">
              <w:rPr>
                <w:lang w:val="en-US"/>
              </w:rPr>
              <w:t>3.65</w:t>
            </w:r>
          </w:p>
        </w:tc>
        <w:tc>
          <w:tcPr>
            <w:tcW w:w="377" w:type="pct"/>
          </w:tcPr>
          <w:p w14:paraId="115D10A7" w14:textId="77777777" w:rsidR="00DE3683" w:rsidRPr="008B3723" w:rsidRDefault="00DE3683" w:rsidP="00830C65">
            <w:pPr>
              <w:pStyle w:val="TAC"/>
              <w:keepNext w:val="0"/>
              <w:keepLines w:val="0"/>
              <w:rPr>
                <w:lang w:val="en-US"/>
              </w:rPr>
            </w:pPr>
            <w:r w:rsidRPr="008B3723">
              <w:rPr>
                <w:lang w:val="en-US"/>
              </w:rPr>
              <w:t>0.99</w:t>
            </w:r>
          </w:p>
        </w:tc>
        <w:tc>
          <w:tcPr>
            <w:tcW w:w="580" w:type="pct"/>
          </w:tcPr>
          <w:p w14:paraId="3A54A0C6"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5BA8980E" w14:textId="77777777" w:rsidR="00DE3683" w:rsidRPr="008B3723" w:rsidRDefault="00DE3683" w:rsidP="00830C65">
            <w:pPr>
              <w:pStyle w:val="TAL"/>
              <w:keepNext w:val="0"/>
              <w:keepLines w:val="0"/>
              <w:rPr>
                <w:lang w:val="en-US"/>
              </w:rPr>
            </w:pPr>
            <w:r w:rsidRPr="008B3723">
              <w:rPr>
                <w:lang w:val="en-US"/>
              </w:rPr>
              <w:t>3.73</w:t>
            </w:r>
          </w:p>
        </w:tc>
        <w:tc>
          <w:tcPr>
            <w:tcW w:w="541" w:type="pct"/>
          </w:tcPr>
          <w:p w14:paraId="6DDE3FE7" w14:textId="77777777" w:rsidR="00DE3683" w:rsidRPr="008B3723" w:rsidRDefault="00DE3683" w:rsidP="00830C65">
            <w:pPr>
              <w:pStyle w:val="TAC"/>
              <w:keepNext w:val="0"/>
              <w:keepLines w:val="0"/>
              <w:rPr>
                <w:lang w:val="en-US"/>
              </w:rPr>
            </w:pPr>
            <w:r w:rsidRPr="008B3723">
              <w:rPr>
                <w:lang w:val="en-US"/>
              </w:rPr>
              <w:t>0.94</w:t>
            </w:r>
          </w:p>
        </w:tc>
        <w:tc>
          <w:tcPr>
            <w:tcW w:w="640" w:type="pct"/>
          </w:tcPr>
          <w:p w14:paraId="02467390"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63CC0B7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5E1B2C0" w14:textId="77777777" w:rsidR="00DE3683" w:rsidRPr="008B3723" w:rsidRDefault="00DE3683" w:rsidP="00830C65">
            <w:pPr>
              <w:pStyle w:val="TAC"/>
              <w:keepNext w:val="0"/>
              <w:keepLines w:val="0"/>
              <w:rPr>
                <w:lang w:val="en-US"/>
              </w:rPr>
            </w:pPr>
            <w:r w:rsidRPr="008B3723">
              <w:rPr>
                <w:lang w:val="en-US"/>
              </w:rPr>
              <w:t>0.778</w:t>
            </w:r>
          </w:p>
        </w:tc>
        <w:tc>
          <w:tcPr>
            <w:tcW w:w="442" w:type="pct"/>
          </w:tcPr>
          <w:p w14:paraId="5E932F4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A602FE4" w14:textId="77777777" w:rsidTr="00830C65">
        <w:trPr>
          <w:jc w:val="center"/>
        </w:trPr>
        <w:tc>
          <w:tcPr>
            <w:tcW w:w="550" w:type="pct"/>
          </w:tcPr>
          <w:p w14:paraId="7CEB9FCE" w14:textId="77777777" w:rsidR="00DE3683" w:rsidRPr="008B3723" w:rsidRDefault="00DE3683" w:rsidP="00830C65">
            <w:pPr>
              <w:pStyle w:val="TAL"/>
              <w:keepNext w:val="0"/>
              <w:keepLines w:val="0"/>
              <w:rPr>
                <w:lang w:val="en-US"/>
              </w:rPr>
            </w:pPr>
            <w:r w:rsidRPr="008B3723">
              <w:rPr>
                <w:lang w:val="en-US"/>
              </w:rPr>
              <w:t>c31</w:t>
            </w:r>
          </w:p>
        </w:tc>
        <w:tc>
          <w:tcPr>
            <w:tcW w:w="399" w:type="pct"/>
          </w:tcPr>
          <w:p w14:paraId="765EAC60" w14:textId="77777777" w:rsidR="00DE3683" w:rsidRPr="008B3723" w:rsidRDefault="00DE3683" w:rsidP="00830C65">
            <w:pPr>
              <w:pStyle w:val="TAC"/>
              <w:keepNext w:val="0"/>
              <w:keepLines w:val="0"/>
              <w:rPr>
                <w:lang w:val="en-US"/>
              </w:rPr>
            </w:pPr>
            <w:r w:rsidRPr="008B3723">
              <w:rPr>
                <w:lang w:val="en-US"/>
              </w:rPr>
              <w:t>3.78</w:t>
            </w:r>
          </w:p>
        </w:tc>
        <w:tc>
          <w:tcPr>
            <w:tcW w:w="377" w:type="pct"/>
          </w:tcPr>
          <w:p w14:paraId="2907D989" w14:textId="77777777" w:rsidR="00DE3683" w:rsidRPr="008B3723" w:rsidRDefault="00DE3683" w:rsidP="00830C65">
            <w:pPr>
              <w:pStyle w:val="TAC"/>
              <w:keepNext w:val="0"/>
              <w:keepLines w:val="0"/>
              <w:rPr>
                <w:lang w:val="en-US"/>
              </w:rPr>
            </w:pPr>
            <w:r w:rsidRPr="008B3723">
              <w:rPr>
                <w:lang w:val="en-US"/>
              </w:rPr>
              <w:t>1.02</w:t>
            </w:r>
          </w:p>
        </w:tc>
        <w:tc>
          <w:tcPr>
            <w:tcW w:w="580" w:type="pct"/>
          </w:tcPr>
          <w:p w14:paraId="2D311D95"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5048BB8A" w14:textId="77777777" w:rsidR="00DE3683" w:rsidRPr="008B3723" w:rsidRDefault="00DE3683" w:rsidP="00830C65">
            <w:pPr>
              <w:pStyle w:val="TAL"/>
              <w:keepNext w:val="0"/>
              <w:keepLines w:val="0"/>
              <w:rPr>
                <w:lang w:val="en-US"/>
              </w:rPr>
            </w:pPr>
            <w:r w:rsidRPr="008B3723">
              <w:rPr>
                <w:lang w:val="en-US"/>
              </w:rPr>
              <w:t>3.82</w:t>
            </w:r>
          </w:p>
        </w:tc>
        <w:tc>
          <w:tcPr>
            <w:tcW w:w="541" w:type="pct"/>
          </w:tcPr>
          <w:p w14:paraId="114F71E1" w14:textId="77777777" w:rsidR="00DE3683" w:rsidRPr="008B3723" w:rsidRDefault="00DE3683" w:rsidP="00830C65">
            <w:pPr>
              <w:pStyle w:val="TAC"/>
              <w:keepNext w:val="0"/>
              <w:keepLines w:val="0"/>
              <w:rPr>
                <w:lang w:val="en-US"/>
              </w:rPr>
            </w:pPr>
            <w:r w:rsidRPr="008B3723">
              <w:rPr>
                <w:lang w:val="en-US"/>
              </w:rPr>
              <w:t>0.97</w:t>
            </w:r>
          </w:p>
        </w:tc>
        <w:tc>
          <w:tcPr>
            <w:tcW w:w="640" w:type="pct"/>
          </w:tcPr>
          <w:p w14:paraId="2FD088ED"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6E21AACF"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CA2C8AE" w14:textId="77777777" w:rsidR="00DE3683" w:rsidRPr="008B3723" w:rsidRDefault="00DE3683" w:rsidP="00830C65">
            <w:pPr>
              <w:pStyle w:val="TAC"/>
              <w:keepNext w:val="0"/>
              <w:keepLines w:val="0"/>
              <w:rPr>
                <w:lang w:val="en-US"/>
              </w:rPr>
            </w:pPr>
            <w:r w:rsidRPr="008B3723">
              <w:rPr>
                <w:lang w:val="en-US"/>
              </w:rPr>
              <w:t>0.645</w:t>
            </w:r>
          </w:p>
        </w:tc>
        <w:tc>
          <w:tcPr>
            <w:tcW w:w="442" w:type="pct"/>
          </w:tcPr>
          <w:p w14:paraId="2BF969E5"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699F767" w14:textId="77777777" w:rsidTr="00830C65">
        <w:trPr>
          <w:jc w:val="center"/>
        </w:trPr>
        <w:tc>
          <w:tcPr>
            <w:tcW w:w="550" w:type="pct"/>
          </w:tcPr>
          <w:p w14:paraId="7719EC0E" w14:textId="77777777" w:rsidR="00DE3683" w:rsidRPr="008B3723" w:rsidRDefault="00DE3683" w:rsidP="00830C65">
            <w:pPr>
              <w:pStyle w:val="TAL"/>
              <w:keepNext w:val="0"/>
              <w:keepLines w:val="0"/>
              <w:rPr>
                <w:lang w:val="en-US"/>
              </w:rPr>
            </w:pPr>
            <w:r w:rsidRPr="008B3723">
              <w:rPr>
                <w:lang w:val="en-US"/>
              </w:rPr>
              <w:t>c32</w:t>
            </w:r>
          </w:p>
        </w:tc>
        <w:tc>
          <w:tcPr>
            <w:tcW w:w="399" w:type="pct"/>
          </w:tcPr>
          <w:p w14:paraId="3881D810" w14:textId="77777777" w:rsidR="00DE3683" w:rsidRPr="008B3723" w:rsidRDefault="00DE3683" w:rsidP="00830C65">
            <w:pPr>
              <w:pStyle w:val="TAC"/>
              <w:keepNext w:val="0"/>
              <w:keepLines w:val="0"/>
              <w:rPr>
                <w:lang w:val="en-US"/>
              </w:rPr>
            </w:pPr>
            <w:r w:rsidRPr="008B3723">
              <w:rPr>
                <w:lang w:val="en-US"/>
              </w:rPr>
              <w:t>4.33</w:t>
            </w:r>
          </w:p>
        </w:tc>
        <w:tc>
          <w:tcPr>
            <w:tcW w:w="377" w:type="pct"/>
          </w:tcPr>
          <w:p w14:paraId="684AA4C4" w14:textId="77777777" w:rsidR="00DE3683" w:rsidRPr="008B3723" w:rsidRDefault="00DE3683" w:rsidP="00830C65">
            <w:pPr>
              <w:pStyle w:val="TAC"/>
              <w:keepNext w:val="0"/>
              <w:keepLines w:val="0"/>
              <w:rPr>
                <w:lang w:val="en-US"/>
              </w:rPr>
            </w:pPr>
            <w:r w:rsidRPr="008B3723">
              <w:rPr>
                <w:lang w:val="en-US"/>
              </w:rPr>
              <w:t>0.72</w:t>
            </w:r>
          </w:p>
        </w:tc>
        <w:tc>
          <w:tcPr>
            <w:tcW w:w="580" w:type="pct"/>
          </w:tcPr>
          <w:p w14:paraId="129FF3EF"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1D5DCD8D" w14:textId="77777777" w:rsidR="00DE3683" w:rsidRPr="008B3723" w:rsidRDefault="00DE3683" w:rsidP="00830C65">
            <w:pPr>
              <w:pStyle w:val="TAL"/>
              <w:keepNext w:val="0"/>
              <w:keepLines w:val="0"/>
              <w:rPr>
                <w:lang w:val="en-US"/>
              </w:rPr>
            </w:pPr>
            <w:r w:rsidRPr="008B3723">
              <w:rPr>
                <w:lang w:val="en-US"/>
              </w:rPr>
              <w:t>4.28</w:t>
            </w:r>
          </w:p>
        </w:tc>
        <w:tc>
          <w:tcPr>
            <w:tcW w:w="541" w:type="pct"/>
          </w:tcPr>
          <w:p w14:paraId="32A356C4" w14:textId="77777777" w:rsidR="00DE3683" w:rsidRPr="008B3723" w:rsidRDefault="00DE3683" w:rsidP="00830C65">
            <w:pPr>
              <w:pStyle w:val="TAC"/>
              <w:keepNext w:val="0"/>
              <w:keepLines w:val="0"/>
              <w:rPr>
                <w:lang w:val="en-US"/>
              </w:rPr>
            </w:pPr>
            <w:r w:rsidRPr="008B3723">
              <w:rPr>
                <w:lang w:val="en-US"/>
              </w:rPr>
              <w:t>0.83</w:t>
            </w:r>
          </w:p>
        </w:tc>
        <w:tc>
          <w:tcPr>
            <w:tcW w:w="640" w:type="pct"/>
          </w:tcPr>
          <w:p w14:paraId="3F446E0D"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3F3EC230" w14:textId="77777777" w:rsidR="00DE3683" w:rsidRPr="008B3723" w:rsidRDefault="00DE3683" w:rsidP="00830C65">
            <w:pPr>
              <w:pStyle w:val="TAC"/>
              <w:keepNext w:val="0"/>
              <w:keepLines w:val="0"/>
              <w:rPr>
                <w:lang w:val="en-US"/>
              </w:rPr>
            </w:pPr>
            <w:r w:rsidRPr="008B3723">
              <w:rPr>
                <w:lang w:val="en-US"/>
              </w:rPr>
              <w:t>0.607</w:t>
            </w:r>
          </w:p>
        </w:tc>
        <w:tc>
          <w:tcPr>
            <w:tcW w:w="494" w:type="pct"/>
          </w:tcPr>
          <w:p w14:paraId="65AC80A1" w14:textId="77777777" w:rsidR="00DE3683" w:rsidRPr="008B3723" w:rsidRDefault="00DE3683" w:rsidP="00830C65">
            <w:pPr>
              <w:pStyle w:val="TAC"/>
              <w:keepNext w:val="0"/>
              <w:keepLines w:val="0"/>
              <w:rPr>
                <w:lang w:val="en-US"/>
              </w:rPr>
            </w:pPr>
            <w:r w:rsidRPr="008B3723">
              <w:rPr>
                <w:lang w:val="en-US"/>
              </w:rPr>
              <w:t>0.272</w:t>
            </w:r>
          </w:p>
        </w:tc>
        <w:tc>
          <w:tcPr>
            <w:tcW w:w="442" w:type="pct"/>
          </w:tcPr>
          <w:p w14:paraId="25CF8E7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98147B1" w14:textId="77777777" w:rsidTr="00830C65">
        <w:trPr>
          <w:jc w:val="center"/>
        </w:trPr>
        <w:tc>
          <w:tcPr>
            <w:tcW w:w="550" w:type="pct"/>
          </w:tcPr>
          <w:p w14:paraId="7BB4E169" w14:textId="77777777" w:rsidR="00DE3683" w:rsidRPr="008B3723" w:rsidRDefault="00DE3683" w:rsidP="00830C65">
            <w:pPr>
              <w:pStyle w:val="TAL"/>
              <w:keepNext w:val="0"/>
              <w:keepLines w:val="0"/>
              <w:rPr>
                <w:lang w:val="en-US"/>
              </w:rPr>
            </w:pPr>
            <w:r w:rsidRPr="008B3723">
              <w:rPr>
                <w:lang w:val="en-US"/>
              </w:rPr>
              <w:t>c33</w:t>
            </w:r>
          </w:p>
        </w:tc>
        <w:tc>
          <w:tcPr>
            <w:tcW w:w="399" w:type="pct"/>
          </w:tcPr>
          <w:p w14:paraId="653885C8" w14:textId="77777777" w:rsidR="00DE3683" w:rsidRPr="008B3723" w:rsidRDefault="00DE3683" w:rsidP="00830C65">
            <w:pPr>
              <w:pStyle w:val="TAC"/>
              <w:keepNext w:val="0"/>
              <w:keepLines w:val="0"/>
              <w:rPr>
                <w:lang w:val="en-US"/>
              </w:rPr>
            </w:pPr>
            <w:r w:rsidRPr="008B3723">
              <w:rPr>
                <w:lang w:val="en-US"/>
              </w:rPr>
              <w:t>4.45</w:t>
            </w:r>
          </w:p>
        </w:tc>
        <w:tc>
          <w:tcPr>
            <w:tcW w:w="377" w:type="pct"/>
          </w:tcPr>
          <w:p w14:paraId="4471479C" w14:textId="77777777" w:rsidR="00DE3683" w:rsidRPr="008B3723" w:rsidRDefault="00DE3683" w:rsidP="00830C65">
            <w:pPr>
              <w:pStyle w:val="TAC"/>
              <w:keepNext w:val="0"/>
              <w:keepLines w:val="0"/>
              <w:rPr>
                <w:lang w:val="en-US"/>
              </w:rPr>
            </w:pPr>
            <w:r w:rsidRPr="008B3723">
              <w:rPr>
                <w:lang w:val="en-US"/>
              </w:rPr>
              <w:t>0.63</w:t>
            </w:r>
          </w:p>
        </w:tc>
        <w:tc>
          <w:tcPr>
            <w:tcW w:w="580" w:type="pct"/>
          </w:tcPr>
          <w:p w14:paraId="48D51279"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31328DE4" w14:textId="77777777" w:rsidR="00DE3683" w:rsidRPr="008B3723" w:rsidRDefault="00DE3683" w:rsidP="00830C65">
            <w:pPr>
              <w:pStyle w:val="TAL"/>
              <w:keepNext w:val="0"/>
              <w:keepLines w:val="0"/>
              <w:rPr>
                <w:lang w:val="en-US"/>
              </w:rPr>
            </w:pPr>
            <w:r w:rsidRPr="008B3723">
              <w:rPr>
                <w:lang w:val="en-US"/>
              </w:rPr>
              <w:t>4.48</w:t>
            </w:r>
          </w:p>
        </w:tc>
        <w:tc>
          <w:tcPr>
            <w:tcW w:w="541" w:type="pct"/>
          </w:tcPr>
          <w:p w14:paraId="7B7A26D0" w14:textId="77777777" w:rsidR="00DE3683" w:rsidRPr="008B3723" w:rsidRDefault="00DE3683" w:rsidP="00830C65">
            <w:pPr>
              <w:pStyle w:val="TAC"/>
              <w:keepNext w:val="0"/>
              <w:keepLines w:val="0"/>
              <w:rPr>
                <w:lang w:val="en-US"/>
              </w:rPr>
            </w:pPr>
            <w:r w:rsidRPr="008B3723">
              <w:rPr>
                <w:lang w:val="en-US"/>
              </w:rPr>
              <w:t>0.66</w:t>
            </w:r>
          </w:p>
        </w:tc>
        <w:tc>
          <w:tcPr>
            <w:tcW w:w="640" w:type="pct"/>
          </w:tcPr>
          <w:p w14:paraId="182FE23D"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00070E90"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9C659F8" w14:textId="77777777" w:rsidR="00DE3683" w:rsidRPr="008B3723" w:rsidRDefault="00DE3683" w:rsidP="00830C65">
            <w:pPr>
              <w:pStyle w:val="TAC"/>
              <w:keepNext w:val="0"/>
              <w:keepLines w:val="0"/>
              <w:rPr>
                <w:lang w:val="en-US"/>
              </w:rPr>
            </w:pPr>
            <w:r w:rsidRPr="008B3723">
              <w:rPr>
                <w:lang w:val="en-US"/>
              </w:rPr>
              <w:t>0.686</w:t>
            </w:r>
          </w:p>
        </w:tc>
        <w:tc>
          <w:tcPr>
            <w:tcW w:w="442" w:type="pct"/>
          </w:tcPr>
          <w:p w14:paraId="397646A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2B80A45" w14:textId="77777777" w:rsidTr="00830C65">
        <w:trPr>
          <w:jc w:val="center"/>
        </w:trPr>
        <w:tc>
          <w:tcPr>
            <w:tcW w:w="550" w:type="pct"/>
          </w:tcPr>
          <w:p w14:paraId="3FA80EAB" w14:textId="77777777" w:rsidR="00DE3683" w:rsidRPr="008B3723" w:rsidRDefault="00DE3683" w:rsidP="00830C65">
            <w:pPr>
              <w:pStyle w:val="TAL"/>
              <w:keepNext w:val="0"/>
              <w:keepLines w:val="0"/>
              <w:rPr>
                <w:lang w:val="en-US"/>
              </w:rPr>
            </w:pPr>
            <w:r w:rsidRPr="008B3723">
              <w:rPr>
                <w:lang w:val="en-US"/>
              </w:rPr>
              <w:t>c34</w:t>
            </w:r>
          </w:p>
        </w:tc>
        <w:tc>
          <w:tcPr>
            <w:tcW w:w="399" w:type="pct"/>
          </w:tcPr>
          <w:p w14:paraId="2D4786E5" w14:textId="77777777" w:rsidR="00DE3683" w:rsidRPr="008B3723" w:rsidRDefault="00DE3683" w:rsidP="00830C65">
            <w:pPr>
              <w:pStyle w:val="TAC"/>
              <w:keepNext w:val="0"/>
              <w:keepLines w:val="0"/>
              <w:rPr>
                <w:lang w:val="en-US"/>
              </w:rPr>
            </w:pPr>
            <w:r w:rsidRPr="008B3723">
              <w:rPr>
                <w:lang w:val="en-US"/>
              </w:rPr>
              <w:t>4.59</w:t>
            </w:r>
          </w:p>
        </w:tc>
        <w:tc>
          <w:tcPr>
            <w:tcW w:w="377" w:type="pct"/>
          </w:tcPr>
          <w:p w14:paraId="2C0ED1B0" w14:textId="77777777" w:rsidR="00DE3683" w:rsidRPr="008B3723" w:rsidRDefault="00DE3683" w:rsidP="00830C65">
            <w:pPr>
              <w:pStyle w:val="TAC"/>
              <w:keepNext w:val="0"/>
              <w:keepLines w:val="0"/>
              <w:rPr>
                <w:lang w:val="en-US"/>
              </w:rPr>
            </w:pPr>
            <w:r w:rsidRPr="008B3723">
              <w:rPr>
                <w:lang w:val="en-US"/>
              </w:rPr>
              <w:t>0.60</w:t>
            </w:r>
          </w:p>
        </w:tc>
        <w:tc>
          <w:tcPr>
            <w:tcW w:w="580" w:type="pct"/>
          </w:tcPr>
          <w:p w14:paraId="4F8F2640"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41BB52DF" w14:textId="77777777" w:rsidR="00DE3683" w:rsidRPr="008B3723" w:rsidRDefault="00DE3683" w:rsidP="00830C65">
            <w:pPr>
              <w:pStyle w:val="TAL"/>
              <w:keepNext w:val="0"/>
              <w:keepLines w:val="0"/>
              <w:rPr>
                <w:lang w:val="en-US"/>
              </w:rPr>
            </w:pPr>
            <w:r w:rsidRPr="008B3723">
              <w:rPr>
                <w:lang w:val="en-US"/>
              </w:rPr>
              <w:t>4.54</w:t>
            </w:r>
          </w:p>
        </w:tc>
        <w:tc>
          <w:tcPr>
            <w:tcW w:w="541" w:type="pct"/>
          </w:tcPr>
          <w:p w14:paraId="4A6704E3" w14:textId="77777777" w:rsidR="00DE3683" w:rsidRPr="008B3723" w:rsidRDefault="00DE3683" w:rsidP="00830C65">
            <w:pPr>
              <w:pStyle w:val="TAC"/>
              <w:keepNext w:val="0"/>
              <w:keepLines w:val="0"/>
              <w:rPr>
                <w:lang w:val="en-US"/>
              </w:rPr>
            </w:pPr>
            <w:r w:rsidRPr="008B3723">
              <w:rPr>
                <w:lang w:val="en-US"/>
              </w:rPr>
              <w:t>0.68</w:t>
            </w:r>
          </w:p>
        </w:tc>
        <w:tc>
          <w:tcPr>
            <w:tcW w:w="640" w:type="pct"/>
          </w:tcPr>
          <w:p w14:paraId="6D334411"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62C72494" w14:textId="77777777" w:rsidR="00DE3683" w:rsidRPr="008B3723" w:rsidRDefault="00DE3683" w:rsidP="00830C65">
            <w:pPr>
              <w:pStyle w:val="TAC"/>
              <w:keepNext w:val="0"/>
              <w:keepLines w:val="0"/>
              <w:rPr>
                <w:lang w:val="en-US"/>
              </w:rPr>
            </w:pPr>
            <w:r w:rsidRPr="008B3723">
              <w:rPr>
                <w:lang w:val="en-US"/>
              </w:rPr>
              <w:t>0.742</w:t>
            </w:r>
          </w:p>
        </w:tc>
        <w:tc>
          <w:tcPr>
            <w:tcW w:w="494" w:type="pct"/>
          </w:tcPr>
          <w:p w14:paraId="0CD32AE5" w14:textId="77777777" w:rsidR="00DE3683" w:rsidRPr="008B3723" w:rsidRDefault="00DE3683" w:rsidP="00830C65">
            <w:pPr>
              <w:pStyle w:val="TAC"/>
              <w:keepNext w:val="0"/>
              <w:keepLines w:val="0"/>
              <w:rPr>
                <w:lang w:val="en-US"/>
              </w:rPr>
            </w:pPr>
            <w:r w:rsidRPr="008B3723">
              <w:rPr>
                <w:lang w:val="en-US"/>
              </w:rPr>
              <w:t>0.229</w:t>
            </w:r>
          </w:p>
        </w:tc>
        <w:tc>
          <w:tcPr>
            <w:tcW w:w="442" w:type="pct"/>
          </w:tcPr>
          <w:p w14:paraId="1C21409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CC97341" w14:textId="77777777" w:rsidTr="00830C65">
        <w:trPr>
          <w:jc w:val="center"/>
        </w:trPr>
        <w:tc>
          <w:tcPr>
            <w:tcW w:w="550" w:type="pct"/>
          </w:tcPr>
          <w:p w14:paraId="296EC6FE" w14:textId="77777777" w:rsidR="00DE3683" w:rsidRPr="008B3723" w:rsidRDefault="00DE3683" w:rsidP="00830C65">
            <w:pPr>
              <w:pStyle w:val="TAL"/>
              <w:keepNext w:val="0"/>
              <w:keepLines w:val="0"/>
              <w:rPr>
                <w:lang w:val="en-US"/>
              </w:rPr>
            </w:pPr>
            <w:r w:rsidRPr="008B3723">
              <w:rPr>
                <w:lang w:val="en-US"/>
              </w:rPr>
              <w:t>c35</w:t>
            </w:r>
          </w:p>
        </w:tc>
        <w:tc>
          <w:tcPr>
            <w:tcW w:w="399" w:type="pct"/>
          </w:tcPr>
          <w:p w14:paraId="19D4D485" w14:textId="77777777" w:rsidR="00DE3683" w:rsidRPr="008B3723" w:rsidRDefault="00DE3683" w:rsidP="00830C65">
            <w:pPr>
              <w:pStyle w:val="TAC"/>
              <w:keepNext w:val="0"/>
              <w:keepLines w:val="0"/>
              <w:rPr>
                <w:lang w:val="en-US"/>
              </w:rPr>
            </w:pPr>
            <w:r w:rsidRPr="008B3723">
              <w:rPr>
                <w:lang w:val="en-US"/>
              </w:rPr>
              <w:t>4.54</w:t>
            </w:r>
          </w:p>
        </w:tc>
        <w:tc>
          <w:tcPr>
            <w:tcW w:w="377" w:type="pct"/>
          </w:tcPr>
          <w:p w14:paraId="14E9A86B" w14:textId="77777777" w:rsidR="00DE3683" w:rsidRPr="008B3723" w:rsidRDefault="00DE3683" w:rsidP="00830C65">
            <w:pPr>
              <w:pStyle w:val="TAC"/>
              <w:keepNext w:val="0"/>
              <w:keepLines w:val="0"/>
              <w:rPr>
                <w:lang w:val="en-US"/>
              </w:rPr>
            </w:pPr>
            <w:r w:rsidRPr="008B3723">
              <w:rPr>
                <w:lang w:val="en-US"/>
              </w:rPr>
              <w:t>0.68</w:t>
            </w:r>
          </w:p>
        </w:tc>
        <w:tc>
          <w:tcPr>
            <w:tcW w:w="580" w:type="pct"/>
          </w:tcPr>
          <w:p w14:paraId="62EEC9E4"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7DC4126E" w14:textId="77777777" w:rsidR="00DE3683" w:rsidRPr="008B3723" w:rsidRDefault="00DE3683" w:rsidP="00830C65">
            <w:pPr>
              <w:pStyle w:val="TAL"/>
              <w:keepNext w:val="0"/>
              <w:keepLines w:val="0"/>
              <w:rPr>
                <w:lang w:val="en-US"/>
              </w:rPr>
            </w:pPr>
            <w:r w:rsidRPr="008B3723">
              <w:rPr>
                <w:lang w:val="en-US"/>
              </w:rPr>
              <w:t>4.61</w:t>
            </w:r>
          </w:p>
        </w:tc>
        <w:tc>
          <w:tcPr>
            <w:tcW w:w="541" w:type="pct"/>
          </w:tcPr>
          <w:p w14:paraId="660407A9" w14:textId="77777777" w:rsidR="00DE3683" w:rsidRPr="008B3723" w:rsidRDefault="00DE3683" w:rsidP="00830C65">
            <w:pPr>
              <w:pStyle w:val="TAC"/>
              <w:keepNext w:val="0"/>
              <w:keepLines w:val="0"/>
              <w:rPr>
                <w:lang w:val="en-US"/>
              </w:rPr>
            </w:pPr>
            <w:r w:rsidRPr="008B3723">
              <w:rPr>
                <w:lang w:val="en-US"/>
              </w:rPr>
              <w:t>0.57</w:t>
            </w:r>
          </w:p>
        </w:tc>
        <w:tc>
          <w:tcPr>
            <w:tcW w:w="640" w:type="pct"/>
          </w:tcPr>
          <w:p w14:paraId="43A6C86B"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70638B88"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5ECD85E" w14:textId="77777777" w:rsidR="00DE3683" w:rsidRPr="008B3723" w:rsidRDefault="00DE3683" w:rsidP="00830C65">
            <w:pPr>
              <w:pStyle w:val="TAC"/>
              <w:keepNext w:val="0"/>
              <w:keepLines w:val="0"/>
              <w:rPr>
                <w:lang w:val="en-US"/>
              </w:rPr>
            </w:pPr>
            <w:r w:rsidRPr="008B3723">
              <w:rPr>
                <w:lang w:val="en-US"/>
              </w:rPr>
              <w:t>0.861</w:t>
            </w:r>
          </w:p>
        </w:tc>
        <w:tc>
          <w:tcPr>
            <w:tcW w:w="442" w:type="pct"/>
          </w:tcPr>
          <w:p w14:paraId="5A3560A5"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A65F5F8" w14:textId="77777777" w:rsidTr="00830C65">
        <w:trPr>
          <w:jc w:val="center"/>
        </w:trPr>
        <w:tc>
          <w:tcPr>
            <w:tcW w:w="550" w:type="pct"/>
          </w:tcPr>
          <w:p w14:paraId="6757723B" w14:textId="77777777" w:rsidR="00DE3683" w:rsidRPr="008B3723" w:rsidRDefault="00DE3683" w:rsidP="00830C65">
            <w:pPr>
              <w:pStyle w:val="TAL"/>
              <w:keepNext w:val="0"/>
              <w:keepLines w:val="0"/>
              <w:rPr>
                <w:lang w:val="en-US"/>
              </w:rPr>
            </w:pPr>
            <w:r w:rsidRPr="008B3723">
              <w:rPr>
                <w:lang w:val="en-US"/>
              </w:rPr>
              <w:t>c36</w:t>
            </w:r>
          </w:p>
        </w:tc>
        <w:tc>
          <w:tcPr>
            <w:tcW w:w="399" w:type="pct"/>
          </w:tcPr>
          <w:p w14:paraId="20C637AC" w14:textId="77777777" w:rsidR="00DE3683" w:rsidRPr="008B3723" w:rsidRDefault="00DE3683" w:rsidP="00830C65">
            <w:pPr>
              <w:pStyle w:val="TAC"/>
              <w:keepNext w:val="0"/>
              <w:keepLines w:val="0"/>
              <w:rPr>
                <w:lang w:val="en-US"/>
              </w:rPr>
            </w:pPr>
            <w:r w:rsidRPr="008B3723">
              <w:rPr>
                <w:lang w:val="en-US"/>
              </w:rPr>
              <w:t>4.59</w:t>
            </w:r>
          </w:p>
        </w:tc>
        <w:tc>
          <w:tcPr>
            <w:tcW w:w="377" w:type="pct"/>
          </w:tcPr>
          <w:p w14:paraId="6F528D16" w14:textId="77777777" w:rsidR="00DE3683" w:rsidRPr="008B3723" w:rsidRDefault="00DE3683" w:rsidP="00830C65">
            <w:pPr>
              <w:pStyle w:val="TAC"/>
              <w:keepNext w:val="0"/>
              <w:keepLines w:val="0"/>
              <w:rPr>
                <w:lang w:val="en-US"/>
              </w:rPr>
            </w:pPr>
            <w:r w:rsidRPr="008B3723">
              <w:rPr>
                <w:lang w:val="en-US"/>
              </w:rPr>
              <w:t>0.58</w:t>
            </w:r>
          </w:p>
        </w:tc>
        <w:tc>
          <w:tcPr>
            <w:tcW w:w="580" w:type="pct"/>
          </w:tcPr>
          <w:p w14:paraId="4CFB6965"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640730D0" w14:textId="77777777" w:rsidR="00DE3683" w:rsidRPr="008B3723" w:rsidRDefault="00DE3683" w:rsidP="00830C65">
            <w:pPr>
              <w:pStyle w:val="TAL"/>
              <w:keepNext w:val="0"/>
              <w:keepLines w:val="0"/>
              <w:rPr>
                <w:lang w:val="en-US"/>
              </w:rPr>
            </w:pPr>
            <w:r w:rsidRPr="008B3723">
              <w:rPr>
                <w:lang w:val="en-US"/>
              </w:rPr>
              <w:t>4.62</w:t>
            </w:r>
          </w:p>
        </w:tc>
        <w:tc>
          <w:tcPr>
            <w:tcW w:w="541" w:type="pct"/>
          </w:tcPr>
          <w:p w14:paraId="02E895B3" w14:textId="77777777" w:rsidR="00DE3683" w:rsidRPr="008B3723" w:rsidRDefault="00DE3683" w:rsidP="00830C65">
            <w:pPr>
              <w:pStyle w:val="TAC"/>
              <w:keepNext w:val="0"/>
              <w:keepLines w:val="0"/>
              <w:rPr>
                <w:lang w:val="en-US"/>
              </w:rPr>
            </w:pPr>
            <w:r w:rsidRPr="008B3723">
              <w:rPr>
                <w:lang w:val="en-US"/>
              </w:rPr>
              <w:t>0.61</w:t>
            </w:r>
          </w:p>
        </w:tc>
        <w:tc>
          <w:tcPr>
            <w:tcW w:w="640" w:type="pct"/>
          </w:tcPr>
          <w:p w14:paraId="2FC3AA5A"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006B0CA1"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5D01D02" w14:textId="77777777" w:rsidR="00DE3683" w:rsidRPr="008B3723" w:rsidRDefault="00DE3683" w:rsidP="00830C65">
            <w:pPr>
              <w:pStyle w:val="TAC"/>
              <w:keepNext w:val="0"/>
              <w:keepLines w:val="0"/>
              <w:rPr>
                <w:lang w:val="en-US"/>
              </w:rPr>
            </w:pPr>
            <w:r w:rsidRPr="008B3723">
              <w:rPr>
                <w:lang w:val="en-US"/>
              </w:rPr>
              <w:t>0.701</w:t>
            </w:r>
          </w:p>
        </w:tc>
        <w:tc>
          <w:tcPr>
            <w:tcW w:w="442" w:type="pct"/>
          </w:tcPr>
          <w:p w14:paraId="3BF5A920" w14:textId="77777777" w:rsidR="00DE3683" w:rsidRPr="008B3723" w:rsidRDefault="00DE3683" w:rsidP="00830C65">
            <w:pPr>
              <w:pStyle w:val="TAL"/>
              <w:keepNext w:val="0"/>
              <w:keepLines w:val="0"/>
              <w:rPr>
                <w:lang w:val="en-US"/>
              </w:rPr>
            </w:pPr>
            <w:r w:rsidRPr="008B3723">
              <w:rPr>
                <w:lang w:val="en-US"/>
              </w:rPr>
              <w:t>NWT</w:t>
            </w:r>
          </w:p>
        </w:tc>
      </w:tr>
    </w:tbl>
    <w:p w14:paraId="149A1C3D" w14:textId="77777777" w:rsidR="00DE3683" w:rsidRPr="008B3723" w:rsidRDefault="00DE3683" w:rsidP="00DE3683">
      <w:pPr>
        <w:rPr>
          <w:lang w:val="en-US"/>
        </w:rPr>
      </w:pPr>
    </w:p>
    <w:p w14:paraId="773A0E46" w14:textId="77777777" w:rsidR="00DE3683" w:rsidRPr="008B3723" w:rsidRDefault="00DE3683" w:rsidP="00DE3683">
      <w:pPr>
        <w:pStyle w:val="Heading3"/>
        <w:rPr>
          <w:lang w:val="en-US"/>
        </w:rPr>
      </w:pPr>
      <w:bookmarkStart w:id="452" w:name="_Toc218679246"/>
      <w:r w:rsidRPr="008B3723">
        <w:rPr>
          <w:lang w:val="en-US"/>
        </w:rPr>
        <w:t>9.2.8</w:t>
      </w:r>
      <w:r w:rsidRPr="008B3723">
        <w:rPr>
          <w:lang w:val="en-US"/>
        </w:rPr>
        <w:tab/>
        <w:t>Characterization Experiment P800-2 (Stereo, Speech and Mixed/Music, Impaired Channel, DTX on, Headphone Presentation)</w:t>
      </w:r>
      <w:bookmarkEnd w:id="452"/>
    </w:p>
    <w:p w14:paraId="09428387" w14:textId="77777777" w:rsidR="00DE3683" w:rsidRPr="008B3723" w:rsidRDefault="00DE3683" w:rsidP="00DE3683">
      <w:pPr>
        <w:rPr>
          <w:lang w:val="en-US"/>
        </w:rPr>
      </w:pPr>
      <w:r w:rsidRPr="008B3723">
        <w:rPr>
          <w:lang w:val="en-US"/>
        </w:rPr>
        <w:t>Characterization Experiment P800-2 evaluates the performance of the IVAS fixed-point and floating-point implementation for Stereo speech and mixed/music, DTX on, under impaird channel conditions with headphone presentation. See Annex E.9 for details.</w:t>
      </w:r>
    </w:p>
    <w:p w14:paraId="57BC7B54" w14:textId="77777777" w:rsidR="00DE3683" w:rsidRPr="008B3723" w:rsidRDefault="00DE3683" w:rsidP="00DE3683">
      <w:pPr>
        <w:rPr>
          <w:lang w:val="en-US"/>
        </w:rPr>
      </w:pPr>
      <w:r w:rsidRPr="008B3723">
        <w:rPr>
          <w:lang w:val="en-US"/>
        </w:rPr>
        <w:lastRenderedPageBreak/>
        <w:t>Experiment P800-2 was conducted by NTT (language: JAP).</w:t>
      </w:r>
    </w:p>
    <w:p w14:paraId="74D42293" w14:textId="77777777" w:rsidR="00DE3683" w:rsidRPr="008B3723" w:rsidRDefault="00DE3683" w:rsidP="00DE3683">
      <w:pPr>
        <w:rPr>
          <w:lang w:val="en-US"/>
        </w:rPr>
      </w:pPr>
      <w:r w:rsidRPr="008B3723">
        <w:rPr>
          <w:lang w:val="en-US"/>
        </w:rPr>
        <w:t>The aggregated results per condition are listed in Table 9.2-13 and are shown in Figure 9.2-8. The results aggregated over FX/FL are shown in Figure 9.2-9. All plots show means and 95% confidence intervals calculated according to ITU</w:t>
      </w:r>
      <w:r w:rsidRPr="008B3723">
        <w:rPr>
          <w:lang w:val="en-US"/>
        </w:rPr>
        <w:noBreakHyphen/>
        <w:t>T Recommendation P.1401 [23].</w:t>
      </w:r>
    </w:p>
    <w:p w14:paraId="093F522C" w14:textId="77777777" w:rsidR="00DE3683" w:rsidRPr="008B3723" w:rsidRDefault="00DE3683" w:rsidP="00DE3683">
      <w:pPr>
        <w:rPr>
          <w:lang w:val="en-US"/>
        </w:rPr>
      </w:pPr>
      <w:r w:rsidRPr="008B3723">
        <w:rPr>
          <w:lang w:val="en-US"/>
        </w:rPr>
        <w:t>The statistical significance analysis is shown in Table 9.2-14. Significant different MOS values (BT or WT) are highlighted in red.</w:t>
      </w:r>
    </w:p>
    <w:p w14:paraId="5D4023B2" w14:textId="77777777" w:rsidR="00DE3683" w:rsidRPr="008B3723" w:rsidRDefault="00DE3683" w:rsidP="00DE3683">
      <w:pPr>
        <w:pStyle w:val="TH"/>
        <w:rPr>
          <w:lang w:val="en-US"/>
        </w:rPr>
      </w:pPr>
      <w:r w:rsidRPr="008B3723">
        <w:rPr>
          <w:lang w:val="en-US"/>
        </w:rPr>
        <w:t>Table 9.2-13: results per condition for experiment P800-2</w:t>
      </w:r>
    </w:p>
    <w:tbl>
      <w:tblPr>
        <w:tblStyle w:val="TableGrid"/>
        <w:tblW w:w="0" w:type="auto"/>
        <w:jc w:val="center"/>
        <w:tblLook w:val="04A0" w:firstRow="1" w:lastRow="0" w:firstColumn="1" w:lastColumn="0" w:noHBand="0" w:noVBand="1"/>
      </w:tblPr>
      <w:tblGrid>
        <w:gridCol w:w="1087"/>
        <w:gridCol w:w="4308"/>
        <w:gridCol w:w="856"/>
        <w:gridCol w:w="627"/>
        <w:gridCol w:w="576"/>
        <w:gridCol w:w="597"/>
      </w:tblGrid>
      <w:tr w:rsidR="00DE3683" w:rsidRPr="008B3723" w14:paraId="11FCC46C" w14:textId="77777777" w:rsidTr="00830C65">
        <w:trPr>
          <w:jc w:val="center"/>
        </w:trPr>
        <w:tc>
          <w:tcPr>
            <w:tcW w:w="0" w:type="auto"/>
          </w:tcPr>
          <w:p w14:paraId="00A648F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064A1BC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64175D6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6F6831A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0B4531A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788E9BD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32E61B13" w14:textId="77777777" w:rsidTr="00830C65">
        <w:trPr>
          <w:jc w:val="center"/>
        </w:trPr>
        <w:tc>
          <w:tcPr>
            <w:tcW w:w="0" w:type="auto"/>
          </w:tcPr>
          <w:p w14:paraId="290823E6"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3855FF07"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56258C8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98D00D7" w14:textId="77777777" w:rsidR="00DE3683" w:rsidRPr="008B3723" w:rsidRDefault="00DE3683" w:rsidP="00830C65">
            <w:pPr>
              <w:pStyle w:val="TAC"/>
              <w:keepNext w:val="0"/>
              <w:keepLines w:val="0"/>
              <w:rPr>
                <w:lang w:val="en-US"/>
              </w:rPr>
            </w:pPr>
            <w:r w:rsidRPr="008B3723">
              <w:rPr>
                <w:lang w:val="en-US"/>
              </w:rPr>
              <w:t>4.85</w:t>
            </w:r>
          </w:p>
        </w:tc>
        <w:tc>
          <w:tcPr>
            <w:tcW w:w="0" w:type="auto"/>
          </w:tcPr>
          <w:p w14:paraId="3166243A" w14:textId="77777777" w:rsidR="00DE3683" w:rsidRPr="008B3723" w:rsidRDefault="00DE3683" w:rsidP="00830C65">
            <w:pPr>
              <w:pStyle w:val="TAC"/>
              <w:keepNext w:val="0"/>
              <w:keepLines w:val="0"/>
              <w:rPr>
                <w:lang w:val="en-US"/>
              </w:rPr>
            </w:pPr>
            <w:r w:rsidRPr="008B3723">
              <w:rPr>
                <w:lang w:val="en-US"/>
              </w:rPr>
              <w:t>0.40</w:t>
            </w:r>
          </w:p>
        </w:tc>
        <w:tc>
          <w:tcPr>
            <w:tcW w:w="0" w:type="auto"/>
          </w:tcPr>
          <w:p w14:paraId="3688A31B" w14:textId="77777777" w:rsidR="00DE3683" w:rsidRPr="008B3723" w:rsidRDefault="00DE3683" w:rsidP="00830C65">
            <w:pPr>
              <w:pStyle w:val="TAC"/>
              <w:keepNext w:val="0"/>
              <w:keepLines w:val="0"/>
              <w:rPr>
                <w:lang w:val="en-US"/>
              </w:rPr>
            </w:pPr>
            <w:r w:rsidRPr="008B3723">
              <w:rPr>
                <w:lang w:val="en-US"/>
              </w:rPr>
              <w:t>0.06</w:t>
            </w:r>
          </w:p>
        </w:tc>
      </w:tr>
      <w:tr w:rsidR="00DE3683" w:rsidRPr="008B3723" w14:paraId="4A5E91A3" w14:textId="77777777" w:rsidTr="00830C65">
        <w:trPr>
          <w:jc w:val="center"/>
        </w:trPr>
        <w:tc>
          <w:tcPr>
            <w:tcW w:w="0" w:type="auto"/>
          </w:tcPr>
          <w:p w14:paraId="40A980B1"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41BAE982" w14:textId="77777777" w:rsidR="00DE3683" w:rsidRPr="008B3723" w:rsidRDefault="00DE3683" w:rsidP="00830C65">
            <w:pPr>
              <w:pStyle w:val="TAL"/>
              <w:keepNext w:val="0"/>
              <w:keepLines w:val="0"/>
              <w:rPr>
                <w:lang w:val="en-US"/>
              </w:rPr>
            </w:pPr>
            <w:r w:rsidRPr="008B3723">
              <w:rPr>
                <w:lang w:val="en-US"/>
              </w:rPr>
              <w:t>MNRU Q = 27 dB</w:t>
            </w:r>
          </w:p>
        </w:tc>
        <w:tc>
          <w:tcPr>
            <w:tcW w:w="0" w:type="auto"/>
          </w:tcPr>
          <w:p w14:paraId="3A9CE69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046D179" w14:textId="77777777" w:rsidR="00DE3683" w:rsidRPr="008B3723" w:rsidRDefault="00DE3683" w:rsidP="00830C65">
            <w:pPr>
              <w:pStyle w:val="TAC"/>
              <w:keepNext w:val="0"/>
              <w:keepLines w:val="0"/>
              <w:rPr>
                <w:lang w:val="en-US"/>
              </w:rPr>
            </w:pPr>
            <w:r w:rsidRPr="008B3723">
              <w:rPr>
                <w:lang w:val="en-US"/>
              </w:rPr>
              <w:t>3.96</w:t>
            </w:r>
          </w:p>
        </w:tc>
        <w:tc>
          <w:tcPr>
            <w:tcW w:w="0" w:type="auto"/>
          </w:tcPr>
          <w:p w14:paraId="27DEE5A7"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2D1CF137"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23E95410" w14:textId="77777777" w:rsidTr="00830C65">
        <w:trPr>
          <w:jc w:val="center"/>
        </w:trPr>
        <w:tc>
          <w:tcPr>
            <w:tcW w:w="0" w:type="auto"/>
          </w:tcPr>
          <w:p w14:paraId="2905FF12"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66171BBF"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1F904FC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E51FDAD" w14:textId="77777777" w:rsidR="00DE3683" w:rsidRPr="008B3723" w:rsidRDefault="00DE3683" w:rsidP="00830C65">
            <w:pPr>
              <w:pStyle w:val="TAC"/>
              <w:keepNext w:val="0"/>
              <w:keepLines w:val="0"/>
              <w:rPr>
                <w:lang w:val="en-US"/>
              </w:rPr>
            </w:pPr>
            <w:r w:rsidRPr="008B3723">
              <w:rPr>
                <w:lang w:val="en-US"/>
              </w:rPr>
              <w:t>3.02</w:t>
            </w:r>
          </w:p>
        </w:tc>
        <w:tc>
          <w:tcPr>
            <w:tcW w:w="0" w:type="auto"/>
          </w:tcPr>
          <w:p w14:paraId="2A7DDB5F" w14:textId="77777777" w:rsidR="00DE3683" w:rsidRPr="008B3723" w:rsidRDefault="00DE3683" w:rsidP="00830C65">
            <w:pPr>
              <w:pStyle w:val="TAC"/>
              <w:keepNext w:val="0"/>
              <w:keepLines w:val="0"/>
              <w:rPr>
                <w:lang w:val="en-US"/>
              </w:rPr>
            </w:pPr>
            <w:r w:rsidRPr="008B3723">
              <w:rPr>
                <w:lang w:val="en-US"/>
              </w:rPr>
              <w:t>1.22</w:t>
            </w:r>
          </w:p>
        </w:tc>
        <w:tc>
          <w:tcPr>
            <w:tcW w:w="0" w:type="auto"/>
          </w:tcPr>
          <w:p w14:paraId="3955995D"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68A6125F" w14:textId="77777777" w:rsidTr="00830C65">
        <w:trPr>
          <w:jc w:val="center"/>
        </w:trPr>
        <w:tc>
          <w:tcPr>
            <w:tcW w:w="0" w:type="auto"/>
          </w:tcPr>
          <w:p w14:paraId="494AA408"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4F83A5EA" w14:textId="77777777" w:rsidR="00DE3683" w:rsidRPr="008B3723" w:rsidRDefault="00DE3683" w:rsidP="00830C65">
            <w:pPr>
              <w:pStyle w:val="TAL"/>
              <w:keepNext w:val="0"/>
              <w:keepLines w:val="0"/>
              <w:rPr>
                <w:lang w:val="en-US"/>
              </w:rPr>
            </w:pPr>
            <w:r w:rsidRPr="008B3723">
              <w:rPr>
                <w:lang w:val="en-US"/>
              </w:rPr>
              <w:t>MNRU Q = 17 dB</w:t>
            </w:r>
          </w:p>
        </w:tc>
        <w:tc>
          <w:tcPr>
            <w:tcW w:w="0" w:type="auto"/>
          </w:tcPr>
          <w:p w14:paraId="0880E82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456504B" w14:textId="77777777" w:rsidR="00DE3683" w:rsidRPr="008B3723" w:rsidRDefault="00DE3683" w:rsidP="00830C65">
            <w:pPr>
              <w:pStyle w:val="TAC"/>
              <w:keepNext w:val="0"/>
              <w:keepLines w:val="0"/>
              <w:rPr>
                <w:lang w:val="en-US"/>
              </w:rPr>
            </w:pPr>
            <w:r w:rsidRPr="008B3723">
              <w:rPr>
                <w:lang w:val="en-US"/>
              </w:rPr>
              <w:t>1.91</w:t>
            </w:r>
          </w:p>
        </w:tc>
        <w:tc>
          <w:tcPr>
            <w:tcW w:w="0" w:type="auto"/>
          </w:tcPr>
          <w:p w14:paraId="0E533553" w14:textId="77777777" w:rsidR="00DE3683" w:rsidRPr="008B3723" w:rsidRDefault="00DE3683" w:rsidP="00830C65">
            <w:pPr>
              <w:pStyle w:val="TAC"/>
              <w:keepNext w:val="0"/>
              <w:keepLines w:val="0"/>
              <w:rPr>
                <w:lang w:val="en-US"/>
              </w:rPr>
            </w:pPr>
            <w:r w:rsidRPr="008B3723">
              <w:rPr>
                <w:lang w:val="en-US"/>
              </w:rPr>
              <w:t>0.99</w:t>
            </w:r>
          </w:p>
        </w:tc>
        <w:tc>
          <w:tcPr>
            <w:tcW w:w="0" w:type="auto"/>
          </w:tcPr>
          <w:p w14:paraId="29317018"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D813CD3" w14:textId="77777777" w:rsidTr="00830C65">
        <w:trPr>
          <w:jc w:val="center"/>
        </w:trPr>
        <w:tc>
          <w:tcPr>
            <w:tcW w:w="0" w:type="auto"/>
          </w:tcPr>
          <w:p w14:paraId="461BB58E"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3010E9C5" w14:textId="77777777" w:rsidR="00DE3683" w:rsidRPr="008B3723" w:rsidRDefault="00DE3683" w:rsidP="00830C65">
            <w:pPr>
              <w:pStyle w:val="TAL"/>
              <w:keepNext w:val="0"/>
              <w:keepLines w:val="0"/>
              <w:rPr>
                <w:lang w:val="en-US"/>
              </w:rPr>
            </w:pPr>
            <w:r w:rsidRPr="008B3723">
              <w:rPr>
                <w:lang w:val="en-US"/>
              </w:rPr>
              <w:t>MNRU Q = 12 dB</w:t>
            </w:r>
          </w:p>
        </w:tc>
        <w:tc>
          <w:tcPr>
            <w:tcW w:w="0" w:type="auto"/>
          </w:tcPr>
          <w:p w14:paraId="13E4F49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18856BD" w14:textId="77777777" w:rsidR="00DE3683" w:rsidRPr="008B3723" w:rsidRDefault="00DE3683" w:rsidP="00830C65">
            <w:pPr>
              <w:pStyle w:val="TAC"/>
              <w:keepNext w:val="0"/>
              <w:keepLines w:val="0"/>
              <w:rPr>
                <w:lang w:val="en-US"/>
              </w:rPr>
            </w:pPr>
            <w:r w:rsidRPr="008B3723">
              <w:rPr>
                <w:lang w:val="en-US"/>
              </w:rPr>
              <w:t>1.24</w:t>
            </w:r>
          </w:p>
        </w:tc>
        <w:tc>
          <w:tcPr>
            <w:tcW w:w="0" w:type="auto"/>
          </w:tcPr>
          <w:p w14:paraId="76748399" w14:textId="77777777" w:rsidR="00DE3683" w:rsidRPr="008B3723" w:rsidRDefault="00DE3683" w:rsidP="00830C65">
            <w:pPr>
              <w:pStyle w:val="TAC"/>
              <w:keepNext w:val="0"/>
              <w:keepLines w:val="0"/>
              <w:rPr>
                <w:lang w:val="en-US"/>
              </w:rPr>
            </w:pPr>
            <w:r w:rsidRPr="008B3723">
              <w:rPr>
                <w:lang w:val="en-US"/>
              </w:rPr>
              <w:t>0.52</w:t>
            </w:r>
          </w:p>
        </w:tc>
        <w:tc>
          <w:tcPr>
            <w:tcW w:w="0" w:type="auto"/>
          </w:tcPr>
          <w:p w14:paraId="6EE976D8"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4A775584" w14:textId="77777777" w:rsidTr="00830C65">
        <w:trPr>
          <w:jc w:val="center"/>
        </w:trPr>
        <w:tc>
          <w:tcPr>
            <w:tcW w:w="0" w:type="auto"/>
          </w:tcPr>
          <w:p w14:paraId="320723F9"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56FBDF92" w14:textId="77777777" w:rsidR="00DE3683" w:rsidRPr="008B3723" w:rsidRDefault="00DE3683" w:rsidP="00830C65">
            <w:pPr>
              <w:pStyle w:val="TAL"/>
              <w:keepNext w:val="0"/>
              <w:keepLines w:val="0"/>
              <w:rPr>
                <w:lang w:val="en-US"/>
              </w:rPr>
            </w:pPr>
            <w:r w:rsidRPr="008B3723">
              <w:rPr>
                <w:lang w:val="en-US"/>
              </w:rPr>
              <w:t>ESDRU α=0.7</w:t>
            </w:r>
          </w:p>
        </w:tc>
        <w:tc>
          <w:tcPr>
            <w:tcW w:w="0" w:type="auto"/>
          </w:tcPr>
          <w:p w14:paraId="17BCD54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24E0A10" w14:textId="77777777" w:rsidR="00DE3683" w:rsidRPr="008B3723" w:rsidRDefault="00DE3683" w:rsidP="00830C65">
            <w:pPr>
              <w:pStyle w:val="TAC"/>
              <w:keepNext w:val="0"/>
              <w:keepLines w:val="0"/>
              <w:rPr>
                <w:lang w:val="en-US"/>
              </w:rPr>
            </w:pPr>
            <w:r w:rsidRPr="008B3723">
              <w:rPr>
                <w:lang w:val="en-US"/>
              </w:rPr>
              <w:t>4.44</w:t>
            </w:r>
          </w:p>
        </w:tc>
        <w:tc>
          <w:tcPr>
            <w:tcW w:w="0" w:type="auto"/>
          </w:tcPr>
          <w:p w14:paraId="46E4CD6C" w14:textId="77777777" w:rsidR="00DE3683" w:rsidRPr="008B3723" w:rsidRDefault="00DE3683" w:rsidP="00830C65">
            <w:pPr>
              <w:pStyle w:val="TAC"/>
              <w:keepNext w:val="0"/>
              <w:keepLines w:val="0"/>
              <w:rPr>
                <w:lang w:val="en-US"/>
              </w:rPr>
            </w:pPr>
            <w:r w:rsidRPr="008B3723">
              <w:rPr>
                <w:lang w:val="en-US"/>
              </w:rPr>
              <w:t>0.75</w:t>
            </w:r>
          </w:p>
        </w:tc>
        <w:tc>
          <w:tcPr>
            <w:tcW w:w="0" w:type="auto"/>
          </w:tcPr>
          <w:p w14:paraId="52A97842"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6CBD6CBF" w14:textId="77777777" w:rsidTr="00830C65">
        <w:trPr>
          <w:jc w:val="center"/>
        </w:trPr>
        <w:tc>
          <w:tcPr>
            <w:tcW w:w="0" w:type="auto"/>
          </w:tcPr>
          <w:p w14:paraId="5F18851D"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4AB79369" w14:textId="77777777" w:rsidR="00DE3683" w:rsidRPr="008B3723" w:rsidRDefault="00DE3683" w:rsidP="00830C65">
            <w:pPr>
              <w:pStyle w:val="TAL"/>
              <w:keepNext w:val="0"/>
              <w:keepLines w:val="0"/>
              <w:rPr>
                <w:lang w:val="en-US"/>
              </w:rPr>
            </w:pPr>
            <w:r w:rsidRPr="008B3723">
              <w:rPr>
                <w:lang w:val="en-US"/>
              </w:rPr>
              <w:t>ESDRU α=0.5</w:t>
            </w:r>
          </w:p>
        </w:tc>
        <w:tc>
          <w:tcPr>
            <w:tcW w:w="0" w:type="auto"/>
          </w:tcPr>
          <w:p w14:paraId="7F9EEFD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F6517DB" w14:textId="77777777" w:rsidR="00DE3683" w:rsidRPr="008B3723" w:rsidRDefault="00DE3683" w:rsidP="00830C65">
            <w:pPr>
              <w:pStyle w:val="TAC"/>
              <w:keepNext w:val="0"/>
              <w:keepLines w:val="0"/>
              <w:rPr>
                <w:lang w:val="en-US"/>
              </w:rPr>
            </w:pPr>
            <w:r w:rsidRPr="008B3723">
              <w:rPr>
                <w:lang w:val="en-US"/>
              </w:rPr>
              <w:t>3.16</w:t>
            </w:r>
          </w:p>
        </w:tc>
        <w:tc>
          <w:tcPr>
            <w:tcW w:w="0" w:type="auto"/>
          </w:tcPr>
          <w:p w14:paraId="3450D7F1" w14:textId="77777777" w:rsidR="00DE3683" w:rsidRPr="008B3723" w:rsidRDefault="00DE3683" w:rsidP="00830C65">
            <w:pPr>
              <w:pStyle w:val="TAC"/>
              <w:keepNext w:val="0"/>
              <w:keepLines w:val="0"/>
              <w:rPr>
                <w:lang w:val="en-US"/>
              </w:rPr>
            </w:pPr>
            <w:r w:rsidRPr="008B3723">
              <w:rPr>
                <w:lang w:val="en-US"/>
              </w:rPr>
              <w:t>1.13</w:t>
            </w:r>
          </w:p>
        </w:tc>
        <w:tc>
          <w:tcPr>
            <w:tcW w:w="0" w:type="auto"/>
          </w:tcPr>
          <w:p w14:paraId="1C7918E9"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4CA26E22" w14:textId="77777777" w:rsidTr="00830C65">
        <w:trPr>
          <w:jc w:val="center"/>
        </w:trPr>
        <w:tc>
          <w:tcPr>
            <w:tcW w:w="0" w:type="auto"/>
          </w:tcPr>
          <w:p w14:paraId="3A01CDE1"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7243F931" w14:textId="77777777" w:rsidR="00DE3683" w:rsidRPr="008B3723" w:rsidRDefault="00DE3683" w:rsidP="00830C65">
            <w:pPr>
              <w:pStyle w:val="TAL"/>
              <w:keepNext w:val="0"/>
              <w:keepLines w:val="0"/>
              <w:rPr>
                <w:lang w:val="en-US"/>
              </w:rPr>
            </w:pPr>
            <w:r w:rsidRPr="008B3723">
              <w:rPr>
                <w:lang w:val="en-US"/>
              </w:rPr>
              <w:t>ESDRU α=0.3</w:t>
            </w:r>
          </w:p>
        </w:tc>
        <w:tc>
          <w:tcPr>
            <w:tcW w:w="0" w:type="auto"/>
          </w:tcPr>
          <w:p w14:paraId="34BBBF7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1AC2898" w14:textId="77777777" w:rsidR="00DE3683" w:rsidRPr="008B3723" w:rsidRDefault="00DE3683" w:rsidP="00830C65">
            <w:pPr>
              <w:pStyle w:val="TAC"/>
              <w:keepNext w:val="0"/>
              <w:keepLines w:val="0"/>
              <w:rPr>
                <w:lang w:val="en-US"/>
              </w:rPr>
            </w:pPr>
            <w:r w:rsidRPr="008B3723">
              <w:rPr>
                <w:lang w:val="en-US"/>
              </w:rPr>
              <w:t>3.02</w:t>
            </w:r>
          </w:p>
        </w:tc>
        <w:tc>
          <w:tcPr>
            <w:tcW w:w="0" w:type="auto"/>
          </w:tcPr>
          <w:p w14:paraId="649E2130" w14:textId="77777777" w:rsidR="00DE3683" w:rsidRPr="008B3723" w:rsidRDefault="00DE3683" w:rsidP="00830C65">
            <w:pPr>
              <w:pStyle w:val="TAC"/>
              <w:keepNext w:val="0"/>
              <w:keepLines w:val="0"/>
              <w:rPr>
                <w:lang w:val="en-US"/>
              </w:rPr>
            </w:pPr>
            <w:r w:rsidRPr="008B3723">
              <w:rPr>
                <w:lang w:val="en-US"/>
              </w:rPr>
              <w:t>1.10</w:t>
            </w:r>
          </w:p>
        </w:tc>
        <w:tc>
          <w:tcPr>
            <w:tcW w:w="0" w:type="auto"/>
          </w:tcPr>
          <w:p w14:paraId="216C23B4"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68776B14" w14:textId="77777777" w:rsidTr="00830C65">
        <w:trPr>
          <w:jc w:val="center"/>
        </w:trPr>
        <w:tc>
          <w:tcPr>
            <w:tcW w:w="0" w:type="auto"/>
          </w:tcPr>
          <w:p w14:paraId="0E67DB9B"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41608733" w14:textId="77777777" w:rsidR="00DE3683" w:rsidRPr="008B3723" w:rsidRDefault="00DE3683" w:rsidP="00830C65">
            <w:pPr>
              <w:pStyle w:val="TAL"/>
              <w:keepNext w:val="0"/>
              <w:keepLines w:val="0"/>
              <w:rPr>
                <w:lang w:val="en-US"/>
              </w:rPr>
            </w:pPr>
            <w:r w:rsidRPr="008B3723">
              <w:rPr>
                <w:lang w:val="en-US"/>
              </w:rPr>
              <w:t>ESDRU α=0.1</w:t>
            </w:r>
          </w:p>
        </w:tc>
        <w:tc>
          <w:tcPr>
            <w:tcW w:w="0" w:type="auto"/>
          </w:tcPr>
          <w:p w14:paraId="2F2F8AB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DE96A7E" w14:textId="77777777" w:rsidR="00DE3683" w:rsidRPr="008B3723" w:rsidRDefault="00DE3683" w:rsidP="00830C65">
            <w:pPr>
              <w:pStyle w:val="TAC"/>
              <w:keepNext w:val="0"/>
              <w:keepLines w:val="0"/>
              <w:rPr>
                <w:lang w:val="en-US"/>
              </w:rPr>
            </w:pPr>
            <w:r w:rsidRPr="008B3723">
              <w:rPr>
                <w:lang w:val="en-US"/>
              </w:rPr>
              <w:t>2.28</w:t>
            </w:r>
          </w:p>
        </w:tc>
        <w:tc>
          <w:tcPr>
            <w:tcW w:w="0" w:type="auto"/>
          </w:tcPr>
          <w:p w14:paraId="0EA73FB7"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4143FE16"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5EE5FFA5" w14:textId="77777777" w:rsidTr="00830C65">
        <w:trPr>
          <w:jc w:val="center"/>
        </w:trPr>
        <w:tc>
          <w:tcPr>
            <w:tcW w:w="0" w:type="auto"/>
          </w:tcPr>
          <w:p w14:paraId="4853DD58"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545F5534" w14:textId="77777777" w:rsidR="00DE3683" w:rsidRPr="008B3723" w:rsidRDefault="00DE3683" w:rsidP="00830C65">
            <w:pPr>
              <w:pStyle w:val="TAL"/>
              <w:keepNext w:val="0"/>
              <w:keepLines w:val="0"/>
              <w:rPr>
                <w:lang w:val="en-US"/>
              </w:rPr>
            </w:pPr>
            <w:r w:rsidRPr="008B3723">
              <w:rPr>
                <w:lang w:val="en-US"/>
              </w:rPr>
              <w:t>IVAS FL enc / FX dec, 13.2 kbps, FER 5%, DTX on</w:t>
            </w:r>
          </w:p>
        </w:tc>
        <w:tc>
          <w:tcPr>
            <w:tcW w:w="0" w:type="auto"/>
          </w:tcPr>
          <w:p w14:paraId="68549CB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10DA0E8" w14:textId="77777777" w:rsidR="00DE3683" w:rsidRPr="008B3723" w:rsidRDefault="00DE3683" w:rsidP="00830C65">
            <w:pPr>
              <w:pStyle w:val="TAC"/>
              <w:keepNext w:val="0"/>
              <w:keepLines w:val="0"/>
              <w:rPr>
                <w:lang w:val="en-US"/>
              </w:rPr>
            </w:pPr>
            <w:r w:rsidRPr="008B3723">
              <w:rPr>
                <w:lang w:val="en-US"/>
              </w:rPr>
              <w:t>2.61</w:t>
            </w:r>
          </w:p>
        </w:tc>
        <w:tc>
          <w:tcPr>
            <w:tcW w:w="0" w:type="auto"/>
          </w:tcPr>
          <w:p w14:paraId="52E29821" w14:textId="77777777" w:rsidR="00DE3683" w:rsidRPr="008B3723" w:rsidRDefault="00DE3683" w:rsidP="00830C65">
            <w:pPr>
              <w:pStyle w:val="TAC"/>
              <w:keepNext w:val="0"/>
              <w:keepLines w:val="0"/>
              <w:rPr>
                <w:lang w:val="en-US"/>
              </w:rPr>
            </w:pPr>
            <w:r w:rsidRPr="008B3723">
              <w:rPr>
                <w:lang w:val="en-US"/>
              </w:rPr>
              <w:t>1.03</w:t>
            </w:r>
          </w:p>
        </w:tc>
        <w:tc>
          <w:tcPr>
            <w:tcW w:w="0" w:type="auto"/>
          </w:tcPr>
          <w:p w14:paraId="59F31E80"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6CFE9CC7" w14:textId="77777777" w:rsidTr="00830C65">
        <w:trPr>
          <w:jc w:val="center"/>
        </w:trPr>
        <w:tc>
          <w:tcPr>
            <w:tcW w:w="0" w:type="auto"/>
          </w:tcPr>
          <w:p w14:paraId="388D5367"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20C576EE" w14:textId="77777777" w:rsidR="00DE3683" w:rsidRPr="008B3723" w:rsidRDefault="00DE3683" w:rsidP="00830C65">
            <w:pPr>
              <w:pStyle w:val="TAL"/>
              <w:keepNext w:val="0"/>
              <w:keepLines w:val="0"/>
              <w:rPr>
                <w:lang w:val="en-US"/>
              </w:rPr>
            </w:pPr>
            <w:r w:rsidRPr="008B3723">
              <w:rPr>
                <w:lang w:val="en-US"/>
              </w:rPr>
              <w:t>IVAS FX enc / FL dec, 16.4 kbps, FER 5%, DTX on</w:t>
            </w:r>
          </w:p>
        </w:tc>
        <w:tc>
          <w:tcPr>
            <w:tcW w:w="0" w:type="auto"/>
          </w:tcPr>
          <w:p w14:paraId="52703A2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6733AF7" w14:textId="77777777" w:rsidR="00DE3683" w:rsidRPr="008B3723" w:rsidRDefault="00DE3683" w:rsidP="00830C65">
            <w:pPr>
              <w:pStyle w:val="TAC"/>
              <w:keepNext w:val="0"/>
              <w:keepLines w:val="0"/>
              <w:rPr>
                <w:lang w:val="en-US"/>
              </w:rPr>
            </w:pPr>
            <w:r w:rsidRPr="008B3723">
              <w:rPr>
                <w:lang w:val="en-US"/>
              </w:rPr>
              <w:t>3.04</w:t>
            </w:r>
          </w:p>
        </w:tc>
        <w:tc>
          <w:tcPr>
            <w:tcW w:w="0" w:type="auto"/>
          </w:tcPr>
          <w:p w14:paraId="7DA9DEEF" w14:textId="77777777" w:rsidR="00DE3683" w:rsidRPr="008B3723" w:rsidRDefault="00DE3683" w:rsidP="00830C65">
            <w:pPr>
              <w:pStyle w:val="TAC"/>
              <w:keepNext w:val="0"/>
              <w:keepLines w:val="0"/>
              <w:rPr>
                <w:lang w:val="en-US"/>
              </w:rPr>
            </w:pPr>
            <w:r w:rsidRPr="008B3723">
              <w:rPr>
                <w:lang w:val="en-US"/>
              </w:rPr>
              <w:t>0.93</w:t>
            </w:r>
          </w:p>
        </w:tc>
        <w:tc>
          <w:tcPr>
            <w:tcW w:w="0" w:type="auto"/>
          </w:tcPr>
          <w:p w14:paraId="78DA626B"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C9D87DB" w14:textId="77777777" w:rsidTr="00830C65">
        <w:trPr>
          <w:jc w:val="center"/>
        </w:trPr>
        <w:tc>
          <w:tcPr>
            <w:tcW w:w="0" w:type="auto"/>
          </w:tcPr>
          <w:p w14:paraId="7ED16C82"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433CBEEC" w14:textId="77777777" w:rsidR="00DE3683" w:rsidRPr="008B3723" w:rsidRDefault="00DE3683" w:rsidP="00830C65">
            <w:pPr>
              <w:pStyle w:val="TAL"/>
              <w:keepNext w:val="0"/>
              <w:keepLines w:val="0"/>
              <w:rPr>
                <w:lang w:val="en-US"/>
              </w:rPr>
            </w:pPr>
            <w:r w:rsidRPr="008B3723">
              <w:rPr>
                <w:lang w:val="en-US"/>
              </w:rPr>
              <w:t>IVAS FL enc / FX dec, 24.4 kbps, FER 5%, DTX on</w:t>
            </w:r>
          </w:p>
        </w:tc>
        <w:tc>
          <w:tcPr>
            <w:tcW w:w="0" w:type="auto"/>
          </w:tcPr>
          <w:p w14:paraId="0C753BC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883052F" w14:textId="77777777" w:rsidR="00DE3683" w:rsidRPr="008B3723" w:rsidRDefault="00DE3683" w:rsidP="00830C65">
            <w:pPr>
              <w:pStyle w:val="TAC"/>
              <w:keepNext w:val="0"/>
              <w:keepLines w:val="0"/>
              <w:rPr>
                <w:lang w:val="en-US"/>
              </w:rPr>
            </w:pPr>
            <w:r w:rsidRPr="008B3723">
              <w:rPr>
                <w:lang w:val="en-US"/>
              </w:rPr>
              <w:t>3.33</w:t>
            </w:r>
          </w:p>
        </w:tc>
        <w:tc>
          <w:tcPr>
            <w:tcW w:w="0" w:type="auto"/>
          </w:tcPr>
          <w:p w14:paraId="256A7EEB" w14:textId="77777777" w:rsidR="00DE3683" w:rsidRPr="008B3723" w:rsidRDefault="00DE3683" w:rsidP="00830C65">
            <w:pPr>
              <w:pStyle w:val="TAC"/>
              <w:keepNext w:val="0"/>
              <w:keepLines w:val="0"/>
              <w:rPr>
                <w:lang w:val="en-US"/>
              </w:rPr>
            </w:pPr>
            <w:r w:rsidRPr="008B3723">
              <w:rPr>
                <w:lang w:val="en-US"/>
              </w:rPr>
              <w:t>0.93</w:t>
            </w:r>
          </w:p>
        </w:tc>
        <w:tc>
          <w:tcPr>
            <w:tcW w:w="0" w:type="auto"/>
          </w:tcPr>
          <w:p w14:paraId="0193C29C"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46375CCF" w14:textId="77777777" w:rsidTr="00830C65">
        <w:trPr>
          <w:jc w:val="center"/>
        </w:trPr>
        <w:tc>
          <w:tcPr>
            <w:tcW w:w="0" w:type="auto"/>
          </w:tcPr>
          <w:p w14:paraId="6271A457"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3CBA8365" w14:textId="77777777" w:rsidR="00DE3683" w:rsidRPr="008B3723" w:rsidRDefault="00DE3683" w:rsidP="00830C65">
            <w:pPr>
              <w:pStyle w:val="TAL"/>
              <w:keepNext w:val="0"/>
              <w:keepLines w:val="0"/>
              <w:rPr>
                <w:lang w:val="en-US"/>
              </w:rPr>
            </w:pPr>
            <w:r w:rsidRPr="008B3723">
              <w:rPr>
                <w:lang w:val="en-US"/>
              </w:rPr>
              <w:t>IVAS FX enc / FL dec, 32 kbps, FER 5%, DTX on</w:t>
            </w:r>
          </w:p>
        </w:tc>
        <w:tc>
          <w:tcPr>
            <w:tcW w:w="0" w:type="auto"/>
          </w:tcPr>
          <w:p w14:paraId="5A4F9D7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B59E8E1" w14:textId="77777777" w:rsidR="00DE3683" w:rsidRPr="008B3723" w:rsidRDefault="00DE3683" w:rsidP="00830C65">
            <w:pPr>
              <w:pStyle w:val="TAC"/>
              <w:keepNext w:val="0"/>
              <w:keepLines w:val="0"/>
              <w:rPr>
                <w:lang w:val="en-US"/>
              </w:rPr>
            </w:pPr>
            <w:r w:rsidRPr="008B3723">
              <w:rPr>
                <w:lang w:val="en-US"/>
              </w:rPr>
              <w:t>3.66</w:t>
            </w:r>
          </w:p>
        </w:tc>
        <w:tc>
          <w:tcPr>
            <w:tcW w:w="0" w:type="auto"/>
          </w:tcPr>
          <w:p w14:paraId="0347CE1E"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74BB0839"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14596CC8" w14:textId="77777777" w:rsidTr="00830C65">
        <w:trPr>
          <w:jc w:val="center"/>
        </w:trPr>
        <w:tc>
          <w:tcPr>
            <w:tcW w:w="0" w:type="auto"/>
          </w:tcPr>
          <w:p w14:paraId="54F0438B"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205C1D3D" w14:textId="77777777" w:rsidR="00DE3683" w:rsidRPr="008B3723" w:rsidRDefault="00DE3683" w:rsidP="00830C65">
            <w:pPr>
              <w:pStyle w:val="TAL"/>
              <w:keepNext w:val="0"/>
              <w:keepLines w:val="0"/>
              <w:rPr>
                <w:lang w:val="en-US"/>
              </w:rPr>
            </w:pPr>
            <w:r w:rsidRPr="008B3723">
              <w:rPr>
                <w:lang w:val="en-US"/>
              </w:rPr>
              <w:t>IVAS FL enc / FX dec, 48 kbps, FER 5%, DTX on</w:t>
            </w:r>
          </w:p>
        </w:tc>
        <w:tc>
          <w:tcPr>
            <w:tcW w:w="0" w:type="auto"/>
          </w:tcPr>
          <w:p w14:paraId="08DA7CA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0ED2E85" w14:textId="77777777" w:rsidR="00DE3683" w:rsidRPr="008B3723" w:rsidRDefault="00DE3683" w:rsidP="00830C65">
            <w:pPr>
              <w:pStyle w:val="TAC"/>
              <w:keepNext w:val="0"/>
              <w:keepLines w:val="0"/>
              <w:rPr>
                <w:lang w:val="en-US"/>
              </w:rPr>
            </w:pPr>
            <w:r w:rsidRPr="008B3723">
              <w:rPr>
                <w:lang w:val="en-US"/>
              </w:rPr>
              <w:t>3.76</w:t>
            </w:r>
          </w:p>
        </w:tc>
        <w:tc>
          <w:tcPr>
            <w:tcW w:w="0" w:type="auto"/>
          </w:tcPr>
          <w:p w14:paraId="661E76F6" w14:textId="77777777" w:rsidR="00DE3683" w:rsidRPr="008B3723" w:rsidRDefault="00DE3683" w:rsidP="00830C65">
            <w:pPr>
              <w:pStyle w:val="TAC"/>
              <w:keepNext w:val="0"/>
              <w:keepLines w:val="0"/>
              <w:rPr>
                <w:lang w:val="en-US"/>
              </w:rPr>
            </w:pPr>
            <w:r w:rsidRPr="008B3723">
              <w:rPr>
                <w:lang w:val="en-US"/>
              </w:rPr>
              <w:t>0.84</w:t>
            </w:r>
          </w:p>
        </w:tc>
        <w:tc>
          <w:tcPr>
            <w:tcW w:w="0" w:type="auto"/>
          </w:tcPr>
          <w:p w14:paraId="39C6A29E"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253500A5" w14:textId="77777777" w:rsidTr="00830C65">
        <w:trPr>
          <w:jc w:val="center"/>
        </w:trPr>
        <w:tc>
          <w:tcPr>
            <w:tcW w:w="0" w:type="auto"/>
          </w:tcPr>
          <w:p w14:paraId="45AEDEEA"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60AAA1EE" w14:textId="77777777" w:rsidR="00DE3683" w:rsidRPr="008B3723" w:rsidRDefault="00DE3683" w:rsidP="00830C65">
            <w:pPr>
              <w:pStyle w:val="TAL"/>
              <w:keepNext w:val="0"/>
              <w:keepLines w:val="0"/>
              <w:rPr>
                <w:lang w:val="en-US"/>
              </w:rPr>
            </w:pPr>
            <w:r w:rsidRPr="008B3723">
              <w:rPr>
                <w:lang w:val="en-US"/>
              </w:rPr>
              <w:t>IVAS FX enc / FL dec, 64 kbps, FER 5%, DTX on</w:t>
            </w:r>
          </w:p>
        </w:tc>
        <w:tc>
          <w:tcPr>
            <w:tcW w:w="0" w:type="auto"/>
          </w:tcPr>
          <w:p w14:paraId="0D13090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E4DCB53" w14:textId="77777777" w:rsidR="00DE3683" w:rsidRPr="008B3723" w:rsidRDefault="00DE3683" w:rsidP="00830C65">
            <w:pPr>
              <w:pStyle w:val="TAC"/>
              <w:keepNext w:val="0"/>
              <w:keepLines w:val="0"/>
              <w:rPr>
                <w:lang w:val="en-US"/>
              </w:rPr>
            </w:pPr>
            <w:r w:rsidRPr="008B3723">
              <w:rPr>
                <w:lang w:val="en-US"/>
              </w:rPr>
              <w:t>3.89</w:t>
            </w:r>
          </w:p>
        </w:tc>
        <w:tc>
          <w:tcPr>
            <w:tcW w:w="0" w:type="auto"/>
          </w:tcPr>
          <w:p w14:paraId="797E0611" w14:textId="77777777" w:rsidR="00DE3683" w:rsidRPr="008B3723" w:rsidRDefault="00DE3683" w:rsidP="00830C65">
            <w:pPr>
              <w:pStyle w:val="TAC"/>
              <w:keepNext w:val="0"/>
              <w:keepLines w:val="0"/>
              <w:rPr>
                <w:lang w:val="en-US"/>
              </w:rPr>
            </w:pPr>
            <w:r w:rsidRPr="008B3723">
              <w:rPr>
                <w:lang w:val="en-US"/>
              </w:rPr>
              <w:t>0.78</w:t>
            </w:r>
          </w:p>
        </w:tc>
        <w:tc>
          <w:tcPr>
            <w:tcW w:w="0" w:type="auto"/>
          </w:tcPr>
          <w:p w14:paraId="72BBAEFC"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62537DF9" w14:textId="77777777" w:rsidTr="00830C65">
        <w:trPr>
          <w:jc w:val="center"/>
        </w:trPr>
        <w:tc>
          <w:tcPr>
            <w:tcW w:w="0" w:type="auto"/>
          </w:tcPr>
          <w:p w14:paraId="7D668098"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6060526F" w14:textId="77777777" w:rsidR="00DE3683" w:rsidRPr="008B3723" w:rsidRDefault="00DE3683" w:rsidP="00830C65">
            <w:pPr>
              <w:pStyle w:val="TAL"/>
              <w:keepNext w:val="0"/>
              <w:keepLines w:val="0"/>
              <w:rPr>
                <w:lang w:val="en-US"/>
              </w:rPr>
            </w:pPr>
            <w:r w:rsidRPr="008B3723">
              <w:rPr>
                <w:lang w:val="en-US"/>
              </w:rPr>
              <w:t>IVAS FL enc / FX dec, 80 kbps, FER 5%, DTX on</w:t>
            </w:r>
          </w:p>
        </w:tc>
        <w:tc>
          <w:tcPr>
            <w:tcW w:w="0" w:type="auto"/>
          </w:tcPr>
          <w:p w14:paraId="6A47590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E2FEA57" w14:textId="77777777" w:rsidR="00DE3683" w:rsidRPr="008B3723" w:rsidRDefault="00DE3683" w:rsidP="00830C65">
            <w:pPr>
              <w:pStyle w:val="TAC"/>
              <w:keepNext w:val="0"/>
              <w:keepLines w:val="0"/>
              <w:rPr>
                <w:lang w:val="en-US"/>
              </w:rPr>
            </w:pPr>
            <w:r w:rsidRPr="008B3723">
              <w:rPr>
                <w:lang w:val="en-US"/>
              </w:rPr>
              <w:t>3.89</w:t>
            </w:r>
          </w:p>
        </w:tc>
        <w:tc>
          <w:tcPr>
            <w:tcW w:w="0" w:type="auto"/>
          </w:tcPr>
          <w:p w14:paraId="1F3DE24D" w14:textId="77777777" w:rsidR="00DE3683" w:rsidRPr="008B3723" w:rsidRDefault="00DE3683" w:rsidP="00830C65">
            <w:pPr>
              <w:pStyle w:val="TAC"/>
              <w:keepNext w:val="0"/>
              <w:keepLines w:val="0"/>
              <w:rPr>
                <w:lang w:val="en-US"/>
              </w:rPr>
            </w:pPr>
            <w:r w:rsidRPr="008B3723">
              <w:rPr>
                <w:lang w:val="en-US"/>
              </w:rPr>
              <w:t>0.80</w:t>
            </w:r>
          </w:p>
        </w:tc>
        <w:tc>
          <w:tcPr>
            <w:tcW w:w="0" w:type="auto"/>
          </w:tcPr>
          <w:p w14:paraId="241F5D85"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20E98160" w14:textId="77777777" w:rsidTr="00830C65">
        <w:trPr>
          <w:jc w:val="center"/>
        </w:trPr>
        <w:tc>
          <w:tcPr>
            <w:tcW w:w="0" w:type="auto"/>
          </w:tcPr>
          <w:p w14:paraId="38149E50"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0A0A2946" w14:textId="77777777" w:rsidR="00DE3683" w:rsidRPr="008B3723" w:rsidRDefault="00DE3683" w:rsidP="00830C65">
            <w:pPr>
              <w:pStyle w:val="TAL"/>
              <w:keepNext w:val="0"/>
              <w:keepLines w:val="0"/>
              <w:rPr>
                <w:lang w:val="en-US"/>
              </w:rPr>
            </w:pPr>
            <w:r w:rsidRPr="008B3723">
              <w:rPr>
                <w:lang w:val="en-US"/>
              </w:rPr>
              <w:t>IVAS FX enc / FL dec, 96 kbps, FER 5%, DTX on</w:t>
            </w:r>
          </w:p>
        </w:tc>
        <w:tc>
          <w:tcPr>
            <w:tcW w:w="0" w:type="auto"/>
          </w:tcPr>
          <w:p w14:paraId="42DE1D7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E1D89E4" w14:textId="77777777" w:rsidR="00DE3683" w:rsidRPr="008B3723" w:rsidRDefault="00DE3683" w:rsidP="00830C65">
            <w:pPr>
              <w:pStyle w:val="TAC"/>
              <w:keepNext w:val="0"/>
              <w:keepLines w:val="0"/>
              <w:rPr>
                <w:lang w:val="en-US"/>
              </w:rPr>
            </w:pPr>
            <w:r w:rsidRPr="008B3723">
              <w:rPr>
                <w:lang w:val="en-US"/>
              </w:rPr>
              <w:t>3.91</w:t>
            </w:r>
          </w:p>
        </w:tc>
        <w:tc>
          <w:tcPr>
            <w:tcW w:w="0" w:type="auto"/>
          </w:tcPr>
          <w:p w14:paraId="2E3FCEFD"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60F48D9C"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15DC5B22" w14:textId="77777777" w:rsidTr="00830C65">
        <w:trPr>
          <w:jc w:val="center"/>
        </w:trPr>
        <w:tc>
          <w:tcPr>
            <w:tcW w:w="0" w:type="auto"/>
          </w:tcPr>
          <w:p w14:paraId="39150256"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76077B80" w14:textId="77777777" w:rsidR="00DE3683" w:rsidRPr="008B3723" w:rsidRDefault="00DE3683" w:rsidP="00830C65">
            <w:pPr>
              <w:pStyle w:val="TAL"/>
              <w:keepNext w:val="0"/>
              <w:keepLines w:val="0"/>
              <w:rPr>
                <w:lang w:val="en-US"/>
              </w:rPr>
            </w:pPr>
            <w:r w:rsidRPr="008B3723">
              <w:rPr>
                <w:lang w:val="en-US"/>
              </w:rPr>
              <w:t>IVAS FL enc / FX dec, 128 kbps, FER 5%, DTX on</w:t>
            </w:r>
          </w:p>
        </w:tc>
        <w:tc>
          <w:tcPr>
            <w:tcW w:w="0" w:type="auto"/>
          </w:tcPr>
          <w:p w14:paraId="1819CAA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080F4FD" w14:textId="77777777" w:rsidR="00DE3683" w:rsidRPr="008B3723" w:rsidRDefault="00DE3683" w:rsidP="00830C65">
            <w:pPr>
              <w:pStyle w:val="TAC"/>
              <w:keepNext w:val="0"/>
              <w:keepLines w:val="0"/>
              <w:rPr>
                <w:lang w:val="en-US"/>
              </w:rPr>
            </w:pPr>
            <w:r w:rsidRPr="008B3723">
              <w:rPr>
                <w:lang w:val="en-US"/>
              </w:rPr>
              <w:t>3.82</w:t>
            </w:r>
          </w:p>
        </w:tc>
        <w:tc>
          <w:tcPr>
            <w:tcW w:w="0" w:type="auto"/>
          </w:tcPr>
          <w:p w14:paraId="5E4352D8"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57CE0681"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07E2F892" w14:textId="77777777" w:rsidTr="00830C65">
        <w:trPr>
          <w:jc w:val="center"/>
        </w:trPr>
        <w:tc>
          <w:tcPr>
            <w:tcW w:w="0" w:type="auto"/>
          </w:tcPr>
          <w:p w14:paraId="41A0D9C7"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52CF8A7F" w14:textId="77777777" w:rsidR="00DE3683" w:rsidRPr="008B3723" w:rsidRDefault="00DE3683" w:rsidP="00830C65">
            <w:pPr>
              <w:pStyle w:val="TAL"/>
              <w:keepNext w:val="0"/>
              <w:keepLines w:val="0"/>
              <w:rPr>
                <w:lang w:val="en-US"/>
              </w:rPr>
            </w:pPr>
            <w:r w:rsidRPr="008B3723">
              <w:rPr>
                <w:lang w:val="en-US"/>
              </w:rPr>
              <w:t>IVAS FL, 13.2 kbps, FER 5%, DTX on</w:t>
            </w:r>
          </w:p>
        </w:tc>
        <w:tc>
          <w:tcPr>
            <w:tcW w:w="0" w:type="auto"/>
          </w:tcPr>
          <w:p w14:paraId="7F0116D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7D6BEE6" w14:textId="77777777" w:rsidR="00DE3683" w:rsidRPr="008B3723" w:rsidRDefault="00DE3683" w:rsidP="00830C65">
            <w:pPr>
              <w:pStyle w:val="TAC"/>
              <w:keepNext w:val="0"/>
              <w:keepLines w:val="0"/>
              <w:rPr>
                <w:lang w:val="en-US"/>
              </w:rPr>
            </w:pPr>
            <w:r w:rsidRPr="008B3723">
              <w:rPr>
                <w:lang w:val="en-US"/>
              </w:rPr>
              <w:t>2.64</w:t>
            </w:r>
          </w:p>
        </w:tc>
        <w:tc>
          <w:tcPr>
            <w:tcW w:w="0" w:type="auto"/>
          </w:tcPr>
          <w:p w14:paraId="34667AC3"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5A805252"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6F52F975" w14:textId="77777777" w:rsidTr="00830C65">
        <w:trPr>
          <w:jc w:val="center"/>
        </w:trPr>
        <w:tc>
          <w:tcPr>
            <w:tcW w:w="0" w:type="auto"/>
          </w:tcPr>
          <w:p w14:paraId="2966B848"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64B86152" w14:textId="77777777" w:rsidR="00DE3683" w:rsidRPr="008B3723" w:rsidRDefault="00DE3683" w:rsidP="00830C65">
            <w:pPr>
              <w:pStyle w:val="TAL"/>
              <w:keepNext w:val="0"/>
              <w:keepLines w:val="0"/>
              <w:rPr>
                <w:lang w:val="en-US"/>
              </w:rPr>
            </w:pPr>
            <w:r w:rsidRPr="008B3723">
              <w:rPr>
                <w:lang w:val="en-US"/>
              </w:rPr>
              <w:t>IVAS FL, 16.4 kbps, FER 5%, DTX on</w:t>
            </w:r>
          </w:p>
        </w:tc>
        <w:tc>
          <w:tcPr>
            <w:tcW w:w="0" w:type="auto"/>
          </w:tcPr>
          <w:p w14:paraId="107A655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28EEA03" w14:textId="77777777" w:rsidR="00DE3683" w:rsidRPr="008B3723" w:rsidRDefault="00DE3683" w:rsidP="00830C65">
            <w:pPr>
              <w:pStyle w:val="TAC"/>
              <w:keepNext w:val="0"/>
              <w:keepLines w:val="0"/>
              <w:rPr>
                <w:lang w:val="en-US"/>
              </w:rPr>
            </w:pPr>
            <w:r w:rsidRPr="008B3723">
              <w:rPr>
                <w:lang w:val="en-US"/>
              </w:rPr>
              <w:t>3.08</w:t>
            </w:r>
          </w:p>
        </w:tc>
        <w:tc>
          <w:tcPr>
            <w:tcW w:w="0" w:type="auto"/>
          </w:tcPr>
          <w:p w14:paraId="7FB45764" w14:textId="77777777" w:rsidR="00DE3683" w:rsidRPr="008B3723" w:rsidRDefault="00DE3683" w:rsidP="00830C65">
            <w:pPr>
              <w:pStyle w:val="TAC"/>
              <w:keepNext w:val="0"/>
              <w:keepLines w:val="0"/>
              <w:rPr>
                <w:lang w:val="en-US"/>
              </w:rPr>
            </w:pPr>
            <w:r w:rsidRPr="008B3723">
              <w:rPr>
                <w:lang w:val="en-US"/>
              </w:rPr>
              <w:t>1.03</w:t>
            </w:r>
          </w:p>
        </w:tc>
        <w:tc>
          <w:tcPr>
            <w:tcW w:w="0" w:type="auto"/>
          </w:tcPr>
          <w:p w14:paraId="4489A385"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633A43D3" w14:textId="77777777" w:rsidTr="00830C65">
        <w:trPr>
          <w:jc w:val="center"/>
        </w:trPr>
        <w:tc>
          <w:tcPr>
            <w:tcW w:w="0" w:type="auto"/>
          </w:tcPr>
          <w:p w14:paraId="5D38FD08"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6E4FFBBD" w14:textId="77777777" w:rsidR="00DE3683" w:rsidRPr="008B3723" w:rsidRDefault="00DE3683" w:rsidP="00830C65">
            <w:pPr>
              <w:pStyle w:val="TAL"/>
              <w:keepNext w:val="0"/>
              <w:keepLines w:val="0"/>
              <w:rPr>
                <w:lang w:val="en-US"/>
              </w:rPr>
            </w:pPr>
            <w:r w:rsidRPr="008B3723">
              <w:rPr>
                <w:lang w:val="en-US"/>
              </w:rPr>
              <w:t>IVAS FL, 24.4 kbps, FER 5%, DTX on</w:t>
            </w:r>
          </w:p>
        </w:tc>
        <w:tc>
          <w:tcPr>
            <w:tcW w:w="0" w:type="auto"/>
          </w:tcPr>
          <w:p w14:paraId="0D7967B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58C9A3F" w14:textId="77777777" w:rsidR="00DE3683" w:rsidRPr="008B3723" w:rsidRDefault="00DE3683" w:rsidP="00830C65">
            <w:pPr>
              <w:pStyle w:val="TAC"/>
              <w:keepNext w:val="0"/>
              <w:keepLines w:val="0"/>
              <w:rPr>
                <w:lang w:val="en-US"/>
              </w:rPr>
            </w:pPr>
            <w:r w:rsidRPr="008B3723">
              <w:rPr>
                <w:lang w:val="en-US"/>
              </w:rPr>
              <w:t>3.38</w:t>
            </w:r>
          </w:p>
        </w:tc>
        <w:tc>
          <w:tcPr>
            <w:tcW w:w="0" w:type="auto"/>
          </w:tcPr>
          <w:p w14:paraId="7E06104A" w14:textId="77777777" w:rsidR="00DE3683" w:rsidRPr="008B3723" w:rsidRDefault="00DE3683" w:rsidP="00830C65">
            <w:pPr>
              <w:pStyle w:val="TAC"/>
              <w:keepNext w:val="0"/>
              <w:keepLines w:val="0"/>
              <w:rPr>
                <w:lang w:val="en-US"/>
              </w:rPr>
            </w:pPr>
            <w:r w:rsidRPr="008B3723">
              <w:rPr>
                <w:lang w:val="en-US"/>
              </w:rPr>
              <w:t>1.00</w:t>
            </w:r>
          </w:p>
        </w:tc>
        <w:tc>
          <w:tcPr>
            <w:tcW w:w="0" w:type="auto"/>
          </w:tcPr>
          <w:p w14:paraId="49ABE9EF"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2C807CCC" w14:textId="77777777" w:rsidTr="00830C65">
        <w:trPr>
          <w:jc w:val="center"/>
        </w:trPr>
        <w:tc>
          <w:tcPr>
            <w:tcW w:w="0" w:type="auto"/>
          </w:tcPr>
          <w:p w14:paraId="4D48D2DD"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7DCE409F" w14:textId="77777777" w:rsidR="00DE3683" w:rsidRPr="008B3723" w:rsidRDefault="00DE3683" w:rsidP="00830C65">
            <w:pPr>
              <w:pStyle w:val="TAL"/>
              <w:keepNext w:val="0"/>
              <w:keepLines w:val="0"/>
              <w:rPr>
                <w:lang w:val="en-US"/>
              </w:rPr>
            </w:pPr>
            <w:r w:rsidRPr="008B3723">
              <w:rPr>
                <w:lang w:val="en-US"/>
              </w:rPr>
              <w:t>IVAS FL, 32 kbps, FER 5%, DTX on</w:t>
            </w:r>
          </w:p>
        </w:tc>
        <w:tc>
          <w:tcPr>
            <w:tcW w:w="0" w:type="auto"/>
          </w:tcPr>
          <w:p w14:paraId="6C9219E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BF7D256" w14:textId="77777777" w:rsidR="00DE3683" w:rsidRPr="008B3723" w:rsidRDefault="00DE3683" w:rsidP="00830C65">
            <w:pPr>
              <w:pStyle w:val="TAC"/>
              <w:keepNext w:val="0"/>
              <w:keepLines w:val="0"/>
              <w:rPr>
                <w:lang w:val="en-US"/>
              </w:rPr>
            </w:pPr>
            <w:r w:rsidRPr="008B3723">
              <w:rPr>
                <w:lang w:val="en-US"/>
              </w:rPr>
              <w:t>3.68</w:t>
            </w:r>
          </w:p>
        </w:tc>
        <w:tc>
          <w:tcPr>
            <w:tcW w:w="0" w:type="auto"/>
          </w:tcPr>
          <w:p w14:paraId="2D4D01FD" w14:textId="77777777" w:rsidR="00DE3683" w:rsidRPr="008B3723" w:rsidRDefault="00DE3683" w:rsidP="00830C65">
            <w:pPr>
              <w:pStyle w:val="TAC"/>
              <w:keepNext w:val="0"/>
              <w:keepLines w:val="0"/>
              <w:rPr>
                <w:lang w:val="en-US"/>
              </w:rPr>
            </w:pPr>
            <w:r w:rsidRPr="008B3723">
              <w:rPr>
                <w:lang w:val="en-US"/>
              </w:rPr>
              <w:t>0.84</w:t>
            </w:r>
          </w:p>
        </w:tc>
        <w:tc>
          <w:tcPr>
            <w:tcW w:w="0" w:type="auto"/>
          </w:tcPr>
          <w:p w14:paraId="7E520B17"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4848B1C2" w14:textId="77777777" w:rsidTr="00830C65">
        <w:trPr>
          <w:jc w:val="center"/>
        </w:trPr>
        <w:tc>
          <w:tcPr>
            <w:tcW w:w="0" w:type="auto"/>
          </w:tcPr>
          <w:p w14:paraId="5840794C"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3C7A349F" w14:textId="77777777" w:rsidR="00DE3683" w:rsidRPr="008B3723" w:rsidRDefault="00DE3683" w:rsidP="00830C65">
            <w:pPr>
              <w:pStyle w:val="TAL"/>
              <w:keepNext w:val="0"/>
              <w:keepLines w:val="0"/>
              <w:rPr>
                <w:lang w:val="en-US"/>
              </w:rPr>
            </w:pPr>
            <w:r w:rsidRPr="008B3723">
              <w:rPr>
                <w:lang w:val="en-US"/>
              </w:rPr>
              <w:t>IVAS FL, 48 kbps, FER 5%, DTX on</w:t>
            </w:r>
          </w:p>
        </w:tc>
        <w:tc>
          <w:tcPr>
            <w:tcW w:w="0" w:type="auto"/>
          </w:tcPr>
          <w:p w14:paraId="374193B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9CC0EFE" w14:textId="77777777" w:rsidR="00DE3683" w:rsidRPr="008B3723" w:rsidRDefault="00DE3683" w:rsidP="00830C65">
            <w:pPr>
              <w:pStyle w:val="TAC"/>
              <w:keepNext w:val="0"/>
              <w:keepLines w:val="0"/>
              <w:rPr>
                <w:lang w:val="en-US"/>
              </w:rPr>
            </w:pPr>
            <w:r w:rsidRPr="008B3723">
              <w:rPr>
                <w:lang w:val="en-US"/>
              </w:rPr>
              <w:t>3.77</w:t>
            </w:r>
          </w:p>
        </w:tc>
        <w:tc>
          <w:tcPr>
            <w:tcW w:w="0" w:type="auto"/>
          </w:tcPr>
          <w:p w14:paraId="546825BA"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3A7C2949"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01FF513D" w14:textId="77777777" w:rsidTr="00830C65">
        <w:trPr>
          <w:jc w:val="center"/>
        </w:trPr>
        <w:tc>
          <w:tcPr>
            <w:tcW w:w="0" w:type="auto"/>
          </w:tcPr>
          <w:p w14:paraId="27D829F5"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2ACE649C" w14:textId="77777777" w:rsidR="00DE3683" w:rsidRPr="008B3723" w:rsidRDefault="00DE3683" w:rsidP="00830C65">
            <w:pPr>
              <w:pStyle w:val="TAL"/>
              <w:keepNext w:val="0"/>
              <w:keepLines w:val="0"/>
              <w:rPr>
                <w:lang w:val="en-US"/>
              </w:rPr>
            </w:pPr>
            <w:r w:rsidRPr="008B3723">
              <w:rPr>
                <w:lang w:val="en-US"/>
              </w:rPr>
              <w:t>IVAS FL, 64 kbps, FER 5%, DTX on</w:t>
            </w:r>
          </w:p>
        </w:tc>
        <w:tc>
          <w:tcPr>
            <w:tcW w:w="0" w:type="auto"/>
          </w:tcPr>
          <w:p w14:paraId="4AF68EE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FD4689D" w14:textId="77777777" w:rsidR="00DE3683" w:rsidRPr="008B3723" w:rsidRDefault="00DE3683" w:rsidP="00830C65">
            <w:pPr>
              <w:pStyle w:val="TAC"/>
              <w:keepNext w:val="0"/>
              <w:keepLines w:val="0"/>
              <w:rPr>
                <w:lang w:val="en-US"/>
              </w:rPr>
            </w:pPr>
            <w:r w:rsidRPr="008B3723">
              <w:rPr>
                <w:lang w:val="en-US"/>
              </w:rPr>
              <w:t>3.84</w:t>
            </w:r>
          </w:p>
        </w:tc>
        <w:tc>
          <w:tcPr>
            <w:tcW w:w="0" w:type="auto"/>
          </w:tcPr>
          <w:p w14:paraId="42BE3A2F" w14:textId="77777777" w:rsidR="00DE3683" w:rsidRPr="008B3723" w:rsidRDefault="00DE3683" w:rsidP="00830C65">
            <w:pPr>
              <w:pStyle w:val="TAC"/>
              <w:keepNext w:val="0"/>
              <w:keepLines w:val="0"/>
              <w:rPr>
                <w:lang w:val="en-US"/>
              </w:rPr>
            </w:pPr>
            <w:r w:rsidRPr="008B3723">
              <w:rPr>
                <w:lang w:val="en-US"/>
              </w:rPr>
              <w:t>0.78</w:t>
            </w:r>
          </w:p>
        </w:tc>
        <w:tc>
          <w:tcPr>
            <w:tcW w:w="0" w:type="auto"/>
          </w:tcPr>
          <w:p w14:paraId="16CAED53"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5CEDDBF" w14:textId="77777777" w:rsidTr="00830C65">
        <w:trPr>
          <w:jc w:val="center"/>
        </w:trPr>
        <w:tc>
          <w:tcPr>
            <w:tcW w:w="0" w:type="auto"/>
          </w:tcPr>
          <w:p w14:paraId="3ADC3A99"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2DC0C438" w14:textId="77777777" w:rsidR="00DE3683" w:rsidRPr="008B3723" w:rsidRDefault="00DE3683" w:rsidP="00830C65">
            <w:pPr>
              <w:pStyle w:val="TAL"/>
              <w:keepNext w:val="0"/>
              <w:keepLines w:val="0"/>
              <w:rPr>
                <w:lang w:val="en-US"/>
              </w:rPr>
            </w:pPr>
            <w:r w:rsidRPr="008B3723">
              <w:rPr>
                <w:lang w:val="en-US"/>
              </w:rPr>
              <w:t>IVAS FL, 80 kbps, FER 5%, DTX on</w:t>
            </w:r>
          </w:p>
        </w:tc>
        <w:tc>
          <w:tcPr>
            <w:tcW w:w="0" w:type="auto"/>
          </w:tcPr>
          <w:p w14:paraId="5734718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1F367EA" w14:textId="77777777" w:rsidR="00DE3683" w:rsidRPr="008B3723" w:rsidRDefault="00DE3683" w:rsidP="00830C65">
            <w:pPr>
              <w:pStyle w:val="TAC"/>
              <w:keepNext w:val="0"/>
              <w:keepLines w:val="0"/>
              <w:rPr>
                <w:lang w:val="en-US"/>
              </w:rPr>
            </w:pPr>
            <w:r w:rsidRPr="008B3723">
              <w:rPr>
                <w:lang w:val="en-US"/>
              </w:rPr>
              <w:t>3.97</w:t>
            </w:r>
          </w:p>
        </w:tc>
        <w:tc>
          <w:tcPr>
            <w:tcW w:w="0" w:type="auto"/>
          </w:tcPr>
          <w:p w14:paraId="41E62DC3" w14:textId="77777777" w:rsidR="00DE3683" w:rsidRPr="008B3723" w:rsidRDefault="00DE3683" w:rsidP="00830C65">
            <w:pPr>
              <w:pStyle w:val="TAC"/>
              <w:keepNext w:val="0"/>
              <w:keepLines w:val="0"/>
              <w:rPr>
                <w:lang w:val="en-US"/>
              </w:rPr>
            </w:pPr>
            <w:r w:rsidRPr="008B3723">
              <w:rPr>
                <w:lang w:val="en-US"/>
              </w:rPr>
              <w:t>0.75</w:t>
            </w:r>
          </w:p>
        </w:tc>
        <w:tc>
          <w:tcPr>
            <w:tcW w:w="0" w:type="auto"/>
          </w:tcPr>
          <w:p w14:paraId="36765CB2"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5AB5C7EF" w14:textId="77777777" w:rsidTr="00830C65">
        <w:trPr>
          <w:jc w:val="center"/>
        </w:trPr>
        <w:tc>
          <w:tcPr>
            <w:tcW w:w="0" w:type="auto"/>
          </w:tcPr>
          <w:p w14:paraId="1C1DD45C"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3F689D85" w14:textId="77777777" w:rsidR="00DE3683" w:rsidRPr="008B3723" w:rsidRDefault="00DE3683" w:rsidP="00830C65">
            <w:pPr>
              <w:pStyle w:val="TAL"/>
              <w:keepNext w:val="0"/>
              <w:keepLines w:val="0"/>
              <w:rPr>
                <w:lang w:val="en-US"/>
              </w:rPr>
            </w:pPr>
            <w:r w:rsidRPr="008B3723">
              <w:rPr>
                <w:lang w:val="en-US"/>
              </w:rPr>
              <w:t>IVAS FL, 96 kbps, FER 5%, DTX on</w:t>
            </w:r>
          </w:p>
        </w:tc>
        <w:tc>
          <w:tcPr>
            <w:tcW w:w="0" w:type="auto"/>
          </w:tcPr>
          <w:p w14:paraId="2B6FD7D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CB791B1" w14:textId="77777777" w:rsidR="00DE3683" w:rsidRPr="008B3723" w:rsidRDefault="00DE3683" w:rsidP="00830C65">
            <w:pPr>
              <w:pStyle w:val="TAC"/>
              <w:keepNext w:val="0"/>
              <w:keepLines w:val="0"/>
              <w:rPr>
                <w:lang w:val="en-US"/>
              </w:rPr>
            </w:pPr>
            <w:r w:rsidRPr="008B3723">
              <w:rPr>
                <w:lang w:val="en-US"/>
              </w:rPr>
              <w:t>3.94</w:t>
            </w:r>
          </w:p>
        </w:tc>
        <w:tc>
          <w:tcPr>
            <w:tcW w:w="0" w:type="auto"/>
          </w:tcPr>
          <w:p w14:paraId="295D1D8D"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74437393"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63D25746" w14:textId="77777777" w:rsidTr="00830C65">
        <w:trPr>
          <w:jc w:val="center"/>
        </w:trPr>
        <w:tc>
          <w:tcPr>
            <w:tcW w:w="0" w:type="auto"/>
          </w:tcPr>
          <w:p w14:paraId="0AC40DA5"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1E4C230C" w14:textId="77777777" w:rsidR="00DE3683" w:rsidRPr="008B3723" w:rsidRDefault="00DE3683" w:rsidP="00830C65">
            <w:pPr>
              <w:pStyle w:val="TAL"/>
              <w:keepNext w:val="0"/>
              <w:keepLines w:val="0"/>
              <w:rPr>
                <w:lang w:val="en-US"/>
              </w:rPr>
            </w:pPr>
            <w:r w:rsidRPr="008B3723">
              <w:rPr>
                <w:lang w:val="en-US"/>
              </w:rPr>
              <w:t>IVAS FL, 128 kbps, FER 5%, DTX on</w:t>
            </w:r>
          </w:p>
        </w:tc>
        <w:tc>
          <w:tcPr>
            <w:tcW w:w="0" w:type="auto"/>
          </w:tcPr>
          <w:p w14:paraId="69E94E5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67018CE" w14:textId="77777777" w:rsidR="00DE3683" w:rsidRPr="008B3723" w:rsidRDefault="00DE3683" w:rsidP="00830C65">
            <w:pPr>
              <w:pStyle w:val="TAC"/>
              <w:keepNext w:val="0"/>
              <w:keepLines w:val="0"/>
              <w:rPr>
                <w:lang w:val="en-US"/>
              </w:rPr>
            </w:pPr>
            <w:r w:rsidRPr="008B3723">
              <w:rPr>
                <w:lang w:val="en-US"/>
              </w:rPr>
              <w:t>3.92</w:t>
            </w:r>
          </w:p>
        </w:tc>
        <w:tc>
          <w:tcPr>
            <w:tcW w:w="0" w:type="auto"/>
          </w:tcPr>
          <w:p w14:paraId="05747A92" w14:textId="77777777" w:rsidR="00DE3683" w:rsidRPr="008B3723" w:rsidRDefault="00DE3683" w:rsidP="00830C65">
            <w:pPr>
              <w:pStyle w:val="TAC"/>
              <w:keepNext w:val="0"/>
              <w:keepLines w:val="0"/>
              <w:rPr>
                <w:lang w:val="en-US"/>
              </w:rPr>
            </w:pPr>
            <w:r w:rsidRPr="008B3723">
              <w:rPr>
                <w:lang w:val="en-US"/>
              </w:rPr>
              <w:t>0.78</w:t>
            </w:r>
          </w:p>
        </w:tc>
        <w:tc>
          <w:tcPr>
            <w:tcW w:w="0" w:type="auto"/>
          </w:tcPr>
          <w:p w14:paraId="608EDD72"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5CFD2062" w14:textId="77777777" w:rsidTr="00830C65">
        <w:trPr>
          <w:jc w:val="center"/>
        </w:trPr>
        <w:tc>
          <w:tcPr>
            <w:tcW w:w="0" w:type="auto"/>
          </w:tcPr>
          <w:p w14:paraId="176AF1BF"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7CC8F3A4" w14:textId="77777777" w:rsidR="00DE3683" w:rsidRPr="008B3723" w:rsidRDefault="00DE3683" w:rsidP="00830C65">
            <w:pPr>
              <w:pStyle w:val="TAL"/>
              <w:keepNext w:val="0"/>
              <w:keepLines w:val="0"/>
              <w:rPr>
                <w:lang w:val="en-US"/>
              </w:rPr>
            </w:pPr>
            <w:r w:rsidRPr="008B3723">
              <w:rPr>
                <w:lang w:val="en-US"/>
              </w:rPr>
              <w:t>IVAS FX, 13.2 kbps, FER 5%, DTX on</w:t>
            </w:r>
          </w:p>
        </w:tc>
        <w:tc>
          <w:tcPr>
            <w:tcW w:w="0" w:type="auto"/>
          </w:tcPr>
          <w:p w14:paraId="4437D0D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C52ADAE" w14:textId="77777777" w:rsidR="00DE3683" w:rsidRPr="008B3723" w:rsidRDefault="00DE3683" w:rsidP="00830C65">
            <w:pPr>
              <w:pStyle w:val="TAC"/>
              <w:keepNext w:val="0"/>
              <w:keepLines w:val="0"/>
              <w:rPr>
                <w:lang w:val="en-US"/>
              </w:rPr>
            </w:pPr>
            <w:r w:rsidRPr="008B3723">
              <w:rPr>
                <w:lang w:val="en-US"/>
              </w:rPr>
              <w:t>2.62</w:t>
            </w:r>
          </w:p>
        </w:tc>
        <w:tc>
          <w:tcPr>
            <w:tcW w:w="0" w:type="auto"/>
          </w:tcPr>
          <w:p w14:paraId="7ADDB82F"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26EFEA52"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3328815E" w14:textId="77777777" w:rsidTr="00830C65">
        <w:trPr>
          <w:jc w:val="center"/>
        </w:trPr>
        <w:tc>
          <w:tcPr>
            <w:tcW w:w="0" w:type="auto"/>
          </w:tcPr>
          <w:p w14:paraId="75D02C36"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4E3D00F0" w14:textId="77777777" w:rsidR="00DE3683" w:rsidRPr="008B3723" w:rsidRDefault="00DE3683" w:rsidP="00830C65">
            <w:pPr>
              <w:pStyle w:val="TAL"/>
              <w:keepNext w:val="0"/>
              <w:keepLines w:val="0"/>
              <w:rPr>
                <w:lang w:val="en-US"/>
              </w:rPr>
            </w:pPr>
            <w:r w:rsidRPr="008B3723">
              <w:rPr>
                <w:lang w:val="en-US"/>
              </w:rPr>
              <w:t>IVAS FX, 16.4 kbps, FER 5%, DTX on</w:t>
            </w:r>
          </w:p>
        </w:tc>
        <w:tc>
          <w:tcPr>
            <w:tcW w:w="0" w:type="auto"/>
          </w:tcPr>
          <w:p w14:paraId="1559D1A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1CBCA2E" w14:textId="77777777" w:rsidR="00DE3683" w:rsidRPr="008B3723" w:rsidRDefault="00DE3683" w:rsidP="00830C65">
            <w:pPr>
              <w:pStyle w:val="TAC"/>
              <w:keepNext w:val="0"/>
              <w:keepLines w:val="0"/>
              <w:rPr>
                <w:lang w:val="en-US"/>
              </w:rPr>
            </w:pPr>
            <w:r w:rsidRPr="008B3723">
              <w:rPr>
                <w:lang w:val="en-US"/>
              </w:rPr>
              <w:t>3.12</w:t>
            </w:r>
          </w:p>
        </w:tc>
        <w:tc>
          <w:tcPr>
            <w:tcW w:w="0" w:type="auto"/>
          </w:tcPr>
          <w:p w14:paraId="7218257E"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23634A5C"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2AB968A5" w14:textId="77777777" w:rsidTr="00830C65">
        <w:trPr>
          <w:jc w:val="center"/>
        </w:trPr>
        <w:tc>
          <w:tcPr>
            <w:tcW w:w="0" w:type="auto"/>
          </w:tcPr>
          <w:p w14:paraId="33F7B3BD"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40B7232A" w14:textId="77777777" w:rsidR="00DE3683" w:rsidRPr="008B3723" w:rsidRDefault="00DE3683" w:rsidP="00830C65">
            <w:pPr>
              <w:pStyle w:val="TAL"/>
              <w:keepNext w:val="0"/>
              <w:keepLines w:val="0"/>
              <w:rPr>
                <w:lang w:val="en-US"/>
              </w:rPr>
            </w:pPr>
            <w:r w:rsidRPr="008B3723">
              <w:rPr>
                <w:lang w:val="en-US"/>
              </w:rPr>
              <w:t>IVAS FX, 24.4 kbps, FER 5%, DTX on</w:t>
            </w:r>
          </w:p>
        </w:tc>
        <w:tc>
          <w:tcPr>
            <w:tcW w:w="0" w:type="auto"/>
          </w:tcPr>
          <w:p w14:paraId="4CCCE35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B3B5035" w14:textId="77777777" w:rsidR="00DE3683" w:rsidRPr="008B3723" w:rsidRDefault="00DE3683" w:rsidP="00830C65">
            <w:pPr>
              <w:pStyle w:val="TAC"/>
              <w:keepNext w:val="0"/>
              <w:keepLines w:val="0"/>
              <w:rPr>
                <w:lang w:val="en-US"/>
              </w:rPr>
            </w:pPr>
            <w:r w:rsidRPr="008B3723">
              <w:rPr>
                <w:lang w:val="en-US"/>
              </w:rPr>
              <w:t>3.33</w:t>
            </w:r>
          </w:p>
        </w:tc>
        <w:tc>
          <w:tcPr>
            <w:tcW w:w="0" w:type="auto"/>
          </w:tcPr>
          <w:p w14:paraId="5D80F0E5" w14:textId="77777777" w:rsidR="00DE3683" w:rsidRPr="008B3723" w:rsidRDefault="00DE3683" w:rsidP="00830C65">
            <w:pPr>
              <w:pStyle w:val="TAC"/>
              <w:keepNext w:val="0"/>
              <w:keepLines w:val="0"/>
              <w:rPr>
                <w:lang w:val="en-US"/>
              </w:rPr>
            </w:pPr>
            <w:r w:rsidRPr="008B3723">
              <w:rPr>
                <w:lang w:val="en-US"/>
              </w:rPr>
              <w:t>0.99</w:t>
            </w:r>
          </w:p>
        </w:tc>
        <w:tc>
          <w:tcPr>
            <w:tcW w:w="0" w:type="auto"/>
          </w:tcPr>
          <w:p w14:paraId="36A673E8"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5FBDA947" w14:textId="77777777" w:rsidTr="00830C65">
        <w:trPr>
          <w:jc w:val="center"/>
        </w:trPr>
        <w:tc>
          <w:tcPr>
            <w:tcW w:w="0" w:type="auto"/>
          </w:tcPr>
          <w:p w14:paraId="25F041DB"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0D1B4614" w14:textId="77777777" w:rsidR="00DE3683" w:rsidRPr="008B3723" w:rsidRDefault="00DE3683" w:rsidP="00830C65">
            <w:pPr>
              <w:pStyle w:val="TAL"/>
              <w:keepNext w:val="0"/>
              <w:keepLines w:val="0"/>
              <w:rPr>
                <w:lang w:val="en-US"/>
              </w:rPr>
            </w:pPr>
            <w:r w:rsidRPr="008B3723">
              <w:rPr>
                <w:lang w:val="en-US"/>
              </w:rPr>
              <w:t>IVAS FX, 32 kbps, FER 5%, DTX on</w:t>
            </w:r>
          </w:p>
        </w:tc>
        <w:tc>
          <w:tcPr>
            <w:tcW w:w="0" w:type="auto"/>
          </w:tcPr>
          <w:p w14:paraId="6A5C26B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C46E059" w14:textId="77777777" w:rsidR="00DE3683" w:rsidRPr="008B3723" w:rsidRDefault="00DE3683" w:rsidP="00830C65">
            <w:pPr>
              <w:pStyle w:val="TAC"/>
              <w:keepNext w:val="0"/>
              <w:keepLines w:val="0"/>
              <w:rPr>
                <w:lang w:val="en-US"/>
              </w:rPr>
            </w:pPr>
            <w:r w:rsidRPr="008B3723">
              <w:rPr>
                <w:lang w:val="en-US"/>
              </w:rPr>
              <w:t>3.58</w:t>
            </w:r>
          </w:p>
        </w:tc>
        <w:tc>
          <w:tcPr>
            <w:tcW w:w="0" w:type="auto"/>
          </w:tcPr>
          <w:p w14:paraId="76199F4E" w14:textId="77777777" w:rsidR="00DE3683" w:rsidRPr="008B3723" w:rsidRDefault="00DE3683" w:rsidP="00830C65">
            <w:pPr>
              <w:pStyle w:val="TAC"/>
              <w:keepNext w:val="0"/>
              <w:keepLines w:val="0"/>
              <w:rPr>
                <w:lang w:val="en-US"/>
              </w:rPr>
            </w:pPr>
            <w:r w:rsidRPr="008B3723">
              <w:rPr>
                <w:lang w:val="en-US"/>
              </w:rPr>
              <w:t>0.84</w:t>
            </w:r>
          </w:p>
        </w:tc>
        <w:tc>
          <w:tcPr>
            <w:tcW w:w="0" w:type="auto"/>
          </w:tcPr>
          <w:p w14:paraId="50015F9B"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53F3C4EA" w14:textId="77777777" w:rsidTr="00830C65">
        <w:trPr>
          <w:jc w:val="center"/>
        </w:trPr>
        <w:tc>
          <w:tcPr>
            <w:tcW w:w="0" w:type="auto"/>
          </w:tcPr>
          <w:p w14:paraId="0A13FF2F"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3C316140" w14:textId="77777777" w:rsidR="00DE3683" w:rsidRPr="008B3723" w:rsidRDefault="00DE3683" w:rsidP="00830C65">
            <w:pPr>
              <w:pStyle w:val="TAL"/>
              <w:keepNext w:val="0"/>
              <w:keepLines w:val="0"/>
              <w:rPr>
                <w:lang w:val="en-US"/>
              </w:rPr>
            </w:pPr>
            <w:r w:rsidRPr="008B3723">
              <w:rPr>
                <w:lang w:val="en-US"/>
              </w:rPr>
              <w:t>IVAS FX, 48 kbps, FER 5%, DTX on</w:t>
            </w:r>
          </w:p>
        </w:tc>
        <w:tc>
          <w:tcPr>
            <w:tcW w:w="0" w:type="auto"/>
          </w:tcPr>
          <w:p w14:paraId="4D6CB06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DB89604" w14:textId="77777777" w:rsidR="00DE3683" w:rsidRPr="008B3723" w:rsidRDefault="00DE3683" w:rsidP="00830C65">
            <w:pPr>
              <w:pStyle w:val="TAC"/>
              <w:keepNext w:val="0"/>
              <w:keepLines w:val="0"/>
              <w:rPr>
                <w:lang w:val="en-US"/>
              </w:rPr>
            </w:pPr>
            <w:r w:rsidRPr="008B3723">
              <w:rPr>
                <w:lang w:val="en-US"/>
              </w:rPr>
              <w:t>3.78</w:t>
            </w:r>
          </w:p>
        </w:tc>
        <w:tc>
          <w:tcPr>
            <w:tcW w:w="0" w:type="auto"/>
          </w:tcPr>
          <w:p w14:paraId="0D600A8C"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38815056"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6B0CDA82" w14:textId="77777777" w:rsidTr="00830C65">
        <w:trPr>
          <w:jc w:val="center"/>
        </w:trPr>
        <w:tc>
          <w:tcPr>
            <w:tcW w:w="0" w:type="auto"/>
          </w:tcPr>
          <w:p w14:paraId="49D61E66"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3658FD48" w14:textId="77777777" w:rsidR="00DE3683" w:rsidRPr="008B3723" w:rsidRDefault="00DE3683" w:rsidP="00830C65">
            <w:pPr>
              <w:pStyle w:val="TAL"/>
              <w:keepNext w:val="0"/>
              <w:keepLines w:val="0"/>
              <w:rPr>
                <w:lang w:val="en-US"/>
              </w:rPr>
            </w:pPr>
            <w:r w:rsidRPr="008B3723">
              <w:rPr>
                <w:lang w:val="en-US"/>
              </w:rPr>
              <w:t>IVAS FX, 64 kbps, FER 5%, DTX on</w:t>
            </w:r>
          </w:p>
        </w:tc>
        <w:tc>
          <w:tcPr>
            <w:tcW w:w="0" w:type="auto"/>
          </w:tcPr>
          <w:p w14:paraId="0EF97EE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4867CA0" w14:textId="77777777" w:rsidR="00DE3683" w:rsidRPr="008B3723" w:rsidRDefault="00DE3683" w:rsidP="00830C65">
            <w:pPr>
              <w:pStyle w:val="TAC"/>
              <w:keepNext w:val="0"/>
              <w:keepLines w:val="0"/>
              <w:rPr>
                <w:lang w:val="en-US"/>
              </w:rPr>
            </w:pPr>
            <w:r w:rsidRPr="008B3723">
              <w:rPr>
                <w:lang w:val="en-US"/>
              </w:rPr>
              <w:t>3.82</w:t>
            </w:r>
          </w:p>
        </w:tc>
        <w:tc>
          <w:tcPr>
            <w:tcW w:w="0" w:type="auto"/>
          </w:tcPr>
          <w:p w14:paraId="0667C0A6"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55564E76"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1E2F9FDB" w14:textId="77777777" w:rsidTr="00830C65">
        <w:trPr>
          <w:jc w:val="center"/>
        </w:trPr>
        <w:tc>
          <w:tcPr>
            <w:tcW w:w="0" w:type="auto"/>
          </w:tcPr>
          <w:p w14:paraId="67279EAA"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75FEE042" w14:textId="77777777" w:rsidR="00DE3683" w:rsidRPr="008B3723" w:rsidRDefault="00DE3683" w:rsidP="00830C65">
            <w:pPr>
              <w:pStyle w:val="TAL"/>
              <w:keepNext w:val="0"/>
              <w:keepLines w:val="0"/>
              <w:rPr>
                <w:lang w:val="en-US"/>
              </w:rPr>
            </w:pPr>
            <w:r w:rsidRPr="008B3723">
              <w:rPr>
                <w:lang w:val="en-US"/>
              </w:rPr>
              <w:t>IVAS FX, 80 kbps, FER 5%, DTX on</w:t>
            </w:r>
          </w:p>
        </w:tc>
        <w:tc>
          <w:tcPr>
            <w:tcW w:w="0" w:type="auto"/>
          </w:tcPr>
          <w:p w14:paraId="4DEE318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5EEAABC" w14:textId="77777777" w:rsidR="00DE3683" w:rsidRPr="008B3723" w:rsidRDefault="00DE3683" w:rsidP="00830C65">
            <w:pPr>
              <w:pStyle w:val="TAC"/>
              <w:keepNext w:val="0"/>
              <w:keepLines w:val="0"/>
              <w:rPr>
                <w:lang w:val="en-US"/>
              </w:rPr>
            </w:pPr>
            <w:r w:rsidRPr="008B3723">
              <w:rPr>
                <w:lang w:val="en-US"/>
              </w:rPr>
              <w:t>3.91</w:t>
            </w:r>
          </w:p>
        </w:tc>
        <w:tc>
          <w:tcPr>
            <w:tcW w:w="0" w:type="auto"/>
          </w:tcPr>
          <w:p w14:paraId="7018CBF4"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025551CC"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62497B36" w14:textId="77777777" w:rsidTr="00830C65">
        <w:trPr>
          <w:jc w:val="center"/>
        </w:trPr>
        <w:tc>
          <w:tcPr>
            <w:tcW w:w="0" w:type="auto"/>
          </w:tcPr>
          <w:p w14:paraId="24145680"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3B4730FC" w14:textId="77777777" w:rsidR="00DE3683" w:rsidRPr="008B3723" w:rsidRDefault="00DE3683" w:rsidP="00830C65">
            <w:pPr>
              <w:pStyle w:val="TAL"/>
              <w:keepNext w:val="0"/>
              <w:keepLines w:val="0"/>
              <w:rPr>
                <w:lang w:val="en-US"/>
              </w:rPr>
            </w:pPr>
            <w:r w:rsidRPr="008B3723">
              <w:rPr>
                <w:lang w:val="en-US"/>
              </w:rPr>
              <w:t>IVAS FX, 96 kbps, FER 5%, DTX on</w:t>
            </w:r>
          </w:p>
        </w:tc>
        <w:tc>
          <w:tcPr>
            <w:tcW w:w="0" w:type="auto"/>
          </w:tcPr>
          <w:p w14:paraId="352F0E2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93E1F57" w14:textId="77777777" w:rsidR="00DE3683" w:rsidRPr="008B3723" w:rsidRDefault="00DE3683" w:rsidP="00830C65">
            <w:pPr>
              <w:pStyle w:val="TAC"/>
              <w:keepNext w:val="0"/>
              <w:keepLines w:val="0"/>
              <w:rPr>
                <w:lang w:val="en-US"/>
              </w:rPr>
            </w:pPr>
            <w:r w:rsidRPr="008B3723">
              <w:rPr>
                <w:lang w:val="en-US"/>
              </w:rPr>
              <w:t>3.88</w:t>
            </w:r>
          </w:p>
        </w:tc>
        <w:tc>
          <w:tcPr>
            <w:tcW w:w="0" w:type="auto"/>
          </w:tcPr>
          <w:p w14:paraId="0F454984" w14:textId="77777777" w:rsidR="00DE3683" w:rsidRPr="008B3723" w:rsidRDefault="00DE3683" w:rsidP="00830C65">
            <w:pPr>
              <w:pStyle w:val="TAC"/>
              <w:keepNext w:val="0"/>
              <w:keepLines w:val="0"/>
              <w:rPr>
                <w:lang w:val="en-US"/>
              </w:rPr>
            </w:pPr>
            <w:r w:rsidRPr="008B3723">
              <w:rPr>
                <w:lang w:val="en-US"/>
              </w:rPr>
              <w:t>0.75</w:t>
            </w:r>
          </w:p>
        </w:tc>
        <w:tc>
          <w:tcPr>
            <w:tcW w:w="0" w:type="auto"/>
          </w:tcPr>
          <w:p w14:paraId="7021F88F"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190258FD" w14:textId="77777777" w:rsidTr="00830C65">
        <w:trPr>
          <w:jc w:val="center"/>
        </w:trPr>
        <w:tc>
          <w:tcPr>
            <w:tcW w:w="0" w:type="auto"/>
          </w:tcPr>
          <w:p w14:paraId="3808AACC"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3F8D2854" w14:textId="77777777" w:rsidR="00DE3683" w:rsidRPr="008B3723" w:rsidRDefault="00DE3683" w:rsidP="00830C65">
            <w:pPr>
              <w:pStyle w:val="TAL"/>
              <w:keepNext w:val="0"/>
              <w:keepLines w:val="0"/>
              <w:rPr>
                <w:lang w:val="en-US"/>
              </w:rPr>
            </w:pPr>
            <w:r w:rsidRPr="008B3723">
              <w:rPr>
                <w:lang w:val="en-US"/>
              </w:rPr>
              <w:t>IVAS FX, 128 kbps, FER 5%, DTX on</w:t>
            </w:r>
          </w:p>
        </w:tc>
        <w:tc>
          <w:tcPr>
            <w:tcW w:w="0" w:type="auto"/>
          </w:tcPr>
          <w:p w14:paraId="2550FEA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F4601DE" w14:textId="77777777" w:rsidR="00DE3683" w:rsidRPr="008B3723" w:rsidRDefault="00DE3683" w:rsidP="00830C65">
            <w:pPr>
              <w:pStyle w:val="TAC"/>
              <w:keepNext w:val="0"/>
              <w:keepLines w:val="0"/>
              <w:rPr>
                <w:lang w:val="en-US"/>
              </w:rPr>
            </w:pPr>
            <w:r w:rsidRPr="008B3723">
              <w:rPr>
                <w:lang w:val="en-US"/>
              </w:rPr>
              <w:t>3.87</w:t>
            </w:r>
          </w:p>
        </w:tc>
        <w:tc>
          <w:tcPr>
            <w:tcW w:w="0" w:type="auto"/>
          </w:tcPr>
          <w:p w14:paraId="2BC27A24" w14:textId="77777777" w:rsidR="00DE3683" w:rsidRPr="008B3723" w:rsidRDefault="00DE3683" w:rsidP="00830C65">
            <w:pPr>
              <w:pStyle w:val="TAC"/>
              <w:keepNext w:val="0"/>
              <w:keepLines w:val="0"/>
              <w:rPr>
                <w:lang w:val="en-US"/>
              </w:rPr>
            </w:pPr>
            <w:r w:rsidRPr="008B3723">
              <w:rPr>
                <w:lang w:val="en-US"/>
              </w:rPr>
              <w:t>0.81</w:t>
            </w:r>
          </w:p>
        </w:tc>
        <w:tc>
          <w:tcPr>
            <w:tcW w:w="0" w:type="auto"/>
          </w:tcPr>
          <w:p w14:paraId="5ED47E69" w14:textId="77777777" w:rsidR="00DE3683" w:rsidRPr="008B3723" w:rsidRDefault="00DE3683" w:rsidP="00830C65">
            <w:pPr>
              <w:pStyle w:val="TAC"/>
              <w:keepNext w:val="0"/>
              <w:keepLines w:val="0"/>
              <w:rPr>
                <w:lang w:val="en-US"/>
              </w:rPr>
            </w:pPr>
            <w:r w:rsidRPr="008B3723">
              <w:rPr>
                <w:lang w:val="en-US"/>
              </w:rPr>
              <w:t>0.12</w:t>
            </w:r>
          </w:p>
        </w:tc>
      </w:tr>
    </w:tbl>
    <w:p w14:paraId="0A1CA965" w14:textId="77777777" w:rsidR="00DE3683" w:rsidRPr="008B3723" w:rsidRDefault="00DE3683" w:rsidP="00DE3683">
      <w:pPr>
        <w:rPr>
          <w:lang w:val="en-US"/>
        </w:rPr>
      </w:pPr>
    </w:p>
    <w:p w14:paraId="089B461C" w14:textId="77777777" w:rsidR="00DE3683" w:rsidRPr="008B3723" w:rsidRDefault="00DE3683" w:rsidP="00DE3683">
      <w:pPr>
        <w:pStyle w:val="FL"/>
        <w:rPr>
          <w:lang w:val="en-US"/>
        </w:rPr>
      </w:pPr>
      <w:r w:rsidRPr="008B3723">
        <w:rPr>
          <w:noProof/>
          <w:lang w:val="en-US"/>
        </w:rPr>
        <w:lastRenderedPageBreak/>
        <w:drawing>
          <wp:inline distT="0" distB="0" distL="0" distR="0" wp14:anchorId="05D8AC29" wp14:editId="64515F28">
            <wp:extent cx="6120765" cy="3928085"/>
            <wp:effectExtent l="0" t="0" r="635" b="0"/>
            <wp:docPr id="10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2">
                      <a:extLst>
                        <a:ext uri="{96DAC541-7B7A-43D3-8B79-37D633B846F1}">
                          <asvg:svgBlip xmlns:asvg="http://schemas.microsoft.com/office/drawing/2016/SVG/main" r:embed="rId43"/>
                        </a:ext>
                      </a:extLst>
                    </a:blip>
                    <a:stretch>
                      <a:fillRect/>
                    </a:stretch>
                  </pic:blipFill>
                  <pic:spPr>
                    <a:xfrm>
                      <a:off x="0" y="0"/>
                      <a:ext cx="6120765" cy="3928085"/>
                    </a:xfrm>
                    <a:prstGeom prst="rect">
                      <a:avLst/>
                    </a:prstGeom>
                  </pic:spPr>
                </pic:pic>
              </a:graphicData>
            </a:graphic>
          </wp:inline>
        </w:drawing>
      </w:r>
    </w:p>
    <w:p w14:paraId="47DD5F69" w14:textId="77777777" w:rsidR="00DE3683" w:rsidRPr="008B3723" w:rsidRDefault="00DE3683" w:rsidP="00DE3683">
      <w:pPr>
        <w:pStyle w:val="TF"/>
        <w:rPr>
          <w:lang w:val="en-US"/>
        </w:rPr>
      </w:pPr>
      <w:r w:rsidRPr="008B3723">
        <w:rPr>
          <w:lang w:val="en-US"/>
        </w:rPr>
        <w:t>Figure 9.2-8: results per condition for experiment P800-2</w:t>
      </w:r>
    </w:p>
    <w:p w14:paraId="12A224AD" w14:textId="77777777" w:rsidR="00DE3683" w:rsidRPr="008B3723" w:rsidRDefault="00DE3683" w:rsidP="00DE3683">
      <w:pPr>
        <w:rPr>
          <w:lang w:val="en-US"/>
        </w:rPr>
      </w:pPr>
    </w:p>
    <w:p w14:paraId="7165B90B" w14:textId="77777777" w:rsidR="00DE3683" w:rsidRPr="008B3723" w:rsidRDefault="00DE3683" w:rsidP="00DE3683">
      <w:pPr>
        <w:pStyle w:val="FL"/>
        <w:rPr>
          <w:lang w:val="en-US"/>
        </w:rPr>
      </w:pPr>
      <w:r w:rsidRPr="008B3723">
        <w:rPr>
          <w:noProof/>
          <w:lang w:val="en-US"/>
        </w:rPr>
        <w:drawing>
          <wp:inline distT="0" distB="0" distL="0" distR="0" wp14:anchorId="20BC7F90" wp14:editId="7A767EB7">
            <wp:extent cx="6120765" cy="3928085"/>
            <wp:effectExtent l="0" t="0" r="635" b="0"/>
            <wp:docPr id="1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4">
                      <a:extLst>
                        <a:ext uri="{96DAC541-7B7A-43D3-8B79-37D633B846F1}">
                          <asvg:svgBlip xmlns:asvg="http://schemas.microsoft.com/office/drawing/2016/SVG/main" r:embed="rId45"/>
                        </a:ext>
                      </a:extLst>
                    </a:blip>
                    <a:stretch>
                      <a:fillRect/>
                    </a:stretch>
                  </pic:blipFill>
                  <pic:spPr>
                    <a:xfrm>
                      <a:off x="0" y="0"/>
                      <a:ext cx="6120765" cy="3928085"/>
                    </a:xfrm>
                    <a:prstGeom prst="rect">
                      <a:avLst/>
                    </a:prstGeom>
                  </pic:spPr>
                </pic:pic>
              </a:graphicData>
            </a:graphic>
          </wp:inline>
        </w:drawing>
      </w:r>
    </w:p>
    <w:p w14:paraId="6678BDAD" w14:textId="77777777" w:rsidR="00DE3683" w:rsidRPr="008B3723" w:rsidRDefault="00DE3683" w:rsidP="00DE3683">
      <w:pPr>
        <w:pStyle w:val="TF"/>
        <w:rPr>
          <w:lang w:val="en-US"/>
        </w:rPr>
      </w:pPr>
      <w:r w:rsidRPr="008B3723">
        <w:rPr>
          <w:lang w:val="en-US"/>
        </w:rPr>
        <w:t>Figure 9.2-9: results aggregated over FX/FL for experiment P800-2</w:t>
      </w:r>
    </w:p>
    <w:p w14:paraId="4111783B" w14:textId="77777777" w:rsidR="00DE3683" w:rsidRPr="008B3723" w:rsidRDefault="00DE3683" w:rsidP="00DE3683">
      <w:pPr>
        <w:rPr>
          <w:lang w:val="en-US"/>
        </w:rPr>
      </w:pPr>
    </w:p>
    <w:p w14:paraId="563E35DD" w14:textId="77777777" w:rsidR="00DE3683" w:rsidRPr="008B3723" w:rsidRDefault="00DE3683" w:rsidP="00DE3683">
      <w:pPr>
        <w:pStyle w:val="TH"/>
        <w:rPr>
          <w:lang w:val="en-US"/>
        </w:rPr>
      </w:pPr>
      <w:r w:rsidRPr="008B3723">
        <w:rPr>
          <w:lang w:val="en-US"/>
        </w:rPr>
        <w:t>Table 9.2-14: statistical significance analysis for experiment P800-2</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3FAF6647" w14:textId="77777777" w:rsidTr="00830C65">
        <w:trPr>
          <w:jc w:val="center"/>
        </w:trPr>
        <w:tc>
          <w:tcPr>
            <w:tcW w:w="1327" w:type="pct"/>
            <w:gridSpan w:val="3"/>
          </w:tcPr>
          <w:p w14:paraId="2BA5559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00D1A12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0520357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53A36034" w14:textId="77777777" w:rsidTr="00830C65">
        <w:trPr>
          <w:jc w:val="center"/>
        </w:trPr>
        <w:tc>
          <w:tcPr>
            <w:tcW w:w="550" w:type="pct"/>
          </w:tcPr>
          <w:p w14:paraId="46F38D8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0889B64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2621D4A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7AE6BF0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013ABB7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4536BB4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5FBBF7C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491D4FD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048C5D3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17E1FC9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2103EBF5" w14:textId="77777777" w:rsidTr="00830C65">
        <w:trPr>
          <w:jc w:val="center"/>
        </w:trPr>
        <w:tc>
          <w:tcPr>
            <w:tcW w:w="550" w:type="pct"/>
          </w:tcPr>
          <w:p w14:paraId="3DAE8BB3" w14:textId="77777777" w:rsidR="00DE3683" w:rsidRPr="008B3723" w:rsidRDefault="00DE3683" w:rsidP="00830C65">
            <w:pPr>
              <w:pStyle w:val="TAL"/>
              <w:keepNext w:val="0"/>
              <w:keepLines w:val="0"/>
              <w:rPr>
                <w:lang w:val="en-US"/>
              </w:rPr>
            </w:pPr>
            <w:r w:rsidRPr="008B3723">
              <w:rPr>
                <w:lang w:val="en-US"/>
              </w:rPr>
              <w:t>c10</w:t>
            </w:r>
          </w:p>
        </w:tc>
        <w:tc>
          <w:tcPr>
            <w:tcW w:w="399" w:type="pct"/>
          </w:tcPr>
          <w:p w14:paraId="6C321F93" w14:textId="77777777" w:rsidR="00DE3683" w:rsidRPr="008B3723" w:rsidRDefault="00DE3683" w:rsidP="00830C65">
            <w:pPr>
              <w:pStyle w:val="TAC"/>
              <w:keepNext w:val="0"/>
              <w:keepLines w:val="0"/>
              <w:rPr>
                <w:lang w:val="en-US"/>
              </w:rPr>
            </w:pPr>
            <w:r w:rsidRPr="008B3723">
              <w:rPr>
                <w:lang w:val="en-US"/>
              </w:rPr>
              <w:t>2.61</w:t>
            </w:r>
          </w:p>
        </w:tc>
        <w:tc>
          <w:tcPr>
            <w:tcW w:w="377" w:type="pct"/>
          </w:tcPr>
          <w:p w14:paraId="59F24A87" w14:textId="77777777" w:rsidR="00DE3683" w:rsidRPr="008B3723" w:rsidRDefault="00DE3683" w:rsidP="00830C65">
            <w:pPr>
              <w:pStyle w:val="TAC"/>
              <w:keepNext w:val="0"/>
              <w:keepLines w:val="0"/>
              <w:rPr>
                <w:lang w:val="en-US"/>
              </w:rPr>
            </w:pPr>
            <w:r w:rsidRPr="008B3723">
              <w:rPr>
                <w:lang w:val="en-US"/>
              </w:rPr>
              <w:t>1.03</w:t>
            </w:r>
          </w:p>
        </w:tc>
        <w:tc>
          <w:tcPr>
            <w:tcW w:w="580" w:type="pct"/>
          </w:tcPr>
          <w:p w14:paraId="3F220E43"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1889E56D" w14:textId="77777777" w:rsidR="00DE3683" w:rsidRPr="008B3723" w:rsidRDefault="00DE3683" w:rsidP="00830C65">
            <w:pPr>
              <w:pStyle w:val="TAL"/>
              <w:keepNext w:val="0"/>
              <w:keepLines w:val="0"/>
              <w:rPr>
                <w:lang w:val="en-US"/>
              </w:rPr>
            </w:pPr>
            <w:r w:rsidRPr="008B3723">
              <w:rPr>
                <w:lang w:val="en-US"/>
              </w:rPr>
              <w:t>2.64</w:t>
            </w:r>
          </w:p>
        </w:tc>
        <w:tc>
          <w:tcPr>
            <w:tcW w:w="541" w:type="pct"/>
          </w:tcPr>
          <w:p w14:paraId="7D334C34" w14:textId="77777777" w:rsidR="00DE3683" w:rsidRPr="008B3723" w:rsidRDefault="00DE3683" w:rsidP="00830C65">
            <w:pPr>
              <w:pStyle w:val="TAC"/>
              <w:keepNext w:val="0"/>
              <w:keepLines w:val="0"/>
              <w:rPr>
                <w:lang w:val="en-US"/>
              </w:rPr>
            </w:pPr>
            <w:r w:rsidRPr="008B3723">
              <w:rPr>
                <w:lang w:val="en-US"/>
              </w:rPr>
              <w:t>1.01</w:t>
            </w:r>
          </w:p>
        </w:tc>
        <w:tc>
          <w:tcPr>
            <w:tcW w:w="640" w:type="pct"/>
          </w:tcPr>
          <w:p w14:paraId="33FF5D47"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66AA4655"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D59070B" w14:textId="77777777" w:rsidR="00DE3683" w:rsidRPr="008B3723" w:rsidRDefault="00DE3683" w:rsidP="00830C65">
            <w:pPr>
              <w:pStyle w:val="TAC"/>
              <w:keepNext w:val="0"/>
              <w:keepLines w:val="0"/>
              <w:rPr>
                <w:lang w:val="en-US"/>
              </w:rPr>
            </w:pPr>
            <w:r w:rsidRPr="008B3723">
              <w:rPr>
                <w:lang w:val="en-US"/>
              </w:rPr>
              <w:t>0.603</w:t>
            </w:r>
          </w:p>
        </w:tc>
        <w:tc>
          <w:tcPr>
            <w:tcW w:w="442" w:type="pct"/>
          </w:tcPr>
          <w:p w14:paraId="4B6FF48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B053395" w14:textId="77777777" w:rsidTr="00830C65">
        <w:trPr>
          <w:jc w:val="center"/>
        </w:trPr>
        <w:tc>
          <w:tcPr>
            <w:tcW w:w="550" w:type="pct"/>
          </w:tcPr>
          <w:p w14:paraId="2E7FC97B" w14:textId="77777777" w:rsidR="00DE3683" w:rsidRPr="008B3723" w:rsidRDefault="00DE3683" w:rsidP="00830C65">
            <w:pPr>
              <w:pStyle w:val="TAL"/>
              <w:keepNext w:val="0"/>
              <w:keepLines w:val="0"/>
              <w:rPr>
                <w:lang w:val="en-US"/>
              </w:rPr>
            </w:pPr>
            <w:r w:rsidRPr="008B3723">
              <w:rPr>
                <w:lang w:val="en-US"/>
              </w:rPr>
              <w:t>c11</w:t>
            </w:r>
          </w:p>
        </w:tc>
        <w:tc>
          <w:tcPr>
            <w:tcW w:w="399" w:type="pct"/>
          </w:tcPr>
          <w:p w14:paraId="7761455A" w14:textId="77777777" w:rsidR="00DE3683" w:rsidRPr="008B3723" w:rsidRDefault="00DE3683" w:rsidP="00830C65">
            <w:pPr>
              <w:pStyle w:val="TAC"/>
              <w:keepNext w:val="0"/>
              <w:keepLines w:val="0"/>
              <w:rPr>
                <w:lang w:val="en-US"/>
              </w:rPr>
            </w:pPr>
            <w:r w:rsidRPr="008B3723">
              <w:rPr>
                <w:lang w:val="en-US"/>
              </w:rPr>
              <w:t>3.04</w:t>
            </w:r>
          </w:p>
        </w:tc>
        <w:tc>
          <w:tcPr>
            <w:tcW w:w="377" w:type="pct"/>
          </w:tcPr>
          <w:p w14:paraId="69AE8D72" w14:textId="77777777" w:rsidR="00DE3683" w:rsidRPr="008B3723" w:rsidRDefault="00DE3683" w:rsidP="00830C65">
            <w:pPr>
              <w:pStyle w:val="TAC"/>
              <w:keepNext w:val="0"/>
              <w:keepLines w:val="0"/>
              <w:rPr>
                <w:lang w:val="en-US"/>
              </w:rPr>
            </w:pPr>
            <w:r w:rsidRPr="008B3723">
              <w:rPr>
                <w:lang w:val="en-US"/>
              </w:rPr>
              <w:t>0.93</w:t>
            </w:r>
          </w:p>
        </w:tc>
        <w:tc>
          <w:tcPr>
            <w:tcW w:w="580" w:type="pct"/>
          </w:tcPr>
          <w:p w14:paraId="68754313"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759B28FC" w14:textId="77777777" w:rsidR="00DE3683" w:rsidRPr="008B3723" w:rsidRDefault="00DE3683" w:rsidP="00830C65">
            <w:pPr>
              <w:pStyle w:val="TAL"/>
              <w:keepNext w:val="0"/>
              <w:keepLines w:val="0"/>
              <w:rPr>
                <w:lang w:val="en-US"/>
              </w:rPr>
            </w:pPr>
            <w:r w:rsidRPr="008B3723">
              <w:rPr>
                <w:lang w:val="en-US"/>
              </w:rPr>
              <w:t>3.08</w:t>
            </w:r>
          </w:p>
        </w:tc>
        <w:tc>
          <w:tcPr>
            <w:tcW w:w="541" w:type="pct"/>
          </w:tcPr>
          <w:p w14:paraId="5C8039C4" w14:textId="77777777" w:rsidR="00DE3683" w:rsidRPr="008B3723" w:rsidRDefault="00DE3683" w:rsidP="00830C65">
            <w:pPr>
              <w:pStyle w:val="TAC"/>
              <w:keepNext w:val="0"/>
              <w:keepLines w:val="0"/>
              <w:rPr>
                <w:lang w:val="en-US"/>
              </w:rPr>
            </w:pPr>
            <w:r w:rsidRPr="008B3723">
              <w:rPr>
                <w:lang w:val="en-US"/>
              </w:rPr>
              <w:t>1.03</w:t>
            </w:r>
          </w:p>
        </w:tc>
        <w:tc>
          <w:tcPr>
            <w:tcW w:w="640" w:type="pct"/>
          </w:tcPr>
          <w:p w14:paraId="3E34F589"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10BC60B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5D7EF94" w14:textId="77777777" w:rsidR="00DE3683" w:rsidRPr="008B3723" w:rsidRDefault="00DE3683" w:rsidP="00830C65">
            <w:pPr>
              <w:pStyle w:val="TAC"/>
              <w:keepNext w:val="0"/>
              <w:keepLines w:val="0"/>
              <w:rPr>
                <w:lang w:val="en-US"/>
              </w:rPr>
            </w:pPr>
            <w:r w:rsidRPr="008B3723">
              <w:rPr>
                <w:lang w:val="en-US"/>
              </w:rPr>
              <w:t>0.647</w:t>
            </w:r>
          </w:p>
        </w:tc>
        <w:tc>
          <w:tcPr>
            <w:tcW w:w="442" w:type="pct"/>
          </w:tcPr>
          <w:p w14:paraId="680ECE1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22F0C2F" w14:textId="77777777" w:rsidTr="00830C65">
        <w:trPr>
          <w:jc w:val="center"/>
        </w:trPr>
        <w:tc>
          <w:tcPr>
            <w:tcW w:w="550" w:type="pct"/>
          </w:tcPr>
          <w:p w14:paraId="31988BD5" w14:textId="77777777" w:rsidR="00DE3683" w:rsidRPr="008B3723" w:rsidRDefault="00DE3683" w:rsidP="00830C65">
            <w:pPr>
              <w:pStyle w:val="TAL"/>
              <w:keepNext w:val="0"/>
              <w:keepLines w:val="0"/>
              <w:rPr>
                <w:lang w:val="en-US"/>
              </w:rPr>
            </w:pPr>
            <w:r w:rsidRPr="008B3723">
              <w:rPr>
                <w:lang w:val="en-US"/>
              </w:rPr>
              <w:t>c12</w:t>
            </w:r>
          </w:p>
        </w:tc>
        <w:tc>
          <w:tcPr>
            <w:tcW w:w="399" w:type="pct"/>
          </w:tcPr>
          <w:p w14:paraId="443946C4" w14:textId="77777777" w:rsidR="00DE3683" w:rsidRPr="008B3723" w:rsidRDefault="00DE3683" w:rsidP="00830C65">
            <w:pPr>
              <w:pStyle w:val="TAC"/>
              <w:keepNext w:val="0"/>
              <w:keepLines w:val="0"/>
              <w:rPr>
                <w:lang w:val="en-US"/>
              </w:rPr>
            </w:pPr>
            <w:r w:rsidRPr="008B3723">
              <w:rPr>
                <w:lang w:val="en-US"/>
              </w:rPr>
              <w:t>3.33</w:t>
            </w:r>
          </w:p>
        </w:tc>
        <w:tc>
          <w:tcPr>
            <w:tcW w:w="377" w:type="pct"/>
          </w:tcPr>
          <w:p w14:paraId="645CA59E" w14:textId="77777777" w:rsidR="00DE3683" w:rsidRPr="008B3723" w:rsidRDefault="00DE3683" w:rsidP="00830C65">
            <w:pPr>
              <w:pStyle w:val="TAC"/>
              <w:keepNext w:val="0"/>
              <w:keepLines w:val="0"/>
              <w:rPr>
                <w:lang w:val="en-US"/>
              </w:rPr>
            </w:pPr>
            <w:r w:rsidRPr="008B3723">
              <w:rPr>
                <w:lang w:val="en-US"/>
              </w:rPr>
              <w:t>0.93</w:t>
            </w:r>
          </w:p>
        </w:tc>
        <w:tc>
          <w:tcPr>
            <w:tcW w:w="580" w:type="pct"/>
          </w:tcPr>
          <w:p w14:paraId="514A8520"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32E1F797" w14:textId="77777777" w:rsidR="00DE3683" w:rsidRPr="008B3723" w:rsidRDefault="00DE3683" w:rsidP="00830C65">
            <w:pPr>
              <w:pStyle w:val="TAL"/>
              <w:keepNext w:val="0"/>
              <w:keepLines w:val="0"/>
              <w:rPr>
                <w:lang w:val="en-US"/>
              </w:rPr>
            </w:pPr>
            <w:r w:rsidRPr="008B3723">
              <w:rPr>
                <w:lang w:val="en-US"/>
              </w:rPr>
              <w:t>3.38</w:t>
            </w:r>
          </w:p>
        </w:tc>
        <w:tc>
          <w:tcPr>
            <w:tcW w:w="541" w:type="pct"/>
          </w:tcPr>
          <w:p w14:paraId="21E422F7" w14:textId="77777777" w:rsidR="00DE3683" w:rsidRPr="008B3723" w:rsidRDefault="00DE3683" w:rsidP="00830C65">
            <w:pPr>
              <w:pStyle w:val="TAC"/>
              <w:keepNext w:val="0"/>
              <w:keepLines w:val="0"/>
              <w:rPr>
                <w:lang w:val="en-US"/>
              </w:rPr>
            </w:pPr>
            <w:r w:rsidRPr="008B3723">
              <w:rPr>
                <w:lang w:val="en-US"/>
              </w:rPr>
              <w:t>1.00</w:t>
            </w:r>
          </w:p>
        </w:tc>
        <w:tc>
          <w:tcPr>
            <w:tcW w:w="640" w:type="pct"/>
          </w:tcPr>
          <w:p w14:paraId="481E1FAB"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46B1B6F7"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AC50563" w14:textId="77777777" w:rsidR="00DE3683" w:rsidRPr="008B3723" w:rsidRDefault="00DE3683" w:rsidP="00830C65">
            <w:pPr>
              <w:pStyle w:val="TAC"/>
              <w:keepNext w:val="0"/>
              <w:keepLines w:val="0"/>
              <w:rPr>
                <w:lang w:val="en-US"/>
              </w:rPr>
            </w:pPr>
            <w:r w:rsidRPr="008B3723">
              <w:rPr>
                <w:lang w:val="en-US"/>
              </w:rPr>
              <w:t>0.705</w:t>
            </w:r>
          </w:p>
        </w:tc>
        <w:tc>
          <w:tcPr>
            <w:tcW w:w="442" w:type="pct"/>
          </w:tcPr>
          <w:p w14:paraId="636C70C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1F55521" w14:textId="77777777" w:rsidTr="00830C65">
        <w:trPr>
          <w:jc w:val="center"/>
        </w:trPr>
        <w:tc>
          <w:tcPr>
            <w:tcW w:w="550" w:type="pct"/>
          </w:tcPr>
          <w:p w14:paraId="71F34003" w14:textId="77777777" w:rsidR="00DE3683" w:rsidRPr="008B3723" w:rsidRDefault="00DE3683" w:rsidP="00830C65">
            <w:pPr>
              <w:pStyle w:val="TAL"/>
              <w:keepNext w:val="0"/>
              <w:keepLines w:val="0"/>
              <w:rPr>
                <w:lang w:val="en-US"/>
              </w:rPr>
            </w:pPr>
            <w:r w:rsidRPr="008B3723">
              <w:rPr>
                <w:lang w:val="en-US"/>
              </w:rPr>
              <w:t>c13</w:t>
            </w:r>
          </w:p>
        </w:tc>
        <w:tc>
          <w:tcPr>
            <w:tcW w:w="399" w:type="pct"/>
          </w:tcPr>
          <w:p w14:paraId="1BEBA43C" w14:textId="77777777" w:rsidR="00DE3683" w:rsidRPr="008B3723" w:rsidRDefault="00DE3683" w:rsidP="00830C65">
            <w:pPr>
              <w:pStyle w:val="TAC"/>
              <w:keepNext w:val="0"/>
              <w:keepLines w:val="0"/>
              <w:rPr>
                <w:lang w:val="en-US"/>
              </w:rPr>
            </w:pPr>
            <w:r w:rsidRPr="008B3723">
              <w:rPr>
                <w:lang w:val="en-US"/>
              </w:rPr>
              <w:t>3.66</w:t>
            </w:r>
          </w:p>
        </w:tc>
        <w:tc>
          <w:tcPr>
            <w:tcW w:w="377" w:type="pct"/>
          </w:tcPr>
          <w:p w14:paraId="3A085010" w14:textId="77777777" w:rsidR="00DE3683" w:rsidRPr="008B3723" w:rsidRDefault="00DE3683" w:rsidP="00830C65">
            <w:pPr>
              <w:pStyle w:val="TAC"/>
              <w:keepNext w:val="0"/>
              <w:keepLines w:val="0"/>
              <w:rPr>
                <w:lang w:val="en-US"/>
              </w:rPr>
            </w:pPr>
            <w:r w:rsidRPr="008B3723">
              <w:rPr>
                <w:lang w:val="en-US"/>
              </w:rPr>
              <w:t>0.77</w:t>
            </w:r>
          </w:p>
        </w:tc>
        <w:tc>
          <w:tcPr>
            <w:tcW w:w="580" w:type="pct"/>
          </w:tcPr>
          <w:p w14:paraId="6BF44D7A"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164D2F18" w14:textId="77777777" w:rsidR="00DE3683" w:rsidRPr="008B3723" w:rsidRDefault="00DE3683" w:rsidP="00830C65">
            <w:pPr>
              <w:pStyle w:val="TAL"/>
              <w:keepNext w:val="0"/>
              <w:keepLines w:val="0"/>
              <w:rPr>
                <w:lang w:val="en-US"/>
              </w:rPr>
            </w:pPr>
            <w:r w:rsidRPr="008B3723">
              <w:rPr>
                <w:lang w:val="en-US"/>
              </w:rPr>
              <w:t>3.68</w:t>
            </w:r>
          </w:p>
        </w:tc>
        <w:tc>
          <w:tcPr>
            <w:tcW w:w="541" w:type="pct"/>
          </w:tcPr>
          <w:p w14:paraId="2A14633E" w14:textId="77777777" w:rsidR="00DE3683" w:rsidRPr="008B3723" w:rsidRDefault="00DE3683" w:rsidP="00830C65">
            <w:pPr>
              <w:pStyle w:val="TAC"/>
              <w:keepNext w:val="0"/>
              <w:keepLines w:val="0"/>
              <w:rPr>
                <w:lang w:val="en-US"/>
              </w:rPr>
            </w:pPr>
            <w:r w:rsidRPr="008B3723">
              <w:rPr>
                <w:lang w:val="en-US"/>
              </w:rPr>
              <w:t>0.84</w:t>
            </w:r>
          </w:p>
        </w:tc>
        <w:tc>
          <w:tcPr>
            <w:tcW w:w="640" w:type="pct"/>
          </w:tcPr>
          <w:p w14:paraId="6B300BDA"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2D438B3B"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341129B" w14:textId="77777777" w:rsidR="00DE3683" w:rsidRPr="008B3723" w:rsidRDefault="00DE3683" w:rsidP="00830C65">
            <w:pPr>
              <w:pStyle w:val="TAC"/>
              <w:keepNext w:val="0"/>
              <w:keepLines w:val="0"/>
              <w:rPr>
                <w:lang w:val="en-US"/>
              </w:rPr>
            </w:pPr>
            <w:r w:rsidRPr="008B3723">
              <w:rPr>
                <w:lang w:val="en-US"/>
              </w:rPr>
              <w:t>0.602</w:t>
            </w:r>
          </w:p>
        </w:tc>
        <w:tc>
          <w:tcPr>
            <w:tcW w:w="442" w:type="pct"/>
          </w:tcPr>
          <w:p w14:paraId="4273725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3FD2D67" w14:textId="77777777" w:rsidTr="00830C65">
        <w:trPr>
          <w:jc w:val="center"/>
        </w:trPr>
        <w:tc>
          <w:tcPr>
            <w:tcW w:w="550" w:type="pct"/>
          </w:tcPr>
          <w:p w14:paraId="1BCFCCAD" w14:textId="77777777" w:rsidR="00DE3683" w:rsidRPr="008B3723" w:rsidRDefault="00DE3683" w:rsidP="00830C65">
            <w:pPr>
              <w:pStyle w:val="TAL"/>
              <w:keepNext w:val="0"/>
              <w:keepLines w:val="0"/>
              <w:rPr>
                <w:lang w:val="en-US"/>
              </w:rPr>
            </w:pPr>
            <w:r w:rsidRPr="008B3723">
              <w:rPr>
                <w:lang w:val="en-US"/>
              </w:rPr>
              <w:t>c14</w:t>
            </w:r>
          </w:p>
        </w:tc>
        <w:tc>
          <w:tcPr>
            <w:tcW w:w="399" w:type="pct"/>
          </w:tcPr>
          <w:p w14:paraId="0DEBBBBA" w14:textId="77777777" w:rsidR="00DE3683" w:rsidRPr="008B3723" w:rsidRDefault="00DE3683" w:rsidP="00830C65">
            <w:pPr>
              <w:pStyle w:val="TAC"/>
              <w:keepNext w:val="0"/>
              <w:keepLines w:val="0"/>
              <w:rPr>
                <w:lang w:val="en-US"/>
              </w:rPr>
            </w:pPr>
            <w:r w:rsidRPr="008B3723">
              <w:rPr>
                <w:lang w:val="en-US"/>
              </w:rPr>
              <w:t>3.76</w:t>
            </w:r>
          </w:p>
        </w:tc>
        <w:tc>
          <w:tcPr>
            <w:tcW w:w="377" w:type="pct"/>
          </w:tcPr>
          <w:p w14:paraId="278D8EDC" w14:textId="77777777" w:rsidR="00DE3683" w:rsidRPr="008B3723" w:rsidRDefault="00DE3683" w:rsidP="00830C65">
            <w:pPr>
              <w:pStyle w:val="TAC"/>
              <w:keepNext w:val="0"/>
              <w:keepLines w:val="0"/>
              <w:rPr>
                <w:lang w:val="en-US"/>
              </w:rPr>
            </w:pPr>
            <w:r w:rsidRPr="008B3723">
              <w:rPr>
                <w:lang w:val="en-US"/>
              </w:rPr>
              <w:t>0.84</w:t>
            </w:r>
          </w:p>
        </w:tc>
        <w:tc>
          <w:tcPr>
            <w:tcW w:w="580" w:type="pct"/>
          </w:tcPr>
          <w:p w14:paraId="7CAE61EA"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48EF3F99" w14:textId="77777777" w:rsidR="00DE3683" w:rsidRPr="008B3723" w:rsidRDefault="00DE3683" w:rsidP="00830C65">
            <w:pPr>
              <w:pStyle w:val="TAL"/>
              <w:keepNext w:val="0"/>
              <w:keepLines w:val="0"/>
              <w:rPr>
                <w:lang w:val="en-US"/>
              </w:rPr>
            </w:pPr>
            <w:r w:rsidRPr="008B3723">
              <w:rPr>
                <w:lang w:val="en-US"/>
              </w:rPr>
              <w:t>3.77</w:t>
            </w:r>
          </w:p>
        </w:tc>
        <w:tc>
          <w:tcPr>
            <w:tcW w:w="541" w:type="pct"/>
          </w:tcPr>
          <w:p w14:paraId="1D67B883" w14:textId="77777777" w:rsidR="00DE3683" w:rsidRPr="008B3723" w:rsidRDefault="00DE3683" w:rsidP="00830C65">
            <w:pPr>
              <w:pStyle w:val="TAC"/>
              <w:keepNext w:val="0"/>
              <w:keepLines w:val="0"/>
              <w:rPr>
                <w:lang w:val="en-US"/>
              </w:rPr>
            </w:pPr>
            <w:r w:rsidRPr="008B3723">
              <w:rPr>
                <w:lang w:val="en-US"/>
              </w:rPr>
              <w:t>0.83</w:t>
            </w:r>
          </w:p>
        </w:tc>
        <w:tc>
          <w:tcPr>
            <w:tcW w:w="640" w:type="pct"/>
          </w:tcPr>
          <w:p w14:paraId="2F1E2A98"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3354DB1E"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966D5D4" w14:textId="77777777" w:rsidR="00DE3683" w:rsidRPr="008B3723" w:rsidRDefault="00DE3683" w:rsidP="00830C65">
            <w:pPr>
              <w:pStyle w:val="TAC"/>
              <w:keepNext w:val="0"/>
              <w:keepLines w:val="0"/>
              <w:rPr>
                <w:lang w:val="en-US"/>
              </w:rPr>
            </w:pPr>
            <w:r w:rsidRPr="008B3723">
              <w:rPr>
                <w:lang w:val="en-US"/>
              </w:rPr>
              <w:t>0.550</w:t>
            </w:r>
          </w:p>
        </w:tc>
        <w:tc>
          <w:tcPr>
            <w:tcW w:w="442" w:type="pct"/>
          </w:tcPr>
          <w:p w14:paraId="59260E3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ED10816" w14:textId="77777777" w:rsidTr="00830C65">
        <w:trPr>
          <w:jc w:val="center"/>
        </w:trPr>
        <w:tc>
          <w:tcPr>
            <w:tcW w:w="550" w:type="pct"/>
          </w:tcPr>
          <w:p w14:paraId="42C389D5" w14:textId="77777777" w:rsidR="00DE3683" w:rsidRPr="008B3723" w:rsidRDefault="00DE3683" w:rsidP="00830C65">
            <w:pPr>
              <w:pStyle w:val="TAL"/>
              <w:keepNext w:val="0"/>
              <w:keepLines w:val="0"/>
              <w:rPr>
                <w:lang w:val="en-US"/>
              </w:rPr>
            </w:pPr>
            <w:r w:rsidRPr="008B3723">
              <w:rPr>
                <w:lang w:val="en-US"/>
              </w:rPr>
              <w:t>c15</w:t>
            </w:r>
          </w:p>
        </w:tc>
        <w:tc>
          <w:tcPr>
            <w:tcW w:w="399" w:type="pct"/>
          </w:tcPr>
          <w:p w14:paraId="628B79CF" w14:textId="77777777" w:rsidR="00DE3683" w:rsidRPr="008B3723" w:rsidRDefault="00DE3683" w:rsidP="00830C65">
            <w:pPr>
              <w:pStyle w:val="TAC"/>
              <w:keepNext w:val="0"/>
              <w:keepLines w:val="0"/>
              <w:rPr>
                <w:lang w:val="en-US"/>
              </w:rPr>
            </w:pPr>
            <w:r w:rsidRPr="008B3723">
              <w:rPr>
                <w:lang w:val="en-US"/>
              </w:rPr>
              <w:t>3.89</w:t>
            </w:r>
          </w:p>
        </w:tc>
        <w:tc>
          <w:tcPr>
            <w:tcW w:w="377" w:type="pct"/>
          </w:tcPr>
          <w:p w14:paraId="1BCCD457" w14:textId="77777777" w:rsidR="00DE3683" w:rsidRPr="008B3723" w:rsidRDefault="00DE3683" w:rsidP="00830C65">
            <w:pPr>
              <w:pStyle w:val="TAC"/>
              <w:keepNext w:val="0"/>
              <w:keepLines w:val="0"/>
              <w:rPr>
                <w:lang w:val="en-US"/>
              </w:rPr>
            </w:pPr>
            <w:r w:rsidRPr="008B3723">
              <w:rPr>
                <w:lang w:val="en-US"/>
              </w:rPr>
              <w:t>0.78</w:t>
            </w:r>
          </w:p>
        </w:tc>
        <w:tc>
          <w:tcPr>
            <w:tcW w:w="580" w:type="pct"/>
          </w:tcPr>
          <w:p w14:paraId="1BFAD4CA"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00C2124B" w14:textId="77777777" w:rsidR="00DE3683" w:rsidRPr="008B3723" w:rsidRDefault="00DE3683" w:rsidP="00830C65">
            <w:pPr>
              <w:pStyle w:val="TAL"/>
              <w:keepNext w:val="0"/>
              <w:keepLines w:val="0"/>
              <w:rPr>
                <w:lang w:val="en-US"/>
              </w:rPr>
            </w:pPr>
            <w:r w:rsidRPr="008B3723">
              <w:rPr>
                <w:lang w:val="en-US"/>
              </w:rPr>
              <w:t>3.84</w:t>
            </w:r>
          </w:p>
        </w:tc>
        <w:tc>
          <w:tcPr>
            <w:tcW w:w="541" w:type="pct"/>
          </w:tcPr>
          <w:p w14:paraId="3044709C" w14:textId="77777777" w:rsidR="00DE3683" w:rsidRPr="008B3723" w:rsidRDefault="00DE3683" w:rsidP="00830C65">
            <w:pPr>
              <w:pStyle w:val="TAC"/>
              <w:keepNext w:val="0"/>
              <w:keepLines w:val="0"/>
              <w:rPr>
                <w:lang w:val="en-US"/>
              </w:rPr>
            </w:pPr>
            <w:r w:rsidRPr="008B3723">
              <w:rPr>
                <w:lang w:val="en-US"/>
              </w:rPr>
              <w:t>0.78</w:t>
            </w:r>
          </w:p>
        </w:tc>
        <w:tc>
          <w:tcPr>
            <w:tcW w:w="640" w:type="pct"/>
          </w:tcPr>
          <w:p w14:paraId="4CA0CE57"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5018B164" w14:textId="77777777" w:rsidR="00DE3683" w:rsidRPr="008B3723" w:rsidRDefault="00DE3683" w:rsidP="00830C65">
            <w:pPr>
              <w:pStyle w:val="TAC"/>
              <w:keepNext w:val="0"/>
              <w:keepLines w:val="0"/>
              <w:rPr>
                <w:lang w:val="en-US"/>
              </w:rPr>
            </w:pPr>
            <w:r w:rsidRPr="008B3723">
              <w:rPr>
                <w:lang w:val="en-US"/>
              </w:rPr>
              <w:t>0.670</w:t>
            </w:r>
          </w:p>
        </w:tc>
        <w:tc>
          <w:tcPr>
            <w:tcW w:w="494" w:type="pct"/>
          </w:tcPr>
          <w:p w14:paraId="5E5A19F3" w14:textId="77777777" w:rsidR="00DE3683" w:rsidRPr="008B3723" w:rsidRDefault="00DE3683" w:rsidP="00830C65">
            <w:pPr>
              <w:pStyle w:val="TAC"/>
              <w:keepNext w:val="0"/>
              <w:keepLines w:val="0"/>
              <w:rPr>
                <w:lang w:val="en-US"/>
              </w:rPr>
            </w:pPr>
            <w:r w:rsidRPr="008B3723">
              <w:rPr>
                <w:lang w:val="en-US"/>
              </w:rPr>
              <w:t>0.252</w:t>
            </w:r>
          </w:p>
        </w:tc>
        <w:tc>
          <w:tcPr>
            <w:tcW w:w="442" w:type="pct"/>
          </w:tcPr>
          <w:p w14:paraId="41A26A33"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F5ED2CC" w14:textId="77777777" w:rsidTr="00830C65">
        <w:trPr>
          <w:jc w:val="center"/>
        </w:trPr>
        <w:tc>
          <w:tcPr>
            <w:tcW w:w="550" w:type="pct"/>
          </w:tcPr>
          <w:p w14:paraId="042FFA81" w14:textId="77777777" w:rsidR="00DE3683" w:rsidRPr="008B3723" w:rsidRDefault="00DE3683" w:rsidP="00830C65">
            <w:pPr>
              <w:pStyle w:val="TAL"/>
              <w:keepNext w:val="0"/>
              <w:keepLines w:val="0"/>
              <w:rPr>
                <w:lang w:val="en-US"/>
              </w:rPr>
            </w:pPr>
            <w:r w:rsidRPr="008B3723">
              <w:rPr>
                <w:lang w:val="en-US"/>
              </w:rPr>
              <w:t>c16</w:t>
            </w:r>
          </w:p>
        </w:tc>
        <w:tc>
          <w:tcPr>
            <w:tcW w:w="399" w:type="pct"/>
          </w:tcPr>
          <w:p w14:paraId="3FA9D76B" w14:textId="77777777" w:rsidR="00DE3683" w:rsidRPr="008B3723" w:rsidRDefault="00DE3683" w:rsidP="00830C65">
            <w:pPr>
              <w:pStyle w:val="TAC"/>
              <w:keepNext w:val="0"/>
              <w:keepLines w:val="0"/>
              <w:rPr>
                <w:lang w:val="en-US"/>
              </w:rPr>
            </w:pPr>
            <w:r w:rsidRPr="008B3723">
              <w:rPr>
                <w:lang w:val="en-US"/>
              </w:rPr>
              <w:t>3.89</w:t>
            </w:r>
          </w:p>
        </w:tc>
        <w:tc>
          <w:tcPr>
            <w:tcW w:w="377" w:type="pct"/>
          </w:tcPr>
          <w:p w14:paraId="71B9F251" w14:textId="77777777" w:rsidR="00DE3683" w:rsidRPr="008B3723" w:rsidRDefault="00DE3683" w:rsidP="00830C65">
            <w:pPr>
              <w:pStyle w:val="TAC"/>
              <w:keepNext w:val="0"/>
              <w:keepLines w:val="0"/>
              <w:rPr>
                <w:lang w:val="en-US"/>
              </w:rPr>
            </w:pPr>
            <w:r w:rsidRPr="008B3723">
              <w:rPr>
                <w:lang w:val="en-US"/>
              </w:rPr>
              <w:t>0.80</w:t>
            </w:r>
          </w:p>
        </w:tc>
        <w:tc>
          <w:tcPr>
            <w:tcW w:w="580" w:type="pct"/>
          </w:tcPr>
          <w:p w14:paraId="05921473"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50273F8A" w14:textId="77777777" w:rsidR="00DE3683" w:rsidRPr="008B3723" w:rsidRDefault="00DE3683" w:rsidP="00830C65">
            <w:pPr>
              <w:pStyle w:val="TAL"/>
              <w:keepNext w:val="0"/>
              <w:keepLines w:val="0"/>
              <w:rPr>
                <w:lang w:val="en-US"/>
              </w:rPr>
            </w:pPr>
            <w:r w:rsidRPr="008B3723">
              <w:rPr>
                <w:lang w:val="en-US"/>
              </w:rPr>
              <w:t>3.97</w:t>
            </w:r>
          </w:p>
        </w:tc>
        <w:tc>
          <w:tcPr>
            <w:tcW w:w="541" w:type="pct"/>
          </w:tcPr>
          <w:p w14:paraId="0CBD8114" w14:textId="77777777" w:rsidR="00DE3683" w:rsidRPr="008B3723" w:rsidRDefault="00DE3683" w:rsidP="00830C65">
            <w:pPr>
              <w:pStyle w:val="TAC"/>
              <w:keepNext w:val="0"/>
              <w:keepLines w:val="0"/>
              <w:rPr>
                <w:lang w:val="en-US"/>
              </w:rPr>
            </w:pPr>
            <w:r w:rsidRPr="008B3723">
              <w:rPr>
                <w:lang w:val="en-US"/>
              </w:rPr>
              <w:t>0.75</w:t>
            </w:r>
          </w:p>
        </w:tc>
        <w:tc>
          <w:tcPr>
            <w:tcW w:w="640" w:type="pct"/>
          </w:tcPr>
          <w:p w14:paraId="5D0D9DFA"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6E72651F"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59E4648" w14:textId="77777777" w:rsidR="00DE3683" w:rsidRPr="008B3723" w:rsidRDefault="00DE3683" w:rsidP="00830C65">
            <w:pPr>
              <w:pStyle w:val="TAC"/>
              <w:keepNext w:val="0"/>
              <w:keepLines w:val="0"/>
              <w:rPr>
                <w:lang w:val="en-US"/>
              </w:rPr>
            </w:pPr>
            <w:r w:rsidRPr="008B3723">
              <w:rPr>
                <w:lang w:val="en-US"/>
              </w:rPr>
              <w:t>0.815</w:t>
            </w:r>
          </w:p>
        </w:tc>
        <w:tc>
          <w:tcPr>
            <w:tcW w:w="442" w:type="pct"/>
          </w:tcPr>
          <w:p w14:paraId="13FB00E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74E6925" w14:textId="77777777" w:rsidTr="00830C65">
        <w:trPr>
          <w:jc w:val="center"/>
        </w:trPr>
        <w:tc>
          <w:tcPr>
            <w:tcW w:w="550" w:type="pct"/>
          </w:tcPr>
          <w:p w14:paraId="13C9A205" w14:textId="77777777" w:rsidR="00DE3683" w:rsidRPr="008B3723" w:rsidRDefault="00DE3683" w:rsidP="00830C65">
            <w:pPr>
              <w:pStyle w:val="TAL"/>
              <w:keepNext w:val="0"/>
              <w:keepLines w:val="0"/>
              <w:rPr>
                <w:lang w:val="en-US"/>
              </w:rPr>
            </w:pPr>
            <w:r w:rsidRPr="008B3723">
              <w:rPr>
                <w:lang w:val="en-US"/>
              </w:rPr>
              <w:t>c17</w:t>
            </w:r>
          </w:p>
        </w:tc>
        <w:tc>
          <w:tcPr>
            <w:tcW w:w="399" w:type="pct"/>
          </w:tcPr>
          <w:p w14:paraId="39595F5A" w14:textId="77777777" w:rsidR="00DE3683" w:rsidRPr="008B3723" w:rsidRDefault="00DE3683" w:rsidP="00830C65">
            <w:pPr>
              <w:pStyle w:val="TAC"/>
              <w:keepNext w:val="0"/>
              <w:keepLines w:val="0"/>
              <w:rPr>
                <w:lang w:val="en-US"/>
              </w:rPr>
            </w:pPr>
            <w:r w:rsidRPr="008B3723">
              <w:rPr>
                <w:lang w:val="en-US"/>
              </w:rPr>
              <w:t>3.91</w:t>
            </w:r>
          </w:p>
        </w:tc>
        <w:tc>
          <w:tcPr>
            <w:tcW w:w="377" w:type="pct"/>
          </w:tcPr>
          <w:p w14:paraId="34ABC8C0" w14:textId="77777777" w:rsidR="00DE3683" w:rsidRPr="008B3723" w:rsidRDefault="00DE3683" w:rsidP="00830C65">
            <w:pPr>
              <w:pStyle w:val="TAC"/>
              <w:keepNext w:val="0"/>
              <w:keepLines w:val="0"/>
              <w:rPr>
                <w:lang w:val="en-US"/>
              </w:rPr>
            </w:pPr>
            <w:r w:rsidRPr="008B3723">
              <w:rPr>
                <w:lang w:val="en-US"/>
              </w:rPr>
              <w:t>0.77</w:t>
            </w:r>
          </w:p>
        </w:tc>
        <w:tc>
          <w:tcPr>
            <w:tcW w:w="580" w:type="pct"/>
          </w:tcPr>
          <w:p w14:paraId="3D414B69"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0CF6D6EF" w14:textId="77777777" w:rsidR="00DE3683" w:rsidRPr="008B3723" w:rsidRDefault="00DE3683" w:rsidP="00830C65">
            <w:pPr>
              <w:pStyle w:val="TAL"/>
              <w:keepNext w:val="0"/>
              <w:keepLines w:val="0"/>
              <w:rPr>
                <w:lang w:val="en-US"/>
              </w:rPr>
            </w:pPr>
            <w:r w:rsidRPr="008B3723">
              <w:rPr>
                <w:lang w:val="en-US"/>
              </w:rPr>
              <w:t>3.94</w:t>
            </w:r>
          </w:p>
        </w:tc>
        <w:tc>
          <w:tcPr>
            <w:tcW w:w="541" w:type="pct"/>
          </w:tcPr>
          <w:p w14:paraId="74A055DA" w14:textId="77777777" w:rsidR="00DE3683" w:rsidRPr="008B3723" w:rsidRDefault="00DE3683" w:rsidP="00830C65">
            <w:pPr>
              <w:pStyle w:val="TAC"/>
              <w:keepNext w:val="0"/>
              <w:keepLines w:val="0"/>
              <w:rPr>
                <w:lang w:val="en-US"/>
              </w:rPr>
            </w:pPr>
            <w:r w:rsidRPr="008B3723">
              <w:rPr>
                <w:lang w:val="en-US"/>
              </w:rPr>
              <w:t>0.74</w:t>
            </w:r>
          </w:p>
        </w:tc>
        <w:tc>
          <w:tcPr>
            <w:tcW w:w="640" w:type="pct"/>
          </w:tcPr>
          <w:p w14:paraId="460A93E4"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1ED869DF"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F6253E5" w14:textId="77777777" w:rsidR="00DE3683" w:rsidRPr="008B3723" w:rsidRDefault="00DE3683" w:rsidP="00830C65">
            <w:pPr>
              <w:pStyle w:val="TAC"/>
              <w:keepNext w:val="0"/>
              <w:keepLines w:val="0"/>
              <w:rPr>
                <w:lang w:val="en-US"/>
              </w:rPr>
            </w:pPr>
            <w:r w:rsidRPr="008B3723">
              <w:rPr>
                <w:lang w:val="en-US"/>
              </w:rPr>
              <w:t>0.661</w:t>
            </w:r>
          </w:p>
        </w:tc>
        <w:tc>
          <w:tcPr>
            <w:tcW w:w="442" w:type="pct"/>
          </w:tcPr>
          <w:p w14:paraId="2A3967C3"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B227E90" w14:textId="77777777" w:rsidTr="00830C65">
        <w:trPr>
          <w:jc w:val="center"/>
        </w:trPr>
        <w:tc>
          <w:tcPr>
            <w:tcW w:w="550" w:type="pct"/>
          </w:tcPr>
          <w:p w14:paraId="1624B152" w14:textId="77777777" w:rsidR="00DE3683" w:rsidRPr="008B3723" w:rsidRDefault="00DE3683" w:rsidP="00830C65">
            <w:pPr>
              <w:pStyle w:val="TAL"/>
              <w:keepNext w:val="0"/>
              <w:keepLines w:val="0"/>
              <w:rPr>
                <w:lang w:val="en-US"/>
              </w:rPr>
            </w:pPr>
            <w:r w:rsidRPr="008B3723">
              <w:rPr>
                <w:lang w:val="en-US"/>
              </w:rPr>
              <w:t>c18</w:t>
            </w:r>
          </w:p>
        </w:tc>
        <w:tc>
          <w:tcPr>
            <w:tcW w:w="399" w:type="pct"/>
          </w:tcPr>
          <w:p w14:paraId="18B35A74" w14:textId="77777777" w:rsidR="00DE3683" w:rsidRPr="008B3723" w:rsidRDefault="00DE3683" w:rsidP="00830C65">
            <w:pPr>
              <w:pStyle w:val="TAC"/>
              <w:keepNext w:val="0"/>
              <w:keepLines w:val="0"/>
              <w:rPr>
                <w:lang w:val="en-US"/>
              </w:rPr>
            </w:pPr>
            <w:r w:rsidRPr="008B3723">
              <w:rPr>
                <w:lang w:val="en-US"/>
              </w:rPr>
              <w:t>3.82</w:t>
            </w:r>
          </w:p>
        </w:tc>
        <w:tc>
          <w:tcPr>
            <w:tcW w:w="377" w:type="pct"/>
          </w:tcPr>
          <w:p w14:paraId="33A1C871" w14:textId="77777777" w:rsidR="00DE3683" w:rsidRPr="008B3723" w:rsidRDefault="00DE3683" w:rsidP="00830C65">
            <w:pPr>
              <w:pStyle w:val="TAC"/>
              <w:keepNext w:val="0"/>
              <w:keepLines w:val="0"/>
              <w:rPr>
                <w:lang w:val="en-US"/>
              </w:rPr>
            </w:pPr>
            <w:r w:rsidRPr="008B3723">
              <w:rPr>
                <w:lang w:val="en-US"/>
              </w:rPr>
              <w:t>0.76</w:t>
            </w:r>
          </w:p>
        </w:tc>
        <w:tc>
          <w:tcPr>
            <w:tcW w:w="580" w:type="pct"/>
          </w:tcPr>
          <w:p w14:paraId="609368A5"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12227ABB" w14:textId="77777777" w:rsidR="00DE3683" w:rsidRPr="008B3723" w:rsidRDefault="00DE3683" w:rsidP="00830C65">
            <w:pPr>
              <w:pStyle w:val="TAL"/>
              <w:keepNext w:val="0"/>
              <w:keepLines w:val="0"/>
              <w:rPr>
                <w:lang w:val="en-US"/>
              </w:rPr>
            </w:pPr>
            <w:r w:rsidRPr="008B3723">
              <w:rPr>
                <w:lang w:val="en-US"/>
              </w:rPr>
              <w:t>3.92</w:t>
            </w:r>
          </w:p>
        </w:tc>
        <w:tc>
          <w:tcPr>
            <w:tcW w:w="541" w:type="pct"/>
          </w:tcPr>
          <w:p w14:paraId="4FCB03EA" w14:textId="77777777" w:rsidR="00DE3683" w:rsidRPr="008B3723" w:rsidRDefault="00DE3683" w:rsidP="00830C65">
            <w:pPr>
              <w:pStyle w:val="TAC"/>
              <w:keepNext w:val="0"/>
              <w:keepLines w:val="0"/>
              <w:rPr>
                <w:lang w:val="en-US"/>
              </w:rPr>
            </w:pPr>
            <w:r w:rsidRPr="008B3723">
              <w:rPr>
                <w:lang w:val="en-US"/>
              </w:rPr>
              <w:t>0.78</w:t>
            </w:r>
          </w:p>
        </w:tc>
        <w:tc>
          <w:tcPr>
            <w:tcW w:w="640" w:type="pct"/>
          </w:tcPr>
          <w:p w14:paraId="3A6219C0"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6082AA3F"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FCA2861" w14:textId="77777777" w:rsidR="00DE3683" w:rsidRPr="008B3723" w:rsidRDefault="00DE3683" w:rsidP="00830C65">
            <w:pPr>
              <w:pStyle w:val="TAC"/>
              <w:keepNext w:val="0"/>
              <w:keepLines w:val="0"/>
              <w:rPr>
                <w:lang w:val="en-US"/>
              </w:rPr>
            </w:pPr>
            <w:r w:rsidRPr="008B3723">
              <w:rPr>
                <w:lang w:val="en-US"/>
              </w:rPr>
              <w:t>0.891</w:t>
            </w:r>
          </w:p>
        </w:tc>
        <w:tc>
          <w:tcPr>
            <w:tcW w:w="442" w:type="pct"/>
          </w:tcPr>
          <w:p w14:paraId="597BBD85"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F0A4465" w14:textId="77777777" w:rsidTr="00830C65">
        <w:trPr>
          <w:jc w:val="center"/>
        </w:trPr>
        <w:tc>
          <w:tcPr>
            <w:tcW w:w="550" w:type="pct"/>
          </w:tcPr>
          <w:p w14:paraId="755E660D"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417DF7C9" w14:textId="77777777" w:rsidR="00DE3683" w:rsidRPr="008B3723" w:rsidRDefault="00DE3683" w:rsidP="00830C65">
            <w:pPr>
              <w:pStyle w:val="TAC"/>
              <w:keepNext w:val="0"/>
              <w:keepLines w:val="0"/>
              <w:rPr>
                <w:lang w:val="en-US"/>
              </w:rPr>
            </w:pPr>
            <w:r w:rsidRPr="008B3723">
              <w:rPr>
                <w:lang w:val="en-US"/>
              </w:rPr>
              <w:t>2.62</w:t>
            </w:r>
          </w:p>
        </w:tc>
        <w:tc>
          <w:tcPr>
            <w:tcW w:w="377" w:type="pct"/>
          </w:tcPr>
          <w:p w14:paraId="1897A5A0" w14:textId="77777777" w:rsidR="00DE3683" w:rsidRPr="008B3723" w:rsidRDefault="00DE3683" w:rsidP="00830C65">
            <w:pPr>
              <w:pStyle w:val="TAC"/>
              <w:keepNext w:val="0"/>
              <w:keepLines w:val="0"/>
              <w:rPr>
                <w:lang w:val="en-US"/>
              </w:rPr>
            </w:pPr>
            <w:r w:rsidRPr="008B3723">
              <w:rPr>
                <w:lang w:val="en-US"/>
              </w:rPr>
              <w:t>1.02</w:t>
            </w:r>
          </w:p>
        </w:tc>
        <w:tc>
          <w:tcPr>
            <w:tcW w:w="580" w:type="pct"/>
          </w:tcPr>
          <w:p w14:paraId="0CB9A92B"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499B9962" w14:textId="77777777" w:rsidR="00DE3683" w:rsidRPr="008B3723" w:rsidRDefault="00DE3683" w:rsidP="00830C65">
            <w:pPr>
              <w:pStyle w:val="TAL"/>
              <w:keepNext w:val="0"/>
              <w:keepLines w:val="0"/>
              <w:rPr>
                <w:lang w:val="en-US"/>
              </w:rPr>
            </w:pPr>
            <w:r w:rsidRPr="008B3723">
              <w:rPr>
                <w:lang w:val="en-US"/>
              </w:rPr>
              <w:t>2.64</w:t>
            </w:r>
          </w:p>
        </w:tc>
        <w:tc>
          <w:tcPr>
            <w:tcW w:w="541" w:type="pct"/>
          </w:tcPr>
          <w:p w14:paraId="7158185E" w14:textId="77777777" w:rsidR="00DE3683" w:rsidRPr="008B3723" w:rsidRDefault="00DE3683" w:rsidP="00830C65">
            <w:pPr>
              <w:pStyle w:val="TAC"/>
              <w:keepNext w:val="0"/>
              <w:keepLines w:val="0"/>
              <w:rPr>
                <w:lang w:val="en-US"/>
              </w:rPr>
            </w:pPr>
            <w:r w:rsidRPr="008B3723">
              <w:rPr>
                <w:lang w:val="en-US"/>
              </w:rPr>
              <w:t>1.01</w:t>
            </w:r>
          </w:p>
        </w:tc>
        <w:tc>
          <w:tcPr>
            <w:tcW w:w="640" w:type="pct"/>
          </w:tcPr>
          <w:p w14:paraId="5BABD132"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69855F87"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CAE9B41" w14:textId="77777777" w:rsidR="00DE3683" w:rsidRPr="008B3723" w:rsidRDefault="00DE3683" w:rsidP="00830C65">
            <w:pPr>
              <w:pStyle w:val="TAC"/>
              <w:keepNext w:val="0"/>
              <w:keepLines w:val="0"/>
              <w:rPr>
                <w:lang w:val="en-US"/>
              </w:rPr>
            </w:pPr>
            <w:r w:rsidRPr="008B3723">
              <w:rPr>
                <w:lang w:val="en-US"/>
              </w:rPr>
              <w:t>0.581</w:t>
            </w:r>
          </w:p>
        </w:tc>
        <w:tc>
          <w:tcPr>
            <w:tcW w:w="442" w:type="pct"/>
          </w:tcPr>
          <w:p w14:paraId="1186E4F5"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A72F0AB" w14:textId="77777777" w:rsidTr="00830C65">
        <w:trPr>
          <w:jc w:val="center"/>
        </w:trPr>
        <w:tc>
          <w:tcPr>
            <w:tcW w:w="550" w:type="pct"/>
          </w:tcPr>
          <w:p w14:paraId="47EEDC23" w14:textId="77777777" w:rsidR="00DE3683" w:rsidRPr="008B3723" w:rsidRDefault="00DE3683" w:rsidP="00830C65">
            <w:pPr>
              <w:pStyle w:val="TAL"/>
              <w:keepNext w:val="0"/>
              <w:keepLines w:val="0"/>
              <w:rPr>
                <w:lang w:val="en-US"/>
              </w:rPr>
            </w:pPr>
            <w:r w:rsidRPr="008B3723">
              <w:rPr>
                <w:lang w:val="en-US"/>
              </w:rPr>
              <w:t>c29</w:t>
            </w:r>
          </w:p>
        </w:tc>
        <w:tc>
          <w:tcPr>
            <w:tcW w:w="399" w:type="pct"/>
          </w:tcPr>
          <w:p w14:paraId="318017E3" w14:textId="77777777" w:rsidR="00DE3683" w:rsidRPr="008B3723" w:rsidRDefault="00DE3683" w:rsidP="00830C65">
            <w:pPr>
              <w:pStyle w:val="TAC"/>
              <w:keepNext w:val="0"/>
              <w:keepLines w:val="0"/>
              <w:rPr>
                <w:lang w:val="en-US"/>
              </w:rPr>
            </w:pPr>
            <w:r w:rsidRPr="008B3723">
              <w:rPr>
                <w:lang w:val="en-US"/>
              </w:rPr>
              <w:t>3.12</w:t>
            </w:r>
          </w:p>
        </w:tc>
        <w:tc>
          <w:tcPr>
            <w:tcW w:w="377" w:type="pct"/>
          </w:tcPr>
          <w:p w14:paraId="1A212BE5" w14:textId="77777777" w:rsidR="00DE3683" w:rsidRPr="008B3723" w:rsidRDefault="00DE3683" w:rsidP="00830C65">
            <w:pPr>
              <w:pStyle w:val="TAC"/>
              <w:keepNext w:val="0"/>
              <w:keepLines w:val="0"/>
              <w:rPr>
                <w:lang w:val="en-US"/>
              </w:rPr>
            </w:pPr>
            <w:r w:rsidRPr="008B3723">
              <w:rPr>
                <w:lang w:val="en-US"/>
              </w:rPr>
              <w:t>0.95</w:t>
            </w:r>
          </w:p>
        </w:tc>
        <w:tc>
          <w:tcPr>
            <w:tcW w:w="580" w:type="pct"/>
          </w:tcPr>
          <w:p w14:paraId="059DAE29"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0D2F16B1" w14:textId="77777777" w:rsidR="00DE3683" w:rsidRPr="008B3723" w:rsidRDefault="00DE3683" w:rsidP="00830C65">
            <w:pPr>
              <w:pStyle w:val="TAL"/>
              <w:keepNext w:val="0"/>
              <w:keepLines w:val="0"/>
              <w:rPr>
                <w:lang w:val="en-US"/>
              </w:rPr>
            </w:pPr>
            <w:r w:rsidRPr="008B3723">
              <w:rPr>
                <w:lang w:val="en-US"/>
              </w:rPr>
              <w:t>3.08</w:t>
            </w:r>
          </w:p>
        </w:tc>
        <w:tc>
          <w:tcPr>
            <w:tcW w:w="541" w:type="pct"/>
          </w:tcPr>
          <w:p w14:paraId="628635D4" w14:textId="77777777" w:rsidR="00DE3683" w:rsidRPr="008B3723" w:rsidRDefault="00DE3683" w:rsidP="00830C65">
            <w:pPr>
              <w:pStyle w:val="TAC"/>
              <w:keepNext w:val="0"/>
              <w:keepLines w:val="0"/>
              <w:rPr>
                <w:lang w:val="en-US"/>
              </w:rPr>
            </w:pPr>
            <w:r w:rsidRPr="008B3723">
              <w:rPr>
                <w:lang w:val="en-US"/>
              </w:rPr>
              <w:t>1.03</w:t>
            </w:r>
          </w:p>
        </w:tc>
        <w:tc>
          <w:tcPr>
            <w:tcW w:w="640" w:type="pct"/>
          </w:tcPr>
          <w:p w14:paraId="51CBE254"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15B681F7" w14:textId="77777777" w:rsidR="00DE3683" w:rsidRPr="008B3723" w:rsidRDefault="00DE3683" w:rsidP="00830C65">
            <w:pPr>
              <w:pStyle w:val="TAC"/>
              <w:keepNext w:val="0"/>
              <w:keepLines w:val="0"/>
              <w:rPr>
                <w:lang w:val="en-US"/>
              </w:rPr>
            </w:pPr>
            <w:r w:rsidRPr="008B3723">
              <w:rPr>
                <w:lang w:val="en-US"/>
              </w:rPr>
              <w:t>0.372</w:t>
            </w:r>
          </w:p>
        </w:tc>
        <w:tc>
          <w:tcPr>
            <w:tcW w:w="494" w:type="pct"/>
          </w:tcPr>
          <w:p w14:paraId="15A4A538" w14:textId="77777777" w:rsidR="00DE3683" w:rsidRPr="008B3723" w:rsidRDefault="00DE3683" w:rsidP="00830C65">
            <w:pPr>
              <w:pStyle w:val="TAC"/>
              <w:keepNext w:val="0"/>
              <w:keepLines w:val="0"/>
              <w:rPr>
                <w:lang w:val="en-US"/>
              </w:rPr>
            </w:pPr>
            <w:r w:rsidRPr="008B3723">
              <w:rPr>
                <w:lang w:val="en-US"/>
              </w:rPr>
              <w:t>0.355</w:t>
            </w:r>
          </w:p>
        </w:tc>
        <w:tc>
          <w:tcPr>
            <w:tcW w:w="442" w:type="pct"/>
          </w:tcPr>
          <w:p w14:paraId="6863099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2E8E364" w14:textId="77777777" w:rsidTr="00830C65">
        <w:trPr>
          <w:jc w:val="center"/>
        </w:trPr>
        <w:tc>
          <w:tcPr>
            <w:tcW w:w="550" w:type="pct"/>
          </w:tcPr>
          <w:p w14:paraId="6687A6A9" w14:textId="77777777" w:rsidR="00DE3683" w:rsidRPr="008B3723" w:rsidRDefault="00DE3683" w:rsidP="00830C65">
            <w:pPr>
              <w:pStyle w:val="TAL"/>
              <w:keepNext w:val="0"/>
              <w:keepLines w:val="0"/>
              <w:rPr>
                <w:lang w:val="en-US"/>
              </w:rPr>
            </w:pPr>
            <w:r w:rsidRPr="008B3723">
              <w:rPr>
                <w:lang w:val="en-US"/>
              </w:rPr>
              <w:t>c30</w:t>
            </w:r>
          </w:p>
        </w:tc>
        <w:tc>
          <w:tcPr>
            <w:tcW w:w="399" w:type="pct"/>
          </w:tcPr>
          <w:p w14:paraId="7D1199BA" w14:textId="77777777" w:rsidR="00DE3683" w:rsidRPr="008B3723" w:rsidRDefault="00DE3683" w:rsidP="00830C65">
            <w:pPr>
              <w:pStyle w:val="TAC"/>
              <w:keepNext w:val="0"/>
              <w:keepLines w:val="0"/>
              <w:rPr>
                <w:lang w:val="en-US"/>
              </w:rPr>
            </w:pPr>
            <w:r w:rsidRPr="008B3723">
              <w:rPr>
                <w:lang w:val="en-US"/>
              </w:rPr>
              <w:t>3.33</w:t>
            </w:r>
          </w:p>
        </w:tc>
        <w:tc>
          <w:tcPr>
            <w:tcW w:w="377" w:type="pct"/>
          </w:tcPr>
          <w:p w14:paraId="274369D6" w14:textId="77777777" w:rsidR="00DE3683" w:rsidRPr="008B3723" w:rsidRDefault="00DE3683" w:rsidP="00830C65">
            <w:pPr>
              <w:pStyle w:val="TAC"/>
              <w:keepNext w:val="0"/>
              <w:keepLines w:val="0"/>
              <w:rPr>
                <w:lang w:val="en-US"/>
              </w:rPr>
            </w:pPr>
            <w:r w:rsidRPr="008B3723">
              <w:rPr>
                <w:lang w:val="en-US"/>
              </w:rPr>
              <w:t>0.99</w:t>
            </w:r>
          </w:p>
        </w:tc>
        <w:tc>
          <w:tcPr>
            <w:tcW w:w="580" w:type="pct"/>
          </w:tcPr>
          <w:p w14:paraId="603FF48E"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1095E62C" w14:textId="77777777" w:rsidR="00DE3683" w:rsidRPr="008B3723" w:rsidRDefault="00DE3683" w:rsidP="00830C65">
            <w:pPr>
              <w:pStyle w:val="TAL"/>
              <w:keepNext w:val="0"/>
              <w:keepLines w:val="0"/>
              <w:rPr>
                <w:lang w:val="en-US"/>
              </w:rPr>
            </w:pPr>
            <w:r w:rsidRPr="008B3723">
              <w:rPr>
                <w:lang w:val="en-US"/>
              </w:rPr>
              <w:t>3.38</w:t>
            </w:r>
          </w:p>
        </w:tc>
        <w:tc>
          <w:tcPr>
            <w:tcW w:w="541" w:type="pct"/>
          </w:tcPr>
          <w:p w14:paraId="61ABDFC1" w14:textId="77777777" w:rsidR="00DE3683" w:rsidRPr="008B3723" w:rsidRDefault="00DE3683" w:rsidP="00830C65">
            <w:pPr>
              <w:pStyle w:val="TAC"/>
              <w:keepNext w:val="0"/>
              <w:keepLines w:val="0"/>
              <w:rPr>
                <w:lang w:val="en-US"/>
              </w:rPr>
            </w:pPr>
            <w:r w:rsidRPr="008B3723">
              <w:rPr>
                <w:lang w:val="en-US"/>
              </w:rPr>
              <w:t>1.00</w:t>
            </w:r>
          </w:p>
        </w:tc>
        <w:tc>
          <w:tcPr>
            <w:tcW w:w="640" w:type="pct"/>
          </w:tcPr>
          <w:p w14:paraId="19B3CAAE"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21732757"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9B8FBF0" w14:textId="77777777" w:rsidR="00DE3683" w:rsidRPr="008B3723" w:rsidRDefault="00DE3683" w:rsidP="00830C65">
            <w:pPr>
              <w:pStyle w:val="TAC"/>
              <w:keepNext w:val="0"/>
              <w:keepLines w:val="0"/>
              <w:rPr>
                <w:lang w:val="en-US"/>
              </w:rPr>
            </w:pPr>
            <w:r w:rsidRPr="008B3723">
              <w:rPr>
                <w:lang w:val="en-US"/>
              </w:rPr>
              <w:t>0.683</w:t>
            </w:r>
          </w:p>
        </w:tc>
        <w:tc>
          <w:tcPr>
            <w:tcW w:w="442" w:type="pct"/>
          </w:tcPr>
          <w:p w14:paraId="28A5FD0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6311628" w14:textId="77777777" w:rsidTr="00830C65">
        <w:trPr>
          <w:jc w:val="center"/>
        </w:trPr>
        <w:tc>
          <w:tcPr>
            <w:tcW w:w="550" w:type="pct"/>
          </w:tcPr>
          <w:p w14:paraId="3B6831BE" w14:textId="77777777" w:rsidR="00DE3683" w:rsidRPr="008B3723" w:rsidRDefault="00DE3683" w:rsidP="00830C65">
            <w:pPr>
              <w:pStyle w:val="TAL"/>
              <w:keepNext w:val="0"/>
              <w:keepLines w:val="0"/>
              <w:rPr>
                <w:lang w:val="en-US"/>
              </w:rPr>
            </w:pPr>
            <w:r w:rsidRPr="008B3723">
              <w:rPr>
                <w:lang w:val="en-US"/>
              </w:rPr>
              <w:t>c31</w:t>
            </w:r>
          </w:p>
        </w:tc>
        <w:tc>
          <w:tcPr>
            <w:tcW w:w="399" w:type="pct"/>
          </w:tcPr>
          <w:p w14:paraId="27492BA1" w14:textId="77777777" w:rsidR="00DE3683" w:rsidRPr="008B3723" w:rsidRDefault="00DE3683" w:rsidP="00830C65">
            <w:pPr>
              <w:pStyle w:val="TAC"/>
              <w:keepNext w:val="0"/>
              <w:keepLines w:val="0"/>
              <w:rPr>
                <w:lang w:val="en-US"/>
              </w:rPr>
            </w:pPr>
            <w:r w:rsidRPr="008B3723">
              <w:rPr>
                <w:lang w:val="en-US"/>
              </w:rPr>
              <w:t>3.58</w:t>
            </w:r>
          </w:p>
        </w:tc>
        <w:tc>
          <w:tcPr>
            <w:tcW w:w="377" w:type="pct"/>
          </w:tcPr>
          <w:p w14:paraId="3D1B95A8" w14:textId="77777777" w:rsidR="00DE3683" w:rsidRPr="008B3723" w:rsidRDefault="00DE3683" w:rsidP="00830C65">
            <w:pPr>
              <w:pStyle w:val="TAC"/>
              <w:keepNext w:val="0"/>
              <w:keepLines w:val="0"/>
              <w:rPr>
                <w:lang w:val="en-US"/>
              </w:rPr>
            </w:pPr>
            <w:r w:rsidRPr="008B3723">
              <w:rPr>
                <w:lang w:val="en-US"/>
              </w:rPr>
              <w:t>0.84</w:t>
            </w:r>
          </w:p>
        </w:tc>
        <w:tc>
          <w:tcPr>
            <w:tcW w:w="580" w:type="pct"/>
          </w:tcPr>
          <w:p w14:paraId="66492386"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1EE4AF30" w14:textId="77777777" w:rsidR="00DE3683" w:rsidRPr="008B3723" w:rsidRDefault="00DE3683" w:rsidP="00830C65">
            <w:pPr>
              <w:pStyle w:val="TAL"/>
              <w:keepNext w:val="0"/>
              <w:keepLines w:val="0"/>
              <w:rPr>
                <w:lang w:val="en-US"/>
              </w:rPr>
            </w:pPr>
            <w:r w:rsidRPr="008B3723">
              <w:rPr>
                <w:lang w:val="en-US"/>
              </w:rPr>
              <w:t>3.68</w:t>
            </w:r>
          </w:p>
        </w:tc>
        <w:tc>
          <w:tcPr>
            <w:tcW w:w="541" w:type="pct"/>
          </w:tcPr>
          <w:p w14:paraId="4621804E" w14:textId="77777777" w:rsidR="00DE3683" w:rsidRPr="008B3723" w:rsidRDefault="00DE3683" w:rsidP="00830C65">
            <w:pPr>
              <w:pStyle w:val="TAC"/>
              <w:keepNext w:val="0"/>
              <w:keepLines w:val="0"/>
              <w:rPr>
                <w:lang w:val="en-US"/>
              </w:rPr>
            </w:pPr>
            <w:r w:rsidRPr="008B3723">
              <w:rPr>
                <w:lang w:val="en-US"/>
              </w:rPr>
              <w:t>0.84</w:t>
            </w:r>
          </w:p>
        </w:tc>
        <w:tc>
          <w:tcPr>
            <w:tcW w:w="640" w:type="pct"/>
          </w:tcPr>
          <w:p w14:paraId="0E440F33"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6407C95A"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9C479E2" w14:textId="77777777" w:rsidR="00DE3683" w:rsidRPr="008B3723" w:rsidRDefault="00DE3683" w:rsidP="00830C65">
            <w:pPr>
              <w:pStyle w:val="TAC"/>
              <w:keepNext w:val="0"/>
              <w:keepLines w:val="0"/>
              <w:rPr>
                <w:lang w:val="en-US"/>
              </w:rPr>
            </w:pPr>
            <w:r w:rsidRPr="008B3723">
              <w:rPr>
                <w:lang w:val="en-US"/>
              </w:rPr>
              <w:t>0.869</w:t>
            </w:r>
          </w:p>
        </w:tc>
        <w:tc>
          <w:tcPr>
            <w:tcW w:w="442" w:type="pct"/>
          </w:tcPr>
          <w:p w14:paraId="2184941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47111A1" w14:textId="77777777" w:rsidTr="00830C65">
        <w:trPr>
          <w:jc w:val="center"/>
        </w:trPr>
        <w:tc>
          <w:tcPr>
            <w:tcW w:w="550" w:type="pct"/>
          </w:tcPr>
          <w:p w14:paraId="542BEF65" w14:textId="77777777" w:rsidR="00DE3683" w:rsidRPr="008B3723" w:rsidRDefault="00DE3683" w:rsidP="00830C65">
            <w:pPr>
              <w:pStyle w:val="TAL"/>
              <w:keepNext w:val="0"/>
              <w:keepLines w:val="0"/>
              <w:rPr>
                <w:lang w:val="en-US"/>
              </w:rPr>
            </w:pPr>
            <w:r w:rsidRPr="008B3723">
              <w:rPr>
                <w:lang w:val="en-US"/>
              </w:rPr>
              <w:t>c32</w:t>
            </w:r>
          </w:p>
        </w:tc>
        <w:tc>
          <w:tcPr>
            <w:tcW w:w="399" w:type="pct"/>
          </w:tcPr>
          <w:p w14:paraId="348BE111" w14:textId="77777777" w:rsidR="00DE3683" w:rsidRPr="008B3723" w:rsidRDefault="00DE3683" w:rsidP="00830C65">
            <w:pPr>
              <w:pStyle w:val="TAC"/>
              <w:keepNext w:val="0"/>
              <w:keepLines w:val="0"/>
              <w:rPr>
                <w:lang w:val="en-US"/>
              </w:rPr>
            </w:pPr>
            <w:r w:rsidRPr="008B3723">
              <w:rPr>
                <w:lang w:val="en-US"/>
              </w:rPr>
              <w:t>3.78</w:t>
            </w:r>
          </w:p>
        </w:tc>
        <w:tc>
          <w:tcPr>
            <w:tcW w:w="377" w:type="pct"/>
          </w:tcPr>
          <w:p w14:paraId="754607D0" w14:textId="77777777" w:rsidR="00DE3683" w:rsidRPr="008B3723" w:rsidRDefault="00DE3683" w:rsidP="00830C65">
            <w:pPr>
              <w:pStyle w:val="TAC"/>
              <w:keepNext w:val="0"/>
              <w:keepLines w:val="0"/>
              <w:rPr>
                <w:lang w:val="en-US"/>
              </w:rPr>
            </w:pPr>
            <w:r w:rsidRPr="008B3723">
              <w:rPr>
                <w:lang w:val="en-US"/>
              </w:rPr>
              <w:t>0.76</w:t>
            </w:r>
          </w:p>
        </w:tc>
        <w:tc>
          <w:tcPr>
            <w:tcW w:w="580" w:type="pct"/>
          </w:tcPr>
          <w:p w14:paraId="1AA6B113"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07E3D8C8" w14:textId="77777777" w:rsidR="00DE3683" w:rsidRPr="008B3723" w:rsidRDefault="00DE3683" w:rsidP="00830C65">
            <w:pPr>
              <w:pStyle w:val="TAL"/>
              <w:keepNext w:val="0"/>
              <w:keepLines w:val="0"/>
              <w:rPr>
                <w:lang w:val="en-US"/>
              </w:rPr>
            </w:pPr>
            <w:r w:rsidRPr="008B3723">
              <w:rPr>
                <w:lang w:val="en-US"/>
              </w:rPr>
              <w:t>3.77</w:t>
            </w:r>
          </w:p>
        </w:tc>
        <w:tc>
          <w:tcPr>
            <w:tcW w:w="541" w:type="pct"/>
          </w:tcPr>
          <w:p w14:paraId="4B0030F2" w14:textId="77777777" w:rsidR="00DE3683" w:rsidRPr="008B3723" w:rsidRDefault="00DE3683" w:rsidP="00830C65">
            <w:pPr>
              <w:pStyle w:val="TAC"/>
              <w:keepNext w:val="0"/>
              <w:keepLines w:val="0"/>
              <w:rPr>
                <w:lang w:val="en-US"/>
              </w:rPr>
            </w:pPr>
            <w:r w:rsidRPr="008B3723">
              <w:rPr>
                <w:lang w:val="en-US"/>
              </w:rPr>
              <w:t>0.83</w:t>
            </w:r>
          </w:p>
        </w:tc>
        <w:tc>
          <w:tcPr>
            <w:tcW w:w="640" w:type="pct"/>
          </w:tcPr>
          <w:p w14:paraId="616287E8"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1C04C0E0" w14:textId="77777777" w:rsidR="00DE3683" w:rsidRPr="008B3723" w:rsidRDefault="00DE3683" w:rsidP="00830C65">
            <w:pPr>
              <w:pStyle w:val="TAC"/>
              <w:keepNext w:val="0"/>
              <w:keepLines w:val="0"/>
              <w:rPr>
                <w:lang w:val="en-US"/>
              </w:rPr>
            </w:pPr>
            <w:r w:rsidRPr="008B3723">
              <w:rPr>
                <w:lang w:val="en-US"/>
              </w:rPr>
              <w:t>0.191</w:t>
            </w:r>
          </w:p>
        </w:tc>
        <w:tc>
          <w:tcPr>
            <w:tcW w:w="494" w:type="pct"/>
          </w:tcPr>
          <w:p w14:paraId="7D6812EF" w14:textId="77777777" w:rsidR="00DE3683" w:rsidRPr="008B3723" w:rsidRDefault="00DE3683" w:rsidP="00830C65">
            <w:pPr>
              <w:pStyle w:val="TAC"/>
              <w:keepNext w:val="0"/>
              <w:keepLines w:val="0"/>
              <w:rPr>
                <w:lang w:val="en-US"/>
              </w:rPr>
            </w:pPr>
            <w:r w:rsidRPr="008B3723">
              <w:rPr>
                <w:lang w:val="en-US"/>
              </w:rPr>
              <w:t>0.424</w:t>
            </w:r>
          </w:p>
        </w:tc>
        <w:tc>
          <w:tcPr>
            <w:tcW w:w="442" w:type="pct"/>
          </w:tcPr>
          <w:p w14:paraId="1CAB588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09E570F" w14:textId="77777777" w:rsidTr="00830C65">
        <w:trPr>
          <w:jc w:val="center"/>
        </w:trPr>
        <w:tc>
          <w:tcPr>
            <w:tcW w:w="550" w:type="pct"/>
          </w:tcPr>
          <w:p w14:paraId="30BE49B8" w14:textId="77777777" w:rsidR="00DE3683" w:rsidRPr="008B3723" w:rsidRDefault="00DE3683" w:rsidP="00830C65">
            <w:pPr>
              <w:pStyle w:val="TAL"/>
              <w:keepNext w:val="0"/>
              <w:keepLines w:val="0"/>
              <w:rPr>
                <w:lang w:val="en-US"/>
              </w:rPr>
            </w:pPr>
            <w:r w:rsidRPr="008B3723">
              <w:rPr>
                <w:lang w:val="en-US"/>
              </w:rPr>
              <w:t>c33</w:t>
            </w:r>
          </w:p>
        </w:tc>
        <w:tc>
          <w:tcPr>
            <w:tcW w:w="399" w:type="pct"/>
          </w:tcPr>
          <w:p w14:paraId="0F1EF7FB" w14:textId="77777777" w:rsidR="00DE3683" w:rsidRPr="008B3723" w:rsidRDefault="00DE3683" w:rsidP="00830C65">
            <w:pPr>
              <w:pStyle w:val="TAC"/>
              <w:keepNext w:val="0"/>
              <w:keepLines w:val="0"/>
              <w:rPr>
                <w:lang w:val="en-US"/>
              </w:rPr>
            </w:pPr>
            <w:r w:rsidRPr="008B3723">
              <w:rPr>
                <w:lang w:val="en-US"/>
              </w:rPr>
              <w:t>3.82</w:t>
            </w:r>
          </w:p>
        </w:tc>
        <w:tc>
          <w:tcPr>
            <w:tcW w:w="377" w:type="pct"/>
          </w:tcPr>
          <w:p w14:paraId="321C0D62" w14:textId="77777777" w:rsidR="00DE3683" w:rsidRPr="008B3723" w:rsidRDefault="00DE3683" w:rsidP="00830C65">
            <w:pPr>
              <w:pStyle w:val="TAC"/>
              <w:keepNext w:val="0"/>
              <w:keepLines w:val="0"/>
              <w:rPr>
                <w:lang w:val="en-US"/>
              </w:rPr>
            </w:pPr>
            <w:r w:rsidRPr="008B3723">
              <w:rPr>
                <w:lang w:val="en-US"/>
              </w:rPr>
              <w:t>0.76</w:t>
            </w:r>
          </w:p>
        </w:tc>
        <w:tc>
          <w:tcPr>
            <w:tcW w:w="580" w:type="pct"/>
          </w:tcPr>
          <w:p w14:paraId="793A4117"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4ADFFD0D" w14:textId="77777777" w:rsidR="00DE3683" w:rsidRPr="008B3723" w:rsidRDefault="00DE3683" w:rsidP="00830C65">
            <w:pPr>
              <w:pStyle w:val="TAL"/>
              <w:keepNext w:val="0"/>
              <w:keepLines w:val="0"/>
              <w:rPr>
                <w:lang w:val="en-US"/>
              </w:rPr>
            </w:pPr>
            <w:r w:rsidRPr="008B3723">
              <w:rPr>
                <w:lang w:val="en-US"/>
              </w:rPr>
              <w:t>3.84</w:t>
            </w:r>
          </w:p>
        </w:tc>
        <w:tc>
          <w:tcPr>
            <w:tcW w:w="541" w:type="pct"/>
          </w:tcPr>
          <w:p w14:paraId="0DFBB291" w14:textId="77777777" w:rsidR="00DE3683" w:rsidRPr="008B3723" w:rsidRDefault="00DE3683" w:rsidP="00830C65">
            <w:pPr>
              <w:pStyle w:val="TAC"/>
              <w:keepNext w:val="0"/>
              <w:keepLines w:val="0"/>
              <w:rPr>
                <w:lang w:val="en-US"/>
              </w:rPr>
            </w:pPr>
            <w:r w:rsidRPr="008B3723">
              <w:rPr>
                <w:lang w:val="en-US"/>
              </w:rPr>
              <w:t>0.78</w:t>
            </w:r>
          </w:p>
        </w:tc>
        <w:tc>
          <w:tcPr>
            <w:tcW w:w="640" w:type="pct"/>
          </w:tcPr>
          <w:p w14:paraId="0BFE2C29"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30F0DF50"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3B3BF4E" w14:textId="77777777" w:rsidR="00DE3683" w:rsidRPr="008B3723" w:rsidRDefault="00DE3683" w:rsidP="00830C65">
            <w:pPr>
              <w:pStyle w:val="TAC"/>
              <w:keepNext w:val="0"/>
              <w:keepLines w:val="0"/>
              <w:rPr>
                <w:lang w:val="en-US"/>
              </w:rPr>
            </w:pPr>
            <w:r w:rsidRPr="008B3723">
              <w:rPr>
                <w:lang w:val="en-US"/>
              </w:rPr>
              <w:t>0.583</w:t>
            </w:r>
          </w:p>
        </w:tc>
        <w:tc>
          <w:tcPr>
            <w:tcW w:w="442" w:type="pct"/>
          </w:tcPr>
          <w:p w14:paraId="41BED280"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65881EA" w14:textId="77777777" w:rsidTr="00830C65">
        <w:trPr>
          <w:jc w:val="center"/>
        </w:trPr>
        <w:tc>
          <w:tcPr>
            <w:tcW w:w="550" w:type="pct"/>
          </w:tcPr>
          <w:p w14:paraId="657EBD21" w14:textId="77777777" w:rsidR="00DE3683" w:rsidRPr="008B3723" w:rsidRDefault="00DE3683" w:rsidP="00830C65">
            <w:pPr>
              <w:pStyle w:val="TAL"/>
              <w:keepNext w:val="0"/>
              <w:keepLines w:val="0"/>
              <w:rPr>
                <w:lang w:val="en-US"/>
              </w:rPr>
            </w:pPr>
            <w:r w:rsidRPr="008B3723">
              <w:rPr>
                <w:lang w:val="en-US"/>
              </w:rPr>
              <w:t>c34</w:t>
            </w:r>
          </w:p>
        </w:tc>
        <w:tc>
          <w:tcPr>
            <w:tcW w:w="399" w:type="pct"/>
          </w:tcPr>
          <w:p w14:paraId="4A2A7D4B" w14:textId="77777777" w:rsidR="00DE3683" w:rsidRPr="008B3723" w:rsidRDefault="00DE3683" w:rsidP="00830C65">
            <w:pPr>
              <w:pStyle w:val="TAC"/>
              <w:keepNext w:val="0"/>
              <w:keepLines w:val="0"/>
              <w:rPr>
                <w:lang w:val="en-US"/>
              </w:rPr>
            </w:pPr>
            <w:r w:rsidRPr="008B3723">
              <w:rPr>
                <w:lang w:val="en-US"/>
              </w:rPr>
              <w:t>3.91</w:t>
            </w:r>
          </w:p>
        </w:tc>
        <w:tc>
          <w:tcPr>
            <w:tcW w:w="377" w:type="pct"/>
          </w:tcPr>
          <w:p w14:paraId="5B158C13" w14:textId="77777777" w:rsidR="00DE3683" w:rsidRPr="008B3723" w:rsidRDefault="00DE3683" w:rsidP="00830C65">
            <w:pPr>
              <w:pStyle w:val="TAC"/>
              <w:keepNext w:val="0"/>
              <w:keepLines w:val="0"/>
              <w:rPr>
                <w:lang w:val="en-US"/>
              </w:rPr>
            </w:pPr>
            <w:r w:rsidRPr="008B3723">
              <w:rPr>
                <w:lang w:val="en-US"/>
              </w:rPr>
              <w:t>0.76</w:t>
            </w:r>
          </w:p>
        </w:tc>
        <w:tc>
          <w:tcPr>
            <w:tcW w:w="580" w:type="pct"/>
          </w:tcPr>
          <w:p w14:paraId="64AB88F8"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23B28AA8" w14:textId="77777777" w:rsidR="00DE3683" w:rsidRPr="008B3723" w:rsidRDefault="00DE3683" w:rsidP="00830C65">
            <w:pPr>
              <w:pStyle w:val="TAL"/>
              <w:keepNext w:val="0"/>
              <w:keepLines w:val="0"/>
              <w:rPr>
                <w:lang w:val="en-US"/>
              </w:rPr>
            </w:pPr>
            <w:r w:rsidRPr="008B3723">
              <w:rPr>
                <w:lang w:val="en-US"/>
              </w:rPr>
              <w:t>3.97</w:t>
            </w:r>
          </w:p>
        </w:tc>
        <w:tc>
          <w:tcPr>
            <w:tcW w:w="541" w:type="pct"/>
          </w:tcPr>
          <w:p w14:paraId="137E0C7A" w14:textId="77777777" w:rsidR="00DE3683" w:rsidRPr="008B3723" w:rsidRDefault="00DE3683" w:rsidP="00830C65">
            <w:pPr>
              <w:pStyle w:val="TAC"/>
              <w:keepNext w:val="0"/>
              <w:keepLines w:val="0"/>
              <w:rPr>
                <w:lang w:val="en-US"/>
              </w:rPr>
            </w:pPr>
            <w:r w:rsidRPr="008B3723">
              <w:rPr>
                <w:lang w:val="en-US"/>
              </w:rPr>
              <w:t>0.75</w:t>
            </w:r>
          </w:p>
        </w:tc>
        <w:tc>
          <w:tcPr>
            <w:tcW w:w="640" w:type="pct"/>
          </w:tcPr>
          <w:p w14:paraId="65B155B2"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5F318267"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964831C" w14:textId="77777777" w:rsidR="00DE3683" w:rsidRPr="008B3723" w:rsidRDefault="00DE3683" w:rsidP="00830C65">
            <w:pPr>
              <w:pStyle w:val="TAC"/>
              <w:keepNext w:val="0"/>
              <w:keepLines w:val="0"/>
              <w:rPr>
                <w:lang w:val="en-US"/>
              </w:rPr>
            </w:pPr>
            <w:r w:rsidRPr="008B3723">
              <w:rPr>
                <w:lang w:val="en-US"/>
              </w:rPr>
              <w:t>0.760</w:t>
            </w:r>
          </w:p>
        </w:tc>
        <w:tc>
          <w:tcPr>
            <w:tcW w:w="442" w:type="pct"/>
          </w:tcPr>
          <w:p w14:paraId="70068CE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87738FB" w14:textId="77777777" w:rsidTr="00830C65">
        <w:trPr>
          <w:jc w:val="center"/>
        </w:trPr>
        <w:tc>
          <w:tcPr>
            <w:tcW w:w="550" w:type="pct"/>
          </w:tcPr>
          <w:p w14:paraId="4C7CBB8F" w14:textId="77777777" w:rsidR="00DE3683" w:rsidRPr="008B3723" w:rsidRDefault="00DE3683" w:rsidP="00830C65">
            <w:pPr>
              <w:pStyle w:val="TAL"/>
              <w:keepNext w:val="0"/>
              <w:keepLines w:val="0"/>
              <w:rPr>
                <w:lang w:val="en-US"/>
              </w:rPr>
            </w:pPr>
            <w:r w:rsidRPr="008B3723">
              <w:rPr>
                <w:lang w:val="en-US"/>
              </w:rPr>
              <w:t>c35</w:t>
            </w:r>
          </w:p>
        </w:tc>
        <w:tc>
          <w:tcPr>
            <w:tcW w:w="399" w:type="pct"/>
          </w:tcPr>
          <w:p w14:paraId="683436B6" w14:textId="77777777" w:rsidR="00DE3683" w:rsidRPr="008B3723" w:rsidRDefault="00DE3683" w:rsidP="00830C65">
            <w:pPr>
              <w:pStyle w:val="TAC"/>
              <w:keepNext w:val="0"/>
              <w:keepLines w:val="0"/>
              <w:rPr>
                <w:lang w:val="en-US"/>
              </w:rPr>
            </w:pPr>
            <w:r w:rsidRPr="008B3723">
              <w:rPr>
                <w:lang w:val="en-US"/>
              </w:rPr>
              <w:t>3.88</w:t>
            </w:r>
          </w:p>
        </w:tc>
        <w:tc>
          <w:tcPr>
            <w:tcW w:w="377" w:type="pct"/>
          </w:tcPr>
          <w:p w14:paraId="3623D52F" w14:textId="77777777" w:rsidR="00DE3683" w:rsidRPr="008B3723" w:rsidRDefault="00DE3683" w:rsidP="00830C65">
            <w:pPr>
              <w:pStyle w:val="TAC"/>
              <w:keepNext w:val="0"/>
              <w:keepLines w:val="0"/>
              <w:rPr>
                <w:lang w:val="en-US"/>
              </w:rPr>
            </w:pPr>
            <w:r w:rsidRPr="008B3723">
              <w:rPr>
                <w:lang w:val="en-US"/>
              </w:rPr>
              <w:t>0.75</w:t>
            </w:r>
          </w:p>
        </w:tc>
        <w:tc>
          <w:tcPr>
            <w:tcW w:w="580" w:type="pct"/>
          </w:tcPr>
          <w:p w14:paraId="17B64996"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4731CD58" w14:textId="77777777" w:rsidR="00DE3683" w:rsidRPr="008B3723" w:rsidRDefault="00DE3683" w:rsidP="00830C65">
            <w:pPr>
              <w:pStyle w:val="TAL"/>
              <w:keepNext w:val="0"/>
              <w:keepLines w:val="0"/>
              <w:rPr>
                <w:lang w:val="en-US"/>
              </w:rPr>
            </w:pPr>
            <w:r w:rsidRPr="008B3723">
              <w:rPr>
                <w:lang w:val="en-US"/>
              </w:rPr>
              <w:t>3.94</w:t>
            </w:r>
          </w:p>
        </w:tc>
        <w:tc>
          <w:tcPr>
            <w:tcW w:w="541" w:type="pct"/>
          </w:tcPr>
          <w:p w14:paraId="5C9F783E" w14:textId="77777777" w:rsidR="00DE3683" w:rsidRPr="008B3723" w:rsidRDefault="00DE3683" w:rsidP="00830C65">
            <w:pPr>
              <w:pStyle w:val="TAC"/>
              <w:keepNext w:val="0"/>
              <w:keepLines w:val="0"/>
              <w:rPr>
                <w:lang w:val="en-US"/>
              </w:rPr>
            </w:pPr>
            <w:r w:rsidRPr="008B3723">
              <w:rPr>
                <w:lang w:val="en-US"/>
              </w:rPr>
              <w:t>0.74</w:t>
            </w:r>
          </w:p>
        </w:tc>
        <w:tc>
          <w:tcPr>
            <w:tcW w:w="640" w:type="pct"/>
          </w:tcPr>
          <w:p w14:paraId="6CD4C31B"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394DC1D2"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711550D" w14:textId="77777777" w:rsidR="00DE3683" w:rsidRPr="008B3723" w:rsidRDefault="00DE3683" w:rsidP="00830C65">
            <w:pPr>
              <w:pStyle w:val="TAC"/>
              <w:keepNext w:val="0"/>
              <w:keepLines w:val="0"/>
              <w:rPr>
                <w:lang w:val="en-US"/>
              </w:rPr>
            </w:pPr>
            <w:r w:rsidRPr="008B3723">
              <w:rPr>
                <w:lang w:val="en-US"/>
              </w:rPr>
              <w:t>0.782</w:t>
            </w:r>
          </w:p>
        </w:tc>
        <w:tc>
          <w:tcPr>
            <w:tcW w:w="442" w:type="pct"/>
          </w:tcPr>
          <w:p w14:paraId="6EF8C3A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0AFE7FB" w14:textId="77777777" w:rsidTr="00830C65">
        <w:trPr>
          <w:jc w:val="center"/>
        </w:trPr>
        <w:tc>
          <w:tcPr>
            <w:tcW w:w="550" w:type="pct"/>
          </w:tcPr>
          <w:p w14:paraId="70D1E87F" w14:textId="77777777" w:rsidR="00DE3683" w:rsidRPr="008B3723" w:rsidRDefault="00DE3683" w:rsidP="00830C65">
            <w:pPr>
              <w:pStyle w:val="TAL"/>
              <w:keepNext w:val="0"/>
              <w:keepLines w:val="0"/>
              <w:rPr>
                <w:lang w:val="en-US"/>
              </w:rPr>
            </w:pPr>
            <w:r w:rsidRPr="008B3723">
              <w:rPr>
                <w:lang w:val="en-US"/>
              </w:rPr>
              <w:t>c36</w:t>
            </w:r>
          </w:p>
        </w:tc>
        <w:tc>
          <w:tcPr>
            <w:tcW w:w="399" w:type="pct"/>
          </w:tcPr>
          <w:p w14:paraId="3FD13EE2" w14:textId="77777777" w:rsidR="00DE3683" w:rsidRPr="008B3723" w:rsidRDefault="00DE3683" w:rsidP="00830C65">
            <w:pPr>
              <w:pStyle w:val="TAC"/>
              <w:keepNext w:val="0"/>
              <w:keepLines w:val="0"/>
              <w:rPr>
                <w:lang w:val="en-US"/>
              </w:rPr>
            </w:pPr>
            <w:r w:rsidRPr="008B3723">
              <w:rPr>
                <w:lang w:val="en-US"/>
              </w:rPr>
              <w:t>3.87</w:t>
            </w:r>
          </w:p>
        </w:tc>
        <w:tc>
          <w:tcPr>
            <w:tcW w:w="377" w:type="pct"/>
          </w:tcPr>
          <w:p w14:paraId="5966298F" w14:textId="77777777" w:rsidR="00DE3683" w:rsidRPr="008B3723" w:rsidRDefault="00DE3683" w:rsidP="00830C65">
            <w:pPr>
              <w:pStyle w:val="TAC"/>
              <w:keepNext w:val="0"/>
              <w:keepLines w:val="0"/>
              <w:rPr>
                <w:lang w:val="en-US"/>
              </w:rPr>
            </w:pPr>
            <w:r w:rsidRPr="008B3723">
              <w:rPr>
                <w:lang w:val="en-US"/>
              </w:rPr>
              <w:t>0.81</w:t>
            </w:r>
          </w:p>
        </w:tc>
        <w:tc>
          <w:tcPr>
            <w:tcW w:w="580" w:type="pct"/>
          </w:tcPr>
          <w:p w14:paraId="3F553B66"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43D499D6" w14:textId="77777777" w:rsidR="00DE3683" w:rsidRPr="008B3723" w:rsidRDefault="00DE3683" w:rsidP="00830C65">
            <w:pPr>
              <w:pStyle w:val="TAL"/>
              <w:keepNext w:val="0"/>
              <w:keepLines w:val="0"/>
              <w:rPr>
                <w:lang w:val="en-US"/>
              </w:rPr>
            </w:pPr>
            <w:r w:rsidRPr="008B3723">
              <w:rPr>
                <w:lang w:val="en-US"/>
              </w:rPr>
              <w:t>3.92</w:t>
            </w:r>
          </w:p>
        </w:tc>
        <w:tc>
          <w:tcPr>
            <w:tcW w:w="541" w:type="pct"/>
          </w:tcPr>
          <w:p w14:paraId="4E1E8227" w14:textId="77777777" w:rsidR="00DE3683" w:rsidRPr="008B3723" w:rsidRDefault="00DE3683" w:rsidP="00830C65">
            <w:pPr>
              <w:pStyle w:val="TAC"/>
              <w:keepNext w:val="0"/>
              <w:keepLines w:val="0"/>
              <w:rPr>
                <w:lang w:val="en-US"/>
              </w:rPr>
            </w:pPr>
            <w:r w:rsidRPr="008B3723">
              <w:rPr>
                <w:lang w:val="en-US"/>
              </w:rPr>
              <w:t>0.78</w:t>
            </w:r>
          </w:p>
        </w:tc>
        <w:tc>
          <w:tcPr>
            <w:tcW w:w="640" w:type="pct"/>
          </w:tcPr>
          <w:p w14:paraId="03740317"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14A73292"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D4BBAC4" w14:textId="77777777" w:rsidR="00DE3683" w:rsidRPr="008B3723" w:rsidRDefault="00DE3683" w:rsidP="00830C65">
            <w:pPr>
              <w:pStyle w:val="TAC"/>
              <w:keepNext w:val="0"/>
              <w:keepLines w:val="0"/>
              <w:rPr>
                <w:lang w:val="en-US"/>
              </w:rPr>
            </w:pPr>
            <w:r w:rsidRPr="008B3723">
              <w:rPr>
                <w:lang w:val="en-US"/>
              </w:rPr>
              <w:t>0.724</w:t>
            </w:r>
          </w:p>
        </w:tc>
        <w:tc>
          <w:tcPr>
            <w:tcW w:w="442" w:type="pct"/>
          </w:tcPr>
          <w:p w14:paraId="0D48E618" w14:textId="77777777" w:rsidR="00DE3683" w:rsidRPr="008B3723" w:rsidRDefault="00DE3683" w:rsidP="00830C65">
            <w:pPr>
              <w:pStyle w:val="TAL"/>
              <w:keepNext w:val="0"/>
              <w:keepLines w:val="0"/>
              <w:rPr>
                <w:lang w:val="en-US"/>
              </w:rPr>
            </w:pPr>
            <w:r w:rsidRPr="008B3723">
              <w:rPr>
                <w:lang w:val="en-US"/>
              </w:rPr>
              <w:t>NWT</w:t>
            </w:r>
          </w:p>
        </w:tc>
      </w:tr>
    </w:tbl>
    <w:p w14:paraId="37636A0A" w14:textId="77777777" w:rsidR="00DE3683" w:rsidRPr="008B3723" w:rsidRDefault="00DE3683" w:rsidP="00DE3683">
      <w:pPr>
        <w:rPr>
          <w:lang w:val="en-US"/>
        </w:rPr>
      </w:pPr>
    </w:p>
    <w:p w14:paraId="7BE7E403" w14:textId="77777777" w:rsidR="00DE3683" w:rsidRPr="008B3723" w:rsidRDefault="00DE3683" w:rsidP="00DE3683">
      <w:pPr>
        <w:pStyle w:val="Heading3"/>
        <w:rPr>
          <w:lang w:val="en-US"/>
        </w:rPr>
      </w:pPr>
      <w:bookmarkStart w:id="453" w:name="_Toc218679247"/>
      <w:r w:rsidRPr="008B3723">
        <w:rPr>
          <w:lang w:val="en-US"/>
        </w:rPr>
        <w:t>9.2.9</w:t>
      </w:r>
      <w:r w:rsidRPr="008B3723">
        <w:rPr>
          <w:lang w:val="en-US"/>
        </w:rPr>
        <w:tab/>
        <w:t>Characterization Experiment P800-21 (Stereo, Speech and Mixed/Music, JBM, DTX on, Headphone Presentation)</w:t>
      </w:r>
      <w:bookmarkEnd w:id="453"/>
    </w:p>
    <w:p w14:paraId="0A2333E4" w14:textId="77777777" w:rsidR="00DE3683" w:rsidRPr="008B3723" w:rsidRDefault="00DE3683" w:rsidP="00DE3683">
      <w:pPr>
        <w:rPr>
          <w:lang w:val="en-US"/>
        </w:rPr>
      </w:pPr>
      <w:r w:rsidRPr="008B3723">
        <w:rPr>
          <w:lang w:val="en-US"/>
        </w:rPr>
        <w:t>Characterization Experiment P800-21 evaluates the performance of the IVAS JBM solution for fixed-point and floating-point implementation for Stereo speech and mixed/music, DTX on, under impaird channel conditions with headphone presentation. See Annex E.9 for details.</w:t>
      </w:r>
    </w:p>
    <w:p w14:paraId="038A5B6B" w14:textId="77777777" w:rsidR="00DE3683" w:rsidRPr="008B3723" w:rsidRDefault="00DE3683" w:rsidP="00DE3683">
      <w:pPr>
        <w:rPr>
          <w:lang w:val="en-US"/>
        </w:rPr>
      </w:pPr>
      <w:r w:rsidRPr="008B3723">
        <w:rPr>
          <w:lang w:val="en-US"/>
        </w:rPr>
        <w:t>Experiment P800-21 was conducted by Mesaqin.com (language: CZ).</w:t>
      </w:r>
    </w:p>
    <w:p w14:paraId="6DE1C414" w14:textId="77777777" w:rsidR="00DE3683" w:rsidRPr="008B3723" w:rsidRDefault="00DE3683" w:rsidP="00DE3683">
      <w:pPr>
        <w:rPr>
          <w:lang w:val="en-US"/>
        </w:rPr>
      </w:pPr>
      <w:r w:rsidRPr="008B3723">
        <w:rPr>
          <w:lang w:val="en-US"/>
        </w:rPr>
        <w:t>The aggregated results per condition are listed in Table 9.2-15 and are shown in Figure 9.2-10. The results aggregated over FX/FL are shown in Figure 9.2-11. All plots show means and 95% confidence intervals calculated according to ITU</w:t>
      </w:r>
      <w:r w:rsidRPr="008B3723">
        <w:rPr>
          <w:lang w:val="en-US"/>
        </w:rPr>
        <w:noBreakHyphen/>
        <w:t>T Recommendation P.1401 [23].</w:t>
      </w:r>
    </w:p>
    <w:p w14:paraId="092C138D" w14:textId="77777777" w:rsidR="00DE3683" w:rsidRPr="008B3723" w:rsidRDefault="00DE3683" w:rsidP="00DE3683">
      <w:pPr>
        <w:rPr>
          <w:lang w:val="en-US"/>
        </w:rPr>
      </w:pPr>
      <w:r w:rsidRPr="008B3723">
        <w:rPr>
          <w:lang w:val="en-US"/>
        </w:rPr>
        <w:t>The statistical significance analysis is shown in Table 9.2-16. Significant different MOS values (BT or WT) are highlighted in red.</w:t>
      </w:r>
    </w:p>
    <w:p w14:paraId="7AF6CB6E" w14:textId="77777777" w:rsidR="00DE3683" w:rsidRPr="008B3723" w:rsidRDefault="00DE3683" w:rsidP="00DE3683">
      <w:pPr>
        <w:pStyle w:val="TH"/>
        <w:rPr>
          <w:lang w:val="en-US"/>
        </w:rPr>
      </w:pPr>
      <w:r w:rsidRPr="008B3723">
        <w:rPr>
          <w:lang w:val="en-US"/>
        </w:rPr>
        <w:t>Table 9.2-15: results per condition for experiment P800-21</w:t>
      </w:r>
    </w:p>
    <w:tbl>
      <w:tblPr>
        <w:tblStyle w:val="TableGrid"/>
        <w:tblW w:w="0" w:type="auto"/>
        <w:jc w:val="center"/>
        <w:tblLook w:val="04A0" w:firstRow="1" w:lastRow="0" w:firstColumn="1" w:lastColumn="0" w:noHBand="0" w:noVBand="1"/>
      </w:tblPr>
      <w:tblGrid>
        <w:gridCol w:w="1087"/>
        <w:gridCol w:w="4578"/>
        <w:gridCol w:w="856"/>
        <w:gridCol w:w="627"/>
        <w:gridCol w:w="576"/>
        <w:gridCol w:w="597"/>
      </w:tblGrid>
      <w:tr w:rsidR="00DE3683" w:rsidRPr="008B3723" w14:paraId="2B75A9F1" w14:textId="77777777" w:rsidTr="00830C65">
        <w:trPr>
          <w:jc w:val="center"/>
        </w:trPr>
        <w:tc>
          <w:tcPr>
            <w:tcW w:w="0" w:type="auto"/>
          </w:tcPr>
          <w:p w14:paraId="68E7388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0970F07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4CC588A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51193C5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502C101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45716D2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6E49C824" w14:textId="77777777" w:rsidTr="00830C65">
        <w:trPr>
          <w:jc w:val="center"/>
        </w:trPr>
        <w:tc>
          <w:tcPr>
            <w:tcW w:w="0" w:type="auto"/>
          </w:tcPr>
          <w:p w14:paraId="5C05598B"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5448FEEA"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0F68338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B8E41DA" w14:textId="77777777" w:rsidR="00DE3683" w:rsidRPr="008B3723" w:rsidRDefault="00DE3683" w:rsidP="00830C65">
            <w:pPr>
              <w:pStyle w:val="TAC"/>
              <w:keepNext w:val="0"/>
              <w:keepLines w:val="0"/>
              <w:rPr>
                <w:lang w:val="en-US"/>
              </w:rPr>
            </w:pPr>
            <w:r w:rsidRPr="008B3723">
              <w:rPr>
                <w:lang w:val="en-US"/>
              </w:rPr>
              <w:t>4.77</w:t>
            </w:r>
          </w:p>
        </w:tc>
        <w:tc>
          <w:tcPr>
            <w:tcW w:w="0" w:type="auto"/>
          </w:tcPr>
          <w:p w14:paraId="0B810052" w14:textId="77777777" w:rsidR="00DE3683" w:rsidRPr="008B3723" w:rsidRDefault="00DE3683" w:rsidP="00830C65">
            <w:pPr>
              <w:pStyle w:val="TAC"/>
              <w:keepNext w:val="0"/>
              <w:keepLines w:val="0"/>
              <w:rPr>
                <w:lang w:val="en-US"/>
              </w:rPr>
            </w:pPr>
            <w:r w:rsidRPr="008B3723">
              <w:rPr>
                <w:lang w:val="en-US"/>
              </w:rPr>
              <w:t>0.43</w:t>
            </w:r>
          </w:p>
        </w:tc>
        <w:tc>
          <w:tcPr>
            <w:tcW w:w="0" w:type="auto"/>
          </w:tcPr>
          <w:p w14:paraId="6EF5FF23" w14:textId="77777777" w:rsidR="00DE3683" w:rsidRPr="008B3723" w:rsidRDefault="00DE3683" w:rsidP="00830C65">
            <w:pPr>
              <w:pStyle w:val="TAC"/>
              <w:keepNext w:val="0"/>
              <w:keepLines w:val="0"/>
              <w:rPr>
                <w:lang w:val="en-US"/>
              </w:rPr>
            </w:pPr>
            <w:r w:rsidRPr="008B3723">
              <w:rPr>
                <w:lang w:val="en-US"/>
              </w:rPr>
              <w:t>0.06</w:t>
            </w:r>
          </w:p>
        </w:tc>
      </w:tr>
      <w:tr w:rsidR="00DE3683" w:rsidRPr="008B3723" w14:paraId="2680EA7F" w14:textId="77777777" w:rsidTr="00830C65">
        <w:trPr>
          <w:jc w:val="center"/>
        </w:trPr>
        <w:tc>
          <w:tcPr>
            <w:tcW w:w="0" w:type="auto"/>
          </w:tcPr>
          <w:p w14:paraId="1F8FF29C"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705B02F1" w14:textId="77777777" w:rsidR="00DE3683" w:rsidRPr="008B3723" w:rsidRDefault="00DE3683" w:rsidP="00830C65">
            <w:pPr>
              <w:pStyle w:val="TAL"/>
              <w:keepNext w:val="0"/>
              <w:keepLines w:val="0"/>
              <w:rPr>
                <w:lang w:val="en-US"/>
              </w:rPr>
            </w:pPr>
            <w:r w:rsidRPr="008B3723">
              <w:rPr>
                <w:lang w:val="en-US"/>
              </w:rPr>
              <w:t>MNRU Q = 27 dB</w:t>
            </w:r>
          </w:p>
        </w:tc>
        <w:tc>
          <w:tcPr>
            <w:tcW w:w="0" w:type="auto"/>
          </w:tcPr>
          <w:p w14:paraId="6E8CC13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8DC9FDD" w14:textId="77777777" w:rsidR="00DE3683" w:rsidRPr="008B3723" w:rsidRDefault="00DE3683" w:rsidP="00830C65">
            <w:pPr>
              <w:pStyle w:val="TAC"/>
              <w:keepNext w:val="0"/>
              <w:keepLines w:val="0"/>
              <w:rPr>
                <w:lang w:val="en-US"/>
              </w:rPr>
            </w:pPr>
            <w:r w:rsidRPr="008B3723">
              <w:rPr>
                <w:lang w:val="en-US"/>
              </w:rPr>
              <w:t>3.92</w:t>
            </w:r>
          </w:p>
        </w:tc>
        <w:tc>
          <w:tcPr>
            <w:tcW w:w="0" w:type="auto"/>
          </w:tcPr>
          <w:p w14:paraId="32EDAF23" w14:textId="77777777" w:rsidR="00DE3683" w:rsidRPr="008B3723" w:rsidRDefault="00DE3683" w:rsidP="00830C65">
            <w:pPr>
              <w:pStyle w:val="TAC"/>
              <w:keepNext w:val="0"/>
              <w:keepLines w:val="0"/>
              <w:rPr>
                <w:lang w:val="en-US"/>
              </w:rPr>
            </w:pPr>
            <w:r w:rsidRPr="008B3723">
              <w:rPr>
                <w:lang w:val="en-US"/>
              </w:rPr>
              <w:t>0.99</w:t>
            </w:r>
          </w:p>
        </w:tc>
        <w:tc>
          <w:tcPr>
            <w:tcW w:w="0" w:type="auto"/>
          </w:tcPr>
          <w:p w14:paraId="6364A0FD"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4C4DE73C" w14:textId="77777777" w:rsidTr="00830C65">
        <w:trPr>
          <w:jc w:val="center"/>
        </w:trPr>
        <w:tc>
          <w:tcPr>
            <w:tcW w:w="0" w:type="auto"/>
          </w:tcPr>
          <w:p w14:paraId="3AB0C2C8"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2A2D58C9"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28B3E09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7BC35A9" w14:textId="77777777" w:rsidR="00DE3683" w:rsidRPr="008B3723" w:rsidRDefault="00DE3683" w:rsidP="00830C65">
            <w:pPr>
              <w:pStyle w:val="TAC"/>
              <w:keepNext w:val="0"/>
              <w:keepLines w:val="0"/>
              <w:rPr>
                <w:lang w:val="en-US"/>
              </w:rPr>
            </w:pPr>
            <w:r w:rsidRPr="008B3723">
              <w:rPr>
                <w:lang w:val="en-US"/>
              </w:rPr>
              <w:t>3.16</w:t>
            </w:r>
          </w:p>
        </w:tc>
        <w:tc>
          <w:tcPr>
            <w:tcW w:w="0" w:type="auto"/>
          </w:tcPr>
          <w:p w14:paraId="2A635356" w14:textId="77777777" w:rsidR="00DE3683" w:rsidRPr="008B3723" w:rsidRDefault="00DE3683" w:rsidP="00830C65">
            <w:pPr>
              <w:pStyle w:val="TAC"/>
              <w:keepNext w:val="0"/>
              <w:keepLines w:val="0"/>
              <w:rPr>
                <w:lang w:val="en-US"/>
              </w:rPr>
            </w:pPr>
            <w:r w:rsidRPr="008B3723">
              <w:rPr>
                <w:lang w:val="en-US"/>
              </w:rPr>
              <w:t>1.16</w:t>
            </w:r>
          </w:p>
        </w:tc>
        <w:tc>
          <w:tcPr>
            <w:tcW w:w="0" w:type="auto"/>
          </w:tcPr>
          <w:p w14:paraId="3F80D3E6"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69C35993" w14:textId="77777777" w:rsidTr="00830C65">
        <w:trPr>
          <w:jc w:val="center"/>
        </w:trPr>
        <w:tc>
          <w:tcPr>
            <w:tcW w:w="0" w:type="auto"/>
          </w:tcPr>
          <w:p w14:paraId="63ACC9FA"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76CD6C36" w14:textId="77777777" w:rsidR="00DE3683" w:rsidRPr="008B3723" w:rsidRDefault="00DE3683" w:rsidP="00830C65">
            <w:pPr>
              <w:pStyle w:val="TAL"/>
              <w:keepNext w:val="0"/>
              <w:keepLines w:val="0"/>
              <w:rPr>
                <w:lang w:val="en-US"/>
              </w:rPr>
            </w:pPr>
            <w:r w:rsidRPr="008B3723">
              <w:rPr>
                <w:lang w:val="en-US"/>
              </w:rPr>
              <w:t>MNRU Q = 17 dB</w:t>
            </w:r>
          </w:p>
        </w:tc>
        <w:tc>
          <w:tcPr>
            <w:tcW w:w="0" w:type="auto"/>
          </w:tcPr>
          <w:p w14:paraId="41BD3F2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42C14BC" w14:textId="77777777" w:rsidR="00DE3683" w:rsidRPr="008B3723" w:rsidRDefault="00DE3683" w:rsidP="00830C65">
            <w:pPr>
              <w:pStyle w:val="TAC"/>
              <w:keepNext w:val="0"/>
              <w:keepLines w:val="0"/>
              <w:rPr>
                <w:lang w:val="en-US"/>
              </w:rPr>
            </w:pPr>
            <w:r w:rsidRPr="008B3723">
              <w:rPr>
                <w:lang w:val="en-US"/>
              </w:rPr>
              <w:t>2.07</w:t>
            </w:r>
          </w:p>
        </w:tc>
        <w:tc>
          <w:tcPr>
            <w:tcW w:w="0" w:type="auto"/>
          </w:tcPr>
          <w:p w14:paraId="7A241CCD"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5671E0A1"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7F39C110" w14:textId="77777777" w:rsidTr="00830C65">
        <w:trPr>
          <w:jc w:val="center"/>
        </w:trPr>
        <w:tc>
          <w:tcPr>
            <w:tcW w:w="0" w:type="auto"/>
          </w:tcPr>
          <w:p w14:paraId="06505B7C"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53D259EB" w14:textId="77777777" w:rsidR="00DE3683" w:rsidRPr="008B3723" w:rsidRDefault="00DE3683" w:rsidP="00830C65">
            <w:pPr>
              <w:pStyle w:val="TAL"/>
              <w:keepNext w:val="0"/>
              <w:keepLines w:val="0"/>
              <w:rPr>
                <w:lang w:val="en-US"/>
              </w:rPr>
            </w:pPr>
            <w:r w:rsidRPr="008B3723">
              <w:rPr>
                <w:lang w:val="en-US"/>
              </w:rPr>
              <w:t>MNRU Q = 12 dB</w:t>
            </w:r>
          </w:p>
        </w:tc>
        <w:tc>
          <w:tcPr>
            <w:tcW w:w="0" w:type="auto"/>
          </w:tcPr>
          <w:p w14:paraId="47D07D3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4606F97" w14:textId="77777777" w:rsidR="00DE3683" w:rsidRPr="008B3723" w:rsidRDefault="00DE3683" w:rsidP="00830C65">
            <w:pPr>
              <w:pStyle w:val="TAC"/>
              <w:keepNext w:val="0"/>
              <w:keepLines w:val="0"/>
              <w:rPr>
                <w:lang w:val="en-US"/>
              </w:rPr>
            </w:pPr>
            <w:r w:rsidRPr="008B3723">
              <w:rPr>
                <w:lang w:val="en-US"/>
              </w:rPr>
              <w:t>1.28</w:t>
            </w:r>
          </w:p>
        </w:tc>
        <w:tc>
          <w:tcPr>
            <w:tcW w:w="0" w:type="auto"/>
          </w:tcPr>
          <w:p w14:paraId="22A5A7B5" w14:textId="77777777" w:rsidR="00DE3683" w:rsidRPr="008B3723" w:rsidRDefault="00DE3683" w:rsidP="00830C65">
            <w:pPr>
              <w:pStyle w:val="TAC"/>
              <w:keepNext w:val="0"/>
              <w:keepLines w:val="0"/>
              <w:rPr>
                <w:lang w:val="en-US"/>
              </w:rPr>
            </w:pPr>
            <w:r w:rsidRPr="008B3723">
              <w:rPr>
                <w:lang w:val="en-US"/>
              </w:rPr>
              <w:t>0.56</w:t>
            </w:r>
          </w:p>
        </w:tc>
        <w:tc>
          <w:tcPr>
            <w:tcW w:w="0" w:type="auto"/>
          </w:tcPr>
          <w:p w14:paraId="481F98E7"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0D73C277" w14:textId="77777777" w:rsidTr="00830C65">
        <w:trPr>
          <w:jc w:val="center"/>
        </w:trPr>
        <w:tc>
          <w:tcPr>
            <w:tcW w:w="0" w:type="auto"/>
          </w:tcPr>
          <w:p w14:paraId="65B07946"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3E295303" w14:textId="77777777" w:rsidR="00DE3683" w:rsidRPr="008B3723" w:rsidRDefault="00DE3683" w:rsidP="00830C65">
            <w:pPr>
              <w:pStyle w:val="TAL"/>
              <w:keepNext w:val="0"/>
              <w:keepLines w:val="0"/>
              <w:rPr>
                <w:lang w:val="en-US"/>
              </w:rPr>
            </w:pPr>
            <w:r w:rsidRPr="008B3723">
              <w:rPr>
                <w:lang w:val="en-US"/>
              </w:rPr>
              <w:t>ESDRU α=0.7</w:t>
            </w:r>
          </w:p>
        </w:tc>
        <w:tc>
          <w:tcPr>
            <w:tcW w:w="0" w:type="auto"/>
          </w:tcPr>
          <w:p w14:paraId="5262791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6CC9A36" w14:textId="77777777" w:rsidR="00DE3683" w:rsidRPr="008B3723" w:rsidRDefault="00DE3683" w:rsidP="00830C65">
            <w:pPr>
              <w:pStyle w:val="TAC"/>
              <w:keepNext w:val="0"/>
              <w:keepLines w:val="0"/>
              <w:rPr>
                <w:lang w:val="en-US"/>
              </w:rPr>
            </w:pPr>
            <w:r w:rsidRPr="008B3723">
              <w:rPr>
                <w:lang w:val="en-US"/>
              </w:rPr>
              <w:t>4.54</w:t>
            </w:r>
          </w:p>
        </w:tc>
        <w:tc>
          <w:tcPr>
            <w:tcW w:w="0" w:type="auto"/>
          </w:tcPr>
          <w:p w14:paraId="1244D333" w14:textId="77777777" w:rsidR="00DE3683" w:rsidRPr="008B3723" w:rsidRDefault="00DE3683" w:rsidP="00830C65">
            <w:pPr>
              <w:pStyle w:val="TAC"/>
              <w:keepNext w:val="0"/>
              <w:keepLines w:val="0"/>
              <w:rPr>
                <w:lang w:val="en-US"/>
              </w:rPr>
            </w:pPr>
            <w:r w:rsidRPr="008B3723">
              <w:rPr>
                <w:lang w:val="en-US"/>
              </w:rPr>
              <w:t>0.70</w:t>
            </w:r>
          </w:p>
        </w:tc>
        <w:tc>
          <w:tcPr>
            <w:tcW w:w="0" w:type="auto"/>
          </w:tcPr>
          <w:p w14:paraId="75670D3D"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645952F" w14:textId="77777777" w:rsidTr="00830C65">
        <w:trPr>
          <w:jc w:val="center"/>
        </w:trPr>
        <w:tc>
          <w:tcPr>
            <w:tcW w:w="0" w:type="auto"/>
          </w:tcPr>
          <w:p w14:paraId="2CF818E3"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44DF8525" w14:textId="77777777" w:rsidR="00DE3683" w:rsidRPr="008B3723" w:rsidRDefault="00DE3683" w:rsidP="00830C65">
            <w:pPr>
              <w:pStyle w:val="TAL"/>
              <w:keepNext w:val="0"/>
              <w:keepLines w:val="0"/>
              <w:rPr>
                <w:lang w:val="en-US"/>
              </w:rPr>
            </w:pPr>
            <w:r w:rsidRPr="008B3723">
              <w:rPr>
                <w:lang w:val="en-US"/>
              </w:rPr>
              <w:t>ESDRU α=0.5</w:t>
            </w:r>
          </w:p>
        </w:tc>
        <w:tc>
          <w:tcPr>
            <w:tcW w:w="0" w:type="auto"/>
          </w:tcPr>
          <w:p w14:paraId="4E03BD9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08E6D29" w14:textId="77777777" w:rsidR="00DE3683" w:rsidRPr="008B3723" w:rsidRDefault="00DE3683" w:rsidP="00830C65">
            <w:pPr>
              <w:pStyle w:val="TAC"/>
              <w:keepNext w:val="0"/>
              <w:keepLines w:val="0"/>
              <w:rPr>
                <w:lang w:val="en-US"/>
              </w:rPr>
            </w:pPr>
            <w:r w:rsidRPr="008B3723">
              <w:rPr>
                <w:lang w:val="en-US"/>
              </w:rPr>
              <w:t>3.95</w:t>
            </w:r>
          </w:p>
        </w:tc>
        <w:tc>
          <w:tcPr>
            <w:tcW w:w="0" w:type="auto"/>
          </w:tcPr>
          <w:p w14:paraId="72FE5CB0"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2336BEE1"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7376AB01" w14:textId="77777777" w:rsidTr="00830C65">
        <w:trPr>
          <w:jc w:val="center"/>
        </w:trPr>
        <w:tc>
          <w:tcPr>
            <w:tcW w:w="0" w:type="auto"/>
          </w:tcPr>
          <w:p w14:paraId="3678DE94"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55FF9793" w14:textId="77777777" w:rsidR="00DE3683" w:rsidRPr="008B3723" w:rsidRDefault="00DE3683" w:rsidP="00830C65">
            <w:pPr>
              <w:pStyle w:val="TAL"/>
              <w:keepNext w:val="0"/>
              <w:keepLines w:val="0"/>
              <w:rPr>
                <w:lang w:val="en-US"/>
              </w:rPr>
            </w:pPr>
            <w:r w:rsidRPr="008B3723">
              <w:rPr>
                <w:lang w:val="en-US"/>
              </w:rPr>
              <w:t>ESDRU α=0.3</w:t>
            </w:r>
          </w:p>
        </w:tc>
        <w:tc>
          <w:tcPr>
            <w:tcW w:w="0" w:type="auto"/>
          </w:tcPr>
          <w:p w14:paraId="4966CB0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786AEB9" w14:textId="77777777" w:rsidR="00DE3683" w:rsidRPr="008B3723" w:rsidRDefault="00DE3683" w:rsidP="00830C65">
            <w:pPr>
              <w:pStyle w:val="TAC"/>
              <w:keepNext w:val="0"/>
              <w:keepLines w:val="0"/>
              <w:rPr>
                <w:lang w:val="en-US"/>
              </w:rPr>
            </w:pPr>
            <w:r w:rsidRPr="008B3723">
              <w:rPr>
                <w:lang w:val="en-US"/>
              </w:rPr>
              <w:t>3.73</w:t>
            </w:r>
          </w:p>
        </w:tc>
        <w:tc>
          <w:tcPr>
            <w:tcW w:w="0" w:type="auto"/>
          </w:tcPr>
          <w:p w14:paraId="54E99C03" w14:textId="77777777" w:rsidR="00DE3683" w:rsidRPr="008B3723" w:rsidRDefault="00DE3683" w:rsidP="00830C65">
            <w:pPr>
              <w:pStyle w:val="TAC"/>
              <w:keepNext w:val="0"/>
              <w:keepLines w:val="0"/>
              <w:rPr>
                <w:lang w:val="en-US"/>
              </w:rPr>
            </w:pPr>
            <w:r w:rsidRPr="008B3723">
              <w:rPr>
                <w:lang w:val="en-US"/>
              </w:rPr>
              <w:t>1.13</w:t>
            </w:r>
          </w:p>
        </w:tc>
        <w:tc>
          <w:tcPr>
            <w:tcW w:w="0" w:type="auto"/>
          </w:tcPr>
          <w:p w14:paraId="211310C2"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258BD8B9" w14:textId="77777777" w:rsidTr="00830C65">
        <w:trPr>
          <w:jc w:val="center"/>
        </w:trPr>
        <w:tc>
          <w:tcPr>
            <w:tcW w:w="0" w:type="auto"/>
          </w:tcPr>
          <w:p w14:paraId="2A8B3EF9"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3AFBA8CE" w14:textId="77777777" w:rsidR="00DE3683" w:rsidRPr="008B3723" w:rsidRDefault="00DE3683" w:rsidP="00830C65">
            <w:pPr>
              <w:pStyle w:val="TAL"/>
              <w:keepNext w:val="0"/>
              <w:keepLines w:val="0"/>
              <w:rPr>
                <w:lang w:val="en-US"/>
              </w:rPr>
            </w:pPr>
            <w:r w:rsidRPr="008B3723">
              <w:rPr>
                <w:lang w:val="en-US"/>
              </w:rPr>
              <w:t>ESDRU α=0.1</w:t>
            </w:r>
          </w:p>
        </w:tc>
        <w:tc>
          <w:tcPr>
            <w:tcW w:w="0" w:type="auto"/>
          </w:tcPr>
          <w:p w14:paraId="6387B23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7CCB77A" w14:textId="77777777" w:rsidR="00DE3683" w:rsidRPr="008B3723" w:rsidRDefault="00DE3683" w:rsidP="00830C65">
            <w:pPr>
              <w:pStyle w:val="TAC"/>
              <w:keepNext w:val="0"/>
              <w:keepLines w:val="0"/>
              <w:rPr>
                <w:lang w:val="en-US"/>
              </w:rPr>
            </w:pPr>
            <w:r w:rsidRPr="008B3723">
              <w:rPr>
                <w:lang w:val="en-US"/>
              </w:rPr>
              <w:t>2.97</w:t>
            </w:r>
          </w:p>
        </w:tc>
        <w:tc>
          <w:tcPr>
            <w:tcW w:w="0" w:type="auto"/>
          </w:tcPr>
          <w:p w14:paraId="33A7B8CF" w14:textId="77777777" w:rsidR="00DE3683" w:rsidRPr="008B3723" w:rsidRDefault="00DE3683" w:rsidP="00830C65">
            <w:pPr>
              <w:pStyle w:val="TAC"/>
              <w:keepNext w:val="0"/>
              <w:keepLines w:val="0"/>
              <w:rPr>
                <w:lang w:val="en-US"/>
              </w:rPr>
            </w:pPr>
            <w:r w:rsidRPr="008B3723">
              <w:rPr>
                <w:lang w:val="en-US"/>
              </w:rPr>
              <w:t>1.17</w:t>
            </w:r>
          </w:p>
        </w:tc>
        <w:tc>
          <w:tcPr>
            <w:tcW w:w="0" w:type="auto"/>
          </w:tcPr>
          <w:p w14:paraId="4469AFD8"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55371425" w14:textId="77777777" w:rsidTr="00830C65">
        <w:trPr>
          <w:jc w:val="center"/>
        </w:trPr>
        <w:tc>
          <w:tcPr>
            <w:tcW w:w="0" w:type="auto"/>
          </w:tcPr>
          <w:p w14:paraId="0105F03A"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5BDD8B54" w14:textId="77777777" w:rsidR="00DE3683" w:rsidRPr="008B3723" w:rsidRDefault="00DE3683" w:rsidP="00830C65">
            <w:pPr>
              <w:pStyle w:val="TAL"/>
              <w:keepNext w:val="0"/>
              <w:keepLines w:val="0"/>
              <w:rPr>
                <w:lang w:val="en-US"/>
              </w:rPr>
            </w:pPr>
            <w:r w:rsidRPr="008B3723">
              <w:rPr>
                <w:lang w:val="en-US"/>
              </w:rPr>
              <w:t>IVAS FL enc / FX dec, 24.4 kbps, No error, DTX on</w:t>
            </w:r>
          </w:p>
        </w:tc>
        <w:tc>
          <w:tcPr>
            <w:tcW w:w="0" w:type="auto"/>
          </w:tcPr>
          <w:p w14:paraId="5D37007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218B5B6" w14:textId="77777777" w:rsidR="00DE3683" w:rsidRPr="008B3723" w:rsidRDefault="00DE3683" w:rsidP="00830C65">
            <w:pPr>
              <w:pStyle w:val="TAC"/>
              <w:keepNext w:val="0"/>
              <w:keepLines w:val="0"/>
              <w:rPr>
                <w:lang w:val="en-US"/>
              </w:rPr>
            </w:pPr>
            <w:r w:rsidRPr="008B3723">
              <w:rPr>
                <w:lang w:val="en-US"/>
              </w:rPr>
              <w:t>4.32</w:t>
            </w:r>
          </w:p>
        </w:tc>
        <w:tc>
          <w:tcPr>
            <w:tcW w:w="0" w:type="auto"/>
          </w:tcPr>
          <w:p w14:paraId="28FFC59C"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774CB7E0"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6F851AC7" w14:textId="77777777" w:rsidTr="00830C65">
        <w:trPr>
          <w:jc w:val="center"/>
        </w:trPr>
        <w:tc>
          <w:tcPr>
            <w:tcW w:w="0" w:type="auto"/>
          </w:tcPr>
          <w:p w14:paraId="3D0CAE60"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2A8A7809" w14:textId="77777777" w:rsidR="00DE3683" w:rsidRPr="008B3723" w:rsidRDefault="00DE3683" w:rsidP="00830C65">
            <w:pPr>
              <w:pStyle w:val="TAL"/>
              <w:keepNext w:val="0"/>
              <w:keepLines w:val="0"/>
              <w:rPr>
                <w:lang w:val="en-US"/>
              </w:rPr>
            </w:pPr>
            <w:r w:rsidRPr="008B3723">
              <w:rPr>
                <w:lang w:val="en-US"/>
              </w:rPr>
              <w:t>IVAS FL enc / FX dec, 48 kbps, No error, DTX on</w:t>
            </w:r>
          </w:p>
        </w:tc>
        <w:tc>
          <w:tcPr>
            <w:tcW w:w="0" w:type="auto"/>
          </w:tcPr>
          <w:p w14:paraId="1D2BBEF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24A17CC"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5F7FAF92"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407F524D"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57728D00" w14:textId="77777777" w:rsidTr="00830C65">
        <w:trPr>
          <w:jc w:val="center"/>
        </w:trPr>
        <w:tc>
          <w:tcPr>
            <w:tcW w:w="0" w:type="auto"/>
          </w:tcPr>
          <w:p w14:paraId="60613715"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0C8B04F6" w14:textId="77777777" w:rsidR="00DE3683" w:rsidRPr="008B3723" w:rsidRDefault="00DE3683" w:rsidP="00830C65">
            <w:pPr>
              <w:pStyle w:val="TAL"/>
              <w:keepNext w:val="0"/>
              <w:keepLines w:val="0"/>
              <w:rPr>
                <w:lang w:val="en-US"/>
              </w:rPr>
            </w:pPr>
            <w:r w:rsidRPr="008B3723">
              <w:rPr>
                <w:lang w:val="en-US"/>
              </w:rPr>
              <w:t>IVAS FL enc / FX dec, 96 kbps, No error, DTX on</w:t>
            </w:r>
          </w:p>
        </w:tc>
        <w:tc>
          <w:tcPr>
            <w:tcW w:w="0" w:type="auto"/>
          </w:tcPr>
          <w:p w14:paraId="4C4A0D2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FE7B5C9" w14:textId="77777777" w:rsidR="00DE3683" w:rsidRPr="008B3723" w:rsidRDefault="00DE3683" w:rsidP="00830C65">
            <w:pPr>
              <w:pStyle w:val="TAC"/>
              <w:keepNext w:val="0"/>
              <w:keepLines w:val="0"/>
              <w:rPr>
                <w:lang w:val="en-US"/>
              </w:rPr>
            </w:pPr>
            <w:r w:rsidRPr="008B3723">
              <w:rPr>
                <w:lang w:val="en-US"/>
              </w:rPr>
              <w:t>4.75</w:t>
            </w:r>
          </w:p>
        </w:tc>
        <w:tc>
          <w:tcPr>
            <w:tcW w:w="0" w:type="auto"/>
          </w:tcPr>
          <w:p w14:paraId="0735BC56" w14:textId="77777777" w:rsidR="00DE3683" w:rsidRPr="008B3723" w:rsidRDefault="00DE3683" w:rsidP="00830C65">
            <w:pPr>
              <w:pStyle w:val="TAC"/>
              <w:keepNext w:val="0"/>
              <w:keepLines w:val="0"/>
              <w:rPr>
                <w:lang w:val="en-US"/>
              </w:rPr>
            </w:pPr>
            <w:r w:rsidRPr="008B3723">
              <w:rPr>
                <w:lang w:val="en-US"/>
              </w:rPr>
              <w:t>0.48</w:t>
            </w:r>
          </w:p>
        </w:tc>
        <w:tc>
          <w:tcPr>
            <w:tcW w:w="0" w:type="auto"/>
          </w:tcPr>
          <w:p w14:paraId="3386DA54" w14:textId="77777777" w:rsidR="00DE3683" w:rsidRPr="008B3723" w:rsidRDefault="00DE3683" w:rsidP="00830C65">
            <w:pPr>
              <w:pStyle w:val="TAC"/>
              <w:keepNext w:val="0"/>
              <w:keepLines w:val="0"/>
              <w:rPr>
                <w:lang w:val="en-US"/>
              </w:rPr>
            </w:pPr>
            <w:r w:rsidRPr="008B3723">
              <w:rPr>
                <w:lang w:val="en-US"/>
              </w:rPr>
              <w:t>0.07</w:t>
            </w:r>
          </w:p>
        </w:tc>
      </w:tr>
      <w:tr w:rsidR="00DE3683" w:rsidRPr="008B3723" w14:paraId="19F08916" w14:textId="77777777" w:rsidTr="00830C65">
        <w:trPr>
          <w:jc w:val="center"/>
        </w:trPr>
        <w:tc>
          <w:tcPr>
            <w:tcW w:w="0" w:type="auto"/>
          </w:tcPr>
          <w:p w14:paraId="60981396"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4534527C" w14:textId="77777777" w:rsidR="00DE3683" w:rsidRPr="008B3723" w:rsidRDefault="00DE3683" w:rsidP="00830C65">
            <w:pPr>
              <w:pStyle w:val="TAL"/>
              <w:keepNext w:val="0"/>
              <w:keepLines w:val="0"/>
              <w:rPr>
                <w:lang w:val="en-US"/>
              </w:rPr>
            </w:pPr>
            <w:r w:rsidRPr="008B3723">
              <w:rPr>
                <w:lang w:val="en-US"/>
              </w:rPr>
              <w:t>IVAS FL enc / FX dec, 24.4 kbps, Error I1. O1, DTX on</w:t>
            </w:r>
          </w:p>
        </w:tc>
        <w:tc>
          <w:tcPr>
            <w:tcW w:w="0" w:type="auto"/>
          </w:tcPr>
          <w:p w14:paraId="034D359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40DB3D4" w14:textId="77777777" w:rsidR="00DE3683" w:rsidRPr="008B3723" w:rsidRDefault="00DE3683" w:rsidP="00830C65">
            <w:pPr>
              <w:pStyle w:val="TAC"/>
              <w:keepNext w:val="0"/>
              <w:keepLines w:val="0"/>
              <w:rPr>
                <w:lang w:val="en-US"/>
              </w:rPr>
            </w:pPr>
            <w:r w:rsidRPr="008B3723">
              <w:rPr>
                <w:lang w:val="en-US"/>
              </w:rPr>
              <w:t>3.27</w:t>
            </w:r>
          </w:p>
        </w:tc>
        <w:tc>
          <w:tcPr>
            <w:tcW w:w="0" w:type="auto"/>
          </w:tcPr>
          <w:p w14:paraId="5CB89AEB"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311BFE1E"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25C39F56" w14:textId="77777777" w:rsidTr="00830C65">
        <w:trPr>
          <w:jc w:val="center"/>
        </w:trPr>
        <w:tc>
          <w:tcPr>
            <w:tcW w:w="0" w:type="auto"/>
          </w:tcPr>
          <w:p w14:paraId="3BC7CFB5"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7B782DDD" w14:textId="77777777" w:rsidR="00DE3683" w:rsidRPr="008B3723" w:rsidRDefault="00DE3683" w:rsidP="00830C65">
            <w:pPr>
              <w:pStyle w:val="TAL"/>
              <w:keepNext w:val="0"/>
              <w:keepLines w:val="0"/>
              <w:rPr>
                <w:lang w:val="en-US"/>
              </w:rPr>
            </w:pPr>
            <w:r w:rsidRPr="008B3723">
              <w:rPr>
                <w:lang w:val="en-US"/>
              </w:rPr>
              <w:t>IVAS FL enc / FX dec, 48 kbps, Error I1. O1, DTX on</w:t>
            </w:r>
          </w:p>
        </w:tc>
        <w:tc>
          <w:tcPr>
            <w:tcW w:w="0" w:type="auto"/>
          </w:tcPr>
          <w:p w14:paraId="4C8472B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030D070" w14:textId="77777777" w:rsidR="00DE3683" w:rsidRPr="008B3723" w:rsidRDefault="00DE3683" w:rsidP="00830C65">
            <w:pPr>
              <w:pStyle w:val="TAC"/>
              <w:keepNext w:val="0"/>
              <w:keepLines w:val="0"/>
              <w:rPr>
                <w:lang w:val="en-US"/>
              </w:rPr>
            </w:pPr>
            <w:r w:rsidRPr="008B3723">
              <w:rPr>
                <w:lang w:val="en-US"/>
              </w:rPr>
              <w:t>3.42</w:t>
            </w:r>
          </w:p>
        </w:tc>
        <w:tc>
          <w:tcPr>
            <w:tcW w:w="0" w:type="auto"/>
          </w:tcPr>
          <w:p w14:paraId="3BB90DE3"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455695F5"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60524E36" w14:textId="77777777" w:rsidTr="00830C65">
        <w:trPr>
          <w:jc w:val="center"/>
        </w:trPr>
        <w:tc>
          <w:tcPr>
            <w:tcW w:w="0" w:type="auto"/>
          </w:tcPr>
          <w:p w14:paraId="5CC47D15"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78FF7C78" w14:textId="77777777" w:rsidR="00DE3683" w:rsidRPr="008B3723" w:rsidRDefault="00DE3683" w:rsidP="00830C65">
            <w:pPr>
              <w:pStyle w:val="TAL"/>
              <w:keepNext w:val="0"/>
              <w:keepLines w:val="0"/>
              <w:rPr>
                <w:lang w:val="en-US"/>
              </w:rPr>
            </w:pPr>
            <w:r w:rsidRPr="008B3723">
              <w:rPr>
                <w:lang w:val="en-US"/>
              </w:rPr>
              <w:t>IVAS FL enc / FX dec, 24.4 kbps, Error I1. O2, DTX on</w:t>
            </w:r>
          </w:p>
        </w:tc>
        <w:tc>
          <w:tcPr>
            <w:tcW w:w="0" w:type="auto"/>
          </w:tcPr>
          <w:p w14:paraId="7C5712B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3769BFA" w14:textId="77777777" w:rsidR="00DE3683" w:rsidRPr="008B3723" w:rsidRDefault="00DE3683" w:rsidP="00830C65">
            <w:pPr>
              <w:pStyle w:val="TAC"/>
              <w:keepNext w:val="0"/>
              <w:keepLines w:val="0"/>
              <w:rPr>
                <w:lang w:val="en-US"/>
              </w:rPr>
            </w:pPr>
            <w:r w:rsidRPr="008B3723">
              <w:rPr>
                <w:lang w:val="en-US"/>
              </w:rPr>
              <w:t>4.03</w:t>
            </w:r>
          </w:p>
        </w:tc>
        <w:tc>
          <w:tcPr>
            <w:tcW w:w="0" w:type="auto"/>
          </w:tcPr>
          <w:p w14:paraId="684A8C07" w14:textId="77777777" w:rsidR="00DE3683" w:rsidRPr="008B3723" w:rsidRDefault="00DE3683" w:rsidP="00830C65">
            <w:pPr>
              <w:pStyle w:val="TAC"/>
              <w:keepNext w:val="0"/>
              <w:keepLines w:val="0"/>
              <w:rPr>
                <w:lang w:val="en-US"/>
              </w:rPr>
            </w:pPr>
            <w:r w:rsidRPr="008B3723">
              <w:rPr>
                <w:lang w:val="en-US"/>
              </w:rPr>
              <w:t>1.04</w:t>
            </w:r>
          </w:p>
        </w:tc>
        <w:tc>
          <w:tcPr>
            <w:tcW w:w="0" w:type="auto"/>
          </w:tcPr>
          <w:p w14:paraId="0EEAC9F4"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726A5DA3" w14:textId="77777777" w:rsidTr="00830C65">
        <w:trPr>
          <w:jc w:val="center"/>
        </w:trPr>
        <w:tc>
          <w:tcPr>
            <w:tcW w:w="0" w:type="auto"/>
          </w:tcPr>
          <w:p w14:paraId="508F4CC7"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24813BFF" w14:textId="77777777" w:rsidR="00DE3683" w:rsidRPr="008B3723" w:rsidRDefault="00DE3683" w:rsidP="00830C65">
            <w:pPr>
              <w:pStyle w:val="TAL"/>
              <w:keepNext w:val="0"/>
              <w:keepLines w:val="0"/>
              <w:rPr>
                <w:lang w:val="en-US"/>
              </w:rPr>
            </w:pPr>
            <w:r w:rsidRPr="008B3723">
              <w:rPr>
                <w:lang w:val="en-US"/>
              </w:rPr>
              <w:t>IVAS FL enc / FX dec, 48 kbps, Error I1. O2, DTX on</w:t>
            </w:r>
          </w:p>
        </w:tc>
        <w:tc>
          <w:tcPr>
            <w:tcW w:w="0" w:type="auto"/>
          </w:tcPr>
          <w:p w14:paraId="0CE766F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4664749" w14:textId="77777777" w:rsidR="00DE3683" w:rsidRPr="008B3723" w:rsidRDefault="00DE3683" w:rsidP="00830C65">
            <w:pPr>
              <w:pStyle w:val="TAC"/>
              <w:keepNext w:val="0"/>
              <w:keepLines w:val="0"/>
              <w:rPr>
                <w:lang w:val="en-US"/>
              </w:rPr>
            </w:pPr>
            <w:r w:rsidRPr="008B3723">
              <w:rPr>
                <w:lang w:val="en-US"/>
              </w:rPr>
              <w:t>4.30</w:t>
            </w:r>
          </w:p>
        </w:tc>
        <w:tc>
          <w:tcPr>
            <w:tcW w:w="0" w:type="auto"/>
          </w:tcPr>
          <w:p w14:paraId="02C9736C" w14:textId="77777777" w:rsidR="00DE3683" w:rsidRPr="008B3723" w:rsidRDefault="00DE3683" w:rsidP="00830C65">
            <w:pPr>
              <w:pStyle w:val="TAC"/>
              <w:keepNext w:val="0"/>
              <w:keepLines w:val="0"/>
              <w:rPr>
                <w:lang w:val="en-US"/>
              </w:rPr>
            </w:pPr>
            <w:r w:rsidRPr="008B3723">
              <w:rPr>
                <w:lang w:val="en-US"/>
              </w:rPr>
              <w:t>0.89</w:t>
            </w:r>
          </w:p>
        </w:tc>
        <w:tc>
          <w:tcPr>
            <w:tcW w:w="0" w:type="auto"/>
          </w:tcPr>
          <w:p w14:paraId="055D96AF"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7691BEA8" w14:textId="77777777" w:rsidTr="00830C65">
        <w:trPr>
          <w:jc w:val="center"/>
        </w:trPr>
        <w:tc>
          <w:tcPr>
            <w:tcW w:w="0" w:type="auto"/>
          </w:tcPr>
          <w:p w14:paraId="75973189"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44544516" w14:textId="77777777" w:rsidR="00DE3683" w:rsidRPr="008B3723" w:rsidRDefault="00DE3683" w:rsidP="00830C65">
            <w:pPr>
              <w:pStyle w:val="TAL"/>
              <w:keepNext w:val="0"/>
              <w:keepLines w:val="0"/>
              <w:rPr>
                <w:lang w:val="en-US"/>
              </w:rPr>
            </w:pPr>
            <w:r w:rsidRPr="008B3723">
              <w:rPr>
                <w:lang w:val="en-US"/>
              </w:rPr>
              <w:t>IVAS FL enc / FX dec, 24.4 kbps, I1. O1, DTX on</w:t>
            </w:r>
          </w:p>
        </w:tc>
        <w:tc>
          <w:tcPr>
            <w:tcW w:w="0" w:type="auto"/>
          </w:tcPr>
          <w:p w14:paraId="6FEB419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F41486E" w14:textId="77777777" w:rsidR="00DE3683" w:rsidRPr="008B3723" w:rsidRDefault="00DE3683" w:rsidP="00830C65">
            <w:pPr>
              <w:pStyle w:val="TAC"/>
              <w:keepNext w:val="0"/>
              <w:keepLines w:val="0"/>
              <w:rPr>
                <w:lang w:val="en-US"/>
              </w:rPr>
            </w:pPr>
            <w:r w:rsidRPr="008B3723">
              <w:rPr>
                <w:lang w:val="en-US"/>
              </w:rPr>
              <w:t>3.36</w:t>
            </w:r>
          </w:p>
        </w:tc>
        <w:tc>
          <w:tcPr>
            <w:tcW w:w="0" w:type="auto"/>
          </w:tcPr>
          <w:p w14:paraId="76846B84" w14:textId="77777777" w:rsidR="00DE3683" w:rsidRPr="008B3723" w:rsidRDefault="00DE3683" w:rsidP="00830C65">
            <w:pPr>
              <w:pStyle w:val="TAC"/>
              <w:keepNext w:val="0"/>
              <w:keepLines w:val="0"/>
              <w:rPr>
                <w:lang w:val="en-US"/>
              </w:rPr>
            </w:pPr>
            <w:r w:rsidRPr="008B3723">
              <w:rPr>
                <w:lang w:val="en-US"/>
              </w:rPr>
              <w:t>1.15</w:t>
            </w:r>
          </w:p>
        </w:tc>
        <w:tc>
          <w:tcPr>
            <w:tcW w:w="0" w:type="auto"/>
          </w:tcPr>
          <w:p w14:paraId="511D92B3"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05C3DF54" w14:textId="77777777" w:rsidTr="00830C65">
        <w:trPr>
          <w:jc w:val="center"/>
        </w:trPr>
        <w:tc>
          <w:tcPr>
            <w:tcW w:w="0" w:type="auto"/>
          </w:tcPr>
          <w:p w14:paraId="504C26DF"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147C0BF6" w14:textId="77777777" w:rsidR="00DE3683" w:rsidRPr="008B3723" w:rsidRDefault="00DE3683" w:rsidP="00830C65">
            <w:pPr>
              <w:pStyle w:val="TAL"/>
              <w:keepNext w:val="0"/>
              <w:keepLines w:val="0"/>
              <w:rPr>
                <w:lang w:val="en-US"/>
              </w:rPr>
            </w:pPr>
            <w:r w:rsidRPr="008B3723">
              <w:rPr>
                <w:lang w:val="en-US"/>
              </w:rPr>
              <w:t>IVAS FL enc / FX dec, 48 kbps, I1. O1, DTX on</w:t>
            </w:r>
          </w:p>
        </w:tc>
        <w:tc>
          <w:tcPr>
            <w:tcW w:w="0" w:type="auto"/>
          </w:tcPr>
          <w:p w14:paraId="75E392C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6823E19" w14:textId="77777777" w:rsidR="00DE3683" w:rsidRPr="008B3723" w:rsidRDefault="00DE3683" w:rsidP="00830C65">
            <w:pPr>
              <w:pStyle w:val="TAC"/>
              <w:keepNext w:val="0"/>
              <w:keepLines w:val="0"/>
              <w:rPr>
                <w:lang w:val="en-US"/>
              </w:rPr>
            </w:pPr>
            <w:r w:rsidRPr="008B3723">
              <w:rPr>
                <w:lang w:val="en-US"/>
              </w:rPr>
              <w:t>3.58</w:t>
            </w:r>
          </w:p>
        </w:tc>
        <w:tc>
          <w:tcPr>
            <w:tcW w:w="0" w:type="auto"/>
          </w:tcPr>
          <w:p w14:paraId="3D951747" w14:textId="77777777" w:rsidR="00DE3683" w:rsidRPr="008B3723" w:rsidRDefault="00DE3683" w:rsidP="00830C65">
            <w:pPr>
              <w:pStyle w:val="TAC"/>
              <w:keepNext w:val="0"/>
              <w:keepLines w:val="0"/>
              <w:rPr>
                <w:lang w:val="en-US"/>
              </w:rPr>
            </w:pPr>
            <w:r w:rsidRPr="008B3723">
              <w:rPr>
                <w:lang w:val="en-US"/>
              </w:rPr>
              <w:t>0.93</w:t>
            </w:r>
          </w:p>
        </w:tc>
        <w:tc>
          <w:tcPr>
            <w:tcW w:w="0" w:type="auto"/>
          </w:tcPr>
          <w:p w14:paraId="1BAAE29A"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0245F2F" w14:textId="77777777" w:rsidTr="00830C65">
        <w:trPr>
          <w:jc w:val="center"/>
        </w:trPr>
        <w:tc>
          <w:tcPr>
            <w:tcW w:w="0" w:type="auto"/>
          </w:tcPr>
          <w:p w14:paraId="465B4187"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35EDB1BC" w14:textId="77777777" w:rsidR="00DE3683" w:rsidRPr="008B3723" w:rsidRDefault="00DE3683" w:rsidP="00830C65">
            <w:pPr>
              <w:pStyle w:val="TAL"/>
              <w:keepNext w:val="0"/>
              <w:keepLines w:val="0"/>
              <w:rPr>
                <w:lang w:val="en-US"/>
              </w:rPr>
            </w:pPr>
            <w:r w:rsidRPr="008B3723">
              <w:rPr>
                <w:lang w:val="en-US"/>
              </w:rPr>
              <w:t>IVAS FL enc / FX dec, 96 kbps, I1. O1, DTX on</w:t>
            </w:r>
          </w:p>
        </w:tc>
        <w:tc>
          <w:tcPr>
            <w:tcW w:w="0" w:type="auto"/>
          </w:tcPr>
          <w:p w14:paraId="7AC83D0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EDA3D89" w14:textId="77777777" w:rsidR="00DE3683" w:rsidRPr="008B3723" w:rsidRDefault="00DE3683" w:rsidP="00830C65">
            <w:pPr>
              <w:pStyle w:val="TAC"/>
              <w:keepNext w:val="0"/>
              <w:keepLines w:val="0"/>
              <w:rPr>
                <w:lang w:val="en-US"/>
              </w:rPr>
            </w:pPr>
            <w:r w:rsidRPr="008B3723">
              <w:rPr>
                <w:lang w:val="en-US"/>
              </w:rPr>
              <w:t>3.71</w:t>
            </w:r>
          </w:p>
        </w:tc>
        <w:tc>
          <w:tcPr>
            <w:tcW w:w="0" w:type="auto"/>
          </w:tcPr>
          <w:p w14:paraId="4577A4AF"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19F5A76A"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6870FA25" w14:textId="77777777" w:rsidTr="00830C65">
        <w:trPr>
          <w:jc w:val="center"/>
        </w:trPr>
        <w:tc>
          <w:tcPr>
            <w:tcW w:w="0" w:type="auto"/>
          </w:tcPr>
          <w:p w14:paraId="0E64411B" w14:textId="77777777" w:rsidR="00DE3683" w:rsidRPr="008B3723" w:rsidRDefault="00DE3683" w:rsidP="00830C65">
            <w:pPr>
              <w:pStyle w:val="TAL"/>
              <w:keepNext w:val="0"/>
              <w:keepLines w:val="0"/>
              <w:rPr>
                <w:lang w:val="en-US"/>
              </w:rPr>
            </w:pPr>
            <w:r w:rsidRPr="008B3723">
              <w:rPr>
                <w:lang w:val="en-US"/>
              </w:rPr>
              <w:lastRenderedPageBreak/>
              <w:t>c20</w:t>
            </w:r>
          </w:p>
        </w:tc>
        <w:tc>
          <w:tcPr>
            <w:tcW w:w="0" w:type="auto"/>
          </w:tcPr>
          <w:p w14:paraId="372250AC" w14:textId="77777777" w:rsidR="00DE3683" w:rsidRPr="008B3723" w:rsidRDefault="00DE3683" w:rsidP="00830C65">
            <w:pPr>
              <w:pStyle w:val="TAL"/>
              <w:keepNext w:val="0"/>
              <w:keepLines w:val="0"/>
              <w:rPr>
                <w:lang w:val="en-US"/>
              </w:rPr>
            </w:pPr>
            <w:r w:rsidRPr="008B3723">
              <w:rPr>
                <w:lang w:val="en-US"/>
              </w:rPr>
              <w:t>IVAS FL enc / FX dec, 24.4 kbps, I1. O2, DTX on</w:t>
            </w:r>
          </w:p>
        </w:tc>
        <w:tc>
          <w:tcPr>
            <w:tcW w:w="0" w:type="auto"/>
          </w:tcPr>
          <w:p w14:paraId="3A7DB09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2ECF95D" w14:textId="77777777" w:rsidR="00DE3683" w:rsidRPr="008B3723" w:rsidRDefault="00DE3683" w:rsidP="00830C65">
            <w:pPr>
              <w:pStyle w:val="TAC"/>
              <w:keepNext w:val="0"/>
              <w:keepLines w:val="0"/>
              <w:rPr>
                <w:lang w:val="en-US"/>
              </w:rPr>
            </w:pPr>
            <w:r w:rsidRPr="008B3723">
              <w:rPr>
                <w:lang w:val="en-US"/>
              </w:rPr>
              <w:t>3.84</w:t>
            </w:r>
          </w:p>
        </w:tc>
        <w:tc>
          <w:tcPr>
            <w:tcW w:w="0" w:type="auto"/>
          </w:tcPr>
          <w:p w14:paraId="58270A19"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6CBB4C74"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1D591F3D" w14:textId="77777777" w:rsidTr="00830C65">
        <w:trPr>
          <w:jc w:val="center"/>
        </w:trPr>
        <w:tc>
          <w:tcPr>
            <w:tcW w:w="0" w:type="auto"/>
          </w:tcPr>
          <w:p w14:paraId="51394EF5"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1E96EDF7" w14:textId="77777777" w:rsidR="00DE3683" w:rsidRPr="008B3723" w:rsidRDefault="00DE3683" w:rsidP="00830C65">
            <w:pPr>
              <w:pStyle w:val="TAL"/>
              <w:keepNext w:val="0"/>
              <w:keepLines w:val="0"/>
              <w:rPr>
                <w:lang w:val="en-US"/>
              </w:rPr>
            </w:pPr>
            <w:r w:rsidRPr="008B3723">
              <w:rPr>
                <w:lang w:val="en-US"/>
              </w:rPr>
              <w:t>IVAS FL enc / FX dec, 48 kbps, I1. O2, DTX on</w:t>
            </w:r>
          </w:p>
        </w:tc>
        <w:tc>
          <w:tcPr>
            <w:tcW w:w="0" w:type="auto"/>
          </w:tcPr>
          <w:p w14:paraId="1F33D1D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2069015" w14:textId="77777777" w:rsidR="00DE3683" w:rsidRPr="008B3723" w:rsidRDefault="00DE3683" w:rsidP="00830C65">
            <w:pPr>
              <w:pStyle w:val="TAC"/>
              <w:keepNext w:val="0"/>
              <w:keepLines w:val="0"/>
              <w:rPr>
                <w:lang w:val="en-US"/>
              </w:rPr>
            </w:pPr>
            <w:r w:rsidRPr="008B3723">
              <w:rPr>
                <w:lang w:val="en-US"/>
              </w:rPr>
              <w:t>4.17</w:t>
            </w:r>
          </w:p>
        </w:tc>
        <w:tc>
          <w:tcPr>
            <w:tcW w:w="0" w:type="auto"/>
          </w:tcPr>
          <w:p w14:paraId="70D24114"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4D179918"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180D3835" w14:textId="77777777" w:rsidTr="00830C65">
        <w:trPr>
          <w:jc w:val="center"/>
        </w:trPr>
        <w:tc>
          <w:tcPr>
            <w:tcW w:w="0" w:type="auto"/>
          </w:tcPr>
          <w:p w14:paraId="7F1021C0"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28EBC49A" w14:textId="77777777" w:rsidR="00DE3683" w:rsidRPr="008B3723" w:rsidRDefault="00DE3683" w:rsidP="00830C65">
            <w:pPr>
              <w:pStyle w:val="TAL"/>
              <w:keepNext w:val="0"/>
              <w:keepLines w:val="0"/>
              <w:rPr>
                <w:lang w:val="en-US"/>
              </w:rPr>
            </w:pPr>
            <w:r w:rsidRPr="008B3723">
              <w:rPr>
                <w:lang w:val="en-US"/>
              </w:rPr>
              <w:t>IVAS FL enc / FX dec, 96 kbps, I1. O2, DTX on</w:t>
            </w:r>
          </w:p>
        </w:tc>
        <w:tc>
          <w:tcPr>
            <w:tcW w:w="0" w:type="auto"/>
          </w:tcPr>
          <w:p w14:paraId="77E2198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7FABBEB" w14:textId="77777777" w:rsidR="00DE3683" w:rsidRPr="008B3723" w:rsidRDefault="00DE3683" w:rsidP="00830C65">
            <w:pPr>
              <w:pStyle w:val="TAC"/>
              <w:keepNext w:val="0"/>
              <w:keepLines w:val="0"/>
              <w:rPr>
                <w:lang w:val="en-US"/>
              </w:rPr>
            </w:pPr>
            <w:r w:rsidRPr="008B3723">
              <w:rPr>
                <w:lang w:val="en-US"/>
              </w:rPr>
              <w:t>4.24</w:t>
            </w:r>
          </w:p>
        </w:tc>
        <w:tc>
          <w:tcPr>
            <w:tcW w:w="0" w:type="auto"/>
          </w:tcPr>
          <w:p w14:paraId="2907F8B8" w14:textId="77777777" w:rsidR="00DE3683" w:rsidRPr="008B3723" w:rsidRDefault="00DE3683" w:rsidP="00830C65">
            <w:pPr>
              <w:pStyle w:val="TAC"/>
              <w:keepNext w:val="0"/>
              <w:keepLines w:val="0"/>
              <w:rPr>
                <w:lang w:val="en-US"/>
              </w:rPr>
            </w:pPr>
            <w:r w:rsidRPr="008B3723">
              <w:rPr>
                <w:lang w:val="en-US"/>
              </w:rPr>
              <w:t>1.04</w:t>
            </w:r>
          </w:p>
        </w:tc>
        <w:tc>
          <w:tcPr>
            <w:tcW w:w="0" w:type="auto"/>
          </w:tcPr>
          <w:p w14:paraId="31DD7639"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2CB53FE9" w14:textId="77777777" w:rsidTr="00830C65">
        <w:trPr>
          <w:jc w:val="center"/>
        </w:trPr>
        <w:tc>
          <w:tcPr>
            <w:tcW w:w="0" w:type="auto"/>
          </w:tcPr>
          <w:p w14:paraId="4E321861"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72DE13E2" w14:textId="77777777" w:rsidR="00DE3683" w:rsidRPr="008B3723" w:rsidRDefault="00DE3683" w:rsidP="00830C65">
            <w:pPr>
              <w:pStyle w:val="TAL"/>
              <w:keepNext w:val="0"/>
              <w:keepLines w:val="0"/>
              <w:rPr>
                <w:lang w:val="en-US"/>
              </w:rPr>
            </w:pPr>
            <w:r w:rsidRPr="008B3723">
              <w:rPr>
                <w:lang w:val="en-US"/>
              </w:rPr>
              <w:t>IVAS FL enc / FL dec, 24.4 kbps, No error, DTX on</w:t>
            </w:r>
          </w:p>
        </w:tc>
        <w:tc>
          <w:tcPr>
            <w:tcW w:w="0" w:type="auto"/>
          </w:tcPr>
          <w:p w14:paraId="4CADAC5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DB9DE39" w14:textId="77777777" w:rsidR="00DE3683" w:rsidRPr="008B3723" w:rsidRDefault="00DE3683" w:rsidP="00830C65">
            <w:pPr>
              <w:pStyle w:val="TAC"/>
              <w:keepNext w:val="0"/>
              <w:keepLines w:val="0"/>
              <w:rPr>
                <w:lang w:val="en-US"/>
              </w:rPr>
            </w:pPr>
            <w:r w:rsidRPr="008B3723">
              <w:rPr>
                <w:lang w:val="en-US"/>
              </w:rPr>
              <w:t>4.28</w:t>
            </w:r>
          </w:p>
        </w:tc>
        <w:tc>
          <w:tcPr>
            <w:tcW w:w="0" w:type="auto"/>
          </w:tcPr>
          <w:p w14:paraId="1E8F0F45" w14:textId="77777777" w:rsidR="00DE3683" w:rsidRPr="008B3723" w:rsidRDefault="00DE3683" w:rsidP="00830C65">
            <w:pPr>
              <w:pStyle w:val="TAC"/>
              <w:keepNext w:val="0"/>
              <w:keepLines w:val="0"/>
              <w:rPr>
                <w:lang w:val="en-US"/>
              </w:rPr>
            </w:pPr>
            <w:r w:rsidRPr="008B3723">
              <w:rPr>
                <w:lang w:val="en-US"/>
              </w:rPr>
              <w:t>0.82</w:t>
            </w:r>
          </w:p>
        </w:tc>
        <w:tc>
          <w:tcPr>
            <w:tcW w:w="0" w:type="auto"/>
          </w:tcPr>
          <w:p w14:paraId="71498662"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67A13D30" w14:textId="77777777" w:rsidTr="00830C65">
        <w:trPr>
          <w:jc w:val="center"/>
        </w:trPr>
        <w:tc>
          <w:tcPr>
            <w:tcW w:w="0" w:type="auto"/>
          </w:tcPr>
          <w:p w14:paraId="40618D1C"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796F3F3D" w14:textId="77777777" w:rsidR="00DE3683" w:rsidRPr="008B3723" w:rsidRDefault="00DE3683" w:rsidP="00830C65">
            <w:pPr>
              <w:pStyle w:val="TAL"/>
              <w:keepNext w:val="0"/>
              <w:keepLines w:val="0"/>
              <w:rPr>
                <w:lang w:val="en-US"/>
              </w:rPr>
            </w:pPr>
            <w:r w:rsidRPr="008B3723">
              <w:rPr>
                <w:lang w:val="en-US"/>
              </w:rPr>
              <w:t>IVAS FL enc / FL dec, 48 kbps, No error, DTX on</w:t>
            </w:r>
          </w:p>
        </w:tc>
        <w:tc>
          <w:tcPr>
            <w:tcW w:w="0" w:type="auto"/>
          </w:tcPr>
          <w:p w14:paraId="3BD9FFB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53419B9" w14:textId="77777777" w:rsidR="00DE3683" w:rsidRPr="008B3723" w:rsidRDefault="00DE3683" w:rsidP="00830C65">
            <w:pPr>
              <w:pStyle w:val="TAC"/>
              <w:keepNext w:val="0"/>
              <w:keepLines w:val="0"/>
              <w:rPr>
                <w:lang w:val="en-US"/>
              </w:rPr>
            </w:pPr>
            <w:r w:rsidRPr="008B3723">
              <w:rPr>
                <w:lang w:val="en-US"/>
              </w:rPr>
              <w:t>4.60</w:t>
            </w:r>
          </w:p>
        </w:tc>
        <w:tc>
          <w:tcPr>
            <w:tcW w:w="0" w:type="auto"/>
          </w:tcPr>
          <w:p w14:paraId="2ACBACEB"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62B57DA0"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07AC4D50" w14:textId="77777777" w:rsidTr="00830C65">
        <w:trPr>
          <w:jc w:val="center"/>
        </w:trPr>
        <w:tc>
          <w:tcPr>
            <w:tcW w:w="0" w:type="auto"/>
          </w:tcPr>
          <w:p w14:paraId="2FB54104"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578C037A" w14:textId="77777777" w:rsidR="00DE3683" w:rsidRPr="008B3723" w:rsidRDefault="00DE3683" w:rsidP="00830C65">
            <w:pPr>
              <w:pStyle w:val="TAL"/>
              <w:keepNext w:val="0"/>
              <w:keepLines w:val="0"/>
              <w:rPr>
                <w:lang w:val="en-US"/>
              </w:rPr>
            </w:pPr>
            <w:r w:rsidRPr="008B3723">
              <w:rPr>
                <w:lang w:val="en-US"/>
              </w:rPr>
              <w:t>IVAS FL enc / FL dec, 96 kbps, No error, DTX on</w:t>
            </w:r>
          </w:p>
        </w:tc>
        <w:tc>
          <w:tcPr>
            <w:tcW w:w="0" w:type="auto"/>
          </w:tcPr>
          <w:p w14:paraId="316E550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0C0FB74" w14:textId="77777777" w:rsidR="00DE3683" w:rsidRPr="008B3723" w:rsidRDefault="00DE3683" w:rsidP="00830C65">
            <w:pPr>
              <w:pStyle w:val="TAC"/>
              <w:keepNext w:val="0"/>
              <w:keepLines w:val="0"/>
              <w:rPr>
                <w:lang w:val="en-US"/>
              </w:rPr>
            </w:pPr>
            <w:r w:rsidRPr="008B3723">
              <w:rPr>
                <w:lang w:val="en-US"/>
              </w:rPr>
              <w:t>4.67</w:t>
            </w:r>
          </w:p>
        </w:tc>
        <w:tc>
          <w:tcPr>
            <w:tcW w:w="0" w:type="auto"/>
          </w:tcPr>
          <w:p w14:paraId="367B9265" w14:textId="77777777" w:rsidR="00DE3683" w:rsidRPr="008B3723" w:rsidRDefault="00DE3683" w:rsidP="00830C65">
            <w:pPr>
              <w:pStyle w:val="TAC"/>
              <w:keepNext w:val="0"/>
              <w:keepLines w:val="0"/>
              <w:rPr>
                <w:lang w:val="en-US"/>
              </w:rPr>
            </w:pPr>
            <w:r w:rsidRPr="008B3723">
              <w:rPr>
                <w:lang w:val="en-US"/>
              </w:rPr>
              <w:t>0.53</w:t>
            </w:r>
          </w:p>
        </w:tc>
        <w:tc>
          <w:tcPr>
            <w:tcW w:w="0" w:type="auto"/>
          </w:tcPr>
          <w:p w14:paraId="3DABECE8"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1B2C4FD7" w14:textId="77777777" w:rsidTr="00830C65">
        <w:trPr>
          <w:jc w:val="center"/>
        </w:trPr>
        <w:tc>
          <w:tcPr>
            <w:tcW w:w="0" w:type="auto"/>
          </w:tcPr>
          <w:p w14:paraId="781E9F0C"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49C876E9" w14:textId="77777777" w:rsidR="00DE3683" w:rsidRPr="008B3723" w:rsidRDefault="00DE3683" w:rsidP="00830C65">
            <w:pPr>
              <w:pStyle w:val="TAL"/>
              <w:keepNext w:val="0"/>
              <w:keepLines w:val="0"/>
              <w:rPr>
                <w:lang w:val="en-US"/>
              </w:rPr>
            </w:pPr>
            <w:r w:rsidRPr="008B3723">
              <w:rPr>
                <w:lang w:val="en-US"/>
              </w:rPr>
              <w:t>IVAS FL enc / FL dec, 24.4 kbps, Error I1. O1, DTX on</w:t>
            </w:r>
          </w:p>
        </w:tc>
        <w:tc>
          <w:tcPr>
            <w:tcW w:w="0" w:type="auto"/>
          </w:tcPr>
          <w:p w14:paraId="2A86A3A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A423EA7" w14:textId="77777777" w:rsidR="00DE3683" w:rsidRPr="008B3723" w:rsidRDefault="00DE3683" w:rsidP="00830C65">
            <w:pPr>
              <w:pStyle w:val="TAC"/>
              <w:keepNext w:val="0"/>
              <w:keepLines w:val="0"/>
              <w:rPr>
                <w:lang w:val="en-US"/>
              </w:rPr>
            </w:pPr>
            <w:r w:rsidRPr="008B3723">
              <w:rPr>
                <w:lang w:val="en-US"/>
              </w:rPr>
              <w:t>3.35</w:t>
            </w:r>
          </w:p>
        </w:tc>
        <w:tc>
          <w:tcPr>
            <w:tcW w:w="0" w:type="auto"/>
          </w:tcPr>
          <w:p w14:paraId="2A6A4A7C" w14:textId="77777777" w:rsidR="00DE3683" w:rsidRPr="008B3723" w:rsidRDefault="00DE3683" w:rsidP="00830C65">
            <w:pPr>
              <w:pStyle w:val="TAC"/>
              <w:keepNext w:val="0"/>
              <w:keepLines w:val="0"/>
              <w:rPr>
                <w:lang w:val="en-US"/>
              </w:rPr>
            </w:pPr>
            <w:r w:rsidRPr="008B3723">
              <w:rPr>
                <w:lang w:val="en-US"/>
              </w:rPr>
              <w:t>1.00</w:t>
            </w:r>
          </w:p>
        </w:tc>
        <w:tc>
          <w:tcPr>
            <w:tcW w:w="0" w:type="auto"/>
          </w:tcPr>
          <w:p w14:paraId="4AB84B44"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68E8D859" w14:textId="77777777" w:rsidTr="00830C65">
        <w:trPr>
          <w:jc w:val="center"/>
        </w:trPr>
        <w:tc>
          <w:tcPr>
            <w:tcW w:w="0" w:type="auto"/>
          </w:tcPr>
          <w:p w14:paraId="0DFFA04F"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22B5A8D4" w14:textId="77777777" w:rsidR="00DE3683" w:rsidRPr="008B3723" w:rsidRDefault="00DE3683" w:rsidP="00830C65">
            <w:pPr>
              <w:pStyle w:val="TAL"/>
              <w:keepNext w:val="0"/>
              <w:keepLines w:val="0"/>
              <w:rPr>
                <w:lang w:val="en-US"/>
              </w:rPr>
            </w:pPr>
            <w:r w:rsidRPr="008B3723">
              <w:rPr>
                <w:lang w:val="en-US"/>
              </w:rPr>
              <w:t>IVAS FL enc / FL dec, 48 kbps, Error I1. O1, DTX on</w:t>
            </w:r>
          </w:p>
        </w:tc>
        <w:tc>
          <w:tcPr>
            <w:tcW w:w="0" w:type="auto"/>
          </w:tcPr>
          <w:p w14:paraId="2E1A945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CB9F12C" w14:textId="77777777" w:rsidR="00DE3683" w:rsidRPr="008B3723" w:rsidRDefault="00DE3683" w:rsidP="00830C65">
            <w:pPr>
              <w:pStyle w:val="TAC"/>
              <w:keepNext w:val="0"/>
              <w:keepLines w:val="0"/>
              <w:rPr>
                <w:lang w:val="en-US"/>
              </w:rPr>
            </w:pPr>
            <w:r w:rsidRPr="008B3723">
              <w:rPr>
                <w:lang w:val="en-US"/>
              </w:rPr>
              <w:t>3.51</w:t>
            </w:r>
          </w:p>
        </w:tc>
        <w:tc>
          <w:tcPr>
            <w:tcW w:w="0" w:type="auto"/>
          </w:tcPr>
          <w:p w14:paraId="146612D5" w14:textId="77777777" w:rsidR="00DE3683" w:rsidRPr="008B3723" w:rsidRDefault="00DE3683" w:rsidP="00830C65">
            <w:pPr>
              <w:pStyle w:val="TAC"/>
              <w:keepNext w:val="0"/>
              <w:keepLines w:val="0"/>
              <w:rPr>
                <w:lang w:val="en-US"/>
              </w:rPr>
            </w:pPr>
            <w:r w:rsidRPr="008B3723">
              <w:rPr>
                <w:lang w:val="en-US"/>
              </w:rPr>
              <w:t>0.99</w:t>
            </w:r>
          </w:p>
        </w:tc>
        <w:tc>
          <w:tcPr>
            <w:tcW w:w="0" w:type="auto"/>
          </w:tcPr>
          <w:p w14:paraId="2AED33CC"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25CB2C96" w14:textId="77777777" w:rsidTr="00830C65">
        <w:trPr>
          <w:jc w:val="center"/>
        </w:trPr>
        <w:tc>
          <w:tcPr>
            <w:tcW w:w="0" w:type="auto"/>
          </w:tcPr>
          <w:p w14:paraId="47C0B3DC"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46C0DD7B" w14:textId="77777777" w:rsidR="00DE3683" w:rsidRPr="008B3723" w:rsidRDefault="00DE3683" w:rsidP="00830C65">
            <w:pPr>
              <w:pStyle w:val="TAL"/>
              <w:keepNext w:val="0"/>
              <w:keepLines w:val="0"/>
              <w:rPr>
                <w:lang w:val="en-US"/>
              </w:rPr>
            </w:pPr>
            <w:r w:rsidRPr="008B3723">
              <w:rPr>
                <w:lang w:val="en-US"/>
              </w:rPr>
              <w:t>IVAS FL enc / FL dec, 24.4 kbps, Error I1. O2, DTX on</w:t>
            </w:r>
          </w:p>
        </w:tc>
        <w:tc>
          <w:tcPr>
            <w:tcW w:w="0" w:type="auto"/>
          </w:tcPr>
          <w:p w14:paraId="6FFD9A5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F17C417" w14:textId="77777777" w:rsidR="00DE3683" w:rsidRPr="008B3723" w:rsidRDefault="00DE3683" w:rsidP="00830C65">
            <w:pPr>
              <w:pStyle w:val="TAC"/>
              <w:keepNext w:val="0"/>
              <w:keepLines w:val="0"/>
              <w:rPr>
                <w:lang w:val="en-US"/>
              </w:rPr>
            </w:pPr>
            <w:r w:rsidRPr="008B3723">
              <w:rPr>
                <w:lang w:val="en-US"/>
              </w:rPr>
              <w:t>3.97</w:t>
            </w:r>
          </w:p>
        </w:tc>
        <w:tc>
          <w:tcPr>
            <w:tcW w:w="0" w:type="auto"/>
          </w:tcPr>
          <w:p w14:paraId="7DCA8C2E" w14:textId="77777777" w:rsidR="00DE3683" w:rsidRPr="008B3723" w:rsidRDefault="00DE3683" w:rsidP="00830C65">
            <w:pPr>
              <w:pStyle w:val="TAC"/>
              <w:keepNext w:val="0"/>
              <w:keepLines w:val="0"/>
              <w:rPr>
                <w:lang w:val="en-US"/>
              </w:rPr>
            </w:pPr>
            <w:r w:rsidRPr="008B3723">
              <w:rPr>
                <w:lang w:val="en-US"/>
              </w:rPr>
              <w:t>0.98</w:t>
            </w:r>
          </w:p>
        </w:tc>
        <w:tc>
          <w:tcPr>
            <w:tcW w:w="0" w:type="auto"/>
          </w:tcPr>
          <w:p w14:paraId="5E70BB38"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732FD33E" w14:textId="77777777" w:rsidTr="00830C65">
        <w:trPr>
          <w:jc w:val="center"/>
        </w:trPr>
        <w:tc>
          <w:tcPr>
            <w:tcW w:w="0" w:type="auto"/>
          </w:tcPr>
          <w:p w14:paraId="7E7A36C7"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31946AA7" w14:textId="77777777" w:rsidR="00DE3683" w:rsidRPr="008B3723" w:rsidRDefault="00DE3683" w:rsidP="00830C65">
            <w:pPr>
              <w:pStyle w:val="TAL"/>
              <w:keepNext w:val="0"/>
              <w:keepLines w:val="0"/>
              <w:rPr>
                <w:lang w:val="en-US"/>
              </w:rPr>
            </w:pPr>
            <w:r w:rsidRPr="008B3723">
              <w:rPr>
                <w:lang w:val="en-US"/>
              </w:rPr>
              <w:t>IVAS FL enc / FL dec, 48 kbps, Error I1. O2, DTX on</w:t>
            </w:r>
          </w:p>
        </w:tc>
        <w:tc>
          <w:tcPr>
            <w:tcW w:w="0" w:type="auto"/>
          </w:tcPr>
          <w:p w14:paraId="25CC53F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ABE3FFD" w14:textId="77777777" w:rsidR="00DE3683" w:rsidRPr="008B3723" w:rsidRDefault="00DE3683" w:rsidP="00830C65">
            <w:pPr>
              <w:pStyle w:val="TAC"/>
              <w:keepNext w:val="0"/>
              <w:keepLines w:val="0"/>
              <w:rPr>
                <w:lang w:val="en-US"/>
              </w:rPr>
            </w:pPr>
            <w:r w:rsidRPr="008B3723">
              <w:rPr>
                <w:lang w:val="en-US"/>
              </w:rPr>
              <w:t>4.32</w:t>
            </w:r>
          </w:p>
        </w:tc>
        <w:tc>
          <w:tcPr>
            <w:tcW w:w="0" w:type="auto"/>
          </w:tcPr>
          <w:p w14:paraId="5FA9A027" w14:textId="77777777" w:rsidR="00DE3683" w:rsidRPr="008B3723" w:rsidRDefault="00DE3683" w:rsidP="00830C65">
            <w:pPr>
              <w:pStyle w:val="TAC"/>
              <w:keepNext w:val="0"/>
              <w:keepLines w:val="0"/>
              <w:rPr>
                <w:lang w:val="en-US"/>
              </w:rPr>
            </w:pPr>
            <w:r w:rsidRPr="008B3723">
              <w:rPr>
                <w:lang w:val="en-US"/>
              </w:rPr>
              <w:t>0.94</w:t>
            </w:r>
          </w:p>
        </w:tc>
        <w:tc>
          <w:tcPr>
            <w:tcW w:w="0" w:type="auto"/>
          </w:tcPr>
          <w:p w14:paraId="0971F0CE"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4C4116FF" w14:textId="77777777" w:rsidTr="00830C65">
        <w:trPr>
          <w:jc w:val="center"/>
        </w:trPr>
        <w:tc>
          <w:tcPr>
            <w:tcW w:w="0" w:type="auto"/>
          </w:tcPr>
          <w:p w14:paraId="0CC7EB83"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6CA2A8F9" w14:textId="77777777" w:rsidR="00DE3683" w:rsidRPr="008B3723" w:rsidRDefault="00DE3683" w:rsidP="00830C65">
            <w:pPr>
              <w:pStyle w:val="TAL"/>
              <w:keepNext w:val="0"/>
              <w:keepLines w:val="0"/>
              <w:rPr>
                <w:lang w:val="en-US"/>
              </w:rPr>
            </w:pPr>
            <w:r w:rsidRPr="008B3723">
              <w:rPr>
                <w:lang w:val="en-US"/>
              </w:rPr>
              <w:t>IVAS FL enc / FL dec, 96 kbps, Error I1. O2, DTX on</w:t>
            </w:r>
          </w:p>
        </w:tc>
        <w:tc>
          <w:tcPr>
            <w:tcW w:w="0" w:type="auto"/>
          </w:tcPr>
          <w:p w14:paraId="373954F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D7E438E" w14:textId="77777777" w:rsidR="00DE3683" w:rsidRPr="008B3723" w:rsidRDefault="00DE3683" w:rsidP="00830C65">
            <w:pPr>
              <w:pStyle w:val="TAC"/>
              <w:keepNext w:val="0"/>
              <w:keepLines w:val="0"/>
              <w:rPr>
                <w:lang w:val="en-US"/>
              </w:rPr>
            </w:pPr>
            <w:r w:rsidRPr="008B3723">
              <w:rPr>
                <w:lang w:val="en-US"/>
              </w:rPr>
              <w:t>4.47</w:t>
            </w:r>
          </w:p>
        </w:tc>
        <w:tc>
          <w:tcPr>
            <w:tcW w:w="0" w:type="auto"/>
          </w:tcPr>
          <w:p w14:paraId="5FF269AA" w14:textId="77777777" w:rsidR="00DE3683" w:rsidRPr="008B3723" w:rsidRDefault="00DE3683" w:rsidP="00830C65">
            <w:pPr>
              <w:pStyle w:val="TAC"/>
              <w:keepNext w:val="0"/>
              <w:keepLines w:val="0"/>
              <w:rPr>
                <w:lang w:val="en-US"/>
              </w:rPr>
            </w:pPr>
            <w:r w:rsidRPr="008B3723">
              <w:rPr>
                <w:lang w:val="en-US"/>
              </w:rPr>
              <w:t>0.85</w:t>
            </w:r>
          </w:p>
        </w:tc>
        <w:tc>
          <w:tcPr>
            <w:tcW w:w="0" w:type="auto"/>
          </w:tcPr>
          <w:p w14:paraId="71CC78BE"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37902EFB" w14:textId="77777777" w:rsidTr="00830C65">
        <w:trPr>
          <w:jc w:val="center"/>
        </w:trPr>
        <w:tc>
          <w:tcPr>
            <w:tcW w:w="0" w:type="auto"/>
          </w:tcPr>
          <w:p w14:paraId="781C05C8"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6616BEFE" w14:textId="77777777" w:rsidR="00DE3683" w:rsidRPr="008B3723" w:rsidRDefault="00DE3683" w:rsidP="00830C65">
            <w:pPr>
              <w:pStyle w:val="TAL"/>
              <w:keepNext w:val="0"/>
              <w:keepLines w:val="0"/>
              <w:rPr>
                <w:lang w:val="en-US"/>
              </w:rPr>
            </w:pPr>
            <w:r w:rsidRPr="008B3723">
              <w:rPr>
                <w:lang w:val="en-US"/>
              </w:rPr>
              <w:t>IVAS FL enc / FL dec, 24.4 kbps, I1. O1, DTX on</w:t>
            </w:r>
          </w:p>
        </w:tc>
        <w:tc>
          <w:tcPr>
            <w:tcW w:w="0" w:type="auto"/>
          </w:tcPr>
          <w:p w14:paraId="11AA018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2083C34" w14:textId="77777777" w:rsidR="00DE3683" w:rsidRPr="008B3723" w:rsidRDefault="00DE3683" w:rsidP="00830C65">
            <w:pPr>
              <w:pStyle w:val="TAC"/>
              <w:keepNext w:val="0"/>
              <w:keepLines w:val="0"/>
              <w:rPr>
                <w:lang w:val="en-US"/>
              </w:rPr>
            </w:pPr>
            <w:r w:rsidRPr="008B3723">
              <w:rPr>
                <w:lang w:val="en-US"/>
              </w:rPr>
              <w:t>3.38</w:t>
            </w:r>
          </w:p>
        </w:tc>
        <w:tc>
          <w:tcPr>
            <w:tcW w:w="0" w:type="auto"/>
          </w:tcPr>
          <w:p w14:paraId="50FA7347" w14:textId="77777777" w:rsidR="00DE3683" w:rsidRPr="008B3723" w:rsidRDefault="00DE3683" w:rsidP="00830C65">
            <w:pPr>
              <w:pStyle w:val="TAC"/>
              <w:keepNext w:val="0"/>
              <w:keepLines w:val="0"/>
              <w:rPr>
                <w:lang w:val="en-US"/>
              </w:rPr>
            </w:pPr>
            <w:r w:rsidRPr="008B3723">
              <w:rPr>
                <w:lang w:val="en-US"/>
              </w:rPr>
              <w:t>1.03</w:t>
            </w:r>
          </w:p>
        </w:tc>
        <w:tc>
          <w:tcPr>
            <w:tcW w:w="0" w:type="auto"/>
          </w:tcPr>
          <w:p w14:paraId="33254336"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2419D9E9" w14:textId="77777777" w:rsidTr="00830C65">
        <w:trPr>
          <w:jc w:val="center"/>
        </w:trPr>
        <w:tc>
          <w:tcPr>
            <w:tcW w:w="0" w:type="auto"/>
          </w:tcPr>
          <w:p w14:paraId="31672E26"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5E622EE9" w14:textId="77777777" w:rsidR="00DE3683" w:rsidRPr="008B3723" w:rsidRDefault="00DE3683" w:rsidP="00830C65">
            <w:pPr>
              <w:pStyle w:val="TAL"/>
              <w:keepNext w:val="0"/>
              <w:keepLines w:val="0"/>
              <w:rPr>
                <w:lang w:val="en-US"/>
              </w:rPr>
            </w:pPr>
            <w:r w:rsidRPr="008B3723">
              <w:rPr>
                <w:lang w:val="en-US"/>
              </w:rPr>
              <w:t>IVAS FL enc / FL dec, 48 kbps, I1. O1, DTX on</w:t>
            </w:r>
          </w:p>
        </w:tc>
        <w:tc>
          <w:tcPr>
            <w:tcW w:w="0" w:type="auto"/>
          </w:tcPr>
          <w:p w14:paraId="77AE88F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DC87FC1" w14:textId="77777777" w:rsidR="00DE3683" w:rsidRPr="008B3723" w:rsidRDefault="00DE3683" w:rsidP="00830C65">
            <w:pPr>
              <w:pStyle w:val="TAC"/>
              <w:keepNext w:val="0"/>
              <w:keepLines w:val="0"/>
              <w:rPr>
                <w:lang w:val="en-US"/>
              </w:rPr>
            </w:pPr>
            <w:r w:rsidRPr="008B3723">
              <w:rPr>
                <w:lang w:val="en-US"/>
              </w:rPr>
              <w:t>3.56</w:t>
            </w:r>
          </w:p>
        </w:tc>
        <w:tc>
          <w:tcPr>
            <w:tcW w:w="0" w:type="auto"/>
          </w:tcPr>
          <w:p w14:paraId="0FDA1936"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3D05D71A"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2C0FB414" w14:textId="77777777" w:rsidTr="00830C65">
        <w:trPr>
          <w:jc w:val="center"/>
        </w:trPr>
        <w:tc>
          <w:tcPr>
            <w:tcW w:w="0" w:type="auto"/>
          </w:tcPr>
          <w:p w14:paraId="0EC994D7"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665FC3BC" w14:textId="77777777" w:rsidR="00DE3683" w:rsidRPr="008B3723" w:rsidRDefault="00DE3683" w:rsidP="00830C65">
            <w:pPr>
              <w:pStyle w:val="TAL"/>
              <w:keepNext w:val="0"/>
              <w:keepLines w:val="0"/>
              <w:rPr>
                <w:lang w:val="en-US"/>
              </w:rPr>
            </w:pPr>
            <w:r w:rsidRPr="008B3723">
              <w:rPr>
                <w:lang w:val="en-US"/>
              </w:rPr>
              <w:t>IVAS FL enc / FL dec, 96 kbps, I1. O1, DTX on</w:t>
            </w:r>
          </w:p>
        </w:tc>
        <w:tc>
          <w:tcPr>
            <w:tcW w:w="0" w:type="auto"/>
          </w:tcPr>
          <w:p w14:paraId="02E4F60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4BEAE74" w14:textId="77777777" w:rsidR="00DE3683" w:rsidRPr="008B3723" w:rsidRDefault="00DE3683" w:rsidP="00830C65">
            <w:pPr>
              <w:pStyle w:val="TAC"/>
              <w:keepNext w:val="0"/>
              <w:keepLines w:val="0"/>
              <w:rPr>
                <w:lang w:val="en-US"/>
              </w:rPr>
            </w:pPr>
            <w:r w:rsidRPr="008B3723">
              <w:rPr>
                <w:lang w:val="en-US"/>
              </w:rPr>
              <w:t>3.68</w:t>
            </w:r>
          </w:p>
        </w:tc>
        <w:tc>
          <w:tcPr>
            <w:tcW w:w="0" w:type="auto"/>
          </w:tcPr>
          <w:p w14:paraId="4237580F" w14:textId="77777777" w:rsidR="00DE3683" w:rsidRPr="008B3723" w:rsidRDefault="00DE3683" w:rsidP="00830C65">
            <w:pPr>
              <w:pStyle w:val="TAC"/>
              <w:keepNext w:val="0"/>
              <w:keepLines w:val="0"/>
              <w:rPr>
                <w:lang w:val="en-US"/>
              </w:rPr>
            </w:pPr>
            <w:r w:rsidRPr="008B3723">
              <w:rPr>
                <w:lang w:val="en-US"/>
              </w:rPr>
              <w:t>0.92</w:t>
            </w:r>
          </w:p>
        </w:tc>
        <w:tc>
          <w:tcPr>
            <w:tcW w:w="0" w:type="auto"/>
          </w:tcPr>
          <w:p w14:paraId="6039FF9B"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743C3BAC" w14:textId="77777777" w:rsidTr="00830C65">
        <w:trPr>
          <w:jc w:val="center"/>
        </w:trPr>
        <w:tc>
          <w:tcPr>
            <w:tcW w:w="0" w:type="auto"/>
          </w:tcPr>
          <w:p w14:paraId="717C23C7"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42757231" w14:textId="77777777" w:rsidR="00DE3683" w:rsidRPr="008B3723" w:rsidRDefault="00DE3683" w:rsidP="00830C65">
            <w:pPr>
              <w:pStyle w:val="TAL"/>
              <w:keepNext w:val="0"/>
              <w:keepLines w:val="0"/>
              <w:rPr>
                <w:lang w:val="en-US"/>
              </w:rPr>
            </w:pPr>
            <w:r w:rsidRPr="008B3723">
              <w:rPr>
                <w:lang w:val="en-US"/>
              </w:rPr>
              <w:t>IVAS FL enc / FL dec, 24.4 kbps, I1. O2, DTX on</w:t>
            </w:r>
          </w:p>
        </w:tc>
        <w:tc>
          <w:tcPr>
            <w:tcW w:w="0" w:type="auto"/>
          </w:tcPr>
          <w:p w14:paraId="2EAAA70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3D6A097" w14:textId="77777777" w:rsidR="00DE3683" w:rsidRPr="008B3723" w:rsidRDefault="00DE3683" w:rsidP="00830C65">
            <w:pPr>
              <w:pStyle w:val="TAC"/>
              <w:keepNext w:val="0"/>
              <w:keepLines w:val="0"/>
              <w:rPr>
                <w:lang w:val="en-US"/>
              </w:rPr>
            </w:pPr>
            <w:r w:rsidRPr="008B3723">
              <w:rPr>
                <w:lang w:val="en-US"/>
              </w:rPr>
              <w:t>3.89</w:t>
            </w:r>
          </w:p>
        </w:tc>
        <w:tc>
          <w:tcPr>
            <w:tcW w:w="0" w:type="auto"/>
          </w:tcPr>
          <w:p w14:paraId="3BDBB405" w14:textId="77777777" w:rsidR="00DE3683" w:rsidRPr="008B3723" w:rsidRDefault="00DE3683" w:rsidP="00830C65">
            <w:pPr>
              <w:pStyle w:val="TAC"/>
              <w:keepNext w:val="0"/>
              <w:keepLines w:val="0"/>
              <w:rPr>
                <w:lang w:val="en-US"/>
              </w:rPr>
            </w:pPr>
            <w:r w:rsidRPr="008B3723">
              <w:rPr>
                <w:lang w:val="en-US"/>
              </w:rPr>
              <w:t>1.00</w:t>
            </w:r>
          </w:p>
        </w:tc>
        <w:tc>
          <w:tcPr>
            <w:tcW w:w="0" w:type="auto"/>
          </w:tcPr>
          <w:p w14:paraId="7696049F"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3BA029BF" w14:textId="77777777" w:rsidTr="00830C65">
        <w:trPr>
          <w:jc w:val="center"/>
        </w:trPr>
        <w:tc>
          <w:tcPr>
            <w:tcW w:w="0" w:type="auto"/>
          </w:tcPr>
          <w:p w14:paraId="45CA35B0"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797A72AE" w14:textId="77777777" w:rsidR="00DE3683" w:rsidRPr="008B3723" w:rsidRDefault="00DE3683" w:rsidP="00830C65">
            <w:pPr>
              <w:pStyle w:val="TAL"/>
              <w:keepNext w:val="0"/>
              <w:keepLines w:val="0"/>
              <w:rPr>
                <w:lang w:val="en-US"/>
              </w:rPr>
            </w:pPr>
            <w:r w:rsidRPr="008B3723">
              <w:rPr>
                <w:lang w:val="en-US"/>
              </w:rPr>
              <w:t>IVAS FL enc / FL dec, 48 kbps, I1. O2, DTX on</w:t>
            </w:r>
          </w:p>
        </w:tc>
        <w:tc>
          <w:tcPr>
            <w:tcW w:w="0" w:type="auto"/>
          </w:tcPr>
          <w:p w14:paraId="698E83E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B683215" w14:textId="77777777" w:rsidR="00DE3683" w:rsidRPr="008B3723" w:rsidRDefault="00DE3683" w:rsidP="00830C65">
            <w:pPr>
              <w:pStyle w:val="TAC"/>
              <w:keepNext w:val="0"/>
              <w:keepLines w:val="0"/>
              <w:rPr>
                <w:lang w:val="en-US"/>
              </w:rPr>
            </w:pPr>
            <w:r w:rsidRPr="008B3723">
              <w:rPr>
                <w:lang w:val="en-US"/>
              </w:rPr>
              <w:t>4.15</w:t>
            </w:r>
          </w:p>
        </w:tc>
        <w:tc>
          <w:tcPr>
            <w:tcW w:w="0" w:type="auto"/>
          </w:tcPr>
          <w:p w14:paraId="07560355"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09CA9419"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39F24649" w14:textId="77777777" w:rsidTr="00830C65">
        <w:trPr>
          <w:jc w:val="center"/>
        </w:trPr>
        <w:tc>
          <w:tcPr>
            <w:tcW w:w="0" w:type="auto"/>
          </w:tcPr>
          <w:p w14:paraId="0A6E53BD"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458F3AD9" w14:textId="77777777" w:rsidR="00DE3683" w:rsidRPr="008B3723" w:rsidRDefault="00DE3683" w:rsidP="00830C65">
            <w:pPr>
              <w:pStyle w:val="TAL"/>
              <w:keepNext w:val="0"/>
              <w:keepLines w:val="0"/>
              <w:rPr>
                <w:lang w:val="en-US"/>
              </w:rPr>
            </w:pPr>
            <w:r w:rsidRPr="008B3723">
              <w:rPr>
                <w:lang w:val="en-US"/>
              </w:rPr>
              <w:t>IVAS FL enc / FL dec, 96 kbps, I1. O2, DTX on</w:t>
            </w:r>
          </w:p>
        </w:tc>
        <w:tc>
          <w:tcPr>
            <w:tcW w:w="0" w:type="auto"/>
          </w:tcPr>
          <w:p w14:paraId="22D171B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8048658" w14:textId="77777777" w:rsidR="00DE3683" w:rsidRPr="008B3723" w:rsidRDefault="00DE3683" w:rsidP="00830C65">
            <w:pPr>
              <w:pStyle w:val="TAC"/>
              <w:keepNext w:val="0"/>
              <w:keepLines w:val="0"/>
              <w:rPr>
                <w:lang w:val="en-US"/>
              </w:rPr>
            </w:pPr>
            <w:r w:rsidRPr="008B3723">
              <w:rPr>
                <w:lang w:val="en-US"/>
              </w:rPr>
              <w:t>4.22</w:t>
            </w:r>
          </w:p>
        </w:tc>
        <w:tc>
          <w:tcPr>
            <w:tcW w:w="0" w:type="auto"/>
          </w:tcPr>
          <w:p w14:paraId="40A2CA64"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403B31CC" w14:textId="77777777" w:rsidR="00DE3683" w:rsidRPr="008B3723" w:rsidRDefault="00DE3683" w:rsidP="00830C65">
            <w:pPr>
              <w:pStyle w:val="TAC"/>
              <w:keepNext w:val="0"/>
              <w:keepLines w:val="0"/>
              <w:rPr>
                <w:lang w:val="en-US"/>
              </w:rPr>
            </w:pPr>
            <w:r w:rsidRPr="008B3723">
              <w:rPr>
                <w:lang w:val="en-US"/>
              </w:rPr>
              <w:t>0.15</w:t>
            </w:r>
          </w:p>
        </w:tc>
      </w:tr>
    </w:tbl>
    <w:p w14:paraId="1E7F3CEE" w14:textId="77777777" w:rsidR="00DE3683" w:rsidRPr="008B3723" w:rsidRDefault="00DE3683" w:rsidP="00DE3683">
      <w:pPr>
        <w:rPr>
          <w:lang w:val="en-US"/>
        </w:rPr>
      </w:pPr>
    </w:p>
    <w:p w14:paraId="12514B35" w14:textId="77777777" w:rsidR="00DE3683" w:rsidRPr="008B3723" w:rsidRDefault="00DE3683" w:rsidP="00DE3683">
      <w:pPr>
        <w:pStyle w:val="FL"/>
        <w:rPr>
          <w:lang w:val="en-US"/>
        </w:rPr>
      </w:pPr>
      <w:r w:rsidRPr="008B3723">
        <w:rPr>
          <w:noProof/>
          <w:lang w:val="en-US"/>
        </w:rPr>
        <w:drawing>
          <wp:inline distT="0" distB="0" distL="0" distR="0" wp14:anchorId="2EE836A8" wp14:editId="1D858E65">
            <wp:extent cx="6120765" cy="3928085"/>
            <wp:effectExtent l="0" t="0" r="635" b="0"/>
            <wp:docPr id="8268754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6">
                      <a:extLst>
                        <a:ext uri="{96DAC541-7B7A-43D3-8B79-37D633B846F1}">
                          <asvg:svgBlip xmlns:asvg="http://schemas.microsoft.com/office/drawing/2016/SVG/main" r:embed="rId47"/>
                        </a:ext>
                      </a:extLst>
                    </a:blip>
                    <a:stretch>
                      <a:fillRect/>
                    </a:stretch>
                  </pic:blipFill>
                  <pic:spPr>
                    <a:xfrm>
                      <a:off x="0" y="0"/>
                      <a:ext cx="6120765" cy="3928085"/>
                    </a:xfrm>
                    <a:prstGeom prst="rect">
                      <a:avLst/>
                    </a:prstGeom>
                  </pic:spPr>
                </pic:pic>
              </a:graphicData>
            </a:graphic>
          </wp:inline>
        </w:drawing>
      </w:r>
    </w:p>
    <w:p w14:paraId="53BEF470" w14:textId="77777777" w:rsidR="00DE3683" w:rsidRPr="008B3723" w:rsidRDefault="00DE3683" w:rsidP="00DE3683">
      <w:pPr>
        <w:pStyle w:val="TF"/>
        <w:rPr>
          <w:lang w:val="en-US"/>
        </w:rPr>
      </w:pPr>
      <w:r w:rsidRPr="008B3723">
        <w:rPr>
          <w:lang w:val="en-US"/>
        </w:rPr>
        <w:t>Figure 9.2-10: results per condition for experiment P800-21</w:t>
      </w:r>
    </w:p>
    <w:p w14:paraId="5FB451C4" w14:textId="77777777" w:rsidR="00DE3683" w:rsidRPr="008B3723" w:rsidRDefault="00DE3683" w:rsidP="00DE3683">
      <w:pPr>
        <w:rPr>
          <w:lang w:val="en-US"/>
        </w:rPr>
      </w:pPr>
    </w:p>
    <w:p w14:paraId="23B1A751" w14:textId="77777777" w:rsidR="00DE3683" w:rsidRPr="008B3723" w:rsidRDefault="00DE3683" w:rsidP="00DE3683">
      <w:pPr>
        <w:pStyle w:val="FL"/>
        <w:rPr>
          <w:lang w:val="en-US"/>
        </w:rPr>
      </w:pPr>
      <w:r w:rsidRPr="008B3723">
        <w:rPr>
          <w:noProof/>
          <w:lang w:val="en-US"/>
        </w:rPr>
        <w:lastRenderedPageBreak/>
        <w:drawing>
          <wp:inline distT="0" distB="0" distL="0" distR="0" wp14:anchorId="27B4777C" wp14:editId="51588BC4">
            <wp:extent cx="6120765" cy="3928085"/>
            <wp:effectExtent l="0" t="0" r="635" b="0"/>
            <wp:docPr id="10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8">
                      <a:extLst>
                        <a:ext uri="{96DAC541-7B7A-43D3-8B79-37D633B846F1}">
                          <asvg:svgBlip xmlns:asvg="http://schemas.microsoft.com/office/drawing/2016/SVG/main" r:embed="rId49"/>
                        </a:ext>
                      </a:extLst>
                    </a:blip>
                    <a:stretch>
                      <a:fillRect/>
                    </a:stretch>
                  </pic:blipFill>
                  <pic:spPr>
                    <a:xfrm>
                      <a:off x="0" y="0"/>
                      <a:ext cx="6120765" cy="3928085"/>
                    </a:xfrm>
                    <a:prstGeom prst="rect">
                      <a:avLst/>
                    </a:prstGeom>
                  </pic:spPr>
                </pic:pic>
              </a:graphicData>
            </a:graphic>
          </wp:inline>
        </w:drawing>
      </w:r>
    </w:p>
    <w:p w14:paraId="716CA377" w14:textId="77777777" w:rsidR="00DE3683" w:rsidRPr="008B3723" w:rsidRDefault="00DE3683" w:rsidP="00DE3683">
      <w:pPr>
        <w:pStyle w:val="TF"/>
        <w:rPr>
          <w:lang w:val="en-US"/>
        </w:rPr>
      </w:pPr>
      <w:r w:rsidRPr="008B3723">
        <w:rPr>
          <w:lang w:val="en-US"/>
        </w:rPr>
        <w:t>Figure 9.2-11: results aggregated over FX/FL for experiment P800-21</w:t>
      </w:r>
    </w:p>
    <w:p w14:paraId="6FC812A6" w14:textId="77777777" w:rsidR="00DE3683" w:rsidRPr="008B3723" w:rsidRDefault="00DE3683" w:rsidP="00DE3683">
      <w:pPr>
        <w:rPr>
          <w:lang w:val="en-US"/>
        </w:rPr>
      </w:pPr>
    </w:p>
    <w:p w14:paraId="69806569" w14:textId="77777777" w:rsidR="00DE3683" w:rsidRPr="008B3723" w:rsidRDefault="00DE3683" w:rsidP="00DE3683">
      <w:pPr>
        <w:pStyle w:val="TH"/>
        <w:rPr>
          <w:lang w:val="en-US"/>
        </w:rPr>
      </w:pPr>
      <w:r w:rsidRPr="008B3723">
        <w:rPr>
          <w:lang w:val="en-US"/>
        </w:rPr>
        <w:t>Table 9.2-16: statistical significance analysis for experiment P800-21</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6EDE6BAE" w14:textId="77777777" w:rsidTr="00830C65">
        <w:trPr>
          <w:jc w:val="center"/>
        </w:trPr>
        <w:tc>
          <w:tcPr>
            <w:tcW w:w="1327" w:type="pct"/>
            <w:gridSpan w:val="3"/>
          </w:tcPr>
          <w:p w14:paraId="7DBF57C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3096E64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280BFC6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3A726856" w14:textId="77777777" w:rsidTr="00830C65">
        <w:trPr>
          <w:jc w:val="center"/>
        </w:trPr>
        <w:tc>
          <w:tcPr>
            <w:tcW w:w="550" w:type="pct"/>
          </w:tcPr>
          <w:p w14:paraId="65D5ECD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5AECE7D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4D86681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3853028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6395EC2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0990B96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10268C1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31D889F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5B30E8F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7E666D0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353EE8E4" w14:textId="77777777" w:rsidTr="00830C65">
        <w:trPr>
          <w:jc w:val="center"/>
        </w:trPr>
        <w:tc>
          <w:tcPr>
            <w:tcW w:w="5000" w:type="pct"/>
            <w:gridSpan w:val="10"/>
          </w:tcPr>
          <w:p w14:paraId="52197233" w14:textId="77777777" w:rsidR="00DE3683" w:rsidRPr="008B3723" w:rsidRDefault="00DE3683" w:rsidP="00830C65">
            <w:pPr>
              <w:pStyle w:val="TAL"/>
              <w:keepNext w:val="0"/>
              <w:keepLines w:val="0"/>
              <w:rPr>
                <w:i/>
                <w:iCs/>
                <w:lang w:val="en-US"/>
              </w:rPr>
            </w:pPr>
            <w:r w:rsidRPr="008B3723">
              <w:rPr>
                <w:i/>
                <w:iCs/>
                <w:lang w:val="en-US"/>
              </w:rPr>
              <w:t>No terms of references mandated for experiment .</w:t>
            </w:r>
          </w:p>
        </w:tc>
      </w:tr>
    </w:tbl>
    <w:p w14:paraId="49794EEA" w14:textId="77777777" w:rsidR="00DE3683" w:rsidRPr="008B3723" w:rsidRDefault="00DE3683" w:rsidP="00DE3683">
      <w:pPr>
        <w:rPr>
          <w:lang w:val="en-US"/>
        </w:rPr>
      </w:pPr>
    </w:p>
    <w:p w14:paraId="4DD549EA" w14:textId="77777777" w:rsidR="00DE3683" w:rsidRPr="008B3723" w:rsidRDefault="00DE3683" w:rsidP="00DE3683">
      <w:pPr>
        <w:pStyle w:val="Heading3"/>
        <w:rPr>
          <w:lang w:val="en-US"/>
        </w:rPr>
      </w:pPr>
      <w:bookmarkStart w:id="454" w:name="_Toc218679248"/>
      <w:r w:rsidRPr="008B3723">
        <w:rPr>
          <w:lang w:val="en-US"/>
        </w:rPr>
        <w:t>9.2.10</w:t>
      </w:r>
      <w:r w:rsidRPr="008B3723">
        <w:rPr>
          <w:lang w:val="en-US"/>
        </w:rPr>
        <w:tab/>
        <w:t>Characterization Experiment BS1534-1 (Stereo, Generic Audio, 16.4 – 48 kbps, Headphone Presentation)</w:t>
      </w:r>
      <w:bookmarkEnd w:id="454"/>
    </w:p>
    <w:p w14:paraId="0A8166DC" w14:textId="77777777" w:rsidR="00DE3683" w:rsidRPr="008B3723" w:rsidRDefault="00DE3683" w:rsidP="00DE3683">
      <w:pPr>
        <w:rPr>
          <w:lang w:val="en-US"/>
        </w:rPr>
      </w:pPr>
      <w:r w:rsidRPr="008B3723">
        <w:rPr>
          <w:lang w:val="en-US"/>
        </w:rPr>
        <w:t>Characterization Experiment BS1534-1 evaluates the performance of the IVAS fixed-point implementation for Stereo generic audio content with headphone presentation. This performance is evaluated against EVS (mono) at the same bitrate. See Annex E.9 for details.</w:t>
      </w:r>
    </w:p>
    <w:p w14:paraId="2153B906" w14:textId="77777777" w:rsidR="00DE3683" w:rsidRPr="008B3723" w:rsidRDefault="00DE3683" w:rsidP="00DE3683">
      <w:pPr>
        <w:rPr>
          <w:lang w:val="en-US"/>
        </w:rPr>
      </w:pPr>
      <w:r w:rsidRPr="008B3723">
        <w:rPr>
          <w:lang w:val="en-US"/>
        </w:rPr>
        <w:t>Experiment BS1534-1 was conducted by FORCE Technology.</w:t>
      </w:r>
    </w:p>
    <w:p w14:paraId="23EDF060" w14:textId="77777777" w:rsidR="00DE3683" w:rsidRPr="008B3723" w:rsidRDefault="00DE3683" w:rsidP="00DE3683">
      <w:pPr>
        <w:rPr>
          <w:lang w:val="en-US"/>
        </w:rPr>
      </w:pPr>
      <w:r w:rsidRPr="008B3723">
        <w:rPr>
          <w:lang w:val="en-US"/>
        </w:rPr>
        <w:t>The aggregated results per condition are listed in Table 9.2-17 and are shown in Figure 9.2-12. The plot shows means and 95% confidence intervals calculated according to ITU</w:t>
      </w:r>
      <w:r w:rsidRPr="008B3723">
        <w:rPr>
          <w:lang w:val="en-US"/>
        </w:rPr>
        <w:noBreakHyphen/>
        <w:t>T Recommendation P.1401 [23].</w:t>
      </w:r>
    </w:p>
    <w:p w14:paraId="7A2B5A81" w14:textId="77777777" w:rsidR="00DE3683" w:rsidRPr="008B3723" w:rsidRDefault="00DE3683" w:rsidP="00DE3683">
      <w:pPr>
        <w:rPr>
          <w:lang w:val="en-US"/>
        </w:rPr>
      </w:pPr>
      <w:r w:rsidRPr="008B3723">
        <w:rPr>
          <w:lang w:val="en-US"/>
        </w:rPr>
        <w:t>The statistical significance analysis is shown in Table 9.2-18. Scores with result WT are highlighted in red.</w:t>
      </w:r>
    </w:p>
    <w:p w14:paraId="6C3BF993" w14:textId="77777777" w:rsidR="00DE3683" w:rsidRPr="008B3723" w:rsidRDefault="00DE3683" w:rsidP="00DE3683">
      <w:pPr>
        <w:pStyle w:val="TH"/>
        <w:rPr>
          <w:lang w:val="en-US"/>
        </w:rPr>
      </w:pPr>
      <w:r w:rsidRPr="008B3723">
        <w:rPr>
          <w:lang w:val="en-US"/>
        </w:rPr>
        <w:lastRenderedPageBreak/>
        <w:t>Table 9.2-17: results per condition for experiment BS1534-1</w:t>
      </w:r>
    </w:p>
    <w:tbl>
      <w:tblPr>
        <w:tblStyle w:val="TableGrid"/>
        <w:tblW w:w="0" w:type="auto"/>
        <w:jc w:val="center"/>
        <w:tblLook w:val="04A0" w:firstRow="1" w:lastRow="0" w:firstColumn="1" w:lastColumn="0" w:noHBand="0" w:noVBand="1"/>
      </w:tblPr>
      <w:tblGrid>
        <w:gridCol w:w="1087"/>
        <w:gridCol w:w="1958"/>
        <w:gridCol w:w="856"/>
        <w:gridCol w:w="687"/>
        <w:gridCol w:w="667"/>
        <w:gridCol w:w="597"/>
      </w:tblGrid>
      <w:tr w:rsidR="00DE3683" w:rsidRPr="008B3723" w14:paraId="7F006DB3" w14:textId="77777777" w:rsidTr="00830C65">
        <w:trPr>
          <w:jc w:val="center"/>
        </w:trPr>
        <w:tc>
          <w:tcPr>
            <w:tcW w:w="0" w:type="auto"/>
          </w:tcPr>
          <w:p w14:paraId="53E2803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335D11D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14828C3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6F49364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66B3182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7FB2876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6C32C3A5" w14:textId="77777777" w:rsidTr="00830C65">
        <w:trPr>
          <w:jc w:val="center"/>
        </w:trPr>
        <w:tc>
          <w:tcPr>
            <w:tcW w:w="0" w:type="auto"/>
          </w:tcPr>
          <w:p w14:paraId="4E7D67BC" w14:textId="77777777" w:rsidR="00DE3683" w:rsidRPr="008B3723" w:rsidRDefault="00DE3683" w:rsidP="00830C65">
            <w:pPr>
              <w:pStyle w:val="TAL"/>
              <w:keepLines w:val="0"/>
              <w:rPr>
                <w:lang w:val="en-US"/>
              </w:rPr>
            </w:pPr>
            <w:r w:rsidRPr="008B3723">
              <w:rPr>
                <w:lang w:val="en-US"/>
              </w:rPr>
              <w:t>c01</w:t>
            </w:r>
          </w:p>
        </w:tc>
        <w:tc>
          <w:tcPr>
            <w:tcW w:w="0" w:type="auto"/>
          </w:tcPr>
          <w:p w14:paraId="3C016CF1" w14:textId="77777777" w:rsidR="00DE3683" w:rsidRPr="008B3723" w:rsidRDefault="00DE3683" w:rsidP="00830C65">
            <w:pPr>
              <w:pStyle w:val="TAL"/>
              <w:keepLines w:val="0"/>
              <w:rPr>
                <w:lang w:val="en-US"/>
              </w:rPr>
            </w:pPr>
            <w:r w:rsidRPr="008B3723">
              <w:rPr>
                <w:lang w:val="en-US"/>
              </w:rPr>
              <w:t>Reference</w:t>
            </w:r>
          </w:p>
        </w:tc>
        <w:tc>
          <w:tcPr>
            <w:tcW w:w="0" w:type="auto"/>
          </w:tcPr>
          <w:p w14:paraId="1DBD24A2" w14:textId="77777777" w:rsidR="00DE3683" w:rsidRPr="008B3723" w:rsidRDefault="00DE3683" w:rsidP="00830C65">
            <w:pPr>
              <w:pStyle w:val="TAC"/>
              <w:keepLines w:val="0"/>
              <w:rPr>
                <w:lang w:val="en-US"/>
              </w:rPr>
            </w:pPr>
            <w:r w:rsidRPr="008B3723">
              <w:rPr>
                <w:lang w:val="en-US"/>
              </w:rPr>
              <w:t>168</w:t>
            </w:r>
          </w:p>
        </w:tc>
        <w:tc>
          <w:tcPr>
            <w:tcW w:w="0" w:type="auto"/>
          </w:tcPr>
          <w:p w14:paraId="7C330E79" w14:textId="77777777" w:rsidR="00DE3683" w:rsidRPr="008B3723" w:rsidRDefault="00DE3683" w:rsidP="00830C65">
            <w:pPr>
              <w:pStyle w:val="TAC"/>
              <w:keepLines w:val="0"/>
              <w:rPr>
                <w:lang w:val="en-US"/>
              </w:rPr>
            </w:pPr>
            <w:r w:rsidRPr="008B3723">
              <w:rPr>
                <w:lang w:val="en-US"/>
              </w:rPr>
              <w:t>99.67</w:t>
            </w:r>
          </w:p>
        </w:tc>
        <w:tc>
          <w:tcPr>
            <w:tcW w:w="0" w:type="auto"/>
          </w:tcPr>
          <w:p w14:paraId="4DBF3DEE" w14:textId="77777777" w:rsidR="00DE3683" w:rsidRPr="008B3723" w:rsidRDefault="00DE3683" w:rsidP="00830C65">
            <w:pPr>
              <w:pStyle w:val="TAC"/>
              <w:keepLines w:val="0"/>
              <w:rPr>
                <w:lang w:val="en-US"/>
              </w:rPr>
            </w:pPr>
            <w:r w:rsidRPr="008B3723">
              <w:rPr>
                <w:lang w:val="en-US"/>
              </w:rPr>
              <w:t>2.17</w:t>
            </w:r>
          </w:p>
        </w:tc>
        <w:tc>
          <w:tcPr>
            <w:tcW w:w="0" w:type="auto"/>
          </w:tcPr>
          <w:p w14:paraId="3CB7A49C" w14:textId="77777777" w:rsidR="00DE3683" w:rsidRPr="008B3723" w:rsidRDefault="00DE3683" w:rsidP="00830C65">
            <w:pPr>
              <w:pStyle w:val="TAC"/>
              <w:keepLines w:val="0"/>
              <w:rPr>
                <w:lang w:val="en-US"/>
              </w:rPr>
            </w:pPr>
            <w:r w:rsidRPr="008B3723">
              <w:rPr>
                <w:lang w:val="en-US"/>
              </w:rPr>
              <w:t>0.33</w:t>
            </w:r>
          </w:p>
        </w:tc>
      </w:tr>
      <w:tr w:rsidR="00DE3683" w:rsidRPr="008B3723" w14:paraId="72C803C7" w14:textId="77777777" w:rsidTr="00830C65">
        <w:trPr>
          <w:jc w:val="center"/>
        </w:trPr>
        <w:tc>
          <w:tcPr>
            <w:tcW w:w="0" w:type="auto"/>
          </w:tcPr>
          <w:p w14:paraId="72887C03" w14:textId="77777777" w:rsidR="00DE3683" w:rsidRPr="008B3723" w:rsidRDefault="00DE3683" w:rsidP="00830C65">
            <w:pPr>
              <w:pStyle w:val="TAL"/>
              <w:keepLines w:val="0"/>
              <w:rPr>
                <w:lang w:val="en-US"/>
              </w:rPr>
            </w:pPr>
            <w:r w:rsidRPr="008B3723">
              <w:rPr>
                <w:lang w:val="en-US"/>
              </w:rPr>
              <w:t>c02</w:t>
            </w:r>
          </w:p>
        </w:tc>
        <w:tc>
          <w:tcPr>
            <w:tcW w:w="0" w:type="auto"/>
          </w:tcPr>
          <w:p w14:paraId="790A6EA8" w14:textId="77777777" w:rsidR="00DE3683" w:rsidRPr="008B3723" w:rsidRDefault="00DE3683" w:rsidP="00830C65">
            <w:pPr>
              <w:pStyle w:val="TAL"/>
              <w:keepLines w:val="0"/>
              <w:rPr>
                <w:lang w:val="en-US"/>
              </w:rPr>
            </w:pPr>
            <w:r w:rsidRPr="008B3723">
              <w:rPr>
                <w:lang w:val="en-US"/>
              </w:rPr>
              <w:t>LP 3.5 kHz</w:t>
            </w:r>
          </w:p>
        </w:tc>
        <w:tc>
          <w:tcPr>
            <w:tcW w:w="0" w:type="auto"/>
          </w:tcPr>
          <w:p w14:paraId="20440EB5" w14:textId="77777777" w:rsidR="00DE3683" w:rsidRPr="008B3723" w:rsidRDefault="00DE3683" w:rsidP="00830C65">
            <w:pPr>
              <w:pStyle w:val="TAC"/>
              <w:keepLines w:val="0"/>
              <w:rPr>
                <w:lang w:val="en-US"/>
              </w:rPr>
            </w:pPr>
            <w:r w:rsidRPr="008B3723">
              <w:rPr>
                <w:lang w:val="en-US"/>
              </w:rPr>
              <w:t>168</w:t>
            </w:r>
          </w:p>
        </w:tc>
        <w:tc>
          <w:tcPr>
            <w:tcW w:w="0" w:type="auto"/>
          </w:tcPr>
          <w:p w14:paraId="6DF4E9FA" w14:textId="77777777" w:rsidR="00DE3683" w:rsidRPr="008B3723" w:rsidRDefault="00DE3683" w:rsidP="00830C65">
            <w:pPr>
              <w:pStyle w:val="TAC"/>
              <w:keepLines w:val="0"/>
              <w:rPr>
                <w:lang w:val="en-US"/>
              </w:rPr>
            </w:pPr>
            <w:r w:rsidRPr="008B3723">
              <w:rPr>
                <w:lang w:val="en-US"/>
              </w:rPr>
              <w:t>7.69</w:t>
            </w:r>
          </w:p>
        </w:tc>
        <w:tc>
          <w:tcPr>
            <w:tcW w:w="0" w:type="auto"/>
          </w:tcPr>
          <w:p w14:paraId="67C10CCF" w14:textId="77777777" w:rsidR="00DE3683" w:rsidRPr="008B3723" w:rsidRDefault="00DE3683" w:rsidP="00830C65">
            <w:pPr>
              <w:pStyle w:val="TAC"/>
              <w:keepLines w:val="0"/>
              <w:rPr>
                <w:lang w:val="en-US"/>
              </w:rPr>
            </w:pPr>
            <w:r w:rsidRPr="008B3723">
              <w:rPr>
                <w:lang w:val="en-US"/>
              </w:rPr>
              <w:t>12.34</w:t>
            </w:r>
          </w:p>
        </w:tc>
        <w:tc>
          <w:tcPr>
            <w:tcW w:w="0" w:type="auto"/>
          </w:tcPr>
          <w:p w14:paraId="74155E1A" w14:textId="77777777" w:rsidR="00DE3683" w:rsidRPr="008B3723" w:rsidRDefault="00DE3683" w:rsidP="00830C65">
            <w:pPr>
              <w:pStyle w:val="TAC"/>
              <w:keepLines w:val="0"/>
              <w:rPr>
                <w:lang w:val="en-US"/>
              </w:rPr>
            </w:pPr>
            <w:r w:rsidRPr="008B3723">
              <w:rPr>
                <w:lang w:val="en-US"/>
              </w:rPr>
              <w:t>1.88</w:t>
            </w:r>
          </w:p>
        </w:tc>
      </w:tr>
      <w:tr w:rsidR="00DE3683" w:rsidRPr="008B3723" w14:paraId="64B409AE" w14:textId="77777777" w:rsidTr="00830C65">
        <w:trPr>
          <w:jc w:val="center"/>
        </w:trPr>
        <w:tc>
          <w:tcPr>
            <w:tcW w:w="0" w:type="auto"/>
          </w:tcPr>
          <w:p w14:paraId="7E45DEB4" w14:textId="77777777" w:rsidR="00DE3683" w:rsidRPr="008B3723" w:rsidRDefault="00DE3683" w:rsidP="00830C65">
            <w:pPr>
              <w:pStyle w:val="TAL"/>
              <w:keepLines w:val="0"/>
              <w:rPr>
                <w:lang w:val="en-US"/>
              </w:rPr>
            </w:pPr>
            <w:r w:rsidRPr="008B3723">
              <w:rPr>
                <w:lang w:val="en-US"/>
              </w:rPr>
              <w:t>c03</w:t>
            </w:r>
          </w:p>
        </w:tc>
        <w:tc>
          <w:tcPr>
            <w:tcW w:w="0" w:type="auto"/>
          </w:tcPr>
          <w:p w14:paraId="597D9181" w14:textId="77777777" w:rsidR="00DE3683" w:rsidRPr="008B3723" w:rsidRDefault="00DE3683" w:rsidP="00830C65">
            <w:pPr>
              <w:pStyle w:val="TAL"/>
              <w:keepLines w:val="0"/>
              <w:rPr>
                <w:lang w:val="en-US"/>
              </w:rPr>
            </w:pPr>
            <w:r w:rsidRPr="008B3723">
              <w:rPr>
                <w:lang w:val="en-US"/>
              </w:rPr>
              <w:t>Mono EVS, 16.4 kbps</w:t>
            </w:r>
          </w:p>
        </w:tc>
        <w:tc>
          <w:tcPr>
            <w:tcW w:w="0" w:type="auto"/>
          </w:tcPr>
          <w:p w14:paraId="4143F447" w14:textId="77777777" w:rsidR="00DE3683" w:rsidRPr="008B3723" w:rsidRDefault="00DE3683" w:rsidP="00830C65">
            <w:pPr>
              <w:pStyle w:val="TAC"/>
              <w:keepLines w:val="0"/>
              <w:rPr>
                <w:lang w:val="en-US"/>
              </w:rPr>
            </w:pPr>
            <w:r w:rsidRPr="008B3723">
              <w:rPr>
                <w:lang w:val="en-US"/>
              </w:rPr>
              <w:t>168</w:t>
            </w:r>
          </w:p>
        </w:tc>
        <w:tc>
          <w:tcPr>
            <w:tcW w:w="0" w:type="auto"/>
          </w:tcPr>
          <w:p w14:paraId="66FF2FA4" w14:textId="77777777" w:rsidR="00DE3683" w:rsidRPr="008B3723" w:rsidRDefault="00DE3683" w:rsidP="00830C65">
            <w:pPr>
              <w:pStyle w:val="TAC"/>
              <w:keepLines w:val="0"/>
              <w:rPr>
                <w:lang w:val="en-US"/>
              </w:rPr>
            </w:pPr>
            <w:r w:rsidRPr="008B3723">
              <w:rPr>
                <w:lang w:val="en-US"/>
              </w:rPr>
              <w:t>33.09</w:t>
            </w:r>
          </w:p>
        </w:tc>
        <w:tc>
          <w:tcPr>
            <w:tcW w:w="0" w:type="auto"/>
          </w:tcPr>
          <w:p w14:paraId="66D39D56" w14:textId="77777777" w:rsidR="00DE3683" w:rsidRPr="008B3723" w:rsidRDefault="00DE3683" w:rsidP="00830C65">
            <w:pPr>
              <w:pStyle w:val="TAC"/>
              <w:keepLines w:val="0"/>
              <w:rPr>
                <w:lang w:val="en-US"/>
              </w:rPr>
            </w:pPr>
            <w:r w:rsidRPr="008B3723">
              <w:rPr>
                <w:lang w:val="en-US"/>
              </w:rPr>
              <w:t>19.83</w:t>
            </w:r>
          </w:p>
        </w:tc>
        <w:tc>
          <w:tcPr>
            <w:tcW w:w="0" w:type="auto"/>
          </w:tcPr>
          <w:p w14:paraId="5F47E89F" w14:textId="77777777" w:rsidR="00DE3683" w:rsidRPr="008B3723" w:rsidRDefault="00DE3683" w:rsidP="00830C65">
            <w:pPr>
              <w:pStyle w:val="TAC"/>
              <w:keepLines w:val="0"/>
              <w:rPr>
                <w:lang w:val="en-US"/>
              </w:rPr>
            </w:pPr>
            <w:r w:rsidRPr="008B3723">
              <w:rPr>
                <w:lang w:val="en-US"/>
              </w:rPr>
              <w:t>3.02</w:t>
            </w:r>
          </w:p>
        </w:tc>
      </w:tr>
      <w:tr w:rsidR="00DE3683" w:rsidRPr="008B3723" w14:paraId="1F2D4A53" w14:textId="77777777" w:rsidTr="00830C65">
        <w:trPr>
          <w:jc w:val="center"/>
        </w:trPr>
        <w:tc>
          <w:tcPr>
            <w:tcW w:w="0" w:type="auto"/>
          </w:tcPr>
          <w:p w14:paraId="69E443F5" w14:textId="77777777" w:rsidR="00DE3683" w:rsidRPr="008B3723" w:rsidRDefault="00DE3683" w:rsidP="00830C65">
            <w:pPr>
              <w:pStyle w:val="TAL"/>
              <w:keepLines w:val="0"/>
              <w:rPr>
                <w:lang w:val="en-US"/>
              </w:rPr>
            </w:pPr>
            <w:r w:rsidRPr="008B3723">
              <w:rPr>
                <w:lang w:val="en-US"/>
              </w:rPr>
              <w:t>c04</w:t>
            </w:r>
          </w:p>
        </w:tc>
        <w:tc>
          <w:tcPr>
            <w:tcW w:w="0" w:type="auto"/>
          </w:tcPr>
          <w:p w14:paraId="750FEF7C" w14:textId="77777777" w:rsidR="00DE3683" w:rsidRPr="008B3723" w:rsidRDefault="00DE3683" w:rsidP="00830C65">
            <w:pPr>
              <w:pStyle w:val="TAL"/>
              <w:keepLines w:val="0"/>
              <w:rPr>
                <w:lang w:val="en-US"/>
              </w:rPr>
            </w:pPr>
            <w:r w:rsidRPr="008B3723">
              <w:rPr>
                <w:lang w:val="en-US"/>
              </w:rPr>
              <w:t>Mono EVS, 32 kbps</w:t>
            </w:r>
          </w:p>
        </w:tc>
        <w:tc>
          <w:tcPr>
            <w:tcW w:w="0" w:type="auto"/>
          </w:tcPr>
          <w:p w14:paraId="7F634DF2" w14:textId="77777777" w:rsidR="00DE3683" w:rsidRPr="008B3723" w:rsidRDefault="00DE3683" w:rsidP="00830C65">
            <w:pPr>
              <w:pStyle w:val="TAC"/>
              <w:keepLines w:val="0"/>
              <w:rPr>
                <w:lang w:val="en-US"/>
              </w:rPr>
            </w:pPr>
            <w:r w:rsidRPr="008B3723">
              <w:rPr>
                <w:lang w:val="en-US"/>
              </w:rPr>
              <w:t>168</w:t>
            </w:r>
          </w:p>
        </w:tc>
        <w:tc>
          <w:tcPr>
            <w:tcW w:w="0" w:type="auto"/>
          </w:tcPr>
          <w:p w14:paraId="1FB23E51" w14:textId="77777777" w:rsidR="00DE3683" w:rsidRPr="008B3723" w:rsidRDefault="00DE3683" w:rsidP="00830C65">
            <w:pPr>
              <w:pStyle w:val="TAC"/>
              <w:keepLines w:val="0"/>
              <w:rPr>
                <w:lang w:val="en-US"/>
              </w:rPr>
            </w:pPr>
            <w:r w:rsidRPr="008B3723">
              <w:rPr>
                <w:lang w:val="en-US"/>
              </w:rPr>
              <w:t>41.30</w:t>
            </w:r>
          </w:p>
        </w:tc>
        <w:tc>
          <w:tcPr>
            <w:tcW w:w="0" w:type="auto"/>
          </w:tcPr>
          <w:p w14:paraId="140D7794" w14:textId="77777777" w:rsidR="00DE3683" w:rsidRPr="008B3723" w:rsidRDefault="00DE3683" w:rsidP="00830C65">
            <w:pPr>
              <w:pStyle w:val="TAC"/>
              <w:keepLines w:val="0"/>
              <w:rPr>
                <w:lang w:val="en-US"/>
              </w:rPr>
            </w:pPr>
            <w:r w:rsidRPr="008B3723">
              <w:rPr>
                <w:lang w:val="en-US"/>
              </w:rPr>
              <w:t>20.94</w:t>
            </w:r>
          </w:p>
        </w:tc>
        <w:tc>
          <w:tcPr>
            <w:tcW w:w="0" w:type="auto"/>
          </w:tcPr>
          <w:p w14:paraId="63B12D8C" w14:textId="77777777" w:rsidR="00DE3683" w:rsidRPr="008B3723" w:rsidRDefault="00DE3683" w:rsidP="00830C65">
            <w:pPr>
              <w:pStyle w:val="TAC"/>
              <w:keepLines w:val="0"/>
              <w:rPr>
                <w:lang w:val="en-US"/>
              </w:rPr>
            </w:pPr>
            <w:r w:rsidRPr="008B3723">
              <w:rPr>
                <w:lang w:val="en-US"/>
              </w:rPr>
              <w:t>3.19</w:t>
            </w:r>
          </w:p>
        </w:tc>
      </w:tr>
      <w:tr w:rsidR="00DE3683" w:rsidRPr="008B3723" w14:paraId="5FA332CA" w14:textId="77777777" w:rsidTr="00830C65">
        <w:trPr>
          <w:jc w:val="center"/>
        </w:trPr>
        <w:tc>
          <w:tcPr>
            <w:tcW w:w="0" w:type="auto"/>
          </w:tcPr>
          <w:p w14:paraId="27890C4C" w14:textId="77777777" w:rsidR="00DE3683" w:rsidRPr="008B3723" w:rsidRDefault="00DE3683" w:rsidP="00830C65">
            <w:pPr>
              <w:pStyle w:val="TAL"/>
              <w:keepLines w:val="0"/>
              <w:rPr>
                <w:lang w:val="en-US"/>
              </w:rPr>
            </w:pPr>
            <w:r w:rsidRPr="008B3723">
              <w:rPr>
                <w:lang w:val="en-US"/>
              </w:rPr>
              <w:t>c05</w:t>
            </w:r>
          </w:p>
        </w:tc>
        <w:tc>
          <w:tcPr>
            <w:tcW w:w="0" w:type="auto"/>
          </w:tcPr>
          <w:p w14:paraId="4FA997A6" w14:textId="77777777" w:rsidR="00DE3683" w:rsidRPr="008B3723" w:rsidRDefault="00DE3683" w:rsidP="00830C65">
            <w:pPr>
              <w:pStyle w:val="TAL"/>
              <w:keepLines w:val="0"/>
              <w:rPr>
                <w:lang w:val="en-US"/>
              </w:rPr>
            </w:pPr>
            <w:r w:rsidRPr="008B3723">
              <w:rPr>
                <w:lang w:val="en-US"/>
              </w:rPr>
              <w:t>IVAS, 16.4 kbps</w:t>
            </w:r>
          </w:p>
        </w:tc>
        <w:tc>
          <w:tcPr>
            <w:tcW w:w="0" w:type="auto"/>
          </w:tcPr>
          <w:p w14:paraId="382BA58E" w14:textId="77777777" w:rsidR="00DE3683" w:rsidRPr="008B3723" w:rsidRDefault="00DE3683" w:rsidP="00830C65">
            <w:pPr>
              <w:pStyle w:val="TAC"/>
              <w:keepLines w:val="0"/>
              <w:rPr>
                <w:lang w:val="en-US"/>
              </w:rPr>
            </w:pPr>
            <w:r w:rsidRPr="008B3723">
              <w:rPr>
                <w:lang w:val="en-US"/>
              </w:rPr>
              <w:t>168</w:t>
            </w:r>
          </w:p>
        </w:tc>
        <w:tc>
          <w:tcPr>
            <w:tcW w:w="0" w:type="auto"/>
          </w:tcPr>
          <w:p w14:paraId="7D7B01CA" w14:textId="77777777" w:rsidR="00DE3683" w:rsidRPr="008B3723" w:rsidRDefault="00DE3683" w:rsidP="00830C65">
            <w:pPr>
              <w:pStyle w:val="TAC"/>
              <w:keepLines w:val="0"/>
              <w:rPr>
                <w:lang w:val="en-US"/>
              </w:rPr>
            </w:pPr>
            <w:r w:rsidRPr="008B3723">
              <w:rPr>
                <w:lang w:val="en-US"/>
              </w:rPr>
              <w:t>50.09</w:t>
            </w:r>
          </w:p>
        </w:tc>
        <w:tc>
          <w:tcPr>
            <w:tcW w:w="0" w:type="auto"/>
          </w:tcPr>
          <w:p w14:paraId="73008DFA" w14:textId="77777777" w:rsidR="00DE3683" w:rsidRPr="008B3723" w:rsidRDefault="00DE3683" w:rsidP="00830C65">
            <w:pPr>
              <w:pStyle w:val="TAC"/>
              <w:keepLines w:val="0"/>
              <w:rPr>
                <w:lang w:val="en-US"/>
              </w:rPr>
            </w:pPr>
            <w:r w:rsidRPr="008B3723">
              <w:rPr>
                <w:lang w:val="en-US"/>
              </w:rPr>
              <w:t>22.54</w:t>
            </w:r>
          </w:p>
        </w:tc>
        <w:tc>
          <w:tcPr>
            <w:tcW w:w="0" w:type="auto"/>
          </w:tcPr>
          <w:p w14:paraId="7753A9BA" w14:textId="77777777" w:rsidR="00DE3683" w:rsidRPr="008B3723" w:rsidRDefault="00DE3683" w:rsidP="00830C65">
            <w:pPr>
              <w:pStyle w:val="TAC"/>
              <w:keepLines w:val="0"/>
              <w:rPr>
                <w:lang w:val="en-US"/>
              </w:rPr>
            </w:pPr>
            <w:r w:rsidRPr="008B3723">
              <w:rPr>
                <w:lang w:val="en-US"/>
              </w:rPr>
              <w:t>3.43</w:t>
            </w:r>
          </w:p>
        </w:tc>
      </w:tr>
      <w:tr w:rsidR="00DE3683" w:rsidRPr="008B3723" w14:paraId="49F08E68" w14:textId="77777777" w:rsidTr="00830C65">
        <w:trPr>
          <w:jc w:val="center"/>
        </w:trPr>
        <w:tc>
          <w:tcPr>
            <w:tcW w:w="0" w:type="auto"/>
          </w:tcPr>
          <w:p w14:paraId="12E050B8" w14:textId="77777777" w:rsidR="00DE3683" w:rsidRPr="008B3723" w:rsidRDefault="00DE3683" w:rsidP="00830C65">
            <w:pPr>
              <w:pStyle w:val="TAL"/>
              <w:keepLines w:val="0"/>
              <w:rPr>
                <w:lang w:val="en-US"/>
              </w:rPr>
            </w:pPr>
            <w:r w:rsidRPr="008B3723">
              <w:rPr>
                <w:lang w:val="en-US"/>
              </w:rPr>
              <w:t>c06</w:t>
            </w:r>
          </w:p>
        </w:tc>
        <w:tc>
          <w:tcPr>
            <w:tcW w:w="0" w:type="auto"/>
          </w:tcPr>
          <w:p w14:paraId="42855472" w14:textId="77777777" w:rsidR="00DE3683" w:rsidRPr="008B3723" w:rsidRDefault="00DE3683" w:rsidP="00830C65">
            <w:pPr>
              <w:pStyle w:val="TAL"/>
              <w:keepLines w:val="0"/>
              <w:rPr>
                <w:lang w:val="en-US"/>
              </w:rPr>
            </w:pPr>
            <w:r w:rsidRPr="008B3723">
              <w:rPr>
                <w:lang w:val="en-US"/>
              </w:rPr>
              <w:t>IVAS, 24.4 kbps</w:t>
            </w:r>
          </w:p>
        </w:tc>
        <w:tc>
          <w:tcPr>
            <w:tcW w:w="0" w:type="auto"/>
          </w:tcPr>
          <w:p w14:paraId="10057CB3" w14:textId="77777777" w:rsidR="00DE3683" w:rsidRPr="008B3723" w:rsidRDefault="00DE3683" w:rsidP="00830C65">
            <w:pPr>
              <w:pStyle w:val="TAC"/>
              <w:keepLines w:val="0"/>
              <w:rPr>
                <w:lang w:val="en-US"/>
              </w:rPr>
            </w:pPr>
            <w:r w:rsidRPr="008B3723">
              <w:rPr>
                <w:lang w:val="en-US"/>
              </w:rPr>
              <w:t>168</w:t>
            </w:r>
          </w:p>
        </w:tc>
        <w:tc>
          <w:tcPr>
            <w:tcW w:w="0" w:type="auto"/>
          </w:tcPr>
          <w:p w14:paraId="3D8D85FE" w14:textId="77777777" w:rsidR="00DE3683" w:rsidRPr="008B3723" w:rsidRDefault="00DE3683" w:rsidP="00830C65">
            <w:pPr>
              <w:pStyle w:val="TAC"/>
              <w:keepLines w:val="0"/>
              <w:rPr>
                <w:lang w:val="en-US"/>
              </w:rPr>
            </w:pPr>
            <w:r w:rsidRPr="008B3723">
              <w:rPr>
                <w:lang w:val="en-US"/>
              </w:rPr>
              <w:t>65.46</w:t>
            </w:r>
          </w:p>
        </w:tc>
        <w:tc>
          <w:tcPr>
            <w:tcW w:w="0" w:type="auto"/>
          </w:tcPr>
          <w:p w14:paraId="795A2621" w14:textId="77777777" w:rsidR="00DE3683" w:rsidRPr="008B3723" w:rsidRDefault="00DE3683" w:rsidP="00830C65">
            <w:pPr>
              <w:pStyle w:val="TAC"/>
              <w:keepLines w:val="0"/>
              <w:rPr>
                <w:lang w:val="en-US"/>
              </w:rPr>
            </w:pPr>
            <w:r w:rsidRPr="008B3723">
              <w:rPr>
                <w:lang w:val="en-US"/>
              </w:rPr>
              <w:t>20.24</w:t>
            </w:r>
          </w:p>
        </w:tc>
        <w:tc>
          <w:tcPr>
            <w:tcW w:w="0" w:type="auto"/>
          </w:tcPr>
          <w:p w14:paraId="1275BD6C" w14:textId="77777777" w:rsidR="00DE3683" w:rsidRPr="008B3723" w:rsidRDefault="00DE3683" w:rsidP="00830C65">
            <w:pPr>
              <w:pStyle w:val="TAC"/>
              <w:keepLines w:val="0"/>
              <w:rPr>
                <w:lang w:val="en-US"/>
              </w:rPr>
            </w:pPr>
            <w:r w:rsidRPr="008B3723">
              <w:rPr>
                <w:lang w:val="en-US"/>
              </w:rPr>
              <w:t>3.08</w:t>
            </w:r>
          </w:p>
        </w:tc>
      </w:tr>
      <w:tr w:rsidR="00DE3683" w:rsidRPr="008B3723" w14:paraId="34FD1E91" w14:textId="77777777" w:rsidTr="00830C65">
        <w:trPr>
          <w:jc w:val="center"/>
        </w:trPr>
        <w:tc>
          <w:tcPr>
            <w:tcW w:w="0" w:type="auto"/>
          </w:tcPr>
          <w:p w14:paraId="2C941223" w14:textId="77777777" w:rsidR="00DE3683" w:rsidRPr="008B3723" w:rsidRDefault="00DE3683" w:rsidP="00830C65">
            <w:pPr>
              <w:pStyle w:val="TAL"/>
              <w:keepLines w:val="0"/>
              <w:rPr>
                <w:lang w:val="en-US"/>
              </w:rPr>
            </w:pPr>
            <w:r w:rsidRPr="008B3723">
              <w:rPr>
                <w:lang w:val="en-US"/>
              </w:rPr>
              <w:t>c07</w:t>
            </w:r>
          </w:p>
        </w:tc>
        <w:tc>
          <w:tcPr>
            <w:tcW w:w="0" w:type="auto"/>
          </w:tcPr>
          <w:p w14:paraId="478880D6" w14:textId="77777777" w:rsidR="00DE3683" w:rsidRPr="008B3723" w:rsidRDefault="00DE3683" w:rsidP="00830C65">
            <w:pPr>
              <w:pStyle w:val="TAL"/>
              <w:keepLines w:val="0"/>
              <w:rPr>
                <w:lang w:val="en-US"/>
              </w:rPr>
            </w:pPr>
            <w:r w:rsidRPr="008B3723">
              <w:rPr>
                <w:lang w:val="en-US"/>
              </w:rPr>
              <w:t>IVAS, 32 kbps</w:t>
            </w:r>
          </w:p>
        </w:tc>
        <w:tc>
          <w:tcPr>
            <w:tcW w:w="0" w:type="auto"/>
          </w:tcPr>
          <w:p w14:paraId="5AC36D74" w14:textId="77777777" w:rsidR="00DE3683" w:rsidRPr="008B3723" w:rsidRDefault="00DE3683" w:rsidP="00830C65">
            <w:pPr>
              <w:pStyle w:val="TAC"/>
              <w:keepLines w:val="0"/>
              <w:rPr>
                <w:lang w:val="en-US"/>
              </w:rPr>
            </w:pPr>
            <w:r w:rsidRPr="008B3723">
              <w:rPr>
                <w:lang w:val="en-US"/>
              </w:rPr>
              <w:t>168</w:t>
            </w:r>
          </w:p>
        </w:tc>
        <w:tc>
          <w:tcPr>
            <w:tcW w:w="0" w:type="auto"/>
          </w:tcPr>
          <w:p w14:paraId="164AE192" w14:textId="77777777" w:rsidR="00DE3683" w:rsidRPr="008B3723" w:rsidRDefault="00DE3683" w:rsidP="00830C65">
            <w:pPr>
              <w:pStyle w:val="TAC"/>
              <w:keepLines w:val="0"/>
              <w:rPr>
                <w:lang w:val="en-US"/>
              </w:rPr>
            </w:pPr>
            <w:r w:rsidRPr="008B3723">
              <w:rPr>
                <w:lang w:val="en-US"/>
              </w:rPr>
              <w:t>72.36</w:t>
            </w:r>
          </w:p>
        </w:tc>
        <w:tc>
          <w:tcPr>
            <w:tcW w:w="0" w:type="auto"/>
          </w:tcPr>
          <w:p w14:paraId="51BC5D21" w14:textId="77777777" w:rsidR="00DE3683" w:rsidRPr="008B3723" w:rsidRDefault="00DE3683" w:rsidP="00830C65">
            <w:pPr>
              <w:pStyle w:val="TAC"/>
              <w:keepLines w:val="0"/>
              <w:rPr>
                <w:lang w:val="en-US"/>
              </w:rPr>
            </w:pPr>
            <w:r w:rsidRPr="008B3723">
              <w:rPr>
                <w:lang w:val="en-US"/>
              </w:rPr>
              <w:t>19.59</w:t>
            </w:r>
          </w:p>
        </w:tc>
        <w:tc>
          <w:tcPr>
            <w:tcW w:w="0" w:type="auto"/>
          </w:tcPr>
          <w:p w14:paraId="424D9294" w14:textId="77777777" w:rsidR="00DE3683" w:rsidRPr="008B3723" w:rsidRDefault="00DE3683" w:rsidP="00830C65">
            <w:pPr>
              <w:pStyle w:val="TAC"/>
              <w:keepLines w:val="0"/>
              <w:rPr>
                <w:lang w:val="en-US"/>
              </w:rPr>
            </w:pPr>
            <w:r w:rsidRPr="008B3723">
              <w:rPr>
                <w:lang w:val="en-US"/>
              </w:rPr>
              <w:t>2.98</w:t>
            </w:r>
          </w:p>
        </w:tc>
      </w:tr>
      <w:tr w:rsidR="00DE3683" w:rsidRPr="008B3723" w14:paraId="35C74EC2" w14:textId="77777777" w:rsidTr="00830C65">
        <w:trPr>
          <w:jc w:val="center"/>
        </w:trPr>
        <w:tc>
          <w:tcPr>
            <w:tcW w:w="0" w:type="auto"/>
          </w:tcPr>
          <w:p w14:paraId="6D8A829B" w14:textId="77777777" w:rsidR="00DE3683" w:rsidRPr="008B3723" w:rsidRDefault="00DE3683" w:rsidP="00830C65">
            <w:pPr>
              <w:pStyle w:val="TAL"/>
              <w:keepLines w:val="0"/>
              <w:rPr>
                <w:lang w:val="en-US"/>
              </w:rPr>
            </w:pPr>
            <w:r w:rsidRPr="008B3723">
              <w:rPr>
                <w:lang w:val="en-US"/>
              </w:rPr>
              <w:t>c08</w:t>
            </w:r>
          </w:p>
        </w:tc>
        <w:tc>
          <w:tcPr>
            <w:tcW w:w="0" w:type="auto"/>
          </w:tcPr>
          <w:p w14:paraId="75C15DA8" w14:textId="77777777" w:rsidR="00DE3683" w:rsidRPr="008B3723" w:rsidRDefault="00DE3683" w:rsidP="00830C65">
            <w:pPr>
              <w:pStyle w:val="TAL"/>
              <w:keepLines w:val="0"/>
              <w:rPr>
                <w:lang w:val="en-US"/>
              </w:rPr>
            </w:pPr>
            <w:r w:rsidRPr="008B3723">
              <w:rPr>
                <w:lang w:val="en-US"/>
              </w:rPr>
              <w:t>IVAS, 48 kbps</w:t>
            </w:r>
          </w:p>
        </w:tc>
        <w:tc>
          <w:tcPr>
            <w:tcW w:w="0" w:type="auto"/>
          </w:tcPr>
          <w:p w14:paraId="1632DEDC" w14:textId="77777777" w:rsidR="00DE3683" w:rsidRPr="008B3723" w:rsidRDefault="00DE3683" w:rsidP="00830C65">
            <w:pPr>
              <w:pStyle w:val="TAC"/>
              <w:keepLines w:val="0"/>
              <w:rPr>
                <w:lang w:val="en-US"/>
              </w:rPr>
            </w:pPr>
            <w:r w:rsidRPr="008B3723">
              <w:rPr>
                <w:lang w:val="en-US"/>
              </w:rPr>
              <w:t>168</w:t>
            </w:r>
          </w:p>
        </w:tc>
        <w:tc>
          <w:tcPr>
            <w:tcW w:w="0" w:type="auto"/>
          </w:tcPr>
          <w:p w14:paraId="389C55E5" w14:textId="77777777" w:rsidR="00DE3683" w:rsidRPr="008B3723" w:rsidRDefault="00DE3683" w:rsidP="00830C65">
            <w:pPr>
              <w:pStyle w:val="TAC"/>
              <w:keepLines w:val="0"/>
              <w:rPr>
                <w:lang w:val="en-US"/>
              </w:rPr>
            </w:pPr>
            <w:r w:rsidRPr="008B3723">
              <w:rPr>
                <w:lang w:val="en-US"/>
              </w:rPr>
              <w:t>88.07</w:t>
            </w:r>
          </w:p>
        </w:tc>
        <w:tc>
          <w:tcPr>
            <w:tcW w:w="0" w:type="auto"/>
          </w:tcPr>
          <w:p w14:paraId="6097FFF7" w14:textId="77777777" w:rsidR="00DE3683" w:rsidRPr="008B3723" w:rsidRDefault="00DE3683" w:rsidP="00830C65">
            <w:pPr>
              <w:pStyle w:val="TAC"/>
              <w:keepLines w:val="0"/>
              <w:rPr>
                <w:lang w:val="en-US"/>
              </w:rPr>
            </w:pPr>
            <w:r w:rsidRPr="008B3723">
              <w:rPr>
                <w:lang w:val="en-US"/>
              </w:rPr>
              <w:t>12.01</w:t>
            </w:r>
          </w:p>
        </w:tc>
        <w:tc>
          <w:tcPr>
            <w:tcW w:w="0" w:type="auto"/>
          </w:tcPr>
          <w:p w14:paraId="42439566" w14:textId="77777777" w:rsidR="00DE3683" w:rsidRPr="008B3723" w:rsidRDefault="00DE3683" w:rsidP="00830C65">
            <w:pPr>
              <w:pStyle w:val="TAC"/>
              <w:keepLines w:val="0"/>
              <w:rPr>
                <w:lang w:val="en-US"/>
              </w:rPr>
            </w:pPr>
            <w:r w:rsidRPr="008B3723">
              <w:rPr>
                <w:lang w:val="en-US"/>
              </w:rPr>
              <w:t>1.83</w:t>
            </w:r>
          </w:p>
        </w:tc>
      </w:tr>
    </w:tbl>
    <w:p w14:paraId="3A25471D" w14:textId="77777777" w:rsidR="00DE3683" w:rsidRPr="008B3723" w:rsidRDefault="00DE3683" w:rsidP="00DE3683">
      <w:pPr>
        <w:rPr>
          <w:lang w:val="en-US"/>
        </w:rPr>
      </w:pPr>
    </w:p>
    <w:p w14:paraId="4325E6D2" w14:textId="77777777" w:rsidR="00DE3683" w:rsidRPr="008B3723" w:rsidRDefault="00DE3683" w:rsidP="00DE3683">
      <w:pPr>
        <w:pStyle w:val="FL"/>
        <w:rPr>
          <w:lang w:val="en-US"/>
        </w:rPr>
      </w:pPr>
      <w:r w:rsidRPr="008B3723">
        <w:rPr>
          <w:noProof/>
          <w:lang w:val="en-US"/>
        </w:rPr>
        <w:drawing>
          <wp:inline distT="0" distB="0" distL="0" distR="0" wp14:anchorId="4CF6AF20" wp14:editId="2EA93F0F">
            <wp:extent cx="6120765" cy="4208145"/>
            <wp:effectExtent l="0" t="0" r="635" b="0"/>
            <wp:docPr id="185091041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910415" name="Grafik 1850910415"/>
                    <pic:cNvPicPr/>
                  </pic:nvPicPr>
                  <pic:blipFill>
                    <a:blip r:embed="rId50">
                      <a:extLst>
                        <a:ext uri="{96DAC541-7B7A-43D3-8B79-37D633B846F1}">
                          <asvg:svgBlip xmlns:asvg="http://schemas.microsoft.com/office/drawing/2016/SVG/main" r:embed="rId51"/>
                        </a:ext>
                      </a:extLst>
                    </a:blip>
                    <a:stretch>
                      <a:fillRect/>
                    </a:stretch>
                  </pic:blipFill>
                  <pic:spPr>
                    <a:xfrm>
                      <a:off x="0" y="0"/>
                      <a:ext cx="6120765" cy="4208145"/>
                    </a:xfrm>
                    <a:prstGeom prst="rect">
                      <a:avLst/>
                    </a:prstGeom>
                  </pic:spPr>
                </pic:pic>
              </a:graphicData>
            </a:graphic>
          </wp:inline>
        </w:drawing>
      </w:r>
    </w:p>
    <w:p w14:paraId="2014E47A" w14:textId="77777777" w:rsidR="00DE3683" w:rsidRPr="008B3723" w:rsidRDefault="00DE3683" w:rsidP="00DE3683">
      <w:pPr>
        <w:pStyle w:val="TF"/>
        <w:rPr>
          <w:lang w:val="en-US"/>
        </w:rPr>
      </w:pPr>
      <w:r w:rsidRPr="008B3723">
        <w:rPr>
          <w:lang w:val="en-US"/>
        </w:rPr>
        <w:t>Figure 9.2-12: results per condition for experiment BS1534-1</w:t>
      </w:r>
    </w:p>
    <w:p w14:paraId="5C8DDC28" w14:textId="77777777" w:rsidR="00DE3683" w:rsidRPr="008B3723" w:rsidRDefault="00DE3683" w:rsidP="00DE3683">
      <w:pPr>
        <w:rPr>
          <w:lang w:val="en-US"/>
        </w:rPr>
      </w:pPr>
    </w:p>
    <w:p w14:paraId="4943E171" w14:textId="77777777" w:rsidR="00DE3683" w:rsidRPr="008B3723" w:rsidRDefault="00DE3683" w:rsidP="00DE3683">
      <w:pPr>
        <w:pStyle w:val="TH"/>
        <w:rPr>
          <w:lang w:val="en-US"/>
        </w:rPr>
      </w:pPr>
      <w:r w:rsidRPr="008B3723">
        <w:rPr>
          <w:lang w:val="en-US"/>
        </w:rPr>
        <w:t>Table 9.2-18: statistical significance analysis for experiment BS1534-1</w:t>
      </w:r>
    </w:p>
    <w:tbl>
      <w:tblPr>
        <w:tblStyle w:val="TableGrid"/>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DE3683" w:rsidRPr="008B3723" w14:paraId="63D0446D" w14:textId="77777777" w:rsidTr="00830C65">
        <w:trPr>
          <w:jc w:val="center"/>
        </w:trPr>
        <w:tc>
          <w:tcPr>
            <w:tcW w:w="0" w:type="auto"/>
            <w:gridSpan w:val="3"/>
          </w:tcPr>
          <w:p w14:paraId="4C2C900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649D5C0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03E0D82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60CC478E" w14:textId="77777777" w:rsidTr="00830C65">
        <w:trPr>
          <w:jc w:val="center"/>
        </w:trPr>
        <w:tc>
          <w:tcPr>
            <w:tcW w:w="0" w:type="auto"/>
          </w:tcPr>
          <w:p w14:paraId="47DDECA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27CCA17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705AB05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622CB5B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6844879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2812C90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73B7FB1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7427CB5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35B08E5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515263D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42A1DC75" w14:textId="77777777" w:rsidTr="00830C65">
        <w:trPr>
          <w:jc w:val="center"/>
        </w:trPr>
        <w:tc>
          <w:tcPr>
            <w:tcW w:w="0" w:type="auto"/>
          </w:tcPr>
          <w:p w14:paraId="17E1EB61"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510FA514" w14:textId="77777777" w:rsidR="00DE3683" w:rsidRPr="008B3723" w:rsidRDefault="00DE3683" w:rsidP="00830C65">
            <w:pPr>
              <w:pStyle w:val="TAC"/>
              <w:keepNext w:val="0"/>
              <w:keepLines w:val="0"/>
              <w:rPr>
                <w:rStyle w:val="Strong"/>
                <w:rFonts w:eastAsia="MS Mincho"/>
                <w:lang w:val="en-US"/>
              </w:rPr>
            </w:pPr>
            <w:r w:rsidRPr="008B3723">
              <w:rPr>
                <w:lang w:val="en-US"/>
              </w:rPr>
              <w:t>50.09</w:t>
            </w:r>
          </w:p>
        </w:tc>
        <w:tc>
          <w:tcPr>
            <w:tcW w:w="0" w:type="auto"/>
          </w:tcPr>
          <w:p w14:paraId="603CDCFC" w14:textId="77777777" w:rsidR="00DE3683" w:rsidRPr="008B3723" w:rsidRDefault="00DE3683" w:rsidP="00830C65">
            <w:pPr>
              <w:pStyle w:val="TAC"/>
              <w:keepNext w:val="0"/>
              <w:keepLines w:val="0"/>
              <w:rPr>
                <w:rStyle w:val="Strong"/>
                <w:rFonts w:eastAsia="MS Mincho"/>
                <w:lang w:val="en-US"/>
              </w:rPr>
            </w:pPr>
            <w:r w:rsidRPr="008B3723">
              <w:rPr>
                <w:lang w:val="en-US"/>
              </w:rPr>
              <w:t>22.54</w:t>
            </w:r>
          </w:p>
        </w:tc>
        <w:tc>
          <w:tcPr>
            <w:tcW w:w="0" w:type="auto"/>
          </w:tcPr>
          <w:p w14:paraId="19F69EE5"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253A6786" w14:textId="77777777" w:rsidR="00DE3683" w:rsidRPr="008B3723" w:rsidRDefault="00DE3683" w:rsidP="00830C65">
            <w:pPr>
              <w:pStyle w:val="TAL"/>
              <w:keepNext w:val="0"/>
              <w:keepLines w:val="0"/>
              <w:rPr>
                <w:rStyle w:val="Strong"/>
                <w:rFonts w:eastAsia="MS Mincho"/>
                <w:lang w:val="en-US"/>
              </w:rPr>
            </w:pPr>
            <w:r w:rsidRPr="008B3723">
              <w:rPr>
                <w:lang w:val="en-US"/>
              </w:rPr>
              <w:t>33.09</w:t>
            </w:r>
          </w:p>
        </w:tc>
        <w:tc>
          <w:tcPr>
            <w:tcW w:w="0" w:type="auto"/>
          </w:tcPr>
          <w:p w14:paraId="4CA23939" w14:textId="77777777" w:rsidR="00DE3683" w:rsidRPr="008B3723" w:rsidRDefault="00DE3683" w:rsidP="00830C65">
            <w:pPr>
              <w:pStyle w:val="TAC"/>
              <w:keepNext w:val="0"/>
              <w:keepLines w:val="0"/>
              <w:rPr>
                <w:rStyle w:val="Strong"/>
                <w:rFonts w:eastAsia="MS Mincho"/>
                <w:lang w:val="en-US"/>
              </w:rPr>
            </w:pPr>
            <w:r w:rsidRPr="008B3723">
              <w:rPr>
                <w:lang w:val="en-US"/>
              </w:rPr>
              <w:t>19.83</w:t>
            </w:r>
          </w:p>
        </w:tc>
        <w:tc>
          <w:tcPr>
            <w:tcW w:w="0" w:type="auto"/>
          </w:tcPr>
          <w:p w14:paraId="067A2CBB" w14:textId="77777777" w:rsidR="00DE3683" w:rsidRPr="008B3723" w:rsidRDefault="00DE3683" w:rsidP="00830C65">
            <w:pPr>
              <w:pStyle w:val="TAC"/>
              <w:keepNext w:val="0"/>
              <w:keepLines w:val="0"/>
              <w:rPr>
                <w:rStyle w:val="Strong"/>
                <w:rFonts w:eastAsia="MS Mincho"/>
                <w:lang w:val="en-US"/>
              </w:rPr>
            </w:pPr>
            <w:r w:rsidRPr="008B3723">
              <w:rPr>
                <w:lang w:val="en-US"/>
              </w:rPr>
              <w:t>17.00</w:t>
            </w:r>
          </w:p>
        </w:tc>
        <w:tc>
          <w:tcPr>
            <w:tcW w:w="0" w:type="auto"/>
          </w:tcPr>
          <w:p w14:paraId="1812C06D" w14:textId="77777777" w:rsidR="00DE3683" w:rsidRPr="008B3723" w:rsidRDefault="00DE3683" w:rsidP="00830C65">
            <w:pPr>
              <w:pStyle w:val="TAC"/>
              <w:keepNext w:val="0"/>
              <w:keepLines w:val="0"/>
              <w:rPr>
                <w:rStyle w:val="Strong"/>
                <w:rFonts w:eastAsia="MS Mincho"/>
                <w:lang w:val="en-US"/>
              </w:rPr>
            </w:pPr>
            <w:r w:rsidRPr="008B3723">
              <w:rPr>
                <w:lang w:val="en-US"/>
              </w:rPr>
              <w:t>10.085</w:t>
            </w:r>
          </w:p>
        </w:tc>
        <w:tc>
          <w:tcPr>
            <w:tcW w:w="0" w:type="auto"/>
          </w:tcPr>
          <w:p w14:paraId="226CDBCF"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45394F3E"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7DEF641B" w14:textId="77777777" w:rsidTr="00830C65">
        <w:trPr>
          <w:jc w:val="center"/>
        </w:trPr>
        <w:tc>
          <w:tcPr>
            <w:tcW w:w="0" w:type="auto"/>
          </w:tcPr>
          <w:p w14:paraId="569353A9"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6CFD6E75" w14:textId="77777777" w:rsidR="00DE3683" w:rsidRPr="008B3723" w:rsidRDefault="00DE3683" w:rsidP="00830C65">
            <w:pPr>
              <w:pStyle w:val="TAC"/>
              <w:keepNext w:val="0"/>
              <w:keepLines w:val="0"/>
              <w:rPr>
                <w:rStyle w:val="Strong"/>
                <w:rFonts w:eastAsia="MS Mincho"/>
                <w:lang w:val="en-US"/>
              </w:rPr>
            </w:pPr>
            <w:r w:rsidRPr="008B3723">
              <w:rPr>
                <w:lang w:val="en-US"/>
              </w:rPr>
              <w:t>72.36</w:t>
            </w:r>
          </w:p>
        </w:tc>
        <w:tc>
          <w:tcPr>
            <w:tcW w:w="0" w:type="auto"/>
          </w:tcPr>
          <w:p w14:paraId="51836634" w14:textId="77777777" w:rsidR="00DE3683" w:rsidRPr="008B3723" w:rsidRDefault="00DE3683" w:rsidP="00830C65">
            <w:pPr>
              <w:pStyle w:val="TAC"/>
              <w:keepNext w:val="0"/>
              <w:keepLines w:val="0"/>
              <w:rPr>
                <w:rStyle w:val="Strong"/>
                <w:rFonts w:eastAsia="MS Mincho"/>
                <w:lang w:val="en-US"/>
              </w:rPr>
            </w:pPr>
            <w:r w:rsidRPr="008B3723">
              <w:rPr>
                <w:lang w:val="en-US"/>
              </w:rPr>
              <w:t>19.59</w:t>
            </w:r>
          </w:p>
        </w:tc>
        <w:tc>
          <w:tcPr>
            <w:tcW w:w="0" w:type="auto"/>
          </w:tcPr>
          <w:p w14:paraId="38F4C1B7"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20B867BE" w14:textId="77777777" w:rsidR="00DE3683" w:rsidRPr="008B3723" w:rsidRDefault="00DE3683" w:rsidP="00830C65">
            <w:pPr>
              <w:pStyle w:val="TAL"/>
              <w:keepNext w:val="0"/>
              <w:keepLines w:val="0"/>
              <w:rPr>
                <w:rStyle w:val="Strong"/>
                <w:rFonts w:eastAsia="MS Mincho"/>
                <w:lang w:val="en-US"/>
              </w:rPr>
            </w:pPr>
            <w:r w:rsidRPr="008B3723">
              <w:rPr>
                <w:lang w:val="en-US"/>
              </w:rPr>
              <w:t>41.30</w:t>
            </w:r>
          </w:p>
        </w:tc>
        <w:tc>
          <w:tcPr>
            <w:tcW w:w="0" w:type="auto"/>
          </w:tcPr>
          <w:p w14:paraId="5D70AAD4" w14:textId="77777777" w:rsidR="00DE3683" w:rsidRPr="008B3723" w:rsidRDefault="00DE3683" w:rsidP="00830C65">
            <w:pPr>
              <w:pStyle w:val="TAC"/>
              <w:keepNext w:val="0"/>
              <w:keepLines w:val="0"/>
              <w:rPr>
                <w:rStyle w:val="Strong"/>
                <w:rFonts w:eastAsia="MS Mincho"/>
                <w:lang w:val="en-US"/>
              </w:rPr>
            </w:pPr>
            <w:r w:rsidRPr="008B3723">
              <w:rPr>
                <w:lang w:val="en-US"/>
              </w:rPr>
              <w:t>20.94</w:t>
            </w:r>
          </w:p>
        </w:tc>
        <w:tc>
          <w:tcPr>
            <w:tcW w:w="0" w:type="auto"/>
          </w:tcPr>
          <w:p w14:paraId="465679CE" w14:textId="77777777" w:rsidR="00DE3683" w:rsidRPr="008B3723" w:rsidRDefault="00DE3683" w:rsidP="00830C65">
            <w:pPr>
              <w:pStyle w:val="TAC"/>
              <w:keepNext w:val="0"/>
              <w:keepLines w:val="0"/>
              <w:rPr>
                <w:rStyle w:val="Strong"/>
                <w:rFonts w:eastAsia="MS Mincho"/>
                <w:lang w:val="en-US"/>
              </w:rPr>
            </w:pPr>
            <w:r w:rsidRPr="008B3723">
              <w:rPr>
                <w:lang w:val="en-US"/>
              </w:rPr>
              <w:t>31.07</w:t>
            </w:r>
          </w:p>
        </w:tc>
        <w:tc>
          <w:tcPr>
            <w:tcW w:w="0" w:type="auto"/>
          </w:tcPr>
          <w:p w14:paraId="7E8BB829" w14:textId="77777777" w:rsidR="00DE3683" w:rsidRPr="008B3723" w:rsidRDefault="00DE3683" w:rsidP="00830C65">
            <w:pPr>
              <w:pStyle w:val="TAC"/>
              <w:keepNext w:val="0"/>
              <w:keepLines w:val="0"/>
              <w:rPr>
                <w:rStyle w:val="Strong"/>
                <w:rFonts w:eastAsia="MS Mincho"/>
                <w:lang w:val="en-US"/>
              </w:rPr>
            </w:pPr>
            <w:r w:rsidRPr="008B3723">
              <w:rPr>
                <w:lang w:val="en-US"/>
              </w:rPr>
              <w:t>18.319</w:t>
            </w:r>
          </w:p>
        </w:tc>
        <w:tc>
          <w:tcPr>
            <w:tcW w:w="0" w:type="auto"/>
          </w:tcPr>
          <w:p w14:paraId="5125056A"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144D8B8D"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63E04F60" w14:textId="77777777" w:rsidR="00DE3683" w:rsidRPr="008B3723" w:rsidRDefault="00DE3683" w:rsidP="00DE3683">
      <w:pPr>
        <w:rPr>
          <w:lang w:val="en-US"/>
        </w:rPr>
      </w:pPr>
    </w:p>
    <w:p w14:paraId="2F52018C" w14:textId="77777777" w:rsidR="00DE3683" w:rsidRPr="008B3723" w:rsidRDefault="00DE3683" w:rsidP="00DE3683">
      <w:pPr>
        <w:pStyle w:val="Heading3"/>
        <w:rPr>
          <w:lang w:val="en-US"/>
        </w:rPr>
      </w:pPr>
      <w:bookmarkStart w:id="455" w:name="_Toc218679249"/>
      <w:r w:rsidRPr="008B3723">
        <w:rPr>
          <w:lang w:val="en-US"/>
        </w:rPr>
        <w:t>9.2.11</w:t>
      </w:r>
      <w:r w:rsidRPr="008B3723">
        <w:rPr>
          <w:lang w:val="en-US"/>
        </w:rPr>
        <w:tab/>
        <w:t>Characterization Experiment BS1534-2 (Stereo, Generic Audio, 64 – 256 kbps, Headphone Presentation)</w:t>
      </w:r>
      <w:bookmarkEnd w:id="455"/>
    </w:p>
    <w:p w14:paraId="7812325F" w14:textId="77777777" w:rsidR="00DE3683" w:rsidRPr="008B3723" w:rsidRDefault="00DE3683" w:rsidP="00DE3683">
      <w:pPr>
        <w:rPr>
          <w:lang w:val="en-US"/>
        </w:rPr>
      </w:pPr>
      <w:r w:rsidRPr="008B3723">
        <w:rPr>
          <w:lang w:val="en-US"/>
        </w:rPr>
        <w:t>Characterization Experiment BS1534-2 evaluates the performance of the IVAS fixed-point implementation for Stereo generic audio content with headphone presentation. This performance is evaluated against EVS (mono) at the same bitrate. See Annex E.9 for details.</w:t>
      </w:r>
    </w:p>
    <w:p w14:paraId="6D235088" w14:textId="77777777" w:rsidR="00DE3683" w:rsidRPr="008B3723" w:rsidRDefault="00DE3683" w:rsidP="00DE3683">
      <w:pPr>
        <w:rPr>
          <w:lang w:val="en-US"/>
        </w:rPr>
      </w:pPr>
      <w:r w:rsidRPr="008B3723">
        <w:rPr>
          <w:lang w:val="en-US"/>
        </w:rPr>
        <w:lastRenderedPageBreak/>
        <w:t>Experiment BS1534-2 was conducted by Huawei Technologies Co Ltd.</w:t>
      </w:r>
    </w:p>
    <w:p w14:paraId="7ED57281" w14:textId="77777777" w:rsidR="00DE3683" w:rsidRPr="008B3723" w:rsidRDefault="00DE3683" w:rsidP="00DE3683">
      <w:pPr>
        <w:rPr>
          <w:lang w:val="en-US"/>
        </w:rPr>
      </w:pPr>
      <w:r w:rsidRPr="008B3723">
        <w:rPr>
          <w:lang w:val="en-US"/>
        </w:rPr>
        <w:t>The aggregated results per condition are listed in Table 9.2-19 and are shown in Figure 9.2-13. The plot shows means and 95% confidence intervals calculated according to ITU</w:t>
      </w:r>
      <w:r w:rsidRPr="008B3723">
        <w:rPr>
          <w:lang w:val="en-US"/>
        </w:rPr>
        <w:noBreakHyphen/>
        <w:t>T Recommendation P.1401 [23].</w:t>
      </w:r>
    </w:p>
    <w:p w14:paraId="5D96BDDE" w14:textId="77777777" w:rsidR="00DE3683" w:rsidRPr="008B3723" w:rsidRDefault="00DE3683" w:rsidP="00DE3683">
      <w:pPr>
        <w:rPr>
          <w:lang w:val="en-US"/>
        </w:rPr>
      </w:pPr>
      <w:r w:rsidRPr="008B3723">
        <w:rPr>
          <w:lang w:val="en-US"/>
        </w:rPr>
        <w:t>The statistical significance analysis is shown in Table 9.2-20. Scores with result WT are highlighted in red.</w:t>
      </w:r>
    </w:p>
    <w:p w14:paraId="7AFEC2FD" w14:textId="77777777" w:rsidR="00DE3683" w:rsidRPr="008B3723" w:rsidRDefault="00DE3683" w:rsidP="00DE3683">
      <w:pPr>
        <w:pStyle w:val="TH"/>
        <w:rPr>
          <w:lang w:val="en-US"/>
        </w:rPr>
      </w:pPr>
      <w:r w:rsidRPr="008B3723">
        <w:rPr>
          <w:lang w:val="en-US"/>
        </w:rPr>
        <w:t>Table 9.2-19: results per condition for experiment BS1534-2</w:t>
      </w:r>
    </w:p>
    <w:tbl>
      <w:tblPr>
        <w:tblStyle w:val="TableGrid"/>
        <w:tblW w:w="0" w:type="auto"/>
        <w:jc w:val="center"/>
        <w:tblLook w:val="04A0" w:firstRow="1" w:lastRow="0" w:firstColumn="1" w:lastColumn="0" w:noHBand="0" w:noVBand="1"/>
      </w:tblPr>
      <w:tblGrid>
        <w:gridCol w:w="1087"/>
        <w:gridCol w:w="1908"/>
        <w:gridCol w:w="856"/>
        <w:gridCol w:w="687"/>
        <w:gridCol w:w="667"/>
        <w:gridCol w:w="597"/>
      </w:tblGrid>
      <w:tr w:rsidR="00DE3683" w:rsidRPr="008B3723" w14:paraId="539EBC7E" w14:textId="77777777" w:rsidTr="00830C65">
        <w:trPr>
          <w:jc w:val="center"/>
        </w:trPr>
        <w:tc>
          <w:tcPr>
            <w:tcW w:w="0" w:type="auto"/>
          </w:tcPr>
          <w:p w14:paraId="1A8B5FD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6FE8A5B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4B2ABC9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4192D08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3857217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01AC8CB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6546F7CD" w14:textId="77777777" w:rsidTr="00830C65">
        <w:trPr>
          <w:jc w:val="center"/>
        </w:trPr>
        <w:tc>
          <w:tcPr>
            <w:tcW w:w="0" w:type="auto"/>
          </w:tcPr>
          <w:p w14:paraId="0BB20538" w14:textId="77777777" w:rsidR="00DE3683" w:rsidRPr="008B3723" w:rsidRDefault="00DE3683" w:rsidP="00830C65">
            <w:pPr>
              <w:pStyle w:val="TAL"/>
              <w:keepLines w:val="0"/>
              <w:rPr>
                <w:lang w:val="en-US"/>
              </w:rPr>
            </w:pPr>
            <w:r w:rsidRPr="008B3723">
              <w:rPr>
                <w:lang w:val="en-US"/>
              </w:rPr>
              <w:t>c01</w:t>
            </w:r>
          </w:p>
        </w:tc>
        <w:tc>
          <w:tcPr>
            <w:tcW w:w="0" w:type="auto"/>
          </w:tcPr>
          <w:p w14:paraId="477EFED9" w14:textId="77777777" w:rsidR="00DE3683" w:rsidRPr="008B3723" w:rsidRDefault="00DE3683" w:rsidP="00830C65">
            <w:pPr>
              <w:pStyle w:val="TAL"/>
              <w:keepLines w:val="0"/>
              <w:rPr>
                <w:lang w:val="en-US"/>
              </w:rPr>
            </w:pPr>
            <w:r w:rsidRPr="008B3723">
              <w:rPr>
                <w:lang w:val="en-US"/>
              </w:rPr>
              <w:t>Reference</w:t>
            </w:r>
          </w:p>
        </w:tc>
        <w:tc>
          <w:tcPr>
            <w:tcW w:w="0" w:type="auto"/>
          </w:tcPr>
          <w:p w14:paraId="6E03ABF0" w14:textId="77777777" w:rsidR="00DE3683" w:rsidRPr="008B3723" w:rsidRDefault="00DE3683" w:rsidP="00830C65">
            <w:pPr>
              <w:pStyle w:val="TAC"/>
              <w:keepLines w:val="0"/>
              <w:rPr>
                <w:lang w:val="en-US"/>
              </w:rPr>
            </w:pPr>
            <w:r w:rsidRPr="008B3723">
              <w:rPr>
                <w:lang w:val="en-US"/>
              </w:rPr>
              <w:t>168</w:t>
            </w:r>
          </w:p>
        </w:tc>
        <w:tc>
          <w:tcPr>
            <w:tcW w:w="0" w:type="auto"/>
          </w:tcPr>
          <w:p w14:paraId="1DE7FF9D" w14:textId="77777777" w:rsidR="00DE3683" w:rsidRPr="008B3723" w:rsidRDefault="00DE3683" w:rsidP="00830C65">
            <w:pPr>
              <w:pStyle w:val="TAC"/>
              <w:keepLines w:val="0"/>
              <w:rPr>
                <w:lang w:val="en-US"/>
              </w:rPr>
            </w:pPr>
            <w:r w:rsidRPr="008B3723">
              <w:rPr>
                <w:lang w:val="en-US"/>
              </w:rPr>
              <w:t>98.60</w:t>
            </w:r>
          </w:p>
        </w:tc>
        <w:tc>
          <w:tcPr>
            <w:tcW w:w="0" w:type="auto"/>
          </w:tcPr>
          <w:p w14:paraId="6845F363" w14:textId="77777777" w:rsidR="00DE3683" w:rsidRPr="008B3723" w:rsidRDefault="00DE3683" w:rsidP="00830C65">
            <w:pPr>
              <w:pStyle w:val="TAC"/>
              <w:keepLines w:val="0"/>
              <w:rPr>
                <w:lang w:val="en-US"/>
              </w:rPr>
            </w:pPr>
            <w:r w:rsidRPr="008B3723">
              <w:rPr>
                <w:lang w:val="en-US"/>
              </w:rPr>
              <w:t>4.40</w:t>
            </w:r>
          </w:p>
        </w:tc>
        <w:tc>
          <w:tcPr>
            <w:tcW w:w="0" w:type="auto"/>
          </w:tcPr>
          <w:p w14:paraId="5E97167F" w14:textId="77777777" w:rsidR="00DE3683" w:rsidRPr="008B3723" w:rsidRDefault="00DE3683" w:rsidP="00830C65">
            <w:pPr>
              <w:pStyle w:val="TAC"/>
              <w:keepLines w:val="0"/>
              <w:rPr>
                <w:lang w:val="en-US"/>
              </w:rPr>
            </w:pPr>
            <w:r w:rsidRPr="008B3723">
              <w:rPr>
                <w:lang w:val="en-US"/>
              </w:rPr>
              <w:t>0.67</w:t>
            </w:r>
          </w:p>
        </w:tc>
      </w:tr>
      <w:tr w:rsidR="00DE3683" w:rsidRPr="008B3723" w14:paraId="52FB37B3" w14:textId="77777777" w:rsidTr="00830C65">
        <w:trPr>
          <w:jc w:val="center"/>
        </w:trPr>
        <w:tc>
          <w:tcPr>
            <w:tcW w:w="0" w:type="auto"/>
          </w:tcPr>
          <w:p w14:paraId="6E9D625D" w14:textId="77777777" w:rsidR="00DE3683" w:rsidRPr="008B3723" w:rsidRDefault="00DE3683" w:rsidP="00830C65">
            <w:pPr>
              <w:pStyle w:val="TAL"/>
              <w:keepLines w:val="0"/>
              <w:rPr>
                <w:lang w:val="en-US"/>
              </w:rPr>
            </w:pPr>
            <w:r w:rsidRPr="008B3723">
              <w:rPr>
                <w:lang w:val="en-US"/>
              </w:rPr>
              <w:t>c02</w:t>
            </w:r>
          </w:p>
        </w:tc>
        <w:tc>
          <w:tcPr>
            <w:tcW w:w="0" w:type="auto"/>
          </w:tcPr>
          <w:p w14:paraId="26D38365" w14:textId="77777777" w:rsidR="00DE3683" w:rsidRPr="008B3723" w:rsidRDefault="00DE3683" w:rsidP="00830C65">
            <w:pPr>
              <w:pStyle w:val="TAL"/>
              <w:keepLines w:val="0"/>
              <w:rPr>
                <w:lang w:val="en-US"/>
              </w:rPr>
            </w:pPr>
            <w:r w:rsidRPr="008B3723">
              <w:rPr>
                <w:lang w:val="en-US"/>
              </w:rPr>
              <w:t>LP 3.5 kHz</w:t>
            </w:r>
          </w:p>
        </w:tc>
        <w:tc>
          <w:tcPr>
            <w:tcW w:w="0" w:type="auto"/>
          </w:tcPr>
          <w:p w14:paraId="1B648C0A" w14:textId="77777777" w:rsidR="00DE3683" w:rsidRPr="008B3723" w:rsidRDefault="00DE3683" w:rsidP="00830C65">
            <w:pPr>
              <w:pStyle w:val="TAC"/>
              <w:keepLines w:val="0"/>
              <w:rPr>
                <w:lang w:val="en-US"/>
              </w:rPr>
            </w:pPr>
            <w:r w:rsidRPr="008B3723">
              <w:rPr>
                <w:lang w:val="en-US"/>
              </w:rPr>
              <w:t>168</w:t>
            </w:r>
          </w:p>
        </w:tc>
        <w:tc>
          <w:tcPr>
            <w:tcW w:w="0" w:type="auto"/>
          </w:tcPr>
          <w:p w14:paraId="7B5D2702" w14:textId="77777777" w:rsidR="00DE3683" w:rsidRPr="008B3723" w:rsidRDefault="00DE3683" w:rsidP="00830C65">
            <w:pPr>
              <w:pStyle w:val="TAC"/>
              <w:keepLines w:val="0"/>
              <w:rPr>
                <w:lang w:val="en-US"/>
              </w:rPr>
            </w:pPr>
            <w:r w:rsidRPr="008B3723">
              <w:rPr>
                <w:lang w:val="en-US"/>
              </w:rPr>
              <w:t>42.26</w:t>
            </w:r>
          </w:p>
        </w:tc>
        <w:tc>
          <w:tcPr>
            <w:tcW w:w="0" w:type="auto"/>
          </w:tcPr>
          <w:p w14:paraId="3FAE6D97" w14:textId="77777777" w:rsidR="00DE3683" w:rsidRPr="008B3723" w:rsidRDefault="00DE3683" w:rsidP="00830C65">
            <w:pPr>
              <w:pStyle w:val="TAC"/>
              <w:keepLines w:val="0"/>
              <w:rPr>
                <w:lang w:val="en-US"/>
              </w:rPr>
            </w:pPr>
            <w:r w:rsidRPr="008B3723">
              <w:rPr>
                <w:lang w:val="en-US"/>
              </w:rPr>
              <w:t>19.17</w:t>
            </w:r>
          </w:p>
        </w:tc>
        <w:tc>
          <w:tcPr>
            <w:tcW w:w="0" w:type="auto"/>
          </w:tcPr>
          <w:p w14:paraId="21AF090F" w14:textId="77777777" w:rsidR="00DE3683" w:rsidRPr="008B3723" w:rsidRDefault="00DE3683" w:rsidP="00830C65">
            <w:pPr>
              <w:pStyle w:val="TAC"/>
              <w:keepLines w:val="0"/>
              <w:rPr>
                <w:lang w:val="en-US"/>
              </w:rPr>
            </w:pPr>
            <w:r w:rsidRPr="008B3723">
              <w:rPr>
                <w:lang w:val="en-US"/>
              </w:rPr>
              <w:t>2.92</w:t>
            </w:r>
          </w:p>
        </w:tc>
      </w:tr>
      <w:tr w:rsidR="00DE3683" w:rsidRPr="008B3723" w14:paraId="391EE014" w14:textId="77777777" w:rsidTr="00830C65">
        <w:trPr>
          <w:jc w:val="center"/>
        </w:trPr>
        <w:tc>
          <w:tcPr>
            <w:tcW w:w="0" w:type="auto"/>
          </w:tcPr>
          <w:p w14:paraId="0A94B129" w14:textId="77777777" w:rsidR="00DE3683" w:rsidRPr="008B3723" w:rsidRDefault="00DE3683" w:rsidP="00830C65">
            <w:pPr>
              <w:pStyle w:val="TAL"/>
              <w:keepLines w:val="0"/>
              <w:rPr>
                <w:lang w:val="en-US"/>
              </w:rPr>
            </w:pPr>
            <w:r w:rsidRPr="008B3723">
              <w:rPr>
                <w:lang w:val="en-US"/>
              </w:rPr>
              <w:t>c03</w:t>
            </w:r>
          </w:p>
        </w:tc>
        <w:tc>
          <w:tcPr>
            <w:tcW w:w="0" w:type="auto"/>
          </w:tcPr>
          <w:p w14:paraId="055D314A" w14:textId="77777777" w:rsidR="00DE3683" w:rsidRPr="008B3723" w:rsidRDefault="00DE3683" w:rsidP="00830C65">
            <w:pPr>
              <w:pStyle w:val="TAL"/>
              <w:keepLines w:val="0"/>
              <w:rPr>
                <w:lang w:val="en-US"/>
              </w:rPr>
            </w:pPr>
            <w:r w:rsidRPr="008B3723">
              <w:rPr>
                <w:lang w:val="en-US"/>
              </w:rPr>
              <w:t>Mono EVS, 64 kbps</w:t>
            </w:r>
          </w:p>
        </w:tc>
        <w:tc>
          <w:tcPr>
            <w:tcW w:w="0" w:type="auto"/>
          </w:tcPr>
          <w:p w14:paraId="63388A9E" w14:textId="77777777" w:rsidR="00DE3683" w:rsidRPr="008B3723" w:rsidRDefault="00DE3683" w:rsidP="00830C65">
            <w:pPr>
              <w:pStyle w:val="TAC"/>
              <w:keepLines w:val="0"/>
              <w:rPr>
                <w:lang w:val="en-US"/>
              </w:rPr>
            </w:pPr>
            <w:r w:rsidRPr="008B3723">
              <w:rPr>
                <w:lang w:val="en-US"/>
              </w:rPr>
              <w:t>168</w:t>
            </w:r>
          </w:p>
        </w:tc>
        <w:tc>
          <w:tcPr>
            <w:tcW w:w="0" w:type="auto"/>
          </w:tcPr>
          <w:p w14:paraId="0B2ACC15" w14:textId="77777777" w:rsidR="00DE3683" w:rsidRPr="008B3723" w:rsidRDefault="00DE3683" w:rsidP="00830C65">
            <w:pPr>
              <w:pStyle w:val="TAC"/>
              <w:keepLines w:val="0"/>
              <w:rPr>
                <w:lang w:val="en-US"/>
              </w:rPr>
            </w:pPr>
            <w:r w:rsidRPr="008B3723">
              <w:rPr>
                <w:lang w:val="en-US"/>
              </w:rPr>
              <w:t>75.81</w:t>
            </w:r>
          </w:p>
        </w:tc>
        <w:tc>
          <w:tcPr>
            <w:tcW w:w="0" w:type="auto"/>
          </w:tcPr>
          <w:p w14:paraId="03E3FEB3" w14:textId="77777777" w:rsidR="00DE3683" w:rsidRPr="008B3723" w:rsidRDefault="00DE3683" w:rsidP="00830C65">
            <w:pPr>
              <w:pStyle w:val="TAC"/>
              <w:keepLines w:val="0"/>
              <w:rPr>
                <w:lang w:val="en-US"/>
              </w:rPr>
            </w:pPr>
            <w:r w:rsidRPr="008B3723">
              <w:rPr>
                <w:lang w:val="en-US"/>
              </w:rPr>
              <w:t>15.30</w:t>
            </w:r>
          </w:p>
        </w:tc>
        <w:tc>
          <w:tcPr>
            <w:tcW w:w="0" w:type="auto"/>
          </w:tcPr>
          <w:p w14:paraId="5CAECDED" w14:textId="77777777" w:rsidR="00DE3683" w:rsidRPr="008B3723" w:rsidRDefault="00DE3683" w:rsidP="00830C65">
            <w:pPr>
              <w:pStyle w:val="TAC"/>
              <w:keepLines w:val="0"/>
              <w:rPr>
                <w:lang w:val="en-US"/>
              </w:rPr>
            </w:pPr>
            <w:r w:rsidRPr="008B3723">
              <w:rPr>
                <w:lang w:val="en-US"/>
              </w:rPr>
              <w:t>2.33</w:t>
            </w:r>
          </w:p>
        </w:tc>
      </w:tr>
      <w:tr w:rsidR="00DE3683" w:rsidRPr="008B3723" w14:paraId="41E51F15" w14:textId="77777777" w:rsidTr="00830C65">
        <w:trPr>
          <w:jc w:val="center"/>
        </w:trPr>
        <w:tc>
          <w:tcPr>
            <w:tcW w:w="0" w:type="auto"/>
          </w:tcPr>
          <w:p w14:paraId="70873714" w14:textId="77777777" w:rsidR="00DE3683" w:rsidRPr="008B3723" w:rsidRDefault="00DE3683" w:rsidP="00830C65">
            <w:pPr>
              <w:pStyle w:val="TAL"/>
              <w:keepLines w:val="0"/>
              <w:rPr>
                <w:lang w:val="en-US"/>
              </w:rPr>
            </w:pPr>
            <w:r w:rsidRPr="008B3723">
              <w:rPr>
                <w:lang w:val="en-US"/>
              </w:rPr>
              <w:t>c04</w:t>
            </w:r>
          </w:p>
        </w:tc>
        <w:tc>
          <w:tcPr>
            <w:tcW w:w="0" w:type="auto"/>
          </w:tcPr>
          <w:p w14:paraId="0E58F5FA" w14:textId="77777777" w:rsidR="00DE3683" w:rsidRPr="008B3723" w:rsidRDefault="00DE3683" w:rsidP="00830C65">
            <w:pPr>
              <w:pStyle w:val="TAL"/>
              <w:keepLines w:val="0"/>
              <w:rPr>
                <w:lang w:val="en-US"/>
              </w:rPr>
            </w:pPr>
            <w:r w:rsidRPr="008B3723">
              <w:rPr>
                <w:lang w:val="en-US"/>
              </w:rPr>
              <w:t>Mono EVS, 128 kbps</w:t>
            </w:r>
          </w:p>
        </w:tc>
        <w:tc>
          <w:tcPr>
            <w:tcW w:w="0" w:type="auto"/>
          </w:tcPr>
          <w:p w14:paraId="05E1271B" w14:textId="77777777" w:rsidR="00DE3683" w:rsidRPr="008B3723" w:rsidRDefault="00DE3683" w:rsidP="00830C65">
            <w:pPr>
              <w:pStyle w:val="TAC"/>
              <w:keepLines w:val="0"/>
              <w:rPr>
                <w:lang w:val="en-US"/>
              </w:rPr>
            </w:pPr>
            <w:r w:rsidRPr="008B3723">
              <w:rPr>
                <w:lang w:val="en-US"/>
              </w:rPr>
              <w:t>168</w:t>
            </w:r>
          </w:p>
        </w:tc>
        <w:tc>
          <w:tcPr>
            <w:tcW w:w="0" w:type="auto"/>
          </w:tcPr>
          <w:p w14:paraId="29A5DB86" w14:textId="77777777" w:rsidR="00DE3683" w:rsidRPr="008B3723" w:rsidRDefault="00DE3683" w:rsidP="00830C65">
            <w:pPr>
              <w:pStyle w:val="TAC"/>
              <w:keepLines w:val="0"/>
              <w:rPr>
                <w:lang w:val="en-US"/>
              </w:rPr>
            </w:pPr>
            <w:r w:rsidRPr="008B3723">
              <w:rPr>
                <w:lang w:val="en-US"/>
              </w:rPr>
              <w:t>76.19</w:t>
            </w:r>
          </w:p>
        </w:tc>
        <w:tc>
          <w:tcPr>
            <w:tcW w:w="0" w:type="auto"/>
          </w:tcPr>
          <w:p w14:paraId="5AE37DAB" w14:textId="77777777" w:rsidR="00DE3683" w:rsidRPr="008B3723" w:rsidRDefault="00DE3683" w:rsidP="00830C65">
            <w:pPr>
              <w:pStyle w:val="TAC"/>
              <w:keepLines w:val="0"/>
              <w:rPr>
                <w:lang w:val="en-US"/>
              </w:rPr>
            </w:pPr>
            <w:r w:rsidRPr="008B3723">
              <w:rPr>
                <w:lang w:val="en-US"/>
              </w:rPr>
              <w:t>16.72</w:t>
            </w:r>
          </w:p>
        </w:tc>
        <w:tc>
          <w:tcPr>
            <w:tcW w:w="0" w:type="auto"/>
          </w:tcPr>
          <w:p w14:paraId="6458E8BA" w14:textId="77777777" w:rsidR="00DE3683" w:rsidRPr="008B3723" w:rsidRDefault="00DE3683" w:rsidP="00830C65">
            <w:pPr>
              <w:pStyle w:val="TAC"/>
              <w:keepLines w:val="0"/>
              <w:rPr>
                <w:lang w:val="en-US"/>
              </w:rPr>
            </w:pPr>
            <w:r w:rsidRPr="008B3723">
              <w:rPr>
                <w:lang w:val="en-US"/>
              </w:rPr>
              <w:t>2.55</w:t>
            </w:r>
          </w:p>
        </w:tc>
      </w:tr>
      <w:tr w:rsidR="00DE3683" w:rsidRPr="008B3723" w14:paraId="0EE82F92" w14:textId="77777777" w:rsidTr="00830C65">
        <w:trPr>
          <w:jc w:val="center"/>
        </w:trPr>
        <w:tc>
          <w:tcPr>
            <w:tcW w:w="0" w:type="auto"/>
          </w:tcPr>
          <w:p w14:paraId="0DE6379B" w14:textId="77777777" w:rsidR="00DE3683" w:rsidRPr="008B3723" w:rsidRDefault="00DE3683" w:rsidP="00830C65">
            <w:pPr>
              <w:pStyle w:val="TAL"/>
              <w:keepLines w:val="0"/>
              <w:rPr>
                <w:lang w:val="en-US"/>
              </w:rPr>
            </w:pPr>
            <w:r w:rsidRPr="008B3723">
              <w:rPr>
                <w:lang w:val="en-US"/>
              </w:rPr>
              <w:t>c05</w:t>
            </w:r>
          </w:p>
        </w:tc>
        <w:tc>
          <w:tcPr>
            <w:tcW w:w="0" w:type="auto"/>
          </w:tcPr>
          <w:p w14:paraId="53EFFA04" w14:textId="77777777" w:rsidR="00DE3683" w:rsidRPr="008B3723" w:rsidRDefault="00DE3683" w:rsidP="00830C65">
            <w:pPr>
              <w:pStyle w:val="TAL"/>
              <w:keepLines w:val="0"/>
              <w:rPr>
                <w:lang w:val="en-US"/>
              </w:rPr>
            </w:pPr>
            <w:r w:rsidRPr="008B3723">
              <w:rPr>
                <w:lang w:val="en-US"/>
              </w:rPr>
              <w:t>IVAS, 64 kbps</w:t>
            </w:r>
          </w:p>
        </w:tc>
        <w:tc>
          <w:tcPr>
            <w:tcW w:w="0" w:type="auto"/>
          </w:tcPr>
          <w:p w14:paraId="38575AF2" w14:textId="77777777" w:rsidR="00DE3683" w:rsidRPr="008B3723" w:rsidRDefault="00DE3683" w:rsidP="00830C65">
            <w:pPr>
              <w:pStyle w:val="TAC"/>
              <w:keepLines w:val="0"/>
              <w:rPr>
                <w:lang w:val="en-US"/>
              </w:rPr>
            </w:pPr>
            <w:r w:rsidRPr="008B3723">
              <w:rPr>
                <w:lang w:val="en-US"/>
              </w:rPr>
              <w:t>168</w:t>
            </w:r>
          </w:p>
        </w:tc>
        <w:tc>
          <w:tcPr>
            <w:tcW w:w="0" w:type="auto"/>
          </w:tcPr>
          <w:p w14:paraId="0A48DA8C" w14:textId="77777777" w:rsidR="00DE3683" w:rsidRPr="008B3723" w:rsidRDefault="00DE3683" w:rsidP="00830C65">
            <w:pPr>
              <w:pStyle w:val="TAC"/>
              <w:keepLines w:val="0"/>
              <w:rPr>
                <w:lang w:val="en-US"/>
              </w:rPr>
            </w:pPr>
            <w:r w:rsidRPr="008B3723">
              <w:rPr>
                <w:lang w:val="en-US"/>
              </w:rPr>
              <w:t>95.26</w:t>
            </w:r>
          </w:p>
        </w:tc>
        <w:tc>
          <w:tcPr>
            <w:tcW w:w="0" w:type="auto"/>
          </w:tcPr>
          <w:p w14:paraId="27F4DE2A" w14:textId="77777777" w:rsidR="00DE3683" w:rsidRPr="008B3723" w:rsidRDefault="00DE3683" w:rsidP="00830C65">
            <w:pPr>
              <w:pStyle w:val="TAC"/>
              <w:keepLines w:val="0"/>
              <w:rPr>
                <w:lang w:val="en-US"/>
              </w:rPr>
            </w:pPr>
            <w:r w:rsidRPr="008B3723">
              <w:rPr>
                <w:lang w:val="en-US"/>
              </w:rPr>
              <w:t>8.50</w:t>
            </w:r>
          </w:p>
        </w:tc>
        <w:tc>
          <w:tcPr>
            <w:tcW w:w="0" w:type="auto"/>
          </w:tcPr>
          <w:p w14:paraId="77FBB8A9" w14:textId="77777777" w:rsidR="00DE3683" w:rsidRPr="008B3723" w:rsidRDefault="00DE3683" w:rsidP="00830C65">
            <w:pPr>
              <w:pStyle w:val="TAC"/>
              <w:keepLines w:val="0"/>
              <w:rPr>
                <w:lang w:val="en-US"/>
              </w:rPr>
            </w:pPr>
            <w:r w:rsidRPr="008B3723">
              <w:rPr>
                <w:lang w:val="en-US"/>
              </w:rPr>
              <w:t>1.29</w:t>
            </w:r>
          </w:p>
        </w:tc>
      </w:tr>
      <w:tr w:rsidR="00DE3683" w:rsidRPr="008B3723" w14:paraId="1D70739F" w14:textId="77777777" w:rsidTr="00830C65">
        <w:trPr>
          <w:jc w:val="center"/>
        </w:trPr>
        <w:tc>
          <w:tcPr>
            <w:tcW w:w="0" w:type="auto"/>
          </w:tcPr>
          <w:p w14:paraId="7C75B765" w14:textId="77777777" w:rsidR="00DE3683" w:rsidRPr="008B3723" w:rsidRDefault="00DE3683" w:rsidP="00830C65">
            <w:pPr>
              <w:pStyle w:val="TAL"/>
              <w:keepLines w:val="0"/>
              <w:rPr>
                <w:lang w:val="en-US"/>
              </w:rPr>
            </w:pPr>
            <w:r w:rsidRPr="008B3723">
              <w:rPr>
                <w:lang w:val="en-US"/>
              </w:rPr>
              <w:t>c06</w:t>
            </w:r>
          </w:p>
        </w:tc>
        <w:tc>
          <w:tcPr>
            <w:tcW w:w="0" w:type="auto"/>
          </w:tcPr>
          <w:p w14:paraId="4B09A935" w14:textId="77777777" w:rsidR="00DE3683" w:rsidRPr="008B3723" w:rsidRDefault="00DE3683" w:rsidP="00830C65">
            <w:pPr>
              <w:pStyle w:val="TAL"/>
              <w:keepLines w:val="0"/>
              <w:rPr>
                <w:lang w:val="en-US"/>
              </w:rPr>
            </w:pPr>
            <w:r w:rsidRPr="008B3723">
              <w:rPr>
                <w:lang w:val="en-US"/>
              </w:rPr>
              <w:t>IVAS, 96 kbps</w:t>
            </w:r>
          </w:p>
        </w:tc>
        <w:tc>
          <w:tcPr>
            <w:tcW w:w="0" w:type="auto"/>
          </w:tcPr>
          <w:p w14:paraId="4CAD387C" w14:textId="77777777" w:rsidR="00DE3683" w:rsidRPr="008B3723" w:rsidRDefault="00DE3683" w:rsidP="00830C65">
            <w:pPr>
              <w:pStyle w:val="TAC"/>
              <w:keepLines w:val="0"/>
              <w:rPr>
                <w:lang w:val="en-US"/>
              </w:rPr>
            </w:pPr>
            <w:r w:rsidRPr="008B3723">
              <w:rPr>
                <w:lang w:val="en-US"/>
              </w:rPr>
              <w:t>168</w:t>
            </w:r>
          </w:p>
        </w:tc>
        <w:tc>
          <w:tcPr>
            <w:tcW w:w="0" w:type="auto"/>
          </w:tcPr>
          <w:p w14:paraId="2C5CCBE8" w14:textId="77777777" w:rsidR="00DE3683" w:rsidRPr="008B3723" w:rsidRDefault="00DE3683" w:rsidP="00830C65">
            <w:pPr>
              <w:pStyle w:val="TAC"/>
              <w:keepLines w:val="0"/>
              <w:rPr>
                <w:lang w:val="en-US"/>
              </w:rPr>
            </w:pPr>
            <w:r w:rsidRPr="008B3723">
              <w:rPr>
                <w:lang w:val="en-US"/>
              </w:rPr>
              <w:t>97.82</w:t>
            </w:r>
          </w:p>
        </w:tc>
        <w:tc>
          <w:tcPr>
            <w:tcW w:w="0" w:type="auto"/>
          </w:tcPr>
          <w:p w14:paraId="7F075B78" w14:textId="77777777" w:rsidR="00DE3683" w:rsidRPr="008B3723" w:rsidRDefault="00DE3683" w:rsidP="00830C65">
            <w:pPr>
              <w:pStyle w:val="TAC"/>
              <w:keepLines w:val="0"/>
              <w:rPr>
                <w:lang w:val="en-US"/>
              </w:rPr>
            </w:pPr>
            <w:r w:rsidRPr="008B3723">
              <w:rPr>
                <w:lang w:val="en-US"/>
              </w:rPr>
              <w:t>4.49</w:t>
            </w:r>
          </w:p>
        </w:tc>
        <w:tc>
          <w:tcPr>
            <w:tcW w:w="0" w:type="auto"/>
          </w:tcPr>
          <w:p w14:paraId="584D02C7" w14:textId="77777777" w:rsidR="00DE3683" w:rsidRPr="008B3723" w:rsidRDefault="00DE3683" w:rsidP="00830C65">
            <w:pPr>
              <w:pStyle w:val="TAC"/>
              <w:keepLines w:val="0"/>
              <w:rPr>
                <w:lang w:val="en-US"/>
              </w:rPr>
            </w:pPr>
            <w:r w:rsidRPr="008B3723">
              <w:rPr>
                <w:lang w:val="en-US"/>
              </w:rPr>
              <w:t>0.68</w:t>
            </w:r>
          </w:p>
        </w:tc>
      </w:tr>
      <w:tr w:rsidR="00DE3683" w:rsidRPr="008B3723" w14:paraId="445379B9" w14:textId="77777777" w:rsidTr="00830C65">
        <w:trPr>
          <w:jc w:val="center"/>
        </w:trPr>
        <w:tc>
          <w:tcPr>
            <w:tcW w:w="0" w:type="auto"/>
          </w:tcPr>
          <w:p w14:paraId="7E1060BE" w14:textId="77777777" w:rsidR="00DE3683" w:rsidRPr="008B3723" w:rsidRDefault="00DE3683" w:rsidP="00830C65">
            <w:pPr>
              <w:pStyle w:val="TAL"/>
              <w:keepLines w:val="0"/>
              <w:rPr>
                <w:lang w:val="en-US"/>
              </w:rPr>
            </w:pPr>
            <w:r w:rsidRPr="008B3723">
              <w:rPr>
                <w:lang w:val="en-US"/>
              </w:rPr>
              <w:t>c07</w:t>
            </w:r>
          </w:p>
        </w:tc>
        <w:tc>
          <w:tcPr>
            <w:tcW w:w="0" w:type="auto"/>
          </w:tcPr>
          <w:p w14:paraId="555C4BE3" w14:textId="77777777" w:rsidR="00DE3683" w:rsidRPr="008B3723" w:rsidRDefault="00DE3683" w:rsidP="00830C65">
            <w:pPr>
              <w:pStyle w:val="TAL"/>
              <w:keepLines w:val="0"/>
              <w:rPr>
                <w:lang w:val="en-US"/>
              </w:rPr>
            </w:pPr>
            <w:r w:rsidRPr="008B3723">
              <w:rPr>
                <w:lang w:val="en-US"/>
              </w:rPr>
              <w:t>IVAS, 128 kbps</w:t>
            </w:r>
          </w:p>
        </w:tc>
        <w:tc>
          <w:tcPr>
            <w:tcW w:w="0" w:type="auto"/>
          </w:tcPr>
          <w:p w14:paraId="50D82ED6" w14:textId="77777777" w:rsidR="00DE3683" w:rsidRPr="008B3723" w:rsidRDefault="00DE3683" w:rsidP="00830C65">
            <w:pPr>
              <w:pStyle w:val="TAC"/>
              <w:keepLines w:val="0"/>
              <w:rPr>
                <w:lang w:val="en-US"/>
              </w:rPr>
            </w:pPr>
            <w:r w:rsidRPr="008B3723">
              <w:rPr>
                <w:lang w:val="en-US"/>
              </w:rPr>
              <w:t>168</w:t>
            </w:r>
          </w:p>
        </w:tc>
        <w:tc>
          <w:tcPr>
            <w:tcW w:w="0" w:type="auto"/>
          </w:tcPr>
          <w:p w14:paraId="1089ACC0" w14:textId="77777777" w:rsidR="00DE3683" w:rsidRPr="008B3723" w:rsidRDefault="00DE3683" w:rsidP="00830C65">
            <w:pPr>
              <w:pStyle w:val="TAC"/>
              <w:keepLines w:val="0"/>
              <w:rPr>
                <w:lang w:val="en-US"/>
              </w:rPr>
            </w:pPr>
            <w:r w:rsidRPr="008B3723">
              <w:rPr>
                <w:lang w:val="en-US"/>
              </w:rPr>
              <w:t>97.19</w:t>
            </w:r>
          </w:p>
        </w:tc>
        <w:tc>
          <w:tcPr>
            <w:tcW w:w="0" w:type="auto"/>
          </w:tcPr>
          <w:p w14:paraId="0CB4EF89" w14:textId="77777777" w:rsidR="00DE3683" w:rsidRPr="008B3723" w:rsidRDefault="00DE3683" w:rsidP="00830C65">
            <w:pPr>
              <w:pStyle w:val="TAC"/>
              <w:keepLines w:val="0"/>
              <w:rPr>
                <w:lang w:val="en-US"/>
              </w:rPr>
            </w:pPr>
            <w:r w:rsidRPr="008B3723">
              <w:rPr>
                <w:lang w:val="en-US"/>
              </w:rPr>
              <w:t>5.67</w:t>
            </w:r>
          </w:p>
        </w:tc>
        <w:tc>
          <w:tcPr>
            <w:tcW w:w="0" w:type="auto"/>
          </w:tcPr>
          <w:p w14:paraId="14560D93" w14:textId="77777777" w:rsidR="00DE3683" w:rsidRPr="008B3723" w:rsidRDefault="00DE3683" w:rsidP="00830C65">
            <w:pPr>
              <w:pStyle w:val="TAC"/>
              <w:keepLines w:val="0"/>
              <w:rPr>
                <w:lang w:val="en-US"/>
              </w:rPr>
            </w:pPr>
            <w:r w:rsidRPr="008B3723">
              <w:rPr>
                <w:lang w:val="en-US"/>
              </w:rPr>
              <w:t>0.86</w:t>
            </w:r>
          </w:p>
        </w:tc>
      </w:tr>
      <w:tr w:rsidR="00DE3683" w:rsidRPr="008B3723" w14:paraId="7C1837C1" w14:textId="77777777" w:rsidTr="00830C65">
        <w:trPr>
          <w:jc w:val="center"/>
        </w:trPr>
        <w:tc>
          <w:tcPr>
            <w:tcW w:w="0" w:type="auto"/>
          </w:tcPr>
          <w:p w14:paraId="51718652" w14:textId="77777777" w:rsidR="00DE3683" w:rsidRPr="008B3723" w:rsidRDefault="00DE3683" w:rsidP="00830C65">
            <w:pPr>
              <w:pStyle w:val="TAL"/>
              <w:keepLines w:val="0"/>
              <w:rPr>
                <w:lang w:val="en-US"/>
              </w:rPr>
            </w:pPr>
            <w:r w:rsidRPr="008B3723">
              <w:rPr>
                <w:lang w:val="en-US"/>
              </w:rPr>
              <w:t>c08</w:t>
            </w:r>
          </w:p>
        </w:tc>
        <w:tc>
          <w:tcPr>
            <w:tcW w:w="0" w:type="auto"/>
          </w:tcPr>
          <w:p w14:paraId="0B3AE902" w14:textId="77777777" w:rsidR="00DE3683" w:rsidRPr="008B3723" w:rsidRDefault="00DE3683" w:rsidP="00830C65">
            <w:pPr>
              <w:pStyle w:val="TAL"/>
              <w:keepLines w:val="0"/>
              <w:rPr>
                <w:lang w:val="en-US"/>
              </w:rPr>
            </w:pPr>
            <w:r w:rsidRPr="008B3723">
              <w:rPr>
                <w:lang w:val="en-US"/>
              </w:rPr>
              <w:t>IVAS, 256 kbps</w:t>
            </w:r>
          </w:p>
        </w:tc>
        <w:tc>
          <w:tcPr>
            <w:tcW w:w="0" w:type="auto"/>
          </w:tcPr>
          <w:p w14:paraId="6E09B6CF" w14:textId="77777777" w:rsidR="00DE3683" w:rsidRPr="008B3723" w:rsidRDefault="00DE3683" w:rsidP="00830C65">
            <w:pPr>
              <w:pStyle w:val="TAC"/>
              <w:keepLines w:val="0"/>
              <w:rPr>
                <w:lang w:val="en-US"/>
              </w:rPr>
            </w:pPr>
            <w:r w:rsidRPr="008B3723">
              <w:rPr>
                <w:lang w:val="en-US"/>
              </w:rPr>
              <w:t>168</w:t>
            </w:r>
          </w:p>
        </w:tc>
        <w:tc>
          <w:tcPr>
            <w:tcW w:w="0" w:type="auto"/>
          </w:tcPr>
          <w:p w14:paraId="05B70F2D" w14:textId="77777777" w:rsidR="00DE3683" w:rsidRPr="008B3723" w:rsidRDefault="00DE3683" w:rsidP="00830C65">
            <w:pPr>
              <w:pStyle w:val="TAC"/>
              <w:keepLines w:val="0"/>
              <w:rPr>
                <w:lang w:val="en-US"/>
              </w:rPr>
            </w:pPr>
            <w:r w:rsidRPr="008B3723">
              <w:rPr>
                <w:lang w:val="en-US"/>
              </w:rPr>
              <w:t>98.05</w:t>
            </w:r>
          </w:p>
        </w:tc>
        <w:tc>
          <w:tcPr>
            <w:tcW w:w="0" w:type="auto"/>
          </w:tcPr>
          <w:p w14:paraId="5ACDDB15" w14:textId="77777777" w:rsidR="00DE3683" w:rsidRPr="008B3723" w:rsidRDefault="00DE3683" w:rsidP="00830C65">
            <w:pPr>
              <w:pStyle w:val="TAC"/>
              <w:keepLines w:val="0"/>
              <w:rPr>
                <w:lang w:val="en-US"/>
              </w:rPr>
            </w:pPr>
            <w:r w:rsidRPr="008B3723">
              <w:rPr>
                <w:lang w:val="en-US"/>
              </w:rPr>
              <w:t>5.02</w:t>
            </w:r>
          </w:p>
        </w:tc>
        <w:tc>
          <w:tcPr>
            <w:tcW w:w="0" w:type="auto"/>
          </w:tcPr>
          <w:p w14:paraId="265A9523" w14:textId="77777777" w:rsidR="00DE3683" w:rsidRPr="008B3723" w:rsidRDefault="00DE3683" w:rsidP="00830C65">
            <w:pPr>
              <w:pStyle w:val="TAC"/>
              <w:keepLines w:val="0"/>
              <w:rPr>
                <w:lang w:val="en-US"/>
              </w:rPr>
            </w:pPr>
            <w:r w:rsidRPr="008B3723">
              <w:rPr>
                <w:lang w:val="en-US"/>
              </w:rPr>
              <w:t>0.77</w:t>
            </w:r>
          </w:p>
        </w:tc>
      </w:tr>
    </w:tbl>
    <w:p w14:paraId="481FD15D" w14:textId="77777777" w:rsidR="00DE3683" w:rsidRPr="008B3723" w:rsidRDefault="00DE3683" w:rsidP="00DE3683">
      <w:pPr>
        <w:rPr>
          <w:lang w:val="en-US"/>
        </w:rPr>
      </w:pPr>
    </w:p>
    <w:p w14:paraId="07AFA625" w14:textId="77777777" w:rsidR="00DE3683" w:rsidRPr="008B3723" w:rsidRDefault="00DE3683" w:rsidP="00DE3683">
      <w:pPr>
        <w:pStyle w:val="FL"/>
        <w:rPr>
          <w:lang w:val="en-US"/>
        </w:rPr>
      </w:pPr>
      <w:r w:rsidRPr="008B3723">
        <w:rPr>
          <w:noProof/>
          <w:lang w:val="en-US"/>
        </w:rPr>
        <w:drawing>
          <wp:inline distT="0" distB="0" distL="0" distR="0" wp14:anchorId="2DE4F386" wp14:editId="435F23B0">
            <wp:extent cx="6120765" cy="4208145"/>
            <wp:effectExtent l="0" t="0" r="635" b="0"/>
            <wp:docPr id="75790132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901323" name="Grafik 757901323"/>
                    <pic:cNvPicPr/>
                  </pic:nvPicPr>
                  <pic:blipFill>
                    <a:blip r:embed="rId52">
                      <a:extLst>
                        <a:ext uri="{96DAC541-7B7A-43D3-8B79-37D633B846F1}">
                          <asvg:svgBlip xmlns:asvg="http://schemas.microsoft.com/office/drawing/2016/SVG/main" r:embed="rId53"/>
                        </a:ext>
                      </a:extLst>
                    </a:blip>
                    <a:stretch>
                      <a:fillRect/>
                    </a:stretch>
                  </pic:blipFill>
                  <pic:spPr>
                    <a:xfrm>
                      <a:off x="0" y="0"/>
                      <a:ext cx="6120765" cy="4208145"/>
                    </a:xfrm>
                    <a:prstGeom prst="rect">
                      <a:avLst/>
                    </a:prstGeom>
                  </pic:spPr>
                </pic:pic>
              </a:graphicData>
            </a:graphic>
          </wp:inline>
        </w:drawing>
      </w:r>
    </w:p>
    <w:p w14:paraId="7885863F" w14:textId="77777777" w:rsidR="00DE3683" w:rsidRPr="008B3723" w:rsidRDefault="00DE3683" w:rsidP="00DE3683">
      <w:pPr>
        <w:pStyle w:val="TF"/>
        <w:rPr>
          <w:lang w:val="en-US"/>
        </w:rPr>
      </w:pPr>
      <w:r w:rsidRPr="008B3723">
        <w:rPr>
          <w:lang w:val="en-US"/>
        </w:rPr>
        <w:t>Figure 9.2-13: results per condition for experiment BS1534-2</w:t>
      </w:r>
    </w:p>
    <w:p w14:paraId="357C108E" w14:textId="77777777" w:rsidR="00DE3683" w:rsidRPr="008B3723" w:rsidRDefault="00DE3683" w:rsidP="00DE3683">
      <w:pPr>
        <w:rPr>
          <w:lang w:val="en-US"/>
        </w:rPr>
      </w:pPr>
    </w:p>
    <w:p w14:paraId="7393E030" w14:textId="77777777" w:rsidR="00DE3683" w:rsidRPr="008B3723" w:rsidRDefault="00DE3683" w:rsidP="00DE3683">
      <w:pPr>
        <w:pStyle w:val="TH"/>
        <w:rPr>
          <w:lang w:val="en-US"/>
        </w:rPr>
      </w:pPr>
      <w:r w:rsidRPr="008B3723">
        <w:rPr>
          <w:lang w:val="en-US"/>
        </w:rPr>
        <w:t>Table 9.2-20: statistical significance analysis for experiment BS1534-2</w:t>
      </w:r>
    </w:p>
    <w:tbl>
      <w:tblPr>
        <w:tblStyle w:val="TableGrid"/>
        <w:tblW w:w="0" w:type="auto"/>
        <w:jc w:val="center"/>
        <w:tblLook w:val="04A0" w:firstRow="1" w:lastRow="0" w:firstColumn="1" w:lastColumn="0" w:noHBand="0" w:noVBand="1"/>
      </w:tblPr>
      <w:tblGrid>
        <w:gridCol w:w="977"/>
        <w:gridCol w:w="687"/>
        <w:gridCol w:w="576"/>
        <w:gridCol w:w="977"/>
        <w:gridCol w:w="687"/>
        <w:gridCol w:w="667"/>
        <w:gridCol w:w="807"/>
        <w:gridCol w:w="767"/>
        <w:gridCol w:w="807"/>
        <w:gridCol w:w="727"/>
      </w:tblGrid>
      <w:tr w:rsidR="00DE3683" w:rsidRPr="008B3723" w14:paraId="29DDC4F8" w14:textId="77777777" w:rsidTr="00830C65">
        <w:trPr>
          <w:jc w:val="center"/>
        </w:trPr>
        <w:tc>
          <w:tcPr>
            <w:tcW w:w="0" w:type="auto"/>
            <w:gridSpan w:val="3"/>
          </w:tcPr>
          <w:p w14:paraId="0B0C920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7C4A719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4EF50C1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509AB268" w14:textId="77777777" w:rsidTr="00830C65">
        <w:trPr>
          <w:jc w:val="center"/>
        </w:trPr>
        <w:tc>
          <w:tcPr>
            <w:tcW w:w="0" w:type="auto"/>
          </w:tcPr>
          <w:p w14:paraId="3BDA262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3AF75C2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3E96E27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3D79CB3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0475BF5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343B507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6289C9F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5B166E3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068FDBA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57EA3FB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77EB949E" w14:textId="77777777" w:rsidTr="00830C65">
        <w:trPr>
          <w:jc w:val="center"/>
        </w:trPr>
        <w:tc>
          <w:tcPr>
            <w:tcW w:w="0" w:type="auto"/>
          </w:tcPr>
          <w:p w14:paraId="59BB2DB3"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7CD517C5" w14:textId="77777777" w:rsidR="00DE3683" w:rsidRPr="008B3723" w:rsidRDefault="00DE3683" w:rsidP="00830C65">
            <w:pPr>
              <w:pStyle w:val="TAC"/>
              <w:keepNext w:val="0"/>
              <w:keepLines w:val="0"/>
              <w:rPr>
                <w:rStyle w:val="Strong"/>
                <w:rFonts w:eastAsia="MS Mincho"/>
                <w:lang w:val="en-US"/>
              </w:rPr>
            </w:pPr>
            <w:r w:rsidRPr="008B3723">
              <w:rPr>
                <w:lang w:val="en-US"/>
              </w:rPr>
              <w:t>95.26</w:t>
            </w:r>
          </w:p>
        </w:tc>
        <w:tc>
          <w:tcPr>
            <w:tcW w:w="0" w:type="auto"/>
          </w:tcPr>
          <w:p w14:paraId="15FDE86A" w14:textId="77777777" w:rsidR="00DE3683" w:rsidRPr="008B3723" w:rsidRDefault="00DE3683" w:rsidP="00830C65">
            <w:pPr>
              <w:pStyle w:val="TAC"/>
              <w:keepNext w:val="0"/>
              <w:keepLines w:val="0"/>
              <w:rPr>
                <w:rStyle w:val="Strong"/>
                <w:rFonts w:eastAsia="MS Mincho"/>
                <w:lang w:val="en-US"/>
              </w:rPr>
            </w:pPr>
            <w:r w:rsidRPr="008B3723">
              <w:rPr>
                <w:lang w:val="en-US"/>
              </w:rPr>
              <w:t>8.50</w:t>
            </w:r>
          </w:p>
        </w:tc>
        <w:tc>
          <w:tcPr>
            <w:tcW w:w="0" w:type="auto"/>
          </w:tcPr>
          <w:p w14:paraId="48C9EA1F"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05278946" w14:textId="77777777" w:rsidR="00DE3683" w:rsidRPr="008B3723" w:rsidRDefault="00DE3683" w:rsidP="00830C65">
            <w:pPr>
              <w:pStyle w:val="TAL"/>
              <w:keepNext w:val="0"/>
              <w:keepLines w:val="0"/>
              <w:rPr>
                <w:rStyle w:val="Strong"/>
                <w:rFonts w:eastAsia="MS Mincho"/>
                <w:lang w:val="en-US"/>
              </w:rPr>
            </w:pPr>
            <w:r w:rsidRPr="008B3723">
              <w:rPr>
                <w:lang w:val="en-US"/>
              </w:rPr>
              <w:t>75.81</w:t>
            </w:r>
          </w:p>
        </w:tc>
        <w:tc>
          <w:tcPr>
            <w:tcW w:w="0" w:type="auto"/>
          </w:tcPr>
          <w:p w14:paraId="58C9E605" w14:textId="77777777" w:rsidR="00DE3683" w:rsidRPr="008B3723" w:rsidRDefault="00DE3683" w:rsidP="00830C65">
            <w:pPr>
              <w:pStyle w:val="TAC"/>
              <w:keepNext w:val="0"/>
              <w:keepLines w:val="0"/>
              <w:rPr>
                <w:rStyle w:val="Strong"/>
                <w:rFonts w:eastAsia="MS Mincho"/>
                <w:lang w:val="en-US"/>
              </w:rPr>
            </w:pPr>
            <w:r w:rsidRPr="008B3723">
              <w:rPr>
                <w:lang w:val="en-US"/>
              </w:rPr>
              <w:t>15.30</w:t>
            </w:r>
          </w:p>
        </w:tc>
        <w:tc>
          <w:tcPr>
            <w:tcW w:w="0" w:type="auto"/>
          </w:tcPr>
          <w:p w14:paraId="548A325F" w14:textId="77777777" w:rsidR="00DE3683" w:rsidRPr="008B3723" w:rsidRDefault="00DE3683" w:rsidP="00830C65">
            <w:pPr>
              <w:pStyle w:val="TAC"/>
              <w:keepNext w:val="0"/>
              <w:keepLines w:val="0"/>
              <w:rPr>
                <w:rStyle w:val="Strong"/>
                <w:rFonts w:eastAsia="MS Mincho"/>
                <w:lang w:val="en-US"/>
              </w:rPr>
            </w:pPr>
            <w:r w:rsidRPr="008B3723">
              <w:rPr>
                <w:lang w:val="en-US"/>
              </w:rPr>
              <w:t>19.44</w:t>
            </w:r>
          </w:p>
        </w:tc>
        <w:tc>
          <w:tcPr>
            <w:tcW w:w="0" w:type="auto"/>
          </w:tcPr>
          <w:p w14:paraId="54BB3735" w14:textId="77777777" w:rsidR="00DE3683" w:rsidRPr="008B3723" w:rsidRDefault="00DE3683" w:rsidP="00830C65">
            <w:pPr>
              <w:pStyle w:val="TAC"/>
              <w:keepNext w:val="0"/>
              <w:keepLines w:val="0"/>
              <w:rPr>
                <w:rStyle w:val="Strong"/>
                <w:rFonts w:eastAsia="MS Mincho"/>
                <w:lang w:val="en-US"/>
              </w:rPr>
            </w:pPr>
            <w:r w:rsidRPr="008B3723">
              <w:rPr>
                <w:lang w:val="en-US"/>
              </w:rPr>
              <w:t>17.289</w:t>
            </w:r>
          </w:p>
        </w:tc>
        <w:tc>
          <w:tcPr>
            <w:tcW w:w="0" w:type="auto"/>
          </w:tcPr>
          <w:p w14:paraId="2D41DE25"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52F40EE0"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7303C328" w14:textId="77777777" w:rsidTr="00830C65">
        <w:trPr>
          <w:jc w:val="center"/>
        </w:trPr>
        <w:tc>
          <w:tcPr>
            <w:tcW w:w="0" w:type="auto"/>
          </w:tcPr>
          <w:p w14:paraId="23B16B29"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6868BDD0" w14:textId="77777777" w:rsidR="00DE3683" w:rsidRPr="008B3723" w:rsidRDefault="00DE3683" w:rsidP="00830C65">
            <w:pPr>
              <w:pStyle w:val="TAC"/>
              <w:keepNext w:val="0"/>
              <w:keepLines w:val="0"/>
              <w:rPr>
                <w:rStyle w:val="Strong"/>
                <w:rFonts w:eastAsia="MS Mincho"/>
                <w:lang w:val="en-US"/>
              </w:rPr>
            </w:pPr>
            <w:r w:rsidRPr="008B3723">
              <w:rPr>
                <w:lang w:val="en-US"/>
              </w:rPr>
              <w:t>97.19</w:t>
            </w:r>
          </w:p>
        </w:tc>
        <w:tc>
          <w:tcPr>
            <w:tcW w:w="0" w:type="auto"/>
          </w:tcPr>
          <w:p w14:paraId="1546BE11" w14:textId="77777777" w:rsidR="00DE3683" w:rsidRPr="008B3723" w:rsidRDefault="00DE3683" w:rsidP="00830C65">
            <w:pPr>
              <w:pStyle w:val="TAC"/>
              <w:keepNext w:val="0"/>
              <w:keepLines w:val="0"/>
              <w:rPr>
                <w:rStyle w:val="Strong"/>
                <w:rFonts w:eastAsia="MS Mincho"/>
                <w:lang w:val="en-US"/>
              </w:rPr>
            </w:pPr>
            <w:r w:rsidRPr="008B3723">
              <w:rPr>
                <w:lang w:val="en-US"/>
              </w:rPr>
              <w:t>5.67</w:t>
            </w:r>
          </w:p>
        </w:tc>
        <w:tc>
          <w:tcPr>
            <w:tcW w:w="0" w:type="auto"/>
          </w:tcPr>
          <w:p w14:paraId="55F63C0F"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626AF9E4" w14:textId="77777777" w:rsidR="00DE3683" w:rsidRPr="008B3723" w:rsidRDefault="00DE3683" w:rsidP="00830C65">
            <w:pPr>
              <w:pStyle w:val="TAL"/>
              <w:keepNext w:val="0"/>
              <w:keepLines w:val="0"/>
              <w:rPr>
                <w:rStyle w:val="Strong"/>
                <w:rFonts w:eastAsia="MS Mincho"/>
                <w:lang w:val="en-US"/>
              </w:rPr>
            </w:pPr>
            <w:r w:rsidRPr="008B3723">
              <w:rPr>
                <w:lang w:val="en-US"/>
              </w:rPr>
              <w:t>76.19</w:t>
            </w:r>
          </w:p>
        </w:tc>
        <w:tc>
          <w:tcPr>
            <w:tcW w:w="0" w:type="auto"/>
          </w:tcPr>
          <w:p w14:paraId="3D0195FE" w14:textId="77777777" w:rsidR="00DE3683" w:rsidRPr="008B3723" w:rsidRDefault="00DE3683" w:rsidP="00830C65">
            <w:pPr>
              <w:pStyle w:val="TAC"/>
              <w:keepNext w:val="0"/>
              <w:keepLines w:val="0"/>
              <w:rPr>
                <w:rStyle w:val="Strong"/>
                <w:rFonts w:eastAsia="MS Mincho"/>
                <w:lang w:val="en-US"/>
              </w:rPr>
            </w:pPr>
            <w:r w:rsidRPr="008B3723">
              <w:rPr>
                <w:lang w:val="en-US"/>
              </w:rPr>
              <w:t>16.72</w:t>
            </w:r>
          </w:p>
        </w:tc>
        <w:tc>
          <w:tcPr>
            <w:tcW w:w="0" w:type="auto"/>
          </w:tcPr>
          <w:p w14:paraId="00E3F5E9" w14:textId="77777777" w:rsidR="00DE3683" w:rsidRPr="008B3723" w:rsidRDefault="00DE3683" w:rsidP="00830C65">
            <w:pPr>
              <w:pStyle w:val="TAC"/>
              <w:keepNext w:val="0"/>
              <w:keepLines w:val="0"/>
              <w:rPr>
                <w:rStyle w:val="Strong"/>
                <w:rFonts w:eastAsia="MS Mincho"/>
                <w:lang w:val="en-US"/>
              </w:rPr>
            </w:pPr>
            <w:r w:rsidRPr="008B3723">
              <w:rPr>
                <w:lang w:val="en-US"/>
              </w:rPr>
              <w:t>21.00</w:t>
            </w:r>
          </w:p>
        </w:tc>
        <w:tc>
          <w:tcPr>
            <w:tcW w:w="0" w:type="auto"/>
          </w:tcPr>
          <w:p w14:paraId="445DADCE" w14:textId="77777777" w:rsidR="00DE3683" w:rsidRPr="008B3723" w:rsidRDefault="00DE3683" w:rsidP="00830C65">
            <w:pPr>
              <w:pStyle w:val="TAC"/>
              <w:keepNext w:val="0"/>
              <w:keepLines w:val="0"/>
              <w:rPr>
                <w:rStyle w:val="Strong"/>
                <w:rFonts w:eastAsia="MS Mincho"/>
                <w:lang w:val="en-US"/>
              </w:rPr>
            </w:pPr>
            <w:r w:rsidRPr="008B3723">
              <w:rPr>
                <w:lang w:val="en-US"/>
              </w:rPr>
              <w:t>17.098</w:t>
            </w:r>
          </w:p>
        </w:tc>
        <w:tc>
          <w:tcPr>
            <w:tcW w:w="0" w:type="auto"/>
          </w:tcPr>
          <w:p w14:paraId="58E1A096"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62DA7D3F"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7262DD99" w14:textId="77777777" w:rsidR="00DE3683" w:rsidRPr="008B3723" w:rsidRDefault="00DE3683" w:rsidP="00DE3683">
      <w:pPr>
        <w:rPr>
          <w:lang w:val="en-US"/>
        </w:rPr>
      </w:pPr>
    </w:p>
    <w:p w14:paraId="55DC3163" w14:textId="77777777" w:rsidR="00DE3683" w:rsidRPr="008B3723" w:rsidRDefault="00DE3683" w:rsidP="00DE3683">
      <w:pPr>
        <w:pStyle w:val="Heading3"/>
        <w:rPr>
          <w:lang w:val="en-US"/>
        </w:rPr>
      </w:pPr>
      <w:bookmarkStart w:id="456" w:name="_Toc218679250"/>
      <w:r w:rsidRPr="008B3723">
        <w:rPr>
          <w:lang w:val="en-US"/>
        </w:rPr>
        <w:lastRenderedPageBreak/>
        <w:t>9.2.12</w:t>
      </w:r>
      <w:r w:rsidRPr="008B3723">
        <w:rPr>
          <w:lang w:val="en-US"/>
        </w:rPr>
        <w:tab/>
        <w:t>Conclusions on IVAS Performance for Stereo</w:t>
      </w:r>
      <w:bookmarkEnd w:id="456"/>
      <w:r w:rsidRPr="008B3723">
        <w:rPr>
          <w:lang w:val="en-US"/>
        </w:rPr>
        <w:t xml:space="preserve"> </w:t>
      </w:r>
    </w:p>
    <w:p w14:paraId="7B5F9813" w14:textId="77777777" w:rsidR="00DE3683" w:rsidRPr="008B3723" w:rsidRDefault="00DE3683" w:rsidP="00DE3683">
      <w:pPr>
        <w:rPr>
          <w:lang w:val="en-US"/>
        </w:rPr>
      </w:pPr>
      <w:r w:rsidRPr="008B3723">
        <w:rPr>
          <w:lang w:val="en-US"/>
        </w:rPr>
        <w:t>Taking the results of the previous clauses in 9.2 into account, the following conclusions can be drawn for IVAS Stereo operating modes:</w:t>
      </w:r>
    </w:p>
    <w:p w14:paraId="1D5A0D70" w14:textId="77777777" w:rsidR="00DE3683" w:rsidRPr="008B3723" w:rsidRDefault="00DE3683" w:rsidP="00DE3683">
      <w:pPr>
        <w:rPr>
          <w:lang w:val="en-US"/>
        </w:rPr>
      </w:pPr>
      <w:r w:rsidRPr="008B3723">
        <w:rPr>
          <w:lang w:val="en-US"/>
        </w:rPr>
        <w:t xml:space="preserve">During selection phase, IVAS stereo coding was extensively compared against EVS dual-mono. For all tested content types (clean speech, noisy speech, mixed/music) and conditions incl. DTX and FER, IVAS has fulfilled the selection criterion: Better than EVS dual-mono at the same bitrate or not worse than EVS dual-mono at the next higher bitrate. Noisy speech and mixed/music as content is especially relevant for immersive communication. For clean speech, IVAS outperforms EVS dual-mono for bitrates up to and including 16.4 kbps. For noisy speech, IVAS outperforms EVS dual-mono for bitrates up to and including 24.4 kbps. For mixed/music and generic audio, IVAS significantly outperforms EVS dual-mono at the same bitrate for bitrates up to 64 kbps. For bitrates from 96 kbps and above, IVAS performance is equivalent to EVS dual-mono and reaches transparency. </w:t>
      </w:r>
    </w:p>
    <w:p w14:paraId="22C230F8" w14:textId="77777777" w:rsidR="00DE3683" w:rsidRPr="008B3723" w:rsidRDefault="00DE3683" w:rsidP="00DE3683">
      <w:pPr>
        <w:rPr>
          <w:lang w:val="en-US"/>
        </w:rPr>
      </w:pPr>
      <w:r w:rsidRPr="008B3723">
        <w:rPr>
          <w:lang w:val="en-US"/>
        </w:rPr>
        <w:t>During characterization phase, IVAS stereo was evaluated against EVS mono in a series of BS.1534 tests. Across all tested bitrates, IVAS significantly outperformed EVS mono at the same bitrate, with a mean improvement across subjects and items of up to 31 MUSHRA points (32 kbps); maintaining quality in the MUSHRA “good” range at starting from 24.4kbps and the “excellent” range starting from 48 kbps on general audio content</w:t>
      </w:r>
    </w:p>
    <w:p w14:paraId="0EDD652D" w14:textId="77777777" w:rsidR="00DE3683" w:rsidRPr="008B3723" w:rsidRDefault="00DE3683" w:rsidP="00DE3683">
      <w:pPr>
        <w:rPr>
          <w:lang w:val="en-US"/>
        </w:rPr>
      </w:pPr>
      <w:r w:rsidRPr="008B3723">
        <w:rPr>
          <w:lang w:val="en-US"/>
        </w:rPr>
        <w:t>Additionally, the performance of the IVAS floating-point and fixed-point code incl. cross-operation (FX encoder + FL decoder and vice versa) was evaluated during characterization phase. After adjustment of the significance level to account for multiple comparisons (Bonferroni method), all 36 tested operating points were statistically equivalent.</w:t>
      </w:r>
    </w:p>
    <w:p w14:paraId="4F8D7DFF" w14:textId="652679AE" w:rsidR="00363DF3" w:rsidRDefault="00DE3683" w:rsidP="00363DF3">
      <w:pPr>
        <w:rPr>
          <w:lang w:val="it-IT"/>
        </w:rPr>
      </w:pPr>
      <w:r w:rsidRPr="008B3723">
        <w:rPr>
          <w:lang w:val="en-US"/>
        </w:rPr>
        <w:t>Overall, the IVAS stereo mode maintains a “good” MOS rating (&gt;= 4.0) from bitrates starting from 24.4 kbps and above for clean speech, noisy speech and music/mixed content. A level 1 IVAS encoder already reaches an “excellent” MOS rating of approx. 4.5.</w:t>
      </w:r>
    </w:p>
    <w:p w14:paraId="12A2EF07" w14:textId="675F56B0" w:rsidR="00304FE1" w:rsidRDefault="001E1BBB" w:rsidP="00363DF3">
      <w:pPr>
        <w:pStyle w:val="Heading2"/>
        <w:rPr>
          <w:lang w:val="it-IT"/>
        </w:rPr>
      </w:pPr>
      <w:bookmarkStart w:id="457" w:name="_CR9_3"/>
      <w:bookmarkStart w:id="458" w:name="_Toc167314799"/>
      <w:bookmarkStart w:id="459" w:name="_Toc167315958"/>
      <w:bookmarkStart w:id="460" w:name="_Toc167316382"/>
      <w:bookmarkStart w:id="461" w:name="_Toc218679251"/>
      <w:bookmarkEnd w:id="457"/>
      <w:r>
        <w:rPr>
          <w:lang w:val="it-IT"/>
        </w:rPr>
        <w:t>9.3</w:t>
      </w:r>
      <w:r>
        <w:rPr>
          <w:lang w:val="it-IT"/>
        </w:rPr>
        <w:tab/>
      </w:r>
      <w:bookmarkStart w:id="462" w:name="_Toc166841164"/>
      <w:bookmarkEnd w:id="392"/>
      <w:r w:rsidR="00304FE1" w:rsidRPr="00304FE1">
        <w:rPr>
          <w:lang w:val="it-IT"/>
        </w:rPr>
        <w:t>Scene-based Audio (SBA, Ambisonics)</w:t>
      </w:r>
      <w:bookmarkEnd w:id="458"/>
      <w:bookmarkEnd w:id="459"/>
      <w:bookmarkEnd w:id="460"/>
      <w:bookmarkEnd w:id="462"/>
      <w:bookmarkEnd w:id="461"/>
    </w:p>
    <w:p w14:paraId="1A4156A1" w14:textId="2517B27D" w:rsidR="00B12964" w:rsidRDefault="001E1BBB" w:rsidP="001E1BBB">
      <w:pPr>
        <w:pStyle w:val="Heading3"/>
      </w:pPr>
      <w:bookmarkStart w:id="463" w:name="_CR9_3_1"/>
      <w:bookmarkStart w:id="464" w:name="_Toc167314800"/>
      <w:bookmarkStart w:id="465" w:name="_Toc167315959"/>
      <w:bookmarkStart w:id="466" w:name="_Toc167316383"/>
      <w:bookmarkStart w:id="467" w:name="_Toc218679252"/>
      <w:bookmarkEnd w:id="450"/>
      <w:bookmarkEnd w:id="463"/>
      <w:r>
        <w:t>9.3.1</w:t>
      </w:r>
      <w:r>
        <w:tab/>
      </w:r>
      <w:bookmarkStart w:id="468" w:name="_Toc166841165"/>
      <w:r w:rsidR="00B12964">
        <w:t>Overview</w:t>
      </w:r>
      <w:bookmarkEnd w:id="464"/>
      <w:bookmarkEnd w:id="465"/>
      <w:bookmarkEnd w:id="466"/>
      <w:bookmarkEnd w:id="468"/>
      <w:bookmarkEnd w:id="467"/>
    </w:p>
    <w:p w14:paraId="08EE3B00" w14:textId="3E29077B" w:rsidR="006B27D8" w:rsidRDefault="006B27D8" w:rsidP="006B27D8">
      <w:r w:rsidRPr="00C53B3D">
        <w:t>In Selection phase,</w:t>
      </w:r>
      <w:r>
        <w:t xml:space="preserve"> </w:t>
      </w:r>
      <w:r w:rsidR="00DF27A0">
        <w:t>six</w:t>
      </w:r>
      <w:r w:rsidRPr="00C53B3D">
        <w:t xml:space="preserve"> experime</w:t>
      </w:r>
      <w:r>
        <w:t xml:space="preserve">nts </w:t>
      </w:r>
      <w:r w:rsidRPr="00C53B3D">
        <w:t xml:space="preserve">have been conducted to evaluate the performance of the </w:t>
      </w:r>
      <w:r>
        <w:t>I</w:t>
      </w:r>
      <w:r w:rsidRPr="00C53B3D">
        <w:t>V</w:t>
      </w:r>
      <w:r>
        <w:t>A</w:t>
      </w:r>
      <w:r w:rsidRPr="00C53B3D">
        <w:t xml:space="preserve">S codec with </w:t>
      </w:r>
      <w:r w:rsidR="00DF27A0">
        <w:t>Ambisonics</w:t>
      </w:r>
      <w:r w:rsidRPr="00C53B3D">
        <w:t xml:space="preserve"> conte</w:t>
      </w:r>
      <w:r>
        <w:t>nt</w:t>
      </w:r>
      <w:r w:rsidRPr="00C53B3D">
        <w:t xml:space="preserve">. While the experiments </w:t>
      </w:r>
      <w:r>
        <w:t>P800-</w:t>
      </w:r>
      <w:r w:rsidR="00747B8E">
        <w:t>4</w:t>
      </w:r>
      <w:r w:rsidR="00DF27A0">
        <w:t xml:space="preserve"> and</w:t>
      </w:r>
      <w:r>
        <w:t xml:space="preserve"> P800-</w:t>
      </w:r>
      <w:r w:rsidR="00747B8E">
        <w:t>5</w:t>
      </w:r>
      <w:r>
        <w:t xml:space="preserve"> were conducted as P.800 DCR tests</w:t>
      </w:r>
      <w:r w:rsidR="00DF27A0">
        <w:t xml:space="preserve"> on FOA content</w:t>
      </w:r>
      <w:r>
        <w:t>, the experiments BS1534-</w:t>
      </w:r>
      <w:r w:rsidR="00D10BA4">
        <w:t>4</w:t>
      </w:r>
      <w:r>
        <w:t>a</w:t>
      </w:r>
      <w:r w:rsidR="00DF27A0">
        <w:t xml:space="preserve">, </w:t>
      </w:r>
      <w:r>
        <w:t>BS1534-</w:t>
      </w:r>
      <w:r w:rsidR="00D10BA4">
        <w:t>4</w:t>
      </w:r>
      <w:r>
        <w:t>b</w:t>
      </w:r>
      <w:r w:rsidR="00D10BA4">
        <w:t>, BS1534-5a and BS1534-5b</w:t>
      </w:r>
      <w:r>
        <w:t xml:space="preserve"> were conducted as BS.1534 tests</w:t>
      </w:r>
      <w:r w:rsidR="00C22F27">
        <w:t xml:space="preserve"> for different Ambisonics orders</w:t>
      </w:r>
      <w:r>
        <w:t>.</w:t>
      </w:r>
      <w:r w:rsidR="00C22F27">
        <w:t xml:space="preserve"> The experiments </w:t>
      </w:r>
      <w:r w:rsidR="00747B8E">
        <w:t>P800-4, P800-5, BS1534-</w:t>
      </w:r>
      <w:r w:rsidR="001C1466">
        <w:t>4a, BS1534-4b, BS1534-5a were conducted using headphone</w:t>
      </w:r>
      <w:r w:rsidR="00157E14">
        <w:t xml:space="preserve"> presentation</w:t>
      </w:r>
      <w:r w:rsidR="001C1466">
        <w:t xml:space="preserve">, whereas experiment BS1534-5b was conducted using </w:t>
      </w:r>
      <w:r w:rsidR="00C926CE">
        <w:t>7.1+4 loudspeaker</w:t>
      </w:r>
      <w:r w:rsidR="00157E14">
        <w:t xml:space="preserve"> presentation</w:t>
      </w:r>
      <w:r w:rsidR="00C926CE">
        <w:t>.</w:t>
      </w:r>
    </w:p>
    <w:p w14:paraId="47BC7FE1" w14:textId="2F3FB56E" w:rsidR="00DC3362" w:rsidRDefault="00DC3362" w:rsidP="00DC3362">
      <w:pPr>
        <w:pStyle w:val="B10"/>
      </w:pPr>
      <w:r>
        <w:t>-</w:t>
      </w:r>
      <w:r>
        <w:tab/>
      </w:r>
      <w:r w:rsidRPr="00896224">
        <w:t>Selection Experiment P800-</w:t>
      </w:r>
      <w:r>
        <w:t xml:space="preserve">4: </w:t>
      </w:r>
      <w:r w:rsidR="005701AA">
        <w:t xml:space="preserve">Clean speech, </w:t>
      </w:r>
      <w:r>
        <w:t xml:space="preserve">FOA under clean and impaired channel conditions, headphone </w:t>
      </w:r>
      <w:r w:rsidR="005C5503">
        <w:t>presentation</w:t>
      </w:r>
    </w:p>
    <w:p w14:paraId="2582B986" w14:textId="5572279B" w:rsidR="00DC3362" w:rsidRDefault="00DC3362" w:rsidP="00DC3362">
      <w:pPr>
        <w:pStyle w:val="B10"/>
      </w:pPr>
      <w:r>
        <w:t>-</w:t>
      </w:r>
      <w:r>
        <w:tab/>
        <w:t>Selection Experiment P800-</w:t>
      </w:r>
      <w:r w:rsidR="006769C8">
        <w:t>5</w:t>
      </w:r>
      <w:r>
        <w:t xml:space="preserve">: </w:t>
      </w:r>
      <w:r w:rsidR="005701AA">
        <w:t xml:space="preserve">Speech + background, </w:t>
      </w:r>
      <w:r w:rsidR="006769C8">
        <w:t>FOA</w:t>
      </w:r>
      <w:r>
        <w:t xml:space="preserve"> under clean channel conditions, DTX off and on, headphone </w:t>
      </w:r>
      <w:r w:rsidR="005C5503">
        <w:t>presentation</w:t>
      </w:r>
    </w:p>
    <w:p w14:paraId="5558E5DC" w14:textId="675DE14B" w:rsidR="00DC3362" w:rsidRDefault="00DC3362" w:rsidP="00DC3362">
      <w:pPr>
        <w:pStyle w:val="B10"/>
      </w:pPr>
      <w:r>
        <w:t>-</w:t>
      </w:r>
      <w:r>
        <w:tab/>
        <w:t>Selection Experiment BS1534-</w:t>
      </w:r>
      <w:r w:rsidR="0076702D">
        <w:t>4</w:t>
      </w:r>
      <w:r>
        <w:t xml:space="preserve">a: </w:t>
      </w:r>
      <w:r w:rsidR="005701AA">
        <w:t xml:space="preserve">Generic audio, </w:t>
      </w:r>
      <w:r w:rsidR="00847246">
        <w:t>FOA</w:t>
      </w:r>
      <w:r>
        <w:t xml:space="preserve"> </w:t>
      </w:r>
      <w:r w:rsidR="00847246">
        <w:t>input, HOA3 output</w:t>
      </w:r>
      <w:r>
        <w:t xml:space="preserve">, </w:t>
      </w:r>
      <w:r w:rsidR="000B11CF" w:rsidRPr="00444745">
        <w:t>96</w:t>
      </w:r>
      <w:r w:rsidR="008657D3">
        <w:t> </w:t>
      </w:r>
      <w:r w:rsidR="000B11CF" w:rsidRPr="00444745">
        <w:t>kbps, 128</w:t>
      </w:r>
      <w:r w:rsidR="008657D3">
        <w:t> </w:t>
      </w:r>
      <w:r w:rsidR="000B11CF" w:rsidRPr="00444745">
        <w:t>kbps and 160</w:t>
      </w:r>
      <w:r w:rsidR="008657D3">
        <w:t> </w:t>
      </w:r>
      <w:r w:rsidR="000B11CF" w:rsidRPr="00444745">
        <w:t>kbps</w:t>
      </w:r>
      <w:r>
        <w:t xml:space="preserve">, headphone </w:t>
      </w:r>
      <w:r w:rsidR="005C5503">
        <w:t>presentation</w:t>
      </w:r>
    </w:p>
    <w:p w14:paraId="4E770FDF" w14:textId="1798D8F5" w:rsidR="00DC3362" w:rsidRDefault="00DC3362" w:rsidP="00095E73">
      <w:pPr>
        <w:pStyle w:val="B10"/>
      </w:pPr>
      <w:r>
        <w:t>-</w:t>
      </w:r>
      <w:r>
        <w:tab/>
        <w:t>Selection Experiment BS1534-</w:t>
      </w:r>
      <w:r w:rsidR="0076702D">
        <w:t>4</w:t>
      </w:r>
      <w:r>
        <w:t xml:space="preserve">b: </w:t>
      </w:r>
      <w:r w:rsidR="005701AA">
        <w:t xml:space="preserve">Generic audio, </w:t>
      </w:r>
      <w:r w:rsidR="000B13E6">
        <w:t xml:space="preserve">HOA2 input, HOA3 output, </w:t>
      </w:r>
      <w:r w:rsidR="000B13E6" w:rsidRPr="00EA20C1">
        <w:t xml:space="preserve">160 </w:t>
      </w:r>
      <w:r w:rsidR="00292358">
        <w:t>and 192</w:t>
      </w:r>
      <w:r w:rsidR="00CB63C0">
        <w:t> </w:t>
      </w:r>
      <w:r w:rsidR="000B13E6" w:rsidRPr="00EA20C1">
        <w:t>kbps</w:t>
      </w:r>
      <w:r w:rsidR="000B13E6">
        <w:t xml:space="preserve">, headphone </w:t>
      </w:r>
      <w:r w:rsidR="005C5503">
        <w:t>presentation</w:t>
      </w:r>
    </w:p>
    <w:p w14:paraId="713667AB" w14:textId="5DC7F942" w:rsidR="0076702D" w:rsidRPr="000D08AD" w:rsidRDefault="0076702D" w:rsidP="0076702D">
      <w:pPr>
        <w:pStyle w:val="B10"/>
      </w:pPr>
      <w:r w:rsidRPr="000D08AD">
        <w:t>-</w:t>
      </w:r>
      <w:r w:rsidRPr="000D08AD">
        <w:tab/>
        <w:t xml:space="preserve">Selection Experiment BS1534-5a: </w:t>
      </w:r>
      <w:r w:rsidR="005701AA" w:rsidRPr="000D08AD">
        <w:t xml:space="preserve">Generic audio, </w:t>
      </w:r>
      <w:r w:rsidR="00095E73" w:rsidRPr="000D08AD">
        <w:t>HOA</w:t>
      </w:r>
      <w:r w:rsidR="005B28F0" w:rsidRPr="000D08AD">
        <w:t>3</w:t>
      </w:r>
      <w:r w:rsidR="005701AA" w:rsidRPr="000D08AD">
        <w:t xml:space="preserve"> </w:t>
      </w:r>
      <w:r w:rsidR="00095E73" w:rsidRPr="000D08AD">
        <w:t>input, HOA3 output</w:t>
      </w:r>
      <w:r w:rsidRPr="000D08AD">
        <w:t>,</w:t>
      </w:r>
      <w:r w:rsidR="00E02B11" w:rsidRPr="00444745">
        <w:t xml:space="preserve"> 192 and 256</w:t>
      </w:r>
      <w:r w:rsidR="00CB63C0">
        <w:t> </w:t>
      </w:r>
      <w:r w:rsidRPr="000D08AD">
        <w:t xml:space="preserve">kbps, headphone </w:t>
      </w:r>
      <w:r w:rsidR="005C5503">
        <w:t>presentation</w:t>
      </w:r>
    </w:p>
    <w:p w14:paraId="4403537A" w14:textId="5BB2330A" w:rsidR="0076702D" w:rsidRDefault="0076702D" w:rsidP="00C62532">
      <w:pPr>
        <w:pStyle w:val="B10"/>
      </w:pPr>
      <w:r w:rsidRPr="00157E14">
        <w:t>-</w:t>
      </w:r>
      <w:r w:rsidRPr="00157E14">
        <w:tab/>
        <w:t xml:space="preserve">Selection Experiment BS1534-5b: </w:t>
      </w:r>
      <w:r w:rsidR="000D08AD" w:rsidRPr="00157E14">
        <w:t xml:space="preserve">Generic audio, HOA3 input, HOA3 output, </w:t>
      </w:r>
      <w:r w:rsidR="005C5503" w:rsidRPr="00157E14">
        <w:t>384</w:t>
      </w:r>
      <w:r w:rsidR="000D08AD" w:rsidRPr="00157E14">
        <w:t xml:space="preserve"> and </w:t>
      </w:r>
      <w:r w:rsidR="005C5503" w:rsidRPr="00157E14">
        <w:t>512</w:t>
      </w:r>
      <w:r w:rsidR="00CB63C0">
        <w:t> </w:t>
      </w:r>
      <w:r w:rsidR="000D08AD" w:rsidRPr="00157E14">
        <w:t xml:space="preserve">kbps, </w:t>
      </w:r>
      <w:r w:rsidR="00157E14">
        <w:t>7.1+4 loudspeaker</w:t>
      </w:r>
      <w:r w:rsidR="000D08AD" w:rsidRPr="00157E14">
        <w:t xml:space="preserve"> </w:t>
      </w:r>
      <w:r w:rsidR="005C5503" w:rsidRPr="00157E14">
        <w:t>presentation</w:t>
      </w:r>
    </w:p>
    <w:p w14:paraId="1119AF74" w14:textId="77777777" w:rsidR="00DE3683" w:rsidRPr="008B3723" w:rsidRDefault="00DE3683" w:rsidP="00DE3683">
      <w:pPr>
        <w:pStyle w:val="B10"/>
        <w:ind w:left="0" w:firstLine="0"/>
        <w:rPr>
          <w:lang w:val="en-US"/>
        </w:rPr>
      </w:pPr>
      <w:r w:rsidRPr="008B3723">
        <w:rPr>
          <w:lang w:val="en-US"/>
        </w:rPr>
        <w:t>In Characterization phase, seven additional experiments have been conducted. While the experiments P800-3, P800-4, P800-5 and P800-23 were conducted as P.800 DCR tests, the experiments BS1534-3, BS1534-4 and BS1534-5 were conducted as BS.1534 tests.</w:t>
      </w:r>
    </w:p>
    <w:p w14:paraId="216CB116" w14:textId="77777777" w:rsidR="00DE3683" w:rsidRPr="008B3723" w:rsidRDefault="00DE3683" w:rsidP="00DE3683">
      <w:pPr>
        <w:pStyle w:val="B10"/>
        <w:rPr>
          <w:lang w:val="en-US"/>
        </w:rPr>
      </w:pPr>
      <w:r w:rsidRPr="008B3723">
        <w:rPr>
          <w:lang w:val="en-US"/>
        </w:rPr>
        <w:t>-</w:t>
      </w:r>
      <w:r w:rsidRPr="008B3723">
        <w:rPr>
          <w:lang w:val="en-US"/>
        </w:rPr>
        <w:tab/>
        <w:t>Characterization Experiment P800-3: Speech + background and mixed/music, FOA under clean channel conditions, headphone presentation</w:t>
      </w:r>
    </w:p>
    <w:p w14:paraId="61D25874" w14:textId="77777777" w:rsidR="00DE3683" w:rsidRPr="008B3723" w:rsidRDefault="00DE3683" w:rsidP="00DE3683">
      <w:pPr>
        <w:pStyle w:val="B10"/>
        <w:rPr>
          <w:lang w:val="en-US"/>
        </w:rPr>
      </w:pPr>
      <w:r w:rsidRPr="008B3723">
        <w:rPr>
          <w:lang w:val="en-US"/>
        </w:rPr>
        <w:lastRenderedPageBreak/>
        <w:t>-</w:t>
      </w:r>
      <w:r w:rsidRPr="008B3723">
        <w:rPr>
          <w:lang w:val="en-US"/>
        </w:rPr>
        <w:tab/>
        <w:t>Characterization Experiment P800-4: Speech + background and mixed/music, HOA2 under impaired channel conditions, DTX off and on, headphone presentation</w:t>
      </w:r>
    </w:p>
    <w:p w14:paraId="5D985492" w14:textId="77777777" w:rsidR="00DE3683" w:rsidRPr="008B3723" w:rsidRDefault="00DE3683" w:rsidP="00DE3683">
      <w:pPr>
        <w:pStyle w:val="B10"/>
        <w:rPr>
          <w:lang w:val="en-US"/>
        </w:rPr>
      </w:pPr>
      <w:r w:rsidRPr="008B3723">
        <w:rPr>
          <w:lang w:val="en-US"/>
        </w:rPr>
        <w:t>-</w:t>
      </w:r>
      <w:r w:rsidRPr="008B3723">
        <w:rPr>
          <w:lang w:val="en-US"/>
        </w:rPr>
        <w:tab/>
        <w:t>Characterization Experiment P800-5: Speech + background and mixed/music, HOA3 under clean channel conditions, headphone presentation</w:t>
      </w:r>
    </w:p>
    <w:p w14:paraId="37F15D99" w14:textId="77777777" w:rsidR="00DE3683" w:rsidRPr="008B3723" w:rsidRDefault="00DE3683" w:rsidP="00DE3683">
      <w:pPr>
        <w:pStyle w:val="B10"/>
        <w:rPr>
          <w:lang w:val="en-US"/>
        </w:rPr>
      </w:pPr>
      <w:r w:rsidRPr="008B3723">
        <w:rPr>
          <w:lang w:val="en-US"/>
        </w:rPr>
        <w:t>-</w:t>
      </w:r>
      <w:r w:rsidRPr="008B3723">
        <w:rPr>
          <w:lang w:val="en-US"/>
        </w:rPr>
        <w:tab/>
        <w:t>Characterization Experiment P800-23: Speech + background and mixed/music, FOA under impaired channel conditions using JBM, headphone presentation</w:t>
      </w:r>
    </w:p>
    <w:p w14:paraId="41A09A63" w14:textId="77777777" w:rsidR="00DE3683" w:rsidRPr="008B3723" w:rsidRDefault="00DE3683" w:rsidP="00DE3683">
      <w:pPr>
        <w:pStyle w:val="B10"/>
        <w:rPr>
          <w:lang w:val="en-US"/>
        </w:rPr>
      </w:pPr>
      <w:r w:rsidRPr="008B3723">
        <w:rPr>
          <w:lang w:val="en-US"/>
        </w:rPr>
        <w:t xml:space="preserve">- </w:t>
      </w:r>
      <w:r w:rsidRPr="008B3723">
        <w:rPr>
          <w:lang w:val="en-US"/>
        </w:rPr>
        <w:tab/>
        <w:t>Characterization Experiment BS1534-3: Generic audio, FOA input, binaural output, 16.4 – 48 kbps, headphone presentation</w:t>
      </w:r>
    </w:p>
    <w:p w14:paraId="494F9FB5" w14:textId="77777777" w:rsidR="00DE3683" w:rsidRPr="008B3723" w:rsidRDefault="00DE3683" w:rsidP="00DE3683">
      <w:pPr>
        <w:pStyle w:val="B10"/>
        <w:rPr>
          <w:lang w:val="en-US"/>
        </w:rPr>
      </w:pPr>
      <w:r w:rsidRPr="008B3723">
        <w:rPr>
          <w:lang w:val="en-US"/>
        </w:rPr>
        <w:t>-</w:t>
      </w:r>
      <w:r w:rsidRPr="008B3723">
        <w:rPr>
          <w:lang w:val="en-US"/>
        </w:rPr>
        <w:tab/>
        <w:t>Characterization Experiment BS1534-4: Generic audio, FOA input, binaural output, 64 – 256 kbps, headphone presentation</w:t>
      </w:r>
    </w:p>
    <w:p w14:paraId="5F2B0989" w14:textId="0BAA2033" w:rsidR="00DE3683" w:rsidRDefault="00DE3683" w:rsidP="00C62532">
      <w:pPr>
        <w:pStyle w:val="B10"/>
      </w:pPr>
      <w:r w:rsidRPr="008B3723">
        <w:rPr>
          <w:lang w:val="en-US"/>
        </w:rPr>
        <w:t>-</w:t>
      </w:r>
      <w:r w:rsidRPr="008B3723">
        <w:rPr>
          <w:lang w:val="en-US"/>
        </w:rPr>
        <w:tab/>
        <w:t>Characterization Experiment BS1534-5: Generic audio, HOA3 input, 7.1+4 output, 64 – 256 kbps, loudspeaker presentation</w:t>
      </w:r>
    </w:p>
    <w:p w14:paraId="493A5B5E" w14:textId="1083724B" w:rsidR="0070578A" w:rsidRDefault="001E1BBB" w:rsidP="001E1BBB">
      <w:pPr>
        <w:pStyle w:val="Heading3"/>
      </w:pPr>
      <w:bookmarkStart w:id="469" w:name="_CR9_3_2"/>
      <w:bookmarkStart w:id="470" w:name="_Toc167314801"/>
      <w:bookmarkStart w:id="471" w:name="_Toc167315960"/>
      <w:bookmarkStart w:id="472" w:name="_Toc167316384"/>
      <w:bookmarkStart w:id="473" w:name="_Toc218679253"/>
      <w:bookmarkEnd w:id="469"/>
      <w:r>
        <w:t>9.3.2</w:t>
      </w:r>
      <w:r>
        <w:tab/>
      </w:r>
      <w:bookmarkStart w:id="474" w:name="_Toc166841166"/>
      <w:r w:rsidR="00AB7BDC">
        <w:t xml:space="preserve">Selection Experiment </w:t>
      </w:r>
      <w:r w:rsidR="0070578A">
        <w:t xml:space="preserve">P800-4 (FOA, Clean </w:t>
      </w:r>
      <w:r w:rsidR="000462A8">
        <w:t>S</w:t>
      </w:r>
      <w:r w:rsidR="0070578A">
        <w:t>peech</w:t>
      </w:r>
      <w:r w:rsidR="00A90A6A">
        <w:t>, Headphone Presentation</w:t>
      </w:r>
      <w:r w:rsidR="0070578A">
        <w:t>)</w:t>
      </w:r>
      <w:bookmarkEnd w:id="470"/>
      <w:bookmarkEnd w:id="471"/>
      <w:bookmarkEnd w:id="472"/>
      <w:bookmarkEnd w:id="474"/>
      <w:bookmarkEnd w:id="473"/>
    </w:p>
    <w:p w14:paraId="42BAA7FF" w14:textId="4D570F1E" w:rsidR="00A90A6A" w:rsidRDefault="00A90A6A" w:rsidP="00A90A6A">
      <w:r w:rsidRPr="00A90A6A">
        <w:t>Selection Experiment P800-4</w:t>
      </w:r>
      <w:r>
        <w:t xml:space="preserve"> evaluates</w:t>
      </w:r>
      <w:r w:rsidRPr="00A90A6A">
        <w:t xml:space="preserve"> </w:t>
      </w:r>
      <w:r w:rsidR="006D005C">
        <w:t xml:space="preserve">IVAS for </w:t>
      </w:r>
      <w:r>
        <w:t>FOA c</w:t>
      </w:r>
      <w:r w:rsidRPr="00A90A6A">
        <w:t>lean speech</w:t>
      </w:r>
      <w:r>
        <w:t xml:space="preserve"> </w:t>
      </w:r>
      <w:r w:rsidRPr="00A90A6A">
        <w:t>under clean and impaired channel conditions</w:t>
      </w:r>
      <w:r>
        <w:t xml:space="preserve"> using </w:t>
      </w:r>
      <w:r w:rsidRPr="00A90A6A">
        <w:t>headphone presentation</w:t>
      </w:r>
      <w:r>
        <w:t>. Se</w:t>
      </w:r>
      <w:r w:rsidR="000462A8">
        <w:t>e</w:t>
      </w:r>
      <w:r w:rsidR="00A26042">
        <w:t xml:space="preserve"> </w:t>
      </w:r>
      <w:r>
        <w:t xml:space="preserve"> Annex </w:t>
      </w:r>
      <w:r w:rsidR="007175E4">
        <w:t>C</w:t>
      </w:r>
      <w:r>
        <w:t>.4 for details.</w:t>
      </w:r>
    </w:p>
    <w:p w14:paraId="23F9318E" w14:textId="50B82044" w:rsidR="0070578A" w:rsidRDefault="0070578A" w:rsidP="0070578A">
      <w:r>
        <w:t>The complete statistical evaluation of the requirement ToR tests for experiment P800-4 is given in the following table. The evaluation is done separately for the data from the two listening laboratories.</w:t>
      </w:r>
    </w:p>
    <w:p w14:paraId="29EED28E" w14:textId="1FEBDE52" w:rsidR="0070578A" w:rsidRDefault="0070578A" w:rsidP="0070578A">
      <w:pPr>
        <w:pStyle w:val="TH"/>
      </w:pPr>
      <w:bookmarkStart w:id="475" w:name="_CRTable9_31"/>
      <w:r>
        <w:lastRenderedPageBreak/>
        <w:t xml:space="preserve">Table </w:t>
      </w:r>
      <w:bookmarkEnd w:id="475"/>
      <w:r w:rsidR="00261D75">
        <w:rPr>
          <w:noProof/>
          <w:cs/>
        </w:rPr>
        <w:t>‎</w:t>
      </w:r>
      <w:r w:rsidR="00261D75">
        <w:rPr>
          <w:noProof/>
        </w:rPr>
        <w:t>9.3</w:t>
      </w:r>
      <w:r w:rsidR="00261D75">
        <w:noBreakHyphen/>
      </w:r>
      <w:r w:rsidR="00261D75">
        <w:rPr>
          <w:noProof/>
        </w:rPr>
        <w:t>1</w:t>
      </w:r>
      <w:r>
        <w:t>: Statistical overview on the results of P800-4</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70578A" w14:paraId="465AA76F" w14:textId="77777777" w:rsidTr="0033359A">
        <w:trPr>
          <w:jc w:val="center"/>
        </w:trPr>
        <w:tc>
          <w:tcPr>
            <w:tcW w:w="603" w:type="auto"/>
            <w:gridSpan w:val="2"/>
            <w:vMerge w:val="restart"/>
            <w:shd w:val="clear" w:color="auto" w:fill="D9D9D9" w:themeFill="background1" w:themeFillShade="D9"/>
          </w:tcPr>
          <w:p w14:paraId="4A104D61" w14:textId="77777777" w:rsidR="0070578A" w:rsidRDefault="0070578A" w:rsidP="00EA7F31">
            <w:pPr>
              <w:pStyle w:val="TAH6"/>
            </w:pPr>
            <w:bookmarkStart w:id="476" w:name="MCCQCTEMPBM_00000124"/>
          </w:p>
        </w:tc>
        <w:tc>
          <w:tcPr>
            <w:tcW w:w="603" w:type="auto"/>
            <w:shd w:val="clear" w:color="auto" w:fill="D9D9D9" w:themeFill="background1" w:themeFillShade="D9"/>
          </w:tcPr>
          <w:p w14:paraId="6E755A20" w14:textId="77777777" w:rsidR="0070578A" w:rsidRDefault="0070578A" w:rsidP="00EA7F31">
            <w:pPr>
              <w:pStyle w:val="TAH6"/>
            </w:pPr>
            <w:r>
              <w:t>Type</w:t>
            </w:r>
          </w:p>
        </w:tc>
        <w:tc>
          <w:tcPr>
            <w:tcW w:w="603" w:type="auto"/>
            <w:gridSpan w:val="6"/>
            <w:shd w:val="clear" w:color="auto" w:fill="D9D9D9" w:themeFill="background1" w:themeFillShade="D9"/>
          </w:tcPr>
          <w:p w14:paraId="270F804D" w14:textId="77777777" w:rsidR="0070578A" w:rsidRDefault="0070578A" w:rsidP="00EA7F31">
            <w:pPr>
              <w:pStyle w:val="TAH6"/>
            </w:pPr>
            <w:r>
              <w:t>CuT</w:t>
            </w:r>
          </w:p>
        </w:tc>
        <w:tc>
          <w:tcPr>
            <w:tcW w:w="603" w:type="auto"/>
            <w:gridSpan w:val="4"/>
            <w:shd w:val="clear" w:color="auto" w:fill="D9D9D9" w:themeFill="background1" w:themeFillShade="D9"/>
          </w:tcPr>
          <w:p w14:paraId="18B9DB6C" w14:textId="77777777" w:rsidR="0070578A" w:rsidRDefault="0070578A" w:rsidP="00EA7F31">
            <w:pPr>
              <w:pStyle w:val="TAH6"/>
            </w:pPr>
            <w:r>
              <w:t>EVS Reference</w:t>
            </w:r>
          </w:p>
        </w:tc>
        <w:tc>
          <w:tcPr>
            <w:tcW w:w="603" w:type="auto"/>
            <w:gridSpan w:val="3"/>
            <w:shd w:val="clear" w:color="auto" w:fill="D9D9D9" w:themeFill="background1" w:themeFillShade="D9"/>
          </w:tcPr>
          <w:p w14:paraId="2D2382B8" w14:textId="77777777" w:rsidR="0070578A" w:rsidRDefault="0070578A" w:rsidP="00EA7F31">
            <w:pPr>
              <w:pStyle w:val="TAH6"/>
            </w:pPr>
            <w:r>
              <w:t>Evaluation</w:t>
            </w:r>
          </w:p>
        </w:tc>
      </w:tr>
      <w:tr w:rsidR="0070578A" w14:paraId="4911A04D" w14:textId="77777777" w:rsidTr="0033359A">
        <w:trPr>
          <w:jc w:val="center"/>
        </w:trPr>
        <w:tc>
          <w:tcPr>
            <w:tcW w:w="603" w:type="auto"/>
            <w:gridSpan w:val="2"/>
            <w:vMerge/>
            <w:shd w:val="clear" w:color="auto" w:fill="D9D9D9" w:themeFill="background1" w:themeFillShade="D9"/>
          </w:tcPr>
          <w:p w14:paraId="1ED617F5" w14:textId="77777777" w:rsidR="0070578A" w:rsidRDefault="0070578A" w:rsidP="00EA7F31"/>
        </w:tc>
        <w:tc>
          <w:tcPr>
            <w:tcW w:w="603" w:type="auto"/>
            <w:shd w:val="clear" w:color="auto" w:fill="D9D9D9" w:themeFill="background1" w:themeFillShade="D9"/>
          </w:tcPr>
          <w:p w14:paraId="1661C230" w14:textId="77777777" w:rsidR="0070578A" w:rsidRDefault="0070578A" w:rsidP="00EA7F31">
            <w:pPr>
              <w:pStyle w:val="TAH6"/>
            </w:pPr>
            <w:r>
              <w:t>Value</w:t>
            </w:r>
          </w:p>
        </w:tc>
        <w:tc>
          <w:tcPr>
            <w:tcW w:w="603" w:type="auto"/>
            <w:shd w:val="clear" w:color="auto" w:fill="D9D9D9" w:themeFill="background1" w:themeFillShade="D9"/>
          </w:tcPr>
          <w:p w14:paraId="3F63570C" w14:textId="77777777" w:rsidR="0070578A" w:rsidRDefault="0070578A" w:rsidP="00EA7F31">
            <w:pPr>
              <w:pStyle w:val="TAH6"/>
            </w:pPr>
            <w:r>
              <w:t>Bitrate</w:t>
            </w:r>
          </w:p>
        </w:tc>
        <w:tc>
          <w:tcPr>
            <w:tcW w:w="603" w:type="auto"/>
            <w:shd w:val="clear" w:color="auto" w:fill="D9D9D9" w:themeFill="background1" w:themeFillShade="D9"/>
          </w:tcPr>
          <w:p w14:paraId="610F3642" w14:textId="77777777" w:rsidR="0070578A" w:rsidRDefault="0070578A" w:rsidP="00EA7F31">
            <w:pPr>
              <w:pStyle w:val="TAH6"/>
            </w:pPr>
            <w:r>
              <w:t>DTX</w:t>
            </w:r>
          </w:p>
        </w:tc>
        <w:tc>
          <w:tcPr>
            <w:tcW w:w="603" w:type="auto"/>
            <w:shd w:val="clear" w:color="auto" w:fill="D9D9D9" w:themeFill="background1" w:themeFillShade="D9"/>
          </w:tcPr>
          <w:p w14:paraId="1FA16615" w14:textId="77777777" w:rsidR="0070578A" w:rsidRDefault="0070578A" w:rsidP="00EA7F31">
            <w:pPr>
              <w:pStyle w:val="TAH6"/>
            </w:pPr>
            <w:r>
              <w:t>FER</w:t>
            </w:r>
          </w:p>
        </w:tc>
        <w:tc>
          <w:tcPr>
            <w:tcW w:w="603" w:type="auto"/>
            <w:shd w:val="clear" w:color="auto" w:fill="D9D9D9" w:themeFill="background1" w:themeFillShade="D9"/>
          </w:tcPr>
          <w:p w14:paraId="0DD600E2" w14:textId="77777777" w:rsidR="0070578A" w:rsidRDefault="0070578A" w:rsidP="00EA7F31">
            <w:pPr>
              <w:pStyle w:val="TAH6"/>
            </w:pPr>
            <w:r>
              <w:t>Req.</w:t>
            </w:r>
          </w:p>
        </w:tc>
        <w:tc>
          <w:tcPr>
            <w:tcW w:w="603" w:type="auto"/>
            <w:shd w:val="clear" w:color="auto" w:fill="D9D9D9" w:themeFill="background1" w:themeFillShade="D9"/>
          </w:tcPr>
          <w:p w14:paraId="65EC9BFE" w14:textId="77777777" w:rsidR="0070578A" w:rsidRDefault="0070578A" w:rsidP="00EA7F31">
            <w:pPr>
              <w:pStyle w:val="TAH6"/>
            </w:pPr>
            <w:r>
              <w:t>MOS</w:t>
            </w:r>
          </w:p>
        </w:tc>
        <w:tc>
          <w:tcPr>
            <w:tcW w:w="603" w:type="auto"/>
            <w:shd w:val="clear" w:color="auto" w:fill="D9D9D9" w:themeFill="background1" w:themeFillShade="D9"/>
          </w:tcPr>
          <w:p w14:paraId="41293A76" w14:textId="77777777" w:rsidR="0070578A" w:rsidRDefault="0070578A" w:rsidP="00EA7F31">
            <w:pPr>
              <w:pStyle w:val="TAH6"/>
            </w:pPr>
            <w:r>
              <w:t>Std.</w:t>
            </w:r>
          </w:p>
        </w:tc>
        <w:tc>
          <w:tcPr>
            <w:tcW w:w="603" w:type="auto"/>
            <w:shd w:val="clear" w:color="auto" w:fill="D9D9D9" w:themeFill="background1" w:themeFillShade="D9"/>
          </w:tcPr>
          <w:p w14:paraId="65B49CE1" w14:textId="77777777" w:rsidR="0070578A" w:rsidRDefault="0070578A" w:rsidP="00EA7F31">
            <w:pPr>
              <w:pStyle w:val="TAH6"/>
            </w:pPr>
            <w:r>
              <w:t>Cond.</w:t>
            </w:r>
          </w:p>
        </w:tc>
        <w:tc>
          <w:tcPr>
            <w:tcW w:w="603" w:type="auto"/>
            <w:shd w:val="clear" w:color="auto" w:fill="D9D9D9" w:themeFill="background1" w:themeFillShade="D9"/>
          </w:tcPr>
          <w:p w14:paraId="5CF33FAD" w14:textId="77777777" w:rsidR="0070578A" w:rsidRDefault="0070578A" w:rsidP="00EA7F31">
            <w:pPr>
              <w:pStyle w:val="TAH6"/>
            </w:pPr>
            <w:r>
              <w:t>Bitrate</w:t>
            </w:r>
          </w:p>
        </w:tc>
        <w:tc>
          <w:tcPr>
            <w:tcW w:w="603" w:type="auto"/>
            <w:shd w:val="clear" w:color="auto" w:fill="D9D9D9" w:themeFill="background1" w:themeFillShade="D9"/>
          </w:tcPr>
          <w:p w14:paraId="7ADEA4D0" w14:textId="77777777" w:rsidR="0070578A" w:rsidRDefault="0070578A" w:rsidP="00EA7F31">
            <w:pPr>
              <w:pStyle w:val="TAH6"/>
            </w:pPr>
            <w:r>
              <w:t>MOS</w:t>
            </w:r>
          </w:p>
        </w:tc>
        <w:tc>
          <w:tcPr>
            <w:tcW w:w="603" w:type="auto"/>
            <w:shd w:val="clear" w:color="auto" w:fill="D9D9D9" w:themeFill="background1" w:themeFillShade="D9"/>
          </w:tcPr>
          <w:p w14:paraId="4A65BF04" w14:textId="77777777" w:rsidR="0070578A" w:rsidRDefault="0070578A" w:rsidP="00EA7F31">
            <w:pPr>
              <w:pStyle w:val="TAH6"/>
            </w:pPr>
            <w:r>
              <w:t>Std.</w:t>
            </w:r>
          </w:p>
        </w:tc>
        <w:tc>
          <w:tcPr>
            <w:tcW w:w="603" w:type="auto"/>
            <w:shd w:val="clear" w:color="auto" w:fill="D9D9D9" w:themeFill="background1" w:themeFillShade="D9"/>
          </w:tcPr>
          <w:p w14:paraId="3C5DD53E" w14:textId="77777777" w:rsidR="0070578A" w:rsidRDefault="0070578A" w:rsidP="00EA7F31">
            <w:pPr>
              <w:pStyle w:val="TAH6"/>
            </w:pPr>
            <w:r>
              <w:t>T-Stat</w:t>
            </w:r>
          </w:p>
        </w:tc>
        <w:tc>
          <w:tcPr>
            <w:tcW w:w="603" w:type="auto"/>
            <w:shd w:val="clear" w:color="auto" w:fill="D9D9D9" w:themeFill="background1" w:themeFillShade="D9"/>
          </w:tcPr>
          <w:p w14:paraId="76CA8EBA" w14:textId="77777777" w:rsidR="0070578A" w:rsidRDefault="0070578A" w:rsidP="00EA7F31">
            <w:pPr>
              <w:pStyle w:val="TAH6"/>
            </w:pPr>
            <w:r>
              <w:t>Result</w:t>
            </w:r>
          </w:p>
        </w:tc>
        <w:tc>
          <w:tcPr>
            <w:tcW w:w="603" w:type="auto"/>
            <w:shd w:val="clear" w:color="auto" w:fill="D9D9D9" w:themeFill="background1" w:themeFillShade="D9"/>
          </w:tcPr>
          <w:p w14:paraId="53D2624A" w14:textId="77777777" w:rsidR="0070578A" w:rsidRDefault="0070578A" w:rsidP="00EA7F31">
            <w:pPr>
              <w:pStyle w:val="TAH6"/>
            </w:pPr>
            <w:r>
              <w:t>State</w:t>
            </w:r>
          </w:p>
        </w:tc>
      </w:tr>
      <w:tr w:rsidR="0070578A" w14:paraId="1A428355" w14:textId="77777777" w:rsidTr="0033359A">
        <w:trPr>
          <w:jc w:val="center"/>
        </w:trPr>
        <w:tc>
          <w:tcPr>
            <w:tcW w:w="603" w:type="auto"/>
            <w:shd w:val="clear" w:color="auto" w:fill="D9D9D9" w:themeFill="background1" w:themeFillShade="D9"/>
          </w:tcPr>
          <w:p w14:paraId="443F87A2" w14:textId="77777777" w:rsidR="0070578A" w:rsidRDefault="0070578A" w:rsidP="00EA7F31">
            <w:pPr>
              <w:pStyle w:val="TAH6"/>
            </w:pPr>
            <w:r>
              <w:t>Lab</w:t>
            </w:r>
          </w:p>
        </w:tc>
        <w:tc>
          <w:tcPr>
            <w:tcW w:w="603" w:type="auto"/>
            <w:shd w:val="clear" w:color="auto" w:fill="D9D9D9" w:themeFill="background1" w:themeFillShade="D9"/>
          </w:tcPr>
          <w:p w14:paraId="54432DA3" w14:textId="77777777" w:rsidR="0070578A" w:rsidRDefault="0070578A" w:rsidP="00EA7F31">
            <w:pPr>
              <w:pStyle w:val="TAH6"/>
            </w:pPr>
            <w:r>
              <w:t>Cond.</w:t>
            </w:r>
          </w:p>
        </w:tc>
        <w:tc>
          <w:tcPr>
            <w:tcW w:w="603" w:type="auto"/>
            <w:shd w:val="clear" w:color="auto" w:fill="D9D9D9" w:themeFill="background1" w:themeFillShade="D9"/>
          </w:tcPr>
          <w:p w14:paraId="303AB39D" w14:textId="77777777" w:rsidR="0070578A" w:rsidRDefault="0070578A" w:rsidP="00EA7F31">
            <w:pPr>
              <w:pStyle w:val="TAH6"/>
            </w:pPr>
            <w:r>
              <w:t>ToR#</w:t>
            </w:r>
          </w:p>
        </w:tc>
        <w:tc>
          <w:tcPr>
            <w:tcW w:w="603" w:type="auto"/>
            <w:gridSpan w:val="13"/>
            <w:shd w:val="clear" w:color="auto" w:fill="D9D9D9" w:themeFill="background1" w:themeFillShade="D9"/>
          </w:tcPr>
          <w:p w14:paraId="57094901" w14:textId="77777777" w:rsidR="0070578A" w:rsidRDefault="0070578A" w:rsidP="00EA7F31">
            <w:pPr>
              <w:pStyle w:val="TAH6"/>
            </w:pPr>
          </w:p>
        </w:tc>
      </w:tr>
      <w:tr w:rsidR="0070578A" w14:paraId="1C576E21" w14:textId="77777777" w:rsidTr="00EA7F31">
        <w:trPr>
          <w:jc w:val="center"/>
        </w:trPr>
        <w:tc>
          <w:tcPr>
            <w:tcW w:w="603" w:type="auto"/>
            <w:vMerge w:val="restart"/>
          </w:tcPr>
          <w:p w14:paraId="04B510CD" w14:textId="77777777" w:rsidR="0070578A" w:rsidRDefault="0070578A" w:rsidP="00EA7F31">
            <w:pPr>
              <w:pStyle w:val="TAC6"/>
            </w:pPr>
            <w:r>
              <w:t>a</w:t>
            </w:r>
          </w:p>
        </w:tc>
        <w:tc>
          <w:tcPr>
            <w:tcW w:w="603" w:type="auto"/>
          </w:tcPr>
          <w:p w14:paraId="31522F70" w14:textId="77777777" w:rsidR="0070578A" w:rsidRDefault="0070578A" w:rsidP="00EA7F31">
            <w:pPr>
              <w:pStyle w:val="TAC6"/>
            </w:pPr>
            <w:r>
              <w:t>c24</w:t>
            </w:r>
          </w:p>
        </w:tc>
        <w:tc>
          <w:tcPr>
            <w:tcW w:w="603" w:type="auto"/>
          </w:tcPr>
          <w:p w14:paraId="38F2A08C" w14:textId="77777777" w:rsidR="0070578A" w:rsidRDefault="0070578A" w:rsidP="00EA7F31">
            <w:pPr>
              <w:pStyle w:val="TAC6"/>
            </w:pPr>
            <w:r>
              <w:t>1</w:t>
            </w:r>
          </w:p>
        </w:tc>
        <w:tc>
          <w:tcPr>
            <w:tcW w:w="603" w:type="auto"/>
          </w:tcPr>
          <w:p w14:paraId="4F05F1ED" w14:textId="77777777" w:rsidR="0070578A" w:rsidRDefault="0070578A" w:rsidP="00EA7F31">
            <w:pPr>
              <w:pStyle w:val="TAC6"/>
            </w:pPr>
            <w:r>
              <w:t>16.4</w:t>
            </w:r>
          </w:p>
        </w:tc>
        <w:tc>
          <w:tcPr>
            <w:tcW w:w="603" w:type="auto"/>
          </w:tcPr>
          <w:p w14:paraId="321EED7C" w14:textId="77777777" w:rsidR="0070578A" w:rsidRDefault="0070578A" w:rsidP="00EA7F31">
            <w:pPr>
              <w:pStyle w:val="TAC6"/>
            </w:pPr>
            <w:r>
              <w:t>off</w:t>
            </w:r>
          </w:p>
        </w:tc>
        <w:tc>
          <w:tcPr>
            <w:tcW w:w="603" w:type="auto"/>
          </w:tcPr>
          <w:p w14:paraId="67898676" w14:textId="77777777" w:rsidR="0070578A" w:rsidRDefault="0070578A" w:rsidP="00EA7F31">
            <w:pPr>
              <w:pStyle w:val="TAC6"/>
            </w:pPr>
          </w:p>
        </w:tc>
        <w:tc>
          <w:tcPr>
            <w:tcW w:w="603" w:type="auto"/>
          </w:tcPr>
          <w:p w14:paraId="21F84399" w14:textId="77777777" w:rsidR="0070578A" w:rsidRDefault="0070578A" w:rsidP="00EA7F31">
            <w:pPr>
              <w:pStyle w:val="TAC6"/>
            </w:pPr>
            <w:r>
              <w:t>NWT</w:t>
            </w:r>
          </w:p>
        </w:tc>
        <w:tc>
          <w:tcPr>
            <w:tcW w:w="603" w:type="auto"/>
          </w:tcPr>
          <w:p w14:paraId="4C45F92E" w14:textId="77777777" w:rsidR="0070578A" w:rsidRDefault="0070578A" w:rsidP="00EA7F31">
            <w:pPr>
              <w:pStyle w:val="TAC6"/>
            </w:pPr>
            <w:r>
              <w:t>3.13</w:t>
            </w:r>
          </w:p>
        </w:tc>
        <w:tc>
          <w:tcPr>
            <w:tcW w:w="603" w:type="auto"/>
          </w:tcPr>
          <w:p w14:paraId="3375472F" w14:textId="77777777" w:rsidR="0070578A" w:rsidRDefault="0070578A" w:rsidP="00EA7F31">
            <w:pPr>
              <w:pStyle w:val="TAC6"/>
            </w:pPr>
            <w:r>
              <w:t>1.06</w:t>
            </w:r>
          </w:p>
        </w:tc>
        <w:tc>
          <w:tcPr>
            <w:tcW w:w="603" w:type="auto"/>
          </w:tcPr>
          <w:p w14:paraId="35389803" w14:textId="77777777" w:rsidR="0070578A" w:rsidRDefault="0070578A" w:rsidP="00EA7F31">
            <w:pPr>
              <w:pStyle w:val="TAC6"/>
            </w:pPr>
            <w:r>
              <w:t>c09</w:t>
            </w:r>
          </w:p>
        </w:tc>
        <w:tc>
          <w:tcPr>
            <w:tcW w:w="603" w:type="auto"/>
          </w:tcPr>
          <w:p w14:paraId="572C7EEF" w14:textId="77777777" w:rsidR="0070578A" w:rsidRDefault="0070578A" w:rsidP="00EA7F31">
            <w:pPr>
              <w:pStyle w:val="TAC6"/>
            </w:pPr>
            <w:r>
              <w:t>3x7.2</w:t>
            </w:r>
          </w:p>
        </w:tc>
        <w:tc>
          <w:tcPr>
            <w:tcW w:w="603" w:type="auto"/>
          </w:tcPr>
          <w:p w14:paraId="610E7A7A" w14:textId="77777777" w:rsidR="0070578A" w:rsidRDefault="0070578A" w:rsidP="00EA7F31">
            <w:pPr>
              <w:pStyle w:val="TAC6"/>
            </w:pPr>
            <w:r>
              <w:t>2.47</w:t>
            </w:r>
          </w:p>
        </w:tc>
        <w:tc>
          <w:tcPr>
            <w:tcW w:w="603" w:type="auto"/>
          </w:tcPr>
          <w:p w14:paraId="037D8A7E" w14:textId="77777777" w:rsidR="0070578A" w:rsidRDefault="0070578A" w:rsidP="00EA7F31">
            <w:pPr>
              <w:pStyle w:val="TAC6"/>
            </w:pPr>
            <w:r>
              <w:t>1.14</w:t>
            </w:r>
          </w:p>
        </w:tc>
        <w:tc>
          <w:tcPr>
            <w:tcW w:w="603" w:type="auto"/>
          </w:tcPr>
          <w:p w14:paraId="0236B408" w14:textId="77777777" w:rsidR="0070578A" w:rsidRDefault="0070578A" w:rsidP="00EA7F31">
            <w:pPr>
              <w:pStyle w:val="TAC6"/>
            </w:pPr>
            <w:r>
              <w:t>5.66</w:t>
            </w:r>
          </w:p>
        </w:tc>
        <w:tc>
          <w:tcPr>
            <w:tcW w:w="603" w:type="auto"/>
          </w:tcPr>
          <w:p w14:paraId="07A5497D" w14:textId="77777777" w:rsidR="0070578A" w:rsidRDefault="0070578A" w:rsidP="00EA7F31">
            <w:pPr>
              <w:pStyle w:val="TAC6"/>
            </w:pPr>
            <w:r>
              <w:t>BT</w:t>
            </w:r>
          </w:p>
        </w:tc>
        <w:tc>
          <w:tcPr>
            <w:tcW w:w="603" w:type="auto"/>
            <w:shd w:val="clear" w:color="auto" w:fill="ADD8E6"/>
          </w:tcPr>
          <w:p w14:paraId="6B00E4D3" w14:textId="77777777" w:rsidR="0070578A" w:rsidRDefault="0070578A" w:rsidP="00EA7F31">
            <w:pPr>
              <w:pStyle w:val="TAC6"/>
            </w:pPr>
            <w:r>
              <w:t>EXCEED</w:t>
            </w:r>
          </w:p>
        </w:tc>
      </w:tr>
      <w:tr w:rsidR="0070578A" w14:paraId="02808565" w14:textId="77777777" w:rsidTr="00EA7F31">
        <w:trPr>
          <w:jc w:val="center"/>
        </w:trPr>
        <w:tc>
          <w:tcPr>
            <w:tcW w:w="603" w:type="auto"/>
            <w:vMerge/>
          </w:tcPr>
          <w:p w14:paraId="61289984" w14:textId="77777777" w:rsidR="0070578A" w:rsidRDefault="0070578A" w:rsidP="00EA7F31"/>
        </w:tc>
        <w:tc>
          <w:tcPr>
            <w:tcW w:w="603" w:type="auto"/>
          </w:tcPr>
          <w:p w14:paraId="6D963943" w14:textId="77777777" w:rsidR="0070578A" w:rsidRDefault="0070578A" w:rsidP="00EA7F31">
            <w:pPr>
              <w:pStyle w:val="TAC6"/>
            </w:pPr>
            <w:r>
              <w:t>c25</w:t>
            </w:r>
          </w:p>
        </w:tc>
        <w:tc>
          <w:tcPr>
            <w:tcW w:w="603" w:type="auto"/>
          </w:tcPr>
          <w:p w14:paraId="371FB727" w14:textId="77777777" w:rsidR="0070578A" w:rsidRDefault="0070578A" w:rsidP="00EA7F31">
            <w:pPr>
              <w:pStyle w:val="TAC6"/>
            </w:pPr>
            <w:r>
              <w:t>1</w:t>
            </w:r>
          </w:p>
        </w:tc>
        <w:tc>
          <w:tcPr>
            <w:tcW w:w="603" w:type="auto"/>
          </w:tcPr>
          <w:p w14:paraId="56C217BA" w14:textId="77777777" w:rsidR="0070578A" w:rsidRDefault="0070578A" w:rsidP="00EA7F31">
            <w:pPr>
              <w:pStyle w:val="TAC6"/>
            </w:pPr>
            <w:r>
              <w:t>24.4</w:t>
            </w:r>
          </w:p>
        </w:tc>
        <w:tc>
          <w:tcPr>
            <w:tcW w:w="603" w:type="auto"/>
          </w:tcPr>
          <w:p w14:paraId="6F151C20" w14:textId="77777777" w:rsidR="0070578A" w:rsidRDefault="0070578A" w:rsidP="00EA7F31">
            <w:pPr>
              <w:pStyle w:val="TAC6"/>
            </w:pPr>
            <w:r>
              <w:t>off</w:t>
            </w:r>
          </w:p>
        </w:tc>
        <w:tc>
          <w:tcPr>
            <w:tcW w:w="603" w:type="auto"/>
          </w:tcPr>
          <w:p w14:paraId="17E4E480" w14:textId="77777777" w:rsidR="0070578A" w:rsidRDefault="0070578A" w:rsidP="00EA7F31">
            <w:pPr>
              <w:pStyle w:val="TAC6"/>
            </w:pPr>
          </w:p>
        </w:tc>
        <w:tc>
          <w:tcPr>
            <w:tcW w:w="603" w:type="auto"/>
          </w:tcPr>
          <w:p w14:paraId="431EB321" w14:textId="77777777" w:rsidR="0070578A" w:rsidRDefault="0070578A" w:rsidP="00EA7F31">
            <w:pPr>
              <w:pStyle w:val="TAC6"/>
            </w:pPr>
            <w:r>
              <w:t>NWT</w:t>
            </w:r>
          </w:p>
        </w:tc>
        <w:tc>
          <w:tcPr>
            <w:tcW w:w="603" w:type="auto"/>
          </w:tcPr>
          <w:p w14:paraId="0BCACE69" w14:textId="77777777" w:rsidR="0070578A" w:rsidRDefault="0070578A" w:rsidP="00EA7F31">
            <w:pPr>
              <w:pStyle w:val="TAC6"/>
            </w:pPr>
            <w:r>
              <w:t>3.49</w:t>
            </w:r>
          </w:p>
        </w:tc>
        <w:tc>
          <w:tcPr>
            <w:tcW w:w="603" w:type="auto"/>
          </w:tcPr>
          <w:p w14:paraId="7E5D4850" w14:textId="77777777" w:rsidR="0070578A" w:rsidRDefault="0070578A" w:rsidP="00EA7F31">
            <w:pPr>
              <w:pStyle w:val="TAC6"/>
            </w:pPr>
            <w:r>
              <w:t>0.95</w:t>
            </w:r>
          </w:p>
        </w:tc>
        <w:tc>
          <w:tcPr>
            <w:tcW w:w="603" w:type="auto"/>
          </w:tcPr>
          <w:p w14:paraId="5BAC31C7" w14:textId="77777777" w:rsidR="0070578A" w:rsidRDefault="0070578A" w:rsidP="00EA7F31">
            <w:pPr>
              <w:pStyle w:val="TAC6"/>
            </w:pPr>
            <w:r>
              <w:t>c10</w:t>
            </w:r>
          </w:p>
        </w:tc>
        <w:tc>
          <w:tcPr>
            <w:tcW w:w="603" w:type="auto"/>
          </w:tcPr>
          <w:p w14:paraId="77FE7DED" w14:textId="77777777" w:rsidR="0070578A" w:rsidRDefault="0070578A" w:rsidP="00EA7F31">
            <w:pPr>
              <w:pStyle w:val="TAC6"/>
            </w:pPr>
            <w:r>
              <w:t>4x7.2</w:t>
            </w:r>
          </w:p>
        </w:tc>
        <w:tc>
          <w:tcPr>
            <w:tcW w:w="603" w:type="auto"/>
          </w:tcPr>
          <w:p w14:paraId="7931D6BE" w14:textId="77777777" w:rsidR="0070578A" w:rsidRDefault="0070578A" w:rsidP="00EA7F31">
            <w:pPr>
              <w:pStyle w:val="TAC6"/>
            </w:pPr>
            <w:r>
              <w:t>2.54</w:t>
            </w:r>
          </w:p>
        </w:tc>
        <w:tc>
          <w:tcPr>
            <w:tcW w:w="603" w:type="auto"/>
          </w:tcPr>
          <w:p w14:paraId="08083BBA" w14:textId="77777777" w:rsidR="0070578A" w:rsidRDefault="0070578A" w:rsidP="00EA7F31">
            <w:pPr>
              <w:pStyle w:val="TAC6"/>
            </w:pPr>
            <w:r>
              <w:t>1.07</w:t>
            </w:r>
          </w:p>
        </w:tc>
        <w:tc>
          <w:tcPr>
            <w:tcW w:w="603" w:type="auto"/>
          </w:tcPr>
          <w:p w14:paraId="3EE7F60F" w14:textId="77777777" w:rsidR="0070578A" w:rsidRDefault="0070578A" w:rsidP="00EA7F31">
            <w:pPr>
              <w:pStyle w:val="TAC6"/>
            </w:pPr>
            <w:r>
              <w:t>8.85</w:t>
            </w:r>
          </w:p>
        </w:tc>
        <w:tc>
          <w:tcPr>
            <w:tcW w:w="603" w:type="auto"/>
          </w:tcPr>
          <w:p w14:paraId="63D76CB9" w14:textId="77777777" w:rsidR="0070578A" w:rsidRDefault="0070578A" w:rsidP="00EA7F31">
            <w:pPr>
              <w:pStyle w:val="TAC6"/>
            </w:pPr>
            <w:r>
              <w:t>BT</w:t>
            </w:r>
          </w:p>
        </w:tc>
        <w:tc>
          <w:tcPr>
            <w:tcW w:w="603" w:type="auto"/>
            <w:shd w:val="clear" w:color="auto" w:fill="ADD8E6"/>
          </w:tcPr>
          <w:p w14:paraId="5A72D5CA" w14:textId="77777777" w:rsidR="0070578A" w:rsidRDefault="0070578A" w:rsidP="00EA7F31">
            <w:pPr>
              <w:pStyle w:val="TAC6"/>
            </w:pPr>
            <w:r>
              <w:t>EXCEED</w:t>
            </w:r>
          </w:p>
        </w:tc>
      </w:tr>
      <w:tr w:rsidR="0070578A" w14:paraId="4B18CC20" w14:textId="77777777" w:rsidTr="00EA7F31">
        <w:trPr>
          <w:jc w:val="center"/>
        </w:trPr>
        <w:tc>
          <w:tcPr>
            <w:tcW w:w="603" w:type="auto"/>
            <w:vMerge/>
          </w:tcPr>
          <w:p w14:paraId="178A3375" w14:textId="77777777" w:rsidR="0070578A" w:rsidRDefault="0070578A" w:rsidP="00EA7F31"/>
        </w:tc>
        <w:tc>
          <w:tcPr>
            <w:tcW w:w="603" w:type="auto"/>
            <w:vMerge w:val="restart"/>
          </w:tcPr>
          <w:p w14:paraId="2BE4D916" w14:textId="77777777" w:rsidR="0070578A" w:rsidRDefault="0070578A" w:rsidP="00EA7F31">
            <w:pPr>
              <w:pStyle w:val="TAC6"/>
            </w:pPr>
            <w:r>
              <w:t>c26</w:t>
            </w:r>
          </w:p>
        </w:tc>
        <w:tc>
          <w:tcPr>
            <w:tcW w:w="603" w:type="auto"/>
          </w:tcPr>
          <w:p w14:paraId="0568F9B6" w14:textId="77777777" w:rsidR="0070578A" w:rsidRDefault="0070578A" w:rsidP="00EA7F31">
            <w:pPr>
              <w:pStyle w:val="TAC6"/>
            </w:pPr>
            <w:r>
              <w:t>1</w:t>
            </w:r>
          </w:p>
        </w:tc>
        <w:tc>
          <w:tcPr>
            <w:tcW w:w="603" w:type="auto"/>
          </w:tcPr>
          <w:p w14:paraId="274070FE" w14:textId="77777777" w:rsidR="0070578A" w:rsidRDefault="0070578A" w:rsidP="00EA7F31">
            <w:pPr>
              <w:pStyle w:val="TAC6"/>
            </w:pPr>
            <w:r>
              <w:t>32</w:t>
            </w:r>
          </w:p>
        </w:tc>
        <w:tc>
          <w:tcPr>
            <w:tcW w:w="603" w:type="auto"/>
          </w:tcPr>
          <w:p w14:paraId="6E3B8AC0" w14:textId="77777777" w:rsidR="0070578A" w:rsidRDefault="0070578A" w:rsidP="00EA7F31">
            <w:pPr>
              <w:pStyle w:val="TAC6"/>
            </w:pPr>
            <w:r>
              <w:t>off</w:t>
            </w:r>
          </w:p>
        </w:tc>
        <w:tc>
          <w:tcPr>
            <w:tcW w:w="603" w:type="auto"/>
          </w:tcPr>
          <w:p w14:paraId="7D46D6B7" w14:textId="77777777" w:rsidR="0070578A" w:rsidRDefault="0070578A" w:rsidP="00EA7F31">
            <w:pPr>
              <w:pStyle w:val="TAC6"/>
            </w:pPr>
          </w:p>
        </w:tc>
        <w:tc>
          <w:tcPr>
            <w:tcW w:w="603" w:type="auto"/>
          </w:tcPr>
          <w:p w14:paraId="21A82B22" w14:textId="77777777" w:rsidR="0070578A" w:rsidRDefault="0070578A" w:rsidP="00EA7F31">
            <w:pPr>
              <w:pStyle w:val="TAC6"/>
            </w:pPr>
            <w:r>
              <w:t>NWT</w:t>
            </w:r>
          </w:p>
        </w:tc>
        <w:tc>
          <w:tcPr>
            <w:tcW w:w="603" w:type="auto"/>
          </w:tcPr>
          <w:p w14:paraId="4B8B8C8B" w14:textId="77777777" w:rsidR="0070578A" w:rsidRDefault="0070578A" w:rsidP="00EA7F31">
            <w:pPr>
              <w:pStyle w:val="TAC6"/>
            </w:pPr>
            <w:r>
              <w:t>3.74</w:t>
            </w:r>
          </w:p>
        </w:tc>
        <w:tc>
          <w:tcPr>
            <w:tcW w:w="603" w:type="auto"/>
          </w:tcPr>
          <w:p w14:paraId="439B9E7E" w14:textId="77777777" w:rsidR="0070578A" w:rsidRDefault="0070578A" w:rsidP="00EA7F31">
            <w:pPr>
              <w:pStyle w:val="TAC6"/>
            </w:pPr>
            <w:r>
              <w:t>0.98</w:t>
            </w:r>
          </w:p>
        </w:tc>
        <w:tc>
          <w:tcPr>
            <w:tcW w:w="603" w:type="auto"/>
          </w:tcPr>
          <w:p w14:paraId="441C1420" w14:textId="77777777" w:rsidR="0070578A" w:rsidRDefault="0070578A" w:rsidP="00EA7F31">
            <w:pPr>
              <w:pStyle w:val="TAC6"/>
            </w:pPr>
            <w:r>
              <w:t>c12</w:t>
            </w:r>
          </w:p>
        </w:tc>
        <w:tc>
          <w:tcPr>
            <w:tcW w:w="603" w:type="auto"/>
          </w:tcPr>
          <w:p w14:paraId="043CECFD" w14:textId="77777777" w:rsidR="0070578A" w:rsidRDefault="0070578A" w:rsidP="00EA7F31">
            <w:pPr>
              <w:pStyle w:val="TAC6"/>
            </w:pPr>
            <w:r>
              <w:t>4x9.6</w:t>
            </w:r>
          </w:p>
        </w:tc>
        <w:tc>
          <w:tcPr>
            <w:tcW w:w="603" w:type="auto"/>
          </w:tcPr>
          <w:p w14:paraId="305C65D3" w14:textId="77777777" w:rsidR="0070578A" w:rsidRDefault="0070578A" w:rsidP="00EA7F31">
            <w:pPr>
              <w:pStyle w:val="TAC6"/>
            </w:pPr>
            <w:r>
              <w:t>3.4</w:t>
            </w:r>
          </w:p>
        </w:tc>
        <w:tc>
          <w:tcPr>
            <w:tcW w:w="603" w:type="auto"/>
          </w:tcPr>
          <w:p w14:paraId="63BB272B" w14:textId="77777777" w:rsidR="0070578A" w:rsidRDefault="0070578A" w:rsidP="00EA7F31">
            <w:pPr>
              <w:pStyle w:val="TAC6"/>
            </w:pPr>
            <w:r>
              <w:t>0.98</w:t>
            </w:r>
          </w:p>
        </w:tc>
        <w:tc>
          <w:tcPr>
            <w:tcW w:w="603" w:type="auto"/>
          </w:tcPr>
          <w:p w14:paraId="1DDA7C75" w14:textId="77777777" w:rsidR="0070578A" w:rsidRDefault="0070578A" w:rsidP="00EA7F31">
            <w:pPr>
              <w:pStyle w:val="TAC6"/>
            </w:pPr>
            <w:r>
              <w:t>3.33</w:t>
            </w:r>
          </w:p>
        </w:tc>
        <w:tc>
          <w:tcPr>
            <w:tcW w:w="603" w:type="auto"/>
          </w:tcPr>
          <w:p w14:paraId="61E55431" w14:textId="77777777" w:rsidR="0070578A" w:rsidRDefault="0070578A" w:rsidP="00EA7F31">
            <w:pPr>
              <w:pStyle w:val="TAC6"/>
            </w:pPr>
            <w:r>
              <w:t>BT</w:t>
            </w:r>
          </w:p>
        </w:tc>
        <w:tc>
          <w:tcPr>
            <w:tcW w:w="603" w:type="auto"/>
            <w:shd w:val="clear" w:color="auto" w:fill="ADD8E6"/>
          </w:tcPr>
          <w:p w14:paraId="35DBC4C7" w14:textId="77777777" w:rsidR="0070578A" w:rsidRDefault="0070578A" w:rsidP="00EA7F31">
            <w:pPr>
              <w:pStyle w:val="TAC6"/>
            </w:pPr>
            <w:r>
              <w:t>EXCEED</w:t>
            </w:r>
          </w:p>
        </w:tc>
      </w:tr>
      <w:tr w:rsidR="0070578A" w14:paraId="26C2AB4F" w14:textId="77777777" w:rsidTr="00EA7F31">
        <w:trPr>
          <w:jc w:val="center"/>
        </w:trPr>
        <w:tc>
          <w:tcPr>
            <w:tcW w:w="603" w:type="auto"/>
            <w:vMerge/>
          </w:tcPr>
          <w:p w14:paraId="115BCC8E" w14:textId="77777777" w:rsidR="0070578A" w:rsidRDefault="0070578A" w:rsidP="00EA7F31"/>
        </w:tc>
        <w:tc>
          <w:tcPr>
            <w:tcW w:w="603" w:type="auto"/>
            <w:vMerge/>
          </w:tcPr>
          <w:p w14:paraId="09C330C4" w14:textId="77777777" w:rsidR="0070578A" w:rsidRDefault="0070578A" w:rsidP="00EA7F31"/>
        </w:tc>
        <w:tc>
          <w:tcPr>
            <w:tcW w:w="603" w:type="auto"/>
          </w:tcPr>
          <w:p w14:paraId="20328621" w14:textId="77777777" w:rsidR="0070578A" w:rsidRDefault="0070578A" w:rsidP="00EA7F31">
            <w:pPr>
              <w:pStyle w:val="TAC6"/>
            </w:pPr>
            <w:r>
              <w:t>2</w:t>
            </w:r>
          </w:p>
        </w:tc>
        <w:tc>
          <w:tcPr>
            <w:tcW w:w="603" w:type="auto"/>
          </w:tcPr>
          <w:p w14:paraId="4D5058EF" w14:textId="77777777" w:rsidR="0070578A" w:rsidRDefault="0070578A" w:rsidP="00EA7F31">
            <w:pPr>
              <w:pStyle w:val="TAC6"/>
            </w:pPr>
            <w:r>
              <w:t>32</w:t>
            </w:r>
          </w:p>
        </w:tc>
        <w:tc>
          <w:tcPr>
            <w:tcW w:w="603" w:type="auto"/>
          </w:tcPr>
          <w:p w14:paraId="1E70A477" w14:textId="77777777" w:rsidR="0070578A" w:rsidRDefault="0070578A" w:rsidP="00EA7F31">
            <w:pPr>
              <w:pStyle w:val="TAC6"/>
            </w:pPr>
            <w:r>
              <w:t>off</w:t>
            </w:r>
          </w:p>
        </w:tc>
        <w:tc>
          <w:tcPr>
            <w:tcW w:w="603" w:type="auto"/>
          </w:tcPr>
          <w:p w14:paraId="62622253" w14:textId="77777777" w:rsidR="0070578A" w:rsidRDefault="0070578A" w:rsidP="00EA7F31">
            <w:pPr>
              <w:pStyle w:val="TAC6"/>
            </w:pPr>
          </w:p>
        </w:tc>
        <w:tc>
          <w:tcPr>
            <w:tcW w:w="603" w:type="auto"/>
          </w:tcPr>
          <w:p w14:paraId="69CBB3B9" w14:textId="77777777" w:rsidR="0070578A" w:rsidRDefault="0070578A" w:rsidP="00EA7F31">
            <w:pPr>
              <w:pStyle w:val="TAC6"/>
            </w:pPr>
            <w:r>
              <w:t>BT</w:t>
            </w:r>
          </w:p>
        </w:tc>
        <w:tc>
          <w:tcPr>
            <w:tcW w:w="603" w:type="auto"/>
          </w:tcPr>
          <w:p w14:paraId="46BABDC9" w14:textId="77777777" w:rsidR="0070578A" w:rsidRDefault="0070578A" w:rsidP="00EA7F31">
            <w:pPr>
              <w:pStyle w:val="TAC6"/>
            </w:pPr>
            <w:r>
              <w:t>3.74</w:t>
            </w:r>
          </w:p>
        </w:tc>
        <w:tc>
          <w:tcPr>
            <w:tcW w:w="603" w:type="auto"/>
          </w:tcPr>
          <w:p w14:paraId="050FB259" w14:textId="77777777" w:rsidR="0070578A" w:rsidRDefault="0070578A" w:rsidP="00EA7F31">
            <w:pPr>
              <w:pStyle w:val="TAC6"/>
            </w:pPr>
            <w:r>
              <w:t>0.98</w:t>
            </w:r>
          </w:p>
        </w:tc>
        <w:tc>
          <w:tcPr>
            <w:tcW w:w="603" w:type="auto"/>
          </w:tcPr>
          <w:p w14:paraId="4639AA24" w14:textId="77777777" w:rsidR="0070578A" w:rsidRDefault="0070578A" w:rsidP="00EA7F31">
            <w:pPr>
              <w:pStyle w:val="TAC6"/>
            </w:pPr>
            <w:r>
              <w:t>c11</w:t>
            </w:r>
          </w:p>
        </w:tc>
        <w:tc>
          <w:tcPr>
            <w:tcW w:w="603" w:type="auto"/>
          </w:tcPr>
          <w:p w14:paraId="2D410E8E" w14:textId="77777777" w:rsidR="0070578A" w:rsidRDefault="0070578A" w:rsidP="00EA7F31">
            <w:pPr>
              <w:pStyle w:val="TAC6"/>
            </w:pPr>
            <w:r>
              <w:t>4x8</w:t>
            </w:r>
          </w:p>
        </w:tc>
        <w:tc>
          <w:tcPr>
            <w:tcW w:w="603" w:type="auto"/>
          </w:tcPr>
          <w:p w14:paraId="33D83182" w14:textId="77777777" w:rsidR="0070578A" w:rsidRDefault="0070578A" w:rsidP="00EA7F31">
            <w:pPr>
              <w:pStyle w:val="TAC6"/>
            </w:pPr>
            <w:r>
              <w:t>2.73</w:t>
            </w:r>
          </w:p>
        </w:tc>
        <w:tc>
          <w:tcPr>
            <w:tcW w:w="603" w:type="auto"/>
          </w:tcPr>
          <w:p w14:paraId="07F00C7D" w14:textId="77777777" w:rsidR="0070578A" w:rsidRDefault="0070578A" w:rsidP="00EA7F31">
            <w:pPr>
              <w:pStyle w:val="TAC6"/>
            </w:pPr>
            <w:r>
              <w:t>1.11</w:t>
            </w:r>
          </w:p>
        </w:tc>
        <w:tc>
          <w:tcPr>
            <w:tcW w:w="603" w:type="auto"/>
          </w:tcPr>
          <w:p w14:paraId="1F1BDD19" w14:textId="77777777" w:rsidR="0070578A" w:rsidRDefault="0070578A" w:rsidP="00EA7F31">
            <w:pPr>
              <w:pStyle w:val="TAC6"/>
            </w:pPr>
            <w:r>
              <w:t>9.24</w:t>
            </w:r>
          </w:p>
        </w:tc>
        <w:tc>
          <w:tcPr>
            <w:tcW w:w="603" w:type="auto"/>
          </w:tcPr>
          <w:p w14:paraId="0AFDB8B7" w14:textId="77777777" w:rsidR="0070578A" w:rsidRDefault="0070578A" w:rsidP="00EA7F31">
            <w:pPr>
              <w:pStyle w:val="TAC6"/>
            </w:pPr>
            <w:r>
              <w:t>BT</w:t>
            </w:r>
          </w:p>
        </w:tc>
        <w:tc>
          <w:tcPr>
            <w:tcW w:w="603" w:type="auto"/>
          </w:tcPr>
          <w:p w14:paraId="42A3F389" w14:textId="77777777" w:rsidR="0070578A" w:rsidRDefault="0070578A" w:rsidP="00EA7F31">
            <w:pPr>
              <w:pStyle w:val="TAC6"/>
            </w:pPr>
            <w:r>
              <w:t>PASS</w:t>
            </w:r>
          </w:p>
        </w:tc>
      </w:tr>
      <w:tr w:rsidR="0070578A" w14:paraId="5D616D0C" w14:textId="77777777" w:rsidTr="00EA7F31">
        <w:trPr>
          <w:jc w:val="center"/>
        </w:trPr>
        <w:tc>
          <w:tcPr>
            <w:tcW w:w="603" w:type="auto"/>
            <w:vMerge/>
          </w:tcPr>
          <w:p w14:paraId="1532B5B1" w14:textId="77777777" w:rsidR="0070578A" w:rsidRDefault="0070578A" w:rsidP="00EA7F31"/>
        </w:tc>
        <w:tc>
          <w:tcPr>
            <w:tcW w:w="603" w:type="auto"/>
            <w:vMerge w:val="restart"/>
          </w:tcPr>
          <w:p w14:paraId="5570FF6C" w14:textId="77777777" w:rsidR="0070578A" w:rsidRDefault="0070578A" w:rsidP="00EA7F31">
            <w:pPr>
              <w:pStyle w:val="TAC6"/>
            </w:pPr>
            <w:r>
              <w:t>c27</w:t>
            </w:r>
          </w:p>
        </w:tc>
        <w:tc>
          <w:tcPr>
            <w:tcW w:w="603" w:type="auto"/>
          </w:tcPr>
          <w:p w14:paraId="6B03ADF2" w14:textId="77777777" w:rsidR="0070578A" w:rsidRDefault="0070578A" w:rsidP="00EA7F31">
            <w:pPr>
              <w:pStyle w:val="TAC6"/>
            </w:pPr>
            <w:r>
              <w:t>1</w:t>
            </w:r>
          </w:p>
        </w:tc>
        <w:tc>
          <w:tcPr>
            <w:tcW w:w="603" w:type="auto"/>
          </w:tcPr>
          <w:p w14:paraId="07350358" w14:textId="77777777" w:rsidR="0070578A" w:rsidRDefault="0070578A" w:rsidP="00EA7F31">
            <w:pPr>
              <w:pStyle w:val="TAC6"/>
            </w:pPr>
            <w:r>
              <w:t>48</w:t>
            </w:r>
          </w:p>
        </w:tc>
        <w:tc>
          <w:tcPr>
            <w:tcW w:w="603" w:type="auto"/>
          </w:tcPr>
          <w:p w14:paraId="17CE0623" w14:textId="77777777" w:rsidR="0070578A" w:rsidRDefault="0070578A" w:rsidP="00EA7F31">
            <w:pPr>
              <w:pStyle w:val="TAC6"/>
            </w:pPr>
            <w:r>
              <w:t>off</w:t>
            </w:r>
          </w:p>
        </w:tc>
        <w:tc>
          <w:tcPr>
            <w:tcW w:w="603" w:type="auto"/>
          </w:tcPr>
          <w:p w14:paraId="55CE24E9" w14:textId="77777777" w:rsidR="0070578A" w:rsidRDefault="0070578A" w:rsidP="00EA7F31">
            <w:pPr>
              <w:pStyle w:val="TAC6"/>
            </w:pPr>
          </w:p>
        </w:tc>
        <w:tc>
          <w:tcPr>
            <w:tcW w:w="603" w:type="auto"/>
          </w:tcPr>
          <w:p w14:paraId="606AE153" w14:textId="77777777" w:rsidR="0070578A" w:rsidRDefault="0070578A" w:rsidP="00EA7F31">
            <w:pPr>
              <w:pStyle w:val="TAC6"/>
            </w:pPr>
            <w:r>
              <w:t>NWT</w:t>
            </w:r>
          </w:p>
        </w:tc>
        <w:tc>
          <w:tcPr>
            <w:tcW w:w="603" w:type="auto"/>
          </w:tcPr>
          <w:p w14:paraId="7F530F74" w14:textId="77777777" w:rsidR="0070578A" w:rsidRDefault="0070578A" w:rsidP="00EA7F31">
            <w:pPr>
              <w:pStyle w:val="TAC6"/>
            </w:pPr>
            <w:r>
              <w:t>4.31</w:t>
            </w:r>
          </w:p>
        </w:tc>
        <w:tc>
          <w:tcPr>
            <w:tcW w:w="603" w:type="auto"/>
          </w:tcPr>
          <w:p w14:paraId="3084E155" w14:textId="77777777" w:rsidR="0070578A" w:rsidRDefault="0070578A" w:rsidP="00EA7F31">
            <w:pPr>
              <w:pStyle w:val="TAC6"/>
            </w:pPr>
            <w:r>
              <w:t>0.76</w:t>
            </w:r>
          </w:p>
        </w:tc>
        <w:tc>
          <w:tcPr>
            <w:tcW w:w="603" w:type="auto"/>
          </w:tcPr>
          <w:p w14:paraId="74C54E05" w14:textId="77777777" w:rsidR="0070578A" w:rsidRDefault="0070578A" w:rsidP="00EA7F31">
            <w:pPr>
              <w:pStyle w:val="TAC6"/>
            </w:pPr>
            <w:r>
              <w:t>c14</w:t>
            </w:r>
          </w:p>
        </w:tc>
        <w:tc>
          <w:tcPr>
            <w:tcW w:w="603" w:type="auto"/>
          </w:tcPr>
          <w:p w14:paraId="504F1558" w14:textId="77777777" w:rsidR="0070578A" w:rsidRDefault="0070578A" w:rsidP="00EA7F31">
            <w:pPr>
              <w:pStyle w:val="TAC6"/>
            </w:pPr>
            <w:r>
              <w:t>4x16.4</w:t>
            </w:r>
          </w:p>
        </w:tc>
        <w:tc>
          <w:tcPr>
            <w:tcW w:w="603" w:type="auto"/>
          </w:tcPr>
          <w:p w14:paraId="04F2B0CE" w14:textId="77777777" w:rsidR="0070578A" w:rsidRDefault="0070578A" w:rsidP="00EA7F31">
            <w:pPr>
              <w:pStyle w:val="TAC6"/>
            </w:pPr>
            <w:r>
              <w:t>4.34</w:t>
            </w:r>
          </w:p>
        </w:tc>
        <w:tc>
          <w:tcPr>
            <w:tcW w:w="603" w:type="auto"/>
          </w:tcPr>
          <w:p w14:paraId="6D758E86" w14:textId="77777777" w:rsidR="0070578A" w:rsidRDefault="0070578A" w:rsidP="00EA7F31">
            <w:pPr>
              <w:pStyle w:val="TAC6"/>
            </w:pPr>
            <w:r>
              <w:t>0.77</w:t>
            </w:r>
          </w:p>
        </w:tc>
        <w:tc>
          <w:tcPr>
            <w:tcW w:w="603" w:type="auto"/>
          </w:tcPr>
          <w:p w14:paraId="51E993A7" w14:textId="77777777" w:rsidR="0070578A" w:rsidRDefault="0070578A" w:rsidP="00EA7F31">
            <w:pPr>
              <w:pStyle w:val="TAC6"/>
            </w:pPr>
            <w:r>
              <w:t>-0.41</w:t>
            </w:r>
          </w:p>
        </w:tc>
        <w:tc>
          <w:tcPr>
            <w:tcW w:w="603" w:type="auto"/>
          </w:tcPr>
          <w:p w14:paraId="08D259F1" w14:textId="77777777" w:rsidR="0070578A" w:rsidRDefault="0070578A" w:rsidP="00EA7F31">
            <w:pPr>
              <w:pStyle w:val="TAC6"/>
            </w:pPr>
            <w:r>
              <w:t>NWT</w:t>
            </w:r>
          </w:p>
        </w:tc>
        <w:tc>
          <w:tcPr>
            <w:tcW w:w="603" w:type="auto"/>
          </w:tcPr>
          <w:p w14:paraId="08D13817" w14:textId="77777777" w:rsidR="0070578A" w:rsidRDefault="0070578A" w:rsidP="00EA7F31">
            <w:pPr>
              <w:pStyle w:val="TAC6"/>
            </w:pPr>
            <w:r>
              <w:t>PASS</w:t>
            </w:r>
          </w:p>
        </w:tc>
      </w:tr>
      <w:tr w:rsidR="0070578A" w14:paraId="54207965" w14:textId="77777777" w:rsidTr="00EA7F31">
        <w:trPr>
          <w:jc w:val="center"/>
        </w:trPr>
        <w:tc>
          <w:tcPr>
            <w:tcW w:w="603" w:type="auto"/>
            <w:vMerge/>
          </w:tcPr>
          <w:p w14:paraId="7DA14304" w14:textId="77777777" w:rsidR="0070578A" w:rsidRDefault="0070578A" w:rsidP="00EA7F31"/>
        </w:tc>
        <w:tc>
          <w:tcPr>
            <w:tcW w:w="603" w:type="auto"/>
            <w:vMerge/>
          </w:tcPr>
          <w:p w14:paraId="2E94F29B" w14:textId="77777777" w:rsidR="0070578A" w:rsidRDefault="0070578A" w:rsidP="00EA7F31"/>
        </w:tc>
        <w:tc>
          <w:tcPr>
            <w:tcW w:w="603" w:type="auto"/>
          </w:tcPr>
          <w:p w14:paraId="232BEB6B" w14:textId="77777777" w:rsidR="0070578A" w:rsidRDefault="0070578A" w:rsidP="00EA7F31">
            <w:pPr>
              <w:pStyle w:val="TAC6"/>
            </w:pPr>
            <w:r>
              <w:t>2</w:t>
            </w:r>
          </w:p>
        </w:tc>
        <w:tc>
          <w:tcPr>
            <w:tcW w:w="603" w:type="auto"/>
          </w:tcPr>
          <w:p w14:paraId="66F329CE" w14:textId="77777777" w:rsidR="0070578A" w:rsidRDefault="0070578A" w:rsidP="00EA7F31">
            <w:pPr>
              <w:pStyle w:val="TAC6"/>
            </w:pPr>
            <w:r>
              <w:t>48</w:t>
            </w:r>
          </w:p>
        </w:tc>
        <w:tc>
          <w:tcPr>
            <w:tcW w:w="603" w:type="auto"/>
          </w:tcPr>
          <w:p w14:paraId="1997BE0C" w14:textId="77777777" w:rsidR="0070578A" w:rsidRDefault="0070578A" w:rsidP="00EA7F31">
            <w:pPr>
              <w:pStyle w:val="TAC6"/>
            </w:pPr>
            <w:r>
              <w:t>off</w:t>
            </w:r>
          </w:p>
        </w:tc>
        <w:tc>
          <w:tcPr>
            <w:tcW w:w="603" w:type="auto"/>
          </w:tcPr>
          <w:p w14:paraId="6D628FA6" w14:textId="77777777" w:rsidR="0070578A" w:rsidRDefault="0070578A" w:rsidP="00EA7F31">
            <w:pPr>
              <w:pStyle w:val="TAC6"/>
            </w:pPr>
          </w:p>
        </w:tc>
        <w:tc>
          <w:tcPr>
            <w:tcW w:w="603" w:type="auto"/>
          </w:tcPr>
          <w:p w14:paraId="792DC378" w14:textId="77777777" w:rsidR="0070578A" w:rsidRDefault="0070578A" w:rsidP="00EA7F31">
            <w:pPr>
              <w:pStyle w:val="TAC6"/>
            </w:pPr>
            <w:r>
              <w:t>BT</w:t>
            </w:r>
          </w:p>
        </w:tc>
        <w:tc>
          <w:tcPr>
            <w:tcW w:w="603" w:type="auto"/>
          </w:tcPr>
          <w:p w14:paraId="6BB0CFA6" w14:textId="77777777" w:rsidR="0070578A" w:rsidRDefault="0070578A" w:rsidP="00EA7F31">
            <w:pPr>
              <w:pStyle w:val="TAC6"/>
            </w:pPr>
            <w:r>
              <w:t>4.31</w:t>
            </w:r>
          </w:p>
        </w:tc>
        <w:tc>
          <w:tcPr>
            <w:tcW w:w="603" w:type="auto"/>
          </w:tcPr>
          <w:p w14:paraId="791AF349" w14:textId="77777777" w:rsidR="0070578A" w:rsidRDefault="0070578A" w:rsidP="00EA7F31">
            <w:pPr>
              <w:pStyle w:val="TAC6"/>
            </w:pPr>
            <w:r>
              <w:t>0.76</w:t>
            </w:r>
          </w:p>
        </w:tc>
        <w:tc>
          <w:tcPr>
            <w:tcW w:w="603" w:type="auto"/>
          </w:tcPr>
          <w:p w14:paraId="19F42B96" w14:textId="77777777" w:rsidR="0070578A" w:rsidRDefault="0070578A" w:rsidP="00EA7F31">
            <w:pPr>
              <w:pStyle w:val="TAC6"/>
            </w:pPr>
            <w:r>
              <w:t>c13</w:t>
            </w:r>
          </w:p>
        </w:tc>
        <w:tc>
          <w:tcPr>
            <w:tcW w:w="603" w:type="auto"/>
          </w:tcPr>
          <w:p w14:paraId="4738DAE8" w14:textId="77777777" w:rsidR="0070578A" w:rsidRDefault="0070578A" w:rsidP="00EA7F31">
            <w:pPr>
              <w:pStyle w:val="TAC6"/>
            </w:pPr>
            <w:r>
              <w:t>4x13.2</w:t>
            </w:r>
          </w:p>
        </w:tc>
        <w:tc>
          <w:tcPr>
            <w:tcW w:w="603" w:type="auto"/>
          </w:tcPr>
          <w:p w14:paraId="6B32BFB5" w14:textId="77777777" w:rsidR="0070578A" w:rsidRDefault="0070578A" w:rsidP="00EA7F31">
            <w:pPr>
              <w:pStyle w:val="TAC6"/>
            </w:pPr>
            <w:r>
              <w:t>4.1</w:t>
            </w:r>
          </w:p>
        </w:tc>
        <w:tc>
          <w:tcPr>
            <w:tcW w:w="603" w:type="auto"/>
          </w:tcPr>
          <w:p w14:paraId="14F18342" w14:textId="77777777" w:rsidR="0070578A" w:rsidRDefault="0070578A" w:rsidP="00EA7F31">
            <w:pPr>
              <w:pStyle w:val="TAC6"/>
            </w:pPr>
            <w:r>
              <w:t>0.88</w:t>
            </w:r>
          </w:p>
        </w:tc>
        <w:tc>
          <w:tcPr>
            <w:tcW w:w="603" w:type="auto"/>
          </w:tcPr>
          <w:p w14:paraId="1045423D" w14:textId="77777777" w:rsidR="0070578A" w:rsidRDefault="0070578A" w:rsidP="00EA7F31">
            <w:pPr>
              <w:pStyle w:val="TAC6"/>
            </w:pPr>
            <w:r>
              <w:t>2.43</w:t>
            </w:r>
          </w:p>
        </w:tc>
        <w:tc>
          <w:tcPr>
            <w:tcW w:w="603" w:type="auto"/>
          </w:tcPr>
          <w:p w14:paraId="4C0AC7AC" w14:textId="77777777" w:rsidR="0070578A" w:rsidRDefault="0070578A" w:rsidP="00EA7F31">
            <w:pPr>
              <w:pStyle w:val="TAC6"/>
            </w:pPr>
            <w:r>
              <w:t>BT</w:t>
            </w:r>
          </w:p>
        </w:tc>
        <w:tc>
          <w:tcPr>
            <w:tcW w:w="603" w:type="auto"/>
          </w:tcPr>
          <w:p w14:paraId="549ADD16" w14:textId="77777777" w:rsidR="0070578A" w:rsidRDefault="0070578A" w:rsidP="00EA7F31">
            <w:pPr>
              <w:pStyle w:val="TAC6"/>
            </w:pPr>
            <w:r>
              <w:t>PASS</w:t>
            </w:r>
          </w:p>
        </w:tc>
      </w:tr>
      <w:tr w:rsidR="0070578A" w14:paraId="40BE6381" w14:textId="77777777" w:rsidTr="00EA7F31">
        <w:trPr>
          <w:jc w:val="center"/>
        </w:trPr>
        <w:tc>
          <w:tcPr>
            <w:tcW w:w="603" w:type="auto"/>
            <w:vMerge/>
          </w:tcPr>
          <w:p w14:paraId="7CDE00D0" w14:textId="77777777" w:rsidR="0070578A" w:rsidRDefault="0070578A" w:rsidP="00EA7F31"/>
        </w:tc>
        <w:tc>
          <w:tcPr>
            <w:tcW w:w="603" w:type="auto"/>
            <w:vMerge w:val="restart"/>
          </w:tcPr>
          <w:p w14:paraId="6BD225B1" w14:textId="77777777" w:rsidR="0070578A" w:rsidRDefault="0070578A" w:rsidP="00EA7F31">
            <w:pPr>
              <w:pStyle w:val="TAC6"/>
            </w:pPr>
            <w:r>
              <w:t>c28</w:t>
            </w:r>
          </w:p>
        </w:tc>
        <w:tc>
          <w:tcPr>
            <w:tcW w:w="603" w:type="auto"/>
          </w:tcPr>
          <w:p w14:paraId="77FCFA7F" w14:textId="77777777" w:rsidR="0070578A" w:rsidRDefault="0070578A" w:rsidP="00EA7F31">
            <w:pPr>
              <w:pStyle w:val="TAC6"/>
            </w:pPr>
            <w:r>
              <w:t>1</w:t>
            </w:r>
          </w:p>
        </w:tc>
        <w:tc>
          <w:tcPr>
            <w:tcW w:w="603" w:type="auto"/>
          </w:tcPr>
          <w:p w14:paraId="3F22DC70" w14:textId="77777777" w:rsidR="0070578A" w:rsidRDefault="0070578A" w:rsidP="00EA7F31">
            <w:pPr>
              <w:pStyle w:val="TAC6"/>
            </w:pPr>
            <w:r>
              <w:t>64</w:t>
            </w:r>
          </w:p>
        </w:tc>
        <w:tc>
          <w:tcPr>
            <w:tcW w:w="603" w:type="auto"/>
          </w:tcPr>
          <w:p w14:paraId="376F89BB" w14:textId="77777777" w:rsidR="0070578A" w:rsidRDefault="0070578A" w:rsidP="00EA7F31">
            <w:pPr>
              <w:pStyle w:val="TAC6"/>
            </w:pPr>
            <w:r>
              <w:t>off</w:t>
            </w:r>
          </w:p>
        </w:tc>
        <w:tc>
          <w:tcPr>
            <w:tcW w:w="603" w:type="auto"/>
          </w:tcPr>
          <w:p w14:paraId="4D03AAFE" w14:textId="77777777" w:rsidR="0070578A" w:rsidRDefault="0070578A" w:rsidP="00EA7F31">
            <w:pPr>
              <w:pStyle w:val="TAC6"/>
            </w:pPr>
          </w:p>
        </w:tc>
        <w:tc>
          <w:tcPr>
            <w:tcW w:w="603" w:type="auto"/>
          </w:tcPr>
          <w:p w14:paraId="20C3A6DF" w14:textId="77777777" w:rsidR="0070578A" w:rsidRDefault="0070578A" w:rsidP="00EA7F31">
            <w:pPr>
              <w:pStyle w:val="TAC6"/>
            </w:pPr>
            <w:r>
              <w:t>NWT</w:t>
            </w:r>
          </w:p>
        </w:tc>
        <w:tc>
          <w:tcPr>
            <w:tcW w:w="603" w:type="auto"/>
          </w:tcPr>
          <w:p w14:paraId="0CE56F43" w14:textId="77777777" w:rsidR="0070578A" w:rsidRDefault="0070578A" w:rsidP="00EA7F31">
            <w:pPr>
              <w:pStyle w:val="TAC6"/>
            </w:pPr>
            <w:r>
              <w:t>4.61</w:t>
            </w:r>
          </w:p>
        </w:tc>
        <w:tc>
          <w:tcPr>
            <w:tcW w:w="603" w:type="auto"/>
          </w:tcPr>
          <w:p w14:paraId="58EA244C" w14:textId="77777777" w:rsidR="0070578A" w:rsidRDefault="0070578A" w:rsidP="00EA7F31">
            <w:pPr>
              <w:pStyle w:val="TAC6"/>
            </w:pPr>
            <w:r>
              <w:t>0.59</w:t>
            </w:r>
          </w:p>
        </w:tc>
        <w:tc>
          <w:tcPr>
            <w:tcW w:w="603" w:type="auto"/>
          </w:tcPr>
          <w:p w14:paraId="297F51F9" w14:textId="77777777" w:rsidR="0070578A" w:rsidRDefault="0070578A" w:rsidP="00EA7F31">
            <w:pPr>
              <w:pStyle w:val="TAC6"/>
            </w:pPr>
            <w:r>
              <w:t>c15</w:t>
            </w:r>
          </w:p>
        </w:tc>
        <w:tc>
          <w:tcPr>
            <w:tcW w:w="603" w:type="auto"/>
          </w:tcPr>
          <w:p w14:paraId="1478998C" w14:textId="77777777" w:rsidR="0070578A" w:rsidRDefault="0070578A" w:rsidP="00EA7F31">
            <w:pPr>
              <w:pStyle w:val="TAC6"/>
            </w:pPr>
            <w:r>
              <w:t>4x24.4</w:t>
            </w:r>
          </w:p>
        </w:tc>
        <w:tc>
          <w:tcPr>
            <w:tcW w:w="603" w:type="auto"/>
          </w:tcPr>
          <w:p w14:paraId="71A74C66" w14:textId="77777777" w:rsidR="0070578A" w:rsidRDefault="0070578A" w:rsidP="00EA7F31">
            <w:pPr>
              <w:pStyle w:val="TAC6"/>
            </w:pPr>
            <w:r>
              <w:t>4.52</w:t>
            </w:r>
          </w:p>
        </w:tc>
        <w:tc>
          <w:tcPr>
            <w:tcW w:w="603" w:type="auto"/>
          </w:tcPr>
          <w:p w14:paraId="3A2ADC44" w14:textId="77777777" w:rsidR="0070578A" w:rsidRDefault="0070578A" w:rsidP="00EA7F31">
            <w:pPr>
              <w:pStyle w:val="TAC6"/>
            </w:pPr>
            <w:r>
              <w:t>0.66</w:t>
            </w:r>
          </w:p>
        </w:tc>
        <w:tc>
          <w:tcPr>
            <w:tcW w:w="603" w:type="auto"/>
          </w:tcPr>
          <w:p w14:paraId="1950F63F" w14:textId="77777777" w:rsidR="0070578A" w:rsidRDefault="0070578A" w:rsidP="00EA7F31">
            <w:pPr>
              <w:pStyle w:val="TAC6"/>
            </w:pPr>
            <w:r>
              <w:t>1.35</w:t>
            </w:r>
          </w:p>
        </w:tc>
        <w:tc>
          <w:tcPr>
            <w:tcW w:w="603" w:type="auto"/>
          </w:tcPr>
          <w:p w14:paraId="520384AF" w14:textId="77777777" w:rsidR="0070578A" w:rsidRDefault="0070578A" w:rsidP="00EA7F31">
            <w:pPr>
              <w:pStyle w:val="TAC6"/>
            </w:pPr>
            <w:r>
              <w:t>NWT</w:t>
            </w:r>
          </w:p>
        </w:tc>
        <w:tc>
          <w:tcPr>
            <w:tcW w:w="603" w:type="auto"/>
          </w:tcPr>
          <w:p w14:paraId="6C061772" w14:textId="77777777" w:rsidR="0070578A" w:rsidRDefault="0070578A" w:rsidP="00EA7F31">
            <w:pPr>
              <w:pStyle w:val="TAC6"/>
            </w:pPr>
            <w:r>
              <w:t>PASS</w:t>
            </w:r>
          </w:p>
        </w:tc>
      </w:tr>
      <w:tr w:rsidR="0070578A" w14:paraId="135DD44E" w14:textId="77777777" w:rsidTr="00EA7F31">
        <w:trPr>
          <w:jc w:val="center"/>
        </w:trPr>
        <w:tc>
          <w:tcPr>
            <w:tcW w:w="603" w:type="auto"/>
            <w:vMerge/>
          </w:tcPr>
          <w:p w14:paraId="62FC25B3" w14:textId="77777777" w:rsidR="0070578A" w:rsidRDefault="0070578A" w:rsidP="00EA7F31"/>
        </w:tc>
        <w:tc>
          <w:tcPr>
            <w:tcW w:w="603" w:type="auto"/>
            <w:vMerge/>
          </w:tcPr>
          <w:p w14:paraId="7E3F3C0F" w14:textId="77777777" w:rsidR="0070578A" w:rsidRDefault="0070578A" w:rsidP="00EA7F31"/>
        </w:tc>
        <w:tc>
          <w:tcPr>
            <w:tcW w:w="603" w:type="auto"/>
          </w:tcPr>
          <w:p w14:paraId="5AF00B33" w14:textId="77777777" w:rsidR="0070578A" w:rsidRDefault="0070578A" w:rsidP="00EA7F31">
            <w:pPr>
              <w:pStyle w:val="TAC6"/>
            </w:pPr>
            <w:r>
              <w:t>2</w:t>
            </w:r>
          </w:p>
        </w:tc>
        <w:tc>
          <w:tcPr>
            <w:tcW w:w="603" w:type="auto"/>
          </w:tcPr>
          <w:p w14:paraId="45EA9831" w14:textId="77777777" w:rsidR="0070578A" w:rsidRDefault="0070578A" w:rsidP="00EA7F31">
            <w:pPr>
              <w:pStyle w:val="TAC6"/>
            </w:pPr>
            <w:r>
              <w:t>64</w:t>
            </w:r>
          </w:p>
        </w:tc>
        <w:tc>
          <w:tcPr>
            <w:tcW w:w="603" w:type="auto"/>
          </w:tcPr>
          <w:p w14:paraId="53DD6285" w14:textId="77777777" w:rsidR="0070578A" w:rsidRDefault="0070578A" w:rsidP="00EA7F31">
            <w:pPr>
              <w:pStyle w:val="TAC6"/>
            </w:pPr>
            <w:r>
              <w:t>off</w:t>
            </w:r>
          </w:p>
        </w:tc>
        <w:tc>
          <w:tcPr>
            <w:tcW w:w="603" w:type="auto"/>
          </w:tcPr>
          <w:p w14:paraId="6F197689" w14:textId="77777777" w:rsidR="0070578A" w:rsidRDefault="0070578A" w:rsidP="00EA7F31">
            <w:pPr>
              <w:pStyle w:val="TAC6"/>
            </w:pPr>
          </w:p>
        </w:tc>
        <w:tc>
          <w:tcPr>
            <w:tcW w:w="603" w:type="auto"/>
          </w:tcPr>
          <w:p w14:paraId="3EE54707" w14:textId="77777777" w:rsidR="0070578A" w:rsidRDefault="0070578A" w:rsidP="00EA7F31">
            <w:pPr>
              <w:pStyle w:val="TAC6"/>
            </w:pPr>
            <w:r>
              <w:t>BT</w:t>
            </w:r>
          </w:p>
        </w:tc>
        <w:tc>
          <w:tcPr>
            <w:tcW w:w="603" w:type="auto"/>
          </w:tcPr>
          <w:p w14:paraId="7CE2A8B0" w14:textId="77777777" w:rsidR="0070578A" w:rsidRDefault="0070578A" w:rsidP="00EA7F31">
            <w:pPr>
              <w:pStyle w:val="TAC6"/>
            </w:pPr>
            <w:r>
              <w:t>4.61</w:t>
            </w:r>
          </w:p>
        </w:tc>
        <w:tc>
          <w:tcPr>
            <w:tcW w:w="603" w:type="auto"/>
          </w:tcPr>
          <w:p w14:paraId="1E6E5D47" w14:textId="77777777" w:rsidR="0070578A" w:rsidRDefault="0070578A" w:rsidP="00EA7F31">
            <w:pPr>
              <w:pStyle w:val="TAC6"/>
            </w:pPr>
            <w:r>
              <w:t>0.59</w:t>
            </w:r>
          </w:p>
        </w:tc>
        <w:tc>
          <w:tcPr>
            <w:tcW w:w="603" w:type="auto"/>
          </w:tcPr>
          <w:p w14:paraId="0AFD31A8" w14:textId="77777777" w:rsidR="0070578A" w:rsidRDefault="0070578A" w:rsidP="00EA7F31">
            <w:pPr>
              <w:pStyle w:val="TAC6"/>
            </w:pPr>
            <w:r>
              <w:t>c14</w:t>
            </w:r>
          </w:p>
        </w:tc>
        <w:tc>
          <w:tcPr>
            <w:tcW w:w="603" w:type="auto"/>
          </w:tcPr>
          <w:p w14:paraId="2E66AABC" w14:textId="77777777" w:rsidR="0070578A" w:rsidRDefault="0070578A" w:rsidP="00EA7F31">
            <w:pPr>
              <w:pStyle w:val="TAC6"/>
            </w:pPr>
            <w:r>
              <w:t>4x16.4</w:t>
            </w:r>
          </w:p>
        </w:tc>
        <w:tc>
          <w:tcPr>
            <w:tcW w:w="603" w:type="auto"/>
          </w:tcPr>
          <w:p w14:paraId="33B0CAAF" w14:textId="77777777" w:rsidR="0070578A" w:rsidRDefault="0070578A" w:rsidP="00EA7F31">
            <w:pPr>
              <w:pStyle w:val="TAC6"/>
            </w:pPr>
            <w:r>
              <w:t>4.34</w:t>
            </w:r>
          </w:p>
        </w:tc>
        <w:tc>
          <w:tcPr>
            <w:tcW w:w="603" w:type="auto"/>
          </w:tcPr>
          <w:p w14:paraId="205C73FE" w14:textId="77777777" w:rsidR="0070578A" w:rsidRDefault="0070578A" w:rsidP="00EA7F31">
            <w:pPr>
              <w:pStyle w:val="TAC6"/>
            </w:pPr>
            <w:r>
              <w:t>0.77</w:t>
            </w:r>
          </w:p>
        </w:tc>
        <w:tc>
          <w:tcPr>
            <w:tcW w:w="603" w:type="auto"/>
          </w:tcPr>
          <w:p w14:paraId="15DA97A4" w14:textId="77777777" w:rsidR="0070578A" w:rsidRDefault="0070578A" w:rsidP="00EA7F31">
            <w:pPr>
              <w:pStyle w:val="TAC6"/>
            </w:pPr>
            <w:r>
              <w:t>3.68</w:t>
            </w:r>
          </w:p>
        </w:tc>
        <w:tc>
          <w:tcPr>
            <w:tcW w:w="603" w:type="auto"/>
          </w:tcPr>
          <w:p w14:paraId="7DF8232D" w14:textId="77777777" w:rsidR="0070578A" w:rsidRDefault="0070578A" w:rsidP="00EA7F31">
            <w:pPr>
              <w:pStyle w:val="TAC6"/>
            </w:pPr>
            <w:r>
              <w:t>BT</w:t>
            </w:r>
          </w:p>
        </w:tc>
        <w:tc>
          <w:tcPr>
            <w:tcW w:w="603" w:type="auto"/>
          </w:tcPr>
          <w:p w14:paraId="336A62D2" w14:textId="77777777" w:rsidR="0070578A" w:rsidRDefault="0070578A" w:rsidP="00EA7F31">
            <w:pPr>
              <w:pStyle w:val="TAC6"/>
            </w:pPr>
            <w:r>
              <w:t>PASS</w:t>
            </w:r>
          </w:p>
        </w:tc>
      </w:tr>
      <w:tr w:rsidR="0070578A" w14:paraId="75D3A58F" w14:textId="77777777" w:rsidTr="00EA7F31">
        <w:trPr>
          <w:jc w:val="center"/>
        </w:trPr>
        <w:tc>
          <w:tcPr>
            <w:tcW w:w="603" w:type="auto"/>
            <w:vMerge/>
          </w:tcPr>
          <w:p w14:paraId="11A668CA" w14:textId="77777777" w:rsidR="0070578A" w:rsidRDefault="0070578A" w:rsidP="00EA7F31"/>
        </w:tc>
        <w:tc>
          <w:tcPr>
            <w:tcW w:w="603" w:type="auto"/>
            <w:vMerge w:val="restart"/>
          </w:tcPr>
          <w:p w14:paraId="380EC68E" w14:textId="77777777" w:rsidR="0070578A" w:rsidRDefault="0070578A" w:rsidP="00EA7F31">
            <w:pPr>
              <w:pStyle w:val="TAC6"/>
            </w:pPr>
            <w:r>
              <w:t>c29</w:t>
            </w:r>
          </w:p>
        </w:tc>
        <w:tc>
          <w:tcPr>
            <w:tcW w:w="603" w:type="auto"/>
          </w:tcPr>
          <w:p w14:paraId="29E3FFC4" w14:textId="77777777" w:rsidR="0070578A" w:rsidRDefault="0070578A" w:rsidP="00EA7F31">
            <w:pPr>
              <w:pStyle w:val="TAC6"/>
            </w:pPr>
            <w:r>
              <w:t>1</w:t>
            </w:r>
          </w:p>
        </w:tc>
        <w:tc>
          <w:tcPr>
            <w:tcW w:w="603" w:type="auto"/>
          </w:tcPr>
          <w:p w14:paraId="2AD7D54D" w14:textId="77777777" w:rsidR="0070578A" w:rsidRDefault="0070578A" w:rsidP="00EA7F31">
            <w:pPr>
              <w:pStyle w:val="TAC6"/>
            </w:pPr>
            <w:r>
              <w:t>80</w:t>
            </w:r>
          </w:p>
        </w:tc>
        <w:tc>
          <w:tcPr>
            <w:tcW w:w="603" w:type="auto"/>
          </w:tcPr>
          <w:p w14:paraId="351EAF4F" w14:textId="77777777" w:rsidR="0070578A" w:rsidRDefault="0070578A" w:rsidP="00EA7F31">
            <w:pPr>
              <w:pStyle w:val="TAC6"/>
            </w:pPr>
            <w:r>
              <w:t>off</w:t>
            </w:r>
          </w:p>
        </w:tc>
        <w:tc>
          <w:tcPr>
            <w:tcW w:w="603" w:type="auto"/>
          </w:tcPr>
          <w:p w14:paraId="75383659" w14:textId="77777777" w:rsidR="0070578A" w:rsidRDefault="0070578A" w:rsidP="00EA7F31">
            <w:pPr>
              <w:pStyle w:val="TAC6"/>
            </w:pPr>
          </w:p>
        </w:tc>
        <w:tc>
          <w:tcPr>
            <w:tcW w:w="603" w:type="auto"/>
          </w:tcPr>
          <w:p w14:paraId="0889ED92" w14:textId="77777777" w:rsidR="0070578A" w:rsidRDefault="0070578A" w:rsidP="00EA7F31">
            <w:pPr>
              <w:pStyle w:val="TAC6"/>
            </w:pPr>
            <w:r>
              <w:t>NWT</w:t>
            </w:r>
          </w:p>
        </w:tc>
        <w:tc>
          <w:tcPr>
            <w:tcW w:w="603" w:type="auto"/>
          </w:tcPr>
          <w:p w14:paraId="2E6BA99F" w14:textId="77777777" w:rsidR="0070578A" w:rsidRDefault="0070578A" w:rsidP="00EA7F31">
            <w:pPr>
              <w:pStyle w:val="TAC6"/>
            </w:pPr>
            <w:r>
              <w:t>4.66</w:t>
            </w:r>
          </w:p>
        </w:tc>
        <w:tc>
          <w:tcPr>
            <w:tcW w:w="603" w:type="auto"/>
          </w:tcPr>
          <w:p w14:paraId="7356F959" w14:textId="77777777" w:rsidR="0070578A" w:rsidRDefault="0070578A" w:rsidP="00EA7F31">
            <w:pPr>
              <w:pStyle w:val="TAC6"/>
            </w:pPr>
            <w:r>
              <w:t>0.51</w:t>
            </w:r>
          </w:p>
        </w:tc>
        <w:tc>
          <w:tcPr>
            <w:tcW w:w="603" w:type="auto"/>
          </w:tcPr>
          <w:p w14:paraId="6AA8BB33" w14:textId="77777777" w:rsidR="0070578A" w:rsidRDefault="0070578A" w:rsidP="00EA7F31">
            <w:pPr>
              <w:pStyle w:val="TAC6"/>
            </w:pPr>
            <w:r>
              <w:t>c15</w:t>
            </w:r>
          </w:p>
        </w:tc>
        <w:tc>
          <w:tcPr>
            <w:tcW w:w="603" w:type="auto"/>
          </w:tcPr>
          <w:p w14:paraId="662274B5" w14:textId="77777777" w:rsidR="0070578A" w:rsidRDefault="0070578A" w:rsidP="00EA7F31">
            <w:pPr>
              <w:pStyle w:val="TAC6"/>
            </w:pPr>
            <w:r>
              <w:t>4x24.4</w:t>
            </w:r>
          </w:p>
        </w:tc>
        <w:tc>
          <w:tcPr>
            <w:tcW w:w="603" w:type="auto"/>
          </w:tcPr>
          <w:p w14:paraId="52E43425" w14:textId="77777777" w:rsidR="0070578A" w:rsidRDefault="0070578A" w:rsidP="00EA7F31">
            <w:pPr>
              <w:pStyle w:val="TAC6"/>
            </w:pPr>
            <w:r>
              <w:t>4.52</w:t>
            </w:r>
          </w:p>
        </w:tc>
        <w:tc>
          <w:tcPr>
            <w:tcW w:w="603" w:type="auto"/>
          </w:tcPr>
          <w:p w14:paraId="17B15AF7" w14:textId="77777777" w:rsidR="0070578A" w:rsidRDefault="0070578A" w:rsidP="00EA7F31">
            <w:pPr>
              <w:pStyle w:val="TAC6"/>
            </w:pPr>
            <w:r>
              <w:t>0.66</w:t>
            </w:r>
          </w:p>
        </w:tc>
        <w:tc>
          <w:tcPr>
            <w:tcW w:w="603" w:type="auto"/>
          </w:tcPr>
          <w:p w14:paraId="09FB8250" w14:textId="77777777" w:rsidR="0070578A" w:rsidRDefault="0070578A" w:rsidP="00EA7F31">
            <w:pPr>
              <w:pStyle w:val="TAC6"/>
            </w:pPr>
            <w:r>
              <w:t>2.17</w:t>
            </w:r>
          </w:p>
        </w:tc>
        <w:tc>
          <w:tcPr>
            <w:tcW w:w="603" w:type="auto"/>
          </w:tcPr>
          <w:p w14:paraId="10C2DC9B" w14:textId="77777777" w:rsidR="0070578A" w:rsidRDefault="0070578A" w:rsidP="00EA7F31">
            <w:pPr>
              <w:pStyle w:val="TAC6"/>
            </w:pPr>
            <w:r>
              <w:t>BT</w:t>
            </w:r>
          </w:p>
        </w:tc>
        <w:tc>
          <w:tcPr>
            <w:tcW w:w="603" w:type="auto"/>
            <w:shd w:val="clear" w:color="auto" w:fill="ADD8E6"/>
          </w:tcPr>
          <w:p w14:paraId="1E95D9DD" w14:textId="77777777" w:rsidR="0070578A" w:rsidRDefault="0070578A" w:rsidP="00EA7F31">
            <w:pPr>
              <w:pStyle w:val="TAC6"/>
            </w:pPr>
            <w:r>
              <w:t>EXCEED</w:t>
            </w:r>
          </w:p>
        </w:tc>
      </w:tr>
      <w:tr w:rsidR="0070578A" w14:paraId="5DF8D4B6" w14:textId="77777777" w:rsidTr="00EA7F31">
        <w:trPr>
          <w:jc w:val="center"/>
        </w:trPr>
        <w:tc>
          <w:tcPr>
            <w:tcW w:w="603" w:type="auto"/>
            <w:vMerge/>
          </w:tcPr>
          <w:p w14:paraId="53835A94" w14:textId="77777777" w:rsidR="0070578A" w:rsidRDefault="0070578A" w:rsidP="00EA7F31"/>
        </w:tc>
        <w:tc>
          <w:tcPr>
            <w:tcW w:w="603" w:type="auto"/>
            <w:vMerge/>
          </w:tcPr>
          <w:p w14:paraId="7136D4E0" w14:textId="77777777" w:rsidR="0070578A" w:rsidRDefault="0070578A" w:rsidP="00EA7F31"/>
        </w:tc>
        <w:tc>
          <w:tcPr>
            <w:tcW w:w="603" w:type="auto"/>
          </w:tcPr>
          <w:p w14:paraId="5F9191E7" w14:textId="77777777" w:rsidR="0070578A" w:rsidRDefault="0070578A" w:rsidP="00EA7F31">
            <w:pPr>
              <w:pStyle w:val="TAC6"/>
            </w:pPr>
            <w:r>
              <w:t>2</w:t>
            </w:r>
          </w:p>
        </w:tc>
        <w:tc>
          <w:tcPr>
            <w:tcW w:w="603" w:type="auto"/>
          </w:tcPr>
          <w:p w14:paraId="6E9746EC" w14:textId="77777777" w:rsidR="0070578A" w:rsidRDefault="0070578A" w:rsidP="00EA7F31">
            <w:pPr>
              <w:pStyle w:val="TAC6"/>
            </w:pPr>
            <w:r>
              <w:t>80</w:t>
            </w:r>
          </w:p>
        </w:tc>
        <w:tc>
          <w:tcPr>
            <w:tcW w:w="603" w:type="auto"/>
          </w:tcPr>
          <w:p w14:paraId="3C88BD2D" w14:textId="77777777" w:rsidR="0070578A" w:rsidRDefault="0070578A" w:rsidP="00EA7F31">
            <w:pPr>
              <w:pStyle w:val="TAC6"/>
            </w:pPr>
            <w:r>
              <w:t>off</w:t>
            </w:r>
          </w:p>
        </w:tc>
        <w:tc>
          <w:tcPr>
            <w:tcW w:w="603" w:type="auto"/>
          </w:tcPr>
          <w:p w14:paraId="64CE417C" w14:textId="77777777" w:rsidR="0070578A" w:rsidRDefault="0070578A" w:rsidP="00EA7F31">
            <w:pPr>
              <w:pStyle w:val="TAC6"/>
            </w:pPr>
          </w:p>
        </w:tc>
        <w:tc>
          <w:tcPr>
            <w:tcW w:w="603" w:type="auto"/>
          </w:tcPr>
          <w:p w14:paraId="57B31F97" w14:textId="77777777" w:rsidR="0070578A" w:rsidRDefault="0070578A" w:rsidP="00EA7F31">
            <w:pPr>
              <w:pStyle w:val="TAC6"/>
            </w:pPr>
            <w:r>
              <w:t>BT</w:t>
            </w:r>
          </w:p>
        </w:tc>
        <w:tc>
          <w:tcPr>
            <w:tcW w:w="603" w:type="auto"/>
          </w:tcPr>
          <w:p w14:paraId="0DCFD321" w14:textId="77777777" w:rsidR="0070578A" w:rsidRDefault="0070578A" w:rsidP="00EA7F31">
            <w:pPr>
              <w:pStyle w:val="TAC6"/>
            </w:pPr>
            <w:r>
              <w:t>4.66</w:t>
            </w:r>
          </w:p>
        </w:tc>
        <w:tc>
          <w:tcPr>
            <w:tcW w:w="603" w:type="auto"/>
          </w:tcPr>
          <w:p w14:paraId="78E34258" w14:textId="77777777" w:rsidR="0070578A" w:rsidRDefault="0070578A" w:rsidP="00EA7F31">
            <w:pPr>
              <w:pStyle w:val="TAC6"/>
            </w:pPr>
            <w:r>
              <w:t>0.51</w:t>
            </w:r>
          </w:p>
        </w:tc>
        <w:tc>
          <w:tcPr>
            <w:tcW w:w="603" w:type="auto"/>
          </w:tcPr>
          <w:p w14:paraId="4175345D" w14:textId="77777777" w:rsidR="0070578A" w:rsidRDefault="0070578A" w:rsidP="00EA7F31">
            <w:pPr>
              <w:pStyle w:val="TAC6"/>
            </w:pPr>
            <w:r>
              <w:t>c14</w:t>
            </w:r>
          </w:p>
        </w:tc>
        <w:tc>
          <w:tcPr>
            <w:tcW w:w="603" w:type="auto"/>
          </w:tcPr>
          <w:p w14:paraId="48669A25" w14:textId="77777777" w:rsidR="0070578A" w:rsidRDefault="0070578A" w:rsidP="00EA7F31">
            <w:pPr>
              <w:pStyle w:val="TAC6"/>
            </w:pPr>
            <w:r>
              <w:t>4x16.4</w:t>
            </w:r>
          </w:p>
        </w:tc>
        <w:tc>
          <w:tcPr>
            <w:tcW w:w="603" w:type="auto"/>
          </w:tcPr>
          <w:p w14:paraId="2334466C" w14:textId="77777777" w:rsidR="0070578A" w:rsidRDefault="0070578A" w:rsidP="00EA7F31">
            <w:pPr>
              <w:pStyle w:val="TAC6"/>
            </w:pPr>
            <w:r>
              <w:t>4.34</w:t>
            </w:r>
          </w:p>
        </w:tc>
        <w:tc>
          <w:tcPr>
            <w:tcW w:w="603" w:type="auto"/>
          </w:tcPr>
          <w:p w14:paraId="277E73EE" w14:textId="77777777" w:rsidR="0070578A" w:rsidRDefault="0070578A" w:rsidP="00EA7F31">
            <w:pPr>
              <w:pStyle w:val="TAC6"/>
            </w:pPr>
            <w:r>
              <w:t>0.77</w:t>
            </w:r>
          </w:p>
        </w:tc>
        <w:tc>
          <w:tcPr>
            <w:tcW w:w="603" w:type="auto"/>
          </w:tcPr>
          <w:p w14:paraId="39322B02" w14:textId="77777777" w:rsidR="0070578A" w:rsidRDefault="0070578A" w:rsidP="00EA7F31">
            <w:pPr>
              <w:pStyle w:val="TAC6"/>
            </w:pPr>
            <w:r>
              <w:t>4.52</w:t>
            </w:r>
          </w:p>
        </w:tc>
        <w:tc>
          <w:tcPr>
            <w:tcW w:w="603" w:type="auto"/>
          </w:tcPr>
          <w:p w14:paraId="54A8B262" w14:textId="77777777" w:rsidR="0070578A" w:rsidRDefault="0070578A" w:rsidP="00EA7F31">
            <w:pPr>
              <w:pStyle w:val="TAC6"/>
            </w:pPr>
            <w:r>
              <w:t>BT</w:t>
            </w:r>
          </w:p>
        </w:tc>
        <w:tc>
          <w:tcPr>
            <w:tcW w:w="603" w:type="auto"/>
          </w:tcPr>
          <w:p w14:paraId="66D03E74" w14:textId="77777777" w:rsidR="0070578A" w:rsidRDefault="0070578A" w:rsidP="00EA7F31">
            <w:pPr>
              <w:pStyle w:val="TAC6"/>
            </w:pPr>
            <w:r>
              <w:t>PASS</w:t>
            </w:r>
          </w:p>
        </w:tc>
      </w:tr>
      <w:tr w:rsidR="0070578A" w14:paraId="38419038" w14:textId="77777777" w:rsidTr="00EA7F31">
        <w:trPr>
          <w:jc w:val="center"/>
        </w:trPr>
        <w:tc>
          <w:tcPr>
            <w:tcW w:w="603" w:type="auto"/>
            <w:vMerge/>
          </w:tcPr>
          <w:p w14:paraId="2E052B86" w14:textId="77777777" w:rsidR="0070578A" w:rsidRDefault="0070578A" w:rsidP="00EA7F31"/>
        </w:tc>
        <w:tc>
          <w:tcPr>
            <w:tcW w:w="603" w:type="auto"/>
            <w:vMerge w:val="restart"/>
          </w:tcPr>
          <w:p w14:paraId="1763929E" w14:textId="77777777" w:rsidR="0070578A" w:rsidRDefault="0070578A" w:rsidP="00EA7F31">
            <w:pPr>
              <w:pStyle w:val="TAC6"/>
            </w:pPr>
            <w:r>
              <w:t>c30</w:t>
            </w:r>
          </w:p>
        </w:tc>
        <w:tc>
          <w:tcPr>
            <w:tcW w:w="603" w:type="auto"/>
          </w:tcPr>
          <w:p w14:paraId="61FC7031" w14:textId="77777777" w:rsidR="0070578A" w:rsidRDefault="0070578A" w:rsidP="00EA7F31">
            <w:pPr>
              <w:pStyle w:val="TAC6"/>
            </w:pPr>
            <w:r>
              <w:t>1</w:t>
            </w:r>
          </w:p>
        </w:tc>
        <w:tc>
          <w:tcPr>
            <w:tcW w:w="603" w:type="auto"/>
          </w:tcPr>
          <w:p w14:paraId="2C68FBDE" w14:textId="77777777" w:rsidR="0070578A" w:rsidRDefault="0070578A" w:rsidP="00EA7F31">
            <w:pPr>
              <w:pStyle w:val="TAC6"/>
            </w:pPr>
            <w:r>
              <w:t>96</w:t>
            </w:r>
          </w:p>
        </w:tc>
        <w:tc>
          <w:tcPr>
            <w:tcW w:w="603" w:type="auto"/>
          </w:tcPr>
          <w:p w14:paraId="529334FC" w14:textId="77777777" w:rsidR="0070578A" w:rsidRDefault="0070578A" w:rsidP="00EA7F31">
            <w:pPr>
              <w:pStyle w:val="TAC6"/>
            </w:pPr>
            <w:r>
              <w:t>off</w:t>
            </w:r>
          </w:p>
        </w:tc>
        <w:tc>
          <w:tcPr>
            <w:tcW w:w="603" w:type="auto"/>
          </w:tcPr>
          <w:p w14:paraId="7464905E" w14:textId="77777777" w:rsidR="0070578A" w:rsidRDefault="0070578A" w:rsidP="00EA7F31">
            <w:pPr>
              <w:pStyle w:val="TAC6"/>
            </w:pPr>
          </w:p>
        </w:tc>
        <w:tc>
          <w:tcPr>
            <w:tcW w:w="603" w:type="auto"/>
          </w:tcPr>
          <w:p w14:paraId="51036AC5" w14:textId="77777777" w:rsidR="0070578A" w:rsidRDefault="0070578A" w:rsidP="00EA7F31">
            <w:pPr>
              <w:pStyle w:val="TAC6"/>
            </w:pPr>
            <w:r>
              <w:t>NWT</w:t>
            </w:r>
          </w:p>
        </w:tc>
        <w:tc>
          <w:tcPr>
            <w:tcW w:w="603" w:type="auto"/>
          </w:tcPr>
          <w:p w14:paraId="0B23F4E4" w14:textId="77777777" w:rsidR="0070578A" w:rsidRDefault="0070578A" w:rsidP="00EA7F31">
            <w:pPr>
              <w:pStyle w:val="TAC6"/>
            </w:pPr>
            <w:r>
              <w:t>4.72</w:t>
            </w:r>
          </w:p>
        </w:tc>
        <w:tc>
          <w:tcPr>
            <w:tcW w:w="603" w:type="auto"/>
          </w:tcPr>
          <w:p w14:paraId="7D7682D3" w14:textId="77777777" w:rsidR="0070578A" w:rsidRDefault="0070578A" w:rsidP="00EA7F31">
            <w:pPr>
              <w:pStyle w:val="TAC6"/>
            </w:pPr>
            <w:r>
              <w:t>0.47</w:t>
            </w:r>
          </w:p>
        </w:tc>
        <w:tc>
          <w:tcPr>
            <w:tcW w:w="603" w:type="auto"/>
          </w:tcPr>
          <w:p w14:paraId="4685DB1A" w14:textId="77777777" w:rsidR="0070578A" w:rsidRDefault="0070578A" w:rsidP="00EA7F31">
            <w:pPr>
              <w:pStyle w:val="TAC6"/>
            </w:pPr>
            <w:r>
              <w:t>c16</w:t>
            </w:r>
          </w:p>
        </w:tc>
        <w:tc>
          <w:tcPr>
            <w:tcW w:w="603" w:type="auto"/>
          </w:tcPr>
          <w:p w14:paraId="1833576E" w14:textId="77777777" w:rsidR="0070578A" w:rsidRDefault="0070578A" w:rsidP="00EA7F31">
            <w:pPr>
              <w:pStyle w:val="TAC6"/>
            </w:pPr>
            <w:r>
              <w:t>4x32</w:t>
            </w:r>
          </w:p>
        </w:tc>
        <w:tc>
          <w:tcPr>
            <w:tcW w:w="603" w:type="auto"/>
          </w:tcPr>
          <w:p w14:paraId="04ADC86B" w14:textId="77777777" w:rsidR="0070578A" w:rsidRDefault="0070578A" w:rsidP="00EA7F31">
            <w:pPr>
              <w:pStyle w:val="TAC6"/>
            </w:pPr>
            <w:r>
              <w:t>4.52</w:t>
            </w:r>
          </w:p>
        </w:tc>
        <w:tc>
          <w:tcPr>
            <w:tcW w:w="603" w:type="auto"/>
          </w:tcPr>
          <w:p w14:paraId="19EE5FDB" w14:textId="77777777" w:rsidR="0070578A" w:rsidRDefault="0070578A" w:rsidP="00EA7F31">
            <w:pPr>
              <w:pStyle w:val="TAC6"/>
            </w:pPr>
            <w:r>
              <w:t>0.64</w:t>
            </w:r>
          </w:p>
        </w:tc>
        <w:tc>
          <w:tcPr>
            <w:tcW w:w="603" w:type="auto"/>
          </w:tcPr>
          <w:p w14:paraId="68E003C3" w14:textId="77777777" w:rsidR="0070578A" w:rsidRDefault="0070578A" w:rsidP="00EA7F31">
            <w:pPr>
              <w:pStyle w:val="TAC6"/>
            </w:pPr>
            <w:r>
              <w:t>3.46</w:t>
            </w:r>
          </w:p>
        </w:tc>
        <w:tc>
          <w:tcPr>
            <w:tcW w:w="603" w:type="auto"/>
          </w:tcPr>
          <w:p w14:paraId="74FD3A4F" w14:textId="77777777" w:rsidR="0070578A" w:rsidRDefault="0070578A" w:rsidP="00EA7F31">
            <w:pPr>
              <w:pStyle w:val="TAC6"/>
            </w:pPr>
            <w:r>
              <w:t>BT</w:t>
            </w:r>
          </w:p>
        </w:tc>
        <w:tc>
          <w:tcPr>
            <w:tcW w:w="603" w:type="auto"/>
            <w:shd w:val="clear" w:color="auto" w:fill="ADD8E6"/>
          </w:tcPr>
          <w:p w14:paraId="31B2ED2C" w14:textId="77777777" w:rsidR="0070578A" w:rsidRDefault="0070578A" w:rsidP="00EA7F31">
            <w:pPr>
              <w:pStyle w:val="TAC6"/>
            </w:pPr>
            <w:r>
              <w:t>EXCEED</w:t>
            </w:r>
          </w:p>
        </w:tc>
      </w:tr>
      <w:tr w:rsidR="0070578A" w14:paraId="2178D7BA" w14:textId="77777777" w:rsidTr="00EA7F31">
        <w:trPr>
          <w:jc w:val="center"/>
        </w:trPr>
        <w:tc>
          <w:tcPr>
            <w:tcW w:w="603" w:type="auto"/>
            <w:vMerge/>
          </w:tcPr>
          <w:p w14:paraId="46468903" w14:textId="77777777" w:rsidR="0070578A" w:rsidRDefault="0070578A" w:rsidP="00EA7F31"/>
        </w:tc>
        <w:tc>
          <w:tcPr>
            <w:tcW w:w="603" w:type="auto"/>
            <w:vMerge/>
          </w:tcPr>
          <w:p w14:paraId="1B031BAC" w14:textId="77777777" w:rsidR="0070578A" w:rsidRDefault="0070578A" w:rsidP="00EA7F31"/>
        </w:tc>
        <w:tc>
          <w:tcPr>
            <w:tcW w:w="603" w:type="auto"/>
          </w:tcPr>
          <w:p w14:paraId="61495852" w14:textId="77777777" w:rsidR="0070578A" w:rsidRDefault="0070578A" w:rsidP="00EA7F31">
            <w:pPr>
              <w:pStyle w:val="TAC6"/>
            </w:pPr>
            <w:r>
              <w:t>2</w:t>
            </w:r>
          </w:p>
        </w:tc>
        <w:tc>
          <w:tcPr>
            <w:tcW w:w="603" w:type="auto"/>
          </w:tcPr>
          <w:p w14:paraId="55CE1C87" w14:textId="77777777" w:rsidR="0070578A" w:rsidRDefault="0070578A" w:rsidP="00EA7F31">
            <w:pPr>
              <w:pStyle w:val="TAC6"/>
            </w:pPr>
            <w:r>
              <w:t>96</w:t>
            </w:r>
          </w:p>
        </w:tc>
        <w:tc>
          <w:tcPr>
            <w:tcW w:w="603" w:type="auto"/>
          </w:tcPr>
          <w:p w14:paraId="5F293F9B" w14:textId="77777777" w:rsidR="0070578A" w:rsidRDefault="0070578A" w:rsidP="00EA7F31">
            <w:pPr>
              <w:pStyle w:val="TAC6"/>
            </w:pPr>
            <w:r>
              <w:t>off</w:t>
            </w:r>
          </w:p>
        </w:tc>
        <w:tc>
          <w:tcPr>
            <w:tcW w:w="603" w:type="auto"/>
          </w:tcPr>
          <w:p w14:paraId="4C7A11F9" w14:textId="77777777" w:rsidR="0070578A" w:rsidRDefault="0070578A" w:rsidP="00EA7F31">
            <w:pPr>
              <w:pStyle w:val="TAC6"/>
            </w:pPr>
          </w:p>
        </w:tc>
        <w:tc>
          <w:tcPr>
            <w:tcW w:w="603" w:type="auto"/>
          </w:tcPr>
          <w:p w14:paraId="0210502F" w14:textId="77777777" w:rsidR="0070578A" w:rsidRDefault="0070578A" w:rsidP="00EA7F31">
            <w:pPr>
              <w:pStyle w:val="TAC6"/>
            </w:pPr>
            <w:r>
              <w:t>BT</w:t>
            </w:r>
          </w:p>
        </w:tc>
        <w:tc>
          <w:tcPr>
            <w:tcW w:w="603" w:type="auto"/>
          </w:tcPr>
          <w:p w14:paraId="46E0BC91" w14:textId="77777777" w:rsidR="0070578A" w:rsidRDefault="0070578A" w:rsidP="00EA7F31">
            <w:pPr>
              <w:pStyle w:val="TAC6"/>
            </w:pPr>
            <w:r>
              <w:t>4.72</w:t>
            </w:r>
          </w:p>
        </w:tc>
        <w:tc>
          <w:tcPr>
            <w:tcW w:w="603" w:type="auto"/>
          </w:tcPr>
          <w:p w14:paraId="36AEE7F0" w14:textId="77777777" w:rsidR="0070578A" w:rsidRDefault="0070578A" w:rsidP="00EA7F31">
            <w:pPr>
              <w:pStyle w:val="TAC6"/>
            </w:pPr>
            <w:r>
              <w:t>0.47</w:t>
            </w:r>
          </w:p>
        </w:tc>
        <w:tc>
          <w:tcPr>
            <w:tcW w:w="603" w:type="auto"/>
          </w:tcPr>
          <w:p w14:paraId="6F04A3D2" w14:textId="77777777" w:rsidR="0070578A" w:rsidRDefault="0070578A" w:rsidP="00EA7F31">
            <w:pPr>
              <w:pStyle w:val="TAC6"/>
            </w:pPr>
            <w:r>
              <w:t>c15</w:t>
            </w:r>
          </w:p>
        </w:tc>
        <w:tc>
          <w:tcPr>
            <w:tcW w:w="603" w:type="auto"/>
          </w:tcPr>
          <w:p w14:paraId="200DB3FD" w14:textId="77777777" w:rsidR="0070578A" w:rsidRDefault="0070578A" w:rsidP="00EA7F31">
            <w:pPr>
              <w:pStyle w:val="TAC6"/>
            </w:pPr>
            <w:r>
              <w:t>4x24.4</w:t>
            </w:r>
          </w:p>
        </w:tc>
        <w:tc>
          <w:tcPr>
            <w:tcW w:w="603" w:type="auto"/>
          </w:tcPr>
          <w:p w14:paraId="48BEBEC3" w14:textId="77777777" w:rsidR="0070578A" w:rsidRDefault="0070578A" w:rsidP="00EA7F31">
            <w:pPr>
              <w:pStyle w:val="TAC6"/>
            </w:pPr>
            <w:r>
              <w:t>4.52</w:t>
            </w:r>
          </w:p>
        </w:tc>
        <w:tc>
          <w:tcPr>
            <w:tcW w:w="603" w:type="auto"/>
          </w:tcPr>
          <w:p w14:paraId="58A90E1D" w14:textId="77777777" w:rsidR="0070578A" w:rsidRDefault="0070578A" w:rsidP="00EA7F31">
            <w:pPr>
              <w:pStyle w:val="TAC6"/>
            </w:pPr>
            <w:r>
              <w:t>0.66</w:t>
            </w:r>
          </w:p>
        </w:tc>
        <w:tc>
          <w:tcPr>
            <w:tcW w:w="603" w:type="auto"/>
          </w:tcPr>
          <w:p w14:paraId="688F4F1E" w14:textId="77777777" w:rsidR="0070578A" w:rsidRDefault="0070578A" w:rsidP="00EA7F31">
            <w:pPr>
              <w:pStyle w:val="TAC6"/>
            </w:pPr>
            <w:r>
              <w:t>3.32</w:t>
            </w:r>
          </w:p>
        </w:tc>
        <w:tc>
          <w:tcPr>
            <w:tcW w:w="603" w:type="auto"/>
          </w:tcPr>
          <w:p w14:paraId="5CDB10E8" w14:textId="77777777" w:rsidR="0070578A" w:rsidRDefault="0070578A" w:rsidP="00EA7F31">
            <w:pPr>
              <w:pStyle w:val="TAC6"/>
            </w:pPr>
            <w:r>
              <w:t>BT</w:t>
            </w:r>
          </w:p>
        </w:tc>
        <w:tc>
          <w:tcPr>
            <w:tcW w:w="603" w:type="auto"/>
          </w:tcPr>
          <w:p w14:paraId="5B247A68" w14:textId="77777777" w:rsidR="0070578A" w:rsidRDefault="0070578A" w:rsidP="00EA7F31">
            <w:pPr>
              <w:pStyle w:val="TAC6"/>
            </w:pPr>
            <w:r>
              <w:t>PASS</w:t>
            </w:r>
          </w:p>
        </w:tc>
      </w:tr>
      <w:tr w:rsidR="0070578A" w14:paraId="28B1D0C1" w14:textId="77777777" w:rsidTr="00EA7F31">
        <w:trPr>
          <w:jc w:val="center"/>
        </w:trPr>
        <w:tc>
          <w:tcPr>
            <w:tcW w:w="603" w:type="auto"/>
            <w:vMerge/>
          </w:tcPr>
          <w:p w14:paraId="33F8BC49" w14:textId="77777777" w:rsidR="0070578A" w:rsidRDefault="0070578A" w:rsidP="00EA7F31"/>
        </w:tc>
        <w:tc>
          <w:tcPr>
            <w:tcW w:w="603" w:type="auto"/>
          </w:tcPr>
          <w:p w14:paraId="685BFB75" w14:textId="77777777" w:rsidR="0070578A" w:rsidRDefault="0070578A" w:rsidP="00EA7F31">
            <w:pPr>
              <w:pStyle w:val="TAC6"/>
            </w:pPr>
            <w:r>
              <w:t>c31</w:t>
            </w:r>
          </w:p>
        </w:tc>
        <w:tc>
          <w:tcPr>
            <w:tcW w:w="603" w:type="auto"/>
          </w:tcPr>
          <w:p w14:paraId="2BCAA786" w14:textId="77777777" w:rsidR="0070578A" w:rsidRDefault="0070578A" w:rsidP="00EA7F31">
            <w:pPr>
              <w:pStyle w:val="TAC6"/>
            </w:pPr>
            <w:r>
              <w:t>1</w:t>
            </w:r>
          </w:p>
        </w:tc>
        <w:tc>
          <w:tcPr>
            <w:tcW w:w="603" w:type="auto"/>
          </w:tcPr>
          <w:p w14:paraId="1889885D" w14:textId="77777777" w:rsidR="0070578A" w:rsidRDefault="0070578A" w:rsidP="00EA7F31">
            <w:pPr>
              <w:pStyle w:val="TAC6"/>
            </w:pPr>
            <w:r>
              <w:t>24.4</w:t>
            </w:r>
          </w:p>
        </w:tc>
        <w:tc>
          <w:tcPr>
            <w:tcW w:w="603" w:type="auto"/>
          </w:tcPr>
          <w:p w14:paraId="6F41129A" w14:textId="77777777" w:rsidR="0070578A" w:rsidRDefault="0070578A" w:rsidP="00EA7F31">
            <w:pPr>
              <w:pStyle w:val="TAC6"/>
            </w:pPr>
            <w:r>
              <w:t>off</w:t>
            </w:r>
          </w:p>
        </w:tc>
        <w:tc>
          <w:tcPr>
            <w:tcW w:w="603" w:type="auto"/>
          </w:tcPr>
          <w:p w14:paraId="2E738E57" w14:textId="77777777" w:rsidR="0070578A" w:rsidRDefault="0070578A" w:rsidP="00EA7F31">
            <w:pPr>
              <w:pStyle w:val="TAC6"/>
            </w:pPr>
            <w:r>
              <w:t>5%</w:t>
            </w:r>
          </w:p>
        </w:tc>
        <w:tc>
          <w:tcPr>
            <w:tcW w:w="603" w:type="auto"/>
          </w:tcPr>
          <w:p w14:paraId="222864C4" w14:textId="77777777" w:rsidR="0070578A" w:rsidRDefault="0070578A" w:rsidP="00EA7F31">
            <w:pPr>
              <w:pStyle w:val="TAC6"/>
            </w:pPr>
            <w:r>
              <w:t>NWT</w:t>
            </w:r>
          </w:p>
        </w:tc>
        <w:tc>
          <w:tcPr>
            <w:tcW w:w="603" w:type="auto"/>
          </w:tcPr>
          <w:p w14:paraId="02AE7FC9" w14:textId="77777777" w:rsidR="0070578A" w:rsidRDefault="0070578A" w:rsidP="00EA7F31">
            <w:pPr>
              <w:pStyle w:val="TAC6"/>
            </w:pPr>
            <w:r>
              <w:t>3.07</w:t>
            </w:r>
          </w:p>
        </w:tc>
        <w:tc>
          <w:tcPr>
            <w:tcW w:w="603" w:type="auto"/>
          </w:tcPr>
          <w:p w14:paraId="7B68E78E" w14:textId="77777777" w:rsidR="0070578A" w:rsidRDefault="0070578A" w:rsidP="00EA7F31">
            <w:pPr>
              <w:pStyle w:val="TAC6"/>
            </w:pPr>
            <w:r>
              <w:t>1.08</w:t>
            </w:r>
          </w:p>
        </w:tc>
        <w:tc>
          <w:tcPr>
            <w:tcW w:w="603" w:type="auto"/>
          </w:tcPr>
          <w:p w14:paraId="028832DF" w14:textId="77777777" w:rsidR="0070578A" w:rsidRDefault="0070578A" w:rsidP="00EA7F31">
            <w:pPr>
              <w:pStyle w:val="TAC6"/>
            </w:pPr>
            <w:r>
              <w:t>c17</w:t>
            </w:r>
          </w:p>
        </w:tc>
        <w:tc>
          <w:tcPr>
            <w:tcW w:w="603" w:type="auto"/>
          </w:tcPr>
          <w:p w14:paraId="3E143801" w14:textId="77777777" w:rsidR="0070578A" w:rsidRDefault="0070578A" w:rsidP="00EA7F31">
            <w:pPr>
              <w:pStyle w:val="TAC6"/>
            </w:pPr>
            <w:r>
              <w:t>4x7.2</w:t>
            </w:r>
          </w:p>
        </w:tc>
        <w:tc>
          <w:tcPr>
            <w:tcW w:w="603" w:type="auto"/>
          </w:tcPr>
          <w:p w14:paraId="28B5518A" w14:textId="77777777" w:rsidR="0070578A" w:rsidRDefault="0070578A" w:rsidP="00EA7F31">
            <w:pPr>
              <w:pStyle w:val="TAC6"/>
            </w:pPr>
            <w:r>
              <w:t>2.27</w:t>
            </w:r>
          </w:p>
        </w:tc>
        <w:tc>
          <w:tcPr>
            <w:tcW w:w="603" w:type="auto"/>
          </w:tcPr>
          <w:p w14:paraId="4F05D713" w14:textId="77777777" w:rsidR="0070578A" w:rsidRDefault="0070578A" w:rsidP="00EA7F31">
            <w:pPr>
              <w:pStyle w:val="TAC6"/>
            </w:pPr>
            <w:r>
              <w:t>1.05</w:t>
            </w:r>
          </w:p>
        </w:tc>
        <w:tc>
          <w:tcPr>
            <w:tcW w:w="603" w:type="auto"/>
          </w:tcPr>
          <w:p w14:paraId="2E18D9BB" w14:textId="77777777" w:rsidR="0070578A" w:rsidRDefault="0070578A" w:rsidP="00EA7F31">
            <w:pPr>
              <w:pStyle w:val="TAC6"/>
            </w:pPr>
            <w:r>
              <w:t>7.07</w:t>
            </w:r>
          </w:p>
        </w:tc>
        <w:tc>
          <w:tcPr>
            <w:tcW w:w="603" w:type="auto"/>
          </w:tcPr>
          <w:p w14:paraId="0A65AF02" w14:textId="77777777" w:rsidR="0070578A" w:rsidRDefault="0070578A" w:rsidP="00EA7F31">
            <w:pPr>
              <w:pStyle w:val="TAC6"/>
            </w:pPr>
            <w:r>
              <w:t>BT</w:t>
            </w:r>
          </w:p>
        </w:tc>
        <w:tc>
          <w:tcPr>
            <w:tcW w:w="603" w:type="auto"/>
            <w:shd w:val="clear" w:color="auto" w:fill="ADD8E6"/>
          </w:tcPr>
          <w:p w14:paraId="79F78B8E" w14:textId="77777777" w:rsidR="0070578A" w:rsidRDefault="0070578A" w:rsidP="00EA7F31">
            <w:pPr>
              <w:pStyle w:val="TAC6"/>
            </w:pPr>
            <w:r>
              <w:t>EXCEED</w:t>
            </w:r>
          </w:p>
        </w:tc>
      </w:tr>
      <w:tr w:rsidR="0070578A" w14:paraId="2CCE0893" w14:textId="77777777" w:rsidTr="00EA7F31">
        <w:trPr>
          <w:jc w:val="center"/>
        </w:trPr>
        <w:tc>
          <w:tcPr>
            <w:tcW w:w="603" w:type="auto"/>
            <w:vMerge/>
          </w:tcPr>
          <w:p w14:paraId="48A253DB" w14:textId="77777777" w:rsidR="0070578A" w:rsidRDefault="0070578A" w:rsidP="00EA7F31"/>
        </w:tc>
        <w:tc>
          <w:tcPr>
            <w:tcW w:w="603" w:type="auto"/>
            <w:vMerge w:val="restart"/>
          </w:tcPr>
          <w:p w14:paraId="1677C6F0" w14:textId="77777777" w:rsidR="0070578A" w:rsidRDefault="0070578A" w:rsidP="00EA7F31">
            <w:pPr>
              <w:pStyle w:val="TAC6"/>
            </w:pPr>
            <w:r>
              <w:t>c32</w:t>
            </w:r>
          </w:p>
        </w:tc>
        <w:tc>
          <w:tcPr>
            <w:tcW w:w="603" w:type="auto"/>
          </w:tcPr>
          <w:p w14:paraId="0C179884" w14:textId="77777777" w:rsidR="0070578A" w:rsidRDefault="0070578A" w:rsidP="00EA7F31">
            <w:pPr>
              <w:pStyle w:val="TAC6"/>
            </w:pPr>
            <w:r>
              <w:t>1</w:t>
            </w:r>
          </w:p>
        </w:tc>
        <w:tc>
          <w:tcPr>
            <w:tcW w:w="603" w:type="auto"/>
          </w:tcPr>
          <w:p w14:paraId="0042C3B1" w14:textId="77777777" w:rsidR="0070578A" w:rsidRDefault="0070578A" w:rsidP="00EA7F31">
            <w:pPr>
              <w:pStyle w:val="TAC6"/>
            </w:pPr>
            <w:r>
              <w:t>32</w:t>
            </w:r>
          </w:p>
        </w:tc>
        <w:tc>
          <w:tcPr>
            <w:tcW w:w="603" w:type="auto"/>
          </w:tcPr>
          <w:p w14:paraId="1C5A1892" w14:textId="77777777" w:rsidR="0070578A" w:rsidRDefault="0070578A" w:rsidP="00EA7F31">
            <w:pPr>
              <w:pStyle w:val="TAC6"/>
            </w:pPr>
            <w:r>
              <w:t>off</w:t>
            </w:r>
          </w:p>
        </w:tc>
        <w:tc>
          <w:tcPr>
            <w:tcW w:w="603" w:type="auto"/>
          </w:tcPr>
          <w:p w14:paraId="476D6684" w14:textId="77777777" w:rsidR="0070578A" w:rsidRDefault="0070578A" w:rsidP="00EA7F31">
            <w:pPr>
              <w:pStyle w:val="TAC6"/>
            </w:pPr>
            <w:r>
              <w:t>5%</w:t>
            </w:r>
          </w:p>
        </w:tc>
        <w:tc>
          <w:tcPr>
            <w:tcW w:w="603" w:type="auto"/>
          </w:tcPr>
          <w:p w14:paraId="4B02B723" w14:textId="77777777" w:rsidR="0070578A" w:rsidRDefault="0070578A" w:rsidP="00EA7F31">
            <w:pPr>
              <w:pStyle w:val="TAC6"/>
            </w:pPr>
            <w:r>
              <w:t>NWT</w:t>
            </w:r>
          </w:p>
        </w:tc>
        <w:tc>
          <w:tcPr>
            <w:tcW w:w="603" w:type="auto"/>
          </w:tcPr>
          <w:p w14:paraId="423883BF" w14:textId="77777777" w:rsidR="0070578A" w:rsidRDefault="0070578A" w:rsidP="00EA7F31">
            <w:pPr>
              <w:pStyle w:val="TAC6"/>
            </w:pPr>
            <w:r>
              <w:t>3.31</w:t>
            </w:r>
          </w:p>
        </w:tc>
        <w:tc>
          <w:tcPr>
            <w:tcW w:w="603" w:type="auto"/>
          </w:tcPr>
          <w:p w14:paraId="0D22FB8D" w14:textId="77777777" w:rsidR="0070578A" w:rsidRDefault="0070578A" w:rsidP="00EA7F31">
            <w:pPr>
              <w:pStyle w:val="TAC6"/>
            </w:pPr>
            <w:r>
              <w:t>0.97</w:t>
            </w:r>
          </w:p>
        </w:tc>
        <w:tc>
          <w:tcPr>
            <w:tcW w:w="603" w:type="auto"/>
          </w:tcPr>
          <w:p w14:paraId="1218F670" w14:textId="77777777" w:rsidR="0070578A" w:rsidRDefault="0070578A" w:rsidP="00EA7F31">
            <w:pPr>
              <w:pStyle w:val="TAC6"/>
            </w:pPr>
            <w:r>
              <w:t>c19</w:t>
            </w:r>
          </w:p>
        </w:tc>
        <w:tc>
          <w:tcPr>
            <w:tcW w:w="603" w:type="auto"/>
          </w:tcPr>
          <w:p w14:paraId="62B2F297" w14:textId="77777777" w:rsidR="0070578A" w:rsidRDefault="0070578A" w:rsidP="00EA7F31">
            <w:pPr>
              <w:pStyle w:val="TAC6"/>
            </w:pPr>
            <w:r>
              <w:t>4x9.6</w:t>
            </w:r>
          </w:p>
        </w:tc>
        <w:tc>
          <w:tcPr>
            <w:tcW w:w="603" w:type="auto"/>
          </w:tcPr>
          <w:p w14:paraId="061164C6" w14:textId="77777777" w:rsidR="0070578A" w:rsidRDefault="0070578A" w:rsidP="00EA7F31">
            <w:pPr>
              <w:pStyle w:val="TAC6"/>
            </w:pPr>
            <w:r>
              <w:t>2.93</w:t>
            </w:r>
          </w:p>
        </w:tc>
        <w:tc>
          <w:tcPr>
            <w:tcW w:w="603" w:type="auto"/>
          </w:tcPr>
          <w:p w14:paraId="6453B234" w14:textId="77777777" w:rsidR="0070578A" w:rsidRDefault="0070578A" w:rsidP="00EA7F31">
            <w:pPr>
              <w:pStyle w:val="TAC6"/>
            </w:pPr>
            <w:r>
              <w:t>1.09</w:t>
            </w:r>
          </w:p>
        </w:tc>
        <w:tc>
          <w:tcPr>
            <w:tcW w:w="603" w:type="auto"/>
          </w:tcPr>
          <w:p w14:paraId="79E87085" w14:textId="77777777" w:rsidR="0070578A" w:rsidRDefault="0070578A" w:rsidP="00EA7F31">
            <w:pPr>
              <w:pStyle w:val="TAC6"/>
            </w:pPr>
            <w:r>
              <w:t>3.53</w:t>
            </w:r>
          </w:p>
        </w:tc>
        <w:tc>
          <w:tcPr>
            <w:tcW w:w="603" w:type="auto"/>
          </w:tcPr>
          <w:p w14:paraId="65319347" w14:textId="77777777" w:rsidR="0070578A" w:rsidRDefault="0070578A" w:rsidP="00EA7F31">
            <w:pPr>
              <w:pStyle w:val="TAC6"/>
            </w:pPr>
            <w:r>
              <w:t>BT</w:t>
            </w:r>
          </w:p>
        </w:tc>
        <w:tc>
          <w:tcPr>
            <w:tcW w:w="603" w:type="auto"/>
            <w:shd w:val="clear" w:color="auto" w:fill="ADD8E6"/>
          </w:tcPr>
          <w:p w14:paraId="39EBF976" w14:textId="77777777" w:rsidR="0070578A" w:rsidRDefault="0070578A" w:rsidP="00EA7F31">
            <w:pPr>
              <w:pStyle w:val="TAC6"/>
            </w:pPr>
            <w:r>
              <w:t>EXCEED</w:t>
            </w:r>
          </w:p>
        </w:tc>
      </w:tr>
      <w:tr w:rsidR="0070578A" w14:paraId="5849E176" w14:textId="77777777" w:rsidTr="00EA7F31">
        <w:trPr>
          <w:jc w:val="center"/>
        </w:trPr>
        <w:tc>
          <w:tcPr>
            <w:tcW w:w="603" w:type="auto"/>
            <w:vMerge/>
          </w:tcPr>
          <w:p w14:paraId="772BA7AC" w14:textId="77777777" w:rsidR="0070578A" w:rsidRDefault="0070578A" w:rsidP="00EA7F31"/>
        </w:tc>
        <w:tc>
          <w:tcPr>
            <w:tcW w:w="603" w:type="auto"/>
            <w:vMerge/>
          </w:tcPr>
          <w:p w14:paraId="60CC5B22" w14:textId="77777777" w:rsidR="0070578A" w:rsidRDefault="0070578A" w:rsidP="00EA7F31"/>
        </w:tc>
        <w:tc>
          <w:tcPr>
            <w:tcW w:w="603" w:type="auto"/>
          </w:tcPr>
          <w:p w14:paraId="1AD105B0" w14:textId="77777777" w:rsidR="0070578A" w:rsidRDefault="0070578A" w:rsidP="00EA7F31">
            <w:pPr>
              <w:pStyle w:val="TAC6"/>
            </w:pPr>
            <w:r>
              <w:t>2</w:t>
            </w:r>
          </w:p>
        </w:tc>
        <w:tc>
          <w:tcPr>
            <w:tcW w:w="603" w:type="auto"/>
          </w:tcPr>
          <w:p w14:paraId="5FD3FEB6" w14:textId="77777777" w:rsidR="0070578A" w:rsidRDefault="0070578A" w:rsidP="00EA7F31">
            <w:pPr>
              <w:pStyle w:val="TAC6"/>
            </w:pPr>
            <w:r>
              <w:t>32</w:t>
            </w:r>
          </w:p>
        </w:tc>
        <w:tc>
          <w:tcPr>
            <w:tcW w:w="603" w:type="auto"/>
          </w:tcPr>
          <w:p w14:paraId="62DF7AC9" w14:textId="77777777" w:rsidR="0070578A" w:rsidRDefault="0070578A" w:rsidP="00EA7F31">
            <w:pPr>
              <w:pStyle w:val="TAC6"/>
            </w:pPr>
            <w:r>
              <w:t>off</w:t>
            </w:r>
          </w:p>
        </w:tc>
        <w:tc>
          <w:tcPr>
            <w:tcW w:w="603" w:type="auto"/>
          </w:tcPr>
          <w:p w14:paraId="327655B9" w14:textId="77777777" w:rsidR="0070578A" w:rsidRDefault="0070578A" w:rsidP="00EA7F31">
            <w:pPr>
              <w:pStyle w:val="TAC6"/>
            </w:pPr>
            <w:r>
              <w:t>5%</w:t>
            </w:r>
          </w:p>
        </w:tc>
        <w:tc>
          <w:tcPr>
            <w:tcW w:w="603" w:type="auto"/>
          </w:tcPr>
          <w:p w14:paraId="00C378D8" w14:textId="77777777" w:rsidR="0070578A" w:rsidRDefault="0070578A" w:rsidP="00EA7F31">
            <w:pPr>
              <w:pStyle w:val="TAC6"/>
            </w:pPr>
            <w:r>
              <w:t>BT</w:t>
            </w:r>
          </w:p>
        </w:tc>
        <w:tc>
          <w:tcPr>
            <w:tcW w:w="603" w:type="auto"/>
          </w:tcPr>
          <w:p w14:paraId="65FFB9C1" w14:textId="77777777" w:rsidR="0070578A" w:rsidRDefault="0070578A" w:rsidP="00EA7F31">
            <w:pPr>
              <w:pStyle w:val="TAC6"/>
            </w:pPr>
            <w:r>
              <w:t>3.31</w:t>
            </w:r>
          </w:p>
        </w:tc>
        <w:tc>
          <w:tcPr>
            <w:tcW w:w="603" w:type="auto"/>
          </w:tcPr>
          <w:p w14:paraId="1E85FF4D" w14:textId="77777777" w:rsidR="0070578A" w:rsidRDefault="0070578A" w:rsidP="00EA7F31">
            <w:pPr>
              <w:pStyle w:val="TAC6"/>
            </w:pPr>
            <w:r>
              <w:t>0.97</w:t>
            </w:r>
          </w:p>
        </w:tc>
        <w:tc>
          <w:tcPr>
            <w:tcW w:w="603" w:type="auto"/>
          </w:tcPr>
          <w:p w14:paraId="159FF847" w14:textId="77777777" w:rsidR="0070578A" w:rsidRDefault="0070578A" w:rsidP="00EA7F31">
            <w:pPr>
              <w:pStyle w:val="TAC6"/>
            </w:pPr>
            <w:r>
              <w:t>c18</w:t>
            </w:r>
          </w:p>
        </w:tc>
        <w:tc>
          <w:tcPr>
            <w:tcW w:w="603" w:type="auto"/>
          </w:tcPr>
          <w:p w14:paraId="35048453" w14:textId="77777777" w:rsidR="0070578A" w:rsidRDefault="0070578A" w:rsidP="00EA7F31">
            <w:pPr>
              <w:pStyle w:val="TAC6"/>
            </w:pPr>
            <w:r>
              <w:t>4x8</w:t>
            </w:r>
          </w:p>
        </w:tc>
        <w:tc>
          <w:tcPr>
            <w:tcW w:w="603" w:type="auto"/>
          </w:tcPr>
          <w:p w14:paraId="09553767" w14:textId="77777777" w:rsidR="0070578A" w:rsidRDefault="0070578A" w:rsidP="00EA7F31">
            <w:pPr>
              <w:pStyle w:val="TAC6"/>
            </w:pPr>
            <w:r>
              <w:t>2.38</w:t>
            </w:r>
          </w:p>
        </w:tc>
        <w:tc>
          <w:tcPr>
            <w:tcW w:w="603" w:type="auto"/>
          </w:tcPr>
          <w:p w14:paraId="253B1654" w14:textId="77777777" w:rsidR="0070578A" w:rsidRDefault="0070578A" w:rsidP="00EA7F31">
            <w:pPr>
              <w:pStyle w:val="TAC6"/>
            </w:pPr>
            <w:r>
              <w:t>1.14</w:t>
            </w:r>
          </w:p>
        </w:tc>
        <w:tc>
          <w:tcPr>
            <w:tcW w:w="603" w:type="auto"/>
          </w:tcPr>
          <w:p w14:paraId="66D458EC" w14:textId="77777777" w:rsidR="0070578A" w:rsidRDefault="0070578A" w:rsidP="00EA7F31">
            <w:pPr>
              <w:pStyle w:val="TAC6"/>
            </w:pPr>
            <w:r>
              <w:t>8.34</w:t>
            </w:r>
          </w:p>
        </w:tc>
        <w:tc>
          <w:tcPr>
            <w:tcW w:w="603" w:type="auto"/>
          </w:tcPr>
          <w:p w14:paraId="7B644FB7" w14:textId="77777777" w:rsidR="0070578A" w:rsidRDefault="0070578A" w:rsidP="00EA7F31">
            <w:pPr>
              <w:pStyle w:val="TAC6"/>
            </w:pPr>
            <w:r>
              <w:t>BT</w:t>
            </w:r>
          </w:p>
        </w:tc>
        <w:tc>
          <w:tcPr>
            <w:tcW w:w="603" w:type="auto"/>
          </w:tcPr>
          <w:p w14:paraId="52531498" w14:textId="77777777" w:rsidR="0070578A" w:rsidRDefault="0070578A" w:rsidP="00EA7F31">
            <w:pPr>
              <w:pStyle w:val="TAC6"/>
            </w:pPr>
            <w:r>
              <w:t>PASS</w:t>
            </w:r>
          </w:p>
        </w:tc>
      </w:tr>
      <w:tr w:rsidR="0070578A" w14:paraId="22DFF3D3" w14:textId="77777777" w:rsidTr="00EA7F31">
        <w:trPr>
          <w:jc w:val="center"/>
        </w:trPr>
        <w:tc>
          <w:tcPr>
            <w:tcW w:w="603" w:type="auto"/>
            <w:vMerge/>
          </w:tcPr>
          <w:p w14:paraId="255B4855" w14:textId="77777777" w:rsidR="0070578A" w:rsidRDefault="0070578A" w:rsidP="00EA7F31"/>
        </w:tc>
        <w:tc>
          <w:tcPr>
            <w:tcW w:w="603" w:type="auto"/>
            <w:vMerge w:val="restart"/>
          </w:tcPr>
          <w:p w14:paraId="39F29DE6" w14:textId="77777777" w:rsidR="0070578A" w:rsidRDefault="0070578A" w:rsidP="00EA7F31">
            <w:pPr>
              <w:pStyle w:val="TAC6"/>
            </w:pPr>
            <w:r>
              <w:t>c33</w:t>
            </w:r>
          </w:p>
        </w:tc>
        <w:tc>
          <w:tcPr>
            <w:tcW w:w="603" w:type="auto"/>
          </w:tcPr>
          <w:p w14:paraId="2BA06329" w14:textId="77777777" w:rsidR="0070578A" w:rsidRDefault="0070578A" w:rsidP="00EA7F31">
            <w:pPr>
              <w:pStyle w:val="TAC6"/>
            </w:pPr>
            <w:r>
              <w:t>1</w:t>
            </w:r>
          </w:p>
        </w:tc>
        <w:tc>
          <w:tcPr>
            <w:tcW w:w="603" w:type="auto"/>
          </w:tcPr>
          <w:p w14:paraId="4308F73B" w14:textId="77777777" w:rsidR="0070578A" w:rsidRDefault="0070578A" w:rsidP="00EA7F31">
            <w:pPr>
              <w:pStyle w:val="TAC6"/>
            </w:pPr>
            <w:r>
              <w:t>48</w:t>
            </w:r>
          </w:p>
        </w:tc>
        <w:tc>
          <w:tcPr>
            <w:tcW w:w="603" w:type="auto"/>
          </w:tcPr>
          <w:p w14:paraId="4A017C62" w14:textId="77777777" w:rsidR="0070578A" w:rsidRDefault="0070578A" w:rsidP="00EA7F31">
            <w:pPr>
              <w:pStyle w:val="TAC6"/>
            </w:pPr>
            <w:r>
              <w:t>off</w:t>
            </w:r>
          </w:p>
        </w:tc>
        <w:tc>
          <w:tcPr>
            <w:tcW w:w="603" w:type="auto"/>
          </w:tcPr>
          <w:p w14:paraId="360D8F4C" w14:textId="77777777" w:rsidR="0070578A" w:rsidRDefault="0070578A" w:rsidP="00EA7F31">
            <w:pPr>
              <w:pStyle w:val="TAC6"/>
            </w:pPr>
            <w:r>
              <w:t>5%</w:t>
            </w:r>
          </w:p>
        </w:tc>
        <w:tc>
          <w:tcPr>
            <w:tcW w:w="603" w:type="auto"/>
          </w:tcPr>
          <w:p w14:paraId="413F2C54" w14:textId="77777777" w:rsidR="0070578A" w:rsidRDefault="0070578A" w:rsidP="00EA7F31">
            <w:pPr>
              <w:pStyle w:val="TAC6"/>
            </w:pPr>
            <w:r>
              <w:t>NWT</w:t>
            </w:r>
          </w:p>
        </w:tc>
        <w:tc>
          <w:tcPr>
            <w:tcW w:w="603" w:type="auto"/>
          </w:tcPr>
          <w:p w14:paraId="2F946490" w14:textId="77777777" w:rsidR="0070578A" w:rsidRDefault="0070578A" w:rsidP="00EA7F31">
            <w:pPr>
              <w:pStyle w:val="TAC6"/>
            </w:pPr>
            <w:r>
              <w:t>3.81</w:t>
            </w:r>
          </w:p>
        </w:tc>
        <w:tc>
          <w:tcPr>
            <w:tcW w:w="603" w:type="auto"/>
          </w:tcPr>
          <w:p w14:paraId="6AE2BE2E" w14:textId="77777777" w:rsidR="0070578A" w:rsidRDefault="0070578A" w:rsidP="00EA7F31">
            <w:pPr>
              <w:pStyle w:val="TAC6"/>
            </w:pPr>
            <w:r>
              <w:t>0.95</w:t>
            </w:r>
          </w:p>
        </w:tc>
        <w:tc>
          <w:tcPr>
            <w:tcW w:w="603" w:type="auto"/>
          </w:tcPr>
          <w:p w14:paraId="17A6CAB2" w14:textId="77777777" w:rsidR="0070578A" w:rsidRDefault="0070578A" w:rsidP="00EA7F31">
            <w:pPr>
              <w:pStyle w:val="TAC6"/>
            </w:pPr>
            <w:r>
              <w:t>c21</w:t>
            </w:r>
          </w:p>
        </w:tc>
        <w:tc>
          <w:tcPr>
            <w:tcW w:w="603" w:type="auto"/>
          </w:tcPr>
          <w:p w14:paraId="74BADC5D" w14:textId="77777777" w:rsidR="0070578A" w:rsidRDefault="0070578A" w:rsidP="00EA7F31">
            <w:pPr>
              <w:pStyle w:val="TAC6"/>
            </w:pPr>
            <w:r>
              <w:t>4x16.4</w:t>
            </w:r>
          </w:p>
        </w:tc>
        <w:tc>
          <w:tcPr>
            <w:tcW w:w="603" w:type="auto"/>
          </w:tcPr>
          <w:p w14:paraId="3FA4C37C" w14:textId="77777777" w:rsidR="0070578A" w:rsidRDefault="0070578A" w:rsidP="00EA7F31">
            <w:pPr>
              <w:pStyle w:val="TAC6"/>
            </w:pPr>
            <w:r>
              <w:t>3.74</w:t>
            </w:r>
          </w:p>
        </w:tc>
        <w:tc>
          <w:tcPr>
            <w:tcW w:w="603" w:type="auto"/>
          </w:tcPr>
          <w:p w14:paraId="2EEC54DF" w14:textId="77777777" w:rsidR="0070578A" w:rsidRDefault="0070578A" w:rsidP="00EA7F31">
            <w:pPr>
              <w:pStyle w:val="TAC6"/>
            </w:pPr>
            <w:r>
              <w:t>0.88</w:t>
            </w:r>
          </w:p>
        </w:tc>
        <w:tc>
          <w:tcPr>
            <w:tcW w:w="603" w:type="auto"/>
          </w:tcPr>
          <w:p w14:paraId="3B80CD46" w14:textId="77777777" w:rsidR="0070578A" w:rsidRDefault="0070578A" w:rsidP="00EA7F31">
            <w:pPr>
              <w:pStyle w:val="TAC6"/>
            </w:pPr>
            <w:r>
              <w:t>0.64</w:t>
            </w:r>
          </w:p>
        </w:tc>
        <w:tc>
          <w:tcPr>
            <w:tcW w:w="603" w:type="auto"/>
          </w:tcPr>
          <w:p w14:paraId="574FBD3C" w14:textId="77777777" w:rsidR="0070578A" w:rsidRDefault="0070578A" w:rsidP="00EA7F31">
            <w:pPr>
              <w:pStyle w:val="TAC6"/>
            </w:pPr>
            <w:r>
              <w:t>NWT</w:t>
            </w:r>
          </w:p>
        </w:tc>
        <w:tc>
          <w:tcPr>
            <w:tcW w:w="603" w:type="auto"/>
          </w:tcPr>
          <w:p w14:paraId="291B9997" w14:textId="77777777" w:rsidR="0070578A" w:rsidRDefault="0070578A" w:rsidP="00EA7F31">
            <w:pPr>
              <w:pStyle w:val="TAC6"/>
            </w:pPr>
            <w:r>
              <w:t>PASS</w:t>
            </w:r>
          </w:p>
        </w:tc>
      </w:tr>
      <w:tr w:rsidR="0070578A" w14:paraId="6D046221" w14:textId="77777777" w:rsidTr="00EA7F31">
        <w:trPr>
          <w:jc w:val="center"/>
        </w:trPr>
        <w:tc>
          <w:tcPr>
            <w:tcW w:w="603" w:type="auto"/>
            <w:vMerge/>
          </w:tcPr>
          <w:p w14:paraId="0499A173" w14:textId="77777777" w:rsidR="0070578A" w:rsidRDefault="0070578A" w:rsidP="00EA7F31"/>
        </w:tc>
        <w:tc>
          <w:tcPr>
            <w:tcW w:w="603" w:type="auto"/>
            <w:vMerge/>
          </w:tcPr>
          <w:p w14:paraId="14D36A4F" w14:textId="77777777" w:rsidR="0070578A" w:rsidRDefault="0070578A" w:rsidP="00EA7F31"/>
        </w:tc>
        <w:tc>
          <w:tcPr>
            <w:tcW w:w="603" w:type="auto"/>
          </w:tcPr>
          <w:p w14:paraId="0DA20EA7" w14:textId="77777777" w:rsidR="0070578A" w:rsidRDefault="0070578A" w:rsidP="00EA7F31">
            <w:pPr>
              <w:pStyle w:val="TAC6"/>
            </w:pPr>
            <w:r>
              <w:t>2</w:t>
            </w:r>
          </w:p>
        </w:tc>
        <w:tc>
          <w:tcPr>
            <w:tcW w:w="603" w:type="auto"/>
          </w:tcPr>
          <w:p w14:paraId="1D18C7C1" w14:textId="77777777" w:rsidR="0070578A" w:rsidRDefault="0070578A" w:rsidP="00EA7F31">
            <w:pPr>
              <w:pStyle w:val="TAC6"/>
            </w:pPr>
            <w:r>
              <w:t>48</w:t>
            </w:r>
          </w:p>
        </w:tc>
        <w:tc>
          <w:tcPr>
            <w:tcW w:w="603" w:type="auto"/>
          </w:tcPr>
          <w:p w14:paraId="5AB3FB99" w14:textId="77777777" w:rsidR="0070578A" w:rsidRDefault="0070578A" w:rsidP="00EA7F31">
            <w:pPr>
              <w:pStyle w:val="TAC6"/>
            </w:pPr>
            <w:r>
              <w:t>off</w:t>
            </w:r>
          </w:p>
        </w:tc>
        <w:tc>
          <w:tcPr>
            <w:tcW w:w="603" w:type="auto"/>
          </w:tcPr>
          <w:p w14:paraId="45C7F72C" w14:textId="77777777" w:rsidR="0070578A" w:rsidRDefault="0070578A" w:rsidP="00EA7F31">
            <w:pPr>
              <w:pStyle w:val="TAC6"/>
            </w:pPr>
            <w:r>
              <w:t>5%</w:t>
            </w:r>
          </w:p>
        </w:tc>
        <w:tc>
          <w:tcPr>
            <w:tcW w:w="603" w:type="auto"/>
          </w:tcPr>
          <w:p w14:paraId="23621D9D" w14:textId="77777777" w:rsidR="0070578A" w:rsidRDefault="0070578A" w:rsidP="00EA7F31">
            <w:pPr>
              <w:pStyle w:val="TAC6"/>
            </w:pPr>
            <w:r>
              <w:t>BT</w:t>
            </w:r>
          </w:p>
        </w:tc>
        <w:tc>
          <w:tcPr>
            <w:tcW w:w="603" w:type="auto"/>
          </w:tcPr>
          <w:p w14:paraId="0616E695" w14:textId="77777777" w:rsidR="0070578A" w:rsidRDefault="0070578A" w:rsidP="00EA7F31">
            <w:pPr>
              <w:pStyle w:val="TAC6"/>
            </w:pPr>
            <w:r>
              <w:t>3.81</w:t>
            </w:r>
          </w:p>
        </w:tc>
        <w:tc>
          <w:tcPr>
            <w:tcW w:w="603" w:type="auto"/>
          </w:tcPr>
          <w:p w14:paraId="37988DBD" w14:textId="77777777" w:rsidR="0070578A" w:rsidRDefault="0070578A" w:rsidP="00EA7F31">
            <w:pPr>
              <w:pStyle w:val="TAC6"/>
            </w:pPr>
            <w:r>
              <w:t>0.95</w:t>
            </w:r>
          </w:p>
        </w:tc>
        <w:tc>
          <w:tcPr>
            <w:tcW w:w="603" w:type="auto"/>
          </w:tcPr>
          <w:p w14:paraId="72825A8F" w14:textId="77777777" w:rsidR="0070578A" w:rsidRDefault="0070578A" w:rsidP="00EA7F31">
            <w:pPr>
              <w:pStyle w:val="TAC6"/>
            </w:pPr>
            <w:r>
              <w:t>c20</w:t>
            </w:r>
          </w:p>
        </w:tc>
        <w:tc>
          <w:tcPr>
            <w:tcW w:w="603" w:type="auto"/>
          </w:tcPr>
          <w:p w14:paraId="0DD9040F" w14:textId="77777777" w:rsidR="0070578A" w:rsidRDefault="0070578A" w:rsidP="00EA7F31">
            <w:pPr>
              <w:pStyle w:val="TAC6"/>
            </w:pPr>
            <w:r>
              <w:t>4x13.2</w:t>
            </w:r>
          </w:p>
        </w:tc>
        <w:tc>
          <w:tcPr>
            <w:tcW w:w="603" w:type="auto"/>
          </w:tcPr>
          <w:p w14:paraId="597D5A56" w14:textId="77777777" w:rsidR="0070578A" w:rsidRDefault="0070578A" w:rsidP="00EA7F31">
            <w:pPr>
              <w:pStyle w:val="TAC6"/>
            </w:pPr>
            <w:r>
              <w:t>3.52</w:t>
            </w:r>
          </w:p>
        </w:tc>
        <w:tc>
          <w:tcPr>
            <w:tcW w:w="603" w:type="auto"/>
          </w:tcPr>
          <w:p w14:paraId="38FF797F" w14:textId="77777777" w:rsidR="0070578A" w:rsidRDefault="0070578A" w:rsidP="00EA7F31">
            <w:pPr>
              <w:pStyle w:val="TAC6"/>
            </w:pPr>
            <w:r>
              <w:t>0.99</w:t>
            </w:r>
          </w:p>
        </w:tc>
        <w:tc>
          <w:tcPr>
            <w:tcW w:w="603" w:type="auto"/>
          </w:tcPr>
          <w:p w14:paraId="3BE4D853" w14:textId="77777777" w:rsidR="0070578A" w:rsidRDefault="0070578A" w:rsidP="00EA7F31">
            <w:pPr>
              <w:pStyle w:val="TAC6"/>
            </w:pPr>
            <w:r>
              <w:t>2.83</w:t>
            </w:r>
          </w:p>
        </w:tc>
        <w:tc>
          <w:tcPr>
            <w:tcW w:w="603" w:type="auto"/>
          </w:tcPr>
          <w:p w14:paraId="554BC42A" w14:textId="77777777" w:rsidR="0070578A" w:rsidRDefault="0070578A" w:rsidP="00EA7F31">
            <w:pPr>
              <w:pStyle w:val="TAC6"/>
            </w:pPr>
            <w:r>
              <w:t>BT</w:t>
            </w:r>
          </w:p>
        </w:tc>
        <w:tc>
          <w:tcPr>
            <w:tcW w:w="603" w:type="auto"/>
          </w:tcPr>
          <w:p w14:paraId="56B15B32" w14:textId="77777777" w:rsidR="0070578A" w:rsidRDefault="0070578A" w:rsidP="00EA7F31">
            <w:pPr>
              <w:pStyle w:val="TAC6"/>
            </w:pPr>
            <w:r>
              <w:t>PASS</w:t>
            </w:r>
          </w:p>
        </w:tc>
      </w:tr>
      <w:tr w:rsidR="0070578A" w14:paraId="7A1B5440" w14:textId="77777777" w:rsidTr="00EA7F31">
        <w:trPr>
          <w:jc w:val="center"/>
        </w:trPr>
        <w:tc>
          <w:tcPr>
            <w:tcW w:w="603" w:type="auto"/>
            <w:vMerge/>
          </w:tcPr>
          <w:p w14:paraId="5C358B71" w14:textId="77777777" w:rsidR="0070578A" w:rsidRDefault="0070578A" w:rsidP="00EA7F31"/>
        </w:tc>
        <w:tc>
          <w:tcPr>
            <w:tcW w:w="603" w:type="auto"/>
            <w:vMerge w:val="restart"/>
          </w:tcPr>
          <w:p w14:paraId="0D3346D8" w14:textId="77777777" w:rsidR="0070578A" w:rsidRDefault="0070578A" w:rsidP="00EA7F31">
            <w:pPr>
              <w:pStyle w:val="TAC6"/>
            </w:pPr>
            <w:r>
              <w:t>c34</w:t>
            </w:r>
          </w:p>
        </w:tc>
        <w:tc>
          <w:tcPr>
            <w:tcW w:w="603" w:type="auto"/>
          </w:tcPr>
          <w:p w14:paraId="03318951" w14:textId="77777777" w:rsidR="0070578A" w:rsidRDefault="0070578A" w:rsidP="00EA7F31">
            <w:pPr>
              <w:pStyle w:val="TAC6"/>
            </w:pPr>
            <w:r>
              <w:t>1</w:t>
            </w:r>
          </w:p>
        </w:tc>
        <w:tc>
          <w:tcPr>
            <w:tcW w:w="603" w:type="auto"/>
          </w:tcPr>
          <w:p w14:paraId="1E6D886C" w14:textId="77777777" w:rsidR="0070578A" w:rsidRDefault="0070578A" w:rsidP="00EA7F31">
            <w:pPr>
              <w:pStyle w:val="TAC6"/>
            </w:pPr>
            <w:r>
              <w:t>64</w:t>
            </w:r>
          </w:p>
        </w:tc>
        <w:tc>
          <w:tcPr>
            <w:tcW w:w="603" w:type="auto"/>
          </w:tcPr>
          <w:p w14:paraId="6B176037" w14:textId="77777777" w:rsidR="0070578A" w:rsidRDefault="0070578A" w:rsidP="00EA7F31">
            <w:pPr>
              <w:pStyle w:val="TAC6"/>
            </w:pPr>
            <w:r>
              <w:t>off</w:t>
            </w:r>
          </w:p>
        </w:tc>
        <w:tc>
          <w:tcPr>
            <w:tcW w:w="603" w:type="auto"/>
          </w:tcPr>
          <w:p w14:paraId="7AD30BAC" w14:textId="77777777" w:rsidR="0070578A" w:rsidRDefault="0070578A" w:rsidP="00EA7F31">
            <w:pPr>
              <w:pStyle w:val="TAC6"/>
            </w:pPr>
            <w:r>
              <w:t>5%</w:t>
            </w:r>
          </w:p>
        </w:tc>
        <w:tc>
          <w:tcPr>
            <w:tcW w:w="603" w:type="auto"/>
          </w:tcPr>
          <w:p w14:paraId="0D73C2B1" w14:textId="77777777" w:rsidR="0070578A" w:rsidRDefault="0070578A" w:rsidP="00EA7F31">
            <w:pPr>
              <w:pStyle w:val="TAC6"/>
            </w:pPr>
            <w:r>
              <w:t>NWT</w:t>
            </w:r>
          </w:p>
        </w:tc>
        <w:tc>
          <w:tcPr>
            <w:tcW w:w="603" w:type="auto"/>
          </w:tcPr>
          <w:p w14:paraId="2D00C7DC" w14:textId="77777777" w:rsidR="0070578A" w:rsidRDefault="0070578A" w:rsidP="00EA7F31">
            <w:pPr>
              <w:pStyle w:val="TAC6"/>
            </w:pPr>
            <w:r>
              <w:t>4.1</w:t>
            </w:r>
          </w:p>
        </w:tc>
        <w:tc>
          <w:tcPr>
            <w:tcW w:w="603" w:type="auto"/>
          </w:tcPr>
          <w:p w14:paraId="1200084F" w14:textId="77777777" w:rsidR="0070578A" w:rsidRDefault="0070578A" w:rsidP="00EA7F31">
            <w:pPr>
              <w:pStyle w:val="TAC6"/>
            </w:pPr>
            <w:r>
              <w:t>0.96</w:t>
            </w:r>
          </w:p>
        </w:tc>
        <w:tc>
          <w:tcPr>
            <w:tcW w:w="603" w:type="auto"/>
          </w:tcPr>
          <w:p w14:paraId="264B79D2" w14:textId="77777777" w:rsidR="0070578A" w:rsidRDefault="0070578A" w:rsidP="00EA7F31">
            <w:pPr>
              <w:pStyle w:val="TAC6"/>
            </w:pPr>
            <w:r>
              <w:t>c22</w:t>
            </w:r>
          </w:p>
        </w:tc>
        <w:tc>
          <w:tcPr>
            <w:tcW w:w="603" w:type="auto"/>
          </w:tcPr>
          <w:p w14:paraId="388D2CD4" w14:textId="77777777" w:rsidR="0070578A" w:rsidRDefault="0070578A" w:rsidP="00EA7F31">
            <w:pPr>
              <w:pStyle w:val="TAC6"/>
            </w:pPr>
            <w:r>
              <w:t>4x24.4</w:t>
            </w:r>
          </w:p>
        </w:tc>
        <w:tc>
          <w:tcPr>
            <w:tcW w:w="603" w:type="auto"/>
          </w:tcPr>
          <w:p w14:paraId="1AFD9C0E" w14:textId="77777777" w:rsidR="0070578A" w:rsidRDefault="0070578A" w:rsidP="00EA7F31">
            <w:pPr>
              <w:pStyle w:val="TAC6"/>
            </w:pPr>
            <w:r>
              <w:t>3.96</w:t>
            </w:r>
          </w:p>
        </w:tc>
        <w:tc>
          <w:tcPr>
            <w:tcW w:w="603" w:type="auto"/>
          </w:tcPr>
          <w:p w14:paraId="0E58932A" w14:textId="77777777" w:rsidR="0070578A" w:rsidRDefault="0070578A" w:rsidP="00EA7F31">
            <w:pPr>
              <w:pStyle w:val="TAC6"/>
            </w:pPr>
            <w:r>
              <w:t>0.87</w:t>
            </w:r>
          </w:p>
        </w:tc>
        <w:tc>
          <w:tcPr>
            <w:tcW w:w="603" w:type="auto"/>
          </w:tcPr>
          <w:p w14:paraId="77127012" w14:textId="77777777" w:rsidR="0070578A" w:rsidRDefault="0070578A" w:rsidP="00EA7F31">
            <w:pPr>
              <w:pStyle w:val="TAC6"/>
            </w:pPr>
            <w:r>
              <w:t>1.44</w:t>
            </w:r>
          </w:p>
        </w:tc>
        <w:tc>
          <w:tcPr>
            <w:tcW w:w="603" w:type="auto"/>
          </w:tcPr>
          <w:p w14:paraId="19625D20" w14:textId="77777777" w:rsidR="0070578A" w:rsidRDefault="0070578A" w:rsidP="00EA7F31">
            <w:pPr>
              <w:pStyle w:val="TAC6"/>
            </w:pPr>
            <w:r>
              <w:t>NWT</w:t>
            </w:r>
          </w:p>
        </w:tc>
        <w:tc>
          <w:tcPr>
            <w:tcW w:w="603" w:type="auto"/>
          </w:tcPr>
          <w:p w14:paraId="6D9B4E64" w14:textId="77777777" w:rsidR="0070578A" w:rsidRDefault="0070578A" w:rsidP="00EA7F31">
            <w:pPr>
              <w:pStyle w:val="TAC6"/>
            </w:pPr>
            <w:r>
              <w:t>PASS</w:t>
            </w:r>
          </w:p>
        </w:tc>
      </w:tr>
      <w:tr w:rsidR="0070578A" w14:paraId="7D9DA956" w14:textId="77777777" w:rsidTr="00EA7F31">
        <w:trPr>
          <w:jc w:val="center"/>
        </w:trPr>
        <w:tc>
          <w:tcPr>
            <w:tcW w:w="603" w:type="auto"/>
            <w:vMerge/>
          </w:tcPr>
          <w:p w14:paraId="057C1A42" w14:textId="77777777" w:rsidR="0070578A" w:rsidRDefault="0070578A" w:rsidP="00EA7F31"/>
        </w:tc>
        <w:tc>
          <w:tcPr>
            <w:tcW w:w="603" w:type="auto"/>
            <w:vMerge/>
          </w:tcPr>
          <w:p w14:paraId="050804F6" w14:textId="77777777" w:rsidR="0070578A" w:rsidRDefault="0070578A" w:rsidP="00EA7F31"/>
        </w:tc>
        <w:tc>
          <w:tcPr>
            <w:tcW w:w="603" w:type="auto"/>
          </w:tcPr>
          <w:p w14:paraId="1FB30093" w14:textId="77777777" w:rsidR="0070578A" w:rsidRDefault="0070578A" w:rsidP="00EA7F31">
            <w:pPr>
              <w:pStyle w:val="TAC6"/>
            </w:pPr>
            <w:r>
              <w:t>2</w:t>
            </w:r>
          </w:p>
        </w:tc>
        <w:tc>
          <w:tcPr>
            <w:tcW w:w="603" w:type="auto"/>
          </w:tcPr>
          <w:p w14:paraId="3129CB83" w14:textId="77777777" w:rsidR="0070578A" w:rsidRDefault="0070578A" w:rsidP="00EA7F31">
            <w:pPr>
              <w:pStyle w:val="TAC6"/>
            </w:pPr>
            <w:r>
              <w:t>64</w:t>
            </w:r>
          </w:p>
        </w:tc>
        <w:tc>
          <w:tcPr>
            <w:tcW w:w="603" w:type="auto"/>
          </w:tcPr>
          <w:p w14:paraId="2B713EB4" w14:textId="77777777" w:rsidR="0070578A" w:rsidRDefault="0070578A" w:rsidP="00EA7F31">
            <w:pPr>
              <w:pStyle w:val="TAC6"/>
            </w:pPr>
            <w:r>
              <w:t>off</w:t>
            </w:r>
          </w:p>
        </w:tc>
        <w:tc>
          <w:tcPr>
            <w:tcW w:w="603" w:type="auto"/>
          </w:tcPr>
          <w:p w14:paraId="327F3843" w14:textId="77777777" w:rsidR="0070578A" w:rsidRDefault="0070578A" w:rsidP="00EA7F31">
            <w:pPr>
              <w:pStyle w:val="TAC6"/>
            </w:pPr>
            <w:r>
              <w:t>5%</w:t>
            </w:r>
          </w:p>
        </w:tc>
        <w:tc>
          <w:tcPr>
            <w:tcW w:w="603" w:type="auto"/>
          </w:tcPr>
          <w:p w14:paraId="559E3702" w14:textId="77777777" w:rsidR="0070578A" w:rsidRDefault="0070578A" w:rsidP="00EA7F31">
            <w:pPr>
              <w:pStyle w:val="TAC6"/>
            </w:pPr>
            <w:r>
              <w:t>BT</w:t>
            </w:r>
          </w:p>
        </w:tc>
        <w:tc>
          <w:tcPr>
            <w:tcW w:w="603" w:type="auto"/>
          </w:tcPr>
          <w:p w14:paraId="31B12B4F" w14:textId="77777777" w:rsidR="0070578A" w:rsidRDefault="0070578A" w:rsidP="00EA7F31">
            <w:pPr>
              <w:pStyle w:val="TAC6"/>
            </w:pPr>
            <w:r>
              <w:t>4.1</w:t>
            </w:r>
          </w:p>
        </w:tc>
        <w:tc>
          <w:tcPr>
            <w:tcW w:w="603" w:type="auto"/>
          </w:tcPr>
          <w:p w14:paraId="74D73888" w14:textId="77777777" w:rsidR="0070578A" w:rsidRDefault="0070578A" w:rsidP="00EA7F31">
            <w:pPr>
              <w:pStyle w:val="TAC6"/>
            </w:pPr>
            <w:r>
              <w:t>0.96</w:t>
            </w:r>
          </w:p>
        </w:tc>
        <w:tc>
          <w:tcPr>
            <w:tcW w:w="603" w:type="auto"/>
          </w:tcPr>
          <w:p w14:paraId="7FA0BA81" w14:textId="77777777" w:rsidR="0070578A" w:rsidRDefault="0070578A" w:rsidP="00EA7F31">
            <w:pPr>
              <w:pStyle w:val="TAC6"/>
            </w:pPr>
            <w:r>
              <w:t>c21</w:t>
            </w:r>
          </w:p>
        </w:tc>
        <w:tc>
          <w:tcPr>
            <w:tcW w:w="603" w:type="auto"/>
          </w:tcPr>
          <w:p w14:paraId="541FE5DE" w14:textId="77777777" w:rsidR="0070578A" w:rsidRDefault="0070578A" w:rsidP="00EA7F31">
            <w:pPr>
              <w:pStyle w:val="TAC6"/>
            </w:pPr>
            <w:r>
              <w:t>4x16.4</w:t>
            </w:r>
          </w:p>
        </w:tc>
        <w:tc>
          <w:tcPr>
            <w:tcW w:w="603" w:type="auto"/>
          </w:tcPr>
          <w:p w14:paraId="66C24AFD" w14:textId="77777777" w:rsidR="0070578A" w:rsidRDefault="0070578A" w:rsidP="00EA7F31">
            <w:pPr>
              <w:pStyle w:val="TAC6"/>
            </w:pPr>
            <w:r>
              <w:t>3.74</w:t>
            </w:r>
          </w:p>
        </w:tc>
        <w:tc>
          <w:tcPr>
            <w:tcW w:w="603" w:type="auto"/>
          </w:tcPr>
          <w:p w14:paraId="46C3C7D7" w14:textId="77777777" w:rsidR="0070578A" w:rsidRDefault="0070578A" w:rsidP="00EA7F31">
            <w:pPr>
              <w:pStyle w:val="TAC6"/>
            </w:pPr>
            <w:r>
              <w:t>0.88</w:t>
            </w:r>
          </w:p>
        </w:tc>
        <w:tc>
          <w:tcPr>
            <w:tcW w:w="603" w:type="auto"/>
          </w:tcPr>
          <w:p w14:paraId="5FD66D94" w14:textId="77777777" w:rsidR="0070578A" w:rsidRDefault="0070578A" w:rsidP="00EA7F31">
            <w:pPr>
              <w:pStyle w:val="TAC6"/>
            </w:pPr>
            <w:r>
              <w:t>3.66</w:t>
            </w:r>
          </w:p>
        </w:tc>
        <w:tc>
          <w:tcPr>
            <w:tcW w:w="603" w:type="auto"/>
          </w:tcPr>
          <w:p w14:paraId="4036A4E0" w14:textId="77777777" w:rsidR="0070578A" w:rsidRDefault="0070578A" w:rsidP="00EA7F31">
            <w:pPr>
              <w:pStyle w:val="TAC6"/>
            </w:pPr>
            <w:r>
              <w:t>BT</w:t>
            </w:r>
          </w:p>
        </w:tc>
        <w:tc>
          <w:tcPr>
            <w:tcW w:w="603" w:type="auto"/>
          </w:tcPr>
          <w:p w14:paraId="0B60049D" w14:textId="77777777" w:rsidR="0070578A" w:rsidRDefault="0070578A" w:rsidP="00EA7F31">
            <w:pPr>
              <w:pStyle w:val="TAC6"/>
            </w:pPr>
            <w:r>
              <w:t>PASS</w:t>
            </w:r>
          </w:p>
        </w:tc>
      </w:tr>
      <w:tr w:rsidR="0070578A" w14:paraId="29080E9A" w14:textId="77777777" w:rsidTr="00EA7F31">
        <w:trPr>
          <w:jc w:val="center"/>
        </w:trPr>
        <w:tc>
          <w:tcPr>
            <w:tcW w:w="603" w:type="auto"/>
            <w:vMerge/>
          </w:tcPr>
          <w:p w14:paraId="24765230" w14:textId="77777777" w:rsidR="0070578A" w:rsidRDefault="0070578A" w:rsidP="00EA7F31"/>
        </w:tc>
        <w:tc>
          <w:tcPr>
            <w:tcW w:w="603" w:type="auto"/>
            <w:vMerge w:val="restart"/>
          </w:tcPr>
          <w:p w14:paraId="6A3BBE59" w14:textId="77777777" w:rsidR="0070578A" w:rsidRDefault="0070578A" w:rsidP="00EA7F31">
            <w:pPr>
              <w:pStyle w:val="TAC6"/>
            </w:pPr>
            <w:r>
              <w:t>c35</w:t>
            </w:r>
          </w:p>
        </w:tc>
        <w:tc>
          <w:tcPr>
            <w:tcW w:w="603" w:type="auto"/>
          </w:tcPr>
          <w:p w14:paraId="11023E0B" w14:textId="77777777" w:rsidR="0070578A" w:rsidRDefault="0070578A" w:rsidP="00EA7F31">
            <w:pPr>
              <w:pStyle w:val="TAC6"/>
            </w:pPr>
            <w:r>
              <w:t>1</w:t>
            </w:r>
          </w:p>
        </w:tc>
        <w:tc>
          <w:tcPr>
            <w:tcW w:w="603" w:type="auto"/>
          </w:tcPr>
          <w:p w14:paraId="1E12DA14" w14:textId="77777777" w:rsidR="0070578A" w:rsidRDefault="0070578A" w:rsidP="00EA7F31">
            <w:pPr>
              <w:pStyle w:val="TAC6"/>
            </w:pPr>
            <w:r>
              <w:t>80</w:t>
            </w:r>
          </w:p>
        </w:tc>
        <w:tc>
          <w:tcPr>
            <w:tcW w:w="603" w:type="auto"/>
          </w:tcPr>
          <w:p w14:paraId="5444FFF0" w14:textId="77777777" w:rsidR="0070578A" w:rsidRDefault="0070578A" w:rsidP="00EA7F31">
            <w:pPr>
              <w:pStyle w:val="TAC6"/>
            </w:pPr>
            <w:r>
              <w:t>off</w:t>
            </w:r>
          </w:p>
        </w:tc>
        <w:tc>
          <w:tcPr>
            <w:tcW w:w="603" w:type="auto"/>
          </w:tcPr>
          <w:p w14:paraId="761B8FBF" w14:textId="77777777" w:rsidR="0070578A" w:rsidRDefault="0070578A" w:rsidP="00EA7F31">
            <w:pPr>
              <w:pStyle w:val="TAC6"/>
            </w:pPr>
            <w:r>
              <w:t>5%</w:t>
            </w:r>
          </w:p>
        </w:tc>
        <w:tc>
          <w:tcPr>
            <w:tcW w:w="603" w:type="auto"/>
          </w:tcPr>
          <w:p w14:paraId="1A66925E" w14:textId="77777777" w:rsidR="0070578A" w:rsidRDefault="0070578A" w:rsidP="00EA7F31">
            <w:pPr>
              <w:pStyle w:val="TAC6"/>
            </w:pPr>
            <w:r>
              <w:t>NWT</w:t>
            </w:r>
          </w:p>
        </w:tc>
        <w:tc>
          <w:tcPr>
            <w:tcW w:w="603" w:type="auto"/>
          </w:tcPr>
          <w:p w14:paraId="6C09DCEA" w14:textId="77777777" w:rsidR="0070578A" w:rsidRDefault="0070578A" w:rsidP="00EA7F31">
            <w:pPr>
              <w:pStyle w:val="TAC6"/>
            </w:pPr>
            <w:r>
              <w:t>4.15</w:t>
            </w:r>
          </w:p>
        </w:tc>
        <w:tc>
          <w:tcPr>
            <w:tcW w:w="603" w:type="auto"/>
          </w:tcPr>
          <w:p w14:paraId="516CE2C2" w14:textId="77777777" w:rsidR="0070578A" w:rsidRDefault="0070578A" w:rsidP="00EA7F31">
            <w:pPr>
              <w:pStyle w:val="TAC6"/>
            </w:pPr>
            <w:r>
              <w:t>0.91</w:t>
            </w:r>
          </w:p>
        </w:tc>
        <w:tc>
          <w:tcPr>
            <w:tcW w:w="603" w:type="auto"/>
          </w:tcPr>
          <w:p w14:paraId="59442017" w14:textId="77777777" w:rsidR="0070578A" w:rsidRDefault="0070578A" w:rsidP="00EA7F31">
            <w:pPr>
              <w:pStyle w:val="TAC6"/>
            </w:pPr>
            <w:r>
              <w:t>c22</w:t>
            </w:r>
          </w:p>
        </w:tc>
        <w:tc>
          <w:tcPr>
            <w:tcW w:w="603" w:type="auto"/>
          </w:tcPr>
          <w:p w14:paraId="258FF69D" w14:textId="77777777" w:rsidR="0070578A" w:rsidRDefault="0070578A" w:rsidP="00EA7F31">
            <w:pPr>
              <w:pStyle w:val="TAC6"/>
            </w:pPr>
            <w:r>
              <w:t>4x24.4</w:t>
            </w:r>
          </w:p>
        </w:tc>
        <w:tc>
          <w:tcPr>
            <w:tcW w:w="603" w:type="auto"/>
          </w:tcPr>
          <w:p w14:paraId="1EF499DD" w14:textId="77777777" w:rsidR="0070578A" w:rsidRDefault="0070578A" w:rsidP="00EA7F31">
            <w:pPr>
              <w:pStyle w:val="TAC6"/>
            </w:pPr>
            <w:r>
              <w:t>3.96</w:t>
            </w:r>
          </w:p>
        </w:tc>
        <w:tc>
          <w:tcPr>
            <w:tcW w:w="603" w:type="auto"/>
          </w:tcPr>
          <w:p w14:paraId="28BF68F0" w14:textId="77777777" w:rsidR="0070578A" w:rsidRDefault="0070578A" w:rsidP="00EA7F31">
            <w:pPr>
              <w:pStyle w:val="TAC6"/>
            </w:pPr>
            <w:r>
              <w:t>0.87</w:t>
            </w:r>
          </w:p>
        </w:tc>
        <w:tc>
          <w:tcPr>
            <w:tcW w:w="603" w:type="auto"/>
          </w:tcPr>
          <w:p w14:paraId="522974C3" w14:textId="77777777" w:rsidR="0070578A" w:rsidRDefault="0070578A" w:rsidP="00EA7F31">
            <w:pPr>
              <w:pStyle w:val="TAC6"/>
            </w:pPr>
            <w:r>
              <w:t>2.01</w:t>
            </w:r>
          </w:p>
        </w:tc>
        <w:tc>
          <w:tcPr>
            <w:tcW w:w="603" w:type="auto"/>
          </w:tcPr>
          <w:p w14:paraId="1B7131D0" w14:textId="77777777" w:rsidR="0070578A" w:rsidRDefault="0070578A" w:rsidP="00EA7F31">
            <w:pPr>
              <w:pStyle w:val="TAC6"/>
            </w:pPr>
            <w:r>
              <w:t>BT</w:t>
            </w:r>
          </w:p>
        </w:tc>
        <w:tc>
          <w:tcPr>
            <w:tcW w:w="603" w:type="auto"/>
            <w:shd w:val="clear" w:color="auto" w:fill="ADD8E6"/>
          </w:tcPr>
          <w:p w14:paraId="6090AB4A" w14:textId="77777777" w:rsidR="0070578A" w:rsidRDefault="0070578A" w:rsidP="00EA7F31">
            <w:pPr>
              <w:pStyle w:val="TAC6"/>
            </w:pPr>
            <w:r>
              <w:t>EXCEED</w:t>
            </w:r>
          </w:p>
        </w:tc>
      </w:tr>
      <w:tr w:rsidR="0070578A" w14:paraId="05FE2B01" w14:textId="77777777" w:rsidTr="00EA7F31">
        <w:trPr>
          <w:jc w:val="center"/>
        </w:trPr>
        <w:tc>
          <w:tcPr>
            <w:tcW w:w="603" w:type="auto"/>
            <w:vMerge/>
          </w:tcPr>
          <w:p w14:paraId="3524DFD2" w14:textId="77777777" w:rsidR="0070578A" w:rsidRDefault="0070578A" w:rsidP="00EA7F31"/>
        </w:tc>
        <w:tc>
          <w:tcPr>
            <w:tcW w:w="603" w:type="auto"/>
            <w:vMerge/>
          </w:tcPr>
          <w:p w14:paraId="62AB45C4" w14:textId="77777777" w:rsidR="0070578A" w:rsidRDefault="0070578A" w:rsidP="00EA7F31"/>
        </w:tc>
        <w:tc>
          <w:tcPr>
            <w:tcW w:w="603" w:type="auto"/>
          </w:tcPr>
          <w:p w14:paraId="5FA05F2C" w14:textId="77777777" w:rsidR="0070578A" w:rsidRDefault="0070578A" w:rsidP="00EA7F31">
            <w:pPr>
              <w:pStyle w:val="TAC6"/>
            </w:pPr>
            <w:r>
              <w:t>2</w:t>
            </w:r>
          </w:p>
        </w:tc>
        <w:tc>
          <w:tcPr>
            <w:tcW w:w="603" w:type="auto"/>
          </w:tcPr>
          <w:p w14:paraId="266FF533" w14:textId="77777777" w:rsidR="0070578A" w:rsidRDefault="0070578A" w:rsidP="00EA7F31">
            <w:pPr>
              <w:pStyle w:val="TAC6"/>
            </w:pPr>
            <w:r>
              <w:t>80</w:t>
            </w:r>
          </w:p>
        </w:tc>
        <w:tc>
          <w:tcPr>
            <w:tcW w:w="603" w:type="auto"/>
          </w:tcPr>
          <w:p w14:paraId="301E73AE" w14:textId="77777777" w:rsidR="0070578A" w:rsidRDefault="0070578A" w:rsidP="00EA7F31">
            <w:pPr>
              <w:pStyle w:val="TAC6"/>
            </w:pPr>
            <w:r>
              <w:t>off</w:t>
            </w:r>
          </w:p>
        </w:tc>
        <w:tc>
          <w:tcPr>
            <w:tcW w:w="603" w:type="auto"/>
          </w:tcPr>
          <w:p w14:paraId="1B489EFF" w14:textId="77777777" w:rsidR="0070578A" w:rsidRDefault="0070578A" w:rsidP="00EA7F31">
            <w:pPr>
              <w:pStyle w:val="TAC6"/>
            </w:pPr>
            <w:r>
              <w:t>5%</w:t>
            </w:r>
          </w:p>
        </w:tc>
        <w:tc>
          <w:tcPr>
            <w:tcW w:w="603" w:type="auto"/>
          </w:tcPr>
          <w:p w14:paraId="4C086CBC" w14:textId="77777777" w:rsidR="0070578A" w:rsidRDefault="0070578A" w:rsidP="00EA7F31">
            <w:pPr>
              <w:pStyle w:val="TAC6"/>
            </w:pPr>
            <w:r>
              <w:t>BT</w:t>
            </w:r>
          </w:p>
        </w:tc>
        <w:tc>
          <w:tcPr>
            <w:tcW w:w="603" w:type="auto"/>
          </w:tcPr>
          <w:p w14:paraId="7A4048CD" w14:textId="77777777" w:rsidR="0070578A" w:rsidRDefault="0070578A" w:rsidP="00EA7F31">
            <w:pPr>
              <w:pStyle w:val="TAC6"/>
            </w:pPr>
            <w:r>
              <w:t>4.15</w:t>
            </w:r>
          </w:p>
        </w:tc>
        <w:tc>
          <w:tcPr>
            <w:tcW w:w="603" w:type="auto"/>
          </w:tcPr>
          <w:p w14:paraId="0F35DEE1" w14:textId="77777777" w:rsidR="0070578A" w:rsidRDefault="0070578A" w:rsidP="00EA7F31">
            <w:pPr>
              <w:pStyle w:val="TAC6"/>
            </w:pPr>
            <w:r>
              <w:t>0.91</w:t>
            </w:r>
          </w:p>
        </w:tc>
        <w:tc>
          <w:tcPr>
            <w:tcW w:w="603" w:type="auto"/>
          </w:tcPr>
          <w:p w14:paraId="20B421B3" w14:textId="77777777" w:rsidR="0070578A" w:rsidRDefault="0070578A" w:rsidP="00EA7F31">
            <w:pPr>
              <w:pStyle w:val="TAC6"/>
            </w:pPr>
            <w:r>
              <w:t>c21</w:t>
            </w:r>
          </w:p>
        </w:tc>
        <w:tc>
          <w:tcPr>
            <w:tcW w:w="603" w:type="auto"/>
          </w:tcPr>
          <w:p w14:paraId="397DA034" w14:textId="77777777" w:rsidR="0070578A" w:rsidRDefault="0070578A" w:rsidP="00EA7F31">
            <w:pPr>
              <w:pStyle w:val="TAC6"/>
            </w:pPr>
            <w:r>
              <w:t>4x16.4</w:t>
            </w:r>
          </w:p>
        </w:tc>
        <w:tc>
          <w:tcPr>
            <w:tcW w:w="603" w:type="auto"/>
          </w:tcPr>
          <w:p w14:paraId="2377AC01" w14:textId="77777777" w:rsidR="0070578A" w:rsidRDefault="0070578A" w:rsidP="00EA7F31">
            <w:pPr>
              <w:pStyle w:val="TAC6"/>
            </w:pPr>
            <w:r>
              <w:t>3.74</w:t>
            </w:r>
          </w:p>
        </w:tc>
        <w:tc>
          <w:tcPr>
            <w:tcW w:w="603" w:type="auto"/>
          </w:tcPr>
          <w:p w14:paraId="410E7649" w14:textId="77777777" w:rsidR="0070578A" w:rsidRDefault="0070578A" w:rsidP="00EA7F31">
            <w:pPr>
              <w:pStyle w:val="TAC6"/>
            </w:pPr>
            <w:r>
              <w:t>0.88</w:t>
            </w:r>
          </w:p>
        </w:tc>
        <w:tc>
          <w:tcPr>
            <w:tcW w:w="603" w:type="auto"/>
          </w:tcPr>
          <w:p w14:paraId="62DC92C7" w14:textId="77777777" w:rsidR="0070578A" w:rsidRDefault="0070578A" w:rsidP="00EA7F31">
            <w:pPr>
              <w:pStyle w:val="TAC6"/>
            </w:pPr>
            <w:r>
              <w:t>4.3</w:t>
            </w:r>
          </w:p>
        </w:tc>
        <w:tc>
          <w:tcPr>
            <w:tcW w:w="603" w:type="auto"/>
          </w:tcPr>
          <w:p w14:paraId="42F7C857" w14:textId="77777777" w:rsidR="0070578A" w:rsidRDefault="0070578A" w:rsidP="00EA7F31">
            <w:pPr>
              <w:pStyle w:val="TAC6"/>
            </w:pPr>
            <w:r>
              <w:t>BT</w:t>
            </w:r>
          </w:p>
        </w:tc>
        <w:tc>
          <w:tcPr>
            <w:tcW w:w="603" w:type="auto"/>
          </w:tcPr>
          <w:p w14:paraId="36CD8899" w14:textId="77777777" w:rsidR="0070578A" w:rsidRDefault="0070578A" w:rsidP="00EA7F31">
            <w:pPr>
              <w:pStyle w:val="TAC6"/>
            </w:pPr>
            <w:r>
              <w:t>PASS</w:t>
            </w:r>
          </w:p>
        </w:tc>
      </w:tr>
      <w:tr w:rsidR="0070578A" w14:paraId="00FBA732" w14:textId="77777777" w:rsidTr="00EA7F31">
        <w:trPr>
          <w:jc w:val="center"/>
        </w:trPr>
        <w:tc>
          <w:tcPr>
            <w:tcW w:w="603" w:type="auto"/>
            <w:vMerge/>
          </w:tcPr>
          <w:p w14:paraId="02C47B8A" w14:textId="77777777" w:rsidR="0070578A" w:rsidRDefault="0070578A" w:rsidP="00EA7F31"/>
        </w:tc>
        <w:tc>
          <w:tcPr>
            <w:tcW w:w="603" w:type="auto"/>
            <w:vMerge w:val="restart"/>
          </w:tcPr>
          <w:p w14:paraId="46C41D1F" w14:textId="77777777" w:rsidR="0070578A" w:rsidRDefault="0070578A" w:rsidP="00EA7F31">
            <w:pPr>
              <w:pStyle w:val="TAC6"/>
            </w:pPr>
            <w:r>
              <w:t>c36</w:t>
            </w:r>
          </w:p>
        </w:tc>
        <w:tc>
          <w:tcPr>
            <w:tcW w:w="603" w:type="auto"/>
          </w:tcPr>
          <w:p w14:paraId="6C9E0CBF" w14:textId="77777777" w:rsidR="0070578A" w:rsidRDefault="0070578A" w:rsidP="00EA7F31">
            <w:pPr>
              <w:pStyle w:val="TAC6"/>
            </w:pPr>
            <w:r>
              <w:t>1</w:t>
            </w:r>
          </w:p>
        </w:tc>
        <w:tc>
          <w:tcPr>
            <w:tcW w:w="603" w:type="auto"/>
          </w:tcPr>
          <w:p w14:paraId="065BEE1B" w14:textId="77777777" w:rsidR="0070578A" w:rsidRDefault="0070578A" w:rsidP="00EA7F31">
            <w:pPr>
              <w:pStyle w:val="TAC6"/>
            </w:pPr>
            <w:r>
              <w:t>96</w:t>
            </w:r>
          </w:p>
        </w:tc>
        <w:tc>
          <w:tcPr>
            <w:tcW w:w="603" w:type="auto"/>
          </w:tcPr>
          <w:p w14:paraId="0FCA38E2" w14:textId="77777777" w:rsidR="0070578A" w:rsidRDefault="0070578A" w:rsidP="00EA7F31">
            <w:pPr>
              <w:pStyle w:val="TAC6"/>
            </w:pPr>
            <w:r>
              <w:t>off</w:t>
            </w:r>
          </w:p>
        </w:tc>
        <w:tc>
          <w:tcPr>
            <w:tcW w:w="603" w:type="auto"/>
          </w:tcPr>
          <w:p w14:paraId="5BF4FCFB" w14:textId="77777777" w:rsidR="0070578A" w:rsidRDefault="0070578A" w:rsidP="00EA7F31">
            <w:pPr>
              <w:pStyle w:val="TAC6"/>
            </w:pPr>
            <w:r>
              <w:t>5%</w:t>
            </w:r>
          </w:p>
        </w:tc>
        <w:tc>
          <w:tcPr>
            <w:tcW w:w="603" w:type="auto"/>
          </w:tcPr>
          <w:p w14:paraId="609A22F1" w14:textId="77777777" w:rsidR="0070578A" w:rsidRDefault="0070578A" w:rsidP="00EA7F31">
            <w:pPr>
              <w:pStyle w:val="TAC6"/>
            </w:pPr>
            <w:r>
              <w:t>NWT</w:t>
            </w:r>
          </w:p>
        </w:tc>
        <w:tc>
          <w:tcPr>
            <w:tcW w:w="603" w:type="auto"/>
          </w:tcPr>
          <w:p w14:paraId="143B57C3" w14:textId="77777777" w:rsidR="0070578A" w:rsidRDefault="0070578A" w:rsidP="00EA7F31">
            <w:pPr>
              <w:pStyle w:val="TAC6"/>
            </w:pPr>
            <w:r>
              <w:t>4.02</w:t>
            </w:r>
          </w:p>
        </w:tc>
        <w:tc>
          <w:tcPr>
            <w:tcW w:w="603" w:type="auto"/>
          </w:tcPr>
          <w:p w14:paraId="43A29002" w14:textId="77777777" w:rsidR="0070578A" w:rsidRDefault="0070578A" w:rsidP="00EA7F31">
            <w:pPr>
              <w:pStyle w:val="TAC6"/>
            </w:pPr>
            <w:r>
              <w:t>0.92</w:t>
            </w:r>
          </w:p>
        </w:tc>
        <w:tc>
          <w:tcPr>
            <w:tcW w:w="603" w:type="auto"/>
          </w:tcPr>
          <w:p w14:paraId="4E7B7118" w14:textId="77777777" w:rsidR="0070578A" w:rsidRDefault="0070578A" w:rsidP="00EA7F31">
            <w:pPr>
              <w:pStyle w:val="TAC6"/>
            </w:pPr>
            <w:r>
              <w:t>c23</w:t>
            </w:r>
          </w:p>
        </w:tc>
        <w:tc>
          <w:tcPr>
            <w:tcW w:w="603" w:type="auto"/>
          </w:tcPr>
          <w:p w14:paraId="70AE93C9" w14:textId="77777777" w:rsidR="0070578A" w:rsidRDefault="0070578A" w:rsidP="00EA7F31">
            <w:pPr>
              <w:pStyle w:val="TAC6"/>
            </w:pPr>
            <w:r>
              <w:t>4x32</w:t>
            </w:r>
          </w:p>
        </w:tc>
        <w:tc>
          <w:tcPr>
            <w:tcW w:w="603" w:type="auto"/>
          </w:tcPr>
          <w:p w14:paraId="74687FB3" w14:textId="77777777" w:rsidR="0070578A" w:rsidRDefault="0070578A" w:rsidP="00EA7F31">
            <w:pPr>
              <w:pStyle w:val="TAC6"/>
            </w:pPr>
            <w:r>
              <w:t>3.85</w:t>
            </w:r>
          </w:p>
        </w:tc>
        <w:tc>
          <w:tcPr>
            <w:tcW w:w="603" w:type="auto"/>
          </w:tcPr>
          <w:p w14:paraId="67F7F5A1" w14:textId="77777777" w:rsidR="0070578A" w:rsidRDefault="0070578A" w:rsidP="00EA7F31">
            <w:pPr>
              <w:pStyle w:val="TAC6"/>
            </w:pPr>
            <w:r>
              <w:t>0.87</w:t>
            </w:r>
          </w:p>
        </w:tc>
        <w:tc>
          <w:tcPr>
            <w:tcW w:w="603" w:type="auto"/>
          </w:tcPr>
          <w:p w14:paraId="2E970837" w14:textId="77777777" w:rsidR="0070578A" w:rsidRDefault="0070578A" w:rsidP="00EA7F31">
            <w:pPr>
              <w:pStyle w:val="TAC6"/>
            </w:pPr>
            <w:r>
              <w:t>1.83</w:t>
            </w:r>
          </w:p>
        </w:tc>
        <w:tc>
          <w:tcPr>
            <w:tcW w:w="603" w:type="auto"/>
          </w:tcPr>
          <w:p w14:paraId="732300F1" w14:textId="77777777" w:rsidR="0070578A" w:rsidRDefault="0070578A" w:rsidP="00EA7F31">
            <w:pPr>
              <w:pStyle w:val="TAC6"/>
            </w:pPr>
            <w:r>
              <w:t>BT</w:t>
            </w:r>
          </w:p>
        </w:tc>
        <w:tc>
          <w:tcPr>
            <w:tcW w:w="603" w:type="auto"/>
            <w:shd w:val="clear" w:color="auto" w:fill="ADD8E6"/>
          </w:tcPr>
          <w:p w14:paraId="20E80B06" w14:textId="77777777" w:rsidR="0070578A" w:rsidRDefault="0070578A" w:rsidP="00EA7F31">
            <w:pPr>
              <w:pStyle w:val="TAC6"/>
            </w:pPr>
            <w:r>
              <w:t>EXCEED</w:t>
            </w:r>
          </w:p>
        </w:tc>
      </w:tr>
      <w:tr w:rsidR="0070578A" w14:paraId="5999B03B" w14:textId="77777777" w:rsidTr="00EA7F31">
        <w:trPr>
          <w:jc w:val="center"/>
        </w:trPr>
        <w:tc>
          <w:tcPr>
            <w:tcW w:w="603" w:type="auto"/>
            <w:vMerge/>
          </w:tcPr>
          <w:p w14:paraId="5149DD9D" w14:textId="77777777" w:rsidR="0070578A" w:rsidRDefault="0070578A" w:rsidP="00EA7F31"/>
        </w:tc>
        <w:tc>
          <w:tcPr>
            <w:tcW w:w="603" w:type="auto"/>
            <w:vMerge/>
          </w:tcPr>
          <w:p w14:paraId="19C7AF93" w14:textId="77777777" w:rsidR="0070578A" w:rsidRDefault="0070578A" w:rsidP="00EA7F31"/>
        </w:tc>
        <w:tc>
          <w:tcPr>
            <w:tcW w:w="603" w:type="auto"/>
          </w:tcPr>
          <w:p w14:paraId="1CA749AF" w14:textId="77777777" w:rsidR="0070578A" w:rsidRDefault="0070578A" w:rsidP="00EA7F31">
            <w:pPr>
              <w:pStyle w:val="TAC6"/>
            </w:pPr>
            <w:r>
              <w:t>2</w:t>
            </w:r>
          </w:p>
        </w:tc>
        <w:tc>
          <w:tcPr>
            <w:tcW w:w="603" w:type="auto"/>
          </w:tcPr>
          <w:p w14:paraId="58C289A7" w14:textId="77777777" w:rsidR="0070578A" w:rsidRDefault="0070578A" w:rsidP="00EA7F31">
            <w:pPr>
              <w:pStyle w:val="TAC6"/>
            </w:pPr>
            <w:r>
              <w:t>96</w:t>
            </w:r>
          </w:p>
        </w:tc>
        <w:tc>
          <w:tcPr>
            <w:tcW w:w="603" w:type="auto"/>
          </w:tcPr>
          <w:p w14:paraId="3A27A5A8" w14:textId="77777777" w:rsidR="0070578A" w:rsidRDefault="0070578A" w:rsidP="00EA7F31">
            <w:pPr>
              <w:pStyle w:val="TAC6"/>
            </w:pPr>
            <w:r>
              <w:t>off</w:t>
            </w:r>
          </w:p>
        </w:tc>
        <w:tc>
          <w:tcPr>
            <w:tcW w:w="603" w:type="auto"/>
          </w:tcPr>
          <w:p w14:paraId="1E0AFDA4" w14:textId="77777777" w:rsidR="0070578A" w:rsidRDefault="0070578A" w:rsidP="00EA7F31">
            <w:pPr>
              <w:pStyle w:val="TAC6"/>
            </w:pPr>
            <w:r>
              <w:t>5%</w:t>
            </w:r>
          </w:p>
        </w:tc>
        <w:tc>
          <w:tcPr>
            <w:tcW w:w="603" w:type="auto"/>
          </w:tcPr>
          <w:p w14:paraId="26B14DBA" w14:textId="77777777" w:rsidR="0070578A" w:rsidRDefault="0070578A" w:rsidP="00EA7F31">
            <w:pPr>
              <w:pStyle w:val="TAC6"/>
            </w:pPr>
            <w:r>
              <w:t>BT</w:t>
            </w:r>
          </w:p>
        </w:tc>
        <w:tc>
          <w:tcPr>
            <w:tcW w:w="603" w:type="auto"/>
          </w:tcPr>
          <w:p w14:paraId="7AFFA78B" w14:textId="77777777" w:rsidR="0070578A" w:rsidRDefault="0070578A" w:rsidP="00EA7F31">
            <w:pPr>
              <w:pStyle w:val="TAC6"/>
            </w:pPr>
            <w:r>
              <w:t>4.02</w:t>
            </w:r>
          </w:p>
        </w:tc>
        <w:tc>
          <w:tcPr>
            <w:tcW w:w="603" w:type="auto"/>
          </w:tcPr>
          <w:p w14:paraId="3CCB6A92" w14:textId="77777777" w:rsidR="0070578A" w:rsidRDefault="0070578A" w:rsidP="00EA7F31">
            <w:pPr>
              <w:pStyle w:val="TAC6"/>
            </w:pPr>
            <w:r>
              <w:t>0.92</w:t>
            </w:r>
          </w:p>
        </w:tc>
        <w:tc>
          <w:tcPr>
            <w:tcW w:w="603" w:type="auto"/>
          </w:tcPr>
          <w:p w14:paraId="62C42C3E" w14:textId="77777777" w:rsidR="0070578A" w:rsidRDefault="0070578A" w:rsidP="00EA7F31">
            <w:pPr>
              <w:pStyle w:val="TAC6"/>
            </w:pPr>
            <w:r>
              <w:t>c22</w:t>
            </w:r>
          </w:p>
        </w:tc>
        <w:tc>
          <w:tcPr>
            <w:tcW w:w="603" w:type="auto"/>
          </w:tcPr>
          <w:p w14:paraId="1AE23220" w14:textId="77777777" w:rsidR="0070578A" w:rsidRDefault="0070578A" w:rsidP="00EA7F31">
            <w:pPr>
              <w:pStyle w:val="TAC6"/>
            </w:pPr>
            <w:r>
              <w:t>4x24.4</w:t>
            </w:r>
          </w:p>
        </w:tc>
        <w:tc>
          <w:tcPr>
            <w:tcW w:w="603" w:type="auto"/>
          </w:tcPr>
          <w:p w14:paraId="72A9A2CE" w14:textId="77777777" w:rsidR="0070578A" w:rsidRDefault="0070578A" w:rsidP="00EA7F31">
            <w:pPr>
              <w:pStyle w:val="TAC6"/>
            </w:pPr>
            <w:r>
              <w:t>3.96</w:t>
            </w:r>
          </w:p>
        </w:tc>
        <w:tc>
          <w:tcPr>
            <w:tcW w:w="603" w:type="auto"/>
          </w:tcPr>
          <w:p w14:paraId="70D7A6FA" w14:textId="77777777" w:rsidR="0070578A" w:rsidRDefault="0070578A" w:rsidP="00EA7F31">
            <w:pPr>
              <w:pStyle w:val="TAC6"/>
            </w:pPr>
            <w:r>
              <w:t>0.87</w:t>
            </w:r>
          </w:p>
        </w:tc>
        <w:tc>
          <w:tcPr>
            <w:tcW w:w="603" w:type="auto"/>
          </w:tcPr>
          <w:p w14:paraId="1C2DC5A0" w14:textId="77777777" w:rsidR="0070578A" w:rsidRDefault="0070578A" w:rsidP="00EA7F31">
            <w:pPr>
              <w:pStyle w:val="TAC6"/>
            </w:pPr>
            <w:r>
              <w:t>0.65</w:t>
            </w:r>
          </w:p>
        </w:tc>
        <w:tc>
          <w:tcPr>
            <w:tcW w:w="603" w:type="auto"/>
          </w:tcPr>
          <w:p w14:paraId="230347E5" w14:textId="77777777" w:rsidR="0070578A" w:rsidRDefault="0070578A" w:rsidP="00EA7F31">
            <w:pPr>
              <w:pStyle w:val="TAC6"/>
            </w:pPr>
            <w:r>
              <w:t>NWT</w:t>
            </w:r>
          </w:p>
        </w:tc>
        <w:tc>
          <w:tcPr>
            <w:tcW w:w="603" w:type="auto"/>
            <w:shd w:val="clear" w:color="auto" w:fill="FF474C"/>
          </w:tcPr>
          <w:p w14:paraId="4FE9DB95" w14:textId="77777777" w:rsidR="0070578A" w:rsidRDefault="0070578A" w:rsidP="00EA7F31">
            <w:pPr>
              <w:pStyle w:val="TAC6"/>
            </w:pPr>
            <w:r>
              <w:t>FAIL</w:t>
            </w:r>
          </w:p>
        </w:tc>
      </w:tr>
      <w:tr w:rsidR="0070578A" w14:paraId="24DA948F" w14:textId="77777777" w:rsidTr="00EA7F31">
        <w:trPr>
          <w:jc w:val="center"/>
        </w:trPr>
        <w:tc>
          <w:tcPr>
            <w:tcW w:w="603" w:type="auto"/>
            <w:vMerge w:val="restart"/>
          </w:tcPr>
          <w:p w14:paraId="780A9DBF" w14:textId="77777777" w:rsidR="0070578A" w:rsidRDefault="0070578A" w:rsidP="00EA7F31">
            <w:pPr>
              <w:pStyle w:val="TAC6"/>
            </w:pPr>
            <w:r>
              <w:t>c</w:t>
            </w:r>
          </w:p>
        </w:tc>
        <w:tc>
          <w:tcPr>
            <w:tcW w:w="603" w:type="auto"/>
          </w:tcPr>
          <w:p w14:paraId="4A52B22E" w14:textId="77777777" w:rsidR="0070578A" w:rsidRDefault="0070578A" w:rsidP="00EA7F31">
            <w:pPr>
              <w:pStyle w:val="TAC6"/>
            </w:pPr>
            <w:r>
              <w:t>c24</w:t>
            </w:r>
          </w:p>
        </w:tc>
        <w:tc>
          <w:tcPr>
            <w:tcW w:w="603" w:type="auto"/>
          </w:tcPr>
          <w:p w14:paraId="618A6A0C" w14:textId="77777777" w:rsidR="0070578A" w:rsidRDefault="0070578A" w:rsidP="00EA7F31">
            <w:pPr>
              <w:pStyle w:val="TAC6"/>
            </w:pPr>
            <w:r>
              <w:t>1</w:t>
            </w:r>
          </w:p>
        </w:tc>
        <w:tc>
          <w:tcPr>
            <w:tcW w:w="603" w:type="auto"/>
          </w:tcPr>
          <w:p w14:paraId="16133850" w14:textId="77777777" w:rsidR="0070578A" w:rsidRDefault="0070578A" w:rsidP="00EA7F31">
            <w:pPr>
              <w:pStyle w:val="TAC6"/>
            </w:pPr>
            <w:r>
              <w:t>16.4</w:t>
            </w:r>
          </w:p>
        </w:tc>
        <w:tc>
          <w:tcPr>
            <w:tcW w:w="603" w:type="auto"/>
          </w:tcPr>
          <w:p w14:paraId="7A640264" w14:textId="77777777" w:rsidR="0070578A" w:rsidRDefault="0070578A" w:rsidP="00EA7F31">
            <w:pPr>
              <w:pStyle w:val="TAC6"/>
            </w:pPr>
            <w:r>
              <w:t>off</w:t>
            </w:r>
          </w:p>
        </w:tc>
        <w:tc>
          <w:tcPr>
            <w:tcW w:w="603" w:type="auto"/>
          </w:tcPr>
          <w:p w14:paraId="69BCB268" w14:textId="77777777" w:rsidR="0070578A" w:rsidRDefault="0070578A" w:rsidP="00EA7F31">
            <w:pPr>
              <w:pStyle w:val="TAC6"/>
            </w:pPr>
          </w:p>
        </w:tc>
        <w:tc>
          <w:tcPr>
            <w:tcW w:w="603" w:type="auto"/>
          </w:tcPr>
          <w:p w14:paraId="07153832" w14:textId="77777777" w:rsidR="0070578A" w:rsidRDefault="0070578A" w:rsidP="00EA7F31">
            <w:pPr>
              <w:pStyle w:val="TAC6"/>
            </w:pPr>
            <w:r>
              <w:t>NWT</w:t>
            </w:r>
          </w:p>
        </w:tc>
        <w:tc>
          <w:tcPr>
            <w:tcW w:w="603" w:type="auto"/>
          </w:tcPr>
          <w:p w14:paraId="541985AB" w14:textId="77777777" w:rsidR="0070578A" w:rsidRDefault="0070578A" w:rsidP="00EA7F31">
            <w:pPr>
              <w:pStyle w:val="TAC6"/>
            </w:pPr>
            <w:r>
              <w:t>3.53</w:t>
            </w:r>
          </w:p>
        </w:tc>
        <w:tc>
          <w:tcPr>
            <w:tcW w:w="603" w:type="auto"/>
          </w:tcPr>
          <w:p w14:paraId="7229D11A" w14:textId="77777777" w:rsidR="0070578A" w:rsidRDefault="0070578A" w:rsidP="00EA7F31">
            <w:pPr>
              <w:pStyle w:val="TAC6"/>
            </w:pPr>
            <w:r>
              <w:t>0.92</w:t>
            </w:r>
          </w:p>
        </w:tc>
        <w:tc>
          <w:tcPr>
            <w:tcW w:w="603" w:type="auto"/>
          </w:tcPr>
          <w:p w14:paraId="4947C66F" w14:textId="77777777" w:rsidR="0070578A" w:rsidRDefault="0070578A" w:rsidP="00EA7F31">
            <w:pPr>
              <w:pStyle w:val="TAC6"/>
            </w:pPr>
            <w:r>
              <w:t>c09</w:t>
            </w:r>
          </w:p>
        </w:tc>
        <w:tc>
          <w:tcPr>
            <w:tcW w:w="603" w:type="auto"/>
          </w:tcPr>
          <w:p w14:paraId="6194710E" w14:textId="77777777" w:rsidR="0070578A" w:rsidRDefault="0070578A" w:rsidP="00EA7F31">
            <w:pPr>
              <w:pStyle w:val="TAC6"/>
            </w:pPr>
            <w:r>
              <w:t>3x7.2</w:t>
            </w:r>
          </w:p>
        </w:tc>
        <w:tc>
          <w:tcPr>
            <w:tcW w:w="603" w:type="auto"/>
          </w:tcPr>
          <w:p w14:paraId="16C21309" w14:textId="77777777" w:rsidR="0070578A" w:rsidRDefault="0070578A" w:rsidP="00EA7F31">
            <w:pPr>
              <w:pStyle w:val="TAC6"/>
            </w:pPr>
            <w:r>
              <w:t>2.44</w:t>
            </w:r>
          </w:p>
        </w:tc>
        <w:tc>
          <w:tcPr>
            <w:tcW w:w="603" w:type="auto"/>
          </w:tcPr>
          <w:p w14:paraId="2E60F7CB" w14:textId="77777777" w:rsidR="0070578A" w:rsidRDefault="0070578A" w:rsidP="00EA7F31">
            <w:pPr>
              <w:pStyle w:val="TAC6"/>
            </w:pPr>
            <w:r>
              <w:t>1</w:t>
            </w:r>
          </w:p>
        </w:tc>
        <w:tc>
          <w:tcPr>
            <w:tcW w:w="603" w:type="auto"/>
          </w:tcPr>
          <w:p w14:paraId="590EF113" w14:textId="77777777" w:rsidR="0070578A" w:rsidRDefault="0070578A" w:rsidP="00EA7F31">
            <w:pPr>
              <w:pStyle w:val="TAC6"/>
            </w:pPr>
            <w:r>
              <w:t>10.82</w:t>
            </w:r>
          </w:p>
        </w:tc>
        <w:tc>
          <w:tcPr>
            <w:tcW w:w="603" w:type="auto"/>
          </w:tcPr>
          <w:p w14:paraId="2D4346F0" w14:textId="77777777" w:rsidR="0070578A" w:rsidRDefault="0070578A" w:rsidP="00EA7F31">
            <w:pPr>
              <w:pStyle w:val="TAC6"/>
            </w:pPr>
            <w:r>
              <w:t>BT</w:t>
            </w:r>
          </w:p>
        </w:tc>
        <w:tc>
          <w:tcPr>
            <w:tcW w:w="603" w:type="auto"/>
            <w:shd w:val="clear" w:color="auto" w:fill="ADD8E6"/>
          </w:tcPr>
          <w:p w14:paraId="09052149" w14:textId="77777777" w:rsidR="0070578A" w:rsidRDefault="0070578A" w:rsidP="00EA7F31">
            <w:pPr>
              <w:pStyle w:val="TAC6"/>
            </w:pPr>
            <w:r>
              <w:t>EXCEED</w:t>
            </w:r>
          </w:p>
        </w:tc>
      </w:tr>
      <w:tr w:rsidR="0070578A" w14:paraId="2011F0C1" w14:textId="77777777" w:rsidTr="00EA7F31">
        <w:trPr>
          <w:jc w:val="center"/>
        </w:trPr>
        <w:tc>
          <w:tcPr>
            <w:tcW w:w="603" w:type="auto"/>
            <w:vMerge/>
          </w:tcPr>
          <w:p w14:paraId="7081FDC6" w14:textId="77777777" w:rsidR="0070578A" w:rsidRDefault="0070578A" w:rsidP="00EA7F31"/>
        </w:tc>
        <w:tc>
          <w:tcPr>
            <w:tcW w:w="603" w:type="auto"/>
          </w:tcPr>
          <w:p w14:paraId="45F18E3D" w14:textId="77777777" w:rsidR="0070578A" w:rsidRDefault="0070578A" w:rsidP="00EA7F31">
            <w:pPr>
              <w:pStyle w:val="TAC6"/>
            </w:pPr>
            <w:r>
              <w:t>c25</w:t>
            </w:r>
          </w:p>
        </w:tc>
        <w:tc>
          <w:tcPr>
            <w:tcW w:w="603" w:type="auto"/>
          </w:tcPr>
          <w:p w14:paraId="5EEA96FF" w14:textId="77777777" w:rsidR="0070578A" w:rsidRDefault="0070578A" w:rsidP="00EA7F31">
            <w:pPr>
              <w:pStyle w:val="TAC6"/>
            </w:pPr>
            <w:r>
              <w:t>1</w:t>
            </w:r>
          </w:p>
        </w:tc>
        <w:tc>
          <w:tcPr>
            <w:tcW w:w="603" w:type="auto"/>
          </w:tcPr>
          <w:p w14:paraId="68AF907F" w14:textId="77777777" w:rsidR="0070578A" w:rsidRDefault="0070578A" w:rsidP="00EA7F31">
            <w:pPr>
              <w:pStyle w:val="TAC6"/>
            </w:pPr>
            <w:r>
              <w:t>24.4</w:t>
            </w:r>
          </w:p>
        </w:tc>
        <w:tc>
          <w:tcPr>
            <w:tcW w:w="603" w:type="auto"/>
          </w:tcPr>
          <w:p w14:paraId="32474C80" w14:textId="77777777" w:rsidR="0070578A" w:rsidRDefault="0070578A" w:rsidP="00EA7F31">
            <w:pPr>
              <w:pStyle w:val="TAC6"/>
            </w:pPr>
            <w:r>
              <w:t>off</w:t>
            </w:r>
          </w:p>
        </w:tc>
        <w:tc>
          <w:tcPr>
            <w:tcW w:w="603" w:type="auto"/>
          </w:tcPr>
          <w:p w14:paraId="744EA7B5" w14:textId="77777777" w:rsidR="0070578A" w:rsidRDefault="0070578A" w:rsidP="00EA7F31">
            <w:pPr>
              <w:pStyle w:val="TAC6"/>
            </w:pPr>
          </w:p>
        </w:tc>
        <w:tc>
          <w:tcPr>
            <w:tcW w:w="603" w:type="auto"/>
          </w:tcPr>
          <w:p w14:paraId="0884C976" w14:textId="77777777" w:rsidR="0070578A" w:rsidRDefault="0070578A" w:rsidP="00EA7F31">
            <w:pPr>
              <w:pStyle w:val="TAC6"/>
            </w:pPr>
            <w:r>
              <w:t>NWT</w:t>
            </w:r>
          </w:p>
        </w:tc>
        <w:tc>
          <w:tcPr>
            <w:tcW w:w="603" w:type="auto"/>
          </w:tcPr>
          <w:p w14:paraId="69316D56" w14:textId="77777777" w:rsidR="0070578A" w:rsidRDefault="0070578A" w:rsidP="00EA7F31">
            <w:pPr>
              <w:pStyle w:val="TAC6"/>
            </w:pPr>
            <w:r>
              <w:t>3.68</w:t>
            </w:r>
          </w:p>
        </w:tc>
        <w:tc>
          <w:tcPr>
            <w:tcW w:w="603" w:type="auto"/>
          </w:tcPr>
          <w:p w14:paraId="283C624C" w14:textId="77777777" w:rsidR="0070578A" w:rsidRDefault="0070578A" w:rsidP="00EA7F31">
            <w:pPr>
              <w:pStyle w:val="TAC6"/>
            </w:pPr>
            <w:r>
              <w:t>0.86</w:t>
            </w:r>
          </w:p>
        </w:tc>
        <w:tc>
          <w:tcPr>
            <w:tcW w:w="603" w:type="auto"/>
          </w:tcPr>
          <w:p w14:paraId="2F93C039" w14:textId="77777777" w:rsidR="0070578A" w:rsidRDefault="0070578A" w:rsidP="00EA7F31">
            <w:pPr>
              <w:pStyle w:val="TAC6"/>
            </w:pPr>
            <w:r>
              <w:t>c10</w:t>
            </w:r>
          </w:p>
        </w:tc>
        <w:tc>
          <w:tcPr>
            <w:tcW w:w="603" w:type="auto"/>
          </w:tcPr>
          <w:p w14:paraId="5242108A" w14:textId="77777777" w:rsidR="0070578A" w:rsidRDefault="0070578A" w:rsidP="00EA7F31">
            <w:pPr>
              <w:pStyle w:val="TAC6"/>
            </w:pPr>
            <w:r>
              <w:t>4x7.2</w:t>
            </w:r>
          </w:p>
        </w:tc>
        <w:tc>
          <w:tcPr>
            <w:tcW w:w="603" w:type="auto"/>
          </w:tcPr>
          <w:p w14:paraId="4B816310" w14:textId="77777777" w:rsidR="0070578A" w:rsidRDefault="0070578A" w:rsidP="00EA7F31">
            <w:pPr>
              <w:pStyle w:val="TAC6"/>
            </w:pPr>
            <w:r>
              <w:t>2.44</w:t>
            </w:r>
          </w:p>
        </w:tc>
        <w:tc>
          <w:tcPr>
            <w:tcW w:w="603" w:type="auto"/>
          </w:tcPr>
          <w:p w14:paraId="3DC229FD" w14:textId="77777777" w:rsidR="0070578A" w:rsidRDefault="0070578A" w:rsidP="00EA7F31">
            <w:pPr>
              <w:pStyle w:val="TAC6"/>
            </w:pPr>
            <w:r>
              <w:t>0.89</w:t>
            </w:r>
          </w:p>
        </w:tc>
        <w:tc>
          <w:tcPr>
            <w:tcW w:w="603" w:type="auto"/>
          </w:tcPr>
          <w:p w14:paraId="5CD1AC32" w14:textId="77777777" w:rsidR="0070578A" w:rsidRDefault="0070578A" w:rsidP="00EA7F31">
            <w:pPr>
              <w:pStyle w:val="TAC6"/>
            </w:pPr>
            <w:r>
              <w:t>13.45</w:t>
            </w:r>
          </w:p>
        </w:tc>
        <w:tc>
          <w:tcPr>
            <w:tcW w:w="603" w:type="auto"/>
          </w:tcPr>
          <w:p w14:paraId="72C7D978" w14:textId="77777777" w:rsidR="0070578A" w:rsidRDefault="0070578A" w:rsidP="00EA7F31">
            <w:pPr>
              <w:pStyle w:val="TAC6"/>
            </w:pPr>
            <w:r>
              <w:t>BT</w:t>
            </w:r>
          </w:p>
        </w:tc>
        <w:tc>
          <w:tcPr>
            <w:tcW w:w="603" w:type="auto"/>
            <w:shd w:val="clear" w:color="auto" w:fill="ADD8E6"/>
          </w:tcPr>
          <w:p w14:paraId="77EED297" w14:textId="77777777" w:rsidR="0070578A" w:rsidRDefault="0070578A" w:rsidP="00EA7F31">
            <w:pPr>
              <w:pStyle w:val="TAC6"/>
            </w:pPr>
            <w:r>
              <w:t>EXCEED</w:t>
            </w:r>
          </w:p>
        </w:tc>
      </w:tr>
      <w:tr w:rsidR="0070578A" w14:paraId="7608C110" w14:textId="77777777" w:rsidTr="00EA7F31">
        <w:trPr>
          <w:jc w:val="center"/>
        </w:trPr>
        <w:tc>
          <w:tcPr>
            <w:tcW w:w="603" w:type="auto"/>
            <w:vMerge/>
          </w:tcPr>
          <w:p w14:paraId="6B4DE65D" w14:textId="77777777" w:rsidR="0070578A" w:rsidRDefault="0070578A" w:rsidP="00EA7F31"/>
        </w:tc>
        <w:tc>
          <w:tcPr>
            <w:tcW w:w="603" w:type="auto"/>
            <w:vMerge w:val="restart"/>
          </w:tcPr>
          <w:p w14:paraId="268B7E37" w14:textId="77777777" w:rsidR="0070578A" w:rsidRDefault="0070578A" w:rsidP="00EA7F31">
            <w:pPr>
              <w:pStyle w:val="TAC6"/>
            </w:pPr>
            <w:r>
              <w:t>c26</w:t>
            </w:r>
          </w:p>
        </w:tc>
        <w:tc>
          <w:tcPr>
            <w:tcW w:w="603" w:type="auto"/>
          </w:tcPr>
          <w:p w14:paraId="5075C458" w14:textId="77777777" w:rsidR="0070578A" w:rsidRDefault="0070578A" w:rsidP="00EA7F31">
            <w:pPr>
              <w:pStyle w:val="TAC6"/>
            </w:pPr>
            <w:r>
              <w:t>1</w:t>
            </w:r>
          </w:p>
        </w:tc>
        <w:tc>
          <w:tcPr>
            <w:tcW w:w="603" w:type="auto"/>
          </w:tcPr>
          <w:p w14:paraId="50FA3EEE" w14:textId="77777777" w:rsidR="0070578A" w:rsidRDefault="0070578A" w:rsidP="00EA7F31">
            <w:pPr>
              <w:pStyle w:val="TAC6"/>
            </w:pPr>
            <w:r>
              <w:t>32</w:t>
            </w:r>
          </w:p>
        </w:tc>
        <w:tc>
          <w:tcPr>
            <w:tcW w:w="603" w:type="auto"/>
          </w:tcPr>
          <w:p w14:paraId="2B4D1DEF" w14:textId="77777777" w:rsidR="0070578A" w:rsidRDefault="0070578A" w:rsidP="00EA7F31">
            <w:pPr>
              <w:pStyle w:val="TAC6"/>
            </w:pPr>
            <w:r>
              <w:t>off</w:t>
            </w:r>
          </w:p>
        </w:tc>
        <w:tc>
          <w:tcPr>
            <w:tcW w:w="603" w:type="auto"/>
          </w:tcPr>
          <w:p w14:paraId="48821BC3" w14:textId="77777777" w:rsidR="0070578A" w:rsidRDefault="0070578A" w:rsidP="00EA7F31">
            <w:pPr>
              <w:pStyle w:val="TAC6"/>
            </w:pPr>
          </w:p>
        </w:tc>
        <w:tc>
          <w:tcPr>
            <w:tcW w:w="603" w:type="auto"/>
          </w:tcPr>
          <w:p w14:paraId="426FDBAF" w14:textId="77777777" w:rsidR="0070578A" w:rsidRDefault="0070578A" w:rsidP="00EA7F31">
            <w:pPr>
              <w:pStyle w:val="TAC6"/>
            </w:pPr>
            <w:r>
              <w:t>NWT</w:t>
            </w:r>
          </w:p>
        </w:tc>
        <w:tc>
          <w:tcPr>
            <w:tcW w:w="603" w:type="auto"/>
          </w:tcPr>
          <w:p w14:paraId="584BAC3A" w14:textId="77777777" w:rsidR="0070578A" w:rsidRDefault="0070578A" w:rsidP="00EA7F31">
            <w:pPr>
              <w:pStyle w:val="TAC6"/>
            </w:pPr>
            <w:r>
              <w:t>3.77</w:t>
            </w:r>
          </w:p>
        </w:tc>
        <w:tc>
          <w:tcPr>
            <w:tcW w:w="603" w:type="auto"/>
          </w:tcPr>
          <w:p w14:paraId="6A1B1D3C" w14:textId="77777777" w:rsidR="0070578A" w:rsidRDefault="0070578A" w:rsidP="00EA7F31">
            <w:pPr>
              <w:pStyle w:val="TAC6"/>
            </w:pPr>
            <w:r>
              <w:t>0.83</w:t>
            </w:r>
          </w:p>
        </w:tc>
        <w:tc>
          <w:tcPr>
            <w:tcW w:w="603" w:type="auto"/>
          </w:tcPr>
          <w:p w14:paraId="2D3D83C7" w14:textId="77777777" w:rsidR="0070578A" w:rsidRDefault="0070578A" w:rsidP="00EA7F31">
            <w:pPr>
              <w:pStyle w:val="TAC6"/>
            </w:pPr>
            <w:r>
              <w:t>c12</w:t>
            </w:r>
          </w:p>
        </w:tc>
        <w:tc>
          <w:tcPr>
            <w:tcW w:w="603" w:type="auto"/>
          </w:tcPr>
          <w:p w14:paraId="2BF5423C" w14:textId="77777777" w:rsidR="0070578A" w:rsidRDefault="0070578A" w:rsidP="00EA7F31">
            <w:pPr>
              <w:pStyle w:val="TAC6"/>
            </w:pPr>
            <w:r>
              <w:t>4x9.6</w:t>
            </w:r>
          </w:p>
        </w:tc>
        <w:tc>
          <w:tcPr>
            <w:tcW w:w="603" w:type="auto"/>
          </w:tcPr>
          <w:p w14:paraId="7AFAC292" w14:textId="77777777" w:rsidR="0070578A" w:rsidRDefault="0070578A" w:rsidP="00EA7F31">
            <w:pPr>
              <w:pStyle w:val="TAC6"/>
            </w:pPr>
            <w:r>
              <w:t>3.51</w:t>
            </w:r>
          </w:p>
        </w:tc>
        <w:tc>
          <w:tcPr>
            <w:tcW w:w="603" w:type="auto"/>
          </w:tcPr>
          <w:p w14:paraId="010765E3" w14:textId="77777777" w:rsidR="0070578A" w:rsidRDefault="0070578A" w:rsidP="00EA7F31">
            <w:pPr>
              <w:pStyle w:val="TAC6"/>
            </w:pPr>
            <w:r>
              <w:t>0.89</w:t>
            </w:r>
          </w:p>
        </w:tc>
        <w:tc>
          <w:tcPr>
            <w:tcW w:w="603" w:type="auto"/>
          </w:tcPr>
          <w:p w14:paraId="13DC58E9" w14:textId="77777777" w:rsidR="0070578A" w:rsidRDefault="0070578A" w:rsidP="00EA7F31">
            <w:pPr>
              <w:pStyle w:val="TAC6"/>
            </w:pPr>
            <w:r>
              <w:t>2.88</w:t>
            </w:r>
          </w:p>
        </w:tc>
        <w:tc>
          <w:tcPr>
            <w:tcW w:w="603" w:type="auto"/>
          </w:tcPr>
          <w:p w14:paraId="074B92E7" w14:textId="77777777" w:rsidR="0070578A" w:rsidRDefault="0070578A" w:rsidP="00EA7F31">
            <w:pPr>
              <w:pStyle w:val="TAC6"/>
            </w:pPr>
            <w:r>
              <w:t>BT</w:t>
            </w:r>
          </w:p>
        </w:tc>
        <w:tc>
          <w:tcPr>
            <w:tcW w:w="603" w:type="auto"/>
            <w:shd w:val="clear" w:color="auto" w:fill="ADD8E6"/>
          </w:tcPr>
          <w:p w14:paraId="794F65FE" w14:textId="77777777" w:rsidR="0070578A" w:rsidRDefault="0070578A" w:rsidP="00EA7F31">
            <w:pPr>
              <w:pStyle w:val="TAC6"/>
            </w:pPr>
            <w:r>
              <w:t>EXCEED</w:t>
            </w:r>
          </w:p>
        </w:tc>
      </w:tr>
      <w:tr w:rsidR="0070578A" w14:paraId="2657B3F8" w14:textId="77777777" w:rsidTr="00EA7F31">
        <w:trPr>
          <w:jc w:val="center"/>
        </w:trPr>
        <w:tc>
          <w:tcPr>
            <w:tcW w:w="603" w:type="auto"/>
            <w:vMerge/>
          </w:tcPr>
          <w:p w14:paraId="48E367BE" w14:textId="77777777" w:rsidR="0070578A" w:rsidRDefault="0070578A" w:rsidP="00EA7F31"/>
        </w:tc>
        <w:tc>
          <w:tcPr>
            <w:tcW w:w="603" w:type="auto"/>
            <w:vMerge/>
          </w:tcPr>
          <w:p w14:paraId="570FB146" w14:textId="77777777" w:rsidR="0070578A" w:rsidRDefault="0070578A" w:rsidP="00EA7F31"/>
        </w:tc>
        <w:tc>
          <w:tcPr>
            <w:tcW w:w="603" w:type="auto"/>
          </w:tcPr>
          <w:p w14:paraId="1010AEB0" w14:textId="77777777" w:rsidR="0070578A" w:rsidRDefault="0070578A" w:rsidP="00EA7F31">
            <w:pPr>
              <w:pStyle w:val="TAC6"/>
            </w:pPr>
            <w:r>
              <w:t>2</w:t>
            </w:r>
          </w:p>
        </w:tc>
        <w:tc>
          <w:tcPr>
            <w:tcW w:w="603" w:type="auto"/>
          </w:tcPr>
          <w:p w14:paraId="6B0A4AC2" w14:textId="77777777" w:rsidR="0070578A" w:rsidRDefault="0070578A" w:rsidP="00EA7F31">
            <w:pPr>
              <w:pStyle w:val="TAC6"/>
            </w:pPr>
            <w:r>
              <w:t>32</w:t>
            </w:r>
          </w:p>
        </w:tc>
        <w:tc>
          <w:tcPr>
            <w:tcW w:w="603" w:type="auto"/>
          </w:tcPr>
          <w:p w14:paraId="04E2F6DB" w14:textId="77777777" w:rsidR="0070578A" w:rsidRDefault="0070578A" w:rsidP="00EA7F31">
            <w:pPr>
              <w:pStyle w:val="TAC6"/>
            </w:pPr>
            <w:r>
              <w:t>off</w:t>
            </w:r>
          </w:p>
        </w:tc>
        <w:tc>
          <w:tcPr>
            <w:tcW w:w="603" w:type="auto"/>
          </w:tcPr>
          <w:p w14:paraId="1224E523" w14:textId="77777777" w:rsidR="0070578A" w:rsidRDefault="0070578A" w:rsidP="00EA7F31">
            <w:pPr>
              <w:pStyle w:val="TAC6"/>
            </w:pPr>
          </w:p>
        </w:tc>
        <w:tc>
          <w:tcPr>
            <w:tcW w:w="603" w:type="auto"/>
          </w:tcPr>
          <w:p w14:paraId="2C771E52" w14:textId="77777777" w:rsidR="0070578A" w:rsidRDefault="0070578A" w:rsidP="00EA7F31">
            <w:pPr>
              <w:pStyle w:val="TAC6"/>
            </w:pPr>
            <w:r>
              <w:t>BT</w:t>
            </w:r>
          </w:p>
        </w:tc>
        <w:tc>
          <w:tcPr>
            <w:tcW w:w="603" w:type="auto"/>
          </w:tcPr>
          <w:p w14:paraId="70D308E0" w14:textId="77777777" w:rsidR="0070578A" w:rsidRDefault="0070578A" w:rsidP="00EA7F31">
            <w:pPr>
              <w:pStyle w:val="TAC6"/>
            </w:pPr>
            <w:r>
              <w:t>3.77</w:t>
            </w:r>
          </w:p>
        </w:tc>
        <w:tc>
          <w:tcPr>
            <w:tcW w:w="603" w:type="auto"/>
          </w:tcPr>
          <w:p w14:paraId="6B087873" w14:textId="77777777" w:rsidR="0070578A" w:rsidRDefault="0070578A" w:rsidP="00EA7F31">
            <w:pPr>
              <w:pStyle w:val="TAC6"/>
            </w:pPr>
            <w:r>
              <w:t>0.83</w:t>
            </w:r>
          </w:p>
        </w:tc>
        <w:tc>
          <w:tcPr>
            <w:tcW w:w="603" w:type="auto"/>
          </w:tcPr>
          <w:p w14:paraId="3F01D661" w14:textId="77777777" w:rsidR="0070578A" w:rsidRDefault="0070578A" w:rsidP="00EA7F31">
            <w:pPr>
              <w:pStyle w:val="TAC6"/>
            </w:pPr>
            <w:r>
              <w:t>c11</w:t>
            </w:r>
          </w:p>
        </w:tc>
        <w:tc>
          <w:tcPr>
            <w:tcW w:w="603" w:type="auto"/>
          </w:tcPr>
          <w:p w14:paraId="448A11CB" w14:textId="77777777" w:rsidR="0070578A" w:rsidRDefault="0070578A" w:rsidP="00EA7F31">
            <w:pPr>
              <w:pStyle w:val="TAC6"/>
            </w:pPr>
            <w:r>
              <w:t>4x8</w:t>
            </w:r>
          </w:p>
        </w:tc>
        <w:tc>
          <w:tcPr>
            <w:tcW w:w="603" w:type="auto"/>
          </w:tcPr>
          <w:p w14:paraId="7FD96851" w14:textId="77777777" w:rsidR="0070578A" w:rsidRDefault="0070578A" w:rsidP="00EA7F31">
            <w:pPr>
              <w:pStyle w:val="TAC6"/>
            </w:pPr>
            <w:r>
              <w:t>2.59</w:t>
            </w:r>
          </w:p>
        </w:tc>
        <w:tc>
          <w:tcPr>
            <w:tcW w:w="603" w:type="auto"/>
          </w:tcPr>
          <w:p w14:paraId="5283E7E2" w14:textId="77777777" w:rsidR="0070578A" w:rsidRDefault="0070578A" w:rsidP="00EA7F31">
            <w:pPr>
              <w:pStyle w:val="TAC6"/>
            </w:pPr>
            <w:r>
              <w:t>0.96</w:t>
            </w:r>
          </w:p>
        </w:tc>
        <w:tc>
          <w:tcPr>
            <w:tcW w:w="603" w:type="auto"/>
          </w:tcPr>
          <w:p w14:paraId="296397B4" w14:textId="77777777" w:rsidR="0070578A" w:rsidRDefault="0070578A" w:rsidP="00EA7F31">
            <w:pPr>
              <w:pStyle w:val="TAC6"/>
            </w:pPr>
            <w:r>
              <w:t>12.44</w:t>
            </w:r>
          </w:p>
        </w:tc>
        <w:tc>
          <w:tcPr>
            <w:tcW w:w="603" w:type="auto"/>
          </w:tcPr>
          <w:p w14:paraId="6CBF9C9E" w14:textId="77777777" w:rsidR="0070578A" w:rsidRDefault="0070578A" w:rsidP="00EA7F31">
            <w:pPr>
              <w:pStyle w:val="TAC6"/>
            </w:pPr>
            <w:r>
              <w:t>BT</w:t>
            </w:r>
          </w:p>
        </w:tc>
        <w:tc>
          <w:tcPr>
            <w:tcW w:w="603" w:type="auto"/>
          </w:tcPr>
          <w:p w14:paraId="0DE85D80" w14:textId="77777777" w:rsidR="0070578A" w:rsidRDefault="0070578A" w:rsidP="00EA7F31">
            <w:pPr>
              <w:pStyle w:val="TAC6"/>
            </w:pPr>
            <w:r>
              <w:t>PASS</w:t>
            </w:r>
          </w:p>
        </w:tc>
      </w:tr>
      <w:tr w:rsidR="0070578A" w14:paraId="66113BD7" w14:textId="77777777" w:rsidTr="00EA7F31">
        <w:trPr>
          <w:jc w:val="center"/>
        </w:trPr>
        <w:tc>
          <w:tcPr>
            <w:tcW w:w="603" w:type="auto"/>
            <w:vMerge/>
          </w:tcPr>
          <w:p w14:paraId="0D9FFAFA" w14:textId="77777777" w:rsidR="0070578A" w:rsidRDefault="0070578A" w:rsidP="00EA7F31"/>
        </w:tc>
        <w:tc>
          <w:tcPr>
            <w:tcW w:w="603" w:type="auto"/>
            <w:vMerge w:val="restart"/>
          </w:tcPr>
          <w:p w14:paraId="4D6C000B" w14:textId="77777777" w:rsidR="0070578A" w:rsidRDefault="0070578A" w:rsidP="00EA7F31">
            <w:pPr>
              <w:pStyle w:val="TAC6"/>
            </w:pPr>
            <w:r>
              <w:t>c27</w:t>
            </w:r>
          </w:p>
        </w:tc>
        <w:tc>
          <w:tcPr>
            <w:tcW w:w="603" w:type="auto"/>
          </w:tcPr>
          <w:p w14:paraId="434A7AD1" w14:textId="77777777" w:rsidR="0070578A" w:rsidRDefault="0070578A" w:rsidP="00EA7F31">
            <w:pPr>
              <w:pStyle w:val="TAC6"/>
            </w:pPr>
            <w:r>
              <w:t>1</w:t>
            </w:r>
          </w:p>
        </w:tc>
        <w:tc>
          <w:tcPr>
            <w:tcW w:w="603" w:type="auto"/>
          </w:tcPr>
          <w:p w14:paraId="1B566F15" w14:textId="77777777" w:rsidR="0070578A" w:rsidRDefault="0070578A" w:rsidP="00EA7F31">
            <w:pPr>
              <w:pStyle w:val="TAC6"/>
            </w:pPr>
            <w:r>
              <w:t>48</w:t>
            </w:r>
          </w:p>
        </w:tc>
        <w:tc>
          <w:tcPr>
            <w:tcW w:w="603" w:type="auto"/>
          </w:tcPr>
          <w:p w14:paraId="5DF03339" w14:textId="77777777" w:rsidR="0070578A" w:rsidRDefault="0070578A" w:rsidP="00EA7F31">
            <w:pPr>
              <w:pStyle w:val="TAC6"/>
            </w:pPr>
            <w:r>
              <w:t>off</w:t>
            </w:r>
          </w:p>
        </w:tc>
        <w:tc>
          <w:tcPr>
            <w:tcW w:w="603" w:type="auto"/>
          </w:tcPr>
          <w:p w14:paraId="62E9ED31" w14:textId="77777777" w:rsidR="0070578A" w:rsidRDefault="0070578A" w:rsidP="00EA7F31">
            <w:pPr>
              <w:pStyle w:val="TAC6"/>
            </w:pPr>
          </w:p>
        </w:tc>
        <w:tc>
          <w:tcPr>
            <w:tcW w:w="603" w:type="auto"/>
          </w:tcPr>
          <w:p w14:paraId="433D68B0" w14:textId="77777777" w:rsidR="0070578A" w:rsidRDefault="0070578A" w:rsidP="00EA7F31">
            <w:pPr>
              <w:pStyle w:val="TAC6"/>
            </w:pPr>
            <w:r>
              <w:t>NWT</w:t>
            </w:r>
          </w:p>
        </w:tc>
        <w:tc>
          <w:tcPr>
            <w:tcW w:w="603" w:type="auto"/>
          </w:tcPr>
          <w:p w14:paraId="25E5F364" w14:textId="77777777" w:rsidR="0070578A" w:rsidRDefault="0070578A" w:rsidP="00EA7F31">
            <w:pPr>
              <w:pStyle w:val="TAC6"/>
            </w:pPr>
            <w:r>
              <w:t>4.39</w:t>
            </w:r>
          </w:p>
        </w:tc>
        <w:tc>
          <w:tcPr>
            <w:tcW w:w="603" w:type="auto"/>
          </w:tcPr>
          <w:p w14:paraId="01B719CD" w14:textId="77777777" w:rsidR="0070578A" w:rsidRDefault="0070578A" w:rsidP="00EA7F31">
            <w:pPr>
              <w:pStyle w:val="TAC6"/>
            </w:pPr>
            <w:r>
              <w:t>0.63</w:t>
            </w:r>
          </w:p>
        </w:tc>
        <w:tc>
          <w:tcPr>
            <w:tcW w:w="603" w:type="auto"/>
          </w:tcPr>
          <w:p w14:paraId="6865721C" w14:textId="77777777" w:rsidR="0070578A" w:rsidRDefault="0070578A" w:rsidP="00EA7F31">
            <w:pPr>
              <w:pStyle w:val="TAC6"/>
            </w:pPr>
            <w:r>
              <w:t>c14</w:t>
            </w:r>
          </w:p>
        </w:tc>
        <w:tc>
          <w:tcPr>
            <w:tcW w:w="603" w:type="auto"/>
          </w:tcPr>
          <w:p w14:paraId="16D79590" w14:textId="77777777" w:rsidR="0070578A" w:rsidRDefault="0070578A" w:rsidP="00EA7F31">
            <w:pPr>
              <w:pStyle w:val="TAC6"/>
            </w:pPr>
            <w:r>
              <w:t>4x16.4</w:t>
            </w:r>
          </w:p>
        </w:tc>
        <w:tc>
          <w:tcPr>
            <w:tcW w:w="603" w:type="auto"/>
          </w:tcPr>
          <w:p w14:paraId="67916351" w14:textId="77777777" w:rsidR="0070578A" w:rsidRDefault="0070578A" w:rsidP="00EA7F31">
            <w:pPr>
              <w:pStyle w:val="TAC6"/>
            </w:pPr>
            <w:r>
              <w:t>4.29</w:t>
            </w:r>
          </w:p>
        </w:tc>
        <w:tc>
          <w:tcPr>
            <w:tcW w:w="603" w:type="auto"/>
          </w:tcPr>
          <w:p w14:paraId="4F9C087F" w14:textId="77777777" w:rsidR="0070578A" w:rsidRDefault="0070578A" w:rsidP="00EA7F31">
            <w:pPr>
              <w:pStyle w:val="TAC6"/>
            </w:pPr>
            <w:r>
              <w:t>0.67</w:t>
            </w:r>
          </w:p>
        </w:tc>
        <w:tc>
          <w:tcPr>
            <w:tcW w:w="603" w:type="auto"/>
          </w:tcPr>
          <w:p w14:paraId="2FFEC375" w14:textId="77777777" w:rsidR="0070578A" w:rsidRDefault="0070578A" w:rsidP="00EA7F31">
            <w:pPr>
              <w:pStyle w:val="TAC6"/>
            </w:pPr>
            <w:r>
              <w:t>1.46</w:t>
            </w:r>
          </w:p>
        </w:tc>
        <w:tc>
          <w:tcPr>
            <w:tcW w:w="603" w:type="auto"/>
          </w:tcPr>
          <w:p w14:paraId="5B9D38BE" w14:textId="77777777" w:rsidR="0070578A" w:rsidRDefault="0070578A" w:rsidP="00EA7F31">
            <w:pPr>
              <w:pStyle w:val="TAC6"/>
            </w:pPr>
            <w:r>
              <w:t>NWT</w:t>
            </w:r>
          </w:p>
        </w:tc>
        <w:tc>
          <w:tcPr>
            <w:tcW w:w="603" w:type="auto"/>
          </w:tcPr>
          <w:p w14:paraId="3996B7AD" w14:textId="77777777" w:rsidR="0070578A" w:rsidRDefault="0070578A" w:rsidP="00EA7F31">
            <w:pPr>
              <w:pStyle w:val="TAC6"/>
            </w:pPr>
            <w:r>
              <w:t>PASS</w:t>
            </w:r>
          </w:p>
        </w:tc>
      </w:tr>
      <w:tr w:rsidR="0070578A" w14:paraId="36726573" w14:textId="77777777" w:rsidTr="00EA7F31">
        <w:trPr>
          <w:jc w:val="center"/>
        </w:trPr>
        <w:tc>
          <w:tcPr>
            <w:tcW w:w="603" w:type="auto"/>
            <w:vMerge/>
          </w:tcPr>
          <w:p w14:paraId="3E3198B2" w14:textId="77777777" w:rsidR="0070578A" w:rsidRDefault="0070578A" w:rsidP="00EA7F31"/>
        </w:tc>
        <w:tc>
          <w:tcPr>
            <w:tcW w:w="603" w:type="auto"/>
            <w:vMerge/>
          </w:tcPr>
          <w:p w14:paraId="0FBBCC98" w14:textId="77777777" w:rsidR="0070578A" w:rsidRDefault="0070578A" w:rsidP="00EA7F31"/>
        </w:tc>
        <w:tc>
          <w:tcPr>
            <w:tcW w:w="603" w:type="auto"/>
          </w:tcPr>
          <w:p w14:paraId="32A49439" w14:textId="77777777" w:rsidR="0070578A" w:rsidRDefault="0070578A" w:rsidP="00EA7F31">
            <w:pPr>
              <w:pStyle w:val="TAC6"/>
            </w:pPr>
            <w:r>
              <w:t>2</w:t>
            </w:r>
          </w:p>
        </w:tc>
        <w:tc>
          <w:tcPr>
            <w:tcW w:w="603" w:type="auto"/>
          </w:tcPr>
          <w:p w14:paraId="6ED7209A" w14:textId="77777777" w:rsidR="0070578A" w:rsidRDefault="0070578A" w:rsidP="00EA7F31">
            <w:pPr>
              <w:pStyle w:val="TAC6"/>
            </w:pPr>
            <w:r>
              <w:t>48</w:t>
            </w:r>
          </w:p>
        </w:tc>
        <w:tc>
          <w:tcPr>
            <w:tcW w:w="603" w:type="auto"/>
          </w:tcPr>
          <w:p w14:paraId="4E0AA23D" w14:textId="77777777" w:rsidR="0070578A" w:rsidRDefault="0070578A" w:rsidP="00EA7F31">
            <w:pPr>
              <w:pStyle w:val="TAC6"/>
            </w:pPr>
            <w:r>
              <w:t>off</w:t>
            </w:r>
          </w:p>
        </w:tc>
        <w:tc>
          <w:tcPr>
            <w:tcW w:w="603" w:type="auto"/>
          </w:tcPr>
          <w:p w14:paraId="08FEE664" w14:textId="77777777" w:rsidR="0070578A" w:rsidRDefault="0070578A" w:rsidP="00EA7F31">
            <w:pPr>
              <w:pStyle w:val="TAC6"/>
            </w:pPr>
          </w:p>
        </w:tc>
        <w:tc>
          <w:tcPr>
            <w:tcW w:w="603" w:type="auto"/>
          </w:tcPr>
          <w:p w14:paraId="35D930D8" w14:textId="77777777" w:rsidR="0070578A" w:rsidRDefault="0070578A" w:rsidP="00EA7F31">
            <w:pPr>
              <w:pStyle w:val="TAC6"/>
            </w:pPr>
            <w:r>
              <w:t>BT</w:t>
            </w:r>
          </w:p>
        </w:tc>
        <w:tc>
          <w:tcPr>
            <w:tcW w:w="603" w:type="auto"/>
          </w:tcPr>
          <w:p w14:paraId="68338FE1" w14:textId="77777777" w:rsidR="0070578A" w:rsidRDefault="0070578A" w:rsidP="00EA7F31">
            <w:pPr>
              <w:pStyle w:val="TAC6"/>
            </w:pPr>
            <w:r>
              <w:t>4.39</w:t>
            </w:r>
          </w:p>
        </w:tc>
        <w:tc>
          <w:tcPr>
            <w:tcW w:w="603" w:type="auto"/>
          </w:tcPr>
          <w:p w14:paraId="1D239A89" w14:textId="77777777" w:rsidR="0070578A" w:rsidRDefault="0070578A" w:rsidP="00EA7F31">
            <w:pPr>
              <w:pStyle w:val="TAC6"/>
            </w:pPr>
            <w:r>
              <w:t>0.63</w:t>
            </w:r>
          </w:p>
        </w:tc>
        <w:tc>
          <w:tcPr>
            <w:tcW w:w="603" w:type="auto"/>
          </w:tcPr>
          <w:p w14:paraId="79EC2D8B" w14:textId="77777777" w:rsidR="0070578A" w:rsidRDefault="0070578A" w:rsidP="00EA7F31">
            <w:pPr>
              <w:pStyle w:val="TAC6"/>
            </w:pPr>
            <w:r>
              <w:t>c13</w:t>
            </w:r>
          </w:p>
        </w:tc>
        <w:tc>
          <w:tcPr>
            <w:tcW w:w="603" w:type="auto"/>
          </w:tcPr>
          <w:p w14:paraId="749C1B0A" w14:textId="77777777" w:rsidR="0070578A" w:rsidRDefault="0070578A" w:rsidP="00EA7F31">
            <w:pPr>
              <w:pStyle w:val="TAC6"/>
            </w:pPr>
            <w:r>
              <w:t>4x13.2</w:t>
            </w:r>
          </w:p>
        </w:tc>
        <w:tc>
          <w:tcPr>
            <w:tcW w:w="603" w:type="auto"/>
          </w:tcPr>
          <w:p w14:paraId="23C63E0E" w14:textId="77777777" w:rsidR="0070578A" w:rsidRDefault="0070578A" w:rsidP="00EA7F31">
            <w:pPr>
              <w:pStyle w:val="TAC6"/>
            </w:pPr>
            <w:r>
              <w:t>4.1</w:t>
            </w:r>
          </w:p>
        </w:tc>
        <w:tc>
          <w:tcPr>
            <w:tcW w:w="603" w:type="auto"/>
          </w:tcPr>
          <w:p w14:paraId="07475676" w14:textId="77777777" w:rsidR="0070578A" w:rsidRDefault="0070578A" w:rsidP="00EA7F31">
            <w:pPr>
              <w:pStyle w:val="TAC6"/>
            </w:pPr>
            <w:r>
              <w:t>0.73</w:t>
            </w:r>
          </w:p>
        </w:tc>
        <w:tc>
          <w:tcPr>
            <w:tcW w:w="603" w:type="auto"/>
          </w:tcPr>
          <w:p w14:paraId="56CCA942" w14:textId="77777777" w:rsidR="0070578A" w:rsidRDefault="0070578A" w:rsidP="00EA7F31">
            <w:pPr>
              <w:pStyle w:val="TAC6"/>
            </w:pPr>
            <w:r>
              <w:t>4.01</w:t>
            </w:r>
          </w:p>
        </w:tc>
        <w:tc>
          <w:tcPr>
            <w:tcW w:w="603" w:type="auto"/>
          </w:tcPr>
          <w:p w14:paraId="04863241" w14:textId="77777777" w:rsidR="0070578A" w:rsidRDefault="0070578A" w:rsidP="00EA7F31">
            <w:pPr>
              <w:pStyle w:val="TAC6"/>
            </w:pPr>
            <w:r>
              <w:t>BT</w:t>
            </w:r>
          </w:p>
        </w:tc>
        <w:tc>
          <w:tcPr>
            <w:tcW w:w="603" w:type="auto"/>
          </w:tcPr>
          <w:p w14:paraId="2B42A2F5" w14:textId="77777777" w:rsidR="0070578A" w:rsidRDefault="0070578A" w:rsidP="00EA7F31">
            <w:pPr>
              <w:pStyle w:val="TAC6"/>
            </w:pPr>
            <w:r>
              <w:t>PASS</w:t>
            </w:r>
          </w:p>
        </w:tc>
      </w:tr>
      <w:tr w:rsidR="0070578A" w14:paraId="79C5EDFA" w14:textId="77777777" w:rsidTr="00EA7F31">
        <w:trPr>
          <w:jc w:val="center"/>
        </w:trPr>
        <w:tc>
          <w:tcPr>
            <w:tcW w:w="603" w:type="auto"/>
            <w:vMerge/>
          </w:tcPr>
          <w:p w14:paraId="5DAABB73" w14:textId="77777777" w:rsidR="0070578A" w:rsidRDefault="0070578A" w:rsidP="00EA7F31"/>
        </w:tc>
        <w:tc>
          <w:tcPr>
            <w:tcW w:w="603" w:type="auto"/>
            <w:vMerge w:val="restart"/>
          </w:tcPr>
          <w:p w14:paraId="79E62056" w14:textId="77777777" w:rsidR="0070578A" w:rsidRDefault="0070578A" w:rsidP="00EA7F31">
            <w:pPr>
              <w:pStyle w:val="TAC6"/>
            </w:pPr>
            <w:r>
              <w:t>c28</w:t>
            </w:r>
          </w:p>
        </w:tc>
        <w:tc>
          <w:tcPr>
            <w:tcW w:w="603" w:type="auto"/>
          </w:tcPr>
          <w:p w14:paraId="0C738339" w14:textId="77777777" w:rsidR="0070578A" w:rsidRDefault="0070578A" w:rsidP="00EA7F31">
            <w:pPr>
              <w:pStyle w:val="TAC6"/>
            </w:pPr>
            <w:r>
              <w:t>1</w:t>
            </w:r>
          </w:p>
        </w:tc>
        <w:tc>
          <w:tcPr>
            <w:tcW w:w="603" w:type="auto"/>
          </w:tcPr>
          <w:p w14:paraId="467DDE79" w14:textId="77777777" w:rsidR="0070578A" w:rsidRDefault="0070578A" w:rsidP="00EA7F31">
            <w:pPr>
              <w:pStyle w:val="TAC6"/>
            </w:pPr>
            <w:r>
              <w:t>64</w:t>
            </w:r>
          </w:p>
        </w:tc>
        <w:tc>
          <w:tcPr>
            <w:tcW w:w="603" w:type="auto"/>
          </w:tcPr>
          <w:p w14:paraId="65CCADB5" w14:textId="77777777" w:rsidR="0070578A" w:rsidRDefault="0070578A" w:rsidP="00EA7F31">
            <w:pPr>
              <w:pStyle w:val="TAC6"/>
            </w:pPr>
            <w:r>
              <w:t>off</w:t>
            </w:r>
          </w:p>
        </w:tc>
        <w:tc>
          <w:tcPr>
            <w:tcW w:w="603" w:type="auto"/>
          </w:tcPr>
          <w:p w14:paraId="7830EC37" w14:textId="77777777" w:rsidR="0070578A" w:rsidRDefault="0070578A" w:rsidP="00EA7F31">
            <w:pPr>
              <w:pStyle w:val="TAC6"/>
            </w:pPr>
          </w:p>
        </w:tc>
        <w:tc>
          <w:tcPr>
            <w:tcW w:w="603" w:type="auto"/>
          </w:tcPr>
          <w:p w14:paraId="07E2F6AA" w14:textId="77777777" w:rsidR="0070578A" w:rsidRDefault="0070578A" w:rsidP="00EA7F31">
            <w:pPr>
              <w:pStyle w:val="TAC6"/>
            </w:pPr>
            <w:r>
              <w:t>NWT</w:t>
            </w:r>
          </w:p>
        </w:tc>
        <w:tc>
          <w:tcPr>
            <w:tcW w:w="603" w:type="auto"/>
          </w:tcPr>
          <w:p w14:paraId="291D94D3" w14:textId="77777777" w:rsidR="0070578A" w:rsidRDefault="0070578A" w:rsidP="00EA7F31">
            <w:pPr>
              <w:pStyle w:val="TAC6"/>
            </w:pPr>
            <w:r>
              <w:t>4.61</w:t>
            </w:r>
          </w:p>
        </w:tc>
        <w:tc>
          <w:tcPr>
            <w:tcW w:w="603" w:type="auto"/>
          </w:tcPr>
          <w:p w14:paraId="6EE33DEA" w14:textId="77777777" w:rsidR="0070578A" w:rsidRDefault="0070578A" w:rsidP="00EA7F31">
            <w:pPr>
              <w:pStyle w:val="TAC6"/>
            </w:pPr>
            <w:r>
              <w:t>0.54</w:t>
            </w:r>
          </w:p>
        </w:tc>
        <w:tc>
          <w:tcPr>
            <w:tcW w:w="603" w:type="auto"/>
          </w:tcPr>
          <w:p w14:paraId="1ECB1CFE" w14:textId="77777777" w:rsidR="0070578A" w:rsidRDefault="0070578A" w:rsidP="00EA7F31">
            <w:pPr>
              <w:pStyle w:val="TAC6"/>
            </w:pPr>
            <w:r>
              <w:t>c15</w:t>
            </w:r>
          </w:p>
        </w:tc>
        <w:tc>
          <w:tcPr>
            <w:tcW w:w="603" w:type="auto"/>
          </w:tcPr>
          <w:p w14:paraId="7123EDCC" w14:textId="77777777" w:rsidR="0070578A" w:rsidRDefault="0070578A" w:rsidP="00EA7F31">
            <w:pPr>
              <w:pStyle w:val="TAC6"/>
            </w:pPr>
            <w:r>
              <w:t>4x24.4</w:t>
            </w:r>
          </w:p>
        </w:tc>
        <w:tc>
          <w:tcPr>
            <w:tcW w:w="603" w:type="auto"/>
          </w:tcPr>
          <w:p w14:paraId="0A66ADCA" w14:textId="77777777" w:rsidR="0070578A" w:rsidRDefault="0070578A" w:rsidP="00EA7F31">
            <w:pPr>
              <w:pStyle w:val="TAC6"/>
            </w:pPr>
            <w:r>
              <w:t>4.5</w:t>
            </w:r>
          </w:p>
        </w:tc>
        <w:tc>
          <w:tcPr>
            <w:tcW w:w="603" w:type="auto"/>
          </w:tcPr>
          <w:p w14:paraId="2025C978" w14:textId="77777777" w:rsidR="0070578A" w:rsidRDefault="0070578A" w:rsidP="00EA7F31">
            <w:pPr>
              <w:pStyle w:val="TAC6"/>
            </w:pPr>
            <w:r>
              <w:t>0.62</w:t>
            </w:r>
          </w:p>
        </w:tc>
        <w:tc>
          <w:tcPr>
            <w:tcW w:w="603" w:type="auto"/>
          </w:tcPr>
          <w:p w14:paraId="64AEC514" w14:textId="77777777" w:rsidR="0070578A" w:rsidRDefault="0070578A" w:rsidP="00EA7F31">
            <w:pPr>
              <w:pStyle w:val="TAC6"/>
            </w:pPr>
            <w:r>
              <w:t>1.81</w:t>
            </w:r>
          </w:p>
        </w:tc>
        <w:tc>
          <w:tcPr>
            <w:tcW w:w="603" w:type="auto"/>
          </w:tcPr>
          <w:p w14:paraId="1FCB6ADB" w14:textId="77777777" w:rsidR="0070578A" w:rsidRDefault="0070578A" w:rsidP="00EA7F31">
            <w:pPr>
              <w:pStyle w:val="TAC6"/>
            </w:pPr>
            <w:r>
              <w:t>BT</w:t>
            </w:r>
          </w:p>
        </w:tc>
        <w:tc>
          <w:tcPr>
            <w:tcW w:w="603" w:type="auto"/>
            <w:shd w:val="clear" w:color="auto" w:fill="ADD8E6"/>
          </w:tcPr>
          <w:p w14:paraId="59CF1E30" w14:textId="77777777" w:rsidR="0070578A" w:rsidRDefault="0070578A" w:rsidP="00EA7F31">
            <w:pPr>
              <w:pStyle w:val="TAC6"/>
            </w:pPr>
            <w:r>
              <w:t>EXCEED</w:t>
            </w:r>
          </w:p>
        </w:tc>
      </w:tr>
      <w:tr w:rsidR="0070578A" w14:paraId="65D4C53E" w14:textId="77777777" w:rsidTr="00EA7F31">
        <w:trPr>
          <w:jc w:val="center"/>
        </w:trPr>
        <w:tc>
          <w:tcPr>
            <w:tcW w:w="603" w:type="auto"/>
            <w:vMerge/>
          </w:tcPr>
          <w:p w14:paraId="39478828" w14:textId="77777777" w:rsidR="0070578A" w:rsidRDefault="0070578A" w:rsidP="00EA7F31"/>
        </w:tc>
        <w:tc>
          <w:tcPr>
            <w:tcW w:w="603" w:type="auto"/>
            <w:vMerge/>
          </w:tcPr>
          <w:p w14:paraId="083F3596" w14:textId="77777777" w:rsidR="0070578A" w:rsidRDefault="0070578A" w:rsidP="00EA7F31"/>
        </w:tc>
        <w:tc>
          <w:tcPr>
            <w:tcW w:w="603" w:type="auto"/>
          </w:tcPr>
          <w:p w14:paraId="7BF760CE" w14:textId="77777777" w:rsidR="0070578A" w:rsidRDefault="0070578A" w:rsidP="00EA7F31">
            <w:pPr>
              <w:pStyle w:val="TAC6"/>
            </w:pPr>
            <w:r>
              <w:t>2</w:t>
            </w:r>
          </w:p>
        </w:tc>
        <w:tc>
          <w:tcPr>
            <w:tcW w:w="603" w:type="auto"/>
          </w:tcPr>
          <w:p w14:paraId="5C49AA35" w14:textId="77777777" w:rsidR="0070578A" w:rsidRDefault="0070578A" w:rsidP="00EA7F31">
            <w:pPr>
              <w:pStyle w:val="TAC6"/>
            </w:pPr>
            <w:r>
              <w:t>64</w:t>
            </w:r>
          </w:p>
        </w:tc>
        <w:tc>
          <w:tcPr>
            <w:tcW w:w="603" w:type="auto"/>
          </w:tcPr>
          <w:p w14:paraId="11139856" w14:textId="77777777" w:rsidR="0070578A" w:rsidRDefault="0070578A" w:rsidP="00EA7F31">
            <w:pPr>
              <w:pStyle w:val="TAC6"/>
            </w:pPr>
            <w:r>
              <w:t>off</w:t>
            </w:r>
          </w:p>
        </w:tc>
        <w:tc>
          <w:tcPr>
            <w:tcW w:w="603" w:type="auto"/>
          </w:tcPr>
          <w:p w14:paraId="37C7CFFE" w14:textId="77777777" w:rsidR="0070578A" w:rsidRDefault="0070578A" w:rsidP="00EA7F31">
            <w:pPr>
              <w:pStyle w:val="TAC6"/>
            </w:pPr>
          </w:p>
        </w:tc>
        <w:tc>
          <w:tcPr>
            <w:tcW w:w="603" w:type="auto"/>
          </w:tcPr>
          <w:p w14:paraId="07831852" w14:textId="77777777" w:rsidR="0070578A" w:rsidRDefault="0070578A" w:rsidP="00EA7F31">
            <w:pPr>
              <w:pStyle w:val="TAC6"/>
            </w:pPr>
            <w:r>
              <w:t>BT</w:t>
            </w:r>
          </w:p>
        </w:tc>
        <w:tc>
          <w:tcPr>
            <w:tcW w:w="603" w:type="auto"/>
          </w:tcPr>
          <w:p w14:paraId="4B48BB7C" w14:textId="77777777" w:rsidR="0070578A" w:rsidRDefault="0070578A" w:rsidP="00EA7F31">
            <w:pPr>
              <w:pStyle w:val="TAC6"/>
            </w:pPr>
            <w:r>
              <w:t>4.61</w:t>
            </w:r>
          </w:p>
        </w:tc>
        <w:tc>
          <w:tcPr>
            <w:tcW w:w="603" w:type="auto"/>
          </w:tcPr>
          <w:p w14:paraId="404D58A4" w14:textId="77777777" w:rsidR="0070578A" w:rsidRDefault="0070578A" w:rsidP="00EA7F31">
            <w:pPr>
              <w:pStyle w:val="TAC6"/>
            </w:pPr>
            <w:r>
              <w:t>0.54</w:t>
            </w:r>
          </w:p>
        </w:tc>
        <w:tc>
          <w:tcPr>
            <w:tcW w:w="603" w:type="auto"/>
          </w:tcPr>
          <w:p w14:paraId="724E6830" w14:textId="77777777" w:rsidR="0070578A" w:rsidRDefault="0070578A" w:rsidP="00EA7F31">
            <w:pPr>
              <w:pStyle w:val="TAC6"/>
            </w:pPr>
            <w:r>
              <w:t>c14</w:t>
            </w:r>
          </w:p>
        </w:tc>
        <w:tc>
          <w:tcPr>
            <w:tcW w:w="603" w:type="auto"/>
          </w:tcPr>
          <w:p w14:paraId="44FFE6C2" w14:textId="77777777" w:rsidR="0070578A" w:rsidRDefault="0070578A" w:rsidP="00EA7F31">
            <w:pPr>
              <w:pStyle w:val="TAC6"/>
            </w:pPr>
            <w:r>
              <w:t>4x16.4</w:t>
            </w:r>
          </w:p>
        </w:tc>
        <w:tc>
          <w:tcPr>
            <w:tcW w:w="603" w:type="auto"/>
          </w:tcPr>
          <w:p w14:paraId="28447AEB" w14:textId="77777777" w:rsidR="0070578A" w:rsidRDefault="0070578A" w:rsidP="00EA7F31">
            <w:pPr>
              <w:pStyle w:val="TAC6"/>
            </w:pPr>
            <w:r>
              <w:t>4.29</w:t>
            </w:r>
          </w:p>
        </w:tc>
        <w:tc>
          <w:tcPr>
            <w:tcW w:w="603" w:type="auto"/>
          </w:tcPr>
          <w:p w14:paraId="662C4610" w14:textId="77777777" w:rsidR="0070578A" w:rsidRDefault="0070578A" w:rsidP="00EA7F31">
            <w:pPr>
              <w:pStyle w:val="TAC6"/>
            </w:pPr>
            <w:r>
              <w:t>0.67</w:t>
            </w:r>
          </w:p>
        </w:tc>
        <w:tc>
          <w:tcPr>
            <w:tcW w:w="603" w:type="auto"/>
          </w:tcPr>
          <w:p w14:paraId="4B88B299" w14:textId="77777777" w:rsidR="0070578A" w:rsidRDefault="0070578A" w:rsidP="00EA7F31">
            <w:pPr>
              <w:pStyle w:val="TAC6"/>
            </w:pPr>
            <w:r>
              <w:t>5</w:t>
            </w:r>
          </w:p>
        </w:tc>
        <w:tc>
          <w:tcPr>
            <w:tcW w:w="603" w:type="auto"/>
          </w:tcPr>
          <w:p w14:paraId="563868CE" w14:textId="77777777" w:rsidR="0070578A" w:rsidRDefault="0070578A" w:rsidP="00EA7F31">
            <w:pPr>
              <w:pStyle w:val="TAC6"/>
            </w:pPr>
            <w:r>
              <w:t>BT</w:t>
            </w:r>
          </w:p>
        </w:tc>
        <w:tc>
          <w:tcPr>
            <w:tcW w:w="603" w:type="auto"/>
          </w:tcPr>
          <w:p w14:paraId="4D197CC7" w14:textId="77777777" w:rsidR="0070578A" w:rsidRDefault="0070578A" w:rsidP="00EA7F31">
            <w:pPr>
              <w:pStyle w:val="TAC6"/>
            </w:pPr>
            <w:r>
              <w:t>PASS</w:t>
            </w:r>
          </w:p>
        </w:tc>
      </w:tr>
      <w:tr w:rsidR="0070578A" w14:paraId="3C6425FF" w14:textId="77777777" w:rsidTr="00EA7F31">
        <w:trPr>
          <w:jc w:val="center"/>
        </w:trPr>
        <w:tc>
          <w:tcPr>
            <w:tcW w:w="603" w:type="auto"/>
            <w:vMerge/>
          </w:tcPr>
          <w:p w14:paraId="2E9FCB65" w14:textId="77777777" w:rsidR="0070578A" w:rsidRDefault="0070578A" w:rsidP="00EA7F31"/>
        </w:tc>
        <w:tc>
          <w:tcPr>
            <w:tcW w:w="603" w:type="auto"/>
            <w:vMerge w:val="restart"/>
          </w:tcPr>
          <w:p w14:paraId="434A9C6F" w14:textId="77777777" w:rsidR="0070578A" w:rsidRDefault="0070578A" w:rsidP="00EA7F31">
            <w:pPr>
              <w:pStyle w:val="TAC6"/>
            </w:pPr>
            <w:r>
              <w:t>c29</w:t>
            </w:r>
          </w:p>
        </w:tc>
        <w:tc>
          <w:tcPr>
            <w:tcW w:w="603" w:type="auto"/>
          </w:tcPr>
          <w:p w14:paraId="206037C0" w14:textId="77777777" w:rsidR="0070578A" w:rsidRDefault="0070578A" w:rsidP="00EA7F31">
            <w:pPr>
              <w:pStyle w:val="TAC6"/>
            </w:pPr>
            <w:r>
              <w:t>1</w:t>
            </w:r>
          </w:p>
        </w:tc>
        <w:tc>
          <w:tcPr>
            <w:tcW w:w="603" w:type="auto"/>
          </w:tcPr>
          <w:p w14:paraId="26478A08" w14:textId="77777777" w:rsidR="0070578A" w:rsidRDefault="0070578A" w:rsidP="00EA7F31">
            <w:pPr>
              <w:pStyle w:val="TAC6"/>
            </w:pPr>
            <w:r>
              <w:t>80</w:t>
            </w:r>
          </w:p>
        </w:tc>
        <w:tc>
          <w:tcPr>
            <w:tcW w:w="603" w:type="auto"/>
          </w:tcPr>
          <w:p w14:paraId="2187211C" w14:textId="77777777" w:rsidR="0070578A" w:rsidRDefault="0070578A" w:rsidP="00EA7F31">
            <w:pPr>
              <w:pStyle w:val="TAC6"/>
            </w:pPr>
            <w:r>
              <w:t>off</w:t>
            </w:r>
          </w:p>
        </w:tc>
        <w:tc>
          <w:tcPr>
            <w:tcW w:w="603" w:type="auto"/>
          </w:tcPr>
          <w:p w14:paraId="580DFE98" w14:textId="77777777" w:rsidR="0070578A" w:rsidRDefault="0070578A" w:rsidP="00EA7F31">
            <w:pPr>
              <w:pStyle w:val="TAC6"/>
            </w:pPr>
          </w:p>
        </w:tc>
        <w:tc>
          <w:tcPr>
            <w:tcW w:w="603" w:type="auto"/>
          </w:tcPr>
          <w:p w14:paraId="2BECFBBD" w14:textId="77777777" w:rsidR="0070578A" w:rsidRDefault="0070578A" w:rsidP="00EA7F31">
            <w:pPr>
              <w:pStyle w:val="TAC6"/>
            </w:pPr>
            <w:r>
              <w:t>NWT</w:t>
            </w:r>
          </w:p>
        </w:tc>
        <w:tc>
          <w:tcPr>
            <w:tcW w:w="603" w:type="auto"/>
          </w:tcPr>
          <w:p w14:paraId="3D82586D" w14:textId="77777777" w:rsidR="0070578A" w:rsidRDefault="0070578A" w:rsidP="00EA7F31">
            <w:pPr>
              <w:pStyle w:val="TAC6"/>
            </w:pPr>
            <w:r>
              <w:t>4.64</w:t>
            </w:r>
          </w:p>
        </w:tc>
        <w:tc>
          <w:tcPr>
            <w:tcW w:w="603" w:type="auto"/>
          </w:tcPr>
          <w:p w14:paraId="4C873479" w14:textId="77777777" w:rsidR="0070578A" w:rsidRDefault="0070578A" w:rsidP="00EA7F31">
            <w:pPr>
              <w:pStyle w:val="TAC6"/>
            </w:pPr>
            <w:r>
              <w:t>0.57</w:t>
            </w:r>
          </w:p>
        </w:tc>
        <w:tc>
          <w:tcPr>
            <w:tcW w:w="603" w:type="auto"/>
          </w:tcPr>
          <w:p w14:paraId="79F4EEDA" w14:textId="77777777" w:rsidR="0070578A" w:rsidRDefault="0070578A" w:rsidP="00EA7F31">
            <w:pPr>
              <w:pStyle w:val="TAC6"/>
            </w:pPr>
            <w:r>
              <w:t>c15</w:t>
            </w:r>
          </w:p>
        </w:tc>
        <w:tc>
          <w:tcPr>
            <w:tcW w:w="603" w:type="auto"/>
          </w:tcPr>
          <w:p w14:paraId="447C2CC9" w14:textId="77777777" w:rsidR="0070578A" w:rsidRDefault="0070578A" w:rsidP="00EA7F31">
            <w:pPr>
              <w:pStyle w:val="TAC6"/>
            </w:pPr>
            <w:r>
              <w:t>4x24.4</w:t>
            </w:r>
          </w:p>
        </w:tc>
        <w:tc>
          <w:tcPr>
            <w:tcW w:w="603" w:type="auto"/>
          </w:tcPr>
          <w:p w14:paraId="6ACF0424" w14:textId="77777777" w:rsidR="0070578A" w:rsidRDefault="0070578A" w:rsidP="00EA7F31">
            <w:pPr>
              <w:pStyle w:val="TAC6"/>
            </w:pPr>
            <w:r>
              <w:t>4.5</w:t>
            </w:r>
          </w:p>
        </w:tc>
        <w:tc>
          <w:tcPr>
            <w:tcW w:w="603" w:type="auto"/>
          </w:tcPr>
          <w:p w14:paraId="22DED337" w14:textId="77777777" w:rsidR="0070578A" w:rsidRDefault="0070578A" w:rsidP="00EA7F31">
            <w:pPr>
              <w:pStyle w:val="TAC6"/>
            </w:pPr>
            <w:r>
              <w:t>0.62</w:t>
            </w:r>
          </w:p>
        </w:tc>
        <w:tc>
          <w:tcPr>
            <w:tcW w:w="603" w:type="auto"/>
          </w:tcPr>
          <w:p w14:paraId="59599B74" w14:textId="77777777" w:rsidR="0070578A" w:rsidRDefault="0070578A" w:rsidP="00EA7F31">
            <w:pPr>
              <w:pStyle w:val="TAC6"/>
            </w:pPr>
            <w:r>
              <w:t>2.22</w:t>
            </w:r>
          </w:p>
        </w:tc>
        <w:tc>
          <w:tcPr>
            <w:tcW w:w="603" w:type="auto"/>
          </w:tcPr>
          <w:p w14:paraId="5DAD8D00" w14:textId="77777777" w:rsidR="0070578A" w:rsidRDefault="0070578A" w:rsidP="00EA7F31">
            <w:pPr>
              <w:pStyle w:val="TAC6"/>
            </w:pPr>
            <w:r>
              <w:t>BT</w:t>
            </w:r>
          </w:p>
        </w:tc>
        <w:tc>
          <w:tcPr>
            <w:tcW w:w="603" w:type="auto"/>
            <w:shd w:val="clear" w:color="auto" w:fill="ADD8E6"/>
          </w:tcPr>
          <w:p w14:paraId="66072D5D" w14:textId="77777777" w:rsidR="0070578A" w:rsidRDefault="0070578A" w:rsidP="00EA7F31">
            <w:pPr>
              <w:pStyle w:val="TAC6"/>
            </w:pPr>
            <w:r>
              <w:t>EXCEED</w:t>
            </w:r>
          </w:p>
        </w:tc>
      </w:tr>
      <w:tr w:rsidR="0070578A" w14:paraId="59EFAE4E" w14:textId="77777777" w:rsidTr="00EA7F31">
        <w:trPr>
          <w:jc w:val="center"/>
        </w:trPr>
        <w:tc>
          <w:tcPr>
            <w:tcW w:w="603" w:type="auto"/>
            <w:vMerge/>
          </w:tcPr>
          <w:p w14:paraId="69127FFA" w14:textId="77777777" w:rsidR="0070578A" w:rsidRDefault="0070578A" w:rsidP="00EA7F31"/>
        </w:tc>
        <w:tc>
          <w:tcPr>
            <w:tcW w:w="603" w:type="auto"/>
            <w:vMerge/>
          </w:tcPr>
          <w:p w14:paraId="05C47995" w14:textId="77777777" w:rsidR="0070578A" w:rsidRDefault="0070578A" w:rsidP="00EA7F31"/>
        </w:tc>
        <w:tc>
          <w:tcPr>
            <w:tcW w:w="603" w:type="auto"/>
          </w:tcPr>
          <w:p w14:paraId="5D7901D9" w14:textId="77777777" w:rsidR="0070578A" w:rsidRDefault="0070578A" w:rsidP="00EA7F31">
            <w:pPr>
              <w:pStyle w:val="TAC6"/>
            </w:pPr>
            <w:r>
              <w:t>2</w:t>
            </w:r>
          </w:p>
        </w:tc>
        <w:tc>
          <w:tcPr>
            <w:tcW w:w="603" w:type="auto"/>
          </w:tcPr>
          <w:p w14:paraId="0648CEEE" w14:textId="77777777" w:rsidR="0070578A" w:rsidRDefault="0070578A" w:rsidP="00EA7F31">
            <w:pPr>
              <w:pStyle w:val="TAC6"/>
            </w:pPr>
            <w:r>
              <w:t>80</w:t>
            </w:r>
          </w:p>
        </w:tc>
        <w:tc>
          <w:tcPr>
            <w:tcW w:w="603" w:type="auto"/>
          </w:tcPr>
          <w:p w14:paraId="323745EC" w14:textId="77777777" w:rsidR="0070578A" w:rsidRDefault="0070578A" w:rsidP="00EA7F31">
            <w:pPr>
              <w:pStyle w:val="TAC6"/>
            </w:pPr>
            <w:r>
              <w:t>off</w:t>
            </w:r>
          </w:p>
        </w:tc>
        <w:tc>
          <w:tcPr>
            <w:tcW w:w="603" w:type="auto"/>
          </w:tcPr>
          <w:p w14:paraId="0D8230D3" w14:textId="77777777" w:rsidR="0070578A" w:rsidRDefault="0070578A" w:rsidP="00EA7F31">
            <w:pPr>
              <w:pStyle w:val="TAC6"/>
            </w:pPr>
          </w:p>
        </w:tc>
        <w:tc>
          <w:tcPr>
            <w:tcW w:w="603" w:type="auto"/>
          </w:tcPr>
          <w:p w14:paraId="5697CA12" w14:textId="77777777" w:rsidR="0070578A" w:rsidRDefault="0070578A" w:rsidP="00EA7F31">
            <w:pPr>
              <w:pStyle w:val="TAC6"/>
            </w:pPr>
            <w:r>
              <w:t>BT</w:t>
            </w:r>
          </w:p>
        </w:tc>
        <w:tc>
          <w:tcPr>
            <w:tcW w:w="603" w:type="auto"/>
          </w:tcPr>
          <w:p w14:paraId="182FEFF4" w14:textId="77777777" w:rsidR="0070578A" w:rsidRDefault="0070578A" w:rsidP="00EA7F31">
            <w:pPr>
              <w:pStyle w:val="TAC6"/>
            </w:pPr>
            <w:r>
              <w:t>4.64</w:t>
            </w:r>
          </w:p>
        </w:tc>
        <w:tc>
          <w:tcPr>
            <w:tcW w:w="603" w:type="auto"/>
          </w:tcPr>
          <w:p w14:paraId="02152E33" w14:textId="77777777" w:rsidR="0070578A" w:rsidRDefault="0070578A" w:rsidP="00EA7F31">
            <w:pPr>
              <w:pStyle w:val="TAC6"/>
            </w:pPr>
            <w:r>
              <w:t>0.57</w:t>
            </w:r>
          </w:p>
        </w:tc>
        <w:tc>
          <w:tcPr>
            <w:tcW w:w="603" w:type="auto"/>
          </w:tcPr>
          <w:p w14:paraId="019A03BE" w14:textId="77777777" w:rsidR="0070578A" w:rsidRDefault="0070578A" w:rsidP="00EA7F31">
            <w:pPr>
              <w:pStyle w:val="TAC6"/>
            </w:pPr>
            <w:r>
              <w:t>c14</w:t>
            </w:r>
          </w:p>
        </w:tc>
        <w:tc>
          <w:tcPr>
            <w:tcW w:w="603" w:type="auto"/>
          </w:tcPr>
          <w:p w14:paraId="0C8E3FC2" w14:textId="77777777" w:rsidR="0070578A" w:rsidRDefault="0070578A" w:rsidP="00EA7F31">
            <w:pPr>
              <w:pStyle w:val="TAC6"/>
            </w:pPr>
            <w:r>
              <w:t>4x16.4</w:t>
            </w:r>
          </w:p>
        </w:tc>
        <w:tc>
          <w:tcPr>
            <w:tcW w:w="603" w:type="auto"/>
          </w:tcPr>
          <w:p w14:paraId="4830B4A3" w14:textId="77777777" w:rsidR="0070578A" w:rsidRDefault="0070578A" w:rsidP="00EA7F31">
            <w:pPr>
              <w:pStyle w:val="TAC6"/>
            </w:pPr>
            <w:r>
              <w:t>4.29</w:t>
            </w:r>
          </w:p>
        </w:tc>
        <w:tc>
          <w:tcPr>
            <w:tcW w:w="603" w:type="auto"/>
          </w:tcPr>
          <w:p w14:paraId="0F8E9CA7" w14:textId="77777777" w:rsidR="0070578A" w:rsidRDefault="0070578A" w:rsidP="00EA7F31">
            <w:pPr>
              <w:pStyle w:val="TAC6"/>
            </w:pPr>
            <w:r>
              <w:t>0.67</w:t>
            </w:r>
          </w:p>
        </w:tc>
        <w:tc>
          <w:tcPr>
            <w:tcW w:w="603" w:type="auto"/>
          </w:tcPr>
          <w:p w14:paraId="6D1C6AA3" w14:textId="77777777" w:rsidR="0070578A" w:rsidRDefault="0070578A" w:rsidP="00EA7F31">
            <w:pPr>
              <w:pStyle w:val="TAC6"/>
            </w:pPr>
            <w:r>
              <w:t>5.34</w:t>
            </w:r>
          </w:p>
        </w:tc>
        <w:tc>
          <w:tcPr>
            <w:tcW w:w="603" w:type="auto"/>
          </w:tcPr>
          <w:p w14:paraId="7633E35A" w14:textId="77777777" w:rsidR="0070578A" w:rsidRDefault="0070578A" w:rsidP="00EA7F31">
            <w:pPr>
              <w:pStyle w:val="TAC6"/>
            </w:pPr>
            <w:r>
              <w:t>BT</w:t>
            </w:r>
          </w:p>
        </w:tc>
        <w:tc>
          <w:tcPr>
            <w:tcW w:w="603" w:type="auto"/>
          </w:tcPr>
          <w:p w14:paraId="3FA5E284" w14:textId="77777777" w:rsidR="0070578A" w:rsidRDefault="0070578A" w:rsidP="00EA7F31">
            <w:pPr>
              <w:pStyle w:val="TAC6"/>
            </w:pPr>
            <w:r>
              <w:t>PASS</w:t>
            </w:r>
          </w:p>
        </w:tc>
      </w:tr>
      <w:tr w:rsidR="0070578A" w14:paraId="3A35245C" w14:textId="77777777" w:rsidTr="00EA7F31">
        <w:trPr>
          <w:jc w:val="center"/>
        </w:trPr>
        <w:tc>
          <w:tcPr>
            <w:tcW w:w="603" w:type="auto"/>
            <w:vMerge/>
          </w:tcPr>
          <w:p w14:paraId="5AFEC3B2" w14:textId="77777777" w:rsidR="0070578A" w:rsidRDefault="0070578A" w:rsidP="00EA7F31"/>
        </w:tc>
        <w:tc>
          <w:tcPr>
            <w:tcW w:w="603" w:type="auto"/>
            <w:vMerge w:val="restart"/>
          </w:tcPr>
          <w:p w14:paraId="7AA669F0" w14:textId="77777777" w:rsidR="0070578A" w:rsidRDefault="0070578A" w:rsidP="00EA7F31">
            <w:pPr>
              <w:pStyle w:val="TAC6"/>
            </w:pPr>
            <w:r>
              <w:t>c30</w:t>
            </w:r>
          </w:p>
        </w:tc>
        <w:tc>
          <w:tcPr>
            <w:tcW w:w="603" w:type="auto"/>
          </w:tcPr>
          <w:p w14:paraId="5D3B1A11" w14:textId="77777777" w:rsidR="0070578A" w:rsidRDefault="0070578A" w:rsidP="00EA7F31">
            <w:pPr>
              <w:pStyle w:val="TAC6"/>
            </w:pPr>
            <w:r>
              <w:t>1</w:t>
            </w:r>
          </w:p>
        </w:tc>
        <w:tc>
          <w:tcPr>
            <w:tcW w:w="603" w:type="auto"/>
          </w:tcPr>
          <w:p w14:paraId="3F63DE02" w14:textId="77777777" w:rsidR="0070578A" w:rsidRDefault="0070578A" w:rsidP="00EA7F31">
            <w:pPr>
              <w:pStyle w:val="TAC6"/>
            </w:pPr>
            <w:r>
              <w:t>96</w:t>
            </w:r>
          </w:p>
        </w:tc>
        <w:tc>
          <w:tcPr>
            <w:tcW w:w="603" w:type="auto"/>
          </w:tcPr>
          <w:p w14:paraId="7548D8C7" w14:textId="77777777" w:rsidR="0070578A" w:rsidRDefault="0070578A" w:rsidP="00EA7F31">
            <w:pPr>
              <w:pStyle w:val="TAC6"/>
            </w:pPr>
            <w:r>
              <w:t>off</w:t>
            </w:r>
          </w:p>
        </w:tc>
        <w:tc>
          <w:tcPr>
            <w:tcW w:w="603" w:type="auto"/>
          </w:tcPr>
          <w:p w14:paraId="06B13345" w14:textId="77777777" w:rsidR="0070578A" w:rsidRDefault="0070578A" w:rsidP="00EA7F31">
            <w:pPr>
              <w:pStyle w:val="TAC6"/>
            </w:pPr>
          </w:p>
        </w:tc>
        <w:tc>
          <w:tcPr>
            <w:tcW w:w="603" w:type="auto"/>
          </w:tcPr>
          <w:p w14:paraId="5708A3F9" w14:textId="77777777" w:rsidR="0070578A" w:rsidRDefault="0070578A" w:rsidP="00EA7F31">
            <w:pPr>
              <w:pStyle w:val="TAC6"/>
            </w:pPr>
            <w:r>
              <w:t>NWT</w:t>
            </w:r>
          </w:p>
        </w:tc>
        <w:tc>
          <w:tcPr>
            <w:tcW w:w="603" w:type="auto"/>
          </w:tcPr>
          <w:p w14:paraId="0187735C" w14:textId="77777777" w:rsidR="0070578A" w:rsidRDefault="0070578A" w:rsidP="00EA7F31">
            <w:pPr>
              <w:pStyle w:val="TAC6"/>
            </w:pPr>
            <w:r>
              <w:t>4.66</w:t>
            </w:r>
          </w:p>
        </w:tc>
        <w:tc>
          <w:tcPr>
            <w:tcW w:w="603" w:type="auto"/>
          </w:tcPr>
          <w:p w14:paraId="4461331D" w14:textId="77777777" w:rsidR="0070578A" w:rsidRDefault="0070578A" w:rsidP="00EA7F31">
            <w:pPr>
              <w:pStyle w:val="TAC6"/>
            </w:pPr>
            <w:r>
              <w:t>0.51</w:t>
            </w:r>
          </w:p>
        </w:tc>
        <w:tc>
          <w:tcPr>
            <w:tcW w:w="603" w:type="auto"/>
          </w:tcPr>
          <w:p w14:paraId="5FF2BD32" w14:textId="77777777" w:rsidR="0070578A" w:rsidRDefault="0070578A" w:rsidP="00EA7F31">
            <w:pPr>
              <w:pStyle w:val="TAC6"/>
            </w:pPr>
            <w:r>
              <w:t>c16</w:t>
            </w:r>
          </w:p>
        </w:tc>
        <w:tc>
          <w:tcPr>
            <w:tcW w:w="603" w:type="auto"/>
          </w:tcPr>
          <w:p w14:paraId="7E510E69" w14:textId="77777777" w:rsidR="0070578A" w:rsidRDefault="0070578A" w:rsidP="00EA7F31">
            <w:pPr>
              <w:pStyle w:val="TAC6"/>
            </w:pPr>
            <w:r>
              <w:t>4x32</w:t>
            </w:r>
          </w:p>
        </w:tc>
        <w:tc>
          <w:tcPr>
            <w:tcW w:w="603" w:type="auto"/>
          </w:tcPr>
          <w:p w14:paraId="06A2DDE4" w14:textId="77777777" w:rsidR="0070578A" w:rsidRDefault="0070578A" w:rsidP="00EA7F31">
            <w:pPr>
              <w:pStyle w:val="TAC6"/>
            </w:pPr>
            <w:r>
              <w:t>4.46</w:t>
            </w:r>
          </w:p>
        </w:tc>
        <w:tc>
          <w:tcPr>
            <w:tcW w:w="603" w:type="auto"/>
          </w:tcPr>
          <w:p w14:paraId="31271E2A" w14:textId="77777777" w:rsidR="0070578A" w:rsidRDefault="0070578A" w:rsidP="00EA7F31">
            <w:pPr>
              <w:pStyle w:val="TAC6"/>
            </w:pPr>
            <w:r>
              <w:t>0.62</w:t>
            </w:r>
          </w:p>
        </w:tc>
        <w:tc>
          <w:tcPr>
            <w:tcW w:w="603" w:type="auto"/>
          </w:tcPr>
          <w:p w14:paraId="44BCFCC9" w14:textId="77777777" w:rsidR="0070578A" w:rsidRDefault="0070578A" w:rsidP="00EA7F31">
            <w:pPr>
              <w:pStyle w:val="TAC6"/>
            </w:pPr>
            <w:r>
              <w:t>3.35</w:t>
            </w:r>
          </w:p>
        </w:tc>
        <w:tc>
          <w:tcPr>
            <w:tcW w:w="603" w:type="auto"/>
          </w:tcPr>
          <w:p w14:paraId="213A8875" w14:textId="77777777" w:rsidR="0070578A" w:rsidRDefault="0070578A" w:rsidP="00EA7F31">
            <w:pPr>
              <w:pStyle w:val="TAC6"/>
            </w:pPr>
            <w:r>
              <w:t>BT</w:t>
            </w:r>
          </w:p>
        </w:tc>
        <w:tc>
          <w:tcPr>
            <w:tcW w:w="603" w:type="auto"/>
            <w:shd w:val="clear" w:color="auto" w:fill="ADD8E6"/>
          </w:tcPr>
          <w:p w14:paraId="5D91B762" w14:textId="77777777" w:rsidR="0070578A" w:rsidRDefault="0070578A" w:rsidP="00EA7F31">
            <w:pPr>
              <w:pStyle w:val="TAC6"/>
            </w:pPr>
            <w:r>
              <w:t>EXCEED</w:t>
            </w:r>
          </w:p>
        </w:tc>
      </w:tr>
      <w:tr w:rsidR="0070578A" w14:paraId="6A1D590F" w14:textId="77777777" w:rsidTr="00EA7F31">
        <w:trPr>
          <w:jc w:val="center"/>
        </w:trPr>
        <w:tc>
          <w:tcPr>
            <w:tcW w:w="603" w:type="auto"/>
            <w:vMerge/>
          </w:tcPr>
          <w:p w14:paraId="23C0BDA2" w14:textId="77777777" w:rsidR="0070578A" w:rsidRDefault="0070578A" w:rsidP="00EA7F31"/>
        </w:tc>
        <w:tc>
          <w:tcPr>
            <w:tcW w:w="603" w:type="auto"/>
            <w:vMerge/>
          </w:tcPr>
          <w:p w14:paraId="3437AC05" w14:textId="77777777" w:rsidR="0070578A" w:rsidRDefault="0070578A" w:rsidP="00EA7F31"/>
        </w:tc>
        <w:tc>
          <w:tcPr>
            <w:tcW w:w="603" w:type="auto"/>
          </w:tcPr>
          <w:p w14:paraId="56CF102F" w14:textId="77777777" w:rsidR="0070578A" w:rsidRDefault="0070578A" w:rsidP="00EA7F31">
            <w:pPr>
              <w:pStyle w:val="TAC6"/>
            </w:pPr>
            <w:r>
              <w:t>2</w:t>
            </w:r>
          </w:p>
        </w:tc>
        <w:tc>
          <w:tcPr>
            <w:tcW w:w="603" w:type="auto"/>
          </w:tcPr>
          <w:p w14:paraId="60ACC924" w14:textId="77777777" w:rsidR="0070578A" w:rsidRDefault="0070578A" w:rsidP="00EA7F31">
            <w:pPr>
              <w:pStyle w:val="TAC6"/>
            </w:pPr>
            <w:r>
              <w:t>96</w:t>
            </w:r>
          </w:p>
        </w:tc>
        <w:tc>
          <w:tcPr>
            <w:tcW w:w="603" w:type="auto"/>
          </w:tcPr>
          <w:p w14:paraId="5FAD63C3" w14:textId="77777777" w:rsidR="0070578A" w:rsidRDefault="0070578A" w:rsidP="00EA7F31">
            <w:pPr>
              <w:pStyle w:val="TAC6"/>
            </w:pPr>
            <w:r>
              <w:t>off</w:t>
            </w:r>
          </w:p>
        </w:tc>
        <w:tc>
          <w:tcPr>
            <w:tcW w:w="603" w:type="auto"/>
          </w:tcPr>
          <w:p w14:paraId="19D90915" w14:textId="77777777" w:rsidR="0070578A" w:rsidRDefault="0070578A" w:rsidP="00EA7F31">
            <w:pPr>
              <w:pStyle w:val="TAC6"/>
            </w:pPr>
          </w:p>
        </w:tc>
        <w:tc>
          <w:tcPr>
            <w:tcW w:w="603" w:type="auto"/>
          </w:tcPr>
          <w:p w14:paraId="363E2AEB" w14:textId="77777777" w:rsidR="0070578A" w:rsidRDefault="0070578A" w:rsidP="00EA7F31">
            <w:pPr>
              <w:pStyle w:val="TAC6"/>
            </w:pPr>
            <w:r>
              <w:t>BT</w:t>
            </w:r>
          </w:p>
        </w:tc>
        <w:tc>
          <w:tcPr>
            <w:tcW w:w="603" w:type="auto"/>
          </w:tcPr>
          <w:p w14:paraId="0A014D5F" w14:textId="77777777" w:rsidR="0070578A" w:rsidRDefault="0070578A" w:rsidP="00EA7F31">
            <w:pPr>
              <w:pStyle w:val="TAC6"/>
            </w:pPr>
            <w:r>
              <w:t>4.66</w:t>
            </w:r>
          </w:p>
        </w:tc>
        <w:tc>
          <w:tcPr>
            <w:tcW w:w="603" w:type="auto"/>
          </w:tcPr>
          <w:p w14:paraId="6F01DA60" w14:textId="77777777" w:rsidR="0070578A" w:rsidRDefault="0070578A" w:rsidP="00EA7F31">
            <w:pPr>
              <w:pStyle w:val="TAC6"/>
            </w:pPr>
            <w:r>
              <w:t>0.51</w:t>
            </w:r>
          </w:p>
        </w:tc>
        <w:tc>
          <w:tcPr>
            <w:tcW w:w="603" w:type="auto"/>
          </w:tcPr>
          <w:p w14:paraId="35237CCD" w14:textId="77777777" w:rsidR="0070578A" w:rsidRDefault="0070578A" w:rsidP="00EA7F31">
            <w:pPr>
              <w:pStyle w:val="TAC6"/>
            </w:pPr>
            <w:r>
              <w:t>c15</w:t>
            </w:r>
          </w:p>
        </w:tc>
        <w:tc>
          <w:tcPr>
            <w:tcW w:w="603" w:type="auto"/>
          </w:tcPr>
          <w:p w14:paraId="2D779BEA" w14:textId="77777777" w:rsidR="0070578A" w:rsidRDefault="0070578A" w:rsidP="00EA7F31">
            <w:pPr>
              <w:pStyle w:val="TAC6"/>
            </w:pPr>
            <w:r>
              <w:t>4x24.4</w:t>
            </w:r>
          </w:p>
        </w:tc>
        <w:tc>
          <w:tcPr>
            <w:tcW w:w="603" w:type="auto"/>
          </w:tcPr>
          <w:p w14:paraId="60A538DF" w14:textId="77777777" w:rsidR="0070578A" w:rsidRDefault="0070578A" w:rsidP="00EA7F31">
            <w:pPr>
              <w:pStyle w:val="TAC6"/>
            </w:pPr>
            <w:r>
              <w:t>4.5</w:t>
            </w:r>
          </w:p>
        </w:tc>
        <w:tc>
          <w:tcPr>
            <w:tcW w:w="603" w:type="auto"/>
          </w:tcPr>
          <w:p w14:paraId="3D83AD30" w14:textId="77777777" w:rsidR="0070578A" w:rsidRDefault="0070578A" w:rsidP="00EA7F31">
            <w:pPr>
              <w:pStyle w:val="TAC6"/>
            </w:pPr>
            <w:r>
              <w:t>0.62</w:t>
            </w:r>
          </w:p>
        </w:tc>
        <w:tc>
          <w:tcPr>
            <w:tcW w:w="603" w:type="auto"/>
          </w:tcPr>
          <w:p w14:paraId="7F97CCAC" w14:textId="77777777" w:rsidR="0070578A" w:rsidRDefault="0070578A" w:rsidP="00EA7F31">
            <w:pPr>
              <w:pStyle w:val="TAC6"/>
            </w:pPr>
            <w:r>
              <w:t>2.69</w:t>
            </w:r>
          </w:p>
        </w:tc>
        <w:tc>
          <w:tcPr>
            <w:tcW w:w="603" w:type="auto"/>
          </w:tcPr>
          <w:p w14:paraId="7D93D233" w14:textId="77777777" w:rsidR="0070578A" w:rsidRDefault="0070578A" w:rsidP="00EA7F31">
            <w:pPr>
              <w:pStyle w:val="TAC6"/>
            </w:pPr>
            <w:r>
              <w:t>BT</w:t>
            </w:r>
          </w:p>
        </w:tc>
        <w:tc>
          <w:tcPr>
            <w:tcW w:w="603" w:type="auto"/>
          </w:tcPr>
          <w:p w14:paraId="2AF3E823" w14:textId="77777777" w:rsidR="0070578A" w:rsidRDefault="0070578A" w:rsidP="00EA7F31">
            <w:pPr>
              <w:pStyle w:val="TAC6"/>
            </w:pPr>
            <w:r>
              <w:t>PASS</w:t>
            </w:r>
          </w:p>
        </w:tc>
      </w:tr>
      <w:tr w:rsidR="0070578A" w14:paraId="52321D04" w14:textId="77777777" w:rsidTr="00EA7F31">
        <w:trPr>
          <w:jc w:val="center"/>
        </w:trPr>
        <w:tc>
          <w:tcPr>
            <w:tcW w:w="603" w:type="auto"/>
            <w:vMerge/>
          </w:tcPr>
          <w:p w14:paraId="02EE8632" w14:textId="77777777" w:rsidR="0070578A" w:rsidRDefault="0070578A" w:rsidP="00EA7F31"/>
        </w:tc>
        <w:tc>
          <w:tcPr>
            <w:tcW w:w="603" w:type="auto"/>
          </w:tcPr>
          <w:p w14:paraId="139ED54E" w14:textId="77777777" w:rsidR="0070578A" w:rsidRDefault="0070578A" w:rsidP="00EA7F31">
            <w:pPr>
              <w:pStyle w:val="TAC6"/>
            </w:pPr>
            <w:r>
              <w:t>c31</w:t>
            </w:r>
          </w:p>
        </w:tc>
        <w:tc>
          <w:tcPr>
            <w:tcW w:w="603" w:type="auto"/>
          </w:tcPr>
          <w:p w14:paraId="4F69BA19" w14:textId="77777777" w:rsidR="0070578A" w:rsidRDefault="0070578A" w:rsidP="00EA7F31">
            <w:pPr>
              <w:pStyle w:val="TAC6"/>
            </w:pPr>
            <w:r>
              <w:t>1</w:t>
            </w:r>
          </w:p>
        </w:tc>
        <w:tc>
          <w:tcPr>
            <w:tcW w:w="603" w:type="auto"/>
          </w:tcPr>
          <w:p w14:paraId="26153ABC" w14:textId="77777777" w:rsidR="0070578A" w:rsidRDefault="0070578A" w:rsidP="00EA7F31">
            <w:pPr>
              <w:pStyle w:val="TAC6"/>
            </w:pPr>
            <w:r>
              <w:t>24.4</w:t>
            </w:r>
          </w:p>
        </w:tc>
        <w:tc>
          <w:tcPr>
            <w:tcW w:w="603" w:type="auto"/>
          </w:tcPr>
          <w:p w14:paraId="177AF61F" w14:textId="77777777" w:rsidR="0070578A" w:rsidRDefault="0070578A" w:rsidP="00EA7F31">
            <w:pPr>
              <w:pStyle w:val="TAC6"/>
            </w:pPr>
            <w:r>
              <w:t>off</w:t>
            </w:r>
          </w:p>
        </w:tc>
        <w:tc>
          <w:tcPr>
            <w:tcW w:w="603" w:type="auto"/>
          </w:tcPr>
          <w:p w14:paraId="6340C319" w14:textId="77777777" w:rsidR="0070578A" w:rsidRDefault="0070578A" w:rsidP="00EA7F31">
            <w:pPr>
              <w:pStyle w:val="TAC6"/>
            </w:pPr>
            <w:r>
              <w:t>5%</w:t>
            </w:r>
          </w:p>
        </w:tc>
        <w:tc>
          <w:tcPr>
            <w:tcW w:w="603" w:type="auto"/>
          </w:tcPr>
          <w:p w14:paraId="46898CFE" w14:textId="77777777" w:rsidR="0070578A" w:rsidRDefault="0070578A" w:rsidP="00EA7F31">
            <w:pPr>
              <w:pStyle w:val="TAC6"/>
            </w:pPr>
            <w:r>
              <w:t>NWT</w:t>
            </w:r>
          </w:p>
        </w:tc>
        <w:tc>
          <w:tcPr>
            <w:tcW w:w="603" w:type="auto"/>
          </w:tcPr>
          <w:p w14:paraId="25F2D03B" w14:textId="77777777" w:rsidR="0070578A" w:rsidRDefault="0070578A" w:rsidP="00EA7F31">
            <w:pPr>
              <w:pStyle w:val="TAC6"/>
            </w:pPr>
            <w:r>
              <w:t>3.14</w:t>
            </w:r>
          </w:p>
        </w:tc>
        <w:tc>
          <w:tcPr>
            <w:tcW w:w="603" w:type="auto"/>
          </w:tcPr>
          <w:p w14:paraId="6F2B26BF" w14:textId="77777777" w:rsidR="0070578A" w:rsidRDefault="0070578A" w:rsidP="00EA7F31">
            <w:pPr>
              <w:pStyle w:val="TAC6"/>
            </w:pPr>
            <w:r>
              <w:t>0.99</w:t>
            </w:r>
          </w:p>
        </w:tc>
        <w:tc>
          <w:tcPr>
            <w:tcW w:w="603" w:type="auto"/>
          </w:tcPr>
          <w:p w14:paraId="657A59E2" w14:textId="77777777" w:rsidR="0070578A" w:rsidRDefault="0070578A" w:rsidP="00EA7F31">
            <w:pPr>
              <w:pStyle w:val="TAC6"/>
            </w:pPr>
            <w:r>
              <w:t>c17</w:t>
            </w:r>
          </w:p>
        </w:tc>
        <w:tc>
          <w:tcPr>
            <w:tcW w:w="603" w:type="auto"/>
          </w:tcPr>
          <w:p w14:paraId="21D70D8B" w14:textId="77777777" w:rsidR="0070578A" w:rsidRDefault="0070578A" w:rsidP="00EA7F31">
            <w:pPr>
              <w:pStyle w:val="TAC6"/>
            </w:pPr>
            <w:r>
              <w:t>4x7.2</w:t>
            </w:r>
          </w:p>
        </w:tc>
        <w:tc>
          <w:tcPr>
            <w:tcW w:w="603" w:type="auto"/>
          </w:tcPr>
          <w:p w14:paraId="522F4A30" w14:textId="77777777" w:rsidR="0070578A" w:rsidRDefault="0070578A" w:rsidP="00EA7F31">
            <w:pPr>
              <w:pStyle w:val="TAC6"/>
            </w:pPr>
            <w:r>
              <w:t>2.18</w:t>
            </w:r>
          </w:p>
        </w:tc>
        <w:tc>
          <w:tcPr>
            <w:tcW w:w="603" w:type="auto"/>
          </w:tcPr>
          <w:p w14:paraId="7B3DF238" w14:textId="77777777" w:rsidR="0070578A" w:rsidRDefault="0070578A" w:rsidP="00EA7F31">
            <w:pPr>
              <w:pStyle w:val="TAC6"/>
            </w:pPr>
            <w:r>
              <w:t>0.96</w:t>
            </w:r>
          </w:p>
        </w:tc>
        <w:tc>
          <w:tcPr>
            <w:tcW w:w="603" w:type="auto"/>
          </w:tcPr>
          <w:p w14:paraId="128245EF" w14:textId="77777777" w:rsidR="0070578A" w:rsidRDefault="0070578A" w:rsidP="00EA7F31">
            <w:pPr>
              <w:pStyle w:val="TAC6"/>
            </w:pPr>
            <w:r>
              <w:t>9.34</w:t>
            </w:r>
          </w:p>
        </w:tc>
        <w:tc>
          <w:tcPr>
            <w:tcW w:w="603" w:type="auto"/>
          </w:tcPr>
          <w:p w14:paraId="2AC19168" w14:textId="77777777" w:rsidR="0070578A" w:rsidRDefault="0070578A" w:rsidP="00EA7F31">
            <w:pPr>
              <w:pStyle w:val="TAC6"/>
            </w:pPr>
            <w:r>
              <w:t>BT</w:t>
            </w:r>
          </w:p>
        </w:tc>
        <w:tc>
          <w:tcPr>
            <w:tcW w:w="603" w:type="auto"/>
            <w:shd w:val="clear" w:color="auto" w:fill="ADD8E6"/>
          </w:tcPr>
          <w:p w14:paraId="5EF4035E" w14:textId="77777777" w:rsidR="0070578A" w:rsidRDefault="0070578A" w:rsidP="00EA7F31">
            <w:pPr>
              <w:pStyle w:val="TAC6"/>
            </w:pPr>
            <w:r>
              <w:t>EXCEED</w:t>
            </w:r>
          </w:p>
        </w:tc>
      </w:tr>
      <w:tr w:rsidR="0070578A" w14:paraId="489AE5B9" w14:textId="77777777" w:rsidTr="00EA7F31">
        <w:trPr>
          <w:jc w:val="center"/>
        </w:trPr>
        <w:tc>
          <w:tcPr>
            <w:tcW w:w="603" w:type="auto"/>
            <w:vMerge/>
          </w:tcPr>
          <w:p w14:paraId="6790038F" w14:textId="77777777" w:rsidR="0070578A" w:rsidRDefault="0070578A" w:rsidP="00EA7F31"/>
        </w:tc>
        <w:tc>
          <w:tcPr>
            <w:tcW w:w="603" w:type="auto"/>
            <w:vMerge w:val="restart"/>
          </w:tcPr>
          <w:p w14:paraId="1AE56E60" w14:textId="77777777" w:rsidR="0070578A" w:rsidRDefault="0070578A" w:rsidP="00EA7F31">
            <w:pPr>
              <w:pStyle w:val="TAC6"/>
            </w:pPr>
            <w:r>
              <w:t>c32</w:t>
            </w:r>
          </w:p>
        </w:tc>
        <w:tc>
          <w:tcPr>
            <w:tcW w:w="603" w:type="auto"/>
          </w:tcPr>
          <w:p w14:paraId="6EC82227" w14:textId="77777777" w:rsidR="0070578A" w:rsidRDefault="0070578A" w:rsidP="00EA7F31">
            <w:pPr>
              <w:pStyle w:val="TAC6"/>
            </w:pPr>
            <w:r>
              <w:t>1</w:t>
            </w:r>
          </w:p>
        </w:tc>
        <w:tc>
          <w:tcPr>
            <w:tcW w:w="603" w:type="auto"/>
          </w:tcPr>
          <w:p w14:paraId="0ED324BD" w14:textId="77777777" w:rsidR="0070578A" w:rsidRDefault="0070578A" w:rsidP="00EA7F31">
            <w:pPr>
              <w:pStyle w:val="TAC6"/>
            </w:pPr>
            <w:r>
              <w:t>32</w:t>
            </w:r>
          </w:p>
        </w:tc>
        <w:tc>
          <w:tcPr>
            <w:tcW w:w="603" w:type="auto"/>
          </w:tcPr>
          <w:p w14:paraId="55350FCB" w14:textId="77777777" w:rsidR="0070578A" w:rsidRDefault="0070578A" w:rsidP="00EA7F31">
            <w:pPr>
              <w:pStyle w:val="TAC6"/>
            </w:pPr>
            <w:r>
              <w:t>off</w:t>
            </w:r>
          </w:p>
        </w:tc>
        <w:tc>
          <w:tcPr>
            <w:tcW w:w="603" w:type="auto"/>
          </w:tcPr>
          <w:p w14:paraId="6FABD43B" w14:textId="77777777" w:rsidR="0070578A" w:rsidRDefault="0070578A" w:rsidP="00EA7F31">
            <w:pPr>
              <w:pStyle w:val="TAC6"/>
            </w:pPr>
            <w:r>
              <w:t>5%</w:t>
            </w:r>
          </w:p>
        </w:tc>
        <w:tc>
          <w:tcPr>
            <w:tcW w:w="603" w:type="auto"/>
          </w:tcPr>
          <w:p w14:paraId="2DF9D472" w14:textId="77777777" w:rsidR="0070578A" w:rsidRDefault="0070578A" w:rsidP="00EA7F31">
            <w:pPr>
              <w:pStyle w:val="TAC6"/>
            </w:pPr>
            <w:r>
              <w:t>NWT</w:t>
            </w:r>
          </w:p>
        </w:tc>
        <w:tc>
          <w:tcPr>
            <w:tcW w:w="603" w:type="auto"/>
          </w:tcPr>
          <w:p w14:paraId="6457DA60" w14:textId="77777777" w:rsidR="0070578A" w:rsidRDefault="0070578A" w:rsidP="00EA7F31">
            <w:pPr>
              <w:pStyle w:val="TAC6"/>
            </w:pPr>
            <w:r>
              <w:t>3.51</w:t>
            </w:r>
          </w:p>
        </w:tc>
        <w:tc>
          <w:tcPr>
            <w:tcW w:w="603" w:type="auto"/>
          </w:tcPr>
          <w:p w14:paraId="19618139" w14:textId="77777777" w:rsidR="0070578A" w:rsidRDefault="0070578A" w:rsidP="00EA7F31">
            <w:pPr>
              <w:pStyle w:val="TAC6"/>
            </w:pPr>
            <w:r>
              <w:t>0.89</w:t>
            </w:r>
          </w:p>
        </w:tc>
        <w:tc>
          <w:tcPr>
            <w:tcW w:w="603" w:type="auto"/>
          </w:tcPr>
          <w:p w14:paraId="4CA73435" w14:textId="77777777" w:rsidR="0070578A" w:rsidRDefault="0070578A" w:rsidP="00EA7F31">
            <w:pPr>
              <w:pStyle w:val="TAC6"/>
            </w:pPr>
            <w:r>
              <w:t>c19</w:t>
            </w:r>
          </w:p>
        </w:tc>
        <w:tc>
          <w:tcPr>
            <w:tcW w:w="603" w:type="auto"/>
          </w:tcPr>
          <w:p w14:paraId="458AC08D" w14:textId="77777777" w:rsidR="0070578A" w:rsidRDefault="0070578A" w:rsidP="00EA7F31">
            <w:pPr>
              <w:pStyle w:val="TAC6"/>
            </w:pPr>
            <w:r>
              <w:t>4x9.6</w:t>
            </w:r>
          </w:p>
        </w:tc>
        <w:tc>
          <w:tcPr>
            <w:tcW w:w="603" w:type="auto"/>
          </w:tcPr>
          <w:p w14:paraId="7709BF41" w14:textId="77777777" w:rsidR="0070578A" w:rsidRDefault="0070578A" w:rsidP="00EA7F31">
            <w:pPr>
              <w:pStyle w:val="TAC6"/>
            </w:pPr>
            <w:r>
              <w:t>3.08</w:t>
            </w:r>
          </w:p>
        </w:tc>
        <w:tc>
          <w:tcPr>
            <w:tcW w:w="603" w:type="auto"/>
          </w:tcPr>
          <w:p w14:paraId="4BFB1F3E" w14:textId="77777777" w:rsidR="0070578A" w:rsidRDefault="0070578A" w:rsidP="00EA7F31">
            <w:pPr>
              <w:pStyle w:val="TAC6"/>
            </w:pPr>
            <w:r>
              <w:t>1.02</w:t>
            </w:r>
          </w:p>
        </w:tc>
        <w:tc>
          <w:tcPr>
            <w:tcW w:w="603" w:type="auto"/>
          </w:tcPr>
          <w:p w14:paraId="7BEA6676" w14:textId="77777777" w:rsidR="0070578A" w:rsidRDefault="0070578A" w:rsidP="00EA7F31">
            <w:pPr>
              <w:pStyle w:val="TAC6"/>
            </w:pPr>
            <w:r>
              <w:t>4.19</w:t>
            </w:r>
          </w:p>
        </w:tc>
        <w:tc>
          <w:tcPr>
            <w:tcW w:w="603" w:type="auto"/>
          </w:tcPr>
          <w:p w14:paraId="6A69AE02" w14:textId="77777777" w:rsidR="0070578A" w:rsidRDefault="0070578A" w:rsidP="00EA7F31">
            <w:pPr>
              <w:pStyle w:val="TAC6"/>
            </w:pPr>
            <w:r>
              <w:t>BT</w:t>
            </w:r>
          </w:p>
        </w:tc>
        <w:tc>
          <w:tcPr>
            <w:tcW w:w="603" w:type="auto"/>
            <w:shd w:val="clear" w:color="auto" w:fill="ADD8E6"/>
          </w:tcPr>
          <w:p w14:paraId="7345675A" w14:textId="77777777" w:rsidR="0070578A" w:rsidRDefault="0070578A" w:rsidP="00EA7F31">
            <w:pPr>
              <w:pStyle w:val="TAC6"/>
            </w:pPr>
            <w:r>
              <w:t>EXCEED</w:t>
            </w:r>
          </w:p>
        </w:tc>
      </w:tr>
      <w:tr w:rsidR="0070578A" w14:paraId="54011794" w14:textId="77777777" w:rsidTr="00EA7F31">
        <w:trPr>
          <w:jc w:val="center"/>
        </w:trPr>
        <w:tc>
          <w:tcPr>
            <w:tcW w:w="603" w:type="auto"/>
            <w:vMerge/>
          </w:tcPr>
          <w:p w14:paraId="796BD820" w14:textId="77777777" w:rsidR="0070578A" w:rsidRDefault="0070578A" w:rsidP="00EA7F31"/>
        </w:tc>
        <w:tc>
          <w:tcPr>
            <w:tcW w:w="603" w:type="auto"/>
            <w:vMerge/>
          </w:tcPr>
          <w:p w14:paraId="394F2F5F" w14:textId="77777777" w:rsidR="0070578A" w:rsidRDefault="0070578A" w:rsidP="00EA7F31"/>
        </w:tc>
        <w:tc>
          <w:tcPr>
            <w:tcW w:w="603" w:type="auto"/>
          </w:tcPr>
          <w:p w14:paraId="2DD93125" w14:textId="77777777" w:rsidR="0070578A" w:rsidRDefault="0070578A" w:rsidP="00EA7F31">
            <w:pPr>
              <w:pStyle w:val="TAC6"/>
            </w:pPr>
            <w:r>
              <w:t>2</w:t>
            </w:r>
          </w:p>
        </w:tc>
        <w:tc>
          <w:tcPr>
            <w:tcW w:w="603" w:type="auto"/>
          </w:tcPr>
          <w:p w14:paraId="003F25EC" w14:textId="77777777" w:rsidR="0070578A" w:rsidRDefault="0070578A" w:rsidP="00EA7F31">
            <w:pPr>
              <w:pStyle w:val="TAC6"/>
            </w:pPr>
            <w:r>
              <w:t>32</w:t>
            </w:r>
          </w:p>
        </w:tc>
        <w:tc>
          <w:tcPr>
            <w:tcW w:w="603" w:type="auto"/>
          </w:tcPr>
          <w:p w14:paraId="119E7B2C" w14:textId="77777777" w:rsidR="0070578A" w:rsidRDefault="0070578A" w:rsidP="00EA7F31">
            <w:pPr>
              <w:pStyle w:val="TAC6"/>
            </w:pPr>
            <w:r>
              <w:t>off</w:t>
            </w:r>
          </w:p>
        </w:tc>
        <w:tc>
          <w:tcPr>
            <w:tcW w:w="603" w:type="auto"/>
          </w:tcPr>
          <w:p w14:paraId="07E7EF73" w14:textId="77777777" w:rsidR="0070578A" w:rsidRDefault="0070578A" w:rsidP="00EA7F31">
            <w:pPr>
              <w:pStyle w:val="TAC6"/>
            </w:pPr>
            <w:r>
              <w:t>5%</w:t>
            </w:r>
          </w:p>
        </w:tc>
        <w:tc>
          <w:tcPr>
            <w:tcW w:w="603" w:type="auto"/>
          </w:tcPr>
          <w:p w14:paraId="67D9D3EA" w14:textId="77777777" w:rsidR="0070578A" w:rsidRDefault="0070578A" w:rsidP="00EA7F31">
            <w:pPr>
              <w:pStyle w:val="TAC6"/>
            </w:pPr>
            <w:r>
              <w:t>BT</w:t>
            </w:r>
          </w:p>
        </w:tc>
        <w:tc>
          <w:tcPr>
            <w:tcW w:w="603" w:type="auto"/>
          </w:tcPr>
          <w:p w14:paraId="2AA3B2CC" w14:textId="77777777" w:rsidR="0070578A" w:rsidRDefault="0070578A" w:rsidP="00EA7F31">
            <w:pPr>
              <w:pStyle w:val="TAC6"/>
            </w:pPr>
            <w:r>
              <w:t>3.51</w:t>
            </w:r>
          </w:p>
        </w:tc>
        <w:tc>
          <w:tcPr>
            <w:tcW w:w="603" w:type="auto"/>
          </w:tcPr>
          <w:p w14:paraId="650F12A6" w14:textId="77777777" w:rsidR="0070578A" w:rsidRDefault="0070578A" w:rsidP="00EA7F31">
            <w:pPr>
              <w:pStyle w:val="TAC6"/>
            </w:pPr>
            <w:r>
              <w:t>0.89</w:t>
            </w:r>
          </w:p>
        </w:tc>
        <w:tc>
          <w:tcPr>
            <w:tcW w:w="603" w:type="auto"/>
          </w:tcPr>
          <w:p w14:paraId="0E4B62A5" w14:textId="77777777" w:rsidR="0070578A" w:rsidRDefault="0070578A" w:rsidP="00EA7F31">
            <w:pPr>
              <w:pStyle w:val="TAC6"/>
            </w:pPr>
            <w:r>
              <w:t>c18</w:t>
            </w:r>
          </w:p>
        </w:tc>
        <w:tc>
          <w:tcPr>
            <w:tcW w:w="603" w:type="auto"/>
          </w:tcPr>
          <w:p w14:paraId="7D13FC79" w14:textId="77777777" w:rsidR="0070578A" w:rsidRDefault="0070578A" w:rsidP="00EA7F31">
            <w:pPr>
              <w:pStyle w:val="TAC6"/>
            </w:pPr>
            <w:r>
              <w:t>4x8</w:t>
            </w:r>
          </w:p>
        </w:tc>
        <w:tc>
          <w:tcPr>
            <w:tcW w:w="603" w:type="auto"/>
          </w:tcPr>
          <w:p w14:paraId="02C9B86E" w14:textId="77777777" w:rsidR="0070578A" w:rsidRDefault="0070578A" w:rsidP="00EA7F31">
            <w:pPr>
              <w:pStyle w:val="TAC6"/>
            </w:pPr>
            <w:r>
              <w:t>2.26</w:t>
            </w:r>
          </w:p>
        </w:tc>
        <w:tc>
          <w:tcPr>
            <w:tcW w:w="603" w:type="auto"/>
          </w:tcPr>
          <w:p w14:paraId="0FB4FADA" w14:textId="77777777" w:rsidR="0070578A" w:rsidRDefault="0070578A" w:rsidP="00EA7F31">
            <w:pPr>
              <w:pStyle w:val="TAC6"/>
            </w:pPr>
            <w:r>
              <w:t>0.92</w:t>
            </w:r>
          </w:p>
        </w:tc>
        <w:tc>
          <w:tcPr>
            <w:tcW w:w="603" w:type="auto"/>
          </w:tcPr>
          <w:p w14:paraId="2D083B17" w14:textId="77777777" w:rsidR="0070578A" w:rsidRDefault="0070578A" w:rsidP="00EA7F31">
            <w:pPr>
              <w:pStyle w:val="TAC6"/>
            </w:pPr>
            <w:r>
              <w:t>13.1</w:t>
            </w:r>
          </w:p>
        </w:tc>
        <w:tc>
          <w:tcPr>
            <w:tcW w:w="603" w:type="auto"/>
          </w:tcPr>
          <w:p w14:paraId="2FCFAD2F" w14:textId="77777777" w:rsidR="0070578A" w:rsidRDefault="0070578A" w:rsidP="00EA7F31">
            <w:pPr>
              <w:pStyle w:val="TAC6"/>
            </w:pPr>
            <w:r>
              <w:t>BT</w:t>
            </w:r>
          </w:p>
        </w:tc>
        <w:tc>
          <w:tcPr>
            <w:tcW w:w="603" w:type="auto"/>
          </w:tcPr>
          <w:p w14:paraId="4D33B705" w14:textId="77777777" w:rsidR="0070578A" w:rsidRDefault="0070578A" w:rsidP="00EA7F31">
            <w:pPr>
              <w:pStyle w:val="TAC6"/>
            </w:pPr>
            <w:r>
              <w:t>PASS</w:t>
            </w:r>
          </w:p>
        </w:tc>
      </w:tr>
      <w:tr w:rsidR="0070578A" w14:paraId="13D83EE7" w14:textId="77777777" w:rsidTr="00EA7F31">
        <w:trPr>
          <w:jc w:val="center"/>
        </w:trPr>
        <w:tc>
          <w:tcPr>
            <w:tcW w:w="603" w:type="auto"/>
            <w:vMerge/>
          </w:tcPr>
          <w:p w14:paraId="48F25DA9" w14:textId="77777777" w:rsidR="0070578A" w:rsidRDefault="0070578A" w:rsidP="00EA7F31"/>
        </w:tc>
        <w:tc>
          <w:tcPr>
            <w:tcW w:w="603" w:type="auto"/>
            <w:vMerge w:val="restart"/>
          </w:tcPr>
          <w:p w14:paraId="14FFEE85" w14:textId="77777777" w:rsidR="0070578A" w:rsidRDefault="0070578A" w:rsidP="00EA7F31">
            <w:pPr>
              <w:pStyle w:val="TAC6"/>
            </w:pPr>
            <w:r>
              <w:t>c33</w:t>
            </w:r>
          </w:p>
        </w:tc>
        <w:tc>
          <w:tcPr>
            <w:tcW w:w="603" w:type="auto"/>
          </w:tcPr>
          <w:p w14:paraId="396E1ACA" w14:textId="77777777" w:rsidR="0070578A" w:rsidRDefault="0070578A" w:rsidP="00EA7F31">
            <w:pPr>
              <w:pStyle w:val="TAC6"/>
            </w:pPr>
            <w:r>
              <w:t>1</w:t>
            </w:r>
          </w:p>
        </w:tc>
        <w:tc>
          <w:tcPr>
            <w:tcW w:w="603" w:type="auto"/>
          </w:tcPr>
          <w:p w14:paraId="5006933F" w14:textId="77777777" w:rsidR="0070578A" w:rsidRDefault="0070578A" w:rsidP="00EA7F31">
            <w:pPr>
              <w:pStyle w:val="TAC6"/>
            </w:pPr>
            <w:r>
              <w:t>48</w:t>
            </w:r>
          </w:p>
        </w:tc>
        <w:tc>
          <w:tcPr>
            <w:tcW w:w="603" w:type="auto"/>
          </w:tcPr>
          <w:p w14:paraId="274BA5E4" w14:textId="77777777" w:rsidR="0070578A" w:rsidRDefault="0070578A" w:rsidP="00EA7F31">
            <w:pPr>
              <w:pStyle w:val="TAC6"/>
            </w:pPr>
            <w:r>
              <w:t>off</w:t>
            </w:r>
          </w:p>
        </w:tc>
        <w:tc>
          <w:tcPr>
            <w:tcW w:w="603" w:type="auto"/>
          </w:tcPr>
          <w:p w14:paraId="1C27D2AE" w14:textId="77777777" w:rsidR="0070578A" w:rsidRDefault="0070578A" w:rsidP="00EA7F31">
            <w:pPr>
              <w:pStyle w:val="TAC6"/>
            </w:pPr>
            <w:r>
              <w:t>5%</w:t>
            </w:r>
          </w:p>
        </w:tc>
        <w:tc>
          <w:tcPr>
            <w:tcW w:w="603" w:type="auto"/>
          </w:tcPr>
          <w:p w14:paraId="3ECA0F30" w14:textId="77777777" w:rsidR="0070578A" w:rsidRDefault="0070578A" w:rsidP="00EA7F31">
            <w:pPr>
              <w:pStyle w:val="TAC6"/>
            </w:pPr>
            <w:r>
              <w:t>NWT</w:t>
            </w:r>
          </w:p>
        </w:tc>
        <w:tc>
          <w:tcPr>
            <w:tcW w:w="603" w:type="auto"/>
          </w:tcPr>
          <w:p w14:paraId="68B58432" w14:textId="77777777" w:rsidR="0070578A" w:rsidRDefault="0070578A" w:rsidP="00EA7F31">
            <w:pPr>
              <w:pStyle w:val="TAC6"/>
            </w:pPr>
            <w:r>
              <w:t>3.94</w:t>
            </w:r>
          </w:p>
        </w:tc>
        <w:tc>
          <w:tcPr>
            <w:tcW w:w="603" w:type="auto"/>
          </w:tcPr>
          <w:p w14:paraId="169D5140" w14:textId="77777777" w:rsidR="0070578A" w:rsidRDefault="0070578A" w:rsidP="00EA7F31">
            <w:pPr>
              <w:pStyle w:val="TAC6"/>
            </w:pPr>
            <w:r>
              <w:t>0.88</w:t>
            </w:r>
          </w:p>
        </w:tc>
        <w:tc>
          <w:tcPr>
            <w:tcW w:w="603" w:type="auto"/>
          </w:tcPr>
          <w:p w14:paraId="2C42CAFC" w14:textId="77777777" w:rsidR="0070578A" w:rsidRDefault="0070578A" w:rsidP="00EA7F31">
            <w:pPr>
              <w:pStyle w:val="TAC6"/>
            </w:pPr>
            <w:r>
              <w:t>c21</w:t>
            </w:r>
          </w:p>
        </w:tc>
        <w:tc>
          <w:tcPr>
            <w:tcW w:w="603" w:type="auto"/>
          </w:tcPr>
          <w:p w14:paraId="1971EB02" w14:textId="77777777" w:rsidR="0070578A" w:rsidRDefault="0070578A" w:rsidP="00EA7F31">
            <w:pPr>
              <w:pStyle w:val="TAC6"/>
            </w:pPr>
            <w:r>
              <w:t>4x16.4</w:t>
            </w:r>
          </w:p>
        </w:tc>
        <w:tc>
          <w:tcPr>
            <w:tcW w:w="603" w:type="auto"/>
          </w:tcPr>
          <w:p w14:paraId="42516DD0" w14:textId="77777777" w:rsidR="0070578A" w:rsidRDefault="0070578A" w:rsidP="00EA7F31">
            <w:pPr>
              <w:pStyle w:val="TAC6"/>
            </w:pPr>
            <w:r>
              <w:t>3.63</w:t>
            </w:r>
          </w:p>
        </w:tc>
        <w:tc>
          <w:tcPr>
            <w:tcW w:w="603" w:type="auto"/>
          </w:tcPr>
          <w:p w14:paraId="48EEA658" w14:textId="77777777" w:rsidR="0070578A" w:rsidRDefault="0070578A" w:rsidP="00EA7F31">
            <w:pPr>
              <w:pStyle w:val="TAC6"/>
            </w:pPr>
            <w:r>
              <w:t>0.92</w:t>
            </w:r>
          </w:p>
        </w:tc>
        <w:tc>
          <w:tcPr>
            <w:tcW w:w="603" w:type="auto"/>
          </w:tcPr>
          <w:p w14:paraId="06705963" w14:textId="77777777" w:rsidR="0070578A" w:rsidRDefault="0070578A" w:rsidP="00EA7F31">
            <w:pPr>
              <w:pStyle w:val="TAC6"/>
            </w:pPr>
            <w:r>
              <w:t>3.32</w:t>
            </w:r>
          </w:p>
        </w:tc>
        <w:tc>
          <w:tcPr>
            <w:tcW w:w="603" w:type="auto"/>
          </w:tcPr>
          <w:p w14:paraId="1F21CF28" w14:textId="77777777" w:rsidR="0070578A" w:rsidRDefault="0070578A" w:rsidP="00EA7F31">
            <w:pPr>
              <w:pStyle w:val="TAC6"/>
            </w:pPr>
            <w:r>
              <w:t>BT</w:t>
            </w:r>
          </w:p>
        </w:tc>
        <w:tc>
          <w:tcPr>
            <w:tcW w:w="603" w:type="auto"/>
            <w:shd w:val="clear" w:color="auto" w:fill="ADD8E6"/>
          </w:tcPr>
          <w:p w14:paraId="6F15011A" w14:textId="77777777" w:rsidR="0070578A" w:rsidRDefault="0070578A" w:rsidP="00EA7F31">
            <w:pPr>
              <w:pStyle w:val="TAC6"/>
            </w:pPr>
            <w:r>
              <w:t>EXCEED</w:t>
            </w:r>
          </w:p>
        </w:tc>
      </w:tr>
      <w:tr w:rsidR="0070578A" w14:paraId="55AF2A2C" w14:textId="77777777" w:rsidTr="00EA7F31">
        <w:trPr>
          <w:jc w:val="center"/>
        </w:trPr>
        <w:tc>
          <w:tcPr>
            <w:tcW w:w="603" w:type="auto"/>
            <w:vMerge/>
          </w:tcPr>
          <w:p w14:paraId="69F1F284" w14:textId="77777777" w:rsidR="0070578A" w:rsidRDefault="0070578A" w:rsidP="00EA7F31"/>
        </w:tc>
        <w:tc>
          <w:tcPr>
            <w:tcW w:w="603" w:type="auto"/>
            <w:vMerge/>
          </w:tcPr>
          <w:p w14:paraId="01F1A08D" w14:textId="77777777" w:rsidR="0070578A" w:rsidRDefault="0070578A" w:rsidP="00EA7F31"/>
        </w:tc>
        <w:tc>
          <w:tcPr>
            <w:tcW w:w="603" w:type="auto"/>
          </w:tcPr>
          <w:p w14:paraId="2DA8F899" w14:textId="77777777" w:rsidR="0070578A" w:rsidRDefault="0070578A" w:rsidP="00EA7F31">
            <w:pPr>
              <w:pStyle w:val="TAC6"/>
            </w:pPr>
            <w:r>
              <w:t>2</w:t>
            </w:r>
          </w:p>
        </w:tc>
        <w:tc>
          <w:tcPr>
            <w:tcW w:w="603" w:type="auto"/>
          </w:tcPr>
          <w:p w14:paraId="4655C1FA" w14:textId="77777777" w:rsidR="0070578A" w:rsidRDefault="0070578A" w:rsidP="00EA7F31">
            <w:pPr>
              <w:pStyle w:val="TAC6"/>
            </w:pPr>
            <w:r>
              <w:t>48</w:t>
            </w:r>
          </w:p>
        </w:tc>
        <w:tc>
          <w:tcPr>
            <w:tcW w:w="603" w:type="auto"/>
          </w:tcPr>
          <w:p w14:paraId="62FF6DBC" w14:textId="77777777" w:rsidR="0070578A" w:rsidRDefault="0070578A" w:rsidP="00EA7F31">
            <w:pPr>
              <w:pStyle w:val="TAC6"/>
            </w:pPr>
            <w:r>
              <w:t>off</w:t>
            </w:r>
          </w:p>
        </w:tc>
        <w:tc>
          <w:tcPr>
            <w:tcW w:w="603" w:type="auto"/>
          </w:tcPr>
          <w:p w14:paraId="7C219DEF" w14:textId="77777777" w:rsidR="0070578A" w:rsidRDefault="0070578A" w:rsidP="00EA7F31">
            <w:pPr>
              <w:pStyle w:val="TAC6"/>
            </w:pPr>
            <w:r>
              <w:t>5%</w:t>
            </w:r>
          </w:p>
        </w:tc>
        <w:tc>
          <w:tcPr>
            <w:tcW w:w="603" w:type="auto"/>
          </w:tcPr>
          <w:p w14:paraId="30B4D575" w14:textId="77777777" w:rsidR="0070578A" w:rsidRDefault="0070578A" w:rsidP="00EA7F31">
            <w:pPr>
              <w:pStyle w:val="TAC6"/>
            </w:pPr>
            <w:r>
              <w:t>BT</w:t>
            </w:r>
          </w:p>
        </w:tc>
        <w:tc>
          <w:tcPr>
            <w:tcW w:w="603" w:type="auto"/>
          </w:tcPr>
          <w:p w14:paraId="246DB841" w14:textId="77777777" w:rsidR="0070578A" w:rsidRDefault="0070578A" w:rsidP="00EA7F31">
            <w:pPr>
              <w:pStyle w:val="TAC6"/>
            </w:pPr>
            <w:r>
              <w:t>3.94</w:t>
            </w:r>
          </w:p>
        </w:tc>
        <w:tc>
          <w:tcPr>
            <w:tcW w:w="603" w:type="auto"/>
          </w:tcPr>
          <w:p w14:paraId="20426BC8" w14:textId="77777777" w:rsidR="0070578A" w:rsidRDefault="0070578A" w:rsidP="00EA7F31">
            <w:pPr>
              <w:pStyle w:val="TAC6"/>
            </w:pPr>
            <w:r>
              <w:t>0.88</w:t>
            </w:r>
          </w:p>
        </w:tc>
        <w:tc>
          <w:tcPr>
            <w:tcW w:w="603" w:type="auto"/>
          </w:tcPr>
          <w:p w14:paraId="2F2DAD27" w14:textId="77777777" w:rsidR="0070578A" w:rsidRDefault="0070578A" w:rsidP="00EA7F31">
            <w:pPr>
              <w:pStyle w:val="TAC6"/>
            </w:pPr>
            <w:r>
              <w:t>c20</w:t>
            </w:r>
          </w:p>
        </w:tc>
        <w:tc>
          <w:tcPr>
            <w:tcW w:w="603" w:type="auto"/>
          </w:tcPr>
          <w:p w14:paraId="06586E50" w14:textId="77777777" w:rsidR="0070578A" w:rsidRDefault="0070578A" w:rsidP="00EA7F31">
            <w:pPr>
              <w:pStyle w:val="TAC6"/>
            </w:pPr>
            <w:r>
              <w:t>4x13.2</w:t>
            </w:r>
          </w:p>
        </w:tc>
        <w:tc>
          <w:tcPr>
            <w:tcW w:w="603" w:type="auto"/>
          </w:tcPr>
          <w:p w14:paraId="098CAEEF" w14:textId="77777777" w:rsidR="0070578A" w:rsidRDefault="0070578A" w:rsidP="00EA7F31">
            <w:pPr>
              <w:pStyle w:val="TAC6"/>
            </w:pPr>
            <w:r>
              <w:t>3.49</w:t>
            </w:r>
          </w:p>
        </w:tc>
        <w:tc>
          <w:tcPr>
            <w:tcW w:w="603" w:type="auto"/>
          </w:tcPr>
          <w:p w14:paraId="751FBF51" w14:textId="77777777" w:rsidR="0070578A" w:rsidRDefault="0070578A" w:rsidP="00EA7F31">
            <w:pPr>
              <w:pStyle w:val="TAC6"/>
            </w:pPr>
            <w:r>
              <w:t>0.97</w:t>
            </w:r>
          </w:p>
        </w:tc>
        <w:tc>
          <w:tcPr>
            <w:tcW w:w="603" w:type="auto"/>
          </w:tcPr>
          <w:p w14:paraId="5DFB84FA" w14:textId="77777777" w:rsidR="0070578A" w:rsidRDefault="0070578A" w:rsidP="00EA7F31">
            <w:pPr>
              <w:pStyle w:val="TAC6"/>
            </w:pPr>
            <w:r>
              <w:t>4.65</w:t>
            </w:r>
          </w:p>
        </w:tc>
        <w:tc>
          <w:tcPr>
            <w:tcW w:w="603" w:type="auto"/>
          </w:tcPr>
          <w:p w14:paraId="15296315" w14:textId="77777777" w:rsidR="0070578A" w:rsidRDefault="0070578A" w:rsidP="00EA7F31">
            <w:pPr>
              <w:pStyle w:val="TAC6"/>
            </w:pPr>
            <w:r>
              <w:t>BT</w:t>
            </w:r>
          </w:p>
        </w:tc>
        <w:tc>
          <w:tcPr>
            <w:tcW w:w="603" w:type="auto"/>
          </w:tcPr>
          <w:p w14:paraId="6FCAE48F" w14:textId="77777777" w:rsidR="0070578A" w:rsidRDefault="0070578A" w:rsidP="00EA7F31">
            <w:pPr>
              <w:pStyle w:val="TAC6"/>
            </w:pPr>
            <w:r>
              <w:t>PASS</w:t>
            </w:r>
          </w:p>
        </w:tc>
      </w:tr>
      <w:tr w:rsidR="0070578A" w14:paraId="6FF414A8" w14:textId="77777777" w:rsidTr="00EA7F31">
        <w:trPr>
          <w:jc w:val="center"/>
        </w:trPr>
        <w:tc>
          <w:tcPr>
            <w:tcW w:w="603" w:type="auto"/>
            <w:vMerge/>
          </w:tcPr>
          <w:p w14:paraId="3BF1CD4D" w14:textId="77777777" w:rsidR="0070578A" w:rsidRDefault="0070578A" w:rsidP="00EA7F31"/>
        </w:tc>
        <w:tc>
          <w:tcPr>
            <w:tcW w:w="603" w:type="auto"/>
            <w:vMerge w:val="restart"/>
          </w:tcPr>
          <w:p w14:paraId="465DCB5A" w14:textId="77777777" w:rsidR="0070578A" w:rsidRDefault="0070578A" w:rsidP="00EA7F31">
            <w:pPr>
              <w:pStyle w:val="TAC6"/>
            </w:pPr>
            <w:r>
              <w:t>c34</w:t>
            </w:r>
          </w:p>
        </w:tc>
        <w:tc>
          <w:tcPr>
            <w:tcW w:w="603" w:type="auto"/>
          </w:tcPr>
          <w:p w14:paraId="174F275F" w14:textId="77777777" w:rsidR="0070578A" w:rsidRDefault="0070578A" w:rsidP="00EA7F31">
            <w:pPr>
              <w:pStyle w:val="TAC6"/>
            </w:pPr>
            <w:r>
              <w:t>1</w:t>
            </w:r>
          </w:p>
        </w:tc>
        <w:tc>
          <w:tcPr>
            <w:tcW w:w="603" w:type="auto"/>
          </w:tcPr>
          <w:p w14:paraId="52A61BA9" w14:textId="77777777" w:rsidR="0070578A" w:rsidRDefault="0070578A" w:rsidP="00EA7F31">
            <w:pPr>
              <w:pStyle w:val="TAC6"/>
            </w:pPr>
            <w:r>
              <w:t>64</w:t>
            </w:r>
          </w:p>
        </w:tc>
        <w:tc>
          <w:tcPr>
            <w:tcW w:w="603" w:type="auto"/>
          </w:tcPr>
          <w:p w14:paraId="49800C6B" w14:textId="77777777" w:rsidR="0070578A" w:rsidRDefault="0070578A" w:rsidP="00EA7F31">
            <w:pPr>
              <w:pStyle w:val="TAC6"/>
            </w:pPr>
            <w:r>
              <w:t>off</w:t>
            </w:r>
          </w:p>
        </w:tc>
        <w:tc>
          <w:tcPr>
            <w:tcW w:w="603" w:type="auto"/>
          </w:tcPr>
          <w:p w14:paraId="50693F89" w14:textId="77777777" w:rsidR="0070578A" w:rsidRDefault="0070578A" w:rsidP="00EA7F31">
            <w:pPr>
              <w:pStyle w:val="TAC6"/>
            </w:pPr>
            <w:r>
              <w:t>5%</w:t>
            </w:r>
          </w:p>
        </w:tc>
        <w:tc>
          <w:tcPr>
            <w:tcW w:w="603" w:type="auto"/>
          </w:tcPr>
          <w:p w14:paraId="70B73C5D" w14:textId="77777777" w:rsidR="0070578A" w:rsidRDefault="0070578A" w:rsidP="00EA7F31">
            <w:pPr>
              <w:pStyle w:val="TAC6"/>
            </w:pPr>
            <w:r>
              <w:t>NWT</w:t>
            </w:r>
          </w:p>
        </w:tc>
        <w:tc>
          <w:tcPr>
            <w:tcW w:w="603" w:type="auto"/>
          </w:tcPr>
          <w:p w14:paraId="4093B492" w14:textId="77777777" w:rsidR="0070578A" w:rsidRDefault="0070578A" w:rsidP="00EA7F31">
            <w:pPr>
              <w:pStyle w:val="TAC6"/>
            </w:pPr>
            <w:r>
              <w:t>4.13</w:t>
            </w:r>
          </w:p>
        </w:tc>
        <w:tc>
          <w:tcPr>
            <w:tcW w:w="603" w:type="auto"/>
          </w:tcPr>
          <w:p w14:paraId="7D831762" w14:textId="77777777" w:rsidR="0070578A" w:rsidRDefault="0070578A" w:rsidP="00EA7F31">
            <w:pPr>
              <w:pStyle w:val="TAC6"/>
            </w:pPr>
            <w:r>
              <w:t>0.76</w:t>
            </w:r>
          </w:p>
        </w:tc>
        <w:tc>
          <w:tcPr>
            <w:tcW w:w="603" w:type="auto"/>
          </w:tcPr>
          <w:p w14:paraId="2924FC58" w14:textId="77777777" w:rsidR="0070578A" w:rsidRDefault="0070578A" w:rsidP="00EA7F31">
            <w:pPr>
              <w:pStyle w:val="TAC6"/>
            </w:pPr>
            <w:r>
              <w:t>c22</w:t>
            </w:r>
          </w:p>
        </w:tc>
        <w:tc>
          <w:tcPr>
            <w:tcW w:w="603" w:type="auto"/>
          </w:tcPr>
          <w:p w14:paraId="0AF18B9F" w14:textId="77777777" w:rsidR="0070578A" w:rsidRDefault="0070578A" w:rsidP="00EA7F31">
            <w:pPr>
              <w:pStyle w:val="TAC6"/>
            </w:pPr>
            <w:r>
              <w:t>4x24.4</w:t>
            </w:r>
          </w:p>
        </w:tc>
        <w:tc>
          <w:tcPr>
            <w:tcW w:w="603" w:type="auto"/>
          </w:tcPr>
          <w:p w14:paraId="6F860975" w14:textId="77777777" w:rsidR="0070578A" w:rsidRDefault="0070578A" w:rsidP="00EA7F31">
            <w:pPr>
              <w:pStyle w:val="TAC6"/>
            </w:pPr>
            <w:r>
              <w:t>4.09</w:t>
            </w:r>
          </w:p>
        </w:tc>
        <w:tc>
          <w:tcPr>
            <w:tcW w:w="603" w:type="auto"/>
          </w:tcPr>
          <w:p w14:paraId="0425BE46" w14:textId="77777777" w:rsidR="0070578A" w:rsidRDefault="0070578A" w:rsidP="00EA7F31">
            <w:pPr>
              <w:pStyle w:val="TAC6"/>
            </w:pPr>
            <w:r>
              <w:t>0.75</w:t>
            </w:r>
          </w:p>
        </w:tc>
        <w:tc>
          <w:tcPr>
            <w:tcW w:w="603" w:type="auto"/>
          </w:tcPr>
          <w:p w14:paraId="37014525" w14:textId="77777777" w:rsidR="0070578A" w:rsidRDefault="0070578A" w:rsidP="00EA7F31">
            <w:pPr>
              <w:pStyle w:val="TAC6"/>
            </w:pPr>
            <w:r>
              <w:t>0.49</w:t>
            </w:r>
          </w:p>
        </w:tc>
        <w:tc>
          <w:tcPr>
            <w:tcW w:w="603" w:type="auto"/>
          </w:tcPr>
          <w:p w14:paraId="46C65B62" w14:textId="77777777" w:rsidR="0070578A" w:rsidRDefault="0070578A" w:rsidP="00EA7F31">
            <w:pPr>
              <w:pStyle w:val="TAC6"/>
            </w:pPr>
            <w:r>
              <w:t>NWT</w:t>
            </w:r>
          </w:p>
        </w:tc>
        <w:tc>
          <w:tcPr>
            <w:tcW w:w="603" w:type="auto"/>
          </w:tcPr>
          <w:p w14:paraId="42AC8842" w14:textId="77777777" w:rsidR="0070578A" w:rsidRDefault="0070578A" w:rsidP="00EA7F31">
            <w:pPr>
              <w:pStyle w:val="TAC6"/>
            </w:pPr>
            <w:r>
              <w:t>PASS</w:t>
            </w:r>
          </w:p>
        </w:tc>
      </w:tr>
      <w:tr w:rsidR="0070578A" w14:paraId="60D5D670" w14:textId="77777777" w:rsidTr="00EA7F31">
        <w:trPr>
          <w:jc w:val="center"/>
        </w:trPr>
        <w:tc>
          <w:tcPr>
            <w:tcW w:w="603" w:type="auto"/>
            <w:vMerge/>
          </w:tcPr>
          <w:p w14:paraId="01C95238" w14:textId="77777777" w:rsidR="0070578A" w:rsidRDefault="0070578A" w:rsidP="00EA7F31"/>
        </w:tc>
        <w:tc>
          <w:tcPr>
            <w:tcW w:w="603" w:type="auto"/>
            <w:vMerge/>
          </w:tcPr>
          <w:p w14:paraId="2363D216" w14:textId="77777777" w:rsidR="0070578A" w:rsidRDefault="0070578A" w:rsidP="00EA7F31"/>
        </w:tc>
        <w:tc>
          <w:tcPr>
            <w:tcW w:w="603" w:type="auto"/>
          </w:tcPr>
          <w:p w14:paraId="477F621F" w14:textId="77777777" w:rsidR="0070578A" w:rsidRDefault="0070578A" w:rsidP="00EA7F31">
            <w:pPr>
              <w:pStyle w:val="TAC6"/>
            </w:pPr>
            <w:r>
              <w:t>2</w:t>
            </w:r>
          </w:p>
        </w:tc>
        <w:tc>
          <w:tcPr>
            <w:tcW w:w="603" w:type="auto"/>
          </w:tcPr>
          <w:p w14:paraId="7CE41EB8" w14:textId="77777777" w:rsidR="0070578A" w:rsidRDefault="0070578A" w:rsidP="00EA7F31">
            <w:pPr>
              <w:pStyle w:val="TAC6"/>
            </w:pPr>
            <w:r>
              <w:t>64</w:t>
            </w:r>
          </w:p>
        </w:tc>
        <w:tc>
          <w:tcPr>
            <w:tcW w:w="603" w:type="auto"/>
          </w:tcPr>
          <w:p w14:paraId="567B626B" w14:textId="77777777" w:rsidR="0070578A" w:rsidRDefault="0070578A" w:rsidP="00EA7F31">
            <w:pPr>
              <w:pStyle w:val="TAC6"/>
            </w:pPr>
            <w:r>
              <w:t>off</w:t>
            </w:r>
          </w:p>
        </w:tc>
        <w:tc>
          <w:tcPr>
            <w:tcW w:w="603" w:type="auto"/>
          </w:tcPr>
          <w:p w14:paraId="567B7A29" w14:textId="77777777" w:rsidR="0070578A" w:rsidRDefault="0070578A" w:rsidP="00EA7F31">
            <w:pPr>
              <w:pStyle w:val="TAC6"/>
            </w:pPr>
            <w:r>
              <w:t>5%</w:t>
            </w:r>
          </w:p>
        </w:tc>
        <w:tc>
          <w:tcPr>
            <w:tcW w:w="603" w:type="auto"/>
          </w:tcPr>
          <w:p w14:paraId="5A0A682F" w14:textId="77777777" w:rsidR="0070578A" w:rsidRDefault="0070578A" w:rsidP="00EA7F31">
            <w:pPr>
              <w:pStyle w:val="TAC6"/>
            </w:pPr>
            <w:r>
              <w:t>BT</w:t>
            </w:r>
          </w:p>
        </w:tc>
        <w:tc>
          <w:tcPr>
            <w:tcW w:w="603" w:type="auto"/>
          </w:tcPr>
          <w:p w14:paraId="5C4BC57D" w14:textId="77777777" w:rsidR="0070578A" w:rsidRDefault="0070578A" w:rsidP="00EA7F31">
            <w:pPr>
              <w:pStyle w:val="TAC6"/>
            </w:pPr>
            <w:r>
              <w:t>4.13</w:t>
            </w:r>
          </w:p>
        </w:tc>
        <w:tc>
          <w:tcPr>
            <w:tcW w:w="603" w:type="auto"/>
          </w:tcPr>
          <w:p w14:paraId="61E43442" w14:textId="77777777" w:rsidR="0070578A" w:rsidRDefault="0070578A" w:rsidP="00EA7F31">
            <w:pPr>
              <w:pStyle w:val="TAC6"/>
            </w:pPr>
            <w:r>
              <w:t>0.76</w:t>
            </w:r>
          </w:p>
        </w:tc>
        <w:tc>
          <w:tcPr>
            <w:tcW w:w="603" w:type="auto"/>
          </w:tcPr>
          <w:p w14:paraId="0AB5BEBE" w14:textId="77777777" w:rsidR="0070578A" w:rsidRDefault="0070578A" w:rsidP="00EA7F31">
            <w:pPr>
              <w:pStyle w:val="TAC6"/>
            </w:pPr>
            <w:r>
              <w:t>c21</w:t>
            </w:r>
          </w:p>
        </w:tc>
        <w:tc>
          <w:tcPr>
            <w:tcW w:w="603" w:type="auto"/>
          </w:tcPr>
          <w:p w14:paraId="79632EAD" w14:textId="77777777" w:rsidR="0070578A" w:rsidRDefault="0070578A" w:rsidP="00EA7F31">
            <w:pPr>
              <w:pStyle w:val="TAC6"/>
            </w:pPr>
            <w:r>
              <w:t>4x16.4</w:t>
            </w:r>
          </w:p>
        </w:tc>
        <w:tc>
          <w:tcPr>
            <w:tcW w:w="603" w:type="auto"/>
          </w:tcPr>
          <w:p w14:paraId="6D0290C4" w14:textId="77777777" w:rsidR="0070578A" w:rsidRDefault="0070578A" w:rsidP="00EA7F31">
            <w:pPr>
              <w:pStyle w:val="TAC6"/>
            </w:pPr>
            <w:r>
              <w:t>3.63</w:t>
            </w:r>
          </w:p>
        </w:tc>
        <w:tc>
          <w:tcPr>
            <w:tcW w:w="603" w:type="auto"/>
          </w:tcPr>
          <w:p w14:paraId="16789B07" w14:textId="77777777" w:rsidR="0070578A" w:rsidRDefault="0070578A" w:rsidP="00EA7F31">
            <w:pPr>
              <w:pStyle w:val="TAC6"/>
            </w:pPr>
            <w:r>
              <w:t>0.92</w:t>
            </w:r>
          </w:p>
        </w:tc>
        <w:tc>
          <w:tcPr>
            <w:tcW w:w="603" w:type="auto"/>
          </w:tcPr>
          <w:p w14:paraId="2BE01DB5" w14:textId="77777777" w:rsidR="0070578A" w:rsidRDefault="0070578A" w:rsidP="00EA7F31">
            <w:pPr>
              <w:pStyle w:val="TAC6"/>
            </w:pPr>
            <w:r>
              <w:t>5.61</w:t>
            </w:r>
          </w:p>
        </w:tc>
        <w:tc>
          <w:tcPr>
            <w:tcW w:w="603" w:type="auto"/>
          </w:tcPr>
          <w:p w14:paraId="4FE06B24" w14:textId="77777777" w:rsidR="0070578A" w:rsidRDefault="0070578A" w:rsidP="00EA7F31">
            <w:pPr>
              <w:pStyle w:val="TAC6"/>
            </w:pPr>
            <w:r>
              <w:t>BT</w:t>
            </w:r>
          </w:p>
        </w:tc>
        <w:tc>
          <w:tcPr>
            <w:tcW w:w="603" w:type="auto"/>
          </w:tcPr>
          <w:p w14:paraId="6F7B1B5E" w14:textId="77777777" w:rsidR="0070578A" w:rsidRDefault="0070578A" w:rsidP="00EA7F31">
            <w:pPr>
              <w:pStyle w:val="TAC6"/>
            </w:pPr>
            <w:r>
              <w:t>PASS</w:t>
            </w:r>
          </w:p>
        </w:tc>
      </w:tr>
      <w:tr w:rsidR="0070578A" w14:paraId="5B4157DA" w14:textId="77777777" w:rsidTr="00EA7F31">
        <w:trPr>
          <w:jc w:val="center"/>
        </w:trPr>
        <w:tc>
          <w:tcPr>
            <w:tcW w:w="603" w:type="auto"/>
            <w:vMerge/>
          </w:tcPr>
          <w:p w14:paraId="0690791B" w14:textId="77777777" w:rsidR="0070578A" w:rsidRDefault="0070578A" w:rsidP="00EA7F31"/>
        </w:tc>
        <w:tc>
          <w:tcPr>
            <w:tcW w:w="603" w:type="auto"/>
            <w:vMerge w:val="restart"/>
          </w:tcPr>
          <w:p w14:paraId="6F82C24B" w14:textId="77777777" w:rsidR="0070578A" w:rsidRDefault="0070578A" w:rsidP="00EA7F31">
            <w:pPr>
              <w:pStyle w:val="TAC6"/>
            </w:pPr>
            <w:r>
              <w:t>c35</w:t>
            </w:r>
          </w:p>
        </w:tc>
        <w:tc>
          <w:tcPr>
            <w:tcW w:w="603" w:type="auto"/>
          </w:tcPr>
          <w:p w14:paraId="0664AE03" w14:textId="77777777" w:rsidR="0070578A" w:rsidRDefault="0070578A" w:rsidP="00EA7F31">
            <w:pPr>
              <w:pStyle w:val="TAC6"/>
            </w:pPr>
            <w:r>
              <w:t>1</w:t>
            </w:r>
          </w:p>
        </w:tc>
        <w:tc>
          <w:tcPr>
            <w:tcW w:w="603" w:type="auto"/>
          </w:tcPr>
          <w:p w14:paraId="5F7458D1" w14:textId="77777777" w:rsidR="0070578A" w:rsidRDefault="0070578A" w:rsidP="00EA7F31">
            <w:pPr>
              <w:pStyle w:val="TAC6"/>
            </w:pPr>
            <w:r>
              <w:t>80</w:t>
            </w:r>
          </w:p>
        </w:tc>
        <w:tc>
          <w:tcPr>
            <w:tcW w:w="603" w:type="auto"/>
          </w:tcPr>
          <w:p w14:paraId="0D803ED1" w14:textId="77777777" w:rsidR="0070578A" w:rsidRDefault="0070578A" w:rsidP="00EA7F31">
            <w:pPr>
              <w:pStyle w:val="TAC6"/>
            </w:pPr>
            <w:r>
              <w:t>off</w:t>
            </w:r>
          </w:p>
        </w:tc>
        <w:tc>
          <w:tcPr>
            <w:tcW w:w="603" w:type="auto"/>
          </w:tcPr>
          <w:p w14:paraId="0BF69931" w14:textId="77777777" w:rsidR="0070578A" w:rsidRDefault="0070578A" w:rsidP="00EA7F31">
            <w:pPr>
              <w:pStyle w:val="TAC6"/>
            </w:pPr>
            <w:r>
              <w:t>5%</w:t>
            </w:r>
          </w:p>
        </w:tc>
        <w:tc>
          <w:tcPr>
            <w:tcW w:w="603" w:type="auto"/>
          </w:tcPr>
          <w:p w14:paraId="0E5FA84C" w14:textId="77777777" w:rsidR="0070578A" w:rsidRDefault="0070578A" w:rsidP="00EA7F31">
            <w:pPr>
              <w:pStyle w:val="TAC6"/>
            </w:pPr>
            <w:r>
              <w:t>NWT</w:t>
            </w:r>
          </w:p>
        </w:tc>
        <w:tc>
          <w:tcPr>
            <w:tcW w:w="603" w:type="auto"/>
          </w:tcPr>
          <w:p w14:paraId="06C827A1" w14:textId="77777777" w:rsidR="0070578A" w:rsidRDefault="0070578A" w:rsidP="00EA7F31">
            <w:pPr>
              <w:pStyle w:val="TAC6"/>
            </w:pPr>
            <w:r>
              <w:t>4.18</w:t>
            </w:r>
          </w:p>
        </w:tc>
        <w:tc>
          <w:tcPr>
            <w:tcW w:w="603" w:type="auto"/>
          </w:tcPr>
          <w:p w14:paraId="47A511EC" w14:textId="77777777" w:rsidR="0070578A" w:rsidRDefault="0070578A" w:rsidP="00EA7F31">
            <w:pPr>
              <w:pStyle w:val="TAC6"/>
            </w:pPr>
            <w:r>
              <w:t>0.7</w:t>
            </w:r>
          </w:p>
        </w:tc>
        <w:tc>
          <w:tcPr>
            <w:tcW w:w="603" w:type="auto"/>
          </w:tcPr>
          <w:p w14:paraId="22AD5AAF" w14:textId="77777777" w:rsidR="0070578A" w:rsidRDefault="0070578A" w:rsidP="00EA7F31">
            <w:pPr>
              <w:pStyle w:val="TAC6"/>
            </w:pPr>
            <w:r>
              <w:t>c22</w:t>
            </w:r>
          </w:p>
        </w:tc>
        <w:tc>
          <w:tcPr>
            <w:tcW w:w="603" w:type="auto"/>
          </w:tcPr>
          <w:p w14:paraId="6F7CBE25" w14:textId="77777777" w:rsidR="0070578A" w:rsidRDefault="0070578A" w:rsidP="00EA7F31">
            <w:pPr>
              <w:pStyle w:val="TAC6"/>
            </w:pPr>
            <w:r>
              <w:t>4x24.4</w:t>
            </w:r>
          </w:p>
        </w:tc>
        <w:tc>
          <w:tcPr>
            <w:tcW w:w="603" w:type="auto"/>
          </w:tcPr>
          <w:p w14:paraId="1F9771BA" w14:textId="77777777" w:rsidR="0070578A" w:rsidRDefault="0070578A" w:rsidP="00EA7F31">
            <w:pPr>
              <w:pStyle w:val="TAC6"/>
            </w:pPr>
            <w:r>
              <w:t>4.09</w:t>
            </w:r>
          </w:p>
        </w:tc>
        <w:tc>
          <w:tcPr>
            <w:tcW w:w="603" w:type="auto"/>
          </w:tcPr>
          <w:p w14:paraId="0FF2AFC9" w14:textId="77777777" w:rsidR="0070578A" w:rsidRDefault="0070578A" w:rsidP="00EA7F31">
            <w:pPr>
              <w:pStyle w:val="TAC6"/>
            </w:pPr>
            <w:r>
              <w:t>0.75</w:t>
            </w:r>
          </w:p>
        </w:tc>
        <w:tc>
          <w:tcPr>
            <w:tcW w:w="603" w:type="auto"/>
          </w:tcPr>
          <w:p w14:paraId="6C4E62DF" w14:textId="77777777" w:rsidR="0070578A" w:rsidRDefault="0070578A" w:rsidP="00EA7F31">
            <w:pPr>
              <w:pStyle w:val="TAC6"/>
            </w:pPr>
            <w:r>
              <w:t>1.23</w:t>
            </w:r>
          </w:p>
        </w:tc>
        <w:tc>
          <w:tcPr>
            <w:tcW w:w="603" w:type="auto"/>
          </w:tcPr>
          <w:p w14:paraId="1633EF56" w14:textId="77777777" w:rsidR="0070578A" w:rsidRDefault="0070578A" w:rsidP="00EA7F31">
            <w:pPr>
              <w:pStyle w:val="TAC6"/>
            </w:pPr>
            <w:r>
              <w:t>NWT</w:t>
            </w:r>
          </w:p>
        </w:tc>
        <w:tc>
          <w:tcPr>
            <w:tcW w:w="603" w:type="auto"/>
          </w:tcPr>
          <w:p w14:paraId="6171867D" w14:textId="77777777" w:rsidR="0070578A" w:rsidRDefault="0070578A" w:rsidP="00EA7F31">
            <w:pPr>
              <w:pStyle w:val="TAC6"/>
            </w:pPr>
            <w:r>
              <w:t>PASS</w:t>
            </w:r>
          </w:p>
        </w:tc>
      </w:tr>
      <w:tr w:rsidR="0070578A" w14:paraId="1A0CE529" w14:textId="77777777" w:rsidTr="00EA7F31">
        <w:trPr>
          <w:jc w:val="center"/>
        </w:trPr>
        <w:tc>
          <w:tcPr>
            <w:tcW w:w="603" w:type="auto"/>
            <w:vMerge/>
          </w:tcPr>
          <w:p w14:paraId="74D43C5B" w14:textId="77777777" w:rsidR="0070578A" w:rsidRDefault="0070578A" w:rsidP="00EA7F31"/>
        </w:tc>
        <w:tc>
          <w:tcPr>
            <w:tcW w:w="603" w:type="auto"/>
            <w:vMerge/>
          </w:tcPr>
          <w:p w14:paraId="0D1C5A0F" w14:textId="77777777" w:rsidR="0070578A" w:rsidRDefault="0070578A" w:rsidP="00EA7F31"/>
        </w:tc>
        <w:tc>
          <w:tcPr>
            <w:tcW w:w="603" w:type="auto"/>
          </w:tcPr>
          <w:p w14:paraId="13B7B39D" w14:textId="77777777" w:rsidR="0070578A" w:rsidRDefault="0070578A" w:rsidP="00EA7F31">
            <w:pPr>
              <w:pStyle w:val="TAC6"/>
            </w:pPr>
            <w:r>
              <w:t>2</w:t>
            </w:r>
          </w:p>
        </w:tc>
        <w:tc>
          <w:tcPr>
            <w:tcW w:w="603" w:type="auto"/>
          </w:tcPr>
          <w:p w14:paraId="0972506D" w14:textId="77777777" w:rsidR="0070578A" w:rsidRDefault="0070578A" w:rsidP="00EA7F31">
            <w:pPr>
              <w:pStyle w:val="TAC6"/>
            </w:pPr>
            <w:r>
              <w:t>80</w:t>
            </w:r>
          </w:p>
        </w:tc>
        <w:tc>
          <w:tcPr>
            <w:tcW w:w="603" w:type="auto"/>
          </w:tcPr>
          <w:p w14:paraId="01841688" w14:textId="77777777" w:rsidR="0070578A" w:rsidRDefault="0070578A" w:rsidP="00EA7F31">
            <w:pPr>
              <w:pStyle w:val="TAC6"/>
            </w:pPr>
            <w:r>
              <w:t>off</w:t>
            </w:r>
          </w:p>
        </w:tc>
        <w:tc>
          <w:tcPr>
            <w:tcW w:w="603" w:type="auto"/>
          </w:tcPr>
          <w:p w14:paraId="436103F9" w14:textId="77777777" w:rsidR="0070578A" w:rsidRDefault="0070578A" w:rsidP="00EA7F31">
            <w:pPr>
              <w:pStyle w:val="TAC6"/>
            </w:pPr>
            <w:r>
              <w:t>5%</w:t>
            </w:r>
          </w:p>
        </w:tc>
        <w:tc>
          <w:tcPr>
            <w:tcW w:w="603" w:type="auto"/>
          </w:tcPr>
          <w:p w14:paraId="7BE23382" w14:textId="77777777" w:rsidR="0070578A" w:rsidRDefault="0070578A" w:rsidP="00EA7F31">
            <w:pPr>
              <w:pStyle w:val="TAC6"/>
            </w:pPr>
            <w:r>
              <w:t>BT</w:t>
            </w:r>
          </w:p>
        </w:tc>
        <w:tc>
          <w:tcPr>
            <w:tcW w:w="603" w:type="auto"/>
          </w:tcPr>
          <w:p w14:paraId="2FDEF58B" w14:textId="77777777" w:rsidR="0070578A" w:rsidRDefault="0070578A" w:rsidP="00EA7F31">
            <w:pPr>
              <w:pStyle w:val="TAC6"/>
            </w:pPr>
            <w:r>
              <w:t>4.18</w:t>
            </w:r>
          </w:p>
        </w:tc>
        <w:tc>
          <w:tcPr>
            <w:tcW w:w="603" w:type="auto"/>
          </w:tcPr>
          <w:p w14:paraId="177E9DF4" w14:textId="77777777" w:rsidR="0070578A" w:rsidRDefault="0070578A" w:rsidP="00EA7F31">
            <w:pPr>
              <w:pStyle w:val="TAC6"/>
            </w:pPr>
            <w:r>
              <w:t>0.7</w:t>
            </w:r>
          </w:p>
        </w:tc>
        <w:tc>
          <w:tcPr>
            <w:tcW w:w="603" w:type="auto"/>
          </w:tcPr>
          <w:p w14:paraId="6F7E65EA" w14:textId="77777777" w:rsidR="0070578A" w:rsidRDefault="0070578A" w:rsidP="00EA7F31">
            <w:pPr>
              <w:pStyle w:val="TAC6"/>
            </w:pPr>
            <w:r>
              <w:t>c21</w:t>
            </w:r>
          </w:p>
        </w:tc>
        <w:tc>
          <w:tcPr>
            <w:tcW w:w="603" w:type="auto"/>
          </w:tcPr>
          <w:p w14:paraId="5F18BEC3" w14:textId="77777777" w:rsidR="0070578A" w:rsidRDefault="0070578A" w:rsidP="00EA7F31">
            <w:pPr>
              <w:pStyle w:val="TAC6"/>
            </w:pPr>
            <w:r>
              <w:t>4x16.4</w:t>
            </w:r>
          </w:p>
        </w:tc>
        <w:tc>
          <w:tcPr>
            <w:tcW w:w="603" w:type="auto"/>
          </w:tcPr>
          <w:p w14:paraId="535B2950" w14:textId="77777777" w:rsidR="0070578A" w:rsidRDefault="0070578A" w:rsidP="00EA7F31">
            <w:pPr>
              <w:pStyle w:val="TAC6"/>
            </w:pPr>
            <w:r>
              <w:t>3.63</w:t>
            </w:r>
          </w:p>
        </w:tc>
        <w:tc>
          <w:tcPr>
            <w:tcW w:w="603" w:type="auto"/>
          </w:tcPr>
          <w:p w14:paraId="6B4CC02C" w14:textId="77777777" w:rsidR="0070578A" w:rsidRDefault="0070578A" w:rsidP="00EA7F31">
            <w:pPr>
              <w:pStyle w:val="TAC6"/>
            </w:pPr>
            <w:r>
              <w:t>0.92</w:t>
            </w:r>
          </w:p>
        </w:tc>
        <w:tc>
          <w:tcPr>
            <w:tcW w:w="603" w:type="auto"/>
          </w:tcPr>
          <w:p w14:paraId="7A753737" w14:textId="77777777" w:rsidR="0070578A" w:rsidRDefault="0070578A" w:rsidP="00EA7F31">
            <w:pPr>
              <w:pStyle w:val="TAC6"/>
            </w:pPr>
            <w:r>
              <w:t>6.44</w:t>
            </w:r>
          </w:p>
        </w:tc>
        <w:tc>
          <w:tcPr>
            <w:tcW w:w="603" w:type="auto"/>
          </w:tcPr>
          <w:p w14:paraId="7DD43416" w14:textId="77777777" w:rsidR="0070578A" w:rsidRDefault="0070578A" w:rsidP="00EA7F31">
            <w:pPr>
              <w:pStyle w:val="TAC6"/>
            </w:pPr>
            <w:r>
              <w:t>BT</w:t>
            </w:r>
          </w:p>
        </w:tc>
        <w:tc>
          <w:tcPr>
            <w:tcW w:w="603" w:type="auto"/>
          </w:tcPr>
          <w:p w14:paraId="50DF1A9D" w14:textId="77777777" w:rsidR="0070578A" w:rsidRDefault="0070578A" w:rsidP="00EA7F31">
            <w:pPr>
              <w:pStyle w:val="TAC6"/>
            </w:pPr>
            <w:r>
              <w:t>PASS</w:t>
            </w:r>
          </w:p>
        </w:tc>
      </w:tr>
      <w:tr w:rsidR="0070578A" w14:paraId="3E56017B" w14:textId="77777777" w:rsidTr="00EA7F31">
        <w:trPr>
          <w:jc w:val="center"/>
        </w:trPr>
        <w:tc>
          <w:tcPr>
            <w:tcW w:w="603" w:type="auto"/>
            <w:vMerge/>
          </w:tcPr>
          <w:p w14:paraId="7BC00D7D" w14:textId="77777777" w:rsidR="0070578A" w:rsidRDefault="0070578A" w:rsidP="00EA7F31"/>
        </w:tc>
        <w:tc>
          <w:tcPr>
            <w:tcW w:w="603" w:type="auto"/>
            <w:vMerge w:val="restart"/>
          </w:tcPr>
          <w:p w14:paraId="11D26C13" w14:textId="77777777" w:rsidR="0070578A" w:rsidRDefault="0070578A" w:rsidP="00EA7F31">
            <w:pPr>
              <w:pStyle w:val="TAC6"/>
            </w:pPr>
            <w:r>
              <w:t>c36</w:t>
            </w:r>
          </w:p>
        </w:tc>
        <w:tc>
          <w:tcPr>
            <w:tcW w:w="603" w:type="auto"/>
          </w:tcPr>
          <w:p w14:paraId="5088CB86" w14:textId="77777777" w:rsidR="0070578A" w:rsidRDefault="0070578A" w:rsidP="00EA7F31">
            <w:pPr>
              <w:pStyle w:val="TAC6"/>
            </w:pPr>
            <w:r>
              <w:t>1</w:t>
            </w:r>
          </w:p>
        </w:tc>
        <w:tc>
          <w:tcPr>
            <w:tcW w:w="603" w:type="auto"/>
          </w:tcPr>
          <w:p w14:paraId="2AF4BD7B" w14:textId="77777777" w:rsidR="0070578A" w:rsidRDefault="0070578A" w:rsidP="00EA7F31">
            <w:pPr>
              <w:pStyle w:val="TAC6"/>
            </w:pPr>
            <w:r>
              <w:t>96</w:t>
            </w:r>
          </w:p>
        </w:tc>
        <w:tc>
          <w:tcPr>
            <w:tcW w:w="603" w:type="auto"/>
          </w:tcPr>
          <w:p w14:paraId="0A15DD72" w14:textId="77777777" w:rsidR="0070578A" w:rsidRDefault="0070578A" w:rsidP="00EA7F31">
            <w:pPr>
              <w:pStyle w:val="TAC6"/>
            </w:pPr>
            <w:r>
              <w:t>off</w:t>
            </w:r>
          </w:p>
        </w:tc>
        <w:tc>
          <w:tcPr>
            <w:tcW w:w="603" w:type="auto"/>
          </w:tcPr>
          <w:p w14:paraId="03DD1604" w14:textId="77777777" w:rsidR="0070578A" w:rsidRDefault="0070578A" w:rsidP="00EA7F31">
            <w:pPr>
              <w:pStyle w:val="TAC6"/>
            </w:pPr>
            <w:r>
              <w:t>5%</w:t>
            </w:r>
          </w:p>
        </w:tc>
        <w:tc>
          <w:tcPr>
            <w:tcW w:w="603" w:type="auto"/>
          </w:tcPr>
          <w:p w14:paraId="53A24263" w14:textId="77777777" w:rsidR="0070578A" w:rsidRDefault="0070578A" w:rsidP="00EA7F31">
            <w:pPr>
              <w:pStyle w:val="TAC6"/>
            </w:pPr>
            <w:r>
              <w:t>NWT</w:t>
            </w:r>
          </w:p>
        </w:tc>
        <w:tc>
          <w:tcPr>
            <w:tcW w:w="603" w:type="auto"/>
          </w:tcPr>
          <w:p w14:paraId="12D9ACE1" w14:textId="77777777" w:rsidR="0070578A" w:rsidRDefault="0070578A" w:rsidP="00EA7F31">
            <w:pPr>
              <w:pStyle w:val="TAC6"/>
            </w:pPr>
            <w:r>
              <w:t>4.14</w:t>
            </w:r>
          </w:p>
        </w:tc>
        <w:tc>
          <w:tcPr>
            <w:tcW w:w="603" w:type="auto"/>
          </w:tcPr>
          <w:p w14:paraId="43C9F035" w14:textId="77777777" w:rsidR="0070578A" w:rsidRDefault="0070578A" w:rsidP="00EA7F31">
            <w:pPr>
              <w:pStyle w:val="TAC6"/>
            </w:pPr>
            <w:r>
              <w:t>0.8</w:t>
            </w:r>
          </w:p>
        </w:tc>
        <w:tc>
          <w:tcPr>
            <w:tcW w:w="603" w:type="auto"/>
          </w:tcPr>
          <w:p w14:paraId="3510EB22" w14:textId="77777777" w:rsidR="0070578A" w:rsidRDefault="0070578A" w:rsidP="00EA7F31">
            <w:pPr>
              <w:pStyle w:val="TAC6"/>
            </w:pPr>
            <w:r>
              <w:t>c23</w:t>
            </w:r>
          </w:p>
        </w:tc>
        <w:tc>
          <w:tcPr>
            <w:tcW w:w="603" w:type="auto"/>
          </w:tcPr>
          <w:p w14:paraId="651954EF" w14:textId="77777777" w:rsidR="0070578A" w:rsidRDefault="0070578A" w:rsidP="00EA7F31">
            <w:pPr>
              <w:pStyle w:val="TAC6"/>
            </w:pPr>
            <w:r>
              <w:t>4x32</w:t>
            </w:r>
          </w:p>
        </w:tc>
        <w:tc>
          <w:tcPr>
            <w:tcW w:w="603" w:type="auto"/>
          </w:tcPr>
          <w:p w14:paraId="17DC5002" w14:textId="77777777" w:rsidR="0070578A" w:rsidRDefault="0070578A" w:rsidP="00EA7F31">
            <w:pPr>
              <w:pStyle w:val="TAC6"/>
            </w:pPr>
            <w:r>
              <w:t>3.81</w:t>
            </w:r>
          </w:p>
        </w:tc>
        <w:tc>
          <w:tcPr>
            <w:tcW w:w="603" w:type="auto"/>
          </w:tcPr>
          <w:p w14:paraId="79F627E0" w14:textId="77777777" w:rsidR="0070578A" w:rsidRDefault="0070578A" w:rsidP="00EA7F31">
            <w:pPr>
              <w:pStyle w:val="TAC6"/>
            </w:pPr>
            <w:r>
              <w:t>0.76</w:t>
            </w:r>
          </w:p>
        </w:tc>
        <w:tc>
          <w:tcPr>
            <w:tcW w:w="603" w:type="auto"/>
          </w:tcPr>
          <w:p w14:paraId="7364C3B1" w14:textId="77777777" w:rsidR="0070578A" w:rsidRDefault="0070578A" w:rsidP="00EA7F31">
            <w:pPr>
              <w:pStyle w:val="TAC6"/>
            </w:pPr>
            <w:r>
              <w:t>4.05</w:t>
            </w:r>
          </w:p>
        </w:tc>
        <w:tc>
          <w:tcPr>
            <w:tcW w:w="603" w:type="auto"/>
          </w:tcPr>
          <w:p w14:paraId="7BB45F4C" w14:textId="77777777" w:rsidR="0070578A" w:rsidRDefault="0070578A" w:rsidP="00EA7F31">
            <w:pPr>
              <w:pStyle w:val="TAC6"/>
            </w:pPr>
            <w:r>
              <w:t>BT</w:t>
            </w:r>
          </w:p>
        </w:tc>
        <w:tc>
          <w:tcPr>
            <w:tcW w:w="603" w:type="auto"/>
            <w:shd w:val="clear" w:color="auto" w:fill="ADD8E6"/>
          </w:tcPr>
          <w:p w14:paraId="51B8EC81" w14:textId="77777777" w:rsidR="0070578A" w:rsidRDefault="0070578A" w:rsidP="00EA7F31">
            <w:pPr>
              <w:pStyle w:val="TAC6"/>
            </w:pPr>
            <w:r>
              <w:t>EXCEED</w:t>
            </w:r>
          </w:p>
        </w:tc>
      </w:tr>
      <w:tr w:rsidR="0070578A" w14:paraId="46C7ACFE" w14:textId="77777777" w:rsidTr="00EA7F31">
        <w:trPr>
          <w:jc w:val="center"/>
        </w:trPr>
        <w:tc>
          <w:tcPr>
            <w:tcW w:w="603" w:type="auto"/>
            <w:vMerge/>
          </w:tcPr>
          <w:p w14:paraId="0483A5C0" w14:textId="77777777" w:rsidR="0070578A" w:rsidRDefault="0070578A" w:rsidP="00EA7F31"/>
        </w:tc>
        <w:tc>
          <w:tcPr>
            <w:tcW w:w="603" w:type="auto"/>
            <w:vMerge/>
          </w:tcPr>
          <w:p w14:paraId="497A76F7" w14:textId="77777777" w:rsidR="0070578A" w:rsidRDefault="0070578A" w:rsidP="00EA7F31"/>
        </w:tc>
        <w:tc>
          <w:tcPr>
            <w:tcW w:w="603" w:type="auto"/>
          </w:tcPr>
          <w:p w14:paraId="7A32AEC1" w14:textId="77777777" w:rsidR="0070578A" w:rsidRDefault="0070578A" w:rsidP="00EA7F31">
            <w:pPr>
              <w:pStyle w:val="TAC6"/>
            </w:pPr>
            <w:r>
              <w:t>2</w:t>
            </w:r>
          </w:p>
        </w:tc>
        <w:tc>
          <w:tcPr>
            <w:tcW w:w="603" w:type="auto"/>
          </w:tcPr>
          <w:p w14:paraId="056717D4" w14:textId="77777777" w:rsidR="0070578A" w:rsidRDefault="0070578A" w:rsidP="00EA7F31">
            <w:pPr>
              <w:pStyle w:val="TAC6"/>
            </w:pPr>
            <w:r>
              <w:t>96</w:t>
            </w:r>
          </w:p>
        </w:tc>
        <w:tc>
          <w:tcPr>
            <w:tcW w:w="603" w:type="auto"/>
          </w:tcPr>
          <w:p w14:paraId="5F09E147" w14:textId="77777777" w:rsidR="0070578A" w:rsidRDefault="0070578A" w:rsidP="00EA7F31">
            <w:pPr>
              <w:pStyle w:val="TAC6"/>
            </w:pPr>
            <w:r>
              <w:t>off</w:t>
            </w:r>
          </w:p>
        </w:tc>
        <w:tc>
          <w:tcPr>
            <w:tcW w:w="603" w:type="auto"/>
          </w:tcPr>
          <w:p w14:paraId="191442A7" w14:textId="77777777" w:rsidR="0070578A" w:rsidRDefault="0070578A" w:rsidP="00EA7F31">
            <w:pPr>
              <w:pStyle w:val="TAC6"/>
            </w:pPr>
            <w:r>
              <w:t>5%</w:t>
            </w:r>
          </w:p>
        </w:tc>
        <w:tc>
          <w:tcPr>
            <w:tcW w:w="603" w:type="auto"/>
          </w:tcPr>
          <w:p w14:paraId="394DBCB0" w14:textId="77777777" w:rsidR="0070578A" w:rsidRDefault="0070578A" w:rsidP="00EA7F31">
            <w:pPr>
              <w:pStyle w:val="TAC6"/>
            </w:pPr>
            <w:r>
              <w:t>BT</w:t>
            </w:r>
          </w:p>
        </w:tc>
        <w:tc>
          <w:tcPr>
            <w:tcW w:w="603" w:type="auto"/>
          </w:tcPr>
          <w:p w14:paraId="764C725E" w14:textId="77777777" w:rsidR="0070578A" w:rsidRDefault="0070578A" w:rsidP="00EA7F31">
            <w:pPr>
              <w:pStyle w:val="TAC6"/>
            </w:pPr>
            <w:r>
              <w:t>4.14</w:t>
            </w:r>
          </w:p>
        </w:tc>
        <w:tc>
          <w:tcPr>
            <w:tcW w:w="603" w:type="auto"/>
          </w:tcPr>
          <w:p w14:paraId="6DCC7675" w14:textId="77777777" w:rsidR="0070578A" w:rsidRDefault="0070578A" w:rsidP="00EA7F31">
            <w:pPr>
              <w:pStyle w:val="TAC6"/>
            </w:pPr>
            <w:r>
              <w:t>0.8</w:t>
            </w:r>
          </w:p>
        </w:tc>
        <w:tc>
          <w:tcPr>
            <w:tcW w:w="603" w:type="auto"/>
          </w:tcPr>
          <w:p w14:paraId="57E95F83" w14:textId="77777777" w:rsidR="0070578A" w:rsidRDefault="0070578A" w:rsidP="00EA7F31">
            <w:pPr>
              <w:pStyle w:val="TAC6"/>
            </w:pPr>
            <w:r>
              <w:t>c22</w:t>
            </w:r>
          </w:p>
        </w:tc>
        <w:tc>
          <w:tcPr>
            <w:tcW w:w="603" w:type="auto"/>
          </w:tcPr>
          <w:p w14:paraId="2F020BEB" w14:textId="77777777" w:rsidR="0070578A" w:rsidRDefault="0070578A" w:rsidP="00EA7F31">
            <w:pPr>
              <w:pStyle w:val="TAC6"/>
            </w:pPr>
            <w:r>
              <w:t>4x24.4</w:t>
            </w:r>
          </w:p>
        </w:tc>
        <w:tc>
          <w:tcPr>
            <w:tcW w:w="603" w:type="auto"/>
          </w:tcPr>
          <w:p w14:paraId="7C8FFC5A" w14:textId="77777777" w:rsidR="0070578A" w:rsidRDefault="0070578A" w:rsidP="00EA7F31">
            <w:pPr>
              <w:pStyle w:val="TAC6"/>
            </w:pPr>
            <w:r>
              <w:t>4.09</w:t>
            </w:r>
          </w:p>
        </w:tc>
        <w:tc>
          <w:tcPr>
            <w:tcW w:w="603" w:type="auto"/>
          </w:tcPr>
          <w:p w14:paraId="3AD0FB90" w14:textId="77777777" w:rsidR="0070578A" w:rsidRDefault="0070578A" w:rsidP="00EA7F31">
            <w:pPr>
              <w:pStyle w:val="TAC6"/>
            </w:pPr>
            <w:r>
              <w:t>0.75</w:t>
            </w:r>
          </w:p>
        </w:tc>
        <w:tc>
          <w:tcPr>
            <w:tcW w:w="603" w:type="auto"/>
          </w:tcPr>
          <w:p w14:paraId="7E4F8851" w14:textId="77777777" w:rsidR="0070578A" w:rsidRDefault="0070578A" w:rsidP="00EA7F31">
            <w:pPr>
              <w:pStyle w:val="TAC6"/>
            </w:pPr>
            <w:r>
              <w:t>0.61</w:t>
            </w:r>
          </w:p>
        </w:tc>
        <w:tc>
          <w:tcPr>
            <w:tcW w:w="603" w:type="auto"/>
          </w:tcPr>
          <w:p w14:paraId="4C2D96CB" w14:textId="77777777" w:rsidR="0070578A" w:rsidRDefault="0070578A" w:rsidP="00EA7F31">
            <w:pPr>
              <w:pStyle w:val="TAC6"/>
            </w:pPr>
            <w:r>
              <w:t>NWT</w:t>
            </w:r>
          </w:p>
        </w:tc>
        <w:tc>
          <w:tcPr>
            <w:tcW w:w="603" w:type="auto"/>
            <w:shd w:val="clear" w:color="auto" w:fill="FF474C"/>
          </w:tcPr>
          <w:p w14:paraId="0BFEBDE5" w14:textId="77777777" w:rsidR="0070578A" w:rsidRDefault="0070578A" w:rsidP="00EA7F31">
            <w:pPr>
              <w:pStyle w:val="TAC6"/>
            </w:pPr>
            <w:r>
              <w:t>FAIL</w:t>
            </w:r>
          </w:p>
        </w:tc>
      </w:tr>
      <w:bookmarkEnd w:id="476"/>
    </w:tbl>
    <w:p w14:paraId="75446BF4" w14:textId="77777777" w:rsidR="0070578A" w:rsidRDefault="0070578A" w:rsidP="0070578A"/>
    <w:p w14:paraId="5CEE6E1E" w14:textId="77777777" w:rsidR="0070578A" w:rsidRDefault="0070578A" w:rsidP="0070578A">
      <w:r>
        <w:t>The following table provides a summary of the results. For this summary, the requirements that are defined as a disjunction of two separate checks have been combined into an overall status for this requirement as described before.</w:t>
      </w:r>
    </w:p>
    <w:p w14:paraId="4203661E" w14:textId="36BCC343" w:rsidR="0070578A" w:rsidRDefault="0070578A" w:rsidP="0070578A">
      <w:pPr>
        <w:pStyle w:val="TH"/>
      </w:pPr>
      <w:bookmarkStart w:id="477" w:name="_CRTable9_32"/>
      <w:r>
        <w:t xml:space="preserve">Table </w:t>
      </w:r>
      <w:bookmarkEnd w:id="477"/>
      <w:r w:rsidR="00261D75">
        <w:rPr>
          <w:noProof/>
          <w:cs/>
        </w:rPr>
        <w:t>‎</w:t>
      </w:r>
      <w:r w:rsidR="00261D75">
        <w:rPr>
          <w:noProof/>
        </w:rPr>
        <w:t>9.3</w:t>
      </w:r>
      <w:r w:rsidR="00261D75">
        <w:noBreakHyphen/>
      </w:r>
      <w:r w:rsidR="00261D75">
        <w:rPr>
          <w:noProof/>
        </w:rPr>
        <w:t>2</w:t>
      </w:r>
      <w:r>
        <w:t>: Summary of the results of P800-4</w:t>
      </w:r>
    </w:p>
    <w:tbl>
      <w:tblPr>
        <w:tblStyle w:val="TableGrid"/>
        <w:tblW w:w="0" w:type="auto"/>
        <w:jc w:val="center"/>
        <w:tblLook w:val="04A0" w:firstRow="1" w:lastRow="0" w:firstColumn="1" w:lastColumn="0" w:noHBand="0" w:noVBand="1"/>
      </w:tblPr>
      <w:tblGrid>
        <w:gridCol w:w="537"/>
        <w:gridCol w:w="726"/>
        <w:gridCol w:w="787"/>
        <w:gridCol w:w="576"/>
        <w:gridCol w:w="576"/>
        <w:gridCol w:w="1797"/>
        <w:gridCol w:w="957"/>
      </w:tblGrid>
      <w:tr w:rsidR="0070578A" w14:paraId="33C8226A" w14:textId="77777777" w:rsidTr="0033359A">
        <w:trPr>
          <w:jc w:val="center"/>
        </w:trPr>
        <w:tc>
          <w:tcPr>
            <w:tcW w:w="0" w:type="auto"/>
            <w:shd w:val="clear" w:color="auto" w:fill="D9D9D9" w:themeFill="background1" w:themeFillShade="D9"/>
          </w:tcPr>
          <w:p w14:paraId="177151FC" w14:textId="77777777" w:rsidR="0070578A" w:rsidRDefault="0070578A" w:rsidP="00EA7F31">
            <w:pPr>
              <w:pStyle w:val="TAH"/>
            </w:pPr>
            <w:bookmarkStart w:id="478" w:name="MCCQCTEMPBM_00000125"/>
            <w:r>
              <w:t>Lab</w:t>
            </w:r>
          </w:p>
        </w:tc>
        <w:tc>
          <w:tcPr>
            <w:tcW w:w="0" w:type="auto"/>
            <w:shd w:val="clear" w:color="auto" w:fill="D9D9D9" w:themeFill="background1" w:themeFillShade="D9"/>
          </w:tcPr>
          <w:p w14:paraId="7162F627" w14:textId="77777777" w:rsidR="0070578A" w:rsidRDefault="0070578A" w:rsidP="00EA7F31">
            <w:pPr>
              <w:pStyle w:val="TAH"/>
            </w:pPr>
            <w:r>
              <w:t>Cond.</w:t>
            </w:r>
          </w:p>
        </w:tc>
        <w:tc>
          <w:tcPr>
            <w:tcW w:w="0" w:type="auto"/>
            <w:shd w:val="clear" w:color="auto" w:fill="D9D9D9" w:themeFill="background1" w:themeFillShade="D9"/>
          </w:tcPr>
          <w:p w14:paraId="7C8A2C8D" w14:textId="77777777" w:rsidR="0070578A" w:rsidRDefault="0070578A" w:rsidP="00EA7F31">
            <w:pPr>
              <w:pStyle w:val="TAH"/>
            </w:pPr>
            <w:r>
              <w:t>Bitrate</w:t>
            </w:r>
          </w:p>
        </w:tc>
        <w:tc>
          <w:tcPr>
            <w:tcW w:w="0" w:type="auto"/>
            <w:shd w:val="clear" w:color="auto" w:fill="D9D9D9" w:themeFill="background1" w:themeFillShade="D9"/>
          </w:tcPr>
          <w:p w14:paraId="5BDC1D20" w14:textId="77777777" w:rsidR="0070578A" w:rsidRDefault="0070578A" w:rsidP="00EA7F31">
            <w:pPr>
              <w:pStyle w:val="TAH"/>
            </w:pPr>
            <w:r>
              <w:t>DTX</w:t>
            </w:r>
          </w:p>
        </w:tc>
        <w:tc>
          <w:tcPr>
            <w:tcW w:w="0" w:type="auto"/>
            <w:shd w:val="clear" w:color="auto" w:fill="D9D9D9" w:themeFill="background1" w:themeFillShade="D9"/>
          </w:tcPr>
          <w:p w14:paraId="265630DD" w14:textId="77777777" w:rsidR="0070578A" w:rsidRDefault="0070578A" w:rsidP="00EA7F31">
            <w:pPr>
              <w:pStyle w:val="TAH"/>
            </w:pPr>
            <w:r>
              <w:t>FER</w:t>
            </w:r>
          </w:p>
        </w:tc>
        <w:tc>
          <w:tcPr>
            <w:tcW w:w="0" w:type="auto"/>
            <w:shd w:val="clear" w:color="auto" w:fill="D9D9D9" w:themeFill="background1" w:themeFillShade="D9"/>
          </w:tcPr>
          <w:p w14:paraId="539D58C3" w14:textId="77777777" w:rsidR="0070578A" w:rsidRDefault="0070578A" w:rsidP="00EA7F31">
            <w:pPr>
              <w:pStyle w:val="TAH"/>
            </w:pPr>
            <w:r>
              <w:t>ToR</w:t>
            </w:r>
          </w:p>
        </w:tc>
        <w:tc>
          <w:tcPr>
            <w:tcW w:w="0" w:type="auto"/>
            <w:shd w:val="clear" w:color="auto" w:fill="D9D9D9" w:themeFill="background1" w:themeFillShade="D9"/>
          </w:tcPr>
          <w:p w14:paraId="56631FCF" w14:textId="77777777" w:rsidR="0070578A" w:rsidRDefault="0070578A" w:rsidP="00EA7F31">
            <w:pPr>
              <w:pStyle w:val="TAH"/>
            </w:pPr>
            <w:r>
              <w:t>Status</w:t>
            </w:r>
          </w:p>
        </w:tc>
      </w:tr>
      <w:tr w:rsidR="0070578A" w14:paraId="678BF112" w14:textId="77777777" w:rsidTr="00AB070B">
        <w:trPr>
          <w:jc w:val="center"/>
        </w:trPr>
        <w:tc>
          <w:tcPr>
            <w:tcW w:w="0" w:type="auto"/>
            <w:vMerge w:val="restart"/>
          </w:tcPr>
          <w:p w14:paraId="1FDD0AA9" w14:textId="77777777" w:rsidR="0070578A" w:rsidRDefault="0070578A" w:rsidP="00EA7F31">
            <w:pPr>
              <w:pStyle w:val="TAC"/>
            </w:pPr>
            <w:r>
              <w:t>a</w:t>
            </w:r>
          </w:p>
        </w:tc>
        <w:tc>
          <w:tcPr>
            <w:tcW w:w="0" w:type="auto"/>
          </w:tcPr>
          <w:p w14:paraId="7DEEBA2D" w14:textId="77777777" w:rsidR="0070578A" w:rsidRDefault="0070578A" w:rsidP="00EA7F31">
            <w:pPr>
              <w:pStyle w:val="TAC"/>
            </w:pPr>
            <w:r>
              <w:t>c24</w:t>
            </w:r>
          </w:p>
        </w:tc>
        <w:tc>
          <w:tcPr>
            <w:tcW w:w="0" w:type="auto"/>
          </w:tcPr>
          <w:p w14:paraId="4A6946CF" w14:textId="77777777" w:rsidR="0070578A" w:rsidRDefault="0070578A" w:rsidP="00EA7F31">
            <w:pPr>
              <w:pStyle w:val="TAC"/>
            </w:pPr>
            <w:r>
              <w:t>16.4</w:t>
            </w:r>
          </w:p>
        </w:tc>
        <w:tc>
          <w:tcPr>
            <w:tcW w:w="0" w:type="auto"/>
          </w:tcPr>
          <w:p w14:paraId="43CE53C8" w14:textId="77777777" w:rsidR="0070578A" w:rsidRDefault="0070578A" w:rsidP="00EA7F31">
            <w:pPr>
              <w:pStyle w:val="TAC"/>
            </w:pPr>
            <w:r>
              <w:t>off</w:t>
            </w:r>
          </w:p>
        </w:tc>
        <w:tc>
          <w:tcPr>
            <w:tcW w:w="0" w:type="auto"/>
          </w:tcPr>
          <w:p w14:paraId="5D70FEAA" w14:textId="77777777" w:rsidR="0070578A" w:rsidRDefault="0070578A" w:rsidP="00EA7F31">
            <w:pPr>
              <w:pStyle w:val="TAC"/>
            </w:pPr>
          </w:p>
        </w:tc>
        <w:tc>
          <w:tcPr>
            <w:tcW w:w="0" w:type="auto"/>
          </w:tcPr>
          <w:p w14:paraId="52E6A5E2" w14:textId="77777777" w:rsidR="0070578A" w:rsidRDefault="0070578A" w:rsidP="00EA7F31">
            <w:pPr>
              <w:pStyle w:val="TAC"/>
            </w:pPr>
            <w:r>
              <w:t>NWT c09</w:t>
            </w:r>
          </w:p>
        </w:tc>
        <w:tc>
          <w:tcPr>
            <w:tcW w:w="0" w:type="auto"/>
            <w:shd w:val="clear" w:color="auto" w:fill="ADD8E6"/>
          </w:tcPr>
          <w:p w14:paraId="7576BF0B" w14:textId="77777777" w:rsidR="0070578A" w:rsidRDefault="0070578A" w:rsidP="00EA7F31">
            <w:pPr>
              <w:pStyle w:val="TAC"/>
            </w:pPr>
            <w:r>
              <w:t>EXCEED</w:t>
            </w:r>
          </w:p>
        </w:tc>
      </w:tr>
      <w:tr w:rsidR="0070578A" w14:paraId="3AD13799" w14:textId="77777777" w:rsidTr="00AB070B">
        <w:trPr>
          <w:jc w:val="center"/>
        </w:trPr>
        <w:tc>
          <w:tcPr>
            <w:tcW w:w="0" w:type="auto"/>
            <w:vMerge/>
          </w:tcPr>
          <w:p w14:paraId="7EAC24EA" w14:textId="77777777" w:rsidR="0070578A" w:rsidRDefault="0070578A" w:rsidP="00EA7F31"/>
        </w:tc>
        <w:tc>
          <w:tcPr>
            <w:tcW w:w="0" w:type="auto"/>
          </w:tcPr>
          <w:p w14:paraId="2D111BFF" w14:textId="77777777" w:rsidR="0070578A" w:rsidRDefault="0070578A" w:rsidP="00EA7F31">
            <w:pPr>
              <w:pStyle w:val="TAC"/>
            </w:pPr>
            <w:r>
              <w:t>c25</w:t>
            </w:r>
          </w:p>
        </w:tc>
        <w:tc>
          <w:tcPr>
            <w:tcW w:w="0" w:type="auto"/>
          </w:tcPr>
          <w:p w14:paraId="046BCA33" w14:textId="77777777" w:rsidR="0070578A" w:rsidRDefault="0070578A" w:rsidP="00EA7F31">
            <w:pPr>
              <w:pStyle w:val="TAC"/>
            </w:pPr>
            <w:r>
              <w:t>24.4</w:t>
            </w:r>
          </w:p>
        </w:tc>
        <w:tc>
          <w:tcPr>
            <w:tcW w:w="0" w:type="auto"/>
          </w:tcPr>
          <w:p w14:paraId="3638C1B9" w14:textId="77777777" w:rsidR="0070578A" w:rsidRDefault="0070578A" w:rsidP="00EA7F31">
            <w:pPr>
              <w:pStyle w:val="TAC"/>
            </w:pPr>
            <w:r>
              <w:t>off</w:t>
            </w:r>
          </w:p>
        </w:tc>
        <w:tc>
          <w:tcPr>
            <w:tcW w:w="0" w:type="auto"/>
          </w:tcPr>
          <w:p w14:paraId="3A6C9CB7" w14:textId="77777777" w:rsidR="0070578A" w:rsidRDefault="0070578A" w:rsidP="00EA7F31">
            <w:pPr>
              <w:pStyle w:val="TAC"/>
            </w:pPr>
          </w:p>
        </w:tc>
        <w:tc>
          <w:tcPr>
            <w:tcW w:w="0" w:type="auto"/>
          </w:tcPr>
          <w:p w14:paraId="73C4EF65" w14:textId="77777777" w:rsidR="0070578A" w:rsidRDefault="0070578A" w:rsidP="00EA7F31">
            <w:pPr>
              <w:pStyle w:val="TAC"/>
            </w:pPr>
            <w:r>
              <w:t>NWT c10</w:t>
            </w:r>
          </w:p>
        </w:tc>
        <w:tc>
          <w:tcPr>
            <w:tcW w:w="0" w:type="auto"/>
            <w:shd w:val="clear" w:color="auto" w:fill="ADD8E6"/>
          </w:tcPr>
          <w:p w14:paraId="6520EA81" w14:textId="77777777" w:rsidR="0070578A" w:rsidRDefault="0070578A" w:rsidP="00EA7F31">
            <w:pPr>
              <w:pStyle w:val="TAC"/>
            </w:pPr>
            <w:r>
              <w:t>EXCEED</w:t>
            </w:r>
          </w:p>
        </w:tc>
      </w:tr>
      <w:tr w:rsidR="0070578A" w14:paraId="6C1B5352" w14:textId="77777777" w:rsidTr="00AB070B">
        <w:trPr>
          <w:jc w:val="center"/>
        </w:trPr>
        <w:tc>
          <w:tcPr>
            <w:tcW w:w="0" w:type="auto"/>
            <w:vMerge/>
          </w:tcPr>
          <w:p w14:paraId="074EAF2B" w14:textId="77777777" w:rsidR="0070578A" w:rsidRDefault="0070578A" w:rsidP="00EA7F31"/>
        </w:tc>
        <w:tc>
          <w:tcPr>
            <w:tcW w:w="0" w:type="auto"/>
          </w:tcPr>
          <w:p w14:paraId="70A2BC24" w14:textId="77777777" w:rsidR="0070578A" w:rsidRDefault="0070578A" w:rsidP="00EA7F31">
            <w:pPr>
              <w:pStyle w:val="TAC"/>
            </w:pPr>
            <w:r>
              <w:t>c26</w:t>
            </w:r>
          </w:p>
        </w:tc>
        <w:tc>
          <w:tcPr>
            <w:tcW w:w="0" w:type="auto"/>
          </w:tcPr>
          <w:p w14:paraId="2E18A1C6" w14:textId="77777777" w:rsidR="0070578A" w:rsidRDefault="0070578A" w:rsidP="00EA7F31">
            <w:pPr>
              <w:pStyle w:val="TAC"/>
            </w:pPr>
            <w:r>
              <w:t>32</w:t>
            </w:r>
          </w:p>
        </w:tc>
        <w:tc>
          <w:tcPr>
            <w:tcW w:w="0" w:type="auto"/>
          </w:tcPr>
          <w:p w14:paraId="0202E39A" w14:textId="77777777" w:rsidR="0070578A" w:rsidRDefault="0070578A" w:rsidP="00EA7F31">
            <w:pPr>
              <w:pStyle w:val="TAC"/>
            </w:pPr>
            <w:r>
              <w:t>off</w:t>
            </w:r>
          </w:p>
        </w:tc>
        <w:tc>
          <w:tcPr>
            <w:tcW w:w="0" w:type="auto"/>
          </w:tcPr>
          <w:p w14:paraId="43E2470A" w14:textId="77777777" w:rsidR="0070578A" w:rsidRDefault="0070578A" w:rsidP="00EA7F31">
            <w:pPr>
              <w:pStyle w:val="TAC"/>
            </w:pPr>
          </w:p>
        </w:tc>
        <w:tc>
          <w:tcPr>
            <w:tcW w:w="0" w:type="auto"/>
          </w:tcPr>
          <w:p w14:paraId="5ACC1809" w14:textId="77777777" w:rsidR="0070578A" w:rsidRDefault="0070578A" w:rsidP="00EA7F31">
            <w:pPr>
              <w:pStyle w:val="TAC"/>
            </w:pPr>
            <w:r>
              <w:t>NWT c12 or BT c11</w:t>
            </w:r>
          </w:p>
        </w:tc>
        <w:tc>
          <w:tcPr>
            <w:tcW w:w="0" w:type="auto"/>
            <w:shd w:val="clear" w:color="auto" w:fill="ADD8E6"/>
          </w:tcPr>
          <w:p w14:paraId="62C2F419" w14:textId="77777777" w:rsidR="0070578A" w:rsidRDefault="0070578A" w:rsidP="00EA7F31">
            <w:pPr>
              <w:pStyle w:val="TAC"/>
            </w:pPr>
            <w:r>
              <w:t>EXCEED</w:t>
            </w:r>
          </w:p>
        </w:tc>
      </w:tr>
      <w:tr w:rsidR="0070578A" w14:paraId="609A9D75" w14:textId="77777777" w:rsidTr="00AB070B">
        <w:trPr>
          <w:jc w:val="center"/>
        </w:trPr>
        <w:tc>
          <w:tcPr>
            <w:tcW w:w="0" w:type="auto"/>
            <w:vMerge/>
          </w:tcPr>
          <w:p w14:paraId="6F5874BC" w14:textId="77777777" w:rsidR="0070578A" w:rsidRDefault="0070578A" w:rsidP="00EA7F31"/>
        </w:tc>
        <w:tc>
          <w:tcPr>
            <w:tcW w:w="0" w:type="auto"/>
          </w:tcPr>
          <w:p w14:paraId="2F834B8E" w14:textId="77777777" w:rsidR="0070578A" w:rsidRDefault="0070578A" w:rsidP="00EA7F31">
            <w:pPr>
              <w:pStyle w:val="TAC"/>
            </w:pPr>
            <w:r>
              <w:t>c27</w:t>
            </w:r>
          </w:p>
        </w:tc>
        <w:tc>
          <w:tcPr>
            <w:tcW w:w="0" w:type="auto"/>
          </w:tcPr>
          <w:p w14:paraId="5AF658C8" w14:textId="77777777" w:rsidR="0070578A" w:rsidRDefault="0070578A" w:rsidP="00EA7F31">
            <w:pPr>
              <w:pStyle w:val="TAC"/>
            </w:pPr>
            <w:r>
              <w:t>48</w:t>
            </w:r>
          </w:p>
        </w:tc>
        <w:tc>
          <w:tcPr>
            <w:tcW w:w="0" w:type="auto"/>
          </w:tcPr>
          <w:p w14:paraId="37B8D476" w14:textId="77777777" w:rsidR="0070578A" w:rsidRDefault="0070578A" w:rsidP="00EA7F31">
            <w:pPr>
              <w:pStyle w:val="TAC"/>
            </w:pPr>
            <w:r>
              <w:t>off</w:t>
            </w:r>
          </w:p>
        </w:tc>
        <w:tc>
          <w:tcPr>
            <w:tcW w:w="0" w:type="auto"/>
          </w:tcPr>
          <w:p w14:paraId="48BB8A9C" w14:textId="77777777" w:rsidR="0070578A" w:rsidRDefault="0070578A" w:rsidP="00EA7F31">
            <w:pPr>
              <w:pStyle w:val="TAC"/>
            </w:pPr>
          </w:p>
        </w:tc>
        <w:tc>
          <w:tcPr>
            <w:tcW w:w="0" w:type="auto"/>
          </w:tcPr>
          <w:p w14:paraId="5DC1510C" w14:textId="77777777" w:rsidR="0070578A" w:rsidRDefault="0070578A" w:rsidP="00EA7F31">
            <w:pPr>
              <w:pStyle w:val="TAC"/>
            </w:pPr>
            <w:r>
              <w:t>NWT c14 or BT c13</w:t>
            </w:r>
          </w:p>
        </w:tc>
        <w:tc>
          <w:tcPr>
            <w:tcW w:w="0" w:type="auto"/>
          </w:tcPr>
          <w:p w14:paraId="5C4F130C" w14:textId="77777777" w:rsidR="0070578A" w:rsidRDefault="0070578A" w:rsidP="00EA7F31">
            <w:pPr>
              <w:pStyle w:val="TAC"/>
            </w:pPr>
            <w:r>
              <w:t>PASS</w:t>
            </w:r>
          </w:p>
        </w:tc>
      </w:tr>
      <w:tr w:rsidR="0070578A" w14:paraId="00DA63A2" w14:textId="77777777" w:rsidTr="00AB070B">
        <w:trPr>
          <w:jc w:val="center"/>
        </w:trPr>
        <w:tc>
          <w:tcPr>
            <w:tcW w:w="0" w:type="auto"/>
            <w:vMerge/>
          </w:tcPr>
          <w:p w14:paraId="26977323" w14:textId="77777777" w:rsidR="0070578A" w:rsidRDefault="0070578A" w:rsidP="00EA7F31"/>
        </w:tc>
        <w:tc>
          <w:tcPr>
            <w:tcW w:w="0" w:type="auto"/>
          </w:tcPr>
          <w:p w14:paraId="1B28D331" w14:textId="77777777" w:rsidR="0070578A" w:rsidRDefault="0070578A" w:rsidP="00EA7F31">
            <w:pPr>
              <w:pStyle w:val="TAC"/>
            </w:pPr>
            <w:r>
              <w:t>c28</w:t>
            </w:r>
          </w:p>
        </w:tc>
        <w:tc>
          <w:tcPr>
            <w:tcW w:w="0" w:type="auto"/>
          </w:tcPr>
          <w:p w14:paraId="083AD19A" w14:textId="77777777" w:rsidR="0070578A" w:rsidRDefault="0070578A" w:rsidP="00EA7F31">
            <w:pPr>
              <w:pStyle w:val="TAC"/>
            </w:pPr>
            <w:r>
              <w:t>64</w:t>
            </w:r>
          </w:p>
        </w:tc>
        <w:tc>
          <w:tcPr>
            <w:tcW w:w="0" w:type="auto"/>
          </w:tcPr>
          <w:p w14:paraId="5387A968" w14:textId="77777777" w:rsidR="0070578A" w:rsidRDefault="0070578A" w:rsidP="00EA7F31">
            <w:pPr>
              <w:pStyle w:val="TAC"/>
            </w:pPr>
            <w:r>
              <w:t>off</w:t>
            </w:r>
          </w:p>
        </w:tc>
        <w:tc>
          <w:tcPr>
            <w:tcW w:w="0" w:type="auto"/>
          </w:tcPr>
          <w:p w14:paraId="167AD7EC" w14:textId="77777777" w:rsidR="0070578A" w:rsidRDefault="0070578A" w:rsidP="00EA7F31">
            <w:pPr>
              <w:pStyle w:val="TAC"/>
            </w:pPr>
          </w:p>
        </w:tc>
        <w:tc>
          <w:tcPr>
            <w:tcW w:w="0" w:type="auto"/>
          </w:tcPr>
          <w:p w14:paraId="01BA23BF" w14:textId="77777777" w:rsidR="0070578A" w:rsidRDefault="0070578A" w:rsidP="00EA7F31">
            <w:pPr>
              <w:pStyle w:val="TAC"/>
            </w:pPr>
            <w:r>
              <w:t>NWT c15 or BT c14</w:t>
            </w:r>
          </w:p>
        </w:tc>
        <w:tc>
          <w:tcPr>
            <w:tcW w:w="0" w:type="auto"/>
          </w:tcPr>
          <w:p w14:paraId="5CFA13E7" w14:textId="77777777" w:rsidR="0070578A" w:rsidRDefault="0070578A" w:rsidP="00EA7F31">
            <w:pPr>
              <w:pStyle w:val="TAC"/>
            </w:pPr>
            <w:r>
              <w:t>PASS</w:t>
            </w:r>
          </w:p>
        </w:tc>
      </w:tr>
      <w:tr w:rsidR="0070578A" w14:paraId="1F4C811D" w14:textId="77777777" w:rsidTr="00AB070B">
        <w:trPr>
          <w:jc w:val="center"/>
        </w:trPr>
        <w:tc>
          <w:tcPr>
            <w:tcW w:w="0" w:type="auto"/>
            <w:vMerge/>
          </w:tcPr>
          <w:p w14:paraId="552CF8BF" w14:textId="77777777" w:rsidR="0070578A" w:rsidRDefault="0070578A" w:rsidP="00EA7F31"/>
        </w:tc>
        <w:tc>
          <w:tcPr>
            <w:tcW w:w="0" w:type="auto"/>
          </w:tcPr>
          <w:p w14:paraId="394F8863" w14:textId="77777777" w:rsidR="0070578A" w:rsidRDefault="0070578A" w:rsidP="00EA7F31">
            <w:pPr>
              <w:pStyle w:val="TAC"/>
            </w:pPr>
            <w:r>
              <w:t>c29</w:t>
            </w:r>
          </w:p>
        </w:tc>
        <w:tc>
          <w:tcPr>
            <w:tcW w:w="0" w:type="auto"/>
          </w:tcPr>
          <w:p w14:paraId="3B300A78" w14:textId="77777777" w:rsidR="0070578A" w:rsidRDefault="0070578A" w:rsidP="00EA7F31">
            <w:pPr>
              <w:pStyle w:val="TAC"/>
            </w:pPr>
            <w:r>
              <w:t>80</w:t>
            </w:r>
          </w:p>
        </w:tc>
        <w:tc>
          <w:tcPr>
            <w:tcW w:w="0" w:type="auto"/>
          </w:tcPr>
          <w:p w14:paraId="3D0E6287" w14:textId="77777777" w:rsidR="0070578A" w:rsidRDefault="0070578A" w:rsidP="00EA7F31">
            <w:pPr>
              <w:pStyle w:val="TAC"/>
            </w:pPr>
            <w:r>
              <w:t>off</w:t>
            </w:r>
          </w:p>
        </w:tc>
        <w:tc>
          <w:tcPr>
            <w:tcW w:w="0" w:type="auto"/>
          </w:tcPr>
          <w:p w14:paraId="6BE6B313" w14:textId="77777777" w:rsidR="0070578A" w:rsidRDefault="0070578A" w:rsidP="00EA7F31">
            <w:pPr>
              <w:pStyle w:val="TAC"/>
            </w:pPr>
          </w:p>
        </w:tc>
        <w:tc>
          <w:tcPr>
            <w:tcW w:w="0" w:type="auto"/>
          </w:tcPr>
          <w:p w14:paraId="0C70DE89" w14:textId="77777777" w:rsidR="0070578A" w:rsidRDefault="0070578A" w:rsidP="00EA7F31">
            <w:pPr>
              <w:pStyle w:val="TAC"/>
            </w:pPr>
            <w:r>
              <w:t>NWT c15 or BT c14</w:t>
            </w:r>
          </w:p>
        </w:tc>
        <w:tc>
          <w:tcPr>
            <w:tcW w:w="0" w:type="auto"/>
            <w:shd w:val="clear" w:color="auto" w:fill="ADD8E6"/>
          </w:tcPr>
          <w:p w14:paraId="6115E058" w14:textId="77777777" w:rsidR="0070578A" w:rsidRDefault="0070578A" w:rsidP="00EA7F31">
            <w:pPr>
              <w:pStyle w:val="TAC"/>
            </w:pPr>
            <w:r>
              <w:t>EXCEED</w:t>
            </w:r>
          </w:p>
        </w:tc>
      </w:tr>
      <w:tr w:rsidR="0070578A" w14:paraId="0CA49B08" w14:textId="77777777" w:rsidTr="00AB070B">
        <w:trPr>
          <w:jc w:val="center"/>
        </w:trPr>
        <w:tc>
          <w:tcPr>
            <w:tcW w:w="0" w:type="auto"/>
            <w:vMerge/>
          </w:tcPr>
          <w:p w14:paraId="5501F3A6" w14:textId="77777777" w:rsidR="0070578A" w:rsidRDefault="0070578A" w:rsidP="00EA7F31"/>
        </w:tc>
        <w:tc>
          <w:tcPr>
            <w:tcW w:w="0" w:type="auto"/>
          </w:tcPr>
          <w:p w14:paraId="46ED1766" w14:textId="77777777" w:rsidR="0070578A" w:rsidRDefault="0070578A" w:rsidP="00EA7F31">
            <w:pPr>
              <w:pStyle w:val="TAC"/>
            </w:pPr>
            <w:r>
              <w:t>c30</w:t>
            </w:r>
          </w:p>
        </w:tc>
        <w:tc>
          <w:tcPr>
            <w:tcW w:w="0" w:type="auto"/>
          </w:tcPr>
          <w:p w14:paraId="10A773B5" w14:textId="77777777" w:rsidR="0070578A" w:rsidRDefault="0070578A" w:rsidP="00EA7F31">
            <w:pPr>
              <w:pStyle w:val="TAC"/>
            </w:pPr>
            <w:r>
              <w:t>96</w:t>
            </w:r>
          </w:p>
        </w:tc>
        <w:tc>
          <w:tcPr>
            <w:tcW w:w="0" w:type="auto"/>
          </w:tcPr>
          <w:p w14:paraId="030E9D75" w14:textId="77777777" w:rsidR="0070578A" w:rsidRDefault="0070578A" w:rsidP="00EA7F31">
            <w:pPr>
              <w:pStyle w:val="TAC"/>
            </w:pPr>
            <w:r>
              <w:t>off</w:t>
            </w:r>
          </w:p>
        </w:tc>
        <w:tc>
          <w:tcPr>
            <w:tcW w:w="0" w:type="auto"/>
          </w:tcPr>
          <w:p w14:paraId="62BB358B" w14:textId="77777777" w:rsidR="0070578A" w:rsidRDefault="0070578A" w:rsidP="00EA7F31">
            <w:pPr>
              <w:pStyle w:val="TAC"/>
            </w:pPr>
          </w:p>
        </w:tc>
        <w:tc>
          <w:tcPr>
            <w:tcW w:w="0" w:type="auto"/>
          </w:tcPr>
          <w:p w14:paraId="4301FD80" w14:textId="77777777" w:rsidR="0070578A" w:rsidRDefault="0070578A" w:rsidP="00EA7F31">
            <w:pPr>
              <w:pStyle w:val="TAC"/>
            </w:pPr>
            <w:r>
              <w:t>NWT c16 or BT c15</w:t>
            </w:r>
          </w:p>
        </w:tc>
        <w:tc>
          <w:tcPr>
            <w:tcW w:w="0" w:type="auto"/>
            <w:shd w:val="clear" w:color="auto" w:fill="ADD8E6"/>
          </w:tcPr>
          <w:p w14:paraId="3E66E67A" w14:textId="77777777" w:rsidR="0070578A" w:rsidRDefault="0070578A" w:rsidP="00EA7F31">
            <w:pPr>
              <w:pStyle w:val="TAC"/>
            </w:pPr>
            <w:r>
              <w:t>EXCEED</w:t>
            </w:r>
          </w:p>
        </w:tc>
      </w:tr>
      <w:tr w:rsidR="0070578A" w14:paraId="352C0339" w14:textId="77777777" w:rsidTr="00AB070B">
        <w:trPr>
          <w:jc w:val="center"/>
        </w:trPr>
        <w:tc>
          <w:tcPr>
            <w:tcW w:w="0" w:type="auto"/>
            <w:vMerge/>
          </w:tcPr>
          <w:p w14:paraId="21DC4B0A" w14:textId="77777777" w:rsidR="0070578A" w:rsidRDefault="0070578A" w:rsidP="00EA7F31"/>
        </w:tc>
        <w:tc>
          <w:tcPr>
            <w:tcW w:w="0" w:type="auto"/>
          </w:tcPr>
          <w:p w14:paraId="1B377CE7" w14:textId="77777777" w:rsidR="0070578A" w:rsidRDefault="0070578A" w:rsidP="00EA7F31">
            <w:pPr>
              <w:pStyle w:val="TAC"/>
            </w:pPr>
            <w:r>
              <w:t>c31</w:t>
            </w:r>
          </w:p>
        </w:tc>
        <w:tc>
          <w:tcPr>
            <w:tcW w:w="0" w:type="auto"/>
          </w:tcPr>
          <w:p w14:paraId="3ABF5B39" w14:textId="77777777" w:rsidR="0070578A" w:rsidRDefault="0070578A" w:rsidP="00EA7F31">
            <w:pPr>
              <w:pStyle w:val="TAC"/>
            </w:pPr>
            <w:r>
              <w:t>24.4</w:t>
            </w:r>
          </w:p>
        </w:tc>
        <w:tc>
          <w:tcPr>
            <w:tcW w:w="0" w:type="auto"/>
          </w:tcPr>
          <w:p w14:paraId="5A1B611D" w14:textId="77777777" w:rsidR="0070578A" w:rsidRDefault="0070578A" w:rsidP="00EA7F31">
            <w:pPr>
              <w:pStyle w:val="TAC"/>
            </w:pPr>
            <w:r>
              <w:t>off</w:t>
            </w:r>
          </w:p>
        </w:tc>
        <w:tc>
          <w:tcPr>
            <w:tcW w:w="0" w:type="auto"/>
          </w:tcPr>
          <w:p w14:paraId="67697358" w14:textId="77777777" w:rsidR="0070578A" w:rsidRDefault="0070578A" w:rsidP="00EA7F31">
            <w:pPr>
              <w:pStyle w:val="TAC"/>
            </w:pPr>
            <w:r>
              <w:t>5%</w:t>
            </w:r>
          </w:p>
        </w:tc>
        <w:tc>
          <w:tcPr>
            <w:tcW w:w="0" w:type="auto"/>
          </w:tcPr>
          <w:p w14:paraId="537AE0B1" w14:textId="77777777" w:rsidR="0070578A" w:rsidRDefault="0070578A" w:rsidP="00EA7F31">
            <w:pPr>
              <w:pStyle w:val="TAC"/>
            </w:pPr>
            <w:r>
              <w:t>NWT c17</w:t>
            </w:r>
          </w:p>
        </w:tc>
        <w:tc>
          <w:tcPr>
            <w:tcW w:w="0" w:type="auto"/>
            <w:shd w:val="clear" w:color="auto" w:fill="ADD8E6"/>
          </w:tcPr>
          <w:p w14:paraId="2C0ACB75" w14:textId="77777777" w:rsidR="0070578A" w:rsidRDefault="0070578A" w:rsidP="00EA7F31">
            <w:pPr>
              <w:pStyle w:val="TAC"/>
            </w:pPr>
            <w:r>
              <w:t>EXCEED</w:t>
            </w:r>
          </w:p>
        </w:tc>
      </w:tr>
      <w:tr w:rsidR="0070578A" w14:paraId="4F51CED6" w14:textId="77777777" w:rsidTr="00AB070B">
        <w:trPr>
          <w:jc w:val="center"/>
        </w:trPr>
        <w:tc>
          <w:tcPr>
            <w:tcW w:w="0" w:type="auto"/>
            <w:vMerge/>
          </w:tcPr>
          <w:p w14:paraId="748472A0" w14:textId="77777777" w:rsidR="0070578A" w:rsidRDefault="0070578A" w:rsidP="00EA7F31"/>
        </w:tc>
        <w:tc>
          <w:tcPr>
            <w:tcW w:w="0" w:type="auto"/>
          </w:tcPr>
          <w:p w14:paraId="182E6AEC" w14:textId="77777777" w:rsidR="0070578A" w:rsidRDefault="0070578A" w:rsidP="00EA7F31">
            <w:pPr>
              <w:pStyle w:val="TAC"/>
            </w:pPr>
            <w:r>
              <w:t>c32</w:t>
            </w:r>
          </w:p>
        </w:tc>
        <w:tc>
          <w:tcPr>
            <w:tcW w:w="0" w:type="auto"/>
          </w:tcPr>
          <w:p w14:paraId="47C8B0E2" w14:textId="77777777" w:rsidR="0070578A" w:rsidRDefault="0070578A" w:rsidP="00EA7F31">
            <w:pPr>
              <w:pStyle w:val="TAC"/>
            </w:pPr>
            <w:r>
              <w:t>32</w:t>
            </w:r>
          </w:p>
        </w:tc>
        <w:tc>
          <w:tcPr>
            <w:tcW w:w="0" w:type="auto"/>
          </w:tcPr>
          <w:p w14:paraId="79369D13" w14:textId="77777777" w:rsidR="0070578A" w:rsidRDefault="0070578A" w:rsidP="00EA7F31">
            <w:pPr>
              <w:pStyle w:val="TAC"/>
            </w:pPr>
            <w:r>
              <w:t>off</w:t>
            </w:r>
          </w:p>
        </w:tc>
        <w:tc>
          <w:tcPr>
            <w:tcW w:w="0" w:type="auto"/>
          </w:tcPr>
          <w:p w14:paraId="3F34CCFA" w14:textId="77777777" w:rsidR="0070578A" w:rsidRDefault="0070578A" w:rsidP="00EA7F31">
            <w:pPr>
              <w:pStyle w:val="TAC"/>
            </w:pPr>
            <w:r>
              <w:t>5%</w:t>
            </w:r>
          </w:p>
        </w:tc>
        <w:tc>
          <w:tcPr>
            <w:tcW w:w="0" w:type="auto"/>
          </w:tcPr>
          <w:p w14:paraId="67A85C06" w14:textId="77777777" w:rsidR="0070578A" w:rsidRDefault="0070578A" w:rsidP="00EA7F31">
            <w:pPr>
              <w:pStyle w:val="TAC"/>
            </w:pPr>
            <w:r>
              <w:t>NWT c19 or BT c18</w:t>
            </w:r>
          </w:p>
        </w:tc>
        <w:tc>
          <w:tcPr>
            <w:tcW w:w="0" w:type="auto"/>
            <w:shd w:val="clear" w:color="auto" w:fill="ADD8E6"/>
          </w:tcPr>
          <w:p w14:paraId="40DF3DC7" w14:textId="77777777" w:rsidR="0070578A" w:rsidRDefault="0070578A" w:rsidP="00EA7F31">
            <w:pPr>
              <w:pStyle w:val="TAC"/>
            </w:pPr>
            <w:r>
              <w:t>EXCEED</w:t>
            </w:r>
          </w:p>
        </w:tc>
      </w:tr>
      <w:tr w:rsidR="0070578A" w14:paraId="17F967FF" w14:textId="77777777" w:rsidTr="00AB070B">
        <w:trPr>
          <w:jc w:val="center"/>
        </w:trPr>
        <w:tc>
          <w:tcPr>
            <w:tcW w:w="0" w:type="auto"/>
            <w:vMerge/>
          </w:tcPr>
          <w:p w14:paraId="1078D5E4" w14:textId="77777777" w:rsidR="0070578A" w:rsidRDefault="0070578A" w:rsidP="00EA7F31"/>
        </w:tc>
        <w:tc>
          <w:tcPr>
            <w:tcW w:w="0" w:type="auto"/>
          </w:tcPr>
          <w:p w14:paraId="06B23FC2" w14:textId="77777777" w:rsidR="0070578A" w:rsidRDefault="0070578A" w:rsidP="00EA7F31">
            <w:pPr>
              <w:pStyle w:val="TAC"/>
            </w:pPr>
            <w:r>
              <w:t>c33</w:t>
            </w:r>
          </w:p>
        </w:tc>
        <w:tc>
          <w:tcPr>
            <w:tcW w:w="0" w:type="auto"/>
          </w:tcPr>
          <w:p w14:paraId="7F44A43A" w14:textId="77777777" w:rsidR="0070578A" w:rsidRDefault="0070578A" w:rsidP="00EA7F31">
            <w:pPr>
              <w:pStyle w:val="TAC"/>
            </w:pPr>
            <w:r>
              <w:t>48</w:t>
            </w:r>
          </w:p>
        </w:tc>
        <w:tc>
          <w:tcPr>
            <w:tcW w:w="0" w:type="auto"/>
          </w:tcPr>
          <w:p w14:paraId="075D5277" w14:textId="77777777" w:rsidR="0070578A" w:rsidRDefault="0070578A" w:rsidP="00EA7F31">
            <w:pPr>
              <w:pStyle w:val="TAC"/>
            </w:pPr>
            <w:r>
              <w:t>off</w:t>
            </w:r>
          </w:p>
        </w:tc>
        <w:tc>
          <w:tcPr>
            <w:tcW w:w="0" w:type="auto"/>
          </w:tcPr>
          <w:p w14:paraId="2231496B" w14:textId="77777777" w:rsidR="0070578A" w:rsidRDefault="0070578A" w:rsidP="00EA7F31">
            <w:pPr>
              <w:pStyle w:val="TAC"/>
            </w:pPr>
            <w:r>
              <w:t>5%</w:t>
            </w:r>
          </w:p>
        </w:tc>
        <w:tc>
          <w:tcPr>
            <w:tcW w:w="0" w:type="auto"/>
          </w:tcPr>
          <w:p w14:paraId="57DA4B76" w14:textId="77777777" w:rsidR="0070578A" w:rsidRDefault="0070578A" w:rsidP="00EA7F31">
            <w:pPr>
              <w:pStyle w:val="TAC"/>
            </w:pPr>
            <w:r>
              <w:t>NWT c21 or BT c20</w:t>
            </w:r>
          </w:p>
        </w:tc>
        <w:tc>
          <w:tcPr>
            <w:tcW w:w="0" w:type="auto"/>
          </w:tcPr>
          <w:p w14:paraId="6C8DD38B" w14:textId="77777777" w:rsidR="0070578A" w:rsidRDefault="0070578A" w:rsidP="00EA7F31">
            <w:pPr>
              <w:pStyle w:val="TAC"/>
            </w:pPr>
            <w:r>
              <w:t>PASS</w:t>
            </w:r>
          </w:p>
        </w:tc>
      </w:tr>
      <w:tr w:rsidR="0070578A" w14:paraId="292142EA" w14:textId="77777777" w:rsidTr="00AB070B">
        <w:trPr>
          <w:jc w:val="center"/>
        </w:trPr>
        <w:tc>
          <w:tcPr>
            <w:tcW w:w="0" w:type="auto"/>
            <w:vMerge/>
          </w:tcPr>
          <w:p w14:paraId="561755B6" w14:textId="77777777" w:rsidR="0070578A" w:rsidRDefault="0070578A" w:rsidP="00EA7F31"/>
        </w:tc>
        <w:tc>
          <w:tcPr>
            <w:tcW w:w="0" w:type="auto"/>
          </w:tcPr>
          <w:p w14:paraId="58400A2C" w14:textId="77777777" w:rsidR="0070578A" w:rsidRDefault="0070578A" w:rsidP="00EA7F31">
            <w:pPr>
              <w:pStyle w:val="TAC"/>
            </w:pPr>
            <w:r>
              <w:t>c34</w:t>
            </w:r>
          </w:p>
        </w:tc>
        <w:tc>
          <w:tcPr>
            <w:tcW w:w="0" w:type="auto"/>
          </w:tcPr>
          <w:p w14:paraId="2BD318C5" w14:textId="77777777" w:rsidR="0070578A" w:rsidRDefault="0070578A" w:rsidP="00EA7F31">
            <w:pPr>
              <w:pStyle w:val="TAC"/>
            </w:pPr>
            <w:r>
              <w:t>64</w:t>
            </w:r>
          </w:p>
        </w:tc>
        <w:tc>
          <w:tcPr>
            <w:tcW w:w="0" w:type="auto"/>
          </w:tcPr>
          <w:p w14:paraId="5C6A0ECA" w14:textId="77777777" w:rsidR="0070578A" w:rsidRDefault="0070578A" w:rsidP="00EA7F31">
            <w:pPr>
              <w:pStyle w:val="TAC"/>
            </w:pPr>
            <w:r>
              <w:t>off</w:t>
            </w:r>
          </w:p>
        </w:tc>
        <w:tc>
          <w:tcPr>
            <w:tcW w:w="0" w:type="auto"/>
          </w:tcPr>
          <w:p w14:paraId="6BC63153" w14:textId="77777777" w:rsidR="0070578A" w:rsidRDefault="0070578A" w:rsidP="00EA7F31">
            <w:pPr>
              <w:pStyle w:val="TAC"/>
            </w:pPr>
            <w:r>
              <w:t>5%</w:t>
            </w:r>
          </w:p>
        </w:tc>
        <w:tc>
          <w:tcPr>
            <w:tcW w:w="0" w:type="auto"/>
          </w:tcPr>
          <w:p w14:paraId="2D5F241B" w14:textId="77777777" w:rsidR="0070578A" w:rsidRDefault="0070578A" w:rsidP="00EA7F31">
            <w:pPr>
              <w:pStyle w:val="TAC"/>
            </w:pPr>
            <w:r>
              <w:t>NWT c22 or BT c21</w:t>
            </w:r>
          </w:p>
        </w:tc>
        <w:tc>
          <w:tcPr>
            <w:tcW w:w="0" w:type="auto"/>
          </w:tcPr>
          <w:p w14:paraId="35F8E977" w14:textId="77777777" w:rsidR="0070578A" w:rsidRDefault="0070578A" w:rsidP="00EA7F31">
            <w:pPr>
              <w:pStyle w:val="TAC"/>
            </w:pPr>
            <w:r>
              <w:t>PASS</w:t>
            </w:r>
          </w:p>
        </w:tc>
      </w:tr>
      <w:tr w:rsidR="0070578A" w14:paraId="0818440C" w14:textId="77777777" w:rsidTr="00AB070B">
        <w:trPr>
          <w:jc w:val="center"/>
        </w:trPr>
        <w:tc>
          <w:tcPr>
            <w:tcW w:w="0" w:type="auto"/>
            <w:vMerge/>
          </w:tcPr>
          <w:p w14:paraId="7C10C5D3" w14:textId="77777777" w:rsidR="0070578A" w:rsidRDefault="0070578A" w:rsidP="00EA7F31"/>
        </w:tc>
        <w:tc>
          <w:tcPr>
            <w:tcW w:w="0" w:type="auto"/>
          </w:tcPr>
          <w:p w14:paraId="2A82200C" w14:textId="77777777" w:rsidR="0070578A" w:rsidRDefault="0070578A" w:rsidP="00EA7F31">
            <w:pPr>
              <w:pStyle w:val="TAC"/>
            </w:pPr>
            <w:r>
              <w:t>c35</w:t>
            </w:r>
          </w:p>
        </w:tc>
        <w:tc>
          <w:tcPr>
            <w:tcW w:w="0" w:type="auto"/>
          </w:tcPr>
          <w:p w14:paraId="5D143184" w14:textId="77777777" w:rsidR="0070578A" w:rsidRDefault="0070578A" w:rsidP="00EA7F31">
            <w:pPr>
              <w:pStyle w:val="TAC"/>
            </w:pPr>
            <w:r>
              <w:t>80</w:t>
            </w:r>
          </w:p>
        </w:tc>
        <w:tc>
          <w:tcPr>
            <w:tcW w:w="0" w:type="auto"/>
          </w:tcPr>
          <w:p w14:paraId="6ABC87E4" w14:textId="77777777" w:rsidR="0070578A" w:rsidRDefault="0070578A" w:rsidP="00EA7F31">
            <w:pPr>
              <w:pStyle w:val="TAC"/>
            </w:pPr>
            <w:r>
              <w:t>off</w:t>
            </w:r>
          </w:p>
        </w:tc>
        <w:tc>
          <w:tcPr>
            <w:tcW w:w="0" w:type="auto"/>
          </w:tcPr>
          <w:p w14:paraId="5DB62818" w14:textId="77777777" w:rsidR="0070578A" w:rsidRDefault="0070578A" w:rsidP="00EA7F31">
            <w:pPr>
              <w:pStyle w:val="TAC"/>
            </w:pPr>
            <w:r>
              <w:t>5%</w:t>
            </w:r>
          </w:p>
        </w:tc>
        <w:tc>
          <w:tcPr>
            <w:tcW w:w="0" w:type="auto"/>
          </w:tcPr>
          <w:p w14:paraId="302CFAA2" w14:textId="77777777" w:rsidR="0070578A" w:rsidRDefault="0070578A" w:rsidP="00EA7F31">
            <w:pPr>
              <w:pStyle w:val="TAC"/>
            </w:pPr>
            <w:r>
              <w:t>NWT c22 or BT c21</w:t>
            </w:r>
          </w:p>
        </w:tc>
        <w:tc>
          <w:tcPr>
            <w:tcW w:w="0" w:type="auto"/>
            <w:shd w:val="clear" w:color="auto" w:fill="ADD8E6"/>
          </w:tcPr>
          <w:p w14:paraId="4897F17E" w14:textId="77777777" w:rsidR="0070578A" w:rsidRDefault="0070578A" w:rsidP="00EA7F31">
            <w:pPr>
              <w:pStyle w:val="TAC"/>
            </w:pPr>
            <w:r>
              <w:t>EXCEED</w:t>
            </w:r>
          </w:p>
        </w:tc>
      </w:tr>
      <w:tr w:rsidR="0070578A" w14:paraId="7607257E" w14:textId="77777777" w:rsidTr="00AB070B">
        <w:trPr>
          <w:jc w:val="center"/>
        </w:trPr>
        <w:tc>
          <w:tcPr>
            <w:tcW w:w="0" w:type="auto"/>
            <w:vMerge/>
          </w:tcPr>
          <w:p w14:paraId="25F72899" w14:textId="77777777" w:rsidR="0070578A" w:rsidRDefault="0070578A" w:rsidP="00EA7F31"/>
        </w:tc>
        <w:tc>
          <w:tcPr>
            <w:tcW w:w="0" w:type="auto"/>
          </w:tcPr>
          <w:p w14:paraId="15DD3DD1" w14:textId="77777777" w:rsidR="0070578A" w:rsidRDefault="0070578A" w:rsidP="00EA7F31">
            <w:pPr>
              <w:pStyle w:val="TAC"/>
            </w:pPr>
            <w:r>
              <w:t>c36</w:t>
            </w:r>
          </w:p>
        </w:tc>
        <w:tc>
          <w:tcPr>
            <w:tcW w:w="0" w:type="auto"/>
          </w:tcPr>
          <w:p w14:paraId="6399324C" w14:textId="77777777" w:rsidR="0070578A" w:rsidRDefault="0070578A" w:rsidP="00EA7F31">
            <w:pPr>
              <w:pStyle w:val="TAC"/>
            </w:pPr>
            <w:r>
              <w:t>96</w:t>
            </w:r>
          </w:p>
        </w:tc>
        <w:tc>
          <w:tcPr>
            <w:tcW w:w="0" w:type="auto"/>
          </w:tcPr>
          <w:p w14:paraId="072B705E" w14:textId="77777777" w:rsidR="0070578A" w:rsidRDefault="0070578A" w:rsidP="00EA7F31">
            <w:pPr>
              <w:pStyle w:val="TAC"/>
            </w:pPr>
            <w:r>
              <w:t>off</w:t>
            </w:r>
          </w:p>
        </w:tc>
        <w:tc>
          <w:tcPr>
            <w:tcW w:w="0" w:type="auto"/>
          </w:tcPr>
          <w:p w14:paraId="28828910" w14:textId="77777777" w:rsidR="0070578A" w:rsidRDefault="0070578A" w:rsidP="00EA7F31">
            <w:pPr>
              <w:pStyle w:val="TAC"/>
            </w:pPr>
            <w:r>
              <w:t>5%</w:t>
            </w:r>
          </w:p>
        </w:tc>
        <w:tc>
          <w:tcPr>
            <w:tcW w:w="0" w:type="auto"/>
          </w:tcPr>
          <w:p w14:paraId="32D0E628" w14:textId="77777777" w:rsidR="0070578A" w:rsidRDefault="0070578A" w:rsidP="00EA7F31">
            <w:pPr>
              <w:pStyle w:val="TAC"/>
            </w:pPr>
            <w:r>
              <w:t>NWT c23 or BT c22</w:t>
            </w:r>
          </w:p>
        </w:tc>
        <w:tc>
          <w:tcPr>
            <w:tcW w:w="0" w:type="auto"/>
          </w:tcPr>
          <w:p w14:paraId="131A60FA" w14:textId="77777777" w:rsidR="0070578A" w:rsidRDefault="0070578A" w:rsidP="00EA7F31">
            <w:pPr>
              <w:pStyle w:val="TAC"/>
            </w:pPr>
            <w:r>
              <w:t>PASS</w:t>
            </w:r>
          </w:p>
        </w:tc>
      </w:tr>
      <w:tr w:rsidR="0070578A" w14:paraId="6862F6FC" w14:textId="77777777" w:rsidTr="00AB070B">
        <w:trPr>
          <w:jc w:val="center"/>
        </w:trPr>
        <w:tc>
          <w:tcPr>
            <w:tcW w:w="0" w:type="auto"/>
            <w:vMerge w:val="restart"/>
          </w:tcPr>
          <w:p w14:paraId="0B364857" w14:textId="77777777" w:rsidR="0070578A" w:rsidRDefault="0070578A" w:rsidP="00EA7F31">
            <w:pPr>
              <w:pStyle w:val="TAC"/>
            </w:pPr>
            <w:r>
              <w:t>c</w:t>
            </w:r>
          </w:p>
        </w:tc>
        <w:tc>
          <w:tcPr>
            <w:tcW w:w="0" w:type="auto"/>
          </w:tcPr>
          <w:p w14:paraId="3C81E4EF" w14:textId="77777777" w:rsidR="0070578A" w:rsidRDefault="0070578A" w:rsidP="00EA7F31">
            <w:pPr>
              <w:pStyle w:val="TAC"/>
            </w:pPr>
            <w:r>
              <w:t>c24</w:t>
            </w:r>
          </w:p>
        </w:tc>
        <w:tc>
          <w:tcPr>
            <w:tcW w:w="0" w:type="auto"/>
          </w:tcPr>
          <w:p w14:paraId="5E38688F" w14:textId="77777777" w:rsidR="0070578A" w:rsidRDefault="0070578A" w:rsidP="00EA7F31">
            <w:pPr>
              <w:pStyle w:val="TAC"/>
            </w:pPr>
            <w:r>
              <w:t>16.4</w:t>
            </w:r>
          </w:p>
        </w:tc>
        <w:tc>
          <w:tcPr>
            <w:tcW w:w="0" w:type="auto"/>
          </w:tcPr>
          <w:p w14:paraId="35101795" w14:textId="77777777" w:rsidR="0070578A" w:rsidRDefault="0070578A" w:rsidP="00EA7F31">
            <w:pPr>
              <w:pStyle w:val="TAC"/>
            </w:pPr>
            <w:r>
              <w:t>off</w:t>
            </w:r>
          </w:p>
        </w:tc>
        <w:tc>
          <w:tcPr>
            <w:tcW w:w="0" w:type="auto"/>
          </w:tcPr>
          <w:p w14:paraId="45657C9B" w14:textId="77777777" w:rsidR="0070578A" w:rsidRDefault="0070578A" w:rsidP="00EA7F31">
            <w:pPr>
              <w:pStyle w:val="TAC"/>
            </w:pPr>
          </w:p>
        </w:tc>
        <w:tc>
          <w:tcPr>
            <w:tcW w:w="0" w:type="auto"/>
          </w:tcPr>
          <w:p w14:paraId="616A191A" w14:textId="77777777" w:rsidR="0070578A" w:rsidRDefault="0070578A" w:rsidP="00EA7F31">
            <w:pPr>
              <w:pStyle w:val="TAC"/>
            </w:pPr>
            <w:r>
              <w:t>NWT c09</w:t>
            </w:r>
          </w:p>
        </w:tc>
        <w:tc>
          <w:tcPr>
            <w:tcW w:w="0" w:type="auto"/>
            <w:shd w:val="clear" w:color="auto" w:fill="ADD8E6"/>
          </w:tcPr>
          <w:p w14:paraId="3E51EFA2" w14:textId="77777777" w:rsidR="0070578A" w:rsidRDefault="0070578A" w:rsidP="00EA7F31">
            <w:pPr>
              <w:pStyle w:val="TAC"/>
            </w:pPr>
            <w:r>
              <w:t>EXCEED</w:t>
            </w:r>
          </w:p>
        </w:tc>
      </w:tr>
      <w:tr w:rsidR="0070578A" w14:paraId="6963DDD8" w14:textId="77777777" w:rsidTr="00AB070B">
        <w:trPr>
          <w:jc w:val="center"/>
        </w:trPr>
        <w:tc>
          <w:tcPr>
            <w:tcW w:w="0" w:type="auto"/>
            <w:vMerge/>
          </w:tcPr>
          <w:p w14:paraId="37AA1948" w14:textId="77777777" w:rsidR="0070578A" w:rsidRDefault="0070578A" w:rsidP="00EA7F31"/>
        </w:tc>
        <w:tc>
          <w:tcPr>
            <w:tcW w:w="0" w:type="auto"/>
          </w:tcPr>
          <w:p w14:paraId="1398C30A" w14:textId="77777777" w:rsidR="0070578A" w:rsidRDefault="0070578A" w:rsidP="00EA7F31">
            <w:pPr>
              <w:pStyle w:val="TAC"/>
            </w:pPr>
            <w:r>
              <w:t>c25</w:t>
            </w:r>
          </w:p>
        </w:tc>
        <w:tc>
          <w:tcPr>
            <w:tcW w:w="0" w:type="auto"/>
          </w:tcPr>
          <w:p w14:paraId="667F0EFA" w14:textId="77777777" w:rsidR="0070578A" w:rsidRDefault="0070578A" w:rsidP="00EA7F31">
            <w:pPr>
              <w:pStyle w:val="TAC"/>
            </w:pPr>
            <w:r>
              <w:t>24.4</w:t>
            </w:r>
          </w:p>
        </w:tc>
        <w:tc>
          <w:tcPr>
            <w:tcW w:w="0" w:type="auto"/>
          </w:tcPr>
          <w:p w14:paraId="336E7D70" w14:textId="77777777" w:rsidR="0070578A" w:rsidRDefault="0070578A" w:rsidP="00EA7F31">
            <w:pPr>
              <w:pStyle w:val="TAC"/>
            </w:pPr>
            <w:r>
              <w:t>off</w:t>
            </w:r>
          </w:p>
        </w:tc>
        <w:tc>
          <w:tcPr>
            <w:tcW w:w="0" w:type="auto"/>
          </w:tcPr>
          <w:p w14:paraId="30CF0BC1" w14:textId="77777777" w:rsidR="0070578A" w:rsidRDefault="0070578A" w:rsidP="00EA7F31">
            <w:pPr>
              <w:pStyle w:val="TAC"/>
            </w:pPr>
          </w:p>
        </w:tc>
        <w:tc>
          <w:tcPr>
            <w:tcW w:w="0" w:type="auto"/>
          </w:tcPr>
          <w:p w14:paraId="1202AB54" w14:textId="77777777" w:rsidR="0070578A" w:rsidRDefault="0070578A" w:rsidP="00EA7F31">
            <w:pPr>
              <w:pStyle w:val="TAC"/>
            </w:pPr>
            <w:r>
              <w:t>NWT c10</w:t>
            </w:r>
          </w:p>
        </w:tc>
        <w:tc>
          <w:tcPr>
            <w:tcW w:w="0" w:type="auto"/>
            <w:shd w:val="clear" w:color="auto" w:fill="ADD8E6"/>
          </w:tcPr>
          <w:p w14:paraId="0B73828C" w14:textId="77777777" w:rsidR="0070578A" w:rsidRDefault="0070578A" w:rsidP="00EA7F31">
            <w:pPr>
              <w:pStyle w:val="TAC"/>
            </w:pPr>
            <w:r>
              <w:t>EXCEED</w:t>
            </w:r>
          </w:p>
        </w:tc>
      </w:tr>
      <w:tr w:rsidR="0070578A" w14:paraId="62733F1C" w14:textId="77777777" w:rsidTr="00AB070B">
        <w:trPr>
          <w:jc w:val="center"/>
        </w:trPr>
        <w:tc>
          <w:tcPr>
            <w:tcW w:w="0" w:type="auto"/>
            <w:vMerge/>
          </w:tcPr>
          <w:p w14:paraId="37428F05" w14:textId="77777777" w:rsidR="0070578A" w:rsidRDefault="0070578A" w:rsidP="00EA7F31"/>
        </w:tc>
        <w:tc>
          <w:tcPr>
            <w:tcW w:w="0" w:type="auto"/>
          </w:tcPr>
          <w:p w14:paraId="0F758DB5" w14:textId="77777777" w:rsidR="0070578A" w:rsidRDefault="0070578A" w:rsidP="00EA7F31">
            <w:pPr>
              <w:pStyle w:val="TAC"/>
            </w:pPr>
            <w:r>
              <w:t>c26</w:t>
            </w:r>
          </w:p>
        </w:tc>
        <w:tc>
          <w:tcPr>
            <w:tcW w:w="0" w:type="auto"/>
          </w:tcPr>
          <w:p w14:paraId="2BCA18E5" w14:textId="77777777" w:rsidR="0070578A" w:rsidRDefault="0070578A" w:rsidP="00EA7F31">
            <w:pPr>
              <w:pStyle w:val="TAC"/>
            </w:pPr>
            <w:r>
              <w:t>32</w:t>
            </w:r>
          </w:p>
        </w:tc>
        <w:tc>
          <w:tcPr>
            <w:tcW w:w="0" w:type="auto"/>
          </w:tcPr>
          <w:p w14:paraId="0329CF41" w14:textId="77777777" w:rsidR="0070578A" w:rsidRDefault="0070578A" w:rsidP="00EA7F31">
            <w:pPr>
              <w:pStyle w:val="TAC"/>
            </w:pPr>
            <w:r>
              <w:t>off</w:t>
            </w:r>
          </w:p>
        </w:tc>
        <w:tc>
          <w:tcPr>
            <w:tcW w:w="0" w:type="auto"/>
          </w:tcPr>
          <w:p w14:paraId="76009DB8" w14:textId="77777777" w:rsidR="0070578A" w:rsidRDefault="0070578A" w:rsidP="00EA7F31">
            <w:pPr>
              <w:pStyle w:val="TAC"/>
            </w:pPr>
          </w:p>
        </w:tc>
        <w:tc>
          <w:tcPr>
            <w:tcW w:w="0" w:type="auto"/>
          </w:tcPr>
          <w:p w14:paraId="10AF8307" w14:textId="77777777" w:rsidR="0070578A" w:rsidRDefault="0070578A" w:rsidP="00EA7F31">
            <w:pPr>
              <w:pStyle w:val="TAC"/>
            </w:pPr>
            <w:r>
              <w:t>NWT c12 or BT c11</w:t>
            </w:r>
          </w:p>
        </w:tc>
        <w:tc>
          <w:tcPr>
            <w:tcW w:w="0" w:type="auto"/>
            <w:shd w:val="clear" w:color="auto" w:fill="ADD8E6"/>
          </w:tcPr>
          <w:p w14:paraId="38424C3B" w14:textId="77777777" w:rsidR="0070578A" w:rsidRDefault="0070578A" w:rsidP="00EA7F31">
            <w:pPr>
              <w:pStyle w:val="TAC"/>
            </w:pPr>
            <w:r>
              <w:t>EXCEED</w:t>
            </w:r>
          </w:p>
        </w:tc>
      </w:tr>
      <w:tr w:rsidR="0070578A" w14:paraId="7C81C5A8" w14:textId="77777777" w:rsidTr="00AB070B">
        <w:trPr>
          <w:jc w:val="center"/>
        </w:trPr>
        <w:tc>
          <w:tcPr>
            <w:tcW w:w="0" w:type="auto"/>
            <w:vMerge/>
          </w:tcPr>
          <w:p w14:paraId="7A49008A" w14:textId="77777777" w:rsidR="0070578A" w:rsidRDefault="0070578A" w:rsidP="00EA7F31"/>
        </w:tc>
        <w:tc>
          <w:tcPr>
            <w:tcW w:w="0" w:type="auto"/>
          </w:tcPr>
          <w:p w14:paraId="5DA6B97F" w14:textId="77777777" w:rsidR="0070578A" w:rsidRDefault="0070578A" w:rsidP="00EA7F31">
            <w:pPr>
              <w:pStyle w:val="TAC"/>
            </w:pPr>
            <w:r>
              <w:t>c27</w:t>
            </w:r>
          </w:p>
        </w:tc>
        <w:tc>
          <w:tcPr>
            <w:tcW w:w="0" w:type="auto"/>
          </w:tcPr>
          <w:p w14:paraId="602737A5" w14:textId="77777777" w:rsidR="0070578A" w:rsidRDefault="0070578A" w:rsidP="00EA7F31">
            <w:pPr>
              <w:pStyle w:val="TAC"/>
            </w:pPr>
            <w:r>
              <w:t>48</w:t>
            </w:r>
          </w:p>
        </w:tc>
        <w:tc>
          <w:tcPr>
            <w:tcW w:w="0" w:type="auto"/>
          </w:tcPr>
          <w:p w14:paraId="5B8E8E1B" w14:textId="77777777" w:rsidR="0070578A" w:rsidRDefault="0070578A" w:rsidP="00EA7F31">
            <w:pPr>
              <w:pStyle w:val="TAC"/>
            </w:pPr>
            <w:r>
              <w:t>off</w:t>
            </w:r>
          </w:p>
        </w:tc>
        <w:tc>
          <w:tcPr>
            <w:tcW w:w="0" w:type="auto"/>
          </w:tcPr>
          <w:p w14:paraId="06EE817F" w14:textId="77777777" w:rsidR="0070578A" w:rsidRDefault="0070578A" w:rsidP="00EA7F31">
            <w:pPr>
              <w:pStyle w:val="TAC"/>
            </w:pPr>
          </w:p>
        </w:tc>
        <w:tc>
          <w:tcPr>
            <w:tcW w:w="0" w:type="auto"/>
          </w:tcPr>
          <w:p w14:paraId="06EA96E5" w14:textId="77777777" w:rsidR="0070578A" w:rsidRDefault="0070578A" w:rsidP="00EA7F31">
            <w:pPr>
              <w:pStyle w:val="TAC"/>
            </w:pPr>
            <w:r>
              <w:t>NWT c14 or BT c13</w:t>
            </w:r>
          </w:p>
        </w:tc>
        <w:tc>
          <w:tcPr>
            <w:tcW w:w="0" w:type="auto"/>
          </w:tcPr>
          <w:p w14:paraId="70AB73AE" w14:textId="77777777" w:rsidR="0070578A" w:rsidRDefault="0070578A" w:rsidP="00EA7F31">
            <w:pPr>
              <w:pStyle w:val="TAC"/>
            </w:pPr>
            <w:r>
              <w:t>PASS</w:t>
            </w:r>
          </w:p>
        </w:tc>
      </w:tr>
      <w:tr w:rsidR="0070578A" w14:paraId="48D4554B" w14:textId="77777777" w:rsidTr="00AB070B">
        <w:trPr>
          <w:jc w:val="center"/>
        </w:trPr>
        <w:tc>
          <w:tcPr>
            <w:tcW w:w="0" w:type="auto"/>
            <w:vMerge/>
          </w:tcPr>
          <w:p w14:paraId="1988AA28" w14:textId="77777777" w:rsidR="0070578A" w:rsidRDefault="0070578A" w:rsidP="00EA7F31"/>
        </w:tc>
        <w:tc>
          <w:tcPr>
            <w:tcW w:w="0" w:type="auto"/>
          </w:tcPr>
          <w:p w14:paraId="2AF47834" w14:textId="77777777" w:rsidR="0070578A" w:rsidRDefault="0070578A" w:rsidP="00EA7F31">
            <w:pPr>
              <w:pStyle w:val="TAC"/>
            </w:pPr>
            <w:r>
              <w:t>c28</w:t>
            </w:r>
          </w:p>
        </w:tc>
        <w:tc>
          <w:tcPr>
            <w:tcW w:w="0" w:type="auto"/>
          </w:tcPr>
          <w:p w14:paraId="7FB43B27" w14:textId="77777777" w:rsidR="0070578A" w:rsidRDefault="0070578A" w:rsidP="00EA7F31">
            <w:pPr>
              <w:pStyle w:val="TAC"/>
            </w:pPr>
            <w:r>
              <w:t>64</w:t>
            </w:r>
          </w:p>
        </w:tc>
        <w:tc>
          <w:tcPr>
            <w:tcW w:w="0" w:type="auto"/>
          </w:tcPr>
          <w:p w14:paraId="404E4652" w14:textId="77777777" w:rsidR="0070578A" w:rsidRDefault="0070578A" w:rsidP="00EA7F31">
            <w:pPr>
              <w:pStyle w:val="TAC"/>
            </w:pPr>
            <w:r>
              <w:t>off</w:t>
            </w:r>
          </w:p>
        </w:tc>
        <w:tc>
          <w:tcPr>
            <w:tcW w:w="0" w:type="auto"/>
          </w:tcPr>
          <w:p w14:paraId="15EC9B12" w14:textId="77777777" w:rsidR="0070578A" w:rsidRDefault="0070578A" w:rsidP="00EA7F31">
            <w:pPr>
              <w:pStyle w:val="TAC"/>
            </w:pPr>
          </w:p>
        </w:tc>
        <w:tc>
          <w:tcPr>
            <w:tcW w:w="0" w:type="auto"/>
          </w:tcPr>
          <w:p w14:paraId="3105CEDE" w14:textId="77777777" w:rsidR="0070578A" w:rsidRDefault="0070578A" w:rsidP="00EA7F31">
            <w:pPr>
              <w:pStyle w:val="TAC"/>
            </w:pPr>
            <w:r>
              <w:t>NWT c15 or BT c14</w:t>
            </w:r>
          </w:p>
        </w:tc>
        <w:tc>
          <w:tcPr>
            <w:tcW w:w="0" w:type="auto"/>
            <w:shd w:val="clear" w:color="auto" w:fill="ADD8E6"/>
          </w:tcPr>
          <w:p w14:paraId="46DDDF82" w14:textId="77777777" w:rsidR="0070578A" w:rsidRDefault="0070578A" w:rsidP="00EA7F31">
            <w:pPr>
              <w:pStyle w:val="TAC"/>
            </w:pPr>
            <w:r>
              <w:t>EXCEED</w:t>
            </w:r>
          </w:p>
        </w:tc>
      </w:tr>
      <w:tr w:rsidR="0070578A" w14:paraId="0D604899" w14:textId="77777777" w:rsidTr="00AB070B">
        <w:trPr>
          <w:jc w:val="center"/>
        </w:trPr>
        <w:tc>
          <w:tcPr>
            <w:tcW w:w="0" w:type="auto"/>
            <w:vMerge/>
          </w:tcPr>
          <w:p w14:paraId="14D8FAA3" w14:textId="77777777" w:rsidR="0070578A" w:rsidRDefault="0070578A" w:rsidP="00EA7F31"/>
        </w:tc>
        <w:tc>
          <w:tcPr>
            <w:tcW w:w="0" w:type="auto"/>
          </w:tcPr>
          <w:p w14:paraId="6313F144" w14:textId="77777777" w:rsidR="0070578A" w:rsidRDefault="0070578A" w:rsidP="00EA7F31">
            <w:pPr>
              <w:pStyle w:val="TAC"/>
            </w:pPr>
            <w:r>
              <w:t>c29</w:t>
            </w:r>
          </w:p>
        </w:tc>
        <w:tc>
          <w:tcPr>
            <w:tcW w:w="0" w:type="auto"/>
          </w:tcPr>
          <w:p w14:paraId="0F1BA46F" w14:textId="77777777" w:rsidR="0070578A" w:rsidRDefault="0070578A" w:rsidP="00EA7F31">
            <w:pPr>
              <w:pStyle w:val="TAC"/>
            </w:pPr>
            <w:r>
              <w:t>80</w:t>
            </w:r>
          </w:p>
        </w:tc>
        <w:tc>
          <w:tcPr>
            <w:tcW w:w="0" w:type="auto"/>
          </w:tcPr>
          <w:p w14:paraId="327FEAED" w14:textId="77777777" w:rsidR="0070578A" w:rsidRDefault="0070578A" w:rsidP="00EA7F31">
            <w:pPr>
              <w:pStyle w:val="TAC"/>
            </w:pPr>
            <w:r>
              <w:t>off</w:t>
            </w:r>
          </w:p>
        </w:tc>
        <w:tc>
          <w:tcPr>
            <w:tcW w:w="0" w:type="auto"/>
          </w:tcPr>
          <w:p w14:paraId="70644D34" w14:textId="77777777" w:rsidR="0070578A" w:rsidRDefault="0070578A" w:rsidP="00EA7F31">
            <w:pPr>
              <w:pStyle w:val="TAC"/>
            </w:pPr>
          </w:p>
        </w:tc>
        <w:tc>
          <w:tcPr>
            <w:tcW w:w="0" w:type="auto"/>
          </w:tcPr>
          <w:p w14:paraId="52F2AC31" w14:textId="77777777" w:rsidR="0070578A" w:rsidRDefault="0070578A" w:rsidP="00EA7F31">
            <w:pPr>
              <w:pStyle w:val="TAC"/>
            </w:pPr>
            <w:r>
              <w:t>NWT c15 or BT c14</w:t>
            </w:r>
          </w:p>
        </w:tc>
        <w:tc>
          <w:tcPr>
            <w:tcW w:w="0" w:type="auto"/>
            <w:shd w:val="clear" w:color="auto" w:fill="ADD8E6"/>
          </w:tcPr>
          <w:p w14:paraId="42C4A7A5" w14:textId="77777777" w:rsidR="0070578A" w:rsidRDefault="0070578A" w:rsidP="00EA7F31">
            <w:pPr>
              <w:pStyle w:val="TAC"/>
            </w:pPr>
            <w:r>
              <w:t>EXCEED</w:t>
            </w:r>
          </w:p>
        </w:tc>
      </w:tr>
      <w:tr w:rsidR="0070578A" w14:paraId="0F9C97B9" w14:textId="77777777" w:rsidTr="00AB070B">
        <w:trPr>
          <w:jc w:val="center"/>
        </w:trPr>
        <w:tc>
          <w:tcPr>
            <w:tcW w:w="0" w:type="auto"/>
            <w:vMerge/>
          </w:tcPr>
          <w:p w14:paraId="41CDDF63" w14:textId="77777777" w:rsidR="0070578A" w:rsidRDefault="0070578A" w:rsidP="00EA7F31"/>
        </w:tc>
        <w:tc>
          <w:tcPr>
            <w:tcW w:w="0" w:type="auto"/>
          </w:tcPr>
          <w:p w14:paraId="11FFAF96" w14:textId="77777777" w:rsidR="0070578A" w:rsidRDefault="0070578A" w:rsidP="00EA7F31">
            <w:pPr>
              <w:pStyle w:val="TAC"/>
            </w:pPr>
            <w:r>
              <w:t>c30</w:t>
            </w:r>
          </w:p>
        </w:tc>
        <w:tc>
          <w:tcPr>
            <w:tcW w:w="0" w:type="auto"/>
          </w:tcPr>
          <w:p w14:paraId="18FFC012" w14:textId="77777777" w:rsidR="0070578A" w:rsidRDefault="0070578A" w:rsidP="00EA7F31">
            <w:pPr>
              <w:pStyle w:val="TAC"/>
            </w:pPr>
            <w:r>
              <w:t>96</w:t>
            </w:r>
          </w:p>
        </w:tc>
        <w:tc>
          <w:tcPr>
            <w:tcW w:w="0" w:type="auto"/>
          </w:tcPr>
          <w:p w14:paraId="26783D52" w14:textId="77777777" w:rsidR="0070578A" w:rsidRDefault="0070578A" w:rsidP="00EA7F31">
            <w:pPr>
              <w:pStyle w:val="TAC"/>
            </w:pPr>
            <w:r>
              <w:t>off</w:t>
            </w:r>
          </w:p>
        </w:tc>
        <w:tc>
          <w:tcPr>
            <w:tcW w:w="0" w:type="auto"/>
          </w:tcPr>
          <w:p w14:paraId="6DD530E7" w14:textId="77777777" w:rsidR="0070578A" w:rsidRDefault="0070578A" w:rsidP="00EA7F31">
            <w:pPr>
              <w:pStyle w:val="TAC"/>
            </w:pPr>
          </w:p>
        </w:tc>
        <w:tc>
          <w:tcPr>
            <w:tcW w:w="0" w:type="auto"/>
          </w:tcPr>
          <w:p w14:paraId="26C1FE03" w14:textId="77777777" w:rsidR="0070578A" w:rsidRDefault="0070578A" w:rsidP="00EA7F31">
            <w:pPr>
              <w:pStyle w:val="TAC"/>
            </w:pPr>
            <w:r>
              <w:t>NWT c16 or BT c15</w:t>
            </w:r>
          </w:p>
        </w:tc>
        <w:tc>
          <w:tcPr>
            <w:tcW w:w="0" w:type="auto"/>
            <w:shd w:val="clear" w:color="auto" w:fill="ADD8E6"/>
          </w:tcPr>
          <w:p w14:paraId="7B3A88BC" w14:textId="77777777" w:rsidR="0070578A" w:rsidRDefault="0070578A" w:rsidP="00EA7F31">
            <w:pPr>
              <w:pStyle w:val="TAC"/>
            </w:pPr>
            <w:r>
              <w:t>EXCEED</w:t>
            </w:r>
          </w:p>
        </w:tc>
      </w:tr>
      <w:tr w:rsidR="0070578A" w14:paraId="1F912A33" w14:textId="77777777" w:rsidTr="00AB070B">
        <w:trPr>
          <w:jc w:val="center"/>
        </w:trPr>
        <w:tc>
          <w:tcPr>
            <w:tcW w:w="0" w:type="auto"/>
            <w:vMerge/>
          </w:tcPr>
          <w:p w14:paraId="05755EC4" w14:textId="77777777" w:rsidR="0070578A" w:rsidRDefault="0070578A" w:rsidP="00EA7F31"/>
        </w:tc>
        <w:tc>
          <w:tcPr>
            <w:tcW w:w="0" w:type="auto"/>
          </w:tcPr>
          <w:p w14:paraId="02C12E6B" w14:textId="77777777" w:rsidR="0070578A" w:rsidRDefault="0070578A" w:rsidP="00EA7F31">
            <w:pPr>
              <w:pStyle w:val="TAC"/>
            </w:pPr>
            <w:r>
              <w:t>c31</w:t>
            </w:r>
          </w:p>
        </w:tc>
        <w:tc>
          <w:tcPr>
            <w:tcW w:w="0" w:type="auto"/>
          </w:tcPr>
          <w:p w14:paraId="481E6E9A" w14:textId="77777777" w:rsidR="0070578A" w:rsidRDefault="0070578A" w:rsidP="00EA7F31">
            <w:pPr>
              <w:pStyle w:val="TAC"/>
            </w:pPr>
            <w:r>
              <w:t>24.4</w:t>
            </w:r>
          </w:p>
        </w:tc>
        <w:tc>
          <w:tcPr>
            <w:tcW w:w="0" w:type="auto"/>
          </w:tcPr>
          <w:p w14:paraId="5285D879" w14:textId="77777777" w:rsidR="0070578A" w:rsidRDefault="0070578A" w:rsidP="00EA7F31">
            <w:pPr>
              <w:pStyle w:val="TAC"/>
            </w:pPr>
            <w:r>
              <w:t>off</w:t>
            </w:r>
          </w:p>
        </w:tc>
        <w:tc>
          <w:tcPr>
            <w:tcW w:w="0" w:type="auto"/>
          </w:tcPr>
          <w:p w14:paraId="73CE7238" w14:textId="77777777" w:rsidR="0070578A" w:rsidRDefault="0070578A" w:rsidP="00EA7F31">
            <w:pPr>
              <w:pStyle w:val="TAC"/>
            </w:pPr>
            <w:r>
              <w:t>5%</w:t>
            </w:r>
          </w:p>
        </w:tc>
        <w:tc>
          <w:tcPr>
            <w:tcW w:w="0" w:type="auto"/>
          </w:tcPr>
          <w:p w14:paraId="5200CD7F" w14:textId="77777777" w:rsidR="0070578A" w:rsidRDefault="0070578A" w:rsidP="00EA7F31">
            <w:pPr>
              <w:pStyle w:val="TAC"/>
            </w:pPr>
            <w:r>
              <w:t>NWT c17</w:t>
            </w:r>
          </w:p>
        </w:tc>
        <w:tc>
          <w:tcPr>
            <w:tcW w:w="0" w:type="auto"/>
            <w:shd w:val="clear" w:color="auto" w:fill="ADD8E6"/>
          </w:tcPr>
          <w:p w14:paraId="03D8646C" w14:textId="77777777" w:rsidR="0070578A" w:rsidRDefault="0070578A" w:rsidP="00EA7F31">
            <w:pPr>
              <w:pStyle w:val="TAC"/>
            </w:pPr>
            <w:r>
              <w:t>EXCEED</w:t>
            </w:r>
          </w:p>
        </w:tc>
      </w:tr>
      <w:tr w:rsidR="0070578A" w14:paraId="7933D4A5" w14:textId="77777777" w:rsidTr="00AB070B">
        <w:trPr>
          <w:jc w:val="center"/>
        </w:trPr>
        <w:tc>
          <w:tcPr>
            <w:tcW w:w="0" w:type="auto"/>
            <w:vMerge/>
          </w:tcPr>
          <w:p w14:paraId="1F0CAB64" w14:textId="77777777" w:rsidR="0070578A" w:rsidRDefault="0070578A" w:rsidP="00EA7F31"/>
        </w:tc>
        <w:tc>
          <w:tcPr>
            <w:tcW w:w="0" w:type="auto"/>
          </w:tcPr>
          <w:p w14:paraId="4417CC08" w14:textId="77777777" w:rsidR="0070578A" w:rsidRDefault="0070578A" w:rsidP="00EA7F31">
            <w:pPr>
              <w:pStyle w:val="TAC"/>
            </w:pPr>
            <w:r>
              <w:t>c32</w:t>
            </w:r>
          </w:p>
        </w:tc>
        <w:tc>
          <w:tcPr>
            <w:tcW w:w="0" w:type="auto"/>
          </w:tcPr>
          <w:p w14:paraId="5FFB2B4B" w14:textId="77777777" w:rsidR="0070578A" w:rsidRDefault="0070578A" w:rsidP="00EA7F31">
            <w:pPr>
              <w:pStyle w:val="TAC"/>
            </w:pPr>
            <w:r>
              <w:t>32</w:t>
            </w:r>
          </w:p>
        </w:tc>
        <w:tc>
          <w:tcPr>
            <w:tcW w:w="0" w:type="auto"/>
          </w:tcPr>
          <w:p w14:paraId="41B8B4A9" w14:textId="77777777" w:rsidR="0070578A" w:rsidRDefault="0070578A" w:rsidP="00EA7F31">
            <w:pPr>
              <w:pStyle w:val="TAC"/>
            </w:pPr>
            <w:r>
              <w:t>off</w:t>
            </w:r>
          </w:p>
        </w:tc>
        <w:tc>
          <w:tcPr>
            <w:tcW w:w="0" w:type="auto"/>
          </w:tcPr>
          <w:p w14:paraId="65F79E1F" w14:textId="77777777" w:rsidR="0070578A" w:rsidRDefault="0070578A" w:rsidP="00EA7F31">
            <w:pPr>
              <w:pStyle w:val="TAC"/>
            </w:pPr>
            <w:r>
              <w:t>5%</w:t>
            </w:r>
          </w:p>
        </w:tc>
        <w:tc>
          <w:tcPr>
            <w:tcW w:w="0" w:type="auto"/>
          </w:tcPr>
          <w:p w14:paraId="6779E639" w14:textId="77777777" w:rsidR="0070578A" w:rsidRDefault="0070578A" w:rsidP="00EA7F31">
            <w:pPr>
              <w:pStyle w:val="TAC"/>
            </w:pPr>
            <w:r>
              <w:t>NWT c19 or BT c18</w:t>
            </w:r>
          </w:p>
        </w:tc>
        <w:tc>
          <w:tcPr>
            <w:tcW w:w="0" w:type="auto"/>
            <w:shd w:val="clear" w:color="auto" w:fill="ADD8E6"/>
          </w:tcPr>
          <w:p w14:paraId="4A82062D" w14:textId="77777777" w:rsidR="0070578A" w:rsidRDefault="0070578A" w:rsidP="00EA7F31">
            <w:pPr>
              <w:pStyle w:val="TAC"/>
            </w:pPr>
            <w:r>
              <w:t>EXCEED</w:t>
            </w:r>
          </w:p>
        </w:tc>
      </w:tr>
      <w:tr w:rsidR="0070578A" w14:paraId="66A0E7BF" w14:textId="77777777" w:rsidTr="00AB070B">
        <w:trPr>
          <w:jc w:val="center"/>
        </w:trPr>
        <w:tc>
          <w:tcPr>
            <w:tcW w:w="0" w:type="auto"/>
            <w:vMerge/>
          </w:tcPr>
          <w:p w14:paraId="5471B826" w14:textId="77777777" w:rsidR="0070578A" w:rsidRDefault="0070578A" w:rsidP="00EA7F31"/>
        </w:tc>
        <w:tc>
          <w:tcPr>
            <w:tcW w:w="0" w:type="auto"/>
          </w:tcPr>
          <w:p w14:paraId="29B26D89" w14:textId="77777777" w:rsidR="0070578A" w:rsidRDefault="0070578A" w:rsidP="00EA7F31">
            <w:pPr>
              <w:pStyle w:val="TAC"/>
            </w:pPr>
            <w:r>
              <w:t>c33</w:t>
            </w:r>
          </w:p>
        </w:tc>
        <w:tc>
          <w:tcPr>
            <w:tcW w:w="0" w:type="auto"/>
          </w:tcPr>
          <w:p w14:paraId="3D20F18B" w14:textId="77777777" w:rsidR="0070578A" w:rsidRDefault="0070578A" w:rsidP="00EA7F31">
            <w:pPr>
              <w:pStyle w:val="TAC"/>
            </w:pPr>
            <w:r>
              <w:t>48</w:t>
            </w:r>
          </w:p>
        </w:tc>
        <w:tc>
          <w:tcPr>
            <w:tcW w:w="0" w:type="auto"/>
          </w:tcPr>
          <w:p w14:paraId="33DF33FE" w14:textId="77777777" w:rsidR="0070578A" w:rsidRDefault="0070578A" w:rsidP="00EA7F31">
            <w:pPr>
              <w:pStyle w:val="TAC"/>
            </w:pPr>
            <w:r>
              <w:t>off</w:t>
            </w:r>
          </w:p>
        </w:tc>
        <w:tc>
          <w:tcPr>
            <w:tcW w:w="0" w:type="auto"/>
          </w:tcPr>
          <w:p w14:paraId="14DA7097" w14:textId="77777777" w:rsidR="0070578A" w:rsidRDefault="0070578A" w:rsidP="00EA7F31">
            <w:pPr>
              <w:pStyle w:val="TAC"/>
            </w:pPr>
            <w:r>
              <w:t>5%</w:t>
            </w:r>
          </w:p>
        </w:tc>
        <w:tc>
          <w:tcPr>
            <w:tcW w:w="0" w:type="auto"/>
          </w:tcPr>
          <w:p w14:paraId="1B1E181D" w14:textId="77777777" w:rsidR="0070578A" w:rsidRDefault="0070578A" w:rsidP="00EA7F31">
            <w:pPr>
              <w:pStyle w:val="TAC"/>
            </w:pPr>
            <w:r>
              <w:t>NWT c21 or BT c20</w:t>
            </w:r>
          </w:p>
        </w:tc>
        <w:tc>
          <w:tcPr>
            <w:tcW w:w="0" w:type="auto"/>
            <w:shd w:val="clear" w:color="auto" w:fill="ADD8E6"/>
          </w:tcPr>
          <w:p w14:paraId="6C8FE068" w14:textId="77777777" w:rsidR="0070578A" w:rsidRDefault="0070578A" w:rsidP="00EA7F31">
            <w:pPr>
              <w:pStyle w:val="TAC"/>
            </w:pPr>
            <w:r>
              <w:t>EXCEED</w:t>
            </w:r>
          </w:p>
        </w:tc>
      </w:tr>
      <w:tr w:rsidR="0070578A" w14:paraId="078B3740" w14:textId="77777777" w:rsidTr="00AB070B">
        <w:trPr>
          <w:jc w:val="center"/>
        </w:trPr>
        <w:tc>
          <w:tcPr>
            <w:tcW w:w="0" w:type="auto"/>
            <w:vMerge/>
          </w:tcPr>
          <w:p w14:paraId="45E76EDE" w14:textId="77777777" w:rsidR="0070578A" w:rsidRDefault="0070578A" w:rsidP="00EA7F31"/>
        </w:tc>
        <w:tc>
          <w:tcPr>
            <w:tcW w:w="0" w:type="auto"/>
          </w:tcPr>
          <w:p w14:paraId="5A950460" w14:textId="77777777" w:rsidR="0070578A" w:rsidRDefault="0070578A" w:rsidP="00EA7F31">
            <w:pPr>
              <w:pStyle w:val="TAC"/>
            </w:pPr>
            <w:r>
              <w:t>c34</w:t>
            </w:r>
          </w:p>
        </w:tc>
        <w:tc>
          <w:tcPr>
            <w:tcW w:w="0" w:type="auto"/>
          </w:tcPr>
          <w:p w14:paraId="21D5CCE4" w14:textId="77777777" w:rsidR="0070578A" w:rsidRDefault="0070578A" w:rsidP="00EA7F31">
            <w:pPr>
              <w:pStyle w:val="TAC"/>
            </w:pPr>
            <w:r>
              <w:t>64</w:t>
            </w:r>
          </w:p>
        </w:tc>
        <w:tc>
          <w:tcPr>
            <w:tcW w:w="0" w:type="auto"/>
          </w:tcPr>
          <w:p w14:paraId="2221FD87" w14:textId="77777777" w:rsidR="0070578A" w:rsidRDefault="0070578A" w:rsidP="00EA7F31">
            <w:pPr>
              <w:pStyle w:val="TAC"/>
            </w:pPr>
            <w:r>
              <w:t>off</w:t>
            </w:r>
          </w:p>
        </w:tc>
        <w:tc>
          <w:tcPr>
            <w:tcW w:w="0" w:type="auto"/>
          </w:tcPr>
          <w:p w14:paraId="0D07EE73" w14:textId="77777777" w:rsidR="0070578A" w:rsidRDefault="0070578A" w:rsidP="00EA7F31">
            <w:pPr>
              <w:pStyle w:val="TAC"/>
            </w:pPr>
            <w:r>
              <w:t>5%</w:t>
            </w:r>
          </w:p>
        </w:tc>
        <w:tc>
          <w:tcPr>
            <w:tcW w:w="0" w:type="auto"/>
          </w:tcPr>
          <w:p w14:paraId="0453736B" w14:textId="77777777" w:rsidR="0070578A" w:rsidRDefault="0070578A" w:rsidP="00EA7F31">
            <w:pPr>
              <w:pStyle w:val="TAC"/>
            </w:pPr>
            <w:r>
              <w:t>NWT c22 or BT c21</w:t>
            </w:r>
          </w:p>
        </w:tc>
        <w:tc>
          <w:tcPr>
            <w:tcW w:w="0" w:type="auto"/>
          </w:tcPr>
          <w:p w14:paraId="107F87D9" w14:textId="77777777" w:rsidR="0070578A" w:rsidRDefault="0070578A" w:rsidP="00EA7F31">
            <w:pPr>
              <w:pStyle w:val="TAC"/>
            </w:pPr>
            <w:r>
              <w:t>PASS</w:t>
            </w:r>
          </w:p>
        </w:tc>
      </w:tr>
      <w:tr w:rsidR="0070578A" w14:paraId="455781F0" w14:textId="77777777" w:rsidTr="00AB070B">
        <w:trPr>
          <w:jc w:val="center"/>
        </w:trPr>
        <w:tc>
          <w:tcPr>
            <w:tcW w:w="0" w:type="auto"/>
            <w:vMerge/>
          </w:tcPr>
          <w:p w14:paraId="02D33432" w14:textId="77777777" w:rsidR="0070578A" w:rsidRDefault="0070578A" w:rsidP="00EA7F31"/>
        </w:tc>
        <w:tc>
          <w:tcPr>
            <w:tcW w:w="0" w:type="auto"/>
          </w:tcPr>
          <w:p w14:paraId="7B862080" w14:textId="77777777" w:rsidR="0070578A" w:rsidRDefault="0070578A" w:rsidP="00EA7F31">
            <w:pPr>
              <w:pStyle w:val="TAC"/>
            </w:pPr>
            <w:r>
              <w:t>c35</w:t>
            </w:r>
          </w:p>
        </w:tc>
        <w:tc>
          <w:tcPr>
            <w:tcW w:w="0" w:type="auto"/>
          </w:tcPr>
          <w:p w14:paraId="6399D380" w14:textId="77777777" w:rsidR="0070578A" w:rsidRDefault="0070578A" w:rsidP="00EA7F31">
            <w:pPr>
              <w:pStyle w:val="TAC"/>
            </w:pPr>
            <w:r>
              <w:t>80</w:t>
            </w:r>
          </w:p>
        </w:tc>
        <w:tc>
          <w:tcPr>
            <w:tcW w:w="0" w:type="auto"/>
          </w:tcPr>
          <w:p w14:paraId="1F53AFCA" w14:textId="77777777" w:rsidR="0070578A" w:rsidRDefault="0070578A" w:rsidP="00EA7F31">
            <w:pPr>
              <w:pStyle w:val="TAC"/>
            </w:pPr>
            <w:r>
              <w:t>off</w:t>
            </w:r>
          </w:p>
        </w:tc>
        <w:tc>
          <w:tcPr>
            <w:tcW w:w="0" w:type="auto"/>
          </w:tcPr>
          <w:p w14:paraId="688BAD80" w14:textId="77777777" w:rsidR="0070578A" w:rsidRDefault="0070578A" w:rsidP="00EA7F31">
            <w:pPr>
              <w:pStyle w:val="TAC"/>
            </w:pPr>
            <w:r>
              <w:t>5%</w:t>
            </w:r>
          </w:p>
        </w:tc>
        <w:tc>
          <w:tcPr>
            <w:tcW w:w="0" w:type="auto"/>
          </w:tcPr>
          <w:p w14:paraId="518BEE87" w14:textId="77777777" w:rsidR="0070578A" w:rsidRDefault="0070578A" w:rsidP="00EA7F31">
            <w:pPr>
              <w:pStyle w:val="TAC"/>
            </w:pPr>
            <w:r>
              <w:t>NWT c22 or BT c21</w:t>
            </w:r>
          </w:p>
        </w:tc>
        <w:tc>
          <w:tcPr>
            <w:tcW w:w="0" w:type="auto"/>
          </w:tcPr>
          <w:p w14:paraId="004A8185" w14:textId="77777777" w:rsidR="0070578A" w:rsidRDefault="0070578A" w:rsidP="00EA7F31">
            <w:pPr>
              <w:pStyle w:val="TAC"/>
            </w:pPr>
            <w:r>
              <w:t>PASS</w:t>
            </w:r>
          </w:p>
        </w:tc>
      </w:tr>
      <w:tr w:rsidR="0070578A" w14:paraId="58E0138D" w14:textId="77777777" w:rsidTr="00AB070B">
        <w:trPr>
          <w:jc w:val="center"/>
        </w:trPr>
        <w:tc>
          <w:tcPr>
            <w:tcW w:w="0" w:type="auto"/>
            <w:vMerge/>
          </w:tcPr>
          <w:p w14:paraId="4920BDFD" w14:textId="77777777" w:rsidR="0070578A" w:rsidRDefault="0070578A" w:rsidP="00EA7F31"/>
        </w:tc>
        <w:tc>
          <w:tcPr>
            <w:tcW w:w="0" w:type="auto"/>
          </w:tcPr>
          <w:p w14:paraId="0825670F" w14:textId="77777777" w:rsidR="0070578A" w:rsidRDefault="0070578A" w:rsidP="00EA7F31">
            <w:pPr>
              <w:pStyle w:val="TAC"/>
            </w:pPr>
            <w:r>
              <w:t>c36</w:t>
            </w:r>
          </w:p>
        </w:tc>
        <w:tc>
          <w:tcPr>
            <w:tcW w:w="0" w:type="auto"/>
          </w:tcPr>
          <w:p w14:paraId="1DEF5D41" w14:textId="77777777" w:rsidR="0070578A" w:rsidRDefault="0070578A" w:rsidP="00EA7F31">
            <w:pPr>
              <w:pStyle w:val="TAC"/>
            </w:pPr>
            <w:r>
              <w:t>96</w:t>
            </w:r>
          </w:p>
        </w:tc>
        <w:tc>
          <w:tcPr>
            <w:tcW w:w="0" w:type="auto"/>
          </w:tcPr>
          <w:p w14:paraId="02D93FF0" w14:textId="77777777" w:rsidR="0070578A" w:rsidRDefault="0070578A" w:rsidP="00EA7F31">
            <w:pPr>
              <w:pStyle w:val="TAC"/>
            </w:pPr>
            <w:r>
              <w:t>off</w:t>
            </w:r>
          </w:p>
        </w:tc>
        <w:tc>
          <w:tcPr>
            <w:tcW w:w="0" w:type="auto"/>
          </w:tcPr>
          <w:p w14:paraId="63768BF0" w14:textId="77777777" w:rsidR="0070578A" w:rsidRDefault="0070578A" w:rsidP="00EA7F31">
            <w:pPr>
              <w:pStyle w:val="TAC"/>
            </w:pPr>
            <w:r>
              <w:t>5%</w:t>
            </w:r>
          </w:p>
        </w:tc>
        <w:tc>
          <w:tcPr>
            <w:tcW w:w="0" w:type="auto"/>
          </w:tcPr>
          <w:p w14:paraId="55E36768" w14:textId="77777777" w:rsidR="0070578A" w:rsidRDefault="0070578A" w:rsidP="00EA7F31">
            <w:pPr>
              <w:pStyle w:val="TAC"/>
            </w:pPr>
            <w:r>
              <w:t>NWT c23 or BT c22</w:t>
            </w:r>
          </w:p>
        </w:tc>
        <w:tc>
          <w:tcPr>
            <w:tcW w:w="0" w:type="auto"/>
          </w:tcPr>
          <w:p w14:paraId="1002DCDF" w14:textId="77777777" w:rsidR="0070578A" w:rsidRDefault="0070578A" w:rsidP="00EA7F31">
            <w:pPr>
              <w:pStyle w:val="TAC"/>
            </w:pPr>
            <w:r>
              <w:t>PASS</w:t>
            </w:r>
          </w:p>
        </w:tc>
      </w:tr>
      <w:bookmarkEnd w:id="478"/>
    </w:tbl>
    <w:p w14:paraId="28ABF652" w14:textId="77777777" w:rsidR="00AB070B" w:rsidRDefault="00AB070B" w:rsidP="00AB070B"/>
    <w:p w14:paraId="16CCCBB7" w14:textId="41188F2D" w:rsidR="00AB070B" w:rsidRDefault="00AB070B" w:rsidP="00AB070B">
      <w:r>
        <w:t>The following diagrams show the results for a range of conditions from experiment P800-4 as rate-distortion curves. The first two diagrams only show results for clean channel conditions, i.e. conditions c</w:t>
      </w:r>
      <w:r w:rsidR="00200A8C">
        <w:t>1</w:t>
      </w:r>
      <w:r>
        <w:t xml:space="preserve"> – c1</w:t>
      </w:r>
      <w:r w:rsidR="00200A8C">
        <w:t>6</w:t>
      </w:r>
      <w:r>
        <w:t xml:space="preserve"> for EVS conditions and c2</w:t>
      </w:r>
      <w:r w:rsidR="00CC71D5">
        <w:t>4</w:t>
      </w:r>
      <w:r>
        <w:t xml:space="preserve"> – c</w:t>
      </w:r>
      <w:r w:rsidR="00CC71D5">
        <w:t>30</w:t>
      </w:r>
      <w:r>
        <w:t xml:space="preserve"> for IVAS conditions. The second two diagrams show results for conditions with 5% simulated frame loss, i.e. conditions c1</w:t>
      </w:r>
      <w:r w:rsidR="00F96424">
        <w:t>7</w:t>
      </w:r>
      <w:r>
        <w:t xml:space="preserve"> – c2</w:t>
      </w:r>
      <w:r w:rsidR="00F96424">
        <w:t>3</w:t>
      </w:r>
      <w:r>
        <w:t xml:space="preserve"> for EVS conditions and c3</w:t>
      </w:r>
      <w:r w:rsidR="00456E9E">
        <w:t>1</w:t>
      </w:r>
      <w:r>
        <w:t xml:space="preserve"> – c3</w:t>
      </w:r>
      <w:r w:rsidR="00456E9E">
        <w:t>6</w:t>
      </w:r>
      <w:r>
        <w:t xml:space="preserve"> for IVAS conditions.</w:t>
      </w:r>
    </w:p>
    <w:p w14:paraId="275AFF6F" w14:textId="5A128D0F" w:rsidR="0070578A" w:rsidRPr="002301D2" w:rsidRDefault="007907EF" w:rsidP="00D22237">
      <w:pPr>
        <w:pStyle w:val="TH"/>
      </w:pPr>
      <w:r>
        <w:rPr>
          <w:noProof/>
        </w:rPr>
        <w:drawing>
          <wp:inline distT="0" distB="0" distL="0" distR="0" wp14:anchorId="24E66BAC" wp14:editId="36BD72D0">
            <wp:extent cx="2926800" cy="2196000"/>
            <wp:effectExtent l="0" t="0" r="0" b="1270"/>
            <wp:docPr id="486463197" name="Picture 48646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463197" name="Picture 486463197"/>
                    <pic:cNvPicPr/>
                  </pic:nvPicPr>
                  <pic:blipFill>
                    <a:blip r:embed="rId5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337295" w:rsidRPr="002301D2">
        <w:t xml:space="preserve"> </w:t>
      </w:r>
      <w:r>
        <w:rPr>
          <w:noProof/>
        </w:rPr>
        <w:drawing>
          <wp:inline distT="0" distB="0" distL="0" distR="0" wp14:anchorId="4A6642F7" wp14:editId="5023CB81">
            <wp:extent cx="2926800" cy="2196000"/>
            <wp:effectExtent l="0" t="0" r="0" b="1270"/>
            <wp:docPr id="1982713568" name="Picture 1982713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713568" name="Picture 1982713568"/>
                    <pic:cNvPicPr/>
                  </pic:nvPicPr>
                  <pic:blipFill>
                    <a:blip r:embed="rId5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5B292A6C" wp14:editId="554D6AC5">
            <wp:extent cx="2926800" cy="2196000"/>
            <wp:effectExtent l="0" t="0" r="0" b="1270"/>
            <wp:docPr id="254521242" name="Picture 25452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521242" name="Picture 254521242"/>
                    <pic:cNvPicPr/>
                  </pic:nvPicPr>
                  <pic:blipFill>
                    <a:blip r:embed="rId5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337295" w:rsidRPr="002301D2">
        <w:t xml:space="preserve"> </w:t>
      </w:r>
      <w:r>
        <w:rPr>
          <w:noProof/>
        </w:rPr>
        <w:drawing>
          <wp:inline distT="0" distB="0" distL="0" distR="0" wp14:anchorId="14BA6818" wp14:editId="4E382CEC">
            <wp:extent cx="2926800" cy="2196000"/>
            <wp:effectExtent l="0" t="0" r="0" b="1270"/>
            <wp:docPr id="963473993" name="Picture 96347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73993" name="Picture 963473993"/>
                    <pic:cNvPicPr/>
                  </pic:nvPicPr>
                  <pic:blipFill>
                    <a:blip r:embed="rId5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5A4380D8" w14:textId="27A89094" w:rsidR="00116C99" w:rsidRPr="002301D2" w:rsidRDefault="00116C99" w:rsidP="00D22237">
      <w:pPr>
        <w:pStyle w:val="TF"/>
      </w:pPr>
      <w:bookmarkStart w:id="479" w:name="_CRFigure9_31"/>
      <w:r w:rsidRPr="002301D2">
        <w:t xml:space="preserve">Figure </w:t>
      </w:r>
      <w:bookmarkEnd w:id="479"/>
      <w:r w:rsidR="003F7E00" w:rsidRPr="00D22237">
        <w:rPr>
          <w:cs/>
        </w:rPr>
        <w:t>‎</w:t>
      </w:r>
      <w:r w:rsidR="003F7E00" w:rsidRPr="00D22237">
        <w:t>9.3</w:t>
      </w:r>
      <w:r w:rsidR="003F7E00" w:rsidRPr="002301D2">
        <w:noBreakHyphen/>
      </w:r>
      <w:r w:rsidR="003F7E00" w:rsidRPr="00D22237">
        <w:t>1</w:t>
      </w:r>
      <w:r w:rsidRPr="00D22237">
        <w:t xml:space="preserve">: P800-4 </w:t>
      </w:r>
      <w:r w:rsidR="00547D5E" w:rsidRPr="00D22237">
        <w:t>(</w:t>
      </w:r>
      <w:r w:rsidR="00EB12EE" w:rsidRPr="00D22237">
        <w:t xml:space="preserve">Ambisonics </w:t>
      </w:r>
      <w:r w:rsidR="00547D5E" w:rsidRPr="00D22237">
        <w:t>FOA</w:t>
      </w:r>
      <w:r w:rsidR="00EB12EE" w:rsidRPr="00D22237">
        <w:t xml:space="preserve"> input/output</w:t>
      </w:r>
      <w:r w:rsidR="00547D5E" w:rsidRPr="00D22237">
        <w:t>, clean speech</w:t>
      </w:r>
      <w:r w:rsidR="00315A12" w:rsidRPr="00D22237">
        <w:t>, headphone presentation</w:t>
      </w:r>
      <w:r w:rsidR="00547D5E" w:rsidRPr="00D22237">
        <w:t xml:space="preserve">) </w:t>
      </w:r>
      <w:r w:rsidRPr="00D22237">
        <w:t>rate distortion curves for clean and impaired channel conditions</w:t>
      </w:r>
    </w:p>
    <w:p w14:paraId="47B2C3B3" w14:textId="14211C4F" w:rsidR="0070578A" w:rsidRDefault="001E1BBB" w:rsidP="001E1BBB">
      <w:pPr>
        <w:pStyle w:val="Heading3"/>
      </w:pPr>
      <w:bookmarkStart w:id="480" w:name="_CR9_3_3"/>
      <w:bookmarkStart w:id="481" w:name="_Toc167314802"/>
      <w:bookmarkStart w:id="482" w:name="_Toc167315961"/>
      <w:bookmarkStart w:id="483" w:name="_Toc167316385"/>
      <w:bookmarkStart w:id="484" w:name="_Toc218679254"/>
      <w:bookmarkEnd w:id="480"/>
      <w:r>
        <w:t>9.3.3</w:t>
      </w:r>
      <w:r>
        <w:tab/>
      </w:r>
      <w:bookmarkStart w:id="485" w:name="_Toc166841167"/>
      <w:r w:rsidR="00AB7BDC">
        <w:t xml:space="preserve">Selection Experiment </w:t>
      </w:r>
      <w:r w:rsidR="0070578A">
        <w:t>P800-5 (FOA, Speech+Background</w:t>
      </w:r>
      <w:r w:rsidR="000462A8">
        <w:t>, Headphone Presentation</w:t>
      </w:r>
      <w:r w:rsidR="0070578A">
        <w:t>)</w:t>
      </w:r>
      <w:bookmarkEnd w:id="481"/>
      <w:bookmarkEnd w:id="482"/>
      <w:bookmarkEnd w:id="483"/>
      <w:bookmarkEnd w:id="485"/>
      <w:bookmarkEnd w:id="484"/>
    </w:p>
    <w:p w14:paraId="003F6D6F" w14:textId="254DFA0C" w:rsidR="00EF29B3" w:rsidRDefault="00EF29B3" w:rsidP="008F2CB8">
      <w:r>
        <w:t xml:space="preserve">Selection Experiment P800-5 evaluates </w:t>
      </w:r>
      <w:r w:rsidR="00F63F69">
        <w:t xml:space="preserve">IVAS for </w:t>
      </w:r>
      <w:r>
        <w:t xml:space="preserve">FOA </w:t>
      </w:r>
      <w:r w:rsidR="00B539D6">
        <w:t>s</w:t>
      </w:r>
      <w:r>
        <w:t>peech + background under clean channel conditions, DTX off and on</w:t>
      </w:r>
      <w:r w:rsidR="00315A12">
        <w:t xml:space="preserve"> using</w:t>
      </w:r>
      <w:r>
        <w:t xml:space="preserve"> headphone presentation</w:t>
      </w:r>
      <w:r w:rsidR="00315A12">
        <w:t xml:space="preserve">. See Annex </w:t>
      </w:r>
      <w:r w:rsidR="00D47B84">
        <w:t>C</w:t>
      </w:r>
      <w:r w:rsidR="00315A12">
        <w:t>.5 for details.</w:t>
      </w:r>
    </w:p>
    <w:p w14:paraId="6DF3671A" w14:textId="6BEEC3EA" w:rsidR="0070578A" w:rsidRDefault="0070578A" w:rsidP="0070578A">
      <w:r>
        <w:t>The complete statistical evaluation of the requirement ToR tests for experiment P800-5 is given in the following table. The evaluation is done separately for the data from the two listening laboratories.</w:t>
      </w:r>
    </w:p>
    <w:p w14:paraId="2DC733A7" w14:textId="3B7E66F7" w:rsidR="0070578A" w:rsidRDefault="0070578A" w:rsidP="0070578A">
      <w:pPr>
        <w:pStyle w:val="TH"/>
      </w:pPr>
      <w:bookmarkStart w:id="486" w:name="_CRTable9_33"/>
      <w:r>
        <w:lastRenderedPageBreak/>
        <w:t xml:space="preserve">Table </w:t>
      </w:r>
      <w:bookmarkEnd w:id="486"/>
      <w:r w:rsidR="00261D75">
        <w:rPr>
          <w:noProof/>
          <w:cs/>
        </w:rPr>
        <w:t>‎</w:t>
      </w:r>
      <w:r w:rsidR="00261D75">
        <w:rPr>
          <w:noProof/>
        </w:rPr>
        <w:t>9.3</w:t>
      </w:r>
      <w:r w:rsidR="00261D75">
        <w:noBreakHyphen/>
      </w:r>
      <w:r w:rsidR="00261D75">
        <w:rPr>
          <w:noProof/>
        </w:rPr>
        <w:t>3</w:t>
      </w:r>
      <w:r>
        <w:t>: Statistical overview on the results of P800-5</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70578A" w14:paraId="33B04CAF" w14:textId="77777777" w:rsidTr="0033359A">
        <w:trPr>
          <w:jc w:val="center"/>
        </w:trPr>
        <w:tc>
          <w:tcPr>
            <w:tcW w:w="643" w:type="auto"/>
            <w:gridSpan w:val="2"/>
            <w:vMerge w:val="restart"/>
            <w:shd w:val="clear" w:color="auto" w:fill="D9D9D9" w:themeFill="background1" w:themeFillShade="D9"/>
          </w:tcPr>
          <w:p w14:paraId="4E155406" w14:textId="77777777" w:rsidR="0070578A" w:rsidRDefault="0070578A" w:rsidP="00EA7F31">
            <w:pPr>
              <w:pStyle w:val="TAH6"/>
            </w:pPr>
            <w:bookmarkStart w:id="487" w:name="MCCQCTEMPBM_00000126"/>
          </w:p>
        </w:tc>
        <w:tc>
          <w:tcPr>
            <w:tcW w:w="643" w:type="auto"/>
            <w:shd w:val="clear" w:color="auto" w:fill="D9D9D9" w:themeFill="background1" w:themeFillShade="D9"/>
          </w:tcPr>
          <w:p w14:paraId="23455986" w14:textId="77777777" w:rsidR="0070578A" w:rsidRDefault="0070578A" w:rsidP="00EA7F31">
            <w:pPr>
              <w:pStyle w:val="TAH6"/>
            </w:pPr>
            <w:r>
              <w:t>Type</w:t>
            </w:r>
          </w:p>
        </w:tc>
        <w:tc>
          <w:tcPr>
            <w:tcW w:w="643" w:type="auto"/>
            <w:gridSpan w:val="5"/>
            <w:shd w:val="clear" w:color="auto" w:fill="D9D9D9" w:themeFill="background1" w:themeFillShade="D9"/>
          </w:tcPr>
          <w:p w14:paraId="3688405F" w14:textId="77777777" w:rsidR="0070578A" w:rsidRDefault="0070578A" w:rsidP="00EA7F31">
            <w:pPr>
              <w:pStyle w:val="TAH6"/>
            </w:pPr>
            <w:r>
              <w:t>CuT</w:t>
            </w:r>
          </w:p>
        </w:tc>
        <w:tc>
          <w:tcPr>
            <w:tcW w:w="643" w:type="auto"/>
            <w:gridSpan w:val="4"/>
            <w:shd w:val="clear" w:color="auto" w:fill="D9D9D9" w:themeFill="background1" w:themeFillShade="D9"/>
          </w:tcPr>
          <w:p w14:paraId="241A5C6C" w14:textId="77777777" w:rsidR="0070578A" w:rsidRDefault="0070578A" w:rsidP="00EA7F31">
            <w:pPr>
              <w:pStyle w:val="TAH6"/>
            </w:pPr>
            <w:r>
              <w:t>EVS Reference</w:t>
            </w:r>
          </w:p>
        </w:tc>
        <w:tc>
          <w:tcPr>
            <w:tcW w:w="643" w:type="auto"/>
            <w:gridSpan w:val="3"/>
            <w:shd w:val="clear" w:color="auto" w:fill="D9D9D9" w:themeFill="background1" w:themeFillShade="D9"/>
          </w:tcPr>
          <w:p w14:paraId="225861E5" w14:textId="77777777" w:rsidR="0070578A" w:rsidRDefault="0070578A" w:rsidP="00EA7F31">
            <w:pPr>
              <w:pStyle w:val="TAH6"/>
            </w:pPr>
            <w:r>
              <w:t>Evaluation</w:t>
            </w:r>
          </w:p>
        </w:tc>
      </w:tr>
      <w:tr w:rsidR="0070578A" w14:paraId="46FF1A42" w14:textId="77777777" w:rsidTr="0033359A">
        <w:trPr>
          <w:jc w:val="center"/>
        </w:trPr>
        <w:tc>
          <w:tcPr>
            <w:tcW w:w="643" w:type="auto"/>
            <w:gridSpan w:val="2"/>
            <w:vMerge/>
            <w:shd w:val="clear" w:color="auto" w:fill="D9D9D9" w:themeFill="background1" w:themeFillShade="D9"/>
          </w:tcPr>
          <w:p w14:paraId="0D7A9BC9" w14:textId="77777777" w:rsidR="0070578A" w:rsidRDefault="0070578A" w:rsidP="00EA7F31"/>
        </w:tc>
        <w:tc>
          <w:tcPr>
            <w:tcW w:w="643" w:type="auto"/>
            <w:shd w:val="clear" w:color="auto" w:fill="D9D9D9" w:themeFill="background1" w:themeFillShade="D9"/>
          </w:tcPr>
          <w:p w14:paraId="33B72910" w14:textId="77777777" w:rsidR="0070578A" w:rsidRDefault="0070578A" w:rsidP="00EA7F31">
            <w:pPr>
              <w:pStyle w:val="TAH6"/>
            </w:pPr>
            <w:r>
              <w:t>Value</w:t>
            </w:r>
          </w:p>
        </w:tc>
        <w:tc>
          <w:tcPr>
            <w:tcW w:w="643" w:type="auto"/>
            <w:shd w:val="clear" w:color="auto" w:fill="D9D9D9" w:themeFill="background1" w:themeFillShade="D9"/>
          </w:tcPr>
          <w:p w14:paraId="14AF29C0" w14:textId="77777777" w:rsidR="0070578A" w:rsidRDefault="0070578A" w:rsidP="00EA7F31">
            <w:pPr>
              <w:pStyle w:val="TAH6"/>
            </w:pPr>
            <w:r>
              <w:t>Bitrate</w:t>
            </w:r>
          </w:p>
        </w:tc>
        <w:tc>
          <w:tcPr>
            <w:tcW w:w="643" w:type="auto"/>
            <w:shd w:val="clear" w:color="auto" w:fill="D9D9D9" w:themeFill="background1" w:themeFillShade="D9"/>
          </w:tcPr>
          <w:p w14:paraId="1EE1638C" w14:textId="77777777" w:rsidR="0070578A" w:rsidRDefault="0070578A" w:rsidP="00EA7F31">
            <w:pPr>
              <w:pStyle w:val="TAH6"/>
            </w:pPr>
            <w:r>
              <w:t>DTX</w:t>
            </w:r>
          </w:p>
        </w:tc>
        <w:tc>
          <w:tcPr>
            <w:tcW w:w="643" w:type="auto"/>
            <w:shd w:val="clear" w:color="auto" w:fill="D9D9D9" w:themeFill="background1" w:themeFillShade="D9"/>
          </w:tcPr>
          <w:p w14:paraId="47B4BF8F" w14:textId="77777777" w:rsidR="0070578A" w:rsidRDefault="0070578A" w:rsidP="00EA7F31">
            <w:pPr>
              <w:pStyle w:val="TAH6"/>
            </w:pPr>
            <w:r>
              <w:t>Req.</w:t>
            </w:r>
          </w:p>
        </w:tc>
        <w:tc>
          <w:tcPr>
            <w:tcW w:w="643" w:type="auto"/>
            <w:shd w:val="clear" w:color="auto" w:fill="D9D9D9" w:themeFill="background1" w:themeFillShade="D9"/>
          </w:tcPr>
          <w:p w14:paraId="7C25B8A6" w14:textId="77777777" w:rsidR="0070578A" w:rsidRDefault="0070578A" w:rsidP="00EA7F31">
            <w:pPr>
              <w:pStyle w:val="TAH6"/>
            </w:pPr>
            <w:r>
              <w:t>MOS</w:t>
            </w:r>
          </w:p>
        </w:tc>
        <w:tc>
          <w:tcPr>
            <w:tcW w:w="643" w:type="auto"/>
            <w:shd w:val="clear" w:color="auto" w:fill="D9D9D9" w:themeFill="background1" w:themeFillShade="D9"/>
          </w:tcPr>
          <w:p w14:paraId="4E29A121" w14:textId="77777777" w:rsidR="0070578A" w:rsidRDefault="0070578A" w:rsidP="00EA7F31">
            <w:pPr>
              <w:pStyle w:val="TAH6"/>
            </w:pPr>
            <w:r>
              <w:t>Std.</w:t>
            </w:r>
          </w:p>
        </w:tc>
        <w:tc>
          <w:tcPr>
            <w:tcW w:w="643" w:type="auto"/>
            <w:shd w:val="clear" w:color="auto" w:fill="D9D9D9" w:themeFill="background1" w:themeFillShade="D9"/>
          </w:tcPr>
          <w:p w14:paraId="2E174D53" w14:textId="77777777" w:rsidR="0070578A" w:rsidRDefault="0070578A" w:rsidP="00EA7F31">
            <w:pPr>
              <w:pStyle w:val="TAH6"/>
            </w:pPr>
            <w:r>
              <w:t>Cond.</w:t>
            </w:r>
          </w:p>
        </w:tc>
        <w:tc>
          <w:tcPr>
            <w:tcW w:w="643" w:type="auto"/>
            <w:shd w:val="clear" w:color="auto" w:fill="D9D9D9" w:themeFill="background1" w:themeFillShade="D9"/>
          </w:tcPr>
          <w:p w14:paraId="4EFE36ED" w14:textId="77777777" w:rsidR="0070578A" w:rsidRDefault="0070578A" w:rsidP="00EA7F31">
            <w:pPr>
              <w:pStyle w:val="TAH6"/>
            </w:pPr>
            <w:r>
              <w:t>Bitrate</w:t>
            </w:r>
          </w:p>
        </w:tc>
        <w:tc>
          <w:tcPr>
            <w:tcW w:w="643" w:type="auto"/>
            <w:shd w:val="clear" w:color="auto" w:fill="D9D9D9" w:themeFill="background1" w:themeFillShade="D9"/>
          </w:tcPr>
          <w:p w14:paraId="098E10C5" w14:textId="77777777" w:rsidR="0070578A" w:rsidRDefault="0070578A" w:rsidP="00EA7F31">
            <w:pPr>
              <w:pStyle w:val="TAH6"/>
            </w:pPr>
            <w:r>
              <w:t>MOS</w:t>
            </w:r>
          </w:p>
        </w:tc>
        <w:tc>
          <w:tcPr>
            <w:tcW w:w="643" w:type="auto"/>
            <w:shd w:val="clear" w:color="auto" w:fill="D9D9D9" w:themeFill="background1" w:themeFillShade="D9"/>
          </w:tcPr>
          <w:p w14:paraId="2A2613E9" w14:textId="77777777" w:rsidR="0070578A" w:rsidRDefault="0070578A" w:rsidP="00EA7F31">
            <w:pPr>
              <w:pStyle w:val="TAH6"/>
            </w:pPr>
            <w:r>
              <w:t>Std.</w:t>
            </w:r>
          </w:p>
        </w:tc>
        <w:tc>
          <w:tcPr>
            <w:tcW w:w="643" w:type="auto"/>
            <w:shd w:val="clear" w:color="auto" w:fill="D9D9D9" w:themeFill="background1" w:themeFillShade="D9"/>
          </w:tcPr>
          <w:p w14:paraId="11D689EB" w14:textId="77777777" w:rsidR="0070578A" w:rsidRDefault="0070578A" w:rsidP="00EA7F31">
            <w:pPr>
              <w:pStyle w:val="TAH6"/>
            </w:pPr>
            <w:r>
              <w:t>T-Stat</w:t>
            </w:r>
          </w:p>
        </w:tc>
        <w:tc>
          <w:tcPr>
            <w:tcW w:w="643" w:type="auto"/>
            <w:shd w:val="clear" w:color="auto" w:fill="D9D9D9" w:themeFill="background1" w:themeFillShade="D9"/>
          </w:tcPr>
          <w:p w14:paraId="6E75BFA7" w14:textId="77777777" w:rsidR="0070578A" w:rsidRDefault="0070578A" w:rsidP="00EA7F31">
            <w:pPr>
              <w:pStyle w:val="TAH6"/>
            </w:pPr>
            <w:r>
              <w:t>Result</w:t>
            </w:r>
          </w:p>
        </w:tc>
        <w:tc>
          <w:tcPr>
            <w:tcW w:w="643" w:type="auto"/>
            <w:shd w:val="clear" w:color="auto" w:fill="D9D9D9" w:themeFill="background1" w:themeFillShade="D9"/>
          </w:tcPr>
          <w:p w14:paraId="36466E38" w14:textId="77777777" w:rsidR="0070578A" w:rsidRDefault="0070578A" w:rsidP="00EA7F31">
            <w:pPr>
              <w:pStyle w:val="TAH6"/>
            </w:pPr>
            <w:r>
              <w:t>State</w:t>
            </w:r>
          </w:p>
        </w:tc>
      </w:tr>
      <w:tr w:rsidR="0070578A" w14:paraId="0EAD5AE4" w14:textId="77777777" w:rsidTr="0033359A">
        <w:trPr>
          <w:jc w:val="center"/>
        </w:trPr>
        <w:tc>
          <w:tcPr>
            <w:tcW w:w="643" w:type="auto"/>
            <w:shd w:val="clear" w:color="auto" w:fill="D9D9D9" w:themeFill="background1" w:themeFillShade="D9"/>
          </w:tcPr>
          <w:p w14:paraId="439F2D7E" w14:textId="77777777" w:rsidR="0070578A" w:rsidRDefault="0070578A" w:rsidP="00EA7F31">
            <w:pPr>
              <w:pStyle w:val="TAH6"/>
            </w:pPr>
            <w:r>
              <w:t>Lab</w:t>
            </w:r>
          </w:p>
        </w:tc>
        <w:tc>
          <w:tcPr>
            <w:tcW w:w="643" w:type="auto"/>
            <w:shd w:val="clear" w:color="auto" w:fill="D9D9D9" w:themeFill="background1" w:themeFillShade="D9"/>
          </w:tcPr>
          <w:p w14:paraId="4CA11A9B" w14:textId="77777777" w:rsidR="0070578A" w:rsidRDefault="0070578A" w:rsidP="00EA7F31">
            <w:pPr>
              <w:pStyle w:val="TAH6"/>
            </w:pPr>
            <w:r>
              <w:t>Cond.</w:t>
            </w:r>
          </w:p>
        </w:tc>
        <w:tc>
          <w:tcPr>
            <w:tcW w:w="643" w:type="auto"/>
            <w:shd w:val="clear" w:color="auto" w:fill="D9D9D9" w:themeFill="background1" w:themeFillShade="D9"/>
          </w:tcPr>
          <w:p w14:paraId="5B86925C" w14:textId="77777777" w:rsidR="0070578A" w:rsidRDefault="0070578A" w:rsidP="00EA7F31">
            <w:pPr>
              <w:pStyle w:val="TAH6"/>
            </w:pPr>
            <w:r>
              <w:t>ToR#</w:t>
            </w:r>
          </w:p>
        </w:tc>
        <w:tc>
          <w:tcPr>
            <w:tcW w:w="643" w:type="auto"/>
            <w:gridSpan w:val="12"/>
            <w:shd w:val="clear" w:color="auto" w:fill="D9D9D9" w:themeFill="background1" w:themeFillShade="D9"/>
          </w:tcPr>
          <w:p w14:paraId="54A9BC65" w14:textId="77777777" w:rsidR="0070578A" w:rsidRDefault="0070578A" w:rsidP="00EA7F31">
            <w:pPr>
              <w:pStyle w:val="TAH6"/>
            </w:pPr>
          </w:p>
        </w:tc>
      </w:tr>
      <w:tr w:rsidR="0070578A" w14:paraId="16A17BD0" w14:textId="77777777" w:rsidTr="00EA7F31">
        <w:trPr>
          <w:jc w:val="center"/>
        </w:trPr>
        <w:tc>
          <w:tcPr>
            <w:tcW w:w="643" w:type="auto"/>
            <w:vMerge w:val="restart"/>
          </w:tcPr>
          <w:p w14:paraId="2B849B65" w14:textId="77777777" w:rsidR="0070578A" w:rsidRDefault="0070578A" w:rsidP="00EA7F31">
            <w:pPr>
              <w:pStyle w:val="TAC6"/>
            </w:pPr>
            <w:r>
              <w:t>a</w:t>
            </w:r>
          </w:p>
        </w:tc>
        <w:tc>
          <w:tcPr>
            <w:tcW w:w="643" w:type="auto"/>
          </w:tcPr>
          <w:p w14:paraId="194A3EDF" w14:textId="77777777" w:rsidR="0070578A" w:rsidRDefault="0070578A" w:rsidP="00EA7F31">
            <w:pPr>
              <w:pStyle w:val="TAC6"/>
            </w:pPr>
            <w:r>
              <w:t>c24</w:t>
            </w:r>
          </w:p>
        </w:tc>
        <w:tc>
          <w:tcPr>
            <w:tcW w:w="643" w:type="auto"/>
          </w:tcPr>
          <w:p w14:paraId="505AA7EF" w14:textId="77777777" w:rsidR="0070578A" w:rsidRDefault="0070578A" w:rsidP="00EA7F31">
            <w:pPr>
              <w:pStyle w:val="TAC6"/>
            </w:pPr>
            <w:r>
              <w:t>1</w:t>
            </w:r>
          </w:p>
        </w:tc>
        <w:tc>
          <w:tcPr>
            <w:tcW w:w="643" w:type="auto"/>
          </w:tcPr>
          <w:p w14:paraId="40E95B22" w14:textId="77777777" w:rsidR="0070578A" w:rsidRDefault="0070578A" w:rsidP="00EA7F31">
            <w:pPr>
              <w:pStyle w:val="TAC6"/>
            </w:pPr>
            <w:r>
              <w:t>16.4</w:t>
            </w:r>
          </w:p>
        </w:tc>
        <w:tc>
          <w:tcPr>
            <w:tcW w:w="643" w:type="auto"/>
          </w:tcPr>
          <w:p w14:paraId="535A02FD" w14:textId="77777777" w:rsidR="0070578A" w:rsidRDefault="0070578A" w:rsidP="00EA7F31">
            <w:pPr>
              <w:pStyle w:val="TAC6"/>
            </w:pPr>
            <w:r>
              <w:t>off</w:t>
            </w:r>
          </w:p>
        </w:tc>
        <w:tc>
          <w:tcPr>
            <w:tcW w:w="643" w:type="auto"/>
          </w:tcPr>
          <w:p w14:paraId="3F31835F" w14:textId="77777777" w:rsidR="0070578A" w:rsidRDefault="0070578A" w:rsidP="00EA7F31">
            <w:pPr>
              <w:pStyle w:val="TAC6"/>
            </w:pPr>
            <w:r>
              <w:t>NWT</w:t>
            </w:r>
          </w:p>
        </w:tc>
        <w:tc>
          <w:tcPr>
            <w:tcW w:w="643" w:type="auto"/>
          </w:tcPr>
          <w:p w14:paraId="698996B8" w14:textId="77777777" w:rsidR="0070578A" w:rsidRDefault="0070578A" w:rsidP="00EA7F31">
            <w:pPr>
              <w:pStyle w:val="TAC6"/>
            </w:pPr>
            <w:r>
              <w:t>3.26</w:t>
            </w:r>
          </w:p>
        </w:tc>
        <w:tc>
          <w:tcPr>
            <w:tcW w:w="643" w:type="auto"/>
          </w:tcPr>
          <w:p w14:paraId="5E680E6C" w14:textId="77777777" w:rsidR="0070578A" w:rsidRDefault="0070578A" w:rsidP="00EA7F31">
            <w:pPr>
              <w:pStyle w:val="TAC6"/>
            </w:pPr>
            <w:r>
              <w:t>0.96</w:t>
            </w:r>
          </w:p>
        </w:tc>
        <w:tc>
          <w:tcPr>
            <w:tcW w:w="643" w:type="auto"/>
          </w:tcPr>
          <w:p w14:paraId="58FE2F8E" w14:textId="77777777" w:rsidR="0070578A" w:rsidRDefault="0070578A" w:rsidP="00EA7F31">
            <w:pPr>
              <w:pStyle w:val="TAC6"/>
            </w:pPr>
            <w:r>
              <w:t>c09</w:t>
            </w:r>
          </w:p>
        </w:tc>
        <w:tc>
          <w:tcPr>
            <w:tcW w:w="643" w:type="auto"/>
          </w:tcPr>
          <w:p w14:paraId="2A735120" w14:textId="77777777" w:rsidR="0070578A" w:rsidRDefault="0070578A" w:rsidP="00EA7F31">
            <w:pPr>
              <w:pStyle w:val="TAC6"/>
            </w:pPr>
            <w:r>
              <w:t>3x7.2</w:t>
            </w:r>
          </w:p>
        </w:tc>
        <w:tc>
          <w:tcPr>
            <w:tcW w:w="643" w:type="auto"/>
          </w:tcPr>
          <w:p w14:paraId="24FBF9BD" w14:textId="77777777" w:rsidR="0070578A" w:rsidRDefault="0070578A" w:rsidP="00EA7F31">
            <w:pPr>
              <w:pStyle w:val="TAC6"/>
            </w:pPr>
            <w:r>
              <w:t>2.93</w:t>
            </w:r>
          </w:p>
        </w:tc>
        <w:tc>
          <w:tcPr>
            <w:tcW w:w="643" w:type="auto"/>
          </w:tcPr>
          <w:p w14:paraId="71A89B94" w14:textId="77777777" w:rsidR="0070578A" w:rsidRDefault="0070578A" w:rsidP="00EA7F31">
            <w:pPr>
              <w:pStyle w:val="TAC6"/>
            </w:pPr>
            <w:r>
              <w:t>1.04</w:t>
            </w:r>
          </w:p>
        </w:tc>
        <w:tc>
          <w:tcPr>
            <w:tcW w:w="643" w:type="auto"/>
          </w:tcPr>
          <w:p w14:paraId="6C656763" w14:textId="77777777" w:rsidR="0070578A" w:rsidRDefault="0070578A" w:rsidP="00EA7F31">
            <w:pPr>
              <w:pStyle w:val="TAC6"/>
            </w:pPr>
            <w:r>
              <w:t>3.06</w:t>
            </w:r>
          </w:p>
        </w:tc>
        <w:tc>
          <w:tcPr>
            <w:tcW w:w="643" w:type="auto"/>
          </w:tcPr>
          <w:p w14:paraId="093C2D17" w14:textId="77777777" w:rsidR="0070578A" w:rsidRDefault="0070578A" w:rsidP="00EA7F31">
            <w:pPr>
              <w:pStyle w:val="TAC6"/>
            </w:pPr>
            <w:r>
              <w:t>BT</w:t>
            </w:r>
          </w:p>
        </w:tc>
        <w:tc>
          <w:tcPr>
            <w:tcW w:w="643" w:type="auto"/>
            <w:shd w:val="clear" w:color="auto" w:fill="ADD8E6"/>
          </w:tcPr>
          <w:p w14:paraId="649A8306" w14:textId="77777777" w:rsidR="0070578A" w:rsidRDefault="0070578A" w:rsidP="00EA7F31">
            <w:pPr>
              <w:pStyle w:val="TAC6"/>
            </w:pPr>
            <w:r>
              <w:t>EXCEED</w:t>
            </w:r>
          </w:p>
        </w:tc>
      </w:tr>
      <w:tr w:rsidR="0070578A" w14:paraId="452C6B23" w14:textId="77777777" w:rsidTr="00EA7F31">
        <w:trPr>
          <w:jc w:val="center"/>
        </w:trPr>
        <w:tc>
          <w:tcPr>
            <w:tcW w:w="643" w:type="auto"/>
            <w:vMerge/>
          </w:tcPr>
          <w:p w14:paraId="4C178CFD" w14:textId="77777777" w:rsidR="0070578A" w:rsidRDefault="0070578A" w:rsidP="00EA7F31"/>
        </w:tc>
        <w:tc>
          <w:tcPr>
            <w:tcW w:w="643" w:type="auto"/>
          </w:tcPr>
          <w:p w14:paraId="3E88A91E" w14:textId="77777777" w:rsidR="0070578A" w:rsidRDefault="0070578A" w:rsidP="00EA7F31">
            <w:pPr>
              <w:pStyle w:val="TAC6"/>
            </w:pPr>
            <w:r>
              <w:t>c25</w:t>
            </w:r>
          </w:p>
        </w:tc>
        <w:tc>
          <w:tcPr>
            <w:tcW w:w="643" w:type="auto"/>
          </w:tcPr>
          <w:p w14:paraId="1BCCAA42" w14:textId="77777777" w:rsidR="0070578A" w:rsidRDefault="0070578A" w:rsidP="00EA7F31">
            <w:pPr>
              <w:pStyle w:val="TAC6"/>
            </w:pPr>
            <w:r>
              <w:t>1</w:t>
            </w:r>
          </w:p>
        </w:tc>
        <w:tc>
          <w:tcPr>
            <w:tcW w:w="643" w:type="auto"/>
          </w:tcPr>
          <w:p w14:paraId="15AC6EF6" w14:textId="77777777" w:rsidR="0070578A" w:rsidRDefault="0070578A" w:rsidP="00EA7F31">
            <w:pPr>
              <w:pStyle w:val="TAC6"/>
            </w:pPr>
            <w:r>
              <w:t>24.4</w:t>
            </w:r>
          </w:p>
        </w:tc>
        <w:tc>
          <w:tcPr>
            <w:tcW w:w="643" w:type="auto"/>
          </w:tcPr>
          <w:p w14:paraId="132983B3" w14:textId="77777777" w:rsidR="0070578A" w:rsidRDefault="0070578A" w:rsidP="00EA7F31">
            <w:pPr>
              <w:pStyle w:val="TAC6"/>
            </w:pPr>
            <w:r>
              <w:t>off</w:t>
            </w:r>
          </w:p>
        </w:tc>
        <w:tc>
          <w:tcPr>
            <w:tcW w:w="643" w:type="auto"/>
          </w:tcPr>
          <w:p w14:paraId="3AAE2393" w14:textId="77777777" w:rsidR="0070578A" w:rsidRDefault="0070578A" w:rsidP="00EA7F31">
            <w:pPr>
              <w:pStyle w:val="TAC6"/>
            </w:pPr>
            <w:r>
              <w:t>NWT</w:t>
            </w:r>
          </w:p>
        </w:tc>
        <w:tc>
          <w:tcPr>
            <w:tcW w:w="643" w:type="auto"/>
          </w:tcPr>
          <w:p w14:paraId="4597850F" w14:textId="77777777" w:rsidR="0070578A" w:rsidRDefault="0070578A" w:rsidP="00EA7F31">
            <w:pPr>
              <w:pStyle w:val="TAC6"/>
            </w:pPr>
            <w:r>
              <w:t>3.68</w:t>
            </w:r>
          </w:p>
        </w:tc>
        <w:tc>
          <w:tcPr>
            <w:tcW w:w="643" w:type="auto"/>
          </w:tcPr>
          <w:p w14:paraId="60D8754D" w14:textId="77777777" w:rsidR="0070578A" w:rsidRDefault="0070578A" w:rsidP="00EA7F31">
            <w:pPr>
              <w:pStyle w:val="TAC6"/>
            </w:pPr>
            <w:r>
              <w:t>1</w:t>
            </w:r>
          </w:p>
        </w:tc>
        <w:tc>
          <w:tcPr>
            <w:tcW w:w="643" w:type="auto"/>
          </w:tcPr>
          <w:p w14:paraId="6B18F78B" w14:textId="77777777" w:rsidR="0070578A" w:rsidRDefault="0070578A" w:rsidP="00EA7F31">
            <w:pPr>
              <w:pStyle w:val="TAC6"/>
            </w:pPr>
            <w:r>
              <w:t>c10</w:t>
            </w:r>
          </w:p>
        </w:tc>
        <w:tc>
          <w:tcPr>
            <w:tcW w:w="643" w:type="auto"/>
          </w:tcPr>
          <w:p w14:paraId="37DD70E7" w14:textId="77777777" w:rsidR="0070578A" w:rsidRDefault="0070578A" w:rsidP="00EA7F31">
            <w:pPr>
              <w:pStyle w:val="TAC6"/>
            </w:pPr>
            <w:r>
              <w:t>4x7.2</w:t>
            </w:r>
          </w:p>
        </w:tc>
        <w:tc>
          <w:tcPr>
            <w:tcW w:w="643" w:type="auto"/>
          </w:tcPr>
          <w:p w14:paraId="45412CDA" w14:textId="77777777" w:rsidR="0070578A" w:rsidRDefault="0070578A" w:rsidP="00EA7F31">
            <w:pPr>
              <w:pStyle w:val="TAC6"/>
            </w:pPr>
            <w:r>
              <w:t>3.04</w:t>
            </w:r>
          </w:p>
        </w:tc>
        <w:tc>
          <w:tcPr>
            <w:tcW w:w="643" w:type="auto"/>
          </w:tcPr>
          <w:p w14:paraId="7062865A" w14:textId="77777777" w:rsidR="0070578A" w:rsidRDefault="0070578A" w:rsidP="00EA7F31">
            <w:pPr>
              <w:pStyle w:val="TAC6"/>
            </w:pPr>
            <w:r>
              <w:t>1.08</w:t>
            </w:r>
          </w:p>
        </w:tc>
        <w:tc>
          <w:tcPr>
            <w:tcW w:w="643" w:type="auto"/>
          </w:tcPr>
          <w:p w14:paraId="0EC91EC3" w14:textId="77777777" w:rsidR="0070578A" w:rsidRDefault="0070578A" w:rsidP="00EA7F31">
            <w:pPr>
              <w:pStyle w:val="TAC6"/>
            </w:pPr>
            <w:r>
              <w:t>5.82</w:t>
            </w:r>
          </w:p>
        </w:tc>
        <w:tc>
          <w:tcPr>
            <w:tcW w:w="643" w:type="auto"/>
          </w:tcPr>
          <w:p w14:paraId="54ADE040" w14:textId="77777777" w:rsidR="0070578A" w:rsidRDefault="0070578A" w:rsidP="00EA7F31">
            <w:pPr>
              <w:pStyle w:val="TAC6"/>
            </w:pPr>
            <w:r>
              <w:t>BT</w:t>
            </w:r>
          </w:p>
        </w:tc>
        <w:tc>
          <w:tcPr>
            <w:tcW w:w="643" w:type="auto"/>
            <w:shd w:val="clear" w:color="auto" w:fill="ADD8E6"/>
          </w:tcPr>
          <w:p w14:paraId="2D80E70B" w14:textId="77777777" w:rsidR="0070578A" w:rsidRDefault="0070578A" w:rsidP="00EA7F31">
            <w:pPr>
              <w:pStyle w:val="TAC6"/>
            </w:pPr>
            <w:r>
              <w:t>EXCEED</w:t>
            </w:r>
          </w:p>
        </w:tc>
      </w:tr>
      <w:tr w:rsidR="0070578A" w14:paraId="01D4D4D2" w14:textId="77777777" w:rsidTr="00EA7F31">
        <w:trPr>
          <w:jc w:val="center"/>
        </w:trPr>
        <w:tc>
          <w:tcPr>
            <w:tcW w:w="643" w:type="auto"/>
            <w:vMerge/>
          </w:tcPr>
          <w:p w14:paraId="5416E4E5" w14:textId="77777777" w:rsidR="0070578A" w:rsidRDefault="0070578A" w:rsidP="00EA7F31"/>
        </w:tc>
        <w:tc>
          <w:tcPr>
            <w:tcW w:w="643" w:type="auto"/>
            <w:vMerge w:val="restart"/>
          </w:tcPr>
          <w:p w14:paraId="0D581477" w14:textId="77777777" w:rsidR="0070578A" w:rsidRDefault="0070578A" w:rsidP="00EA7F31">
            <w:pPr>
              <w:pStyle w:val="TAC6"/>
            </w:pPr>
            <w:r>
              <w:t>c26</w:t>
            </w:r>
          </w:p>
        </w:tc>
        <w:tc>
          <w:tcPr>
            <w:tcW w:w="643" w:type="auto"/>
          </w:tcPr>
          <w:p w14:paraId="0715C298" w14:textId="77777777" w:rsidR="0070578A" w:rsidRDefault="0070578A" w:rsidP="00EA7F31">
            <w:pPr>
              <w:pStyle w:val="TAC6"/>
            </w:pPr>
            <w:r>
              <w:t>1</w:t>
            </w:r>
          </w:p>
        </w:tc>
        <w:tc>
          <w:tcPr>
            <w:tcW w:w="643" w:type="auto"/>
          </w:tcPr>
          <w:p w14:paraId="68D6FEE2" w14:textId="77777777" w:rsidR="0070578A" w:rsidRDefault="0070578A" w:rsidP="00EA7F31">
            <w:pPr>
              <w:pStyle w:val="TAC6"/>
            </w:pPr>
            <w:r>
              <w:t>32</w:t>
            </w:r>
          </w:p>
        </w:tc>
        <w:tc>
          <w:tcPr>
            <w:tcW w:w="643" w:type="auto"/>
          </w:tcPr>
          <w:p w14:paraId="1AFD10C0" w14:textId="77777777" w:rsidR="0070578A" w:rsidRDefault="0070578A" w:rsidP="00EA7F31">
            <w:pPr>
              <w:pStyle w:val="TAC6"/>
            </w:pPr>
            <w:r>
              <w:t>off</w:t>
            </w:r>
          </w:p>
        </w:tc>
        <w:tc>
          <w:tcPr>
            <w:tcW w:w="643" w:type="auto"/>
          </w:tcPr>
          <w:p w14:paraId="797857C2" w14:textId="77777777" w:rsidR="0070578A" w:rsidRDefault="0070578A" w:rsidP="00EA7F31">
            <w:pPr>
              <w:pStyle w:val="TAC6"/>
            </w:pPr>
            <w:r>
              <w:t>NWT</w:t>
            </w:r>
          </w:p>
        </w:tc>
        <w:tc>
          <w:tcPr>
            <w:tcW w:w="643" w:type="auto"/>
          </w:tcPr>
          <w:p w14:paraId="18CBAEA8" w14:textId="77777777" w:rsidR="0070578A" w:rsidRDefault="0070578A" w:rsidP="00EA7F31">
            <w:pPr>
              <w:pStyle w:val="TAC6"/>
            </w:pPr>
            <w:r>
              <w:t>3.84</w:t>
            </w:r>
          </w:p>
        </w:tc>
        <w:tc>
          <w:tcPr>
            <w:tcW w:w="643" w:type="auto"/>
          </w:tcPr>
          <w:p w14:paraId="58F81C33" w14:textId="77777777" w:rsidR="0070578A" w:rsidRDefault="0070578A" w:rsidP="00EA7F31">
            <w:pPr>
              <w:pStyle w:val="TAC6"/>
            </w:pPr>
            <w:r>
              <w:t>0.96</w:t>
            </w:r>
          </w:p>
        </w:tc>
        <w:tc>
          <w:tcPr>
            <w:tcW w:w="643" w:type="auto"/>
          </w:tcPr>
          <w:p w14:paraId="415EC112" w14:textId="77777777" w:rsidR="0070578A" w:rsidRDefault="0070578A" w:rsidP="00EA7F31">
            <w:pPr>
              <w:pStyle w:val="TAC6"/>
            </w:pPr>
            <w:r>
              <w:t>c12</w:t>
            </w:r>
          </w:p>
        </w:tc>
        <w:tc>
          <w:tcPr>
            <w:tcW w:w="643" w:type="auto"/>
          </w:tcPr>
          <w:p w14:paraId="6B21A2A2" w14:textId="77777777" w:rsidR="0070578A" w:rsidRDefault="0070578A" w:rsidP="00EA7F31">
            <w:pPr>
              <w:pStyle w:val="TAC6"/>
            </w:pPr>
            <w:r>
              <w:t>4x9.6</w:t>
            </w:r>
          </w:p>
        </w:tc>
        <w:tc>
          <w:tcPr>
            <w:tcW w:w="643" w:type="auto"/>
          </w:tcPr>
          <w:p w14:paraId="04690B8E" w14:textId="77777777" w:rsidR="0070578A" w:rsidRDefault="0070578A" w:rsidP="00EA7F31">
            <w:pPr>
              <w:pStyle w:val="TAC6"/>
            </w:pPr>
            <w:r>
              <w:t>3.74</w:t>
            </w:r>
          </w:p>
        </w:tc>
        <w:tc>
          <w:tcPr>
            <w:tcW w:w="643" w:type="auto"/>
          </w:tcPr>
          <w:p w14:paraId="4CECECE0" w14:textId="77777777" w:rsidR="0070578A" w:rsidRDefault="0070578A" w:rsidP="00EA7F31">
            <w:pPr>
              <w:pStyle w:val="TAC6"/>
            </w:pPr>
            <w:r>
              <w:t>0.88</w:t>
            </w:r>
          </w:p>
        </w:tc>
        <w:tc>
          <w:tcPr>
            <w:tcW w:w="643" w:type="auto"/>
          </w:tcPr>
          <w:p w14:paraId="3848203F" w14:textId="77777777" w:rsidR="0070578A" w:rsidRDefault="0070578A" w:rsidP="00EA7F31">
            <w:pPr>
              <w:pStyle w:val="TAC6"/>
            </w:pPr>
            <w:r>
              <w:t>1.08</w:t>
            </w:r>
          </w:p>
        </w:tc>
        <w:tc>
          <w:tcPr>
            <w:tcW w:w="643" w:type="auto"/>
          </w:tcPr>
          <w:p w14:paraId="4209E6AE" w14:textId="77777777" w:rsidR="0070578A" w:rsidRDefault="0070578A" w:rsidP="00EA7F31">
            <w:pPr>
              <w:pStyle w:val="TAC6"/>
            </w:pPr>
            <w:r>
              <w:t>NWT</w:t>
            </w:r>
          </w:p>
        </w:tc>
        <w:tc>
          <w:tcPr>
            <w:tcW w:w="643" w:type="auto"/>
          </w:tcPr>
          <w:p w14:paraId="10E37A3B" w14:textId="77777777" w:rsidR="0070578A" w:rsidRDefault="0070578A" w:rsidP="00EA7F31">
            <w:pPr>
              <w:pStyle w:val="TAC6"/>
            </w:pPr>
            <w:r>
              <w:t>PASS</w:t>
            </w:r>
          </w:p>
        </w:tc>
      </w:tr>
      <w:tr w:rsidR="0070578A" w14:paraId="1F56BDFC" w14:textId="77777777" w:rsidTr="00EA7F31">
        <w:trPr>
          <w:jc w:val="center"/>
        </w:trPr>
        <w:tc>
          <w:tcPr>
            <w:tcW w:w="643" w:type="auto"/>
            <w:vMerge/>
          </w:tcPr>
          <w:p w14:paraId="5CF53648" w14:textId="77777777" w:rsidR="0070578A" w:rsidRDefault="0070578A" w:rsidP="00EA7F31"/>
        </w:tc>
        <w:tc>
          <w:tcPr>
            <w:tcW w:w="643" w:type="auto"/>
            <w:vMerge/>
          </w:tcPr>
          <w:p w14:paraId="463058A0" w14:textId="77777777" w:rsidR="0070578A" w:rsidRDefault="0070578A" w:rsidP="00EA7F31"/>
        </w:tc>
        <w:tc>
          <w:tcPr>
            <w:tcW w:w="643" w:type="auto"/>
          </w:tcPr>
          <w:p w14:paraId="47C4D541" w14:textId="77777777" w:rsidR="0070578A" w:rsidRDefault="0070578A" w:rsidP="00EA7F31">
            <w:pPr>
              <w:pStyle w:val="TAC6"/>
            </w:pPr>
            <w:r>
              <w:t>2</w:t>
            </w:r>
          </w:p>
        </w:tc>
        <w:tc>
          <w:tcPr>
            <w:tcW w:w="643" w:type="auto"/>
          </w:tcPr>
          <w:p w14:paraId="6536045D" w14:textId="77777777" w:rsidR="0070578A" w:rsidRDefault="0070578A" w:rsidP="00EA7F31">
            <w:pPr>
              <w:pStyle w:val="TAC6"/>
            </w:pPr>
            <w:r>
              <w:t>32</w:t>
            </w:r>
          </w:p>
        </w:tc>
        <w:tc>
          <w:tcPr>
            <w:tcW w:w="643" w:type="auto"/>
          </w:tcPr>
          <w:p w14:paraId="6452573F" w14:textId="77777777" w:rsidR="0070578A" w:rsidRDefault="0070578A" w:rsidP="00EA7F31">
            <w:pPr>
              <w:pStyle w:val="TAC6"/>
            </w:pPr>
            <w:r>
              <w:t>off</w:t>
            </w:r>
          </w:p>
        </w:tc>
        <w:tc>
          <w:tcPr>
            <w:tcW w:w="643" w:type="auto"/>
          </w:tcPr>
          <w:p w14:paraId="45EA0891" w14:textId="77777777" w:rsidR="0070578A" w:rsidRDefault="0070578A" w:rsidP="00EA7F31">
            <w:pPr>
              <w:pStyle w:val="TAC6"/>
            </w:pPr>
            <w:r>
              <w:t>BT</w:t>
            </w:r>
          </w:p>
        </w:tc>
        <w:tc>
          <w:tcPr>
            <w:tcW w:w="643" w:type="auto"/>
          </w:tcPr>
          <w:p w14:paraId="3E57861B" w14:textId="77777777" w:rsidR="0070578A" w:rsidRDefault="0070578A" w:rsidP="00EA7F31">
            <w:pPr>
              <w:pStyle w:val="TAC6"/>
            </w:pPr>
            <w:r>
              <w:t>3.84</w:t>
            </w:r>
          </w:p>
        </w:tc>
        <w:tc>
          <w:tcPr>
            <w:tcW w:w="643" w:type="auto"/>
          </w:tcPr>
          <w:p w14:paraId="3EC09512" w14:textId="77777777" w:rsidR="0070578A" w:rsidRDefault="0070578A" w:rsidP="00EA7F31">
            <w:pPr>
              <w:pStyle w:val="TAC6"/>
            </w:pPr>
            <w:r>
              <w:t>0.96</w:t>
            </w:r>
          </w:p>
        </w:tc>
        <w:tc>
          <w:tcPr>
            <w:tcW w:w="643" w:type="auto"/>
          </w:tcPr>
          <w:p w14:paraId="7D23B684" w14:textId="77777777" w:rsidR="0070578A" w:rsidRDefault="0070578A" w:rsidP="00EA7F31">
            <w:pPr>
              <w:pStyle w:val="TAC6"/>
            </w:pPr>
            <w:r>
              <w:t>c11</w:t>
            </w:r>
          </w:p>
        </w:tc>
        <w:tc>
          <w:tcPr>
            <w:tcW w:w="643" w:type="auto"/>
          </w:tcPr>
          <w:p w14:paraId="5E1DE421" w14:textId="77777777" w:rsidR="0070578A" w:rsidRDefault="0070578A" w:rsidP="00EA7F31">
            <w:pPr>
              <w:pStyle w:val="TAC6"/>
            </w:pPr>
            <w:r>
              <w:t>4x8</w:t>
            </w:r>
          </w:p>
        </w:tc>
        <w:tc>
          <w:tcPr>
            <w:tcW w:w="643" w:type="auto"/>
          </w:tcPr>
          <w:p w14:paraId="3BC5C1B2" w14:textId="77777777" w:rsidR="0070578A" w:rsidRDefault="0070578A" w:rsidP="00EA7F31">
            <w:pPr>
              <w:pStyle w:val="TAC6"/>
            </w:pPr>
            <w:r>
              <w:t>3.15</w:t>
            </w:r>
          </w:p>
        </w:tc>
        <w:tc>
          <w:tcPr>
            <w:tcW w:w="643" w:type="auto"/>
          </w:tcPr>
          <w:p w14:paraId="2CA49F3C" w14:textId="77777777" w:rsidR="0070578A" w:rsidRDefault="0070578A" w:rsidP="00EA7F31">
            <w:pPr>
              <w:pStyle w:val="TAC6"/>
            </w:pPr>
            <w:r>
              <w:t>1.03</w:t>
            </w:r>
          </w:p>
        </w:tc>
        <w:tc>
          <w:tcPr>
            <w:tcW w:w="643" w:type="auto"/>
          </w:tcPr>
          <w:p w14:paraId="427D84E8" w14:textId="77777777" w:rsidR="0070578A" w:rsidRDefault="0070578A" w:rsidP="00EA7F31">
            <w:pPr>
              <w:pStyle w:val="TAC6"/>
            </w:pPr>
            <w:r>
              <w:t>6.6</w:t>
            </w:r>
          </w:p>
        </w:tc>
        <w:tc>
          <w:tcPr>
            <w:tcW w:w="643" w:type="auto"/>
          </w:tcPr>
          <w:p w14:paraId="64609664" w14:textId="77777777" w:rsidR="0070578A" w:rsidRDefault="0070578A" w:rsidP="00EA7F31">
            <w:pPr>
              <w:pStyle w:val="TAC6"/>
            </w:pPr>
            <w:r>
              <w:t>BT</w:t>
            </w:r>
          </w:p>
        </w:tc>
        <w:tc>
          <w:tcPr>
            <w:tcW w:w="643" w:type="auto"/>
          </w:tcPr>
          <w:p w14:paraId="6876598F" w14:textId="77777777" w:rsidR="0070578A" w:rsidRDefault="0070578A" w:rsidP="00EA7F31">
            <w:pPr>
              <w:pStyle w:val="TAC6"/>
            </w:pPr>
            <w:r>
              <w:t>PASS</w:t>
            </w:r>
          </w:p>
        </w:tc>
      </w:tr>
      <w:tr w:rsidR="0070578A" w14:paraId="6DDF5966" w14:textId="77777777" w:rsidTr="00EA7F31">
        <w:trPr>
          <w:jc w:val="center"/>
        </w:trPr>
        <w:tc>
          <w:tcPr>
            <w:tcW w:w="643" w:type="auto"/>
            <w:vMerge/>
          </w:tcPr>
          <w:p w14:paraId="5DC329C3" w14:textId="77777777" w:rsidR="0070578A" w:rsidRDefault="0070578A" w:rsidP="00EA7F31"/>
        </w:tc>
        <w:tc>
          <w:tcPr>
            <w:tcW w:w="643" w:type="auto"/>
            <w:vMerge w:val="restart"/>
          </w:tcPr>
          <w:p w14:paraId="2326070B" w14:textId="77777777" w:rsidR="0070578A" w:rsidRDefault="0070578A" w:rsidP="00EA7F31">
            <w:pPr>
              <w:pStyle w:val="TAC6"/>
            </w:pPr>
            <w:r>
              <w:t>c27</w:t>
            </w:r>
          </w:p>
        </w:tc>
        <w:tc>
          <w:tcPr>
            <w:tcW w:w="643" w:type="auto"/>
          </w:tcPr>
          <w:p w14:paraId="04E8E560" w14:textId="77777777" w:rsidR="0070578A" w:rsidRDefault="0070578A" w:rsidP="00EA7F31">
            <w:pPr>
              <w:pStyle w:val="TAC6"/>
            </w:pPr>
            <w:r>
              <w:t>1</w:t>
            </w:r>
          </w:p>
        </w:tc>
        <w:tc>
          <w:tcPr>
            <w:tcW w:w="643" w:type="auto"/>
          </w:tcPr>
          <w:p w14:paraId="75B44613" w14:textId="77777777" w:rsidR="0070578A" w:rsidRDefault="0070578A" w:rsidP="00EA7F31">
            <w:pPr>
              <w:pStyle w:val="TAC6"/>
            </w:pPr>
            <w:r>
              <w:t>48</w:t>
            </w:r>
          </w:p>
        </w:tc>
        <w:tc>
          <w:tcPr>
            <w:tcW w:w="643" w:type="auto"/>
          </w:tcPr>
          <w:p w14:paraId="1FF13B91" w14:textId="77777777" w:rsidR="0070578A" w:rsidRDefault="0070578A" w:rsidP="00EA7F31">
            <w:pPr>
              <w:pStyle w:val="TAC6"/>
            </w:pPr>
            <w:r>
              <w:t>off</w:t>
            </w:r>
          </w:p>
        </w:tc>
        <w:tc>
          <w:tcPr>
            <w:tcW w:w="643" w:type="auto"/>
          </w:tcPr>
          <w:p w14:paraId="0486FC7A" w14:textId="77777777" w:rsidR="0070578A" w:rsidRDefault="0070578A" w:rsidP="00EA7F31">
            <w:pPr>
              <w:pStyle w:val="TAC6"/>
            </w:pPr>
            <w:r>
              <w:t>NWT</w:t>
            </w:r>
          </w:p>
        </w:tc>
        <w:tc>
          <w:tcPr>
            <w:tcW w:w="643" w:type="auto"/>
          </w:tcPr>
          <w:p w14:paraId="49907CC8" w14:textId="77777777" w:rsidR="0070578A" w:rsidRDefault="0070578A" w:rsidP="00EA7F31">
            <w:pPr>
              <w:pStyle w:val="TAC6"/>
            </w:pPr>
            <w:r>
              <w:t>4.45</w:t>
            </w:r>
          </w:p>
        </w:tc>
        <w:tc>
          <w:tcPr>
            <w:tcW w:w="643" w:type="auto"/>
          </w:tcPr>
          <w:p w14:paraId="470FE1CB" w14:textId="77777777" w:rsidR="0070578A" w:rsidRDefault="0070578A" w:rsidP="00EA7F31">
            <w:pPr>
              <w:pStyle w:val="TAC6"/>
            </w:pPr>
            <w:r>
              <w:t>0.66</w:t>
            </w:r>
          </w:p>
        </w:tc>
        <w:tc>
          <w:tcPr>
            <w:tcW w:w="643" w:type="auto"/>
          </w:tcPr>
          <w:p w14:paraId="4755FA1E" w14:textId="77777777" w:rsidR="0070578A" w:rsidRDefault="0070578A" w:rsidP="00EA7F31">
            <w:pPr>
              <w:pStyle w:val="TAC6"/>
            </w:pPr>
            <w:r>
              <w:t>c14</w:t>
            </w:r>
          </w:p>
        </w:tc>
        <w:tc>
          <w:tcPr>
            <w:tcW w:w="643" w:type="auto"/>
          </w:tcPr>
          <w:p w14:paraId="486934C7" w14:textId="77777777" w:rsidR="0070578A" w:rsidRDefault="0070578A" w:rsidP="00EA7F31">
            <w:pPr>
              <w:pStyle w:val="TAC6"/>
            </w:pPr>
            <w:r>
              <w:t>4x16.4</w:t>
            </w:r>
          </w:p>
        </w:tc>
        <w:tc>
          <w:tcPr>
            <w:tcW w:w="643" w:type="auto"/>
          </w:tcPr>
          <w:p w14:paraId="071A9502" w14:textId="77777777" w:rsidR="0070578A" w:rsidRDefault="0070578A" w:rsidP="00EA7F31">
            <w:pPr>
              <w:pStyle w:val="TAC6"/>
            </w:pPr>
            <w:r>
              <w:t>4.27</w:t>
            </w:r>
          </w:p>
        </w:tc>
        <w:tc>
          <w:tcPr>
            <w:tcW w:w="643" w:type="auto"/>
          </w:tcPr>
          <w:p w14:paraId="21D3119F" w14:textId="77777777" w:rsidR="0070578A" w:rsidRDefault="0070578A" w:rsidP="00EA7F31">
            <w:pPr>
              <w:pStyle w:val="TAC6"/>
            </w:pPr>
            <w:r>
              <w:t>0.68</w:t>
            </w:r>
          </w:p>
        </w:tc>
        <w:tc>
          <w:tcPr>
            <w:tcW w:w="643" w:type="auto"/>
          </w:tcPr>
          <w:p w14:paraId="3957B477" w14:textId="77777777" w:rsidR="0070578A" w:rsidRDefault="0070578A" w:rsidP="00EA7F31">
            <w:pPr>
              <w:pStyle w:val="TAC6"/>
            </w:pPr>
            <w:r>
              <w:t>2.58</w:t>
            </w:r>
          </w:p>
        </w:tc>
        <w:tc>
          <w:tcPr>
            <w:tcW w:w="643" w:type="auto"/>
          </w:tcPr>
          <w:p w14:paraId="74B2F971" w14:textId="77777777" w:rsidR="0070578A" w:rsidRDefault="0070578A" w:rsidP="00EA7F31">
            <w:pPr>
              <w:pStyle w:val="TAC6"/>
            </w:pPr>
            <w:r>
              <w:t>BT</w:t>
            </w:r>
          </w:p>
        </w:tc>
        <w:tc>
          <w:tcPr>
            <w:tcW w:w="643" w:type="auto"/>
            <w:shd w:val="clear" w:color="auto" w:fill="ADD8E6"/>
          </w:tcPr>
          <w:p w14:paraId="11185772" w14:textId="77777777" w:rsidR="0070578A" w:rsidRDefault="0070578A" w:rsidP="00EA7F31">
            <w:pPr>
              <w:pStyle w:val="TAC6"/>
            </w:pPr>
            <w:r>
              <w:t>EXCEED</w:t>
            </w:r>
          </w:p>
        </w:tc>
      </w:tr>
      <w:tr w:rsidR="0070578A" w14:paraId="5AD0901F" w14:textId="77777777" w:rsidTr="00EA7F31">
        <w:trPr>
          <w:jc w:val="center"/>
        </w:trPr>
        <w:tc>
          <w:tcPr>
            <w:tcW w:w="643" w:type="auto"/>
            <w:vMerge/>
          </w:tcPr>
          <w:p w14:paraId="2C75859B" w14:textId="77777777" w:rsidR="0070578A" w:rsidRDefault="0070578A" w:rsidP="00EA7F31"/>
        </w:tc>
        <w:tc>
          <w:tcPr>
            <w:tcW w:w="643" w:type="auto"/>
            <w:vMerge/>
          </w:tcPr>
          <w:p w14:paraId="33936659" w14:textId="77777777" w:rsidR="0070578A" w:rsidRDefault="0070578A" w:rsidP="00EA7F31"/>
        </w:tc>
        <w:tc>
          <w:tcPr>
            <w:tcW w:w="643" w:type="auto"/>
          </w:tcPr>
          <w:p w14:paraId="38CA3268" w14:textId="77777777" w:rsidR="0070578A" w:rsidRDefault="0070578A" w:rsidP="00EA7F31">
            <w:pPr>
              <w:pStyle w:val="TAC6"/>
            </w:pPr>
            <w:r>
              <w:t>2</w:t>
            </w:r>
          </w:p>
        </w:tc>
        <w:tc>
          <w:tcPr>
            <w:tcW w:w="643" w:type="auto"/>
          </w:tcPr>
          <w:p w14:paraId="3FFCA3F6" w14:textId="77777777" w:rsidR="0070578A" w:rsidRDefault="0070578A" w:rsidP="00EA7F31">
            <w:pPr>
              <w:pStyle w:val="TAC6"/>
            </w:pPr>
            <w:r>
              <w:t>48</w:t>
            </w:r>
          </w:p>
        </w:tc>
        <w:tc>
          <w:tcPr>
            <w:tcW w:w="643" w:type="auto"/>
          </w:tcPr>
          <w:p w14:paraId="5A2AE896" w14:textId="77777777" w:rsidR="0070578A" w:rsidRDefault="0070578A" w:rsidP="00EA7F31">
            <w:pPr>
              <w:pStyle w:val="TAC6"/>
            </w:pPr>
            <w:r>
              <w:t>off</w:t>
            </w:r>
          </w:p>
        </w:tc>
        <w:tc>
          <w:tcPr>
            <w:tcW w:w="643" w:type="auto"/>
          </w:tcPr>
          <w:p w14:paraId="3B29A2A0" w14:textId="77777777" w:rsidR="0070578A" w:rsidRDefault="0070578A" w:rsidP="00EA7F31">
            <w:pPr>
              <w:pStyle w:val="TAC6"/>
            </w:pPr>
            <w:r>
              <w:t>BT</w:t>
            </w:r>
          </w:p>
        </w:tc>
        <w:tc>
          <w:tcPr>
            <w:tcW w:w="643" w:type="auto"/>
          </w:tcPr>
          <w:p w14:paraId="4750AFB0" w14:textId="77777777" w:rsidR="0070578A" w:rsidRDefault="0070578A" w:rsidP="00EA7F31">
            <w:pPr>
              <w:pStyle w:val="TAC6"/>
            </w:pPr>
            <w:r>
              <w:t>4.45</w:t>
            </w:r>
          </w:p>
        </w:tc>
        <w:tc>
          <w:tcPr>
            <w:tcW w:w="643" w:type="auto"/>
          </w:tcPr>
          <w:p w14:paraId="7D70CB6D" w14:textId="77777777" w:rsidR="0070578A" w:rsidRDefault="0070578A" w:rsidP="00EA7F31">
            <w:pPr>
              <w:pStyle w:val="TAC6"/>
            </w:pPr>
            <w:r>
              <w:t>0.66</w:t>
            </w:r>
          </w:p>
        </w:tc>
        <w:tc>
          <w:tcPr>
            <w:tcW w:w="643" w:type="auto"/>
          </w:tcPr>
          <w:p w14:paraId="6B39024A" w14:textId="77777777" w:rsidR="0070578A" w:rsidRDefault="0070578A" w:rsidP="00EA7F31">
            <w:pPr>
              <w:pStyle w:val="TAC6"/>
            </w:pPr>
            <w:r>
              <w:t>c13</w:t>
            </w:r>
          </w:p>
        </w:tc>
        <w:tc>
          <w:tcPr>
            <w:tcW w:w="643" w:type="auto"/>
          </w:tcPr>
          <w:p w14:paraId="0519CE18" w14:textId="77777777" w:rsidR="0070578A" w:rsidRDefault="0070578A" w:rsidP="00EA7F31">
            <w:pPr>
              <w:pStyle w:val="TAC6"/>
            </w:pPr>
            <w:r>
              <w:t>4x13.2</w:t>
            </w:r>
          </w:p>
        </w:tc>
        <w:tc>
          <w:tcPr>
            <w:tcW w:w="643" w:type="auto"/>
          </w:tcPr>
          <w:p w14:paraId="4A040FE9" w14:textId="77777777" w:rsidR="0070578A" w:rsidRDefault="0070578A" w:rsidP="00EA7F31">
            <w:pPr>
              <w:pStyle w:val="TAC6"/>
            </w:pPr>
            <w:r>
              <w:t>4</w:t>
            </w:r>
          </w:p>
        </w:tc>
        <w:tc>
          <w:tcPr>
            <w:tcW w:w="643" w:type="auto"/>
          </w:tcPr>
          <w:p w14:paraId="18E34965" w14:textId="77777777" w:rsidR="0070578A" w:rsidRDefault="0070578A" w:rsidP="00EA7F31">
            <w:pPr>
              <w:pStyle w:val="TAC6"/>
            </w:pPr>
            <w:r>
              <w:t>0.85</w:t>
            </w:r>
          </w:p>
        </w:tc>
        <w:tc>
          <w:tcPr>
            <w:tcW w:w="643" w:type="auto"/>
          </w:tcPr>
          <w:p w14:paraId="628362CF" w14:textId="77777777" w:rsidR="0070578A" w:rsidRDefault="0070578A" w:rsidP="00EA7F31">
            <w:pPr>
              <w:pStyle w:val="TAC6"/>
            </w:pPr>
            <w:r>
              <w:t>5.62</w:t>
            </w:r>
          </w:p>
        </w:tc>
        <w:tc>
          <w:tcPr>
            <w:tcW w:w="643" w:type="auto"/>
          </w:tcPr>
          <w:p w14:paraId="6572851A" w14:textId="77777777" w:rsidR="0070578A" w:rsidRDefault="0070578A" w:rsidP="00EA7F31">
            <w:pPr>
              <w:pStyle w:val="TAC6"/>
            </w:pPr>
            <w:r>
              <w:t>BT</w:t>
            </w:r>
          </w:p>
        </w:tc>
        <w:tc>
          <w:tcPr>
            <w:tcW w:w="643" w:type="auto"/>
          </w:tcPr>
          <w:p w14:paraId="7569117B" w14:textId="77777777" w:rsidR="0070578A" w:rsidRDefault="0070578A" w:rsidP="00EA7F31">
            <w:pPr>
              <w:pStyle w:val="TAC6"/>
            </w:pPr>
            <w:r>
              <w:t>PASS</w:t>
            </w:r>
          </w:p>
        </w:tc>
      </w:tr>
      <w:tr w:rsidR="0070578A" w14:paraId="71267FBF" w14:textId="77777777" w:rsidTr="00EA7F31">
        <w:trPr>
          <w:jc w:val="center"/>
        </w:trPr>
        <w:tc>
          <w:tcPr>
            <w:tcW w:w="643" w:type="auto"/>
            <w:vMerge/>
          </w:tcPr>
          <w:p w14:paraId="0E35D998" w14:textId="77777777" w:rsidR="0070578A" w:rsidRDefault="0070578A" w:rsidP="00EA7F31"/>
        </w:tc>
        <w:tc>
          <w:tcPr>
            <w:tcW w:w="643" w:type="auto"/>
            <w:vMerge w:val="restart"/>
          </w:tcPr>
          <w:p w14:paraId="42E95803" w14:textId="77777777" w:rsidR="0070578A" w:rsidRDefault="0070578A" w:rsidP="00EA7F31">
            <w:pPr>
              <w:pStyle w:val="TAC6"/>
            </w:pPr>
            <w:r>
              <w:t>c28</w:t>
            </w:r>
          </w:p>
        </w:tc>
        <w:tc>
          <w:tcPr>
            <w:tcW w:w="643" w:type="auto"/>
          </w:tcPr>
          <w:p w14:paraId="0CE242FC" w14:textId="77777777" w:rsidR="0070578A" w:rsidRDefault="0070578A" w:rsidP="00EA7F31">
            <w:pPr>
              <w:pStyle w:val="TAC6"/>
            </w:pPr>
            <w:r>
              <w:t>1</w:t>
            </w:r>
          </w:p>
        </w:tc>
        <w:tc>
          <w:tcPr>
            <w:tcW w:w="643" w:type="auto"/>
          </w:tcPr>
          <w:p w14:paraId="5F30737E" w14:textId="77777777" w:rsidR="0070578A" w:rsidRDefault="0070578A" w:rsidP="00EA7F31">
            <w:pPr>
              <w:pStyle w:val="TAC6"/>
            </w:pPr>
            <w:r>
              <w:t>64</w:t>
            </w:r>
          </w:p>
        </w:tc>
        <w:tc>
          <w:tcPr>
            <w:tcW w:w="643" w:type="auto"/>
          </w:tcPr>
          <w:p w14:paraId="60CBA095" w14:textId="77777777" w:rsidR="0070578A" w:rsidRDefault="0070578A" w:rsidP="00EA7F31">
            <w:pPr>
              <w:pStyle w:val="TAC6"/>
            </w:pPr>
            <w:r>
              <w:t>off</w:t>
            </w:r>
          </w:p>
        </w:tc>
        <w:tc>
          <w:tcPr>
            <w:tcW w:w="643" w:type="auto"/>
          </w:tcPr>
          <w:p w14:paraId="7EDC5EF9" w14:textId="77777777" w:rsidR="0070578A" w:rsidRDefault="0070578A" w:rsidP="00EA7F31">
            <w:pPr>
              <w:pStyle w:val="TAC6"/>
            </w:pPr>
            <w:r>
              <w:t>NWT</w:t>
            </w:r>
          </w:p>
        </w:tc>
        <w:tc>
          <w:tcPr>
            <w:tcW w:w="643" w:type="auto"/>
          </w:tcPr>
          <w:p w14:paraId="67347768" w14:textId="77777777" w:rsidR="0070578A" w:rsidRDefault="0070578A" w:rsidP="00EA7F31">
            <w:pPr>
              <w:pStyle w:val="TAC6"/>
            </w:pPr>
            <w:r>
              <w:t>4.54</w:t>
            </w:r>
          </w:p>
        </w:tc>
        <w:tc>
          <w:tcPr>
            <w:tcW w:w="643" w:type="auto"/>
          </w:tcPr>
          <w:p w14:paraId="62D5C1D9" w14:textId="77777777" w:rsidR="0070578A" w:rsidRDefault="0070578A" w:rsidP="00EA7F31">
            <w:pPr>
              <w:pStyle w:val="TAC6"/>
            </w:pPr>
            <w:r>
              <w:t>0.59</w:t>
            </w:r>
          </w:p>
        </w:tc>
        <w:tc>
          <w:tcPr>
            <w:tcW w:w="643" w:type="auto"/>
          </w:tcPr>
          <w:p w14:paraId="3D7A7F58" w14:textId="77777777" w:rsidR="0070578A" w:rsidRDefault="0070578A" w:rsidP="00EA7F31">
            <w:pPr>
              <w:pStyle w:val="TAC6"/>
            </w:pPr>
            <w:r>
              <w:t>c15</w:t>
            </w:r>
          </w:p>
        </w:tc>
        <w:tc>
          <w:tcPr>
            <w:tcW w:w="643" w:type="auto"/>
          </w:tcPr>
          <w:p w14:paraId="1F7420D2" w14:textId="77777777" w:rsidR="0070578A" w:rsidRDefault="0070578A" w:rsidP="00EA7F31">
            <w:pPr>
              <w:pStyle w:val="TAC6"/>
            </w:pPr>
            <w:r>
              <w:t>4x24.4</w:t>
            </w:r>
          </w:p>
        </w:tc>
        <w:tc>
          <w:tcPr>
            <w:tcW w:w="643" w:type="auto"/>
          </w:tcPr>
          <w:p w14:paraId="451BE790" w14:textId="77777777" w:rsidR="0070578A" w:rsidRDefault="0070578A" w:rsidP="00EA7F31">
            <w:pPr>
              <w:pStyle w:val="TAC6"/>
            </w:pPr>
            <w:r>
              <w:t>4.47</w:t>
            </w:r>
          </w:p>
        </w:tc>
        <w:tc>
          <w:tcPr>
            <w:tcW w:w="643" w:type="auto"/>
          </w:tcPr>
          <w:p w14:paraId="5A8F5FE5" w14:textId="77777777" w:rsidR="0070578A" w:rsidRDefault="0070578A" w:rsidP="00EA7F31">
            <w:pPr>
              <w:pStyle w:val="TAC6"/>
            </w:pPr>
            <w:r>
              <w:t>0.71</w:t>
            </w:r>
          </w:p>
        </w:tc>
        <w:tc>
          <w:tcPr>
            <w:tcW w:w="643" w:type="auto"/>
          </w:tcPr>
          <w:p w14:paraId="495EB333" w14:textId="77777777" w:rsidR="0070578A" w:rsidRDefault="0070578A" w:rsidP="00EA7F31">
            <w:pPr>
              <w:pStyle w:val="TAC6"/>
            </w:pPr>
            <w:r>
              <w:t>1.12</w:t>
            </w:r>
          </w:p>
        </w:tc>
        <w:tc>
          <w:tcPr>
            <w:tcW w:w="643" w:type="auto"/>
          </w:tcPr>
          <w:p w14:paraId="510D91A7" w14:textId="77777777" w:rsidR="0070578A" w:rsidRDefault="0070578A" w:rsidP="00EA7F31">
            <w:pPr>
              <w:pStyle w:val="TAC6"/>
            </w:pPr>
            <w:r>
              <w:t>NWT</w:t>
            </w:r>
          </w:p>
        </w:tc>
        <w:tc>
          <w:tcPr>
            <w:tcW w:w="643" w:type="auto"/>
          </w:tcPr>
          <w:p w14:paraId="1099A39D" w14:textId="77777777" w:rsidR="0070578A" w:rsidRDefault="0070578A" w:rsidP="00EA7F31">
            <w:pPr>
              <w:pStyle w:val="TAC6"/>
            </w:pPr>
            <w:r>
              <w:t>PASS</w:t>
            </w:r>
          </w:p>
        </w:tc>
      </w:tr>
      <w:tr w:rsidR="0070578A" w14:paraId="68468FAF" w14:textId="77777777" w:rsidTr="00EA7F31">
        <w:trPr>
          <w:jc w:val="center"/>
        </w:trPr>
        <w:tc>
          <w:tcPr>
            <w:tcW w:w="643" w:type="auto"/>
            <w:vMerge/>
          </w:tcPr>
          <w:p w14:paraId="6CFFA7B0" w14:textId="77777777" w:rsidR="0070578A" w:rsidRDefault="0070578A" w:rsidP="00EA7F31"/>
        </w:tc>
        <w:tc>
          <w:tcPr>
            <w:tcW w:w="643" w:type="auto"/>
            <w:vMerge/>
          </w:tcPr>
          <w:p w14:paraId="26D0FAF5" w14:textId="77777777" w:rsidR="0070578A" w:rsidRDefault="0070578A" w:rsidP="00EA7F31"/>
        </w:tc>
        <w:tc>
          <w:tcPr>
            <w:tcW w:w="643" w:type="auto"/>
          </w:tcPr>
          <w:p w14:paraId="3A3851C3" w14:textId="77777777" w:rsidR="0070578A" w:rsidRDefault="0070578A" w:rsidP="00EA7F31">
            <w:pPr>
              <w:pStyle w:val="TAC6"/>
            </w:pPr>
            <w:r>
              <w:t>2</w:t>
            </w:r>
          </w:p>
        </w:tc>
        <w:tc>
          <w:tcPr>
            <w:tcW w:w="643" w:type="auto"/>
          </w:tcPr>
          <w:p w14:paraId="1DA567A1" w14:textId="77777777" w:rsidR="0070578A" w:rsidRDefault="0070578A" w:rsidP="00EA7F31">
            <w:pPr>
              <w:pStyle w:val="TAC6"/>
            </w:pPr>
            <w:r>
              <w:t>64</w:t>
            </w:r>
          </w:p>
        </w:tc>
        <w:tc>
          <w:tcPr>
            <w:tcW w:w="643" w:type="auto"/>
          </w:tcPr>
          <w:p w14:paraId="6D855165" w14:textId="77777777" w:rsidR="0070578A" w:rsidRDefault="0070578A" w:rsidP="00EA7F31">
            <w:pPr>
              <w:pStyle w:val="TAC6"/>
            </w:pPr>
            <w:r>
              <w:t>off</w:t>
            </w:r>
          </w:p>
        </w:tc>
        <w:tc>
          <w:tcPr>
            <w:tcW w:w="643" w:type="auto"/>
          </w:tcPr>
          <w:p w14:paraId="2E907B97" w14:textId="77777777" w:rsidR="0070578A" w:rsidRDefault="0070578A" w:rsidP="00EA7F31">
            <w:pPr>
              <w:pStyle w:val="TAC6"/>
            </w:pPr>
            <w:r>
              <w:t>BT</w:t>
            </w:r>
          </w:p>
        </w:tc>
        <w:tc>
          <w:tcPr>
            <w:tcW w:w="643" w:type="auto"/>
          </w:tcPr>
          <w:p w14:paraId="77E218E8" w14:textId="77777777" w:rsidR="0070578A" w:rsidRDefault="0070578A" w:rsidP="00EA7F31">
            <w:pPr>
              <w:pStyle w:val="TAC6"/>
            </w:pPr>
            <w:r>
              <w:t>4.54</w:t>
            </w:r>
          </w:p>
        </w:tc>
        <w:tc>
          <w:tcPr>
            <w:tcW w:w="643" w:type="auto"/>
          </w:tcPr>
          <w:p w14:paraId="37E2804E" w14:textId="77777777" w:rsidR="0070578A" w:rsidRDefault="0070578A" w:rsidP="00EA7F31">
            <w:pPr>
              <w:pStyle w:val="TAC6"/>
            </w:pPr>
            <w:r>
              <w:t>0.59</w:t>
            </w:r>
          </w:p>
        </w:tc>
        <w:tc>
          <w:tcPr>
            <w:tcW w:w="643" w:type="auto"/>
          </w:tcPr>
          <w:p w14:paraId="07610C47" w14:textId="77777777" w:rsidR="0070578A" w:rsidRDefault="0070578A" w:rsidP="00EA7F31">
            <w:pPr>
              <w:pStyle w:val="TAC6"/>
            </w:pPr>
            <w:r>
              <w:t>c14</w:t>
            </w:r>
          </w:p>
        </w:tc>
        <w:tc>
          <w:tcPr>
            <w:tcW w:w="643" w:type="auto"/>
          </w:tcPr>
          <w:p w14:paraId="3120AE66" w14:textId="77777777" w:rsidR="0070578A" w:rsidRDefault="0070578A" w:rsidP="00EA7F31">
            <w:pPr>
              <w:pStyle w:val="TAC6"/>
            </w:pPr>
            <w:r>
              <w:t>4x16.4</w:t>
            </w:r>
          </w:p>
        </w:tc>
        <w:tc>
          <w:tcPr>
            <w:tcW w:w="643" w:type="auto"/>
          </w:tcPr>
          <w:p w14:paraId="4DCF5825" w14:textId="77777777" w:rsidR="0070578A" w:rsidRDefault="0070578A" w:rsidP="00EA7F31">
            <w:pPr>
              <w:pStyle w:val="TAC6"/>
            </w:pPr>
            <w:r>
              <w:t>4.27</w:t>
            </w:r>
          </w:p>
        </w:tc>
        <w:tc>
          <w:tcPr>
            <w:tcW w:w="643" w:type="auto"/>
          </w:tcPr>
          <w:p w14:paraId="26755C29" w14:textId="77777777" w:rsidR="0070578A" w:rsidRDefault="0070578A" w:rsidP="00EA7F31">
            <w:pPr>
              <w:pStyle w:val="TAC6"/>
            </w:pPr>
            <w:r>
              <w:t>0.68</w:t>
            </w:r>
          </w:p>
        </w:tc>
        <w:tc>
          <w:tcPr>
            <w:tcW w:w="643" w:type="auto"/>
          </w:tcPr>
          <w:p w14:paraId="7F5D46C4" w14:textId="77777777" w:rsidR="0070578A" w:rsidRDefault="0070578A" w:rsidP="00EA7F31">
            <w:pPr>
              <w:pStyle w:val="TAC6"/>
            </w:pPr>
            <w:r>
              <w:t>4.12</w:t>
            </w:r>
          </w:p>
        </w:tc>
        <w:tc>
          <w:tcPr>
            <w:tcW w:w="643" w:type="auto"/>
          </w:tcPr>
          <w:p w14:paraId="3870BE0C" w14:textId="77777777" w:rsidR="0070578A" w:rsidRDefault="0070578A" w:rsidP="00EA7F31">
            <w:pPr>
              <w:pStyle w:val="TAC6"/>
            </w:pPr>
            <w:r>
              <w:t>BT</w:t>
            </w:r>
          </w:p>
        </w:tc>
        <w:tc>
          <w:tcPr>
            <w:tcW w:w="643" w:type="auto"/>
          </w:tcPr>
          <w:p w14:paraId="58379B1D" w14:textId="77777777" w:rsidR="0070578A" w:rsidRDefault="0070578A" w:rsidP="00EA7F31">
            <w:pPr>
              <w:pStyle w:val="TAC6"/>
            </w:pPr>
            <w:r>
              <w:t>PASS</w:t>
            </w:r>
          </w:p>
        </w:tc>
      </w:tr>
      <w:tr w:rsidR="0070578A" w14:paraId="55956A3A" w14:textId="77777777" w:rsidTr="00EA7F31">
        <w:trPr>
          <w:jc w:val="center"/>
        </w:trPr>
        <w:tc>
          <w:tcPr>
            <w:tcW w:w="643" w:type="auto"/>
            <w:vMerge/>
          </w:tcPr>
          <w:p w14:paraId="760318D8" w14:textId="77777777" w:rsidR="0070578A" w:rsidRDefault="0070578A" w:rsidP="00EA7F31"/>
        </w:tc>
        <w:tc>
          <w:tcPr>
            <w:tcW w:w="643" w:type="auto"/>
            <w:vMerge w:val="restart"/>
          </w:tcPr>
          <w:p w14:paraId="6FDD025D" w14:textId="77777777" w:rsidR="0070578A" w:rsidRDefault="0070578A" w:rsidP="00EA7F31">
            <w:pPr>
              <w:pStyle w:val="TAC6"/>
            </w:pPr>
            <w:r>
              <w:t>c29</w:t>
            </w:r>
          </w:p>
        </w:tc>
        <w:tc>
          <w:tcPr>
            <w:tcW w:w="643" w:type="auto"/>
          </w:tcPr>
          <w:p w14:paraId="0CB09935" w14:textId="77777777" w:rsidR="0070578A" w:rsidRDefault="0070578A" w:rsidP="00EA7F31">
            <w:pPr>
              <w:pStyle w:val="TAC6"/>
            </w:pPr>
            <w:r>
              <w:t>1</w:t>
            </w:r>
          </w:p>
        </w:tc>
        <w:tc>
          <w:tcPr>
            <w:tcW w:w="643" w:type="auto"/>
          </w:tcPr>
          <w:p w14:paraId="6DF23DA0" w14:textId="77777777" w:rsidR="0070578A" w:rsidRDefault="0070578A" w:rsidP="00EA7F31">
            <w:pPr>
              <w:pStyle w:val="TAC6"/>
            </w:pPr>
            <w:r>
              <w:t>80</w:t>
            </w:r>
          </w:p>
        </w:tc>
        <w:tc>
          <w:tcPr>
            <w:tcW w:w="643" w:type="auto"/>
          </w:tcPr>
          <w:p w14:paraId="013305E2" w14:textId="77777777" w:rsidR="0070578A" w:rsidRDefault="0070578A" w:rsidP="00EA7F31">
            <w:pPr>
              <w:pStyle w:val="TAC6"/>
            </w:pPr>
            <w:r>
              <w:t>off</w:t>
            </w:r>
          </w:p>
        </w:tc>
        <w:tc>
          <w:tcPr>
            <w:tcW w:w="643" w:type="auto"/>
          </w:tcPr>
          <w:p w14:paraId="1D75722A" w14:textId="77777777" w:rsidR="0070578A" w:rsidRDefault="0070578A" w:rsidP="00EA7F31">
            <w:pPr>
              <w:pStyle w:val="TAC6"/>
            </w:pPr>
            <w:r>
              <w:t>NWT</w:t>
            </w:r>
          </w:p>
        </w:tc>
        <w:tc>
          <w:tcPr>
            <w:tcW w:w="643" w:type="auto"/>
          </w:tcPr>
          <w:p w14:paraId="3DA97E8A" w14:textId="77777777" w:rsidR="0070578A" w:rsidRDefault="0070578A" w:rsidP="00EA7F31">
            <w:pPr>
              <w:pStyle w:val="TAC6"/>
            </w:pPr>
            <w:r>
              <w:t>4.56</w:t>
            </w:r>
          </w:p>
        </w:tc>
        <w:tc>
          <w:tcPr>
            <w:tcW w:w="643" w:type="auto"/>
          </w:tcPr>
          <w:p w14:paraId="2A684BD7" w14:textId="77777777" w:rsidR="0070578A" w:rsidRDefault="0070578A" w:rsidP="00EA7F31">
            <w:pPr>
              <w:pStyle w:val="TAC6"/>
            </w:pPr>
            <w:r>
              <w:t>0.65</w:t>
            </w:r>
          </w:p>
        </w:tc>
        <w:tc>
          <w:tcPr>
            <w:tcW w:w="643" w:type="auto"/>
          </w:tcPr>
          <w:p w14:paraId="7E322ED9" w14:textId="77777777" w:rsidR="0070578A" w:rsidRDefault="0070578A" w:rsidP="00EA7F31">
            <w:pPr>
              <w:pStyle w:val="TAC6"/>
            </w:pPr>
            <w:r>
              <w:t>c15</w:t>
            </w:r>
          </w:p>
        </w:tc>
        <w:tc>
          <w:tcPr>
            <w:tcW w:w="643" w:type="auto"/>
          </w:tcPr>
          <w:p w14:paraId="663C406D" w14:textId="77777777" w:rsidR="0070578A" w:rsidRDefault="0070578A" w:rsidP="00EA7F31">
            <w:pPr>
              <w:pStyle w:val="TAC6"/>
            </w:pPr>
            <w:r>
              <w:t>4x24.4</w:t>
            </w:r>
          </w:p>
        </w:tc>
        <w:tc>
          <w:tcPr>
            <w:tcW w:w="643" w:type="auto"/>
          </w:tcPr>
          <w:p w14:paraId="308090B5" w14:textId="77777777" w:rsidR="0070578A" w:rsidRDefault="0070578A" w:rsidP="00EA7F31">
            <w:pPr>
              <w:pStyle w:val="TAC6"/>
            </w:pPr>
            <w:r>
              <w:t>4.47</w:t>
            </w:r>
          </w:p>
        </w:tc>
        <w:tc>
          <w:tcPr>
            <w:tcW w:w="643" w:type="auto"/>
          </w:tcPr>
          <w:p w14:paraId="4F3C33F0" w14:textId="77777777" w:rsidR="0070578A" w:rsidRDefault="0070578A" w:rsidP="00EA7F31">
            <w:pPr>
              <w:pStyle w:val="TAC6"/>
            </w:pPr>
            <w:r>
              <w:t>0.71</w:t>
            </w:r>
          </w:p>
        </w:tc>
        <w:tc>
          <w:tcPr>
            <w:tcW w:w="643" w:type="auto"/>
          </w:tcPr>
          <w:p w14:paraId="53A16344" w14:textId="77777777" w:rsidR="0070578A" w:rsidRDefault="0070578A" w:rsidP="00EA7F31">
            <w:pPr>
              <w:pStyle w:val="TAC6"/>
            </w:pPr>
            <w:r>
              <w:t>1.31</w:t>
            </w:r>
          </w:p>
        </w:tc>
        <w:tc>
          <w:tcPr>
            <w:tcW w:w="643" w:type="auto"/>
          </w:tcPr>
          <w:p w14:paraId="716A02D0" w14:textId="77777777" w:rsidR="0070578A" w:rsidRDefault="0070578A" w:rsidP="00EA7F31">
            <w:pPr>
              <w:pStyle w:val="TAC6"/>
            </w:pPr>
            <w:r>
              <w:t>NWT</w:t>
            </w:r>
          </w:p>
        </w:tc>
        <w:tc>
          <w:tcPr>
            <w:tcW w:w="643" w:type="auto"/>
          </w:tcPr>
          <w:p w14:paraId="0AFAE0F9" w14:textId="77777777" w:rsidR="0070578A" w:rsidRDefault="0070578A" w:rsidP="00EA7F31">
            <w:pPr>
              <w:pStyle w:val="TAC6"/>
            </w:pPr>
            <w:r>
              <w:t>PASS</w:t>
            </w:r>
          </w:p>
        </w:tc>
      </w:tr>
      <w:tr w:rsidR="0070578A" w14:paraId="2BCD1842" w14:textId="77777777" w:rsidTr="00EA7F31">
        <w:trPr>
          <w:jc w:val="center"/>
        </w:trPr>
        <w:tc>
          <w:tcPr>
            <w:tcW w:w="643" w:type="auto"/>
            <w:vMerge/>
          </w:tcPr>
          <w:p w14:paraId="60190EA2" w14:textId="77777777" w:rsidR="0070578A" w:rsidRDefault="0070578A" w:rsidP="00EA7F31"/>
        </w:tc>
        <w:tc>
          <w:tcPr>
            <w:tcW w:w="643" w:type="auto"/>
            <w:vMerge/>
          </w:tcPr>
          <w:p w14:paraId="3C533558" w14:textId="77777777" w:rsidR="0070578A" w:rsidRDefault="0070578A" w:rsidP="00EA7F31"/>
        </w:tc>
        <w:tc>
          <w:tcPr>
            <w:tcW w:w="643" w:type="auto"/>
          </w:tcPr>
          <w:p w14:paraId="5F32384D" w14:textId="77777777" w:rsidR="0070578A" w:rsidRDefault="0070578A" w:rsidP="00EA7F31">
            <w:pPr>
              <w:pStyle w:val="TAC6"/>
            </w:pPr>
            <w:r>
              <w:t>2</w:t>
            </w:r>
          </w:p>
        </w:tc>
        <w:tc>
          <w:tcPr>
            <w:tcW w:w="643" w:type="auto"/>
          </w:tcPr>
          <w:p w14:paraId="24A6B8D1" w14:textId="77777777" w:rsidR="0070578A" w:rsidRDefault="0070578A" w:rsidP="00EA7F31">
            <w:pPr>
              <w:pStyle w:val="TAC6"/>
            </w:pPr>
            <w:r>
              <w:t>80</w:t>
            </w:r>
          </w:p>
        </w:tc>
        <w:tc>
          <w:tcPr>
            <w:tcW w:w="643" w:type="auto"/>
          </w:tcPr>
          <w:p w14:paraId="2B0CF169" w14:textId="77777777" w:rsidR="0070578A" w:rsidRDefault="0070578A" w:rsidP="00EA7F31">
            <w:pPr>
              <w:pStyle w:val="TAC6"/>
            </w:pPr>
            <w:r>
              <w:t>off</w:t>
            </w:r>
          </w:p>
        </w:tc>
        <w:tc>
          <w:tcPr>
            <w:tcW w:w="643" w:type="auto"/>
          </w:tcPr>
          <w:p w14:paraId="2A960790" w14:textId="77777777" w:rsidR="0070578A" w:rsidRDefault="0070578A" w:rsidP="00EA7F31">
            <w:pPr>
              <w:pStyle w:val="TAC6"/>
            </w:pPr>
            <w:r>
              <w:t>BT</w:t>
            </w:r>
          </w:p>
        </w:tc>
        <w:tc>
          <w:tcPr>
            <w:tcW w:w="643" w:type="auto"/>
          </w:tcPr>
          <w:p w14:paraId="58ACDE8D" w14:textId="77777777" w:rsidR="0070578A" w:rsidRDefault="0070578A" w:rsidP="00EA7F31">
            <w:pPr>
              <w:pStyle w:val="TAC6"/>
            </w:pPr>
            <w:r>
              <w:t>4.56</w:t>
            </w:r>
          </w:p>
        </w:tc>
        <w:tc>
          <w:tcPr>
            <w:tcW w:w="643" w:type="auto"/>
          </w:tcPr>
          <w:p w14:paraId="7AE2ACBF" w14:textId="77777777" w:rsidR="0070578A" w:rsidRDefault="0070578A" w:rsidP="00EA7F31">
            <w:pPr>
              <w:pStyle w:val="TAC6"/>
            </w:pPr>
            <w:r>
              <w:t>0.65</w:t>
            </w:r>
          </w:p>
        </w:tc>
        <w:tc>
          <w:tcPr>
            <w:tcW w:w="643" w:type="auto"/>
          </w:tcPr>
          <w:p w14:paraId="650A204F" w14:textId="77777777" w:rsidR="0070578A" w:rsidRDefault="0070578A" w:rsidP="00EA7F31">
            <w:pPr>
              <w:pStyle w:val="TAC6"/>
            </w:pPr>
            <w:r>
              <w:t>c14</w:t>
            </w:r>
          </w:p>
        </w:tc>
        <w:tc>
          <w:tcPr>
            <w:tcW w:w="643" w:type="auto"/>
          </w:tcPr>
          <w:p w14:paraId="50865987" w14:textId="77777777" w:rsidR="0070578A" w:rsidRDefault="0070578A" w:rsidP="00EA7F31">
            <w:pPr>
              <w:pStyle w:val="TAC6"/>
            </w:pPr>
            <w:r>
              <w:t>4x16.4</w:t>
            </w:r>
          </w:p>
        </w:tc>
        <w:tc>
          <w:tcPr>
            <w:tcW w:w="643" w:type="auto"/>
          </w:tcPr>
          <w:p w14:paraId="4D258049" w14:textId="77777777" w:rsidR="0070578A" w:rsidRDefault="0070578A" w:rsidP="00EA7F31">
            <w:pPr>
              <w:pStyle w:val="TAC6"/>
            </w:pPr>
            <w:r>
              <w:t>4.27</w:t>
            </w:r>
          </w:p>
        </w:tc>
        <w:tc>
          <w:tcPr>
            <w:tcW w:w="643" w:type="auto"/>
          </w:tcPr>
          <w:p w14:paraId="32B74E1B" w14:textId="77777777" w:rsidR="0070578A" w:rsidRDefault="0070578A" w:rsidP="00EA7F31">
            <w:pPr>
              <w:pStyle w:val="TAC6"/>
            </w:pPr>
            <w:r>
              <w:t>0.68</w:t>
            </w:r>
          </w:p>
        </w:tc>
        <w:tc>
          <w:tcPr>
            <w:tcW w:w="643" w:type="auto"/>
          </w:tcPr>
          <w:p w14:paraId="3D3C36A1" w14:textId="77777777" w:rsidR="0070578A" w:rsidRDefault="0070578A" w:rsidP="00EA7F31">
            <w:pPr>
              <w:pStyle w:val="TAC6"/>
            </w:pPr>
            <w:r>
              <w:t>4.18</w:t>
            </w:r>
          </w:p>
        </w:tc>
        <w:tc>
          <w:tcPr>
            <w:tcW w:w="643" w:type="auto"/>
          </w:tcPr>
          <w:p w14:paraId="4A0889A4" w14:textId="77777777" w:rsidR="0070578A" w:rsidRDefault="0070578A" w:rsidP="00EA7F31">
            <w:pPr>
              <w:pStyle w:val="TAC6"/>
            </w:pPr>
            <w:r>
              <w:t>BT</w:t>
            </w:r>
          </w:p>
        </w:tc>
        <w:tc>
          <w:tcPr>
            <w:tcW w:w="643" w:type="auto"/>
          </w:tcPr>
          <w:p w14:paraId="44953989" w14:textId="77777777" w:rsidR="0070578A" w:rsidRDefault="0070578A" w:rsidP="00EA7F31">
            <w:pPr>
              <w:pStyle w:val="TAC6"/>
            </w:pPr>
            <w:r>
              <w:t>PASS</w:t>
            </w:r>
          </w:p>
        </w:tc>
      </w:tr>
      <w:tr w:rsidR="0070578A" w14:paraId="6FE0353F" w14:textId="77777777" w:rsidTr="00EA7F31">
        <w:trPr>
          <w:jc w:val="center"/>
        </w:trPr>
        <w:tc>
          <w:tcPr>
            <w:tcW w:w="643" w:type="auto"/>
            <w:vMerge/>
          </w:tcPr>
          <w:p w14:paraId="76286D7F" w14:textId="77777777" w:rsidR="0070578A" w:rsidRDefault="0070578A" w:rsidP="00EA7F31"/>
        </w:tc>
        <w:tc>
          <w:tcPr>
            <w:tcW w:w="643" w:type="auto"/>
            <w:vMerge w:val="restart"/>
          </w:tcPr>
          <w:p w14:paraId="07FD92F5" w14:textId="77777777" w:rsidR="0070578A" w:rsidRDefault="0070578A" w:rsidP="00EA7F31">
            <w:pPr>
              <w:pStyle w:val="TAC6"/>
            </w:pPr>
            <w:r>
              <w:t>c30</w:t>
            </w:r>
          </w:p>
        </w:tc>
        <w:tc>
          <w:tcPr>
            <w:tcW w:w="643" w:type="auto"/>
          </w:tcPr>
          <w:p w14:paraId="25FB712F" w14:textId="77777777" w:rsidR="0070578A" w:rsidRDefault="0070578A" w:rsidP="00EA7F31">
            <w:pPr>
              <w:pStyle w:val="TAC6"/>
            </w:pPr>
            <w:r>
              <w:t>1</w:t>
            </w:r>
          </w:p>
        </w:tc>
        <w:tc>
          <w:tcPr>
            <w:tcW w:w="643" w:type="auto"/>
          </w:tcPr>
          <w:p w14:paraId="3A31EA0C" w14:textId="77777777" w:rsidR="0070578A" w:rsidRDefault="0070578A" w:rsidP="00EA7F31">
            <w:pPr>
              <w:pStyle w:val="TAC6"/>
            </w:pPr>
            <w:r>
              <w:t>96</w:t>
            </w:r>
          </w:p>
        </w:tc>
        <w:tc>
          <w:tcPr>
            <w:tcW w:w="643" w:type="auto"/>
          </w:tcPr>
          <w:p w14:paraId="27EC9D43" w14:textId="77777777" w:rsidR="0070578A" w:rsidRDefault="0070578A" w:rsidP="00EA7F31">
            <w:pPr>
              <w:pStyle w:val="TAC6"/>
            </w:pPr>
            <w:r>
              <w:t>off</w:t>
            </w:r>
          </w:p>
        </w:tc>
        <w:tc>
          <w:tcPr>
            <w:tcW w:w="643" w:type="auto"/>
          </w:tcPr>
          <w:p w14:paraId="3B59D115" w14:textId="77777777" w:rsidR="0070578A" w:rsidRDefault="0070578A" w:rsidP="00EA7F31">
            <w:pPr>
              <w:pStyle w:val="TAC6"/>
            </w:pPr>
            <w:r>
              <w:t>NWT</w:t>
            </w:r>
          </w:p>
        </w:tc>
        <w:tc>
          <w:tcPr>
            <w:tcW w:w="643" w:type="auto"/>
          </w:tcPr>
          <w:p w14:paraId="7FB6DFE0" w14:textId="77777777" w:rsidR="0070578A" w:rsidRDefault="0070578A" w:rsidP="00EA7F31">
            <w:pPr>
              <w:pStyle w:val="TAC6"/>
            </w:pPr>
            <w:r>
              <w:t>4.54</w:t>
            </w:r>
          </w:p>
        </w:tc>
        <w:tc>
          <w:tcPr>
            <w:tcW w:w="643" w:type="auto"/>
          </w:tcPr>
          <w:p w14:paraId="25B79EFF" w14:textId="77777777" w:rsidR="0070578A" w:rsidRDefault="0070578A" w:rsidP="00EA7F31">
            <w:pPr>
              <w:pStyle w:val="TAC6"/>
            </w:pPr>
            <w:r>
              <w:t>0.65</w:t>
            </w:r>
          </w:p>
        </w:tc>
        <w:tc>
          <w:tcPr>
            <w:tcW w:w="643" w:type="auto"/>
          </w:tcPr>
          <w:p w14:paraId="105B519D" w14:textId="77777777" w:rsidR="0070578A" w:rsidRDefault="0070578A" w:rsidP="00EA7F31">
            <w:pPr>
              <w:pStyle w:val="TAC6"/>
            </w:pPr>
            <w:r>
              <w:t>c16</w:t>
            </w:r>
          </w:p>
        </w:tc>
        <w:tc>
          <w:tcPr>
            <w:tcW w:w="643" w:type="auto"/>
          </w:tcPr>
          <w:p w14:paraId="1A56B7A0" w14:textId="77777777" w:rsidR="0070578A" w:rsidRDefault="0070578A" w:rsidP="00EA7F31">
            <w:pPr>
              <w:pStyle w:val="TAC6"/>
            </w:pPr>
            <w:r>
              <w:t>4x32</w:t>
            </w:r>
          </w:p>
        </w:tc>
        <w:tc>
          <w:tcPr>
            <w:tcW w:w="643" w:type="auto"/>
          </w:tcPr>
          <w:p w14:paraId="0BCF2276" w14:textId="77777777" w:rsidR="0070578A" w:rsidRDefault="0070578A" w:rsidP="00EA7F31">
            <w:pPr>
              <w:pStyle w:val="TAC6"/>
            </w:pPr>
            <w:r>
              <w:t>4.38</w:t>
            </w:r>
          </w:p>
        </w:tc>
        <w:tc>
          <w:tcPr>
            <w:tcW w:w="643" w:type="auto"/>
          </w:tcPr>
          <w:p w14:paraId="2469B839" w14:textId="77777777" w:rsidR="0070578A" w:rsidRDefault="0070578A" w:rsidP="00EA7F31">
            <w:pPr>
              <w:pStyle w:val="TAC6"/>
            </w:pPr>
            <w:r>
              <w:t>0.68</w:t>
            </w:r>
          </w:p>
        </w:tc>
        <w:tc>
          <w:tcPr>
            <w:tcW w:w="643" w:type="auto"/>
          </w:tcPr>
          <w:p w14:paraId="06CD34C2" w14:textId="77777777" w:rsidR="0070578A" w:rsidRDefault="0070578A" w:rsidP="00EA7F31">
            <w:pPr>
              <w:pStyle w:val="TAC6"/>
            </w:pPr>
            <w:r>
              <w:t>2.38</w:t>
            </w:r>
          </w:p>
        </w:tc>
        <w:tc>
          <w:tcPr>
            <w:tcW w:w="643" w:type="auto"/>
          </w:tcPr>
          <w:p w14:paraId="096DA5FC" w14:textId="77777777" w:rsidR="0070578A" w:rsidRDefault="0070578A" w:rsidP="00EA7F31">
            <w:pPr>
              <w:pStyle w:val="TAC6"/>
            </w:pPr>
            <w:r>
              <w:t>BT</w:t>
            </w:r>
          </w:p>
        </w:tc>
        <w:tc>
          <w:tcPr>
            <w:tcW w:w="643" w:type="auto"/>
            <w:shd w:val="clear" w:color="auto" w:fill="ADD8E6"/>
          </w:tcPr>
          <w:p w14:paraId="4E856E2B" w14:textId="77777777" w:rsidR="0070578A" w:rsidRDefault="0070578A" w:rsidP="00EA7F31">
            <w:pPr>
              <w:pStyle w:val="TAC6"/>
            </w:pPr>
            <w:r>
              <w:t>EXCEED</w:t>
            </w:r>
          </w:p>
        </w:tc>
      </w:tr>
      <w:tr w:rsidR="0070578A" w14:paraId="457CF705" w14:textId="77777777" w:rsidTr="00EA7F31">
        <w:trPr>
          <w:jc w:val="center"/>
        </w:trPr>
        <w:tc>
          <w:tcPr>
            <w:tcW w:w="643" w:type="auto"/>
            <w:vMerge/>
          </w:tcPr>
          <w:p w14:paraId="0767929F" w14:textId="77777777" w:rsidR="0070578A" w:rsidRDefault="0070578A" w:rsidP="00EA7F31"/>
        </w:tc>
        <w:tc>
          <w:tcPr>
            <w:tcW w:w="643" w:type="auto"/>
            <w:vMerge/>
          </w:tcPr>
          <w:p w14:paraId="2B70A46C" w14:textId="77777777" w:rsidR="0070578A" w:rsidRDefault="0070578A" w:rsidP="00EA7F31"/>
        </w:tc>
        <w:tc>
          <w:tcPr>
            <w:tcW w:w="643" w:type="auto"/>
          </w:tcPr>
          <w:p w14:paraId="1B6081BA" w14:textId="77777777" w:rsidR="0070578A" w:rsidRDefault="0070578A" w:rsidP="00EA7F31">
            <w:pPr>
              <w:pStyle w:val="TAC6"/>
            </w:pPr>
            <w:r>
              <w:t>2</w:t>
            </w:r>
          </w:p>
        </w:tc>
        <w:tc>
          <w:tcPr>
            <w:tcW w:w="643" w:type="auto"/>
          </w:tcPr>
          <w:p w14:paraId="605D82C7" w14:textId="77777777" w:rsidR="0070578A" w:rsidRDefault="0070578A" w:rsidP="00EA7F31">
            <w:pPr>
              <w:pStyle w:val="TAC6"/>
            </w:pPr>
            <w:r>
              <w:t>96</w:t>
            </w:r>
          </w:p>
        </w:tc>
        <w:tc>
          <w:tcPr>
            <w:tcW w:w="643" w:type="auto"/>
          </w:tcPr>
          <w:p w14:paraId="7E6EEDB2" w14:textId="77777777" w:rsidR="0070578A" w:rsidRDefault="0070578A" w:rsidP="00EA7F31">
            <w:pPr>
              <w:pStyle w:val="TAC6"/>
            </w:pPr>
            <w:r>
              <w:t>off</w:t>
            </w:r>
          </w:p>
        </w:tc>
        <w:tc>
          <w:tcPr>
            <w:tcW w:w="643" w:type="auto"/>
          </w:tcPr>
          <w:p w14:paraId="00A1CAF7" w14:textId="77777777" w:rsidR="0070578A" w:rsidRDefault="0070578A" w:rsidP="00EA7F31">
            <w:pPr>
              <w:pStyle w:val="TAC6"/>
            </w:pPr>
            <w:r>
              <w:t>BT</w:t>
            </w:r>
          </w:p>
        </w:tc>
        <w:tc>
          <w:tcPr>
            <w:tcW w:w="643" w:type="auto"/>
          </w:tcPr>
          <w:p w14:paraId="59F41E9A" w14:textId="77777777" w:rsidR="0070578A" w:rsidRDefault="0070578A" w:rsidP="00EA7F31">
            <w:pPr>
              <w:pStyle w:val="TAC6"/>
            </w:pPr>
            <w:r>
              <w:t>4.54</w:t>
            </w:r>
          </w:p>
        </w:tc>
        <w:tc>
          <w:tcPr>
            <w:tcW w:w="643" w:type="auto"/>
          </w:tcPr>
          <w:p w14:paraId="0546CE9F" w14:textId="77777777" w:rsidR="0070578A" w:rsidRDefault="0070578A" w:rsidP="00EA7F31">
            <w:pPr>
              <w:pStyle w:val="TAC6"/>
            </w:pPr>
            <w:r>
              <w:t>0.65</w:t>
            </w:r>
          </w:p>
        </w:tc>
        <w:tc>
          <w:tcPr>
            <w:tcW w:w="643" w:type="auto"/>
          </w:tcPr>
          <w:p w14:paraId="08714C15" w14:textId="77777777" w:rsidR="0070578A" w:rsidRDefault="0070578A" w:rsidP="00EA7F31">
            <w:pPr>
              <w:pStyle w:val="TAC6"/>
            </w:pPr>
            <w:r>
              <w:t>c15</w:t>
            </w:r>
          </w:p>
        </w:tc>
        <w:tc>
          <w:tcPr>
            <w:tcW w:w="643" w:type="auto"/>
          </w:tcPr>
          <w:p w14:paraId="7D807C72" w14:textId="77777777" w:rsidR="0070578A" w:rsidRDefault="0070578A" w:rsidP="00EA7F31">
            <w:pPr>
              <w:pStyle w:val="TAC6"/>
            </w:pPr>
            <w:r>
              <w:t>4x24.4</w:t>
            </w:r>
          </w:p>
        </w:tc>
        <w:tc>
          <w:tcPr>
            <w:tcW w:w="643" w:type="auto"/>
          </w:tcPr>
          <w:p w14:paraId="453311CE" w14:textId="77777777" w:rsidR="0070578A" w:rsidRDefault="0070578A" w:rsidP="00EA7F31">
            <w:pPr>
              <w:pStyle w:val="TAC6"/>
            </w:pPr>
            <w:r>
              <w:t>4.47</w:t>
            </w:r>
          </w:p>
        </w:tc>
        <w:tc>
          <w:tcPr>
            <w:tcW w:w="643" w:type="auto"/>
          </w:tcPr>
          <w:p w14:paraId="533EF75B" w14:textId="77777777" w:rsidR="0070578A" w:rsidRDefault="0070578A" w:rsidP="00EA7F31">
            <w:pPr>
              <w:pStyle w:val="TAC6"/>
            </w:pPr>
            <w:r>
              <w:t>0.71</w:t>
            </w:r>
          </w:p>
        </w:tc>
        <w:tc>
          <w:tcPr>
            <w:tcW w:w="643" w:type="auto"/>
          </w:tcPr>
          <w:p w14:paraId="31A45100" w14:textId="77777777" w:rsidR="0070578A" w:rsidRDefault="0070578A" w:rsidP="00EA7F31">
            <w:pPr>
              <w:pStyle w:val="TAC6"/>
            </w:pPr>
            <w:r>
              <w:t>1.07</w:t>
            </w:r>
          </w:p>
        </w:tc>
        <w:tc>
          <w:tcPr>
            <w:tcW w:w="643" w:type="auto"/>
          </w:tcPr>
          <w:p w14:paraId="07C438E8" w14:textId="77777777" w:rsidR="0070578A" w:rsidRDefault="0070578A" w:rsidP="00EA7F31">
            <w:pPr>
              <w:pStyle w:val="TAC6"/>
            </w:pPr>
            <w:r>
              <w:t>NWT</w:t>
            </w:r>
          </w:p>
        </w:tc>
        <w:tc>
          <w:tcPr>
            <w:tcW w:w="643" w:type="auto"/>
            <w:shd w:val="clear" w:color="auto" w:fill="FF474C"/>
          </w:tcPr>
          <w:p w14:paraId="0DC7CFD6" w14:textId="77777777" w:rsidR="0070578A" w:rsidRDefault="0070578A" w:rsidP="00EA7F31">
            <w:pPr>
              <w:pStyle w:val="TAC6"/>
            </w:pPr>
            <w:r>
              <w:t>FAIL</w:t>
            </w:r>
          </w:p>
        </w:tc>
      </w:tr>
      <w:tr w:rsidR="0070578A" w14:paraId="2678802B" w14:textId="77777777" w:rsidTr="00EA7F31">
        <w:trPr>
          <w:jc w:val="center"/>
        </w:trPr>
        <w:tc>
          <w:tcPr>
            <w:tcW w:w="643" w:type="auto"/>
            <w:vMerge/>
          </w:tcPr>
          <w:p w14:paraId="661D5015" w14:textId="77777777" w:rsidR="0070578A" w:rsidRDefault="0070578A" w:rsidP="00EA7F31"/>
        </w:tc>
        <w:tc>
          <w:tcPr>
            <w:tcW w:w="643" w:type="auto"/>
          </w:tcPr>
          <w:p w14:paraId="0D962A98" w14:textId="77777777" w:rsidR="0070578A" w:rsidRDefault="0070578A" w:rsidP="00EA7F31">
            <w:pPr>
              <w:pStyle w:val="TAC6"/>
            </w:pPr>
            <w:r>
              <w:t>c31</w:t>
            </w:r>
          </w:p>
        </w:tc>
        <w:tc>
          <w:tcPr>
            <w:tcW w:w="643" w:type="auto"/>
          </w:tcPr>
          <w:p w14:paraId="54ECD173" w14:textId="77777777" w:rsidR="0070578A" w:rsidRDefault="0070578A" w:rsidP="00EA7F31">
            <w:pPr>
              <w:pStyle w:val="TAC6"/>
            </w:pPr>
            <w:r>
              <w:t>1</w:t>
            </w:r>
          </w:p>
        </w:tc>
        <w:tc>
          <w:tcPr>
            <w:tcW w:w="643" w:type="auto"/>
          </w:tcPr>
          <w:p w14:paraId="1C2C0684" w14:textId="77777777" w:rsidR="0070578A" w:rsidRDefault="0070578A" w:rsidP="00EA7F31">
            <w:pPr>
              <w:pStyle w:val="TAC6"/>
            </w:pPr>
            <w:r>
              <w:t>16.4</w:t>
            </w:r>
          </w:p>
        </w:tc>
        <w:tc>
          <w:tcPr>
            <w:tcW w:w="643" w:type="auto"/>
          </w:tcPr>
          <w:p w14:paraId="6002B258" w14:textId="77777777" w:rsidR="0070578A" w:rsidRDefault="0070578A" w:rsidP="00EA7F31">
            <w:pPr>
              <w:pStyle w:val="TAC6"/>
            </w:pPr>
            <w:r>
              <w:t>on</w:t>
            </w:r>
          </w:p>
        </w:tc>
        <w:tc>
          <w:tcPr>
            <w:tcW w:w="643" w:type="auto"/>
          </w:tcPr>
          <w:p w14:paraId="6280C33E" w14:textId="77777777" w:rsidR="0070578A" w:rsidRDefault="0070578A" w:rsidP="00EA7F31">
            <w:pPr>
              <w:pStyle w:val="TAC6"/>
            </w:pPr>
            <w:r>
              <w:t>NWT</w:t>
            </w:r>
          </w:p>
        </w:tc>
        <w:tc>
          <w:tcPr>
            <w:tcW w:w="643" w:type="auto"/>
          </w:tcPr>
          <w:p w14:paraId="00CF033C" w14:textId="77777777" w:rsidR="0070578A" w:rsidRDefault="0070578A" w:rsidP="00EA7F31">
            <w:pPr>
              <w:pStyle w:val="TAC6"/>
            </w:pPr>
            <w:r>
              <w:t>3.26</w:t>
            </w:r>
          </w:p>
        </w:tc>
        <w:tc>
          <w:tcPr>
            <w:tcW w:w="643" w:type="auto"/>
          </w:tcPr>
          <w:p w14:paraId="20BBC2E1" w14:textId="77777777" w:rsidR="0070578A" w:rsidRDefault="0070578A" w:rsidP="00EA7F31">
            <w:pPr>
              <w:pStyle w:val="TAC6"/>
            </w:pPr>
            <w:r>
              <w:t>1</w:t>
            </w:r>
          </w:p>
        </w:tc>
        <w:tc>
          <w:tcPr>
            <w:tcW w:w="643" w:type="auto"/>
          </w:tcPr>
          <w:p w14:paraId="5E30006A" w14:textId="77777777" w:rsidR="0070578A" w:rsidRDefault="0070578A" w:rsidP="00EA7F31">
            <w:pPr>
              <w:pStyle w:val="TAC6"/>
            </w:pPr>
            <w:r>
              <w:t>c17</w:t>
            </w:r>
          </w:p>
        </w:tc>
        <w:tc>
          <w:tcPr>
            <w:tcW w:w="643" w:type="auto"/>
          </w:tcPr>
          <w:p w14:paraId="728CBD35" w14:textId="77777777" w:rsidR="0070578A" w:rsidRDefault="0070578A" w:rsidP="00EA7F31">
            <w:pPr>
              <w:pStyle w:val="TAC6"/>
            </w:pPr>
            <w:r>
              <w:t>3x7.2</w:t>
            </w:r>
          </w:p>
        </w:tc>
        <w:tc>
          <w:tcPr>
            <w:tcW w:w="643" w:type="auto"/>
          </w:tcPr>
          <w:p w14:paraId="1C43828E" w14:textId="77777777" w:rsidR="0070578A" w:rsidRDefault="0070578A" w:rsidP="00EA7F31">
            <w:pPr>
              <w:pStyle w:val="TAC6"/>
            </w:pPr>
            <w:r>
              <w:t>2.78</w:t>
            </w:r>
          </w:p>
        </w:tc>
        <w:tc>
          <w:tcPr>
            <w:tcW w:w="643" w:type="auto"/>
          </w:tcPr>
          <w:p w14:paraId="64F4556E" w14:textId="77777777" w:rsidR="0070578A" w:rsidRDefault="0070578A" w:rsidP="00EA7F31">
            <w:pPr>
              <w:pStyle w:val="TAC6"/>
            </w:pPr>
            <w:r>
              <w:t>1.09</w:t>
            </w:r>
          </w:p>
        </w:tc>
        <w:tc>
          <w:tcPr>
            <w:tcW w:w="643" w:type="auto"/>
          </w:tcPr>
          <w:p w14:paraId="0C7E409E" w14:textId="77777777" w:rsidR="0070578A" w:rsidRDefault="0070578A" w:rsidP="00EA7F31">
            <w:pPr>
              <w:pStyle w:val="TAC6"/>
            </w:pPr>
            <w:r>
              <w:t>4.28</w:t>
            </w:r>
          </w:p>
        </w:tc>
        <w:tc>
          <w:tcPr>
            <w:tcW w:w="643" w:type="auto"/>
          </w:tcPr>
          <w:p w14:paraId="6281B733" w14:textId="77777777" w:rsidR="0070578A" w:rsidRDefault="0070578A" w:rsidP="00EA7F31">
            <w:pPr>
              <w:pStyle w:val="TAC6"/>
            </w:pPr>
            <w:r>
              <w:t>BT</w:t>
            </w:r>
          </w:p>
        </w:tc>
        <w:tc>
          <w:tcPr>
            <w:tcW w:w="643" w:type="auto"/>
            <w:shd w:val="clear" w:color="auto" w:fill="ADD8E6"/>
          </w:tcPr>
          <w:p w14:paraId="255E1C82" w14:textId="77777777" w:rsidR="0070578A" w:rsidRDefault="0070578A" w:rsidP="00EA7F31">
            <w:pPr>
              <w:pStyle w:val="TAC6"/>
            </w:pPr>
            <w:r>
              <w:t>EXCEED</w:t>
            </w:r>
          </w:p>
        </w:tc>
      </w:tr>
      <w:tr w:rsidR="0070578A" w14:paraId="0999E320" w14:textId="77777777" w:rsidTr="00EA7F31">
        <w:trPr>
          <w:jc w:val="center"/>
        </w:trPr>
        <w:tc>
          <w:tcPr>
            <w:tcW w:w="643" w:type="auto"/>
            <w:vMerge/>
          </w:tcPr>
          <w:p w14:paraId="77D9BC65" w14:textId="77777777" w:rsidR="0070578A" w:rsidRDefault="0070578A" w:rsidP="00EA7F31"/>
        </w:tc>
        <w:tc>
          <w:tcPr>
            <w:tcW w:w="643" w:type="auto"/>
          </w:tcPr>
          <w:p w14:paraId="771D7988" w14:textId="77777777" w:rsidR="0070578A" w:rsidRDefault="0070578A" w:rsidP="00EA7F31">
            <w:pPr>
              <w:pStyle w:val="TAC6"/>
            </w:pPr>
            <w:r>
              <w:t>c32</w:t>
            </w:r>
          </w:p>
        </w:tc>
        <w:tc>
          <w:tcPr>
            <w:tcW w:w="643" w:type="auto"/>
          </w:tcPr>
          <w:p w14:paraId="40CC4693" w14:textId="77777777" w:rsidR="0070578A" w:rsidRDefault="0070578A" w:rsidP="00EA7F31">
            <w:pPr>
              <w:pStyle w:val="TAC6"/>
            </w:pPr>
            <w:r>
              <w:t>1</w:t>
            </w:r>
          </w:p>
        </w:tc>
        <w:tc>
          <w:tcPr>
            <w:tcW w:w="643" w:type="auto"/>
          </w:tcPr>
          <w:p w14:paraId="77BC4C17" w14:textId="77777777" w:rsidR="0070578A" w:rsidRDefault="0070578A" w:rsidP="00EA7F31">
            <w:pPr>
              <w:pStyle w:val="TAC6"/>
            </w:pPr>
            <w:r>
              <w:t>24.4</w:t>
            </w:r>
          </w:p>
        </w:tc>
        <w:tc>
          <w:tcPr>
            <w:tcW w:w="643" w:type="auto"/>
          </w:tcPr>
          <w:p w14:paraId="0DC014A1" w14:textId="77777777" w:rsidR="0070578A" w:rsidRDefault="0070578A" w:rsidP="00EA7F31">
            <w:pPr>
              <w:pStyle w:val="TAC6"/>
            </w:pPr>
            <w:r>
              <w:t>on</w:t>
            </w:r>
          </w:p>
        </w:tc>
        <w:tc>
          <w:tcPr>
            <w:tcW w:w="643" w:type="auto"/>
          </w:tcPr>
          <w:p w14:paraId="1CE42B26" w14:textId="77777777" w:rsidR="0070578A" w:rsidRDefault="0070578A" w:rsidP="00EA7F31">
            <w:pPr>
              <w:pStyle w:val="TAC6"/>
            </w:pPr>
            <w:r>
              <w:t>NWT</w:t>
            </w:r>
          </w:p>
        </w:tc>
        <w:tc>
          <w:tcPr>
            <w:tcW w:w="643" w:type="auto"/>
          </w:tcPr>
          <w:p w14:paraId="78580F4B" w14:textId="77777777" w:rsidR="0070578A" w:rsidRDefault="0070578A" w:rsidP="00EA7F31">
            <w:pPr>
              <w:pStyle w:val="TAC6"/>
            </w:pPr>
            <w:r>
              <w:t>3.49</w:t>
            </w:r>
          </w:p>
        </w:tc>
        <w:tc>
          <w:tcPr>
            <w:tcW w:w="643" w:type="auto"/>
          </w:tcPr>
          <w:p w14:paraId="654F9CD1" w14:textId="77777777" w:rsidR="0070578A" w:rsidRDefault="0070578A" w:rsidP="00EA7F31">
            <w:pPr>
              <w:pStyle w:val="TAC6"/>
            </w:pPr>
            <w:r>
              <w:t>0.98</w:t>
            </w:r>
          </w:p>
        </w:tc>
        <w:tc>
          <w:tcPr>
            <w:tcW w:w="643" w:type="auto"/>
          </w:tcPr>
          <w:p w14:paraId="3A3FDF68" w14:textId="77777777" w:rsidR="0070578A" w:rsidRDefault="0070578A" w:rsidP="00EA7F31">
            <w:pPr>
              <w:pStyle w:val="TAC6"/>
            </w:pPr>
            <w:r>
              <w:t>c18</w:t>
            </w:r>
          </w:p>
        </w:tc>
        <w:tc>
          <w:tcPr>
            <w:tcW w:w="643" w:type="auto"/>
          </w:tcPr>
          <w:p w14:paraId="3F6A7EAF" w14:textId="77777777" w:rsidR="0070578A" w:rsidRDefault="0070578A" w:rsidP="00EA7F31">
            <w:pPr>
              <w:pStyle w:val="TAC6"/>
            </w:pPr>
            <w:r>
              <w:t>4x7.2</w:t>
            </w:r>
          </w:p>
        </w:tc>
        <w:tc>
          <w:tcPr>
            <w:tcW w:w="643" w:type="auto"/>
          </w:tcPr>
          <w:p w14:paraId="738ADA9C" w14:textId="77777777" w:rsidR="0070578A" w:rsidRDefault="0070578A" w:rsidP="00EA7F31">
            <w:pPr>
              <w:pStyle w:val="TAC6"/>
            </w:pPr>
            <w:r>
              <w:t>2.96</w:t>
            </w:r>
          </w:p>
        </w:tc>
        <w:tc>
          <w:tcPr>
            <w:tcW w:w="643" w:type="auto"/>
          </w:tcPr>
          <w:p w14:paraId="30F1871D" w14:textId="77777777" w:rsidR="0070578A" w:rsidRDefault="0070578A" w:rsidP="00EA7F31">
            <w:pPr>
              <w:pStyle w:val="TAC6"/>
            </w:pPr>
            <w:r>
              <w:t>1.01</w:t>
            </w:r>
          </w:p>
        </w:tc>
        <w:tc>
          <w:tcPr>
            <w:tcW w:w="643" w:type="auto"/>
          </w:tcPr>
          <w:p w14:paraId="3CD92180" w14:textId="77777777" w:rsidR="0070578A" w:rsidRDefault="0070578A" w:rsidP="00EA7F31">
            <w:pPr>
              <w:pStyle w:val="TAC6"/>
            </w:pPr>
            <w:r>
              <w:t>5.09</w:t>
            </w:r>
          </w:p>
        </w:tc>
        <w:tc>
          <w:tcPr>
            <w:tcW w:w="643" w:type="auto"/>
          </w:tcPr>
          <w:p w14:paraId="70E70DA7" w14:textId="77777777" w:rsidR="0070578A" w:rsidRDefault="0070578A" w:rsidP="00EA7F31">
            <w:pPr>
              <w:pStyle w:val="TAC6"/>
            </w:pPr>
            <w:r>
              <w:t>BT</w:t>
            </w:r>
          </w:p>
        </w:tc>
        <w:tc>
          <w:tcPr>
            <w:tcW w:w="643" w:type="auto"/>
            <w:shd w:val="clear" w:color="auto" w:fill="ADD8E6"/>
          </w:tcPr>
          <w:p w14:paraId="6B03BDEB" w14:textId="77777777" w:rsidR="0070578A" w:rsidRDefault="0070578A" w:rsidP="00EA7F31">
            <w:pPr>
              <w:pStyle w:val="TAC6"/>
            </w:pPr>
            <w:r>
              <w:t>EXCEED</w:t>
            </w:r>
          </w:p>
        </w:tc>
      </w:tr>
      <w:tr w:rsidR="0070578A" w14:paraId="44674864" w14:textId="77777777" w:rsidTr="00EA7F31">
        <w:trPr>
          <w:jc w:val="center"/>
        </w:trPr>
        <w:tc>
          <w:tcPr>
            <w:tcW w:w="643" w:type="auto"/>
            <w:vMerge/>
          </w:tcPr>
          <w:p w14:paraId="6FAAF4C0" w14:textId="77777777" w:rsidR="0070578A" w:rsidRDefault="0070578A" w:rsidP="00EA7F31"/>
        </w:tc>
        <w:tc>
          <w:tcPr>
            <w:tcW w:w="643" w:type="auto"/>
            <w:vMerge w:val="restart"/>
          </w:tcPr>
          <w:p w14:paraId="0C7C5773" w14:textId="77777777" w:rsidR="0070578A" w:rsidRDefault="0070578A" w:rsidP="00EA7F31">
            <w:pPr>
              <w:pStyle w:val="TAC6"/>
            </w:pPr>
            <w:r>
              <w:t>c33</w:t>
            </w:r>
          </w:p>
        </w:tc>
        <w:tc>
          <w:tcPr>
            <w:tcW w:w="643" w:type="auto"/>
          </w:tcPr>
          <w:p w14:paraId="19338742" w14:textId="77777777" w:rsidR="0070578A" w:rsidRDefault="0070578A" w:rsidP="00EA7F31">
            <w:pPr>
              <w:pStyle w:val="TAC6"/>
            </w:pPr>
            <w:r>
              <w:t>1</w:t>
            </w:r>
          </w:p>
        </w:tc>
        <w:tc>
          <w:tcPr>
            <w:tcW w:w="643" w:type="auto"/>
          </w:tcPr>
          <w:p w14:paraId="68D8B675" w14:textId="77777777" w:rsidR="0070578A" w:rsidRDefault="0070578A" w:rsidP="00EA7F31">
            <w:pPr>
              <w:pStyle w:val="TAC6"/>
            </w:pPr>
            <w:r>
              <w:t>32</w:t>
            </w:r>
          </w:p>
        </w:tc>
        <w:tc>
          <w:tcPr>
            <w:tcW w:w="643" w:type="auto"/>
          </w:tcPr>
          <w:p w14:paraId="5CDC8B48" w14:textId="77777777" w:rsidR="0070578A" w:rsidRDefault="0070578A" w:rsidP="00EA7F31">
            <w:pPr>
              <w:pStyle w:val="TAC6"/>
            </w:pPr>
            <w:r>
              <w:t>on</w:t>
            </w:r>
          </w:p>
        </w:tc>
        <w:tc>
          <w:tcPr>
            <w:tcW w:w="643" w:type="auto"/>
          </w:tcPr>
          <w:p w14:paraId="13D82EC3" w14:textId="77777777" w:rsidR="0070578A" w:rsidRDefault="0070578A" w:rsidP="00EA7F31">
            <w:pPr>
              <w:pStyle w:val="TAC6"/>
            </w:pPr>
            <w:r>
              <w:t>NWT</w:t>
            </w:r>
          </w:p>
        </w:tc>
        <w:tc>
          <w:tcPr>
            <w:tcW w:w="643" w:type="auto"/>
          </w:tcPr>
          <w:p w14:paraId="6786AE01" w14:textId="77777777" w:rsidR="0070578A" w:rsidRDefault="0070578A" w:rsidP="00EA7F31">
            <w:pPr>
              <w:pStyle w:val="TAC6"/>
            </w:pPr>
            <w:r>
              <w:t>3.8</w:t>
            </w:r>
          </w:p>
        </w:tc>
        <w:tc>
          <w:tcPr>
            <w:tcW w:w="643" w:type="auto"/>
          </w:tcPr>
          <w:p w14:paraId="34CE3AEC" w14:textId="77777777" w:rsidR="0070578A" w:rsidRDefault="0070578A" w:rsidP="00EA7F31">
            <w:pPr>
              <w:pStyle w:val="TAC6"/>
            </w:pPr>
            <w:r>
              <w:t>0.88</w:t>
            </w:r>
          </w:p>
        </w:tc>
        <w:tc>
          <w:tcPr>
            <w:tcW w:w="643" w:type="auto"/>
          </w:tcPr>
          <w:p w14:paraId="66B7526A" w14:textId="77777777" w:rsidR="0070578A" w:rsidRDefault="0070578A" w:rsidP="00EA7F31">
            <w:pPr>
              <w:pStyle w:val="TAC6"/>
            </w:pPr>
            <w:r>
              <w:t>c20</w:t>
            </w:r>
          </w:p>
        </w:tc>
        <w:tc>
          <w:tcPr>
            <w:tcW w:w="643" w:type="auto"/>
          </w:tcPr>
          <w:p w14:paraId="21E18ED1" w14:textId="77777777" w:rsidR="0070578A" w:rsidRDefault="0070578A" w:rsidP="00EA7F31">
            <w:pPr>
              <w:pStyle w:val="TAC6"/>
            </w:pPr>
            <w:r>
              <w:t>4x9.6</w:t>
            </w:r>
          </w:p>
        </w:tc>
        <w:tc>
          <w:tcPr>
            <w:tcW w:w="643" w:type="auto"/>
          </w:tcPr>
          <w:p w14:paraId="6530A763" w14:textId="77777777" w:rsidR="0070578A" w:rsidRDefault="0070578A" w:rsidP="00EA7F31">
            <w:pPr>
              <w:pStyle w:val="TAC6"/>
            </w:pPr>
            <w:r>
              <w:t>3.64</w:t>
            </w:r>
          </w:p>
        </w:tc>
        <w:tc>
          <w:tcPr>
            <w:tcW w:w="643" w:type="auto"/>
          </w:tcPr>
          <w:p w14:paraId="16927B67" w14:textId="77777777" w:rsidR="0070578A" w:rsidRDefault="0070578A" w:rsidP="00EA7F31">
            <w:pPr>
              <w:pStyle w:val="TAC6"/>
            </w:pPr>
            <w:r>
              <w:t>0.9</w:t>
            </w:r>
          </w:p>
        </w:tc>
        <w:tc>
          <w:tcPr>
            <w:tcW w:w="643" w:type="auto"/>
          </w:tcPr>
          <w:p w14:paraId="0C94CA41" w14:textId="77777777" w:rsidR="0070578A" w:rsidRDefault="0070578A" w:rsidP="00EA7F31">
            <w:pPr>
              <w:pStyle w:val="TAC6"/>
            </w:pPr>
            <w:r>
              <w:t>1.72</w:t>
            </w:r>
          </w:p>
        </w:tc>
        <w:tc>
          <w:tcPr>
            <w:tcW w:w="643" w:type="auto"/>
          </w:tcPr>
          <w:p w14:paraId="431FDD0E" w14:textId="77777777" w:rsidR="0070578A" w:rsidRDefault="0070578A" w:rsidP="00EA7F31">
            <w:pPr>
              <w:pStyle w:val="TAC6"/>
            </w:pPr>
            <w:r>
              <w:t>BT</w:t>
            </w:r>
          </w:p>
        </w:tc>
        <w:tc>
          <w:tcPr>
            <w:tcW w:w="643" w:type="auto"/>
            <w:shd w:val="clear" w:color="auto" w:fill="ADD8E6"/>
          </w:tcPr>
          <w:p w14:paraId="387039D4" w14:textId="77777777" w:rsidR="0070578A" w:rsidRDefault="0070578A" w:rsidP="00EA7F31">
            <w:pPr>
              <w:pStyle w:val="TAC6"/>
            </w:pPr>
            <w:r>
              <w:t>EXCEED</w:t>
            </w:r>
          </w:p>
        </w:tc>
      </w:tr>
      <w:tr w:rsidR="0070578A" w14:paraId="0170126D" w14:textId="77777777" w:rsidTr="00EA7F31">
        <w:trPr>
          <w:jc w:val="center"/>
        </w:trPr>
        <w:tc>
          <w:tcPr>
            <w:tcW w:w="643" w:type="auto"/>
            <w:vMerge/>
          </w:tcPr>
          <w:p w14:paraId="4950FE04" w14:textId="77777777" w:rsidR="0070578A" w:rsidRDefault="0070578A" w:rsidP="00EA7F31"/>
        </w:tc>
        <w:tc>
          <w:tcPr>
            <w:tcW w:w="643" w:type="auto"/>
            <w:vMerge/>
          </w:tcPr>
          <w:p w14:paraId="432DC98D" w14:textId="77777777" w:rsidR="0070578A" w:rsidRDefault="0070578A" w:rsidP="00EA7F31"/>
        </w:tc>
        <w:tc>
          <w:tcPr>
            <w:tcW w:w="643" w:type="auto"/>
          </w:tcPr>
          <w:p w14:paraId="4E9A07DB" w14:textId="77777777" w:rsidR="0070578A" w:rsidRDefault="0070578A" w:rsidP="00EA7F31">
            <w:pPr>
              <w:pStyle w:val="TAC6"/>
            </w:pPr>
            <w:r>
              <w:t>2</w:t>
            </w:r>
          </w:p>
        </w:tc>
        <w:tc>
          <w:tcPr>
            <w:tcW w:w="643" w:type="auto"/>
          </w:tcPr>
          <w:p w14:paraId="062C2A0A" w14:textId="77777777" w:rsidR="0070578A" w:rsidRDefault="0070578A" w:rsidP="00EA7F31">
            <w:pPr>
              <w:pStyle w:val="TAC6"/>
            </w:pPr>
            <w:r>
              <w:t>32</w:t>
            </w:r>
          </w:p>
        </w:tc>
        <w:tc>
          <w:tcPr>
            <w:tcW w:w="643" w:type="auto"/>
          </w:tcPr>
          <w:p w14:paraId="67556E10" w14:textId="77777777" w:rsidR="0070578A" w:rsidRDefault="0070578A" w:rsidP="00EA7F31">
            <w:pPr>
              <w:pStyle w:val="TAC6"/>
            </w:pPr>
            <w:r>
              <w:t>on</w:t>
            </w:r>
          </w:p>
        </w:tc>
        <w:tc>
          <w:tcPr>
            <w:tcW w:w="643" w:type="auto"/>
          </w:tcPr>
          <w:p w14:paraId="536C5100" w14:textId="77777777" w:rsidR="0070578A" w:rsidRDefault="0070578A" w:rsidP="00EA7F31">
            <w:pPr>
              <w:pStyle w:val="TAC6"/>
            </w:pPr>
            <w:r>
              <w:t>BT</w:t>
            </w:r>
          </w:p>
        </w:tc>
        <w:tc>
          <w:tcPr>
            <w:tcW w:w="643" w:type="auto"/>
          </w:tcPr>
          <w:p w14:paraId="7D6C4A22" w14:textId="77777777" w:rsidR="0070578A" w:rsidRDefault="0070578A" w:rsidP="00EA7F31">
            <w:pPr>
              <w:pStyle w:val="TAC6"/>
            </w:pPr>
            <w:r>
              <w:t>3.8</w:t>
            </w:r>
          </w:p>
        </w:tc>
        <w:tc>
          <w:tcPr>
            <w:tcW w:w="643" w:type="auto"/>
          </w:tcPr>
          <w:p w14:paraId="3E64F216" w14:textId="77777777" w:rsidR="0070578A" w:rsidRDefault="0070578A" w:rsidP="00EA7F31">
            <w:pPr>
              <w:pStyle w:val="TAC6"/>
            </w:pPr>
            <w:r>
              <w:t>0.88</w:t>
            </w:r>
          </w:p>
        </w:tc>
        <w:tc>
          <w:tcPr>
            <w:tcW w:w="643" w:type="auto"/>
          </w:tcPr>
          <w:p w14:paraId="41A81A06" w14:textId="77777777" w:rsidR="0070578A" w:rsidRDefault="0070578A" w:rsidP="00EA7F31">
            <w:pPr>
              <w:pStyle w:val="TAC6"/>
            </w:pPr>
            <w:r>
              <w:t>c19</w:t>
            </w:r>
          </w:p>
        </w:tc>
        <w:tc>
          <w:tcPr>
            <w:tcW w:w="643" w:type="auto"/>
          </w:tcPr>
          <w:p w14:paraId="68FB1E76" w14:textId="77777777" w:rsidR="0070578A" w:rsidRDefault="0070578A" w:rsidP="00EA7F31">
            <w:pPr>
              <w:pStyle w:val="TAC6"/>
            </w:pPr>
            <w:r>
              <w:t>4x8</w:t>
            </w:r>
          </w:p>
        </w:tc>
        <w:tc>
          <w:tcPr>
            <w:tcW w:w="643" w:type="auto"/>
          </w:tcPr>
          <w:p w14:paraId="04CC7D3F" w14:textId="77777777" w:rsidR="0070578A" w:rsidRDefault="0070578A" w:rsidP="00EA7F31">
            <w:pPr>
              <w:pStyle w:val="TAC6"/>
            </w:pPr>
            <w:r>
              <w:t>2.97</w:t>
            </w:r>
          </w:p>
        </w:tc>
        <w:tc>
          <w:tcPr>
            <w:tcW w:w="643" w:type="auto"/>
          </w:tcPr>
          <w:p w14:paraId="33ED8E56" w14:textId="77777777" w:rsidR="0070578A" w:rsidRDefault="0070578A" w:rsidP="00EA7F31">
            <w:pPr>
              <w:pStyle w:val="TAC6"/>
            </w:pPr>
            <w:r>
              <w:t>0.98</w:t>
            </w:r>
          </w:p>
        </w:tc>
        <w:tc>
          <w:tcPr>
            <w:tcW w:w="643" w:type="auto"/>
          </w:tcPr>
          <w:p w14:paraId="3B7A58C7" w14:textId="77777777" w:rsidR="0070578A" w:rsidRDefault="0070578A" w:rsidP="00EA7F31">
            <w:pPr>
              <w:pStyle w:val="TAC6"/>
            </w:pPr>
            <w:r>
              <w:t>8.42</w:t>
            </w:r>
          </w:p>
        </w:tc>
        <w:tc>
          <w:tcPr>
            <w:tcW w:w="643" w:type="auto"/>
          </w:tcPr>
          <w:p w14:paraId="5FAC9478" w14:textId="77777777" w:rsidR="0070578A" w:rsidRDefault="0070578A" w:rsidP="00EA7F31">
            <w:pPr>
              <w:pStyle w:val="TAC6"/>
            </w:pPr>
            <w:r>
              <w:t>BT</w:t>
            </w:r>
          </w:p>
        </w:tc>
        <w:tc>
          <w:tcPr>
            <w:tcW w:w="643" w:type="auto"/>
          </w:tcPr>
          <w:p w14:paraId="7AC8B90D" w14:textId="77777777" w:rsidR="0070578A" w:rsidRDefault="0070578A" w:rsidP="00EA7F31">
            <w:pPr>
              <w:pStyle w:val="TAC6"/>
            </w:pPr>
            <w:r>
              <w:t>PASS</w:t>
            </w:r>
          </w:p>
        </w:tc>
      </w:tr>
      <w:tr w:rsidR="0070578A" w14:paraId="6B9C67F6" w14:textId="77777777" w:rsidTr="00EA7F31">
        <w:trPr>
          <w:jc w:val="center"/>
        </w:trPr>
        <w:tc>
          <w:tcPr>
            <w:tcW w:w="643" w:type="auto"/>
            <w:vMerge/>
          </w:tcPr>
          <w:p w14:paraId="437F85E3" w14:textId="77777777" w:rsidR="0070578A" w:rsidRDefault="0070578A" w:rsidP="00EA7F31"/>
        </w:tc>
        <w:tc>
          <w:tcPr>
            <w:tcW w:w="643" w:type="auto"/>
            <w:vMerge w:val="restart"/>
          </w:tcPr>
          <w:p w14:paraId="0E402857" w14:textId="77777777" w:rsidR="0070578A" w:rsidRDefault="0070578A" w:rsidP="00EA7F31">
            <w:pPr>
              <w:pStyle w:val="TAC6"/>
            </w:pPr>
            <w:r>
              <w:t>c34</w:t>
            </w:r>
          </w:p>
        </w:tc>
        <w:tc>
          <w:tcPr>
            <w:tcW w:w="643" w:type="auto"/>
          </w:tcPr>
          <w:p w14:paraId="4E584C80" w14:textId="77777777" w:rsidR="0070578A" w:rsidRDefault="0070578A" w:rsidP="00EA7F31">
            <w:pPr>
              <w:pStyle w:val="TAC6"/>
            </w:pPr>
            <w:r>
              <w:t>1</w:t>
            </w:r>
          </w:p>
        </w:tc>
        <w:tc>
          <w:tcPr>
            <w:tcW w:w="643" w:type="auto"/>
          </w:tcPr>
          <w:p w14:paraId="2C7B9B80" w14:textId="77777777" w:rsidR="0070578A" w:rsidRDefault="0070578A" w:rsidP="00EA7F31">
            <w:pPr>
              <w:pStyle w:val="TAC6"/>
            </w:pPr>
            <w:r>
              <w:t>48</w:t>
            </w:r>
          </w:p>
        </w:tc>
        <w:tc>
          <w:tcPr>
            <w:tcW w:w="643" w:type="auto"/>
          </w:tcPr>
          <w:p w14:paraId="1D093E8A" w14:textId="77777777" w:rsidR="0070578A" w:rsidRDefault="0070578A" w:rsidP="00EA7F31">
            <w:pPr>
              <w:pStyle w:val="TAC6"/>
            </w:pPr>
            <w:r>
              <w:t>on</w:t>
            </w:r>
          </w:p>
        </w:tc>
        <w:tc>
          <w:tcPr>
            <w:tcW w:w="643" w:type="auto"/>
          </w:tcPr>
          <w:p w14:paraId="06B10117" w14:textId="77777777" w:rsidR="0070578A" w:rsidRDefault="0070578A" w:rsidP="00EA7F31">
            <w:pPr>
              <w:pStyle w:val="TAC6"/>
            </w:pPr>
            <w:r>
              <w:t>NWT</w:t>
            </w:r>
          </w:p>
        </w:tc>
        <w:tc>
          <w:tcPr>
            <w:tcW w:w="643" w:type="auto"/>
          </w:tcPr>
          <w:p w14:paraId="4F83715F" w14:textId="77777777" w:rsidR="0070578A" w:rsidRDefault="0070578A" w:rsidP="00EA7F31">
            <w:pPr>
              <w:pStyle w:val="TAC6"/>
            </w:pPr>
            <w:r>
              <w:t>4.26</w:t>
            </w:r>
          </w:p>
        </w:tc>
        <w:tc>
          <w:tcPr>
            <w:tcW w:w="643" w:type="auto"/>
          </w:tcPr>
          <w:p w14:paraId="00A13530" w14:textId="77777777" w:rsidR="0070578A" w:rsidRDefault="0070578A" w:rsidP="00EA7F31">
            <w:pPr>
              <w:pStyle w:val="TAC6"/>
            </w:pPr>
            <w:r>
              <w:t>0.7</w:t>
            </w:r>
          </w:p>
        </w:tc>
        <w:tc>
          <w:tcPr>
            <w:tcW w:w="643" w:type="auto"/>
          </w:tcPr>
          <w:p w14:paraId="43822696" w14:textId="77777777" w:rsidR="0070578A" w:rsidRDefault="0070578A" w:rsidP="00EA7F31">
            <w:pPr>
              <w:pStyle w:val="TAC6"/>
            </w:pPr>
            <w:r>
              <w:t>c22</w:t>
            </w:r>
          </w:p>
        </w:tc>
        <w:tc>
          <w:tcPr>
            <w:tcW w:w="643" w:type="auto"/>
          </w:tcPr>
          <w:p w14:paraId="730F3284" w14:textId="77777777" w:rsidR="0070578A" w:rsidRDefault="0070578A" w:rsidP="00EA7F31">
            <w:pPr>
              <w:pStyle w:val="TAC6"/>
            </w:pPr>
            <w:r>
              <w:t>4x16.4</w:t>
            </w:r>
          </w:p>
        </w:tc>
        <w:tc>
          <w:tcPr>
            <w:tcW w:w="643" w:type="auto"/>
          </w:tcPr>
          <w:p w14:paraId="2911D815" w14:textId="77777777" w:rsidR="0070578A" w:rsidRDefault="0070578A" w:rsidP="00EA7F31">
            <w:pPr>
              <w:pStyle w:val="TAC6"/>
            </w:pPr>
            <w:r>
              <w:t>4.13</w:t>
            </w:r>
          </w:p>
        </w:tc>
        <w:tc>
          <w:tcPr>
            <w:tcW w:w="643" w:type="auto"/>
          </w:tcPr>
          <w:p w14:paraId="2C9B6749" w14:textId="77777777" w:rsidR="0070578A" w:rsidRDefault="0070578A" w:rsidP="00EA7F31">
            <w:pPr>
              <w:pStyle w:val="TAC6"/>
            </w:pPr>
            <w:r>
              <w:t>0.66</w:t>
            </w:r>
          </w:p>
        </w:tc>
        <w:tc>
          <w:tcPr>
            <w:tcW w:w="643" w:type="auto"/>
          </w:tcPr>
          <w:p w14:paraId="60D62433" w14:textId="77777777" w:rsidR="0070578A" w:rsidRDefault="0070578A" w:rsidP="00EA7F31">
            <w:pPr>
              <w:pStyle w:val="TAC6"/>
            </w:pPr>
            <w:r>
              <w:t>1.79</w:t>
            </w:r>
          </w:p>
        </w:tc>
        <w:tc>
          <w:tcPr>
            <w:tcW w:w="643" w:type="auto"/>
          </w:tcPr>
          <w:p w14:paraId="123799B6" w14:textId="77777777" w:rsidR="0070578A" w:rsidRDefault="0070578A" w:rsidP="00EA7F31">
            <w:pPr>
              <w:pStyle w:val="TAC6"/>
            </w:pPr>
            <w:r>
              <w:t>BT</w:t>
            </w:r>
          </w:p>
        </w:tc>
        <w:tc>
          <w:tcPr>
            <w:tcW w:w="643" w:type="auto"/>
            <w:shd w:val="clear" w:color="auto" w:fill="ADD8E6"/>
          </w:tcPr>
          <w:p w14:paraId="7A10A525" w14:textId="77777777" w:rsidR="0070578A" w:rsidRDefault="0070578A" w:rsidP="00EA7F31">
            <w:pPr>
              <w:pStyle w:val="TAC6"/>
            </w:pPr>
            <w:r>
              <w:t>EXCEED</w:t>
            </w:r>
          </w:p>
        </w:tc>
      </w:tr>
      <w:tr w:rsidR="0070578A" w14:paraId="3EA89FEE" w14:textId="77777777" w:rsidTr="00EA7F31">
        <w:trPr>
          <w:jc w:val="center"/>
        </w:trPr>
        <w:tc>
          <w:tcPr>
            <w:tcW w:w="643" w:type="auto"/>
            <w:vMerge/>
          </w:tcPr>
          <w:p w14:paraId="6A4D3B61" w14:textId="77777777" w:rsidR="0070578A" w:rsidRDefault="0070578A" w:rsidP="00EA7F31"/>
        </w:tc>
        <w:tc>
          <w:tcPr>
            <w:tcW w:w="643" w:type="auto"/>
            <w:vMerge/>
          </w:tcPr>
          <w:p w14:paraId="2FEBF18C" w14:textId="77777777" w:rsidR="0070578A" w:rsidRDefault="0070578A" w:rsidP="00EA7F31"/>
        </w:tc>
        <w:tc>
          <w:tcPr>
            <w:tcW w:w="643" w:type="auto"/>
          </w:tcPr>
          <w:p w14:paraId="099E64A0" w14:textId="77777777" w:rsidR="0070578A" w:rsidRDefault="0070578A" w:rsidP="00EA7F31">
            <w:pPr>
              <w:pStyle w:val="TAC6"/>
            </w:pPr>
            <w:r>
              <w:t>2</w:t>
            </w:r>
          </w:p>
        </w:tc>
        <w:tc>
          <w:tcPr>
            <w:tcW w:w="643" w:type="auto"/>
          </w:tcPr>
          <w:p w14:paraId="1C86FCA8" w14:textId="77777777" w:rsidR="0070578A" w:rsidRDefault="0070578A" w:rsidP="00EA7F31">
            <w:pPr>
              <w:pStyle w:val="TAC6"/>
            </w:pPr>
            <w:r>
              <w:t>48</w:t>
            </w:r>
          </w:p>
        </w:tc>
        <w:tc>
          <w:tcPr>
            <w:tcW w:w="643" w:type="auto"/>
          </w:tcPr>
          <w:p w14:paraId="01978B28" w14:textId="77777777" w:rsidR="0070578A" w:rsidRDefault="0070578A" w:rsidP="00EA7F31">
            <w:pPr>
              <w:pStyle w:val="TAC6"/>
            </w:pPr>
            <w:r>
              <w:t>on</w:t>
            </w:r>
          </w:p>
        </w:tc>
        <w:tc>
          <w:tcPr>
            <w:tcW w:w="643" w:type="auto"/>
          </w:tcPr>
          <w:p w14:paraId="2DC23401" w14:textId="77777777" w:rsidR="0070578A" w:rsidRDefault="0070578A" w:rsidP="00EA7F31">
            <w:pPr>
              <w:pStyle w:val="TAC6"/>
            </w:pPr>
            <w:r>
              <w:t>BT</w:t>
            </w:r>
          </w:p>
        </w:tc>
        <w:tc>
          <w:tcPr>
            <w:tcW w:w="643" w:type="auto"/>
          </w:tcPr>
          <w:p w14:paraId="0E51E63B" w14:textId="77777777" w:rsidR="0070578A" w:rsidRDefault="0070578A" w:rsidP="00EA7F31">
            <w:pPr>
              <w:pStyle w:val="TAC6"/>
            </w:pPr>
            <w:r>
              <w:t>4.26</w:t>
            </w:r>
          </w:p>
        </w:tc>
        <w:tc>
          <w:tcPr>
            <w:tcW w:w="643" w:type="auto"/>
          </w:tcPr>
          <w:p w14:paraId="76FA1892" w14:textId="77777777" w:rsidR="0070578A" w:rsidRDefault="0070578A" w:rsidP="00EA7F31">
            <w:pPr>
              <w:pStyle w:val="TAC6"/>
            </w:pPr>
            <w:r>
              <w:t>0.7</w:t>
            </w:r>
          </w:p>
        </w:tc>
        <w:tc>
          <w:tcPr>
            <w:tcW w:w="643" w:type="auto"/>
          </w:tcPr>
          <w:p w14:paraId="738D84E5" w14:textId="77777777" w:rsidR="0070578A" w:rsidRDefault="0070578A" w:rsidP="00EA7F31">
            <w:pPr>
              <w:pStyle w:val="TAC6"/>
            </w:pPr>
            <w:r>
              <w:t>c21</w:t>
            </w:r>
          </w:p>
        </w:tc>
        <w:tc>
          <w:tcPr>
            <w:tcW w:w="643" w:type="auto"/>
          </w:tcPr>
          <w:p w14:paraId="17304459" w14:textId="77777777" w:rsidR="0070578A" w:rsidRDefault="0070578A" w:rsidP="00EA7F31">
            <w:pPr>
              <w:pStyle w:val="TAC6"/>
            </w:pPr>
            <w:r>
              <w:t>4x13.2</w:t>
            </w:r>
          </w:p>
        </w:tc>
        <w:tc>
          <w:tcPr>
            <w:tcW w:w="643" w:type="auto"/>
          </w:tcPr>
          <w:p w14:paraId="31BAC740" w14:textId="77777777" w:rsidR="0070578A" w:rsidRDefault="0070578A" w:rsidP="00EA7F31">
            <w:pPr>
              <w:pStyle w:val="TAC6"/>
            </w:pPr>
            <w:r>
              <w:t>3.87</w:t>
            </w:r>
          </w:p>
        </w:tc>
        <w:tc>
          <w:tcPr>
            <w:tcW w:w="643" w:type="auto"/>
          </w:tcPr>
          <w:p w14:paraId="657AAF93" w14:textId="77777777" w:rsidR="0070578A" w:rsidRDefault="0070578A" w:rsidP="00EA7F31">
            <w:pPr>
              <w:pStyle w:val="TAC6"/>
            </w:pPr>
            <w:r>
              <w:t>0.88</w:t>
            </w:r>
          </w:p>
        </w:tc>
        <w:tc>
          <w:tcPr>
            <w:tcW w:w="643" w:type="auto"/>
          </w:tcPr>
          <w:p w14:paraId="2EAE85A0" w14:textId="77777777" w:rsidR="0070578A" w:rsidRDefault="0070578A" w:rsidP="00EA7F31">
            <w:pPr>
              <w:pStyle w:val="TAC6"/>
            </w:pPr>
            <w:r>
              <w:t>4.69</w:t>
            </w:r>
          </w:p>
        </w:tc>
        <w:tc>
          <w:tcPr>
            <w:tcW w:w="643" w:type="auto"/>
          </w:tcPr>
          <w:p w14:paraId="78492230" w14:textId="77777777" w:rsidR="0070578A" w:rsidRDefault="0070578A" w:rsidP="00EA7F31">
            <w:pPr>
              <w:pStyle w:val="TAC6"/>
            </w:pPr>
            <w:r>
              <w:t>BT</w:t>
            </w:r>
          </w:p>
        </w:tc>
        <w:tc>
          <w:tcPr>
            <w:tcW w:w="643" w:type="auto"/>
          </w:tcPr>
          <w:p w14:paraId="28B18E30" w14:textId="77777777" w:rsidR="0070578A" w:rsidRDefault="0070578A" w:rsidP="00EA7F31">
            <w:pPr>
              <w:pStyle w:val="TAC6"/>
            </w:pPr>
            <w:r>
              <w:t>PASS</w:t>
            </w:r>
          </w:p>
        </w:tc>
      </w:tr>
      <w:tr w:rsidR="0070578A" w14:paraId="797DD73A" w14:textId="77777777" w:rsidTr="00EA7F31">
        <w:trPr>
          <w:jc w:val="center"/>
        </w:trPr>
        <w:tc>
          <w:tcPr>
            <w:tcW w:w="643" w:type="auto"/>
            <w:vMerge/>
          </w:tcPr>
          <w:p w14:paraId="660C34CA" w14:textId="77777777" w:rsidR="0070578A" w:rsidRDefault="0070578A" w:rsidP="00EA7F31"/>
        </w:tc>
        <w:tc>
          <w:tcPr>
            <w:tcW w:w="643" w:type="auto"/>
            <w:vMerge w:val="restart"/>
          </w:tcPr>
          <w:p w14:paraId="7D522696" w14:textId="77777777" w:rsidR="0070578A" w:rsidRDefault="0070578A" w:rsidP="00EA7F31">
            <w:pPr>
              <w:pStyle w:val="TAC6"/>
            </w:pPr>
            <w:r>
              <w:t>c35</w:t>
            </w:r>
          </w:p>
        </w:tc>
        <w:tc>
          <w:tcPr>
            <w:tcW w:w="643" w:type="auto"/>
          </w:tcPr>
          <w:p w14:paraId="539F3656" w14:textId="77777777" w:rsidR="0070578A" w:rsidRDefault="0070578A" w:rsidP="00EA7F31">
            <w:pPr>
              <w:pStyle w:val="TAC6"/>
            </w:pPr>
            <w:r>
              <w:t>1</w:t>
            </w:r>
          </w:p>
        </w:tc>
        <w:tc>
          <w:tcPr>
            <w:tcW w:w="643" w:type="auto"/>
          </w:tcPr>
          <w:p w14:paraId="1DF4662C" w14:textId="77777777" w:rsidR="0070578A" w:rsidRDefault="0070578A" w:rsidP="00EA7F31">
            <w:pPr>
              <w:pStyle w:val="TAC6"/>
            </w:pPr>
            <w:r>
              <w:t>64</w:t>
            </w:r>
          </w:p>
        </w:tc>
        <w:tc>
          <w:tcPr>
            <w:tcW w:w="643" w:type="auto"/>
          </w:tcPr>
          <w:p w14:paraId="44007329" w14:textId="77777777" w:rsidR="0070578A" w:rsidRDefault="0070578A" w:rsidP="00EA7F31">
            <w:pPr>
              <w:pStyle w:val="TAC6"/>
            </w:pPr>
            <w:r>
              <w:t>on</w:t>
            </w:r>
          </w:p>
        </w:tc>
        <w:tc>
          <w:tcPr>
            <w:tcW w:w="643" w:type="auto"/>
          </w:tcPr>
          <w:p w14:paraId="604EC92E" w14:textId="77777777" w:rsidR="0070578A" w:rsidRDefault="0070578A" w:rsidP="00EA7F31">
            <w:pPr>
              <w:pStyle w:val="TAC6"/>
            </w:pPr>
            <w:r>
              <w:t>NWT</w:t>
            </w:r>
          </w:p>
        </w:tc>
        <w:tc>
          <w:tcPr>
            <w:tcW w:w="643" w:type="auto"/>
          </w:tcPr>
          <w:p w14:paraId="4988C905" w14:textId="77777777" w:rsidR="0070578A" w:rsidRDefault="0070578A" w:rsidP="00EA7F31">
            <w:pPr>
              <w:pStyle w:val="TAC6"/>
            </w:pPr>
            <w:r>
              <w:t>4.25</w:t>
            </w:r>
          </w:p>
        </w:tc>
        <w:tc>
          <w:tcPr>
            <w:tcW w:w="643" w:type="auto"/>
          </w:tcPr>
          <w:p w14:paraId="1F94A075" w14:textId="77777777" w:rsidR="0070578A" w:rsidRDefault="0070578A" w:rsidP="00EA7F31">
            <w:pPr>
              <w:pStyle w:val="TAC6"/>
            </w:pPr>
            <w:r>
              <w:t>0.76</w:t>
            </w:r>
          </w:p>
        </w:tc>
        <w:tc>
          <w:tcPr>
            <w:tcW w:w="643" w:type="auto"/>
          </w:tcPr>
          <w:p w14:paraId="23DC619A" w14:textId="77777777" w:rsidR="0070578A" w:rsidRDefault="0070578A" w:rsidP="00EA7F31">
            <w:pPr>
              <w:pStyle w:val="TAC6"/>
            </w:pPr>
            <w:r>
              <w:t>c23</w:t>
            </w:r>
          </w:p>
        </w:tc>
        <w:tc>
          <w:tcPr>
            <w:tcW w:w="643" w:type="auto"/>
          </w:tcPr>
          <w:p w14:paraId="58991428" w14:textId="77777777" w:rsidR="0070578A" w:rsidRDefault="0070578A" w:rsidP="00EA7F31">
            <w:pPr>
              <w:pStyle w:val="TAC6"/>
            </w:pPr>
            <w:r>
              <w:t>4x24.4</w:t>
            </w:r>
          </w:p>
        </w:tc>
        <w:tc>
          <w:tcPr>
            <w:tcW w:w="643" w:type="auto"/>
          </w:tcPr>
          <w:p w14:paraId="03A719C0" w14:textId="77777777" w:rsidR="0070578A" w:rsidRDefault="0070578A" w:rsidP="00EA7F31">
            <w:pPr>
              <w:pStyle w:val="TAC6"/>
            </w:pPr>
            <w:r>
              <w:t>4.2</w:t>
            </w:r>
          </w:p>
        </w:tc>
        <w:tc>
          <w:tcPr>
            <w:tcW w:w="643" w:type="auto"/>
          </w:tcPr>
          <w:p w14:paraId="3C939EB6" w14:textId="77777777" w:rsidR="0070578A" w:rsidRDefault="0070578A" w:rsidP="00EA7F31">
            <w:pPr>
              <w:pStyle w:val="TAC6"/>
            </w:pPr>
            <w:r>
              <w:t>0.86</w:t>
            </w:r>
          </w:p>
        </w:tc>
        <w:tc>
          <w:tcPr>
            <w:tcW w:w="643" w:type="auto"/>
          </w:tcPr>
          <w:p w14:paraId="063C7C4B" w14:textId="77777777" w:rsidR="0070578A" w:rsidRDefault="0070578A" w:rsidP="00EA7F31">
            <w:pPr>
              <w:pStyle w:val="TAC6"/>
            </w:pPr>
            <w:r>
              <w:t>0.58</w:t>
            </w:r>
          </w:p>
        </w:tc>
        <w:tc>
          <w:tcPr>
            <w:tcW w:w="643" w:type="auto"/>
          </w:tcPr>
          <w:p w14:paraId="59790A5C" w14:textId="77777777" w:rsidR="0070578A" w:rsidRDefault="0070578A" w:rsidP="00EA7F31">
            <w:pPr>
              <w:pStyle w:val="TAC6"/>
            </w:pPr>
            <w:r>
              <w:t>NWT</w:t>
            </w:r>
          </w:p>
        </w:tc>
        <w:tc>
          <w:tcPr>
            <w:tcW w:w="643" w:type="auto"/>
          </w:tcPr>
          <w:p w14:paraId="138F3F58" w14:textId="77777777" w:rsidR="0070578A" w:rsidRDefault="0070578A" w:rsidP="00EA7F31">
            <w:pPr>
              <w:pStyle w:val="TAC6"/>
            </w:pPr>
            <w:r>
              <w:t>PASS</w:t>
            </w:r>
          </w:p>
        </w:tc>
      </w:tr>
      <w:tr w:rsidR="0070578A" w14:paraId="06F0FF52" w14:textId="77777777" w:rsidTr="00EA7F31">
        <w:trPr>
          <w:jc w:val="center"/>
        </w:trPr>
        <w:tc>
          <w:tcPr>
            <w:tcW w:w="643" w:type="auto"/>
            <w:vMerge/>
          </w:tcPr>
          <w:p w14:paraId="6BB6B81D" w14:textId="77777777" w:rsidR="0070578A" w:rsidRDefault="0070578A" w:rsidP="00EA7F31"/>
        </w:tc>
        <w:tc>
          <w:tcPr>
            <w:tcW w:w="643" w:type="auto"/>
            <w:vMerge/>
          </w:tcPr>
          <w:p w14:paraId="5BC22E0A" w14:textId="77777777" w:rsidR="0070578A" w:rsidRDefault="0070578A" w:rsidP="00EA7F31"/>
        </w:tc>
        <w:tc>
          <w:tcPr>
            <w:tcW w:w="643" w:type="auto"/>
          </w:tcPr>
          <w:p w14:paraId="436D1910" w14:textId="77777777" w:rsidR="0070578A" w:rsidRDefault="0070578A" w:rsidP="00EA7F31">
            <w:pPr>
              <w:pStyle w:val="TAC6"/>
            </w:pPr>
            <w:r>
              <w:t>2</w:t>
            </w:r>
          </w:p>
        </w:tc>
        <w:tc>
          <w:tcPr>
            <w:tcW w:w="643" w:type="auto"/>
          </w:tcPr>
          <w:p w14:paraId="4B675613" w14:textId="77777777" w:rsidR="0070578A" w:rsidRDefault="0070578A" w:rsidP="00EA7F31">
            <w:pPr>
              <w:pStyle w:val="TAC6"/>
            </w:pPr>
            <w:r>
              <w:t>64</w:t>
            </w:r>
          </w:p>
        </w:tc>
        <w:tc>
          <w:tcPr>
            <w:tcW w:w="643" w:type="auto"/>
          </w:tcPr>
          <w:p w14:paraId="565DF9E2" w14:textId="77777777" w:rsidR="0070578A" w:rsidRDefault="0070578A" w:rsidP="00EA7F31">
            <w:pPr>
              <w:pStyle w:val="TAC6"/>
            </w:pPr>
            <w:r>
              <w:t>on</w:t>
            </w:r>
          </w:p>
        </w:tc>
        <w:tc>
          <w:tcPr>
            <w:tcW w:w="643" w:type="auto"/>
          </w:tcPr>
          <w:p w14:paraId="6E482AEA" w14:textId="77777777" w:rsidR="0070578A" w:rsidRDefault="0070578A" w:rsidP="00EA7F31">
            <w:pPr>
              <w:pStyle w:val="TAC6"/>
            </w:pPr>
            <w:r>
              <w:t>BT</w:t>
            </w:r>
          </w:p>
        </w:tc>
        <w:tc>
          <w:tcPr>
            <w:tcW w:w="643" w:type="auto"/>
          </w:tcPr>
          <w:p w14:paraId="61A34EB6" w14:textId="77777777" w:rsidR="0070578A" w:rsidRDefault="0070578A" w:rsidP="00EA7F31">
            <w:pPr>
              <w:pStyle w:val="TAC6"/>
            </w:pPr>
            <w:r>
              <w:t>4.25</w:t>
            </w:r>
          </w:p>
        </w:tc>
        <w:tc>
          <w:tcPr>
            <w:tcW w:w="643" w:type="auto"/>
          </w:tcPr>
          <w:p w14:paraId="510F981F" w14:textId="77777777" w:rsidR="0070578A" w:rsidRDefault="0070578A" w:rsidP="00EA7F31">
            <w:pPr>
              <w:pStyle w:val="TAC6"/>
            </w:pPr>
            <w:r>
              <w:t>0.76</w:t>
            </w:r>
          </w:p>
        </w:tc>
        <w:tc>
          <w:tcPr>
            <w:tcW w:w="643" w:type="auto"/>
          </w:tcPr>
          <w:p w14:paraId="5E4BCEB4" w14:textId="77777777" w:rsidR="0070578A" w:rsidRDefault="0070578A" w:rsidP="00EA7F31">
            <w:pPr>
              <w:pStyle w:val="TAC6"/>
            </w:pPr>
            <w:r>
              <w:t>c22</w:t>
            </w:r>
          </w:p>
        </w:tc>
        <w:tc>
          <w:tcPr>
            <w:tcW w:w="643" w:type="auto"/>
          </w:tcPr>
          <w:p w14:paraId="1D45A962" w14:textId="77777777" w:rsidR="0070578A" w:rsidRDefault="0070578A" w:rsidP="00EA7F31">
            <w:pPr>
              <w:pStyle w:val="TAC6"/>
            </w:pPr>
            <w:r>
              <w:t>4x16.4</w:t>
            </w:r>
          </w:p>
        </w:tc>
        <w:tc>
          <w:tcPr>
            <w:tcW w:w="643" w:type="auto"/>
          </w:tcPr>
          <w:p w14:paraId="147FCDDA" w14:textId="77777777" w:rsidR="0070578A" w:rsidRDefault="0070578A" w:rsidP="00EA7F31">
            <w:pPr>
              <w:pStyle w:val="TAC6"/>
            </w:pPr>
            <w:r>
              <w:t>4.13</w:t>
            </w:r>
          </w:p>
        </w:tc>
        <w:tc>
          <w:tcPr>
            <w:tcW w:w="643" w:type="auto"/>
          </w:tcPr>
          <w:p w14:paraId="0608CEFC" w14:textId="77777777" w:rsidR="0070578A" w:rsidRDefault="0070578A" w:rsidP="00EA7F31">
            <w:pPr>
              <w:pStyle w:val="TAC6"/>
            </w:pPr>
            <w:r>
              <w:t>0.66</w:t>
            </w:r>
          </w:p>
        </w:tc>
        <w:tc>
          <w:tcPr>
            <w:tcW w:w="643" w:type="auto"/>
          </w:tcPr>
          <w:p w14:paraId="1AF94229" w14:textId="77777777" w:rsidR="0070578A" w:rsidRDefault="0070578A" w:rsidP="00EA7F31">
            <w:pPr>
              <w:pStyle w:val="TAC6"/>
            </w:pPr>
            <w:r>
              <w:t>1.56</w:t>
            </w:r>
          </w:p>
        </w:tc>
        <w:tc>
          <w:tcPr>
            <w:tcW w:w="643" w:type="auto"/>
          </w:tcPr>
          <w:p w14:paraId="676BE39A" w14:textId="77777777" w:rsidR="0070578A" w:rsidRDefault="0070578A" w:rsidP="00EA7F31">
            <w:pPr>
              <w:pStyle w:val="TAC6"/>
            </w:pPr>
            <w:r>
              <w:t>NWT</w:t>
            </w:r>
          </w:p>
        </w:tc>
        <w:tc>
          <w:tcPr>
            <w:tcW w:w="643" w:type="auto"/>
            <w:shd w:val="clear" w:color="auto" w:fill="FF474C"/>
          </w:tcPr>
          <w:p w14:paraId="31077A71" w14:textId="77777777" w:rsidR="0070578A" w:rsidRDefault="0070578A" w:rsidP="00EA7F31">
            <w:pPr>
              <w:pStyle w:val="TAC6"/>
            </w:pPr>
            <w:r>
              <w:t>FAIL</w:t>
            </w:r>
          </w:p>
        </w:tc>
      </w:tr>
      <w:tr w:rsidR="0070578A" w14:paraId="2DAE3C3A" w14:textId="77777777" w:rsidTr="00EA7F31">
        <w:trPr>
          <w:jc w:val="center"/>
        </w:trPr>
        <w:tc>
          <w:tcPr>
            <w:tcW w:w="643" w:type="auto"/>
            <w:vMerge/>
          </w:tcPr>
          <w:p w14:paraId="667F9E17" w14:textId="77777777" w:rsidR="0070578A" w:rsidRDefault="0070578A" w:rsidP="00EA7F31"/>
        </w:tc>
        <w:tc>
          <w:tcPr>
            <w:tcW w:w="643" w:type="auto"/>
            <w:vMerge w:val="restart"/>
          </w:tcPr>
          <w:p w14:paraId="48E0C620" w14:textId="77777777" w:rsidR="0070578A" w:rsidRDefault="0070578A" w:rsidP="00EA7F31">
            <w:pPr>
              <w:pStyle w:val="TAC6"/>
            </w:pPr>
            <w:r>
              <w:t>c36</w:t>
            </w:r>
          </w:p>
        </w:tc>
        <w:tc>
          <w:tcPr>
            <w:tcW w:w="643" w:type="auto"/>
          </w:tcPr>
          <w:p w14:paraId="721D976F" w14:textId="77777777" w:rsidR="0070578A" w:rsidRDefault="0070578A" w:rsidP="00EA7F31">
            <w:pPr>
              <w:pStyle w:val="TAC6"/>
            </w:pPr>
            <w:r>
              <w:t>1</w:t>
            </w:r>
          </w:p>
        </w:tc>
        <w:tc>
          <w:tcPr>
            <w:tcW w:w="643" w:type="auto"/>
          </w:tcPr>
          <w:p w14:paraId="7447670C" w14:textId="77777777" w:rsidR="0070578A" w:rsidRDefault="0070578A" w:rsidP="00EA7F31">
            <w:pPr>
              <w:pStyle w:val="TAC6"/>
            </w:pPr>
            <w:r>
              <w:t>80</w:t>
            </w:r>
          </w:p>
        </w:tc>
        <w:tc>
          <w:tcPr>
            <w:tcW w:w="643" w:type="auto"/>
          </w:tcPr>
          <w:p w14:paraId="72491C96" w14:textId="77777777" w:rsidR="0070578A" w:rsidRDefault="0070578A" w:rsidP="00EA7F31">
            <w:pPr>
              <w:pStyle w:val="TAC6"/>
            </w:pPr>
            <w:r>
              <w:t>on</w:t>
            </w:r>
          </w:p>
        </w:tc>
        <w:tc>
          <w:tcPr>
            <w:tcW w:w="643" w:type="auto"/>
          </w:tcPr>
          <w:p w14:paraId="79DA8F9D" w14:textId="77777777" w:rsidR="0070578A" w:rsidRDefault="0070578A" w:rsidP="00EA7F31">
            <w:pPr>
              <w:pStyle w:val="TAC6"/>
            </w:pPr>
            <w:r>
              <w:t>NWT</w:t>
            </w:r>
          </w:p>
        </w:tc>
        <w:tc>
          <w:tcPr>
            <w:tcW w:w="643" w:type="auto"/>
          </w:tcPr>
          <w:p w14:paraId="50C4743E" w14:textId="77777777" w:rsidR="0070578A" w:rsidRDefault="0070578A" w:rsidP="00EA7F31">
            <w:pPr>
              <w:pStyle w:val="TAC6"/>
            </w:pPr>
            <w:r>
              <w:t>4.3</w:t>
            </w:r>
          </w:p>
        </w:tc>
        <w:tc>
          <w:tcPr>
            <w:tcW w:w="643" w:type="auto"/>
          </w:tcPr>
          <w:p w14:paraId="1BAC5241" w14:textId="77777777" w:rsidR="0070578A" w:rsidRDefault="0070578A" w:rsidP="00EA7F31">
            <w:pPr>
              <w:pStyle w:val="TAC6"/>
            </w:pPr>
            <w:r>
              <w:t>0.75</w:t>
            </w:r>
          </w:p>
        </w:tc>
        <w:tc>
          <w:tcPr>
            <w:tcW w:w="643" w:type="auto"/>
          </w:tcPr>
          <w:p w14:paraId="3CDC5863" w14:textId="77777777" w:rsidR="0070578A" w:rsidRDefault="0070578A" w:rsidP="00EA7F31">
            <w:pPr>
              <w:pStyle w:val="TAC6"/>
            </w:pPr>
            <w:r>
              <w:t>c23</w:t>
            </w:r>
          </w:p>
        </w:tc>
        <w:tc>
          <w:tcPr>
            <w:tcW w:w="643" w:type="auto"/>
          </w:tcPr>
          <w:p w14:paraId="6C37A075" w14:textId="77777777" w:rsidR="0070578A" w:rsidRDefault="0070578A" w:rsidP="00EA7F31">
            <w:pPr>
              <w:pStyle w:val="TAC6"/>
            </w:pPr>
            <w:r>
              <w:t>4x24.4</w:t>
            </w:r>
          </w:p>
        </w:tc>
        <w:tc>
          <w:tcPr>
            <w:tcW w:w="643" w:type="auto"/>
          </w:tcPr>
          <w:p w14:paraId="2D13A82F" w14:textId="77777777" w:rsidR="0070578A" w:rsidRDefault="0070578A" w:rsidP="00EA7F31">
            <w:pPr>
              <w:pStyle w:val="TAC6"/>
            </w:pPr>
            <w:r>
              <w:t>4.2</w:t>
            </w:r>
          </w:p>
        </w:tc>
        <w:tc>
          <w:tcPr>
            <w:tcW w:w="643" w:type="auto"/>
          </w:tcPr>
          <w:p w14:paraId="6627DA54" w14:textId="77777777" w:rsidR="0070578A" w:rsidRDefault="0070578A" w:rsidP="00EA7F31">
            <w:pPr>
              <w:pStyle w:val="TAC6"/>
            </w:pPr>
            <w:r>
              <w:t>0.86</w:t>
            </w:r>
          </w:p>
        </w:tc>
        <w:tc>
          <w:tcPr>
            <w:tcW w:w="643" w:type="auto"/>
          </w:tcPr>
          <w:p w14:paraId="21EFBEC1" w14:textId="77777777" w:rsidR="0070578A" w:rsidRDefault="0070578A" w:rsidP="00EA7F31">
            <w:pPr>
              <w:pStyle w:val="TAC6"/>
            </w:pPr>
            <w:r>
              <w:t>1.18</w:t>
            </w:r>
          </w:p>
        </w:tc>
        <w:tc>
          <w:tcPr>
            <w:tcW w:w="643" w:type="auto"/>
          </w:tcPr>
          <w:p w14:paraId="0575BDB8" w14:textId="77777777" w:rsidR="0070578A" w:rsidRDefault="0070578A" w:rsidP="00EA7F31">
            <w:pPr>
              <w:pStyle w:val="TAC6"/>
            </w:pPr>
            <w:r>
              <w:t>NWT</w:t>
            </w:r>
          </w:p>
        </w:tc>
        <w:tc>
          <w:tcPr>
            <w:tcW w:w="643" w:type="auto"/>
          </w:tcPr>
          <w:p w14:paraId="10FBF9E3" w14:textId="77777777" w:rsidR="0070578A" w:rsidRDefault="0070578A" w:rsidP="00EA7F31">
            <w:pPr>
              <w:pStyle w:val="TAC6"/>
            </w:pPr>
            <w:r>
              <w:t>PASS</w:t>
            </w:r>
          </w:p>
        </w:tc>
      </w:tr>
      <w:tr w:rsidR="0070578A" w14:paraId="248CF88E" w14:textId="77777777" w:rsidTr="00EA7F31">
        <w:trPr>
          <w:jc w:val="center"/>
        </w:trPr>
        <w:tc>
          <w:tcPr>
            <w:tcW w:w="643" w:type="auto"/>
            <w:vMerge/>
          </w:tcPr>
          <w:p w14:paraId="104950D8" w14:textId="77777777" w:rsidR="0070578A" w:rsidRDefault="0070578A" w:rsidP="00EA7F31"/>
        </w:tc>
        <w:tc>
          <w:tcPr>
            <w:tcW w:w="643" w:type="auto"/>
            <w:vMerge/>
          </w:tcPr>
          <w:p w14:paraId="67AF24CA" w14:textId="77777777" w:rsidR="0070578A" w:rsidRDefault="0070578A" w:rsidP="00EA7F31"/>
        </w:tc>
        <w:tc>
          <w:tcPr>
            <w:tcW w:w="643" w:type="auto"/>
          </w:tcPr>
          <w:p w14:paraId="45234DAC" w14:textId="77777777" w:rsidR="0070578A" w:rsidRDefault="0070578A" w:rsidP="00EA7F31">
            <w:pPr>
              <w:pStyle w:val="TAC6"/>
            </w:pPr>
            <w:r>
              <w:t>2</w:t>
            </w:r>
          </w:p>
        </w:tc>
        <w:tc>
          <w:tcPr>
            <w:tcW w:w="643" w:type="auto"/>
          </w:tcPr>
          <w:p w14:paraId="766795B9" w14:textId="77777777" w:rsidR="0070578A" w:rsidRDefault="0070578A" w:rsidP="00EA7F31">
            <w:pPr>
              <w:pStyle w:val="TAC6"/>
            </w:pPr>
            <w:r>
              <w:t>80</w:t>
            </w:r>
          </w:p>
        </w:tc>
        <w:tc>
          <w:tcPr>
            <w:tcW w:w="643" w:type="auto"/>
          </w:tcPr>
          <w:p w14:paraId="7EE7DD07" w14:textId="77777777" w:rsidR="0070578A" w:rsidRDefault="0070578A" w:rsidP="00EA7F31">
            <w:pPr>
              <w:pStyle w:val="TAC6"/>
            </w:pPr>
            <w:r>
              <w:t>on</w:t>
            </w:r>
          </w:p>
        </w:tc>
        <w:tc>
          <w:tcPr>
            <w:tcW w:w="643" w:type="auto"/>
          </w:tcPr>
          <w:p w14:paraId="20175B71" w14:textId="77777777" w:rsidR="0070578A" w:rsidRDefault="0070578A" w:rsidP="00EA7F31">
            <w:pPr>
              <w:pStyle w:val="TAC6"/>
            </w:pPr>
            <w:r>
              <w:t>BT</w:t>
            </w:r>
          </w:p>
        </w:tc>
        <w:tc>
          <w:tcPr>
            <w:tcW w:w="643" w:type="auto"/>
          </w:tcPr>
          <w:p w14:paraId="3B1BC84E" w14:textId="77777777" w:rsidR="0070578A" w:rsidRDefault="0070578A" w:rsidP="00EA7F31">
            <w:pPr>
              <w:pStyle w:val="TAC6"/>
            </w:pPr>
            <w:r>
              <w:t>4.3</w:t>
            </w:r>
          </w:p>
        </w:tc>
        <w:tc>
          <w:tcPr>
            <w:tcW w:w="643" w:type="auto"/>
          </w:tcPr>
          <w:p w14:paraId="33E03267" w14:textId="77777777" w:rsidR="0070578A" w:rsidRDefault="0070578A" w:rsidP="00EA7F31">
            <w:pPr>
              <w:pStyle w:val="TAC6"/>
            </w:pPr>
            <w:r>
              <w:t>0.75</w:t>
            </w:r>
          </w:p>
        </w:tc>
        <w:tc>
          <w:tcPr>
            <w:tcW w:w="643" w:type="auto"/>
          </w:tcPr>
          <w:p w14:paraId="3AFA59A2" w14:textId="77777777" w:rsidR="0070578A" w:rsidRDefault="0070578A" w:rsidP="00EA7F31">
            <w:pPr>
              <w:pStyle w:val="TAC6"/>
            </w:pPr>
            <w:r>
              <w:t>c22</w:t>
            </w:r>
          </w:p>
        </w:tc>
        <w:tc>
          <w:tcPr>
            <w:tcW w:w="643" w:type="auto"/>
          </w:tcPr>
          <w:p w14:paraId="314D68E1" w14:textId="77777777" w:rsidR="0070578A" w:rsidRDefault="0070578A" w:rsidP="00EA7F31">
            <w:pPr>
              <w:pStyle w:val="TAC6"/>
            </w:pPr>
            <w:r>
              <w:t>4x16.4</w:t>
            </w:r>
          </w:p>
        </w:tc>
        <w:tc>
          <w:tcPr>
            <w:tcW w:w="643" w:type="auto"/>
          </w:tcPr>
          <w:p w14:paraId="01BD4F17" w14:textId="77777777" w:rsidR="0070578A" w:rsidRDefault="0070578A" w:rsidP="00EA7F31">
            <w:pPr>
              <w:pStyle w:val="TAC6"/>
            </w:pPr>
            <w:r>
              <w:t>4.13</w:t>
            </w:r>
          </w:p>
        </w:tc>
        <w:tc>
          <w:tcPr>
            <w:tcW w:w="643" w:type="auto"/>
          </w:tcPr>
          <w:p w14:paraId="568FE68B" w14:textId="77777777" w:rsidR="0070578A" w:rsidRDefault="0070578A" w:rsidP="00EA7F31">
            <w:pPr>
              <w:pStyle w:val="TAC6"/>
            </w:pPr>
            <w:r>
              <w:t>0.66</w:t>
            </w:r>
          </w:p>
        </w:tc>
        <w:tc>
          <w:tcPr>
            <w:tcW w:w="643" w:type="auto"/>
          </w:tcPr>
          <w:p w14:paraId="698C3D62" w14:textId="77777777" w:rsidR="0070578A" w:rsidRDefault="0070578A" w:rsidP="00EA7F31">
            <w:pPr>
              <w:pStyle w:val="TAC6"/>
            </w:pPr>
            <w:r>
              <w:t>2.26</w:t>
            </w:r>
          </w:p>
        </w:tc>
        <w:tc>
          <w:tcPr>
            <w:tcW w:w="643" w:type="auto"/>
          </w:tcPr>
          <w:p w14:paraId="441BD61B" w14:textId="77777777" w:rsidR="0070578A" w:rsidRDefault="0070578A" w:rsidP="00EA7F31">
            <w:pPr>
              <w:pStyle w:val="TAC6"/>
            </w:pPr>
            <w:r>
              <w:t>BT</w:t>
            </w:r>
          </w:p>
        </w:tc>
        <w:tc>
          <w:tcPr>
            <w:tcW w:w="643" w:type="auto"/>
          </w:tcPr>
          <w:p w14:paraId="7AF1AD29" w14:textId="77777777" w:rsidR="0070578A" w:rsidRDefault="0070578A" w:rsidP="00EA7F31">
            <w:pPr>
              <w:pStyle w:val="TAC6"/>
            </w:pPr>
            <w:r>
              <w:t>PASS</w:t>
            </w:r>
          </w:p>
        </w:tc>
      </w:tr>
      <w:tr w:rsidR="0070578A" w14:paraId="4D3DE4C5" w14:textId="77777777" w:rsidTr="00EA7F31">
        <w:trPr>
          <w:jc w:val="center"/>
        </w:trPr>
        <w:tc>
          <w:tcPr>
            <w:tcW w:w="643" w:type="auto"/>
            <w:vMerge w:val="restart"/>
          </w:tcPr>
          <w:p w14:paraId="4F282066" w14:textId="77777777" w:rsidR="0070578A" w:rsidRDefault="0070578A" w:rsidP="00EA7F31">
            <w:pPr>
              <w:pStyle w:val="TAC6"/>
            </w:pPr>
            <w:r>
              <w:t>b</w:t>
            </w:r>
          </w:p>
        </w:tc>
        <w:tc>
          <w:tcPr>
            <w:tcW w:w="643" w:type="auto"/>
          </w:tcPr>
          <w:p w14:paraId="516FC777" w14:textId="77777777" w:rsidR="0070578A" w:rsidRDefault="0070578A" w:rsidP="00EA7F31">
            <w:pPr>
              <w:pStyle w:val="TAC6"/>
            </w:pPr>
            <w:r>
              <w:t>c24</w:t>
            </w:r>
          </w:p>
        </w:tc>
        <w:tc>
          <w:tcPr>
            <w:tcW w:w="643" w:type="auto"/>
          </w:tcPr>
          <w:p w14:paraId="4843F4F9" w14:textId="77777777" w:rsidR="0070578A" w:rsidRDefault="0070578A" w:rsidP="00EA7F31">
            <w:pPr>
              <w:pStyle w:val="TAC6"/>
            </w:pPr>
            <w:r>
              <w:t>1</w:t>
            </w:r>
          </w:p>
        </w:tc>
        <w:tc>
          <w:tcPr>
            <w:tcW w:w="643" w:type="auto"/>
          </w:tcPr>
          <w:p w14:paraId="7219DF01" w14:textId="77777777" w:rsidR="0070578A" w:rsidRDefault="0070578A" w:rsidP="00EA7F31">
            <w:pPr>
              <w:pStyle w:val="TAC6"/>
            </w:pPr>
            <w:r>
              <w:t>16.4</w:t>
            </w:r>
          </w:p>
        </w:tc>
        <w:tc>
          <w:tcPr>
            <w:tcW w:w="643" w:type="auto"/>
          </w:tcPr>
          <w:p w14:paraId="658D0E71" w14:textId="77777777" w:rsidR="0070578A" w:rsidRDefault="0070578A" w:rsidP="00EA7F31">
            <w:pPr>
              <w:pStyle w:val="TAC6"/>
            </w:pPr>
            <w:r>
              <w:t>off</w:t>
            </w:r>
          </w:p>
        </w:tc>
        <w:tc>
          <w:tcPr>
            <w:tcW w:w="643" w:type="auto"/>
          </w:tcPr>
          <w:p w14:paraId="6F6FE03C" w14:textId="77777777" w:rsidR="0070578A" w:rsidRDefault="0070578A" w:rsidP="00EA7F31">
            <w:pPr>
              <w:pStyle w:val="TAC6"/>
            </w:pPr>
            <w:r>
              <w:t>NWT</w:t>
            </w:r>
          </w:p>
        </w:tc>
        <w:tc>
          <w:tcPr>
            <w:tcW w:w="643" w:type="auto"/>
          </w:tcPr>
          <w:p w14:paraId="31FA602C" w14:textId="77777777" w:rsidR="0070578A" w:rsidRDefault="0070578A" w:rsidP="00EA7F31">
            <w:pPr>
              <w:pStyle w:val="TAC6"/>
            </w:pPr>
            <w:r>
              <w:t>3.53</w:t>
            </w:r>
          </w:p>
        </w:tc>
        <w:tc>
          <w:tcPr>
            <w:tcW w:w="643" w:type="auto"/>
          </w:tcPr>
          <w:p w14:paraId="6D4853EB" w14:textId="77777777" w:rsidR="0070578A" w:rsidRDefault="0070578A" w:rsidP="00EA7F31">
            <w:pPr>
              <w:pStyle w:val="TAC6"/>
            </w:pPr>
            <w:r>
              <w:t>0.97</w:t>
            </w:r>
          </w:p>
        </w:tc>
        <w:tc>
          <w:tcPr>
            <w:tcW w:w="643" w:type="auto"/>
          </w:tcPr>
          <w:p w14:paraId="0AC859B5" w14:textId="77777777" w:rsidR="0070578A" w:rsidRDefault="0070578A" w:rsidP="00EA7F31">
            <w:pPr>
              <w:pStyle w:val="TAC6"/>
            </w:pPr>
            <w:r>
              <w:t>c09</w:t>
            </w:r>
          </w:p>
        </w:tc>
        <w:tc>
          <w:tcPr>
            <w:tcW w:w="643" w:type="auto"/>
          </w:tcPr>
          <w:p w14:paraId="432627A1" w14:textId="77777777" w:rsidR="0070578A" w:rsidRDefault="0070578A" w:rsidP="00EA7F31">
            <w:pPr>
              <w:pStyle w:val="TAC6"/>
            </w:pPr>
            <w:r>
              <w:t>3x7.2</w:t>
            </w:r>
          </w:p>
        </w:tc>
        <w:tc>
          <w:tcPr>
            <w:tcW w:w="643" w:type="auto"/>
          </w:tcPr>
          <w:p w14:paraId="29CB3224" w14:textId="77777777" w:rsidR="0070578A" w:rsidRDefault="0070578A" w:rsidP="00EA7F31">
            <w:pPr>
              <w:pStyle w:val="TAC6"/>
            </w:pPr>
            <w:r>
              <w:t>2.82</w:t>
            </w:r>
          </w:p>
        </w:tc>
        <w:tc>
          <w:tcPr>
            <w:tcW w:w="643" w:type="auto"/>
          </w:tcPr>
          <w:p w14:paraId="734F6312" w14:textId="77777777" w:rsidR="0070578A" w:rsidRDefault="0070578A" w:rsidP="00EA7F31">
            <w:pPr>
              <w:pStyle w:val="TAC6"/>
            </w:pPr>
            <w:r>
              <w:t>0.99</w:t>
            </w:r>
          </w:p>
        </w:tc>
        <w:tc>
          <w:tcPr>
            <w:tcW w:w="643" w:type="auto"/>
          </w:tcPr>
          <w:p w14:paraId="47989B21" w14:textId="77777777" w:rsidR="0070578A" w:rsidRDefault="0070578A" w:rsidP="00EA7F31">
            <w:pPr>
              <w:pStyle w:val="TAC6"/>
            </w:pPr>
            <w:r>
              <w:t>6.91</w:t>
            </w:r>
          </w:p>
        </w:tc>
        <w:tc>
          <w:tcPr>
            <w:tcW w:w="643" w:type="auto"/>
          </w:tcPr>
          <w:p w14:paraId="448428EA" w14:textId="77777777" w:rsidR="0070578A" w:rsidRDefault="0070578A" w:rsidP="00EA7F31">
            <w:pPr>
              <w:pStyle w:val="TAC6"/>
            </w:pPr>
            <w:r>
              <w:t>BT</w:t>
            </w:r>
          </w:p>
        </w:tc>
        <w:tc>
          <w:tcPr>
            <w:tcW w:w="643" w:type="auto"/>
            <w:shd w:val="clear" w:color="auto" w:fill="ADD8E6"/>
          </w:tcPr>
          <w:p w14:paraId="1D227060" w14:textId="77777777" w:rsidR="0070578A" w:rsidRDefault="0070578A" w:rsidP="00EA7F31">
            <w:pPr>
              <w:pStyle w:val="TAC6"/>
            </w:pPr>
            <w:r>
              <w:t>EXCEED</w:t>
            </w:r>
          </w:p>
        </w:tc>
      </w:tr>
      <w:tr w:rsidR="0070578A" w14:paraId="61831F4D" w14:textId="77777777" w:rsidTr="00EA7F31">
        <w:trPr>
          <w:jc w:val="center"/>
        </w:trPr>
        <w:tc>
          <w:tcPr>
            <w:tcW w:w="643" w:type="auto"/>
            <w:vMerge/>
          </w:tcPr>
          <w:p w14:paraId="5A7E47DC" w14:textId="77777777" w:rsidR="0070578A" w:rsidRDefault="0070578A" w:rsidP="00EA7F31"/>
        </w:tc>
        <w:tc>
          <w:tcPr>
            <w:tcW w:w="643" w:type="auto"/>
          </w:tcPr>
          <w:p w14:paraId="3997AB26" w14:textId="77777777" w:rsidR="0070578A" w:rsidRDefault="0070578A" w:rsidP="00EA7F31">
            <w:pPr>
              <w:pStyle w:val="TAC6"/>
            </w:pPr>
            <w:r>
              <w:t>c25</w:t>
            </w:r>
          </w:p>
        </w:tc>
        <w:tc>
          <w:tcPr>
            <w:tcW w:w="643" w:type="auto"/>
          </w:tcPr>
          <w:p w14:paraId="0A8D9DAF" w14:textId="77777777" w:rsidR="0070578A" w:rsidRDefault="0070578A" w:rsidP="00EA7F31">
            <w:pPr>
              <w:pStyle w:val="TAC6"/>
            </w:pPr>
            <w:r>
              <w:t>1</w:t>
            </w:r>
          </w:p>
        </w:tc>
        <w:tc>
          <w:tcPr>
            <w:tcW w:w="643" w:type="auto"/>
          </w:tcPr>
          <w:p w14:paraId="75E703FC" w14:textId="77777777" w:rsidR="0070578A" w:rsidRDefault="0070578A" w:rsidP="00EA7F31">
            <w:pPr>
              <w:pStyle w:val="TAC6"/>
            </w:pPr>
            <w:r>
              <w:t>24.4</w:t>
            </w:r>
          </w:p>
        </w:tc>
        <w:tc>
          <w:tcPr>
            <w:tcW w:w="643" w:type="auto"/>
          </w:tcPr>
          <w:p w14:paraId="3A90CA57" w14:textId="77777777" w:rsidR="0070578A" w:rsidRDefault="0070578A" w:rsidP="00EA7F31">
            <w:pPr>
              <w:pStyle w:val="TAC6"/>
            </w:pPr>
            <w:r>
              <w:t>off</w:t>
            </w:r>
          </w:p>
        </w:tc>
        <w:tc>
          <w:tcPr>
            <w:tcW w:w="643" w:type="auto"/>
          </w:tcPr>
          <w:p w14:paraId="5FAF45BE" w14:textId="77777777" w:rsidR="0070578A" w:rsidRDefault="0070578A" w:rsidP="00EA7F31">
            <w:pPr>
              <w:pStyle w:val="TAC6"/>
            </w:pPr>
            <w:r>
              <w:t>NWT</w:t>
            </w:r>
          </w:p>
        </w:tc>
        <w:tc>
          <w:tcPr>
            <w:tcW w:w="643" w:type="auto"/>
          </w:tcPr>
          <w:p w14:paraId="62137791" w14:textId="77777777" w:rsidR="0070578A" w:rsidRDefault="0070578A" w:rsidP="00EA7F31">
            <w:pPr>
              <w:pStyle w:val="TAC6"/>
            </w:pPr>
            <w:r>
              <w:t>3.78</w:t>
            </w:r>
          </w:p>
        </w:tc>
        <w:tc>
          <w:tcPr>
            <w:tcW w:w="643" w:type="auto"/>
          </w:tcPr>
          <w:p w14:paraId="1FDEE4F2" w14:textId="77777777" w:rsidR="0070578A" w:rsidRDefault="0070578A" w:rsidP="00EA7F31">
            <w:pPr>
              <w:pStyle w:val="TAC6"/>
            </w:pPr>
            <w:r>
              <w:t>1.01</w:t>
            </w:r>
          </w:p>
        </w:tc>
        <w:tc>
          <w:tcPr>
            <w:tcW w:w="643" w:type="auto"/>
          </w:tcPr>
          <w:p w14:paraId="4501E7A3" w14:textId="77777777" w:rsidR="0070578A" w:rsidRDefault="0070578A" w:rsidP="00EA7F31">
            <w:pPr>
              <w:pStyle w:val="TAC6"/>
            </w:pPr>
            <w:r>
              <w:t>c10</w:t>
            </w:r>
          </w:p>
        </w:tc>
        <w:tc>
          <w:tcPr>
            <w:tcW w:w="643" w:type="auto"/>
          </w:tcPr>
          <w:p w14:paraId="75203C3E" w14:textId="77777777" w:rsidR="0070578A" w:rsidRDefault="0070578A" w:rsidP="00EA7F31">
            <w:pPr>
              <w:pStyle w:val="TAC6"/>
            </w:pPr>
            <w:r>
              <w:t>4x7.2</w:t>
            </w:r>
          </w:p>
        </w:tc>
        <w:tc>
          <w:tcPr>
            <w:tcW w:w="643" w:type="auto"/>
          </w:tcPr>
          <w:p w14:paraId="70B4032B" w14:textId="77777777" w:rsidR="0070578A" w:rsidRDefault="0070578A" w:rsidP="00EA7F31">
            <w:pPr>
              <w:pStyle w:val="TAC6"/>
            </w:pPr>
            <w:r>
              <w:t>2.93</w:t>
            </w:r>
          </w:p>
        </w:tc>
        <w:tc>
          <w:tcPr>
            <w:tcW w:w="643" w:type="auto"/>
          </w:tcPr>
          <w:p w14:paraId="44EA7125" w14:textId="77777777" w:rsidR="0070578A" w:rsidRDefault="0070578A" w:rsidP="00EA7F31">
            <w:pPr>
              <w:pStyle w:val="TAC6"/>
            </w:pPr>
            <w:r>
              <w:t>1.04</w:t>
            </w:r>
          </w:p>
        </w:tc>
        <w:tc>
          <w:tcPr>
            <w:tcW w:w="643" w:type="auto"/>
          </w:tcPr>
          <w:p w14:paraId="71038143" w14:textId="77777777" w:rsidR="0070578A" w:rsidRDefault="0070578A" w:rsidP="00EA7F31">
            <w:pPr>
              <w:pStyle w:val="TAC6"/>
            </w:pPr>
            <w:r>
              <w:t>7.88</w:t>
            </w:r>
          </w:p>
        </w:tc>
        <w:tc>
          <w:tcPr>
            <w:tcW w:w="643" w:type="auto"/>
          </w:tcPr>
          <w:p w14:paraId="2E82EBF7" w14:textId="77777777" w:rsidR="0070578A" w:rsidRDefault="0070578A" w:rsidP="00EA7F31">
            <w:pPr>
              <w:pStyle w:val="TAC6"/>
            </w:pPr>
            <w:r>
              <w:t>BT</w:t>
            </w:r>
          </w:p>
        </w:tc>
        <w:tc>
          <w:tcPr>
            <w:tcW w:w="643" w:type="auto"/>
            <w:shd w:val="clear" w:color="auto" w:fill="ADD8E6"/>
          </w:tcPr>
          <w:p w14:paraId="6FA329AF" w14:textId="77777777" w:rsidR="0070578A" w:rsidRDefault="0070578A" w:rsidP="00EA7F31">
            <w:pPr>
              <w:pStyle w:val="TAC6"/>
            </w:pPr>
            <w:r>
              <w:t>EXCEED</w:t>
            </w:r>
          </w:p>
        </w:tc>
      </w:tr>
      <w:tr w:rsidR="0070578A" w14:paraId="4CE243EB" w14:textId="77777777" w:rsidTr="00EA7F31">
        <w:trPr>
          <w:jc w:val="center"/>
        </w:trPr>
        <w:tc>
          <w:tcPr>
            <w:tcW w:w="643" w:type="auto"/>
            <w:vMerge/>
          </w:tcPr>
          <w:p w14:paraId="7E54A935" w14:textId="77777777" w:rsidR="0070578A" w:rsidRDefault="0070578A" w:rsidP="00EA7F31"/>
        </w:tc>
        <w:tc>
          <w:tcPr>
            <w:tcW w:w="643" w:type="auto"/>
            <w:vMerge w:val="restart"/>
          </w:tcPr>
          <w:p w14:paraId="10EC4719" w14:textId="77777777" w:rsidR="0070578A" w:rsidRDefault="0070578A" w:rsidP="00EA7F31">
            <w:pPr>
              <w:pStyle w:val="TAC6"/>
            </w:pPr>
            <w:r>
              <w:t>c26</w:t>
            </w:r>
          </w:p>
        </w:tc>
        <w:tc>
          <w:tcPr>
            <w:tcW w:w="643" w:type="auto"/>
          </w:tcPr>
          <w:p w14:paraId="537052D6" w14:textId="77777777" w:rsidR="0070578A" w:rsidRDefault="0070578A" w:rsidP="00EA7F31">
            <w:pPr>
              <w:pStyle w:val="TAC6"/>
            </w:pPr>
            <w:r>
              <w:t>1</w:t>
            </w:r>
          </w:p>
        </w:tc>
        <w:tc>
          <w:tcPr>
            <w:tcW w:w="643" w:type="auto"/>
          </w:tcPr>
          <w:p w14:paraId="1726C3E5" w14:textId="77777777" w:rsidR="0070578A" w:rsidRDefault="0070578A" w:rsidP="00EA7F31">
            <w:pPr>
              <w:pStyle w:val="TAC6"/>
            </w:pPr>
            <w:r>
              <w:t>32</w:t>
            </w:r>
          </w:p>
        </w:tc>
        <w:tc>
          <w:tcPr>
            <w:tcW w:w="643" w:type="auto"/>
          </w:tcPr>
          <w:p w14:paraId="4535EE19" w14:textId="77777777" w:rsidR="0070578A" w:rsidRDefault="0070578A" w:rsidP="00EA7F31">
            <w:pPr>
              <w:pStyle w:val="TAC6"/>
            </w:pPr>
            <w:r>
              <w:t>off</w:t>
            </w:r>
          </w:p>
        </w:tc>
        <w:tc>
          <w:tcPr>
            <w:tcW w:w="643" w:type="auto"/>
          </w:tcPr>
          <w:p w14:paraId="40FC20FB" w14:textId="77777777" w:rsidR="0070578A" w:rsidRDefault="0070578A" w:rsidP="00EA7F31">
            <w:pPr>
              <w:pStyle w:val="TAC6"/>
            </w:pPr>
            <w:r>
              <w:t>NWT</w:t>
            </w:r>
          </w:p>
        </w:tc>
        <w:tc>
          <w:tcPr>
            <w:tcW w:w="643" w:type="auto"/>
          </w:tcPr>
          <w:p w14:paraId="238A063E" w14:textId="77777777" w:rsidR="0070578A" w:rsidRDefault="0070578A" w:rsidP="00EA7F31">
            <w:pPr>
              <w:pStyle w:val="TAC6"/>
            </w:pPr>
            <w:r>
              <w:t>3.96</w:t>
            </w:r>
          </w:p>
        </w:tc>
        <w:tc>
          <w:tcPr>
            <w:tcW w:w="643" w:type="auto"/>
          </w:tcPr>
          <w:p w14:paraId="011E2FD3" w14:textId="77777777" w:rsidR="0070578A" w:rsidRDefault="0070578A" w:rsidP="00EA7F31">
            <w:pPr>
              <w:pStyle w:val="TAC6"/>
            </w:pPr>
            <w:r>
              <w:t>0.86</w:t>
            </w:r>
          </w:p>
        </w:tc>
        <w:tc>
          <w:tcPr>
            <w:tcW w:w="643" w:type="auto"/>
          </w:tcPr>
          <w:p w14:paraId="7E1D6713" w14:textId="77777777" w:rsidR="0070578A" w:rsidRDefault="0070578A" w:rsidP="00EA7F31">
            <w:pPr>
              <w:pStyle w:val="TAC6"/>
            </w:pPr>
            <w:r>
              <w:t>c12</w:t>
            </w:r>
          </w:p>
        </w:tc>
        <w:tc>
          <w:tcPr>
            <w:tcW w:w="643" w:type="auto"/>
          </w:tcPr>
          <w:p w14:paraId="4908314C" w14:textId="77777777" w:rsidR="0070578A" w:rsidRDefault="0070578A" w:rsidP="00EA7F31">
            <w:pPr>
              <w:pStyle w:val="TAC6"/>
            </w:pPr>
            <w:r>
              <w:t>4x9.6</w:t>
            </w:r>
          </w:p>
        </w:tc>
        <w:tc>
          <w:tcPr>
            <w:tcW w:w="643" w:type="auto"/>
          </w:tcPr>
          <w:p w14:paraId="5A581D7B" w14:textId="77777777" w:rsidR="0070578A" w:rsidRDefault="0070578A" w:rsidP="00EA7F31">
            <w:pPr>
              <w:pStyle w:val="TAC6"/>
            </w:pPr>
            <w:r>
              <w:t>3.81</w:t>
            </w:r>
          </w:p>
        </w:tc>
        <w:tc>
          <w:tcPr>
            <w:tcW w:w="643" w:type="auto"/>
          </w:tcPr>
          <w:p w14:paraId="016FCE9B" w14:textId="77777777" w:rsidR="0070578A" w:rsidRDefault="0070578A" w:rsidP="00EA7F31">
            <w:pPr>
              <w:pStyle w:val="TAC6"/>
            </w:pPr>
            <w:r>
              <w:t>0.99</w:t>
            </w:r>
          </w:p>
        </w:tc>
        <w:tc>
          <w:tcPr>
            <w:tcW w:w="643" w:type="auto"/>
          </w:tcPr>
          <w:p w14:paraId="3955B865" w14:textId="77777777" w:rsidR="0070578A" w:rsidRDefault="0070578A" w:rsidP="00EA7F31">
            <w:pPr>
              <w:pStyle w:val="TAC6"/>
            </w:pPr>
            <w:r>
              <w:t>1.53</w:t>
            </w:r>
          </w:p>
        </w:tc>
        <w:tc>
          <w:tcPr>
            <w:tcW w:w="643" w:type="auto"/>
          </w:tcPr>
          <w:p w14:paraId="288FDB5A" w14:textId="77777777" w:rsidR="0070578A" w:rsidRDefault="0070578A" w:rsidP="00EA7F31">
            <w:pPr>
              <w:pStyle w:val="TAC6"/>
            </w:pPr>
            <w:r>
              <w:t>NWT</w:t>
            </w:r>
          </w:p>
        </w:tc>
        <w:tc>
          <w:tcPr>
            <w:tcW w:w="643" w:type="auto"/>
          </w:tcPr>
          <w:p w14:paraId="31DED6C6" w14:textId="77777777" w:rsidR="0070578A" w:rsidRDefault="0070578A" w:rsidP="00EA7F31">
            <w:pPr>
              <w:pStyle w:val="TAC6"/>
            </w:pPr>
            <w:r>
              <w:t>PASS</w:t>
            </w:r>
          </w:p>
        </w:tc>
      </w:tr>
      <w:tr w:rsidR="0070578A" w14:paraId="540932D6" w14:textId="77777777" w:rsidTr="00EA7F31">
        <w:trPr>
          <w:jc w:val="center"/>
        </w:trPr>
        <w:tc>
          <w:tcPr>
            <w:tcW w:w="643" w:type="auto"/>
            <w:vMerge/>
          </w:tcPr>
          <w:p w14:paraId="1F546DFB" w14:textId="77777777" w:rsidR="0070578A" w:rsidRDefault="0070578A" w:rsidP="00EA7F31"/>
        </w:tc>
        <w:tc>
          <w:tcPr>
            <w:tcW w:w="643" w:type="auto"/>
            <w:vMerge/>
          </w:tcPr>
          <w:p w14:paraId="050C0756" w14:textId="77777777" w:rsidR="0070578A" w:rsidRDefault="0070578A" w:rsidP="00EA7F31"/>
        </w:tc>
        <w:tc>
          <w:tcPr>
            <w:tcW w:w="643" w:type="auto"/>
          </w:tcPr>
          <w:p w14:paraId="398216DB" w14:textId="77777777" w:rsidR="0070578A" w:rsidRDefault="0070578A" w:rsidP="00EA7F31">
            <w:pPr>
              <w:pStyle w:val="TAC6"/>
            </w:pPr>
            <w:r>
              <w:t>2</w:t>
            </w:r>
          </w:p>
        </w:tc>
        <w:tc>
          <w:tcPr>
            <w:tcW w:w="643" w:type="auto"/>
          </w:tcPr>
          <w:p w14:paraId="4EB39444" w14:textId="77777777" w:rsidR="0070578A" w:rsidRDefault="0070578A" w:rsidP="00EA7F31">
            <w:pPr>
              <w:pStyle w:val="TAC6"/>
            </w:pPr>
            <w:r>
              <w:t>32</w:t>
            </w:r>
          </w:p>
        </w:tc>
        <w:tc>
          <w:tcPr>
            <w:tcW w:w="643" w:type="auto"/>
          </w:tcPr>
          <w:p w14:paraId="5A4BE432" w14:textId="77777777" w:rsidR="0070578A" w:rsidRDefault="0070578A" w:rsidP="00EA7F31">
            <w:pPr>
              <w:pStyle w:val="TAC6"/>
            </w:pPr>
            <w:r>
              <w:t>off</w:t>
            </w:r>
          </w:p>
        </w:tc>
        <w:tc>
          <w:tcPr>
            <w:tcW w:w="643" w:type="auto"/>
          </w:tcPr>
          <w:p w14:paraId="2C7E36CB" w14:textId="77777777" w:rsidR="0070578A" w:rsidRDefault="0070578A" w:rsidP="00EA7F31">
            <w:pPr>
              <w:pStyle w:val="TAC6"/>
            </w:pPr>
            <w:r>
              <w:t>BT</w:t>
            </w:r>
          </w:p>
        </w:tc>
        <w:tc>
          <w:tcPr>
            <w:tcW w:w="643" w:type="auto"/>
          </w:tcPr>
          <w:p w14:paraId="0108E16B" w14:textId="77777777" w:rsidR="0070578A" w:rsidRDefault="0070578A" w:rsidP="00EA7F31">
            <w:pPr>
              <w:pStyle w:val="TAC6"/>
            </w:pPr>
            <w:r>
              <w:t>3.96</w:t>
            </w:r>
          </w:p>
        </w:tc>
        <w:tc>
          <w:tcPr>
            <w:tcW w:w="643" w:type="auto"/>
          </w:tcPr>
          <w:p w14:paraId="4CBC66EA" w14:textId="77777777" w:rsidR="0070578A" w:rsidRDefault="0070578A" w:rsidP="00EA7F31">
            <w:pPr>
              <w:pStyle w:val="TAC6"/>
            </w:pPr>
            <w:r>
              <w:t>0.86</w:t>
            </w:r>
          </w:p>
        </w:tc>
        <w:tc>
          <w:tcPr>
            <w:tcW w:w="643" w:type="auto"/>
          </w:tcPr>
          <w:p w14:paraId="72C4FCD1" w14:textId="77777777" w:rsidR="0070578A" w:rsidRDefault="0070578A" w:rsidP="00EA7F31">
            <w:pPr>
              <w:pStyle w:val="TAC6"/>
            </w:pPr>
            <w:r>
              <w:t>c11</w:t>
            </w:r>
          </w:p>
        </w:tc>
        <w:tc>
          <w:tcPr>
            <w:tcW w:w="643" w:type="auto"/>
          </w:tcPr>
          <w:p w14:paraId="0A23D31E" w14:textId="77777777" w:rsidR="0070578A" w:rsidRDefault="0070578A" w:rsidP="00EA7F31">
            <w:pPr>
              <w:pStyle w:val="TAC6"/>
            </w:pPr>
            <w:r>
              <w:t>4x8</w:t>
            </w:r>
          </w:p>
        </w:tc>
        <w:tc>
          <w:tcPr>
            <w:tcW w:w="643" w:type="auto"/>
          </w:tcPr>
          <w:p w14:paraId="1B66DCAC" w14:textId="77777777" w:rsidR="0070578A" w:rsidRDefault="0070578A" w:rsidP="00EA7F31">
            <w:pPr>
              <w:pStyle w:val="TAC6"/>
            </w:pPr>
            <w:r>
              <w:t>2.87</w:t>
            </w:r>
          </w:p>
        </w:tc>
        <w:tc>
          <w:tcPr>
            <w:tcW w:w="643" w:type="auto"/>
          </w:tcPr>
          <w:p w14:paraId="542C83DB" w14:textId="77777777" w:rsidR="0070578A" w:rsidRDefault="0070578A" w:rsidP="00EA7F31">
            <w:pPr>
              <w:pStyle w:val="TAC6"/>
            </w:pPr>
            <w:r>
              <w:t>1.05</w:t>
            </w:r>
          </w:p>
        </w:tc>
        <w:tc>
          <w:tcPr>
            <w:tcW w:w="643" w:type="auto"/>
          </w:tcPr>
          <w:p w14:paraId="4ACB4C70" w14:textId="77777777" w:rsidR="0070578A" w:rsidRDefault="0070578A" w:rsidP="00EA7F31">
            <w:pPr>
              <w:pStyle w:val="TAC6"/>
            </w:pPr>
            <w:r>
              <w:t>10.75</w:t>
            </w:r>
          </w:p>
        </w:tc>
        <w:tc>
          <w:tcPr>
            <w:tcW w:w="643" w:type="auto"/>
          </w:tcPr>
          <w:p w14:paraId="74404365" w14:textId="77777777" w:rsidR="0070578A" w:rsidRDefault="0070578A" w:rsidP="00EA7F31">
            <w:pPr>
              <w:pStyle w:val="TAC6"/>
            </w:pPr>
            <w:r>
              <w:t>BT</w:t>
            </w:r>
          </w:p>
        </w:tc>
        <w:tc>
          <w:tcPr>
            <w:tcW w:w="643" w:type="auto"/>
          </w:tcPr>
          <w:p w14:paraId="60666A4F" w14:textId="77777777" w:rsidR="0070578A" w:rsidRDefault="0070578A" w:rsidP="00EA7F31">
            <w:pPr>
              <w:pStyle w:val="TAC6"/>
            </w:pPr>
            <w:r>
              <w:t>PASS</w:t>
            </w:r>
          </w:p>
        </w:tc>
      </w:tr>
      <w:tr w:rsidR="0070578A" w14:paraId="1E96E435" w14:textId="77777777" w:rsidTr="00EA7F31">
        <w:trPr>
          <w:jc w:val="center"/>
        </w:trPr>
        <w:tc>
          <w:tcPr>
            <w:tcW w:w="643" w:type="auto"/>
            <w:vMerge/>
          </w:tcPr>
          <w:p w14:paraId="7FF02949" w14:textId="77777777" w:rsidR="0070578A" w:rsidRDefault="0070578A" w:rsidP="00EA7F31"/>
        </w:tc>
        <w:tc>
          <w:tcPr>
            <w:tcW w:w="643" w:type="auto"/>
            <w:vMerge w:val="restart"/>
          </w:tcPr>
          <w:p w14:paraId="3B6CC4CA" w14:textId="77777777" w:rsidR="0070578A" w:rsidRDefault="0070578A" w:rsidP="00EA7F31">
            <w:pPr>
              <w:pStyle w:val="TAC6"/>
            </w:pPr>
            <w:r>
              <w:t>c27</w:t>
            </w:r>
          </w:p>
        </w:tc>
        <w:tc>
          <w:tcPr>
            <w:tcW w:w="643" w:type="auto"/>
          </w:tcPr>
          <w:p w14:paraId="56C6492E" w14:textId="77777777" w:rsidR="0070578A" w:rsidRDefault="0070578A" w:rsidP="00EA7F31">
            <w:pPr>
              <w:pStyle w:val="TAC6"/>
            </w:pPr>
            <w:r>
              <w:t>1</w:t>
            </w:r>
          </w:p>
        </w:tc>
        <w:tc>
          <w:tcPr>
            <w:tcW w:w="643" w:type="auto"/>
          </w:tcPr>
          <w:p w14:paraId="0FF254B6" w14:textId="77777777" w:rsidR="0070578A" w:rsidRDefault="0070578A" w:rsidP="00EA7F31">
            <w:pPr>
              <w:pStyle w:val="TAC6"/>
            </w:pPr>
            <w:r>
              <w:t>48</w:t>
            </w:r>
          </w:p>
        </w:tc>
        <w:tc>
          <w:tcPr>
            <w:tcW w:w="643" w:type="auto"/>
          </w:tcPr>
          <w:p w14:paraId="5EA88C47" w14:textId="77777777" w:rsidR="0070578A" w:rsidRDefault="0070578A" w:rsidP="00EA7F31">
            <w:pPr>
              <w:pStyle w:val="TAC6"/>
            </w:pPr>
            <w:r>
              <w:t>off</w:t>
            </w:r>
          </w:p>
        </w:tc>
        <w:tc>
          <w:tcPr>
            <w:tcW w:w="643" w:type="auto"/>
          </w:tcPr>
          <w:p w14:paraId="031A688C" w14:textId="77777777" w:rsidR="0070578A" w:rsidRDefault="0070578A" w:rsidP="00EA7F31">
            <w:pPr>
              <w:pStyle w:val="TAC6"/>
            </w:pPr>
            <w:r>
              <w:t>NWT</w:t>
            </w:r>
          </w:p>
        </w:tc>
        <w:tc>
          <w:tcPr>
            <w:tcW w:w="643" w:type="auto"/>
          </w:tcPr>
          <w:p w14:paraId="272973CA" w14:textId="77777777" w:rsidR="0070578A" w:rsidRDefault="0070578A" w:rsidP="00EA7F31">
            <w:pPr>
              <w:pStyle w:val="TAC6"/>
            </w:pPr>
            <w:r>
              <w:t>4.61</w:t>
            </w:r>
          </w:p>
        </w:tc>
        <w:tc>
          <w:tcPr>
            <w:tcW w:w="643" w:type="auto"/>
          </w:tcPr>
          <w:p w14:paraId="7C4BD74F" w14:textId="77777777" w:rsidR="0070578A" w:rsidRDefault="0070578A" w:rsidP="00EA7F31">
            <w:pPr>
              <w:pStyle w:val="TAC6"/>
            </w:pPr>
            <w:r>
              <w:t>0.57</w:t>
            </w:r>
          </w:p>
        </w:tc>
        <w:tc>
          <w:tcPr>
            <w:tcW w:w="643" w:type="auto"/>
          </w:tcPr>
          <w:p w14:paraId="048FFB1F" w14:textId="77777777" w:rsidR="0070578A" w:rsidRDefault="0070578A" w:rsidP="00EA7F31">
            <w:pPr>
              <w:pStyle w:val="TAC6"/>
            </w:pPr>
            <w:r>
              <w:t>c14</w:t>
            </w:r>
          </w:p>
        </w:tc>
        <w:tc>
          <w:tcPr>
            <w:tcW w:w="643" w:type="auto"/>
          </w:tcPr>
          <w:p w14:paraId="22A18CD6" w14:textId="77777777" w:rsidR="0070578A" w:rsidRDefault="0070578A" w:rsidP="00EA7F31">
            <w:pPr>
              <w:pStyle w:val="TAC6"/>
            </w:pPr>
            <w:r>
              <w:t>4x16.4</w:t>
            </w:r>
          </w:p>
        </w:tc>
        <w:tc>
          <w:tcPr>
            <w:tcW w:w="643" w:type="auto"/>
          </w:tcPr>
          <w:p w14:paraId="2AA4A68A" w14:textId="77777777" w:rsidR="0070578A" w:rsidRDefault="0070578A" w:rsidP="00EA7F31">
            <w:pPr>
              <w:pStyle w:val="TAC6"/>
            </w:pPr>
            <w:r>
              <w:t>4.45</w:t>
            </w:r>
          </w:p>
        </w:tc>
        <w:tc>
          <w:tcPr>
            <w:tcW w:w="643" w:type="auto"/>
          </w:tcPr>
          <w:p w14:paraId="0995C9D6" w14:textId="77777777" w:rsidR="0070578A" w:rsidRDefault="0070578A" w:rsidP="00EA7F31">
            <w:pPr>
              <w:pStyle w:val="TAC6"/>
            </w:pPr>
            <w:r>
              <w:t>0.64</w:t>
            </w:r>
          </w:p>
        </w:tc>
        <w:tc>
          <w:tcPr>
            <w:tcW w:w="643" w:type="auto"/>
          </w:tcPr>
          <w:p w14:paraId="526CD814" w14:textId="77777777" w:rsidR="0070578A" w:rsidRDefault="0070578A" w:rsidP="00EA7F31">
            <w:pPr>
              <w:pStyle w:val="TAC6"/>
            </w:pPr>
            <w:r>
              <w:t>2.44</w:t>
            </w:r>
          </w:p>
        </w:tc>
        <w:tc>
          <w:tcPr>
            <w:tcW w:w="643" w:type="auto"/>
          </w:tcPr>
          <w:p w14:paraId="34AA6017" w14:textId="77777777" w:rsidR="0070578A" w:rsidRDefault="0070578A" w:rsidP="00EA7F31">
            <w:pPr>
              <w:pStyle w:val="TAC6"/>
            </w:pPr>
            <w:r>
              <w:t>BT</w:t>
            </w:r>
          </w:p>
        </w:tc>
        <w:tc>
          <w:tcPr>
            <w:tcW w:w="643" w:type="auto"/>
            <w:shd w:val="clear" w:color="auto" w:fill="ADD8E6"/>
          </w:tcPr>
          <w:p w14:paraId="0735309E" w14:textId="77777777" w:rsidR="0070578A" w:rsidRDefault="0070578A" w:rsidP="00EA7F31">
            <w:pPr>
              <w:pStyle w:val="TAC6"/>
            </w:pPr>
            <w:r>
              <w:t>EXCEED</w:t>
            </w:r>
          </w:p>
        </w:tc>
      </w:tr>
      <w:tr w:rsidR="0070578A" w14:paraId="7D754A07" w14:textId="77777777" w:rsidTr="00EA7F31">
        <w:trPr>
          <w:jc w:val="center"/>
        </w:trPr>
        <w:tc>
          <w:tcPr>
            <w:tcW w:w="643" w:type="auto"/>
            <w:vMerge/>
          </w:tcPr>
          <w:p w14:paraId="1DBD91AF" w14:textId="77777777" w:rsidR="0070578A" w:rsidRDefault="0070578A" w:rsidP="00EA7F31"/>
        </w:tc>
        <w:tc>
          <w:tcPr>
            <w:tcW w:w="643" w:type="auto"/>
            <w:vMerge/>
          </w:tcPr>
          <w:p w14:paraId="0C8AA48B" w14:textId="77777777" w:rsidR="0070578A" w:rsidRDefault="0070578A" w:rsidP="00EA7F31"/>
        </w:tc>
        <w:tc>
          <w:tcPr>
            <w:tcW w:w="643" w:type="auto"/>
          </w:tcPr>
          <w:p w14:paraId="3DD7244A" w14:textId="77777777" w:rsidR="0070578A" w:rsidRDefault="0070578A" w:rsidP="00EA7F31">
            <w:pPr>
              <w:pStyle w:val="TAC6"/>
            </w:pPr>
            <w:r>
              <w:t>2</w:t>
            </w:r>
          </w:p>
        </w:tc>
        <w:tc>
          <w:tcPr>
            <w:tcW w:w="643" w:type="auto"/>
          </w:tcPr>
          <w:p w14:paraId="019802C7" w14:textId="77777777" w:rsidR="0070578A" w:rsidRDefault="0070578A" w:rsidP="00EA7F31">
            <w:pPr>
              <w:pStyle w:val="TAC6"/>
            </w:pPr>
            <w:r>
              <w:t>48</w:t>
            </w:r>
          </w:p>
        </w:tc>
        <w:tc>
          <w:tcPr>
            <w:tcW w:w="643" w:type="auto"/>
          </w:tcPr>
          <w:p w14:paraId="3FAF423E" w14:textId="77777777" w:rsidR="0070578A" w:rsidRDefault="0070578A" w:rsidP="00EA7F31">
            <w:pPr>
              <w:pStyle w:val="TAC6"/>
            </w:pPr>
            <w:r>
              <w:t>off</w:t>
            </w:r>
          </w:p>
        </w:tc>
        <w:tc>
          <w:tcPr>
            <w:tcW w:w="643" w:type="auto"/>
          </w:tcPr>
          <w:p w14:paraId="418D15F9" w14:textId="77777777" w:rsidR="0070578A" w:rsidRDefault="0070578A" w:rsidP="00EA7F31">
            <w:pPr>
              <w:pStyle w:val="TAC6"/>
            </w:pPr>
            <w:r>
              <w:t>BT</w:t>
            </w:r>
          </w:p>
        </w:tc>
        <w:tc>
          <w:tcPr>
            <w:tcW w:w="643" w:type="auto"/>
          </w:tcPr>
          <w:p w14:paraId="5C90C167" w14:textId="77777777" w:rsidR="0070578A" w:rsidRDefault="0070578A" w:rsidP="00EA7F31">
            <w:pPr>
              <w:pStyle w:val="TAC6"/>
            </w:pPr>
            <w:r>
              <w:t>4.61</w:t>
            </w:r>
          </w:p>
        </w:tc>
        <w:tc>
          <w:tcPr>
            <w:tcW w:w="643" w:type="auto"/>
          </w:tcPr>
          <w:p w14:paraId="3858855A" w14:textId="77777777" w:rsidR="0070578A" w:rsidRDefault="0070578A" w:rsidP="00EA7F31">
            <w:pPr>
              <w:pStyle w:val="TAC6"/>
            </w:pPr>
            <w:r>
              <w:t>0.57</w:t>
            </w:r>
          </w:p>
        </w:tc>
        <w:tc>
          <w:tcPr>
            <w:tcW w:w="643" w:type="auto"/>
          </w:tcPr>
          <w:p w14:paraId="3700ADFB" w14:textId="77777777" w:rsidR="0070578A" w:rsidRDefault="0070578A" w:rsidP="00EA7F31">
            <w:pPr>
              <w:pStyle w:val="TAC6"/>
            </w:pPr>
            <w:r>
              <w:t>c13</w:t>
            </w:r>
          </w:p>
        </w:tc>
        <w:tc>
          <w:tcPr>
            <w:tcW w:w="643" w:type="auto"/>
          </w:tcPr>
          <w:p w14:paraId="301F3952" w14:textId="77777777" w:rsidR="0070578A" w:rsidRDefault="0070578A" w:rsidP="00EA7F31">
            <w:pPr>
              <w:pStyle w:val="TAC6"/>
            </w:pPr>
            <w:r>
              <w:t>4x13.2</w:t>
            </w:r>
          </w:p>
        </w:tc>
        <w:tc>
          <w:tcPr>
            <w:tcW w:w="643" w:type="auto"/>
          </w:tcPr>
          <w:p w14:paraId="38E6CF0A" w14:textId="77777777" w:rsidR="0070578A" w:rsidRDefault="0070578A" w:rsidP="00EA7F31">
            <w:pPr>
              <w:pStyle w:val="TAC6"/>
            </w:pPr>
            <w:r>
              <w:t>4.16</w:t>
            </w:r>
          </w:p>
        </w:tc>
        <w:tc>
          <w:tcPr>
            <w:tcW w:w="643" w:type="auto"/>
          </w:tcPr>
          <w:p w14:paraId="09A17AB8" w14:textId="77777777" w:rsidR="0070578A" w:rsidRDefault="0070578A" w:rsidP="00EA7F31">
            <w:pPr>
              <w:pStyle w:val="TAC6"/>
            </w:pPr>
            <w:r>
              <w:t>0.8</w:t>
            </w:r>
          </w:p>
        </w:tc>
        <w:tc>
          <w:tcPr>
            <w:tcW w:w="643" w:type="auto"/>
          </w:tcPr>
          <w:p w14:paraId="12ED8E48" w14:textId="77777777" w:rsidR="0070578A" w:rsidRDefault="0070578A" w:rsidP="00EA7F31">
            <w:pPr>
              <w:pStyle w:val="TAC6"/>
            </w:pPr>
            <w:r>
              <w:t>6.15</w:t>
            </w:r>
          </w:p>
        </w:tc>
        <w:tc>
          <w:tcPr>
            <w:tcW w:w="643" w:type="auto"/>
          </w:tcPr>
          <w:p w14:paraId="3E7824CA" w14:textId="77777777" w:rsidR="0070578A" w:rsidRDefault="0070578A" w:rsidP="00EA7F31">
            <w:pPr>
              <w:pStyle w:val="TAC6"/>
            </w:pPr>
            <w:r>
              <w:t>BT</w:t>
            </w:r>
          </w:p>
        </w:tc>
        <w:tc>
          <w:tcPr>
            <w:tcW w:w="643" w:type="auto"/>
          </w:tcPr>
          <w:p w14:paraId="222841E9" w14:textId="77777777" w:rsidR="0070578A" w:rsidRDefault="0070578A" w:rsidP="00EA7F31">
            <w:pPr>
              <w:pStyle w:val="TAC6"/>
            </w:pPr>
            <w:r>
              <w:t>PASS</w:t>
            </w:r>
          </w:p>
        </w:tc>
      </w:tr>
      <w:tr w:rsidR="0070578A" w14:paraId="2C2CCCCD" w14:textId="77777777" w:rsidTr="00EA7F31">
        <w:trPr>
          <w:jc w:val="center"/>
        </w:trPr>
        <w:tc>
          <w:tcPr>
            <w:tcW w:w="643" w:type="auto"/>
            <w:vMerge/>
          </w:tcPr>
          <w:p w14:paraId="17A5EC33" w14:textId="77777777" w:rsidR="0070578A" w:rsidRDefault="0070578A" w:rsidP="00EA7F31"/>
        </w:tc>
        <w:tc>
          <w:tcPr>
            <w:tcW w:w="643" w:type="auto"/>
            <w:vMerge w:val="restart"/>
          </w:tcPr>
          <w:p w14:paraId="53632B88" w14:textId="77777777" w:rsidR="0070578A" w:rsidRDefault="0070578A" w:rsidP="00EA7F31">
            <w:pPr>
              <w:pStyle w:val="TAC6"/>
            </w:pPr>
            <w:r>
              <w:t>c28</w:t>
            </w:r>
          </w:p>
        </w:tc>
        <w:tc>
          <w:tcPr>
            <w:tcW w:w="643" w:type="auto"/>
          </w:tcPr>
          <w:p w14:paraId="1E89D36E" w14:textId="77777777" w:rsidR="0070578A" w:rsidRDefault="0070578A" w:rsidP="00EA7F31">
            <w:pPr>
              <w:pStyle w:val="TAC6"/>
            </w:pPr>
            <w:r>
              <w:t>1</w:t>
            </w:r>
          </w:p>
        </w:tc>
        <w:tc>
          <w:tcPr>
            <w:tcW w:w="643" w:type="auto"/>
          </w:tcPr>
          <w:p w14:paraId="2880E054" w14:textId="77777777" w:rsidR="0070578A" w:rsidRDefault="0070578A" w:rsidP="00EA7F31">
            <w:pPr>
              <w:pStyle w:val="TAC6"/>
            </w:pPr>
            <w:r>
              <w:t>64</w:t>
            </w:r>
          </w:p>
        </w:tc>
        <w:tc>
          <w:tcPr>
            <w:tcW w:w="643" w:type="auto"/>
          </w:tcPr>
          <w:p w14:paraId="732AC749" w14:textId="77777777" w:rsidR="0070578A" w:rsidRDefault="0070578A" w:rsidP="00EA7F31">
            <w:pPr>
              <w:pStyle w:val="TAC6"/>
            </w:pPr>
            <w:r>
              <w:t>off</w:t>
            </w:r>
          </w:p>
        </w:tc>
        <w:tc>
          <w:tcPr>
            <w:tcW w:w="643" w:type="auto"/>
          </w:tcPr>
          <w:p w14:paraId="4B2C3461" w14:textId="77777777" w:rsidR="0070578A" w:rsidRDefault="0070578A" w:rsidP="00EA7F31">
            <w:pPr>
              <w:pStyle w:val="TAC6"/>
            </w:pPr>
            <w:r>
              <w:t>NWT</w:t>
            </w:r>
          </w:p>
        </w:tc>
        <w:tc>
          <w:tcPr>
            <w:tcW w:w="643" w:type="auto"/>
          </w:tcPr>
          <w:p w14:paraId="79E246A0" w14:textId="77777777" w:rsidR="0070578A" w:rsidRDefault="0070578A" w:rsidP="00EA7F31">
            <w:pPr>
              <w:pStyle w:val="TAC6"/>
            </w:pPr>
            <w:r>
              <w:t>4.77</w:t>
            </w:r>
          </w:p>
        </w:tc>
        <w:tc>
          <w:tcPr>
            <w:tcW w:w="643" w:type="auto"/>
          </w:tcPr>
          <w:p w14:paraId="78BC5CB6" w14:textId="77777777" w:rsidR="0070578A" w:rsidRDefault="0070578A" w:rsidP="00EA7F31">
            <w:pPr>
              <w:pStyle w:val="TAC6"/>
            </w:pPr>
            <w:r>
              <w:t>0.46</w:t>
            </w:r>
          </w:p>
        </w:tc>
        <w:tc>
          <w:tcPr>
            <w:tcW w:w="643" w:type="auto"/>
          </w:tcPr>
          <w:p w14:paraId="6D3DA43B" w14:textId="77777777" w:rsidR="0070578A" w:rsidRDefault="0070578A" w:rsidP="00EA7F31">
            <w:pPr>
              <w:pStyle w:val="TAC6"/>
            </w:pPr>
            <w:r>
              <w:t>c15</w:t>
            </w:r>
          </w:p>
        </w:tc>
        <w:tc>
          <w:tcPr>
            <w:tcW w:w="643" w:type="auto"/>
          </w:tcPr>
          <w:p w14:paraId="70D25DD9" w14:textId="77777777" w:rsidR="0070578A" w:rsidRDefault="0070578A" w:rsidP="00EA7F31">
            <w:pPr>
              <w:pStyle w:val="TAC6"/>
            </w:pPr>
            <w:r>
              <w:t>4x24.4</w:t>
            </w:r>
          </w:p>
        </w:tc>
        <w:tc>
          <w:tcPr>
            <w:tcW w:w="643" w:type="auto"/>
          </w:tcPr>
          <w:p w14:paraId="516735C2" w14:textId="77777777" w:rsidR="0070578A" w:rsidRDefault="0070578A" w:rsidP="00EA7F31">
            <w:pPr>
              <w:pStyle w:val="TAC6"/>
            </w:pPr>
            <w:r>
              <w:t>4.63</w:t>
            </w:r>
          </w:p>
        </w:tc>
        <w:tc>
          <w:tcPr>
            <w:tcW w:w="643" w:type="auto"/>
          </w:tcPr>
          <w:p w14:paraId="7F862AEA" w14:textId="77777777" w:rsidR="0070578A" w:rsidRDefault="0070578A" w:rsidP="00EA7F31">
            <w:pPr>
              <w:pStyle w:val="TAC6"/>
            </w:pPr>
            <w:r>
              <w:t>0.55</w:t>
            </w:r>
          </w:p>
        </w:tc>
        <w:tc>
          <w:tcPr>
            <w:tcW w:w="643" w:type="auto"/>
          </w:tcPr>
          <w:p w14:paraId="5929523C" w14:textId="77777777" w:rsidR="0070578A" w:rsidRDefault="0070578A" w:rsidP="00EA7F31">
            <w:pPr>
              <w:pStyle w:val="TAC6"/>
            </w:pPr>
            <w:r>
              <w:t>2.6</w:t>
            </w:r>
          </w:p>
        </w:tc>
        <w:tc>
          <w:tcPr>
            <w:tcW w:w="643" w:type="auto"/>
          </w:tcPr>
          <w:p w14:paraId="2144B21F" w14:textId="77777777" w:rsidR="0070578A" w:rsidRDefault="0070578A" w:rsidP="00EA7F31">
            <w:pPr>
              <w:pStyle w:val="TAC6"/>
            </w:pPr>
            <w:r>
              <w:t>BT</w:t>
            </w:r>
          </w:p>
        </w:tc>
        <w:tc>
          <w:tcPr>
            <w:tcW w:w="643" w:type="auto"/>
            <w:shd w:val="clear" w:color="auto" w:fill="ADD8E6"/>
          </w:tcPr>
          <w:p w14:paraId="63721F6F" w14:textId="77777777" w:rsidR="0070578A" w:rsidRDefault="0070578A" w:rsidP="00EA7F31">
            <w:pPr>
              <w:pStyle w:val="TAC6"/>
            </w:pPr>
            <w:r>
              <w:t>EXCEED</w:t>
            </w:r>
          </w:p>
        </w:tc>
      </w:tr>
      <w:tr w:rsidR="0070578A" w14:paraId="3D942D65" w14:textId="77777777" w:rsidTr="00EA7F31">
        <w:trPr>
          <w:jc w:val="center"/>
        </w:trPr>
        <w:tc>
          <w:tcPr>
            <w:tcW w:w="643" w:type="auto"/>
            <w:vMerge/>
          </w:tcPr>
          <w:p w14:paraId="4DB9A864" w14:textId="77777777" w:rsidR="0070578A" w:rsidRDefault="0070578A" w:rsidP="00EA7F31"/>
        </w:tc>
        <w:tc>
          <w:tcPr>
            <w:tcW w:w="643" w:type="auto"/>
            <w:vMerge/>
          </w:tcPr>
          <w:p w14:paraId="667DEEF3" w14:textId="77777777" w:rsidR="0070578A" w:rsidRDefault="0070578A" w:rsidP="00EA7F31"/>
        </w:tc>
        <w:tc>
          <w:tcPr>
            <w:tcW w:w="643" w:type="auto"/>
          </w:tcPr>
          <w:p w14:paraId="0844CC54" w14:textId="77777777" w:rsidR="0070578A" w:rsidRDefault="0070578A" w:rsidP="00EA7F31">
            <w:pPr>
              <w:pStyle w:val="TAC6"/>
            </w:pPr>
            <w:r>
              <w:t>2</w:t>
            </w:r>
          </w:p>
        </w:tc>
        <w:tc>
          <w:tcPr>
            <w:tcW w:w="643" w:type="auto"/>
          </w:tcPr>
          <w:p w14:paraId="525F6325" w14:textId="77777777" w:rsidR="0070578A" w:rsidRDefault="0070578A" w:rsidP="00EA7F31">
            <w:pPr>
              <w:pStyle w:val="TAC6"/>
            </w:pPr>
            <w:r>
              <w:t>64</w:t>
            </w:r>
          </w:p>
        </w:tc>
        <w:tc>
          <w:tcPr>
            <w:tcW w:w="643" w:type="auto"/>
          </w:tcPr>
          <w:p w14:paraId="306B57DC" w14:textId="77777777" w:rsidR="0070578A" w:rsidRDefault="0070578A" w:rsidP="00EA7F31">
            <w:pPr>
              <w:pStyle w:val="TAC6"/>
            </w:pPr>
            <w:r>
              <w:t>off</w:t>
            </w:r>
          </w:p>
        </w:tc>
        <w:tc>
          <w:tcPr>
            <w:tcW w:w="643" w:type="auto"/>
          </w:tcPr>
          <w:p w14:paraId="21166F76" w14:textId="77777777" w:rsidR="0070578A" w:rsidRDefault="0070578A" w:rsidP="00EA7F31">
            <w:pPr>
              <w:pStyle w:val="TAC6"/>
            </w:pPr>
            <w:r>
              <w:t>BT</w:t>
            </w:r>
          </w:p>
        </w:tc>
        <w:tc>
          <w:tcPr>
            <w:tcW w:w="643" w:type="auto"/>
          </w:tcPr>
          <w:p w14:paraId="74BEC1DA" w14:textId="77777777" w:rsidR="0070578A" w:rsidRDefault="0070578A" w:rsidP="00EA7F31">
            <w:pPr>
              <w:pStyle w:val="TAC6"/>
            </w:pPr>
            <w:r>
              <w:t>4.77</w:t>
            </w:r>
          </w:p>
        </w:tc>
        <w:tc>
          <w:tcPr>
            <w:tcW w:w="643" w:type="auto"/>
          </w:tcPr>
          <w:p w14:paraId="551FCD0B" w14:textId="77777777" w:rsidR="0070578A" w:rsidRDefault="0070578A" w:rsidP="00EA7F31">
            <w:pPr>
              <w:pStyle w:val="TAC6"/>
            </w:pPr>
            <w:r>
              <w:t>0.46</w:t>
            </w:r>
          </w:p>
        </w:tc>
        <w:tc>
          <w:tcPr>
            <w:tcW w:w="643" w:type="auto"/>
          </w:tcPr>
          <w:p w14:paraId="4009FAC9" w14:textId="77777777" w:rsidR="0070578A" w:rsidRDefault="0070578A" w:rsidP="00EA7F31">
            <w:pPr>
              <w:pStyle w:val="TAC6"/>
            </w:pPr>
            <w:r>
              <w:t>c14</w:t>
            </w:r>
          </w:p>
        </w:tc>
        <w:tc>
          <w:tcPr>
            <w:tcW w:w="643" w:type="auto"/>
          </w:tcPr>
          <w:p w14:paraId="59E6B80D" w14:textId="77777777" w:rsidR="0070578A" w:rsidRDefault="0070578A" w:rsidP="00EA7F31">
            <w:pPr>
              <w:pStyle w:val="TAC6"/>
            </w:pPr>
            <w:r>
              <w:t>4x16.4</w:t>
            </w:r>
          </w:p>
        </w:tc>
        <w:tc>
          <w:tcPr>
            <w:tcW w:w="643" w:type="auto"/>
          </w:tcPr>
          <w:p w14:paraId="032FAC0F" w14:textId="77777777" w:rsidR="0070578A" w:rsidRDefault="0070578A" w:rsidP="00EA7F31">
            <w:pPr>
              <w:pStyle w:val="TAC6"/>
            </w:pPr>
            <w:r>
              <w:t>4.45</w:t>
            </w:r>
          </w:p>
        </w:tc>
        <w:tc>
          <w:tcPr>
            <w:tcW w:w="643" w:type="auto"/>
          </w:tcPr>
          <w:p w14:paraId="56E86D0D" w14:textId="77777777" w:rsidR="0070578A" w:rsidRDefault="0070578A" w:rsidP="00EA7F31">
            <w:pPr>
              <w:pStyle w:val="TAC6"/>
            </w:pPr>
            <w:r>
              <w:t>0.64</w:t>
            </w:r>
          </w:p>
        </w:tc>
        <w:tc>
          <w:tcPr>
            <w:tcW w:w="643" w:type="auto"/>
          </w:tcPr>
          <w:p w14:paraId="2DAC6F02" w14:textId="77777777" w:rsidR="0070578A" w:rsidRDefault="0070578A" w:rsidP="00EA7F31">
            <w:pPr>
              <w:pStyle w:val="TAC6"/>
            </w:pPr>
            <w:r>
              <w:t>5.4</w:t>
            </w:r>
          </w:p>
        </w:tc>
        <w:tc>
          <w:tcPr>
            <w:tcW w:w="643" w:type="auto"/>
          </w:tcPr>
          <w:p w14:paraId="4B2B5DB1" w14:textId="77777777" w:rsidR="0070578A" w:rsidRDefault="0070578A" w:rsidP="00EA7F31">
            <w:pPr>
              <w:pStyle w:val="TAC6"/>
            </w:pPr>
            <w:r>
              <w:t>BT</w:t>
            </w:r>
          </w:p>
        </w:tc>
        <w:tc>
          <w:tcPr>
            <w:tcW w:w="643" w:type="auto"/>
          </w:tcPr>
          <w:p w14:paraId="59B63175" w14:textId="77777777" w:rsidR="0070578A" w:rsidRDefault="0070578A" w:rsidP="00EA7F31">
            <w:pPr>
              <w:pStyle w:val="TAC6"/>
            </w:pPr>
            <w:r>
              <w:t>PASS</w:t>
            </w:r>
          </w:p>
        </w:tc>
      </w:tr>
      <w:tr w:rsidR="0070578A" w14:paraId="5C7FCA10" w14:textId="77777777" w:rsidTr="00EA7F31">
        <w:trPr>
          <w:jc w:val="center"/>
        </w:trPr>
        <w:tc>
          <w:tcPr>
            <w:tcW w:w="643" w:type="auto"/>
            <w:vMerge/>
          </w:tcPr>
          <w:p w14:paraId="789E5800" w14:textId="77777777" w:rsidR="0070578A" w:rsidRDefault="0070578A" w:rsidP="00EA7F31"/>
        </w:tc>
        <w:tc>
          <w:tcPr>
            <w:tcW w:w="643" w:type="auto"/>
            <w:vMerge w:val="restart"/>
          </w:tcPr>
          <w:p w14:paraId="6DA2EFCF" w14:textId="77777777" w:rsidR="0070578A" w:rsidRDefault="0070578A" w:rsidP="00EA7F31">
            <w:pPr>
              <w:pStyle w:val="TAC6"/>
            </w:pPr>
            <w:r>
              <w:t>c29</w:t>
            </w:r>
          </w:p>
        </w:tc>
        <w:tc>
          <w:tcPr>
            <w:tcW w:w="643" w:type="auto"/>
          </w:tcPr>
          <w:p w14:paraId="1ED6C320" w14:textId="77777777" w:rsidR="0070578A" w:rsidRDefault="0070578A" w:rsidP="00EA7F31">
            <w:pPr>
              <w:pStyle w:val="TAC6"/>
            </w:pPr>
            <w:r>
              <w:t>1</w:t>
            </w:r>
          </w:p>
        </w:tc>
        <w:tc>
          <w:tcPr>
            <w:tcW w:w="643" w:type="auto"/>
          </w:tcPr>
          <w:p w14:paraId="30085DE5" w14:textId="77777777" w:rsidR="0070578A" w:rsidRDefault="0070578A" w:rsidP="00EA7F31">
            <w:pPr>
              <w:pStyle w:val="TAC6"/>
            </w:pPr>
            <w:r>
              <w:t>80</w:t>
            </w:r>
          </w:p>
        </w:tc>
        <w:tc>
          <w:tcPr>
            <w:tcW w:w="643" w:type="auto"/>
          </w:tcPr>
          <w:p w14:paraId="4C06E7AB" w14:textId="77777777" w:rsidR="0070578A" w:rsidRDefault="0070578A" w:rsidP="00EA7F31">
            <w:pPr>
              <w:pStyle w:val="TAC6"/>
            </w:pPr>
            <w:r>
              <w:t>off</w:t>
            </w:r>
          </w:p>
        </w:tc>
        <w:tc>
          <w:tcPr>
            <w:tcW w:w="643" w:type="auto"/>
          </w:tcPr>
          <w:p w14:paraId="3FF25DEB" w14:textId="77777777" w:rsidR="0070578A" w:rsidRDefault="0070578A" w:rsidP="00EA7F31">
            <w:pPr>
              <w:pStyle w:val="TAC6"/>
            </w:pPr>
            <w:r>
              <w:t>NWT</w:t>
            </w:r>
          </w:p>
        </w:tc>
        <w:tc>
          <w:tcPr>
            <w:tcW w:w="643" w:type="auto"/>
          </w:tcPr>
          <w:p w14:paraId="5009CF32" w14:textId="77777777" w:rsidR="0070578A" w:rsidRDefault="0070578A" w:rsidP="00EA7F31">
            <w:pPr>
              <w:pStyle w:val="TAC6"/>
            </w:pPr>
            <w:r>
              <w:t>4.71</w:t>
            </w:r>
          </w:p>
        </w:tc>
        <w:tc>
          <w:tcPr>
            <w:tcW w:w="643" w:type="auto"/>
          </w:tcPr>
          <w:p w14:paraId="235E8E4D" w14:textId="77777777" w:rsidR="0070578A" w:rsidRDefault="0070578A" w:rsidP="00EA7F31">
            <w:pPr>
              <w:pStyle w:val="TAC6"/>
            </w:pPr>
            <w:r>
              <w:t>0.53</w:t>
            </w:r>
          </w:p>
        </w:tc>
        <w:tc>
          <w:tcPr>
            <w:tcW w:w="643" w:type="auto"/>
          </w:tcPr>
          <w:p w14:paraId="7D85F157" w14:textId="77777777" w:rsidR="0070578A" w:rsidRDefault="0070578A" w:rsidP="00EA7F31">
            <w:pPr>
              <w:pStyle w:val="TAC6"/>
            </w:pPr>
            <w:r>
              <w:t>c15</w:t>
            </w:r>
          </w:p>
        </w:tc>
        <w:tc>
          <w:tcPr>
            <w:tcW w:w="643" w:type="auto"/>
          </w:tcPr>
          <w:p w14:paraId="1688A0DA" w14:textId="77777777" w:rsidR="0070578A" w:rsidRDefault="0070578A" w:rsidP="00EA7F31">
            <w:pPr>
              <w:pStyle w:val="TAC6"/>
            </w:pPr>
            <w:r>
              <w:t>4x24.4</w:t>
            </w:r>
          </w:p>
        </w:tc>
        <w:tc>
          <w:tcPr>
            <w:tcW w:w="643" w:type="auto"/>
          </w:tcPr>
          <w:p w14:paraId="128F839F" w14:textId="77777777" w:rsidR="0070578A" w:rsidRDefault="0070578A" w:rsidP="00EA7F31">
            <w:pPr>
              <w:pStyle w:val="TAC6"/>
            </w:pPr>
            <w:r>
              <w:t>4.63</w:t>
            </w:r>
          </w:p>
        </w:tc>
        <w:tc>
          <w:tcPr>
            <w:tcW w:w="643" w:type="auto"/>
          </w:tcPr>
          <w:p w14:paraId="26B9159F" w14:textId="77777777" w:rsidR="0070578A" w:rsidRDefault="0070578A" w:rsidP="00EA7F31">
            <w:pPr>
              <w:pStyle w:val="TAC6"/>
            </w:pPr>
            <w:r>
              <w:t>0.55</w:t>
            </w:r>
          </w:p>
        </w:tc>
        <w:tc>
          <w:tcPr>
            <w:tcW w:w="643" w:type="auto"/>
          </w:tcPr>
          <w:p w14:paraId="257F4AB5" w14:textId="77777777" w:rsidR="0070578A" w:rsidRDefault="0070578A" w:rsidP="00EA7F31">
            <w:pPr>
              <w:pStyle w:val="TAC6"/>
            </w:pPr>
            <w:r>
              <w:t>1.45</w:t>
            </w:r>
          </w:p>
        </w:tc>
        <w:tc>
          <w:tcPr>
            <w:tcW w:w="643" w:type="auto"/>
          </w:tcPr>
          <w:p w14:paraId="1F61C258" w14:textId="77777777" w:rsidR="0070578A" w:rsidRDefault="0070578A" w:rsidP="00EA7F31">
            <w:pPr>
              <w:pStyle w:val="TAC6"/>
            </w:pPr>
            <w:r>
              <w:t>NWT</w:t>
            </w:r>
          </w:p>
        </w:tc>
        <w:tc>
          <w:tcPr>
            <w:tcW w:w="643" w:type="auto"/>
          </w:tcPr>
          <w:p w14:paraId="0469737A" w14:textId="77777777" w:rsidR="0070578A" w:rsidRDefault="0070578A" w:rsidP="00EA7F31">
            <w:pPr>
              <w:pStyle w:val="TAC6"/>
            </w:pPr>
            <w:r>
              <w:t>PASS</w:t>
            </w:r>
          </w:p>
        </w:tc>
      </w:tr>
      <w:tr w:rsidR="0070578A" w14:paraId="22A0C19A" w14:textId="77777777" w:rsidTr="00EA7F31">
        <w:trPr>
          <w:jc w:val="center"/>
        </w:trPr>
        <w:tc>
          <w:tcPr>
            <w:tcW w:w="643" w:type="auto"/>
            <w:vMerge/>
          </w:tcPr>
          <w:p w14:paraId="2D77B13D" w14:textId="77777777" w:rsidR="0070578A" w:rsidRDefault="0070578A" w:rsidP="00EA7F31"/>
        </w:tc>
        <w:tc>
          <w:tcPr>
            <w:tcW w:w="643" w:type="auto"/>
            <w:vMerge/>
          </w:tcPr>
          <w:p w14:paraId="63D73A70" w14:textId="77777777" w:rsidR="0070578A" w:rsidRDefault="0070578A" w:rsidP="00EA7F31"/>
        </w:tc>
        <w:tc>
          <w:tcPr>
            <w:tcW w:w="643" w:type="auto"/>
          </w:tcPr>
          <w:p w14:paraId="52E9CD41" w14:textId="77777777" w:rsidR="0070578A" w:rsidRDefault="0070578A" w:rsidP="00EA7F31">
            <w:pPr>
              <w:pStyle w:val="TAC6"/>
            </w:pPr>
            <w:r>
              <w:t>2</w:t>
            </w:r>
          </w:p>
        </w:tc>
        <w:tc>
          <w:tcPr>
            <w:tcW w:w="643" w:type="auto"/>
          </w:tcPr>
          <w:p w14:paraId="6E740609" w14:textId="77777777" w:rsidR="0070578A" w:rsidRDefault="0070578A" w:rsidP="00EA7F31">
            <w:pPr>
              <w:pStyle w:val="TAC6"/>
            </w:pPr>
            <w:r>
              <w:t>80</w:t>
            </w:r>
          </w:p>
        </w:tc>
        <w:tc>
          <w:tcPr>
            <w:tcW w:w="643" w:type="auto"/>
          </w:tcPr>
          <w:p w14:paraId="741875C9" w14:textId="77777777" w:rsidR="0070578A" w:rsidRDefault="0070578A" w:rsidP="00EA7F31">
            <w:pPr>
              <w:pStyle w:val="TAC6"/>
            </w:pPr>
            <w:r>
              <w:t>off</w:t>
            </w:r>
          </w:p>
        </w:tc>
        <w:tc>
          <w:tcPr>
            <w:tcW w:w="643" w:type="auto"/>
          </w:tcPr>
          <w:p w14:paraId="696B9D39" w14:textId="77777777" w:rsidR="0070578A" w:rsidRDefault="0070578A" w:rsidP="00EA7F31">
            <w:pPr>
              <w:pStyle w:val="TAC6"/>
            </w:pPr>
            <w:r>
              <w:t>BT</w:t>
            </w:r>
          </w:p>
        </w:tc>
        <w:tc>
          <w:tcPr>
            <w:tcW w:w="643" w:type="auto"/>
          </w:tcPr>
          <w:p w14:paraId="607B81A0" w14:textId="77777777" w:rsidR="0070578A" w:rsidRDefault="0070578A" w:rsidP="00EA7F31">
            <w:pPr>
              <w:pStyle w:val="TAC6"/>
            </w:pPr>
            <w:r>
              <w:t>4.71</w:t>
            </w:r>
          </w:p>
        </w:tc>
        <w:tc>
          <w:tcPr>
            <w:tcW w:w="643" w:type="auto"/>
          </w:tcPr>
          <w:p w14:paraId="7D28C2DE" w14:textId="77777777" w:rsidR="0070578A" w:rsidRDefault="0070578A" w:rsidP="00EA7F31">
            <w:pPr>
              <w:pStyle w:val="TAC6"/>
            </w:pPr>
            <w:r>
              <w:t>0.53</w:t>
            </w:r>
          </w:p>
        </w:tc>
        <w:tc>
          <w:tcPr>
            <w:tcW w:w="643" w:type="auto"/>
          </w:tcPr>
          <w:p w14:paraId="1FC8C67F" w14:textId="77777777" w:rsidR="0070578A" w:rsidRDefault="0070578A" w:rsidP="00EA7F31">
            <w:pPr>
              <w:pStyle w:val="TAC6"/>
            </w:pPr>
            <w:r>
              <w:t>c14</w:t>
            </w:r>
          </w:p>
        </w:tc>
        <w:tc>
          <w:tcPr>
            <w:tcW w:w="643" w:type="auto"/>
          </w:tcPr>
          <w:p w14:paraId="7473B5BF" w14:textId="77777777" w:rsidR="0070578A" w:rsidRDefault="0070578A" w:rsidP="00EA7F31">
            <w:pPr>
              <w:pStyle w:val="TAC6"/>
            </w:pPr>
            <w:r>
              <w:t>4x16.4</w:t>
            </w:r>
          </w:p>
        </w:tc>
        <w:tc>
          <w:tcPr>
            <w:tcW w:w="643" w:type="auto"/>
          </w:tcPr>
          <w:p w14:paraId="161068C2" w14:textId="77777777" w:rsidR="0070578A" w:rsidRDefault="0070578A" w:rsidP="00EA7F31">
            <w:pPr>
              <w:pStyle w:val="TAC6"/>
            </w:pPr>
            <w:r>
              <w:t>4.45</w:t>
            </w:r>
          </w:p>
        </w:tc>
        <w:tc>
          <w:tcPr>
            <w:tcW w:w="643" w:type="auto"/>
          </w:tcPr>
          <w:p w14:paraId="0E8FA46F" w14:textId="77777777" w:rsidR="0070578A" w:rsidRDefault="0070578A" w:rsidP="00EA7F31">
            <w:pPr>
              <w:pStyle w:val="TAC6"/>
            </w:pPr>
            <w:r>
              <w:t>0.64</w:t>
            </w:r>
          </w:p>
        </w:tc>
        <w:tc>
          <w:tcPr>
            <w:tcW w:w="643" w:type="auto"/>
          </w:tcPr>
          <w:p w14:paraId="37A3F484" w14:textId="77777777" w:rsidR="0070578A" w:rsidRDefault="0070578A" w:rsidP="00EA7F31">
            <w:pPr>
              <w:pStyle w:val="TAC6"/>
            </w:pPr>
            <w:r>
              <w:t>4.21</w:t>
            </w:r>
          </w:p>
        </w:tc>
        <w:tc>
          <w:tcPr>
            <w:tcW w:w="643" w:type="auto"/>
          </w:tcPr>
          <w:p w14:paraId="27E83CA7" w14:textId="77777777" w:rsidR="0070578A" w:rsidRDefault="0070578A" w:rsidP="00EA7F31">
            <w:pPr>
              <w:pStyle w:val="TAC6"/>
            </w:pPr>
            <w:r>
              <w:t>BT</w:t>
            </w:r>
          </w:p>
        </w:tc>
        <w:tc>
          <w:tcPr>
            <w:tcW w:w="643" w:type="auto"/>
          </w:tcPr>
          <w:p w14:paraId="136B9E33" w14:textId="77777777" w:rsidR="0070578A" w:rsidRDefault="0070578A" w:rsidP="00EA7F31">
            <w:pPr>
              <w:pStyle w:val="TAC6"/>
            </w:pPr>
            <w:r>
              <w:t>PASS</w:t>
            </w:r>
          </w:p>
        </w:tc>
      </w:tr>
      <w:tr w:rsidR="0070578A" w14:paraId="625B9415" w14:textId="77777777" w:rsidTr="00EA7F31">
        <w:trPr>
          <w:jc w:val="center"/>
        </w:trPr>
        <w:tc>
          <w:tcPr>
            <w:tcW w:w="643" w:type="auto"/>
            <w:vMerge/>
          </w:tcPr>
          <w:p w14:paraId="0C2FF7D5" w14:textId="77777777" w:rsidR="0070578A" w:rsidRDefault="0070578A" w:rsidP="00EA7F31"/>
        </w:tc>
        <w:tc>
          <w:tcPr>
            <w:tcW w:w="643" w:type="auto"/>
            <w:vMerge w:val="restart"/>
          </w:tcPr>
          <w:p w14:paraId="2743536A" w14:textId="77777777" w:rsidR="0070578A" w:rsidRDefault="0070578A" w:rsidP="00EA7F31">
            <w:pPr>
              <w:pStyle w:val="TAC6"/>
            </w:pPr>
            <w:r>
              <w:t>c30</w:t>
            </w:r>
          </w:p>
        </w:tc>
        <w:tc>
          <w:tcPr>
            <w:tcW w:w="643" w:type="auto"/>
          </w:tcPr>
          <w:p w14:paraId="5CE3C35A" w14:textId="77777777" w:rsidR="0070578A" w:rsidRDefault="0070578A" w:rsidP="00EA7F31">
            <w:pPr>
              <w:pStyle w:val="TAC6"/>
            </w:pPr>
            <w:r>
              <w:t>1</w:t>
            </w:r>
          </w:p>
        </w:tc>
        <w:tc>
          <w:tcPr>
            <w:tcW w:w="643" w:type="auto"/>
          </w:tcPr>
          <w:p w14:paraId="28CA363A" w14:textId="77777777" w:rsidR="0070578A" w:rsidRDefault="0070578A" w:rsidP="00EA7F31">
            <w:pPr>
              <w:pStyle w:val="TAC6"/>
            </w:pPr>
            <w:r>
              <w:t>96</w:t>
            </w:r>
          </w:p>
        </w:tc>
        <w:tc>
          <w:tcPr>
            <w:tcW w:w="643" w:type="auto"/>
          </w:tcPr>
          <w:p w14:paraId="708F2370" w14:textId="77777777" w:rsidR="0070578A" w:rsidRDefault="0070578A" w:rsidP="00EA7F31">
            <w:pPr>
              <w:pStyle w:val="TAC6"/>
            </w:pPr>
            <w:r>
              <w:t>off</w:t>
            </w:r>
          </w:p>
        </w:tc>
        <w:tc>
          <w:tcPr>
            <w:tcW w:w="643" w:type="auto"/>
          </w:tcPr>
          <w:p w14:paraId="3E4F6DC2" w14:textId="77777777" w:rsidR="0070578A" w:rsidRDefault="0070578A" w:rsidP="00EA7F31">
            <w:pPr>
              <w:pStyle w:val="TAC6"/>
            </w:pPr>
            <w:r>
              <w:t>NWT</w:t>
            </w:r>
          </w:p>
        </w:tc>
        <w:tc>
          <w:tcPr>
            <w:tcW w:w="643" w:type="auto"/>
          </w:tcPr>
          <w:p w14:paraId="08327EE0" w14:textId="77777777" w:rsidR="0070578A" w:rsidRDefault="0070578A" w:rsidP="00EA7F31">
            <w:pPr>
              <w:pStyle w:val="TAC6"/>
            </w:pPr>
            <w:r>
              <w:t>4.75</w:t>
            </w:r>
          </w:p>
        </w:tc>
        <w:tc>
          <w:tcPr>
            <w:tcW w:w="643" w:type="auto"/>
          </w:tcPr>
          <w:p w14:paraId="143A1139" w14:textId="77777777" w:rsidR="0070578A" w:rsidRDefault="0070578A" w:rsidP="00EA7F31">
            <w:pPr>
              <w:pStyle w:val="TAC6"/>
            </w:pPr>
            <w:r>
              <w:t>0.45</w:t>
            </w:r>
          </w:p>
        </w:tc>
        <w:tc>
          <w:tcPr>
            <w:tcW w:w="643" w:type="auto"/>
          </w:tcPr>
          <w:p w14:paraId="12B373E1" w14:textId="77777777" w:rsidR="0070578A" w:rsidRDefault="0070578A" w:rsidP="00EA7F31">
            <w:pPr>
              <w:pStyle w:val="TAC6"/>
            </w:pPr>
            <w:r>
              <w:t>c16</w:t>
            </w:r>
          </w:p>
        </w:tc>
        <w:tc>
          <w:tcPr>
            <w:tcW w:w="643" w:type="auto"/>
          </w:tcPr>
          <w:p w14:paraId="09712CBF" w14:textId="77777777" w:rsidR="0070578A" w:rsidRDefault="0070578A" w:rsidP="00EA7F31">
            <w:pPr>
              <w:pStyle w:val="TAC6"/>
            </w:pPr>
            <w:r>
              <w:t>4x32</w:t>
            </w:r>
          </w:p>
        </w:tc>
        <w:tc>
          <w:tcPr>
            <w:tcW w:w="643" w:type="auto"/>
          </w:tcPr>
          <w:p w14:paraId="55CE6318" w14:textId="77777777" w:rsidR="0070578A" w:rsidRDefault="0070578A" w:rsidP="00EA7F31">
            <w:pPr>
              <w:pStyle w:val="TAC6"/>
            </w:pPr>
            <w:r>
              <w:t>4.6</w:t>
            </w:r>
          </w:p>
        </w:tc>
        <w:tc>
          <w:tcPr>
            <w:tcW w:w="643" w:type="auto"/>
          </w:tcPr>
          <w:p w14:paraId="69BC6309" w14:textId="77777777" w:rsidR="0070578A" w:rsidRDefault="0070578A" w:rsidP="00EA7F31">
            <w:pPr>
              <w:pStyle w:val="TAC6"/>
            </w:pPr>
            <w:r>
              <w:t>0.59</w:t>
            </w:r>
          </w:p>
        </w:tc>
        <w:tc>
          <w:tcPr>
            <w:tcW w:w="643" w:type="auto"/>
          </w:tcPr>
          <w:p w14:paraId="7B304FDE" w14:textId="77777777" w:rsidR="0070578A" w:rsidRDefault="0070578A" w:rsidP="00EA7F31">
            <w:pPr>
              <w:pStyle w:val="TAC6"/>
            </w:pPr>
            <w:r>
              <w:t>2.71</w:t>
            </w:r>
          </w:p>
        </w:tc>
        <w:tc>
          <w:tcPr>
            <w:tcW w:w="643" w:type="auto"/>
          </w:tcPr>
          <w:p w14:paraId="077504AB" w14:textId="77777777" w:rsidR="0070578A" w:rsidRDefault="0070578A" w:rsidP="00EA7F31">
            <w:pPr>
              <w:pStyle w:val="TAC6"/>
            </w:pPr>
            <w:r>
              <w:t>BT</w:t>
            </w:r>
          </w:p>
        </w:tc>
        <w:tc>
          <w:tcPr>
            <w:tcW w:w="643" w:type="auto"/>
            <w:shd w:val="clear" w:color="auto" w:fill="ADD8E6"/>
          </w:tcPr>
          <w:p w14:paraId="2F40C1E7" w14:textId="77777777" w:rsidR="0070578A" w:rsidRDefault="0070578A" w:rsidP="00EA7F31">
            <w:pPr>
              <w:pStyle w:val="TAC6"/>
            </w:pPr>
            <w:r>
              <w:t>EXCEED</w:t>
            </w:r>
          </w:p>
        </w:tc>
      </w:tr>
      <w:tr w:rsidR="0070578A" w14:paraId="456DA87F" w14:textId="77777777" w:rsidTr="00EA7F31">
        <w:trPr>
          <w:jc w:val="center"/>
        </w:trPr>
        <w:tc>
          <w:tcPr>
            <w:tcW w:w="643" w:type="auto"/>
            <w:vMerge/>
          </w:tcPr>
          <w:p w14:paraId="6E4CC94F" w14:textId="77777777" w:rsidR="0070578A" w:rsidRDefault="0070578A" w:rsidP="00EA7F31"/>
        </w:tc>
        <w:tc>
          <w:tcPr>
            <w:tcW w:w="643" w:type="auto"/>
            <w:vMerge/>
          </w:tcPr>
          <w:p w14:paraId="12D3DA2E" w14:textId="77777777" w:rsidR="0070578A" w:rsidRDefault="0070578A" w:rsidP="00EA7F31"/>
        </w:tc>
        <w:tc>
          <w:tcPr>
            <w:tcW w:w="643" w:type="auto"/>
          </w:tcPr>
          <w:p w14:paraId="6465E190" w14:textId="77777777" w:rsidR="0070578A" w:rsidRDefault="0070578A" w:rsidP="00EA7F31">
            <w:pPr>
              <w:pStyle w:val="TAC6"/>
            </w:pPr>
            <w:r>
              <w:t>2</w:t>
            </w:r>
          </w:p>
        </w:tc>
        <w:tc>
          <w:tcPr>
            <w:tcW w:w="643" w:type="auto"/>
          </w:tcPr>
          <w:p w14:paraId="338B3CC3" w14:textId="77777777" w:rsidR="0070578A" w:rsidRDefault="0070578A" w:rsidP="00EA7F31">
            <w:pPr>
              <w:pStyle w:val="TAC6"/>
            </w:pPr>
            <w:r>
              <w:t>96</w:t>
            </w:r>
          </w:p>
        </w:tc>
        <w:tc>
          <w:tcPr>
            <w:tcW w:w="643" w:type="auto"/>
          </w:tcPr>
          <w:p w14:paraId="7FA6CA72" w14:textId="77777777" w:rsidR="0070578A" w:rsidRDefault="0070578A" w:rsidP="00EA7F31">
            <w:pPr>
              <w:pStyle w:val="TAC6"/>
            </w:pPr>
            <w:r>
              <w:t>off</w:t>
            </w:r>
          </w:p>
        </w:tc>
        <w:tc>
          <w:tcPr>
            <w:tcW w:w="643" w:type="auto"/>
          </w:tcPr>
          <w:p w14:paraId="3CB16DCD" w14:textId="77777777" w:rsidR="0070578A" w:rsidRDefault="0070578A" w:rsidP="00EA7F31">
            <w:pPr>
              <w:pStyle w:val="TAC6"/>
            </w:pPr>
            <w:r>
              <w:t>BT</w:t>
            </w:r>
          </w:p>
        </w:tc>
        <w:tc>
          <w:tcPr>
            <w:tcW w:w="643" w:type="auto"/>
          </w:tcPr>
          <w:p w14:paraId="7DCE2B02" w14:textId="77777777" w:rsidR="0070578A" w:rsidRDefault="0070578A" w:rsidP="00EA7F31">
            <w:pPr>
              <w:pStyle w:val="TAC6"/>
            </w:pPr>
            <w:r>
              <w:t>4.75</w:t>
            </w:r>
          </w:p>
        </w:tc>
        <w:tc>
          <w:tcPr>
            <w:tcW w:w="643" w:type="auto"/>
          </w:tcPr>
          <w:p w14:paraId="6954EE40" w14:textId="77777777" w:rsidR="0070578A" w:rsidRDefault="0070578A" w:rsidP="00EA7F31">
            <w:pPr>
              <w:pStyle w:val="TAC6"/>
            </w:pPr>
            <w:r>
              <w:t>0.45</w:t>
            </w:r>
          </w:p>
        </w:tc>
        <w:tc>
          <w:tcPr>
            <w:tcW w:w="643" w:type="auto"/>
          </w:tcPr>
          <w:p w14:paraId="7A44F745" w14:textId="77777777" w:rsidR="0070578A" w:rsidRDefault="0070578A" w:rsidP="00EA7F31">
            <w:pPr>
              <w:pStyle w:val="TAC6"/>
            </w:pPr>
            <w:r>
              <w:t>c15</w:t>
            </w:r>
          </w:p>
        </w:tc>
        <w:tc>
          <w:tcPr>
            <w:tcW w:w="643" w:type="auto"/>
          </w:tcPr>
          <w:p w14:paraId="42CF1318" w14:textId="77777777" w:rsidR="0070578A" w:rsidRDefault="0070578A" w:rsidP="00EA7F31">
            <w:pPr>
              <w:pStyle w:val="TAC6"/>
            </w:pPr>
            <w:r>
              <w:t>4x24.4</w:t>
            </w:r>
          </w:p>
        </w:tc>
        <w:tc>
          <w:tcPr>
            <w:tcW w:w="643" w:type="auto"/>
          </w:tcPr>
          <w:p w14:paraId="1D1C5178" w14:textId="77777777" w:rsidR="0070578A" w:rsidRDefault="0070578A" w:rsidP="00EA7F31">
            <w:pPr>
              <w:pStyle w:val="TAC6"/>
            </w:pPr>
            <w:r>
              <w:t>4.63</w:t>
            </w:r>
          </w:p>
        </w:tc>
        <w:tc>
          <w:tcPr>
            <w:tcW w:w="643" w:type="auto"/>
          </w:tcPr>
          <w:p w14:paraId="626E2296" w14:textId="77777777" w:rsidR="0070578A" w:rsidRDefault="0070578A" w:rsidP="00EA7F31">
            <w:pPr>
              <w:pStyle w:val="TAC6"/>
            </w:pPr>
            <w:r>
              <w:t>0.55</w:t>
            </w:r>
          </w:p>
        </w:tc>
        <w:tc>
          <w:tcPr>
            <w:tcW w:w="643" w:type="auto"/>
          </w:tcPr>
          <w:p w14:paraId="3631C4F6" w14:textId="77777777" w:rsidR="0070578A" w:rsidRDefault="0070578A" w:rsidP="00EA7F31">
            <w:pPr>
              <w:pStyle w:val="TAC6"/>
            </w:pPr>
            <w:r>
              <w:t>2.31</w:t>
            </w:r>
          </w:p>
        </w:tc>
        <w:tc>
          <w:tcPr>
            <w:tcW w:w="643" w:type="auto"/>
          </w:tcPr>
          <w:p w14:paraId="2E5DDD7F" w14:textId="77777777" w:rsidR="0070578A" w:rsidRDefault="0070578A" w:rsidP="00EA7F31">
            <w:pPr>
              <w:pStyle w:val="TAC6"/>
            </w:pPr>
            <w:r>
              <w:t>BT</w:t>
            </w:r>
          </w:p>
        </w:tc>
        <w:tc>
          <w:tcPr>
            <w:tcW w:w="643" w:type="auto"/>
          </w:tcPr>
          <w:p w14:paraId="62071997" w14:textId="77777777" w:rsidR="0070578A" w:rsidRDefault="0070578A" w:rsidP="00EA7F31">
            <w:pPr>
              <w:pStyle w:val="TAC6"/>
            </w:pPr>
            <w:r>
              <w:t>PASS</w:t>
            </w:r>
          </w:p>
        </w:tc>
      </w:tr>
      <w:tr w:rsidR="0070578A" w14:paraId="0AB8AC75" w14:textId="77777777" w:rsidTr="00EA7F31">
        <w:trPr>
          <w:jc w:val="center"/>
        </w:trPr>
        <w:tc>
          <w:tcPr>
            <w:tcW w:w="643" w:type="auto"/>
            <w:vMerge/>
          </w:tcPr>
          <w:p w14:paraId="1AE5E688" w14:textId="77777777" w:rsidR="0070578A" w:rsidRDefault="0070578A" w:rsidP="00EA7F31"/>
        </w:tc>
        <w:tc>
          <w:tcPr>
            <w:tcW w:w="643" w:type="auto"/>
          </w:tcPr>
          <w:p w14:paraId="00C9B372" w14:textId="77777777" w:rsidR="0070578A" w:rsidRDefault="0070578A" w:rsidP="00EA7F31">
            <w:pPr>
              <w:pStyle w:val="TAC6"/>
            </w:pPr>
            <w:r>
              <w:t>c31</w:t>
            </w:r>
          </w:p>
        </w:tc>
        <w:tc>
          <w:tcPr>
            <w:tcW w:w="643" w:type="auto"/>
          </w:tcPr>
          <w:p w14:paraId="54F5CD31" w14:textId="77777777" w:rsidR="0070578A" w:rsidRDefault="0070578A" w:rsidP="00EA7F31">
            <w:pPr>
              <w:pStyle w:val="TAC6"/>
            </w:pPr>
            <w:r>
              <w:t>1</w:t>
            </w:r>
          </w:p>
        </w:tc>
        <w:tc>
          <w:tcPr>
            <w:tcW w:w="643" w:type="auto"/>
          </w:tcPr>
          <w:p w14:paraId="74CDB427" w14:textId="77777777" w:rsidR="0070578A" w:rsidRDefault="0070578A" w:rsidP="00EA7F31">
            <w:pPr>
              <w:pStyle w:val="TAC6"/>
            </w:pPr>
            <w:r>
              <w:t>16.4</w:t>
            </w:r>
          </w:p>
        </w:tc>
        <w:tc>
          <w:tcPr>
            <w:tcW w:w="643" w:type="auto"/>
          </w:tcPr>
          <w:p w14:paraId="1285424B" w14:textId="77777777" w:rsidR="0070578A" w:rsidRDefault="0070578A" w:rsidP="00EA7F31">
            <w:pPr>
              <w:pStyle w:val="TAC6"/>
            </w:pPr>
            <w:r>
              <w:t>on</w:t>
            </w:r>
          </w:p>
        </w:tc>
        <w:tc>
          <w:tcPr>
            <w:tcW w:w="643" w:type="auto"/>
          </w:tcPr>
          <w:p w14:paraId="1D4CF01E" w14:textId="77777777" w:rsidR="0070578A" w:rsidRDefault="0070578A" w:rsidP="00EA7F31">
            <w:pPr>
              <w:pStyle w:val="TAC6"/>
            </w:pPr>
            <w:r>
              <w:t>NWT</w:t>
            </w:r>
          </w:p>
        </w:tc>
        <w:tc>
          <w:tcPr>
            <w:tcW w:w="643" w:type="auto"/>
          </w:tcPr>
          <w:p w14:paraId="2BA48392" w14:textId="77777777" w:rsidR="0070578A" w:rsidRDefault="0070578A" w:rsidP="00EA7F31">
            <w:pPr>
              <w:pStyle w:val="TAC6"/>
            </w:pPr>
            <w:r>
              <w:t>3.52</w:t>
            </w:r>
          </w:p>
        </w:tc>
        <w:tc>
          <w:tcPr>
            <w:tcW w:w="643" w:type="auto"/>
          </w:tcPr>
          <w:p w14:paraId="61583541" w14:textId="77777777" w:rsidR="0070578A" w:rsidRDefault="0070578A" w:rsidP="00EA7F31">
            <w:pPr>
              <w:pStyle w:val="TAC6"/>
            </w:pPr>
            <w:r>
              <w:t>1.04</w:t>
            </w:r>
          </w:p>
        </w:tc>
        <w:tc>
          <w:tcPr>
            <w:tcW w:w="643" w:type="auto"/>
          </w:tcPr>
          <w:p w14:paraId="0FFFE7D1" w14:textId="77777777" w:rsidR="0070578A" w:rsidRDefault="0070578A" w:rsidP="00EA7F31">
            <w:pPr>
              <w:pStyle w:val="TAC6"/>
            </w:pPr>
            <w:r>
              <w:t>c17</w:t>
            </w:r>
          </w:p>
        </w:tc>
        <w:tc>
          <w:tcPr>
            <w:tcW w:w="643" w:type="auto"/>
          </w:tcPr>
          <w:p w14:paraId="676CF14C" w14:textId="77777777" w:rsidR="0070578A" w:rsidRDefault="0070578A" w:rsidP="00EA7F31">
            <w:pPr>
              <w:pStyle w:val="TAC6"/>
            </w:pPr>
            <w:r>
              <w:t>3x7.2</w:t>
            </w:r>
          </w:p>
        </w:tc>
        <w:tc>
          <w:tcPr>
            <w:tcW w:w="643" w:type="auto"/>
          </w:tcPr>
          <w:p w14:paraId="5971EF89" w14:textId="77777777" w:rsidR="0070578A" w:rsidRDefault="0070578A" w:rsidP="00EA7F31">
            <w:pPr>
              <w:pStyle w:val="TAC6"/>
            </w:pPr>
            <w:r>
              <w:t>2.72</w:t>
            </w:r>
          </w:p>
        </w:tc>
        <w:tc>
          <w:tcPr>
            <w:tcW w:w="643" w:type="auto"/>
          </w:tcPr>
          <w:p w14:paraId="02FF4F70" w14:textId="77777777" w:rsidR="0070578A" w:rsidRDefault="0070578A" w:rsidP="00EA7F31">
            <w:pPr>
              <w:pStyle w:val="TAC6"/>
            </w:pPr>
            <w:r>
              <w:t>0.99</w:t>
            </w:r>
          </w:p>
        </w:tc>
        <w:tc>
          <w:tcPr>
            <w:tcW w:w="643" w:type="auto"/>
          </w:tcPr>
          <w:p w14:paraId="1797280C" w14:textId="77777777" w:rsidR="0070578A" w:rsidRDefault="0070578A" w:rsidP="00EA7F31">
            <w:pPr>
              <w:pStyle w:val="TAC6"/>
            </w:pPr>
            <w:r>
              <w:t>7.5</w:t>
            </w:r>
          </w:p>
        </w:tc>
        <w:tc>
          <w:tcPr>
            <w:tcW w:w="643" w:type="auto"/>
          </w:tcPr>
          <w:p w14:paraId="1CE81C38" w14:textId="77777777" w:rsidR="0070578A" w:rsidRDefault="0070578A" w:rsidP="00EA7F31">
            <w:pPr>
              <w:pStyle w:val="TAC6"/>
            </w:pPr>
            <w:r>
              <w:t>BT</w:t>
            </w:r>
          </w:p>
        </w:tc>
        <w:tc>
          <w:tcPr>
            <w:tcW w:w="643" w:type="auto"/>
            <w:shd w:val="clear" w:color="auto" w:fill="ADD8E6"/>
          </w:tcPr>
          <w:p w14:paraId="0F8F623E" w14:textId="77777777" w:rsidR="0070578A" w:rsidRDefault="0070578A" w:rsidP="00EA7F31">
            <w:pPr>
              <w:pStyle w:val="TAC6"/>
            </w:pPr>
            <w:r>
              <w:t>EXCEED</w:t>
            </w:r>
          </w:p>
        </w:tc>
      </w:tr>
      <w:tr w:rsidR="0070578A" w14:paraId="23895F6F" w14:textId="77777777" w:rsidTr="00EA7F31">
        <w:trPr>
          <w:jc w:val="center"/>
        </w:trPr>
        <w:tc>
          <w:tcPr>
            <w:tcW w:w="643" w:type="auto"/>
            <w:vMerge/>
          </w:tcPr>
          <w:p w14:paraId="69BCC65D" w14:textId="77777777" w:rsidR="0070578A" w:rsidRDefault="0070578A" w:rsidP="00EA7F31"/>
        </w:tc>
        <w:tc>
          <w:tcPr>
            <w:tcW w:w="643" w:type="auto"/>
          </w:tcPr>
          <w:p w14:paraId="0A12D107" w14:textId="77777777" w:rsidR="0070578A" w:rsidRDefault="0070578A" w:rsidP="00EA7F31">
            <w:pPr>
              <w:pStyle w:val="TAC6"/>
            </w:pPr>
            <w:r>
              <w:t>c32</w:t>
            </w:r>
          </w:p>
        </w:tc>
        <w:tc>
          <w:tcPr>
            <w:tcW w:w="643" w:type="auto"/>
          </w:tcPr>
          <w:p w14:paraId="0EE9BAF5" w14:textId="77777777" w:rsidR="0070578A" w:rsidRDefault="0070578A" w:rsidP="00EA7F31">
            <w:pPr>
              <w:pStyle w:val="TAC6"/>
            </w:pPr>
            <w:r>
              <w:t>1</w:t>
            </w:r>
          </w:p>
        </w:tc>
        <w:tc>
          <w:tcPr>
            <w:tcW w:w="643" w:type="auto"/>
          </w:tcPr>
          <w:p w14:paraId="37B6126F" w14:textId="77777777" w:rsidR="0070578A" w:rsidRDefault="0070578A" w:rsidP="00EA7F31">
            <w:pPr>
              <w:pStyle w:val="TAC6"/>
            </w:pPr>
            <w:r>
              <w:t>24.4</w:t>
            </w:r>
          </w:p>
        </w:tc>
        <w:tc>
          <w:tcPr>
            <w:tcW w:w="643" w:type="auto"/>
          </w:tcPr>
          <w:p w14:paraId="5EEE0676" w14:textId="77777777" w:rsidR="0070578A" w:rsidRDefault="0070578A" w:rsidP="00EA7F31">
            <w:pPr>
              <w:pStyle w:val="TAC6"/>
            </w:pPr>
            <w:r>
              <w:t>on</w:t>
            </w:r>
          </w:p>
        </w:tc>
        <w:tc>
          <w:tcPr>
            <w:tcW w:w="643" w:type="auto"/>
          </w:tcPr>
          <w:p w14:paraId="6C7ACA69" w14:textId="77777777" w:rsidR="0070578A" w:rsidRDefault="0070578A" w:rsidP="00EA7F31">
            <w:pPr>
              <w:pStyle w:val="TAC6"/>
            </w:pPr>
            <w:r>
              <w:t>NWT</w:t>
            </w:r>
          </w:p>
        </w:tc>
        <w:tc>
          <w:tcPr>
            <w:tcW w:w="643" w:type="auto"/>
          </w:tcPr>
          <w:p w14:paraId="3DB40D6A" w14:textId="77777777" w:rsidR="0070578A" w:rsidRDefault="0070578A" w:rsidP="00EA7F31">
            <w:pPr>
              <w:pStyle w:val="TAC6"/>
            </w:pPr>
            <w:r>
              <w:t>3.76</w:t>
            </w:r>
          </w:p>
        </w:tc>
        <w:tc>
          <w:tcPr>
            <w:tcW w:w="643" w:type="auto"/>
          </w:tcPr>
          <w:p w14:paraId="3F736B4F" w14:textId="77777777" w:rsidR="0070578A" w:rsidRDefault="0070578A" w:rsidP="00EA7F31">
            <w:pPr>
              <w:pStyle w:val="TAC6"/>
            </w:pPr>
            <w:r>
              <w:t>0.94</w:t>
            </w:r>
          </w:p>
        </w:tc>
        <w:tc>
          <w:tcPr>
            <w:tcW w:w="643" w:type="auto"/>
          </w:tcPr>
          <w:p w14:paraId="49E87A55" w14:textId="77777777" w:rsidR="0070578A" w:rsidRDefault="0070578A" w:rsidP="00EA7F31">
            <w:pPr>
              <w:pStyle w:val="TAC6"/>
            </w:pPr>
            <w:r>
              <w:t>c18</w:t>
            </w:r>
          </w:p>
        </w:tc>
        <w:tc>
          <w:tcPr>
            <w:tcW w:w="643" w:type="auto"/>
          </w:tcPr>
          <w:p w14:paraId="76A9F767" w14:textId="77777777" w:rsidR="0070578A" w:rsidRDefault="0070578A" w:rsidP="00EA7F31">
            <w:pPr>
              <w:pStyle w:val="TAC6"/>
            </w:pPr>
            <w:r>
              <w:t>4x7.2</w:t>
            </w:r>
          </w:p>
        </w:tc>
        <w:tc>
          <w:tcPr>
            <w:tcW w:w="643" w:type="auto"/>
          </w:tcPr>
          <w:p w14:paraId="7185132A" w14:textId="77777777" w:rsidR="0070578A" w:rsidRDefault="0070578A" w:rsidP="00EA7F31">
            <w:pPr>
              <w:pStyle w:val="TAC6"/>
            </w:pPr>
            <w:r>
              <w:t>2.73</w:t>
            </w:r>
          </w:p>
        </w:tc>
        <w:tc>
          <w:tcPr>
            <w:tcW w:w="643" w:type="auto"/>
          </w:tcPr>
          <w:p w14:paraId="193D3011" w14:textId="77777777" w:rsidR="0070578A" w:rsidRDefault="0070578A" w:rsidP="00EA7F31">
            <w:pPr>
              <w:pStyle w:val="TAC6"/>
            </w:pPr>
            <w:r>
              <w:t>1.02</w:t>
            </w:r>
          </w:p>
        </w:tc>
        <w:tc>
          <w:tcPr>
            <w:tcW w:w="643" w:type="auto"/>
          </w:tcPr>
          <w:p w14:paraId="5B69AEC0" w14:textId="77777777" w:rsidR="0070578A" w:rsidRDefault="0070578A" w:rsidP="00EA7F31">
            <w:pPr>
              <w:pStyle w:val="TAC6"/>
            </w:pPr>
            <w:r>
              <w:t>9.97</w:t>
            </w:r>
          </w:p>
        </w:tc>
        <w:tc>
          <w:tcPr>
            <w:tcW w:w="643" w:type="auto"/>
          </w:tcPr>
          <w:p w14:paraId="0061ECE5" w14:textId="77777777" w:rsidR="0070578A" w:rsidRDefault="0070578A" w:rsidP="00EA7F31">
            <w:pPr>
              <w:pStyle w:val="TAC6"/>
            </w:pPr>
            <w:r>
              <w:t>BT</w:t>
            </w:r>
          </w:p>
        </w:tc>
        <w:tc>
          <w:tcPr>
            <w:tcW w:w="643" w:type="auto"/>
            <w:shd w:val="clear" w:color="auto" w:fill="ADD8E6"/>
          </w:tcPr>
          <w:p w14:paraId="47C9CB4F" w14:textId="77777777" w:rsidR="0070578A" w:rsidRDefault="0070578A" w:rsidP="00EA7F31">
            <w:pPr>
              <w:pStyle w:val="TAC6"/>
            </w:pPr>
            <w:r>
              <w:t>EXCEED</w:t>
            </w:r>
          </w:p>
        </w:tc>
      </w:tr>
      <w:tr w:rsidR="0070578A" w14:paraId="7E9B19EA" w14:textId="77777777" w:rsidTr="00EA7F31">
        <w:trPr>
          <w:jc w:val="center"/>
        </w:trPr>
        <w:tc>
          <w:tcPr>
            <w:tcW w:w="643" w:type="auto"/>
            <w:vMerge/>
          </w:tcPr>
          <w:p w14:paraId="681EDCFE" w14:textId="77777777" w:rsidR="0070578A" w:rsidRDefault="0070578A" w:rsidP="00EA7F31"/>
        </w:tc>
        <w:tc>
          <w:tcPr>
            <w:tcW w:w="643" w:type="auto"/>
            <w:vMerge w:val="restart"/>
          </w:tcPr>
          <w:p w14:paraId="0310FAE8" w14:textId="77777777" w:rsidR="0070578A" w:rsidRDefault="0070578A" w:rsidP="00EA7F31">
            <w:pPr>
              <w:pStyle w:val="TAC6"/>
            </w:pPr>
            <w:r>
              <w:t>c33</w:t>
            </w:r>
          </w:p>
        </w:tc>
        <w:tc>
          <w:tcPr>
            <w:tcW w:w="643" w:type="auto"/>
          </w:tcPr>
          <w:p w14:paraId="3D7648B5" w14:textId="77777777" w:rsidR="0070578A" w:rsidRDefault="0070578A" w:rsidP="00EA7F31">
            <w:pPr>
              <w:pStyle w:val="TAC6"/>
            </w:pPr>
            <w:r>
              <w:t>1</w:t>
            </w:r>
          </w:p>
        </w:tc>
        <w:tc>
          <w:tcPr>
            <w:tcW w:w="643" w:type="auto"/>
          </w:tcPr>
          <w:p w14:paraId="7DD02AF5" w14:textId="77777777" w:rsidR="0070578A" w:rsidRDefault="0070578A" w:rsidP="00EA7F31">
            <w:pPr>
              <w:pStyle w:val="TAC6"/>
            </w:pPr>
            <w:r>
              <w:t>32</w:t>
            </w:r>
          </w:p>
        </w:tc>
        <w:tc>
          <w:tcPr>
            <w:tcW w:w="643" w:type="auto"/>
          </w:tcPr>
          <w:p w14:paraId="360CFCBB" w14:textId="77777777" w:rsidR="0070578A" w:rsidRDefault="0070578A" w:rsidP="00EA7F31">
            <w:pPr>
              <w:pStyle w:val="TAC6"/>
            </w:pPr>
            <w:r>
              <w:t>on</w:t>
            </w:r>
          </w:p>
        </w:tc>
        <w:tc>
          <w:tcPr>
            <w:tcW w:w="643" w:type="auto"/>
          </w:tcPr>
          <w:p w14:paraId="2B485200" w14:textId="77777777" w:rsidR="0070578A" w:rsidRDefault="0070578A" w:rsidP="00EA7F31">
            <w:pPr>
              <w:pStyle w:val="TAC6"/>
            </w:pPr>
            <w:r>
              <w:t>NWT</w:t>
            </w:r>
          </w:p>
        </w:tc>
        <w:tc>
          <w:tcPr>
            <w:tcW w:w="643" w:type="auto"/>
          </w:tcPr>
          <w:p w14:paraId="107E8918" w14:textId="77777777" w:rsidR="0070578A" w:rsidRDefault="0070578A" w:rsidP="00EA7F31">
            <w:pPr>
              <w:pStyle w:val="TAC6"/>
            </w:pPr>
            <w:r>
              <w:t>3.79</w:t>
            </w:r>
          </w:p>
        </w:tc>
        <w:tc>
          <w:tcPr>
            <w:tcW w:w="643" w:type="auto"/>
          </w:tcPr>
          <w:p w14:paraId="615E0EF2" w14:textId="77777777" w:rsidR="0070578A" w:rsidRDefault="0070578A" w:rsidP="00EA7F31">
            <w:pPr>
              <w:pStyle w:val="TAC6"/>
            </w:pPr>
            <w:r>
              <w:t>0.99</w:t>
            </w:r>
          </w:p>
        </w:tc>
        <w:tc>
          <w:tcPr>
            <w:tcW w:w="643" w:type="auto"/>
          </w:tcPr>
          <w:p w14:paraId="707040B7" w14:textId="77777777" w:rsidR="0070578A" w:rsidRDefault="0070578A" w:rsidP="00EA7F31">
            <w:pPr>
              <w:pStyle w:val="TAC6"/>
            </w:pPr>
            <w:r>
              <w:t>c20</w:t>
            </w:r>
          </w:p>
        </w:tc>
        <w:tc>
          <w:tcPr>
            <w:tcW w:w="643" w:type="auto"/>
          </w:tcPr>
          <w:p w14:paraId="1D6F8E6A" w14:textId="77777777" w:rsidR="0070578A" w:rsidRDefault="0070578A" w:rsidP="00EA7F31">
            <w:pPr>
              <w:pStyle w:val="TAC6"/>
            </w:pPr>
            <w:r>
              <w:t>4x9.6</w:t>
            </w:r>
          </w:p>
        </w:tc>
        <w:tc>
          <w:tcPr>
            <w:tcW w:w="643" w:type="auto"/>
          </w:tcPr>
          <w:p w14:paraId="5BB73B91" w14:textId="77777777" w:rsidR="0070578A" w:rsidRDefault="0070578A" w:rsidP="00EA7F31">
            <w:pPr>
              <w:pStyle w:val="TAC6"/>
            </w:pPr>
            <w:r>
              <w:t>3.83</w:t>
            </w:r>
          </w:p>
        </w:tc>
        <w:tc>
          <w:tcPr>
            <w:tcW w:w="643" w:type="auto"/>
          </w:tcPr>
          <w:p w14:paraId="1F751952" w14:textId="77777777" w:rsidR="0070578A" w:rsidRDefault="0070578A" w:rsidP="00EA7F31">
            <w:pPr>
              <w:pStyle w:val="TAC6"/>
            </w:pPr>
            <w:r>
              <w:t>0.88</w:t>
            </w:r>
          </w:p>
        </w:tc>
        <w:tc>
          <w:tcPr>
            <w:tcW w:w="643" w:type="auto"/>
          </w:tcPr>
          <w:p w14:paraId="6A592AFD" w14:textId="77777777" w:rsidR="0070578A" w:rsidRDefault="0070578A" w:rsidP="00EA7F31">
            <w:pPr>
              <w:pStyle w:val="TAC6"/>
            </w:pPr>
            <w:r>
              <w:t>-0.34</w:t>
            </w:r>
          </w:p>
        </w:tc>
        <w:tc>
          <w:tcPr>
            <w:tcW w:w="643" w:type="auto"/>
          </w:tcPr>
          <w:p w14:paraId="79D321B2" w14:textId="77777777" w:rsidR="0070578A" w:rsidRDefault="0070578A" w:rsidP="00EA7F31">
            <w:pPr>
              <w:pStyle w:val="TAC6"/>
            </w:pPr>
            <w:r>
              <w:t>NWT</w:t>
            </w:r>
          </w:p>
        </w:tc>
        <w:tc>
          <w:tcPr>
            <w:tcW w:w="643" w:type="auto"/>
          </w:tcPr>
          <w:p w14:paraId="33C0982F" w14:textId="77777777" w:rsidR="0070578A" w:rsidRDefault="0070578A" w:rsidP="00EA7F31">
            <w:pPr>
              <w:pStyle w:val="TAC6"/>
            </w:pPr>
            <w:r>
              <w:t>PASS</w:t>
            </w:r>
          </w:p>
        </w:tc>
      </w:tr>
      <w:tr w:rsidR="0070578A" w14:paraId="4AE5DA38" w14:textId="77777777" w:rsidTr="00EA7F31">
        <w:trPr>
          <w:jc w:val="center"/>
        </w:trPr>
        <w:tc>
          <w:tcPr>
            <w:tcW w:w="643" w:type="auto"/>
            <w:vMerge/>
          </w:tcPr>
          <w:p w14:paraId="1F3E13DB" w14:textId="77777777" w:rsidR="0070578A" w:rsidRDefault="0070578A" w:rsidP="00EA7F31"/>
        </w:tc>
        <w:tc>
          <w:tcPr>
            <w:tcW w:w="643" w:type="auto"/>
            <w:vMerge/>
          </w:tcPr>
          <w:p w14:paraId="2B8C7720" w14:textId="77777777" w:rsidR="0070578A" w:rsidRDefault="0070578A" w:rsidP="00EA7F31"/>
        </w:tc>
        <w:tc>
          <w:tcPr>
            <w:tcW w:w="643" w:type="auto"/>
          </w:tcPr>
          <w:p w14:paraId="46C2D3CD" w14:textId="77777777" w:rsidR="0070578A" w:rsidRDefault="0070578A" w:rsidP="00EA7F31">
            <w:pPr>
              <w:pStyle w:val="TAC6"/>
            </w:pPr>
            <w:r>
              <w:t>2</w:t>
            </w:r>
          </w:p>
        </w:tc>
        <w:tc>
          <w:tcPr>
            <w:tcW w:w="643" w:type="auto"/>
          </w:tcPr>
          <w:p w14:paraId="3B443CC2" w14:textId="77777777" w:rsidR="0070578A" w:rsidRDefault="0070578A" w:rsidP="00EA7F31">
            <w:pPr>
              <w:pStyle w:val="TAC6"/>
            </w:pPr>
            <w:r>
              <w:t>32</w:t>
            </w:r>
          </w:p>
        </w:tc>
        <w:tc>
          <w:tcPr>
            <w:tcW w:w="643" w:type="auto"/>
          </w:tcPr>
          <w:p w14:paraId="43DBBDC9" w14:textId="77777777" w:rsidR="0070578A" w:rsidRDefault="0070578A" w:rsidP="00EA7F31">
            <w:pPr>
              <w:pStyle w:val="TAC6"/>
            </w:pPr>
            <w:r>
              <w:t>on</w:t>
            </w:r>
          </w:p>
        </w:tc>
        <w:tc>
          <w:tcPr>
            <w:tcW w:w="643" w:type="auto"/>
          </w:tcPr>
          <w:p w14:paraId="600CA3A8" w14:textId="77777777" w:rsidR="0070578A" w:rsidRDefault="0070578A" w:rsidP="00EA7F31">
            <w:pPr>
              <w:pStyle w:val="TAC6"/>
            </w:pPr>
            <w:r>
              <w:t>BT</w:t>
            </w:r>
          </w:p>
        </w:tc>
        <w:tc>
          <w:tcPr>
            <w:tcW w:w="643" w:type="auto"/>
          </w:tcPr>
          <w:p w14:paraId="5FEF437D" w14:textId="77777777" w:rsidR="0070578A" w:rsidRDefault="0070578A" w:rsidP="00EA7F31">
            <w:pPr>
              <w:pStyle w:val="TAC6"/>
            </w:pPr>
            <w:r>
              <w:t>3.79</w:t>
            </w:r>
          </w:p>
        </w:tc>
        <w:tc>
          <w:tcPr>
            <w:tcW w:w="643" w:type="auto"/>
          </w:tcPr>
          <w:p w14:paraId="78FCFBFB" w14:textId="77777777" w:rsidR="0070578A" w:rsidRDefault="0070578A" w:rsidP="00EA7F31">
            <w:pPr>
              <w:pStyle w:val="TAC6"/>
            </w:pPr>
            <w:r>
              <w:t>0.99</w:t>
            </w:r>
          </w:p>
        </w:tc>
        <w:tc>
          <w:tcPr>
            <w:tcW w:w="643" w:type="auto"/>
          </w:tcPr>
          <w:p w14:paraId="1C5BC9C4" w14:textId="77777777" w:rsidR="0070578A" w:rsidRDefault="0070578A" w:rsidP="00EA7F31">
            <w:pPr>
              <w:pStyle w:val="TAC6"/>
            </w:pPr>
            <w:r>
              <w:t>c19</w:t>
            </w:r>
          </w:p>
        </w:tc>
        <w:tc>
          <w:tcPr>
            <w:tcW w:w="643" w:type="auto"/>
          </w:tcPr>
          <w:p w14:paraId="0858282B" w14:textId="77777777" w:rsidR="0070578A" w:rsidRDefault="0070578A" w:rsidP="00EA7F31">
            <w:pPr>
              <w:pStyle w:val="TAC6"/>
            </w:pPr>
            <w:r>
              <w:t>4x8</w:t>
            </w:r>
          </w:p>
        </w:tc>
        <w:tc>
          <w:tcPr>
            <w:tcW w:w="643" w:type="auto"/>
          </w:tcPr>
          <w:p w14:paraId="3909A36F" w14:textId="77777777" w:rsidR="0070578A" w:rsidRDefault="0070578A" w:rsidP="00EA7F31">
            <w:pPr>
              <w:pStyle w:val="TAC6"/>
            </w:pPr>
            <w:r>
              <w:t>2.88</w:t>
            </w:r>
          </w:p>
        </w:tc>
        <w:tc>
          <w:tcPr>
            <w:tcW w:w="643" w:type="auto"/>
          </w:tcPr>
          <w:p w14:paraId="41CF9A70" w14:textId="77777777" w:rsidR="0070578A" w:rsidRDefault="0070578A" w:rsidP="00EA7F31">
            <w:pPr>
              <w:pStyle w:val="TAC6"/>
            </w:pPr>
            <w:r>
              <w:t>1.06</w:t>
            </w:r>
          </w:p>
        </w:tc>
        <w:tc>
          <w:tcPr>
            <w:tcW w:w="643" w:type="auto"/>
          </w:tcPr>
          <w:p w14:paraId="54648E9B" w14:textId="77777777" w:rsidR="0070578A" w:rsidRDefault="0070578A" w:rsidP="00EA7F31">
            <w:pPr>
              <w:pStyle w:val="TAC6"/>
            </w:pPr>
            <w:r>
              <w:t>8.49</w:t>
            </w:r>
          </w:p>
        </w:tc>
        <w:tc>
          <w:tcPr>
            <w:tcW w:w="643" w:type="auto"/>
          </w:tcPr>
          <w:p w14:paraId="30BFBAEF" w14:textId="77777777" w:rsidR="0070578A" w:rsidRDefault="0070578A" w:rsidP="00EA7F31">
            <w:pPr>
              <w:pStyle w:val="TAC6"/>
            </w:pPr>
            <w:r>
              <w:t>BT</w:t>
            </w:r>
          </w:p>
        </w:tc>
        <w:tc>
          <w:tcPr>
            <w:tcW w:w="643" w:type="auto"/>
          </w:tcPr>
          <w:p w14:paraId="46732882" w14:textId="77777777" w:rsidR="0070578A" w:rsidRDefault="0070578A" w:rsidP="00EA7F31">
            <w:pPr>
              <w:pStyle w:val="TAC6"/>
            </w:pPr>
            <w:r>
              <w:t>PASS</w:t>
            </w:r>
          </w:p>
        </w:tc>
      </w:tr>
      <w:tr w:rsidR="0070578A" w14:paraId="5D07FF05" w14:textId="77777777" w:rsidTr="00EA7F31">
        <w:trPr>
          <w:jc w:val="center"/>
        </w:trPr>
        <w:tc>
          <w:tcPr>
            <w:tcW w:w="643" w:type="auto"/>
            <w:vMerge/>
          </w:tcPr>
          <w:p w14:paraId="6EF16BC2" w14:textId="77777777" w:rsidR="0070578A" w:rsidRDefault="0070578A" w:rsidP="00EA7F31"/>
        </w:tc>
        <w:tc>
          <w:tcPr>
            <w:tcW w:w="643" w:type="auto"/>
            <w:vMerge w:val="restart"/>
          </w:tcPr>
          <w:p w14:paraId="3EBFF460" w14:textId="77777777" w:rsidR="0070578A" w:rsidRDefault="0070578A" w:rsidP="00EA7F31">
            <w:pPr>
              <w:pStyle w:val="TAC6"/>
            </w:pPr>
            <w:r>
              <w:t>c34</w:t>
            </w:r>
          </w:p>
        </w:tc>
        <w:tc>
          <w:tcPr>
            <w:tcW w:w="643" w:type="auto"/>
          </w:tcPr>
          <w:p w14:paraId="650EED4D" w14:textId="77777777" w:rsidR="0070578A" w:rsidRDefault="0070578A" w:rsidP="00EA7F31">
            <w:pPr>
              <w:pStyle w:val="TAC6"/>
            </w:pPr>
            <w:r>
              <w:t>1</w:t>
            </w:r>
          </w:p>
        </w:tc>
        <w:tc>
          <w:tcPr>
            <w:tcW w:w="643" w:type="auto"/>
          </w:tcPr>
          <w:p w14:paraId="08B2886E" w14:textId="77777777" w:rsidR="0070578A" w:rsidRDefault="0070578A" w:rsidP="00EA7F31">
            <w:pPr>
              <w:pStyle w:val="TAC6"/>
            </w:pPr>
            <w:r>
              <w:t>48</w:t>
            </w:r>
          </w:p>
        </w:tc>
        <w:tc>
          <w:tcPr>
            <w:tcW w:w="643" w:type="auto"/>
          </w:tcPr>
          <w:p w14:paraId="44289530" w14:textId="77777777" w:rsidR="0070578A" w:rsidRDefault="0070578A" w:rsidP="00EA7F31">
            <w:pPr>
              <w:pStyle w:val="TAC6"/>
            </w:pPr>
            <w:r>
              <w:t>on</w:t>
            </w:r>
          </w:p>
        </w:tc>
        <w:tc>
          <w:tcPr>
            <w:tcW w:w="643" w:type="auto"/>
          </w:tcPr>
          <w:p w14:paraId="63F0393D" w14:textId="77777777" w:rsidR="0070578A" w:rsidRDefault="0070578A" w:rsidP="00EA7F31">
            <w:pPr>
              <w:pStyle w:val="TAC6"/>
            </w:pPr>
            <w:r>
              <w:t>NWT</w:t>
            </w:r>
          </w:p>
        </w:tc>
        <w:tc>
          <w:tcPr>
            <w:tcW w:w="643" w:type="auto"/>
          </w:tcPr>
          <w:p w14:paraId="11D0BB18" w14:textId="77777777" w:rsidR="0070578A" w:rsidRDefault="0070578A" w:rsidP="00EA7F31">
            <w:pPr>
              <w:pStyle w:val="TAC6"/>
            </w:pPr>
            <w:r>
              <w:t>4.52</w:t>
            </w:r>
          </w:p>
        </w:tc>
        <w:tc>
          <w:tcPr>
            <w:tcW w:w="643" w:type="auto"/>
          </w:tcPr>
          <w:p w14:paraId="0FA64AB5" w14:textId="77777777" w:rsidR="0070578A" w:rsidRDefault="0070578A" w:rsidP="00EA7F31">
            <w:pPr>
              <w:pStyle w:val="TAC6"/>
            </w:pPr>
            <w:r>
              <w:t>0.58</w:t>
            </w:r>
          </w:p>
        </w:tc>
        <w:tc>
          <w:tcPr>
            <w:tcW w:w="643" w:type="auto"/>
          </w:tcPr>
          <w:p w14:paraId="798CC410" w14:textId="77777777" w:rsidR="0070578A" w:rsidRDefault="0070578A" w:rsidP="00EA7F31">
            <w:pPr>
              <w:pStyle w:val="TAC6"/>
            </w:pPr>
            <w:r>
              <w:t>c22</w:t>
            </w:r>
          </w:p>
        </w:tc>
        <w:tc>
          <w:tcPr>
            <w:tcW w:w="643" w:type="auto"/>
          </w:tcPr>
          <w:p w14:paraId="284A9080" w14:textId="77777777" w:rsidR="0070578A" w:rsidRDefault="0070578A" w:rsidP="00EA7F31">
            <w:pPr>
              <w:pStyle w:val="TAC6"/>
            </w:pPr>
            <w:r>
              <w:t>4x16.4</w:t>
            </w:r>
          </w:p>
        </w:tc>
        <w:tc>
          <w:tcPr>
            <w:tcW w:w="643" w:type="auto"/>
          </w:tcPr>
          <w:p w14:paraId="4F964D8C" w14:textId="77777777" w:rsidR="0070578A" w:rsidRDefault="0070578A" w:rsidP="00EA7F31">
            <w:pPr>
              <w:pStyle w:val="TAC6"/>
            </w:pPr>
            <w:r>
              <w:t>4.33</w:t>
            </w:r>
          </w:p>
        </w:tc>
        <w:tc>
          <w:tcPr>
            <w:tcW w:w="643" w:type="auto"/>
          </w:tcPr>
          <w:p w14:paraId="5429E5E6" w14:textId="77777777" w:rsidR="0070578A" w:rsidRDefault="0070578A" w:rsidP="00EA7F31">
            <w:pPr>
              <w:pStyle w:val="TAC6"/>
            </w:pPr>
            <w:r>
              <w:t>0.72</w:t>
            </w:r>
          </w:p>
        </w:tc>
        <w:tc>
          <w:tcPr>
            <w:tcW w:w="643" w:type="auto"/>
          </w:tcPr>
          <w:p w14:paraId="666593ED" w14:textId="77777777" w:rsidR="0070578A" w:rsidRDefault="0070578A" w:rsidP="00EA7F31">
            <w:pPr>
              <w:pStyle w:val="TAC6"/>
            </w:pPr>
            <w:r>
              <w:t>2.73</w:t>
            </w:r>
          </w:p>
        </w:tc>
        <w:tc>
          <w:tcPr>
            <w:tcW w:w="643" w:type="auto"/>
          </w:tcPr>
          <w:p w14:paraId="61E8D019" w14:textId="77777777" w:rsidR="0070578A" w:rsidRDefault="0070578A" w:rsidP="00EA7F31">
            <w:pPr>
              <w:pStyle w:val="TAC6"/>
            </w:pPr>
            <w:r>
              <w:t>BT</w:t>
            </w:r>
          </w:p>
        </w:tc>
        <w:tc>
          <w:tcPr>
            <w:tcW w:w="643" w:type="auto"/>
            <w:shd w:val="clear" w:color="auto" w:fill="ADD8E6"/>
          </w:tcPr>
          <w:p w14:paraId="3B844997" w14:textId="77777777" w:rsidR="0070578A" w:rsidRDefault="0070578A" w:rsidP="00EA7F31">
            <w:pPr>
              <w:pStyle w:val="TAC6"/>
            </w:pPr>
            <w:r>
              <w:t>EXCEED</w:t>
            </w:r>
          </w:p>
        </w:tc>
      </w:tr>
      <w:tr w:rsidR="0070578A" w14:paraId="3187402E" w14:textId="77777777" w:rsidTr="00EA7F31">
        <w:trPr>
          <w:jc w:val="center"/>
        </w:trPr>
        <w:tc>
          <w:tcPr>
            <w:tcW w:w="643" w:type="auto"/>
            <w:vMerge/>
          </w:tcPr>
          <w:p w14:paraId="16CF4281" w14:textId="77777777" w:rsidR="0070578A" w:rsidRDefault="0070578A" w:rsidP="00EA7F31"/>
        </w:tc>
        <w:tc>
          <w:tcPr>
            <w:tcW w:w="643" w:type="auto"/>
            <w:vMerge/>
          </w:tcPr>
          <w:p w14:paraId="2837009E" w14:textId="77777777" w:rsidR="0070578A" w:rsidRDefault="0070578A" w:rsidP="00EA7F31"/>
        </w:tc>
        <w:tc>
          <w:tcPr>
            <w:tcW w:w="643" w:type="auto"/>
          </w:tcPr>
          <w:p w14:paraId="611F7840" w14:textId="77777777" w:rsidR="0070578A" w:rsidRDefault="0070578A" w:rsidP="00EA7F31">
            <w:pPr>
              <w:pStyle w:val="TAC6"/>
            </w:pPr>
            <w:r>
              <w:t>2</w:t>
            </w:r>
          </w:p>
        </w:tc>
        <w:tc>
          <w:tcPr>
            <w:tcW w:w="643" w:type="auto"/>
          </w:tcPr>
          <w:p w14:paraId="0F551AB3" w14:textId="77777777" w:rsidR="0070578A" w:rsidRDefault="0070578A" w:rsidP="00EA7F31">
            <w:pPr>
              <w:pStyle w:val="TAC6"/>
            </w:pPr>
            <w:r>
              <w:t>48</w:t>
            </w:r>
          </w:p>
        </w:tc>
        <w:tc>
          <w:tcPr>
            <w:tcW w:w="643" w:type="auto"/>
          </w:tcPr>
          <w:p w14:paraId="4EEE0AA3" w14:textId="77777777" w:rsidR="0070578A" w:rsidRDefault="0070578A" w:rsidP="00EA7F31">
            <w:pPr>
              <w:pStyle w:val="TAC6"/>
            </w:pPr>
            <w:r>
              <w:t>on</w:t>
            </w:r>
          </w:p>
        </w:tc>
        <w:tc>
          <w:tcPr>
            <w:tcW w:w="643" w:type="auto"/>
          </w:tcPr>
          <w:p w14:paraId="1D1ADF3E" w14:textId="77777777" w:rsidR="0070578A" w:rsidRDefault="0070578A" w:rsidP="00EA7F31">
            <w:pPr>
              <w:pStyle w:val="TAC6"/>
            </w:pPr>
            <w:r>
              <w:t>BT</w:t>
            </w:r>
          </w:p>
        </w:tc>
        <w:tc>
          <w:tcPr>
            <w:tcW w:w="643" w:type="auto"/>
          </w:tcPr>
          <w:p w14:paraId="2AF300B3" w14:textId="77777777" w:rsidR="0070578A" w:rsidRDefault="0070578A" w:rsidP="00EA7F31">
            <w:pPr>
              <w:pStyle w:val="TAC6"/>
            </w:pPr>
            <w:r>
              <w:t>4.52</w:t>
            </w:r>
          </w:p>
        </w:tc>
        <w:tc>
          <w:tcPr>
            <w:tcW w:w="643" w:type="auto"/>
          </w:tcPr>
          <w:p w14:paraId="476EAF30" w14:textId="77777777" w:rsidR="0070578A" w:rsidRDefault="0070578A" w:rsidP="00EA7F31">
            <w:pPr>
              <w:pStyle w:val="TAC6"/>
            </w:pPr>
            <w:r>
              <w:t>0.58</w:t>
            </w:r>
          </w:p>
        </w:tc>
        <w:tc>
          <w:tcPr>
            <w:tcW w:w="643" w:type="auto"/>
          </w:tcPr>
          <w:p w14:paraId="7C43AE4F" w14:textId="77777777" w:rsidR="0070578A" w:rsidRDefault="0070578A" w:rsidP="00EA7F31">
            <w:pPr>
              <w:pStyle w:val="TAC6"/>
            </w:pPr>
            <w:r>
              <w:t>c21</w:t>
            </w:r>
          </w:p>
        </w:tc>
        <w:tc>
          <w:tcPr>
            <w:tcW w:w="643" w:type="auto"/>
          </w:tcPr>
          <w:p w14:paraId="4B82FFCA" w14:textId="77777777" w:rsidR="0070578A" w:rsidRDefault="0070578A" w:rsidP="00EA7F31">
            <w:pPr>
              <w:pStyle w:val="TAC6"/>
            </w:pPr>
            <w:r>
              <w:t>4x13.2</w:t>
            </w:r>
          </w:p>
        </w:tc>
        <w:tc>
          <w:tcPr>
            <w:tcW w:w="643" w:type="auto"/>
          </w:tcPr>
          <w:p w14:paraId="7B9BC238" w14:textId="77777777" w:rsidR="0070578A" w:rsidRDefault="0070578A" w:rsidP="00EA7F31">
            <w:pPr>
              <w:pStyle w:val="TAC6"/>
            </w:pPr>
            <w:r>
              <w:t>4.02</w:t>
            </w:r>
          </w:p>
        </w:tc>
        <w:tc>
          <w:tcPr>
            <w:tcW w:w="643" w:type="auto"/>
          </w:tcPr>
          <w:p w14:paraId="2176D662" w14:textId="77777777" w:rsidR="0070578A" w:rsidRDefault="0070578A" w:rsidP="00EA7F31">
            <w:pPr>
              <w:pStyle w:val="TAC6"/>
            </w:pPr>
            <w:r>
              <w:t>0.84</w:t>
            </w:r>
          </w:p>
        </w:tc>
        <w:tc>
          <w:tcPr>
            <w:tcW w:w="643" w:type="auto"/>
          </w:tcPr>
          <w:p w14:paraId="670B20C7" w14:textId="77777777" w:rsidR="0070578A" w:rsidRDefault="0070578A" w:rsidP="00EA7F31">
            <w:pPr>
              <w:pStyle w:val="TAC6"/>
            </w:pPr>
            <w:r>
              <w:t>6.65</w:t>
            </w:r>
          </w:p>
        </w:tc>
        <w:tc>
          <w:tcPr>
            <w:tcW w:w="643" w:type="auto"/>
          </w:tcPr>
          <w:p w14:paraId="30F54E75" w14:textId="77777777" w:rsidR="0070578A" w:rsidRDefault="0070578A" w:rsidP="00EA7F31">
            <w:pPr>
              <w:pStyle w:val="TAC6"/>
            </w:pPr>
            <w:r>
              <w:t>BT</w:t>
            </w:r>
          </w:p>
        </w:tc>
        <w:tc>
          <w:tcPr>
            <w:tcW w:w="643" w:type="auto"/>
          </w:tcPr>
          <w:p w14:paraId="4DCFA204" w14:textId="77777777" w:rsidR="0070578A" w:rsidRDefault="0070578A" w:rsidP="00EA7F31">
            <w:pPr>
              <w:pStyle w:val="TAC6"/>
            </w:pPr>
            <w:r>
              <w:t>PASS</w:t>
            </w:r>
          </w:p>
        </w:tc>
      </w:tr>
      <w:tr w:rsidR="0070578A" w14:paraId="5F2B76F2" w14:textId="77777777" w:rsidTr="00EA7F31">
        <w:trPr>
          <w:jc w:val="center"/>
        </w:trPr>
        <w:tc>
          <w:tcPr>
            <w:tcW w:w="643" w:type="auto"/>
            <w:vMerge/>
          </w:tcPr>
          <w:p w14:paraId="2CB5FE8D" w14:textId="77777777" w:rsidR="0070578A" w:rsidRDefault="0070578A" w:rsidP="00EA7F31"/>
        </w:tc>
        <w:tc>
          <w:tcPr>
            <w:tcW w:w="643" w:type="auto"/>
            <w:vMerge w:val="restart"/>
          </w:tcPr>
          <w:p w14:paraId="5CF338E5" w14:textId="77777777" w:rsidR="0070578A" w:rsidRDefault="0070578A" w:rsidP="00EA7F31">
            <w:pPr>
              <w:pStyle w:val="TAC6"/>
            </w:pPr>
            <w:r>
              <w:t>c35</w:t>
            </w:r>
          </w:p>
        </w:tc>
        <w:tc>
          <w:tcPr>
            <w:tcW w:w="643" w:type="auto"/>
          </w:tcPr>
          <w:p w14:paraId="79DA8294" w14:textId="77777777" w:rsidR="0070578A" w:rsidRDefault="0070578A" w:rsidP="00EA7F31">
            <w:pPr>
              <w:pStyle w:val="TAC6"/>
            </w:pPr>
            <w:r>
              <w:t>1</w:t>
            </w:r>
          </w:p>
        </w:tc>
        <w:tc>
          <w:tcPr>
            <w:tcW w:w="643" w:type="auto"/>
          </w:tcPr>
          <w:p w14:paraId="4ED05C5A" w14:textId="77777777" w:rsidR="0070578A" w:rsidRDefault="0070578A" w:rsidP="00EA7F31">
            <w:pPr>
              <w:pStyle w:val="TAC6"/>
            </w:pPr>
            <w:r>
              <w:t>64</w:t>
            </w:r>
          </w:p>
        </w:tc>
        <w:tc>
          <w:tcPr>
            <w:tcW w:w="643" w:type="auto"/>
          </w:tcPr>
          <w:p w14:paraId="2A73DAD0" w14:textId="77777777" w:rsidR="0070578A" w:rsidRDefault="0070578A" w:rsidP="00EA7F31">
            <w:pPr>
              <w:pStyle w:val="TAC6"/>
            </w:pPr>
            <w:r>
              <w:t>on</w:t>
            </w:r>
          </w:p>
        </w:tc>
        <w:tc>
          <w:tcPr>
            <w:tcW w:w="643" w:type="auto"/>
          </w:tcPr>
          <w:p w14:paraId="399E298A" w14:textId="77777777" w:rsidR="0070578A" w:rsidRDefault="0070578A" w:rsidP="00EA7F31">
            <w:pPr>
              <w:pStyle w:val="TAC6"/>
            </w:pPr>
            <w:r>
              <w:t>NWT</w:t>
            </w:r>
          </w:p>
        </w:tc>
        <w:tc>
          <w:tcPr>
            <w:tcW w:w="643" w:type="auto"/>
          </w:tcPr>
          <w:p w14:paraId="03AC7405" w14:textId="77777777" w:rsidR="0070578A" w:rsidRDefault="0070578A" w:rsidP="00EA7F31">
            <w:pPr>
              <w:pStyle w:val="TAC6"/>
            </w:pPr>
            <w:r>
              <w:t>4.63</w:t>
            </w:r>
          </w:p>
        </w:tc>
        <w:tc>
          <w:tcPr>
            <w:tcW w:w="643" w:type="auto"/>
          </w:tcPr>
          <w:p w14:paraId="09EB91FA" w14:textId="77777777" w:rsidR="0070578A" w:rsidRDefault="0070578A" w:rsidP="00EA7F31">
            <w:pPr>
              <w:pStyle w:val="TAC6"/>
            </w:pPr>
            <w:r>
              <w:t>0.53</w:t>
            </w:r>
          </w:p>
        </w:tc>
        <w:tc>
          <w:tcPr>
            <w:tcW w:w="643" w:type="auto"/>
          </w:tcPr>
          <w:p w14:paraId="2D4BD31A" w14:textId="77777777" w:rsidR="0070578A" w:rsidRDefault="0070578A" w:rsidP="00EA7F31">
            <w:pPr>
              <w:pStyle w:val="TAC6"/>
            </w:pPr>
            <w:r>
              <w:t>c23</w:t>
            </w:r>
          </w:p>
        </w:tc>
        <w:tc>
          <w:tcPr>
            <w:tcW w:w="643" w:type="auto"/>
          </w:tcPr>
          <w:p w14:paraId="50EE5786" w14:textId="77777777" w:rsidR="0070578A" w:rsidRDefault="0070578A" w:rsidP="00EA7F31">
            <w:pPr>
              <w:pStyle w:val="TAC6"/>
            </w:pPr>
            <w:r>
              <w:t>4x24.4</w:t>
            </w:r>
          </w:p>
        </w:tc>
        <w:tc>
          <w:tcPr>
            <w:tcW w:w="643" w:type="auto"/>
          </w:tcPr>
          <w:p w14:paraId="62A089AB" w14:textId="77777777" w:rsidR="0070578A" w:rsidRDefault="0070578A" w:rsidP="00EA7F31">
            <w:pPr>
              <w:pStyle w:val="TAC6"/>
            </w:pPr>
            <w:r>
              <w:t>4.51</w:t>
            </w:r>
          </w:p>
        </w:tc>
        <w:tc>
          <w:tcPr>
            <w:tcW w:w="643" w:type="auto"/>
          </w:tcPr>
          <w:p w14:paraId="43CE44BB" w14:textId="77777777" w:rsidR="0070578A" w:rsidRDefault="0070578A" w:rsidP="00EA7F31">
            <w:pPr>
              <w:pStyle w:val="TAC6"/>
            </w:pPr>
            <w:r>
              <w:t>0.68</w:t>
            </w:r>
          </w:p>
        </w:tc>
        <w:tc>
          <w:tcPr>
            <w:tcW w:w="643" w:type="auto"/>
          </w:tcPr>
          <w:p w14:paraId="5B2F8B14" w14:textId="77777777" w:rsidR="0070578A" w:rsidRDefault="0070578A" w:rsidP="00EA7F31">
            <w:pPr>
              <w:pStyle w:val="TAC6"/>
            </w:pPr>
            <w:r>
              <w:t>1.9</w:t>
            </w:r>
          </w:p>
        </w:tc>
        <w:tc>
          <w:tcPr>
            <w:tcW w:w="643" w:type="auto"/>
          </w:tcPr>
          <w:p w14:paraId="49F7739A" w14:textId="77777777" w:rsidR="0070578A" w:rsidRDefault="0070578A" w:rsidP="00EA7F31">
            <w:pPr>
              <w:pStyle w:val="TAC6"/>
            </w:pPr>
            <w:r>
              <w:t>BT</w:t>
            </w:r>
          </w:p>
        </w:tc>
        <w:tc>
          <w:tcPr>
            <w:tcW w:w="643" w:type="auto"/>
            <w:shd w:val="clear" w:color="auto" w:fill="ADD8E6"/>
          </w:tcPr>
          <w:p w14:paraId="351AC605" w14:textId="77777777" w:rsidR="0070578A" w:rsidRDefault="0070578A" w:rsidP="00EA7F31">
            <w:pPr>
              <w:pStyle w:val="TAC6"/>
            </w:pPr>
            <w:r>
              <w:t>EXCEED</w:t>
            </w:r>
          </w:p>
        </w:tc>
      </w:tr>
      <w:tr w:rsidR="0070578A" w14:paraId="344A9B69" w14:textId="77777777" w:rsidTr="00EA7F31">
        <w:trPr>
          <w:jc w:val="center"/>
        </w:trPr>
        <w:tc>
          <w:tcPr>
            <w:tcW w:w="643" w:type="auto"/>
            <w:vMerge/>
          </w:tcPr>
          <w:p w14:paraId="217F068C" w14:textId="77777777" w:rsidR="0070578A" w:rsidRDefault="0070578A" w:rsidP="00EA7F31"/>
        </w:tc>
        <w:tc>
          <w:tcPr>
            <w:tcW w:w="643" w:type="auto"/>
            <w:vMerge/>
          </w:tcPr>
          <w:p w14:paraId="212ADA2A" w14:textId="77777777" w:rsidR="0070578A" w:rsidRDefault="0070578A" w:rsidP="00EA7F31"/>
        </w:tc>
        <w:tc>
          <w:tcPr>
            <w:tcW w:w="643" w:type="auto"/>
          </w:tcPr>
          <w:p w14:paraId="040044AB" w14:textId="77777777" w:rsidR="0070578A" w:rsidRDefault="0070578A" w:rsidP="00EA7F31">
            <w:pPr>
              <w:pStyle w:val="TAC6"/>
            </w:pPr>
            <w:r>
              <w:t>2</w:t>
            </w:r>
          </w:p>
        </w:tc>
        <w:tc>
          <w:tcPr>
            <w:tcW w:w="643" w:type="auto"/>
          </w:tcPr>
          <w:p w14:paraId="19570B92" w14:textId="77777777" w:rsidR="0070578A" w:rsidRDefault="0070578A" w:rsidP="00EA7F31">
            <w:pPr>
              <w:pStyle w:val="TAC6"/>
            </w:pPr>
            <w:r>
              <w:t>64</w:t>
            </w:r>
          </w:p>
        </w:tc>
        <w:tc>
          <w:tcPr>
            <w:tcW w:w="643" w:type="auto"/>
          </w:tcPr>
          <w:p w14:paraId="3B63A366" w14:textId="77777777" w:rsidR="0070578A" w:rsidRDefault="0070578A" w:rsidP="00EA7F31">
            <w:pPr>
              <w:pStyle w:val="TAC6"/>
            </w:pPr>
            <w:r>
              <w:t>on</w:t>
            </w:r>
          </w:p>
        </w:tc>
        <w:tc>
          <w:tcPr>
            <w:tcW w:w="643" w:type="auto"/>
          </w:tcPr>
          <w:p w14:paraId="78806534" w14:textId="77777777" w:rsidR="0070578A" w:rsidRDefault="0070578A" w:rsidP="00EA7F31">
            <w:pPr>
              <w:pStyle w:val="TAC6"/>
            </w:pPr>
            <w:r>
              <w:t>BT</w:t>
            </w:r>
          </w:p>
        </w:tc>
        <w:tc>
          <w:tcPr>
            <w:tcW w:w="643" w:type="auto"/>
          </w:tcPr>
          <w:p w14:paraId="70B78455" w14:textId="77777777" w:rsidR="0070578A" w:rsidRDefault="0070578A" w:rsidP="00EA7F31">
            <w:pPr>
              <w:pStyle w:val="TAC6"/>
            </w:pPr>
            <w:r>
              <w:t>4.63</w:t>
            </w:r>
          </w:p>
        </w:tc>
        <w:tc>
          <w:tcPr>
            <w:tcW w:w="643" w:type="auto"/>
          </w:tcPr>
          <w:p w14:paraId="4B5CA83D" w14:textId="77777777" w:rsidR="0070578A" w:rsidRDefault="0070578A" w:rsidP="00EA7F31">
            <w:pPr>
              <w:pStyle w:val="TAC6"/>
            </w:pPr>
            <w:r>
              <w:t>0.53</w:t>
            </w:r>
          </w:p>
        </w:tc>
        <w:tc>
          <w:tcPr>
            <w:tcW w:w="643" w:type="auto"/>
          </w:tcPr>
          <w:p w14:paraId="3CAF13A3" w14:textId="77777777" w:rsidR="0070578A" w:rsidRDefault="0070578A" w:rsidP="00EA7F31">
            <w:pPr>
              <w:pStyle w:val="TAC6"/>
            </w:pPr>
            <w:r>
              <w:t>c22</w:t>
            </w:r>
          </w:p>
        </w:tc>
        <w:tc>
          <w:tcPr>
            <w:tcW w:w="643" w:type="auto"/>
          </w:tcPr>
          <w:p w14:paraId="23912823" w14:textId="77777777" w:rsidR="0070578A" w:rsidRDefault="0070578A" w:rsidP="00EA7F31">
            <w:pPr>
              <w:pStyle w:val="TAC6"/>
            </w:pPr>
            <w:r>
              <w:t>4x16.4</w:t>
            </w:r>
          </w:p>
        </w:tc>
        <w:tc>
          <w:tcPr>
            <w:tcW w:w="643" w:type="auto"/>
          </w:tcPr>
          <w:p w14:paraId="12BD8AFA" w14:textId="77777777" w:rsidR="0070578A" w:rsidRDefault="0070578A" w:rsidP="00EA7F31">
            <w:pPr>
              <w:pStyle w:val="TAC6"/>
            </w:pPr>
            <w:r>
              <w:t>4.33</w:t>
            </w:r>
          </w:p>
        </w:tc>
        <w:tc>
          <w:tcPr>
            <w:tcW w:w="643" w:type="auto"/>
          </w:tcPr>
          <w:p w14:paraId="0C895E82" w14:textId="77777777" w:rsidR="0070578A" w:rsidRDefault="0070578A" w:rsidP="00EA7F31">
            <w:pPr>
              <w:pStyle w:val="TAC6"/>
            </w:pPr>
            <w:r>
              <w:t>0.72</w:t>
            </w:r>
          </w:p>
        </w:tc>
        <w:tc>
          <w:tcPr>
            <w:tcW w:w="643" w:type="auto"/>
          </w:tcPr>
          <w:p w14:paraId="0CFB51DC" w14:textId="77777777" w:rsidR="0070578A" w:rsidRDefault="0070578A" w:rsidP="00EA7F31">
            <w:pPr>
              <w:pStyle w:val="TAC6"/>
            </w:pPr>
            <w:r>
              <w:t>4.41</w:t>
            </w:r>
          </w:p>
        </w:tc>
        <w:tc>
          <w:tcPr>
            <w:tcW w:w="643" w:type="auto"/>
          </w:tcPr>
          <w:p w14:paraId="208013FB" w14:textId="77777777" w:rsidR="0070578A" w:rsidRDefault="0070578A" w:rsidP="00EA7F31">
            <w:pPr>
              <w:pStyle w:val="TAC6"/>
            </w:pPr>
            <w:r>
              <w:t>BT</w:t>
            </w:r>
          </w:p>
        </w:tc>
        <w:tc>
          <w:tcPr>
            <w:tcW w:w="643" w:type="auto"/>
          </w:tcPr>
          <w:p w14:paraId="6C8B3A5B" w14:textId="77777777" w:rsidR="0070578A" w:rsidRDefault="0070578A" w:rsidP="00EA7F31">
            <w:pPr>
              <w:pStyle w:val="TAC6"/>
            </w:pPr>
            <w:r>
              <w:t>PASS</w:t>
            </w:r>
          </w:p>
        </w:tc>
      </w:tr>
      <w:tr w:rsidR="0070578A" w14:paraId="402F93A0" w14:textId="77777777" w:rsidTr="00EA7F31">
        <w:trPr>
          <w:jc w:val="center"/>
        </w:trPr>
        <w:tc>
          <w:tcPr>
            <w:tcW w:w="643" w:type="auto"/>
            <w:vMerge/>
          </w:tcPr>
          <w:p w14:paraId="2D38E9C8" w14:textId="77777777" w:rsidR="0070578A" w:rsidRDefault="0070578A" w:rsidP="00EA7F31"/>
        </w:tc>
        <w:tc>
          <w:tcPr>
            <w:tcW w:w="643" w:type="auto"/>
            <w:vMerge w:val="restart"/>
          </w:tcPr>
          <w:p w14:paraId="7B6D60F0" w14:textId="77777777" w:rsidR="0070578A" w:rsidRDefault="0070578A" w:rsidP="00EA7F31">
            <w:pPr>
              <w:pStyle w:val="TAC6"/>
            </w:pPr>
            <w:r>
              <w:t>c36</w:t>
            </w:r>
          </w:p>
        </w:tc>
        <w:tc>
          <w:tcPr>
            <w:tcW w:w="643" w:type="auto"/>
          </w:tcPr>
          <w:p w14:paraId="2E2CDBBD" w14:textId="77777777" w:rsidR="0070578A" w:rsidRDefault="0070578A" w:rsidP="00EA7F31">
            <w:pPr>
              <w:pStyle w:val="TAC6"/>
            </w:pPr>
            <w:r>
              <w:t>1</w:t>
            </w:r>
          </w:p>
        </w:tc>
        <w:tc>
          <w:tcPr>
            <w:tcW w:w="643" w:type="auto"/>
          </w:tcPr>
          <w:p w14:paraId="09F6A194" w14:textId="77777777" w:rsidR="0070578A" w:rsidRDefault="0070578A" w:rsidP="00EA7F31">
            <w:pPr>
              <w:pStyle w:val="TAC6"/>
            </w:pPr>
            <w:r>
              <w:t>80</w:t>
            </w:r>
          </w:p>
        </w:tc>
        <w:tc>
          <w:tcPr>
            <w:tcW w:w="643" w:type="auto"/>
          </w:tcPr>
          <w:p w14:paraId="55A15BEB" w14:textId="77777777" w:rsidR="0070578A" w:rsidRDefault="0070578A" w:rsidP="00EA7F31">
            <w:pPr>
              <w:pStyle w:val="TAC6"/>
            </w:pPr>
            <w:r>
              <w:t>on</w:t>
            </w:r>
          </w:p>
        </w:tc>
        <w:tc>
          <w:tcPr>
            <w:tcW w:w="643" w:type="auto"/>
          </w:tcPr>
          <w:p w14:paraId="2A502635" w14:textId="77777777" w:rsidR="0070578A" w:rsidRDefault="0070578A" w:rsidP="00EA7F31">
            <w:pPr>
              <w:pStyle w:val="TAC6"/>
            </w:pPr>
            <w:r>
              <w:t>NWT</w:t>
            </w:r>
          </w:p>
        </w:tc>
        <w:tc>
          <w:tcPr>
            <w:tcW w:w="643" w:type="auto"/>
          </w:tcPr>
          <w:p w14:paraId="5FD67EF1" w14:textId="77777777" w:rsidR="0070578A" w:rsidRDefault="0070578A" w:rsidP="00EA7F31">
            <w:pPr>
              <w:pStyle w:val="TAC6"/>
            </w:pPr>
            <w:r>
              <w:t>4.73</w:t>
            </w:r>
          </w:p>
        </w:tc>
        <w:tc>
          <w:tcPr>
            <w:tcW w:w="643" w:type="auto"/>
          </w:tcPr>
          <w:p w14:paraId="42D0CC87" w14:textId="77777777" w:rsidR="0070578A" w:rsidRDefault="0070578A" w:rsidP="00EA7F31">
            <w:pPr>
              <w:pStyle w:val="TAC6"/>
            </w:pPr>
            <w:r>
              <w:t>0.47</w:t>
            </w:r>
          </w:p>
        </w:tc>
        <w:tc>
          <w:tcPr>
            <w:tcW w:w="643" w:type="auto"/>
          </w:tcPr>
          <w:p w14:paraId="5F431CE0" w14:textId="77777777" w:rsidR="0070578A" w:rsidRDefault="0070578A" w:rsidP="00EA7F31">
            <w:pPr>
              <w:pStyle w:val="TAC6"/>
            </w:pPr>
            <w:r>
              <w:t>c23</w:t>
            </w:r>
          </w:p>
        </w:tc>
        <w:tc>
          <w:tcPr>
            <w:tcW w:w="643" w:type="auto"/>
          </w:tcPr>
          <w:p w14:paraId="2CB7A24E" w14:textId="77777777" w:rsidR="0070578A" w:rsidRDefault="0070578A" w:rsidP="00EA7F31">
            <w:pPr>
              <w:pStyle w:val="TAC6"/>
            </w:pPr>
            <w:r>
              <w:t>4x24.4</w:t>
            </w:r>
          </w:p>
        </w:tc>
        <w:tc>
          <w:tcPr>
            <w:tcW w:w="643" w:type="auto"/>
          </w:tcPr>
          <w:p w14:paraId="1BDA5784" w14:textId="77777777" w:rsidR="0070578A" w:rsidRDefault="0070578A" w:rsidP="00EA7F31">
            <w:pPr>
              <w:pStyle w:val="TAC6"/>
            </w:pPr>
            <w:r>
              <w:t>4.51</w:t>
            </w:r>
          </w:p>
        </w:tc>
        <w:tc>
          <w:tcPr>
            <w:tcW w:w="643" w:type="auto"/>
          </w:tcPr>
          <w:p w14:paraId="225C19E1" w14:textId="77777777" w:rsidR="0070578A" w:rsidRDefault="0070578A" w:rsidP="00EA7F31">
            <w:pPr>
              <w:pStyle w:val="TAC6"/>
            </w:pPr>
            <w:r>
              <w:t>0.68</w:t>
            </w:r>
          </w:p>
        </w:tc>
        <w:tc>
          <w:tcPr>
            <w:tcW w:w="643" w:type="auto"/>
          </w:tcPr>
          <w:p w14:paraId="425985AF" w14:textId="77777777" w:rsidR="0070578A" w:rsidRDefault="0070578A" w:rsidP="00EA7F31">
            <w:pPr>
              <w:pStyle w:val="TAC6"/>
            </w:pPr>
            <w:r>
              <w:t>3.69</w:t>
            </w:r>
          </w:p>
        </w:tc>
        <w:tc>
          <w:tcPr>
            <w:tcW w:w="643" w:type="auto"/>
          </w:tcPr>
          <w:p w14:paraId="7F6A6635" w14:textId="77777777" w:rsidR="0070578A" w:rsidRDefault="0070578A" w:rsidP="00EA7F31">
            <w:pPr>
              <w:pStyle w:val="TAC6"/>
            </w:pPr>
            <w:r>
              <w:t>BT</w:t>
            </w:r>
          </w:p>
        </w:tc>
        <w:tc>
          <w:tcPr>
            <w:tcW w:w="643" w:type="auto"/>
            <w:shd w:val="clear" w:color="auto" w:fill="ADD8E6"/>
          </w:tcPr>
          <w:p w14:paraId="2FE00514" w14:textId="77777777" w:rsidR="0070578A" w:rsidRDefault="0070578A" w:rsidP="00EA7F31">
            <w:pPr>
              <w:pStyle w:val="TAC6"/>
            </w:pPr>
            <w:r>
              <w:t>EXCEED</w:t>
            </w:r>
          </w:p>
        </w:tc>
      </w:tr>
      <w:tr w:rsidR="0070578A" w14:paraId="4BBDB525" w14:textId="77777777" w:rsidTr="00EA7F31">
        <w:trPr>
          <w:jc w:val="center"/>
        </w:trPr>
        <w:tc>
          <w:tcPr>
            <w:tcW w:w="643" w:type="auto"/>
            <w:vMerge/>
          </w:tcPr>
          <w:p w14:paraId="7C3F4646" w14:textId="77777777" w:rsidR="0070578A" w:rsidRDefault="0070578A" w:rsidP="00EA7F31"/>
        </w:tc>
        <w:tc>
          <w:tcPr>
            <w:tcW w:w="643" w:type="auto"/>
            <w:vMerge/>
          </w:tcPr>
          <w:p w14:paraId="2277F3E0" w14:textId="77777777" w:rsidR="0070578A" w:rsidRDefault="0070578A" w:rsidP="00EA7F31"/>
        </w:tc>
        <w:tc>
          <w:tcPr>
            <w:tcW w:w="643" w:type="auto"/>
          </w:tcPr>
          <w:p w14:paraId="6ED3A95F" w14:textId="77777777" w:rsidR="0070578A" w:rsidRDefault="0070578A" w:rsidP="00EA7F31">
            <w:pPr>
              <w:pStyle w:val="TAC6"/>
            </w:pPr>
            <w:r>
              <w:t>2</w:t>
            </w:r>
          </w:p>
        </w:tc>
        <w:tc>
          <w:tcPr>
            <w:tcW w:w="643" w:type="auto"/>
          </w:tcPr>
          <w:p w14:paraId="491588EA" w14:textId="77777777" w:rsidR="0070578A" w:rsidRDefault="0070578A" w:rsidP="00EA7F31">
            <w:pPr>
              <w:pStyle w:val="TAC6"/>
            </w:pPr>
            <w:r>
              <w:t>80</w:t>
            </w:r>
          </w:p>
        </w:tc>
        <w:tc>
          <w:tcPr>
            <w:tcW w:w="643" w:type="auto"/>
          </w:tcPr>
          <w:p w14:paraId="5A3245F5" w14:textId="77777777" w:rsidR="0070578A" w:rsidRDefault="0070578A" w:rsidP="00EA7F31">
            <w:pPr>
              <w:pStyle w:val="TAC6"/>
            </w:pPr>
            <w:r>
              <w:t>on</w:t>
            </w:r>
          </w:p>
        </w:tc>
        <w:tc>
          <w:tcPr>
            <w:tcW w:w="643" w:type="auto"/>
          </w:tcPr>
          <w:p w14:paraId="55B2B6BF" w14:textId="77777777" w:rsidR="0070578A" w:rsidRDefault="0070578A" w:rsidP="00EA7F31">
            <w:pPr>
              <w:pStyle w:val="TAC6"/>
            </w:pPr>
            <w:r>
              <w:t>BT</w:t>
            </w:r>
          </w:p>
        </w:tc>
        <w:tc>
          <w:tcPr>
            <w:tcW w:w="643" w:type="auto"/>
          </w:tcPr>
          <w:p w14:paraId="4419A90F" w14:textId="77777777" w:rsidR="0070578A" w:rsidRDefault="0070578A" w:rsidP="00EA7F31">
            <w:pPr>
              <w:pStyle w:val="TAC6"/>
            </w:pPr>
            <w:r>
              <w:t>4.73</w:t>
            </w:r>
          </w:p>
        </w:tc>
        <w:tc>
          <w:tcPr>
            <w:tcW w:w="643" w:type="auto"/>
          </w:tcPr>
          <w:p w14:paraId="27777EF7" w14:textId="77777777" w:rsidR="0070578A" w:rsidRDefault="0070578A" w:rsidP="00EA7F31">
            <w:pPr>
              <w:pStyle w:val="TAC6"/>
            </w:pPr>
            <w:r>
              <w:t>0.47</w:t>
            </w:r>
          </w:p>
        </w:tc>
        <w:tc>
          <w:tcPr>
            <w:tcW w:w="643" w:type="auto"/>
          </w:tcPr>
          <w:p w14:paraId="2E4E8D64" w14:textId="77777777" w:rsidR="0070578A" w:rsidRDefault="0070578A" w:rsidP="00EA7F31">
            <w:pPr>
              <w:pStyle w:val="TAC6"/>
            </w:pPr>
            <w:r>
              <w:t>c22</w:t>
            </w:r>
          </w:p>
        </w:tc>
        <w:tc>
          <w:tcPr>
            <w:tcW w:w="643" w:type="auto"/>
          </w:tcPr>
          <w:p w14:paraId="16930FFF" w14:textId="77777777" w:rsidR="0070578A" w:rsidRDefault="0070578A" w:rsidP="00EA7F31">
            <w:pPr>
              <w:pStyle w:val="TAC6"/>
            </w:pPr>
            <w:r>
              <w:t>4x16.4</w:t>
            </w:r>
          </w:p>
        </w:tc>
        <w:tc>
          <w:tcPr>
            <w:tcW w:w="643" w:type="auto"/>
          </w:tcPr>
          <w:p w14:paraId="22D954DF" w14:textId="77777777" w:rsidR="0070578A" w:rsidRDefault="0070578A" w:rsidP="00EA7F31">
            <w:pPr>
              <w:pStyle w:val="TAC6"/>
            </w:pPr>
            <w:r>
              <w:t>4.33</w:t>
            </w:r>
          </w:p>
        </w:tc>
        <w:tc>
          <w:tcPr>
            <w:tcW w:w="643" w:type="auto"/>
          </w:tcPr>
          <w:p w14:paraId="0699C170" w14:textId="77777777" w:rsidR="0070578A" w:rsidRDefault="0070578A" w:rsidP="00EA7F31">
            <w:pPr>
              <w:pStyle w:val="TAC6"/>
            </w:pPr>
            <w:r>
              <w:t>0.72</w:t>
            </w:r>
          </w:p>
        </w:tc>
        <w:tc>
          <w:tcPr>
            <w:tcW w:w="643" w:type="auto"/>
          </w:tcPr>
          <w:p w14:paraId="539E91AB" w14:textId="77777777" w:rsidR="0070578A" w:rsidRDefault="0070578A" w:rsidP="00EA7F31">
            <w:pPr>
              <w:pStyle w:val="TAC6"/>
            </w:pPr>
            <w:r>
              <w:t>6.22</w:t>
            </w:r>
          </w:p>
        </w:tc>
        <w:tc>
          <w:tcPr>
            <w:tcW w:w="643" w:type="auto"/>
          </w:tcPr>
          <w:p w14:paraId="05473EDE" w14:textId="77777777" w:rsidR="0070578A" w:rsidRDefault="0070578A" w:rsidP="00EA7F31">
            <w:pPr>
              <w:pStyle w:val="TAC6"/>
            </w:pPr>
            <w:r>
              <w:t>BT</w:t>
            </w:r>
          </w:p>
        </w:tc>
        <w:tc>
          <w:tcPr>
            <w:tcW w:w="643" w:type="auto"/>
          </w:tcPr>
          <w:p w14:paraId="194373C9" w14:textId="77777777" w:rsidR="0070578A" w:rsidRDefault="0070578A" w:rsidP="00EA7F31">
            <w:pPr>
              <w:pStyle w:val="TAC6"/>
            </w:pPr>
            <w:r>
              <w:t>PASS</w:t>
            </w:r>
          </w:p>
        </w:tc>
      </w:tr>
      <w:bookmarkEnd w:id="487"/>
    </w:tbl>
    <w:p w14:paraId="47DB1F16" w14:textId="77777777" w:rsidR="0070578A" w:rsidRDefault="0070578A" w:rsidP="0070578A"/>
    <w:p w14:paraId="3C44763E" w14:textId="77777777" w:rsidR="0070578A" w:rsidRDefault="0070578A" w:rsidP="0070578A">
      <w:r>
        <w:t>The following table provides a summary of the results. For this summary, the requirements that are defined as a disjunction of two separate checks have been combined into an overall status for this requirement as described before.</w:t>
      </w:r>
    </w:p>
    <w:p w14:paraId="29790DE7" w14:textId="7B40EBF1" w:rsidR="0070578A" w:rsidRDefault="0070578A" w:rsidP="0070578A">
      <w:pPr>
        <w:pStyle w:val="TH"/>
      </w:pPr>
      <w:bookmarkStart w:id="488" w:name="_CRTable9_34"/>
      <w:r>
        <w:t xml:space="preserve">Table </w:t>
      </w:r>
      <w:bookmarkEnd w:id="488"/>
      <w:r w:rsidR="00261D75">
        <w:rPr>
          <w:noProof/>
          <w:cs/>
        </w:rPr>
        <w:t>‎</w:t>
      </w:r>
      <w:r w:rsidR="00261D75">
        <w:rPr>
          <w:noProof/>
        </w:rPr>
        <w:t>9.3</w:t>
      </w:r>
      <w:r w:rsidR="00261D75">
        <w:noBreakHyphen/>
      </w:r>
      <w:r w:rsidR="00261D75">
        <w:rPr>
          <w:noProof/>
        </w:rPr>
        <w:t>4</w:t>
      </w:r>
      <w:r>
        <w:t>: Summary of the results of P800-5</w:t>
      </w:r>
    </w:p>
    <w:tbl>
      <w:tblPr>
        <w:tblStyle w:val="TableGrid"/>
        <w:tblW w:w="0" w:type="auto"/>
        <w:jc w:val="center"/>
        <w:tblLook w:val="04A0" w:firstRow="1" w:lastRow="0" w:firstColumn="1" w:lastColumn="0" w:noHBand="0" w:noVBand="1"/>
      </w:tblPr>
      <w:tblGrid>
        <w:gridCol w:w="537"/>
        <w:gridCol w:w="726"/>
        <w:gridCol w:w="787"/>
        <w:gridCol w:w="576"/>
        <w:gridCol w:w="1797"/>
        <w:gridCol w:w="957"/>
      </w:tblGrid>
      <w:tr w:rsidR="0070578A" w14:paraId="41CC8215" w14:textId="77777777" w:rsidTr="0033359A">
        <w:trPr>
          <w:jc w:val="center"/>
        </w:trPr>
        <w:tc>
          <w:tcPr>
            <w:tcW w:w="1607" w:type="auto"/>
            <w:shd w:val="clear" w:color="auto" w:fill="D9D9D9" w:themeFill="background1" w:themeFillShade="D9"/>
          </w:tcPr>
          <w:p w14:paraId="2417278B" w14:textId="77777777" w:rsidR="0070578A" w:rsidRDefault="0070578A" w:rsidP="00EA7F31">
            <w:pPr>
              <w:pStyle w:val="TAH"/>
            </w:pPr>
            <w:bookmarkStart w:id="489" w:name="MCCQCTEMPBM_00000127"/>
            <w:r>
              <w:t>Lab</w:t>
            </w:r>
          </w:p>
        </w:tc>
        <w:tc>
          <w:tcPr>
            <w:tcW w:w="1607" w:type="auto"/>
            <w:shd w:val="clear" w:color="auto" w:fill="D9D9D9" w:themeFill="background1" w:themeFillShade="D9"/>
          </w:tcPr>
          <w:p w14:paraId="2754C40F" w14:textId="77777777" w:rsidR="0070578A" w:rsidRDefault="0070578A" w:rsidP="00EA7F31">
            <w:pPr>
              <w:pStyle w:val="TAH"/>
            </w:pPr>
            <w:r>
              <w:t>Cond.</w:t>
            </w:r>
          </w:p>
        </w:tc>
        <w:tc>
          <w:tcPr>
            <w:tcW w:w="1607" w:type="auto"/>
            <w:shd w:val="clear" w:color="auto" w:fill="D9D9D9" w:themeFill="background1" w:themeFillShade="D9"/>
          </w:tcPr>
          <w:p w14:paraId="79F22EA4" w14:textId="77777777" w:rsidR="0070578A" w:rsidRDefault="0070578A" w:rsidP="00EA7F31">
            <w:pPr>
              <w:pStyle w:val="TAH"/>
            </w:pPr>
            <w:r>
              <w:t>Bitrate</w:t>
            </w:r>
          </w:p>
        </w:tc>
        <w:tc>
          <w:tcPr>
            <w:tcW w:w="1607" w:type="auto"/>
            <w:shd w:val="clear" w:color="auto" w:fill="D9D9D9" w:themeFill="background1" w:themeFillShade="D9"/>
          </w:tcPr>
          <w:p w14:paraId="5AF43673" w14:textId="77777777" w:rsidR="0070578A" w:rsidRDefault="0070578A" w:rsidP="00EA7F31">
            <w:pPr>
              <w:pStyle w:val="TAH"/>
            </w:pPr>
            <w:r>
              <w:t>DTX</w:t>
            </w:r>
          </w:p>
        </w:tc>
        <w:tc>
          <w:tcPr>
            <w:tcW w:w="1607" w:type="auto"/>
            <w:shd w:val="clear" w:color="auto" w:fill="D9D9D9" w:themeFill="background1" w:themeFillShade="D9"/>
          </w:tcPr>
          <w:p w14:paraId="65D9B0C4" w14:textId="77777777" w:rsidR="0070578A" w:rsidRDefault="0070578A" w:rsidP="00EA7F31">
            <w:pPr>
              <w:pStyle w:val="TAH"/>
            </w:pPr>
            <w:r>
              <w:t>ToR</w:t>
            </w:r>
          </w:p>
        </w:tc>
        <w:tc>
          <w:tcPr>
            <w:tcW w:w="1607" w:type="auto"/>
            <w:shd w:val="clear" w:color="auto" w:fill="D9D9D9" w:themeFill="background1" w:themeFillShade="D9"/>
          </w:tcPr>
          <w:p w14:paraId="6B5F4AFB" w14:textId="77777777" w:rsidR="0070578A" w:rsidRDefault="0070578A" w:rsidP="00EA7F31">
            <w:pPr>
              <w:pStyle w:val="TAH"/>
            </w:pPr>
            <w:r>
              <w:t>Status</w:t>
            </w:r>
          </w:p>
        </w:tc>
      </w:tr>
      <w:tr w:rsidR="0070578A" w14:paraId="741B8F1D" w14:textId="77777777" w:rsidTr="00EA7F31">
        <w:trPr>
          <w:jc w:val="center"/>
        </w:trPr>
        <w:tc>
          <w:tcPr>
            <w:tcW w:w="1607" w:type="auto"/>
            <w:vMerge w:val="restart"/>
          </w:tcPr>
          <w:p w14:paraId="5DA7460E" w14:textId="77777777" w:rsidR="0070578A" w:rsidRDefault="0070578A" w:rsidP="00EA7F31">
            <w:pPr>
              <w:pStyle w:val="TAC"/>
            </w:pPr>
            <w:r>
              <w:t>a</w:t>
            </w:r>
          </w:p>
        </w:tc>
        <w:tc>
          <w:tcPr>
            <w:tcW w:w="1607" w:type="auto"/>
          </w:tcPr>
          <w:p w14:paraId="75376C89" w14:textId="77777777" w:rsidR="0070578A" w:rsidRDefault="0070578A" w:rsidP="00EA7F31">
            <w:pPr>
              <w:pStyle w:val="TAC"/>
            </w:pPr>
            <w:r>
              <w:t>c24</w:t>
            </w:r>
          </w:p>
        </w:tc>
        <w:tc>
          <w:tcPr>
            <w:tcW w:w="1607" w:type="auto"/>
          </w:tcPr>
          <w:p w14:paraId="6A4BC1B9" w14:textId="77777777" w:rsidR="0070578A" w:rsidRDefault="0070578A" w:rsidP="00EA7F31">
            <w:pPr>
              <w:pStyle w:val="TAC"/>
            </w:pPr>
            <w:r>
              <w:t>16.4</w:t>
            </w:r>
          </w:p>
        </w:tc>
        <w:tc>
          <w:tcPr>
            <w:tcW w:w="1607" w:type="auto"/>
          </w:tcPr>
          <w:p w14:paraId="7753BD15" w14:textId="5A1A2223" w:rsidR="0070578A" w:rsidRDefault="006273D4" w:rsidP="00EA7F31">
            <w:pPr>
              <w:pStyle w:val="TAC"/>
            </w:pPr>
            <w:r>
              <w:t>O</w:t>
            </w:r>
            <w:r w:rsidR="0070578A">
              <w:t>ff</w:t>
            </w:r>
          </w:p>
        </w:tc>
        <w:tc>
          <w:tcPr>
            <w:tcW w:w="1607" w:type="auto"/>
          </w:tcPr>
          <w:p w14:paraId="6289B787" w14:textId="77777777" w:rsidR="0070578A" w:rsidRDefault="0070578A" w:rsidP="00EA7F31">
            <w:pPr>
              <w:pStyle w:val="TAC"/>
            </w:pPr>
            <w:r>
              <w:t>NWT c09</w:t>
            </w:r>
          </w:p>
        </w:tc>
        <w:tc>
          <w:tcPr>
            <w:tcW w:w="1607" w:type="auto"/>
            <w:shd w:val="clear" w:color="auto" w:fill="ADD8E6"/>
          </w:tcPr>
          <w:p w14:paraId="58529B45" w14:textId="77777777" w:rsidR="0070578A" w:rsidRDefault="0070578A" w:rsidP="00EA7F31">
            <w:pPr>
              <w:pStyle w:val="TAC"/>
            </w:pPr>
            <w:r>
              <w:t>EXCEED</w:t>
            </w:r>
          </w:p>
        </w:tc>
      </w:tr>
      <w:tr w:rsidR="0070578A" w14:paraId="48A68CE7" w14:textId="77777777" w:rsidTr="00EA7F31">
        <w:trPr>
          <w:jc w:val="center"/>
        </w:trPr>
        <w:tc>
          <w:tcPr>
            <w:tcW w:w="1607" w:type="auto"/>
            <w:vMerge/>
          </w:tcPr>
          <w:p w14:paraId="604E3EB3" w14:textId="77777777" w:rsidR="0070578A" w:rsidRDefault="0070578A" w:rsidP="00EA7F31"/>
        </w:tc>
        <w:tc>
          <w:tcPr>
            <w:tcW w:w="1607" w:type="auto"/>
          </w:tcPr>
          <w:p w14:paraId="34C839E9" w14:textId="77777777" w:rsidR="0070578A" w:rsidRDefault="0070578A" w:rsidP="00EA7F31">
            <w:pPr>
              <w:pStyle w:val="TAC"/>
            </w:pPr>
            <w:r>
              <w:t>c25</w:t>
            </w:r>
          </w:p>
        </w:tc>
        <w:tc>
          <w:tcPr>
            <w:tcW w:w="1607" w:type="auto"/>
          </w:tcPr>
          <w:p w14:paraId="0062742B" w14:textId="77777777" w:rsidR="0070578A" w:rsidRDefault="0070578A" w:rsidP="00EA7F31">
            <w:pPr>
              <w:pStyle w:val="TAC"/>
            </w:pPr>
            <w:r>
              <w:t>24.4</w:t>
            </w:r>
          </w:p>
        </w:tc>
        <w:tc>
          <w:tcPr>
            <w:tcW w:w="1607" w:type="auto"/>
          </w:tcPr>
          <w:p w14:paraId="5C0F44E6" w14:textId="71CAD528" w:rsidR="0070578A" w:rsidRDefault="006273D4" w:rsidP="00EA7F31">
            <w:pPr>
              <w:pStyle w:val="TAC"/>
            </w:pPr>
            <w:r>
              <w:t>O</w:t>
            </w:r>
            <w:r w:rsidR="0070578A">
              <w:t>ff</w:t>
            </w:r>
          </w:p>
        </w:tc>
        <w:tc>
          <w:tcPr>
            <w:tcW w:w="1607" w:type="auto"/>
          </w:tcPr>
          <w:p w14:paraId="50D31CFF" w14:textId="77777777" w:rsidR="0070578A" w:rsidRDefault="0070578A" w:rsidP="00EA7F31">
            <w:pPr>
              <w:pStyle w:val="TAC"/>
            </w:pPr>
            <w:r>
              <w:t>NWT c10</w:t>
            </w:r>
          </w:p>
        </w:tc>
        <w:tc>
          <w:tcPr>
            <w:tcW w:w="1607" w:type="auto"/>
            <w:shd w:val="clear" w:color="auto" w:fill="ADD8E6"/>
          </w:tcPr>
          <w:p w14:paraId="4E0C4B03" w14:textId="77777777" w:rsidR="0070578A" w:rsidRDefault="0070578A" w:rsidP="00EA7F31">
            <w:pPr>
              <w:pStyle w:val="TAC"/>
            </w:pPr>
            <w:r>
              <w:t>EXCEED</w:t>
            </w:r>
          </w:p>
        </w:tc>
      </w:tr>
      <w:tr w:rsidR="0070578A" w14:paraId="1CE03223" w14:textId="77777777" w:rsidTr="00EA7F31">
        <w:trPr>
          <w:jc w:val="center"/>
        </w:trPr>
        <w:tc>
          <w:tcPr>
            <w:tcW w:w="1607" w:type="auto"/>
            <w:vMerge/>
          </w:tcPr>
          <w:p w14:paraId="38785974" w14:textId="77777777" w:rsidR="0070578A" w:rsidRDefault="0070578A" w:rsidP="00EA7F31"/>
        </w:tc>
        <w:tc>
          <w:tcPr>
            <w:tcW w:w="1607" w:type="auto"/>
          </w:tcPr>
          <w:p w14:paraId="7C0C8151" w14:textId="77777777" w:rsidR="0070578A" w:rsidRDefault="0070578A" w:rsidP="00EA7F31">
            <w:pPr>
              <w:pStyle w:val="TAC"/>
            </w:pPr>
            <w:r>
              <w:t>c26</w:t>
            </w:r>
          </w:p>
        </w:tc>
        <w:tc>
          <w:tcPr>
            <w:tcW w:w="1607" w:type="auto"/>
          </w:tcPr>
          <w:p w14:paraId="06C9F9E3" w14:textId="77777777" w:rsidR="0070578A" w:rsidRDefault="0070578A" w:rsidP="00EA7F31">
            <w:pPr>
              <w:pStyle w:val="TAC"/>
            </w:pPr>
            <w:r>
              <w:t>32</w:t>
            </w:r>
          </w:p>
        </w:tc>
        <w:tc>
          <w:tcPr>
            <w:tcW w:w="1607" w:type="auto"/>
          </w:tcPr>
          <w:p w14:paraId="0D843DE1" w14:textId="290396D9" w:rsidR="0070578A" w:rsidRDefault="006273D4" w:rsidP="00EA7F31">
            <w:pPr>
              <w:pStyle w:val="TAC"/>
            </w:pPr>
            <w:r>
              <w:t>O</w:t>
            </w:r>
            <w:r w:rsidR="0070578A">
              <w:t>ff</w:t>
            </w:r>
          </w:p>
        </w:tc>
        <w:tc>
          <w:tcPr>
            <w:tcW w:w="1607" w:type="auto"/>
          </w:tcPr>
          <w:p w14:paraId="25468DFF" w14:textId="77777777" w:rsidR="0070578A" w:rsidRDefault="0070578A" w:rsidP="00EA7F31">
            <w:pPr>
              <w:pStyle w:val="TAC"/>
            </w:pPr>
            <w:r>
              <w:t>NWT c12 or BT c11</w:t>
            </w:r>
          </w:p>
        </w:tc>
        <w:tc>
          <w:tcPr>
            <w:tcW w:w="1607" w:type="auto"/>
          </w:tcPr>
          <w:p w14:paraId="1EC23E64" w14:textId="77777777" w:rsidR="0070578A" w:rsidRDefault="0070578A" w:rsidP="00EA7F31">
            <w:pPr>
              <w:pStyle w:val="TAC"/>
            </w:pPr>
            <w:r>
              <w:t>PASS</w:t>
            </w:r>
          </w:p>
        </w:tc>
      </w:tr>
      <w:tr w:rsidR="0070578A" w14:paraId="4C7BE3DA" w14:textId="77777777" w:rsidTr="00EA7F31">
        <w:trPr>
          <w:jc w:val="center"/>
        </w:trPr>
        <w:tc>
          <w:tcPr>
            <w:tcW w:w="1607" w:type="auto"/>
            <w:vMerge/>
          </w:tcPr>
          <w:p w14:paraId="5FF017D8" w14:textId="77777777" w:rsidR="0070578A" w:rsidRDefault="0070578A" w:rsidP="00EA7F31"/>
        </w:tc>
        <w:tc>
          <w:tcPr>
            <w:tcW w:w="1607" w:type="auto"/>
          </w:tcPr>
          <w:p w14:paraId="18CF9CFA" w14:textId="77777777" w:rsidR="0070578A" w:rsidRDefault="0070578A" w:rsidP="00EA7F31">
            <w:pPr>
              <w:pStyle w:val="TAC"/>
            </w:pPr>
            <w:r>
              <w:t>c27</w:t>
            </w:r>
          </w:p>
        </w:tc>
        <w:tc>
          <w:tcPr>
            <w:tcW w:w="1607" w:type="auto"/>
          </w:tcPr>
          <w:p w14:paraId="6FC5DEAF" w14:textId="77777777" w:rsidR="0070578A" w:rsidRDefault="0070578A" w:rsidP="00EA7F31">
            <w:pPr>
              <w:pStyle w:val="TAC"/>
            </w:pPr>
            <w:r>
              <w:t>48</w:t>
            </w:r>
          </w:p>
        </w:tc>
        <w:tc>
          <w:tcPr>
            <w:tcW w:w="1607" w:type="auto"/>
          </w:tcPr>
          <w:p w14:paraId="14FCE4CD" w14:textId="5A0F79A3" w:rsidR="0070578A" w:rsidRDefault="006273D4" w:rsidP="00EA7F31">
            <w:pPr>
              <w:pStyle w:val="TAC"/>
            </w:pPr>
            <w:r>
              <w:t>O</w:t>
            </w:r>
            <w:r w:rsidR="0070578A">
              <w:t>ff</w:t>
            </w:r>
          </w:p>
        </w:tc>
        <w:tc>
          <w:tcPr>
            <w:tcW w:w="1607" w:type="auto"/>
          </w:tcPr>
          <w:p w14:paraId="44E23E73" w14:textId="77777777" w:rsidR="0070578A" w:rsidRDefault="0070578A" w:rsidP="00EA7F31">
            <w:pPr>
              <w:pStyle w:val="TAC"/>
            </w:pPr>
            <w:r>
              <w:t>NWT c14 or BT c13</w:t>
            </w:r>
          </w:p>
        </w:tc>
        <w:tc>
          <w:tcPr>
            <w:tcW w:w="1607" w:type="auto"/>
            <w:shd w:val="clear" w:color="auto" w:fill="ADD8E6"/>
          </w:tcPr>
          <w:p w14:paraId="3682A189" w14:textId="77777777" w:rsidR="0070578A" w:rsidRDefault="0070578A" w:rsidP="00EA7F31">
            <w:pPr>
              <w:pStyle w:val="TAC"/>
            </w:pPr>
            <w:r>
              <w:t>EXCEED</w:t>
            </w:r>
          </w:p>
        </w:tc>
      </w:tr>
      <w:tr w:rsidR="0070578A" w14:paraId="2A14DCD2" w14:textId="77777777" w:rsidTr="00EA7F31">
        <w:trPr>
          <w:jc w:val="center"/>
        </w:trPr>
        <w:tc>
          <w:tcPr>
            <w:tcW w:w="1607" w:type="auto"/>
            <w:vMerge/>
          </w:tcPr>
          <w:p w14:paraId="47E10F4A" w14:textId="77777777" w:rsidR="0070578A" w:rsidRDefault="0070578A" w:rsidP="00EA7F31"/>
        </w:tc>
        <w:tc>
          <w:tcPr>
            <w:tcW w:w="1607" w:type="auto"/>
          </w:tcPr>
          <w:p w14:paraId="201475B5" w14:textId="77777777" w:rsidR="0070578A" w:rsidRDefault="0070578A" w:rsidP="00EA7F31">
            <w:pPr>
              <w:pStyle w:val="TAC"/>
            </w:pPr>
            <w:r>
              <w:t>c28</w:t>
            </w:r>
          </w:p>
        </w:tc>
        <w:tc>
          <w:tcPr>
            <w:tcW w:w="1607" w:type="auto"/>
          </w:tcPr>
          <w:p w14:paraId="4BF462D7" w14:textId="77777777" w:rsidR="0070578A" w:rsidRDefault="0070578A" w:rsidP="00EA7F31">
            <w:pPr>
              <w:pStyle w:val="TAC"/>
            </w:pPr>
            <w:r>
              <w:t>64</w:t>
            </w:r>
          </w:p>
        </w:tc>
        <w:tc>
          <w:tcPr>
            <w:tcW w:w="1607" w:type="auto"/>
          </w:tcPr>
          <w:p w14:paraId="7980B3E2" w14:textId="709E8A61" w:rsidR="0070578A" w:rsidRDefault="006273D4" w:rsidP="00EA7F31">
            <w:pPr>
              <w:pStyle w:val="TAC"/>
            </w:pPr>
            <w:r>
              <w:t>O</w:t>
            </w:r>
            <w:r w:rsidR="0070578A">
              <w:t>ff</w:t>
            </w:r>
          </w:p>
        </w:tc>
        <w:tc>
          <w:tcPr>
            <w:tcW w:w="1607" w:type="auto"/>
          </w:tcPr>
          <w:p w14:paraId="5981E6E0" w14:textId="77777777" w:rsidR="0070578A" w:rsidRDefault="0070578A" w:rsidP="00EA7F31">
            <w:pPr>
              <w:pStyle w:val="TAC"/>
            </w:pPr>
            <w:r>
              <w:t>NWT c15 or BT c14</w:t>
            </w:r>
          </w:p>
        </w:tc>
        <w:tc>
          <w:tcPr>
            <w:tcW w:w="1607" w:type="auto"/>
          </w:tcPr>
          <w:p w14:paraId="6783104A" w14:textId="77777777" w:rsidR="0070578A" w:rsidRDefault="0070578A" w:rsidP="00EA7F31">
            <w:pPr>
              <w:pStyle w:val="TAC"/>
            </w:pPr>
            <w:r>
              <w:t>PASS</w:t>
            </w:r>
          </w:p>
        </w:tc>
      </w:tr>
      <w:tr w:rsidR="0070578A" w14:paraId="269361BF" w14:textId="77777777" w:rsidTr="00EA7F31">
        <w:trPr>
          <w:jc w:val="center"/>
        </w:trPr>
        <w:tc>
          <w:tcPr>
            <w:tcW w:w="1607" w:type="auto"/>
            <w:vMerge/>
          </w:tcPr>
          <w:p w14:paraId="7D683A61" w14:textId="77777777" w:rsidR="0070578A" w:rsidRDefault="0070578A" w:rsidP="00EA7F31"/>
        </w:tc>
        <w:tc>
          <w:tcPr>
            <w:tcW w:w="1607" w:type="auto"/>
          </w:tcPr>
          <w:p w14:paraId="22949021" w14:textId="77777777" w:rsidR="0070578A" w:rsidRDefault="0070578A" w:rsidP="00EA7F31">
            <w:pPr>
              <w:pStyle w:val="TAC"/>
            </w:pPr>
            <w:r>
              <w:t>c29</w:t>
            </w:r>
          </w:p>
        </w:tc>
        <w:tc>
          <w:tcPr>
            <w:tcW w:w="1607" w:type="auto"/>
          </w:tcPr>
          <w:p w14:paraId="386A0340" w14:textId="77777777" w:rsidR="0070578A" w:rsidRDefault="0070578A" w:rsidP="00EA7F31">
            <w:pPr>
              <w:pStyle w:val="TAC"/>
            </w:pPr>
            <w:r>
              <w:t>80</w:t>
            </w:r>
          </w:p>
        </w:tc>
        <w:tc>
          <w:tcPr>
            <w:tcW w:w="1607" w:type="auto"/>
          </w:tcPr>
          <w:p w14:paraId="560B901B" w14:textId="77777777" w:rsidR="0070578A" w:rsidRDefault="0070578A" w:rsidP="00EA7F31">
            <w:pPr>
              <w:pStyle w:val="TAC"/>
            </w:pPr>
            <w:r>
              <w:t>off</w:t>
            </w:r>
          </w:p>
        </w:tc>
        <w:tc>
          <w:tcPr>
            <w:tcW w:w="1607" w:type="auto"/>
          </w:tcPr>
          <w:p w14:paraId="14A43E31" w14:textId="77777777" w:rsidR="0070578A" w:rsidRDefault="0070578A" w:rsidP="00EA7F31">
            <w:pPr>
              <w:pStyle w:val="TAC"/>
            </w:pPr>
            <w:r>
              <w:t>NWT c15 or BT c14</w:t>
            </w:r>
          </w:p>
        </w:tc>
        <w:tc>
          <w:tcPr>
            <w:tcW w:w="1607" w:type="auto"/>
          </w:tcPr>
          <w:p w14:paraId="7BF2A43B" w14:textId="77777777" w:rsidR="0070578A" w:rsidRDefault="0070578A" w:rsidP="00EA7F31">
            <w:pPr>
              <w:pStyle w:val="TAC"/>
            </w:pPr>
            <w:r>
              <w:t>PASS</w:t>
            </w:r>
          </w:p>
        </w:tc>
      </w:tr>
      <w:tr w:rsidR="0070578A" w14:paraId="430093D2" w14:textId="77777777" w:rsidTr="00EA7F31">
        <w:trPr>
          <w:jc w:val="center"/>
        </w:trPr>
        <w:tc>
          <w:tcPr>
            <w:tcW w:w="1607" w:type="auto"/>
            <w:vMerge/>
          </w:tcPr>
          <w:p w14:paraId="7F19AF07" w14:textId="77777777" w:rsidR="0070578A" w:rsidRDefault="0070578A" w:rsidP="00EA7F31"/>
        </w:tc>
        <w:tc>
          <w:tcPr>
            <w:tcW w:w="1607" w:type="auto"/>
          </w:tcPr>
          <w:p w14:paraId="175CAD29" w14:textId="77777777" w:rsidR="0070578A" w:rsidRDefault="0070578A" w:rsidP="00EA7F31">
            <w:pPr>
              <w:pStyle w:val="TAC"/>
            </w:pPr>
            <w:r>
              <w:t>c30</w:t>
            </w:r>
          </w:p>
        </w:tc>
        <w:tc>
          <w:tcPr>
            <w:tcW w:w="1607" w:type="auto"/>
          </w:tcPr>
          <w:p w14:paraId="596BBD0F" w14:textId="77777777" w:rsidR="0070578A" w:rsidRDefault="0070578A" w:rsidP="00EA7F31">
            <w:pPr>
              <w:pStyle w:val="TAC"/>
            </w:pPr>
            <w:r>
              <w:t>96</w:t>
            </w:r>
          </w:p>
        </w:tc>
        <w:tc>
          <w:tcPr>
            <w:tcW w:w="1607" w:type="auto"/>
          </w:tcPr>
          <w:p w14:paraId="1540C703" w14:textId="77777777" w:rsidR="0070578A" w:rsidRDefault="0070578A" w:rsidP="00EA7F31">
            <w:pPr>
              <w:pStyle w:val="TAC"/>
            </w:pPr>
            <w:r>
              <w:t>off</w:t>
            </w:r>
          </w:p>
        </w:tc>
        <w:tc>
          <w:tcPr>
            <w:tcW w:w="1607" w:type="auto"/>
          </w:tcPr>
          <w:p w14:paraId="711F7A68" w14:textId="77777777" w:rsidR="0070578A" w:rsidRDefault="0070578A" w:rsidP="00EA7F31">
            <w:pPr>
              <w:pStyle w:val="TAC"/>
            </w:pPr>
            <w:r>
              <w:t>NWT c16 or BT c15</w:t>
            </w:r>
          </w:p>
        </w:tc>
        <w:tc>
          <w:tcPr>
            <w:tcW w:w="1607" w:type="auto"/>
          </w:tcPr>
          <w:p w14:paraId="5FA7CA16" w14:textId="77777777" w:rsidR="0070578A" w:rsidRDefault="0070578A" w:rsidP="00EA7F31">
            <w:pPr>
              <w:pStyle w:val="TAC"/>
            </w:pPr>
            <w:r>
              <w:t>PASS</w:t>
            </w:r>
          </w:p>
        </w:tc>
      </w:tr>
      <w:tr w:rsidR="0070578A" w14:paraId="743220A6" w14:textId="77777777" w:rsidTr="00EA7F31">
        <w:trPr>
          <w:jc w:val="center"/>
        </w:trPr>
        <w:tc>
          <w:tcPr>
            <w:tcW w:w="1607" w:type="auto"/>
            <w:vMerge/>
          </w:tcPr>
          <w:p w14:paraId="0833B35D" w14:textId="77777777" w:rsidR="0070578A" w:rsidRDefault="0070578A" w:rsidP="00EA7F31"/>
        </w:tc>
        <w:tc>
          <w:tcPr>
            <w:tcW w:w="1607" w:type="auto"/>
          </w:tcPr>
          <w:p w14:paraId="4274A29E" w14:textId="77777777" w:rsidR="0070578A" w:rsidRDefault="0070578A" w:rsidP="00EA7F31">
            <w:pPr>
              <w:pStyle w:val="TAC"/>
            </w:pPr>
            <w:r>
              <w:t>c31</w:t>
            </w:r>
          </w:p>
        </w:tc>
        <w:tc>
          <w:tcPr>
            <w:tcW w:w="1607" w:type="auto"/>
          </w:tcPr>
          <w:p w14:paraId="0F8F6B35" w14:textId="77777777" w:rsidR="0070578A" w:rsidRDefault="0070578A" w:rsidP="00EA7F31">
            <w:pPr>
              <w:pStyle w:val="TAC"/>
            </w:pPr>
            <w:r>
              <w:t>16.4</w:t>
            </w:r>
          </w:p>
        </w:tc>
        <w:tc>
          <w:tcPr>
            <w:tcW w:w="1607" w:type="auto"/>
          </w:tcPr>
          <w:p w14:paraId="0C1081A3" w14:textId="77777777" w:rsidR="0070578A" w:rsidRDefault="0070578A" w:rsidP="00EA7F31">
            <w:pPr>
              <w:pStyle w:val="TAC"/>
            </w:pPr>
            <w:r>
              <w:t>on</w:t>
            </w:r>
          </w:p>
        </w:tc>
        <w:tc>
          <w:tcPr>
            <w:tcW w:w="1607" w:type="auto"/>
          </w:tcPr>
          <w:p w14:paraId="7049F239" w14:textId="77777777" w:rsidR="0070578A" w:rsidRDefault="0070578A" w:rsidP="00EA7F31">
            <w:pPr>
              <w:pStyle w:val="TAC"/>
            </w:pPr>
            <w:r>
              <w:t>NWT c17</w:t>
            </w:r>
          </w:p>
        </w:tc>
        <w:tc>
          <w:tcPr>
            <w:tcW w:w="1607" w:type="auto"/>
            <w:shd w:val="clear" w:color="auto" w:fill="ADD8E6"/>
          </w:tcPr>
          <w:p w14:paraId="5FDE74C2" w14:textId="77777777" w:rsidR="0070578A" w:rsidRDefault="0070578A" w:rsidP="00EA7F31">
            <w:pPr>
              <w:pStyle w:val="TAC"/>
            </w:pPr>
            <w:r>
              <w:t>EXCEED</w:t>
            </w:r>
          </w:p>
        </w:tc>
      </w:tr>
      <w:tr w:rsidR="0070578A" w14:paraId="61EDC44A" w14:textId="77777777" w:rsidTr="00EA7F31">
        <w:trPr>
          <w:jc w:val="center"/>
        </w:trPr>
        <w:tc>
          <w:tcPr>
            <w:tcW w:w="1607" w:type="auto"/>
            <w:vMerge/>
          </w:tcPr>
          <w:p w14:paraId="421B68E8" w14:textId="77777777" w:rsidR="0070578A" w:rsidRDefault="0070578A" w:rsidP="00EA7F31"/>
        </w:tc>
        <w:tc>
          <w:tcPr>
            <w:tcW w:w="1607" w:type="auto"/>
          </w:tcPr>
          <w:p w14:paraId="309455A3" w14:textId="77777777" w:rsidR="0070578A" w:rsidRDefault="0070578A" w:rsidP="00EA7F31">
            <w:pPr>
              <w:pStyle w:val="TAC"/>
            </w:pPr>
            <w:r>
              <w:t>c32</w:t>
            </w:r>
          </w:p>
        </w:tc>
        <w:tc>
          <w:tcPr>
            <w:tcW w:w="1607" w:type="auto"/>
          </w:tcPr>
          <w:p w14:paraId="45A62163" w14:textId="77777777" w:rsidR="0070578A" w:rsidRDefault="0070578A" w:rsidP="00EA7F31">
            <w:pPr>
              <w:pStyle w:val="TAC"/>
            </w:pPr>
            <w:r>
              <w:t>24.4</w:t>
            </w:r>
          </w:p>
        </w:tc>
        <w:tc>
          <w:tcPr>
            <w:tcW w:w="1607" w:type="auto"/>
          </w:tcPr>
          <w:p w14:paraId="115B9E45" w14:textId="77777777" w:rsidR="0070578A" w:rsidRDefault="0070578A" w:rsidP="00EA7F31">
            <w:pPr>
              <w:pStyle w:val="TAC"/>
            </w:pPr>
            <w:r>
              <w:t>on</w:t>
            </w:r>
          </w:p>
        </w:tc>
        <w:tc>
          <w:tcPr>
            <w:tcW w:w="1607" w:type="auto"/>
          </w:tcPr>
          <w:p w14:paraId="02D3859A" w14:textId="77777777" w:rsidR="0070578A" w:rsidRDefault="0070578A" w:rsidP="00EA7F31">
            <w:pPr>
              <w:pStyle w:val="TAC"/>
            </w:pPr>
            <w:r>
              <w:t>NWT c18</w:t>
            </w:r>
          </w:p>
        </w:tc>
        <w:tc>
          <w:tcPr>
            <w:tcW w:w="1607" w:type="auto"/>
            <w:shd w:val="clear" w:color="auto" w:fill="ADD8E6"/>
          </w:tcPr>
          <w:p w14:paraId="07B911D5" w14:textId="77777777" w:rsidR="0070578A" w:rsidRDefault="0070578A" w:rsidP="00EA7F31">
            <w:pPr>
              <w:pStyle w:val="TAC"/>
            </w:pPr>
            <w:r>
              <w:t>EXCEED</w:t>
            </w:r>
          </w:p>
        </w:tc>
      </w:tr>
      <w:tr w:rsidR="0070578A" w14:paraId="7DA597D0" w14:textId="77777777" w:rsidTr="00EA7F31">
        <w:trPr>
          <w:jc w:val="center"/>
        </w:trPr>
        <w:tc>
          <w:tcPr>
            <w:tcW w:w="1607" w:type="auto"/>
            <w:vMerge/>
          </w:tcPr>
          <w:p w14:paraId="79902648" w14:textId="77777777" w:rsidR="0070578A" w:rsidRDefault="0070578A" w:rsidP="00EA7F31"/>
        </w:tc>
        <w:tc>
          <w:tcPr>
            <w:tcW w:w="1607" w:type="auto"/>
          </w:tcPr>
          <w:p w14:paraId="2A19A027" w14:textId="77777777" w:rsidR="0070578A" w:rsidRDefault="0070578A" w:rsidP="00EA7F31">
            <w:pPr>
              <w:pStyle w:val="TAC"/>
            </w:pPr>
            <w:r>
              <w:t>c33</w:t>
            </w:r>
          </w:p>
        </w:tc>
        <w:tc>
          <w:tcPr>
            <w:tcW w:w="1607" w:type="auto"/>
          </w:tcPr>
          <w:p w14:paraId="3421C5B8" w14:textId="77777777" w:rsidR="0070578A" w:rsidRDefault="0070578A" w:rsidP="00EA7F31">
            <w:pPr>
              <w:pStyle w:val="TAC"/>
            </w:pPr>
            <w:r>
              <w:t>32</w:t>
            </w:r>
          </w:p>
        </w:tc>
        <w:tc>
          <w:tcPr>
            <w:tcW w:w="1607" w:type="auto"/>
          </w:tcPr>
          <w:p w14:paraId="0EAAFD9C" w14:textId="77777777" w:rsidR="0070578A" w:rsidRDefault="0070578A" w:rsidP="00EA7F31">
            <w:pPr>
              <w:pStyle w:val="TAC"/>
            </w:pPr>
            <w:r>
              <w:t>on</w:t>
            </w:r>
          </w:p>
        </w:tc>
        <w:tc>
          <w:tcPr>
            <w:tcW w:w="1607" w:type="auto"/>
          </w:tcPr>
          <w:p w14:paraId="50D01460" w14:textId="77777777" w:rsidR="0070578A" w:rsidRDefault="0070578A" w:rsidP="00EA7F31">
            <w:pPr>
              <w:pStyle w:val="TAC"/>
            </w:pPr>
            <w:r>
              <w:t>NWT c20 or BT c19</w:t>
            </w:r>
          </w:p>
        </w:tc>
        <w:tc>
          <w:tcPr>
            <w:tcW w:w="1607" w:type="auto"/>
            <w:shd w:val="clear" w:color="auto" w:fill="ADD8E6"/>
          </w:tcPr>
          <w:p w14:paraId="59AA8462" w14:textId="77777777" w:rsidR="0070578A" w:rsidRDefault="0070578A" w:rsidP="00EA7F31">
            <w:pPr>
              <w:pStyle w:val="TAC"/>
            </w:pPr>
            <w:r>
              <w:t>EXCEED</w:t>
            </w:r>
          </w:p>
        </w:tc>
      </w:tr>
      <w:tr w:rsidR="0070578A" w14:paraId="5213A16B" w14:textId="77777777" w:rsidTr="00EA7F31">
        <w:trPr>
          <w:jc w:val="center"/>
        </w:trPr>
        <w:tc>
          <w:tcPr>
            <w:tcW w:w="1607" w:type="auto"/>
            <w:vMerge/>
          </w:tcPr>
          <w:p w14:paraId="54BDFC33" w14:textId="77777777" w:rsidR="0070578A" w:rsidRDefault="0070578A" w:rsidP="00EA7F31"/>
        </w:tc>
        <w:tc>
          <w:tcPr>
            <w:tcW w:w="1607" w:type="auto"/>
          </w:tcPr>
          <w:p w14:paraId="17811143" w14:textId="77777777" w:rsidR="0070578A" w:rsidRDefault="0070578A" w:rsidP="00EA7F31">
            <w:pPr>
              <w:pStyle w:val="TAC"/>
            </w:pPr>
            <w:r>
              <w:t>c34</w:t>
            </w:r>
          </w:p>
        </w:tc>
        <w:tc>
          <w:tcPr>
            <w:tcW w:w="1607" w:type="auto"/>
          </w:tcPr>
          <w:p w14:paraId="4D7FFDEC" w14:textId="77777777" w:rsidR="0070578A" w:rsidRDefault="0070578A" w:rsidP="00EA7F31">
            <w:pPr>
              <w:pStyle w:val="TAC"/>
            </w:pPr>
            <w:r>
              <w:t>48</w:t>
            </w:r>
          </w:p>
        </w:tc>
        <w:tc>
          <w:tcPr>
            <w:tcW w:w="1607" w:type="auto"/>
          </w:tcPr>
          <w:p w14:paraId="423D249F" w14:textId="77777777" w:rsidR="0070578A" w:rsidRDefault="0070578A" w:rsidP="00EA7F31">
            <w:pPr>
              <w:pStyle w:val="TAC"/>
            </w:pPr>
            <w:r>
              <w:t>on</w:t>
            </w:r>
          </w:p>
        </w:tc>
        <w:tc>
          <w:tcPr>
            <w:tcW w:w="1607" w:type="auto"/>
          </w:tcPr>
          <w:p w14:paraId="3EB2B217" w14:textId="77777777" w:rsidR="0070578A" w:rsidRDefault="0070578A" w:rsidP="00EA7F31">
            <w:pPr>
              <w:pStyle w:val="TAC"/>
            </w:pPr>
            <w:r>
              <w:t>NWT c22 or BT c21</w:t>
            </w:r>
          </w:p>
        </w:tc>
        <w:tc>
          <w:tcPr>
            <w:tcW w:w="1607" w:type="auto"/>
            <w:shd w:val="clear" w:color="auto" w:fill="ADD8E6"/>
          </w:tcPr>
          <w:p w14:paraId="6866FD63" w14:textId="77777777" w:rsidR="0070578A" w:rsidRDefault="0070578A" w:rsidP="00EA7F31">
            <w:pPr>
              <w:pStyle w:val="TAC"/>
            </w:pPr>
            <w:r>
              <w:t>EXCEED</w:t>
            </w:r>
          </w:p>
        </w:tc>
      </w:tr>
      <w:tr w:rsidR="0070578A" w14:paraId="3EBDF676" w14:textId="77777777" w:rsidTr="00EA7F31">
        <w:trPr>
          <w:jc w:val="center"/>
        </w:trPr>
        <w:tc>
          <w:tcPr>
            <w:tcW w:w="1607" w:type="auto"/>
            <w:vMerge/>
          </w:tcPr>
          <w:p w14:paraId="562479A2" w14:textId="77777777" w:rsidR="0070578A" w:rsidRDefault="0070578A" w:rsidP="00EA7F31"/>
        </w:tc>
        <w:tc>
          <w:tcPr>
            <w:tcW w:w="1607" w:type="auto"/>
          </w:tcPr>
          <w:p w14:paraId="505B2E0B" w14:textId="77777777" w:rsidR="0070578A" w:rsidRDefault="0070578A" w:rsidP="00EA7F31">
            <w:pPr>
              <w:pStyle w:val="TAC"/>
            </w:pPr>
            <w:r>
              <w:t>c35</w:t>
            </w:r>
          </w:p>
        </w:tc>
        <w:tc>
          <w:tcPr>
            <w:tcW w:w="1607" w:type="auto"/>
          </w:tcPr>
          <w:p w14:paraId="55022EF1" w14:textId="77777777" w:rsidR="0070578A" w:rsidRDefault="0070578A" w:rsidP="00EA7F31">
            <w:pPr>
              <w:pStyle w:val="TAC"/>
            </w:pPr>
            <w:r>
              <w:t>64</w:t>
            </w:r>
          </w:p>
        </w:tc>
        <w:tc>
          <w:tcPr>
            <w:tcW w:w="1607" w:type="auto"/>
          </w:tcPr>
          <w:p w14:paraId="4FCFB050" w14:textId="77777777" w:rsidR="0070578A" w:rsidRDefault="0070578A" w:rsidP="00EA7F31">
            <w:pPr>
              <w:pStyle w:val="TAC"/>
            </w:pPr>
            <w:r>
              <w:t>on</w:t>
            </w:r>
          </w:p>
        </w:tc>
        <w:tc>
          <w:tcPr>
            <w:tcW w:w="1607" w:type="auto"/>
          </w:tcPr>
          <w:p w14:paraId="6DABC1F4" w14:textId="77777777" w:rsidR="0070578A" w:rsidRDefault="0070578A" w:rsidP="00EA7F31">
            <w:pPr>
              <w:pStyle w:val="TAC"/>
            </w:pPr>
            <w:r>
              <w:t>NWT c23 or BT c22</w:t>
            </w:r>
          </w:p>
        </w:tc>
        <w:tc>
          <w:tcPr>
            <w:tcW w:w="1607" w:type="auto"/>
          </w:tcPr>
          <w:p w14:paraId="713CA61F" w14:textId="77777777" w:rsidR="0070578A" w:rsidRDefault="0070578A" w:rsidP="00EA7F31">
            <w:pPr>
              <w:pStyle w:val="TAC"/>
            </w:pPr>
            <w:r>
              <w:t>PASS</w:t>
            </w:r>
          </w:p>
        </w:tc>
      </w:tr>
      <w:tr w:rsidR="0070578A" w14:paraId="1DAEA466" w14:textId="77777777" w:rsidTr="00EA7F31">
        <w:trPr>
          <w:jc w:val="center"/>
        </w:trPr>
        <w:tc>
          <w:tcPr>
            <w:tcW w:w="1607" w:type="auto"/>
            <w:vMerge/>
          </w:tcPr>
          <w:p w14:paraId="18A4E8CF" w14:textId="77777777" w:rsidR="0070578A" w:rsidRDefault="0070578A" w:rsidP="00EA7F31"/>
        </w:tc>
        <w:tc>
          <w:tcPr>
            <w:tcW w:w="1607" w:type="auto"/>
          </w:tcPr>
          <w:p w14:paraId="0983FBCF" w14:textId="77777777" w:rsidR="0070578A" w:rsidRDefault="0070578A" w:rsidP="00EA7F31">
            <w:pPr>
              <w:pStyle w:val="TAC"/>
            </w:pPr>
            <w:r>
              <w:t>c36</w:t>
            </w:r>
          </w:p>
        </w:tc>
        <w:tc>
          <w:tcPr>
            <w:tcW w:w="1607" w:type="auto"/>
          </w:tcPr>
          <w:p w14:paraId="275FE6ED" w14:textId="77777777" w:rsidR="0070578A" w:rsidRDefault="0070578A" w:rsidP="00EA7F31">
            <w:pPr>
              <w:pStyle w:val="TAC"/>
            </w:pPr>
            <w:r>
              <w:t>80</w:t>
            </w:r>
          </w:p>
        </w:tc>
        <w:tc>
          <w:tcPr>
            <w:tcW w:w="1607" w:type="auto"/>
          </w:tcPr>
          <w:p w14:paraId="252AEAD1" w14:textId="77777777" w:rsidR="0070578A" w:rsidRDefault="0070578A" w:rsidP="00EA7F31">
            <w:pPr>
              <w:pStyle w:val="TAC"/>
            </w:pPr>
            <w:r>
              <w:t>on</w:t>
            </w:r>
          </w:p>
        </w:tc>
        <w:tc>
          <w:tcPr>
            <w:tcW w:w="1607" w:type="auto"/>
          </w:tcPr>
          <w:p w14:paraId="7A7F09CC" w14:textId="77777777" w:rsidR="0070578A" w:rsidRDefault="0070578A" w:rsidP="00EA7F31">
            <w:pPr>
              <w:pStyle w:val="TAC"/>
            </w:pPr>
            <w:r>
              <w:t>NWT c23 or BT c22</w:t>
            </w:r>
          </w:p>
        </w:tc>
        <w:tc>
          <w:tcPr>
            <w:tcW w:w="1607" w:type="auto"/>
          </w:tcPr>
          <w:p w14:paraId="76A7C7F3" w14:textId="77777777" w:rsidR="0070578A" w:rsidRDefault="0070578A" w:rsidP="00EA7F31">
            <w:pPr>
              <w:pStyle w:val="TAC"/>
            </w:pPr>
            <w:r>
              <w:t>PASS</w:t>
            </w:r>
          </w:p>
        </w:tc>
      </w:tr>
      <w:tr w:rsidR="0070578A" w14:paraId="44E4C32F" w14:textId="77777777" w:rsidTr="00EA7F31">
        <w:trPr>
          <w:jc w:val="center"/>
        </w:trPr>
        <w:tc>
          <w:tcPr>
            <w:tcW w:w="1607" w:type="auto"/>
            <w:vMerge w:val="restart"/>
          </w:tcPr>
          <w:p w14:paraId="4FE59EEA" w14:textId="77777777" w:rsidR="0070578A" w:rsidRDefault="0070578A" w:rsidP="00EA7F31">
            <w:pPr>
              <w:pStyle w:val="TAC"/>
            </w:pPr>
            <w:r>
              <w:t>b</w:t>
            </w:r>
          </w:p>
        </w:tc>
        <w:tc>
          <w:tcPr>
            <w:tcW w:w="1607" w:type="auto"/>
          </w:tcPr>
          <w:p w14:paraId="370E6A40" w14:textId="77777777" w:rsidR="0070578A" w:rsidRDefault="0070578A" w:rsidP="00EA7F31">
            <w:pPr>
              <w:pStyle w:val="TAC"/>
            </w:pPr>
            <w:r>
              <w:t>c24</w:t>
            </w:r>
          </w:p>
        </w:tc>
        <w:tc>
          <w:tcPr>
            <w:tcW w:w="1607" w:type="auto"/>
          </w:tcPr>
          <w:p w14:paraId="3F0EDAAA" w14:textId="77777777" w:rsidR="0070578A" w:rsidRDefault="0070578A" w:rsidP="00EA7F31">
            <w:pPr>
              <w:pStyle w:val="TAC"/>
            </w:pPr>
            <w:r>
              <w:t>16.4</w:t>
            </w:r>
          </w:p>
        </w:tc>
        <w:tc>
          <w:tcPr>
            <w:tcW w:w="1607" w:type="auto"/>
          </w:tcPr>
          <w:p w14:paraId="37E77530" w14:textId="77777777" w:rsidR="0070578A" w:rsidRDefault="0070578A" w:rsidP="00EA7F31">
            <w:pPr>
              <w:pStyle w:val="TAC"/>
            </w:pPr>
            <w:r>
              <w:t>off</w:t>
            </w:r>
          </w:p>
        </w:tc>
        <w:tc>
          <w:tcPr>
            <w:tcW w:w="1607" w:type="auto"/>
          </w:tcPr>
          <w:p w14:paraId="45878C94" w14:textId="77777777" w:rsidR="0070578A" w:rsidRDefault="0070578A" w:rsidP="00EA7F31">
            <w:pPr>
              <w:pStyle w:val="TAC"/>
            </w:pPr>
            <w:r>
              <w:t>NWT c09</w:t>
            </w:r>
          </w:p>
        </w:tc>
        <w:tc>
          <w:tcPr>
            <w:tcW w:w="1607" w:type="auto"/>
            <w:shd w:val="clear" w:color="auto" w:fill="ADD8E6"/>
          </w:tcPr>
          <w:p w14:paraId="7C28D0F2" w14:textId="77777777" w:rsidR="0070578A" w:rsidRDefault="0070578A" w:rsidP="00EA7F31">
            <w:pPr>
              <w:pStyle w:val="TAC"/>
            </w:pPr>
            <w:r>
              <w:t>EXCEED</w:t>
            </w:r>
          </w:p>
        </w:tc>
      </w:tr>
      <w:tr w:rsidR="0070578A" w14:paraId="326BCD46" w14:textId="77777777" w:rsidTr="00EA7F31">
        <w:trPr>
          <w:jc w:val="center"/>
        </w:trPr>
        <w:tc>
          <w:tcPr>
            <w:tcW w:w="1607" w:type="auto"/>
            <w:vMerge/>
          </w:tcPr>
          <w:p w14:paraId="1720B1E0" w14:textId="77777777" w:rsidR="0070578A" w:rsidRDefault="0070578A" w:rsidP="00EA7F31"/>
        </w:tc>
        <w:tc>
          <w:tcPr>
            <w:tcW w:w="1607" w:type="auto"/>
          </w:tcPr>
          <w:p w14:paraId="5C54A302" w14:textId="77777777" w:rsidR="0070578A" w:rsidRDefault="0070578A" w:rsidP="00EA7F31">
            <w:pPr>
              <w:pStyle w:val="TAC"/>
            </w:pPr>
            <w:r>
              <w:t>c25</w:t>
            </w:r>
          </w:p>
        </w:tc>
        <w:tc>
          <w:tcPr>
            <w:tcW w:w="1607" w:type="auto"/>
          </w:tcPr>
          <w:p w14:paraId="35FE6C41" w14:textId="77777777" w:rsidR="0070578A" w:rsidRDefault="0070578A" w:rsidP="00EA7F31">
            <w:pPr>
              <w:pStyle w:val="TAC"/>
            </w:pPr>
            <w:r>
              <w:t>24.4</w:t>
            </w:r>
          </w:p>
        </w:tc>
        <w:tc>
          <w:tcPr>
            <w:tcW w:w="1607" w:type="auto"/>
          </w:tcPr>
          <w:p w14:paraId="7C8BBBFF" w14:textId="77777777" w:rsidR="0070578A" w:rsidRDefault="0070578A" w:rsidP="00EA7F31">
            <w:pPr>
              <w:pStyle w:val="TAC"/>
            </w:pPr>
            <w:r>
              <w:t>off</w:t>
            </w:r>
          </w:p>
        </w:tc>
        <w:tc>
          <w:tcPr>
            <w:tcW w:w="1607" w:type="auto"/>
          </w:tcPr>
          <w:p w14:paraId="17B8234B" w14:textId="77777777" w:rsidR="0070578A" w:rsidRDefault="0070578A" w:rsidP="00EA7F31">
            <w:pPr>
              <w:pStyle w:val="TAC"/>
            </w:pPr>
            <w:r>
              <w:t>NWT c10</w:t>
            </w:r>
          </w:p>
        </w:tc>
        <w:tc>
          <w:tcPr>
            <w:tcW w:w="1607" w:type="auto"/>
            <w:shd w:val="clear" w:color="auto" w:fill="ADD8E6"/>
          </w:tcPr>
          <w:p w14:paraId="0E2EBF41" w14:textId="77777777" w:rsidR="0070578A" w:rsidRDefault="0070578A" w:rsidP="00EA7F31">
            <w:pPr>
              <w:pStyle w:val="TAC"/>
            </w:pPr>
            <w:r>
              <w:t>EXCEED</w:t>
            </w:r>
          </w:p>
        </w:tc>
      </w:tr>
      <w:tr w:rsidR="0070578A" w14:paraId="5C6AE307" w14:textId="77777777" w:rsidTr="00EA7F31">
        <w:trPr>
          <w:jc w:val="center"/>
        </w:trPr>
        <w:tc>
          <w:tcPr>
            <w:tcW w:w="1607" w:type="auto"/>
            <w:vMerge/>
          </w:tcPr>
          <w:p w14:paraId="6CAEB3CB" w14:textId="77777777" w:rsidR="0070578A" w:rsidRDefault="0070578A" w:rsidP="00EA7F31"/>
        </w:tc>
        <w:tc>
          <w:tcPr>
            <w:tcW w:w="1607" w:type="auto"/>
          </w:tcPr>
          <w:p w14:paraId="053469E3" w14:textId="77777777" w:rsidR="0070578A" w:rsidRDefault="0070578A" w:rsidP="00EA7F31">
            <w:pPr>
              <w:pStyle w:val="TAC"/>
            </w:pPr>
            <w:r>
              <w:t>c26</w:t>
            </w:r>
          </w:p>
        </w:tc>
        <w:tc>
          <w:tcPr>
            <w:tcW w:w="1607" w:type="auto"/>
          </w:tcPr>
          <w:p w14:paraId="46CED5BF" w14:textId="77777777" w:rsidR="0070578A" w:rsidRDefault="0070578A" w:rsidP="00EA7F31">
            <w:pPr>
              <w:pStyle w:val="TAC"/>
            </w:pPr>
            <w:r>
              <w:t>32</w:t>
            </w:r>
          </w:p>
        </w:tc>
        <w:tc>
          <w:tcPr>
            <w:tcW w:w="1607" w:type="auto"/>
          </w:tcPr>
          <w:p w14:paraId="07EAE7A4" w14:textId="77777777" w:rsidR="0070578A" w:rsidRDefault="0070578A" w:rsidP="00EA7F31">
            <w:pPr>
              <w:pStyle w:val="TAC"/>
            </w:pPr>
            <w:r>
              <w:t>off</w:t>
            </w:r>
          </w:p>
        </w:tc>
        <w:tc>
          <w:tcPr>
            <w:tcW w:w="1607" w:type="auto"/>
          </w:tcPr>
          <w:p w14:paraId="59C53D97" w14:textId="77777777" w:rsidR="0070578A" w:rsidRDefault="0070578A" w:rsidP="00EA7F31">
            <w:pPr>
              <w:pStyle w:val="TAC"/>
            </w:pPr>
            <w:r>
              <w:t>NWT c12 or BT c11</w:t>
            </w:r>
          </w:p>
        </w:tc>
        <w:tc>
          <w:tcPr>
            <w:tcW w:w="1607" w:type="auto"/>
          </w:tcPr>
          <w:p w14:paraId="7ED8C0D7" w14:textId="77777777" w:rsidR="0070578A" w:rsidRDefault="0070578A" w:rsidP="00EA7F31">
            <w:pPr>
              <w:pStyle w:val="TAC"/>
            </w:pPr>
            <w:r>
              <w:t>PASS</w:t>
            </w:r>
          </w:p>
        </w:tc>
      </w:tr>
      <w:tr w:rsidR="0070578A" w14:paraId="7587D6E0" w14:textId="77777777" w:rsidTr="00EA7F31">
        <w:trPr>
          <w:jc w:val="center"/>
        </w:trPr>
        <w:tc>
          <w:tcPr>
            <w:tcW w:w="1607" w:type="auto"/>
            <w:vMerge/>
          </w:tcPr>
          <w:p w14:paraId="0B94652E" w14:textId="77777777" w:rsidR="0070578A" w:rsidRDefault="0070578A" w:rsidP="00EA7F31"/>
        </w:tc>
        <w:tc>
          <w:tcPr>
            <w:tcW w:w="1607" w:type="auto"/>
          </w:tcPr>
          <w:p w14:paraId="56FA3CD3" w14:textId="77777777" w:rsidR="0070578A" w:rsidRDefault="0070578A" w:rsidP="00EA7F31">
            <w:pPr>
              <w:pStyle w:val="TAC"/>
            </w:pPr>
            <w:r>
              <w:t>c27</w:t>
            </w:r>
          </w:p>
        </w:tc>
        <w:tc>
          <w:tcPr>
            <w:tcW w:w="1607" w:type="auto"/>
          </w:tcPr>
          <w:p w14:paraId="58FC3D72" w14:textId="77777777" w:rsidR="0070578A" w:rsidRDefault="0070578A" w:rsidP="00EA7F31">
            <w:pPr>
              <w:pStyle w:val="TAC"/>
            </w:pPr>
            <w:r>
              <w:t>48</w:t>
            </w:r>
          </w:p>
        </w:tc>
        <w:tc>
          <w:tcPr>
            <w:tcW w:w="1607" w:type="auto"/>
          </w:tcPr>
          <w:p w14:paraId="5FCE339A" w14:textId="77777777" w:rsidR="0070578A" w:rsidRDefault="0070578A" w:rsidP="00EA7F31">
            <w:pPr>
              <w:pStyle w:val="TAC"/>
            </w:pPr>
            <w:r>
              <w:t>off</w:t>
            </w:r>
          </w:p>
        </w:tc>
        <w:tc>
          <w:tcPr>
            <w:tcW w:w="1607" w:type="auto"/>
          </w:tcPr>
          <w:p w14:paraId="049E7816" w14:textId="77777777" w:rsidR="0070578A" w:rsidRDefault="0070578A" w:rsidP="00EA7F31">
            <w:pPr>
              <w:pStyle w:val="TAC"/>
            </w:pPr>
            <w:r>
              <w:t>NWT c14 or BT c13</w:t>
            </w:r>
          </w:p>
        </w:tc>
        <w:tc>
          <w:tcPr>
            <w:tcW w:w="1607" w:type="auto"/>
            <w:shd w:val="clear" w:color="auto" w:fill="ADD8E6"/>
          </w:tcPr>
          <w:p w14:paraId="4E718F00" w14:textId="77777777" w:rsidR="0070578A" w:rsidRDefault="0070578A" w:rsidP="00EA7F31">
            <w:pPr>
              <w:pStyle w:val="TAC"/>
            </w:pPr>
            <w:r>
              <w:t>EXCEED</w:t>
            </w:r>
          </w:p>
        </w:tc>
      </w:tr>
      <w:tr w:rsidR="0070578A" w14:paraId="119FAF1C" w14:textId="77777777" w:rsidTr="00EA7F31">
        <w:trPr>
          <w:jc w:val="center"/>
        </w:trPr>
        <w:tc>
          <w:tcPr>
            <w:tcW w:w="1607" w:type="auto"/>
            <w:vMerge/>
          </w:tcPr>
          <w:p w14:paraId="774B5472" w14:textId="77777777" w:rsidR="0070578A" w:rsidRDefault="0070578A" w:rsidP="00EA7F31"/>
        </w:tc>
        <w:tc>
          <w:tcPr>
            <w:tcW w:w="1607" w:type="auto"/>
          </w:tcPr>
          <w:p w14:paraId="1FF38A09" w14:textId="77777777" w:rsidR="0070578A" w:rsidRDefault="0070578A" w:rsidP="00EA7F31">
            <w:pPr>
              <w:pStyle w:val="TAC"/>
            </w:pPr>
            <w:r>
              <w:t>c28</w:t>
            </w:r>
          </w:p>
        </w:tc>
        <w:tc>
          <w:tcPr>
            <w:tcW w:w="1607" w:type="auto"/>
          </w:tcPr>
          <w:p w14:paraId="5D032F0B" w14:textId="77777777" w:rsidR="0070578A" w:rsidRDefault="0070578A" w:rsidP="00EA7F31">
            <w:pPr>
              <w:pStyle w:val="TAC"/>
            </w:pPr>
            <w:r>
              <w:t>64</w:t>
            </w:r>
          </w:p>
        </w:tc>
        <w:tc>
          <w:tcPr>
            <w:tcW w:w="1607" w:type="auto"/>
          </w:tcPr>
          <w:p w14:paraId="5E30A68A" w14:textId="77777777" w:rsidR="0070578A" w:rsidRDefault="0070578A" w:rsidP="00EA7F31">
            <w:pPr>
              <w:pStyle w:val="TAC"/>
            </w:pPr>
            <w:r>
              <w:t>off</w:t>
            </w:r>
          </w:p>
        </w:tc>
        <w:tc>
          <w:tcPr>
            <w:tcW w:w="1607" w:type="auto"/>
          </w:tcPr>
          <w:p w14:paraId="0B71EB68" w14:textId="77777777" w:rsidR="0070578A" w:rsidRDefault="0070578A" w:rsidP="00EA7F31">
            <w:pPr>
              <w:pStyle w:val="TAC"/>
            </w:pPr>
            <w:r>
              <w:t>NWT c15 or BT c14</w:t>
            </w:r>
          </w:p>
        </w:tc>
        <w:tc>
          <w:tcPr>
            <w:tcW w:w="1607" w:type="auto"/>
            <w:shd w:val="clear" w:color="auto" w:fill="ADD8E6"/>
          </w:tcPr>
          <w:p w14:paraId="2C609E25" w14:textId="77777777" w:rsidR="0070578A" w:rsidRDefault="0070578A" w:rsidP="00EA7F31">
            <w:pPr>
              <w:pStyle w:val="TAC"/>
            </w:pPr>
            <w:r>
              <w:t>EXCEED</w:t>
            </w:r>
          </w:p>
        </w:tc>
      </w:tr>
      <w:tr w:rsidR="0070578A" w14:paraId="08C1173B" w14:textId="77777777" w:rsidTr="00EA7F31">
        <w:trPr>
          <w:jc w:val="center"/>
        </w:trPr>
        <w:tc>
          <w:tcPr>
            <w:tcW w:w="1607" w:type="auto"/>
            <w:vMerge/>
          </w:tcPr>
          <w:p w14:paraId="360D8B75" w14:textId="77777777" w:rsidR="0070578A" w:rsidRDefault="0070578A" w:rsidP="00EA7F31"/>
        </w:tc>
        <w:tc>
          <w:tcPr>
            <w:tcW w:w="1607" w:type="auto"/>
          </w:tcPr>
          <w:p w14:paraId="40ABC984" w14:textId="77777777" w:rsidR="0070578A" w:rsidRDefault="0070578A" w:rsidP="00EA7F31">
            <w:pPr>
              <w:pStyle w:val="TAC"/>
            </w:pPr>
            <w:r>
              <w:t>c29</w:t>
            </w:r>
          </w:p>
        </w:tc>
        <w:tc>
          <w:tcPr>
            <w:tcW w:w="1607" w:type="auto"/>
          </w:tcPr>
          <w:p w14:paraId="195EA7C5" w14:textId="77777777" w:rsidR="0070578A" w:rsidRDefault="0070578A" w:rsidP="00EA7F31">
            <w:pPr>
              <w:pStyle w:val="TAC"/>
            </w:pPr>
            <w:r>
              <w:t>80</w:t>
            </w:r>
          </w:p>
        </w:tc>
        <w:tc>
          <w:tcPr>
            <w:tcW w:w="1607" w:type="auto"/>
          </w:tcPr>
          <w:p w14:paraId="5F56E9BC" w14:textId="77777777" w:rsidR="0070578A" w:rsidRDefault="0070578A" w:rsidP="00EA7F31">
            <w:pPr>
              <w:pStyle w:val="TAC"/>
            </w:pPr>
            <w:r>
              <w:t>off</w:t>
            </w:r>
          </w:p>
        </w:tc>
        <w:tc>
          <w:tcPr>
            <w:tcW w:w="1607" w:type="auto"/>
          </w:tcPr>
          <w:p w14:paraId="2451C1D7" w14:textId="77777777" w:rsidR="0070578A" w:rsidRDefault="0070578A" w:rsidP="00EA7F31">
            <w:pPr>
              <w:pStyle w:val="TAC"/>
            </w:pPr>
            <w:r>
              <w:t>NWT c15 or BT c14</w:t>
            </w:r>
          </w:p>
        </w:tc>
        <w:tc>
          <w:tcPr>
            <w:tcW w:w="1607" w:type="auto"/>
          </w:tcPr>
          <w:p w14:paraId="6F862833" w14:textId="77777777" w:rsidR="0070578A" w:rsidRDefault="0070578A" w:rsidP="00EA7F31">
            <w:pPr>
              <w:pStyle w:val="TAC"/>
            </w:pPr>
            <w:r>
              <w:t>PASS</w:t>
            </w:r>
          </w:p>
        </w:tc>
      </w:tr>
      <w:tr w:rsidR="0070578A" w14:paraId="65C55F8D" w14:textId="77777777" w:rsidTr="00EA7F31">
        <w:trPr>
          <w:jc w:val="center"/>
        </w:trPr>
        <w:tc>
          <w:tcPr>
            <w:tcW w:w="1607" w:type="auto"/>
            <w:vMerge/>
          </w:tcPr>
          <w:p w14:paraId="72A4D8B8" w14:textId="77777777" w:rsidR="0070578A" w:rsidRDefault="0070578A" w:rsidP="00EA7F31"/>
        </w:tc>
        <w:tc>
          <w:tcPr>
            <w:tcW w:w="1607" w:type="auto"/>
          </w:tcPr>
          <w:p w14:paraId="391B0414" w14:textId="77777777" w:rsidR="0070578A" w:rsidRDefault="0070578A" w:rsidP="00EA7F31">
            <w:pPr>
              <w:pStyle w:val="TAC"/>
            </w:pPr>
            <w:r>
              <w:t>c30</w:t>
            </w:r>
          </w:p>
        </w:tc>
        <w:tc>
          <w:tcPr>
            <w:tcW w:w="1607" w:type="auto"/>
          </w:tcPr>
          <w:p w14:paraId="5C784935" w14:textId="77777777" w:rsidR="0070578A" w:rsidRDefault="0070578A" w:rsidP="00EA7F31">
            <w:pPr>
              <w:pStyle w:val="TAC"/>
            </w:pPr>
            <w:r>
              <w:t>96</w:t>
            </w:r>
          </w:p>
        </w:tc>
        <w:tc>
          <w:tcPr>
            <w:tcW w:w="1607" w:type="auto"/>
          </w:tcPr>
          <w:p w14:paraId="0D9D5D35" w14:textId="77777777" w:rsidR="0070578A" w:rsidRDefault="0070578A" w:rsidP="00EA7F31">
            <w:pPr>
              <w:pStyle w:val="TAC"/>
            </w:pPr>
            <w:r>
              <w:t>off</w:t>
            </w:r>
          </w:p>
        </w:tc>
        <w:tc>
          <w:tcPr>
            <w:tcW w:w="1607" w:type="auto"/>
          </w:tcPr>
          <w:p w14:paraId="690D83C2" w14:textId="77777777" w:rsidR="0070578A" w:rsidRDefault="0070578A" w:rsidP="00EA7F31">
            <w:pPr>
              <w:pStyle w:val="TAC"/>
            </w:pPr>
            <w:r>
              <w:t>NWT c16 or BT c15</w:t>
            </w:r>
          </w:p>
        </w:tc>
        <w:tc>
          <w:tcPr>
            <w:tcW w:w="1607" w:type="auto"/>
            <w:shd w:val="clear" w:color="auto" w:fill="ADD8E6"/>
          </w:tcPr>
          <w:p w14:paraId="46848A95" w14:textId="77777777" w:rsidR="0070578A" w:rsidRDefault="0070578A" w:rsidP="00EA7F31">
            <w:pPr>
              <w:pStyle w:val="TAC"/>
            </w:pPr>
            <w:r>
              <w:t>EXCEED</w:t>
            </w:r>
          </w:p>
        </w:tc>
      </w:tr>
      <w:tr w:rsidR="0070578A" w14:paraId="4789C4C1" w14:textId="77777777" w:rsidTr="00EA7F31">
        <w:trPr>
          <w:jc w:val="center"/>
        </w:trPr>
        <w:tc>
          <w:tcPr>
            <w:tcW w:w="1607" w:type="auto"/>
            <w:vMerge/>
          </w:tcPr>
          <w:p w14:paraId="5FEF93DD" w14:textId="77777777" w:rsidR="0070578A" w:rsidRDefault="0070578A" w:rsidP="00EA7F31"/>
        </w:tc>
        <w:tc>
          <w:tcPr>
            <w:tcW w:w="1607" w:type="auto"/>
          </w:tcPr>
          <w:p w14:paraId="050877DB" w14:textId="77777777" w:rsidR="0070578A" w:rsidRDefault="0070578A" w:rsidP="00EA7F31">
            <w:pPr>
              <w:pStyle w:val="TAC"/>
            </w:pPr>
            <w:r>
              <w:t>c31</w:t>
            </w:r>
          </w:p>
        </w:tc>
        <w:tc>
          <w:tcPr>
            <w:tcW w:w="1607" w:type="auto"/>
          </w:tcPr>
          <w:p w14:paraId="30EAB59F" w14:textId="77777777" w:rsidR="0070578A" w:rsidRDefault="0070578A" w:rsidP="00EA7F31">
            <w:pPr>
              <w:pStyle w:val="TAC"/>
            </w:pPr>
            <w:r>
              <w:t>16.4</w:t>
            </w:r>
          </w:p>
        </w:tc>
        <w:tc>
          <w:tcPr>
            <w:tcW w:w="1607" w:type="auto"/>
          </w:tcPr>
          <w:p w14:paraId="37465CEB" w14:textId="77777777" w:rsidR="0070578A" w:rsidRDefault="0070578A" w:rsidP="00EA7F31">
            <w:pPr>
              <w:pStyle w:val="TAC"/>
            </w:pPr>
            <w:r>
              <w:t>on</w:t>
            </w:r>
          </w:p>
        </w:tc>
        <w:tc>
          <w:tcPr>
            <w:tcW w:w="1607" w:type="auto"/>
          </w:tcPr>
          <w:p w14:paraId="21677A24" w14:textId="77777777" w:rsidR="0070578A" w:rsidRDefault="0070578A" w:rsidP="00EA7F31">
            <w:pPr>
              <w:pStyle w:val="TAC"/>
            </w:pPr>
            <w:r>
              <w:t>NWT c17</w:t>
            </w:r>
          </w:p>
        </w:tc>
        <w:tc>
          <w:tcPr>
            <w:tcW w:w="1607" w:type="auto"/>
            <w:shd w:val="clear" w:color="auto" w:fill="ADD8E6"/>
          </w:tcPr>
          <w:p w14:paraId="19C57798" w14:textId="77777777" w:rsidR="0070578A" w:rsidRDefault="0070578A" w:rsidP="00EA7F31">
            <w:pPr>
              <w:pStyle w:val="TAC"/>
            </w:pPr>
            <w:r>
              <w:t>EXCEED</w:t>
            </w:r>
          </w:p>
        </w:tc>
      </w:tr>
      <w:tr w:rsidR="0070578A" w14:paraId="050F40DA" w14:textId="77777777" w:rsidTr="00EA7F31">
        <w:trPr>
          <w:jc w:val="center"/>
        </w:trPr>
        <w:tc>
          <w:tcPr>
            <w:tcW w:w="1607" w:type="auto"/>
            <w:vMerge/>
          </w:tcPr>
          <w:p w14:paraId="0B4E0558" w14:textId="77777777" w:rsidR="0070578A" w:rsidRDefault="0070578A" w:rsidP="00EA7F31"/>
        </w:tc>
        <w:tc>
          <w:tcPr>
            <w:tcW w:w="1607" w:type="auto"/>
          </w:tcPr>
          <w:p w14:paraId="4B2FC3A8" w14:textId="77777777" w:rsidR="0070578A" w:rsidRDefault="0070578A" w:rsidP="00EA7F31">
            <w:pPr>
              <w:pStyle w:val="TAC"/>
            </w:pPr>
            <w:r>
              <w:t>c32</w:t>
            </w:r>
          </w:p>
        </w:tc>
        <w:tc>
          <w:tcPr>
            <w:tcW w:w="1607" w:type="auto"/>
          </w:tcPr>
          <w:p w14:paraId="0271D0D6" w14:textId="77777777" w:rsidR="0070578A" w:rsidRDefault="0070578A" w:rsidP="00EA7F31">
            <w:pPr>
              <w:pStyle w:val="TAC"/>
            </w:pPr>
            <w:r>
              <w:t>24.4</w:t>
            </w:r>
          </w:p>
        </w:tc>
        <w:tc>
          <w:tcPr>
            <w:tcW w:w="1607" w:type="auto"/>
          </w:tcPr>
          <w:p w14:paraId="63655C2F" w14:textId="77777777" w:rsidR="0070578A" w:rsidRDefault="0070578A" w:rsidP="00EA7F31">
            <w:pPr>
              <w:pStyle w:val="TAC"/>
            </w:pPr>
            <w:r>
              <w:t>on</w:t>
            </w:r>
          </w:p>
        </w:tc>
        <w:tc>
          <w:tcPr>
            <w:tcW w:w="1607" w:type="auto"/>
          </w:tcPr>
          <w:p w14:paraId="428E6AFE" w14:textId="77777777" w:rsidR="0070578A" w:rsidRDefault="0070578A" w:rsidP="00EA7F31">
            <w:pPr>
              <w:pStyle w:val="TAC"/>
            </w:pPr>
            <w:r>
              <w:t>NWT c18</w:t>
            </w:r>
          </w:p>
        </w:tc>
        <w:tc>
          <w:tcPr>
            <w:tcW w:w="1607" w:type="auto"/>
            <w:shd w:val="clear" w:color="auto" w:fill="ADD8E6"/>
          </w:tcPr>
          <w:p w14:paraId="6CAB5CAD" w14:textId="77777777" w:rsidR="0070578A" w:rsidRDefault="0070578A" w:rsidP="00EA7F31">
            <w:pPr>
              <w:pStyle w:val="TAC"/>
            </w:pPr>
            <w:r>
              <w:t>EXCEED</w:t>
            </w:r>
          </w:p>
        </w:tc>
      </w:tr>
      <w:tr w:rsidR="0070578A" w14:paraId="6769302E" w14:textId="77777777" w:rsidTr="00EA7F31">
        <w:trPr>
          <w:jc w:val="center"/>
        </w:trPr>
        <w:tc>
          <w:tcPr>
            <w:tcW w:w="1607" w:type="auto"/>
            <w:vMerge/>
          </w:tcPr>
          <w:p w14:paraId="3537A32B" w14:textId="77777777" w:rsidR="0070578A" w:rsidRDefault="0070578A" w:rsidP="00EA7F31"/>
        </w:tc>
        <w:tc>
          <w:tcPr>
            <w:tcW w:w="1607" w:type="auto"/>
          </w:tcPr>
          <w:p w14:paraId="327B7666" w14:textId="77777777" w:rsidR="0070578A" w:rsidRDefault="0070578A" w:rsidP="00EA7F31">
            <w:pPr>
              <w:pStyle w:val="TAC"/>
            </w:pPr>
            <w:r>
              <w:t>c33</w:t>
            </w:r>
          </w:p>
        </w:tc>
        <w:tc>
          <w:tcPr>
            <w:tcW w:w="1607" w:type="auto"/>
          </w:tcPr>
          <w:p w14:paraId="4579EF5C" w14:textId="77777777" w:rsidR="0070578A" w:rsidRDefault="0070578A" w:rsidP="00EA7F31">
            <w:pPr>
              <w:pStyle w:val="TAC"/>
            </w:pPr>
            <w:r>
              <w:t>32</w:t>
            </w:r>
          </w:p>
        </w:tc>
        <w:tc>
          <w:tcPr>
            <w:tcW w:w="1607" w:type="auto"/>
          </w:tcPr>
          <w:p w14:paraId="71E0811F" w14:textId="77777777" w:rsidR="0070578A" w:rsidRDefault="0070578A" w:rsidP="00EA7F31">
            <w:pPr>
              <w:pStyle w:val="TAC"/>
            </w:pPr>
            <w:r>
              <w:t>on</w:t>
            </w:r>
          </w:p>
        </w:tc>
        <w:tc>
          <w:tcPr>
            <w:tcW w:w="1607" w:type="auto"/>
          </w:tcPr>
          <w:p w14:paraId="4CC68742" w14:textId="77777777" w:rsidR="0070578A" w:rsidRDefault="0070578A" w:rsidP="00EA7F31">
            <w:pPr>
              <w:pStyle w:val="TAC"/>
            </w:pPr>
            <w:r>
              <w:t>NWT c20 or BT c19</w:t>
            </w:r>
          </w:p>
        </w:tc>
        <w:tc>
          <w:tcPr>
            <w:tcW w:w="1607" w:type="auto"/>
          </w:tcPr>
          <w:p w14:paraId="773FD8B3" w14:textId="77777777" w:rsidR="0070578A" w:rsidRDefault="0070578A" w:rsidP="00EA7F31">
            <w:pPr>
              <w:pStyle w:val="TAC"/>
            </w:pPr>
            <w:r>
              <w:t>PASS</w:t>
            </w:r>
          </w:p>
        </w:tc>
      </w:tr>
      <w:tr w:rsidR="0070578A" w14:paraId="01593578" w14:textId="77777777" w:rsidTr="00EA7F31">
        <w:trPr>
          <w:jc w:val="center"/>
        </w:trPr>
        <w:tc>
          <w:tcPr>
            <w:tcW w:w="1607" w:type="auto"/>
            <w:vMerge/>
          </w:tcPr>
          <w:p w14:paraId="496A36F1" w14:textId="77777777" w:rsidR="0070578A" w:rsidRDefault="0070578A" w:rsidP="00EA7F31"/>
        </w:tc>
        <w:tc>
          <w:tcPr>
            <w:tcW w:w="1607" w:type="auto"/>
          </w:tcPr>
          <w:p w14:paraId="0ACA9A6A" w14:textId="77777777" w:rsidR="0070578A" w:rsidRDefault="0070578A" w:rsidP="00EA7F31">
            <w:pPr>
              <w:pStyle w:val="TAC"/>
            </w:pPr>
            <w:r>
              <w:t>c34</w:t>
            </w:r>
          </w:p>
        </w:tc>
        <w:tc>
          <w:tcPr>
            <w:tcW w:w="1607" w:type="auto"/>
          </w:tcPr>
          <w:p w14:paraId="19928656" w14:textId="77777777" w:rsidR="0070578A" w:rsidRDefault="0070578A" w:rsidP="00EA7F31">
            <w:pPr>
              <w:pStyle w:val="TAC"/>
            </w:pPr>
            <w:r>
              <w:t>48</w:t>
            </w:r>
          </w:p>
        </w:tc>
        <w:tc>
          <w:tcPr>
            <w:tcW w:w="1607" w:type="auto"/>
          </w:tcPr>
          <w:p w14:paraId="25386311" w14:textId="77777777" w:rsidR="0070578A" w:rsidRDefault="0070578A" w:rsidP="00EA7F31">
            <w:pPr>
              <w:pStyle w:val="TAC"/>
            </w:pPr>
            <w:r>
              <w:t>on</w:t>
            </w:r>
          </w:p>
        </w:tc>
        <w:tc>
          <w:tcPr>
            <w:tcW w:w="1607" w:type="auto"/>
          </w:tcPr>
          <w:p w14:paraId="7F3D4423" w14:textId="77777777" w:rsidR="0070578A" w:rsidRDefault="0070578A" w:rsidP="00EA7F31">
            <w:pPr>
              <w:pStyle w:val="TAC"/>
            </w:pPr>
            <w:r>
              <w:t>NWT c22 or BT c21</w:t>
            </w:r>
          </w:p>
        </w:tc>
        <w:tc>
          <w:tcPr>
            <w:tcW w:w="1607" w:type="auto"/>
            <w:shd w:val="clear" w:color="auto" w:fill="ADD8E6"/>
          </w:tcPr>
          <w:p w14:paraId="6C6BDF0F" w14:textId="77777777" w:rsidR="0070578A" w:rsidRDefault="0070578A" w:rsidP="00EA7F31">
            <w:pPr>
              <w:pStyle w:val="TAC"/>
            </w:pPr>
            <w:r>
              <w:t>EXCEED</w:t>
            </w:r>
          </w:p>
        </w:tc>
      </w:tr>
      <w:tr w:rsidR="0070578A" w14:paraId="71612365" w14:textId="77777777" w:rsidTr="00EA7F31">
        <w:trPr>
          <w:jc w:val="center"/>
        </w:trPr>
        <w:tc>
          <w:tcPr>
            <w:tcW w:w="1607" w:type="auto"/>
            <w:vMerge/>
          </w:tcPr>
          <w:p w14:paraId="5664E92D" w14:textId="77777777" w:rsidR="0070578A" w:rsidRDefault="0070578A" w:rsidP="00EA7F31"/>
        </w:tc>
        <w:tc>
          <w:tcPr>
            <w:tcW w:w="1607" w:type="auto"/>
          </w:tcPr>
          <w:p w14:paraId="7852401B" w14:textId="77777777" w:rsidR="0070578A" w:rsidRDefault="0070578A" w:rsidP="00EA7F31">
            <w:pPr>
              <w:pStyle w:val="TAC"/>
            </w:pPr>
            <w:r>
              <w:t>c35</w:t>
            </w:r>
          </w:p>
        </w:tc>
        <w:tc>
          <w:tcPr>
            <w:tcW w:w="1607" w:type="auto"/>
          </w:tcPr>
          <w:p w14:paraId="06725289" w14:textId="77777777" w:rsidR="0070578A" w:rsidRDefault="0070578A" w:rsidP="00EA7F31">
            <w:pPr>
              <w:pStyle w:val="TAC"/>
            </w:pPr>
            <w:r>
              <w:t>64</w:t>
            </w:r>
          </w:p>
        </w:tc>
        <w:tc>
          <w:tcPr>
            <w:tcW w:w="1607" w:type="auto"/>
          </w:tcPr>
          <w:p w14:paraId="6AD4F5A8" w14:textId="77777777" w:rsidR="0070578A" w:rsidRDefault="0070578A" w:rsidP="00EA7F31">
            <w:pPr>
              <w:pStyle w:val="TAC"/>
            </w:pPr>
            <w:r>
              <w:t>on</w:t>
            </w:r>
          </w:p>
        </w:tc>
        <w:tc>
          <w:tcPr>
            <w:tcW w:w="1607" w:type="auto"/>
          </w:tcPr>
          <w:p w14:paraId="06E12E76" w14:textId="77777777" w:rsidR="0070578A" w:rsidRDefault="0070578A" w:rsidP="00EA7F31">
            <w:pPr>
              <w:pStyle w:val="TAC"/>
            </w:pPr>
            <w:r>
              <w:t>NWT c23 or BT c22</w:t>
            </w:r>
          </w:p>
        </w:tc>
        <w:tc>
          <w:tcPr>
            <w:tcW w:w="1607" w:type="auto"/>
            <w:shd w:val="clear" w:color="auto" w:fill="ADD8E6"/>
          </w:tcPr>
          <w:p w14:paraId="07C0253C" w14:textId="77777777" w:rsidR="0070578A" w:rsidRDefault="0070578A" w:rsidP="00EA7F31">
            <w:pPr>
              <w:pStyle w:val="TAC"/>
            </w:pPr>
            <w:r>
              <w:t>EXCEED</w:t>
            </w:r>
          </w:p>
        </w:tc>
      </w:tr>
      <w:tr w:rsidR="0070578A" w14:paraId="27CCFBFA" w14:textId="77777777" w:rsidTr="00EA7F31">
        <w:trPr>
          <w:jc w:val="center"/>
        </w:trPr>
        <w:tc>
          <w:tcPr>
            <w:tcW w:w="1607" w:type="auto"/>
            <w:vMerge/>
          </w:tcPr>
          <w:p w14:paraId="3697C72A" w14:textId="77777777" w:rsidR="0070578A" w:rsidRDefault="0070578A" w:rsidP="00EA7F31"/>
        </w:tc>
        <w:tc>
          <w:tcPr>
            <w:tcW w:w="1607" w:type="auto"/>
          </w:tcPr>
          <w:p w14:paraId="77C05844" w14:textId="77777777" w:rsidR="0070578A" w:rsidRDefault="0070578A" w:rsidP="00EA7F31">
            <w:pPr>
              <w:pStyle w:val="TAC"/>
            </w:pPr>
            <w:r>
              <w:t>c36</w:t>
            </w:r>
          </w:p>
        </w:tc>
        <w:tc>
          <w:tcPr>
            <w:tcW w:w="1607" w:type="auto"/>
          </w:tcPr>
          <w:p w14:paraId="290729E2" w14:textId="77777777" w:rsidR="0070578A" w:rsidRDefault="0070578A" w:rsidP="00EA7F31">
            <w:pPr>
              <w:pStyle w:val="TAC"/>
            </w:pPr>
            <w:r>
              <w:t>80</w:t>
            </w:r>
          </w:p>
        </w:tc>
        <w:tc>
          <w:tcPr>
            <w:tcW w:w="1607" w:type="auto"/>
          </w:tcPr>
          <w:p w14:paraId="12DE7C46" w14:textId="77777777" w:rsidR="0070578A" w:rsidRDefault="0070578A" w:rsidP="00EA7F31">
            <w:pPr>
              <w:pStyle w:val="TAC"/>
            </w:pPr>
            <w:r>
              <w:t>on</w:t>
            </w:r>
          </w:p>
        </w:tc>
        <w:tc>
          <w:tcPr>
            <w:tcW w:w="1607" w:type="auto"/>
          </w:tcPr>
          <w:p w14:paraId="7C52539B" w14:textId="77777777" w:rsidR="0070578A" w:rsidRDefault="0070578A" w:rsidP="00EA7F31">
            <w:pPr>
              <w:pStyle w:val="TAC"/>
            </w:pPr>
            <w:r>
              <w:t>NWT c23 or BT c22</w:t>
            </w:r>
          </w:p>
        </w:tc>
        <w:tc>
          <w:tcPr>
            <w:tcW w:w="1607" w:type="auto"/>
            <w:shd w:val="clear" w:color="auto" w:fill="ADD8E6"/>
          </w:tcPr>
          <w:p w14:paraId="7D5E5AC4" w14:textId="77777777" w:rsidR="0070578A" w:rsidRDefault="0070578A" w:rsidP="00EA7F31">
            <w:pPr>
              <w:pStyle w:val="TAC"/>
            </w:pPr>
            <w:r>
              <w:t>EXCEED</w:t>
            </w:r>
          </w:p>
        </w:tc>
      </w:tr>
      <w:bookmarkEnd w:id="489"/>
    </w:tbl>
    <w:p w14:paraId="7DEB7983" w14:textId="79F4B224" w:rsidR="0070578A" w:rsidRDefault="0070578A" w:rsidP="0070578A"/>
    <w:p w14:paraId="0AEAC79B" w14:textId="178B136A" w:rsidR="00686CFD" w:rsidRDefault="00686CFD" w:rsidP="00686CFD">
      <w:r>
        <w:t>The following diagrams show the results for a range of conditions from experiment P800-5 as rate-distortion curves. The first two diagrams only show results for active coding conditions (DTX off), i.e. conditions c1</w:t>
      </w:r>
      <w:r w:rsidR="00C4214B">
        <w:t>0</w:t>
      </w:r>
      <w:r>
        <w:t xml:space="preserve"> – c1</w:t>
      </w:r>
      <w:r w:rsidR="00C4214B">
        <w:t>6</w:t>
      </w:r>
      <w:r>
        <w:t xml:space="preserve"> for EVS conditions and c2</w:t>
      </w:r>
      <w:r w:rsidR="00E146CE">
        <w:t>4</w:t>
      </w:r>
      <w:r>
        <w:t xml:space="preserve"> – c3</w:t>
      </w:r>
      <w:r w:rsidR="00E146CE">
        <w:t>0</w:t>
      </w:r>
      <w:r>
        <w:t xml:space="preserve"> for IVAS conditions. The second two diagrams show results for DTX conditions (DTX on), i.e. conditions c1</w:t>
      </w:r>
      <w:r w:rsidR="004D40EC">
        <w:t>8</w:t>
      </w:r>
      <w:r>
        <w:t xml:space="preserve"> – c2</w:t>
      </w:r>
      <w:r w:rsidR="004D40EC">
        <w:t>3</w:t>
      </w:r>
      <w:r>
        <w:t xml:space="preserve"> for EVS conditions and c3</w:t>
      </w:r>
      <w:r w:rsidR="004D40EC">
        <w:t>1</w:t>
      </w:r>
      <w:r>
        <w:t xml:space="preserve"> – c36 for IVAS conditions.</w:t>
      </w:r>
    </w:p>
    <w:p w14:paraId="2ACBE822" w14:textId="3C195970" w:rsidR="007C47CD" w:rsidRPr="002301D2" w:rsidRDefault="007907EF" w:rsidP="0022425D">
      <w:pPr>
        <w:pStyle w:val="TH"/>
      </w:pPr>
      <w:r w:rsidRPr="0022425D">
        <w:rPr>
          <w:noProof/>
        </w:rPr>
        <w:drawing>
          <wp:inline distT="0" distB="0" distL="0" distR="0" wp14:anchorId="19B8E060" wp14:editId="648492D2">
            <wp:extent cx="2926800" cy="2196000"/>
            <wp:effectExtent l="0" t="0" r="0" b="1270"/>
            <wp:docPr id="1379865609" name="Picture 1379865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865609" name="Picture 1379865609"/>
                    <pic:cNvPicPr/>
                  </pic:nvPicPr>
                  <pic:blipFill>
                    <a:blip r:embed="rId5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A02E9" w:rsidRPr="0022425D">
        <w:t xml:space="preserve"> </w:t>
      </w:r>
      <w:r w:rsidRPr="0022425D">
        <w:rPr>
          <w:noProof/>
        </w:rPr>
        <w:drawing>
          <wp:inline distT="0" distB="0" distL="0" distR="0" wp14:anchorId="07FFA92F" wp14:editId="760A33A8">
            <wp:extent cx="2926800" cy="2196000"/>
            <wp:effectExtent l="0" t="0" r="0" b="1270"/>
            <wp:docPr id="1985657594" name="Picture 1985657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657594" name="Picture 1985657594"/>
                    <pic:cNvPicPr/>
                  </pic:nvPicPr>
                  <pic:blipFill>
                    <a:blip r:embed="rId5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22425D">
        <w:rPr>
          <w:noProof/>
        </w:rPr>
        <w:drawing>
          <wp:inline distT="0" distB="0" distL="0" distR="0" wp14:anchorId="3E36EF40" wp14:editId="5C8543CA">
            <wp:extent cx="2926800" cy="2196000"/>
            <wp:effectExtent l="0" t="0" r="0" b="1270"/>
            <wp:docPr id="1522848976" name="Picture 1522848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848976" name="Picture 1522848976"/>
                    <pic:cNvPicPr/>
                  </pic:nvPicPr>
                  <pic:blipFill>
                    <a:blip r:embed="rId6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A02E9" w:rsidRPr="0022425D">
        <w:t xml:space="preserve"> </w:t>
      </w:r>
      <w:r w:rsidRPr="0022425D">
        <w:rPr>
          <w:noProof/>
        </w:rPr>
        <w:drawing>
          <wp:inline distT="0" distB="0" distL="0" distR="0" wp14:anchorId="3388F4C1" wp14:editId="28226C80">
            <wp:extent cx="2926800" cy="2196000"/>
            <wp:effectExtent l="0" t="0" r="0" b="1270"/>
            <wp:docPr id="895911551" name="Picture 89591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911551" name="Picture 895911551"/>
                    <pic:cNvPicPr/>
                  </pic:nvPicPr>
                  <pic:blipFill>
                    <a:blip r:embed="rId6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5DB3C587" w14:textId="4D065E09" w:rsidR="00934E02" w:rsidRPr="002301D2" w:rsidRDefault="00934E02" w:rsidP="00D22237">
      <w:pPr>
        <w:pStyle w:val="TF"/>
      </w:pPr>
      <w:bookmarkStart w:id="490" w:name="_CRFigure9_32"/>
      <w:r w:rsidRPr="002301D2">
        <w:t xml:space="preserve">Figure </w:t>
      </w:r>
      <w:bookmarkEnd w:id="490"/>
      <w:r w:rsidR="003F7E00" w:rsidRPr="00D22237">
        <w:rPr>
          <w:cs/>
        </w:rPr>
        <w:t>‎</w:t>
      </w:r>
      <w:r w:rsidR="003F7E00" w:rsidRPr="00D22237">
        <w:t>9.3</w:t>
      </w:r>
      <w:r w:rsidR="003F7E00" w:rsidRPr="002301D2">
        <w:noBreakHyphen/>
      </w:r>
      <w:r w:rsidR="003F7E00" w:rsidRPr="00D22237">
        <w:t>2</w:t>
      </w:r>
      <w:r w:rsidRPr="00D22237">
        <w:t>:  P800-5</w:t>
      </w:r>
      <w:r w:rsidR="00B44C3C" w:rsidRPr="00D22237">
        <w:t xml:space="preserve"> </w:t>
      </w:r>
      <w:r w:rsidR="00E832ED" w:rsidRPr="00D22237">
        <w:t>(</w:t>
      </w:r>
      <w:r w:rsidR="00EB12EE" w:rsidRPr="00D22237">
        <w:t xml:space="preserve">Ambisonics </w:t>
      </w:r>
      <w:r w:rsidR="00E832ED" w:rsidRPr="00D22237">
        <w:t>FOA</w:t>
      </w:r>
      <w:r w:rsidR="00EB12EE" w:rsidRPr="00D22237">
        <w:t xml:space="preserve"> input/output</w:t>
      </w:r>
      <w:r w:rsidR="00E832ED" w:rsidRPr="00D22237">
        <w:t>, speech + background</w:t>
      </w:r>
      <w:r w:rsidR="00315A12" w:rsidRPr="00D22237">
        <w:t>, headphone presentation</w:t>
      </w:r>
      <w:r w:rsidR="00E832ED" w:rsidRPr="00D22237">
        <w:t>)</w:t>
      </w:r>
      <w:r w:rsidRPr="00D22237">
        <w:t xml:space="preserve"> rate distortion curves for conditions with DTX off and on</w:t>
      </w:r>
    </w:p>
    <w:p w14:paraId="6EA709E8" w14:textId="1D7341A6" w:rsidR="00740AEA" w:rsidRDefault="001E1BBB" w:rsidP="001E1BBB">
      <w:pPr>
        <w:pStyle w:val="Heading3"/>
      </w:pPr>
      <w:bookmarkStart w:id="491" w:name="_CR9_3_4"/>
      <w:bookmarkStart w:id="492" w:name="_Toc167314803"/>
      <w:bookmarkStart w:id="493" w:name="_Toc167315962"/>
      <w:bookmarkStart w:id="494" w:name="_Toc167316386"/>
      <w:bookmarkStart w:id="495" w:name="_Toc218679255"/>
      <w:bookmarkEnd w:id="491"/>
      <w:r>
        <w:t>9.3.4</w:t>
      </w:r>
      <w:r>
        <w:tab/>
      </w:r>
      <w:bookmarkStart w:id="496" w:name="_Toc166841168"/>
      <w:r w:rsidR="00AB7BDC">
        <w:t xml:space="preserve">Selection Experiment </w:t>
      </w:r>
      <w:r w:rsidR="00740AEA">
        <w:t xml:space="preserve">BS1534-4a (FOA, </w:t>
      </w:r>
      <w:r w:rsidR="00C17766">
        <w:t xml:space="preserve">Generic Audio, </w:t>
      </w:r>
      <w:r w:rsidR="007C3AF8">
        <w:t>96, 128 and 160</w:t>
      </w:r>
      <w:r w:rsidR="00CB63C0">
        <w:t> </w:t>
      </w:r>
      <w:r w:rsidR="007C3AF8">
        <w:t>kbps</w:t>
      </w:r>
      <w:r w:rsidR="00964A73">
        <w:t>, Headphone Presentation</w:t>
      </w:r>
      <w:r w:rsidR="00740AEA">
        <w:t>)</w:t>
      </w:r>
      <w:bookmarkEnd w:id="492"/>
      <w:bookmarkEnd w:id="493"/>
      <w:bookmarkEnd w:id="494"/>
      <w:bookmarkEnd w:id="496"/>
      <w:bookmarkEnd w:id="495"/>
    </w:p>
    <w:p w14:paraId="48469D8B" w14:textId="5BE1E787" w:rsidR="00D40B2B" w:rsidRDefault="00D40B2B" w:rsidP="008F2CB8">
      <w:r>
        <w:t xml:space="preserve">Selection Experiment BS1534-4a evaluates </w:t>
      </w:r>
      <w:r w:rsidR="00F63F69">
        <w:t xml:space="preserve">IVAS for </w:t>
      </w:r>
      <w:r w:rsidR="001774C7">
        <w:t xml:space="preserve">Ambisonics </w:t>
      </w:r>
      <w:r>
        <w:t>generic audio for FOA input and HOA3 output</w:t>
      </w:r>
      <w:r w:rsidR="00F63F69">
        <w:t xml:space="preserve"> at</w:t>
      </w:r>
      <w:r>
        <w:t xml:space="preserve"> </w:t>
      </w:r>
      <w:r w:rsidRPr="00444745">
        <w:t>96</w:t>
      </w:r>
      <w:r w:rsidR="00CB63C0">
        <w:t> </w:t>
      </w:r>
      <w:r w:rsidRPr="00444745">
        <w:t>kbps, 128</w:t>
      </w:r>
      <w:r w:rsidR="00CB63C0">
        <w:t> </w:t>
      </w:r>
      <w:r w:rsidRPr="00444745">
        <w:t>kbps and 160</w:t>
      </w:r>
      <w:r w:rsidR="00CB63C0">
        <w:t> </w:t>
      </w:r>
      <w:r w:rsidRPr="00444745">
        <w:t>kbps</w:t>
      </w:r>
      <w:r w:rsidR="00EB6E19">
        <w:t xml:space="preserve"> using </w:t>
      </w:r>
      <w:r>
        <w:t>headphone presentation</w:t>
      </w:r>
      <w:r w:rsidR="00EB6E19">
        <w:t>. See</w:t>
      </w:r>
      <w:r w:rsidR="00785F2F">
        <w:t xml:space="preserve"> </w:t>
      </w:r>
      <w:r w:rsidR="00EB6E19">
        <w:t xml:space="preserve">, Annex </w:t>
      </w:r>
      <w:r w:rsidR="004774E4">
        <w:t>C.16</w:t>
      </w:r>
      <w:r w:rsidR="00EB6E19">
        <w:t xml:space="preserve"> for details.</w:t>
      </w:r>
    </w:p>
    <w:p w14:paraId="3C2747C0" w14:textId="047C1311" w:rsidR="00740AEA" w:rsidRPr="00D22237" w:rsidRDefault="18EA3A74" w:rsidP="433F8492">
      <w:pPr>
        <w:spacing w:line="259" w:lineRule="auto"/>
      </w:pPr>
      <w:r>
        <w:t>The averaged results per condition for experiment BS1534-4a are depicted in the following figures. The three figures</w:t>
      </w:r>
      <w:r w:rsidR="00D40B2B">
        <w:t xml:space="preserve"> </w:t>
      </w:r>
      <w:r>
        <w:t xml:space="preserve">show the individual results for the two labs and the results for a joint evaluation, respectively. </w:t>
      </w:r>
      <w:r w:rsidR="79AFB255">
        <w:t>The conditions are shown grouped by Hidden Reference (c01), LP</w:t>
      </w:r>
      <w:r w:rsidR="00454DD6">
        <w:t> </w:t>
      </w:r>
      <w:r w:rsidR="79AFB255">
        <w:t>7k anchor (c02), EVS conditions with increasing bitrate (c03 – c05) and IVAS conditions with increasing bitrate (c06 – c08).</w:t>
      </w:r>
    </w:p>
    <w:p w14:paraId="7D928CEA" w14:textId="5A54DD46" w:rsidR="003219F8" w:rsidRPr="002301D2" w:rsidRDefault="007907EF" w:rsidP="00D22237">
      <w:pPr>
        <w:pStyle w:val="TH"/>
      </w:pPr>
      <w:r>
        <w:rPr>
          <w:noProof/>
        </w:rPr>
        <w:lastRenderedPageBreak/>
        <w:drawing>
          <wp:inline distT="0" distB="0" distL="0" distR="0" wp14:anchorId="653A7D06" wp14:editId="7B0FEF0A">
            <wp:extent cx="2926800" cy="2195101"/>
            <wp:effectExtent l="0" t="0" r="0" b="2540"/>
            <wp:docPr id="804099739" name="Picture 80409973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099739" name="Picture 804099739" descr="Ein Bild, das Text, Reihe, Diagramm, Zahl enthält.&#10;&#10;Automatisch generierte Beschreibung"/>
                    <pic:cNvPicPr/>
                  </pic:nvPicPr>
                  <pic:blipFill>
                    <a:blip r:embed="rId6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57971876" wp14:editId="5A924CD8">
            <wp:extent cx="2926800" cy="2195101"/>
            <wp:effectExtent l="0" t="0" r="0" b="2540"/>
            <wp:docPr id="591531326" name="Picture 59153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4B9BD7F" wp14:editId="64A7564D">
            <wp:extent cx="2926800" cy="2195101"/>
            <wp:effectExtent l="0" t="0" r="0" b="2540"/>
            <wp:docPr id="834799762" name="Picture 834799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505ED90" w14:textId="01223355" w:rsidR="003219F8" w:rsidRDefault="003219F8" w:rsidP="00D22237">
      <w:pPr>
        <w:pStyle w:val="TF"/>
      </w:pPr>
      <w:bookmarkStart w:id="497" w:name="_CRFigure9_33"/>
      <w:r>
        <w:t xml:space="preserve">Figure </w:t>
      </w:r>
      <w:bookmarkEnd w:id="497"/>
      <w:r w:rsidR="003F7E00">
        <w:rPr>
          <w:noProof/>
          <w:cs/>
        </w:rPr>
        <w:t>‎</w:t>
      </w:r>
      <w:r w:rsidR="003F7E00">
        <w:rPr>
          <w:noProof/>
        </w:rPr>
        <w:t>9.3</w:t>
      </w:r>
      <w:r w:rsidR="003F7E00">
        <w:noBreakHyphen/>
      </w:r>
      <w:r w:rsidR="003F7E00">
        <w:rPr>
          <w:noProof/>
        </w:rPr>
        <w:t>3</w:t>
      </w:r>
      <w:r w:rsidRPr="008F2CB8">
        <w:rPr>
          <w:lang w:val="en-US"/>
        </w:rPr>
        <w:t>: BS1534-4a (</w:t>
      </w:r>
      <w:r w:rsidR="00EB12EE">
        <w:rPr>
          <w:lang w:val="en-US"/>
        </w:rPr>
        <w:t>Ambisonics</w:t>
      </w:r>
      <w:r w:rsidR="006F1B22">
        <w:rPr>
          <w:lang w:val="en-US"/>
        </w:rPr>
        <w:t xml:space="preserve"> </w:t>
      </w:r>
      <w:r w:rsidR="006F1B22">
        <w:t>FOA input and HOA3 output</w:t>
      </w:r>
      <w:r w:rsidR="006F1B22">
        <w:rPr>
          <w:lang w:val="en-US"/>
        </w:rPr>
        <w:t>, g</w:t>
      </w:r>
      <w:r w:rsidRPr="008F2CB8">
        <w:rPr>
          <w:lang w:val="en-US"/>
        </w:rPr>
        <w:t xml:space="preserve">eneric Audio, 96, 128 </w:t>
      </w:r>
      <w:r w:rsidR="0019029B">
        <w:rPr>
          <w:lang w:val="en-US"/>
        </w:rPr>
        <w:t xml:space="preserve">and </w:t>
      </w:r>
      <w:r w:rsidRPr="008F2CB8">
        <w:rPr>
          <w:lang w:val="en-US"/>
        </w:rPr>
        <w:t>160</w:t>
      </w:r>
      <w:r w:rsidR="00CB63C0">
        <w:rPr>
          <w:lang w:val="en-US"/>
        </w:rPr>
        <w:t> </w:t>
      </w:r>
      <w:r w:rsidRPr="008F2CB8">
        <w:rPr>
          <w:lang w:val="en-US"/>
        </w:rPr>
        <w:t>kbps</w:t>
      </w:r>
      <w:r w:rsidR="00EB6E19">
        <w:rPr>
          <w:lang w:val="en-US"/>
        </w:rPr>
        <w:t>, headphone presentation</w:t>
      </w:r>
      <w:r w:rsidRPr="008F2CB8">
        <w:rPr>
          <w:lang w:val="en-US"/>
        </w:rPr>
        <w:t xml:space="preserve">) MUSHRA plots for labs a and d, both labs </w:t>
      </w:r>
      <w:r w:rsidR="00EB6E19">
        <w:rPr>
          <w:lang w:val="en-US"/>
        </w:rPr>
        <w:t>combined</w:t>
      </w:r>
    </w:p>
    <w:p w14:paraId="73B46071" w14:textId="77777777" w:rsidR="00740AEA" w:rsidRDefault="00740AEA" w:rsidP="00740AEA">
      <w:r>
        <w:t>The complete statistical evaluation of the requirement ToR tests for experiment BS1534-4a is given in the following table. The evaluation is done separately for the data from the two listening laboratories and for a combination of the two data sets.</w:t>
      </w:r>
    </w:p>
    <w:p w14:paraId="69E4D3BF" w14:textId="1817FEED" w:rsidR="00740AEA" w:rsidRDefault="00740AEA" w:rsidP="00740AEA">
      <w:pPr>
        <w:pStyle w:val="TH"/>
      </w:pPr>
      <w:bookmarkStart w:id="498" w:name="_CRTable9_35"/>
      <w:r>
        <w:t xml:space="preserve">Table </w:t>
      </w:r>
      <w:bookmarkEnd w:id="498"/>
      <w:r w:rsidR="00261D75">
        <w:rPr>
          <w:noProof/>
          <w:cs/>
        </w:rPr>
        <w:t>‎</w:t>
      </w:r>
      <w:r w:rsidR="00261D75">
        <w:rPr>
          <w:noProof/>
        </w:rPr>
        <w:t>9.3</w:t>
      </w:r>
      <w:r w:rsidR="00261D75">
        <w:noBreakHyphen/>
      </w:r>
      <w:r w:rsidR="00261D75">
        <w:rPr>
          <w:noProof/>
        </w:rPr>
        <w:t>5</w:t>
      </w:r>
      <w:r>
        <w:t>: Statistical overview on the results of BS1534-4a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740AEA" w14:paraId="059861C5" w14:textId="77777777" w:rsidTr="0033359A">
        <w:trPr>
          <w:jc w:val="center"/>
        </w:trPr>
        <w:tc>
          <w:tcPr>
            <w:tcW w:w="689" w:type="auto"/>
            <w:gridSpan w:val="2"/>
            <w:vMerge w:val="restart"/>
            <w:shd w:val="clear" w:color="auto" w:fill="D9D9D9" w:themeFill="background1" w:themeFillShade="D9"/>
          </w:tcPr>
          <w:p w14:paraId="0A9C3A9B" w14:textId="77777777" w:rsidR="00740AEA" w:rsidRDefault="00740AEA" w:rsidP="00EA7F31">
            <w:pPr>
              <w:pStyle w:val="TAH6"/>
            </w:pPr>
            <w:bookmarkStart w:id="499" w:name="MCCQCTEMPBM_00000128"/>
          </w:p>
        </w:tc>
        <w:tc>
          <w:tcPr>
            <w:tcW w:w="689" w:type="auto"/>
            <w:shd w:val="clear" w:color="auto" w:fill="D9D9D9" w:themeFill="background1" w:themeFillShade="D9"/>
          </w:tcPr>
          <w:p w14:paraId="2680F539" w14:textId="77777777" w:rsidR="00740AEA" w:rsidRDefault="00740AEA" w:rsidP="00EA7F31">
            <w:pPr>
              <w:pStyle w:val="TAH6"/>
            </w:pPr>
            <w:r>
              <w:t>Type</w:t>
            </w:r>
          </w:p>
        </w:tc>
        <w:tc>
          <w:tcPr>
            <w:tcW w:w="689" w:type="auto"/>
            <w:gridSpan w:val="4"/>
            <w:shd w:val="clear" w:color="auto" w:fill="D9D9D9" w:themeFill="background1" w:themeFillShade="D9"/>
          </w:tcPr>
          <w:p w14:paraId="3C4C45ED" w14:textId="77777777" w:rsidR="00740AEA" w:rsidRDefault="00740AEA" w:rsidP="00EA7F31">
            <w:pPr>
              <w:pStyle w:val="TAH6"/>
            </w:pPr>
            <w:r>
              <w:t>CuT</w:t>
            </w:r>
          </w:p>
        </w:tc>
        <w:tc>
          <w:tcPr>
            <w:tcW w:w="689" w:type="auto"/>
            <w:gridSpan w:val="4"/>
            <w:shd w:val="clear" w:color="auto" w:fill="D9D9D9" w:themeFill="background1" w:themeFillShade="D9"/>
          </w:tcPr>
          <w:p w14:paraId="5523741B" w14:textId="77777777" w:rsidR="00740AEA" w:rsidRDefault="00740AEA" w:rsidP="00EA7F31">
            <w:pPr>
              <w:pStyle w:val="TAH6"/>
            </w:pPr>
            <w:r>
              <w:t>EVS Reference</w:t>
            </w:r>
          </w:p>
        </w:tc>
        <w:tc>
          <w:tcPr>
            <w:tcW w:w="689" w:type="auto"/>
            <w:gridSpan w:val="3"/>
            <w:shd w:val="clear" w:color="auto" w:fill="D9D9D9" w:themeFill="background1" w:themeFillShade="D9"/>
          </w:tcPr>
          <w:p w14:paraId="4C2A15EF" w14:textId="77777777" w:rsidR="00740AEA" w:rsidRDefault="00740AEA" w:rsidP="00EA7F31">
            <w:pPr>
              <w:pStyle w:val="TAH6"/>
            </w:pPr>
            <w:r>
              <w:t>Evaluation</w:t>
            </w:r>
          </w:p>
        </w:tc>
      </w:tr>
      <w:tr w:rsidR="00740AEA" w14:paraId="3362C816" w14:textId="77777777" w:rsidTr="0033359A">
        <w:trPr>
          <w:jc w:val="center"/>
        </w:trPr>
        <w:tc>
          <w:tcPr>
            <w:tcW w:w="689" w:type="auto"/>
            <w:gridSpan w:val="2"/>
            <w:vMerge/>
            <w:shd w:val="clear" w:color="auto" w:fill="D9D9D9" w:themeFill="background1" w:themeFillShade="D9"/>
          </w:tcPr>
          <w:p w14:paraId="41EB8447" w14:textId="77777777" w:rsidR="00740AEA" w:rsidRDefault="00740AEA" w:rsidP="00EA7F31"/>
        </w:tc>
        <w:tc>
          <w:tcPr>
            <w:tcW w:w="689" w:type="auto"/>
            <w:shd w:val="clear" w:color="auto" w:fill="D9D9D9" w:themeFill="background1" w:themeFillShade="D9"/>
          </w:tcPr>
          <w:p w14:paraId="033E7D1A" w14:textId="77777777" w:rsidR="00740AEA" w:rsidRDefault="00740AEA" w:rsidP="00EA7F31">
            <w:pPr>
              <w:pStyle w:val="TAH6"/>
            </w:pPr>
            <w:r>
              <w:t>Value</w:t>
            </w:r>
          </w:p>
        </w:tc>
        <w:tc>
          <w:tcPr>
            <w:tcW w:w="689" w:type="auto"/>
            <w:shd w:val="clear" w:color="auto" w:fill="D9D9D9" w:themeFill="background1" w:themeFillShade="D9"/>
          </w:tcPr>
          <w:p w14:paraId="0F51F1BD" w14:textId="77777777" w:rsidR="00740AEA" w:rsidRDefault="00740AEA" w:rsidP="00EA7F31">
            <w:pPr>
              <w:pStyle w:val="TAH6"/>
            </w:pPr>
            <w:r>
              <w:t>Bitrate</w:t>
            </w:r>
          </w:p>
        </w:tc>
        <w:tc>
          <w:tcPr>
            <w:tcW w:w="689" w:type="auto"/>
            <w:shd w:val="clear" w:color="auto" w:fill="D9D9D9" w:themeFill="background1" w:themeFillShade="D9"/>
          </w:tcPr>
          <w:p w14:paraId="55B3A858" w14:textId="77777777" w:rsidR="00740AEA" w:rsidRDefault="00740AEA" w:rsidP="00EA7F31">
            <w:pPr>
              <w:pStyle w:val="TAH6"/>
            </w:pPr>
            <w:r>
              <w:t>Req.</w:t>
            </w:r>
          </w:p>
        </w:tc>
        <w:tc>
          <w:tcPr>
            <w:tcW w:w="689" w:type="auto"/>
            <w:shd w:val="clear" w:color="auto" w:fill="D9D9D9" w:themeFill="background1" w:themeFillShade="D9"/>
          </w:tcPr>
          <w:p w14:paraId="684E09CA" w14:textId="77777777" w:rsidR="00740AEA" w:rsidRDefault="00740AEA" w:rsidP="00EA7F31">
            <w:pPr>
              <w:pStyle w:val="TAH6"/>
            </w:pPr>
            <w:r>
              <w:t>Score</w:t>
            </w:r>
          </w:p>
        </w:tc>
        <w:tc>
          <w:tcPr>
            <w:tcW w:w="689" w:type="auto"/>
            <w:shd w:val="clear" w:color="auto" w:fill="D9D9D9" w:themeFill="background1" w:themeFillShade="D9"/>
          </w:tcPr>
          <w:p w14:paraId="14DA71B6" w14:textId="77777777" w:rsidR="00740AEA" w:rsidRDefault="00740AEA" w:rsidP="00EA7F31">
            <w:pPr>
              <w:pStyle w:val="TAH6"/>
            </w:pPr>
            <w:r>
              <w:t>Std.</w:t>
            </w:r>
          </w:p>
        </w:tc>
        <w:tc>
          <w:tcPr>
            <w:tcW w:w="689" w:type="auto"/>
            <w:shd w:val="clear" w:color="auto" w:fill="D9D9D9" w:themeFill="background1" w:themeFillShade="D9"/>
          </w:tcPr>
          <w:p w14:paraId="1B49191A" w14:textId="77777777" w:rsidR="00740AEA" w:rsidRDefault="00740AEA" w:rsidP="00EA7F31">
            <w:pPr>
              <w:pStyle w:val="TAH6"/>
            </w:pPr>
            <w:r>
              <w:t>Cond.</w:t>
            </w:r>
          </w:p>
        </w:tc>
        <w:tc>
          <w:tcPr>
            <w:tcW w:w="689" w:type="auto"/>
            <w:shd w:val="clear" w:color="auto" w:fill="D9D9D9" w:themeFill="background1" w:themeFillShade="D9"/>
          </w:tcPr>
          <w:p w14:paraId="5E54C6F2" w14:textId="77777777" w:rsidR="00740AEA" w:rsidRDefault="00740AEA" w:rsidP="00EA7F31">
            <w:pPr>
              <w:pStyle w:val="TAH6"/>
            </w:pPr>
            <w:r>
              <w:t>Bitrate</w:t>
            </w:r>
          </w:p>
        </w:tc>
        <w:tc>
          <w:tcPr>
            <w:tcW w:w="689" w:type="auto"/>
            <w:shd w:val="clear" w:color="auto" w:fill="D9D9D9" w:themeFill="background1" w:themeFillShade="D9"/>
          </w:tcPr>
          <w:p w14:paraId="75611D35" w14:textId="77777777" w:rsidR="00740AEA" w:rsidRDefault="00740AEA" w:rsidP="00EA7F31">
            <w:pPr>
              <w:pStyle w:val="TAH6"/>
            </w:pPr>
            <w:r>
              <w:t>Score</w:t>
            </w:r>
          </w:p>
        </w:tc>
        <w:tc>
          <w:tcPr>
            <w:tcW w:w="689" w:type="auto"/>
            <w:shd w:val="clear" w:color="auto" w:fill="D9D9D9" w:themeFill="background1" w:themeFillShade="D9"/>
          </w:tcPr>
          <w:p w14:paraId="29AA7EA7" w14:textId="77777777" w:rsidR="00740AEA" w:rsidRDefault="00740AEA" w:rsidP="00EA7F31">
            <w:pPr>
              <w:pStyle w:val="TAH6"/>
            </w:pPr>
            <w:r>
              <w:t>Std.</w:t>
            </w:r>
          </w:p>
        </w:tc>
        <w:tc>
          <w:tcPr>
            <w:tcW w:w="689" w:type="auto"/>
            <w:shd w:val="clear" w:color="auto" w:fill="D9D9D9" w:themeFill="background1" w:themeFillShade="D9"/>
          </w:tcPr>
          <w:p w14:paraId="0CC9A503" w14:textId="77777777" w:rsidR="00740AEA" w:rsidRDefault="00740AEA" w:rsidP="00EA7F31">
            <w:pPr>
              <w:pStyle w:val="TAH6"/>
            </w:pPr>
            <w:r>
              <w:t>T-Stat</w:t>
            </w:r>
          </w:p>
        </w:tc>
        <w:tc>
          <w:tcPr>
            <w:tcW w:w="689" w:type="auto"/>
            <w:shd w:val="clear" w:color="auto" w:fill="D9D9D9" w:themeFill="background1" w:themeFillShade="D9"/>
          </w:tcPr>
          <w:p w14:paraId="2ECC1D7C" w14:textId="77777777" w:rsidR="00740AEA" w:rsidRDefault="00740AEA" w:rsidP="00EA7F31">
            <w:pPr>
              <w:pStyle w:val="TAH6"/>
            </w:pPr>
            <w:r>
              <w:t>Result</w:t>
            </w:r>
          </w:p>
        </w:tc>
        <w:tc>
          <w:tcPr>
            <w:tcW w:w="689" w:type="auto"/>
            <w:shd w:val="clear" w:color="auto" w:fill="D9D9D9" w:themeFill="background1" w:themeFillShade="D9"/>
          </w:tcPr>
          <w:p w14:paraId="6793FD21" w14:textId="77777777" w:rsidR="00740AEA" w:rsidRDefault="00740AEA" w:rsidP="00EA7F31">
            <w:pPr>
              <w:pStyle w:val="TAH6"/>
            </w:pPr>
            <w:r>
              <w:t>State</w:t>
            </w:r>
          </w:p>
        </w:tc>
      </w:tr>
      <w:tr w:rsidR="00740AEA" w14:paraId="33D70C02" w14:textId="77777777" w:rsidTr="0033359A">
        <w:trPr>
          <w:jc w:val="center"/>
        </w:trPr>
        <w:tc>
          <w:tcPr>
            <w:tcW w:w="689" w:type="auto"/>
            <w:shd w:val="clear" w:color="auto" w:fill="D9D9D9" w:themeFill="background1" w:themeFillShade="D9"/>
          </w:tcPr>
          <w:p w14:paraId="6FA2B973" w14:textId="77777777" w:rsidR="00740AEA" w:rsidRDefault="00740AEA" w:rsidP="00EA7F31">
            <w:pPr>
              <w:pStyle w:val="TAH6"/>
            </w:pPr>
            <w:r>
              <w:t>Lab</w:t>
            </w:r>
          </w:p>
        </w:tc>
        <w:tc>
          <w:tcPr>
            <w:tcW w:w="689" w:type="auto"/>
            <w:shd w:val="clear" w:color="auto" w:fill="D9D9D9" w:themeFill="background1" w:themeFillShade="D9"/>
          </w:tcPr>
          <w:p w14:paraId="50B1593A" w14:textId="77777777" w:rsidR="00740AEA" w:rsidRDefault="00740AEA" w:rsidP="00EA7F31">
            <w:pPr>
              <w:pStyle w:val="TAH6"/>
            </w:pPr>
            <w:r>
              <w:t>Cond.</w:t>
            </w:r>
          </w:p>
        </w:tc>
        <w:tc>
          <w:tcPr>
            <w:tcW w:w="689" w:type="auto"/>
            <w:shd w:val="clear" w:color="auto" w:fill="D9D9D9" w:themeFill="background1" w:themeFillShade="D9"/>
          </w:tcPr>
          <w:p w14:paraId="3EB8E801" w14:textId="77777777" w:rsidR="00740AEA" w:rsidRDefault="00740AEA" w:rsidP="00EA7F31">
            <w:pPr>
              <w:pStyle w:val="TAH6"/>
            </w:pPr>
            <w:r>
              <w:t>ToR#</w:t>
            </w:r>
          </w:p>
        </w:tc>
        <w:tc>
          <w:tcPr>
            <w:tcW w:w="689" w:type="auto"/>
            <w:gridSpan w:val="11"/>
            <w:shd w:val="clear" w:color="auto" w:fill="D9D9D9" w:themeFill="background1" w:themeFillShade="D9"/>
          </w:tcPr>
          <w:p w14:paraId="56A93159" w14:textId="77777777" w:rsidR="00740AEA" w:rsidRDefault="00740AEA" w:rsidP="00EA7F31">
            <w:pPr>
              <w:pStyle w:val="TAH6"/>
            </w:pPr>
          </w:p>
        </w:tc>
      </w:tr>
      <w:tr w:rsidR="00740AEA" w14:paraId="408D6189" w14:textId="77777777" w:rsidTr="00EA7F31">
        <w:trPr>
          <w:jc w:val="center"/>
        </w:trPr>
        <w:tc>
          <w:tcPr>
            <w:tcW w:w="689" w:type="auto"/>
            <w:vMerge w:val="restart"/>
          </w:tcPr>
          <w:p w14:paraId="5BF4790C" w14:textId="77777777" w:rsidR="00740AEA" w:rsidRDefault="00740AEA" w:rsidP="00EA7F31">
            <w:pPr>
              <w:pStyle w:val="TAC6"/>
            </w:pPr>
            <w:r>
              <w:t>a</w:t>
            </w:r>
          </w:p>
        </w:tc>
        <w:tc>
          <w:tcPr>
            <w:tcW w:w="689" w:type="auto"/>
            <w:vMerge w:val="restart"/>
          </w:tcPr>
          <w:p w14:paraId="4CD4B6C6" w14:textId="77777777" w:rsidR="00740AEA" w:rsidRDefault="00740AEA" w:rsidP="00EA7F31">
            <w:pPr>
              <w:pStyle w:val="TAC6"/>
            </w:pPr>
            <w:r>
              <w:t>c06</w:t>
            </w:r>
          </w:p>
        </w:tc>
        <w:tc>
          <w:tcPr>
            <w:tcW w:w="689" w:type="auto"/>
          </w:tcPr>
          <w:p w14:paraId="1774959C" w14:textId="77777777" w:rsidR="00740AEA" w:rsidRDefault="00740AEA" w:rsidP="00EA7F31">
            <w:pPr>
              <w:pStyle w:val="TAC6"/>
            </w:pPr>
            <w:r>
              <w:t>1</w:t>
            </w:r>
          </w:p>
        </w:tc>
        <w:tc>
          <w:tcPr>
            <w:tcW w:w="689" w:type="auto"/>
          </w:tcPr>
          <w:p w14:paraId="6E9C46AE" w14:textId="77777777" w:rsidR="00740AEA" w:rsidRDefault="00740AEA" w:rsidP="00EA7F31">
            <w:pPr>
              <w:pStyle w:val="TAC6"/>
            </w:pPr>
            <w:r>
              <w:t>96</w:t>
            </w:r>
          </w:p>
        </w:tc>
        <w:tc>
          <w:tcPr>
            <w:tcW w:w="689" w:type="auto"/>
          </w:tcPr>
          <w:p w14:paraId="7C506636" w14:textId="77777777" w:rsidR="00740AEA" w:rsidRDefault="00740AEA" w:rsidP="00EA7F31">
            <w:pPr>
              <w:pStyle w:val="TAC6"/>
            </w:pPr>
            <w:r>
              <w:t>NWT</w:t>
            </w:r>
          </w:p>
        </w:tc>
        <w:tc>
          <w:tcPr>
            <w:tcW w:w="689" w:type="auto"/>
          </w:tcPr>
          <w:p w14:paraId="336E2020" w14:textId="77777777" w:rsidR="00740AEA" w:rsidRDefault="00740AEA" w:rsidP="00EA7F31">
            <w:pPr>
              <w:pStyle w:val="TAC6"/>
            </w:pPr>
            <w:r>
              <w:t>67.7</w:t>
            </w:r>
          </w:p>
        </w:tc>
        <w:tc>
          <w:tcPr>
            <w:tcW w:w="689" w:type="auto"/>
          </w:tcPr>
          <w:p w14:paraId="22D344DE" w14:textId="77777777" w:rsidR="00740AEA" w:rsidRDefault="00740AEA" w:rsidP="00EA7F31">
            <w:pPr>
              <w:pStyle w:val="TAC6"/>
            </w:pPr>
            <w:r>
              <w:t>25</w:t>
            </w:r>
          </w:p>
        </w:tc>
        <w:tc>
          <w:tcPr>
            <w:tcW w:w="689" w:type="auto"/>
          </w:tcPr>
          <w:p w14:paraId="1E05B8F0" w14:textId="77777777" w:rsidR="00740AEA" w:rsidRDefault="00740AEA" w:rsidP="00EA7F31">
            <w:pPr>
              <w:pStyle w:val="TAC6"/>
            </w:pPr>
            <w:r>
              <w:t>c04</w:t>
            </w:r>
          </w:p>
        </w:tc>
        <w:tc>
          <w:tcPr>
            <w:tcW w:w="689" w:type="auto"/>
          </w:tcPr>
          <w:p w14:paraId="5C94A32E" w14:textId="77777777" w:rsidR="00740AEA" w:rsidRDefault="00740AEA" w:rsidP="00EA7F31">
            <w:pPr>
              <w:pStyle w:val="TAC6"/>
            </w:pPr>
            <w:r>
              <w:t>4x32</w:t>
            </w:r>
          </w:p>
        </w:tc>
        <w:tc>
          <w:tcPr>
            <w:tcW w:w="689" w:type="auto"/>
          </w:tcPr>
          <w:p w14:paraId="4D450D4D" w14:textId="77777777" w:rsidR="00740AEA" w:rsidRDefault="00740AEA" w:rsidP="00EA7F31">
            <w:pPr>
              <w:pStyle w:val="TAC6"/>
            </w:pPr>
            <w:r>
              <w:t>53.4</w:t>
            </w:r>
          </w:p>
        </w:tc>
        <w:tc>
          <w:tcPr>
            <w:tcW w:w="689" w:type="auto"/>
          </w:tcPr>
          <w:p w14:paraId="6D1C2AE5" w14:textId="77777777" w:rsidR="00740AEA" w:rsidRDefault="00740AEA" w:rsidP="00EA7F31">
            <w:pPr>
              <w:pStyle w:val="TAC6"/>
            </w:pPr>
            <w:r>
              <w:t>27.2</w:t>
            </w:r>
          </w:p>
        </w:tc>
        <w:tc>
          <w:tcPr>
            <w:tcW w:w="689" w:type="auto"/>
          </w:tcPr>
          <w:p w14:paraId="6CA690EB" w14:textId="77777777" w:rsidR="00740AEA" w:rsidRDefault="00740AEA" w:rsidP="00EA7F31">
            <w:pPr>
              <w:pStyle w:val="TAC6"/>
            </w:pPr>
            <w:r>
              <w:t>5</w:t>
            </w:r>
          </w:p>
        </w:tc>
        <w:tc>
          <w:tcPr>
            <w:tcW w:w="689" w:type="auto"/>
          </w:tcPr>
          <w:p w14:paraId="4D127FC8" w14:textId="77777777" w:rsidR="00740AEA" w:rsidRDefault="00740AEA" w:rsidP="00EA7F31">
            <w:pPr>
              <w:pStyle w:val="TAC6"/>
            </w:pPr>
            <w:r>
              <w:t>BT</w:t>
            </w:r>
          </w:p>
        </w:tc>
        <w:tc>
          <w:tcPr>
            <w:tcW w:w="689" w:type="auto"/>
            <w:shd w:val="clear" w:color="auto" w:fill="ADD8E6"/>
          </w:tcPr>
          <w:p w14:paraId="59BCF199" w14:textId="77777777" w:rsidR="00740AEA" w:rsidRDefault="00740AEA" w:rsidP="00EA7F31">
            <w:pPr>
              <w:pStyle w:val="TAC6"/>
            </w:pPr>
            <w:r>
              <w:t>EXCEED</w:t>
            </w:r>
          </w:p>
        </w:tc>
      </w:tr>
      <w:tr w:rsidR="00740AEA" w14:paraId="50956061" w14:textId="77777777" w:rsidTr="00EA7F31">
        <w:trPr>
          <w:jc w:val="center"/>
        </w:trPr>
        <w:tc>
          <w:tcPr>
            <w:tcW w:w="689" w:type="auto"/>
            <w:vMerge/>
          </w:tcPr>
          <w:p w14:paraId="0AE38E47" w14:textId="77777777" w:rsidR="00740AEA" w:rsidRDefault="00740AEA" w:rsidP="00EA7F31"/>
        </w:tc>
        <w:tc>
          <w:tcPr>
            <w:tcW w:w="689" w:type="auto"/>
            <w:vMerge/>
          </w:tcPr>
          <w:p w14:paraId="56D5F489" w14:textId="77777777" w:rsidR="00740AEA" w:rsidRDefault="00740AEA" w:rsidP="00EA7F31"/>
        </w:tc>
        <w:tc>
          <w:tcPr>
            <w:tcW w:w="689" w:type="auto"/>
          </w:tcPr>
          <w:p w14:paraId="69131531" w14:textId="77777777" w:rsidR="00740AEA" w:rsidRDefault="00740AEA" w:rsidP="00EA7F31">
            <w:pPr>
              <w:pStyle w:val="TAC6"/>
            </w:pPr>
            <w:r>
              <w:t>2</w:t>
            </w:r>
          </w:p>
        </w:tc>
        <w:tc>
          <w:tcPr>
            <w:tcW w:w="689" w:type="auto"/>
          </w:tcPr>
          <w:p w14:paraId="1C20E872" w14:textId="77777777" w:rsidR="00740AEA" w:rsidRDefault="00740AEA" w:rsidP="00EA7F31">
            <w:pPr>
              <w:pStyle w:val="TAC6"/>
            </w:pPr>
            <w:r>
              <w:t>96</w:t>
            </w:r>
          </w:p>
        </w:tc>
        <w:tc>
          <w:tcPr>
            <w:tcW w:w="689" w:type="auto"/>
          </w:tcPr>
          <w:p w14:paraId="3582299E" w14:textId="77777777" w:rsidR="00740AEA" w:rsidRDefault="00740AEA" w:rsidP="00EA7F31">
            <w:pPr>
              <w:pStyle w:val="TAC6"/>
            </w:pPr>
            <w:r>
              <w:t>BT</w:t>
            </w:r>
          </w:p>
        </w:tc>
        <w:tc>
          <w:tcPr>
            <w:tcW w:w="689" w:type="auto"/>
          </w:tcPr>
          <w:p w14:paraId="5D8361D2" w14:textId="77777777" w:rsidR="00740AEA" w:rsidRDefault="00740AEA" w:rsidP="00EA7F31">
            <w:pPr>
              <w:pStyle w:val="TAC6"/>
            </w:pPr>
            <w:r>
              <w:t>67.7</w:t>
            </w:r>
          </w:p>
        </w:tc>
        <w:tc>
          <w:tcPr>
            <w:tcW w:w="689" w:type="auto"/>
          </w:tcPr>
          <w:p w14:paraId="144CA3D0" w14:textId="77777777" w:rsidR="00740AEA" w:rsidRDefault="00740AEA" w:rsidP="00EA7F31">
            <w:pPr>
              <w:pStyle w:val="TAC6"/>
            </w:pPr>
            <w:r>
              <w:t>25</w:t>
            </w:r>
          </w:p>
        </w:tc>
        <w:tc>
          <w:tcPr>
            <w:tcW w:w="689" w:type="auto"/>
          </w:tcPr>
          <w:p w14:paraId="5B3512F7" w14:textId="77777777" w:rsidR="00740AEA" w:rsidRDefault="00740AEA" w:rsidP="00EA7F31">
            <w:pPr>
              <w:pStyle w:val="TAC6"/>
            </w:pPr>
            <w:r>
              <w:t>c03</w:t>
            </w:r>
          </w:p>
        </w:tc>
        <w:tc>
          <w:tcPr>
            <w:tcW w:w="689" w:type="auto"/>
          </w:tcPr>
          <w:p w14:paraId="1E25749C" w14:textId="77777777" w:rsidR="00740AEA" w:rsidRDefault="00740AEA" w:rsidP="00EA7F31">
            <w:pPr>
              <w:pStyle w:val="TAC6"/>
            </w:pPr>
            <w:r>
              <w:t>4x24.4</w:t>
            </w:r>
          </w:p>
        </w:tc>
        <w:tc>
          <w:tcPr>
            <w:tcW w:w="689" w:type="auto"/>
          </w:tcPr>
          <w:p w14:paraId="1DF74736" w14:textId="77777777" w:rsidR="00740AEA" w:rsidRDefault="00740AEA" w:rsidP="00EA7F31">
            <w:pPr>
              <w:pStyle w:val="TAC6"/>
            </w:pPr>
            <w:r>
              <w:t>47.3</w:t>
            </w:r>
          </w:p>
        </w:tc>
        <w:tc>
          <w:tcPr>
            <w:tcW w:w="689" w:type="auto"/>
          </w:tcPr>
          <w:p w14:paraId="3273A17C" w14:textId="77777777" w:rsidR="00740AEA" w:rsidRDefault="00740AEA" w:rsidP="00EA7F31">
            <w:pPr>
              <w:pStyle w:val="TAC6"/>
            </w:pPr>
            <w:r>
              <w:t>28.7</w:t>
            </w:r>
          </w:p>
        </w:tc>
        <w:tc>
          <w:tcPr>
            <w:tcW w:w="689" w:type="auto"/>
          </w:tcPr>
          <w:p w14:paraId="1906D4BC" w14:textId="77777777" w:rsidR="00740AEA" w:rsidRDefault="00740AEA" w:rsidP="00EA7F31">
            <w:pPr>
              <w:pStyle w:val="TAC6"/>
            </w:pPr>
            <w:r>
              <w:t>6.93</w:t>
            </w:r>
          </w:p>
        </w:tc>
        <w:tc>
          <w:tcPr>
            <w:tcW w:w="689" w:type="auto"/>
          </w:tcPr>
          <w:p w14:paraId="361BFD19" w14:textId="77777777" w:rsidR="00740AEA" w:rsidRDefault="00740AEA" w:rsidP="00EA7F31">
            <w:pPr>
              <w:pStyle w:val="TAC6"/>
            </w:pPr>
            <w:r>
              <w:t>BT</w:t>
            </w:r>
          </w:p>
        </w:tc>
        <w:tc>
          <w:tcPr>
            <w:tcW w:w="689" w:type="auto"/>
          </w:tcPr>
          <w:p w14:paraId="6AC988E3" w14:textId="77777777" w:rsidR="00740AEA" w:rsidRDefault="00740AEA" w:rsidP="00EA7F31">
            <w:pPr>
              <w:pStyle w:val="TAC6"/>
            </w:pPr>
            <w:r>
              <w:t>PASS</w:t>
            </w:r>
          </w:p>
        </w:tc>
      </w:tr>
      <w:tr w:rsidR="00740AEA" w14:paraId="4D496C86" w14:textId="77777777" w:rsidTr="00EA7F31">
        <w:trPr>
          <w:jc w:val="center"/>
        </w:trPr>
        <w:tc>
          <w:tcPr>
            <w:tcW w:w="689" w:type="auto"/>
            <w:vMerge/>
          </w:tcPr>
          <w:p w14:paraId="0D9F4315" w14:textId="77777777" w:rsidR="00740AEA" w:rsidRDefault="00740AEA" w:rsidP="00EA7F31"/>
        </w:tc>
        <w:tc>
          <w:tcPr>
            <w:tcW w:w="689" w:type="auto"/>
            <w:vMerge w:val="restart"/>
          </w:tcPr>
          <w:p w14:paraId="31DD27F0" w14:textId="77777777" w:rsidR="00740AEA" w:rsidRDefault="00740AEA" w:rsidP="00EA7F31">
            <w:pPr>
              <w:pStyle w:val="TAC6"/>
            </w:pPr>
            <w:r>
              <w:t>c07</w:t>
            </w:r>
          </w:p>
        </w:tc>
        <w:tc>
          <w:tcPr>
            <w:tcW w:w="689" w:type="auto"/>
          </w:tcPr>
          <w:p w14:paraId="0C51FB95" w14:textId="77777777" w:rsidR="00740AEA" w:rsidRDefault="00740AEA" w:rsidP="00EA7F31">
            <w:pPr>
              <w:pStyle w:val="TAC6"/>
            </w:pPr>
            <w:r>
              <w:t>1</w:t>
            </w:r>
          </w:p>
        </w:tc>
        <w:tc>
          <w:tcPr>
            <w:tcW w:w="689" w:type="auto"/>
          </w:tcPr>
          <w:p w14:paraId="402D2AFE" w14:textId="77777777" w:rsidR="00740AEA" w:rsidRDefault="00740AEA" w:rsidP="00EA7F31">
            <w:pPr>
              <w:pStyle w:val="TAC6"/>
            </w:pPr>
            <w:r>
              <w:t>128</w:t>
            </w:r>
          </w:p>
        </w:tc>
        <w:tc>
          <w:tcPr>
            <w:tcW w:w="689" w:type="auto"/>
          </w:tcPr>
          <w:p w14:paraId="1FD71E07" w14:textId="77777777" w:rsidR="00740AEA" w:rsidRDefault="00740AEA" w:rsidP="00EA7F31">
            <w:pPr>
              <w:pStyle w:val="TAC6"/>
            </w:pPr>
            <w:r>
              <w:t>NWT</w:t>
            </w:r>
          </w:p>
        </w:tc>
        <w:tc>
          <w:tcPr>
            <w:tcW w:w="689" w:type="auto"/>
          </w:tcPr>
          <w:p w14:paraId="1AA7BE86" w14:textId="77777777" w:rsidR="00740AEA" w:rsidRDefault="00740AEA" w:rsidP="00EA7F31">
            <w:pPr>
              <w:pStyle w:val="TAC6"/>
            </w:pPr>
            <w:r>
              <w:t>72.3</w:t>
            </w:r>
          </w:p>
        </w:tc>
        <w:tc>
          <w:tcPr>
            <w:tcW w:w="689" w:type="auto"/>
          </w:tcPr>
          <w:p w14:paraId="3044D533" w14:textId="77777777" w:rsidR="00740AEA" w:rsidRDefault="00740AEA" w:rsidP="00EA7F31">
            <w:pPr>
              <w:pStyle w:val="TAC6"/>
            </w:pPr>
            <w:r>
              <w:t>23.6</w:t>
            </w:r>
          </w:p>
        </w:tc>
        <w:tc>
          <w:tcPr>
            <w:tcW w:w="689" w:type="auto"/>
          </w:tcPr>
          <w:p w14:paraId="5BB3DA0C" w14:textId="77777777" w:rsidR="00740AEA" w:rsidRDefault="00740AEA" w:rsidP="00EA7F31">
            <w:pPr>
              <w:pStyle w:val="TAC6"/>
            </w:pPr>
            <w:r>
              <w:t>c05</w:t>
            </w:r>
          </w:p>
        </w:tc>
        <w:tc>
          <w:tcPr>
            <w:tcW w:w="689" w:type="auto"/>
          </w:tcPr>
          <w:p w14:paraId="1DC0D401" w14:textId="77777777" w:rsidR="00740AEA" w:rsidRDefault="00740AEA" w:rsidP="00EA7F31">
            <w:pPr>
              <w:pStyle w:val="TAC6"/>
            </w:pPr>
            <w:r>
              <w:t>4x48</w:t>
            </w:r>
          </w:p>
        </w:tc>
        <w:tc>
          <w:tcPr>
            <w:tcW w:w="689" w:type="auto"/>
          </w:tcPr>
          <w:p w14:paraId="0991F572" w14:textId="77777777" w:rsidR="00740AEA" w:rsidRDefault="00740AEA" w:rsidP="00EA7F31">
            <w:pPr>
              <w:pStyle w:val="TAC6"/>
            </w:pPr>
            <w:r>
              <w:t>68.4</w:t>
            </w:r>
          </w:p>
        </w:tc>
        <w:tc>
          <w:tcPr>
            <w:tcW w:w="689" w:type="auto"/>
          </w:tcPr>
          <w:p w14:paraId="3F81CA0A" w14:textId="77777777" w:rsidR="00740AEA" w:rsidRDefault="00740AEA" w:rsidP="00EA7F31">
            <w:pPr>
              <w:pStyle w:val="TAC6"/>
            </w:pPr>
            <w:r>
              <w:t>23</w:t>
            </w:r>
          </w:p>
        </w:tc>
        <w:tc>
          <w:tcPr>
            <w:tcW w:w="689" w:type="auto"/>
          </w:tcPr>
          <w:p w14:paraId="7130C13D" w14:textId="77777777" w:rsidR="00740AEA" w:rsidRDefault="00740AEA" w:rsidP="00EA7F31">
            <w:pPr>
              <w:pStyle w:val="TAC6"/>
            </w:pPr>
            <w:r>
              <w:t>1.53</w:t>
            </w:r>
          </w:p>
        </w:tc>
        <w:tc>
          <w:tcPr>
            <w:tcW w:w="689" w:type="auto"/>
          </w:tcPr>
          <w:p w14:paraId="767238AB" w14:textId="77777777" w:rsidR="00740AEA" w:rsidRDefault="00740AEA" w:rsidP="00EA7F31">
            <w:pPr>
              <w:pStyle w:val="TAC6"/>
            </w:pPr>
            <w:r>
              <w:t>NWT</w:t>
            </w:r>
          </w:p>
        </w:tc>
        <w:tc>
          <w:tcPr>
            <w:tcW w:w="689" w:type="auto"/>
          </w:tcPr>
          <w:p w14:paraId="16F4ED89" w14:textId="77777777" w:rsidR="00740AEA" w:rsidRDefault="00740AEA" w:rsidP="00EA7F31">
            <w:pPr>
              <w:pStyle w:val="TAC6"/>
            </w:pPr>
            <w:r>
              <w:t>PASS</w:t>
            </w:r>
          </w:p>
        </w:tc>
      </w:tr>
      <w:tr w:rsidR="00740AEA" w14:paraId="1E6A6DFE" w14:textId="77777777" w:rsidTr="00EA7F31">
        <w:trPr>
          <w:jc w:val="center"/>
        </w:trPr>
        <w:tc>
          <w:tcPr>
            <w:tcW w:w="689" w:type="auto"/>
            <w:vMerge/>
          </w:tcPr>
          <w:p w14:paraId="14D51CA9" w14:textId="77777777" w:rsidR="00740AEA" w:rsidRDefault="00740AEA" w:rsidP="00EA7F31"/>
        </w:tc>
        <w:tc>
          <w:tcPr>
            <w:tcW w:w="689" w:type="auto"/>
            <w:vMerge/>
          </w:tcPr>
          <w:p w14:paraId="4EB939EA" w14:textId="77777777" w:rsidR="00740AEA" w:rsidRDefault="00740AEA" w:rsidP="00EA7F31"/>
        </w:tc>
        <w:tc>
          <w:tcPr>
            <w:tcW w:w="689" w:type="auto"/>
          </w:tcPr>
          <w:p w14:paraId="32EF9A87" w14:textId="77777777" w:rsidR="00740AEA" w:rsidRDefault="00740AEA" w:rsidP="00EA7F31">
            <w:pPr>
              <w:pStyle w:val="TAC6"/>
            </w:pPr>
            <w:r>
              <w:t>2</w:t>
            </w:r>
          </w:p>
        </w:tc>
        <w:tc>
          <w:tcPr>
            <w:tcW w:w="689" w:type="auto"/>
          </w:tcPr>
          <w:p w14:paraId="2D0802B0" w14:textId="77777777" w:rsidR="00740AEA" w:rsidRDefault="00740AEA" w:rsidP="00EA7F31">
            <w:pPr>
              <w:pStyle w:val="TAC6"/>
            </w:pPr>
            <w:r>
              <w:t>128</w:t>
            </w:r>
          </w:p>
        </w:tc>
        <w:tc>
          <w:tcPr>
            <w:tcW w:w="689" w:type="auto"/>
          </w:tcPr>
          <w:p w14:paraId="275BE504" w14:textId="77777777" w:rsidR="00740AEA" w:rsidRDefault="00740AEA" w:rsidP="00EA7F31">
            <w:pPr>
              <w:pStyle w:val="TAC6"/>
            </w:pPr>
            <w:r>
              <w:t>BT</w:t>
            </w:r>
          </w:p>
        </w:tc>
        <w:tc>
          <w:tcPr>
            <w:tcW w:w="689" w:type="auto"/>
          </w:tcPr>
          <w:p w14:paraId="0B6DA472" w14:textId="77777777" w:rsidR="00740AEA" w:rsidRDefault="00740AEA" w:rsidP="00EA7F31">
            <w:pPr>
              <w:pStyle w:val="TAC6"/>
            </w:pPr>
            <w:r>
              <w:t>72.3</w:t>
            </w:r>
          </w:p>
        </w:tc>
        <w:tc>
          <w:tcPr>
            <w:tcW w:w="689" w:type="auto"/>
          </w:tcPr>
          <w:p w14:paraId="084A62AA" w14:textId="77777777" w:rsidR="00740AEA" w:rsidRDefault="00740AEA" w:rsidP="00EA7F31">
            <w:pPr>
              <w:pStyle w:val="TAC6"/>
            </w:pPr>
            <w:r>
              <w:t>23.6</w:t>
            </w:r>
          </w:p>
        </w:tc>
        <w:tc>
          <w:tcPr>
            <w:tcW w:w="689" w:type="auto"/>
          </w:tcPr>
          <w:p w14:paraId="28B7BE8B" w14:textId="77777777" w:rsidR="00740AEA" w:rsidRDefault="00740AEA" w:rsidP="00EA7F31">
            <w:pPr>
              <w:pStyle w:val="TAC6"/>
            </w:pPr>
            <w:r>
              <w:t>c04</w:t>
            </w:r>
          </w:p>
        </w:tc>
        <w:tc>
          <w:tcPr>
            <w:tcW w:w="689" w:type="auto"/>
          </w:tcPr>
          <w:p w14:paraId="2C15A979" w14:textId="77777777" w:rsidR="00740AEA" w:rsidRDefault="00740AEA" w:rsidP="00EA7F31">
            <w:pPr>
              <w:pStyle w:val="TAC6"/>
            </w:pPr>
            <w:r>
              <w:t>4x32</w:t>
            </w:r>
          </w:p>
        </w:tc>
        <w:tc>
          <w:tcPr>
            <w:tcW w:w="689" w:type="auto"/>
          </w:tcPr>
          <w:p w14:paraId="56134BAA" w14:textId="77777777" w:rsidR="00740AEA" w:rsidRDefault="00740AEA" w:rsidP="00EA7F31">
            <w:pPr>
              <w:pStyle w:val="TAC6"/>
            </w:pPr>
            <w:r>
              <w:t>53.4</w:t>
            </w:r>
          </w:p>
        </w:tc>
        <w:tc>
          <w:tcPr>
            <w:tcW w:w="689" w:type="auto"/>
          </w:tcPr>
          <w:p w14:paraId="3D4AA840" w14:textId="77777777" w:rsidR="00740AEA" w:rsidRDefault="00740AEA" w:rsidP="00EA7F31">
            <w:pPr>
              <w:pStyle w:val="TAC6"/>
            </w:pPr>
            <w:r>
              <w:t>27.2</w:t>
            </w:r>
          </w:p>
        </w:tc>
        <w:tc>
          <w:tcPr>
            <w:tcW w:w="689" w:type="auto"/>
          </w:tcPr>
          <w:p w14:paraId="742583E0" w14:textId="77777777" w:rsidR="00740AEA" w:rsidRDefault="00740AEA" w:rsidP="00EA7F31">
            <w:pPr>
              <w:pStyle w:val="TAC6"/>
            </w:pPr>
            <w:r>
              <w:t>6.78</w:t>
            </w:r>
          </w:p>
        </w:tc>
        <w:tc>
          <w:tcPr>
            <w:tcW w:w="689" w:type="auto"/>
          </w:tcPr>
          <w:p w14:paraId="5E412667" w14:textId="77777777" w:rsidR="00740AEA" w:rsidRDefault="00740AEA" w:rsidP="00EA7F31">
            <w:pPr>
              <w:pStyle w:val="TAC6"/>
            </w:pPr>
            <w:r>
              <w:t>BT</w:t>
            </w:r>
          </w:p>
        </w:tc>
        <w:tc>
          <w:tcPr>
            <w:tcW w:w="689" w:type="auto"/>
          </w:tcPr>
          <w:p w14:paraId="046B2B57" w14:textId="77777777" w:rsidR="00740AEA" w:rsidRDefault="00740AEA" w:rsidP="00EA7F31">
            <w:pPr>
              <w:pStyle w:val="TAC6"/>
            </w:pPr>
            <w:r>
              <w:t>PASS</w:t>
            </w:r>
          </w:p>
        </w:tc>
      </w:tr>
      <w:tr w:rsidR="00740AEA" w14:paraId="2EA40A4F" w14:textId="77777777" w:rsidTr="00EA7F31">
        <w:trPr>
          <w:jc w:val="center"/>
        </w:trPr>
        <w:tc>
          <w:tcPr>
            <w:tcW w:w="689" w:type="auto"/>
            <w:vMerge/>
          </w:tcPr>
          <w:p w14:paraId="740A6464" w14:textId="77777777" w:rsidR="00740AEA" w:rsidRDefault="00740AEA" w:rsidP="00EA7F31"/>
        </w:tc>
        <w:tc>
          <w:tcPr>
            <w:tcW w:w="689" w:type="auto"/>
            <w:vMerge w:val="restart"/>
          </w:tcPr>
          <w:p w14:paraId="4DBA363B" w14:textId="77777777" w:rsidR="00740AEA" w:rsidRDefault="00740AEA" w:rsidP="00EA7F31">
            <w:pPr>
              <w:pStyle w:val="TAC6"/>
            </w:pPr>
            <w:r>
              <w:t>c08</w:t>
            </w:r>
          </w:p>
        </w:tc>
        <w:tc>
          <w:tcPr>
            <w:tcW w:w="689" w:type="auto"/>
          </w:tcPr>
          <w:p w14:paraId="7BBF5078" w14:textId="77777777" w:rsidR="00740AEA" w:rsidRDefault="00740AEA" w:rsidP="00EA7F31">
            <w:pPr>
              <w:pStyle w:val="TAC6"/>
            </w:pPr>
            <w:r>
              <w:t>1</w:t>
            </w:r>
          </w:p>
        </w:tc>
        <w:tc>
          <w:tcPr>
            <w:tcW w:w="689" w:type="auto"/>
          </w:tcPr>
          <w:p w14:paraId="757F0008" w14:textId="77777777" w:rsidR="00740AEA" w:rsidRDefault="00740AEA" w:rsidP="00EA7F31">
            <w:pPr>
              <w:pStyle w:val="TAC6"/>
            </w:pPr>
            <w:r>
              <w:t>160</w:t>
            </w:r>
          </w:p>
        </w:tc>
        <w:tc>
          <w:tcPr>
            <w:tcW w:w="689" w:type="auto"/>
          </w:tcPr>
          <w:p w14:paraId="2431173D" w14:textId="77777777" w:rsidR="00740AEA" w:rsidRDefault="00740AEA" w:rsidP="00EA7F31">
            <w:pPr>
              <w:pStyle w:val="TAC6"/>
            </w:pPr>
            <w:r>
              <w:t>NWT</w:t>
            </w:r>
          </w:p>
        </w:tc>
        <w:tc>
          <w:tcPr>
            <w:tcW w:w="689" w:type="auto"/>
          </w:tcPr>
          <w:p w14:paraId="0A553B08" w14:textId="77777777" w:rsidR="00740AEA" w:rsidRDefault="00740AEA" w:rsidP="00EA7F31">
            <w:pPr>
              <w:pStyle w:val="TAC6"/>
            </w:pPr>
            <w:r>
              <w:t>75.4</w:t>
            </w:r>
          </w:p>
        </w:tc>
        <w:tc>
          <w:tcPr>
            <w:tcW w:w="689" w:type="auto"/>
          </w:tcPr>
          <w:p w14:paraId="02C65A68" w14:textId="77777777" w:rsidR="00740AEA" w:rsidRDefault="00740AEA" w:rsidP="00EA7F31">
            <w:pPr>
              <w:pStyle w:val="TAC6"/>
            </w:pPr>
            <w:r>
              <w:t>21</w:t>
            </w:r>
          </w:p>
        </w:tc>
        <w:tc>
          <w:tcPr>
            <w:tcW w:w="689" w:type="auto"/>
          </w:tcPr>
          <w:p w14:paraId="0E86F99D" w14:textId="77777777" w:rsidR="00740AEA" w:rsidRDefault="00740AEA" w:rsidP="00EA7F31">
            <w:pPr>
              <w:pStyle w:val="TAC6"/>
            </w:pPr>
            <w:r>
              <w:t>c05</w:t>
            </w:r>
          </w:p>
        </w:tc>
        <w:tc>
          <w:tcPr>
            <w:tcW w:w="689" w:type="auto"/>
          </w:tcPr>
          <w:p w14:paraId="6B22A77E" w14:textId="77777777" w:rsidR="00740AEA" w:rsidRDefault="00740AEA" w:rsidP="00EA7F31">
            <w:pPr>
              <w:pStyle w:val="TAC6"/>
            </w:pPr>
            <w:r>
              <w:t>4x48</w:t>
            </w:r>
          </w:p>
        </w:tc>
        <w:tc>
          <w:tcPr>
            <w:tcW w:w="689" w:type="auto"/>
          </w:tcPr>
          <w:p w14:paraId="2B808B1B" w14:textId="77777777" w:rsidR="00740AEA" w:rsidRDefault="00740AEA" w:rsidP="00EA7F31">
            <w:pPr>
              <w:pStyle w:val="TAC6"/>
            </w:pPr>
            <w:r>
              <w:t>68.4</w:t>
            </w:r>
          </w:p>
        </w:tc>
        <w:tc>
          <w:tcPr>
            <w:tcW w:w="689" w:type="auto"/>
          </w:tcPr>
          <w:p w14:paraId="7D6547DF" w14:textId="77777777" w:rsidR="00740AEA" w:rsidRDefault="00740AEA" w:rsidP="00EA7F31">
            <w:pPr>
              <w:pStyle w:val="TAC6"/>
            </w:pPr>
            <w:r>
              <w:t>23</w:t>
            </w:r>
          </w:p>
        </w:tc>
        <w:tc>
          <w:tcPr>
            <w:tcW w:w="689" w:type="auto"/>
          </w:tcPr>
          <w:p w14:paraId="318337A4" w14:textId="77777777" w:rsidR="00740AEA" w:rsidRDefault="00740AEA" w:rsidP="00EA7F31">
            <w:pPr>
              <w:pStyle w:val="TAC6"/>
            </w:pPr>
            <w:r>
              <w:t>2.93</w:t>
            </w:r>
          </w:p>
        </w:tc>
        <w:tc>
          <w:tcPr>
            <w:tcW w:w="689" w:type="auto"/>
          </w:tcPr>
          <w:p w14:paraId="11FA4B59" w14:textId="77777777" w:rsidR="00740AEA" w:rsidRDefault="00740AEA" w:rsidP="00EA7F31">
            <w:pPr>
              <w:pStyle w:val="TAC6"/>
            </w:pPr>
            <w:r>
              <w:t>BT</w:t>
            </w:r>
          </w:p>
        </w:tc>
        <w:tc>
          <w:tcPr>
            <w:tcW w:w="689" w:type="auto"/>
            <w:shd w:val="clear" w:color="auto" w:fill="ADD8E6"/>
          </w:tcPr>
          <w:p w14:paraId="4A2954B9" w14:textId="77777777" w:rsidR="00740AEA" w:rsidRDefault="00740AEA" w:rsidP="00EA7F31">
            <w:pPr>
              <w:pStyle w:val="TAC6"/>
            </w:pPr>
            <w:r>
              <w:t>EXCEED</w:t>
            </w:r>
          </w:p>
        </w:tc>
      </w:tr>
      <w:tr w:rsidR="00740AEA" w14:paraId="3FAA35F1" w14:textId="77777777" w:rsidTr="00EA7F31">
        <w:trPr>
          <w:jc w:val="center"/>
        </w:trPr>
        <w:tc>
          <w:tcPr>
            <w:tcW w:w="689" w:type="auto"/>
            <w:vMerge/>
          </w:tcPr>
          <w:p w14:paraId="662C4F04" w14:textId="77777777" w:rsidR="00740AEA" w:rsidRDefault="00740AEA" w:rsidP="00EA7F31"/>
        </w:tc>
        <w:tc>
          <w:tcPr>
            <w:tcW w:w="689" w:type="auto"/>
            <w:vMerge/>
          </w:tcPr>
          <w:p w14:paraId="4CE02FE2" w14:textId="77777777" w:rsidR="00740AEA" w:rsidRDefault="00740AEA" w:rsidP="00EA7F31"/>
        </w:tc>
        <w:tc>
          <w:tcPr>
            <w:tcW w:w="689" w:type="auto"/>
          </w:tcPr>
          <w:p w14:paraId="4F99CC5D" w14:textId="77777777" w:rsidR="00740AEA" w:rsidRDefault="00740AEA" w:rsidP="00EA7F31">
            <w:pPr>
              <w:pStyle w:val="TAC6"/>
            </w:pPr>
            <w:r>
              <w:t>2</w:t>
            </w:r>
          </w:p>
        </w:tc>
        <w:tc>
          <w:tcPr>
            <w:tcW w:w="689" w:type="auto"/>
          </w:tcPr>
          <w:p w14:paraId="5A41EEC4" w14:textId="77777777" w:rsidR="00740AEA" w:rsidRDefault="00740AEA" w:rsidP="00EA7F31">
            <w:pPr>
              <w:pStyle w:val="TAC6"/>
            </w:pPr>
            <w:r>
              <w:t>160</w:t>
            </w:r>
          </w:p>
        </w:tc>
        <w:tc>
          <w:tcPr>
            <w:tcW w:w="689" w:type="auto"/>
          </w:tcPr>
          <w:p w14:paraId="2E71AD05" w14:textId="77777777" w:rsidR="00740AEA" w:rsidRDefault="00740AEA" w:rsidP="00EA7F31">
            <w:pPr>
              <w:pStyle w:val="TAC6"/>
            </w:pPr>
            <w:r>
              <w:t>BT</w:t>
            </w:r>
          </w:p>
        </w:tc>
        <w:tc>
          <w:tcPr>
            <w:tcW w:w="689" w:type="auto"/>
          </w:tcPr>
          <w:p w14:paraId="5A076E29" w14:textId="77777777" w:rsidR="00740AEA" w:rsidRDefault="00740AEA" w:rsidP="00EA7F31">
            <w:pPr>
              <w:pStyle w:val="TAC6"/>
            </w:pPr>
            <w:r>
              <w:t>75.4</w:t>
            </w:r>
          </w:p>
        </w:tc>
        <w:tc>
          <w:tcPr>
            <w:tcW w:w="689" w:type="auto"/>
          </w:tcPr>
          <w:p w14:paraId="6A19F076" w14:textId="77777777" w:rsidR="00740AEA" w:rsidRDefault="00740AEA" w:rsidP="00EA7F31">
            <w:pPr>
              <w:pStyle w:val="TAC6"/>
            </w:pPr>
            <w:r>
              <w:t>21</w:t>
            </w:r>
          </w:p>
        </w:tc>
        <w:tc>
          <w:tcPr>
            <w:tcW w:w="689" w:type="auto"/>
          </w:tcPr>
          <w:p w14:paraId="002AC958" w14:textId="77777777" w:rsidR="00740AEA" w:rsidRDefault="00740AEA" w:rsidP="00EA7F31">
            <w:pPr>
              <w:pStyle w:val="TAC6"/>
            </w:pPr>
            <w:r>
              <w:t>c04</w:t>
            </w:r>
          </w:p>
        </w:tc>
        <w:tc>
          <w:tcPr>
            <w:tcW w:w="689" w:type="auto"/>
          </w:tcPr>
          <w:p w14:paraId="047AECB8" w14:textId="77777777" w:rsidR="00740AEA" w:rsidRDefault="00740AEA" w:rsidP="00EA7F31">
            <w:pPr>
              <w:pStyle w:val="TAC6"/>
            </w:pPr>
            <w:r>
              <w:t>4x32</w:t>
            </w:r>
          </w:p>
        </w:tc>
        <w:tc>
          <w:tcPr>
            <w:tcW w:w="689" w:type="auto"/>
          </w:tcPr>
          <w:p w14:paraId="7AD807B6" w14:textId="77777777" w:rsidR="00740AEA" w:rsidRDefault="00740AEA" w:rsidP="00EA7F31">
            <w:pPr>
              <w:pStyle w:val="TAC6"/>
            </w:pPr>
            <w:r>
              <w:t>53.4</w:t>
            </w:r>
          </w:p>
        </w:tc>
        <w:tc>
          <w:tcPr>
            <w:tcW w:w="689" w:type="auto"/>
          </w:tcPr>
          <w:p w14:paraId="4CACDA85" w14:textId="77777777" w:rsidR="00740AEA" w:rsidRDefault="00740AEA" w:rsidP="00EA7F31">
            <w:pPr>
              <w:pStyle w:val="TAC6"/>
            </w:pPr>
            <w:r>
              <w:t>27.2</w:t>
            </w:r>
          </w:p>
        </w:tc>
        <w:tc>
          <w:tcPr>
            <w:tcW w:w="689" w:type="auto"/>
          </w:tcPr>
          <w:p w14:paraId="1E480EB0" w14:textId="77777777" w:rsidR="00740AEA" w:rsidRDefault="00740AEA" w:rsidP="00EA7F31">
            <w:pPr>
              <w:pStyle w:val="TAC6"/>
            </w:pPr>
            <w:r>
              <w:t>8.28</w:t>
            </w:r>
          </w:p>
        </w:tc>
        <w:tc>
          <w:tcPr>
            <w:tcW w:w="689" w:type="auto"/>
          </w:tcPr>
          <w:p w14:paraId="4D683EC4" w14:textId="77777777" w:rsidR="00740AEA" w:rsidRDefault="00740AEA" w:rsidP="00EA7F31">
            <w:pPr>
              <w:pStyle w:val="TAC6"/>
            </w:pPr>
            <w:r>
              <w:t>BT</w:t>
            </w:r>
          </w:p>
        </w:tc>
        <w:tc>
          <w:tcPr>
            <w:tcW w:w="689" w:type="auto"/>
          </w:tcPr>
          <w:p w14:paraId="333CD453" w14:textId="77777777" w:rsidR="00740AEA" w:rsidRDefault="00740AEA" w:rsidP="00EA7F31">
            <w:pPr>
              <w:pStyle w:val="TAC6"/>
            </w:pPr>
            <w:r>
              <w:t>PASS</w:t>
            </w:r>
          </w:p>
        </w:tc>
      </w:tr>
      <w:tr w:rsidR="00740AEA" w14:paraId="0E272A3A" w14:textId="77777777" w:rsidTr="00EA7F31">
        <w:trPr>
          <w:jc w:val="center"/>
        </w:trPr>
        <w:tc>
          <w:tcPr>
            <w:tcW w:w="689" w:type="auto"/>
            <w:vMerge w:val="restart"/>
          </w:tcPr>
          <w:p w14:paraId="7FE42475" w14:textId="77777777" w:rsidR="00740AEA" w:rsidRDefault="00740AEA" w:rsidP="00EA7F31">
            <w:pPr>
              <w:pStyle w:val="TAC6"/>
            </w:pPr>
            <w:r>
              <w:t>d</w:t>
            </w:r>
          </w:p>
        </w:tc>
        <w:tc>
          <w:tcPr>
            <w:tcW w:w="689" w:type="auto"/>
            <w:vMerge w:val="restart"/>
          </w:tcPr>
          <w:p w14:paraId="6E578866" w14:textId="77777777" w:rsidR="00740AEA" w:rsidRDefault="00740AEA" w:rsidP="00EA7F31">
            <w:pPr>
              <w:pStyle w:val="TAC6"/>
            </w:pPr>
            <w:r>
              <w:t>c06</w:t>
            </w:r>
          </w:p>
        </w:tc>
        <w:tc>
          <w:tcPr>
            <w:tcW w:w="689" w:type="auto"/>
          </w:tcPr>
          <w:p w14:paraId="2F18A079" w14:textId="77777777" w:rsidR="00740AEA" w:rsidRDefault="00740AEA" w:rsidP="00EA7F31">
            <w:pPr>
              <w:pStyle w:val="TAC6"/>
            </w:pPr>
            <w:r>
              <w:t>1</w:t>
            </w:r>
          </w:p>
        </w:tc>
        <w:tc>
          <w:tcPr>
            <w:tcW w:w="689" w:type="auto"/>
          </w:tcPr>
          <w:p w14:paraId="5ED11FB1" w14:textId="77777777" w:rsidR="00740AEA" w:rsidRDefault="00740AEA" w:rsidP="00EA7F31">
            <w:pPr>
              <w:pStyle w:val="TAC6"/>
            </w:pPr>
            <w:r>
              <w:t>96</w:t>
            </w:r>
          </w:p>
        </w:tc>
        <w:tc>
          <w:tcPr>
            <w:tcW w:w="689" w:type="auto"/>
          </w:tcPr>
          <w:p w14:paraId="17B9AC0F" w14:textId="77777777" w:rsidR="00740AEA" w:rsidRDefault="00740AEA" w:rsidP="00EA7F31">
            <w:pPr>
              <w:pStyle w:val="TAC6"/>
            </w:pPr>
            <w:r>
              <w:t>NWT</w:t>
            </w:r>
          </w:p>
        </w:tc>
        <w:tc>
          <w:tcPr>
            <w:tcW w:w="689" w:type="auto"/>
          </w:tcPr>
          <w:p w14:paraId="490A7E5C" w14:textId="77777777" w:rsidR="00740AEA" w:rsidRDefault="00740AEA" w:rsidP="00EA7F31">
            <w:pPr>
              <w:pStyle w:val="TAC6"/>
            </w:pPr>
            <w:r>
              <w:t>84.3</w:t>
            </w:r>
          </w:p>
        </w:tc>
        <w:tc>
          <w:tcPr>
            <w:tcW w:w="689" w:type="auto"/>
          </w:tcPr>
          <w:p w14:paraId="329E7121" w14:textId="77777777" w:rsidR="00740AEA" w:rsidRDefault="00740AEA" w:rsidP="00EA7F31">
            <w:pPr>
              <w:pStyle w:val="TAC6"/>
            </w:pPr>
            <w:r>
              <w:t>13.4</w:t>
            </w:r>
          </w:p>
        </w:tc>
        <w:tc>
          <w:tcPr>
            <w:tcW w:w="689" w:type="auto"/>
          </w:tcPr>
          <w:p w14:paraId="0366D370" w14:textId="77777777" w:rsidR="00740AEA" w:rsidRDefault="00740AEA" w:rsidP="00EA7F31">
            <w:pPr>
              <w:pStyle w:val="TAC6"/>
            </w:pPr>
            <w:r>
              <w:t>c04</w:t>
            </w:r>
          </w:p>
        </w:tc>
        <w:tc>
          <w:tcPr>
            <w:tcW w:w="689" w:type="auto"/>
          </w:tcPr>
          <w:p w14:paraId="1ACA1800" w14:textId="77777777" w:rsidR="00740AEA" w:rsidRDefault="00740AEA" w:rsidP="00EA7F31">
            <w:pPr>
              <w:pStyle w:val="TAC6"/>
            </w:pPr>
            <w:r>
              <w:t>4x32</w:t>
            </w:r>
          </w:p>
        </w:tc>
        <w:tc>
          <w:tcPr>
            <w:tcW w:w="689" w:type="auto"/>
          </w:tcPr>
          <w:p w14:paraId="56078733" w14:textId="77777777" w:rsidR="00740AEA" w:rsidRDefault="00740AEA" w:rsidP="00EA7F31">
            <w:pPr>
              <w:pStyle w:val="TAC6"/>
            </w:pPr>
            <w:r>
              <w:t>60.5</w:t>
            </w:r>
          </w:p>
        </w:tc>
        <w:tc>
          <w:tcPr>
            <w:tcW w:w="689" w:type="auto"/>
          </w:tcPr>
          <w:p w14:paraId="79DA8923" w14:textId="77777777" w:rsidR="00740AEA" w:rsidRDefault="00740AEA" w:rsidP="00EA7F31">
            <w:pPr>
              <w:pStyle w:val="TAC6"/>
            </w:pPr>
            <w:r>
              <w:t>22.6</w:t>
            </w:r>
          </w:p>
        </w:tc>
        <w:tc>
          <w:tcPr>
            <w:tcW w:w="689" w:type="auto"/>
          </w:tcPr>
          <w:p w14:paraId="4FCC0D35" w14:textId="77777777" w:rsidR="00740AEA" w:rsidRDefault="00740AEA" w:rsidP="00EA7F31">
            <w:pPr>
              <w:pStyle w:val="TAC6"/>
            </w:pPr>
            <w:r>
              <w:t>11.74</w:t>
            </w:r>
          </w:p>
        </w:tc>
        <w:tc>
          <w:tcPr>
            <w:tcW w:w="689" w:type="auto"/>
          </w:tcPr>
          <w:p w14:paraId="62239014" w14:textId="77777777" w:rsidR="00740AEA" w:rsidRDefault="00740AEA" w:rsidP="00EA7F31">
            <w:pPr>
              <w:pStyle w:val="TAC6"/>
            </w:pPr>
            <w:r>
              <w:t>BT</w:t>
            </w:r>
          </w:p>
        </w:tc>
        <w:tc>
          <w:tcPr>
            <w:tcW w:w="689" w:type="auto"/>
            <w:shd w:val="clear" w:color="auto" w:fill="ADD8E6"/>
          </w:tcPr>
          <w:p w14:paraId="095B49B4" w14:textId="77777777" w:rsidR="00740AEA" w:rsidRDefault="00740AEA" w:rsidP="00EA7F31">
            <w:pPr>
              <w:pStyle w:val="TAC6"/>
            </w:pPr>
            <w:r>
              <w:t>EXCEED</w:t>
            </w:r>
          </w:p>
        </w:tc>
      </w:tr>
      <w:tr w:rsidR="00740AEA" w14:paraId="356C5F08" w14:textId="77777777" w:rsidTr="00EA7F31">
        <w:trPr>
          <w:jc w:val="center"/>
        </w:trPr>
        <w:tc>
          <w:tcPr>
            <w:tcW w:w="689" w:type="auto"/>
            <w:vMerge/>
          </w:tcPr>
          <w:p w14:paraId="0F8BB084" w14:textId="77777777" w:rsidR="00740AEA" w:rsidRDefault="00740AEA" w:rsidP="00EA7F31"/>
        </w:tc>
        <w:tc>
          <w:tcPr>
            <w:tcW w:w="689" w:type="auto"/>
            <w:vMerge/>
          </w:tcPr>
          <w:p w14:paraId="7CFF6954" w14:textId="77777777" w:rsidR="00740AEA" w:rsidRDefault="00740AEA" w:rsidP="00EA7F31"/>
        </w:tc>
        <w:tc>
          <w:tcPr>
            <w:tcW w:w="689" w:type="auto"/>
          </w:tcPr>
          <w:p w14:paraId="6D78B040" w14:textId="77777777" w:rsidR="00740AEA" w:rsidRDefault="00740AEA" w:rsidP="00EA7F31">
            <w:pPr>
              <w:pStyle w:val="TAC6"/>
            </w:pPr>
            <w:r>
              <w:t>2</w:t>
            </w:r>
          </w:p>
        </w:tc>
        <w:tc>
          <w:tcPr>
            <w:tcW w:w="689" w:type="auto"/>
          </w:tcPr>
          <w:p w14:paraId="4A0E8774" w14:textId="77777777" w:rsidR="00740AEA" w:rsidRDefault="00740AEA" w:rsidP="00EA7F31">
            <w:pPr>
              <w:pStyle w:val="TAC6"/>
            </w:pPr>
            <w:r>
              <w:t>96</w:t>
            </w:r>
          </w:p>
        </w:tc>
        <w:tc>
          <w:tcPr>
            <w:tcW w:w="689" w:type="auto"/>
          </w:tcPr>
          <w:p w14:paraId="2A6F3EE4" w14:textId="77777777" w:rsidR="00740AEA" w:rsidRDefault="00740AEA" w:rsidP="00EA7F31">
            <w:pPr>
              <w:pStyle w:val="TAC6"/>
            </w:pPr>
            <w:r>
              <w:t>BT</w:t>
            </w:r>
          </w:p>
        </w:tc>
        <w:tc>
          <w:tcPr>
            <w:tcW w:w="689" w:type="auto"/>
          </w:tcPr>
          <w:p w14:paraId="08CC6AD4" w14:textId="77777777" w:rsidR="00740AEA" w:rsidRDefault="00740AEA" w:rsidP="00EA7F31">
            <w:pPr>
              <w:pStyle w:val="TAC6"/>
            </w:pPr>
            <w:r>
              <w:t>84.3</w:t>
            </w:r>
          </w:p>
        </w:tc>
        <w:tc>
          <w:tcPr>
            <w:tcW w:w="689" w:type="auto"/>
          </w:tcPr>
          <w:p w14:paraId="252AEAC2" w14:textId="77777777" w:rsidR="00740AEA" w:rsidRDefault="00740AEA" w:rsidP="00EA7F31">
            <w:pPr>
              <w:pStyle w:val="TAC6"/>
            </w:pPr>
            <w:r>
              <w:t>13.4</w:t>
            </w:r>
          </w:p>
        </w:tc>
        <w:tc>
          <w:tcPr>
            <w:tcW w:w="689" w:type="auto"/>
          </w:tcPr>
          <w:p w14:paraId="7A7CE09A" w14:textId="77777777" w:rsidR="00740AEA" w:rsidRDefault="00740AEA" w:rsidP="00EA7F31">
            <w:pPr>
              <w:pStyle w:val="TAC6"/>
            </w:pPr>
            <w:r>
              <w:t>c03</w:t>
            </w:r>
          </w:p>
        </w:tc>
        <w:tc>
          <w:tcPr>
            <w:tcW w:w="689" w:type="auto"/>
          </w:tcPr>
          <w:p w14:paraId="23C162C4" w14:textId="77777777" w:rsidR="00740AEA" w:rsidRDefault="00740AEA" w:rsidP="00EA7F31">
            <w:pPr>
              <w:pStyle w:val="TAC6"/>
            </w:pPr>
            <w:r>
              <w:t>4x24.4</w:t>
            </w:r>
          </w:p>
        </w:tc>
        <w:tc>
          <w:tcPr>
            <w:tcW w:w="689" w:type="auto"/>
          </w:tcPr>
          <w:p w14:paraId="4CF6C58E" w14:textId="77777777" w:rsidR="00740AEA" w:rsidRDefault="00740AEA" w:rsidP="00EA7F31">
            <w:pPr>
              <w:pStyle w:val="TAC6"/>
            </w:pPr>
            <w:r>
              <w:t>65.1</w:t>
            </w:r>
          </w:p>
        </w:tc>
        <w:tc>
          <w:tcPr>
            <w:tcW w:w="689" w:type="auto"/>
          </w:tcPr>
          <w:p w14:paraId="3205B5F3" w14:textId="77777777" w:rsidR="00740AEA" w:rsidRDefault="00740AEA" w:rsidP="00EA7F31">
            <w:pPr>
              <w:pStyle w:val="TAC6"/>
            </w:pPr>
            <w:r>
              <w:t>19</w:t>
            </w:r>
          </w:p>
        </w:tc>
        <w:tc>
          <w:tcPr>
            <w:tcW w:w="689" w:type="auto"/>
          </w:tcPr>
          <w:p w14:paraId="2021EB32" w14:textId="77777777" w:rsidR="00740AEA" w:rsidRDefault="00740AEA" w:rsidP="00EA7F31">
            <w:pPr>
              <w:pStyle w:val="TAC6"/>
            </w:pPr>
            <w:r>
              <w:t>10.68</w:t>
            </w:r>
          </w:p>
        </w:tc>
        <w:tc>
          <w:tcPr>
            <w:tcW w:w="689" w:type="auto"/>
          </w:tcPr>
          <w:p w14:paraId="50488E51" w14:textId="77777777" w:rsidR="00740AEA" w:rsidRDefault="00740AEA" w:rsidP="00EA7F31">
            <w:pPr>
              <w:pStyle w:val="TAC6"/>
            </w:pPr>
            <w:r>
              <w:t>BT</w:t>
            </w:r>
          </w:p>
        </w:tc>
        <w:tc>
          <w:tcPr>
            <w:tcW w:w="689" w:type="auto"/>
          </w:tcPr>
          <w:p w14:paraId="0A889943" w14:textId="77777777" w:rsidR="00740AEA" w:rsidRDefault="00740AEA" w:rsidP="00EA7F31">
            <w:pPr>
              <w:pStyle w:val="TAC6"/>
            </w:pPr>
            <w:r>
              <w:t>PASS</w:t>
            </w:r>
          </w:p>
        </w:tc>
      </w:tr>
      <w:tr w:rsidR="00740AEA" w14:paraId="182B1693" w14:textId="77777777" w:rsidTr="00EA7F31">
        <w:trPr>
          <w:jc w:val="center"/>
        </w:trPr>
        <w:tc>
          <w:tcPr>
            <w:tcW w:w="689" w:type="auto"/>
            <w:vMerge/>
          </w:tcPr>
          <w:p w14:paraId="19867885" w14:textId="77777777" w:rsidR="00740AEA" w:rsidRDefault="00740AEA" w:rsidP="00EA7F31"/>
        </w:tc>
        <w:tc>
          <w:tcPr>
            <w:tcW w:w="689" w:type="auto"/>
            <w:vMerge w:val="restart"/>
          </w:tcPr>
          <w:p w14:paraId="56CA4C26" w14:textId="77777777" w:rsidR="00740AEA" w:rsidRDefault="00740AEA" w:rsidP="00EA7F31">
            <w:pPr>
              <w:pStyle w:val="TAC6"/>
            </w:pPr>
            <w:r>
              <w:t>c07</w:t>
            </w:r>
          </w:p>
        </w:tc>
        <w:tc>
          <w:tcPr>
            <w:tcW w:w="689" w:type="auto"/>
          </w:tcPr>
          <w:p w14:paraId="29D832BC" w14:textId="77777777" w:rsidR="00740AEA" w:rsidRDefault="00740AEA" w:rsidP="00EA7F31">
            <w:pPr>
              <w:pStyle w:val="TAC6"/>
            </w:pPr>
            <w:r>
              <w:t>1</w:t>
            </w:r>
          </w:p>
        </w:tc>
        <w:tc>
          <w:tcPr>
            <w:tcW w:w="689" w:type="auto"/>
          </w:tcPr>
          <w:p w14:paraId="661F2379" w14:textId="77777777" w:rsidR="00740AEA" w:rsidRDefault="00740AEA" w:rsidP="00EA7F31">
            <w:pPr>
              <w:pStyle w:val="TAC6"/>
            </w:pPr>
            <w:r>
              <w:t>128</w:t>
            </w:r>
          </w:p>
        </w:tc>
        <w:tc>
          <w:tcPr>
            <w:tcW w:w="689" w:type="auto"/>
          </w:tcPr>
          <w:p w14:paraId="53A0B63E" w14:textId="77777777" w:rsidR="00740AEA" w:rsidRDefault="00740AEA" w:rsidP="00EA7F31">
            <w:pPr>
              <w:pStyle w:val="TAC6"/>
            </w:pPr>
            <w:r>
              <w:t>NWT</w:t>
            </w:r>
          </w:p>
        </w:tc>
        <w:tc>
          <w:tcPr>
            <w:tcW w:w="689" w:type="auto"/>
          </w:tcPr>
          <w:p w14:paraId="577C47D5" w14:textId="77777777" w:rsidR="00740AEA" w:rsidRDefault="00740AEA" w:rsidP="00EA7F31">
            <w:pPr>
              <w:pStyle w:val="TAC6"/>
            </w:pPr>
            <w:r>
              <w:t>85.7</w:t>
            </w:r>
          </w:p>
        </w:tc>
        <w:tc>
          <w:tcPr>
            <w:tcW w:w="689" w:type="auto"/>
          </w:tcPr>
          <w:p w14:paraId="55DC9204" w14:textId="77777777" w:rsidR="00740AEA" w:rsidRDefault="00740AEA" w:rsidP="00EA7F31">
            <w:pPr>
              <w:pStyle w:val="TAC6"/>
            </w:pPr>
            <w:r>
              <w:t>12.3</w:t>
            </w:r>
          </w:p>
        </w:tc>
        <w:tc>
          <w:tcPr>
            <w:tcW w:w="689" w:type="auto"/>
          </w:tcPr>
          <w:p w14:paraId="09DA82EA" w14:textId="77777777" w:rsidR="00740AEA" w:rsidRDefault="00740AEA" w:rsidP="00EA7F31">
            <w:pPr>
              <w:pStyle w:val="TAC6"/>
            </w:pPr>
            <w:r>
              <w:t>c05</w:t>
            </w:r>
          </w:p>
        </w:tc>
        <w:tc>
          <w:tcPr>
            <w:tcW w:w="689" w:type="auto"/>
          </w:tcPr>
          <w:p w14:paraId="1EDD0E39" w14:textId="77777777" w:rsidR="00740AEA" w:rsidRDefault="00740AEA" w:rsidP="00EA7F31">
            <w:pPr>
              <w:pStyle w:val="TAC6"/>
            </w:pPr>
            <w:r>
              <w:t>4x48</w:t>
            </w:r>
          </w:p>
        </w:tc>
        <w:tc>
          <w:tcPr>
            <w:tcW w:w="689" w:type="auto"/>
          </w:tcPr>
          <w:p w14:paraId="21775190" w14:textId="77777777" w:rsidR="00740AEA" w:rsidRDefault="00740AEA" w:rsidP="00EA7F31">
            <w:pPr>
              <w:pStyle w:val="TAC6"/>
            </w:pPr>
            <w:r>
              <w:t>87.5</w:t>
            </w:r>
          </w:p>
        </w:tc>
        <w:tc>
          <w:tcPr>
            <w:tcW w:w="689" w:type="auto"/>
          </w:tcPr>
          <w:p w14:paraId="7980C545" w14:textId="77777777" w:rsidR="00740AEA" w:rsidRDefault="00740AEA" w:rsidP="00EA7F31">
            <w:pPr>
              <w:pStyle w:val="TAC6"/>
            </w:pPr>
            <w:r>
              <w:t>10.3</w:t>
            </w:r>
          </w:p>
        </w:tc>
        <w:tc>
          <w:tcPr>
            <w:tcW w:w="689" w:type="auto"/>
          </w:tcPr>
          <w:p w14:paraId="5C1CDE9A" w14:textId="77777777" w:rsidR="00740AEA" w:rsidRDefault="00740AEA" w:rsidP="00EA7F31">
            <w:pPr>
              <w:pStyle w:val="TAC6"/>
            </w:pPr>
            <w:r>
              <w:t>-1.48</w:t>
            </w:r>
          </w:p>
        </w:tc>
        <w:tc>
          <w:tcPr>
            <w:tcW w:w="689" w:type="auto"/>
          </w:tcPr>
          <w:p w14:paraId="5A94A192" w14:textId="77777777" w:rsidR="00740AEA" w:rsidRDefault="00740AEA" w:rsidP="00EA7F31">
            <w:pPr>
              <w:pStyle w:val="TAC6"/>
            </w:pPr>
            <w:r>
              <w:t>NWT</w:t>
            </w:r>
          </w:p>
        </w:tc>
        <w:tc>
          <w:tcPr>
            <w:tcW w:w="689" w:type="auto"/>
          </w:tcPr>
          <w:p w14:paraId="13073FE6" w14:textId="77777777" w:rsidR="00740AEA" w:rsidRDefault="00740AEA" w:rsidP="00EA7F31">
            <w:pPr>
              <w:pStyle w:val="TAC6"/>
            </w:pPr>
            <w:r>
              <w:t>PASS</w:t>
            </w:r>
          </w:p>
        </w:tc>
      </w:tr>
      <w:tr w:rsidR="00740AEA" w14:paraId="52004BCB" w14:textId="77777777" w:rsidTr="00EA7F31">
        <w:trPr>
          <w:jc w:val="center"/>
        </w:trPr>
        <w:tc>
          <w:tcPr>
            <w:tcW w:w="689" w:type="auto"/>
            <w:vMerge/>
          </w:tcPr>
          <w:p w14:paraId="480DCBD6" w14:textId="77777777" w:rsidR="00740AEA" w:rsidRDefault="00740AEA" w:rsidP="00EA7F31"/>
        </w:tc>
        <w:tc>
          <w:tcPr>
            <w:tcW w:w="689" w:type="auto"/>
            <w:vMerge/>
          </w:tcPr>
          <w:p w14:paraId="5451A0B1" w14:textId="77777777" w:rsidR="00740AEA" w:rsidRDefault="00740AEA" w:rsidP="00EA7F31"/>
        </w:tc>
        <w:tc>
          <w:tcPr>
            <w:tcW w:w="689" w:type="auto"/>
          </w:tcPr>
          <w:p w14:paraId="5A8E78DF" w14:textId="77777777" w:rsidR="00740AEA" w:rsidRDefault="00740AEA" w:rsidP="00EA7F31">
            <w:pPr>
              <w:pStyle w:val="TAC6"/>
            </w:pPr>
            <w:r>
              <w:t>2</w:t>
            </w:r>
          </w:p>
        </w:tc>
        <w:tc>
          <w:tcPr>
            <w:tcW w:w="689" w:type="auto"/>
          </w:tcPr>
          <w:p w14:paraId="26BFE34C" w14:textId="77777777" w:rsidR="00740AEA" w:rsidRDefault="00740AEA" w:rsidP="00EA7F31">
            <w:pPr>
              <w:pStyle w:val="TAC6"/>
            </w:pPr>
            <w:r>
              <w:t>128</w:t>
            </w:r>
          </w:p>
        </w:tc>
        <w:tc>
          <w:tcPr>
            <w:tcW w:w="689" w:type="auto"/>
          </w:tcPr>
          <w:p w14:paraId="2A7F9DBF" w14:textId="77777777" w:rsidR="00740AEA" w:rsidRDefault="00740AEA" w:rsidP="00EA7F31">
            <w:pPr>
              <w:pStyle w:val="TAC6"/>
            </w:pPr>
            <w:r>
              <w:t>BT</w:t>
            </w:r>
          </w:p>
        </w:tc>
        <w:tc>
          <w:tcPr>
            <w:tcW w:w="689" w:type="auto"/>
          </w:tcPr>
          <w:p w14:paraId="7CD378A2" w14:textId="77777777" w:rsidR="00740AEA" w:rsidRDefault="00740AEA" w:rsidP="00EA7F31">
            <w:pPr>
              <w:pStyle w:val="TAC6"/>
            </w:pPr>
            <w:r>
              <w:t>85.7</w:t>
            </w:r>
          </w:p>
        </w:tc>
        <w:tc>
          <w:tcPr>
            <w:tcW w:w="689" w:type="auto"/>
          </w:tcPr>
          <w:p w14:paraId="57C7CD4B" w14:textId="77777777" w:rsidR="00740AEA" w:rsidRDefault="00740AEA" w:rsidP="00EA7F31">
            <w:pPr>
              <w:pStyle w:val="TAC6"/>
            </w:pPr>
            <w:r>
              <w:t>12.3</w:t>
            </w:r>
          </w:p>
        </w:tc>
        <w:tc>
          <w:tcPr>
            <w:tcW w:w="689" w:type="auto"/>
          </w:tcPr>
          <w:p w14:paraId="271BAC8F" w14:textId="77777777" w:rsidR="00740AEA" w:rsidRDefault="00740AEA" w:rsidP="00EA7F31">
            <w:pPr>
              <w:pStyle w:val="TAC6"/>
            </w:pPr>
            <w:r>
              <w:t>c04</w:t>
            </w:r>
          </w:p>
        </w:tc>
        <w:tc>
          <w:tcPr>
            <w:tcW w:w="689" w:type="auto"/>
          </w:tcPr>
          <w:p w14:paraId="6BB7BC85" w14:textId="77777777" w:rsidR="00740AEA" w:rsidRDefault="00740AEA" w:rsidP="00EA7F31">
            <w:pPr>
              <w:pStyle w:val="TAC6"/>
            </w:pPr>
            <w:r>
              <w:t>4x32</w:t>
            </w:r>
          </w:p>
        </w:tc>
        <w:tc>
          <w:tcPr>
            <w:tcW w:w="689" w:type="auto"/>
          </w:tcPr>
          <w:p w14:paraId="02C81A9A" w14:textId="77777777" w:rsidR="00740AEA" w:rsidRDefault="00740AEA" w:rsidP="00EA7F31">
            <w:pPr>
              <w:pStyle w:val="TAC6"/>
            </w:pPr>
            <w:r>
              <w:t>60.5</w:t>
            </w:r>
          </w:p>
        </w:tc>
        <w:tc>
          <w:tcPr>
            <w:tcW w:w="689" w:type="auto"/>
          </w:tcPr>
          <w:p w14:paraId="51B14928" w14:textId="77777777" w:rsidR="00740AEA" w:rsidRDefault="00740AEA" w:rsidP="00EA7F31">
            <w:pPr>
              <w:pStyle w:val="TAC6"/>
            </w:pPr>
            <w:r>
              <w:t>22.6</w:t>
            </w:r>
          </w:p>
        </w:tc>
        <w:tc>
          <w:tcPr>
            <w:tcW w:w="689" w:type="auto"/>
          </w:tcPr>
          <w:p w14:paraId="19505AC1" w14:textId="77777777" w:rsidR="00740AEA" w:rsidRDefault="00740AEA" w:rsidP="00EA7F31">
            <w:pPr>
              <w:pStyle w:val="TAC6"/>
            </w:pPr>
            <w:r>
              <w:t>12.67</w:t>
            </w:r>
          </w:p>
        </w:tc>
        <w:tc>
          <w:tcPr>
            <w:tcW w:w="689" w:type="auto"/>
          </w:tcPr>
          <w:p w14:paraId="3AB652B7" w14:textId="77777777" w:rsidR="00740AEA" w:rsidRDefault="00740AEA" w:rsidP="00EA7F31">
            <w:pPr>
              <w:pStyle w:val="TAC6"/>
            </w:pPr>
            <w:r>
              <w:t>BT</w:t>
            </w:r>
          </w:p>
        </w:tc>
        <w:tc>
          <w:tcPr>
            <w:tcW w:w="689" w:type="auto"/>
          </w:tcPr>
          <w:p w14:paraId="7F8FFD95" w14:textId="77777777" w:rsidR="00740AEA" w:rsidRDefault="00740AEA" w:rsidP="00EA7F31">
            <w:pPr>
              <w:pStyle w:val="TAC6"/>
            </w:pPr>
            <w:r>
              <w:t>PASS</w:t>
            </w:r>
          </w:p>
        </w:tc>
      </w:tr>
      <w:tr w:rsidR="00740AEA" w14:paraId="2C5BC54F" w14:textId="77777777" w:rsidTr="00EA7F31">
        <w:trPr>
          <w:jc w:val="center"/>
        </w:trPr>
        <w:tc>
          <w:tcPr>
            <w:tcW w:w="689" w:type="auto"/>
            <w:vMerge/>
          </w:tcPr>
          <w:p w14:paraId="70687E97" w14:textId="77777777" w:rsidR="00740AEA" w:rsidRDefault="00740AEA" w:rsidP="00EA7F31"/>
        </w:tc>
        <w:tc>
          <w:tcPr>
            <w:tcW w:w="689" w:type="auto"/>
            <w:vMerge w:val="restart"/>
          </w:tcPr>
          <w:p w14:paraId="73CD4A82" w14:textId="77777777" w:rsidR="00740AEA" w:rsidRDefault="00740AEA" w:rsidP="00EA7F31">
            <w:pPr>
              <w:pStyle w:val="TAC6"/>
            </w:pPr>
            <w:r>
              <w:t>c08</w:t>
            </w:r>
          </w:p>
        </w:tc>
        <w:tc>
          <w:tcPr>
            <w:tcW w:w="689" w:type="auto"/>
          </w:tcPr>
          <w:p w14:paraId="25B04D8C" w14:textId="77777777" w:rsidR="00740AEA" w:rsidRDefault="00740AEA" w:rsidP="00EA7F31">
            <w:pPr>
              <w:pStyle w:val="TAC6"/>
            </w:pPr>
            <w:r>
              <w:t>1</w:t>
            </w:r>
          </w:p>
        </w:tc>
        <w:tc>
          <w:tcPr>
            <w:tcW w:w="689" w:type="auto"/>
          </w:tcPr>
          <w:p w14:paraId="779BB21F" w14:textId="77777777" w:rsidR="00740AEA" w:rsidRDefault="00740AEA" w:rsidP="00EA7F31">
            <w:pPr>
              <w:pStyle w:val="TAC6"/>
            </w:pPr>
            <w:r>
              <w:t>160</w:t>
            </w:r>
          </w:p>
        </w:tc>
        <w:tc>
          <w:tcPr>
            <w:tcW w:w="689" w:type="auto"/>
          </w:tcPr>
          <w:p w14:paraId="2B0D4D4B" w14:textId="77777777" w:rsidR="00740AEA" w:rsidRDefault="00740AEA" w:rsidP="00EA7F31">
            <w:pPr>
              <w:pStyle w:val="TAC6"/>
            </w:pPr>
            <w:r>
              <w:t>NWT</w:t>
            </w:r>
          </w:p>
        </w:tc>
        <w:tc>
          <w:tcPr>
            <w:tcW w:w="689" w:type="auto"/>
          </w:tcPr>
          <w:p w14:paraId="385AFDCE" w14:textId="77777777" w:rsidR="00740AEA" w:rsidRDefault="00740AEA" w:rsidP="00EA7F31">
            <w:pPr>
              <w:pStyle w:val="TAC6"/>
            </w:pPr>
            <w:r>
              <w:t>89.2</w:t>
            </w:r>
          </w:p>
        </w:tc>
        <w:tc>
          <w:tcPr>
            <w:tcW w:w="689" w:type="auto"/>
          </w:tcPr>
          <w:p w14:paraId="15C78D39" w14:textId="77777777" w:rsidR="00740AEA" w:rsidRDefault="00740AEA" w:rsidP="00EA7F31">
            <w:pPr>
              <w:pStyle w:val="TAC6"/>
            </w:pPr>
            <w:r>
              <w:t>8.7</w:t>
            </w:r>
          </w:p>
        </w:tc>
        <w:tc>
          <w:tcPr>
            <w:tcW w:w="689" w:type="auto"/>
          </w:tcPr>
          <w:p w14:paraId="23817ED4" w14:textId="77777777" w:rsidR="00740AEA" w:rsidRDefault="00740AEA" w:rsidP="00EA7F31">
            <w:pPr>
              <w:pStyle w:val="TAC6"/>
            </w:pPr>
            <w:r>
              <w:t>c05</w:t>
            </w:r>
          </w:p>
        </w:tc>
        <w:tc>
          <w:tcPr>
            <w:tcW w:w="689" w:type="auto"/>
          </w:tcPr>
          <w:p w14:paraId="39EB4A8E" w14:textId="77777777" w:rsidR="00740AEA" w:rsidRDefault="00740AEA" w:rsidP="00EA7F31">
            <w:pPr>
              <w:pStyle w:val="TAC6"/>
            </w:pPr>
            <w:r>
              <w:t>4x48</w:t>
            </w:r>
          </w:p>
        </w:tc>
        <w:tc>
          <w:tcPr>
            <w:tcW w:w="689" w:type="auto"/>
          </w:tcPr>
          <w:p w14:paraId="129804A0" w14:textId="77777777" w:rsidR="00740AEA" w:rsidRDefault="00740AEA" w:rsidP="00EA7F31">
            <w:pPr>
              <w:pStyle w:val="TAC6"/>
            </w:pPr>
            <w:r>
              <w:t>87.5</w:t>
            </w:r>
          </w:p>
        </w:tc>
        <w:tc>
          <w:tcPr>
            <w:tcW w:w="689" w:type="auto"/>
          </w:tcPr>
          <w:p w14:paraId="6CF63C33" w14:textId="77777777" w:rsidR="00740AEA" w:rsidRDefault="00740AEA" w:rsidP="00EA7F31">
            <w:pPr>
              <w:pStyle w:val="TAC6"/>
            </w:pPr>
            <w:r>
              <w:t>10.3</w:t>
            </w:r>
          </w:p>
        </w:tc>
        <w:tc>
          <w:tcPr>
            <w:tcW w:w="689" w:type="auto"/>
          </w:tcPr>
          <w:p w14:paraId="3D7054B5" w14:textId="77777777" w:rsidR="00740AEA" w:rsidRDefault="00740AEA" w:rsidP="00EA7F31">
            <w:pPr>
              <w:pStyle w:val="TAC6"/>
            </w:pPr>
            <w:r>
              <w:t>1.6</w:t>
            </w:r>
          </w:p>
        </w:tc>
        <w:tc>
          <w:tcPr>
            <w:tcW w:w="689" w:type="auto"/>
          </w:tcPr>
          <w:p w14:paraId="196E780D" w14:textId="77777777" w:rsidR="00740AEA" w:rsidRDefault="00740AEA" w:rsidP="00EA7F31">
            <w:pPr>
              <w:pStyle w:val="TAC6"/>
            </w:pPr>
            <w:r>
              <w:t>NWT</w:t>
            </w:r>
          </w:p>
        </w:tc>
        <w:tc>
          <w:tcPr>
            <w:tcW w:w="689" w:type="auto"/>
          </w:tcPr>
          <w:p w14:paraId="3E004B76" w14:textId="77777777" w:rsidR="00740AEA" w:rsidRDefault="00740AEA" w:rsidP="00EA7F31">
            <w:pPr>
              <w:pStyle w:val="TAC6"/>
            </w:pPr>
            <w:r>
              <w:t>PASS</w:t>
            </w:r>
          </w:p>
        </w:tc>
      </w:tr>
      <w:tr w:rsidR="00740AEA" w14:paraId="38AEAF70" w14:textId="77777777" w:rsidTr="00EA7F31">
        <w:trPr>
          <w:jc w:val="center"/>
        </w:trPr>
        <w:tc>
          <w:tcPr>
            <w:tcW w:w="689" w:type="auto"/>
            <w:vMerge/>
          </w:tcPr>
          <w:p w14:paraId="57AD4090" w14:textId="77777777" w:rsidR="00740AEA" w:rsidRDefault="00740AEA" w:rsidP="00EA7F31"/>
        </w:tc>
        <w:tc>
          <w:tcPr>
            <w:tcW w:w="689" w:type="auto"/>
            <w:vMerge/>
          </w:tcPr>
          <w:p w14:paraId="2C92BE7D" w14:textId="77777777" w:rsidR="00740AEA" w:rsidRDefault="00740AEA" w:rsidP="00EA7F31"/>
        </w:tc>
        <w:tc>
          <w:tcPr>
            <w:tcW w:w="689" w:type="auto"/>
          </w:tcPr>
          <w:p w14:paraId="14A283A6" w14:textId="77777777" w:rsidR="00740AEA" w:rsidRDefault="00740AEA" w:rsidP="00EA7F31">
            <w:pPr>
              <w:pStyle w:val="TAC6"/>
            </w:pPr>
            <w:r>
              <w:t>2</w:t>
            </w:r>
          </w:p>
        </w:tc>
        <w:tc>
          <w:tcPr>
            <w:tcW w:w="689" w:type="auto"/>
          </w:tcPr>
          <w:p w14:paraId="39A140A9" w14:textId="77777777" w:rsidR="00740AEA" w:rsidRDefault="00740AEA" w:rsidP="00EA7F31">
            <w:pPr>
              <w:pStyle w:val="TAC6"/>
            </w:pPr>
            <w:r>
              <w:t>160</w:t>
            </w:r>
          </w:p>
        </w:tc>
        <w:tc>
          <w:tcPr>
            <w:tcW w:w="689" w:type="auto"/>
          </w:tcPr>
          <w:p w14:paraId="7A3A6690" w14:textId="77777777" w:rsidR="00740AEA" w:rsidRDefault="00740AEA" w:rsidP="00EA7F31">
            <w:pPr>
              <w:pStyle w:val="TAC6"/>
            </w:pPr>
            <w:r>
              <w:t>BT</w:t>
            </w:r>
          </w:p>
        </w:tc>
        <w:tc>
          <w:tcPr>
            <w:tcW w:w="689" w:type="auto"/>
          </w:tcPr>
          <w:p w14:paraId="2D7D93FB" w14:textId="77777777" w:rsidR="00740AEA" w:rsidRDefault="00740AEA" w:rsidP="00EA7F31">
            <w:pPr>
              <w:pStyle w:val="TAC6"/>
            </w:pPr>
            <w:r>
              <w:t>89.2</w:t>
            </w:r>
          </w:p>
        </w:tc>
        <w:tc>
          <w:tcPr>
            <w:tcW w:w="689" w:type="auto"/>
          </w:tcPr>
          <w:p w14:paraId="45A2CCCA" w14:textId="77777777" w:rsidR="00740AEA" w:rsidRDefault="00740AEA" w:rsidP="00EA7F31">
            <w:pPr>
              <w:pStyle w:val="TAC6"/>
            </w:pPr>
            <w:r>
              <w:t>8.7</w:t>
            </w:r>
          </w:p>
        </w:tc>
        <w:tc>
          <w:tcPr>
            <w:tcW w:w="689" w:type="auto"/>
          </w:tcPr>
          <w:p w14:paraId="11973B9A" w14:textId="77777777" w:rsidR="00740AEA" w:rsidRDefault="00740AEA" w:rsidP="00EA7F31">
            <w:pPr>
              <w:pStyle w:val="TAC6"/>
            </w:pPr>
            <w:r>
              <w:t>c04</w:t>
            </w:r>
          </w:p>
        </w:tc>
        <w:tc>
          <w:tcPr>
            <w:tcW w:w="689" w:type="auto"/>
          </w:tcPr>
          <w:p w14:paraId="71D62ABB" w14:textId="77777777" w:rsidR="00740AEA" w:rsidRDefault="00740AEA" w:rsidP="00EA7F31">
            <w:pPr>
              <w:pStyle w:val="TAC6"/>
            </w:pPr>
            <w:r>
              <w:t>4x32</w:t>
            </w:r>
          </w:p>
        </w:tc>
        <w:tc>
          <w:tcPr>
            <w:tcW w:w="689" w:type="auto"/>
          </w:tcPr>
          <w:p w14:paraId="40323315" w14:textId="77777777" w:rsidR="00740AEA" w:rsidRDefault="00740AEA" w:rsidP="00EA7F31">
            <w:pPr>
              <w:pStyle w:val="TAC6"/>
            </w:pPr>
            <w:r>
              <w:t>60.5</w:t>
            </w:r>
          </w:p>
        </w:tc>
        <w:tc>
          <w:tcPr>
            <w:tcW w:w="689" w:type="auto"/>
          </w:tcPr>
          <w:p w14:paraId="60DE7CE0" w14:textId="77777777" w:rsidR="00740AEA" w:rsidRDefault="00740AEA" w:rsidP="00EA7F31">
            <w:pPr>
              <w:pStyle w:val="TAC6"/>
            </w:pPr>
            <w:r>
              <w:t>22.6</w:t>
            </w:r>
          </w:p>
        </w:tc>
        <w:tc>
          <w:tcPr>
            <w:tcW w:w="689" w:type="auto"/>
          </w:tcPr>
          <w:p w14:paraId="52698BD2" w14:textId="77777777" w:rsidR="00740AEA" w:rsidRDefault="00740AEA" w:rsidP="00EA7F31">
            <w:pPr>
              <w:pStyle w:val="TAC6"/>
            </w:pPr>
            <w:r>
              <w:t>15.33</w:t>
            </w:r>
          </w:p>
        </w:tc>
        <w:tc>
          <w:tcPr>
            <w:tcW w:w="689" w:type="auto"/>
          </w:tcPr>
          <w:p w14:paraId="3625C717" w14:textId="77777777" w:rsidR="00740AEA" w:rsidRDefault="00740AEA" w:rsidP="00EA7F31">
            <w:pPr>
              <w:pStyle w:val="TAC6"/>
            </w:pPr>
            <w:r>
              <w:t>BT</w:t>
            </w:r>
          </w:p>
        </w:tc>
        <w:tc>
          <w:tcPr>
            <w:tcW w:w="689" w:type="auto"/>
          </w:tcPr>
          <w:p w14:paraId="625381FD" w14:textId="77777777" w:rsidR="00740AEA" w:rsidRDefault="00740AEA" w:rsidP="00EA7F31">
            <w:pPr>
              <w:pStyle w:val="TAC6"/>
            </w:pPr>
            <w:r>
              <w:t>PASS</w:t>
            </w:r>
          </w:p>
        </w:tc>
      </w:tr>
      <w:tr w:rsidR="00740AEA" w14:paraId="488433F2" w14:textId="77777777" w:rsidTr="00EA7F31">
        <w:trPr>
          <w:jc w:val="center"/>
        </w:trPr>
        <w:tc>
          <w:tcPr>
            <w:tcW w:w="689" w:type="auto"/>
            <w:vMerge w:val="restart"/>
          </w:tcPr>
          <w:p w14:paraId="208D1E14" w14:textId="77777777" w:rsidR="00740AEA" w:rsidRDefault="00740AEA" w:rsidP="00EA7F31">
            <w:pPr>
              <w:pStyle w:val="TAC6"/>
            </w:pPr>
            <w:r>
              <w:t>d+a</w:t>
            </w:r>
          </w:p>
        </w:tc>
        <w:tc>
          <w:tcPr>
            <w:tcW w:w="689" w:type="auto"/>
            <w:vMerge w:val="restart"/>
          </w:tcPr>
          <w:p w14:paraId="60C79631" w14:textId="77777777" w:rsidR="00740AEA" w:rsidRDefault="00740AEA" w:rsidP="00EA7F31">
            <w:pPr>
              <w:pStyle w:val="TAC6"/>
            </w:pPr>
            <w:r>
              <w:t>c06</w:t>
            </w:r>
          </w:p>
        </w:tc>
        <w:tc>
          <w:tcPr>
            <w:tcW w:w="689" w:type="auto"/>
          </w:tcPr>
          <w:p w14:paraId="63D9C717" w14:textId="77777777" w:rsidR="00740AEA" w:rsidRDefault="00740AEA" w:rsidP="00EA7F31">
            <w:pPr>
              <w:pStyle w:val="TAC6"/>
            </w:pPr>
            <w:r>
              <w:t>1</w:t>
            </w:r>
          </w:p>
        </w:tc>
        <w:tc>
          <w:tcPr>
            <w:tcW w:w="689" w:type="auto"/>
          </w:tcPr>
          <w:p w14:paraId="34B7AFC6" w14:textId="77777777" w:rsidR="00740AEA" w:rsidRDefault="00740AEA" w:rsidP="00EA7F31">
            <w:pPr>
              <w:pStyle w:val="TAC6"/>
            </w:pPr>
            <w:r>
              <w:t>96</w:t>
            </w:r>
          </w:p>
        </w:tc>
        <w:tc>
          <w:tcPr>
            <w:tcW w:w="689" w:type="auto"/>
          </w:tcPr>
          <w:p w14:paraId="05DF006C" w14:textId="77777777" w:rsidR="00740AEA" w:rsidRDefault="00740AEA" w:rsidP="00EA7F31">
            <w:pPr>
              <w:pStyle w:val="TAC6"/>
            </w:pPr>
            <w:r>
              <w:t>NWT</w:t>
            </w:r>
          </w:p>
        </w:tc>
        <w:tc>
          <w:tcPr>
            <w:tcW w:w="689" w:type="auto"/>
          </w:tcPr>
          <w:p w14:paraId="571FD945" w14:textId="77777777" w:rsidR="00740AEA" w:rsidRDefault="00740AEA" w:rsidP="00EA7F31">
            <w:pPr>
              <w:pStyle w:val="TAC6"/>
            </w:pPr>
            <w:r>
              <w:t>76</w:t>
            </w:r>
          </w:p>
        </w:tc>
        <w:tc>
          <w:tcPr>
            <w:tcW w:w="689" w:type="auto"/>
          </w:tcPr>
          <w:p w14:paraId="7BDF0215" w14:textId="77777777" w:rsidR="00740AEA" w:rsidRDefault="00740AEA" w:rsidP="00EA7F31">
            <w:pPr>
              <w:pStyle w:val="TAC6"/>
            </w:pPr>
            <w:r>
              <w:t>21.7</w:t>
            </w:r>
          </w:p>
        </w:tc>
        <w:tc>
          <w:tcPr>
            <w:tcW w:w="689" w:type="auto"/>
          </w:tcPr>
          <w:p w14:paraId="355FCD8D" w14:textId="77777777" w:rsidR="00740AEA" w:rsidRDefault="00740AEA" w:rsidP="00EA7F31">
            <w:pPr>
              <w:pStyle w:val="TAC6"/>
            </w:pPr>
            <w:r>
              <w:t>c04</w:t>
            </w:r>
          </w:p>
        </w:tc>
        <w:tc>
          <w:tcPr>
            <w:tcW w:w="689" w:type="auto"/>
          </w:tcPr>
          <w:p w14:paraId="375D5FAF" w14:textId="77777777" w:rsidR="00740AEA" w:rsidRDefault="00740AEA" w:rsidP="00EA7F31">
            <w:pPr>
              <w:pStyle w:val="TAC6"/>
            </w:pPr>
            <w:r>
              <w:t>4x32</w:t>
            </w:r>
          </w:p>
        </w:tc>
        <w:tc>
          <w:tcPr>
            <w:tcW w:w="689" w:type="auto"/>
          </w:tcPr>
          <w:p w14:paraId="142C7EAA" w14:textId="77777777" w:rsidR="00740AEA" w:rsidRDefault="00740AEA" w:rsidP="00EA7F31">
            <w:pPr>
              <w:pStyle w:val="TAC6"/>
            </w:pPr>
            <w:r>
              <w:t>57</w:t>
            </w:r>
          </w:p>
        </w:tc>
        <w:tc>
          <w:tcPr>
            <w:tcW w:w="689" w:type="auto"/>
          </w:tcPr>
          <w:p w14:paraId="0A03FB2E" w14:textId="77777777" w:rsidR="00740AEA" w:rsidRDefault="00740AEA" w:rsidP="00EA7F31">
            <w:pPr>
              <w:pStyle w:val="TAC6"/>
            </w:pPr>
            <w:r>
              <w:t>25.2</w:t>
            </w:r>
          </w:p>
        </w:tc>
        <w:tc>
          <w:tcPr>
            <w:tcW w:w="689" w:type="auto"/>
          </w:tcPr>
          <w:p w14:paraId="55C7C8C2" w14:textId="77777777" w:rsidR="00740AEA" w:rsidRDefault="00740AEA" w:rsidP="00EA7F31">
            <w:pPr>
              <w:pStyle w:val="TAC6"/>
            </w:pPr>
            <w:r>
              <w:t>10.48</w:t>
            </w:r>
          </w:p>
        </w:tc>
        <w:tc>
          <w:tcPr>
            <w:tcW w:w="689" w:type="auto"/>
          </w:tcPr>
          <w:p w14:paraId="6C6DAB64" w14:textId="77777777" w:rsidR="00740AEA" w:rsidRDefault="00740AEA" w:rsidP="00EA7F31">
            <w:pPr>
              <w:pStyle w:val="TAC6"/>
            </w:pPr>
            <w:r>
              <w:t>BT</w:t>
            </w:r>
          </w:p>
        </w:tc>
        <w:tc>
          <w:tcPr>
            <w:tcW w:w="689" w:type="auto"/>
            <w:shd w:val="clear" w:color="auto" w:fill="ADD8E6"/>
          </w:tcPr>
          <w:p w14:paraId="46551144" w14:textId="77777777" w:rsidR="00740AEA" w:rsidRDefault="00740AEA" w:rsidP="00EA7F31">
            <w:pPr>
              <w:pStyle w:val="TAC6"/>
            </w:pPr>
            <w:r>
              <w:t>EXCEED</w:t>
            </w:r>
          </w:p>
        </w:tc>
      </w:tr>
      <w:tr w:rsidR="00740AEA" w14:paraId="2F42298B" w14:textId="77777777" w:rsidTr="00EA7F31">
        <w:trPr>
          <w:jc w:val="center"/>
        </w:trPr>
        <w:tc>
          <w:tcPr>
            <w:tcW w:w="689" w:type="auto"/>
            <w:vMerge/>
          </w:tcPr>
          <w:p w14:paraId="12C9A761" w14:textId="77777777" w:rsidR="00740AEA" w:rsidRDefault="00740AEA" w:rsidP="00EA7F31"/>
        </w:tc>
        <w:tc>
          <w:tcPr>
            <w:tcW w:w="689" w:type="auto"/>
            <w:vMerge/>
          </w:tcPr>
          <w:p w14:paraId="5D26ED42" w14:textId="77777777" w:rsidR="00740AEA" w:rsidRDefault="00740AEA" w:rsidP="00EA7F31"/>
        </w:tc>
        <w:tc>
          <w:tcPr>
            <w:tcW w:w="689" w:type="auto"/>
          </w:tcPr>
          <w:p w14:paraId="3968DF95" w14:textId="77777777" w:rsidR="00740AEA" w:rsidRDefault="00740AEA" w:rsidP="00EA7F31">
            <w:pPr>
              <w:pStyle w:val="TAC6"/>
            </w:pPr>
            <w:r>
              <w:t>2</w:t>
            </w:r>
          </w:p>
        </w:tc>
        <w:tc>
          <w:tcPr>
            <w:tcW w:w="689" w:type="auto"/>
          </w:tcPr>
          <w:p w14:paraId="07563278" w14:textId="77777777" w:rsidR="00740AEA" w:rsidRDefault="00740AEA" w:rsidP="00EA7F31">
            <w:pPr>
              <w:pStyle w:val="TAC6"/>
            </w:pPr>
            <w:r>
              <w:t>96</w:t>
            </w:r>
          </w:p>
        </w:tc>
        <w:tc>
          <w:tcPr>
            <w:tcW w:w="689" w:type="auto"/>
          </w:tcPr>
          <w:p w14:paraId="10DAE92F" w14:textId="77777777" w:rsidR="00740AEA" w:rsidRDefault="00740AEA" w:rsidP="00EA7F31">
            <w:pPr>
              <w:pStyle w:val="TAC6"/>
            </w:pPr>
            <w:r>
              <w:t>BT</w:t>
            </w:r>
          </w:p>
        </w:tc>
        <w:tc>
          <w:tcPr>
            <w:tcW w:w="689" w:type="auto"/>
          </w:tcPr>
          <w:p w14:paraId="39305D68" w14:textId="77777777" w:rsidR="00740AEA" w:rsidRDefault="00740AEA" w:rsidP="00EA7F31">
            <w:pPr>
              <w:pStyle w:val="TAC6"/>
            </w:pPr>
            <w:r>
              <w:t>76</w:t>
            </w:r>
          </w:p>
        </w:tc>
        <w:tc>
          <w:tcPr>
            <w:tcW w:w="689" w:type="auto"/>
          </w:tcPr>
          <w:p w14:paraId="0F7C3481" w14:textId="77777777" w:rsidR="00740AEA" w:rsidRDefault="00740AEA" w:rsidP="00EA7F31">
            <w:pPr>
              <w:pStyle w:val="TAC6"/>
            </w:pPr>
            <w:r>
              <w:t>21.7</w:t>
            </w:r>
          </w:p>
        </w:tc>
        <w:tc>
          <w:tcPr>
            <w:tcW w:w="689" w:type="auto"/>
          </w:tcPr>
          <w:p w14:paraId="2AF6E48C" w14:textId="77777777" w:rsidR="00740AEA" w:rsidRDefault="00740AEA" w:rsidP="00EA7F31">
            <w:pPr>
              <w:pStyle w:val="TAC6"/>
            </w:pPr>
            <w:r>
              <w:t>c03</w:t>
            </w:r>
          </w:p>
        </w:tc>
        <w:tc>
          <w:tcPr>
            <w:tcW w:w="689" w:type="auto"/>
          </w:tcPr>
          <w:p w14:paraId="5CAAA4BA" w14:textId="77777777" w:rsidR="00740AEA" w:rsidRDefault="00740AEA" w:rsidP="00EA7F31">
            <w:pPr>
              <w:pStyle w:val="TAC6"/>
            </w:pPr>
            <w:r>
              <w:t>4x24.4</w:t>
            </w:r>
          </w:p>
        </w:tc>
        <w:tc>
          <w:tcPr>
            <w:tcW w:w="689" w:type="auto"/>
          </w:tcPr>
          <w:p w14:paraId="197E538E" w14:textId="77777777" w:rsidR="00740AEA" w:rsidRDefault="00740AEA" w:rsidP="00EA7F31">
            <w:pPr>
              <w:pStyle w:val="TAC6"/>
            </w:pPr>
            <w:r>
              <w:t>56.2</w:t>
            </w:r>
          </w:p>
        </w:tc>
        <w:tc>
          <w:tcPr>
            <w:tcW w:w="689" w:type="auto"/>
          </w:tcPr>
          <w:p w14:paraId="1E583C37" w14:textId="77777777" w:rsidR="00740AEA" w:rsidRDefault="00740AEA" w:rsidP="00EA7F31">
            <w:pPr>
              <w:pStyle w:val="TAC6"/>
            </w:pPr>
            <w:r>
              <w:t>25.9</w:t>
            </w:r>
          </w:p>
        </w:tc>
        <w:tc>
          <w:tcPr>
            <w:tcW w:w="689" w:type="auto"/>
          </w:tcPr>
          <w:p w14:paraId="3A0AC45A" w14:textId="77777777" w:rsidR="00740AEA" w:rsidRDefault="00740AEA" w:rsidP="00EA7F31">
            <w:pPr>
              <w:pStyle w:val="TAC6"/>
            </w:pPr>
            <w:r>
              <w:t>10.72</w:t>
            </w:r>
          </w:p>
        </w:tc>
        <w:tc>
          <w:tcPr>
            <w:tcW w:w="689" w:type="auto"/>
          </w:tcPr>
          <w:p w14:paraId="4A1B7747" w14:textId="77777777" w:rsidR="00740AEA" w:rsidRDefault="00740AEA" w:rsidP="00EA7F31">
            <w:pPr>
              <w:pStyle w:val="TAC6"/>
            </w:pPr>
            <w:r>
              <w:t>BT</w:t>
            </w:r>
          </w:p>
        </w:tc>
        <w:tc>
          <w:tcPr>
            <w:tcW w:w="689" w:type="auto"/>
          </w:tcPr>
          <w:p w14:paraId="1ABBBCAE" w14:textId="77777777" w:rsidR="00740AEA" w:rsidRDefault="00740AEA" w:rsidP="00EA7F31">
            <w:pPr>
              <w:pStyle w:val="TAC6"/>
            </w:pPr>
            <w:r>
              <w:t>PASS</w:t>
            </w:r>
          </w:p>
        </w:tc>
      </w:tr>
      <w:tr w:rsidR="00740AEA" w14:paraId="06E3B2D8" w14:textId="77777777" w:rsidTr="00EA7F31">
        <w:trPr>
          <w:jc w:val="center"/>
        </w:trPr>
        <w:tc>
          <w:tcPr>
            <w:tcW w:w="689" w:type="auto"/>
            <w:vMerge/>
          </w:tcPr>
          <w:p w14:paraId="1840742B" w14:textId="77777777" w:rsidR="00740AEA" w:rsidRDefault="00740AEA" w:rsidP="00EA7F31"/>
        </w:tc>
        <w:tc>
          <w:tcPr>
            <w:tcW w:w="689" w:type="auto"/>
            <w:vMerge w:val="restart"/>
          </w:tcPr>
          <w:p w14:paraId="7BB551B6" w14:textId="77777777" w:rsidR="00740AEA" w:rsidRDefault="00740AEA" w:rsidP="00EA7F31">
            <w:pPr>
              <w:pStyle w:val="TAC6"/>
            </w:pPr>
            <w:r>
              <w:t>c07</w:t>
            </w:r>
          </w:p>
        </w:tc>
        <w:tc>
          <w:tcPr>
            <w:tcW w:w="689" w:type="auto"/>
          </w:tcPr>
          <w:p w14:paraId="760CA6E1" w14:textId="77777777" w:rsidR="00740AEA" w:rsidRDefault="00740AEA" w:rsidP="00EA7F31">
            <w:pPr>
              <w:pStyle w:val="TAC6"/>
            </w:pPr>
            <w:r>
              <w:t>1</w:t>
            </w:r>
          </w:p>
        </w:tc>
        <w:tc>
          <w:tcPr>
            <w:tcW w:w="689" w:type="auto"/>
          </w:tcPr>
          <w:p w14:paraId="5E6AF801" w14:textId="77777777" w:rsidR="00740AEA" w:rsidRDefault="00740AEA" w:rsidP="00EA7F31">
            <w:pPr>
              <w:pStyle w:val="TAC6"/>
            </w:pPr>
            <w:r>
              <w:t>128</w:t>
            </w:r>
          </w:p>
        </w:tc>
        <w:tc>
          <w:tcPr>
            <w:tcW w:w="689" w:type="auto"/>
          </w:tcPr>
          <w:p w14:paraId="48B9185A" w14:textId="77777777" w:rsidR="00740AEA" w:rsidRDefault="00740AEA" w:rsidP="00EA7F31">
            <w:pPr>
              <w:pStyle w:val="TAC6"/>
            </w:pPr>
            <w:r>
              <w:t>NWT</w:t>
            </w:r>
          </w:p>
        </w:tc>
        <w:tc>
          <w:tcPr>
            <w:tcW w:w="689" w:type="auto"/>
          </w:tcPr>
          <w:p w14:paraId="7FE8144D" w14:textId="77777777" w:rsidR="00740AEA" w:rsidRDefault="00740AEA" w:rsidP="00EA7F31">
            <w:pPr>
              <w:pStyle w:val="TAC6"/>
            </w:pPr>
            <w:r>
              <w:t>79</w:t>
            </w:r>
          </w:p>
        </w:tc>
        <w:tc>
          <w:tcPr>
            <w:tcW w:w="689" w:type="auto"/>
          </w:tcPr>
          <w:p w14:paraId="055FC57D" w14:textId="77777777" w:rsidR="00740AEA" w:rsidRDefault="00740AEA" w:rsidP="00EA7F31">
            <w:pPr>
              <w:pStyle w:val="TAC6"/>
            </w:pPr>
            <w:r>
              <w:t>19.9</w:t>
            </w:r>
          </w:p>
        </w:tc>
        <w:tc>
          <w:tcPr>
            <w:tcW w:w="689" w:type="auto"/>
          </w:tcPr>
          <w:p w14:paraId="4627F519" w14:textId="77777777" w:rsidR="00740AEA" w:rsidRDefault="00740AEA" w:rsidP="00EA7F31">
            <w:pPr>
              <w:pStyle w:val="TAC6"/>
            </w:pPr>
            <w:r>
              <w:t>c05</w:t>
            </w:r>
          </w:p>
        </w:tc>
        <w:tc>
          <w:tcPr>
            <w:tcW w:w="689" w:type="auto"/>
          </w:tcPr>
          <w:p w14:paraId="05F28BC3" w14:textId="77777777" w:rsidR="00740AEA" w:rsidRDefault="00740AEA" w:rsidP="00EA7F31">
            <w:pPr>
              <w:pStyle w:val="TAC6"/>
            </w:pPr>
            <w:r>
              <w:t>4x48</w:t>
            </w:r>
          </w:p>
        </w:tc>
        <w:tc>
          <w:tcPr>
            <w:tcW w:w="689" w:type="auto"/>
          </w:tcPr>
          <w:p w14:paraId="44E87CD9" w14:textId="77777777" w:rsidR="00740AEA" w:rsidRDefault="00740AEA" w:rsidP="00EA7F31">
            <w:pPr>
              <w:pStyle w:val="TAC6"/>
            </w:pPr>
            <w:r>
              <w:t>77.9</w:t>
            </w:r>
          </w:p>
        </w:tc>
        <w:tc>
          <w:tcPr>
            <w:tcW w:w="689" w:type="auto"/>
          </w:tcPr>
          <w:p w14:paraId="260A75D6" w14:textId="77777777" w:rsidR="00740AEA" w:rsidRDefault="00740AEA" w:rsidP="00EA7F31">
            <w:pPr>
              <w:pStyle w:val="TAC6"/>
            </w:pPr>
            <w:r>
              <w:t>20.2</w:t>
            </w:r>
          </w:p>
        </w:tc>
        <w:tc>
          <w:tcPr>
            <w:tcW w:w="689" w:type="auto"/>
          </w:tcPr>
          <w:p w14:paraId="7A5766E2" w14:textId="77777777" w:rsidR="00740AEA" w:rsidRDefault="00740AEA" w:rsidP="00EA7F31">
            <w:pPr>
              <w:pStyle w:val="TAC6"/>
            </w:pPr>
            <w:r>
              <w:t>0.67</w:t>
            </w:r>
          </w:p>
        </w:tc>
        <w:tc>
          <w:tcPr>
            <w:tcW w:w="689" w:type="auto"/>
          </w:tcPr>
          <w:p w14:paraId="0612EBA2" w14:textId="77777777" w:rsidR="00740AEA" w:rsidRDefault="00740AEA" w:rsidP="00EA7F31">
            <w:pPr>
              <w:pStyle w:val="TAC6"/>
            </w:pPr>
            <w:r>
              <w:t>NWT</w:t>
            </w:r>
          </w:p>
        </w:tc>
        <w:tc>
          <w:tcPr>
            <w:tcW w:w="689" w:type="auto"/>
          </w:tcPr>
          <w:p w14:paraId="1EE65F53" w14:textId="77777777" w:rsidR="00740AEA" w:rsidRDefault="00740AEA" w:rsidP="00EA7F31">
            <w:pPr>
              <w:pStyle w:val="TAC6"/>
            </w:pPr>
            <w:r>
              <w:t>PASS</w:t>
            </w:r>
          </w:p>
        </w:tc>
      </w:tr>
      <w:tr w:rsidR="00740AEA" w14:paraId="55B02DFC" w14:textId="77777777" w:rsidTr="00EA7F31">
        <w:trPr>
          <w:jc w:val="center"/>
        </w:trPr>
        <w:tc>
          <w:tcPr>
            <w:tcW w:w="689" w:type="auto"/>
            <w:vMerge/>
          </w:tcPr>
          <w:p w14:paraId="6850CB14" w14:textId="77777777" w:rsidR="00740AEA" w:rsidRDefault="00740AEA" w:rsidP="00EA7F31"/>
        </w:tc>
        <w:tc>
          <w:tcPr>
            <w:tcW w:w="689" w:type="auto"/>
            <w:vMerge/>
          </w:tcPr>
          <w:p w14:paraId="7E8BAA75" w14:textId="77777777" w:rsidR="00740AEA" w:rsidRDefault="00740AEA" w:rsidP="00EA7F31"/>
        </w:tc>
        <w:tc>
          <w:tcPr>
            <w:tcW w:w="689" w:type="auto"/>
          </w:tcPr>
          <w:p w14:paraId="4F1755CC" w14:textId="77777777" w:rsidR="00740AEA" w:rsidRDefault="00740AEA" w:rsidP="00EA7F31">
            <w:pPr>
              <w:pStyle w:val="TAC6"/>
            </w:pPr>
            <w:r>
              <w:t>2</w:t>
            </w:r>
          </w:p>
        </w:tc>
        <w:tc>
          <w:tcPr>
            <w:tcW w:w="689" w:type="auto"/>
          </w:tcPr>
          <w:p w14:paraId="4D43405C" w14:textId="77777777" w:rsidR="00740AEA" w:rsidRDefault="00740AEA" w:rsidP="00EA7F31">
            <w:pPr>
              <w:pStyle w:val="TAC6"/>
            </w:pPr>
            <w:r>
              <w:t>128</w:t>
            </w:r>
          </w:p>
        </w:tc>
        <w:tc>
          <w:tcPr>
            <w:tcW w:w="689" w:type="auto"/>
          </w:tcPr>
          <w:p w14:paraId="2808EDAD" w14:textId="77777777" w:rsidR="00740AEA" w:rsidRDefault="00740AEA" w:rsidP="00EA7F31">
            <w:pPr>
              <w:pStyle w:val="TAC6"/>
            </w:pPr>
            <w:r>
              <w:t>BT</w:t>
            </w:r>
          </w:p>
        </w:tc>
        <w:tc>
          <w:tcPr>
            <w:tcW w:w="689" w:type="auto"/>
          </w:tcPr>
          <w:p w14:paraId="7992E108" w14:textId="77777777" w:rsidR="00740AEA" w:rsidRDefault="00740AEA" w:rsidP="00EA7F31">
            <w:pPr>
              <w:pStyle w:val="TAC6"/>
            </w:pPr>
            <w:r>
              <w:t>79</w:t>
            </w:r>
          </w:p>
        </w:tc>
        <w:tc>
          <w:tcPr>
            <w:tcW w:w="689" w:type="auto"/>
          </w:tcPr>
          <w:p w14:paraId="12CFF249" w14:textId="77777777" w:rsidR="00740AEA" w:rsidRDefault="00740AEA" w:rsidP="00EA7F31">
            <w:pPr>
              <w:pStyle w:val="TAC6"/>
            </w:pPr>
            <w:r>
              <w:t>19.9</w:t>
            </w:r>
          </w:p>
        </w:tc>
        <w:tc>
          <w:tcPr>
            <w:tcW w:w="689" w:type="auto"/>
          </w:tcPr>
          <w:p w14:paraId="4E8E9018" w14:textId="77777777" w:rsidR="00740AEA" w:rsidRDefault="00740AEA" w:rsidP="00EA7F31">
            <w:pPr>
              <w:pStyle w:val="TAC6"/>
            </w:pPr>
            <w:r>
              <w:t>c04</w:t>
            </w:r>
          </w:p>
        </w:tc>
        <w:tc>
          <w:tcPr>
            <w:tcW w:w="689" w:type="auto"/>
          </w:tcPr>
          <w:p w14:paraId="4E3ABDB0" w14:textId="77777777" w:rsidR="00740AEA" w:rsidRDefault="00740AEA" w:rsidP="00EA7F31">
            <w:pPr>
              <w:pStyle w:val="TAC6"/>
            </w:pPr>
            <w:r>
              <w:t>4x32</w:t>
            </w:r>
          </w:p>
        </w:tc>
        <w:tc>
          <w:tcPr>
            <w:tcW w:w="689" w:type="auto"/>
          </w:tcPr>
          <w:p w14:paraId="3E8BE207" w14:textId="77777777" w:rsidR="00740AEA" w:rsidRDefault="00740AEA" w:rsidP="00EA7F31">
            <w:pPr>
              <w:pStyle w:val="TAC6"/>
            </w:pPr>
            <w:r>
              <w:t>57</w:t>
            </w:r>
          </w:p>
        </w:tc>
        <w:tc>
          <w:tcPr>
            <w:tcW w:w="689" w:type="auto"/>
          </w:tcPr>
          <w:p w14:paraId="176AFF43" w14:textId="77777777" w:rsidR="00740AEA" w:rsidRDefault="00740AEA" w:rsidP="00EA7F31">
            <w:pPr>
              <w:pStyle w:val="TAC6"/>
            </w:pPr>
            <w:r>
              <w:t>25.2</w:t>
            </w:r>
          </w:p>
        </w:tc>
        <w:tc>
          <w:tcPr>
            <w:tcW w:w="689" w:type="auto"/>
          </w:tcPr>
          <w:p w14:paraId="7ECF6336" w14:textId="77777777" w:rsidR="00740AEA" w:rsidRDefault="00740AEA" w:rsidP="00EA7F31">
            <w:pPr>
              <w:pStyle w:val="TAC6"/>
            </w:pPr>
            <w:r>
              <w:t>12.53</w:t>
            </w:r>
          </w:p>
        </w:tc>
        <w:tc>
          <w:tcPr>
            <w:tcW w:w="689" w:type="auto"/>
          </w:tcPr>
          <w:p w14:paraId="751DFF75" w14:textId="77777777" w:rsidR="00740AEA" w:rsidRDefault="00740AEA" w:rsidP="00EA7F31">
            <w:pPr>
              <w:pStyle w:val="TAC6"/>
            </w:pPr>
            <w:r>
              <w:t>BT</w:t>
            </w:r>
          </w:p>
        </w:tc>
        <w:tc>
          <w:tcPr>
            <w:tcW w:w="689" w:type="auto"/>
          </w:tcPr>
          <w:p w14:paraId="1ADE1AA0" w14:textId="77777777" w:rsidR="00740AEA" w:rsidRDefault="00740AEA" w:rsidP="00EA7F31">
            <w:pPr>
              <w:pStyle w:val="TAC6"/>
            </w:pPr>
            <w:r>
              <w:t>PASS</w:t>
            </w:r>
          </w:p>
        </w:tc>
      </w:tr>
      <w:tr w:rsidR="00740AEA" w14:paraId="52A00AF7" w14:textId="77777777" w:rsidTr="00EA7F31">
        <w:trPr>
          <w:jc w:val="center"/>
        </w:trPr>
        <w:tc>
          <w:tcPr>
            <w:tcW w:w="689" w:type="auto"/>
            <w:vMerge/>
          </w:tcPr>
          <w:p w14:paraId="62E10FC9" w14:textId="77777777" w:rsidR="00740AEA" w:rsidRDefault="00740AEA" w:rsidP="00EA7F31"/>
        </w:tc>
        <w:tc>
          <w:tcPr>
            <w:tcW w:w="689" w:type="auto"/>
            <w:vMerge w:val="restart"/>
          </w:tcPr>
          <w:p w14:paraId="6F2779CB" w14:textId="77777777" w:rsidR="00740AEA" w:rsidRDefault="00740AEA" w:rsidP="00EA7F31">
            <w:pPr>
              <w:pStyle w:val="TAC6"/>
            </w:pPr>
            <w:r>
              <w:t>c08</w:t>
            </w:r>
          </w:p>
        </w:tc>
        <w:tc>
          <w:tcPr>
            <w:tcW w:w="689" w:type="auto"/>
          </w:tcPr>
          <w:p w14:paraId="5878508A" w14:textId="77777777" w:rsidR="00740AEA" w:rsidRDefault="00740AEA" w:rsidP="00EA7F31">
            <w:pPr>
              <w:pStyle w:val="TAC6"/>
            </w:pPr>
            <w:r>
              <w:t>1</w:t>
            </w:r>
          </w:p>
        </w:tc>
        <w:tc>
          <w:tcPr>
            <w:tcW w:w="689" w:type="auto"/>
          </w:tcPr>
          <w:p w14:paraId="1AB69846" w14:textId="77777777" w:rsidR="00740AEA" w:rsidRDefault="00740AEA" w:rsidP="00EA7F31">
            <w:pPr>
              <w:pStyle w:val="TAC6"/>
            </w:pPr>
            <w:r>
              <w:t>160</w:t>
            </w:r>
          </w:p>
        </w:tc>
        <w:tc>
          <w:tcPr>
            <w:tcW w:w="689" w:type="auto"/>
          </w:tcPr>
          <w:p w14:paraId="69FC7C9C" w14:textId="77777777" w:rsidR="00740AEA" w:rsidRDefault="00740AEA" w:rsidP="00EA7F31">
            <w:pPr>
              <w:pStyle w:val="TAC6"/>
            </w:pPr>
            <w:r>
              <w:t>NWT</w:t>
            </w:r>
          </w:p>
        </w:tc>
        <w:tc>
          <w:tcPr>
            <w:tcW w:w="689" w:type="auto"/>
          </w:tcPr>
          <w:p w14:paraId="16455BF1" w14:textId="77777777" w:rsidR="00740AEA" w:rsidRDefault="00740AEA" w:rsidP="00EA7F31">
            <w:pPr>
              <w:pStyle w:val="TAC6"/>
            </w:pPr>
            <w:r>
              <w:t>82.3</w:t>
            </w:r>
          </w:p>
        </w:tc>
        <w:tc>
          <w:tcPr>
            <w:tcW w:w="689" w:type="auto"/>
          </w:tcPr>
          <w:p w14:paraId="7DE4FC45" w14:textId="77777777" w:rsidR="00740AEA" w:rsidRDefault="00740AEA" w:rsidP="00EA7F31">
            <w:pPr>
              <w:pStyle w:val="TAC6"/>
            </w:pPr>
            <w:r>
              <w:t>17.5</w:t>
            </w:r>
          </w:p>
        </w:tc>
        <w:tc>
          <w:tcPr>
            <w:tcW w:w="689" w:type="auto"/>
          </w:tcPr>
          <w:p w14:paraId="54AEED75" w14:textId="77777777" w:rsidR="00740AEA" w:rsidRDefault="00740AEA" w:rsidP="00EA7F31">
            <w:pPr>
              <w:pStyle w:val="TAC6"/>
            </w:pPr>
            <w:r>
              <w:t>c05</w:t>
            </w:r>
          </w:p>
        </w:tc>
        <w:tc>
          <w:tcPr>
            <w:tcW w:w="689" w:type="auto"/>
          </w:tcPr>
          <w:p w14:paraId="55D88E39" w14:textId="77777777" w:rsidR="00740AEA" w:rsidRDefault="00740AEA" w:rsidP="00EA7F31">
            <w:pPr>
              <w:pStyle w:val="TAC6"/>
            </w:pPr>
            <w:r>
              <w:t>4x48</w:t>
            </w:r>
          </w:p>
        </w:tc>
        <w:tc>
          <w:tcPr>
            <w:tcW w:w="689" w:type="auto"/>
          </w:tcPr>
          <w:p w14:paraId="6FD5100C" w14:textId="77777777" w:rsidR="00740AEA" w:rsidRDefault="00740AEA" w:rsidP="00EA7F31">
            <w:pPr>
              <w:pStyle w:val="TAC6"/>
            </w:pPr>
            <w:r>
              <w:t>77.9</w:t>
            </w:r>
          </w:p>
        </w:tc>
        <w:tc>
          <w:tcPr>
            <w:tcW w:w="689" w:type="auto"/>
          </w:tcPr>
          <w:p w14:paraId="5BD5996A" w14:textId="77777777" w:rsidR="00740AEA" w:rsidRDefault="00740AEA" w:rsidP="00EA7F31">
            <w:pPr>
              <w:pStyle w:val="TAC6"/>
            </w:pPr>
            <w:r>
              <w:t>20.2</w:t>
            </w:r>
          </w:p>
        </w:tc>
        <w:tc>
          <w:tcPr>
            <w:tcW w:w="689" w:type="auto"/>
          </w:tcPr>
          <w:p w14:paraId="2C6B577E" w14:textId="77777777" w:rsidR="00740AEA" w:rsidRDefault="00740AEA" w:rsidP="00EA7F31">
            <w:pPr>
              <w:pStyle w:val="TAC6"/>
            </w:pPr>
            <w:r>
              <w:t>2.99</w:t>
            </w:r>
          </w:p>
        </w:tc>
        <w:tc>
          <w:tcPr>
            <w:tcW w:w="689" w:type="auto"/>
          </w:tcPr>
          <w:p w14:paraId="2D084A67" w14:textId="77777777" w:rsidR="00740AEA" w:rsidRDefault="00740AEA" w:rsidP="00EA7F31">
            <w:pPr>
              <w:pStyle w:val="TAC6"/>
            </w:pPr>
            <w:r>
              <w:t>BT</w:t>
            </w:r>
          </w:p>
        </w:tc>
        <w:tc>
          <w:tcPr>
            <w:tcW w:w="689" w:type="auto"/>
            <w:shd w:val="clear" w:color="auto" w:fill="ADD8E6"/>
          </w:tcPr>
          <w:p w14:paraId="321B0BCA" w14:textId="77777777" w:rsidR="00740AEA" w:rsidRDefault="00740AEA" w:rsidP="00EA7F31">
            <w:pPr>
              <w:pStyle w:val="TAC6"/>
            </w:pPr>
            <w:r>
              <w:t>EXCEED</w:t>
            </w:r>
          </w:p>
        </w:tc>
      </w:tr>
      <w:tr w:rsidR="00740AEA" w14:paraId="2CE20D1B" w14:textId="77777777" w:rsidTr="00EA7F31">
        <w:trPr>
          <w:jc w:val="center"/>
        </w:trPr>
        <w:tc>
          <w:tcPr>
            <w:tcW w:w="689" w:type="auto"/>
            <w:vMerge/>
          </w:tcPr>
          <w:p w14:paraId="60D1839D" w14:textId="77777777" w:rsidR="00740AEA" w:rsidRDefault="00740AEA" w:rsidP="00EA7F31"/>
        </w:tc>
        <w:tc>
          <w:tcPr>
            <w:tcW w:w="689" w:type="auto"/>
            <w:vMerge/>
          </w:tcPr>
          <w:p w14:paraId="60B30EBA" w14:textId="77777777" w:rsidR="00740AEA" w:rsidRDefault="00740AEA" w:rsidP="00EA7F31"/>
        </w:tc>
        <w:tc>
          <w:tcPr>
            <w:tcW w:w="689" w:type="auto"/>
          </w:tcPr>
          <w:p w14:paraId="5048D69A" w14:textId="77777777" w:rsidR="00740AEA" w:rsidRDefault="00740AEA" w:rsidP="00EA7F31">
            <w:pPr>
              <w:pStyle w:val="TAC6"/>
            </w:pPr>
            <w:r>
              <w:t>2</w:t>
            </w:r>
          </w:p>
        </w:tc>
        <w:tc>
          <w:tcPr>
            <w:tcW w:w="689" w:type="auto"/>
          </w:tcPr>
          <w:p w14:paraId="155DB467" w14:textId="77777777" w:rsidR="00740AEA" w:rsidRDefault="00740AEA" w:rsidP="00EA7F31">
            <w:pPr>
              <w:pStyle w:val="TAC6"/>
            </w:pPr>
            <w:r>
              <w:t>160</w:t>
            </w:r>
          </w:p>
        </w:tc>
        <w:tc>
          <w:tcPr>
            <w:tcW w:w="689" w:type="auto"/>
          </w:tcPr>
          <w:p w14:paraId="46DEA0D2" w14:textId="77777777" w:rsidR="00740AEA" w:rsidRDefault="00740AEA" w:rsidP="00EA7F31">
            <w:pPr>
              <w:pStyle w:val="TAC6"/>
            </w:pPr>
            <w:r>
              <w:t>BT</w:t>
            </w:r>
          </w:p>
        </w:tc>
        <w:tc>
          <w:tcPr>
            <w:tcW w:w="689" w:type="auto"/>
          </w:tcPr>
          <w:p w14:paraId="65CC641D" w14:textId="77777777" w:rsidR="00740AEA" w:rsidRDefault="00740AEA" w:rsidP="00EA7F31">
            <w:pPr>
              <w:pStyle w:val="TAC6"/>
            </w:pPr>
            <w:r>
              <w:t>82.3</w:t>
            </w:r>
          </w:p>
        </w:tc>
        <w:tc>
          <w:tcPr>
            <w:tcW w:w="689" w:type="auto"/>
          </w:tcPr>
          <w:p w14:paraId="6D29A5D7" w14:textId="77777777" w:rsidR="00740AEA" w:rsidRDefault="00740AEA" w:rsidP="00EA7F31">
            <w:pPr>
              <w:pStyle w:val="TAC6"/>
            </w:pPr>
            <w:r>
              <w:t>17.5</w:t>
            </w:r>
          </w:p>
        </w:tc>
        <w:tc>
          <w:tcPr>
            <w:tcW w:w="689" w:type="auto"/>
          </w:tcPr>
          <w:p w14:paraId="71CC2C3A" w14:textId="77777777" w:rsidR="00740AEA" w:rsidRDefault="00740AEA" w:rsidP="00EA7F31">
            <w:pPr>
              <w:pStyle w:val="TAC6"/>
            </w:pPr>
            <w:r>
              <w:t>c04</w:t>
            </w:r>
          </w:p>
        </w:tc>
        <w:tc>
          <w:tcPr>
            <w:tcW w:w="689" w:type="auto"/>
          </w:tcPr>
          <w:p w14:paraId="40C9A87A" w14:textId="77777777" w:rsidR="00740AEA" w:rsidRDefault="00740AEA" w:rsidP="00EA7F31">
            <w:pPr>
              <w:pStyle w:val="TAC6"/>
            </w:pPr>
            <w:r>
              <w:t>4x32</w:t>
            </w:r>
          </w:p>
        </w:tc>
        <w:tc>
          <w:tcPr>
            <w:tcW w:w="689" w:type="auto"/>
          </w:tcPr>
          <w:p w14:paraId="13513075" w14:textId="77777777" w:rsidR="00740AEA" w:rsidRDefault="00740AEA" w:rsidP="00EA7F31">
            <w:pPr>
              <w:pStyle w:val="TAC6"/>
            </w:pPr>
            <w:r>
              <w:t>57</w:t>
            </w:r>
          </w:p>
        </w:tc>
        <w:tc>
          <w:tcPr>
            <w:tcW w:w="689" w:type="auto"/>
          </w:tcPr>
          <w:p w14:paraId="2CBCADB4" w14:textId="77777777" w:rsidR="00740AEA" w:rsidRDefault="00740AEA" w:rsidP="00EA7F31">
            <w:pPr>
              <w:pStyle w:val="TAC6"/>
            </w:pPr>
            <w:r>
              <w:t>25.2</w:t>
            </w:r>
          </w:p>
        </w:tc>
        <w:tc>
          <w:tcPr>
            <w:tcW w:w="689" w:type="auto"/>
          </w:tcPr>
          <w:p w14:paraId="5D60AAE1" w14:textId="77777777" w:rsidR="00740AEA" w:rsidRDefault="00740AEA" w:rsidP="00EA7F31">
            <w:pPr>
              <w:pStyle w:val="TAC6"/>
            </w:pPr>
            <w:r>
              <w:t>15.12</w:t>
            </w:r>
          </w:p>
        </w:tc>
        <w:tc>
          <w:tcPr>
            <w:tcW w:w="689" w:type="auto"/>
          </w:tcPr>
          <w:p w14:paraId="6088676E" w14:textId="77777777" w:rsidR="00740AEA" w:rsidRDefault="00740AEA" w:rsidP="00EA7F31">
            <w:pPr>
              <w:pStyle w:val="TAC6"/>
            </w:pPr>
            <w:r>
              <w:t>BT</w:t>
            </w:r>
          </w:p>
        </w:tc>
        <w:tc>
          <w:tcPr>
            <w:tcW w:w="689" w:type="auto"/>
          </w:tcPr>
          <w:p w14:paraId="6BF4E42A" w14:textId="77777777" w:rsidR="00740AEA" w:rsidRDefault="00740AEA" w:rsidP="00EA7F31">
            <w:pPr>
              <w:pStyle w:val="TAC6"/>
            </w:pPr>
            <w:r>
              <w:t>PASS</w:t>
            </w:r>
          </w:p>
        </w:tc>
      </w:tr>
      <w:bookmarkEnd w:id="499"/>
    </w:tbl>
    <w:p w14:paraId="771D835F" w14:textId="77777777" w:rsidR="00740AEA" w:rsidRDefault="00740AEA" w:rsidP="00740AEA"/>
    <w:p w14:paraId="4245C70D" w14:textId="77777777" w:rsidR="00740AEA" w:rsidRDefault="00740AEA" w:rsidP="00740AEA">
      <w:r>
        <w:t>The following table provides a summary of the results. For this summary, the requirements that are defined as a disjunction of two separate checks have been combined into an overall status for this requirement as described before.</w:t>
      </w:r>
    </w:p>
    <w:p w14:paraId="09F21B29" w14:textId="6B9B82AB" w:rsidR="00740AEA" w:rsidRDefault="00740AEA" w:rsidP="00740AEA">
      <w:pPr>
        <w:pStyle w:val="TH"/>
      </w:pPr>
      <w:bookmarkStart w:id="500" w:name="_CRTable9_36"/>
      <w:r>
        <w:lastRenderedPageBreak/>
        <w:t xml:space="preserve">Table </w:t>
      </w:r>
      <w:bookmarkEnd w:id="500"/>
      <w:r w:rsidR="00261D75">
        <w:rPr>
          <w:noProof/>
          <w:cs/>
        </w:rPr>
        <w:t>‎</w:t>
      </w:r>
      <w:r w:rsidR="00261D75">
        <w:rPr>
          <w:noProof/>
        </w:rPr>
        <w:t>9.3</w:t>
      </w:r>
      <w:r w:rsidR="00261D75">
        <w:noBreakHyphen/>
      </w:r>
      <w:r w:rsidR="00261D75">
        <w:rPr>
          <w:noProof/>
        </w:rPr>
        <w:t>6</w:t>
      </w:r>
      <w:r>
        <w:t>: Summary of the results of BS1534-4a</w:t>
      </w:r>
    </w:p>
    <w:tbl>
      <w:tblPr>
        <w:tblStyle w:val="TableGrid"/>
        <w:tblW w:w="0" w:type="auto"/>
        <w:jc w:val="center"/>
        <w:tblLook w:val="04A0" w:firstRow="1" w:lastRow="0" w:firstColumn="1" w:lastColumn="0" w:noHBand="0" w:noVBand="1"/>
      </w:tblPr>
      <w:tblGrid>
        <w:gridCol w:w="537"/>
        <w:gridCol w:w="726"/>
        <w:gridCol w:w="787"/>
        <w:gridCol w:w="1907"/>
        <w:gridCol w:w="957"/>
      </w:tblGrid>
      <w:tr w:rsidR="00740AEA" w14:paraId="69533C97" w14:textId="77777777" w:rsidTr="0033359A">
        <w:trPr>
          <w:jc w:val="center"/>
        </w:trPr>
        <w:tc>
          <w:tcPr>
            <w:tcW w:w="1928" w:type="auto"/>
            <w:shd w:val="clear" w:color="auto" w:fill="D9D9D9" w:themeFill="background1" w:themeFillShade="D9"/>
          </w:tcPr>
          <w:p w14:paraId="2808BAC7" w14:textId="77777777" w:rsidR="00740AEA" w:rsidRDefault="00740AEA" w:rsidP="00EA7F31">
            <w:pPr>
              <w:pStyle w:val="TAH"/>
            </w:pPr>
            <w:bookmarkStart w:id="501" w:name="MCCQCTEMPBM_00000129"/>
            <w:r>
              <w:t>Lab</w:t>
            </w:r>
          </w:p>
        </w:tc>
        <w:tc>
          <w:tcPr>
            <w:tcW w:w="1928" w:type="auto"/>
            <w:shd w:val="clear" w:color="auto" w:fill="D9D9D9" w:themeFill="background1" w:themeFillShade="D9"/>
          </w:tcPr>
          <w:p w14:paraId="71F237AF" w14:textId="77777777" w:rsidR="00740AEA" w:rsidRDefault="00740AEA" w:rsidP="00EA7F31">
            <w:pPr>
              <w:pStyle w:val="TAH"/>
            </w:pPr>
            <w:r>
              <w:t>Cond.</w:t>
            </w:r>
          </w:p>
        </w:tc>
        <w:tc>
          <w:tcPr>
            <w:tcW w:w="1928" w:type="auto"/>
            <w:shd w:val="clear" w:color="auto" w:fill="D9D9D9" w:themeFill="background1" w:themeFillShade="D9"/>
          </w:tcPr>
          <w:p w14:paraId="744F3B24" w14:textId="77777777" w:rsidR="00740AEA" w:rsidRDefault="00740AEA" w:rsidP="00EA7F31">
            <w:pPr>
              <w:pStyle w:val="TAH"/>
            </w:pPr>
            <w:r>
              <w:t>Bitrate</w:t>
            </w:r>
          </w:p>
        </w:tc>
        <w:tc>
          <w:tcPr>
            <w:tcW w:w="1928" w:type="auto"/>
            <w:shd w:val="clear" w:color="auto" w:fill="D9D9D9" w:themeFill="background1" w:themeFillShade="D9"/>
          </w:tcPr>
          <w:p w14:paraId="1E9CDCF9" w14:textId="77777777" w:rsidR="00740AEA" w:rsidRDefault="00740AEA" w:rsidP="00EA7F31">
            <w:pPr>
              <w:pStyle w:val="TAH"/>
            </w:pPr>
            <w:r>
              <w:t>ToR</w:t>
            </w:r>
          </w:p>
        </w:tc>
        <w:tc>
          <w:tcPr>
            <w:tcW w:w="1928" w:type="auto"/>
            <w:shd w:val="clear" w:color="auto" w:fill="D9D9D9" w:themeFill="background1" w:themeFillShade="D9"/>
          </w:tcPr>
          <w:p w14:paraId="02D610E8" w14:textId="77777777" w:rsidR="00740AEA" w:rsidRDefault="00740AEA" w:rsidP="00EA7F31">
            <w:pPr>
              <w:pStyle w:val="TAH"/>
            </w:pPr>
            <w:r>
              <w:t>Status</w:t>
            </w:r>
          </w:p>
        </w:tc>
      </w:tr>
      <w:tr w:rsidR="00740AEA" w14:paraId="4EDB1975" w14:textId="77777777" w:rsidTr="00EA7F31">
        <w:trPr>
          <w:jc w:val="center"/>
        </w:trPr>
        <w:tc>
          <w:tcPr>
            <w:tcW w:w="1928" w:type="auto"/>
            <w:vMerge w:val="restart"/>
          </w:tcPr>
          <w:p w14:paraId="3948626C" w14:textId="77777777" w:rsidR="00740AEA" w:rsidRDefault="00740AEA" w:rsidP="00EA7F31">
            <w:pPr>
              <w:pStyle w:val="TAC"/>
            </w:pPr>
            <w:r>
              <w:t>a</w:t>
            </w:r>
          </w:p>
        </w:tc>
        <w:tc>
          <w:tcPr>
            <w:tcW w:w="1928" w:type="auto"/>
          </w:tcPr>
          <w:p w14:paraId="28F4937D" w14:textId="77777777" w:rsidR="00740AEA" w:rsidRDefault="00740AEA" w:rsidP="00EA7F31">
            <w:pPr>
              <w:pStyle w:val="TAC"/>
            </w:pPr>
            <w:r>
              <w:t>c06</w:t>
            </w:r>
          </w:p>
        </w:tc>
        <w:tc>
          <w:tcPr>
            <w:tcW w:w="1928" w:type="auto"/>
          </w:tcPr>
          <w:p w14:paraId="49CAFC79" w14:textId="77777777" w:rsidR="00740AEA" w:rsidRDefault="00740AEA" w:rsidP="00EA7F31">
            <w:pPr>
              <w:pStyle w:val="TAC"/>
            </w:pPr>
            <w:r>
              <w:t>96</w:t>
            </w:r>
          </w:p>
        </w:tc>
        <w:tc>
          <w:tcPr>
            <w:tcW w:w="1928" w:type="auto"/>
          </w:tcPr>
          <w:p w14:paraId="0B44948A" w14:textId="77777777" w:rsidR="00740AEA" w:rsidRDefault="00740AEA" w:rsidP="00EA7F31">
            <w:pPr>
              <w:pStyle w:val="TAC"/>
            </w:pPr>
            <w:r>
              <w:t>NWT c04 OR BT c03</w:t>
            </w:r>
          </w:p>
        </w:tc>
        <w:tc>
          <w:tcPr>
            <w:tcW w:w="1928" w:type="auto"/>
            <w:shd w:val="clear" w:color="auto" w:fill="ADD8E6"/>
          </w:tcPr>
          <w:p w14:paraId="610318CB" w14:textId="77777777" w:rsidR="00740AEA" w:rsidRDefault="00740AEA" w:rsidP="00EA7F31">
            <w:pPr>
              <w:pStyle w:val="TAC"/>
            </w:pPr>
            <w:r>
              <w:t>EXCEED</w:t>
            </w:r>
          </w:p>
        </w:tc>
      </w:tr>
      <w:tr w:rsidR="00740AEA" w14:paraId="6E54E559" w14:textId="77777777" w:rsidTr="00EA7F31">
        <w:trPr>
          <w:jc w:val="center"/>
        </w:trPr>
        <w:tc>
          <w:tcPr>
            <w:tcW w:w="1928" w:type="auto"/>
            <w:vMerge/>
          </w:tcPr>
          <w:p w14:paraId="466C850E" w14:textId="77777777" w:rsidR="00740AEA" w:rsidRDefault="00740AEA" w:rsidP="00EA7F31"/>
        </w:tc>
        <w:tc>
          <w:tcPr>
            <w:tcW w:w="1928" w:type="auto"/>
          </w:tcPr>
          <w:p w14:paraId="4C3944F9" w14:textId="77777777" w:rsidR="00740AEA" w:rsidRDefault="00740AEA" w:rsidP="00EA7F31">
            <w:pPr>
              <w:pStyle w:val="TAC"/>
            </w:pPr>
            <w:r>
              <w:t>c07</w:t>
            </w:r>
          </w:p>
        </w:tc>
        <w:tc>
          <w:tcPr>
            <w:tcW w:w="1928" w:type="auto"/>
          </w:tcPr>
          <w:p w14:paraId="4C17EAF5" w14:textId="77777777" w:rsidR="00740AEA" w:rsidRDefault="00740AEA" w:rsidP="00EA7F31">
            <w:pPr>
              <w:pStyle w:val="TAC"/>
            </w:pPr>
            <w:r>
              <w:t>128</w:t>
            </w:r>
          </w:p>
        </w:tc>
        <w:tc>
          <w:tcPr>
            <w:tcW w:w="1928" w:type="auto"/>
          </w:tcPr>
          <w:p w14:paraId="4C9DA56D" w14:textId="77777777" w:rsidR="00740AEA" w:rsidRDefault="00740AEA" w:rsidP="00EA7F31">
            <w:pPr>
              <w:pStyle w:val="TAC"/>
            </w:pPr>
            <w:r>
              <w:t>NWT c05 OR BT c04</w:t>
            </w:r>
          </w:p>
        </w:tc>
        <w:tc>
          <w:tcPr>
            <w:tcW w:w="1928" w:type="auto"/>
          </w:tcPr>
          <w:p w14:paraId="56E01A11" w14:textId="77777777" w:rsidR="00740AEA" w:rsidRDefault="00740AEA" w:rsidP="00EA7F31">
            <w:pPr>
              <w:pStyle w:val="TAC"/>
            </w:pPr>
            <w:r>
              <w:t>PASS</w:t>
            </w:r>
          </w:p>
        </w:tc>
      </w:tr>
      <w:tr w:rsidR="00740AEA" w14:paraId="6020FC21" w14:textId="77777777" w:rsidTr="00EA7F31">
        <w:trPr>
          <w:jc w:val="center"/>
        </w:trPr>
        <w:tc>
          <w:tcPr>
            <w:tcW w:w="1928" w:type="auto"/>
            <w:vMerge/>
          </w:tcPr>
          <w:p w14:paraId="49EF8C1B" w14:textId="77777777" w:rsidR="00740AEA" w:rsidRDefault="00740AEA" w:rsidP="00EA7F31"/>
        </w:tc>
        <w:tc>
          <w:tcPr>
            <w:tcW w:w="1928" w:type="auto"/>
          </w:tcPr>
          <w:p w14:paraId="05DEBC8E" w14:textId="77777777" w:rsidR="00740AEA" w:rsidRDefault="00740AEA" w:rsidP="00EA7F31">
            <w:pPr>
              <w:pStyle w:val="TAC"/>
            </w:pPr>
            <w:r>
              <w:t>c08</w:t>
            </w:r>
          </w:p>
        </w:tc>
        <w:tc>
          <w:tcPr>
            <w:tcW w:w="1928" w:type="auto"/>
          </w:tcPr>
          <w:p w14:paraId="4CF457C5" w14:textId="77777777" w:rsidR="00740AEA" w:rsidRDefault="00740AEA" w:rsidP="00EA7F31">
            <w:pPr>
              <w:pStyle w:val="TAC"/>
            </w:pPr>
            <w:r>
              <w:t>160</w:t>
            </w:r>
          </w:p>
        </w:tc>
        <w:tc>
          <w:tcPr>
            <w:tcW w:w="1928" w:type="auto"/>
          </w:tcPr>
          <w:p w14:paraId="54D805A5" w14:textId="77777777" w:rsidR="00740AEA" w:rsidRDefault="00740AEA" w:rsidP="00EA7F31">
            <w:pPr>
              <w:pStyle w:val="TAC"/>
            </w:pPr>
            <w:r>
              <w:t>NWT c05 OR BT c04</w:t>
            </w:r>
          </w:p>
        </w:tc>
        <w:tc>
          <w:tcPr>
            <w:tcW w:w="1928" w:type="auto"/>
            <w:shd w:val="clear" w:color="auto" w:fill="ADD8E6"/>
          </w:tcPr>
          <w:p w14:paraId="7E5D660D" w14:textId="77777777" w:rsidR="00740AEA" w:rsidRDefault="00740AEA" w:rsidP="00EA7F31">
            <w:pPr>
              <w:pStyle w:val="TAC"/>
            </w:pPr>
            <w:r>
              <w:t>EXCEED</w:t>
            </w:r>
          </w:p>
        </w:tc>
      </w:tr>
      <w:tr w:rsidR="00740AEA" w14:paraId="2F05D294" w14:textId="77777777" w:rsidTr="00EA7F31">
        <w:trPr>
          <w:jc w:val="center"/>
        </w:trPr>
        <w:tc>
          <w:tcPr>
            <w:tcW w:w="1928" w:type="auto"/>
            <w:vMerge w:val="restart"/>
          </w:tcPr>
          <w:p w14:paraId="6C755E1E" w14:textId="77777777" w:rsidR="00740AEA" w:rsidRDefault="00740AEA" w:rsidP="00EA7F31">
            <w:pPr>
              <w:pStyle w:val="TAC"/>
            </w:pPr>
            <w:r>
              <w:t>d</w:t>
            </w:r>
          </w:p>
        </w:tc>
        <w:tc>
          <w:tcPr>
            <w:tcW w:w="1928" w:type="auto"/>
          </w:tcPr>
          <w:p w14:paraId="6DA8A6D2" w14:textId="77777777" w:rsidR="00740AEA" w:rsidRDefault="00740AEA" w:rsidP="00EA7F31">
            <w:pPr>
              <w:pStyle w:val="TAC"/>
            </w:pPr>
            <w:r>
              <w:t>c06</w:t>
            </w:r>
          </w:p>
        </w:tc>
        <w:tc>
          <w:tcPr>
            <w:tcW w:w="1928" w:type="auto"/>
          </w:tcPr>
          <w:p w14:paraId="7A14C54A" w14:textId="77777777" w:rsidR="00740AEA" w:rsidRDefault="00740AEA" w:rsidP="00EA7F31">
            <w:pPr>
              <w:pStyle w:val="TAC"/>
            </w:pPr>
            <w:r>
              <w:t>96</w:t>
            </w:r>
          </w:p>
        </w:tc>
        <w:tc>
          <w:tcPr>
            <w:tcW w:w="1928" w:type="auto"/>
          </w:tcPr>
          <w:p w14:paraId="09E1A398" w14:textId="77777777" w:rsidR="00740AEA" w:rsidRDefault="00740AEA" w:rsidP="00EA7F31">
            <w:pPr>
              <w:pStyle w:val="TAC"/>
            </w:pPr>
            <w:r>
              <w:t>NWT c04 OR BT c03</w:t>
            </w:r>
          </w:p>
        </w:tc>
        <w:tc>
          <w:tcPr>
            <w:tcW w:w="1928" w:type="auto"/>
            <w:shd w:val="clear" w:color="auto" w:fill="ADD8E6"/>
          </w:tcPr>
          <w:p w14:paraId="304DAD80" w14:textId="77777777" w:rsidR="00740AEA" w:rsidRDefault="00740AEA" w:rsidP="00EA7F31">
            <w:pPr>
              <w:pStyle w:val="TAC"/>
            </w:pPr>
            <w:r>
              <w:t>EXCEED</w:t>
            </w:r>
          </w:p>
        </w:tc>
      </w:tr>
      <w:tr w:rsidR="00740AEA" w14:paraId="39B7DB50" w14:textId="77777777" w:rsidTr="00EA7F31">
        <w:trPr>
          <w:jc w:val="center"/>
        </w:trPr>
        <w:tc>
          <w:tcPr>
            <w:tcW w:w="1928" w:type="auto"/>
            <w:vMerge/>
          </w:tcPr>
          <w:p w14:paraId="0D6C51C2" w14:textId="77777777" w:rsidR="00740AEA" w:rsidRDefault="00740AEA" w:rsidP="00EA7F31"/>
        </w:tc>
        <w:tc>
          <w:tcPr>
            <w:tcW w:w="1928" w:type="auto"/>
          </w:tcPr>
          <w:p w14:paraId="0F8938BA" w14:textId="77777777" w:rsidR="00740AEA" w:rsidRDefault="00740AEA" w:rsidP="00EA7F31">
            <w:pPr>
              <w:pStyle w:val="TAC"/>
            </w:pPr>
            <w:r>
              <w:t>c07</w:t>
            </w:r>
          </w:p>
        </w:tc>
        <w:tc>
          <w:tcPr>
            <w:tcW w:w="1928" w:type="auto"/>
          </w:tcPr>
          <w:p w14:paraId="1E51E25B" w14:textId="77777777" w:rsidR="00740AEA" w:rsidRDefault="00740AEA" w:rsidP="00EA7F31">
            <w:pPr>
              <w:pStyle w:val="TAC"/>
            </w:pPr>
            <w:r>
              <w:t>128</w:t>
            </w:r>
          </w:p>
        </w:tc>
        <w:tc>
          <w:tcPr>
            <w:tcW w:w="1928" w:type="auto"/>
          </w:tcPr>
          <w:p w14:paraId="46658C08" w14:textId="77777777" w:rsidR="00740AEA" w:rsidRDefault="00740AEA" w:rsidP="00EA7F31">
            <w:pPr>
              <w:pStyle w:val="TAC"/>
            </w:pPr>
            <w:r>
              <w:t>NWT c05 OR BT c04</w:t>
            </w:r>
          </w:p>
        </w:tc>
        <w:tc>
          <w:tcPr>
            <w:tcW w:w="1928" w:type="auto"/>
          </w:tcPr>
          <w:p w14:paraId="40B9F9FB" w14:textId="77777777" w:rsidR="00740AEA" w:rsidRDefault="00740AEA" w:rsidP="00EA7F31">
            <w:pPr>
              <w:pStyle w:val="TAC"/>
            </w:pPr>
            <w:r>
              <w:t>PASS</w:t>
            </w:r>
          </w:p>
        </w:tc>
      </w:tr>
      <w:tr w:rsidR="00740AEA" w14:paraId="6E989263" w14:textId="77777777" w:rsidTr="00EA7F31">
        <w:trPr>
          <w:jc w:val="center"/>
        </w:trPr>
        <w:tc>
          <w:tcPr>
            <w:tcW w:w="1928" w:type="auto"/>
            <w:vMerge/>
          </w:tcPr>
          <w:p w14:paraId="5D6570B1" w14:textId="77777777" w:rsidR="00740AEA" w:rsidRDefault="00740AEA" w:rsidP="00EA7F31"/>
        </w:tc>
        <w:tc>
          <w:tcPr>
            <w:tcW w:w="1928" w:type="auto"/>
          </w:tcPr>
          <w:p w14:paraId="17A10DF8" w14:textId="77777777" w:rsidR="00740AEA" w:rsidRDefault="00740AEA" w:rsidP="00EA7F31">
            <w:pPr>
              <w:pStyle w:val="TAC"/>
            </w:pPr>
            <w:r>
              <w:t>c08</w:t>
            </w:r>
          </w:p>
        </w:tc>
        <w:tc>
          <w:tcPr>
            <w:tcW w:w="1928" w:type="auto"/>
          </w:tcPr>
          <w:p w14:paraId="18A1AA81" w14:textId="77777777" w:rsidR="00740AEA" w:rsidRDefault="00740AEA" w:rsidP="00EA7F31">
            <w:pPr>
              <w:pStyle w:val="TAC"/>
            </w:pPr>
            <w:r>
              <w:t>160</w:t>
            </w:r>
          </w:p>
        </w:tc>
        <w:tc>
          <w:tcPr>
            <w:tcW w:w="1928" w:type="auto"/>
          </w:tcPr>
          <w:p w14:paraId="0D16CE50" w14:textId="77777777" w:rsidR="00740AEA" w:rsidRDefault="00740AEA" w:rsidP="00EA7F31">
            <w:pPr>
              <w:pStyle w:val="TAC"/>
            </w:pPr>
            <w:r>
              <w:t>NWT c05 OR BT c04</w:t>
            </w:r>
          </w:p>
        </w:tc>
        <w:tc>
          <w:tcPr>
            <w:tcW w:w="1928" w:type="auto"/>
          </w:tcPr>
          <w:p w14:paraId="3EF5966C" w14:textId="77777777" w:rsidR="00740AEA" w:rsidRDefault="00740AEA" w:rsidP="00EA7F31">
            <w:pPr>
              <w:pStyle w:val="TAC"/>
            </w:pPr>
            <w:r>
              <w:t>PASS</w:t>
            </w:r>
          </w:p>
        </w:tc>
      </w:tr>
      <w:tr w:rsidR="00740AEA" w14:paraId="48C791E3" w14:textId="77777777" w:rsidTr="00EA7F31">
        <w:trPr>
          <w:jc w:val="center"/>
        </w:trPr>
        <w:tc>
          <w:tcPr>
            <w:tcW w:w="1928" w:type="auto"/>
            <w:vMerge w:val="restart"/>
          </w:tcPr>
          <w:p w14:paraId="6E34C20B" w14:textId="77777777" w:rsidR="00740AEA" w:rsidRDefault="00740AEA" w:rsidP="00EA7F31">
            <w:pPr>
              <w:pStyle w:val="TAC"/>
            </w:pPr>
            <w:r>
              <w:t>d+a</w:t>
            </w:r>
          </w:p>
        </w:tc>
        <w:tc>
          <w:tcPr>
            <w:tcW w:w="1928" w:type="auto"/>
          </w:tcPr>
          <w:p w14:paraId="7905175B" w14:textId="77777777" w:rsidR="00740AEA" w:rsidRDefault="00740AEA" w:rsidP="00EA7F31">
            <w:pPr>
              <w:pStyle w:val="TAC"/>
            </w:pPr>
            <w:r>
              <w:t>c06</w:t>
            </w:r>
          </w:p>
        </w:tc>
        <w:tc>
          <w:tcPr>
            <w:tcW w:w="1928" w:type="auto"/>
          </w:tcPr>
          <w:p w14:paraId="535DE589" w14:textId="77777777" w:rsidR="00740AEA" w:rsidRDefault="00740AEA" w:rsidP="00EA7F31">
            <w:pPr>
              <w:pStyle w:val="TAC"/>
            </w:pPr>
            <w:r>
              <w:t>96</w:t>
            </w:r>
          </w:p>
        </w:tc>
        <w:tc>
          <w:tcPr>
            <w:tcW w:w="1928" w:type="auto"/>
          </w:tcPr>
          <w:p w14:paraId="543B8CC3" w14:textId="77777777" w:rsidR="00740AEA" w:rsidRDefault="00740AEA" w:rsidP="00EA7F31">
            <w:pPr>
              <w:pStyle w:val="TAC"/>
            </w:pPr>
            <w:r>
              <w:t>NWT c04 OR BT c03</w:t>
            </w:r>
          </w:p>
        </w:tc>
        <w:tc>
          <w:tcPr>
            <w:tcW w:w="1928" w:type="auto"/>
            <w:shd w:val="clear" w:color="auto" w:fill="ADD8E6"/>
          </w:tcPr>
          <w:p w14:paraId="0B94066F" w14:textId="77777777" w:rsidR="00740AEA" w:rsidRDefault="00740AEA" w:rsidP="00EA7F31">
            <w:pPr>
              <w:pStyle w:val="TAC"/>
            </w:pPr>
            <w:r>
              <w:t>EXCEED</w:t>
            </w:r>
          </w:p>
        </w:tc>
      </w:tr>
      <w:tr w:rsidR="00740AEA" w14:paraId="1B23944E" w14:textId="77777777" w:rsidTr="00EA7F31">
        <w:trPr>
          <w:jc w:val="center"/>
        </w:trPr>
        <w:tc>
          <w:tcPr>
            <w:tcW w:w="1928" w:type="auto"/>
            <w:vMerge/>
          </w:tcPr>
          <w:p w14:paraId="2B3488D5" w14:textId="77777777" w:rsidR="00740AEA" w:rsidRDefault="00740AEA" w:rsidP="00EA7F31"/>
        </w:tc>
        <w:tc>
          <w:tcPr>
            <w:tcW w:w="1928" w:type="auto"/>
          </w:tcPr>
          <w:p w14:paraId="19722547" w14:textId="77777777" w:rsidR="00740AEA" w:rsidRDefault="00740AEA" w:rsidP="00EA7F31">
            <w:pPr>
              <w:pStyle w:val="TAC"/>
            </w:pPr>
            <w:r>
              <w:t>c07</w:t>
            </w:r>
          </w:p>
        </w:tc>
        <w:tc>
          <w:tcPr>
            <w:tcW w:w="1928" w:type="auto"/>
          </w:tcPr>
          <w:p w14:paraId="4B0CDCB9" w14:textId="77777777" w:rsidR="00740AEA" w:rsidRDefault="00740AEA" w:rsidP="00EA7F31">
            <w:pPr>
              <w:pStyle w:val="TAC"/>
            </w:pPr>
            <w:r>
              <w:t>128</w:t>
            </w:r>
          </w:p>
        </w:tc>
        <w:tc>
          <w:tcPr>
            <w:tcW w:w="1928" w:type="auto"/>
          </w:tcPr>
          <w:p w14:paraId="477C8D6F" w14:textId="77777777" w:rsidR="00740AEA" w:rsidRDefault="00740AEA" w:rsidP="00EA7F31">
            <w:pPr>
              <w:pStyle w:val="TAC"/>
            </w:pPr>
            <w:r>
              <w:t>NWT c05 OR BT c04</w:t>
            </w:r>
          </w:p>
        </w:tc>
        <w:tc>
          <w:tcPr>
            <w:tcW w:w="1928" w:type="auto"/>
          </w:tcPr>
          <w:p w14:paraId="104AA834" w14:textId="77777777" w:rsidR="00740AEA" w:rsidRDefault="00740AEA" w:rsidP="00EA7F31">
            <w:pPr>
              <w:pStyle w:val="TAC"/>
            </w:pPr>
            <w:r>
              <w:t>PASS</w:t>
            </w:r>
          </w:p>
        </w:tc>
      </w:tr>
      <w:tr w:rsidR="00740AEA" w14:paraId="53612427" w14:textId="77777777" w:rsidTr="00EA7F31">
        <w:trPr>
          <w:jc w:val="center"/>
        </w:trPr>
        <w:tc>
          <w:tcPr>
            <w:tcW w:w="1928" w:type="auto"/>
            <w:vMerge/>
          </w:tcPr>
          <w:p w14:paraId="3EFD3DC4" w14:textId="77777777" w:rsidR="00740AEA" w:rsidRDefault="00740AEA" w:rsidP="00EA7F31"/>
        </w:tc>
        <w:tc>
          <w:tcPr>
            <w:tcW w:w="1928" w:type="auto"/>
          </w:tcPr>
          <w:p w14:paraId="14376258" w14:textId="77777777" w:rsidR="00740AEA" w:rsidRDefault="00740AEA" w:rsidP="00EA7F31">
            <w:pPr>
              <w:pStyle w:val="TAC"/>
            </w:pPr>
            <w:r>
              <w:t>c08</w:t>
            </w:r>
          </w:p>
        </w:tc>
        <w:tc>
          <w:tcPr>
            <w:tcW w:w="1928" w:type="auto"/>
          </w:tcPr>
          <w:p w14:paraId="2BC49127" w14:textId="77777777" w:rsidR="00740AEA" w:rsidRDefault="00740AEA" w:rsidP="00EA7F31">
            <w:pPr>
              <w:pStyle w:val="TAC"/>
            </w:pPr>
            <w:r>
              <w:t>160</w:t>
            </w:r>
          </w:p>
        </w:tc>
        <w:tc>
          <w:tcPr>
            <w:tcW w:w="1928" w:type="auto"/>
          </w:tcPr>
          <w:p w14:paraId="2F014E13" w14:textId="77777777" w:rsidR="00740AEA" w:rsidRDefault="00740AEA" w:rsidP="00EA7F31">
            <w:pPr>
              <w:pStyle w:val="TAC"/>
            </w:pPr>
            <w:r>
              <w:t>NWT c05 OR BT c04</w:t>
            </w:r>
          </w:p>
        </w:tc>
        <w:tc>
          <w:tcPr>
            <w:tcW w:w="1928" w:type="auto"/>
            <w:shd w:val="clear" w:color="auto" w:fill="ADD8E6"/>
          </w:tcPr>
          <w:p w14:paraId="601CFEA0" w14:textId="77777777" w:rsidR="00740AEA" w:rsidRDefault="00740AEA" w:rsidP="00EA7F31">
            <w:pPr>
              <w:pStyle w:val="TAC"/>
            </w:pPr>
            <w:r>
              <w:t>EXCEED</w:t>
            </w:r>
          </w:p>
        </w:tc>
      </w:tr>
      <w:bookmarkEnd w:id="501"/>
    </w:tbl>
    <w:p w14:paraId="640AA3D0" w14:textId="77777777" w:rsidR="00360FC0" w:rsidRPr="00821BD0" w:rsidRDefault="00360FC0" w:rsidP="00444745"/>
    <w:p w14:paraId="3EF1F405" w14:textId="01CA79E0" w:rsidR="00845FD2" w:rsidRDefault="001E1BBB" w:rsidP="001E1BBB">
      <w:pPr>
        <w:pStyle w:val="Heading3"/>
      </w:pPr>
      <w:bookmarkStart w:id="502" w:name="_CR9_3_5"/>
      <w:bookmarkStart w:id="503" w:name="_Toc167314804"/>
      <w:bookmarkStart w:id="504" w:name="_Toc167315963"/>
      <w:bookmarkStart w:id="505" w:name="_Toc167316387"/>
      <w:bookmarkStart w:id="506" w:name="_Toc218679256"/>
      <w:bookmarkEnd w:id="502"/>
      <w:r>
        <w:t>9.3.5</w:t>
      </w:r>
      <w:r>
        <w:tab/>
      </w:r>
      <w:bookmarkStart w:id="507" w:name="_Toc166841169"/>
      <w:r w:rsidR="00AB7BDC">
        <w:t xml:space="preserve">Selection Experiment </w:t>
      </w:r>
      <w:r w:rsidR="00845FD2">
        <w:t xml:space="preserve">BS1534-4b (HOA2, </w:t>
      </w:r>
      <w:r w:rsidR="00254D19">
        <w:t>Generic Audio, 160 and 192</w:t>
      </w:r>
      <w:r w:rsidR="00CB63C0">
        <w:t> </w:t>
      </w:r>
      <w:r w:rsidR="00254D19">
        <w:t>kbps</w:t>
      </w:r>
      <w:r w:rsidR="003833B2">
        <w:t>, Headphone Presentation</w:t>
      </w:r>
      <w:r w:rsidR="00845FD2">
        <w:t>)</w:t>
      </w:r>
      <w:bookmarkEnd w:id="503"/>
      <w:bookmarkEnd w:id="504"/>
      <w:bookmarkEnd w:id="505"/>
      <w:bookmarkEnd w:id="507"/>
      <w:bookmarkEnd w:id="506"/>
    </w:p>
    <w:p w14:paraId="16FA2AE0" w14:textId="72F69069" w:rsidR="004C3663" w:rsidRDefault="004C3663" w:rsidP="008F2CB8">
      <w:r>
        <w:t xml:space="preserve">Selection Experiment BS1534-4b evaluates </w:t>
      </w:r>
      <w:r w:rsidR="00F63F69">
        <w:t xml:space="preserve">IVAS for </w:t>
      </w:r>
      <w:r w:rsidR="001774C7">
        <w:t xml:space="preserve">Ambisonics generic </w:t>
      </w:r>
      <w:r>
        <w:t>audio for HOA2 input and HOA3 output</w:t>
      </w:r>
      <w:r w:rsidR="00F63F69">
        <w:t xml:space="preserve"> at</w:t>
      </w:r>
      <w:r>
        <w:t xml:space="preserve"> </w:t>
      </w:r>
      <w:r w:rsidRPr="00EA20C1">
        <w:t xml:space="preserve">160 </w:t>
      </w:r>
      <w:r>
        <w:t>and 192</w:t>
      </w:r>
      <w:r w:rsidR="00CB63C0">
        <w:t> </w:t>
      </w:r>
      <w:r w:rsidRPr="00EA20C1">
        <w:t>kbps</w:t>
      </w:r>
      <w:r>
        <w:t xml:space="preserve"> using headphone presentation. See  Annex </w:t>
      </w:r>
      <w:r w:rsidR="00564E67">
        <w:t>C</w:t>
      </w:r>
      <w:r w:rsidR="00576C72">
        <w:t>.</w:t>
      </w:r>
      <w:r w:rsidR="00564E67">
        <w:t>17</w:t>
      </w:r>
      <w:r w:rsidR="00576C72">
        <w:t xml:space="preserve"> for details.</w:t>
      </w:r>
    </w:p>
    <w:p w14:paraId="43B3AF91" w14:textId="780EFCE9" w:rsidR="0626761E" w:rsidRDefault="540EA352" w:rsidP="008F2CB8">
      <w:pPr>
        <w:spacing w:line="259" w:lineRule="auto"/>
      </w:pPr>
      <w:r>
        <w:t>The averaged results per condition for experiment BS1534-4b are depicted in the following figures. The three figures</w:t>
      </w:r>
      <w:r w:rsidR="004C3663">
        <w:t xml:space="preserve"> </w:t>
      </w:r>
      <w:r>
        <w:t xml:space="preserve">show the individual results for the two labs and the results for a joint evaluation, respectively. </w:t>
      </w:r>
      <w:r w:rsidR="662A5D45">
        <w:t>The conditions are shown grouped by Hidden Reference (c01), LP</w:t>
      </w:r>
      <w:r w:rsidR="00454DD6">
        <w:t> </w:t>
      </w:r>
      <w:r w:rsidR="662A5D45">
        <w:t>7k anchor (c02), EVS conditions with increasing bitrate (c03 – c05) and IVAS conditions with increasing bitrate (c06 – c07).</w:t>
      </w:r>
    </w:p>
    <w:p w14:paraId="695D2109" w14:textId="3000A397" w:rsidR="0019029B" w:rsidRPr="002301D2" w:rsidRDefault="007907EF" w:rsidP="00D22237">
      <w:pPr>
        <w:pStyle w:val="TH"/>
      </w:pPr>
      <w:r>
        <w:rPr>
          <w:noProof/>
        </w:rPr>
        <w:drawing>
          <wp:inline distT="0" distB="0" distL="0" distR="0" wp14:anchorId="3CEF18F7" wp14:editId="3B9D91C0">
            <wp:extent cx="2926800" cy="2195101"/>
            <wp:effectExtent l="0" t="0" r="0" b="2540"/>
            <wp:docPr id="684481201" name="Picture 68448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BED7235" wp14:editId="2F431374">
            <wp:extent cx="2926800" cy="2195101"/>
            <wp:effectExtent l="0" t="0" r="0" b="2540"/>
            <wp:docPr id="1785443213" name="Picture 178544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390A5B5" wp14:editId="7F31E006">
            <wp:extent cx="2926800" cy="2195101"/>
            <wp:effectExtent l="0" t="0" r="0" b="2540"/>
            <wp:docPr id="1104595819" name="Picture 1104595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15A9029A" w14:textId="6C839E38" w:rsidR="0019029B" w:rsidRDefault="0019029B" w:rsidP="00D22237">
      <w:pPr>
        <w:pStyle w:val="TF"/>
      </w:pPr>
      <w:bookmarkStart w:id="508" w:name="_CRFigure9_34"/>
      <w:r>
        <w:t xml:space="preserve">Figure </w:t>
      </w:r>
      <w:bookmarkEnd w:id="508"/>
      <w:r w:rsidR="003F7E00">
        <w:rPr>
          <w:noProof/>
          <w:cs/>
        </w:rPr>
        <w:t>‎</w:t>
      </w:r>
      <w:r w:rsidR="003F7E00">
        <w:rPr>
          <w:noProof/>
        </w:rPr>
        <w:t>9.3</w:t>
      </w:r>
      <w:r w:rsidR="003F7E00">
        <w:noBreakHyphen/>
      </w:r>
      <w:r w:rsidR="003F7E00">
        <w:rPr>
          <w:noProof/>
        </w:rPr>
        <w:t>4</w:t>
      </w:r>
      <w:r w:rsidRPr="008F2CB8">
        <w:rPr>
          <w:lang w:val="en-US"/>
        </w:rPr>
        <w:t>: BS1534-4b (</w:t>
      </w:r>
      <w:r w:rsidR="00EB12EE">
        <w:rPr>
          <w:lang w:val="en-US"/>
        </w:rPr>
        <w:t>Ambisonics</w:t>
      </w:r>
      <w:r w:rsidR="00576C72">
        <w:rPr>
          <w:lang w:val="en-US"/>
        </w:rPr>
        <w:t xml:space="preserve"> </w:t>
      </w:r>
      <w:r w:rsidR="00576C72">
        <w:t>HOA2 input and HOA3 output</w:t>
      </w:r>
      <w:r w:rsidR="00576C72">
        <w:rPr>
          <w:lang w:val="en-US"/>
        </w:rPr>
        <w:t>, g</w:t>
      </w:r>
      <w:r w:rsidRPr="008F2CB8">
        <w:rPr>
          <w:lang w:val="en-US"/>
        </w:rPr>
        <w:t>eneric Audio, 160 and 192</w:t>
      </w:r>
      <w:r w:rsidR="00CB63C0">
        <w:rPr>
          <w:lang w:val="en-US"/>
        </w:rPr>
        <w:t> </w:t>
      </w:r>
      <w:r w:rsidRPr="008F2CB8">
        <w:rPr>
          <w:lang w:val="en-US"/>
        </w:rPr>
        <w:t>kbps</w:t>
      </w:r>
      <w:r w:rsidR="00576C72">
        <w:rPr>
          <w:lang w:val="en-US"/>
        </w:rPr>
        <w:t>, headphone presentation</w:t>
      </w:r>
      <w:r w:rsidRPr="008F2CB8">
        <w:rPr>
          <w:lang w:val="en-US"/>
        </w:rPr>
        <w:t xml:space="preserve">) MUSHRA plots for labs b and d, both labs </w:t>
      </w:r>
      <w:r w:rsidR="00B6051C">
        <w:rPr>
          <w:lang w:val="en-US"/>
        </w:rPr>
        <w:t>combined</w:t>
      </w:r>
    </w:p>
    <w:p w14:paraId="17E303E3" w14:textId="77777777" w:rsidR="0019029B" w:rsidRDefault="0019029B" w:rsidP="00D22237"/>
    <w:p w14:paraId="3FF0749C" w14:textId="77777777" w:rsidR="0019029B" w:rsidRDefault="0019029B" w:rsidP="00D22237"/>
    <w:p w14:paraId="33E4BAC9" w14:textId="77777777" w:rsidR="00845FD2" w:rsidRDefault="00845FD2" w:rsidP="00845FD2">
      <w:r>
        <w:lastRenderedPageBreak/>
        <w:t>The complete statistical evaluation of the requirement ToR tests for experiment BS1534-4b is given in the following table. The evaluation is done separately for the data from the two listening laboratories and for a combination of the two data sets.</w:t>
      </w:r>
    </w:p>
    <w:p w14:paraId="68DE7C18" w14:textId="1059C168" w:rsidR="00845FD2" w:rsidRDefault="00845FD2" w:rsidP="00845FD2">
      <w:pPr>
        <w:pStyle w:val="TH"/>
      </w:pPr>
      <w:bookmarkStart w:id="509" w:name="_CRTable9_37"/>
      <w:r>
        <w:t xml:space="preserve">Table </w:t>
      </w:r>
      <w:bookmarkEnd w:id="509"/>
      <w:r w:rsidR="00261D75">
        <w:rPr>
          <w:noProof/>
          <w:cs/>
        </w:rPr>
        <w:t>‎</w:t>
      </w:r>
      <w:r w:rsidR="00261D75">
        <w:rPr>
          <w:noProof/>
        </w:rPr>
        <w:t>9.3</w:t>
      </w:r>
      <w:r w:rsidR="00261D75">
        <w:noBreakHyphen/>
      </w:r>
      <w:r w:rsidR="00261D75">
        <w:rPr>
          <w:noProof/>
        </w:rPr>
        <w:t>7</w:t>
      </w:r>
      <w:r>
        <w:t>: Statistical overview on the results of BS1534-4b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45FD2" w14:paraId="7B2AD177" w14:textId="77777777" w:rsidTr="0033359A">
        <w:trPr>
          <w:jc w:val="center"/>
        </w:trPr>
        <w:tc>
          <w:tcPr>
            <w:tcW w:w="689" w:type="auto"/>
            <w:gridSpan w:val="2"/>
            <w:vMerge w:val="restart"/>
            <w:shd w:val="clear" w:color="auto" w:fill="D9D9D9" w:themeFill="background1" w:themeFillShade="D9"/>
          </w:tcPr>
          <w:p w14:paraId="3A4BA512" w14:textId="77777777" w:rsidR="00845FD2" w:rsidRDefault="00845FD2" w:rsidP="00EA7F31">
            <w:pPr>
              <w:pStyle w:val="TAH6"/>
            </w:pPr>
            <w:bookmarkStart w:id="510" w:name="MCCQCTEMPBM_00000130"/>
          </w:p>
        </w:tc>
        <w:tc>
          <w:tcPr>
            <w:tcW w:w="689" w:type="auto"/>
            <w:shd w:val="clear" w:color="auto" w:fill="D9D9D9" w:themeFill="background1" w:themeFillShade="D9"/>
          </w:tcPr>
          <w:p w14:paraId="03088327" w14:textId="77777777" w:rsidR="00845FD2" w:rsidRDefault="00845FD2" w:rsidP="00EA7F31">
            <w:pPr>
              <w:pStyle w:val="TAH6"/>
            </w:pPr>
            <w:r>
              <w:t>Type</w:t>
            </w:r>
          </w:p>
        </w:tc>
        <w:tc>
          <w:tcPr>
            <w:tcW w:w="689" w:type="auto"/>
            <w:gridSpan w:val="4"/>
            <w:shd w:val="clear" w:color="auto" w:fill="D9D9D9" w:themeFill="background1" w:themeFillShade="D9"/>
          </w:tcPr>
          <w:p w14:paraId="789C19F3" w14:textId="77777777" w:rsidR="00845FD2" w:rsidRDefault="00845FD2" w:rsidP="00EA7F31">
            <w:pPr>
              <w:pStyle w:val="TAH6"/>
            </w:pPr>
            <w:r>
              <w:t>CuT</w:t>
            </w:r>
          </w:p>
        </w:tc>
        <w:tc>
          <w:tcPr>
            <w:tcW w:w="689" w:type="auto"/>
            <w:gridSpan w:val="4"/>
            <w:shd w:val="clear" w:color="auto" w:fill="D9D9D9" w:themeFill="background1" w:themeFillShade="D9"/>
          </w:tcPr>
          <w:p w14:paraId="179C749F" w14:textId="77777777" w:rsidR="00845FD2" w:rsidRDefault="00845FD2" w:rsidP="00EA7F31">
            <w:pPr>
              <w:pStyle w:val="TAH6"/>
            </w:pPr>
            <w:r>
              <w:t>EVS Reference</w:t>
            </w:r>
          </w:p>
        </w:tc>
        <w:tc>
          <w:tcPr>
            <w:tcW w:w="689" w:type="auto"/>
            <w:gridSpan w:val="3"/>
            <w:shd w:val="clear" w:color="auto" w:fill="D9D9D9" w:themeFill="background1" w:themeFillShade="D9"/>
          </w:tcPr>
          <w:p w14:paraId="6832AD2F" w14:textId="77777777" w:rsidR="00845FD2" w:rsidRDefault="00845FD2" w:rsidP="00EA7F31">
            <w:pPr>
              <w:pStyle w:val="TAH6"/>
            </w:pPr>
            <w:r>
              <w:t>Evaluation</w:t>
            </w:r>
          </w:p>
        </w:tc>
      </w:tr>
      <w:tr w:rsidR="00845FD2" w14:paraId="33FAF7D5" w14:textId="77777777" w:rsidTr="0033359A">
        <w:trPr>
          <w:jc w:val="center"/>
        </w:trPr>
        <w:tc>
          <w:tcPr>
            <w:tcW w:w="689" w:type="auto"/>
            <w:gridSpan w:val="2"/>
            <w:vMerge/>
            <w:shd w:val="clear" w:color="auto" w:fill="D9D9D9" w:themeFill="background1" w:themeFillShade="D9"/>
          </w:tcPr>
          <w:p w14:paraId="34B2C9ED" w14:textId="77777777" w:rsidR="00845FD2" w:rsidRDefault="00845FD2" w:rsidP="00EA7F31"/>
        </w:tc>
        <w:tc>
          <w:tcPr>
            <w:tcW w:w="689" w:type="auto"/>
            <w:shd w:val="clear" w:color="auto" w:fill="D9D9D9" w:themeFill="background1" w:themeFillShade="D9"/>
          </w:tcPr>
          <w:p w14:paraId="49F96123" w14:textId="77777777" w:rsidR="00845FD2" w:rsidRDefault="00845FD2" w:rsidP="00EA7F31">
            <w:pPr>
              <w:pStyle w:val="TAH6"/>
            </w:pPr>
            <w:r>
              <w:t>Value</w:t>
            </w:r>
          </w:p>
        </w:tc>
        <w:tc>
          <w:tcPr>
            <w:tcW w:w="689" w:type="auto"/>
            <w:shd w:val="clear" w:color="auto" w:fill="D9D9D9" w:themeFill="background1" w:themeFillShade="D9"/>
          </w:tcPr>
          <w:p w14:paraId="7F1065F6" w14:textId="77777777" w:rsidR="00845FD2" w:rsidRDefault="00845FD2" w:rsidP="00EA7F31">
            <w:pPr>
              <w:pStyle w:val="TAH6"/>
            </w:pPr>
            <w:r>
              <w:t>Bitrate</w:t>
            </w:r>
          </w:p>
        </w:tc>
        <w:tc>
          <w:tcPr>
            <w:tcW w:w="689" w:type="auto"/>
            <w:shd w:val="clear" w:color="auto" w:fill="D9D9D9" w:themeFill="background1" w:themeFillShade="D9"/>
          </w:tcPr>
          <w:p w14:paraId="33247DF0" w14:textId="77777777" w:rsidR="00845FD2" w:rsidRDefault="00845FD2" w:rsidP="00EA7F31">
            <w:pPr>
              <w:pStyle w:val="TAH6"/>
            </w:pPr>
            <w:r>
              <w:t>Req.</w:t>
            </w:r>
          </w:p>
        </w:tc>
        <w:tc>
          <w:tcPr>
            <w:tcW w:w="689" w:type="auto"/>
            <w:shd w:val="clear" w:color="auto" w:fill="D9D9D9" w:themeFill="background1" w:themeFillShade="D9"/>
          </w:tcPr>
          <w:p w14:paraId="1A002580" w14:textId="77777777" w:rsidR="00845FD2" w:rsidRDefault="00845FD2" w:rsidP="00EA7F31">
            <w:pPr>
              <w:pStyle w:val="TAH6"/>
            </w:pPr>
            <w:r>
              <w:t>Score</w:t>
            </w:r>
          </w:p>
        </w:tc>
        <w:tc>
          <w:tcPr>
            <w:tcW w:w="689" w:type="auto"/>
            <w:shd w:val="clear" w:color="auto" w:fill="D9D9D9" w:themeFill="background1" w:themeFillShade="D9"/>
          </w:tcPr>
          <w:p w14:paraId="12AB53A7" w14:textId="77777777" w:rsidR="00845FD2" w:rsidRDefault="00845FD2" w:rsidP="00EA7F31">
            <w:pPr>
              <w:pStyle w:val="TAH6"/>
            </w:pPr>
            <w:r>
              <w:t>Std.</w:t>
            </w:r>
          </w:p>
        </w:tc>
        <w:tc>
          <w:tcPr>
            <w:tcW w:w="689" w:type="auto"/>
            <w:shd w:val="clear" w:color="auto" w:fill="D9D9D9" w:themeFill="background1" w:themeFillShade="D9"/>
          </w:tcPr>
          <w:p w14:paraId="51B4F154" w14:textId="77777777" w:rsidR="00845FD2" w:rsidRDefault="00845FD2" w:rsidP="00EA7F31">
            <w:pPr>
              <w:pStyle w:val="TAH6"/>
            </w:pPr>
            <w:r>
              <w:t>Cond.</w:t>
            </w:r>
          </w:p>
        </w:tc>
        <w:tc>
          <w:tcPr>
            <w:tcW w:w="689" w:type="auto"/>
            <w:shd w:val="clear" w:color="auto" w:fill="D9D9D9" w:themeFill="background1" w:themeFillShade="D9"/>
          </w:tcPr>
          <w:p w14:paraId="259AFE2E" w14:textId="77777777" w:rsidR="00845FD2" w:rsidRDefault="00845FD2" w:rsidP="00EA7F31">
            <w:pPr>
              <w:pStyle w:val="TAH6"/>
            </w:pPr>
            <w:r>
              <w:t>Bitrate</w:t>
            </w:r>
          </w:p>
        </w:tc>
        <w:tc>
          <w:tcPr>
            <w:tcW w:w="689" w:type="auto"/>
            <w:shd w:val="clear" w:color="auto" w:fill="D9D9D9" w:themeFill="background1" w:themeFillShade="D9"/>
          </w:tcPr>
          <w:p w14:paraId="4615FC4F" w14:textId="77777777" w:rsidR="00845FD2" w:rsidRDefault="00845FD2" w:rsidP="00EA7F31">
            <w:pPr>
              <w:pStyle w:val="TAH6"/>
            </w:pPr>
            <w:r>
              <w:t>Score</w:t>
            </w:r>
          </w:p>
        </w:tc>
        <w:tc>
          <w:tcPr>
            <w:tcW w:w="689" w:type="auto"/>
            <w:shd w:val="clear" w:color="auto" w:fill="D9D9D9" w:themeFill="background1" w:themeFillShade="D9"/>
          </w:tcPr>
          <w:p w14:paraId="547D351F" w14:textId="77777777" w:rsidR="00845FD2" w:rsidRDefault="00845FD2" w:rsidP="00EA7F31">
            <w:pPr>
              <w:pStyle w:val="TAH6"/>
            </w:pPr>
            <w:r>
              <w:t>Std.</w:t>
            </w:r>
          </w:p>
        </w:tc>
        <w:tc>
          <w:tcPr>
            <w:tcW w:w="689" w:type="auto"/>
            <w:shd w:val="clear" w:color="auto" w:fill="D9D9D9" w:themeFill="background1" w:themeFillShade="D9"/>
          </w:tcPr>
          <w:p w14:paraId="626BB89B" w14:textId="77777777" w:rsidR="00845FD2" w:rsidRDefault="00845FD2" w:rsidP="00EA7F31">
            <w:pPr>
              <w:pStyle w:val="TAH6"/>
            </w:pPr>
            <w:r>
              <w:t>T-Stat</w:t>
            </w:r>
          </w:p>
        </w:tc>
        <w:tc>
          <w:tcPr>
            <w:tcW w:w="689" w:type="auto"/>
            <w:shd w:val="clear" w:color="auto" w:fill="D9D9D9" w:themeFill="background1" w:themeFillShade="D9"/>
          </w:tcPr>
          <w:p w14:paraId="5996040C" w14:textId="77777777" w:rsidR="00845FD2" w:rsidRDefault="00845FD2" w:rsidP="00EA7F31">
            <w:pPr>
              <w:pStyle w:val="TAH6"/>
            </w:pPr>
            <w:r>
              <w:t>Result</w:t>
            </w:r>
          </w:p>
        </w:tc>
        <w:tc>
          <w:tcPr>
            <w:tcW w:w="689" w:type="auto"/>
            <w:shd w:val="clear" w:color="auto" w:fill="D9D9D9" w:themeFill="background1" w:themeFillShade="D9"/>
          </w:tcPr>
          <w:p w14:paraId="6B263638" w14:textId="77777777" w:rsidR="00845FD2" w:rsidRDefault="00845FD2" w:rsidP="00EA7F31">
            <w:pPr>
              <w:pStyle w:val="TAH6"/>
            </w:pPr>
            <w:r>
              <w:t>State</w:t>
            </w:r>
          </w:p>
        </w:tc>
      </w:tr>
      <w:tr w:rsidR="00845FD2" w14:paraId="28A7A0DE" w14:textId="77777777" w:rsidTr="0033359A">
        <w:trPr>
          <w:jc w:val="center"/>
        </w:trPr>
        <w:tc>
          <w:tcPr>
            <w:tcW w:w="689" w:type="auto"/>
            <w:shd w:val="clear" w:color="auto" w:fill="D9D9D9" w:themeFill="background1" w:themeFillShade="D9"/>
          </w:tcPr>
          <w:p w14:paraId="3E027906" w14:textId="77777777" w:rsidR="00845FD2" w:rsidRDefault="00845FD2" w:rsidP="00EA7F31">
            <w:pPr>
              <w:pStyle w:val="TAH6"/>
            </w:pPr>
            <w:r>
              <w:t>Lab</w:t>
            </w:r>
          </w:p>
        </w:tc>
        <w:tc>
          <w:tcPr>
            <w:tcW w:w="689" w:type="auto"/>
            <w:shd w:val="clear" w:color="auto" w:fill="D9D9D9" w:themeFill="background1" w:themeFillShade="D9"/>
          </w:tcPr>
          <w:p w14:paraId="7FE9C26D" w14:textId="77777777" w:rsidR="00845FD2" w:rsidRDefault="00845FD2" w:rsidP="00EA7F31">
            <w:pPr>
              <w:pStyle w:val="TAH6"/>
            </w:pPr>
            <w:r>
              <w:t>Cond.</w:t>
            </w:r>
          </w:p>
        </w:tc>
        <w:tc>
          <w:tcPr>
            <w:tcW w:w="689" w:type="auto"/>
            <w:shd w:val="clear" w:color="auto" w:fill="D9D9D9" w:themeFill="background1" w:themeFillShade="D9"/>
          </w:tcPr>
          <w:p w14:paraId="45D4DB57" w14:textId="77777777" w:rsidR="00845FD2" w:rsidRDefault="00845FD2" w:rsidP="00EA7F31">
            <w:pPr>
              <w:pStyle w:val="TAH6"/>
            </w:pPr>
            <w:r>
              <w:t>ToR#</w:t>
            </w:r>
          </w:p>
        </w:tc>
        <w:tc>
          <w:tcPr>
            <w:tcW w:w="689" w:type="auto"/>
            <w:gridSpan w:val="11"/>
            <w:shd w:val="clear" w:color="auto" w:fill="D9D9D9" w:themeFill="background1" w:themeFillShade="D9"/>
          </w:tcPr>
          <w:p w14:paraId="11EF694E" w14:textId="77777777" w:rsidR="00845FD2" w:rsidRDefault="00845FD2" w:rsidP="00EA7F31">
            <w:pPr>
              <w:pStyle w:val="TAH6"/>
            </w:pPr>
          </w:p>
        </w:tc>
      </w:tr>
      <w:tr w:rsidR="00845FD2" w14:paraId="7FFF0E10" w14:textId="77777777" w:rsidTr="00EA7F31">
        <w:trPr>
          <w:jc w:val="center"/>
        </w:trPr>
        <w:tc>
          <w:tcPr>
            <w:tcW w:w="689" w:type="auto"/>
            <w:vMerge w:val="restart"/>
          </w:tcPr>
          <w:p w14:paraId="41D31BB9" w14:textId="77777777" w:rsidR="00845FD2" w:rsidRDefault="00845FD2" w:rsidP="00EA7F31">
            <w:pPr>
              <w:pStyle w:val="TAC6"/>
            </w:pPr>
            <w:r>
              <w:t>b</w:t>
            </w:r>
          </w:p>
        </w:tc>
        <w:tc>
          <w:tcPr>
            <w:tcW w:w="689" w:type="auto"/>
            <w:vMerge w:val="restart"/>
          </w:tcPr>
          <w:p w14:paraId="5ADB4F16" w14:textId="77777777" w:rsidR="00845FD2" w:rsidRDefault="00845FD2" w:rsidP="00EA7F31">
            <w:pPr>
              <w:pStyle w:val="TAC6"/>
            </w:pPr>
            <w:r>
              <w:t>c06</w:t>
            </w:r>
          </w:p>
        </w:tc>
        <w:tc>
          <w:tcPr>
            <w:tcW w:w="689" w:type="auto"/>
          </w:tcPr>
          <w:p w14:paraId="2A75F8C1" w14:textId="77777777" w:rsidR="00845FD2" w:rsidRDefault="00845FD2" w:rsidP="00EA7F31">
            <w:pPr>
              <w:pStyle w:val="TAC6"/>
            </w:pPr>
            <w:r>
              <w:t>1</w:t>
            </w:r>
          </w:p>
        </w:tc>
        <w:tc>
          <w:tcPr>
            <w:tcW w:w="689" w:type="auto"/>
          </w:tcPr>
          <w:p w14:paraId="0AD4BDF6" w14:textId="77777777" w:rsidR="00845FD2" w:rsidRDefault="00845FD2" w:rsidP="00EA7F31">
            <w:pPr>
              <w:pStyle w:val="TAC6"/>
            </w:pPr>
            <w:r>
              <w:t>160</w:t>
            </w:r>
          </w:p>
        </w:tc>
        <w:tc>
          <w:tcPr>
            <w:tcW w:w="689" w:type="auto"/>
          </w:tcPr>
          <w:p w14:paraId="1E884289" w14:textId="77777777" w:rsidR="00845FD2" w:rsidRDefault="00845FD2" w:rsidP="00EA7F31">
            <w:pPr>
              <w:pStyle w:val="TAC6"/>
            </w:pPr>
            <w:r>
              <w:t>NWT</w:t>
            </w:r>
          </w:p>
        </w:tc>
        <w:tc>
          <w:tcPr>
            <w:tcW w:w="689" w:type="auto"/>
          </w:tcPr>
          <w:p w14:paraId="6C6D5623" w14:textId="77777777" w:rsidR="00845FD2" w:rsidRDefault="00845FD2" w:rsidP="00EA7F31">
            <w:pPr>
              <w:pStyle w:val="TAC6"/>
            </w:pPr>
            <w:r>
              <w:t>90</w:t>
            </w:r>
          </w:p>
        </w:tc>
        <w:tc>
          <w:tcPr>
            <w:tcW w:w="689" w:type="auto"/>
          </w:tcPr>
          <w:p w14:paraId="398E6AC9" w14:textId="77777777" w:rsidR="00845FD2" w:rsidRDefault="00845FD2" w:rsidP="00EA7F31">
            <w:pPr>
              <w:pStyle w:val="TAC6"/>
            </w:pPr>
            <w:r>
              <w:t>13.1</w:t>
            </w:r>
          </w:p>
        </w:tc>
        <w:tc>
          <w:tcPr>
            <w:tcW w:w="689" w:type="auto"/>
          </w:tcPr>
          <w:p w14:paraId="27A3746B" w14:textId="77777777" w:rsidR="00845FD2" w:rsidRDefault="00845FD2" w:rsidP="00EA7F31">
            <w:pPr>
              <w:pStyle w:val="TAC6"/>
            </w:pPr>
            <w:r>
              <w:t>c04</w:t>
            </w:r>
          </w:p>
        </w:tc>
        <w:tc>
          <w:tcPr>
            <w:tcW w:w="689" w:type="auto"/>
          </w:tcPr>
          <w:p w14:paraId="44B5E6B7" w14:textId="77777777" w:rsidR="00845FD2" w:rsidRDefault="00845FD2" w:rsidP="00EA7F31">
            <w:pPr>
              <w:pStyle w:val="TAC6"/>
            </w:pPr>
            <w:r>
              <w:t>4x48</w:t>
            </w:r>
          </w:p>
        </w:tc>
        <w:tc>
          <w:tcPr>
            <w:tcW w:w="689" w:type="auto"/>
          </w:tcPr>
          <w:p w14:paraId="1160DD04" w14:textId="77777777" w:rsidR="00845FD2" w:rsidRDefault="00845FD2" w:rsidP="00EA7F31">
            <w:pPr>
              <w:pStyle w:val="TAC6"/>
            </w:pPr>
            <w:r>
              <w:t>89.1</w:t>
            </w:r>
          </w:p>
        </w:tc>
        <w:tc>
          <w:tcPr>
            <w:tcW w:w="689" w:type="auto"/>
          </w:tcPr>
          <w:p w14:paraId="4C0B9075" w14:textId="77777777" w:rsidR="00845FD2" w:rsidRDefault="00845FD2" w:rsidP="00EA7F31">
            <w:pPr>
              <w:pStyle w:val="TAC6"/>
            </w:pPr>
            <w:r>
              <w:t>13.3</w:t>
            </w:r>
          </w:p>
        </w:tc>
        <w:tc>
          <w:tcPr>
            <w:tcW w:w="689" w:type="auto"/>
          </w:tcPr>
          <w:p w14:paraId="72B1C692" w14:textId="77777777" w:rsidR="00845FD2" w:rsidRDefault="00845FD2" w:rsidP="00EA7F31">
            <w:pPr>
              <w:pStyle w:val="TAC6"/>
            </w:pPr>
            <w:r>
              <w:t>0.63</w:t>
            </w:r>
          </w:p>
        </w:tc>
        <w:tc>
          <w:tcPr>
            <w:tcW w:w="689" w:type="auto"/>
          </w:tcPr>
          <w:p w14:paraId="291BC8B9" w14:textId="77777777" w:rsidR="00845FD2" w:rsidRDefault="00845FD2" w:rsidP="00EA7F31">
            <w:pPr>
              <w:pStyle w:val="TAC6"/>
            </w:pPr>
            <w:r>
              <w:t>NWT</w:t>
            </w:r>
          </w:p>
        </w:tc>
        <w:tc>
          <w:tcPr>
            <w:tcW w:w="689" w:type="auto"/>
          </w:tcPr>
          <w:p w14:paraId="29F03A73" w14:textId="77777777" w:rsidR="00845FD2" w:rsidRDefault="00845FD2" w:rsidP="00EA7F31">
            <w:pPr>
              <w:pStyle w:val="TAC6"/>
            </w:pPr>
            <w:r>
              <w:t>PASS</w:t>
            </w:r>
          </w:p>
        </w:tc>
      </w:tr>
      <w:tr w:rsidR="00845FD2" w14:paraId="04A9292B" w14:textId="77777777" w:rsidTr="00EA7F31">
        <w:trPr>
          <w:jc w:val="center"/>
        </w:trPr>
        <w:tc>
          <w:tcPr>
            <w:tcW w:w="689" w:type="auto"/>
            <w:vMerge/>
          </w:tcPr>
          <w:p w14:paraId="76CB762B" w14:textId="77777777" w:rsidR="00845FD2" w:rsidRDefault="00845FD2" w:rsidP="00EA7F31"/>
        </w:tc>
        <w:tc>
          <w:tcPr>
            <w:tcW w:w="689" w:type="auto"/>
            <w:vMerge/>
          </w:tcPr>
          <w:p w14:paraId="76814149" w14:textId="77777777" w:rsidR="00845FD2" w:rsidRDefault="00845FD2" w:rsidP="00EA7F31"/>
        </w:tc>
        <w:tc>
          <w:tcPr>
            <w:tcW w:w="689" w:type="auto"/>
          </w:tcPr>
          <w:p w14:paraId="57B27C7D" w14:textId="77777777" w:rsidR="00845FD2" w:rsidRDefault="00845FD2" w:rsidP="00EA7F31">
            <w:pPr>
              <w:pStyle w:val="TAC6"/>
            </w:pPr>
            <w:r>
              <w:t>2</w:t>
            </w:r>
          </w:p>
        </w:tc>
        <w:tc>
          <w:tcPr>
            <w:tcW w:w="689" w:type="auto"/>
          </w:tcPr>
          <w:p w14:paraId="755EA1B2" w14:textId="77777777" w:rsidR="00845FD2" w:rsidRDefault="00845FD2" w:rsidP="00EA7F31">
            <w:pPr>
              <w:pStyle w:val="TAC6"/>
            </w:pPr>
            <w:r>
              <w:t>160</w:t>
            </w:r>
          </w:p>
        </w:tc>
        <w:tc>
          <w:tcPr>
            <w:tcW w:w="689" w:type="auto"/>
          </w:tcPr>
          <w:p w14:paraId="4A6E2525" w14:textId="77777777" w:rsidR="00845FD2" w:rsidRDefault="00845FD2" w:rsidP="00EA7F31">
            <w:pPr>
              <w:pStyle w:val="TAC6"/>
            </w:pPr>
            <w:r>
              <w:t>BT</w:t>
            </w:r>
          </w:p>
        </w:tc>
        <w:tc>
          <w:tcPr>
            <w:tcW w:w="689" w:type="auto"/>
          </w:tcPr>
          <w:p w14:paraId="7E93E377" w14:textId="77777777" w:rsidR="00845FD2" w:rsidRDefault="00845FD2" w:rsidP="00EA7F31">
            <w:pPr>
              <w:pStyle w:val="TAC6"/>
            </w:pPr>
            <w:r>
              <w:t>90</w:t>
            </w:r>
          </w:p>
        </w:tc>
        <w:tc>
          <w:tcPr>
            <w:tcW w:w="689" w:type="auto"/>
          </w:tcPr>
          <w:p w14:paraId="0A8A4312" w14:textId="77777777" w:rsidR="00845FD2" w:rsidRDefault="00845FD2" w:rsidP="00EA7F31">
            <w:pPr>
              <w:pStyle w:val="TAC6"/>
            </w:pPr>
            <w:r>
              <w:t>13.1</w:t>
            </w:r>
          </w:p>
        </w:tc>
        <w:tc>
          <w:tcPr>
            <w:tcW w:w="689" w:type="auto"/>
          </w:tcPr>
          <w:p w14:paraId="753BC04F" w14:textId="77777777" w:rsidR="00845FD2" w:rsidRDefault="00845FD2" w:rsidP="00EA7F31">
            <w:pPr>
              <w:pStyle w:val="TAC6"/>
            </w:pPr>
            <w:r>
              <w:t>c03</w:t>
            </w:r>
          </w:p>
        </w:tc>
        <w:tc>
          <w:tcPr>
            <w:tcW w:w="689" w:type="auto"/>
          </w:tcPr>
          <w:p w14:paraId="104D8E70" w14:textId="77777777" w:rsidR="00845FD2" w:rsidRDefault="00845FD2" w:rsidP="00EA7F31">
            <w:pPr>
              <w:pStyle w:val="TAC6"/>
            </w:pPr>
            <w:r>
              <w:t>4x32</w:t>
            </w:r>
          </w:p>
        </w:tc>
        <w:tc>
          <w:tcPr>
            <w:tcW w:w="689" w:type="auto"/>
          </w:tcPr>
          <w:p w14:paraId="0A5E1C5B" w14:textId="77777777" w:rsidR="00845FD2" w:rsidRDefault="00845FD2" w:rsidP="00EA7F31">
            <w:pPr>
              <w:pStyle w:val="TAC6"/>
            </w:pPr>
            <w:r>
              <w:t>82.2</w:t>
            </w:r>
          </w:p>
        </w:tc>
        <w:tc>
          <w:tcPr>
            <w:tcW w:w="689" w:type="auto"/>
          </w:tcPr>
          <w:p w14:paraId="57729557" w14:textId="77777777" w:rsidR="00845FD2" w:rsidRDefault="00845FD2" w:rsidP="00EA7F31">
            <w:pPr>
              <w:pStyle w:val="TAC6"/>
            </w:pPr>
            <w:r>
              <w:t>20.2</w:t>
            </w:r>
          </w:p>
        </w:tc>
        <w:tc>
          <w:tcPr>
            <w:tcW w:w="689" w:type="auto"/>
          </w:tcPr>
          <w:p w14:paraId="61D812FB" w14:textId="77777777" w:rsidR="00845FD2" w:rsidRDefault="00845FD2" w:rsidP="00EA7F31">
            <w:pPr>
              <w:pStyle w:val="TAC6"/>
            </w:pPr>
            <w:r>
              <w:t>4.21</w:t>
            </w:r>
          </w:p>
        </w:tc>
        <w:tc>
          <w:tcPr>
            <w:tcW w:w="689" w:type="auto"/>
          </w:tcPr>
          <w:p w14:paraId="395D01FF" w14:textId="77777777" w:rsidR="00845FD2" w:rsidRDefault="00845FD2" w:rsidP="00EA7F31">
            <w:pPr>
              <w:pStyle w:val="TAC6"/>
            </w:pPr>
            <w:r>
              <w:t>BT</w:t>
            </w:r>
          </w:p>
        </w:tc>
        <w:tc>
          <w:tcPr>
            <w:tcW w:w="689" w:type="auto"/>
          </w:tcPr>
          <w:p w14:paraId="4022732C" w14:textId="77777777" w:rsidR="00845FD2" w:rsidRDefault="00845FD2" w:rsidP="00EA7F31">
            <w:pPr>
              <w:pStyle w:val="TAC6"/>
            </w:pPr>
            <w:r>
              <w:t>PASS</w:t>
            </w:r>
          </w:p>
        </w:tc>
      </w:tr>
      <w:tr w:rsidR="00845FD2" w14:paraId="4C837FDB" w14:textId="77777777" w:rsidTr="00EA7F31">
        <w:trPr>
          <w:jc w:val="center"/>
        </w:trPr>
        <w:tc>
          <w:tcPr>
            <w:tcW w:w="689" w:type="auto"/>
            <w:vMerge/>
          </w:tcPr>
          <w:p w14:paraId="689D035A" w14:textId="77777777" w:rsidR="00845FD2" w:rsidRDefault="00845FD2" w:rsidP="00EA7F31"/>
        </w:tc>
        <w:tc>
          <w:tcPr>
            <w:tcW w:w="689" w:type="auto"/>
            <w:vMerge w:val="restart"/>
          </w:tcPr>
          <w:p w14:paraId="6A967E64" w14:textId="77777777" w:rsidR="00845FD2" w:rsidRDefault="00845FD2" w:rsidP="00EA7F31">
            <w:pPr>
              <w:pStyle w:val="TAC6"/>
            </w:pPr>
            <w:r>
              <w:t>c07</w:t>
            </w:r>
          </w:p>
        </w:tc>
        <w:tc>
          <w:tcPr>
            <w:tcW w:w="689" w:type="auto"/>
          </w:tcPr>
          <w:p w14:paraId="2A7BB558" w14:textId="77777777" w:rsidR="00845FD2" w:rsidRDefault="00845FD2" w:rsidP="00EA7F31">
            <w:pPr>
              <w:pStyle w:val="TAC6"/>
            </w:pPr>
            <w:r>
              <w:t>1</w:t>
            </w:r>
          </w:p>
        </w:tc>
        <w:tc>
          <w:tcPr>
            <w:tcW w:w="689" w:type="auto"/>
          </w:tcPr>
          <w:p w14:paraId="66E8C3D6" w14:textId="77777777" w:rsidR="00845FD2" w:rsidRDefault="00845FD2" w:rsidP="00EA7F31">
            <w:pPr>
              <w:pStyle w:val="TAC6"/>
            </w:pPr>
            <w:r>
              <w:t>192</w:t>
            </w:r>
          </w:p>
        </w:tc>
        <w:tc>
          <w:tcPr>
            <w:tcW w:w="689" w:type="auto"/>
          </w:tcPr>
          <w:p w14:paraId="0AADE4E7" w14:textId="77777777" w:rsidR="00845FD2" w:rsidRDefault="00845FD2" w:rsidP="00EA7F31">
            <w:pPr>
              <w:pStyle w:val="TAC6"/>
            </w:pPr>
            <w:r>
              <w:t>NWT</w:t>
            </w:r>
          </w:p>
        </w:tc>
        <w:tc>
          <w:tcPr>
            <w:tcW w:w="689" w:type="auto"/>
          </w:tcPr>
          <w:p w14:paraId="4C332492" w14:textId="77777777" w:rsidR="00845FD2" w:rsidRDefault="00845FD2" w:rsidP="00EA7F31">
            <w:pPr>
              <w:pStyle w:val="TAC6"/>
            </w:pPr>
            <w:r>
              <w:t>91</w:t>
            </w:r>
          </w:p>
        </w:tc>
        <w:tc>
          <w:tcPr>
            <w:tcW w:w="689" w:type="auto"/>
          </w:tcPr>
          <w:p w14:paraId="610EC6C9" w14:textId="77777777" w:rsidR="00845FD2" w:rsidRDefault="00845FD2" w:rsidP="00EA7F31">
            <w:pPr>
              <w:pStyle w:val="TAC6"/>
            </w:pPr>
            <w:r>
              <w:t>13.1</w:t>
            </w:r>
          </w:p>
        </w:tc>
        <w:tc>
          <w:tcPr>
            <w:tcW w:w="689" w:type="auto"/>
          </w:tcPr>
          <w:p w14:paraId="0EECED61" w14:textId="77777777" w:rsidR="00845FD2" w:rsidRDefault="00845FD2" w:rsidP="00EA7F31">
            <w:pPr>
              <w:pStyle w:val="TAC6"/>
            </w:pPr>
            <w:r>
              <w:t>c05</w:t>
            </w:r>
          </w:p>
        </w:tc>
        <w:tc>
          <w:tcPr>
            <w:tcW w:w="689" w:type="auto"/>
          </w:tcPr>
          <w:p w14:paraId="325B6C58" w14:textId="77777777" w:rsidR="00845FD2" w:rsidRDefault="00845FD2" w:rsidP="00EA7F31">
            <w:pPr>
              <w:pStyle w:val="TAC6"/>
            </w:pPr>
            <w:r>
              <w:t>4x64</w:t>
            </w:r>
          </w:p>
        </w:tc>
        <w:tc>
          <w:tcPr>
            <w:tcW w:w="689" w:type="auto"/>
          </w:tcPr>
          <w:p w14:paraId="78583818" w14:textId="77777777" w:rsidR="00845FD2" w:rsidRDefault="00845FD2" w:rsidP="00EA7F31">
            <w:pPr>
              <w:pStyle w:val="TAC6"/>
            </w:pPr>
            <w:r>
              <w:t>90.4</w:t>
            </w:r>
          </w:p>
        </w:tc>
        <w:tc>
          <w:tcPr>
            <w:tcW w:w="689" w:type="auto"/>
          </w:tcPr>
          <w:p w14:paraId="6B6CDF89" w14:textId="77777777" w:rsidR="00845FD2" w:rsidRDefault="00845FD2" w:rsidP="00EA7F31">
            <w:pPr>
              <w:pStyle w:val="TAC6"/>
            </w:pPr>
            <w:r>
              <w:t>13.3</w:t>
            </w:r>
          </w:p>
        </w:tc>
        <w:tc>
          <w:tcPr>
            <w:tcW w:w="689" w:type="auto"/>
          </w:tcPr>
          <w:p w14:paraId="4AC87D7C" w14:textId="77777777" w:rsidR="00845FD2" w:rsidRDefault="00845FD2" w:rsidP="00EA7F31">
            <w:pPr>
              <w:pStyle w:val="TAC6"/>
            </w:pPr>
            <w:r>
              <w:t>0.4</w:t>
            </w:r>
          </w:p>
        </w:tc>
        <w:tc>
          <w:tcPr>
            <w:tcW w:w="689" w:type="auto"/>
          </w:tcPr>
          <w:p w14:paraId="0882DB7C" w14:textId="77777777" w:rsidR="00845FD2" w:rsidRDefault="00845FD2" w:rsidP="00EA7F31">
            <w:pPr>
              <w:pStyle w:val="TAC6"/>
            </w:pPr>
            <w:r>
              <w:t>NWT</w:t>
            </w:r>
          </w:p>
        </w:tc>
        <w:tc>
          <w:tcPr>
            <w:tcW w:w="689" w:type="auto"/>
          </w:tcPr>
          <w:p w14:paraId="1F2AEAEE" w14:textId="77777777" w:rsidR="00845FD2" w:rsidRDefault="00845FD2" w:rsidP="00EA7F31">
            <w:pPr>
              <w:pStyle w:val="TAC6"/>
            </w:pPr>
            <w:r>
              <w:t>PASS</w:t>
            </w:r>
          </w:p>
        </w:tc>
      </w:tr>
      <w:tr w:rsidR="00845FD2" w14:paraId="377759C6" w14:textId="77777777" w:rsidTr="00EA7F31">
        <w:trPr>
          <w:jc w:val="center"/>
        </w:trPr>
        <w:tc>
          <w:tcPr>
            <w:tcW w:w="689" w:type="auto"/>
            <w:vMerge/>
          </w:tcPr>
          <w:p w14:paraId="6BCCD4C4" w14:textId="77777777" w:rsidR="00845FD2" w:rsidRDefault="00845FD2" w:rsidP="00EA7F31"/>
        </w:tc>
        <w:tc>
          <w:tcPr>
            <w:tcW w:w="689" w:type="auto"/>
            <w:vMerge/>
          </w:tcPr>
          <w:p w14:paraId="2C0B45BC" w14:textId="77777777" w:rsidR="00845FD2" w:rsidRDefault="00845FD2" w:rsidP="00EA7F31"/>
        </w:tc>
        <w:tc>
          <w:tcPr>
            <w:tcW w:w="689" w:type="auto"/>
          </w:tcPr>
          <w:p w14:paraId="477F11BE" w14:textId="77777777" w:rsidR="00845FD2" w:rsidRDefault="00845FD2" w:rsidP="00EA7F31">
            <w:pPr>
              <w:pStyle w:val="TAC6"/>
            </w:pPr>
            <w:r>
              <w:t>2</w:t>
            </w:r>
          </w:p>
        </w:tc>
        <w:tc>
          <w:tcPr>
            <w:tcW w:w="689" w:type="auto"/>
          </w:tcPr>
          <w:p w14:paraId="70D874B2" w14:textId="77777777" w:rsidR="00845FD2" w:rsidRDefault="00845FD2" w:rsidP="00EA7F31">
            <w:pPr>
              <w:pStyle w:val="TAC6"/>
            </w:pPr>
            <w:r>
              <w:t>192</w:t>
            </w:r>
          </w:p>
        </w:tc>
        <w:tc>
          <w:tcPr>
            <w:tcW w:w="689" w:type="auto"/>
          </w:tcPr>
          <w:p w14:paraId="3B01C63A" w14:textId="77777777" w:rsidR="00845FD2" w:rsidRDefault="00845FD2" w:rsidP="00EA7F31">
            <w:pPr>
              <w:pStyle w:val="TAC6"/>
            </w:pPr>
            <w:r>
              <w:t>BT</w:t>
            </w:r>
          </w:p>
        </w:tc>
        <w:tc>
          <w:tcPr>
            <w:tcW w:w="689" w:type="auto"/>
          </w:tcPr>
          <w:p w14:paraId="4E1E78C2" w14:textId="77777777" w:rsidR="00845FD2" w:rsidRDefault="00845FD2" w:rsidP="00EA7F31">
            <w:pPr>
              <w:pStyle w:val="TAC6"/>
            </w:pPr>
            <w:r>
              <w:t>91</w:t>
            </w:r>
          </w:p>
        </w:tc>
        <w:tc>
          <w:tcPr>
            <w:tcW w:w="689" w:type="auto"/>
          </w:tcPr>
          <w:p w14:paraId="020B9494" w14:textId="77777777" w:rsidR="00845FD2" w:rsidRDefault="00845FD2" w:rsidP="00EA7F31">
            <w:pPr>
              <w:pStyle w:val="TAC6"/>
            </w:pPr>
            <w:r>
              <w:t>13.1</w:t>
            </w:r>
          </w:p>
        </w:tc>
        <w:tc>
          <w:tcPr>
            <w:tcW w:w="689" w:type="auto"/>
          </w:tcPr>
          <w:p w14:paraId="114FAD09" w14:textId="77777777" w:rsidR="00845FD2" w:rsidRDefault="00845FD2" w:rsidP="00EA7F31">
            <w:pPr>
              <w:pStyle w:val="TAC6"/>
            </w:pPr>
            <w:r>
              <w:t>c04</w:t>
            </w:r>
          </w:p>
        </w:tc>
        <w:tc>
          <w:tcPr>
            <w:tcW w:w="689" w:type="auto"/>
          </w:tcPr>
          <w:p w14:paraId="38ADFFC0" w14:textId="77777777" w:rsidR="00845FD2" w:rsidRDefault="00845FD2" w:rsidP="00EA7F31">
            <w:pPr>
              <w:pStyle w:val="TAC6"/>
            </w:pPr>
            <w:r>
              <w:t>4x48</w:t>
            </w:r>
          </w:p>
        </w:tc>
        <w:tc>
          <w:tcPr>
            <w:tcW w:w="689" w:type="auto"/>
          </w:tcPr>
          <w:p w14:paraId="06392C30" w14:textId="77777777" w:rsidR="00845FD2" w:rsidRDefault="00845FD2" w:rsidP="00EA7F31">
            <w:pPr>
              <w:pStyle w:val="TAC6"/>
            </w:pPr>
            <w:r>
              <w:t>89.1</w:t>
            </w:r>
          </w:p>
        </w:tc>
        <w:tc>
          <w:tcPr>
            <w:tcW w:w="689" w:type="auto"/>
          </w:tcPr>
          <w:p w14:paraId="5A60F332" w14:textId="77777777" w:rsidR="00845FD2" w:rsidRDefault="00845FD2" w:rsidP="00EA7F31">
            <w:pPr>
              <w:pStyle w:val="TAC6"/>
            </w:pPr>
            <w:r>
              <w:t>13.3</w:t>
            </w:r>
          </w:p>
        </w:tc>
        <w:tc>
          <w:tcPr>
            <w:tcW w:w="689" w:type="auto"/>
          </w:tcPr>
          <w:p w14:paraId="545EA320" w14:textId="77777777" w:rsidR="00845FD2" w:rsidRDefault="00845FD2" w:rsidP="00EA7F31">
            <w:pPr>
              <w:pStyle w:val="TAC6"/>
            </w:pPr>
            <w:r>
              <w:t>1.29</w:t>
            </w:r>
          </w:p>
        </w:tc>
        <w:tc>
          <w:tcPr>
            <w:tcW w:w="689" w:type="auto"/>
          </w:tcPr>
          <w:p w14:paraId="4DA4D3EC" w14:textId="77777777" w:rsidR="00845FD2" w:rsidRDefault="00845FD2" w:rsidP="00EA7F31">
            <w:pPr>
              <w:pStyle w:val="TAC6"/>
            </w:pPr>
            <w:r>
              <w:t>NWT</w:t>
            </w:r>
          </w:p>
        </w:tc>
        <w:tc>
          <w:tcPr>
            <w:tcW w:w="689" w:type="auto"/>
            <w:shd w:val="clear" w:color="auto" w:fill="FF474C"/>
          </w:tcPr>
          <w:p w14:paraId="4762E1A5" w14:textId="77777777" w:rsidR="00845FD2" w:rsidRDefault="00845FD2" w:rsidP="00EA7F31">
            <w:pPr>
              <w:pStyle w:val="TAC6"/>
            </w:pPr>
            <w:r>
              <w:t>FAIL</w:t>
            </w:r>
          </w:p>
        </w:tc>
      </w:tr>
      <w:tr w:rsidR="00845FD2" w14:paraId="2E3AF984" w14:textId="77777777" w:rsidTr="00EA7F31">
        <w:trPr>
          <w:jc w:val="center"/>
        </w:trPr>
        <w:tc>
          <w:tcPr>
            <w:tcW w:w="689" w:type="auto"/>
            <w:vMerge w:val="restart"/>
          </w:tcPr>
          <w:p w14:paraId="78BBCACE" w14:textId="77777777" w:rsidR="00845FD2" w:rsidRDefault="00845FD2" w:rsidP="00EA7F31">
            <w:pPr>
              <w:pStyle w:val="TAC6"/>
            </w:pPr>
            <w:r>
              <w:t>d</w:t>
            </w:r>
          </w:p>
        </w:tc>
        <w:tc>
          <w:tcPr>
            <w:tcW w:w="689" w:type="auto"/>
            <w:vMerge w:val="restart"/>
          </w:tcPr>
          <w:p w14:paraId="576044C9" w14:textId="77777777" w:rsidR="00845FD2" w:rsidRDefault="00845FD2" w:rsidP="00EA7F31">
            <w:pPr>
              <w:pStyle w:val="TAC6"/>
            </w:pPr>
            <w:r>
              <w:t>c06</w:t>
            </w:r>
          </w:p>
        </w:tc>
        <w:tc>
          <w:tcPr>
            <w:tcW w:w="689" w:type="auto"/>
          </w:tcPr>
          <w:p w14:paraId="233BA7EA" w14:textId="77777777" w:rsidR="00845FD2" w:rsidRDefault="00845FD2" w:rsidP="00EA7F31">
            <w:pPr>
              <w:pStyle w:val="TAC6"/>
            </w:pPr>
            <w:r>
              <w:t>1</w:t>
            </w:r>
          </w:p>
        </w:tc>
        <w:tc>
          <w:tcPr>
            <w:tcW w:w="689" w:type="auto"/>
          </w:tcPr>
          <w:p w14:paraId="42A58E21" w14:textId="77777777" w:rsidR="00845FD2" w:rsidRDefault="00845FD2" w:rsidP="00EA7F31">
            <w:pPr>
              <w:pStyle w:val="TAC6"/>
            </w:pPr>
            <w:r>
              <w:t>160</w:t>
            </w:r>
          </w:p>
        </w:tc>
        <w:tc>
          <w:tcPr>
            <w:tcW w:w="689" w:type="auto"/>
          </w:tcPr>
          <w:p w14:paraId="644A64D3" w14:textId="77777777" w:rsidR="00845FD2" w:rsidRDefault="00845FD2" w:rsidP="00EA7F31">
            <w:pPr>
              <w:pStyle w:val="TAC6"/>
            </w:pPr>
            <w:r>
              <w:t>NWT</w:t>
            </w:r>
          </w:p>
        </w:tc>
        <w:tc>
          <w:tcPr>
            <w:tcW w:w="689" w:type="auto"/>
          </w:tcPr>
          <w:p w14:paraId="150ACE84" w14:textId="77777777" w:rsidR="00845FD2" w:rsidRDefault="00845FD2" w:rsidP="00EA7F31">
            <w:pPr>
              <w:pStyle w:val="TAC6"/>
            </w:pPr>
            <w:r>
              <w:t>88.4</w:t>
            </w:r>
          </w:p>
        </w:tc>
        <w:tc>
          <w:tcPr>
            <w:tcW w:w="689" w:type="auto"/>
          </w:tcPr>
          <w:p w14:paraId="5AA16BF4" w14:textId="77777777" w:rsidR="00845FD2" w:rsidRDefault="00845FD2" w:rsidP="00EA7F31">
            <w:pPr>
              <w:pStyle w:val="TAC6"/>
            </w:pPr>
            <w:r>
              <w:t>8.3</w:t>
            </w:r>
          </w:p>
        </w:tc>
        <w:tc>
          <w:tcPr>
            <w:tcW w:w="689" w:type="auto"/>
          </w:tcPr>
          <w:p w14:paraId="7DB74CD9" w14:textId="77777777" w:rsidR="00845FD2" w:rsidRDefault="00845FD2" w:rsidP="00EA7F31">
            <w:pPr>
              <w:pStyle w:val="TAC6"/>
            </w:pPr>
            <w:r>
              <w:t>c04</w:t>
            </w:r>
          </w:p>
        </w:tc>
        <w:tc>
          <w:tcPr>
            <w:tcW w:w="689" w:type="auto"/>
          </w:tcPr>
          <w:p w14:paraId="7C0C1F88" w14:textId="77777777" w:rsidR="00845FD2" w:rsidRDefault="00845FD2" w:rsidP="00EA7F31">
            <w:pPr>
              <w:pStyle w:val="TAC6"/>
            </w:pPr>
            <w:r>
              <w:t>4x48</w:t>
            </w:r>
          </w:p>
        </w:tc>
        <w:tc>
          <w:tcPr>
            <w:tcW w:w="689" w:type="auto"/>
          </w:tcPr>
          <w:p w14:paraId="7822AA9A" w14:textId="77777777" w:rsidR="00845FD2" w:rsidRDefault="00845FD2" w:rsidP="00EA7F31">
            <w:pPr>
              <w:pStyle w:val="TAC6"/>
            </w:pPr>
            <w:r>
              <w:t>85.7</w:t>
            </w:r>
          </w:p>
        </w:tc>
        <w:tc>
          <w:tcPr>
            <w:tcW w:w="689" w:type="auto"/>
          </w:tcPr>
          <w:p w14:paraId="64F7BC12" w14:textId="77777777" w:rsidR="00845FD2" w:rsidRDefault="00845FD2" w:rsidP="00EA7F31">
            <w:pPr>
              <w:pStyle w:val="TAC6"/>
            </w:pPr>
            <w:r>
              <w:t>11.2</w:t>
            </w:r>
          </w:p>
        </w:tc>
        <w:tc>
          <w:tcPr>
            <w:tcW w:w="689" w:type="auto"/>
          </w:tcPr>
          <w:p w14:paraId="0EF6EE8F" w14:textId="77777777" w:rsidR="00845FD2" w:rsidRDefault="00845FD2" w:rsidP="00EA7F31">
            <w:pPr>
              <w:pStyle w:val="TAC6"/>
            </w:pPr>
            <w:r>
              <w:t>2.54</w:t>
            </w:r>
          </w:p>
        </w:tc>
        <w:tc>
          <w:tcPr>
            <w:tcW w:w="689" w:type="auto"/>
          </w:tcPr>
          <w:p w14:paraId="322AACA1" w14:textId="77777777" w:rsidR="00845FD2" w:rsidRDefault="00845FD2" w:rsidP="00EA7F31">
            <w:pPr>
              <w:pStyle w:val="TAC6"/>
            </w:pPr>
            <w:r>
              <w:t>BT</w:t>
            </w:r>
          </w:p>
        </w:tc>
        <w:tc>
          <w:tcPr>
            <w:tcW w:w="689" w:type="auto"/>
            <w:shd w:val="clear" w:color="auto" w:fill="ADD8E6"/>
          </w:tcPr>
          <w:p w14:paraId="2A2D7DAC" w14:textId="77777777" w:rsidR="00845FD2" w:rsidRDefault="00845FD2" w:rsidP="00EA7F31">
            <w:pPr>
              <w:pStyle w:val="TAC6"/>
            </w:pPr>
            <w:r>
              <w:t>EXCEED</w:t>
            </w:r>
          </w:p>
        </w:tc>
      </w:tr>
      <w:tr w:rsidR="00845FD2" w14:paraId="3C91FE62" w14:textId="77777777" w:rsidTr="00EA7F31">
        <w:trPr>
          <w:jc w:val="center"/>
        </w:trPr>
        <w:tc>
          <w:tcPr>
            <w:tcW w:w="689" w:type="auto"/>
            <w:vMerge/>
          </w:tcPr>
          <w:p w14:paraId="2783021D" w14:textId="77777777" w:rsidR="00845FD2" w:rsidRDefault="00845FD2" w:rsidP="00EA7F31"/>
        </w:tc>
        <w:tc>
          <w:tcPr>
            <w:tcW w:w="689" w:type="auto"/>
            <w:vMerge/>
          </w:tcPr>
          <w:p w14:paraId="67F4DF1C" w14:textId="77777777" w:rsidR="00845FD2" w:rsidRDefault="00845FD2" w:rsidP="00EA7F31"/>
        </w:tc>
        <w:tc>
          <w:tcPr>
            <w:tcW w:w="689" w:type="auto"/>
          </w:tcPr>
          <w:p w14:paraId="38202770" w14:textId="77777777" w:rsidR="00845FD2" w:rsidRDefault="00845FD2" w:rsidP="00EA7F31">
            <w:pPr>
              <w:pStyle w:val="TAC6"/>
            </w:pPr>
            <w:r>
              <w:t>2</w:t>
            </w:r>
          </w:p>
        </w:tc>
        <w:tc>
          <w:tcPr>
            <w:tcW w:w="689" w:type="auto"/>
          </w:tcPr>
          <w:p w14:paraId="4495CD9A" w14:textId="77777777" w:rsidR="00845FD2" w:rsidRDefault="00845FD2" w:rsidP="00EA7F31">
            <w:pPr>
              <w:pStyle w:val="TAC6"/>
            </w:pPr>
            <w:r>
              <w:t>160</w:t>
            </w:r>
          </w:p>
        </w:tc>
        <w:tc>
          <w:tcPr>
            <w:tcW w:w="689" w:type="auto"/>
          </w:tcPr>
          <w:p w14:paraId="41FD6596" w14:textId="77777777" w:rsidR="00845FD2" w:rsidRDefault="00845FD2" w:rsidP="00EA7F31">
            <w:pPr>
              <w:pStyle w:val="TAC6"/>
            </w:pPr>
            <w:r>
              <w:t>BT</w:t>
            </w:r>
          </w:p>
        </w:tc>
        <w:tc>
          <w:tcPr>
            <w:tcW w:w="689" w:type="auto"/>
          </w:tcPr>
          <w:p w14:paraId="312F00C3" w14:textId="77777777" w:rsidR="00845FD2" w:rsidRDefault="00845FD2" w:rsidP="00EA7F31">
            <w:pPr>
              <w:pStyle w:val="TAC6"/>
            </w:pPr>
            <w:r>
              <w:t>88.4</w:t>
            </w:r>
          </w:p>
        </w:tc>
        <w:tc>
          <w:tcPr>
            <w:tcW w:w="689" w:type="auto"/>
          </w:tcPr>
          <w:p w14:paraId="733D0770" w14:textId="77777777" w:rsidR="00845FD2" w:rsidRDefault="00845FD2" w:rsidP="00EA7F31">
            <w:pPr>
              <w:pStyle w:val="TAC6"/>
            </w:pPr>
            <w:r>
              <w:t>8.3</w:t>
            </w:r>
          </w:p>
        </w:tc>
        <w:tc>
          <w:tcPr>
            <w:tcW w:w="689" w:type="auto"/>
          </w:tcPr>
          <w:p w14:paraId="07534249" w14:textId="77777777" w:rsidR="00845FD2" w:rsidRDefault="00845FD2" w:rsidP="00EA7F31">
            <w:pPr>
              <w:pStyle w:val="TAC6"/>
            </w:pPr>
            <w:r>
              <w:t>c03</w:t>
            </w:r>
          </w:p>
        </w:tc>
        <w:tc>
          <w:tcPr>
            <w:tcW w:w="689" w:type="auto"/>
          </w:tcPr>
          <w:p w14:paraId="2022A1E5" w14:textId="77777777" w:rsidR="00845FD2" w:rsidRDefault="00845FD2" w:rsidP="00EA7F31">
            <w:pPr>
              <w:pStyle w:val="TAC6"/>
            </w:pPr>
            <w:r>
              <w:t>4x32</w:t>
            </w:r>
          </w:p>
        </w:tc>
        <w:tc>
          <w:tcPr>
            <w:tcW w:w="689" w:type="auto"/>
          </w:tcPr>
          <w:p w14:paraId="6BA98A95" w14:textId="77777777" w:rsidR="00845FD2" w:rsidRDefault="00845FD2" w:rsidP="00EA7F31">
            <w:pPr>
              <w:pStyle w:val="TAC6"/>
            </w:pPr>
            <w:r>
              <w:t>70</w:t>
            </w:r>
          </w:p>
        </w:tc>
        <w:tc>
          <w:tcPr>
            <w:tcW w:w="689" w:type="auto"/>
          </w:tcPr>
          <w:p w14:paraId="62365F67" w14:textId="77777777" w:rsidR="00845FD2" w:rsidRDefault="00845FD2" w:rsidP="00EA7F31">
            <w:pPr>
              <w:pStyle w:val="TAC6"/>
            </w:pPr>
            <w:r>
              <w:t>21.6</w:t>
            </w:r>
          </w:p>
        </w:tc>
        <w:tc>
          <w:tcPr>
            <w:tcW w:w="689" w:type="auto"/>
          </w:tcPr>
          <w:p w14:paraId="5AF6D433" w14:textId="77777777" w:rsidR="00845FD2" w:rsidRDefault="00845FD2" w:rsidP="00EA7F31">
            <w:pPr>
              <w:pStyle w:val="TAC6"/>
            </w:pPr>
            <w:r>
              <w:t>10.29</w:t>
            </w:r>
          </w:p>
        </w:tc>
        <w:tc>
          <w:tcPr>
            <w:tcW w:w="689" w:type="auto"/>
          </w:tcPr>
          <w:p w14:paraId="4A3783F1" w14:textId="77777777" w:rsidR="00845FD2" w:rsidRDefault="00845FD2" w:rsidP="00EA7F31">
            <w:pPr>
              <w:pStyle w:val="TAC6"/>
            </w:pPr>
            <w:r>
              <w:t>BT</w:t>
            </w:r>
          </w:p>
        </w:tc>
        <w:tc>
          <w:tcPr>
            <w:tcW w:w="689" w:type="auto"/>
          </w:tcPr>
          <w:p w14:paraId="4ECD7F1B" w14:textId="77777777" w:rsidR="00845FD2" w:rsidRDefault="00845FD2" w:rsidP="00EA7F31">
            <w:pPr>
              <w:pStyle w:val="TAC6"/>
            </w:pPr>
            <w:r>
              <w:t>PASS</w:t>
            </w:r>
          </w:p>
        </w:tc>
      </w:tr>
      <w:tr w:rsidR="00845FD2" w14:paraId="7F818737" w14:textId="77777777" w:rsidTr="00EA7F31">
        <w:trPr>
          <w:jc w:val="center"/>
        </w:trPr>
        <w:tc>
          <w:tcPr>
            <w:tcW w:w="689" w:type="auto"/>
            <w:vMerge/>
          </w:tcPr>
          <w:p w14:paraId="47D8CBB2" w14:textId="77777777" w:rsidR="00845FD2" w:rsidRDefault="00845FD2" w:rsidP="00EA7F31"/>
        </w:tc>
        <w:tc>
          <w:tcPr>
            <w:tcW w:w="689" w:type="auto"/>
            <w:vMerge w:val="restart"/>
          </w:tcPr>
          <w:p w14:paraId="630B3A30" w14:textId="77777777" w:rsidR="00845FD2" w:rsidRDefault="00845FD2" w:rsidP="00EA7F31">
            <w:pPr>
              <w:pStyle w:val="TAC6"/>
            </w:pPr>
            <w:r>
              <w:t>c07</w:t>
            </w:r>
          </w:p>
        </w:tc>
        <w:tc>
          <w:tcPr>
            <w:tcW w:w="689" w:type="auto"/>
          </w:tcPr>
          <w:p w14:paraId="40C42B10" w14:textId="77777777" w:rsidR="00845FD2" w:rsidRDefault="00845FD2" w:rsidP="00EA7F31">
            <w:pPr>
              <w:pStyle w:val="TAC6"/>
            </w:pPr>
            <w:r>
              <w:t>1</w:t>
            </w:r>
          </w:p>
        </w:tc>
        <w:tc>
          <w:tcPr>
            <w:tcW w:w="689" w:type="auto"/>
          </w:tcPr>
          <w:p w14:paraId="40B4E6AB" w14:textId="77777777" w:rsidR="00845FD2" w:rsidRDefault="00845FD2" w:rsidP="00EA7F31">
            <w:pPr>
              <w:pStyle w:val="TAC6"/>
            </w:pPr>
            <w:r>
              <w:t>192</w:t>
            </w:r>
          </w:p>
        </w:tc>
        <w:tc>
          <w:tcPr>
            <w:tcW w:w="689" w:type="auto"/>
          </w:tcPr>
          <w:p w14:paraId="77021080" w14:textId="77777777" w:rsidR="00845FD2" w:rsidRDefault="00845FD2" w:rsidP="00EA7F31">
            <w:pPr>
              <w:pStyle w:val="TAC6"/>
            </w:pPr>
            <w:r>
              <w:t>NWT</w:t>
            </w:r>
          </w:p>
        </w:tc>
        <w:tc>
          <w:tcPr>
            <w:tcW w:w="689" w:type="auto"/>
          </w:tcPr>
          <w:p w14:paraId="253FEB4C" w14:textId="77777777" w:rsidR="00845FD2" w:rsidRDefault="00845FD2" w:rsidP="00EA7F31">
            <w:pPr>
              <w:pStyle w:val="TAC6"/>
            </w:pPr>
            <w:r>
              <w:t>90.3</w:t>
            </w:r>
          </w:p>
        </w:tc>
        <w:tc>
          <w:tcPr>
            <w:tcW w:w="689" w:type="auto"/>
          </w:tcPr>
          <w:p w14:paraId="2032928F" w14:textId="77777777" w:rsidR="00845FD2" w:rsidRDefault="00845FD2" w:rsidP="00EA7F31">
            <w:pPr>
              <w:pStyle w:val="TAC6"/>
            </w:pPr>
            <w:r>
              <w:t>8.9</w:t>
            </w:r>
          </w:p>
        </w:tc>
        <w:tc>
          <w:tcPr>
            <w:tcW w:w="689" w:type="auto"/>
          </w:tcPr>
          <w:p w14:paraId="4F2D4A85" w14:textId="77777777" w:rsidR="00845FD2" w:rsidRDefault="00845FD2" w:rsidP="00EA7F31">
            <w:pPr>
              <w:pStyle w:val="TAC6"/>
            </w:pPr>
            <w:r>
              <w:t>c05</w:t>
            </w:r>
          </w:p>
        </w:tc>
        <w:tc>
          <w:tcPr>
            <w:tcW w:w="689" w:type="auto"/>
          </w:tcPr>
          <w:p w14:paraId="1790B09A" w14:textId="77777777" w:rsidR="00845FD2" w:rsidRDefault="00845FD2" w:rsidP="00EA7F31">
            <w:pPr>
              <w:pStyle w:val="TAC6"/>
            </w:pPr>
            <w:r>
              <w:t>4x64</w:t>
            </w:r>
          </w:p>
        </w:tc>
        <w:tc>
          <w:tcPr>
            <w:tcW w:w="689" w:type="auto"/>
          </w:tcPr>
          <w:p w14:paraId="24D3C715" w14:textId="77777777" w:rsidR="00845FD2" w:rsidRDefault="00845FD2" w:rsidP="00EA7F31">
            <w:pPr>
              <w:pStyle w:val="TAC6"/>
            </w:pPr>
            <w:r>
              <w:t>87.8</w:t>
            </w:r>
          </w:p>
        </w:tc>
        <w:tc>
          <w:tcPr>
            <w:tcW w:w="689" w:type="auto"/>
          </w:tcPr>
          <w:p w14:paraId="6B8940E0" w14:textId="77777777" w:rsidR="00845FD2" w:rsidRDefault="00845FD2" w:rsidP="00EA7F31">
            <w:pPr>
              <w:pStyle w:val="TAC6"/>
            </w:pPr>
            <w:r>
              <w:t>10.1</w:t>
            </w:r>
          </w:p>
        </w:tc>
        <w:tc>
          <w:tcPr>
            <w:tcW w:w="689" w:type="auto"/>
          </w:tcPr>
          <w:p w14:paraId="0B8ABFD3" w14:textId="77777777" w:rsidR="00845FD2" w:rsidRDefault="00845FD2" w:rsidP="00EA7F31">
            <w:pPr>
              <w:pStyle w:val="TAC6"/>
            </w:pPr>
            <w:r>
              <w:t>2.4</w:t>
            </w:r>
          </w:p>
        </w:tc>
        <w:tc>
          <w:tcPr>
            <w:tcW w:w="689" w:type="auto"/>
          </w:tcPr>
          <w:p w14:paraId="64EDAB3C" w14:textId="77777777" w:rsidR="00845FD2" w:rsidRDefault="00845FD2" w:rsidP="00EA7F31">
            <w:pPr>
              <w:pStyle w:val="TAC6"/>
            </w:pPr>
            <w:r>
              <w:t>BT</w:t>
            </w:r>
          </w:p>
        </w:tc>
        <w:tc>
          <w:tcPr>
            <w:tcW w:w="689" w:type="auto"/>
            <w:shd w:val="clear" w:color="auto" w:fill="ADD8E6"/>
          </w:tcPr>
          <w:p w14:paraId="0CCF15BC" w14:textId="77777777" w:rsidR="00845FD2" w:rsidRDefault="00845FD2" w:rsidP="00EA7F31">
            <w:pPr>
              <w:pStyle w:val="TAC6"/>
            </w:pPr>
            <w:r>
              <w:t>EXCEED</w:t>
            </w:r>
          </w:p>
        </w:tc>
      </w:tr>
      <w:tr w:rsidR="00845FD2" w14:paraId="17995A52" w14:textId="77777777" w:rsidTr="00EA7F31">
        <w:trPr>
          <w:jc w:val="center"/>
        </w:trPr>
        <w:tc>
          <w:tcPr>
            <w:tcW w:w="689" w:type="auto"/>
            <w:vMerge/>
          </w:tcPr>
          <w:p w14:paraId="272D327B" w14:textId="77777777" w:rsidR="00845FD2" w:rsidRDefault="00845FD2" w:rsidP="00EA7F31"/>
        </w:tc>
        <w:tc>
          <w:tcPr>
            <w:tcW w:w="689" w:type="auto"/>
            <w:vMerge/>
          </w:tcPr>
          <w:p w14:paraId="0BF668EF" w14:textId="77777777" w:rsidR="00845FD2" w:rsidRDefault="00845FD2" w:rsidP="00EA7F31"/>
        </w:tc>
        <w:tc>
          <w:tcPr>
            <w:tcW w:w="689" w:type="auto"/>
          </w:tcPr>
          <w:p w14:paraId="072460E9" w14:textId="77777777" w:rsidR="00845FD2" w:rsidRDefault="00845FD2" w:rsidP="00EA7F31">
            <w:pPr>
              <w:pStyle w:val="TAC6"/>
            </w:pPr>
            <w:r>
              <w:t>2</w:t>
            </w:r>
          </w:p>
        </w:tc>
        <w:tc>
          <w:tcPr>
            <w:tcW w:w="689" w:type="auto"/>
          </w:tcPr>
          <w:p w14:paraId="19A67415" w14:textId="77777777" w:rsidR="00845FD2" w:rsidRDefault="00845FD2" w:rsidP="00EA7F31">
            <w:pPr>
              <w:pStyle w:val="TAC6"/>
            </w:pPr>
            <w:r>
              <w:t>192</w:t>
            </w:r>
          </w:p>
        </w:tc>
        <w:tc>
          <w:tcPr>
            <w:tcW w:w="689" w:type="auto"/>
          </w:tcPr>
          <w:p w14:paraId="21C00E44" w14:textId="77777777" w:rsidR="00845FD2" w:rsidRDefault="00845FD2" w:rsidP="00EA7F31">
            <w:pPr>
              <w:pStyle w:val="TAC6"/>
            </w:pPr>
            <w:r>
              <w:t>BT</w:t>
            </w:r>
          </w:p>
        </w:tc>
        <w:tc>
          <w:tcPr>
            <w:tcW w:w="689" w:type="auto"/>
          </w:tcPr>
          <w:p w14:paraId="5FF008DD" w14:textId="77777777" w:rsidR="00845FD2" w:rsidRDefault="00845FD2" w:rsidP="00EA7F31">
            <w:pPr>
              <w:pStyle w:val="TAC6"/>
            </w:pPr>
            <w:r>
              <w:t>90.3</w:t>
            </w:r>
          </w:p>
        </w:tc>
        <w:tc>
          <w:tcPr>
            <w:tcW w:w="689" w:type="auto"/>
          </w:tcPr>
          <w:p w14:paraId="1690EF0A" w14:textId="77777777" w:rsidR="00845FD2" w:rsidRDefault="00845FD2" w:rsidP="00EA7F31">
            <w:pPr>
              <w:pStyle w:val="TAC6"/>
            </w:pPr>
            <w:r>
              <w:t>8.9</w:t>
            </w:r>
          </w:p>
        </w:tc>
        <w:tc>
          <w:tcPr>
            <w:tcW w:w="689" w:type="auto"/>
          </w:tcPr>
          <w:p w14:paraId="512F038F" w14:textId="77777777" w:rsidR="00845FD2" w:rsidRDefault="00845FD2" w:rsidP="00EA7F31">
            <w:pPr>
              <w:pStyle w:val="TAC6"/>
            </w:pPr>
            <w:r>
              <w:t>c04</w:t>
            </w:r>
          </w:p>
        </w:tc>
        <w:tc>
          <w:tcPr>
            <w:tcW w:w="689" w:type="auto"/>
          </w:tcPr>
          <w:p w14:paraId="13A8763E" w14:textId="77777777" w:rsidR="00845FD2" w:rsidRDefault="00845FD2" w:rsidP="00EA7F31">
            <w:pPr>
              <w:pStyle w:val="TAC6"/>
            </w:pPr>
            <w:r>
              <w:t>4x48</w:t>
            </w:r>
          </w:p>
        </w:tc>
        <w:tc>
          <w:tcPr>
            <w:tcW w:w="689" w:type="auto"/>
          </w:tcPr>
          <w:p w14:paraId="40CCF493" w14:textId="77777777" w:rsidR="00845FD2" w:rsidRDefault="00845FD2" w:rsidP="00EA7F31">
            <w:pPr>
              <w:pStyle w:val="TAC6"/>
            </w:pPr>
            <w:r>
              <w:t>85.7</w:t>
            </w:r>
          </w:p>
        </w:tc>
        <w:tc>
          <w:tcPr>
            <w:tcW w:w="689" w:type="auto"/>
          </w:tcPr>
          <w:p w14:paraId="11CF9342" w14:textId="77777777" w:rsidR="00845FD2" w:rsidRDefault="00845FD2" w:rsidP="00EA7F31">
            <w:pPr>
              <w:pStyle w:val="TAC6"/>
            </w:pPr>
            <w:r>
              <w:t>11.2</w:t>
            </w:r>
          </w:p>
        </w:tc>
        <w:tc>
          <w:tcPr>
            <w:tcW w:w="689" w:type="auto"/>
          </w:tcPr>
          <w:p w14:paraId="6350F502" w14:textId="77777777" w:rsidR="00845FD2" w:rsidRDefault="00845FD2" w:rsidP="00EA7F31">
            <w:pPr>
              <w:pStyle w:val="TAC6"/>
            </w:pPr>
            <w:r>
              <w:t>4.16</w:t>
            </w:r>
          </w:p>
        </w:tc>
        <w:tc>
          <w:tcPr>
            <w:tcW w:w="689" w:type="auto"/>
          </w:tcPr>
          <w:p w14:paraId="33D44A1C" w14:textId="77777777" w:rsidR="00845FD2" w:rsidRDefault="00845FD2" w:rsidP="00EA7F31">
            <w:pPr>
              <w:pStyle w:val="TAC6"/>
            </w:pPr>
            <w:r>
              <w:t>BT</w:t>
            </w:r>
          </w:p>
        </w:tc>
        <w:tc>
          <w:tcPr>
            <w:tcW w:w="689" w:type="auto"/>
          </w:tcPr>
          <w:p w14:paraId="722BDBBA" w14:textId="77777777" w:rsidR="00845FD2" w:rsidRDefault="00845FD2" w:rsidP="00EA7F31">
            <w:pPr>
              <w:pStyle w:val="TAC6"/>
            </w:pPr>
            <w:r>
              <w:t>PASS</w:t>
            </w:r>
          </w:p>
        </w:tc>
      </w:tr>
      <w:tr w:rsidR="00845FD2" w14:paraId="6BA334A7" w14:textId="77777777" w:rsidTr="00EA7F31">
        <w:trPr>
          <w:jc w:val="center"/>
        </w:trPr>
        <w:tc>
          <w:tcPr>
            <w:tcW w:w="689" w:type="auto"/>
            <w:vMerge w:val="restart"/>
          </w:tcPr>
          <w:p w14:paraId="712AB70E" w14:textId="77777777" w:rsidR="00845FD2" w:rsidRDefault="00845FD2" w:rsidP="00EA7F31">
            <w:pPr>
              <w:pStyle w:val="TAC6"/>
            </w:pPr>
            <w:r>
              <w:t>d+b</w:t>
            </w:r>
          </w:p>
        </w:tc>
        <w:tc>
          <w:tcPr>
            <w:tcW w:w="689" w:type="auto"/>
            <w:vMerge w:val="restart"/>
          </w:tcPr>
          <w:p w14:paraId="0EBD87EE" w14:textId="77777777" w:rsidR="00845FD2" w:rsidRDefault="00845FD2" w:rsidP="00EA7F31">
            <w:pPr>
              <w:pStyle w:val="TAC6"/>
            </w:pPr>
            <w:r>
              <w:t>c06</w:t>
            </w:r>
          </w:p>
        </w:tc>
        <w:tc>
          <w:tcPr>
            <w:tcW w:w="689" w:type="auto"/>
          </w:tcPr>
          <w:p w14:paraId="1814620C" w14:textId="77777777" w:rsidR="00845FD2" w:rsidRDefault="00845FD2" w:rsidP="00EA7F31">
            <w:pPr>
              <w:pStyle w:val="TAC6"/>
            </w:pPr>
            <w:r>
              <w:t>1</w:t>
            </w:r>
          </w:p>
        </w:tc>
        <w:tc>
          <w:tcPr>
            <w:tcW w:w="689" w:type="auto"/>
          </w:tcPr>
          <w:p w14:paraId="61021CC1" w14:textId="77777777" w:rsidR="00845FD2" w:rsidRDefault="00845FD2" w:rsidP="00EA7F31">
            <w:pPr>
              <w:pStyle w:val="TAC6"/>
            </w:pPr>
            <w:r>
              <w:t>160</w:t>
            </w:r>
          </w:p>
        </w:tc>
        <w:tc>
          <w:tcPr>
            <w:tcW w:w="689" w:type="auto"/>
          </w:tcPr>
          <w:p w14:paraId="2916135F" w14:textId="77777777" w:rsidR="00845FD2" w:rsidRDefault="00845FD2" w:rsidP="00EA7F31">
            <w:pPr>
              <w:pStyle w:val="TAC6"/>
            </w:pPr>
            <w:r>
              <w:t>NWT</w:t>
            </w:r>
          </w:p>
        </w:tc>
        <w:tc>
          <w:tcPr>
            <w:tcW w:w="689" w:type="auto"/>
          </w:tcPr>
          <w:p w14:paraId="4EF1F5A2" w14:textId="77777777" w:rsidR="00845FD2" w:rsidRDefault="00845FD2" w:rsidP="00EA7F31">
            <w:pPr>
              <w:pStyle w:val="TAC6"/>
            </w:pPr>
            <w:r>
              <w:t>89.2</w:t>
            </w:r>
          </w:p>
        </w:tc>
        <w:tc>
          <w:tcPr>
            <w:tcW w:w="689" w:type="auto"/>
          </w:tcPr>
          <w:p w14:paraId="336924B0" w14:textId="77777777" w:rsidR="00845FD2" w:rsidRDefault="00845FD2" w:rsidP="00EA7F31">
            <w:pPr>
              <w:pStyle w:val="TAC6"/>
            </w:pPr>
            <w:r>
              <w:t>11</w:t>
            </w:r>
          </w:p>
        </w:tc>
        <w:tc>
          <w:tcPr>
            <w:tcW w:w="689" w:type="auto"/>
          </w:tcPr>
          <w:p w14:paraId="63B14FCC" w14:textId="77777777" w:rsidR="00845FD2" w:rsidRDefault="00845FD2" w:rsidP="00EA7F31">
            <w:pPr>
              <w:pStyle w:val="TAC6"/>
            </w:pPr>
            <w:r>
              <w:t>c04</w:t>
            </w:r>
          </w:p>
        </w:tc>
        <w:tc>
          <w:tcPr>
            <w:tcW w:w="689" w:type="auto"/>
          </w:tcPr>
          <w:p w14:paraId="244F397A" w14:textId="77777777" w:rsidR="00845FD2" w:rsidRDefault="00845FD2" w:rsidP="00EA7F31">
            <w:pPr>
              <w:pStyle w:val="TAC6"/>
            </w:pPr>
            <w:r>
              <w:t>4x48</w:t>
            </w:r>
          </w:p>
        </w:tc>
        <w:tc>
          <w:tcPr>
            <w:tcW w:w="689" w:type="auto"/>
          </w:tcPr>
          <w:p w14:paraId="0E5CB42C" w14:textId="77777777" w:rsidR="00845FD2" w:rsidRDefault="00845FD2" w:rsidP="00EA7F31">
            <w:pPr>
              <w:pStyle w:val="TAC6"/>
            </w:pPr>
            <w:r>
              <w:t>87.4</w:t>
            </w:r>
          </w:p>
        </w:tc>
        <w:tc>
          <w:tcPr>
            <w:tcW w:w="689" w:type="auto"/>
          </w:tcPr>
          <w:p w14:paraId="1578ADF7" w14:textId="77777777" w:rsidR="00845FD2" w:rsidRDefault="00845FD2" w:rsidP="00EA7F31">
            <w:pPr>
              <w:pStyle w:val="TAC6"/>
            </w:pPr>
            <w:r>
              <w:t>12.4</w:t>
            </w:r>
          </w:p>
        </w:tc>
        <w:tc>
          <w:tcPr>
            <w:tcW w:w="689" w:type="auto"/>
          </w:tcPr>
          <w:p w14:paraId="51B69620" w14:textId="77777777" w:rsidR="00845FD2" w:rsidRDefault="00845FD2" w:rsidP="00EA7F31">
            <w:pPr>
              <w:pStyle w:val="TAC6"/>
            </w:pPr>
            <w:r>
              <w:t>2.01</w:t>
            </w:r>
          </w:p>
        </w:tc>
        <w:tc>
          <w:tcPr>
            <w:tcW w:w="689" w:type="auto"/>
          </w:tcPr>
          <w:p w14:paraId="64AA28B5" w14:textId="77777777" w:rsidR="00845FD2" w:rsidRDefault="00845FD2" w:rsidP="00EA7F31">
            <w:pPr>
              <w:pStyle w:val="TAC6"/>
            </w:pPr>
            <w:r>
              <w:t>BT</w:t>
            </w:r>
          </w:p>
        </w:tc>
        <w:tc>
          <w:tcPr>
            <w:tcW w:w="689" w:type="auto"/>
            <w:shd w:val="clear" w:color="auto" w:fill="ADD8E6"/>
          </w:tcPr>
          <w:p w14:paraId="6EE894D9" w14:textId="77777777" w:rsidR="00845FD2" w:rsidRDefault="00845FD2" w:rsidP="00EA7F31">
            <w:pPr>
              <w:pStyle w:val="TAC6"/>
            </w:pPr>
            <w:r>
              <w:t>EXCEED</w:t>
            </w:r>
          </w:p>
        </w:tc>
      </w:tr>
      <w:tr w:rsidR="00845FD2" w14:paraId="2497636F" w14:textId="77777777" w:rsidTr="00EA7F31">
        <w:trPr>
          <w:jc w:val="center"/>
        </w:trPr>
        <w:tc>
          <w:tcPr>
            <w:tcW w:w="689" w:type="auto"/>
            <w:vMerge/>
          </w:tcPr>
          <w:p w14:paraId="6F27D331" w14:textId="77777777" w:rsidR="00845FD2" w:rsidRDefault="00845FD2" w:rsidP="00EA7F31"/>
        </w:tc>
        <w:tc>
          <w:tcPr>
            <w:tcW w:w="689" w:type="auto"/>
            <w:vMerge/>
          </w:tcPr>
          <w:p w14:paraId="65DDE7A0" w14:textId="77777777" w:rsidR="00845FD2" w:rsidRDefault="00845FD2" w:rsidP="00EA7F31"/>
        </w:tc>
        <w:tc>
          <w:tcPr>
            <w:tcW w:w="689" w:type="auto"/>
          </w:tcPr>
          <w:p w14:paraId="0D0BC377" w14:textId="77777777" w:rsidR="00845FD2" w:rsidRDefault="00845FD2" w:rsidP="00EA7F31">
            <w:pPr>
              <w:pStyle w:val="TAC6"/>
            </w:pPr>
            <w:r>
              <w:t>2</w:t>
            </w:r>
          </w:p>
        </w:tc>
        <w:tc>
          <w:tcPr>
            <w:tcW w:w="689" w:type="auto"/>
          </w:tcPr>
          <w:p w14:paraId="175653A5" w14:textId="77777777" w:rsidR="00845FD2" w:rsidRDefault="00845FD2" w:rsidP="00EA7F31">
            <w:pPr>
              <w:pStyle w:val="TAC6"/>
            </w:pPr>
            <w:r>
              <w:t>160</w:t>
            </w:r>
          </w:p>
        </w:tc>
        <w:tc>
          <w:tcPr>
            <w:tcW w:w="689" w:type="auto"/>
          </w:tcPr>
          <w:p w14:paraId="65D3A93F" w14:textId="77777777" w:rsidR="00845FD2" w:rsidRDefault="00845FD2" w:rsidP="00EA7F31">
            <w:pPr>
              <w:pStyle w:val="TAC6"/>
            </w:pPr>
            <w:r>
              <w:t>BT</w:t>
            </w:r>
          </w:p>
        </w:tc>
        <w:tc>
          <w:tcPr>
            <w:tcW w:w="689" w:type="auto"/>
          </w:tcPr>
          <w:p w14:paraId="0410BA98" w14:textId="77777777" w:rsidR="00845FD2" w:rsidRDefault="00845FD2" w:rsidP="00EA7F31">
            <w:pPr>
              <w:pStyle w:val="TAC6"/>
            </w:pPr>
            <w:r>
              <w:t>89.2</w:t>
            </w:r>
          </w:p>
        </w:tc>
        <w:tc>
          <w:tcPr>
            <w:tcW w:w="689" w:type="auto"/>
          </w:tcPr>
          <w:p w14:paraId="10D3117E" w14:textId="77777777" w:rsidR="00845FD2" w:rsidRDefault="00845FD2" w:rsidP="00EA7F31">
            <w:pPr>
              <w:pStyle w:val="TAC6"/>
            </w:pPr>
            <w:r>
              <w:t>11</w:t>
            </w:r>
          </w:p>
        </w:tc>
        <w:tc>
          <w:tcPr>
            <w:tcW w:w="689" w:type="auto"/>
          </w:tcPr>
          <w:p w14:paraId="0C52D210" w14:textId="77777777" w:rsidR="00845FD2" w:rsidRDefault="00845FD2" w:rsidP="00EA7F31">
            <w:pPr>
              <w:pStyle w:val="TAC6"/>
            </w:pPr>
            <w:r>
              <w:t>c03</w:t>
            </w:r>
          </w:p>
        </w:tc>
        <w:tc>
          <w:tcPr>
            <w:tcW w:w="689" w:type="auto"/>
          </w:tcPr>
          <w:p w14:paraId="605167A2" w14:textId="77777777" w:rsidR="00845FD2" w:rsidRDefault="00845FD2" w:rsidP="00EA7F31">
            <w:pPr>
              <w:pStyle w:val="TAC6"/>
            </w:pPr>
            <w:r>
              <w:t>4x32</w:t>
            </w:r>
          </w:p>
        </w:tc>
        <w:tc>
          <w:tcPr>
            <w:tcW w:w="689" w:type="auto"/>
          </w:tcPr>
          <w:p w14:paraId="2E01980E" w14:textId="77777777" w:rsidR="00845FD2" w:rsidRDefault="00845FD2" w:rsidP="00EA7F31">
            <w:pPr>
              <w:pStyle w:val="TAC6"/>
            </w:pPr>
            <w:r>
              <w:t>76.1</w:t>
            </w:r>
          </w:p>
        </w:tc>
        <w:tc>
          <w:tcPr>
            <w:tcW w:w="689" w:type="auto"/>
          </w:tcPr>
          <w:p w14:paraId="0E3321A3" w14:textId="77777777" w:rsidR="00845FD2" w:rsidRDefault="00845FD2" w:rsidP="00EA7F31">
            <w:pPr>
              <w:pStyle w:val="TAC6"/>
            </w:pPr>
            <w:r>
              <w:t>21.8</w:t>
            </w:r>
          </w:p>
        </w:tc>
        <w:tc>
          <w:tcPr>
            <w:tcW w:w="689" w:type="auto"/>
          </w:tcPr>
          <w:p w14:paraId="5A9E27CE" w14:textId="77777777" w:rsidR="00845FD2" w:rsidRDefault="00845FD2" w:rsidP="00EA7F31">
            <w:pPr>
              <w:pStyle w:val="TAC6"/>
            </w:pPr>
            <w:r>
              <w:t>9.85</w:t>
            </w:r>
          </w:p>
        </w:tc>
        <w:tc>
          <w:tcPr>
            <w:tcW w:w="689" w:type="auto"/>
          </w:tcPr>
          <w:p w14:paraId="0069EF85" w14:textId="77777777" w:rsidR="00845FD2" w:rsidRDefault="00845FD2" w:rsidP="00EA7F31">
            <w:pPr>
              <w:pStyle w:val="TAC6"/>
            </w:pPr>
            <w:r>
              <w:t>BT</w:t>
            </w:r>
          </w:p>
        </w:tc>
        <w:tc>
          <w:tcPr>
            <w:tcW w:w="689" w:type="auto"/>
          </w:tcPr>
          <w:p w14:paraId="7B166115" w14:textId="77777777" w:rsidR="00845FD2" w:rsidRDefault="00845FD2" w:rsidP="00EA7F31">
            <w:pPr>
              <w:pStyle w:val="TAC6"/>
            </w:pPr>
            <w:r>
              <w:t>PASS</w:t>
            </w:r>
          </w:p>
        </w:tc>
      </w:tr>
      <w:tr w:rsidR="00845FD2" w14:paraId="30ED0487" w14:textId="77777777" w:rsidTr="00EA7F31">
        <w:trPr>
          <w:jc w:val="center"/>
        </w:trPr>
        <w:tc>
          <w:tcPr>
            <w:tcW w:w="689" w:type="auto"/>
            <w:vMerge/>
          </w:tcPr>
          <w:p w14:paraId="5ECE647A" w14:textId="77777777" w:rsidR="00845FD2" w:rsidRDefault="00845FD2" w:rsidP="00EA7F31"/>
        </w:tc>
        <w:tc>
          <w:tcPr>
            <w:tcW w:w="689" w:type="auto"/>
            <w:vMerge w:val="restart"/>
          </w:tcPr>
          <w:p w14:paraId="2EF17D47" w14:textId="77777777" w:rsidR="00845FD2" w:rsidRDefault="00845FD2" w:rsidP="00EA7F31">
            <w:pPr>
              <w:pStyle w:val="TAC6"/>
            </w:pPr>
            <w:r>
              <w:t>c07</w:t>
            </w:r>
          </w:p>
        </w:tc>
        <w:tc>
          <w:tcPr>
            <w:tcW w:w="689" w:type="auto"/>
          </w:tcPr>
          <w:p w14:paraId="015FE849" w14:textId="77777777" w:rsidR="00845FD2" w:rsidRDefault="00845FD2" w:rsidP="00EA7F31">
            <w:pPr>
              <w:pStyle w:val="TAC6"/>
            </w:pPr>
            <w:r>
              <w:t>1</w:t>
            </w:r>
          </w:p>
        </w:tc>
        <w:tc>
          <w:tcPr>
            <w:tcW w:w="689" w:type="auto"/>
          </w:tcPr>
          <w:p w14:paraId="575EE3AD" w14:textId="77777777" w:rsidR="00845FD2" w:rsidRDefault="00845FD2" w:rsidP="00EA7F31">
            <w:pPr>
              <w:pStyle w:val="TAC6"/>
            </w:pPr>
            <w:r>
              <w:t>192</w:t>
            </w:r>
          </w:p>
        </w:tc>
        <w:tc>
          <w:tcPr>
            <w:tcW w:w="689" w:type="auto"/>
          </w:tcPr>
          <w:p w14:paraId="6E5155AA" w14:textId="77777777" w:rsidR="00845FD2" w:rsidRDefault="00845FD2" w:rsidP="00EA7F31">
            <w:pPr>
              <w:pStyle w:val="TAC6"/>
            </w:pPr>
            <w:r>
              <w:t>NWT</w:t>
            </w:r>
          </w:p>
        </w:tc>
        <w:tc>
          <w:tcPr>
            <w:tcW w:w="689" w:type="auto"/>
          </w:tcPr>
          <w:p w14:paraId="41503CB0" w14:textId="77777777" w:rsidR="00845FD2" w:rsidRDefault="00845FD2" w:rsidP="00EA7F31">
            <w:pPr>
              <w:pStyle w:val="TAC6"/>
            </w:pPr>
            <w:r>
              <w:t>90.6</w:t>
            </w:r>
          </w:p>
        </w:tc>
        <w:tc>
          <w:tcPr>
            <w:tcW w:w="689" w:type="auto"/>
          </w:tcPr>
          <w:p w14:paraId="3E35155D" w14:textId="77777777" w:rsidR="00845FD2" w:rsidRDefault="00845FD2" w:rsidP="00EA7F31">
            <w:pPr>
              <w:pStyle w:val="TAC6"/>
            </w:pPr>
            <w:r>
              <w:t>11.2</w:t>
            </w:r>
          </w:p>
        </w:tc>
        <w:tc>
          <w:tcPr>
            <w:tcW w:w="689" w:type="auto"/>
          </w:tcPr>
          <w:p w14:paraId="15815A11" w14:textId="77777777" w:rsidR="00845FD2" w:rsidRDefault="00845FD2" w:rsidP="00EA7F31">
            <w:pPr>
              <w:pStyle w:val="TAC6"/>
            </w:pPr>
            <w:r>
              <w:t>c05</w:t>
            </w:r>
          </w:p>
        </w:tc>
        <w:tc>
          <w:tcPr>
            <w:tcW w:w="689" w:type="auto"/>
          </w:tcPr>
          <w:p w14:paraId="1E690A61" w14:textId="77777777" w:rsidR="00845FD2" w:rsidRDefault="00845FD2" w:rsidP="00EA7F31">
            <w:pPr>
              <w:pStyle w:val="TAC6"/>
            </w:pPr>
            <w:r>
              <w:t>4x64</w:t>
            </w:r>
          </w:p>
        </w:tc>
        <w:tc>
          <w:tcPr>
            <w:tcW w:w="689" w:type="auto"/>
          </w:tcPr>
          <w:p w14:paraId="3EBFFAAA" w14:textId="77777777" w:rsidR="00845FD2" w:rsidRDefault="00845FD2" w:rsidP="00EA7F31">
            <w:pPr>
              <w:pStyle w:val="TAC6"/>
            </w:pPr>
            <w:r>
              <w:t>89.1</w:t>
            </w:r>
          </w:p>
        </w:tc>
        <w:tc>
          <w:tcPr>
            <w:tcW w:w="689" w:type="auto"/>
          </w:tcPr>
          <w:p w14:paraId="660013E9" w14:textId="77777777" w:rsidR="00845FD2" w:rsidRDefault="00845FD2" w:rsidP="00EA7F31">
            <w:pPr>
              <w:pStyle w:val="TAC6"/>
            </w:pPr>
            <w:r>
              <w:t>11.9</w:t>
            </w:r>
          </w:p>
        </w:tc>
        <w:tc>
          <w:tcPr>
            <w:tcW w:w="689" w:type="auto"/>
          </w:tcPr>
          <w:p w14:paraId="2C08CEC7" w14:textId="77777777" w:rsidR="00845FD2" w:rsidRDefault="00845FD2" w:rsidP="00EA7F31">
            <w:pPr>
              <w:pStyle w:val="TAC6"/>
            </w:pPr>
            <w:r>
              <w:t>1.72</w:t>
            </w:r>
          </w:p>
        </w:tc>
        <w:tc>
          <w:tcPr>
            <w:tcW w:w="689" w:type="auto"/>
          </w:tcPr>
          <w:p w14:paraId="68F168CE" w14:textId="77777777" w:rsidR="00845FD2" w:rsidRDefault="00845FD2" w:rsidP="00EA7F31">
            <w:pPr>
              <w:pStyle w:val="TAC6"/>
            </w:pPr>
            <w:r>
              <w:t>BT</w:t>
            </w:r>
          </w:p>
        </w:tc>
        <w:tc>
          <w:tcPr>
            <w:tcW w:w="689" w:type="auto"/>
            <w:shd w:val="clear" w:color="auto" w:fill="ADD8E6"/>
          </w:tcPr>
          <w:p w14:paraId="104E8FBD" w14:textId="77777777" w:rsidR="00845FD2" w:rsidRDefault="00845FD2" w:rsidP="00EA7F31">
            <w:pPr>
              <w:pStyle w:val="TAC6"/>
            </w:pPr>
            <w:r>
              <w:t>EXCEED</w:t>
            </w:r>
          </w:p>
        </w:tc>
      </w:tr>
      <w:tr w:rsidR="00845FD2" w14:paraId="6005741F" w14:textId="77777777" w:rsidTr="00EA7F31">
        <w:trPr>
          <w:jc w:val="center"/>
        </w:trPr>
        <w:tc>
          <w:tcPr>
            <w:tcW w:w="689" w:type="auto"/>
            <w:vMerge/>
          </w:tcPr>
          <w:p w14:paraId="0FD371BB" w14:textId="77777777" w:rsidR="00845FD2" w:rsidRDefault="00845FD2" w:rsidP="00EA7F31"/>
        </w:tc>
        <w:tc>
          <w:tcPr>
            <w:tcW w:w="689" w:type="auto"/>
            <w:vMerge/>
          </w:tcPr>
          <w:p w14:paraId="3DBEDFBC" w14:textId="77777777" w:rsidR="00845FD2" w:rsidRDefault="00845FD2" w:rsidP="00EA7F31"/>
        </w:tc>
        <w:tc>
          <w:tcPr>
            <w:tcW w:w="689" w:type="auto"/>
          </w:tcPr>
          <w:p w14:paraId="5E9A101A" w14:textId="77777777" w:rsidR="00845FD2" w:rsidRDefault="00845FD2" w:rsidP="00EA7F31">
            <w:pPr>
              <w:pStyle w:val="TAC6"/>
            </w:pPr>
            <w:r>
              <w:t>2</w:t>
            </w:r>
          </w:p>
        </w:tc>
        <w:tc>
          <w:tcPr>
            <w:tcW w:w="689" w:type="auto"/>
          </w:tcPr>
          <w:p w14:paraId="5768A95C" w14:textId="77777777" w:rsidR="00845FD2" w:rsidRDefault="00845FD2" w:rsidP="00EA7F31">
            <w:pPr>
              <w:pStyle w:val="TAC6"/>
            </w:pPr>
            <w:r>
              <w:t>192</w:t>
            </w:r>
          </w:p>
        </w:tc>
        <w:tc>
          <w:tcPr>
            <w:tcW w:w="689" w:type="auto"/>
          </w:tcPr>
          <w:p w14:paraId="6536082F" w14:textId="77777777" w:rsidR="00845FD2" w:rsidRDefault="00845FD2" w:rsidP="00EA7F31">
            <w:pPr>
              <w:pStyle w:val="TAC6"/>
            </w:pPr>
            <w:r>
              <w:t>BT</w:t>
            </w:r>
          </w:p>
        </w:tc>
        <w:tc>
          <w:tcPr>
            <w:tcW w:w="689" w:type="auto"/>
          </w:tcPr>
          <w:p w14:paraId="64E4E424" w14:textId="77777777" w:rsidR="00845FD2" w:rsidRDefault="00845FD2" w:rsidP="00EA7F31">
            <w:pPr>
              <w:pStyle w:val="TAC6"/>
            </w:pPr>
            <w:r>
              <w:t>90.6</w:t>
            </w:r>
          </w:p>
        </w:tc>
        <w:tc>
          <w:tcPr>
            <w:tcW w:w="689" w:type="auto"/>
          </w:tcPr>
          <w:p w14:paraId="3C111697" w14:textId="77777777" w:rsidR="00845FD2" w:rsidRDefault="00845FD2" w:rsidP="00EA7F31">
            <w:pPr>
              <w:pStyle w:val="TAC6"/>
            </w:pPr>
            <w:r>
              <w:t>11.2</w:t>
            </w:r>
          </w:p>
        </w:tc>
        <w:tc>
          <w:tcPr>
            <w:tcW w:w="689" w:type="auto"/>
          </w:tcPr>
          <w:p w14:paraId="769C6CB4" w14:textId="77777777" w:rsidR="00845FD2" w:rsidRDefault="00845FD2" w:rsidP="00EA7F31">
            <w:pPr>
              <w:pStyle w:val="TAC6"/>
            </w:pPr>
            <w:r>
              <w:t>c04</w:t>
            </w:r>
          </w:p>
        </w:tc>
        <w:tc>
          <w:tcPr>
            <w:tcW w:w="689" w:type="auto"/>
          </w:tcPr>
          <w:p w14:paraId="6A032B07" w14:textId="77777777" w:rsidR="00845FD2" w:rsidRDefault="00845FD2" w:rsidP="00EA7F31">
            <w:pPr>
              <w:pStyle w:val="TAC6"/>
            </w:pPr>
            <w:r>
              <w:t>4x48</w:t>
            </w:r>
          </w:p>
        </w:tc>
        <w:tc>
          <w:tcPr>
            <w:tcW w:w="689" w:type="auto"/>
          </w:tcPr>
          <w:p w14:paraId="16968C47" w14:textId="77777777" w:rsidR="00845FD2" w:rsidRDefault="00845FD2" w:rsidP="00EA7F31">
            <w:pPr>
              <w:pStyle w:val="TAC6"/>
            </w:pPr>
            <w:r>
              <w:t>87.4</w:t>
            </w:r>
          </w:p>
        </w:tc>
        <w:tc>
          <w:tcPr>
            <w:tcW w:w="689" w:type="auto"/>
          </w:tcPr>
          <w:p w14:paraId="28904661" w14:textId="77777777" w:rsidR="00845FD2" w:rsidRDefault="00845FD2" w:rsidP="00EA7F31">
            <w:pPr>
              <w:pStyle w:val="TAC6"/>
            </w:pPr>
            <w:r>
              <w:t>12.4</w:t>
            </w:r>
          </w:p>
        </w:tc>
        <w:tc>
          <w:tcPr>
            <w:tcW w:w="689" w:type="auto"/>
          </w:tcPr>
          <w:p w14:paraId="41E8AEC3" w14:textId="77777777" w:rsidR="00845FD2" w:rsidRDefault="00845FD2" w:rsidP="00EA7F31">
            <w:pPr>
              <w:pStyle w:val="TAC6"/>
            </w:pPr>
            <w:r>
              <w:t>3.54</w:t>
            </w:r>
          </w:p>
        </w:tc>
        <w:tc>
          <w:tcPr>
            <w:tcW w:w="689" w:type="auto"/>
          </w:tcPr>
          <w:p w14:paraId="1685392C" w14:textId="77777777" w:rsidR="00845FD2" w:rsidRDefault="00845FD2" w:rsidP="00EA7F31">
            <w:pPr>
              <w:pStyle w:val="TAC6"/>
            </w:pPr>
            <w:r>
              <w:t>BT</w:t>
            </w:r>
          </w:p>
        </w:tc>
        <w:tc>
          <w:tcPr>
            <w:tcW w:w="689" w:type="auto"/>
          </w:tcPr>
          <w:p w14:paraId="0FEF07A8" w14:textId="77777777" w:rsidR="00845FD2" w:rsidRDefault="00845FD2" w:rsidP="00EA7F31">
            <w:pPr>
              <w:pStyle w:val="TAC6"/>
            </w:pPr>
            <w:r>
              <w:t>PASS</w:t>
            </w:r>
          </w:p>
        </w:tc>
      </w:tr>
      <w:bookmarkEnd w:id="510"/>
    </w:tbl>
    <w:p w14:paraId="4C44BD07" w14:textId="77777777" w:rsidR="00845FD2" w:rsidRDefault="00845FD2" w:rsidP="00845FD2"/>
    <w:p w14:paraId="04148160" w14:textId="77777777" w:rsidR="00845FD2" w:rsidRDefault="00845FD2" w:rsidP="00845FD2">
      <w:r>
        <w:t>The following table provides a summary of the results. For this summary, the requirements that are defined as a disjunction of two separate checks have been combined into an overall status for this requirement as described before.</w:t>
      </w:r>
    </w:p>
    <w:p w14:paraId="21B3EC76" w14:textId="5E5D7E62" w:rsidR="00845FD2" w:rsidRDefault="00845FD2" w:rsidP="00845FD2">
      <w:pPr>
        <w:pStyle w:val="TH"/>
      </w:pPr>
      <w:bookmarkStart w:id="511" w:name="_CRTable9_38"/>
      <w:r>
        <w:t xml:space="preserve">Table </w:t>
      </w:r>
      <w:bookmarkEnd w:id="511"/>
      <w:r w:rsidR="00261D75">
        <w:rPr>
          <w:noProof/>
          <w:cs/>
        </w:rPr>
        <w:t>‎</w:t>
      </w:r>
      <w:r w:rsidR="00261D75">
        <w:rPr>
          <w:noProof/>
        </w:rPr>
        <w:t>9.3</w:t>
      </w:r>
      <w:r w:rsidR="00261D75">
        <w:noBreakHyphen/>
      </w:r>
      <w:r w:rsidR="00261D75">
        <w:rPr>
          <w:noProof/>
        </w:rPr>
        <w:t>8</w:t>
      </w:r>
      <w:r>
        <w:t>: Summary of the results of BS1534-4b</w:t>
      </w:r>
    </w:p>
    <w:tbl>
      <w:tblPr>
        <w:tblStyle w:val="TableGrid"/>
        <w:tblW w:w="0" w:type="auto"/>
        <w:jc w:val="center"/>
        <w:tblLook w:val="04A0" w:firstRow="1" w:lastRow="0" w:firstColumn="1" w:lastColumn="0" w:noHBand="0" w:noVBand="1"/>
      </w:tblPr>
      <w:tblGrid>
        <w:gridCol w:w="537"/>
        <w:gridCol w:w="726"/>
        <w:gridCol w:w="787"/>
        <w:gridCol w:w="1907"/>
        <w:gridCol w:w="957"/>
      </w:tblGrid>
      <w:tr w:rsidR="00845FD2" w14:paraId="166BDDD4" w14:textId="77777777" w:rsidTr="0033359A">
        <w:trPr>
          <w:jc w:val="center"/>
        </w:trPr>
        <w:tc>
          <w:tcPr>
            <w:tcW w:w="0" w:type="auto"/>
            <w:shd w:val="clear" w:color="auto" w:fill="D9D9D9" w:themeFill="background1" w:themeFillShade="D9"/>
          </w:tcPr>
          <w:p w14:paraId="0E832145" w14:textId="77777777" w:rsidR="00845FD2" w:rsidRDefault="00845FD2" w:rsidP="00EA7F31">
            <w:pPr>
              <w:pStyle w:val="TAH"/>
            </w:pPr>
            <w:bookmarkStart w:id="512" w:name="MCCQCTEMPBM_00000131"/>
            <w:r>
              <w:t>Lab</w:t>
            </w:r>
          </w:p>
        </w:tc>
        <w:tc>
          <w:tcPr>
            <w:tcW w:w="0" w:type="auto"/>
            <w:shd w:val="clear" w:color="auto" w:fill="D9D9D9" w:themeFill="background1" w:themeFillShade="D9"/>
          </w:tcPr>
          <w:p w14:paraId="57A00299" w14:textId="77777777" w:rsidR="00845FD2" w:rsidRDefault="00845FD2" w:rsidP="00EA7F31">
            <w:pPr>
              <w:pStyle w:val="TAH"/>
            </w:pPr>
            <w:r>
              <w:t>Cond.</w:t>
            </w:r>
          </w:p>
        </w:tc>
        <w:tc>
          <w:tcPr>
            <w:tcW w:w="0" w:type="auto"/>
            <w:shd w:val="clear" w:color="auto" w:fill="D9D9D9" w:themeFill="background1" w:themeFillShade="D9"/>
          </w:tcPr>
          <w:p w14:paraId="309079B4" w14:textId="77777777" w:rsidR="00845FD2" w:rsidRDefault="00845FD2" w:rsidP="00EA7F31">
            <w:pPr>
              <w:pStyle w:val="TAH"/>
            </w:pPr>
            <w:r>
              <w:t>Bitrate</w:t>
            </w:r>
          </w:p>
        </w:tc>
        <w:tc>
          <w:tcPr>
            <w:tcW w:w="0" w:type="auto"/>
            <w:shd w:val="clear" w:color="auto" w:fill="D9D9D9" w:themeFill="background1" w:themeFillShade="D9"/>
          </w:tcPr>
          <w:p w14:paraId="3199CB3A" w14:textId="77777777" w:rsidR="00845FD2" w:rsidRDefault="00845FD2" w:rsidP="00EA7F31">
            <w:pPr>
              <w:pStyle w:val="TAH"/>
            </w:pPr>
            <w:r>
              <w:t>ToR</w:t>
            </w:r>
          </w:p>
        </w:tc>
        <w:tc>
          <w:tcPr>
            <w:tcW w:w="0" w:type="auto"/>
            <w:shd w:val="clear" w:color="auto" w:fill="D9D9D9" w:themeFill="background1" w:themeFillShade="D9"/>
          </w:tcPr>
          <w:p w14:paraId="74164BEE" w14:textId="77777777" w:rsidR="00845FD2" w:rsidRDefault="00845FD2" w:rsidP="00EA7F31">
            <w:pPr>
              <w:pStyle w:val="TAH"/>
            </w:pPr>
            <w:r>
              <w:t>Status</w:t>
            </w:r>
          </w:p>
        </w:tc>
      </w:tr>
      <w:tr w:rsidR="00845FD2" w14:paraId="3920A45A" w14:textId="77777777" w:rsidTr="008F2CB8">
        <w:trPr>
          <w:jc w:val="center"/>
        </w:trPr>
        <w:tc>
          <w:tcPr>
            <w:tcW w:w="0" w:type="auto"/>
            <w:vMerge w:val="restart"/>
          </w:tcPr>
          <w:p w14:paraId="4329C4F0" w14:textId="77777777" w:rsidR="00845FD2" w:rsidRDefault="00845FD2" w:rsidP="00EA7F31">
            <w:pPr>
              <w:pStyle w:val="TAC"/>
            </w:pPr>
            <w:r>
              <w:t>b</w:t>
            </w:r>
          </w:p>
        </w:tc>
        <w:tc>
          <w:tcPr>
            <w:tcW w:w="0" w:type="auto"/>
          </w:tcPr>
          <w:p w14:paraId="34750A7F" w14:textId="77777777" w:rsidR="00845FD2" w:rsidRDefault="00845FD2" w:rsidP="00EA7F31">
            <w:pPr>
              <w:pStyle w:val="TAC"/>
            </w:pPr>
            <w:r>
              <w:t>c06</w:t>
            </w:r>
          </w:p>
        </w:tc>
        <w:tc>
          <w:tcPr>
            <w:tcW w:w="0" w:type="auto"/>
          </w:tcPr>
          <w:p w14:paraId="092085C7" w14:textId="77777777" w:rsidR="00845FD2" w:rsidRDefault="00845FD2" w:rsidP="00EA7F31">
            <w:pPr>
              <w:pStyle w:val="TAC"/>
            </w:pPr>
            <w:r>
              <w:t>160</w:t>
            </w:r>
          </w:p>
        </w:tc>
        <w:tc>
          <w:tcPr>
            <w:tcW w:w="0" w:type="auto"/>
          </w:tcPr>
          <w:p w14:paraId="3FB8DC64" w14:textId="77777777" w:rsidR="00845FD2" w:rsidRDefault="00845FD2" w:rsidP="00EA7F31">
            <w:pPr>
              <w:pStyle w:val="TAC"/>
            </w:pPr>
            <w:r>
              <w:t>NWT c04 OR BT c03</w:t>
            </w:r>
          </w:p>
        </w:tc>
        <w:tc>
          <w:tcPr>
            <w:tcW w:w="0" w:type="auto"/>
          </w:tcPr>
          <w:p w14:paraId="31EBAB8A" w14:textId="77777777" w:rsidR="00845FD2" w:rsidRDefault="00845FD2" w:rsidP="00EA7F31">
            <w:pPr>
              <w:pStyle w:val="TAC"/>
            </w:pPr>
            <w:r>
              <w:t>PASS</w:t>
            </w:r>
          </w:p>
        </w:tc>
      </w:tr>
      <w:tr w:rsidR="00845FD2" w14:paraId="1F346129" w14:textId="77777777" w:rsidTr="008F2CB8">
        <w:trPr>
          <w:jc w:val="center"/>
        </w:trPr>
        <w:tc>
          <w:tcPr>
            <w:tcW w:w="0" w:type="auto"/>
            <w:vMerge/>
          </w:tcPr>
          <w:p w14:paraId="344DD4A8" w14:textId="77777777" w:rsidR="00845FD2" w:rsidRDefault="00845FD2" w:rsidP="00EA7F31"/>
        </w:tc>
        <w:tc>
          <w:tcPr>
            <w:tcW w:w="0" w:type="auto"/>
          </w:tcPr>
          <w:p w14:paraId="28E40135" w14:textId="77777777" w:rsidR="00845FD2" w:rsidRDefault="00845FD2" w:rsidP="00EA7F31">
            <w:pPr>
              <w:pStyle w:val="TAC"/>
            </w:pPr>
            <w:r>
              <w:t>c07</w:t>
            </w:r>
          </w:p>
        </w:tc>
        <w:tc>
          <w:tcPr>
            <w:tcW w:w="0" w:type="auto"/>
          </w:tcPr>
          <w:p w14:paraId="4E0F0F5E" w14:textId="77777777" w:rsidR="00845FD2" w:rsidRDefault="00845FD2" w:rsidP="00EA7F31">
            <w:pPr>
              <w:pStyle w:val="TAC"/>
            </w:pPr>
            <w:r>
              <w:t>192</w:t>
            </w:r>
          </w:p>
        </w:tc>
        <w:tc>
          <w:tcPr>
            <w:tcW w:w="0" w:type="auto"/>
          </w:tcPr>
          <w:p w14:paraId="32CD5D12" w14:textId="77777777" w:rsidR="00845FD2" w:rsidRDefault="00845FD2" w:rsidP="00EA7F31">
            <w:pPr>
              <w:pStyle w:val="TAC"/>
            </w:pPr>
            <w:r>
              <w:t>NWT c05 OR BT c04</w:t>
            </w:r>
          </w:p>
        </w:tc>
        <w:tc>
          <w:tcPr>
            <w:tcW w:w="0" w:type="auto"/>
          </w:tcPr>
          <w:p w14:paraId="0B783FCD" w14:textId="77777777" w:rsidR="00845FD2" w:rsidRDefault="00845FD2" w:rsidP="00EA7F31">
            <w:pPr>
              <w:pStyle w:val="TAC"/>
            </w:pPr>
            <w:r>
              <w:t>PASS</w:t>
            </w:r>
          </w:p>
        </w:tc>
      </w:tr>
      <w:tr w:rsidR="00845FD2" w14:paraId="35059383" w14:textId="77777777" w:rsidTr="008F2CB8">
        <w:trPr>
          <w:jc w:val="center"/>
        </w:trPr>
        <w:tc>
          <w:tcPr>
            <w:tcW w:w="0" w:type="auto"/>
            <w:vMerge w:val="restart"/>
          </w:tcPr>
          <w:p w14:paraId="37801286" w14:textId="77777777" w:rsidR="00845FD2" w:rsidRDefault="00845FD2" w:rsidP="00EA7F31">
            <w:pPr>
              <w:pStyle w:val="TAC"/>
            </w:pPr>
            <w:r>
              <w:t>d</w:t>
            </w:r>
          </w:p>
        </w:tc>
        <w:tc>
          <w:tcPr>
            <w:tcW w:w="0" w:type="auto"/>
          </w:tcPr>
          <w:p w14:paraId="47537419" w14:textId="77777777" w:rsidR="00845FD2" w:rsidRDefault="00845FD2" w:rsidP="00EA7F31">
            <w:pPr>
              <w:pStyle w:val="TAC"/>
            </w:pPr>
            <w:r>
              <w:t>c06</w:t>
            </w:r>
          </w:p>
        </w:tc>
        <w:tc>
          <w:tcPr>
            <w:tcW w:w="0" w:type="auto"/>
          </w:tcPr>
          <w:p w14:paraId="6799BF9E" w14:textId="77777777" w:rsidR="00845FD2" w:rsidRDefault="00845FD2" w:rsidP="00EA7F31">
            <w:pPr>
              <w:pStyle w:val="TAC"/>
            </w:pPr>
            <w:r>
              <w:t>160</w:t>
            </w:r>
          </w:p>
        </w:tc>
        <w:tc>
          <w:tcPr>
            <w:tcW w:w="0" w:type="auto"/>
          </w:tcPr>
          <w:p w14:paraId="1058F6C1" w14:textId="77777777" w:rsidR="00845FD2" w:rsidRDefault="00845FD2" w:rsidP="00EA7F31">
            <w:pPr>
              <w:pStyle w:val="TAC"/>
            </w:pPr>
            <w:r>
              <w:t>NWT c04 OR BT c03</w:t>
            </w:r>
          </w:p>
        </w:tc>
        <w:tc>
          <w:tcPr>
            <w:tcW w:w="0" w:type="auto"/>
            <w:shd w:val="clear" w:color="auto" w:fill="ADD8E6"/>
          </w:tcPr>
          <w:p w14:paraId="3FFF023C" w14:textId="77777777" w:rsidR="00845FD2" w:rsidRDefault="00845FD2" w:rsidP="00EA7F31">
            <w:pPr>
              <w:pStyle w:val="TAC"/>
            </w:pPr>
            <w:r>
              <w:t>EXCEED</w:t>
            </w:r>
          </w:p>
        </w:tc>
      </w:tr>
      <w:tr w:rsidR="00845FD2" w14:paraId="72687506" w14:textId="77777777" w:rsidTr="008F2CB8">
        <w:trPr>
          <w:jc w:val="center"/>
        </w:trPr>
        <w:tc>
          <w:tcPr>
            <w:tcW w:w="0" w:type="auto"/>
            <w:vMerge/>
          </w:tcPr>
          <w:p w14:paraId="31F8C8A8" w14:textId="77777777" w:rsidR="00845FD2" w:rsidRDefault="00845FD2" w:rsidP="00EA7F31"/>
        </w:tc>
        <w:tc>
          <w:tcPr>
            <w:tcW w:w="0" w:type="auto"/>
          </w:tcPr>
          <w:p w14:paraId="3036941F" w14:textId="77777777" w:rsidR="00845FD2" w:rsidRDefault="00845FD2" w:rsidP="00EA7F31">
            <w:pPr>
              <w:pStyle w:val="TAC"/>
            </w:pPr>
            <w:r>
              <w:t>c07</w:t>
            </w:r>
          </w:p>
        </w:tc>
        <w:tc>
          <w:tcPr>
            <w:tcW w:w="0" w:type="auto"/>
          </w:tcPr>
          <w:p w14:paraId="38DD40DB" w14:textId="77777777" w:rsidR="00845FD2" w:rsidRDefault="00845FD2" w:rsidP="00EA7F31">
            <w:pPr>
              <w:pStyle w:val="TAC"/>
            </w:pPr>
            <w:r>
              <w:t>192</w:t>
            </w:r>
          </w:p>
        </w:tc>
        <w:tc>
          <w:tcPr>
            <w:tcW w:w="0" w:type="auto"/>
          </w:tcPr>
          <w:p w14:paraId="1B0DD200" w14:textId="77777777" w:rsidR="00845FD2" w:rsidRDefault="00845FD2" w:rsidP="00EA7F31">
            <w:pPr>
              <w:pStyle w:val="TAC"/>
            </w:pPr>
            <w:r>
              <w:t>NWT c05 OR BT c04</w:t>
            </w:r>
          </w:p>
        </w:tc>
        <w:tc>
          <w:tcPr>
            <w:tcW w:w="0" w:type="auto"/>
            <w:shd w:val="clear" w:color="auto" w:fill="ADD8E6"/>
          </w:tcPr>
          <w:p w14:paraId="7C3E0591" w14:textId="77777777" w:rsidR="00845FD2" w:rsidRDefault="00845FD2" w:rsidP="00EA7F31">
            <w:pPr>
              <w:pStyle w:val="TAC"/>
            </w:pPr>
            <w:r>
              <w:t>EXCEED</w:t>
            </w:r>
          </w:p>
        </w:tc>
      </w:tr>
      <w:tr w:rsidR="00845FD2" w14:paraId="3548EF4B" w14:textId="77777777" w:rsidTr="008F2CB8">
        <w:trPr>
          <w:jc w:val="center"/>
        </w:trPr>
        <w:tc>
          <w:tcPr>
            <w:tcW w:w="0" w:type="auto"/>
            <w:vMerge w:val="restart"/>
          </w:tcPr>
          <w:p w14:paraId="2C5E5002" w14:textId="77777777" w:rsidR="00845FD2" w:rsidRDefault="00845FD2" w:rsidP="00EA7F31">
            <w:pPr>
              <w:pStyle w:val="TAC"/>
            </w:pPr>
            <w:r>
              <w:t>d+b</w:t>
            </w:r>
          </w:p>
        </w:tc>
        <w:tc>
          <w:tcPr>
            <w:tcW w:w="0" w:type="auto"/>
          </w:tcPr>
          <w:p w14:paraId="393014B3" w14:textId="77777777" w:rsidR="00845FD2" w:rsidRDefault="00845FD2" w:rsidP="00EA7F31">
            <w:pPr>
              <w:pStyle w:val="TAC"/>
            </w:pPr>
            <w:r>
              <w:t>c06</w:t>
            </w:r>
          </w:p>
        </w:tc>
        <w:tc>
          <w:tcPr>
            <w:tcW w:w="0" w:type="auto"/>
          </w:tcPr>
          <w:p w14:paraId="0496E4CF" w14:textId="77777777" w:rsidR="00845FD2" w:rsidRDefault="00845FD2" w:rsidP="00EA7F31">
            <w:pPr>
              <w:pStyle w:val="TAC"/>
            </w:pPr>
            <w:r>
              <w:t>160</w:t>
            </w:r>
          </w:p>
        </w:tc>
        <w:tc>
          <w:tcPr>
            <w:tcW w:w="0" w:type="auto"/>
          </w:tcPr>
          <w:p w14:paraId="2BD47B25" w14:textId="77777777" w:rsidR="00845FD2" w:rsidRDefault="00845FD2" w:rsidP="00EA7F31">
            <w:pPr>
              <w:pStyle w:val="TAC"/>
            </w:pPr>
            <w:r>
              <w:t>NWT c04 OR BT c03</w:t>
            </w:r>
          </w:p>
        </w:tc>
        <w:tc>
          <w:tcPr>
            <w:tcW w:w="0" w:type="auto"/>
            <w:shd w:val="clear" w:color="auto" w:fill="ADD8E6"/>
          </w:tcPr>
          <w:p w14:paraId="1184F8C9" w14:textId="77777777" w:rsidR="00845FD2" w:rsidRDefault="00845FD2" w:rsidP="00EA7F31">
            <w:pPr>
              <w:pStyle w:val="TAC"/>
            </w:pPr>
            <w:r>
              <w:t>EXCEED</w:t>
            </w:r>
          </w:p>
        </w:tc>
      </w:tr>
      <w:tr w:rsidR="00845FD2" w14:paraId="6F16A0D4" w14:textId="77777777" w:rsidTr="008F2CB8">
        <w:trPr>
          <w:jc w:val="center"/>
        </w:trPr>
        <w:tc>
          <w:tcPr>
            <w:tcW w:w="0" w:type="auto"/>
            <w:vMerge/>
          </w:tcPr>
          <w:p w14:paraId="4A10D388" w14:textId="77777777" w:rsidR="00845FD2" w:rsidRDefault="00845FD2" w:rsidP="00EA7F31"/>
        </w:tc>
        <w:tc>
          <w:tcPr>
            <w:tcW w:w="0" w:type="auto"/>
          </w:tcPr>
          <w:p w14:paraId="028FE698" w14:textId="77777777" w:rsidR="00845FD2" w:rsidRDefault="00845FD2" w:rsidP="00EA7F31">
            <w:pPr>
              <w:pStyle w:val="TAC"/>
            </w:pPr>
            <w:r>
              <w:t>c07</w:t>
            </w:r>
          </w:p>
        </w:tc>
        <w:tc>
          <w:tcPr>
            <w:tcW w:w="0" w:type="auto"/>
          </w:tcPr>
          <w:p w14:paraId="658E150E" w14:textId="77777777" w:rsidR="00845FD2" w:rsidRDefault="00845FD2" w:rsidP="00EA7F31">
            <w:pPr>
              <w:pStyle w:val="TAC"/>
            </w:pPr>
            <w:r>
              <w:t>192</w:t>
            </w:r>
          </w:p>
        </w:tc>
        <w:tc>
          <w:tcPr>
            <w:tcW w:w="0" w:type="auto"/>
          </w:tcPr>
          <w:p w14:paraId="16CAB101" w14:textId="77777777" w:rsidR="00845FD2" w:rsidRDefault="00845FD2" w:rsidP="00EA7F31">
            <w:pPr>
              <w:pStyle w:val="TAC"/>
            </w:pPr>
            <w:r>
              <w:t>NWT c05 OR BT c04</w:t>
            </w:r>
          </w:p>
        </w:tc>
        <w:tc>
          <w:tcPr>
            <w:tcW w:w="0" w:type="auto"/>
            <w:shd w:val="clear" w:color="auto" w:fill="ADD8E6"/>
          </w:tcPr>
          <w:p w14:paraId="78F52197" w14:textId="77777777" w:rsidR="00845FD2" w:rsidRDefault="00845FD2" w:rsidP="00EA7F31">
            <w:pPr>
              <w:pStyle w:val="TAC"/>
            </w:pPr>
            <w:r>
              <w:t>EXCEED</w:t>
            </w:r>
          </w:p>
        </w:tc>
      </w:tr>
      <w:bookmarkEnd w:id="512"/>
    </w:tbl>
    <w:p w14:paraId="57B16A56" w14:textId="77777777" w:rsidR="0019029B" w:rsidRPr="0019029B" w:rsidRDefault="0019029B" w:rsidP="0019029B"/>
    <w:p w14:paraId="41AC8B76" w14:textId="2E483D66" w:rsidR="00297515" w:rsidRPr="00297515" w:rsidRDefault="001E1BBB" w:rsidP="001E1BBB">
      <w:pPr>
        <w:pStyle w:val="Heading3"/>
      </w:pPr>
      <w:bookmarkStart w:id="513" w:name="_CR9_3_6"/>
      <w:bookmarkStart w:id="514" w:name="_Toc167314805"/>
      <w:bookmarkStart w:id="515" w:name="_Toc167315964"/>
      <w:bookmarkStart w:id="516" w:name="_Toc167316388"/>
      <w:bookmarkStart w:id="517" w:name="_Toc218679257"/>
      <w:bookmarkEnd w:id="513"/>
      <w:r w:rsidRPr="00297515">
        <w:t>9.3.6</w:t>
      </w:r>
      <w:r w:rsidRPr="00297515">
        <w:tab/>
      </w:r>
      <w:bookmarkStart w:id="518" w:name="_Toc166841170"/>
      <w:r w:rsidR="00AB7BDC">
        <w:t xml:space="preserve">Selection Experiment </w:t>
      </w:r>
      <w:r w:rsidR="00CA2540">
        <w:t xml:space="preserve">BS1534-5a (HOA3, </w:t>
      </w:r>
      <w:r w:rsidR="0019029B">
        <w:t xml:space="preserve">Generic Audio, </w:t>
      </w:r>
      <w:r w:rsidR="0027771C">
        <w:t>192 and 256</w:t>
      </w:r>
      <w:r w:rsidR="00CB63C0">
        <w:t> </w:t>
      </w:r>
      <w:r w:rsidR="0027771C">
        <w:t>kbps</w:t>
      </w:r>
      <w:r w:rsidR="000A75ED">
        <w:t>, Headphone Presentation</w:t>
      </w:r>
      <w:r w:rsidR="00CA2540">
        <w:t>)</w:t>
      </w:r>
      <w:bookmarkEnd w:id="514"/>
      <w:bookmarkEnd w:id="515"/>
      <w:bookmarkEnd w:id="516"/>
      <w:bookmarkEnd w:id="518"/>
      <w:bookmarkEnd w:id="517"/>
    </w:p>
    <w:p w14:paraId="1CD38C7F" w14:textId="06ADAB92" w:rsidR="00E1564C" w:rsidRDefault="00E1564C" w:rsidP="00E1564C">
      <w:r w:rsidRPr="000D08AD">
        <w:t>Selection Experiment BS1534-5a</w:t>
      </w:r>
      <w:r>
        <w:t xml:space="preserve"> evaluates</w:t>
      </w:r>
      <w:r w:rsidR="00F63F69">
        <w:t xml:space="preserve"> IVAS for </w:t>
      </w:r>
      <w:r w:rsidR="001774C7">
        <w:t xml:space="preserve">Ambisonics </w:t>
      </w:r>
      <w:r>
        <w:t>g</w:t>
      </w:r>
      <w:r w:rsidRPr="000D08AD">
        <w:t>eneric audio, HOA3 input</w:t>
      </w:r>
      <w:r>
        <w:t xml:space="preserve"> and</w:t>
      </w:r>
      <w:r w:rsidRPr="000D08AD">
        <w:t xml:space="preserve"> HOA3 output</w:t>
      </w:r>
      <w:r w:rsidR="00F63F69">
        <w:t xml:space="preserve"> at</w:t>
      </w:r>
      <w:r w:rsidRPr="00444745">
        <w:t xml:space="preserve"> 192 and 256</w:t>
      </w:r>
      <w:r w:rsidR="00CB63C0">
        <w:t> </w:t>
      </w:r>
      <w:r w:rsidRPr="000D08AD">
        <w:t>kbps</w:t>
      </w:r>
      <w:r>
        <w:t xml:space="preserve"> using </w:t>
      </w:r>
      <w:r w:rsidRPr="000D08AD">
        <w:t xml:space="preserve">headphone </w:t>
      </w:r>
      <w:r>
        <w:t xml:space="preserve">presentation. See  Annex </w:t>
      </w:r>
      <w:r w:rsidR="00A47C4B">
        <w:t>C</w:t>
      </w:r>
      <w:r>
        <w:t>.</w:t>
      </w:r>
      <w:r w:rsidR="00A47C4B">
        <w:t>18</w:t>
      </w:r>
      <w:r w:rsidR="000A75ED">
        <w:t xml:space="preserve"> for details.</w:t>
      </w:r>
    </w:p>
    <w:p w14:paraId="49A8A064" w14:textId="4F9BBD68" w:rsidR="00EA7F31" w:rsidRPr="00D22237" w:rsidRDefault="206DFF3A" w:rsidP="6AC493F6">
      <w:r>
        <w:t>The averaged results per condition for experiment BS1534-5a are depicted in the following figures. The three figures</w:t>
      </w:r>
      <w:r w:rsidR="00EB12EE">
        <w:t xml:space="preserve"> </w:t>
      </w:r>
      <w:r>
        <w:t xml:space="preserve">show the individual results for the two labs and the results for a joint evaluation, respectively. </w:t>
      </w:r>
      <w:r w:rsidR="72668520">
        <w:t>The conditions are shown grouped by Hidden Reference (c01), LP</w:t>
      </w:r>
      <w:r w:rsidR="00454DD6">
        <w:t> </w:t>
      </w:r>
      <w:r w:rsidR="72668520">
        <w:t>7k anchor (c02), EVS conditions with increasing bitrate (c03 – c05) and IVAS conditions with increasing bitrate (c06 – c07).</w:t>
      </w:r>
    </w:p>
    <w:p w14:paraId="4E782894" w14:textId="2E7AE1F9" w:rsidR="00747B6E" w:rsidRDefault="007907EF" w:rsidP="00D22237">
      <w:pPr>
        <w:pStyle w:val="TH"/>
      </w:pPr>
      <w:r>
        <w:rPr>
          <w:noProof/>
        </w:rPr>
        <w:lastRenderedPageBreak/>
        <w:drawing>
          <wp:inline distT="0" distB="0" distL="0" distR="0" wp14:anchorId="45F0E08D" wp14:editId="44E34C60">
            <wp:extent cx="2926800" cy="2195101"/>
            <wp:effectExtent l="0" t="0" r="0" b="2540"/>
            <wp:docPr id="2003655596" name="Picture 2003655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2710D8B" wp14:editId="76218FA5">
            <wp:extent cx="2926800" cy="2195101"/>
            <wp:effectExtent l="0" t="0" r="0" b="2540"/>
            <wp:docPr id="1227009589" name="Picture 1227009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3B3BD1CB" wp14:editId="5CF54070">
            <wp:extent cx="2926800" cy="2195101"/>
            <wp:effectExtent l="0" t="0" r="0" b="2540"/>
            <wp:docPr id="1454471289" name="Picture 145447128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471289" name="Picture 1454471289" descr="Ein Bild, das Text, Reihe, Diagramm, Zahl enthält.&#10;&#10;Automatisch generierte Beschreibung"/>
                    <pic:cNvPicPr/>
                  </pic:nvPicPr>
                  <pic:blipFill>
                    <a:blip r:embed="rId7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C2089B9" w14:textId="2A678D15" w:rsidR="003B714B" w:rsidRPr="002301D2" w:rsidRDefault="00747B6E" w:rsidP="00D22237">
      <w:pPr>
        <w:pStyle w:val="TF"/>
      </w:pPr>
      <w:bookmarkStart w:id="519" w:name="_CRFigure9_35"/>
      <w:r w:rsidRPr="002301D2">
        <w:t xml:space="preserve">Figure </w:t>
      </w:r>
      <w:bookmarkEnd w:id="519"/>
      <w:r w:rsidR="003F7E00" w:rsidRPr="00D22237">
        <w:rPr>
          <w:cs/>
        </w:rPr>
        <w:t>‎</w:t>
      </w:r>
      <w:r w:rsidR="003F7E00" w:rsidRPr="00D22237">
        <w:t>9.3</w:t>
      </w:r>
      <w:r w:rsidR="003F7E00" w:rsidRPr="002301D2">
        <w:noBreakHyphen/>
      </w:r>
      <w:r w:rsidR="003F7E00" w:rsidRPr="00D22237">
        <w:t>5</w:t>
      </w:r>
      <w:r w:rsidRPr="00D22237">
        <w:t>: BS1534-</w:t>
      </w:r>
      <w:r w:rsidR="00495E29" w:rsidRPr="00D22237">
        <w:t>5a</w:t>
      </w:r>
      <w:r w:rsidRPr="00D22237">
        <w:t xml:space="preserve"> (</w:t>
      </w:r>
      <w:r w:rsidR="000A75ED" w:rsidRPr="00D22237">
        <w:t xml:space="preserve">Ambisonics, </w:t>
      </w:r>
      <w:r w:rsidR="000A75ED" w:rsidRPr="002301D2">
        <w:t>HOA3 input/output</w:t>
      </w:r>
      <w:r w:rsidR="000A75ED" w:rsidRPr="00D22237">
        <w:t xml:space="preserve"> g</w:t>
      </w:r>
      <w:r w:rsidRPr="00D22237">
        <w:t xml:space="preserve">eneric </w:t>
      </w:r>
      <w:r w:rsidR="000A75ED" w:rsidRPr="00D22237">
        <w:t>a</w:t>
      </w:r>
      <w:r w:rsidRPr="00D22237">
        <w:t>udio, 192 and 256</w:t>
      </w:r>
      <w:r w:rsidR="00CB63C0" w:rsidRPr="00D22237">
        <w:t> </w:t>
      </w:r>
      <w:r w:rsidRPr="00D22237">
        <w:t>kbps</w:t>
      </w:r>
      <w:r w:rsidR="000A75ED" w:rsidRPr="00D22237">
        <w:t>, headphone presentation</w:t>
      </w:r>
      <w:r w:rsidRPr="00D22237">
        <w:t xml:space="preserve">) MUSHRA plots for labs a and d, both labs </w:t>
      </w:r>
      <w:r w:rsidR="00B6051C" w:rsidRPr="00D22237">
        <w:t>combined</w:t>
      </w:r>
    </w:p>
    <w:p w14:paraId="599AE2CB" w14:textId="77777777" w:rsidR="00EA7F31" w:rsidRDefault="00EA7F31" w:rsidP="003B714B">
      <w:r>
        <w:t>The complete statistical evaluation of the requirement ToR tests for experiment BS1534-5a is given in the following table. The evaluation is done separately for the data from the two listening laboratories and for a combination of the two data sets.</w:t>
      </w:r>
    </w:p>
    <w:p w14:paraId="25FB67E7" w14:textId="619C37F1" w:rsidR="00EA7F31" w:rsidRDefault="00EA7F31" w:rsidP="00EA7F31">
      <w:pPr>
        <w:pStyle w:val="TH"/>
      </w:pPr>
      <w:bookmarkStart w:id="520" w:name="_CRTable9_39"/>
      <w:r>
        <w:t xml:space="preserve">Table </w:t>
      </w:r>
      <w:bookmarkEnd w:id="520"/>
      <w:r w:rsidR="00261D75">
        <w:rPr>
          <w:noProof/>
          <w:cs/>
        </w:rPr>
        <w:t>‎</w:t>
      </w:r>
      <w:r w:rsidR="00261D75">
        <w:rPr>
          <w:noProof/>
        </w:rPr>
        <w:t>9.3</w:t>
      </w:r>
      <w:r w:rsidR="00261D75">
        <w:noBreakHyphen/>
      </w:r>
      <w:r w:rsidR="00261D75">
        <w:rPr>
          <w:noProof/>
        </w:rPr>
        <w:t>9</w:t>
      </w:r>
      <w:r>
        <w:t>: Statistical overview on the results of BS1534-5a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EA7F31" w14:paraId="2DF68F1D" w14:textId="77777777" w:rsidTr="0033359A">
        <w:trPr>
          <w:jc w:val="center"/>
        </w:trPr>
        <w:tc>
          <w:tcPr>
            <w:tcW w:w="689" w:type="auto"/>
            <w:gridSpan w:val="2"/>
            <w:vMerge w:val="restart"/>
            <w:shd w:val="clear" w:color="auto" w:fill="D9D9D9" w:themeFill="background1" w:themeFillShade="D9"/>
          </w:tcPr>
          <w:p w14:paraId="38CDE0CF" w14:textId="77777777" w:rsidR="00EA7F31" w:rsidRDefault="00EA7F31" w:rsidP="00EA7F31">
            <w:pPr>
              <w:pStyle w:val="TAH6"/>
            </w:pPr>
            <w:bookmarkStart w:id="521" w:name="MCCQCTEMPBM_00000132"/>
          </w:p>
        </w:tc>
        <w:tc>
          <w:tcPr>
            <w:tcW w:w="689" w:type="auto"/>
            <w:shd w:val="clear" w:color="auto" w:fill="D9D9D9" w:themeFill="background1" w:themeFillShade="D9"/>
          </w:tcPr>
          <w:p w14:paraId="4D364183" w14:textId="77777777" w:rsidR="00EA7F31" w:rsidRDefault="00EA7F31" w:rsidP="00EA7F31">
            <w:pPr>
              <w:pStyle w:val="TAH6"/>
            </w:pPr>
            <w:r>
              <w:t>Type</w:t>
            </w:r>
          </w:p>
        </w:tc>
        <w:tc>
          <w:tcPr>
            <w:tcW w:w="689" w:type="auto"/>
            <w:gridSpan w:val="4"/>
            <w:shd w:val="clear" w:color="auto" w:fill="D9D9D9" w:themeFill="background1" w:themeFillShade="D9"/>
          </w:tcPr>
          <w:p w14:paraId="357C100A" w14:textId="77777777" w:rsidR="00EA7F31" w:rsidRDefault="00EA7F31" w:rsidP="00EA7F31">
            <w:pPr>
              <w:pStyle w:val="TAH6"/>
            </w:pPr>
            <w:r>
              <w:t>CuT</w:t>
            </w:r>
          </w:p>
        </w:tc>
        <w:tc>
          <w:tcPr>
            <w:tcW w:w="689" w:type="auto"/>
            <w:gridSpan w:val="4"/>
            <w:shd w:val="clear" w:color="auto" w:fill="D9D9D9" w:themeFill="background1" w:themeFillShade="D9"/>
          </w:tcPr>
          <w:p w14:paraId="7380141D" w14:textId="77777777" w:rsidR="00EA7F31" w:rsidRDefault="00EA7F31" w:rsidP="00EA7F31">
            <w:pPr>
              <w:pStyle w:val="TAH6"/>
            </w:pPr>
            <w:r>
              <w:t>EVS Reference</w:t>
            </w:r>
          </w:p>
        </w:tc>
        <w:tc>
          <w:tcPr>
            <w:tcW w:w="689" w:type="auto"/>
            <w:gridSpan w:val="3"/>
            <w:shd w:val="clear" w:color="auto" w:fill="D9D9D9" w:themeFill="background1" w:themeFillShade="D9"/>
          </w:tcPr>
          <w:p w14:paraId="13909D7D" w14:textId="77777777" w:rsidR="00EA7F31" w:rsidRDefault="00EA7F31" w:rsidP="00EA7F31">
            <w:pPr>
              <w:pStyle w:val="TAH6"/>
            </w:pPr>
            <w:r>
              <w:t>Evaluation</w:t>
            </w:r>
          </w:p>
        </w:tc>
      </w:tr>
      <w:tr w:rsidR="00EA7F31" w14:paraId="61456DCD" w14:textId="77777777" w:rsidTr="0033359A">
        <w:trPr>
          <w:jc w:val="center"/>
        </w:trPr>
        <w:tc>
          <w:tcPr>
            <w:tcW w:w="689" w:type="auto"/>
            <w:gridSpan w:val="2"/>
            <w:vMerge/>
            <w:shd w:val="clear" w:color="auto" w:fill="D9D9D9" w:themeFill="background1" w:themeFillShade="D9"/>
          </w:tcPr>
          <w:p w14:paraId="66DD290B" w14:textId="77777777" w:rsidR="00EA7F31" w:rsidRDefault="00EA7F31" w:rsidP="00EA7F31"/>
        </w:tc>
        <w:tc>
          <w:tcPr>
            <w:tcW w:w="689" w:type="auto"/>
            <w:shd w:val="clear" w:color="auto" w:fill="D9D9D9" w:themeFill="background1" w:themeFillShade="D9"/>
          </w:tcPr>
          <w:p w14:paraId="4D7C7F36" w14:textId="77777777" w:rsidR="00EA7F31" w:rsidRDefault="00EA7F31" w:rsidP="00EA7F31">
            <w:pPr>
              <w:pStyle w:val="TAH6"/>
            </w:pPr>
            <w:r>
              <w:t>Value</w:t>
            </w:r>
          </w:p>
        </w:tc>
        <w:tc>
          <w:tcPr>
            <w:tcW w:w="689" w:type="auto"/>
            <w:shd w:val="clear" w:color="auto" w:fill="D9D9D9" w:themeFill="background1" w:themeFillShade="D9"/>
          </w:tcPr>
          <w:p w14:paraId="3C2909E4" w14:textId="77777777" w:rsidR="00EA7F31" w:rsidRDefault="00EA7F31" w:rsidP="00EA7F31">
            <w:pPr>
              <w:pStyle w:val="TAH6"/>
            </w:pPr>
            <w:r>
              <w:t>Bitrate</w:t>
            </w:r>
          </w:p>
        </w:tc>
        <w:tc>
          <w:tcPr>
            <w:tcW w:w="689" w:type="auto"/>
            <w:shd w:val="clear" w:color="auto" w:fill="D9D9D9" w:themeFill="background1" w:themeFillShade="D9"/>
          </w:tcPr>
          <w:p w14:paraId="0D6D506A" w14:textId="77777777" w:rsidR="00EA7F31" w:rsidRDefault="00EA7F31" w:rsidP="00EA7F31">
            <w:pPr>
              <w:pStyle w:val="TAH6"/>
            </w:pPr>
            <w:r>
              <w:t>Req.</w:t>
            </w:r>
          </w:p>
        </w:tc>
        <w:tc>
          <w:tcPr>
            <w:tcW w:w="689" w:type="auto"/>
            <w:shd w:val="clear" w:color="auto" w:fill="D9D9D9" w:themeFill="background1" w:themeFillShade="D9"/>
          </w:tcPr>
          <w:p w14:paraId="35B2AB28" w14:textId="77777777" w:rsidR="00EA7F31" w:rsidRDefault="00EA7F31" w:rsidP="00EA7F31">
            <w:pPr>
              <w:pStyle w:val="TAH6"/>
            </w:pPr>
            <w:r>
              <w:t>Score</w:t>
            </w:r>
          </w:p>
        </w:tc>
        <w:tc>
          <w:tcPr>
            <w:tcW w:w="689" w:type="auto"/>
            <w:shd w:val="clear" w:color="auto" w:fill="D9D9D9" w:themeFill="background1" w:themeFillShade="D9"/>
          </w:tcPr>
          <w:p w14:paraId="225CDD4C" w14:textId="77777777" w:rsidR="00EA7F31" w:rsidRDefault="00EA7F31" w:rsidP="00EA7F31">
            <w:pPr>
              <w:pStyle w:val="TAH6"/>
            </w:pPr>
            <w:r>
              <w:t>Std.</w:t>
            </w:r>
          </w:p>
        </w:tc>
        <w:tc>
          <w:tcPr>
            <w:tcW w:w="689" w:type="auto"/>
            <w:shd w:val="clear" w:color="auto" w:fill="D9D9D9" w:themeFill="background1" w:themeFillShade="D9"/>
          </w:tcPr>
          <w:p w14:paraId="5FA27630" w14:textId="77777777" w:rsidR="00EA7F31" w:rsidRDefault="00EA7F31" w:rsidP="00EA7F31">
            <w:pPr>
              <w:pStyle w:val="TAH6"/>
            </w:pPr>
            <w:r>
              <w:t>Cond.</w:t>
            </w:r>
          </w:p>
        </w:tc>
        <w:tc>
          <w:tcPr>
            <w:tcW w:w="689" w:type="auto"/>
            <w:shd w:val="clear" w:color="auto" w:fill="D9D9D9" w:themeFill="background1" w:themeFillShade="D9"/>
          </w:tcPr>
          <w:p w14:paraId="769CF783" w14:textId="77777777" w:rsidR="00EA7F31" w:rsidRDefault="00EA7F31" w:rsidP="00EA7F31">
            <w:pPr>
              <w:pStyle w:val="TAH6"/>
            </w:pPr>
            <w:r>
              <w:t>Bitrate</w:t>
            </w:r>
          </w:p>
        </w:tc>
        <w:tc>
          <w:tcPr>
            <w:tcW w:w="689" w:type="auto"/>
            <w:shd w:val="clear" w:color="auto" w:fill="D9D9D9" w:themeFill="background1" w:themeFillShade="D9"/>
          </w:tcPr>
          <w:p w14:paraId="7ED041E4" w14:textId="77777777" w:rsidR="00EA7F31" w:rsidRDefault="00EA7F31" w:rsidP="00EA7F31">
            <w:pPr>
              <w:pStyle w:val="TAH6"/>
            </w:pPr>
            <w:r>
              <w:t>Score</w:t>
            </w:r>
          </w:p>
        </w:tc>
        <w:tc>
          <w:tcPr>
            <w:tcW w:w="689" w:type="auto"/>
            <w:shd w:val="clear" w:color="auto" w:fill="D9D9D9" w:themeFill="background1" w:themeFillShade="D9"/>
          </w:tcPr>
          <w:p w14:paraId="167CB7D9" w14:textId="77777777" w:rsidR="00EA7F31" w:rsidRDefault="00EA7F31" w:rsidP="00EA7F31">
            <w:pPr>
              <w:pStyle w:val="TAH6"/>
            </w:pPr>
            <w:r>
              <w:t>Std.</w:t>
            </w:r>
          </w:p>
        </w:tc>
        <w:tc>
          <w:tcPr>
            <w:tcW w:w="689" w:type="auto"/>
            <w:shd w:val="clear" w:color="auto" w:fill="D9D9D9" w:themeFill="background1" w:themeFillShade="D9"/>
          </w:tcPr>
          <w:p w14:paraId="49A5C896" w14:textId="77777777" w:rsidR="00EA7F31" w:rsidRDefault="00EA7F31" w:rsidP="00EA7F31">
            <w:pPr>
              <w:pStyle w:val="TAH6"/>
            </w:pPr>
            <w:r>
              <w:t>T-Stat</w:t>
            </w:r>
          </w:p>
        </w:tc>
        <w:tc>
          <w:tcPr>
            <w:tcW w:w="689" w:type="auto"/>
            <w:shd w:val="clear" w:color="auto" w:fill="D9D9D9" w:themeFill="background1" w:themeFillShade="D9"/>
          </w:tcPr>
          <w:p w14:paraId="780D0AA4" w14:textId="77777777" w:rsidR="00EA7F31" w:rsidRDefault="00EA7F31" w:rsidP="00EA7F31">
            <w:pPr>
              <w:pStyle w:val="TAH6"/>
            </w:pPr>
            <w:r>
              <w:t>Result</w:t>
            </w:r>
          </w:p>
        </w:tc>
        <w:tc>
          <w:tcPr>
            <w:tcW w:w="689" w:type="auto"/>
            <w:shd w:val="clear" w:color="auto" w:fill="D9D9D9" w:themeFill="background1" w:themeFillShade="D9"/>
          </w:tcPr>
          <w:p w14:paraId="275E21DA" w14:textId="77777777" w:rsidR="00EA7F31" w:rsidRDefault="00EA7F31" w:rsidP="00EA7F31">
            <w:pPr>
              <w:pStyle w:val="TAH6"/>
            </w:pPr>
            <w:r>
              <w:t>State</w:t>
            </w:r>
          </w:p>
        </w:tc>
      </w:tr>
      <w:tr w:rsidR="00EA7F31" w14:paraId="45776299" w14:textId="77777777" w:rsidTr="0033359A">
        <w:trPr>
          <w:jc w:val="center"/>
        </w:trPr>
        <w:tc>
          <w:tcPr>
            <w:tcW w:w="689" w:type="auto"/>
            <w:shd w:val="clear" w:color="auto" w:fill="D9D9D9" w:themeFill="background1" w:themeFillShade="D9"/>
          </w:tcPr>
          <w:p w14:paraId="3F9247DC" w14:textId="77777777" w:rsidR="00EA7F31" w:rsidRDefault="00EA7F31" w:rsidP="00EA7F31">
            <w:pPr>
              <w:pStyle w:val="TAH6"/>
            </w:pPr>
            <w:r>
              <w:t>Lab</w:t>
            </w:r>
          </w:p>
        </w:tc>
        <w:tc>
          <w:tcPr>
            <w:tcW w:w="689" w:type="auto"/>
            <w:shd w:val="clear" w:color="auto" w:fill="D9D9D9" w:themeFill="background1" w:themeFillShade="D9"/>
          </w:tcPr>
          <w:p w14:paraId="69DB9C75" w14:textId="77777777" w:rsidR="00EA7F31" w:rsidRDefault="00EA7F31" w:rsidP="00EA7F31">
            <w:pPr>
              <w:pStyle w:val="TAH6"/>
            </w:pPr>
            <w:r>
              <w:t>Cond.</w:t>
            </w:r>
          </w:p>
        </w:tc>
        <w:tc>
          <w:tcPr>
            <w:tcW w:w="689" w:type="auto"/>
            <w:shd w:val="clear" w:color="auto" w:fill="D9D9D9" w:themeFill="background1" w:themeFillShade="D9"/>
          </w:tcPr>
          <w:p w14:paraId="290E3708" w14:textId="77777777" w:rsidR="00EA7F31" w:rsidRDefault="00EA7F31" w:rsidP="00EA7F31">
            <w:pPr>
              <w:pStyle w:val="TAH6"/>
            </w:pPr>
            <w:r>
              <w:t>ToR#</w:t>
            </w:r>
          </w:p>
        </w:tc>
        <w:tc>
          <w:tcPr>
            <w:tcW w:w="689" w:type="auto"/>
            <w:gridSpan w:val="11"/>
            <w:shd w:val="clear" w:color="auto" w:fill="D9D9D9" w:themeFill="background1" w:themeFillShade="D9"/>
          </w:tcPr>
          <w:p w14:paraId="2161F16B" w14:textId="77777777" w:rsidR="00EA7F31" w:rsidRDefault="00EA7F31" w:rsidP="00EA7F31">
            <w:pPr>
              <w:pStyle w:val="TAH6"/>
            </w:pPr>
          </w:p>
        </w:tc>
      </w:tr>
      <w:tr w:rsidR="00EA7F31" w14:paraId="64620F2B" w14:textId="77777777" w:rsidTr="00EA7F31">
        <w:trPr>
          <w:jc w:val="center"/>
        </w:trPr>
        <w:tc>
          <w:tcPr>
            <w:tcW w:w="689" w:type="auto"/>
            <w:vMerge w:val="restart"/>
          </w:tcPr>
          <w:p w14:paraId="100E616D" w14:textId="77777777" w:rsidR="00EA7F31" w:rsidRDefault="00EA7F31" w:rsidP="00EA7F31">
            <w:pPr>
              <w:pStyle w:val="TAC6"/>
            </w:pPr>
            <w:r>
              <w:t>a</w:t>
            </w:r>
          </w:p>
        </w:tc>
        <w:tc>
          <w:tcPr>
            <w:tcW w:w="689" w:type="auto"/>
            <w:vMerge w:val="restart"/>
          </w:tcPr>
          <w:p w14:paraId="12BC3DE9" w14:textId="77777777" w:rsidR="00EA7F31" w:rsidRDefault="00EA7F31" w:rsidP="00EA7F31">
            <w:pPr>
              <w:pStyle w:val="TAC6"/>
            </w:pPr>
            <w:r>
              <w:t>c06</w:t>
            </w:r>
          </w:p>
        </w:tc>
        <w:tc>
          <w:tcPr>
            <w:tcW w:w="689" w:type="auto"/>
          </w:tcPr>
          <w:p w14:paraId="5A9FC6AB" w14:textId="77777777" w:rsidR="00EA7F31" w:rsidRDefault="00EA7F31" w:rsidP="00EA7F31">
            <w:pPr>
              <w:pStyle w:val="TAC6"/>
            </w:pPr>
            <w:r>
              <w:t>1</w:t>
            </w:r>
          </w:p>
        </w:tc>
        <w:tc>
          <w:tcPr>
            <w:tcW w:w="689" w:type="auto"/>
          </w:tcPr>
          <w:p w14:paraId="3E9582B6" w14:textId="77777777" w:rsidR="00EA7F31" w:rsidRDefault="00EA7F31" w:rsidP="00EA7F31">
            <w:pPr>
              <w:pStyle w:val="TAC6"/>
            </w:pPr>
            <w:r>
              <w:t>192</w:t>
            </w:r>
          </w:p>
        </w:tc>
        <w:tc>
          <w:tcPr>
            <w:tcW w:w="689" w:type="auto"/>
          </w:tcPr>
          <w:p w14:paraId="08C44BE0" w14:textId="77777777" w:rsidR="00EA7F31" w:rsidRDefault="00EA7F31" w:rsidP="00EA7F31">
            <w:pPr>
              <w:pStyle w:val="TAC6"/>
            </w:pPr>
            <w:r>
              <w:t>NWT</w:t>
            </w:r>
          </w:p>
        </w:tc>
        <w:tc>
          <w:tcPr>
            <w:tcW w:w="689" w:type="auto"/>
          </w:tcPr>
          <w:p w14:paraId="6D9F75FD" w14:textId="77777777" w:rsidR="00EA7F31" w:rsidRDefault="00EA7F31" w:rsidP="00EA7F31">
            <w:pPr>
              <w:pStyle w:val="TAC6"/>
            </w:pPr>
            <w:r>
              <w:t>69.8</w:t>
            </w:r>
          </w:p>
        </w:tc>
        <w:tc>
          <w:tcPr>
            <w:tcW w:w="689" w:type="auto"/>
          </w:tcPr>
          <w:p w14:paraId="197E4BCC" w14:textId="77777777" w:rsidR="00EA7F31" w:rsidRDefault="00EA7F31" w:rsidP="00EA7F31">
            <w:pPr>
              <w:pStyle w:val="TAC6"/>
            </w:pPr>
            <w:r>
              <w:t>24.4</w:t>
            </w:r>
          </w:p>
        </w:tc>
        <w:tc>
          <w:tcPr>
            <w:tcW w:w="689" w:type="auto"/>
          </w:tcPr>
          <w:p w14:paraId="1D2E7F58" w14:textId="77777777" w:rsidR="00EA7F31" w:rsidRDefault="00EA7F31" w:rsidP="00EA7F31">
            <w:pPr>
              <w:pStyle w:val="TAC6"/>
            </w:pPr>
            <w:r>
              <w:t>c04</w:t>
            </w:r>
          </w:p>
        </w:tc>
        <w:tc>
          <w:tcPr>
            <w:tcW w:w="689" w:type="auto"/>
          </w:tcPr>
          <w:p w14:paraId="1BD80938" w14:textId="77777777" w:rsidR="00EA7F31" w:rsidRDefault="00EA7F31" w:rsidP="00EA7F31">
            <w:pPr>
              <w:pStyle w:val="TAC6"/>
            </w:pPr>
            <w:r>
              <w:t>4x64</w:t>
            </w:r>
          </w:p>
        </w:tc>
        <w:tc>
          <w:tcPr>
            <w:tcW w:w="689" w:type="auto"/>
          </w:tcPr>
          <w:p w14:paraId="49E6704D" w14:textId="77777777" w:rsidR="00EA7F31" w:rsidRDefault="00EA7F31" w:rsidP="00EA7F31">
            <w:pPr>
              <w:pStyle w:val="TAC6"/>
            </w:pPr>
            <w:r>
              <w:t>67.1</w:t>
            </w:r>
          </w:p>
        </w:tc>
        <w:tc>
          <w:tcPr>
            <w:tcW w:w="689" w:type="auto"/>
          </w:tcPr>
          <w:p w14:paraId="286F1457" w14:textId="77777777" w:rsidR="00EA7F31" w:rsidRDefault="00EA7F31" w:rsidP="00EA7F31">
            <w:pPr>
              <w:pStyle w:val="TAC6"/>
            </w:pPr>
            <w:r>
              <w:t>24.5</w:t>
            </w:r>
          </w:p>
        </w:tc>
        <w:tc>
          <w:tcPr>
            <w:tcW w:w="689" w:type="auto"/>
          </w:tcPr>
          <w:p w14:paraId="486C0354" w14:textId="77777777" w:rsidR="00EA7F31" w:rsidRDefault="00EA7F31" w:rsidP="00EA7F31">
            <w:pPr>
              <w:pStyle w:val="TAC6"/>
            </w:pPr>
            <w:r>
              <w:t>1.03</w:t>
            </w:r>
          </w:p>
        </w:tc>
        <w:tc>
          <w:tcPr>
            <w:tcW w:w="689" w:type="auto"/>
          </w:tcPr>
          <w:p w14:paraId="72C8906B" w14:textId="77777777" w:rsidR="00EA7F31" w:rsidRDefault="00EA7F31" w:rsidP="00EA7F31">
            <w:pPr>
              <w:pStyle w:val="TAC6"/>
            </w:pPr>
            <w:r>
              <w:t>NWT</w:t>
            </w:r>
          </w:p>
        </w:tc>
        <w:tc>
          <w:tcPr>
            <w:tcW w:w="689" w:type="auto"/>
          </w:tcPr>
          <w:p w14:paraId="13595016" w14:textId="77777777" w:rsidR="00EA7F31" w:rsidRDefault="00EA7F31" w:rsidP="00EA7F31">
            <w:pPr>
              <w:pStyle w:val="TAC6"/>
            </w:pPr>
            <w:r>
              <w:t>PASS</w:t>
            </w:r>
          </w:p>
        </w:tc>
      </w:tr>
      <w:tr w:rsidR="00EA7F31" w14:paraId="66B2EF6E" w14:textId="77777777" w:rsidTr="00EA7F31">
        <w:trPr>
          <w:jc w:val="center"/>
        </w:trPr>
        <w:tc>
          <w:tcPr>
            <w:tcW w:w="689" w:type="auto"/>
            <w:vMerge/>
          </w:tcPr>
          <w:p w14:paraId="20ECC0C9" w14:textId="77777777" w:rsidR="00EA7F31" w:rsidRDefault="00EA7F31" w:rsidP="00EA7F31"/>
        </w:tc>
        <w:tc>
          <w:tcPr>
            <w:tcW w:w="689" w:type="auto"/>
            <w:vMerge/>
          </w:tcPr>
          <w:p w14:paraId="35ACA288" w14:textId="77777777" w:rsidR="00EA7F31" w:rsidRDefault="00EA7F31" w:rsidP="00EA7F31"/>
        </w:tc>
        <w:tc>
          <w:tcPr>
            <w:tcW w:w="689" w:type="auto"/>
          </w:tcPr>
          <w:p w14:paraId="3AE40822" w14:textId="77777777" w:rsidR="00EA7F31" w:rsidRDefault="00EA7F31" w:rsidP="00EA7F31">
            <w:pPr>
              <w:pStyle w:val="TAC6"/>
            </w:pPr>
            <w:r>
              <w:t>2</w:t>
            </w:r>
          </w:p>
        </w:tc>
        <w:tc>
          <w:tcPr>
            <w:tcW w:w="689" w:type="auto"/>
          </w:tcPr>
          <w:p w14:paraId="5918DA30" w14:textId="77777777" w:rsidR="00EA7F31" w:rsidRDefault="00EA7F31" w:rsidP="00EA7F31">
            <w:pPr>
              <w:pStyle w:val="TAC6"/>
            </w:pPr>
            <w:r>
              <w:t>192</w:t>
            </w:r>
          </w:p>
        </w:tc>
        <w:tc>
          <w:tcPr>
            <w:tcW w:w="689" w:type="auto"/>
          </w:tcPr>
          <w:p w14:paraId="29775B79" w14:textId="77777777" w:rsidR="00EA7F31" w:rsidRDefault="00EA7F31" w:rsidP="00EA7F31">
            <w:pPr>
              <w:pStyle w:val="TAC6"/>
            </w:pPr>
            <w:r>
              <w:t>BT</w:t>
            </w:r>
          </w:p>
        </w:tc>
        <w:tc>
          <w:tcPr>
            <w:tcW w:w="689" w:type="auto"/>
          </w:tcPr>
          <w:p w14:paraId="62FD0A58" w14:textId="77777777" w:rsidR="00EA7F31" w:rsidRDefault="00EA7F31" w:rsidP="00EA7F31">
            <w:pPr>
              <w:pStyle w:val="TAC6"/>
            </w:pPr>
            <w:r>
              <w:t>69.8</w:t>
            </w:r>
          </w:p>
        </w:tc>
        <w:tc>
          <w:tcPr>
            <w:tcW w:w="689" w:type="auto"/>
          </w:tcPr>
          <w:p w14:paraId="2082C68F" w14:textId="77777777" w:rsidR="00EA7F31" w:rsidRDefault="00EA7F31" w:rsidP="00EA7F31">
            <w:pPr>
              <w:pStyle w:val="TAC6"/>
            </w:pPr>
            <w:r>
              <w:t>24.4</w:t>
            </w:r>
          </w:p>
        </w:tc>
        <w:tc>
          <w:tcPr>
            <w:tcW w:w="689" w:type="auto"/>
          </w:tcPr>
          <w:p w14:paraId="540827B3" w14:textId="77777777" w:rsidR="00EA7F31" w:rsidRDefault="00EA7F31" w:rsidP="00EA7F31">
            <w:pPr>
              <w:pStyle w:val="TAC6"/>
            </w:pPr>
            <w:r>
              <w:t>c03</w:t>
            </w:r>
          </w:p>
        </w:tc>
        <w:tc>
          <w:tcPr>
            <w:tcW w:w="689" w:type="auto"/>
          </w:tcPr>
          <w:p w14:paraId="57E7F05E" w14:textId="77777777" w:rsidR="00EA7F31" w:rsidRDefault="00EA7F31" w:rsidP="00EA7F31">
            <w:pPr>
              <w:pStyle w:val="TAC6"/>
            </w:pPr>
            <w:r>
              <w:t>4x48</w:t>
            </w:r>
          </w:p>
        </w:tc>
        <w:tc>
          <w:tcPr>
            <w:tcW w:w="689" w:type="auto"/>
          </w:tcPr>
          <w:p w14:paraId="77FD2707" w14:textId="77777777" w:rsidR="00EA7F31" w:rsidRDefault="00EA7F31" w:rsidP="00EA7F31">
            <w:pPr>
              <w:pStyle w:val="TAC6"/>
            </w:pPr>
            <w:r>
              <w:t>58.8</w:t>
            </w:r>
          </w:p>
        </w:tc>
        <w:tc>
          <w:tcPr>
            <w:tcW w:w="689" w:type="auto"/>
          </w:tcPr>
          <w:p w14:paraId="45CF326D" w14:textId="77777777" w:rsidR="00EA7F31" w:rsidRDefault="00EA7F31" w:rsidP="00EA7F31">
            <w:pPr>
              <w:pStyle w:val="TAC6"/>
            </w:pPr>
            <w:r>
              <w:t>23.6</w:t>
            </w:r>
          </w:p>
        </w:tc>
        <w:tc>
          <w:tcPr>
            <w:tcW w:w="689" w:type="auto"/>
          </w:tcPr>
          <w:p w14:paraId="38CE553E" w14:textId="77777777" w:rsidR="00EA7F31" w:rsidRDefault="00EA7F31" w:rsidP="00EA7F31">
            <w:pPr>
              <w:pStyle w:val="TAC6"/>
            </w:pPr>
            <w:r>
              <w:t>4.22</w:t>
            </w:r>
          </w:p>
        </w:tc>
        <w:tc>
          <w:tcPr>
            <w:tcW w:w="689" w:type="auto"/>
          </w:tcPr>
          <w:p w14:paraId="5EA8F69A" w14:textId="77777777" w:rsidR="00EA7F31" w:rsidRDefault="00EA7F31" w:rsidP="00EA7F31">
            <w:pPr>
              <w:pStyle w:val="TAC6"/>
            </w:pPr>
            <w:r>
              <w:t>BT</w:t>
            </w:r>
          </w:p>
        </w:tc>
        <w:tc>
          <w:tcPr>
            <w:tcW w:w="689" w:type="auto"/>
          </w:tcPr>
          <w:p w14:paraId="13094BF0" w14:textId="77777777" w:rsidR="00EA7F31" w:rsidRDefault="00EA7F31" w:rsidP="00EA7F31">
            <w:pPr>
              <w:pStyle w:val="TAC6"/>
            </w:pPr>
            <w:r>
              <w:t>PASS</w:t>
            </w:r>
          </w:p>
        </w:tc>
      </w:tr>
      <w:tr w:rsidR="00EA7F31" w14:paraId="7B3C6988" w14:textId="77777777" w:rsidTr="00EA7F31">
        <w:trPr>
          <w:jc w:val="center"/>
        </w:trPr>
        <w:tc>
          <w:tcPr>
            <w:tcW w:w="689" w:type="auto"/>
            <w:vMerge/>
          </w:tcPr>
          <w:p w14:paraId="79984678" w14:textId="77777777" w:rsidR="00EA7F31" w:rsidRDefault="00EA7F31" w:rsidP="00EA7F31"/>
        </w:tc>
        <w:tc>
          <w:tcPr>
            <w:tcW w:w="689" w:type="auto"/>
            <w:vMerge w:val="restart"/>
          </w:tcPr>
          <w:p w14:paraId="61D45EEE" w14:textId="77777777" w:rsidR="00EA7F31" w:rsidRDefault="00EA7F31" w:rsidP="00EA7F31">
            <w:pPr>
              <w:pStyle w:val="TAC6"/>
            </w:pPr>
            <w:r>
              <w:t>c07</w:t>
            </w:r>
          </w:p>
        </w:tc>
        <w:tc>
          <w:tcPr>
            <w:tcW w:w="689" w:type="auto"/>
          </w:tcPr>
          <w:p w14:paraId="2B4ABBAF" w14:textId="77777777" w:rsidR="00EA7F31" w:rsidRDefault="00EA7F31" w:rsidP="00EA7F31">
            <w:pPr>
              <w:pStyle w:val="TAC6"/>
            </w:pPr>
            <w:r>
              <w:t>1</w:t>
            </w:r>
          </w:p>
        </w:tc>
        <w:tc>
          <w:tcPr>
            <w:tcW w:w="689" w:type="auto"/>
          </w:tcPr>
          <w:p w14:paraId="6D0EFFA3" w14:textId="77777777" w:rsidR="00EA7F31" w:rsidRDefault="00EA7F31" w:rsidP="00EA7F31">
            <w:pPr>
              <w:pStyle w:val="TAC6"/>
            </w:pPr>
            <w:r>
              <w:t>256</w:t>
            </w:r>
          </w:p>
        </w:tc>
        <w:tc>
          <w:tcPr>
            <w:tcW w:w="689" w:type="auto"/>
          </w:tcPr>
          <w:p w14:paraId="737212F6" w14:textId="77777777" w:rsidR="00EA7F31" w:rsidRDefault="00EA7F31" w:rsidP="00EA7F31">
            <w:pPr>
              <w:pStyle w:val="TAC6"/>
            </w:pPr>
            <w:r>
              <w:t>NWT</w:t>
            </w:r>
          </w:p>
        </w:tc>
        <w:tc>
          <w:tcPr>
            <w:tcW w:w="689" w:type="auto"/>
          </w:tcPr>
          <w:p w14:paraId="7A4E6638" w14:textId="77777777" w:rsidR="00EA7F31" w:rsidRDefault="00EA7F31" w:rsidP="00EA7F31">
            <w:pPr>
              <w:pStyle w:val="TAC6"/>
            </w:pPr>
            <w:r>
              <w:t>80.6</w:t>
            </w:r>
          </w:p>
        </w:tc>
        <w:tc>
          <w:tcPr>
            <w:tcW w:w="689" w:type="auto"/>
          </w:tcPr>
          <w:p w14:paraId="2CB4601D" w14:textId="77777777" w:rsidR="00EA7F31" w:rsidRDefault="00EA7F31" w:rsidP="00EA7F31">
            <w:pPr>
              <w:pStyle w:val="TAC6"/>
            </w:pPr>
            <w:r>
              <w:t>20.1</w:t>
            </w:r>
          </w:p>
        </w:tc>
        <w:tc>
          <w:tcPr>
            <w:tcW w:w="689" w:type="auto"/>
          </w:tcPr>
          <w:p w14:paraId="1ED8166C" w14:textId="77777777" w:rsidR="00EA7F31" w:rsidRDefault="00EA7F31" w:rsidP="00EA7F31">
            <w:pPr>
              <w:pStyle w:val="TAC6"/>
            </w:pPr>
            <w:r>
              <w:t>c05</w:t>
            </w:r>
          </w:p>
        </w:tc>
        <w:tc>
          <w:tcPr>
            <w:tcW w:w="689" w:type="auto"/>
          </w:tcPr>
          <w:p w14:paraId="62E0F790" w14:textId="77777777" w:rsidR="00EA7F31" w:rsidRDefault="00EA7F31" w:rsidP="00EA7F31">
            <w:pPr>
              <w:pStyle w:val="TAC6"/>
            </w:pPr>
            <w:r>
              <w:t>4x96</w:t>
            </w:r>
          </w:p>
        </w:tc>
        <w:tc>
          <w:tcPr>
            <w:tcW w:w="689" w:type="auto"/>
          </w:tcPr>
          <w:p w14:paraId="6B863058" w14:textId="77777777" w:rsidR="00EA7F31" w:rsidRDefault="00EA7F31" w:rsidP="00EA7F31">
            <w:pPr>
              <w:pStyle w:val="TAC6"/>
            </w:pPr>
            <w:r>
              <w:t>73</w:t>
            </w:r>
          </w:p>
        </w:tc>
        <w:tc>
          <w:tcPr>
            <w:tcW w:w="689" w:type="auto"/>
          </w:tcPr>
          <w:p w14:paraId="15F9826D" w14:textId="77777777" w:rsidR="00EA7F31" w:rsidRDefault="00EA7F31" w:rsidP="00EA7F31">
            <w:pPr>
              <w:pStyle w:val="TAC6"/>
            </w:pPr>
            <w:r>
              <w:t>21.6</w:t>
            </w:r>
          </w:p>
        </w:tc>
        <w:tc>
          <w:tcPr>
            <w:tcW w:w="689" w:type="auto"/>
          </w:tcPr>
          <w:p w14:paraId="200D5D27" w14:textId="77777777" w:rsidR="00EA7F31" w:rsidRDefault="00EA7F31" w:rsidP="00EA7F31">
            <w:pPr>
              <w:pStyle w:val="TAC6"/>
            </w:pPr>
            <w:r>
              <w:t>3.34</w:t>
            </w:r>
          </w:p>
        </w:tc>
        <w:tc>
          <w:tcPr>
            <w:tcW w:w="689" w:type="auto"/>
          </w:tcPr>
          <w:p w14:paraId="3BBB5492" w14:textId="77777777" w:rsidR="00EA7F31" w:rsidRDefault="00EA7F31" w:rsidP="00EA7F31">
            <w:pPr>
              <w:pStyle w:val="TAC6"/>
            </w:pPr>
            <w:r>
              <w:t>BT</w:t>
            </w:r>
          </w:p>
        </w:tc>
        <w:tc>
          <w:tcPr>
            <w:tcW w:w="689" w:type="auto"/>
            <w:shd w:val="clear" w:color="auto" w:fill="ADD8E6"/>
          </w:tcPr>
          <w:p w14:paraId="1CA82FBF" w14:textId="77777777" w:rsidR="00EA7F31" w:rsidRDefault="00EA7F31" w:rsidP="00EA7F31">
            <w:pPr>
              <w:pStyle w:val="TAC6"/>
            </w:pPr>
            <w:r>
              <w:t>EXCEED</w:t>
            </w:r>
          </w:p>
        </w:tc>
      </w:tr>
      <w:tr w:rsidR="00EA7F31" w14:paraId="3EEBA487" w14:textId="77777777" w:rsidTr="00EA7F31">
        <w:trPr>
          <w:jc w:val="center"/>
        </w:trPr>
        <w:tc>
          <w:tcPr>
            <w:tcW w:w="689" w:type="auto"/>
            <w:vMerge/>
          </w:tcPr>
          <w:p w14:paraId="57A97A9E" w14:textId="77777777" w:rsidR="00EA7F31" w:rsidRDefault="00EA7F31" w:rsidP="00EA7F31"/>
        </w:tc>
        <w:tc>
          <w:tcPr>
            <w:tcW w:w="689" w:type="auto"/>
            <w:vMerge/>
          </w:tcPr>
          <w:p w14:paraId="1BD1F51D" w14:textId="77777777" w:rsidR="00EA7F31" w:rsidRDefault="00EA7F31" w:rsidP="00EA7F31"/>
        </w:tc>
        <w:tc>
          <w:tcPr>
            <w:tcW w:w="689" w:type="auto"/>
          </w:tcPr>
          <w:p w14:paraId="60B51AB9" w14:textId="77777777" w:rsidR="00EA7F31" w:rsidRDefault="00EA7F31" w:rsidP="00EA7F31">
            <w:pPr>
              <w:pStyle w:val="TAC6"/>
            </w:pPr>
            <w:r>
              <w:t>2</w:t>
            </w:r>
          </w:p>
        </w:tc>
        <w:tc>
          <w:tcPr>
            <w:tcW w:w="689" w:type="auto"/>
          </w:tcPr>
          <w:p w14:paraId="1ECF0619" w14:textId="77777777" w:rsidR="00EA7F31" w:rsidRDefault="00EA7F31" w:rsidP="00EA7F31">
            <w:pPr>
              <w:pStyle w:val="TAC6"/>
            </w:pPr>
            <w:r>
              <w:t>256</w:t>
            </w:r>
          </w:p>
        </w:tc>
        <w:tc>
          <w:tcPr>
            <w:tcW w:w="689" w:type="auto"/>
          </w:tcPr>
          <w:p w14:paraId="0729AD39" w14:textId="77777777" w:rsidR="00EA7F31" w:rsidRDefault="00EA7F31" w:rsidP="00EA7F31">
            <w:pPr>
              <w:pStyle w:val="TAC6"/>
            </w:pPr>
            <w:r>
              <w:t>BT</w:t>
            </w:r>
          </w:p>
        </w:tc>
        <w:tc>
          <w:tcPr>
            <w:tcW w:w="689" w:type="auto"/>
          </w:tcPr>
          <w:p w14:paraId="64E729C3" w14:textId="77777777" w:rsidR="00EA7F31" w:rsidRDefault="00EA7F31" w:rsidP="00EA7F31">
            <w:pPr>
              <w:pStyle w:val="TAC6"/>
            </w:pPr>
            <w:r>
              <w:t>80.6</w:t>
            </w:r>
          </w:p>
        </w:tc>
        <w:tc>
          <w:tcPr>
            <w:tcW w:w="689" w:type="auto"/>
          </w:tcPr>
          <w:p w14:paraId="133A17AD" w14:textId="77777777" w:rsidR="00EA7F31" w:rsidRDefault="00EA7F31" w:rsidP="00EA7F31">
            <w:pPr>
              <w:pStyle w:val="TAC6"/>
            </w:pPr>
            <w:r>
              <w:t>20.1</w:t>
            </w:r>
          </w:p>
        </w:tc>
        <w:tc>
          <w:tcPr>
            <w:tcW w:w="689" w:type="auto"/>
          </w:tcPr>
          <w:p w14:paraId="36AB08A9" w14:textId="77777777" w:rsidR="00EA7F31" w:rsidRDefault="00EA7F31" w:rsidP="00EA7F31">
            <w:pPr>
              <w:pStyle w:val="TAC6"/>
            </w:pPr>
            <w:r>
              <w:t>c04</w:t>
            </w:r>
          </w:p>
        </w:tc>
        <w:tc>
          <w:tcPr>
            <w:tcW w:w="689" w:type="auto"/>
          </w:tcPr>
          <w:p w14:paraId="5A7819CE" w14:textId="77777777" w:rsidR="00EA7F31" w:rsidRDefault="00EA7F31" w:rsidP="00EA7F31">
            <w:pPr>
              <w:pStyle w:val="TAC6"/>
            </w:pPr>
            <w:r>
              <w:t>4x64</w:t>
            </w:r>
          </w:p>
        </w:tc>
        <w:tc>
          <w:tcPr>
            <w:tcW w:w="689" w:type="auto"/>
          </w:tcPr>
          <w:p w14:paraId="4C82C894" w14:textId="77777777" w:rsidR="00EA7F31" w:rsidRDefault="00EA7F31" w:rsidP="00EA7F31">
            <w:pPr>
              <w:pStyle w:val="TAC6"/>
            </w:pPr>
            <w:r>
              <w:t>67.1</w:t>
            </w:r>
          </w:p>
        </w:tc>
        <w:tc>
          <w:tcPr>
            <w:tcW w:w="689" w:type="auto"/>
          </w:tcPr>
          <w:p w14:paraId="5055C050" w14:textId="77777777" w:rsidR="00EA7F31" w:rsidRDefault="00EA7F31" w:rsidP="00EA7F31">
            <w:pPr>
              <w:pStyle w:val="TAC6"/>
            </w:pPr>
            <w:r>
              <w:t>24.5</w:t>
            </w:r>
          </w:p>
        </w:tc>
        <w:tc>
          <w:tcPr>
            <w:tcW w:w="689" w:type="auto"/>
          </w:tcPr>
          <w:p w14:paraId="04BFA225" w14:textId="77777777" w:rsidR="00EA7F31" w:rsidRDefault="00EA7F31" w:rsidP="00EA7F31">
            <w:pPr>
              <w:pStyle w:val="TAC6"/>
            </w:pPr>
            <w:r>
              <w:t>5.54</w:t>
            </w:r>
          </w:p>
        </w:tc>
        <w:tc>
          <w:tcPr>
            <w:tcW w:w="689" w:type="auto"/>
          </w:tcPr>
          <w:p w14:paraId="46BC1A31" w14:textId="77777777" w:rsidR="00EA7F31" w:rsidRDefault="00EA7F31" w:rsidP="00EA7F31">
            <w:pPr>
              <w:pStyle w:val="TAC6"/>
            </w:pPr>
            <w:r>
              <w:t>BT</w:t>
            </w:r>
          </w:p>
        </w:tc>
        <w:tc>
          <w:tcPr>
            <w:tcW w:w="689" w:type="auto"/>
          </w:tcPr>
          <w:p w14:paraId="39459ED8" w14:textId="77777777" w:rsidR="00EA7F31" w:rsidRDefault="00EA7F31" w:rsidP="00EA7F31">
            <w:pPr>
              <w:pStyle w:val="TAC6"/>
            </w:pPr>
            <w:r>
              <w:t>PASS</w:t>
            </w:r>
          </w:p>
        </w:tc>
      </w:tr>
      <w:tr w:rsidR="00EA7F31" w14:paraId="380029FA" w14:textId="77777777" w:rsidTr="00EA7F31">
        <w:trPr>
          <w:jc w:val="center"/>
        </w:trPr>
        <w:tc>
          <w:tcPr>
            <w:tcW w:w="689" w:type="auto"/>
            <w:vMerge w:val="restart"/>
          </w:tcPr>
          <w:p w14:paraId="7113A3A2" w14:textId="77777777" w:rsidR="00EA7F31" w:rsidRDefault="00EA7F31" w:rsidP="00EA7F31">
            <w:pPr>
              <w:pStyle w:val="TAC6"/>
            </w:pPr>
            <w:r>
              <w:t>d</w:t>
            </w:r>
          </w:p>
        </w:tc>
        <w:tc>
          <w:tcPr>
            <w:tcW w:w="689" w:type="auto"/>
            <w:vMerge w:val="restart"/>
          </w:tcPr>
          <w:p w14:paraId="197980D4" w14:textId="77777777" w:rsidR="00EA7F31" w:rsidRDefault="00EA7F31" w:rsidP="00EA7F31">
            <w:pPr>
              <w:pStyle w:val="TAC6"/>
            </w:pPr>
            <w:r>
              <w:t>c06</w:t>
            </w:r>
          </w:p>
        </w:tc>
        <w:tc>
          <w:tcPr>
            <w:tcW w:w="689" w:type="auto"/>
          </w:tcPr>
          <w:p w14:paraId="65500BF9" w14:textId="77777777" w:rsidR="00EA7F31" w:rsidRDefault="00EA7F31" w:rsidP="00EA7F31">
            <w:pPr>
              <w:pStyle w:val="TAC6"/>
            </w:pPr>
            <w:r>
              <w:t>1</w:t>
            </w:r>
          </w:p>
        </w:tc>
        <w:tc>
          <w:tcPr>
            <w:tcW w:w="689" w:type="auto"/>
          </w:tcPr>
          <w:p w14:paraId="4AE829D2" w14:textId="77777777" w:rsidR="00EA7F31" w:rsidRDefault="00EA7F31" w:rsidP="00EA7F31">
            <w:pPr>
              <w:pStyle w:val="TAC6"/>
            </w:pPr>
            <w:r>
              <w:t>192</w:t>
            </w:r>
          </w:p>
        </w:tc>
        <w:tc>
          <w:tcPr>
            <w:tcW w:w="689" w:type="auto"/>
          </w:tcPr>
          <w:p w14:paraId="47993960" w14:textId="77777777" w:rsidR="00EA7F31" w:rsidRDefault="00EA7F31" w:rsidP="00EA7F31">
            <w:pPr>
              <w:pStyle w:val="TAC6"/>
            </w:pPr>
            <w:r>
              <w:t>NWT</w:t>
            </w:r>
          </w:p>
        </w:tc>
        <w:tc>
          <w:tcPr>
            <w:tcW w:w="689" w:type="auto"/>
          </w:tcPr>
          <w:p w14:paraId="5C3AFAC7" w14:textId="77777777" w:rsidR="00EA7F31" w:rsidRDefault="00EA7F31" w:rsidP="00EA7F31">
            <w:pPr>
              <w:pStyle w:val="TAC6"/>
            </w:pPr>
            <w:r>
              <w:t>88.1</w:t>
            </w:r>
          </w:p>
        </w:tc>
        <w:tc>
          <w:tcPr>
            <w:tcW w:w="689" w:type="auto"/>
          </w:tcPr>
          <w:p w14:paraId="5DB39B81" w14:textId="77777777" w:rsidR="00EA7F31" w:rsidRDefault="00EA7F31" w:rsidP="00EA7F31">
            <w:pPr>
              <w:pStyle w:val="TAC6"/>
            </w:pPr>
            <w:r>
              <w:t>10.4</w:t>
            </w:r>
          </w:p>
        </w:tc>
        <w:tc>
          <w:tcPr>
            <w:tcW w:w="689" w:type="auto"/>
          </w:tcPr>
          <w:p w14:paraId="4E617D54" w14:textId="77777777" w:rsidR="00EA7F31" w:rsidRDefault="00EA7F31" w:rsidP="00EA7F31">
            <w:pPr>
              <w:pStyle w:val="TAC6"/>
            </w:pPr>
            <w:r>
              <w:t>c04</w:t>
            </w:r>
          </w:p>
        </w:tc>
        <w:tc>
          <w:tcPr>
            <w:tcW w:w="689" w:type="auto"/>
          </w:tcPr>
          <w:p w14:paraId="0D11D4B6" w14:textId="77777777" w:rsidR="00EA7F31" w:rsidRDefault="00EA7F31" w:rsidP="00EA7F31">
            <w:pPr>
              <w:pStyle w:val="TAC6"/>
            </w:pPr>
            <w:r>
              <w:t>4x64</w:t>
            </w:r>
          </w:p>
        </w:tc>
        <w:tc>
          <w:tcPr>
            <w:tcW w:w="689" w:type="auto"/>
          </w:tcPr>
          <w:p w14:paraId="001A11C1" w14:textId="77777777" w:rsidR="00EA7F31" w:rsidRDefault="00EA7F31" w:rsidP="00EA7F31">
            <w:pPr>
              <w:pStyle w:val="TAC6"/>
            </w:pPr>
            <w:r>
              <w:t>87.1</w:t>
            </w:r>
          </w:p>
        </w:tc>
        <w:tc>
          <w:tcPr>
            <w:tcW w:w="689" w:type="auto"/>
          </w:tcPr>
          <w:p w14:paraId="0327BF1B" w14:textId="77777777" w:rsidR="00EA7F31" w:rsidRDefault="00EA7F31" w:rsidP="00EA7F31">
            <w:pPr>
              <w:pStyle w:val="TAC6"/>
            </w:pPr>
            <w:r>
              <w:t>10</w:t>
            </w:r>
          </w:p>
        </w:tc>
        <w:tc>
          <w:tcPr>
            <w:tcW w:w="689" w:type="auto"/>
          </w:tcPr>
          <w:p w14:paraId="26DB25CF" w14:textId="77777777" w:rsidR="00EA7F31" w:rsidRDefault="00EA7F31" w:rsidP="00EA7F31">
            <w:pPr>
              <w:pStyle w:val="TAC6"/>
            </w:pPr>
            <w:r>
              <w:t>0.86</w:t>
            </w:r>
          </w:p>
        </w:tc>
        <w:tc>
          <w:tcPr>
            <w:tcW w:w="689" w:type="auto"/>
          </w:tcPr>
          <w:p w14:paraId="4046447D" w14:textId="77777777" w:rsidR="00EA7F31" w:rsidRDefault="00EA7F31" w:rsidP="00EA7F31">
            <w:pPr>
              <w:pStyle w:val="TAC6"/>
            </w:pPr>
            <w:r>
              <w:t>NWT</w:t>
            </w:r>
          </w:p>
        </w:tc>
        <w:tc>
          <w:tcPr>
            <w:tcW w:w="689" w:type="auto"/>
          </w:tcPr>
          <w:p w14:paraId="62BE423E" w14:textId="77777777" w:rsidR="00EA7F31" w:rsidRDefault="00EA7F31" w:rsidP="00EA7F31">
            <w:pPr>
              <w:pStyle w:val="TAC6"/>
            </w:pPr>
            <w:r>
              <w:t>PASS</w:t>
            </w:r>
          </w:p>
        </w:tc>
      </w:tr>
      <w:tr w:rsidR="00EA7F31" w14:paraId="4B223505" w14:textId="77777777" w:rsidTr="00EA7F31">
        <w:trPr>
          <w:jc w:val="center"/>
        </w:trPr>
        <w:tc>
          <w:tcPr>
            <w:tcW w:w="689" w:type="auto"/>
            <w:vMerge/>
          </w:tcPr>
          <w:p w14:paraId="79573369" w14:textId="77777777" w:rsidR="00EA7F31" w:rsidRDefault="00EA7F31" w:rsidP="00EA7F31"/>
        </w:tc>
        <w:tc>
          <w:tcPr>
            <w:tcW w:w="689" w:type="auto"/>
            <w:vMerge/>
          </w:tcPr>
          <w:p w14:paraId="215C29F3" w14:textId="77777777" w:rsidR="00EA7F31" w:rsidRDefault="00EA7F31" w:rsidP="00EA7F31"/>
        </w:tc>
        <w:tc>
          <w:tcPr>
            <w:tcW w:w="689" w:type="auto"/>
          </w:tcPr>
          <w:p w14:paraId="67C20AD8" w14:textId="77777777" w:rsidR="00EA7F31" w:rsidRDefault="00EA7F31" w:rsidP="00EA7F31">
            <w:pPr>
              <w:pStyle w:val="TAC6"/>
            </w:pPr>
            <w:r>
              <w:t>2</w:t>
            </w:r>
          </w:p>
        </w:tc>
        <w:tc>
          <w:tcPr>
            <w:tcW w:w="689" w:type="auto"/>
          </w:tcPr>
          <w:p w14:paraId="1A26E9D2" w14:textId="77777777" w:rsidR="00EA7F31" w:rsidRDefault="00EA7F31" w:rsidP="00EA7F31">
            <w:pPr>
              <w:pStyle w:val="TAC6"/>
            </w:pPr>
            <w:r>
              <w:t>192</w:t>
            </w:r>
          </w:p>
        </w:tc>
        <w:tc>
          <w:tcPr>
            <w:tcW w:w="689" w:type="auto"/>
          </w:tcPr>
          <w:p w14:paraId="61E4DF99" w14:textId="77777777" w:rsidR="00EA7F31" w:rsidRDefault="00EA7F31" w:rsidP="00EA7F31">
            <w:pPr>
              <w:pStyle w:val="TAC6"/>
            </w:pPr>
            <w:r>
              <w:t>BT</w:t>
            </w:r>
          </w:p>
        </w:tc>
        <w:tc>
          <w:tcPr>
            <w:tcW w:w="689" w:type="auto"/>
          </w:tcPr>
          <w:p w14:paraId="2462E745" w14:textId="77777777" w:rsidR="00EA7F31" w:rsidRDefault="00EA7F31" w:rsidP="00EA7F31">
            <w:pPr>
              <w:pStyle w:val="TAC6"/>
            </w:pPr>
            <w:r>
              <w:t>88.1</w:t>
            </w:r>
          </w:p>
        </w:tc>
        <w:tc>
          <w:tcPr>
            <w:tcW w:w="689" w:type="auto"/>
          </w:tcPr>
          <w:p w14:paraId="014F111F" w14:textId="77777777" w:rsidR="00EA7F31" w:rsidRDefault="00EA7F31" w:rsidP="00EA7F31">
            <w:pPr>
              <w:pStyle w:val="TAC6"/>
            </w:pPr>
            <w:r>
              <w:t>10.4</w:t>
            </w:r>
          </w:p>
        </w:tc>
        <w:tc>
          <w:tcPr>
            <w:tcW w:w="689" w:type="auto"/>
          </w:tcPr>
          <w:p w14:paraId="51507793" w14:textId="77777777" w:rsidR="00EA7F31" w:rsidRDefault="00EA7F31" w:rsidP="00EA7F31">
            <w:pPr>
              <w:pStyle w:val="TAC6"/>
            </w:pPr>
            <w:r>
              <w:t>c03</w:t>
            </w:r>
          </w:p>
        </w:tc>
        <w:tc>
          <w:tcPr>
            <w:tcW w:w="689" w:type="auto"/>
          </w:tcPr>
          <w:p w14:paraId="17082DC7" w14:textId="77777777" w:rsidR="00EA7F31" w:rsidRDefault="00EA7F31" w:rsidP="00EA7F31">
            <w:pPr>
              <w:pStyle w:val="TAC6"/>
            </w:pPr>
            <w:r>
              <w:t>4x48</w:t>
            </w:r>
          </w:p>
        </w:tc>
        <w:tc>
          <w:tcPr>
            <w:tcW w:w="689" w:type="auto"/>
          </w:tcPr>
          <w:p w14:paraId="2FD0F566" w14:textId="77777777" w:rsidR="00EA7F31" w:rsidRDefault="00EA7F31" w:rsidP="00EA7F31">
            <w:pPr>
              <w:pStyle w:val="TAC6"/>
            </w:pPr>
            <w:r>
              <w:t>86.7</w:t>
            </w:r>
          </w:p>
        </w:tc>
        <w:tc>
          <w:tcPr>
            <w:tcW w:w="689" w:type="auto"/>
          </w:tcPr>
          <w:p w14:paraId="7E63162E" w14:textId="77777777" w:rsidR="00EA7F31" w:rsidRDefault="00EA7F31" w:rsidP="00EA7F31">
            <w:pPr>
              <w:pStyle w:val="TAC6"/>
            </w:pPr>
            <w:r>
              <w:t>10.1</w:t>
            </w:r>
          </w:p>
        </w:tc>
        <w:tc>
          <w:tcPr>
            <w:tcW w:w="689" w:type="auto"/>
          </w:tcPr>
          <w:p w14:paraId="3A56D188" w14:textId="77777777" w:rsidR="00EA7F31" w:rsidRDefault="00EA7F31" w:rsidP="00EA7F31">
            <w:pPr>
              <w:pStyle w:val="TAC6"/>
            </w:pPr>
            <w:r>
              <w:t>1.22</w:t>
            </w:r>
          </w:p>
        </w:tc>
        <w:tc>
          <w:tcPr>
            <w:tcW w:w="689" w:type="auto"/>
          </w:tcPr>
          <w:p w14:paraId="2FB11AC2" w14:textId="77777777" w:rsidR="00EA7F31" w:rsidRDefault="00EA7F31" w:rsidP="00EA7F31">
            <w:pPr>
              <w:pStyle w:val="TAC6"/>
            </w:pPr>
            <w:r>
              <w:t>NWT</w:t>
            </w:r>
          </w:p>
        </w:tc>
        <w:tc>
          <w:tcPr>
            <w:tcW w:w="689" w:type="auto"/>
            <w:shd w:val="clear" w:color="auto" w:fill="FF474C"/>
          </w:tcPr>
          <w:p w14:paraId="385C61D7" w14:textId="77777777" w:rsidR="00EA7F31" w:rsidRDefault="00EA7F31" w:rsidP="00EA7F31">
            <w:pPr>
              <w:pStyle w:val="TAC6"/>
            </w:pPr>
            <w:r>
              <w:t>FAIL</w:t>
            </w:r>
          </w:p>
        </w:tc>
      </w:tr>
      <w:tr w:rsidR="00EA7F31" w14:paraId="3C5C6097" w14:textId="77777777" w:rsidTr="00EA7F31">
        <w:trPr>
          <w:jc w:val="center"/>
        </w:trPr>
        <w:tc>
          <w:tcPr>
            <w:tcW w:w="689" w:type="auto"/>
            <w:vMerge/>
          </w:tcPr>
          <w:p w14:paraId="7A58D854" w14:textId="77777777" w:rsidR="00EA7F31" w:rsidRDefault="00EA7F31" w:rsidP="00EA7F31"/>
        </w:tc>
        <w:tc>
          <w:tcPr>
            <w:tcW w:w="689" w:type="auto"/>
            <w:vMerge w:val="restart"/>
          </w:tcPr>
          <w:p w14:paraId="3D7014B6" w14:textId="77777777" w:rsidR="00EA7F31" w:rsidRDefault="00EA7F31" w:rsidP="00EA7F31">
            <w:pPr>
              <w:pStyle w:val="TAC6"/>
            </w:pPr>
            <w:r>
              <w:t>c07</w:t>
            </w:r>
          </w:p>
        </w:tc>
        <w:tc>
          <w:tcPr>
            <w:tcW w:w="689" w:type="auto"/>
          </w:tcPr>
          <w:p w14:paraId="0FD7703F" w14:textId="77777777" w:rsidR="00EA7F31" w:rsidRDefault="00EA7F31" w:rsidP="00EA7F31">
            <w:pPr>
              <w:pStyle w:val="TAC6"/>
            </w:pPr>
            <w:r>
              <w:t>1</w:t>
            </w:r>
          </w:p>
        </w:tc>
        <w:tc>
          <w:tcPr>
            <w:tcW w:w="689" w:type="auto"/>
          </w:tcPr>
          <w:p w14:paraId="56F9EA77" w14:textId="77777777" w:rsidR="00EA7F31" w:rsidRDefault="00EA7F31" w:rsidP="00EA7F31">
            <w:pPr>
              <w:pStyle w:val="TAC6"/>
            </w:pPr>
            <w:r>
              <w:t>256</w:t>
            </w:r>
          </w:p>
        </w:tc>
        <w:tc>
          <w:tcPr>
            <w:tcW w:w="689" w:type="auto"/>
          </w:tcPr>
          <w:p w14:paraId="4CA4BF4E" w14:textId="77777777" w:rsidR="00EA7F31" w:rsidRDefault="00EA7F31" w:rsidP="00EA7F31">
            <w:pPr>
              <w:pStyle w:val="TAC6"/>
            </w:pPr>
            <w:r>
              <w:t>NWT</w:t>
            </w:r>
          </w:p>
        </w:tc>
        <w:tc>
          <w:tcPr>
            <w:tcW w:w="689" w:type="auto"/>
          </w:tcPr>
          <w:p w14:paraId="674BF8A3" w14:textId="77777777" w:rsidR="00EA7F31" w:rsidRDefault="00EA7F31" w:rsidP="00EA7F31">
            <w:pPr>
              <w:pStyle w:val="TAC6"/>
            </w:pPr>
            <w:r>
              <w:t>87</w:t>
            </w:r>
          </w:p>
        </w:tc>
        <w:tc>
          <w:tcPr>
            <w:tcW w:w="689" w:type="auto"/>
          </w:tcPr>
          <w:p w14:paraId="688E753B" w14:textId="77777777" w:rsidR="00EA7F31" w:rsidRDefault="00EA7F31" w:rsidP="00EA7F31">
            <w:pPr>
              <w:pStyle w:val="TAC6"/>
            </w:pPr>
            <w:r>
              <w:t>9.7</w:t>
            </w:r>
          </w:p>
        </w:tc>
        <w:tc>
          <w:tcPr>
            <w:tcW w:w="689" w:type="auto"/>
          </w:tcPr>
          <w:p w14:paraId="3C34477A" w14:textId="77777777" w:rsidR="00EA7F31" w:rsidRDefault="00EA7F31" w:rsidP="00EA7F31">
            <w:pPr>
              <w:pStyle w:val="TAC6"/>
            </w:pPr>
            <w:r>
              <w:t>c05</w:t>
            </w:r>
          </w:p>
        </w:tc>
        <w:tc>
          <w:tcPr>
            <w:tcW w:w="689" w:type="auto"/>
          </w:tcPr>
          <w:p w14:paraId="3CA6F481" w14:textId="77777777" w:rsidR="00EA7F31" w:rsidRDefault="00EA7F31" w:rsidP="00EA7F31">
            <w:pPr>
              <w:pStyle w:val="TAC6"/>
            </w:pPr>
            <w:r>
              <w:t>4x96</w:t>
            </w:r>
          </w:p>
        </w:tc>
        <w:tc>
          <w:tcPr>
            <w:tcW w:w="689" w:type="auto"/>
          </w:tcPr>
          <w:p w14:paraId="6BFEC2E4" w14:textId="77777777" w:rsidR="00EA7F31" w:rsidRDefault="00EA7F31" w:rsidP="00EA7F31">
            <w:pPr>
              <w:pStyle w:val="TAC6"/>
            </w:pPr>
            <w:r>
              <w:t>90.4</w:t>
            </w:r>
          </w:p>
        </w:tc>
        <w:tc>
          <w:tcPr>
            <w:tcW w:w="689" w:type="auto"/>
          </w:tcPr>
          <w:p w14:paraId="2787905A" w14:textId="77777777" w:rsidR="00EA7F31" w:rsidRDefault="00EA7F31" w:rsidP="00EA7F31">
            <w:pPr>
              <w:pStyle w:val="TAC6"/>
            </w:pPr>
            <w:r>
              <w:t>10</w:t>
            </w:r>
          </w:p>
        </w:tc>
        <w:tc>
          <w:tcPr>
            <w:tcW w:w="689" w:type="auto"/>
          </w:tcPr>
          <w:p w14:paraId="16B9995A" w14:textId="77777777" w:rsidR="00EA7F31" w:rsidRDefault="00EA7F31" w:rsidP="00EA7F31">
            <w:pPr>
              <w:pStyle w:val="TAC6"/>
            </w:pPr>
            <w:r>
              <w:t>-3.13</w:t>
            </w:r>
          </w:p>
        </w:tc>
        <w:tc>
          <w:tcPr>
            <w:tcW w:w="689" w:type="auto"/>
          </w:tcPr>
          <w:p w14:paraId="693CBE33" w14:textId="77777777" w:rsidR="00EA7F31" w:rsidRDefault="00EA7F31" w:rsidP="00EA7F31">
            <w:pPr>
              <w:pStyle w:val="TAC6"/>
            </w:pPr>
            <w:r>
              <w:t>WT</w:t>
            </w:r>
          </w:p>
        </w:tc>
        <w:tc>
          <w:tcPr>
            <w:tcW w:w="689" w:type="auto"/>
            <w:shd w:val="clear" w:color="auto" w:fill="FF474C"/>
          </w:tcPr>
          <w:p w14:paraId="5A59A6AF" w14:textId="77777777" w:rsidR="00EA7F31" w:rsidRDefault="00EA7F31" w:rsidP="00EA7F31">
            <w:pPr>
              <w:pStyle w:val="TAC6"/>
            </w:pPr>
            <w:r>
              <w:t>FAIL</w:t>
            </w:r>
          </w:p>
        </w:tc>
      </w:tr>
      <w:tr w:rsidR="00EA7F31" w14:paraId="6FCAB8A2" w14:textId="77777777" w:rsidTr="00EA7F31">
        <w:trPr>
          <w:jc w:val="center"/>
        </w:trPr>
        <w:tc>
          <w:tcPr>
            <w:tcW w:w="689" w:type="auto"/>
            <w:vMerge/>
          </w:tcPr>
          <w:p w14:paraId="3EF2529A" w14:textId="77777777" w:rsidR="00EA7F31" w:rsidRDefault="00EA7F31" w:rsidP="00EA7F31"/>
        </w:tc>
        <w:tc>
          <w:tcPr>
            <w:tcW w:w="689" w:type="auto"/>
            <w:vMerge/>
          </w:tcPr>
          <w:p w14:paraId="7157BE4D" w14:textId="77777777" w:rsidR="00EA7F31" w:rsidRDefault="00EA7F31" w:rsidP="00EA7F31"/>
        </w:tc>
        <w:tc>
          <w:tcPr>
            <w:tcW w:w="689" w:type="auto"/>
          </w:tcPr>
          <w:p w14:paraId="4E2C8071" w14:textId="77777777" w:rsidR="00EA7F31" w:rsidRDefault="00EA7F31" w:rsidP="00EA7F31">
            <w:pPr>
              <w:pStyle w:val="TAC6"/>
            </w:pPr>
            <w:r>
              <w:t>2</w:t>
            </w:r>
          </w:p>
        </w:tc>
        <w:tc>
          <w:tcPr>
            <w:tcW w:w="689" w:type="auto"/>
          </w:tcPr>
          <w:p w14:paraId="1C483B41" w14:textId="77777777" w:rsidR="00EA7F31" w:rsidRDefault="00EA7F31" w:rsidP="00EA7F31">
            <w:pPr>
              <w:pStyle w:val="TAC6"/>
            </w:pPr>
            <w:r>
              <w:t>256</w:t>
            </w:r>
          </w:p>
        </w:tc>
        <w:tc>
          <w:tcPr>
            <w:tcW w:w="689" w:type="auto"/>
          </w:tcPr>
          <w:p w14:paraId="1A15FC0A" w14:textId="77777777" w:rsidR="00EA7F31" w:rsidRDefault="00EA7F31" w:rsidP="00EA7F31">
            <w:pPr>
              <w:pStyle w:val="TAC6"/>
            </w:pPr>
            <w:r>
              <w:t>BT</w:t>
            </w:r>
          </w:p>
        </w:tc>
        <w:tc>
          <w:tcPr>
            <w:tcW w:w="689" w:type="auto"/>
          </w:tcPr>
          <w:p w14:paraId="5872D3CA" w14:textId="77777777" w:rsidR="00EA7F31" w:rsidRDefault="00EA7F31" w:rsidP="00EA7F31">
            <w:pPr>
              <w:pStyle w:val="TAC6"/>
            </w:pPr>
            <w:r>
              <w:t>87</w:t>
            </w:r>
          </w:p>
        </w:tc>
        <w:tc>
          <w:tcPr>
            <w:tcW w:w="689" w:type="auto"/>
          </w:tcPr>
          <w:p w14:paraId="4833C326" w14:textId="77777777" w:rsidR="00EA7F31" w:rsidRDefault="00EA7F31" w:rsidP="00EA7F31">
            <w:pPr>
              <w:pStyle w:val="TAC6"/>
            </w:pPr>
            <w:r>
              <w:t>9.7</w:t>
            </w:r>
          </w:p>
        </w:tc>
        <w:tc>
          <w:tcPr>
            <w:tcW w:w="689" w:type="auto"/>
          </w:tcPr>
          <w:p w14:paraId="04D26FAF" w14:textId="77777777" w:rsidR="00EA7F31" w:rsidRDefault="00EA7F31" w:rsidP="00EA7F31">
            <w:pPr>
              <w:pStyle w:val="TAC6"/>
            </w:pPr>
            <w:r>
              <w:t>c04</w:t>
            </w:r>
          </w:p>
        </w:tc>
        <w:tc>
          <w:tcPr>
            <w:tcW w:w="689" w:type="auto"/>
          </w:tcPr>
          <w:p w14:paraId="18134F1D" w14:textId="77777777" w:rsidR="00EA7F31" w:rsidRDefault="00EA7F31" w:rsidP="00EA7F31">
            <w:pPr>
              <w:pStyle w:val="TAC6"/>
            </w:pPr>
            <w:r>
              <w:t>4x64</w:t>
            </w:r>
          </w:p>
        </w:tc>
        <w:tc>
          <w:tcPr>
            <w:tcW w:w="689" w:type="auto"/>
          </w:tcPr>
          <w:p w14:paraId="37CECA67" w14:textId="77777777" w:rsidR="00EA7F31" w:rsidRDefault="00EA7F31" w:rsidP="00EA7F31">
            <w:pPr>
              <w:pStyle w:val="TAC6"/>
            </w:pPr>
            <w:r>
              <w:t>87.1</w:t>
            </w:r>
          </w:p>
        </w:tc>
        <w:tc>
          <w:tcPr>
            <w:tcW w:w="689" w:type="auto"/>
          </w:tcPr>
          <w:p w14:paraId="1337941B" w14:textId="77777777" w:rsidR="00EA7F31" w:rsidRDefault="00EA7F31" w:rsidP="00EA7F31">
            <w:pPr>
              <w:pStyle w:val="TAC6"/>
            </w:pPr>
            <w:r>
              <w:t>10</w:t>
            </w:r>
          </w:p>
        </w:tc>
        <w:tc>
          <w:tcPr>
            <w:tcW w:w="689" w:type="auto"/>
          </w:tcPr>
          <w:p w14:paraId="56399C9C" w14:textId="77777777" w:rsidR="00EA7F31" w:rsidRDefault="00EA7F31" w:rsidP="00EA7F31">
            <w:pPr>
              <w:pStyle w:val="TAC6"/>
            </w:pPr>
            <w:r>
              <w:t>-0.08</w:t>
            </w:r>
          </w:p>
        </w:tc>
        <w:tc>
          <w:tcPr>
            <w:tcW w:w="689" w:type="auto"/>
          </w:tcPr>
          <w:p w14:paraId="7B39ED7A" w14:textId="77777777" w:rsidR="00EA7F31" w:rsidRDefault="00EA7F31" w:rsidP="00EA7F31">
            <w:pPr>
              <w:pStyle w:val="TAC6"/>
            </w:pPr>
            <w:r>
              <w:t>NWT</w:t>
            </w:r>
          </w:p>
        </w:tc>
        <w:tc>
          <w:tcPr>
            <w:tcW w:w="689" w:type="auto"/>
            <w:shd w:val="clear" w:color="auto" w:fill="FF474C"/>
          </w:tcPr>
          <w:p w14:paraId="7858553B" w14:textId="77777777" w:rsidR="00EA7F31" w:rsidRDefault="00EA7F31" w:rsidP="00EA7F31">
            <w:pPr>
              <w:pStyle w:val="TAC6"/>
            </w:pPr>
            <w:r>
              <w:t>FAIL</w:t>
            </w:r>
          </w:p>
        </w:tc>
      </w:tr>
      <w:tr w:rsidR="00EA7F31" w14:paraId="642A685E" w14:textId="77777777" w:rsidTr="00EA7F31">
        <w:trPr>
          <w:jc w:val="center"/>
        </w:trPr>
        <w:tc>
          <w:tcPr>
            <w:tcW w:w="689" w:type="auto"/>
            <w:vMerge w:val="restart"/>
          </w:tcPr>
          <w:p w14:paraId="4F1A16F6" w14:textId="77777777" w:rsidR="00EA7F31" w:rsidRDefault="00EA7F31" w:rsidP="00EA7F31">
            <w:pPr>
              <w:pStyle w:val="TAC6"/>
            </w:pPr>
            <w:r>
              <w:t>d+a</w:t>
            </w:r>
          </w:p>
        </w:tc>
        <w:tc>
          <w:tcPr>
            <w:tcW w:w="689" w:type="auto"/>
            <w:vMerge w:val="restart"/>
          </w:tcPr>
          <w:p w14:paraId="36EFBBCD" w14:textId="77777777" w:rsidR="00EA7F31" w:rsidRDefault="00EA7F31" w:rsidP="00EA7F31">
            <w:pPr>
              <w:pStyle w:val="TAC6"/>
            </w:pPr>
            <w:r>
              <w:t>c06</w:t>
            </w:r>
          </w:p>
        </w:tc>
        <w:tc>
          <w:tcPr>
            <w:tcW w:w="689" w:type="auto"/>
          </w:tcPr>
          <w:p w14:paraId="2604788C" w14:textId="77777777" w:rsidR="00EA7F31" w:rsidRDefault="00EA7F31" w:rsidP="00EA7F31">
            <w:pPr>
              <w:pStyle w:val="TAC6"/>
            </w:pPr>
            <w:r>
              <w:t>1</w:t>
            </w:r>
          </w:p>
        </w:tc>
        <w:tc>
          <w:tcPr>
            <w:tcW w:w="689" w:type="auto"/>
          </w:tcPr>
          <w:p w14:paraId="14915ADE" w14:textId="77777777" w:rsidR="00EA7F31" w:rsidRDefault="00EA7F31" w:rsidP="00EA7F31">
            <w:pPr>
              <w:pStyle w:val="TAC6"/>
            </w:pPr>
            <w:r>
              <w:t>192</w:t>
            </w:r>
          </w:p>
        </w:tc>
        <w:tc>
          <w:tcPr>
            <w:tcW w:w="689" w:type="auto"/>
          </w:tcPr>
          <w:p w14:paraId="2757BF7B" w14:textId="77777777" w:rsidR="00EA7F31" w:rsidRDefault="00EA7F31" w:rsidP="00EA7F31">
            <w:pPr>
              <w:pStyle w:val="TAC6"/>
            </w:pPr>
            <w:r>
              <w:t>NWT</w:t>
            </w:r>
          </w:p>
        </w:tc>
        <w:tc>
          <w:tcPr>
            <w:tcW w:w="689" w:type="auto"/>
          </w:tcPr>
          <w:p w14:paraId="6C599A70" w14:textId="77777777" w:rsidR="00EA7F31" w:rsidRDefault="00EA7F31" w:rsidP="00EA7F31">
            <w:pPr>
              <w:pStyle w:val="TAC6"/>
            </w:pPr>
            <w:r>
              <w:t>78.9</w:t>
            </w:r>
          </w:p>
        </w:tc>
        <w:tc>
          <w:tcPr>
            <w:tcW w:w="689" w:type="auto"/>
          </w:tcPr>
          <w:p w14:paraId="4486A2D6" w14:textId="77777777" w:rsidR="00EA7F31" w:rsidRDefault="00EA7F31" w:rsidP="00EA7F31">
            <w:pPr>
              <w:pStyle w:val="TAC6"/>
            </w:pPr>
            <w:r>
              <w:t>20.8</w:t>
            </w:r>
          </w:p>
        </w:tc>
        <w:tc>
          <w:tcPr>
            <w:tcW w:w="689" w:type="auto"/>
          </w:tcPr>
          <w:p w14:paraId="7C21D829" w14:textId="77777777" w:rsidR="00EA7F31" w:rsidRDefault="00EA7F31" w:rsidP="00EA7F31">
            <w:pPr>
              <w:pStyle w:val="TAC6"/>
            </w:pPr>
            <w:r>
              <w:t>c04</w:t>
            </w:r>
          </w:p>
        </w:tc>
        <w:tc>
          <w:tcPr>
            <w:tcW w:w="689" w:type="auto"/>
          </w:tcPr>
          <w:p w14:paraId="396E96BB" w14:textId="77777777" w:rsidR="00EA7F31" w:rsidRDefault="00EA7F31" w:rsidP="00EA7F31">
            <w:pPr>
              <w:pStyle w:val="TAC6"/>
            </w:pPr>
            <w:r>
              <w:t>4x64</w:t>
            </w:r>
          </w:p>
        </w:tc>
        <w:tc>
          <w:tcPr>
            <w:tcW w:w="689" w:type="auto"/>
          </w:tcPr>
          <w:p w14:paraId="629944E5" w14:textId="77777777" w:rsidR="00EA7F31" w:rsidRDefault="00EA7F31" w:rsidP="00EA7F31">
            <w:pPr>
              <w:pStyle w:val="TAC6"/>
            </w:pPr>
            <w:r>
              <w:t>77.1</w:t>
            </w:r>
          </w:p>
        </w:tc>
        <w:tc>
          <w:tcPr>
            <w:tcW w:w="689" w:type="auto"/>
          </w:tcPr>
          <w:p w14:paraId="2CF4F18A" w14:textId="77777777" w:rsidR="00EA7F31" w:rsidRDefault="00EA7F31" w:rsidP="00EA7F31">
            <w:pPr>
              <w:pStyle w:val="TAC6"/>
            </w:pPr>
            <w:r>
              <w:t>21.2</w:t>
            </w:r>
          </w:p>
        </w:tc>
        <w:tc>
          <w:tcPr>
            <w:tcW w:w="689" w:type="auto"/>
          </w:tcPr>
          <w:p w14:paraId="4BE307A2" w14:textId="77777777" w:rsidR="00EA7F31" w:rsidRDefault="00EA7F31" w:rsidP="00EA7F31">
            <w:pPr>
              <w:pStyle w:val="TAC6"/>
            </w:pPr>
            <w:r>
              <w:t>1.14</w:t>
            </w:r>
          </w:p>
        </w:tc>
        <w:tc>
          <w:tcPr>
            <w:tcW w:w="689" w:type="auto"/>
          </w:tcPr>
          <w:p w14:paraId="5FA8BD26" w14:textId="77777777" w:rsidR="00EA7F31" w:rsidRDefault="00EA7F31" w:rsidP="00EA7F31">
            <w:pPr>
              <w:pStyle w:val="TAC6"/>
            </w:pPr>
            <w:r>
              <w:t>NWT</w:t>
            </w:r>
          </w:p>
        </w:tc>
        <w:tc>
          <w:tcPr>
            <w:tcW w:w="689" w:type="auto"/>
          </w:tcPr>
          <w:p w14:paraId="676D38D6" w14:textId="77777777" w:rsidR="00EA7F31" w:rsidRDefault="00EA7F31" w:rsidP="00EA7F31">
            <w:pPr>
              <w:pStyle w:val="TAC6"/>
            </w:pPr>
            <w:r>
              <w:t>PASS</w:t>
            </w:r>
          </w:p>
        </w:tc>
      </w:tr>
      <w:tr w:rsidR="00EA7F31" w14:paraId="7A1514C4" w14:textId="77777777" w:rsidTr="00EA7F31">
        <w:trPr>
          <w:jc w:val="center"/>
        </w:trPr>
        <w:tc>
          <w:tcPr>
            <w:tcW w:w="689" w:type="auto"/>
            <w:vMerge/>
          </w:tcPr>
          <w:p w14:paraId="49F2DD4D" w14:textId="77777777" w:rsidR="00EA7F31" w:rsidRDefault="00EA7F31" w:rsidP="00EA7F31"/>
        </w:tc>
        <w:tc>
          <w:tcPr>
            <w:tcW w:w="689" w:type="auto"/>
            <w:vMerge/>
          </w:tcPr>
          <w:p w14:paraId="0520B62E" w14:textId="77777777" w:rsidR="00EA7F31" w:rsidRDefault="00EA7F31" w:rsidP="00EA7F31"/>
        </w:tc>
        <w:tc>
          <w:tcPr>
            <w:tcW w:w="689" w:type="auto"/>
          </w:tcPr>
          <w:p w14:paraId="52F9C911" w14:textId="77777777" w:rsidR="00EA7F31" w:rsidRDefault="00EA7F31" w:rsidP="00EA7F31">
            <w:pPr>
              <w:pStyle w:val="TAC6"/>
            </w:pPr>
            <w:r>
              <w:t>2</w:t>
            </w:r>
          </w:p>
        </w:tc>
        <w:tc>
          <w:tcPr>
            <w:tcW w:w="689" w:type="auto"/>
          </w:tcPr>
          <w:p w14:paraId="53A38085" w14:textId="77777777" w:rsidR="00EA7F31" w:rsidRDefault="00EA7F31" w:rsidP="00EA7F31">
            <w:pPr>
              <w:pStyle w:val="TAC6"/>
            </w:pPr>
            <w:r>
              <w:t>192</w:t>
            </w:r>
          </w:p>
        </w:tc>
        <w:tc>
          <w:tcPr>
            <w:tcW w:w="689" w:type="auto"/>
          </w:tcPr>
          <w:p w14:paraId="42864502" w14:textId="77777777" w:rsidR="00EA7F31" w:rsidRDefault="00EA7F31" w:rsidP="00EA7F31">
            <w:pPr>
              <w:pStyle w:val="TAC6"/>
            </w:pPr>
            <w:r>
              <w:t>BT</w:t>
            </w:r>
          </w:p>
        </w:tc>
        <w:tc>
          <w:tcPr>
            <w:tcW w:w="689" w:type="auto"/>
          </w:tcPr>
          <w:p w14:paraId="34123DA3" w14:textId="77777777" w:rsidR="00EA7F31" w:rsidRDefault="00EA7F31" w:rsidP="00EA7F31">
            <w:pPr>
              <w:pStyle w:val="TAC6"/>
            </w:pPr>
            <w:r>
              <w:t>78.9</w:t>
            </w:r>
          </w:p>
        </w:tc>
        <w:tc>
          <w:tcPr>
            <w:tcW w:w="689" w:type="auto"/>
          </w:tcPr>
          <w:p w14:paraId="3AD35CDF" w14:textId="77777777" w:rsidR="00EA7F31" w:rsidRDefault="00EA7F31" w:rsidP="00EA7F31">
            <w:pPr>
              <w:pStyle w:val="TAC6"/>
            </w:pPr>
            <w:r>
              <w:t>20.8</w:t>
            </w:r>
          </w:p>
        </w:tc>
        <w:tc>
          <w:tcPr>
            <w:tcW w:w="689" w:type="auto"/>
          </w:tcPr>
          <w:p w14:paraId="599EBBDD" w14:textId="77777777" w:rsidR="00EA7F31" w:rsidRDefault="00EA7F31" w:rsidP="00EA7F31">
            <w:pPr>
              <w:pStyle w:val="TAC6"/>
            </w:pPr>
            <w:r>
              <w:t>c03</w:t>
            </w:r>
          </w:p>
        </w:tc>
        <w:tc>
          <w:tcPr>
            <w:tcW w:w="689" w:type="auto"/>
          </w:tcPr>
          <w:p w14:paraId="3999F9DB" w14:textId="77777777" w:rsidR="00EA7F31" w:rsidRDefault="00EA7F31" w:rsidP="00EA7F31">
            <w:pPr>
              <w:pStyle w:val="TAC6"/>
            </w:pPr>
            <w:r>
              <w:t>4x48</w:t>
            </w:r>
          </w:p>
        </w:tc>
        <w:tc>
          <w:tcPr>
            <w:tcW w:w="689" w:type="auto"/>
          </w:tcPr>
          <w:p w14:paraId="631327F7" w14:textId="77777777" w:rsidR="00EA7F31" w:rsidRDefault="00EA7F31" w:rsidP="00EA7F31">
            <w:pPr>
              <w:pStyle w:val="TAC6"/>
            </w:pPr>
            <w:r>
              <w:t>72.7</w:t>
            </w:r>
          </w:p>
        </w:tc>
        <w:tc>
          <w:tcPr>
            <w:tcW w:w="689" w:type="auto"/>
          </w:tcPr>
          <w:p w14:paraId="70F10DA9" w14:textId="77777777" w:rsidR="00EA7F31" w:rsidRDefault="00EA7F31" w:rsidP="00EA7F31">
            <w:pPr>
              <w:pStyle w:val="TAC6"/>
            </w:pPr>
            <w:r>
              <w:t>22.9</w:t>
            </w:r>
          </w:p>
        </w:tc>
        <w:tc>
          <w:tcPr>
            <w:tcW w:w="689" w:type="auto"/>
          </w:tcPr>
          <w:p w14:paraId="6AA611EA" w14:textId="77777777" w:rsidR="00EA7F31" w:rsidRDefault="00EA7F31" w:rsidP="00EA7F31">
            <w:pPr>
              <w:pStyle w:val="TAC6"/>
            </w:pPr>
            <w:r>
              <w:t>3.67</w:t>
            </w:r>
          </w:p>
        </w:tc>
        <w:tc>
          <w:tcPr>
            <w:tcW w:w="689" w:type="auto"/>
          </w:tcPr>
          <w:p w14:paraId="000A323A" w14:textId="77777777" w:rsidR="00EA7F31" w:rsidRDefault="00EA7F31" w:rsidP="00EA7F31">
            <w:pPr>
              <w:pStyle w:val="TAC6"/>
            </w:pPr>
            <w:r>
              <w:t>BT</w:t>
            </w:r>
          </w:p>
        </w:tc>
        <w:tc>
          <w:tcPr>
            <w:tcW w:w="689" w:type="auto"/>
          </w:tcPr>
          <w:p w14:paraId="223583FC" w14:textId="77777777" w:rsidR="00EA7F31" w:rsidRDefault="00EA7F31" w:rsidP="00EA7F31">
            <w:pPr>
              <w:pStyle w:val="TAC6"/>
            </w:pPr>
            <w:r>
              <w:t>PASS</w:t>
            </w:r>
          </w:p>
        </w:tc>
      </w:tr>
      <w:tr w:rsidR="00EA7F31" w14:paraId="14B08705" w14:textId="77777777" w:rsidTr="00EA7F31">
        <w:trPr>
          <w:jc w:val="center"/>
        </w:trPr>
        <w:tc>
          <w:tcPr>
            <w:tcW w:w="689" w:type="auto"/>
            <w:vMerge/>
          </w:tcPr>
          <w:p w14:paraId="15CA8FDA" w14:textId="77777777" w:rsidR="00EA7F31" w:rsidRDefault="00EA7F31" w:rsidP="00EA7F31"/>
        </w:tc>
        <w:tc>
          <w:tcPr>
            <w:tcW w:w="689" w:type="auto"/>
            <w:vMerge w:val="restart"/>
          </w:tcPr>
          <w:p w14:paraId="16FD605C" w14:textId="77777777" w:rsidR="00EA7F31" w:rsidRDefault="00EA7F31" w:rsidP="00EA7F31">
            <w:pPr>
              <w:pStyle w:val="TAC6"/>
            </w:pPr>
            <w:r>
              <w:t>c07</w:t>
            </w:r>
          </w:p>
        </w:tc>
        <w:tc>
          <w:tcPr>
            <w:tcW w:w="689" w:type="auto"/>
          </w:tcPr>
          <w:p w14:paraId="11666BD0" w14:textId="77777777" w:rsidR="00EA7F31" w:rsidRDefault="00EA7F31" w:rsidP="00EA7F31">
            <w:pPr>
              <w:pStyle w:val="TAC6"/>
            </w:pPr>
            <w:r>
              <w:t>1</w:t>
            </w:r>
          </w:p>
        </w:tc>
        <w:tc>
          <w:tcPr>
            <w:tcW w:w="689" w:type="auto"/>
          </w:tcPr>
          <w:p w14:paraId="2142BB7E" w14:textId="77777777" w:rsidR="00EA7F31" w:rsidRDefault="00EA7F31" w:rsidP="00EA7F31">
            <w:pPr>
              <w:pStyle w:val="TAC6"/>
            </w:pPr>
            <w:r>
              <w:t>256</w:t>
            </w:r>
          </w:p>
        </w:tc>
        <w:tc>
          <w:tcPr>
            <w:tcW w:w="689" w:type="auto"/>
          </w:tcPr>
          <w:p w14:paraId="181F9BB4" w14:textId="77777777" w:rsidR="00EA7F31" w:rsidRDefault="00EA7F31" w:rsidP="00EA7F31">
            <w:pPr>
              <w:pStyle w:val="TAC6"/>
            </w:pPr>
            <w:r>
              <w:t>NWT</w:t>
            </w:r>
          </w:p>
        </w:tc>
        <w:tc>
          <w:tcPr>
            <w:tcW w:w="689" w:type="auto"/>
          </w:tcPr>
          <w:p w14:paraId="0FA51472" w14:textId="77777777" w:rsidR="00EA7F31" w:rsidRDefault="00EA7F31" w:rsidP="00EA7F31">
            <w:pPr>
              <w:pStyle w:val="TAC6"/>
            </w:pPr>
            <w:r>
              <w:t>83.8</w:t>
            </w:r>
          </w:p>
        </w:tc>
        <w:tc>
          <w:tcPr>
            <w:tcW w:w="689" w:type="auto"/>
          </w:tcPr>
          <w:p w14:paraId="4B0E1AE7" w14:textId="77777777" w:rsidR="00EA7F31" w:rsidRDefault="00EA7F31" w:rsidP="00EA7F31">
            <w:pPr>
              <w:pStyle w:val="TAC6"/>
            </w:pPr>
            <w:r>
              <w:t>16.1</w:t>
            </w:r>
          </w:p>
        </w:tc>
        <w:tc>
          <w:tcPr>
            <w:tcW w:w="689" w:type="auto"/>
          </w:tcPr>
          <w:p w14:paraId="772AE050" w14:textId="77777777" w:rsidR="00EA7F31" w:rsidRDefault="00EA7F31" w:rsidP="00EA7F31">
            <w:pPr>
              <w:pStyle w:val="TAC6"/>
            </w:pPr>
            <w:r>
              <w:t>c05</w:t>
            </w:r>
          </w:p>
        </w:tc>
        <w:tc>
          <w:tcPr>
            <w:tcW w:w="689" w:type="auto"/>
          </w:tcPr>
          <w:p w14:paraId="42EC5972" w14:textId="77777777" w:rsidR="00EA7F31" w:rsidRDefault="00EA7F31" w:rsidP="00EA7F31">
            <w:pPr>
              <w:pStyle w:val="TAC6"/>
            </w:pPr>
            <w:r>
              <w:t>4x96</w:t>
            </w:r>
          </w:p>
        </w:tc>
        <w:tc>
          <w:tcPr>
            <w:tcW w:w="689" w:type="auto"/>
          </w:tcPr>
          <w:p w14:paraId="003031FA" w14:textId="77777777" w:rsidR="00EA7F31" w:rsidRDefault="00EA7F31" w:rsidP="00EA7F31">
            <w:pPr>
              <w:pStyle w:val="TAC6"/>
            </w:pPr>
            <w:r>
              <w:t>81.7</w:t>
            </w:r>
          </w:p>
        </w:tc>
        <w:tc>
          <w:tcPr>
            <w:tcW w:w="689" w:type="auto"/>
          </w:tcPr>
          <w:p w14:paraId="53F9E2D7" w14:textId="77777777" w:rsidR="00EA7F31" w:rsidRDefault="00EA7F31" w:rsidP="00EA7F31">
            <w:pPr>
              <w:pStyle w:val="TAC6"/>
            </w:pPr>
            <w:r>
              <w:t>18.9</w:t>
            </w:r>
          </w:p>
        </w:tc>
        <w:tc>
          <w:tcPr>
            <w:tcW w:w="689" w:type="auto"/>
          </w:tcPr>
          <w:p w14:paraId="34803397" w14:textId="77777777" w:rsidR="00EA7F31" w:rsidRDefault="00EA7F31" w:rsidP="00EA7F31">
            <w:pPr>
              <w:pStyle w:val="TAC6"/>
            </w:pPr>
            <w:r>
              <w:t>1.57</w:t>
            </w:r>
          </w:p>
        </w:tc>
        <w:tc>
          <w:tcPr>
            <w:tcW w:w="689" w:type="auto"/>
          </w:tcPr>
          <w:p w14:paraId="3547F5C8" w14:textId="77777777" w:rsidR="00EA7F31" w:rsidRDefault="00EA7F31" w:rsidP="00EA7F31">
            <w:pPr>
              <w:pStyle w:val="TAC6"/>
            </w:pPr>
            <w:r>
              <w:t>NWT</w:t>
            </w:r>
          </w:p>
        </w:tc>
        <w:tc>
          <w:tcPr>
            <w:tcW w:w="689" w:type="auto"/>
          </w:tcPr>
          <w:p w14:paraId="24ACCFE7" w14:textId="77777777" w:rsidR="00EA7F31" w:rsidRDefault="00EA7F31" w:rsidP="00EA7F31">
            <w:pPr>
              <w:pStyle w:val="TAC6"/>
            </w:pPr>
            <w:r>
              <w:t>PASS</w:t>
            </w:r>
          </w:p>
        </w:tc>
      </w:tr>
      <w:tr w:rsidR="00EA7F31" w14:paraId="26827E56" w14:textId="77777777" w:rsidTr="00EA7F31">
        <w:trPr>
          <w:jc w:val="center"/>
        </w:trPr>
        <w:tc>
          <w:tcPr>
            <w:tcW w:w="689" w:type="auto"/>
            <w:vMerge/>
          </w:tcPr>
          <w:p w14:paraId="533883D6" w14:textId="77777777" w:rsidR="00EA7F31" w:rsidRDefault="00EA7F31" w:rsidP="00EA7F31"/>
        </w:tc>
        <w:tc>
          <w:tcPr>
            <w:tcW w:w="689" w:type="auto"/>
            <w:vMerge/>
          </w:tcPr>
          <w:p w14:paraId="3A268B59" w14:textId="77777777" w:rsidR="00EA7F31" w:rsidRDefault="00EA7F31" w:rsidP="00EA7F31"/>
        </w:tc>
        <w:tc>
          <w:tcPr>
            <w:tcW w:w="689" w:type="auto"/>
          </w:tcPr>
          <w:p w14:paraId="73BCB0AB" w14:textId="77777777" w:rsidR="00EA7F31" w:rsidRDefault="00EA7F31" w:rsidP="00EA7F31">
            <w:pPr>
              <w:pStyle w:val="TAC6"/>
            </w:pPr>
            <w:r>
              <w:t>2</w:t>
            </w:r>
          </w:p>
        </w:tc>
        <w:tc>
          <w:tcPr>
            <w:tcW w:w="689" w:type="auto"/>
          </w:tcPr>
          <w:p w14:paraId="28D27A12" w14:textId="77777777" w:rsidR="00EA7F31" w:rsidRDefault="00EA7F31" w:rsidP="00EA7F31">
            <w:pPr>
              <w:pStyle w:val="TAC6"/>
            </w:pPr>
            <w:r>
              <w:t>256</w:t>
            </w:r>
          </w:p>
        </w:tc>
        <w:tc>
          <w:tcPr>
            <w:tcW w:w="689" w:type="auto"/>
          </w:tcPr>
          <w:p w14:paraId="2DA1D863" w14:textId="77777777" w:rsidR="00EA7F31" w:rsidRDefault="00EA7F31" w:rsidP="00EA7F31">
            <w:pPr>
              <w:pStyle w:val="TAC6"/>
            </w:pPr>
            <w:r>
              <w:t>BT</w:t>
            </w:r>
          </w:p>
        </w:tc>
        <w:tc>
          <w:tcPr>
            <w:tcW w:w="689" w:type="auto"/>
          </w:tcPr>
          <w:p w14:paraId="34F70B42" w14:textId="77777777" w:rsidR="00EA7F31" w:rsidRDefault="00EA7F31" w:rsidP="00EA7F31">
            <w:pPr>
              <w:pStyle w:val="TAC6"/>
            </w:pPr>
            <w:r>
              <w:t>83.8</w:t>
            </w:r>
          </w:p>
        </w:tc>
        <w:tc>
          <w:tcPr>
            <w:tcW w:w="689" w:type="auto"/>
          </w:tcPr>
          <w:p w14:paraId="0477ACC9" w14:textId="77777777" w:rsidR="00EA7F31" w:rsidRDefault="00EA7F31" w:rsidP="00EA7F31">
            <w:pPr>
              <w:pStyle w:val="TAC6"/>
            </w:pPr>
            <w:r>
              <w:t>16.1</w:t>
            </w:r>
          </w:p>
        </w:tc>
        <w:tc>
          <w:tcPr>
            <w:tcW w:w="689" w:type="auto"/>
          </w:tcPr>
          <w:p w14:paraId="7E2C4B45" w14:textId="77777777" w:rsidR="00EA7F31" w:rsidRDefault="00EA7F31" w:rsidP="00EA7F31">
            <w:pPr>
              <w:pStyle w:val="TAC6"/>
            </w:pPr>
            <w:r>
              <w:t>c04</w:t>
            </w:r>
          </w:p>
        </w:tc>
        <w:tc>
          <w:tcPr>
            <w:tcW w:w="689" w:type="auto"/>
          </w:tcPr>
          <w:p w14:paraId="04509560" w14:textId="77777777" w:rsidR="00EA7F31" w:rsidRDefault="00EA7F31" w:rsidP="00EA7F31">
            <w:pPr>
              <w:pStyle w:val="TAC6"/>
            </w:pPr>
            <w:r>
              <w:t>4x64</w:t>
            </w:r>
          </w:p>
        </w:tc>
        <w:tc>
          <w:tcPr>
            <w:tcW w:w="689" w:type="auto"/>
          </w:tcPr>
          <w:p w14:paraId="227F285E" w14:textId="77777777" w:rsidR="00EA7F31" w:rsidRDefault="00EA7F31" w:rsidP="00EA7F31">
            <w:pPr>
              <w:pStyle w:val="TAC6"/>
            </w:pPr>
            <w:r>
              <w:t>77.1</w:t>
            </w:r>
          </w:p>
        </w:tc>
        <w:tc>
          <w:tcPr>
            <w:tcW w:w="689" w:type="auto"/>
          </w:tcPr>
          <w:p w14:paraId="033C633D" w14:textId="77777777" w:rsidR="00EA7F31" w:rsidRDefault="00EA7F31" w:rsidP="00EA7F31">
            <w:pPr>
              <w:pStyle w:val="TAC6"/>
            </w:pPr>
            <w:r>
              <w:t>21.2</w:t>
            </w:r>
          </w:p>
        </w:tc>
        <w:tc>
          <w:tcPr>
            <w:tcW w:w="689" w:type="auto"/>
          </w:tcPr>
          <w:p w14:paraId="3EB7BA68" w14:textId="77777777" w:rsidR="00EA7F31" w:rsidRDefault="00EA7F31" w:rsidP="00EA7F31">
            <w:pPr>
              <w:pStyle w:val="TAC6"/>
            </w:pPr>
            <w:r>
              <w:t>4.64</w:t>
            </w:r>
          </w:p>
        </w:tc>
        <w:tc>
          <w:tcPr>
            <w:tcW w:w="689" w:type="auto"/>
          </w:tcPr>
          <w:p w14:paraId="2976F7CF" w14:textId="77777777" w:rsidR="00EA7F31" w:rsidRDefault="00EA7F31" w:rsidP="00EA7F31">
            <w:pPr>
              <w:pStyle w:val="TAC6"/>
            </w:pPr>
            <w:r>
              <w:t>BT</w:t>
            </w:r>
          </w:p>
        </w:tc>
        <w:tc>
          <w:tcPr>
            <w:tcW w:w="689" w:type="auto"/>
          </w:tcPr>
          <w:p w14:paraId="540D8A61" w14:textId="77777777" w:rsidR="00EA7F31" w:rsidRDefault="00EA7F31" w:rsidP="00EA7F31">
            <w:pPr>
              <w:pStyle w:val="TAC6"/>
            </w:pPr>
            <w:r>
              <w:t>PASS</w:t>
            </w:r>
          </w:p>
        </w:tc>
      </w:tr>
      <w:bookmarkEnd w:id="521"/>
    </w:tbl>
    <w:p w14:paraId="77356D93" w14:textId="77777777" w:rsidR="00EA7F31" w:rsidRDefault="00EA7F31" w:rsidP="00EA7F31"/>
    <w:p w14:paraId="57B9936B" w14:textId="77777777" w:rsidR="00EA7F31" w:rsidRDefault="00EA7F31" w:rsidP="00EA7F31">
      <w:r>
        <w:t>The following table provides a summary of the results. For this summary, the requirements that are defined as a disjunction of two separate checks have been combined into an overall status for this requirement as described before.</w:t>
      </w:r>
    </w:p>
    <w:p w14:paraId="055942D2" w14:textId="411B062C" w:rsidR="00EA7F31" w:rsidRDefault="00EA7F31" w:rsidP="00EA7F31">
      <w:pPr>
        <w:pStyle w:val="TH"/>
      </w:pPr>
      <w:bookmarkStart w:id="522" w:name="_CRTable9_310"/>
      <w:r>
        <w:t xml:space="preserve">Table </w:t>
      </w:r>
      <w:bookmarkEnd w:id="522"/>
      <w:r w:rsidR="00261D75">
        <w:rPr>
          <w:noProof/>
          <w:cs/>
        </w:rPr>
        <w:t>‎</w:t>
      </w:r>
      <w:r w:rsidR="00261D75">
        <w:rPr>
          <w:noProof/>
        </w:rPr>
        <w:t>9.3</w:t>
      </w:r>
      <w:r w:rsidR="00261D75">
        <w:noBreakHyphen/>
      </w:r>
      <w:r w:rsidR="00261D75">
        <w:rPr>
          <w:noProof/>
        </w:rPr>
        <w:t>10</w:t>
      </w:r>
      <w:r>
        <w:t>: Summary of the results of BS1534-5a</w:t>
      </w:r>
    </w:p>
    <w:tbl>
      <w:tblPr>
        <w:tblStyle w:val="TableGrid"/>
        <w:tblW w:w="0" w:type="auto"/>
        <w:jc w:val="center"/>
        <w:tblLook w:val="04A0" w:firstRow="1" w:lastRow="0" w:firstColumn="1" w:lastColumn="0" w:noHBand="0" w:noVBand="1"/>
      </w:tblPr>
      <w:tblGrid>
        <w:gridCol w:w="537"/>
        <w:gridCol w:w="726"/>
        <w:gridCol w:w="787"/>
        <w:gridCol w:w="1907"/>
        <w:gridCol w:w="957"/>
      </w:tblGrid>
      <w:tr w:rsidR="00EA7F31" w14:paraId="55880CCF" w14:textId="77777777" w:rsidTr="0033359A">
        <w:trPr>
          <w:jc w:val="center"/>
        </w:trPr>
        <w:tc>
          <w:tcPr>
            <w:tcW w:w="1928" w:type="auto"/>
            <w:shd w:val="clear" w:color="auto" w:fill="D9D9D9" w:themeFill="background1" w:themeFillShade="D9"/>
          </w:tcPr>
          <w:p w14:paraId="4C6528B0" w14:textId="77777777" w:rsidR="00EA7F31" w:rsidRDefault="00EA7F31" w:rsidP="00EA7F31">
            <w:pPr>
              <w:pStyle w:val="TAH"/>
            </w:pPr>
            <w:bookmarkStart w:id="523" w:name="MCCQCTEMPBM_00000133"/>
            <w:r>
              <w:t>Lab</w:t>
            </w:r>
          </w:p>
        </w:tc>
        <w:tc>
          <w:tcPr>
            <w:tcW w:w="1928" w:type="auto"/>
            <w:shd w:val="clear" w:color="auto" w:fill="D9D9D9" w:themeFill="background1" w:themeFillShade="D9"/>
          </w:tcPr>
          <w:p w14:paraId="5FD6BCD4" w14:textId="77777777" w:rsidR="00EA7F31" w:rsidRDefault="00EA7F31" w:rsidP="00EA7F31">
            <w:pPr>
              <w:pStyle w:val="TAH"/>
            </w:pPr>
            <w:r>
              <w:t>Cond.</w:t>
            </w:r>
          </w:p>
        </w:tc>
        <w:tc>
          <w:tcPr>
            <w:tcW w:w="1928" w:type="auto"/>
            <w:shd w:val="clear" w:color="auto" w:fill="D9D9D9" w:themeFill="background1" w:themeFillShade="D9"/>
          </w:tcPr>
          <w:p w14:paraId="4C170980" w14:textId="77777777" w:rsidR="00EA7F31" w:rsidRDefault="00EA7F31" w:rsidP="00EA7F31">
            <w:pPr>
              <w:pStyle w:val="TAH"/>
            </w:pPr>
            <w:r>
              <w:t>Bitrate</w:t>
            </w:r>
          </w:p>
        </w:tc>
        <w:tc>
          <w:tcPr>
            <w:tcW w:w="1928" w:type="auto"/>
            <w:shd w:val="clear" w:color="auto" w:fill="D9D9D9" w:themeFill="background1" w:themeFillShade="D9"/>
          </w:tcPr>
          <w:p w14:paraId="2AD45056" w14:textId="77777777" w:rsidR="00EA7F31" w:rsidRDefault="00EA7F31" w:rsidP="00EA7F31">
            <w:pPr>
              <w:pStyle w:val="TAH"/>
            </w:pPr>
            <w:r>
              <w:t>ToR</w:t>
            </w:r>
          </w:p>
        </w:tc>
        <w:tc>
          <w:tcPr>
            <w:tcW w:w="1928" w:type="auto"/>
            <w:shd w:val="clear" w:color="auto" w:fill="D9D9D9" w:themeFill="background1" w:themeFillShade="D9"/>
          </w:tcPr>
          <w:p w14:paraId="2E1ACF1B" w14:textId="77777777" w:rsidR="00EA7F31" w:rsidRDefault="00EA7F31" w:rsidP="00EA7F31">
            <w:pPr>
              <w:pStyle w:val="TAH"/>
            </w:pPr>
            <w:r>
              <w:t>Status</w:t>
            </w:r>
          </w:p>
        </w:tc>
      </w:tr>
      <w:tr w:rsidR="00EA7F31" w14:paraId="3993B80E" w14:textId="77777777" w:rsidTr="00EA7F31">
        <w:trPr>
          <w:jc w:val="center"/>
        </w:trPr>
        <w:tc>
          <w:tcPr>
            <w:tcW w:w="1928" w:type="auto"/>
            <w:vMerge w:val="restart"/>
          </w:tcPr>
          <w:p w14:paraId="5F603E69" w14:textId="77777777" w:rsidR="00EA7F31" w:rsidRDefault="00EA7F31" w:rsidP="00EA7F31">
            <w:pPr>
              <w:pStyle w:val="TAC"/>
            </w:pPr>
            <w:r>
              <w:t>a</w:t>
            </w:r>
          </w:p>
        </w:tc>
        <w:tc>
          <w:tcPr>
            <w:tcW w:w="1928" w:type="auto"/>
          </w:tcPr>
          <w:p w14:paraId="0A471A7D" w14:textId="77777777" w:rsidR="00EA7F31" w:rsidRDefault="00EA7F31" w:rsidP="00EA7F31">
            <w:pPr>
              <w:pStyle w:val="TAC"/>
            </w:pPr>
            <w:r>
              <w:t>c06</w:t>
            </w:r>
          </w:p>
        </w:tc>
        <w:tc>
          <w:tcPr>
            <w:tcW w:w="1928" w:type="auto"/>
          </w:tcPr>
          <w:p w14:paraId="64CFE6CE" w14:textId="77777777" w:rsidR="00EA7F31" w:rsidRDefault="00EA7F31" w:rsidP="00EA7F31">
            <w:pPr>
              <w:pStyle w:val="TAC"/>
            </w:pPr>
            <w:r>
              <w:t>192</w:t>
            </w:r>
          </w:p>
        </w:tc>
        <w:tc>
          <w:tcPr>
            <w:tcW w:w="1928" w:type="auto"/>
          </w:tcPr>
          <w:p w14:paraId="16D64BEC" w14:textId="77777777" w:rsidR="00EA7F31" w:rsidRDefault="00EA7F31" w:rsidP="00EA7F31">
            <w:pPr>
              <w:pStyle w:val="TAC"/>
            </w:pPr>
            <w:r>
              <w:t>NWT c04 OR BT c03</w:t>
            </w:r>
          </w:p>
        </w:tc>
        <w:tc>
          <w:tcPr>
            <w:tcW w:w="1928" w:type="auto"/>
          </w:tcPr>
          <w:p w14:paraId="362B6378" w14:textId="77777777" w:rsidR="00EA7F31" w:rsidRDefault="00EA7F31" w:rsidP="00EA7F31">
            <w:pPr>
              <w:pStyle w:val="TAC"/>
            </w:pPr>
            <w:r>
              <w:t>PASS</w:t>
            </w:r>
          </w:p>
        </w:tc>
      </w:tr>
      <w:tr w:rsidR="00EA7F31" w14:paraId="48475547" w14:textId="77777777" w:rsidTr="00EA7F31">
        <w:trPr>
          <w:jc w:val="center"/>
        </w:trPr>
        <w:tc>
          <w:tcPr>
            <w:tcW w:w="1928" w:type="auto"/>
            <w:vMerge/>
          </w:tcPr>
          <w:p w14:paraId="7308B32B" w14:textId="77777777" w:rsidR="00EA7F31" w:rsidRDefault="00EA7F31" w:rsidP="00EA7F31"/>
        </w:tc>
        <w:tc>
          <w:tcPr>
            <w:tcW w:w="1928" w:type="auto"/>
          </w:tcPr>
          <w:p w14:paraId="2FCE80C4" w14:textId="77777777" w:rsidR="00EA7F31" w:rsidRDefault="00EA7F31" w:rsidP="00EA7F31">
            <w:pPr>
              <w:pStyle w:val="TAC"/>
            </w:pPr>
            <w:r>
              <w:t>c07</w:t>
            </w:r>
          </w:p>
        </w:tc>
        <w:tc>
          <w:tcPr>
            <w:tcW w:w="1928" w:type="auto"/>
          </w:tcPr>
          <w:p w14:paraId="202EBAB1" w14:textId="77777777" w:rsidR="00EA7F31" w:rsidRDefault="00EA7F31" w:rsidP="00EA7F31">
            <w:pPr>
              <w:pStyle w:val="TAC"/>
            </w:pPr>
            <w:r>
              <w:t>256</w:t>
            </w:r>
          </w:p>
        </w:tc>
        <w:tc>
          <w:tcPr>
            <w:tcW w:w="1928" w:type="auto"/>
          </w:tcPr>
          <w:p w14:paraId="3BBCE9D3" w14:textId="77777777" w:rsidR="00EA7F31" w:rsidRDefault="00EA7F31" w:rsidP="00EA7F31">
            <w:pPr>
              <w:pStyle w:val="TAC"/>
            </w:pPr>
            <w:r>
              <w:t>NWT c05 OR BT c04</w:t>
            </w:r>
          </w:p>
        </w:tc>
        <w:tc>
          <w:tcPr>
            <w:tcW w:w="1928" w:type="auto"/>
            <w:shd w:val="clear" w:color="auto" w:fill="ADD8E6"/>
          </w:tcPr>
          <w:p w14:paraId="59630F1B" w14:textId="77777777" w:rsidR="00EA7F31" w:rsidRDefault="00EA7F31" w:rsidP="00EA7F31">
            <w:pPr>
              <w:pStyle w:val="TAC"/>
            </w:pPr>
            <w:r>
              <w:t>EXCEED</w:t>
            </w:r>
          </w:p>
        </w:tc>
      </w:tr>
      <w:tr w:rsidR="00EA7F31" w14:paraId="6669C981" w14:textId="77777777" w:rsidTr="00EA7F31">
        <w:trPr>
          <w:jc w:val="center"/>
        </w:trPr>
        <w:tc>
          <w:tcPr>
            <w:tcW w:w="1928" w:type="auto"/>
            <w:vMerge w:val="restart"/>
          </w:tcPr>
          <w:p w14:paraId="739F4FCB" w14:textId="77777777" w:rsidR="00EA7F31" w:rsidRDefault="00EA7F31" w:rsidP="00EA7F31">
            <w:pPr>
              <w:pStyle w:val="TAC"/>
            </w:pPr>
            <w:r>
              <w:t>d</w:t>
            </w:r>
          </w:p>
        </w:tc>
        <w:tc>
          <w:tcPr>
            <w:tcW w:w="1928" w:type="auto"/>
          </w:tcPr>
          <w:p w14:paraId="41C51821" w14:textId="77777777" w:rsidR="00EA7F31" w:rsidRDefault="00EA7F31" w:rsidP="00EA7F31">
            <w:pPr>
              <w:pStyle w:val="TAC"/>
            </w:pPr>
            <w:r>
              <w:t>c06</w:t>
            </w:r>
          </w:p>
        </w:tc>
        <w:tc>
          <w:tcPr>
            <w:tcW w:w="1928" w:type="auto"/>
          </w:tcPr>
          <w:p w14:paraId="413B8DB8" w14:textId="77777777" w:rsidR="00EA7F31" w:rsidRDefault="00EA7F31" w:rsidP="00EA7F31">
            <w:pPr>
              <w:pStyle w:val="TAC"/>
            </w:pPr>
            <w:r>
              <w:t>192</w:t>
            </w:r>
          </w:p>
        </w:tc>
        <w:tc>
          <w:tcPr>
            <w:tcW w:w="1928" w:type="auto"/>
          </w:tcPr>
          <w:p w14:paraId="24B89C9E" w14:textId="77777777" w:rsidR="00EA7F31" w:rsidRDefault="00EA7F31" w:rsidP="00EA7F31">
            <w:pPr>
              <w:pStyle w:val="TAC"/>
            </w:pPr>
            <w:r>
              <w:t>NWT c04 OR BT c03</w:t>
            </w:r>
          </w:p>
        </w:tc>
        <w:tc>
          <w:tcPr>
            <w:tcW w:w="1928" w:type="auto"/>
          </w:tcPr>
          <w:p w14:paraId="595D2BE5" w14:textId="77777777" w:rsidR="00EA7F31" w:rsidRDefault="00EA7F31" w:rsidP="00EA7F31">
            <w:pPr>
              <w:pStyle w:val="TAC"/>
            </w:pPr>
            <w:r>
              <w:t>PASS</w:t>
            </w:r>
          </w:p>
        </w:tc>
      </w:tr>
      <w:tr w:rsidR="00EA7F31" w14:paraId="18E501F3" w14:textId="77777777" w:rsidTr="00EA7F31">
        <w:trPr>
          <w:jc w:val="center"/>
        </w:trPr>
        <w:tc>
          <w:tcPr>
            <w:tcW w:w="1928" w:type="auto"/>
            <w:vMerge/>
          </w:tcPr>
          <w:p w14:paraId="0364477D" w14:textId="77777777" w:rsidR="00EA7F31" w:rsidRDefault="00EA7F31" w:rsidP="00EA7F31"/>
        </w:tc>
        <w:tc>
          <w:tcPr>
            <w:tcW w:w="1928" w:type="auto"/>
          </w:tcPr>
          <w:p w14:paraId="39172FEC" w14:textId="77777777" w:rsidR="00EA7F31" w:rsidRDefault="00EA7F31" w:rsidP="00EA7F31">
            <w:pPr>
              <w:pStyle w:val="TAC"/>
            </w:pPr>
            <w:r>
              <w:t>c07</w:t>
            </w:r>
          </w:p>
        </w:tc>
        <w:tc>
          <w:tcPr>
            <w:tcW w:w="1928" w:type="auto"/>
          </w:tcPr>
          <w:p w14:paraId="49963C56" w14:textId="77777777" w:rsidR="00EA7F31" w:rsidRDefault="00EA7F31" w:rsidP="00EA7F31">
            <w:pPr>
              <w:pStyle w:val="TAC"/>
            </w:pPr>
            <w:r>
              <w:t>256</w:t>
            </w:r>
          </w:p>
        </w:tc>
        <w:tc>
          <w:tcPr>
            <w:tcW w:w="1928" w:type="auto"/>
          </w:tcPr>
          <w:p w14:paraId="239593A6" w14:textId="77777777" w:rsidR="00EA7F31" w:rsidRDefault="00EA7F31" w:rsidP="00EA7F31">
            <w:pPr>
              <w:pStyle w:val="TAC"/>
            </w:pPr>
            <w:r>
              <w:t>NWT c05 OR BT c04</w:t>
            </w:r>
          </w:p>
        </w:tc>
        <w:tc>
          <w:tcPr>
            <w:tcW w:w="1928" w:type="auto"/>
            <w:shd w:val="clear" w:color="auto" w:fill="FF474C"/>
          </w:tcPr>
          <w:p w14:paraId="3C4E0A11" w14:textId="77777777" w:rsidR="00EA7F31" w:rsidRDefault="00EA7F31" w:rsidP="00EA7F31">
            <w:pPr>
              <w:pStyle w:val="TAC"/>
            </w:pPr>
            <w:r>
              <w:t>FAIL</w:t>
            </w:r>
          </w:p>
        </w:tc>
      </w:tr>
      <w:tr w:rsidR="00EA7F31" w14:paraId="19374F98" w14:textId="77777777" w:rsidTr="00EA7F31">
        <w:trPr>
          <w:jc w:val="center"/>
        </w:trPr>
        <w:tc>
          <w:tcPr>
            <w:tcW w:w="1928" w:type="auto"/>
            <w:vMerge w:val="restart"/>
          </w:tcPr>
          <w:p w14:paraId="24887D9A" w14:textId="77777777" w:rsidR="00EA7F31" w:rsidRDefault="00EA7F31" w:rsidP="00EA7F31">
            <w:pPr>
              <w:pStyle w:val="TAC"/>
            </w:pPr>
            <w:r>
              <w:lastRenderedPageBreak/>
              <w:t>d+a</w:t>
            </w:r>
          </w:p>
        </w:tc>
        <w:tc>
          <w:tcPr>
            <w:tcW w:w="1928" w:type="auto"/>
          </w:tcPr>
          <w:p w14:paraId="23474ADF" w14:textId="77777777" w:rsidR="00EA7F31" w:rsidRDefault="00EA7F31" w:rsidP="00EA7F31">
            <w:pPr>
              <w:pStyle w:val="TAC"/>
            </w:pPr>
            <w:r>
              <w:t>c06</w:t>
            </w:r>
          </w:p>
        </w:tc>
        <w:tc>
          <w:tcPr>
            <w:tcW w:w="1928" w:type="auto"/>
          </w:tcPr>
          <w:p w14:paraId="01102342" w14:textId="77777777" w:rsidR="00EA7F31" w:rsidRDefault="00EA7F31" w:rsidP="00EA7F31">
            <w:pPr>
              <w:pStyle w:val="TAC"/>
            </w:pPr>
            <w:r>
              <w:t>192</w:t>
            </w:r>
          </w:p>
        </w:tc>
        <w:tc>
          <w:tcPr>
            <w:tcW w:w="1928" w:type="auto"/>
          </w:tcPr>
          <w:p w14:paraId="63255113" w14:textId="77777777" w:rsidR="00EA7F31" w:rsidRDefault="00EA7F31" w:rsidP="00EA7F31">
            <w:pPr>
              <w:pStyle w:val="TAC"/>
            </w:pPr>
            <w:r>
              <w:t>NWT c04 OR BT c03</w:t>
            </w:r>
          </w:p>
        </w:tc>
        <w:tc>
          <w:tcPr>
            <w:tcW w:w="1928" w:type="auto"/>
          </w:tcPr>
          <w:p w14:paraId="29A4254A" w14:textId="77777777" w:rsidR="00EA7F31" w:rsidRDefault="00EA7F31" w:rsidP="00EA7F31">
            <w:pPr>
              <w:pStyle w:val="TAC"/>
            </w:pPr>
            <w:r>
              <w:t>PASS</w:t>
            </w:r>
          </w:p>
        </w:tc>
      </w:tr>
      <w:tr w:rsidR="00EA7F31" w14:paraId="7C6D8E22" w14:textId="77777777" w:rsidTr="00EA7F31">
        <w:trPr>
          <w:jc w:val="center"/>
        </w:trPr>
        <w:tc>
          <w:tcPr>
            <w:tcW w:w="1928" w:type="auto"/>
            <w:vMerge/>
          </w:tcPr>
          <w:p w14:paraId="79F5272C" w14:textId="77777777" w:rsidR="00EA7F31" w:rsidRDefault="00EA7F31" w:rsidP="00EA7F31"/>
        </w:tc>
        <w:tc>
          <w:tcPr>
            <w:tcW w:w="1928" w:type="auto"/>
          </w:tcPr>
          <w:p w14:paraId="4CECC296" w14:textId="77777777" w:rsidR="00EA7F31" w:rsidRDefault="00EA7F31" w:rsidP="00EA7F31">
            <w:pPr>
              <w:pStyle w:val="TAC"/>
            </w:pPr>
            <w:r>
              <w:t>c07</w:t>
            </w:r>
          </w:p>
        </w:tc>
        <w:tc>
          <w:tcPr>
            <w:tcW w:w="1928" w:type="auto"/>
          </w:tcPr>
          <w:p w14:paraId="31F1DB38" w14:textId="77777777" w:rsidR="00EA7F31" w:rsidRDefault="00EA7F31" w:rsidP="00EA7F31">
            <w:pPr>
              <w:pStyle w:val="TAC"/>
            </w:pPr>
            <w:r>
              <w:t>256</w:t>
            </w:r>
          </w:p>
        </w:tc>
        <w:tc>
          <w:tcPr>
            <w:tcW w:w="1928" w:type="auto"/>
          </w:tcPr>
          <w:p w14:paraId="2673CE4F" w14:textId="77777777" w:rsidR="00EA7F31" w:rsidRDefault="00EA7F31" w:rsidP="00EA7F31">
            <w:pPr>
              <w:pStyle w:val="TAC"/>
            </w:pPr>
            <w:r>
              <w:t>NWT c05 OR BT c04</w:t>
            </w:r>
          </w:p>
        </w:tc>
        <w:tc>
          <w:tcPr>
            <w:tcW w:w="1928" w:type="auto"/>
          </w:tcPr>
          <w:p w14:paraId="43BE73CE" w14:textId="77777777" w:rsidR="00EA7F31" w:rsidRDefault="00EA7F31" w:rsidP="00EA7F31">
            <w:pPr>
              <w:pStyle w:val="TAC"/>
            </w:pPr>
            <w:r>
              <w:t>PASS</w:t>
            </w:r>
          </w:p>
        </w:tc>
      </w:tr>
      <w:bookmarkEnd w:id="523"/>
    </w:tbl>
    <w:p w14:paraId="405BB7BF" w14:textId="77777777" w:rsidR="00EA7F31" w:rsidRDefault="00EA7F31"/>
    <w:p w14:paraId="03AEAE83" w14:textId="533887C1" w:rsidR="00CA2540" w:rsidRDefault="001E1BBB" w:rsidP="001E1BBB">
      <w:pPr>
        <w:pStyle w:val="Heading3"/>
      </w:pPr>
      <w:bookmarkStart w:id="524" w:name="_CR9_3_7"/>
      <w:bookmarkStart w:id="525" w:name="_Toc167314806"/>
      <w:bookmarkStart w:id="526" w:name="_Toc167315965"/>
      <w:bookmarkStart w:id="527" w:name="_Toc167316389"/>
      <w:bookmarkStart w:id="528" w:name="_Toc218679258"/>
      <w:bookmarkEnd w:id="524"/>
      <w:r>
        <w:t>9.3.7</w:t>
      </w:r>
      <w:r>
        <w:tab/>
      </w:r>
      <w:bookmarkStart w:id="529" w:name="_Toc166841171"/>
      <w:r w:rsidR="00AB7BDC">
        <w:t xml:space="preserve">Selection Experiment </w:t>
      </w:r>
      <w:r w:rsidR="00CA2540">
        <w:t xml:space="preserve">BS1534-5b (HOA3, </w:t>
      </w:r>
      <w:r w:rsidR="000C06B0">
        <w:t xml:space="preserve">Generic Audio, </w:t>
      </w:r>
      <w:r w:rsidR="00CC0089">
        <w:t>384 and 512</w:t>
      </w:r>
      <w:r w:rsidR="00CB63C0">
        <w:t> </w:t>
      </w:r>
      <w:r w:rsidR="00CC0089">
        <w:t>kbps</w:t>
      </w:r>
      <w:r w:rsidR="00FD2449">
        <w:t xml:space="preserve">, </w:t>
      </w:r>
      <w:r w:rsidR="00E26915">
        <w:t>7.1+4 Loudspeaker</w:t>
      </w:r>
      <w:r w:rsidR="00FD2449">
        <w:t xml:space="preserve"> Presentation</w:t>
      </w:r>
      <w:r w:rsidR="00CA2540">
        <w:t>)</w:t>
      </w:r>
      <w:bookmarkEnd w:id="525"/>
      <w:bookmarkEnd w:id="526"/>
      <w:bookmarkEnd w:id="527"/>
      <w:bookmarkEnd w:id="529"/>
      <w:bookmarkEnd w:id="528"/>
    </w:p>
    <w:p w14:paraId="1A6397EA" w14:textId="5F3CE3A3" w:rsidR="00FD2449" w:rsidRDefault="001774C7" w:rsidP="0626761E">
      <w:r w:rsidRPr="00157E14">
        <w:t>Selection Experiment BS1534-5b</w:t>
      </w:r>
      <w:r>
        <w:t xml:space="preserve"> evaluates</w:t>
      </w:r>
      <w:r w:rsidRPr="00157E14">
        <w:t xml:space="preserve"> </w:t>
      </w:r>
      <w:r w:rsidR="00F63F69">
        <w:t xml:space="preserve">IVAS for </w:t>
      </w:r>
      <w:r>
        <w:t>Ambisonics g</w:t>
      </w:r>
      <w:r w:rsidRPr="00157E14">
        <w:t>eneric audio, HOA3 input</w:t>
      </w:r>
      <w:r>
        <w:t xml:space="preserve"> and </w:t>
      </w:r>
      <w:r w:rsidRPr="00157E14">
        <w:t>HOA3 output</w:t>
      </w:r>
      <w:r w:rsidR="00F63F69">
        <w:t xml:space="preserve"> at</w:t>
      </w:r>
      <w:r w:rsidRPr="00157E14">
        <w:t xml:space="preserve"> 384 and 512</w:t>
      </w:r>
      <w:r w:rsidR="00CB63C0">
        <w:t> </w:t>
      </w:r>
      <w:r w:rsidRPr="00157E14">
        <w:t>kbps</w:t>
      </w:r>
      <w:r>
        <w:t xml:space="preserve"> using 7.1+4 loudspeaker</w:t>
      </w:r>
      <w:r w:rsidRPr="00157E14">
        <w:t xml:space="preserve"> presentation</w:t>
      </w:r>
      <w:r>
        <w:t xml:space="preserve">. See  Annex </w:t>
      </w:r>
      <w:r w:rsidR="00660362">
        <w:t>C.19</w:t>
      </w:r>
      <w:r>
        <w:t xml:space="preserve"> for details.</w:t>
      </w:r>
    </w:p>
    <w:p w14:paraId="77FD61C5" w14:textId="3DF5C699" w:rsidR="00CA2540" w:rsidRPr="00D22237" w:rsidRDefault="54FB9729" w:rsidP="6AC493F6">
      <w:r>
        <w:t>The averaged results per condition for experiment BS1534-5b are depicted in the following figures. The three figures</w:t>
      </w:r>
      <w:r w:rsidR="00CC0089">
        <w:t xml:space="preserve"> </w:t>
      </w:r>
      <w:r>
        <w:t xml:space="preserve">show the individual results for the two labs and the results for a joint evaluation, respectively. </w:t>
      </w:r>
      <w:r w:rsidR="022306A0">
        <w:t>The conditions are shown grouped by Hidden Reference (c01), LP</w:t>
      </w:r>
      <w:r w:rsidR="00454DD6">
        <w:t> </w:t>
      </w:r>
      <w:r w:rsidR="022306A0">
        <w:t>7k anchor (c02), EVS conditions with increasing bitrate (c03 – c04) and IVAS conditions with increasing bitrate (c05 – c06).</w:t>
      </w:r>
    </w:p>
    <w:p w14:paraId="4E431191" w14:textId="780D0B7C" w:rsidR="00CC0089" w:rsidRDefault="00BA14C2" w:rsidP="00D22237">
      <w:pPr>
        <w:pStyle w:val="TH"/>
      </w:pPr>
      <w:r>
        <w:rPr>
          <w:noProof/>
        </w:rPr>
        <w:drawing>
          <wp:inline distT="0" distB="0" distL="0" distR="0" wp14:anchorId="513FDDC8" wp14:editId="72982A66">
            <wp:extent cx="2926800" cy="2195101"/>
            <wp:effectExtent l="0" t="0" r="0" b="2540"/>
            <wp:docPr id="148976563" name="Picture 148976563" descr="Ein Bild, das Text, Reihe, Screensho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76563" name="Picture 148976563" descr="Ein Bild, das Text, Reihe, Screenshot, Diagramm enthält.&#10;&#10;Automatisch generierte Beschreibung"/>
                    <pic:cNvPicPr/>
                  </pic:nvPicPr>
                  <pic:blipFill>
                    <a:blip r:embed="rId7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40C4DEDA" wp14:editId="5BA62A22">
            <wp:extent cx="2926800" cy="2195101"/>
            <wp:effectExtent l="0" t="0" r="0" b="2540"/>
            <wp:docPr id="776056388" name="Picture 776056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77E8856" wp14:editId="3C41217C">
            <wp:extent cx="2926800" cy="2195101"/>
            <wp:effectExtent l="0" t="0" r="0" b="2540"/>
            <wp:docPr id="392500983" name="Picture 39250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78DF198D" w14:textId="16E44368" w:rsidR="00CC0089" w:rsidRPr="002301D2" w:rsidRDefault="00CC0089" w:rsidP="00D22237">
      <w:pPr>
        <w:pStyle w:val="TF"/>
      </w:pPr>
      <w:bookmarkStart w:id="530" w:name="_CRFigure9_36"/>
      <w:r w:rsidRPr="002301D2">
        <w:t xml:space="preserve">Figure </w:t>
      </w:r>
      <w:bookmarkEnd w:id="530"/>
      <w:r w:rsidR="003F7E00" w:rsidRPr="00D22237">
        <w:rPr>
          <w:cs/>
        </w:rPr>
        <w:t>‎</w:t>
      </w:r>
      <w:r w:rsidR="003F7E00" w:rsidRPr="00D22237">
        <w:t>9.3</w:t>
      </w:r>
      <w:r w:rsidR="003F7E00" w:rsidRPr="002301D2">
        <w:noBreakHyphen/>
      </w:r>
      <w:r w:rsidR="003F7E00" w:rsidRPr="00D22237">
        <w:t>6</w:t>
      </w:r>
      <w:r w:rsidRPr="00D22237">
        <w:t>: BS1534-5b (</w:t>
      </w:r>
      <w:r w:rsidR="00FD2449" w:rsidRPr="00D22237">
        <w:t>Ambisonics, HOA3 input/output, g</w:t>
      </w:r>
      <w:r w:rsidRPr="00D22237">
        <w:t xml:space="preserve">eneric </w:t>
      </w:r>
      <w:r w:rsidR="00FD2449" w:rsidRPr="00D22237">
        <w:t>a</w:t>
      </w:r>
      <w:r w:rsidRPr="00D22237">
        <w:t>udio, 384 and 512</w:t>
      </w:r>
      <w:r w:rsidR="00CB63C0" w:rsidRPr="00D22237">
        <w:t> </w:t>
      </w:r>
      <w:r w:rsidRPr="00D22237">
        <w:t>kbps</w:t>
      </w:r>
      <w:r w:rsidR="00E26915" w:rsidRPr="00D22237">
        <w:t>, 7.1+4 loudspeaker</w:t>
      </w:r>
      <w:r w:rsidR="001774C7" w:rsidRPr="00D22237">
        <w:t xml:space="preserve"> presentation</w:t>
      </w:r>
      <w:r w:rsidRPr="00D22237">
        <w:t xml:space="preserve">) MUSHRA plots for labs a and b, both labs </w:t>
      </w:r>
      <w:r w:rsidR="00B6051C" w:rsidRPr="00D22237">
        <w:t>combined</w:t>
      </w:r>
    </w:p>
    <w:p w14:paraId="37643623" w14:textId="77777777" w:rsidR="00CA2540" w:rsidRDefault="00CA2540" w:rsidP="00CA2540">
      <w:r>
        <w:t>The complete statistical evaluation of the requirement ToR tests for experiment BS1534-5b is given in the following table. The evaluation is done separately for the data from the two listening laboratories and for a combination of the two data sets.</w:t>
      </w:r>
    </w:p>
    <w:p w14:paraId="1A7DA612" w14:textId="4DFA98FD" w:rsidR="00CA2540" w:rsidRDefault="00CA2540" w:rsidP="00CA2540">
      <w:pPr>
        <w:pStyle w:val="TH"/>
      </w:pPr>
      <w:bookmarkStart w:id="531" w:name="_CRTable9_311"/>
      <w:r>
        <w:lastRenderedPageBreak/>
        <w:t xml:space="preserve">Table </w:t>
      </w:r>
      <w:bookmarkEnd w:id="531"/>
      <w:r w:rsidR="00261D75">
        <w:rPr>
          <w:noProof/>
          <w:cs/>
        </w:rPr>
        <w:t>‎</w:t>
      </w:r>
      <w:r w:rsidR="00261D75">
        <w:rPr>
          <w:noProof/>
        </w:rPr>
        <w:t>9.3</w:t>
      </w:r>
      <w:r w:rsidR="00261D75">
        <w:noBreakHyphen/>
      </w:r>
      <w:r w:rsidR="00261D75">
        <w:rPr>
          <w:noProof/>
        </w:rPr>
        <w:t>11</w:t>
      </w:r>
      <w:r>
        <w:t>: Statistical overview on the results of BS1534-5b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CA2540" w14:paraId="205E1A22" w14:textId="77777777" w:rsidTr="0033359A">
        <w:trPr>
          <w:jc w:val="center"/>
        </w:trPr>
        <w:tc>
          <w:tcPr>
            <w:tcW w:w="689" w:type="auto"/>
            <w:gridSpan w:val="2"/>
            <w:vMerge w:val="restart"/>
            <w:shd w:val="clear" w:color="auto" w:fill="D9D9D9" w:themeFill="background1" w:themeFillShade="D9"/>
          </w:tcPr>
          <w:p w14:paraId="6158D3B5" w14:textId="77777777" w:rsidR="00CA2540" w:rsidRDefault="00CA2540" w:rsidP="00DF2492">
            <w:pPr>
              <w:pStyle w:val="TAH6"/>
            </w:pPr>
            <w:bookmarkStart w:id="532" w:name="MCCQCTEMPBM_00000134"/>
          </w:p>
        </w:tc>
        <w:tc>
          <w:tcPr>
            <w:tcW w:w="689" w:type="auto"/>
            <w:shd w:val="clear" w:color="auto" w:fill="D9D9D9" w:themeFill="background1" w:themeFillShade="D9"/>
          </w:tcPr>
          <w:p w14:paraId="27BEB86C" w14:textId="77777777" w:rsidR="00CA2540" w:rsidRDefault="00CA2540" w:rsidP="00DF2492">
            <w:pPr>
              <w:pStyle w:val="TAH6"/>
            </w:pPr>
            <w:r>
              <w:t>Type</w:t>
            </w:r>
          </w:p>
        </w:tc>
        <w:tc>
          <w:tcPr>
            <w:tcW w:w="689" w:type="auto"/>
            <w:gridSpan w:val="4"/>
            <w:shd w:val="clear" w:color="auto" w:fill="D9D9D9" w:themeFill="background1" w:themeFillShade="D9"/>
          </w:tcPr>
          <w:p w14:paraId="5AB5CFC3" w14:textId="77777777" w:rsidR="00CA2540" w:rsidRDefault="00CA2540" w:rsidP="00DF2492">
            <w:pPr>
              <w:pStyle w:val="TAH6"/>
            </w:pPr>
            <w:r>
              <w:t>CuT</w:t>
            </w:r>
          </w:p>
        </w:tc>
        <w:tc>
          <w:tcPr>
            <w:tcW w:w="689" w:type="auto"/>
            <w:gridSpan w:val="4"/>
            <w:shd w:val="clear" w:color="auto" w:fill="D9D9D9" w:themeFill="background1" w:themeFillShade="D9"/>
          </w:tcPr>
          <w:p w14:paraId="0BF06574" w14:textId="77777777" w:rsidR="00CA2540" w:rsidRDefault="00CA2540" w:rsidP="00DF2492">
            <w:pPr>
              <w:pStyle w:val="TAH6"/>
            </w:pPr>
            <w:r>
              <w:t>EVS Reference</w:t>
            </w:r>
          </w:p>
        </w:tc>
        <w:tc>
          <w:tcPr>
            <w:tcW w:w="689" w:type="auto"/>
            <w:gridSpan w:val="3"/>
            <w:shd w:val="clear" w:color="auto" w:fill="D9D9D9" w:themeFill="background1" w:themeFillShade="D9"/>
          </w:tcPr>
          <w:p w14:paraId="2070BF0D" w14:textId="77777777" w:rsidR="00CA2540" w:rsidRDefault="00CA2540" w:rsidP="00DF2492">
            <w:pPr>
              <w:pStyle w:val="TAH6"/>
            </w:pPr>
            <w:r>
              <w:t>Evaluation</w:t>
            </w:r>
          </w:p>
        </w:tc>
      </w:tr>
      <w:tr w:rsidR="00CA2540" w14:paraId="3052F307" w14:textId="77777777" w:rsidTr="0033359A">
        <w:trPr>
          <w:jc w:val="center"/>
        </w:trPr>
        <w:tc>
          <w:tcPr>
            <w:tcW w:w="689" w:type="auto"/>
            <w:gridSpan w:val="2"/>
            <w:vMerge/>
            <w:shd w:val="clear" w:color="auto" w:fill="D9D9D9" w:themeFill="background1" w:themeFillShade="D9"/>
          </w:tcPr>
          <w:p w14:paraId="551D5DF8" w14:textId="77777777" w:rsidR="00CA2540" w:rsidRDefault="00CA2540" w:rsidP="00DF2492"/>
        </w:tc>
        <w:tc>
          <w:tcPr>
            <w:tcW w:w="689" w:type="auto"/>
            <w:shd w:val="clear" w:color="auto" w:fill="D9D9D9" w:themeFill="background1" w:themeFillShade="D9"/>
          </w:tcPr>
          <w:p w14:paraId="62AAE834" w14:textId="77777777" w:rsidR="00CA2540" w:rsidRDefault="00CA2540" w:rsidP="00DF2492">
            <w:pPr>
              <w:pStyle w:val="TAH6"/>
            </w:pPr>
            <w:r>
              <w:t>Value</w:t>
            </w:r>
          </w:p>
        </w:tc>
        <w:tc>
          <w:tcPr>
            <w:tcW w:w="689" w:type="auto"/>
            <w:shd w:val="clear" w:color="auto" w:fill="D9D9D9" w:themeFill="background1" w:themeFillShade="D9"/>
          </w:tcPr>
          <w:p w14:paraId="519B0F6C" w14:textId="77777777" w:rsidR="00CA2540" w:rsidRDefault="00CA2540" w:rsidP="00DF2492">
            <w:pPr>
              <w:pStyle w:val="TAH6"/>
            </w:pPr>
            <w:r>
              <w:t>Bitrate</w:t>
            </w:r>
          </w:p>
        </w:tc>
        <w:tc>
          <w:tcPr>
            <w:tcW w:w="689" w:type="auto"/>
            <w:shd w:val="clear" w:color="auto" w:fill="D9D9D9" w:themeFill="background1" w:themeFillShade="D9"/>
          </w:tcPr>
          <w:p w14:paraId="44AB77BA" w14:textId="77777777" w:rsidR="00CA2540" w:rsidRDefault="00CA2540" w:rsidP="00DF2492">
            <w:pPr>
              <w:pStyle w:val="TAH6"/>
            </w:pPr>
            <w:r>
              <w:t>Req.</w:t>
            </w:r>
          </w:p>
        </w:tc>
        <w:tc>
          <w:tcPr>
            <w:tcW w:w="689" w:type="auto"/>
            <w:shd w:val="clear" w:color="auto" w:fill="D9D9D9" w:themeFill="background1" w:themeFillShade="D9"/>
          </w:tcPr>
          <w:p w14:paraId="011CFE14" w14:textId="77777777" w:rsidR="00CA2540" w:rsidRDefault="00CA2540" w:rsidP="00DF2492">
            <w:pPr>
              <w:pStyle w:val="TAH6"/>
            </w:pPr>
            <w:r>
              <w:t>Score</w:t>
            </w:r>
          </w:p>
        </w:tc>
        <w:tc>
          <w:tcPr>
            <w:tcW w:w="689" w:type="auto"/>
            <w:shd w:val="clear" w:color="auto" w:fill="D9D9D9" w:themeFill="background1" w:themeFillShade="D9"/>
          </w:tcPr>
          <w:p w14:paraId="504C0122" w14:textId="77777777" w:rsidR="00CA2540" w:rsidRDefault="00CA2540" w:rsidP="00DF2492">
            <w:pPr>
              <w:pStyle w:val="TAH6"/>
            </w:pPr>
            <w:r>
              <w:t>Std.</w:t>
            </w:r>
          </w:p>
        </w:tc>
        <w:tc>
          <w:tcPr>
            <w:tcW w:w="689" w:type="auto"/>
            <w:shd w:val="clear" w:color="auto" w:fill="D9D9D9" w:themeFill="background1" w:themeFillShade="D9"/>
          </w:tcPr>
          <w:p w14:paraId="0ED45437" w14:textId="77777777" w:rsidR="00CA2540" w:rsidRDefault="00CA2540" w:rsidP="00DF2492">
            <w:pPr>
              <w:pStyle w:val="TAH6"/>
            </w:pPr>
            <w:r>
              <w:t>Cond.</w:t>
            </w:r>
          </w:p>
        </w:tc>
        <w:tc>
          <w:tcPr>
            <w:tcW w:w="689" w:type="auto"/>
            <w:shd w:val="clear" w:color="auto" w:fill="D9D9D9" w:themeFill="background1" w:themeFillShade="D9"/>
          </w:tcPr>
          <w:p w14:paraId="02AF7F47" w14:textId="77777777" w:rsidR="00CA2540" w:rsidRDefault="00CA2540" w:rsidP="00DF2492">
            <w:pPr>
              <w:pStyle w:val="TAH6"/>
            </w:pPr>
            <w:r>
              <w:t>Bitrate</w:t>
            </w:r>
          </w:p>
        </w:tc>
        <w:tc>
          <w:tcPr>
            <w:tcW w:w="689" w:type="auto"/>
            <w:shd w:val="clear" w:color="auto" w:fill="D9D9D9" w:themeFill="background1" w:themeFillShade="D9"/>
          </w:tcPr>
          <w:p w14:paraId="21B26A3C" w14:textId="77777777" w:rsidR="00CA2540" w:rsidRDefault="00CA2540" w:rsidP="00DF2492">
            <w:pPr>
              <w:pStyle w:val="TAH6"/>
            </w:pPr>
            <w:r>
              <w:t>Score</w:t>
            </w:r>
          </w:p>
        </w:tc>
        <w:tc>
          <w:tcPr>
            <w:tcW w:w="689" w:type="auto"/>
            <w:shd w:val="clear" w:color="auto" w:fill="D9D9D9" w:themeFill="background1" w:themeFillShade="D9"/>
          </w:tcPr>
          <w:p w14:paraId="54A2566A" w14:textId="77777777" w:rsidR="00CA2540" w:rsidRDefault="00CA2540" w:rsidP="00DF2492">
            <w:pPr>
              <w:pStyle w:val="TAH6"/>
            </w:pPr>
            <w:r>
              <w:t>Std.</w:t>
            </w:r>
          </w:p>
        </w:tc>
        <w:tc>
          <w:tcPr>
            <w:tcW w:w="689" w:type="auto"/>
            <w:shd w:val="clear" w:color="auto" w:fill="D9D9D9" w:themeFill="background1" w:themeFillShade="D9"/>
          </w:tcPr>
          <w:p w14:paraId="72DA1073" w14:textId="77777777" w:rsidR="00CA2540" w:rsidRDefault="00CA2540" w:rsidP="00DF2492">
            <w:pPr>
              <w:pStyle w:val="TAH6"/>
            </w:pPr>
            <w:r>
              <w:t>T-Stat</w:t>
            </w:r>
          </w:p>
        </w:tc>
        <w:tc>
          <w:tcPr>
            <w:tcW w:w="689" w:type="auto"/>
            <w:shd w:val="clear" w:color="auto" w:fill="D9D9D9" w:themeFill="background1" w:themeFillShade="D9"/>
          </w:tcPr>
          <w:p w14:paraId="32B5F3DB" w14:textId="77777777" w:rsidR="00CA2540" w:rsidRDefault="00CA2540" w:rsidP="00DF2492">
            <w:pPr>
              <w:pStyle w:val="TAH6"/>
            </w:pPr>
            <w:r>
              <w:t>Result</w:t>
            </w:r>
          </w:p>
        </w:tc>
        <w:tc>
          <w:tcPr>
            <w:tcW w:w="689" w:type="auto"/>
            <w:shd w:val="clear" w:color="auto" w:fill="D9D9D9" w:themeFill="background1" w:themeFillShade="D9"/>
          </w:tcPr>
          <w:p w14:paraId="0958D794" w14:textId="77777777" w:rsidR="00CA2540" w:rsidRDefault="00CA2540" w:rsidP="00DF2492">
            <w:pPr>
              <w:pStyle w:val="TAH6"/>
            </w:pPr>
            <w:r>
              <w:t>State</w:t>
            </w:r>
          </w:p>
        </w:tc>
      </w:tr>
      <w:tr w:rsidR="00CA2540" w14:paraId="4EFE9090" w14:textId="77777777" w:rsidTr="0033359A">
        <w:trPr>
          <w:jc w:val="center"/>
        </w:trPr>
        <w:tc>
          <w:tcPr>
            <w:tcW w:w="689" w:type="auto"/>
            <w:shd w:val="clear" w:color="auto" w:fill="D9D9D9" w:themeFill="background1" w:themeFillShade="D9"/>
          </w:tcPr>
          <w:p w14:paraId="79421819" w14:textId="77777777" w:rsidR="00CA2540" w:rsidRDefault="00CA2540" w:rsidP="00DF2492">
            <w:pPr>
              <w:pStyle w:val="TAH6"/>
            </w:pPr>
            <w:r>
              <w:t>Lab</w:t>
            </w:r>
          </w:p>
        </w:tc>
        <w:tc>
          <w:tcPr>
            <w:tcW w:w="689" w:type="auto"/>
            <w:shd w:val="clear" w:color="auto" w:fill="D9D9D9" w:themeFill="background1" w:themeFillShade="D9"/>
          </w:tcPr>
          <w:p w14:paraId="77A37F00" w14:textId="77777777" w:rsidR="00CA2540" w:rsidRDefault="00CA2540" w:rsidP="00DF2492">
            <w:pPr>
              <w:pStyle w:val="TAH6"/>
            </w:pPr>
            <w:r>
              <w:t>Cond.</w:t>
            </w:r>
          </w:p>
        </w:tc>
        <w:tc>
          <w:tcPr>
            <w:tcW w:w="689" w:type="auto"/>
            <w:shd w:val="clear" w:color="auto" w:fill="D9D9D9" w:themeFill="background1" w:themeFillShade="D9"/>
          </w:tcPr>
          <w:p w14:paraId="564C1005" w14:textId="77777777" w:rsidR="00CA2540" w:rsidRDefault="00CA2540" w:rsidP="00DF2492">
            <w:pPr>
              <w:pStyle w:val="TAH6"/>
            </w:pPr>
            <w:r>
              <w:t>ToR#</w:t>
            </w:r>
          </w:p>
        </w:tc>
        <w:tc>
          <w:tcPr>
            <w:tcW w:w="689" w:type="auto"/>
            <w:gridSpan w:val="11"/>
            <w:shd w:val="clear" w:color="auto" w:fill="D9D9D9" w:themeFill="background1" w:themeFillShade="D9"/>
          </w:tcPr>
          <w:p w14:paraId="3F0F74BF" w14:textId="77777777" w:rsidR="00CA2540" w:rsidRDefault="00CA2540" w:rsidP="00DF2492">
            <w:pPr>
              <w:pStyle w:val="TAH6"/>
            </w:pPr>
          </w:p>
        </w:tc>
      </w:tr>
      <w:tr w:rsidR="00CA2540" w14:paraId="23DF4F39" w14:textId="77777777" w:rsidTr="00DF2492">
        <w:trPr>
          <w:jc w:val="center"/>
        </w:trPr>
        <w:tc>
          <w:tcPr>
            <w:tcW w:w="689" w:type="auto"/>
            <w:vMerge w:val="restart"/>
          </w:tcPr>
          <w:p w14:paraId="16FCC19A" w14:textId="77777777" w:rsidR="00CA2540" w:rsidRDefault="00CA2540" w:rsidP="00DF2492">
            <w:pPr>
              <w:pStyle w:val="TAC6"/>
            </w:pPr>
            <w:r>
              <w:t>a</w:t>
            </w:r>
          </w:p>
        </w:tc>
        <w:tc>
          <w:tcPr>
            <w:tcW w:w="689" w:type="auto"/>
            <w:vMerge w:val="restart"/>
          </w:tcPr>
          <w:p w14:paraId="799BE9E3" w14:textId="77777777" w:rsidR="00CA2540" w:rsidRDefault="00CA2540" w:rsidP="00DF2492">
            <w:pPr>
              <w:pStyle w:val="TAC6"/>
            </w:pPr>
            <w:r>
              <w:t>c05</w:t>
            </w:r>
          </w:p>
        </w:tc>
        <w:tc>
          <w:tcPr>
            <w:tcW w:w="689" w:type="auto"/>
          </w:tcPr>
          <w:p w14:paraId="6D68AB77" w14:textId="77777777" w:rsidR="00CA2540" w:rsidRDefault="00CA2540" w:rsidP="00DF2492">
            <w:pPr>
              <w:pStyle w:val="TAC6"/>
            </w:pPr>
            <w:r>
              <w:t>1</w:t>
            </w:r>
          </w:p>
        </w:tc>
        <w:tc>
          <w:tcPr>
            <w:tcW w:w="689" w:type="auto"/>
          </w:tcPr>
          <w:p w14:paraId="6386D3C3" w14:textId="77777777" w:rsidR="00CA2540" w:rsidRDefault="00CA2540" w:rsidP="00DF2492">
            <w:pPr>
              <w:pStyle w:val="TAC6"/>
            </w:pPr>
            <w:r>
              <w:t>384</w:t>
            </w:r>
          </w:p>
        </w:tc>
        <w:tc>
          <w:tcPr>
            <w:tcW w:w="689" w:type="auto"/>
          </w:tcPr>
          <w:p w14:paraId="4676D075" w14:textId="77777777" w:rsidR="00CA2540" w:rsidRDefault="00CA2540" w:rsidP="00DF2492">
            <w:pPr>
              <w:pStyle w:val="TAC6"/>
            </w:pPr>
            <w:r>
              <w:t>NWT</w:t>
            </w:r>
          </w:p>
        </w:tc>
        <w:tc>
          <w:tcPr>
            <w:tcW w:w="689" w:type="auto"/>
          </w:tcPr>
          <w:p w14:paraId="5727F291" w14:textId="77777777" w:rsidR="00CA2540" w:rsidRDefault="00CA2540" w:rsidP="00DF2492">
            <w:pPr>
              <w:pStyle w:val="TAC6"/>
            </w:pPr>
            <w:r>
              <w:t>84.5</w:t>
            </w:r>
          </w:p>
        </w:tc>
        <w:tc>
          <w:tcPr>
            <w:tcW w:w="689" w:type="auto"/>
          </w:tcPr>
          <w:p w14:paraId="32918B41" w14:textId="77777777" w:rsidR="00CA2540" w:rsidRDefault="00CA2540" w:rsidP="00DF2492">
            <w:pPr>
              <w:pStyle w:val="TAC6"/>
            </w:pPr>
            <w:r>
              <w:t>16.8</w:t>
            </w:r>
          </w:p>
        </w:tc>
        <w:tc>
          <w:tcPr>
            <w:tcW w:w="689" w:type="auto"/>
          </w:tcPr>
          <w:p w14:paraId="149809A4" w14:textId="77777777" w:rsidR="00CA2540" w:rsidRDefault="00CA2540" w:rsidP="00DF2492">
            <w:pPr>
              <w:pStyle w:val="TAC6"/>
            </w:pPr>
            <w:r>
              <w:t>c04</w:t>
            </w:r>
          </w:p>
        </w:tc>
        <w:tc>
          <w:tcPr>
            <w:tcW w:w="689" w:type="auto"/>
          </w:tcPr>
          <w:p w14:paraId="27B6A7EE" w14:textId="77777777" w:rsidR="00CA2540" w:rsidRDefault="00CA2540" w:rsidP="00DF2492">
            <w:pPr>
              <w:pStyle w:val="TAC6"/>
            </w:pPr>
            <w:r>
              <w:t>4x128</w:t>
            </w:r>
          </w:p>
        </w:tc>
        <w:tc>
          <w:tcPr>
            <w:tcW w:w="689" w:type="auto"/>
          </w:tcPr>
          <w:p w14:paraId="255516A7" w14:textId="77777777" w:rsidR="00CA2540" w:rsidRDefault="00CA2540" w:rsidP="00DF2492">
            <w:pPr>
              <w:pStyle w:val="TAC6"/>
            </w:pPr>
            <w:r>
              <w:t>71.6</w:t>
            </w:r>
          </w:p>
        </w:tc>
        <w:tc>
          <w:tcPr>
            <w:tcW w:w="689" w:type="auto"/>
          </w:tcPr>
          <w:p w14:paraId="4C52B931" w14:textId="77777777" w:rsidR="00CA2540" w:rsidRDefault="00CA2540" w:rsidP="00DF2492">
            <w:pPr>
              <w:pStyle w:val="TAC6"/>
            </w:pPr>
            <w:r>
              <w:t>18.1</w:t>
            </w:r>
          </w:p>
        </w:tc>
        <w:tc>
          <w:tcPr>
            <w:tcW w:w="689" w:type="auto"/>
          </w:tcPr>
          <w:p w14:paraId="1C97734E" w14:textId="77777777" w:rsidR="00CA2540" w:rsidRDefault="00CA2540" w:rsidP="00DF2492">
            <w:pPr>
              <w:pStyle w:val="TAC6"/>
            </w:pPr>
            <w:r>
              <w:t>6.78</w:t>
            </w:r>
          </w:p>
        </w:tc>
        <w:tc>
          <w:tcPr>
            <w:tcW w:w="689" w:type="auto"/>
          </w:tcPr>
          <w:p w14:paraId="792F3D64" w14:textId="77777777" w:rsidR="00CA2540" w:rsidRDefault="00CA2540" w:rsidP="00DF2492">
            <w:pPr>
              <w:pStyle w:val="TAC6"/>
            </w:pPr>
            <w:r>
              <w:t>BT</w:t>
            </w:r>
          </w:p>
        </w:tc>
        <w:tc>
          <w:tcPr>
            <w:tcW w:w="689" w:type="auto"/>
            <w:shd w:val="clear" w:color="auto" w:fill="ADD8E6"/>
          </w:tcPr>
          <w:p w14:paraId="24531F2A" w14:textId="77777777" w:rsidR="00CA2540" w:rsidRDefault="00CA2540" w:rsidP="00DF2492">
            <w:pPr>
              <w:pStyle w:val="TAC6"/>
            </w:pPr>
            <w:r>
              <w:t>EXCEED</w:t>
            </w:r>
          </w:p>
        </w:tc>
      </w:tr>
      <w:tr w:rsidR="00CA2540" w14:paraId="598BA63E" w14:textId="77777777" w:rsidTr="00DF2492">
        <w:trPr>
          <w:jc w:val="center"/>
        </w:trPr>
        <w:tc>
          <w:tcPr>
            <w:tcW w:w="689" w:type="auto"/>
            <w:vMerge/>
          </w:tcPr>
          <w:p w14:paraId="48EF03B1" w14:textId="77777777" w:rsidR="00CA2540" w:rsidRDefault="00CA2540" w:rsidP="00DF2492"/>
        </w:tc>
        <w:tc>
          <w:tcPr>
            <w:tcW w:w="689" w:type="auto"/>
            <w:vMerge/>
          </w:tcPr>
          <w:p w14:paraId="146D69CE" w14:textId="77777777" w:rsidR="00CA2540" w:rsidRDefault="00CA2540" w:rsidP="00DF2492"/>
        </w:tc>
        <w:tc>
          <w:tcPr>
            <w:tcW w:w="689" w:type="auto"/>
          </w:tcPr>
          <w:p w14:paraId="4480C8C5" w14:textId="77777777" w:rsidR="00CA2540" w:rsidRDefault="00CA2540" w:rsidP="00DF2492">
            <w:pPr>
              <w:pStyle w:val="TAC6"/>
            </w:pPr>
            <w:r>
              <w:t>2</w:t>
            </w:r>
          </w:p>
        </w:tc>
        <w:tc>
          <w:tcPr>
            <w:tcW w:w="689" w:type="auto"/>
          </w:tcPr>
          <w:p w14:paraId="1BA30B9B" w14:textId="77777777" w:rsidR="00CA2540" w:rsidRDefault="00CA2540" w:rsidP="00DF2492">
            <w:pPr>
              <w:pStyle w:val="TAC6"/>
            </w:pPr>
            <w:r>
              <w:t>384</w:t>
            </w:r>
          </w:p>
        </w:tc>
        <w:tc>
          <w:tcPr>
            <w:tcW w:w="689" w:type="auto"/>
          </w:tcPr>
          <w:p w14:paraId="5900EB36" w14:textId="77777777" w:rsidR="00CA2540" w:rsidRDefault="00CA2540" w:rsidP="00DF2492">
            <w:pPr>
              <w:pStyle w:val="TAC6"/>
            </w:pPr>
            <w:r>
              <w:t>BT</w:t>
            </w:r>
          </w:p>
        </w:tc>
        <w:tc>
          <w:tcPr>
            <w:tcW w:w="689" w:type="auto"/>
          </w:tcPr>
          <w:p w14:paraId="134C4F69" w14:textId="77777777" w:rsidR="00CA2540" w:rsidRDefault="00CA2540" w:rsidP="00DF2492">
            <w:pPr>
              <w:pStyle w:val="TAC6"/>
            </w:pPr>
            <w:r>
              <w:t>84.5</w:t>
            </w:r>
          </w:p>
        </w:tc>
        <w:tc>
          <w:tcPr>
            <w:tcW w:w="689" w:type="auto"/>
          </w:tcPr>
          <w:p w14:paraId="718F2BFC" w14:textId="77777777" w:rsidR="00CA2540" w:rsidRDefault="00CA2540" w:rsidP="00DF2492">
            <w:pPr>
              <w:pStyle w:val="TAC6"/>
            </w:pPr>
            <w:r>
              <w:t>16.8</w:t>
            </w:r>
          </w:p>
        </w:tc>
        <w:tc>
          <w:tcPr>
            <w:tcW w:w="689" w:type="auto"/>
          </w:tcPr>
          <w:p w14:paraId="1C974F45" w14:textId="77777777" w:rsidR="00CA2540" w:rsidRDefault="00CA2540" w:rsidP="00DF2492">
            <w:pPr>
              <w:pStyle w:val="TAC6"/>
            </w:pPr>
            <w:r>
              <w:t>c03</w:t>
            </w:r>
          </w:p>
        </w:tc>
        <w:tc>
          <w:tcPr>
            <w:tcW w:w="689" w:type="auto"/>
          </w:tcPr>
          <w:p w14:paraId="73C8D31E" w14:textId="77777777" w:rsidR="00CA2540" w:rsidRDefault="00CA2540" w:rsidP="00DF2492">
            <w:pPr>
              <w:pStyle w:val="TAC6"/>
            </w:pPr>
            <w:r>
              <w:t>4x96</w:t>
            </w:r>
          </w:p>
        </w:tc>
        <w:tc>
          <w:tcPr>
            <w:tcW w:w="689" w:type="auto"/>
          </w:tcPr>
          <w:p w14:paraId="7A5829EB" w14:textId="77777777" w:rsidR="00CA2540" w:rsidRDefault="00CA2540" w:rsidP="00DF2492">
            <w:pPr>
              <w:pStyle w:val="TAC6"/>
            </w:pPr>
            <w:r>
              <w:t>70.4</w:t>
            </w:r>
          </w:p>
        </w:tc>
        <w:tc>
          <w:tcPr>
            <w:tcW w:w="689" w:type="auto"/>
          </w:tcPr>
          <w:p w14:paraId="234D1EAC" w14:textId="77777777" w:rsidR="00CA2540" w:rsidRDefault="00CA2540" w:rsidP="00DF2492">
            <w:pPr>
              <w:pStyle w:val="TAC6"/>
            </w:pPr>
            <w:r>
              <w:t>19.3</w:t>
            </w:r>
          </w:p>
        </w:tc>
        <w:tc>
          <w:tcPr>
            <w:tcW w:w="689" w:type="auto"/>
          </w:tcPr>
          <w:p w14:paraId="609E8187" w14:textId="77777777" w:rsidR="00CA2540" w:rsidRDefault="00CA2540" w:rsidP="00DF2492">
            <w:pPr>
              <w:pStyle w:val="TAC6"/>
            </w:pPr>
            <w:r>
              <w:t>7.15</w:t>
            </w:r>
          </w:p>
        </w:tc>
        <w:tc>
          <w:tcPr>
            <w:tcW w:w="689" w:type="auto"/>
          </w:tcPr>
          <w:p w14:paraId="3BDBF81A" w14:textId="77777777" w:rsidR="00CA2540" w:rsidRDefault="00CA2540" w:rsidP="00DF2492">
            <w:pPr>
              <w:pStyle w:val="TAC6"/>
            </w:pPr>
            <w:r>
              <w:t>BT</w:t>
            </w:r>
          </w:p>
        </w:tc>
        <w:tc>
          <w:tcPr>
            <w:tcW w:w="689" w:type="auto"/>
          </w:tcPr>
          <w:p w14:paraId="00C9D20B" w14:textId="77777777" w:rsidR="00CA2540" w:rsidRDefault="00CA2540" w:rsidP="00DF2492">
            <w:pPr>
              <w:pStyle w:val="TAC6"/>
            </w:pPr>
            <w:r>
              <w:t>PASS</w:t>
            </w:r>
          </w:p>
        </w:tc>
      </w:tr>
      <w:tr w:rsidR="00CA2540" w14:paraId="5EC53DE3" w14:textId="77777777" w:rsidTr="00DF2492">
        <w:trPr>
          <w:jc w:val="center"/>
        </w:trPr>
        <w:tc>
          <w:tcPr>
            <w:tcW w:w="689" w:type="auto"/>
            <w:vMerge/>
          </w:tcPr>
          <w:p w14:paraId="5D7585D8" w14:textId="77777777" w:rsidR="00CA2540" w:rsidRDefault="00CA2540" w:rsidP="00DF2492"/>
        </w:tc>
        <w:tc>
          <w:tcPr>
            <w:tcW w:w="689" w:type="auto"/>
          </w:tcPr>
          <w:p w14:paraId="009C954D" w14:textId="77777777" w:rsidR="00CA2540" w:rsidRDefault="00CA2540" w:rsidP="00DF2492">
            <w:pPr>
              <w:pStyle w:val="TAC6"/>
            </w:pPr>
            <w:r>
              <w:t>c06</w:t>
            </w:r>
          </w:p>
        </w:tc>
        <w:tc>
          <w:tcPr>
            <w:tcW w:w="689" w:type="auto"/>
          </w:tcPr>
          <w:p w14:paraId="121858AF" w14:textId="77777777" w:rsidR="00CA2540" w:rsidRDefault="00CA2540" w:rsidP="00DF2492">
            <w:pPr>
              <w:pStyle w:val="TAC6"/>
            </w:pPr>
            <w:r>
              <w:t>1</w:t>
            </w:r>
          </w:p>
        </w:tc>
        <w:tc>
          <w:tcPr>
            <w:tcW w:w="689" w:type="auto"/>
          </w:tcPr>
          <w:p w14:paraId="4B0EDD68" w14:textId="77777777" w:rsidR="00CA2540" w:rsidRDefault="00CA2540" w:rsidP="00DF2492">
            <w:pPr>
              <w:pStyle w:val="TAC6"/>
            </w:pPr>
            <w:r>
              <w:t>512</w:t>
            </w:r>
          </w:p>
        </w:tc>
        <w:tc>
          <w:tcPr>
            <w:tcW w:w="689" w:type="auto"/>
          </w:tcPr>
          <w:p w14:paraId="1450CE17" w14:textId="77777777" w:rsidR="00CA2540" w:rsidRDefault="00CA2540" w:rsidP="00DF2492">
            <w:pPr>
              <w:pStyle w:val="TAC6"/>
            </w:pPr>
            <w:r>
              <w:t>NWT</w:t>
            </w:r>
          </w:p>
        </w:tc>
        <w:tc>
          <w:tcPr>
            <w:tcW w:w="689" w:type="auto"/>
          </w:tcPr>
          <w:p w14:paraId="7AFF0857" w14:textId="77777777" w:rsidR="00CA2540" w:rsidRDefault="00CA2540" w:rsidP="00DF2492">
            <w:pPr>
              <w:pStyle w:val="TAC6"/>
            </w:pPr>
            <w:r>
              <w:t>85.8</w:t>
            </w:r>
          </w:p>
        </w:tc>
        <w:tc>
          <w:tcPr>
            <w:tcW w:w="689" w:type="auto"/>
          </w:tcPr>
          <w:p w14:paraId="24EFF675" w14:textId="77777777" w:rsidR="00CA2540" w:rsidRDefault="00CA2540" w:rsidP="00DF2492">
            <w:pPr>
              <w:pStyle w:val="TAC6"/>
            </w:pPr>
            <w:r>
              <w:t>16.1</w:t>
            </w:r>
          </w:p>
        </w:tc>
        <w:tc>
          <w:tcPr>
            <w:tcW w:w="689" w:type="auto"/>
          </w:tcPr>
          <w:p w14:paraId="24CE9BEE" w14:textId="77777777" w:rsidR="00CA2540" w:rsidRDefault="00CA2540" w:rsidP="00DF2492">
            <w:pPr>
              <w:pStyle w:val="TAC6"/>
            </w:pPr>
            <w:r>
              <w:t>c04</w:t>
            </w:r>
          </w:p>
        </w:tc>
        <w:tc>
          <w:tcPr>
            <w:tcW w:w="689" w:type="auto"/>
          </w:tcPr>
          <w:p w14:paraId="2540C07F" w14:textId="77777777" w:rsidR="00CA2540" w:rsidRDefault="00CA2540" w:rsidP="00DF2492">
            <w:pPr>
              <w:pStyle w:val="TAC6"/>
            </w:pPr>
            <w:r>
              <w:t>4x128</w:t>
            </w:r>
          </w:p>
        </w:tc>
        <w:tc>
          <w:tcPr>
            <w:tcW w:w="689" w:type="auto"/>
          </w:tcPr>
          <w:p w14:paraId="4025831B" w14:textId="77777777" w:rsidR="00CA2540" w:rsidRDefault="00CA2540" w:rsidP="00DF2492">
            <w:pPr>
              <w:pStyle w:val="TAC6"/>
            </w:pPr>
            <w:r>
              <w:t>71.6</w:t>
            </w:r>
          </w:p>
        </w:tc>
        <w:tc>
          <w:tcPr>
            <w:tcW w:w="689" w:type="auto"/>
          </w:tcPr>
          <w:p w14:paraId="7A237AC5" w14:textId="77777777" w:rsidR="00CA2540" w:rsidRDefault="00CA2540" w:rsidP="00DF2492">
            <w:pPr>
              <w:pStyle w:val="TAC6"/>
            </w:pPr>
            <w:r>
              <w:t>18.1</w:t>
            </w:r>
          </w:p>
        </w:tc>
        <w:tc>
          <w:tcPr>
            <w:tcW w:w="689" w:type="auto"/>
          </w:tcPr>
          <w:p w14:paraId="3E29E136" w14:textId="77777777" w:rsidR="00CA2540" w:rsidRDefault="00CA2540" w:rsidP="00DF2492">
            <w:pPr>
              <w:pStyle w:val="TAC6"/>
            </w:pPr>
            <w:r>
              <w:t>7.62</w:t>
            </w:r>
          </w:p>
        </w:tc>
        <w:tc>
          <w:tcPr>
            <w:tcW w:w="689" w:type="auto"/>
          </w:tcPr>
          <w:p w14:paraId="67B1A204" w14:textId="77777777" w:rsidR="00CA2540" w:rsidRDefault="00CA2540" w:rsidP="00DF2492">
            <w:pPr>
              <w:pStyle w:val="TAC6"/>
            </w:pPr>
            <w:r>
              <w:t>BT</w:t>
            </w:r>
          </w:p>
        </w:tc>
        <w:tc>
          <w:tcPr>
            <w:tcW w:w="689" w:type="auto"/>
            <w:shd w:val="clear" w:color="auto" w:fill="ADD8E6"/>
          </w:tcPr>
          <w:p w14:paraId="24A165A5" w14:textId="77777777" w:rsidR="00CA2540" w:rsidRDefault="00CA2540" w:rsidP="00DF2492">
            <w:pPr>
              <w:pStyle w:val="TAC6"/>
            </w:pPr>
            <w:r>
              <w:t>EXCEED</w:t>
            </w:r>
          </w:p>
        </w:tc>
      </w:tr>
      <w:tr w:rsidR="00CA2540" w14:paraId="389AC324" w14:textId="77777777" w:rsidTr="00DF2492">
        <w:trPr>
          <w:jc w:val="center"/>
        </w:trPr>
        <w:tc>
          <w:tcPr>
            <w:tcW w:w="689" w:type="auto"/>
            <w:vMerge w:val="restart"/>
          </w:tcPr>
          <w:p w14:paraId="4FE40A3A" w14:textId="77777777" w:rsidR="00CA2540" w:rsidRDefault="00CA2540" w:rsidP="00DF2492">
            <w:pPr>
              <w:pStyle w:val="TAC6"/>
            </w:pPr>
            <w:r>
              <w:t>b</w:t>
            </w:r>
          </w:p>
        </w:tc>
        <w:tc>
          <w:tcPr>
            <w:tcW w:w="689" w:type="auto"/>
            <w:vMerge w:val="restart"/>
          </w:tcPr>
          <w:p w14:paraId="7A6927F6" w14:textId="77777777" w:rsidR="00CA2540" w:rsidRDefault="00CA2540" w:rsidP="00DF2492">
            <w:pPr>
              <w:pStyle w:val="TAC6"/>
            </w:pPr>
            <w:r>
              <w:t>c05</w:t>
            </w:r>
          </w:p>
        </w:tc>
        <w:tc>
          <w:tcPr>
            <w:tcW w:w="689" w:type="auto"/>
          </w:tcPr>
          <w:p w14:paraId="2F2F00DA" w14:textId="77777777" w:rsidR="00CA2540" w:rsidRDefault="00CA2540" w:rsidP="00DF2492">
            <w:pPr>
              <w:pStyle w:val="TAC6"/>
            </w:pPr>
            <w:r>
              <w:t>1</w:t>
            </w:r>
          </w:p>
        </w:tc>
        <w:tc>
          <w:tcPr>
            <w:tcW w:w="689" w:type="auto"/>
          </w:tcPr>
          <w:p w14:paraId="39408808" w14:textId="77777777" w:rsidR="00CA2540" w:rsidRDefault="00CA2540" w:rsidP="00DF2492">
            <w:pPr>
              <w:pStyle w:val="TAC6"/>
            </w:pPr>
            <w:r>
              <w:t>384</w:t>
            </w:r>
          </w:p>
        </w:tc>
        <w:tc>
          <w:tcPr>
            <w:tcW w:w="689" w:type="auto"/>
          </w:tcPr>
          <w:p w14:paraId="7BAF76C4" w14:textId="77777777" w:rsidR="00CA2540" w:rsidRDefault="00CA2540" w:rsidP="00DF2492">
            <w:pPr>
              <w:pStyle w:val="TAC6"/>
            </w:pPr>
            <w:r>
              <w:t>NWT</w:t>
            </w:r>
          </w:p>
        </w:tc>
        <w:tc>
          <w:tcPr>
            <w:tcW w:w="689" w:type="auto"/>
          </w:tcPr>
          <w:p w14:paraId="156C3192" w14:textId="77777777" w:rsidR="00CA2540" w:rsidRDefault="00CA2540" w:rsidP="00DF2492">
            <w:pPr>
              <w:pStyle w:val="TAC6"/>
            </w:pPr>
            <w:r>
              <w:t>93.6</w:t>
            </w:r>
          </w:p>
        </w:tc>
        <w:tc>
          <w:tcPr>
            <w:tcW w:w="689" w:type="auto"/>
          </w:tcPr>
          <w:p w14:paraId="72B664F5" w14:textId="77777777" w:rsidR="00CA2540" w:rsidRDefault="00CA2540" w:rsidP="00DF2492">
            <w:pPr>
              <w:pStyle w:val="TAC6"/>
            </w:pPr>
            <w:r>
              <w:t>9.5</w:t>
            </w:r>
          </w:p>
        </w:tc>
        <w:tc>
          <w:tcPr>
            <w:tcW w:w="689" w:type="auto"/>
          </w:tcPr>
          <w:p w14:paraId="5A4C10AD" w14:textId="77777777" w:rsidR="00CA2540" w:rsidRDefault="00CA2540" w:rsidP="00DF2492">
            <w:pPr>
              <w:pStyle w:val="TAC6"/>
            </w:pPr>
            <w:r>
              <w:t>c04</w:t>
            </w:r>
          </w:p>
        </w:tc>
        <w:tc>
          <w:tcPr>
            <w:tcW w:w="689" w:type="auto"/>
          </w:tcPr>
          <w:p w14:paraId="3328987C" w14:textId="77777777" w:rsidR="00CA2540" w:rsidRDefault="00CA2540" w:rsidP="00DF2492">
            <w:pPr>
              <w:pStyle w:val="TAC6"/>
            </w:pPr>
            <w:r>
              <w:t>4x128</w:t>
            </w:r>
          </w:p>
        </w:tc>
        <w:tc>
          <w:tcPr>
            <w:tcW w:w="689" w:type="auto"/>
          </w:tcPr>
          <w:p w14:paraId="376EAC82" w14:textId="77777777" w:rsidR="00CA2540" w:rsidRDefault="00CA2540" w:rsidP="00DF2492">
            <w:pPr>
              <w:pStyle w:val="TAC6"/>
            </w:pPr>
            <w:r>
              <w:t>88</w:t>
            </w:r>
          </w:p>
        </w:tc>
        <w:tc>
          <w:tcPr>
            <w:tcW w:w="689" w:type="auto"/>
          </w:tcPr>
          <w:p w14:paraId="2BDCBA70" w14:textId="77777777" w:rsidR="00CA2540" w:rsidRDefault="00CA2540" w:rsidP="00DF2492">
            <w:pPr>
              <w:pStyle w:val="TAC6"/>
            </w:pPr>
            <w:r>
              <w:t>14.4</w:t>
            </w:r>
          </w:p>
        </w:tc>
        <w:tc>
          <w:tcPr>
            <w:tcW w:w="689" w:type="auto"/>
          </w:tcPr>
          <w:p w14:paraId="4DE931E7" w14:textId="77777777" w:rsidR="00CA2540" w:rsidRDefault="00CA2540" w:rsidP="00DF2492">
            <w:pPr>
              <w:pStyle w:val="TAC6"/>
            </w:pPr>
            <w:r>
              <w:t>4.24</w:t>
            </w:r>
          </w:p>
        </w:tc>
        <w:tc>
          <w:tcPr>
            <w:tcW w:w="689" w:type="auto"/>
          </w:tcPr>
          <w:p w14:paraId="062C553F" w14:textId="77777777" w:rsidR="00CA2540" w:rsidRDefault="00CA2540" w:rsidP="00DF2492">
            <w:pPr>
              <w:pStyle w:val="TAC6"/>
            </w:pPr>
            <w:r>
              <w:t>BT</w:t>
            </w:r>
          </w:p>
        </w:tc>
        <w:tc>
          <w:tcPr>
            <w:tcW w:w="689" w:type="auto"/>
            <w:shd w:val="clear" w:color="auto" w:fill="ADD8E6"/>
          </w:tcPr>
          <w:p w14:paraId="6DCEFBB2" w14:textId="77777777" w:rsidR="00CA2540" w:rsidRDefault="00CA2540" w:rsidP="00DF2492">
            <w:pPr>
              <w:pStyle w:val="TAC6"/>
            </w:pPr>
            <w:r>
              <w:t>EXCEED</w:t>
            </w:r>
          </w:p>
        </w:tc>
      </w:tr>
      <w:tr w:rsidR="00CA2540" w14:paraId="454311C1" w14:textId="77777777" w:rsidTr="00DF2492">
        <w:trPr>
          <w:jc w:val="center"/>
        </w:trPr>
        <w:tc>
          <w:tcPr>
            <w:tcW w:w="689" w:type="auto"/>
            <w:vMerge/>
          </w:tcPr>
          <w:p w14:paraId="243D1013" w14:textId="77777777" w:rsidR="00CA2540" w:rsidRDefault="00CA2540" w:rsidP="00DF2492"/>
        </w:tc>
        <w:tc>
          <w:tcPr>
            <w:tcW w:w="689" w:type="auto"/>
            <w:vMerge/>
          </w:tcPr>
          <w:p w14:paraId="559E7421" w14:textId="77777777" w:rsidR="00CA2540" w:rsidRDefault="00CA2540" w:rsidP="00DF2492"/>
        </w:tc>
        <w:tc>
          <w:tcPr>
            <w:tcW w:w="689" w:type="auto"/>
          </w:tcPr>
          <w:p w14:paraId="3AD9FDEA" w14:textId="77777777" w:rsidR="00CA2540" w:rsidRDefault="00CA2540" w:rsidP="00DF2492">
            <w:pPr>
              <w:pStyle w:val="TAC6"/>
            </w:pPr>
            <w:r>
              <w:t>2</w:t>
            </w:r>
          </w:p>
        </w:tc>
        <w:tc>
          <w:tcPr>
            <w:tcW w:w="689" w:type="auto"/>
          </w:tcPr>
          <w:p w14:paraId="57EED160" w14:textId="77777777" w:rsidR="00CA2540" w:rsidRDefault="00CA2540" w:rsidP="00DF2492">
            <w:pPr>
              <w:pStyle w:val="TAC6"/>
            </w:pPr>
            <w:r>
              <w:t>384</w:t>
            </w:r>
          </w:p>
        </w:tc>
        <w:tc>
          <w:tcPr>
            <w:tcW w:w="689" w:type="auto"/>
          </w:tcPr>
          <w:p w14:paraId="7FE321C5" w14:textId="77777777" w:rsidR="00CA2540" w:rsidRDefault="00CA2540" w:rsidP="00DF2492">
            <w:pPr>
              <w:pStyle w:val="TAC6"/>
            </w:pPr>
            <w:r>
              <w:t>BT</w:t>
            </w:r>
          </w:p>
        </w:tc>
        <w:tc>
          <w:tcPr>
            <w:tcW w:w="689" w:type="auto"/>
          </w:tcPr>
          <w:p w14:paraId="479370DC" w14:textId="77777777" w:rsidR="00CA2540" w:rsidRDefault="00CA2540" w:rsidP="00DF2492">
            <w:pPr>
              <w:pStyle w:val="TAC6"/>
            </w:pPr>
            <w:r>
              <w:t>93.6</w:t>
            </w:r>
          </w:p>
        </w:tc>
        <w:tc>
          <w:tcPr>
            <w:tcW w:w="689" w:type="auto"/>
          </w:tcPr>
          <w:p w14:paraId="7E5D9025" w14:textId="77777777" w:rsidR="00CA2540" w:rsidRDefault="00CA2540" w:rsidP="00DF2492">
            <w:pPr>
              <w:pStyle w:val="TAC6"/>
            </w:pPr>
            <w:r>
              <w:t>9.5</w:t>
            </w:r>
          </w:p>
        </w:tc>
        <w:tc>
          <w:tcPr>
            <w:tcW w:w="689" w:type="auto"/>
          </w:tcPr>
          <w:p w14:paraId="666FCEAE" w14:textId="77777777" w:rsidR="00CA2540" w:rsidRDefault="00CA2540" w:rsidP="00DF2492">
            <w:pPr>
              <w:pStyle w:val="TAC6"/>
            </w:pPr>
            <w:r>
              <w:t>c03</w:t>
            </w:r>
          </w:p>
        </w:tc>
        <w:tc>
          <w:tcPr>
            <w:tcW w:w="689" w:type="auto"/>
          </w:tcPr>
          <w:p w14:paraId="6A58D122" w14:textId="77777777" w:rsidR="00CA2540" w:rsidRDefault="00CA2540" w:rsidP="00DF2492">
            <w:pPr>
              <w:pStyle w:val="TAC6"/>
            </w:pPr>
            <w:r>
              <w:t>4x96</w:t>
            </w:r>
          </w:p>
        </w:tc>
        <w:tc>
          <w:tcPr>
            <w:tcW w:w="689" w:type="auto"/>
          </w:tcPr>
          <w:p w14:paraId="6C5C0314" w14:textId="77777777" w:rsidR="00CA2540" w:rsidRDefault="00CA2540" w:rsidP="00DF2492">
            <w:pPr>
              <w:pStyle w:val="TAC6"/>
            </w:pPr>
            <w:r>
              <w:t>89.1</w:t>
            </w:r>
          </w:p>
        </w:tc>
        <w:tc>
          <w:tcPr>
            <w:tcW w:w="689" w:type="auto"/>
          </w:tcPr>
          <w:p w14:paraId="20EF0E87" w14:textId="77777777" w:rsidR="00CA2540" w:rsidRDefault="00CA2540" w:rsidP="00DF2492">
            <w:pPr>
              <w:pStyle w:val="TAC6"/>
            </w:pPr>
            <w:r>
              <w:t>13.3</w:t>
            </w:r>
          </w:p>
        </w:tc>
        <w:tc>
          <w:tcPr>
            <w:tcW w:w="689" w:type="auto"/>
          </w:tcPr>
          <w:p w14:paraId="0E0D190D" w14:textId="77777777" w:rsidR="00CA2540" w:rsidRDefault="00CA2540" w:rsidP="00DF2492">
            <w:pPr>
              <w:pStyle w:val="TAC6"/>
            </w:pPr>
            <w:r>
              <w:t>3.55</w:t>
            </w:r>
          </w:p>
        </w:tc>
        <w:tc>
          <w:tcPr>
            <w:tcW w:w="689" w:type="auto"/>
          </w:tcPr>
          <w:p w14:paraId="2786D08E" w14:textId="77777777" w:rsidR="00CA2540" w:rsidRDefault="00CA2540" w:rsidP="00DF2492">
            <w:pPr>
              <w:pStyle w:val="TAC6"/>
            </w:pPr>
            <w:r>
              <w:t>BT</w:t>
            </w:r>
          </w:p>
        </w:tc>
        <w:tc>
          <w:tcPr>
            <w:tcW w:w="689" w:type="auto"/>
          </w:tcPr>
          <w:p w14:paraId="79FBA057" w14:textId="77777777" w:rsidR="00CA2540" w:rsidRDefault="00CA2540" w:rsidP="00DF2492">
            <w:pPr>
              <w:pStyle w:val="TAC6"/>
            </w:pPr>
            <w:r>
              <w:t>PASS</w:t>
            </w:r>
          </w:p>
        </w:tc>
      </w:tr>
      <w:tr w:rsidR="00CA2540" w14:paraId="0C9ED463" w14:textId="77777777" w:rsidTr="00DF2492">
        <w:trPr>
          <w:jc w:val="center"/>
        </w:trPr>
        <w:tc>
          <w:tcPr>
            <w:tcW w:w="689" w:type="auto"/>
            <w:vMerge/>
          </w:tcPr>
          <w:p w14:paraId="390D0589" w14:textId="77777777" w:rsidR="00CA2540" w:rsidRDefault="00CA2540" w:rsidP="00DF2492"/>
        </w:tc>
        <w:tc>
          <w:tcPr>
            <w:tcW w:w="689" w:type="auto"/>
          </w:tcPr>
          <w:p w14:paraId="439A2C3D" w14:textId="77777777" w:rsidR="00CA2540" w:rsidRDefault="00CA2540" w:rsidP="00DF2492">
            <w:pPr>
              <w:pStyle w:val="TAC6"/>
            </w:pPr>
            <w:r>
              <w:t>c06</w:t>
            </w:r>
          </w:p>
        </w:tc>
        <w:tc>
          <w:tcPr>
            <w:tcW w:w="689" w:type="auto"/>
          </w:tcPr>
          <w:p w14:paraId="0CA00757" w14:textId="77777777" w:rsidR="00CA2540" w:rsidRDefault="00CA2540" w:rsidP="00DF2492">
            <w:pPr>
              <w:pStyle w:val="TAC6"/>
            </w:pPr>
            <w:r>
              <w:t>1</w:t>
            </w:r>
          </w:p>
        </w:tc>
        <w:tc>
          <w:tcPr>
            <w:tcW w:w="689" w:type="auto"/>
          </w:tcPr>
          <w:p w14:paraId="72464CA6" w14:textId="77777777" w:rsidR="00CA2540" w:rsidRDefault="00CA2540" w:rsidP="00DF2492">
            <w:pPr>
              <w:pStyle w:val="TAC6"/>
            </w:pPr>
            <w:r>
              <w:t>512</w:t>
            </w:r>
          </w:p>
        </w:tc>
        <w:tc>
          <w:tcPr>
            <w:tcW w:w="689" w:type="auto"/>
          </w:tcPr>
          <w:p w14:paraId="0DF7776A" w14:textId="77777777" w:rsidR="00CA2540" w:rsidRDefault="00CA2540" w:rsidP="00DF2492">
            <w:pPr>
              <w:pStyle w:val="TAC6"/>
            </w:pPr>
            <w:r>
              <w:t>NWT</w:t>
            </w:r>
          </w:p>
        </w:tc>
        <w:tc>
          <w:tcPr>
            <w:tcW w:w="689" w:type="auto"/>
          </w:tcPr>
          <w:p w14:paraId="69ACE1C4" w14:textId="77777777" w:rsidR="00CA2540" w:rsidRDefault="00CA2540" w:rsidP="00DF2492">
            <w:pPr>
              <w:pStyle w:val="TAC6"/>
            </w:pPr>
            <w:r>
              <w:t>94.2</w:t>
            </w:r>
          </w:p>
        </w:tc>
        <w:tc>
          <w:tcPr>
            <w:tcW w:w="689" w:type="auto"/>
          </w:tcPr>
          <w:p w14:paraId="285E0840" w14:textId="77777777" w:rsidR="00CA2540" w:rsidRDefault="00CA2540" w:rsidP="00DF2492">
            <w:pPr>
              <w:pStyle w:val="TAC6"/>
            </w:pPr>
            <w:r>
              <w:t>8.5</w:t>
            </w:r>
          </w:p>
        </w:tc>
        <w:tc>
          <w:tcPr>
            <w:tcW w:w="689" w:type="auto"/>
          </w:tcPr>
          <w:p w14:paraId="3A6F563E" w14:textId="77777777" w:rsidR="00CA2540" w:rsidRDefault="00CA2540" w:rsidP="00DF2492">
            <w:pPr>
              <w:pStyle w:val="TAC6"/>
            </w:pPr>
            <w:r>
              <w:t>c04</w:t>
            </w:r>
          </w:p>
        </w:tc>
        <w:tc>
          <w:tcPr>
            <w:tcW w:w="689" w:type="auto"/>
          </w:tcPr>
          <w:p w14:paraId="5C4C5DF1" w14:textId="77777777" w:rsidR="00CA2540" w:rsidRDefault="00CA2540" w:rsidP="00DF2492">
            <w:pPr>
              <w:pStyle w:val="TAC6"/>
            </w:pPr>
            <w:r>
              <w:t>4x128</w:t>
            </w:r>
          </w:p>
        </w:tc>
        <w:tc>
          <w:tcPr>
            <w:tcW w:w="689" w:type="auto"/>
          </w:tcPr>
          <w:p w14:paraId="78BCC316" w14:textId="77777777" w:rsidR="00CA2540" w:rsidRDefault="00CA2540" w:rsidP="00DF2492">
            <w:pPr>
              <w:pStyle w:val="TAC6"/>
            </w:pPr>
            <w:r>
              <w:t>88</w:t>
            </w:r>
          </w:p>
        </w:tc>
        <w:tc>
          <w:tcPr>
            <w:tcW w:w="689" w:type="auto"/>
          </w:tcPr>
          <w:p w14:paraId="7C950957" w14:textId="77777777" w:rsidR="00CA2540" w:rsidRDefault="00CA2540" w:rsidP="00DF2492">
            <w:pPr>
              <w:pStyle w:val="TAC6"/>
            </w:pPr>
            <w:r>
              <w:t>14.4</w:t>
            </w:r>
          </w:p>
        </w:tc>
        <w:tc>
          <w:tcPr>
            <w:tcW w:w="689" w:type="auto"/>
          </w:tcPr>
          <w:p w14:paraId="7C94539A" w14:textId="77777777" w:rsidR="00CA2540" w:rsidRDefault="00CA2540" w:rsidP="00DF2492">
            <w:pPr>
              <w:pStyle w:val="TAC6"/>
            </w:pPr>
            <w:r>
              <w:t>4.8</w:t>
            </w:r>
          </w:p>
        </w:tc>
        <w:tc>
          <w:tcPr>
            <w:tcW w:w="689" w:type="auto"/>
          </w:tcPr>
          <w:p w14:paraId="615824AB" w14:textId="77777777" w:rsidR="00CA2540" w:rsidRDefault="00CA2540" w:rsidP="00DF2492">
            <w:pPr>
              <w:pStyle w:val="TAC6"/>
            </w:pPr>
            <w:r>
              <w:t>BT</w:t>
            </w:r>
          </w:p>
        </w:tc>
        <w:tc>
          <w:tcPr>
            <w:tcW w:w="689" w:type="auto"/>
            <w:shd w:val="clear" w:color="auto" w:fill="ADD8E6"/>
          </w:tcPr>
          <w:p w14:paraId="0D83995A" w14:textId="77777777" w:rsidR="00CA2540" w:rsidRDefault="00CA2540" w:rsidP="00DF2492">
            <w:pPr>
              <w:pStyle w:val="TAC6"/>
            </w:pPr>
            <w:r>
              <w:t>EXCEED</w:t>
            </w:r>
          </w:p>
        </w:tc>
      </w:tr>
      <w:tr w:rsidR="00CA2540" w14:paraId="34F27B01" w14:textId="77777777" w:rsidTr="00DF2492">
        <w:trPr>
          <w:jc w:val="center"/>
        </w:trPr>
        <w:tc>
          <w:tcPr>
            <w:tcW w:w="689" w:type="auto"/>
            <w:vMerge w:val="restart"/>
          </w:tcPr>
          <w:p w14:paraId="44468067" w14:textId="77777777" w:rsidR="00CA2540" w:rsidRDefault="00CA2540" w:rsidP="00DF2492">
            <w:pPr>
              <w:pStyle w:val="TAC6"/>
            </w:pPr>
            <w:r>
              <w:t>b+a</w:t>
            </w:r>
          </w:p>
        </w:tc>
        <w:tc>
          <w:tcPr>
            <w:tcW w:w="689" w:type="auto"/>
            <w:vMerge w:val="restart"/>
          </w:tcPr>
          <w:p w14:paraId="5FB8D039" w14:textId="77777777" w:rsidR="00CA2540" w:rsidRDefault="00CA2540" w:rsidP="00DF2492">
            <w:pPr>
              <w:pStyle w:val="TAC6"/>
            </w:pPr>
            <w:r>
              <w:t>c05</w:t>
            </w:r>
          </w:p>
        </w:tc>
        <w:tc>
          <w:tcPr>
            <w:tcW w:w="689" w:type="auto"/>
          </w:tcPr>
          <w:p w14:paraId="50190E9F" w14:textId="77777777" w:rsidR="00CA2540" w:rsidRDefault="00CA2540" w:rsidP="00DF2492">
            <w:pPr>
              <w:pStyle w:val="TAC6"/>
            </w:pPr>
            <w:r>
              <w:t>1</w:t>
            </w:r>
          </w:p>
        </w:tc>
        <w:tc>
          <w:tcPr>
            <w:tcW w:w="689" w:type="auto"/>
          </w:tcPr>
          <w:p w14:paraId="6C52C386" w14:textId="77777777" w:rsidR="00CA2540" w:rsidRDefault="00CA2540" w:rsidP="00DF2492">
            <w:pPr>
              <w:pStyle w:val="TAC6"/>
            </w:pPr>
            <w:r>
              <w:t>384</w:t>
            </w:r>
          </w:p>
        </w:tc>
        <w:tc>
          <w:tcPr>
            <w:tcW w:w="689" w:type="auto"/>
          </w:tcPr>
          <w:p w14:paraId="3E23DCBF" w14:textId="77777777" w:rsidR="00CA2540" w:rsidRDefault="00CA2540" w:rsidP="00DF2492">
            <w:pPr>
              <w:pStyle w:val="TAC6"/>
            </w:pPr>
            <w:r>
              <w:t>NWT</w:t>
            </w:r>
          </w:p>
        </w:tc>
        <w:tc>
          <w:tcPr>
            <w:tcW w:w="689" w:type="auto"/>
          </w:tcPr>
          <w:p w14:paraId="00D868FA" w14:textId="77777777" w:rsidR="00CA2540" w:rsidRDefault="00CA2540" w:rsidP="00DF2492">
            <w:pPr>
              <w:pStyle w:val="TAC6"/>
            </w:pPr>
            <w:r>
              <w:t>89.1</w:t>
            </w:r>
          </w:p>
        </w:tc>
        <w:tc>
          <w:tcPr>
            <w:tcW w:w="689" w:type="auto"/>
          </w:tcPr>
          <w:p w14:paraId="093FED48" w14:textId="77777777" w:rsidR="00CA2540" w:rsidRDefault="00CA2540" w:rsidP="00DF2492">
            <w:pPr>
              <w:pStyle w:val="TAC6"/>
            </w:pPr>
            <w:r>
              <w:t>14.4</w:t>
            </w:r>
          </w:p>
        </w:tc>
        <w:tc>
          <w:tcPr>
            <w:tcW w:w="689" w:type="auto"/>
          </w:tcPr>
          <w:p w14:paraId="747E87F2" w14:textId="77777777" w:rsidR="00CA2540" w:rsidRDefault="00CA2540" w:rsidP="00DF2492">
            <w:pPr>
              <w:pStyle w:val="TAC6"/>
            </w:pPr>
            <w:r>
              <w:t>c04</w:t>
            </w:r>
          </w:p>
        </w:tc>
        <w:tc>
          <w:tcPr>
            <w:tcW w:w="689" w:type="auto"/>
          </w:tcPr>
          <w:p w14:paraId="35323B60" w14:textId="77777777" w:rsidR="00CA2540" w:rsidRDefault="00CA2540" w:rsidP="00DF2492">
            <w:pPr>
              <w:pStyle w:val="TAC6"/>
            </w:pPr>
            <w:r>
              <w:t>4x128</w:t>
            </w:r>
          </w:p>
        </w:tc>
        <w:tc>
          <w:tcPr>
            <w:tcW w:w="689" w:type="auto"/>
          </w:tcPr>
          <w:p w14:paraId="631C95AF" w14:textId="77777777" w:rsidR="00CA2540" w:rsidRDefault="00CA2540" w:rsidP="00DF2492">
            <w:pPr>
              <w:pStyle w:val="TAC6"/>
            </w:pPr>
            <w:r>
              <w:t>79.8</w:t>
            </w:r>
          </w:p>
        </w:tc>
        <w:tc>
          <w:tcPr>
            <w:tcW w:w="689" w:type="auto"/>
          </w:tcPr>
          <w:p w14:paraId="5AA7432C" w14:textId="77777777" w:rsidR="00CA2540" w:rsidRDefault="00CA2540" w:rsidP="00DF2492">
            <w:pPr>
              <w:pStyle w:val="TAC6"/>
            </w:pPr>
            <w:r>
              <w:t>18.3</w:t>
            </w:r>
          </w:p>
        </w:tc>
        <w:tc>
          <w:tcPr>
            <w:tcW w:w="689" w:type="auto"/>
          </w:tcPr>
          <w:p w14:paraId="5DC8DEB3" w14:textId="77777777" w:rsidR="00CA2540" w:rsidRDefault="00CA2540" w:rsidP="00DF2492">
            <w:pPr>
              <w:pStyle w:val="TAC6"/>
            </w:pPr>
            <w:r>
              <w:t>7.32</w:t>
            </w:r>
          </w:p>
        </w:tc>
        <w:tc>
          <w:tcPr>
            <w:tcW w:w="689" w:type="auto"/>
          </w:tcPr>
          <w:p w14:paraId="7E14728F" w14:textId="77777777" w:rsidR="00CA2540" w:rsidRDefault="00CA2540" w:rsidP="00DF2492">
            <w:pPr>
              <w:pStyle w:val="TAC6"/>
            </w:pPr>
            <w:r>
              <w:t>BT</w:t>
            </w:r>
          </w:p>
        </w:tc>
        <w:tc>
          <w:tcPr>
            <w:tcW w:w="689" w:type="auto"/>
            <w:shd w:val="clear" w:color="auto" w:fill="ADD8E6"/>
          </w:tcPr>
          <w:p w14:paraId="717BC99D" w14:textId="77777777" w:rsidR="00CA2540" w:rsidRDefault="00CA2540" w:rsidP="00DF2492">
            <w:pPr>
              <w:pStyle w:val="TAC6"/>
            </w:pPr>
            <w:r>
              <w:t>EXCEED</w:t>
            </w:r>
          </w:p>
        </w:tc>
      </w:tr>
      <w:tr w:rsidR="00CA2540" w14:paraId="3A5E7C47" w14:textId="77777777" w:rsidTr="00DF2492">
        <w:trPr>
          <w:jc w:val="center"/>
        </w:trPr>
        <w:tc>
          <w:tcPr>
            <w:tcW w:w="689" w:type="auto"/>
            <w:vMerge/>
          </w:tcPr>
          <w:p w14:paraId="5565AFA7" w14:textId="77777777" w:rsidR="00CA2540" w:rsidRDefault="00CA2540" w:rsidP="00DF2492"/>
        </w:tc>
        <w:tc>
          <w:tcPr>
            <w:tcW w:w="689" w:type="auto"/>
            <w:vMerge/>
          </w:tcPr>
          <w:p w14:paraId="39106ECA" w14:textId="77777777" w:rsidR="00CA2540" w:rsidRDefault="00CA2540" w:rsidP="00DF2492"/>
        </w:tc>
        <w:tc>
          <w:tcPr>
            <w:tcW w:w="689" w:type="auto"/>
          </w:tcPr>
          <w:p w14:paraId="4676FC0C" w14:textId="77777777" w:rsidR="00CA2540" w:rsidRDefault="00CA2540" w:rsidP="00DF2492">
            <w:pPr>
              <w:pStyle w:val="TAC6"/>
            </w:pPr>
            <w:r>
              <w:t>2</w:t>
            </w:r>
          </w:p>
        </w:tc>
        <w:tc>
          <w:tcPr>
            <w:tcW w:w="689" w:type="auto"/>
          </w:tcPr>
          <w:p w14:paraId="5DB028D5" w14:textId="77777777" w:rsidR="00CA2540" w:rsidRDefault="00CA2540" w:rsidP="00DF2492">
            <w:pPr>
              <w:pStyle w:val="TAC6"/>
            </w:pPr>
            <w:r>
              <w:t>384</w:t>
            </w:r>
          </w:p>
        </w:tc>
        <w:tc>
          <w:tcPr>
            <w:tcW w:w="689" w:type="auto"/>
          </w:tcPr>
          <w:p w14:paraId="4A1B505D" w14:textId="77777777" w:rsidR="00CA2540" w:rsidRDefault="00CA2540" w:rsidP="00DF2492">
            <w:pPr>
              <w:pStyle w:val="TAC6"/>
            </w:pPr>
            <w:r>
              <w:t>BT</w:t>
            </w:r>
          </w:p>
        </w:tc>
        <w:tc>
          <w:tcPr>
            <w:tcW w:w="689" w:type="auto"/>
          </w:tcPr>
          <w:p w14:paraId="14E6E996" w14:textId="77777777" w:rsidR="00CA2540" w:rsidRDefault="00CA2540" w:rsidP="00DF2492">
            <w:pPr>
              <w:pStyle w:val="TAC6"/>
            </w:pPr>
            <w:r>
              <w:t>89.1</w:t>
            </w:r>
          </w:p>
        </w:tc>
        <w:tc>
          <w:tcPr>
            <w:tcW w:w="689" w:type="auto"/>
          </w:tcPr>
          <w:p w14:paraId="799BE53F" w14:textId="77777777" w:rsidR="00CA2540" w:rsidRDefault="00CA2540" w:rsidP="00DF2492">
            <w:pPr>
              <w:pStyle w:val="TAC6"/>
            </w:pPr>
            <w:r>
              <w:t>14.4</w:t>
            </w:r>
          </w:p>
        </w:tc>
        <w:tc>
          <w:tcPr>
            <w:tcW w:w="689" w:type="auto"/>
          </w:tcPr>
          <w:p w14:paraId="6CB6A635" w14:textId="77777777" w:rsidR="00CA2540" w:rsidRDefault="00CA2540" w:rsidP="00DF2492">
            <w:pPr>
              <w:pStyle w:val="TAC6"/>
            </w:pPr>
            <w:r>
              <w:t>c03</w:t>
            </w:r>
          </w:p>
        </w:tc>
        <w:tc>
          <w:tcPr>
            <w:tcW w:w="689" w:type="auto"/>
          </w:tcPr>
          <w:p w14:paraId="36133711" w14:textId="77777777" w:rsidR="00CA2540" w:rsidRDefault="00CA2540" w:rsidP="00DF2492">
            <w:pPr>
              <w:pStyle w:val="TAC6"/>
            </w:pPr>
            <w:r>
              <w:t>4x96</w:t>
            </w:r>
          </w:p>
        </w:tc>
        <w:tc>
          <w:tcPr>
            <w:tcW w:w="689" w:type="auto"/>
          </w:tcPr>
          <w:p w14:paraId="1A344BBD" w14:textId="77777777" w:rsidR="00CA2540" w:rsidRDefault="00CA2540" w:rsidP="00DF2492">
            <w:pPr>
              <w:pStyle w:val="TAC6"/>
            </w:pPr>
            <w:r>
              <w:t>79.8</w:t>
            </w:r>
          </w:p>
        </w:tc>
        <w:tc>
          <w:tcPr>
            <w:tcW w:w="689" w:type="auto"/>
          </w:tcPr>
          <w:p w14:paraId="634A4CDA" w14:textId="77777777" w:rsidR="00CA2540" w:rsidRDefault="00CA2540" w:rsidP="00DF2492">
            <w:pPr>
              <w:pStyle w:val="TAC6"/>
            </w:pPr>
            <w:r>
              <w:t>19</w:t>
            </w:r>
          </w:p>
        </w:tc>
        <w:tc>
          <w:tcPr>
            <w:tcW w:w="689" w:type="auto"/>
          </w:tcPr>
          <w:p w14:paraId="34733411" w14:textId="77777777" w:rsidR="00CA2540" w:rsidRDefault="00CA2540" w:rsidP="00DF2492">
            <w:pPr>
              <w:pStyle w:val="TAC6"/>
            </w:pPr>
            <w:r>
              <w:t>7.15</w:t>
            </w:r>
          </w:p>
        </w:tc>
        <w:tc>
          <w:tcPr>
            <w:tcW w:w="689" w:type="auto"/>
          </w:tcPr>
          <w:p w14:paraId="42A14718" w14:textId="77777777" w:rsidR="00CA2540" w:rsidRDefault="00CA2540" w:rsidP="00DF2492">
            <w:pPr>
              <w:pStyle w:val="TAC6"/>
            </w:pPr>
            <w:r>
              <w:t>BT</w:t>
            </w:r>
          </w:p>
        </w:tc>
        <w:tc>
          <w:tcPr>
            <w:tcW w:w="689" w:type="auto"/>
          </w:tcPr>
          <w:p w14:paraId="4031322B" w14:textId="77777777" w:rsidR="00CA2540" w:rsidRDefault="00CA2540" w:rsidP="00DF2492">
            <w:pPr>
              <w:pStyle w:val="TAC6"/>
            </w:pPr>
            <w:r>
              <w:t>PASS</w:t>
            </w:r>
          </w:p>
        </w:tc>
      </w:tr>
      <w:tr w:rsidR="00CA2540" w14:paraId="3609BC75" w14:textId="77777777" w:rsidTr="00DF2492">
        <w:trPr>
          <w:jc w:val="center"/>
        </w:trPr>
        <w:tc>
          <w:tcPr>
            <w:tcW w:w="689" w:type="auto"/>
            <w:vMerge/>
          </w:tcPr>
          <w:p w14:paraId="55D295C5" w14:textId="77777777" w:rsidR="00CA2540" w:rsidRDefault="00CA2540" w:rsidP="00DF2492"/>
        </w:tc>
        <w:tc>
          <w:tcPr>
            <w:tcW w:w="689" w:type="auto"/>
          </w:tcPr>
          <w:p w14:paraId="0AC88894" w14:textId="77777777" w:rsidR="00CA2540" w:rsidRDefault="00CA2540" w:rsidP="00DF2492">
            <w:pPr>
              <w:pStyle w:val="TAC6"/>
            </w:pPr>
            <w:r>
              <w:t>c06</w:t>
            </w:r>
          </w:p>
        </w:tc>
        <w:tc>
          <w:tcPr>
            <w:tcW w:w="689" w:type="auto"/>
          </w:tcPr>
          <w:p w14:paraId="4A2C395B" w14:textId="77777777" w:rsidR="00CA2540" w:rsidRDefault="00CA2540" w:rsidP="00DF2492">
            <w:pPr>
              <w:pStyle w:val="TAC6"/>
            </w:pPr>
            <w:r>
              <w:t>1</w:t>
            </w:r>
          </w:p>
        </w:tc>
        <w:tc>
          <w:tcPr>
            <w:tcW w:w="689" w:type="auto"/>
          </w:tcPr>
          <w:p w14:paraId="1DA13C9D" w14:textId="77777777" w:rsidR="00CA2540" w:rsidRDefault="00CA2540" w:rsidP="00DF2492">
            <w:pPr>
              <w:pStyle w:val="TAC6"/>
            </w:pPr>
            <w:r>
              <w:t>512</w:t>
            </w:r>
          </w:p>
        </w:tc>
        <w:tc>
          <w:tcPr>
            <w:tcW w:w="689" w:type="auto"/>
          </w:tcPr>
          <w:p w14:paraId="4D9F23BC" w14:textId="77777777" w:rsidR="00CA2540" w:rsidRDefault="00CA2540" w:rsidP="00DF2492">
            <w:pPr>
              <w:pStyle w:val="TAC6"/>
            </w:pPr>
            <w:r>
              <w:t>NWT</w:t>
            </w:r>
          </w:p>
        </w:tc>
        <w:tc>
          <w:tcPr>
            <w:tcW w:w="689" w:type="auto"/>
          </w:tcPr>
          <w:p w14:paraId="6D2AAED2" w14:textId="77777777" w:rsidR="00CA2540" w:rsidRDefault="00CA2540" w:rsidP="00DF2492">
            <w:pPr>
              <w:pStyle w:val="TAC6"/>
            </w:pPr>
            <w:r>
              <w:t>90</w:t>
            </w:r>
          </w:p>
        </w:tc>
        <w:tc>
          <w:tcPr>
            <w:tcW w:w="689" w:type="auto"/>
          </w:tcPr>
          <w:p w14:paraId="1981B217" w14:textId="77777777" w:rsidR="00CA2540" w:rsidRDefault="00CA2540" w:rsidP="00DF2492">
            <w:pPr>
              <w:pStyle w:val="TAC6"/>
            </w:pPr>
            <w:r>
              <w:t>13.5</w:t>
            </w:r>
          </w:p>
        </w:tc>
        <w:tc>
          <w:tcPr>
            <w:tcW w:w="689" w:type="auto"/>
          </w:tcPr>
          <w:p w14:paraId="1F99E351" w14:textId="77777777" w:rsidR="00CA2540" w:rsidRDefault="00CA2540" w:rsidP="00DF2492">
            <w:pPr>
              <w:pStyle w:val="TAC6"/>
            </w:pPr>
            <w:r>
              <w:t>c04</w:t>
            </w:r>
          </w:p>
        </w:tc>
        <w:tc>
          <w:tcPr>
            <w:tcW w:w="689" w:type="auto"/>
          </w:tcPr>
          <w:p w14:paraId="6DB24E6C" w14:textId="77777777" w:rsidR="00CA2540" w:rsidRDefault="00CA2540" w:rsidP="00DF2492">
            <w:pPr>
              <w:pStyle w:val="TAC6"/>
            </w:pPr>
            <w:r>
              <w:t>4x128</w:t>
            </w:r>
          </w:p>
        </w:tc>
        <w:tc>
          <w:tcPr>
            <w:tcW w:w="689" w:type="auto"/>
          </w:tcPr>
          <w:p w14:paraId="6C7787AF" w14:textId="77777777" w:rsidR="00CA2540" w:rsidRDefault="00CA2540" w:rsidP="00DF2492">
            <w:pPr>
              <w:pStyle w:val="TAC6"/>
            </w:pPr>
            <w:r>
              <w:t>79.8</w:t>
            </w:r>
          </w:p>
        </w:tc>
        <w:tc>
          <w:tcPr>
            <w:tcW w:w="689" w:type="auto"/>
          </w:tcPr>
          <w:p w14:paraId="409D278E" w14:textId="77777777" w:rsidR="00CA2540" w:rsidRDefault="00CA2540" w:rsidP="00DF2492">
            <w:pPr>
              <w:pStyle w:val="TAC6"/>
            </w:pPr>
            <w:r>
              <w:t>18.3</w:t>
            </w:r>
          </w:p>
        </w:tc>
        <w:tc>
          <w:tcPr>
            <w:tcW w:w="689" w:type="auto"/>
          </w:tcPr>
          <w:p w14:paraId="68034A7A" w14:textId="77777777" w:rsidR="00CA2540" w:rsidRDefault="00CA2540" w:rsidP="00DF2492">
            <w:pPr>
              <w:pStyle w:val="TAC6"/>
            </w:pPr>
            <w:r>
              <w:t>8.23</w:t>
            </w:r>
          </w:p>
        </w:tc>
        <w:tc>
          <w:tcPr>
            <w:tcW w:w="689" w:type="auto"/>
          </w:tcPr>
          <w:p w14:paraId="614D06A1" w14:textId="77777777" w:rsidR="00CA2540" w:rsidRDefault="00CA2540" w:rsidP="00DF2492">
            <w:pPr>
              <w:pStyle w:val="TAC6"/>
            </w:pPr>
            <w:r>
              <w:t>BT</w:t>
            </w:r>
          </w:p>
        </w:tc>
        <w:tc>
          <w:tcPr>
            <w:tcW w:w="689" w:type="auto"/>
            <w:shd w:val="clear" w:color="auto" w:fill="ADD8E6"/>
          </w:tcPr>
          <w:p w14:paraId="6304464C" w14:textId="77777777" w:rsidR="00CA2540" w:rsidRDefault="00CA2540" w:rsidP="00DF2492">
            <w:pPr>
              <w:pStyle w:val="TAC6"/>
            </w:pPr>
            <w:r>
              <w:t>EXCEED</w:t>
            </w:r>
          </w:p>
        </w:tc>
      </w:tr>
      <w:bookmarkEnd w:id="532"/>
    </w:tbl>
    <w:p w14:paraId="2E8FAF18" w14:textId="77777777" w:rsidR="00CA2540" w:rsidRDefault="00CA2540" w:rsidP="00CA2540"/>
    <w:p w14:paraId="593CF659" w14:textId="77777777" w:rsidR="00CA2540" w:rsidRDefault="00CA2540" w:rsidP="00CA2540">
      <w:r>
        <w:t>The following table provides a summary of the results. For this summary, the requirements that are defined as a disjunction of two separate checks have been combined into an overall status for this requirement as described before.</w:t>
      </w:r>
    </w:p>
    <w:p w14:paraId="12C38AE1" w14:textId="21CC0232" w:rsidR="00CA2540" w:rsidRDefault="00CA2540" w:rsidP="00CA2540">
      <w:pPr>
        <w:pStyle w:val="TH"/>
      </w:pPr>
      <w:bookmarkStart w:id="533" w:name="_CRTable9_312"/>
      <w:r>
        <w:t xml:space="preserve">Table </w:t>
      </w:r>
      <w:bookmarkEnd w:id="533"/>
      <w:r w:rsidR="00261D75">
        <w:rPr>
          <w:noProof/>
          <w:cs/>
        </w:rPr>
        <w:t>‎</w:t>
      </w:r>
      <w:r w:rsidR="00261D75">
        <w:rPr>
          <w:noProof/>
        </w:rPr>
        <w:t>9.3</w:t>
      </w:r>
      <w:r w:rsidR="00261D75">
        <w:noBreakHyphen/>
      </w:r>
      <w:r w:rsidR="00261D75">
        <w:rPr>
          <w:noProof/>
        </w:rPr>
        <w:t>12</w:t>
      </w:r>
      <w:r>
        <w:t>: Summary of the results of BS1534-5b</w:t>
      </w:r>
    </w:p>
    <w:tbl>
      <w:tblPr>
        <w:tblStyle w:val="TableGrid"/>
        <w:tblW w:w="0" w:type="auto"/>
        <w:jc w:val="center"/>
        <w:tblLook w:val="04A0" w:firstRow="1" w:lastRow="0" w:firstColumn="1" w:lastColumn="0" w:noHBand="0" w:noVBand="1"/>
      </w:tblPr>
      <w:tblGrid>
        <w:gridCol w:w="537"/>
        <w:gridCol w:w="726"/>
        <w:gridCol w:w="787"/>
        <w:gridCol w:w="1907"/>
        <w:gridCol w:w="957"/>
      </w:tblGrid>
      <w:tr w:rsidR="00CA2540" w14:paraId="1B4D5DD8" w14:textId="77777777" w:rsidTr="00DE3683">
        <w:trPr>
          <w:jc w:val="center"/>
        </w:trPr>
        <w:tc>
          <w:tcPr>
            <w:tcW w:w="0" w:type="auto"/>
            <w:shd w:val="clear" w:color="auto" w:fill="D9D9D9" w:themeFill="background1" w:themeFillShade="D9"/>
          </w:tcPr>
          <w:p w14:paraId="72B38558" w14:textId="77777777" w:rsidR="00CA2540" w:rsidRDefault="00CA2540" w:rsidP="00DF2492">
            <w:pPr>
              <w:pStyle w:val="TAH"/>
            </w:pPr>
            <w:bookmarkStart w:id="534" w:name="MCCQCTEMPBM_00000135"/>
            <w:r>
              <w:t>Lab</w:t>
            </w:r>
          </w:p>
        </w:tc>
        <w:tc>
          <w:tcPr>
            <w:tcW w:w="0" w:type="auto"/>
            <w:shd w:val="clear" w:color="auto" w:fill="D9D9D9" w:themeFill="background1" w:themeFillShade="D9"/>
          </w:tcPr>
          <w:p w14:paraId="6C0F763B" w14:textId="77777777" w:rsidR="00CA2540" w:rsidRDefault="00CA2540" w:rsidP="00DF2492">
            <w:pPr>
              <w:pStyle w:val="TAH"/>
            </w:pPr>
            <w:r>
              <w:t>Cond.</w:t>
            </w:r>
          </w:p>
        </w:tc>
        <w:tc>
          <w:tcPr>
            <w:tcW w:w="0" w:type="auto"/>
            <w:shd w:val="clear" w:color="auto" w:fill="D9D9D9" w:themeFill="background1" w:themeFillShade="D9"/>
          </w:tcPr>
          <w:p w14:paraId="2837999D" w14:textId="77777777" w:rsidR="00CA2540" w:rsidRDefault="00CA2540" w:rsidP="00DF2492">
            <w:pPr>
              <w:pStyle w:val="TAH"/>
            </w:pPr>
            <w:r>
              <w:t>Bitrate</w:t>
            </w:r>
          </w:p>
        </w:tc>
        <w:tc>
          <w:tcPr>
            <w:tcW w:w="0" w:type="auto"/>
            <w:shd w:val="clear" w:color="auto" w:fill="D9D9D9" w:themeFill="background1" w:themeFillShade="D9"/>
          </w:tcPr>
          <w:p w14:paraId="780CF054" w14:textId="77777777" w:rsidR="00CA2540" w:rsidRDefault="00CA2540" w:rsidP="00DF2492">
            <w:pPr>
              <w:pStyle w:val="TAH"/>
            </w:pPr>
            <w:r>
              <w:t>ToR</w:t>
            </w:r>
          </w:p>
        </w:tc>
        <w:tc>
          <w:tcPr>
            <w:tcW w:w="0" w:type="auto"/>
            <w:shd w:val="clear" w:color="auto" w:fill="D9D9D9" w:themeFill="background1" w:themeFillShade="D9"/>
          </w:tcPr>
          <w:p w14:paraId="236CAD9E" w14:textId="77777777" w:rsidR="00CA2540" w:rsidRDefault="00CA2540" w:rsidP="00DF2492">
            <w:pPr>
              <w:pStyle w:val="TAH"/>
            </w:pPr>
            <w:r>
              <w:t>Status</w:t>
            </w:r>
          </w:p>
        </w:tc>
      </w:tr>
      <w:tr w:rsidR="00CA2540" w14:paraId="2C1CF5B2" w14:textId="77777777" w:rsidTr="00DE3683">
        <w:trPr>
          <w:jc w:val="center"/>
        </w:trPr>
        <w:tc>
          <w:tcPr>
            <w:tcW w:w="0" w:type="auto"/>
            <w:vMerge w:val="restart"/>
          </w:tcPr>
          <w:p w14:paraId="0215D9F9" w14:textId="77777777" w:rsidR="00CA2540" w:rsidRDefault="00CA2540" w:rsidP="00DF2492">
            <w:pPr>
              <w:pStyle w:val="TAC"/>
            </w:pPr>
            <w:r>
              <w:t>a</w:t>
            </w:r>
          </w:p>
        </w:tc>
        <w:tc>
          <w:tcPr>
            <w:tcW w:w="0" w:type="auto"/>
          </w:tcPr>
          <w:p w14:paraId="1B57E945" w14:textId="77777777" w:rsidR="00CA2540" w:rsidRDefault="00CA2540" w:rsidP="00DF2492">
            <w:pPr>
              <w:pStyle w:val="TAC"/>
            </w:pPr>
            <w:r>
              <w:t>c05</w:t>
            </w:r>
          </w:p>
        </w:tc>
        <w:tc>
          <w:tcPr>
            <w:tcW w:w="0" w:type="auto"/>
          </w:tcPr>
          <w:p w14:paraId="169CBE4F" w14:textId="77777777" w:rsidR="00CA2540" w:rsidRDefault="00CA2540" w:rsidP="00DF2492">
            <w:pPr>
              <w:pStyle w:val="TAC"/>
            </w:pPr>
            <w:r>
              <w:t>384</w:t>
            </w:r>
          </w:p>
        </w:tc>
        <w:tc>
          <w:tcPr>
            <w:tcW w:w="0" w:type="auto"/>
          </w:tcPr>
          <w:p w14:paraId="163D96B2" w14:textId="77777777" w:rsidR="00CA2540" w:rsidRDefault="00CA2540" w:rsidP="00DF2492">
            <w:pPr>
              <w:pStyle w:val="TAC"/>
            </w:pPr>
            <w:r>
              <w:t>NWT c04 OR BT c03</w:t>
            </w:r>
          </w:p>
        </w:tc>
        <w:tc>
          <w:tcPr>
            <w:tcW w:w="0" w:type="auto"/>
            <w:shd w:val="clear" w:color="auto" w:fill="ADD8E6"/>
          </w:tcPr>
          <w:p w14:paraId="53CAF4C4" w14:textId="77777777" w:rsidR="00CA2540" w:rsidRDefault="00CA2540" w:rsidP="00DF2492">
            <w:pPr>
              <w:pStyle w:val="TAC"/>
            </w:pPr>
            <w:r>
              <w:t>EXCEED</w:t>
            </w:r>
          </w:p>
        </w:tc>
      </w:tr>
      <w:tr w:rsidR="00CA2540" w14:paraId="3D38219E" w14:textId="77777777" w:rsidTr="00DE3683">
        <w:trPr>
          <w:jc w:val="center"/>
        </w:trPr>
        <w:tc>
          <w:tcPr>
            <w:tcW w:w="0" w:type="auto"/>
            <w:vMerge/>
          </w:tcPr>
          <w:p w14:paraId="6E0A761E" w14:textId="77777777" w:rsidR="00CA2540" w:rsidRDefault="00CA2540" w:rsidP="00DF2492"/>
        </w:tc>
        <w:tc>
          <w:tcPr>
            <w:tcW w:w="0" w:type="auto"/>
          </w:tcPr>
          <w:p w14:paraId="22624F8A" w14:textId="77777777" w:rsidR="00CA2540" w:rsidRDefault="00CA2540" w:rsidP="00DF2492">
            <w:pPr>
              <w:pStyle w:val="TAC"/>
            </w:pPr>
            <w:r>
              <w:t>c06</w:t>
            </w:r>
          </w:p>
        </w:tc>
        <w:tc>
          <w:tcPr>
            <w:tcW w:w="0" w:type="auto"/>
          </w:tcPr>
          <w:p w14:paraId="309237AD" w14:textId="77777777" w:rsidR="00CA2540" w:rsidRDefault="00CA2540" w:rsidP="00DF2492">
            <w:pPr>
              <w:pStyle w:val="TAC"/>
            </w:pPr>
            <w:r>
              <w:t>512</w:t>
            </w:r>
          </w:p>
        </w:tc>
        <w:tc>
          <w:tcPr>
            <w:tcW w:w="0" w:type="auto"/>
          </w:tcPr>
          <w:p w14:paraId="746EB9D1" w14:textId="77777777" w:rsidR="00CA2540" w:rsidRDefault="00CA2540" w:rsidP="00DF2492">
            <w:pPr>
              <w:pStyle w:val="TAC"/>
            </w:pPr>
            <w:r>
              <w:t>NWT c04</w:t>
            </w:r>
          </w:p>
        </w:tc>
        <w:tc>
          <w:tcPr>
            <w:tcW w:w="0" w:type="auto"/>
            <w:shd w:val="clear" w:color="auto" w:fill="ADD8E6"/>
          </w:tcPr>
          <w:p w14:paraId="56DB7C30" w14:textId="77777777" w:rsidR="00CA2540" w:rsidRDefault="00CA2540" w:rsidP="00DF2492">
            <w:pPr>
              <w:pStyle w:val="TAC"/>
            </w:pPr>
            <w:r>
              <w:t>EXCEED</w:t>
            </w:r>
          </w:p>
        </w:tc>
      </w:tr>
      <w:tr w:rsidR="00CA2540" w14:paraId="41BC0BDE" w14:textId="77777777" w:rsidTr="00DE3683">
        <w:trPr>
          <w:jc w:val="center"/>
        </w:trPr>
        <w:tc>
          <w:tcPr>
            <w:tcW w:w="0" w:type="auto"/>
            <w:vMerge w:val="restart"/>
          </w:tcPr>
          <w:p w14:paraId="2D6E7E9F" w14:textId="77777777" w:rsidR="00CA2540" w:rsidRDefault="00CA2540" w:rsidP="00DF2492">
            <w:pPr>
              <w:pStyle w:val="TAC"/>
            </w:pPr>
            <w:r>
              <w:t>b</w:t>
            </w:r>
          </w:p>
        </w:tc>
        <w:tc>
          <w:tcPr>
            <w:tcW w:w="0" w:type="auto"/>
          </w:tcPr>
          <w:p w14:paraId="02FC5389" w14:textId="77777777" w:rsidR="00CA2540" w:rsidRDefault="00CA2540" w:rsidP="00DF2492">
            <w:pPr>
              <w:pStyle w:val="TAC"/>
            </w:pPr>
            <w:r>
              <w:t>c05</w:t>
            </w:r>
          </w:p>
        </w:tc>
        <w:tc>
          <w:tcPr>
            <w:tcW w:w="0" w:type="auto"/>
          </w:tcPr>
          <w:p w14:paraId="251D63F8" w14:textId="77777777" w:rsidR="00CA2540" w:rsidRDefault="00CA2540" w:rsidP="00DF2492">
            <w:pPr>
              <w:pStyle w:val="TAC"/>
            </w:pPr>
            <w:r>
              <w:t>384</w:t>
            </w:r>
          </w:p>
        </w:tc>
        <w:tc>
          <w:tcPr>
            <w:tcW w:w="0" w:type="auto"/>
          </w:tcPr>
          <w:p w14:paraId="7390F995" w14:textId="77777777" w:rsidR="00CA2540" w:rsidRDefault="00CA2540" w:rsidP="00DF2492">
            <w:pPr>
              <w:pStyle w:val="TAC"/>
            </w:pPr>
            <w:r>
              <w:t>NWT c04 OR BT c03</w:t>
            </w:r>
          </w:p>
        </w:tc>
        <w:tc>
          <w:tcPr>
            <w:tcW w:w="0" w:type="auto"/>
            <w:shd w:val="clear" w:color="auto" w:fill="ADD8E6"/>
          </w:tcPr>
          <w:p w14:paraId="1BC3CDD4" w14:textId="77777777" w:rsidR="00CA2540" w:rsidRDefault="00CA2540" w:rsidP="00DF2492">
            <w:pPr>
              <w:pStyle w:val="TAC"/>
            </w:pPr>
            <w:r>
              <w:t>EXCEED</w:t>
            </w:r>
          </w:p>
        </w:tc>
      </w:tr>
      <w:tr w:rsidR="00CA2540" w14:paraId="666513CA" w14:textId="77777777" w:rsidTr="00DE3683">
        <w:trPr>
          <w:jc w:val="center"/>
        </w:trPr>
        <w:tc>
          <w:tcPr>
            <w:tcW w:w="0" w:type="auto"/>
            <w:vMerge/>
          </w:tcPr>
          <w:p w14:paraId="662012EC" w14:textId="77777777" w:rsidR="00CA2540" w:rsidRDefault="00CA2540" w:rsidP="00DF2492"/>
        </w:tc>
        <w:tc>
          <w:tcPr>
            <w:tcW w:w="0" w:type="auto"/>
          </w:tcPr>
          <w:p w14:paraId="7782C850" w14:textId="77777777" w:rsidR="00CA2540" w:rsidRDefault="00CA2540" w:rsidP="00DF2492">
            <w:pPr>
              <w:pStyle w:val="TAC"/>
            </w:pPr>
            <w:r>
              <w:t>c06</w:t>
            </w:r>
          </w:p>
        </w:tc>
        <w:tc>
          <w:tcPr>
            <w:tcW w:w="0" w:type="auto"/>
          </w:tcPr>
          <w:p w14:paraId="6F4BAA6F" w14:textId="77777777" w:rsidR="00CA2540" w:rsidRDefault="00CA2540" w:rsidP="00DF2492">
            <w:pPr>
              <w:pStyle w:val="TAC"/>
            </w:pPr>
            <w:r>
              <w:t>512</w:t>
            </w:r>
          </w:p>
        </w:tc>
        <w:tc>
          <w:tcPr>
            <w:tcW w:w="0" w:type="auto"/>
          </w:tcPr>
          <w:p w14:paraId="44D64A74" w14:textId="77777777" w:rsidR="00CA2540" w:rsidRDefault="00CA2540" w:rsidP="00DF2492">
            <w:pPr>
              <w:pStyle w:val="TAC"/>
            </w:pPr>
            <w:r>
              <w:t>NWT c04</w:t>
            </w:r>
          </w:p>
        </w:tc>
        <w:tc>
          <w:tcPr>
            <w:tcW w:w="0" w:type="auto"/>
            <w:shd w:val="clear" w:color="auto" w:fill="ADD8E6"/>
          </w:tcPr>
          <w:p w14:paraId="6BF30DCB" w14:textId="77777777" w:rsidR="00CA2540" w:rsidRDefault="00CA2540" w:rsidP="00DF2492">
            <w:pPr>
              <w:pStyle w:val="TAC"/>
            </w:pPr>
            <w:r>
              <w:t>EXCEED</w:t>
            </w:r>
          </w:p>
        </w:tc>
      </w:tr>
      <w:tr w:rsidR="00CA2540" w14:paraId="2734B66C" w14:textId="77777777" w:rsidTr="00DE3683">
        <w:trPr>
          <w:jc w:val="center"/>
        </w:trPr>
        <w:tc>
          <w:tcPr>
            <w:tcW w:w="0" w:type="auto"/>
            <w:vMerge w:val="restart"/>
          </w:tcPr>
          <w:p w14:paraId="4EB50DB7" w14:textId="77777777" w:rsidR="00CA2540" w:rsidRDefault="00CA2540" w:rsidP="00DF2492">
            <w:pPr>
              <w:pStyle w:val="TAC"/>
            </w:pPr>
            <w:r>
              <w:t>b+a</w:t>
            </w:r>
          </w:p>
        </w:tc>
        <w:tc>
          <w:tcPr>
            <w:tcW w:w="0" w:type="auto"/>
          </w:tcPr>
          <w:p w14:paraId="12DBFD73" w14:textId="77777777" w:rsidR="00CA2540" w:rsidRDefault="00CA2540" w:rsidP="00DF2492">
            <w:pPr>
              <w:pStyle w:val="TAC"/>
            </w:pPr>
            <w:r>
              <w:t>c05</w:t>
            </w:r>
          </w:p>
        </w:tc>
        <w:tc>
          <w:tcPr>
            <w:tcW w:w="0" w:type="auto"/>
          </w:tcPr>
          <w:p w14:paraId="1C96E1B2" w14:textId="77777777" w:rsidR="00CA2540" w:rsidRDefault="00CA2540" w:rsidP="00DF2492">
            <w:pPr>
              <w:pStyle w:val="TAC"/>
            </w:pPr>
            <w:r>
              <w:t>384</w:t>
            </w:r>
          </w:p>
        </w:tc>
        <w:tc>
          <w:tcPr>
            <w:tcW w:w="0" w:type="auto"/>
          </w:tcPr>
          <w:p w14:paraId="635D36FD" w14:textId="77777777" w:rsidR="00CA2540" w:rsidRDefault="00CA2540" w:rsidP="00DF2492">
            <w:pPr>
              <w:pStyle w:val="TAC"/>
            </w:pPr>
            <w:r>
              <w:t>NWT c04 OR BT c03</w:t>
            </w:r>
          </w:p>
        </w:tc>
        <w:tc>
          <w:tcPr>
            <w:tcW w:w="0" w:type="auto"/>
            <w:shd w:val="clear" w:color="auto" w:fill="ADD8E6"/>
          </w:tcPr>
          <w:p w14:paraId="0A137323" w14:textId="77777777" w:rsidR="00CA2540" w:rsidRDefault="00CA2540" w:rsidP="00DF2492">
            <w:pPr>
              <w:pStyle w:val="TAC"/>
            </w:pPr>
            <w:r>
              <w:t>EXCEED</w:t>
            </w:r>
          </w:p>
        </w:tc>
      </w:tr>
      <w:tr w:rsidR="00CA2540" w14:paraId="4EE62851" w14:textId="77777777" w:rsidTr="00DE3683">
        <w:trPr>
          <w:jc w:val="center"/>
        </w:trPr>
        <w:tc>
          <w:tcPr>
            <w:tcW w:w="0" w:type="auto"/>
            <w:vMerge/>
          </w:tcPr>
          <w:p w14:paraId="2C470342" w14:textId="77777777" w:rsidR="00CA2540" w:rsidRDefault="00CA2540" w:rsidP="00DF2492"/>
        </w:tc>
        <w:tc>
          <w:tcPr>
            <w:tcW w:w="0" w:type="auto"/>
          </w:tcPr>
          <w:p w14:paraId="3B54D364" w14:textId="77777777" w:rsidR="00CA2540" w:rsidRDefault="00CA2540" w:rsidP="00DF2492">
            <w:pPr>
              <w:pStyle w:val="TAC"/>
            </w:pPr>
            <w:r>
              <w:t>c06</w:t>
            </w:r>
          </w:p>
        </w:tc>
        <w:tc>
          <w:tcPr>
            <w:tcW w:w="0" w:type="auto"/>
          </w:tcPr>
          <w:p w14:paraId="403E8A0E" w14:textId="77777777" w:rsidR="00CA2540" w:rsidRDefault="00CA2540" w:rsidP="00DF2492">
            <w:pPr>
              <w:pStyle w:val="TAC"/>
            </w:pPr>
            <w:r>
              <w:t>512</w:t>
            </w:r>
          </w:p>
        </w:tc>
        <w:tc>
          <w:tcPr>
            <w:tcW w:w="0" w:type="auto"/>
          </w:tcPr>
          <w:p w14:paraId="3A43160D" w14:textId="77777777" w:rsidR="00CA2540" w:rsidRDefault="00CA2540" w:rsidP="00DF2492">
            <w:pPr>
              <w:pStyle w:val="TAC"/>
            </w:pPr>
            <w:r>
              <w:t>NWT c04</w:t>
            </w:r>
          </w:p>
        </w:tc>
        <w:tc>
          <w:tcPr>
            <w:tcW w:w="0" w:type="auto"/>
            <w:shd w:val="clear" w:color="auto" w:fill="ADD8E6"/>
          </w:tcPr>
          <w:p w14:paraId="3AB1B7D5" w14:textId="77777777" w:rsidR="00CA2540" w:rsidRDefault="00CA2540" w:rsidP="00DF2492">
            <w:pPr>
              <w:pStyle w:val="TAC"/>
            </w:pPr>
            <w:r>
              <w:t>EXCEED</w:t>
            </w:r>
          </w:p>
        </w:tc>
      </w:tr>
    </w:tbl>
    <w:p w14:paraId="5A885550" w14:textId="77777777" w:rsidR="00DE3683" w:rsidRPr="008B3723" w:rsidRDefault="00DE3683" w:rsidP="00DE3683">
      <w:pPr>
        <w:pStyle w:val="Heading3"/>
        <w:rPr>
          <w:lang w:val="en-US"/>
        </w:rPr>
      </w:pPr>
      <w:bookmarkStart w:id="535" w:name="_Toc218679259"/>
      <w:bookmarkEnd w:id="534"/>
      <w:r w:rsidRPr="008B3723">
        <w:rPr>
          <w:lang w:val="en-US"/>
        </w:rPr>
        <w:t>9.3.8</w:t>
      </w:r>
      <w:r w:rsidRPr="008B3723">
        <w:rPr>
          <w:lang w:val="en-US"/>
        </w:rPr>
        <w:tab/>
        <w:t>Characterization Experiment P800-3 (FOA, Speech + background and mixed/music, Headphone Presentation)</w:t>
      </w:r>
      <w:bookmarkEnd w:id="535"/>
    </w:p>
    <w:p w14:paraId="3B3DB6DA" w14:textId="77777777" w:rsidR="00DE3683" w:rsidRPr="008B3723" w:rsidRDefault="00DE3683" w:rsidP="00DE3683">
      <w:pPr>
        <w:rPr>
          <w:lang w:val="en-US"/>
        </w:rPr>
      </w:pPr>
      <w:r w:rsidRPr="008B3723">
        <w:rPr>
          <w:lang w:val="en-US"/>
        </w:rPr>
        <w:t>Characterization Experiment P800-3 evaluates the performance of the IVAS fixed-point and floating-point implementation for FOA speech + background and mixed/music under clean channel conditions with headphone presentation. See Annex E.9 for details.</w:t>
      </w:r>
    </w:p>
    <w:p w14:paraId="499CAC66" w14:textId="77777777" w:rsidR="00DE3683" w:rsidRPr="008B3723" w:rsidRDefault="00DE3683" w:rsidP="00DE3683">
      <w:pPr>
        <w:rPr>
          <w:lang w:val="en-US"/>
        </w:rPr>
      </w:pPr>
      <w:r w:rsidRPr="008B3723">
        <w:rPr>
          <w:lang w:val="en-US"/>
        </w:rPr>
        <w:t>Experiment P800-3 was conducted by Orange (language: FR).</w:t>
      </w:r>
    </w:p>
    <w:p w14:paraId="1A8EB1C7" w14:textId="77777777" w:rsidR="00DE3683" w:rsidRPr="008B3723" w:rsidRDefault="00DE3683" w:rsidP="00DE3683">
      <w:pPr>
        <w:rPr>
          <w:lang w:val="en-US"/>
        </w:rPr>
      </w:pPr>
      <w:r w:rsidRPr="008B3723">
        <w:rPr>
          <w:lang w:val="en-US"/>
        </w:rPr>
        <w:t>The listening lab has reported that some votes are missing. This was taken into account for result aggregation and statistical calculations.</w:t>
      </w:r>
    </w:p>
    <w:p w14:paraId="6F46E845" w14:textId="77777777" w:rsidR="00DE3683" w:rsidRPr="008B3723" w:rsidRDefault="00DE3683" w:rsidP="00DE3683">
      <w:pPr>
        <w:rPr>
          <w:lang w:val="en-US"/>
        </w:rPr>
      </w:pPr>
      <w:r w:rsidRPr="008B3723">
        <w:rPr>
          <w:lang w:val="en-US"/>
        </w:rPr>
        <w:t>The aggregated results per condition are listed in Table 9.2-13 and are shown in Figure 9.3-7. The results aggregated over FX/FL are shown in Figure 9.3-8. All plots show means and 95% confidence intervals calculated according to ITU</w:t>
      </w:r>
      <w:r w:rsidRPr="008B3723">
        <w:rPr>
          <w:lang w:val="en-US"/>
        </w:rPr>
        <w:noBreakHyphen/>
        <w:t>T Recommendation P.1401 [23].</w:t>
      </w:r>
    </w:p>
    <w:p w14:paraId="0E499C20" w14:textId="77777777" w:rsidR="00DE3683" w:rsidRPr="008B3723" w:rsidRDefault="00DE3683" w:rsidP="00DE3683">
      <w:pPr>
        <w:rPr>
          <w:lang w:val="en-US"/>
        </w:rPr>
      </w:pPr>
      <w:r w:rsidRPr="008B3723">
        <w:rPr>
          <w:lang w:val="en-US"/>
        </w:rPr>
        <w:t>The statistical significance analysis is shown in Table 9.3-14. Significant different MOS values (BT or WT) are highlighted in red.</w:t>
      </w:r>
    </w:p>
    <w:p w14:paraId="38F7313F" w14:textId="77777777" w:rsidR="00DE3683" w:rsidRPr="008B3723" w:rsidRDefault="00DE3683" w:rsidP="00DE3683">
      <w:pPr>
        <w:pStyle w:val="TH"/>
        <w:rPr>
          <w:lang w:val="en-US"/>
        </w:rPr>
      </w:pPr>
      <w:r w:rsidRPr="008B3723">
        <w:rPr>
          <w:lang w:val="en-US"/>
        </w:rPr>
        <w:t>Table 9.3-13: results per condition for experiment P800-3</w:t>
      </w:r>
    </w:p>
    <w:tbl>
      <w:tblPr>
        <w:tblStyle w:val="TableGrid"/>
        <w:tblW w:w="0" w:type="auto"/>
        <w:jc w:val="center"/>
        <w:tblLook w:val="04A0" w:firstRow="1" w:lastRow="0" w:firstColumn="1" w:lastColumn="0" w:noHBand="0" w:noVBand="1"/>
      </w:tblPr>
      <w:tblGrid>
        <w:gridCol w:w="1087"/>
        <w:gridCol w:w="3538"/>
        <w:gridCol w:w="856"/>
        <w:gridCol w:w="627"/>
        <w:gridCol w:w="576"/>
        <w:gridCol w:w="597"/>
      </w:tblGrid>
      <w:tr w:rsidR="00DE3683" w:rsidRPr="008B3723" w14:paraId="1529F79B" w14:textId="77777777" w:rsidTr="00830C65">
        <w:trPr>
          <w:jc w:val="center"/>
        </w:trPr>
        <w:tc>
          <w:tcPr>
            <w:tcW w:w="0" w:type="auto"/>
          </w:tcPr>
          <w:p w14:paraId="7E290B8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07AB815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598D13C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143DD10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2289CC4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1B6F3AA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0B611ED8" w14:textId="77777777" w:rsidTr="00830C65">
        <w:trPr>
          <w:jc w:val="center"/>
        </w:trPr>
        <w:tc>
          <w:tcPr>
            <w:tcW w:w="0" w:type="auto"/>
          </w:tcPr>
          <w:p w14:paraId="060CAE1C"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2F800F83"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5EDFD5E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C1ECDEC" w14:textId="77777777" w:rsidR="00DE3683" w:rsidRPr="008B3723" w:rsidRDefault="00DE3683" w:rsidP="00830C65">
            <w:pPr>
              <w:pStyle w:val="TAC"/>
              <w:keepNext w:val="0"/>
              <w:keepLines w:val="0"/>
              <w:rPr>
                <w:lang w:val="en-US"/>
              </w:rPr>
            </w:pPr>
            <w:r w:rsidRPr="008B3723">
              <w:rPr>
                <w:lang w:val="en-US"/>
              </w:rPr>
              <w:t>4.64</w:t>
            </w:r>
          </w:p>
        </w:tc>
        <w:tc>
          <w:tcPr>
            <w:tcW w:w="0" w:type="auto"/>
          </w:tcPr>
          <w:p w14:paraId="54CEB4FE" w14:textId="77777777" w:rsidR="00DE3683" w:rsidRPr="008B3723" w:rsidRDefault="00DE3683" w:rsidP="00830C65">
            <w:pPr>
              <w:pStyle w:val="TAC"/>
              <w:keepNext w:val="0"/>
              <w:keepLines w:val="0"/>
              <w:rPr>
                <w:lang w:val="en-US"/>
              </w:rPr>
            </w:pPr>
            <w:r w:rsidRPr="008B3723">
              <w:rPr>
                <w:lang w:val="en-US"/>
              </w:rPr>
              <w:t>0.60</w:t>
            </w:r>
          </w:p>
        </w:tc>
        <w:tc>
          <w:tcPr>
            <w:tcW w:w="0" w:type="auto"/>
          </w:tcPr>
          <w:p w14:paraId="19026172"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531AF480" w14:textId="77777777" w:rsidTr="00830C65">
        <w:trPr>
          <w:jc w:val="center"/>
        </w:trPr>
        <w:tc>
          <w:tcPr>
            <w:tcW w:w="0" w:type="auto"/>
          </w:tcPr>
          <w:p w14:paraId="27E90270"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310F3E7B" w14:textId="77777777" w:rsidR="00DE3683" w:rsidRPr="008B3723" w:rsidRDefault="00DE3683" w:rsidP="00830C65">
            <w:pPr>
              <w:pStyle w:val="TAL"/>
              <w:keepNext w:val="0"/>
              <w:keepLines w:val="0"/>
              <w:rPr>
                <w:lang w:val="en-US"/>
              </w:rPr>
            </w:pPr>
            <w:r w:rsidRPr="008B3723">
              <w:rPr>
                <w:lang w:val="en-US"/>
              </w:rPr>
              <w:t>MNRU Q = 32 dB</w:t>
            </w:r>
          </w:p>
        </w:tc>
        <w:tc>
          <w:tcPr>
            <w:tcW w:w="0" w:type="auto"/>
          </w:tcPr>
          <w:p w14:paraId="30DCCC9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1A0FFB7" w14:textId="77777777" w:rsidR="00DE3683" w:rsidRPr="008B3723" w:rsidRDefault="00DE3683" w:rsidP="00830C65">
            <w:pPr>
              <w:pStyle w:val="TAC"/>
              <w:keepNext w:val="0"/>
              <w:keepLines w:val="0"/>
              <w:rPr>
                <w:lang w:val="en-US"/>
              </w:rPr>
            </w:pPr>
            <w:r w:rsidRPr="008B3723">
              <w:rPr>
                <w:lang w:val="en-US"/>
              </w:rPr>
              <w:t>4.17</w:t>
            </w:r>
          </w:p>
        </w:tc>
        <w:tc>
          <w:tcPr>
            <w:tcW w:w="0" w:type="auto"/>
          </w:tcPr>
          <w:p w14:paraId="387EE0EE" w14:textId="77777777" w:rsidR="00DE3683" w:rsidRPr="008B3723" w:rsidRDefault="00DE3683" w:rsidP="00830C65">
            <w:pPr>
              <w:pStyle w:val="TAC"/>
              <w:keepNext w:val="0"/>
              <w:keepLines w:val="0"/>
              <w:rPr>
                <w:lang w:val="en-US"/>
              </w:rPr>
            </w:pPr>
            <w:r w:rsidRPr="008B3723">
              <w:rPr>
                <w:lang w:val="en-US"/>
              </w:rPr>
              <w:t>0.88</w:t>
            </w:r>
          </w:p>
        </w:tc>
        <w:tc>
          <w:tcPr>
            <w:tcW w:w="0" w:type="auto"/>
          </w:tcPr>
          <w:p w14:paraId="7687CEF1"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32DC8CD4" w14:textId="77777777" w:rsidTr="00830C65">
        <w:trPr>
          <w:jc w:val="center"/>
        </w:trPr>
        <w:tc>
          <w:tcPr>
            <w:tcW w:w="0" w:type="auto"/>
          </w:tcPr>
          <w:p w14:paraId="4C22C391"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6CB56F2F" w14:textId="77777777" w:rsidR="00DE3683" w:rsidRPr="008B3723" w:rsidRDefault="00DE3683" w:rsidP="00830C65">
            <w:pPr>
              <w:pStyle w:val="TAL"/>
              <w:keepNext w:val="0"/>
              <w:keepLines w:val="0"/>
              <w:rPr>
                <w:lang w:val="en-US"/>
              </w:rPr>
            </w:pPr>
            <w:r w:rsidRPr="008B3723">
              <w:rPr>
                <w:lang w:val="en-US"/>
              </w:rPr>
              <w:t>MNRU Q = 27 dB</w:t>
            </w:r>
          </w:p>
        </w:tc>
        <w:tc>
          <w:tcPr>
            <w:tcW w:w="0" w:type="auto"/>
          </w:tcPr>
          <w:p w14:paraId="0777524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79CB03C" w14:textId="77777777" w:rsidR="00DE3683" w:rsidRPr="008B3723" w:rsidRDefault="00DE3683" w:rsidP="00830C65">
            <w:pPr>
              <w:pStyle w:val="TAC"/>
              <w:keepNext w:val="0"/>
              <w:keepLines w:val="0"/>
              <w:rPr>
                <w:lang w:val="en-US"/>
              </w:rPr>
            </w:pPr>
            <w:r w:rsidRPr="008B3723">
              <w:rPr>
                <w:lang w:val="en-US"/>
              </w:rPr>
              <w:t>3.18</w:t>
            </w:r>
          </w:p>
        </w:tc>
        <w:tc>
          <w:tcPr>
            <w:tcW w:w="0" w:type="auto"/>
          </w:tcPr>
          <w:p w14:paraId="2121AEFD" w14:textId="77777777" w:rsidR="00DE3683" w:rsidRPr="008B3723" w:rsidRDefault="00DE3683" w:rsidP="00830C65">
            <w:pPr>
              <w:pStyle w:val="TAC"/>
              <w:keepNext w:val="0"/>
              <w:keepLines w:val="0"/>
              <w:rPr>
                <w:lang w:val="en-US"/>
              </w:rPr>
            </w:pPr>
            <w:r w:rsidRPr="008B3723">
              <w:rPr>
                <w:lang w:val="en-US"/>
              </w:rPr>
              <w:t>1.20</w:t>
            </w:r>
          </w:p>
        </w:tc>
        <w:tc>
          <w:tcPr>
            <w:tcW w:w="0" w:type="auto"/>
          </w:tcPr>
          <w:p w14:paraId="2442D470"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6DECCF01" w14:textId="77777777" w:rsidTr="00830C65">
        <w:trPr>
          <w:jc w:val="center"/>
        </w:trPr>
        <w:tc>
          <w:tcPr>
            <w:tcW w:w="0" w:type="auto"/>
          </w:tcPr>
          <w:p w14:paraId="52136713"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4D66175F"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609B7EB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8580459" w14:textId="77777777" w:rsidR="00DE3683" w:rsidRPr="008B3723" w:rsidRDefault="00DE3683" w:rsidP="00830C65">
            <w:pPr>
              <w:pStyle w:val="TAC"/>
              <w:keepNext w:val="0"/>
              <w:keepLines w:val="0"/>
              <w:rPr>
                <w:lang w:val="en-US"/>
              </w:rPr>
            </w:pPr>
            <w:r w:rsidRPr="008B3723">
              <w:rPr>
                <w:lang w:val="en-US"/>
              </w:rPr>
              <w:t>2.19</w:t>
            </w:r>
          </w:p>
        </w:tc>
        <w:tc>
          <w:tcPr>
            <w:tcW w:w="0" w:type="auto"/>
          </w:tcPr>
          <w:p w14:paraId="73AB9F13" w14:textId="77777777" w:rsidR="00DE3683" w:rsidRPr="008B3723" w:rsidRDefault="00DE3683" w:rsidP="00830C65">
            <w:pPr>
              <w:pStyle w:val="TAC"/>
              <w:keepNext w:val="0"/>
              <w:keepLines w:val="0"/>
              <w:rPr>
                <w:lang w:val="en-US"/>
              </w:rPr>
            </w:pPr>
            <w:r w:rsidRPr="008B3723">
              <w:rPr>
                <w:lang w:val="en-US"/>
              </w:rPr>
              <w:t>1.25</w:t>
            </w:r>
          </w:p>
        </w:tc>
        <w:tc>
          <w:tcPr>
            <w:tcW w:w="0" w:type="auto"/>
          </w:tcPr>
          <w:p w14:paraId="1A028674"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346DDC44" w14:textId="77777777" w:rsidTr="00830C65">
        <w:trPr>
          <w:jc w:val="center"/>
        </w:trPr>
        <w:tc>
          <w:tcPr>
            <w:tcW w:w="0" w:type="auto"/>
          </w:tcPr>
          <w:p w14:paraId="30CE426A"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73D6A975" w14:textId="77777777" w:rsidR="00DE3683" w:rsidRPr="008B3723" w:rsidRDefault="00DE3683" w:rsidP="00830C65">
            <w:pPr>
              <w:pStyle w:val="TAL"/>
              <w:keepNext w:val="0"/>
              <w:keepLines w:val="0"/>
              <w:rPr>
                <w:lang w:val="en-US"/>
              </w:rPr>
            </w:pPr>
            <w:r w:rsidRPr="008B3723">
              <w:rPr>
                <w:lang w:val="en-US"/>
              </w:rPr>
              <w:t>MNRU Q = 17 dB</w:t>
            </w:r>
          </w:p>
        </w:tc>
        <w:tc>
          <w:tcPr>
            <w:tcW w:w="0" w:type="auto"/>
          </w:tcPr>
          <w:p w14:paraId="0D2FDC4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02148B6" w14:textId="77777777" w:rsidR="00DE3683" w:rsidRPr="008B3723" w:rsidRDefault="00DE3683" w:rsidP="00830C65">
            <w:pPr>
              <w:pStyle w:val="TAC"/>
              <w:keepNext w:val="0"/>
              <w:keepLines w:val="0"/>
              <w:rPr>
                <w:lang w:val="en-US"/>
              </w:rPr>
            </w:pPr>
            <w:r w:rsidRPr="008B3723">
              <w:rPr>
                <w:lang w:val="en-US"/>
              </w:rPr>
              <w:t>1.62</w:t>
            </w:r>
          </w:p>
        </w:tc>
        <w:tc>
          <w:tcPr>
            <w:tcW w:w="0" w:type="auto"/>
          </w:tcPr>
          <w:p w14:paraId="17EF3035" w14:textId="77777777" w:rsidR="00DE3683" w:rsidRPr="008B3723" w:rsidRDefault="00DE3683" w:rsidP="00830C65">
            <w:pPr>
              <w:pStyle w:val="TAC"/>
              <w:keepNext w:val="0"/>
              <w:keepLines w:val="0"/>
              <w:rPr>
                <w:lang w:val="en-US"/>
              </w:rPr>
            </w:pPr>
            <w:r w:rsidRPr="008B3723">
              <w:rPr>
                <w:lang w:val="en-US"/>
              </w:rPr>
              <w:t>0.93</w:t>
            </w:r>
          </w:p>
        </w:tc>
        <w:tc>
          <w:tcPr>
            <w:tcW w:w="0" w:type="auto"/>
          </w:tcPr>
          <w:p w14:paraId="4E191CAC"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242F69E3" w14:textId="77777777" w:rsidTr="00830C65">
        <w:trPr>
          <w:jc w:val="center"/>
        </w:trPr>
        <w:tc>
          <w:tcPr>
            <w:tcW w:w="0" w:type="auto"/>
          </w:tcPr>
          <w:p w14:paraId="75A7EA53"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45D5793F"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299952E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A0E7322" w14:textId="77777777" w:rsidR="00DE3683" w:rsidRPr="008B3723" w:rsidRDefault="00DE3683" w:rsidP="00830C65">
            <w:pPr>
              <w:pStyle w:val="TAC"/>
              <w:keepNext w:val="0"/>
              <w:keepLines w:val="0"/>
              <w:rPr>
                <w:lang w:val="en-US"/>
              </w:rPr>
            </w:pPr>
            <w:r w:rsidRPr="008B3723">
              <w:rPr>
                <w:lang w:val="en-US"/>
              </w:rPr>
              <w:t>4.62</w:t>
            </w:r>
          </w:p>
        </w:tc>
        <w:tc>
          <w:tcPr>
            <w:tcW w:w="0" w:type="auto"/>
          </w:tcPr>
          <w:p w14:paraId="1763CBED" w14:textId="77777777" w:rsidR="00DE3683" w:rsidRPr="008B3723" w:rsidRDefault="00DE3683" w:rsidP="00830C65">
            <w:pPr>
              <w:pStyle w:val="TAC"/>
              <w:keepNext w:val="0"/>
              <w:keepLines w:val="0"/>
              <w:rPr>
                <w:lang w:val="en-US"/>
              </w:rPr>
            </w:pPr>
            <w:r w:rsidRPr="008B3723">
              <w:rPr>
                <w:lang w:val="en-US"/>
              </w:rPr>
              <w:t>0.64</w:t>
            </w:r>
          </w:p>
        </w:tc>
        <w:tc>
          <w:tcPr>
            <w:tcW w:w="0" w:type="auto"/>
          </w:tcPr>
          <w:p w14:paraId="6A92FE37"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2FA26E41" w14:textId="77777777" w:rsidTr="00830C65">
        <w:trPr>
          <w:jc w:val="center"/>
        </w:trPr>
        <w:tc>
          <w:tcPr>
            <w:tcW w:w="0" w:type="auto"/>
          </w:tcPr>
          <w:p w14:paraId="49FDDE24"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2B3FD928"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4B7A915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826D78D" w14:textId="77777777" w:rsidR="00DE3683" w:rsidRPr="008B3723" w:rsidRDefault="00DE3683" w:rsidP="00830C65">
            <w:pPr>
              <w:pStyle w:val="TAC"/>
              <w:keepNext w:val="0"/>
              <w:keepLines w:val="0"/>
              <w:rPr>
                <w:lang w:val="en-US"/>
              </w:rPr>
            </w:pPr>
            <w:r w:rsidRPr="008B3723">
              <w:rPr>
                <w:lang w:val="en-US"/>
              </w:rPr>
              <w:t>3.58</w:t>
            </w:r>
          </w:p>
        </w:tc>
        <w:tc>
          <w:tcPr>
            <w:tcW w:w="0" w:type="auto"/>
          </w:tcPr>
          <w:p w14:paraId="45281C5B" w14:textId="77777777" w:rsidR="00DE3683" w:rsidRPr="008B3723" w:rsidRDefault="00DE3683" w:rsidP="00830C65">
            <w:pPr>
              <w:pStyle w:val="TAC"/>
              <w:keepNext w:val="0"/>
              <w:keepLines w:val="0"/>
              <w:rPr>
                <w:lang w:val="en-US"/>
              </w:rPr>
            </w:pPr>
            <w:r w:rsidRPr="008B3723">
              <w:rPr>
                <w:lang w:val="en-US"/>
              </w:rPr>
              <w:t>0.93</w:t>
            </w:r>
          </w:p>
        </w:tc>
        <w:tc>
          <w:tcPr>
            <w:tcW w:w="0" w:type="auto"/>
          </w:tcPr>
          <w:p w14:paraId="2ED4AA9F"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299B26D" w14:textId="77777777" w:rsidTr="00830C65">
        <w:trPr>
          <w:jc w:val="center"/>
        </w:trPr>
        <w:tc>
          <w:tcPr>
            <w:tcW w:w="0" w:type="auto"/>
          </w:tcPr>
          <w:p w14:paraId="056C7AF3"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2DB56CC2"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241A15F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7C93CC9" w14:textId="77777777" w:rsidR="00DE3683" w:rsidRPr="008B3723" w:rsidRDefault="00DE3683" w:rsidP="00830C65">
            <w:pPr>
              <w:pStyle w:val="TAC"/>
              <w:keepNext w:val="0"/>
              <w:keepLines w:val="0"/>
              <w:rPr>
                <w:lang w:val="en-US"/>
              </w:rPr>
            </w:pPr>
            <w:r w:rsidRPr="008B3723">
              <w:rPr>
                <w:lang w:val="en-US"/>
              </w:rPr>
              <w:t>2.73</w:t>
            </w:r>
          </w:p>
        </w:tc>
        <w:tc>
          <w:tcPr>
            <w:tcW w:w="0" w:type="auto"/>
          </w:tcPr>
          <w:p w14:paraId="1E2DAA43" w14:textId="77777777" w:rsidR="00DE3683" w:rsidRPr="008B3723" w:rsidRDefault="00DE3683" w:rsidP="00830C65">
            <w:pPr>
              <w:pStyle w:val="TAC"/>
              <w:keepNext w:val="0"/>
              <w:keepLines w:val="0"/>
              <w:rPr>
                <w:lang w:val="en-US"/>
              </w:rPr>
            </w:pPr>
            <w:r w:rsidRPr="008B3723">
              <w:rPr>
                <w:lang w:val="en-US"/>
              </w:rPr>
              <w:t>1.11</w:t>
            </w:r>
          </w:p>
        </w:tc>
        <w:tc>
          <w:tcPr>
            <w:tcW w:w="0" w:type="auto"/>
          </w:tcPr>
          <w:p w14:paraId="58E98B81"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74018753" w14:textId="77777777" w:rsidTr="00830C65">
        <w:trPr>
          <w:jc w:val="center"/>
        </w:trPr>
        <w:tc>
          <w:tcPr>
            <w:tcW w:w="0" w:type="auto"/>
          </w:tcPr>
          <w:p w14:paraId="2D5EBBEB"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265BE251" w14:textId="77777777" w:rsidR="00DE3683" w:rsidRPr="008B3723" w:rsidRDefault="00DE3683" w:rsidP="00830C65">
            <w:pPr>
              <w:pStyle w:val="TAL"/>
              <w:keepNext w:val="0"/>
              <w:keepLines w:val="0"/>
              <w:rPr>
                <w:lang w:val="en-US"/>
              </w:rPr>
            </w:pPr>
            <w:r w:rsidRPr="008B3723">
              <w:rPr>
                <w:lang w:val="en-US"/>
              </w:rPr>
              <w:t>ESDRU α = 0.2</w:t>
            </w:r>
          </w:p>
        </w:tc>
        <w:tc>
          <w:tcPr>
            <w:tcW w:w="0" w:type="auto"/>
          </w:tcPr>
          <w:p w14:paraId="2E05FCE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6C38AE6" w14:textId="77777777" w:rsidR="00DE3683" w:rsidRPr="008B3723" w:rsidRDefault="00DE3683" w:rsidP="00830C65">
            <w:pPr>
              <w:pStyle w:val="TAC"/>
              <w:keepNext w:val="0"/>
              <w:keepLines w:val="0"/>
              <w:rPr>
                <w:lang w:val="en-US"/>
              </w:rPr>
            </w:pPr>
            <w:r w:rsidRPr="008B3723">
              <w:rPr>
                <w:lang w:val="en-US"/>
              </w:rPr>
              <w:t>2.34</w:t>
            </w:r>
          </w:p>
        </w:tc>
        <w:tc>
          <w:tcPr>
            <w:tcW w:w="0" w:type="auto"/>
          </w:tcPr>
          <w:p w14:paraId="06B46BC1" w14:textId="77777777" w:rsidR="00DE3683" w:rsidRPr="008B3723" w:rsidRDefault="00DE3683" w:rsidP="00830C65">
            <w:pPr>
              <w:pStyle w:val="TAC"/>
              <w:keepNext w:val="0"/>
              <w:keepLines w:val="0"/>
              <w:rPr>
                <w:lang w:val="en-US"/>
              </w:rPr>
            </w:pPr>
            <w:r w:rsidRPr="008B3723">
              <w:rPr>
                <w:lang w:val="en-US"/>
              </w:rPr>
              <w:t>1.15</w:t>
            </w:r>
          </w:p>
        </w:tc>
        <w:tc>
          <w:tcPr>
            <w:tcW w:w="0" w:type="auto"/>
          </w:tcPr>
          <w:p w14:paraId="5296888E"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64AF89AF" w14:textId="77777777" w:rsidTr="00830C65">
        <w:trPr>
          <w:jc w:val="center"/>
        </w:trPr>
        <w:tc>
          <w:tcPr>
            <w:tcW w:w="0" w:type="auto"/>
          </w:tcPr>
          <w:p w14:paraId="79B16FE3"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271E57AB" w14:textId="77777777" w:rsidR="00DE3683" w:rsidRPr="008B3723" w:rsidRDefault="00DE3683" w:rsidP="00830C65">
            <w:pPr>
              <w:pStyle w:val="TAL"/>
              <w:keepNext w:val="0"/>
              <w:keepLines w:val="0"/>
              <w:rPr>
                <w:lang w:val="en-US"/>
              </w:rPr>
            </w:pPr>
            <w:r w:rsidRPr="008B3723">
              <w:rPr>
                <w:lang w:val="en-US"/>
              </w:rPr>
              <w:t>IVAS FL enc / FX dec, 13.2 kbps, DTX off</w:t>
            </w:r>
          </w:p>
        </w:tc>
        <w:tc>
          <w:tcPr>
            <w:tcW w:w="0" w:type="auto"/>
          </w:tcPr>
          <w:p w14:paraId="52160CDE"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32F88102" w14:textId="77777777" w:rsidR="00DE3683" w:rsidRPr="008B3723" w:rsidRDefault="00DE3683" w:rsidP="00830C65">
            <w:pPr>
              <w:pStyle w:val="TAC"/>
              <w:keepNext w:val="0"/>
              <w:keepLines w:val="0"/>
              <w:rPr>
                <w:lang w:val="en-US"/>
              </w:rPr>
            </w:pPr>
            <w:r w:rsidRPr="008B3723">
              <w:rPr>
                <w:lang w:val="en-US"/>
              </w:rPr>
              <w:t>3.13</w:t>
            </w:r>
          </w:p>
        </w:tc>
        <w:tc>
          <w:tcPr>
            <w:tcW w:w="0" w:type="auto"/>
          </w:tcPr>
          <w:p w14:paraId="0279F3D6" w14:textId="77777777" w:rsidR="00DE3683" w:rsidRPr="008B3723" w:rsidRDefault="00DE3683" w:rsidP="00830C65">
            <w:pPr>
              <w:pStyle w:val="TAC"/>
              <w:keepNext w:val="0"/>
              <w:keepLines w:val="0"/>
              <w:rPr>
                <w:lang w:val="en-US"/>
              </w:rPr>
            </w:pPr>
            <w:r w:rsidRPr="008B3723">
              <w:rPr>
                <w:lang w:val="en-US"/>
              </w:rPr>
              <w:t>1.10</w:t>
            </w:r>
          </w:p>
        </w:tc>
        <w:tc>
          <w:tcPr>
            <w:tcW w:w="0" w:type="auto"/>
          </w:tcPr>
          <w:p w14:paraId="1B8BFE82"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2262BDEE" w14:textId="77777777" w:rsidTr="00830C65">
        <w:trPr>
          <w:jc w:val="center"/>
        </w:trPr>
        <w:tc>
          <w:tcPr>
            <w:tcW w:w="0" w:type="auto"/>
          </w:tcPr>
          <w:p w14:paraId="3D41E1DB"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23825BE3" w14:textId="77777777" w:rsidR="00DE3683" w:rsidRPr="008B3723" w:rsidRDefault="00DE3683" w:rsidP="00830C65">
            <w:pPr>
              <w:pStyle w:val="TAL"/>
              <w:keepNext w:val="0"/>
              <w:keepLines w:val="0"/>
              <w:rPr>
                <w:lang w:val="en-US"/>
              </w:rPr>
            </w:pPr>
            <w:r w:rsidRPr="008B3723">
              <w:rPr>
                <w:lang w:val="en-US"/>
              </w:rPr>
              <w:t>IVAS FL enc / FX dec, 16.4 kbps, DTX off</w:t>
            </w:r>
          </w:p>
        </w:tc>
        <w:tc>
          <w:tcPr>
            <w:tcW w:w="0" w:type="auto"/>
          </w:tcPr>
          <w:p w14:paraId="5B0BD85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076BF37" w14:textId="77777777" w:rsidR="00DE3683" w:rsidRPr="008B3723" w:rsidRDefault="00DE3683" w:rsidP="00830C65">
            <w:pPr>
              <w:pStyle w:val="TAC"/>
              <w:keepNext w:val="0"/>
              <w:keepLines w:val="0"/>
              <w:rPr>
                <w:lang w:val="en-US"/>
              </w:rPr>
            </w:pPr>
            <w:r w:rsidRPr="008B3723">
              <w:rPr>
                <w:lang w:val="en-US"/>
              </w:rPr>
              <w:t>3.53</w:t>
            </w:r>
          </w:p>
        </w:tc>
        <w:tc>
          <w:tcPr>
            <w:tcW w:w="0" w:type="auto"/>
          </w:tcPr>
          <w:p w14:paraId="1692A3BC"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12A0156D"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663DFE96" w14:textId="77777777" w:rsidTr="00830C65">
        <w:trPr>
          <w:jc w:val="center"/>
        </w:trPr>
        <w:tc>
          <w:tcPr>
            <w:tcW w:w="0" w:type="auto"/>
          </w:tcPr>
          <w:p w14:paraId="411D2A4E"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16ECB9D2" w14:textId="77777777" w:rsidR="00DE3683" w:rsidRPr="008B3723" w:rsidRDefault="00DE3683" w:rsidP="00830C65">
            <w:pPr>
              <w:pStyle w:val="TAL"/>
              <w:keepNext w:val="0"/>
              <w:keepLines w:val="0"/>
              <w:rPr>
                <w:lang w:val="en-US"/>
              </w:rPr>
            </w:pPr>
            <w:r w:rsidRPr="008B3723">
              <w:rPr>
                <w:lang w:val="en-US"/>
              </w:rPr>
              <w:t>IVAS FX enc / FL dec, 24.4 kbps, DTX off</w:t>
            </w:r>
          </w:p>
        </w:tc>
        <w:tc>
          <w:tcPr>
            <w:tcW w:w="0" w:type="auto"/>
          </w:tcPr>
          <w:p w14:paraId="12A16BB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5ADBDFE" w14:textId="77777777" w:rsidR="00DE3683" w:rsidRPr="008B3723" w:rsidRDefault="00DE3683" w:rsidP="00830C65">
            <w:pPr>
              <w:pStyle w:val="TAC"/>
              <w:keepNext w:val="0"/>
              <w:keepLines w:val="0"/>
              <w:rPr>
                <w:lang w:val="en-US"/>
              </w:rPr>
            </w:pPr>
            <w:r w:rsidRPr="008B3723">
              <w:rPr>
                <w:lang w:val="en-US"/>
              </w:rPr>
              <w:t>3.87</w:t>
            </w:r>
          </w:p>
        </w:tc>
        <w:tc>
          <w:tcPr>
            <w:tcW w:w="0" w:type="auto"/>
          </w:tcPr>
          <w:p w14:paraId="055E9ECE" w14:textId="77777777" w:rsidR="00DE3683" w:rsidRPr="008B3723" w:rsidRDefault="00DE3683" w:rsidP="00830C65">
            <w:pPr>
              <w:pStyle w:val="TAC"/>
              <w:keepNext w:val="0"/>
              <w:keepLines w:val="0"/>
              <w:rPr>
                <w:lang w:val="en-US"/>
              </w:rPr>
            </w:pPr>
            <w:r w:rsidRPr="008B3723">
              <w:rPr>
                <w:lang w:val="en-US"/>
              </w:rPr>
              <w:t>0.89</w:t>
            </w:r>
          </w:p>
        </w:tc>
        <w:tc>
          <w:tcPr>
            <w:tcW w:w="0" w:type="auto"/>
          </w:tcPr>
          <w:p w14:paraId="19FEFD09"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7235D35E" w14:textId="77777777" w:rsidTr="00830C65">
        <w:trPr>
          <w:jc w:val="center"/>
        </w:trPr>
        <w:tc>
          <w:tcPr>
            <w:tcW w:w="0" w:type="auto"/>
          </w:tcPr>
          <w:p w14:paraId="735CA2CC"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43DE51F0" w14:textId="77777777" w:rsidR="00DE3683" w:rsidRPr="008B3723" w:rsidRDefault="00DE3683" w:rsidP="00830C65">
            <w:pPr>
              <w:pStyle w:val="TAL"/>
              <w:keepNext w:val="0"/>
              <w:keepLines w:val="0"/>
              <w:rPr>
                <w:lang w:val="en-US"/>
              </w:rPr>
            </w:pPr>
            <w:r w:rsidRPr="008B3723">
              <w:rPr>
                <w:lang w:val="en-US"/>
              </w:rPr>
              <w:t>IVAS FL enc / FX dec, 32 kbps, DTX off</w:t>
            </w:r>
          </w:p>
        </w:tc>
        <w:tc>
          <w:tcPr>
            <w:tcW w:w="0" w:type="auto"/>
          </w:tcPr>
          <w:p w14:paraId="42FA3855"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144FEE0C" w14:textId="77777777" w:rsidR="00DE3683" w:rsidRPr="008B3723" w:rsidRDefault="00DE3683" w:rsidP="00830C65">
            <w:pPr>
              <w:pStyle w:val="TAC"/>
              <w:keepNext w:val="0"/>
              <w:keepLines w:val="0"/>
              <w:rPr>
                <w:lang w:val="en-US"/>
              </w:rPr>
            </w:pPr>
            <w:r w:rsidRPr="008B3723">
              <w:rPr>
                <w:lang w:val="en-US"/>
              </w:rPr>
              <w:t>4.06</w:t>
            </w:r>
          </w:p>
        </w:tc>
        <w:tc>
          <w:tcPr>
            <w:tcW w:w="0" w:type="auto"/>
          </w:tcPr>
          <w:p w14:paraId="596BFBAE" w14:textId="77777777" w:rsidR="00DE3683" w:rsidRPr="008B3723" w:rsidRDefault="00DE3683" w:rsidP="00830C65">
            <w:pPr>
              <w:pStyle w:val="TAC"/>
              <w:keepNext w:val="0"/>
              <w:keepLines w:val="0"/>
              <w:rPr>
                <w:lang w:val="en-US"/>
              </w:rPr>
            </w:pPr>
            <w:r w:rsidRPr="008B3723">
              <w:rPr>
                <w:lang w:val="en-US"/>
              </w:rPr>
              <w:t>0.79</w:t>
            </w:r>
          </w:p>
        </w:tc>
        <w:tc>
          <w:tcPr>
            <w:tcW w:w="0" w:type="auto"/>
          </w:tcPr>
          <w:p w14:paraId="1EA31A54"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7489AAF3" w14:textId="77777777" w:rsidTr="00830C65">
        <w:trPr>
          <w:jc w:val="center"/>
        </w:trPr>
        <w:tc>
          <w:tcPr>
            <w:tcW w:w="0" w:type="auto"/>
          </w:tcPr>
          <w:p w14:paraId="15FAA899"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4C22BB57" w14:textId="77777777" w:rsidR="00DE3683" w:rsidRPr="008B3723" w:rsidRDefault="00DE3683" w:rsidP="00830C65">
            <w:pPr>
              <w:pStyle w:val="TAL"/>
              <w:keepNext w:val="0"/>
              <w:keepLines w:val="0"/>
              <w:rPr>
                <w:lang w:val="en-US"/>
              </w:rPr>
            </w:pPr>
            <w:r w:rsidRPr="008B3723">
              <w:rPr>
                <w:lang w:val="en-US"/>
              </w:rPr>
              <w:t>IVAS FX enc / FL dec, 48 kbps, DTX off</w:t>
            </w:r>
          </w:p>
        </w:tc>
        <w:tc>
          <w:tcPr>
            <w:tcW w:w="0" w:type="auto"/>
          </w:tcPr>
          <w:p w14:paraId="6B79D69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C2949F9" w14:textId="77777777" w:rsidR="00DE3683" w:rsidRPr="008B3723" w:rsidRDefault="00DE3683" w:rsidP="00830C65">
            <w:pPr>
              <w:pStyle w:val="TAC"/>
              <w:keepNext w:val="0"/>
              <w:keepLines w:val="0"/>
              <w:rPr>
                <w:lang w:val="en-US"/>
              </w:rPr>
            </w:pPr>
            <w:r w:rsidRPr="008B3723">
              <w:rPr>
                <w:lang w:val="en-US"/>
              </w:rPr>
              <w:t>4.36</w:t>
            </w:r>
          </w:p>
        </w:tc>
        <w:tc>
          <w:tcPr>
            <w:tcW w:w="0" w:type="auto"/>
          </w:tcPr>
          <w:p w14:paraId="1707B272"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1D5582DA"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5D141E90" w14:textId="77777777" w:rsidTr="00830C65">
        <w:trPr>
          <w:jc w:val="center"/>
        </w:trPr>
        <w:tc>
          <w:tcPr>
            <w:tcW w:w="0" w:type="auto"/>
          </w:tcPr>
          <w:p w14:paraId="60703099"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4B055564" w14:textId="77777777" w:rsidR="00DE3683" w:rsidRPr="008B3723" w:rsidRDefault="00DE3683" w:rsidP="00830C65">
            <w:pPr>
              <w:pStyle w:val="TAL"/>
              <w:keepNext w:val="0"/>
              <w:keepLines w:val="0"/>
              <w:rPr>
                <w:lang w:val="en-US"/>
              </w:rPr>
            </w:pPr>
            <w:r w:rsidRPr="008B3723">
              <w:rPr>
                <w:lang w:val="en-US"/>
              </w:rPr>
              <w:t>IVAS FL enc / FX dec, 64 kbps, DTX off</w:t>
            </w:r>
          </w:p>
        </w:tc>
        <w:tc>
          <w:tcPr>
            <w:tcW w:w="0" w:type="auto"/>
          </w:tcPr>
          <w:p w14:paraId="26A9C82E" w14:textId="77777777" w:rsidR="00DE3683" w:rsidRPr="008B3723" w:rsidRDefault="00DE3683" w:rsidP="00830C65">
            <w:pPr>
              <w:pStyle w:val="TAC"/>
              <w:keepNext w:val="0"/>
              <w:keepLines w:val="0"/>
              <w:rPr>
                <w:lang w:val="en-US"/>
              </w:rPr>
            </w:pPr>
            <w:r w:rsidRPr="008B3723">
              <w:rPr>
                <w:lang w:val="en-US"/>
              </w:rPr>
              <w:t>176</w:t>
            </w:r>
          </w:p>
        </w:tc>
        <w:tc>
          <w:tcPr>
            <w:tcW w:w="0" w:type="auto"/>
          </w:tcPr>
          <w:p w14:paraId="5A7140EF" w14:textId="77777777" w:rsidR="00DE3683" w:rsidRPr="008B3723" w:rsidRDefault="00DE3683" w:rsidP="00830C65">
            <w:pPr>
              <w:pStyle w:val="TAC"/>
              <w:keepNext w:val="0"/>
              <w:keepLines w:val="0"/>
              <w:rPr>
                <w:lang w:val="en-US"/>
              </w:rPr>
            </w:pPr>
            <w:r w:rsidRPr="008B3723">
              <w:rPr>
                <w:lang w:val="en-US"/>
              </w:rPr>
              <w:t>4.49</w:t>
            </w:r>
          </w:p>
        </w:tc>
        <w:tc>
          <w:tcPr>
            <w:tcW w:w="0" w:type="auto"/>
          </w:tcPr>
          <w:p w14:paraId="45D501D1"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17B38579"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46155C50" w14:textId="77777777" w:rsidTr="00830C65">
        <w:trPr>
          <w:jc w:val="center"/>
        </w:trPr>
        <w:tc>
          <w:tcPr>
            <w:tcW w:w="0" w:type="auto"/>
          </w:tcPr>
          <w:p w14:paraId="67E56F93"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67F63E81" w14:textId="77777777" w:rsidR="00DE3683" w:rsidRPr="008B3723" w:rsidRDefault="00DE3683" w:rsidP="00830C65">
            <w:pPr>
              <w:pStyle w:val="TAL"/>
              <w:keepNext w:val="0"/>
              <w:keepLines w:val="0"/>
              <w:rPr>
                <w:lang w:val="en-US"/>
              </w:rPr>
            </w:pPr>
            <w:r w:rsidRPr="008B3723">
              <w:rPr>
                <w:lang w:val="en-US"/>
              </w:rPr>
              <w:t>IVAS FL enc / FX dec, 96 kbps, DTX off</w:t>
            </w:r>
          </w:p>
        </w:tc>
        <w:tc>
          <w:tcPr>
            <w:tcW w:w="0" w:type="auto"/>
          </w:tcPr>
          <w:p w14:paraId="6CC8CE7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EA60292" w14:textId="77777777" w:rsidR="00DE3683" w:rsidRPr="008B3723" w:rsidRDefault="00DE3683" w:rsidP="00830C65">
            <w:pPr>
              <w:pStyle w:val="TAC"/>
              <w:keepNext w:val="0"/>
              <w:keepLines w:val="0"/>
              <w:rPr>
                <w:lang w:val="en-US"/>
              </w:rPr>
            </w:pPr>
            <w:r w:rsidRPr="008B3723">
              <w:rPr>
                <w:lang w:val="en-US"/>
              </w:rPr>
              <w:t>4.64</w:t>
            </w:r>
          </w:p>
        </w:tc>
        <w:tc>
          <w:tcPr>
            <w:tcW w:w="0" w:type="auto"/>
          </w:tcPr>
          <w:p w14:paraId="71BD9CBD" w14:textId="77777777" w:rsidR="00DE3683" w:rsidRPr="008B3723" w:rsidRDefault="00DE3683" w:rsidP="00830C65">
            <w:pPr>
              <w:pStyle w:val="TAC"/>
              <w:keepNext w:val="0"/>
              <w:keepLines w:val="0"/>
              <w:rPr>
                <w:lang w:val="en-US"/>
              </w:rPr>
            </w:pPr>
            <w:r w:rsidRPr="008B3723">
              <w:rPr>
                <w:lang w:val="en-US"/>
              </w:rPr>
              <w:t>0.60</w:t>
            </w:r>
          </w:p>
        </w:tc>
        <w:tc>
          <w:tcPr>
            <w:tcW w:w="0" w:type="auto"/>
          </w:tcPr>
          <w:p w14:paraId="1232E8B0"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64A27E2D" w14:textId="77777777" w:rsidTr="00830C65">
        <w:trPr>
          <w:jc w:val="center"/>
        </w:trPr>
        <w:tc>
          <w:tcPr>
            <w:tcW w:w="0" w:type="auto"/>
          </w:tcPr>
          <w:p w14:paraId="3C8341A1"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12798BCB" w14:textId="77777777" w:rsidR="00DE3683" w:rsidRPr="008B3723" w:rsidRDefault="00DE3683" w:rsidP="00830C65">
            <w:pPr>
              <w:pStyle w:val="TAL"/>
              <w:keepNext w:val="0"/>
              <w:keepLines w:val="0"/>
              <w:rPr>
                <w:lang w:val="en-US"/>
              </w:rPr>
            </w:pPr>
            <w:r w:rsidRPr="008B3723">
              <w:rPr>
                <w:lang w:val="en-US"/>
              </w:rPr>
              <w:t>IVAS FX enc / FL dec, 128 kbps, DTX off</w:t>
            </w:r>
          </w:p>
        </w:tc>
        <w:tc>
          <w:tcPr>
            <w:tcW w:w="0" w:type="auto"/>
          </w:tcPr>
          <w:p w14:paraId="5BF4971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155AEAA" w14:textId="77777777" w:rsidR="00DE3683" w:rsidRPr="008B3723" w:rsidRDefault="00DE3683" w:rsidP="00830C65">
            <w:pPr>
              <w:pStyle w:val="TAC"/>
              <w:keepNext w:val="0"/>
              <w:keepLines w:val="0"/>
              <w:rPr>
                <w:lang w:val="en-US"/>
              </w:rPr>
            </w:pPr>
            <w:r w:rsidRPr="008B3723">
              <w:rPr>
                <w:lang w:val="en-US"/>
              </w:rPr>
              <w:t>4.64</w:t>
            </w:r>
          </w:p>
        </w:tc>
        <w:tc>
          <w:tcPr>
            <w:tcW w:w="0" w:type="auto"/>
          </w:tcPr>
          <w:p w14:paraId="5F1A9103" w14:textId="77777777" w:rsidR="00DE3683" w:rsidRPr="008B3723" w:rsidRDefault="00DE3683" w:rsidP="00830C65">
            <w:pPr>
              <w:pStyle w:val="TAC"/>
              <w:keepNext w:val="0"/>
              <w:keepLines w:val="0"/>
              <w:rPr>
                <w:lang w:val="en-US"/>
              </w:rPr>
            </w:pPr>
            <w:r w:rsidRPr="008B3723">
              <w:rPr>
                <w:lang w:val="en-US"/>
              </w:rPr>
              <w:t>0.57</w:t>
            </w:r>
          </w:p>
        </w:tc>
        <w:tc>
          <w:tcPr>
            <w:tcW w:w="0" w:type="auto"/>
          </w:tcPr>
          <w:p w14:paraId="193A1774"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6B196F72" w14:textId="77777777" w:rsidTr="00830C65">
        <w:trPr>
          <w:jc w:val="center"/>
        </w:trPr>
        <w:tc>
          <w:tcPr>
            <w:tcW w:w="0" w:type="auto"/>
          </w:tcPr>
          <w:p w14:paraId="48CF77A9" w14:textId="77777777" w:rsidR="00DE3683" w:rsidRPr="008B3723" w:rsidRDefault="00DE3683" w:rsidP="00830C65">
            <w:pPr>
              <w:pStyle w:val="TAL"/>
              <w:keepNext w:val="0"/>
              <w:keepLines w:val="0"/>
              <w:rPr>
                <w:lang w:val="en-US"/>
              </w:rPr>
            </w:pPr>
            <w:r w:rsidRPr="008B3723">
              <w:rPr>
                <w:lang w:val="en-US"/>
              </w:rPr>
              <w:lastRenderedPageBreak/>
              <w:t>c18</w:t>
            </w:r>
          </w:p>
        </w:tc>
        <w:tc>
          <w:tcPr>
            <w:tcW w:w="0" w:type="auto"/>
          </w:tcPr>
          <w:p w14:paraId="5A2E7D23" w14:textId="77777777" w:rsidR="00DE3683" w:rsidRPr="008B3723" w:rsidRDefault="00DE3683" w:rsidP="00830C65">
            <w:pPr>
              <w:pStyle w:val="TAL"/>
              <w:keepNext w:val="0"/>
              <w:keepLines w:val="0"/>
              <w:rPr>
                <w:lang w:val="en-US"/>
              </w:rPr>
            </w:pPr>
            <w:r w:rsidRPr="008B3723">
              <w:rPr>
                <w:lang w:val="en-US"/>
              </w:rPr>
              <w:t>IVAS FL enc / FX dec, 256 kbps, DTX off</w:t>
            </w:r>
          </w:p>
        </w:tc>
        <w:tc>
          <w:tcPr>
            <w:tcW w:w="0" w:type="auto"/>
          </w:tcPr>
          <w:p w14:paraId="4483936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6BA177B" w14:textId="77777777" w:rsidR="00DE3683" w:rsidRPr="008B3723" w:rsidRDefault="00DE3683" w:rsidP="00830C65">
            <w:pPr>
              <w:pStyle w:val="TAC"/>
              <w:keepNext w:val="0"/>
              <w:keepLines w:val="0"/>
              <w:rPr>
                <w:lang w:val="en-US"/>
              </w:rPr>
            </w:pPr>
            <w:r w:rsidRPr="008B3723">
              <w:rPr>
                <w:lang w:val="en-US"/>
              </w:rPr>
              <w:t>4.64</w:t>
            </w:r>
          </w:p>
        </w:tc>
        <w:tc>
          <w:tcPr>
            <w:tcW w:w="0" w:type="auto"/>
          </w:tcPr>
          <w:p w14:paraId="2C238D58" w14:textId="77777777" w:rsidR="00DE3683" w:rsidRPr="008B3723" w:rsidRDefault="00DE3683" w:rsidP="00830C65">
            <w:pPr>
              <w:pStyle w:val="TAC"/>
              <w:keepNext w:val="0"/>
              <w:keepLines w:val="0"/>
              <w:rPr>
                <w:lang w:val="en-US"/>
              </w:rPr>
            </w:pPr>
            <w:r w:rsidRPr="008B3723">
              <w:rPr>
                <w:lang w:val="en-US"/>
              </w:rPr>
              <w:t>0.60</w:t>
            </w:r>
          </w:p>
        </w:tc>
        <w:tc>
          <w:tcPr>
            <w:tcW w:w="0" w:type="auto"/>
          </w:tcPr>
          <w:p w14:paraId="6AF243A1"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33355385" w14:textId="77777777" w:rsidTr="00830C65">
        <w:trPr>
          <w:jc w:val="center"/>
        </w:trPr>
        <w:tc>
          <w:tcPr>
            <w:tcW w:w="0" w:type="auto"/>
          </w:tcPr>
          <w:p w14:paraId="49D56146"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1A0193D2" w14:textId="77777777" w:rsidR="00DE3683" w:rsidRPr="008B3723" w:rsidRDefault="00DE3683" w:rsidP="00830C65">
            <w:pPr>
              <w:pStyle w:val="TAL"/>
              <w:keepNext w:val="0"/>
              <w:keepLines w:val="0"/>
              <w:rPr>
                <w:lang w:val="en-US"/>
              </w:rPr>
            </w:pPr>
            <w:r w:rsidRPr="008B3723">
              <w:rPr>
                <w:lang w:val="en-US"/>
              </w:rPr>
              <w:t>IVAS FL, 13.2 kbps, DTX off</w:t>
            </w:r>
          </w:p>
        </w:tc>
        <w:tc>
          <w:tcPr>
            <w:tcW w:w="0" w:type="auto"/>
          </w:tcPr>
          <w:p w14:paraId="4990AD8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E5D6CB5" w14:textId="77777777" w:rsidR="00DE3683" w:rsidRPr="008B3723" w:rsidRDefault="00DE3683" w:rsidP="00830C65">
            <w:pPr>
              <w:pStyle w:val="TAC"/>
              <w:keepNext w:val="0"/>
              <w:keepLines w:val="0"/>
              <w:rPr>
                <w:lang w:val="en-US"/>
              </w:rPr>
            </w:pPr>
            <w:r w:rsidRPr="008B3723">
              <w:rPr>
                <w:lang w:val="en-US"/>
              </w:rPr>
              <w:t>3.22</w:t>
            </w:r>
          </w:p>
        </w:tc>
        <w:tc>
          <w:tcPr>
            <w:tcW w:w="0" w:type="auto"/>
          </w:tcPr>
          <w:p w14:paraId="712027BB" w14:textId="77777777" w:rsidR="00DE3683" w:rsidRPr="008B3723" w:rsidRDefault="00DE3683" w:rsidP="00830C65">
            <w:pPr>
              <w:pStyle w:val="TAC"/>
              <w:keepNext w:val="0"/>
              <w:keepLines w:val="0"/>
              <w:rPr>
                <w:lang w:val="en-US"/>
              </w:rPr>
            </w:pPr>
            <w:r w:rsidRPr="008B3723">
              <w:rPr>
                <w:lang w:val="en-US"/>
              </w:rPr>
              <w:t>1.11</w:t>
            </w:r>
          </w:p>
        </w:tc>
        <w:tc>
          <w:tcPr>
            <w:tcW w:w="0" w:type="auto"/>
          </w:tcPr>
          <w:p w14:paraId="79A111D0"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3E8348E4" w14:textId="77777777" w:rsidTr="00830C65">
        <w:trPr>
          <w:jc w:val="center"/>
        </w:trPr>
        <w:tc>
          <w:tcPr>
            <w:tcW w:w="0" w:type="auto"/>
          </w:tcPr>
          <w:p w14:paraId="1FD1F201"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543DDE4A" w14:textId="77777777" w:rsidR="00DE3683" w:rsidRPr="008B3723" w:rsidRDefault="00DE3683" w:rsidP="00830C65">
            <w:pPr>
              <w:pStyle w:val="TAL"/>
              <w:keepNext w:val="0"/>
              <w:keepLines w:val="0"/>
              <w:rPr>
                <w:lang w:val="en-US"/>
              </w:rPr>
            </w:pPr>
            <w:r w:rsidRPr="008B3723">
              <w:rPr>
                <w:lang w:val="en-US"/>
              </w:rPr>
              <w:t>IVAS FL, 16.4 kbps, DTX off</w:t>
            </w:r>
          </w:p>
        </w:tc>
        <w:tc>
          <w:tcPr>
            <w:tcW w:w="0" w:type="auto"/>
          </w:tcPr>
          <w:p w14:paraId="6485932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36A0F15" w14:textId="77777777" w:rsidR="00DE3683" w:rsidRPr="008B3723" w:rsidRDefault="00DE3683" w:rsidP="00830C65">
            <w:pPr>
              <w:pStyle w:val="TAC"/>
              <w:keepNext w:val="0"/>
              <w:keepLines w:val="0"/>
              <w:rPr>
                <w:lang w:val="en-US"/>
              </w:rPr>
            </w:pPr>
            <w:r w:rsidRPr="008B3723">
              <w:rPr>
                <w:lang w:val="en-US"/>
              </w:rPr>
              <w:t>3.64</w:t>
            </w:r>
          </w:p>
        </w:tc>
        <w:tc>
          <w:tcPr>
            <w:tcW w:w="0" w:type="auto"/>
          </w:tcPr>
          <w:p w14:paraId="46D19E60"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72B5AB8E"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49016DA8" w14:textId="77777777" w:rsidTr="00830C65">
        <w:trPr>
          <w:jc w:val="center"/>
        </w:trPr>
        <w:tc>
          <w:tcPr>
            <w:tcW w:w="0" w:type="auto"/>
          </w:tcPr>
          <w:p w14:paraId="4D9038A8"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30DA591A" w14:textId="77777777" w:rsidR="00DE3683" w:rsidRPr="008B3723" w:rsidRDefault="00DE3683" w:rsidP="00830C65">
            <w:pPr>
              <w:pStyle w:val="TAL"/>
              <w:keepNext w:val="0"/>
              <w:keepLines w:val="0"/>
              <w:rPr>
                <w:lang w:val="en-US"/>
              </w:rPr>
            </w:pPr>
            <w:r w:rsidRPr="008B3723">
              <w:rPr>
                <w:lang w:val="en-US"/>
              </w:rPr>
              <w:t>IVAS FL, 24.4 kbps, DTX off</w:t>
            </w:r>
          </w:p>
        </w:tc>
        <w:tc>
          <w:tcPr>
            <w:tcW w:w="0" w:type="auto"/>
          </w:tcPr>
          <w:p w14:paraId="43990CA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186D362" w14:textId="77777777" w:rsidR="00DE3683" w:rsidRPr="008B3723" w:rsidRDefault="00DE3683" w:rsidP="00830C65">
            <w:pPr>
              <w:pStyle w:val="TAC"/>
              <w:keepNext w:val="0"/>
              <w:keepLines w:val="0"/>
              <w:rPr>
                <w:lang w:val="en-US"/>
              </w:rPr>
            </w:pPr>
            <w:r w:rsidRPr="008B3723">
              <w:rPr>
                <w:lang w:val="en-US"/>
              </w:rPr>
              <w:t>3.96</w:t>
            </w:r>
          </w:p>
        </w:tc>
        <w:tc>
          <w:tcPr>
            <w:tcW w:w="0" w:type="auto"/>
          </w:tcPr>
          <w:p w14:paraId="0C682E59" w14:textId="77777777" w:rsidR="00DE3683" w:rsidRPr="008B3723" w:rsidRDefault="00DE3683" w:rsidP="00830C65">
            <w:pPr>
              <w:pStyle w:val="TAC"/>
              <w:keepNext w:val="0"/>
              <w:keepLines w:val="0"/>
              <w:rPr>
                <w:lang w:val="en-US"/>
              </w:rPr>
            </w:pPr>
            <w:r w:rsidRPr="008B3723">
              <w:rPr>
                <w:lang w:val="en-US"/>
              </w:rPr>
              <w:t>0.89</w:t>
            </w:r>
          </w:p>
        </w:tc>
        <w:tc>
          <w:tcPr>
            <w:tcW w:w="0" w:type="auto"/>
          </w:tcPr>
          <w:p w14:paraId="13C6B459"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4051B68A" w14:textId="77777777" w:rsidTr="00830C65">
        <w:trPr>
          <w:jc w:val="center"/>
        </w:trPr>
        <w:tc>
          <w:tcPr>
            <w:tcW w:w="0" w:type="auto"/>
          </w:tcPr>
          <w:p w14:paraId="56D8B021"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51E9C39E" w14:textId="77777777" w:rsidR="00DE3683" w:rsidRPr="008B3723" w:rsidRDefault="00DE3683" w:rsidP="00830C65">
            <w:pPr>
              <w:pStyle w:val="TAL"/>
              <w:keepNext w:val="0"/>
              <w:keepLines w:val="0"/>
              <w:rPr>
                <w:lang w:val="en-US"/>
              </w:rPr>
            </w:pPr>
            <w:r w:rsidRPr="008B3723">
              <w:rPr>
                <w:lang w:val="en-US"/>
              </w:rPr>
              <w:t>IVAS FL, 32 kbps, DTX off</w:t>
            </w:r>
          </w:p>
        </w:tc>
        <w:tc>
          <w:tcPr>
            <w:tcW w:w="0" w:type="auto"/>
          </w:tcPr>
          <w:p w14:paraId="1002783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9CB8EF5" w14:textId="77777777" w:rsidR="00DE3683" w:rsidRPr="008B3723" w:rsidRDefault="00DE3683" w:rsidP="00830C65">
            <w:pPr>
              <w:pStyle w:val="TAC"/>
              <w:keepNext w:val="0"/>
              <w:keepLines w:val="0"/>
              <w:rPr>
                <w:lang w:val="en-US"/>
              </w:rPr>
            </w:pPr>
            <w:r w:rsidRPr="008B3723">
              <w:rPr>
                <w:lang w:val="en-US"/>
              </w:rPr>
              <w:t>4.12</w:t>
            </w:r>
          </w:p>
        </w:tc>
        <w:tc>
          <w:tcPr>
            <w:tcW w:w="0" w:type="auto"/>
          </w:tcPr>
          <w:p w14:paraId="21381BD5"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00907128"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50C91EF2" w14:textId="77777777" w:rsidTr="00830C65">
        <w:trPr>
          <w:jc w:val="center"/>
        </w:trPr>
        <w:tc>
          <w:tcPr>
            <w:tcW w:w="0" w:type="auto"/>
          </w:tcPr>
          <w:p w14:paraId="19D4B004"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0F714D44" w14:textId="77777777" w:rsidR="00DE3683" w:rsidRPr="008B3723" w:rsidRDefault="00DE3683" w:rsidP="00830C65">
            <w:pPr>
              <w:pStyle w:val="TAL"/>
              <w:keepNext w:val="0"/>
              <w:keepLines w:val="0"/>
              <w:rPr>
                <w:lang w:val="en-US"/>
              </w:rPr>
            </w:pPr>
            <w:r w:rsidRPr="008B3723">
              <w:rPr>
                <w:lang w:val="en-US"/>
              </w:rPr>
              <w:t>IVAS FL, 48 kbps, DTX off</w:t>
            </w:r>
          </w:p>
        </w:tc>
        <w:tc>
          <w:tcPr>
            <w:tcW w:w="0" w:type="auto"/>
          </w:tcPr>
          <w:p w14:paraId="08ADEBF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34145E9" w14:textId="77777777" w:rsidR="00DE3683" w:rsidRPr="008B3723" w:rsidRDefault="00DE3683" w:rsidP="00830C65">
            <w:pPr>
              <w:pStyle w:val="TAC"/>
              <w:keepNext w:val="0"/>
              <w:keepLines w:val="0"/>
              <w:rPr>
                <w:lang w:val="en-US"/>
              </w:rPr>
            </w:pPr>
            <w:r w:rsidRPr="008B3723">
              <w:rPr>
                <w:lang w:val="en-US"/>
              </w:rPr>
              <w:t>4.30</w:t>
            </w:r>
          </w:p>
        </w:tc>
        <w:tc>
          <w:tcPr>
            <w:tcW w:w="0" w:type="auto"/>
          </w:tcPr>
          <w:p w14:paraId="4A23A874"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55023571"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5EB02880" w14:textId="77777777" w:rsidTr="00830C65">
        <w:trPr>
          <w:jc w:val="center"/>
        </w:trPr>
        <w:tc>
          <w:tcPr>
            <w:tcW w:w="0" w:type="auto"/>
          </w:tcPr>
          <w:p w14:paraId="4EB4FD29"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1060E02B" w14:textId="77777777" w:rsidR="00DE3683" w:rsidRPr="008B3723" w:rsidRDefault="00DE3683" w:rsidP="00830C65">
            <w:pPr>
              <w:pStyle w:val="TAL"/>
              <w:keepNext w:val="0"/>
              <w:keepLines w:val="0"/>
              <w:rPr>
                <w:lang w:val="en-US"/>
              </w:rPr>
            </w:pPr>
            <w:r w:rsidRPr="008B3723">
              <w:rPr>
                <w:lang w:val="en-US"/>
              </w:rPr>
              <w:t>IVAS FL, 64 kbps, DTX off</w:t>
            </w:r>
          </w:p>
        </w:tc>
        <w:tc>
          <w:tcPr>
            <w:tcW w:w="0" w:type="auto"/>
          </w:tcPr>
          <w:p w14:paraId="6F84960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C7C8487" w14:textId="77777777" w:rsidR="00DE3683" w:rsidRPr="008B3723" w:rsidRDefault="00DE3683" w:rsidP="00830C65">
            <w:pPr>
              <w:pStyle w:val="TAC"/>
              <w:keepNext w:val="0"/>
              <w:keepLines w:val="0"/>
              <w:rPr>
                <w:lang w:val="en-US"/>
              </w:rPr>
            </w:pPr>
            <w:r w:rsidRPr="008B3723">
              <w:rPr>
                <w:lang w:val="en-US"/>
              </w:rPr>
              <w:t>4.43</w:t>
            </w:r>
          </w:p>
        </w:tc>
        <w:tc>
          <w:tcPr>
            <w:tcW w:w="0" w:type="auto"/>
          </w:tcPr>
          <w:p w14:paraId="5FF4FDCA"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54B92AEA"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2EC64513" w14:textId="77777777" w:rsidTr="00830C65">
        <w:trPr>
          <w:jc w:val="center"/>
        </w:trPr>
        <w:tc>
          <w:tcPr>
            <w:tcW w:w="0" w:type="auto"/>
          </w:tcPr>
          <w:p w14:paraId="270E9A02"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7636FA97" w14:textId="77777777" w:rsidR="00DE3683" w:rsidRPr="008B3723" w:rsidRDefault="00DE3683" w:rsidP="00830C65">
            <w:pPr>
              <w:pStyle w:val="TAL"/>
              <w:keepNext w:val="0"/>
              <w:keepLines w:val="0"/>
              <w:rPr>
                <w:lang w:val="en-US"/>
              </w:rPr>
            </w:pPr>
            <w:r w:rsidRPr="008B3723">
              <w:rPr>
                <w:lang w:val="en-US"/>
              </w:rPr>
              <w:t>IVAS FL, 96 kbps, DTX off</w:t>
            </w:r>
          </w:p>
        </w:tc>
        <w:tc>
          <w:tcPr>
            <w:tcW w:w="0" w:type="auto"/>
          </w:tcPr>
          <w:p w14:paraId="3638781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F636F9B" w14:textId="77777777" w:rsidR="00DE3683" w:rsidRPr="008B3723" w:rsidRDefault="00DE3683" w:rsidP="00830C65">
            <w:pPr>
              <w:pStyle w:val="TAC"/>
              <w:keepNext w:val="0"/>
              <w:keepLines w:val="0"/>
              <w:rPr>
                <w:lang w:val="en-US"/>
              </w:rPr>
            </w:pPr>
            <w:r w:rsidRPr="008B3723">
              <w:rPr>
                <w:lang w:val="en-US"/>
              </w:rPr>
              <w:t>4.66</w:t>
            </w:r>
          </w:p>
        </w:tc>
        <w:tc>
          <w:tcPr>
            <w:tcW w:w="0" w:type="auto"/>
          </w:tcPr>
          <w:p w14:paraId="14BD6D12" w14:textId="77777777" w:rsidR="00DE3683" w:rsidRPr="008B3723" w:rsidRDefault="00DE3683" w:rsidP="00830C65">
            <w:pPr>
              <w:pStyle w:val="TAC"/>
              <w:keepNext w:val="0"/>
              <w:keepLines w:val="0"/>
              <w:rPr>
                <w:lang w:val="en-US"/>
              </w:rPr>
            </w:pPr>
            <w:r w:rsidRPr="008B3723">
              <w:rPr>
                <w:lang w:val="en-US"/>
              </w:rPr>
              <w:t>0.54</w:t>
            </w:r>
          </w:p>
        </w:tc>
        <w:tc>
          <w:tcPr>
            <w:tcW w:w="0" w:type="auto"/>
          </w:tcPr>
          <w:p w14:paraId="420E0443"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15D13BA9" w14:textId="77777777" w:rsidTr="00830C65">
        <w:trPr>
          <w:jc w:val="center"/>
        </w:trPr>
        <w:tc>
          <w:tcPr>
            <w:tcW w:w="0" w:type="auto"/>
          </w:tcPr>
          <w:p w14:paraId="0754AF5D"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56D844DF" w14:textId="77777777" w:rsidR="00DE3683" w:rsidRPr="008B3723" w:rsidRDefault="00DE3683" w:rsidP="00830C65">
            <w:pPr>
              <w:pStyle w:val="TAL"/>
              <w:keepNext w:val="0"/>
              <w:keepLines w:val="0"/>
              <w:rPr>
                <w:lang w:val="en-US"/>
              </w:rPr>
            </w:pPr>
            <w:r w:rsidRPr="008B3723">
              <w:rPr>
                <w:lang w:val="en-US"/>
              </w:rPr>
              <w:t>IVAS FL, 128 kbps, DTX off</w:t>
            </w:r>
          </w:p>
        </w:tc>
        <w:tc>
          <w:tcPr>
            <w:tcW w:w="0" w:type="auto"/>
          </w:tcPr>
          <w:p w14:paraId="41D700C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0464728" w14:textId="77777777" w:rsidR="00DE3683" w:rsidRPr="008B3723" w:rsidRDefault="00DE3683" w:rsidP="00830C65">
            <w:pPr>
              <w:pStyle w:val="TAC"/>
              <w:keepNext w:val="0"/>
              <w:keepLines w:val="0"/>
              <w:rPr>
                <w:lang w:val="en-US"/>
              </w:rPr>
            </w:pPr>
            <w:r w:rsidRPr="008B3723">
              <w:rPr>
                <w:lang w:val="en-US"/>
              </w:rPr>
              <w:t>4.68</w:t>
            </w:r>
          </w:p>
        </w:tc>
        <w:tc>
          <w:tcPr>
            <w:tcW w:w="0" w:type="auto"/>
          </w:tcPr>
          <w:p w14:paraId="5324BA73" w14:textId="77777777" w:rsidR="00DE3683" w:rsidRPr="008B3723" w:rsidRDefault="00DE3683" w:rsidP="00830C65">
            <w:pPr>
              <w:pStyle w:val="TAC"/>
              <w:keepNext w:val="0"/>
              <w:keepLines w:val="0"/>
              <w:rPr>
                <w:lang w:val="en-US"/>
              </w:rPr>
            </w:pPr>
            <w:r w:rsidRPr="008B3723">
              <w:rPr>
                <w:lang w:val="en-US"/>
              </w:rPr>
              <w:t>0.56</w:t>
            </w:r>
          </w:p>
        </w:tc>
        <w:tc>
          <w:tcPr>
            <w:tcW w:w="0" w:type="auto"/>
          </w:tcPr>
          <w:p w14:paraId="43119D6D"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782675C9" w14:textId="77777777" w:rsidTr="00830C65">
        <w:trPr>
          <w:jc w:val="center"/>
        </w:trPr>
        <w:tc>
          <w:tcPr>
            <w:tcW w:w="0" w:type="auto"/>
          </w:tcPr>
          <w:p w14:paraId="16EA8CCD"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3F28561C" w14:textId="77777777" w:rsidR="00DE3683" w:rsidRPr="008B3723" w:rsidRDefault="00DE3683" w:rsidP="00830C65">
            <w:pPr>
              <w:pStyle w:val="TAL"/>
              <w:keepNext w:val="0"/>
              <w:keepLines w:val="0"/>
              <w:rPr>
                <w:lang w:val="en-US"/>
              </w:rPr>
            </w:pPr>
            <w:r w:rsidRPr="008B3723">
              <w:rPr>
                <w:lang w:val="en-US"/>
              </w:rPr>
              <w:t>IVAS FL, 256 kbps, DTX off</w:t>
            </w:r>
          </w:p>
        </w:tc>
        <w:tc>
          <w:tcPr>
            <w:tcW w:w="0" w:type="auto"/>
          </w:tcPr>
          <w:p w14:paraId="097C4E8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0DC9F02" w14:textId="77777777" w:rsidR="00DE3683" w:rsidRPr="008B3723" w:rsidRDefault="00DE3683" w:rsidP="00830C65">
            <w:pPr>
              <w:pStyle w:val="TAC"/>
              <w:keepNext w:val="0"/>
              <w:keepLines w:val="0"/>
              <w:rPr>
                <w:lang w:val="en-US"/>
              </w:rPr>
            </w:pPr>
            <w:r w:rsidRPr="008B3723">
              <w:rPr>
                <w:lang w:val="en-US"/>
              </w:rPr>
              <w:t>4.62</w:t>
            </w:r>
          </w:p>
        </w:tc>
        <w:tc>
          <w:tcPr>
            <w:tcW w:w="0" w:type="auto"/>
          </w:tcPr>
          <w:p w14:paraId="2ACCB1AC" w14:textId="77777777" w:rsidR="00DE3683" w:rsidRPr="008B3723" w:rsidRDefault="00DE3683" w:rsidP="00830C65">
            <w:pPr>
              <w:pStyle w:val="TAC"/>
              <w:keepNext w:val="0"/>
              <w:keepLines w:val="0"/>
              <w:rPr>
                <w:lang w:val="en-US"/>
              </w:rPr>
            </w:pPr>
            <w:r w:rsidRPr="008B3723">
              <w:rPr>
                <w:lang w:val="en-US"/>
              </w:rPr>
              <w:t>0.60</w:t>
            </w:r>
          </w:p>
        </w:tc>
        <w:tc>
          <w:tcPr>
            <w:tcW w:w="0" w:type="auto"/>
          </w:tcPr>
          <w:p w14:paraId="09C8D1D4"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2C0DC657" w14:textId="77777777" w:rsidTr="00830C65">
        <w:trPr>
          <w:jc w:val="center"/>
        </w:trPr>
        <w:tc>
          <w:tcPr>
            <w:tcW w:w="0" w:type="auto"/>
          </w:tcPr>
          <w:p w14:paraId="76819850"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64BD3A0F" w14:textId="77777777" w:rsidR="00DE3683" w:rsidRPr="008B3723" w:rsidRDefault="00DE3683" w:rsidP="00830C65">
            <w:pPr>
              <w:pStyle w:val="TAL"/>
              <w:keepNext w:val="0"/>
              <w:keepLines w:val="0"/>
              <w:rPr>
                <w:lang w:val="en-US"/>
              </w:rPr>
            </w:pPr>
            <w:r w:rsidRPr="008B3723">
              <w:rPr>
                <w:lang w:val="en-US"/>
              </w:rPr>
              <w:t>IVAS FX, 13.2 kbps, DTX off</w:t>
            </w:r>
          </w:p>
        </w:tc>
        <w:tc>
          <w:tcPr>
            <w:tcW w:w="0" w:type="auto"/>
          </w:tcPr>
          <w:p w14:paraId="4A693B2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20FEC23" w14:textId="77777777" w:rsidR="00DE3683" w:rsidRPr="008B3723" w:rsidRDefault="00DE3683" w:rsidP="00830C65">
            <w:pPr>
              <w:pStyle w:val="TAC"/>
              <w:keepNext w:val="0"/>
              <w:keepLines w:val="0"/>
              <w:rPr>
                <w:lang w:val="en-US"/>
              </w:rPr>
            </w:pPr>
            <w:r w:rsidRPr="008B3723">
              <w:rPr>
                <w:lang w:val="en-US"/>
              </w:rPr>
              <w:t>3.18</w:t>
            </w:r>
          </w:p>
        </w:tc>
        <w:tc>
          <w:tcPr>
            <w:tcW w:w="0" w:type="auto"/>
          </w:tcPr>
          <w:p w14:paraId="77E2DCCB" w14:textId="77777777" w:rsidR="00DE3683" w:rsidRPr="008B3723" w:rsidRDefault="00DE3683" w:rsidP="00830C65">
            <w:pPr>
              <w:pStyle w:val="TAC"/>
              <w:keepNext w:val="0"/>
              <w:keepLines w:val="0"/>
              <w:rPr>
                <w:lang w:val="en-US"/>
              </w:rPr>
            </w:pPr>
            <w:r w:rsidRPr="008B3723">
              <w:rPr>
                <w:lang w:val="en-US"/>
              </w:rPr>
              <w:t>1.11</w:t>
            </w:r>
          </w:p>
        </w:tc>
        <w:tc>
          <w:tcPr>
            <w:tcW w:w="0" w:type="auto"/>
          </w:tcPr>
          <w:p w14:paraId="553D4F08"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79204A61" w14:textId="77777777" w:rsidTr="00830C65">
        <w:trPr>
          <w:jc w:val="center"/>
        </w:trPr>
        <w:tc>
          <w:tcPr>
            <w:tcW w:w="0" w:type="auto"/>
          </w:tcPr>
          <w:p w14:paraId="277EC8AE"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45E58338" w14:textId="77777777" w:rsidR="00DE3683" w:rsidRPr="008B3723" w:rsidRDefault="00DE3683" w:rsidP="00830C65">
            <w:pPr>
              <w:pStyle w:val="TAL"/>
              <w:keepNext w:val="0"/>
              <w:keepLines w:val="0"/>
              <w:rPr>
                <w:lang w:val="en-US"/>
              </w:rPr>
            </w:pPr>
            <w:r w:rsidRPr="008B3723">
              <w:rPr>
                <w:lang w:val="en-US"/>
              </w:rPr>
              <w:t>IVAS FX, 16.4 kbps, DTX off</w:t>
            </w:r>
          </w:p>
        </w:tc>
        <w:tc>
          <w:tcPr>
            <w:tcW w:w="0" w:type="auto"/>
          </w:tcPr>
          <w:p w14:paraId="10E7C42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65DBB1B" w14:textId="77777777" w:rsidR="00DE3683" w:rsidRPr="008B3723" w:rsidRDefault="00DE3683" w:rsidP="00830C65">
            <w:pPr>
              <w:pStyle w:val="TAC"/>
              <w:keepNext w:val="0"/>
              <w:keepLines w:val="0"/>
              <w:rPr>
                <w:lang w:val="en-US"/>
              </w:rPr>
            </w:pPr>
            <w:r w:rsidRPr="008B3723">
              <w:rPr>
                <w:lang w:val="en-US"/>
              </w:rPr>
              <w:t>3.62</w:t>
            </w:r>
          </w:p>
        </w:tc>
        <w:tc>
          <w:tcPr>
            <w:tcW w:w="0" w:type="auto"/>
          </w:tcPr>
          <w:p w14:paraId="74DFBC98"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4652FF7D"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FC2020D" w14:textId="77777777" w:rsidTr="00830C65">
        <w:trPr>
          <w:jc w:val="center"/>
        </w:trPr>
        <w:tc>
          <w:tcPr>
            <w:tcW w:w="0" w:type="auto"/>
          </w:tcPr>
          <w:p w14:paraId="66D2619F"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2FF810AA" w14:textId="77777777" w:rsidR="00DE3683" w:rsidRPr="008B3723" w:rsidRDefault="00DE3683" w:rsidP="00830C65">
            <w:pPr>
              <w:pStyle w:val="TAL"/>
              <w:keepNext w:val="0"/>
              <w:keepLines w:val="0"/>
              <w:rPr>
                <w:lang w:val="en-US"/>
              </w:rPr>
            </w:pPr>
            <w:r w:rsidRPr="008B3723">
              <w:rPr>
                <w:lang w:val="en-US"/>
              </w:rPr>
              <w:t>IVAS FX, 24.4 kbps, DTX off</w:t>
            </w:r>
          </w:p>
        </w:tc>
        <w:tc>
          <w:tcPr>
            <w:tcW w:w="0" w:type="auto"/>
          </w:tcPr>
          <w:p w14:paraId="5AA425E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64F923E" w14:textId="77777777" w:rsidR="00DE3683" w:rsidRPr="008B3723" w:rsidRDefault="00DE3683" w:rsidP="00830C65">
            <w:pPr>
              <w:pStyle w:val="TAC"/>
              <w:keepNext w:val="0"/>
              <w:keepLines w:val="0"/>
              <w:rPr>
                <w:lang w:val="en-US"/>
              </w:rPr>
            </w:pPr>
            <w:r w:rsidRPr="008B3723">
              <w:rPr>
                <w:lang w:val="en-US"/>
              </w:rPr>
              <w:t>3.81</w:t>
            </w:r>
          </w:p>
        </w:tc>
        <w:tc>
          <w:tcPr>
            <w:tcW w:w="0" w:type="auto"/>
          </w:tcPr>
          <w:p w14:paraId="15AA479E"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408A2BE0"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7AD55C4C" w14:textId="77777777" w:rsidTr="00830C65">
        <w:trPr>
          <w:jc w:val="center"/>
        </w:trPr>
        <w:tc>
          <w:tcPr>
            <w:tcW w:w="0" w:type="auto"/>
          </w:tcPr>
          <w:p w14:paraId="20D55FC0"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34C716FA" w14:textId="77777777" w:rsidR="00DE3683" w:rsidRPr="008B3723" w:rsidRDefault="00DE3683" w:rsidP="00830C65">
            <w:pPr>
              <w:pStyle w:val="TAL"/>
              <w:keepNext w:val="0"/>
              <w:keepLines w:val="0"/>
              <w:rPr>
                <w:lang w:val="en-US"/>
              </w:rPr>
            </w:pPr>
            <w:r w:rsidRPr="008B3723">
              <w:rPr>
                <w:lang w:val="en-US"/>
              </w:rPr>
              <w:t>IVAS FX, 32 kbps, DTX off</w:t>
            </w:r>
          </w:p>
        </w:tc>
        <w:tc>
          <w:tcPr>
            <w:tcW w:w="0" w:type="auto"/>
          </w:tcPr>
          <w:p w14:paraId="54C9409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7BF1361" w14:textId="77777777" w:rsidR="00DE3683" w:rsidRPr="008B3723" w:rsidRDefault="00DE3683" w:rsidP="00830C65">
            <w:pPr>
              <w:pStyle w:val="TAC"/>
              <w:keepNext w:val="0"/>
              <w:keepLines w:val="0"/>
              <w:rPr>
                <w:lang w:val="en-US"/>
              </w:rPr>
            </w:pPr>
            <w:r w:rsidRPr="008B3723">
              <w:rPr>
                <w:lang w:val="en-US"/>
              </w:rPr>
              <w:t>4.13</w:t>
            </w:r>
          </w:p>
        </w:tc>
        <w:tc>
          <w:tcPr>
            <w:tcW w:w="0" w:type="auto"/>
          </w:tcPr>
          <w:p w14:paraId="08575120" w14:textId="77777777" w:rsidR="00DE3683" w:rsidRPr="008B3723" w:rsidRDefault="00DE3683" w:rsidP="00830C65">
            <w:pPr>
              <w:pStyle w:val="TAC"/>
              <w:keepNext w:val="0"/>
              <w:keepLines w:val="0"/>
              <w:rPr>
                <w:lang w:val="en-US"/>
              </w:rPr>
            </w:pPr>
            <w:r w:rsidRPr="008B3723">
              <w:rPr>
                <w:lang w:val="en-US"/>
              </w:rPr>
              <w:t>0.78</w:t>
            </w:r>
          </w:p>
        </w:tc>
        <w:tc>
          <w:tcPr>
            <w:tcW w:w="0" w:type="auto"/>
          </w:tcPr>
          <w:p w14:paraId="18CFE6C9"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0216FAF2" w14:textId="77777777" w:rsidTr="00830C65">
        <w:trPr>
          <w:jc w:val="center"/>
        </w:trPr>
        <w:tc>
          <w:tcPr>
            <w:tcW w:w="0" w:type="auto"/>
          </w:tcPr>
          <w:p w14:paraId="6642C10C"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29F4E9DD" w14:textId="77777777" w:rsidR="00DE3683" w:rsidRPr="008B3723" w:rsidRDefault="00DE3683" w:rsidP="00830C65">
            <w:pPr>
              <w:pStyle w:val="TAL"/>
              <w:keepNext w:val="0"/>
              <w:keepLines w:val="0"/>
              <w:rPr>
                <w:lang w:val="en-US"/>
              </w:rPr>
            </w:pPr>
            <w:r w:rsidRPr="008B3723">
              <w:rPr>
                <w:lang w:val="en-US"/>
              </w:rPr>
              <w:t>IVAS FX, 48 kbps, DTX off</w:t>
            </w:r>
          </w:p>
        </w:tc>
        <w:tc>
          <w:tcPr>
            <w:tcW w:w="0" w:type="auto"/>
          </w:tcPr>
          <w:p w14:paraId="33BC8A7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318E67F" w14:textId="77777777" w:rsidR="00DE3683" w:rsidRPr="008B3723" w:rsidRDefault="00DE3683" w:rsidP="00830C65">
            <w:pPr>
              <w:pStyle w:val="TAC"/>
              <w:keepNext w:val="0"/>
              <w:keepLines w:val="0"/>
              <w:rPr>
                <w:lang w:val="en-US"/>
              </w:rPr>
            </w:pPr>
            <w:r w:rsidRPr="008B3723">
              <w:rPr>
                <w:lang w:val="en-US"/>
              </w:rPr>
              <w:t>4.40</w:t>
            </w:r>
          </w:p>
        </w:tc>
        <w:tc>
          <w:tcPr>
            <w:tcW w:w="0" w:type="auto"/>
          </w:tcPr>
          <w:p w14:paraId="4D4F8C39" w14:textId="77777777" w:rsidR="00DE3683" w:rsidRPr="008B3723" w:rsidRDefault="00DE3683" w:rsidP="00830C65">
            <w:pPr>
              <w:pStyle w:val="TAC"/>
              <w:keepNext w:val="0"/>
              <w:keepLines w:val="0"/>
              <w:rPr>
                <w:lang w:val="en-US"/>
              </w:rPr>
            </w:pPr>
            <w:r w:rsidRPr="008B3723">
              <w:rPr>
                <w:lang w:val="en-US"/>
              </w:rPr>
              <w:t>0.71</w:t>
            </w:r>
          </w:p>
        </w:tc>
        <w:tc>
          <w:tcPr>
            <w:tcW w:w="0" w:type="auto"/>
          </w:tcPr>
          <w:p w14:paraId="7FC34ABC"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4564174F" w14:textId="77777777" w:rsidTr="00830C65">
        <w:trPr>
          <w:jc w:val="center"/>
        </w:trPr>
        <w:tc>
          <w:tcPr>
            <w:tcW w:w="0" w:type="auto"/>
          </w:tcPr>
          <w:p w14:paraId="46A5D813"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635F39A7" w14:textId="77777777" w:rsidR="00DE3683" w:rsidRPr="008B3723" w:rsidRDefault="00DE3683" w:rsidP="00830C65">
            <w:pPr>
              <w:pStyle w:val="TAL"/>
              <w:keepNext w:val="0"/>
              <w:keepLines w:val="0"/>
              <w:rPr>
                <w:lang w:val="en-US"/>
              </w:rPr>
            </w:pPr>
            <w:r w:rsidRPr="008B3723">
              <w:rPr>
                <w:lang w:val="en-US"/>
              </w:rPr>
              <w:t>IVAS FX, 64 kbps, DTX off</w:t>
            </w:r>
          </w:p>
        </w:tc>
        <w:tc>
          <w:tcPr>
            <w:tcW w:w="0" w:type="auto"/>
          </w:tcPr>
          <w:p w14:paraId="5733A9F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40C2A97" w14:textId="77777777" w:rsidR="00DE3683" w:rsidRPr="008B3723" w:rsidRDefault="00DE3683" w:rsidP="00830C65">
            <w:pPr>
              <w:pStyle w:val="TAC"/>
              <w:keepNext w:val="0"/>
              <w:keepLines w:val="0"/>
              <w:rPr>
                <w:lang w:val="en-US"/>
              </w:rPr>
            </w:pPr>
            <w:r w:rsidRPr="008B3723">
              <w:rPr>
                <w:lang w:val="en-US"/>
              </w:rPr>
              <w:t>4.38</w:t>
            </w:r>
          </w:p>
        </w:tc>
        <w:tc>
          <w:tcPr>
            <w:tcW w:w="0" w:type="auto"/>
          </w:tcPr>
          <w:p w14:paraId="11CAD619"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2D843EA5"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2E15B85A" w14:textId="77777777" w:rsidTr="00830C65">
        <w:trPr>
          <w:jc w:val="center"/>
        </w:trPr>
        <w:tc>
          <w:tcPr>
            <w:tcW w:w="0" w:type="auto"/>
          </w:tcPr>
          <w:p w14:paraId="2BDF0399"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2599CC84" w14:textId="77777777" w:rsidR="00DE3683" w:rsidRPr="008B3723" w:rsidRDefault="00DE3683" w:rsidP="00830C65">
            <w:pPr>
              <w:pStyle w:val="TAL"/>
              <w:keepNext w:val="0"/>
              <w:keepLines w:val="0"/>
              <w:rPr>
                <w:lang w:val="en-US"/>
              </w:rPr>
            </w:pPr>
            <w:r w:rsidRPr="008B3723">
              <w:rPr>
                <w:lang w:val="en-US"/>
              </w:rPr>
              <w:t>IVAS FX, 96 kbps, DTX off</w:t>
            </w:r>
          </w:p>
        </w:tc>
        <w:tc>
          <w:tcPr>
            <w:tcW w:w="0" w:type="auto"/>
          </w:tcPr>
          <w:p w14:paraId="1847A5D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FB10FCE" w14:textId="77777777" w:rsidR="00DE3683" w:rsidRPr="008B3723" w:rsidRDefault="00DE3683" w:rsidP="00830C65">
            <w:pPr>
              <w:pStyle w:val="TAC"/>
              <w:keepNext w:val="0"/>
              <w:keepLines w:val="0"/>
              <w:rPr>
                <w:lang w:val="en-US"/>
              </w:rPr>
            </w:pPr>
            <w:r w:rsidRPr="008B3723">
              <w:rPr>
                <w:lang w:val="en-US"/>
              </w:rPr>
              <w:t>4.56</w:t>
            </w:r>
          </w:p>
        </w:tc>
        <w:tc>
          <w:tcPr>
            <w:tcW w:w="0" w:type="auto"/>
          </w:tcPr>
          <w:p w14:paraId="16B81340" w14:textId="77777777" w:rsidR="00DE3683" w:rsidRPr="008B3723" w:rsidRDefault="00DE3683" w:rsidP="00830C65">
            <w:pPr>
              <w:pStyle w:val="TAC"/>
              <w:keepNext w:val="0"/>
              <w:keepLines w:val="0"/>
              <w:rPr>
                <w:lang w:val="en-US"/>
              </w:rPr>
            </w:pPr>
            <w:r w:rsidRPr="008B3723">
              <w:rPr>
                <w:lang w:val="en-US"/>
              </w:rPr>
              <w:t>0.63</w:t>
            </w:r>
          </w:p>
        </w:tc>
        <w:tc>
          <w:tcPr>
            <w:tcW w:w="0" w:type="auto"/>
          </w:tcPr>
          <w:p w14:paraId="2EC747AE"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1D42FD2B" w14:textId="77777777" w:rsidTr="00830C65">
        <w:trPr>
          <w:jc w:val="center"/>
        </w:trPr>
        <w:tc>
          <w:tcPr>
            <w:tcW w:w="0" w:type="auto"/>
          </w:tcPr>
          <w:p w14:paraId="124E1BE1"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59904FA4" w14:textId="77777777" w:rsidR="00DE3683" w:rsidRPr="008B3723" w:rsidRDefault="00DE3683" w:rsidP="00830C65">
            <w:pPr>
              <w:pStyle w:val="TAL"/>
              <w:keepNext w:val="0"/>
              <w:keepLines w:val="0"/>
              <w:rPr>
                <w:lang w:val="en-US"/>
              </w:rPr>
            </w:pPr>
            <w:r w:rsidRPr="008B3723">
              <w:rPr>
                <w:lang w:val="en-US"/>
              </w:rPr>
              <w:t>IVAS FX, 128 kbps, DTX off</w:t>
            </w:r>
          </w:p>
        </w:tc>
        <w:tc>
          <w:tcPr>
            <w:tcW w:w="0" w:type="auto"/>
          </w:tcPr>
          <w:p w14:paraId="104C3CA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7C029C9" w14:textId="77777777" w:rsidR="00DE3683" w:rsidRPr="008B3723" w:rsidRDefault="00DE3683" w:rsidP="00830C65">
            <w:pPr>
              <w:pStyle w:val="TAC"/>
              <w:keepNext w:val="0"/>
              <w:keepLines w:val="0"/>
              <w:rPr>
                <w:lang w:val="en-US"/>
              </w:rPr>
            </w:pPr>
            <w:r w:rsidRPr="008B3723">
              <w:rPr>
                <w:lang w:val="en-US"/>
              </w:rPr>
              <w:t>4.64</w:t>
            </w:r>
          </w:p>
        </w:tc>
        <w:tc>
          <w:tcPr>
            <w:tcW w:w="0" w:type="auto"/>
          </w:tcPr>
          <w:p w14:paraId="020FF0AB" w14:textId="77777777" w:rsidR="00DE3683" w:rsidRPr="008B3723" w:rsidRDefault="00DE3683" w:rsidP="00830C65">
            <w:pPr>
              <w:pStyle w:val="TAC"/>
              <w:keepNext w:val="0"/>
              <w:keepLines w:val="0"/>
              <w:rPr>
                <w:lang w:val="en-US"/>
              </w:rPr>
            </w:pPr>
            <w:r w:rsidRPr="008B3723">
              <w:rPr>
                <w:lang w:val="en-US"/>
              </w:rPr>
              <w:t>0.58</w:t>
            </w:r>
          </w:p>
        </w:tc>
        <w:tc>
          <w:tcPr>
            <w:tcW w:w="0" w:type="auto"/>
          </w:tcPr>
          <w:p w14:paraId="38909222"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4775F396" w14:textId="77777777" w:rsidTr="00830C65">
        <w:trPr>
          <w:jc w:val="center"/>
        </w:trPr>
        <w:tc>
          <w:tcPr>
            <w:tcW w:w="0" w:type="auto"/>
          </w:tcPr>
          <w:p w14:paraId="2DF72ACC"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7E319538" w14:textId="77777777" w:rsidR="00DE3683" w:rsidRPr="008B3723" w:rsidRDefault="00DE3683" w:rsidP="00830C65">
            <w:pPr>
              <w:pStyle w:val="TAL"/>
              <w:keepNext w:val="0"/>
              <w:keepLines w:val="0"/>
              <w:rPr>
                <w:lang w:val="en-US"/>
              </w:rPr>
            </w:pPr>
            <w:r w:rsidRPr="008B3723">
              <w:rPr>
                <w:lang w:val="en-US"/>
              </w:rPr>
              <w:t>IVAS FX, 256 kbps, DTX off</w:t>
            </w:r>
          </w:p>
        </w:tc>
        <w:tc>
          <w:tcPr>
            <w:tcW w:w="0" w:type="auto"/>
          </w:tcPr>
          <w:p w14:paraId="4F367FA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8CB07BF" w14:textId="77777777" w:rsidR="00DE3683" w:rsidRPr="008B3723" w:rsidRDefault="00DE3683" w:rsidP="00830C65">
            <w:pPr>
              <w:pStyle w:val="TAC"/>
              <w:keepNext w:val="0"/>
              <w:keepLines w:val="0"/>
              <w:rPr>
                <w:lang w:val="en-US"/>
              </w:rPr>
            </w:pPr>
            <w:r w:rsidRPr="008B3723">
              <w:rPr>
                <w:lang w:val="en-US"/>
              </w:rPr>
              <w:t>4.72</w:t>
            </w:r>
          </w:p>
        </w:tc>
        <w:tc>
          <w:tcPr>
            <w:tcW w:w="0" w:type="auto"/>
          </w:tcPr>
          <w:p w14:paraId="1FF51670" w14:textId="77777777" w:rsidR="00DE3683" w:rsidRPr="008B3723" w:rsidRDefault="00DE3683" w:rsidP="00830C65">
            <w:pPr>
              <w:pStyle w:val="TAC"/>
              <w:keepNext w:val="0"/>
              <w:keepLines w:val="0"/>
              <w:rPr>
                <w:lang w:val="en-US"/>
              </w:rPr>
            </w:pPr>
            <w:r w:rsidRPr="008B3723">
              <w:rPr>
                <w:lang w:val="en-US"/>
              </w:rPr>
              <w:t>0.48</w:t>
            </w:r>
          </w:p>
        </w:tc>
        <w:tc>
          <w:tcPr>
            <w:tcW w:w="0" w:type="auto"/>
          </w:tcPr>
          <w:p w14:paraId="186A7778" w14:textId="77777777" w:rsidR="00DE3683" w:rsidRPr="008B3723" w:rsidRDefault="00DE3683" w:rsidP="00830C65">
            <w:pPr>
              <w:pStyle w:val="TAC"/>
              <w:keepNext w:val="0"/>
              <w:keepLines w:val="0"/>
              <w:rPr>
                <w:lang w:val="en-US"/>
              </w:rPr>
            </w:pPr>
            <w:r w:rsidRPr="008B3723">
              <w:rPr>
                <w:lang w:val="en-US"/>
              </w:rPr>
              <w:t>0.07</w:t>
            </w:r>
          </w:p>
        </w:tc>
      </w:tr>
    </w:tbl>
    <w:p w14:paraId="130E95CA" w14:textId="77777777" w:rsidR="00DE3683" w:rsidRPr="008B3723" w:rsidRDefault="00DE3683" w:rsidP="00DE3683">
      <w:pPr>
        <w:rPr>
          <w:lang w:val="en-US"/>
        </w:rPr>
      </w:pPr>
    </w:p>
    <w:p w14:paraId="3195271F" w14:textId="77777777" w:rsidR="00DE3683" w:rsidRPr="008B3723" w:rsidRDefault="00DE3683" w:rsidP="00DE3683">
      <w:pPr>
        <w:pStyle w:val="FL"/>
        <w:rPr>
          <w:lang w:val="en-US"/>
        </w:rPr>
      </w:pPr>
      <w:r w:rsidRPr="008B3723">
        <w:rPr>
          <w:noProof/>
          <w:lang w:val="en-US"/>
        </w:rPr>
        <w:drawing>
          <wp:inline distT="0" distB="0" distL="0" distR="0" wp14:anchorId="0DCAA851" wp14:editId="32A7DB88">
            <wp:extent cx="6120765" cy="3928085"/>
            <wp:effectExtent l="0" t="0" r="635" b="0"/>
            <wp:docPr id="1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74">
                      <a:extLst>
                        <a:ext uri="{96DAC541-7B7A-43D3-8B79-37D633B846F1}">
                          <asvg:svgBlip xmlns:asvg="http://schemas.microsoft.com/office/drawing/2016/SVG/main" r:embed="rId75"/>
                        </a:ext>
                      </a:extLst>
                    </a:blip>
                    <a:stretch>
                      <a:fillRect/>
                    </a:stretch>
                  </pic:blipFill>
                  <pic:spPr>
                    <a:xfrm>
                      <a:off x="0" y="0"/>
                      <a:ext cx="6120765" cy="3928085"/>
                    </a:xfrm>
                    <a:prstGeom prst="rect">
                      <a:avLst/>
                    </a:prstGeom>
                  </pic:spPr>
                </pic:pic>
              </a:graphicData>
            </a:graphic>
          </wp:inline>
        </w:drawing>
      </w:r>
    </w:p>
    <w:p w14:paraId="420AA7B4" w14:textId="77777777" w:rsidR="00DE3683" w:rsidRPr="008B3723" w:rsidRDefault="00DE3683" w:rsidP="00DE3683">
      <w:pPr>
        <w:pStyle w:val="TF"/>
        <w:rPr>
          <w:lang w:val="en-US"/>
        </w:rPr>
      </w:pPr>
      <w:r w:rsidRPr="008B3723">
        <w:rPr>
          <w:lang w:val="en-US"/>
        </w:rPr>
        <w:t>Figure 9.3-7: results per condition for experiment P800-3</w:t>
      </w:r>
    </w:p>
    <w:p w14:paraId="2DD07D42" w14:textId="77777777" w:rsidR="00DE3683" w:rsidRPr="008B3723" w:rsidRDefault="00DE3683" w:rsidP="00DE3683">
      <w:pPr>
        <w:rPr>
          <w:lang w:val="en-US"/>
        </w:rPr>
      </w:pPr>
    </w:p>
    <w:p w14:paraId="326210CA" w14:textId="77777777" w:rsidR="00DE3683" w:rsidRPr="008B3723" w:rsidRDefault="00DE3683" w:rsidP="00DE3683">
      <w:pPr>
        <w:pStyle w:val="FL"/>
        <w:rPr>
          <w:lang w:val="en-US"/>
        </w:rPr>
      </w:pPr>
      <w:r w:rsidRPr="008B3723">
        <w:rPr>
          <w:noProof/>
          <w:lang w:val="en-US"/>
        </w:rPr>
        <w:lastRenderedPageBreak/>
        <w:drawing>
          <wp:inline distT="0" distB="0" distL="0" distR="0" wp14:anchorId="6C9DBB68" wp14:editId="7A2B7E29">
            <wp:extent cx="6120765" cy="3928085"/>
            <wp:effectExtent l="0" t="0" r="635" b="0"/>
            <wp:docPr id="10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76">
                      <a:extLst>
                        <a:ext uri="{96DAC541-7B7A-43D3-8B79-37D633B846F1}">
                          <asvg:svgBlip xmlns:asvg="http://schemas.microsoft.com/office/drawing/2016/SVG/main" r:embed="rId77"/>
                        </a:ext>
                      </a:extLst>
                    </a:blip>
                    <a:stretch>
                      <a:fillRect/>
                    </a:stretch>
                  </pic:blipFill>
                  <pic:spPr>
                    <a:xfrm>
                      <a:off x="0" y="0"/>
                      <a:ext cx="6120765" cy="3928085"/>
                    </a:xfrm>
                    <a:prstGeom prst="rect">
                      <a:avLst/>
                    </a:prstGeom>
                  </pic:spPr>
                </pic:pic>
              </a:graphicData>
            </a:graphic>
          </wp:inline>
        </w:drawing>
      </w:r>
    </w:p>
    <w:p w14:paraId="772AD79E" w14:textId="77777777" w:rsidR="00DE3683" w:rsidRPr="008B3723" w:rsidRDefault="00DE3683" w:rsidP="00DE3683">
      <w:pPr>
        <w:pStyle w:val="TF"/>
        <w:rPr>
          <w:lang w:val="en-US"/>
        </w:rPr>
      </w:pPr>
      <w:r w:rsidRPr="008B3723">
        <w:rPr>
          <w:lang w:val="en-US"/>
        </w:rPr>
        <w:t>Figure 9.3-8: results aggregated over FX/FL for experiment P800-3</w:t>
      </w:r>
    </w:p>
    <w:p w14:paraId="419EB81E" w14:textId="77777777" w:rsidR="00DE3683" w:rsidRPr="008B3723" w:rsidRDefault="00DE3683" w:rsidP="00DE3683">
      <w:pPr>
        <w:rPr>
          <w:lang w:val="en-US"/>
        </w:rPr>
      </w:pPr>
    </w:p>
    <w:p w14:paraId="010A2A26" w14:textId="77777777" w:rsidR="00DE3683" w:rsidRPr="008B3723" w:rsidRDefault="00DE3683" w:rsidP="00DE3683">
      <w:pPr>
        <w:pStyle w:val="TH"/>
        <w:rPr>
          <w:lang w:val="en-US"/>
        </w:rPr>
      </w:pPr>
      <w:r w:rsidRPr="008B3723">
        <w:rPr>
          <w:lang w:val="en-US"/>
        </w:rPr>
        <w:t>Table 9.3-14: statistical significance analysis for experiment P800-3</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7BD5A77A" w14:textId="77777777" w:rsidTr="00830C65">
        <w:trPr>
          <w:jc w:val="center"/>
        </w:trPr>
        <w:tc>
          <w:tcPr>
            <w:tcW w:w="1327" w:type="pct"/>
            <w:gridSpan w:val="3"/>
          </w:tcPr>
          <w:p w14:paraId="7DFF9FB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529EF3E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36FF511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2F809415" w14:textId="77777777" w:rsidTr="00830C65">
        <w:trPr>
          <w:jc w:val="center"/>
        </w:trPr>
        <w:tc>
          <w:tcPr>
            <w:tcW w:w="550" w:type="pct"/>
          </w:tcPr>
          <w:p w14:paraId="4E86FD4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2BAEDC9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6E5254B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6789D17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2D35B75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00C7812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00B1F13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457F61C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42D63D3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2FF6F0C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541008D2" w14:textId="77777777" w:rsidTr="00830C65">
        <w:trPr>
          <w:jc w:val="center"/>
        </w:trPr>
        <w:tc>
          <w:tcPr>
            <w:tcW w:w="550" w:type="pct"/>
          </w:tcPr>
          <w:p w14:paraId="72BDB887" w14:textId="77777777" w:rsidR="00DE3683" w:rsidRPr="008B3723" w:rsidRDefault="00DE3683" w:rsidP="00830C65">
            <w:pPr>
              <w:pStyle w:val="TAL"/>
              <w:keepNext w:val="0"/>
              <w:keepLines w:val="0"/>
              <w:rPr>
                <w:lang w:val="en-US"/>
              </w:rPr>
            </w:pPr>
            <w:r w:rsidRPr="008B3723">
              <w:rPr>
                <w:lang w:val="en-US"/>
              </w:rPr>
              <w:t>c10</w:t>
            </w:r>
          </w:p>
        </w:tc>
        <w:tc>
          <w:tcPr>
            <w:tcW w:w="399" w:type="pct"/>
          </w:tcPr>
          <w:p w14:paraId="735CF725" w14:textId="77777777" w:rsidR="00DE3683" w:rsidRPr="008B3723" w:rsidRDefault="00DE3683" w:rsidP="00830C65">
            <w:pPr>
              <w:pStyle w:val="TAC"/>
              <w:keepNext w:val="0"/>
              <w:keepLines w:val="0"/>
              <w:rPr>
                <w:lang w:val="en-US"/>
              </w:rPr>
            </w:pPr>
            <w:r w:rsidRPr="008B3723">
              <w:rPr>
                <w:lang w:val="en-US"/>
              </w:rPr>
              <w:t>3.13</w:t>
            </w:r>
          </w:p>
        </w:tc>
        <w:tc>
          <w:tcPr>
            <w:tcW w:w="377" w:type="pct"/>
          </w:tcPr>
          <w:p w14:paraId="50823A0E" w14:textId="77777777" w:rsidR="00DE3683" w:rsidRPr="008B3723" w:rsidRDefault="00DE3683" w:rsidP="00830C65">
            <w:pPr>
              <w:pStyle w:val="TAC"/>
              <w:keepNext w:val="0"/>
              <w:keepLines w:val="0"/>
              <w:rPr>
                <w:lang w:val="en-US"/>
              </w:rPr>
            </w:pPr>
            <w:r w:rsidRPr="008B3723">
              <w:rPr>
                <w:lang w:val="en-US"/>
              </w:rPr>
              <w:t>1.10</w:t>
            </w:r>
          </w:p>
        </w:tc>
        <w:tc>
          <w:tcPr>
            <w:tcW w:w="580" w:type="pct"/>
          </w:tcPr>
          <w:p w14:paraId="2EFA0F6B"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4A2E37AA" w14:textId="77777777" w:rsidR="00DE3683" w:rsidRPr="008B3723" w:rsidRDefault="00DE3683" w:rsidP="00830C65">
            <w:pPr>
              <w:pStyle w:val="TAL"/>
              <w:keepNext w:val="0"/>
              <w:keepLines w:val="0"/>
              <w:rPr>
                <w:lang w:val="en-US"/>
              </w:rPr>
            </w:pPr>
            <w:r w:rsidRPr="008B3723">
              <w:rPr>
                <w:lang w:val="en-US"/>
              </w:rPr>
              <w:t>3.22</w:t>
            </w:r>
          </w:p>
        </w:tc>
        <w:tc>
          <w:tcPr>
            <w:tcW w:w="541" w:type="pct"/>
          </w:tcPr>
          <w:p w14:paraId="6A1A4CA5" w14:textId="77777777" w:rsidR="00DE3683" w:rsidRPr="008B3723" w:rsidRDefault="00DE3683" w:rsidP="00830C65">
            <w:pPr>
              <w:pStyle w:val="TAC"/>
              <w:keepNext w:val="0"/>
              <w:keepLines w:val="0"/>
              <w:rPr>
                <w:lang w:val="en-US"/>
              </w:rPr>
            </w:pPr>
            <w:r w:rsidRPr="008B3723">
              <w:rPr>
                <w:lang w:val="en-US"/>
              </w:rPr>
              <w:t>1.11</w:t>
            </w:r>
          </w:p>
        </w:tc>
        <w:tc>
          <w:tcPr>
            <w:tcW w:w="640" w:type="pct"/>
          </w:tcPr>
          <w:p w14:paraId="0DFB589F"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7E8376D8"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4732752" w14:textId="77777777" w:rsidR="00DE3683" w:rsidRPr="008B3723" w:rsidRDefault="00DE3683" w:rsidP="00830C65">
            <w:pPr>
              <w:pStyle w:val="TAC"/>
              <w:keepNext w:val="0"/>
              <w:keepLines w:val="0"/>
              <w:rPr>
                <w:lang w:val="en-US"/>
              </w:rPr>
            </w:pPr>
            <w:r w:rsidRPr="008B3723">
              <w:rPr>
                <w:lang w:val="en-US"/>
              </w:rPr>
              <w:t>0.774</w:t>
            </w:r>
          </w:p>
        </w:tc>
        <w:tc>
          <w:tcPr>
            <w:tcW w:w="442" w:type="pct"/>
          </w:tcPr>
          <w:p w14:paraId="20B8292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EFC308D" w14:textId="77777777" w:rsidTr="00830C65">
        <w:trPr>
          <w:jc w:val="center"/>
        </w:trPr>
        <w:tc>
          <w:tcPr>
            <w:tcW w:w="550" w:type="pct"/>
          </w:tcPr>
          <w:p w14:paraId="062F54F5" w14:textId="77777777" w:rsidR="00DE3683" w:rsidRPr="008B3723" w:rsidRDefault="00DE3683" w:rsidP="00830C65">
            <w:pPr>
              <w:pStyle w:val="TAL"/>
              <w:keepNext w:val="0"/>
              <w:keepLines w:val="0"/>
              <w:rPr>
                <w:lang w:val="en-US"/>
              </w:rPr>
            </w:pPr>
            <w:r w:rsidRPr="008B3723">
              <w:rPr>
                <w:lang w:val="en-US"/>
              </w:rPr>
              <w:t>c11</w:t>
            </w:r>
          </w:p>
        </w:tc>
        <w:tc>
          <w:tcPr>
            <w:tcW w:w="399" w:type="pct"/>
          </w:tcPr>
          <w:p w14:paraId="60DAE75C" w14:textId="77777777" w:rsidR="00DE3683" w:rsidRPr="008B3723" w:rsidRDefault="00DE3683" w:rsidP="00830C65">
            <w:pPr>
              <w:pStyle w:val="TAC"/>
              <w:keepNext w:val="0"/>
              <w:keepLines w:val="0"/>
              <w:rPr>
                <w:lang w:val="en-US"/>
              </w:rPr>
            </w:pPr>
            <w:r w:rsidRPr="008B3723">
              <w:rPr>
                <w:lang w:val="en-US"/>
              </w:rPr>
              <w:t>3.53</w:t>
            </w:r>
          </w:p>
        </w:tc>
        <w:tc>
          <w:tcPr>
            <w:tcW w:w="377" w:type="pct"/>
          </w:tcPr>
          <w:p w14:paraId="48EAA2A4" w14:textId="77777777" w:rsidR="00DE3683" w:rsidRPr="008B3723" w:rsidRDefault="00DE3683" w:rsidP="00830C65">
            <w:pPr>
              <w:pStyle w:val="TAC"/>
              <w:keepNext w:val="0"/>
              <w:keepLines w:val="0"/>
              <w:rPr>
                <w:lang w:val="en-US"/>
              </w:rPr>
            </w:pPr>
            <w:r w:rsidRPr="008B3723">
              <w:rPr>
                <w:lang w:val="en-US"/>
              </w:rPr>
              <w:t>1.05</w:t>
            </w:r>
          </w:p>
        </w:tc>
        <w:tc>
          <w:tcPr>
            <w:tcW w:w="580" w:type="pct"/>
          </w:tcPr>
          <w:p w14:paraId="6C6E4ED5"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5ED338BD" w14:textId="77777777" w:rsidR="00DE3683" w:rsidRPr="008B3723" w:rsidRDefault="00DE3683" w:rsidP="00830C65">
            <w:pPr>
              <w:pStyle w:val="TAL"/>
              <w:keepNext w:val="0"/>
              <w:keepLines w:val="0"/>
              <w:rPr>
                <w:lang w:val="en-US"/>
              </w:rPr>
            </w:pPr>
            <w:r w:rsidRPr="008B3723">
              <w:rPr>
                <w:lang w:val="en-US"/>
              </w:rPr>
              <w:t>3.64</w:t>
            </w:r>
          </w:p>
        </w:tc>
        <w:tc>
          <w:tcPr>
            <w:tcW w:w="541" w:type="pct"/>
          </w:tcPr>
          <w:p w14:paraId="68349222" w14:textId="77777777" w:rsidR="00DE3683" w:rsidRPr="008B3723" w:rsidRDefault="00DE3683" w:rsidP="00830C65">
            <w:pPr>
              <w:pStyle w:val="TAC"/>
              <w:keepNext w:val="0"/>
              <w:keepLines w:val="0"/>
              <w:rPr>
                <w:lang w:val="en-US"/>
              </w:rPr>
            </w:pPr>
            <w:r w:rsidRPr="008B3723">
              <w:rPr>
                <w:lang w:val="en-US"/>
              </w:rPr>
              <w:t>0.95</w:t>
            </w:r>
          </w:p>
        </w:tc>
        <w:tc>
          <w:tcPr>
            <w:tcW w:w="640" w:type="pct"/>
          </w:tcPr>
          <w:p w14:paraId="43D71CA2" w14:textId="77777777" w:rsidR="00DE3683" w:rsidRPr="008B3723" w:rsidRDefault="00DE3683" w:rsidP="00830C65">
            <w:pPr>
              <w:pStyle w:val="TAC"/>
              <w:keepNext w:val="0"/>
              <w:keepLines w:val="0"/>
              <w:rPr>
                <w:lang w:val="en-US"/>
              </w:rPr>
            </w:pPr>
            <w:r w:rsidRPr="008B3723">
              <w:rPr>
                <w:lang w:val="en-US"/>
              </w:rPr>
              <w:t>-0.12</w:t>
            </w:r>
          </w:p>
        </w:tc>
        <w:tc>
          <w:tcPr>
            <w:tcW w:w="412" w:type="pct"/>
          </w:tcPr>
          <w:p w14:paraId="2E725D7A"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478D700" w14:textId="77777777" w:rsidR="00DE3683" w:rsidRPr="008B3723" w:rsidRDefault="00DE3683" w:rsidP="00830C65">
            <w:pPr>
              <w:pStyle w:val="TAC"/>
              <w:keepNext w:val="0"/>
              <w:keepLines w:val="0"/>
              <w:rPr>
                <w:lang w:val="en-US"/>
              </w:rPr>
            </w:pPr>
            <w:r w:rsidRPr="008B3723">
              <w:rPr>
                <w:lang w:val="en-US"/>
              </w:rPr>
              <w:t>0.863</w:t>
            </w:r>
          </w:p>
        </w:tc>
        <w:tc>
          <w:tcPr>
            <w:tcW w:w="442" w:type="pct"/>
          </w:tcPr>
          <w:p w14:paraId="5ADD185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0463E31" w14:textId="77777777" w:rsidTr="00830C65">
        <w:trPr>
          <w:jc w:val="center"/>
        </w:trPr>
        <w:tc>
          <w:tcPr>
            <w:tcW w:w="550" w:type="pct"/>
          </w:tcPr>
          <w:p w14:paraId="5BDF74BA" w14:textId="77777777" w:rsidR="00DE3683" w:rsidRPr="008B3723" w:rsidRDefault="00DE3683" w:rsidP="00830C65">
            <w:pPr>
              <w:pStyle w:val="TAL"/>
              <w:keepNext w:val="0"/>
              <w:keepLines w:val="0"/>
              <w:rPr>
                <w:lang w:val="en-US"/>
              </w:rPr>
            </w:pPr>
            <w:r w:rsidRPr="008B3723">
              <w:rPr>
                <w:lang w:val="en-US"/>
              </w:rPr>
              <w:t>c12</w:t>
            </w:r>
          </w:p>
        </w:tc>
        <w:tc>
          <w:tcPr>
            <w:tcW w:w="399" w:type="pct"/>
          </w:tcPr>
          <w:p w14:paraId="268DE5CE" w14:textId="77777777" w:rsidR="00DE3683" w:rsidRPr="008B3723" w:rsidRDefault="00DE3683" w:rsidP="00830C65">
            <w:pPr>
              <w:pStyle w:val="TAC"/>
              <w:keepNext w:val="0"/>
              <w:keepLines w:val="0"/>
              <w:rPr>
                <w:lang w:val="en-US"/>
              </w:rPr>
            </w:pPr>
            <w:r w:rsidRPr="008B3723">
              <w:rPr>
                <w:lang w:val="en-US"/>
              </w:rPr>
              <w:t>3.87</w:t>
            </w:r>
          </w:p>
        </w:tc>
        <w:tc>
          <w:tcPr>
            <w:tcW w:w="377" w:type="pct"/>
          </w:tcPr>
          <w:p w14:paraId="2CB5C855" w14:textId="77777777" w:rsidR="00DE3683" w:rsidRPr="008B3723" w:rsidRDefault="00DE3683" w:rsidP="00830C65">
            <w:pPr>
              <w:pStyle w:val="TAC"/>
              <w:keepNext w:val="0"/>
              <w:keepLines w:val="0"/>
              <w:rPr>
                <w:lang w:val="en-US"/>
              </w:rPr>
            </w:pPr>
            <w:r w:rsidRPr="008B3723">
              <w:rPr>
                <w:lang w:val="en-US"/>
              </w:rPr>
              <w:t>0.89</w:t>
            </w:r>
          </w:p>
        </w:tc>
        <w:tc>
          <w:tcPr>
            <w:tcW w:w="580" w:type="pct"/>
          </w:tcPr>
          <w:p w14:paraId="54D33D12"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46DAAD5C" w14:textId="77777777" w:rsidR="00DE3683" w:rsidRPr="008B3723" w:rsidRDefault="00DE3683" w:rsidP="00830C65">
            <w:pPr>
              <w:pStyle w:val="TAL"/>
              <w:keepNext w:val="0"/>
              <w:keepLines w:val="0"/>
              <w:rPr>
                <w:lang w:val="en-US"/>
              </w:rPr>
            </w:pPr>
            <w:r w:rsidRPr="008B3723">
              <w:rPr>
                <w:lang w:val="en-US"/>
              </w:rPr>
              <w:t>3.96</w:t>
            </w:r>
          </w:p>
        </w:tc>
        <w:tc>
          <w:tcPr>
            <w:tcW w:w="541" w:type="pct"/>
          </w:tcPr>
          <w:p w14:paraId="4E3989BF" w14:textId="77777777" w:rsidR="00DE3683" w:rsidRPr="008B3723" w:rsidRDefault="00DE3683" w:rsidP="00830C65">
            <w:pPr>
              <w:pStyle w:val="TAC"/>
              <w:keepNext w:val="0"/>
              <w:keepLines w:val="0"/>
              <w:rPr>
                <w:lang w:val="en-US"/>
              </w:rPr>
            </w:pPr>
            <w:r w:rsidRPr="008B3723">
              <w:rPr>
                <w:lang w:val="en-US"/>
              </w:rPr>
              <w:t>0.89</w:t>
            </w:r>
          </w:p>
        </w:tc>
        <w:tc>
          <w:tcPr>
            <w:tcW w:w="640" w:type="pct"/>
          </w:tcPr>
          <w:p w14:paraId="106650BC"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403408C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7426569" w14:textId="77777777" w:rsidR="00DE3683" w:rsidRPr="008B3723" w:rsidRDefault="00DE3683" w:rsidP="00830C65">
            <w:pPr>
              <w:pStyle w:val="TAC"/>
              <w:keepNext w:val="0"/>
              <w:keepLines w:val="0"/>
              <w:rPr>
                <w:lang w:val="en-US"/>
              </w:rPr>
            </w:pPr>
            <w:r w:rsidRPr="008B3723">
              <w:rPr>
                <w:lang w:val="en-US"/>
              </w:rPr>
              <w:t>0.842</w:t>
            </w:r>
          </w:p>
        </w:tc>
        <w:tc>
          <w:tcPr>
            <w:tcW w:w="442" w:type="pct"/>
          </w:tcPr>
          <w:p w14:paraId="393924D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E8F344C" w14:textId="77777777" w:rsidTr="00830C65">
        <w:trPr>
          <w:jc w:val="center"/>
        </w:trPr>
        <w:tc>
          <w:tcPr>
            <w:tcW w:w="550" w:type="pct"/>
          </w:tcPr>
          <w:p w14:paraId="01CCB698" w14:textId="77777777" w:rsidR="00DE3683" w:rsidRPr="008B3723" w:rsidRDefault="00DE3683" w:rsidP="00830C65">
            <w:pPr>
              <w:pStyle w:val="TAL"/>
              <w:keepNext w:val="0"/>
              <w:keepLines w:val="0"/>
              <w:rPr>
                <w:lang w:val="en-US"/>
              </w:rPr>
            </w:pPr>
            <w:r w:rsidRPr="008B3723">
              <w:rPr>
                <w:lang w:val="en-US"/>
              </w:rPr>
              <w:t>c13</w:t>
            </w:r>
          </w:p>
        </w:tc>
        <w:tc>
          <w:tcPr>
            <w:tcW w:w="399" w:type="pct"/>
          </w:tcPr>
          <w:p w14:paraId="2585A210" w14:textId="77777777" w:rsidR="00DE3683" w:rsidRPr="008B3723" w:rsidRDefault="00DE3683" w:rsidP="00830C65">
            <w:pPr>
              <w:pStyle w:val="TAC"/>
              <w:keepNext w:val="0"/>
              <w:keepLines w:val="0"/>
              <w:rPr>
                <w:lang w:val="en-US"/>
              </w:rPr>
            </w:pPr>
            <w:r w:rsidRPr="008B3723">
              <w:rPr>
                <w:lang w:val="en-US"/>
              </w:rPr>
              <w:t>4.06</w:t>
            </w:r>
          </w:p>
        </w:tc>
        <w:tc>
          <w:tcPr>
            <w:tcW w:w="377" w:type="pct"/>
          </w:tcPr>
          <w:p w14:paraId="12A7062D" w14:textId="77777777" w:rsidR="00DE3683" w:rsidRPr="008B3723" w:rsidRDefault="00DE3683" w:rsidP="00830C65">
            <w:pPr>
              <w:pStyle w:val="TAC"/>
              <w:keepNext w:val="0"/>
              <w:keepLines w:val="0"/>
              <w:rPr>
                <w:lang w:val="en-US"/>
              </w:rPr>
            </w:pPr>
            <w:r w:rsidRPr="008B3723">
              <w:rPr>
                <w:lang w:val="en-US"/>
              </w:rPr>
              <w:t>0.79</w:t>
            </w:r>
          </w:p>
        </w:tc>
        <w:tc>
          <w:tcPr>
            <w:tcW w:w="580" w:type="pct"/>
          </w:tcPr>
          <w:p w14:paraId="2CA4A5F8"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437FE8B8" w14:textId="77777777" w:rsidR="00DE3683" w:rsidRPr="008B3723" w:rsidRDefault="00DE3683" w:rsidP="00830C65">
            <w:pPr>
              <w:pStyle w:val="TAL"/>
              <w:keepNext w:val="0"/>
              <w:keepLines w:val="0"/>
              <w:rPr>
                <w:lang w:val="en-US"/>
              </w:rPr>
            </w:pPr>
            <w:r w:rsidRPr="008B3723">
              <w:rPr>
                <w:lang w:val="en-US"/>
              </w:rPr>
              <w:t>4.12</w:t>
            </w:r>
          </w:p>
        </w:tc>
        <w:tc>
          <w:tcPr>
            <w:tcW w:w="541" w:type="pct"/>
          </w:tcPr>
          <w:p w14:paraId="1D0FBB94" w14:textId="77777777" w:rsidR="00DE3683" w:rsidRPr="008B3723" w:rsidRDefault="00DE3683" w:rsidP="00830C65">
            <w:pPr>
              <w:pStyle w:val="TAC"/>
              <w:keepNext w:val="0"/>
              <w:keepLines w:val="0"/>
              <w:rPr>
                <w:lang w:val="en-US"/>
              </w:rPr>
            </w:pPr>
            <w:r w:rsidRPr="008B3723">
              <w:rPr>
                <w:lang w:val="en-US"/>
              </w:rPr>
              <w:t>0.83</w:t>
            </w:r>
          </w:p>
        </w:tc>
        <w:tc>
          <w:tcPr>
            <w:tcW w:w="640" w:type="pct"/>
          </w:tcPr>
          <w:p w14:paraId="7F9BE358"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1A6DAB38"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C4E4DBF" w14:textId="77777777" w:rsidR="00DE3683" w:rsidRPr="008B3723" w:rsidRDefault="00DE3683" w:rsidP="00830C65">
            <w:pPr>
              <w:pStyle w:val="TAC"/>
              <w:keepNext w:val="0"/>
              <w:keepLines w:val="0"/>
              <w:rPr>
                <w:lang w:val="en-US"/>
              </w:rPr>
            </w:pPr>
            <w:r w:rsidRPr="008B3723">
              <w:rPr>
                <w:lang w:val="en-US"/>
              </w:rPr>
              <w:t>0.743</w:t>
            </w:r>
          </w:p>
        </w:tc>
        <w:tc>
          <w:tcPr>
            <w:tcW w:w="442" w:type="pct"/>
          </w:tcPr>
          <w:p w14:paraId="63098063"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FB7555C" w14:textId="77777777" w:rsidTr="00830C65">
        <w:trPr>
          <w:jc w:val="center"/>
        </w:trPr>
        <w:tc>
          <w:tcPr>
            <w:tcW w:w="550" w:type="pct"/>
          </w:tcPr>
          <w:p w14:paraId="56D63BBF" w14:textId="77777777" w:rsidR="00DE3683" w:rsidRPr="008B3723" w:rsidRDefault="00DE3683" w:rsidP="00830C65">
            <w:pPr>
              <w:pStyle w:val="TAL"/>
              <w:keepNext w:val="0"/>
              <w:keepLines w:val="0"/>
              <w:rPr>
                <w:lang w:val="en-US"/>
              </w:rPr>
            </w:pPr>
            <w:r w:rsidRPr="008B3723">
              <w:rPr>
                <w:lang w:val="en-US"/>
              </w:rPr>
              <w:t>c14</w:t>
            </w:r>
          </w:p>
        </w:tc>
        <w:tc>
          <w:tcPr>
            <w:tcW w:w="399" w:type="pct"/>
          </w:tcPr>
          <w:p w14:paraId="73BEFD34" w14:textId="77777777" w:rsidR="00DE3683" w:rsidRPr="008B3723" w:rsidRDefault="00DE3683" w:rsidP="00830C65">
            <w:pPr>
              <w:pStyle w:val="TAC"/>
              <w:keepNext w:val="0"/>
              <w:keepLines w:val="0"/>
              <w:rPr>
                <w:lang w:val="en-US"/>
              </w:rPr>
            </w:pPr>
            <w:r w:rsidRPr="008B3723">
              <w:rPr>
                <w:lang w:val="en-US"/>
              </w:rPr>
              <w:t>4.36</w:t>
            </w:r>
          </w:p>
        </w:tc>
        <w:tc>
          <w:tcPr>
            <w:tcW w:w="377" w:type="pct"/>
          </w:tcPr>
          <w:p w14:paraId="0104A689" w14:textId="77777777" w:rsidR="00DE3683" w:rsidRPr="008B3723" w:rsidRDefault="00DE3683" w:rsidP="00830C65">
            <w:pPr>
              <w:pStyle w:val="TAC"/>
              <w:keepNext w:val="0"/>
              <w:keepLines w:val="0"/>
              <w:rPr>
                <w:lang w:val="en-US"/>
              </w:rPr>
            </w:pPr>
            <w:r w:rsidRPr="008B3723">
              <w:rPr>
                <w:lang w:val="en-US"/>
              </w:rPr>
              <w:t>0.77</w:t>
            </w:r>
          </w:p>
        </w:tc>
        <w:tc>
          <w:tcPr>
            <w:tcW w:w="580" w:type="pct"/>
          </w:tcPr>
          <w:p w14:paraId="2A7585F3"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79A08D3F" w14:textId="77777777" w:rsidR="00DE3683" w:rsidRPr="008B3723" w:rsidRDefault="00DE3683" w:rsidP="00830C65">
            <w:pPr>
              <w:pStyle w:val="TAL"/>
              <w:keepNext w:val="0"/>
              <w:keepLines w:val="0"/>
              <w:rPr>
                <w:lang w:val="en-US"/>
              </w:rPr>
            </w:pPr>
            <w:r w:rsidRPr="008B3723">
              <w:rPr>
                <w:lang w:val="en-US"/>
              </w:rPr>
              <w:t>4.30</w:t>
            </w:r>
          </w:p>
        </w:tc>
        <w:tc>
          <w:tcPr>
            <w:tcW w:w="541" w:type="pct"/>
          </w:tcPr>
          <w:p w14:paraId="1F57AAA7" w14:textId="77777777" w:rsidR="00DE3683" w:rsidRPr="008B3723" w:rsidRDefault="00DE3683" w:rsidP="00830C65">
            <w:pPr>
              <w:pStyle w:val="TAC"/>
              <w:keepNext w:val="0"/>
              <w:keepLines w:val="0"/>
              <w:rPr>
                <w:lang w:val="en-US"/>
              </w:rPr>
            </w:pPr>
            <w:r w:rsidRPr="008B3723">
              <w:rPr>
                <w:lang w:val="en-US"/>
              </w:rPr>
              <w:t>0.73</w:t>
            </w:r>
          </w:p>
        </w:tc>
        <w:tc>
          <w:tcPr>
            <w:tcW w:w="640" w:type="pct"/>
          </w:tcPr>
          <w:p w14:paraId="013A952D"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3F797DEB" w14:textId="77777777" w:rsidR="00DE3683" w:rsidRPr="008B3723" w:rsidRDefault="00DE3683" w:rsidP="00830C65">
            <w:pPr>
              <w:pStyle w:val="TAC"/>
              <w:keepNext w:val="0"/>
              <w:keepLines w:val="0"/>
              <w:rPr>
                <w:lang w:val="en-US"/>
              </w:rPr>
            </w:pPr>
            <w:r w:rsidRPr="008B3723">
              <w:rPr>
                <w:lang w:val="en-US"/>
              </w:rPr>
              <w:t>0.771</w:t>
            </w:r>
          </w:p>
        </w:tc>
        <w:tc>
          <w:tcPr>
            <w:tcW w:w="494" w:type="pct"/>
          </w:tcPr>
          <w:p w14:paraId="32E07E69" w14:textId="77777777" w:rsidR="00DE3683" w:rsidRPr="008B3723" w:rsidRDefault="00DE3683" w:rsidP="00830C65">
            <w:pPr>
              <w:pStyle w:val="TAC"/>
              <w:keepNext w:val="0"/>
              <w:keepLines w:val="0"/>
              <w:rPr>
                <w:lang w:val="en-US"/>
              </w:rPr>
            </w:pPr>
            <w:r w:rsidRPr="008B3723">
              <w:rPr>
                <w:lang w:val="en-US"/>
              </w:rPr>
              <w:t>0.220</w:t>
            </w:r>
          </w:p>
        </w:tc>
        <w:tc>
          <w:tcPr>
            <w:tcW w:w="442" w:type="pct"/>
          </w:tcPr>
          <w:p w14:paraId="695E3F8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2DBF3BC" w14:textId="77777777" w:rsidTr="00830C65">
        <w:trPr>
          <w:jc w:val="center"/>
        </w:trPr>
        <w:tc>
          <w:tcPr>
            <w:tcW w:w="550" w:type="pct"/>
          </w:tcPr>
          <w:p w14:paraId="1752A349" w14:textId="77777777" w:rsidR="00DE3683" w:rsidRPr="008B3723" w:rsidRDefault="00DE3683" w:rsidP="00830C65">
            <w:pPr>
              <w:pStyle w:val="TAL"/>
              <w:keepNext w:val="0"/>
              <w:keepLines w:val="0"/>
              <w:rPr>
                <w:lang w:val="en-US"/>
              </w:rPr>
            </w:pPr>
            <w:r w:rsidRPr="008B3723">
              <w:rPr>
                <w:lang w:val="en-US"/>
              </w:rPr>
              <w:t>c15</w:t>
            </w:r>
          </w:p>
        </w:tc>
        <w:tc>
          <w:tcPr>
            <w:tcW w:w="399" w:type="pct"/>
          </w:tcPr>
          <w:p w14:paraId="584EDA78" w14:textId="77777777" w:rsidR="00DE3683" w:rsidRPr="008B3723" w:rsidRDefault="00DE3683" w:rsidP="00830C65">
            <w:pPr>
              <w:pStyle w:val="TAC"/>
              <w:keepNext w:val="0"/>
              <w:keepLines w:val="0"/>
              <w:rPr>
                <w:lang w:val="en-US"/>
              </w:rPr>
            </w:pPr>
            <w:r w:rsidRPr="008B3723">
              <w:rPr>
                <w:lang w:val="en-US"/>
              </w:rPr>
              <w:t>4.49</w:t>
            </w:r>
          </w:p>
        </w:tc>
        <w:tc>
          <w:tcPr>
            <w:tcW w:w="377" w:type="pct"/>
          </w:tcPr>
          <w:p w14:paraId="64201B36" w14:textId="77777777" w:rsidR="00DE3683" w:rsidRPr="008B3723" w:rsidRDefault="00DE3683" w:rsidP="00830C65">
            <w:pPr>
              <w:pStyle w:val="TAC"/>
              <w:keepNext w:val="0"/>
              <w:keepLines w:val="0"/>
              <w:rPr>
                <w:lang w:val="en-US"/>
              </w:rPr>
            </w:pPr>
            <w:r w:rsidRPr="008B3723">
              <w:rPr>
                <w:lang w:val="en-US"/>
              </w:rPr>
              <w:t>0.68</w:t>
            </w:r>
          </w:p>
        </w:tc>
        <w:tc>
          <w:tcPr>
            <w:tcW w:w="580" w:type="pct"/>
          </w:tcPr>
          <w:p w14:paraId="3EC0DCDB"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07E5892A" w14:textId="77777777" w:rsidR="00DE3683" w:rsidRPr="008B3723" w:rsidRDefault="00DE3683" w:rsidP="00830C65">
            <w:pPr>
              <w:pStyle w:val="TAL"/>
              <w:keepNext w:val="0"/>
              <w:keepLines w:val="0"/>
              <w:rPr>
                <w:lang w:val="en-US"/>
              </w:rPr>
            </w:pPr>
            <w:r w:rsidRPr="008B3723">
              <w:rPr>
                <w:lang w:val="en-US"/>
              </w:rPr>
              <w:t>4.43</w:t>
            </w:r>
          </w:p>
        </w:tc>
        <w:tc>
          <w:tcPr>
            <w:tcW w:w="541" w:type="pct"/>
          </w:tcPr>
          <w:p w14:paraId="0BCBCE4D" w14:textId="77777777" w:rsidR="00DE3683" w:rsidRPr="008B3723" w:rsidRDefault="00DE3683" w:rsidP="00830C65">
            <w:pPr>
              <w:pStyle w:val="TAC"/>
              <w:keepNext w:val="0"/>
              <w:keepLines w:val="0"/>
              <w:rPr>
                <w:lang w:val="en-US"/>
              </w:rPr>
            </w:pPr>
            <w:r w:rsidRPr="008B3723">
              <w:rPr>
                <w:lang w:val="en-US"/>
              </w:rPr>
              <w:t>0.68</w:t>
            </w:r>
          </w:p>
        </w:tc>
        <w:tc>
          <w:tcPr>
            <w:tcW w:w="640" w:type="pct"/>
          </w:tcPr>
          <w:p w14:paraId="24B622BC"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7A5F5A10" w14:textId="77777777" w:rsidR="00DE3683" w:rsidRPr="008B3723" w:rsidRDefault="00DE3683" w:rsidP="00830C65">
            <w:pPr>
              <w:pStyle w:val="TAC"/>
              <w:keepNext w:val="0"/>
              <w:keepLines w:val="0"/>
              <w:rPr>
                <w:lang w:val="en-US"/>
              </w:rPr>
            </w:pPr>
            <w:r w:rsidRPr="008B3723">
              <w:rPr>
                <w:lang w:val="en-US"/>
              </w:rPr>
              <w:t>0.776</w:t>
            </w:r>
          </w:p>
        </w:tc>
        <w:tc>
          <w:tcPr>
            <w:tcW w:w="494" w:type="pct"/>
          </w:tcPr>
          <w:p w14:paraId="370F1ADD" w14:textId="77777777" w:rsidR="00DE3683" w:rsidRPr="008B3723" w:rsidRDefault="00DE3683" w:rsidP="00830C65">
            <w:pPr>
              <w:pStyle w:val="TAC"/>
              <w:keepNext w:val="0"/>
              <w:keepLines w:val="0"/>
              <w:rPr>
                <w:lang w:val="en-US"/>
              </w:rPr>
            </w:pPr>
            <w:r w:rsidRPr="008B3723">
              <w:rPr>
                <w:lang w:val="en-US"/>
              </w:rPr>
              <w:t>0.219</w:t>
            </w:r>
          </w:p>
        </w:tc>
        <w:tc>
          <w:tcPr>
            <w:tcW w:w="442" w:type="pct"/>
          </w:tcPr>
          <w:p w14:paraId="59865E4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8002FEC" w14:textId="77777777" w:rsidTr="00830C65">
        <w:trPr>
          <w:jc w:val="center"/>
        </w:trPr>
        <w:tc>
          <w:tcPr>
            <w:tcW w:w="550" w:type="pct"/>
          </w:tcPr>
          <w:p w14:paraId="1B222547" w14:textId="77777777" w:rsidR="00DE3683" w:rsidRPr="008B3723" w:rsidRDefault="00DE3683" w:rsidP="00830C65">
            <w:pPr>
              <w:pStyle w:val="TAL"/>
              <w:keepNext w:val="0"/>
              <w:keepLines w:val="0"/>
              <w:rPr>
                <w:lang w:val="en-US"/>
              </w:rPr>
            </w:pPr>
            <w:r w:rsidRPr="008B3723">
              <w:rPr>
                <w:lang w:val="en-US"/>
              </w:rPr>
              <w:t>c16</w:t>
            </w:r>
          </w:p>
        </w:tc>
        <w:tc>
          <w:tcPr>
            <w:tcW w:w="399" w:type="pct"/>
          </w:tcPr>
          <w:p w14:paraId="07FCCE31" w14:textId="77777777" w:rsidR="00DE3683" w:rsidRPr="008B3723" w:rsidRDefault="00DE3683" w:rsidP="00830C65">
            <w:pPr>
              <w:pStyle w:val="TAC"/>
              <w:keepNext w:val="0"/>
              <w:keepLines w:val="0"/>
              <w:rPr>
                <w:lang w:val="en-US"/>
              </w:rPr>
            </w:pPr>
            <w:r w:rsidRPr="008B3723">
              <w:rPr>
                <w:lang w:val="en-US"/>
              </w:rPr>
              <w:t>4.64</w:t>
            </w:r>
          </w:p>
        </w:tc>
        <w:tc>
          <w:tcPr>
            <w:tcW w:w="377" w:type="pct"/>
          </w:tcPr>
          <w:p w14:paraId="087EE686" w14:textId="77777777" w:rsidR="00DE3683" w:rsidRPr="008B3723" w:rsidRDefault="00DE3683" w:rsidP="00830C65">
            <w:pPr>
              <w:pStyle w:val="TAC"/>
              <w:keepNext w:val="0"/>
              <w:keepLines w:val="0"/>
              <w:rPr>
                <w:lang w:val="en-US"/>
              </w:rPr>
            </w:pPr>
            <w:r w:rsidRPr="008B3723">
              <w:rPr>
                <w:lang w:val="en-US"/>
              </w:rPr>
              <w:t>0.60</w:t>
            </w:r>
          </w:p>
        </w:tc>
        <w:tc>
          <w:tcPr>
            <w:tcW w:w="580" w:type="pct"/>
          </w:tcPr>
          <w:p w14:paraId="075E696A"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4BFECCF7" w14:textId="77777777" w:rsidR="00DE3683" w:rsidRPr="008B3723" w:rsidRDefault="00DE3683" w:rsidP="00830C65">
            <w:pPr>
              <w:pStyle w:val="TAL"/>
              <w:keepNext w:val="0"/>
              <w:keepLines w:val="0"/>
              <w:rPr>
                <w:lang w:val="en-US"/>
              </w:rPr>
            </w:pPr>
            <w:r w:rsidRPr="008B3723">
              <w:rPr>
                <w:lang w:val="en-US"/>
              </w:rPr>
              <w:t>4.66</w:t>
            </w:r>
          </w:p>
        </w:tc>
        <w:tc>
          <w:tcPr>
            <w:tcW w:w="541" w:type="pct"/>
          </w:tcPr>
          <w:p w14:paraId="090A082F" w14:textId="77777777" w:rsidR="00DE3683" w:rsidRPr="008B3723" w:rsidRDefault="00DE3683" w:rsidP="00830C65">
            <w:pPr>
              <w:pStyle w:val="TAC"/>
              <w:keepNext w:val="0"/>
              <w:keepLines w:val="0"/>
              <w:rPr>
                <w:lang w:val="en-US"/>
              </w:rPr>
            </w:pPr>
            <w:r w:rsidRPr="008B3723">
              <w:rPr>
                <w:lang w:val="en-US"/>
              </w:rPr>
              <w:t>0.54</w:t>
            </w:r>
          </w:p>
        </w:tc>
        <w:tc>
          <w:tcPr>
            <w:tcW w:w="640" w:type="pct"/>
          </w:tcPr>
          <w:p w14:paraId="60E8AE7E"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597AF32F"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CD042FD" w14:textId="77777777" w:rsidR="00DE3683" w:rsidRPr="008B3723" w:rsidRDefault="00DE3683" w:rsidP="00830C65">
            <w:pPr>
              <w:pStyle w:val="TAC"/>
              <w:keepNext w:val="0"/>
              <w:keepLines w:val="0"/>
              <w:rPr>
                <w:lang w:val="en-US"/>
              </w:rPr>
            </w:pPr>
            <w:r w:rsidRPr="008B3723">
              <w:rPr>
                <w:lang w:val="en-US"/>
              </w:rPr>
              <w:t>0.643</w:t>
            </w:r>
          </w:p>
        </w:tc>
        <w:tc>
          <w:tcPr>
            <w:tcW w:w="442" w:type="pct"/>
          </w:tcPr>
          <w:p w14:paraId="3CA6D9D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10FC4B7" w14:textId="77777777" w:rsidTr="00830C65">
        <w:trPr>
          <w:jc w:val="center"/>
        </w:trPr>
        <w:tc>
          <w:tcPr>
            <w:tcW w:w="550" w:type="pct"/>
          </w:tcPr>
          <w:p w14:paraId="6A3B659F" w14:textId="77777777" w:rsidR="00DE3683" w:rsidRPr="008B3723" w:rsidRDefault="00DE3683" w:rsidP="00830C65">
            <w:pPr>
              <w:pStyle w:val="TAL"/>
              <w:keepNext w:val="0"/>
              <w:keepLines w:val="0"/>
              <w:rPr>
                <w:lang w:val="en-US"/>
              </w:rPr>
            </w:pPr>
            <w:r w:rsidRPr="008B3723">
              <w:rPr>
                <w:lang w:val="en-US"/>
              </w:rPr>
              <w:t>c17</w:t>
            </w:r>
          </w:p>
        </w:tc>
        <w:tc>
          <w:tcPr>
            <w:tcW w:w="399" w:type="pct"/>
          </w:tcPr>
          <w:p w14:paraId="03B66C64" w14:textId="77777777" w:rsidR="00DE3683" w:rsidRPr="008B3723" w:rsidRDefault="00DE3683" w:rsidP="00830C65">
            <w:pPr>
              <w:pStyle w:val="TAC"/>
              <w:keepNext w:val="0"/>
              <w:keepLines w:val="0"/>
              <w:rPr>
                <w:lang w:val="en-US"/>
              </w:rPr>
            </w:pPr>
            <w:r w:rsidRPr="008B3723">
              <w:rPr>
                <w:lang w:val="en-US"/>
              </w:rPr>
              <w:t>4.64</w:t>
            </w:r>
          </w:p>
        </w:tc>
        <w:tc>
          <w:tcPr>
            <w:tcW w:w="377" w:type="pct"/>
          </w:tcPr>
          <w:p w14:paraId="0868F3D3" w14:textId="77777777" w:rsidR="00DE3683" w:rsidRPr="008B3723" w:rsidRDefault="00DE3683" w:rsidP="00830C65">
            <w:pPr>
              <w:pStyle w:val="TAC"/>
              <w:keepNext w:val="0"/>
              <w:keepLines w:val="0"/>
              <w:rPr>
                <w:lang w:val="en-US"/>
              </w:rPr>
            </w:pPr>
            <w:r w:rsidRPr="008B3723">
              <w:rPr>
                <w:lang w:val="en-US"/>
              </w:rPr>
              <w:t>0.57</w:t>
            </w:r>
          </w:p>
        </w:tc>
        <w:tc>
          <w:tcPr>
            <w:tcW w:w="580" w:type="pct"/>
          </w:tcPr>
          <w:p w14:paraId="3D5EA1AC"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726D09EA" w14:textId="77777777" w:rsidR="00DE3683" w:rsidRPr="008B3723" w:rsidRDefault="00DE3683" w:rsidP="00830C65">
            <w:pPr>
              <w:pStyle w:val="TAL"/>
              <w:keepNext w:val="0"/>
              <w:keepLines w:val="0"/>
              <w:rPr>
                <w:lang w:val="en-US"/>
              </w:rPr>
            </w:pPr>
            <w:r w:rsidRPr="008B3723">
              <w:rPr>
                <w:lang w:val="en-US"/>
              </w:rPr>
              <w:t>4.68</w:t>
            </w:r>
          </w:p>
        </w:tc>
        <w:tc>
          <w:tcPr>
            <w:tcW w:w="541" w:type="pct"/>
          </w:tcPr>
          <w:p w14:paraId="5C224C51" w14:textId="77777777" w:rsidR="00DE3683" w:rsidRPr="008B3723" w:rsidRDefault="00DE3683" w:rsidP="00830C65">
            <w:pPr>
              <w:pStyle w:val="TAC"/>
              <w:keepNext w:val="0"/>
              <w:keepLines w:val="0"/>
              <w:rPr>
                <w:lang w:val="en-US"/>
              </w:rPr>
            </w:pPr>
            <w:r w:rsidRPr="008B3723">
              <w:rPr>
                <w:lang w:val="en-US"/>
              </w:rPr>
              <w:t>0.56</w:t>
            </w:r>
          </w:p>
        </w:tc>
        <w:tc>
          <w:tcPr>
            <w:tcW w:w="640" w:type="pct"/>
          </w:tcPr>
          <w:p w14:paraId="2AD6B870"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0A6E6194"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47A229C8" w14:textId="77777777" w:rsidR="00DE3683" w:rsidRPr="008B3723" w:rsidRDefault="00DE3683" w:rsidP="00830C65">
            <w:pPr>
              <w:pStyle w:val="TAC"/>
              <w:keepNext w:val="0"/>
              <w:keepLines w:val="0"/>
              <w:rPr>
                <w:lang w:val="en-US"/>
              </w:rPr>
            </w:pPr>
            <w:r w:rsidRPr="008B3723">
              <w:rPr>
                <w:lang w:val="en-US"/>
              </w:rPr>
              <w:t>0.770</w:t>
            </w:r>
          </w:p>
        </w:tc>
        <w:tc>
          <w:tcPr>
            <w:tcW w:w="442" w:type="pct"/>
          </w:tcPr>
          <w:p w14:paraId="3329AE4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7C143AC" w14:textId="77777777" w:rsidTr="00830C65">
        <w:trPr>
          <w:jc w:val="center"/>
        </w:trPr>
        <w:tc>
          <w:tcPr>
            <w:tcW w:w="550" w:type="pct"/>
          </w:tcPr>
          <w:p w14:paraId="34FA820A" w14:textId="77777777" w:rsidR="00DE3683" w:rsidRPr="008B3723" w:rsidRDefault="00DE3683" w:rsidP="00830C65">
            <w:pPr>
              <w:pStyle w:val="TAL"/>
              <w:keepNext w:val="0"/>
              <w:keepLines w:val="0"/>
              <w:rPr>
                <w:lang w:val="en-US"/>
              </w:rPr>
            </w:pPr>
            <w:r w:rsidRPr="008B3723">
              <w:rPr>
                <w:lang w:val="en-US"/>
              </w:rPr>
              <w:t>c18</w:t>
            </w:r>
          </w:p>
        </w:tc>
        <w:tc>
          <w:tcPr>
            <w:tcW w:w="399" w:type="pct"/>
          </w:tcPr>
          <w:p w14:paraId="095B8025" w14:textId="77777777" w:rsidR="00DE3683" w:rsidRPr="008B3723" w:rsidRDefault="00DE3683" w:rsidP="00830C65">
            <w:pPr>
              <w:pStyle w:val="TAC"/>
              <w:keepNext w:val="0"/>
              <w:keepLines w:val="0"/>
              <w:rPr>
                <w:lang w:val="en-US"/>
              </w:rPr>
            </w:pPr>
            <w:r w:rsidRPr="008B3723">
              <w:rPr>
                <w:lang w:val="en-US"/>
              </w:rPr>
              <w:t>4.64</w:t>
            </w:r>
          </w:p>
        </w:tc>
        <w:tc>
          <w:tcPr>
            <w:tcW w:w="377" w:type="pct"/>
          </w:tcPr>
          <w:p w14:paraId="164FBBFF" w14:textId="77777777" w:rsidR="00DE3683" w:rsidRPr="008B3723" w:rsidRDefault="00DE3683" w:rsidP="00830C65">
            <w:pPr>
              <w:pStyle w:val="TAC"/>
              <w:keepNext w:val="0"/>
              <w:keepLines w:val="0"/>
              <w:rPr>
                <w:lang w:val="en-US"/>
              </w:rPr>
            </w:pPr>
            <w:r w:rsidRPr="008B3723">
              <w:rPr>
                <w:lang w:val="en-US"/>
              </w:rPr>
              <w:t>0.60</w:t>
            </w:r>
          </w:p>
        </w:tc>
        <w:tc>
          <w:tcPr>
            <w:tcW w:w="580" w:type="pct"/>
          </w:tcPr>
          <w:p w14:paraId="0BEBF417"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75FFD0A6" w14:textId="77777777" w:rsidR="00DE3683" w:rsidRPr="008B3723" w:rsidRDefault="00DE3683" w:rsidP="00830C65">
            <w:pPr>
              <w:pStyle w:val="TAL"/>
              <w:keepNext w:val="0"/>
              <w:keepLines w:val="0"/>
              <w:rPr>
                <w:lang w:val="en-US"/>
              </w:rPr>
            </w:pPr>
            <w:r w:rsidRPr="008B3723">
              <w:rPr>
                <w:lang w:val="en-US"/>
              </w:rPr>
              <w:t>4.62</w:t>
            </w:r>
          </w:p>
        </w:tc>
        <w:tc>
          <w:tcPr>
            <w:tcW w:w="541" w:type="pct"/>
          </w:tcPr>
          <w:p w14:paraId="71F45648" w14:textId="77777777" w:rsidR="00DE3683" w:rsidRPr="008B3723" w:rsidRDefault="00DE3683" w:rsidP="00830C65">
            <w:pPr>
              <w:pStyle w:val="TAC"/>
              <w:keepNext w:val="0"/>
              <w:keepLines w:val="0"/>
              <w:rPr>
                <w:lang w:val="en-US"/>
              </w:rPr>
            </w:pPr>
            <w:r w:rsidRPr="008B3723">
              <w:rPr>
                <w:lang w:val="en-US"/>
              </w:rPr>
              <w:t>0.60</w:t>
            </w:r>
          </w:p>
        </w:tc>
        <w:tc>
          <w:tcPr>
            <w:tcW w:w="640" w:type="pct"/>
          </w:tcPr>
          <w:p w14:paraId="459EEA3D"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7C8CF727" w14:textId="77777777" w:rsidR="00DE3683" w:rsidRPr="008B3723" w:rsidRDefault="00DE3683" w:rsidP="00830C65">
            <w:pPr>
              <w:pStyle w:val="TAC"/>
              <w:keepNext w:val="0"/>
              <w:keepLines w:val="0"/>
              <w:rPr>
                <w:lang w:val="en-US"/>
              </w:rPr>
            </w:pPr>
            <w:r w:rsidRPr="008B3723">
              <w:rPr>
                <w:lang w:val="en-US"/>
              </w:rPr>
              <w:t>0.346</w:t>
            </w:r>
          </w:p>
        </w:tc>
        <w:tc>
          <w:tcPr>
            <w:tcW w:w="494" w:type="pct"/>
          </w:tcPr>
          <w:p w14:paraId="46F2A0EF" w14:textId="77777777" w:rsidR="00DE3683" w:rsidRPr="008B3723" w:rsidRDefault="00DE3683" w:rsidP="00830C65">
            <w:pPr>
              <w:pStyle w:val="TAC"/>
              <w:keepNext w:val="0"/>
              <w:keepLines w:val="0"/>
              <w:rPr>
                <w:lang w:val="en-US"/>
              </w:rPr>
            </w:pPr>
            <w:r w:rsidRPr="008B3723">
              <w:rPr>
                <w:lang w:val="en-US"/>
              </w:rPr>
              <w:t>0.365</w:t>
            </w:r>
          </w:p>
        </w:tc>
        <w:tc>
          <w:tcPr>
            <w:tcW w:w="442" w:type="pct"/>
          </w:tcPr>
          <w:p w14:paraId="6514BDC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96D5E9E" w14:textId="77777777" w:rsidTr="00830C65">
        <w:trPr>
          <w:jc w:val="center"/>
        </w:trPr>
        <w:tc>
          <w:tcPr>
            <w:tcW w:w="550" w:type="pct"/>
          </w:tcPr>
          <w:p w14:paraId="7C4E0927"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58C21E0B" w14:textId="77777777" w:rsidR="00DE3683" w:rsidRPr="008B3723" w:rsidRDefault="00DE3683" w:rsidP="00830C65">
            <w:pPr>
              <w:pStyle w:val="TAC"/>
              <w:keepNext w:val="0"/>
              <w:keepLines w:val="0"/>
              <w:rPr>
                <w:lang w:val="en-US"/>
              </w:rPr>
            </w:pPr>
            <w:r w:rsidRPr="008B3723">
              <w:rPr>
                <w:lang w:val="en-US"/>
              </w:rPr>
              <w:t>3.18</w:t>
            </w:r>
          </w:p>
        </w:tc>
        <w:tc>
          <w:tcPr>
            <w:tcW w:w="377" w:type="pct"/>
          </w:tcPr>
          <w:p w14:paraId="2A077605" w14:textId="77777777" w:rsidR="00DE3683" w:rsidRPr="008B3723" w:rsidRDefault="00DE3683" w:rsidP="00830C65">
            <w:pPr>
              <w:pStyle w:val="TAC"/>
              <w:keepNext w:val="0"/>
              <w:keepLines w:val="0"/>
              <w:rPr>
                <w:lang w:val="en-US"/>
              </w:rPr>
            </w:pPr>
            <w:r w:rsidRPr="008B3723">
              <w:rPr>
                <w:lang w:val="en-US"/>
              </w:rPr>
              <w:t>1.11</w:t>
            </w:r>
          </w:p>
        </w:tc>
        <w:tc>
          <w:tcPr>
            <w:tcW w:w="580" w:type="pct"/>
          </w:tcPr>
          <w:p w14:paraId="7B47787A"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7FE5D847" w14:textId="77777777" w:rsidR="00DE3683" w:rsidRPr="008B3723" w:rsidRDefault="00DE3683" w:rsidP="00830C65">
            <w:pPr>
              <w:pStyle w:val="TAL"/>
              <w:keepNext w:val="0"/>
              <w:keepLines w:val="0"/>
              <w:rPr>
                <w:lang w:val="en-US"/>
              </w:rPr>
            </w:pPr>
            <w:r w:rsidRPr="008B3723">
              <w:rPr>
                <w:lang w:val="en-US"/>
              </w:rPr>
              <w:t>3.22</w:t>
            </w:r>
          </w:p>
        </w:tc>
        <w:tc>
          <w:tcPr>
            <w:tcW w:w="541" w:type="pct"/>
          </w:tcPr>
          <w:p w14:paraId="2FA714A7" w14:textId="77777777" w:rsidR="00DE3683" w:rsidRPr="008B3723" w:rsidRDefault="00DE3683" w:rsidP="00830C65">
            <w:pPr>
              <w:pStyle w:val="TAC"/>
              <w:keepNext w:val="0"/>
              <w:keepLines w:val="0"/>
              <w:rPr>
                <w:lang w:val="en-US"/>
              </w:rPr>
            </w:pPr>
            <w:r w:rsidRPr="008B3723">
              <w:rPr>
                <w:lang w:val="en-US"/>
              </w:rPr>
              <w:t>1.11</w:t>
            </w:r>
          </w:p>
        </w:tc>
        <w:tc>
          <w:tcPr>
            <w:tcW w:w="640" w:type="pct"/>
          </w:tcPr>
          <w:p w14:paraId="37D0240F"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470421A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48CB59B" w14:textId="77777777" w:rsidR="00DE3683" w:rsidRPr="008B3723" w:rsidRDefault="00DE3683" w:rsidP="00830C65">
            <w:pPr>
              <w:pStyle w:val="TAC"/>
              <w:keepNext w:val="0"/>
              <w:keepLines w:val="0"/>
              <w:rPr>
                <w:lang w:val="en-US"/>
              </w:rPr>
            </w:pPr>
            <w:r w:rsidRPr="008B3723">
              <w:rPr>
                <w:lang w:val="en-US"/>
              </w:rPr>
              <w:t>0.630</w:t>
            </w:r>
          </w:p>
        </w:tc>
        <w:tc>
          <w:tcPr>
            <w:tcW w:w="442" w:type="pct"/>
          </w:tcPr>
          <w:p w14:paraId="251FA0E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B82245B" w14:textId="77777777" w:rsidTr="00830C65">
        <w:trPr>
          <w:jc w:val="center"/>
        </w:trPr>
        <w:tc>
          <w:tcPr>
            <w:tcW w:w="550" w:type="pct"/>
          </w:tcPr>
          <w:p w14:paraId="03D3A7EC" w14:textId="77777777" w:rsidR="00DE3683" w:rsidRPr="008B3723" w:rsidRDefault="00DE3683" w:rsidP="00830C65">
            <w:pPr>
              <w:pStyle w:val="TAL"/>
              <w:keepNext w:val="0"/>
              <w:keepLines w:val="0"/>
              <w:rPr>
                <w:lang w:val="en-US"/>
              </w:rPr>
            </w:pPr>
            <w:r w:rsidRPr="008B3723">
              <w:rPr>
                <w:lang w:val="en-US"/>
              </w:rPr>
              <w:t>c29</w:t>
            </w:r>
          </w:p>
        </w:tc>
        <w:tc>
          <w:tcPr>
            <w:tcW w:w="399" w:type="pct"/>
          </w:tcPr>
          <w:p w14:paraId="69DDB803" w14:textId="77777777" w:rsidR="00DE3683" w:rsidRPr="008B3723" w:rsidRDefault="00DE3683" w:rsidP="00830C65">
            <w:pPr>
              <w:pStyle w:val="TAC"/>
              <w:keepNext w:val="0"/>
              <w:keepLines w:val="0"/>
              <w:rPr>
                <w:lang w:val="en-US"/>
              </w:rPr>
            </w:pPr>
            <w:r w:rsidRPr="008B3723">
              <w:rPr>
                <w:lang w:val="en-US"/>
              </w:rPr>
              <w:t>3.62</w:t>
            </w:r>
          </w:p>
        </w:tc>
        <w:tc>
          <w:tcPr>
            <w:tcW w:w="377" w:type="pct"/>
          </w:tcPr>
          <w:p w14:paraId="79E93C87" w14:textId="77777777" w:rsidR="00DE3683" w:rsidRPr="008B3723" w:rsidRDefault="00DE3683" w:rsidP="00830C65">
            <w:pPr>
              <w:pStyle w:val="TAC"/>
              <w:keepNext w:val="0"/>
              <w:keepLines w:val="0"/>
              <w:rPr>
                <w:lang w:val="en-US"/>
              </w:rPr>
            </w:pPr>
            <w:r w:rsidRPr="008B3723">
              <w:rPr>
                <w:lang w:val="en-US"/>
              </w:rPr>
              <w:t>0.96</w:t>
            </w:r>
          </w:p>
        </w:tc>
        <w:tc>
          <w:tcPr>
            <w:tcW w:w="580" w:type="pct"/>
          </w:tcPr>
          <w:p w14:paraId="03C40766"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125C8D61" w14:textId="77777777" w:rsidR="00DE3683" w:rsidRPr="008B3723" w:rsidRDefault="00DE3683" w:rsidP="00830C65">
            <w:pPr>
              <w:pStyle w:val="TAL"/>
              <w:keepNext w:val="0"/>
              <w:keepLines w:val="0"/>
              <w:rPr>
                <w:lang w:val="en-US"/>
              </w:rPr>
            </w:pPr>
            <w:r w:rsidRPr="008B3723">
              <w:rPr>
                <w:lang w:val="en-US"/>
              </w:rPr>
              <w:t>3.64</w:t>
            </w:r>
          </w:p>
        </w:tc>
        <w:tc>
          <w:tcPr>
            <w:tcW w:w="541" w:type="pct"/>
          </w:tcPr>
          <w:p w14:paraId="03A873FF" w14:textId="77777777" w:rsidR="00DE3683" w:rsidRPr="008B3723" w:rsidRDefault="00DE3683" w:rsidP="00830C65">
            <w:pPr>
              <w:pStyle w:val="TAC"/>
              <w:keepNext w:val="0"/>
              <w:keepLines w:val="0"/>
              <w:rPr>
                <w:lang w:val="en-US"/>
              </w:rPr>
            </w:pPr>
            <w:r w:rsidRPr="008B3723">
              <w:rPr>
                <w:lang w:val="en-US"/>
              </w:rPr>
              <w:t>0.95</w:t>
            </w:r>
          </w:p>
        </w:tc>
        <w:tc>
          <w:tcPr>
            <w:tcW w:w="640" w:type="pct"/>
          </w:tcPr>
          <w:p w14:paraId="7076A220"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12369113"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2684BA9" w14:textId="77777777" w:rsidR="00DE3683" w:rsidRPr="008B3723" w:rsidRDefault="00DE3683" w:rsidP="00830C65">
            <w:pPr>
              <w:pStyle w:val="TAC"/>
              <w:keepNext w:val="0"/>
              <w:keepLines w:val="0"/>
              <w:rPr>
                <w:lang w:val="en-US"/>
              </w:rPr>
            </w:pPr>
            <w:r w:rsidRPr="008B3723">
              <w:rPr>
                <w:lang w:val="en-US"/>
              </w:rPr>
              <w:t>0.586</w:t>
            </w:r>
          </w:p>
        </w:tc>
        <w:tc>
          <w:tcPr>
            <w:tcW w:w="442" w:type="pct"/>
          </w:tcPr>
          <w:p w14:paraId="062B705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1134C6C" w14:textId="77777777" w:rsidTr="00830C65">
        <w:trPr>
          <w:jc w:val="center"/>
        </w:trPr>
        <w:tc>
          <w:tcPr>
            <w:tcW w:w="550" w:type="pct"/>
          </w:tcPr>
          <w:p w14:paraId="5AB993F8" w14:textId="77777777" w:rsidR="00DE3683" w:rsidRPr="008B3723" w:rsidRDefault="00DE3683" w:rsidP="00830C65">
            <w:pPr>
              <w:pStyle w:val="TAL"/>
              <w:keepNext w:val="0"/>
              <w:keepLines w:val="0"/>
              <w:rPr>
                <w:lang w:val="en-US"/>
              </w:rPr>
            </w:pPr>
            <w:r w:rsidRPr="008B3723">
              <w:rPr>
                <w:lang w:val="en-US"/>
              </w:rPr>
              <w:t>c30</w:t>
            </w:r>
          </w:p>
        </w:tc>
        <w:tc>
          <w:tcPr>
            <w:tcW w:w="399" w:type="pct"/>
          </w:tcPr>
          <w:p w14:paraId="1C6E73ED" w14:textId="77777777" w:rsidR="00DE3683" w:rsidRPr="008B3723" w:rsidRDefault="00DE3683" w:rsidP="00830C65">
            <w:pPr>
              <w:pStyle w:val="TAC"/>
              <w:keepNext w:val="0"/>
              <w:keepLines w:val="0"/>
              <w:rPr>
                <w:lang w:val="en-US"/>
              </w:rPr>
            </w:pPr>
            <w:r w:rsidRPr="008B3723">
              <w:rPr>
                <w:lang w:val="en-US"/>
              </w:rPr>
              <w:t>3.81</w:t>
            </w:r>
          </w:p>
        </w:tc>
        <w:tc>
          <w:tcPr>
            <w:tcW w:w="377" w:type="pct"/>
          </w:tcPr>
          <w:p w14:paraId="546214FA" w14:textId="77777777" w:rsidR="00DE3683" w:rsidRPr="008B3723" w:rsidRDefault="00DE3683" w:rsidP="00830C65">
            <w:pPr>
              <w:pStyle w:val="TAC"/>
              <w:keepNext w:val="0"/>
              <w:keepLines w:val="0"/>
              <w:rPr>
                <w:lang w:val="en-US"/>
              </w:rPr>
            </w:pPr>
            <w:r w:rsidRPr="008B3723">
              <w:rPr>
                <w:lang w:val="en-US"/>
              </w:rPr>
              <w:t>0.90</w:t>
            </w:r>
          </w:p>
        </w:tc>
        <w:tc>
          <w:tcPr>
            <w:tcW w:w="580" w:type="pct"/>
          </w:tcPr>
          <w:p w14:paraId="51CB9868"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0AA2A29B" w14:textId="77777777" w:rsidR="00DE3683" w:rsidRPr="008B3723" w:rsidRDefault="00DE3683" w:rsidP="00830C65">
            <w:pPr>
              <w:pStyle w:val="TAL"/>
              <w:keepNext w:val="0"/>
              <w:keepLines w:val="0"/>
              <w:rPr>
                <w:lang w:val="en-US"/>
              </w:rPr>
            </w:pPr>
            <w:r w:rsidRPr="008B3723">
              <w:rPr>
                <w:lang w:val="en-US"/>
              </w:rPr>
              <w:t>3.96</w:t>
            </w:r>
          </w:p>
        </w:tc>
        <w:tc>
          <w:tcPr>
            <w:tcW w:w="541" w:type="pct"/>
          </w:tcPr>
          <w:p w14:paraId="1C44B91A" w14:textId="77777777" w:rsidR="00DE3683" w:rsidRPr="008B3723" w:rsidRDefault="00DE3683" w:rsidP="00830C65">
            <w:pPr>
              <w:pStyle w:val="TAC"/>
              <w:keepNext w:val="0"/>
              <w:keepLines w:val="0"/>
              <w:rPr>
                <w:lang w:val="en-US"/>
              </w:rPr>
            </w:pPr>
            <w:r w:rsidRPr="008B3723">
              <w:rPr>
                <w:lang w:val="en-US"/>
              </w:rPr>
              <w:t>0.89</w:t>
            </w:r>
          </w:p>
        </w:tc>
        <w:tc>
          <w:tcPr>
            <w:tcW w:w="640" w:type="pct"/>
          </w:tcPr>
          <w:p w14:paraId="137DD50B" w14:textId="77777777" w:rsidR="00DE3683" w:rsidRPr="008B3723" w:rsidRDefault="00DE3683" w:rsidP="00830C65">
            <w:pPr>
              <w:pStyle w:val="TAC"/>
              <w:keepNext w:val="0"/>
              <w:keepLines w:val="0"/>
              <w:rPr>
                <w:lang w:val="en-US"/>
              </w:rPr>
            </w:pPr>
            <w:r w:rsidRPr="008B3723">
              <w:rPr>
                <w:lang w:val="en-US"/>
              </w:rPr>
              <w:t>-0.15</w:t>
            </w:r>
          </w:p>
        </w:tc>
        <w:tc>
          <w:tcPr>
            <w:tcW w:w="412" w:type="pct"/>
          </w:tcPr>
          <w:p w14:paraId="5D62BC1E"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FD7C2C9" w14:textId="77777777" w:rsidR="00DE3683" w:rsidRPr="008B3723" w:rsidRDefault="00DE3683" w:rsidP="00830C65">
            <w:pPr>
              <w:pStyle w:val="TAC"/>
              <w:keepNext w:val="0"/>
              <w:keepLines w:val="0"/>
              <w:rPr>
                <w:lang w:val="en-US"/>
              </w:rPr>
            </w:pPr>
            <w:r w:rsidRPr="008B3723">
              <w:rPr>
                <w:lang w:val="en-US"/>
              </w:rPr>
              <w:t>0.949</w:t>
            </w:r>
          </w:p>
        </w:tc>
        <w:tc>
          <w:tcPr>
            <w:tcW w:w="442" w:type="pct"/>
          </w:tcPr>
          <w:p w14:paraId="0358647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6851D40" w14:textId="77777777" w:rsidTr="00830C65">
        <w:trPr>
          <w:jc w:val="center"/>
        </w:trPr>
        <w:tc>
          <w:tcPr>
            <w:tcW w:w="550" w:type="pct"/>
          </w:tcPr>
          <w:p w14:paraId="0C67BC9B" w14:textId="77777777" w:rsidR="00DE3683" w:rsidRPr="008B3723" w:rsidRDefault="00DE3683" w:rsidP="00830C65">
            <w:pPr>
              <w:pStyle w:val="TAL"/>
              <w:keepNext w:val="0"/>
              <w:keepLines w:val="0"/>
              <w:rPr>
                <w:lang w:val="en-US"/>
              </w:rPr>
            </w:pPr>
            <w:r w:rsidRPr="008B3723">
              <w:rPr>
                <w:lang w:val="en-US"/>
              </w:rPr>
              <w:t>c31</w:t>
            </w:r>
          </w:p>
        </w:tc>
        <w:tc>
          <w:tcPr>
            <w:tcW w:w="399" w:type="pct"/>
          </w:tcPr>
          <w:p w14:paraId="02BB330B" w14:textId="77777777" w:rsidR="00DE3683" w:rsidRPr="008B3723" w:rsidRDefault="00DE3683" w:rsidP="00830C65">
            <w:pPr>
              <w:pStyle w:val="TAC"/>
              <w:keepNext w:val="0"/>
              <w:keepLines w:val="0"/>
              <w:rPr>
                <w:lang w:val="en-US"/>
              </w:rPr>
            </w:pPr>
            <w:r w:rsidRPr="008B3723">
              <w:rPr>
                <w:lang w:val="en-US"/>
              </w:rPr>
              <w:t>4.13</w:t>
            </w:r>
          </w:p>
        </w:tc>
        <w:tc>
          <w:tcPr>
            <w:tcW w:w="377" w:type="pct"/>
          </w:tcPr>
          <w:p w14:paraId="62A1F154" w14:textId="77777777" w:rsidR="00DE3683" w:rsidRPr="008B3723" w:rsidRDefault="00DE3683" w:rsidP="00830C65">
            <w:pPr>
              <w:pStyle w:val="TAC"/>
              <w:keepNext w:val="0"/>
              <w:keepLines w:val="0"/>
              <w:rPr>
                <w:lang w:val="en-US"/>
              </w:rPr>
            </w:pPr>
            <w:r w:rsidRPr="008B3723">
              <w:rPr>
                <w:lang w:val="en-US"/>
              </w:rPr>
              <w:t>0.78</w:t>
            </w:r>
          </w:p>
        </w:tc>
        <w:tc>
          <w:tcPr>
            <w:tcW w:w="580" w:type="pct"/>
          </w:tcPr>
          <w:p w14:paraId="79B41688"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0CD14949" w14:textId="77777777" w:rsidR="00DE3683" w:rsidRPr="008B3723" w:rsidRDefault="00DE3683" w:rsidP="00830C65">
            <w:pPr>
              <w:pStyle w:val="TAL"/>
              <w:keepNext w:val="0"/>
              <w:keepLines w:val="0"/>
              <w:rPr>
                <w:lang w:val="en-US"/>
              </w:rPr>
            </w:pPr>
            <w:r w:rsidRPr="008B3723">
              <w:rPr>
                <w:lang w:val="en-US"/>
              </w:rPr>
              <w:t>4.12</w:t>
            </w:r>
          </w:p>
        </w:tc>
        <w:tc>
          <w:tcPr>
            <w:tcW w:w="541" w:type="pct"/>
          </w:tcPr>
          <w:p w14:paraId="53F51BF5" w14:textId="77777777" w:rsidR="00DE3683" w:rsidRPr="008B3723" w:rsidRDefault="00DE3683" w:rsidP="00830C65">
            <w:pPr>
              <w:pStyle w:val="TAC"/>
              <w:keepNext w:val="0"/>
              <w:keepLines w:val="0"/>
              <w:rPr>
                <w:lang w:val="en-US"/>
              </w:rPr>
            </w:pPr>
            <w:r w:rsidRPr="008B3723">
              <w:rPr>
                <w:lang w:val="en-US"/>
              </w:rPr>
              <w:t>0.83</w:t>
            </w:r>
          </w:p>
        </w:tc>
        <w:tc>
          <w:tcPr>
            <w:tcW w:w="640" w:type="pct"/>
          </w:tcPr>
          <w:p w14:paraId="7D3E66CF"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5DFB071D" w14:textId="77777777" w:rsidR="00DE3683" w:rsidRPr="008B3723" w:rsidRDefault="00DE3683" w:rsidP="00830C65">
            <w:pPr>
              <w:pStyle w:val="TAC"/>
              <w:keepNext w:val="0"/>
              <w:keepLines w:val="0"/>
              <w:rPr>
                <w:lang w:val="en-US"/>
              </w:rPr>
            </w:pPr>
            <w:r w:rsidRPr="008B3723">
              <w:rPr>
                <w:lang w:val="en-US"/>
              </w:rPr>
              <w:t>0.129</w:t>
            </w:r>
          </w:p>
        </w:tc>
        <w:tc>
          <w:tcPr>
            <w:tcW w:w="494" w:type="pct"/>
          </w:tcPr>
          <w:p w14:paraId="024CBD61" w14:textId="77777777" w:rsidR="00DE3683" w:rsidRPr="008B3723" w:rsidRDefault="00DE3683" w:rsidP="00830C65">
            <w:pPr>
              <w:pStyle w:val="TAC"/>
              <w:keepNext w:val="0"/>
              <w:keepLines w:val="0"/>
              <w:rPr>
                <w:lang w:val="en-US"/>
              </w:rPr>
            </w:pPr>
            <w:r w:rsidRPr="008B3723">
              <w:rPr>
                <w:lang w:val="en-US"/>
              </w:rPr>
              <w:t>0.449</w:t>
            </w:r>
          </w:p>
        </w:tc>
        <w:tc>
          <w:tcPr>
            <w:tcW w:w="442" w:type="pct"/>
          </w:tcPr>
          <w:p w14:paraId="5509DD8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D744E6C" w14:textId="77777777" w:rsidTr="00830C65">
        <w:trPr>
          <w:jc w:val="center"/>
        </w:trPr>
        <w:tc>
          <w:tcPr>
            <w:tcW w:w="550" w:type="pct"/>
          </w:tcPr>
          <w:p w14:paraId="6BC0057A" w14:textId="77777777" w:rsidR="00DE3683" w:rsidRPr="008B3723" w:rsidRDefault="00DE3683" w:rsidP="00830C65">
            <w:pPr>
              <w:pStyle w:val="TAL"/>
              <w:keepNext w:val="0"/>
              <w:keepLines w:val="0"/>
              <w:rPr>
                <w:lang w:val="en-US"/>
              </w:rPr>
            </w:pPr>
            <w:r w:rsidRPr="008B3723">
              <w:rPr>
                <w:lang w:val="en-US"/>
              </w:rPr>
              <w:t>c32</w:t>
            </w:r>
          </w:p>
        </w:tc>
        <w:tc>
          <w:tcPr>
            <w:tcW w:w="399" w:type="pct"/>
          </w:tcPr>
          <w:p w14:paraId="409F0272" w14:textId="77777777" w:rsidR="00DE3683" w:rsidRPr="008B3723" w:rsidRDefault="00DE3683" w:rsidP="00830C65">
            <w:pPr>
              <w:pStyle w:val="TAC"/>
              <w:keepNext w:val="0"/>
              <w:keepLines w:val="0"/>
              <w:rPr>
                <w:lang w:val="en-US"/>
              </w:rPr>
            </w:pPr>
            <w:r w:rsidRPr="008B3723">
              <w:rPr>
                <w:lang w:val="en-US"/>
              </w:rPr>
              <w:t>4.40</w:t>
            </w:r>
          </w:p>
        </w:tc>
        <w:tc>
          <w:tcPr>
            <w:tcW w:w="377" w:type="pct"/>
          </w:tcPr>
          <w:p w14:paraId="2F2DA343" w14:textId="77777777" w:rsidR="00DE3683" w:rsidRPr="008B3723" w:rsidRDefault="00DE3683" w:rsidP="00830C65">
            <w:pPr>
              <w:pStyle w:val="TAC"/>
              <w:keepNext w:val="0"/>
              <w:keepLines w:val="0"/>
              <w:rPr>
                <w:lang w:val="en-US"/>
              </w:rPr>
            </w:pPr>
            <w:r w:rsidRPr="008B3723">
              <w:rPr>
                <w:lang w:val="en-US"/>
              </w:rPr>
              <w:t>0.71</w:t>
            </w:r>
          </w:p>
        </w:tc>
        <w:tc>
          <w:tcPr>
            <w:tcW w:w="580" w:type="pct"/>
          </w:tcPr>
          <w:p w14:paraId="04DCFEA3"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2D2156A8" w14:textId="77777777" w:rsidR="00DE3683" w:rsidRPr="008B3723" w:rsidRDefault="00DE3683" w:rsidP="00830C65">
            <w:pPr>
              <w:pStyle w:val="TAL"/>
              <w:keepNext w:val="0"/>
              <w:keepLines w:val="0"/>
              <w:rPr>
                <w:lang w:val="en-US"/>
              </w:rPr>
            </w:pPr>
            <w:r w:rsidRPr="008B3723">
              <w:rPr>
                <w:lang w:val="en-US"/>
              </w:rPr>
              <w:t>4.30</w:t>
            </w:r>
          </w:p>
        </w:tc>
        <w:tc>
          <w:tcPr>
            <w:tcW w:w="541" w:type="pct"/>
          </w:tcPr>
          <w:p w14:paraId="730641A5" w14:textId="77777777" w:rsidR="00DE3683" w:rsidRPr="008B3723" w:rsidRDefault="00DE3683" w:rsidP="00830C65">
            <w:pPr>
              <w:pStyle w:val="TAC"/>
              <w:keepNext w:val="0"/>
              <w:keepLines w:val="0"/>
              <w:rPr>
                <w:lang w:val="en-US"/>
              </w:rPr>
            </w:pPr>
            <w:r w:rsidRPr="008B3723">
              <w:rPr>
                <w:lang w:val="en-US"/>
              </w:rPr>
              <w:t>0.73</w:t>
            </w:r>
          </w:p>
        </w:tc>
        <w:tc>
          <w:tcPr>
            <w:tcW w:w="640" w:type="pct"/>
          </w:tcPr>
          <w:p w14:paraId="5211563E"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7E2679BD" w14:textId="77777777" w:rsidR="00DE3683" w:rsidRPr="008B3723" w:rsidRDefault="00DE3683" w:rsidP="00830C65">
            <w:pPr>
              <w:pStyle w:val="TAC"/>
              <w:keepNext w:val="0"/>
              <w:keepLines w:val="0"/>
              <w:rPr>
                <w:lang w:val="en-US"/>
              </w:rPr>
            </w:pPr>
            <w:r w:rsidRPr="008B3723">
              <w:rPr>
                <w:lang w:val="en-US"/>
              </w:rPr>
              <w:t>1.312</w:t>
            </w:r>
          </w:p>
        </w:tc>
        <w:tc>
          <w:tcPr>
            <w:tcW w:w="494" w:type="pct"/>
          </w:tcPr>
          <w:p w14:paraId="2519331C" w14:textId="77777777" w:rsidR="00DE3683" w:rsidRPr="008B3723" w:rsidRDefault="00DE3683" w:rsidP="00830C65">
            <w:pPr>
              <w:pStyle w:val="TAC"/>
              <w:keepNext w:val="0"/>
              <w:keepLines w:val="0"/>
              <w:rPr>
                <w:lang w:val="en-US"/>
              </w:rPr>
            </w:pPr>
            <w:r w:rsidRPr="008B3723">
              <w:rPr>
                <w:lang w:val="en-US"/>
              </w:rPr>
              <w:t>0.095</w:t>
            </w:r>
          </w:p>
        </w:tc>
        <w:tc>
          <w:tcPr>
            <w:tcW w:w="442" w:type="pct"/>
          </w:tcPr>
          <w:p w14:paraId="52CA7EE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F76303C" w14:textId="77777777" w:rsidTr="00830C65">
        <w:trPr>
          <w:jc w:val="center"/>
        </w:trPr>
        <w:tc>
          <w:tcPr>
            <w:tcW w:w="550" w:type="pct"/>
          </w:tcPr>
          <w:p w14:paraId="31F15688" w14:textId="77777777" w:rsidR="00DE3683" w:rsidRPr="008B3723" w:rsidRDefault="00DE3683" w:rsidP="00830C65">
            <w:pPr>
              <w:pStyle w:val="TAL"/>
              <w:keepNext w:val="0"/>
              <w:keepLines w:val="0"/>
              <w:rPr>
                <w:lang w:val="en-US"/>
              </w:rPr>
            </w:pPr>
            <w:r w:rsidRPr="008B3723">
              <w:rPr>
                <w:lang w:val="en-US"/>
              </w:rPr>
              <w:t>c33</w:t>
            </w:r>
          </w:p>
        </w:tc>
        <w:tc>
          <w:tcPr>
            <w:tcW w:w="399" w:type="pct"/>
          </w:tcPr>
          <w:p w14:paraId="12917C52" w14:textId="77777777" w:rsidR="00DE3683" w:rsidRPr="008B3723" w:rsidRDefault="00DE3683" w:rsidP="00830C65">
            <w:pPr>
              <w:pStyle w:val="TAC"/>
              <w:keepNext w:val="0"/>
              <w:keepLines w:val="0"/>
              <w:rPr>
                <w:lang w:val="en-US"/>
              </w:rPr>
            </w:pPr>
            <w:r w:rsidRPr="008B3723">
              <w:rPr>
                <w:lang w:val="en-US"/>
              </w:rPr>
              <w:t>4.38</w:t>
            </w:r>
          </w:p>
        </w:tc>
        <w:tc>
          <w:tcPr>
            <w:tcW w:w="377" w:type="pct"/>
          </w:tcPr>
          <w:p w14:paraId="725B1241" w14:textId="77777777" w:rsidR="00DE3683" w:rsidRPr="008B3723" w:rsidRDefault="00DE3683" w:rsidP="00830C65">
            <w:pPr>
              <w:pStyle w:val="TAC"/>
              <w:keepNext w:val="0"/>
              <w:keepLines w:val="0"/>
              <w:rPr>
                <w:lang w:val="en-US"/>
              </w:rPr>
            </w:pPr>
            <w:r w:rsidRPr="008B3723">
              <w:rPr>
                <w:lang w:val="en-US"/>
              </w:rPr>
              <w:t>0.76</w:t>
            </w:r>
          </w:p>
        </w:tc>
        <w:tc>
          <w:tcPr>
            <w:tcW w:w="580" w:type="pct"/>
          </w:tcPr>
          <w:p w14:paraId="2AD837DC"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43E3AA4B" w14:textId="77777777" w:rsidR="00DE3683" w:rsidRPr="008B3723" w:rsidRDefault="00DE3683" w:rsidP="00830C65">
            <w:pPr>
              <w:pStyle w:val="TAL"/>
              <w:keepNext w:val="0"/>
              <w:keepLines w:val="0"/>
              <w:rPr>
                <w:lang w:val="en-US"/>
              </w:rPr>
            </w:pPr>
            <w:r w:rsidRPr="008B3723">
              <w:rPr>
                <w:lang w:val="en-US"/>
              </w:rPr>
              <w:t>4.43</w:t>
            </w:r>
          </w:p>
        </w:tc>
        <w:tc>
          <w:tcPr>
            <w:tcW w:w="541" w:type="pct"/>
          </w:tcPr>
          <w:p w14:paraId="1008E201" w14:textId="77777777" w:rsidR="00DE3683" w:rsidRPr="008B3723" w:rsidRDefault="00DE3683" w:rsidP="00830C65">
            <w:pPr>
              <w:pStyle w:val="TAC"/>
              <w:keepNext w:val="0"/>
              <w:keepLines w:val="0"/>
              <w:rPr>
                <w:lang w:val="en-US"/>
              </w:rPr>
            </w:pPr>
            <w:r w:rsidRPr="008B3723">
              <w:rPr>
                <w:lang w:val="en-US"/>
              </w:rPr>
              <w:t>0.68</w:t>
            </w:r>
          </w:p>
        </w:tc>
        <w:tc>
          <w:tcPr>
            <w:tcW w:w="640" w:type="pct"/>
          </w:tcPr>
          <w:p w14:paraId="3FD30346"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1D317623"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D8DF12A" w14:textId="77777777" w:rsidR="00DE3683" w:rsidRPr="008B3723" w:rsidRDefault="00DE3683" w:rsidP="00830C65">
            <w:pPr>
              <w:pStyle w:val="TAC"/>
              <w:keepNext w:val="0"/>
              <w:keepLines w:val="0"/>
              <w:rPr>
                <w:lang w:val="en-US"/>
              </w:rPr>
            </w:pPr>
            <w:r w:rsidRPr="008B3723">
              <w:rPr>
                <w:lang w:val="en-US"/>
              </w:rPr>
              <w:t>0.766</w:t>
            </w:r>
          </w:p>
        </w:tc>
        <w:tc>
          <w:tcPr>
            <w:tcW w:w="442" w:type="pct"/>
          </w:tcPr>
          <w:p w14:paraId="1969809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8BA06D5" w14:textId="77777777" w:rsidTr="00830C65">
        <w:trPr>
          <w:jc w:val="center"/>
        </w:trPr>
        <w:tc>
          <w:tcPr>
            <w:tcW w:w="550" w:type="pct"/>
          </w:tcPr>
          <w:p w14:paraId="74256DC6" w14:textId="77777777" w:rsidR="00DE3683" w:rsidRPr="008B3723" w:rsidRDefault="00DE3683" w:rsidP="00830C65">
            <w:pPr>
              <w:pStyle w:val="TAL"/>
              <w:keepNext w:val="0"/>
              <w:keepLines w:val="0"/>
              <w:rPr>
                <w:lang w:val="en-US"/>
              </w:rPr>
            </w:pPr>
            <w:r w:rsidRPr="008B3723">
              <w:rPr>
                <w:lang w:val="en-US"/>
              </w:rPr>
              <w:t>c34</w:t>
            </w:r>
          </w:p>
        </w:tc>
        <w:tc>
          <w:tcPr>
            <w:tcW w:w="399" w:type="pct"/>
          </w:tcPr>
          <w:p w14:paraId="5AF1280F" w14:textId="77777777" w:rsidR="00DE3683" w:rsidRPr="008B3723" w:rsidRDefault="00DE3683" w:rsidP="00830C65">
            <w:pPr>
              <w:pStyle w:val="TAC"/>
              <w:keepNext w:val="0"/>
              <w:keepLines w:val="0"/>
              <w:rPr>
                <w:lang w:val="en-US"/>
              </w:rPr>
            </w:pPr>
            <w:r w:rsidRPr="008B3723">
              <w:rPr>
                <w:lang w:val="en-US"/>
              </w:rPr>
              <w:t>4.56</w:t>
            </w:r>
          </w:p>
        </w:tc>
        <w:tc>
          <w:tcPr>
            <w:tcW w:w="377" w:type="pct"/>
          </w:tcPr>
          <w:p w14:paraId="709AAD46" w14:textId="77777777" w:rsidR="00DE3683" w:rsidRPr="008B3723" w:rsidRDefault="00DE3683" w:rsidP="00830C65">
            <w:pPr>
              <w:pStyle w:val="TAC"/>
              <w:keepNext w:val="0"/>
              <w:keepLines w:val="0"/>
              <w:rPr>
                <w:lang w:val="en-US"/>
              </w:rPr>
            </w:pPr>
            <w:r w:rsidRPr="008B3723">
              <w:rPr>
                <w:lang w:val="en-US"/>
              </w:rPr>
              <w:t>0.63</w:t>
            </w:r>
          </w:p>
        </w:tc>
        <w:tc>
          <w:tcPr>
            <w:tcW w:w="580" w:type="pct"/>
          </w:tcPr>
          <w:p w14:paraId="78F650DC"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1C8900A2" w14:textId="77777777" w:rsidR="00DE3683" w:rsidRPr="008B3723" w:rsidRDefault="00DE3683" w:rsidP="00830C65">
            <w:pPr>
              <w:pStyle w:val="TAL"/>
              <w:keepNext w:val="0"/>
              <w:keepLines w:val="0"/>
              <w:rPr>
                <w:lang w:val="en-US"/>
              </w:rPr>
            </w:pPr>
            <w:r w:rsidRPr="008B3723">
              <w:rPr>
                <w:lang w:val="en-US"/>
              </w:rPr>
              <w:t>4.66</w:t>
            </w:r>
          </w:p>
        </w:tc>
        <w:tc>
          <w:tcPr>
            <w:tcW w:w="541" w:type="pct"/>
          </w:tcPr>
          <w:p w14:paraId="4EEA124E" w14:textId="77777777" w:rsidR="00DE3683" w:rsidRPr="008B3723" w:rsidRDefault="00DE3683" w:rsidP="00830C65">
            <w:pPr>
              <w:pStyle w:val="TAC"/>
              <w:keepNext w:val="0"/>
              <w:keepLines w:val="0"/>
              <w:rPr>
                <w:lang w:val="en-US"/>
              </w:rPr>
            </w:pPr>
            <w:r w:rsidRPr="008B3723">
              <w:rPr>
                <w:lang w:val="en-US"/>
              </w:rPr>
              <w:t>0.54</w:t>
            </w:r>
          </w:p>
        </w:tc>
        <w:tc>
          <w:tcPr>
            <w:tcW w:w="640" w:type="pct"/>
          </w:tcPr>
          <w:p w14:paraId="04CD10CF"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4A0A79D7"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EF10021" w14:textId="77777777" w:rsidR="00DE3683" w:rsidRPr="008B3723" w:rsidRDefault="00DE3683" w:rsidP="00830C65">
            <w:pPr>
              <w:pStyle w:val="TAC"/>
              <w:keepNext w:val="0"/>
              <w:keepLines w:val="0"/>
              <w:rPr>
                <w:lang w:val="en-US"/>
              </w:rPr>
            </w:pPr>
            <w:r w:rsidRPr="008B3723">
              <w:rPr>
                <w:lang w:val="en-US"/>
              </w:rPr>
              <w:t>0.947</w:t>
            </w:r>
          </w:p>
        </w:tc>
        <w:tc>
          <w:tcPr>
            <w:tcW w:w="442" w:type="pct"/>
          </w:tcPr>
          <w:p w14:paraId="4E9EAF5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A3BDAF0" w14:textId="77777777" w:rsidTr="00830C65">
        <w:trPr>
          <w:jc w:val="center"/>
        </w:trPr>
        <w:tc>
          <w:tcPr>
            <w:tcW w:w="550" w:type="pct"/>
          </w:tcPr>
          <w:p w14:paraId="53A4EBE0" w14:textId="77777777" w:rsidR="00DE3683" w:rsidRPr="008B3723" w:rsidRDefault="00DE3683" w:rsidP="00830C65">
            <w:pPr>
              <w:pStyle w:val="TAL"/>
              <w:keepNext w:val="0"/>
              <w:keepLines w:val="0"/>
              <w:rPr>
                <w:lang w:val="en-US"/>
              </w:rPr>
            </w:pPr>
            <w:r w:rsidRPr="008B3723">
              <w:rPr>
                <w:lang w:val="en-US"/>
              </w:rPr>
              <w:t>c35</w:t>
            </w:r>
          </w:p>
        </w:tc>
        <w:tc>
          <w:tcPr>
            <w:tcW w:w="399" w:type="pct"/>
          </w:tcPr>
          <w:p w14:paraId="78F9C9B0" w14:textId="77777777" w:rsidR="00DE3683" w:rsidRPr="008B3723" w:rsidRDefault="00DE3683" w:rsidP="00830C65">
            <w:pPr>
              <w:pStyle w:val="TAC"/>
              <w:keepNext w:val="0"/>
              <w:keepLines w:val="0"/>
              <w:rPr>
                <w:lang w:val="en-US"/>
              </w:rPr>
            </w:pPr>
            <w:r w:rsidRPr="008B3723">
              <w:rPr>
                <w:lang w:val="en-US"/>
              </w:rPr>
              <w:t>4.64</w:t>
            </w:r>
          </w:p>
        </w:tc>
        <w:tc>
          <w:tcPr>
            <w:tcW w:w="377" w:type="pct"/>
          </w:tcPr>
          <w:p w14:paraId="21BB528F" w14:textId="77777777" w:rsidR="00DE3683" w:rsidRPr="008B3723" w:rsidRDefault="00DE3683" w:rsidP="00830C65">
            <w:pPr>
              <w:pStyle w:val="TAC"/>
              <w:keepNext w:val="0"/>
              <w:keepLines w:val="0"/>
              <w:rPr>
                <w:lang w:val="en-US"/>
              </w:rPr>
            </w:pPr>
            <w:r w:rsidRPr="008B3723">
              <w:rPr>
                <w:lang w:val="en-US"/>
              </w:rPr>
              <w:t>0.58</w:t>
            </w:r>
          </w:p>
        </w:tc>
        <w:tc>
          <w:tcPr>
            <w:tcW w:w="580" w:type="pct"/>
          </w:tcPr>
          <w:p w14:paraId="2A5B07E6"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014AD521" w14:textId="77777777" w:rsidR="00DE3683" w:rsidRPr="008B3723" w:rsidRDefault="00DE3683" w:rsidP="00830C65">
            <w:pPr>
              <w:pStyle w:val="TAL"/>
              <w:keepNext w:val="0"/>
              <w:keepLines w:val="0"/>
              <w:rPr>
                <w:lang w:val="en-US"/>
              </w:rPr>
            </w:pPr>
            <w:r w:rsidRPr="008B3723">
              <w:rPr>
                <w:lang w:val="en-US"/>
              </w:rPr>
              <w:t>4.68</w:t>
            </w:r>
          </w:p>
        </w:tc>
        <w:tc>
          <w:tcPr>
            <w:tcW w:w="541" w:type="pct"/>
          </w:tcPr>
          <w:p w14:paraId="2EDF0CE9" w14:textId="77777777" w:rsidR="00DE3683" w:rsidRPr="008B3723" w:rsidRDefault="00DE3683" w:rsidP="00830C65">
            <w:pPr>
              <w:pStyle w:val="TAC"/>
              <w:keepNext w:val="0"/>
              <w:keepLines w:val="0"/>
              <w:rPr>
                <w:lang w:val="en-US"/>
              </w:rPr>
            </w:pPr>
            <w:r w:rsidRPr="008B3723">
              <w:rPr>
                <w:lang w:val="en-US"/>
              </w:rPr>
              <w:t>0.56</w:t>
            </w:r>
          </w:p>
        </w:tc>
        <w:tc>
          <w:tcPr>
            <w:tcW w:w="640" w:type="pct"/>
          </w:tcPr>
          <w:p w14:paraId="3DFF09C8"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7C271967"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306818D" w14:textId="77777777" w:rsidR="00DE3683" w:rsidRPr="008B3723" w:rsidRDefault="00DE3683" w:rsidP="00830C65">
            <w:pPr>
              <w:pStyle w:val="TAC"/>
              <w:keepNext w:val="0"/>
              <w:keepLines w:val="0"/>
              <w:rPr>
                <w:lang w:val="en-US"/>
              </w:rPr>
            </w:pPr>
            <w:r w:rsidRPr="008B3723">
              <w:rPr>
                <w:lang w:val="en-US"/>
              </w:rPr>
              <w:t>0.768</w:t>
            </w:r>
          </w:p>
        </w:tc>
        <w:tc>
          <w:tcPr>
            <w:tcW w:w="442" w:type="pct"/>
          </w:tcPr>
          <w:p w14:paraId="2BA4BEE3"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08EDEB3" w14:textId="77777777" w:rsidTr="00830C65">
        <w:trPr>
          <w:jc w:val="center"/>
        </w:trPr>
        <w:tc>
          <w:tcPr>
            <w:tcW w:w="550" w:type="pct"/>
          </w:tcPr>
          <w:p w14:paraId="154B1D2E"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c36</w:t>
            </w:r>
          </w:p>
        </w:tc>
        <w:tc>
          <w:tcPr>
            <w:tcW w:w="399" w:type="pct"/>
          </w:tcPr>
          <w:p w14:paraId="7DAB2814"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4.72</w:t>
            </w:r>
          </w:p>
        </w:tc>
        <w:tc>
          <w:tcPr>
            <w:tcW w:w="377" w:type="pct"/>
          </w:tcPr>
          <w:p w14:paraId="2A2D7437"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0.48</w:t>
            </w:r>
          </w:p>
        </w:tc>
        <w:tc>
          <w:tcPr>
            <w:tcW w:w="580" w:type="pct"/>
          </w:tcPr>
          <w:p w14:paraId="2CD019A7"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c27</w:t>
            </w:r>
          </w:p>
        </w:tc>
        <w:tc>
          <w:tcPr>
            <w:tcW w:w="563" w:type="pct"/>
          </w:tcPr>
          <w:p w14:paraId="4674F3EF"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4.62</w:t>
            </w:r>
          </w:p>
        </w:tc>
        <w:tc>
          <w:tcPr>
            <w:tcW w:w="541" w:type="pct"/>
          </w:tcPr>
          <w:p w14:paraId="0FBEF09E"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0.60</w:t>
            </w:r>
          </w:p>
        </w:tc>
        <w:tc>
          <w:tcPr>
            <w:tcW w:w="640" w:type="pct"/>
          </w:tcPr>
          <w:p w14:paraId="2B219A3E"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0.11</w:t>
            </w:r>
          </w:p>
        </w:tc>
        <w:tc>
          <w:tcPr>
            <w:tcW w:w="412" w:type="pct"/>
          </w:tcPr>
          <w:p w14:paraId="432702E2"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1.824</w:t>
            </w:r>
          </w:p>
        </w:tc>
        <w:tc>
          <w:tcPr>
            <w:tcW w:w="494" w:type="pct"/>
          </w:tcPr>
          <w:p w14:paraId="4AA66115"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0.035</w:t>
            </w:r>
          </w:p>
        </w:tc>
        <w:tc>
          <w:tcPr>
            <w:tcW w:w="442" w:type="pct"/>
          </w:tcPr>
          <w:p w14:paraId="6BE73952"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BT</w:t>
            </w:r>
          </w:p>
        </w:tc>
      </w:tr>
    </w:tbl>
    <w:p w14:paraId="24023FB0" w14:textId="77777777" w:rsidR="00DE3683" w:rsidRPr="008B3723" w:rsidRDefault="00DE3683" w:rsidP="00DE3683">
      <w:pPr>
        <w:rPr>
          <w:lang w:val="en-US"/>
        </w:rPr>
      </w:pPr>
    </w:p>
    <w:p w14:paraId="0552016E" w14:textId="77777777" w:rsidR="00DE3683" w:rsidRPr="008B3723" w:rsidRDefault="00DE3683" w:rsidP="00DE3683">
      <w:pPr>
        <w:pStyle w:val="Heading3"/>
        <w:rPr>
          <w:lang w:val="en-US"/>
        </w:rPr>
      </w:pPr>
      <w:bookmarkStart w:id="536" w:name="_Toc218679260"/>
      <w:r w:rsidRPr="008B3723">
        <w:rPr>
          <w:lang w:val="en-US"/>
        </w:rPr>
        <w:lastRenderedPageBreak/>
        <w:t>9.3.9</w:t>
      </w:r>
      <w:r w:rsidRPr="008B3723">
        <w:rPr>
          <w:lang w:val="en-US"/>
        </w:rPr>
        <w:tab/>
        <w:t>Characterization Experiment P800-4 (HOA2, Speech + background and mixed/music, Impaired Channel, DTX, Headphone Presentation)</w:t>
      </w:r>
      <w:bookmarkEnd w:id="536"/>
    </w:p>
    <w:p w14:paraId="360D9F2B" w14:textId="77777777" w:rsidR="00DE3683" w:rsidRPr="008B3723" w:rsidRDefault="00DE3683" w:rsidP="00DE3683">
      <w:pPr>
        <w:rPr>
          <w:lang w:val="en-US"/>
        </w:rPr>
      </w:pPr>
      <w:r w:rsidRPr="008B3723">
        <w:rPr>
          <w:lang w:val="en-US"/>
        </w:rPr>
        <w:t>Characterization Experiment P800-4 evaluates the performance of the IVAS fixed-point and floating-point implementation for FOA speech + background and mixed/music, DTX on, under impaired channel conditions with headphone presentation. See Annex E.9 for details.</w:t>
      </w:r>
    </w:p>
    <w:p w14:paraId="43A01607" w14:textId="77777777" w:rsidR="00DE3683" w:rsidRPr="008B3723" w:rsidRDefault="00DE3683" w:rsidP="00DE3683">
      <w:pPr>
        <w:rPr>
          <w:lang w:val="en-US"/>
        </w:rPr>
      </w:pPr>
      <w:r w:rsidRPr="008B3723">
        <w:rPr>
          <w:lang w:val="en-US"/>
        </w:rPr>
        <w:t>Experiment P800-4 was conducted by Orange (language: FR).</w:t>
      </w:r>
    </w:p>
    <w:p w14:paraId="6F79E979" w14:textId="77777777" w:rsidR="00DE3683" w:rsidRPr="008B3723" w:rsidRDefault="00DE3683" w:rsidP="00DE3683">
      <w:pPr>
        <w:rPr>
          <w:lang w:val="en-US"/>
        </w:rPr>
      </w:pPr>
      <w:r w:rsidRPr="008B3723">
        <w:rPr>
          <w:lang w:val="en-US"/>
        </w:rPr>
        <w:t>The listening lab has reported that some votes are missing. This was taken into account for result aggregation and statistical calculations.</w:t>
      </w:r>
    </w:p>
    <w:p w14:paraId="32FECC7B" w14:textId="77777777" w:rsidR="00DE3683" w:rsidRPr="008B3723" w:rsidRDefault="00DE3683" w:rsidP="00DE3683">
      <w:pPr>
        <w:rPr>
          <w:lang w:val="en-US"/>
        </w:rPr>
      </w:pPr>
      <w:r w:rsidRPr="008B3723">
        <w:rPr>
          <w:lang w:val="en-US"/>
        </w:rPr>
        <w:t>The aggregated results per condition are listed in Table 9.3-15 and are shown in Figure 9.3-9. The results aggregated over FX/FL are shown in Figure 9.3-10. All plots show means and 95% confidence intervals calculated according to ITU</w:t>
      </w:r>
      <w:r w:rsidRPr="008B3723">
        <w:rPr>
          <w:lang w:val="en-US"/>
        </w:rPr>
        <w:noBreakHyphen/>
        <w:t>T Recommendation P.1401 [23].</w:t>
      </w:r>
    </w:p>
    <w:p w14:paraId="73F75888" w14:textId="77777777" w:rsidR="00DE3683" w:rsidRPr="008B3723" w:rsidRDefault="00DE3683" w:rsidP="00DE3683">
      <w:pPr>
        <w:rPr>
          <w:lang w:val="en-US"/>
        </w:rPr>
      </w:pPr>
      <w:r w:rsidRPr="008B3723">
        <w:rPr>
          <w:lang w:val="en-US"/>
        </w:rPr>
        <w:t>The statistical significance analysis is shown in Table 9.3-16. Significant different MOS values (BT or WT) are highlighted in red.</w:t>
      </w:r>
    </w:p>
    <w:p w14:paraId="730C4F0A" w14:textId="77777777" w:rsidR="00DE3683" w:rsidRPr="008B3723" w:rsidRDefault="00DE3683" w:rsidP="00DE3683">
      <w:pPr>
        <w:pStyle w:val="TH"/>
        <w:rPr>
          <w:lang w:val="en-US"/>
        </w:rPr>
      </w:pPr>
      <w:r w:rsidRPr="008B3723">
        <w:rPr>
          <w:lang w:val="en-US"/>
        </w:rPr>
        <w:t>Table 9.3-15: results per condition for experiment P800-4</w:t>
      </w:r>
    </w:p>
    <w:tbl>
      <w:tblPr>
        <w:tblStyle w:val="TableGrid"/>
        <w:tblW w:w="0" w:type="auto"/>
        <w:jc w:val="center"/>
        <w:tblLook w:val="04A0" w:firstRow="1" w:lastRow="0" w:firstColumn="1" w:lastColumn="0" w:noHBand="0" w:noVBand="1"/>
      </w:tblPr>
      <w:tblGrid>
        <w:gridCol w:w="1087"/>
        <w:gridCol w:w="4348"/>
        <w:gridCol w:w="856"/>
        <w:gridCol w:w="627"/>
        <w:gridCol w:w="576"/>
        <w:gridCol w:w="597"/>
      </w:tblGrid>
      <w:tr w:rsidR="00DE3683" w:rsidRPr="008B3723" w14:paraId="3F6A1A6E" w14:textId="77777777" w:rsidTr="00830C65">
        <w:trPr>
          <w:jc w:val="center"/>
        </w:trPr>
        <w:tc>
          <w:tcPr>
            <w:tcW w:w="0" w:type="auto"/>
          </w:tcPr>
          <w:p w14:paraId="3A4139B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7350819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728862B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753FA67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25E25F6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7871C39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5FFDEC4F" w14:textId="77777777" w:rsidTr="00830C65">
        <w:trPr>
          <w:jc w:val="center"/>
        </w:trPr>
        <w:tc>
          <w:tcPr>
            <w:tcW w:w="0" w:type="auto"/>
          </w:tcPr>
          <w:p w14:paraId="6484B105"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5187FC75"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68ED071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8350CF6" w14:textId="77777777" w:rsidR="00DE3683" w:rsidRPr="008B3723" w:rsidRDefault="00DE3683" w:rsidP="00830C65">
            <w:pPr>
              <w:pStyle w:val="TAC"/>
              <w:keepNext w:val="0"/>
              <w:keepLines w:val="0"/>
              <w:rPr>
                <w:lang w:val="en-US"/>
              </w:rPr>
            </w:pPr>
            <w:r w:rsidRPr="008B3723">
              <w:rPr>
                <w:lang w:val="en-US"/>
              </w:rPr>
              <w:t>4.69</w:t>
            </w:r>
          </w:p>
        </w:tc>
        <w:tc>
          <w:tcPr>
            <w:tcW w:w="0" w:type="auto"/>
          </w:tcPr>
          <w:p w14:paraId="563F27E3" w14:textId="77777777" w:rsidR="00DE3683" w:rsidRPr="008B3723" w:rsidRDefault="00DE3683" w:rsidP="00830C65">
            <w:pPr>
              <w:pStyle w:val="TAC"/>
              <w:keepNext w:val="0"/>
              <w:keepLines w:val="0"/>
              <w:rPr>
                <w:lang w:val="en-US"/>
              </w:rPr>
            </w:pPr>
            <w:r w:rsidRPr="008B3723">
              <w:rPr>
                <w:lang w:val="en-US"/>
              </w:rPr>
              <w:t>0.55</w:t>
            </w:r>
          </w:p>
        </w:tc>
        <w:tc>
          <w:tcPr>
            <w:tcW w:w="0" w:type="auto"/>
          </w:tcPr>
          <w:p w14:paraId="4FEA063B"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6F51A0C4" w14:textId="77777777" w:rsidTr="00830C65">
        <w:trPr>
          <w:jc w:val="center"/>
        </w:trPr>
        <w:tc>
          <w:tcPr>
            <w:tcW w:w="0" w:type="auto"/>
          </w:tcPr>
          <w:p w14:paraId="2B5F7B9A"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091581D0" w14:textId="77777777" w:rsidR="00DE3683" w:rsidRPr="008B3723" w:rsidRDefault="00DE3683" w:rsidP="00830C65">
            <w:pPr>
              <w:pStyle w:val="TAL"/>
              <w:keepNext w:val="0"/>
              <w:keepLines w:val="0"/>
              <w:rPr>
                <w:lang w:val="en-US"/>
              </w:rPr>
            </w:pPr>
            <w:r w:rsidRPr="008B3723">
              <w:rPr>
                <w:lang w:val="en-US"/>
              </w:rPr>
              <w:t>MNRU Q = 32 dB</w:t>
            </w:r>
          </w:p>
        </w:tc>
        <w:tc>
          <w:tcPr>
            <w:tcW w:w="0" w:type="auto"/>
          </w:tcPr>
          <w:p w14:paraId="1921CB4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07F230D" w14:textId="77777777" w:rsidR="00DE3683" w:rsidRPr="008B3723" w:rsidRDefault="00DE3683" w:rsidP="00830C65">
            <w:pPr>
              <w:pStyle w:val="TAC"/>
              <w:keepNext w:val="0"/>
              <w:keepLines w:val="0"/>
              <w:rPr>
                <w:lang w:val="en-US"/>
              </w:rPr>
            </w:pPr>
            <w:r w:rsidRPr="008B3723">
              <w:rPr>
                <w:lang w:val="en-US"/>
              </w:rPr>
              <w:t>3.65</w:t>
            </w:r>
          </w:p>
        </w:tc>
        <w:tc>
          <w:tcPr>
            <w:tcW w:w="0" w:type="auto"/>
          </w:tcPr>
          <w:p w14:paraId="68708A87"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407F50F5"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1BE20700" w14:textId="77777777" w:rsidTr="00830C65">
        <w:trPr>
          <w:jc w:val="center"/>
        </w:trPr>
        <w:tc>
          <w:tcPr>
            <w:tcW w:w="0" w:type="auto"/>
          </w:tcPr>
          <w:p w14:paraId="29917046"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4B8CE4A7" w14:textId="77777777" w:rsidR="00DE3683" w:rsidRPr="008B3723" w:rsidRDefault="00DE3683" w:rsidP="00830C65">
            <w:pPr>
              <w:pStyle w:val="TAL"/>
              <w:keepNext w:val="0"/>
              <w:keepLines w:val="0"/>
              <w:rPr>
                <w:lang w:val="en-US"/>
              </w:rPr>
            </w:pPr>
            <w:r w:rsidRPr="008B3723">
              <w:rPr>
                <w:lang w:val="en-US"/>
              </w:rPr>
              <w:t>MNRU Q = 27 dB</w:t>
            </w:r>
          </w:p>
        </w:tc>
        <w:tc>
          <w:tcPr>
            <w:tcW w:w="0" w:type="auto"/>
          </w:tcPr>
          <w:p w14:paraId="772CAF7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8551991" w14:textId="77777777" w:rsidR="00DE3683" w:rsidRPr="008B3723" w:rsidRDefault="00DE3683" w:rsidP="00830C65">
            <w:pPr>
              <w:pStyle w:val="TAC"/>
              <w:keepNext w:val="0"/>
              <w:keepLines w:val="0"/>
              <w:rPr>
                <w:lang w:val="en-US"/>
              </w:rPr>
            </w:pPr>
            <w:r w:rsidRPr="008B3723">
              <w:rPr>
                <w:lang w:val="en-US"/>
              </w:rPr>
              <w:t>2.73</w:t>
            </w:r>
          </w:p>
        </w:tc>
        <w:tc>
          <w:tcPr>
            <w:tcW w:w="0" w:type="auto"/>
          </w:tcPr>
          <w:p w14:paraId="43C28A58" w14:textId="77777777" w:rsidR="00DE3683" w:rsidRPr="008B3723" w:rsidRDefault="00DE3683" w:rsidP="00830C65">
            <w:pPr>
              <w:pStyle w:val="TAC"/>
              <w:keepNext w:val="0"/>
              <w:keepLines w:val="0"/>
              <w:rPr>
                <w:lang w:val="en-US"/>
              </w:rPr>
            </w:pPr>
            <w:r w:rsidRPr="008B3723">
              <w:rPr>
                <w:lang w:val="en-US"/>
              </w:rPr>
              <w:t>1.22</w:t>
            </w:r>
          </w:p>
        </w:tc>
        <w:tc>
          <w:tcPr>
            <w:tcW w:w="0" w:type="auto"/>
          </w:tcPr>
          <w:p w14:paraId="1942346D"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6351345B" w14:textId="77777777" w:rsidTr="00830C65">
        <w:trPr>
          <w:jc w:val="center"/>
        </w:trPr>
        <w:tc>
          <w:tcPr>
            <w:tcW w:w="0" w:type="auto"/>
          </w:tcPr>
          <w:p w14:paraId="493356D4"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5196D5F6"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229B1B21"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336C95E2" w14:textId="77777777" w:rsidR="00DE3683" w:rsidRPr="008B3723" w:rsidRDefault="00DE3683" w:rsidP="00830C65">
            <w:pPr>
              <w:pStyle w:val="TAC"/>
              <w:keepNext w:val="0"/>
              <w:keepLines w:val="0"/>
              <w:rPr>
                <w:lang w:val="en-US"/>
              </w:rPr>
            </w:pPr>
            <w:r w:rsidRPr="008B3723">
              <w:rPr>
                <w:lang w:val="en-US"/>
              </w:rPr>
              <w:t>1.98</w:t>
            </w:r>
          </w:p>
        </w:tc>
        <w:tc>
          <w:tcPr>
            <w:tcW w:w="0" w:type="auto"/>
          </w:tcPr>
          <w:p w14:paraId="67BED139" w14:textId="77777777" w:rsidR="00DE3683" w:rsidRPr="008B3723" w:rsidRDefault="00DE3683" w:rsidP="00830C65">
            <w:pPr>
              <w:pStyle w:val="TAC"/>
              <w:keepNext w:val="0"/>
              <w:keepLines w:val="0"/>
              <w:rPr>
                <w:lang w:val="en-US"/>
              </w:rPr>
            </w:pPr>
            <w:r w:rsidRPr="008B3723">
              <w:rPr>
                <w:lang w:val="en-US"/>
              </w:rPr>
              <w:t>1.15</w:t>
            </w:r>
          </w:p>
        </w:tc>
        <w:tc>
          <w:tcPr>
            <w:tcW w:w="0" w:type="auto"/>
          </w:tcPr>
          <w:p w14:paraId="1E6D548C"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69C91562" w14:textId="77777777" w:rsidTr="00830C65">
        <w:trPr>
          <w:jc w:val="center"/>
        </w:trPr>
        <w:tc>
          <w:tcPr>
            <w:tcW w:w="0" w:type="auto"/>
          </w:tcPr>
          <w:p w14:paraId="3D527B6C"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2055BB73" w14:textId="77777777" w:rsidR="00DE3683" w:rsidRPr="008B3723" w:rsidRDefault="00DE3683" w:rsidP="00830C65">
            <w:pPr>
              <w:pStyle w:val="TAL"/>
              <w:keepNext w:val="0"/>
              <w:keepLines w:val="0"/>
              <w:rPr>
                <w:lang w:val="en-US"/>
              </w:rPr>
            </w:pPr>
            <w:r w:rsidRPr="008B3723">
              <w:rPr>
                <w:lang w:val="en-US"/>
              </w:rPr>
              <w:t>MNRU Q = 17 dB</w:t>
            </w:r>
          </w:p>
        </w:tc>
        <w:tc>
          <w:tcPr>
            <w:tcW w:w="0" w:type="auto"/>
          </w:tcPr>
          <w:p w14:paraId="1404DCC2"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1995B7E0" w14:textId="77777777" w:rsidR="00DE3683" w:rsidRPr="008B3723" w:rsidRDefault="00DE3683" w:rsidP="00830C65">
            <w:pPr>
              <w:pStyle w:val="TAC"/>
              <w:keepNext w:val="0"/>
              <w:keepLines w:val="0"/>
              <w:rPr>
                <w:lang w:val="en-US"/>
              </w:rPr>
            </w:pPr>
            <w:r w:rsidRPr="008B3723">
              <w:rPr>
                <w:lang w:val="en-US"/>
              </w:rPr>
              <w:t>1.51</w:t>
            </w:r>
          </w:p>
        </w:tc>
        <w:tc>
          <w:tcPr>
            <w:tcW w:w="0" w:type="auto"/>
          </w:tcPr>
          <w:p w14:paraId="1FBBC519"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018516D2"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65CA5815" w14:textId="77777777" w:rsidTr="00830C65">
        <w:trPr>
          <w:jc w:val="center"/>
        </w:trPr>
        <w:tc>
          <w:tcPr>
            <w:tcW w:w="0" w:type="auto"/>
          </w:tcPr>
          <w:p w14:paraId="6246390D"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3B0794F8"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2CEAC17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50DB89E" w14:textId="77777777" w:rsidR="00DE3683" w:rsidRPr="008B3723" w:rsidRDefault="00DE3683" w:rsidP="00830C65">
            <w:pPr>
              <w:pStyle w:val="TAC"/>
              <w:keepNext w:val="0"/>
              <w:keepLines w:val="0"/>
              <w:rPr>
                <w:lang w:val="en-US"/>
              </w:rPr>
            </w:pPr>
            <w:r w:rsidRPr="008B3723">
              <w:rPr>
                <w:lang w:val="en-US"/>
              </w:rPr>
              <w:t>4.58</w:t>
            </w:r>
          </w:p>
        </w:tc>
        <w:tc>
          <w:tcPr>
            <w:tcW w:w="0" w:type="auto"/>
          </w:tcPr>
          <w:p w14:paraId="3A7067EE" w14:textId="77777777" w:rsidR="00DE3683" w:rsidRPr="008B3723" w:rsidRDefault="00DE3683" w:rsidP="00830C65">
            <w:pPr>
              <w:pStyle w:val="TAC"/>
              <w:keepNext w:val="0"/>
              <w:keepLines w:val="0"/>
              <w:rPr>
                <w:lang w:val="en-US"/>
              </w:rPr>
            </w:pPr>
            <w:r w:rsidRPr="008B3723">
              <w:rPr>
                <w:lang w:val="en-US"/>
              </w:rPr>
              <w:t>0.63</w:t>
            </w:r>
          </w:p>
        </w:tc>
        <w:tc>
          <w:tcPr>
            <w:tcW w:w="0" w:type="auto"/>
          </w:tcPr>
          <w:p w14:paraId="054FE9D6"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4980B49C" w14:textId="77777777" w:rsidTr="00830C65">
        <w:trPr>
          <w:jc w:val="center"/>
        </w:trPr>
        <w:tc>
          <w:tcPr>
            <w:tcW w:w="0" w:type="auto"/>
          </w:tcPr>
          <w:p w14:paraId="1EA21751"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4B65314D"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04213DA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A45F720" w14:textId="77777777" w:rsidR="00DE3683" w:rsidRPr="008B3723" w:rsidRDefault="00DE3683" w:rsidP="00830C65">
            <w:pPr>
              <w:pStyle w:val="TAC"/>
              <w:keepNext w:val="0"/>
              <w:keepLines w:val="0"/>
              <w:rPr>
                <w:lang w:val="en-US"/>
              </w:rPr>
            </w:pPr>
            <w:r w:rsidRPr="008B3723">
              <w:rPr>
                <w:lang w:val="en-US"/>
              </w:rPr>
              <w:t>3.63</w:t>
            </w:r>
          </w:p>
        </w:tc>
        <w:tc>
          <w:tcPr>
            <w:tcW w:w="0" w:type="auto"/>
          </w:tcPr>
          <w:p w14:paraId="39262B7E"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085F4257"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547C4289" w14:textId="77777777" w:rsidTr="00830C65">
        <w:trPr>
          <w:jc w:val="center"/>
        </w:trPr>
        <w:tc>
          <w:tcPr>
            <w:tcW w:w="0" w:type="auto"/>
          </w:tcPr>
          <w:p w14:paraId="699D9691"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5DA626F8"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4A31E052"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767776AA" w14:textId="77777777" w:rsidR="00DE3683" w:rsidRPr="008B3723" w:rsidRDefault="00DE3683" w:rsidP="00830C65">
            <w:pPr>
              <w:pStyle w:val="TAC"/>
              <w:keepNext w:val="0"/>
              <w:keepLines w:val="0"/>
              <w:rPr>
                <w:lang w:val="en-US"/>
              </w:rPr>
            </w:pPr>
            <w:r w:rsidRPr="008B3723">
              <w:rPr>
                <w:lang w:val="en-US"/>
              </w:rPr>
              <w:t>2.96</w:t>
            </w:r>
          </w:p>
        </w:tc>
        <w:tc>
          <w:tcPr>
            <w:tcW w:w="0" w:type="auto"/>
          </w:tcPr>
          <w:p w14:paraId="60103F88" w14:textId="77777777" w:rsidR="00DE3683" w:rsidRPr="008B3723" w:rsidRDefault="00DE3683" w:rsidP="00830C65">
            <w:pPr>
              <w:pStyle w:val="TAC"/>
              <w:keepNext w:val="0"/>
              <w:keepLines w:val="0"/>
              <w:rPr>
                <w:lang w:val="en-US"/>
              </w:rPr>
            </w:pPr>
            <w:r w:rsidRPr="008B3723">
              <w:rPr>
                <w:lang w:val="en-US"/>
              </w:rPr>
              <w:t>1.14</w:t>
            </w:r>
          </w:p>
        </w:tc>
        <w:tc>
          <w:tcPr>
            <w:tcW w:w="0" w:type="auto"/>
          </w:tcPr>
          <w:p w14:paraId="6A623446"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3EDBDA9B" w14:textId="77777777" w:rsidTr="00830C65">
        <w:trPr>
          <w:jc w:val="center"/>
        </w:trPr>
        <w:tc>
          <w:tcPr>
            <w:tcW w:w="0" w:type="auto"/>
          </w:tcPr>
          <w:p w14:paraId="3E116B32"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3D4A2672" w14:textId="77777777" w:rsidR="00DE3683" w:rsidRPr="008B3723" w:rsidRDefault="00DE3683" w:rsidP="00830C65">
            <w:pPr>
              <w:pStyle w:val="TAL"/>
              <w:keepNext w:val="0"/>
              <w:keepLines w:val="0"/>
              <w:rPr>
                <w:lang w:val="en-US"/>
              </w:rPr>
            </w:pPr>
            <w:r w:rsidRPr="008B3723">
              <w:rPr>
                <w:lang w:val="en-US"/>
              </w:rPr>
              <w:t>ESDRU α = 0.2</w:t>
            </w:r>
          </w:p>
        </w:tc>
        <w:tc>
          <w:tcPr>
            <w:tcW w:w="0" w:type="auto"/>
          </w:tcPr>
          <w:p w14:paraId="60B1AF9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BAB0FD3" w14:textId="77777777" w:rsidR="00DE3683" w:rsidRPr="008B3723" w:rsidRDefault="00DE3683" w:rsidP="00830C65">
            <w:pPr>
              <w:pStyle w:val="TAC"/>
              <w:keepNext w:val="0"/>
              <w:keepLines w:val="0"/>
              <w:rPr>
                <w:lang w:val="en-US"/>
              </w:rPr>
            </w:pPr>
            <w:r w:rsidRPr="008B3723">
              <w:rPr>
                <w:lang w:val="en-US"/>
              </w:rPr>
              <w:t>2.58</w:t>
            </w:r>
          </w:p>
        </w:tc>
        <w:tc>
          <w:tcPr>
            <w:tcW w:w="0" w:type="auto"/>
          </w:tcPr>
          <w:p w14:paraId="0C8AD9D0" w14:textId="77777777" w:rsidR="00DE3683" w:rsidRPr="008B3723" w:rsidRDefault="00DE3683" w:rsidP="00830C65">
            <w:pPr>
              <w:pStyle w:val="TAC"/>
              <w:keepNext w:val="0"/>
              <w:keepLines w:val="0"/>
              <w:rPr>
                <w:lang w:val="en-US"/>
              </w:rPr>
            </w:pPr>
            <w:r w:rsidRPr="008B3723">
              <w:rPr>
                <w:lang w:val="en-US"/>
              </w:rPr>
              <w:t>1.17</w:t>
            </w:r>
          </w:p>
        </w:tc>
        <w:tc>
          <w:tcPr>
            <w:tcW w:w="0" w:type="auto"/>
          </w:tcPr>
          <w:p w14:paraId="45D2B0F7"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060FA115" w14:textId="77777777" w:rsidTr="00830C65">
        <w:trPr>
          <w:jc w:val="center"/>
        </w:trPr>
        <w:tc>
          <w:tcPr>
            <w:tcW w:w="0" w:type="auto"/>
          </w:tcPr>
          <w:p w14:paraId="135E5536"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24F7B77C" w14:textId="77777777" w:rsidR="00DE3683" w:rsidRPr="008B3723" w:rsidRDefault="00DE3683" w:rsidP="00830C65">
            <w:pPr>
              <w:pStyle w:val="TAL"/>
              <w:keepNext w:val="0"/>
              <w:keepLines w:val="0"/>
              <w:rPr>
                <w:lang w:val="en-US"/>
              </w:rPr>
            </w:pPr>
            <w:r w:rsidRPr="008B3723">
              <w:rPr>
                <w:lang w:val="en-US"/>
              </w:rPr>
              <w:t>IVAS FL enc / FX dec, 16.4 kbps, FER 5%, DTX On</w:t>
            </w:r>
          </w:p>
        </w:tc>
        <w:tc>
          <w:tcPr>
            <w:tcW w:w="0" w:type="auto"/>
          </w:tcPr>
          <w:p w14:paraId="4E46D2B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E0F431A" w14:textId="77777777" w:rsidR="00DE3683" w:rsidRPr="008B3723" w:rsidRDefault="00DE3683" w:rsidP="00830C65">
            <w:pPr>
              <w:pStyle w:val="TAC"/>
              <w:keepNext w:val="0"/>
              <w:keepLines w:val="0"/>
              <w:rPr>
                <w:lang w:val="en-US"/>
              </w:rPr>
            </w:pPr>
            <w:r w:rsidRPr="008B3723">
              <w:rPr>
                <w:lang w:val="en-US"/>
              </w:rPr>
              <w:t>3.23</w:t>
            </w:r>
          </w:p>
        </w:tc>
        <w:tc>
          <w:tcPr>
            <w:tcW w:w="0" w:type="auto"/>
          </w:tcPr>
          <w:p w14:paraId="7A8DF6E3" w14:textId="77777777" w:rsidR="00DE3683" w:rsidRPr="008B3723" w:rsidRDefault="00DE3683" w:rsidP="00830C65">
            <w:pPr>
              <w:pStyle w:val="TAC"/>
              <w:keepNext w:val="0"/>
              <w:keepLines w:val="0"/>
              <w:rPr>
                <w:lang w:val="en-US"/>
              </w:rPr>
            </w:pPr>
            <w:r w:rsidRPr="008B3723">
              <w:rPr>
                <w:lang w:val="en-US"/>
              </w:rPr>
              <w:t>1.15</w:t>
            </w:r>
          </w:p>
        </w:tc>
        <w:tc>
          <w:tcPr>
            <w:tcW w:w="0" w:type="auto"/>
          </w:tcPr>
          <w:p w14:paraId="33455661"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69ED900B" w14:textId="77777777" w:rsidTr="00830C65">
        <w:trPr>
          <w:jc w:val="center"/>
        </w:trPr>
        <w:tc>
          <w:tcPr>
            <w:tcW w:w="0" w:type="auto"/>
          </w:tcPr>
          <w:p w14:paraId="20A34DF1"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33F1C994" w14:textId="77777777" w:rsidR="00DE3683" w:rsidRPr="008B3723" w:rsidRDefault="00DE3683" w:rsidP="00830C65">
            <w:pPr>
              <w:pStyle w:val="TAL"/>
              <w:keepNext w:val="0"/>
              <w:keepLines w:val="0"/>
              <w:rPr>
                <w:lang w:val="en-US"/>
              </w:rPr>
            </w:pPr>
            <w:r w:rsidRPr="008B3723">
              <w:rPr>
                <w:lang w:val="en-US"/>
              </w:rPr>
              <w:t>IVAS FX enc / FL dec, 24.4 kbps, FER 5%, DTX On</w:t>
            </w:r>
          </w:p>
        </w:tc>
        <w:tc>
          <w:tcPr>
            <w:tcW w:w="0" w:type="auto"/>
          </w:tcPr>
          <w:p w14:paraId="5DCF00F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965DC06" w14:textId="77777777" w:rsidR="00DE3683" w:rsidRPr="008B3723" w:rsidRDefault="00DE3683" w:rsidP="00830C65">
            <w:pPr>
              <w:pStyle w:val="TAC"/>
              <w:keepNext w:val="0"/>
              <w:keepLines w:val="0"/>
              <w:rPr>
                <w:lang w:val="en-US"/>
              </w:rPr>
            </w:pPr>
            <w:r w:rsidRPr="008B3723">
              <w:rPr>
                <w:lang w:val="en-US"/>
              </w:rPr>
              <w:t>3.36</w:t>
            </w:r>
          </w:p>
        </w:tc>
        <w:tc>
          <w:tcPr>
            <w:tcW w:w="0" w:type="auto"/>
          </w:tcPr>
          <w:p w14:paraId="03B6C486" w14:textId="77777777" w:rsidR="00DE3683" w:rsidRPr="008B3723" w:rsidRDefault="00DE3683" w:rsidP="00830C65">
            <w:pPr>
              <w:pStyle w:val="TAC"/>
              <w:keepNext w:val="0"/>
              <w:keepLines w:val="0"/>
              <w:rPr>
                <w:lang w:val="en-US"/>
              </w:rPr>
            </w:pPr>
            <w:r w:rsidRPr="008B3723">
              <w:rPr>
                <w:lang w:val="en-US"/>
              </w:rPr>
              <w:t>1.06</w:t>
            </w:r>
          </w:p>
        </w:tc>
        <w:tc>
          <w:tcPr>
            <w:tcW w:w="0" w:type="auto"/>
          </w:tcPr>
          <w:p w14:paraId="159E0334"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472C7A94" w14:textId="77777777" w:rsidTr="00830C65">
        <w:trPr>
          <w:jc w:val="center"/>
        </w:trPr>
        <w:tc>
          <w:tcPr>
            <w:tcW w:w="0" w:type="auto"/>
          </w:tcPr>
          <w:p w14:paraId="59BBF200"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1A3FDB72" w14:textId="77777777" w:rsidR="00DE3683" w:rsidRPr="008B3723" w:rsidRDefault="00DE3683" w:rsidP="00830C65">
            <w:pPr>
              <w:pStyle w:val="TAL"/>
              <w:keepNext w:val="0"/>
              <w:keepLines w:val="0"/>
              <w:rPr>
                <w:lang w:val="en-US"/>
              </w:rPr>
            </w:pPr>
            <w:r w:rsidRPr="008B3723">
              <w:rPr>
                <w:lang w:val="en-US"/>
              </w:rPr>
              <w:t>IVAS FL enc / FX dec, 32 kbps, FER 5%, DTX On</w:t>
            </w:r>
          </w:p>
        </w:tc>
        <w:tc>
          <w:tcPr>
            <w:tcW w:w="0" w:type="auto"/>
          </w:tcPr>
          <w:p w14:paraId="1ED2580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688573F" w14:textId="77777777" w:rsidR="00DE3683" w:rsidRPr="008B3723" w:rsidRDefault="00DE3683" w:rsidP="00830C65">
            <w:pPr>
              <w:pStyle w:val="TAC"/>
              <w:keepNext w:val="0"/>
              <w:keepLines w:val="0"/>
              <w:rPr>
                <w:lang w:val="en-US"/>
              </w:rPr>
            </w:pPr>
            <w:r w:rsidRPr="008B3723">
              <w:rPr>
                <w:lang w:val="en-US"/>
              </w:rPr>
              <w:t>3.62</w:t>
            </w:r>
          </w:p>
        </w:tc>
        <w:tc>
          <w:tcPr>
            <w:tcW w:w="0" w:type="auto"/>
          </w:tcPr>
          <w:p w14:paraId="3787B6AC" w14:textId="77777777" w:rsidR="00DE3683" w:rsidRPr="008B3723" w:rsidRDefault="00DE3683" w:rsidP="00830C65">
            <w:pPr>
              <w:pStyle w:val="TAC"/>
              <w:keepNext w:val="0"/>
              <w:keepLines w:val="0"/>
              <w:rPr>
                <w:lang w:val="en-US"/>
              </w:rPr>
            </w:pPr>
            <w:r w:rsidRPr="008B3723">
              <w:rPr>
                <w:lang w:val="en-US"/>
              </w:rPr>
              <w:t>1.00</w:t>
            </w:r>
          </w:p>
        </w:tc>
        <w:tc>
          <w:tcPr>
            <w:tcW w:w="0" w:type="auto"/>
          </w:tcPr>
          <w:p w14:paraId="6C77B375"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14411619" w14:textId="77777777" w:rsidTr="00830C65">
        <w:trPr>
          <w:jc w:val="center"/>
        </w:trPr>
        <w:tc>
          <w:tcPr>
            <w:tcW w:w="0" w:type="auto"/>
          </w:tcPr>
          <w:p w14:paraId="106748F9"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65673DB0" w14:textId="77777777" w:rsidR="00DE3683" w:rsidRPr="008B3723" w:rsidRDefault="00DE3683" w:rsidP="00830C65">
            <w:pPr>
              <w:pStyle w:val="TAL"/>
              <w:keepNext w:val="0"/>
              <w:keepLines w:val="0"/>
              <w:rPr>
                <w:lang w:val="en-US"/>
              </w:rPr>
            </w:pPr>
            <w:r w:rsidRPr="008B3723">
              <w:rPr>
                <w:lang w:val="en-US"/>
              </w:rPr>
              <w:t>IVAS FX enc / FL dec, 48 kbps, FER 5%, DTX On</w:t>
            </w:r>
          </w:p>
        </w:tc>
        <w:tc>
          <w:tcPr>
            <w:tcW w:w="0" w:type="auto"/>
          </w:tcPr>
          <w:p w14:paraId="44B682D9"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28C6869D" w14:textId="77777777" w:rsidR="00DE3683" w:rsidRPr="008B3723" w:rsidRDefault="00DE3683" w:rsidP="00830C65">
            <w:pPr>
              <w:pStyle w:val="TAC"/>
              <w:keepNext w:val="0"/>
              <w:keepLines w:val="0"/>
              <w:rPr>
                <w:lang w:val="en-US"/>
              </w:rPr>
            </w:pPr>
            <w:r w:rsidRPr="008B3723">
              <w:rPr>
                <w:lang w:val="en-US"/>
              </w:rPr>
              <w:t>4.11</w:t>
            </w:r>
          </w:p>
        </w:tc>
        <w:tc>
          <w:tcPr>
            <w:tcW w:w="0" w:type="auto"/>
          </w:tcPr>
          <w:p w14:paraId="63270F52"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6C83B845"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46E1230F" w14:textId="77777777" w:rsidTr="00830C65">
        <w:trPr>
          <w:jc w:val="center"/>
        </w:trPr>
        <w:tc>
          <w:tcPr>
            <w:tcW w:w="0" w:type="auto"/>
          </w:tcPr>
          <w:p w14:paraId="1FF96745"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3DFB7FA8" w14:textId="77777777" w:rsidR="00DE3683" w:rsidRPr="008B3723" w:rsidRDefault="00DE3683" w:rsidP="00830C65">
            <w:pPr>
              <w:pStyle w:val="TAL"/>
              <w:keepNext w:val="0"/>
              <w:keepLines w:val="0"/>
              <w:rPr>
                <w:lang w:val="en-US"/>
              </w:rPr>
            </w:pPr>
            <w:r w:rsidRPr="008B3723">
              <w:rPr>
                <w:lang w:val="en-US"/>
              </w:rPr>
              <w:t>IVAS FL enc / FX dec, 64 kbps, FER 5%, DTX On</w:t>
            </w:r>
          </w:p>
        </w:tc>
        <w:tc>
          <w:tcPr>
            <w:tcW w:w="0" w:type="auto"/>
          </w:tcPr>
          <w:p w14:paraId="745D35B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6E24D40" w14:textId="77777777" w:rsidR="00DE3683" w:rsidRPr="008B3723" w:rsidRDefault="00DE3683" w:rsidP="00830C65">
            <w:pPr>
              <w:pStyle w:val="TAC"/>
              <w:keepNext w:val="0"/>
              <w:keepLines w:val="0"/>
              <w:rPr>
                <w:lang w:val="en-US"/>
              </w:rPr>
            </w:pPr>
            <w:r w:rsidRPr="008B3723">
              <w:rPr>
                <w:lang w:val="en-US"/>
              </w:rPr>
              <w:t>4.14</w:t>
            </w:r>
          </w:p>
        </w:tc>
        <w:tc>
          <w:tcPr>
            <w:tcW w:w="0" w:type="auto"/>
          </w:tcPr>
          <w:p w14:paraId="22BA6AB1" w14:textId="77777777" w:rsidR="00DE3683" w:rsidRPr="008B3723" w:rsidRDefault="00DE3683" w:rsidP="00830C65">
            <w:pPr>
              <w:pStyle w:val="TAC"/>
              <w:keepNext w:val="0"/>
              <w:keepLines w:val="0"/>
              <w:rPr>
                <w:lang w:val="en-US"/>
              </w:rPr>
            </w:pPr>
            <w:r w:rsidRPr="008B3723">
              <w:rPr>
                <w:lang w:val="en-US"/>
              </w:rPr>
              <w:t>0.85</w:t>
            </w:r>
          </w:p>
        </w:tc>
        <w:tc>
          <w:tcPr>
            <w:tcW w:w="0" w:type="auto"/>
          </w:tcPr>
          <w:p w14:paraId="649BC4FE"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303D2DB6" w14:textId="77777777" w:rsidTr="00830C65">
        <w:trPr>
          <w:jc w:val="center"/>
        </w:trPr>
        <w:tc>
          <w:tcPr>
            <w:tcW w:w="0" w:type="auto"/>
          </w:tcPr>
          <w:p w14:paraId="460AC7AC"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269AE76E" w14:textId="77777777" w:rsidR="00DE3683" w:rsidRPr="008B3723" w:rsidRDefault="00DE3683" w:rsidP="00830C65">
            <w:pPr>
              <w:pStyle w:val="TAL"/>
              <w:keepNext w:val="0"/>
              <w:keepLines w:val="0"/>
              <w:rPr>
                <w:lang w:val="en-US"/>
              </w:rPr>
            </w:pPr>
            <w:r w:rsidRPr="008B3723">
              <w:rPr>
                <w:lang w:val="en-US"/>
              </w:rPr>
              <w:t>IVAS FX enc / FL dec, 96 kbps, FER 5%, DTX Off</w:t>
            </w:r>
          </w:p>
        </w:tc>
        <w:tc>
          <w:tcPr>
            <w:tcW w:w="0" w:type="auto"/>
          </w:tcPr>
          <w:p w14:paraId="1FAD278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0D315BA" w14:textId="77777777" w:rsidR="00DE3683" w:rsidRPr="008B3723" w:rsidRDefault="00DE3683" w:rsidP="00830C65">
            <w:pPr>
              <w:pStyle w:val="TAC"/>
              <w:keepNext w:val="0"/>
              <w:keepLines w:val="0"/>
              <w:rPr>
                <w:lang w:val="en-US"/>
              </w:rPr>
            </w:pPr>
            <w:r w:rsidRPr="008B3723">
              <w:rPr>
                <w:lang w:val="en-US"/>
              </w:rPr>
              <w:t>4.29</w:t>
            </w:r>
          </w:p>
        </w:tc>
        <w:tc>
          <w:tcPr>
            <w:tcW w:w="0" w:type="auto"/>
          </w:tcPr>
          <w:p w14:paraId="4CF561AD" w14:textId="77777777" w:rsidR="00DE3683" w:rsidRPr="008B3723" w:rsidRDefault="00DE3683" w:rsidP="00830C65">
            <w:pPr>
              <w:pStyle w:val="TAC"/>
              <w:keepNext w:val="0"/>
              <w:keepLines w:val="0"/>
              <w:rPr>
                <w:lang w:val="en-US"/>
              </w:rPr>
            </w:pPr>
            <w:r w:rsidRPr="008B3723">
              <w:rPr>
                <w:lang w:val="en-US"/>
              </w:rPr>
              <w:t>0.79</w:t>
            </w:r>
          </w:p>
        </w:tc>
        <w:tc>
          <w:tcPr>
            <w:tcW w:w="0" w:type="auto"/>
          </w:tcPr>
          <w:p w14:paraId="7CB11345"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0E4ECC5F" w14:textId="77777777" w:rsidTr="00830C65">
        <w:trPr>
          <w:jc w:val="center"/>
        </w:trPr>
        <w:tc>
          <w:tcPr>
            <w:tcW w:w="0" w:type="auto"/>
          </w:tcPr>
          <w:p w14:paraId="360F6B78"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089AB7F5" w14:textId="77777777" w:rsidR="00DE3683" w:rsidRPr="008B3723" w:rsidRDefault="00DE3683" w:rsidP="00830C65">
            <w:pPr>
              <w:pStyle w:val="TAL"/>
              <w:keepNext w:val="0"/>
              <w:keepLines w:val="0"/>
              <w:rPr>
                <w:lang w:val="en-US"/>
              </w:rPr>
            </w:pPr>
            <w:r w:rsidRPr="008B3723">
              <w:rPr>
                <w:lang w:val="en-US"/>
              </w:rPr>
              <w:t>IVAS FL enc / FX dec, 128 kbps, FER 5%, DTX Off</w:t>
            </w:r>
          </w:p>
        </w:tc>
        <w:tc>
          <w:tcPr>
            <w:tcW w:w="0" w:type="auto"/>
          </w:tcPr>
          <w:p w14:paraId="328FF1EB"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57409BE3" w14:textId="77777777" w:rsidR="00DE3683" w:rsidRPr="008B3723" w:rsidRDefault="00DE3683" w:rsidP="00830C65">
            <w:pPr>
              <w:pStyle w:val="TAC"/>
              <w:keepNext w:val="0"/>
              <w:keepLines w:val="0"/>
              <w:rPr>
                <w:lang w:val="en-US"/>
              </w:rPr>
            </w:pPr>
            <w:r w:rsidRPr="008B3723">
              <w:rPr>
                <w:lang w:val="en-US"/>
              </w:rPr>
              <w:t>4.28</w:t>
            </w:r>
          </w:p>
        </w:tc>
        <w:tc>
          <w:tcPr>
            <w:tcW w:w="0" w:type="auto"/>
          </w:tcPr>
          <w:p w14:paraId="64A9334C" w14:textId="77777777" w:rsidR="00DE3683" w:rsidRPr="008B3723" w:rsidRDefault="00DE3683" w:rsidP="00830C65">
            <w:pPr>
              <w:pStyle w:val="TAC"/>
              <w:keepNext w:val="0"/>
              <w:keepLines w:val="0"/>
              <w:rPr>
                <w:lang w:val="en-US"/>
              </w:rPr>
            </w:pPr>
            <w:r w:rsidRPr="008B3723">
              <w:rPr>
                <w:lang w:val="en-US"/>
              </w:rPr>
              <w:t>0.81</w:t>
            </w:r>
          </w:p>
        </w:tc>
        <w:tc>
          <w:tcPr>
            <w:tcW w:w="0" w:type="auto"/>
          </w:tcPr>
          <w:p w14:paraId="4A21D0A9"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67A9773E" w14:textId="77777777" w:rsidTr="00830C65">
        <w:trPr>
          <w:jc w:val="center"/>
        </w:trPr>
        <w:tc>
          <w:tcPr>
            <w:tcW w:w="0" w:type="auto"/>
          </w:tcPr>
          <w:p w14:paraId="00031E59"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12AFFAE6" w14:textId="77777777" w:rsidR="00DE3683" w:rsidRPr="008B3723" w:rsidRDefault="00DE3683" w:rsidP="00830C65">
            <w:pPr>
              <w:pStyle w:val="TAL"/>
              <w:keepNext w:val="0"/>
              <w:keepLines w:val="0"/>
              <w:rPr>
                <w:lang w:val="en-US"/>
              </w:rPr>
            </w:pPr>
            <w:r w:rsidRPr="008B3723">
              <w:rPr>
                <w:lang w:val="en-US"/>
              </w:rPr>
              <w:t>IVAS FX enc / FL dec, 256 kbps, FER 5%, DTX Off</w:t>
            </w:r>
          </w:p>
        </w:tc>
        <w:tc>
          <w:tcPr>
            <w:tcW w:w="0" w:type="auto"/>
          </w:tcPr>
          <w:p w14:paraId="043916B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D29EF0C" w14:textId="77777777" w:rsidR="00DE3683" w:rsidRPr="008B3723" w:rsidRDefault="00DE3683" w:rsidP="00830C65">
            <w:pPr>
              <w:pStyle w:val="TAC"/>
              <w:keepNext w:val="0"/>
              <w:keepLines w:val="0"/>
              <w:rPr>
                <w:lang w:val="en-US"/>
              </w:rPr>
            </w:pPr>
            <w:r w:rsidRPr="008B3723">
              <w:rPr>
                <w:lang w:val="en-US"/>
              </w:rPr>
              <w:t>4.43</w:t>
            </w:r>
          </w:p>
        </w:tc>
        <w:tc>
          <w:tcPr>
            <w:tcW w:w="0" w:type="auto"/>
          </w:tcPr>
          <w:p w14:paraId="6CC458CA"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438F3322"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7FC684CA" w14:textId="77777777" w:rsidTr="00830C65">
        <w:trPr>
          <w:jc w:val="center"/>
        </w:trPr>
        <w:tc>
          <w:tcPr>
            <w:tcW w:w="0" w:type="auto"/>
          </w:tcPr>
          <w:p w14:paraId="6B5061D5"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05C62031" w14:textId="77777777" w:rsidR="00DE3683" w:rsidRPr="008B3723" w:rsidRDefault="00DE3683" w:rsidP="00830C65">
            <w:pPr>
              <w:pStyle w:val="TAL"/>
              <w:keepNext w:val="0"/>
              <w:keepLines w:val="0"/>
              <w:rPr>
                <w:lang w:val="en-US"/>
              </w:rPr>
            </w:pPr>
            <w:r w:rsidRPr="008B3723">
              <w:rPr>
                <w:lang w:val="en-US"/>
              </w:rPr>
              <w:t>IVAS FL enc / FX dec, 384 kbps, FER 5%, DTX Off</w:t>
            </w:r>
          </w:p>
        </w:tc>
        <w:tc>
          <w:tcPr>
            <w:tcW w:w="0" w:type="auto"/>
          </w:tcPr>
          <w:p w14:paraId="1CCDBC5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BBFF6FB" w14:textId="77777777" w:rsidR="00DE3683" w:rsidRPr="008B3723" w:rsidRDefault="00DE3683" w:rsidP="00830C65">
            <w:pPr>
              <w:pStyle w:val="TAC"/>
              <w:keepNext w:val="0"/>
              <w:keepLines w:val="0"/>
              <w:rPr>
                <w:lang w:val="en-US"/>
              </w:rPr>
            </w:pPr>
            <w:r w:rsidRPr="008B3723">
              <w:rPr>
                <w:lang w:val="en-US"/>
              </w:rPr>
              <w:t>4.31</w:t>
            </w:r>
          </w:p>
        </w:tc>
        <w:tc>
          <w:tcPr>
            <w:tcW w:w="0" w:type="auto"/>
          </w:tcPr>
          <w:p w14:paraId="2E72C1B1" w14:textId="77777777" w:rsidR="00DE3683" w:rsidRPr="008B3723" w:rsidRDefault="00DE3683" w:rsidP="00830C65">
            <w:pPr>
              <w:pStyle w:val="TAC"/>
              <w:keepNext w:val="0"/>
              <w:keepLines w:val="0"/>
              <w:rPr>
                <w:lang w:val="en-US"/>
              </w:rPr>
            </w:pPr>
            <w:r w:rsidRPr="008B3723">
              <w:rPr>
                <w:lang w:val="en-US"/>
              </w:rPr>
              <w:t>0.80</w:t>
            </w:r>
          </w:p>
        </w:tc>
        <w:tc>
          <w:tcPr>
            <w:tcW w:w="0" w:type="auto"/>
          </w:tcPr>
          <w:p w14:paraId="037D7A39"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40573322" w14:textId="77777777" w:rsidTr="00830C65">
        <w:trPr>
          <w:jc w:val="center"/>
        </w:trPr>
        <w:tc>
          <w:tcPr>
            <w:tcW w:w="0" w:type="auto"/>
          </w:tcPr>
          <w:p w14:paraId="7DE14066"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4570958C" w14:textId="77777777" w:rsidR="00DE3683" w:rsidRPr="008B3723" w:rsidRDefault="00DE3683" w:rsidP="00830C65">
            <w:pPr>
              <w:pStyle w:val="TAL"/>
              <w:keepNext w:val="0"/>
              <w:keepLines w:val="0"/>
              <w:rPr>
                <w:lang w:val="en-US"/>
              </w:rPr>
            </w:pPr>
            <w:r w:rsidRPr="008B3723">
              <w:rPr>
                <w:lang w:val="en-US"/>
              </w:rPr>
              <w:t>IVAS FL, 16.4 kbps, FER 5%, DTX On</w:t>
            </w:r>
          </w:p>
        </w:tc>
        <w:tc>
          <w:tcPr>
            <w:tcW w:w="0" w:type="auto"/>
          </w:tcPr>
          <w:p w14:paraId="0B25E58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7E2C1A2" w14:textId="77777777" w:rsidR="00DE3683" w:rsidRPr="008B3723" w:rsidRDefault="00DE3683" w:rsidP="00830C65">
            <w:pPr>
              <w:pStyle w:val="TAC"/>
              <w:keepNext w:val="0"/>
              <w:keepLines w:val="0"/>
              <w:rPr>
                <w:lang w:val="en-US"/>
              </w:rPr>
            </w:pPr>
            <w:r w:rsidRPr="008B3723">
              <w:rPr>
                <w:lang w:val="en-US"/>
              </w:rPr>
              <w:t>3.39</w:t>
            </w:r>
          </w:p>
        </w:tc>
        <w:tc>
          <w:tcPr>
            <w:tcW w:w="0" w:type="auto"/>
          </w:tcPr>
          <w:p w14:paraId="612B4508" w14:textId="77777777" w:rsidR="00DE3683" w:rsidRPr="008B3723" w:rsidRDefault="00DE3683" w:rsidP="00830C65">
            <w:pPr>
              <w:pStyle w:val="TAC"/>
              <w:keepNext w:val="0"/>
              <w:keepLines w:val="0"/>
              <w:rPr>
                <w:lang w:val="en-US"/>
              </w:rPr>
            </w:pPr>
            <w:r w:rsidRPr="008B3723">
              <w:rPr>
                <w:lang w:val="en-US"/>
              </w:rPr>
              <w:t>1.09</w:t>
            </w:r>
          </w:p>
        </w:tc>
        <w:tc>
          <w:tcPr>
            <w:tcW w:w="0" w:type="auto"/>
          </w:tcPr>
          <w:p w14:paraId="5404344C"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61FCC10D" w14:textId="77777777" w:rsidTr="00830C65">
        <w:trPr>
          <w:jc w:val="center"/>
        </w:trPr>
        <w:tc>
          <w:tcPr>
            <w:tcW w:w="0" w:type="auto"/>
          </w:tcPr>
          <w:p w14:paraId="6C516BED"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0AA6555E" w14:textId="77777777" w:rsidR="00DE3683" w:rsidRPr="008B3723" w:rsidRDefault="00DE3683" w:rsidP="00830C65">
            <w:pPr>
              <w:pStyle w:val="TAL"/>
              <w:keepNext w:val="0"/>
              <w:keepLines w:val="0"/>
              <w:rPr>
                <w:lang w:val="en-US"/>
              </w:rPr>
            </w:pPr>
            <w:r w:rsidRPr="008B3723">
              <w:rPr>
                <w:lang w:val="en-US"/>
              </w:rPr>
              <w:t>IVAS FL, 24.4 kbps, FER 5%, DTX On</w:t>
            </w:r>
          </w:p>
        </w:tc>
        <w:tc>
          <w:tcPr>
            <w:tcW w:w="0" w:type="auto"/>
          </w:tcPr>
          <w:p w14:paraId="2A25AAC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2154D8B" w14:textId="77777777" w:rsidR="00DE3683" w:rsidRPr="008B3723" w:rsidRDefault="00DE3683" w:rsidP="00830C65">
            <w:pPr>
              <w:pStyle w:val="TAC"/>
              <w:keepNext w:val="0"/>
              <w:keepLines w:val="0"/>
              <w:rPr>
                <w:lang w:val="en-US"/>
              </w:rPr>
            </w:pPr>
            <w:r w:rsidRPr="008B3723">
              <w:rPr>
                <w:lang w:val="en-US"/>
              </w:rPr>
              <w:t>3.29</w:t>
            </w:r>
          </w:p>
        </w:tc>
        <w:tc>
          <w:tcPr>
            <w:tcW w:w="0" w:type="auto"/>
          </w:tcPr>
          <w:p w14:paraId="064C7849"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3EAF3122"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412A20D4" w14:textId="77777777" w:rsidTr="00830C65">
        <w:trPr>
          <w:jc w:val="center"/>
        </w:trPr>
        <w:tc>
          <w:tcPr>
            <w:tcW w:w="0" w:type="auto"/>
          </w:tcPr>
          <w:p w14:paraId="38870D3A"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30134D6D" w14:textId="77777777" w:rsidR="00DE3683" w:rsidRPr="008B3723" w:rsidRDefault="00DE3683" w:rsidP="00830C65">
            <w:pPr>
              <w:pStyle w:val="TAL"/>
              <w:keepNext w:val="0"/>
              <w:keepLines w:val="0"/>
              <w:rPr>
                <w:lang w:val="en-US"/>
              </w:rPr>
            </w:pPr>
            <w:r w:rsidRPr="008B3723">
              <w:rPr>
                <w:lang w:val="en-US"/>
              </w:rPr>
              <w:t>IVAS FL, 32 kbps, FER 5%, DTX On</w:t>
            </w:r>
          </w:p>
        </w:tc>
        <w:tc>
          <w:tcPr>
            <w:tcW w:w="0" w:type="auto"/>
          </w:tcPr>
          <w:p w14:paraId="6F8E22E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ADD6BEE" w14:textId="77777777" w:rsidR="00DE3683" w:rsidRPr="008B3723" w:rsidRDefault="00DE3683" w:rsidP="00830C65">
            <w:pPr>
              <w:pStyle w:val="TAC"/>
              <w:keepNext w:val="0"/>
              <w:keepLines w:val="0"/>
              <w:rPr>
                <w:lang w:val="en-US"/>
              </w:rPr>
            </w:pPr>
            <w:r w:rsidRPr="008B3723">
              <w:rPr>
                <w:lang w:val="en-US"/>
              </w:rPr>
              <w:t>3.56</w:t>
            </w:r>
          </w:p>
        </w:tc>
        <w:tc>
          <w:tcPr>
            <w:tcW w:w="0" w:type="auto"/>
          </w:tcPr>
          <w:p w14:paraId="5B8260E7" w14:textId="77777777" w:rsidR="00DE3683" w:rsidRPr="008B3723" w:rsidRDefault="00DE3683" w:rsidP="00830C65">
            <w:pPr>
              <w:pStyle w:val="TAC"/>
              <w:keepNext w:val="0"/>
              <w:keepLines w:val="0"/>
              <w:rPr>
                <w:lang w:val="en-US"/>
              </w:rPr>
            </w:pPr>
            <w:r w:rsidRPr="008B3723">
              <w:rPr>
                <w:lang w:val="en-US"/>
              </w:rPr>
              <w:t>1.10</w:t>
            </w:r>
          </w:p>
        </w:tc>
        <w:tc>
          <w:tcPr>
            <w:tcW w:w="0" w:type="auto"/>
          </w:tcPr>
          <w:p w14:paraId="33CC56C9"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2F53FA10" w14:textId="77777777" w:rsidTr="00830C65">
        <w:trPr>
          <w:jc w:val="center"/>
        </w:trPr>
        <w:tc>
          <w:tcPr>
            <w:tcW w:w="0" w:type="auto"/>
          </w:tcPr>
          <w:p w14:paraId="083A4D9F"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3FC06FC1" w14:textId="77777777" w:rsidR="00DE3683" w:rsidRPr="008B3723" w:rsidRDefault="00DE3683" w:rsidP="00830C65">
            <w:pPr>
              <w:pStyle w:val="TAL"/>
              <w:keepNext w:val="0"/>
              <w:keepLines w:val="0"/>
              <w:rPr>
                <w:lang w:val="en-US"/>
              </w:rPr>
            </w:pPr>
            <w:r w:rsidRPr="008B3723">
              <w:rPr>
                <w:lang w:val="en-US"/>
              </w:rPr>
              <w:t>IVAS FL, 48 kbps, FER 5%, DTX On</w:t>
            </w:r>
          </w:p>
        </w:tc>
        <w:tc>
          <w:tcPr>
            <w:tcW w:w="0" w:type="auto"/>
          </w:tcPr>
          <w:p w14:paraId="548C124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CA645D3" w14:textId="77777777" w:rsidR="00DE3683" w:rsidRPr="008B3723" w:rsidRDefault="00DE3683" w:rsidP="00830C65">
            <w:pPr>
              <w:pStyle w:val="TAC"/>
              <w:keepNext w:val="0"/>
              <w:keepLines w:val="0"/>
              <w:rPr>
                <w:lang w:val="en-US"/>
              </w:rPr>
            </w:pPr>
            <w:r w:rsidRPr="008B3723">
              <w:rPr>
                <w:lang w:val="en-US"/>
              </w:rPr>
              <w:t>3.97</w:t>
            </w:r>
          </w:p>
        </w:tc>
        <w:tc>
          <w:tcPr>
            <w:tcW w:w="0" w:type="auto"/>
          </w:tcPr>
          <w:p w14:paraId="31D1782F" w14:textId="77777777" w:rsidR="00DE3683" w:rsidRPr="008B3723" w:rsidRDefault="00DE3683" w:rsidP="00830C65">
            <w:pPr>
              <w:pStyle w:val="TAC"/>
              <w:keepNext w:val="0"/>
              <w:keepLines w:val="0"/>
              <w:rPr>
                <w:lang w:val="en-US"/>
              </w:rPr>
            </w:pPr>
            <w:r w:rsidRPr="008B3723">
              <w:rPr>
                <w:lang w:val="en-US"/>
              </w:rPr>
              <w:t>0.87</w:t>
            </w:r>
          </w:p>
        </w:tc>
        <w:tc>
          <w:tcPr>
            <w:tcW w:w="0" w:type="auto"/>
          </w:tcPr>
          <w:p w14:paraId="4BFC7652"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0132992A" w14:textId="77777777" w:rsidTr="00830C65">
        <w:trPr>
          <w:jc w:val="center"/>
        </w:trPr>
        <w:tc>
          <w:tcPr>
            <w:tcW w:w="0" w:type="auto"/>
          </w:tcPr>
          <w:p w14:paraId="43ACFC39"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5E54EA53" w14:textId="77777777" w:rsidR="00DE3683" w:rsidRPr="008B3723" w:rsidRDefault="00DE3683" w:rsidP="00830C65">
            <w:pPr>
              <w:pStyle w:val="TAL"/>
              <w:keepNext w:val="0"/>
              <w:keepLines w:val="0"/>
              <w:rPr>
                <w:lang w:val="en-US"/>
              </w:rPr>
            </w:pPr>
            <w:r w:rsidRPr="008B3723">
              <w:rPr>
                <w:lang w:val="en-US"/>
              </w:rPr>
              <w:t>IVAS FL, 64 kbps, FER 5%, DTX On</w:t>
            </w:r>
          </w:p>
        </w:tc>
        <w:tc>
          <w:tcPr>
            <w:tcW w:w="0" w:type="auto"/>
          </w:tcPr>
          <w:p w14:paraId="7AAE674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FBC71E0" w14:textId="77777777" w:rsidR="00DE3683" w:rsidRPr="008B3723" w:rsidRDefault="00DE3683" w:rsidP="00830C65">
            <w:pPr>
              <w:pStyle w:val="TAC"/>
              <w:keepNext w:val="0"/>
              <w:keepLines w:val="0"/>
              <w:rPr>
                <w:lang w:val="en-US"/>
              </w:rPr>
            </w:pPr>
            <w:r w:rsidRPr="008B3723">
              <w:rPr>
                <w:lang w:val="en-US"/>
              </w:rPr>
              <w:t>4.17</w:t>
            </w:r>
          </w:p>
        </w:tc>
        <w:tc>
          <w:tcPr>
            <w:tcW w:w="0" w:type="auto"/>
          </w:tcPr>
          <w:p w14:paraId="4B694DA8" w14:textId="77777777" w:rsidR="00DE3683" w:rsidRPr="008B3723" w:rsidRDefault="00DE3683" w:rsidP="00830C65">
            <w:pPr>
              <w:pStyle w:val="TAC"/>
              <w:keepNext w:val="0"/>
              <w:keepLines w:val="0"/>
              <w:rPr>
                <w:lang w:val="en-US"/>
              </w:rPr>
            </w:pPr>
            <w:r w:rsidRPr="008B3723">
              <w:rPr>
                <w:lang w:val="en-US"/>
              </w:rPr>
              <w:t>0.82</w:t>
            </w:r>
          </w:p>
        </w:tc>
        <w:tc>
          <w:tcPr>
            <w:tcW w:w="0" w:type="auto"/>
          </w:tcPr>
          <w:p w14:paraId="21D4F11D"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5ABBDC68" w14:textId="77777777" w:rsidTr="00830C65">
        <w:trPr>
          <w:jc w:val="center"/>
        </w:trPr>
        <w:tc>
          <w:tcPr>
            <w:tcW w:w="0" w:type="auto"/>
          </w:tcPr>
          <w:p w14:paraId="0D2A9982"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364FBB03" w14:textId="77777777" w:rsidR="00DE3683" w:rsidRPr="008B3723" w:rsidRDefault="00DE3683" w:rsidP="00830C65">
            <w:pPr>
              <w:pStyle w:val="TAL"/>
              <w:keepNext w:val="0"/>
              <w:keepLines w:val="0"/>
              <w:rPr>
                <w:lang w:val="en-US"/>
              </w:rPr>
            </w:pPr>
            <w:r w:rsidRPr="008B3723">
              <w:rPr>
                <w:lang w:val="en-US"/>
              </w:rPr>
              <w:t>IVAS FL, 96 kbps, FER 5%, DTX Off</w:t>
            </w:r>
          </w:p>
        </w:tc>
        <w:tc>
          <w:tcPr>
            <w:tcW w:w="0" w:type="auto"/>
          </w:tcPr>
          <w:p w14:paraId="2BC63C9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F0E59FE" w14:textId="77777777" w:rsidR="00DE3683" w:rsidRPr="008B3723" w:rsidRDefault="00DE3683" w:rsidP="00830C65">
            <w:pPr>
              <w:pStyle w:val="TAC"/>
              <w:keepNext w:val="0"/>
              <w:keepLines w:val="0"/>
              <w:rPr>
                <w:lang w:val="en-US"/>
              </w:rPr>
            </w:pPr>
            <w:r w:rsidRPr="008B3723">
              <w:rPr>
                <w:lang w:val="en-US"/>
              </w:rPr>
              <w:t>4.34</w:t>
            </w:r>
          </w:p>
        </w:tc>
        <w:tc>
          <w:tcPr>
            <w:tcW w:w="0" w:type="auto"/>
          </w:tcPr>
          <w:p w14:paraId="149F64E1" w14:textId="77777777" w:rsidR="00DE3683" w:rsidRPr="008B3723" w:rsidRDefault="00DE3683" w:rsidP="00830C65">
            <w:pPr>
              <w:pStyle w:val="TAC"/>
              <w:keepNext w:val="0"/>
              <w:keepLines w:val="0"/>
              <w:rPr>
                <w:lang w:val="en-US"/>
              </w:rPr>
            </w:pPr>
            <w:r w:rsidRPr="008B3723">
              <w:rPr>
                <w:lang w:val="en-US"/>
              </w:rPr>
              <w:t>0.71</w:t>
            </w:r>
          </w:p>
        </w:tc>
        <w:tc>
          <w:tcPr>
            <w:tcW w:w="0" w:type="auto"/>
          </w:tcPr>
          <w:p w14:paraId="41EDCC1A"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7F6FD33D" w14:textId="77777777" w:rsidTr="00830C65">
        <w:trPr>
          <w:jc w:val="center"/>
        </w:trPr>
        <w:tc>
          <w:tcPr>
            <w:tcW w:w="0" w:type="auto"/>
          </w:tcPr>
          <w:p w14:paraId="74036F40"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42CFD28D" w14:textId="77777777" w:rsidR="00DE3683" w:rsidRPr="008B3723" w:rsidRDefault="00DE3683" w:rsidP="00830C65">
            <w:pPr>
              <w:pStyle w:val="TAL"/>
              <w:keepNext w:val="0"/>
              <w:keepLines w:val="0"/>
              <w:rPr>
                <w:lang w:val="en-US"/>
              </w:rPr>
            </w:pPr>
            <w:r w:rsidRPr="008B3723">
              <w:rPr>
                <w:lang w:val="en-US"/>
              </w:rPr>
              <w:t>IVAS FL, 128 kbps, FER 5%, DTX Off</w:t>
            </w:r>
          </w:p>
        </w:tc>
        <w:tc>
          <w:tcPr>
            <w:tcW w:w="0" w:type="auto"/>
          </w:tcPr>
          <w:p w14:paraId="39CD3F1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1F952D5" w14:textId="77777777" w:rsidR="00DE3683" w:rsidRPr="008B3723" w:rsidRDefault="00DE3683" w:rsidP="00830C65">
            <w:pPr>
              <w:pStyle w:val="TAC"/>
              <w:keepNext w:val="0"/>
              <w:keepLines w:val="0"/>
              <w:rPr>
                <w:lang w:val="en-US"/>
              </w:rPr>
            </w:pPr>
            <w:r w:rsidRPr="008B3723">
              <w:rPr>
                <w:lang w:val="en-US"/>
              </w:rPr>
              <w:t>4.36</w:t>
            </w:r>
          </w:p>
        </w:tc>
        <w:tc>
          <w:tcPr>
            <w:tcW w:w="0" w:type="auto"/>
          </w:tcPr>
          <w:p w14:paraId="24EB7F2F" w14:textId="77777777" w:rsidR="00DE3683" w:rsidRPr="008B3723" w:rsidRDefault="00DE3683" w:rsidP="00830C65">
            <w:pPr>
              <w:pStyle w:val="TAC"/>
              <w:keepNext w:val="0"/>
              <w:keepLines w:val="0"/>
              <w:rPr>
                <w:lang w:val="en-US"/>
              </w:rPr>
            </w:pPr>
            <w:r w:rsidRPr="008B3723">
              <w:rPr>
                <w:lang w:val="en-US"/>
              </w:rPr>
              <w:t>0.67</w:t>
            </w:r>
          </w:p>
        </w:tc>
        <w:tc>
          <w:tcPr>
            <w:tcW w:w="0" w:type="auto"/>
          </w:tcPr>
          <w:p w14:paraId="797B04B0"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3F4B699C" w14:textId="77777777" w:rsidTr="00830C65">
        <w:trPr>
          <w:jc w:val="center"/>
        </w:trPr>
        <w:tc>
          <w:tcPr>
            <w:tcW w:w="0" w:type="auto"/>
          </w:tcPr>
          <w:p w14:paraId="0007BC62"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43D29A66" w14:textId="77777777" w:rsidR="00DE3683" w:rsidRPr="008B3723" w:rsidRDefault="00DE3683" w:rsidP="00830C65">
            <w:pPr>
              <w:pStyle w:val="TAL"/>
              <w:keepNext w:val="0"/>
              <w:keepLines w:val="0"/>
              <w:rPr>
                <w:lang w:val="en-US"/>
              </w:rPr>
            </w:pPr>
            <w:r w:rsidRPr="008B3723">
              <w:rPr>
                <w:lang w:val="en-US"/>
              </w:rPr>
              <w:t>IVAS FL, 256 kbps, FER 5%, DTX Off</w:t>
            </w:r>
          </w:p>
        </w:tc>
        <w:tc>
          <w:tcPr>
            <w:tcW w:w="0" w:type="auto"/>
          </w:tcPr>
          <w:p w14:paraId="017A07A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183AB64" w14:textId="77777777" w:rsidR="00DE3683" w:rsidRPr="008B3723" w:rsidRDefault="00DE3683" w:rsidP="00830C65">
            <w:pPr>
              <w:pStyle w:val="TAC"/>
              <w:keepNext w:val="0"/>
              <w:keepLines w:val="0"/>
              <w:rPr>
                <w:lang w:val="en-US"/>
              </w:rPr>
            </w:pPr>
            <w:r w:rsidRPr="008B3723">
              <w:rPr>
                <w:lang w:val="en-US"/>
              </w:rPr>
              <w:t>4.32</w:t>
            </w:r>
          </w:p>
        </w:tc>
        <w:tc>
          <w:tcPr>
            <w:tcW w:w="0" w:type="auto"/>
          </w:tcPr>
          <w:p w14:paraId="7352F77D" w14:textId="77777777" w:rsidR="00DE3683" w:rsidRPr="008B3723" w:rsidRDefault="00DE3683" w:rsidP="00830C65">
            <w:pPr>
              <w:pStyle w:val="TAC"/>
              <w:keepNext w:val="0"/>
              <w:keepLines w:val="0"/>
              <w:rPr>
                <w:lang w:val="en-US"/>
              </w:rPr>
            </w:pPr>
            <w:r w:rsidRPr="008B3723">
              <w:rPr>
                <w:lang w:val="en-US"/>
              </w:rPr>
              <w:t>0.78</w:t>
            </w:r>
          </w:p>
        </w:tc>
        <w:tc>
          <w:tcPr>
            <w:tcW w:w="0" w:type="auto"/>
          </w:tcPr>
          <w:p w14:paraId="50ED6BBF"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388D0653" w14:textId="77777777" w:rsidTr="00830C65">
        <w:trPr>
          <w:jc w:val="center"/>
        </w:trPr>
        <w:tc>
          <w:tcPr>
            <w:tcW w:w="0" w:type="auto"/>
          </w:tcPr>
          <w:p w14:paraId="4B1F5CBD"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0D359B0D" w14:textId="77777777" w:rsidR="00DE3683" w:rsidRPr="008B3723" w:rsidRDefault="00DE3683" w:rsidP="00830C65">
            <w:pPr>
              <w:pStyle w:val="TAL"/>
              <w:keepNext w:val="0"/>
              <w:keepLines w:val="0"/>
              <w:rPr>
                <w:lang w:val="en-US"/>
              </w:rPr>
            </w:pPr>
            <w:r w:rsidRPr="008B3723">
              <w:rPr>
                <w:lang w:val="en-US"/>
              </w:rPr>
              <w:t>IVAS FL, 384 kbps, FER 5%, DTX Off</w:t>
            </w:r>
          </w:p>
        </w:tc>
        <w:tc>
          <w:tcPr>
            <w:tcW w:w="0" w:type="auto"/>
          </w:tcPr>
          <w:p w14:paraId="5C89F3C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359D9A8" w14:textId="77777777" w:rsidR="00DE3683" w:rsidRPr="008B3723" w:rsidRDefault="00DE3683" w:rsidP="00830C65">
            <w:pPr>
              <w:pStyle w:val="TAC"/>
              <w:keepNext w:val="0"/>
              <w:keepLines w:val="0"/>
              <w:rPr>
                <w:lang w:val="en-US"/>
              </w:rPr>
            </w:pPr>
            <w:r w:rsidRPr="008B3723">
              <w:rPr>
                <w:lang w:val="en-US"/>
              </w:rPr>
              <w:t>4.32</w:t>
            </w:r>
          </w:p>
        </w:tc>
        <w:tc>
          <w:tcPr>
            <w:tcW w:w="0" w:type="auto"/>
          </w:tcPr>
          <w:p w14:paraId="18FFDCFF"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2ACDE9BF"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684F13B1" w14:textId="77777777" w:rsidTr="00830C65">
        <w:trPr>
          <w:jc w:val="center"/>
        </w:trPr>
        <w:tc>
          <w:tcPr>
            <w:tcW w:w="0" w:type="auto"/>
          </w:tcPr>
          <w:p w14:paraId="15387200"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317A274B" w14:textId="77777777" w:rsidR="00DE3683" w:rsidRPr="008B3723" w:rsidRDefault="00DE3683" w:rsidP="00830C65">
            <w:pPr>
              <w:pStyle w:val="TAL"/>
              <w:keepNext w:val="0"/>
              <w:keepLines w:val="0"/>
              <w:rPr>
                <w:lang w:val="en-US"/>
              </w:rPr>
            </w:pPr>
            <w:r w:rsidRPr="008B3723">
              <w:rPr>
                <w:lang w:val="en-US"/>
              </w:rPr>
              <w:t>IVAS FX, 16.4 kbps, FER 5%, DTX On</w:t>
            </w:r>
          </w:p>
        </w:tc>
        <w:tc>
          <w:tcPr>
            <w:tcW w:w="0" w:type="auto"/>
          </w:tcPr>
          <w:p w14:paraId="3642320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486F357" w14:textId="77777777" w:rsidR="00DE3683" w:rsidRPr="008B3723" w:rsidRDefault="00DE3683" w:rsidP="00830C65">
            <w:pPr>
              <w:pStyle w:val="TAC"/>
              <w:keepNext w:val="0"/>
              <w:keepLines w:val="0"/>
              <w:rPr>
                <w:lang w:val="en-US"/>
              </w:rPr>
            </w:pPr>
            <w:r w:rsidRPr="008B3723">
              <w:rPr>
                <w:lang w:val="en-US"/>
              </w:rPr>
              <w:t>3.22</w:t>
            </w:r>
          </w:p>
        </w:tc>
        <w:tc>
          <w:tcPr>
            <w:tcW w:w="0" w:type="auto"/>
          </w:tcPr>
          <w:p w14:paraId="6832298B" w14:textId="77777777" w:rsidR="00DE3683" w:rsidRPr="008B3723" w:rsidRDefault="00DE3683" w:rsidP="00830C65">
            <w:pPr>
              <w:pStyle w:val="TAC"/>
              <w:keepNext w:val="0"/>
              <w:keepLines w:val="0"/>
              <w:rPr>
                <w:lang w:val="en-US"/>
              </w:rPr>
            </w:pPr>
            <w:r w:rsidRPr="008B3723">
              <w:rPr>
                <w:lang w:val="en-US"/>
              </w:rPr>
              <w:t>1.15</w:t>
            </w:r>
          </w:p>
        </w:tc>
        <w:tc>
          <w:tcPr>
            <w:tcW w:w="0" w:type="auto"/>
          </w:tcPr>
          <w:p w14:paraId="6770AAA3"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33E928A3" w14:textId="77777777" w:rsidTr="00830C65">
        <w:trPr>
          <w:jc w:val="center"/>
        </w:trPr>
        <w:tc>
          <w:tcPr>
            <w:tcW w:w="0" w:type="auto"/>
          </w:tcPr>
          <w:p w14:paraId="3CB35D65"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4812BB57" w14:textId="77777777" w:rsidR="00DE3683" w:rsidRPr="008B3723" w:rsidRDefault="00DE3683" w:rsidP="00830C65">
            <w:pPr>
              <w:pStyle w:val="TAL"/>
              <w:keepNext w:val="0"/>
              <w:keepLines w:val="0"/>
              <w:rPr>
                <w:lang w:val="en-US"/>
              </w:rPr>
            </w:pPr>
            <w:r w:rsidRPr="008B3723">
              <w:rPr>
                <w:lang w:val="en-US"/>
              </w:rPr>
              <w:t>IVAS FX, 24.4 kbps, FER 5%, DTX On</w:t>
            </w:r>
          </w:p>
        </w:tc>
        <w:tc>
          <w:tcPr>
            <w:tcW w:w="0" w:type="auto"/>
          </w:tcPr>
          <w:p w14:paraId="11A9D5A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B76CB87" w14:textId="77777777" w:rsidR="00DE3683" w:rsidRPr="008B3723" w:rsidRDefault="00DE3683" w:rsidP="00830C65">
            <w:pPr>
              <w:pStyle w:val="TAC"/>
              <w:keepNext w:val="0"/>
              <w:keepLines w:val="0"/>
              <w:rPr>
                <w:lang w:val="en-US"/>
              </w:rPr>
            </w:pPr>
            <w:r w:rsidRPr="008B3723">
              <w:rPr>
                <w:lang w:val="en-US"/>
              </w:rPr>
              <w:t>3.41</w:t>
            </w:r>
          </w:p>
        </w:tc>
        <w:tc>
          <w:tcPr>
            <w:tcW w:w="0" w:type="auto"/>
          </w:tcPr>
          <w:p w14:paraId="576ABBAE" w14:textId="77777777" w:rsidR="00DE3683" w:rsidRPr="008B3723" w:rsidRDefault="00DE3683" w:rsidP="00830C65">
            <w:pPr>
              <w:pStyle w:val="TAC"/>
              <w:keepNext w:val="0"/>
              <w:keepLines w:val="0"/>
              <w:rPr>
                <w:lang w:val="en-US"/>
              </w:rPr>
            </w:pPr>
            <w:r w:rsidRPr="008B3723">
              <w:rPr>
                <w:lang w:val="en-US"/>
              </w:rPr>
              <w:t>1.06</w:t>
            </w:r>
          </w:p>
        </w:tc>
        <w:tc>
          <w:tcPr>
            <w:tcW w:w="0" w:type="auto"/>
          </w:tcPr>
          <w:p w14:paraId="34AEE08C"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62F8FC78" w14:textId="77777777" w:rsidTr="00830C65">
        <w:trPr>
          <w:jc w:val="center"/>
        </w:trPr>
        <w:tc>
          <w:tcPr>
            <w:tcW w:w="0" w:type="auto"/>
          </w:tcPr>
          <w:p w14:paraId="12C8BD86"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3A1B7C05" w14:textId="77777777" w:rsidR="00DE3683" w:rsidRPr="008B3723" w:rsidRDefault="00DE3683" w:rsidP="00830C65">
            <w:pPr>
              <w:pStyle w:val="TAL"/>
              <w:keepNext w:val="0"/>
              <w:keepLines w:val="0"/>
              <w:rPr>
                <w:lang w:val="en-US"/>
              </w:rPr>
            </w:pPr>
            <w:r w:rsidRPr="008B3723">
              <w:rPr>
                <w:lang w:val="en-US"/>
              </w:rPr>
              <w:t>IVAS FX, 32 kbps, FER 5%, DTX On</w:t>
            </w:r>
          </w:p>
        </w:tc>
        <w:tc>
          <w:tcPr>
            <w:tcW w:w="0" w:type="auto"/>
          </w:tcPr>
          <w:p w14:paraId="4B71AA7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2A4E76D" w14:textId="77777777" w:rsidR="00DE3683" w:rsidRPr="008B3723" w:rsidRDefault="00DE3683" w:rsidP="00830C65">
            <w:pPr>
              <w:pStyle w:val="TAC"/>
              <w:keepNext w:val="0"/>
              <w:keepLines w:val="0"/>
              <w:rPr>
                <w:lang w:val="en-US"/>
              </w:rPr>
            </w:pPr>
            <w:r w:rsidRPr="008B3723">
              <w:rPr>
                <w:lang w:val="en-US"/>
              </w:rPr>
              <w:t>3.59</w:t>
            </w:r>
          </w:p>
        </w:tc>
        <w:tc>
          <w:tcPr>
            <w:tcW w:w="0" w:type="auto"/>
          </w:tcPr>
          <w:p w14:paraId="6B4F1EC8"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555CC4DC"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20D10F1" w14:textId="77777777" w:rsidTr="00830C65">
        <w:trPr>
          <w:jc w:val="center"/>
        </w:trPr>
        <w:tc>
          <w:tcPr>
            <w:tcW w:w="0" w:type="auto"/>
          </w:tcPr>
          <w:p w14:paraId="04FA6B8D"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15FCBF8A" w14:textId="77777777" w:rsidR="00DE3683" w:rsidRPr="008B3723" w:rsidRDefault="00DE3683" w:rsidP="00830C65">
            <w:pPr>
              <w:pStyle w:val="TAL"/>
              <w:keepNext w:val="0"/>
              <w:keepLines w:val="0"/>
              <w:rPr>
                <w:lang w:val="en-US"/>
              </w:rPr>
            </w:pPr>
            <w:r w:rsidRPr="008B3723">
              <w:rPr>
                <w:lang w:val="en-US"/>
              </w:rPr>
              <w:t>IVAS FX, 48 kbps, FER 5%, DTX On</w:t>
            </w:r>
          </w:p>
        </w:tc>
        <w:tc>
          <w:tcPr>
            <w:tcW w:w="0" w:type="auto"/>
          </w:tcPr>
          <w:p w14:paraId="1C4CD74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AEB2624" w14:textId="77777777" w:rsidR="00DE3683" w:rsidRPr="008B3723" w:rsidRDefault="00DE3683" w:rsidP="00830C65">
            <w:pPr>
              <w:pStyle w:val="TAC"/>
              <w:keepNext w:val="0"/>
              <w:keepLines w:val="0"/>
              <w:rPr>
                <w:lang w:val="en-US"/>
              </w:rPr>
            </w:pPr>
            <w:r w:rsidRPr="008B3723">
              <w:rPr>
                <w:lang w:val="en-US"/>
              </w:rPr>
              <w:t>3.98</w:t>
            </w:r>
          </w:p>
        </w:tc>
        <w:tc>
          <w:tcPr>
            <w:tcW w:w="0" w:type="auto"/>
          </w:tcPr>
          <w:p w14:paraId="3A231622"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6F14F522"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3027BA1A" w14:textId="77777777" w:rsidTr="00830C65">
        <w:trPr>
          <w:jc w:val="center"/>
        </w:trPr>
        <w:tc>
          <w:tcPr>
            <w:tcW w:w="0" w:type="auto"/>
          </w:tcPr>
          <w:p w14:paraId="1A4F9D22"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7B4BE1F0" w14:textId="77777777" w:rsidR="00DE3683" w:rsidRPr="008B3723" w:rsidRDefault="00DE3683" w:rsidP="00830C65">
            <w:pPr>
              <w:pStyle w:val="TAL"/>
              <w:keepNext w:val="0"/>
              <w:keepLines w:val="0"/>
              <w:rPr>
                <w:lang w:val="en-US"/>
              </w:rPr>
            </w:pPr>
            <w:r w:rsidRPr="008B3723">
              <w:rPr>
                <w:lang w:val="en-US"/>
              </w:rPr>
              <w:t>IVAS FX, 64 kbps, FER 5%, DTX On</w:t>
            </w:r>
          </w:p>
        </w:tc>
        <w:tc>
          <w:tcPr>
            <w:tcW w:w="0" w:type="auto"/>
          </w:tcPr>
          <w:p w14:paraId="2927A40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0CD8E44" w14:textId="77777777" w:rsidR="00DE3683" w:rsidRPr="008B3723" w:rsidRDefault="00DE3683" w:rsidP="00830C65">
            <w:pPr>
              <w:pStyle w:val="TAC"/>
              <w:keepNext w:val="0"/>
              <w:keepLines w:val="0"/>
              <w:rPr>
                <w:lang w:val="en-US"/>
              </w:rPr>
            </w:pPr>
            <w:r w:rsidRPr="008B3723">
              <w:rPr>
                <w:lang w:val="en-US"/>
              </w:rPr>
              <w:t>4.18</w:t>
            </w:r>
          </w:p>
        </w:tc>
        <w:tc>
          <w:tcPr>
            <w:tcW w:w="0" w:type="auto"/>
          </w:tcPr>
          <w:p w14:paraId="18D7B719" w14:textId="77777777" w:rsidR="00DE3683" w:rsidRPr="008B3723" w:rsidRDefault="00DE3683" w:rsidP="00830C65">
            <w:pPr>
              <w:pStyle w:val="TAC"/>
              <w:keepNext w:val="0"/>
              <w:keepLines w:val="0"/>
              <w:rPr>
                <w:lang w:val="en-US"/>
              </w:rPr>
            </w:pPr>
            <w:r w:rsidRPr="008B3723">
              <w:rPr>
                <w:lang w:val="en-US"/>
              </w:rPr>
              <w:t>0.84</w:t>
            </w:r>
          </w:p>
        </w:tc>
        <w:tc>
          <w:tcPr>
            <w:tcW w:w="0" w:type="auto"/>
          </w:tcPr>
          <w:p w14:paraId="2697FF3E"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4162ABA5" w14:textId="77777777" w:rsidTr="00830C65">
        <w:trPr>
          <w:jc w:val="center"/>
        </w:trPr>
        <w:tc>
          <w:tcPr>
            <w:tcW w:w="0" w:type="auto"/>
          </w:tcPr>
          <w:p w14:paraId="7F1B4358"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53F3873F" w14:textId="77777777" w:rsidR="00DE3683" w:rsidRPr="008B3723" w:rsidRDefault="00DE3683" w:rsidP="00830C65">
            <w:pPr>
              <w:pStyle w:val="TAL"/>
              <w:keepNext w:val="0"/>
              <w:keepLines w:val="0"/>
              <w:rPr>
                <w:lang w:val="en-US"/>
              </w:rPr>
            </w:pPr>
            <w:r w:rsidRPr="008B3723">
              <w:rPr>
                <w:lang w:val="en-US"/>
              </w:rPr>
              <w:t>IVAS FX, 96 kbps, FER 5%, DTX Off</w:t>
            </w:r>
          </w:p>
        </w:tc>
        <w:tc>
          <w:tcPr>
            <w:tcW w:w="0" w:type="auto"/>
          </w:tcPr>
          <w:p w14:paraId="4098548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EEF9450" w14:textId="77777777" w:rsidR="00DE3683" w:rsidRPr="008B3723" w:rsidRDefault="00DE3683" w:rsidP="00830C65">
            <w:pPr>
              <w:pStyle w:val="TAC"/>
              <w:keepNext w:val="0"/>
              <w:keepLines w:val="0"/>
              <w:rPr>
                <w:lang w:val="en-US"/>
              </w:rPr>
            </w:pPr>
            <w:r w:rsidRPr="008B3723">
              <w:rPr>
                <w:lang w:val="en-US"/>
              </w:rPr>
              <w:t>4.27</w:t>
            </w:r>
          </w:p>
        </w:tc>
        <w:tc>
          <w:tcPr>
            <w:tcW w:w="0" w:type="auto"/>
          </w:tcPr>
          <w:p w14:paraId="38198FAA"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47A934FD"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00973F2F" w14:textId="77777777" w:rsidTr="00830C65">
        <w:trPr>
          <w:jc w:val="center"/>
        </w:trPr>
        <w:tc>
          <w:tcPr>
            <w:tcW w:w="0" w:type="auto"/>
          </w:tcPr>
          <w:p w14:paraId="015FBBB3"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50B084F0" w14:textId="77777777" w:rsidR="00DE3683" w:rsidRPr="008B3723" w:rsidRDefault="00DE3683" w:rsidP="00830C65">
            <w:pPr>
              <w:pStyle w:val="TAL"/>
              <w:keepNext w:val="0"/>
              <w:keepLines w:val="0"/>
              <w:rPr>
                <w:lang w:val="en-US"/>
              </w:rPr>
            </w:pPr>
            <w:r w:rsidRPr="008B3723">
              <w:rPr>
                <w:lang w:val="en-US"/>
              </w:rPr>
              <w:t>IVAS FX, 128 kbps, FER 5%, DTX Off</w:t>
            </w:r>
          </w:p>
        </w:tc>
        <w:tc>
          <w:tcPr>
            <w:tcW w:w="0" w:type="auto"/>
          </w:tcPr>
          <w:p w14:paraId="1EE8CCE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4094D19" w14:textId="77777777" w:rsidR="00DE3683" w:rsidRPr="008B3723" w:rsidRDefault="00DE3683" w:rsidP="00830C65">
            <w:pPr>
              <w:pStyle w:val="TAC"/>
              <w:keepNext w:val="0"/>
              <w:keepLines w:val="0"/>
              <w:rPr>
                <w:lang w:val="en-US"/>
              </w:rPr>
            </w:pPr>
            <w:r w:rsidRPr="008B3723">
              <w:rPr>
                <w:lang w:val="en-US"/>
              </w:rPr>
              <w:t>4.37</w:t>
            </w:r>
          </w:p>
        </w:tc>
        <w:tc>
          <w:tcPr>
            <w:tcW w:w="0" w:type="auto"/>
          </w:tcPr>
          <w:p w14:paraId="53DFA51A" w14:textId="77777777" w:rsidR="00DE3683" w:rsidRPr="008B3723" w:rsidRDefault="00DE3683" w:rsidP="00830C65">
            <w:pPr>
              <w:pStyle w:val="TAC"/>
              <w:keepNext w:val="0"/>
              <w:keepLines w:val="0"/>
              <w:rPr>
                <w:lang w:val="en-US"/>
              </w:rPr>
            </w:pPr>
            <w:r w:rsidRPr="008B3723">
              <w:rPr>
                <w:lang w:val="en-US"/>
              </w:rPr>
              <w:t>0.80</w:t>
            </w:r>
          </w:p>
        </w:tc>
        <w:tc>
          <w:tcPr>
            <w:tcW w:w="0" w:type="auto"/>
          </w:tcPr>
          <w:p w14:paraId="45CDBB4C"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336EE295" w14:textId="77777777" w:rsidTr="00830C65">
        <w:trPr>
          <w:jc w:val="center"/>
        </w:trPr>
        <w:tc>
          <w:tcPr>
            <w:tcW w:w="0" w:type="auto"/>
          </w:tcPr>
          <w:p w14:paraId="455FA91E"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01E7C2D6" w14:textId="77777777" w:rsidR="00DE3683" w:rsidRPr="008B3723" w:rsidRDefault="00DE3683" w:rsidP="00830C65">
            <w:pPr>
              <w:pStyle w:val="TAL"/>
              <w:keepNext w:val="0"/>
              <w:keepLines w:val="0"/>
              <w:rPr>
                <w:lang w:val="en-US"/>
              </w:rPr>
            </w:pPr>
            <w:r w:rsidRPr="008B3723">
              <w:rPr>
                <w:lang w:val="en-US"/>
              </w:rPr>
              <w:t>IVAS FX, 256 kbps, FER 5%, DTX Off</w:t>
            </w:r>
          </w:p>
        </w:tc>
        <w:tc>
          <w:tcPr>
            <w:tcW w:w="0" w:type="auto"/>
          </w:tcPr>
          <w:p w14:paraId="332A500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94BFC0C" w14:textId="77777777" w:rsidR="00DE3683" w:rsidRPr="008B3723" w:rsidRDefault="00DE3683" w:rsidP="00830C65">
            <w:pPr>
              <w:pStyle w:val="TAC"/>
              <w:keepNext w:val="0"/>
              <w:keepLines w:val="0"/>
              <w:rPr>
                <w:lang w:val="en-US"/>
              </w:rPr>
            </w:pPr>
            <w:r w:rsidRPr="008B3723">
              <w:rPr>
                <w:lang w:val="en-US"/>
              </w:rPr>
              <w:t>4.40</w:t>
            </w:r>
          </w:p>
        </w:tc>
        <w:tc>
          <w:tcPr>
            <w:tcW w:w="0" w:type="auto"/>
          </w:tcPr>
          <w:p w14:paraId="7311465A"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78C4DD68"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30E0486A" w14:textId="77777777" w:rsidTr="00830C65">
        <w:trPr>
          <w:jc w:val="center"/>
        </w:trPr>
        <w:tc>
          <w:tcPr>
            <w:tcW w:w="0" w:type="auto"/>
          </w:tcPr>
          <w:p w14:paraId="3FF73516"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09BC675C" w14:textId="77777777" w:rsidR="00DE3683" w:rsidRPr="008B3723" w:rsidRDefault="00DE3683" w:rsidP="00830C65">
            <w:pPr>
              <w:pStyle w:val="TAL"/>
              <w:keepNext w:val="0"/>
              <w:keepLines w:val="0"/>
              <w:rPr>
                <w:lang w:val="en-US"/>
              </w:rPr>
            </w:pPr>
            <w:r w:rsidRPr="008B3723">
              <w:rPr>
                <w:lang w:val="en-US"/>
              </w:rPr>
              <w:t>IVAS FX, 384 kbps, FER 5%, DTX Off</w:t>
            </w:r>
          </w:p>
        </w:tc>
        <w:tc>
          <w:tcPr>
            <w:tcW w:w="0" w:type="auto"/>
          </w:tcPr>
          <w:p w14:paraId="1BD5EA26"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78847058" w14:textId="77777777" w:rsidR="00DE3683" w:rsidRPr="008B3723" w:rsidRDefault="00DE3683" w:rsidP="00830C65">
            <w:pPr>
              <w:pStyle w:val="TAC"/>
              <w:keepNext w:val="0"/>
              <w:keepLines w:val="0"/>
              <w:rPr>
                <w:lang w:val="en-US"/>
              </w:rPr>
            </w:pPr>
            <w:r w:rsidRPr="008B3723">
              <w:rPr>
                <w:lang w:val="en-US"/>
              </w:rPr>
              <w:t>4.41</w:t>
            </w:r>
          </w:p>
        </w:tc>
        <w:tc>
          <w:tcPr>
            <w:tcW w:w="0" w:type="auto"/>
          </w:tcPr>
          <w:p w14:paraId="0BD6D72F" w14:textId="77777777" w:rsidR="00DE3683" w:rsidRPr="008B3723" w:rsidRDefault="00DE3683" w:rsidP="00830C65">
            <w:pPr>
              <w:pStyle w:val="TAC"/>
              <w:keepNext w:val="0"/>
              <w:keepLines w:val="0"/>
              <w:rPr>
                <w:lang w:val="en-US"/>
              </w:rPr>
            </w:pPr>
            <w:r w:rsidRPr="008B3723">
              <w:rPr>
                <w:lang w:val="en-US"/>
              </w:rPr>
              <w:t>0.67</w:t>
            </w:r>
          </w:p>
        </w:tc>
        <w:tc>
          <w:tcPr>
            <w:tcW w:w="0" w:type="auto"/>
          </w:tcPr>
          <w:p w14:paraId="4C09D940" w14:textId="77777777" w:rsidR="00DE3683" w:rsidRPr="008B3723" w:rsidRDefault="00DE3683" w:rsidP="00830C65">
            <w:pPr>
              <w:pStyle w:val="TAC"/>
              <w:keepNext w:val="0"/>
              <w:keepLines w:val="0"/>
              <w:rPr>
                <w:lang w:val="en-US"/>
              </w:rPr>
            </w:pPr>
            <w:r w:rsidRPr="008B3723">
              <w:rPr>
                <w:lang w:val="en-US"/>
              </w:rPr>
              <w:t>0.10</w:t>
            </w:r>
          </w:p>
        </w:tc>
      </w:tr>
    </w:tbl>
    <w:p w14:paraId="2746CE05" w14:textId="77777777" w:rsidR="00DE3683" w:rsidRPr="008B3723" w:rsidRDefault="00DE3683" w:rsidP="00DE3683">
      <w:pPr>
        <w:rPr>
          <w:lang w:val="en-US"/>
        </w:rPr>
      </w:pPr>
    </w:p>
    <w:p w14:paraId="625A628B" w14:textId="77777777" w:rsidR="00DE3683" w:rsidRPr="008B3723" w:rsidRDefault="00DE3683" w:rsidP="00DE3683">
      <w:pPr>
        <w:pStyle w:val="FL"/>
        <w:rPr>
          <w:lang w:val="en-US"/>
        </w:rPr>
      </w:pPr>
      <w:r w:rsidRPr="008B3723">
        <w:rPr>
          <w:noProof/>
          <w:lang w:val="en-US"/>
        </w:rPr>
        <w:lastRenderedPageBreak/>
        <w:drawing>
          <wp:inline distT="0" distB="0" distL="0" distR="0" wp14:anchorId="7193F4FC" wp14:editId="542A5EC2">
            <wp:extent cx="6120765" cy="3928085"/>
            <wp:effectExtent l="0" t="0" r="635" b="0"/>
            <wp:docPr id="1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78">
                      <a:extLst>
                        <a:ext uri="{96DAC541-7B7A-43D3-8B79-37D633B846F1}">
                          <asvg:svgBlip xmlns:asvg="http://schemas.microsoft.com/office/drawing/2016/SVG/main" r:embed="rId79"/>
                        </a:ext>
                      </a:extLst>
                    </a:blip>
                    <a:stretch>
                      <a:fillRect/>
                    </a:stretch>
                  </pic:blipFill>
                  <pic:spPr>
                    <a:xfrm>
                      <a:off x="0" y="0"/>
                      <a:ext cx="6120765" cy="3928085"/>
                    </a:xfrm>
                    <a:prstGeom prst="rect">
                      <a:avLst/>
                    </a:prstGeom>
                  </pic:spPr>
                </pic:pic>
              </a:graphicData>
            </a:graphic>
          </wp:inline>
        </w:drawing>
      </w:r>
    </w:p>
    <w:p w14:paraId="40834856" w14:textId="77777777" w:rsidR="00DE3683" w:rsidRPr="008B3723" w:rsidRDefault="00DE3683" w:rsidP="00DE3683">
      <w:pPr>
        <w:pStyle w:val="TF"/>
        <w:rPr>
          <w:lang w:val="en-US"/>
        </w:rPr>
      </w:pPr>
      <w:r w:rsidRPr="008B3723">
        <w:rPr>
          <w:lang w:val="en-US"/>
        </w:rPr>
        <w:t>Figure 9.3-9: results per condition for experiment P800-4</w:t>
      </w:r>
    </w:p>
    <w:p w14:paraId="077ADCEB" w14:textId="77777777" w:rsidR="00DE3683" w:rsidRPr="008B3723" w:rsidRDefault="00DE3683" w:rsidP="00DE3683">
      <w:pPr>
        <w:rPr>
          <w:lang w:val="en-US"/>
        </w:rPr>
      </w:pPr>
    </w:p>
    <w:p w14:paraId="0F79D667" w14:textId="77777777" w:rsidR="00DE3683" w:rsidRPr="008B3723" w:rsidRDefault="00DE3683" w:rsidP="00DE3683">
      <w:pPr>
        <w:pStyle w:val="FL"/>
        <w:rPr>
          <w:lang w:val="en-US"/>
        </w:rPr>
      </w:pPr>
      <w:r w:rsidRPr="008B3723">
        <w:rPr>
          <w:noProof/>
          <w:lang w:val="en-US"/>
        </w:rPr>
        <w:drawing>
          <wp:inline distT="0" distB="0" distL="0" distR="0" wp14:anchorId="78821203" wp14:editId="30F9FF9E">
            <wp:extent cx="6120765" cy="3928085"/>
            <wp:effectExtent l="0" t="0" r="635" b="0"/>
            <wp:docPr id="10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0">
                      <a:extLst>
                        <a:ext uri="{96DAC541-7B7A-43D3-8B79-37D633B846F1}">
                          <asvg:svgBlip xmlns:asvg="http://schemas.microsoft.com/office/drawing/2016/SVG/main" r:embed="rId81"/>
                        </a:ext>
                      </a:extLst>
                    </a:blip>
                    <a:stretch>
                      <a:fillRect/>
                    </a:stretch>
                  </pic:blipFill>
                  <pic:spPr>
                    <a:xfrm>
                      <a:off x="0" y="0"/>
                      <a:ext cx="6120765" cy="3928085"/>
                    </a:xfrm>
                    <a:prstGeom prst="rect">
                      <a:avLst/>
                    </a:prstGeom>
                  </pic:spPr>
                </pic:pic>
              </a:graphicData>
            </a:graphic>
          </wp:inline>
        </w:drawing>
      </w:r>
    </w:p>
    <w:p w14:paraId="5022D547" w14:textId="77777777" w:rsidR="00DE3683" w:rsidRPr="008B3723" w:rsidRDefault="00DE3683" w:rsidP="00DE3683">
      <w:pPr>
        <w:pStyle w:val="TF"/>
        <w:rPr>
          <w:lang w:val="en-US"/>
        </w:rPr>
      </w:pPr>
      <w:r w:rsidRPr="008B3723">
        <w:rPr>
          <w:lang w:val="en-US"/>
        </w:rPr>
        <w:t>Figure 9.3-10: results aggregated over FX/FL for experiment P800-4</w:t>
      </w:r>
    </w:p>
    <w:p w14:paraId="635CF6E8" w14:textId="77777777" w:rsidR="00DE3683" w:rsidRPr="008B3723" w:rsidRDefault="00DE3683" w:rsidP="00DE3683">
      <w:pPr>
        <w:rPr>
          <w:lang w:val="en-US"/>
        </w:rPr>
      </w:pPr>
    </w:p>
    <w:p w14:paraId="007914A0" w14:textId="77777777" w:rsidR="00DE3683" w:rsidRPr="008B3723" w:rsidRDefault="00DE3683" w:rsidP="00DE3683">
      <w:pPr>
        <w:pStyle w:val="TH"/>
        <w:rPr>
          <w:lang w:val="en-US"/>
        </w:rPr>
      </w:pPr>
      <w:r w:rsidRPr="008B3723">
        <w:rPr>
          <w:lang w:val="en-US"/>
        </w:rPr>
        <w:t>Table 9.3-16: statistical significance analysis for experiment P800-4</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251582E2" w14:textId="77777777" w:rsidTr="00830C65">
        <w:trPr>
          <w:jc w:val="center"/>
        </w:trPr>
        <w:tc>
          <w:tcPr>
            <w:tcW w:w="1327" w:type="pct"/>
            <w:gridSpan w:val="3"/>
          </w:tcPr>
          <w:p w14:paraId="4018F8A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1907A67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5589DDF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09702AA5" w14:textId="77777777" w:rsidTr="00830C65">
        <w:trPr>
          <w:jc w:val="center"/>
        </w:trPr>
        <w:tc>
          <w:tcPr>
            <w:tcW w:w="550" w:type="pct"/>
          </w:tcPr>
          <w:p w14:paraId="454AE16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64B538C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1751064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1A6A008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6FA1DEE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2FF12AC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520396B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6EB9FD0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702D4D8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15055A9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5B596667" w14:textId="77777777" w:rsidTr="00830C65">
        <w:trPr>
          <w:jc w:val="center"/>
        </w:trPr>
        <w:tc>
          <w:tcPr>
            <w:tcW w:w="550" w:type="pct"/>
          </w:tcPr>
          <w:p w14:paraId="2F20B7BC" w14:textId="77777777" w:rsidR="00DE3683" w:rsidRPr="008B3723" w:rsidRDefault="00DE3683" w:rsidP="00830C65">
            <w:pPr>
              <w:pStyle w:val="TAL"/>
              <w:keepNext w:val="0"/>
              <w:keepLines w:val="0"/>
              <w:rPr>
                <w:lang w:val="en-US"/>
              </w:rPr>
            </w:pPr>
            <w:r w:rsidRPr="008B3723">
              <w:rPr>
                <w:lang w:val="en-US"/>
              </w:rPr>
              <w:t>c10</w:t>
            </w:r>
          </w:p>
        </w:tc>
        <w:tc>
          <w:tcPr>
            <w:tcW w:w="399" w:type="pct"/>
          </w:tcPr>
          <w:p w14:paraId="15357F31" w14:textId="77777777" w:rsidR="00DE3683" w:rsidRPr="008B3723" w:rsidRDefault="00DE3683" w:rsidP="00830C65">
            <w:pPr>
              <w:pStyle w:val="TAC"/>
              <w:keepNext w:val="0"/>
              <w:keepLines w:val="0"/>
              <w:rPr>
                <w:lang w:val="en-US"/>
              </w:rPr>
            </w:pPr>
            <w:r w:rsidRPr="008B3723">
              <w:rPr>
                <w:lang w:val="en-US"/>
              </w:rPr>
              <w:t>3.23</w:t>
            </w:r>
          </w:p>
        </w:tc>
        <w:tc>
          <w:tcPr>
            <w:tcW w:w="377" w:type="pct"/>
          </w:tcPr>
          <w:p w14:paraId="405D30C0" w14:textId="77777777" w:rsidR="00DE3683" w:rsidRPr="008B3723" w:rsidRDefault="00DE3683" w:rsidP="00830C65">
            <w:pPr>
              <w:pStyle w:val="TAC"/>
              <w:keepNext w:val="0"/>
              <w:keepLines w:val="0"/>
              <w:rPr>
                <w:lang w:val="en-US"/>
              </w:rPr>
            </w:pPr>
            <w:r w:rsidRPr="008B3723">
              <w:rPr>
                <w:lang w:val="en-US"/>
              </w:rPr>
              <w:t>1.15</w:t>
            </w:r>
          </w:p>
        </w:tc>
        <w:tc>
          <w:tcPr>
            <w:tcW w:w="580" w:type="pct"/>
          </w:tcPr>
          <w:p w14:paraId="52240732"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4B34F403" w14:textId="77777777" w:rsidR="00DE3683" w:rsidRPr="008B3723" w:rsidRDefault="00DE3683" w:rsidP="00830C65">
            <w:pPr>
              <w:pStyle w:val="TAL"/>
              <w:keepNext w:val="0"/>
              <w:keepLines w:val="0"/>
              <w:rPr>
                <w:lang w:val="en-US"/>
              </w:rPr>
            </w:pPr>
            <w:r w:rsidRPr="008B3723">
              <w:rPr>
                <w:lang w:val="en-US"/>
              </w:rPr>
              <w:t>3.39</w:t>
            </w:r>
          </w:p>
        </w:tc>
        <w:tc>
          <w:tcPr>
            <w:tcW w:w="541" w:type="pct"/>
          </w:tcPr>
          <w:p w14:paraId="4981F1AE" w14:textId="77777777" w:rsidR="00DE3683" w:rsidRPr="008B3723" w:rsidRDefault="00DE3683" w:rsidP="00830C65">
            <w:pPr>
              <w:pStyle w:val="TAC"/>
              <w:keepNext w:val="0"/>
              <w:keepLines w:val="0"/>
              <w:rPr>
                <w:lang w:val="en-US"/>
              </w:rPr>
            </w:pPr>
            <w:r w:rsidRPr="008B3723">
              <w:rPr>
                <w:lang w:val="en-US"/>
              </w:rPr>
              <w:t>1.09</w:t>
            </w:r>
          </w:p>
        </w:tc>
        <w:tc>
          <w:tcPr>
            <w:tcW w:w="640" w:type="pct"/>
          </w:tcPr>
          <w:p w14:paraId="19216AD8" w14:textId="77777777" w:rsidR="00DE3683" w:rsidRPr="008B3723" w:rsidRDefault="00DE3683" w:rsidP="00830C65">
            <w:pPr>
              <w:pStyle w:val="TAC"/>
              <w:keepNext w:val="0"/>
              <w:keepLines w:val="0"/>
              <w:rPr>
                <w:lang w:val="en-US"/>
              </w:rPr>
            </w:pPr>
            <w:r w:rsidRPr="008B3723">
              <w:rPr>
                <w:lang w:val="en-US"/>
              </w:rPr>
              <w:t>-0.16</w:t>
            </w:r>
          </w:p>
        </w:tc>
        <w:tc>
          <w:tcPr>
            <w:tcW w:w="412" w:type="pct"/>
          </w:tcPr>
          <w:p w14:paraId="320C90A6"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7160247" w14:textId="77777777" w:rsidR="00DE3683" w:rsidRPr="008B3723" w:rsidRDefault="00DE3683" w:rsidP="00830C65">
            <w:pPr>
              <w:pStyle w:val="TAC"/>
              <w:keepNext w:val="0"/>
              <w:keepLines w:val="0"/>
              <w:rPr>
                <w:lang w:val="en-US"/>
              </w:rPr>
            </w:pPr>
            <w:r w:rsidRPr="008B3723">
              <w:rPr>
                <w:lang w:val="en-US"/>
              </w:rPr>
              <w:t>0.913</w:t>
            </w:r>
          </w:p>
        </w:tc>
        <w:tc>
          <w:tcPr>
            <w:tcW w:w="442" w:type="pct"/>
          </w:tcPr>
          <w:p w14:paraId="12622CB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46A6BD6" w14:textId="77777777" w:rsidTr="00830C65">
        <w:trPr>
          <w:jc w:val="center"/>
        </w:trPr>
        <w:tc>
          <w:tcPr>
            <w:tcW w:w="550" w:type="pct"/>
          </w:tcPr>
          <w:p w14:paraId="0FBA7109" w14:textId="77777777" w:rsidR="00DE3683" w:rsidRPr="008B3723" w:rsidRDefault="00DE3683" w:rsidP="00830C65">
            <w:pPr>
              <w:pStyle w:val="TAL"/>
              <w:keepNext w:val="0"/>
              <w:keepLines w:val="0"/>
              <w:rPr>
                <w:lang w:val="en-US"/>
              </w:rPr>
            </w:pPr>
            <w:r w:rsidRPr="008B3723">
              <w:rPr>
                <w:lang w:val="en-US"/>
              </w:rPr>
              <w:t>c11</w:t>
            </w:r>
          </w:p>
        </w:tc>
        <w:tc>
          <w:tcPr>
            <w:tcW w:w="399" w:type="pct"/>
          </w:tcPr>
          <w:p w14:paraId="7E8F2428" w14:textId="77777777" w:rsidR="00DE3683" w:rsidRPr="008B3723" w:rsidRDefault="00DE3683" w:rsidP="00830C65">
            <w:pPr>
              <w:pStyle w:val="TAC"/>
              <w:keepNext w:val="0"/>
              <w:keepLines w:val="0"/>
              <w:rPr>
                <w:lang w:val="en-US"/>
              </w:rPr>
            </w:pPr>
            <w:r w:rsidRPr="008B3723">
              <w:rPr>
                <w:lang w:val="en-US"/>
              </w:rPr>
              <w:t>3.36</w:t>
            </w:r>
          </w:p>
        </w:tc>
        <w:tc>
          <w:tcPr>
            <w:tcW w:w="377" w:type="pct"/>
          </w:tcPr>
          <w:p w14:paraId="546B1415" w14:textId="77777777" w:rsidR="00DE3683" w:rsidRPr="008B3723" w:rsidRDefault="00DE3683" w:rsidP="00830C65">
            <w:pPr>
              <w:pStyle w:val="TAC"/>
              <w:keepNext w:val="0"/>
              <w:keepLines w:val="0"/>
              <w:rPr>
                <w:lang w:val="en-US"/>
              </w:rPr>
            </w:pPr>
            <w:r w:rsidRPr="008B3723">
              <w:rPr>
                <w:lang w:val="en-US"/>
              </w:rPr>
              <w:t>1.06</w:t>
            </w:r>
          </w:p>
        </w:tc>
        <w:tc>
          <w:tcPr>
            <w:tcW w:w="580" w:type="pct"/>
          </w:tcPr>
          <w:p w14:paraId="2AEE45B8"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11F56064" w14:textId="77777777" w:rsidR="00DE3683" w:rsidRPr="008B3723" w:rsidRDefault="00DE3683" w:rsidP="00830C65">
            <w:pPr>
              <w:pStyle w:val="TAL"/>
              <w:keepNext w:val="0"/>
              <w:keepLines w:val="0"/>
              <w:rPr>
                <w:lang w:val="en-US"/>
              </w:rPr>
            </w:pPr>
            <w:r w:rsidRPr="008B3723">
              <w:rPr>
                <w:lang w:val="en-US"/>
              </w:rPr>
              <w:t>3.29</w:t>
            </w:r>
          </w:p>
        </w:tc>
        <w:tc>
          <w:tcPr>
            <w:tcW w:w="541" w:type="pct"/>
          </w:tcPr>
          <w:p w14:paraId="0D7F86D1" w14:textId="77777777" w:rsidR="00DE3683" w:rsidRPr="008B3723" w:rsidRDefault="00DE3683" w:rsidP="00830C65">
            <w:pPr>
              <w:pStyle w:val="TAC"/>
              <w:keepNext w:val="0"/>
              <w:keepLines w:val="0"/>
              <w:rPr>
                <w:lang w:val="en-US"/>
              </w:rPr>
            </w:pPr>
            <w:r w:rsidRPr="008B3723">
              <w:rPr>
                <w:lang w:val="en-US"/>
              </w:rPr>
              <w:t>1.05</w:t>
            </w:r>
          </w:p>
        </w:tc>
        <w:tc>
          <w:tcPr>
            <w:tcW w:w="640" w:type="pct"/>
          </w:tcPr>
          <w:p w14:paraId="7063B306"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3BD7E8BD" w14:textId="77777777" w:rsidR="00DE3683" w:rsidRPr="008B3723" w:rsidRDefault="00DE3683" w:rsidP="00830C65">
            <w:pPr>
              <w:pStyle w:val="TAC"/>
              <w:keepNext w:val="0"/>
              <w:keepLines w:val="0"/>
              <w:rPr>
                <w:lang w:val="en-US"/>
              </w:rPr>
            </w:pPr>
            <w:r w:rsidRPr="008B3723">
              <w:rPr>
                <w:lang w:val="en-US"/>
              </w:rPr>
              <w:t>0.602</w:t>
            </w:r>
          </w:p>
        </w:tc>
        <w:tc>
          <w:tcPr>
            <w:tcW w:w="494" w:type="pct"/>
          </w:tcPr>
          <w:p w14:paraId="6508625D" w14:textId="77777777" w:rsidR="00DE3683" w:rsidRPr="008B3723" w:rsidRDefault="00DE3683" w:rsidP="00830C65">
            <w:pPr>
              <w:pStyle w:val="TAC"/>
              <w:keepNext w:val="0"/>
              <w:keepLines w:val="0"/>
              <w:rPr>
                <w:lang w:val="en-US"/>
              </w:rPr>
            </w:pPr>
            <w:r w:rsidRPr="008B3723">
              <w:rPr>
                <w:lang w:val="en-US"/>
              </w:rPr>
              <w:t>0.274</w:t>
            </w:r>
          </w:p>
        </w:tc>
        <w:tc>
          <w:tcPr>
            <w:tcW w:w="442" w:type="pct"/>
          </w:tcPr>
          <w:p w14:paraId="0DB2837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A690198" w14:textId="77777777" w:rsidTr="00830C65">
        <w:trPr>
          <w:jc w:val="center"/>
        </w:trPr>
        <w:tc>
          <w:tcPr>
            <w:tcW w:w="550" w:type="pct"/>
          </w:tcPr>
          <w:p w14:paraId="51B7B108" w14:textId="77777777" w:rsidR="00DE3683" w:rsidRPr="008B3723" w:rsidRDefault="00DE3683" w:rsidP="00830C65">
            <w:pPr>
              <w:pStyle w:val="TAL"/>
              <w:keepNext w:val="0"/>
              <w:keepLines w:val="0"/>
              <w:rPr>
                <w:lang w:val="en-US"/>
              </w:rPr>
            </w:pPr>
            <w:r w:rsidRPr="008B3723">
              <w:rPr>
                <w:lang w:val="en-US"/>
              </w:rPr>
              <w:t>c12</w:t>
            </w:r>
          </w:p>
        </w:tc>
        <w:tc>
          <w:tcPr>
            <w:tcW w:w="399" w:type="pct"/>
          </w:tcPr>
          <w:p w14:paraId="0F0F53E7" w14:textId="77777777" w:rsidR="00DE3683" w:rsidRPr="008B3723" w:rsidRDefault="00DE3683" w:rsidP="00830C65">
            <w:pPr>
              <w:pStyle w:val="TAC"/>
              <w:keepNext w:val="0"/>
              <w:keepLines w:val="0"/>
              <w:rPr>
                <w:lang w:val="en-US"/>
              </w:rPr>
            </w:pPr>
            <w:r w:rsidRPr="008B3723">
              <w:rPr>
                <w:lang w:val="en-US"/>
              </w:rPr>
              <w:t>3.62</w:t>
            </w:r>
          </w:p>
        </w:tc>
        <w:tc>
          <w:tcPr>
            <w:tcW w:w="377" w:type="pct"/>
          </w:tcPr>
          <w:p w14:paraId="5A129025" w14:textId="77777777" w:rsidR="00DE3683" w:rsidRPr="008B3723" w:rsidRDefault="00DE3683" w:rsidP="00830C65">
            <w:pPr>
              <w:pStyle w:val="TAC"/>
              <w:keepNext w:val="0"/>
              <w:keepLines w:val="0"/>
              <w:rPr>
                <w:lang w:val="en-US"/>
              </w:rPr>
            </w:pPr>
            <w:r w:rsidRPr="008B3723">
              <w:rPr>
                <w:lang w:val="en-US"/>
              </w:rPr>
              <w:t>1.00</w:t>
            </w:r>
          </w:p>
        </w:tc>
        <w:tc>
          <w:tcPr>
            <w:tcW w:w="580" w:type="pct"/>
          </w:tcPr>
          <w:p w14:paraId="1530C35F"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0AC3C485" w14:textId="77777777" w:rsidR="00DE3683" w:rsidRPr="008B3723" w:rsidRDefault="00DE3683" w:rsidP="00830C65">
            <w:pPr>
              <w:pStyle w:val="TAL"/>
              <w:keepNext w:val="0"/>
              <w:keepLines w:val="0"/>
              <w:rPr>
                <w:lang w:val="en-US"/>
              </w:rPr>
            </w:pPr>
            <w:r w:rsidRPr="008B3723">
              <w:rPr>
                <w:lang w:val="en-US"/>
              </w:rPr>
              <w:t>3.56</w:t>
            </w:r>
          </w:p>
        </w:tc>
        <w:tc>
          <w:tcPr>
            <w:tcW w:w="541" w:type="pct"/>
          </w:tcPr>
          <w:p w14:paraId="1356CDDA" w14:textId="77777777" w:rsidR="00DE3683" w:rsidRPr="008B3723" w:rsidRDefault="00DE3683" w:rsidP="00830C65">
            <w:pPr>
              <w:pStyle w:val="TAC"/>
              <w:keepNext w:val="0"/>
              <w:keepLines w:val="0"/>
              <w:rPr>
                <w:lang w:val="en-US"/>
              </w:rPr>
            </w:pPr>
            <w:r w:rsidRPr="008B3723">
              <w:rPr>
                <w:lang w:val="en-US"/>
              </w:rPr>
              <w:t>1.10</w:t>
            </w:r>
          </w:p>
        </w:tc>
        <w:tc>
          <w:tcPr>
            <w:tcW w:w="640" w:type="pct"/>
          </w:tcPr>
          <w:p w14:paraId="0423EC21"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71266FD9" w14:textId="77777777" w:rsidR="00DE3683" w:rsidRPr="008B3723" w:rsidRDefault="00DE3683" w:rsidP="00830C65">
            <w:pPr>
              <w:pStyle w:val="TAC"/>
              <w:keepNext w:val="0"/>
              <w:keepLines w:val="0"/>
              <w:rPr>
                <w:lang w:val="en-US"/>
              </w:rPr>
            </w:pPr>
            <w:r w:rsidRPr="008B3723">
              <w:rPr>
                <w:lang w:val="en-US"/>
              </w:rPr>
              <w:t>0.550</w:t>
            </w:r>
          </w:p>
        </w:tc>
        <w:tc>
          <w:tcPr>
            <w:tcW w:w="494" w:type="pct"/>
          </w:tcPr>
          <w:p w14:paraId="6A9DCB12" w14:textId="77777777" w:rsidR="00DE3683" w:rsidRPr="008B3723" w:rsidRDefault="00DE3683" w:rsidP="00830C65">
            <w:pPr>
              <w:pStyle w:val="TAC"/>
              <w:keepNext w:val="0"/>
              <w:keepLines w:val="0"/>
              <w:rPr>
                <w:lang w:val="en-US"/>
              </w:rPr>
            </w:pPr>
            <w:r w:rsidRPr="008B3723">
              <w:rPr>
                <w:lang w:val="en-US"/>
              </w:rPr>
              <w:t>0.291</w:t>
            </w:r>
          </w:p>
        </w:tc>
        <w:tc>
          <w:tcPr>
            <w:tcW w:w="442" w:type="pct"/>
          </w:tcPr>
          <w:p w14:paraId="4284597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2DD73EA" w14:textId="77777777" w:rsidTr="00830C65">
        <w:trPr>
          <w:jc w:val="center"/>
        </w:trPr>
        <w:tc>
          <w:tcPr>
            <w:tcW w:w="550" w:type="pct"/>
          </w:tcPr>
          <w:p w14:paraId="596F1C7A" w14:textId="77777777" w:rsidR="00DE3683" w:rsidRPr="008B3723" w:rsidRDefault="00DE3683" w:rsidP="00830C65">
            <w:pPr>
              <w:pStyle w:val="TAL"/>
              <w:keepNext w:val="0"/>
              <w:keepLines w:val="0"/>
              <w:rPr>
                <w:lang w:val="en-US"/>
              </w:rPr>
            </w:pPr>
            <w:r w:rsidRPr="008B3723">
              <w:rPr>
                <w:lang w:val="en-US"/>
              </w:rPr>
              <w:t>c13</w:t>
            </w:r>
          </w:p>
        </w:tc>
        <w:tc>
          <w:tcPr>
            <w:tcW w:w="399" w:type="pct"/>
          </w:tcPr>
          <w:p w14:paraId="16A4629E" w14:textId="77777777" w:rsidR="00DE3683" w:rsidRPr="008B3723" w:rsidRDefault="00DE3683" w:rsidP="00830C65">
            <w:pPr>
              <w:pStyle w:val="TAC"/>
              <w:keepNext w:val="0"/>
              <w:keepLines w:val="0"/>
              <w:rPr>
                <w:lang w:val="en-US"/>
              </w:rPr>
            </w:pPr>
            <w:r w:rsidRPr="008B3723">
              <w:rPr>
                <w:lang w:val="en-US"/>
              </w:rPr>
              <w:t>4.11</w:t>
            </w:r>
          </w:p>
        </w:tc>
        <w:tc>
          <w:tcPr>
            <w:tcW w:w="377" w:type="pct"/>
          </w:tcPr>
          <w:p w14:paraId="3B680943" w14:textId="77777777" w:rsidR="00DE3683" w:rsidRPr="008B3723" w:rsidRDefault="00DE3683" w:rsidP="00830C65">
            <w:pPr>
              <w:pStyle w:val="TAC"/>
              <w:keepNext w:val="0"/>
              <w:keepLines w:val="0"/>
              <w:rPr>
                <w:lang w:val="en-US"/>
              </w:rPr>
            </w:pPr>
            <w:r w:rsidRPr="008B3723">
              <w:rPr>
                <w:lang w:val="en-US"/>
              </w:rPr>
              <w:t>0.90</w:t>
            </w:r>
          </w:p>
        </w:tc>
        <w:tc>
          <w:tcPr>
            <w:tcW w:w="580" w:type="pct"/>
          </w:tcPr>
          <w:p w14:paraId="21381C38"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009F51C3" w14:textId="77777777" w:rsidR="00DE3683" w:rsidRPr="008B3723" w:rsidRDefault="00DE3683" w:rsidP="00830C65">
            <w:pPr>
              <w:pStyle w:val="TAL"/>
              <w:keepNext w:val="0"/>
              <w:keepLines w:val="0"/>
              <w:rPr>
                <w:lang w:val="en-US"/>
              </w:rPr>
            </w:pPr>
            <w:r w:rsidRPr="008B3723">
              <w:rPr>
                <w:lang w:val="en-US"/>
              </w:rPr>
              <w:t>3.97</w:t>
            </w:r>
          </w:p>
        </w:tc>
        <w:tc>
          <w:tcPr>
            <w:tcW w:w="541" w:type="pct"/>
          </w:tcPr>
          <w:p w14:paraId="7B1048E7" w14:textId="77777777" w:rsidR="00DE3683" w:rsidRPr="008B3723" w:rsidRDefault="00DE3683" w:rsidP="00830C65">
            <w:pPr>
              <w:pStyle w:val="TAC"/>
              <w:keepNext w:val="0"/>
              <w:keepLines w:val="0"/>
              <w:rPr>
                <w:lang w:val="en-US"/>
              </w:rPr>
            </w:pPr>
            <w:r w:rsidRPr="008B3723">
              <w:rPr>
                <w:lang w:val="en-US"/>
              </w:rPr>
              <w:t>0.87</w:t>
            </w:r>
          </w:p>
        </w:tc>
        <w:tc>
          <w:tcPr>
            <w:tcW w:w="640" w:type="pct"/>
          </w:tcPr>
          <w:p w14:paraId="3AC9C66C" w14:textId="77777777" w:rsidR="00DE3683" w:rsidRPr="008B3723" w:rsidRDefault="00DE3683" w:rsidP="00830C65">
            <w:pPr>
              <w:pStyle w:val="TAC"/>
              <w:keepNext w:val="0"/>
              <w:keepLines w:val="0"/>
              <w:rPr>
                <w:lang w:val="en-US"/>
              </w:rPr>
            </w:pPr>
            <w:r w:rsidRPr="008B3723">
              <w:rPr>
                <w:lang w:val="en-US"/>
              </w:rPr>
              <w:t>0.13</w:t>
            </w:r>
          </w:p>
        </w:tc>
        <w:tc>
          <w:tcPr>
            <w:tcW w:w="412" w:type="pct"/>
          </w:tcPr>
          <w:p w14:paraId="69CDF007" w14:textId="77777777" w:rsidR="00DE3683" w:rsidRPr="008B3723" w:rsidRDefault="00DE3683" w:rsidP="00830C65">
            <w:pPr>
              <w:pStyle w:val="TAC"/>
              <w:keepNext w:val="0"/>
              <w:keepLines w:val="0"/>
              <w:rPr>
                <w:lang w:val="en-US"/>
              </w:rPr>
            </w:pPr>
            <w:r w:rsidRPr="008B3723">
              <w:rPr>
                <w:lang w:val="en-US"/>
              </w:rPr>
              <w:t>1.433</w:t>
            </w:r>
          </w:p>
        </w:tc>
        <w:tc>
          <w:tcPr>
            <w:tcW w:w="494" w:type="pct"/>
          </w:tcPr>
          <w:p w14:paraId="1C7E31BC" w14:textId="77777777" w:rsidR="00DE3683" w:rsidRPr="008B3723" w:rsidRDefault="00DE3683" w:rsidP="00830C65">
            <w:pPr>
              <w:pStyle w:val="TAC"/>
              <w:keepNext w:val="0"/>
              <w:keepLines w:val="0"/>
              <w:rPr>
                <w:lang w:val="en-US"/>
              </w:rPr>
            </w:pPr>
            <w:r w:rsidRPr="008B3723">
              <w:rPr>
                <w:lang w:val="en-US"/>
              </w:rPr>
              <w:t>0.076</w:t>
            </w:r>
          </w:p>
        </w:tc>
        <w:tc>
          <w:tcPr>
            <w:tcW w:w="442" w:type="pct"/>
          </w:tcPr>
          <w:p w14:paraId="3046B01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FDE3272" w14:textId="77777777" w:rsidTr="00830C65">
        <w:trPr>
          <w:jc w:val="center"/>
        </w:trPr>
        <w:tc>
          <w:tcPr>
            <w:tcW w:w="550" w:type="pct"/>
          </w:tcPr>
          <w:p w14:paraId="24B49587" w14:textId="77777777" w:rsidR="00DE3683" w:rsidRPr="008B3723" w:rsidRDefault="00DE3683" w:rsidP="00830C65">
            <w:pPr>
              <w:pStyle w:val="TAL"/>
              <w:keepNext w:val="0"/>
              <w:keepLines w:val="0"/>
              <w:rPr>
                <w:lang w:val="en-US"/>
              </w:rPr>
            </w:pPr>
            <w:r w:rsidRPr="008B3723">
              <w:rPr>
                <w:lang w:val="en-US"/>
              </w:rPr>
              <w:t>c14</w:t>
            </w:r>
          </w:p>
        </w:tc>
        <w:tc>
          <w:tcPr>
            <w:tcW w:w="399" w:type="pct"/>
          </w:tcPr>
          <w:p w14:paraId="3ED91464" w14:textId="77777777" w:rsidR="00DE3683" w:rsidRPr="008B3723" w:rsidRDefault="00DE3683" w:rsidP="00830C65">
            <w:pPr>
              <w:pStyle w:val="TAC"/>
              <w:keepNext w:val="0"/>
              <w:keepLines w:val="0"/>
              <w:rPr>
                <w:lang w:val="en-US"/>
              </w:rPr>
            </w:pPr>
            <w:r w:rsidRPr="008B3723">
              <w:rPr>
                <w:lang w:val="en-US"/>
              </w:rPr>
              <w:t>4.14</w:t>
            </w:r>
          </w:p>
        </w:tc>
        <w:tc>
          <w:tcPr>
            <w:tcW w:w="377" w:type="pct"/>
          </w:tcPr>
          <w:p w14:paraId="28F00A95" w14:textId="77777777" w:rsidR="00DE3683" w:rsidRPr="008B3723" w:rsidRDefault="00DE3683" w:rsidP="00830C65">
            <w:pPr>
              <w:pStyle w:val="TAC"/>
              <w:keepNext w:val="0"/>
              <w:keepLines w:val="0"/>
              <w:rPr>
                <w:lang w:val="en-US"/>
              </w:rPr>
            </w:pPr>
            <w:r w:rsidRPr="008B3723">
              <w:rPr>
                <w:lang w:val="en-US"/>
              </w:rPr>
              <w:t>0.85</w:t>
            </w:r>
          </w:p>
        </w:tc>
        <w:tc>
          <w:tcPr>
            <w:tcW w:w="580" w:type="pct"/>
          </w:tcPr>
          <w:p w14:paraId="1BD2D032"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0189CE62" w14:textId="77777777" w:rsidR="00DE3683" w:rsidRPr="008B3723" w:rsidRDefault="00DE3683" w:rsidP="00830C65">
            <w:pPr>
              <w:pStyle w:val="TAL"/>
              <w:keepNext w:val="0"/>
              <w:keepLines w:val="0"/>
              <w:rPr>
                <w:lang w:val="en-US"/>
              </w:rPr>
            </w:pPr>
            <w:r w:rsidRPr="008B3723">
              <w:rPr>
                <w:lang w:val="en-US"/>
              </w:rPr>
              <w:t>4.17</w:t>
            </w:r>
          </w:p>
        </w:tc>
        <w:tc>
          <w:tcPr>
            <w:tcW w:w="541" w:type="pct"/>
          </w:tcPr>
          <w:p w14:paraId="1EBF2C44" w14:textId="77777777" w:rsidR="00DE3683" w:rsidRPr="008B3723" w:rsidRDefault="00DE3683" w:rsidP="00830C65">
            <w:pPr>
              <w:pStyle w:val="TAC"/>
              <w:keepNext w:val="0"/>
              <w:keepLines w:val="0"/>
              <w:rPr>
                <w:lang w:val="en-US"/>
              </w:rPr>
            </w:pPr>
            <w:r w:rsidRPr="008B3723">
              <w:rPr>
                <w:lang w:val="en-US"/>
              </w:rPr>
              <w:t>0.82</w:t>
            </w:r>
          </w:p>
        </w:tc>
        <w:tc>
          <w:tcPr>
            <w:tcW w:w="640" w:type="pct"/>
          </w:tcPr>
          <w:p w14:paraId="2711FC0E"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77FF71C6"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DBCA278" w14:textId="77777777" w:rsidR="00DE3683" w:rsidRPr="008B3723" w:rsidRDefault="00DE3683" w:rsidP="00830C65">
            <w:pPr>
              <w:pStyle w:val="TAC"/>
              <w:keepNext w:val="0"/>
              <w:keepLines w:val="0"/>
              <w:rPr>
                <w:lang w:val="en-US"/>
              </w:rPr>
            </w:pPr>
            <w:r w:rsidRPr="008B3723">
              <w:rPr>
                <w:lang w:val="en-US"/>
              </w:rPr>
              <w:t>0.625</w:t>
            </w:r>
          </w:p>
        </w:tc>
        <w:tc>
          <w:tcPr>
            <w:tcW w:w="442" w:type="pct"/>
          </w:tcPr>
          <w:p w14:paraId="68B1964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95F8388" w14:textId="77777777" w:rsidTr="00830C65">
        <w:trPr>
          <w:jc w:val="center"/>
        </w:trPr>
        <w:tc>
          <w:tcPr>
            <w:tcW w:w="550" w:type="pct"/>
          </w:tcPr>
          <w:p w14:paraId="0A4242C4" w14:textId="77777777" w:rsidR="00DE3683" w:rsidRPr="008B3723" w:rsidRDefault="00DE3683" w:rsidP="00830C65">
            <w:pPr>
              <w:pStyle w:val="TAL"/>
              <w:keepNext w:val="0"/>
              <w:keepLines w:val="0"/>
              <w:rPr>
                <w:lang w:val="en-US"/>
              </w:rPr>
            </w:pPr>
            <w:r w:rsidRPr="008B3723">
              <w:rPr>
                <w:lang w:val="en-US"/>
              </w:rPr>
              <w:t>c15</w:t>
            </w:r>
          </w:p>
        </w:tc>
        <w:tc>
          <w:tcPr>
            <w:tcW w:w="399" w:type="pct"/>
          </w:tcPr>
          <w:p w14:paraId="2B081CB7" w14:textId="77777777" w:rsidR="00DE3683" w:rsidRPr="008B3723" w:rsidRDefault="00DE3683" w:rsidP="00830C65">
            <w:pPr>
              <w:pStyle w:val="TAC"/>
              <w:keepNext w:val="0"/>
              <w:keepLines w:val="0"/>
              <w:rPr>
                <w:lang w:val="en-US"/>
              </w:rPr>
            </w:pPr>
            <w:r w:rsidRPr="008B3723">
              <w:rPr>
                <w:lang w:val="en-US"/>
              </w:rPr>
              <w:t>4.29</w:t>
            </w:r>
          </w:p>
        </w:tc>
        <w:tc>
          <w:tcPr>
            <w:tcW w:w="377" w:type="pct"/>
          </w:tcPr>
          <w:p w14:paraId="71426534" w14:textId="77777777" w:rsidR="00DE3683" w:rsidRPr="008B3723" w:rsidRDefault="00DE3683" w:rsidP="00830C65">
            <w:pPr>
              <w:pStyle w:val="TAC"/>
              <w:keepNext w:val="0"/>
              <w:keepLines w:val="0"/>
              <w:rPr>
                <w:lang w:val="en-US"/>
              </w:rPr>
            </w:pPr>
            <w:r w:rsidRPr="008B3723">
              <w:rPr>
                <w:lang w:val="en-US"/>
              </w:rPr>
              <w:t>0.79</w:t>
            </w:r>
          </w:p>
        </w:tc>
        <w:tc>
          <w:tcPr>
            <w:tcW w:w="580" w:type="pct"/>
          </w:tcPr>
          <w:p w14:paraId="1B317C18"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54727677" w14:textId="77777777" w:rsidR="00DE3683" w:rsidRPr="008B3723" w:rsidRDefault="00DE3683" w:rsidP="00830C65">
            <w:pPr>
              <w:pStyle w:val="TAL"/>
              <w:keepNext w:val="0"/>
              <w:keepLines w:val="0"/>
              <w:rPr>
                <w:lang w:val="en-US"/>
              </w:rPr>
            </w:pPr>
            <w:r w:rsidRPr="008B3723">
              <w:rPr>
                <w:lang w:val="en-US"/>
              </w:rPr>
              <w:t>4.34</w:t>
            </w:r>
          </w:p>
        </w:tc>
        <w:tc>
          <w:tcPr>
            <w:tcW w:w="541" w:type="pct"/>
          </w:tcPr>
          <w:p w14:paraId="46379397" w14:textId="77777777" w:rsidR="00DE3683" w:rsidRPr="008B3723" w:rsidRDefault="00DE3683" w:rsidP="00830C65">
            <w:pPr>
              <w:pStyle w:val="TAC"/>
              <w:keepNext w:val="0"/>
              <w:keepLines w:val="0"/>
              <w:rPr>
                <w:lang w:val="en-US"/>
              </w:rPr>
            </w:pPr>
            <w:r w:rsidRPr="008B3723">
              <w:rPr>
                <w:lang w:val="en-US"/>
              </w:rPr>
              <w:t>0.71</w:t>
            </w:r>
          </w:p>
        </w:tc>
        <w:tc>
          <w:tcPr>
            <w:tcW w:w="640" w:type="pct"/>
          </w:tcPr>
          <w:p w14:paraId="5D25D1F5"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0EF4967F"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83E4E97" w14:textId="77777777" w:rsidR="00DE3683" w:rsidRPr="008B3723" w:rsidRDefault="00DE3683" w:rsidP="00830C65">
            <w:pPr>
              <w:pStyle w:val="TAC"/>
              <w:keepNext w:val="0"/>
              <w:keepLines w:val="0"/>
              <w:rPr>
                <w:lang w:val="en-US"/>
              </w:rPr>
            </w:pPr>
            <w:r w:rsidRPr="008B3723">
              <w:rPr>
                <w:lang w:val="en-US"/>
              </w:rPr>
              <w:t>0.755</w:t>
            </w:r>
          </w:p>
        </w:tc>
        <w:tc>
          <w:tcPr>
            <w:tcW w:w="442" w:type="pct"/>
          </w:tcPr>
          <w:p w14:paraId="6959E97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04E8592" w14:textId="77777777" w:rsidTr="00830C65">
        <w:trPr>
          <w:jc w:val="center"/>
        </w:trPr>
        <w:tc>
          <w:tcPr>
            <w:tcW w:w="550" w:type="pct"/>
          </w:tcPr>
          <w:p w14:paraId="2045BC72" w14:textId="77777777" w:rsidR="00DE3683" w:rsidRPr="008B3723" w:rsidRDefault="00DE3683" w:rsidP="00830C65">
            <w:pPr>
              <w:pStyle w:val="TAL"/>
              <w:keepNext w:val="0"/>
              <w:keepLines w:val="0"/>
              <w:rPr>
                <w:lang w:val="en-US"/>
              </w:rPr>
            </w:pPr>
            <w:r w:rsidRPr="008B3723">
              <w:rPr>
                <w:lang w:val="en-US"/>
              </w:rPr>
              <w:t>c16</w:t>
            </w:r>
          </w:p>
        </w:tc>
        <w:tc>
          <w:tcPr>
            <w:tcW w:w="399" w:type="pct"/>
          </w:tcPr>
          <w:p w14:paraId="2E5B1232" w14:textId="77777777" w:rsidR="00DE3683" w:rsidRPr="008B3723" w:rsidRDefault="00DE3683" w:rsidP="00830C65">
            <w:pPr>
              <w:pStyle w:val="TAC"/>
              <w:keepNext w:val="0"/>
              <w:keepLines w:val="0"/>
              <w:rPr>
                <w:lang w:val="en-US"/>
              </w:rPr>
            </w:pPr>
            <w:r w:rsidRPr="008B3723">
              <w:rPr>
                <w:lang w:val="en-US"/>
              </w:rPr>
              <w:t>4.28</w:t>
            </w:r>
          </w:p>
        </w:tc>
        <w:tc>
          <w:tcPr>
            <w:tcW w:w="377" w:type="pct"/>
          </w:tcPr>
          <w:p w14:paraId="76D5C527" w14:textId="77777777" w:rsidR="00DE3683" w:rsidRPr="008B3723" w:rsidRDefault="00DE3683" w:rsidP="00830C65">
            <w:pPr>
              <w:pStyle w:val="TAC"/>
              <w:keepNext w:val="0"/>
              <w:keepLines w:val="0"/>
              <w:rPr>
                <w:lang w:val="en-US"/>
              </w:rPr>
            </w:pPr>
            <w:r w:rsidRPr="008B3723">
              <w:rPr>
                <w:lang w:val="en-US"/>
              </w:rPr>
              <w:t>0.81</w:t>
            </w:r>
          </w:p>
        </w:tc>
        <w:tc>
          <w:tcPr>
            <w:tcW w:w="580" w:type="pct"/>
          </w:tcPr>
          <w:p w14:paraId="01F963D4"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57777CD4" w14:textId="77777777" w:rsidR="00DE3683" w:rsidRPr="008B3723" w:rsidRDefault="00DE3683" w:rsidP="00830C65">
            <w:pPr>
              <w:pStyle w:val="TAL"/>
              <w:keepNext w:val="0"/>
              <w:keepLines w:val="0"/>
              <w:rPr>
                <w:lang w:val="en-US"/>
              </w:rPr>
            </w:pPr>
            <w:r w:rsidRPr="008B3723">
              <w:rPr>
                <w:lang w:val="en-US"/>
              </w:rPr>
              <w:t>4.36</w:t>
            </w:r>
          </w:p>
        </w:tc>
        <w:tc>
          <w:tcPr>
            <w:tcW w:w="541" w:type="pct"/>
          </w:tcPr>
          <w:p w14:paraId="1DFCAF6E" w14:textId="77777777" w:rsidR="00DE3683" w:rsidRPr="008B3723" w:rsidRDefault="00DE3683" w:rsidP="00830C65">
            <w:pPr>
              <w:pStyle w:val="TAC"/>
              <w:keepNext w:val="0"/>
              <w:keepLines w:val="0"/>
              <w:rPr>
                <w:lang w:val="en-US"/>
              </w:rPr>
            </w:pPr>
            <w:r w:rsidRPr="008B3723">
              <w:rPr>
                <w:lang w:val="en-US"/>
              </w:rPr>
              <w:t>0.67</w:t>
            </w:r>
          </w:p>
        </w:tc>
        <w:tc>
          <w:tcPr>
            <w:tcW w:w="640" w:type="pct"/>
          </w:tcPr>
          <w:p w14:paraId="01E2D459"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75F91573"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FB8C2AE" w14:textId="77777777" w:rsidR="00DE3683" w:rsidRPr="008B3723" w:rsidRDefault="00DE3683" w:rsidP="00830C65">
            <w:pPr>
              <w:pStyle w:val="TAC"/>
              <w:keepNext w:val="0"/>
              <w:keepLines w:val="0"/>
              <w:rPr>
                <w:lang w:val="en-US"/>
              </w:rPr>
            </w:pPr>
            <w:r w:rsidRPr="008B3723">
              <w:rPr>
                <w:lang w:val="en-US"/>
              </w:rPr>
              <w:t>0.836</w:t>
            </w:r>
          </w:p>
        </w:tc>
        <w:tc>
          <w:tcPr>
            <w:tcW w:w="442" w:type="pct"/>
          </w:tcPr>
          <w:p w14:paraId="1E117F5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F58E6E7" w14:textId="77777777" w:rsidTr="00830C65">
        <w:trPr>
          <w:jc w:val="center"/>
        </w:trPr>
        <w:tc>
          <w:tcPr>
            <w:tcW w:w="550" w:type="pct"/>
          </w:tcPr>
          <w:p w14:paraId="7F66F386" w14:textId="77777777" w:rsidR="00DE3683" w:rsidRPr="008B3723" w:rsidRDefault="00DE3683" w:rsidP="00830C65">
            <w:pPr>
              <w:pStyle w:val="TAL"/>
              <w:keepNext w:val="0"/>
              <w:keepLines w:val="0"/>
              <w:rPr>
                <w:lang w:val="en-US"/>
              </w:rPr>
            </w:pPr>
            <w:r w:rsidRPr="008B3723">
              <w:rPr>
                <w:lang w:val="en-US"/>
              </w:rPr>
              <w:t>c17</w:t>
            </w:r>
          </w:p>
        </w:tc>
        <w:tc>
          <w:tcPr>
            <w:tcW w:w="399" w:type="pct"/>
          </w:tcPr>
          <w:p w14:paraId="2B995271" w14:textId="77777777" w:rsidR="00DE3683" w:rsidRPr="008B3723" w:rsidRDefault="00DE3683" w:rsidP="00830C65">
            <w:pPr>
              <w:pStyle w:val="TAC"/>
              <w:keepNext w:val="0"/>
              <w:keepLines w:val="0"/>
              <w:rPr>
                <w:lang w:val="en-US"/>
              </w:rPr>
            </w:pPr>
            <w:r w:rsidRPr="008B3723">
              <w:rPr>
                <w:lang w:val="en-US"/>
              </w:rPr>
              <w:t>4.43</w:t>
            </w:r>
          </w:p>
        </w:tc>
        <w:tc>
          <w:tcPr>
            <w:tcW w:w="377" w:type="pct"/>
          </w:tcPr>
          <w:p w14:paraId="33FC8F25" w14:textId="77777777" w:rsidR="00DE3683" w:rsidRPr="008B3723" w:rsidRDefault="00DE3683" w:rsidP="00830C65">
            <w:pPr>
              <w:pStyle w:val="TAC"/>
              <w:keepNext w:val="0"/>
              <w:keepLines w:val="0"/>
              <w:rPr>
                <w:lang w:val="en-US"/>
              </w:rPr>
            </w:pPr>
            <w:r w:rsidRPr="008B3723">
              <w:rPr>
                <w:lang w:val="en-US"/>
              </w:rPr>
              <w:t>0.65</w:t>
            </w:r>
          </w:p>
        </w:tc>
        <w:tc>
          <w:tcPr>
            <w:tcW w:w="580" w:type="pct"/>
          </w:tcPr>
          <w:p w14:paraId="7B0C4CF7"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21F1875C" w14:textId="77777777" w:rsidR="00DE3683" w:rsidRPr="008B3723" w:rsidRDefault="00DE3683" w:rsidP="00830C65">
            <w:pPr>
              <w:pStyle w:val="TAL"/>
              <w:keepNext w:val="0"/>
              <w:keepLines w:val="0"/>
              <w:rPr>
                <w:lang w:val="en-US"/>
              </w:rPr>
            </w:pPr>
            <w:r w:rsidRPr="008B3723">
              <w:rPr>
                <w:lang w:val="en-US"/>
              </w:rPr>
              <w:t>4.32</w:t>
            </w:r>
          </w:p>
        </w:tc>
        <w:tc>
          <w:tcPr>
            <w:tcW w:w="541" w:type="pct"/>
          </w:tcPr>
          <w:p w14:paraId="49E28FFD" w14:textId="77777777" w:rsidR="00DE3683" w:rsidRPr="008B3723" w:rsidRDefault="00DE3683" w:rsidP="00830C65">
            <w:pPr>
              <w:pStyle w:val="TAC"/>
              <w:keepNext w:val="0"/>
              <w:keepLines w:val="0"/>
              <w:rPr>
                <w:lang w:val="en-US"/>
              </w:rPr>
            </w:pPr>
            <w:r w:rsidRPr="008B3723">
              <w:rPr>
                <w:lang w:val="en-US"/>
              </w:rPr>
              <w:t>0.78</w:t>
            </w:r>
          </w:p>
        </w:tc>
        <w:tc>
          <w:tcPr>
            <w:tcW w:w="640" w:type="pct"/>
          </w:tcPr>
          <w:p w14:paraId="13BAC643" w14:textId="77777777" w:rsidR="00DE3683" w:rsidRPr="008B3723" w:rsidRDefault="00DE3683" w:rsidP="00830C65">
            <w:pPr>
              <w:pStyle w:val="TAC"/>
              <w:keepNext w:val="0"/>
              <w:keepLines w:val="0"/>
              <w:rPr>
                <w:lang w:val="en-US"/>
              </w:rPr>
            </w:pPr>
            <w:r w:rsidRPr="008B3723">
              <w:rPr>
                <w:lang w:val="en-US"/>
              </w:rPr>
              <w:t>0.11</w:t>
            </w:r>
          </w:p>
        </w:tc>
        <w:tc>
          <w:tcPr>
            <w:tcW w:w="412" w:type="pct"/>
          </w:tcPr>
          <w:p w14:paraId="7F54BAA6" w14:textId="77777777" w:rsidR="00DE3683" w:rsidRPr="008B3723" w:rsidRDefault="00DE3683" w:rsidP="00830C65">
            <w:pPr>
              <w:pStyle w:val="TAC"/>
              <w:keepNext w:val="0"/>
              <w:keepLines w:val="0"/>
              <w:rPr>
                <w:lang w:val="en-US"/>
              </w:rPr>
            </w:pPr>
            <w:r w:rsidRPr="008B3723">
              <w:rPr>
                <w:lang w:val="en-US"/>
              </w:rPr>
              <w:t>1.464</w:t>
            </w:r>
          </w:p>
        </w:tc>
        <w:tc>
          <w:tcPr>
            <w:tcW w:w="494" w:type="pct"/>
          </w:tcPr>
          <w:p w14:paraId="708968FD" w14:textId="77777777" w:rsidR="00DE3683" w:rsidRPr="008B3723" w:rsidRDefault="00DE3683" w:rsidP="00830C65">
            <w:pPr>
              <w:pStyle w:val="TAC"/>
              <w:keepNext w:val="0"/>
              <w:keepLines w:val="0"/>
              <w:rPr>
                <w:lang w:val="en-US"/>
              </w:rPr>
            </w:pPr>
            <w:r w:rsidRPr="008B3723">
              <w:rPr>
                <w:lang w:val="en-US"/>
              </w:rPr>
              <w:t>0.072</w:t>
            </w:r>
          </w:p>
        </w:tc>
        <w:tc>
          <w:tcPr>
            <w:tcW w:w="442" w:type="pct"/>
          </w:tcPr>
          <w:p w14:paraId="628DA75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B73AB74" w14:textId="77777777" w:rsidTr="00830C65">
        <w:trPr>
          <w:jc w:val="center"/>
        </w:trPr>
        <w:tc>
          <w:tcPr>
            <w:tcW w:w="550" w:type="pct"/>
          </w:tcPr>
          <w:p w14:paraId="409F1E42" w14:textId="77777777" w:rsidR="00DE3683" w:rsidRPr="008B3723" w:rsidRDefault="00DE3683" w:rsidP="00830C65">
            <w:pPr>
              <w:pStyle w:val="TAL"/>
              <w:keepNext w:val="0"/>
              <w:keepLines w:val="0"/>
              <w:rPr>
                <w:lang w:val="en-US"/>
              </w:rPr>
            </w:pPr>
            <w:r w:rsidRPr="008B3723">
              <w:rPr>
                <w:lang w:val="en-US"/>
              </w:rPr>
              <w:t>c18</w:t>
            </w:r>
          </w:p>
        </w:tc>
        <w:tc>
          <w:tcPr>
            <w:tcW w:w="399" w:type="pct"/>
          </w:tcPr>
          <w:p w14:paraId="3358AB03" w14:textId="77777777" w:rsidR="00DE3683" w:rsidRPr="008B3723" w:rsidRDefault="00DE3683" w:rsidP="00830C65">
            <w:pPr>
              <w:pStyle w:val="TAC"/>
              <w:keepNext w:val="0"/>
              <w:keepLines w:val="0"/>
              <w:rPr>
                <w:lang w:val="en-US"/>
              </w:rPr>
            </w:pPr>
            <w:r w:rsidRPr="008B3723">
              <w:rPr>
                <w:lang w:val="en-US"/>
              </w:rPr>
              <w:t>4.31</w:t>
            </w:r>
          </w:p>
        </w:tc>
        <w:tc>
          <w:tcPr>
            <w:tcW w:w="377" w:type="pct"/>
          </w:tcPr>
          <w:p w14:paraId="6BA54E2E" w14:textId="77777777" w:rsidR="00DE3683" w:rsidRPr="008B3723" w:rsidRDefault="00DE3683" w:rsidP="00830C65">
            <w:pPr>
              <w:pStyle w:val="TAC"/>
              <w:keepNext w:val="0"/>
              <w:keepLines w:val="0"/>
              <w:rPr>
                <w:lang w:val="en-US"/>
              </w:rPr>
            </w:pPr>
            <w:r w:rsidRPr="008B3723">
              <w:rPr>
                <w:lang w:val="en-US"/>
              </w:rPr>
              <w:t>0.80</w:t>
            </w:r>
          </w:p>
        </w:tc>
        <w:tc>
          <w:tcPr>
            <w:tcW w:w="580" w:type="pct"/>
          </w:tcPr>
          <w:p w14:paraId="3FB52E7A"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24C4CA3A" w14:textId="77777777" w:rsidR="00DE3683" w:rsidRPr="008B3723" w:rsidRDefault="00DE3683" w:rsidP="00830C65">
            <w:pPr>
              <w:pStyle w:val="TAL"/>
              <w:keepNext w:val="0"/>
              <w:keepLines w:val="0"/>
              <w:rPr>
                <w:lang w:val="en-US"/>
              </w:rPr>
            </w:pPr>
            <w:r w:rsidRPr="008B3723">
              <w:rPr>
                <w:lang w:val="en-US"/>
              </w:rPr>
              <w:t>4.32</w:t>
            </w:r>
          </w:p>
        </w:tc>
        <w:tc>
          <w:tcPr>
            <w:tcW w:w="541" w:type="pct"/>
          </w:tcPr>
          <w:p w14:paraId="2C8EC69F" w14:textId="77777777" w:rsidR="00DE3683" w:rsidRPr="008B3723" w:rsidRDefault="00DE3683" w:rsidP="00830C65">
            <w:pPr>
              <w:pStyle w:val="TAC"/>
              <w:keepNext w:val="0"/>
              <w:keepLines w:val="0"/>
              <w:rPr>
                <w:lang w:val="en-US"/>
              </w:rPr>
            </w:pPr>
            <w:r w:rsidRPr="008B3723">
              <w:rPr>
                <w:lang w:val="en-US"/>
              </w:rPr>
              <w:t>0.76</w:t>
            </w:r>
          </w:p>
        </w:tc>
        <w:tc>
          <w:tcPr>
            <w:tcW w:w="640" w:type="pct"/>
          </w:tcPr>
          <w:p w14:paraId="7C669A66"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073E36B1"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8C4CCAF" w14:textId="77777777" w:rsidR="00DE3683" w:rsidRPr="008B3723" w:rsidRDefault="00DE3683" w:rsidP="00830C65">
            <w:pPr>
              <w:pStyle w:val="TAC"/>
              <w:keepNext w:val="0"/>
              <w:keepLines w:val="0"/>
              <w:rPr>
                <w:lang w:val="en-US"/>
              </w:rPr>
            </w:pPr>
            <w:r w:rsidRPr="008B3723">
              <w:rPr>
                <w:lang w:val="en-US"/>
              </w:rPr>
              <w:t>0.553</w:t>
            </w:r>
          </w:p>
        </w:tc>
        <w:tc>
          <w:tcPr>
            <w:tcW w:w="442" w:type="pct"/>
          </w:tcPr>
          <w:p w14:paraId="30ED521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1F01776" w14:textId="77777777" w:rsidTr="00830C65">
        <w:trPr>
          <w:jc w:val="center"/>
        </w:trPr>
        <w:tc>
          <w:tcPr>
            <w:tcW w:w="550" w:type="pct"/>
          </w:tcPr>
          <w:p w14:paraId="3F854C38"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77C9DA54" w14:textId="77777777" w:rsidR="00DE3683" w:rsidRPr="008B3723" w:rsidRDefault="00DE3683" w:rsidP="00830C65">
            <w:pPr>
              <w:pStyle w:val="TAC"/>
              <w:keepNext w:val="0"/>
              <w:keepLines w:val="0"/>
              <w:rPr>
                <w:lang w:val="en-US"/>
              </w:rPr>
            </w:pPr>
            <w:r w:rsidRPr="008B3723">
              <w:rPr>
                <w:lang w:val="en-US"/>
              </w:rPr>
              <w:t>3.22</w:t>
            </w:r>
          </w:p>
        </w:tc>
        <w:tc>
          <w:tcPr>
            <w:tcW w:w="377" w:type="pct"/>
          </w:tcPr>
          <w:p w14:paraId="15C9CE7E" w14:textId="77777777" w:rsidR="00DE3683" w:rsidRPr="008B3723" w:rsidRDefault="00DE3683" w:rsidP="00830C65">
            <w:pPr>
              <w:pStyle w:val="TAC"/>
              <w:keepNext w:val="0"/>
              <w:keepLines w:val="0"/>
              <w:rPr>
                <w:lang w:val="en-US"/>
              </w:rPr>
            </w:pPr>
            <w:r w:rsidRPr="008B3723">
              <w:rPr>
                <w:lang w:val="en-US"/>
              </w:rPr>
              <w:t>1.15</w:t>
            </w:r>
          </w:p>
        </w:tc>
        <w:tc>
          <w:tcPr>
            <w:tcW w:w="580" w:type="pct"/>
          </w:tcPr>
          <w:p w14:paraId="7A03628E"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6EE8D6EC" w14:textId="77777777" w:rsidR="00DE3683" w:rsidRPr="008B3723" w:rsidRDefault="00DE3683" w:rsidP="00830C65">
            <w:pPr>
              <w:pStyle w:val="TAL"/>
              <w:keepNext w:val="0"/>
              <w:keepLines w:val="0"/>
              <w:rPr>
                <w:lang w:val="en-US"/>
              </w:rPr>
            </w:pPr>
            <w:r w:rsidRPr="008B3723">
              <w:rPr>
                <w:lang w:val="en-US"/>
              </w:rPr>
              <w:t>3.39</w:t>
            </w:r>
          </w:p>
        </w:tc>
        <w:tc>
          <w:tcPr>
            <w:tcW w:w="541" w:type="pct"/>
          </w:tcPr>
          <w:p w14:paraId="758A06F4" w14:textId="77777777" w:rsidR="00DE3683" w:rsidRPr="008B3723" w:rsidRDefault="00DE3683" w:rsidP="00830C65">
            <w:pPr>
              <w:pStyle w:val="TAC"/>
              <w:keepNext w:val="0"/>
              <w:keepLines w:val="0"/>
              <w:rPr>
                <w:lang w:val="en-US"/>
              </w:rPr>
            </w:pPr>
            <w:r w:rsidRPr="008B3723">
              <w:rPr>
                <w:lang w:val="en-US"/>
              </w:rPr>
              <w:t>1.09</w:t>
            </w:r>
          </w:p>
        </w:tc>
        <w:tc>
          <w:tcPr>
            <w:tcW w:w="640" w:type="pct"/>
          </w:tcPr>
          <w:p w14:paraId="4B39BC25" w14:textId="77777777" w:rsidR="00DE3683" w:rsidRPr="008B3723" w:rsidRDefault="00DE3683" w:rsidP="00830C65">
            <w:pPr>
              <w:pStyle w:val="TAC"/>
              <w:keepNext w:val="0"/>
              <w:keepLines w:val="0"/>
              <w:rPr>
                <w:lang w:val="en-US"/>
              </w:rPr>
            </w:pPr>
            <w:r w:rsidRPr="008B3723">
              <w:rPr>
                <w:lang w:val="en-US"/>
              </w:rPr>
              <w:t>-0.18</w:t>
            </w:r>
          </w:p>
        </w:tc>
        <w:tc>
          <w:tcPr>
            <w:tcW w:w="412" w:type="pct"/>
          </w:tcPr>
          <w:p w14:paraId="00F3BAE0"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154D847" w14:textId="77777777" w:rsidR="00DE3683" w:rsidRPr="008B3723" w:rsidRDefault="00DE3683" w:rsidP="00830C65">
            <w:pPr>
              <w:pStyle w:val="TAC"/>
              <w:keepNext w:val="0"/>
              <w:keepLines w:val="0"/>
              <w:rPr>
                <w:lang w:val="en-US"/>
              </w:rPr>
            </w:pPr>
            <w:r w:rsidRPr="008B3723">
              <w:rPr>
                <w:lang w:val="en-US"/>
              </w:rPr>
              <w:t>0.932</w:t>
            </w:r>
          </w:p>
        </w:tc>
        <w:tc>
          <w:tcPr>
            <w:tcW w:w="442" w:type="pct"/>
          </w:tcPr>
          <w:p w14:paraId="4EF9D86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8716EE8" w14:textId="77777777" w:rsidTr="00830C65">
        <w:trPr>
          <w:jc w:val="center"/>
        </w:trPr>
        <w:tc>
          <w:tcPr>
            <w:tcW w:w="550" w:type="pct"/>
          </w:tcPr>
          <w:p w14:paraId="52C0EDD2" w14:textId="77777777" w:rsidR="00DE3683" w:rsidRPr="008B3723" w:rsidRDefault="00DE3683" w:rsidP="00830C65">
            <w:pPr>
              <w:pStyle w:val="TAL"/>
              <w:keepNext w:val="0"/>
              <w:keepLines w:val="0"/>
              <w:rPr>
                <w:lang w:val="en-US"/>
              </w:rPr>
            </w:pPr>
            <w:r w:rsidRPr="008B3723">
              <w:rPr>
                <w:lang w:val="en-US"/>
              </w:rPr>
              <w:t>c29</w:t>
            </w:r>
          </w:p>
        </w:tc>
        <w:tc>
          <w:tcPr>
            <w:tcW w:w="399" w:type="pct"/>
          </w:tcPr>
          <w:p w14:paraId="4E7076F7" w14:textId="77777777" w:rsidR="00DE3683" w:rsidRPr="008B3723" w:rsidRDefault="00DE3683" w:rsidP="00830C65">
            <w:pPr>
              <w:pStyle w:val="TAC"/>
              <w:keepNext w:val="0"/>
              <w:keepLines w:val="0"/>
              <w:rPr>
                <w:lang w:val="en-US"/>
              </w:rPr>
            </w:pPr>
            <w:r w:rsidRPr="008B3723">
              <w:rPr>
                <w:lang w:val="en-US"/>
              </w:rPr>
              <w:t>3.41</w:t>
            </w:r>
          </w:p>
        </w:tc>
        <w:tc>
          <w:tcPr>
            <w:tcW w:w="377" w:type="pct"/>
          </w:tcPr>
          <w:p w14:paraId="4B90CE3A" w14:textId="77777777" w:rsidR="00DE3683" w:rsidRPr="008B3723" w:rsidRDefault="00DE3683" w:rsidP="00830C65">
            <w:pPr>
              <w:pStyle w:val="TAC"/>
              <w:keepNext w:val="0"/>
              <w:keepLines w:val="0"/>
              <w:rPr>
                <w:lang w:val="en-US"/>
              </w:rPr>
            </w:pPr>
            <w:r w:rsidRPr="008B3723">
              <w:rPr>
                <w:lang w:val="en-US"/>
              </w:rPr>
              <w:t>1.06</w:t>
            </w:r>
          </w:p>
        </w:tc>
        <w:tc>
          <w:tcPr>
            <w:tcW w:w="580" w:type="pct"/>
          </w:tcPr>
          <w:p w14:paraId="0D446183"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135D9B49" w14:textId="77777777" w:rsidR="00DE3683" w:rsidRPr="008B3723" w:rsidRDefault="00DE3683" w:rsidP="00830C65">
            <w:pPr>
              <w:pStyle w:val="TAL"/>
              <w:keepNext w:val="0"/>
              <w:keepLines w:val="0"/>
              <w:rPr>
                <w:lang w:val="en-US"/>
              </w:rPr>
            </w:pPr>
            <w:r w:rsidRPr="008B3723">
              <w:rPr>
                <w:lang w:val="en-US"/>
              </w:rPr>
              <w:t>3.29</w:t>
            </w:r>
          </w:p>
        </w:tc>
        <w:tc>
          <w:tcPr>
            <w:tcW w:w="541" w:type="pct"/>
          </w:tcPr>
          <w:p w14:paraId="091AF7F2" w14:textId="77777777" w:rsidR="00DE3683" w:rsidRPr="008B3723" w:rsidRDefault="00DE3683" w:rsidP="00830C65">
            <w:pPr>
              <w:pStyle w:val="TAC"/>
              <w:keepNext w:val="0"/>
              <w:keepLines w:val="0"/>
              <w:rPr>
                <w:lang w:val="en-US"/>
              </w:rPr>
            </w:pPr>
            <w:r w:rsidRPr="008B3723">
              <w:rPr>
                <w:lang w:val="en-US"/>
              </w:rPr>
              <w:t>1.05</w:t>
            </w:r>
          </w:p>
        </w:tc>
        <w:tc>
          <w:tcPr>
            <w:tcW w:w="640" w:type="pct"/>
          </w:tcPr>
          <w:p w14:paraId="6AA6A9C5" w14:textId="77777777" w:rsidR="00DE3683" w:rsidRPr="008B3723" w:rsidRDefault="00DE3683" w:rsidP="00830C65">
            <w:pPr>
              <w:pStyle w:val="TAC"/>
              <w:keepNext w:val="0"/>
              <w:keepLines w:val="0"/>
              <w:rPr>
                <w:lang w:val="en-US"/>
              </w:rPr>
            </w:pPr>
            <w:r w:rsidRPr="008B3723">
              <w:rPr>
                <w:lang w:val="en-US"/>
              </w:rPr>
              <w:t>0.12</w:t>
            </w:r>
          </w:p>
        </w:tc>
        <w:tc>
          <w:tcPr>
            <w:tcW w:w="412" w:type="pct"/>
          </w:tcPr>
          <w:p w14:paraId="16CBE6E0" w14:textId="77777777" w:rsidR="00DE3683" w:rsidRPr="008B3723" w:rsidRDefault="00DE3683" w:rsidP="00830C65">
            <w:pPr>
              <w:pStyle w:val="TAC"/>
              <w:keepNext w:val="0"/>
              <w:keepLines w:val="0"/>
              <w:rPr>
                <w:lang w:val="en-US"/>
              </w:rPr>
            </w:pPr>
            <w:r w:rsidRPr="008B3723">
              <w:rPr>
                <w:lang w:val="en-US"/>
              </w:rPr>
              <w:t>1.054</w:t>
            </w:r>
          </w:p>
        </w:tc>
        <w:tc>
          <w:tcPr>
            <w:tcW w:w="494" w:type="pct"/>
          </w:tcPr>
          <w:p w14:paraId="2764DFF7" w14:textId="77777777" w:rsidR="00DE3683" w:rsidRPr="008B3723" w:rsidRDefault="00DE3683" w:rsidP="00830C65">
            <w:pPr>
              <w:pStyle w:val="TAC"/>
              <w:keepNext w:val="0"/>
              <w:keepLines w:val="0"/>
              <w:rPr>
                <w:lang w:val="en-US"/>
              </w:rPr>
            </w:pPr>
            <w:r w:rsidRPr="008B3723">
              <w:rPr>
                <w:lang w:val="en-US"/>
              </w:rPr>
              <w:t>0.146</w:t>
            </w:r>
          </w:p>
        </w:tc>
        <w:tc>
          <w:tcPr>
            <w:tcW w:w="442" w:type="pct"/>
          </w:tcPr>
          <w:p w14:paraId="63F0D03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D5FC6AF" w14:textId="77777777" w:rsidTr="00830C65">
        <w:trPr>
          <w:jc w:val="center"/>
        </w:trPr>
        <w:tc>
          <w:tcPr>
            <w:tcW w:w="550" w:type="pct"/>
          </w:tcPr>
          <w:p w14:paraId="22B87D58" w14:textId="77777777" w:rsidR="00DE3683" w:rsidRPr="008B3723" w:rsidRDefault="00DE3683" w:rsidP="00830C65">
            <w:pPr>
              <w:pStyle w:val="TAL"/>
              <w:keepNext w:val="0"/>
              <w:keepLines w:val="0"/>
              <w:rPr>
                <w:lang w:val="en-US"/>
              </w:rPr>
            </w:pPr>
            <w:r w:rsidRPr="008B3723">
              <w:rPr>
                <w:lang w:val="en-US"/>
              </w:rPr>
              <w:t>c30</w:t>
            </w:r>
          </w:p>
        </w:tc>
        <w:tc>
          <w:tcPr>
            <w:tcW w:w="399" w:type="pct"/>
          </w:tcPr>
          <w:p w14:paraId="1AAD6240" w14:textId="77777777" w:rsidR="00DE3683" w:rsidRPr="008B3723" w:rsidRDefault="00DE3683" w:rsidP="00830C65">
            <w:pPr>
              <w:pStyle w:val="TAC"/>
              <w:keepNext w:val="0"/>
              <w:keepLines w:val="0"/>
              <w:rPr>
                <w:lang w:val="en-US"/>
              </w:rPr>
            </w:pPr>
            <w:r w:rsidRPr="008B3723">
              <w:rPr>
                <w:lang w:val="en-US"/>
              </w:rPr>
              <w:t>3.59</w:t>
            </w:r>
          </w:p>
        </w:tc>
        <w:tc>
          <w:tcPr>
            <w:tcW w:w="377" w:type="pct"/>
          </w:tcPr>
          <w:p w14:paraId="089EFD75" w14:textId="77777777" w:rsidR="00DE3683" w:rsidRPr="008B3723" w:rsidRDefault="00DE3683" w:rsidP="00830C65">
            <w:pPr>
              <w:pStyle w:val="TAC"/>
              <w:keepNext w:val="0"/>
              <w:keepLines w:val="0"/>
              <w:rPr>
                <w:lang w:val="en-US"/>
              </w:rPr>
            </w:pPr>
            <w:r w:rsidRPr="008B3723">
              <w:rPr>
                <w:lang w:val="en-US"/>
              </w:rPr>
              <w:t>0.95</w:t>
            </w:r>
          </w:p>
        </w:tc>
        <w:tc>
          <w:tcPr>
            <w:tcW w:w="580" w:type="pct"/>
          </w:tcPr>
          <w:p w14:paraId="566E1A90"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58FDF4D5" w14:textId="77777777" w:rsidR="00DE3683" w:rsidRPr="008B3723" w:rsidRDefault="00DE3683" w:rsidP="00830C65">
            <w:pPr>
              <w:pStyle w:val="TAL"/>
              <w:keepNext w:val="0"/>
              <w:keepLines w:val="0"/>
              <w:rPr>
                <w:lang w:val="en-US"/>
              </w:rPr>
            </w:pPr>
            <w:r w:rsidRPr="008B3723">
              <w:rPr>
                <w:lang w:val="en-US"/>
              </w:rPr>
              <w:t>3.56</w:t>
            </w:r>
          </w:p>
        </w:tc>
        <w:tc>
          <w:tcPr>
            <w:tcW w:w="541" w:type="pct"/>
          </w:tcPr>
          <w:p w14:paraId="21A66626" w14:textId="77777777" w:rsidR="00DE3683" w:rsidRPr="008B3723" w:rsidRDefault="00DE3683" w:rsidP="00830C65">
            <w:pPr>
              <w:pStyle w:val="TAC"/>
              <w:keepNext w:val="0"/>
              <w:keepLines w:val="0"/>
              <w:rPr>
                <w:lang w:val="en-US"/>
              </w:rPr>
            </w:pPr>
            <w:r w:rsidRPr="008B3723">
              <w:rPr>
                <w:lang w:val="en-US"/>
              </w:rPr>
              <w:t>1.10</w:t>
            </w:r>
          </w:p>
        </w:tc>
        <w:tc>
          <w:tcPr>
            <w:tcW w:w="640" w:type="pct"/>
          </w:tcPr>
          <w:p w14:paraId="07A98052"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0CAC8C54" w14:textId="77777777" w:rsidR="00DE3683" w:rsidRPr="008B3723" w:rsidRDefault="00DE3683" w:rsidP="00830C65">
            <w:pPr>
              <w:pStyle w:val="TAC"/>
              <w:keepNext w:val="0"/>
              <w:keepLines w:val="0"/>
              <w:rPr>
                <w:lang w:val="en-US"/>
              </w:rPr>
            </w:pPr>
            <w:r w:rsidRPr="008B3723">
              <w:rPr>
                <w:lang w:val="en-US"/>
              </w:rPr>
              <w:t>0.259</w:t>
            </w:r>
          </w:p>
        </w:tc>
        <w:tc>
          <w:tcPr>
            <w:tcW w:w="494" w:type="pct"/>
          </w:tcPr>
          <w:p w14:paraId="52903161" w14:textId="77777777" w:rsidR="00DE3683" w:rsidRPr="008B3723" w:rsidRDefault="00DE3683" w:rsidP="00830C65">
            <w:pPr>
              <w:pStyle w:val="TAC"/>
              <w:keepNext w:val="0"/>
              <w:keepLines w:val="0"/>
              <w:rPr>
                <w:lang w:val="en-US"/>
              </w:rPr>
            </w:pPr>
            <w:r w:rsidRPr="008B3723">
              <w:rPr>
                <w:lang w:val="en-US"/>
              </w:rPr>
              <w:t>0.398</w:t>
            </w:r>
          </w:p>
        </w:tc>
        <w:tc>
          <w:tcPr>
            <w:tcW w:w="442" w:type="pct"/>
          </w:tcPr>
          <w:p w14:paraId="00C33F4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8C5CAD7" w14:textId="77777777" w:rsidTr="00830C65">
        <w:trPr>
          <w:jc w:val="center"/>
        </w:trPr>
        <w:tc>
          <w:tcPr>
            <w:tcW w:w="550" w:type="pct"/>
          </w:tcPr>
          <w:p w14:paraId="3E560862" w14:textId="77777777" w:rsidR="00DE3683" w:rsidRPr="008B3723" w:rsidRDefault="00DE3683" w:rsidP="00830C65">
            <w:pPr>
              <w:pStyle w:val="TAL"/>
              <w:keepNext w:val="0"/>
              <w:keepLines w:val="0"/>
              <w:rPr>
                <w:lang w:val="en-US"/>
              </w:rPr>
            </w:pPr>
            <w:r w:rsidRPr="008B3723">
              <w:rPr>
                <w:lang w:val="en-US"/>
              </w:rPr>
              <w:t>c31</w:t>
            </w:r>
          </w:p>
        </w:tc>
        <w:tc>
          <w:tcPr>
            <w:tcW w:w="399" w:type="pct"/>
          </w:tcPr>
          <w:p w14:paraId="058C709F" w14:textId="77777777" w:rsidR="00DE3683" w:rsidRPr="008B3723" w:rsidRDefault="00DE3683" w:rsidP="00830C65">
            <w:pPr>
              <w:pStyle w:val="TAC"/>
              <w:keepNext w:val="0"/>
              <w:keepLines w:val="0"/>
              <w:rPr>
                <w:lang w:val="en-US"/>
              </w:rPr>
            </w:pPr>
            <w:r w:rsidRPr="008B3723">
              <w:rPr>
                <w:lang w:val="en-US"/>
              </w:rPr>
              <w:t>3.98</w:t>
            </w:r>
          </w:p>
        </w:tc>
        <w:tc>
          <w:tcPr>
            <w:tcW w:w="377" w:type="pct"/>
          </w:tcPr>
          <w:p w14:paraId="77C92F24" w14:textId="77777777" w:rsidR="00DE3683" w:rsidRPr="008B3723" w:rsidRDefault="00DE3683" w:rsidP="00830C65">
            <w:pPr>
              <w:pStyle w:val="TAC"/>
              <w:keepNext w:val="0"/>
              <w:keepLines w:val="0"/>
              <w:rPr>
                <w:lang w:val="en-US"/>
              </w:rPr>
            </w:pPr>
            <w:r w:rsidRPr="008B3723">
              <w:rPr>
                <w:lang w:val="en-US"/>
              </w:rPr>
              <w:t>0.90</w:t>
            </w:r>
          </w:p>
        </w:tc>
        <w:tc>
          <w:tcPr>
            <w:tcW w:w="580" w:type="pct"/>
          </w:tcPr>
          <w:p w14:paraId="7C227ECC"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526748BA" w14:textId="77777777" w:rsidR="00DE3683" w:rsidRPr="008B3723" w:rsidRDefault="00DE3683" w:rsidP="00830C65">
            <w:pPr>
              <w:pStyle w:val="TAL"/>
              <w:keepNext w:val="0"/>
              <w:keepLines w:val="0"/>
              <w:rPr>
                <w:lang w:val="en-US"/>
              </w:rPr>
            </w:pPr>
            <w:r w:rsidRPr="008B3723">
              <w:rPr>
                <w:lang w:val="en-US"/>
              </w:rPr>
              <w:t>3.97</w:t>
            </w:r>
          </w:p>
        </w:tc>
        <w:tc>
          <w:tcPr>
            <w:tcW w:w="541" w:type="pct"/>
          </w:tcPr>
          <w:p w14:paraId="5F5DE1B5" w14:textId="77777777" w:rsidR="00DE3683" w:rsidRPr="008B3723" w:rsidRDefault="00DE3683" w:rsidP="00830C65">
            <w:pPr>
              <w:pStyle w:val="TAC"/>
              <w:keepNext w:val="0"/>
              <w:keepLines w:val="0"/>
              <w:rPr>
                <w:lang w:val="en-US"/>
              </w:rPr>
            </w:pPr>
            <w:r w:rsidRPr="008B3723">
              <w:rPr>
                <w:lang w:val="en-US"/>
              </w:rPr>
              <w:t>0.87</w:t>
            </w:r>
          </w:p>
        </w:tc>
        <w:tc>
          <w:tcPr>
            <w:tcW w:w="640" w:type="pct"/>
          </w:tcPr>
          <w:p w14:paraId="2FA8CA4D"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7965B4E0" w14:textId="77777777" w:rsidR="00DE3683" w:rsidRPr="008B3723" w:rsidRDefault="00DE3683" w:rsidP="00830C65">
            <w:pPr>
              <w:pStyle w:val="TAC"/>
              <w:keepNext w:val="0"/>
              <w:keepLines w:val="0"/>
              <w:rPr>
                <w:lang w:val="en-US"/>
              </w:rPr>
            </w:pPr>
            <w:r w:rsidRPr="008B3723">
              <w:rPr>
                <w:lang w:val="en-US"/>
              </w:rPr>
              <w:t>0.118</w:t>
            </w:r>
          </w:p>
        </w:tc>
        <w:tc>
          <w:tcPr>
            <w:tcW w:w="494" w:type="pct"/>
          </w:tcPr>
          <w:p w14:paraId="4DD8EB76" w14:textId="77777777" w:rsidR="00DE3683" w:rsidRPr="008B3723" w:rsidRDefault="00DE3683" w:rsidP="00830C65">
            <w:pPr>
              <w:pStyle w:val="TAC"/>
              <w:keepNext w:val="0"/>
              <w:keepLines w:val="0"/>
              <w:rPr>
                <w:lang w:val="en-US"/>
              </w:rPr>
            </w:pPr>
            <w:r w:rsidRPr="008B3723">
              <w:rPr>
                <w:lang w:val="en-US"/>
              </w:rPr>
              <w:t>0.453</w:t>
            </w:r>
          </w:p>
        </w:tc>
        <w:tc>
          <w:tcPr>
            <w:tcW w:w="442" w:type="pct"/>
          </w:tcPr>
          <w:p w14:paraId="15CDF1E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803FF25" w14:textId="77777777" w:rsidTr="00830C65">
        <w:trPr>
          <w:jc w:val="center"/>
        </w:trPr>
        <w:tc>
          <w:tcPr>
            <w:tcW w:w="550" w:type="pct"/>
          </w:tcPr>
          <w:p w14:paraId="77035C1D" w14:textId="77777777" w:rsidR="00DE3683" w:rsidRPr="008B3723" w:rsidRDefault="00DE3683" w:rsidP="00830C65">
            <w:pPr>
              <w:pStyle w:val="TAL"/>
              <w:keepNext w:val="0"/>
              <w:keepLines w:val="0"/>
              <w:rPr>
                <w:lang w:val="en-US"/>
              </w:rPr>
            </w:pPr>
            <w:r w:rsidRPr="008B3723">
              <w:rPr>
                <w:lang w:val="en-US"/>
              </w:rPr>
              <w:t>c32</w:t>
            </w:r>
          </w:p>
        </w:tc>
        <w:tc>
          <w:tcPr>
            <w:tcW w:w="399" w:type="pct"/>
          </w:tcPr>
          <w:p w14:paraId="56F1C5B6" w14:textId="77777777" w:rsidR="00DE3683" w:rsidRPr="008B3723" w:rsidRDefault="00DE3683" w:rsidP="00830C65">
            <w:pPr>
              <w:pStyle w:val="TAC"/>
              <w:keepNext w:val="0"/>
              <w:keepLines w:val="0"/>
              <w:rPr>
                <w:lang w:val="en-US"/>
              </w:rPr>
            </w:pPr>
            <w:r w:rsidRPr="008B3723">
              <w:rPr>
                <w:lang w:val="en-US"/>
              </w:rPr>
              <w:t>4.18</w:t>
            </w:r>
          </w:p>
        </w:tc>
        <w:tc>
          <w:tcPr>
            <w:tcW w:w="377" w:type="pct"/>
          </w:tcPr>
          <w:p w14:paraId="143AB6A7" w14:textId="77777777" w:rsidR="00DE3683" w:rsidRPr="008B3723" w:rsidRDefault="00DE3683" w:rsidP="00830C65">
            <w:pPr>
              <w:pStyle w:val="TAC"/>
              <w:keepNext w:val="0"/>
              <w:keepLines w:val="0"/>
              <w:rPr>
                <w:lang w:val="en-US"/>
              </w:rPr>
            </w:pPr>
            <w:r w:rsidRPr="008B3723">
              <w:rPr>
                <w:lang w:val="en-US"/>
              </w:rPr>
              <w:t>0.84</w:t>
            </w:r>
          </w:p>
        </w:tc>
        <w:tc>
          <w:tcPr>
            <w:tcW w:w="580" w:type="pct"/>
          </w:tcPr>
          <w:p w14:paraId="2B7DEED9"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1940CDEE" w14:textId="77777777" w:rsidR="00DE3683" w:rsidRPr="008B3723" w:rsidRDefault="00DE3683" w:rsidP="00830C65">
            <w:pPr>
              <w:pStyle w:val="TAL"/>
              <w:keepNext w:val="0"/>
              <w:keepLines w:val="0"/>
              <w:rPr>
                <w:lang w:val="en-US"/>
              </w:rPr>
            </w:pPr>
            <w:r w:rsidRPr="008B3723">
              <w:rPr>
                <w:lang w:val="en-US"/>
              </w:rPr>
              <w:t>4.17</w:t>
            </w:r>
          </w:p>
        </w:tc>
        <w:tc>
          <w:tcPr>
            <w:tcW w:w="541" w:type="pct"/>
          </w:tcPr>
          <w:p w14:paraId="6628E7CB" w14:textId="77777777" w:rsidR="00DE3683" w:rsidRPr="008B3723" w:rsidRDefault="00DE3683" w:rsidP="00830C65">
            <w:pPr>
              <w:pStyle w:val="TAC"/>
              <w:keepNext w:val="0"/>
              <w:keepLines w:val="0"/>
              <w:rPr>
                <w:lang w:val="en-US"/>
              </w:rPr>
            </w:pPr>
            <w:r w:rsidRPr="008B3723">
              <w:rPr>
                <w:lang w:val="en-US"/>
              </w:rPr>
              <w:t>0.82</w:t>
            </w:r>
          </w:p>
        </w:tc>
        <w:tc>
          <w:tcPr>
            <w:tcW w:w="640" w:type="pct"/>
          </w:tcPr>
          <w:p w14:paraId="4A5149C3"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2B8790B6" w14:textId="77777777" w:rsidR="00DE3683" w:rsidRPr="008B3723" w:rsidRDefault="00DE3683" w:rsidP="00830C65">
            <w:pPr>
              <w:pStyle w:val="TAC"/>
              <w:keepNext w:val="0"/>
              <w:keepLines w:val="0"/>
              <w:rPr>
                <w:lang w:val="en-US"/>
              </w:rPr>
            </w:pPr>
            <w:r w:rsidRPr="008B3723">
              <w:rPr>
                <w:lang w:val="en-US"/>
              </w:rPr>
              <w:t>0.068</w:t>
            </w:r>
          </w:p>
        </w:tc>
        <w:tc>
          <w:tcPr>
            <w:tcW w:w="494" w:type="pct"/>
          </w:tcPr>
          <w:p w14:paraId="0AC76BEA" w14:textId="77777777" w:rsidR="00DE3683" w:rsidRPr="008B3723" w:rsidRDefault="00DE3683" w:rsidP="00830C65">
            <w:pPr>
              <w:pStyle w:val="TAC"/>
              <w:keepNext w:val="0"/>
              <w:keepLines w:val="0"/>
              <w:rPr>
                <w:lang w:val="en-US"/>
              </w:rPr>
            </w:pPr>
            <w:r w:rsidRPr="008B3723">
              <w:rPr>
                <w:lang w:val="en-US"/>
              </w:rPr>
              <w:t>0.473</w:t>
            </w:r>
          </w:p>
        </w:tc>
        <w:tc>
          <w:tcPr>
            <w:tcW w:w="442" w:type="pct"/>
          </w:tcPr>
          <w:p w14:paraId="1F83A2A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20D7AC2" w14:textId="77777777" w:rsidTr="00830C65">
        <w:trPr>
          <w:jc w:val="center"/>
        </w:trPr>
        <w:tc>
          <w:tcPr>
            <w:tcW w:w="550" w:type="pct"/>
          </w:tcPr>
          <w:p w14:paraId="6C5FE86F" w14:textId="77777777" w:rsidR="00DE3683" w:rsidRPr="008B3723" w:rsidRDefault="00DE3683" w:rsidP="00830C65">
            <w:pPr>
              <w:pStyle w:val="TAL"/>
              <w:keepNext w:val="0"/>
              <w:keepLines w:val="0"/>
              <w:rPr>
                <w:lang w:val="en-US"/>
              </w:rPr>
            </w:pPr>
            <w:r w:rsidRPr="008B3723">
              <w:rPr>
                <w:lang w:val="en-US"/>
              </w:rPr>
              <w:t>c33</w:t>
            </w:r>
          </w:p>
        </w:tc>
        <w:tc>
          <w:tcPr>
            <w:tcW w:w="399" w:type="pct"/>
          </w:tcPr>
          <w:p w14:paraId="3664DACB" w14:textId="77777777" w:rsidR="00DE3683" w:rsidRPr="008B3723" w:rsidRDefault="00DE3683" w:rsidP="00830C65">
            <w:pPr>
              <w:pStyle w:val="TAC"/>
              <w:keepNext w:val="0"/>
              <w:keepLines w:val="0"/>
              <w:rPr>
                <w:lang w:val="en-US"/>
              </w:rPr>
            </w:pPr>
            <w:r w:rsidRPr="008B3723">
              <w:rPr>
                <w:lang w:val="en-US"/>
              </w:rPr>
              <w:t>4.27</w:t>
            </w:r>
          </w:p>
        </w:tc>
        <w:tc>
          <w:tcPr>
            <w:tcW w:w="377" w:type="pct"/>
          </w:tcPr>
          <w:p w14:paraId="562A69F2" w14:textId="77777777" w:rsidR="00DE3683" w:rsidRPr="008B3723" w:rsidRDefault="00DE3683" w:rsidP="00830C65">
            <w:pPr>
              <w:pStyle w:val="TAC"/>
              <w:keepNext w:val="0"/>
              <w:keepLines w:val="0"/>
              <w:rPr>
                <w:lang w:val="en-US"/>
              </w:rPr>
            </w:pPr>
            <w:r w:rsidRPr="008B3723">
              <w:rPr>
                <w:lang w:val="en-US"/>
              </w:rPr>
              <w:t>0.77</w:t>
            </w:r>
          </w:p>
        </w:tc>
        <w:tc>
          <w:tcPr>
            <w:tcW w:w="580" w:type="pct"/>
          </w:tcPr>
          <w:p w14:paraId="342F5EB4"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1850E78D" w14:textId="77777777" w:rsidR="00DE3683" w:rsidRPr="008B3723" w:rsidRDefault="00DE3683" w:rsidP="00830C65">
            <w:pPr>
              <w:pStyle w:val="TAL"/>
              <w:keepNext w:val="0"/>
              <w:keepLines w:val="0"/>
              <w:rPr>
                <w:lang w:val="en-US"/>
              </w:rPr>
            </w:pPr>
            <w:r w:rsidRPr="008B3723">
              <w:rPr>
                <w:lang w:val="en-US"/>
              </w:rPr>
              <w:t>4.34</w:t>
            </w:r>
          </w:p>
        </w:tc>
        <w:tc>
          <w:tcPr>
            <w:tcW w:w="541" w:type="pct"/>
          </w:tcPr>
          <w:p w14:paraId="72CFBCA0" w14:textId="77777777" w:rsidR="00DE3683" w:rsidRPr="008B3723" w:rsidRDefault="00DE3683" w:rsidP="00830C65">
            <w:pPr>
              <w:pStyle w:val="TAC"/>
              <w:keepNext w:val="0"/>
              <w:keepLines w:val="0"/>
              <w:rPr>
                <w:lang w:val="en-US"/>
              </w:rPr>
            </w:pPr>
            <w:r w:rsidRPr="008B3723">
              <w:rPr>
                <w:lang w:val="en-US"/>
              </w:rPr>
              <w:t>0.71</w:t>
            </w:r>
          </w:p>
        </w:tc>
        <w:tc>
          <w:tcPr>
            <w:tcW w:w="640" w:type="pct"/>
          </w:tcPr>
          <w:p w14:paraId="26842D01"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37BF41FA"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F52D9A7" w14:textId="77777777" w:rsidR="00DE3683" w:rsidRPr="008B3723" w:rsidRDefault="00DE3683" w:rsidP="00830C65">
            <w:pPr>
              <w:pStyle w:val="TAC"/>
              <w:keepNext w:val="0"/>
              <w:keepLines w:val="0"/>
              <w:rPr>
                <w:lang w:val="en-US"/>
              </w:rPr>
            </w:pPr>
            <w:r w:rsidRPr="008B3723">
              <w:rPr>
                <w:lang w:val="en-US"/>
              </w:rPr>
              <w:t>0.838</w:t>
            </w:r>
          </w:p>
        </w:tc>
        <w:tc>
          <w:tcPr>
            <w:tcW w:w="442" w:type="pct"/>
          </w:tcPr>
          <w:p w14:paraId="6874C09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9BB01A0" w14:textId="77777777" w:rsidTr="00830C65">
        <w:trPr>
          <w:jc w:val="center"/>
        </w:trPr>
        <w:tc>
          <w:tcPr>
            <w:tcW w:w="550" w:type="pct"/>
          </w:tcPr>
          <w:p w14:paraId="3A2B41C3" w14:textId="77777777" w:rsidR="00DE3683" w:rsidRPr="008B3723" w:rsidRDefault="00DE3683" w:rsidP="00830C65">
            <w:pPr>
              <w:pStyle w:val="TAL"/>
              <w:keepNext w:val="0"/>
              <w:keepLines w:val="0"/>
              <w:rPr>
                <w:lang w:val="en-US"/>
              </w:rPr>
            </w:pPr>
            <w:r w:rsidRPr="008B3723">
              <w:rPr>
                <w:lang w:val="en-US"/>
              </w:rPr>
              <w:t>c34</w:t>
            </w:r>
          </w:p>
        </w:tc>
        <w:tc>
          <w:tcPr>
            <w:tcW w:w="399" w:type="pct"/>
          </w:tcPr>
          <w:p w14:paraId="2886B526" w14:textId="77777777" w:rsidR="00DE3683" w:rsidRPr="008B3723" w:rsidRDefault="00DE3683" w:rsidP="00830C65">
            <w:pPr>
              <w:pStyle w:val="TAC"/>
              <w:keepNext w:val="0"/>
              <w:keepLines w:val="0"/>
              <w:rPr>
                <w:lang w:val="en-US"/>
              </w:rPr>
            </w:pPr>
            <w:r w:rsidRPr="008B3723">
              <w:rPr>
                <w:lang w:val="en-US"/>
              </w:rPr>
              <w:t>4.37</w:t>
            </w:r>
          </w:p>
        </w:tc>
        <w:tc>
          <w:tcPr>
            <w:tcW w:w="377" w:type="pct"/>
          </w:tcPr>
          <w:p w14:paraId="52E04E71" w14:textId="77777777" w:rsidR="00DE3683" w:rsidRPr="008B3723" w:rsidRDefault="00DE3683" w:rsidP="00830C65">
            <w:pPr>
              <w:pStyle w:val="TAC"/>
              <w:keepNext w:val="0"/>
              <w:keepLines w:val="0"/>
              <w:rPr>
                <w:lang w:val="en-US"/>
              </w:rPr>
            </w:pPr>
            <w:r w:rsidRPr="008B3723">
              <w:rPr>
                <w:lang w:val="en-US"/>
              </w:rPr>
              <w:t>0.80</w:t>
            </w:r>
          </w:p>
        </w:tc>
        <w:tc>
          <w:tcPr>
            <w:tcW w:w="580" w:type="pct"/>
          </w:tcPr>
          <w:p w14:paraId="022E2483"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3F3B78CD" w14:textId="77777777" w:rsidR="00DE3683" w:rsidRPr="008B3723" w:rsidRDefault="00DE3683" w:rsidP="00830C65">
            <w:pPr>
              <w:pStyle w:val="TAL"/>
              <w:keepNext w:val="0"/>
              <w:keepLines w:val="0"/>
              <w:rPr>
                <w:lang w:val="en-US"/>
              </w:rPr>
            </w:pPr>
            <w:r w:rsidRPr="008B3723">
              <w:rPr>
                <w:lang w:val="en-US"/>
              </w:rPr>
              <w:t>4.36</w:t>
            </w:r>
          </w:p>
        </w:tc>
        <w:tc>
          <w:tcPr>
            <w:tcW w:w="541" w:type="pct"/>
          </w:tcPr>
          <w:p w14:paraId="679627B0" w14:textId="77777777" w:rsidR="00DE3683" w:rsidRPr="008B3723" w:rsidRDefault="00DE3683" w:rsidP="00830C65">
            <w:pPr>
              <w:pStyle w:val="TAC"/>
              <w:keepNext w:val="0"/>
              <w:keepLines w:val="0"/>
              <w:rPr>
                <w:lang w:val="en-US"/>
              </w:rPr>
            </w:pPr>
            <w:r w:rsidRPr="008B3723">
              <w:rPr>
                <w:lang w:val="en-US"/>
              </w:rPr>
              <w:t>0.67</w:t>
            </w:r>
          </w:p>
        </w:tc>
        <w:tc>
          <w:tcPr>
            <w:tcW w:w="640" w:type="pct"/>
          </w:tcPr>
          <w:p w14:paraId="067D8C44"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197AD3D0" w14:textId="77777777" w:rsidR="00DE3683" w:rsidRPr="008B3723" w:rsidRDefault="00DE3683" w:rsidP="00830C65">
            <w:pPr>
              <w:pStyle w:val="TAC"/>
              <w:keepNext w:val="0"/>
              <w:keepLines w:val="0"/>
              <w:rPr>
                <w:lang w:val="en-US"/>
              </w:rPr>
            </w:pPr>
            <w:r w:rsidRPr="008B3723">
              <w:rPr>
                <w:lang w:val="en-US"/>
              </w:rPr>
              <w:t>0.141</w:t>
            </w:r>
          </w:p>
        </w:tc>
        <w:tc>
          <w:tcPr>
            <w:tcW w:w="494" w:type="pct"/>
          </w:tcPr>
          <w:p w14:paraId="181C9481" w14:textId="77777777" w:rsidR="00DE3683" w:rsidRPr="008B3723" w:rsidRDefault="00DE3683" w:rsidP="00830C65">
            <w:pPr>
              <w:pStyle w:val="TAC"/>
              <w:keepNext w:val="0"/>
              <w:keepLines w:val="0"/>
              <w:rPr>
                <w:lang w:val="en-US"/>
              </w:rPr>
            </w:pPr>
            <w:r w:rsidRPr="008B3723">
              <w:rPr>
                <w:lang w:val="en-US"/>
              </w:rPr>
              <w:t>0.444</w:t>
            </w:r>
          </w:p>
        </w:tc>
        <w:tc>
          <w:tcPr>
            <w:tcW w:w="442" w:type="pct"/>
          </w:tcPr>
          <w:p w14:paraId="1B79C65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F0D84A5" w14:textId="77777777" w:rsidTr="00830C65">
        <w:trPr>
          <w:jc w:val="center"/>
        </w:trPr>
        <w:tc>
          <w:tcPr>
            <w:tcW w:w="550" w:type="pct"/>
          </w:tcPr>
          <w:p w14:paraId="063A20EF" w14:textId="77777777" w:rsidR="00DE3683" w:rsidRPr="008B3723" w:rsidRDefault="00DE3683" w:rsidP="00830C65">
            <w:pPr>
              <w:pStyle w:val="TAL"/>
              <w:keepNext w:val="0"/>
              <w:keepLines w:val="0"/>
              <w:rPr>
                <w:lang w:val="en-US"/>
              </w:rPr>
            </w:pPr>
            <w:r w:rsidRPr="008B3723">
              <w:rPr>
                <w:lang w:val="en-US"/>
              </w:rPr>
              <w:t>c35</w:t>
            </w:r>
          </w:p>
        </w:tc>
        <w:tc>
          <w:tcPr>
            <w:tcW w:w="399" w:type="pct"/>
          </w:tcPr>
          <w:p w14:paraId="7F0E2113" w14:textId="77777777" w:rsidR="00DE3683" w:rsidRPr="008B3723" w:rsidRDefault="00DE3683" w:rsidP="00830C65">
            <w:pPr>
              <w:pStyle w:val="TAC"/>
              <w:keepNext w:val="0"/>
              <w:keepLines w:val="0"/>
              <w:rPr>
                <w:lang w:val="en-US"/>
              </w:rPr>
            </w:pPr>
            <w:r w:rsidRPr="008B3723">
              <w:rPr>
                <w:lang w:val="en-US"/>
              </w:rPr>
              <w:t>4.40</w:t>
            </w:r>
          </w:p>
        </w:tc>
        <w:tc>
          <w:tcPr>
            <w:tcW w:w="377" w:type="pct"/>
          </w:tcPr>
          <w:p w14:paraId="5C17D534" w14:textId="77777777" w:rsidR="00DE3683" w:rsidRPr="008B3723" w:rsidRDefault="00DE3683" w:rsidP="00830C65">
            <w:pPr>
              <w:pStyle w:val="TAC"/>
              <w:keepNext w:val="0"/>
              <w:keepLines w:val="0"/>
              <w:rPr>
                <w:lang w:val="en-US"/>
              </w:rPr>
            </w:pPr>
            <w:r w:rsidRPr="008B3723">
              <w:rPr>
                <w:lang w:val="en-US"/>
              </w:rPr>
              <w:t>0.65</w:t>
            </w:r>
          </w:p>
        </w:tc>
        <w:tc>
          <w:tcPr>
            <w:tcW w:w="580" w:type="pct"/>
          </w:tcPr>
          <w:p w14:paraId="195B1D1C"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57788041" w14:textId="77777777" w:rsidR="00DE3683" w:rsidRPr="008B3723" w:rsidRDefault="00DE3683" w:rsidP="00830C65">
            <w:pPr>
              <w:pStyle w:val="TAL"/>
              <w:keepNext w:val="0"/>
              <w:keepLines w:val="0"/>
              <w:rPr>
                <w:lang w:val="en-US"/>
              </w:rPr>
            </w:pPr>
            <w:r w:rsidRPr="008B3723">
              <w:rPr>
                <w:lang w:val="en-US"/>
              </w:rPr>
              <w:t>4.32</w:t>
            </w:r>
          </w:p>
        </w:tc>
        <w:tc>
          <w:tcPr>
            <w:tcW w:w="541" w:type="pct"/>
          </w:tcPr>
          <w:p w14:paraId="44DD2996" w14:textId="77777777" w:rsidR="00DE3683" w:rsidRPr="008B3723" w:rsidRDefault="00DE3683" w:rsidP="00830C65">
            <w:pPr>
              <w:pStyle w:val="TAC"/>
              <w:keepNext w:val="0"/>
              <w:keepLines w:val="0"/>
              <w:rPr>
                <w:lang w:val="en-US"/>
              </w:rPr>
            </w:pPr>
            <w:r w:rsidRPr="008B3723">
              <w:rPr>
                <w:lang w:val="en-US"/>
              </w:rPr>
              <w:t>0.78</w:t>
            </w:r>
          </w:p>
        </w:tc>
        <w:tc>
          <w:tcPr>
            <w:tcW w:w="640" w:type="pct"/>
          </w:tcPr>
          <w:p w14:paraId="73912F83"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23D8B47F" w14:textId="77777777" w:rsidR="00DE3683" w:rsidRPr="008B3723" w:rsidRDefault="00DE3683" w:rsidP="00830C65">
            <w:pPr>
              <w:pStyle w:val="TAC"/>
              <w:keepNext w:val="0"/>
              <w:keepLines w:val="0"/>
              <w:rPr>
                <w:lang w:val="en-US"/>
              </w:rPr>
            </w:pPr>
            <w:r w:rsidRPr="008B3723">
              <w:rPr>
                <w:lang w:val="en-US"/>
              </w:rPr>
              <w:t>1.031</w:t>
            </w:r>
          </w:p>
        </w:tc>
        <w:tc>
          <w:tcPr>
            <w:tcW w:w="494" w:type="pct"/>
          </w:tcPr>
          <w:p w14:paraId="4B912203" w14:textId="77777777" w:rsidR="00DE3683" w:rsidRPr="008B3723" w:rsidRDefault="00DE3683" w:rsidP="00830C65">
            <w:pPr>
              <w:pStyle w:val="TAC"/>
              <w:keepNext w:val="0"/>
              <w:keepLines w:val="0"/>
              <w:rPr>
                <w:lang w:val="en-US"/>
              </w:rPr>
            </w:pPr>
            <w:r w:rsidRPr="008B3723">
              <w:rPr>
                <w:lang w:val="en-US"/>
              </w:rPr>
              <w:t>0.152</w:t>
            </w:r>
          </w:p>
        </w:tc>
        <w:tc>
          <w:tcPr>
            <w:tcW w:w="442" w:type="pct"/>
          </w:tcPr>
          <w:p w14:paraId="19D2979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92D484F" w14:textId="77777777" w:rsidTr="00830C65">
        <w:trPr>
          <w:jc w:val="center"/>
        </w:trPr>
        <w:tc>
          <w:tcPr>
            <w:tcW w:w="550" w:type="pct"/>
          </w:tcPr>
          <w:p w14:paraId="04A68829" w14:textId="77777777" w:rsidR="00DE3683" w:rsidRPr="008B3723" w:rsidRDefault="00DE3683" w:rsidP="00830C65">
            <w:pPr>
              <w:pStyle w:val="TAL"/>
              <w:keepNext w:val="0"/>
              <w:keepLines w:val="0"/>
              <w:rPr>
                <w:lang w:val="en-US"/>
              </w:rPr>
            </w:pPr>
            <w:r w:rsidRPr="008B3723">
              <w:rPr>
                <w:lang w:val="en-US"/>
              </w:rPr>
              <w:t>c36</w:t>
            </w:r>
          </w:p>
        </w:tc>
        <w:tc>
          <w:tcPr>
            <w:tcW w:w="399" w:type="pct"/>
          </w:tcPr>
          <w:p w14:paraId="03C234AF" w14:textId="77777777" w:rsidR="00DE3683" w:rsidRPr="008B3723" w:rsidRDefault="00DE3683" w:rsidP="00830C65">
            <w:pPr>
              <w:pStyle w:val="TAC"/>
              <w:keepNext w:val="0"/>
              <w:keepLines w:val="0"/>
              <w:rPr>
                <w:lang w:val="en-US"/>
              </w:rPr>
            </w:pPr>
            <w:r w:rsidRPr="008B3723">
              <w:rPr>
                <w:lang w:val="en-US"/>
              </w:rPr>
              <w:t>4.41</w:t>
            </w:r>
          </w:p>
        </w:tc>
        <w:tc>
          <w:tcPr>
            <w:tcW w:w="377" w:type="pct"/>
          </w:tcPr>
          <w:p w14:paraId="4C6BE25C" w14:textId="77777777" w:rsidR="00DE3683" w:rsidRPr="008B3723" w:rsidRDefault="00DE3683" w:rsidP="00830C65">
            <w:pPr>
              <w:pStyle w:val="TAC"/>
              <w:keepNext w:val="0"/>
              <w:keepLines w:val="0"/>
              <w:rPr>
                <w:lang w:val="en-US"/>
              </w:rPr>
            </w:pPr>
            <w:r w:rsidRPr="008B3723">
              <w:rPr>
                <w:lang w:val="en-US"/>
              </w:rPr>
              <w:t>0.67</w:t>
            </w:r>
          </w:p>
        </w:tc>
        <w:tc>
          <w:tcPr>
            <w:tcW w:w="580" w:type="pct"/>
          </w:tcPr>
          <w:p w14:paraId="61D7B385"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2B0ED5D3" w14:textId="77777777" w:rsidR="00DE3683" w:rsidRPr="008B3723" w:rsidRDefault="00DE3683" w:rsidP="00830C65">
            <w:pPr>
              <w:pStyle w:val="TAL"/>
              <w:keepNext w:val="0"/>
              <w:keepLines w:val="0"/>
              <w:rPr>
                <w:lang w:val="en-US"/>
              </w:rPr>
            </w:pPr>
            <w:r w:rsidRPr="008B3723">
              <w:rPr>
                <w:lang w:val="en-US"/>
              </w:rPr>
              <w:t>4.32</w:t>
            </w:r>
          </w:p>
        </w:tc>
        <w:tc>
          <w:tcPr>
            <w:tcW w:w="541" w:type="pct"/>
          </w:tcPr>
          <w:p w14:paraId="732DD7B1" w14:textId="77777777" w:rsidR="00DE3683" w:rsidRPr="008B3723" w:rsidRDefault="00DE3683" w:rsidP="00830C65">
            <w:pPr>
              <w:pStyle w:val="TAC"/>
              <w:keepNext w:val="0"/>
              <w:keepLines w:val="0"/>
              <w:rPr>
                <w:lang w:val="en-US"/>
              </w:rPr>
            </w:pPr>
            <w:r w:rsidRPr="008B3723">
              <w:rPr>
                <w:lang w:val="en-US"/>
              </w:rPr>
              <w:t>0.76</w:t>
            </w:r>
          </w:p>
        </w:tc>
        <w:tc>
          <w:tcPr>
            <w:tcW w:w="640" w:type="pct"/>
          </w:tcPr>
          <w:p w14:paraId="40B88B8D"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02CE6995" w14:textId="77777777" w:rsidR="00DE3683" w:rsidRPr="008B3723" w:rsidRDefault="00DE3683" w:rsidP="00830C65">
            <w:pPr>
              <w:pStyle w:val="TAC"/>
              <w:keepNext w:val="0"/>
              <w:keepLines w:val="0"/>
              <w:rPr>
                <w:lang w:val="en-US"/>
              </w:rPr>
            </w:pPr>
            <w:r w:rsidRPr="008B3723">
              <w:rPr>
                <w:lang w:val="en-US"/>
              </w:rPr>
              <w:t>1.205</w:t>
            </w:r>
          </w:p>
        </w:tc>
        <w:tc>
          <w:tcPr>
            <w:tcW w:w="494" w:type="pct"/>
          </w:tcPr>
          <w:p w14:paraId="43B525F0" w14:textId="77777777" w:rsidR="00DE3683" w:rsidRPr="008B3723" w:rsidRDefault="00DE3683" w:rsidP="00830C65">
            <w:pPr>
              <w:pStyle w:val="TAC"/>
              <w:keepNext w:val="0"/>
              <w:keepLines w:val="0"/>
              <w:rPr>
                <w:lang w:val="en-US"/>
              </w:rPr>
            </w:pPr>
            <w:r w:rsidRPr="008B3723">
              <w:rPr>
                <w:lang w:val="en-US"/>
              </w:rPr>
              <w:t>0.114</w:t>
            </w:r>
          </w:p>
        </w:tc>
        <w:tc>
          <w:tcPr>
            <w:tcW w:w="442" w:type="pct"/>
          </w:tcPr>
          <w:p w14:paraId="177D337F" w14:textId="77777777" w:rsidR="00DE3683" w:rsidRPr="008B3723" w:rsidRDefault="00DE3683" w:rsidP="00830C65">
            <w:pPr>
              <w:pStyle w:val="TAL"/>
              <w:keepNext w:val="0"/>
              <w:keepLines w:val="0"/>
              <w:rPr>
                <w:lang w:val="en-US"/>
              </w:rPr>
            </w:pPr>
            <w:r w:rsidRPr="008B3723">
              <w:rPr>
                <w:lang w:val="en-US"/>
              </w:rPr>
              <w:t>NWT</w:t>
            </w:r>
          </w:p>
        </w:tc>
      </w:tr>
    </w:tbl>
    <w:p w14:paraId="193BC8E2" w14:textId="77777777" w:rsidR="00DE3683" w:rsidRPr="008B3723" w:rsidRDefault="00DE3683" w:rsidP="00DE3683">
      <w:pPr>
        <w:rPr>
          <w:lang w:val="en-US"/>
        </w:rPr>
      </w:pPr>
    </w:p>
    <w:p w14:paraId="259632D6" w14:textId="77777777" w:rsidR="00DE3683" w:rsidRPr="008B3723" w:rsidRDefault="00DE3683" w:rsidP="00DE3683">
      <w:pPr>
        <w:pStyle w:val="Heading3"/>
        <w:rPr>
          <w:lang w:val="en-US"/>
        </w:rPr>
      </w:pPr>
      <w:bookmarkStart w:id="537" w:name="_Toc218679261"/>
      <w:r w:rsidRPr="008B3723">
        <w:rPr>
          <w:lang w:val="en-US"/>
        </w:rPr>
        <w:t>9.3.10</w:t>
      </w:r>
      <w:r w:rsidRPr="008B3723">
        <w:rPr>
          <w:lang w:val="en-US"/>
        </w:rPr>
        <w:tab/>
        <w:t>Characterization Experiment P800-5 (HOA3, Speech + background and mixed/music, Headphone Presentation)</w:t>
      </w:r>
      <w:bookmarkEnd w:id="537"/>
    </w:p>
    <w:p w14:paraId="0E290015" w14:textId="77777777" w:rsidR="00DE3683" w:rsidRPr="008B3723" w:rsidRDefault="00DE3683" w:rsidP="00DE3683">
      <w:pPr>
        <w:rPr>
          <w:lang w:val="en-US"/>
        </w:rPr>
      </w:pPr>
      <w:r w:rsidRPr="008B3723">
        <w:rPr>
          <w:lang w:val="en-US"/>
        </w:rPr>
        <w:t>Characterization Experiment P800-5 evaluates the performance of the IVAS fixed-point and floating-point implementation for HOA3 speech + background and mixed/music, under clean channel conditions with headphone presentation. See Annex E.9 for details.</w:t>
      </w:r>
    </w:p>
    <w:p w14:paraId="55F4CBEB" w14:textId="77777777" w:rsidR="00DE3683" w:rsidRPr="008B3723" w:rsidRDefault="00DE3683" w:rsidP="00DE3683">
      <w:pPr>
        <w:rPr>
          <w:lang w:val="en-US"/>
        </w:rPr>
      </w:pPr>
      <w:r w:rsidRPr="008B3723">
        <w:rPr>
          <w:lang w:val="en-US"/>
        </w:rPr>
        <w:t>Experiment P800-5 was conducted by Dolby Laboratories, Inc. (language: ENG).</w:t>
      </w:r>
    </w:p>
    <w:p w14:paraId="2B3FC93E" w14:textId="77777777" w:rsidR="00DE3683" w:rsidRPr="008B3723" w:rsidRDefault="00DE3683" w:rsidP="00DE3683">
      <w:pPr>
        <w:rPr>
          <w:lang w:val="en-US"/>
        </w:rPr>
      </w:pPr>
      <w:r w:rsidRPr="008B3723">
        <w:rPr>
          <w:lang w:val="en-US"/>
        </w:rPr>
        <w:t>The aggregated results per condition are listed in Table 9.3-17 and are shown in Figure 9.3-11. The results aggregated over FX/FL are shown in Figure 9.3-12. All plots show means and 95% confidence intervals calculated according to ITU</w:t>
      </w:r>
      <w:r w:rsidRPr="008B3723">
        <w:rPr>
          <w:lang w:val="en-US"/>
        </w:rPr>
        <w:noBreakHyphen/>
        <w:t>T Recommendation P.1401 [23].</w:t>
      </w:r>
    </w:p>
    <w:p w14:paraId="49182551" w14:textId="77777777" w:rsidR="00DE3683" w:rsidRPr="008B3723" w:rsidRDefault="00DE3683" w:rsidP="00DE3683">
      <w:pPr>
        <w:rPr>
          <w:lang w:val="en-US"/>
        </w:rPr>
      </w:pPr>
      <w:r w:rsidRPr="008B3723">
        <w:rPr>
          <w:lang w:val="en-US"/>
        </w:rPr>
        <w:t>The statistical significance analysis is shown in Table 9.3-18. Significant different MOS values (BT or WT) are highlighted in red.</w:t>
      </w:r>
    </w:p>
    <w:p w14:paraId="3E5C6D71" w14:textId="77777777" w:rsidR="00DE3683" w:rsidRPr="008B3723" w:rsidRDefault="00DE3683" w:rsidP="00DE3683">
      <w:pPr>
        <w:pStyle w:val="TH"/>
        <w:rPr>
          <w:lang w:val="en-US"/>
        </w:rPr>
      </w:pPr>
      <w:r w:rsidRPr="008B3723">
        <w:rPr>
          <w:lang w:val="en-US"/>
        </w:rPr>
        <w:t>Table 9.3-17: results per condition for experiment P800-5</w:t>
      </w:r>
    </w:p>
    <w:tbl>
      <w:tblPr>
        <w:tblStyle w:val="TableGrid"/>
        <w:tblW w:w="0" w:type="auto"/>
        <w:jc w:val="center"/>
        <w:tblLook w:val="04A0" w:firstRow="1" w:lastRow="0" w:firstColumn="1" w:lastColumn="0" w:noHBand="0" w:noVBand="1"/>
      </w:tblPr>
      <w:tblGrid>
        <w:gridCol w:w="1087"/>
        <w:gridCol w:w="3488"/>
        <w:gridCol w:w="856"/>
        <w:gridCol w:w="627"/>
        <w:gridCol w:w="576"/>
        <w:gridCol w:w="597"/>
      </w:tblGrid>
      <w:tr w:rsidR="00DE3683" w:rsidRPr="008B3723" w14:paraId="57217591" w14:textId="77777777" w:rsidTr="00830C65">
        <w:trPr>
          <w:jc w:val="center"/>
        </w:trPr>
        <w:tc>
          <w:tcPr>
            <w:tcW w:w="0" w:type="auto"/>
          </w:tcPr>
          <w:p w14:paraId="7ADF59C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6584C77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31E510D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3BC42EE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7047EDC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12796B9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7692BAD5" w14:textId="77777777" w:rsidTr="00830C65">
        <w:trPr>
          <w:jc w:val="center"/>
        </w:trPr>
        <w:tc>
          <w:tcPr>
            <w:tcW w:w="0" w:type="auto"/>
          </w:tcPr>
          <w:p w14:paraId="39A8233A"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025C42F6"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2881978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E9E1C4A" w14:textId="77777777" w:rsidR="00DE3683" w:rsidRPr="008B3723" w:rsidRDefault="00DE3683" w:rsidP="00830C65">
            <w:pPr>
              <w:pStyle w:val="TAC"/>
              <w:keepNext w:val="0"/>
              <w:keepLines w:val="0"/>
              <w:rPr>
                <w:lang w:val="en-US"/>
              </w:rPr>
            </w:pPr>
            <w:r w:rsidRPr="008B3723">
              <w:rPr>
                <w:lang w:val="en-US"/>
              </w:rPr>
              <w:t>4.72</w:t>
            </w:r>
          </w:p>
        </w:tc>
        <w:tc>
          <w:tcPr>
            <w:tcW w:w="0" w:type="auto"/>
          </w:tcPr>
          <w:p w14:paraId="62B006FE" w14:textId="77777777" w:rsidR="00DE3683" w:rsidRPr="008B3723" w:rsidRDefault="00DE3683" w:rsidP="00830C65">
            <w:pPr>
              <w:pStyle w:val="TAC"/>
              <w:keepNext w:val="0"/>
              <w:keepLines w:val="0"/>
              <w:rPr>
                <w:lang w:val="en-US"/>
              </w:rPr>
            </w:pPr>
            <w:r w:rsidRPr="008B3723">
              <w:rPr>
                <w:lang w:val="en-US"/>
              </w:rPr>
              <w:t>0.51</w:t>
            </w:r>
          </w:p>
        </w:tc>
        <w:tc>
          <w:tcPr>
            <w:tcW w:w="0" w:type="auto"/>
          </w:tcPr>
          <w:p w14:paraId="16091C63" w14:textId="77777777" w:rsidR="00DE3683" w:rsidRPr="008B3723" w:rsidRDefault="00DE3683" w:rsidP="00830C65">
            <w:pPr>
              <w:pStyle w:val="TAC"/>
              <w:keepNext w:val="0"/>
              <w:keepLines w:val="0"/>
              <w:rPr>
                <w:lang w:val="en-US"/>
              </w:rPr>
            </w:pPr>
            <w:r w:rsidRPr="008B3723">
              <w:rPr>
                <w:lang w:val="en-US"/>
              </w:rPr>
              <w:t>0.07</w:t>
            </w:r>
          </w:p>
        </w:tc>
      </w:tr>
      <w:tr w:rsidR="00DE3683" w:rsidRPr="008B3723" w14:paraId="5F4CEE52" w14:textId="77777777" w:rsidTr="00830C65">
        <w:trPr>
          <w:jc w:val="center"/>
        </w:trPr>
        <w:tc>
          <w:tcPr>
            <w:tcW w:w="0" w:type="auto"/>
          </w:tcPr>
          <w:p w14:paraId="76167868"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571637DF" w14:textId="77777777" w:rsidR="00DE3683" w:rsidRPr="008B3723" w:rsidRDefault="00DE3683" w:rsidP="00830C65">
            <w:pPr>
              <w:pStyle w:val="TAL"/>
              <w:keepNext w:val="0"/>
              <w:keepLines w:val="0"/>
              <w:rPr>
                <w:lang w:val="en-US"/>
              </w:rPr>
            </w:pPr>
            <w:r w:rsidRPr="008B3723">
              <w:rPr>
                <w:lang w:val="en-US"/>
              </w:rPr>
              <w:t>MNRU Q = 32 dB</w:t>
            </w:r>
          </w:p>
        </w:tc>
        <w:tc>
          <w:tcPr>
            <w:tcW w:w="0" w:type="auto"/>
          </w:tcPr>
          <w:p w14:paraId="0A6A5D3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D872D2C" w14:textId="77777777" w:rsidR="00DE3683" w:rsidRPr="008B3723" w:rsidRDefault="00DE3683" w:rsidP="00830C65">
            <w:pPr>
              <w:pStyle w:val="TAC"/>
              <w:keepNext w:val="0"/>
              <w:keepLines w:val="0"/>
              <w:rPr>
                <w:lang w:val="en-US"/>
              </w:rPr>
            </w:pPr>
            <w:r w:rsidRPr="008B3723">
              <w:rPr>
                <w:lang w:val="en-US"/>
              </w:rPr>
              <w:t>3.69</w:t>
            </w:r>
          </w:p>
        </w:tc>
        <w:tc>
          <w:tcPr>
            <w:tcW w:w="0" w:type="auto"/>
          </w:tcPr>
          <w:p w14:paraId="35DCC62E" w14:textId="77777777" w:rsidR="00DE3683" w:rsidRPr="008B3723" w:rsidRDefault="00DE3683" w:rsidP="00830C65">
            <w:pPr>
              <w:pStyle w:val="TAC"/>
              <w:keepNext w:val="0"/>
              <w:keepLines w:val="0"/>
              <w:rPr>
                <w:lang w:val="en-US"/>
              </w:rPr>
            </w:pPr>
            <w:r w:rsidRPr="008B3723">
              <w:rPr>
                <w:lang w:val="en-US"/>
              </w:rPr>
              <w:t>1.09</w:t>
            </w:r>
          </w:p>
        </w:tc>
        <w:tc>
          <w:tcPr>
            <w:tcW w:w="0" w:type="auto"/>
          </w:tcPr>
          <w:p w14:paraId="71AB9A57"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2F84E089" w14:textId="77777777" w:rsidTr="00830C65">
        <w:trPr>
          <w:jc w:val="center"/>
        </w:trPr>
        <w:tc>
          <w:tcPr>
            <w:tcW w:w="0" w:type="auto"/>
          </w:tcPr>
          <w:p w14:paraId="255F9D3A"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601F80F3" w14:textId="77777777" w:rsidR="00DE3683" w:rsidRPr="008B3723" w:rsidRDefault="00DE3683" w:rsidP="00830C65">
            <w:pPr>
              <w:pStyle w:val="TAL"/>
              <w:keepNext w:val="0"/>
              <w:keepLines w:val="0"/>
              <w:rPr>
                <w:lang w:val="en-US"/>
              </w:rPr>
            </w:pPr>
            <w:r w:rsidRPr="008B3723">
              <w:rPr>
                <w:lang w:val="en-US"/>
              </w:rPr>
              <w:t>MNRU Q = 27 dB</w:t>
            </w:r>
          </w:p>
        </w:tc>
        <w:tc>
          <w:tcPr>
            <w:tcW w:w="0" w:type="auto"/>
          </w:tcPr>
          <w:p w14:paraId="33A2E40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B130D7B" w14:textId="77777777" w:rsidR="00DE3683" w:rsidRPr="008B3723" w:rsidRDefault="00DE3683" w:rsidP="00830C65">
            <w:pPr>
              <w:pStyle w:val="TAC"/>
              <w:keepNext w:val="0"/>
              <w:keepLines w:val="0"/>
              <w:rPr>
                <w:lang w:val="en-US"/>
              </w:rPr>
            </w:pPr>
            <w:r w:rsidRPr="008B3723">
              <w:rPr>
                <w:lang w:val="en-US"/>
              </w:rPr>
              <w:t>2.83</w:t>
            </w:r>
          </w:p>
        </w:tc>
        <w:tc>
          <w:tcPr>
            <w:tcW w:w="0" w:type="auto"/>
          </w:tcPr>
          <w:p w14:paraId="74F8E3D9" w14:textId="77777777" w:rsidR="00DE3683" w:rsidRPr="008B3723" w:rsidRDefault="00DE3683" w:rsidP="00830C65">
            <w:pPr>
              <w:pStyle w:val="TAC"/>
              <w:keepNext w:val="0"/>
              <w:keepLines w:val="0"/>
              <w:rPr>
                <w:lang w:val="en-US"/>
              </w:rPr>
            </w:pPr>
            <w:r w:rsidRPr="008B3723">
              <w:rPr>
                <w:lang w:val="en-US"/>
              </w:rPr>
              <w:t>1.17</w:t>
            </w:r>
          </w:p>
        </w:tc>
        <w:tc>
          <w:tcPr>
            <w:tcW w:w="0" w:type="auto"/>
          </w:tcPr>
          <w:p w14:paraId="0B49F691"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4DFCB0C3" w14:textId="77777777" w:rsidTr="00830C65">
        <w:trPr>
          <w:jc w:val="center"/>
        </w:trPr>
        <w:tc>
          <w:tcPr>
            <w:tcW w:w="0" w:type="auto"/>
          </w:tcPr>
          <w:p w14:paraId="17A6A2AA"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6EBB24C1"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1C7DE78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5277FE8" w14:textId="77777777" w:rsidR="00DE3683" w:rsidRPr="008B3723" w:rsidRDefault="00DE3683" w:rsidP="00830C65">
            <w:pPr>
              <w:pStyle w:val="TAC"/>
              <w:keepNext w:val="0"/>
              <w:keepLines w:val="0"/>
              <w:rPr>
                <w:lang w:val="en-US"/>
              </w:rPr>
            </w:pPr>
            <w:r w:rsidRPr="008B3723">
              <w:rPr>
                <w:lang w:val="en-US"/>
              </w:rPr>
              <w:t>2.07</w:t>
            </w:r>
          </w:p>
        </w:tc>
        <w:tc>
          <w:tcPr>
            <w:tcW w:w="0" w:type="auto"/>
          </w:tcPr>
          <w:p w14:paraId="7762AFA9" w14:textId="77777777" w:rsidR="00DE3683" w:rsidRPr="008B3723" w:rsidRDefault="00DE3683" w:rsidP="00830C65">
            <w:pPr>
              <w:pStyle w:val="TAC"/>
              <w:keepNext w:val="0"/>
              <w:keepLines w:val="0"/>
              <w:rPr>
                <w:lang w:val="en-US"/>
              </w:rPr>
            </w:pPr>
            <w:r w:rsidRPr="008B3723">
              <w:rPr>
                <w:lang w:val="en-US"/>
              </w:rPr>
              <w:t>1.19</w:t>
            </w:r>
          </w:p>
        </w:tc>
        <w:tc>
          <w:tcPr>
            <w:tcW w:w="0" w:type="auto"/>
          </w:tcPr>
          <w:p w14:paraId="1FF9D212"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55397255" w14:textId="77777777" w:rsidTr="00830C65">
        <w:trPr>
          <w:jc w:val="center"/>
        </w:trPr>
        <w:tc>
          <w:tcPr>
            <w:tcW w:w="0" w:type="auto"/>
          </w:tcPr>
          <w:p w14:paraId="721619D4"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54E9D6EC" w14:textId="77777777" w:rsidR="00DE3683" w:rsidRPr="008B3723" w:rsidRDefault="00DE3683" w:rsidP="00830C65">
            <w:pPr>
              <w:pStyle w:val="TAL"/>
              <w:keepNext w:val="0"/>
              <w:keepLines w:val="0"/>
              <w:rPr>
                <w:lang w:val="en-US"/>
              </w:rPr>
            </w:pPr>
            <w:r w:rsidRPr="008B3723">
              <w:rPr>
                <w:lang w:val="en-US"/>
              </w:rPr>
              <w:t>MNRU Q = 17 dB</w:t>
            </w:r>
          </w:p>
        </w:tc>
        <w:tc>
          <w:tcPr>
            <w:tcW w:w="0" w:type="auto"/>
          </w:tcPr>
          <w:p w14:paraId="29E6EDC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B3CE787" w14:textId="77777777" w:rsidR="00DE3683" w:rsidRPr="008B3723" w:rsidRDefault="00DE3683" w:rsidP="00830C65">
            <w:pPr>
              <w:pStyle w:val="TAC"/>
              <w:keepNext w:val="0"/>
              <w:keepLines w:val="0"/>
              <w:rPr>
                <w:lang w:val="en-US"/>
              </w:rPr>
            </w:pPr>
            <w:r w:rsidRPr="008B3723">
              <w:rPr>
                <w:lang w:val="en-US"/>
              </w:rPr>
              <w:t>1.68</w:t>
            </w:r>
          </w:p>
        </w:tc>
        <w:tc>
          <w:tcPr>
            <w:tcW w:w="0" w:type="auto"/>
          </w:tcPr>
          <w:p w14:paraId="0A8ADFAB" w14:textId="77777777" w:rsidR="00DE3683" w:rsidRPr="008B3723" w:rsidRDefault="00DE3683" w:rsidP="00830C65">
            <w:pPr>
              <w:pStyle w:val="TAC"/>
              <w:keepNext w:val="0"/>
              <w:keepLines w:val="0"/>
              <w:rPr>
                <w:lang w:val="en-US"/>
              </w:rPr>
            </w:pPr>
            <w:r w:rsidRPr="008B3723">
              <w:rPr>
                <w:lang w:val="en-US"/>
              </w:rPr>
              <w:t>1.03</w:t>
            </w:r>
          </w:p>
        </w:tc>
        <w:tc>
          <w:tcPr>
            <w:tcW w:w="0" w:type="auto"/>
          </w:tcPr>
          <w:p w14:paraId="0CB34A63"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5AF5C157" w14:textId="77777777" w:rsidTr="00830C65">
        <w:trPr>
          <w:jc w:val="center"/>
        </w:trPr>
        <w:tc>
          <w:tcPr>
            <w:tcW w:w="0" w:type="auto"/>
          </w:tcPr>
          <w:p w14:paraId="17E413D4"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23D9638A"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65CC6F7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EDCE2E6" w14:textId="77777777" w:rsidR="00DE3683" w:rsidRPr="008B3723" w:rsidRDefault="00DE3683" w:rsidP="00830C65">
            <w:pPr>
              <w:pStyle w:val="TAC"/>
              <w:keepNext w:val="0"/>
              <w:keepLines w:val="0"/>
              <w:rPr>
                <w:lang w:val="en-US"/>
              </w:rPr>
            </w:pPr>
            <w:r w:rsidRPr="008B3723">
              <w:rPr>
                <w:lang w:val="en-US"/>
              </w:rPr>
              <w:t>4.51</w:t>
            </w:r>
          </w:p>
        </w:tc>
        <w:tc>
          <w:tcPr>
            <w:tcW w:w="0" w:type="auto"/>
          </w:tcPr>
          <w:p w14:paraId="2AF97403" w14:textId="77777777" w:rsidR="00DE3683" w:rsidRPr="008B3723" w:rsidRDefault="00DE3683" w:rsidP="00830C65">
            <w:pPr>
              <w:pStyle w:val="TAC"/>
              <w:keepNext w:val="0"/>
              <w:keepLines w:val="0"/>
              <w:rPr>
                <w:lang w:val="en-US"/>
              </w:rPr>
            </w:pPr>
            <w:r w:rsidRPr="008B3723">
              <w:rPr>
                <w:lang w:val="en-US"/>
              </w:rPr>
              <w:t>0.63</w:t>
            </w:r>
          </w:p>
        </w:tc>
        <w:tc>
          <w:tcPr>
            <w:tcW w:w="0" w:type="auto"/>
          </w:tcPr>
          <w:p w14:paraId="3EE464A4"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34396343" w14:textId="77777777" w:rsidTr="00830C65">
        <w:trPr>
          <w:jc w:val="center"/>
        </w:trPr>
        <w:tc>
          <w:tcPr>
            <w:tcW w:w="0" w:type="auto"/>
          </w:tcPr>
          <w:p w14:paraId="210717AD"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2823FEFF"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07FA4A7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8086CB0" w14:textId="77777777" w:rsidR="00DE3683" w:rsidRPr="008B3723" w:rsidRDefault="00DE3683" w:rsidP="00830C65">
            <w:pPr>
              <w:pStyle w:val="TAC"/>
              <w:keepNext w:val="0"/>
              <w:keepLines w:val="0"/>
              <w:rPr>
                <w:lang w:val="en-US"/>
              </w:rPr>
            </w:pPr>
            <w:r w:rsidRPr="008B3723">
              <w:rPr>
                <w:lang w:val="en-US"/>
              </w:rPr>
              <w:t>3.70</w:t>
            </w:r>
          </w:p>
        </w:tc>
        <w:tc>
          <w:tcPr>
            <w:tcW w:w="0" w:type="auto"/>
          </w:tcPr>
          <w:p w14:paraId="663E5628"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007C1B8B"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31559C6D" w14:textId="77777777" w:rsidTr="00830C65">
        <w:trPr>
          <w:jc w:val="center"/>
        </w:trPr>
        <w:tc>
          <w:tcPr>
            <w:tcW w:w="0" w:type="auto"/>
          </w:tcPr>
          <w:p w14:paraId="18A1CAEC"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11F28CF3"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211613D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704F5B7" w14:textId="77777777" w:rsidR="00DE3683" w:rsidRPr="008B3723" w:rsidRDefault="00DE3683" w:rsidP="00830C65">
            <w:pPr>
              <w:pStyle w:val="TAC"/>
              <w:keepNext w:val="0"/>
              <w:keepLines w:val="0"/>
              <w:rPr>
                <w:lang w:val="en-US"/>
              </w:rPr>
            </w:pPr>
            <w:r w:rsidRPr="008B3723">
              <w:rPr>
                <w:lang w:val="en-US"/>
              </w:rPr>
              <w:t>3.11</w:t>
            </w:r>
          </w:p>
        </w:tc>
        <w:tc>
          <w:tcPr>
            <w:tcW w:w="0" w:type="auto"/>
          </w:tcPr>
          <w:p w14:paraId="4453494E" w14:textId="77777777" w:rsidR="00DE3683" w:rsidRPr="008B3723" w:rsidRDefault="00DE3683" w:rsidP="00830C65">
            <w:pPr>
              <w:pStyle w:val="TAC"/>
              <w:keepNext w:val="0"/>
              <w:keepLines w:val="0"/>
              <w:rPr>
                <w:lang w:val="en-US"/>
              </w:rPr>
            </w:pPr>
            <w:r w:rsidRPr="008B3723">
              <w:rPr>
                <w:lang w:val="en-US"/>
              </w:rPr>
              <w:t>1.23</w:t>
            </w:r>
          </w:p>
        </w:tc>
        <w:tc>
          <w:tcPr>
            <w:tcW w:w="0" w:type="auto"/>
          </w:tcPr>
          <w:p w14:paraId="4A3012FF"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37391AE1" w14:textId="77777777" w:rsidTr="00830C65">
        <w:trPr>
          <w:jc w:val="center"/>
        </w:trPr>
        <w:tc>
          <w:tcPr>
            <w:tcW w:w="0" w:type="auto"/>
          </w:tcPr>
          <w:p w14:paraId="3C5EC8A1"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1B43A9D3" w14:textId="77777777" w:rsidR="00DE3683" w:rsidRPr="008B3723" w:rsidRDefault="00DE3683" w:rsidP="00830C65">
            <w:pPr>
              <w:pStyle w:val="TAL"/>
              <w:keepNext w:val="0"/>
              <w:keepLines w:val="0"/>
              <w:rPr>
                <w:lang w:val="en-US"/>
              </w:rPr>
            </w:pPr>
            <w:r w:rsidRPr="008B3723">
              <w:rPr>
                <w:lang w:val="en-US"/>
              </w:rPr>
              <w:t>ESDRU α = 0.2</w:t>
            </w:r>
          </w:p>
        </w:tc>
        <w:tc>
          <w:tcPr>
            <w:tcW w:w="0" w:type="auto"/>
          </w:tcPr>
          <w:p w14:paraId="0DD6B54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0F461E6" w14:textId="77777777" w:rsidR="00DE3683" w:rsidRPr="008B3723" w:rsidRDefault="00DE3683" w:rsidP="00830C65">
            <w:pPr>
              <w:pStyle w:val="TAC"/>
              <w:keepNext w:val="0"/>
              <w:keepLines w:val="0"/>
              <w:rPr>
                <w:lang w:val="en-US"/>
              </w:rPr>
            </w:pPr>
            <w:r w:rsidRPr="008B3723">
              <w:rPr>
                <w:lang w:val="en-US"/>
              </w:rPr>
              <w:t>2.49</w:t>
            </w:r>
          </w:p>
        </w:tc>
        <w:tc>
          <w:tcPr>
            <w:tcW w:w="0" w:type="auto"/>
          </w:tcPr>
          <w:p w14:paraId="3A5C5B85" w14:textId="77777777" w:rsidR="00DE3683" w:rsidRPr="008B3723" w:rsidRDefault="00DE3683" w:rsidP="00830C65">
            <w:pPr>
              <w:pStyle w:val="TAC"/>
              <w:keepNext w:val="0"/>
              <w:keepLines w:val="0"/>
              <w:rPr>
                <w:lang w:val="en-US"/>
              </w:rPr>
            </w:pPr>
            <w:r w:rsidRPr="008B3723">
              <w:rPr>
                <w:lang w:val="en-US"/>
              </w:rPr>
              <w:t>1.15</w:t>
            </w:r>
          </w:p>
        </w:tc>
        <w:tc>
          <w:tcPr>
            <w:tcW w:w="0" w:type="auto"/>
          </w:tcPr>
          <w:p w14:paraId="042FC22E"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4955D66C" w14:textId="77777777" w:rsidTr="00830C65">
        <w:trPr>
          <w:jc w:val="center"/>
        </w:trPr>
        <w:tc>
          <w:tcPr>
            <w:tcW w:w="0" w:type="auto"/>
          </w:tcPr>
          <w:p w14:paraId="24C8FE1C"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4DC93FE1" w14:textId="77777777" w:rsidR="00DE3683" w:rsidRPr="008B3723" w:rsidRDefault="00DE3683" w:rsidP="00830C65">
            <w:pPr>
              <w:pStyle w:val="TAL"/>
              <w:keepNext w:val="0"/>
              <w:keepLines w:val="0"/>
              <w:rPr>
                <w:lang w:val="en-US"/>
              </w:rPr>
            </w:pPr>
            <w:r w:rsidRPr="008B3723">
              <w:rPr>
                <w:lang w:val="en-US"/>
              </w:rPr>
              <w:t>IVAS FL enc / FX dec, 32 kbps, DTX off</w:t>
            </w:r>
          </w:p>
        </w:tc>
        <w:tc>
          <w:tcPr>
            <w:tcW w:w="0" w:type="auto"/>
          </w:tcPr>
          <w:p w14:paraId="3CA46E0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B1F0EB1" w14:textId="77777777" w:rsidR="00DE3683" w:rsidRPr="008B3723" w:rsidRDefault="00DE3683" w:rsidP="00830C65">
            <w:pPr>
              <w:pStyle w:val="TAC"/>
              <w:keepNext w:val="0"/>
              <w:keepLines w:val="0"/>
              <w:rPr>
                <w:lang w:val="en-US"/>
              </w:rPr>
            </w:pPr>
            <w:r w:rsidRPr="008B3723">
              <w:rPr>
                <w:lang w:val="en-US"/>
              </w:rPr>
              <w:t>4.26</w:t>
            </w:r>
          </w:p>
        </w:tc>
        <w:tc>
          <w:tcPr>
            <w:tcW w:w="0" w:type="auto"/>
          </w:tcPr>
          <w:p w14:paraId="41835C97" w14:textId="77777777" w:rsidR="00DE3683" w:rsidRPr="008B3723" w:rsidRDefault="00DE3683" w:rsidP="00830C65">
            <w:pPr>
              <w:pStyle w:val="TAC"/>
              <w:keepNext w:val="0"/>
              <w:keepLines w:val="0"/>
              <w:rPr>
                <w:lang w:val="en-US"/>
              </w:rPr>
            </w:pPr>
            <w:r w:rsidRPr="008B3723">
              <w:rPr>
                <w:lang w:val="en-US"/>
              </w:rPr>
              <w:t>0.81</w:t>
            </w:r>
          </w:p>
        </w:tc>
        <w:tc>
          <w:tcPr>
            <w:tcW w:w="0" w:type="auto"/>
          </w:tcPr>
          <w:p w14:paraId="6783E0D9"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357D94C0" w14:textId="77777777" w:rsidTr="00830C65">
        <w:trPr>
          <w:jc w:val="center"/>
        </w:trPr>
        <w:tc>
          <w:tcPr>
            <w:tcW w:w="0" w:type="auto"/>
          </w:tcPr>
          <w:p w14:paraId="7D0FD528"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63715D42" w14:textId="77777777" w:rsidR="00DE3683" w:rsidRPr="008B3723" w:rsidRDefault="00DE3683" w:rsidP="00830C65">
            <w:pPr>
              <w:pStyle w:val="TAL"/>
              <w:keepNext w:val="0"/>
              <w:keepLines w:val="0"/>
              <w:rPr>
                <w:lang w:val="en-US"/>
              </w:rPr>
            </w:pPr>
            <w:r w:rsidRPr="008B3723">
              <w:rPr>
                <w:lang w:val="en-US"/>
              </w:rPr>
              <w:t>IVAS FX enc / FL dec, 48 kbps, DTX off</w:t>
            </w:r>
          </w:p>
        </w:tc>
        <w:tc>
          <w:tcPr>
            <w:tcW w:w="0" w:type="auto"/>
          </w:tcPr>
          <w:p w14:paraId="0F13A56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FBC9CD4" w14:textId="77777777" w:rsidR="00DE3683" w:rsidRPr="008B3723" w:rsidRDefault="00DE3683" w:rsidP="00830C65">
            <w:pPr>
              <w:pStyle w:val="TAC"/>
              <w:keepNext w:val="0"/>
              <w:keepLines w:val="0"/>
              <w:rPr>
                <w:lang w:val="en-US"/>
              </w:rPr>
            </w:pPr>
            <w:r w:rsidRPr="008B3723">
              <w:rPr>
                <w:lang w:val="en-US"/>
              </w:rPr>
              <w:t>4.41</w:t>
            </w:r>
          </w:p>
        </w:tc>
        <w:tc>
          <w:tcPr>
            <w:tcW w:w="0" w:type="auto"/>
          </w:tcPr>
          <w:p w14:paraId="01D9775E" w14:textId="77777777" w:rsidR="00DE3683" w:rsidRPr="008B3723" w:rsidRDefault="00DE3683" w:rsidP="00830C65">
            <w:pPr>
              <w:pStyle w:val="TAC"/>
              <w:keepNext w:val="0"/>
              <w:keepLines w:val="0"/>
              <w:rPr>
                <w:lang w:val="en-US"/>
              </w:rPr>
            </w:pPr>
            <w:r w:rsidRPr="008B3723">
              <w:rPr>
                <w:lang w:val="en-US"/>
              </w:rPr>
              <w:t>0.70</w:t>
            </w:r>
          </w:p>
        </w:tc>
        <w:tc>
          <w:tcPr>
            <w:tcW w:w="0" w:type="auto"/>
          </w:tcPr>
          <w:p w14:paraId="0EC4F87D"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1E92B139" w14:textId="77777777" w:rsidTr="00830C65">
        <w:trPr>
          <w:jc w:val="center"/>
        </w:trPr>
        <w:tc>
          <w:tcPr>
            <w:tcW w:w="0" w:type="auto"/>
          </w:tcPr>
          <w:p w14:paraId="2DC06337"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48AB0A2C" w14:textId="77777777" w:rsidR="00DE3683" w:rsidRPr="008B3723" w:rsidRDefault="00DE3683" w:rsidP="00830C65">
            <w:pPr>
              <w:pStyle w:val="TAL"/>
              <w:keepNext w:val="0"/>
              <w:keepLines w:val="0"/>
              <w:rPr>
                <w:lang w:val="en-US"/>
              </w:rPr>
            </w:pPr>
            <w:r w:rsidRPr="008B3723">
              <w:rPr>
                <w:lang w:val="en-US"/>
              </w:rPr>
              <w:t>IVAS FL enc / FX dec, 64 kbps, DTX off</w:t>
            </w:r>
          </w:p>
        </w:tc>
        <w:tc>
          <w:tcPr>
            <w:tcW w:w="0" w:type="auto"/>
          </w:tcPr>
          <w:p w14:paraId="64B227F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1B4948A" w14:textId="77777777" w:rsidR="00DE3683" w:rsidRPr="008B3723" w:rsidRDefault="00DE3683" w:rsidP="00830C65">
            <w:pPr>
              <w:pStyle w:val="TAC"/>
              <w:keepNext w:val="0"/>
              <w:keepLines w:val="0"/>
              <w:rPr>
                <w:lang w:val="en-US"/>
              </w:rPr>
            </w:pPr>
            <w:r w:rsidRPr="008B3723">
              <w:rPr>
                <w:lang w:val="en-US"/>
              </w:rPr>
              <w:t>4.45</w:t>
            </w:r>
          </w:p>
        </w:tc>
        <w:tc>
          <w:tcPr>
            <w:tcW w:w="0" w:type="auto"/>
          </w:tcPr>
          <w:p w14:paraId="27B32922"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1F3DBD45"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2388DB23" w14:textId="77777777" w:rsidTr="00830C65">
        <w:trPr>
          <w:jc w:val="center"/>
        </w:trPr>
        <w:tc>
          <w:tcPr>
            <w:tcW w:w="0" w:type="auto"/>
          </w:tcPr>
          <w:p w14:paraId="7CA5912C"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76BF5166" w14:textId="77777777" w:rsidR="00DE3683" w:rsidRPr="008B3723" w:rsidRDefault="00DE3683" w:rsidP="00830C65">
            <w:pPr>
              <w:pStyle w:val="TAL"/>
              <w:keepNext w:val="0"/>
              <w:keepLines w:val="0"/>
              <w:rPr>
                <w:lang w:val="en-US"/>
              </w:rPr>
            </w:pPr>
            <w:r w:rsidRPr="008B3723">
              <w:rPr>
                <w:lang w:val="en-US"/>
              </w:rPr>
              <w:t>IVAS FX enc / FL dec, 96 kbps, DTX off</w:t>
            </w:r>
          </w:p>
        </w:tc>
        <w:tc>
          <w:tcPr>
            <w:tcW w:w="0" w:type="auto"/>
          </w:tcPr>
          <w:p w14:paraId="24A29F2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DC17B8F" w14:textId="77777777" w:rsidR="00DE3683" w:rsidRPr="008B3723" w:rsidRDefault="00DE3683" w:rsidP="00830C65">
            <w:pPr>
              <w:pStyle w:val="TAC"/>
              <w:keepNext w:val="0"/>
              <w:keepLines w:val="0"/>
              <w:rPr>
                <w:lang w:val="en-US"/>
              </w:rPr>
            </w:pPr>
            <w:r w:rsidRPr="008B3723">
              <w:rPr>
                <w:lang w:val="en-US"/>
              </w:rPr>
              <w:t>4.60</w:t>
            </w:r>
          </w:p>
        </w:tc>
        <w:tc>
          <w:tcPr>
            <w:tcW w:w="0" w:type="auto"/>
          </w:tcPr>
          <w:p w14:paraId="52ADDA3D"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729A4653"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17392E46" w14:textId="77777777" w:rsidTr="00830C65">
        <w:trPr>
          <w:jc w:val="center"/>
        </w:trPr>
        <w:tc>
          <w:tcPr>
            <w:tcW w:w="0" w:type="auto"/>
          </w:tcPr>
          <w:p w14:paraId="544B804A"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6F858806" w14:textId="77777777" w:rsidR="00DE3683" w:rsidRPr="008B3723" w:rsidRDefault="00DE3683" w:rsidP="00830C65">
            <w:pPr>
              <w:pStyle w:val="TAL"/>
              <w:keepNext w:val="0"/>
              <w:keepLines w:val="0"/>
              <w:rPr>
                <w:lang w:val="en-US"/>
              </w:rPr>
            </w:pPr>
            <w:r w:rsidRPr="008B3723">
              <w:rPr>
                <w:lang w:val="en-US"/>
              </w:rPr>
              <w:t>IVAS FL enc / FX dec, 128 kbps, DTX off</w:t>
            </w:r>
          </w:p>
        </w:tc>
        <w:tc>
          <w:tcPr>
            <w:tcW w:w="0" w:type="auto"/>
          </w:tcPr>
          <w:p w14:paraId="70C032A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8644734" w14:textId="77777777" w:rsidR="00DE3683" w:rsidRPr="008B3723" w:rsidRDefault="00DE3683" w:rsidP="00830C65">
            <w:pPr>
              <w:pStyle w:val="TAC"/>
              <w:keepNext w:val="0"/>
              <w:keepLines w:val="0"/>
              <w:rPr>
                <w:lang w:val="en-US"/>
              </w:rPr>
            </w:pPr>
            <w:r w:rsidRPr="008B3723">
              <w:rPr>
                <w:lang w:val="en-US"/>
              </w:rPr>
              <w:t>4.65</w:t>
            </w:r>
          </w:p>
        </w:tc>
        <w:tc>
          <w:tcPr>
            <w:tcW w:w="0" w:type="auto"/>
          </w:tcPr>
          <w:p w14:paraId="5A0C4638" w14:textId="77777777" w:rsidR="00DE3683" w:rsidRPr="008B3723" w:rsidRDefault="00DE3683" w:rsidP="00830C65">
            <w:pPr>
              <w:pStyle w:val="TAC"/>
              <w:keepNext w:val="0"/>
              <w:keepLines w:val="0"/>
              <w:rPr>
                <w:lang w:val="en-US"/>
              </w:rPr>
            </w:pPr>
            <w:r w:rsidRPr="008B3723">
              <w:rPr>
                <w:lang w:val="en-US"/>
              </w:rPr>
              <w:t>0.57</w:t>
            </w:r>
          </w:p>
        </w:tc>
        <w:tc>
          <w:tcPr>
            <w:tcW w:w="0" w:type="auto"/>
          </w:tcPr>
          <w:p w14:paraId="23EEB241"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2B286BAF" w14:textId="77777777" w:rsidTr="00830C65">
        <w:trPr>
          <w:jc w:val="center"/>
        </w:trPr>
        <w:tc>
          <w:tcPr>
            <w:tcW w:w="0" w:type="auto"/>
          </w:tcPr>
          <w:p w14:paraId="07B0F1EC"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2A3DB0F2" w14:textId="77777777" w:rsidR="00DE3683" w:rsidRPr="008B3723" w:rsidRDefault="00DE3683" w:rsidP="00830C65">
            <w:pPr>
              <w:pStyle w:val="TAL"/>
              <w:keepNext w:val="0"/>
              <w:keepLines w:val="0"/>
              <w:rPr>
                <w:lang w:val="en-US"/>
              </w:rPr>
            </w:pPr>
            <w:r w:rsidRPr="008B3723">
              <w:rPr>
                <w:lang w:val="en-US"/>
              </w:rPr>
              <w:t>IVAS FX enc / FL dec, 160 kbps, DTX off</w:t>
            </w:r>
          </w:p>
        </w:tc>
        <w:tc>
          <w:tcPr>
            <w:tcW w:w="0" w:type="auto"/>
          </w:tcPr>
          <w:p w14:paraId="1BB9EEF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7110BF0" w14:textId="77777777" w:rsidR="00DE3683" w:rsidRPr="008B3723" w:rsidRDefault="00DE3683" w:rsidP="00830C65">
            <w:pPr>
              <w:pStyle w:val="TAC"/>
              <w:keepNext w:val="0"/>
              <w:keepLines w:val="0"/>
              <w:rPr>
                <w:lang w:val="en-US"/>
              </w:rPr>
            </w:pPr>
            <w:r w:rsidRPr="008B3723">
              <w:rPr>
                <w:lang w:val="en-US"/>
              </w:rPr>
              <w:t>4.67</w:t>
            </w:r>
          </w:p>
        </w:tc>
        <w:tc>
          <w:tcPr>
            <w:tcW w:w="0" w:type="auto"/>
          </w:tcPr>
          <w:p w14:paraId="7403D558" w14:textId="77777777" w:rsidR="00DE3683" w:rsidRPr="008B3723" w:rsidRDefault="00DE3683" w:rsidP="00830C65">
            <w:pPr>
              <w:pStyle w:val="TAC"/>
              <w:keepNext w:val="0"/>
              <w:keepLines w:val="0"/>
              <w:rPr>
                <w:lang w:val="en-US"/>
              </w:rPr>
            </w:pPr>
            <w:r w:rsidRPr="008B3723">
              <w:rPr>
                <w:lang w:val="en-US"/>
              </w:rPr>
              <w:t>0.58</w:t>
            </w:r>
          </w:p>
        </w:tc>
        <w:tc>
          <w:tcPr>
            <w:tcW w:w="0" w:type="auto"/>
          </w:tcPr>
          <w:p w14:paraId="521C8508"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591172C5" w14:textId="77777777" w:rsidTr="00830C65">
        <w:trPr>
          <w:jc w:val="center"/>
        </w:trPr>
        <w:tc>
          <w:tcPr>
            <w:tcW w:w="0" w:type="auto"/>
          </w:tcPr>
          <w:p w14:paraId="48B7E201"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51661A80" w14:textId="77777777" w:rsidR="00DE3683" w:rsidRPr="008B3723" w:rsidRDefault="00DE3683" w:rsidP="00830C65">
            <w:pPr>
              <w:pStyle w:val="TAL"/>
              <w:keepNext w:val="0"/>
              <w:keepLines w:val="0"/>
              <w:rPr>
                <w:lang w:val="en-US"/>
              </w:rPr>
            </w:pPr>
            <w:r w:rsidRPr="008B3723">
              <w:rPr>
                <w:lang w:val="en-US"/>
              </w:rPr>
              <w:t>IVAS FL enc / FX dec, 256 kbps, DTX off</w:t>
            </w:r>
          </w:p>
        </w:tc>
        <w:tc>
          <w:tcPr>
            <w:tcW w:w="0" w:type="auto"/>
          </w:tcPr>
          <w:p w14:paraId="55138E0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A3D2B43" w14:textId="77777777" w:rsidR="00DE3683" w:rsidRPr="008B3723" w:rsidRDefault="00DE3683" w:rsidP="00830C65">
            <w:pPr>
              <w:pStyle w:val="TAC"/>
              <w:keepNext w:val="0"/>
              <w:keepLines w:val="0"/>
              <w:rPr>
                <w:lang w:val="en-US"/>
              </w:rPr>
            </w:pPr>
            <w:r w:rsidRPr="008B3723">
              <w:rPr>
                <w:lang w:val="en-US"/>
              </w:rPr>
              <w:t>4.67</w:t>
            </w:r>
          </w:p>
        </w:tc>
        <w:tc>
          <w:tcPr>
            <w:tcW w:w="0" w:type="auto"/>
          </w:tcPr>
          <w:p w14:paraId="47B19F6D" w14:textId="77777777" w:rsidR="00DE3683" w:rsidRPr="008B3723" w:rsidRDefault="00DE3683" w:rsidP="00830C65">
            <w:pPr>
              <w:pStyle w:val="TAC"/>
              <w:keepNext w:val="0"/>
              <w:keepLines w:val="0"/>
              <w:rPr>
                <w:lang w:val="en-US"/>
              </w:rPr>
            </w:pPr>
            <w:r w:rsidRPr="008B3723">
              <w:rPr>
                <w:lang w:val="en-US"/>
              </w:rPr>
              <w:t>0.60</w:t>
            </w:r>
          </w:p>
        </w:tc>
        <w:tc>
          <w:tcPr>
            <w:tcW w:w="0" w:type="auto"/>
          </w:tcPr>
          <w:p w14:paraId="043DFCA2"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27DBB13E" w14:textId="77777777" w:rsidTr="00830C65">
        <w:trPr>
          <w:jc w:val="center"/>
        </w:trPr>
        <w:tc>
          <w:tcPr>
            <w:tcW w:w="0" w:type="auto"/>
          </w:tcPr>
          <w:p w14:paraId="0D6CD7F2"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23A5135E" w14:textId="77777777" w:rsidR="00DE3683" w:rsidRPr="008B3723" w:rsidRDefault="00DE3683" w:rsidP="00830C65">
            <w:pPr>
              <w:pStyle w:val="TAL"/>
              <w:keepNext w:val="0"/>
              <w:keepLines w:val="0"/>
              <w:rPr>
                <w:lang w:val="en-US"/>
              </w:rPr>
            </w:pPr>
            <w:r w:rsidRPr="008B3723">
              <w:rPr>
                <w:lang w:val="en-US"/>
              </w:rPr>
              <w:t>IVAS FX enc / FL dec, 384 kbps, DTX off</w:t>
            </w:r>
          </w:p>
        </w:tc>
        <w:tc>
          <w:tcPr>
            <w:tcW w:w="0" w:type="auto"/>
          </w:tcPr>
          <w:p w14:paraId="0EE4B65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73331F7" w14:textId="77777777" w:rsidR="00DE3683" w:rsidRPr="008B3723" w:rsidRDefault="00DE3683" w:rsidP="00830C65">
            <w:pPr>
              <w:pStyle w:val="TAC"/>
              <w:keepNext w:val="0"/>
              <w:keepLines w:val="0"/>
              <w:rPr>
                <w:lang w:val="en-US"/>
              </w:rPr>
            </w:pPr>
            <w:r w:rsidRPr="008B3723">
              <w:rPr>
                <w:lang w:val="en-US"/>
              </w:rPr>
              <w:t>4.67</w:t>
            </w:r>
          </w:p>
        </w:tc>
        <w:tc>
          <w:tcPr>
            <w:tcW w:w="0" w:type="auto"/>
          </w:tcPr>
          <w:p w14:paraId="0210CA31" w14:textId="77777777" w:rsidR="00DE3683" w:rsidRPr="008B3723" w:rsidRDefault="00DE3683" w:rsidP="00830C65">
            <w:pPr>
              <w:pStyle w:val="TAC"/>
              <w:keepNext w:val="0"/>
              <w:keepLines w:val="0"/>
              <w:rPr>
                <w:lang w:val="en-US"/>
              </w:rPr>
            </w:pPr>
            <w:r w:rsidRPr="008B3723">
              <w:rPr>
                <w:lang w:val="en-US"/>
              </w:rPr>
              <w:t>0.53</w:t>
            </w:r>
          </w:p>
        </w:tc>
        <w:tc>
          <w:tcPr>
            <w:tcW w:w="0" w:type="auto"/>
          </w:tcPr>
          <w:p w14:paraId="59297E36"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27E0BF6B" w14:textId="77777777" w:rsidTr="00830C65">
        <w:trPr>
          <w:jc w:val="center"/>
        </w:trPr>
        <w:tc>
          <w:tcPr>
            <w:tcW w:w="0" w:type="auto"/>
          </w:tcPr>
          <w:p w14:paraId="322B56EA"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43B21C1C" w14:textId="77777777" w:rsidR="00DE3683" w:rsidRPr="008B3723" w:rsidRDefault="00DE3683" w:rsidP="00830C65">
            <w:pPr>
              <w:pStyle w:val="TAL"/>
              <w:keepNext w:val="0"/>
              <w:keepLines w:val="0"/>
              <w:rPr>
                <w:lang w:val="en-US"/>
              </w:rPr>
            </w:pPr>
            <w:r w:rsidRPr="008B3723">
              <w:rPr>
                <w:lang w:val="en-US"/>
              </w:rPr>
              <w:t>IVAS FL enc / FX dec, 512 kbps, DTX off</w:t>
            </w:r>
          </w:p>
        </w:tc>
        <w:tc>
          <w:tcPr>
            <w:tcW w:w="0" w:type="auto"/>
          </w:tcPr>
          <w:p w14:paraId="22ED347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10382D8" w14:textId="77777777" w:rsidR="00DE3683" w:rsidRPr="008B3723" w:rsidRDefault="00DE3683" w:rsidP="00830C65">
            <w:pPr>
              <w:pStyle w:val="TAC"/>
              <w:keepNext w:val="0"/>
              <w:keepLines w:val="0"/>
              <w:rPr>
                <w:lang w:val="en-US"/>
              </w:rPr>
            </w:pPr>
            <w:r w:rsidRPr="008B3723">
              <w:rPr>
                <w:lang w:val="en-US"/>
              </w:rPr>
              <w:t>4.66</w:t>
            </w:r>
          </w:p>
        </w:tc>
        <w:tc>
          <w:tcPr>
            <w:tcW w:w="0" w:type="auto"/>
          </w:tcPr>
          <w:p w14:paraId="7EBF4D5D" w14:textId="77777777" w:rsidR="00DE3683" w:rsidRPr="008B3723" w:rsidRDefault="00DE3683" w:rsidP="00830C65">
            <w:pPr>
              <w:pStyle w:val="TAC"/>
              <w:keepNext w:val="0"/>
              <w:keepLines w:val="0"/>
              <w:rPr>
                <w:lang w:val="en-US"/>
              </w:rPr>
            </w:pPr>
            <w:r w:rsidRPr="008B3723">
              <w:rPr>
                <w:lang w:val="en-US"/>
              </w:rPr>
              <w:t>0.61</w:t>
            </w:r>
          </w:p>
        </w:tc>
        <w:tc>
          <w:tcPr>
            <w:tcW w:w="0" w:type="auto"/>
          </w:tcPr>
          <w:p w14:paraId="0C07F222"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673F2186" w14:textId="77777777" w:rsidTr="00830C65">
        <w:trPr>
          <w:jc w:val="center"/>
        </w:trPr>
        <w:tc>
          <w:tcPr>
            <w:tcW w:w="0" w:type="auto"/>
          </w:tcPr>
          <w:p w14:paraId="741C4722"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7BE1C654" w14:textId="77777777" w:rsidR="00DE3683" w:rsidRPr="008B3723" w:rsidRDefault="00DE3683" w:rsidP="00830C65">
            <w:pPr>
              <w:pStyle w:val="TAL"/>
              <w:keepNext w:val="0"/>
              <w:keepLines w:val="0"/>
              <w:rPr>
                <w:lang w:val="en-US"/>
              </w:rPr>
            </w:pPr>
            <w:r w:rsidRPr="008B3723">
              <w:rPr>
                <w:lang w:val="en-US"/>
              </w:rPr>
              <w:t>IVAS FL, 32 kbps, DTX off</w:t>
            </w:r>
          </w:p>
        </w:tc>
        <w:tc>
          <w:tcPr>
            <w:tcW w:w="0" w:type="auto"/>
          </w:tcPr>
          <w:p w14:paraId="1F8282C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CDF9BF3" w14:textId="77777777" w:rsidR="00DE3683" w:rsidRPr="008B3723" w:rsidRDefault="00DE3683" w:rsidP="00830C65">
            <w:pPr>
              <w:pStyle w:val="TAC"/>
              <w:keepNext w:val="0"/>
              <w:keepLines w:val="0"/>
              <w:rPr>
                <w:lang w:val="en-US"/>
              </w:rPr>
            </w:pPr>
            <w:r w:rsidRPr="008B3723">
              <w:rPr>
                <w:lang w:val="en-US"/>
              </w:rPr>
              <w:t>4.16</w:t>
            </w:r>
          </w:p>
        </w:tc>
        <w:tc>
          <w:tcPr>
            <w:tcW w:w="0" w:type="auto"/>
          </w:tcPr>
          <w:p w14:paraId="596EB80E" w14:textId="77777777" w:rsidR="00DE3683" w:rsidRPr="008B3723" w:rsidRDefault="00DE3683" w:rsidP="00830C65">
            <w:pPr>
              <w:pStyle w:val="TAC"/>
              <w:keepNext w:val="0"/>
              <w:keepLines w:val="0"/>
              <w:rPr>
                <w:lang w:val="en-US"/>
              </w:rPr>
            </w:pPr>
            <w:r w:rsidRPr="008B3723">
              <w:rPr>
                <w:lang w:val="en-US"/>
              </w:rPr>
              <w:t>0.81</w:t>
            </w:r>
          </w:p>
        </w:tc>
        <w:tc>
          <w:tcPr>
            <w:tcW w:w="0" w:type="auto"/>
          </w:tcPr>
          <w:p w14:paraId="0797D7D1"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6588C0B3" w14:textId="77777777" w:rsidTr="00830C65">
        <w:trPr>
          <w:jc w:val="center"/>
        </w:trPr>
        <w:tc>
          <w:tcPr>
            <w:tcW w:w="0" w:type="auto"/>
          </w:tcPr>
          <w:p w14:paraId="7BF5FF26" w14:textId="77777777" w:rsidR="00DE3683" w:rsidRPr="008B3723" w:rsidRDefault="00DE3683" w:rsidP="00830C65">
            <w:pPr>
              <w:pStyle w:val="TAL"/>
              <w:keepNext w:val="0"/>
              <w:keepLines w:val="0"/>
              <w:rPr>
                <w:lang w:val="en-US"/>
              </w:rPr>
            </w:pPr>
            <w:r w:rsidRPr="008B3723">
              <w:rPr>
                <w:lang w:val="en-US"/>
              </w:rPr>
              <w:lastRenderedPageBreak/>
              <w:t>c20</w:t>
            </w:r>
          </w:p>
        </w:tc>
        <w:tc>
          <w:tcPr>
            <w:tcW w:w="0" w:type="auto"/>
          </w:tcPr>
          <w:p w14:paraId="274A3D1B" w14:textId="77777777" w:rsidR="00DE3683" w:rsidRPr="008B3723" w:rsidRDefault="00DE3683" w:rsidP="00830C65">
            <w:pPr>
              <w:pStyle w:val="TAL"/>
              <w:keepNext w:val="0"/>
              <w:keepLines w:val="0"/>
              <w:rPr>
                <w:lang w:val="en-US"/>
              </w:rPr>
            </w:pPr>
            <w:r w:rsidRPr="008B3723">
              <w:rPr>
                <w:lang w:val="en-US"/>
              </w:rPr>
              <w:t>IVAS FL, 48 kbps, DTX off</w:t>
            </w:r>
          </w:p>
        </w:tc>
        <w:tc>
          <w:tcPr>
            <w:tcW w:w="0" w:type="auto"/>
          </w:tcPr>
          <w:p w14:paraId="661708A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CB3D253" w14:textId="77777777" w:rsidR="00DE3683" w:rsidRPr="008B3723" w:rsidRDefault="00DE3683" w:rsidP="00830C65">
            <w:pPr>
              <w:pStyle w:val="TAC"/>
              <w:keepNext w:val="0"/>
              <w:keepLines w:val="0"/>
              <w:rPr>
                <w:lang w:val="en-US"/>
              </w:rPr>
            </w:pPr>
            <w:r w:rsidRPr="008B3723">
              <w:rPr>
                <w:lang w:val="en-US"/>
              </w:rPr>
              <w:t>4.35</w:t>
            </w:r>
          </w:p>
        </w:tc>
        <w:tc>
          <w:tcPr>
            <w:tcW w:w="0" w:type="auto"/>
          </w:tcPr>
          <w:p w14:paraId="399883F5"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2B0B249F"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542A79F6" w14:textId="77777777" w:rsidTr="00830C65">
        <w:trPr>
          <w:jc w:val="center"/>
        </w:trPr>
        <w:tc>
          <w:tcPr>
            <w:tcW w:w="0" w:type="auto"/>
          </w:tcPr>
          <w:p w14:paraId="4A55842B"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4DBC4A19" w14:textId="77777777" w:rsidR="00DE3683" w:rsidRPr="008B3723" w:rsidRDefault="00DE3683" w:rsidP="00830C65">
            <w:pPr>
              <w:pStyle w:val="TAL"/>
              <w:keepNext w:val="0"/>
              <w:keepLines w:val="0"/>
              <w:rPr>
                <w:lang w:val="en-US"/>
              </w:rPr>
            </w:pPr>
            <w:r w:rsidRPr="008B3723">
              <w:rPr>
                <w:lang w:val="en-US"/>
              </w:rPr>
              <w:t>IVAS FL, 64 kbps, DTX off</w:t>
            </w:r>
          </w:p>
        </w:tc>
        <w:tc>
          <w:tcPr>
            <w:tcW w:w="0" w:type="auto"/>
          </w:tcPr>
          <w:p w14:paraId="4B73912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B953AFF" w14:textId="77777777" w:rsidR="00DE3683" w:rsidRPr="008B3723" w:rsidRDefault="00DE3683" w:rsidP="00830C65">
            <w:pPr>
              <w:pStyle w:val="TAC"/>
              <w:keepNext w:val="0"/>
              <w:keepLines w:val="0"/>
              <w:rPr>
                <w:lang w:val="en-US"/>
              </w:rPr>
            </w:pPr>
            <w:r w:rsidRPr="008B3723">
              <w:rPr>
                <w:lang w:val="en-US"/>
              </w:rPr>
              <w:t>4.47</w:t>
            </w:r>
          </w:p>
        </w:tc>
        <w:tc>
          <w:tcPr>
            <w:tcW w:w="0" w:type="auto"/>
          </w:tcPr>
          <w:p w14:paraId="170525B3" w14:textId="77777777" w:rsidR="00DE3683" w:rsidRPr="008B3723" w:rsidRDefault="00DE3683" w:rsidP="00830C65">
            <w:pPr>
              <w:pStyle w:val="TAC"/>
              <w:keepNext w:val="0"/>
              <w:keepLines w:val="0"/>
              <w:rPr>
                <w:lang w:val="en-US"/>
              </w:rPr>
            </w:pPr>
            <w:r w:rsidRPr="008B3723">
              <w:rPr>
                <w:lang w:val="en-US"/>
              </w:rPr>
              <w:t>0.66</w:t>
            </w:r>
          </w:p>
        </w:tc>
        <w:tc>
          <w:tcPr>
            <w:tcW w:w="0" w:type="auto"/>
          </w:tcPr>
          <w:p w14:paraId="3B840E6F"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C03A16E" w14:textId="77777777" w:rsidTr="00830C65">
        <w:trPr>
          <w:jc w:val="center"/>
        </w:trPr>
        <w:tc>
          <w:tcPr>
            <w:tcW w:w="0" w:type="auto"/>
          </w:tcPr>
          <w:p w14:paraId="7C95B0B3"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15A8B72B" w14:textId="77777777" w:rsidR="00DE3683" w:rsidRPr="008B3723" w:rsidRDefault="00DE3683" w:rsidP="00830C65">
            <w:pPr>
              <w:pStyle w:val="TAL"/>
              <w:keepNext w:val="0"/>
              <w:keepLines w:val="0"/>
              <w:rPr>
                <w:lang w:val="en-US"/>
              </w:rPr>
            </w:pPr>
            <w:r w:rsidRPr="008B3723">
              <w:rPr>
                <w:lang w:val="en-US"/>
              </w:rPr>
              <w:t>IVAS FL, 96 kbps, DTX off</w:t>
            </w:r>
          </w:p>
        </w:tc>
        <w:tc>
          <w:tcPr>
            <w:tcW w:w="0" w:type="auto"/>
          </w:tcPr>
          <w:p w14:paraId="0487B51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53A8C8A" w14:textId="77777777" w:rsidR="00DE3683" w:rsidRPr="008B3723" w:rsidRDefault="00DE3683" w:rsidP="00830C65">
            <w:pPr>
              <w:pStyle w:val="TAC"/>
              <w:keepNext w:val="0"/>
              <w:keepLines w:val="0"/>
              <w:rPr>
                <w:lang w:val="en-US"/>
              </w:rPr>
            </w:pPr>
            <w:r w:rsidRPr="008B3723">
              <w:rPr>
                <w:lang w:val="en-US"/>
              </w:rPr>
              <w:t>4.56</w:t>
            </w:r>
          </w:p>
        </w:tc>
        <w:tc>
          <w:tcPr>
            <w:tcW w:w="0" w:type="auto"/>
          </w:tcPr>
          <w:p w14:paraId="122E86E4"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1DF99CDE"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126E6F51" w14:textId="77777777" w:rsidTr="00830C65">
        <w:trPr>
          <w:jc w:val="center"/>
        </w:trPr>
        <w:tc>
          <w:tcPr>
            <w:tcW w:w="0" w:type="auto"/>
          </w:tcPr>
          <w:p w14:paraId="0254B5F5"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06D525F0" w14:textId="77777777" w:rsidR="00DE3683" w:rsidRPr="008B3723" w:rsidRDefault="00DE3683" w:rsidP="00830C65">
            <w:pPr>
              <w:pStyle w:val="TAL"/>
              <w:keepNext w:val="0"/>
              <w:keepLines w:val="0"/>
              <w:rPr>
                <w:lang w:val="en-US"/>
              </w:rPr>
            </w:pPr>
            <w:r w:rsidRPr="008B3723">
              <w:rPr>
                <w:lang w:val="en-US"/>
              </w:rPr>
              <w:t>IVAS FL, 128 kbps, DTX off</w:t>
            </w:r>
          </w:p>
        </w:tc>
        <w:tc>
          <w:tcPr>
            <w:tcW w:w="0" w:type="auto"/>
          </w:tcPr>
          <w:p w14:paraId="3A1D28E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BB7FA89" w14:textId="77777777" w:rsidR="00DE3683" w:rsidRPr="008B3723" w:rsidRDefault="00DE3683" w:rsidP="00830C65">
            <w:pPr>
              <w:pStyle w:val="TAC"/>
              <w:keepNext w:val="0"/>
              <w:keepLines w:val="0"/>
              <w:rPr>
                <w:lang w:val="en-US"/>
              </w:rPr>
            </w:pPr>
            <w:r w:rsidRPr="008B3723">
              <w:rPr>
                <w:lang w:val="en-US"/>
              </w:rPr>
              <w:t>4.60</w:t>
            </w:r>
          </w:p>
        </w:tc>
        <w:tc>
          <w:tcPr>
            <w:tcW w:w="0" w:type="auto"/>
          </w:tcPr>
          <w:p w14:paraId="2C131A49"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73E4250E"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69043F84" w14:textId="77777777" w:rsidTr="00830C65">
        <w:trPr>
          <w:jc w:val="center"/>
        </w:trPr>
        <w:tc>
          <w:tcPr>
            <w:tcW w:w="0" w:type="auto"/>
          </w:tcPr>
          <w:p w14:paraId="31B13930"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76EBBA34" w14:textId="77777777" w:rsidR="00DE3683" w:rsidRPr="008B3723" w:rsidRDefault="00DE3683" w:rsidP="00830C65">
            <w:pPr>
              <w:pStyle w:val="TAL"/>
              <w:keepNext w:val="0"/>
              <w:keepLines w:val="0"/>
              <w:rPr>
                <w:lang w:val="en-US"/>
              </w:rPr>
            </w:pPr>
            <w:r w:rsidRPr="008B3723">
              <w:rPr>
                <w:lang w:val="en-US"/>
              </w:rPr>
              <w:t>IVAS FL, 160 kbps, DTX off</w:t>
            </w:r>
          </w:p>
        </w:tc>
        <w:tc>
          <w:tcPr>
            <w:tcW w:w="0" w:type="auto"/>
          </w:tcPr>
          <w:p w14:paraId="4C535FF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5946E8D" w14:textId="77777777" w:rsidR="00DE3683" w:rsidRPr="008B3723" w:rsidRDefault="00DE3683" w:rsidP="00830C65">
            <w:pPr>
              <w:pStyle w:val="TAC"/>
              <w:keepNext w:val="0"/>
              <w:keepLines w:val="0"/>
              <w:rPr>
                <w:lang w:val="en-US"/>
              </w:rPr>
            </w:pPr>
            <w:r w:rsidRPr="008B3723">
              <w:rPr>
                <w:lang w:val="en-US"/>
              </w:rPr>
              <w:t>4.67</w:t>
            </w:r>
          </w:p>
        </w:tc>
        <w:tc>
          <w:tcPr>
            <w:tcW w:w="0" w:type="auto"/>
          </w:tcPr>
          <w:p w14:paraId="1A61F470" w14:textId="77777777" w:rsidR="00DE3683" w:rsidRPr="008B3723" w:rsidRDefault="00DE3683" w:rsidP="00830C65">
            <w:pPr>
              <w:pStyle w:val="TAC"/>
              <w:keepNext w:val="0"/>
              <w:keepLines w:val="0"/>
              <w:rPr>
                <w:lang w:val="en-US"/>
              </w:rPr>
            </w:pPr>
            <w:r w:rsidRPr="008B3723">
              <w:rPr>
                <w:lang w:val="en-US"/>
              </w:rPr>
              <w:t>0.58</w:t>
            </w:r>
          </w:p>
        </w:tc>
        <w:tc>
          <w:tcPr>
            <w:tcW w:w="0" w:type="auto"/>
          </w:tcPr>
          <w:p w14:paraId="3AEB1EAA"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3C685AC1" w14:textId="77777777" w:rsidTr="00830C65">
        <w:trPr>
          <w:jc w:val="center"/>
        </w:trPr>
        <w:tc>
          <w:tcPr>
            <w:tcW w:w="0" w:type="auto"/>
          </w:tcPr>
          <w:p w14:paraId="63058A09"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668D685D" w14:textId="77777777" w:rsidR="00DE3683" w:rsidRPr="008B3723" w:rsidRDefault="00DE3683" w:rsidP="00830C65">
            <w:pPr>
              <w:pStyle w:val="TAL"/>
              <w:keepNext w:val="0"/>
              <w:keepLines w:val="0"/>
              <w:rPr>
                <w:lang w:val="en-US"/>
              </w:rPr>
            </w:pPr>
            <w:r w:rsidRPr="008B3723">
              <w:rPr>
                <w:lang w:val="en-US"/>
              </w:rPr>
              <w:t>IVAS FL, 256 kbps, DTX off</w:t>
            </w:r>
          </w:p>
        </w:tc>
        <w:tc>
          <w:tcPr>
            <w:tcW w:w="0" w:type="auto"/>
          </w:tcPr>
          <w:p w14:paraId="59E9A39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33659C1" w14:textId="77777777" w:rsidR="00DE3683" w:rsidRPr="008B3723" w:rsidRDefault="00DE3683" w:rsidP="00830C65">
            <w:pPr>
              <w:pStyle w:val="TAC"/>
              <w:keepNext w:val="0"/>
              <w:keepLines w:val="0"/>
              <w:rPr>
                <w:lang w:val="en-US"/>
              </w:rPr>
            </w:pPr>
            <w:r w:rsidRPr="008B3723">
              <w:rPr>
                <w:lang w:val="en-US"/>
              </w:rPr>
              <w:t>4.72</w:t>
            </w:r>
          </w:p>
        </w:tc>
        <w:tc>
          <w:tcPr>
            <w:tcW w:w="0" w:type="auto"/>
          </w:tcPr>
          <w:p w14:paraId="071E4943" w14:textId="77777777" w:rsidR="00DE3683" w:rsidRPr="008B3723" w:rsidRDefault="00DE3683" w:rsidP="00830C65">
            <w:pPr>
              <w:pStyle w:val="TAC"/>
              <w:keepNext w:val="0"/>
              <w:keepLines w:val="0"/>
              <w:rPr>
                <w:lang w:val="en-US"/>
              </w:rPr>
            </w:pPr>
            <w:r w:rsidRPr="008B3723">
              <w:rPr>
                <w:lang w:val="en-US"/>
              </w:rPr>
              <w:t>0.56</w:t>
            </w:r>
          </w:p>
        </w:tc>
        <w:tc>
          <w:tcPr>
            <w:tcW w:w="0" w:type="auto"/>
          </w:tcPr>
          <w:p w14:paraId="2FED4477"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6446E191" w14:textId="77777777" w:rsidTr="00830C65">
        <w:trPr>
          <w:jc w:val="center"/>
        </w:trPr>
        <w:tc>
          <w:tcPr>
            <w:tcW w:w="0" w:type="auto"/>
          </w:tcPr>
          <w:p w14:paraId="0A6E6992"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48D4B625" w14:textId="77777777" w:rsidR="00DE3683" w:rsidRPr="008B3723" w:rsidRDefault="00DE3683" w:rsidP="00830C65">
            <w:pPr>
              <w:pStyle w:val="TAL"/>
              <w:keepNext w:val="0"/>
              <w:keepLines w:val="0"/>
              <w:rPr>
                <w:lang w:val="en-US"/>
              </w:rPr>
            </w:pPr>
            <w:r w:rsidRPr="008B3723">
              <w:rPr>
                <w:lang w:val="en-US"/>
              </w:rPr>
              <w:t>IVAS FL, 384 kbps, DTX off</w:t>
            </w:r>
          </w:p>
        </w:tc>
        <w:tc>
          <w:tcPr>
            <w:tcW w:w="0" w:type="auto"/>
          </w:tcPr>
          <w:p w14:paraId="235C747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CEC0C70" w14:textId="77777777" w:rsidR="00DE3683" w:rsidRPr="008B3723" w:rsidRDefault="00DE3683" w:rsidP="00830C65">
            <w:pPr>
              <w:pStyle w:val="TAC"/>
              <w:keepNext w:val="0"/>
              <w:keepLines w:val="0"/>
              <w:rPr>
                <w:lang w:val="en-US"/>
              </w:rPr>
            </w:pPr>
            <w:r w:rsidRPr="008B3723">
              <w:rPr>
                <w:lang w:val="en-US"/>
              </w:rPr>
              <w:t>4.66</w:t>
            </w:r>
          </w:p>
        </w:tc>
        <w:tc>
          <w:tcPr>
            <w:tcW w:w="0" w:type="auto"/>
          </w:tcPr>
          <w:p w14:paraId="76A5E20D" w14:textId="77777777" w:rsidR="00DE3683" w:rsidRPr="008B3723" w:rsidRDefault="00DE3683" w:rsidP="00830C65">
            <w:pPr>
              <w:pStyle w:val="TAC"/>
              <w:keepNext w:val="0"/>
              <w:keepLines w:val="0"/>
              <w:rPr>
                <w:lang w:val="en-US"/>
              </w:rPr>
            </w:pPr>
            <w:r w:rsidRPr="008B3723">
              <w:rPr>
                <w:lang w:val="en-US"/>
              </w:rPr>
              <w:t>0.58</w:t>
            </w:r>
          </w:p>
        </w:tc>
        <w:tc>
          <w:tcPr>
            <w:tcW w:w="0" w:type="auto"/>
          </w:tcPr>
          <w:p w14:paraId="54DE03DC"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5A7B03AC" w14:textId="77777777" w:rsidTr="00830C65">
        <w:trPr>
          <w:jc w:val="center"/>
        </w:trPr>
        <w:tc>
          <w:tcPr>
            <w:tcW w:w="0" w:type="auto"/>
          </w:tcPr>
          <w:p w14:paraId="0E485EEE"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096E8F7B" w14:textId="77777777" w:rsidR="00DE3683" w:rsidRPr="008B3723" w:rsidRDefault="00DE3683" w:rsidP="00830C65">
            <w:pPr>
              <w:pStyle w:val="TAL"/>
              <w:keepNext w:val="0"/>
              <w:keepLines w:val="0"/>
              <w:rPr>
                <w:lang w:val="en-US"/>
              </w:rPr>
            </w:pPr>
            <w:r w:rsidRPr="008B3723">
              <w:rPr>
                <w:lang w:val="en-US"/>
              </w:rPr>
              <w:t>IVAS FL, 512 kbps, DTX off</w:t>
            </w:r>
          </w:p>
        </w:tc>
        <w:tc>
          <w:tcPr>
            <w:tcW w:w="0" w:type="auto"/>
          </w:tcPr>
          <w:p w14:paraId="71830BF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B6E0779"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57218E96" w14:textId="77777777" w:rsidR="00DE3683" w:rsidRPr="008B3723" w:rsidRDefault="00DE3683" w:rsidP="00830C65">
            <w:pPr>
              <w:pStyle w:val="TAC"/>
              <w:keepNext w:val="0"/>
              <w:keepLines w:val="0"/>
              <w:rPr>
                <w:lang w:val="en-US"/>
              </w:rPr>
            </w:pPr>
            <w:r w:rsidRPr="008B3723">
              <w:rPr>
                <w:lang w:val="en-US"/>
              </w:rPr>
              <w:t>0.61</w:t>
            </w:r>
          </w:p>
        </w:tc>
        <w:tc>
          <w:tcPr>
            <w:tcW w:w="0" w:type="auto"/>
          </w:tcPr>
          <w:p w14:paraId="3D680455"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70DBC19E" w14:textId="77777777" w:rsidTr="00830C65">
        <w:trPr>
          <w:jc w:val="center"/>
        </w:trPr>
        <w:tc>
          <w:tcPr>
            <w:tcW w:w="0" w:type="auto"/>
          </w:tcPr>
          <w:p w14:paraId="3C48D2AC"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50C6ED9F" w14:textId="77777777" w:rsidR="00DE3683" w:rsidRPr="008B3723" w:rsidRDefault="00DE3683" w:rsidP="00830C65">
            <w:pPr>
              <w:pStyle w:val="TAL"/>
              <w:keepNext w:val="0"/>
              <w:keepLines w:val="0"/>
              <w:rPr>
                <w:lang w:val="en-US"/>
              </w:rPr>
            </w:pPr>
            <w:r w:rsidRPr="008B3723">
              <w:rPr>
                <w:lang w:val="en-US"/>
              </w:rPr>
              <w:t>IVAS FX, 32 kbps, DTX off</w:t>
            </w:r>
          </w:p>
        </w:tc>
        <w:tc>
          <w:tcPr>
            <w:tcW w:w="0" w:type="auto"/>
          </w:tcPr>
          <w:p w14:paraId="7A96BE2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409023C" w14:textId="77777777" w:rsidR="00DE3683" w:rsidRPr="008B3723" w:rsidRDefault="00DE3683" w:rsidP="00830C65">
            <w:pPr>
              <w:pStyle w:val="TAC"/>
              <w:keepNext w:val="0"/>
              <w:keepLines w:val="0"/>
              <w:rPr>
                <w:lang w:val="en-US"/>
              </w:rPr>
            </w:pPr>
            <w:r w:rsidRPr="008B3723">
              <w:rPr>
                <w:lang w:val="en-US"/>
              </w:rPr>
              <w:t>4.16</w:t>
            </w:r>
          </w:p>
        </w:tc>
        <w:tc>
          <w:tcPr>
            <w:tcW w:w="0" w:type="auto"/>
          </w:tcPr>
          <w:p w14:paraId="68A77037" w14:textId="77777777" w:rsidR="00DE3683" w:rsidRPr="008B3723" w:rsidRDefault="00DE3683" w:rsidP="00830C65">
            <w:pPr>
              <w:pStyle w:val="TAC"/>
              <w:keepNext w:val="0"/>
              <w:keepLines w:val="0"/>
              <w:rPr>
                <w:lang w:val="en-US"/>
              </w:rPr>
            </w:pPr>
            <w:r w:rsidRPr="008B3723">
              <w:rPr>
                <w:lang w:val="en-US"/>
              </w:rPr>
              <w:t>0.80</w:t>
            </w:r>
          </w:p>
        </w:tc>
        <w:tc>
          <w:tcPr>
            <w:tcW w:w="0" w:type="auto"/>
          </w:tcPr>
          <w:p w14:paraId="7A88E590"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467D6A2F" w14:textId="77777777" w:rsidTr="00830C65">
        <w:trPr>
          <w:jc w:val="center"/>
        </w:trPr>
        <w:tc>
          <w:tcPr>
            <w:tcW w:w="0" w:type="auto"/>
          </w:tcPr>
          <w:p w14:paraId="399FB16D"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3E667325" w14:textId="77777777" w:rsidR="00DE3683" w:rsidRPr="008B3723" w:rsidRDefault="00DE3683" w:rsidP="00830C65">
            <w:pPr>
              <w:pStyle w:val="TAL"/>
              <w:keepNext w:val="0"/>
              <w:keepLines w:val="0"/>
              <w:rPr>
                <w:lang w:val="en-US"/>
              </w:rPr>
            </w:pPr>
            <w:r w:rsidRPr="008B3723">
              <w:rPr>
                <w:lang w:val="en-US"/>
              </w:rPr>
              <w:t>IVAS FX, 48 kbps, DTX off</w:t>
            </w:r>
          </w:p>
        </w:tc>
        <w:tc>
          <w:tcPr>
            <w:tcW w:w="0" w:type="auto"/>
          </w:tcPr>
          <w:p w14:paraId="7B5C366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B9FA65F" w14:textId="77777777" w:rsidR="00DE3683" w:rsidRPr="008B3723" w:rsidRDefault="00DE3683" w:rsidP="00830C65">
            <w:pPr>
              <w:pStyle w:val="TAC"/>
              <w:keepNext w:val="0"/>
              <w:keepLines w:val="0"/>
              <w:rPr>
                <w:lang w:val="en-US"/>
              </w:rPr>
            </w:pPr>
            <w:r w:rsidRPr="008B3723">
              <w:rPr>
                <w:lang w:val="en-US"/>
              </w:rPr>
              <w:t>4.36</w:t>
            </w:r>
          </w:p>
        </w:tc>
        <w:tc>
          <w:tcPr>
            <w:tcW w:w="0" w:type="auto"/>
          </w:tcPr>
          <w:p w14:paraId="56BE50B8" w14:textId="77777777" w:rsidR="00DE3683" w:rsidRPr="008B3723" w:rsidRDefault="00DE3683" w:rsidP="00830C65">
            <w:pPr>
              <w:pStyle w:val="TAC"/>
              <w:keepNext w:val="0"/>
              <w:keepLines w:val="0"/>
              <w:rPr>
                <w:lang w:val="en-US"/>
              </w:rPr>
            </w:pPr>
            <w:r w:rsidRPr="008B3723">
              <w:rPr>
                <w:lang w:val="en-US"/>
              </w:rPr>
              <w:t>0.81</w:t>
            </w:r>
          </w:p>
        </w:tc>
        <w:tc>
          <w:tcPr>
            <w:tcW w:w="0" w:type="auto"/>
          </w:tcPr>
          <w:p w14:paraId="5E2B8440"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6D5BEA1A" w14:textId="77777777" w:rsidTr="00830C65">
        <w:trPr>
          <w:jc w:val="center"/>
        </w:trPr>
        <w:tc>
          <w:tcPr>
            <w:tcW w:w="0" w:type="auto"/>
          </w:tcPr>
          <w:p w14:paraId="545F6C3B"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6BC8077F" w14:textId="77777777" w:rsidR="00DE3683" w:rsidRPr="008B3723" w:rsidRDefault="00DE3683" w:rsidP="00830C65">
            <w:pPr>
              <w:pStyle w:val="TAL"/>
              <w:keepNext w:val="0"/>
              <w:keepLines w:val="0"/>
              <w:rPr>
                <w:lang w:val="en-US"/>
              </w:rPr>
            </w:pPr>
            <w:r w:rsidRPr="008B3723">
              <w:rPr>
                <w:lang w:val="en-US"/>
              </w:rPr>
              <w:t>IVAS FX, 64 kbps, DTX off</w:t>
            </w:r>
          </w:p>
        </w:tc>
        <w:tc>
          <w:tcPr>
            <w:tcW w:w="0" w:type="auto"/>
          </w:tcPr>
          <w:p w14:paraId="73D47AD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9794C91" w14:textId="77777777" w:rsidR="00DE3683" w:rsidRPr="008B3723" w:rsidRDefault="00DE3683" w:rsidP="00830C65">
            <w:pPr>
              <w:pStyle w:val="TAC"/>
              <w:keepNext w:val="0"/>
              <w:keepLines w:val="0"/>
              <w:rPr>
                <w:lang w:val="en-US"/>
              </w:rPr>
            </w:pPr>
            <w:r w:rsidRPr="008B3723">
              <w:rPr>
                <w:lang w:val="en-US"/>
              </w:rPr>
              <w:t>4.46</w:t>
            </w:r>
          </w:p>
        </w:tc>
        <w:tc>
          <w:tcPr>
            <w:tcW w:w="0" w:type="auto"/>
          </w:tcPr>
          <w:p w14:paraId="7D7B3502"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7AAD81DD"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3C7E85EE" w14:textId="77777777" w:rsidTr="00830C65">
        <w:trPr>
          <w:jc w:val="center"/>
        </w:trPr>
        <w:tc>
          <w:tcPr>
            <w:tcW w:w="0" w:type="auto"/>
          </w:tcPr>
          <w:p w14:paraId="7A30DA28"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3F2E3455" w14:textId="77777777" w:rsidR="00DE3683" w:rsidRPr="008B3723" w:rsidRDefault="00DE3683" w:rsidP="00830C65">
            <w:pPr>
              <w:pStyle w:val="TAL"/>
              <w:keepNext w:val="0"/>
              <w:keepLines w:val="0"/>
              <w:rPr>
                <w:lang w:val="en-US"/>
              </w:rPr>
            </w:pPr>
            <w:r w:rsidRPr="008B3723">
              <w:rPr>
                <w:lang w:val="en-US"/>
              </w:rPr>
              <w:t>IVAS FX, 96 kbps, DTX off</w:t>
            </w:r>
          </w:p>
        </w:tc>
        <w:tc>
          <w:tcPr>
            <w:tcW w:w="0" w:type="auto"/>
          </w:tcPr>
          <w:p w14:paraId="6A9A67D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08E571B" w14:textId="77777777" w:rsidR="00DE3683" w:rsidRPr="008B3723" w:rsidRDefault="00DE3683" w:rsidP="00830C65">
            <w:pPr>
              <w:pStyle w:val="TAC"/>
              <w:keepNext w:val="0"/>
              <w:keepLines w:val="0"/>
              <w:rPr>
                <w:lang w:val="en-US"/>
              </w:rPr>
            </w:pPr>
            <w:r w:rsidRPr="008B3723">
              <w:rPr>
                <w:lang w:val="en-US"/>
              </w:rPr>
              <w:t>4.66</w:t>
            </w:r>
          </w:p>
        </w:tc>
        <w:tc>
          <w:tcPr>
            <w:tcW w:w="0" w:type="auto"/>
          </w:tcPr>
          <w:p w14:paraId="2FB082E6" w14:textId="77777777" w:rsidR="00DE3683" w:rsidRPr="008B3723" w:rsidRDefault="00DE3683" w:rsidP="00830C65">
            <w:pPr>
              <w:pStyle w:val="TAC"/>
              <w:keepNext w:val="0"/>
              <w:keepLines w:val="0"/>
              <w:rPr>
                <w:lang w:val="en-US"/>
              </w:rPr>
            </w:pPr>
            <w:r w:rsidRPr="008B3723">
              <w:rPr>
                <w:lang w:val="en-US"/>
              </w:rPr>
              <w:t>0.53</w:t>
            </w:r>
          </w:p>
        </w:tc>
        <w:tc>
          <w:tcPr>
            <w:tcW w:w="0" w:type="auto"/>
          </w:tcPr>
          <w:p w14:paraId="219A6E19"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7113AC11" w14:textId="77777777" w:rsidTr="00830C65">
        <w:trPr>
          <w:jc w:val="center"/>
        </w:trPr>
        <w:tc>
          <w:tcPr>
            <w:tcW w:w="0" w:type="auto"/>
          </w:tcPr>
          <w:p w14:paraId="5CE4D4ED"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51C95D4A" w14:textId="77777777" w:rsidR="00DE3683" w:rsidRPr="008B3723" w:rsidRDefault="00DE3683" w:rsidP="00830C65">
            <w:pPr>
              <w:pStyle w:val="TAL"/>
              <w:keepNext w:val="0"/>
              <w:keepLines w:val="0"/>
              <w:rPr>
                <w:lang w:val="en-US"/>
              </w:rPr>
            </w:pPr>
            <w:r w:rsidRPr="008B3723">
              <w:rPr>
                <w:lang w:val="en-US"/>
              </w:rPr>
              <w:t>IVAS FX, 128 kbps, DTX off</w:t>
            </w:r>
          </w:p>
        </w:tc>
        <w:tc>
          <w:tcPr>
            <w:tcW w:w="0" w:type="auto"/>
          </w:tcPr>
          <w:p w14:paraId="350CCDE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742FD17" w14:textId="77777777" w:rsidR="00DE3683" w:rsidRPr="008B3723" w:rsidRDefault="00DE3683" w:rsidP="00830C65">
            <w:pPr>
              <w:pStyle w:val="TAC"/>
              <w:keepNext w:val="0"/>
              <w:keepLines w:val="0"/>
              <w:rPr>
                <w:lang w:val="en-US"/>
              </w:rPr>
            </w:pPr>
            <w:r w:rsidRPr="008B3723">
              <w:rPr>
                <w:lang w:val="en-US"/>
              </w:rPr>
              <w:t>4.72</w:t>
            </w:r>
          </w:p>
        </w:tc>
        <w:tc>
          <w:tcPr>
            <w:tcW w:w="0" w:type="auto"/>
          </w:tcPr>
          <w:p w14:paraId="6FF438B7" w14:textId="77777777" w:rsidR="00DE3683" w:rsidRPr="008B3723" w:rsidRDefault="00DE3683" w:rsidP="00830C65">
            <w:pPr>
              <w:pStyle w:val="TAC"/>
              <w:keepNext w:val="0"/>
              <w:keepLines w:val="0"/>
              <w:rPr>
                <w:lang w:val="en-US"/>
              </w:rPr>
            </w:pPr>
            <w:r w:rsidRPr="008B3723">
              <w:rPr>
                <w:lang w:val="en-US"/>
              </w:rPr>
              <w:t>0.48</w:t>
            </w:r>
          </w:p>
        </w:tc>
        <w:tc>
          <w:tcPr>
            <w:tcW w:w="0" w:type="auto"/>
          </w:tcPr>
          <w:p w14:paraId="0730AAC3" w14:textId="77777777" w:rsidR="00DE3683" w:rsidRPr="008B3723" w:rsidRDefault="00DE3683" w:rsidP="00830C65">
            <w:pPr>
              <w:pStyle w:val="TAC"/>
              <w:keepNext w:val="0"/>
              <w:keepLines w:val="0"/>
              <w:rPr>
                <w:lang w:val="en-US"/>
              </w:rPr>
            </w:pPr>
            <w:r w:rsidRPr="008B3723">
              <w:rPr>
                <w:lang w:val="en-US"/>
              </w:rPr>
              <w:t>0.07</w:t>
            </w:r>
          </w:p>
        </w:tc>
      </w:tr>
      <w:tr w:rsidR="00DE3683" w:rsidRPr="008B3723" w14:paraId="0ABB7182" w14:textId="77777777" w:rsidTr="00830C65">
        <w:trPr>
          <w:jc w:val="center"/>
        </w:trPr>
        <w:tc>
          <w:tcPr>
            <w:tcW w:w="0" w:type="auto"/>
          </w:tcPr>
          <w:p w14:paraId="1ABCEEFB"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5D28CEC0" w14:textId="77777777" w:rsidR="00DE3683" w:rsidRPr="008B3723" w:rsidRDefault="00DE3683" w:rsidP="00830C65">
            <w:pPr>
              <w:pStyle w:val="TAL"/>
              <w:keepNext w:val="0"/>
              <w:keepLines w:val="0"/>
              <w:rPr>
                <w:lang w:val="en-US"/>
              </w:rPr>
            </w:pPr>
            <w:r w:rsidRPr="008B3723">
              <w:rPr>
                <w:lang w:val="en-US"/>
              </w:rPr>
              <w:t>IVAS FX, 160 kbps, DTX off</w:t>
            </w:r>
          </w:p>
        </w:tc>
        <w:tc>
          <w:tcPr>
            <w:tcW w:w="0" w:type="auto"/>
          </w:tcPr>
          <w:p w14:paraId="0190851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04EF8C2" w14:textId="77777777" w:rsidR="00DE3683" w:rsidRPr="008B3723" w:rsidRDefault="00DE3683" w:rsidP="00830C65">
            <w:pPr>
              <w:pStyle w:val="TAC"/>
              <w:keepNext w:val="0"/>
              <w:keepLines w:val="0"/>
              <w:rPr>
                <w:lang w:val="en-US"/>
              </w:rPr>
            </w:pPr>
            <w:r w:rsidRPr="008B3723">
              <w:rPr>
                <w:lang w:val="en-US"/>
              </w:rPr>
              <w:t>4.69</w:t>
            </w:r>
          </w:p>
        </w:tc>
        <w:tc>
          <w:tcPr>
            <w:tcW w:w="0" w:type="auto"/>
          </w:tcPr>
          <w:p w14:paraId="10A9FACE" w14:textId="77777777" w:rsidR="00DE3683" w:rsidRPr="008B3723" w:rsidRDefault="00DE3683" w:rsidP="00830C65">
            <w:pPr>
              <w:pStyle w:val="TAC"/>
              <w:keepNext w:val="0"/>
              <w:keepLines w:val="0"/>
              <w:rPr>
                <w:lang w:val="en-US"/>
              </w:rPr>
            </w:pPr>
            <w:r w:rsidRPr="008B3723">
              <w:rPr>
                <w:lang w:val="en-US"/>
              </w:rPr>
              <w:t>0.52</w:t>
            </w:r>
          </w:p>
        </w:tc>
        <w:tc>
          <w:tcPr>
            <w:tcW w:w="0" w:type="auto"/>
          </w:tcPr>
          <w:p w14:paraId="64076506"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3B52EBA1" w14:textId="77777777" w:rsidTr="00830C65">
        <w:trPr>
          <w:jc w:val="center"/>
        </w:trPr>
        <w:tc>
          <w:tcPr>
            <w:tcW w:w="0" w:type="auto"/>
          </w:tcPr>
          <w:p w14:paraId="53FE4D9C"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5DF43B27" w14:textId="77777777" w:rsidR="00DE3683" w:rsidRPr="008B3723" w:rsidRDefault="00DE3683" w:rsidP="00830C65">
            <w:pPr>
              <w:pStyle w:val="TAL"/>
              <w:keepNext w:val="0"/>
              <w:keepLines w:val="0"/>
              <w:rPr>
                <w:lang w:val="en-US"/>
              </w:rPr>
            </w:pPr>
            <w:r w:rsidRPr="008B3723">
              <w:rPr>
                <w:lang w:val="en-US"/>
              </w:rPr>
              <w:t>IVAS FX, 256 kbps, DTX off</w:t>
            </w:r>
          </w:p>
        </w:tc>
        <w:tc>
          <w:tcPr>
            <w:tcW w:w="0" w:type="auto"/>
          </w:tcPr>
          <w:p w14:paraId="7D8E2D1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263E693"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5D9189EA"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3364C128"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20A1A691" w14:textId="77777777" w:rsidTr="00830C65">
        <w:trPr>
          <w:jc w:val="center"/>
        </w:trPr>
        <w:tc>
          <w:tcPr>
            <w:tcW w:w="0" w:type="auto"/>
          </w:tcPr>
          <w:p w14:paraId="77265FFE"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163D91AE" w14:textId="77777777" w:rsidR="00DE3683" w:rsidRPr="008B3723" w:rsidRDefault="00DE3683" w:rsidP="00830C65">
            <w:pPr>
              <w:pStyle w:val="TAL"/>
              <w:keepNext w:val="0"/>
              <w:keepLines w:val="0"/>
              <w:rPr>
                <w:lang w:val="en-US"/>
              </w:rPr>
            </w:pPr>
            <w:r w:rsidRPr="008B3723">
              <w:rPr>
                <w:lang w:val="en-US"/>
              </w:rPr>
              <w:t>IVAS FX, 384 kbps, DTX off</w:t>
            </w:r>
          </w:p>
        </w:tc>
        <w:tc>
          <w:tcPr>
            <w:tcW w:w="0" w:type="auto"/>
          </w:tcPr>
          <w:p w14:paraId="530A842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57D5C28" w14:textId="77777777" w:rsidR="00DE3683" w:rsidRPr="008B3723" w:rsidRDefault="00DE3683" w:rsidP="00830C65">
            <w:pPr>
              <w:pStyle w:val="TAC"/>
              <w:keepNext w:val="0"/>
              <w:keepLines w:val="0"/>
              <w:rPr>
                <w:lang w:val="en-US"/>
              </w:rPr>
            </w:pPr>
            <w:r w:rsidRPr="008B3723">
              <w:rPr>
                <w:lang w:val="en-US"/>
              </w:rPr>
              <w:t>4.58</w:t>
            </w:r>
          </w:p>
        </w:tc>
        <w:tc>
          <w:tcPr>
            <w:tcW w:w="0" w:type="auto"/>
          </w:tcPr>
          <w:p w14:paraId="45455202" w14:textId="77777777" w:rsidR="00DE3683" w:rsidRPr="008B3723" w:rsidRDefault="00DE3683" w:rsidP="00830C65">
            <w:pPr>
              <w:pStyle w:val="TAC"/>
              <w:keepNext w:val="0"/>
              <w:keepLines w:val="0"/>
              <w:rPr>
                <w:lang w:val="en-US"/>
              </w:rPr>
            </w:pPr>
            <w:r w:rsidRPr="008B3723">
              <w:rPr>
                <w:lang w:val="en-US"/>
              </w:rPr>
              <w:t>0.66</w:t>
            </w:r>
          </w:p>
        </w:tc>
        <w:tc>
          <w:tcPr>
            <w:tcW w:w="0" w:type="auto"/>
          </w:tcPr>
          <w:p w14:paraId="0F67EAA6"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4C534D5" w14:textId="77777777" w:rsidTr="00830C65">
        <w:trPr>
          <w:jc w:val="center"/>
        </w:trPr>
        <w:tc>
          <w:tcPr>
            <w:tcW w:w="0" w:type="auto"/>
          </w:tcPr>
          <w:p w14:paraId="747FCE5B"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661C7669" w14:textId="77777777" w:rsidR="00DE3683" w:rsidRPr="008B3723" w:rsidRDefault="00DE3683" w:rsidP="00830C65">
            <w:pPr>
              <w:pStyle w:val="TAL"/>
              <w:keepNext w:val="0"/>
              <w:keepLines w:val="0"/>
              <w:rPr>
                <w:lang w:val="en-US"/>
              </w:rPr>
            </w:pPr>
            <w:r w:rsidRPr="008B3723">
              <w:rPr>
                <w:lang w:val="en-US"/>
              </w:rPr>
              <w:t>IVAS FX, 512 kbps, DTX off</w:t>
            </w:r>
          </w:p>
        </w:tc>
        <w:tc>
          <w:tcPr>
            <w:tcW w:w="0" w:type="auto"/>
          </w:tcPr>
          <w:p w14:paraId="6CF7960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1426181" w14:textId="77777777" w:rsidR="00DE3683" w:rsidRPr="008B3723" w:rsidRDefault="00DE3683" w:rsidP="00830C65">
            <w:pPr>
              <w:pStyle w:val="TAC"/>
              <w:keepNext w:val="0"/>
              <w:keepLines w:val="0"/>
              <w:rPr>
                <w:lang w:val="en-US"/>
              </w:rPr>
            </w:pPr>
            <w:r w:rsidRPr="008B3723">
              <w:rPr>
                <w:lang w:val="en-US"/>
              </w:rPr>
              <w:t>4.70</w:t>
            </w:r>
          </w:p>
        </w:tc>
        <w:tc>
          <w:tcPr>
            <w:tcW w:w="0" w:type="auto"/>
          </w:tcPr>
          <w:p w14:paraId="1AA37419" w14:textId="77777777" w:rsidR="00DE3683" w:rsidRPr="008B3723" w:rsidRDefault="00DE3683" w:rsidP="00830C65">
            <w:pPr>
              <w:pStyle w:val="TAC"/>
              <w:keepNext w:val="0"/>
              <w:keepLines w:val="0"/>
              <w:rPr>
                <w:lang w:val="en-US"/>
              </w:rPr>
            </w:pPr>
            <w:r w:rsidRPr="008B3723">
              <w:rPr>
                <w:lang w:val="en-US"/>
              </w:rPr>
              <w:t>0.55</w:t>
            </w:r>
          </w:p>
        </w:tc>
        <w:tc>
          <w:tcPr>
            <w:tcW w:w="0" w:type="auto"/>
          </w:tcPr>
          <w:p w14:paraId="0BA99BA8" w14:textId="77777777" w:rsidR="00DE3683" w:rsidRPr="008B3723" w:rsidRDefault="00DE3683" w:rsidP="00830C65">
            <w:pPr>
              <w:pStyle w:val="TAC"/>
              <w:keepNext w:val="0"/>
              <w:keepLines w:val="0"/>
              <w:rPr>
                <w:lang w:val="en-US"/>
              </w:rPr>
            </w:pPr>
            <w:r w:rsidRPr="008B3723">
              <w:rPr>
                <w:lang w:val="en-US"/>
              </w:rPr>
              <w:t>0.08</w:t>
            </w:r>
          </w:p>
        </w:tc>
      </w:tr>
    </w:tbl>
    <w:p w14:paraId="1C8876B8" w14:textId="77777777" w:rsidR="00DE3683" w:rsidRPr="008B3723" w:rsidRDefault="00DE3683" w:rsidP="00DE3683">
      <w:pPr>
        <w:rPr>
          <w:lang w:val="en-US"/>
        </w:rPr>
      </w:pPr>
    </w:p>
    <w:p w14:paraId="3A3F322F" w14:textId="77777777" w:rsidR="00DE3683" w:rsidRPr="008B3723" w:rsidRDefault="00DE3683" w:rsidP="00DE3683">
      <w:pPr>
        <w:pStyle w:val="FL"/>
        <w:rPr>
          <w:lang w:val="en-US"/>
        </w:rPr>
      </w:pPr>
      <w:r w:rsidRPr="008B3723">
        <w:rPr>
          <w:noProof/>
          <w:lang w:val="en-US"/>
        </w:rPr>
        <w:drawing>
          <wp:inline distT="0" distB="0" distL="0" distR="0" wp14:anchorId="01D01410" wp14:editId="269E5E1D">
            <wp:extent cx="6120765" cy="3928085"/>
            <wp:effectExtent l="0" t="0" r="635" b="0"/>
            <wp:docPr id="10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2">
                      <a:extLst>
                        <a:ext uri="{96DAC541-7B7A-43D3-8B79-37D633B846F1}">
                          <asvg:svgBlip xmlns:asvg="http://schemas.microsoft.com/office/drawing/2016/SVG/main" r:embed="rId83"/>
                        </a:ext>
                      </a:extLst>
                    </a:blip>
                    <a:stretch>
                      <a:fillRect/>
                    </a:stretch>
                  </pic:blipFill>
                  <pic:spPr>
                    <a:xfrm>
                      <a:off x="0" y="0"/>
                      <a:ext cx="6120765" cy="3928085"/>
                    </a:xfrm>
                    <a:prstGeom prst="rect">
                      <a:avLst/>
                    </a:prstGeom>
                  </pic:spPr>
                </pic:pic>
              </a:graphicData>
            </a:graphic>
          </wp:inline>
        </w:drawing>
      </w:r>
    </w:p>
    <w:p w14:paraId="2574F78A" w14:textId="77777777" w:rsidR="00DE3683" w:rsidRPr="008B3723" w:rsidRDefault="00DE3683" w:rsidP="00DE3683">
      <w:pPr>
        <w:pStyle w:val="TF"/>
        <w:rPr>
          <w:lang w:val="en-US"/>
        </w:rPr>
      </w:pPr>
      <w:r w:rsidRPr="008B3723">
        <w:rPr>
          <w:lang w:val="en-US"/>
        </w:rPr>
        <w:t>Figure 9.3-11: results per condition for experiment P800-5</w:t>
      </w:r>
    </w:p>
    <w:p w14:paraId="13492108" w14:textId="77777777" w:rsidR="00DE3683" w:rsidRPr="008B3723" w:rsidRDefault="00DE3683" w:rsidP="00DE3683">
      <w:pPr>
        <w:rPr>
          <w:lang w:val="en-US"/>
        </w:rPr>
      </w:pPr>
    </w:p>
    <w:p w14:paraId="7784F6B6" w14:textId="77777777" w:rsidR="00DE3683" w:rsidRPr="008B3723" w:rsidRDefault="00DE3683" w:rsidP="00DE3683">
      <w:pPr>
        <w:pStyle w:val="FL"/>
        <w:rPr>
          <w:lang w:val="en-US"/>
        </w:rPr>
      </w:pPr>
      <w:r w:rsidRPr="008B3723">
        <w:rPr>
          <w:noProof/>
          <w:lang w:val="en-US"/>
        </w:rPr>
        <w:lastRenderedPageBreak/>
        <w:drawing>
          <wp:inline distT="0" distB="0" distL="0" distR="0" wp14:anchorId="248D5023" wp14:editId="5C4811C6">
            <wp:extent cx="6120765" cy="3928085"/>
            <wp:effectExtent l="0" t="0" r="635" b="0"/>
            <wp:docPr id="10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4">
                      <a:extLst>
                        <a:ext uri="{96DAC541-7B7A-43D3-8B79-37D633B846F1}">
                          <asvg:svgBlip xmlns:asvg="http://schemas.microsoft.com/office/drawing/2016/SVG/main" r:embed="rId85"/>
                        </a:ext>
                      </a:extLst>
                    </a:blip>
                    <a:stretch>
                      <a:fillRect/>
                    </a:stretch>
                  </pic:blipFill>
                  <pic:spPr>
                    <a:xfrm>
                      <a:off x="0" y="0"/>
                      <a:ext cx="6120765" cy="3928085"/>
                    </a:xfrm>
                    <a:prstGeom prst="rect">
                      <a:avLst/>
                    </a:prstGeom>
                  </pic:spPr>
                </pic:pic>
              </a:graphicData>
            </a:graphic>
          </wp:inline>
        </w:drawing>
      </w:r>
    </w:p>
    <w:p w14:paraId="42F996E8" w14:textId="77777777" w:rsidR="00DE3683" w:rsidRPr="008B3723" w:rsidRDefault="00DE3683" w:rsidP="00DE3683">
      <w:pPr>
        <w:pStyle w:val="TF"/>
        <w:rPr>
          <w:lang w:val="en-US"/>
        </w:rPr>
      </w:pPr>
      <w:r w:rsidRPr="008B3723">
        <w:rPr>
          <w:lang w:val="en-US"/>
        </w:rPr>
        <w:t>Figure 9.3-12: results aggregated over FX/FL for experiment P800-5</w:t>
      </w:r>
    </w:p>
    <w:p w14:paraId="7C1F269B" w14:textId="77777777" w:rsidR="00DE3683" w:rsidRPr="008B3723" w:rsidRDefault="00DE3683" w:rsidP="00DE3683">
      <w:pPr>
        <w:rPr>
          <w:lang w:val="en-US"/>
        </w:rPr>
      </w:pPr>
    </w:p>
    <w:p w14:paraId="521910D4" w14:textId="77777777" w:rsidR="00DE3683" w:rsidRPr="008B3723" w:rsidRDefault="00DE3683" w:rsidP="00DE3683">
      <w:pPr>
        <w:pStyle w:val="TH"/>
        <w:rPr>
          <w:lang w:val="en-US"/>
        </w:rPr>
      </w:pPr>
      <w:r w:rsidRPr="008B3723">
        <w:rPr>
          <w:lang w:val="en-US"/>
        </w:rPr>
        <w:t>Table 9.3-18: statistical significance analysis for experiment P800-5</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3966F903" w14:textId="77777777" w:rsidTr="00830C65">
        <w:trPr>
          <w:jc w:val="center"/>
        </w:trPr>
        <w:tc>
          <w:tcPr>
            <w:tcW w:w="1327" w:type="pct"/>
            <w:gridSpan w:val="3"/>
          </w:tcPr>
          <w:p w14:paraId="26A76D0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000F9C5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71ED587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57498411" w14:textId="77777777" w:rsidTr="00830C65">
        <w:trPr>
          <w:jc w:val="center"/>
        </w:trPr>
        <w:tc>
          <w:tcPr>
            <w:tcW w:w="550" w:type="pct"/>
          </w:tcPr>
          <w:p w14:paraId="3E6BC96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481B0C3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50AFE3C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06C3498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0CE884E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4F3F68F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4EAB67E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20BF143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5D784EE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6B77356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3456C0E9" w14:textId="77777777" w:rsidTr="00830C65">
        <w:trPr>
          <w:jc w:val="center"/>
        </w:trPr>
        <w:tc>
          <w:tcPr>
            <w:tcW w:w="550" w:type="pct"/>
          </w:tcPr>
          <w:p w14:paraId="3A5C688D" w14:textId="77777777" w:rsidR="00DE3683" w:rsidRPr="008B3723" w:rsidRDefault="00DE3683" w:rsidP="00830C65">
            <w:pPr>
              <w:pStyle w:val="TAL"/>
              <w:keepNext w:val="0"/>
              <w:keepLines w:val="0"/>
              <w:rPr>
                <w:lang w:val="en-US"/>
              </w:rPr>
            </w:pPr>
            <w:r w:rsidRPr="008B3723">
              <w:rPr>
                <w:lang w:val="en-US"/>
              </w:rPr>
              <w:t>c10</w:t>
            </w:r>
          </w:p>
        </w:tc>
        <w:tc>
          <w:tcPr>
            <w:tcW w:w="399" w:type="pct"/>
          </w:tcPr>
          <w:p w14:paraId="0623C40A" w14:textId="77777777" w:rsidR="00DE3683" w:rsidRPr="008B3723" w:rsidRDefault="00DE3683" w:rsidP="00830C65">
            <w:pPr>
              <w:pStyle w:val="TAC"/>
              <w:keepNext w:val="0"/>
              <w:keepLines w:val="0"/>
              <w:rPr>
                <w:lang w:val="en-US"/>
              </w:rPr>
            </w:pPr>
            <w:r w:rsidRPr="008B3723">
              <w:rPr>
                <w:lang w:val="en-US"/>
              </w:rPr>
              <w:t>4.26</w:t>
            </w:r>
          </w:p>
        </w:tc>
        <w:tc>
          <w:tcPr>
            <w:tcW w:w="377" w:type="pct"/>
          </w:tcPr>
          <w:p w14:paraId="25246CCE" w14:textId="77777777" w:rsidR="00DE3683" w:rsidRPr="008B3723" w:rsidRDefault="00DE3683" w:rsidP="00830C65">
            <w:pPr>
              <w:pStyle w:val="TAC"/>
              <w:keepNext w:val="0"/>
              <w:keepLines w:val="0"/>
              <w:rPr>
                <w:lang w:val="en-US"/>
              </w:rPr>
            </w:pPr>
            <w:r w:rsidRPr="008B3723">
              <w:rPr>
                <w:lang w:val="en-US"/>
              </w:rPr>
              <w:t>0.81</w:t>
            </w:r>
          </w:p>
        </w:tc>
        <w:tc>
          <w:tcPr>
            <w:tcW w:w="580" w:type="pct"/>
          </w:tcPr>
          <w:p w14:paraId="016EE505"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16549D8D" w14:textId="77777777" w:rsidR="00DE3683" w:rsidRPr="008B3723" w:rsidRDefault="00DE3683" w:rsidP="00830C65">
            <w:pPr>
              <w:pStyle w:val="TAL"/>
              <w:keepNext w:val="0"/>
              <w:keepLines w:val="0"/>
              <w:rPr>
                <w:lang w:val="en-US"/>
              </w:rPr>
            </w:pPr>
            <w:r w:rsidRPr="008B3723">
              <w:rPr>
                <w:lang w:val="en-US"/>
              </w:rPr>
              <w:t>4.16</w:t>
            </w:r>
          </w:p>
        </w:tc>
        <w:tc>
          <w:tcPr>
            <w:tcW w:w="541" w:type="pct"/>
          </w:tcPr>
          <w:p w14:paraId="472CEE8F" w14:textId="77777777" w:rsidR="00DE3683" w:rsidRPr="008B3723" w:rsidRDefault="00DE3683" w:rsidP="00830C65">
            <w:pPr>
              <w:pStyle w:val="TAC"/>
              <w:keepNext w:val="0"/>
              <w:keepLines w:val="0"/>
              <w:rPr>
                <w:lang w:val="en-US"/>
              </w:rPr>
            </w:pPr>
            <w:r w:rsidRPr="008B3723">
              <w:rPr>
                <w:lang w:val="en-US"/>
              </w:rPr>
              <w:t>0.81</w:t>
            </w:r>
          </w:p>
        </w:tc>
        <w:tc>
          <w:tcPr>
            <w:tcW w:w="640" w:type="pct"/>
          </w:tcPr>
          <w:p w14:paraId="21C8BC1B"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2CE51301" w14:textId="77777777" w:rsidR="00DE3683" w:rsidRPr="008B3723" w:rsidRDefault="00DE3683" w:rsidP="00830C65">
            <w:pPr>
              <w:pStyle w:val="TAC"/>
              <w:keepNext w:val="0"/>
              <w:keepLines w:val="0"/>
              <w:rPr>
                <w:lang w:val="en-US"/>
              </w:rPr>
            </w:pPr>
            <w:r w:rsidRPr="008B3723">
              <w:rPr>
                <w:lang w:val="en-US"/>
              </w:rPr>
              <w:t>1.176</w:t>
            </w:r>
          </w:p>
        </w:tc>
        <w:tc>
          <w:tcPr>
            <w:tcW w:w="494" w:type="pct"/>
          </w:tcPr>
          <w:p w14:paraId="6B16D3DE" w14:textId="77777777" w:rsidR="00DE3683" w:rsidRPr="008B3723" w:rsidRDefault="00DE3683" w:rsidP="00830C65">
            <w:pPr>
              <w:pStyle w:val="TAC"/>
              <w:keepNext w:val="0"/>
              <w:keepLines w:val="0"/>
              <w:rPr>
                <w:lang w:val="en-US"/>
              </w:rPr>
            </w:pPr>
            <w:r w:rsidRPr="008B3723">
              <w:rPr>
                <w:lang w:val="en-US"/>
              </w:rPr>
              <w:t>0.120</w:t>
            </w:r>
          </w:p>
        </w:tc>
        <w:tc>
          <w:tcPr>
            <w:tcW w:w="442" w:type="pct"/>
          </w:tcPr>
          <w:p w14:paraId="65CAE8E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FD38BFB" w14:textId="77777777" w:rsidTr="00830C65">
        <w:trPr>
          <w:jc w:val="center"/>
        </w:trPr>
        <w:tc>
          <w:tcPr>
            <w:tcW w:w="550" w:type="pct"/>
          </w:tcPr>
          <w:p w14:paraId="7F338B4C" w14:textId="77777777" w:rsidR="00DE3683" w:rsidRPr="008B3723" w:rsidRDefault="00DE3683" w:rsidP="00830C65">
            <w:pPr>
              <w:pStyle w:val="TAL"/>
              <w:keepNext w:val="0"/>
              <w:keepLines w:val="0"/>
              <w:rPr>
                <w:lang w:val="en-US"/>
              </w:rPr>
            </w:pPr>
            <w:r w:rsidRPr="008B3723">
              <w:rPr>
                <w:lang w:val="en-US"/>
              </w:rPr>
              <w:t>c11</w:t>
            </w:r>
          </w:p>
        </w:tc>
        <w:tc>
          <w:tcPr>
            <w:tcW w:w="399" w:type="pct"/>
          </w:tcPr>
          <w:p w14:paraId="7773EEF2" w14:textId="77777777" w:rsidR="00DE3683" w:rsidRPr="008B3723" w:rsidRDefault="00DE3683" w:rsidP="00830C65">
            <w:pPr>
              <w:pStyle w:val="TAC"/>
              <w:keepNext w:val="0"/>
              <w:keepLines w:val="0"/>
              <w:rPr>
                <w:lang w:val="en-US"/>
              </w:rPr>
            </w:pPr>
            <w:r w:rsidRPr="008B3723">
              <w:rPr>
                <w:lang w:val="en-US"/>
              </w:rPr>
              <w:t>4.41</w:t>
            </w:r>
          </w:p>
        </w:tc>
        <w:tc>
          <w:tcPr>
            <w:tcW w:w="377" w:type="pct"/>
          </w:tcPr>
          <w:p w14:paraId="35A2C25C" w14:textId="77777777" w:rsidR="00DE3683" w:rsidRPr="008B3723" w:rsidRDefault="00DE3683" w:rsidP="00830C65">
            <w:pPr>
              <w:pStyle w:val="TAC"/>
              <w:keepNext w:val="0"/>
              <w:keepLines w:val="0"/>
              <w:rPr>
                <w:lang w:val="en-US"/>
              </w:rPr>
            </w:pPr>
            <w:r w:rsidRPr="008B3723">
              <w:rPr>
                <w:lang w:val="en-US"/>
              </w:rPr>
              <w:t>0.70</w:t>
            </w:r>
          </w:p>
        </w:tc>
        <w:tc>
          <w:tcPr>
            <w:tcW w:w="580" w:type="pct"/>
          </w:tcPr>
          <w:p w14:paraId="4007146B"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6AA73445" w14:textId="77777777" w:rsidR="00DE3683" w:rsidRPr="008B3723" w:rsidRDefault="00DE3683" w:rsidP="00830C65">
            <w:pPr>
              <w:pStyle w:val="TAL"/>
              <w:keepNext w:val="0"/>
              <w:keepLines w:val="0"/>
              <w:rPr>
                <w:lang w:val="en-US"/>
              </w:rPr>
            </w:pPr>
            <w:r w:rsidRPr="008B3723">
              <w:rPr>
                <w:lang w:val="en-US"/>
              </w:rPr>
              <w:t>4.35</w:t>
            </w:r>
          </w:p>
        </w:tc>
        <w:tc>
          <w:tcPr>
            <w:tcW w:w="541" w:type="pct"/>
          </w:tcPr>
          <w:p w14:paraId="2B8D2E62" w14:textId="77777777" w:rsidR="00DE3683" w:rsidRPr="008B3723" w:rsidRDefault="00DE3683" w:rsidP="00830C65">
            <w:pPr>
              <w:pStyle w:val="TAC"/>
              <w:keepNext w:val="0"/>
              <w:keepLines w:val="0"/>
              <w:rPr>
                <w:lang w:val="en-US"/>
              </w:rPr>
            </w:pPr>
            <w:r w:rsidRPr="008B3723">
              <w:rPr>
                <w:lang w:val="en-US"/>
              </w:rPr>
              <w:t>0.74</w:t>
            </w:r>
          </w:p>
        </w:tc>
        <w:tc>
          <w:tcPr>
            <w:tcW w:w="640" w:type="pct"/>
          </w:tcPr>
          <w:p w14:paraId="62392DFB"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46A5E1DB" w14:textId="77777777" w:rsidR="00DE3683" w:rsidRPr="008B3723" w:rsidRDefault="00DE3683" w:rsidP="00830C65">
            <w:pPr>
              <w:pStyle w:val="TAC"/>
              <w:keepNext w:val="0"/>
              <w:keepLines w:val="0"/>
              <w:rPr>
                <w:lang w:val="en-US"/>
              </w:rPr>
            </w:pPr>
            <w:r w:rsidRPr="008B3723">
              <w:rPr>
                <w:lang w:val="en-US"/>
              </w:rPr>
              <w:t>0.806</w:t>
            </w:r>
          </w:p>
        </w:tc>
        <w:tc>
          <w:tcPr>
            <w:tcW w:w="494" w:type="pct"/>
          </w:tcPr>
          <w:p w14:paraId="64D66912" w14:textId="77777777" w:rsidR="00DE3683" w:rsidRPr="008B3723" w:rsidRDefault="00DE3683" w:rsidP="00830C65">
            <w:pPr>
              <w:pStyle w:val="TAC"/>
              <w:keepNext w:val="0"/>
              <w:keepLines w:val="0"/>
              <w:rPr>
                <w:lang w:val="en-US"/>
              </w:rPr>
            </w:pPr>
            <w:r w:rsidRPr="008B3723">
              <w:rPr>
                <w:lang w:val="en-US"/>
              </w:rPr>
              <w:t>0.210</w:t>
            </w:r>
          </w:p>
        </w:tc>
        <w:tc>
          <w:tcPr>
            <w:tcW w:w="442" w:type="pct"/>
          </w:tcPr>
          <w:p w14:paraId="1089C19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8DF7742" w14:textId="77777777" w:rsidTr="00830C65">
        <w:trPr>
          <w:jc w:val="center"/>
        </w:trPr>
        <w:tc>
          <w:tcPr>
            <w:tcW w:w="550" w:type="pct"/>
          </w:tcPr>
          <w:p w14:paraId="41ADC76B" w14:textId="77777777" w:rsidR="00DE3683" w:rsidRPr="008B3723" w:rsidRDefault="00DE3683" w:rsidP="00830C65">
            <w:pPr>
              <w:pStyle w:val="TAL"/>
              <w:keepNext w:val="0"/>
              <w:keepLines w:val="0"/>
              <w:rPr>
                <w:lang w:val="en-US"/>
              </w:rPr>
            </w:pPr>
            <w:r w:rsidRPr="008B3723">
              <w:rPr>
                <w:lang w:val="en-US"/>
              </w:rPr>
              <w:t>c12</w:t>
            </w:r>
          </w:p>
        </w:tc>
        <w:tc>
          <w:tcPr>
            <w:tcW w:w="399" w:type="pct"/>
          </w:tcPr>
          <w:p w14:paraId="42C8264B" w14:textId="77777777" w:rsidR="00DE3683" w:rsidRPr="008B3723" w:rsidRDefault="00DE3683" w:rsidP="00830C65">
            <w:pPr>
              <w:pStyle w:val="TAC"/>
              <w:keepNext w:val="0"/>
              <w:keepLines w:val="0"/>
              <w:rPr>
                <w:lang w:val="en-US"/>
              </w:rPr>
            </w:pPr>
            <w:r w:rsidRPr="008B3723">
              <w:rPr>
                <w:lang w:val="en-US"/>
              </w:rPr>
              <w:t>4.45</w:t>
            </w:r>
          </w:p>
        </w:tc>
        <w:tc>
          <w:tcPr>
            <w:tcW w:w="377" w:type="pct"/>
          </w:tcPr>
          <w:p w14:paraId="1371DD98" w14:textId="77777777" w:rsidR="00DE3683" w:rsidRPr="008B3723" w:rsidRDefault="00DE3683" w:rsidP="00830C65">
            <w:pPr>
              <w:pStyle w:val="TAC"/>
              <w:keepNext w:val="0"/>
              <w:keepLines w:val="0"/>
              <w:rPr>
                <w:lang w:val="en-US"/>
              </w:rPr>
            </w:pPr>
            <w:r w:rsidRPr="008B3723">
              <w:rPr>
                <w:lang w:val="en-US"/>
              </w:rPr>
              <w:t>0.69</w:t>
            </w:r>
          </w:p>
        </w:tc>
        <w:tc>
          <w:tcPr>
            <w:tcW w:w="580" w:type="pct"/>
          </w:tcPr>
          <w:p w14:paraId="124EDB9A"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764B4C14" w14:textId="77777777" w:rsidR="00DE3683" w:rsidRPr="008B3723" w:rsidRDefault="00DE3683" w:rsidP="00830C65">
            <w:pPr>
              <w:pStyle w:val="TAL"/>
              <w:keepNext w:val="0"/>
              <w:keepLines w:val="0"/>
              <w:rPr>
                <w:lang w:val="en-US"/>
              </w:rPr>
            </w:pPr>
            <w:r w:rsidRPr="008B3723">
              <w:rPr>
                <w:lang w:val="en-US"/>
              </w:rPr>
              <w:t>4.47</w:t>
            </w:r>
          </w:p>
        </w:tc>
        <w:tc>
          <w:tcPr>
            <w:tcW w:w="541" w:type="pct"/>
          </w:tcPr>
          <w:p w14:paraId="41B290C1" w14:textId="77777777" w:rsidR="00DE3683" w:rsidRPr="008B3723" w:rsidRDefault="00DE3683" w:rsidP="00830C65">
            <w:pPr>
              <w:pStyle w:val="TAC"/>
              <w:keepNext w:val="0"/>
              <w:keepLines w:val="0"/>
              <w:rPr>
                <w:lang w:val="en-US"/>
              </w:rPr>
            </w:pPr>
            <w:r w:rsidRPr="008B3723">
              <w:rPr>
                <w:lang w:val="en-US"/>
              </w:rPr>
              <w:t>0.66</w:t>
            </w:r>
          </w:p>
        </w:tc>
        <w:tc>
          <w:tcPr>
            <w:tcW w:w="640" w:type="pct"/>
          </w:tcPr>
          <w:p w14:paraId="7A680EC2"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050B0FBB"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467381A" w14:textId="77777777" w:rsidR="00DE3683" w:rsidRPr="008B3723" w:rsidRDefault="00DE3683" w:rsidP="00830C65">
            <w:pPr>
              <w:pStyle w:val="TAC"/>
              <w:keepNext w:val="0"/>
              <w:keepLines w:val="0"/>
              <w:rPr>
                <w:lang w:val="en-US"/>
              </w:rPr>
            </w:pPr>
            <w:r w:rsidRPr="008B3723">
              <w:rPr>
                <w:lang w:val="en-US"/>
              </w:rPr>
              <w:t>0.594</w:t>
            </w:r>
          </w:p>
        </w:tc>
        <w:tc>
          <w:tcPr>
            <w:tcW w:w="442" w:type="pct"/>
          </w:tcPr>
          <w:p w14:paraId="56DFF5A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DCC1F42" w14:textId="77777777" w:rsidTr="00830C65">
        <w:trPr>
          <w:jc w:val="center"/>
        </w:trPr>
        <w:tc>
          <w:tcPr>
            <w:tcW w:w="550" w:type="pct"/>
          </w:tcPr>
          <w:p w14:paraId="5FEF0148" w14:textId="77777777" w:rsidR="00DE3683" w:rsidRPr="008B3723" w:rsidRDefault="00DE3683" w:rsidP="00830C65">
            <w:pPr>
              <w:pStyle w:val="TAL"/>
              <w:keepNext w:val="0"/>
              <w:keepLines w:val="0"/>
              <w:rPr>
                <w:lang w:val="en-US"/>
              </w:rPr>
            </w:pPr>
            <w:r w:rsidRPr="008B3723">
              <w:rPr>
                <w:lang w:val="en-US"/>
              </w:rPr>
              <w:t>c13</w:t>
            </w:r>
          </w:p>
        </w:tc>
        <w:tc>
          <w:tcPr>
            <w:tcW w:w="399" w:type="pct"/>
          </w:tcPr>
          <w:p w14:paraId="6F110CFB" w14:textId="77777777" w:rsidR="00DE3683" w:rsidRPr="008B3723" w:rsidRDefault="00DE3683" w:rsidP="00830C65">
            <w:pPr>
              <w:pStyle w:val="TAC"/>
              <w:keepNext w:val="0"/>
              <w:keepLines w:val="0"/>
              <w:rPr>
                <w:lang w:val="en-US"/>
              </w:rPr>
            </w:pPr>
            <w:r w:rsidRPr="008B3723">
              <w:rPr>
                <w:lang w:val="en-US"/>
              </w:rPr>
              <w:t>4.60</w:t>
            </w:r>
          </w:p>
        </w:tc>
        <w:tc>
          <w:tcPr>
            <w:tcW w:w="377" w:type="pct"/>
          </w:tcPr>
          <w:p w14:paraId="7C2BF39D" w14:textId="77777777" w:rsidR="00DE3683" w:rsidRPr="008B3723" w:rsidRDefault="00DE3683" w:rsidP="00830C65">
            <w:pPr>
              <w:pStyle w:val="TAC"/>
              <w:keepNext w:val="0"/>
              <w:keepLines w:val="0"/>
              <w:rPr>
                <w:lang w:val="en-US"/>
              </w:rPr>
            </w:pPr>
            <w:r w:rsidRPr="008B3723">
              <w:rPr>
                <w:lang w:val="en-US"/>
              </w:rPr>
              <w:t>0.68</w:t>
            </w:r>
          </w:p>
        </w:tc>
        <w:tc>
          <w:tcPr>
            <w:tcW w:w="580" w:type="pct"/>
          </w:tcPr>
          <w:p w14:paraId="3D2DC6BF"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202E58D7" w14:textId="77777777" w:rsidR="00DE3683" w:rsidRPr="008B3723" w:rsidRDefault="00DE3683" w:rsidP="00830C65">
            <w:pPr>
              <w:pStyle w:val="TAL"/>
              <w:keepNext w:val="0"/>
              <w:keepLines w:val="0"/>
              <w:rPr>
                <w:lang w:val="en-US"/>
              </w:rPr>
            </w:pPr>
            <w:r w:rsidRPr="008B3723">
              <w:rPr>
                <w:lang w:val="en-US"/>
              </w:rPr>
              <w:t>4.56</w:t>
            </w:r>
          </w:p>
        </w:tc>
        <w:tc>
          <w:tcPr>
            <w:tcW w:w="541" w:type="pct"/>
          </w:tcPr>
          <w:p w14:paraId="2D130693" w14:textId="77777777" w:rsidR="00DE3683" w:rsidRPr="008B3723" w:rsidRDefault="00DE3683" w:rsidP="00830C65">
            <w:pPr>
              <w:pStyle w:val="TAC"/>
              <w:keepNext w:val="0"/>
              <w:keepLines w:val="0"/>
              <w:rPr>
                <w:lang w:val="en-US"/>
              </w:rPr>
            </w:pPr>
            <w:r w:rsidRPr="008B3723">
              <w:rPr>
                <w:lang w:val="en-US"/>
              </w:rPr>
              <w:t>0.68</w:t>
            </w:r>
          </w:p>
        </w:tc>
        <w:tc>
          <w:tcPr>
            <w:tcW w:w="640" w:type="pct"/>
          </w:tcPr>
          <w:p w14:paraId="4DF00068"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0B4C68CE" w14:textId="77777777" w:rsidR="00DE3683" w:rsidRPr="008B3723" w:rsidRDefault="00DE3683" w:rsidP="00830C65">
            <w:pPr>
              <w:pStyle w:val="TAC"/>
              <w:keepNext w:val="0"/>
              <w:keepLines w:val="0"/>
              <w:rPr>
                <w:lang w:val="en-US"/>
              </w:rPr>
            </w:pPr>
            <w:r w:rsidRPr="008B3723">
              <w:rPr>
                <w:lang w:val="en-US"/>
              </w:rPr>
              <w:t>0.544</w:t>
            </w:r>
          </w:p>
        </w:tc>
        <w:tc>
          <w:tcPr>
            <w:tcW w:w="494" w:type="pct"/>
          </w:tcPr>
          <w:p w14:paraId="0D5D6435" w14:textId="77777777" w:rsidR="00DE3683" w:rsidRPr="008B3723" w:rsidRDefault="00DE3683" w:rsidP="00830C65">
            <w:pPr>
              <w:pStyle w:val="TAC"/>
              <w:keepNext w:val="0"/>
              <w:keepLines w:val="0"/>
              <w:rPr>
                <w:lang w:val="en-US"/>
              </w:rPr>
            </w:pPr>
            <w:r w:rsidRPr="008B3723">
              <w:rPr>
                <w:lang w:val="en-US"/>
              </w:rPr>
              <w:t>0.293</w:t>
            </w:r>
          </w:p>
        </w:tc>
        <w:tc>
          <w:tcPr>
            <w:tcW w:w="442" w:type="pct"/>
          </w:tcPr>
          <w:p w14:paraId="52D9EFA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639A9E9" w14:textId="77777777" w:rsidTr="00830C65">
        <w:trPr>
          <w:jc w:val="center"/>
        </w:trPr>
        <w:tc>
          <w:tcPr>
            <w:tcW w:w="550" w:type="pct"/>
          </w:tcPr>
          <w:p w14:paraId="6AD7D9ED" w14:textId="77777777" w:rsidR="00DE3683" w:rsidRPr="008B3723" w:rsidRDefault="00DE3683" w:rsidP="00830C65">
            <w:pPr>
              <w:pStyle w:val="TAL"/>
              <w:keepNext w:val="0"/>
              <w:keepLines w:val="0"/>
              <w:rPr>
                <w:lang w:val="en-US"/>
              </w:rPr>
            </w:pPr>
            <w:r w:rsidRPr="008B3723">
              <w:rPr>
                <w:lang w:val="en-US"/>
              </w:rPr>
              <w:t>c14</w:t>
            </w:r>
          </w:p>
        </w:tc>
        <w:tc>
          <w:tcPr>
            <w:tcW w:w="399" w:type="pct"/>
          </w:tcPr>
          <w:p w14:paraId="75D046B7" w14:textId="77777777" w:rsidR="00DE3683" w:rsidRPr="008B3723" w:rsidRDefault="00DE3683" w:rsidP="00830C65">
            <w:pPr>
              <w:pStyle w:val="TAC"/>
              <w:keepNext w:val="0"/>
              <w:keepLines w:val="0"/>
              <w:rPr>
                <w:lang w:val="en-US"/>
              </w:rPr>
            </w:pPr>
            <w:r w:rsidRPr="008B3723">
              <w:rPr>
                <w:lang w:val="en-US"/>
              </w:rPr>
              <w:t>4.65</w:t>
            </w:r>
          </w:p>
        </w:tc>
        <w:tc>
          <w:tcPr>
            <w:tcW w:w="377" w:type="pct"/>
          </w:tcPr>
          <w:p w14:paraId="5235D0CB" w14:textId="77777777" w:rsidR="00DE3683" w:rsidRPr="008B3723" w:rsidRDefault="00DE3683" w:rsidP="00830C65">
            <w:pPr>
              <w:pStyle w:val="TAC"/>
              <w:keepNext w:val="0"/>
              <w:keepLines w:val="0"/>
              <w:rPr>
                <w:lang w:val="en-US"/>
              </w:rPr>
            </w:pPr>
            <w:r w:rsidRPr="008B3723">
              <w:rPr>
                <w:lang w:val="en-US"/>
              </w:rPr>
              <w:t>0.57</w:t>
            </w:r>
          </w:p>
        </w:tc>
        <w:tc>
          <w:tcPr>
            <w:tcW w:w="580" w:type="pct"/>
          </w:tcPr>
          <w:p w14:paraId="7597CE64"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5BD5B994" w14:textId="77777777" w:rsidR="00DE3683" w:rsidRPr="008B3723" w:rsidRDefault="00DE3683" w:rsidP="00830C65">
            <w:pPr>
              <w:pStyle w:val="TAL"/>
              <w:keepNext w:val="0"/>
              <w:keepLines w:val="0"/>
              <w:rPr>
                <w:lang w:val="en-US"/>
              </w:rPr>
            </w:pPr>
            <w:r w:rsidRPr="008B3723">
              <w:rPr>
                <w:lang w:val="en-US"/>
              </w:rPr>
              <w:t>4.60</w:t>
            </w:r>
          </w:p>
        </w:tc>
        <w:tc>
          <w:tcPr>
            <w:tcW w:w="541" w:type="pct"/>
          </w:tcPr>
          <w:p w14:paraId="313D484B" w14:textId="77777777" w:rsidR="00DE3683" w:rsidRPr="008B3723" w:rsidRDefault="00DE3683" w:rsidP="00830C65">
            <w:pPr>
              <w:pStyle w:val="TAC"/>
              <w:keepNext w:val="0"/>
              <w:keepLines w:val="0"/>
              <w:rPr>
                <w:lang w:val="en-US"/>
              </w:rPr>
            </w:pPr>
            <w:r w:rsidRPr="008B3723">
              <w:rPr>
                <w:lang w:val="en-US"/>
              </w:rPr>
              <w:t>0.65</w:t>
            </w:r>
          </w:p>
        </w:tc>
        <w:tc>
          <w:tcPr>
            <w:tcW w:w="640" w:type="pct"/>
          </w:tcPr>
          <w:p w14:paraId="170B43CF"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26351885" w14:textId="77777777" w:rsidR="00DE3683" w:rsidRPr="008B3723" w:rsidRDefault="00DE3683" w:rsidP="00830C65">
            <w:pPr>
              <w:pStyle w:val="TAC"/>
              <w:keepNext w:val="0"/>
              <w:keepLines w:val="0"/>
              <w:rPr>
                <w:lang w:val="en-US"/>
              </w:rPr>
            </w:pPr>
            <w:r w:rsidRPr="008B3723">
              <w:rPr>
                <w:lang w:val="en-US"/>
              </w:rPr>
              <w:t>0.775</w:t>
            </w:r>
          </w:p>
        </w:tc>
        <w:tc>
          <w:tcPr>
            <w:tcW w:w="494" w:type="pct"/>
          </w:tcPr>
          <w:p w14:paraId="5DFA6242" w14:textId="77777777" w:rsidR="00DE3683" w:rsidRPr="008B3723" w:rsidRDefault="00DE3683" w:rsidP="00830C65">
            <w:pPr>
              <w:pStyle w:val="TAC"/>
              <w:keepNext w:val="0"/>
              <w:keepLines w:val="0"/>
              <w:rPr>
                <w:lang w:val="en-US"/>
              </w:rPr>
            </w:pPr>
            <w:r w:rsidRPr="008B3723">
              <w:rPr>
                <w:lang w:val="en-US"/>
              </w:rPr>
              <w:t>0.219</w:t>
            </w:r>
          </w:p>
        </w:tc>
        <w:tc>
          <w:tcPr>
            <w:tcW w:w="442" w:type="pct"/>
          </w:tcPr>
          <w:p w14:paraId="699863C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CECAA45" w14:textId="77777777" w:rsidTr="00830C65">
        <w:trPr>
          <w:jc w:val="center"/>
        </w:trPr>
        <w:tc>
          <w:tcPr>
            <w:tcW w:w="550" w:type="pct"/>
          </w:tcPr>
          <w:p w14:paraId="3D37FB7A" w14:textId="77777777" w:rsidR="00DE3683" w:rsidRPr="008B3723" w:rsidRDefault="00DE3683" w:rsidP="00830C65">
            <w:pPr>
              <w:pStyle w:val="TAL"/>
              <w:keepNext w:val="0"/>
              <w:keepLines w:val="0"/>
              <w:rPr>
                <w:lang w:val="en-US"/>
              </w:rPr>
            </w:pPr>
            <w:r w:rsidRPr="008B3723">
              <w:rPr>
                <w:lang w:val="en-US"/>
              </w:rPr>
              <w:t>c15</w:t>
            </w:r>
          </w:p>
        </w:tc>
        <w:tc>
          <w:tcPr>
            <w:tcW w:w="399" w:type="pct"/>
          </w:tcPr>
          <w:p w14:paraId="27B75B20" w14:textId="77777777" w:rsidR="00DE3683" w:rsidRPr="008B3723" w:rsidRDefault="00DE3683" w:rsidP="00830C65">
            <w:pPr>
              <w:pStyle w:val="TAC"/>
              <w:keepNext w:val="0"/>
              <w:keepLines w:val="0"/>
              <w:rPr>
                <w:lang w:val="en-US"/>
              </w:rPr>
            </w:pPr>
            <w:r w:rsidRPr="008B3723">
              <w:rPr>
                <w:lang w:val="en-US"/>
              </w:rPr>
              <w:t>4.67</w:t>
            </w:r>
          </w:p>
        </w:tc>
        <w:tc>
          <w:tcPr>
            <w:tcW w:w="377" w:type="pct"/>
          </w:tcPr>
          <w:p w14:paraId="402FB25E" w14:textId="77777777" w:rsidR="00DE3683" w:rsidRPr="008B3723" w:rsidRDefault="00DE3683" w:rsidP="00830C65">
            <w:pPr>
              <w:pStyle w:val="TAC"/>
              <w:keepNext w:val="0"/>
              <w:keepLines w:val="0"/>
              <w:rPr>
                <w:lang w:val="en-US"/>
              </w:rPr>
            </w:pPr>
            <w:r w:rsidRPr="008B3723">
              <w:rPr>
                <w:lang w:val="en-US"/>
              </w:rPr>
              <w:t>0.58</w:t>
            </w:r>
          </w:p>
        </w:tc>
        <w:tc>
          <w:tcPr>
            <w:tcW w:w="580" w:type="pct"/>
          </w:tcPr>
          <w:p w14:paraId="00DA8E87"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5B9A845E" w14:textId="77777777" w:rsidR="00DE3683" w:rsidRPr="008B3723" w:rsidRDefault="00DE3683" w:rsidP="00830C65">
            <w:pPr>
              <w:pStyle w:val="TAL"/>
              <w:keepNext w:val="0"/>
              <w:keepLines w:val="0"/>
              <w:rPr>
                <w:lang w:val="en-US"/>
              </w:rPr>
            </w:pPr>
            <w:r w:rsidRPr="008B3723">
              <w:rPr>
                <w:lang w:val="en-US"/>
              </w:rPr>
              <w:t>4.67</w:t>
            </w:r>
          </w:p>
        </w:tc>
        <w:tc>
          <w:tcPr>
            <w:tcW w:w="541" w:type="pct"/>
          </w:tcPr>
          <w:p w14:paraId="51D4F43F" w14:textId="77777777" w:rsidR="00DE3683" w:rsidRPr="008B3723" w:rsidRDefault="00DE3683" w:rsidP="00830C65">
            <w:pPr>
              <w:pStyle w:val="TAC"/>
              <w:keepNext w:val="0"/>
              <w:keepLines w:val="0"/>
              <w:rPr>
                <w:lang w:val="en-US"/>
              </w:rPr>
            </w:pPr>
            <w:r w:rsidRPr="008B3723">
              <w:rPr>
                <w:lang w:val="en-US"/>
              </w:rPr>
              <w:t>0.58</w:t>
            </w:r>
          </w:p>
        </w:tc>
        <w:tc>
          <w:tcPr>
            <w:tcW w:w="640" w:type="pct"/>
          </w:tcPr>
          <w:p w14:paraId="71AB01FB"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4877E601"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ABF9CE4" w14:textId="77777777" w:rsidR="00DE3683" w:rsidRPr="008B3723" w:rsidRDefault="00DE3683" w:rsidP="00830C65">
            <w:pPr>
              <w:pStyle w:val="TAC"/>
              <w:keepNext w:val="0"/>
              <w:keepLines w:val="0"/>
              <w:rPr>
                <w:lang w:val="en-US"/>
              </w:rPr>
            </w:pPr>
            <w:r w:rsidRPr="008B3723">
              <w:rPr>
                <w:lang w:val="en-US"/>
              </w:rPr>
              <w:t>0.533</w:t>
            </w:r>
          </w:p>
        </w:tc>
        <w:tc>
          <w:tcPr>
            <w:tcW w:w="442" w:type="pct"/>
          </w:tcPr>
          <w:p w14:paraId="63F2993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8B59A9A" w14:textId="77777777" w:rsidTr="00830C65">
        <w:trPr>
          <w:jc w:val="center"/>
        </w:trPr>
        <w:tc>
          <w:tcPr>
            <w:tcW w:w="550" w:type="pct"/>
          </w:tcPr>
          <w:p w14:paraId="4E4D0A5C" w14:textId="77777777" w:rsidR="00DE3683" w:rsidRPr="008B3723" w:rsidRDefault="00DE3683" w:rsidP="00830C65">
            <w:pPr>
              <w:pStyle w:val="TAL"/>
              <w:keepNext w:val="0"/>
              <w:keepLines w:val="0"/>
              <w:rPr>
                <w:lang w:val="en-US"/>
              </w:rPr>
            </w:pPr>
            <w:r w:rsidRPr="008B3723">
              <w:rPr>
                <w:lang w:val="en-US"/>
              </w:rPr>
              <w:t>c16</w:t>
            </w:r>
          </w:p>
        </w:tc>
        <w:tc>
          <w:tcPr>
            <w:tcW w:w="399" w:type="pct"/>
          </w:tcPr>
          <w:p w14:paraId="7C933779" w14:textId="77777777" w:rsidR="00DE3683" w:rsidRPr="008B3723" w:rsidRDefault="00DE3683" w:rsidP="00830C65">
            <w:pPr>
              <w:pStyle w:val="TAC"/>
              <w:keepNext w:val="0"/>
              <w:keepLines w:val="0"/>
              <w:rPr>
                <w:lang w:val="en-US"/>
              </w:rPr>
            </w:pPr>
            <w:r w:rsidRPr="008B3723">
              <w:rPr>
                <w:lang w:val="en-US"/>
              </w:rPr>
              <w:t>4.67</w:t>
            </w:r>
          </w:p>
        </w:tc>
        <w:tc>
          <w:tcPr>
            <w:tcW w:w="377" w:type="pct"/>
          </w:tcPr>
          <w:p w14:paraId="36C404CF" w14:textId="77777777" w:rsidR="00DE3683" w:rsidRPr="008B3723" w:rsidRDefault="00DE3683" w:rsidP="00830C65">
            <w:pPr>
              <w:pStyle w:val="TAC"/>
              <w:keepNext w:val="0"/>
              <w:keepLines w:val="0"/>
              <w:rPr>
                <w:lang w:val="en-US"/>
              </w:rPr>
            </w:pPr>
            <w:r w:rsidRPr="008B3723">
              <w:rPr>
                <w:lang w:val="en-US"/>
              </w:rPr>
              <w:t>0.60</w:t>
            </w:r>
          </w:p>
        </w:tc>
        <w:tc>
          <w:tcPr>
            <w:tcW w:w="580" w:type="pct"/>
          </w:tcPr>
          <w:p w14:paraId="18F949C0"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2E8F0858" w14:textId="77777777" w:rsidR="00DE3683" w:rsidRPr="008B3723" w:rsidRDefault="00DE3683" w:rsidP="00830C65">
            <w:pPr>
              <w:pStyle w:val="TAL"/>
              <w:keepNext w:val="0"/>
              <w:keepLines w:val="0"/>
              <w:rPr>
                <w:lang w:val="en-US"/>
              </w:rPr>
            </w:pPr>
            <w:r w:rsidRPr="008B3723">
              <w:rPr>
                <w:lang w:val="en-US"/>
              </w:rPr>
              <w:t>4.72</w:t>
            </w:r>
          </w:p>
        </w:tc>
        <w:tc>
          <w:tcPr>
            <w:tcW w:w="541" w:type="pct"/>
          </w:tcPr>
          <w:p w14:paraId="403FD749" w14:textId="77777777" w:rsidR="00DE3683" w:rsidRPr="008B3723" w:rsidRDefault="00DE3683" w:rsidP="00830C65">
            <w:pPr>
              <w:pStyle w:val="TAC"/>
              <w:keepNext w:val="0"/>
              <w:keepLines w:val="0"/>
              <w:rPr>
                <w:lang w:val="en-US"/>
              </w:rPr>
            </w:pPr>
            <w:r w:rsidRPr="008B3723">
              <w:rPr>
                <w:lang w:val="en-US"/>
              </w:rPr>
              <w:t>0.56</w:t>
            </w:r>
          </w:p>
        </w:tc>
        <w:tc>
          <w:tcPr>
            <w:tcW w:w="640" w:type="pct"/>
          </w:tcPr>
          <w:p w14:paraId="6C32D1A6"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74A1CE1B"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E6CC4EF" w14:textId="77777777" w:rsidR="00DE3683" w:rsidRPr="008B3723" w:rsidRDefault="00DE3683" w:rsidP="00830C65">
            <w:pPr>
              <w:pStyle w:val="TAC"/>
              <w:keepNext w:val="0"/>
              <w:keepLines w:val="0"/>
              <w:rPr>
                <w:lang w:val="en-US"/>
              </w:rPr>
            </w:pPr>
            <w:r w:rsidRPr="008B3723">
              <w:rPr>
                <w:lang w:val="en-US"/>
              </w:rPr>
              <w:t>0.816</w:t>
            </w:r>
          </w:p>
        </w:tc>
        <w:tc>
          <w:tcPr>
            <w:tcW w:w="442" w:type="pct"/>
          </w:tcPr>
          <w:p w14:paraId="2DCC110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541251F" w14:textId="77777777" w:rsidTr="00830C65">
        <w:trPr>
          <w:jc w:val="center"/>
        </w:trPr>
        <w:tc>
          <w:tcPr>
            <w:tcW w:w="550" w:type="pct"/>
          </w:tcPr>
          <w:p w14:paraId="39F8B8BF" w14:textId="77777777" w:rsidR="00DE3683" w:rsidRPr="008B3723" w:rsidRDefault="00DE3683" w:rsidP="00830C65">
            <w:pPr>
              <w:pStyle w:val="TAL"/>
              <w:keepNext w:val="0"/>
              <w:keepLines w:val="0"/>
              <w:rPr>
                <w:lang w:val="en-US"/>
              </w:rPr>
            </w:pPr>
            <w:r w:rsidRPr="008B3723">
              <w:rPr>
                <w:lang w:val="en-US"/>
              </w:rPr>
              <w:t>c17</w:t>
            </w:r>
          </w:p>
        </w:tc>
        <w:tc>
          <w:tcPr>
            <w:tcW w:w="399" w:type="pct"/>
          </w:tcPr>
          <w:p w14:paraId="15D45713" w14:textId="77777777" w:rsidR="00DE3683" w:rsidRPr="008B3723" w:rsidRDefault="00DE3683" w:rsidP="00830C65">
            <w:pPr>
              <w:pStyle w:val="TAC"/>
              <w:keepNext w:val="0"/>
              <w:keepLines w:val="0"/>
              <w:rPr>
                <w:lang w:val="en-US"/>
              </w:rPr>
            </w:pPr>
            <w:r w:rsidRPr="008B3723">
              <w:rPr>
                <w:lang w:val="en-US"/>
              </w:rPr>
              <w:t>4.67</w:t>
            </w:r>
          </w:p>
        </w:tc>
        <w:tc>
          <w:tcPr>
            <w:tcW w:w="377" w:type="pct"/>
          </w:tcPr>
          <w:p w14:paraId="0E1D25A8" w14:textId="77777777" w:rsidR="00DE3683" w:rsidRPr="008B3723" w:rsidRDefault="00DE3683" w:rsidP="00830C65">
            <w:pPr>
              <w:pStyle w:val="TAC"/>
              <w:keepNext w:val="0"/>
              <w:keepLines w:val="0"/>
              <w:rPr>
                <w:lang w:val="en-US"/>
              </w:rPr>
            </w:pPr>
            <w:r w:rsidRPr="008B3723">
              <w:rPr>
                <w:lang w:val="en-US"/>
              </w:rPr>
              <w:t>0.53</w:t>
            </w:r>
          </w:p>
        </w:tc>
        <w:tc>
          <w:tcPr>
            <w:tcW w:w="580" w:type="pct"/>
          </w:tcPr>
          <w:p w14:paraId="0F3A68E3"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4ED6918C" w14:textId="77777777" w:rsidR="00DE3683" w:rsidRPr="008B3723" w:rsidRDefault="00DE3683" w:rsidP="00830C65">
            <w:pPr>
              <w:pStyle w:val="TAL"/>
              <w:keepNext w:val="0"/>
              <w:keepLines w:val="0"/>
              <w:rPr>
                <w:lang w:val="en-US"/>
              </w:rPr>
            </w:pPr>
            <w:r w:rsidRPr="008B3723">
              <w:rPr>
                <w:lang w:val="en-US"/>
              </w:rPr>
              <w:t>4.66</w:t>
            </w:r>
          </w:p>
        </w:tc>
        <w:tc>
          <w:tcPr>
            <w:tcW w:w="541" w:type="pct"/>
          </w:tcPr>
          <w:p w14:paraId="189A93D5" w14:textId="77777777" w:rsidR="00DE3683" w:rsidRPr="008B3723" w:rsidRDefault="00DE3683" w:rsidP="00830C65">
            <w:pPr>
              <w:pStyle w:val="TAC"/>
              <w:keepNext w:val="0"/>
              <w:keepLines w:val="0"/>
              <w:rPr>
                <w:lang w:val="en-US"/>
              </w:rPr>
            </w:pPr>
            <w:r w:rsidRPr="008B3723">
              <w:rPr>
                <w:lang w:val="en-US"/>
              </w:rPr>
              <w:t>0.58</w:t>
            </w:r>
          </w:p>
        </w:tc>
        <w:tc>
          <w:tcPr>
            <w:tcW w:w="640" w:type="pct"/>
          </w:tcPr>
          <w:p w14:paraId="7D262266"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3B02A2F5" w14:textId="77777777" w:rsidR="00DE3683" w:rsidRPr="008B3723" w:rsidRDefault="00DE3683" w:rsidP="00830C65">
            <w:pPr>
              <w:pStyle w:val="TAC"/>
              <w:keepNext w:val="0"/>
              <w:keepLines w:val="0"/>
              <w:rPr>
                <w:lang w:val="en-US"/>
              </w:rPr>
            </w:pPr>
            <w:r w:rsidRPr="008B3723">
              <w:rPr>
                <w:lang w:val="en-US"/>
              </w:rPr>
              <w:t>0.188</w:t>
            </w:r>
          </w:p>
        </w:tc>
        <w:tc>
          <w:tcPr>
            <w:tcW w:w="494" w:type="pct"/>
          </w:tcPr>
          <w:p w14:paraId="6F326D3D" w14:textId="77777777" w:rsidR="00DE3683" w:rsidRPr="008B3723" w:rsidRDefault="00DE3683" w:rsidP="00830C65">
            <w:pPr>
              <w:pStyle w:val="TAC"/>
              <w:keepNext w:val="0"/>
              <w:keepLines w:val="0"/>
              <w:rPr>
                <w:lang w:val="en-US"/>
              </w:rPr>
            </w:pPr>
            <w:r w:rsidRPr="008B3723">
              <w:rPr>
                <w:lang w:val="en-US"/>
              </w:rPr>
              <w:t>0.426</w:t>
            </w:r>
          </w:p>
        </w:tc>
        <w:tc>
          <w:tcPr>
            <w:tcW w:w="442" w:type="pct"/>
          </w:tcPr>
          <w:p w14:paraId="7C95AE00"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049FD21" w14:textId="77777777" w:rsidTr="00830C65">
        <w:trPr>
          <w:jc w:val="center"/>
        </w:trPr>
        <w:tc>
          <w:tcPr>
            <w:tcW w:w="550" w:type="pct"/>
          </w:tcPr>
          <w:p w14:paraId="7F39D81F" w14:textId="77777777" w:rsidR="00DE3683" w:rsidRPr="008B3723" w:rsidRDefault="00DE3683" w:rsidP="00830C65">
            <w:pPr>
              <w:pStyle w:val="TAL"/>
              <w:keepNext w:val="0"/>
              <w:keepLines w:val="0"/>
              <w:rPr>
                <w:lang w:val="en-US"/>
              </w:rPr>
            </w:pPr>
            <w:r w:rsidRPr="008B3723">
              <w:rPr>
                <w:lang w:val="en-US"/>
              </w:rPr>
              <w:t>c18</w:t>
            </w:r>
          </w:p>
        </w:tc>
        <w:tc>
          <w:tcPr>
            <w:tcW w:w="399" w:type="pct"/>
          </w:tcPr>
          <w:p w14:paraId="69251080" w14:textId="77777777" w:rsidR="00DE3683" w:rsidRPr="008B3723" w:rsidRDefault="00DE3683" w:rsidP="00830C65">
            <w:pPr>
              <w:pStyle w:val="TAC"/>
              <w:keepNext w:val="0"/>
              <w:keepLines w:val="0"/>
              <w:rPr>
                <w:lang w:val="en-US"/>
              </w:rPr>
            </w:pPr>
            <w:r w:rsidRPr="008B3723">
              <w:rPr>
                <w:lang w:val="en-US"/>
              </w:rPr>
              <w:t>4.66</w:t>
            </w:r>
          </w:p>
        </w:tc>
        <w:tc>
          <w:tcPr>
            <w:tcW w:w="377" w:type="pct"/>
          </w:tcPr>
          <w:p w14:paraId="4DF6E66D" w14:textId="77777777" w:rsidR="00DE3683" w:rsidRPr="008B3723" w:rsidRDefault="00DE3683" w:rsidP="00830C65">
            <w:pPr>
              <w:pStyle w:val="TAC"/>
              <w:keepNext w:val="0"/>
              <w:keepLines w:val="0"/>
              <w:rPr>
                <w:lang w:val="en-US"/>
              </w:rPr>
            </w:pPr>
            <w:r w:rsidRPr="008B3723">
              <w:rPr>
                <w:lang w:val="en-US"/>
              </w:rPr>
              <w:t>0.61</w:t>
            </w:r>
          </w:p>
        </w:tc>
        <w:tc>
          <w:tcPr>
            <w:tcW w:w="580" w:type="pct"/>
          </w:tcPr>
          <w:p w14:paraId="13F2BAF8"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61FB67A0" w14:textId="77777777" w:rsidR="00DE3683" w:rsidRPr="008B3723" w:rsidRDefault="00DE3683" w:rsidP="00830C65">
            <w:pPr>
              <w:pStyle w:val="TAL"/>
              <w:keepNext w:val="0"/>
              <w:keepLines w:val="0"/>
              <w:rPr>
                <w:lang w:val="en-US"/>
              </w:rPr>
            </w:pPr>
            <w:r w:rsidRPr="008B3723">
              <w:rPr>
                <w:lang w:val="en-US"/>
              </w:rPr>
              <w:t>4.59</w:t>
            </w:r>
          </w:p>
        </w:tc>
        <w:tc>
          <w:tcPr>
            <w:tcW w:w="541" w:type="pct"/>
          </w:tcPr>
          <w:p w14:paraId="04C3536C" w14:textId="77777777" w:rsidR="00DE3683" w:rsidRPr="008B3723" w:rsidRDefault="00DE3683" w:rsidP="00830C65">
            <w:pPr>
              <w:pStyle w:val="TAC"/>
              <w:keepNext w:val="0"/>
              <w:keepLines w:val="0"/>
              <w:rPr>
                <w:lang w:val="en-US"/>
              </w:rPr>
            </w:pPr>
            <w:r w:rsidRPr="008B3723">
              <w:rPr>
                <w:lang w:val="en-US"/>
              </w:rPr>
              <w:t>0.61</w:t>
            </w:r>
          </w:p>
        </w:tc>
        <w:tc>
          <w:tcPr>
            <w:tcW w:w="640" w:type="pct"/>
          </w:tcPr>
          <w:p w14:paraId="54641818"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1EFD43F6" w14:textId="77777777" w:rsidR="00DE3683" w:rsidRPr="008B3723" w:rsidRDefault="00DE3683" w:rsidP="00830C65">
            <w:pPr>
              <w:pStyle w:val="TAC"/>
              <w:keepNext w:val="0"/>
              <w:keepLines w:val="0"/>
              <w:rPr>
                <w:lang w:val="en-US"/>
              </w:rPr>
            </w:pPr>
            <w:r w:rsidRPr="008B3723">
              <w:rPr>
                <w:lang w:val="en-US"/>
              </w:rPr>
              <w:t>1.039</w:t>
            </w:r>
          </w:p>
        </w:tc>
        <w:tc>
          <w:tcPr>
            <w:tcW w:w="494" w:type="pct"/>
          </w:tcPr>
          <w:p w14:paraId="7524F5C7" w14:textId="77777777" w:rsidR="00DE3683" w:rsidRPr="008B3723" w:rsidRDefault="00DE3683" w:rsidP="00830C65">
            <w:pPr>
              <w:pStyle w:val="TAC"/>
              <w:keepNext w:val="0"/>
              <w:keepLines w:val="0"/>
              <w:rPr>
                <w:lang w:val="en-US"/>
              </w:rPr>
            </w:pPr>
            <w:r w:rsidRPr="008B3723">
              <w:rPr>
                <w:lang w:val="en-US"/>
              </w:rPr>
              <w:t>0.150</w:t>
            </w:r>
          </w:p>
        </w:tc>
        <w:tc>
          <w:tcPr>
            <w:tcW w:w="442" w:type="pct"/>
          </w:tcPr>
          <w:p w14:paraId="25F5C31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0CAC26E" w14:textId="77777777" w:rsidTr="00830C65">
        <w:trPr>
          <w:jc w:val="center"/>
        </w:trPr>
        <w:tc>
          <w:tcPr>
            <w:tcW w:w="550" w:type="pct"/>
          </w:tcPr>
          <w:p w14:paraId="1180C889"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1499F8AE" w14:textId="77777777" w:rsidR="00DE3683" w:rsidRPr="008B3723" w:rsidRDefault="00DE3683" w:rsidP="00830C65">
            <w:pPr>
              <w:pStyle w:val="TAC"/>
              <w:keepNext w:val="0"/>
              <w:keepLines w:val="0"/>
              <w:rPr>
                <w:lang w:val="en-US"/>
              </w:rPr>
            </w:pPr>
            <w:r w:rsidRPr="008B3723">
              <w:rPr>
                <w:lang w:val="en-US"/>
              </w:rPr>
              <w:t>4.16</w:t>
            </w:r>
          </w:p>
        </w:tc>
        <w:tc>
          <w:tcPr>
            <w:tcW w:w="377" w:type="pct"/>
          </w:tcPr>
          <w:p w14:paraId="71E5D492" w14:textId="77777777" w:rsidR="00DE3683" w:rsidRPr="008B3723" w:rsidRDefault="00DE3683" w:rsidP="00830C65">
            <w:pPr>
              <w:pStyle w:val="TAC"/>
              <w:keepNext w:val="0"/>
              <w:keepLines w:val="0"/>
              <w:rPr>
                <w:lang w:val="en-US"/>
              </w:rPr>
            </w:pPr>
            <w:r w:rsidRPr="008B3723">
              <w:rPr>
                <w:lang w:val="en-US"/>
              </w:rPr>
              <w:t>0.80</w:t>
            </w:r>
          </w:p>
        </w:tc>
        <w:tc>
          <w:tcPr>
            <w:tcW w:w="580" w:type="pct"/>
          </w:tcPr>
          <w:p w14:paraId="1918C912"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66E67DE5" w14:textId="77777777" w:rsidR="00DE3683" w:rsidRPr="008B3723" w:rsidRDefault="00DE3683" w:rsidP="00830C65">
            <w:pPr>
              <w:pStyle w:val="TAL"/>
              <w:keepNext w:val="0"/>
              <w:keepLines w:val="0"/>
              <w:rPr>
                <w:lang w:val="en-US"/>
              </w:rPr>
            </w:pPr>
            <w:r w:rsidRPr="008B3723">
              <w:rPr>
                <w:lang w:val="en-US"/>
              </w:rPr>
              <w:t>4.16</w:t>
            </w:r>
          </w:p>
        </w:tc>
        <w:tc>
          <w:tcPr>
            <w:tcW w:w="541" w:type="pct"/>
          </w:tcPr>
          <w:p w14:paraId="3378A989" w14:textId="77777777" w:rsidR="00DE3683" w:rsidRPr="008B3723" w:rsidRDefault="00DE3683" w:rsidP="00830C65">
            <w:pPr>
              <w:pStyle w:val="TAC"/>
              <w:keepNext w:val="0"/>
              <w:keepLines w:val="0"/>
              <w:rPr>
                <w:lang w:val="en-US"/>
              </w:rPr>
            </w:pPr>
            <w:r w:rsidRPr="008B3723">
              <w:rPr>
                <w:lang w:val="en-US"/>
              </w:rPr>
              <w:t>0.81</w:t>
            </w:r>
          </w:p>
        </w:tc>
        <w:tc>
          <w:tcPr>
            <w:tcW w:w="640" w:type="pct"/>
          </w:tcPr>
          <w:p w14:paraId="370CC376"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7FB365C6"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05449F4" w14:textId="77777777" w:rsidR="00DE3683" w:rsidRPr="008B3723" w:rsidRDefault="00DE3683" w:rsidP="00830C65">
            <w:pPr>
              <w:pStyle w:val="TAC"/>
              <w:keepNext w:val="0"/>
              <w:keepLines w:val="0"/>
              <w:rPr>
                <w:lang w:val="en-US"/>
              </w:rPr>
            </w:pPr>
            <w:r w:rsidRPr="008B3723">
              <w:rPr>
                <w:lang w:val="en-US"/>
              </w:rPr>
              <w:t>0.500</w:t>
            </w:r>
          </w:p>
        </w:tc>
        <w:tc>
          <w:tcPr>
            <w:tcW w:w="442" w:type="pct"/>
          </w:tcPr>
          <w:p w14:paraId="5CA5D43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DA31B34" w14:textId="77777777" w:rsidTr="00830C65">
        <w:trPr>
          <w:jc w:val="center"/>
        </w:trPr>
        <w:tc>
          <w:tcPr>
            <w:tcW w:w="550" w:type="pct"/>
          </w:tcPr>
          <w:p w14:paraId="5D91D33F" w14:textId="77777777" w:rsidR="00DE3683" w:rsidRPr="008B3723" w:rsidRDefault="00DE3683" w:rsidP="00830C65">
            <w:pPr>
              <w:pStyle w:val="TAL"/>
              <w:keepNext w:val="0"/>
              <w:keepLines w:val="0"/>
              <w:rPr>
                <w:lang w:val="en-US"/>
              </w:rPr>
            </w:pPr>
            <w:r w:rsidRPr="008B3723">
              <w:rPr>
                <w:lang w:val="en-US"/>
              </w:rPr>
              <w:t>c29</w:t>
            </w:r>
          </w:p>
        </w:tc>
        <w:tc>
          <w:tcPr>
            <w:tcW w:w="399" w:type="pct"/>
          </w:tcPr>
          <w:p w14:paraId="3E61F732" w14:textId="77777777" w:rsidR="00DE3683" w:rsidRPr="008B3723" w:rsidRDefault="00DE3683" w:rsidP="00830C65">
            <w:pPr>
              <w:pStyle w:val="TAC"/>
              <w:keepNext w:val="0"/>
              <w:keepLines w:val="0"/>
              <w:rPr>
                <w:lang w:val="en-US"/>
              </w:rPr>
            </w:pPr>
            <w:r w:rsidRPr="008B3723">
              <w:rPr>
                <w:lang w:val="en-US"/>
              </w:rPr>
              <w:t>4.36</w:t>
            </w:r>
          </w:p>
        </w:tc>
        <w:tc>
          <w:tcPr>
            <w:tcW w:w="377" w:type="pct"/>
          </w:tcPr>
          <w:p w14:paraId="4F5514CD" w14:textId="77777777" w:rsidR="00DE3683" w:rsidRPr="008B3723" w:rsidRDefault="00DE3683" w:rsidP="00830C65">
            <w:pPr>
              <w:pStyle w:val="TAC"/>
              <w:keepNext w:val="0"/>
              <w:keepLines w:val="0"/>
              <w:rPr>
                <w:lang w:val="en-US"/>
              </w:rPr>
            </w:pPr>
            <w:r w:rsidRPr="008B3723">
              <w:rPr>
                <w:lang w:val="en-US"/>
              </w:rPr>
              <w:t>0.81</w:t>
            </w:r>
          </w:p>
        </w:tc>
        <w:tc>
          <w:tcPr>
            <w:tcW w:w="580" w:type="pct"/>
          </w:tcPr>
          <w:p w14:paraId="0E0BDBEF"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78012308" w14:textId="77777777" w:rsidR="00DE3683" w:rsidRPr="008B3723" w:rsidRDefault="00DE3683" w:rsidP="00830C65">
            <w:pPr>
              <w:pStyle w:val="TAL"/>
              <w:keepNext w:val="0"/>
              <w:keepLines w:val="0"/>
              <w:rPr>
                <w:lang w:val="en-US"/>
              </w:rPr>
            </w:pPr>
            <w:r w:rsidRPr="008B3723">
              <w:rPr>
                <w:lang w:val="en-US"/>
              </w:rPr>
              <w:t>4.35</w:t>
            </w:r>
          </w:p>
        </w:tc>
        <w:tc>
          <w:tcPr>
            <w:tcW w:w="541" w:type="pct"/>
          </w:tcPr>
          <w:p w14:paraId="5EA9E77C" w14:textId="77777777" w:rsidR="00DE3683" w:rsidRPr="008B3723" w:rsidRDefault="00DE3683" w:rsidP="00830C65">
            <w:pPr>
              <w:pStyle w:val="TAC"/>
              <w:keepNext w:val="0"/>
              <w:keepLines w:val="0"/>
              <w:rPr>
                <w:lang w:val="en-US"/>
              </w:rPr>
            </w:pPr>
            <w:r w:rsidRPr="008B3723">
              <w:rPr>
                <w:lang w:val="en-US"/>
              </w:rPr>
              <w:t>0.74</w:t>
            </w:r>
          </w:p>
        </w:tc>
        <w:tc>
          <w:tcPr>
            <w:tcW w:w="640" w:type="pct"/>
          </w:tcPr>
          <w:p w14:paraId="37226A5F"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3E578EAF" w14:textId="77777777" w:rsidR="00DE3683" w:rsidRPr="008B3723" w:rsidRDefault="00DE3683" w:rsidP="00830C65">
            <w:pPr>
              <w:pStyle w:val="TAC"/>
              <w:keepNext w:val="0"/>
              <w:keepLines w:val="0"/>
              <w:rPr>
                <w:lang w:val="en-US"/>
              </w:rPr>
            </w:pPr>
            <w:r w:rsidRPr="008B3723">
              <w:rPr>
                <w:lang w:val="en-US"/>
              </w:rPr>
              <w:t>0.074</w:t>
            </w:r>
          </w:p>
        </w:tc>
        <w:tc>
          <w:tcPr>
            <w:tcW w:w="494" w:type="pct"/>
          </w:tcPr>
          <w:p w14:paraId="4009B70D" w14:textId="77777777" w:rsidR="00DE3683" w:rsidRPr="008B3723" w:rsidRDefault="00DE3683" w:rsidP="00830C65">
            <w:pPr>
              <w:pStyle w:val="TAC"/>
              <w:keepNext w:val="0"/>
              <w:keepLines w:val="0"/>
              <w:rPr>
                <w:lang w:val="en-US"/>
              </w:rPr>
            </w:pPr>
            <w:r w:rsidRPr="008B3723">
              <w:rPr>
                <w:lang w:val="en-US"/>
              </w:rPr>
              <w:t>0.471</w:t>
            </w:r>
          </w:p>
        </w:tc>
        <w:tc>
          <w:tcPr>
            <w:tcW w:w="442" w:type="pct"/>
          </w:tcPr>
          <w:p w14:paraId="4FC041A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36FBCF5" w14:textId="77777777" w:rsidTr="00830C65">
        <w:trPr>
          <w:jc w:val="center"/>
        </w:trPr>
        <w:tc>
          <w:tcPr>
            <w:tcW w:w="550" w:type="pct"/>
          </w:tcPr>
          <w:p w14:paraId="15575F94" w14:textId="77777777" w:rsidR="00DE3683" w:rsidRPr="008B3723" w:rsidRDefault="00DE3683" w:rsidP="00830C65">
            <w:pPr>
              <w:pStyle w:val="TAL"/>
              <w:keepNext w:val="0"/>
              <w:keepLines w:val="0"/>
              <w:rPr>
                <w:lang w:val="en-US"/>
              </w:rPr>
            </w:pPr>
            <w:r w:rsidRPr="008B3723">
              <w:rPr>
                <w:lang w:val="en-US"/>
              </w:rPr>
              <w:t>c30</w:t>
            </w:r>
          </w:p>
        </w:tc>
        <w:tc>
          <w:tcPr>
            <w:tcW w:w="399" w:type="pct"/>
          </w:tcPr>
          <w:p w14:paraId="53FA6165" w14:textId="77777777" w:rsidR="00DE3683" w:rsidRPr="008B3723" w:rsidRDefault="00DE3683" w:rsidP="00830C65">
            <w:pPr>
              <w:pStyle w:val="TAC"/>
              <w:keepNext w:val="0"/>
              <w:keepLines w:val="0"/>
              <w:rPr>
                <w:lang w:val="en-US"/>
              </w:rPr>
            </w:pPr>
            <w:r w:rsidRPr="008B3723">
              <w:rPr>
                <w:lang w:val="en-US"/>
              </w:rPr>
              <w:t>4.46</w:t>
            </w:r>
          </w:p>
        </w:tc>
        <w:tc>
          <w:tcPr>
            <w:tcW w:w="377" w:type="pct"/>
          </w:tcPr>
          <w:p w14:paraId="4777351C" w14:textId="77777777" w:rsidR="00DE3683" w:rsidRPr="008B3723" w:rsidRDefault="00DE3683" w:rsidP="00830C65">
            <w:pPr>
              <w:pStyle w:val="TAC"/>
              <w:keepNext w:val="0"/>
              <w:keepLines w:val="0"/>
              <w:rPr>
                <w:lang w:val="en-US"/>
              </w:rPr>
            </w:pPr>
            <w:r w:rsidRPr="008B3723">
              <w:rPr>
                <w:lang w:val="en-US"/>
              </w:rPr>
              <w:t>0.72</w:t>
            </w:r>
          </w:p>
        </w:tc>
        <w:tc>
          <w:tcPr>
            <w:tcW w:w="580" w:type="pct"/>
          </w:tcPr>
          <w:p w14:paraId="433D4FB5"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2227B91C" w14:textId="77777777" w:rsidR="00DE3683" w:rsidRPr="008B3723" w:rsidRDefault="00DE3683" w:rsidP="00830C65">
            <w:pPr>
              <w:pStyle w:val="TAL"/>
              <w:keepNext w:val="0"/>
              <w:keepLines w:val="0"/>
              <w:rPr>
                <w:lang w:val="en-US"/>
              </w:rPr>
            </w:pPr>
            <w:r w:rsidRPr="008B3723">
              <w:rPr>
                <w:lang w:val="en-US"/>
              </w:rPr>
              <w:t>4.47</w:t>
            </w:r>
          </w:p>
        </w:tc>
        <w:tc>
          <w:tcPr>
            <w:tcW w:w="541" w:type="pct"/>
          </w:tcPr>
          <w:p w14:paraId="68F51F4A" w14:textId="77777777" w:rsidR="00DE3683" w:rsidRPr="008B3723" w:rsidRDefault="00DE3683" w:rsidP="00830C65">
            <w:pPr>
              <w:pStyle w:val="TAC"/>
              <w:keepNext w:val="0"/>
              <w:keepLines w:val="0"/>
              <w:rPr>
                <w:lang w:val="en-US"/>
              </w:rPr>
            </w:pPr>
            <w:r w:rsidRPr="008B3723">
              <w:rPr>
                <w:lang w:val="en-US"/>
              </w:rPr>
              <w:t>0.66</w:t>
            </w:r>
          </w:p>
        </w:tc>
        <w:tc>
          <w:tcPr>
            <w:tcW w:w="640" w:type="pct"/>
          </w:tcPr>
          <w:p w14:paraId="1EBE5BF6"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07DAAC6F"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B15DD69" w14:textId="77777777" w:rsidR="00DE3683" w:rsidRPr="008B3723" w:rsidRDefault="00DE3683" w:rsidP="00830C65">
            <w:pPr>
              <w:pStyle w:val="TAC"/>
              <w:keepNext w:val="0"/>
              <w:keepLines w:val="0"/>
              <w:rPr>
                <w:lang w:val="en-US"/>
              </w:rPr>
            </w:pPr>
            <w:r w:rsidRPr="008B3723">
              <w:rPr>
                <w:lang w:val="en-US"/>
              </w:rPr>
              <w:t>0.533</w:t>
            </w:r>
          </w:p>
        </w:tc>
        <w:tc>
          <w:tcPr>
            <w:tcW w:w="442" w:type="pct"/>
          </w:tcPr>
          <w:p w14:paraId="40DC031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412D7E8" w14:textId="77777777" w:rsidTr="00830C65">
        <w:trPr>
          <w:jc w:val="center"/>
        </w:trPr>
        <w:tc>
          <w:tcPr>
            <w:tcW w:w="550" w:type="pct"/>
          </w:tcPr>
          <w:p w14:paraId="00B0EBE8" w14:textId="77777777" w:rsidR="00DE3683" w:rsidRPr="008B3723" w:rsidRDefault="00DE3683" w:rsidP="00830C65">
            <w:pPr>
              <w:pStyle w:val="TAL"/>
              <w:keepNext w:val="0"/>
              <w:keepLines w:val="0"/>
              <w:rPr>
                <w:lang w:val="en-US"/>
              </w:rPr>
            </w:pPr>
            <w:r w:rsidRPr="008B3723">
              <w:rPr>
                <w:lang w:val="en-US"/>
              </w:rPr>
              <w:t>c31</w:t>
            </w:r>
          </w:p>
        </w:tc>
        <w:tc>
          <w:tcPr>
            <w:tcW w:w="399" w:type="pct"/>
          </w:tcPr>
          <w:p w14:paraId="1E56E226" w14:textId="77777777" w:rsidR="00DE3683" w:rsidRPr="008B3723" w:rsidRDefault="00DE3683" w:rsidP="00830C65">
            <w:pPr>
              <w:pStyle w:val="TAC"/>
              <w:keepNext w:val="0"/>
              <w:keepLines w:val="0"/>
              <w:rPr>
                <w:lang w:val="en-US"/>
              </w:rPr>
            </w:pPr>
            <w:r w:rsidRPr="008B3723">
              <w:rPr>
                <w:lang w:val="en-US"/>
              </w:rPr>
              <w:t>4.66</w:t>
            </w:r>
          </w:p>
        </w:tc>
        <w:tc>
          <w:tcPr>
            <w:tcW w:w="377" w:type="pct"/>
          </w:tcPr>
          <w:p w14:paraId="062E8E7F" w14:textId="77777777" w:rsidR="00DE3683" w:rsidRPr="008B3723" w:rsidRDefault="00DE3683" w:rsidP="00830C65">
            <w:pPr>
              <w:pStyle w:val="TAC"/>
              <w:keepNext w:val="0"/>
              <w:keepLines w:val="0"/>
              <w:rPr>
                <w:lang w:val="en-US"/>
              </w:rPr>
            </w:pPr>
            <w:r w:rsidRPr="008B3723">
              <w:rPr>
                <w:lang w:val="en-US"/>
              </w:rPr>
              <w:t>0.53</w:t>
            </w:r>
          </w:p>
        </w:tc>
        <w:tc>
          <w:tcPr>
            <w:tcW w:w="580" w:type="pct"/>
          </w:tcPr>
          <w:p w14:paraId="431D5014"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5695D85B" w14:textId="77777777" w:rsidR="00DE3683" w:rsidRPr="008B3723" w:rsidRDefault="00DE3683" w:rsidP="00830C65">
            <w:pPr>
              <w:pStyle w:val="TAL"/>
              <w:keepNext w:val="0"/>
              <w:keepLines w:val="0"/>
              <w:rPr>
                <w:lang w:val="en-US"/>
              </w:rPr>
            </w:pPr>
            <w:r w:rsidRPr="008B3723">
              <w:rPr>
                <w:lang w:val="en-US"/>
              </w:rPr>
              <w:t>4.56</w:t>
            </w:r>
          </w:p>
        </w:tc>
        <w:tc>
          <w:tcPr>
            <w:tcW w:w="541" w:type="pct"/>
          </w:tcPr>
          <w:p w14:paraId="4D9A0F59" w14:textId="77777777" w:rsidR="00DE3683" w:rsidRPr="008B3723" w:rsidRDefault="00DE3683" w:rsidP="00830C65">
            <w:pPr>
              <w:pStyle w:val="TAC"/>
              <w:keepNext w:val="0"/>
              <w:keepLines w:val="0"/>
              <w:rPr>
                <w:lang w:val="en-US"/>
              </w:rPr>
            </w:pPr>
            <w:r w:rsidRPr="008B3723">
              <w:rPr>
                <w:lang w:val="en-US"/>
              </w:rPr>
              <w:t>0.68</w:t>
            </w:r>
          </w:p>
        </w:tc>
        <w:tc>
          <w:tcPr>
            <w:tcW w:w="640" w:type="pct"/>
          </w:tcPr>
          <w:p w14:paraId="2A4B9F93"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3235A6DD" w14:textId="77777777" w:rsidR="00DE3683" w:rsidRPr="008B3723" w:rsidRDefault="00DE3683" w:rsidP="00830C65">
            <w:pPr>
              <w:pStyle w:val="TAC"/>
              <w:keepNext w:val="0"/>
              <w:keepLines w:val="0"/>
              <w:rPr>
                <w:lang w:val="en-US"/>
              </w:rPr>
            </w:pPr>
            <w:r w:rsidRPr="008B3723">
              <w:rPr>
                <w:lang w:val="en-US"/>
              </w:rPr>
              <w:t>1.479</w:t>
            </w:r>
          </w:p>
        </w:tc>
        <w:tc>
          <w:tcPr>
            <w:tcW w:w="494" w:type="pct"/>
          </w:tcPr>
          <w:p w14:paraId="4F4F4BAB" w14:textId="77777777" w:rsidR="00DE3683" w:rsidRPr="008B3723" w:rsidRDefault="00DE3683" w:rsidP="00830C65">
            <w:pPr>
              <w:pStyle w:val="TAC"/>
              <w:keepNext w:val="0"/>
              <w:keepLines w:val="0"/>
              <w:rPr>
                <w:lang w:val="en-US"/>
              </w:rPr>
            </w:pPr>
            <w:r w:rsidRPr="008B3723">
              <w:rPr>
                <w:lang w:val="en-US"/>
              </w:rPr>
              <w:t>0.070</w:t>
            </w:r>
          </w:p>
        </w:tc>
        <w:tc>
          <w:tcPr>
            <w:tcW w:w="442" w:type="pct"/>
          </w:tcPr>
          <w:p w14:paraId="3016C1B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2BFFED2" w14:textId="77777777" w:rsidTr="00830C65">
        <w:trPr>
          <w:jc w:val="center"/>
        </w:trPr>
        <w:tc>
          <w:tcPr>
            <w:tcW w:w="550" w:type="pct"/>
          </w:tcPr>
          <w:p w14:paraId="11F1C93C"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c32</w:t>
            </w:r>
          </w:p>
        </w:tc>
        <w:tc>
          <w:tcPr>
            <w:tcW w:w="399" w:type="pct"/>
          </w:tcPr>
          <w:p w14:paraId="03C1B048"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4.72</w:t>
            </w:r>
          </w:p>
        </w:tc>
        <w:tc>
          <w:tcPr>
            <w:tcW w:w="377" w:type="pct"/>
          </w:tcPr>
          <w:p w14:paraId="38947773"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0.48</w:t>
            </w:r>
          </w:p>
        </w:tc>
        <w:tc>
          <w:tcPr>
            <w:tcW w:w="580" w:type="pct"/>
          </w:tcPr>
          <w:p w14:paraId="32B74095"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c23</w:t>
            </w:r>
          </w:p>
        </w:tc>
        <w:tc>
          <w:tcPr>
            <w:tcW w:w="563" w:type="pct"/>
          </w:tcPr>
          <w:p w14:paraId="3B356ABF"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4.60</w:t>
            </w:r>
          </w:p>
        </w:tc>
        <w:tc>
          <w:tcPr>
            <w:tcW w:w="541" w:type="pct"/>
          </w:tcPr>
          <w:p w14:paraId="0B4CFA55"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0.65</w:t>
            </w:r>
          </w:p>
        </w:tc>
        <w:tc>
          <w:tcPr>
            <w:tcW w:w="640" w:type="pct"/>
          </w:tcPr>
          <w:p w14:paraId="232C334C"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0.12</w:t>
            </w:r>
          </w:p>
        </w:tc>
        <w:tc>
          <w:tcPr>
            <w:tcW w:w="412" w:type="pct"/>
          </w:tcPr>
          <w:p w14:paraId="71B8A8B9"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2.022</w:t>
            </w:r>
          </w:p>
        </w:tc>
        <w:tc>
          <w:tcPr>
            <w:tcW w:w="494" w:type="pct"/>
          </w:tcPr>
          <w:p w14:paraId="542DB14D"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0.022</w:t>
            </w:r>
          </w:p>
        </w:tc>
        <w:tc>
          <w:tcPr>
            <w:tcW w:w="442" w:type="pct"/>
          </w:tcPr>
          <w:p w14:paraId="77F7A69E"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BT</w:t>
            </w:r>
          </w:p>
        </w:tc>
      </w:tr>
      <w:tr w:rsidR="00DE3683" w:rsidRPr="008B3723" w14:paraId="4DC76728" w14:textId="77777777" w:rsidTr="00830C65">
        <w:trPr>
          <w:jc w:val="center"/>
        </w:trPr>
        <w:tc>
          <w:tcPr>
            <w:tcW w:w="550" w:type="pct"/>
          </w:tcPr>
          <w:p w14:paraId="4A9FAF35" w14:textId="77777777" w:rsidR="00DE3683" w:rsidRPr="008B3723" w:rsidRDefault="00DE3683" w:rsidP="00830C65">
            <w:pPr>
              <w:pStyle w:val="TAL"/>
              <w:keepNext w:val="0"/>
              <w:keepLines w:val="0"/>
              <w:rPr>
                <w:lang w:val="en-US"/>
              </w:rPr>
            </w:pPr>
            <w:r w:rsidRPr="008B3723">
              <w:rPr>
                <w:lang w:val="en-US"/>
              </w:rPr>
              <w:t>c33</w:t>
            </w:r>
          </w:p>
        </w:tc>
        <w:tc>
          <w:tcPr>
            <w:tcW w:w="399" w:type="pct"/>
          </w:tcPr>
          <w:p w14:paraId="6B1153E6" w14:textId="77777777" w:rsidR="00DE3683" w:rsidRPr="008B3723" w:rsidRDefault="00DE3683" w:rsidP="00830C65">
            <w:pPr>
              <w:pStyle w:val="TAC"/>
              <w:keepNext w:val="0"/>
              <w:keepLines w:val="0"/>
              <w:rPr>
                <w:lang w:val="en-US"/>
              </w:rPr>
            </w:pPr>
            <w:r w:rsidRPr="008B3723">
              <w:rPr>
                <w:lang w:val="en-US"/>
              </w:rPr>
              <w:t>4.69</w:t>
            </w:r>
          </w:p>
        </w:tc>
        <w:tc>
          <w:tcPr>
            <w:tcW w:w="377" w:type="pct"/>
          </w:tcPr>
          <w:p w14:paraId="12CCA1FB" w14:textId="77777777" w:rsidR="00DE3683" w:rsidRPr="008B3723" w:rsidRDefault="00DE3683" w:rsidP="00830C65">
            <w:pPr>
              <w:pStyle w:val="TAC"/>
              <w:keepNext w:val="0"/>
              <w:keepLines w:val="0"/>
              <w:rPr>
                <w:lang w:val="en-US"/>
              </w:rPr>
            </w:pPr>
            <w:r w:rsidRPr="008B3723">
              <w:rPr>
                <w:lang w:val="en-US"/>
              </w:rPr>
              <w:t>0.52</w:t>
            </w:r>
          </w:p>
        </w:tc>
        <w:tc>
          <w:tcPr>
            <w:tcW w:w="580" w:type="pct"/>
          </w:tcPr>
          <w:p w14:paraId="4F6EE4BD"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6C49F63B" w14:textId="77777777" w:rsidR="00DE3683" w:rsidRPr="008B3723" w:rsidRDefault="00DE3683" w:rsidP="00830C65">
            <w:pPr>
              <w:pStyle w:val="TAL"/>
              <w:keepNext w:val="0"/>
              <w:keepLines w:val="0"/>
              <w:rPr>
                <w:lang w:val="en-US"/>
              </w:rPr>
            </w:pPr>
            <w:r w:rsidRPr="008B3723">
              <w:rPr>
                <w:lang w:val="en-US"/>
              </w:rPr>
              <w:t>4.67</w:t>
            </w:r>
          </w:p>
        </w:tc>
        <w:tc>
          <w:tcPr>
            <w:tcW w:w="541" w:type="pct"/>
          </w:tcPr>
          <w:p w14:paraId="6C7831E3" w14:textId="77777777" w:rsidR="00DE3683" w:rsidRPr="008B3723" w:rsidRDefault="00DE3683" w:rsidP="00830C65">
            <w:pPr>
              <w:pStyle w:val="TAC"/>
              <w:keepNext w:val="0"/>
              <w:keepLines w:val="0"/>
              <w:rPr>
                <w:lang w:val="en-US"/>
              </w:rPr>
            </w:pPr>
            <w:r w:rsidRPr="008B3723">
              <w:rPr>
                <w:lang w:val="en-US"/>
              </w:rPr>
              <w:t>0.58</w:t>
            </w:r>
          </w:p>
        </w:tc>
        <w:tc>
          <w:tcPr>
            <w:tcW w:w="640" w:type="pct"/>
          </w:tcPr>
          <w:p w14:paraId="5A1EC66D"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69AF3244" w14:textId="77777777" w:rsidR="00DE3683" w:rsidRPr="008B3723" w:rsidRDefault="00DE3683" w:rsidP="00830C65">
            <w:pPr>
              <w:pStyle w:val="TAC"/>
              <w:keepNext w:val="0"/>
              <w:keepLines w:val="0"/>
              <w:rPr>
                <w:lang w:val="en-US"/>
              </w:rPr>
            </w:pPr>
            <w:r w:rsidRPr="008B3723">
              <w:rPr>
                <w:lang w:val="en-US"/>
              </w:rPr>
              <w:t>0.380</w:t>
            </w:r>
          </w:p>
        </w:tc>
        <w:tc>
          <w:tcPr>
            <w:tcW w:w="494" w:type="pct"/>
          </w:tcPr>
          <w:p w14:paraId="01283F69" w14:textId="77777777" w:rsidR="00DE3683" w:rsidRPr="008B3723" w:rsidRDefault="00DE3683" w:rsidP="00830C65">
            <w:pPr>
              <w:pStyle w:val="TAC"/>
              <w:keepNext w:val="0"/>
              <w:keepLines w:val="0"/>
              <w:rPr>
                <w:lang w:val="en-US"/>
              </w:rPr>
            </w:pPr>
            <w:r w:rsidRPr="008B3723">
              <w:rPr>
                <w:lang w:val="en-US"/>
              </w:rPr>
              <w:t>0.352</w:t>
            </w:r>
          </w:p>
        </w:tc>
        <w:tc>
          <w:tcPr>
            <w:tcW w:w="442" w:type="pct"/>
          </w:tcPr>
          <w:p w14:paraId="0015576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5E13045" w14:textId="77777777" w:rsidTr="00830C65">
        <w:trPr>
          <w:jc w:val="center"/>
        </w:trPr>
        <w:tc>
          <w:tcPr>
            <w:tcW w:w="550" w:type="pct"/>
          </w:tcPr>
          <w:p w14:paraId="75CD5336"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c34</w:t>
            </w:r>
          </w:p>
        </w:tc>
        <w:tc>
          <w:tcPr>
            <w:tcW w:w="399" w:type="pct"/>
          </w:tcPr>
          <w:p w14:paraId="60FE44F6"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4.59</w:t>
            </w:r>
          </w:p>
        </w:tc>
        <w:tc>
          <w:tcPr>
            <w:tcW w:w="377" w:type="pct"/>
          </w:tcPr>
          <w:p w14:paraId="15A8856F"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0.65</w:t>
            </w:r>
          </w:p>
        </w:tc>
        <w:tc>
          <w:tcPr>
            <w:tcW w:w="580" w:type="pct"/>
          </w:tcPr>
          <w:p w14:paraId="7D13B4A9"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c25</w:t>
            </w:r>
          </w:p>
        </w:tc>
        <w:tc>
          <w:tcPr>
            <w:tcW w:w="563" w:type="pct"/>
          </w:tcPr>
          <w:p w14:paraId="7806A037"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4.72</w:t>
            </w:r>
          </w:p>
        </w:tc>
        <w:tc>
          <w:tcPr>
            <w:tcW w:w="541" w:type="pct"/>
          </w:tcPr>
          <w:p w14:paraId="313D62AE"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0.56</w:t>
            </w:r>
          </w:p>
        </w:tc>
        <w:tc>
          <w:tcPr>
            <w:tcW w:w="640" w:type="pct"/>
          </w:tcPr>
          <w:p w14:paraId="1AFF7B10"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-0.13</w:t>
            </w:r>
          </w:p>
        </w:tc>
        <w:tc>
          <w:tcPr>
            <w:tcW w:w="412" w:type="pct"/>
          </w:tcPr>
          <w:p w14:paraId="5620E416"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&lt;0.001</w:t>
            </w:r>
          </w:p>
        </w:tc>
        <w:tc>
          <w:tcPr>
            <w:tcW w:w="494" w:type="pct"/>
          </w:tcPr>
          <w:p w14:paraId="46DB0093"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0.981</w:t>
            </w:r>
          </w:p>
        </w:tc>
        <w:tc>
          <w:tcPr>
            <w:tcW w:w="442" w:type="pct"/>
          </w:tcPr>
          <w:p w14:paraId="5AB1E669"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WT</w:t>
            </w:r>
          </w:p>
        </w:tc>
      </w:tr>
      <w:tr w:rsidR="00DE3683" w:rsidRPr="008B3723" w14:paraId="617992EC" w14:textId="77777777" w:rsidTr="00830C65">
        <w:trPr>
          <w:jc w:val="center"/>
        </w:trPr>
        <w:tc>
          <w:tcPr>
            <w:tcW w:w="550" w:type="pct"/>
          </w:tcPr>
          <w:p w14:paraId="5B05B702" w14:textId="77777777" w:rsidR="00DE3683" w:rsidRPr="008B3723" w:rsidRDefault="00DE3683" w:rsidP="00830C65">
            <w:pPr>
              <w:pStyle w:val="TAL"/>
              <w:keepNext w:val="0"/>
              <w:keepLines w:val="0"/>
              <w:rPr>
                <w:lang w:val="en-US"/>
              </w:rPr>
            </w:pPr>
            <w:r w:rsidRPr="008B3723">
              <w:rPr>
                <w:lang w:val="en-US"/>
              </w:rPr>
              <w:t>c35</w:t>
            </w:r>
          </w:p>
        </w:tc>
        <w:tc>
          <w:tcPr>
            <w:tcW w:w="399" w:type="pct"/>
          </w:tcPr>
          <w:p w14:paraId="054AAFF5" w14:textId="77777777" w:rsidR="00DE3683" w:rsidRPr="008B3723" w:rsidRDefault="00DE3683" w:rsidP="00830C65">
            <w:pPr>
              <w:pStyle w:val="TAC"/>
              <w:keepNext w:val="0"/>
              <w:keepLines w:val="0"/>
              <w:rPr>
                <w:lang w:val="en-US"/>
              </w:rPr>
            </w:pPr>
            <w:r w:rsidRPr="008B3723">
              <w:rPr>
                <w:lang w:val="en-US"/>
              </w:rPr>
              <w:t>4.58</w:t>
            </w:r>
          </w:p>
        </w:tc>
        <w:tc>
          <w:tcPr>
            <w:tcW w:w="377" w:type="pct"/>
          </w:tcPr>
          <w:p w14:paraId="1D4CF085" w14:textId="77777777" w:rsidR="00DE3683" w:rsidRPr="008B3723" w:rsidRDefault="00DE3683" w:rsidP="00830C65">
            <w:pPr>
              <w:pStyle w:val="TAC"/>
              <w:keepNext w:val="0"/>
              <w:keepLines w:val="0"/>
              <w:rPr>
                <w:lang w:val="en-US"/>
              </w:rPr>
            </w:pPr>
            <w:r w:rsidRPr="008B3723">
              <w:rPr>
                <w:lang w:val="en-US"/>
              </w:rPr>
              <w:t>0.66</w:t>
            </w:r>
          </w:p>
        </w:tc>
        <w:tc>
          <w:tcPr>
            <w:tcW w:w="580" w:type="pct"/>
          </w:tcPr>
          <w:p w14:paraId="2BB3DFBB"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2E9AD25D" w14:textId="77777777" w:rsidR="00DE3683" w:rsidRPr="008B3723" w:rsidRDefault="00DE3683" w:rsidP="00830C65">
            <w:pPr>
              <w:pStyle w:val="TAL"/>
              <w:keepNext w:val="0"/>
              <w:keepLines w:val="0"/>
              <w:rPr>
                <w:lang w:val="en-US"/>
              </w:rPr>
            </w:pPr>
            <w:r w:rsidRPr="008B3723">
              <w:rPr>
                <w:lang w:val="en-US"/>
              </w:rPr>
              <w:t>4.66</w:t>
            </w:r>
          </w:p>
        </w:tc>
        <w:tc>
          <w:tcPr>
            <w:tcW w:w="541" w:type="pct"/>
          </w:tcPr>
          <w:p w14:paraId="048513EE" w14:textId="77777777" w:rsidR="00DE3683" w:rsidRPr="008B3723" w:rsidRDefault="00DE3683" w:rsidP="00830C65">
            <w:pPr>
              <w:pStyle w:val="TAC"/>
              <w:keepNext w:val="0"/>
              <w:keepLines w:val="0"/>
              <w:rPr>
                <w:lang w:val="en-US"/>
              </w:rPr>
            </w:pPr>
            <w:r w:rsidRPr="008B3723">
              <w:rPr>
                <w:lang w:val="en-US"/>
              </w:rPr>
              <w:t>0.58</w:t>
            </w:r>
          </w:p>
        </w:tc>
        <w:tc>
          <w:tcPr>
            <w:tcW w:w="640" w:type="pct"/>
          </w:tcPr>
          <w:p w14:paraId="005A3249"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1F47BD10"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E2CDE8A" w14:textId="77777777" w:rsidR="00DE3683" w:rsidRPr="008B3723" w:rsidRDefault="00DE3683" w:rsidP="00830C65">
            <w:pPr>
              <w:pStyle w:val="TAC"/>
              <w:keepNext w:val="0"/>
              <w:keepLines w:val="0"/>
              <w:rPr>
                <w:lang w:val="en-US"/>
              </w:rPr>
            </w:pPr>
            <w:r w:rsidRPr="008B3723">
              <w:rPr>
                <w:lang w:val="en-US"/>
              </w:rPr>
              <w:t>0.882</w:t>
            </w:r>
          </w:p>
        </w:tc>
        <w:tc>
          <w:tcPr>
            <w:tcW w:w="442" w:type="pct"/>
          </w:tcPr>
          <w:p w14:paraId="3A622030"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E2E07C6" w14:textId="77777777" w:rsidTr="00830C65">
        <w:trPr>
          <w:jc w:val="center"/>
        </w:trPr>
        <w:tc>
          <w:tcPr>
            <w:tcW w:w="550" w:type="pct"/>
          </w:tcPr>
          <w:p w14:paraId="10065E80"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c36</w:t>
            </w:r>
          </w:p>
        </w:tc>
        <w:tc>
          <w:tcPr>
            <w:tcW w:w="399" w:type="pct"/>
          </w:tcPr>
          <w:p w14:paraId="5F640427"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4.70</w:t>
            </w:r>
          </w:p>
        </w:tc>
        <w:tc>
          <w:tcPr>
            <w:tcW w:w="377" w:type="pct"/>
          </w:tcPr>
          <w:p w14:paraId="1B003A17"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0.55</w:t>
            </w:r>
          </w:p>
        </w:tc>
        <w:tc>
          <w:tcPr>
            <w:tcW w:w="580" w:type="pct"/>
          </w:tcPr>
          <w:p w14:paraId="72C149BC"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c27</w:t>
            </w:r>
          </w:p>
        </w:tc>
        <w:tc>
          <w:tcPr>
            <w:tcW w:w="563" w:type="pct"/>
          </w:tcPr>
          <w:p w14:paraId="7C36B923"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4.59</w:t>
            </w:r>
          </w:p>
        </w:tc>
        <w:tc>
          <w:tcPr>
            <w:tcW w:w="541" w:type="pct"/>
          </w:tcPr>
          <w:p w14:paraId="5A69800E"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0.61</w:t>
            </w:r>
          </w:p>
        </w:tc>
        <w:tc>
          <w:tcPr>
            <w:tcW w:w="640" w:type="pct"/>
          </w:tcPr>
          <w:p w14:paraId="1C627B2B"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0.11</w:t>
            </w:r>
          </w:p>
        </w:tc>
        <w:tc>
          <w:tcPr>
            <w:tcW w:w="412" w:type="pct"/>
          </w:tcPr>
          <w:p w14:paraId="091BF18C"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1.728</w:t>
            </w:r>
          </w:p>
        </w:tc>
        <w:tc>
          <w:tcPr>
            <w:tcW w:w="494" w:type="pct"/>
          </w:tcPr>
          <w:p w14:paraId="100E41EF"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0.042</w:t>
            </w:r>
          </w:p>
        </w:tc>
        <w:tc>
          <w:tcPr>
            <w:tcW w:w="442" w:type="pct"/>
          </w:tcPr>
          <w:p w14:paraId="0E041889"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BT</w:t>
            </w:r>
          </w:p>
        </w:tc>
      </w:tr>
    </w:tbl>
    <w:p w14:paraId="56ED261F" w14:textId="77777777" w:rsidR="00DE3683" w:rsidRPr="008B3723" w:rsidRDefault="00DE3683" w:rsidP="00DE3683">
      <w:pPr>
        <w:rPr>
          <w:lang w:val="en-US"/>
        </w:rPr>
      </w:pPr>
    </w:p>
    <w:p w14:paraId="62DC6261" w14:textId="77777777" w:rsidR="00DE3683" w:rsidRPr="008B3723" w:rsidRDefault="00DE3683" w:rsidP="00DE3683">
      <w:pPr>
        <w:pStyle w:val="Heading3"/>
        <w:rPr>
          <w:lang w:val="en-US"/>
        </w:rPr>
      </w:pPr>
      <w:bookmarkStart w:id="538" w:name="_Toc218679262"/>
      <w:r w:rsidRPr="008B3723">
        <w:rPr>
          <w:lang w:val="en-US"/>
        </w:rPr>
        <w:t>9.3.11</w:t>
      </w:r>
      <w:r w:rsidRPr="008B3723">
        <w:rPr>
          <w:lang w:val="en-US"/>
        </w:rPr>
        <w:tab/>
        <w:t>Characterization Experiment P800-23 (FOA, Speech + background and mixed/music, JBM, Headphone Presentation)</w:t>
      </w:r>
      <w:bookmarkEnd w:id="538"/>
    </w:p>
    <w:p w14:paraId="3BB70B64" w14:textId="77777777" w:rsidR="00DE3683" w:rsidRPr="008B3723" w:rsidRDefault="00DE3683" w:rsidP="00DE3683">
      <w:pPr>
        <w:rPr>
          <w:lang w:val="en-US"/>
        </w:rPr>
      </w:pPr>
      <w:r w:rsidRPr="008B3723">
        <w:rPr>
          <w:lang w:val="en-US"/>
        </w:rPr>
        <w:t>Characterization Experiment P800-23 evaluates the performance of the IVAS JBM solution for fixed-point and floating-point implementation for FOA speech + background and mixed/music, under impaird channel conditions with headphone presentation. See Annex E.9 for details.</w:t>
      </w:r>
    </w:p>
    <w:p w14:paraId="783CC13C" w14:textId="77777777" w:rsidR="00DE3683" w:rsidRPr="008B3723" w:rsidRDefault="00DE3683" w:rsidP="00DE3683">
      <w:pPr>
        <w:rPr>
          <w:lang w:val="en-US"/>
        </w:rPr>
      </w:pPr>
      <w:r w:rsidRPr="008B3723">
        <w:rPr>
          <w:lang w:val="en-US"/>
        </w:rPr>
        <w:lastRenderedPageBreak/>
        <w:t>Experiment P800-23 was conducted by FORCE Technology (language: DAN).</w:t>
      </w:r>
    </w:p>
    <w:p w14:paraId="4DCE06B1" w14:textId="77777777" w:rsidR="00DE3683" w:rsidRPr="008B3723" w:rsidRDefault="00DE3683" w:rsidP="00DE3683">
      <w:pPr>
        <w:rPr>
          <w:lang w:val="en-US"/>
        </w:rPr>
      </w:pPr>
      <w:r w:rsidRPr="008B3723">
        <w:rPr>
          <w:lang w:val="en-US"/>
        </w:rPr>
        <w:t>The aggregated results per condition are listed in Table 9.3-19 and are shown in Figure 9.3-13. The results aggregated over FX/FL are shown in Figure 9.3-14. All plots show means and 95% confidence intervals calculated according to ITU</w:t>
      </w:r>
      <w:r w:rsidRPr="008B3723">
        <w:rPr>
          <w:lang w:val="en-US"/>
        </w:rPr>
        <w:noBreakHyphen/>
        <w:t>T Recommendation P.1401 [23].</w:t>
      </w:r>
    </w:p>
    <w:p w14:paraId="73E3A3B7" w14:textId="77777777" w:rsidR="00DE3683" w:rsidRPr="008B3723" w:rsidRDefault="00DE3683" w:rsidP="00DE3683">
      <w:pPr>
        <w:rPr>
          <w:lang w:val="en-US"/>
        </w:rPr>
      </w:pPr>
      <w:r w:rsidRPr="008B3723">
        <w:rPr>
          <w:lang w:val="en-US"/>
        </w:rPr>
        <w:t>The statistical significance analysis is shown in Table 9.3-20. Significant different MOS values (BT or WT) are highlighted in red.</w:t>
      </w:r>
    </w:p>
    <w:p w14:paraId="7F0CA780" w14:textId="77777777" w:rsidR="00DE3683" w:rsidRPr="008B3723" w:rsidRDefault="00DE3683" w:rsidP="00DE3683">
      <w:pPr>
        <w:pStyle w:val="TH"/>
        <w:rPr>
          <w:lang w:val="en-US"/>
        </w:rPr>
      </w:pPr>
      <w:r w:rsidRPr="008B3723">
        <w:rPr>
          <w:lang w:val="en-US"/>
        </w:rPr>
        <w:t>Table 9.3-19: results per condition for experiment P800-23</w:t>
      </w:r>
    </w:p>
    <w:tbl>
      <w:tblPr>
        <w:tblStyle w:val="TableGrid"/>
        <w:tblW w:w="0" w:type="auto"/>
        <w:jc w:val="center"/>
        <w:tblLook w:val="04A0" w:firstRow="1" w:lastRow="0" w:firstColumn="1" w:lastColumn="0" w:noHBand="0" w:noVBand="1"/>
      </w:tblPr>
      <w:tblGrid>
        <w:gridCol w:w="1087"/>
        <w:gridCol w:w="3868"/>
        <w:gridCol w:w="856"/>
        <w:gridCol w:w="627"/>
        <w:gridCol w:w="576"/>
        <w:gridCol w:w="597"/>
      </w:tblGrid>
      <w:tr w:rsidR="00DE3683" w:rsidRPr="008B3723" w14:paraId="444A3247" w14:textId="77777777" w:rsidTr="00830C65">
        <w:trPr>
          <w:jc w:val="center"/>
        </w:trPr>
        <w:tc>
          <w:tcPr>
            <w:tcW w:w="0" w:type="auto"/>
          </w:tcPr>
          <w:p w14:paraId="2382DBC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6E371C8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534DD40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6BCB4BD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712914E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5014AD5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58F01213" w14:textId="77777777" w:rsidTr="00830C65">
        <w:trPr>
          <w:jc w:val="center"/>
        </w:trPr>
        <w:tc>
          <w:tcPr>
            <w:tcW w:w="0" w:type="auto"/>
          </w:tcPr>
          <w:p w14:paraId="6D77A18F"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217DEE00"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772043F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BDD9136" w14:textId="77777777" w:rsidR="00DE3683" w:rsidRPr="008B3723" w:rsidRDefault="00DE3683" w:rsidP="00830C65">
            <w:pPr>
              <w:pStyle w:val="TAC"/>
              <w:keepNext w:val="0"/>
              <w:keepLines w:val="0"/>
              <w:rPr>
                <w:lang w:val="en-US"/>
              </w:rPr>
            </w:pPr>
            <w:r w:rsidRPr="008B3723">
              <w:rPr>
                <w:lang w:val="en-US"/>
              </w:rPr>
              <w:t>4.55</w:t>
            </w:r>
          </w:p>
        </w:tc>
        <w:tc>
          <w:tcPr>
            <w:tcW w:w="0" w:type="auto"/>
          </w:tcPr>
          <w:p w14:paraId="6E189CF5"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414A42C3"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AF94BE3" w14:textId="77777777" w:rsidTr="00830C65">
        <w:trPr>
          <w:jc w:val="center"/>
        </w:trPr>
        <w:tc>
          <w:tcPr>
            <w:tcW w:w="0" w:type="auto"/>
          </w:tcPr>
          <w:p w14:paraId="0CF23793"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434ABF9E" w14:textId="77777777" w:rsidR="00DE3683" w:rsidRPr="008B3723" w:rsidRDefault="00DE3683" w:rsidP="00830C65">
            <w:pPr>
              <w:pStyle w:val="TAL"/>
              <w:keepNext w:val="0"/>
              <w:keepLines w:val="0"/>
              <w:rPr>
                <w:lang w:val="en-US"/>
              </w:rPr>
            </w:pPr>
            <w:r w:rsidRPr="008B3723">
              <w:rPr>
                <w:lang w:val="en-US"/>
              </w:rPr>
              <w:t>MNRU Q = 32 dB</w:t>
            </w:r>
          </w:p>
        </w:tc>
        <w:tc>
          <w:tcPr>
            <w:tcW w:w="0" w:type="auto"/>
          </w:tcPr>
          <w:p w14:paraId="25A5F99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B653D51" w14:textId="77777777" w:rsidR="00DE3683" w:rsidRPr="008B3723" w:rsidRDefault="00DE3683" w:rsidP="00830C65">
            <w:pPr>
              <w:pStyle w:val="TAC"/>
              <w:keepNext w:val="0"/>
              <w:keepLines w:val="0"/>
              <w:rPr>
                <w:lang w:val="en-US"/>
              </w:rPr>
            </w:pPr>
            <w:r w:rsidRPr="008B3723">
              <w:rPr>
                <w:lang w:val="en-US"/>
              </w:rPr>
              <w:t>4.09</w:t>
            </w:r>
          </w:p>
        </w:tc>
        <w:tc>
          <w:tcPr>
            <w:tcW w:w="0" w:type="auto"/>
          </w:tcPr>
          <w:p w14:paraId="25EE4B5B" w14:textId="77777777" w:rsidR="00DE3683" w:rsidRPr="008B3723" w:rsidRDefault="00DE3683" w:rsidP="00830C65">
            <w:pPr>
              <w:pStyle w:val="TAC"/>
              <w:keepNext w:val="0"/>
              <w:keepLines w:val="0"/>
              <w:rPr>
                <w:lang w:val="en-US"/>
              </w:rPr>
            </w:pPr>
            <w:r w:rsidRPr="008B3723">
              <w:rPr>
                <w:lang w:val="en-US"/>
              </w:rPr>
              <w:t>0.87</w:t>
            </w:r>
          </w:p>
        </w:tc>
        <w:tc>
          <w:tcPr>
            <w:tcW w:w="0" w:type="auto"/>
          </w:tcPr>
          <w:p w14:paraId="41CDB082"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1CC86EAD" w14:textId="77777777" w:rsidTr="00830C65">
        <w:trPr>
          <w:jc w:val="center"/>
        </w:trPr>
        <w:tc>
          <w:tcPr>
            <w:tcW w:w="0" w:type="auto"/>
          </w:tcPr>
          <w:p w14:paraId="18E10315"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0B3FF846" w14:textId="77777777" w:rsidR="00DE3683" w:rsidRPr="008B3723" w:rsidRDefault="00DE3683" w:rsidP="00830C65">
            <w:pPr>
              <w:pStyle w:val="TAL"/>
              <w:keepNext w:val="0"/>
              <w:keepLines w:val="0"/>
              <w:rPr>
                <w:lang w:val="en-US"/>
              </w:rPr>
            </w:pPr>
            <w:r w:rsidRPr="008B3723">
              <w:rPr>
                <w:lang w:val="en-US"/>
              </w:rPr>
              <w:t>MNRU Q = 27 dB</w:t>
            </w:r>
          </w:p>
        </w:tc>
        <w:tc>
          <w:tcPr>
            <w:tcW w:w="0" w:type="auto"/>
          </w:tcPr>
          <w:p w14:paraId="30245F6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E6C1727" w14:textId="77777777" w:rsidR="00DE3683" w:rsidRPr="008B3723" w:rsidRDefault="00DE3683" w:rsidP="00830C65">
            <w:pPr>
              <w:pStyle w:val="TAC"/>
              <w:keepNext w:val="0"/>
              <w:keepLines w:val="0"/>
              <w:rPr>
                <w:lang w:val="en-US"/>
              </w:rPr>
            </w:pPr>
            <w:r w:rsidRPr="008B3723">
              <w:rPr>
                <w:lang w:val="en-US"/>
              </w:rPr>
              <w:t>3.22</w:t>
            </w:r>
          </w:p>
        </w:tc>
        <w:tc>
          <w:tcPr>
            <w:tcW w:w="0" w:type="auto"/>
          </w:tcPr>
          <w:p w14:paraId="13C12A3B" w14:textId="77777777" w:rsidR="00DE3683" w:rsidRPr="008B3723" w:rsidRDefault="00DE3683" w:rsidP="00830C65">
            <w:pPr>
              <w:pStyle w:val="TAC"/>
              <w:keepNext w:val="0"/>
              <w:keepLines w:val="0"/>
              <w:rPr>
                <w:lang w:val="en-US"/>
              </w:rPr>
            </w:pPr>
            <w:r w:rsidRPr="008B3723">
              <w:rPr>
                <w:lang w:val="en-US"/>
              </w:rPr>
              <w:t>1.12</w:t>
            </w:r>
          </w:p>
        </w:tc>
        <w:tc>
          <w:tcPr>
            <w:tcW w:w="0" w:type="auto"/>
          </w:tcPr>
          <w:p w14:paraId="747DE509"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6EE745DC" w14:textId="77777777" w:rsidTr="00830C65">
        <w:trPr>
          <w:jc w:val="center"/>
        </w:trPr>
        <w:tc>
          <w:tcPr>
            <w:tcW w:w="0" w:type="auto"/>
          </w:tcPr>
          <w:p w14:paraId="504AA59C"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5AC02571"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18693CB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84BEC97" w14:textId="77777777" w:rsidR="00DE3683" w:rsidRPr="008B3723" w:rsidRDefault="00DE3683" w:rsidP="00830C65">
            <w:pPr>
              <w:pStyle w:val="TAC"/>
              <w:keepNext w:val="0"/>
              <w:keepLines w:val="0"/>
              <w:rPr>
                <w:lang w:val="en-US"/>
              </w:rPr>
            </w:pPr>
            <w:r w:rsidRPr="008B3723">
              <w:rPr>
                <w:lang w:val="en-US"/>
              </w:rPr>
              <w:t>2.41</w:t>
            </w:r>
          </w:p>
        </w:tc>
        <w:tc>
          <w:tcPr>
            <w:tcW w:w="0" w:type="auto"/>
          </w:tcPr>
          <w:p w14:paraId="33C00CBC" w14:textId="77777777" w:rsidR="00DE3683" w:rsidRPr="008B3723" w:rsidRDefault="00DE3683" w:rsidP="00830C65">
            <w:pPr>
              <w:pStyle w:val="TAC"/>
              <w:keepNext w:val="0"/>
              <w:keepLines w:val="0"/>
              <w:rPr>
                <w:lang w:val="en-US"/>
              </w:rPr>
            </w:pPr>
            <w:r w:rsidRPr="008B3723">
              <w:rPr>
                <w:lang w:val="en-US"/>
              </w:rPr>
              <w:t>1.18</w:t>
            </w:r>
          </w:p>
        </w:tc>
        <w:tc>
          <w:tcPr>
            <w:tcW w:w="0" w:type="auto"/>
          </w:tcPr>
          <w:p w14:paraId="69B564C2"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1212B920" w14:textId="77777777" w:rsidTr="00830C65">
        <w:trPr>
          <w:jc w:val="center"/>
        </w:trPr>
        <w:tc>
          <w:tcPr>
            <w:tcW w:w="0" w:type="auto"/>
          </w:tcPr>
          <w:p w14:paraId="396FEB87"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15AB7562" w14:textId="77777777" w:rsidR="00DE3683" w:rsidRPr="008B3723" w:rsidRDefault="00DE3683" w:rsidP="00830C65">
            <w:pPr>
              <w:pStyle w:val="TAL"/>
              <w:keepNext w:val="0"/>
              <w:keepLines w:val="0"/>
              <w:rPr>
                <w:lang w:val="en-US"/>
              </w:rPr>
            </w:pPr>
            <w:r w:rsidRPr="008B3723">
              <w:rPr>
                <w:lang w:val="en-US"/>
              </w:rPr>
              <w:t>MNRU Q = 17 dB</w:t>
            </w:r>
          </w:p>
        </w:tc>
        <w:tc>
          <w:tcPr>
            <w:tcW w:w="0" w:type="auto"/>
          </w:tcPr>
          <w:p w14:paraId="6DC2F42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B1EA921" w14:textId="77777777" w:rsidR="00DE3683" w:rsidRPr="008B3723" w:rsidRDefault="00DE3683" w:rsidP="00830C65">
            <w:pPr>
              <w:pStyle w:val="TAC"/>
              <w:keepNext w:val="0"/>
              <w:keepLines w:val="0"/>
              <w:rPr>
                <w:lang w:val="en-US"/>
              </w:rPr>
            </w:pPr>
            <w:r w:rsidRPr="008B3723">
              <w:rPr>
                <w:lang w:val="en-US"/>
              </w:rPr>
              <w:t>1.64</w:t>
            </w:r>
          </w:p>
        </w:tc>
        <w:tc>
          <w:tcPr>
            <w:tcW w:w="0" w:type="auto"/>
          </w:tcPr>
          <w:p w14:paraId="124B5326"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6EC18B87"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7AC97276" w14:textId="77777777" w:rsidTr="00830C65">
        <w:trPr>
          <w:jc w:val="center"/>
        </w:trPr>
        <w:tc>
          <w:tcPr>
            <w:tcW w:w="0" w:type="auto"/>
          </w:tcPr>
          <w:p w14:paraId="7354B67F"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13EA16FB"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168063F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686D656" w14:textId="77777777" w:rsidR="00DE3683" w:rsidRPr="008B3723" w:rsidRDefault="00DE3683" w:rsidP="00830C65">
            <w:pPr>
              <w:pStyle w:val="TAC"/>
              <w:keepNext w:val="0"/>
              <w:keepLines w:val="0"/>
              <w:rPr>
                <w:lang w:val="en-US"/>
              </w:rPr>
            </w:pPr>
            <w:r w:rsidRPr="008B3723">
              <w:rPr>
                <w:lang w:val="en-US"/>
              </w:rPr>
              <w:t>4.55</w:t>
            </w:r>
          </w:p>
        </w:tc>
        <w:tc>
          <w:tcPr>
            <w:tcW w:w="0" w:type="auto"/>
          </w:tcPr>
          <w:p w14:paraId="0DD98D84"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6E16C67C"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11BC65F2" w14:textId="77777777" w:rsidTr="00830C65">
        <w:trPr>
          <w:jc w:val="center"/>
        </w:trPr>
        <w:tc>
          <w:tcPr>
            <w:tcW w:w="0" w:type="auto"/>
          </w:tcPr>
          <w:p w14:paraId="1D391CF8"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33191290"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63E9E83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F7D7D63" w14:textId="77777777" w:rsidR="00DE3683" w:rsidRPr="008B3723" w:rsidRDefault="00DE3683" w:rsidP="00830C65">
            <w:pPr>
              <w:pStyle w:val="TAC"/>
              <w:keepNext w:val="0"/>
              <w:keepLines w:val="0"/>
              <w:rPr>
                <w:lang w:val="en-US"/>
              </w:rPr>
            </w:pPr>
            <w:r w:rsidRPr="008B3723">
              <w:rPr>
                <w:lang w:val="en-US"/>
              </w:rPr>
              <w:t>4.05</w:t>
            </w:r>
          </w:p>
        </w:tc>
        <w:tc>
          <w:tcPr>
            <w:tcW w:w="0" w:type="auto"/>
          </w:tcPr>
          <w:p w14:paraId="2C4013C9" w14:textId="77777777" w:rsidR="00DE3683" w:rsidRPr="008B3723" w:rsidRDefault="00DE3683" w:rsidP="00830C65">
            <w:pPr>
              <w:pStyle w:val="TAC"/>
              <w:keepNext w:val="0"/>
              <w:keepLines w:val="0"/>
              <w:rPr>
                <w:lang w:val="en-US"/>
              </w:rPr>
            </w:pPr>
            <w:r w:rsidRPr="008B3723">
              <w:rPr>
                <w:lang w:val="en-US"/>
              </w:rPr>
              <w:t>0.87</w:t>
            </w:r>
          </w:p>
        </w:tc>
        <w:tc>
          <w:tcPr>
            <w:tcW w:w="0" w:type="auto"/>
          </w:tcPr>
          <w:p w14:paraId="3143D12D"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7EF83D68" w14:textId="77777777" w:rsidTr="00830C65">
        <w:trPr>
          <w:jc w:val="center"/>
        </w:trPr>
        <w:tc>
          <w:tcPr>
            <w:tcW w:w="0" w:type="auto"/>
          </w:tcPr>
          <w:p w14:paraId="039FAA0B"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1F4B1328"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1E2AB0F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6D48A03" w14:textId="77777777" w:rsidR="00DE3683" w:rsidRPr="008B3723" w:rsidRDefault="00DE3683" w:rsidP="00830C65">
            <w:pPr>
              <w:pStyle w:val="TAC"/>
              <w:keepNext w:val="0"/>
              <w:keepLines w:val="0"/>
              <w:rPr>
                <w:lang w:val="en-US"/>
              </w:rPr>
            </w:pPr>
            <w:r w:rsidRPr="008B3723">
              <w:rPr>
                <w:lang w:val="en-US"/>
              </w:rPr>
              <w:t>3.36</w:t>
            </w:r>
          </w:p>
        </w:tc>
        <w:tc>
          <w:tcPr>
            <w:tcW w:w="0" w:type="auto"/>
          </w:tcPr>
          <w:p w14:paraId="02BF8676"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08960987"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37875D75" w14:textId="77777777" w:rsidTr="00830C65">
        <w:trPr>
          <w:jc w:val="center"/>
        </w:trPr>
        <w:tc>
          <w:tcPr>
            <w:tcW w:w="0" w:type="auto"/>
          </w:tcPr>
          <w:p w14:paraId="1458CCEA"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2DB9E73B" w14:textId="77777777" w:rsidR="00DE3683" w:rsidRPr="008B3723" w:rsidRDefault="00DE3683" w:rsidP="00830C65">
            <w:pPr>
              <w:pStyle w:val="TAL"/>
              <w:keepNext w:val="0"/>
              <w:keepLines w:val="0"/>
              <w:rPr>
                <w:lang w:val="en-US"/>
              </w:rPr>
            </w:pPr>
            <w:r w:rsidRPr="008B3723">
              <w:rPr>
                <w:lang w:val="en-US"/>
              </w:rPr>
              <w:t>ESDRU α = 0.2</w:t>
            </w:r>
          </w:p>
        </w:tc>
        <w:tc>
          <w:tcPr>
            <w:tcW w:w="0" w:type="auto"/>
          </w:tcPr>
          <w:p w14:paraId="4FE87B1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4C69465" w14:textId="77777777" w:rsidR="00DE3683" w:rsidRPr="008B3723" w:rsidRDefault="00DE3683" w:rsidP="00830C65">
            <w:pPr>
              <w:pStyle w:val="TAC"/>
              <w:keepNext w:val="0"/>
              <w:keepLines w:val="0"/>
              <w:rPr>
                <w:lang w:val="en-US"/>
              </w:rPr>
            </w:pPr>
            <w:r w:rsidRPr="008B3723">
              <w:rPr>
                <w:lang w:val="en-US"/>
              </w:rPr>
              <w:t>2.97</w:t>
            </w:r>
          </w:p>
        </w:tc>
        <w:tc>
          <w:tcPr>
            <w:tcW w:w="0" w:type="auto"/>
          </w:tcPr>
          <w:p w14:paraId="7137B045" w14:textId="77777777" w:rsidR="00DE3683" w:rsidRPr="008B3723" w:rsidRDefault="00DE3683" w:rsidP="00830C65">
            <w:pPr>
              <w:pStyle w:val="TAC"/>
              <w:keepNext w:val="0"/>
              <w:keepLines w:val="0"/>
              <w:rPr>
                <w:lang w:val="en-US"/>
              </w:rPr>
            </w:pPr>
            <w:r w:rsidRPr="008B3723">
              <w:rPr>
                <w:lang w:val="en-US"/>
              </w:rPr>
              <w:t>1.18</w:t>
            </w:r>
          </w:p>
        </w:tc>
        <w:tc>
          <w:tcPr>
            <w:tcW w:w="0" w:type="auto"/>
          </w:tcPr>
          <w:p w14:paraId="00722F25"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2F5D6D87" w14:textId="77777777" w:rsidTr="00830C65">
        <w:trPr>
          <w:jc w:val="center"/>
        </w:trPr>
        <w:tc>
          <w:tcPr>
            <w:tcW w:w="0" w:type="auto"/>
          </w:tcPr>
          <w:p w14:paraId="5F192220"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623F1C03" w14:textId="77777777" w:rsidR="00DE3683" w:rsidRPr="008B3723" w:rsidRDefault="00DE3683" w:rsidP="00830C65">
            <w:pPr>
              <w:pStyle w:val="TAL"/>
              <w:keepNext w:val="0"/>
              <w:keepLines w:val="0"/>
              <w:rPr>
                <w:lang w:val="en-US"/>
              </w:rPr>
            </w:pPr>
            <w:r w:rsidRPr="008B3723">
              <w:rPr>
                <w:lang w:val="en-US"/>
              </w:rPr>
              <w:t>IVAS FL enc / FX dec, No error, 24.4 kbps</w:t>
            </w:r>
          </w:p>
        </w:tc>
        <w:tc>
          <w:tcPr>
            <w:tcW w:w="0" w:type="auto"/>
          </w:tcPr>
          <w:p w14:paraId="2A2278A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77A94A7" w14:textId="77777777" w:rsidR="00DE3683" w:rsidRPr="008B3723" w:rsidRDefault="00DE3683" w:rsidP="00830C65">
            <w:pPr>
              <w:pStyle w:val="TAC"/>
              <w:keepNext w:val="0"/>
              <w:keepLines w:val="0"/>
              <w:rPr>
                <w:lang w:val="en-US"/>
              </w:rPr>
            </w:pPr>
            <w:r w:rsidRPr="008B3723">
              <w:rPr>
                <w:lang w:val="en-US"/>
              </w:rPr>
              <w:t>3.84</w:t>
            </w:r>
          </w:p>
        </w:tc>
        <w:tc>
          <w:tcPr>
            <w:tcW w:w="0" w:type="auto"/>
          </w:tcPr>
          <w:p w14:paraId="04A58E2F" w14:textId="77777777" w:rsidR="00DE3683" w:rsidRPr="008B3723" w:rsidRDefault="00DE3683" w:rsidP="00830C65">
            <w:pPr>
              <w:pStyle w:val="TAC"/>
              <w:keepNext w:val="0"/>
              <w:keepLines w:val="0"/>
              <w:rPr>
                <w:lang w:val="en-US"/>
              </w:rPr>
            </w:pPr>
            <w:r w:rsidRPr="008B3723">
              <w:rPr>
                <w:lang w:val="en-US"/>
              </w:rPr>
              <w:t>0.85</w:t>
            </w:r>
          </w:p>
        </w:tc>
        <w:tc>
          <w:tcPr>
            <w:tcW w:w="0" w:type="auto"/>
          </w:tcPr>
          <w:p w14:paraId="5E4C4770"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73EC9238" w14:textId="77777777" w:rsidTr="00830C65">
        <w:trPr>
          <w:jc w:val="center"/>
        </w:trPr>
        <w:tc>
          <w:tcPr>
            <w:tcW w:w="0" w:type="auto"/>
          </w:tcPr>
          <w:p w14:paraId="2E3FA5B7"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5AC536DE" w14:textId="77777777" w:rsidR="00DE3683" w:rsidRPr="008B3723" w:rsidRDefault="00DE3683" w:rsidP="00830C65">
            <w:pPr>
              <w:pStyle w:val="TAL"/>
              <w:keepNext w:val="0"/>
              <w:keepLines w:val="0"/>
              <w:rPr>
                <w:lang w:val="en-US"/>
              </w:rPr>
            </w:pPr>
            <w:r w:rsidRPr="008B3723">
              <w:rPr>
                <w:lang w:val="en-US"/>
              </w:rPr>
              <w:t>IVAS FL enc / FX dec, No error, 48 kbps</w:t>
            </w:r>
          </w:p>
        </w:tc>
        <w:tc>
          <w:tcPr>
            <w:tcW w:w="0" w:type="auto"/>
          </w:tcPr>
          <w:p w14:paraId="5AD6D73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F0C0AE9" w14:textId="77777777" w:rsidR="00DE3683" w:rsidRPr="008B3723" w:rsidRDefault="00DE3683" w:rsidP="00830C65">
            <w:pPr>
              <w:pStyle w:val="TAC"/>
              <w:keepNext w:val="0"/>
              <w:keepLines w:val="0"/>
              <w:rPr>
                <w:lang w:val="en-US"/>
              </w:rPr>
            </w:pPr>
            <w:r w:rsidRPr="008B3723">
              <w:rPr>
                <w:lang w:val="en-US"/>
              </w:rPr>
              <w:t>4.12</w:t>
            </w:r>
          </w:p>
        </w:tc>
        <w:tc>
          <w:tcPr>
            <w:tcW w:w="0" w:type="auto"/>
          </w:tcPr>
          <w:p w14:paraId="0C0B7EFD" w14:textId="77777777" w:rsidR="00DE3683" w:rsidRPr="008B3723" w:rsidRDefault="00DE3683" w:rsidP="00830C65">
            <w:pPr>
              <w:pStyle w:val="TAC"/>
              <w:keepNext w:val="0"/>
              <w:keepLines w:val="0"/>
              <w:rPr>
                <w:lang w:val="en-US"/>
              </w:rPr>
            </w:pPr>
            <w:r w:rsidRPr="008B3723">
              <w:rPr>
                <w:lang w:val="en-US"/>
              </w:rPr>
              <w:t>0.88</w:t>
            </w:r>
          </w:p>
        </w:tc>
        <w:tc>
          <w:tcPr>
            <w:tcW w:w="0" w:type="auto"/>
          </w:tcPr>
          <w:p w14:paraId="30136A95"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7BBF3D2E" w14:textId="77777777" w:rsidTr="00830C65">
        <w:trPr>
          <w:jc w:val="center"/>
        </w:trPr>
        <w:tc>
          <w:tcPr>
            <w:tcW w:w="0" w:type="auto"/>
          </w:tcPr>
          <w:p w14:paraId="55B2621B"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376A9813" w14:textId="77777777" w:rsidR="00DE3683" w:rsidRPr="008B3723" w:rsidRDefault="00DE3683" w:rsidP="00830C65">
            <w:pPr>
              <w:pStyle w:val="TAL"/>
              <w:keepNext w:val="0"/>
              <w:keepLines w:val="0"/>
              <w:rPr>
                <w:lang w:val="en-US"/>
              </w:rPr>
            </w:pPr>
            <w:r w:rsidRPr="008B3723">
              <w:rPr>
                <w:lang w:val="en-US"/>
              </w:rPr>
              <w:t>IVAS FL enc / FX dec, No error, 96 kbps</w:t>
            </w:r>
          </w:p>
        </w:tc>
        <w:tc>
          <w:tcPr>
            <w:tcW w:w="0" w:type="auto"/>
          </w:tcPr>
          <w:p w14:paraId="0F58EAD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1352C90" w14:textId="77777777" w:rsidR="00DE3683" w:rsidRPr="008B3723" w:rsidRDefault="00DE3683" w:rsidP="00830C65">
            <w:pPr>
              <w:pStyle w:val="TAC"/>
              <w:keepNext w:val="0"/>
              <w:keepLines w:val="0"/>
              <w:rPr>
                <w:lang w:val="en-US"/>
              </w:rPr>
            </w:pPr>
            <w:r w:rsidRPr="008B3723">
              <w:rPr>
                <w:lang w:val="en-US"/>
              </w:rPr>
              <w:t>4.44</w:t>
            </w:r>
          </w:p>
        </w:tc>
        <w:tc>
          <w:tcPr>
            <w:tcW w:w="0" w:type="auto"/>
          </w:tcPr>
          <w:p w14:paraId="4FFB8BF2"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00349185"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26CAB463" w14:textId="77777777" w:rsidTr="00830C65">
        <w:trPr>
          <w:jc w:val="center"/>
        </w:trPr>
        <w:tc>
          <w:tcPr>
            <w:tcW w:w="0" w:type="auto"/>
          </w:tcPr>
          <w:p w14:paraId="729B11CF"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4207236B" w14:textId="77777777" w:rsidR="00DE3683" w:rsidRPr="008B3723" w:rsidRDefault="00DE3683" w:rsidP="00830C65">
            <w:pPr>
              <w:pStyle w:val="TAL"/>
              <w:keepNext w:val="0"/>
              <w:keepLines w:val="0"/>
              <w:rPr>
                <w:lang w:val="en-US"/>
              </w:rPr>
            </w:pPr>
            <w:r w:rsidRPr="008B3723">
              <w:rPr>
                <w:lang w:val="en-US"/>
              </w:rPr>
              <w:t>IVAS FL enc / FX dec, Error I1. O1, 24.4 kbps</w:t>
            </w:r>
          </w:p>
        </w:tc>
        <w:tc>
          <w:tcPr>
            <w:tcW w:w="0" w:type="auto"/>
          </w:tcPr>
          <w:p w14:paraId="26E6850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48A507B" w14:textId="77777777" w:rsidR="00DE3683" w:rsidRPr="008B3723" w:rsidRDefault="00DE3683" w:rsidP="00830C65">
            <w:pPr>
              <w:pStyle w:val="TAC"/>
              <w:keepNext w:val="0"/>
              <w:keepLines w:val="0"/>
              <w:rPr>
                <w:lang w:val="en-US"/>
              </w:rPr>
            </w:pPr>
            <w:r w:rsidRPr="008B3723">
              <w:rPr>
                <w:lang w:val="en-US"/>
              </w:rPr>
              <w:t>2.69</w:t>
            </w:r>
          </w:p>
        </w:tc>
        <w:tc>
          <w:tcPr>
            <w:tcW w:w="0" w:type="auto"/>
          </w:tcPr>
          <w:p w14:paraId="793E70F2" w14:textId="77777777" w:rsidR="00DE3683" w:rsidRPr="008B3723" w:rsidRDefault="00DE3683" w:rsidP="00830C65">
            <w:pPr>
              <w:pStyle w:val="TAC"/>
              <w:keepNext w:val="0"/>
              <w:keepLines w:val="0"/>
              <w:rPr>
                <w:lang w:val="en-US"/>
              </w:rPr>
            </w:pPr>
            <w:r w:rsidRPr="008B3723">
              <w:rPr>
                <w:lang w:val="en-US"/>
              </w:rPr>
              <w:t>1.10</w:t>
            </w:r>
          </w:p>
        </w:tc>
        <w:tc>
          <w:tcPr>
            <w:tcW w:w="0" w:type="auto"/>
          </w:tcPr>
          <w:p w14:paraId="6B7FF444"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7A1AE3E8" w14:textId="77777777" w:rsidTr="00830C65">
        <w:trPr>
          <w:jc w:val="center"/>
        </w:trPr>
        <w:tc>
          <w:tcPr>
            <w:tcW w:w="0" w:type="auto"/>
          </w:tcPr>
          <w:p w14:paraId="49771228"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78005A5A" w14:textId="77777777" w:rsidR="00DE3683" w:rsidRPr="008B3723" w:rsidRDefault="00DE3683" w:rsidP="00830C65">
            <w:pPr>
              <w:pStyle w:val="TAL"/>
              <w:keepNext w:val="0"/>
              <w:keepLines w:val="0"/>
              <w:rPr>
                <w:lang w:val="en-US"/>
              </w:rPr>
            </w:pPr>
            <w:r w:rsidRPr="008B3723">
              <w:rPr>
                <w:lang w:val="en-US"/>
              </w:rPr>
              <w:t>IVAS FL enc / FX dec, Error I1. O1, 48 kbps</w:t>
            </w:r>
          </w:p>
        </w:tc>
        <w:tc>
          <w:tcPr>
            <w:tcW w:w="0" w:type="auto"/>
          </w:tcPr>
          <w:p w14:paraId="4097160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F34AA3C" w14:textId="77777777" w:rsidR="00DE3683" w:rsidRPr="008B3723" w:rsidRDefault="00DE3683" w:rsidP="00830C65">
            <w:pPr>
              <w:pStyle w:val="TAC"/>
              <w:keepNext w:val="0"/>
              <w:keepLines w:val="0"/>
              <w:rPr>
                <w:lang w:val="en-US"/>
              </w:rPr>
            </w:pPr>
            <w:r w:rsidRPr="008B3723">
              <w:rPr>
                <w:lang w:val="en-US"/>
              </w:rPr>
              <w:t>2.97</w:t>
            </w:r>
          </w:p>
        </w:tc>
        <w:tc>
          <w:tcPr>
            <w:tcW w:w="0" w:type="auto"/>
          </w:tcPr>
          <w:p w14:paraId="2273B9A2" w14:textId="77777777" w:rsidR="00DE3683" w:rsidRPr="008B3723" w:rsidRDefault="00DE3683" w:rsidP="00830C65">
            <w:pPr>
              <w:pStyle w:val="TAC"/>
              <w:keepNext w:val="0"/>
              <w:keepLines w:val="0"/>
              <w:rPr>
                <w:lang w:val="en-US"/>
              </w:rPr>
            </w:pPr>
            <w:r w:rsidRPr="008B3723">
              <w:rPr>
                <w:lang w:val="en-US"/>
              </w:rPr>
              <w:t>1.10</w:t>
            </w:r>
          </w:p>
        </w:tc>
        <w:tc>
          <w:tcPr>
            <w:tcW w:w="0" w:type="auto"/>
          </w:tcPr>
          <w:p w14:paraId="4CA53CD0"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126BF603" w14:textId="77777777" w:rsidTr="00830C65">
        <w:trPr>
          <w:jc w:val="center"/>
        </w:trPr>
        <w:tc>
          <w:tcPr>
            <w:tcW w:w="0" w:type="auto"/>
          </w:tcPr>
          <w:p w14:paraId="74A62E25"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26452CD1" w14:textId="77777777" w:rsidR="00DE3683" w:rsidRPr="008B3723" w:rsidRDefault="00DE3683" w:rsidP="00830C65">
            <w:pPr>
              <w:pStyle w:val="TAL"/>
              <w:keepNext w:val="0"/>
              <w:keepLines w:val="0"/>
              <w:rPr>
                <w:lang w:val="en-US"/>
              </w:rPr>
            </w:pPr>
            <w:r w:rsidRPr="008B3723">
              <w:rPr>
                <w:lang w:val="en-US"/>
              </w:rPr>
              <w:t>IVAS FL enc / FX dec, Error I1. O2, 24.4 kbps</w:t>
            </w:r>
          </w:p>
        </w:tc>
        <w:tc>
          <w:tcPr>
            <w:tcW w:w="0" w:type="auto"/>
          </w:tcPr>
          <w:p w14:paraId="46D50CA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652CAB0" w14:textId="77777777" w:rsidR="00DE3683" w:rsidRPr="008B3723" w:rsidRDefault="00DE3683" w:rsidP="00830C65">
            <w:pPr>
              <w:pStyle w:val="TAC"/>
              <w:keepNext w:val="0"/>
              <w:keepLines w:val="0"/>
              <w:rPr>
                <w:lang w:val="en-US"/>
              </w:rPr>
            </w:pPr>
            <w:r w:rsidRPr="008B3723">
              <w:rPr>
                <w:lang w:val="en-US"/>
              </w:rPr>
              <w:t>3.47</w:t>
            </w:r>
          </w:p>
        </w:tc>
        <w:tc>
          <w:tcPr>
            <w:tcW w:w="0" w:type="auto"/>
          </w:tcPr>
          <w:p w14:paraId="6136BD58" w14:textId="77777777" w:rsidR="00DE3683" w:rsidRPr="008B3723" w:rsidRDefault="00DE3683" w:rsidP="00830C65">
            <w:pPr>
              <w:pStyle w:val="TAC"/>
              <w:keepNext w:val="0"/>
              <w:keepLines w:val="0"/>
              <w:rPr>
                <w:lang w:val="en-US"/>
              </w:rPr>
            </w:pPr>
            <w:r w:rsidRPr="008B3723">
              <w:rPr>
                <w:lang w:val="en-US"/>
              </w:rPr>
              <w:t>1.08</w:t>
            </w:r>
          </w:p>
        </w:tc>
        <w:tc>
          <w:tcPr>
            <w:tcW w:w="0" w:type="auto"/>
          </w:tcPr>
          <w:p w14:paraId="0C0AB91B"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411647A0" w14:textId="77777777" w:rsidTr="00830C65">
        <w:trPr>
          <w:jc w:val="center"/>
        </w:trPr>
        <w:tc>
          <w:tcPr>
            <w:tcW w:w="0" w:type="auto"/>
          </w:tcPr>
          <w:p w14:paraId="52C98337"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17BBC2AE" w14:textId="77777777" w:rsidR="00DE3683" w:rsidRPr="008B3723" w:rsidRDefault="00DE3683" w:rsidP="00830C65">
            <w:pPr>
              <w:pStyle w:val="TAL"/>
              <w:keepNext w:val="0"/>
              <w:keepLines w:val="0"/>
              <w:rPr>
                <w:lang w:val="en-US"/>
              </w:rPr>
            </w:pPr>
            <w:r w:rsidRPr="008B3723">
              <w:rPr>
                <w:lang w:val="en-US"/>
              </w:rPr>
              <w:t>IVAS FL enc / FX dec, Error I1. O2, 48 kbps</w:t>
            </w:r>
          </w:p>
        </w:tc>
        <w:tc>
          <w:tcPr>
            <w:tcW w:w="0" w:type="auto"/>
          </w:tcPr>
          <w:p w14:paraId="19283DB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7D376C8" w14:textId="77777777" w:rsidR="00DE3683" w:rsidRPr="008B3723" w:rsidRDefault="00DE3683" w:rsidP="00830C65">
            <w:pPr>
              <w:pStyle w:val="TAC"/>
              <w:keepNext w:val="0"/>
              <w:keepLines w:val="0"/>
              <w:rPr>
                <w:lang w:val="en-US"/>
              </w:rPr>
            </w:pPr>
            <w:r w:rsidRPr="008B3723">
              <w:rPr>
                <w:lang w:val="en-US"/>
              </w:rPr>
              <w:t>3.87</w:t>
            </w:r>
          </w:p>
        </w:tc>
        <w:tc>
          <w:tcPr>
            <w:tcW w:w="0" w:type="auto"/>
          </w:tcPr>
          <w:p w14:paraId="4680BB6F" w14:textId="77777777" w:rsidR="00DE3683" w:rsidRPr="008B3723" w:rsidRDefault="00DE3683" w:rsidP="00830C65">
            <w:pPr>
              <w:pStyle w:val="TAC"/>
              <w:keepNext w:val="0"/>
              <w:keepLines w:val="0"/>
              <w:rPr>
                <w:lang w:val="en-US"/>
              </w:rPr>
            </w:pPr>
            <w:r w:rsidRPr="008B3723">
              <w:rPr>
                <w:lang w:val="en-US"/>
              </w:rPr>
              <w:t>1.14</w:t>
            </w:r>
          </w:p>
        </w:tc>
        <w:tc>
          <w:tcPr>
            <w:tcW w:w="0" w:type="auto"/>
          </w:tcPr>
          <w:p w14:paraId="53A376ED"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32CF8819" w14:textId="77777777" w:rsidTr="00830C65">
        <w:trPr>
          <w:jc w:val="center"/>
        </w:trPr>
        <w:tc>
          <w:tcPr>
            <w:tcW w:w="0" w:type="auto"/>
          </w:tcPr>
          <w:p w14:paraId="0EC6A3B0"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75825340" w14:textId="77777777" w:rsidR="00DE3683" w:rsidRPr="008B3723" w:rsidRDefault="00DE3683" w:rsidP="00830C65">
            <w:pPr>
              <w:pStyle w:val="TAL"/>
              <w:keepNext w:val="0"/>
              <w:keepLines w:val="0"/>
              <w:rPr>
                <w:lang w:val="en-US"/>
              </w:rPr>
            </w:pPr>
            <w:r w:rsidRPr="008B3723">
              <w:rPr>
                <w:lang w:val="en-US"/>
              </w:rPr>
              <w:t>IVAS FL enc / FX dec, I1. O1, 24.4 kbps</w:t>
            </w:r>
          </w:p>
        </w:tc>
        <w:tc>
          <w:tcPr>
            <w:tcW w:w="0" w:type="auto"/>
          </w:tcPr>
          <w:p w14:paraId="23C0C6E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59C0B33" w14:textId="77777777" w:rsidR="00DE3683" w:rsidRPr="008B3723" w:rsidRDefault="00DE3683" w:rsidP="00830C65">
            <w:pPr>
              <w:pStyle w:val="TAC"/>
              <w:keepNext w:val="0"/>
              <w:keepLines w:val="0"/>
              <w:rPr>
                <w:lang w:val="en-US"/>
              </w:rPr>
            </w:pPr>
            <w:r w:rsidRPr="008B3723">
              <w:rPr>
                <w:lang w:val="en-US"/>
              </w:rPr>
              <w:t>2.65</w:t>
            </w:r>
          </w:p>
        </w:tc>
        <w:tc>
          <w:tcPr>
            <w:tcW w:w="0" w:type="auto"/>
          </w:tcPr>
          <w:p w14:paraId="3E667799" w14:textId="77777777" w:rsidR="00DE3683" w:rsidRPr="008B3723" w:rsidRDefault="00DE3683" w:rsidP="00830C65">
            <w:pPr>
              <w:pStyle w:val="TAC"/>
              <w:keepNext w:val="0"/>
              <w:keepLines w:val="0"/>
              <w:rPr>
                <w:lang w:val="en-US"/>
              </w:rPr>
            </w:pPr>
            <w:r w:rsidRPr="008B3723">
              <w:rPr>
                <w:lang w:val="en-US"/>
              </w:rPr>
              <w:t>1.14</w:t>
            </w:r>
          </w:p>
        </w:tc>
        <w:tc>
          <w:tcPr>
            <w:tcW w:w="0" w:type="auto"/>
          </w:tcPr>
          <w:p w14:paraId="7C06FAC6"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12532B2C" w14:textId="77777777" w:rsidTr="00830C65">
        <w:trPr>
          <w:jc w:val="center"/>
        </w:trPr>
        <w:tc>
          <w:tcPr>
            <w:tcW w:w="0" w:type="auto"/>
          </w:tcPr>
          <w:p w14:paraId="5EA4FED2"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7AD0B306" w14:textId="77777777" w:rsidR="00DE3683" w:rsidRPr="008B3723" w:rsidRDefault="00DE3683" w:rsidP="00830C65">
            <w:pPr>
              <w:pStyle w:val="TAL"/>
              <w:keepNext w:val="0"/>
              <w:keepLines w:val="0"/>
              <w:rPr>
                <w:lang w:val="en-US"/>
              </w:rPr>
            </w:pPr>
            <w:r w:rsidRPr="008B3723">
              <w:rPr>
                <w:lang w:val="en-US"/>
              </w:rPr>
              <w:t>IVAS FL enc / FX dec, I1. O1, 48 kbps</w:t>
            </w:r>
          </w:p>
        </w:tc>
        <w:tc>
          <w:tcPr>
            <w:tcW w:w="0" w:type="auto"/>
          </w:tcPr>
          <w:p w14:paraId="3370ED3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E49DA9C" w14:textId="77777777" w:rsidR="00DE3683" w:rsidRPr="008B3723" w:rsidRDefault="00DE3683" w:rsidP="00830C65">
            <w:pPr>
              <w:pStyle w:val="TAC"/>
              <w:keepNext w:val="0"/>
              <w:keepLines w:val="0"/>
              <w:rPr>
                <w:lang w:val="en-US"/>
              </w:rPr>
            </w:pPr>
            <w:r w:rsidRPr="008B3723">
              <w:rPr>
                <w:lang w:val="en-US"/>
              </w:rPr>
              <w:t>2.93</w:t>
            </w:r>
          </w:p>
        </w:tc>
        <w:tc>
          <w:tcPr>
            <w:tcW w:w="0" w:type="auto"/>
          </w:tcPr>
          <w:p w14:paraId="425454E9"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384A3800"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49317EE3" w14:textId="77777777" w:rsidTr="00830C65">
        <w:trPr>
          <w:jc w:val="center"/>
        </w:trPr>
        <w:tc>
          <w:tcPr>
            <w:tcW w:w="0" w:type="auto"/>
          </w:tcPr>
          <w:p w14:paraId="1BAC024A"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30E0996A" w14:textId="77777777" w:rsidR="00DE3683" w:rsidRPr="008B3723" w:rsidRDefault="00DE3683" w:rsidP="00830C65">
            <w:pPr>
              <w:pStyle w:val="TAL"/>
              <w:keepNext w:val="0"/>
              <w:keepLines w:val="0"/>
              <w:rPr>
                <w:lang w:val="en-US"/>
              </w:rPr>
            </w:pPr>
            <w:r w:rsidRPr="008B3723">
              <w:rPr>
                <w:lang w:val="en-US"/>
              </w:rPr>
              <w:t>IVAS FL enc / FX dec, I1. O1, 96 kbps</w:t>
            </w:r>
          </w:p>
        </w:tc>
        <w:tc>
          <w:tcPr>
            <w:tcW w:w="0" w:type="auto"/>
          </w:tcPr>
          <w:p w14:paraId="336A4AC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FC2A063" w14:textId="77777777" w:rsidR="00DE3683" w:rsidRPr="008B3723" w:rsidRDefault="00DE3683" w:rsidP="00830C65">
            <w:pPr>
              <w:pStyle w:val="TAC"/>
              <w:keepNext w:val="0"/>
              <w:keepLines w:val="0"/>
              <w:rPr>
                <w:lang w:val="en-US"/>
              </w:rPr>
            </w:pPr>
            <w:r w:rsidRPr="008B3723">
              <w:rPr>
                <w:lang w:val="en-US"/>
              </w:rPr>
              <w:t>3.30</w:t>
            </w:r>
          </w:p>
        </w:tc>
        <w:tc>
          <w:tcPr>
            <w:tcW w:w="0" w:type="auto"/>
          </w:tcPr>
          <w:p w14:paraId="388FBA60"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7CEDC87E"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332C268B" w14:textId="77777777" w:rsidTr="00830C65">
        <w:trPr>
          <w:jc w:val="center"/>
        </w:trPr>
        <w:tc>
          <w:tcPr>
            <w:tcW w:w="0" w:type="auto"/>
          </w:tcPr>
          <w:p w14:paraId="0ADDA0B6"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736B1C36" w14:textId="77777777" w:rsidR="00DE3683" w:rsidRPr="008B3723" w:rsidRDefault="00DE3683" w:rsidP="00830C65">
            <w:pPr>
              <w:pStyle w:val="TAL"/>
              <w:keepNext w:val="0"/>
              <w:keepLines w:val="0"/>
              <w:rPr>
                <w:lang w:val="en-US"/>
              </w:rPr>
            </w:pPr>
            <w:r w:rsidRPr="008B3723">
              <w:rPr>
                <w:lang w:val="en-US"/>
              </w:rPr>
              <w:t>IVAS FL enc / FX dec, I1. O2, 24.4 kbps</w:t>
            </w:r>
          </w:p>
        </w:tc>
        <w:tc>
          <w:tcPr>
            <w:tcW w:w="0" w:type="auto"/>
          </w:tcPr>
          <w:p w14:paraId="6F26495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AD95778" w14:textId="77777777" w:rsidR="00DE3683" w:rsidRPr="008B3723" w:rsidRDefault="00DE3683" w:rsidP="00830C65">
            <w:pPr>
              <w:pStyle w:val="TAC"/>
              <w:keepNext w:val="0"/>
              <w:keepLines w:val="0"/>
              <w:rPr>
                <w:lang w:val="en-US"/>
              </w:rPr>
            </w:pPr>
            <w:r w:rsidRPr="008B3723">
              <w:rPr>
                <w:lang w:val="en-US"/>
              </w:rPr>
              <w:t>3.38</w:t>
            </w:r>
          </w:p>
        </w:tc>
        <w:tc>
          <w:tcPr>
            <w:tcW w:w="0" w:type="auto"/>
          </w:tcPr>
          <w:p w14:paraId="6EFD529C" w14:textId="77777777" w:rsidR="00DE3683" w:rsidRPr="008B3723" w:rsidRDefault="00DE3683" w:rsidP="00830C65">
            <w:pPr>
              <w:pStyle w:val="TAC"/>
              <w:keepNext w:val="0"/>
              <w:keepLines w:val="0"/>
              <w:rPr>
                <w:lang w:val="en-US"/>
              </w:rPr>
            </w:pPr>
            <w:r w:rsidRPr="008B3723">
              <w:rPr>
                <w:lang w:val="en-US"/>
              </w:rPr>
              <w:t>1.10</w:t>
            </w:r>
          </w:p>
        </w:tc>
        <w:tc>
          <w:tcPr>
            <w:tcW w:w="0" w:type="auto"/>
          </w:tcPr>
          <w:p w14:paraId="07571779"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79F2FD7A" w14:textId="77777777" w:rsidTr="00830C65">
        <w:trPr>
          <w:jc w:val="center"/>
        </w:trPr>
        <w:tc>
          <w:tcPr>
            <w:tcW w:w="0" w:type="auto"/>
          </w:tcPr>
          <w:p w14:paraId="3FCF7511"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14CAED76" w14:textId="77777777" w:rsidR="00DE3683" w:rsidRPr="008B3723" w:rsidRDefault="00DE3683" w:rsidP="00830C65">
            <w:pPr>
              <w:pStyle w:val="TAL"/>
              <w:keepNext w:val="0"/>
              <w:keepLines w:val="0"/>
              <w:rPr>
                <w:lang w:val="en-US"/>
              </w:rPr>
            </w:pPr>
            <w:r w:rsidRPr="008B3723">
              <w:rPr>
                <w:lang w:val="en-US"/>
              </w:rPr>
              <w:t>IVAS FL enc / FX dec, I1. O2, 48 kbps</w:t>
            </w:r>
          </w:p>
        </w:tc>
        <w:tc>
          <w:tcPr>
            <w:tcW w:w="0" w:type="auto"/>
          </w:tcPr>
          <w:p w14:paraId="48048B0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155759C" w14:textId="77777777" w:rsidR="00DE3683" w:rsidRPr="008B3723" w:rsidRDefault="00DE3683" w:rsidP="00830C65">
            <w:pPr>
              <w:pStyle w:val="TAC"/>
              <w:keepNext w:val="0"/>
              <w:keepLines w:val="0"/>
              <w:rPr>
                <w:lang w:val="en-US"/>
              </w:rPr>
            </w:pPr>
            <w:r w:rsidRPr="008B3723">
              <w:rPr>
                <w:lang w:val="en-US"/>
              </w:rPr>
              <w:t>3.86</w:t>
            </w:r>
          </w:p>
        </w:tc>
        <w:tc>
          <w:tcPr>
            <w:tcW w:w="0" w:type="auto"/>
          </w:tcPr>
          <w:p w14:paraId="768DD01D" w14:textId="77777777" w:rsidR="00DE3683" w:rsidRPr="008B3723" w:rsidRDefault="00DE3683" w:rsidP="00830C65">
            <w:pPr>
              <w:pStyle w:val="TAC"/>
              <w:keepNext w:val="0"/>
              <w:keepLines w:val="0"/>
              <w:rPr>
                <w:lang w:val="en-US"/>
              </w:rPr>
            </w:pPr>
            <w:r w:rsidRPr="008B3723">
              <w:rPr>
                <w:lang w:val="en-US"/>
              </w:rPr>
              <w:t>1.12</w:t>
            </w:r>
          </w:p>
        </w:tc>
        <w:tc>
          <w:tcPr>
            <w:tcW w:w="0" w:type="auto"/>
          </w:tcPr>
          <w:p w14:paraId="3975DED9"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30297849" w14:textId="77777777" w:rsidTr="00830C65">
        <w:trPr>
          <w:jc w:val="center"/>
        </w:trPr>
        <w:tc>
          <w:tcPr>
            <w:tcW w:w="0" w:type="auto"/>
          </w:tcPr>
          <w:p w14:paraId="79F31891"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7E027E90" w14:textId="77777777" w:rsidR="00DE3683" w:rsidRPr="008B3723" w:rsidRDefault="00DE3683" w:rsidP="00830C65">
            <w:pPr>
              <w:pStyle w:val="TAL"/>
              <w:keepNext w:val="0"/>
              <w:keepLines w:val="0"/>
              <w:rPr>
                <w:lang w:val="en-US"/>
              </w:rPr>
            </w:pPr>
            <w:r w:rsidRPr="008B3723">
              <w:rPr>
                <w:lang w:val="en-US"/>
              </w:rPr>
              <w:t>IVAS FL enc / FX dec, I1. O2, 96 kbps</w:t>
            </w:r>
          </w:p>
        </w:tc>
        <w:tc>
          <w:tcPr>
            <w:tcW w:w="0" w:type="auto"/>
          </w:tcPr>
          <w:p w14:paraId="40BE5F4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25B436C" w14:textId="77777777" w:rsidR="00DE3683" w:rsidRPr="008B3723" w:rsidRDefault="00DE3683" w:rsidP="00830C65">
            <w:pPr>
              <w:pStyle w:val="TAC"/>
              <w:keepNext w:val="0"/>
              <w:keepLines w:val="0"/>
              <w:rPr>
                <w:lang w:val="en-US"/>
              </w:rPr>
            </w:pPr>
            <w:r w:rsidRPr="008B3723">
              <w:rPr>
                <w:lang w:val="en-US"/>
              </w:rPr>
              <w:t>3.95</w:t>
            </w:r>
          </w:p>
        </w:tc>
        <w:tc>
          <w:tcPr>
            <w:tcW w:w="0" w:type="auto"/>
          </w:tcPr>
          <w:p w14:paraId="62366B63" w14:textId="77777777" w:rsidR="00DE3683" w:rsidRPr="008B3723" w:rsidRDefault="00DE3683" w:rsidP="00830C65">
            <w:pPr>
              <w:pStyle w:val="TAC"/>
              <w:keepNext w:val="0"/>
              <w:keepLines w:val="0"/>
              <w:rPr>
                <w:lang w:val="en-US"/>
              </w:rPr>
            </w:pPr>
            <w:r w:rsidRPr="008B3723">
              <w:rPr>
                <w:lang w:val="en-US"/>
              </w:rPr>
              <w:t>1.15</w:t>
            </w:r>
          </w:p>
        </w:tc>
        <w:tc>
          <w:tcPr>
            <w:tcW w:w="0" w:type="auto"/>
          </w:tcPr>
          <w:p w14:paraId="5CC2970B"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7FB971F0" w14:textId="77777777" w:rsidTr="00830C65">
        <w:trPr>
          <w:jc w:val="center"/>
        </w:trPr>
        <w:tc>
          <w:tcPr>
            <w:tcW w:w="0" w:type="auto"/>
          </w:tcPr>
          <w:p w14:paraId="41F84297"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6C1F6BED" w14:textId="77777777" w:rsidR="00DE3683" w:rsidRPr="008B3723" w:rsidRDefault="00DE3683" w:rsidP="00830C65">
            <w:pPr>
              <w:pStyle w:val="TAL"/>
              <w:keepNext w:val="0"/>
              <w:keepLines w:val="0"/>
              <w:rPr>
                <w:lang w:val="en-US"/>
              </w:rPr>
            </w:pPr>
            <w:r w:rsidRPr="008B3723">
              <w:rPr>
                <w:lang w:val="en-US"/>
              </w:rPr>
              <w:t>IVAS FL, No error, 24.4 kbps</w:t>
            </w:r>
          </w:p>
        </w:tc>
        <w:tc>
          <w:tcPr>
            <w:tcW w:w="0" w:type="auto"/>
          </w:tcPr>
          <w:p w14:paraId="0C7C517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84E3180" w14:textId="77777777" w:rsidR="00DE3683" w:rsidRPr="008B3723" w:rsidRDefault="00DE3683" w:rsidP="00830C65">
            <w:pPr>
              <w:pStyle w:val="TAC"/>
              <w:keepNext w:val="0"/>
              <w:keepLines w:val="0"/>
              <w:rPr>
                <w:lang w:val="en-US"/>
              </w:rPr>
            </w:pPr>
            <w:r w:rsidRPr="008B3723">
              <w:rPr>
                <w:lang w:val="en-US"/>
              </w:rPr>
              <w:t>3.79</w:t>
            </w:r>
          </w:p>
        </w:tc>
        <w:tc>
          <w:tcPr>
            <w:tcW w:w="0" w:type="auto"/>
          </w:tcPr>
          <w:p w14:paraId="0ACDCB3A" w14:textId="77777777" w:rsidR="00DE3683" w:rsidRPr="008B3723" w:rsidRDefault="00DE3683" w:rsidP="00830C65">
            <w:pPr>
              <w:pStyle w:val="TAC"/>
              <w:keepNext w:val="0"/>
              <w:keepLines w:val="0"/>
              <w:rPr>
                <w:lang w:val="en-US"/>
              </w:rPr>
            </w:pPr>
            <w:r w:rsidRPr="008B3723">
              <w:rPr>
                <w:lang w:val="en-US"/>
              </w:rPr>
              <w:t>0.82</w:t>
            </w:r>
          </w:p>
        </w:tc>
        <w:tc>
          <w:tcPr>
            <w:tcW w:w="0" w:type="auto"/>
          </w:tcPr>
          <w:p w14:paraId="13FA2DBD"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040C00C7" w14:textId="77777777" w:rsidTr="00830C65">
        <w:trPr>
          <w:jc w:val="center"/>
        </w:trPr>
        <w:tc>
          <w:tcPr>
            <w:tcW w:w="0" w:type="auto"/>
          </w:tcPr>
          <w:p w14:paraId="085512EE"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42C3E8FC" w14:textId="77777777" w:rsidR="00DE3683" w:rsidRPr="008B3723" w:rsidRDefault="00DE3683" w:rsidP="00830C65">
            <w:pPr>
              <w:pStyle w:val="TAL"/>
              <w:keepNext w:val="0"/>
              <w:keepLines w:val="0"/>
              <w:rPr>
                <w:lang w:val="en-US"/>
              </w:rPr>
            </w:pPr>
            <w:r w:rsidRPr="008B3723">
              <w:rPr>
                <w:lang w:val="en-US"/>
              </w:rPr>
              <w:t>IVAS FL, No error, 48 kbps</w:t>
            </w:r>
          </w:p>
        </w:tc>
        <w:tc>
          <w:tcPr>
            <w:tcW w:w="0" w:type="auto"/>
          </w:tcPr>
          <w:p w14:paraId="70CDF20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7CBA2C8" w14:textId="77777777" w:rsidR="00DE3683" w:rsidRPr="008B3723" w:rsidRDefault="00DE3683" w:rsidP="00830C65">
            <w:pPr>
              <w:pStyle w:val="TAC"/>
              <w:keepNext w:val="0"/>
              <w:keepLines w:val="0"/>
              <w:rPr>
                <w:lang w:val="en-US"/>
              </w:rPr>
            </w:pPr>
            <w:r w:rsidRPr="008B3723">
              <w:rPr>
                <w:lang w:val="en-US"/>
              </w:rPr>
              <w:t>4.14</w:t>
            </w:r>
          </w:p>
        </w:tc>
        <w:tc>
          <w:tcPr>
            <w:tcW w:w="0" w:type="auto"/>
          </w:tcPr>
          <w:p w14:paraId="4A30A633" w14:textId="77777777" w:rsidR="00DE3683" w:rsidRPr="008B3723" w:rsidRDefault="00DE3683" w:rsidP="00830C65">
            <w:pPr>
              <w:pStyle w:val="TAC"/>
              <w:keepNext w:val="0"/>
              <w:keepLines w:val="0"/>
              <w:rPr>
                <w:lang w:val="en-US"/>
              </w:rPr>
            </w:pPr>
            <w:r w:rsidRPr="008B3723">
              <w:rPr>
                <w:lang w:val="en-US"/>
              </w:rPr>
              <w:t>0.93</w:t>
            </w:r>
          </w:p>
        </w:tc>
        <w:tc>
          <w:tcPr>
            <w:tcW w:w="0" w:type="auto"/>
          </w:tcPr>
          <w:p w14:paraId="4764E0AC"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9E3DEC1" w14:textId="77777777" w:rsidTr="00830C65">
        <w:trPr>
          <w:jc w:val="center"/>
        </w:trPr>
        <w:tc>
          <w:tcPr>
            <w:tcW w:w="0" w:type="auto"/>
          </w:tcPr>
          <w:p w14:paraId="5B86810C"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52119063" w14:textId="77777777" w:rsidR="00DE3683" w:rsidRPr="008B3723" w:rsidRDefault="00DE3683" w:rsidP="00830C65">
            <w:pPr>
              <w:pStyle w:val="TAL"/>
              <w:keepNext w:val="0"/>
              <w:keepLines w:val="0"/>
              <w:rPr>
                <w:lang w:val="en-US"/>
              </w:rPr>
            </w:pPr>
            <w:r w:rsidRPr="008B3723">
              <w:rPr>
                <w:lang w:val="en-US"/>
              </w:rPr>
              <w:t>IVAS FL, No error, 96 kbps</w:t>
            </w:r>
          </w:p>
        </w:tc>
        <w:tc>
          <w:tcPr>
            <w:tcW w:w="0" w:type="auto"/>
          </w:tcPr>
          <w:p w14:paraId="06DCF67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5E703AC" w14:textId="77777777" w:rsidR="00DE3683" w:rsidRPr="008B3723" w:rsidRDefault="00DE3683" w:rsidP="00830C65">
            <w:pPr>
              <w:pStyle w:val="TAC"/>
              <w:keepNext w:val="0"/>
              <w:keepLines w:val="0"/>
              <w:rPr>
                <w:lang w:val="en-US"/>
              </w:rPr>
            </w:pPr>
            <w:r w:rsidRPr="008B3723">
              <w:rPr>
                <w:lang w:val="en-US"/>
              </w:rPr>
              <w:t>4.46</w:t>
            </w:r>
          </w:p>
        </w:tc>
        <w:tc>
          <w:tcPr>
            <w:tcW w:w="0" w:type="auto"/>
          </w:tcPr>
          <w:p w14:paraId="6A84C748"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02DE0148"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00197DBF" w14:textId="77777777" w:rsidTr="00830C65">
        <w:trPr>
          <w:jc w:val="center"/>
        </w:trPr>
        <w:tc>
          <w:tcPr>
            <w:tcW w:w="0" w:type="auto"/>
          </w:tcPr>
          <w:p w14:paraId="55E56369"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5C23A70F" w14:textId="77777777" w:rsidR="00DE3683" w:rsidRPr="008B3723" w:rsidRDefault="00DE3683" w:rsidP="00830C65">
            <w:pPr>
              <w:pStyle w:val="TAL"/>
              <w:keepNext w:val="0"/>
              <w:keepLines w:val="0"/>
              <w:rPr>
                <w:lang w:val="en-US"/>
              </w:rPr>
            </w:pPr>
            <w:r w:rsidRPr="008B3723">
              <w:rPr>
                <w:lang w:val="en-US"/>
              </w:rPr>
              <w:t>IVAS FL, Error I1. O1, 24.4 kbps</w:t>
            </w:r>
          </w:p>
        </w:tc>
        <w:tc>
          <w:tcPr>
            <w:tcW w:w="0" w:type="auto"/>
          </w:tcPr>
          <w:p w14:paraId="5ECCC43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0903CAE" w14:textId="77777777" w:rsidR="00DE3683" w:rsidRPr="008B3723" w:rsidRDefault="00DE3683" w:rsidP="00830C65">
            <w:pPr>
              <w:pStyle w:val="TAC"/>
              <w:keepNext w:val="0"/>
              <w:keepLines w:val="0"/>
              <w:rPr>
                <w:lang w:val="en-US"/>
              </w:rPr>
            </w:pPr>
            <w:r w:rsidRPr="008B3723">
              <w:rPr>
                <w:lang w:val="en-US"/>
              </w:rPr>
              <w:t>2.62</w:t>
            </w:r>
          </w:p>
        </w:tc>
        <w:tc>
          <w:tcPr>
            <w:tcW w:w="0" w:type="auto"/>
          </w:tcPr>
          <w:p w14:paraId="6874E315" w14:textId="77777777" w:rsidR="00DE3683" w:rsidRPr="008B3723" w:rsidRDefault="00DE3683" w:rsidP="00830C65">
            <w:pPr>
              <w:pStyle w:val="TAC"/>
              <w:keepNext w:val="0"/>
              <w:keepLines w:val="0"/>
              <w:rPr>
                <w:lang w:val="en-US"/>
              </w:rPr>
            </w:pPr>
            <w:r w:rsidRPr="008B3723">
              <w:rPr>
                <w:lang w:val="en-US"/>
              </w:rPr>
              <w:t>1.10</w:t>
            </w:r>
          </w:p>
        </w:tc>
        <w:tc>
          <w:tcPr>
            <w:tcW w:w="0" w:type="auto"/>
          </w:tcPr>
          <w:p w14:paraId="673890D7"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77942A7E" w14:textId="77777777" w:rsidTr="00830C65">
        <w:trPr>
          <w:jc w:val="center"/>
        </w:trPr>
        <w:tc>
          <w:tcPr>
            <w:tcW w:w="0" w:type="auto"/>
          </w:tcPr>
          <w:p w14:paraId="6CF9C29B"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44AB9352" w14:textId="77777777" w:rsidR="00DE3683" w:rsidRPr="008B3723" w:rsidRDefault="00DE3683" w:rsidP="00830C65">
            <w:pPr>
              <w:pStyle w:val="TAL"/>
              <w:keepNext w:val="0"/>
              <w:keepLines w:val="0"/>
              <w:rPr>
                <w:lang w:val="en-US"/>
              </w:rPr>
            </w:pPr>
            <w:r w:rsidRPr="008B3723">
              <w:rPr>
                <w:lang w:val="en-US"/>
              </w:rPr>
              <w:t>IVAS FL, Error I1. O1, 48 kbps</w:t>
            </w:r>
          </w:p>
        </w:tc>
        <w:tc>
          <w:tcPr>
            <w:tcW w:w="0" w:type="auto"/>
          </w:tcPr>
          <w:p w14:paraId="053F7E5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FDEA95E" w14:textId="77777777" w:rsidR="00DE3683" w:rsidRPr="008B3723" w:rsidRDefault="00DE3683" w:rsidP="00830C65">
            <w:pPr>
              <w:pStyle w:val="TAC"/>
              <w:keepNext w:val="0"/>
              <w:keepLines w:val="0"/>
              <w:rPr>
                <w:lang w:val="en-US"/>
              </w:rPr>
            </w:pPr>
            <w:r w:rsidRPr="008B3723">
              <w:rPr>
                <w:lang w:val="en-US"/>
              </w:rPr>
              <w:t>2.99</w:t>
            </w:r>
          </w:p>
        </w:tc>
        <w:tc>
          <w:tcPr>
            <w:tcW w:w="0" w:type="auto"/>
          </w:tcPr>
          <w:p w14:paraId="4C146C37" w14:textId="77777777" w:rsidR="00DE3683" w:rsidRPr="008B3723" w:rsidRDefault="00DE3683" w:rsidP="00830C65">
            <w:pPr>
              <w:pStyle w:val="TAC"/>
              <w:keepNext w:val="0"/>
              <w:keepLines w:val="0"/>
              <w:rPr>
                <w:lang w:val="en-US"/>
              </w:rPr>
            </w:pPr>
            <w:r w:rsidRPr="008B3723">
              <w:rPr>
                <w:lang w:val="en-US"/>
              </w:rPr>
              <w:t>1.15</w:t>
            </w:r>
          </w:p>
        </w:tc>
        <w:tc>
          <w:tcPr>
            <w:tcW w:w="0" w:type="auto"/>
          </w:tcPr>
          <w:p w14:paraId="46885791"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5B543A2F" w14:textId="77777777" w:rsidTr="00830C65">
        <w:trPr>
          <w:jc w:val="center"/>
        </w:trPr>
        <w:tc>
          <w:tcPr>
            <w:tcW w:w="0" w:type="auto"/>
          </w:tcPr>
          <w:p w14:paraId="0A2F154B"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4B5098EA" w14:textId="77777777" w:rsidR="00DE3683" w:rsidRPr="008B3723" w:rsidRDefault="00DE3683" w:rsidP="00830C65">
            <w:pPr>
              <w:pStyle w:val="TAL"/>
              <w:keepNext w:val="0"/>
              <w:keepLines w:val="0"/>
              <w:rPr>
                <w:lang w:val="en-US"/>
              </w:rPr>
            </w:pPr>
            <w:r w:rsidRPr="008B3723">
              <w:rPr>
                <w:lang w:val="en-US"/>
              </w:rPr>
              <w:t>IVAS FL, Error I1. O2, 24.4 kbps</w:t>
            </w:r>
          </w:p>
        </w:tc>
        <w:tc>
          <w:tcPr>
            <w:tcW w:w="0" w:type="auto"/>
          </w:tcPr>
          <w:p w14:paraId="6E072B7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41B41A2" w14:textId="77777777" w:rsidR="00DE3683" w:rsidRPr="008B3723" w:rsidRDefault="00DE3683" w:rsidP="00830C65">
            <w:pPr>
              <w:pStyle w:val="TAC"/>
              <w:keepNext w:val="0"/>
              <w:keepLines w:val="0"/>
              <w:rPr>
                <w:lang w:val="en-US"/>
              </w:rPr>
            </w:pPr>
            <w:r w:rsidRPr="008B3723">
              <w:rPr>
                <w:lang w:val="en-US"/>
              </w:rPr>
              <w:t>3.51</w:t>
            </w:r>
          </w:p>
        </w:tc>
        <w:tc>
          <w:tcPr>
            <w:tcW w:w="0" w:type="auto"/>
          </w:tcPr>
          <w:p w14:paraId="44B1AFC1"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6FB05906"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03491BB4" w14:textId="77777777" w:rsidTr="00830C65">
        <w:trPr>
          <w:jc w:val="center"/>
        </w:trPr>
        <w:tc>
          <w:tcPr>
            <w:tcW w:w="0" w:type="auto"/>
          </w:tcPr>
          <w:p w14:paraId="4948F26B"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0E88C871" w14:textId="77777777" w:rsidR="00DE3683" w:rsidRPr="008B3723" w:rsidRDefault="00DE3683" w:rsidP="00830C65">
            <w:pPr>
              <w:pStyle w:val="TAL"/>
              <w:keepNext w:val="0"/>
              <w:keepLines w:val="0"/>
              <w:rPr>
                <w:lang w:val="en-US"/>
              </w:rPr>
            </w:pPr>
            <w:r w:rsidRPr="008B3723">
              <w:rPr>
                <w:lang w:val="en-US"/>
              </w:rPr>
              <w:t>IVAS FL, Error I1. O2, 48 kbps</w:t>
            </w:r>
          </w:p>
        </w:tc>
        <w:tc>
          <w:tcPr>
            <w:tcW w:w="0" w:type="auto"/>
          </w:tcPr>
          <w:p w14:paraId="307E5B2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A7C1200" w14:textId="77777777" w:rsidR="00DE3683" w:rsidRPr="008B3723" w:rsidRDefault="00DE3683" w:rsidP="00830C65">
            <w:pPr>
              <w:pStyle w:val="TAC"/>
              <w:keepNext w:val="0"/>
              <w:keepLines w:val="0"/>
              <w:rPr>
                <w:lang w:val="en-US"/>
              </w:rPr>
            </w:pPr>
            <w:r w:rsidRPr="008B3723">
              <w:rPr>
                <w:lang w:val="en-US"/>
              </w:rPr>
              <w:t>3.80</w:t>
            </w:r>
          </w:p>
        </w:tc>
        <w:tc>
          <w:tcPr>
            <w:tcW w:w="0" w:type="auto"/>
          </w:tcPr>
          <w:p w14:paraId="04CB8F9A" w14:textId="77777777" w:rsidR="00DE3683" w:rsidRPr="008B3723" w:rsidRDefault="00DE3683" w:rsidP="00830C65">
            <w:pPr>
              <w:pStyle w:val="TAC"/>
              <w:keepNext w:val="0"/>
              <w:keepLines w:val="0"/>
              <w:rPr>
                <w:lang w:val="en-US"/>
              </w:rPr>
            </w:pPr>
            <w:r w:rsidRPr="008B3723">
              <w:rPr>
                <w:lang w:val="en-US"/>
              </w:rPr>
              <w:t>1.16</w:t>
            </w:r>
          </w:p>
        </w:tc>
        <w:tc>
          <w:tcPr>
            <w:tcW w:w="0" w:type="auto"/>
          </w:tcPr>
          <w:p w14:paraId="1050B554"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2BDC5E61" w14:textId="77777777" w:rsidTr="00830C65">
        <w:trPr>
          <w:jc w:val="center"/>
        </w:trPr>
        <w:tc>
          <w:tcPr>
            <w:tcW w:w="0" w:type="auto"/>
          </w:tcPr>
          <w:p w14:paraId="26B8871C"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1023F1ED" w14:textId="77777777" w:rsidR="00DE3683" w:rsidRPr="008B3723" w:rsidRDefault="00DE3683" w:rsidP="00830C65">
            <w:pPr>
              <w:pStyle w:val="TAL"/>
              <w:keepNext w:val="0"/>
              <w:keepLines w:val="0"/>
              <w:rPr>
                <w:lang w:val="en-US"/>
              </w:rPr>
            </w:pPr>
            <w:r w:rsidRPr="008B3723">
              <w:rPr>
                <w:lang w:val="en-US"/>
              </w:rPr>
              <w:t>IVAS FL, Error I1. O2, 96 kbps</w:t>
            </w:r>
          </w:p>
        </w:tc>
        <w:tc>
          <w:tcPr>
            <w:tcW w:w="0" w:type="auto"/>
          </w:tcPr>
          <w:p w14:paraId="4E04D6C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AB08DA6" w14:textId="77777777" w:rsidR="00DE3683" w:rsidRPr="008B3723" w:rsidRDefault="00DE3683" w:rsidP="00830C65">
            <w:pPr>
              <w:pStyle w:val="TAC"/>
              <w:keepNext w:val="0"/>
              <w:keepLines w:val="0"/>
              <w:rPr>
                <w:lang w:val="en-US"/>
              </w:rPr>
            </w:pPr>
            <w:r w:rsidRPr="008B3723">
              <w:rPr>
                <w:lang w:val="en-US"/>
              </w:rPr>
              <w:t>4.13</w:t>
            </w:r>
          </w:p>
        </w:tc>
        <w:tc>
          <w:tcPr>
            <w:tcW w:w="0" w:type="auto"/>
          </w:tcPr>
          <w:p w14:paraId="5236EEB9" w14:textId="77777777" w:rsidR="00DE3683" w:rsidRPr="008B3723" w:rsidRDefault="00DE3683" w:rsidP="00830C65">
            <w:pPr>
              <w:pStyle w:val="TAC"/>
              <w:keepNext w:val="0"/>
              <w:keepLines w:val="0"/>
              <w:rPr>
                <w:lang w:val="en-US"/>
              </w:rPr>
            </w:pPr>
            <w:r w:rsidRPr="008B3723">
              <w:rPr>
                <w:lang w:val="en-US"/>
              </w:rPr>
              <w:t>1.12</w:t>
            </w:r>
          </w:p>
        </w:tc>
        <w:tc>
          <w:tcPr>
            <w:tcW w:w="0" w:type="auto"/>
          </w:tcPr>
          <w:p w14:paraId="20710BBF"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3AFFE5B2" w14:textId="77777777" w:rsidTr="00830C65">
        <w:trPr>
          <w:jc w:val="center"/>
        </w:trPr>
        <w:tc>
          <w:tcPr>
            <w:tcW w:w="0" w:type="auto"/>
          </w:tcPr>
          <w:p w14:paraId="401D675C"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43131022" w14:textId="77777777" w:rsidR="00DE3683" w:rsidRPr="008B3723" w:rsidRDefault="00DE3683" w:rsidP="00830C65">
            <w:pPr>
              <w:pStyle w:val="TAL"/>
              <w:keepNext w:val="0"/>
              <w:keepLines w:val="0"/>
              <w:rPr>
                <w:lang w:val="en-US"/>
              </w:rPr>
            </w:pPr>
            <w:r w:rsidRPr="008B3723">
              <w:rPr>
                <w:lang w:val="en-US"/>
              </w:rPr>
              <w:t>IVAS FL, I1. O1, 24.4 kbps</w:t>
            </w:r>
          </w:p>
        </w:tc>
        <w:tc>
          <w:tcPr>
            <w:tcW w:w="0" w:type="auto"/>
          </w:tcPr>
          <w:p w14:paraId="4D5ECEC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92F8DBF" w14:textId="77777777" w:rsidR="00DE3683" w:rsidRPr="008B3723" w:rsidRDefault="00DE3683" w:rsidP="00830C65">
            <w:pPr>
              <w:pStyle w:val="TAC"/>
              <w:keepNext w:val="0"/>
              <w:keepLines w:val="0"/>
              <w:rPr>
                <w:lang w:val="en-US"/>
              </w:rPr>
            </w:pPr>
            <w:r w:rsidRPr="008B3723">
              <w:rPr>
                <w:lang w:val="en-US"/>
              </w:rPr>
              <w:t>2.51</w:t>
            </w:r>
          </w:p>
        </w:tc>
        <w:tc>
          <w:tcPr>
            <w:tcW w:w="0" w:type="auto"/>
          </w:tcPr>
          <w:p w14:paraId="405DAFFA" w14:textId="77777777" w:rsidR="00DE3683" w:rsidRPr="008B3723" w:rsidRDefault="00DE3683" w:rsidP="00830C65">
            <w:pPr>
              <w:pStyle w:val="TAC"/>
              <w:keepNext w:val="0"/>
              <w:keepLines w:val="0"/>
              <w:rPr>
                <w:lang w:val="en-US"/>
              </w:rPr>
            </w:pPr>
            <w:r w:rsidRPr="008B3723">
              <w:rPr>
                <w:lang w:val="en-US"/>
              </w:rPr>
              <w:t>1.04</w:t>
            </w:r>
          </w:p>
        </w:tc>
        <w:tc>
          <w:tcPr>
            <w:tcW w:w="0" w:type="auto"/>
          </w:tcPr>
          <w:p w14:paraId="6534F09F"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47F2947A" w14:textId="77777777" w:rsidTr="00830C65">
        <w:trPr>
          <w:jc w:val="center"/>
        </w:trPr>
        <w:tc>
          <w:tcPr>
            <w:tcW w:w="0" w:type="auto"/>
          </w:tcPr>
          <w:p w14:paraId="061BA0A7"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6CEEE8FA" w14:textId="77777777" w:rsidR="00DE3683" w:rsidRPr="008B3723" w:rsidRDefault="00DE3683" w:rsidP="00830C65">
            <w:pPr>
              <w:pStyle w:val="TAL"/>
              <w:keepNext w:val="0"/>
              <w:keepLines w:val="0"/>
              <w:rPr>
                <w:lang w:val="en-US"/>
              </w:rPr>
            </w:pPr>
            <w:r w:rsidRPr="008B3723">
              <w:rPr>
                <w:lang w:val="en-US"/>
              </w:rPr>
              <w:t>IVAS FL, I1. O1, 48 kbps</w:t>
            </w:r>
          </w:p>
        </w:tc>
        <w:tc>
          <w:tcPr>
            <w:tcW w:w="0" w:type="auto"/>
          </w:tcPr>
          <w:p w14:paraId="246CB58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97C0B46" w14:textId="77777777" w:rsidR="00DE3683" w:rsidRPr="008B3723" w:rsidRDefault="00DE3683" w:rsidP="00830C65">
            <w:pPr>
              <w:pStyle w:val="TAC"/>
              <w:keepNext w:val="0"/>
              <w:keepLines w:val="0"/>
              <w:rPr>
                <w:lang w:val="en-US"/>
              </w:rPr>
            </w:pPr>
            <w:r w:rsidRPr="008B3723">
              <w:rPr>
                <w:lang w:val="en-US"/>
              </w:rPr>
              <w:t>2.91</w:t>
            </w:r>
          </w:p>
        </w:tc>
        <w:tc>
          <w:tcPr>
            <w:tcW w:w="0" w:type="auto"/>
          </w:tcPr>
          <w:p w14:paraId="26C96E79" w14:textId="77777777" w:rsidR="00DE3683" w:rsidRPr="008B3723" w:rsidRDefault="00DE3683" w:rsidP="00830C65">
            <w:pPr>
              <w:pStyle w:val="TAC"/>
              <w:keepNext w:val="0"/>
              <w:keepLines w:val="0"/>
              <w:rPr>
                <w:lang w:val="en-US"/>
              </w:rPr>
            </w:pPr>
            <w:r w:rsidRPr="008B3723">
              <w:rPr>
                <w:lang w:val="en-US"/>
              </w:rPr>
              <w:t>1.09</w:t>
            </w:r>
          </w:p>
        </w:tc>
        <w:tc>
          <w:tcPr>
            <w:tcW w:w="0" w:type="auto"/>
          </w:tcPr>
          <w:p w14:paraId="189FDD1E"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5E6A3585" w14:textId="77777777" w:rsidTr="00830C65">
        <w:trPr>
          <w:jc w:val="center"/>
        </w:trPr>
        <w:tc>
          <w:tcPr>
            <w:tcW w:w="0" w:type="auto"/>
          </w:tcPr>
          <w:p w14:paraId="4036D839"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1311DCA0" w14:textId="77777777" w:rsidR="00DE3683" w:rsidRPr="008B3723" w:rsidRDefault="00DE3683" w:rsidP="00830C65">
            <w:pPr>
              <w:pStyle w:val="TAL"/>
              <w:keepNext w:val="0"/>
              <w:keepLines w:val="0"/>
              <w:rPr>
                <w:lang w:val="en-US"/>
              </w:rPr>
            </w:pPr>
            <w:r w:rsidRPr="008B3723">
              <w:rPr>
                <w:lang w:val="en-US"/>
              </w:rPr>
              <w:t>IVAS FL, I1. O1, 96 kbps</w:t>
            </w:r>
          </w:p>
        </w:tc>
        <w:tc>
          <w:tcPr>
            <w:tcW w:w="0" w:type="auto"/>
          </w:tcPr>
          <w:p w14:paraId="2F49986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5687CB0" w14:textId="77777777" w:rsidR="00DE3683" w:rsidRPr="008B3723" w:rsidRDefault="00DE3683" w:rsidP="00830C65">
            <w:pPr>
              <w:pStyle w:val="TAC"/>
              <w:keepNext w:val="0"/>
              <w:keepLines w:val="0"/>
              <w:rPr>
                <w:lang w:val="en-US"/>
              </w:rPr>
            </w:pPr>
            <w:r w:rsidRPr="008B3723">
              <w:rPr>
                <w:lang w:val="en-US"/>
              </w:rPr>
              <w:t>3.26</w:t>
            </w:r>
          </w:p>
        </w:tc>
        <w:tc>
          <w:tcPr>
            <w:tcW w:w="0" w:type="auto"/>
          </w:tcPr>
          <w:p w14:paraId="04843A8B"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5FC6885D"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0D25BF89" w14:textId="77777777" w:rsidTr="00830C65">
        <w:trPr>
          <w:jc w:val="center"/>
        </w:trPr>
        <w:tc>
          <w:tcPr>
            <w:tcW w:w="0" w:type="auto"/>
          </w:tcPr>
          <w:p w14:paraId="2B941213"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6A8625D0" w14:textId="77777777" w:rsidR="00DE3683" w:rsidRPr="008B3723" w:rsidRDefault="00DE3683" w:rsidP="00830C65">
            <w:pPr>
              <w:pStyle w:val="TAL"/>
              <w:keepNext w:val="0"/>
              <w:keepLines w:val="0"/>
              <w:rPr>
                <w:lang w:val="en-US"/>
              </w:rPr>
            </w:pPr>
            <w:r w:rsidRPr="008B3723">
              <w:rPr>
                <w:lang w:val="en-US"/>
              </w:rPr>
              <w:t>IVAS FL, I1. O2, 24.4 kbps</w:t>
            </w:r>
          </w:p>
        </w:tc>
        <w:tc>
          <w:tcPr>
            <w:tcW w:w="0" w:type="auto"/>
          </w:tcPr>
          <w:p w14:paraId="37657E4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BA9F183" w14:textId="77777777" w:rsidR="00DE3683" w:rsidRPr="008B3723" w:rsidRDefault="00DE3683" w:rsidP="00830C65">
            <w:pPr>
              <w:pStyle w:val="TAC"/>
              <w:keepNext w:val="0"/>
              <w:keepLines w:val="0"/>
              <w:rPr>
                <w:lang w:val="en-US"/>
              </w:rPr>
            </w:pPr>
            <w:r w:rsidRPr="008B3723">
              <w:rPr>
                <w:lang w:val="en-US"/>
              </w:rPr>
              <w:t>3.35</w:t>
            </w:r>
          </w:p>
        </w:tc>
        <w:tc>
          <w:tcPr>
            <w:tcW w:w="0" w:type="auto"/>
          </w:tcPr>
          <w:p w14:paraId="51A2FD44" w14:textId="77777777" w:rsidR="00DE3683" w:rsidRPr="008B3723" w:rsidRDefault="00DE3683" w:rsidP="00830C65">
            <w:pPr>
              <w:pStyle w:val="TAC"/>
              <w:keepNext w:val="0"/>
              <w:keepLines w:val="0"/>
              <w:rPr>
                <w:lang w:val="en-US"/>
              </w:rPr>
            </w:pPr>
            <w:r w:rsidRPr="008B3723">
              <w:rPr>
                <w:lang w:val="en-US"/>
              </w:rPr>
              <w:t>0.98</w:t>
            </w:r>
          </w:p>
        </w:tc>
        <w:tc>
          <w:tcPr>
            <w:tcW w:w="0" w:type="auto"/>
          </w:tcPr>
          <w:p w14:paraId="74DAE8E6"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3348854B" w14:textId="77777777" w:rsidTr="00830C65">
        <w:trPr>
          <w:jc w:val="center"/>
        </w:trPr>
        <w:tc>
          <w:tcPr>
            <w:tcW w:w="0" w:type="auto"/>
          </w:tcPr>
          <w:p w14:paraId="7C31A788"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17F51886" w14:textId="77777777" w:rsidR="00DE3683" w:rsidRPr="008B3723" w:rsidRDefault="00DE3683" w:rsidP="00830C65">
            <w:pPr>
              <w:pStyle w:val="TAL"/>
              <w:keepNext w:val="0"/>
              <w:keepLines w:val="0"/>
              <w:rPr>
                <w:lang w:val="en-US"/>
              </w:rPr>
            </w:pPr>
            <w:r w:rsidRPr="008B3723">
              <w:rPr>
                <w:lang w:val="en-US"/>
              </w:rPr>
              <w:t>IVAS FL, I1. O2, 48 kbps</w:t>
            </w:r>
          </w:p>
        </w:tc>
        <w:tc>
          <w:tcPr>
            <w:tcW w:w="0" w:type="auto"/>
          </w:tcPr>
          <w:p w14:paraId="30BA99E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1B023B8" w14:textId="77777777" w:rsidR="00DE3683" w:rsidRPr="008B3723" w:rsidRDefault="00DE3683" w:rsidP="00830C65">
            <w:pPr>
              <w:pStyle w:val="TAC"/>
              <w:keepNext w:val="0"/>
              <w:keepLines w:val="0"/>
              <w:rPr>
                <w:lang w:val="en-US"/>
              </w:rPr>
            </w:pPr>
            <w:r w:rsidRPr="008B3723">
              <w:rPr>
                <w:lang w:val="en-US"/>
              </w:rPr>
              <w:t>3.79</w:t>
            </w:r>
          </w:p>
        </w:tc>
        <w:tc>
          <w:tcPr>
            <w:tcW w:w="0" w:type="auto"/>
          </w:tcPr>
          <w:p w14:paraId="5D56FEAB" w14:textId="77777777" w:rsidR="00DE3683" w:rsidRPr="008B3723" w:rsidRDefault="00DE3683" w:rsidP="00830C65">
            <w:pPr>
              <w:pStyle w:val="TAC"/>
              <w:keepNext w:val="0"/>
              <w:keepLines w:val="0"/>
              <w:rPr>
                <w:lang w:val="en-US"/>
              </w:rPr>
            </w:pPr>
            <w:r w:rsidRPr="008B3723">
              <w:rPr>
                <w:lang w:val="en-US"/>
              </w:rPr>
              <w:t>1.13</w:t>
            </w:r>
          </w:p>
        </w:tc>
        <w:tc>
          <w:tcPr>
            <w:tcW w:w="0" w:type="auto"/>
          </w:tcPr>
          <w:p w14:paraId="6D74C222"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400C6027" w14:textId="77777777" w:rsidTr="00830C65">
        <w:trPr>
          <w:jc w:val="center"/>
        </w:trPr>
        <w:tc>
          <w:tcPr>
            <w:tcW w:w="0" w:type="auto"/>
          </w:tcPr>
          <w:p w14:paraId="002E5A4D"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0D4AFD77" w14:textId="77777777" w:rsidR="00DE3683" w:rsidRPr="008B3723" w:rsidRDefault="00DE3683" w:rsidP="00830C65">
            <w:pPr>
              <w:pStyle w:val="TAL"/>
              <w:keepNext w:val="0"/>
              <w:keepLines w:val="0"/>
              <w:rPr>
                <w:lang w:val="en-US"/>
              </w:rPr>
            </w:pPr>
            <w:r w:rsidRPr="008B3723">
              <w:rPr>
                <w:lang w:val="en-US"/>
              </w:rPr>
              <w:t>IVAS FL, I1. O2, 96 kbps</w:t>
            </w:r>
          </w:p>
        </w:tc>
        <w:tc>
          <w:tcPr>
            <w:tcW w:w="0" w:type="auto"/>
          </w:tcPr>
          <w:p w14:paraId="10EA684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BAEDD1A" w14:textId="77777777" w:rsidR="00DE3683" w:rsidRPr="008B3723" w:rsidRDefault="00DE3683" w:rsidP="00830C65">
            <w:pPr>
              <w:pStyle w:val="TAC"/>
              <w:keepNext w:val="0"/>
              <w:keepLines w:val="0"/>
              <w:rPr>
                <w:lang w:val="en-US"/>
              </w:rPr>
            </w:pPr>
            <w:r w:rsidRPr="008B3723">
              <w:rPr>
                <w:lang w:val="en-US"/>
              </w:rPr>
              <w:t>4.06</w:t>
            </w:r>
          </w:p>
        </w:tc>
        <w:tc>
          <w:tcPr>
            <w:tcW w:w="0" w:type="auto"/>
          </w:tcPr>
          <w:p w14:paraId="4E64E1F5" w14:textId="77777777" w:rsidR="00DE3683" w:rsidRPr="008B3723" w:rsidRDefault="00DE3683" w:rsidP="00830C65">
            <w:pPr>
              <w:pStyle w:val="TAC"/>
              <w:keepNext w:val="0"/>
              <w:keepLines w:val="0"/>
              <w:rPr>
                <w:lang w:val="en-US"/>
              </w:rPr>
            </w:pPr>
            <w:r w:rsidRPr="008B3723">
              <w:rPr>
                <w:lang w:val="en-US"/>
              </w:rPr>
              <w:t>1.08</w:t>
            </w:r>
          </w:p>
        </w:tc>
        <w:tc>
          <w:tcPr>
            <w:tcW w:w="0" w:type="auto"/>
          </w:tcPr>
          <w:p w14:paraId="0F3D5C58" w14:textId="77777777" w:rsidR="00DE3683" w:rsidRPr="008B3723" w:rsidRDefault="00DE3683" w:rsidP="00830C65">
            <w:pPr>
              <w:pStyle w:val="TAC"/>
              <w:keepNext w:val="0"/>
              <w:keepLines w:val="0"/>
              <w:rPr>
                <w:lang w:val="en-US"/>
              </w:rPr>
            </w:pPr>
            <w:r w:rsidRPr="008B3723">
              <w:rPr>
                <w:lang w:val="en-US"/>
              </w:rPr>
              <w:t>0.16</w:t>
            </w:r>
          </w:p>
        </w:tc>
      </w:tr>
    </w:tbl>
    <w:p w14:paraId="35D19D3F" w14:textId="77777777" w:rsidR="00DE3683" w:rsidRPr="008B3723" w:rsidRDefault="00DE3683" w:rsidP="00DE3683">
      <w:pPr>
        <w:rPr>
          <w:lang w:val="en-US"/>
        </w:rPr>
      </w:pPr>
    </w:p>
    <w:p w14:paraId="458A5500" w14:textId="77777777" w:rsidR="00DE3683" w:rsidRPr="008B3723" w:rsidRDefault="00DE3683" w:rsidP="00DE3683">
      <w:pPr>
        <w:pStyle w:val="FL"/>
        <w:rPr>
          <w:lang w:val="en-US"/>
        </w:rPr>
      </w:pPr>
      <w:r w:rsidRPr="008B3723">
        <w:rPr>
          <w:noProof/>
          <w:lang w:val="en-US"/>
        </w:rPr>
        <w:lastRenderedPageBreak/>
        <w:drawing>
          <wp:inline distT="0" distB="0" distL="0" distR="0" wp14:anchorId="53DEC892" wp14:editId="24C17B9B">
            <wp:extent cx="6120765" cy="3928085"/>
            <wp:effectExtent l="0" t="0" r="635" b="0"/>
            <wp:docPr id="846302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6">
                      <a:extLst>
                        <a:ext uri="{96DAC541-7B7A-43D3-8B79-37D633B846F1}">
                          <asvg:svgBlip xmlns:asvg="http://schemas.microsoft.com/office/drawing/2016/SVG/main" r:embed="rId87"/>
                        </a:ext>
                      </a:extLst>
                    </a:blip>
                    <a:stretch>
                      <a:fillRect/>
                    </a:stretch>
                  </pic:blipFill>
                  <pic:spPr>
                    <a:xfrm>
                      <a:off x="0" y="0"/>
                      <a:ext cx="6120765" cy="3928085"/>
                    </a:xfrm>
                    <a:prstGeom prst="rect">
                      <a:avLst/>
                    </a:prstGeom>
                  </pic:spPr>
                </pic:pic>
              </a:graphicData>
            </a:graphic>
          </wp:inline>
        </w:drawing>
      </w:r>
    </w:p>
    <w:p w14:paraId="66EBB60B" w14:textId="77777777" w:rsidR="00DE3683" w:rsidRPr="008B3723" w:rsidRDefault="00DE3683" w:rsidP="00DE3683">
      <w:pPr>
        <w:pStyle w:val="TF"/>
        <w:rPr>
          <w:lang w:val="en-US"/>
        </w:rPr>
      </w:pPr>
      <w:r w:rsidRPr="008B3723">
        <w:rPr>
          <w:lang w:val="en-US"/>
        </w:rPr>
        <w:t>Figure 9.3-13: results per condition for experiment P800-23</w:t>
      </w:r>
    </w:p>
    <w:p w14:paraId="7BB3A40D" w14:textId="77777777" w:rsidR="00DE3683" w:rsidRPr="008B3723" w:rsidRDefault="00DE3683" w:rsidP="00DE3683">
      <w:pPr>
        <w:rPr>
          <w:lang w:val="en-US"/>
        </w:rPr>
      </w:pPr>
    </w:p>
    <w:p w14:paraId="35A981AE" w14:textId="77777777" w:rsidR="00DE3683" w:rsidRPr="008B3723" w:rsidRDefault="00DE3683" w:rsidP="00DE3683">
      <w:pPr>
        <w:pStyle w:val="FL"/>
        <w:rPr>
          <w:lang w:val="en-US"/>
        </w:rPr>
      </w:pPr>
      <w:r w:rsidRPr="008B3723">
        <w:rPr>
          <w:noProof/>
          <w:lang w:val="en-US"/>
        </w:rPr>
        <w:drawing>
          <wp:inline distT="0" distB="0" distL="0" distR="0" wp14:anchorId="2DAFB8BC" wp14:editId="494ECC74">
            <wp:extent cx="6120765" cy="3928085"/>
            <wp:effectExtent l="0" t="0" r="635" b="0"/>
            <wp:docPr id="10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8">
                      <a:extLst>
                        <a:ext uri="{96DAC541-7B7A-43D3-8B79-37D633B846F1}">
                          <asvg:svgBlip xmlns:asvg="http://schemas.microsoft.com/office/drawing/2016/SVG/main" r:embed="rId89"/>
                        </a:ext>
                      </a:extLst>
                    </a:blip>
                    <a:stretch>
                      <a:fillRect/>
                    </a:stretch>
                  </pic:blipFill>
                  <pic:spPr>
                    <a:xfrm>
                      <a:off x="0" y="0"/>
                      <a:ext cx="6120765" cy="3928085"/>
                    </a:xfrm>
                    <a:prstGeom prst="rect">
                      <a:avLst/>
                    </a:prstGeom>
                  </pic:spPr>
                </pic:pic>
              </a:graphicData>
            </a:graphic>
          </wp:inline>
        </w:drawing>
      </w:r>
    </w:p>
    <w:p w14:paraId="42E0CCE6" w14:textId="77777777" w:rsidR="00DE3683" w:rsidRPr="008B3723" w:rsidRDefault="00DE3683" w:rsidP="00DE3683">
      <w:pPr>
        <w:pStyle w:val="TF"/>
        <w:rPr>
          <w:lang w:val="en-US"/>
        </w:rPr>
      </w:pPr>
      <w:r w:rsidRPr="008B3723">
        <w:rPr>
          <w:lang w:val="en-US"/>
        </w:rPr>
        <w:t>Figure 9.3-14: results aggregated over FX/FL for experiment P800-23</w:t>
      </w:r>
    </w:p>
    <w:p w14:paraId="4521617B" w14:textId="77777777" w:rsidR="00DE3683" w:rsidRPr="008B3723" w:rsidRDefault="00DE3683" w:rsidP="00DE3683">
      <w:pPr>
        <w:rPr>
          <w:lang w:val="en-US"/>
        </w:rPr>
      </w:pPr>
    </w:p>
    <w:p w14:paraId="2CA581ED" w14:textId="77777777" w:rsidR="00DE3683" w:rsidRPr="008B3723" w:rsidRDefault="00DE3683" w:rsidP="00DE3683">
      <w:pPr>
        <w:pStyle w:val="TH"/>
        <w:rPr>
          <w:lang w:val="en-US"/>
        </w:rPr>
      </w:pPr>
      <w:r w:rsidRPr="008B3723">
        <w:rPr>
          <w:lang w:val="en-US"/>
        </w:rPr>
        <w:t>Table 9.3-20: statistical significance analysis for experiment P800-23</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71C6D962" w14:textId="77777777" w:rsidTr="00830C65">
        <w:trPr>
          <w:jc w:val="center"/>
        </w:trPr>
        <w:tc>
          <w:tcPr>
            <w:tcW w:w="1327" w:type="pct"/>
            <w:gridSpan w:val="3"/>
          </w:tcPr>
          <w:p w14:paraId="64763D8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2724765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3CDC7D7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74FC691F" w14:textId="77777777" w:rsidTr="00830C65">
        <w:trPr>
          <w:jc w:val="center"/>
        </w:trPr>
        <w:tc>
          <w:tcPr>
            <w:tcW w:w="550" w:type="pct"/>
          </w:tcPr>
          <w:p w14:paraId="748E6E8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1733EB1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3DCDCEE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1B876B0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3522CA9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12C28F7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4D05CFA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72FCC95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66C59A0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45B2BCA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18321A91" w14:textId="77777777" w:rsidTr="00830C65">
        <w:trPr>
          <w:jc w:val="center"/>
        </w:trPr>
        <w:tc>
          <w:tcPr>
            <w:tcW w:w="5000" w:type="pct"/>
            <w:gridSpan w:val="10"/>
          </w:tcPr>
          <w:p w14:paraId="1259C047" w14:textId="77777777" w:rsidR="00DE3683" w:rsidRPr="008B3723" w:rsidRDefault="00DE3683" w:rsidP="00830C65">
            <w:pPr>
              <w:pStyle w:val="TAL"/>
              <w:keepNext w:val="0"/>
              <w:keepLines w:val="0"/>
              <w:rPr>
                <w:i/>
                <w:iCs/>
                <w:lang w:val="en-US"/>
              </w:rPr>
            </w:pPr>
            <w:r w:rsidRPr="008B3723">
              <w:rPr>
                <w:i/>
                <w:iCs/>
                <w:lang w:val="en-US"/>
              </w:rPr>
              <w:t>No terms of references mandated for experiment.</w:t>
            </w:r>
          </w:p>
        </w:tc>
      </w:tr>
    </w:tbl>
    <w:p w14:paraId="5531FE0C" w14:textId="77777777" w:rsidR="00DE3683" w:rsidRPr="008B3723" w:rsidRDefault="00DE3683" w:rsidP="00DE3683">
      <w:pPr>
        <w:rPr>
          <w:lang w:val="en-US"/>
        </w:rPr>
      </w:pPr>
    </w:p>
    <w:p w14:paraId="79EBF63C" w14:textId="77777777" w:rsidR="00DE3683" w:rsidRPr="008B3723" w:rsidRDefault="00DE3683" w:rsidP="00DE3683">
      <w:pPr>
        <w:pStyle w:val="Heading3"/>
        <w:rPr>
          <w:lang w:val="en-US"/>
        </w:rPr>
      </w:pPr>
      <w:bookmarkStart w:id="539" w:name="_Toc218679263"/>
      <w:r w:rsidRPr="008B3723">
        <w:rPr>
          <w:lang w:val="en-US"/>
        </w:rPr>
        <w:t>9.3.12</w:t>
      </w:r>
      <w:r w:rsidRPr="008B3723">
        <w:rPr>
          <w:lang w:val="en-US"/>
        </w:rPr>
        <w:tab/>
        <w:t>Characterization Experiment BS1534-3 (FOA, Generic Audio, 16.4 - 48 kbps, Headphone Presentation)</w:t>
      </w:r>
      <w:bookmarkEnd w:id="539"/>
    </w:p>
    <w:p w14:paraId="6C5260DE" w14:textId="77777777" w:rsidR="00DE3683" w:rsidRPr="008B3723" w:rsidRDefault="00DE3683" w:rsidP="00DE3683">
      <w:pPr>
        <w:rPr>
          <w:lang w:val="en-US"/>
        </w:rPr>
      </w:pPr>
      <w:r w:rsidRPr="008B3723">
        <w:rPr>
          <w:lang w:val="en-US"/>
        </w:rPr>
        <w:t>Characterization Experiment BS1534-3 evaluates the performance of the IVAS fixed-point implementation for FOA generic audio content with headphone presentation. This performance is evaluated against EVS (mono) at the same bitrate. See Annex E.9 for details.</w:t>
      </w:r>
    </w:p>
    <w:p w14:paraId="2F5B1544" w14:textId="77777777" w:rsidR="00DE3683" w:rsidRPr="008B3723" w:rsidRDefault="00DE3683" w:rsidP="00DE3683">
      <w:pPr>
        <w:rPr>
          <w:lang w:val="en-US"/>
        </w:rPr>
      </w:pPr>
      <w:r w:rsidRPr="008B3723">
        <w:rPr>
          <w:lang w:val="en-US"/>
        </w:rPr>
        <w:t>Experiment BS1534-3 was conducted by Huawei Technologies Co Ltd.</w:t>
      </w:r>
    </w:p>
    <w:p w14:paraId="544BABD7" w14:textId="77777777" w:rsidR="00DE3683" w:rsidRPr="008B3723" w:rsidRDefault="00DE3683" w:rsidP="00DE3683">
      <w:pPr>
        <w:rPr>
          <w:lang w:val="en-US"/>
        </w:rPr>
      </w:pPr>
      <w:r w:rsidRPr="008B3723">
        <w:rPr>
          <w:lang w:val="en-US"/>
        </w:rPr>
        <w:t>The aggregated results per condition are listed in Table 9.3-21 and are shown in Figure 9.3-15. The plot shows means and 95% confidence intervals calculated according to ITU</w:t>
      </w:r>
      <w:r w:rsidRPr="008B3723">
        <w:rPr>
          <w:lang w:val="en-US"/>
        </w:rPr>
        <w:noBreakHyphen/>
        <w:t>T Recommendation P.1401 [23].</w:t>
      </w:r>
    </w:p>
    <w:p w14:paraId="760C44A6" w14:textId="77777777" w:rsidR="00DE3683" w:rsidRPr="008B3723" w:rsidRDefault="00DE3683" w:rsidP="00DE3683">
      <w:pPr>
        <w:rPr>
          <w:lang w:val="en-US"/>
        </w:rPr>
      </w:pPr>
      <w:r w:rsidRPr="008B3723">
        <w:rPr>
          <w:lang w:val="en-US"/>
        </w:rPr>
        <w:t>The statistical significance analysis is shown in Table 9.3-22. Scores with result WT are highlighted in red.</w:t>
      </w:r>
    </w:p>
    <w:p w14:paraId="4FB28393" w14:textId="77777777" w:rsidR="00DE3683" w:rsidRPr="008B3723" w:rsidRDefault="00DE3683" w:rsidP="00DE3683">
      <w:pPr>
        <w:pStyle w:val="TH"/>
        <w:rPr>
          <w:lang w:val="en-US"/>
        </w:rPr>
      </w:pPr>
      <w:r w:rsidRPr="008B3723">
        <w:rPr>
          <w:lang w:val="en-US"/>
        </w:rPr>
        <w:t>Table 9.3-21: results per condition for experiment BS1534-3</w:t>
      </w:r>
    </w:p>
    <w:tbl>
      <w:tblPr>
        <w:tblStyle w:val="TableGrid"/>
        <w:tblW w:w="0" w:type="auto"/>
        <w:jc w:val="center"/>
        <w:tblLook w:val="04A0" w:firstRow="1" w:lastRow="0" w:firstColumn="1" w:lastColumn="0" w:noHBand="0" w:noVBand="1"/>
      </w:tblPr>
      <w:tblGrid>
        <w:gridCol w:w="1087"/>
        <w:gridCol w:w="1958"/>
        <w:gridCol w:w="856"/>
        <w:gridCol w:w="687"/>
        <w:gridCol w:w="667"/>
        <w:gridCol w:w="597"/>
      </w:tblGrid>
      <w:tr w:rsidR="00DE3683" w:rsidRPr="008B3723" w14:paraId="26356563" w14:textId="77777777" w:rsidTr="00830C65">
        <w:trPr>
          <w:jc w:val="center"/>
        </w:trPr>
        <w:tc>
          <w:tcPr>
            <w:tcW w:w="0" w:type="auto"/>
          </w:tcPr>
          <w:p w14:paraId="0E6E6E3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3D86858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6CBD4E3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356E09A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5974B00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6C9188A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737D2BDC" w14:textId="77777777" w:rsidTr="00830C65">
        <w:trPr>
          <w:jc w:val="center"/>
        </w:trPr>
        <w:tc>
          <w:tcPr>
            <w:tcW w:w="0" w:type="auto"/>
          </w:tcPr>
          <w:p w14:paraId="697F4946" w14:textId="77777777" w:rsidR="00DE3683" w:rsidRPr="008B3723" w:rsidRDefault="00DE3683" w:rsidP="00830C65">
            <w:pPr>
              <w:pStyle w:val="TAL"/>
              <w:keepLines w:val="0"/>
              <w:rPr>
                <w:lang w:val="en-US"/>
              </w:rPr>
            </w:pPr>
            <w:r w:rsidRPr="008B3723">
              <w:rPr>
                <w:lang w:val="en-US"/>
              </w:rPr>
              <w:t>c01</w:t>
            </w:r>
          </w:p>
        </w:tc>
        <w:tc>
          <w:tcPr>
            <w:tcW w:w="0" w:type="auto"/>
          </w:tcPr>
          <w:p w14:paraId="532AF91E" w14:textId="77777777" w:rsidR="00DE3683" w:rsidRPr="008B3723" w:rsidRDefault="00DE3683" w:rsidP="00830C65">
            <w:pPr>
              <w:pStyle w:val="TAL"/>
              <w:keepLines w:val="0"/>
              <w:rPr>
                <w:lang w:val="en-US"/>
              </w:rPr>
            </w:pPr>
            <w:r w:rsidRPr="008B3723">
              <w:rPr>
                <w:lang w:val="en-US"/>
              </w:rPr>
              <w:t>Reference</w:t>
            </w:r>
          </w:p>
        </w:tc>
        <w:tc>
          <w:tcPr>
            <w:tcW w:w="0" w:type="auto"/>
          </w:tcPr>
          <w:p w14:paraId="32A3C2F3" w14:textId="77777777" w:rsidR="00DE3683" w:rsidRPr="008B3723" w:rsidRDefault="00DE3683" w:rsidP="00830C65">
            <w:pPr>
              <w:pStyle w:val="TAC"/>
              <w:keepLines w:val="0"/>
              <w:rPr>
                <w:lang w:val="en-US"/>
              </w:rPr>
            </w:pPr>
            <w:r w:rsidRPr="008B3723">
              <w:rPr>
                <w:lang w:val="en-US"/>
              </w:rPr>
              <w:t>168</w:t>
            </w:r>
          </w:p>
        </w:tc>
        <w:tc>
          <w:tcPr>
            <w:tcW w:w="0" w:type="auto"/>
          </w:tcPr>
          <w:p w14:paraId="4F7AAFF4" w14:textId="77777777" w:rsidR="00DE3683" w:rsidRPr="008B3723" w:rsidRDefault="00DE3683" w:rsidP="00830C65">
            <w:pPr>
              <w:pStyle w:val="TAC"/>
              <w:keepLines w:val="0"/>
              <w:rPr>
                <w:lang w:val="en-US"/>
              </w:rPr>
            </w:pPr>
            <w:r w:rsidRPr="008B3723">
              <w:rPr>
                <w:lang w:val="en-US"/>
              </w:rPr>
              <w:t>99.29</w:t>
            </w:r>
          </w:p>
        </w:tc>
        <w:tc>
          <w:tcPr>
            <w:tcW w:w="0" w:type="auto"/>
          </w:tcPr>
          <w:p w14:paraId="30BD0F04" w14:textId="77777777" w:rsidR="00DE3683" w:rsidRPr="008B3723" w:rsidRDefault="00DE3683" w:rsidP="00830C65">
            <w:pPr>
              <w:pStyle w:val="TAC"/>
              <w:keepLines w:val="0"/>
              <w:rPr>
                <w:lang w:val="en-US"/>
              </w:rPr>
            </w:pPr>
            <w:r w:rsidRPr="008B3723">
              <w:rPr>
                <w:lang w:val="en-US"/>
              </w:rPr>
              <w:t>3.72</w:t>
            </w:r>
          </w:p>
        </w:tc>
        <w:tc>
          <w:tcPr>
            <w:tcW w:w="0" w:type="auto"/>
          </w:tcPr>
          <w:p w14:paraId="5FF5CB17" w14:textId="77777777" w:rsidR="00DE3683" w:rsidRPr="008B3723" w:rsidRDefault="00DE3683" w:rsidP="00830C65">
            <w:pPr>
              <w:pStyle w:val="TAC"/>
              <w:keepLines w:val="0"/>
              <w:rPr>
                <w:lang w:val="en-US"/>
              </w:rPr>
            </w:pPr>
            <w:r w:rsidRPr="008B3723">
              <w:rPr>
                <w:lang w:val="en-US"/>
              </w:rPr>
              <w:t>0.57</w:t>
            </w:r>
          </w:p>
        </w:tc>
      </w:tr>
      <w:tr w:rsidR="00DE3683" w:rsidRPr="008B3723" w14:paraId="61049916" w14:textId="77777777" w:rsidTr="00830C65">
        <w:trPr>
          <w:jc w:val="center"/>
        </w:trPr>
        <w:tc>
          <w:tcPr>
            <w:tcW w:w="0" w:type="auto"/>
          </w:tcPr>
          <w:p w14:paraId="24089674" w14:textId="77777777" w:rsidR="00DE3683" w:rsidRPr="008B3723" w:rsidRDefault="00DE3683" w:rsidP="00830C65">
            <w:pPr>
              <w:pStyle w:val="TAL"/>
              <w:keepLines w:val="0"/>
              <w:rPr>
                <w:lang w:val="en-US"/>
              </w:rPr>
            </w:pPr>
            <w:r w:rsidRPr="008B3723">
              <w:rPr>
                <w:lang w:val="en-US"/>
              </w:rPr>
              <w:t>c02</w:t>
            </w:r>
          </w:p>
        </w:tc>
        <w:tc>
          <w:tcPr>
            <w:tcW w:w="0" w:type="auto"/>
          </w:tcPr>
          <w:p w14:paraId="7880999C" w14:textId="77777777" w:rsidR="00DE3683" w:rsidRPr="008B3723" w:rsidRDefault="00DE3683" w:rsidP="00830C65">
            <w:pPr>
              <w:pStyle w:val="TAL"/>
              <w:keepLines w:val="0"/>
              <w:rPr>
                <w:lang w:val="en-US"/>
              </w:rPr>
            </w:pPr>
            <w:r w:rsidRPr="008B3723">
              <w:rPr>
                <w:lang w:val="en-US"/>
              </w:rPr>
              <w:t>LP 3.5 kHz</w:t>
            </w:r>
          </w:p>
        </w:tc>
        <w:tc>
          <w:tcPr>
            <w:tcW w:w="0" w:type="auto"/>
          </w:tcPr>
          <w:p w14:paraId="7891DBB9" w14:textId="77777777" w:rsidR="00DE3683" w:rsidRPr="008B3723" w:rsidRDefault="00DE3683" w:rsidP="00830C65">
            <w:pPr>
              <w:pStyle w:val="TAC"/>
              <w:keepLines w:val="0"/>
              <w:rPr>
                <w:lang w:val="en-US"/>
              </w:rPr>
            </w:pPr>
            <w:r w:rsidRPr="008B3723">
              <w:rPr>
                <w:lang w:val="en-US"/>
              </w:rPr>
              <w:t>168</w:t>
            </w:r>
          </w:p>
        </w:tc>
        <w:tc>
          <w:tcPr>
            <w:tcW w:w="0" w:type="auto"/>
          </w:tcPr>
          <w:p w14:paraId="0EA73156" w14:textId="77777777" w:rsidR="00DE3683" w:rsidRPr="008B3723" w:rsidRDefault="00DE3683" w:rsidP="00830C65">
            <w:pPr>
              <w:pStyle w:val="TAC"/>
              <w:keepLines w:val="0"/>
              <w:rPr>
                <w:lang w:val="en-US"/>
              </w:rPr>
            </w:pPr>
            <w:r w:rsidRPr="008B3723">
              <w:rPr>
                <w:lang w:val="en-US"/>
              </w:rPr>
              <w:t>48.10</w:t>
            </w:r>
          </w:p>
        </w:tc>
        <w:tc>
          <w:tcPr>
            <w:tcW w:w="0" w:type="auto"/>
          </w:tcPr>
          <w:p w14:paraId="3F1C5DB9" w14:textId="77777777" w:rsidR="00DE3683" w:rsidRPr="008B3723" w:rsidRDefault="00DE3683" w:rsidP="00830C65">
            <w:pPr>
              <w:pStyle w:val="TAC"/>
              <w:keepLines w:val="0"/>
              <w:rPr>
                <w:lang w:val="en-US"/>
              </w:rPr>
            </w:pPr>
            <w:r w:rsidRPr="008B3723">
              <w:rPr>
                <w:lang w:val="en-US"/>
              </w:rPr>
              <w:t>20.95</w:t>
            </w:r>
          </w:p>
        </w:tc>
        <w:tc>
          <w:tcPr>
            <w:tcW w:w="0" w:type="auto"/>
          </w:tcPr>
          <w:p w14:paraId="3E4465DD" w14:textId="77777777" w:rsidR="00DE3683" w:rsidRPr="008B3723" w:rsidRDefault="00DE3683" w:rsidP="00830C65">
            <w:pPr>
              <w:pStyle w:val="TAC"/>
              <w:keepLines w:val="0"/>
              <w:rPr>
                <w:lang w:val="en-US"/>
              </w:rPr>
            </w:pPr>
            <w:r w:rsidRPr="008B3723">
              <w:rPr>
                <w:lang w:val="en-US"/>
              </w:rPr>
              <w:t>3.19</w:t>
            </w:r>
          </w:p>
        </w:tc>
      </w:tr>
      <w:tr w:rsidR="00DE3683" w:rsidRPr="008B3723" w14:paraId="33DAD7C9" w14:textId="77777777" w:rsidTr="00830C65">
        <w:trPr>
          <w:jc w:val="center"/>
        </w:trPr>
        <w:tc>
          <w:tcPr>
            <w:tcW w:w="0" w:type="auto"/>
          </w:tcPr>
          <w:p w14:paraId="0871DDFA" w14:textId="77777777" w:rsidR="00DE3683" w:rsidRPr="008B3723" w:rsidRDefault="00DE3683" w:rsidP="00830C65">
            <w:pPr>
              <w:pStyle w:val="TAL"/>
              <w:keepLines w:val="0"/>
              <w:rPr>
                <w:lang w:val="en-US"/>
              </w:rPr>
            </w:pPr>
            <w:r w:rsidRPr="008B3723">
              <w:rPr>
                <w:lang w:val="en-US"/>
              </w:rPr>
              <w:t>c03</w:t>
            </w:r>
          </w:p>
        </w:tc>
        <w:tc>
          <w:tcPr>
            <w:tcW w:w="0" w:type="auto"/>
          </w:tcPr>
          <w:p w14:paraId="135D7266" w14:textId="77777777" w:rsidR="00DE3683" w:rsidRPr="008B3723" w:rsidRDefault="00DE3683" w:rsidP="00830C65">
            <w:pPr>
              <w:pStyle w:val="TAL"/>
              <w:keepLines w:val="0"/>
              <w:rPr>
                <w:lang w:val="en-US"/>
              </w:rPr>
            </w:pPr>
            <w:r w:rsidRPr="008B3723">
              <w:rPr>
                <w:lang w:val="en-US"/>
              </w:rPr>
              <w:t>Mono EVS, 16.4 kbps</w:t>
            </w:r>
          </w:p>
        </w:tc>
        <w:tc>
          <w:tcPr>
            <w:tcW w:w="0" w:type="auto"/>
          </w:tcPr>
          <w:p w14:paraId="02FA7DD6" w14:textId="77777777" w:rsidR="00DE3683" w:rsidRPr="008B3723" w:rsidRDefault="00DE3683" w:rsidP="00830C65">
            <w:pPr>
              <w:pStyle w:val="TAC"/>
              <w:keepLines w:val="0"/>
              <w:rPr>
                <w:lang w:val="en-US"/>
              </w:rPr>
            </w:pPr>
            <w:r w:rsidRPr="008B3723">
              <w:rPr>
                <w:lang w:val="en-US"/>
              </w:rPr>
              <w:t>168</w:t>
            </w:r>
          </w:p>
        </w:tc>
        <w:tc>
          <w:tcPr>
            <w:tcW w:w="0" w:type="auto"/>
          </w:tcPr>
          <w:p w14:paraId="5EBA38DB" w14:textId="77777777" w:rsidR="00DE3683" w:rsidRPr="008B3723" w:rsidRDefault="00DE3683" w:rsidP="00830C65">
            <w:pPr>
              <w:pStyle w:val="TAC"/>
              <w:keepLines w:val="0"/>
              <w:rPr>
                <w:lang w:val="en-US"/>
              </w:rPr>
            </w:pPr>
            <w:r w:rsidRPr="008B3723">
              <w:rPr>
                <w:lang w:val="en-US"/>
              </w:rPr>
              <w:t>68.49</w:t>
            </w:r>
          </w:p>
        </w:tc>
        <w:tc>
          <w:tcPr>
            <w:tcW w:w="0" w:type="auto"/>
          </w:tcPr>
          <w:p w14:paraId="292419A8" w14:textId="77777777" w:rsidR="00DE3683" w:rsidRPr="008B3723" w:rsidRDefault="00DE3683" w:rsidP="00830C65">
            <w:pPr>
              <w:pStyle w:val="TAC"/>
              <w:keepLines w:val="0"/>
              <w:rPr>
                <w:lang w:val="en-US"/>
              </w:rPr>
            </w:pPr>
            <w:r w:rsidRPr="008B3723">
              <w:rPr>
                <w:lang w:val="en-US"/>
              </w:rPr>
              <w:t>17.83</w:t>
            </w:r>
          </w:p>
        </w:tc>
        <w:tc>
          <w:tcPr>
            <w:tcW w:w="0" w:type="auto"/>
          </w:tcPr>
          <w:p w14:paraId="68F90251" w14:textId="77777777" w:rsidR="00DE3683" w:rsidRPr="008B3723" w:rsidRDefault="00DE3683" w:rsidP="00830C65">
            <w:pPr>
              <w:pStyle w:val="TAC"/>
              <w:keepLines w:val="0"/>
              <w:rPr>
                <w:lang w:val="en-US"/>
              </w:rPr>
            </w:pPr>
            <w:r w:rsidRPr="008B3723">
              <w:rPr>
                <w:lang w:val="en-US"/>
              </w:rPr>
              <w:t>2.72</w:t>
            </w:r>
          </w:p>
        </w:tc>
      </w:tr>
      <w:tr w:rsidR="00DE3683" w:rsidRPr="008B3723" w14:paraId="66A331FA" w14:textId="77777777" w:rsidTr="00830C65">
        <w:trPr>
          <w:jc w:val="center"/>
        </w:trPr>
        <w:tc>
          <w:tcPr>
            <w:tcW w:w="0" w:type="auto"/>
          </w:tcPr>
          <w:p w14:paraId="6D95053F" w14:textId="77777777" w:rsidR="00DE3683" w:rsidRPr="008B3723" w:rsidRDefault="00DE3683" w:rsidP="00830C65">
            <w:pPr>
              <w:pStyle w:val="TAL"/>
              <w:keepLines w:val="0"/>
              <w:rPr>
                <w:lang w:val="en-US"/>
              </w:rPr>
            </w:pPr>
            <w:r w:rsidRPr="008B3723">
              <w:rPr>
                <w:lang w:val="en-US"/>
              </w:rPr>
              <w:t>c04</w:t>
            </w:r>
          </w:p>
        </w:tc>
        <w:tc>
          <w:tcPr>
            <w:tcW w:w="0" w:type="auto"/>
          </w:tcPr>
          <w:p w14:paraId="08F729D1" w14:textId="77777777" w:rsidR="00DE3683" w:rsidRPr="008B3723" w:rsidRDefault="00DE3683" w:rsidP="00830C65">
            <w:pPr>
              <w:pStyle w:val="TAL"/>
              <w:keepLines w:val="0"/>
              <w:rPr>
                <w:lang w:val="en-US"/>
              </w:rPr>
            </w:pPr>
            <w:r w:rsidRPr="008B3723">
              <w:rPr>
                <w:lang w:val="en-US"/>
              </w:rPr>
              <w:t>Mono EVS, 32 kbps</w:t>
            </w:r>
          </w:p>
        </w:tc>
        <w:tc>
          <w:tcPr>
            <w:tcW w:w="0" w:type="auto"/>
          </w:tcPr>
          <w:p w14:paraId="0D0BE802" w14:textId="77777777" w:rsidR="00DE3683" w:rsidRPr="008B3723" w:rsidRDefault="00DE3683" w:rsidP="00830C65">
            <w:pPr>
              <w:pStyle w:val="TAC"/>
              <w:keepLines w:val="0"/>
              <w:rPr>
                <w:lang w:val="en-US"/>
              </w:rPr>
            </w:pPr>
            <w:r w:rsidRPr="008B3723">
              <w:rPr>
                <w:lang w:val="en-US"/>
              </w:rPr>
              <w:t>168</w:t>
            </w:r>
          </w:p>
        </w:tc>
        <w:tc>
          <w:tcPr>
            <w:tcW w:w="0" w:type="auto"/>
          </w:tcPr>
          <w:p w14:paraId="1CD0473B" w14:textId="77777777" w:rsidR="00DE3683" w:rsidRPr="008B3723" w:rsidRDefault="00DE3683" w:rsidP="00830C65">
            <w:pPr>
              <w:pStyle w:val="TAC"/>
              <w:keepLines w:val="0"/>
              <w:rPr>
                <w:lang w:val="en-US"/>
              </w:rPr>
            </w:pPr>
            <w:r w:rsidRPr="008B3723">
              <w:rPr>
                <w:lang w:val="en-US"/>
              </w:rPr>
              <w:t>70.41</w:t>
            </w:r>
          </w:p>
        </w:tc>
        <w:tc>
          <w:tcPr>
            <w:tcW w:w="0" w:type="auto"/>
          </w:tcPr>
          <w:p w14:paraId="7D49663E" w14:textId="77777777" w:rsidR="00DE3683" w:rsidRPr="008B3723" w:rsidRDefault="00DE3683" w:rsidP="00830C65">
            <w:pPr>
              <w:pStyle w:val="TAC"/>
              <w:keepLines w:val="0"/>
              <w:rPr>
                <w:lang w:val="en-US"/>
              </w:rPr>
            </w:pPr>
            <w:r w:rsidRPr="008B3723">
              <w:rPr>
                <w:lang w:val="en-US"/>
              </w:rPr>
              <w:t>17.73</w:t>
            </w:r>
          </w:p>
        </w:tc>
        <w:tc>
          <w:tcPr>
            <w:tcW w:w="0" w:type="auto"/>
          </w:tcPr>
          <w:p w14:paraId="03E44121" w14:textId="77777777" w:rsidR="00DE3683" w:rsidRPr="008B3723" w:rsidRDefault="00DE3683" w:rsidP="00830C65">
            <w:pPr>
              <w:pStyle w:val="TAC"/>
              <w:keepLines w:val="0"/>
              <w:rPr>
                <w:lang w:val="en-US"/>
              </w:rPr>
            </w:pPr>
            <w:r w:rsidRPr="008B3723">
              <w:rPr>
                <w:lang w:val="en-US"/>
              </w:rPr>
              <w:t>2.70</w:t>
            </w:r>
          </w:p>
        </w:tc>
      </w:tr>
      <w:tr w:rsidR="00DE3683" w:rsidRPr="008B3723" w14:paraId="6FDEBF28" w14:textId="77777777" w:rsidTr="00830C65">
        <w:trPr>
          <w:jc w:val="center"/>
        </w:trPr>
        <w:tc>
          <w:tcPr>
            <w:tcW w:w="0" w:type="auto"/>
          </w:tcPr>
          <w:p w14:paraId="1DC13D5B" w14:textId="77777777" w:rsidR="00DE3683" w:rsidRPr="008B3723" w:rsidRDefault="00DE3683" w:rsidP="00830C65">
            <w:pPr>
              <w:pStyle w:val="TAL"/>
              <w:keepLines w:val="0"/>
              <w:rPr>
                <w:lang w:val="en-US"/>
              </w:rPr>
            </w:pPr>
            <w:r w:rsidRPr="008B3723">
              <w:rPr>
                <w:lang w:val="en-US"/>
              </w:rPr>
              <w:t>c05</w:t>
            </w:r>
          </w:p>
        </w:tc>
        <w:tc>
          <w:tcPr>
            <w:tcW w:w="0" w:type="auto"/>
          </w:tcPr>
          <w:p w14:paraId="195B975D" w14:textId="77777777" w:rsidR="00DE3683" w:rsidRPr="008B3723" w:rsidRDefault="00DE3683" w:rsidP="00830C65">
            <w:pPr>
              <w:pStyle w:val="TAL"/>
              <w:keepLines w:val="0"/>
              <w:rPr>
                <w:lang w:val="en-US"/>
              </w:rPr>
            </w:pPr>
            <w:r w:rsidRPr="008B3723">
              <w:rPr>
                <w:lang w:val="en-US"/>
              </w:rPr>
              <w:t>IVAS, 16.4 kbps</w:t>
            </w:r>
          </w:p>
        </w:tc>
        <w:tc>
          <w:tcPr>
            <w:tcW w:w="0" w:type="auto"/>
          </w:tcPr>
          <w:p w14:paraId="69CA9350" w14:textId="77777777" w:rsidR="00DE3683" w:rsidRPr="008B3723" w:rsidRDefault="00DE3683" w:rsidP="00830C65">
            <w:pPr>
              <w:pStyle w:val="TAC"/>
              <w:keepLines w:val="0"/>
              <w:rPr>
                <w:lang w:val="en-US"/>
              </w:rPr>
            </w:pPr>
            <w:r w:rsidRPr="008B3723">
              <w:rPr>
                <w:lang w:val="en-US"/>
              </w:rPr>
              <w:t>168</w:t>
            </w:r>
          </w:p>
        </w:tc>
        <w:tc>
          <w:tcPr>
            <w:tcW w:w="0" w:type="auto"/>
          </w:tcPr>
          <w:p w14:paraId="1B825DAC" w14:textId="77777777" w:rsidR="00DE3683" w:rsidRPr="008B3723" w:rsidRDefault="00DE3683" w:rsidP="00830C65">
            <w:pPr>
              <w:pStyle w:val="TAC"/>
              <w:keepLines w:val="0"/>
              <w:rPr>
                <w:lang w:val="en-US"/>
              </w:rPr>
            </w:pPr>
            <w:r w:rsidRPr="008B3723">
              <w:rPr>
                <w:lang w:val="en-US"/>
              </w:rPr>
              <w:t>76.88</w:t>
            </w:r>
          </w:p>
        </w:tc>
        <w:tc>
          <w:tcPr>
            <w:tcW w:w="0" w:type="auto"/>
          </w:tcPr>
          <w:p w14:paraId="735061C1" w14:textId="77777777" w:rsidR="00DE3683" w:rsidRPr="008B3723" w:rsidRDefault="00DE3683" w:rsidP="00830C65">
            <w:pPr>
              <w:pStyle w:val="TAC"/>
              <w:keepLines w:val="0"/>
              <w:rPr>
                <w:lang w:val="en-US"/>
              </w:rPr>
            </w:pPr>
            <w:r w:rsidRPr="008B3723">
              <w:rPr>
                <w:lang w:val="en-US"/>
              </w:rPr>
              <w:t>19.76</w:t>
            </w:r>
          </w:p>
        </w:tc>
        <w:tc>
          <w:tcPr>
            <w:tcW w:w="0" w:type="auto"/>
          </w:tcPr>
          <w:p w14:paraId="6DC313E2" w14:textId="77777777" w:rsidR="00DE3683" w:rsidRPr="008B3723" w:rsidRDefault="00DE3683" w:rsidP="00830C65">
            <w:pPr>
              <w:pStyle w:val="TAC"/>
              <w:keepLines w:val="0"/>
              <w:rPr>
                <w:lang w:val="en-US"/>
              </w:rPr>
            </w:pPr>
            <w:r w:rsidRPr="008B3723">
              <w:rPr>
                <w:lang w:val="en-US"/>
              </w:rPr>
              <w:t>3.01</w:t>
            </w:r>
          </w:p>
        </w:tc>
      </w:tr>
      <w:tr w:rsidR="00DE3683" w:rsidRPr="008B3723" w14:paraId="238F0E2C" w14:textId="77777777" w:rsidTr="00830C65">
        <w:trPr>
          <w:jc w:val="center"/>
        </w:trPr>
        <w:tc>
          <w:tcPr>
            <w:tcW w:w="0" w:type="auto"/>
          </w:tcPr>
          <w:p w14:paraId="4F585DB0" w14:textId="77777777" w:rsidR="00DE3683" w:rsidRPr="008B3723" w:rsidRDefault="00DE3683" w:rsidP="00830C65">
            <w:pPr>
              <w:pStyle w:val="TAL"/>
              <w:keepLines w:val="0"/>
              <w:rPr>
                <w:lang w:val="en-US"/>
              </w:rPr>
            </w:pPr>
            <w:r w:rsidRPr="008B3723">
              <w:rPr>
                <w:lang w:val="en-US"/>
              </w:rPr>
              <w:t>c06</w:t>
            </w:r>
          </w:p>
        </w:tc>
        <w:tc>
          <w:tcPr>
            <w:tcW w:w="0" w:type="auto"/>
          </w:tcPr>
          <w:p w14:paraId="0C0F0208" w14:textId="77777777" w:rsidR="00DE3683" w:rsidRPr="008B3723" w:rsidRDefault="00DE3683" w:rsidP="00830C65">
            <w:pPr>
              <w:pStyle w:val="TAL"/>
              <w:keepLines w:val="0"/>
              <w:rPr>
                <w:lang w:val="en-US"/>
              </w:rPr>
            </w:pPr>
            <w:r w:rsidRPr="008B3723">
              <w:rPr>
                <w:lang w:val="en-US"/>
              </w:rPr>
              <w:t>IVAS, 24.4 kbps</w:t>
            </w:r>
          </w:p>
        </w:tc>
        <w:tc>
          <w:tcPr>
            <w:tcW w:w="0" w:type="auto"/>
          </w:tcPr>
          <w:p w14:paraId="36CD9F42" w14:textId="77777777" w:rsidR="00DE3683" w:rsidRPr="008B3723" w:rsidRDefault="00DE3683" w:rsidP="00830C65">
            <w:pPr>
              <w:pStyle w:val="TAC"/>
              <w:keepLines w:val="0"/>
              <w:rPr>
                <w:lang w:val="en-US"/>
              </w:rPr>
            </w:pPr>
            <w:r w:rsidRPr="008B3723">
              <w:rPr>
                <w:lang w:val="en-US"/>
              </w:rPr>
              <w:t>168</w:t>
            </w:r>
          </w:p>
        </w:tc>
        <w:tc>
          <w:tcPr>
            <w:tcW w:w="0" w:type="auto"/>
          </w:tcPr>
          <w:p w14:paraId="09638338" w14:textId="77777777" w:rsidR="00DE3683" w:rsidRPr="008B3723" w:rsidRDefault="00DE3683" w:rsidP="00830C65">
            <w:pPr>
              <w:pStyle w:val="TAC"/>
              <w:keepLines w:val="0"/>
              <w:rPr>
                <w:lang w:val="en-US"/>
              </w:rPr>
            </w:pPr>
            <w:r w:rsidRPr="008B3723">
              <w:rPr>
                <w:lang w:val="en-US"/>
              </w:rPr>
              <w:t>82.06</w:t>
            </w:r>
          </w:p>
        </w:tc>
        <w:tc>
          <w:tcPr>
            <w:tcW w:w="0" w:type="auto"/>
          </w:tcPr>
          <w:p w14:paraId="49AD9F75" w14:textId="77777777" w:rsidR="00DE3683" w:rsidRPr="008B3723" w:rsidRDefault="00DE3683" w:rsidP="00830C65">
            <w:pPr>
              <w:pStyle w:val="TAC"/>
              <w:keepLines w:val="0"/>
              <w:rPr>
                <w:lang w:val="en-US"/>
              </w:rPr>
            </w:pPr>
            <w:r w:rsidRPr="008B3723">
              <w:rPr>
                <w:lang w:val="en-US"/>
              </w:rPr>
              <w:t>16.66</w:t>
            </w:r>
          </w:p>
        </w:tc>
        <w:tc>
          <w:tcPr>
            <w:tcW w:w="0" w:type="auto"/>
          </w:tcPr>
          <w:p w14:paraId="24CB3A7A" w14:textId="77777777" w:rsidR="00DE3683" w:rsidRPr="008B3723" w:rsidRDefault="00DE3683" w:rsidP="00830C65">
            <w:pPr>
              <w:pStyle w:val="TAC"/>
              <w:keepLines w:val="0"/>
              <w:rPr>
                <w:lang w:val="en-US"/>
              </w:rPr>
            </w:pPr>
            <w:r w:rsidRPr="008B3723">
              <w:rPr>
                <w:lang w:val="en-US"/>
              </w:rPr>
              <w:t>2.54</w:t>
            </w:r>
          </w:p>
        </w:tc>
      </w:tr>
      <w:tr w:rsidR="00DE3683" w:rsidRPr="008B3723" w14:paraId="733CA3E7" w14:textId="77777777" w:rsidTr="00830C65">
        <w:trPr>
          <w:jc w:val="center"/>
        </w:trPr>
        <w:tc>
          <w:tcPr>
            <w:tcW w:w="0" w:type="auto"/>
          </w:tcPr>
          <w:p w14:paraId="421F7C23" w14:textId="77777777" w:rsidR="00DE3683" w:rsidRPr="008B3723" w:rsidRDefault="00DE3683" w:rsidP="00830C65">
            <w:pPr>
              <w:pStyle w:val="TAL"/>
              <w:keepLines w:val="0"/>
              <w:rPr>
                <w:lang w:val="en-US"/>
              </w:rPr>
            </w:pPr>
            <w:r w:rsidRPr="008B3723">
              <w:rPr>
                <w:lang w:val="en-US"/>
              </w:rPr>
              <w:t>c07</w:t>
            </w:r>
          </w:p>
        </w:tc>
        <w:tc>
          <w:tcPr>
            <w:tcW w:w="0" w:type="auto"/>
          </w:tcPr>
          <w:p w14:paraId="4CEA0F80" w14:textId="77777777" w:rsidR="00DE3683" w:rsidRPr="008B3723" w:rsidRDefault="00DE3683" w:rsidP="00830C65">
            <w:pPr>
              <w:pStyle w:val="TAL"/>
              <w:keepLines w:val="0"/>
              <w:rPr>
                <w:lang w:val="en-US"/>
              </w:rPr>
            </w:pPr>
            <w:r w:rsidRPr="008B3723">
              <w:rPr>
                <w:lang w:val="en-US"/>
              </w:rPr>
              <w:t>IVAS, 32 kbps</w:t>
            </w:r>
          </w:p>
        </w:tc>
        <w:tc>
          <w:tcPr>
            <w:tcW w:w="0" w:type="auto"/>
          </w:tcPr>
          <w:p w14:paraId="4A617199" w14:textId="77777777" w:rsidR="00DE3683" w:rsidRPr="008B3723" w:rsidRDefault="00DE3683" w:rsidP="00830C65">
            <w:pPr>
              <w:pStyle w:val="TAC"/>
              <w:keepLines w:val="0"/>
              <w:rPr>
                <w:lang w:val="en-US"/>
              </w:rPr>
            </w:pPr>
            <w:r w:rsidRPr="008B3723">
              <w:rPr>
                <w:lang w:val="en-US"/>
              </w:rPr>
              <w:t>168</w:t>
            </w:r>
          </w:p>
        </w:tc>
        <w:tc>
          <w:tcPr>
            <w:tcW w:w="0" w:type="auto"/>
          </w:tcPr>
          <w:p w14:paraId="174FDB18" w14:textId="77777777" w:rsidR="00DE3683" w:rsidRPr="008B3723" w:rsidRDefault="00DE3683" w:rsidP="00830C65">
            <w:pPr>
              <w:pStyle w:val="TAC"/>
              <w:keepLines w:val="0"/>
              <w:rPr>
                <w:lang w:val="en-US"/>
              </w:rPr>
            </w:pPr>
            <w:r w:rsidRPr="008B3723">
              <w:rPr>
                <w:lang w:val="en-US"/>
              </w:rPr>
              <w:t>84.23</w:t>
            </w:r>
          </w:p>
        </w:tc>
        <w:tc>
          <w:tcPr>
            <w:tcW w:w="0" w:type="auto"/>
          </w:tcPr>
          <w:p w14:paraId="6D94D965" w14:textId="77777777" w:rsidR="00DE3683" w:rsidRPr="008B3723" w:rsidRDefault="00DE3683" w:rsidP="00830C65">
            <w:pPr>
              <w:pStyle w:val="TAC"/>
              <w:keepLines w:val="0"/>
              <w:rPr>
                <w:lang w:val="en-US"/>
              </w:rPr>
            </w:pPr>
            <w:r w:rsidRPr="008B3723">
              <w:rPr>
                <w:lang w:val="en-US"/>
              </w:rPr>
              <w:t>15.03</w:t>
            </w:r>
          </w:p>
        </w:tc>
        <w:tc>
          <w:tcPr>
            <w:tcW w:w="0" w:type="auto"/>
          </w:tcPr>
          <w:p w14:paraId="0264E1F2" w14:textId="77777777" w:rsidR="00DE3683" w:rsidRPr="008B3723" w:rsidRDefault="00DE3683" w:rsidP="00830C65">
            <w:pPr>
              <w:pStyle w:val="TAC"/>
              <w:keepLines w:val="0"/>
              <w:rPr>
                <w:lang w:val="en-US"/>
              </w:rPr>
            </w:pPr>
            <w:r w:rsidRPr="008B3723">
              <w:rPr>
                <w:lang w:val="en-US"/>
              </w:rPr>
              <w:t>2.29</w:t>
            </w:r>
          </w:p>
        </w:tc>
      </w:tr>
      <w:tr w:rsidR="00DE3683" w:rsidRPr="008B3723" w14:paraId="5FC69114" w14:textId="77777777" w:rsidTr="00830C65">
        <w:trPr>
          <w:jc w:val="center"/>
        </w:trPr>
        <w:tc>
          <w:tcPr>
            <w:tcW w:w="0" w:type="auto"/>
          </w:tcPr>
          <w:p w14:paraId="7868CE73" w14:textId="77777777" w:rsidR="00DE3683" w:rsidRPr="008B3723" w:rsidRDefault="00DE3683" w:rsidP="00830C65">
            <w:pPr>
              <w:pStyle w:val="TAL"/>
              <w:keepLines w:val="0"/>
              <w:rPr>
                <w:lang w:val="en-US"/>
              </w:rPr>
            </w:pPr>
            <w:r w:rsidRPr="008B3723">
              <w:rPr>
                <w:lang w:val="en-US"/>
              </w:rPr>
              <w:t>c08</w:t>
            </w:r>
          </w:p>
        </w:tc>
        <w:tc>
          <w:tcPr>
            <w:tcW w:w="0" w:type="auto"/>
          </w:tcPr>
          <w:p w14:paraId="67C51A85" w14:textId="77777777" w:rsidR="00DE3683" w:rsidRPr="008B3723" w:rsidRDefault="00DE3683" w:rsidP="00830C65">
            <w:pPr>
              <w:pStyle w:val="TAL"/>
              <w:keepLines w:val="0"/>
              <w:rPr>
                <w:lang w:val="en-US"/>
              </w:rPr>
            </w:pPr>
            <w:r w:rsidRPr="008B3723">
              <w:rPr>
                <w:lang w:val="en-US"/>
              </w:rPr>
              <w:t>IVAS, 48 kbps</w:t>
            </w:r>
          </w:p>
        </w:tc>
        <w:tc>
          <w:tcPr>
            <w:tcW w:w="0" w:type="auto"/>
          </w:tcPr>
          <w:p w14:paraId="0F974D31" w14:textId="77777777" w:rsidR="00DE3683" w:rsidRPr="008B3723" w:rsidRDefault="00DE3683" w:rsidP="00830C65">
            <w:pPr>
              <w:pStyle w:val="TAC"/>
              <w:keepLines w:val="0"/>
              <w:rPr>
                <w:lang w:val="en-US"/>
              </w:rPr>
            </w:pPr>
            <w:r w:rsidRPr="008B3723">
              <w:rPr>
                <w:lang w:val="en-US"/>
              </w:rPr>
              <w:t>168</w:t>
            </w:r>
          </w:p>
        </w:tc>
        <w:tc>
          <w:tcPr>
            <w:tcW w:w="0" w:type="auto"/>
          </w:tcPr>
          <w:p w14:paraId="3A79015B" w14:textId="77777777" w:rsidR="00DE3683" w:rsidRPr="008B3723" w:rsidRDefault="00DE3683" w:rsidP="00830C65">
            <w:pPr>
              <w:pStyle w:val="TAC"/>
              <w:keepLines w:val="0"/>
              <w:rPr>
                <w:lang w:val="en-US"/>
              </w:rPr>
            </w:pPr>
            <w:r w:rsidRPr="008B3723">
              <w:rPr>
                <w:lang w:val="en-US"/>
              </w:rPr>
              <w:t>89.92</w:t>
            </w:r>
          </w:p>
        </w:tc>
        <w:tc>
          <w:tcPr>
            <w:tcW w:w="0" w:type="auto"/>
          </w:tcPr>
          <w:p w14:paraId="4F35CE82" w14:textId="77777777" w:rsidR="00DE3683" w:rsidRPr="008B3723" w:rsidRDefault="00DE3683" w:rsidP="00830C65">
            <w:pPr>
              <w:pStyle w:val="TAC"/>
              <w:keepLines w:val="0"/>
              <w:rPr>
                <w:lang w:val="en-US"/>
              </w:rPr>
            </w:pPr>
            <w:r w:rsidRPr="008B3723">
              <w:rPr>
                <w:lang w:val="en-US"/>
              </w:rPr>
              <w:t>11.70</w:t>
            </w:r>
          </w:p>
        </w:tc>
        <w:tc>
          <w:tcPr>
            <w:tcW w:w="0" w:type="auto"/>
          </w:tcPr>
          <w:p w14:paraId="5E4031E2" w14:textId="77777777" w:rsidR="00DE3683" w:rsidRPr="008B3723" w:rsidRDefault="00DE3683" w:rsidP="00830C65">
            <w:pPr>
              <w:pStyle w:val="TAC"/>
              <w:keepLines w:val="0"/>
              <w:rPr>
                <w:lang w:val="en-US"/>
              </w:rPr>
            </w:pPr>
            <w:r w:rsidRPr="008B3723">
              <w:rPr>
                <w:lang w:val="en-US"/>
              </w:rPr>
              <w:t>1.78</w:t>
            </w:r>
          </w:p>
        </w:tc>
      </w:tr>
    </w:tbl>
    <w:p w14:paraId="5FB88E45" w14:textId="77777777" w:rsidR="00DE3683" w:rsidRPr="008B3723" w:rsidRDefault="00DE3683" w:rsidP="00DE3683">
      <w:pPr>
        <w:rPr>
          <w:lang w:val="en-US"/>
        </w:rPr>
      </w:pPr>
    </w:p>
    <w:p w14:paraId="4636DD62" w14:textId="77777777" w:rsidR="00DE3683" w:rsidRPr="008B3723" w:rsidRDefault="00DE3683" w:rsidP="00DE3683">
      <w:pPr>
        <w:pStyle w:val="FL"/>
        <w:rPr>
          <w:lang w:val="en-US"/>
        </w:rPr>
      </w:pPr>
      <w:r w:rsidRPr="008B3723">
        <w:rPr>
          <w:noProof/>
          <w:lang w:val="en-US"/>
        </w:rPr>
        <w:lastRenderedPageBreak/>
        <w:drawing>
          <wp:inline distT="0" distB="0" distL="0" distR="0" wp14:anchorId="6F0654E8" wp14:editId="60F42F28">
            <wp:extent cx="6120765" cy="4208145"/>
            <wp:effectExtent l="0" t="0" r="635" b="0"/>
            <wp:docPr id="75711008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110087" name="Grafik 757110087"/>
                    <pic:cNvPicPr/>
                  </pic:nvPicPr>
                  <pic:blipFill>
                    <a:blip r:embed="rId90">
                      <a:extLst>
                        <a:ext uri="{96DAC541-7B7A-43D3-8B79-37D633B846F1}">
                          <asvg:svgBlip xmlns:asvg="http://schemas.microsoft.com/office/drawing/2016/SVG/main" r:embed="rId91"/>
                        </a:ext>
                      </a:extLst>
                    </a:blip>
                    <a:stretch>
                      <a:fillRect/>
                    </a:stretch>
                  </pic:blipFill>
                  <pic:spPr>
                    <a:xfrm>
                      <a:off x="0" y="0"/>
                      <a:ext cx="6120765" cy="4208145"/>
                    </a:xfrm>
                    <a:prstGeom prst="rect">
                      <a:avLst/>
                    </a:prstGeom>
                  </pic:spPr>
                </pic:pic>
              </a:graphicData>
            </a:graphic>
          </wp:inline>
        </w:drawing>
      </w:r>
    </w:p>
    <w:p w14:paraId="41D7DD28" w14:textId="77777777" w:rsidR="00DE3683" w:rsidRPr="008B3723" w:rsidRDefault="00DE3683" w:rsidP="00DE3683">
      <w:pPr>
        <w:pStyle w:val="TF"/>
        <w:rPr>
          <w:lang w:val="en-US"/>
        </w:rPr>
      </w:pPr>
      <w:r w:rsidRPr="008B3723">
        <w:rPr>
          <w:lang w:val="en-US"/>
        </w:rPr>
        <w:t>Figure 9.3-15: results per condition for experiment BS1534-3</w:t>
      </w:r>
    </w:p>
    <w:p w14:paraId="114C183B" w14:textId="77777777" w:rsidR="00DE3683" w:rsidRPr="008B3723" w:rsidRDefault="00DE3683" w:rsidP="00DE3683">
      <w:pPr>
        <w:rPr>
          <w:lang w:val="en-US"/>
        </w:rPr>
      </w:pPr>
    </w:p>
    <w:p w14:paraId="2F4A5AF6" w14:textId="77777777" w:rsidR="00DE3683" w:rsidRPr="008B3723" w:rsidRDefault="00DE3683" w:rsidP="00DE3683">
      <w:pPr>
        <w:pStyle w:val="TH"/>
        <w:rPr>
          <w:lang w:val="en-US"/>
        </w:rPr>
      </w:pPr>
      <w:r w:rsidRPr="008B3723">
        <w:rPr>
          <w:lang w:val="en-US"/>
        </w:rPr>
        <w:t>Table 9.3-22: statistical significance analysis for experiment BS1534-3</w:t>
      </w:r>
    </w:p>
    <w:tbl>
      <w:tblPr>
        <w:tblStyle w:val="TableGrid"/>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DE3683" w:rsidRPr="008B3723" w14:paraId="162EBB5F" w14:textId="77777777" w:rsidTr="00830C65">
        <w:trPr>
          <w:jc w:val="center"/>
        </w:trPr>
        <w:tc>
          <w:tcPr>
            <w:tcW w:w="0" w:type="auto"/>
            <w:gridSpan w:val="3"/>
          </w:tcPr>
          <w:p w14:paraId="52906CC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09AAE1B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7BA2233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735DB49D" w14:textId="77777777" w:rsidTr="00830C65">
        <w:trPr>
          <w:jc w:val="center"/>
        </w:trPr>
        <w:tc>
          <w:tcPr>
            <w:tcW w:w="0" w:type="auto"/>
          </w:tcPr>
          <w:p w14:paraId="19D6E7A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6482D29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09D565D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5AB0961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4379BD0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3056826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01D470E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4DFAE63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2D5F9A1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47A72C5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0BB0318C" w14:textId="77777777" w:rsidTr="00830C65">
        <w:trPr>
          <w:jc w:val="center"/>
        </w:trPr>
        <w:tc>
          <w:tcPr>
            <w:tcW w:w="0" w:type="auto"/>
          </w:tcPr>
          <w:p w14:paraId="6CE6DA27"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6F4BF264" w14:textId="77777777" w:rsidR="00DE3683" w:rsidRPr="008B3723" w:rsidRDefault="00DE3683" w:rsidP="00830C65">
            <w:pPr>
              <w:pStyle w:val="TAC"/>
              <w:keepNext w:val="0"/>
              <w:keepLines w:val="0"/>
              <w:rPr>
                <w:rStyle w:val="Strong"/>
                <w:rFonts w:eastAsia="MS Mincho"/>
                <w:lang w:val="en-US"/>
              </w:rPr>
            </w:pPr>
            <w:r w:rsidRPr="008B3723">
              <w:rPr>
                <w:lang w:val="en-US"/>
              </w:rPr>
              <w:t>76.88</w:t>
            </w:r>
          </w:p>
        </w:tc>
        <w:tc>
          <w:tcPr>
            <w:tcW w:w="0" w:type="auto"/>
          </w:tcPr>
          <w:p w14:paraId="4F9ED9A4" w14:textId="77777777" w:rsidR="00DE3683" w:rsidRPr="008B3723" w:rsidRDefault="00DE3683" w:rsidP="00830C65">
            <w:pPr>
              <w:pStyle w:val="TAC"/>
              <w:keepNext w:val="0"/>
              <w:keepLines w:val="0"/>
              <w:rPr>
                <w:rStyle w:val="Strong"/>
                <w:rFonts w:eastAsia="MS Mincho"/>
                <w:lang w:val="en-US"/>
              </w:rPr>
            </w:pPr>
            <w:r w:rsidRPr="008B3723">
              <w:rPr>
                <w:lang w:val="en-US"/>
              </w:rPr>
              <w:t>19.76</w:t>
            </w:r>
          </w:p>
        </w:tc>
        <w:tc>
          <w:tcPr>
            <w:tcW w:w="0" w:type="auto"/>
          </w:tcPr>
          <w:p w14:paraId="1C105766"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39F5B055" w14:textId="77777777" w:rsidR="00DE3683" w:rsidRPr="008B3723" w:rsidRDefault="00DE3683" w:rsidP="00830C65">
            <w:pPr>
              <w:pStyle w:val="TAL"/>
              <w:keepNext w:val="0"/>
              <w:keepLines w:val="0"/>
              <w:rPr>
                <w:rStyle w:val="Strong"/>
                <w:rFonts w:eastAsia="MS Mincho"/>
                <w:lang w:val="en-US"/>
              </w:rPr>
            </w:pPr>
            <w:r w:rsidRPr="008B3723">
              <w:rPr>
                <w:lang w:val="en-US"/>
              </w:rPr>
              <w:t>68.49</w:t>
            </w:r>
          </w:p>
        </w:tc>
        <w:tc>
          <w:tcPr>
            <w:tcW w:w="0" w:type="auto"/>
          </w:tcPr>
          <w:p w14:paraId="217A8346" w14:textId="77777777" w:rsidR="00DE3683" w:rsidRPr="008B3723" w:rsidRDefault="00DE3683" w:rsidP="00830C65">
            <w:pPr>
              <w:pStyle w:val="TAC"/>
              <w:keepNext w:val="0"/>
              <w:keepLines w:val="0"/>
              <w:rPr>
                <w:rStyle w:val="Strong"/>
                <w:rFonts w:eastAsia="MS Mincho"/>
                <w:lang w:val="en-US"/>
              </w:rPr>
            </w:pPr>
            <w:r w:rsidRPr="008B3723">
              <w:rPr>
                <w:lang w:val="en-US"/>
              </w:rPr>
              <w:t>17.83</w:t>
            </w:r>
          </w:p>
        </w:tc>
        <w:tc>
          <w:tcPr>
            <w:tcW w:w="0" w:type="auto"/>
          </w:tcPr>
          <w:p w14:paraId="740AD876" w14:textId="77777777" w:rsidR="00DE3683" w:rsidRPr="008B3723" w:rsidRDefault="00DE3683" w:rsidP="00830C65">
            <w:pPr>
              <w:pStyle w:val="TAC"/>
              <w:keepNext w:val="0"/>
              <w:keepLines w:val="0"/>
              <w:rPr>
                <w:rStyle w:val="Strong"/>
                <w:rFonts w:eastAsia="MS Mincho"/>
                <w:lang w:val="en-US"/>
              </w:rPr>
            </w:pPr>
            <w:r w:rsidRPr="008B3723">
              <w:rPr>
                <w:lang w:val="en-US"/>
              </w:rPr>
              <w:t>8.39</w:t>
            </w:r>
          </w:p>
        </w:tc>
        <w:tc>
          <w:tcPr>
            <w:tcW w:w="0" w:type="auto"/>
          </w:tcPr>
          <w:p w14:paraId="5F1F245F" w14:textId="77777777" w:rsidR="00DE3683" w:rsidRPr="008B3723" w:rsidRDefault="00DE3683" w:rsidP="00830C65">
            <w:pPr>
              <w:pStyle w:val="TAC"/>
              <w:keepNext w:val="0"/>
              <w:keepLines w:val="0"/>
              <w:rPr>
                <w:rStyle w:val="Strong"/>
                <w:rFonts w:eastAsia="MS Mincho"/>
                <w:lang w:val="en-US"/>
              </w:rPr>
            </w:pPr>
            <w:r w:rsidRPr="008B3723">
              <w:rPr>
                <w:lang w:val="en-US"/>
              </w:rPr>
              <w:t>6.273</w:t>
            </w:r>
          </w:p>
        </w:tc>
        <w:tc>
          <w:tcPr>
            <w:tcW w:w="0" w:type="auto"/>
          </w:tcPr>
          <w:p w14:paraId="48C333F1"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03AC7FD1"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7FFD84A4" w14:textId="77777777" w:rsidTr="00830C65">
        <w:trPr>
          <w:jc w:val="center"/>
        </w:trPr>
        <w:tc>
          <w:tcPr>
            <w:tcW w:w="0" w:type="auto"/>
          </w:tcPr>
          <w:p w14:paraId="01697951"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465FC768" w14:textId="77777777" w:rsidR="00DE3683" w:rsidRPr="008B3723" w:rsidRDefault="00DE3683" w:rsidP="00830C65">
            <w:pPr>
              <w:pStyle w:val="TAC"/>
              <w:keepNext w:val="0"/>
              <w:keepLines w:val="0"/>
              <w:rPr>
                <w:rStyle w:val="Strong"/>
                <w:rFonts w:eastAsia="MS Mincho"/>
                <w:lang w:val="en-US"/>
              </w:rPr>
            </w:pPr>
            <w:r w:rsidRPr="008B3723">
              <w:rPr>
                <w:lang w:val="en-US"/>
              </w:rPr>
              <w:t>84.23</w:t>
            </w:r>
          </w:p>
        </w:tc>
        <w:tc>
          <w:tcPr>
            <w:tcW w:w="0" w:type="auto"/>
          </w:tcPr>
          <w:p w14:paraId="6371B659" w14:textId="77777777" w:rsidR="00DE3683" w:rsidRPr="008B3723" w:rsidRDefault="00DE3683" w:rsidP="00830C65">
            <w:pPr>
              <w:pStyle w:val="TAC"/>
              <w:keepNext w:val="0"/>
              <w:keepLines w:val="0"/>
              <w:rPr>
                <w:rStyle w:val="Strong"/>
                <w:rFonts w:eastAsia="MS Mincho"/>
                <w:lang w:val="en-US"/>
              </w:rPr>
            </w:pPr>
            <w:r w:rsidRPr="008B3723">
              <w:rPr>
                <w:lang w:val="en-US"/>
              </w:rPr>
              <w:t>15.03</w:t>
            </w:r>
          </w:p>
        </w:tc>
        <w:tc>
          <w:tcPr>
            <w:tcW w:w="0" w:type="auto"/>
          </w:tcPr>
          <w:p w14:paraId="1C6D6A46"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2C92AF29" w14:textId="77777777" w:rsidR="00DE3683" w:rsidRPr="008B3723" w:rsidRDefault="00DE3683" w:rsidP="00830C65">
            <w:pPr>
              <w:pStyle w:val="TAL"/>
              <w:keepNext w:val="0"/>
              <w:keepLines w:val="0"/>
              <w:rPr>
                <w:rStyle w:val="Strong"/>
                <w:rFonts w:eastAsia="MS Mincho"/>
                <w:lang w:val="en-US"/>
              </w:rPr>
            </w:pPr>
            <w:r w:rsidRPr="008B3723">
              <w:rPr>
                <w:lang w:val="en-US"/>
              </w:rPr>
              <w:t>70.41</w:t>
            </w:r>
          </w:p>
        </w:tc>
        <w:tc>
          <w:tcPr>
            <w:tcW w:w="0" w:type="auto"/>
          </w:tcPr>
          <w:p w14:paraId="1256866C" w14:textId="77777777" w:rsidR="00DE3683" w:rsidRPr="008B3723" w:rsidRDefault="00DE3683" w:rsidP="00830C65">
            <w:pPr>
              <w:pStyle w:val="TAC"/>
              <w:keepNext w:val="0"/>
              <w:keepLines w:val="0"/>
              <w:rPr>
                <w:rStyle w:val="Strong"/>
                <w:rFonts w:eastAsia="MS Mincho"/>
                <w:lang w:val="en-US"/>
              </w:rPr>
            </w:pPr>
            <w:r w:rsidRPr="008B3723">
              <w:rPr>
                <w:lang w:val="en-US"/>
              </w:rPr>
              <w:t>17.73</w:t>
            </w:r>
          </w:p>
        </w:tc>
        <w:tc>
          <w:tcPr>
            <w:tcW w:w="0" w:type="auto"/>
          </w:tcPr>
          <w:p w14:paraId="1C6F9E80" w14:textId="77777777" w:rsidR="00DE3683" w:rsidRPr="008B3723" w:rsidRDefault="00DE3683" w:rsidP="00830C65">
            <w:pPr>
              <w:pStyle w:val="TAC"/>
              <w:keepNext w:val="0"/>
              <w:keepLines w:val="0"/>
              <w:rPr>
                <w:rStyle w:val="Strong"/>
                <w:rFonts w:eastAsia="MS Mincho"/>
                <w:lang w:val="en-US"/>
              </w:rPr>
            </w:pPr>
            <w:r w:rsidRPr="008B3723">
              <w:rPr>
                <w:lang w:val="en-US"/>
              </w:rPr>
              <w:t>13.82</w:t>
            </w:r>
          </w:p>
        </w:tc>
        <w:tc>
          <w:tcPr>
            <w:tcW w:w="0" w:type="auto"/>
          </w:tcPr>
          <w:p w14:paraId="01204FFF" w14:textId="77777777" w:rsidR="00DE3683" w:rsidRPr="008B3723" w:rsidRDefault="00DE3683" w:rsidP="00830C65">
            <w:pPr>
              <w:pStyle w:val="TAC"/>
              <w:keepNext w:val="0"/>
              <w:keepLines w:val="0"/>
              <w:rPr>
                <w:rStyle w:val="Strong"/>
                <w:rFonts w:eastAsia="MS Mincho"/>
                <w:lang w:val="en-US"/>
              </w:rPr>
            </w:pPr>
            <w:r w:rsidRPr="008B3723">
              <w:rPr>
                <w:lang w:val="en-US"/>
              </w:rPr>
              <w:t>10.457</w:t>
            </w:r>
          </w:p>
        </w:tc>
        <w:tc>
          <w:tcPr>
            <w:tcW w:w="0" w:type="auto"/>
          </w:tcPr>
          <w:p w14:paraId="4FA9A5A7"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3A44E477"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3BD6787F" w14:textId="77777777" w:rsidR="00DE3683" w:rsidRPr="008B3723" w:rsidRDefault="00DE3683" w:rsidP="00DE3683">
      <w:pPr>
        <w:rPr>
          <w:lang w:val="en-US"/>
        </w:rPr>
      </w:pPr>
    </w:p>
    <w:p w14:paraId="2DD96FC9" w14:textId="77777777" w:rsidR="00DE3683" w:rsidRPr="008B3723" w:rsidRDefault="00DE3683" w:rsidP="00DE3683">
      <w:pPr>
        <w:pStyle w:val="Heading3"/>
        <w:rPr>
          <w:lang w:val="en-US"/>
        </w:rPr>
      </w:pPr>
      <w:bookmarkStart w:id="540" w:name="_Toc218679264"/>
      <w:r w:rsidRPr="008B3723">
        <w:rPr>
          <w:lang w:val="en-US"/>
        </w:rPr>
        <w:t>9.3.13</w:t>
      </w:r>
      <w:r w:rsidRPr="008B3723">
        <w:rPr>
          <w:lang w:val="en-US"/>
        </w:rPr>
        <w:tab/>
        <w:t>Characterization Experiment BS1534-4 (FOA, Generic Audio, 64 - 256 kbps, Headphone Presentation)</w:t>
      </w:r>
      <w:bookmarkEnd w:id="540"/>
    </w:p>
    <w:p w14:paraId="09A24F16" w14:textId="77777777" w:rsidR="00DE3683" w:rsidRPr="008B3723" w:rsidRDefault="00DE3683" w:rsidP="00DE3683">
      <w:pPr>
        <w:rPr>
          <w:lang w:val="en-US"/>
        </w:rPr>
      </w:pPr>
      <w:r w:rsidRPr="008B3723">
        <w:rPr>
          <w:lang w:val="en-US"/>
        </w:rPr>
        <w:t>Characterization Experiment BS1534-4 evaluates the performance of the IVAS fixed-point implementation for FOA generic audio content with headphone presentation. This performance is evaluated against EVS (mono) at the same bitrate. See Annex E.9 for details.</w:t>
      </w:r>
    </w:p>
    <w:p w14:paraId="32C0A309" w14:textId="77777777" w:rsidR="00DE3683" w:rsidRPr="008B3723" w:rsidRDefault="00DE3683" w:rsidP="00DE3683">
      <w:pPr>
        <w:rPr>
          <w:lang w:val="en-US"/>
        </w:rPr>
      </w:pPr>
      <w:r w:rsidRPr="008B3723">
        <w:rPr>
          <w:lang w:val="en-US"/>
        </w:rPr>
        <w:t>Experiment BS1534-4 was conducted by Panasonic Holdings Corporation.</w:t>
      </w:r>
    </w:p>
    <w:p w14:paraId="233B51E9" w14:textId="77777777" w:rsidR="00DE3683" w:rsidRPr="008B3723" w:rsidRDefault="00DE3683" w:rsidP="00DE3683">
      <w:pPr>
        <w:rPr>
          <w:lang w:val="en-US"/>
        </w:rPr>
      </w:pPr>
      <w:r w:rsidRPr="008B3723">
        <w:rPr>
          <w:lang w:val="en-US"/>
        </w:rPr>
        <w:t>The aggregated results per condition are listed in Table 9.3-23 and are shown in Figure 9.3-16. The plot shows means and 95% confidence intervals calculated according to ITU</w:t>
      </w:r>
      <w:r w:rsidRPr="008B3723">
        <w:rPr>
          <w:lang w:val="en-US"/>
        </w:rPr>
        <w:noBreakHyphen/>
        <w:t>T Recommendation P.1401 [23].</w:t>
      </w:r>
    </w:p>
    <w:p w14:paraId="35C20F9E" w14:textId="77777777" w:rsidR="00DE3683" w:rsidRPr="008B3723" w:rsidRDefault="00DE3683" w:rsidP="00DE3683">
      <w:pPr>
        <w:rPr>
          <w:lang w:val="en-US"/>
        </w:rPr>
      </w:pPr>
      <w:r w:rsidRPr="008B3723">
        <w:rPr>
          <w:lang w:val="en-US"/>
        </w:rPr>
        <w:t>The statistical significance analysis is shown in Table 9.3-24. Scores with result WT are highlighted in red.</w:t>
      </w:r>
    </w:p>
    <w:p w14:paraId="70DDEE2C" w14:textId="77777777" w:rsidR="00DE3683" w:rsidRPr="008B3723" w:rsidRDefault="00DE3683" w:rsidP="00DE3683">
      <w:pPr>
        <w:pStyle w:val="TH"/>
        <w:rPr>
          <w:lang w:val="en-US"/>
        </w:rPr>
      </w:pPr>
      <w:r w:rsidRPr="008B3723">
        <w:rPr>
          <w:lang w:val="en-US"/>
        </w:rPr>
        <w:lastRenderedPageBreak/>
        <w:t>Table 9.3-23: results per condition for experiment BS1534-4</w:t>
      </w:r>
    </w:p>
    <w:tbl>
      <w:tblPr>
        <w:tblStyle w:val="TableGrid"/>
        <w:tblW w:w="0" w:type="auto"/>
        <w:jc w:val="center"/>
        <w:tblLook w:val="04A0" w:firstRow="1" w:lastRow="0" w:firstColumn="1" w:lastColumn="0" w:noHBand="0" w:noVBand="1"/>
      </w:tblPr>
      <w:tblGrid>
        <w:gridCol w:w="1087"/>
        <w:gridCol w:w="1908"/>
        <w:gridCol w:w="856"/>
        <w:gridCol w:w="687"/>
        <w:gridCol w:w="667"/>
        <w:gridCol w:w="597"/>
      </w:tblGrid>
      <w:tr w:rsidR="00DE3683" w:rsidRPr="008B3723" w14:paraId="01B25389" w14:textId="77777777" w:rsidTr="00830C65">
        <w:trPr>
          <w:jc w:val="center"/>
        </w:trPr>
        <w:tc>
          <w:tcPr>
            <w:tcW w:w="0" w:type="auto"/>
          </w:tcPr>
          <w:p w14:paraId="0D06FCA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6017777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7F4E360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767B1CF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6C13A7D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4919E6A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0584760A" w14:textId="77777777" w:rsidTr="00830C65">
        <w:trPr>
          <w:jc w:val="center"/>
        </w:trPr>
        <w:tc>
          <w:tcPr>
            <w:tcW w:w="0" w:type="auto"/>
          </w:tcPr>
          <w:p w14:paraId="313B7175" w14:textId="77777777" w:rsidR="00DE3683" w:rsidRPr="008B3723" w:rsidRDefault="00DE3683" w:rsidP="00830C65">
            <w:pPr>
              <w:pStyle w:val="TAL"/>
              <w:keepLines w:val="0"/>
              <w:rPr>
                <w:lang w:val="en-US"/>
              </w:rPr>
            </w:pPr>
            <w:r w:rsidRPr="008B3723">
              <w:rPr>
                <w:lang w:val="en-US"/>
              </w:rPr>
              <w:t>c01</w:t>
            </w:r>
          </w:p>
        </w:tc>
        <w:tc>
          <w:tcPr>
            <w:tcW w:w="0" w:type="auto"/>
          </w:tcPr>
          <w:p w14:paraId="507C624F" w14:textId="77777777" w:rsidR="00DE3683" w:rsidRPr="008B3723" w:rsidRDefault="00DE3683" w:rsidP="00830C65">
            <w:pPr>
              <w:pStyle w:val="TAL"/>
              <w:keepLines w:val="0"/>
              <w:rPr>
                <w:lang w:val="en-US"/>
              </w:rPr>
            </w:pPr>
            <w:r w:rsidRPr="008B3723">
              <w:rPr>
                <w:lang w:val="en-US"/>
              </w:rPr>
              <w:t>Reference</w:t>
            </w:r>
          </w:p>
        </w:tc>
        <w:tc>
          <w:tcPr>
            <w:tcW w:w="0" w:type="auto"/>
          </w:tcPr>
          <w:p w14:paraId="4ED44225" w14:textId="77777777" w:rsidR="00DE3683" w:rsidRPr="008B3723" w:rsidRDefault="00DE3683" w:rsidP="00830C65">
            <w:pPr>
              <w:pStyle w:val="TAC"/>
              <w:keepLines w:val="0"/>
              <w:rPr>
                <w:lang w:val="en-US"/>
              </w:rPr>
            </w:pPr>
            <w:r w:rsidRPr="008B3723">
              <w:rPr>
                <w:lang w:val="en-US"/>
              </w:rPr>
              <w:t>168</w:t>
            </w:r>
          </w:p>
        </w:tc>
        <w:tc>
          <w:tcPr>
            <w:tcW w:w="0" w:type="auto"/>
          </w:tcPr>
          <w:p w14:paraId="3FFA704A" w14:textId="77777777" w:rsidR="00DE3683" w:rsidRPr="008B3723" w:rsidRDefault="00DE3683" w:rsidP="00830C65">
            <w:pPr>
              <w:pStyle w:val="TAC"/>
              <w:keepLines w:val="0"/>
              <w:rPr>
                <w:lang w:val="en-US"/>
              </w:rPr>
            </w:pPr>
            <w:r w:rsidRPr="008B3723">
              <w:rPr>
                <w:lang w:val="en-US"/>
              </w:rPr>
              <w:t>96.23</w:t>
            </w:r>
          </w:p>
        </w:tc>
        <w:tc>
          <w:tcPr>
            <w:tcW w:w="0" w:type="auto"/>
          </w:tcPr>
          <w:p w14:paraId="05B2A17A" w14:textId="77777777" w:rsidR="00DE3683" w:rsidRPr="008B3723" w:rsidRDefault="00DE3683" w:rsidP="00830C65">
            <w:pPr>
              <w:pStyle w:val="TAC"/>
              <w:keepLines w:val="0"/>
              <w:rPr>
                <w:lang w:val="en-US"/>
              </w:rPr>
            </w:pPr>
            <w:r w:rsidRPr="008B3723">
              <w:rPr>
                <w:lang w:val="en-US"/>
              </w:rPr>
              <w:t>12.30</w:t>
            </w:r>
          </w:p>
        </w:tc>
        <w:tc>
          <w:tcPr>
            <w:tcW w:w="0" w:type="auto"/>
          </w:tcPr>
          <w:p w14:paraId="30E96996" w14:textId="77777777" w:rsidR="00DE3683" w:rsidRPr="008B3723" w:rsidRDefault="00DE3683" w:rsidP="00830C65">
            <w:pPr>
              <w:pStyle w:val="TAC"/>
              <w:keepLines w:val="0"/>
              <w:rPr>
                <w:lang w:val="en-US"/>
              </w:rPr>
            </w:pPr>
            <w:r w:rsidRPr="008B3723">
              <w:rPr>
                <w:lang w:val="en-US"/>
              </w:rPr>
              <w:t>1.87</w:t>
            </w:r>
          </w:p>
        </w:tc>
      </w:tr>
      <w:tr w:rsidR="00DE3683" w:rsidRPr="008B3723" w14:paraId="100DA3C4" w14:textId="77777777" w:rsidTr="00830C65">
        <w:trPr>
          <w:jc w:val="center"/>
        </w:trPr>
        <w:tc>
          <w:tcPr>
            <w:tcW w:w="0" w:type="auto"/>
          </w:tcPr>
          <w:p w14:paraId="45B1093E" w14:textId="77777777" w:rsidR="00DE3683" w:rsidRPr="008B3723" w:rsidRDefault="00DE3683" w:rsidP="00830C65">
            <w:pPr>
              <w:pStyle w:val="TAL"/>
              <w:keepLines w:val="0"/>
              <w:rPr>
                <w:lang w:val="en-US"/>
              </w:rPr>
            </w:pPr>
            <w:r w:rsidRPr="008B3723">
              <w:rPr>
                <w:lang w:val="en-US"/>
              </w:rPr>
              <w:t>c02</w:t>
            </w:r>
          </w:p>
        </w:tc>
        <w:tc>
          <w:tcPr>
            <w:tcW w:w="0" w:type="auto"/>
          </w:tcPr>
          <w:p w14:paraId="33BC5E6D" w14:textId="77777777" w:rsidR="00DE3683" w:rsidRPr="008B3723" w:rsidRDefault="00DE3683" w:rsidP="00830C65">
            <w:pPr>
              <w:pStyle w:val="TAL"/>
              <w:keepLines w:val="0"/>
              <w:rPr>
                <w:lang w:val="en-US"/>
              </w:rPr>
            </w:pPr>
            <w:r w:rsidRPr="008B3723">
              <w:rPr>
                <w:lang w:val="en-US"/>
              </w:rPr>
              <w:t>LP 3.5 kHz</w:t>
            </w:r>
          </w:p>
        </w:tc>
        <w:tc>
          <w:tcPr>
            <w:tcW w:w="0" w:type="auto"/>
          </w:tcPr>
          <w:p w14:paraId="5C7F3956" w14:textId="77777777" w:rsidR="00DE3683" w:rsidRPr="008B3723" w:rsidRDefault="00DE3683" w:rsidP="00830C65">
            <w:pPr>
              <w:pStyle w:val="TAC"/>
              <w:keepLines w:val="0"/>
              <w:rPr>
                <w:lang w:val="en-US"/>
              </w:rPr>
            </w:pPr>
            <w:r w:rsidRPr="008B3723">
              <w:rPr>
                <w:lang w:val="en-US"/>
              </w:rPr>
              <w:t>168</w:t>
            </w:r>
          </w:p>
        </w:tc>
        <w:tc>
          <w:tcPr>
            <w:tcW w:w="0" w:type="auto"/>
          </w:tcPr>
          <w:p w14:paraId="17C78BDC" w14:textId="77777777" w:rsidR="00DE3683" w:rsidRPr="008B3723" w:rsidRDefault="00DE3683" w:rsidP="00830C65">
            <w:pPr>
              <w:pStyle w:val="TAC"/>
              <w:keepLines w:val="0"/>
              <w:rPr>
                <w:lang w:val="en-US"/>
              </w:rPr>
            </w:pPr>
            <w:r w:rsidRPr="008B3723">
              <w:rPr>
                <w:lang w:val="en-US"/>
              </w:rPr>
              <w:t>30.53</w:t>
            </w:r>
          </w:p>
        </w:tc>
        <w:tc>
          <w:tcPr>
            <w:tcW w:w="0" w:type="auto"/>
          </w:tcPr>
          <w:p w14:paraId="5D4D34D0" w14:textId="77777777" w:rsidR="00DE3683" w:rsidRPr="008B3723" w:rsidRDefault="00DE3683" w:rsidP="00830C65">
            <w:pPr>
              <w:pStyle w:val="TAC"/>
              <w:keepLines w:val="0"/>
              <w:rPr>
                <w:lang w:val="en-US"/>
              </w:rPr>
            </w:pPr>
            <w:r w:rsidRPr="008B3723">
              <w:rPr>
                <w:lang w:val="en-US"/>
              </w:rPr>
              <w:t>24.66</w:t>
            </w:r>
          </w:p>
        </w:tc>
        <w:tc>
          <w:tcPr>
            <w:tcW w:w="0" w:type="auto"/>
          </w:tcPr>
          <w:p w14:paraId="75EFEABF" w14:textId="77777777" w:rsidR="00DE3683" w:rsidRPr="008B3723" w:rsidRDefault="00DE3683" w:rsidP="00830C65">
            <w:pPr>
              <w:pStyle w:val="TAC"/>
              <w:keepLines w:val="0"/>
              <w:rPr>
                <w:lang w:val="en-US"/>
              </w:rPr>
            </w:pPr>
            <w:r w:rsidRPr="008B3723">
              <w:rPr>
                <w:lang w:val="en-US"/>
              </w:rPr>
              <w:t>3.76</w:t>
            </w:r>
          </w:p>
        </w:tc>
      </w:tr>
      <w:tr w:rsidR="00DE3683" w:rsidRPr="008B3723" w14:paraId="3ED0009D" w14:textId="77777777" w:rsidTr="00830C65">
        <w:trPr>
          <w:jc w:val="center"/>
        </w:trPr>
        <w:tc>
          <w:tcPr>
            <w:tcW w:w="0" w:type="auto"/>
          </w:tcPr>
          <w:p w14:paraId="76504BC6" w14:textId="77777777" w:rsidR="00DE3683" w:rsidRPr="008B3723" w:rsidRDefault="00DE3683" w:rsidP="00830C65">
            <w:pPr>
              <w:pStyle w:val="TAL"/>
              <w:keepLines w:val="0"/>
              <w:rPr>
                <w:lang w:val="en-US"/>
              </w:rPr>
            </w:pPr>
            <w:r w:rsidRPr="008B3723">
              <w:rPr>
                <w:lang w:val="en-US"/>
              </w:rPr>
              <w:t>c03</w:t>
            </w:r>
          </w:p>
        </w:tc>
        <w:tc>
          <w:tcPr>
            <w:tcW w:w="0" w:type="auto"/>
          </w:tcPr>
          <w:p w14:paraId="0177E644" w14:textId="77777777" w:rsidR="00DE3683" w:rsidRPr="008B3723" w:rsidRDefault="00DE3683" w:rsidP="00830C65">
            <w:pPr>
              <w:pStyle w:val="TAL"/>
              <w:keepLines w:val="0"/>
              <w:rPr>
                <w:lang w:val="en-US"/>
              </w:rPr>
            </w:pPr>
            <w:r w:rsidRPr="008B3723">
              <w:rPr>
                <w:lang w:val="en-US"/>
              </w:rPr>
              <w:t>Mono EVS, 64 kbps</w:t>
            </w:r>
          </w:p>
        </w:tc>
        <w:tc>
          <w:tcPr>
            <w:tcW w:w="0" w:type="auto"/>
          </w:tcPr>
          <w:p w14:paraId="6FC97194" w14:textId="77777777" w:rsidR="00DE3683" w:rsidRPr="008B3723" w:rsidRDefault="00DE3683" w:rsidP="00830C65">
            <w:pPr>
              <w:pStyle w:val="TAC"/>
              <w:keepLines w:val="0"/>
              <w:rPr>
                <w:lang w:val="en-US"/>
              </w:rPr>
            </w:pPr>
            <w:r w:rsidRPr="008B3723">
              <w:rPr>
                <w:lang w:val="en-US"/>
              </w:rPr>
              <w:t>168</w:t>
            </w:r>
          </w:p>
        </w:tc>
        <w:tc>
          <w:tcPr>
            <w:tcW w:w="0" w:type="auto"/>
          </w:tcPr>
          <w:p w14:paraId="1E17216C" w14:textId="77777777" w:rsidR="00DE3683" w:rsidRPr="008B3723" w:rsidRDefault="00DE3683" w:rsidP="00830C65">
            <w:pPr>
              <w:pStyle w:val="TAC"/>
              <w:keepLines w:val="0"/>
              <w:rPr>
                <w:lang w:val="en-US"/>
              </w:rPr>
            </w:pPr>
            <w:r w:rsidRPr="008B3723">
              <w:rPr>
                <w:lang w:val="en-US"/>
              </w:rPr>
              <w:t>55.52</w:t>
            </w:r>
          </w:p>
        </w:tc>
        <w:tc>
          <w:tcPr>
            <w:tcW w:w="0" w:type="auto"/>
          </w:tcPr>
          <w:p w14:paraId="7869E567" w14:textId="77777777" w:rsidR="00DE3683" w:rsidRPr="008B3723" w:rsidRDefault="00DE3683" w:rsidP="00830C65">
            <w:pPr>
              <w:pStyle w:val="TAC"/>
              <w:keepLines w:val="0"/>
              <w:rPr>
                <w:lang w:val="en-US"/>
              </w:rPr>
            </w:pPr>
            <w:r w:rsidRPr="008B3723">
              <w:rPr>
                <w:lang w:val="en-US"/>
              </w:rPr>
              <w:t>23.86</w:t>
            </w:r>
          </w:p>
        </w:tc>
        <w:tc>
          <w:tcPr>
            <w:tcW w:w="0" w:type="auto"/>
          </w:tcPr>
          <w:p w14:paraId="119290F7" w14:textId="77777777" w:rsidR="00DE3683" w:rsidRPr="008B3723" w:rsidRDefault="00DE3683" w:rsidP="00830C65">
            <w:pPr>
              <w:pStyle w:val="TAC"/>
              <w:keepLines w:val="0"/>
              <w:rPr>
                <w:lang w:val="en-US"/>
              </w:rPr>
            </w:pPr>
            <w:r w:rsidRPr="008B3723">
              <w:rPr>
                <w:lang w:val="en-US"/>
              </w:rPr>
              <w:t>3.63</w:t>
            </w:r>
          </w:p>
        </w:tc>
      </w:tr>
      <w:tr w:rsidR="00DE3683" w:rsidRPr="008B3723" w14:paraId="7D56AE84" w14:textId="77777777" w:rsidTr="00830C65">
        <w:trPr>
          <w:jc w:val="center"/>
        </w:trPr>
        <w:tc>
          <w:tcPr>
            <w:tcW w:w="0" w:type="auto"/>
          </w:tcPr>
          <w:p w14:paraId="4CB4594E" w14:textId="77777777" w:rsidR="00DE3683" w:rsidRPr="008B3723" w:rsidRDefault="00DE3683" w:rsidP="00830C65">
            <w:pPr>
              <w:pStyle w:val="TAL"/>
              <w:keepLines w:val="0"/>
              <w:rPr>
                <w:lang w:val="en-US"/>
              </w:rPr>
            </w:pPr>
            <w:r w:rsidRPr="008B3723">
              <w:rPr>
                <w:lang w:val="en-US"/>
              </w:rPr>
              <w:t>c04</w:t>
            </w:r>
          </w:p>
        </w:tc>
        <w:tc>
          <w:tcPr>
            <w:tcW w:w="0" w:type="auto"/>
          </w:tcPr>
          <w:p w14:paraId="3DD2F01C" w14:textId="77777777" w:rsidR="00DE3683" w:rsidRPr="008B3723" w:rsidRDefault="00DE3683" w:rsidP="00830C65">
            <w:pPr>
              <w:pStyle w:val="TAL"/>
              <w:keepLines w:val="0"/>
              <w:rPr>
                <w:lang w:val="en-US"/>
              </w:rPr>
            </w:pPr>
            <w:r w:rsidRPr="008B3723">
              <w:rPr>
                <w:lang w:val="en-US"/>
              </w:rPr>
              <w:t>Mono EVS, 128 kbps</w:t>
            </w:r>
          </w:p>
        </w:tc>
        <w:tc>
          <w:tcPr>
            <w:tcW w:w="0" w:type="auto"/>
          </w:tcPr>
          <w:p w14:paraId="605235CA" w14:textId="77777777" w:rsidR="00DE3683" w:rsidRPr="008B3723" w:rsidRDefault="00DE3683" w:rsidP="00830C65">
            <w:pPr>
              <w:pStyle w:val="TAC"/>
              <w:keepLines w:val="0"/>
              <w:rPr>
                <w:lang w:val="en-US"/>
              </w:rPr>
            </w:pPr>
            <w:r w:rsidRPr="008B3723">
              <w:rPr>
                <w:lang w:val="en-US"/>
              </w:rPr>
              <w:t>168</w:t>
            </w:r>
          </w:p>
        </w:tc>
        <w:tc>
          <w:tcPr>
            <w:tcW w:w="0" w:type="auto"/>
          </w:tcPr>
          <w:p w14:paraId="4CE67B7F" w14:textId="77777777" w:rsidR="00DE3683" w:rsidRPr="008B3723" w:rsidRDefault="00DE3683" w:rsidP="00830C65">
            <w:pPr>
              <w:pStyle w:val="TAC"/>
              <w:keepLines w:val="0"/>
              <w:rPr>
                <w:lang w:val="en-US"/>
              </w:rPr>
            </w:pPr>
            <w:r w:rsidRPr="008B3723">
              <w:rPr>
                <w:lang w:val="en-US"/>
              </w:rPr>
              <w:t>55.44</w:t>
            </w:r>
          </w:p>
        </w:tc>
        <w:tc>
          <w:tcPr>
            <w:tcW w:w="0" w:type="auto"/>
          </w:tcPr>
          <w:p w14:paraId="411C8D4E" w14:textId="77777777" w:rsidR="00DE3683" w:rsidRPr="008B3723" w:rsidRDefault="00DE3683" w:rsidP="00830C65">
            <w:pPr>
              <w:pStyle w:val="TAC"/>
              <w:keepLines w:val="0"/>
              <w:rPr>
                <w:lang w:val="en-US"/>
              </w:rPr>
            </w:pPr>
            <w:r w:rsidRPr="008B3723">
              <w:rPr>
                <w:lang w:val="en-US"/>
              </w:rPr>
              <w:t>22.89</w:t>
            </w:r>
          </w:p>
        </w:tc>
        <w:tc>
          <w:tcPr>
            <w:tcW w:w="0" w:type="auto"/>
          </w:tcPr>
          <w:p w14:paraId="7F65BED3" w14:textId="77777777" w:rsidR="00DE3683" w:rsidRPr="008B3723" w:rsidRDefault="00DE3683" w:rsidP="00830C65">
            <w:pPr>
              <w:pStyle w:val="TAC"/>
              <w:keepLines w:val="0"/>
              <w:rPr>
                <w:lang w:val="en-US"/>
              </w:rPr>
            </w:pPr>
            <w:r w:rsidRPr="008B3723">
              <w:rPr>
                <w:lang w:val="en-US"/>
              </w:rPr>
              <w:t>3.49</w:t>
            </w:r>
          </w:p>
        </w:tc>
      </w:tr>
      <w:tr w:rsidR="00DE3683" w:rsidRPr="008B3723" w14:paraId="6C1CFA6D" w14:textId="77777777" w:rsidTr="00830C65">
        <w:trPr>
          <w:jc w:val="center"/>
        </w:trPr>
        <w:tc>
          <w:tcPr>
            <w:tcW w:w="0" w:type="auto"/>
          </w:tcPr>
          <w:p w14:paraId="0172068D" w14:textId="77777777" w:rsidR="00DE3683" w:rsidRPr="008B3723" w:rsidRDefault="00DE3683" w:rsidP="00830C65">
            <w:pPr>
              <w:pStyle w:val="TAL"/>
              <w:keepLines w:val="0"/>
              <w:rPr>
                <w:lang w:val="en-US"/>
              </w:rPr>
            </w:pPr>
            <w:r w:rsidRPr="008B3723">
              <w:rPr>
                <w:lang w:val="en-US"/>
              </w:rPr>
              <w:t>c05</w:t>
            </w:r>
          </w:p>
        </w:tc>
        <w:tc>
          <w:tcPr>
            <w:tcW w:w="0" w:type="auto"/>
          </w:tcPr>
          <w:p w14:paraId="0E7207CC" w14:textId="77777777" w:rsidR="00DE3683" w:rsidRPr="008B3723" w:rsidRDefault="00DE3683" w:rsidP="00830C65">
            <w:pPr>
              <w:pStyle w:val="TAL"/>
              <w:keepLines w:val="0"/>
              <w:rPr>
                <w:lang w:val="en-US"/>
              </w:rPr>
            </w:pPr>
            <w:r w:rsidRPr="008B3723">
              <w:rPr>
                <w:lang w:val="en-US"/>
              </w:rPr>
              <w:t>IVAS, 64 kbps</w:t>
            </w:r>
          </w:p>
        </w:tc>
        <w:tc>
          <w:tcPr>
            <w:tcW w:w="0" w:type="auto"/>
          </w:tcPr>
          <w:p w14:paraId="47A1D5E8" w14:textId="77777777" w:rsidR="00DE3683" w:rsidRPr="008B3723" w:rsidRDefault="00DE3683" w:rsidP="00830C65">
            <w:pPr>
              <w:pStyle w:val="TAC"/>
              <w:keepLines w:val="0"/>
              <w:rPr>
                <w:lang w:val="en-US"/>
              </w:rPr>
            </w:pPr>
            <w:r w:rsidRPr="008B3723">
              <w:rPr>
                <w:lang w:val="en-US"/>
              </w:rPr>
              <w:t>168</w:t>
            </w:r>
          </w:p>
        </w:tc>
        <w:tc>
          <w:tcPr>
            <w:tcW w:w="0" w:type="auto"/>
          </w:tcPr>
          <w:p w14:paraId="2697FE7C" w14:textId="77777777" w:rsidR="00DE3683" w:rsidRPr="008B3723" w:rsidRDefault="00DE3683" w:rsidP="00830C65">
            <w:pPr>
              <w:pStyle w:val="TAC"/>
              <w:keepLines w:val="0"/>
              <w:rPr>
                <w:lang w:val="en-US"/>
              </w:rPr>
            </w:pPr>
            <w:r w:rsidRPr="008B3723">
              <w:rPr>
                <w:lang w:val="en-US"/>
              </w:rPr>
              <w:t>79.27</w:t>
            </w:r>
          </w:p>
        </w:tc>
        <w:tc>
          <w:tcPr>
            <w:tcW w:w="0" w:type="auto"/>
          </w:tcPr>
          <w:p w14:paraId="300AAB12" w14:textId="77777777" w:rsidR="00DE3683" w:rsidRPr="008B3723" w:rsidRDefault="00DE3683" w:rsidP="00830C65">
            <w:pPr>
              <w:pStyle w:val="TAC"/>
              <w:keepLines w:val="0"/>
              <w:rPr>
                <w:lang w:val="en-US"/>
              </w:rPr>
            </w:pPr>
            <w:r w:rsidRPr="008B3723">
              <w:rPr>
                <w:lang w:val="en-US"/>
              </w:rPr>
              <w:t>17.92</w:t>
            </w:r>
          </w:p>
        </w:tc>
        <w:tc>
          <w:tcPr>
            <w:tcW w:w="0" w:type="auto"/>
          </w:tcPr>
          <w:p w14:paraId="2451AB15" w14:textId="77777777" w:rsidR="00DE3683" w:rsidRPr="008B3723" w:rsidRDefault="00DE3683" w:rsidP="00830C65">
            <w:pPr>
              <w:pStyle w:val="TAC"/>
              <w:keepLines w:val="0"/>
              <w:rPr>
                <w:lang w:val="en-US"/>
              </w:rPr>
            </w:pPr>
            <w:r w:rsidRPr="008B3723">
              <w:rPr>
                <w:lang w:val="en-US"/>
              </w:rPr>
              <w:t>2.73</w:t>
            </w:r>
          </w:p>
        </w:tc>
      </w:tr>
      <w:tr w:rsidR="00DE3683" w:rsidRPr="008B3723" w14:paraId="68AD1037" w14:textId="77777777" w:rsidTr="00830C65">
        <w:trPr>
          <w:jc w:val="center"/>
        </w:trPr>
        <w:tc>
          <w:tcPr>
            <w:tcW w:w="0" w:type="auto"/>
          </w:tcPr>
          <w:p w14:paraId="2EC01179" w14:textId="77777777" w:rsidR="00DE3683" w:rsidRPr="008B3723" w:rsidRDefault="00DE3683" w:rsidP="00830C65">
            <w:pPr>
              <w:pStyle w:val="TAL"/>
              <w:keepLines w:val="0"/>
              <w:rPr>
                <w:lang w:val="en-US"/>
              </w:rPr>
            </w:pPr>
            <w:r w:rsidRPr="008B3723">
              <w:rPr>
                <w:lang w:val="en-US"/>
              </w:rPr>
              <w:t>c06</w:t>
            </w:r>
          </w:p>
        </w:tc>
        <w:tc>
          <w:tcPr>
            <w:tcW w:w="0" w:type="auto"/>
          </w:tcPr>
          <w:p w14:paraId="196B1BC3" w14:textId="77777777" w:rsidR="00DE3683" w:rsidRPr="008B3723" w:rsidRDefault="00DE3683" w:rsidP="00830C65">
            <w:pPr>
              <w:pStyle w:val="TAL"/>
              <w:keepLines w:val="0"/>
              <w:rPr>
                <w:lang w:val="en-US"/>
              </w:rPr>
            </w:pPr>
            <w:r w:rsidRPr="008B3723">
              <w:rPr>
                <w:lang w:val="en-US"/>
              </w:rPr>
              <w:t>IVAS, 96 kbps</w:t>
            </w:r>
          </w:p>
        </w:tc>
        <w:tc>
          <w:tcPr>
            <w:tcW w:w="0" w:type="auto"/>
          </w:tcPr>
          <w:p w14:paraId="3D14C249" w14:textId="77777777" w:rsidR="00DE3683" w:rsidRPr="008B3723" w:rsidRDefault="00DE3683" w:rsidP="00830C65">
            <w:pPr>
              <w:pStyle w:val="TAC"/>
              <w:keepLines w:val="0"/>
              <w:rPr>
                <w:lang w:val="en-US"/>
              </w:rPr>
            </w:pPr>
            <w:r w:rsidRPr="008B3723">
              <w:rPr>
                <w:lang w:val="en-US"/>
              </w:rPr>
              <w:t>168</w:t>
            </w:r>
          </w:p>
        </w:tc>
        <w:tc>
          <w:tcPr>
            <w:tcW w:w="0" w:type="auto"/>
          </w:tcPr>
          <w:p w14:paraId="606E3812" w14:textId="77777777" w:rsidR="00DE3683" w:rsidRPr="008B3723" w:rsidRDefault="00DE3683" w:rsidP="00830C65">
            <w:pPr>
              <w:pStyle w:val="TAC"/>
              <w:keepLines w:val="0"/>
              <w:rPr>
                <w:lang w:val="en-US"/>
              </w:rPr>
            </w:pPr>
            <w:r w:rsidRPr="008B3723">
              <w:rPr>
                <w:lang w:val="en-US"/>
              </w:rPr>
              <w:t>85.74</w:t>
            </w:r>
          </w:p>
        </w:tc>
        <w:tc>
          <w:tcPr>
            <w:tcW w:w="0" w:type="auto"/>
          </w:tcPr>
          <w:p w14:paraId="7F69E44D" w14:textId="77777777" w:rsidR="00DE3683" w:rsidRPr="008B3723" w:rsidRDefault="00DE3683" w:rsidP="00830C65">
            <w:pPr>
              <w:pStyle w:val="TAC"/>
              <w:keepLines w:val="0"/>
              <w:rPr>
                <w:lang w:val="en-US"/>
              </w:rPr>
            </w:pPr>
            <w:r w:rsidRPr="008B3723">
              <w:rPr>
                <w:lang w:val="en-US"/>
              </w:rPr>
              <w:t>17.37</w:t>
            </w:r>
          </w:p>
        </w:tc>
        <w:tc>
          <w:tcPr>
            <w:tcW w:w="0" w:type="auto"/>
          </w:tcPr>
          <w:p w14:paraId="1C684F0B" w14:textId="77777777" w:rsidR="00DE3683" w:rsidRPr="008B3723" w:rsidRDefault="00DE3683" w:rsidP="00830C65">
            <w:pPr>
              <w:pStyle w:val="TAC"/>
              <w:keepLines w:val="0"/>
              <w:rPr>
                <w:lang w:val="en-US"/>
              </w:rPr>
            </w:pPr>
            <w:r w:rsidRPr="008B3723">
              <w:rPr>
                <w:lang w:val="en-US"/>
              </w:rPr>
              <w:t>2.65</w:t>
            </w:r>
          </w:p>
        </w:tc>
      </w:tr>
      <w:tr w:rsidR="00DE3683" w:rsidRPr="008B3723" w14:paraId="2423F0E5" w14:textId="77777777" w:rsidTr="00830C65">
        <w:trPr>
          <w:jc w:val="center"/>
        </w:trPr>
        <w:tc>
          <w:tcPr>
            <w:tcW w:w="0" w:type="auto"/>
          </w:tcPr>
          <w:p w14:paraId="52540929" w14:textId="77777777" w:rsidR="00DE3683" w:rsidRPr="008B3723" w:rsidRDefault="00DE3683" w:rsidP="00830C65">
            <w:pPr>
              <w:pStyle w:val="TAL"/>
              <w:keepLines w:val="0"/>
              <w:rPr>
                <w:lang w:val="en-US"/>
              </w:rPr>
            </w:pPr>
            <w:r w:rsidRPr="008B3723">
              <w:rPr>
                <w:lang w:val="en-US"/>
              </w:rPr>
              <w:t>c07</w:t>
            </w:r>
          </w:p>
        </w:tc>
        <w:tc>
          <w:tcPr>
            <w:tcW w:w="0" w:type="auto"/>
          </w:tcPr>
          <w:p w14:paraId="7CF05B68" w14:textId="77777777" w:rsidR="00DE3683" w:rsidRPr="008B3723" w:rsidRDefault="00DE3683" w:rsidP="00830C65">
            <w:pPr>
              <w:pStyle w:val="TAL"/>
              <w:keepLines w:val="0"/>
              <w:rPr>
                <w:lang w:val="en-US"/>
              </w:rPr>
            </w:pPr>
            <w:r w:rsidRPr="008B3723">
              <w:rPr>
                <w:lang w:val="en-US"/>
              </w:rPr>
              <w:t>IVAS, 128 kbps</w:t>
            </w:r>
          </w:p>
        </w:tc>
        <w:tc>
          <w:tcPr>
            <w:tcW w:w="0" w:type="auto"/>
          </w:tcPr>
          <w:p w14:paraId="2BEFAC1A" w14:textId="77777777" w:rsidR="00DE3683" w:rsidRPr="008B3723" w:rsidRDefault="00DE3683" w:rsidP="00830C65">
            <w:pPr>
              <w:pStyle w:val="TAC"/>
              <w:keepLines w:val="0"/>
              <w:rPr>
                <w:lang w:val="en-US"/>
              </w:rPr>
            </w:pPr>
            <w:r w:rsidRPr="008B3723">
              <w:rPr>
                <w:lang w:val="en-US"/>
              </w:rPr>
              <w:t>168</w:t>
            </w:r>
          </w:p>
        </w:tc>
        <w:tc>
          <w:tcPr>
            <w:tcW w:w="0" w:type="auto"/>
          </w:tcPr>
          <w:p w14:paraId="24AA3D16" w14:textId="77777777" w:rsidR="00DE3683" w:rsidRPr="008B3723" w:rsidRDefault="00DE3683" w:rsidP="00830C65">
            <w:pPr>
              <w:pStyle w:val="TAC"/>
              <w:keepLines w:val="0"/>
              <w:rPr>
                <w:lang w:val="en-US"/>
              </w:rPr>
            </w:pPr>
            <w:r w:rsidRPr="008B3723">
              <w:rPr>
                <w:lang w:val="en-US"/>
              </w:rPr>
              <w:t>88.51</w:t>
            </w:r>
          </w:p>
        </w:tc>
        <w:tc>
          <w:tcPr>
            <w:tcW w:w="0" w:type="auto"/>
          </w:tcPr>
          <w:p w14:paraId="31F62E17" w14:textId="77777777" w:rsidR="00DE3683" w:rsidRPr="008B3723" w:rsidRDefault="00DE3683" w:rsidP="00830C65">
            <w:pPr>
              <w:pStyle w:val="TAC"/>
              <w:keepLines w:val="0"/>
              <w:rPr>
                <w:lang w:val="en-US"/>
              </w:rPr>
            </w:pPr>
            <w:r w:rsidRPr="008B3723">
              <w:rPr>
                <w:lang w:val="en-US"/>
              </w:rPr>
              <w:t>15.37</w:t>
            </w:r>
          </w:p>
        </w:tc>
        <w:tc>
          <w:tcPr>
            <w:tcW w:w="0" w:type="auto"/>
          </w:tcPr>
          <w:p w14:paraId="4C52EB91" w14:textId="77777777" w:rsidR="00DE3683" w:rsidRPr="008B3723" w:rsidRDefault="00DE3683" w:rsidP="00830C65">
            <w:pPr>
              <w:pStyle w:val="TAC"/>
              <w:keepLines w:val="0"/>
              <w:rPr>
                <w:lang w:val="en-US"/>
              </w:rPr>
            </w:pPr>
            <w:r w:rsidRPr="008B3723">
              <w:rPr>
                <w:lang w:val="en-US"/>
              </w:rPr>
              <w:t>2.34</w:t>
            </w:r>
          </w:p>
        </w:tc>
      </w:tr>
      <w:tr w:rsidR="00DE3683" w:rsidRPr="008B3723" w14:paraId="0F308F22" w14:textId="77777777" w:rsidTr="00830C65">
        <w:trPr>
          <w:jc w:val="center"/>
        </w:trPr>
        <w:tc>
          <w:tcPr>
            <w:tcW w:w="0" w:type="auto"/>
          </w:tcPr>
          <w:p w14:paraId="11DD4528" w14:textId="77777777" w:rsidR="00DE3683" w:rsidRPr="008B3723" w:rsidRDefault="00DE3683" w:rsidP="00830C65">
            <w:pPr>
              <w:pStyle w:val="TAL"/>
              <w:keepLines w:val="0"/>
              <w:rPr>
                <w:lang w:val="en-US"/>
              </w:rPr>
            </w:pPr>
            <w:r w:rsidRPr="008B3723">
              <w:rPr>
                <w:lang w:val="en-US"/>
              </w:rPr>
              <w:t>c08</w:t>
            </w:r>
          </w:p>
        </w:tc>
        <w:tc>
          <w:tcPr>
            <w:tcW w:w="0" w:type="auto"/>
          </w:tcPr>
          <w:p w14:paraId="70B2B957" w14:textId="77777777" w:rsidR="00DE3683" w:rsidRPr="008B3723" w:rsidRDefault="00DE3683" w:rsidP="00830C65">
            <w:pPr>
              <w:pStyle w:val="TAL"/>
              <w:keepLines w:val="0"/>
              <w:rPr>
                <w:lang w:val="en-US"/>
              </w:rPr>
            </w:pPr>
            <w:r w:rsidRPr="008B3723">
              <w:rPr>
                <w:lang w:val="en-US"/>
              </w:rPr>
              <w:t>IVAS, 256 kbps</w:t>
            </w:r>
          </w:p>
        </w:tc>
        <w:tc>
          <w:tcPr>
            <w:tcW w:w="0" w:type="auto"/>
          </w:tcPr>
          <w:p w14:paraId="137D2616" w14:textId="77777777" w:rsidR="00DE3683" w:rsidRPr="008B3723" w:rsidRDefault="00DE3683" w:rsidP="00830C65">
            <w:pPr>
              <w:pStyle w:val="TAC"/>
              <w:keepLines w:val="0"/>
              <w:rPr>
                <w:lang w:val="en-US"/>
              </w:rPr>
            </w:pPr>
            <w:r w:rsidRPr="008B3723">
              <w:rPr>
                <w:lang w:val="en-US"/>
              </w:rPr>
              <w:t>168</w:t>
            </w:r>
          </w:p>
        </w:tc>
        <w:tc>
          <w:tcPr>
            <w:tcW w:w="0" w:type="auto"/>
          </w:tcPr>
          <w:p w14:paraId="432AC7A0" w14:textId="77777777" w:rsidR="00DE3683" w:rsidRPr="008B3723" w:rsidRDefault="00DE3683" w:rsidP="00830C65">
            <w:pPr>
              <w:pStyle w:val="TAC"/>
              <w:keepLines w:val="0"/>
              <w:rPr>
                <w:lang w:val="en-US"/>
              </w:rPr>
            </w:pPr>
            <w:r w:rsidRPr="008B3723">
              <w:rPr>
                <w:lang w:val="en-US"/>
              </w:rPr>
              <w:t>88.51</w:t>
            </w:r>
          </w:p>
        </w:tc>
        <w:tc>
          <w:tcPr>
            <w:tcW w:w="0" w:type="auto"/>
          </w:tcPr>
          <w:p w14:paraId="5B39105A" w14:textId="77777777" w:rsidR="00DE3683" w:rsidRPr="008B3723" w:rsidRDefault="00DE3683" w:rsidP="00830C65">
            <w:pPr>
              <w:pStyle w:val="TAC"/>
              <w:keepLines w:val="0"/>
              <w:rPr>
                <w:lang w:val="en-US"/>
              </w:rPr>
            </w:pPr>
            <w:r w:rsidRPr="008B3723">
              <w:rPr>
                <w:lang w:val="en-US"/>
              </w:rPr>
              <w:t>16.24</w:t>
            </w:r>
          </w:p>
        </w:tc>
        <w:tc>
          <w:tcPr>
            <w:tcW w:w="0" w:type="auto"/>
          </w:tcPr>
          <w:p w14:paraId="3735349F" w14:textId="77777777" w:rsidR="00DE3683" w:rsidRPr="008B3723" w:rsidRDefault="00DE3683" w:rsidP="00830C65">
            <w:pPr>
              <w:pStyle w:val="TAC"/>
              <w:keepLines w:val="0"/>
              <w:rPr>
                <w:lang w:val="en-US"/>
              </w:rPr>
            </w:pPr>
            <w:r w:rsidRPr="008B3723">
              <w:rPr>
                <w:lang w:val="en-US"/>
              </w:rPr>
              <w:t>2.47</w:t>
            </w:r>
          </w:p>
        </w:tc>
      </w:tr>
    </w:tbl>
    <w:p w14:paraId="54EFB6E2" w14:textId="77777777" w:rsidR="00DE3683" w:rsidRPr="008B3723" w:rsidRDefault="00DE3683" w:rsidP="00DE3683">
      <w:pPr>
        <w:rPr>
          <w:lang w:val="en-US"/>
        </w:rPr>
      </w:pPr>
    </w:p>
    <w:p w14:paraId="0B47EA66" w14:textId="77777777" w:rsidR="00DE3683" w:rsidRPr="008B3723" w:rsidRDefault="00DE3683" w:rsidP="00DE3683">
      <w:pPr>
        <w:pStyle w:val="FL"/>
        <w:rPr>
          <w:lang w:val="en-US"/>
        </w:rPr>
      </w:pPr>
      <w:r w:rsidRPr="008B3723">
        <w:rPr>
          <w:noProof/>
          <w:lang w:val="en-US"/>
        </w:rPr>
        <w:drawing>
          <wp:inline distT="0" distB="0" distL="0" distR="0" wp14:anchorId="12C1FA82" wp14:editId="36B41310">
            <wp:extent cx="6120765" cy="4208145"/>
            <wp:effectExtent l="0" t="0" r="635" b="0"/>
            <wp:docPr id="89890395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903956" name="Grafik 898903956"/>
                    <pic:cNvPicPr/>
                  </pic:nvPicPr>
                  <pic:blipFill>
                    <a:blip r:embed="rId92">
                      <a:extLst>
                        <a:ext uri="{96DAC541-7B7A-43D3-8B79-37D633B846F1}">
                          <asvg:svgBlip xmlns:asvg="http://schemas.microsoft.com/office/drawing/2016/SVG/main" r:embed="rId93"/>
                        </a:ext>
                      </a:extLst>
                    </a:blip>
                    <a:stretch>
                      <a:fillRect/>
                    </a:stretch>
                  </pic:blipFill>
                  <pic:spPr>
                    <a:xfrm>
                      <a:off x="0" y="0"/>
                      <a:ext cx="6120765" cy="4208145"/>
                    </a:xfrm>
                    <a:prstGeom prst="rect">
                      <a:avLst/>
                    </a:prstGeom>
                  </pic:spPr>
                </pic:pic>
              </a:graphicData>
            </a:graphic>
          </wp:inline>
        </w:drawing>
      </w:r>
    </w:p>
    <w:p w14:paraId="60F80CEA" w14:textId="77777777" w:rsidR="00DE3683" w:rsidRPr="008B3723" w:rsidRDefault="00DE3683" w:rsidP="00DE3683">
      <w:pPr>
        <w:pStyle w:val="TF"/>
        <w:rPr>
          <w:lang w:val="en-US"/>
        </w:rPr>
      </w:pPr>
      <w:r w:rsidRPr="008B3723">
        <w:rPr>
          <w:lang w:val="en-US"/>
        </w:rPr>
        <w:t>Figure 9.3-16: results per condition for experiment BS1534-4</w:t>
      </w:r>
    </w:p>
    <w:p w14:paraId="27146040" w14:textId="77777777" w:rsidR="00DE3683" w:rsidRPr="008B3723" w:rsidRDefault="00DE3683" w:rsidP="00DE3683">
      <w:pPr>
        <w:rPr>
          <w:lang w:val="en-US"/>
        </w:rPr>
      </w:pPr>
    </w:p>
    <w:p w14:paraId="53BD38A9" w14:textId="77777777" w:rsidR="00DE3683" w:rsidRPr="008B3723" w:rsidRDefault="00DE3683" w:rsidP="00DE3683">
      <w:pPr>
        <w:pStyle w:val="TH"/>
        <w:rPr>
          <w:lang w:val="en-US"/>
        </w:rPr>
      </w:pPr>
      <w:r w:rsidRPr="008B3723">
        <w:rPr>
          <w:lang w:val="en-US"/>
        </w:rPr>
        <w:t>Table 9.3-24: statistical significance analysis for experiment BS1534-4</w:t>
      </w:r>
    </w:p>
    <w:tbl>
      <w:tblPr>
        <w:tblStyle w:val="TableGrid"/>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DE3683" w:rsidRPr="008B3723" w14:paraId="0F118130" w14:textId="77777777" w:rsidTr="00830C65">
        <w:trPr>
          <w:jc w:val="center"/>
        </w:trPr>
        <w:tc>
          <w:tcPr>
            <w:tcW w:w="0" w:type="auto"/>
            <w:gridSpan w:val="3"/>
          </w:tcPr>
          <w:p w14:paraId="1D339B3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5FD55A9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1700A6F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72FD01FB" w14:textId="77777777" w:rsidTr="00830C65">
        <w:trPr>
          <w:jc w:val="center"/>
        </w:trPr>
        <w:tc>
          <w:tcPr>
            <w:tcW w:w="0" w:type="auto"/>
          </w:tcPr>
          <w:p w14:paraId="2D95B7C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63B8F12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4907B85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483889C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3C0B31E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14870A4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1BA1C33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27CC1AF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5C33F9E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51061FC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068AE263" w14:textId="77777777" w:rsidTr="00830C65">
        <w:trPr>
          <w:jc w:val="center"/>
        </w:trPr>
        <w:tc>
          <w:tcPr>
            <w:tcW w:w="0" w:type="auto"/>
          </w:tcPr>
          <w:p w14:paraId="6F41F656"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509440B2" w14:textId="77777777" w:rsidR="00DE3683" w:rsidRPr="008B3723" w:rsidRDefault="00DE3683" w:rsidP="00830C65">
            <w:pPr>
              <w:pStyle w:val="TAC"/>
              <w:keepNext w:val="0"/>
              <w:keepLines w:val="0"/>
              <w:rPr>
                <w:rStyle w:val="Strong"/>
                <w:rFonts w:eastAsia="MS Mincho"/>
                <w:lang w:val="en-US"/>
              </w:rPr>
            </w:pPr>
            <w:r w:rsidRPr="008B3723">
              <w:rPr>
                <w:lang w:val="en-US"/>
              </w:rPr>
              <w:t>79.27</w:t>
            </w:r>
          </w:p>
        </w:tc>
        <w:tc>
          <w:tcPr>
            <w:tcW w:w="0" w:type="auto"/>
          </w:tcPr>
          <w:p w14:paraId="6282C574" w14:textId="77777777" w:rsidR="00DE3683" w:rsidRPr="008B3723" w:rsidRDefault="00DE3683" w:rsidP="00830C65">
            <w:pPr>
              <w:pStyle w:val="TAC"/>
              <w:keepNext w:val="0"/>
              <w:keepLines w:val="0"/>
              <w:rPr>
                <w:rStyle w:val="Strong"/>
                <w:rFonts w:eastAsia="MS Mincho"/>
                <w:lang w:val="en-US"/>
              </w:rPr>
            </w:pPr>
            <w:r w:rsidRPr="008B3723">
              <w:rPr>
                <w:lang w:val="en-US"/>
              </w:rPr>
              <w:t>17.92</w:t>
            </w:r>
          </w:p>
        </w:tc>
        <w:tc>
          <w:tcPr>
            <w:tcW w:w="0" w:type="auto"/>
          </w:tcPr>
          <w:p w14:paraId="4DDDD658"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5274DAB0" w14:textId="77777777" w:rsidR="00DE3683" w:rsidRPr="008B3723" w:rsidRDefault="00DE3683" w:rsidP="00830C65">
            <w:pPr>
              <w:pStyle w:val="TAL"/>
              <w:keepNext w:val="0"/>
              <w:keepLines w:val="0"/>
              <w:rPr>
                <w:rStyle w:val="Strong"/>
                <w:rFonts w:eastAsia="MS Mincho"/>
                <w:lang w:val="en-US"/>
              </w:rPr>
            </w:pPr>
            <w:r w:rsidRPr="008B3723">
              <w:rPr>
                <w:lang w:val="en-US"/>
              </w:rPr>
              <w:t>55.52</w:t>
            </w:r>
          </w:p>
        </w:tc>
        <w:tc>
          <w:tcPr>
            <w:tcW w:w="0" w:type="auto"/>
          </w:tcPr>
          <w:p w14:paraId="67F68147" w14:textId="77777777" w:rsidR="00DE3683" w:rsidRPr="008B3723" w:rsidRDefault="00DE3683" w:rsidP="00830C65">
            <w:pPr>
              <w:pStyle w:val="TAC"/>
              <w:keepNext w:val="0"/>
              <w:keepLines w:val="0"/>
              <w:rPr>
                <w:rStyle w:val="Strong"/>
                <w:rFonts w:eastAsia="MS Mincho"/>
                <w:lang w:val="en-US"/>
              </w:rPr>
            </w:pPr>
            <w:r w:rsidRPr="008B3723">
              <w:rPr>
                <w:lang w:val="en-US"/>
              </w:rPr>
              <w:t>23.86</w:t>
            </w:r>
          </w:p>
        </w:tc>
        <w:tc>
          <w:tcPr>
            <w:tcW w:w="0" w:type="auto"/>
          </w:tcPr>
          <w:p w14:paraId="76CA7DD8" w14:textId="77777777" w:rsidR="00DE3683" w:rsidRPr="008B3723" w:rsidRDefault="00DE3683" w:rsidP="00830C65">
            <w:pPr>
              <w:pStyle w:val="TAC"/>
              <w:keepNext w:val="0"/>
              <w:keepLines w:val="0"/>
              <w:rPr>
                <w:rStyle w:val="Strong"/>
                <w:rFonts w:eastAsia="MS Mincho"/>
                <w:lang w:val="en-US"/>
              </w:rPr>
            </w:pPr>
            <w:r w:rsidRPr="008B3723">
              <w:rPr>
                <w:lang w:val="en-US"/>
              </w:rPr>
              <w:t>23.74</w:t>
            </w:r>
          </w:p>
        </w:tc>
        <w:tc>
          <w:tcPr>
            <w:tcW w:w="0" w:type="auto"/>
          </w:tcPr>
          <w:p w14:paraId="514ACDBD" w14:textId="77777777" w:rsidR="00DE3683" w:rsidRPr="008B3723" w:rsidRDefault="00DE3683" w:rsidP="00830C65">
            <w:pPr>
              <w:pStyle w:val="TAC"/>
              <w:keepNext w:val="0"/>
              <w:keepLines w:val="0"/>
              <w:rPr>
                <w:rStyle w:val="Strong"/>
                <w:rFonts w:eastAsia="MS Mincho"/>
                <w:lang w:val="en-US"/>
              </w:rPr>
            </w:pPr>
            <w:r w:rsidRPr="008B3723">
              <w:rPr>
                <w:lang w:val="en-US"/>
              </w:rPr>
              <w:t>12.408</w:t>
            </w:r>
          </w:p>
        </w:tc>
        <w:tc>
          <w:tcPr>
            <w:tcW w:w="0" w:type="auto"/>
          </w:tcPr>
          <w:p w14:paraId="3DC3B8AE"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1890D011"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2E77B4CE" w14:textId="77777777" w:rsidTr="00830C65">
        <w:trPr>
          <w:jc w:val="center"/>
        </w:trPr>
        <w:tc>
          <w:tcPr>
            <w:tcW w:w="0" w:type="auto"/>
          </w:tcPr>
          <w:p w14:paraId="191BAB03"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557C4AA9" w14:textId="77777777" w:rsidR="00DE3683" w:rsidRPr="008B3723" w:rsidRDefault="00DE3683" w:rsidP="00830C65">
            <w:pPr>
              <w:pStyle w:val="TAC"/>
              <w:keepNext w:val="0"/>
              <w:keepLines w:val="0"/>
              <w:rPr>
                <w:rStyle w:val="Strong"/>
                <w:rFonts w:eastAsia="MS Mincho"/>
                <w:lang w:val="en-US"/>
              </w:rPr>
            </w:pPr>
            <w:r w:rsidRPr="008B3723">
              <w:rPr>
                <w:lang w:val="en-US"/>
              </w:rPr>
              <w:t>88.51</w:t>
            </w:r>
          </w:p>
        </w:tc>
        <w:tc>
          <w:tcPr>
            <w:tcW w:w="0" w:type="auto"/>
          </w:tcPr>
          <w:p w14:paraId="1C49148E" w14:textId="77777777" w:rsidR="00DE3683" w:rsidRPr="008B3723" w:rsidRDefault="00DE3683" w:rsidP="00830C65">
            <w:pPr>
              <w:pStyle w:val="TAC"/>
              <w:keepNext w:val="0"/>
              <w:keepLines w:val="0"/>
              <w:rPr>
                <w:rStyle w:val="Strong"/>
                <w:rFonts w:eastAsia="MS Mincho"/>
                <w:lang w:val="en-US"/>
              </w:rPr>
            </w:pPr>
            <w:r w:rsidRPr="008B3723">
              <w:rPr>
                <w:lang w:val="en-US"/>
              </w:rPr>
              <w:t>15.37</w:t>
            </w:r>
          </w:p>
        </w:tc>
        <w:tc>
          <w:tcPr>
            <w:tcW w:w="0" w:type="auto"/>
          </w:tcPr>
          <w:p w14:paraId="3AA6594A"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1ABC2D39" w14:textId="77777777" w:rsidR="00DE3683" w:rsidRPr="008B3723" w:rsidRDefault="00DE3683" w:rsidP="00830C65">
            <w:pPr>
              <w:pStyle w:val="TAL"/>
              <w:keepNext w:val="0"/>
              <w:keepLines w:val="0"/>
              <w:rPr>
                <w:rStyle w:val="Strong"/>
                <w:rFonts w:eastAsia="MS Mincho"/>
                <w:lang w:val="en-US"/>
              </w:rPr>
            </w:pPr>
            <w:r w:rsidRPr="008B3723">
              <w:rPr>
                <w:lang w:val="en-US"/>
              </w:rPr>
              <w:t>55.44</w:t>
            </w:r>
          </w:p>
        </w:tc>
        <w:tc>
          <w:tcPr>
            <w:tcW w:w="0" w:type="auto"/>
          </w:tcPr>
          <w:p w14:paraId="401FA62B" w14:textId="77777777" w:rsidR="00DE3683" w:rsidRPr="008B3723" w:rsidRDefault="00DE3683" w:rsidP="00830C65">
            <w:pPr>
              <w:pStyle w:val="TAC"/>
              <w:keepNext w:val="0"/>
              <w:keepLines w:val="0"/>
              <w:rPr>
                <w:rStyle w:val="Strong"/>
                <w:rFonts w:eastAsia="MS Mincho"/>
                <w:lang w:val="en-US"/>
              </w:rPr>
            </w:pPr>
            <w:r w:rsidRPr="008B3723">
              <w:rPr>
                <w:lang w:val="en-US"/>
              </w:rPr>
              <w:t>22.89</w:t>
            </w:r>
          </w:p>
        </w:tc>
        <w:tc>
          <w:tcPr>
            <w:tcW w:w="0" w:type="auto"/>
          </w:tcPr>
          <w:p w14:paraId="19369DE2" w14:textId="77777777" w:rsidR="00DE3683" w:rsidRPr="008B3723" w:rsidRDefault="00DE3683" w:rsidP="00830C65">
            <w:pPr>
              <w:pStyle w:val="TAC"/>
              <w:keepNext w:val="0"/>
              <w:keepLines w:val="0"/>
              <w:rPr>
                <w:rStyle w:val="Strong"/>
                <w:rFonts w:eastAsia="MS Mincho"/>
                <w:lang w:val="en-US"/>
              </w:rPr>
            </w:pPr>
            <w:r w:rsidRPr="008B3723">
              <w:rPr>
                <w:lang w:val="en-US"/>
              </w:rPr>
              <w:t>33.07</w:t>
            </w:r>
          </w:p>
        </w:tc>
        <w:tc>
          <w:tcPr>
            <w:tcW w:w="0" w:type="auto"/>
          </w:tcPr>
          <w:p w14:paraId="5F53ADE8" w14:textId="77777777" w:rsidR="00DE3683" w:rsidRPr="008B3723" w:rsidRDefault="00DE3683" w:rsidP="00830C65">
            <w:pPr>
              <w:pStyle w:val="TAC"/>
              <w:keepNext w:val="0"/>
              <w:keepLines w:val="0"/>
              <w:rPr>
                <w:rStyle w:val="Strong"/>
                <w:rFonts w:eastAsia="MS Mincho"/>
                <w:lang w:val="en-US"/>
              </w:rPr>
            </w:pPr>
            <w:r w:rsidRPr="008B3723">
              <w:rPr>
                <w:lang w:val="en-US"/>
              </w:rPr>
              <w:t>17.972</w:t>
            </w:r>
          </w:p>
        </w:tc>
        <w:tc>
          <w:tcPr>
            <w:tcW w:w="0" w:type="auto"/>
          </w:tcPr>
          <w:p w14:paraId="28439013"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42FAE6DE"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41601ABA" w14:textId="77777777" w:rsidR="00DE3683" w:rsidRPr="008B3723" w:rsidRDefault="00DE3683" w:rsidP="00DE3683">
      <w:pPr>
        <w:rPr>
          <w:lang w:val="en-US"/>
        </w:rPr>
      </w:pPr>
    </w:p>
    <w:p w14:paraId="1EEE2DE2" w14:textId="77777777" w:rsidR="00DE3683" w:rsidRPr="008B3723" w:rsidRDefault="00DE3683" w:rsidP="00DE3683">
      <w:pPr>
        <w:pStyle w:val="Heading3"/>
        <w:rPr>
          <w:lang w:val="en-US"/>
        </w:rPr>
      </w:pPr>
      <w:bookmarkStart w:id="541" w:name="_Toc218679265"/>
      <w:r w:rsidRPr="008B3723">
        <w:rPr>
          <w:lang w:val="en-US"/>
        </w:rPr>
        <w:t>9.3.14</w:t>
      </w:r>
      <w:r w:rsidRPr="008B3723">
        <w:rPr>
          <w:lang w:val="en-US"/>
        </w:rPr>
        <w:tab/>
        <w:t>Characterization Experiment BS1534-5 (HOA3, Generic Audio, 64 - 256 kbps, 7.1+4 Loudspeaker Presentation)</w:t>
      </w:r>
      <w:bookmarkEnd w:id="541"/>
    </w:p>
    <w:p w14:paraId="3263088D" w14:textId="77777777" w:rsidR="00DE3683" w:rsidRPr="008B3723" w:rsidRDefault="00DE3683" w:rsidP="00DE3683">
      <w:pPr>
        <w:rPr>
          <w:lang w:val="en-US"/>
        </w:rPr>
      </w:pPr>
      <w:r w:rsidRPr="008B3723">
        <w:rPr>
          <w:lang w:val="en-US"/>
        </w:rPr>
        <w:t>Characterization Experiment BS1534-5 evaluates the performance of the IVAS fixed-point implementation for HOA3 generic audio content with 7.1+4 loudspeaker presentation. This performance is evaluated against EVS (mono) at the same bitrate. See Annex E.9 for details.</w:t>
      </w:r>
    </w:p>
    <w:p w14:paraId="1C4BCDB6" w14:textId="77777777" w:rsidR="00DE3683" w:rsidRPr="008B3723" w:rsidRDefault="00DE3683" w:rsidP="00DE3683">
      <w:pPr>
        <w:rPr>
          <w:lang w:val="en-US"/>
        </w:rPr>
      </w:pPr>
      <w:r w:rsidRPr="008B3723">
        <w:rPr>
          <w:lang w:val="en-US"/>
        </w:rPr>
        <w:lastRenderedPageBreak/>
        <w:t>Experiment BS1534-5 was conducted by Dolby Laboratories, Inc.</w:t>
      </w:r>
    </w:p>
    <w:p w14:paraId="231F7358" w14:textId="77777777" w:rsidR="00DE3683" w:rsidRPr="008B3723" w:rsidRDefault="00DE3683" w:rsidP="00DE3683">
      <w:pPr>
        <w:rPr>
          <w:lang w:val="en-US"/>
        </w:rPr>
      </w:pPr>
      <w:r w:rsidRPr="008B3723">
        <w:rPr>
          <w:lang w:val="en-US"/>
        </w:rPr>
        <w:t>The aggregated results per condition are listed in Table 9.3-25 and are shown in Figure 9.3-17. The plot shows means and 95% confidence intervals calculated according to ITU</w:t>
      </w:r>
      <w:r w:rsidRPr="008B3723">
        <w:rPr>
          <w:lang w:val="en-US"/>
        </w:rPr>
        <w:noBreakHyphen/>
        <w:t>T Recommendation P.1401 [23].</w:t>
      </w:r>
    </w:p>
    <w:p w14:paraId="0898C19A" w14:textId="77777777" w:rsidR="00DE3683" w:rsidRPr="008B3723" w:rsidRDefault="00DE3683" w:rsidP="00DE3683">
      <w:pPr>
        <w:rPr>
          <w:lang w:val="en-US"/>
        </w:rPr>
      </w:pPr>
      <w:r w:rsidRPr="008B3723">
        <w:rPr>
          <w:lang w:val="en-US"/>
        </w:rPr>
        <w:t>The statistical significance analysis is shown in Table 9.3-26. Scores with result WT are highlighted in red.</w:t>
      </w:r>
    </w:p>
    <w:p w14:paraId="6747E11F" w14:textId="77777777" w:rsidR="00DE3683" w:rsidRPr="008B3723" w:rsidRDefault="00DE3683" w:rsidP="00DE3683">
      <w:pPr>
        <w:pStyle w:val="TH"/>
        <w:rPr>
          <w:lang w:val="en-US"/>
        </w:rPr>
      </w:pPr>
      <w:r w:rsidRPr="008B3723">
        <w:rPr>
          <w:lang w:val="en-US"/>
        </w:rPr>
        <w:t>Table 9.3-25: results per condition for experiment BS1534-5</w:t>
      </w:r>
    </w:p>
    <w:tbl>
      <w:tblPr>
        <w:tblStyle w:val="TableGrid"/>
        <w:tblW w:w="0" w:type="auto"/>
        <w:jc w:val="center"/>
        <w:tblLook w:val="04A0" w:firstRow="1" w:lastRow="0" w:firstColumn="1" w:lastColumn="0" w:noHBand="0" w:noVBand="1"/>
      </w:tblPr>
      <w:tblGrid>
        <w:gridCol w:w="1087"/>
        <w:gridCol w:w="1908"/>
        <w:gridCol w:w="856"/>
        <w:gridCol w:w="687"/>
        <w:gridCol w:w="667"/>
        <w:gridCol w:w="597"/>
      </w:tblGrid>
      <w:tr w:rsidR="00DE3683" w:rsidRPr="008B3723" w14:paraId="1DA185A7" w14:textId="77777777" w:rsidTr="00830C65">
        <w:trPr>
          <w:jc w:val="center"/>
        </w:trPr>
        <w:tc>
          <w:tcPr>
            <w:tcW w:w="0" w:type="auto"/>
          </w:tcPr>
          <w:p w14:paraId="4B945A9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15646E7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48EF48C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1EC83AA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027E3D1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3FFB0FF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016BA29B" w14:textId="77777777" w:rsidTr="00830C65">
        <w:trPr>
          <w:jc w:val="center"/>
        </w:trPr>
        <w:tc>
          <w:tcPr>
            <w:tcW w:w="0" w:type="auto"/>
          </w:tcPr>
          <w:p w14:paraId="5891243E" w14:textId="77777777" w:rsidR="00DE3683" w:rsidRPr="008B3723" w:rsidRDefault="00DE3683" w:rsidP="00830C65">
            <w:pPr>
              <w:pStyle w:val="TAL"/>
              <w:keepLines w:val="0"/>
              <w:rPr>
                <w:lang w:val="en-US"/>
              </w:rPr>
            </w:pPr>
            <w:r w:rsidRPr="008B3723">
              <w:rPr>
                <w:lang w:val="en-US"/>
              </w:rPr>
              <w:t>c01</w:t>
            </w:r>
          </w:p>
        </w:tc>
        <w:tc>
          <w:tcPr>
            <w:tcW w:w="0" w:type="auto"/>
          </w:tcPr>
          <w:p w14:paraId="532850CA" w14:textId="77777777" w:rsidR="00DE3683" w:rsidRPr="008B3723" w:rsidRDefault="00DE3683" w:rsidP="00830C65">
            <w:pPr>
              <w:pStyle w:val="TAL"/>
              <w:keepLines w:val="0"/>
              <w:rPr>
                <w:lang w:val="en-US"/>
              </w:rPr>
            </w:pPr>
            <w:r w:rsidRPr="008B3723">
              <w:rPr>
                <w:lang w:val="en-US"/>
              </w:rPr>
              <w:t>Reference</w:t>
            </w:r>
          </w:p>
        </w:tc>
        <w:tc>
          <w:tcPr>
            <w:tcW w:w="0" w:type="auto"/>
          </w:tcPr>
          <w:p w14:paraId="4CB02F4C" w14:textId="77777777" w:rsidR="00DE3683" w:rsidRPr="008B3723" w:rsidRDefault="00DE3683" w:rsidP="00830C65">
            <w:pPr>
              <w:pStyle w:val="TAC"/>
              <w:keepLines w:val="0"/>
              <w:rPr>
                <w:lang w:val="en-US"/>
              </w:rPr>
            </w:pPr>
            <w:r w:rsidRPr="008B3723">
              <w:rPr>
                <w:lang w:val="en-US"/>
              </w:rPr>
              <w:t>168</w:t>
            </w:r>
          </w:p>
        </w:tc>
        <w:tc>
          <w:tcPr>
            <w:tcW w:w="0" w:type="auto"/>
          </w:tcPr>
          <w:p w14:paraId="1E134F40" w14:textId="77777777" w:rsidR="00DE3683" w:rsidRPr="008B3723" w:rsidRDefault="00DE3683" w:rsidP="00830C65">
            <w:pPr>
              <w:pStyle w:val="TAC"/>
              <w:keepLines w:val="0"/>
              <w:rPr>
                <w:lang w:val="en-US"/>
              </w:rPr>
            </w:pPr>
            <w:r w:rsidRPr="008B3723">
              <w:rPr>
                <w:lang w:val="en-US"/>
              </w:rPr>
              <w:t>99.89</w:t>
            </w:r>
          </w:p>
        </w:tc>
        <w:tc>
          <w:tcPr>
            <w:tcW w:w="0" w:type="auto"/>
          </w:tcPr>
          <w:p w14:paraId="65D41F84" w14:textId="77777777" w:rsidR="00DE3683" w:rsidRPr="008B3723" w:rsidRDefault="00DE3683" w:rsidP="00830C65">
            <w:pPr>
              <w:pStyle w:val="TAC"/>
              <w:keepLines w:val="0"/>
              <w:rPr>
                <w:lang w:val="en-US"/>
              </w:rPr>
            </w:pPr>
            <w:r w:rsidRPr="008B3723">
              <w:rPr>
                <w:lang w:val="en-US"/>
              </w:rPr>
              <w:t>0.84</w:t>
            </w:r>
          </w:p>
        </w:tc>
        <w:tc>
          <w:tcPr>
            <w:tcW w:w="0" w:type="auto"/>
          </w:tcPr>
          <w:p w14:paraId="15C9FFEB" w14:textId="77777777" w:rsidR="00DE3683" w:rsidRPr="008B3723" w:rsidRDefault="00DE3683" w:rsidP="00830C65">
            <w:pPr>
              <w:pStyle w:val="TAC"/>
              <w:keepLines w:val="0"/>
              <w:rPr>
                <w:lang w:val="en-US"/>
              </w:rPr>
            </w:pPr>
            <w:r w:rsidRPr="008B3723">
              <w:rPr>
                <w:lang w:val="en-US"/>
              </w:rPr>
              <w:t>0.13</w:t>
            </w:r>
          </w:p>
        </w:tc>
      </w:tr>
      <w:tr w:rsidR="00DE3683" w:rsidRPr="008B3723" w14:paraId="49162E26" w14:textId="77777777" w:rsidTr="00830C65">
        <w:trPr>
          <w:jc w:val="center"/>
        </w:trPr>
        <w:tc>
          <w:tcPr>
            <w:tcW w:w="0" w:type="auto"/>
          </w:tcPr>
          <w:p w14:paraId="1949CBAF" w14:textId="77777777" w:rsidR="00DE3683" w:rsidRPr="008B3723" w:rsidRDefault="00DE3683" w:rsidP="00830C65">
            <w:pPr>
              <w:pStyle w:val="TAL"/>
              <w:keepLines w:val="0"/>
              <w:rPr>
                <w:lang w:val="en-US"/>
              </w:rPr>
            </w:pPr>
            <w:r w:rsidRPr="008B3723">
              <w:rPr>
                <w:lang w:val="en-US"/>
              </w:rPr>
              <w:t>c02</w:t>
            </w:r>
          </w:p>
        </w:tc>
        <w:tc>
          <w:tcPr>
            <w:tcW w:w="0" w:type="auto"/>
          </w:tcPr>
          <w:p w14:paraId="3F17B4F8" w14:textId="77777777" w:rsidR="00DE3683" w:rsidRPr="008B3723" w:rsidRDefault="00DE3683" w:rsidP="00830C65">
            <w:pPr>
              <w:pStyle w:val="TAL"/>
              <w:keepLines w:val="0"/>
              <w:rPr>
                <w:lang w:val="en-US"/>
              </w:rPr>
            </w:pPr>
            <w:r w:rsidRPr="008B3723">
              <w:rPr>
                <w:lang w:val="en-US"/>
              </w:rPr>
              <w:t>LP 3.5 kHz</w:t>
            </w:r>
          </w:p>
        </w:tc>
        <w:tc>
          <w:tcPr>
            <w:tcW w:w="0" w:type="auto"/>
          </w:tcPr>
          <w:p w14:paraId="0B865C82" w14:textId="77777777" w:rsidR="00DE3683" w:rsidRPr="008B3723" w:rsidRDefault="00DE3683" w:rsidP="00830C65">
            <w:pPr>
              <w:pStyle w:val="TAC"/>
              <w:keepLines w:val="0"/>
              <w:rPr>
                <w:lang w:val="en-US"/>
              </w:rPr>
            </w:pPr>
            <w:r w:rsidRPr="008B3723">
              <w:rPr>
                <w:lang w:val="en-US"/>
              </w:rPr>
              <w:t>168</w:t>
            </w:r>
          </w:p>
        </w:tc>
        <w:tc>
          <w:tcPr>
            <w:tcW w:w="0" w:type="auto"/>
          </w:tcPr>
          <w:p w14:paraId="3C97B142" w14:textId="77777777" w:rsidR="00DE3683" w:rsidRPr="008B3723" w:rsidRDefault="00DE3683" w:rsidP="00830C65">
            <w:pPr>
              <w:pStyle w:val="TAC"/>
              <w:keepLines w:val="0"/>
              <w:rPr>
                <w:lang w:val="en-US"/>
              </w:rPr>
            </w:pPr>
            <w:r w:rsidRPr="008B3723">
              <w:rPr>
                <w:lang w:val="en-US"/>
              </w:rPr>
              <w:t>35.19</w:t>
            </w:r>
          </w:p>
        </w:tc>
        <w:tc>
          <w:tcPr>
            <w:tcW w:w="0" w:type="auto"/>
          </w:tcPr>
          <w:p w14:paraId="2277F623" w14:textId="77777777" w:rsidR="00DE3683" w:rsidRPr="008B3723" w:rsidRDefault="00DE3683" w:rsidP="00830C65">
            <w:pPr>
              <w:pStyle w:val="TAC"/>
              <w:keepLines w:val="0"/>
              <w:rPr>
                <w:lang w:val="en-US"/>
              </w:rPr>
            </w:pPr>
            <w:r w:rsidRPr="008B3723">
              <w:rPr>
                <w:lang w:val="en-US"/>
              </w:rPr>
              <w:t>9.75</w:t>
            </w:r>
          </w:p>
        </w:tc>
        <w:tc>
          <w:tcPr>
            <w:tcW w:w="0" w:type="auto"/>
          </w:tcPr>
          <w:p w14:paraId="6F2A694A" w14:textId="77777777" w:rsidR="00DE3683" w:rsidRPr="008B3723" w:rsidRDefault="00DE3683" w:rsidP="00830C65">
            <w:pPr>
              <w:pStyle w:val="TAC"/>
              <w:keepLines w:val="0"/>
              <w:rPr>
                <w:lang w:val="en-US"/>
              </w:rPr>
            </w:pPr>
            <w:r w:rsidRPr="008B3723">
              <w:rPr>
                <w:lang w:val="en-US"/>
              </w:rPr>
              <w:t>1.49</w:t>
            </w:r>
          </w:p>
        </w:tc>
      </w:tr>
      <w:tr w:rsidR="00DE3683" w:rsidRPr="008B3723" w14:paraId="37FF01AB" w14:textId="77777777" w:rsidTr="00830C65">
        <w:trPr>
          <w:jc w:val="center"/>
        </w:trPr>
        <w:tc>
          <w:tcPr>
            <w:tcW w:w="0" w:type="auto"/>
          </w:tcPr>
          <w:p w14:paraId="72F541CA" w14:textId="77777777" w:rsidR="00DE3683" w:rsidRPr="008B3723" w:rsidRDefault="00DE3683" w:rsidP="00830C65">
            <w:pPr>
              <w:pStyle w:val="TAL"/>
              <w:keepLines w:val="0"/>
              <w:rPr>
                <w:lang w:val="en-US"/>
              </w:rPr>
            </w:pPr>
            <w:r w:rsidRPr="008B3723">
              <w:rPr>
                <w:lang w:val="en-US"/>
              </w:rPr>
              <w:t>c03</w:t>
            </w:r>
          </w:p>
        </w:tc>
        <w:tc>
          <w:tcPr>
            <w:tcW w:w="0" w:type="auto"/>
          </w:tcPr>
          <w:p w14:paraId="45E9E85B" w14:textId="77777777" w:rsidR="00DE3683" w:rsidRPr="008B3723" w:rsidRDefault="00DE3683" w:rsidP="00830C65">
            <w:pPr>
              <w:pStyle w:val="TAL"/>
              <w:keepLines w:val="0"/>
              <w:rPr>
                <w:lang w:val="en-US"/>
              </w:rPr>
            </w:pPr>
            <w:r w:rsidRPr="008B3723">
              <w:rPr>
                <w:lang w:val="en-US"/>
              </w:rPr>
              <w:t>Mono EVS, 64 kbps</w:t>
            </w:r>
          </w:p>
        </w:tc>
        <w:tc>
          <w:tcPr>
            <w:tcW w:w="0" w:type="auto"/>
          </w:tcPr>
          <w:p w14:paraId="3983BC35" w14:textId="77777777" w:rsidR="00DE3683" w:rsidRPr="008B3723" w:rsidRDefault="00DE3683" w:rsidP="00830C65">
            <w:pPr>
              <w:pStyle w:val="TAC"/>
              <w:keepLines w:val="0"/>
              <w:rPr>
                <w:lang w:val="en-US"/>
              </w:rPr>
            </w:pPr>
            <w:r w:rsidRPr="008B3723">
              <w:rPr>
                <w:lang w:val="en-US"/>
              </w:rPr>
              <w:t>168</w:t>
            </w:r>
          </w:p>
        </w:tc>
        <w:tc>
          <w:tcPr>
            <w:tcW w:w="0" w:type="auto"/>
          </w:tcPr>
          <w:p w14:paraId="0DD80C3B" w14:textId="77777777" w:rsidR="00DE3683" w:rsidRPr="008B3723" w:rsidRDefault="00DE3683" w:rsidP="00830C65">
            <w:pPr>
              <w:pStyle w:val="TAC"/>
              <w:keepLines w:val="0"/>
              <w:rPr>
                <w:lang w:val="en-US"/>
              </w:rPr>
            </w:pPr>
            <w:r w:rsidRPr="008B3723">
              <w:rPr>
                <w:lang w:val="en-US"/>
              </w:rPr>
              <w:t>58.90</w:t>
            </w:r>
          </w:p>
        </w:tc>
        <w:tc>
          <w:tcPr>
            <w:tcW w:w="0" w:type="auto"/>
          </w:tcPr>
          <w:p w14:paraId="3459F825" w14:textId="77777777" w:rsidR="00DE3683" w:rsidRPr="008B3723" w:rsidRDefault="00DE3683" w:rsidP="00830C65">
            <w:pPr>
              <w:pStyle w:val="TAC"/>
              <w:keepLines w:val="0"/>
              <w:rPr>
                <w:lang w:val="en-US"/>
              </w:rPr>
            </w:pPr>
            <w:r w:rsidRPr="008B3723">
              <w:rPr>
                <w:lang w:val="en-US"/>
              </w:rPr>
              <w:t>10.00</w:t>
            </w:r>
          </w:p>
        </w:tc>
        <w:tc>
          <w:tcPr>
            <w:tcW w:w="0" w:type="auto"/>
          </w:tcPr>
          <w:p w14:paraId="7A916C91" w14:textId="77777777" w:rsidR="00DE3683" w:rsidRPr="008B3723" w:rsidRDefault="00DE3683" w:rsidP="00830C65">
            <w:pPr>
              <w:pStyle w:val="TAC"/>
              <w:keepLines w:val="0"/>
              <w:rPr>
                <w:lang w:val="en-US"/>
              </w:rPr>
            </w:pPr>
            <w:r w:rsidRPr="008B3723">
              <w:rPr>
                <w:lang w:val="en-US"/>
              </w:rPr>
              <w:t>1.52</w:t>
            </w:r>
          </w:p>
        </w:tc>
      </w:tr>
      <w:tr w:rsidR="00DE3683" w:rsidRPr="008B3723" w14:paraId="4D6FE1F2" w14:textId="77777777" w:rsidTr="00830C65">
        <w:trPr>
          <w:jc w:val="center"/>
        </w:trPr>
        <w:tc>
          <w:tcPr>
            <w:tcW w:w="0" w:type="auto"/>
          </w:tcPr>
          <w:p w14:paraId="4CEFD4DD" w14:textId="77777777" w:rsidR="00DE3683" w:rsidRPr="008B3723" w:rsidRDefault="00DE3683" w:rsidP="00830C65">
            <w:pPr>
              <w:pStyle w:val="TAL"/>
              <w:keepLines w:val="0"/>
              <w:rPr>
                <w:lang w:val="en-US"/>
              </w:rPr>
            </w:pPr>
            <w:r w:rsidRPr="008B3723">
              <w:rPr>
                <w:lang w:val="en-US"/>
              </w:rPr>
              <w:t>c04</w:t>
            </w:r>
          </w:p>
        </w:tc>
        <w:tc>
          <w:tcPr>
            <w:tcW w:w="0" w:type="auto"/>
          </w:tcPr>
          <w:p w14:paraId="27C5F0A9" w14:textId="77777777" w:rsidR="00DE3683" w:rsidRPr="008B3723" w:rsidRDefault="00DE3683" w:rsidP="00830C65">
            <w:pPr>
              <w:pStyle w:val="TAL"/>
              <w:keepLines w:val="0"/>
              <w:rPr>
                <w:lang w:val="en-US"/>
              </w:rPr>
            </w:pPr>
            <w:r w:rsidRPr="008B3723">
              <w:rPr>
                <w:lang w:val="en-US"/>
              </w:rPr>
              <w:t>Mono EVS, 128 kbps</w:t>
            </w:r>
          </w:p>
        </w:tc>
        <w:tc>
          <w:tcPr>
            <w:tcW w:w="0" w:type="auto"/>
          </w:tcPr>
          <w:p w14:paraId="6FAE5D15" w14:textId="77777777" w:rsidR="00DE3683" w:rsidRPr="008B3723" w:rsidRDefault="00DE3683" w:rsidP="00830C65">
            <w:pPr>
              <w:pStyle w:val="TAC"/>
              <w:keepLines w:val="0"/>
              <w:rPr>
                <w:lang w:val="en-US"/>
              </w:rPr>
            </w:pPr>
            <w:r w:rsidRPr="008B3723">
              <w:rPr>
                <w:lang w:val="en-US"/>
              </w:rPr>
              <w:t>168</w:t>
            </w:r>
          </w:p>
        </w:tc>
        <w:tc>
          <w:tcPr>
            <w:tcW w:w="0" w:type="auto"/>
          </w:tcPr>
          <w:p w14:paraId="0F35D8BB" w14:textId="77777777" w:rsidR="00DE3683" w:rsidRPr="008B3723" w:rsidRDefault="00DE3683" w:rsidP="00830C65">
            <w:pPr>
              <w:pStyle w:val="TAC"/>
              <w:keepLines w:val="0"/>
              <w:rPr>
                <w:lang w:val="en-US"/>
              </w:rPr>
            </w:pPr>
            <w:r w:rsidRPr="008B3723">
              <w:rPr>
                <w:lang w:val="en-US"/>
              </w:rPr>
              <w:t>58.79</w:t>
            </w:r>
          </w:p>
        </w:tc>
        <w:tc>
          <w:tcPr>
            <w:tcW w:w="0" w:type="auto"/>
          </w:tcPr>
          <w:p w14:paraId="1FC83934" w14:textId="77777777" w:rsidR="00DE3683" w:rsidRPr="008B3723" w:rsidRDefault="00DE3683" w:rsidP="00830C65">
            <w:pPr>
              <w:pStyle w:val="TAC"/>
              <w:keepLines w:val="0"/>
              <w:rPr>
                <w:lang w:val="en-US"/>
              </w:rPr>
            </w:pPr>
            <w:r w:rsidRPr="008B3723">
              <w:rPr>
                <w:lang w:val="en-US"/>
              </w:rPr>
              <w:t>9.62</w:t>
            </w:r>
          </w:p>
        </w:tc>
        <w:tc>
          <w:tcPr>
            <w:tcW w:w="0" w:type="auto"/>
          </w:tcPr>
          <w:p w14:paraId="5F474D5D" w14:textId="77777777" w:rsidR="00DE3683" w:rsidRPr="008B3723" w:rsidRDefault="00DE3683" w:rsidP="00830C65">
            <w:pPr>
              <w:pStyle w:val="TAC"/>
              <w:keepLines w:val="0"/>
              <w:rPr>
                <w:lang w:val="en-US"/>
              </w:rPr>
            </w:pPr>
            <w:r w:rsidRPr="008B3723">
              <w:rPr>
                <w:lang w:val="en-US"/>
              </w:rPr>
              <w:t>1.47</w:t>
            </w:r>
          </w:p>
        </w:tc>
      </w:tr>
      <w:tr w:rsidR="00DE3683" w:rsidRPr="008B3723" w14:paraId="1F094848" w14:textId="77777777" w:rsidTr="00830C65">
        <w:trPr>
          <w:jc w:val="center"/>
        </w:trPr>
        <w:tc>
          <w:tcPr>
            <w:tcW w:w="0" w:type="auto"/>
          </w:tcPr>
          <w:p w14:paraId="583BCFBD" w14:textId="77777777" w:rsidR="00DE3683" w:rsidRPr="008B3723" w:rsidRDefault="00DE3683" w:rsidP="00830C65">
            <w:pPr>
              <w:pStyle w:val="TAL"/>
              <w:keepLines w:val="0"/>
              <w:rPr>
                <w:lang w:val="en-US"/>
              </w:rPr>
            </w:pPr>
            <w:r w:rsidRPr="008B3723">
              <w:rPr>
                <w:lang w:val="en-US"/>
              </w:rPr>
              <w:t>c05</w:t>
            </w:r>
          </w:p>
        </w:tc>
        <w:tc>
          <w:tcPr>
            <w:tcW w:w="0" w:type="auto"/>
          </w:tcPr>
          <w:p w14:paraId="099D62CD" w14:textId="77777777" w:rsidR="00DE3683" w:rsidRPr="008B3723" w:rsidRDefault="00DE3683" w:rsidP="00830C65">
            <w:pPr>
              <w:pStyle w:val="TAL"/>
              <w:keepLines w:val="0"/>
              <w:rPr>
                <w:lang w:val="en-US"/>
              </w:rPr>
            </w:pPr>
            <w:r w:rsidRPr="008B3723">
              <w:rPr>
                <w:lang w:val="en-US"/>
              </w:rPr>
              <w:t>IVAS, 64 kbps</w:t>
            </w:r>
          </w:p>
        </w:tc>
        <w:tc>
          <w:tcPr>
            <w:tcW w:w="0" w:type="auto"/>
          </w:tcPr>
          <w:p w14:paraId="75E3FD7B" w14:textId="77777777" w:rsidR="00DE3683" w:rsidRPr="008B3723" w:rsidRDefault="00DE3683" w:rsidP="00830C65">
            <w:pPr>
              <w:pStyle w:val="TAC"/>
              <w:keepLines w:val="0"/>
              <w:rPr>
                <w:lang w:val="en-US"/>
              </w:rPr>
            </w:pPr>
            <w:r w:rsidRPr="008B3723">
              <w:rPr>
                <w:lang w:val="en-US"/>
              </w:rPr>
              <w:t>168</w:t>
            </w:r>
          </w:p>
        </w:tc>
        <w:tc>
          <w:tcPr>
            <w:tcW w:w="0" w:type="auto"/>
          </w:tcPr>
          <w:p w14:paraId="46803B90" w14:textId="77777777" w:rsidR="00DE3683" w:rsidRPr="008B3723" w:rsidRDefault="00DE3683" w:rsidP="00830C65">
            <w:pPr>
              <w:pStyle w:val="TAC"/>
              <w:keepLines w:val="0"/>
              <w:rPr>
                <w:lang w:val="en-US"/>
              </w:rPr>
            </w:pPr>
            <w:r w:rsidRPr="008B3723">
              <w:rPr>
                <w:lang w:val="en-US"/>
              </w:rPr>
              <w:t>68.99</w:t>
            </w:r>
          </w:p>
        </w:tc>
        <w:tc>
          <w:tcPr>
            <w:tcW w:w="0" w:type="auto"/>
          </w:tcPr>
          <w:p w14:paraId="4079E219" w14:textId="77777777" w:rsidR="00DE3683" w:rsidRPr="008B3723" w:rsidRDefault="00DE3683" w:rsidP="00830C65">
            <w:pPr>
              <w:pStyle w:val="TAC"/>
              <w:keepLines w:val="0"/>
              <w:rPr>
                <w:lang w:val="en-US"/>
              </w:rPr>
            </w:pPr>
            <w:r w:rsidRPr="008B3723">
              <w:rPr>
                <w:lang w:val="en-US"/>
              </w:rPr>
              <w:t>9.25</w:t>
            </w:r>
          </w:p>
        </w:tc>
        <w:tc>
          <w:tcPr>
            <w:tcW w:w="0" w:type="auto"/>
          </w:tcPr>
          <w:p w14:paraId="1EE3AA4F" w14:textId="77777777" w:rsidR="00DE3683" w:rsidRPr="008B3723" w:rsidRDefault="00DE3683" w:rsidP="00830C65">
            <w:pPr>
              <w:pStyle w:val="TAC"/>
              <w:keepLines w:val="0"/>
              <w:rPr>
                <w:lang w:val="en-US"/>
              </w:rPr>
            </w:pPr>
            <w:r w:rsidRPr="008B3723">
              <w:rPr>
                <w:lang w:val="en-US"/>
              </w:rPr>
              <w:t>1.41</w:t>
            </w:r>
          </w:p>
        </w:tc>
      </w:tr>
      <w:tr w:rsidR="00DE3683" w:rsidRPr="008B3723" w14:paraId="3ECC9A23" w14:textId="77777777" w:rsidTr="00830C65">
        <w:trPr>
          <w:jc w:val="center"/>
        </w:trPr>
        <w:tc>
          <w:tcPr>
            <w:tcW w:w="0" w:type="auto"/>
          </w:tcPr>
          <w:p w14:paraId="4226B2BF" w14:textId="77777777" w:rsidR="00DE3683" w:rsidRPr="008B3723" w:rsidRDefault="00DE3683" w:rsidP="00830C65">
            <w:pPr>
              <w:pStyle w:val="TAL"/>
              <w:keepLines w:val="0"/>
              <w:rPr>
                <w:lang w:val="en-US"/>
              </w:rPr>
            </w:pPr>
            <w:r w:rsidRPr="008B3723">
              <w:rPr>
                <w:lang w:val="en-US"/>
              </w:rPr>
              <w:t>c06</w:t>
            </w:r>
          </w:p>
        </w:tc>
        <w:tc>
          <w:tcPr>
            <w:tcW w:w="0" w:type="auto"/>
          </w:tcPr>
          <w:p w14:paraId="61A412E4" w14:textId="77777777" w:rsidR="00DE3683" w:rsidRPr="008B3723" w:rsidRDefault="00DE3683" w:rsidP="00830C65">
            <w:pPr>
              <w:pStyle w:val="TAL"/>
              <w:keepLines w:val="0"/>
              <w:rPr>
                <w:lang w:val="en-US"/>
              </w:rPr>
            </w:pPr>
            <w:r w:rsidRPr="008B3723">
              <w:rPr>
                <w:lang w:val="en-US"/>
              </w:rPr>
              <w:t>IVAS, 96 kbps</w:t>
            </w:r>
          </w:p>
        </w:tc>
        <w:tc>
          <w:tcPr>
            <w:tcW w:w="0" w:type="auto"/>
          </w:tcPr>
          <w:p w14:paraId="6E7595EF" w14:textId="77777777" w:rsidR="00DE3683" w:rsidRPr="008B3723" w:rsidRDefault="00DE3683" w:rsidP="00830C65">
            <w:pPr>
              <w:pStyle w:val="TAC"/>
              <w:keepLines w:val="0"/>
              <w:rPr>
                <w:lang w:val="en-US"/>
              </w:rPr>
            </w:pPr>
            <w:r w:rsidRPr="008B3723">
              <w:rPr>
                <w:lang w:val="en-US"/>
              </w:rPr>
              <w:t>168</w:t>
            </w:r>
          </w:p>
        </w:tc>
        <w:tc>
          <w:tcPr>
            <w:tcW w:w="0" w:type="auto"/>
          </w:tcPr>
          <w:p w14:paraId="3005DB40" w14:textId="77777777" w:rsidR="00DE3683" w:rsidRPr="008B3723" w:rsidRDefault="00DE3683" w:rsidP="00830C65">
            <w:pPr>
              <w:pStyle w:val="TAC"/>
              <w:keepLines w:val="0"/>
              <w:rPr>
                <w:lang w:val="en-US"/>
              </w:rPr>
            </w:pPr>
            <w:r w:rsidRPr="008B3723">
              <w:rPr>
                <w:lang w:val="en-US"/>
              </w:rPr>
              <w:t>70.70</w:t>
            </w:r>
          </w:p>
        </w:tc>
        <w:tc>
          <w:tcPr>
            <w:tcW w:w="0" w:type="auto"/>
          </w:tcPr>
          <w:p w14:paraId="6BB8EF9A" w14:textId="77777777" w:rsidR="00DE3683" w:rsidRPr="008B3723" w:rsidRDefault="00DE3683" w:rsidP="00830C65">
            <w:pPr>
              <w:pStyle w:val="TAC"/>
              <w:keepLines w:val="0"/>
              <w:rPr>
                <w:lang w:val="en-US"/>
              </w:rPr>
            </w:pPr>
            <w:r w:rsidRPr="008B3723">
              <w:rPr>
                <w:lang w:val="en-US"/>
              </w:rPr>
              <w:t>9.01</w:t>
            </w:r>
          </w:p>
        </w:tc>
        <w:tc>
          <w:tcPr>
            <w:tcW w:w="0" w:type="auto"/>
          </w:tcPr>
          <w:p w14:paraId="30CCE07B" w14:textId="77777777" w:rsidR="00DE3683" w:rsidRPr="008B3723" w:rsidRDefault="00DE3683" w:rsidP="00830C65">
            <w:pPr>
              <w:pStyle w:val="TAC"/>
              <w:keepLines w:val="0"/>
              <w:rPr>
                <w:lang w:val="en-US"/>
              </w:rPr>
            </w:pPr>
            <w:r w:rsidRPr="008B3723">
              <w:rPr>
                <w:lang w:val="en-US"/>
              </w:rPr>
              <w:t>1.37</w:t>
            </w:r>
          </w:p>
        </w:tc>
      </w:tr>
      <w:tr w:rsidR="00DE3683" w:rsidRPr="008B3723" w14:paraId="15F9A92A" w14:textId="77777777" w:rsidTr="00830C65">
        <w:trPr>
          <w:jc w:val="center"/>
        </w:trPr>
        <w:tc>
          <w:tcPr>
            <w:tcW w:w="0" w:type="auto"/>
          </w:tcPr>
          <w:p w14:paraId="4A42072F" w14:textId="77777777" w:rsidR="00DE3683" w:rsidRPr="008B3723" w:rsidRDefault="00DE3683" w:rsidP="00830C65">
            <w:pPr>
              <w:pStyle w:val="TAL"/>
              <w:keepLines w:val="0"/>
              <w:rPr>
                <w:lang w:val="en-US"/>
              </w:rPr>
            </w:pPr>
            <w:r w:rsidRPr="008B3723">
              <w:rPr>
                <w:lang w:val="en-US"/>
              </w:rPr>
              <w:t>c07</w:t>
            </w:r>
          </w:p>
        </w:tc>
        <w:tc>
          <w:tcPr>
            <w:tcW w:w="0" w:type="auto"/>
          </w:tcPr>
          <w:p w14:paraId="621A6113" w14:textId="77777777" w:rsidR="00DE3683" w:rsidRPr="008B3723" w:rsidRDefault="00DE3683" w:rsidP="00830C65">
            <w:pPr>
              <w:pStyle w:val="TAL"/>
              <w:keepLines w:val="0"/>
              <w:rPr>
                <w:lang w:val="en-US"/>
              </w:rPr>
            </w:pPr>
            <w:r w:rsidRPr="008B3723">
              <w:rPr>
                <w:lang w:val="en-US"/>
              </w:rPr>
              <w:t>IVAS, 128 kbps</w:t>
            </w:r>
          </w:p>
        </w:tc>
        <w:tc>
          <w:tcPr>
            <w:tcW w:w="0" w:type="auto"/>
          </w:tcPr>
          <w:p w14:paraId="290B0F4A" w14:textId="77777777" w:rsidR="00DE3683" w:rsidRPr="008B3723" w:rsidRDefault="00DE3683" w:rsidP="00830C65">
            <w:pPr>
              <w:pStyle w:val="TAC"/>
              <w:keepLines w:val="0"/>
              <w:rPr>
                <w:lang w:val="en-US"/>
              </w:rPr>
            </w:pPr>
            <w:r w:rsidRPr="008B3723">
              <w:rPr>
                <w:lang w:val="en-US"/>
              </w:rPr>
              <w:t>168</w:t>
            </w:r>
          </w:p>
        </w:tc>
        <w:tc>
          <w:tcPr>
            <w:tcW w:w="0" w:type="auto"/>
          </w:tcPr>
          <w:p w14:paraId="28564740" w14:textId="77777777" w:rsidR="00DE3683" w:rsidRPr="008B3723" w:rsidRDefault="00DE3683" w:rsidP="00830C65">
            <w:pPr>
              <w:pStyle w:val="TAC"/>
              <w:keepLines w:val="0"/>
              <w:rPr>
                <w:lang w:val="en-US"/>
              </w:rPr>
            </w:pPr>
            <w:r w:rsidRPr="008B3723">
              <w:rPr>
                <w:lang w:val="en-US"/>
              </w:rPr>
              <w:t>72.16</w:t>
            </w:r>
          </w:p>
        </w:tc>
        <w:tc>
          <w:tcPr>
            <w:tcW w:w="0" w:type="auto"/>
          </w:tcPr>
          <w:p w14:paraId="10F83307" w14:textId="77777777" w:rsidR="00DE3683" w:rsidRPr="008B3723" w:rsidRDefault="00DE3683" w:rsidP="00830C65">
            <w:pPr>
              <w:pStyle w:val="TAC"/>
              <w:keepLines w:val="0"/>
              <w:rPr>
                <w:lang w:val="en-US"/>
              </w:rPr>
            </w:pPr>
            <w:r w:rsidRPr="008B3723">
              <w:rPr>
                <w:lang w:val="en-US"/>
              </w:rPr>
              <w:t>8.06</w:t>
            </w:r>
          </w:p>
        </w:tc>
        <w:tc>
          <w:tcPr>
            <w:tcW w:w="0" w:type="auto"/>
          </w:tcPr>
          <w:p w14:paraId="1CCA3FAE" w14:textId="77777777" w:rsidR="00DE3683" w:rsidRPr="008B3723" w:rsidRDefault="00DE3683" w:rsidP="00830C65">
            <w:pPr>
              <w:pStyle w:val="TAC"/>
              <w:keepLines w:val="0"/>
              <w:rPr>
                <w:lang w:val="en-US"/>
              </w:rPr>
            </w:pPr>
            <w:r w:rsidRPr="008B3723">
              <w:rPr>
                <w:lang w:val="en-US"/>
              </w:rPr>
              <w:t>1.23</w:t>
            </w:r>
          </w:p>
        </w:tc>
      </w:tr>
      <w:tr w:rsidR="00DE3683" w:rsidRPr="008B3723" w14:paraId="30A6FE96" w14:textId="77777777" w:rsidTr="00830C65">
        <w:trPr>
          <w:jc w:val="center"/>
        </w:trPr>
        <w:tc>
          <w:tcPr>
            <w:tcW w:w="0" w:type="auto"/>
          </w:tcPr>
          <w:p w14:paraId="25DB7784" w14:textId="77777777" w:rsidR="00DE3683" w:rsidRPr="008B3723" w:rsidRDefault="00DE3683" w:rsidP="00830C65">
            <w:pPr>
              <w:pStyle w:val="TAL"/>
              <w:keepLines w:val="0"/>
              <w:rPr>
                <w:lang w:val="en-US"/>
              </w:rPr>
            </w:pPr>
            <w:r w:rsidRPr="008B3723">
              <w:rPr>
                <w:lang w:val="en-US"/>
              </w:rPr>
              <w:t>c08</w:t>
            </w:r>
          </w:p>
        </w:tc>
        <w:tc>
          <w:tcPr>
            <w:tcW w:w="0" w:type="auto"/>
          </w:tcPr>
          <w:p w14:paraId="6F84D2D3" w14:textId="77777777" w:rsidR="00DE3683" w:rsidRPr="008B3723" w:rsidRDefault="00DE3683" w:rsidP="00830C65">
            <w:pPr>
              <w:pStyle w:val="TAL"/>
              <w:keepLines w:val="0"/>
              <w:rPr>
                <w:lang w:val="en-US"/>
              </w:rPr>
            </w:pPr>
            <w:r w:rsidRPr="008B3723">
              <w:rPr>
                <w:lang w:val="en-US"/>
              </w:rPr>
              <w:t>IVAS, 256 kbps</w:t>
            </w:r>
          </w:p>
        </w:tc>
        <w:tc>
          <w:tcPr>
            <w:tcW w:w="0" w:type="auto"/>
          </w:tcPr>
          <w:p w14:paraId="5598DA9E" w14:textId="77777777" w:rsidR="00DE3683" w:rsidRPr="008B3723" w:rsidRDefault="00DE3683" w:rsidP="00830C65">
            <w:pPr>
              <w:pStyle w:val="TAC"/>
              <w:keepLines w:val="0"/>
              <w:rPr>
                <w:lang w:val="en-US"/>
              </w:rPr>
            </w:pPr>
            <w:r w:rsidRPr="008B3723">
              <w:rPr>
                <w:lang w:val="en-US"/>
              </w:rPr>
              <w:t>168</w:t>
            </w:r>
          </w:p>
        </w:tc>
        <w:tc>
          <w:tcPr>
            <w:tcW w:w="0" w:type="auto"/>
          </w:tcPr>
          <w:p w14:paraId="6407C3E0" w14:textId="77777777" w:rsidR="00DE3683" w:rsidRPr="008B3723" w:rsidRDefault="00DE3683" w:rsidP="00830C65">
            <w:pPr>
              <w:pStyle w:val="TAC"/>
              <w:keepLines w:val="0"/>
              <w:rPr>
                <w:lang w:val="en-US"/>
              </w:rPr>
            </w:pPr>
            <w:r w:rsidRPr="008B3723">
              <w:rPr>
                <w:lang w:val="en-US"/>
              </w:rPr>
              <w:t>76.05</w:t>
            </w:r>
          </w:p>
        </w:tc>
        <w:tc>
          <w:tcPr>
            <w:tcW w:w="0" w:type="auto"/>
          </w:tcPr>
          <w:p w14:paraId="18F25878" w14:textId="77777777" w:rsidR="00DE3683" w:rsidRPr="008B3723" w:rsidRDefault="00DE3683" w:rsidP="00830C65">
            <w:pPr>
              <w:pStyle w:val="TAC"/>
              <w:keepLines w:val="0"/>
              <w:rPr>
                <w:lang w:val="en-US"/>
              </w:rPr>
            </w:pPr>
            <w:r w:rsidRPr="008B3723">
              <w:rPr>
                <w:lang w:val="en-US"/>
              </w:rPr>
              <w:t>7.87</w:t>
            </w:r>
          </w:p>
        </w:tc>
        <w:tc>
          <w:tcPr>
            <w:tcW w:w="0" w:type="auto"/>
          </w:tcPr>
          <w:p w14:paraId="2438C33F" w14:textId="77777777" w:rsidR="00DE3683" w:rsidRPr="008B3723" w:rsidRDefault="00DE3683" w:rsidP="00830C65">
            <w:pPr>
              <w:pStyle w:val="TAC"/>
              <w:keepLines w:val="0"/>
              <w:rPr>
                <w:lang w:val="en-US"/>
              </w:rPr>
            </w:pPr>
            <w:r w:rsidRPr="008B3723">
              <w:rPr>
                <w:lang w:val="en-US"/>
              </w:rPr>
              <w:t>1.20</w:t>
            </w:r>
          </w:p>
        </w:tc>
      </w:tr>
    </w:tbl>
    <w:p w14:paraId="11818AE6" w14:textId="77777777" w:rsidR="00DE3683" w:rsidRPr="008B3723" w:rsidRDefault="00DE3683" w:rsidP="00DE3683">
      <w:pPr>
        <w:rPr>
          <w:lang w:val="en-US"/>
        </w:rPr>
      </w:pPr>
    </w:p>
    <w:p w14:paraId="31BA5B31" w14:textId="77777777" w:rsidR="00DE3683" w:rsidRPr="008B3723" w:rsidRDefault="00DE3683" w:rsidP="00DE3683">
      <w:pPr>
        <w:pStyle w:val="FL"/>
        <w:rPr>
          <w:lang w:val="en-US"/>
        </w:rPr>
      </w:pPr>
      <w:r w:rsidRPr="008B3723">
        <w:rPr>
          <w:noProof/>
          <w:lang w:val="en-US"/>
        </w:rPr>
        <w:drawing>
          <wp:inline distT="0" distB="0" distL="0" distR="0" wp14:anchorId="354C0B61" wp14:editId="415D556A">
            <wp:extent cx="6120765" cy="4208145"/>
            <wp:effectExtent l="0" t="0" r="635" b="0"/>
            <wp:docPr id="592644253"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644253" name="Grafik 592644253"/>
                    <pic:cNvPicPr/>
                  </pic:nvPicPr>
                  <pic:blipFill>
                    <a:blip r:embed="rId94">
                      <a:extLst>
                        <a:ext uri="{96DAC541-7B7A-43D3-8B79-37D633B846F1}">
                          <asvg:svgBlip xmlns:asvg="http://schemas.microsoft.com/office/drawing/2016/SVG/main" r:embed="rId95"/>
                        </a:ext>
                      </a:extLst>
                    </a:blip>
                    <a:stretch>
                      <a:fillRect/>
                    </a:stretch>
                  </pic:blipFill>
                  <pic:spPr>
                    <a:xfrm>
                      <a:off x="0" y="0"/>
                      <a:ext cx="6120765" cy="4208145"/>
                    </a:xfrm>
                    <a:prstGeom prst="rect">
                      <a:avLst/>
                    </a:prstGeom>
                  </pic:spPr>
                </pic:pic>
              </a:graphicData>
            </a:graphic>
          </wp:inline>
        </w:drawing>
      </w:r>
    </w:p>
    <w:p w14:paraId="55494522" w14:textId="77777777" w:rsidR="00DE3683" w:rsidRPr="008B3723" w:rsidRDefault="00DE3683" w:rsidP="00DE3683">
      <w:pPr>
        <w:pStyle w:val="TF"/>
        <w:rPr>
          <w:lang w:val="en-US"/>
        </w:rPr>
      </w:pPr>
      <w:r w:rsidRPr="008B3723">
        <w:rPr>
          <w:lang w:val="en-US"/>
        </w:rPr>
        <w:t>Figure 9.3-17: results per condition for experiment BS1534-5</w:t>
      </w:r>
    </w:p>
    <w:p w14:paraId="76EE1D7D" w14:textId="77777777" w:rsidR="00DE3683" w:rsidRPr="008B3723" w:rsidRDefault="00DE3683" w:rsidP="00DE3683">
      <w:pPr>
        <w:rPr>
          <w:lang w:val="en-US"/>
        </w:rPr>
      </w:pPr>
    </w:p>
    <w:p w14:paraId="27EE3315" w14:textId="77777777" w:rsidR="00DE3683" w:rsidRPr="008B3723" w:rsidRDefault="00DE3683" w:rsidP="00DE3683">
      <w:pPr>
        <w:pStyle w:val="TH"/>
        <w:rPr>
          <w:lang w:val="en-US"/>
        </w:rPr>
      </w:pPr>
      <w:r w:rsidRPr="008B3723">
        <w:rPr>
          <w:lang w:val="en-US"/>
        </w:rPr>
        <w:t>Table 9.3-26: statistical significance analysis for experiment BS1534-5</w:t>
      </w:r>
    </w:p>
    <w:tbl>
      <w:tblPr>
        <w:tblStyle w:val="TableGrid"/>
        <w:tblW w:w="0" w:type="auto"/>
        <w:jc w:val="center"/>
        <w:tblLook w:val="04A0" w:firstRow="1" w:lastRow="0" w:firstColumn="1" w:lastColumn="0" w:noHBand="0" w:noVBand="1"/>
      </w:tblPr>
      <w:tblGrid>
        <w:gridCol w:w="977"/>
        <w:gridCol w:w="687"/>
        <w:gridCol w:w="576"/>
        <w:gridCol w:w="977"/>
        <w:gridCol w:w="687"/>
        <w:gridCol w:w="667"/>
        <w:gridCol w:w="807"/>
        <w:gridCol w:w="767"/>
        <w:gridCol w:w="807"/>
        <w:gridCol w:w="727"/>
      </w:tblGrid>
      <w:tr w:rsidR="00DE3683" w:rsidRPr="008B3723" w14:paraId="25DCF1BC" w14:textId="77777777" w:rsidTr="00830C65">
        <w:trPr>
          <w:jc w:val="center"/>
        </w:trPr>
        <w:tc>
          <w:tcPr>
            <w:tcW w:w="0" w:type="auto"/>
            <w:gridSpan w:val="3"/>
          </w:tcPr>
          <w:p w14:paraId="782A6B0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0E596A9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175B551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14A30DE2" w14:textId="77777777" w:rsidTr="00830C65">
        <w:trPr>
          <w:jc w:val="center"/>
        </w:trPr>
        <w:tc>
          <w:tcPr>
            <w:tcW w:w="0" w:type="auto"/>
          </w:tcPr>
          <w:p w14:paraId="2832759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32D6EA5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79E8F16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7883036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55260C0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2FA8A71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741ECD7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5CBCF2D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57BE281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35157E8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0D2CB653" w14:textId="77777777" w:rsidTr="00830C65">
        <w:trPr>
          <w:jc w:val="center"/>
        </w:trPr>
        <w:tc>
          <w:tcPr>
            <w:tcW w:w="0" w:type="auto"/>
          </w:tcPr>
          <w:p w14:paraId="4E58439C"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2B268D77" w14:textId="77777777" w:rsidR="00DE3683" w:rsidRPr="008B3723" w:rsidRDefault="00DE3683" w:rsidP="00830C65">
            <w:pPr>
              <w:pStyle w:val="TAC"/>
              <w:keepNext w:val="0"/>
              <w:keepLines w:val="0"/>
              <w:rPr>
                <w:rStyle w:val="Strong"/>
                <w:rFonts w:eastAsia="MS Mincho"/>
                <w:lang w:val="en-US"/>
              </w:rPr>
            </w:pPr>
            <w:r w:rsidRPr="008B3723">
              <w:rPr>
                <w:lang w:val="en-US"/>
              </w:rPr>
              <w:t>68.99</w:t>
            </w:r>
          </w:p>
        </w:tc>
        <w:tc>
          <w:tcPr>
            <w:tcW w:w="0" w:type="auto"/>
          </w:tcPr>
          <w:p w14:paraId="010DE740" w14:textId="77777777" w:rsidR="00DE3683" w:rsidRPr="008B3723" w:rsidRDefault="00DE3683" w:rsidP="00830C65">
            <w:pPr>
              <w:pStyle w:val="TAC"/>
              <w:keepNext w:val="0"/>
              <w:keepLines w:val="0"/>
              <w:rPr>
                <w:rStyle w:val="Strong"/>
                <w:rFonts w:eastAsia="MS Mincho"/>
                <w:lang w:val="en-US"/>
              </w:rPr>
            </w:pPr>
            <w:r w:rsidRPr="008B3723">
              <w:rPr>
                <w:lang w:val="en-US"/>
              </w:rPr>
              <w:t>9.25</w:t>
            </w:r>
          </w:p>
        </w:tc>
        <w:tc>
          <w:tcPr>
            <w:tcW w:w="0" w:type="auto"/>
          </w:tcPr>
          <w:p w14:paraId="0D6D2DA3"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307C8036" w14:textId="77777777" w:rsidR="00DE3683" w:rsidRPr="008B3723" w:rsidRDefault="00DE3683" w:rsidP="00830C65">
            <w:pPr>
              <w:pStyle w:val="TAL"/>
              <w:keepNext w:val="0"/>
              <w:keepLines w:val="0"/>
              <w:rPr>
                <w:rStyle w:val="Strong"/>
                <w:rFonts w:eastAsia="MS Mincho"/>
                <w:lang w:val="en-US"/>
              </w:rPr>
            </w:pPr>
            <w:r w:rsidRPr="008B3723">
              <w:rPr>
                <w:lang w:val="en-US"/>
              </w:rPr>
              <w:t>58.90</w:t>
            </w:r>
          </w:p>
        </w:tc>
        <w:tc>
          <w:tcPr>
            <w:tcW w:w="0" w:type="auto"/>
          </w:tcPr>
          <w:p w14:paraId="334F6D39" w14:textId="77777777" w:rsidR="00DE3683" w:rsidRPr="008B3723" w:rsidRDefault="00DE3683" w:rsidP="00830C65">
            <w:pPr>
              <w:pStyle w:val="TAC"/>
              <w:keepNext w:val="0"/>
              <w:keepLines w:val="0"/>
              <w:rPr>
                <w:rStyle w:val="Strong"/>
                <w:rFonts w:eastAsia="MS Mincho"/>
                <w:lang w:val="en-US"/>
              </w:rPr>
            </w:pPr>
            <w:r w:rsidRPr="008B3723">
              <w:rPr>
                <w:lang w:val="en-US"/>
              </w:rPr>
              <w:t>10.00</w:t>
            </w:r>
          </w:p>
        </w:tc>
        <w:tc>
          <w:tcPr>
            <w:tcW w:w="0" w:type="auto"/>
          </w:tcPr>
          <w:p w14:paraId="091DFE7D" w14:textId="77777777" w:rsidR="00DE3683" w:rsidRPr="008B3723" w:rsidRDefault="00DE3683" w:rsidP="00830C65">
            <w:pPr>
              <w:pStyle w:val="TAC"/>
              <w:keepNext w:val="0"/>
              <w:keepLines w:val="0"/>
              <w:rPr>
                <w:rStyle w:val="Strong"/>
                <w:rFonts w:eastAsia="MS Mincho"/>
                <w:lang w:val="en-US"/>
              </w:rPr>
            </w:pPr>
            <w:r w:rsidRPr="008B3723">
              <w:rPr>
                <w:lang w:val="en-US"/>
              </w:rPr>
              <w:t>10.10</w:t>
            </w:r>
          </w:p>
        </w:tc>
        <w:tc>
          <w:tcPr>
            <w:tcW w:w="0" w:type="auto"/>
          </w:tcPr>
          <w:p w14:paraId="5EB8A3EA" w14:textId="77777777" w:rsidR="00DE3683" w:rsidRPr="008B3723" w:rsidRDefault="00DE3683" w:rsidP="00830C65">
            <w:pPr>
              <w:pStyle w:val="TAC"/>
              <w:keepNext w:val="0"/>
              <w:keepLines w:val="0"/>
              <w:rPr>
                <w:rStyle w:val="Strong"/>
                <w:rFonts w:eastAsia="MS Mincho"/>
                <w:lang w:val="en-US"/>
              </w:rPr>
            </w:pPr>
            <w:r w:rsidRPr="008B3723">
              <w:rPr>
                <w:lang w:val="en-US"/>
              </w:rPr>
              <w:t>19.312</w:t>
            </w:r>
          </w:p>
        </w:tc>
        <w:tc>
          <w:tcPr>
            <w:tcW w:w="0" w:type="auto"/>
          </w:tcPr>
          <w:p w14:paraId="6C75276D"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657679D4"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3FF2239F" w14:textId="77777777" w:rsidTr="00830C65">
        <w:trPr>
          <w:jc w:val="center"/>
        </w:trPr>
        <w:tc>
          <w:tcPr>
            <w:tcW w:w="0" w:type="auto"/>
          </w:tcPr>
          <w:p w14:paraId="075B4EBF"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54E89887" w14:textId="77777777" w:rsidR="00DE3683" w:rsidRPr="008B3723" w:rsidRDefault="00DE3683" w:rsidP="00830C65">
            <w:pPr>
              <w:pStyle w:val="TAC"/>
              <w:keepNext w:val="0"/>
              <w:keepLines w:val="0"/>
              <w:rPr>
                <w:rStyle w:val="Strong"/>
                <w:rFonts w:eastAsia="MS Mincho"/>
                <w:lang w:val="en-US"/>
              </w:rPr>
            </w:pPr>
            <w:r w:rsidRPr="008B3723">
              <w:rPr>
                <w:lang w:val="en-US"/>
              </w:rPr>
              <w:t>72.16</w:t>
            </w:r>
          </w:p>
        </w:tc>
        <w:tc>
          <w:tcPr>
            <w:tcW w:w="0" w:type="auto"/>
          </w:tcPr>
          <w:p w14:paraId="7A305426" w14:textId="77777777" w:rsidR="00DE3683" w:rsidRPr="008B3723" w:rsidRDefault="00DE3683" w:rsidP="00830C65">
            <w:pPr>
              <w:pStyle w:val="TAC"/>
              <w:keepNext w:val="0"/>
              <w:keepLines w:val="0"/>
              <w:rPr>
                <w:rStyle w:val="Strong"/>
                <w:rFonts w:eastAsia="MS Mincho"/>
                <w:lang w:val="en-US"/>
              </w:rPr>
            </w:pPr>
            <w:r w:rsidRPr="008B3723">
              <w:rPr>
                <w:lang w:val="en-US"/>
              </w:rPr>
              <w:t>8.06</w:t>
            </w:r>
          </w:p>
        </w:tc>
        <w:tc>
          <w:tcPr>
            <w:tcW w:w="0" w:type="auto"/>
          </w:tcPr>
          <w:p w14:paraId="2B191F3B"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7DCFE3C9" w14:textId="77777777" w:rsidR="00DE3683" w:rsidRPr="008B3723" w:rsidRDefault="00DE3683" w:rsidP="00830C65">
            <w:pPr>
              <w:pStyle w:val="TAL"/>
              <w:keepNext w:val="0"/>
              <w:keepLines w:val="0"/>
              <w:rPr>
                <w:rStyle w:val="Strong"/>
                <w:rFonts w:eastAsia="MS Mincho"/>
                <w:lang w:val="en-US"/>
              </w:rPr>
            </w:pPr>
            <w:r w:rsidRPr="008B3723">
              <w:rPr>
                <w:lang w:val="en-US"/>
              </w:rPr>
              <w:t>58.79</w:t>
            </w:r>
          </w:p>
        </w:tc>
        <w:tc>
          <w:tcPr>
            <w:tcW w:w="0" w:type="auto"/>
          </w:tcPr>
          <w:p w14:paraId="2B628F8E" w14:textId="77777777" w:rsidR="00DE3683" w:rsidRPr="008B3723" w:rsidRDefault="00DE3683" w:rsidP="00830C65">
            <w:pPr>
              <w:pStyle w:val="TAC"/>
              <w:keepNext w:val="0"/>
              <w:keepLines w:val="0"/>
              <w:rPr>
                <w:rStyle w:val="Strong"/>
                <w:rFonts w:eastAsia="MS Mincho"/>
                <w:lang w:val="en-US"/>
              </w:rPr>
            </w:pPr>
            <w:r w:rsidRPr="008B3723">
              <w:rPr>
                <w:lang w:val="en-US"/>
              </w:rPr>
              <w:t>9.62</w:t>
            </w:r>
          </w:p>
        </w:tc>
        <w:tc>
          <w:tcPr>
            <w:tcW w:w="0" w:type="auto"/>
          </w:tcPr>
          <w:p w14:paraId="7F2A0609" w14:textId="77777777" w:rsidR="00DE3683" w:rsidRPr="008B3723" w:rsidRDefault="00DE3683" w:rsidP="00830C65">
            <w:pPr>
              <w:pStyle w:val="TAC"/>
              <w:keepNext w:val="0"/>
              <w:keepLines w:val="0"/>
              <w:rPr>
                <w:rStyle w:val="Strong"/>
                <w:rFonts w:eastAsia="MS Mincho"/>
                <w:lang w:val="en-US"/>
              </w:rPr>
            </w:pPr>
            <w:r w:rsidRPr="008B3723">
              <w:rPr>
                <w:lang w:val="en-US"/>
              </w:rPr>
              <w:t>13.36</w:t>
            </w:r>
          </w:p>
        </w:tc>
        <w:tc>
          <w:tcPr>
            <w:tcW w:w="0" w:type="auto"/>
          </w:tcPr>
          <w:p w14:paraId="0A36841B" w14:textId="77777777" w:rsidR="00DE3683" w:rsidRPr="008B3723" w:rsidRDefault="00DE3683" w:rsidP="00830C65">
            <w:pPr>
              <w:pStyle w:val="TAC"/>
              <w:keepNext w:val="0"/>
              <w:keepLines w:val="0"/>
              <w:rPr>
                <w:rStyle w:val="Strong"/>
                <w:rFonts w:eastAsia="MS Mincho"/>
                <w:lang w:val="en-US"/>
              </w:rPr>
            </w:pPr>
            <w:r w:rsidRPr="008B3723">
              <w:rPr>
                <w:lang w:val="en-US"/>
              </w:rPr>
              <w:t>24.389</w:t>
            </w:r>
          </w:p>
        </w:tc>
        <w:tc>
          <w:tcPr>
            <w:tcW w:w="0" w:type="auto"/>
          </w:tcPr>
          <w:p w14:paraId="6876A499"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2A95628A"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474D5C49" w14:textId="77777777" w:rsidR="00DE3683" w:rsidRPr="008B3723" w:rsidRDefault="00DE3683" w:rsidP="00DE3683">
      <w:pPr>
        <w:rPr>
          <w:b/>
          <w:bCs/>
          <w:lang w:val="en-US"/>
        </w:rPr>
      </w:pPr>
    </w:p>
    <w:p w14:paraId="7DDA27F8" w14:textId="77777777" w:rsidR="00DE3683" w:rsidRPr="008B3723" w:rsidRDefault="00DE3683" w:rsidP="00DE3683">
      <w:pPr>
        <w:pStyle w:val="Heading3"/>
        <w:rPr>
          <w:lang w:val="en-US"/>
        </w:rPr>
      </w:pPr>
      <w:bookmarkStart w:id="542" w:name="_Toc218679266"/>
      <w:r w:rsidRPr="008B3723">
        <w:rPr>
          <w:lang w:val="en-US"/>
        </w:rPr>
        <w:lastRenderedPageBreak/>
        <w:t>9.3.15</w:t>
      </w:r>
      <w:r w:rsidRPr="008B3723">
        <w:rPr>
          <w:lang w:val="en-US"/>
        </w:rPr>
        <w:tab/>
        <w:t>Conclusions on IVAS Performance for Scene Based Audio (SBA, Ambisonics)</w:t>
      </w:r>
      <w:bookmarkEnd w:id="542"/>
      <w:r w:rsidRPr="008B3723">
        <w:rPr>
          <w:lang w:val="en-US"/>
        </w:rPr>
        <w:t xml:space="preserve"> </w:t>
      </w:r>
    </w:p>
    <w:p w14:paraId="353C51ED" w14:textId="77777777" w:rsidR="00DE3683" w:rsidRPr="008B3723" w:rsidRDefault="00DE3683" w:rsidP="00DE3683">
      <w:pPr>
        <w:rPr>
          <w:lang w:val="en-US"/>
        </w:rPr>
      </w:pPr>
      <w:r w:rsidRPr="008B3723">
        <w:rPr>
          <w:lang w:val="en-US"/>
        </w:rPr>
        <w:t>Taking the results of the previous clauses in 9.3 into account, the following conclusions can be drawn for IVAS scene-based audio operating modes:</w:t>
      </w:r>
    </w:p>
    <w:p w14:paraId="661FBC40" w14:textId="77777777" w:rsidR="00DE3683" w:rsidRPr="008B3723" w:rsidRDefault="00DE3683" w:rsidP="00DE3683">
      <w:pPr>
        <w:rPr>
          <w:lang w:val="en-US"/>
        </w:rPr>
      </w:pPr>
      <w:r w:rsidRPr="008B3723">
        <w:rPr>
          <w:lang w:val="en-US"/>
        </w:rPr>
        <w:t>During selection phase, IVAS SBA coding was extensively compared against EVS multi-mono. For all tested content types (clean speech, noisy speech, generic audio) and conditions incl. DTX and FER, IVAS Ambisonics has fulfilled the selection criterion: Better than EVS multi-mono at the same bitrate or not worse than EVS multi-mono at the next higher bitrate. For clean and noisy speech content, IVAS FOA outperforms 4x EVS significantly for bitrates up to (including) 64 kbps. For generic audio, this range extends up to 128 kbps. For bitrates above 128 kbps, the performance of IVAS Ambisonics is equivalent to EVS multi-mono and reaches transparency.</w:t>
      </w:r>
    </w:p>
    <w:p w14:paraId="6A85C434" w14:textId="77777777" w:rsidR="00DE3683" w:rsidRPr="008B3723" w:rsidRDefault="00DE3683" w:rsidP="00DE3683">
      <w:pPr>
        <w:rPr>
          <w:lang w:val="en-US"/>
        </w:rPr>
      </w:pPr>
      <w:r w:rsidRPr="008B3723">
        <w:rPr>
          <w:lang w:val="en-US"/>
        </w:rPr>
        <w:t>During characterization phase, IVAS Ambisonics was evaluated for FOA and HOA3 against EVS mono in a series of BS.1534 tests. Across all tested bitrates, IVAS significantly outperformed EVS mono at the same bitrate, with a mean improvement across items and listeners of up to 33 MUSHRA points (128 kbps) and maintaining the “excellent” quality range from 24kbps to 256kbps on headphone playback (with the possible exception of  64 kbps, which yielded a result slightly below 80, but with a 95% confidence interval crossing 80 MUSHRA points). On the 7.1.4 playback test, IVAS maintained a “good” quality range on the MUSHRA scale from 64 to 256 kbps, against an HOA3 uncoded reference.</w:t>
      </w:r>
    </w:p>
    <w:p w14:paraId="28C500BE" w14:textId="77777777" w:rsidR="00DE3683" w:rsidRPr="008B3723" w:rsidRDefault="00DE3683" w:rsidP="00DE3683">
      <w:pPr>
        <w:rPr>
          <w:lang w:val="en-US"/>
        </w:rPr>
      </w:pPr>
      <w:r w:rsidRPr="008B3723">
        <w:rPr>
          <w:lang w:val="en-US"/>
        </w:rPr>
        <w:t xml:space="preserve">Additionally, the performance of the IVAS floating-point and fixed-point code incl. cross-operation (FX encoder + FL decoder and vice versa) was evaluated during characterization phase for FOA, HOA2 and HOA3 in a series of P.800 tests. After adjustment of the significance level to account for multiple comparisons (Bonferroni method), all 54 tested operating points were statistically equivalent. </w:t>
      </w:r>
    </w:p>
    <w:p w14:paraId="073F482E" w14:textId="2022044C" w:rsidR="00CA2540" w:rsidRDefault="00DE3683">
      <w:r w:rsidRPr="008B3723">
        <w:rPr>
          <w:lang w:val="en-US"/>
        </w:rPr>
        <w:t>Overall, IVAS Ambisonics reached and maintained “good” MOS scores (&gt;= 4.0) starting from 32 kbps for both noisy speech and mixed/music content. A level 1 IVAS encoder already reaches an “very good” MOS rating of approx. 4.4.</w:t>
      </w:r>
    </w:p>
    <w:p w14:paraId="001A54A7" w14:textId="2A7CFB4D" w:rsidR="00304FE1" w:rsidRDefault="001E1BBB" w:rsidP="001E1BBB">
      <w:pPr>
        <w:pStyle w:val="Heading2"/>
      </w:pPr>
      <w:bookmarkStart w:id="543" w:name="_CR9_4"/>
      <w:bookmarkStart w:id="544" w:name="_Toc167314807"/>
      <w:bookmarkStart w:id="545" w:name="_Toc167315966"/>
      <w:bookmarkStart w:id="546" w:name="_Toc167316390"/>
      <w:bookmarkStart w:id="547" w:name="_Toc218679267"/>
      <w:bookmarkEnd w:id="543"/>
      <w:r>
        <w:t>9.4</w:t>
      </w:r>
      <w:r>
        <w:tab/>
      </w:r>
      <w:bookmarkStart w:id="548" w:name="_Toc166841172"/>
      <w:r w:rsidR="00304FE1" w:rsidRPr="00304FE1">
        <w:t>Objects (Independent Streams with Metadata, ISM)</w:t>
      </w:r>
      <w:bookmarkEnd w:id="544"/>
      <w:bookmarkEnd w:id="545"/>
      <w:bookmarkEnd w:id="546"/>
      <w:bookmarkEnd w:id="548"/>
      <w:bookmarkEnd w:id="547"/>
    </w:p>
    <w:p w14:paraId="49E835B4" w14:textId="22EF7FC9" w:rsidR="00B12964" w:rsidRDefault="001E1BBB" w:rsidP="001E1BBB">
      <w:pPr>
        <w:pStyle w:val="Heading3"/>
      </w:pPr>
      <w:bookmarkStart w:id="549" w:name="_CR9_4_1"/>
      <w:bookmarkStart w:id="550" w:name="_Toc167314808"/>
      <w:bookmarkStart w:id="551" w:name="_Toc167315967"/>
      <w:bookmarkStart w:id="552" w:name="_Toc167316391"/>
      <w:bookmarkStart w:id="553" w:name="_Toc218679268"/>
      <w:bookmarkEnd w:id="549"/>
      <w:r>
        <w:t>9.4.1</w:t>
      </w:r>
      <w:r>
        <w:tab/>
      </w:r>
      <w:bookmarkStart w:id="554" w:name="_Toc166841173"/>
      <w:r w:rsidR="00B12964">
        <w:t>Overview</w:t>
      </w:r>
      <w:bookmarkEnd w:id="550"/>
      <w:bookmarkEnd w:id="551"/>
      <w:bookmarkEnd w:id="552"/>
      <w:bookmarkEnd w:id="554"/>
      <w:bookmarkEnd w:id="553"/>
    </w:p>
    <w:p w14:paraId="763E5CFC" w14:textId="76E8E66B" w:rsidR="00691A66" w:rsidRDefault="00691A66" w:rsidP="00691A66">
      <w:r w:rsidRPr="00C53B3D">
        <w:t>In Selection phase,</w:t>
      </w:r>
      <w:r>
        <w:t xml:space="preserve"> </w:t>
      </w:r>
      <w:r w:rsidR="00AC5AF8">
        <w:t>four</w:t>
      </w:r>
      <w:r w:rsidRPr="00C53B3D">
        <w:t xml:space="preserve"> experime</w:t>
      </w:r>
      <w:r>
        <w:t xml:space="preserve">nts </w:t>
      </w:r>
      <w:r w:rsidRPr="00C53B3D">
        <w:t xml:space="preserve">have been conducted to evaluate the performance of the </w:t>
      </w:r>
      <w:r>
        <w:t>I</w:t>
      </w:r>
      <w:r w:rsidRPr="00C53B3D">
        <w:t>V</w:t>
      </w:r>
      <w:r>
        <w:t>A</w:t>
      </w:r>
      <w:r w:rsidRPr="00C53B3D">
        <w:t xml:space="preserve">S codec with </w:t>
      </w:r>
      <w:r w:rsidR="001E1685">
        <w:t>object</w:t>
      </w:r>
      <w:r w:rsidRPr="00C53B3D">
        <w:t xml:space="preserve"> conte</w:t>
      </w:r>
      <w:r>
        <w:t>nt</w:t>
      </w:r>
      <w:r w:rsidRPr="00C53B3D">
        <w:t xml:space="preserve">. While the experiments </w:t>
      </w:r>
      <w:r>
        <w:t>P800-</w:t>
      </w:r>
      <w:r w:rsidR="00C62532">
        <w:t>6</w:t>
      </w:r>
      <w:r>
        <w:t xml:space="preserve"> and P800-</w:t>
      </w:r>
      <w:r w:rsidR="00C62532">
        <w:t>7</w:t>
      </w:r>
      <w:r>
        <w:t xml:space="preserve"> were conducted as P.800 DCR tests</w:t>
      </w:r>
      <w:r w:rsidR="003A1810">
        <w:t xml:space="preserve"> on 1 or 2 object content</w:t>
      </w:r>
      <w:r>
        <w:t>, the experiments BS1534-</w:t>
      </w:r>
      <w:r w:rsidR="006E3DA3">
        <w:t>6</w:t>
      </w:r>
      <w:r>
        <w:t>a</w:t>
      </w:r>
      <w:r w:rsidR="006E3DA3">
        <w:t xml:space="preserve"> and </w:t>
      </w:r>
      <w:r>
        <w:t>BS1534-</w:t>
      </w:r>
      <w:r w:rsidR="006E3DA3">
        <w:t>6</w:t>
      </w:r>
      <w:r>
        <w:t>b</w:t>
      </w:r>
      <w:r w:rsidR="006E3DA3">
        <w:t xml:space="preserve"> </w:t>
      </w:r>
      <w:r>
        <w:t>were conducted as BS.1534 test</w:t>
      </w:r>
      <w:r w:rsidR="003A1810">
        <w:t xml:space="preserve"> on 3 or 4 object content</w:t>
      </w:r>
      <w:r>
        <w:t>.</w:t>
      </w:r>
      <w:r w:rsidR="004E6EB3">
        <w:t xml:space="preserve"> All</w:t>
      </w:r>
      <w:r>
        <w:t xml:space="preserve"> experiments were conducted using headphone presentation.</w:t>
      </w:r>
    </w:p>
    <w:p w14:paraId="518223E9" w14:textId="2BF55FDA" w:rsidR="00691A66" w:rsidRDefault="00691A66" w:rsidP="00691A66">
      <w:pPr>
        <w:pStyle w:val="B10"/>
      </w:pPr>
      <w:r>
        <w:t>-</w:t>
      </w:r>
      <w:r>
        <w:tab/>
      </w:r>
      <w:r w:rsidRPr="00896224">
        <w:t>Selection Experiment P800-</w:t>
      </w:r>
      <w:r w:rsidR="008440BB">
        <w:t>6</w:t>
      </w:r>
      <w:r>
        <w:t xml:space="preserve">: Clean speech, </w:t>
      </w:r>
      <w:r w:rsidR="00E05550">
        <w:t>1 object</w:t>
      </w:r>
      <w:r>
        <w:t xml:space="preserve"> under clean and impaired channel conditions, </w:t>
      </w:r>
      <w:r w:rsidR="00010E2E">
        <w:t xml:space="preserve">DTX off and on, </w:t>
      </w:r>
      <w:r>
        <w:t>headphone presentation</w:t>
      </w:r>
    </w:p>
    <w:p w14:paraId="2847DA6B" w14:textId="1EAAE099" w:rsidR="00010E2E" w:rsidRDefault="00691A66" w:rsidP="00010E2E">
      <w:pPr>
        <w:pStyle w:val="B10"/>
      </w:pPr>
      <w:r>
        <w:t>-</w:t>
      </w:r>
      <w:r>
        <w:tab/>
        <w:t>Selection Experiment P800-</w:t>
      </w:r>
      <w:r w:rsidR="008440BB">
        <w:t>7</w:t>
      </w:r>
      <w:r>
        <w:t xml:space="preserve">: </w:t>
      </w:r>
      <w:r w:rsidR="00010E2E">
        <w:t>Clean speech, 2 objects under clean and impaired channel conditions, DTX off and on, headphone presentation</w:t>
      </w:r>
    </w:p>
    <w:p w14:paraId="431A4FC5" w14:textId="3FE9C9AE" w:rsidR="00691A66" w:rsidRDefault="00691A66" w:rsidP="00010E2E">
      <w:pPr>
        <w:pStyle w:val="B10"/>
      </w:pPr>
      <w:r>
        <w:t>-</w:t>
      </w:r>
      <w:r>
        <w:tab/>
        <w:t>Selection Experiment BS1534-</w:t>
      </w:r>
      <w:r w:rsidR="00122A69">
        <w:t>6</w:t>
      </w:r>
      <w:r>
        <w:t xml:space="preserve">a: Generic audio, </w:t>
      </w:r>
      <w:r w:rsidR="00D94CAA">
        <w:t xml:space="preserve">3 objects, 48, 64 and </w:t>
      </w:r>
      <w:r w:rsidRPr="00EA20C1">
        <w:t>96</w:t>
      </w:r>
      <w:r w:rsidR="00CB63C0">
        <w:t> </w:t>
      </w:r>
      <w:r w:rsidRPr="00EA20C1">
        <w:t>kbps</w:t>
      </w:r>
      <w:r w:rsidR="00D94CAA">
        <w:t xml:space="preserve">, </w:t>
      </w:r>
      <w:r>
        <w:t>headphone presentation</w:t>
      </w:r>
    </w:p>
    <w:p w14:paraId="28853B00" w14:textId="06EAF606" w:rsidR="00B12964" w:rsidRDefault="00691A66" w:rsidP="00444745">
      <w:pPr>
        <w:pStyle w:val="B10"/>
      </w:pPr>
      <w:r>
        <w:t>-</w:t>
      </w:r>
      <w:r>
        <w:tab/>
        <w:t>Selection Experiment BS1534-</w:t>
      </w:r>
      <w:r w:rsidR="00122A69">
        <w:t>6</w:t>
      </w:r>
      <w:r>
        <w:t xml:space="preserve">b: Generic audio, </w:t>
      </w:r>
      <w:r w:rsidR="00D94CAA">
        <w:t>4 objects</w:t>
      </w:r>
      <w:r>
        <w:t xml:space="preserve">, </w:t>
      </w:r>
      <w:r w:rsidR="003A1810">
        <w:t>96, 128 and 256</w:t>
      </w:r>
      <w:r w:rsidR="00CB63C0">
        <w:t> </w:t>
      </w:r>
      <w:r w:rsidRPr="00EA20C1">
        <w:t>kbps</w:t>
      </w:r>
      <w:r>
        <w:t>, headphone presentation</w:t>
      </w:r>
    </w:p>
    <w:p w14:paraId="683A491D" w14:textId="77777777" w:rsidR="00DE3683" w:rsidRPr="008B3723" w:rsidRDefault="00DE3683" w:rsidP="00DE3683">
      <w:pPr>
        <w:pStyle w:val="B10"/>
        <w:ind w:left="0" w:firstLine="0"/>
        <w:rPr>
          <w:lang w:val="en-US"/>
        </w:rPr>
      </w:pPr>
      <w:r w:rsidRPr="008B3723">
        <w:rPr>
          <w:lang w:val="en-US"/>
        </w:rPr>
        <w:t>In Characterization phase, seven additional experiments have been conducted. While the experiments P800-9, P800-10, P800-11 and P800-22 were conducted as P.800 DCR tests, the experiments BS1534-10, BS1534-11 and BS1534-12 were conducted as BS.1534 tests.</w:t>
      </w:r>
    </w:p>
    <w:p w14:paraId="1F13CAEF" w14:textId="77777777" w:rsidR="00DE3683" w:rsidRPr="008B3723" w:rsidRDefault="00DE3683" w:rsidP="00DE3683">
      <w:pPr>
        <w:pStyle w:val="B10"/>
        <w:rPr>
          <w:lang w:val="en-US"/>
        </w:rPr>
      </w:pPr>
      <w:r w:rsidRPr="008B3723">
        <w:rPr>
          <w:lang w:val="en-US"/>
        </w:rPr>
        <w:t>-</w:t>
      </w:r>
      <w:r w:rsidRPr="008B3723">
        <w:rPr>
          <w:lang w:val="en-US"/>
        </w:rPr>
        <w:tab/>
        <w:t>Characterization Experiment P800-9: Speech and mixed/music, 1-2 objects under clean channel conditions, headphone presentation</w:t>
      </w:r>
    </w:p>
    <w:p w14:paraId="555CEDCB" w14:textId="77777777" w:rsidR="00DE3683" w:rsidRPr="008B3723" w:rsidRDefault="00DE3683" w:rsidP="00DE3683">
      <w:pPr>
        <w:pStyle w:val="B10"/>
        <w:rPr>
          <w:lang w:val="en-US"/>
        </w:rPr>
      </w:pPr>
      <w:r w:rsidRPr="008B3723">
        <w:rPr>
          <w:lang w:val="en-US"/>
        </w:rPr>
        <w:t xml:space="preserve">- </w:t>
      </w:r>
      <w:r w:rsidRPr="008B3723">
        <w:rPr>
          <w:lang w:val="en-US"/>
        </w:rPr>
        <w:tab/>
        <w:t>Characterization Experiment P800-10: Speech and mixed/music, 3-4 objects under clean channel conditions, headphone presentation</w:t>
      </w:r>
    </w:p>
    <w:p w14:paraId="691B5CB6" w14:textId="77777777" w:rsidR="00DE3683" w:rsidRPr="008B3723" w:rsidRDefault="00DE3683" w:rsidP="00DE3683">
      <w:pPr>
        <w:pStyle w:val="B10"/>
        <w:rPr>
          <w:lang w:val="en-US"/>
        </w:rPr>
      </w:pPr>
      <w:r w:rsidRPr="008B3723">
        <w:rPr>
          <w:lang w:val="en-US"/>
        </w:rPr>
        <w:t xml:space="preserve">- </w:t>
      </w:r>
      <w:r w:rsidRPr="008B3723">
        <w:rPr>
          <w:lang w:val="en-US"/>
        </w:rPr>
        <w:tab/>
        <w:t>Characterization Experiment P800-11: Speech and mixed/music, 1-4 objects under impaired channel conditions, DTX on, headphone presentation</w:t>
      </w:r>
    </w:p>
    <w:p w14:paraId="59C09565" w14:textId="77777777" w:rsidR="00DE3683" w:rsidRPr="008B3723" w:rsidRDefault="00DE3683" w:rsidP="00DE3683">
      <w:pPr>
        <w:pStyle w:val="B10"/>
        <w:rPr>
          <w:lang w:val="en-US"/>
        </w:rPr>
      </w:pPr>
      <w:r w:rsidRPr="008B3723">
        <w:rPr>
          <w:lang w:val="en-US"/>
        </w:rPr>
        <w:t xml:space="preserve">- </w:t>
      </w:r>
      <w:r w:rsidRPr="008B3723">
        <w:rPr>
          <w:lang w:val="en-US"/>
        </w:rPr>
        <w:tab/>
        <w:t>Characterization Experiment P800-22: Speech and mixed/music, 1-2 objects under impaired channel conditions using JBM, headphone presentation</w:t>
      </w:r>
    </w:p>
    <w:p w14:paraId="4C303761" w14:textId="77777777" w:rsidR="00DE3683" w:rsidRPr="008B3723" w:rsidRDefault="00DE3683" w:rsidP="00DE3683">
      <w:pPr>
        <w:pStyle w:val="B10"/>
        <w:rPr>
          <w:lang w:val="en-US"/>
        </w:rPr>
      </w:pPr>
      <w:r w:rsidRPr="008B3723">
        <w:rPr>
          <w:lang w:val="en-US"/>
        </w:rPr>
        <w:lastRenderedPageBreak/>
        <w:t>-</w:t>
      </w:r>
      <w:r w:rsidRPr="008B3723">
        <w:rPr>
          <w:lang w:val="en-US"/>
        </w:rPr>
        <w:tab/>
        <w:t>Characterization Experiment BS1534-10: Generic audio, 1-2 objects, 64 – 256 kbps, headphone presentation</w:t>
      </w:r>
    </w:p>
    <w:p w14:paraId="70C96F75" w14:textId="77777777" w:rsidR="00DE3683" w:rsidRPr="008B3723" w:rsidRDefault="00DE3683" w:rsidP="00DE3683">
      <w:pPr>
        <w:pStyle w:val="B10"/>
        <w:rPr>
          <w:lang w:val="en-US"/>
        </w:rPr>
      </w:pPr>
      <w:r w:rsidRPr="008B3723">
        <w:rPr>
          <w:lang w:val="en-US"/>
        </w:rPr>
        <w:t xml:space="preserve">- </w:t>
      </w:r>
      <w:r w:rsidRPr="008B3723">
        <w:rPr>
          <w:lang w:val="en-US"/>
        </w:rPr>
        <w:tab/>
        <w:t>Characterization Experiment BS1534-11: Generic audio, 3-4 objects, 24.4 – 64 kbps, headphone presentation</w:t>
      </w:r>
    </w:p>
    <w:p w14:paraId="66AF2564" w14:textId="739160D2" w:rsidR="00DE3683" w:rsidRPr="00EE10BB" w:rsidRDefault="00DE3683" w:rsidP="00444745">
      <w:pPr>
        <w:pStyle w:val="B10"/>
      </w:pPr>
      <w:r w:rsidRPr="008B3723">
        <w:rPr>
          <w:lang w:val="en-US"/>
        </w:rPr>
        <w:t>-</w:t>
      </w:r>
      <w:r w:rsidRPr="008B3723">
        <w:rPr>
          <w:lang w:val="en-US"/>
        </w:rPr>
        <w:tab/>
        <w:t>Characterization Experiment BS1534-12: Generic audio, 3-4 objects, 64 – 256 kbps, headphone presentation</w:t>
      </w:r>
    </w:p>
    <w:p w14:paraId="2E113E97" w14:textId="5161B8C0" w:rsidR="00170E94" w:rsidRDefault="001E1BBB" w:rsidP="001E1BBB">
      <w:pPr>
        <w:pStyle w:val="Heading3"/>
      </w:pPr>
      <w:bookmarkStart w:id="555" w:name="_CR9_4_2"/>
      <w:bookmarkStart w:id="556" w:name="_Toc167314809"/>
      <w:bookmarkStart w:id="557" w:name="_Toc167315968"/>
      <w:bookmarkStart w:id="558" w:name="_Toc167316392"/>
      <w:bookmarkStart w:id="559" w:name="_Toc162888751"/>
      <w:bookmarkStart w:id="560" w:name="_Toc218679269"/>
      <w:bookmarkEnd w:id="555"/>
      <w:r>
        <w:t>9.4.2</w:t>
      </w:r>
      <w:r>
        <w:tab/>
      </w:r>
      <w:bookmarkStart w:id="561" w:name="_Toc166841174"/>
      <w:r w:rsidR="00AB7BDC">
        <w:t xml:space="preserve">Selection Experiment </w:t>
      </w:r>
      <w:r w:rsidR="00170E94">
        <w:t>P800-6 (1 Object, Clean speech</w:t>
      </w:r>
      <w:r w:rsidR="00D843E6">
        <w:t>, Headphone Presentation</w:t>
      </w:r>
      <w:r w:rsidR="00170E94">
        <w:t>)</w:t>
      </w:r>
      <w:bookmarkEnd w:id="556"/>
      <w:bookmarkEnd w:id="557"/>
      <w:bookmarkEnd w:id="558"/>
      <w:bookmarkEnd w:id="561"/>
      <w:bookmarkEnd w:id="560"/>
    </w:p>
    <w:p w14:paraId="4E875419" w14:textId="5C14A41B" w:rsidR="00132CB1" w:rsidRDefault="00132CB1" w:rsidP="008F2CB8">
      <w:r w:rsidRPr="00896224">
        <w:t>Selection Experiment P800-</w:t>
      </w:r>
      <w:r>
        <w:t xml:space="preserve">6 evaluates IVAS for 1 object clean speech, under clean and impaired channel conditions, DTX off and on using headphone presentation. See </w:t>
      </w:r>
      <w:r w:rsidR="00D843E6">
        <w:t xml:space="preserve">Annex </w:t>
      </w:r>
      <w:r w:rsidR="004C68E8">
        <w:t>C</w:t>
      </w:r>
      <w:r w:rsidR="00D843E6">
        <w:t>.6 for details.</w:t>
      </w:r>
    </w:p>
    <w:p w14:paraId="5E2C3A64" w14:textId="12253FC8" w:rsidR="00170E94" w:rsidRDefault="00170E94" w:rsidP="00170E94">
      <w:r>
        <w:t>The complete statistical evaluation of the requirement ToR tests for experiment P800-6 is given in the following table. The evaluation is done separately for the data from the two listening laboratories.</w:t>
      </w:r>
    </w:p>
    <w:p w14:paraId="61C900AB" w14:textId="1EE88723" w:rsidR="00170E94" w:rsidRDefault="00170E94" w:rsidP="00170E94">
      <w:pPr>
        <w:pStyle w:val="TH"/>
      </w:pPr>
      <w:bookmarkStart w:id="562" w:name="_CRTable9_41"/>
      <w:r>
        <w:t xml:space="preserve">Table </w:t>
      </w:r>
      <w:bookmarkEnd w:id="562"/>
      <w:r w:rsidR="00261D75">
        <w:rPr>
          <w:noProof/>
          <w:cs/>
        </w:rPr>
        <w:t>‎</w:t>
      </w:r>
      <w:r w:rsidR="00261D75">
        <w:rPr>
          <w:noProof/>
        </w:rPr>
        <w:t>9.4</w:t>
      </w:r>
      <w:r w:rsidR="00261D75">
        <w:noBreakHyphen/>
      </w:r>
      <w:r w:rsidR="00261D75">
        <w:rPr>
          <w:noProof/>
        </w:rPr>
        <w:t>1</w:t>
      </w:r>
      <w:r>
        <w:t>: Statistical overview on the results of P800-6</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513"/>
        <w:gridCol w:w="470"/>
        <w:gridCol w:w="585"/>
        <w:gridCol w:w="614"/>
        <w:gridCol w:w="751"/>
      </w:tblGrid>
      <w:tr w:rsidR="00170E94" w14:paraId="0EED16F5" w14:textId="77777777" w:rsidTr="0033359A">
        <w:trPr>
          <w:jc w:val="center"/>
        </w:trPr>
        <w:tc>
          <w:tcPr>
            <w:tcW w:w="643" w:type="auto"/>
            <w:gridSpan w:val="2"/>
            <w:vMerge w:val="restart"/>
            <w:shd w:val="clear" w:color="auto" w:fill="D9D9D9" w:themeFill="background1" w:themeFillShade="D9"/>
          </w:tcPr>
          <w:p w14:paraId="772B8100" w14:textId="77777777" w:rsidR="00170E94" w:rsidRDefault="00170E94" w:rsidP="00DF2492">
            <w:pPr>
              <w:pStyle w:val="TAH6"/>
            </w:pPr>
            <w:bookmarkStart w:id="563" w:name="MCCQCTEMPBM_00000136"/>
          </w:p>
        </w:tc>
        <w:tc>
          <w:tcPr>
            <w:tcW w:w="643" w:type="auto"/>
            <w:shd w:val="clear" w:color="auto" w:fill="D9D9D9" w:themeFill="background1" w:themeFillShade="D9"/>
          </w:tcPr>
          <w:p w14:paraId="5B00D7E2" w14:textId="77777777" w:rsidR="00170E94" w:rsidRDefault="00170E94" w:rsidP="00DF2492">
            <w:pPr>
              <w:pStyle w:val="TAH6"/>
            </w:pPr>
            <w:r>
              <w:t>Type</w:t>
            </w:r>
          </w:p>
        </w:tc>
        <w:tc>
          <w:tcPr>
            <w:tcW w:w="643" w:type="auto"/>
            <w:gridSpan w:val="6"/>
            <w:shd w:val="clear" w:color="auto" w:fill="D9D9D9" w:themeFill="background1" w:themeFillShade="D9"/>
          </w:tcPr>
          <w:p w14:paraId="4A66CEBF" w14:textId="77777777" w:rsidR="00170E94" w:rsidRDefault="00170E94" w:rsidP="00DF2492">
            <w:pPr>
              <w:pStyle w:val="TAH6"/>
            </w:pPr>
            <w:r>
              <w:t>CuT</w:t>
            </w:r>
          </w:p>
        </w:tc>
        <w:tc>
          <w:tcPr>
            <w:tcW w:w="643" w:type="auto"/>
            <w:gridSpan w:val="3"/>
            <w:shd w:val="clear" w:color="auto" w:fill="D9D9D9" w:themeFill="background1" w:themeFillShade="D9"/>
          </w:tcPr>
          <w:p w14:paraId="65164077" w14:textId="77777777" w:rsidR="00170E94" w:rsidRDefault="00170E94" w:rsidP="00DF2492">
            <w:pPr>
              <w:pStyle w:val="TAH6"/>
            </w:pPr>
            <w:r>
              <w:t>EVS Reference</w:t>
            </w:r>
          </w:p>
        </w:tc>
        <w:tc>
          <w:tcPr>
            <w:tcW w:w="643" w:type="auto"/>
            <w:gridSpan w:val="3"/>
            <w:shd w:val="clear" w:color="auto" w:fill="D9D9D9" w:themeFill="background1" w:themeFillShade="D9"/>
          </w:tcPr>
          <w:p w14:paraId="21B3EF39" w14:textId="77777777" w:rsidR="00170E94" w:rsidRDefault="00170E94" w:rsidP="00DF2492">
            <w:pPr>
              <w:pStyle w:val="TAH6"/>
            </w:pPr>
            <w:r>
              <w:t>Evaluation</w:t>
            </w:r>
          </w:p>
        </w:tc>
      </w:tr>
      <w:tr w:rsidR="00170E94" w14:paraId="13B87C28" w14:textId="77777777" w:rsidTr="0033359A">
        <w:trPr>
          <w:jc w:val="center"/>
        </w:trPr>
        <w:tc>
          <w:tcPr>
            <w:tcW w:w="643" w:type="auto"/>
            <w:gridSpan w:val="2"/>
            <w:vMerge/>
            <w:shd w:val="clear" w:color="auto" w:fill="D9D9D9" w:themeFill="background1" w:themeFillShade="D9"/>
          </w:tcPr>
          <w:p w14:paraId="38965FCA" w14:textId="77777777" w:rsidR="00170E94" w:rsidRDefault="00170E94" w:rsidP="00DF2492"/>
        </w:tc>
        <w:tc>
          <w:tcPr>
            <w:tcW w:w="643" w:type="auto"/>
            <w:shd w:val="clear" w:color="auto" w:fill="D9D9D9" w:themeFill="background1" w:themeFillShade="D9"/>
          </w:tcPr>
          <w:p w14:paraId="7BE5975B" w14:textId="77777777" w:rsidR="00170E94" w:rsidRDefault="00170E94" w:rsidP="00DF2492">
            <w:pPr>
              <w:pStyle w:val="TAH6"/>
            </w:pPr>
            <w:r>
              <w:t>Value</w:t>
            </w:r>
          </w:p>
        </w:tc>
        <w:tc>
          <w:tcPr>
            <w:tcW w:w="643" w:type="auto"/>
            <w:shd w:val="clear" w:color="auto" w:fill="D9D9D9" w:themeFill="background1" w:themeFillShade="D9"/>
          </w:tcPr>
          <w:p w14:paraId="31EC6922" w14:textId="77777777" w:rsidR="00170E94" w:rsidRDefault="00170E94" w:rsidP="00DF2492">
            <w:pPr>
              <w:pStyle w:val="TAH6"/>
            </w:pPr>
            <w:r>
              <w:t>Bitrate</w:t>
            </w:r>
          </w:p>
        </w:tc>
        <w:tc>
          <w:tcPr>
            <w:tcW w:w="643" w:type="auto"/>
            <w:shd w:val="clear" w:color="auto" w:fill="D9D9D9" w:themeFill="background1" w:themeFillShade="D9"/>
          </w:tcPr>
          <w:p w14:paraId="558A068E" w14:textId="77777777" w:rsidR="00170E94" w:rsidRDefault="00170E94" w:rsidP="00DF2492">
            <w:pPr>
              <w:pStyle w:val="TAH6"/>
            </w:pPr>
            <w:r>
              <w:t>DTX</w:t>
            </w:r>
          </w:p>
        </w:tc>
        <w:tc>
          <w:tcPr>
            <w:tcW w:w="643" w:type="auto"/>
            <w:shd w:val="clear" w:color="auto" w:fill="D9D9D9" w:themeFill="background1" w:themeFillShade="D9"/>
          </w:tcPr>
          <w:p w14:paraId="2B2A612F" w14:textId="77777777" w:rsidR="00170E94" w:rsidRDefault="00170E94" w:rsidP="00DF2492">
            <w:pPr>
              <w:pStyle w:val="TAH6"/>
            </w:pPr>
            <w:r>
              <w:t>FER</w:t>
            </w:r>
          </w:p>
        </w:tc>
        <w:tc>
          <w:tcPr>
            <w:tcW w:w="643" w:type="auto"/>
            <w:shd w:val="clear" w:color="auto" w:fill="D9D9D9" w:themeFill="background1" w:themeFillShade="D9"/>
          </w:tcPr>
          <w:p w14:paraId="13DF1B9F" w14:textId="77777777" w:rsidR="00170E94" w:rsidRDefault="00170E94" w:rsidP="00DF2492">
            <w:pPr>
              <w:pStyle w:val="TAH6"/>
            </w:pPr>
            <w:r>
              <w:t>Req.</w:t>
            </w:r>
          </w:p>
        </w:tc>
        <w:tc>
          <w:tcPr>
            <w:tcW w:w="643" w:type="auto"/>
            <w:shd w:val="clear" w:color="auto" w:fill="D9D9D9" w:themeFill="background1" w:themeFillShade="D9"/>
          </w:tcPr>
          <w:p w14:paraId="71336A8A" w14:textId="77777777" w:rsidR="00170E94" w:rsidRDefault="00170E94" w:rsidP="00DF2492">
            <w:pPr>
              <w:pStyle w:val="TAH6"/>
            </w:pPr>
            <w:r>
              <w:t>MOS</w:t>
            </w:r>
          </w:p>
        </w:tc>
        <w:tc>
          <w:tcPr>
            <w:tcW w:w="643" w:type="auto"/>
            <w:shd w:val="clear" w:color="auto" w:fill="D9D9D9" w:themeFill="background1" w:themeFillShade="D9"/>
          </w:tcPr>
          <w:p w14:paraId="5C8B30C9" w14:textId="77777777" w:rsidR="00170E94" w:rsidRDefault="00170E94" w:rsidP="00DF2492">
            <w:pPr>
              <w:pStyle w:val="TAH6"/>
            </w:pPr>
            <w:r>
              <w:t>Std.</w:t>
            </w:r>
          </w:p>
        </w:tc>
        <w:tc>
          <w:tcPr>
            <w:tcW w:w="643" w:type="auto"/>
            <w:shd w:val="clear" w:color="auto" w:fill="D9D9D9" w:themeFill="background1" w:themeFillShade="D9"/>
          </w:tcPr>
          <w:p w14:paraId="62DB6436" w14:textId="77777777" w:rsidR="00170E94" w:rsidRDefault="00170E94" w:rsidP="00DF2492">
            <w:pPr>
              <w:pStyle w:val="TAH6"/>
            </w:pPr>
            <w:r>
              <w:t>Cond.</w:t>
            </w:r>
          </w:p>
        </w:tc>
        <w:tc>
          <w:tcPr>
            <w:tcW w:w="643" w:type="auto"/>
            <w:shd w:val="clear" w:color="auto" w:fill="D9D9D9" w:themeFill="background1" w:themeFillShade="D9"/>
          </w:tcPr>
          <w:p w14:paraId="15A0599D" w14:textId="77777777" w:rsidR="00170E94" w:rsidRDefault="00170E94" w:rsidP="00DF2492">
            <w:pPr>
              <w:pStyle w:val="TAH6"/>
            </w:pPr>
            <w:r>
              <w:t>MOS</w:t>
            </w:r>
          </w:p>
        </w:tc>
        <w:tc>
          <w:tcPr>
            <w:tcW w:w="643" w:type="auto"/>
            <w:shd w:val="clear" w:color="auto" w:fill="D9D9D9" w:themeFill="background1" w:themeFillShade="D9"/>
          </w:tcPr>
          <w:p w14:paraId="439AA863" w14:textId="77777777" w:rsidR="00170E94" w:rsidRDefault="00170E94" w:rsidP="00DF2492">
            <w:pPr>
              <w:pStyle w:val="TAH6"/>
            </w:pPr>
            <w:r>
              <w:t>Std.</w:t>
            </w:r>
          </w:p>
        </w:tc>
        <w:tc>
          <w:tcPr>
            <w:tcW w:w="643" w:type="auto"/>
            <w:shd w:val="clear" w:color="auto" w:fill="D9D9D9" w:themeFill="background1" w:themeFillShade="D9"/>
          </w:tcPr>
          <w:p w14:paraId="1F3ABB54" w14:textId="77777777" w:rsidR="00170E94" w:rsidRDefault="00170E94" w:rsidP="00DF2492">
            <w:pPr>
              <w:pStyle w:val="TAH6"/>
            </w:pPr>
            <w:r>
              <w:t>T-Stat</w:t>
            </w:r>
          </w:p>
        </w:tc>
        <w:tc>
          <w:tcPr>
            <w:tcW w:w="643" w:type="auto"/>
            <w:shd w:val="clear" w:color="auto" w:fill="D9D9D9" w:themeFill="background1" w:themeFillShade="D9"/>
          </w:tcPr>
          <w:p w14:paraId="2B31456E" w14:textId="77777777" w:rsidR="00170E94" w:rsidRDefault="00170E94" w:rsidP="00DF2492">
            <w:pPr>
              <w:pStyle w:val="TAH6"/>
            </w:pPr>
            <w:r>
              <w:t>Result</w:t>
            </w:r>
          </w:p>
        </w:tc>
        <w:tc>
          <w:tcPr>
            <w:tcW w:w="643" w:type="auto"/>
            <w:shd w:val="clear" w:color="auto" w:fill="D9D9D9" w:themeFill="background1" w:themeFillShade="D9"/>
          </w:tcPr>
          <w:p w14:paraId="1C41647B" w14:textId="77777777" w:rsidR="00170E94" w:rsidRDefault="00170E94" w:rsidP="00DF2492">
            <w:pPr>
              <w:pStyle w:val="TAH6"/>
            </w:pPr>
            <w:r>
              <w:t>State</w:t>
            </w:r>
          </w:p>
        </w:tc>
      </w:tr>
      <w:tr w:rsidR="00170E94" w14:paraId="6EBA5D79" w14:textId="77777777" w:rsidTr="0033359A">
        <w:trPr>
          <w:jc w:val="center"/>
        </w:trPr>
        <w:tc>
          <w:tcPr>
            <w:tcW w:w="643" w:type="auto"/>
            <w:shd w:val="clear" w:color="auto" w:fill="D9D9D9" w:themeFill="background1" w:themeFillShade="D9"/>
          </w:tcPr>
          <w:p w14:paraId="277FCA39" w14:textId="77777777" w:rsidR="00170E94" w:rsidRDefault="00170E94" w:rsidP="00DF2492">
            <w:pPr>
              <w:pStyle w:val="TAH6"/>
            </w:pPr>
            <w:r>
              <w:t>Lab</w:t>
            </w:r>
          </w:p>
        </w:tc>
        <w:tc>
          <w:tcPr>
            <w:tcW w:w="643" w:type="auto"/>
            <w:shd w:val="clear" w:color="auto" w:fill="D9D9D9" w:themeFill="background1" w:themeFillShade="D9"/>
          </w:tcPr>
          <w:p w14:paraId="6C7DAF51" w14:textId="77777777" w:rsidR="00170E94" w:rsidRDefault="00170E94" w:rsidP="00DF2492">
            <w:pPr>
              <w:pStyle w:val="TAH6"/>
            </w:pPr>
            <w:r>
              <w:t>Cond.</w:t>
            </w:r>
          </w:p>
        </w:tc>
        <w:tc>
          <w:tcPr>
            <w:tcW w:w="643" w:type="auto"/>
            <w:shd w:val="clear" w:color="auto" w:fill="D9D9D9" w:themeFill="background1" w:themeFillShade="D9"/>
          </w:tcPr>
          <w:p w14:paraId="2CBBA2A0" w14:textId="77777777" w:rsidR="00170E94" w:rsidRDefault="00170E94" w:rsidP="00DF2492">
            <w:pPr>
              <w:pStyle w:val="TAH6"/>
            </w:pPr>
            <w:r>
              <w:t>ToR#</w:t>
            </w:r>
          </w:p>
        </w:tc>
        <w:tc>
          <w:tcPr>
            <w:tcW w:w="643" w:type="auto"/>
            <w:gridSpan w:val="12"/>
            <w:shd w:val="clear" w:color="auto" w:fill="D9D9D9" w:themeFill="background1" w:themeFillShade="D9"/>
          </w:tcPr>
          <w:p w14:paraId="355A92B1" w14:textId="77777777" w:rsidR="00170E94" w:rsidRDefault="00170E94" w:rsidP="00DF2492">
            <w:pPr>
              <w:pStyle w:val="TAH6"/>
            </w:pPr>
          </w:p>
        </w:tc>
      </w:tr>
      <w:tr w:rsidR="00170E94" w14:paraId="0AAA4D94" w14:textId="77777777" w:rsidTr="00DF2492">
        <w:trPr>
          <w:jc w:val="center"/>
        </w:trPr>
        <w:tc>
          <w:tcPr>
            <w:tcW w:w="643" w:type="auto"/>
            <w:vMerge w:val="restart"/>
          </w:tcPr>
          <w:p w14:paraId="7EA0EE9A" w14:textId="77777777" w:rsidR="00170E94" w:rsidRDefault="00170E94" w:rsidP="00DF2492">
            <w:pPr>
              <w:pStyle w:val="TAC6"/>
            </w:pPr>
            <w:r>
              <w:t>a</w:t>
            </w:r>
          </w:p>
        </w:tc>
        <w:tc>
          <w:tcPr>
            <w:tcW w:w="643" w:type="auto"/>
          </w:tcPr>
          <w:p w14:paraId="7EEE8FB0" w14:textId="77777777" w:rsidR="00170E94" w:rsidRDefault="00170E94" w:rsidP="00DF2492">
            <w:pPr>
              <w:pStyle w:val="TAC6"/>
            </w:pPr>
            <w:r>
              <w:t>c24</w:t>
            </w:r>
          </w:p>
        </w:tc>
        <w:tc>
          <w:tcPr>
            <w:tcW w:w="643" w:type="auto"/>
          </w:tcPr>
          <w:p w14:paraId="210B5BFC" w14:textId="77777777" w:rsidR="00170E94" w:rsidRDefault="00170E94" w:rsidP="00DF2492">
            <w:pPr>
              <w:pStyle w:val="TAC6"/>
            </w:pPr>
            <w:r>
              <w:t>1</w:t>
            </w:r>
          </w:p>
        </w:tc>
        <w:tc>
          <w:tcPr>
            <w:tcW w:w="643" w:type="auto"/>
          </w:tcPr>
          <w:p w14:paraId="4BD48E90" w14:textId="77777777" w:rsidR="00170E94" w:rsidRDefault="00170E94" w:rsidP="00DF2492">
            <w:pPr>
              <w:pStyle w:val="TAC6"/>
            </w:pPr>
            <w:r>
              <w:t>13.2</w:t>
            </w:r>
          </w:p>
        </w:tc>
        <w:tc>
          <w:tcPr>
            <w:tcW w:w="643" w:type="auto"/>
          </w:tcPr>
          <w:p w14:paraId="346E171C" w14:textId="77777777" w:rsidR="00170E94" w:rsidRDefault="00170E94" w:rsidP="00DF2492">
            <w:pPr>
              <w:pStyle w:val="TAC6"/>
            </w:pPr>
            <w:r>
              <w:t>Off</w:t>
            </w:r>
          </w:p>
        </w:tc>
        <w:tc>
          <w:tcPr>
            <w:tcW w:w="643" w:type="auto"/>
          </w:tcPr>
          <w:p w14:paraId="7E795D1E" w14:textId="77777777" w:rsidR="00170E94" w:rsidRDefault="00170E94" w:rsidP="00DF2492">
            <w:pPr>
              <w:pStyle w:val="TAC6"/>
            </w:pPr>
          </w:p>
        </w:tc>
        <w:tc>
          <w:tcPr>
            <w:tcW w:w="643" w:type="auto"/>
          </w:tcPr>
          <w:p w14:paraId="10F640D6" w14:textId="77777777" w:rsidR="00170E94" w:rsidRDefault="00170E94" w:rsidP="00DF2492">
            <w:pPr>
              <w:pStyle w:val="TAC6"/>
            </w:pPr>
            <w:r>
              <w:t>NWT</w:t>
            </w:r>
          </w:p>
        </w:tc>
        <w:tc>
          <w:tcPr>
            <w:tcW w:w="643" w:type="auto"/>
          </w:tcPr>
          <w:p w14:paraId="52220BD0" w14:textId="77777777" w:rsidR="00170E94" w:rsidRDefault="00170E94" w:rsidP="00DF2492">
            <w:pPr>
              <w:pStyle w:val="TAC6"/>
            </w:pPr>
            <w:r>
              <w:t>4.49</w:t>
            </w:r>
          </w:p>
        </w:tc>
        <w:tc>
          <w:tcPr>
            <w:tcW w:w="643" w:type="auto"/>
          </w:tcPr>
          <w:p w14:paraId="7F2BFBA2" w14:textId="77777777" w:rsidR="00170E94" w:rsidRDefault="00170E94" w:rsidP="00DF2492">
            <w:pPr>
              <w:pStyle w:val="TAC6"/>
            </w:pPr>
            <w:r>
              <w:t>0.77</w:t>
            </w:r>
          </w:p>
        </w:tc>
        <w:tc>
          <w:tcPr>
            <w:tcW w:w="643" w:type="auto"/>
          </w:tcPr>
          <w:p w14:paraId="55616438" w14:textId="77777777" w:rsidR="00170E94" w:rsidRDefault="00170E94" w:rsidP="00DF2492">
            <w:pPr>
              <w:pStyle w:val="TAC6"/>
            </w:pPr>
            <w:r>
              <w:t>c11</w:t>
            </w:r>
          </w:p>
        </w:tc>
        <w:tc>
          <w:tcPr>
            <w:tcW w:w="643" w:type="auto"/>
          </w:tcPr>
          <w:p w14:paraId="144EA79E" w14:textId="77777777" w:rsidR="00170E94" w:rsidRDefault="00170E94" w:rsidP="00DF2492">
            <w:pPr>
              <w:pStyle w:val="TAC6"/>
            </w:pPr>
            <w:r>
              <w:t>4.46</w:t>
            </w:r>
          </w:p>
        </w:tc>
        <w:tc>
          <w:tcPr>
            <w:tcW w:w="643" w:type="auto"/>
          </w:tcPr>
          <w:p w14:paraId="288101C3" w14:textId="77777777" w:rsidR="00170E94" w:rsidRDefault="00170E94" w:rsidP="00DF2492">
            <w:pPr>
              <w:pStyle w:val="TAC6"/>
            </w:pPr>
            <w:r>
              <w:t>0.75</w:t>
            </w:r>
          </w:p>
        </w:tc>
        <w:tc>
          <w:tcPr>
            <w:tcW w:w="643" w:type="auto"/>
          </w:tcPr>
          <w:p w14:paraId="782D5381" w14:textId="77777777" w:rsidR="00170E94" w:rsidRDefault="00170E94" w:rsidP="00DF2492">
            <w:pPr>
              <w:pStyle w:val="TAC6"/>
            </w:pPr>
            <w:r>
              <w:t>0.48</w:t>
            </w:r>
          </w:p>
        </w:tc>
        <w:tc>
          <w:tcPr>
            <w:tcW w:w="643" w:type="auto"/>
          </w:tcPr>
          <w:p w14:paraId="7DE96882" w14:textId="77777777" w:rsidR="00170E94" w:rsidRDefault="00170E94" w:rsidP="00DF2492">
            <w:pPr>
              <w:pStyle w:val="TAC6"/>
            </w:pPr>
            <w:r>
              <w:t>NWT</w:t>
            </w:r>
          </w:p>
        </w:tc>
        <w:tc>
          <w:tcPr>
            <w:tcW w:w="643" w:type="auto"/>
          </w:tcPr>
          <w:p w14:paraId="7E5B2BC0" w14:textId="77777777" w:rsidR="00170E94" w:rsidRDefault="00170E94" w:rsidP="00DF2492">
            <w:pPr>
              <w:pStyle w:val="TAC6"/>
            </w:pPr>
            <w:r>
              <w:t>PASS</w:t>
            </w:r>
          </w:p>
        </w:tc>
      </w:tr>
      <w:tr w:rsidR="00170E94" w14:paraId="7232E514" w14:textId="77777777" w:rsidTr="00DF2492">
        <w:trPr>
          <w:jc w:val="center"/>
        </w:trPr>
        <w:tc>
          <w:tcPr>
            <w:tcW w:w="643" w:type="auto"/>
            <w:vMerge/>
          </w:tcPr>
          <w:p w14:paraId="426EDEBD" w14:textId="77777777" w:rsidR="00170E94" w:rsidRDefault="00170E94" w:rsidP="00DF2492"/>
        </w:tc>
        <w:tc>
          <w:tcPr>
            <w:tcW w:w="643" w:type="auto"/>
          </w:tcPr>
          <w:p w14:paraId="3263C670" w14:textId="77777777" w:rsidR="00170E94" w:rsidRDefault="00170E94" w:rsidP="00DF2492">
            <w:pPr>
              <w:pStyle w:val="TAC6"/>
            </w:pPr>
            <w:r>
              <w:t>c25</w:t>
            </w:r>
          </w:p>
        </w:tc>
        <w:tc>
          <w:tcPr>
            <w:tcW w:w="643" w:type="auto"/>
          </w:tcPr>
          <w:p w14:paraId="38C07EFE" w14:textId="77777777" w:rsidR="00170E94" w:rsidRDefault="00170E94" w:rsidP="00DF2492">
            <w:pPr>
              <w:pStyle w:val="TAC6"/>
            </w:pPr>
            <w:r>
              <w:t>1</w:t>
            </w:r>
          </w:p>
        </w:tc>
        <w:tc>
          <w:tcPr>
            <w:tcW w:w="643" w:type="auto"/>
          </w:tcPr>
          <w:p w14:paraId="4BD4BAFA" w14:textId="77777777" w:rsidR="00170E94" w:rsidRDefault="00170E94" w:rsidP="00DF2492">
            <w:pPr>
              <w:pStyle w:val="TAC6"/>
            </w:pPr>
            <w:r>
              <w:t>16.4</w:t>
            </w:r>
          </w:p>
        </w:tc>
        <w:tc>
          <w:tcPr>
            <w:tcW w:w="643" w:type="auto"/>
          </w:tcPr>
          <w:p w14:paraId="3B15E775" w14:textId="77777777" w:rsidR="00170E94" w:rsidRDefault="00170E94" w:rsidP="00DF2492">
            <w:pPr>
              <w:pStyle w:val="TAC6"/>
            </w:pPr>
            <w:r>
              <w:t>Off</w:t>
            </w:r>
          </w:p>
        </w:tc>
        <w:tc>
          <w:tcPr>
            <w:tcW w:w="643" w:type="auto"/>
          </w:tcPr>
          <w:p w14:paraId="525D36CA" w14:textId="77777777" w:rsidR="00170E94" w:rsidRDefault="00170E94" w:rsidP="00DF2492">
            <w:pPr>
              <w:pStyle w:val="TAC6"/>
            </w:pPr>
          </w:p>
        </w:tc>
        <w:tc>
          <w:tcPr>
            <w:tcW w:w="643" w:type="auto"/>
          </w:tcPr>
          <w:p w14:paraId="5D0BC191" w14:textId="77777777" w:rsidR="00170E94" w:rsidRDefault="00170E94" w:rsidP="00DF2492">
            <w:pPr>
              <w:pStyle w:val="TAC6"/>
            </w:pPr>
            <w:r>
              <w:t>NWT</w:t>
            </w:r>
          </w:p>
        </w:tc>
        <w:tc>
          <w:tcPr>
            <w:tcW w:w="643" w:type="auto"/>
          </w:tcPr>
          <w:p w14:paraId="270DBDE1" w14:textId="77777777" w:rsidR="00170E94" w:rsidRDefault="00170E94" w:rsidP="00DF2492">
            <w:pPr>
              <w:pStyle w:val="TAC6"/>
            </w:pPr>
            <w:r>
              <w:t>4.44</w:t>
            </w:r>
          </w:p>
        </w:tc>
        <w:tc>
          <w:tcPr>
            <w:tcW w:w="643" w:type="auto"/>
          </w:tcPr>
          <w:p w14:paraId="553A3149" w14:textId="77777777" w:rsidR="00170E94" w:rsidRDefault="00170E94" w:rsidP="00DF2492">
            <w:pPr>
              <w:pStyle w:val="TAC6"/>
            </w:pPr>
            <w:r>
              <w:t>0.73</w:t>
            </w:r>
          </w:p>
        </w:tc>
        <w:tc>
          <w:tcPr>
            <w:tcW w:w="643" w:type="auto"/>
          </w:tcPr>
          <w:p w14:paraId="3481A17A" w14:textId="77777777" w:rsidR="00170E94" w:rsidRDefault="00170E94" w:rsidP="00DF2492">
            <w:pPr>
              <w:pStyle w:val="TAC6"/>
            </w:pPr>
            <w:r>
              <w:t>c12</w:t>
            </w:r>
          </w:p>
        </w:tc>
        <w:tc>
          <w:tcPr>
            <w:tcW w:w="643" w:type="auto"/>
          </w:tcPr>
          <w:p w14:paraId="6C1C84A2" w14:textId="77777777" w:rsidR="00170E94" w:rsidRDefault="00170E94" w:rsidP="00DF2492">
            <w:pPr>
              <w:pStyle w:val="TAC6"/>
            </w:pPr>
            <w:r>
              <w:t>4.53</w:t>
            </w:r>
          </w:p>
        </w:tc>
        <w:tc>
          <w:tcPr>
            <w:tcW w:w="643" w:type="auto"/>
          </w:tcPr>
          <w:p w14:paraId="1D19275A" w14:textId="77777777" w:rsidR="00170E94" w:rsidRDefault="00170E94" w:rsidP="00DF2492">
            <w:pPr>
              <w:pStyle w:val="TAC6"/>
            </w:pPr>
            <w:r>
              <w:t>0.72</w:t>
            </w:r>
          </w:p>
        </w:tc>
        <w:tc>
          <w:tcPr>
            <w:tcW w:w="643" w:type="auto"/>
          </w:tcPr>
          <w:p w14:paraId="69075BC5" w14:textId="77777777" w:rsidR="00170E94" w:rsidRDefault="00170E94" w:rsidP="00DF2492">
            <w:pPr>
              <w:pStyle w:val="TAC6"/>
            </w:pPr>
            <w:r>
              <w:t>-1.1</w:t>
            </w:r>
          </w:p>
        </w:tc>
        <w:tc>
          <w:tcPr>
            <w:tcW w:w="643" w:type="auto"/>
          </w:tcPr>
          <w:p w14:paraId="5A58779F" w14:textId="77777777" w:rsidR="00170E94" w:rsidRDefault="00170E94" w:rsidP="00DF2492">
            <w:pPr>
              <w:pStyle w:val="TAC6"/>
            </w:pPr>
            <w:r>
              <w:t>NWT</w:t>
            </w:r>
          </w:p>
        </w:tc>
        <w:tc>
          <w:tcPr>
            <w:tcW w:w="643" w:type="auto"/>
          </w:tcPr>
          <w:p w14:paraId="0EF1ED8D" w14:textId="77777777" w:rsidR="00170E94" w:rsidRDefault="00170E94" w:rsidP="00DF2492">
            <w:pPr>
              <w:pStyle w:val="TAC6"/>
            </w:pPr>
            <w:r>
              <w:t>PASS</w:t>
            </w:r>
          </w:p>
        </w:tc>
      </w:tr>
      <w:tr w:rsidR="00170E94" w14:paraId="7BBB3B24" w14:textId="77777777" w:rsidTr="00DF2492">
        <w:trPr>
          <w:jc w:val="center"/>
        </w:trPr>
        <w:tc>
          <w:tcPr>
            <w:tcW w:w="643" w:type="auto"/>
            <w:vMerge/>
          </w:tcPr>
          <w:p w14:paraId="258B2C93" w14:textId="77777777" w:rsidR="00170E94" w:rsidRDefault="00170E94" w:rsidP="00DF2492"/>
        </w:tc>
        <w:tc>
          <w:tcPr>
            <w:tcW w:w="643" w:type="auto"/>
          </w:tcPr>
          <w:p w14:paraId="6739C410" w14:textId="77777777" w:rsidR="00170E94" w:rsidRDefault="00170E94" w:rsidP="00DF2492">
            <w:pPr>
              <w:pStyle w:val="TAC6"/>
            </w:pPr>
            <w:r>
              <w:t>c26</w:t>
            </w:r>
          </w:p>
        </w:tc>
        <w:tc>
          <w:tcPr>
            <w:tcW w:w="643" w:type="auto"/>
          </w:tcPr>
          <w:p w14:paraId="2E2390A6" w14:textId="77777777" w:rsidR="00170E94" w:rsidRDefault="00170E94" w:rsidP="00DF2492">
            <w:pPr>
              <w:pStyle w:val="TAC6"/>
            </w:pPr>
            <w:r>
              <w:t>1</w:t>
            </w:r>
          </w:p>
        </w:tc>
        <w:tc>
          <w:tcPr>
            <w:tcW w:w="643" w:type="auto"/>
          </w:tcPr>
          <w:p w14:paraId="25710D4B" w14:textId="77777777" w:rsidR="00170E94" w:rsidRDefault="00170E94" w:rsidP="00DF2492">
            <w:pPr>
              <w:pStyle w:val="TAC6"/>
            </w:pPr>
            <w:r>
              <w:t>24.4</w:t>
            </w:r>
          </w:p>
        </w:tc>
        <w:tc>
          <w:tcPr>
            <w:tcW w:w="643" w:type="auto"/>
          </w:tcPr>
          <w:p w14:paraId="7D17B9AE" w14:textId="77777777" w:rsidR="00170E94" w:rsidRDefault="00170E94" w:rsidP="00DF2492">
            <w:pPr>
              <w:pStyle w:val="TAC6"/>
            </w:pPr>
            <w:r>
              <w:t>Off</w:t>
            </w:r>
          </w:p>
        </w:tc>
        <w:tc>
          <w:tcPr>
            <w:tcW w:w="643" w:type="auto"/>
          </w:tcPr>
          <w:p w14:paraId="123B3456" w14:textId="77777777" w:rsidR="00170E94" w:rsidRDefault="00170E94" w:rsidP="00DF2492">
            <w:pPr>
              <w:pStyle w:val="TAC6"/>
            </w:pPr>
          </w:p>
        </w:tc>
        <w:tc>
          <w:tcPr>
            <w:tcW w:w="643" w:type="auto"/>
          </w:tcPr>
          <w:p w14:paraId="04537EEB" w14:textId="77777777" w:rsidR="00170E94" w:rsidRDefault="00170E94" w:rsidP="00DF2492">
            <w:pPr>
              <w:pStyle w:val="TAC6"/>
            </w:pPr>
            <w:r>
              <w:t>NWT</w:t>
            </w:r>
          </w:p>
        </w:tc>
        <w:tc>
          <w:tcPr>
            <w:tcW w:w="643" w:type="auto"/>
          </w:tcPr>
          <w:p w14:paraId="1238AF47" w14:textId="77777777" w:rsidR="00170E94" w:rsidRDefault="00170E94" w:rsidP="00DF2492">
            <w:pPr>
              <w:pStyle w:val="TAC6"/>
            </w:pPr>
            <w:r>
              <w:t>4.58</w:t>
            </w:r>
          </w:p>
        </w:tc>
        <w:tc>
          <w:tcPr>
            <w:tcW w:w="643" w:type="auto"/>
          </w:tcPr>
          <w:p w14:paraId="23A8E939" w14:textId="77777777" w:rsidR="00170E94" w:rsidRDefault="00170E94" w:rsidP="00DF2492">
            <w:pPr>
              <w:pStyle w:val="TAC6"/>
            </w:pPr>
            <w:r>
              <w:t>0.67</w:t>
            </w:r>
          </w:p>
        </w:tc>
        <w:tc>
          <w:tcPr>
            <w:tcW w:w="643" w:type="auto"/>
          </w:tcPr>
          <w:p w14:paraId="2207EC8D" w14:textId="77777777" w:rsidR="00170E94" w:rsidRDefault="00170E94" w:rsidP="00DF2492">
            <w:pPr>
              <w:pStyle w:val="TAC6"/>
            </w:pPr>
            <w:r>
              <w:t>c13</w:t>
            </w:r>
          </w:p>
        </w:tc>
        <w:tc>
          <w:tcPr>
            <w:tcW w:w="643" w:type="auto"/>
          </w:tcPr>
          <w:p w14:paraId="250AA395" w14:textId="77777777" w:rsidR="00170E94" w:rsidRDefault="00170E94" w:rsidP="00DF2492">
            <w:pPr>
              <w:pStyle w:val="TAC6"/>
            </w:pPr>
            <w:r>
              <w:t>4.61</w:t>
            </w:r>
          </w:p>
        </w:tc>
        <w:tc>
          <w:tcPr>
            <w:tcW w:w="643" w:type="auto"/>
          </w:tcPr>
          <w:p w14:paraId="2432541C" w14:textId="77777777" w:rsidR="00170E94" w:rsidRDefault="00170E94" w:rsidP="00DF2492">
            <w:pPr>
              <w:pStyle w:val="TAC6"/>
            </w:pPr>
            <w:r>
              <w:t>0.6</w:t>
            </w:r>
          </w:p>
        </w:tc>
        <w:tc>
          <w:tcPr>
            <w:tcW w:w="643" w:type="auto"/>
          </w:tcPr>
          <w:p w14:paraId="39D18CDD" w14:textId="77777777" w:rsidR="00170E94" w:rsidRDefault="00170E94" w:rsidP="00DF2492">
            <w:pPr>
              <w:pStyle w:val="TAC6"/>
            </w:pPr>
            <w:r>
              <w:t>-0.49</w:t>
            </w:r>
          </w:p>
        </w:tc>
        <w:tc>
          <w:tcPr>
            <w:tcW w:w="643" w:type="auto"/>
          </w:tcPr>
          <w:p w14:paraId="3715DA32" w14:textId="77777777" w:rsidR="00170E94" w:rsidRDefault="00170E94" w:rsidP="00DF2492">
            <w:pPr>
              <w:pStyle w:val="TAC6"/>
            </w:pPr>
            <w:r>
              <w:t>NWT</w:t>
            </w:r>
          </w:p>
        </w:tc>
        <w:tc>
          <w:tcPr>
            <w:tcW w:w="643" w:type="auto"/>
          </w:tcPr>
          <w:p w14:paraId="5C6076D2" w14:textId="77777777" w:rsidR="00170E94" w:rsidRDefault="00170E94" w:rsidP="00DF2492">
            <w:pPr>
              <w:pStyle w:val="TAC6"/>
            </w:pPr>
            <w:r>
              <w:t>PASS</w:t>
            </w:r>
          </w:p>
        </w:tc>
      </w:tr>
      <w:tr w:rsidR="00170E94" w14:paraId="2D751A20" w14:textId="77777777" w:rsidTr="00DF2492">
        <w:trPr>
          <w:jc w:val="center"/>
        </w:trPr>
        <w:tc>
          <w:tcPr>
            <w:tcW w:w="643" w:type="auto"/>
            <w:vMerge/>
          </w:tcPr>
          <w:p w14:paraId="58D8C0A6" w14:textId="77777777" w:rsidR="00170E94" w:rsidRDefault="00170E94" w:rsidP="00DF2492"/>
        </w:tc>
        <w:tc>
          <w:tcPr>
            <w:tcW w:w="643" w:type="auto"/>
          </w:tcPr>
          <w:p w14:paraId="0E6381CA" w14:textId="77777777" w:rsidR="00170E94" w:rsidRDefault="00170E94" w:rsidP="00DF2492">
            <w:pPr>
              <w:pStyle w:val="TAC6"/>
            </w:pPr>
            <w:r>
              <w:t>c27</w:t>
            </w:r>
          </w:p>
        </w:tc>
        <w:tc>
          <w:tcPr>
            <w:tcW w:w="643" w:type="auto"/>
          </w:tcPr>
          <w:p w14:paraId="1A76E1ED" w14:textId="77777777" w:rsidR="00170E94" w:rsidRDefault="00170E94" w:rsidP="00DF2492">
            <w:pPr>
              <w:pStyle w:val="TAC6"/>
            </w:pPr>
            <w:r>
              <w:t>1</w:t>
            </w:r>
          </w:p>
        </w:tc>
        <w:tc>
          <w:tcPr>
            <w:tcW w:w="643" w:type="auto"/>
          </w:tcPr>
          <w:p w14:paraId="5DC5F5C5" w14:textId="77777777" w:rsidR="00170E94" w:rsidRDefault="00170E94" w:rsidP="00DF2492">
            <w:pPr>
              <w:pStyle w:val="TAC6"/>
            </w:pPr>
            <w:r>
              <w:t>32</w:t>
            </w:r>
          </w:p>
        </w:tc>
        <w:tc>
          <w:tcPr>
            <w:tcW w:w="643" w:type="auto"/>
          </w:tcPr>
          <w:p w14:paraId="0E727B02" w14:textId="77777777" w:rsidR="00170E94" w:rsidRDefault="00170E94" w:rsidP="00DF2492">
            <w:pPr>
              <w:pStyle w:val="TAC6"/>
            </w:pPr>
            <w:r>
              <w:t>Off</w:t>
            </w:r>
          </w:p>
        </w:tc>
        <w:tc>
          <w:tcPr>
            <w:tcW w:w="643" w:type="auto"/>
          </w:tcPr>
          <w:p w14:paraId="58E5B98B" w14:textId="77777777" w:rsidR="00170E94" w:rsidRDefault="00170E94" w:rsidP="00DF2492">
            <w:pPr>
              <w:pStyle w:val="TAC6"/>
            </w:pPr>
          </w:p>
        </w:tc>
        <w:tc>
          <w:tcPr>
            <w:tcW w:w="643" w:type="auto"/>
          </w:tcPr>
          <w:p w14:paraId="000BDDB8" w14:textId="77777777" w:rsidR="00170E94" w:rsidRDefault="00170E94" w:rsidP="00DF2492">
            <w:pPr>
              <w:pStyle w:val="TAC6"/>
            </w:pPr>
            <w:r>
              <w:t>NWT</w:t>
            </w:r>
          </w:p>
        </w:tc>
        <w:tc>
          <w:tcPr>
            <w:tcW w:w="643" w:type="auto"/>
          </w:tcPr>
          <w:p w14:paraId="6245959D" w14:textId="77777777" w:rsidR="00170E94" w:rsidRDefault="00170E94" w:rsidP="00DF2492">
            <w:pPr>
              <w:pStyle w:val="TAC6"/>
            </w:pPr>
            <w:r>
              <w:t>4.62</w:t>
            </w:r>
          </w:p>
        </w:tc>
        <w:tc>
          <w:tcPr>
            <w:tcW w:w="643" w:type="auto"/>
          </w:tcPr>
          <w:p w14:paraId="2289839A" w14:textId="77777777" w:rsidR="00170E94" w:rsidRDefault="00170E94" w:rsidP="00DF2492">
            <w:pPr>
              <w:pStyle w:val="TAC6"/>
            </w:pPr>
            <w:r>
              <w:t>0.68</w:t>
            </w:r>
          </w:p>
        </w:tc>
        <w:tc>
          <w:tcPr>
            <w:tcW w:w="643" w:type="auto"/>
          </w:tcPr>
          <w:p w14:paraId="108A6AB6" w14:textId="77777777" w:rsidR="00170E94" w:rsidRDefault="00170E94" w:rsidP="00DF2492">
            <w:pPr>
              <w:pStyle w:val="TAC6"/>
            </w:pPr>
            <w:r>
              <w:t>c14</w:t>
            </w:r>
          </w:p>
        </w:tc>
        <w:tc>
          <w:tcPr>
            <w:tcW w:w="643" w:type="auto"/>
          </w:tcPr>
          <w:p w14:paraId="292C91B3" w14:textId="77777777" w:rsidR="00170E94" w:rsidRDefault="00170E94" w:rsidP="00DF2492">
            <w:pPr>
              <w:pStyle w:val="TAC6"/>
            </w:pPr>
            <w:r>
              <w:t>4.59</w:t>
            </w:r>
          </w:p>
        </w:tc>
        <w:tc>
          <w:tcPr>
            <w:tcW w:w="643" w:type="auto"/>
          </w:tcPr>
          <w:p w14:paraId="2DDE41BE" w14:textId="77777777" w:rsidR="00170E94" w:rsidRDefault="00170E94" w:rsidP="00DF2492">
            <w:pPr>
              <w:pStyle w:val="TAC6"/>
            </w:pPr>
            <w:r>
              <w:t>0.61</w:t>
            </w:r>
          </w:p>
        </w:tc>
        <w:tc>
          <w:tcPr>
            <w:tcW w:w="643" w:type="auto"/>
          </w:tcPr>
          <w:p w14:paraId="428CD4F7" w14:textId="77777777" w:rsidR="00170E94" w:rsidRDefault="00170E94" w:rsidP="00DF2492">
            <w:pPr>
              <w:pStyle w:val="TAC6"/>
            </w:pPr>
            <w:r>
              <w:t>0.48</w:t>
            </w:r>
          </w:p>
        </w:tc>
        <w:tc>
          <w:tcPr>
            <w:tcW w:w="643" w:type="auto"/>
          </w:tcPr>
          <w:p w14:paraId="2FD2D163" w14:textId="77777777" w:rsidR="00170E94" w:rsidRDefault="00170E94" w:rsidP="00DF2492">
            <w:pPr>
              <w:pStyle w:val="TAC6"/>
            </w:pPr>
            <w:r>
              <w:t>NWT</w:t>
            </w:r>
          </w:p>
        </w:tc>
        <w:tc>
          <w:tcPr>
            <w:tcW w:w="643" w:type="auto"/>
          </w:tcPr>
          <w:p w14:paraId="45B78BA5" w14:textId="77777777" w:rsidR="00170E94" w:rsidRDefault="00170E94" w:rsidP="00DF2492">
            <w:pPr>
              <w:pStyle w:val="TAC6"/>
            </w:pPr>
            <w:r>
              <w:t>PASS</w:t>
            </w:r>
          </w:p>
        </w:tc>
      </w:tr>
      <w:tr w:rsidR="00170E94" w14:paraId="3887843A" w14:textId="77777777" w:rsidTr="00DF2492">
        <w:trPr>
          <w:jc w:val="center"/>
        </w:trPr>
        <w:tc>
          <w:tcPr>
            <w:tcW w:w="643" w:type="auto"/>
            <w:vMerge/>
          </w:tcPr>
          <w:p w14:paraId="007807A9" w14:textId="77777777" w:rsidR="00170E94" w:rsidRDefault="00170E94" w:rsidP="00DF2492"/>
        </w:tc>
        <w:tc>
          <w:tcPr>
            <w:tcW w:w="643" w:type="auto"/>
          </w:tcPr>
          <w:p w14:paraId="17CA7D31" w14:textId="77777777" w:rsidR="00170E94" w:rsidRDefault="00170E94" w:rsidP="00DF2492">
            <w:pPr>
              <w:pStyle w:val="TAC6"/>
            </w:pPr>
            <w:r>
              <w:t>c28</w:t>
            </w:r>
          </w:p>
        </w:tc>
        <w:tc>
          <w:tcPr>
            <w:tcW w:w="643" w:type="auto"/>
          </w:tcPr>
          <w:p w14:paraId="4E318D61" w14:textId="77777777" w:rsidR="00170E94" w:rsidRDefault="00170E94" w:rsidP="00DF2492">
            <w:pPr>
              <w:pStyle w:val="TAC6"/>
            </w:pPr>
            <w:r>
              <w:t>1</w:t>
            </w:r>
          </w:p>
        </w:tc>
        <w:tc>
          <w:tcPr>
            <w:tcW w:w="643" w:type="auto"/>
          </w:tcPr>
          <w:p w14:paraId="5E0999A4" w14:textId="77777777" w:rsidR="00170E94" w:rsidRDefault="00170E94" w:rsidP="00DF2492">
            <w:pPr>
              <w:pStyle w:val="TAC6"/>
            </w:pPr>
            <w:r>
              <w:t>48</w:t>
            </w:r>
          </w:p>
        </w:tc>
        <w:tc>
          <w:tcPr>
            <w:tcW w:w="643" w:type="auto"/>
          </w:tcPr>
          <w:p w14:paraId="3158112E" w14:textId="77777777" w:rsidR="00170E94" w:rsidRDefault="00170E94" w:rsidP="00DF2492">
            <w:pPr>
              <w:pStyle w:val="TAC6"/>
            </w:pPr>
            <w:r>
              <w:t>Off</w:t>
            </w:r>
          </w:p>
        </w:tc>
        <w:tc>
          <w:tcPr>
            <w:tcW w:w="643" w:type="auto"/>
          </w:tcPr>
          <w:p w14:paraId="1A97DB11" w14:textId="77777777" w:rsidR="00170E94" w:rsidRDefault="00170E94" w:rsidP="00DF2492">
            <w:pPr>
              <w:pStyle w:val="TAC6"/>
            </w:pPr>
          </w:p>
        </w:tc>
        <w:tc>
          <w:tcPr>
            <w:tcW w:w="643" w:type="auto"/>
          </w:tcPr>
          <w:p w14:paraId="4EBBEE58" w14:textId="77777777" w:rsidR="00170E94" w:rsidRDefault="00170E94" w:rsidP="00DF2492">
            <w:pPr>
              <w:pStyle w:val="TAC6"/>
            </w:pPr>
            <w:r>
              <w:t>NWT</w:t>
            </w:r>
          </w:p>
        </w:tc>
        <w:tc>
          <w:tcPr>
            <w:tcW w:w="643" w:type="auto"/>
          </w:tcPr>
          <w:p w14:paraId="1AB397A3" w14:textId="77777777" w:rsidR="00170E94" w:rsidRDefault="00170E94" w:rsidP="00DF2492">
            <w:pPr>
              <w:pStyle w:val="TAC6"/>
            </w:pPr>
            <w:r>
              <w:t>4.58</w:t>
            </w:r>
          </w:p>
        </w:tc>
        <w:tc>
          <w:tcPr>
            <w:tcW w:w="643" w:type="auto"/>
          </w:tcPr>
          <w:p w14:paraId="76CD10BE" w14:textId="77777777" w:rsidR="00170E94" w:rsidRDefault="00170E94" w:rsidP="00DF2492">
            <w:pPr>
              <w:pStyle w:val="TAC6"/>
            </w:pPr>
            <w:r>
              <w:t>0.65</w:t>
            </w:r>
          </w:p>
        </w:tc>
        <w:tc>
          <w:tcPr>
            <w:tcW w:w="643" w:type="auto"/>
          </w:tcPr>
          <w:p w14:paraId="340842A2" w14:textId="77777777" w:rsidR="00170E94" w:rsidRDefault="00170E94" w:rsidP="00DF2492">
            <w:pPr>
              <w:pStyle w:val="TAC6"/>
            </w:pPr>
            <w:r>
              <w:t>c15</w:t>
            </w:r>
          </w:p>
        </w:tc>
        <w:tc>
          <w:tcPr>
            <w:tcW w:w="643" w:type="auto"/>
          </w:tcPr>
          <w:p w14:paraId="3BF11333" w14:textId="77777777" w:rsidR="00170E94" w:rsidRDefault="00170E94" w:rsidP="00DF2492">
            <w:pPr>
              <w:pStyle w:val="TAC6"/>
            </w:pPr>
            <w:r>
              <w:t>4.63</w:t>
            </w:r>
          </w:p>
        </w:tc>
        <w:tc>
          <w:tcPr>
            <w:tcW w:w="643" w:type="auto"/>
          </w:tcPr>
          <w:p w14:paraId="2A7A56E8" w14:textId="77777777" w:rsidR="00170E94" w:rsidRDefault="00170E94" w:rsidP="00DF2492">
            <w:pPr>
              <w:pStyle w:val="TAC6"/>
            </w:pPr>
            <w:r>
              <w:t>0.62</w:t>
            </w:r>
          </w:p>
        </w:tc>
        <w:tc>
          <w:tcPr>
            <w:tcW w:w="643" w:type="auto"/>
          </w:tcPr>
          <w:p w14:paraId="3264D1C8" w14:textId="77777777" w:rsidR="00170E94" w:rsidRDefault="00170E94" w:rsidP="00DF2492">
            <w:pPr>
              <w:pStyle w:val="TAC6"/>
            </w:pPr>
            <w:r>
              <w:t>-0.67</w:t>
            </w:r>
          </w:p>
        </w:tc>
        <w:tc>
          <w:tcPr>
            <w:tcW w:w="643" w:type="auto"/>
          </w:tcPr>
          <w:p w14:paraId="60D0B4C7" w14:textId="77777777" w:rsidR="00170E94" w:rsidRDefault="00170E94" w:rsidP="00DF2492">
            <w:pPr>
              <w:pStyle w:val="TAC6"/>
            </w:pPr>
            <w:r>
              <w:t>NWT</w:t>
            </w:r>
          </w:p>
        </w:tc>
        <w:tc>
          <w:tcPr>
            <w:tcW w:w="643" w:type="auto"/>
          </w:tcPr>
          <w:p w14:paraId="41B42F4D" w14:textId="77777777" w:rsidR="00170E94" w:rsidRDefault="00170E94" w:rsidP="00DF2492">
            <w:pPr>
              <w:pStyle w:val="TAC6"/>
            </w:pPr>
            <w:r>
              <w:t>PASS</w:t>
            </w:r>
          </w:p>
        </w:tc>
      </w:tr>
      <w:tr w:rsidR="00170E94" w14:paraId="6AB248DE" w14:textId="77777777" w:rsidTr="00DF2492">
        <w:trPr>
          <w:jc w:val="center"/>
        </w:trPr>
        <w:tc>
          <w:tcPr>
            <w:tcW w:w="643" w:type="auto"/>
            <w:vMerge/>
          </w:tcPr>
          <w:p w14:paraId="41E86416" w14:textId="77777777" w:rsidR="00170E94" w:rsidRDefault="00170E94" w:rsidP="00DF2492"/>
        </w:tc>
        <w:tc>
          <w:tcPr>
            <w:tcW w:w="643" w:type="auto"/>
          </w:tcPr>
          <w:p w14:paraId="0B54709E" w14:textId="77777777" w:rsidR="00170E94" w:rsidRDefault="00170E94" w:rsidP="00DF2492">
            <w:pPr>
              <w:pStyle w:val="TAC6"/>
            </w:pPr>
            <w:r>
              <w:t>c29</w:t>
            </w:r>
          </w:p>
        </w:tc>
        <w:tc>
          <w:tcPr>
            <w:tcW w:w="643" w:type="auto"/>
          </w:tcPr>
          <w:p w14:paraId="417121F5" w14:textId="77777777" w:rsidR="00170E94" w:rsidRDefault="00170E94" w:rsidP="00DF2492">
            <w:pPr>
              <w:pStyle w:val="TAC6"/>
            </w:pPr>
            <w:r>
              <w:t>1</w:t>
            </w:r>
          </w:p>
        </w:tc>
        <w:tc>
          <w:tcPr>
            <w:tcW w:w="643" w:type="auto"/>
          </w:tcPr>
          <w:p w14:paraId="2C309590" w14:textId="77777777" w:rsidR="00170E94" w:rsidRDefault="00170E94" w:rsidP="00DF2492">
            <w:pPr>
              <w:pStyle w:val="TAC6"/>
            </w:pPr>
            <w:r>
              <w:t>64</w:t>
            </w:r>
          </w:p>
        </w:tc>
        <w:tc>
          <w:tcPr>
            <w:tcW w:w="643" w:type="auto"/>
          </w:tcPr>
          <w:p w14:paraId="5EE67BD2" w14:textId="77777777" w:rsidR="00170E94" w:rsidRDefault="00170E94" w:rsidP="00DF2492">
            <w:pPr>
              <w:pStyle w:val="TAC6"/>
            </w:pPr>
            <w:r>
              <w:t>Off</w:t>
            </w:r>
          </w:p>
        </w:tc>
        <w:tc>
          <w:tcPr>
            <w:tcW w:w="643" w:type="auto"/>
          </w:tcPr>
          <w:p w14:paraId="4B28FE35" w14:textId="77777777" w:rsidR="00170E94" w:rsidRDefault="00170E94" w:rsidP="00DF2492">
            <w:pPr>
              <w:pStyle w:val="TAC6"/>
            </w:pPr>
          </w:p>
        </w:tc>
        <w:tc>
          <w:tcPr>
            <w:tcW w:w="643" w:type="auto"/>
          </w:tcPr>
          <w:p w14:paraId="7EAD05B3" w14:textId="77777777" w:rsidR="00170E94" w:rsidRDefault="00170E94" w:rsidP="00DF2492">
            <w:pPr>
              <w:pStyle w:val="TAC6"/>
            </w:pPr>
            <w:r>
              <w:t>NWT</w:t>
            </w:r>
          </w:p>
        </w:tc>
        <w:tc>
          <w:tcPr>
            <w:tcW w:w="643" w:type="auto"/>
          </w:tcPr>
          <w:p w14:paraId="4EC0AB0C" w14:textId="77777777" w:rsidR="00170E94" w:rsidRDefault="00170E94" w:rsidP="00DF2492">
            <w:pPr>
              <w:pStyle w:val="TAC6"/>
            </w:pPr>
            <w:r>
              <w:t>4.57</w:t>
            </w:r>
          </w:p>
        </w:tc>
        <w:tc>
          <w:tcPr>
            <w:tcW w:w="643" w:type="auto"/>
          </w:tcPr>
          <w:p w14:paraId="506ED17C" w14:textId="77777777" w:rsidR="00170E94" w:rsidRDefault="00170E94" w:rsidP="00DF2492">
            <w:pPr>
              <w:pStyle w:val="TAC6"/>
            </w:pPr>
            <w:r>
              <w:t>0.6</w:t>
            </w:r>
          </w:p>
        </w:tc>
        <w:tc>
          <w:tcPr>
            <w:tcW w:w="643" w:type="auto"/>
          </w:tcPr>
          <w:p w14:paraId="466771FD" w14:textId="77777777" w:rsidR="00170E94" w:rsidRDefault="00170E94" w:rsidP="00DF2492">
            <w:pPr>
              <w:pStyle w:val="TAC6"/>
            </w:pPr>
            <w:r>
              <w:t>c16</w:t>
            </w:r>
          </w:p>
        </w:tc>
        <w:tc>
          <w:tcPr>
            <w:tcW w:w="643" w:type="auto"/>
          </w:tcPr>
          <w:p w14:paraId="098CDEFD" w14:textId="77777777" w:rsidR="00170E94" w:rsidRDefault="00170E94" w:rsidP="00DF2492">
            <w:pPr>
              <w:pStyle w:val="TAC6"/>
            </w:pPr>
            <w:r>
              <w:t>4.7</w:t>
            </w:r>
          </w:p>
        </w:tc>
        <w:tc>
          <w:tcPr>
            <w:tcW w:w="643" w:type="auto"/>
          </w:tcPr>
          <w:p w14:paraId="7C534ED9" w14:textId="77777777" w:rsidR="00170E94" w:rsidRDefault="00170E94" w:rsidP="00DF2492">
            <w:pPr>
              <w:pStyle w:val="TAC6"/>
            </w:pPr>
            <w:r>
              <w:t>0.56</w:t>
            </w:r>
          </w:p>
        </w:tc>
        <w:tc>
          <w:tcPr>
            <w:tcW w:w="643" w:type="auto"/>
          </w:tcPr>
          <w:p w14:paraId="2304CADA" w14:textId="77777777" w:rsidR="00170E94" w:rsidRDefault="00170E94" w:rsidP="00DF2492">
            <w:pPr>
              <w:pStyle w:val="TAC6"/>
            </w:pPr>
            <w:r>
              <w:t>-2.18</w:t>
            </w:r>
          </w:p>
        </w:tc>
        <w:tc>
          <w:tcPr>
            <w:tcW w:w="643" w:type="auto"/>
          </w:tcPr>
          <w:p w14:paraId="09E6D5F4" w14:textId="77777777" w:rsidR="00170E94" w:rsidRDefault="00170E94" w:rsidP="00DF2492">
            <w:pPr>
              <w:pStyle w:val="TAC6"/>
            </w:pPr>
            <w:r>
              <w:t>WT</w:t>
            </w:r>
          </w:p>
        </w:tc>
        <w:tc>
          <w:tcPr>
            <w:tcW w:w="643" w:type="auto"/>
            <w:shd w:val="clear" w:color="auto" w:fill="FF474C"/>
          </w:tcPr>
          <w:p w14:paraId="77AAB36D" w14:textId="77777777" w:rsidR="00170E94" w:rsidRDefault="00170E94" w:rsidP="00DF2492">
            <w:pPr>
              <w:pStyle w:val="TAC6"/>
            </w:pPr>
            <w:r>
              <w:t>FAIL</w:t>
            </w:r>
          </w:p>
        </w:tc>
      </w:tr>
      <w:tr w:rsidR="00170E94" w14:paraId="338B3093" w14:textId="77777777" w:rsidTr="00DF2492">
        <w:trPr>
          <w:jc w:val="center"/>
        </w:trPr>
        <w:tc>
          <w:tcPr>
            <w:tcW w:w="643" w:type="auto"/>
            <w:vMerge/>
          </w:tcPr>
          <w:p w14:paraId="54A2589F" w14:textId="77777777" w:rsidR="00170E94" w:rsidRDefault="00170E94" w:rsidP="00DF2492"/>
        </w:tc>
        <w:tc>
          <w:tcPr>
            <w:tcW w:w="643" w:type="auto"/>
          </w:tcPr>
          <w:p w14:paraId="732E9BC8" w14:textId="77777777" w:rsidR="00170E94" w:rsidRDefault="00170E94" w:rsidP="00DF2492">
            <w:pPr>
              <w:pStyle w:val="TAC6"/>
            </w:pPr>
            <w:r>
              <w:t>c30</w:t>
            </w:r>
          </w:p>
        </w:tc>
        <w:tc>
          <w:tcPr>
            <w:tcW w:w="643" w:type="auto"/>
          </w:tcPr>
          <w:p w14:paraId="5E1B478F" w14:textId="77777777" w:rsidR="00170E94" w:rsidRDefault="00170E94" w:rsidP="00DF2492">
            <w:pPr>
              <w:pStyle w:val="TAC6"/>
            </w:pPr>
            <w:r>
              <w:t>1</w:t>
            </w:r>
          </w:p>
        </w:tc>
        <w:tc>
          <w:tcPr>
            <w:tcW w:w="643" w:type="auto"/>
          </w:tcPr>
          <w:p w14:paraId="5795152F" w14:textId="77777777" w:rsidR="00170E94" w:rsidRDefault="00170E94" w:rsidP="00DF2492">
            <w:pPr>
              <w:pStyle w:val="TAC6"/>
            </w:pPr>
            <w:r>
              <w:t>13.2</w:t>
            </w:r>
          </w:p>
        </w:tc>
        <w:tc>
          <w:tcPr>
            <w:tcW w:w="643" w:type="auto"/>
          </w:tcPr>
          <w:p w14:paraId="0D5A9CEB" w14:textId="77777777" w:rsidR="00170E94" w:rsidRDefault="00170E94" w:rsidP="00DF2492">
            <w:pPr>
              <w:pStyle w:val="TAC6"/>
            </w:pPr>
            <w:r>
              <w:t>Off</w:t>
            </w:r>
          </w:p>
        </w:tc>
        <w:tc>
          <w:tcPr>
            <w:tcW w:w="643" w:type="auto"/>
          </w:tcPr>
          <w:p w14:paraId="6842ABF9" w14:textId="77777777" w:rsidR="00170E94" w:rsidRDefault="00170E94" w:rsidP="00DF2492">
            <w:pPr>
              <w:pStyle w:val="TAC6"/>
            </w:pPr>
            <w:r>
              <w:t>5%</w:t>
            </w:r>
          </w:p>
        </w:tc>
        <w:tc>
          <w:tcPr>
            <w:tcW w:w="643" w:type="auto"/>
          </w:tcPr>
          <w:p w14:paraId="60CC7008" w14:textId="77777777" w:rsidR="00170E94" w:rsidRDefault="00170E94" w:rsidP="00DF2492">
            <w:pPr>
              <w:pStyle w:val="TAC6"/>
            </w:pPr>
            <w:r>
              <w:t>NWT</w:t>
            </w:r>
          </w:p>
        </w:tc>
        <w:tc>
          <w:tcPr>
            <w:tcW w:w="643" w:type="auto"/>
          </w:tcPr>
          <w:p w14:paraId="1DF2D76C" w14:textId="77777777" w:rsidR="00170E94" w:rsidRDefault="00170E94" w:rsidP="00DF2492">
            <w:pPr>
              <w:pStyle w:val="TAC6"/>
            </w:pPr>
            <w:r>
              <w:t>3.67</w:t>
            </w:r>
          </w:p>
        </w:tc>
        <w:tc>
          <w:tcPr>
            <w:tcW w:w="643" w:type="auto"/>
          </w:tcPr>
          <w:p w14:paraId="083F0F06" w14:textId="77777777" w:rsidR="00170E94" w:rsidRDefault="00170E94" w:rsidP="00DF2492">
            <w:pPr>
              <w:pStyle w:val="TAC6"/>
            </w:pPr>
            <w:r>
              <w:t>1.14</w:t>
            </w:r>
          </w:p>
        </w:tc>
        <w:tc>
          <w:tcPr>
            <w:tcW w:w="643" w:type="auto"/>
          </w:tcPr>
          <w:p w14:paraId="763002E9" w14:textId="77777777" w:rsidR="00170E94" w:rsidRDefault="00170E94" w:rsidP="00DF2492">
            <w:pPr>
              <w:pStyle w:val="TAC6"/>
            </w:pPr>
            <w:r>
              <w:t>c17</w:t>
            </w:r>
          </w:p>
        </w:tc>
        <w:tc>
          <w:tcPr>
            <w:tcW w:w="643" w:type="auto"/>
          </w:tcPr>
          <w:p w14:paraId="2AECAB84" w14:textId="77777777" w:rsidR="00170E94" w:rsidRDefault="00170E94" w:rsidP="00DF2492">
            <w:pPr>
              <w:pStyle w:val="TAC6"/>
            </w:pPr>
            <w:r>
              <w:t>3.56</w:t>
            </w:r>
          </w:p>
        </w:tc>
        <w:tc>
          <w:tcPr>
            <w:tcW w:w="643" w:type="auto"/>
          </w:tcPr>
          <w:p w14:paraId="547CBEFE" w14:textId="77777777" w:rsidR="00170E94" w:rsidRDefault="00170E94" w:rsidP="00DF2492">
            <w:pPr>
              <w:pStyle w:val="TAC6"/>
            </w:pPr>
            <w:r>
              <w:t>1.15</w:t>
            </w:r>
          </w:p>
        </w:tc>
        <w:tc>
          <w:tcPr>
            <w:tcW w:w="643" w:type="auto"/>
          </w:tcPr>
          <w:p w14:paraId="50B80085" w14:textId="77777777" w:rsidR="00170E94" w:rsidRDefault="00170E94" w:rsidP="00DF2492">
            <w:pPr>
              <w:pStyle w:val="TAC6"/>
            </w:pPr>
            <w:r>
              <w:t>0.96</w:t>
            </w:r>
          </w:p>
        </w:tc>
        <w:tc>
          <w:tcPr>
            <w:tcW w:w="643" w:type="auto"/>
          </w:tcPr>
          <w:p w14:paraId="3DF8DDE3" w14:textId="77777777" w:rsidR="00170E94" w:rsidRDefault="00170E94" w:rsidP="00DF2492">
            <w:pPr>
              <w:pStyle w:val="TAC6"/>
            </w:pPr>
            <w:r>
              <w:t>NWT</w:t>
            </w:r>
          </w:p>
        </w:tc>
        <w:tc>
          <w:tcPr>
            <w:tcW w:w="643" w:type="auto"/>
          </w:tcPr>
          <w:p w14:paraId="0F6512B4" w14:textId="77777777" w:rsidR="00170E94" w:rsidRDefault="00170E94" w:rsidP="00DF2492">
            <w:pPr>
              <w:pStyle w:val="TAC6"/>
            </w:pPr>
            <w:r>
              <w:t>PASS</w:t>
            </w:r>
          </w:p>
        </w:tc>
      </w:tr>
      <w:tr w:rsidR="00170E94" w14:paraId="1245A564" w14:textId="77777777" w:rsidTr="00DF2492">
        <w:trPr>
          <w:jc w:val="center"/>
        </w:trPr>
        <w:tc>
          <w:tcPr>
            <w:tcW w:w="643" w:type="auto"/>
            <w:vMerge/>
          </w:tcPr>
          <w:p w14:paraId="7DD33F2E" w14:textId="77777777" w:rsidR="00170E94" w:rsidRDefault="00170E94" w:rsidP="00DF2492"/>
        </w:tc>
        <w:tc>
          <w:tcPr>
            <w:tcW w:w="643" w:type="auto"/>
          </w:tcPr>
          <w:p w14:paraId="2C2BC85D" w14:textId="77777777" w:rsidR="00170E94" w:rsidRDefault="00170E94" w:rsidP="00DF2492">
            <w:pPr>
              <w:pStyle w:val="TAC6"/>
            </w:pPr>
            <w:r>
              <w:t>c31</w:t>
            </w:r>
          </w:p>
        </w:tc>
        <w:tc>
          <w:tcPr>
            <w:tcW w:w="643" w:type="auto"/>
          </w:tcPr>
          <w:p w14:paraId="26B26CFB" w14:textId="77777777" w:rsidR="00170E94" w:rsidRDefault="00170E94" w:rsidP="00DF2492">
            <w:pPr>
              <w:pStyle w:val="TAC6"/>
            </w:pPr>
            <w:r>
              <w:t>1</w:t>
            </w:r>
          </w:p>
        </w:tc>
        <w:tc>
          <w:tcPr>
            <w:tcW w:w="643" w:type="auto"/>
          </w:tcPr>
          <w:p w14:paraId="260BA0D1" w14:textId="77777777" w:rsidR="00170E94" w:rsidRDefault="00170E94" w:rsidP="00DF2492">
            <w:pPr>
              <w:pStyle w:val="TAC6"/>
            </w:pPr>
            <w:r>
              <w:t>16.4</w:t>
            </w:r>
          </w:p>
        </w:tc>
        <w:tc>
          <w:tcPr>
            <w:tcW w:w="643" w:type="auto"/>
          </w:tcPr>
          <w:p w14:paraId="27253E48" w14:textId="77777777" w:rsidR="00170E94" w:rsidRDefault="00170E94" w:rsidP="00DF2492">
            <w:pPr>
              <w:pStyle w:val="TAC6"/>
            </w:pPr>
            <w:r>
              <w:t>Off</w:t>
            </w:r>
          </w:p>
        </w:tc>
        <w:tc>
          <w:tcPr>
            <w:tcW w:w="643" w:type="auto"/>
          </w:tcPr>
          <w:p w14:paraId="5AD30727" w14:textId="77777777" w:rsidR="00170E94" w:rsidRDefault="00170E94" w:rsidP="00DF2492">
            <w:pPr>
              <w:pStyle w:val="TAC6"/>
            </w:pPr>
            <w:r>
              <w:t>5%</w:t>
            </w:r>
          </w:p>
        </w:tc>
        <w:tc>
          <w:tcPr>
            <w:tcW w:w="643" w:type="auto"/>
          </w:tcPr>
          <w:p w14:paraId="6CC64971" w14:textId="77777777" w:rsidR="00170E94" w:rsidRDefault="00170E94" w:rsidP="00DF2492">
            <w:pPr>
              <w:pStyle w:val="TAC6"/>
            </w:pPr>
            <w:r>
              <w:t>NWT</w:t>
            </w:r>
          </w:p>
        </w:tc>
        <w:tc>
          <w:tcPr>
            <w:tcW w:w="643" w:type="auto"/>
          </w:tcPr>
          <w:p w14:paraId="0DFC71EF" w14:textId="77777777" w:rsidR="00170E94" w:rsidRDefault="00170E94" w:rsidP="00DF2492">
            <w:pPr>
              <w:pStyle w:val="TAC6"/>
            </w:pPr>
            <w:r>
              <w:t>3.49</w:t>
            </w:r>
          </w:p>
        </w:tc>
        <w:tc>
          <w:tcPr>
            <w:tcW w:w="643" w:type="auto"/>
          </w:tcPr>
          <w:p w14:paraId="28AB974C" w14:textId="77777777" w:rsidR="00170E94" w:rsidRDefault="00170E94" w:rsidP="00DF2492">
            <w:pPr>
              <w:pStyle w:val="TAC6"/>
            </w:pPr>
            <w:r>
              <w:t>1.13</w:t>
            </w:r>
          </w:p>
        </w:tc>
        <w:tc>
          <w:tcPr>
            <w:tcW w:w="643" w:type="auto"/>
          </w:tcPr>
          <w:p w14:paraId="59D7FE4C" w14:textId="77777777" w:rsidR="00170E94" w:rsidRDefault="00170E94" w:rsidP="00DF2492">
            <w:pPr>
              <w:pStyle w:val="TAC6"/>
            </w:pPr>
            <w:r>
              <w:t>c18</w:t>
            </w:r>
          </w:p>
        </w:tc>
        <w:tc>
          <w:tcPr>
            <w:tcW w:w="643" w:type="auto"/>
          </w:tcPr>
          <w:p w14:paraId="4E439295" w14:textId="77777777" w:rsidR="00170E94" w:rsidRDefault="00170E94" w:rsidP="00DF2492">
            <w:pPr>
              <w:pStyle w:val="TAC6"/>
            </w:pPr>
            <w:r>
              <w:t>3.74</w:t>
            </w:r>
          </w:p>
        </w:tc>
        <w:tc>
          <w:tcPr>
            <w:tcW w:w="643" w:type="auto"/>
          </w:tcPr>
          <w:p w14:paraId="115B4A54" w14:textId="77777777" w:rsidR="00170E94" w:rsidRDefault="00170E94" w:rsidP="00DF2492">
            <w:pPr>
              <w:pStyle w:val="TAC6"/>
            </w:pPr>
            <w:r>
              <w:t>1.07</w:t>
            </w:r>
          </w:p>
        </w:tc>
        <w:tc>
          <w:tcPr>
            <w:tcW w:w="643" w:type="auto"/>
          </w:tcPr>
          <w:p w14:paraId="763F3714" w14:textId="77777777" w:rsidR="00170E94" w:rsidRDefault="00170E94" w:rsidP="00DF2492">
            <w:pPr>
              <w:pStyle w:val="TAC6"/>
            </w:pPr>
            <w:r>
              <w:t>-2.15</w:t>
            </w:r>
          </w:p>
        </w:tc>
        <w:tc>
          <w:tcPr>
            <w:tcW w:w="643" w:type="auto"/>
          </w:tcPr>
          <w:p w14:paraId="7230EDCD" w14:textId="77777777" w:rsidR="00170E94" w:rsidRDefault="00170E94" w:rsidP="00DF2492">
            <w:pPr>
              <w:pStyle w:val="TAC6"/>
            </w:pPr>
            <w:r>
              <w:t>WT</w:t>
            </w:r>
          </w:p>
        </w:tc>
        <w:tc>
          <w:tcPr>
            <w:tcW w:w="643" w:type="auto"/>
            <w:shd w:val="clear" w:color="auto" w:fill="FF474C"/>
          </w:tcPr>
          <w:p w14:paraId="5A1FD545" w14:textId="77777777" w:rsidR="00170E94" w:rsidRDefault="00170E94" w:rsidP="00DF2492">
            <w:pPr>
              <w:pStyle w:val="TAC6"/>
            </w:pPr>
            <w:r>
              <w:t>FAIL</w:t>
            </w:r>
          </w:p>
        </w:tc>
      </w:tr>
      <w:tr w:rsidR="00170E94" w14:paraId="28473711" w14:textId="77777777" w:rsidTr="00DF2492">
        <w:trPr>
          <w:jc w:val="center"/>
        </w:trPr>
        <w:tc>
          <w:tcPr>
            <w:tcW w:w="643" w:type="auto"/>
            <w:vMerge/>
          </w:tcPr>
          <w:p w14:paraId="14E6A155" w14:textId="77777777" w:rsidR="00170E94" w:rsidRDefault="00170E94" w:rsidP="00DF2492"/>
        </w:tc>
        <w:tc>
          <w:tcPr>
            <w:tcW w:w="643" w:type="auto"/>
          </w:tcPr>
          <w:p w14:paraId="6EC7EF9A" w14:textId="77777777" w:rsidR="00170E94" w:rsidRDefault="00170E94" w:rsidP="00DF2492">
            <w:pPr>
              <w:pStyle w:val="TAC6"/>
            </w:pPr>
            <w:r>
              <w:t>c32</w:t>
            </w:r>
          </w:p>
        </w:tc>
        <w:tc>
          <w:tcPr>
            <w:tcW w:w="643" w:type="auto"/>
          </w:tcPr>
          <w:p w14:paraId="073FC9DB" w14:textId="77777777" w:rsidR="00170E94" w:rsidRDefault="00170E94" w:rsidP="00DF2492">
            <w:pPr>
              <w:pStyle w:val="TAC6"/>
            </w:pPr>
            <w:r>
              <w:t>1</w:t>
            </w:r>
          </w:p>
        </w:tc>
        <w:tc>
          <w:tcPr>
            <w:tcW w:w="643" w:type="auto"/>
          </w:tcPr>
          <w:p w14:paraId="352F810B" w14:textId="77777777" w:rsidR="00170E94" w:rsidRDefault="00170E94" w:rsidP="00DF2492">
            <w:pPr>
              <w:pStyle w:val="TAC6"/>
            </w:pPr>
            <w:r>
              <w:t>24.4</w:t>
            </w:r>
          </w:p>
        </w:tc>
        <w:tc>
          <w:tcPr>
            <w:tcW w:w="643" w:type="auto"/>
          </w:tcPr>
          <w:p w14:paraId="7A765C75" w14:textId="77777777" w:rsidR="00170E94" w:rsidRDefault="00170E94" w:rsidP="00DF2492">
            <w:pPr>
              <w:pStyle w:val="TAC6"/>
            </w:pPr>
            <w:r>
              <w:t>Off</w:t>
            </w:r>
          </w:p>
        </w:tc>
        <w:tc>
          <w:tcPr>
            <w:tcW w:w="643" w:type="auto"/>
          </w:tcPr>
          <w:p w14:paraId="29C5F010" w14:textId="77777777" w:rsidR="00170E94" w:rsidRDefault="00170E94" w:rsidP="00DF2492">
            <w:pPr>
              <w:pStyle w:val="TAC6"/>
            </w:pPr>
            <w:r>
              <w:t>5%</w:t>
            </w:r>
          </w:p>
        </w:tc>
        <w:tc>
          <w:tcPr>
            <w:tcW w:w="643" w:type="auto"/>
          </w:tcPr>
          <w:p w14:paraId="29975D85" w14:textId="77777777" w:rsidR="00170E94" w:rsidRDefault="00170E94" w:rsidP="00DF2492">
            <w:pPr>
              <w:pStyle w:val="TAC6"/>
            </w:pPr>
            <w:r>
              <w:t>NWT</w:t>
            </w:r>
          </w:p>
        </w:tc>
        <w:tc>
          <w:tcPr>
            <w:tcW w:w="643" w:type="auto"/>
          </w:tcPr>
          <w:p w14:paraId="2EEB8AA3" w14:textId="77777777" w:rsidR="00170E94" w:rsidRDefault="00170E94" w:rsidP="00DF2492">
            <w:pPr>
              <w:pStyle w:val="TAC6"/>
            </w:pPr>
            <w:r>
              <w:t>3.82</w:t>
            </w:r>
          </w:p>
        </w:tc>
        <w:tc>
          <w:tcPr>
            <w:tcW w:w="643" w:type="auto"/>
          </w:tcPr>
          <w:p w14:paraId="1D326875" w14:textId="77777777" w:rsidR="00170E94" w:rsidRDefault="00170E94" w:rsidP="00DF2492">
            <w:pPr>
              <w:pStyle w:val="TAC6"/>
            </w:pPr>
            <w:r>
              <w:t>1.07</w:t>
            </w:r>
          </w:p>
        </w:tc>
        <w:tc>
          <w:tcPr>
            <w:tcW w:w="643" w:type="auto"/>
          </w:tcPr>
          <w:p w14:paraId="31DE10CB" w14:textId="77777777" w:rsidR="00170E94" w:rsidRDefault="00170E94" w:rsidP="00DF2492">
            <w:pPr>
              <w:pStyle w:val="TAC6"/>
            </w:pPr>
            <w:r>
              <w:t>c19</w:t>
            </w:r>
          </w:p>
        </w:tc>
        <w:tc>
          <w:tcPr>
            <w:tcW w:w="643" w:type="auto"/>
          </w:tcPr>
          <w:p w14:paraId="2F370FBE" w14:textId="77777777" w:rsidR="00170E94" w:rsidRDefault="00170E94" w:rsidP="00DF2492">
            <w:pPr>
              <w:pStyle w:val="TAC6"/>
            </w:pPr>
            <w:r>
              <w:t>3.77</w:t>
            </w:r>
          </w:p>
        </w:tc>
        <w:tc>
          <w:tcPr>
            <w:tcW w:w="643" w:type="auto"/>
          </w:tcPr>
          <w:p w14:paraId="6E63B740" w14:textId="77777777" w:rsidR="00170E94" w:rsidRDefault="00170E94" w:rsidP="00DF2492">
            <w:pPr>
              <w:pStyle w:val="TAC6"/>
            </w:pPr>
            <w:r>
              <w:t>1.06</w:t>
            </w:r>
          </w:p>
        </w:tc>
        <w:tc>
          <w:tcPr>
            <w:tcW w:w="643" w:type="auto"/>
          </w:tcPr>
          <w:p w14:paraId="0279FA2E" w14:textId="77777777" w:rsidR="00170E94" w:rsidRDefault="00170E94" w:rsidP="00DF2492">
            <w:pPr>
              <w:pStyle w:val="TAC6"/>
            </w:pPr>
            <w:r>
              <w:t>0.49</w:t>
            </w:r>
          </w:p>
        </w:tc>
        <w:tc>
          <w:tcPr>
            <w:tcW w:w="643" w:type="auto"/>
          </w:tcPr>
          <w:p w14:paraId="1C7F67CB" w14:textId="77777777" w:rsidR="00170E94" w:rsidRDefault="00170E94" w:rsidP="00DF2492">
            <w:pPr>
              <w:pStyle w:val="TAC6"/>
            </w:pPr>
            <w:r>
              <w:t>NWT</w:t>
            </w:r>
          </w:p>
        </w:tc>
        <w:tc>
          <w:tcPr>
            <w:tcW w:w="643" w:type="auto"/>
          </w:tcPr>
          <w:p w14:paraId="5EBD8940" w14:textId="77777777" w:rsidR="00170E94" w:rsidRDefault="00170E94" w:rsidP="00DF2492">
            <w:pPr>
              <w:pStyle w:val="TAC6"/>
            </w:pPr>
            <w:r>
              <w:t>PASS</w:t>
            </w:r>
          </w:p>
        </w:tc>
      </w:tr>
      <w:tr w:rsidR="00170E94" w14:paraId="0359E7CF" w14:textId="77777777" w:rsidTr="00DF2492">
        <w:trPr>
          <w:jc w:val="center"/>
        </w:trPr>
        <w:tc>
          <w:tcPr>
            <w:tcW w:w="643" w:type="auto"/>
            <w:vMerge/>
          </w:tcPr>
          <w:p w14:paraId="4F184058" w14:textId="77777777" w:rsidR="00170E94" w:rsidRDefault="00170E94" w:rsidP="00DF2492"/>
        </w:tc>
        <w:tc>
          <w:tcPr>
            <w:tcW w:w="643" w:type="auto"/>
          </w:tcPr>
          <w:p w14:paraId="70696082" w14:textId="77777777" w:rsidR="00170E94" w:rsidRDefault="00170E94" w:rsidP="00DF2492">
            <w:pPr>
              <w:pStyle w:val="TAC6"/>
            </w:pPr>
            <w:r>
              <w:t>c33</w:t>
            </w:r>
          </w:p>
        </w:tc>
        <w:tc>
          <w:tcPr>
            <w:tcW w:w="643" w:type="auto"/>
          </w:tcPr>
          <w:p w14:paraId="15A854B0" w14:textId="77777777" w:rsidR="00170E94" w:rsidRDefault="00170E94" w:rsidP="00DF2492">
            <w:pPr>
              <w:pStyle w:val="TAC6"/>
            </w:pPr>
            <w:r>
              <w:t>1</w:t>
            </w:r>
          </w:p>
        </w:tc>
        <w:tc>
          <w:tcPr>
            <w:tcW w:w="643" w:type="auto"/>
          </w:tcPr>
          <w:p w14:paraId="75C5A858" w14:textId="77777777" w:rsidR="00170E94" w:rsidRDefault="00170E94" w:rsidP="00DF2492">
            <w:pPr>
              <w:pStyle w:val="TAC6"/>
            </w:pPr>
            <w:r>
              <w:t>32</w:t>
            </w:r>
          </w:p>
        </w:tc>
        <w:tc>
          <w:tcPr>
            <w:tcW w:w="643" w:type="auto"/>
          </w:tcPr>
          <w:p w14:paraId="3AD831F4" w14:textId="77777777" w:rsidR="00170E94" w:rsidRDefault="00170E94" w:rsidP="00DF2492">
            <w:pPr>
              <w:pStyle w:val="TAC6"/>
            </w:pPr>
            <w:r>
              <w:t>Off</w:t>
            </w:r>
          </w:p>
        </w:tc>
        <w:tc>
          <w:tcPr>
            <w:tcW w:w="643" w:type="auto"/>
          </w:tcPr>
          <w:p w14:paraId="13012C65" w14:textId="77777777" w:rsidR="00170E94" w:rsidRDefault="00170E94" w:rsidP="00DF2492">
            <w:pPr>
              <w:pStyle w:val="TAC6"/>
            </w:pPr>
            <w:r>
              <w:t>5%</w:t>
            </w:r>
          </w:p>
        </w:tc>
        <w:tc>
          <w:tcPr>
            <w:tcW w:w="643" w:type="auto"/>
          </w:tcPr>
          <w:p w14:paraId="2F10CE7F" w14:textId="77777777" w:rsidR="00170E94" w:rsidRDefault="00170E94" w:rsidP="00DF2492">
            <w:pPr>
              <w:pStyle w:val="TAC6"/>
            </w:pPr>
            <w:r>
              <w:t>NWT</w:t>
            </w:r>
          </w:p>
        </w:tc>
        <w:tc>
          <w:tcPr>
            <w:tcW w:w="643" w:type="auto"/>
          </w:tcPr>
          <w:p w14:paraId="32CEB3A2" w14:textId="77777777" w:rsidR="00170E94" w:rsidRDefault="00170E94" w:rsidP="00DF2492">
            <w:pPr>
              <w:pStyle w:val="TAC6"/>
            </w:pPr>
            <w:r>
              <w:t>3.8</w:t>
            </w:r>
          </w:p>
        </w:tc>
        <w:tc>
          <w:tcPr>
            <w:tcW w:w="643" w:type="auto"/>
          </w:tcPr>
          <w:p w14:paraId="3ECE0AFE" w14:textId="77777777" w:rsidR="00170E94" w:rsidRDefault="00170E94" w:rsidP="00DF2492">
            <w:pPr>
              <w:pStyle w:val="TAC6"/>
            </w:pPr>
            <w:r>
              <w:t>1.08</w:t>
            </w:r>
          </w:p>
        </w:tc>
        <w:tc>
          <w:tcPr>
            <w:tcW w:w="643" w:type="auto"/>
          </w:tcPr>
          <w:p w14:paraId="01889482" w14:textId="77777777" w:rsidR="00170E94" w:rsidRDefault="00170E94" w:rsidP="00DF2492">
            <w:pPr>
              <w:pStyle w:val="TAC6"/>
            </w:pPr>
            <w:r>
              <w:t>c20</w:t>
            </w:r>
          </w:p>
        </w:tc>
        <w:tc>
          <w:tcPr>
            <w:tcW w:w="643" w:type="auto"/>
          </w:tcPr>
          <w:p w14:paraId="6FB5F7B8" w14:textId="77777777" w:rsidR="00170E94" w:rsidRDefault="00170E94" w:rsidP="00DF2492">
            <w:pPr>
              <w:pStyle w:val="TAC6"/>
            </w:pPr>
            <w:r>
              <w:t>3.85</w:t>
            </w:r>
          </w:p>
        </w:tc>
        <w:tc>
          <w:tcPr>
            <w:tcW w:w="643" w:type="auto"/>
          </w:tcPr>
          <w:p w14:paraId="32ED4C66" w14:textId="77777777" w:rsidR="00170E94" w:rsidRDefault="00170E94" w:rsidP="00DF2492">
            <w:pPr>
              <w:pStyle w:val="TAC6"/>
            </w:pPr>
            <w:r>
              <w:t>1.04</w:t>
            </w:r>
          </w:p>
        </w:tc>
        <w:tc>
          <w:tcPr>
            <w:tcW w:w="643" w:type="auto"/>
          </w:tcPr>
          <w:p w14:paraId="5498C27D" w14:textId="77777777" w:rsidR="00170E94" w:rsidRDefault="00170E94" w:rsidP="00DF2492">
            <w:pPr>
              <w:pStyle w:val="TAC6"/>
            </w:pPr>
            <w:r>
              <w:t>-0.45</w:t>
            </w:r>
          </w:p>
        </w:tc>
        <w:tc>
          <w:tcPr>
            <w:tcW w:w="643" w:type="auto"/>
          </w:tcPr>
          <w:p w14:paraId="036A22A9" w14:textId="77777777" w:rsidR="00170E94" w:rsidRDefault="00170E94" w:rsidP="00DF2492">
            <w:pPr>
              <w:pStyle w:val="TAC6"/>
            </w:pPr>
            <w:r>
              <w:t>NWT</w:t>
            </w:r>
          </w:p>
        </w:tc>
        <w:tc>
          <w:tcPr>
            <w:tcW w:w="643" w:type="auto"/>
          </w:tcPr>
          <w:p w14:paraId="19C05A6E" w14:textId="77777777" w:rsidR="00170E94" w:rsidRDefault="00170E94" w:rsidP="00DF2492">
            <w:pPr>
              <w:pStyle w:val="TAC6"/>
            </w:pPr>
            <w:r>
              <w:t>PASS</w:t>
            </w:r>
          </w:p>
        </w:tc>
      </w:tr>
      <w:tr w:rsidR="00170E94" w14:paraId="1C99F6C2" w14:textId="77777777" w:rsidTr="00DF2492">
        <w:trPr>
          <w:jc w:val="center"/>
        </w:trPr>
        <w:tc>
          <w:tcPr>
            <w:tcW w:w="643" w:type="auto"/>
            <w:vMerge/>
          </w:tcPr>
          <w:p w14:paraId="2B1EAC5E" w14:textId="77777777" w:rsidR="00170E94" w:rsidRDefault="00170E94" w:rsidP="00DF2492"/>
        </w:tc>
        <w:tc>
          <w:tcPr>
            <w:tcW w:w="643" w:type="auto"/>
          </w:tcPr>
          <w:p w14:paraId="52C76684" w14:textId="77777777" w:rsidR="00170E94" w:rsidRDefault="00170E94" w:rsidP="00DF2492">
            <w:pPr>
              <w:pStyle w:val="TAC6"/>
            </w:pPr>
            <w:r>
              <w:t>c34</w:t>
            </w:r>
          </w:p>
        </w:tc>
        <w:tc>
          <w:tcPr>
            <w:tcW w:w="643" w:type="auto"/>
          </w:tcPr>
          <w:p w14:paraId="46B4C406" w14:textId="77777777" w:rsidR="00170E94" w:rsidRDefault="00170E94" w:rsidP="00DF2492">
            <w:pPr>
              <w:pStyle w:val="TAC6"/>
            </w:pPr>
            <w:r>
              <w:t>1</w:t>
            </w:r>
          </w:p>
        </w:tc>
        <w:tc>
          <w:tcPr>
            <w:tcW w:w="643" w:type="auto"/>
          </w:tcPr>
          <w:p w14:paraId="1FD0ED81" w14:textId="77777777" w:rsidR="00170E94" w:rsidRDefault="00170E94" w:rsidP="00DF2492">
            <w:pPr>
              <w:pStyle w:val="TAC6"/>
            </w:pPr>
            <w:r>
              <w:t>13.2</w:t>
            </w:r>
          </w:p>
        </w:tc>
        <w:tc>
          <w:tcPr>
            <w:tcW w:w="643" w:type="auto"/>
          </w:tcPr>
          <w:p w14:paraId="2D3420BE" w14:textId="77777777" w:rsidR="00170E94" w:rsidRDefault="00170E94" w:rsidP="00DF2492">
            <w:pPr>
              <w:pStyle w:val="TAC6"/>
            </w:pPr>
            <w:r>
              <w:t>On</w:t>
            </w:r>
          </w:p>
        </w:tc>
        <w:tc>
          <w:tcPr>
            <w:tcW w:w="643" w:type="auto"/>
          </w:tcPr>
          <w:p w14:paraId="43D8D950" w14:textId="77777777" w:rsidR="00170E94" w:rsidRDefault="00170E94" w:rsidP="00DF2492">
            <w:pPr>
              <w:pStyle w:val="TAC6"/>
            </w:pPr>
          </w:p>
        </w:tc>
        <w:tc>
          <w:tcPr>
            <w:tcW w:w="643" w:type="auto"/>
          </w:tcPr>
          <w:p w14:paraId="7115A60E" w14:textId="77777777" w:rsidR="00170E94" w:rsidRDefault="00170E94" w:rsidP="00DF2492">
            <w:pPr>
              <w:pStyle w:val="TAC6"/>
            </w:pPr>
            <w:r>
              <w:t>NWT</w:t>
            </w:r>
          </w:p>
        </w:tc>
        <w:tc>
          <w:tcPr>
            <w:tcW w:w="643" w:type="auto"/>
          </w:tcPr>
          <w:p w14:paraId="669058AD" w14:textId="77777777" w:rsidR="00170E94" w:rsidRDefault="00170E94" w:rsidP="00DF2492">
            <w:pPr>
              <w:pStyle w:val="TAC6"/>
            </w:pPr>
            <w:r>
              <w:t>4.4</w:t>
            </w:r>
          </w:p>
        </w:tc>
        <w:tc>
          <w:tcPr>
            <w:tcW w:w="643" w:type="auto"/>
          </w:tcPr>
          <w:p w14:paraId="4AA6CCC6" w14:textId="77777777" w:rsidR="00170E94" w:rsidRDefault="00170E94" w:rsidP="00DF2492">
            <w:pPr>
              <w:pStyle w:val="TAC6"/>
            </w:pPr>
            <w:r>
              <w:t>0.86</w:t>
            </w:r>
          </w:p>
        </w:tc>
        <w:tc>
          <w:tcPr>
            <w:tcW w:w="643" w:type="auto"/>
          </w:tcPr>
          <w:p w14:paraId="7C0A9F4B" w14:textId="77777777" w:rsidR="00170E94" w:rsidRDefault="00170E94" w:rsidP="00DF2492">
            <w:pPr>
              <w:pStyle w:val="TAC6"/>
            </w:pPr>
            <w:r>
              <w:t>c21</w:t>
            </w:r>
          </w:p>
        </w:tc>
        <w:tc>
          <w:tcPr>
            <w:tcW w:w="643" w:type="auto"/>
          </w:tcPr>
          <w:p w14:paraId="3E8DF882" w14:textId="77777777" w:rsidR="00170E94" w:rsidRDefault="00170E94" w:rsidP="00DF2492">
            <w:pPr>
              <w:pStyle w:val="TAC6"/>
            </w:pPr>
            <w:r>
              <w:t>4.44</w:t>
            </w:r>
          </w:p>
        </w:tc>
        <w:tc>
          <w:tcPr>
            <w:tcW w:w="643" w:type="auto"/>
          </w:tcPr>
          <w:p w14:paraId="67835B3B" w14:textId="77777777" w:rsidR="00170E94" w:rsidRDefault="00170E94" w:rsidP="00DF2492">
            <w:pPr>
              <w:pStyle w:val="TAC6"/>
            </w:pPr>
            <w:r>
              <w:t>0.73</w:t>
            </w:r>
          </w:p>
        </w:tc>
        <w:tc>
          <w:tcPr>
            <w:tcW w:w="643" w:type="auto"/>
          </w:tcPr>
          <w:p w14:paraId="354FD5A1" w14:textId="77777777" w:rsidR="00170E94" w:rsidRDefault="00170E94" w:rsidP="00DF2492">
            <w:pPr>
              <w:pStyle w:val="TAC6"/>
            </w:pPr>
            <w:r>
              <w:t>-0.52</w:t>
            </w:r>
          </w:p>
        </w:tc>
        <w:tc>
          <w:tcPr>
            <w:tcW w:w="643" w:type="auto"/>
          </w:tcPr>
          <w:p w14:paraId="52C34A3E" w14:textId="77777777" w:rsidR="00170E94" w:rsidRDefault="00170E94" w:rsidP="00DF2492">
            <w:pPr>
              <w:pStyle w:val="TAC6"/>
            </w:pPr>
            <w:r>
              <w:t>NWT</w:t>
            </w:r>
          </w:p>
        </w:tc>
        <w:tc>
          <w:tcPr>
            <w:tcW w:w="643" w:type="auto"/>
          </w:tcPr>
          <w:p w14:paraId="290414AD" w14:textId="77777777" w:rsidR="00170E94" w:rsidRDefault="00170E94" w:rsidP="00DF2492">
            <w:pPr>
              <w:pStyle w:val="TAC6"/>
            </w:pPr>
            <w:r>
              <w:t>PASS</w:t>
            </w:r>
          </w:p>
        </w:tc>
      </w:tr>
      <w:tr w:rsidR="00170E94" w14:paraId="42324854" w14:textId="77777777" w:rsidTr="00DF2492">
        <w:trPr>
          <w:jc w:val="center"/>
        </w:trPr>
        <w:tc>
          <w:tcPr>
            <w:tcW w:w="643" w:type="auto"/>
            <w:vMerge/>
          </w:tcPr>
          <w:p w14:paraId="599C3602" w14:textId="77777777" w:rsidR="00170E94" w:rsidRDefault="00170E94" w:rsidP="00DF2492"/>
        </w:tc>
        <w:tc>
          <w:tcPr>
            <w:tcW w:w="643" w:type="auto"/>
          </w:tcPr>
          <w:p w14:paraId="58D0DA25" w14:textId="77777777" w:rsidR="00170E94" w:rsidRDefault="00170E94" w:rsidP="00DF2492">
            <w:pPr>
              <w:pStyle w:val="TAC6"/>
            </w:pPr>
            <w:r>
              <w:t>c35</w:t>
            </w:r>
          </w:p>
        </w:tc>
        <w:tc>
          <w:tcPr>
            <w:tcW w:w="643" w:type="auto"/>
          </w:tcPr>
          <w:p w14:paraId="5F4D9B1A" w14:textId="77777777" w:rsidR="00170E94" w:rsidRDefault="00170E94" w:rsidP="00DF2492">
            <w:pPr>
              <w:pStyle w:val="TAC6"/>
            </w:pPr>
            <w:r>
              <w:t>1</w:t>
            </w:r>
          </w:p>
        </w:tc>
        <w:tc>
          <w:tcPr>
            <w:tcW w:w="643" w:type="auto"/>
          </w:tcPr>
          <w:p w14:paraId="3F44103C" w14:textId="77777777" w:rsidR="00170E94" w:rsidRDefault="00170E94" w:rsidP="00DF2492">
            <w:pPr>
              <w:pStyle w:val="TAC6"/>
            </w:pPr>
            <w:r>
              <w:t>16.4</w:t>
            </w:r>
          </w:p>
        </w:tc>
        <w:tc>
          <w:tcPr>
            <w:tcW w:w="643" w:type="auto"/>
          </w:tcPr>
          <w:p w14:paraId="312F94D5" w14:textId="77777777" w:rsidR="00170E94" w:rsidRDefault="00170E94" w:rsidP="00DF2492">
            <w:pPr>
              <w:pStyle w:val="TAC6"/>
            </w:pPr>
            <w:r>
              <w:t>On</w:t>
            </w:r>
          </w:p>
        </w:tc>
        <w:tc>
          <w:tcPr>
            <w:tcW w:w="643" w:type="auto"/>
          </w:tcPr>
          <w:p w14:paraId="096D6A5A" w14:textId="77777777" w:rsidR="00170E94" w:rsidRDefault="00170E94" w:rsidP="00DF2492">
            <w:pPr>
              <w:pStyle w:val="TAC6"/>
            </w:pPr>
          </w:p>
        </w:tc>
        <w:tc>
          <w:tcPr>
            <w:tcW w:w="643" w:type="auto"/>
          </w:tcPr>
          <w:p w14:paraId="4595B04C" w14:textId="77777777" w:rsidR="00170E94" w:rsidRDefault="00170E94" w:rsidP="00DF2492">
            <w:pPr>
              <w:pStyle w:val="TAC6"/>
            </w:pPr>
            <w:r>
              <w:t>NWT</w:t>
            </w:r>
          </w:p>
        </w:tc>
        <w:tc>
          <w:tcPr>
            <w:tcW w:w="643" w:type="auto"/>
          </w:tcPr>
          <w:p w14:paraId="1A9936E4" w14:textId="77777777" w:rsidR="00170E94" w:rsidRDefault="00170E94" w:rsidP="00DF2492">
            <w:pPr>
              <w:pStyle w:val="TAC6"/>
            </w:pPr>
            <w:r>
              <w:t>4.45</w:t>
            </w:r>
          </w:p>
        </w:tc>
        <w:tc>
          <w:tcPr>
            <w:tcW w:w="643" w:type="auto"/>
          </w:tcPr>
          <w:p w14:paraId="02DB9628" w14:textId="77777777" w:rsidR="00170E94" w:rsidRDefault="00170E94" w:rsidP="00DF2492">
            <w:pPr>
              <w:pStyle w:val="TAC6"/>
            </w:pPr>
            <w:r>
              <w:t>0.74</w:t>
            </w:r>
          </w:p>
        </w:tc>
        <w:tc>
          <w:tcPr>
            <w:tcW w:w="643" w:type="auto"/>
          </w:tcPr>
          <w:p w14:paraId="3D1C4164" w14:textId="77777777" w:rsidR="00170E94" w:rsidRDefault="00170E94" w:rsidP="00DF2492">
            <w:pPr>
              <w:pStyle w:val="TAC6"/>
            </w:pPr>
            <w:r>
              <w:t>c22</w:t>
            </w:r>
          </w:p>
        </w:tc>
        <w:tc>
          <w:tcPr>
            <w:tcW w:w="643" w:type="auto"/>
          </w:tcPr>
          <w:p w14:paraId="00057067" w14:textId="77777777" w:rsidR="00170E94" w:rsidRDefault="00170E94" w:rsidP="00DF2492">
            <w:pPr>
              <w:pStyle w:val="TAC6"/>
            </w:pPr>
            <w:r>
              <w:t>4.51</w:t>
            </w:r>
          </w:p>
        </w:tc>
        <w:tc>
          <w:tcPr>
            <w:tcW w:w="643" w:type="auto"/>
          </w:tcPr>
          <w:p w14:paraId="6BB5C614" w14:textId="77777777" w:rsidR="00170E94" w:rsidRDefault="00170E94" w:rsidP="00DF2492">
            <w:pPr>
              <w:pStyle w:val="TAC6"/>
            </w:pPr>
            <w:r>
              <w:t>0.69</w:t>
            </w:r>
          </w:p>
        </w:tc>
        <w:tc>
          <w:tcPr>
            <w:tcW w:w="643" w:type="auto"/>
          </w:tcPr>
          <w:p w14:paraId="377CE2FB" w14:textId="77777777" w:rsidR="00170E94" w:rsidRDefault="00170E94" w:rsidP="00DF2492">
            <w:pPr>
              <w:pStyle w:val="TAC6"/>
            </w:pPr>
            <w:r>
              <w:t>-0.81</w:t>
            </w:r>
          </w:p>
        </w:tc>
        <w:tc>
          <w:tcPr>
            <w:tcW w:w="643" w:type="auto"/>
          </w:tcPr>
          <w:p w14:paraId="4D1C863C" w14:textId="77777777" w:rsidR="00170E94" w:rsidRDefault="00170E94" w:rsidP="00DF2492">
            <w:pPr>
              <w:pStyle w:val="TAC6"/>
            </w:pPr>
            <w:r>
              <w:t>NWT</w:t>
            </w:r>
          </w:p>
        </w:tc>
        <w:tc>
          <w:tcPr>
            <w:tcW w:w="643" w:type="auto"/>
          </w:tcPr>
          <w:p w14:paraId="5A567779" w14:textId="77777777" w:rsidR="00170E94" w:rsidRDefault="00170E94" w:rsidP="00DF2492">
            <w:pPr>
              <w:pStyle w:val="TAC6"/>
            </w:pPr>
            <w:r>
              <w:t>PASS</w:t>
            </w:r>
          </w:p>
        </w:tc>
      </w:tr>
      <w:tr w:rsidR="00170E94" w14:paraId="75A3DD5B" w14:textId="77777777" w:rsidTr="00DF2492">
        <w:trPr>
          <w:jc w:val="center"/>
        </w:trPr>
        <w:tc>
          <w:tcPr>
            <w:tcW w:w="643" w:type="auto"/>
            <w:vMerge/>
          </w:tcPr>
          <w:p w14:paraId="1E0DA385" w14:textId="77777777" w:rsidR="00170E94" w:rsidRDefault="00170E94" w:rsidP="00DF2492"/>
        </w:tc>
        <w:tc>
          <w:tcPr>
            <w:tcW w:w="643" w:type="auto"/>
          </w:tcPr>
          <w:p w14:paraId="0C46F977" w14:textId="77777777" w:rsidR="00170E94" w:rsidRDefault="00170E94" w:rsidP="00DF2492">
            <w:pPr>
              <w:pStyle w:val="TAC6"/>
            </w:pPr>
            <w:r>
              <w:t>c36</w:t>
            </w:r>
          </w:p>
        </w:tc>
        <w:tc>
          <w:tcPr>
            <w:tcW w:w="643" w:type="auto"/>
          </w:tcPr>
          <w:p w14:paraId="19DCFD09" w14:textId="77777777" w:rsidR="00170E94" w:rsidRDefault="00170E94" w:rsidP="00DF2492">
            <w:pPr>
              <w:pStyle w:val="TAC6"/>
            </w:pPr>
            <w:r>
              <w:t>1</w:t>
            </w:r>
          </w:p>
        </w:tc>
        <w:tc>
          <w:tcPr>
            <w:tcW w:w="643" w:type="auto"/>
          </w:tcPr>
          <w:p w14:paraId="4DE3FB97" w14:textId="77777777" w:rsidR="00170E94" w:rsidRDefault="00170E94" w:rsidP="00DF2492">
            <w:pPr>
              <w:pStyle w:val="TAC6"/>
            </w:pPr>
            <w:r>
              <w:t>24.4</w:t>
            </w:r>
          </w:p>
        </w:tc>
        <w:tc>
          <w:tcPr>
            <w:tcW w:w="643" w:type="auto"/>
          </w:tcPr>
          <w:p w14:paraId="3E37A7F9" w14:textId="77777777" w:rsidR="00170E94" w:rsidRDefault="00170E94" w:rsidP="00DF2492">
            <w:pPr>
              <w:pStyle w:val="TAC6"/>
            </w:pPr>
            <w:r>
              <w:t>On</w:t>
            </w:r>
          </w:p>
        </w:tc>
        <w:tc>
          <w:tcPr>
            <w:tcW w:w="643" w:type="auto"/>
          </w:tcPr>
          <w:p w14:paraId="7833C64F" w14:textId="77777777" w:rsidR="00170E94" w:rsidRDefault="00170E94" w:rsidP="00DF2492">
            <w:pPr>
              <w:pStyle w:val="TAC6"/>
            </w:pPr>
          </w:p>
        </w:tc>
        <w:tc>
          <w:tcPr>
            <w:tcW w:w="643" w:type="auto"/>
          </w:tcPr>
          <w:p w14:paraId="754BB025" w14:textId="77777777" w:rsidR="00170E94" w:rsidRDefault="00170E94" w:rsidP="00DF2492">
            <w:pPr>
              <w:pStyle w:val="TAC6"/>
            </w:pPr>
            <w:r>
              <w:t>NWT</w:t>
            </w:r>
          </w:p>
        </w:tc>
        <w:tc>
          <w:tcPr>
            <w:tcW w:w="643" w:type="auto"/>
          </w:tcPr>
          <w:p w14:paraId="73B1678F" w14:textId="77777777" w:rsidR="00170E94" w:rsidRDefault="00170E94" w:rsidP="00DF2492">
            <w:pPr>
              <w:pStyle w:val="TAC6"/>
            </w:pPr>
            <w:r>
              <w:t>4.54</w:t>
            </w:r>
          </w:p>
        </w:tc>
        <w:tc>
          <w:tcPr>
            <w:tcW w:w="643" w:type="auto"/>
          </w:tcPr>
          <w:p w14:paraId="77DEDD58" w14:textId="77777777" w:rsidR="00170E94" w:rsidRDefault="00170E94" w:rsidP="00DF2492">
            <w:pPr>
              <w:pStyle w:val="TAC6"/>
            </w:pPr>
            <w:r>
              <w:t>0.63</w:t>
            </w:r>
          </w:p>
        </w:tc>
        <w:tc>
          <w:tcPr>
            <w:tcW w:w="643" w:type="auto"/>
          </w:tcPr>
          <w:p w14:paraId="3BDE77AC" w14:textId="77777777" w:rsidR="00170E94" w:rsidRDefault="00170E94" w:rsidP="00DF2492">
            <w:pPr>
              <w:pStyle w:val="TAC6"/>
            </w:pPr>
            <w:r>
              <w:t>c23</w:t>
            </w:r>
          </w:p>
        </w:tc>
        <w:tc>
          <w:tcPr>
            <w:tcW w:w="643" w:type="auto"/>
          </w:tcPr>
          <w:p w14:paraId="60A1E151" w14:textId="77777777" w:rsidR="00170E94" w:rsidRDefault="00170E94" w:rsidP="00DF2492">
            <w:pPr>
              <w:pStyle w:val="TAC6"/>
            </w:pPr>
            <w:r>
              <w:t>4.66</w:t>
            </w:r>
          </w:p>
        </w:tc>
        <w:tc>
          <w:tcPr>
            <w:tcW w:w="643" w:type="auto"/>
          </w:tcPr>
          <w:p w14:paraId="3D4DC67B" w14:textId="77777777" w:rsidR="00170E94" w:rsidRDefault="00170E94" w:rsidP="00DF2492">
            <w:pPr>
              <w:pStyle w:val="TAC6"/>
            </w:pPr>
            <w:r>
              <w:t>0.56</w:t>
            </w:r>
          </w:p>
        </w:tc>
        <w:tc>
          <w:tcPr>
            <w:tcW w:w="643" w:type="auto"/>
          </w:tcPr>
          <w:p w14:paraId="6BC41F4B" w14:textId="77777777" w:rsidR="00170E94" w:rsidRDefault="00170E94" w:rsidP="00DF2492">
            <w:pPr>
              <w:pStyle w:val="TAC6"/>
            </w:pPr>
            <w:r>
              <w:t>-1.94</w:t>
            </w:r>
          </w:p>
        </w:tc>
        <w:tc>
          <w:tcPr>
            <w:tcW w:w="643" w:type="auto"/>
          </w:tcPr>
          <w:p w14:paraId="5DF16C71" w14:textId="77777777" w:rsidR="00170E94" w:rsidRDefault="00170E94" w:rsidP="00DF2492">
            <w:pPr>
              <w:pStyle w:val="TAC6"/>
            </w:pPr>
            <w:r>
              <w:t>WT</w:t>
            </w:r>
          </w:p>
        </w:tc>
        <w:tc>
          <w:tcPr>
            <w:tcW w:w="643" w:type="auto"/>
            <w:shd w:val="clear" w:color="auto" w:fill="FF474C"/>
          </w:tcPr>
          <w:p w14:paraId="11DA0FFB" w14:textId="77777777" w:rsidR="00170E94" w:rsidRDefault="00170E94" w:rsidP="00DF2492">
            <w:pPr>
              <w:pStyle w:val="TAC6"/>
            </w:pPr>
            <w:r>
              <w:t>FAIL</w:t>
            </w:r>
          </w:p>
        </w:tc>
      </w:tr>
      <w:tr w:rsidR="00170E94" w14:paraId="7D9DFF50" w14:textId="77777777" w:rsidTr="00DF2492">
        <w:trPr>
          <w:jc w:val="center"/>
        </w:trPr>
        <w:tc>
          <w:tcPr>
            <w:tcW w:w="643" w:type="auto"/>
            <w:vMerge w:val="restart"/>
          </w:tcPr>
          <w:p w14:paraId="2A6FEFB6" w14:textId="77777777" w:rsidR="00170E94" w:rsidRDefault="00170E94" w:rsidP="00DF2492">
            <w:pPr>
              <w:pStyle w:val="TAC6"/>
            </w:pPr>
            <w:r>
              <w:t>c</w:t>
            </w:r>
          </w:p>
        </w:tc>
        <w:tc>
          <w:tcPr>
            <w:tcW w:w="643" w:type="auto"/>
          </w:tcPr>
          <w:p w14:paraId="234BD224" w14:textId="77777777" w:rsidR="00170E94" w:rsidRDefault="00170E94" w:rsidP="00DF2492">
            <w:pPr>
              <w:pStyle w:val="TAC6"/>
            </w:pPr>
            <w:r>
              <w:t>c24</w:t>
            </w:r>
          </w:p>
        </w:tc>
        <w:tc>
          <w:tcPr>
            <w:tcW w:w="643" w:type="auto"/>
          </w:tcPr>
          <w:p w14:paraId="2EC96B52" w14:textId="77777777" w:rsidR="00170E94" w:rsidRDefault="00170E94" w:rsidP="00DF2492">
            <w:pPr>
              <w:pStyle w:val="TAC6"/>
            </w:pPr>
            <w:r>
              <w:t>1</w:t>
            </w:r>
          </w:p>
        </w:tc>
        <w:tc>
          <w:tcPr>
            <w:tcW w:w="643" w:type="auto"/>
          </w:tcPr>
          <w:p w14:paraId="00270422" w14:textId="77777777" w:rsidR="00170E94" w:rsidRDefault="00170E94" w:rsidP="00DF2492">
            <w:pPr>
              <w:pStyle w:val="TAC6"/>
            </w:pPr>
            <w:r>
              <w:t>13.2</w:t>
            </w:r>
          </w:p>
        </w:tc>
        <w:tc>
          <w:tcPr>
            <w:tcW w:w="643" w:type="auto"/>
          </w:tcPr>
          <w:p w14:paraId="73D62992" w14:textId="77777777" w:rsidR="00170E94" w:rsidRDefault="00170E94" w:rsidP="00DF2492">
            <w:pPr>
              <w:pStyle w:val="TAC6"/>
            </w:pPr>
            <w:r>
              <w:t>Off</w:t>
            </w:r>
          </w:p>
        </w:tc>
        <w:tc>
          <w:tcPr>
            <w:tcW w:w="643" w:type="auto"/>
          </w:tcPr>
          <w:p w14:paraId="7A05C018" w14:textId="77777777" w:rsidR="00170E94" w:rsidRDefault="00170E94" w:rsidP="00DF2492">
            <w:pPr>
              <w:pStyle w:val="TAC6"/>
            </w:pPr>
          </w:p>
        </w:tc>
        <w:tc>
          <w:tcPr>
            <w:tcW w:w="643" w:type="auto"/>
          </w:tcPr>
          <w:p w14:paraId="49A76343" w14:textId="77777777" w:rsidR="00170E94" w:rsidRDefault="00170E94" w:rsidP="00DF2492">
            <w:pPr>
              <w:pStyle w:val="TAC6"/>
            </w:pPr>
            <w:r>
              <w:t>NWT</w:t>
            </w:r>
          </w:p>
        </w:tc>
        <w:tc>
          <w:tcPr>
            <w:tcW w:w="643" w:type="auto"/>
          </w:tcPr>
          <w:p w14:paraId="3597D5A3" w14:textId="77777777" w:rsidR="00170E94" w:rsidRDefault="00170E94" w:rsidP="00DF2492">
            <w:pPr>
              <w:pStyle w:val="TAC6"/>
            </w:pPr>
            <w:r>
              <w:t>4.23</w:t>
            </w:r>
          </w:p>
        </w:tc>
        <w:tc>
          <w:tcPr>
            <w:tcW w:w="643" w:type="auto"/>
          </w:tcPr>
          <w:p w14:paraId="1CEB8EF5" w14:textId="77777777" w:rsidR="00170E94" w:rsidRDefault="00170E94" w:rsidP="00DF2492">
            <w:pPr>
              <w:pStyle w:val="TAC6"/>
            </w:pPr>
            <w:r>
              <w:t>0.71</w:t>
            </w:r>
          </w:p>
        </w:tc>
        <w:tc>
          <w:tcPr>
            <w:tcW w:w="643" w:type="auto"/>
          </w:tcPr>
          <w:p w14:paraId="13D7FE16" w14:textId="77777777" w:rsidR="00170E94" w:rsidRDefault="00170E94" w:rsidP="00DF2492">
            <w:pPr>
              <w:pStyle w:val="TAC6"/>
            </w:pPr>
            <w:r>
              <w:t>c11</w:t>
            </w:r>
          </w:p>
        </w:tc>
        <w:tc>
          <w:tcPr>
            <w:tcW w:w="643" w:type="auto"/>
          </w:tcPr>
          <w:p w14:paraId="603B447E" w14:textId="77777777" w:rsidR="00170E94" w:rsidRDefault="00170E94" w:rsidP="00DF2492">
            <w:pPr>
              <w:pStyle w:val="TAC6"/>
            </w:pPr>
            <w:r>
              <w:t>4.14</w:t>
            </w:r>
          </w:p>
        </w:tc>
        <w:tc>
          <w:tcPr>
            <w:tcW w:w="643" w:type="auto"/>
          </w:tcPr>
          <w:p w14:paraId="5CBF7FF2" w14:textId="77777777" w:rsidR="00170E94" w:rsidRDefault="00170E94" w:rsidP="00DF2492">
            <w:pPr>
              <w:pStyle w:val="TAC6"/>
            </w:pPr>
            <w:r>
              <w:t>0.76</w:t>
            </w:r>
          </w:p>
        </w:tc>
        <w:tc>
          <w:tcPr>
            <w:tcW w:w="643" w:type="auto"/>
          </w:tcPr>
          <w:p w14:paraId="399C4F84" w14:textId="77777777" w:rsidR="00170E94" w:rsidRDefault="00170E94" w:rsidP="00DF2492">
            <w:pPr>
              <w:pStyle w:val="TAC6"/>
            </w:pPr>
            <w:r>
              <w:t>1.09</w:t>
            </w:r>
          </w:p>
        </w:tc>
        <w:tc>
          <w:tcPr>
            <w:tcW w:w="643" w:type="auto"/>
          </w:tcPr>
          <w:p w14:paraId="3CA3444F" w14:textId="77777777" w:rsidR="00170E94" w:rsidRDefault="00170E94" w:rsidP="00DF2492">
            <w:pPr>
              <w:pStyle w:val="TAC6"/>
            </w:pPr>
            <w:r>
              <w:t>NWT</w:t>
            </w:r>
          </w:p>
        </w:tc>
        <w:tc>
          <w:tcPr>
            <w:tcW w:w="643" w:type="auto"/>
          </w:tcPr>
          <w:p w14:paraId="5E805DDE" w14:textId="77777777" w:rsidR="00170E94" w:rsidRDefault="00170E94" w:rsidP="00DF2492">
            <w:pPr>
              <w:pStyle w:val="TAC6"/>
            </w:pPr>
            <w:r>
              <w:t>PASS</w:t>
            </w:r>
          </w:p>
        </w:tc>
      </w:tr>
      <w:tr w:rsidR="00170E94" w14:paraId="04D37D41" w14:textId="77777777" w:rsidTr="00DF2492">
        <w:trPr>
          <w:jc w:val="center"/>
        </w:trPr>
        <w:tc>
          <w:tcPr>
            <w:tcW w:w="643" w:type="auto"/>
            <w:vMerge/>
          </w:tcPr>
          <w:p w14:paraId="31588EF5" w14:textId="77777777" w:rsidR="00170E94" w:rsidRDefault="00170E94" w:rsidP="00DF2492"/>
        </w:tc>
        <w:tc>
          <w:tcPr>
            <w:tcW w:w="643" w:type="auto"/>
          </w:tcPr>
          <w:p w14:paraId="2D712040" w14:textId="77777777" w:rsidR="00170E94" w:rsidRDefault="00170E94" w:rsidP="00DF2492">
            <w:pPr>
              <w:pStyle w:val="TAC6"/>
            </w:pPr>
            <w:r>
              <w:t>c25</w:t>
            </w:r>
          </w:p>
        </w:tc>
        <w:tc>
          <w:tcPr>
            <w:tcW w:w="643" w:type="auto"/>
          </w:tcPr>
          <w:p w14:paraId="67EF0985" w14:textId="77777777" w:rsidR="00170E94" w:rsidRDefault="00170E94" w:rsidP="00DF2492">
            <w:pPr>
              <w:pStyle w:val="TAC6"/>
            </w:pPr>
            <w:r>
              <w:t>1</w:t>
            </w:r>
          </w:p>
        </w:tc>
        <w:tc>
          <w:tcPr>
            <w:tcW w:w="643" w:type="auto"/>
          </w:tcPr>
          <w:p w14:paraId="584D1E17" w14:textId="77777777" w:rsidR="00170E94" w:rsidRDefault="00170E94" w:rsidP="00DF2492">
            <w:pPr>
              <w:pStyle w:val="TAC6"/>
            </w:pPr>
            <w:r>
              <w:t>16.4</w:t>
            </w:r>
          </w:p>
        </w:tc>
        <w:tc>
          <w:tcPr>
            <w:tcW w:w="643" w:type="auto"/>
          </w:tcPr>
          <w:p w14:paraId="21882BFA" w14:textId="77777777" w:rsidR="00170E94" w:rsidRDefault="00170E94" w:rsidP="00DF2492">
            <w:pPr>
              <w:pStyle w:val="TAC6"/>
            </w:pPr>
            <w:r>
              <w:t>Off</w:t>
            </w:r>
          </w:p>
        </w:tc>
        <w:tc>
          <w:tcPr>
            <w:tcW w:w="643" w:type="auto"/>
          </w:tcPr>
          <w:p w14:paraId="000BE493" w14:textId="77777777" w:rsidR="00170E94" w:rsidRDefault="00170E94" w:rsidP="00DF2492">
            <w:pPr>
              <w:pStyle w:val="TAC6"/>
            </w:pPr>
          </w:p>
        </w:tc>
        <w:tc>
          <w:tcPr>
            <w:tcW w:w="643" w:type="auto"/>
          </w:tcPr>
          <w:p w14:paraId="634C8B34" w14:textId="77777777" w:rsidR="00170E94" w:rsidRDefault="00170E94" w:rsidP="00DF2492">
            <w:pPr>
              <w:pStyle w:val="TAC6"/>
            </w:pPr>
            <w:r>
              <w:t>NWT</w:t>
            </w:r>
          </w:p>
        </w:tc>
        <w:tc>
          <w:tcPr>
            <w:tcW w:w="643" w:type="auto"/>
          </w:tcPr>
          <w:p w14:paraId="0A8545C1" w14:textId="77777777" w:rsidR="00170E94" w:rsidRDefault="00170E94" w:rsidP="00DF2492">
            <w:pPr>
              <w:pStyle w:val="TAC6"/>
            </w:pPr>
            <w:r>
              <w:t>4.34</w:t>
            </w:r>
          </w:p>
        </w:tc>
        <w:tc>
          <w:tcPr>
            <w:tcW w:w="643" w:type="auto"/>
          </w:tcPr>
          <w:p w14:paraId="35D1A188" w14:textId="77777777" w:rsidR="00170E94" w:rsidRDefault="00170E94" w:rsidP="00DF2492">
            <w:pPr>
              <w:pStyle w:val="TAC6"/>
            </w:pPr>
            <w:r>
              <w:t>0.69</w:t>
            </w:r>
          </w:p>
        </w:tc>
        <w:tc>
          <w:tcPr>
            <w:tcW w:w="643" w:type="auto"/>
          </w:tcPr>
          <w:p w14:paraId="462E9C86" w14:textId="77777777" w:rsidR="00170E94" w:rsidRDefault="00170E94" w:rsidP="00DF2492">
            <w:pPr>
              <w:pStyle w:val="TAC6"/>
            </w:pPr>
            <w:r>
              <w:t>c12</w:t>
            </w:r>
          </w:p>
        </w:tc>
        <w:tc>
          <w:tcPr>
            <w:tcW w:w="643" w:type="auto"/>
          </w:tcPr>
          <w:p w14:paraId="05378A6A" w14:textId="77777777" w:rsidR="00170E94" w:rsidRDefault="00170E94" w:rsidP="00DF2492">
            <w:pPr>
              <w:pStyle w:val="TAC6"/>
            </w:pPr>
            <w:r>
              <w:t>4.44</w:t>
            </w:r>
          </w:p>
        </w:tc>
        <w:tc>
          <w:tcPr>
            <w:tcW w:w="643" w:type="auto"/>
          </w:tcPr>
          <w:p w14:paraId="3EC5ADCB" w14:textId="77777777" w:rsidR="00170E94" w:rsidRDefault="00170E94" w:rsidP="00DF2492">
            <w:pPr>
              <w:pStyle w:val="TAC6"/>
            </w:pPr>
            <w:r>
              <w:t>0.62</w:t>
            </w:r>
          </w:p>
        </w:tc>
        <w:tc>
          <w:tcPr>
            <w:tcW w:w="643" w:type="auto"/>
          </w:tcPr>
          <w:p w14:paraId="40A921CF" w14:textId="77777777" w:rsidR="00170E94" w:rsidRDefault="00170E94" w:rsidP="00DF2492">
            <w:pPr>
              <w:pStyle w:val="TAC6"/>
            </w:pPr>
            <w:r>
              <w:t>-1.45</w:t>
            </w:r>
          </w:p>
        </w:tc>
        <w:tc>
          <w:tcPr>
            <w:tcW w:w="643" w:type="auto"/>
          </w:tcPr>
          <w:p w14:paraId="3382CC9B" w14:textId="77777777" w:rsidR="00170E94" w:rsidRDefault="00170E94" w:rsidP="00DF2492">
            <w:pPr>
              <w:pStyle w:val="TAC6"/>
            </w:pPr>
            <w:r>
              <w:t>NWT</w:t>
            </w:r>
          </w:p>
        </w:tc>
        <w:tc>
          <w:tcPr>
            <w:tcW w:w="643" w:type="auto"/>
          </w:tcPr>
          <w:p w14:paraId="3BF017F2" w14:textId="77777777" w:rsidR="00170E94" w:rsidRDefault="00170E94" w:rsidP="00DF2492">
            <w:pPr>
              <w:pStyle w:val="TAC6"/>
            </w:pPr>
            <w:r>
              <w:t>PASS</w:t>
            </w:r>
          </w:p>
        </w:tc>
      </w:tr>
      <w:tr w:rsidR="00170E94" w14:paraId="76D07C74" w14:textId="77777777" w:rsidTr="00DF2492">
        <w:trPr>
          <w:jc w:val="center"/>
        </w:trPr>
        <w:tc>
          <w:tcPr>
            <w:tcW w:w="643" w:type="auto"/>
            <w:vMerge/>
          </w:tcPr>
          <w:p w14:paraId="4078CE07" w14:textId="77777777" w:rsidR="00170E94" w:rsidRDefault="00170E94" w:rsidP="00DF2492"/>
        </w:tc>
        <w:tc>
          <w:tcPr>
            <w:tcW w:w="643" w:type="auto"/>
          </w:tcPr>
          <w:p w14:paraId="7584AAD9" w14:textId="77777777" w:rsidR="00170E94" w:rsidRDefault="00170E94" w:rsidP="00DF2492">
            <w:pPr>
              <w:pStyle w:val="TAC6"/>
            </w:pPr>
            <w:r>
              <w:t>c26</w:t>
            </w:r>
          </w:p>
        </w:tc>
        <w:tc>
          <w:tcPr>
            <w:tcW w:w="643" w:type="auto"/>
          </w:tcPr>
          <w:p w14:paraId="7D9B2B88" w14:textId="77777777" w:rsidR="00170E94" w:rsidRDefault="00170E94" w:rsidP="00DF2492">
            <w:pPr>
              <w:pStyle w:val="TAC6"/>
            </w:pPr>
            <w:r>
              <w:t>1</w:t>
            </w:r>
          </w:p>
        </w:tc>
        <w:tc>
          <w:tcPr>
            <w:tcW w:w="643" w:type="auto"/>
          </w:tcPr>
          <w:p w14:paraId="44E20567" w14:textId="77777777" w:rsidR="00170E94" w:rsidRDefault="00170E94" w:rsidP="00DF2492">
            <w:pPr>
              <w:pStyle w:val="TAC6"/>
            </w:pPr>
            <w:r>
              <w:t>24.4</w:t>
            </w:r>
          </w:p>
        </w:tc>
        <w:tc>
          <w:tcPr>
            <w:tcW w:w="643" w:type="auto"/>
          </w:tcPr>
          <w:p w14:paraId="2DF62A25" w14:textId="77777777" w:rsidR="00170E94" w:rsidRDefault="00170E94" w:rsidP="00DF2492">
            <w:pPr>
              <w:pStyle w:val="TAC6"/>
            </w:pPr>
            <w:r>
              <w:t>Off</w:t>
            </w:r>
          </w:p>
        </w:tc>
        <w:tc>
          <w:tcPr>
            <w:tcW w:w="643" w:type="auto"/>
          </w:tcPr>
          <w:p w14:paraId="57BB8C3B" w14:textId="77777777" w:rsidR="00170E94" w:rsidRDefault="00170E94" w:rsidP="00DF2492">
            <w:pPr>
              <w:pStyle w:val="TAC6"/>
            </w:pPr>
          </w:p>
        </w:tc>
        <w:tc>
          <w:tcPr>
            <w:tcW w:w="643" w:type="auto"/>
          </w:tcPr>
          <w:p w14:paraId="50FF9584" w14:textId="77777777" w:rsidR="00170E94" w:rsidRDefault="00170E94" w:rsidP="00DF2492">
            <w:pPr>
              <w:pStyle w:val="TAC6"/>
            </w:pPr>
            <w:r>
              <w:t>NWT</w:t>
            </w:r>
          </w:p>
        </w:tc>
        <w:tc>
          <w:tcPr>
            <w:tcW w:w="643" w:type="auto"/>
          </w:tcPr>
          <w:p w14:paraId="7817B9DF" w14:textId="77777777" w:rsidR="00170E94" w:rsidRDefault="00170E94" w:rsidP="00DF2492">
            <w:pPr>
              <w:pStyle w:val="TAC6"/>
            </w:pPr>
            <w:r>
              <w:t>4.49</w:t>
            </w:r>
          </w:p>
        </w:tc>
        <w:tc>
          <w:tcPr>
            <w:tcW w:w="643" w:type="auto"/>
          </w:tcPr>
          <w:p w14:paraId="4142A6CF" w14:textId="77777777" w:rsidR="00170E94" w:rsidRDefault="00170E94" w:rsidP="00DF2492">
            <w:pPr>
              <w:pStyle w:val="TAC6"/>
            </w:pPr>
            <w:r>
              <w:t>0.66</w:t>
            </w:r>
          </w:p>
        </w:tc>
        <w:tc>
          <w:tcPr>
            <w:tcW w:w="643" w:type="auto"/>
          </w:tcPr>
          <w:p w14:paraId="35062459" w14:textId="77777777" w:rsidR="00170E94" w:rsidRDefault="00170E94" w:rsidP="00DF2492">
            <w:pPr>
              <w:pStyle w:val="TAC6"/>
            </w:pPr>
            <w:r>
              <w:t>c13</w:t>
            </w:r>
          </w:p>
        </w:tc>
        <w:tc>
          <w:tcPr>
            <w:tcW w:w="643" w:type="auto"/>
          </w:tcPr>
          <w:p w14:paraId="47AD394E" w14:textId="77777777" w:rsidR="00170E94" w:rsidRDefault="00170E94" w:rsidP="00DF2492">
            <w:pPr>
              <w:pStyle w:val="TAC6"/>
            </w:pPr>
            <w:r>
              <w:t>4.52</w:t>
            </w:r>
          </w:p>
        </w:tc>
        <w:tc>
          <w:tcPr>
            <w:tcW w:w="643" w:type="auto"/>
          </w:tcPr>
          <w:p w14:paraId="5B7C5068" w14:textId="77777777" w:rsidR="00170E94" w:rsidRDefault="00170E94" w:rsidP="00DF2492">
            <w:pPr>
              <w:pStyle w:val="TAC6"/>
            </w:pPr>
            <w:r>
              <w:t>0.6</w:t>
            </w:r>
          </w:p>
        </w:tc>
        <w:tc>
          <w:tcPr>
            <w:tcW w:w="643" w:type="auto"/>
          </w:tcPr>
          <w:p w14:paraId="4B259546" w14:textId="77777777" w:rsidR="00170E94" w:rsidRDefault="00170E94" w:rsidP="00DF2492">
            <w:pPr>
              <w:pStyle w:val="TAC6"/>
            </w:pPr>
            <w:r>
              <w:t>-0.42</w:t>
            </w:r>
          </w:p>
        </w:tc>
        <w:tc>
          <w:tcPr>
            <w:tcW w:w="643" w:type="auto"/>
          </w:tcPr>
          <w:p w14:paraId="7BDC830E" w14:textId="77777777" w:rsidR="00170E94" w:rsidRDefault="00170E94" w:rsidP="00DF2492">
            <w:pPr>
              <w:pStyle w:val="TAC6"/>
            </w:pPr>
            <w:r>
              <w:t>NWT</w:t>
            </w:r>
          </w:p>
        </w:tc>
        <w:tc>
          <w:tcPr>
            <w:tcW w:w="643" w:type="auto"/>
          </w:tcPr>
          <w:p w14:paraId="559CAE1D" w14:textId="77777777" w:rsidR="00170E94" w:rsidRDefault="00170E94" w:rsidP="00DF2492">
            <w:pPr>
              <w:pStyle w:val="TAC6"/>
            </w:pPr>
            <w:r>
              <w:t>PASS</w:t>
            </w:r>
          </w:p>
        </w:tc>
      </w:tr>
      <w:tr w:rsidR="00170E94" w14:paraId="69512569" w14:textId="77777777" w:rsidTr="00DF2492">
        <w:trPr>
          <w:jc w:val="center"/>
        </w:trPr>
        <w:tc>
          <w:tcPr>
            <w:tcW w:w="643" w:type="auto"/>
            <w:vMerge/>
          </w:tcPr>
          <w:p w14:paraId="374359E3" w14:textId="77777777" w:rsidR="00170E94" w:rsidRDefault="00170E94" w:rsidP="00DF2492"/>
        </w:tc>
        <w:tc>
          <w:tcPr>
            <w:tcW w:w="643" w:type="auto"/>
          </w:tcPr>
          <w:p w14:paraId="2DDC3B19" w14:textId="77777777" w:rsidR="00170E94" w:rsidRDefault="00170E94" w:rsidP="00DF2492">
            <w:pPr>
              <w:pStyle w:val="TAC6"/>
            </w:pPr>
            <w:r>
              <w:t>c27</w:t>
            </w:r>
          </w:p>
        </w:tc>
        <w:tc>
          <w:tcPr>
            <w:tcW w:w="643" w:type="auto"/>
          </w:tcPr>
          <w:p w14:paraId="74D3FB8E" w14:textId="77777777" w:rsidR="00170E94" w:rsidRDefault="00170E94" w:rsidP="00DF2492">
            <w:pPr>
              <w:pStyle w:val="TAC6"/>
            </w:pPr>
            <w:r>
              <w:t>1</w:t>
            </w:r>
          </w:p>
        </w:tc>
        <w:tc>
          <w:tcPr>
            <w:tcW w:w="643" w:type="auto"/>
          </w:tcPr>
          <w:p w14:paraId="03666FC0" w14:textId="77777777" w:rsidR="00170E94" w:rsidRDefault="00170E94" w:rsidP="00DF2492">
            <w:pPr>
              <w:pStyle w:val="TAC6"/>
            </w:pPr>
            <w:r>
              <w:t>32</w:t>
            </w:r>
          </w:p>
        </w:tc>
        <w:tc>
          <w:tcPr>
            <w:tcW w:w="643" w:type="auto"/>
          </w:tcPr>
          <w:p w14:paraId="0BD9C14A" w14:textId="77777777" w:rsidR="00170E94" w:rsidRDefault="00170E94" w:rsidP="00DF2492">
            <w:pPr>
              <w:pStyle w:val="TAC6"/>
            </w:pPr>
            <w:r>
              <w:t>Off</w:t>
            </w:r>
          </w:p>
        </w:tc>
        <w:tc>
          <w:tcPr>
            <w:tcW w:w="643" w:type="auto"/>
          </w:tcPr>
          <w:p w14:paraId="3BD8F1A0" w14:textId="77777777" w:rsidR="00170E94" w:rsidRDefault="00170E94" w:rsidP="00DF2492">
            <w:pPr>
              <w:pStyle w:val="TAC6"/>
            </w:pPr>
          </w:p>
        </w:tc>
        <w:tc>
          <w:tcPr>
            <w:tcW w:w="643" w:type="auto"/>
          </w:tcPr>
          <w:p w14:paraId="0CBA5461" w14:textId="77777777" w:rsidR="00170E94" w:rsidRDefault="00170E94" w:rsidP="00DF2492">
            <w:pPr>
              <w:pStyle w:val="TAC6"/>
            </w:pPr>
            <w:r>
              <w:t>NWT</w:t>
            </w:r>
          </w:p>
        </w:tc>
        <w:tc>
          <w:tcPr>
            <w:tcW w:w="643" w:type="auto"/>
          </w:tcPr>
          <w:p w14:paraId="6343CB21" w14:textId="77777777" w:rsidR="00170E94" w:rsidRDefault="00170E94" w:rsidP="00DF2492">
            <w:pPr>
              <w:pStyle w:val="TAC6"/>
            </w:pPr>
            <w:r>
              <w:t>4.52</w:t>
            </w:r>
          </w:p>
        </w:tc>
        <w:tc>
          <w:tcPr>
            <w:tcW w:w="643" w:type="auto"/>
          </w:tcPr>
          <w:p w14:paraId="3AD48C2D" w14:textId="77777777" w:rsidR="00170E94" w:rsidRDefault="00170E94" w:rsidP="00DF2492">
            <w:pPr>
              <w:pStyle w:val="TAC6"/>
            </w:pPr>
            <w:r>
              <w:t>0.59</w:t>
            </w:r>
          </w:p>
        </w:tc>
        <w:tc>
          <w:tcPr>
            <w:tcW w:w="643" w:type="auto"/>
          </w:tcPr>
          <w:p w14:paraId="0712765D" w14:textId="77777777" w:rsidR="00170E94" w:rsidRDefault="00170E94" w:rsidP="00DF2492">
            <w:pPr>
              <w:pStyle w:val="TAC6"/>
            </w:pPr>
            <w:r>
              <w:t>c14</w:t>
            </w:r>
          </w:p>
        </w:tc>
        <w:tc>
          <w:tcPr>
            <w:tcW w:w="643" w:type="auto"/>
          </w:tcPr>
          <w:p w14:paraId="6A53835B" w14:textId="77777777" w:rsidR="00170E94" w:rsidRDefault="00170E94" w:rsidP="00DF2492">
            <w:pPr>
              <w:pStyle w:val="TAC6"/>
            </w:pPr>
            <w:r>
              <w:t>4.51</w:t>
            </w:r>
          </w:p>
        </w:tc>
        <w:tc>
          <w:tcPr>
            <w:tcW w:w="643" w:type="auto"/>
          </w:tcPr>
          <w:p w14:paraId="20E33565" w14:textId="77777777" w:rsidR="00170E94" w:rsidRDefault="00170E94" w:rsidP="00DF2492">
            <w:pPr>
              <w:pStyle w:val="TAC6"/>
            </w:pPr>
            <w:r>
              <w:t>0.55</w:t>
            </w:r>
          </w:p>
        </w:tc>
        <w:tc>
          <w:tcPr>
            <w:tcW w:w="643" w:type="auto"/>
          </w:tcPr>
          <w:p w14:paraId="4784166B" w14:textId="77777777" w:rsidR="00170E94" w:rsidRDefault="00170E94" w:rsidP="00DF2492">
            <w:pPr>
              <w:pStyle w:val="TAC6"/>
            </w:pPr>
            <w:r>
              <w:t>0.1</w:t>
            </w:r>
          </w:p>
        </w:tc>
        <w:tc>
          <w:tcPr>
            <w:tcW w:w="643" w:type="auto"/>
          </w:tcPr>
          <w:p w14:paraId="315CDF96" w14:textId="77777777" w:rsidR="00170E94" w:rsidRDefault="00170E94" w:rsidP="00DF2492">
            <w:pPr>
              <w:pStyle w:val="TAC6"/>
            </w:pPr>
            <w:r>
              <w:t>NWT</w:t>
            </w:r>
          </w:p>
        </w:tc>
        <w:tc>
          <w:tcPr>
            <w:tcW w:w="643" w:type="auto"/>
          </w:tcPr>
          <w:p w14:paraId="52FA59BA" w14:textId="77777777" w:rsidR="00170E94" w:rsidRDefault="00170E94" w:rsidP="00DF2492">
            <w:pPr>
              <w:pStyle w:val="TAC6"/>
            </w:pPr>
            <w:r>
              <w:t>PASS</w:t>
            </w:r>
          </w:p>
        </w:tc>
      </w:tr>
      <w:tr w:rsidR="00170E94" w14:paraId="61230A57" w14:textId="77777777" w:rsidTr="00DF2492">
        <w:trPr>
          <w:jc w:val="center"/>
        </w:trPr>
        <w:tc>
          <w:tcPr>
            <w:tcW w:w="643" w:type="auto"/>
            <w:vMerge/>
          </w:tcPr>
          <w:p w14:paraId="69151C1C" w14:textId="77777777" w:rsidR="00170E94" w:rsidRDefault="00170E94" w:rsidP="00DF2492"/>
        </w:tc>
        <w:tc>
          <w:tcPr>
            <w:tcW w:w="643" w:type="auto"/>
          </w:tcPr>
          <w:p w14:paraId="69E45EBF" w14:textId="77777777" w:rsidR="00170E94" w:rsidRDefault="00170E94" w:rsidP="00DF2492">
            <w:pPr>
              <w:pStyle w:val="TAC6"/>
            </w:pPr>
            <w:r>
              <w:t>c28</w:t>
            </w:r>
          </w:p>
        </w:tc>
        <w:tc>
          <w:tcPr>
            <w:tcW w:w="643" w:type="auto"/>
          </w:tcPr>
          <w:p w14:paraId="7913B9E6" w14:textId="77777777" w:rsidR="00170E94" w:rsidRDefault="00170E94" w:rsidP="00DF2492">
            <w:pPr>
              <w:pStyle w:val="TAC6"/>
            </w:pPr>
            <w:r>
              <w:t>1</w:t>
            </w:r>
          </w:p>
        </w:tc>
        <w:tc>
          <w:tcPr>
            <w:tcW w:w="643" w:type="auto"/>
          </w:tcPr>
          <w:p w14:paraId="04CF97B5" w14:textId="77777777" w:rsidR="00170E94" w:rsidRDefault="00170E94" w:rsidP="00DF2492">
            <w:pPr>
              <w:pStyle w:val="TAC6"/>
            </w:pPr>
            <w:r>
              <w:t>48</w:t>
            </w:r>
          </w:p>
        </w:tc>
        <w:tc>
          <w:tcPr>
            <w:tcW w:w="643" w:type="auto"/>
          </w:tcPr>
          <w:p w14:paraId="2AFBA4A4" w14:textId="77777777" w:rsidR="00170E94" w:rsidRDefault="00170E94" w:rsidP="00DF2492">
            <w:pPr>
              <w:pStyle w:val="TAC6"/>
            </w:pPr>
            <w:r>
              <w:t>Off</w:t>
            </w:r>
          </w:p>
        </w:tc>
        <w:tc>
          <w:tcPr>
            <w:tcW w:w="643" w:type="auto"/>
          </w:tcPr>
          <w:p w14:paraId="12E7EFAA" w14:textId="77777777" w:rsidR="00170E94" w:rsidRDefault="00170E94" w:rsidP="00DF2492">
            <w:pPr>
              <w:pStyle w:val="TAC6"/>
            </w:pPr>
          </w:p>
        </w:tc>
        <w:tc>
          <w:tcPr>
            <w:tcW w:w="643" w:type="auto"/>
          </w:tcPr>
          <w:p w14:paraId="66E1F631" w14:textId="77777777" w:rsidR="00170E94" w:rsidRDefault="00170E94" w:rsidP="00DF2492">
            <w:pPr>
              <w:pStyle w:val="TAC6"/>
            </w:pPr>
            <w:r>
              <w:t>NWT</w:t>
            </w:r>
          </w:p>
        </w:tc>
        <w:tc>
          <w:tcPr>
            <w:tcW w:w="643" w:type="auto"/>
          </w:tcPr>
          <w:p w14:paraId="05AEA0CD" w14:textId="77777777" w:rsidR="00170E94" w:rsidRDefault="00170E94" w:rsidP="00DF2492">
            <w:pPr>
              <w:pStyle w:val="TAC6"/>
            </w:pPr>
            <w:r>
              <w:t>4.48</w:t>
            </w:r>
          </w:p>
        </w:tc>
        <w:tc>
          <w:tcPr>
            <w:tcW w:w="643" w:type="auto"/>
          </w:tcPr>
          <w:p w14:paraId="175B9AA3" w14:textId="77777777" w:rsidR="00170E94" w:rsidRDefault="00170E94" w:rsidP="00DF2492">
            <w:pPr>
              <w:pStyle w:val="TAC6"/>
            </w:pPr>
            <w:r>
              <w:t>0.64</w:t>
            </w:r>
          </w:p>
        </w:tc>
        <w:tc>
          <w:tcPr>
            <w:tcW w:w="643" w:type="auto"/>
          </w:tcPr>
          <w:p w14:paraId="3048219A" w14:textId="77777777" w:rsidR="00170E94" w:rsidRDefault="00170E94" w:rsidP="00DF2492">
            <w:pPr>
              <w:pStyle w:val="TAC6"/>
            </w:pPr>
            <w:r>
              <w:t>c15</w:t>
            </w:r>
          </w:p>
        </w:tc>
        <w:tc>
          <w:tcPr>
            <w:tcW w:w="643" w:type="auto"/>
          </w:tcPr>
          <w:p w14:paraId="5A3DE83C" w14:textId="77777777" w:rsidR="00170E94" w:rsidRDefault="00170E94" w:rsidP="00DF2492">
            <w:pPr>
              <w:pStyle w:val="TAC6"/>
            </w:pPr>
            <w:r>
              <w:t>4.59</w:t>
            </w:r>
          </w:p>
        </w:tc>
        <w:tc>
          <w:tcPr>
            <w:tcW w:w="643" w:type="auto"/>
          </w:tcPr>
          <w:p w14:paraId="14033717" w14:textId="77777777" w:rsidR="00170E94" w:rsidRDefault="00170E94" w:rsidP="00DF2492">
            <w:pPr>
              <w:pStyle w:val="TAC6"/>
            </w:pPr>
            <w:r>
              <w:t>0.6</w:t>
            </w:r>
          </w:p>
        </w:tc>
        <w:tc>
          <w:tcPr>
            <w:tcW w:w="643" w:type="auto"/>
          </w:tcPr>
          <w:p w14:paraId="5A653968" w14:textId="77777777" w:rsidR="00170E94" w:rsidRDefault="00170E94" w:rsidP="00DF2492">
            <w:pPr>
              <w:pStyle w:val="TAC6"/>
            </w:pPr>
            <w:r>
              <w:t>-1.69</w:t>
            </w:r>
          </w:p>
        </w:tc>
        <w:tc>
          <w:tcPr>
            <w:tcW w:w="643" w:type="auto"/>
          </w:tcPr>
          <w:p w14:paraId="785832A1" w14:textId="77777777" w:rsidR="00170E94" w:rsidRDefault="00170E94" w:rsidP="00DF2492">
            <w:pPr>
              <w:pStyle w:val="TAC6"/>
            </w:pPr>
            <w:r>
              <w:t>WT</w:t>
            </w:r>
          </w:p>
        </w:tc>
        <w:tc>
          <w:tcPr>
            <w:tcW w:w="643" w:type="auto"/>
            <w:shd w:val="clear" w:color="auto" w:fill="FF474C"/>
          </w:tcPr>
          <w:p w14:paraId="6A9B413F" w14:textId="77777777" w:rsidR="00170E94" w:rsidRDefault="00170E94" w:rsidP="00DF2492">
            <w:pPr>
              <w:pStyle w:val="TAC6"/>
            </w:pPr>
            <w:r>
              <w:t>FAIL</w:t>
            </w:r>
          </w:p>
        </w:tc>
      </w:tr>
      <w:tr w:rsidR="00170E94" w14:paraId="467E4058" w14:textId="77777777" w:rsidTr="00DF2492">
        <w:trPr>
          <w:jc w:val="center"/>
        </w:trPr>
        <w:tc>
          <w:tcPr>
            <w:tcW w:w="643" w:type="auto"/>
            <w:vMerge/>
          </w:tcPr>
          <w:p w14:paraId="1850A07F" w14:textId="77777777" w:rsidR="00170E94" w:rsidRDefault="00170E94" w:rsidP="00DF2492"/>
        </w:tc>
        <w:tc>
          <w:tcPr>
            <w:tcW w:w="643" w:type="auto"/>
          </w:tcPr>
          <w:p w14:paraId="6829E966" w14:textId="77777777" w:rsidR="00170E94" w:rsidRDefault="00170E94" w:rsidP="00DF2492">
            <w:pPr>
              <w:pStyle w:val="TAC6"/>
            </w:pPr>
            <w:r>
              <w:t>c29</w:t>
            </w:r>
          </w:p>
        </w:tc>
        <w:tc>
          <w:tcPr>
            <w:tcW w:w="643" w:type="auto"/>
          </w:tcPr>
          <w:p w14:paraId="2AEBCFEA" w14:textId="77777777" w:rsidR="00170E94" w:rsidRDefault="00170E94" w:rsidP="00DF2492">
            <w:pPr>
              <w:pStyle w:val="TAC6"/>
            </w:pPr>
            <w:r>
              <w:t>1</w:t>
            </w:r>
          </w:p>
        </w:tc>
        <w:tc>
          <w:tcPr>
            <w:tcW w:w="643" w:type="auto"/>
          </w:tcPr>
          <w:p w14:paraId="33940007" w14:textId="77777777" w:rsidR="00170E94" w:rsidRDefault="00170E94" w:rsidP="00DF2492">
            <w:pPr>
              <w:pStyle w:val="TAC6"/>
            </w:pPr>
            <w:r>
              <w:t>64</w:t>
            </w:r>
          </w:p>
        </w:tc>
        <w:tc>
          <w:tcPr>
            <w:tcW w:w="643" w:type="auto"/>
          </w:tcPr>
          <w:p w14:paraId="4FD1D2FA" w14:textId="77777777" w:rsidR="00170E94" w:rsidRDefault="00170E94" w:rsidP="00DF2492">
            <w:pPr>
              <w:pStyle w:val="TAC6"/>
            </w:pPr>
            <w:r>
              <w:t>Off</w:t>
            </w:r>
          </w:p>
        </w:tc>
        <w:tc>
          <w:tcPr>
            <w:tcW w:w="643" w:type="auto"/>
          </w:tcPr>
          <w:p w14:paraId="3F9790C5" w14:textId="77777777" w:rsidR="00170E94" w:rsidRDefault="00170E94" w:rsidP="00DF2492">
            <w:pPr>
              <w:pStyle w:val="TAC6"/>
            </w:pPr>
          </w:p>
        </w:tc>
        <w:tc>
          <w:tcPr>
            <w:tcW w:w="643" w:type="auto"/>
          </w:tcPr>
          <w:p w14:paraId="3499A823" w14:textId="77777777" w:rsidR="00170E94" w:rsidRDefault="00170E94" w:rsidP="00DF2492">
            <w:pPr>
              <w:pStyle w:val="TAC6"/>
            </w:pPr>
            <w:r>
              <w:t>NWT</w:t>
            </w:r>
          </w:p>
        </w:tc>
        <w:tc>
          <w:tcPr>
            <w:tcW w:w="643" w:type="auto"/>
          </w:tcPr>
          <w:p w14:paraId="05D42700" w14:textId="77777777" w:rsidR="00170E94" w:rsidRDefault="00170E94" w:rsidP="00DF2492">
            <w:pPr>
              <w:pStyle w:val="TAC6"/>
            </w:pPr>
            <w:r>
              <w:t>4.57</w:t>
            </w:r>
          </w:p>
        </w:tc>
        <w:tc>
          <w:tcPr>
            <w:tcW w:w="643" w:type="auto"/>
          </w:tcPr>
          <w:p w14:paraId="36E8EE23" w14:textId="77777777" w:rsidR="00170E94" w:rsidRDefault="00170E94" w:rsidP="00DF2492">
            <w:pPr>
              <w:pStyle w:val="TAC6"/>
            </w:pPr>
            <w:r>
              <w:t>0.59</w:t>
            </w:r>
          </w:p>
        </w:tc>
        <w:tc>
          <w:tcPr>
            <w:tcW w:w="643" w:type="auto"/>
          </w:tcPr>
          <w:p w14:paraId="210484F7" w14:textId="77777777" w:rsidR="00170E94" w:rsidRDefault="00170E94" w:rsidP="00DF2492">
            <w:pPr>
              <w:pStyle w:val="TAC6"/>
            </w:pPr>
            <w:r>
              <w:t>c16</w:t>
            </w:r>
          </w:p>
        </w:tc>
        <w:tc>
          <w:tcPr>
            <w:tcW w:w="643" w:type="auto"/>
          </w:tcPr>
          <w:p w14:paraId="456DBFD0" w14:textId="77777777" w:rsidR="00170E94" w:rsidRDefault="00170E94" w:rsidP="00DF2492">
            <w:pPr>
              <w:pStyle w:val="TAC6"/>
            </w:pPr>
            <w:r>
              <w:t>4.58</w:t>
            </w:r>
          </w:p>
        </w:tc>
        <w:tc>
          <w:tcPr>
            <w:tcW w:w="643" w:type="auto"/>
          </w:tcPr>
          <w:p w14:paraId="1E645E5D" w14:textId="77777777" w:rsidR="00170E94" w:rsidRDefault="00170E94" w:rsidP="00DF2492">
            <w:pPr>
              <w:pStyle w:val="TAC6"/>
            </w:pPr>
            <w:r>
              <w:t>0.61</w:t>
            </w:r>
          </w:p>
        </w:tc>
        <w:tc>
          <w:tcPr>
            <w:tcW w:w="643" w:type="auto"/>
          </w:tcPr>
          <w:p w14:paraId="0B84DA6C" w14:textId="77777777" w:rsidR="00170E94" w:rsidRDefault="00170E94" w:rsidP="00DF2492">
            <w:pPr>
              <w:pStyle w:val="TAC6"/>
            </w:pPr>
            <w:r>
              <w:t>-0.17</w:t>
            </w:r>
          </w:p>
        </w:tc>
        <w:tc>
          <w:tcPr>
            <w:tcW w:w="643" w:type="auto"/>
          </w:tcPr>
          <w:p w14:paraId="02BC2366" w14:textId="77777777" w:rsidR="00170E94" w:rsidRDefault="00170E94" w:rsidP="00DF2492">
            <w:pPr>
              <w:pStyle w:val="TAC6"/>
            </w:pPr>
            <w:r>
              <w:t>NWT</w:t>
            </w:r>
          </w:p>
        </w:tc>
        <w:tc>
          <w:tcPr>
            <w:tcW w:w="643" w:type="auto"/>
          </w:tcPr>
          <w:p w14:paraId="06A6C272" w14:textId="77777777" w:rsidR="00170E94" w:rsidRDefault="00170E94" w:rsidP="00DF2492">
            <w:pPr>
              <w:pStyle w:val="TAC6"/>
            </w:pPr>
            <w:r>
              <w:t>PASS</w:t>
            </w:r>
          </w:p>
        </w:tc>
      </w:tr>
      <w:tr w:rsidR="00170E94" w14:paraId="15600DFC" w14:textId="77777777" w:rsidTr="00DF2492">
        <w:trPr>
          <w:jc w:val="center"/>
        </w:trPr>
        <w:tc>
          <w:tcPr>
            <w:tcW w:w="643" w:type="auto"/>
            <w:vMerge/>
          </w:tcPr>
          <w:p w14:paraId="747751E3" w14:textId="77777777" w:rsidR="00170E94" w:rsidRDefault="00170E94" w:rsidP="00DF2492"/>
        </w:tc>
        <w:tc>
          <w:tcPr>
            <w:tcW w:w="643" w:type="auto"/>
          </w:tcPr>
          <w:p w14:paraId="208D71E5" w14:textId="77777777" w:rsidR="00170E94" w:rsidRDefault="00170E94" w:rsidP="00DF2492">
            <w:pPr>
              <w:pStyle w:val="TAC6"/>
            </w:pPr>
            <w:r>
              <w:t>c30</w:t>
            </w:r>
          </w:p>
        </w:tc>
        <w:tc>
          <w:tcPr>
            <w:tcW w:w="643" w:type="auto"/>
          </w:tcPr>
          <w:p w14:paraId="6D571E8D" w14:textId="77777777" w:rsidR="00170E94" w:rsidRDefault="00170E94" w:rsidP="00DF2492">
            <w:pPr>
              <w:pStyle w:val="TAC6"/>
            </w:pPr>
            <w:r>
              <w:t>1</w:t>
            </w:r>
          </w:p>
        </w:tc>
        <w:tc>
          <w:tcPr>
            <w:tcW w:w="643" w:type="auto"/>
          </w:tcPr>
          <w:p w14:paraId="423C088D" w14:textId="77777777" w:rsidR="00170E94" w:rsidRDefault="00170E94" w:rsidP="00DF2492">
            <w:pPr>
              <w:pStyle w:val="TAC6"/>
            </w:pPr>
            <w:r>
              <w:t>13.2</w:t>
            </w:r>
          </w:p>
        </w:tc>
        <w:tc>
          <w:tcPr>
            <w:tcW w:w="643" w:type="auto"/>
          </w:tcPr>
          <w:p w14:paraId="1420D07C" w14:textId="77777777" w:rsidR="00170E94" w:rsidRDefault="00170E94" w:rsidP="00DF2492">
            <w:pPr>
              <w:pStyle w:val="TAC6"/>
            </w:pPr>
            <w:r>
              <w:t>Off</w:t>
            </w:r>
          </w:p>
        </w:tc>
        <w:tc>
          <w:tcPr>
            <w:tcW w:w="643" w:type="auto"/>
          </w:tcPr>
          <w:p w14:paraId="49EACE8F" w14:textId="77777777" w:rsidR="00170E94" w:rsidRDefault="00170E94" w:rsidP="00DF2492">
            <w:pPr>
              <w:pStyle w:val="TAC6"/>
            </w:pPr>
            <w:r>
              <w:t>5%</w:t>
            </w:r>
          </w:p>
        </w:tc>
        <w:tc>
          <w:tcPr>
            <w:tcW w:w="643" w:type="auto"/>
          </w:tcPr>
          <w:p w14:paraId="50030F8D" w14:textId="77777777" w:rsidR="00170E94" w:rsidRDefault="00170E94" w:rsidP="00DF2492">
            <w:pPr>
              <w:pStyle w:val="TAC6"/>
            </w:pPr>
            <w:r>
              <w:t>NWT</w:t>
            </w:r>
          </w:p>
        </w:tc>
        <w:tc>
          <w:tcPr>
            <w:tcW w:w="643" w:type="auto"/>
          </w:tcPr>
          <w:p w14:paraId="207878A1" w14:textId="77777777" w:rsidR="00170E94" w:rsidRDefault="00170E94" w:rsidP="00DF2492">
            <w:pPr>
              <w:pStyle w:val="TAC6"/>
            </w:pPr>
            <w:r>
              <w:t>3.4</w:t>
            </w:r>
          </w:p>
        </w:tc>
        <w:tc>
          <w:tcPr>
            <w:tcW w:w="643" w:type="auto"/>
          </w:tcPr>
          <w:p w14:paraId="48B87B40" w14:textId="77777777" w:rsidR="00170E94" w:rsidRDefault="00170E94" w:rsidP="00DF2492">
            <w:pPr>
              <w:pStyle w:val="TAC6"/>
            </w:pPr>
            <w:r>
              <w:t>0.82</w:t>
            </w:r>
          </w:p>
        </w:tc>
        <w:tc>
          <w:tcPr>
            <w:tcW w:w="643" w:type="auto"/>
          </w:tcPr>
          <w:p w14:paraId="685D1A05" w14:textId="77777777" w:rsidR="00170E94" w:rsidRDefault="00170E94" w:rsidP="00DF2492">
            <w:pPr>
              <w:pStyle w:val="TAC6"/>
            </w:pPr>
            <w:r>
              <w:t>c17</w:t>
            </w:r>
          </w:p>
        </w:tc>
        <w:tc>
          <w:tcPr>
            <w:tcW w:w="643" w:type="auto"/>
          </w:tcPr>
          <w:p w14:paraId="56BC0E80" w14:textId="77777777" w:rsidR="00170E94" w:rsidRDefault="00170E94" w:rsidP="00DF2492">
            <w:pPr>
              <w:pStyle w:val="TAC6"/>
            </w:pPr>
            <w:r>
              <w:t>3.43</w:t>
            </w:r>
          </w:p>
        </w:tc>
        <w:tc>
          <w:tcPr>
            <w:tcW w:w="643" w:type="auto"/>
          </w:tcPr>
          <w:p w14:paraId="078538CB" w14:textId="77777777" w:rsidR="00170E94" w:rsidRDefault="00170E94" w:rsidP="00DF2492">
            <w:pPr>
              <w:pStyle w:val="TAC6"/>
            </w:pPr>
            <w:r>
              <w:t>0.89</w:t>
            </w:r>
          </w:p>
        </w:tc>
        <w:tc>
          <w:tcPr>
            <w:tcW w:w="643" w:type="auto"/>
          </w:tcPr>
          <w:p w14:paraId="1CE073A1" w14:textId="77777777" w:rsidR="00170E94" w:rsidRDefault="00170E94" w:rsidP="00DF2492">
            <w:pPr>
              <w:pStyle w:val="TAC6"/>
            </w:pPr>
            <w:r>
              <w:t>-0.37</w:t>
            </w:r>
          </w:p>
        </w:tc>
        <w:tc>
          <w:tcPr>
            <w:tcW w:w="643" w:type="auto"/>
          </w:tcPr>
          <w:p w14:paraId="69C09D96" w14:textId="77777777" w:rsidR="00170E94" w:rsidRDefault="00170E94" w:rsidP="00DF2492">
            <w:pPr>
              <w:pStyle w:val="TAC6"/>
            </w:pPr>
            <w:r>
              <w:t>NWT</w:t>
            </w:r>
          </w:p>
        </w:tc>
        <w:tc>
          <w:tcPr>
            <w:tcW w:w="643" w:type="auto"/>
          </w:tcPr>
          <w:p w14:paraId="1D6A62E1" w14:textId="77777777" w:rsidR="00170E94" w:rsidRDefault="00170E94" w:rsidP="00DF2492">
            <w:pPr>
              <w:pStyle w:val="TAC6"/>
            </w:pPr>
            <w:r>
              <w:t>PASS</w:t>
            </w:r>
          </w:p>
        </w:tc>
      </w:tr>
      <w:tr w:rsidR="00170E94" w14:paraId="4E5CDDFB" w14:textId="77777777" w:rsidTr="00DF2492">
        <w:trPr>
          <w:jc w:val="center"/>
        </w:trPr>
        <w:tc>
          <w:tcPr>
            <w:tcW w:w="643" w:type="auto"/>
            <w:vMerge/>
          </w:tcPr>
          <w:p w14:paraId="21053186" w14:textId="77777777" w:rsidR="00170E94" w:rsidRDefault="00170E94" w:rsidP="00DF2492"/>
        </w:tc>
        <w:tc>
          <w:tcPr>
            <w:tcW w:w="643" w:type="auto"/>
          </w:tcPr>
          <w:p w14:paraId="5F49A543" w14:textId="77777777" w:rsidR="00170E94" w:rsidRDefault="00170E94" w:rsidP="00DF2492">
            <w:pPr>
              <w:pStyle w:val="TAC6"/>
            </w:pPr>
            <w:r>
              <w:t>c31</w:t>
            </w:r>
          </w:p>
        </w:tc>
        <w:tc>
          <w:tcPr>
            <w:tcW w:w="643" w:type="auto"/>
          </w:tcPr>
          <w:p w14:paraId="2755F566" w14:textId="77777777" w:rsidR="00170E94" w:rsidRDefault="00170E94" w:rsidP="00DF2492">
            <w:pPr>
              <w:pStyle w:val="TAC6"/>
            </w:pPr>
            <w:r>
              <w:t>1</w:t>
            </w:r>
          </w:p>
        </w:tc>
        <w:tc>
          <w:tcPr>
            <w:tcW w:w="643" w:type="auto"/>
          </w:tcPr>
          <w:p w14:paraId="27B41FC6" w14:textId="77777777" w:rsidR="00170E94" w:rsidRDefault="00170E94" w:rsidP="00DF2492">
            <w:pPr>
              <w:pStyle w:val="TAC6"/>
            </w:pPr>
            <w:r>
              <w:t>16.4</w:t>
            </w:r>
          </w:p>
        </w:tc>
        <w:tc>
          <w:tcPr>
            <w:tcW w:w="643" w:type="auto"/>
          </w:tcPr>
          <w:p w14:paraId="4433C0FA" w14:textId="77777777" w:rsidR="00170E94" w:rsidRDefault="00170E94" w:rsidP="00DF2492">
            <w:pPr>
              <w:pStyle w:val="TAC6"/>
            </w:pPr>
            <w:r>
              <w:t>Off</w:t>
            </w:r>
          </w:p>
        </w:tc>
        <w:tc>
          <w:tcPr>
            <w:tcW w:w="643" w:type="auto"/>
          </w:tcPr>
          <w:p w14:paraId="107F0CB1" w14:textId="77777777" w:rsidR="00170E94" w:rsidRDefault="00170E94" w:rsidP="00DF2492">
            <w:pPr>
              <w:pStyle w:val="TAC6"/>
            </w:pPr>
            <w:r>
              <w:t>5%</w:t>
            </w:r>
          </w:p>
        </w:tc>
        <w:tc>
          <w:tcPr>
            <w:tcW w:w="643" w:type="auto"/>
          </w:tcPr>
          <w:p w14:paraId="75169BEB" w14:textId="77777777" w:rsidR="00170E94" w:rsidRDefault="00170E94" w:rsidP="00DF2492">
            <w:pPr>
              <w:pStyle w:val="TAC6"/>
            </w:pPr>
            <w:r>
              <w:t>NWT</w:t>
            </w:r>
          </w:p>
        </w:tc>
        <w:tc>
          <w:tcPr>
            <w:tcW w:w="643" w:type="auto"/>
          </w:tcPr>
          <w:p w14:paraId="7F687A5B" w14:textId="77777777" w:rsidR="00170E94" w:rsidRDefault="00170E94" w:rsidP="00DF2492">
            <w:pPr>
              <w:pStyle w:val="TAC6"/>
            </w:pPr>
            <w:r>
              <w:t>3.44</w:t>
            </w:r>
          </w:p>
        </w:tc>
        <w:tc>
          <w:tcPr>
            <w:tcW w:w="643" w:type="auto"/>
          </w:tcPr>
          <w:p w14:paraId="662AFC27" w14:textId="77777777" w:rsidR="00170E94" w:rsidRDefault="00170E94" w:rsidP="00DF2492">
            <w:pPr>
              <w:pStyle w:val="TAC6"/>
            </w:pPr>
            <w:r>
              <w:t>0.89</w:t>
            </w:r>
          </w:p>
        </w:tc>
        <w:tc>
          <w:tcPr>
            <w:tcW w:w="643" w:type="auto"/>
          </w:tcPr>
          <w:p w14:paraId="1A185131" w14:textId="77777777" w:rsidR="00170E94" w:rsidRDefault="00170E94" w:rsidP="00DF2492">
            <w:pPr>
              <w:pStyle w:val="TAC6"/>
            </w:pPr>
            <w:r>
              <w:t>c18</w:t>
            </w:r>
          </w:p>
        </w:tc>
        <w:tc>
          <w:tcPr>
            <w:tcW w:w="643" w:type="auto"/>
          </w:tcPr>
          <w:p w14:paraId="31EF834B" w14:textId="77777777" w:rsidR="00170E94" w:rsidRDefault="00170E94" w:rsidP="00DF2492">
            <w:pPr>
              <w:pStyle w:val="TAC6"/>
            </w:pPr>
            <w:r>
              <w:t>3.48</w:t>
            </w:r>
          </w:p>
        </w:tc>
        <w:tc>
          <w:tcPr>
            <w:tcW w:w="643" w:type="auto"/>
          </w:tcPr>
          <w:p w14:paraId="4C8C9A74" w14:textId="77777777" w:rsidR="00170E94" w:rsidRDefault="00170E94" w:rsidP="00DF2492">
            <w:pPr>
              <w:pStyle w:val="TAC6"/>
            </w:pPr>
            <w:r>
              <w:t>0.96</w:t>
            </w:r>
          </w:p>
        </w:tc>
        <w:tc>
          <w:tcPr>
            <w:tcW w:w="643" w:type="auto"/>
          </w:tcPr>
          <w:p w14:paraId="490E358C" w14:textId="77777777" w:rsidR="00170E94" w:rsidRDefault="00170E94" w:rsidP="00DF2492">
            <w:pPr>
              <w:pStyle w:val="TAC6"/>
            </w:pPr>
            <w:r>
              <w:t>-0.35</w:t>
            </w:r>
          </w:p>
        </w:tc>
        <w:tc>
          <w:tcPr>
            <w:tcW w:w="643" w:type="auto"/>
          </w:tcPr>
          <w:p w14:paraId="41291ACB" w14:textId="77777777" w:rsidR="00170E94" w:rsidRDefault="00170E94" w:rsidP="00DF2492">
            <w:pPr>
              <w:pStyle w:val="TAC6"/>
            </w:pPr>
            <w:r>
              <w:t>NWT</w:t>
            </w:r>
          </w:p>
        </w:tc>
        <w:tc>
          <w:tcPr>
            <w:tcW w:w="643" w:type="auto"/>
          </w:tcPr>
          <w:p w14:paraId="60F5BCE7" w14:textId="77777777" w:rsidR="00170E94" w:rsidRDefault="00170E94" w:rsidP="00DF2492">
            <w:pPr>
              <w:pStyle w:val="TAC6"/>
            </w:pPr>
            <w:r>
              <w:t>PASS</w:t>
            </w:r>
          </w:p>
        </w:tc>
      </w:tr>
      <w:tr w:rsidR="00170E94" w14:paraId="2F094318" w14:textId="77777777" w:rsidTr="00DF2492">
        <w:trPr>
          <w:jc w:val="center"/>
        </w:trPr>
        <w:tc>
          <w:tcPr>
            <w:tcW w:w="643" w:type="auto"/>
            <w:vMerge/>
          </w:tcPr>
          <w:p w14:paraId="5BBCCDE2" w14:textId="77777777" w:rsidR="00170E94" w:rsidRDefault="00170E94" w:rsidP="00DF2492"/>
        </w:tc>
        <w:tc>
          <w:tcPr>
            <w:tcW w:w="643" w:type="auto"/>
          </w:tcPr>
          <w:p w14:paraId="75333FEC" w14:textId="77777777" w:rsidR="00170E94" w:rsidRDefault="00170E94" w:rsidP="00DF2492">
            <w:pPr>
              <w:pStyle w:val="TAC6"/>
            </w:pPr>
            <w:r>
              <w:t>c32</w:t>
            </w:r>
          </w:p>
        </w:tc>
        <w:tc>
          <w:tcPr>
            <w:tcW w:w="643" w:type="auto"/>
          </w:tcPr>
          <w:p w14:paraId="4A28455B" w14:textId="77777777" w:rsidR="00170E94" w:rsidRDefault="00170E94" w:rsidP="00DF2492">
            <w:pPr>
              <w:pStyle w:val="TAC6"/>
            </w:pPr>
            <w:r>
              <w:t>1</w:t>
            </w:r>
          </w:p>
        </w:tc>
        <w:tc>
          <w:tcPr>
            <w:tcW w:w="643" w:type="auto"/>
          </w:tcPr>
          <w:p w14:paraId="05F9A162" w14:textId="77777777" w:rsidR="00170E94" w:rsidRDefault="00170E94" w:rsidP="00DF2492">
            <w:pPr>
              <w:pStyle w:val="TAC6"/>
            </w:pPr>
            <w:r>
              <w:t>24.4</w:t>
            </w:r>
          </w:p>
        </w:tc>
        <w:tc>
          <w:tcPr>
            <w:tcW w:w="643" w:type="auto"/>
          </w:tcPr>
          <w:p w14:paraId="54B0E09A" w14:textId="77777777" w:rsidR="00170E94" w:rsidRDefault="00170E94" w:rsidP="00DF2492">
            <w:pPr>
              <w:pStyle w:val="TAC6"/>
            </w:pPr>
            <w:r>
              <w:t>Off</w:t>
            </w:r>
          </w:p>
        </w:tc>
        <w:tc>
          <w:tcPr>
            <w:tcW w:w="643" w:type="auto"/>
          </w:tcPr>
          <w:p w14:paraId="20A55009" w14:textId="77777777" w:rsidR="00170E94" w:rsidRDefault="00170E94" w:rsidP="00DF2492">
            <w:pPr>
              <w:pStyle w:val="TAC6"/>
            </w:pPr>
            <w:r>
              <w:t>5%</w:t>
            </w:r>
          </w:p>
        </w:tc>
        <w:tc>
          <w:tcPr>
            <w:tcW w:w="643" w:type="auto"/>
          </w:tcPr>
          <w:p w14:paraId="00FC25D1" w14:textId="77777777" w:rsidR="00170E94" w:rsidRDefault="00170E94" w:rsidP="00DF2492">
            <w:pPr>
              <w:pStyle w:val="TAC6"/>
            </w:pPr>
            <w:r>
              <w:t>NWT</w:t>
            </w:r>
          </w:p>
        </w:tc>
        <w:tc>
          <w:tcPr>
            <w:tcW w:w="643" w:type="auto"/>
          </w:tcPr>
          <w:p w14:paraId="64436D69" w14:textId="77777777" w:rsidR="00170E94" w:rsidRDefault="00170E94" w:rsidP="00DF2492">
            <w:pPr>
              <w:pStyle w:val="TAC6"/>
            </w:pPr>
            <w:r>
              <w:t>3.58</w:t>
            </w:r>
          </w:p>
        </w:tc>
        <w:tc>
          <w:tcPr>
            <w:tcW w:w="643" w:type="auto"/>
          </w:tcPr>
          <w:p w14:paraId="09C92E9D" w14:textId="77777777" w:rsidR="00170E94" w:rsidRDefault="00170E94" w:rsidP="00DF2492">
            <w:pPr>
              <w:pStyle w:val="TAC6"/>
            </w:pPr>
            <w:r>
              <w:t>0.89</w:t>
            </w:r>
          </w:p>
        </w:tc>
        <w:tc>
          <w:tcPr>
            <w:tcW w:w="643" w:type="auto"/>
          </w:tcPr>
          <w:p w14:paraId="060DF755" w14:textId="77777777" w:rsidR="00170E94" w:rsidRDefault="00170E94" w:rsidP="00DF2492">
            <w:pPr>
              <w:pStyle w:val="TAC6"/>
            </w:pPr>
            <w:r>
              <w:t>c19</w:t>
            </w:r>
          </w:p>
        </w:tc>
        <w:tc>
          <w:tcPr>
            <w:tcW w:w="643" w:type="auto"/>
          </w:tcPr>
          <w:p w14:paraId="60D6377E" w14:textId="77777777" w:rsidR="00170E94" w:rsidRDefault="00170E94" w:rsidP="00DF2492">
            <w:pPr>
              <w:pStyle w:val="TAC6"/>
            </w:pPr>
            <w:r>
              <w:t>3.68</w:t>
            </w:r>
          </w:p>
        </w:tc>
        <w:tc>
          <w:tcPr>
            <w:tcW w:w="643" w:type="auto"/>
          </w:tcPr>
          <w:p w14:paraId="151BBEC8" w14:textId="77777777" w:rsidR="00170E94" w:rsidRDefault="00170E94" w:rsidP="00DF2492">
            <w:pPr>
              <w:pStyle w:val="TAC6"/>
            </w:pPr>
            <w:r>
              <w:t>0.89</w:t>
            </w:r>
          </w:p>
        </w:tc>
        <w:tc>
          <w:tcPr>
            <w:tcW w:w="643" w:type="auto"/>
          </w:tcPr>
          <w:p w14:paraId="6472C89C" w14:textId="77777777" w:rsidR="00170E94" w:rsidRDefault="00170E94" w:rsidP="00DF2492">
            <w:pPr>
              <w:pStyle w:val="TAC6"/>
            </w:pPr>
            <w:r>
              <w:t>-1.07</w:t>
            </w:r>
          </w:p>
        </w:tc>
        <w:tc>
          <w:tcPr>
            <w:tcW w:w="643" w:type="auto"/>
          </w:tcPr>
          <w:p w14:paraId="2286ED3A" w14:textId="77777777" w:rsidR="00170E94" w:rsidRDefault="00170E94" w:rsidP="00DF2492">
            <w:pPr>
              <w:pStyle w:val="TAC6"/>
            </w:pPr>
            <w:r>
              <w:t>NWT</w:t>
            </w:r>
          </w:p>
        </w:tc>
        <w:tc>
          <w:tcPr>
            <w:tcW w:w="643" w:type="auto"/>
          </w:tcPr>
          <w:p w14:paraId="2D479AC5" w14:textId="77777777" w:rsidR="00170E94" w:rsidRDefault="00170E94" w:rsidP="00DF2492">
            <w:pPr>
              <w:pStyle w:val="TAC6"/>
            </w:pPr>
            <w:r>
              <w:t>PASS</w:t>
            </w:r>
          </w:p>
        </w:tc>
      </w:tr>
      <w:tr w:rsidR="00170E94" w14:paraId="518FCEEB" w14:textId="77777777" w:rsidTr="00DF2492">
        <w:trPr>
          <w:jc w:val="center"/>
        </w:trPr>
        <w:tc>
          <w:tcPr>
            <w:tcW w:w="643" w:type="auto"/>
            <w:vMerge/>
          </w:tcPr>
          <w:p w14:paraId="115FCD28" w14:textId="77777777" w:rsidR="00170E94" w:rsidRDefault="00170E94" w:rsidP="00DF2492"/>
        </w:tc>
        <w:tc>
          <w:tcPr>
            <w:tcW w:w="643" w:type="auto"/>
          </w:tcPr>
          <w:p w14:paraId="234E3E6A" w14:textId="77777777" w:rsidR="00170E94" w:rsidRDefault="00170E94" w:rsidP="00DF2492">
            <w:pPr>
              <w:pStyle w:val="TAC6"/>
            </w:pPr>
            <w:r>
              <w:t>c33</w:t>
            </w:r>
          </w:p>
        </w:tc>
        <w:tc>
          <w:tcPr>
            <w:tcW w:w="643" w:type="auto"/>
          </w:tcPr>
          <w:p w14:paraId="0BBD3BE8" w14:textId="77777777" w:rsidR="00170E94" w:rsidRDefault="00170E94" w:rsidP="00DF2492">
            <w:pPr>
              <w:pStyle w:val="TAC6"/>
            </w:pPr>
            <w:r>
              <w:t>1</w:t>
            </w:r>
          </w:p>
        </w:tc>
        <w:tc>
          <w:tcPr>
            <w:tcW w:w="643" w:type="auto"/>
          </w:tcPr>
          <w:p w14:paraId="75AFED1F" w14:textId="77777777" w:rsidR="00170E94" w:rsidRDefault="00170E94" w:rsidP="00DF2492">
            <w:pPr>
              <w:pStyle w:val="TAC6"/>
            </w:pPr>
            <w:r>
              <w:t>32</w:t>
            </w:r>
          </w:p>
        </w:tc>
        <w:tc>
          <w:tcPr>
            <w:tcW w:w="643" w:type="auto"/>
          </w:tcPr>
          <w:p w14:paraId="7928C727" w14:textId="77777777" w:rsidR="00170E94" w:rsidRDefault="00170E94" w:rsidP="00DF2492">
            <w:pPr>
              <w:pStyle w:val="TAC6"/>
            </w:pPr>
            <w:r>
              <w:t>Off</w:t>
            </w:r>
          </w:p>
        </w:tc>
        <w:tc>
          <w:tcPr>
            <w:tcW w:w="643" w:type="auto"/>
          </w:tcPr>
          <w:p w14:paraId="2C6D1DFA" w14:textId="77777777" w:rsidR="00170E94" w:rsidRDefault="00170E94" w:rsidP="00DF2492">
            <w:pPr>
              <w:pStyle w:val="TAC6"/>
            </w:pPr>
            <w:r>
              <w:t>5%</w:t>
            </w:r>
          </w:p>
        </w:tc>
        <w:tc>
          <w:tcPr>
            <w:tcW w:w="643" w:type="auto"/>
          </w:tcPr>
          <w:p w14:paraId="7123CE91" w14:textId="77777777" w:rsidR="00170E94" w:rsidRDefault="00170E94" w:rsidP="00DF2492">
            <w:pPr>
              <w:pStyle w:val="TAC6"/>
            </w:pPr>
            <w:r>
              <w:t>NWT</w:t>
            </w:r>
          </w:p>
        </w:tc>
        <w:tc>
          <w:tcPr>
            <w:tcW w:w="643" w:type="auto"/>
          </w:tcPr>
          <w:p w14:paraId="05B88D36" w14:textId="77777777" w:rsidR="00170E94" w:rsidRDefault="00170E94" w:rsidP="00DF2492">
            <w:pPr>
              <w:pStyle w:val="TAC6"/>
            </w:pPr>
            <w:r>
              <w:t>3.65</w:t>
            </w:r>
          </w:p>
        </w:tc>
        <w:tc>
          <w:tcPr>
            <w:tcW w:w="643" w:type="auto"/>
          </w:tcPr>
          <w:p w14:paraId="140DFFE6" w14:textId="77777777" w:rsidR="00170E94" w:rsidRDefault="00170E94" w:rsidP="00DF2492">
            <w:pPr>
              <w:pStyle w:val="TAC6"/>
            </w:pPr>
            <w:r>
              <w:t>0.88</w:t>
            </w:r>
          </w:p>
        </w:tc>
        <w:tc>
          <w:tcPr>
            <w:tcW w:w="643" w:type="auto"/>
          </w:tcPr>
          <w:p w14:paraId="781EE5A1" w14:textId="77777777" w:rsidR="00170E94" w:rsidRDefault="00170E94" w:rsidP="00DF2492">
            <w:pPr>
              <w:pStyle w:val="TAC6"/>
            </w:pPr>
            <w:r>
              <w:t>c20</w:t>
            </w:r>
          </w:p>
        </w:tc>
        <w:tc>
          <w:tcPr>
            <w:tcW w:w="643" w:type="auto"/>
          </w:tcPr>
          <w:p w14:paraId="545C51D7" w14:textId="77777777" w:rsidR="00170E94" w:rsidRDefault="00170E94" w:rsidP="00DF2492">
            <w:pPr>
              <w:pStyle w:val="TAC6"/>
            </w:pPr>
            <w:r>
              <w:t>3.55</w:t>
            </w:r>
          </w:p>
        </w:tc>
        <w:tc>
          <w:tcPr>
            <w:tcW w:w="643" w:type="auto"/>
          </w:tcPr>
          <w:p w14:paraId="74BC84C9" w14:textId="77777777" w:rsidR="00170E94" w:rsidRDefault="00170E94" w:rsidP="00DF2492">
            <w:pPr>
              <w:pStyle w:val="TAC6"/>
            </w:pPr>
            <w:r>
              <w:t>0.88</w:t>
            </w:r>
          </w:p>
        </w:tc>
        <w:tc>
          <w:tcPr>
            <w:tcW w:w="643" w:type="auto"/>
          </w:tcPr>
          <w:p w14:paraId="7F3F117F" w14:textId="77777777" w:rsidR="00170E94" w:rsidRDefault="00170E94" w:rsidP="00DF2492">
            <w:pPr>
              <w:pStyle w:val="TAC6"/>
            </w:pPr>
            <w:r>
              <w:t>1.08</w:t>
            </w:r>
          </w:p>
        </w:tc>
        <w:tc>
          <w:tcPr>
            <w:tcW w:w="643" w:type="auto"/>
          </w:tcPr>
          <w:p w14:paraId="318F265B" w14:textId="77777777" w:rsidR="00170E94" w:rsidRDefault="00170E94" w:rsidP="00DF2492">
            <w:pPr>
              <w:pStyle w:val="TAC6"/>
            </w:pPr>
            <w:r>
              <w:t>NWT</w:t>
            </w:r>
          </w:p>
        </w:tc>
        <w:tc>
          <w:tcPr>
            <w:tcW w:w="643" w:type="auto"/>
          </w:tcPr>
          <w:p w14:paraId="5BBF3637" w14:textId="77777777" w:rsidR="00170E94" w:rsidRDefault="00170E94" w:rsidP="00DF2492">
            <w:pPr>
              <w:pStyle w:val="TAC6"/>
            </w:pPr>
            <w:r>
              <w:t>PASS</w:t>
            </w:r>
          </w:p>
        </w:tc>
      </w:tr>
      <w:tr w:rsidR="00170E94" w14:paraId="26C27795" w14:textId="77777777" w:rsidTr="00DF2492">
        <w:trPr>
          <w:jc w:val="center"/>
        </w:trPr>
        <w:tc>
          <w:tcPr>
            <w:tcW w:w="643" w:type="auto"/>
            <w:vMerge/>
          </w:tcPr>
          <w:p w14:paraId="1501FFA4" w14:textId="77777777" w:rsidR="00170E94" w:rsidRDefault="00170E94" w:rsidP="00DF2492"/>
        </w:tc>
        <w:tc>
          <w:tcPr>
            <w:tcW w:w="643" w:type="auto"/>
          </w:tcPr>
          <w:p w14:paraId="08B8EA22" w14:textId="77777777" w:rsidR="00170E94" w:rsidRDefault="00170E94" w:rsidP="00DF2492">
            <w:pPr>
              <w:pStyle w:val="TAC6"/>
            </w:pPr>
            <w:r>
              <w:t>c34</w:t>
            </w:r>
          </w:p>
        </w:tc>
        <w:tc>
          <w:tcPr>
            <w:tcW w:w="643" w:type="auto"/>
          </w:tcPr>
          <w:p w14:paraId="38FACCA1" w14:textId="77777777" w:rsidR="00170E94" w:rsidRDefault="00170E94" w:rsidP="00DF2492">
            <w:pPr>
              <w:pStyle w:val="TAC6"/>
            </w:pPr>
            <w:r>
              <w:t>1</w:t>
            </w:r>
          </w:p>
        </w:tc>
        <w:tc>
          <w:tcPr>
            <w:tcW w:w="643" w:type="auto"/>
          </w:tcPr>
          <w:p w14:paraId="088911C3" w14:textId="77777777" w:rsidR="00170E94" w:rsidRDefault="00170E94" w:rsidP="00DF2492">
            <w:pPr>
              <w:pStyle w:val="TAC6"/>
            </w:pPr>
            <w:r>
              <w:t>13.2</w:t>
            </w:r>
          </w:p>
        </w:tc>
        <w:tc>
          <w:tcPr>
            <w:tcW w:w="643" w:type="auto"/>
          </w:tcPr>
          <w:p w14:paraId="0D7B0E14" w14:textId="77777777" w:rsidR="00170E94" w:rsidRDefault="00170E94" w:rsidP="00DF2492">
            <w:pPr>
              <w:pStyle w:val="TAC6"/>
            </w:pPr>
            <w:r>
              <w:t>On</w:t>
            </w:r>
          </w:p>
        </w:tc>
        <w:tc>
          <w:tcPr>
            <w:tcW w:w="643" w:type="auto"/>
          </w:tcPr>
          <w:p w14:paraId="44D7DD7F" w14:textId="77777777" w:rsidR="00170E94" w:rsidRDefault="00170E94" w:rsidP="00DF2492">
            <w:pPr>
              <w:pStyle w:val="TAC6"/>
            </w:pPr>
          </w:p>
        </w:tc>
        <w:tc>
          <w:tcPr>
            <w:tcW w:w="643" w:type="auto"/>
          </w:tcPr>
          <w:p w14:paraId="28592EE0" w14:textId="77777777" w:rsidR="00170E94" w:rsidRDefault="00170E94" w:rsidP="00DF2492">
            <w:pPr>
              <w:pStyle w:val="TAC6"/>
            </w:pPr>
            <w:r>
              <w:t>NWT</w:t>
            </w:r>
          </w:p>
        </w:tc>
        <w:tc>
          <w:tcPr>
            <w:tcW w:w="643" w:type="auto"/>
          </w:tcPr>
          <w:p w14:paraId="006803C5" w14:textId="77777777" w:rsidR="00170E94" w:rsidRDefault="00170E94" w:rsidP="00DF2492">
            <w:pPr>
              <w:pStyle w:val="TAC6"/>
            </w:pPr>
            <w:r>
              <w:t>4.26</w:t>
            </w:r>
          </w:p>
        </w:tc>
        <w:tc>
          <w:tcPr>
            <w:tcW w:w="643" w:type="auto"/>
          </w:tcPr>
          <w:p w14:paraId="31655F7B" w14:textId="77777777" w:rsidR="00170E94" w:rsidRDefault="00170E94" w:rsidP="00DF2492">
            <w:pPr>
              <w:pStyle w:val="TAC6"/>
            </w:pPr>
            <w:r>
              <w:t>0.69</w:t>
            </w:r>
          </w:p>
        </w:tc>
        <w:tc>
          <w:tcPr>
            <w:tcW w:w="643" w:type="auto"/>
          </w:tcPr>
          <w:p w14:paraId="190CAD08" w14:textId="77777777" w:rsidR="00170E94" w:rsidRDefault="00170E94" w:rsidP="00DF2492">
            <w:pPr>
              <w:pStyle w:val="TAC6"/>
            </w:pPr>
            <w:r>
              <w:t>c21</w:t>
            </w:r>
          </w:p>
        </w:tc>
        <w:tc>
          <w:tcPr>
            <w:tcW w:w="643" w:type="auto"/>
          </w:tcPr>
          <w:p w14:paraId="1656C860" w14:textId="77777777" w:rsidR="00170E94" w:rsidRDefault="00170E94" w:rsidP="00DF2492">
            <w:pPr>
              <w:pStyle w:val="TAC6"/>
            </w:pPr>
            <w:r>
              <w:t>4.29</w:t>
            </w:r>
          </w:p>
        </w:tc>
        <w:tc>
          <w:tcPr>
            <w:tcW w:w="643" w:type="auto"/>
          </w:tcPr>
          <w:p w14:paraId="1A51D4C2" w14:textId="77777777" w:rsidR="00170E94" w:rsidRDefault="00170E94" w:rsidP="00DF2492">
            <w:pPr>
              <w:pStyle w:val="TAC6"/>
            </w:pPr>
            <w:r>
              <w:t>0.68</w:t>
            </w:r>
          </w:p>
        </w:tc>
        <w:tc>
          <w:tcPr>
            <w:tcW w:w="643" w:type="auto"/>
          </w:tcPr>
          <w:p w14:paraId="505BCDB3" w14:textId="77777777" w:rsidR="00170E94" w:rsidRDefault="00170E94" w:rsidP="00DF2492">
            <w:pPr>
              <w:pStyle w:val="TAC6"/>
            </w:pPr>
            <w:r>
              <w:t>-0.52</w:t>
            </w:r>
          </w:p>
        </w:tc>
        <w:tc>
          <w:tcPr>
            <w:tcW w:w="643" w:type="auto"/>
          </w:tcPr>
          <w:p w14:paraId="6CEF20D8" w14:textId="77777777" w:rsidR="00170E94" w:rsidRDefault="00170E94" w:rsidP="00DF2492">
            <w:pPr>
              <w:pStyle w:val="TAC6"/>
            </w:pPr>
            <w:r>
              <w:t>NWT</w:t>
            </w:r>
          </w:p>
        </w:tc>
        <w:tc>
          <w:tcPr>
            <w:tcW w:w="643" w:type="auto"/>
          </w:tcPr>
          <w:p w14:paraId="2CCBEFFD" w14:textId="77777777" w:rsidR="00170E94" w:rsidRDefault="00170E94" w:rsidP="00DF2492">
            <w:pPr>
              <w:pStyle w:val="TAC6"/>
            </w:pPr>
            <w:r>
              <w:t>PASS</w:t>
            </w:r>
          </w:p>
        </w:tc>
      </w:tr>
      <w:tr w:rsidR="00170E94" w14:paraId="22198EAE" w14:textId="77777777" w:rsidTr="00DF2492">
        <w:trPr>
          <w:jc w:val="center"/>
        </w:trPr>
        <w:tc>
          <w:tcPr>
            <w:tcW w:w="643" w:type="auto"/>
            <w:vMerge/>
          </w:tcPr>
          <w:p w14:paraId="0D724B3A" w14:textId="77777777" w:rsidR="00170E94" w:rsidRDefault="00170E94" w:rsidP="00DF2492"/>
        </w:tc>
        <w:tc>
          <w:tcPr>
            <w:tcW w:w="643" w:type="auto"/>
          </w:tcPr>
          <w:p w14:paraId="74BC971B" w14:textId="77777777" w:rsidR="00170E94" w:rsidRDefault="00170E94" w:rsidP="00DF2492">
            <w:pPr>
              <w:pStyle w:val="TAC6"/>
            </w:pPr>
            <w:r>
              <w:t>c35</w:t>
            </w:r>
          </w:p>
        </w:tc>
        <w:tc>
          <w:tcPr>
            <w:tcW w:w="643" w:type="auto"/>
          </w:tcPr>
          <w:p w14:paraId="01FDD901" w14:textId="77777777" w:rsidR="00170E94" w:rsidRDefault="00170E94" w:rsidP="00DF2492">
            <w:pPr>
              <w:pStyle w:val="TAC6"/>
            </w:pPr>
            <w:r>
              <w:t>1</w:t>
            </w:r>
          </w:p>
        </w:tc>
        <w:tc>
          <w:tcPr>
            <w:tcW w:w="643" w:type="auto"/>
          </w:tcPr>
          <w:p w14:paraId="027AA7F3" w14:textId="77777777" w:rsidR="00170E94" w:rsidRDefault="00170E94" w:rsidP="00DF2492">
            <w:pPr>
              <w:pStyle w:val="TAC6"/>
            </w:pPr>
            <w:r>
              <w:t>16.4</w:t>
            </w:r>
          </w:p>
        </w:tc>
        <w:tc>
          <w:tcPr>
            <w:tcW w:w="643" w:type="auto"/>
          </w:tcPr>
          <w:p w14:paraId="3689CBAE" w14:textId="77777777" w:rsidR="00170E94" w:rsidRDefault="00170E94" w:rsidP="00DF2492">
            <w:pPr>
              <w:pStyle w:val="TAC6"/>
            </w:pPr>
            <w:r>
              <w:t>On</w:t>
            </w:r>
          </w:p>
        </w:tc>
        <w:tc>
          <w:tcPr>
            <w:tcW w:w="643" w:type="auto"/>
          </w:tcPr>
          <w:p w14:paraId="5F5797BD" w14:textId="77777777" w:rsidR="00170E94" w:rsidRDefault="00170E94" w:rsidP="00DF2492">
            <w:pPr>
              <w:pStyle w:val="TAC6"/>
            </w:pPr>
          </w:p>
        </w:tc>
        <w:tc>
          <w:tcPr>
            <w:tcW w:w="643" w:type="auto"/>
          </w:tcPr>
          <w:p w14:paraId="3E651570" w14:textId="77777777" w:rsidR="00170E94" w:rsidRDefault="00170E94" w:rsidP="00DF2492">
            <w:pPr>
              <w:pStyle w:val="TAC6"/>
            </w:pPr>
            <w:r>
              <w:t>NWT</w:t>
            </w:r>
          </w:p>
        </w:tc>
        <w:tc>
          <w:tcPr>
            <w:tcW w:w="643" w:type="auto"/>
          </w:tcPr>
          <w:p w14:paraId="46F4331E" w14:textId="77777777" w:rsidR="00170E94" w:rsidRDefault="00170E94" w:rsidP="00DF2492">
            <w:pPr>
              <w:pStyle w:val="TAC6"/>
            </w:pPr>
            <w:r>
              <w:t>4.46</w:t>
            </w:r>
          </w:p>
        </w:tc>
        <w:tc>
          <w:tcPr>
            <w:tcW w:w="643" w:type="auto"/>
          </w:tcPr>
          <w:p w14:paraId="2159E00A" w14:textId="77777777" w:rsidR="00170E94" w:rsidRDefault="00170E94" w:rsidP="00DF2492">
            <w:pPr>
              <w:pStyle w:val="TAC6"/>
            </w:pPr>
            <w:r>
              <w:t>0.63</w:t>
            </w:r>
          </w:p>
        </w:tc>
        <w:tc>
          <w:tcPr>
            <w:tcW w:w="643" w:type="auto"/>
          </w:tcPr>
          <w:p w14:paraId="0FF4A6D1" w14:textId="77777777" w:rsidR="00170E94" w:rsidRDefault="00170E94" w:rsidP="00DF2492">
            <w:pPr>
              <w:pStyle w:val="TAC6"/>
            </w:pPr>
            <w:r>
              <w:t>c22</w:t>
            </w:r>
          </w:p>
        </w:tc>
        <w:tc>
          <w:tcPr>
            <w:tcW w:w="643" w:type="auto"/>
          </w:tcPr>
          <w:p w14:paraId="37B068D5" w14:textId="77777777" w:rsidR="00170E94" w:rsidRDefault="00170E94" w:rsidP="00DF2492">
            <w:pPr>
              <w:pStyle w:val="TAC6"/>
            </w:pPr>
            <w:r>
              <w:t>4.31</w:t>
            </w:r>
          </w:p>
        </w:tc>
        <w:tc>
          <w:tcPr>
            <w:tcW w:w="643" w:type="auto"/>
          </w:tcPr>
          <w:p w14:paraId="05B2831B" w14:textId="77777777" w:rsidR="00170E94" w:rsidRDefault="00170E94" w:rsidP="00DF2492">
            <w:pPr>
              <w:pStyle w:val="TAC6"/>
            </w:pPr>
            <w:r>
              <w:t>0.7</w:t>
            </w:r>
          </w:p>
        </w:tc>
        <w:tc>
          <w:tcPr>
            <w:tcW w:w="643" w:type="auto"/>
          </w:tcPr>
          <w:p w14:paraId="2C5C607A" w14:textId="77777777" w:rsidR="00170E94" w:rsidRDefault="00170E94" w:rsidP="00DF2492">
            <w:pPr>
              <w:pStyle w:val="TAC6"/>
            </w:pPr>
            <w:r>
              <w:t>2.21</w:t>
            </w:r>
          </w:p>
        </w:tc>
        <w:tc>
          <w:tcPr>
            <w:tcW w:w="643" w:type="auto"/>
          </w:tcPr>
          <w:p w14:paraId="6EEDEE9A" w14:textId="77777777" w:rsidR="00170E94" w:rsidRDefault="00170E94" w:rsidP="00DF2492">
            <w:pPr>
              <w:pStyle w:val="TAC6"/>
            </w:pPr>
            <w:r>
              <w:t>BT</w:t>
            </w:r>
          </w:p>
        </w:tc>
        <w:tc>
          <w:tcPr>
            <w:tcW w:w="643" w:type="auto"/>
            <w:shd w:val="clear" w:color="auto" w:fill="ADD8E6"/>
          </w:tcPr>
          <w:p w14:paraId="38E77252" w14:textId="77777777" w:rsidR="00170E94" w:rsidRDefault="00170E94" w:rsidP="00DF2492">
            <w:pPr>
              <w:pStyle w:val="TAC6"/>
            </w:pPr>
            <w:r>
              <w:t>EXCEED</w:t>
            </w:r>
          </w:p>
        </w:tc>
      </w:tr>
      <w:tr w:rsidR="00170E94" w14:paraId="4701B19A" w14:textId="77777777" w:rsidTr="00DF2492">
        <w:trPr>
          <w:jc w:val="center"/>
        </w:trPr>
        <w:tc>
          <w:tcPr>
            <w:tcW w:w="643" w:type="auto"/>
            <w:vMerge/>
          </w:tcPr>
          <w:p w14:paraId="49836959" w14:textId="77777777" w:rsidR="00170E94" w:rsidRDefault="00170E94" w:rsidP="00DF2492"/>
        </w:tc>
        <w:tc>
          <w:tcPr>
            <w:tcW w:w="643" w:type="auto"/>
          </w:tcPr>
          <w:p w14:paraId="516D67C1" w14:textId="77777777" w:rsidR="00170E94" w:rsidRDefault="00170E94" w:rsidP="00DF2492">
            <w:pPr>
              <w:pStyle w:val="TAC6"/>
            </w:pPr>
            <w:r>
              <w:t>c36</w:t>
            </w:r>
          </w:p>
        </w:tc>
        <w:tc>
          <w:tcPr>
            <w:tcW w:w="643" w:type="auto"/>
          </w:tcPr>
          <w:p w14:paraId="6D322A95" w14:textId="77777777" w:rsidR="00170E94" w:rsidRDefault="00170E94" w:rsidP="00DF2492">
            <w:pPr>
              <w:pStyle w:val="TAC6"/>
            </w:pPr>
            <w:r>
              <w:t>1</w:t>
            </w:r>
          </w:p>
        </w:tc>
        <w:tc>
          <w:tcPr>
            <w:tcW w:w="643" w:type="auto"/>
          </w:tcPr>
          <w:p w14:paraId="38987D4E" w14:textId="77777777" w:rsidR="00170E94" w:rsidRDefault="00170E94" w:rsidP="00DF2492">
            <w:pPr>
              <w:pStyle w:val="TAC6"/>
            </w:pPr>
            <w:r>
              <w:t>24.4</w:t>
            </w:r>
          </w:p>
        </w:tc>
        <w:tc>
          <w:tcPr>
            <w:tcW w:w="643" w:type="auto"/>
          </w:tcPr>
          <w:p w14:paraId="4D0BF7D2" w14:textId="77777777" w:rsidR="00170E94" w:rsidRDefault="00170E94" w:rsidP="00DF2492">
            <w:pPr>
              <w:pStyle w:val="TAC6"/>
            </w:pPr>
            <w:r>
              <w:t>On</w:t>
            </w:r>
          </w:p>
        </w:tc>
        <w:tc>
          <w:tcPr>
            <w:tcW w:w="643" w:type="auto"/>
          </w:tcPr>
          <w:p w14:paraId="5F2F0F00" w14:textId="77777777" w:rsidR="00170E94" w:rsidRDefault="00170E94" w:rsidP="00DF2492">
            <w:pPr>
              <w:pStyle w:val="TAC6"/>
            </w:pPr>
          </w:p>
        </w:tc>
        <w:tc>
          <w:tcPr>
            <w:tcW w:w="643" w:type="auto"/>
          </w:tcPr>
          <w:p w14:paraId="2B5F596E" w14:textId="77777777" w:rsidR="00170E94" w:rsidRDefault="00170E94" w:rsidP="00DF2492">
            <w:pPr>
              <w:pStyle w:val="TAC6"/>
            </w:pPr>
            <w:r>
              <w:t>NWT</w:t>
            </w:r>
          </w:p>
        </w:tc>
        <w:tc>
          <w:tcPr>
            <w:tcW w:w="643" w:type="auto"/>
          </w:tcPr>
          <w:p w14:paraId="03F6900E" w14:textId="77777777" w:rsidR="00170E94" w:rsidRDefault="00170E94" w:rsidP="00DF2492">
            <w:pPr>
              <w:pStyle w:val="TAC6"/>
            </w:pPr>
            <w:r>
              <w:t>4.56</w:t>
            </w:r>
          </w:p>
        </w:tc>
        <w:tc>
          <w:tcPr>
            <w:tcW w:w="643" w:type="auto"/>
          </w:tcPr>
          <w:p w14:paraId="25011A51" w14:textId="77777777" w:rsidR="00170E94" w:rsidRDefault="00170E94" w:rsidP="00DF2492">
            <w:pPr>
              <w:pStyle w:val="TAC6"/>
            </w:pPr>
            <w:r>
              <w:t>0.58</w:t>
            </w:r>
          </w:p>
        </w:tc>
        <w:tc>
          <w:tcPr>
            <w:tcW w:w="643" w:type="auto"/>
          </w:tcPr>
          <w:p w14:paraId="365B55DD" w14:textId="77777777" w:rsidR="00170E94" w:rsidRDefault="00170E94" w:rsidP="00DF2492">
            <w:pPr>
              <w:pStyle w:val="TAC6"/>
            </w:pPr>
            <w:r>
              <w:t>c23</w:t>
            </w:r>
          </w:p>
        </w:tc>
        <w:tc>
          <w:tcPr>
            <w:tcW w:w="643" w:type="auto"/>
          </w:tcPr>
          <w:p w14:paraId="68F9E137" w14:textId="77777777" w:rsidR="00170E94" w:rsidRDefault="00170E94" w:rsidP="00DF2492">
            <w:pPr>
              <w:pStyle w:val="TAC6"/>
            </w:pPr>
            <w:r>
              <w:t>4.6</w:t>
            </w:r>
          </w:p>
        </w:tc>
        <w:tc>
          <w:tcPr>
            <w:tcW w:w="643" w:type="auto"/>
          </w:tcPr>
          <w:p w14:paraId="5541E454" w14:textId="77777777" w:rsidR="00170E94" w:rsidRDefault="00170E94" w:rsidP="00DF2492">
            <w:pPr>
              <w:pStyle w:val="TAC6"/>
            </w:pPr>
            <w:r>
              <w:t>0.61</w:t>
            </w:r>
          </w:p>
        </w:tc>
        <w:tc>
          <w:tcPr>
            <w:tcW w:w="643" w:type="auto"/>
          </w:tcPr>
          <w:p w14:paraId="5BE15330" w14:textId="77777777" w:rsidR="00170E94" w:rsidRDefault="00170E94" w:rsidP="00DF2492">
            <w:pPr>
              <w:pStyle w:val="TAC6"/>
            </w:pPr>
            <w:r>
              <w:t>-0.7</w:t>
            </w:r>
          </w:p>
        </w:tc>
        <w:tc>
          <w:tcPr>
            <w:tcW w:w="643" w:type="auto"/>
          </w:tcPr>
          <w:p w14:paraId="6E414F1F" w14:textId="77777777" w:rsidR="00170E94" w:rsidRDefault="00170E94" w:rsidP="00DF2492">
            <w:pPr>
              <w:pStyle w:val="TAC6"/>
            </w:pPr>
            <w:r>
              <w:t>NWT</w:t>
            </w:r>
          </w:p>
        </w:tc>
        <w:tc>
          <w:tcPr>
            <w:tcW w:w="643" w:type="auto"/>
          </w:tcPr>
          <w:p w14:paraId="5A854DAC" w14:textId="77777777" w:rsidR="00170E94" w:rsidRDefault="00170E94" w:rsidP="00DF2492">
            <w:pPr>
              <w:pStyle w:val="TAC6"/>
            </w:pPr>
            <w:r>
              <w:t>PASS</w:t>
            </w:r>
          </w:p>
        </w:tc>
      </w:tr>
      <w:bookmarkEnd w:id="563"/>
    </w:tbl>
    <w:p w14:paraId="27072CED" w14:textId="77777777" w:rsidR="00170E94" w:rsidRDefault="00170E94" w:rsidP="00170E94"/>
    <w:p w14:paraId="59533A9E" w14:textId="77777777" w:rsidR="00170E94" w:rsidRDefault="00170E94" w:rsidP="00170E94">
      <w:r>
        <w:t>The following table provides a summary of the results. For this summary, the requirements that are defined as a disjunction of two separate checks have been combined into an overall status for this requirement as described before.</w:t>
      </w:r>
    </w:p>
    <w:p w14:paraId="68FC93EA" w14:textId="59950FB2" w:rsidR="00170E94" w:rsidRDefault="00170E94" w:rsidP="00170E94">
      <w:pPr>
        <w:pStyle w:val="TH"/>
      </w:pPr>
      <w:bookmarkStart w:id="564" w:name="_CRTable9_42"/>
      <w:r>
        <w:t xml:space="preserve">Table </w:t>
      </w:r>
      <w:bookmarkEnd w:id="564"/>
      <w:r w:rsidR="00261D75">
        <w:rPr>
          <w:noProof/>
          <w:cs/>
        </w:rPr>
        <w:t>‎</w:t>
      </w:r>
      <w:r w:rsidR="00261D75">
        <w:rPr>
          <w:noProof/>
        </w:rPr>
        <w:t>9.4</w:t>
      </w:r>
      <w:r w:rsidR="00261D75">
        <w:noBreakHyphen/>
      </w:r>
      <w:r w:rsidR="00261D75">
        <w:rPr>
          <w:noProof/>
        </w:rPr>
        <w:t>2</w:t>
      </w:r>
      <w:r>
        <w:t>: Summary of the results of P800-6</w:t>
      </w:r>
    </w:p>
    <w:tbl>
      <w:tblPr>
        <w:tblStyle w:val="TableGrid"/>
        <w:tblW w:w="0" w:type="auto"/>
        <w:jc w:val="center"/>
        <w:tblLook w:val="04A0" w:firstRow="1" w:lastRow="0" w:firstColumn="1" w:lastColumn="0" w:noHBand="0" w:noVBand="1"/>
      </w:tblPr>
      <w:tblGrid>
        <w:gridCol w:w="537"/>
        <w:gridCol w:w="726"/>
        <w:gridCol w:w="787"/>
        <w:gridCol w:w="576"/>
        <w:gridCol w:w="576"/>
        <w:gridCol w:w="1007"/>
        <w:gridCol w:w="957"/>
      </w:tblGrid>
      <w:tr w:rsidR="00170E94" w14:paraId="7DA3E023" w14:textId="77777777" w:rsidTr="0033359A">
        <w:trPr>
          <w:jc w:val="center"/>
        </w:trPr>
        <w:tc>
          <w:tcPr>
            <w:tcW w:w="1377" w:type="auto"/>
            <w:shd w:val="clear" w:color="auto" w:fill="D9D9D9" w:themeFill="background1" w:themeFillShade="D9"/>
          </w:tcPr>
          <w:p w14:paraId="3CC37404" w14:textId="77777777" w:rsidR="00170E94" w:rsidRDefault="00170E94" w:rsidP="00DF2492">
            <w:pPr>
              <w:pStyle w:val="TAH"/>
            </w:pPr>
            <w:bookmarkStart w:id="565" w:name="MCCQCTEMPBM_00000137"/>
            <w:r>
              <w:t>Lab</w:t>
            </w:r>
          </w:p>
        </w:tc>
        <w:tc>
          <w:tcPr>
            <w:tcW w:w="1377" w:type="auto"/>
            <w:shd w:val="clear" w:color="auto" w:fill="D9D9D9" w:themeFill="background1" w:themeFillShade="D9"/>
          </w:tcPr>
          <w:p w14:paraId="31468888" w14:textId="77777777" w:rsidR="00170E94" w:rsidRDefault="00170E94" w:rsidP="00DF2492">
            <w:pPr>
              <w:pStyle w:val="TAH"/>
            </w:pPr>
            <w:r>
              <w:t>Cond.</w:t>
            </w:r>
          </w:p>
        </w:tc>
        <w:tc>
          <w:tcPr>
            <w:tcW w:w="1377" w:type="auto"/>
            <w:shd w:val="clear" w:color="auto" w:fill="D9D9D9" w:themeFill="background1" w:themeFillShade="D9"/>
          </w:tcPr>
          <w:p w14:paraId="79F0A364" w14:textId="77777777" w:rsidR="00170E94" w:rsidRDefault="00170E94" w:rsidP="00DF2492">
            <w:pPr>
              <w:pStyle w:val="TAH"/>
            </w:pPr>
            <w:r>
              <w:t>Bitrate</w:t>
            </w:r>
          </w:p>
        </w:tc>
        <w:tc>
          <w:tcPr>
            <w:tcW w:w="1377" w:type="auto"/>
            <w:shd w:val="clear" w:color="auto" w:fill="D9D9D9" w:themeFill="background1" w:themeFillShade="D9"/>
          </w:tcPr>
          <w:p w14:paraId="1FB9394D" w14:textId="77777777" w:rsidR="00170E94" w:rsidRDefault="00170E94" w:rsidP="00DF2492">
            <w:pPr>
              <w:pStyle w:val="TAH"/>
            </w:pPr>
            <w:r>
              <w:t>DTX</w:t>
            </w:r>
          </w:p>
        </w:tc>
        <w:tc>
          <w:tcPr>
            <w:tcW w:w="1377" w:type="auto"/>
            <w:shd w:val="clear" w:color="auto" w:fill="D9D9D9" w:themeFill="background1" w:themeFillShade="D9"/>
          </w:tcPr>
          <w:p w14:paraId="1FD8101F" w14:textId="77777777" w:rsidR="00170E94" w:rsidRDefault="00170E94" w:rsidP="00DF2492">
            <w:pPr>
              <w:pStyle w:val="TAH"/>
            </w:pPr>
            <w:r>
              <w:t>FER</w:t>
            </w:r>
          </w:p>
        </w:tc>
        <w:tc>
          <w:tcPr>
            <w:tcW w:w="1377" w:type="auto"/>
            <w:shd w:val="clear" w:color="auto" w:fill="D9D9D9" w:themeFill="background1" w:themeFillShade="D9"/>
          </w:tcPr>
          <w:p w14:paraId="3EEF443D" w14:textId="77777777" w:rsidR="00170E94" w:rsidRDefault="00170E94" w:rsidP="00DF2492">
            <w:pPr>
              <w:pStyle w:val="TAH"/>
            </w:pPr>
            <w:r>
              <w:t>ToR</w:t>
            </w:r>
          </w:p>
        </w:tc>
        <w:tc>
          <w:tcPr>
            <w:tcW w:w="1377" w:type="auto"/>
            <w:shd w:val="clear" w:color="auto" w:fill="D9D9D9" w:themeFill="background1" w:themeFillShade="D9"/>
          </w:tcPr>
          <w:p w14:paraId="7C199CDE" w14:textId="77777777" w:rsidR="00170E94" w:rsidRDefault="00170E94" w:rsidP="00DF2492">
            <w:pPr>
              <w:pStyle w:val="TAH"/>
            </w:pPr>
            <w:r>
              <w:t>Status</w:t>
            </w:r>
          </w:p>
        </w:tc>
      </w:tr>
      <w:tr w:rsidR="00170E94" w14:paraId="294FC0C4" w14:textId="77777777" w:rsidTr="00DF2492">
        <w:trPr>
          <w:jc w:val="center"/>
        </w:trPr>
        <w:tc>
          <w:tcPr>
            <w:tcW w:w="1377" w:type="auto"/>
            <w:vMerge w:val="restart"/>
          </w:tcPr>
          <w:p w14:paraId="12DAA9B6" w14:textId="77777777" w:rsidR="00170E94" w:rsidRDefault="00170E94" w:rsidP="00DF2492">
            <w:pPr>
              <w:pStyle w:val="TAC"/>
            </w:pPr>
            <w:r>
              <w:t>a</w:t>
            </w:r>
          </w:p>
        </w:tc>
        <w:tc>
          <w:tcPr>
            <w:tcW w:w="1377" w:type="auto"/>
          </w:tcPr>
          <w:p w14:paraId="69AD5C7E" w14:textId="77777777" w:rsidR="00170E94" w:rsidRDefault="00170E94" w:rsidP="00DF2492">
            <w:pPr>
              <w:pStyle w:val="TAC"/>
            </w:pPr>
            <w:r>
              <w:t>c24</w:t>
            </w:r>
          </w:p>
        </w:tc>
        <w:tc>
          <w:tcPr>
            <w:tcW w:w="1377" w:type="auto"/>
          </w:tcPr>
          <w:p w14:paraId="3AC24283" w14:textId="77777777" w:rsidR="00170E94" w:rsidRDefault="00170E94" w:rsidP="00DF2492">
            <w:pPr>
              <w:pStyle w:val="TAC"/>
            </w:pPr>
            <w:r>
              <w:t>13.2</w:t>
            </w:r>
          </w:p>
        </w:tc>
        <w:tc>
          <w:tcPr>
            <w:tcW w:w="1377" w:type="auto"/>
          </w:tcPr>
          <w:p w14:paraId="497E7547" w14:textId="77777777" w:rsidR="00170E94" w:rsidRDefault="00170E94" w:rsidP="00DF2492">
            <w:pPr>
              <w:pStyle w:val="TAC"/>
            </w:pPr>
            <w:r>
              <w:t>Off</w:t>
            </w:r>
          </w:p>
        </w:tc>
        <w:tc>
          <w:tcPr>
            <w:tcW w:w="1377" w:type="auto"/>
          </w:tcPr>
          <w:p w14:paraId="13660EE5" w14:textId="77777777" w:rsidR="00170E94" w:rsidRDefault="00170E94" w:rsidP="00DF2492">
            <w:pPr>
              <w:pStyle w:val="TAC"/>
            </w:pPr>
          </w:p>
        </w:tc>
        <w:tc>
          <w:tcPr>
            <w:tcW w:w="1377" w:type="auto"/>
          </w:tcPr>
          <w:p w14:paraId="4D562276" w14:textId="77777777" w:rsidR="00170E94" w:rsidRDefault="00170E94" w:rsidP="00DF2492">
            <w:pPr>
              <w:pStyle w:val="TAC"/>
            </w:pPr>
            <w:r>
              <w:t>NWT C11</w:t>
            </w:r>
          </w:p>
        </w:tc>
        <w:tc>
          <w:tcPr>
            <w:tcW w:w="1377" w:type="auto"/>
          </w:tcPr>
          <w:p w14:paraId="7C74D657" w14:textId="77777777" w:rsidR="00170E94" w:rsidRDefault="00170E94" w:rsidP="00DF2492">
            <w:pPr>
              <w:pStyle w:val="TAC"/>
            </w:pPr>
            <w:r>
              <w:t>PASS</w:t>
            </w:r>
          </w:p>
        </w:tc>
      </w:tr>
      <w:tr w:rsidR="00170E94" w14:paraId="1AB8788A" w14:textId="77777777" w:rsidTr="00DF2492">
        <w:trPr>
          <w:jc w:val="center"/>
        </w:trPr>
        <w:tc>
          <w:tcPr>
            <w:tcW w:w="1377" w:type="auto"/>
            <w:vMerge/>
          </w:tcPr>
          <w:p w14:paraId="73A2EE1A" w14:textId="77777777" w:rsidR="00170E94" w:rsidRDefault="00170E94" w:rsidP="00DF2492"/>
        </w:tc>
        <w:tc>
          <w:tcPr>
            <w:tcW w:w="1377" w:type="auto"/>
          </w:tcPr>
          <w:p w14:paraId="4C953F8D" w14:textId="77777777" w:rsidR="00170E94" w:rsidRDefault="00170E94" w:rsidP="00DF2492">
            <w:pPr>
              <w:pStyle w:val="TAC"/>
            </w:pPr>
            <w:r>
              <w:t>c25</w:t>
            </w:r>
          </w:p>
        </w:tc>
        <w:tc>
          <w:tcPr>
            <w:tcW w:w="1377" w:type="auto"/>
          </w:tcPr>
          <w:p w14:paraId="14B3D17A" w14:textId="77777777" w:rsidR="00170E94" w:rsidRDefault="00170E94" w:rsidP="00DF2492">
            <w:pPr>
              <w:pStyle w:val="TAC"/>
            </w:pPr>
            <w:r>
              <w:t>16.4</w:t>
            </w:r>
          </w:p>
        </w:tc>
        <w:tc>
          <w:tcPr>
            <w:tcW w:w="1377" w:type="auto"/>
          </w:tcPr>
          <w:p w14:paraId="5177F336" w14:textId="77777777" w:rsidR="00170E94" w:rsidRDefault="00170E94" w:rsidP="00DF2492">
            <w:pPr>
              <w:pStyle w:val="TAC"/>
            </w:pPr>
            <w:r>
              <w:t>Off</w:t>
            </w:r>
          </w:p>
        </w:tc>
        <w:tc>
          <w:tcPr>
            <w:tcW w:w="1377" w:type="auto"/>
          </w:tcPr>
          <w:p w14:paraId="01BA39CF" w14:textId="77777777" w:rsidR="00170E94" w:rsidRDefault="00170E94" w:rsidP="00DF2492">
            <w:pPr>
              <w:pStyle w:val="TAC"/>
            </w:pPr>
          </w:p>
        </w:tc>
        <w:tc>
          <w:tcPr>
            <w:tcW w:w="1377" w:type="auto"/>
          </w:tcPr>
          <w:p w14:paraId="60486FD9" w14:textId="77777777" w:rsidR="00170E94" w:rsidRDefault="00170E94" w:rsidP="00DF2492">
            <w:pPr>
              <w:pStyle w:val="TAC"/>
            </w:pPr>
            <w:r>
              <w:t>NWT C12</w:t>
            </w:r>
          </w:p>
        </w:tc>
        <w:tc>
          <w:tcPr>
            <w:tcW w:w="1377" w:type="auto"/>
          </w:tcPr>
          <w:p w14:paraId="55F7B3C5" w14:textId="77777777" w:rsidR="00170E94" w:rsidRDefault="00170E94" w:rsidP="00DF2492">
            <w:pPr>
              <w:pStyle w:val="TAC"/>
            </w:pPr>
            <w:r>
              <w:t>PASS</w:t>
            </w:r>
          </w:p>
        </w:tc>
      </w:tr>
      <w:tr w:rsidR="00170E94" w14:paraId="0C6706C7" w14:textId="77777777" w:rsidTr="00DF2492">
        <w:trPr>
          <w:jc w:val="center"/>
        </w:trPr>
        <w:tc>
          <w:tcPr>
            <w:tcW w:w="1377" w:type="auto"/>
            <w:vMerge/>
          </w:tcPr>
          <w:p w14:paraId="31F51628" w14:textId="77777777" w:rsidR="00170E94" w:rsidRDefault="00170E94" w:rsidP="00DF2492"/>
        </w:tc>
        <w:tc>
          <w:tcPr>
            <w:tcW w:w="1377" w:type="auto"/>
          </w:tcPr>
          <w:p w14:paraId="225FD613" w14:textId="77777777" w:rsidR="00170E94" w:rsidRDefault="00170E94" w:rsidP="00DF2492">
            <w:pPr>
              <w:pStyle w:val="TAC"/>
            </w:pPr>
            <w:r>
              <w:t>c26</w:t>
            </w:r>
          </w:p>
        </w:tc>
        <w:tc>
          <w:tcPr>
            <w:tcW w:w="1377" w:type="auto"/>
          </w:tcPr>
          <w:p w14:paraId="51A44CB3" w14:textId="77777777" w:rsidR="00170E94" w:rsidRDefault="00170E94" w:rsidP="00DF2492">
            <w:pPr>
              <w:pStyle w:val="TAC"/>
            </w:pPr>
            <w:r>
              <w:t>24.4</w:t>
            </w:r>
          </w:p>
        </w:tc>
        <w:tc>
          <w:tcPr>
            <w:tcW w:w="1377" w:type="auto"/>
          </w:tcPr>
          <w:p w14:paraId="271F58E7" w14:textId="77777777" w:rsidR="00170E94" w:rsidRDefault="00170E94" w:rsidP="00DF2492">
            <w:pPr>
              <w:pStyle w:val="TAC"/>
            </w:pPr>
            <w:r>
              <w:t>Off</w:t>
            </w:r>
          </w:p>
        </w:tc>
        <w:tc>
          <w:tcPr>
            <w:tcW w:w="1377" w:type="auto"/>
          </w:tcPr>
          <w:p w14:paraId="78A262A4" w14:textId="77777777" w:rsidR="00170E94" w:rsidRDefault="00170E94" w:rsidP="00DF2492">
            <w:pPr>
              <w:pStyle w:val="TAC"/>
            </w:pPr>
          </w:p>
        </w:tc>
        <w:tc>
          <w:tcPr>
            <w:tcW w:w="1377" w:type="auto"/>
          </w:tcPr>
          <w:p w14:paraId="08AF2DC9" w14:textId="77777777" w:rsidR="00170E94" w:rsidRDefault="00170E94" w:rsidP="00DF2492">
            <w:pPr>
              <w:pStyle w:val="TAC"/>
            </w:pPr>
            <w:r>
              <w:t>NWT C13</w:t>
            </w:r>
          </w:p>
        </w:tc>
        <w:tc>
          <w:tcPr>
            <w:tcW w:w="1377" w:type="auto"/>
          </w:tcPr>
          <w:p w14:paraId="437C2367" w14:textId="77777777" w:rsidR="00170E94" w:rsidRDefault="00170E94" w:rsidP="00DF2492">
            <w:pPr>
              <w:pStyle w:val="TAC"/>
            </w:pPr>
            <w:r>
              <w:t>PASS</w:t>
            </w:r>
          </w:p>
        </w:tc>
      </w:tr>
      <w:tr w:rsidR="00170E94" w14:paraId="062656C1" w14:textId="77777777" w:rsidTr="00DF2492">
        <w:trPr>
          <w:jc w:val="center"/>
        </w:trPr>
        <w:tc>
          <w:tcPr>
            <w:tcW w:w="1377" w:type="auto"/>
            <w:vMerge/>
          </w:tcPr>
          <w:p w14:paraId="677BCA65" w14:textId="77777777" w:rsidR="00170E94" w:rsidRDefault="00170E94" w:rsidP="00DF2492"/>
        </w:tc>
        <w:tc>
          <w:tcPr>
            <w:tcW w:w="1377" w:type="auto"/>
          </w:tcPr>
          <w:p w14:paraId="1310772F" w14:textId="77777777" w:rsidR="00170E94" w:rsidRDefault="00170E94" w:rsidP="00DF2492">
            <w:pPr>
              <w:pStyle w:val="TAC"/>
            </w:pPr>
            <w:r>
              <w:t>c27</w:t>
            </w:r>
          </w:p>
        </w:tc>
        <w:tc>
          <w:tcPr>
            <w:tcW w:w="1377" w:type="auto"/>
          </w:tcPr>
          <w:p w14:paraId="79B90E87" w14:textId="77777777" w:rsidR="00170E94" w:rsidRDefault="00170E94" w:rsidP="00DF2492">
            <w:pPr>
              <w:pStyle w:val="TAC"/>
            </w:pPr>
            <w:r>
              <w:t>32</w:t>
            </w:r>
          </w:p>
        </w:tc>
        <w:tc>
          <w:tcPr>
            <w:tcW w:w="1377" w:type="auto"/>
          </w:tcPr>
          <w:p w14:paraId="4B6F43AF" w14:textId="77777777" w:rsidR="00170E94" w:rsidRDefault="00170E94" w:rsidP="00DF2492">
            <w:pPr>
              <w:pStyle w:val="TAC"/>
            </w:pPr>
            <w:r>
              <w:t>Off</w:t>
            </w:r>
          </w:p>
        </w:tc>
        <w:tc>
          <w:tcPr>
            <w:tcW w:w="1377" w:type="auto"/>
          </w:tcPr>
          <w:p w14:paraId="0684671F" w14:textId="77777777" w:rsidR="00170E94" w:rsidRDefault="00170E94" w:rsidP="00DF2492">
            <w:pPr>
              <w:pStyle w:val="TAC"/>
            </w:pPr>
          </w:p>
        </w:tc>
        <w:tc>
          <w:tcPr>
            <w:tcW w:w="1377" w:type="auto"/>
          </w:tcPr>
          <w:p w14:paraId="2074BBDF" w14:textId="77777777" w:rsidR="00170E94" w:rsidRDefault="00170E94" w:rsidP="00DF2492">
            <w:pPr>
              <w:pStyle w:val="TAC"/>
            </w:pPr>
            <w:r>
              <w:t>NWT C14</w:t>
            </w:r>
          </w:p>
        </w:tc>
        <w:tc>
          <w:tcPr>
            <w:tcW w:w="1377" w:type="auto"/>
          </w:tcPr>
          <w:p w14:paraId="395828E9" w14:textId="77777777" w:rsidR="00170E94" w:rsidRDefault="00170E94" w:rsidP="00DF2492">
            <w:pPr>
              <w:pStyle w:val="TAC"/>
            </w:pPr>
            <w:r>
              <w:t>PASS</w:t>
            </w:r>
          </w:p>
        </w:tc>
      </w:tr>
      <w:tr w:rsidR="00170E94" w14:paraId="4B69A048" w14:textId="77777777" w:rsidTr="00DF2492">
        <w:trPr>
          <w:jc w:val="center"/>
        </w:trPr>
        <w:tc>
          <w:tcPr>
            <w:tcW w:w="1377" w:type="auto"/>
            <w:vMerge/>
          </w:tcPr>
          <w:p w14:paraId="07DAD101" w14:textId="77777777" w:rsidR="00170E94" w:rsidRDefault="00170E94" w:rsidP="00DF2492"/>
        </w:tc>
        <w:tc>
          <w:tcPr>
            <w:tcW w:w="1377" w:type="auto"/>
          </w:tcPr>
          <w:p w14:paraId="7090D140" w14:textId="77777777" w:rsidR="00170E94" w:rsidRDefault="00170E94" w:rsidP="00DF2492">
            <w:pPr>
              <w:pStyle w:val="TAC"/>
            </w:pPr>
            <w:r>
              <w:t>c28</w:t>
            </w:r>
          </w:p>
        </w:tc>
        <w:tc>
          <w:tcPr>
            <w:tcW w:w="1377" w:type="auto"/>
          </w:tcPr>
          <w:p w14:paraId="7EB885CC" w14:textId="77777777" w:rsidR="00170E94" w:rsidRDefault="00170E94" w:rsidP="00DF2492">
            <w:pPr>
              <w:pStyle w:val="TAC"/>
            </w:pPr>
            <w:r>
              <w:t>48</w:t>
            </w:r>
          </w:p>
        </w:tc>
        <w:tc>
          <w:tcPr>
            <w:tcW w:w="1377" w:type="auto"/>
          </w:tcPr>
          <w:p w14:paraId="07F1E590" w14:textId="77777777" w:rsidR="00170E94" w:rsidRDefault="00170E94" w:rsidP="00DF2492">
            <w:pPr>
              <w:pStyle w:val="TAC"/>
            </w:pPr>
            <w:r>
              <w:t>Off</w:t>
            </w:r>
          </w:p>
        </w:tc>
        <w:tc>
          <w:tcPr>
            <w:tcW w:w="1377" w:type="auto"/>
          </w:tcPr>
          <w:p w14:paraId="660081ED" w14:textId="77777777" w:rsidR="00170E94" w:rsidRDefault="00170E94" w:rsidP="00DF2492">
            <w:pPr>
              <w:pStyle w:val="TAC"/>
            </w:pPr>
          </w:p>
        </w:tc>
        <w:tc>
          <w:tcPr>
            <w:tcW w:w="1377" w:type="auto"/>
          </w:tcPr>
          <w:p w14:paraId="3C855F47" w14:textId="77777777" w:rsidR="00170E94" w:rsidRDefault="00170E94" w:rsidP="00DF2492">
            <w:pPr>
              <w:pStyle w:val="TAC"/>
            </w:pPr>
            <w:r>
              <w:t>NWT C15</w:t>
            </w:r>
          </w:p>
        </w:tc>
        <w:tc>
          <w:tcPr>
            <w:tcW w:w="1377" w:type="auto"/>
          </w:tcPr>
          <w:p w14:paraId="63A4FC22" w14:textId="77777777" w:rsidR="00170E94" w:rsidRDefault="00170E94" w:rsidP="00DF2492">
            <w:pPr>
              <w:pStyle w:val="TAC"/>
            </w:pPr>
            <w:r>
              <w:t>PASS</w:t>
            </w:r>
          </w:p>
        </w:tc>
      </w:tr>
      <w:tr w:rsidR="00170E94" w14:paraId="7901E740" w14:textId="77777777" w:rsidTr="00DF2492">
        <w:trPr>
          <w:jc w:val="center"/>
        </w:trPr>
        <w:tc>
          <w:tcPr>
            <w:tcW w:w="1377" w:type="auto"/>
            <w:vMerge/>
          </w:tcPr>
          <w:p w14:paraId="2E36D4A1" w14:textId="77777777" w:rsidR="00170E94" w:rsidRDefault="00170E94" w:rsidP="00DF2492"/>
        </w:tc>
        <w:tc>
          <w:tcPr>
            <w:tcW w:w="1377" w:type="auto"/>
          </w:tcPr>
          <w:p w14:paraId="0888029A" w14:textId="77777777" w:rsidR="00170E94" w:rsidRDefault="00170E94" w:rsidP="00DF2492">
            <w:pPr>
              <w:pStyle w:val="TAC"/>
            </w:pPr>
            <w:r>
              <w:t>c29</w:t>
            </w:r>
          </w:p>
        </w:tc>
        <w:tc>
          <w:tcPr>
            <w:tcW w:w="1377" w:type="auto"/>
          </w:tcPr>
          <w:p w14:paraId="64D886D0" w14:textId="77777777" w:rsidR="00170E94" w:rsidRDefault="00170E94" w:rsidP="00DF2492">
            <w:pPr>
              <w:pStyle w:val="TAC"/>
            </w:pPr>
            <w:r>
              <w:t>64</w:t>
            </w:r>
          </w:p>
        </w:tc>
        <w:tc>
          <w:tcPr>
            <w:tcW w:w="1377" w:type="auto"/>
          </w:tcPr>
          <w:p w14:paraId="61B8D498" w14:textId="77777777" w:rsidR="00170E94" w:rsidRDefault="00170E94" w:rsidP="00DF2492">
            <w:pPr>
              <w:pStyle w:val="TAC"/>
            </w:pPr>
            <w:r>
              <w:t>Off</w:t>
            </w:r>
          </w:p>
        </w:tc>
        <w:tc>
          <w:tcPr>
            <w:tcW w:w="1377" w:type="auto"/>
          </w:tcPr>
          <w:p w14:paraId="0AC0AECD" w14:textId="77777777" w:rsidR="00170E94" w:rsidRDefault="00170E94" w:rsidP="00DF2492">
            <w:pPr>
              <w:pStyle w:val="TAC"/>
            </w:pPr>
          </w:p>
        </w:tc>
        <w:tc>
          <w:tcPr>
            <w:tcW w:w="1377" w:type="auto"/>
          </w:tcPr>
          <w:p w14:paraId="1CFEB150" w14:textId="77777777" w:rsidR="00170E94" w:rsidRDefault="00170E94" w:rsidP="00DF2492">
            <w:pPr>
              <w:pStyle w:val="TAC"/>
            </w:pPr>
            <w:r>
              <w:t>NWT C16</w:t>
            </w:r>
          </w:p>
        </w:tc>
        <w:tc>
          <w:tcPr>
            <w:tcW w:w="1377" w:type="auto"/>
            <w:shd w:val="clear" w:color="auto" w:fill="FF474C"/>
          </w:tcPr>
          <w:p w14:paraId="71E4FE6F" w14:textId="77777777" w:rsidR="00170E94" w:rsidRDefault="00170E94" w:rsidP="00DF2492">
            <w:pPr>
              <w:pStyle w:val="TAC"/>
            </w:pPr>
            <w:r>
              <w:t>FAIL</w:t>
            </w:r>
          </w:p>
        </w:tc>
      </w:tr>
      <w:tr w:rsidR="00170E94" w14:paraId="4767C0C4" w14:textId="77777777" w:rsidTr="00DF2492">
        <w:trPr>
          <w:jc w:val="center"/>
        </w:trPr>
        <w:tc>
          <w:tcPr>
            <w:tcW w:w="1377" w:type="auto"/>
            <w:vMerge/>
          </w:tcPr>
          <w:p w14:paraId="59117710" w14:textId="77777777" w:rsidR="00170E94" w:rsidRDefault="00170E94" w:rsidP="00DF2492"/>
        </w:tc>
        <w:tc>
          <w:tcPr>
            <w:tcW w:w="1377" w:type="auto"/>
          </w:tcPr>
          <w:p w14:paraId="0E11818C" w14:textId="77777777" w:rsidR="00170E94" w:rsidRDefault="00170E94" w:rsidP="00DF2492">
            <w:pPr>
              <w:pStyle w:val="TAC"/>
            </w:pPr>
            <w:r>
              <w:t>c30</w:t>
            </w:r>
          </w:p>
        </w:tc>
        <w:tc>
          <w:tcPr>
            <w:tcW w:w="1377" w:type="auto"/>
          </w:tcPr>
          <w:p w14:paraId="50A39E71" w14:textId="77777777" w:rsidR="00170E94" w:rsidRDefault="00170E94" w:rsidP="00DF2492">
            <w:pPr>
              <w:pStyle w:val="TAC"/>
            </w:pPr>
            <w:r>
              <w:t>13.2</w:t>
            </w:r>
          </w:p>
        </w:tc>
        <w:tc>
          <w:tcPr>
            <w:tcW w:w="1377" w:type="auto"/>
          </w:tcPr>
          <w:p w14:paraId="300232F0" w14:textId="77777777" w:rsidR="00170E94" w:rsidRDefault="00170E94" w:rsidP="00DF2492">
            <w:pPr>
              <w:pStyle w:val="TAC"/>
            </w:pPr>
            <w:r>
              <w:t>Off</w:t>
            </w:r>
          </w:p>
        </w:tc>
        <w:tc>
          <w:tcPr>
            <w:tcW w:w="1377" w:type="auto"/>
          </w:tcPr>
          <w:p w14:paraId="5F68EB84" w14:textId="77777777" w:rsidR="00170E94" w:rsidRDefault="00170E94" w:rsidP="00DF2492">
            <w:pPr>
              <w:pStyle w:val="TAC"/>
            </w:pPr>
            <w:r>
              <w:t>5%</w:t>
            </w:r>
          </w:p>
        </w:tc>
        <w:tc>
          <w:tcPr>
            <w:tcW w:w="1377" w:type="auto"/>
          </w:tcPr>
          <w:p w14:paraId="572007FC" w14:textId="77777777" w:rsidR="00170E94" w:rsidRDefault="00170E94" w:rsidP="00DF2492">
            <w:pPr>
              <w:pStyle w:val="TAC"/>
            </w:pPr>
            <w:r>
              <w:t>NWT C17</w:t>
            </w:r>
          </w:p>
        </w:tc>
        <w:tc>
          <w:tcPr>
            <w:tcW w:w="1377" w:type="auto"/>
          </w:tcPr>
          <w:p w14:paraId="02DF3102" w14:textId="77777777" w:rsidR="00170E94" w:rsidRDefault="00170E94" w:rsidP="00DF2492">
            <w:pPr>
              <w:pStyle w:val="TAC"/>
            </w:pPr>
            <w:r>
              <w:t>PASS</w:t>
            </w:r>
          </w:p>
        </w:tc>
      </w:tr>
      <w:tr w:rsidR="00170E94" w14:paraId="6CFCA4EB" w14:textId="77777777" w:rsidTr="00DF2492">
        <w:trPr>
          <w:jc w:val="center"/>
        </w:trPr>
        <w:tc>
          <w:tcPr>
            <w:tcW w:w="1377" w:type="auto"/>
            <w:vMerge/>
          </w:tcPr>
          <w:p w14:paraId="725AEB08" w14:textId="77777777" w:rsidR="00170E94" w:rsidRDefault="00170E94" w:rsidP="00DF2492"/>
        </w:tc>
        <w:tc>
          <w:tcPr>
            <w:tcW w:w="1377" w:type="auto"/>
          </w:tcPr>
          <w:p w14:paraId="24F77BDB" w14:textId="77777777" w:rsidR="00170E94" w:rsidRDefault="00170E94" w:rsidP="00DF2492">
            <w:pPr>
              <w:pStyle w:val="TAC"/>
            </w:pPr>
            <w:r>
              <w:t>c31</w:t>
            </w:r>
          </w:p>
        </w:tc>
        <w:tc>
          <w:tcPr>
            <w:tcW w:w="1377" w:type="auto"/>
          </w:tcPr>
          <w:p w14:paraId="45575467" w14:textId="77777777" w:rsidR="00170E94" w:rsidRDefault="00170E94" w:rsidP="00DF2492">
            <w:pPr>
              <w:pStyle w:val="TAC"/>
            </w:pPr>
            <w:r>
              <w:t>16.4</w:t>
            </w:r>
          </w:p>
        </w:tc>
        <w:tc>
          <w:tcPr>
            <w:tcW w:w="1377" w:type="auto"/>
          </w:tcPr>
          <w:p w14:paraId="424DD713" w14:textId="77777777" w:rsidR="00170E94" w:rsidRDefault="00170E94" w:rsidP="00DF2492">
            <w:pPr>
              <w:pStyle w:val="TAC"/>
            </w:pPr>
            <w:r>
              <w:t>Off</w:t>
            </w:r>
          </w:p>
        </w:tc>
        <w:tc>
          <w:tcPr>
            <w:tcW w:w="1377" w:type="auto"/>
          </w:tcPr>
          <w:p w14:paraId="3F40BDB5" w14:textId="77777777" w:rsidR="00170E94" w:rsidRDefault="00170E94" w:rsidP="00DF2492">
            <w:pPr>
              <w:pStyle w:val="TAC"/>
            </w:pPr>
            <w:r>
              <w:t>5%</w:t>
            </w:r>
          </w:p>
        </w:tc>
        <w:tc>
          <w:tcPr>
            <w:tcW w:w="1377" w:type="auto"/>
          </w:tcPr>
          <w:p w14:paraId="31BA9F5F" w14:textId="77777777" w:rsidR="00170E94" w:rsidRDefault="00170E94" w:rsidP="00DF2492">
            <w:pPr>
              <w:pStyle w:val="TAC"/>
            </w:pPr>
            <w:r>
              <w:t>NWT C18</w:t>
            </w:r>
          </w:p>
        </w:tc>
        <w:tc>
          <w:tcPr>
            <w:tcW w:w="1377" w:type="auto"/>
            <w:shd w:val="clear" w:color="auto" w:fill="FF474C"/>
          </w:tcPr>
          <w:p w14:paraId="5F80D873" w14:textId="77777777" w:rsidR="00170E94" w:rsidRDefault="00170E94" w:rsidP="00DF2492">
            <w:pPr>
              <w:pStyle w:val="TAC"/>
            </w:pPr>
            <w:r>
              <w:t>FAIL</w:t>
            </w:r>
          </w:p>
        </w:tc>
      </w:tr>
      <w:tr w:rsidR="00170E94" w14:paraId="023B1013" w14:textId="77777777" w:rsidTr="00DF2492">
        <w:trPr>
          <w:jc w:val="center"/>
        </w:trPr>
        <w:tc>
          <w:tcPr>
            <w:tcW w:w="1377" w:type="auto"/>
            <w:vMerge/>
          </w:tcPr>
          <w:p w14:paraId="334FAFDA" w14:textId="77777777" w:rsidR="00170E94" w:rsidRDefault="00170E94" w:rsidP="00DF2492"/>
        </w:tc>
        <w:tc>
          <w:tcPr>
            <w:tcW w:w="1377" w:type="auto"/>
          </w:tcPr>
          <w:p w14:paraId="131A0801" w14:textId="77777777" w:rsidR="00170E94" w:rsidRDefault="00170E94" w:rsidP="00DF2492">
            <w:pPr>
              <w:pStyle w:val="TAC"/>
            </w:pPr>
            <w:r>
              <w:t>c32</w:t>
            </w:r>
          </w:p>
        </w:tc>
        <w:tc>
          <w:tcPr>
            <w:tcW w:w="1377" w:type="auto"/>
          </w:tcPr>
          <w:p w14:paraId="68B1BE9D" w14:textId="77777777" w:rsidR="00170E94" w:rsidRDefault="00170E94" w:rsidP="00DF2492">
            <w:pPr>
              <w:pStyle w:val="TAC"/>
            </w:pPr>
            <w:r>
              <w:t>24.4</w:t>
            </w:r>
          </w:p>
        </w:tc>
        <w:tc>
          <w:tcPr>
            <w:tcW w:w="1377" w:type="auto"/>
          </w:tcPr>
          <w:p w14:paraId="05EA8C58" w14:textId="77777777" w:rsidR="00170E94" w:rsidRDefault="00170E94" w:rsidP="00DF2492">
            <w:pPr>
              <w:pStyle w:val="TAC"/>
            </w:pPr>
            <w:r>
              <w:t>Off</w:t>
            </w:r>
          </w:p>
        </w:tc>
        <w:tc>
          <w:tcPr>
            <w:tcW w:w="1377" w:type="auto"/>
          </w:tcPr>
          <w:p w14:paraId="1216B063" w14:textId="77777777" w:rsidR="00170E94" w:rsidRDefault="00170E94" w:rsidP="00DF2492">
            <w:pPr>
              <w:pStyle w:val="TAC"/>
            </w:pPr>
            <w:r>
              <w:t>5%</w:t>
            </w:r>
          </w:p>
        </w:tc>
        <w:tc>
          <w:tcPr>
            <w:tcW w:w="1377" w:type="auto"/>
          </w:tcPr>
          <w:p w14:paraId="0B798415" w14:textId="77777777" w:rsidR="00170E94" w:rsidRDefault="00170E94" w:rsidP="00DF2492">
            <w:pPr>
              <w:pStyle w:val="TAC"/>
            </w:pPr>
            <w:r>
              <w:t>NWT C19</w:t>
            </w:r>
          </w:p>
        </w:tc>
        <w:tc>
          <w:tcPr>
            <w:tcW w:w="1377" w:type="auto"/>
          </w:tcPr>
          <w:p w14:paraId="4FCCE35C" w14:textId="77777777" w:rsidR="00170E94" w:rsidRDefault="00170E94" w:rsidP="00DF2492">
            <w:pPr>
              <w:pStyle w:val="TAC"/>
            </w:pPr>
            <w:r>
              <w:t>PASS</w:t>
            </w:r>
          </w:p>
        </w:tc>
      </w:tr>
      <w:tr w:rsidR="00170E94" w14:paraId="52F1F856" w14:textId="77777777" w:rsidTr="00DF2492">
        <w:trPr>
          <w:jc w:val="center"/>
        </w:trPr>
        <w:tc>
          <w:tcPr>
            <w:tcW w:w="1377" w:type="auto"/>
            <w:vMerge/>
          </w:tcPr>
          <w:p w14:paraId="2EE45F9A" w14:textId="77777777" w:rsidR="00170E94" w:rsidRDefault="00170E94" w:rsidP="00DF2492"/>
        </w:tc>
        <w:tc>
          <w:tcPr>
            <w:tcW w:w="1377" w:type="auto"/>
          </w:tcPr>
          <w:p w14:paraId="0A34615B" w14:textId="77777777" w:rsidR="00170E94" w:rsidRDefault="00170E94" w:rsidP="00DF2492">
            <w:pPr>
              <w:pStyle w:val="TAC"/>
            </w:pPr>
            <w:r>
              <w:t>c33</w:t>
            </w:r>
          </w:p>
        </w:tc>
        <w:tc>
          <w:tcPr>
            <w:tcW w:w="1377" w:type="auto"/>
          </w:tcPr>
          <w:p w14:paraId="16879257" w14:textId="77777777" w:rsidR="00170E94" w:rsidRDefault="00170E94" w:rsidP="00DF2492">
            <w:pPr>
              <w:pStyle w:val="TAC"/>
            </w:pPr>
            <w:r>
              <w:t>32</w:t>
            </w:r>
          </w:p>
        </w:tc>
        <w:tc>
          <w:tcPr>
            <w:tcW w:w="1377" w:type="auto"/>
          </w:tcPr>
          <w:p w14:paraId="6A05C282" w14:textId="77777777" w:rsidR="00170E94" w:rsidRDefault="00170E94" w:rsidP="00DF2492">
            <w:pPr>
              <w:pStyle w:val="TAC"/>
            </w:pPr>
            <w:r>
              <w:t>Off</w:t>
            </w:r>
          </w:p>
        </w:tc>
        <w:tc>
          <w:tcPr>
            <w:tcW w:w="1377" w:type="auto"/>
          </w:tcPr>
          <w:p w14:paraId="7A03EA30" w14:textId="77777777" w:rsidR="00170E94" w:rsidRDefault="00170E94" w:rsidP="00DF2492">
            <w:pPr>
              <w:pStyle w:val="TAC"/>
            </w:pPr>
            <w:r>
              <w:t>5%</w:t>
            </w:r>
          </w:p>
        </w:tc>
        <w:tc>
          <w:tcPr>
            <w:tcW w:w="1377" w:type="auto"/>
          </w:tcPr>
          <w:p w14:paraId="033C2209" w14:textId="77777777" w:rsidR="00170E94" w:rsidRDefault="00170E94" w:rsidP="00DF2492">
            <w:pPr>
              <w:pStyle w:val="TAC"/>
            </w:pPr>
            <w:r>
              <w:t>NWT C20</w:t>
            </w:r>
          </w:p>
        </w:tc>
        <w:tc>
          <w:tcPr>
            <w:tcW w:w="1377" w:type="auto"/>
          </w:tcPr>
          <w:p w14:paraId="34F26AA4" w14:textId="77777777" w:rsidR="00170E94" w:rsidRDefault="00170E94" w:rsidP="00DF2492">
            <w:pPr>
              <w:pStyle w:val="TAC"/>
            </w:pPr>
            <w:r>
              <w:t>PASS</w:t>
            </w:r>
          </w:p>
        </w:tc>
      </w:tr>
      <w:tr w:rsidR="00170E94" w14:paraId="4262D00D" w14:textId="77777777" w:rsidTr="00DF2492">
        <w:trPr>
          <w:jc w:val="center"/>
        </w:trPr>
        <w:tc>
          <w:tcPr>
            <w:tcW w:w="1377" w:type="auto"/>
            <w:vMerge/>
          </w:tcPr>
          <w:p w14:paraId="27D0D528" w14:textId="77777777" w:rsidR="00170E94" w:rsidRDefault="00170E94" w:rsidP="00DF2492"/>
        </w:tc>
        <w:tc>
          <w:tcPr>
            <w:tcW w:w="1377" w:type="auto"/>
          </w:tcPr>
          <w:p w14:paraId="118E382D" w14:textId="77777777" w:rsidR="00170E94" w:rsidRDefault="00170E94" w:rsidP="00DF2492">
            <w:pPr>
              <w:pStyle w:val="TAC"/>
            </w:pPr>
            <w:r>
              <w:t>c34</w:t>
            </w:r>
          </w:p>
        </w:tc>
        <w:tc>
          <w:tcPr>
            <w:tcW w:w="1377" w:type="auto"/>
          </w:tcPr>
          <w:p w14:paraId="180DC541" w14:textId="77777777" w:rsidR="00170E94" w:rsidRDefault="00170E94" w:rsidP="00DF2492">
            <w:pPr>
              <w:pStyle w:val="TAC"/>
            </w:pPr>
            <w:r>
              <w:t>13.2</w:t>
            </w:r>
          </w:p>
        </w:tc>
        <w:tc>
          <w:tcPr>
            <w:tcW w:w="1377" w:type="auto"/>
          </w:tcPr>
          <w:p w14:paraId="63551D36" w14:textId="77777777" w:rsidR="00170E94" w:rsidRDefault="00170E94" w:rsidP="00DF2492">
            <w:pPr>
              <w:pStyle w:val="TAC"/>
            </w:pPr>
            <w:r>
              <w:t>On</w:t>
            </w:r>
          </w:p>
        </w:tc>
        <w:tc>
          <w:tcPr>
            <w:tcW w:w="1377" w:type="auto"/>
          </w:tcPr>
          <w:p w14:paraId="534E8F36" w14:textId="77777777" w:rsidR="00170E94" w:rsidRDefault="00170E94" w:rsidP="00DF2492">
            <w:pPr>
              <w:pStyle w:val="TAC"/>
            </w:pPr>
          </w:p>
        </w:tc>
        <w:tc>
          <w:tcPr>
            <w:tcW w:w="1377" w:type="auto"/>
          </w:tcPr>
          <w:p w14:paraId="07D8E85B" w14:textId="77777777" w:rsidR="00170E94" w:rsidRDefault="00170E94" w:rsidP="00DF2492">
            <w:pPr>
              <w:pStyle w:val="TAC"/>
            </w:pPr>
            <w:r>
              <w:t>NWT C21</w:t>
            </w:r>
          </w:p>
        </w:tc>
        <w:tc>
          <w:tcPr>
            <w:tcW w:w="1377" w:type="auto"/>
          </w:tcPr>
          <w:p w14:paraId="2756A774" w14:textId="77777777" w:rsidR="00170E94" w:rsidRDefault="00170E94" w:rsidP="00DF2492">
            <w:pPr>
              <w:pStyle w:val="TAC"/>
            </w:pPr>
            <w:r>
              <w:t>PASS</w:t>
            </w:r>
          </w:p>
        </w:tc>
      </w:tr>
      <w:tr w:rsidR="00170E94" w14:paraId="345A2225" w14:textId="77777777" w:rsidTr="00DF2492">
        <w:trPr>
          <w:jc w:val="center"/>
        </w:trPr>
        <w:tc>
          <w:tcPr>
            <w:tcW w:w="1377" w:type="auto"/>
            <w:vMerge/>
          </w:tcPr>
          <w:p w14:paraId="63D4646D" w14:textId="77777777" w:rsidR="00170E94" w:rsidRDefault="00170E94" w:rsidP="00DF2492"/>
        </w:tc>
        <w:tc>
          <w:tcPr>
            <w:tcW w:w="1377" w:type="auto"/>
          </w:tcPr>
          <w:p w14:paraId="661DA467" w14:textId="77777777" w:rsidR="00170E94" w:rsidRDefault="00170E94" w:rsidP="00DF2492">
            <w:pPr>
              <w:pStyle w:val="TAC"/>
            </w:pPr>
            <w:r>
              <w:t>c35</w:t>
            </w:r>
          </w:p>
        </w:tc>
        <w:tc>
          <w:tcPr>
            <w:tcW w:w="1377" w:type="auto"/>
          </w:tcPr>
          <w:p w14:paraId="1A38F875" w14:textId="77777777" w:rsidR="00170E94" w:rsidRDefault="00170E94" w:rsidP="00DF2492">
            <w:pPr>
              <w:pStyle w:val="TAC"/>
            </w:pPr>
            <w:r>
              <w:t>16.4</w:t>
            </w:r>
          </w:p>
        </w:tc>
        <w:tc>
          <w:tcPr>
            <w:tcW w:w="1377" w:type="auto"/>
          </w:tcPr>
          <w:p w14:paraId="16A06FB5" w14:textId="77777777" w:rsidR="00170E94" w:rsidRDefault="00170E94" w:rsidP="00DF2492">
            <w:pPr>
              <w:pStyle w:val="TAC"/>
            </w:pPr>
            <w:r>
              <w:t>On</w:t>
            </w:r>
          </w:p>
        </w:tc>
        <w:tc>
          <w:tcPr>
            <w:tcW w:w="1377" w:type="auto"/>
          </w:tcPr>
          <w:p w14:paraId="23EA2602" w14:textId="77777777" w:rsidR="00170E94" w:rsidRDefault="00170E94" w:rsidP="00DF2492">
            <w:pPr>
              <w:pStyle w:val="TAC"/>
            </w:pPr>
          </w:p>
        </w:tc>
        <w:tc>
          <w:tcPr>
            <w:tcW w:w="1377" w:type="auto"/>
          </w:tcPr>
          <w:p w14:paraId="68C0D77E" w14:textId="77777777" w:rsidR="00170E94" w:rsidRDefault="00170E94" w:rsidP="00DF2492">
            <w:pPr>
              <w:pStyle w:val="TAC"/>
            </w:pPr>
            <w:r>
              <w:t>NWT C22</w:t>
            </w:r>
          </w:p>
        </w:tc>
        <w:tc>
          <w:tcPr>
            <w:tcW w:w="1377" w:type="auto"/>
          </w:tcPr>
          <w:p w14:paraId="4917E287" w14:textId="77777777" w:rsidR="00170E94" w:rsidRDefault="00170E94" w:rsidP="00DF2492">
            <w:pPr>
              <w:pStyle w:val="TAC"/>
            </w:pPr>
            <w:r>
              <w:t>PASS</w:t>
            </w:r>
          </w:p>
        </w:tc>
      </w:tr>
      <w:tr w:rsidR="00170E94" w14:paraId="2A49A22C" w14:textId="77777777" w:rsidTr="00DF2492">
        <w:trPr>
          <w:jc w:val="center"/>
        </w:trPr>
        <w:tc>
          <w:tcPr>
            <w:tcW w:w="1377" w:type="auto"/>
            <w:vMerge/>
          </w:tcPr>
          <w:p w14:paraId="00DCBBC3" w14:textId="77777777" w:rsidR="00170E94" w:rsidRDefault="00170E94" w:rsidP="00DF2492"/>
        </w:tc>
        <w:tc>
          <w:tcPr>
            <w:tcW w:w="1377" w:type="auto"/>
          </w:tcPr>
          <w:p w14:paraId="2F1BE4E8" w14:textId="77777777" w:rsidR="00170E94" w:rsidRDefault="00170E94" w:rsidP="00DF2492">
            <w:pPr>
              <w:pStyle w:val="TAC"/>
            </w:pPr>
            <w:r>
              <w:t>c36</w:t>
            </w:r>
          </w:p>
        </w:tc>
        <w:tc>
          <w:tcPr>
            <w:tcW w:w="1377" w:type="auto"/>
          </w:tcPr>
          <w:p w14:paraId="5C29738B" w14:textId="77777777" w:rsidR="00170E94" w:rsidRDefault="00170E94" w:rsidP="00DF2492">
            <w:pPr>
              <w:pStyle w:val="TAC"/>
            </w:pPr>
            <w:r>
              <w:t>24.4</w:t>
            </w:r>
          </w:p>
        </w:tc>
        <w:tc>
          <w:tcPr>
            <w:tcW w:w="1377" w:type="auto"/>
          </w:tcPr>
          <w:p w14:paraId="3D4289FA" w14:textId="77777777" w:rsidR="00170E94" w:rsidRDefault="00170E94" w:rsidP="00DF2492">
            <w:pPr>
              <w:pStyle w:val="TAC"/>
            </w:pPr>
            <w:r>
              <w:t>On</w:t>
            </w:r>
          </w:p>
        </w:tc>
        <w:tc>
          <w:tcPr>
            <w:tcW w:w="1377" w:type="auto"/>
          </w:tcPr>
          <w:p w14:paraId="3CB42253" w14:textId="77777777" w:rsidR="00170E94" w:rsidRDefault="00170E94" w:rsidP="00DF2492">
            <w:pPr>
              <w:pStyle w:val="TAC"/>
            </w:pPr>
          </w:p>
        </w:tc>
        <w:tc>
          <w:tcPr>
            <w:tcW w:w="1377" w:type="auto"/>
          </w:tcPr>
          <w:p w14:paraId="65959035" w14:textId="77777777" w:rsidR="00170E94" w:rsidRDefault="00170E94" w:rsidP="00DF2492">
            <w:pPr>
              <w:pStyle w:val="TAC"/>
            </w:pPr>
            <w:r>
              <w:t>NWT C23</w:t>
            </w:r>
          </w:p>
        </w:tc>
        <w:tc>
          <w:tcPr>
            <w:tcW w:w="1377" w:type="auto"/>
            <w:shd w:val="clear" w:color="auto" w:fill="FF474C"/>
          </w:tcPr>
          <w:p w14:paraId="35CA3B17" w14:textId="77777777" w:rsidR="00170E94" w:rsidRDefault="00170E94" w:rsidP="00DF2492">
            <w:pPr>
              <w:pStyle w:val="TAC"/>
            </w:pPr>
            <w:r>
              <w:t>FAIL</w:t>
            </w:r>
          </w:p>
        </w:tc>
      </w:tr>
      <w:tr w:rsidR="00170E94" w14:paraId="1589DE66" w14:textId="77777777" w:rsidTr="00DF2492">
        <w:trPr>
          <w:jc w:val="center"/>
        </w:trPr>
        <w:tc>
          <w:tcPr>
            <w:tcW w:w="1377" w:type="auto"/>
            <w:vMerge w:val="restart"/>
          </w:tcPr>
          <w:p w14:paraId="65DF2A07" w14:textId="77777777" w:rsidR="00170E94" w:rsidRDefault="00170E94" w:rsidP="00DF2492">
            <w:pPr>
              <w:pStyle w:val="TAC"/>
            </w:pPr>
            <w:r>
              <w:t>c</w:t>
            </w:r>
          </w:p>
        </w:tc>
        <w:tc>
          <w:tcPr>
            <w:tcW w:w="1377" w:type="auto"/>
          </w:tcPr>
          <w:p w14:paraId="3D5C49A7" w14:textId="77777777" w:rsidR="00170E94" w:rsidRDefault="00170E94" w:rsidP="00DF2492">
            <w:pPr>
              <w:pStyle w:val="TAC"/>
            </w:pPr>
            <w:r>
              <w:t>c24</w:t>
            </w:r>
          </w:p>
        </w:tc>
        <w:tc>
          <w:tcPr>
            <w:tcW w:w="1377" w:type="auto"/>
          </w:tcPr>
          <w:p w14:paraId="18824FDB" w14:textId="77777777" w:rsidR="00170E94" w:rsidRDefault="00170E94" w:rsidP="00DF2492">
            <w:pPr>
              <w:pStyle w:val="TAC"/>
            </w:pPr>
            <w:r>
              <w:t>13.2</w:t>
            </w:r>
          </w:p>
        </w:tc>
        <w:tc>
          <w:tcPr>
            <w:tcW w:w="1377" w:type="auto"/>
          </w:tcPr>
          <w:p w14:paraId="5A3E4346" w14:textId="77777777" w:rsidR="00170E94" w:rsidRDefault="00170E94" w:rsidP="00DF2492">
            <w:pPr>
              <w:pStyle w:val="TAC"/>
            </w:pPr>
            <w:r>
              <w:t>Off</w:t>
            </w:r>
          </w:p>
        </w:tc>
        <w:tc>
          <w:tcPr>
            <w:tcW w:w="1377" w:type="auto"/>
          </w:tcPr>
          <w:p w14:paraId="21A7AF8B" w14:textId="77777777" w:rsidR="00170E94" w:rsidRDefault="00170E94" w:rsidP="00DF2492">
            <w:pPr>
              <w:pStyle w:val="TAC"/>
            </w:pPr>
          </w:p>
        </w:tc>
        <w:tc>
          <w:tcPr>
            <w:tcW w:w="1377" w:type="auto"/>
          </w:tcPr>
          <w:p w14:paraId="39063C8A" w14:textId="77777777" w:rsidR="00170E94" w:rsidRDefault="00170E94" w:rsidP="00DF2492">
            <w:pPr>
              <w:pStyle w:val="TAC"/>
            </w:pPr>
            <w:r>
              <w:t>NWT C11</w:t>
            </w:r>
          </w:p>
        </w:tc>
        <w:tc>
          <w:tcPr>
            <w:tcW w:w="1377" w:type="auto"/>
          </w:tcPr>
          <w:p w14:paraId="3F4D5A31" w14:textId="77777777" w:rsidR="00170E94" w:rsidRDefault="00170E94" w:rsidP="00DF2492">
            <w:pPr>
              <w:pStyle w:val="TAC"/>
            </w:pPr>
            <w:r>
              <w:t>PASS</w:t>
            </w:r>
          </w:p>
        </w:tc>
      </w:tr>
      <w:tr w:rsidR="00170E94" w14:paraId="35B42775" w14:textId="77777777" w:rsidTr="00DF2492">
        <w:trPr>
          <w:jc w:val="center"/>
        </w:trPr>
        <w:tc>
          <w:tcPr>
            <w:tcW w:w="1377" w:type="auto"/>
            <w:vMerge/>
          </w:tcPr>
          <w:p w14:paraId="6525A54D" w14:textId="77777777" w:rsidR="00170E94" w:rsidRDefault="00170E94" w:rsidP="00DF2492"/>
        </w:tc>
        <w:tc>
          <w:tcPr>
            <w:tcW w:w="1377" w:type="auto"/>
          </w:tcPr>
          <w:p w14:paraId="7043684A" w14:textId="77777777" w:rsidR="00170E94" w:rsidRDefault="00170E94" w:rsidP="00DF2492">
            <w:pPr>
              <w:pStyle w:val="TAC"/>
            </w:pPr>
            <w:r>
              <w:t>c25</w:t>
            </w:r>
          </w:p>
        </w:tc>
        <w:tc>
          <w:tcPr>
            <w:tcW w:w="1377" w:type="auto"/>
          </w:tcPr>
          <w:p w14:paraId="6504DF9C" w14:textId="77777777" w:rsidR="00170E94" w:rsidRDefault="00170E94" w:rsidP="00DF2492">
            <w:pPr>
              <w:pStyle w:val="TAC"/>
            </w:pPr>
            <w:r>
              <w:t>16.4</w:t>
            </w:r>
          </w:p>
        </w:tc>
        <w:tc>
          <w:tcPr>
            <w:tcW w:w="1377" w:type="auto"/>
          </w:tcPr>
          <w:p w14:paraId="07033FEA" w14:textId="77777777" w:rsidR="00170E94" w:rsidRDefault="00170E94" w:rsidP="00DF2492">
            <w:pPr>
              <w:pStyle w:val="TAC"/>
            </w:pPr>
            <w:r>
              <w:t>Off</w:t>
            </w:r>
          </w:p>
        </w:tc>
        <w:tc>
          <w:tcPr>
            <w:tcW w:w="1377" w:type="auto"/>
          </w:tcPr>
          <w:p w14:paraId="22B79820" w14:textId="77777777" w:rsidR="00170E94" w:rsidRDefault="00170E94" w:rsidP="00DF2492">
            <w:pPr>
              <w:pStyle w:val="TAC"/>
            </w:pPr>
          </w:p>
        </w:tc>
        <w:tc>
          <w:tcPr>
            <w:tcW w:w="1377" w:type="auto"/>
          </w:tcPr>
          <w:p w14:paraId="7853CC3A" w14:textId="77777777" w:rsidR="00170E94" w:rsidRDefault="00170E94" w:rsidP="00DF2492">
            <w:pPr>
              <w:pStyle w:val="TAC"/>
            </w:pPr>
            <w:r>
              <w:t>NWT C12</w:t>
            </w:r>
          </w:p>
        </w:tc>
        <w:tc>
          <w:tcPr>
            <w:tcW w:w="1377" w:type="auto"/>
          </w:tcPr>
          <w:p w14:paraId="41CECDA6" w14:textId="77777777" w:rsidR="00170E94" w:rsidRDefault="00170E94" w:rsidP="00DF2492">
            <w:pPr>
              <w:pStyle w:val="TAC"/>
            </w:pPr>
            <w:r>
              <w:t>PASS</w:t>
            </w:r>
          </w:p>
        </w:tc>
      </w:tr>
      <w:tr w:rsidR="00170E94" w14:paraId="29C9FE1B" w14:textId="77777777" w:rsidTr="00DF2492">
        <w:trPr>
          <w:jc w:val="center"/>
        </w:trPr>
        <w:tc>
          <w:tcPr>
            <w:tcW w:w="1377" w:type="auto"/>
            <w:vMerge/>
          </w:tcPr>
          <w:p w14:paraId="5B5A7849" w14:textId="77777777" w:rsidR="00170E94" w:rsidRDefault="00170E94" w:rsidP="00DF2492"/>
        </w:tc>
        <w:tc>
          <w:tcPr>
            <w:tcW w:w="1377" w:type="auto"/>
          </w:tcPr>
          <w:p w14:paraId="38C57EFB" w14:textId="77777777" w:rsidR="00170E94" w:rsidRDefault="00170E94" w:rsidP="00DF2492">
            <w:pPr>
              <w:pStyle w:val="TAC"/>
            </w:pPr>
            <w:r>
              <w:t>c26</w:t>
            </w:r>
          </w:p>
        </w:tc>
        <w:tc>
          <w:tcPr>
            <w:tcW w:w="1377" w:type="auto"/>
          </w:tcPr>
          <w:p w14:paraId="0BA543B2" w14:textId="77777777" w:rsidR="00170E94" w:rsidRDefault="00170E94" w:rsidP="00DF2492">
            <w:pPr>
              <w:pStyle w:val="TAC"/>
            </w:pPr>
            <w:r>
              <w:t>24.4</w:t>
            </w:r>
          </w:p>
        </w:tc>
        <w:tc>
          <w:tcPr>
            <w:tcW w:w="1377" w:type="auto"/>
          </w:tcPr>
          <w:p w14:paraId="5E22B557" w14:textId="77777777" w:rsidR="00170E94" w:rsidRDefault="00170E94" w:rsidP="00DF2492">
            <w:pPr>
              <w:pStyle w:val="TAC"/>
            </w:pPr>
            <w:r>
              <w:t>Off</w:t>
            </w:r>
          </w:p>
        </w:tc>
        <w:tc>
          <w:tcPr>
            <w:tcW w:w="1377" w:type="auto"/>
          </w:tcPr>
          <w:p w14:paraId="7493B4DA" w14:textId="77777777" w:rsidR="00170E94" w:rsidRDefault="00170E94" w:rsidP="00DF2492">
            <w:pPr>
              <w:pStyle w:val="TAC"/>
            </w:pPr>
          </w:p>
        </w:tc>
        <w:tc>
          <w:tcPr>
            <w:tcW w:w="1377" w:type="auto"/>
          </w:tcPr>
          <w:p w14:paraId="618DFEC3" w14:textId="77777777" w:rsidR="00170E94" w:rsidRDefault="00170E94" w:rsidP="00DF2492">
            <w:pPr>
              <w:pStyle w:val="TAC"/>
            </w:pPr>
            <w:r>
              <w:t>NWT C13</w:t>
            </w:r>
          </w:p>
        </w:tc>
        <w:tc>
          <w:tcPr>
            <w:tcW w:w="1377" w:type="auto"/>
          </w:tcPr>
          <w:p w14:paraId="1F736A84" w14:textId="77777777" w:rsidR="00170E94" w:rsidRDefault="00170E94" w:rsidP="00DF2492">
            <w:pPr>
              <w:pStyle w:val="TAC"/>
            </w:pPr>
            <w:r>
              <w:t>PASS</w:t>
            </w:r>
          </w:p>
        </w:tc>
      </w:tr>
      <w:tr w:rsidR="00170E94" w14:paraId="5AB074AC" w14:textId="77777777" w:rsidTr="00DF2492">
        <w:trPr>
          <w:jc w:val="center"/>
        </w:trPr>
        <w:tc>
          <w:tcPr>
            <w:tcW w:w="1377" w:type="auto"/>
            <w:vMerge/>
          </w:tcPr>
          <w:p w14:paraId="45261578" w14:textId="77777777" w:rsidR="00170E94" w:rsidRDefault="00170E94" w:rsidP="00DF2492"/>
        </w:tc>
        <w:tc>
          <w:tcPr>
            <w:tcW w:w="1377" w:type="auto"/>
          </w:tcPr>
          <w:p w14:paraId="61127741" w14:textId="77777777" w:rsidR="00170E94" w:rsidRDefault="00170E94" w:rsidP="00DF2492">
            <w:pPr>
              <w:pStyle w:val="TAC"/>
            </w:pPr>
            <w:r>
              <w:t>c27</w:t>
            </w:r>
          </w:p>
        </w:tc>
        <w:tc>
          <w:tcPr>
            <w:tcW w:w="1377" w:type="auto"/>
          </w:tcPr>
          <w:p w14:paraId="1C75F093" w14:textId="77777777" w:rsidR="00170E94" w:rsidRDefault="00170E94" w:rsidP="00DF2492">
            <w:pPr>
              <w:pStyle w:val="TAC"/>
            </w:pPr>
            <w:r>
              <w:t>32</w:t>
            </w:r>
          </w:p>
        </w:tc>
        <w:tc>
          <w:tcPr>
            <w:tcW w:w="1377" w:type="auto"/>
          </w:tcPr>
          <w:p w14:paraId="739B09D2" w14:textId="77777777" w:rsidR="00170E94" w:rsidRDefault="00170E94" w:rsidP="00DF2492">
            <w:pPr>
              <w:pStyle w:val="TAC"/>
            </w:pPr>
            <w:r>
              <w:t>Off</w:t>
            </w:r>
          </w:p>
        </w:tc>
        <w:tc>
          <w:tcPr>
            <w:tcW w:w="1377" w:type="auto"/>
          </w:tcPr>
          <w:p w14:paraId="1DD4B600" w14:textId="77777777" w:rsidR="00170E94" w:rsidRDefault="00170E94" w:rsidP="00DF2492">
            <w:pPr>
              <w:pStyle w:val="TAC"/>
            </w:pPr>
          </w:p>
        </w:tc>
        <w:tc>
          <w:tcPr>
            <w:tcW w:w="1377" w:type="auto"/>
          </w:tcPr>
          <w:p w14:paraId="0456E975" w14:textId="77777777" w:rsidR="00170E94" w:rsidRDefault="00170E94" w:rsidP="00DF2492">
            <w:pPr>
              <w:pStyle w:val="TAC"/>
            </w:pPr>
            <w:r>
              <w:t>NWT C14</w:t>
            </w:r>
          </w:p>
        </w:tc>
        <w:tc>
          <w:tcPr>
            <w:tcW w:w="1377" w:type="auto"/>
          </w:tcPr>
          <w:p w14:paraId="1546DD9C" w14:textId="77777777" w:rsidR="00170E94" w:rsidRDefault="00170E94" w:rsidP="00DF2492">
            <w:pPr>
              <w:pStyle w:val="TAC"/>
            </w:pPr>
            <w:r>
              <w:t>PASS</w:t>
            </w:r>
          </w:p>
        </w:tc>
      </w:tr>
      <w:tr w:rsidR="00170E94" w14:paraId="2701961F" w14:textId="77777777" w:rsidTr="00DF2492">
        <w:trPr>
          <w:jc w:val="center"/>
        </w:trPr>
        <w:tc>
          <w:tcPr>
            <w:tcW w:w="1377" w:type="auto"/>
            <w:vMerge/>
          </w:tcPr>
          <w:p w14:paraId="3E78E3DE" w14:textId="77777777" w:rsidR="00170E94" w:rsidRDefault="00170E94" w:rsidP="00DF2492"/>
        </w:tc>
        <w:tc>
          <w:tcPr>
            <w:tcW w:w="1377" w:type="auto"/>
          </w:tcPr>
          <w:p w14:paraId="3ECA9F61" w14:textId="77777777" w:rsidR="00170E94" w:rsidRDefault="00170E94" w:rsidP="00DF2492">
            <w:pPr>
              <w:pStyle w:val="TAC"/>
            </w:pPr>
            <w:r>
              <w:t>c28</w:t>
            </w:r>
          </w:p>
        </w:tc>
        <w:tc>
          <w:tcPr>
            <w:tcW w:w="1377" w:type="auto"/>
          </w:tcPr>
          <w:p w14:paraId="7E511D02" w14:textId="77777777" w:rsidR="00170E94" w:rsidRDefault="00170E94" w:rsidP="00DF2492">
            <w:pPr>
              <w:pStyle w:val="TAC"/>
            </w:pPr>
            <w:r>
              <w:t>48</w:t>
            </w:r>
          </w:p>
        </w:tc>
        <w:tc>
          <w:tcPr>
            <w:tcW w:w="1377" w:type="auto"/>
          </w:tcPr>
          <w:p w14:paraId="08D2CE97" w14:textId="77777777" w:rsidR="00170E94" w:rsidRDefault="00170E94" w:rsidP="00DF2492">
            <w:pPr>
              <w:pStyle w:val="TAC"/>
            </w:pPr>
            <w:r>
              <w:t>Off</w:t>
            </w:r>
          </w:p>
        </w:tc>
        <w:tc>
          <w:tcPr>
            <w:tcW w:w="1377" w:type="auto"/>
          </w:tcPr>
          <w:p w14:paraId="1A4C29E2" w14:textId="77777777" w:rsidR="00170E94" w:rsidRDefault="00170E94" w:rsidP="00DF2492">
            <w:pPr>
              <w:pStyle w:val="TAC"/>
            </w:pPr>
          </w:p>
        </w:tc>
        <w:tc>
          <w:tcPr>
            <w:tcW w:w="1377" w:type="auto"/>
          </w:tcPr>
          <w:p w14:paraId="76EF9153" w14:textId="77777777" w:rsidR="00170E94" w:rsidRDefault="00170E94" w:rsidP="00DF2492">
            <w:pPr>
              <w:pStyle w:val="TAC"/>
            </w:pPr>
            <w:r>
              <w:t>NWT C15</w:t>
            </w:r>
          </w:p>
        </w:tc>
        <w:tc>
          <w:tcPr>
            <w:tcW w:w="1377" w:type="auto"/>
            <w:shd w:val="clear" w:color="auto" w:fill="FF474C"/>
          </w:tcPr>
          <w:p w14:paraId="5FA70F44" w14:textId="77777777" w:rsidR="00170E94" w:rsidRDefault="00170E94" w:rsidP="00DF2492">
            <w:pPr>
              <w:pStyle w:val="TAC"/>
            </w:pPr>
            <w:r>
              <w:t>FAIL</w:t>
            </w:r>
          </w:p>
        </w:tc>
      </w:tr>
      <w:tr w:rsidR="00170E94" w14:paraId="62C214F5" w14:textId="77777777" w:rsidTr="00DF2492">
        <w:trPr>
          <w:jc w:val="center"/>
        </w:trPr>
        <w:tc>
          <w:tcPr>
            <w:tcW w:w="1377" w:type="auto"/>
            <w:vMerge/>
          </w:tcPr>
          <w:p w14:paraId="02E8E4C1" w14:textId="77777777" w:rsidR="00170E94" w:rsidRDefault="00170E94" w:rsidP="00DF2492"/>
        </w:tc>
        <w:tc>
          <w:tcPr>
            <w:tcW w:w="1377" w:type="auto"/>
          </w:tcPr>
          <w:p w14:paraId="3B9C6A26" w14:textId="77777777" w:rsidR="00170E94" w:rsidRDefault="00170E94" w:rsidP="00DF2492">
            <w:pPr>
              <w:pStyle w:val="TAC"/>
            </w:pPr>
            <w:r>
              <w:t>c29</w:t>
            </w:r>
          </w:p>
        </w:tc>
        <w:tc>
          <w:tcPr>
            <w:tcW w:w="1377" w:type="auto"/>
          </w:tcPr>
          <w:p w14:paraId="7AA109D2" w14:textId="77777777" w:rsidR="00170E94" w:rsidRDefault="00170E94" w:rsidP="00DF2492">
            <w:pPr>
              <w:pStyle w:val="TAC"/>
            </w:pPr>
            <w:r>
              <w:t>64</w:t>
            </w:r>
          </w:p>
        </w:tc>
        <w:tc>
          <w:tcPr>
            <w:tcW w:w="1377" w:type="auto"/>
          </w:tcPr>
          <w:p w14:paraId="0F02C237" w14:textId="77777777" w:rsidR="00170E94" w:rsidRDefault="00170E94" w:rsidP="00DF2492">
            <w:pPr>
              <w:pStyle w:val="TAC"/>
            </w:pPr>
            <w:r>
              <w:t>Off</w:t>
            </w:r>
          </w:p>
        </w:tc>
        <w:tc>
          <w:tcPr>
            <w:tcW w:w="1377" w:type="auto"/>
          </w:tcPr>
          <w:p w14:paraId="77E17472" w14:textId="77777777" w:rsidR="00170E94" w:rsidRDefault="00170E94" w:rsidP="00DF2492">
            <w:pPr>
              <w:pStyle w:val="TAC"/>
            </w:pPr>
          </w:p>
        </w:tc>
        <w:tc>
          <w:tcPr>
            <w:tcW w:w="1377" w:type="auto"/>
          </w:tcPr>
          <w:p w14:paraId="1F3D29A9" w14:textId="77777777" w:rsidR="00170E94" w:rsidRDefault="00170E94" w:rsidP="00DF2492">
            <w:pPr>
              <w:pStyle w:val="TAC"/>
            </w:pPr>
            <w:r>
              <w:t>NWT C16</w:t>
            </w:r>
          </w:p>
        </w:tc>
        <w:tc>
          <w:tcPr>
            <w:tcW w:w="1377" w:type="auto"/>
          </w:tcPr>
          <w:p w14:paraId="0873EFC5" w14:textId="77777777" w:rsidR="00170E94" w:rsidRDefault="00170E94" w:rsidP="00DF2492">
            <w:pPr>
              <w:pStyle w:val="TAC"/>
            </w:pPr>
            <w:r>
              <w:t>PASS</w:t>
            </w:r>
          </w:p>
        </w:tc>
      </w:tr>
      <w:tr w:rsidR="00170E94" w14:paraId="0A88BB0C" w14:textId="77777777" w:rsidTr="00DF2492">
        <w:trPr>
          <w:jc w:val="center"/>
        </w:trPr>
        <w:tc>
          <w:tcPr>
            <w:tcW w:w="1377" w:type="auto"/>
            <w:vMerge/>
          </w:tcPr>
          <w:p w14:paraId="4AAAE447" w14:textId="77777777" w:rsidR="00170E94" w:rsidRDefault="00170E94" w:rsidP="00DF2492"/>
        </w:tc>
        <w:tc>
          <w:tcPr>
            <w:tcW w:w="1377" w:type="auto"/>
          </w:tcPr>
          <w:p w14:paraId="19045981" w14:textId="77777777" w:rsidR="00170E94" w:rsidRDefault="00170E94" w:rsidP="00DF2492">
            <w:pPr>
              <w:pStyle w:val="TAC"/>
            </w:pPr>
            <w:r>
              <w:t>c30</w:t>
            </w:r>
          </w:p>
        </w:tc>
        <w:tc>
          <w:tcPr>
            <w:tcW w:w="1377" w:type="auto"/>
          </w:tcPr>
          <w:p w14:paraId="56EA57F1" w14:textId="77777777" w:rsidR="00170E94" w:rsidRDefault="00170E94" w:rsidP="00DF2492">
            <w:pPr>
              <w:pStyle w:val="TAC"/>
            </w:pPr>
            <w:r>
              <w:t>13.2</w:t>
            </w:r>
          </w:p>
        </w:tc>
        <w:tc>
          <w:tcPr>
            <w:tcW w:w="1377" w:type="auto"/>
          </w:tcPr>
          <w:p w14:paraId="773CAD96" w14:textId="77777777" w:rsidR="00170E94" w:rsidRDefault="00170E94" w:rsidP="00DF2492">
            <w:pPr>
              <w:pStyle w:val="TAC"/>
            </w:pPr>
            <w:r>
              <w:t>Off</w:t>
            </w:r>
          </w:p>
        </w:tc>
        <w:tc>
          <w:tcPr>
            <w:tcW w:w="1377" w:type="auto"/>
          </w:tcPr>
          <w:p w14:paraId="6DDC490D" w14:textId="77777777" w:rsidR="00170E94" w:rsidRDefault="00170E94" w:rsidP="00DF2492">
            <w:pPr>
              <w:pStyle w:val="TAC"/>
            </w:pPr>
            <w:r>
              <w:t>5%</w:t>
            </w:r>
          </w:p>
        </w:tc>
        <w:tc>
          <w:tcPr>
            <w:tcW w:w="1377" w:type="auto"/>
          </w:tcPr>
          <w:p w14:paraId="36EB77C7" w14:textId="77777777" w:rsidR="00170E94" w:rsidRDefault="00170E94" w:rsidP="00DF2492">
            <w:pPr>
              <w:pStyle w:val="TAC"/>
            </w:pPr>
            <w:r>
              <w:t>NWT C17</w:t>
            </w:r>
          </w:p>
        </w:tc>
        <w:tc>
          <w:tcPr>
            <w:tcW w:w="1377" w:type="auto"/>
          </w:tcPr>
          <w:p w14:paraId="025ED11B" w14:textId="77777777" w:rsidR="00170E94" w:rsidRDefault="00170E94" w:rsidP="00DF2492">
            <w:pPr>
              <w:pStyle w:val="TAC"/>
            </w:pPr>
            <w:r>
              <w:t>PASS</w:t>
            </w:r>
          </w:p>
        </w:tc>
      </w:tr>
      <w:tr w:rsidR="00170E94" w14:paraId="2A940AD1" w14:textId="77777777" w:rsidTr="00DF2492">
        <w:trPr>
          <w:jc w:val="center"/>
        </w:trPr>
        <w:tc>
          <w:tcPr>
            <w:tcW w:w="1377" w:type="auto"/>
            <w:vMerge/>
          </w:tcPr>
          <w:p w14:paraId="3A7C84B8" w14:textId="77777777" w:rsidR="00170E94" w:rsidRDefault="00170E94" w:rsidP="00DF2492"/>
        </w:tc>
        <w:tc>
          <w:tcPr>
            <w:tcW w:w="1377" w:type="auto"/>
          </w:tcPr>
          <w:p w14:paraId="55FC4AA5" w14:textId="77777777" w:rsidR="00170E94" w:rsidRDefault="00170E94" w:rsidP="00DF2492">
            <w:pPr>
              <w:pStyle w:val="TAC"/>
            </w:pPr>
            <w:r>
              <w:t>c31</w:t>
            </w:r>
          </w:p>
        </w:tc>
        <w:tc>
          <w:tcPr>
            <w:tcW w:w="1377" w:type="auto"/>
          </w:tcPr>
          <w:p w14:paraId="4AC87541" w14:textId="77777777" w:rsidR="00170E94" w:rsidRDefault="00170E94" w:rsidP="00DF2492">
            <w:pPr>
              <w:pStyle w:val="TAC"/>
            </w:pPr>
            <w:r>
              <w:t>16.4</w:t>
            </w:r>
          </w:p>
        </w:tc>
        <w:tc>
          <w:tcPr>
            <w:tcW w:w="1377" w:type="auto"/>
          </w:tcPr>
          <w:p w14:paraId="07472C3D" w14:textId="77777777" w:rsidR="00170E94" w:rsidRDefault="00170E94" w:rsidP="00DF2492">
            <w:pPr>
              <w:pStyle w:val="TAC"/>
            </w:pPr>
            <w:r>
              <w:t>Off</w:t>
            </w:r>
          </w:p>
        </w:tc>
        <w:tc>
          <w:tcPr>
            <w:tcW w:w="1377" w:type="auto"/>
          </w:tcPr>
          <w:p w14:paraId="5078C9AB" w14:textId="77777777" w:rsidR="00170E94" w:rsidRDefault="00170E94" w:rsidP="00DF2492">
            <w:pPr>
              <w:pStyle w:val="TAC"/>
            </w:pPr>
            <w:r>
              <w:t>5%</w:t>
            </w:r>
          </w:p>
        </w:tc>
        <w:tc>
          <w:tcPr>
            <w:tcW w:w="1377" w:type="auto"/>
          </w:tcPr>
          <w:p w14:paraId="44DD9716" w14:textId="77777777" w:rsidR="00170E94" w:rsidRDefault="00170E94" w:rsidP="00DF2492">
            <w:pPr>
              <w:pStyle w:val="TAC"/>
            </w:pPr>
            <w:r>
              <w:t>NWT C18</w:t>
            </w:r>
          </w:p>
        </w:tc>
        <w:tc>
          <w:tcPr>
            <w:tcW w:w="1377" w:type="auto"/>
          </w:tcPr>
          <w:p w14:paraId="03FA0B66" w14:textId="77777777" w:rsidR="00170E94" w:rsidRDefault="00170E94" w:rsidP="00DF2492">
            <w:pPr>
              <w:pStyle w:val="TAC"/>
            </w:pPr>
            <w:r>
              <w:t>PASS</w:t>
            </w:r>
          </w:p>
        </w:tc>
      </w:tr>
      <w:tr w:rsidR="00170E94" w14:paraId="65A5D3B6" w14:textId="77777777" w:rsidTr="00DF2492">
        <w:trPr>
          <w:jc w:val="center"/>
        </w:trPr>
        <w:tc>
          <w:tcPr>
            <w:tcW w:w="1377" w:type="auto"/>
            <w:vMerge/>
          </w:tcPr>
          <w:p w14:paraId="0C6FC7B3" w14:textId="77777777" w:rsidR="00170E94" w:rsidRDefault="00170E94" w:rsidP="00DF2492"/>
        </w:tc>
        <w:tc>
          <w:tcPr>
            <w:tcW w:w="1377" w:type="auto"/>
          </w:tcPr>
          <w:p w14:paraId="374CD45A" w14:textId="77777777" w:rsidR="00170E94" w:rsidRDefault="00170E94" w:rsidP="00DF2492">
            <w:pPr>
              <w:pStyle w:val="TAC"/>
            </w:pPr>
            <w:r>
              <w:t>c32</w:t>
            </w:r>
          </w:p>
        </w:tc>
        <w:tc>
          <w:tcPr>
            <w:tcW w:w="1377" w:type="auto"/>
          </w:tcPr>
          <w:p w14:paraId="197B4EA0" w14:textId="77777777" w:rsidR="00170E94" w:rsidRDefault="00170E94" w:rsidP="00DF2492">
            <w:pPr>
              <w:pStyle w:val="TAC"/>
            </w:pPr>
            <w:r>
              <w:t>24.4</w:t>
            </w:r>
          </w:p>
        </w:tc>
        <w:tc>
          <w:tcPr>
            <w:tcW w:w="1377" w:type="auto"/>
          </w:tcPr>
          <w:p w14:paraId="2A840001" w14:textId="77777777" w:rsidR="00170E94" w:rsidRDefault="00170E94" w:rsidP="00DF2492">
            <w:pPr>
              <w:pStyle w:val="TAC"/>
            </w:pPr>
            <w:r>
              <w:t>Off</w:t>
            </w:r>
          </w:p>
        </w:tc>
        <w:tc>
          <w:tcPr>
            <w:tcW w:w="1377" w:type="auto"/>
          </w:tcPr>
          <w:p w14:paraId="250102D4" w14:textId="77777777" w:rsidR="00170E94" w:rsidRDefault="00170E94" w:rsidP="00DF2492">
            <w:pPr>
              <w:pStyle w:val="TAC"/>
            </w:pPr>
            <w:r>
              <w:t>5%</w:t>
            </w:r>
          </w:p>
        </w:tc>
        <w:tc>
          <w:tcPr>
            <w:tcW w:w="1377" w:type="auto"/>
          </w:tcPr>
          <w:p w14:paraId="32D6380A" w14:textId="77777777" w:rsidR="00170E94" w:rsidRDefault="00170E94" w:rsidP="00DF2492">
            <w:pPr>
              <w:pStyle w:val="TAC"/>
            </w:pPr>
            <w:r>
              <w:t>NWT C19</w:t>
            </w:r>
          </w:p>
        </w:tc>
        <w:tc>
          <w:tcPr>
            <w:tcW w:w="1377" w:type="auto"/>
          </w:tcPr>
          <w:p w14:paraId="5F3093E0" w14:textId="77777777" w:rsidR="00170E94" w:rsidRDefault="00170E94" w:rsidP="00DF2492">
            <w:pPr>
              <w:pStyle w:val="TAC"/>
            </w:pPr>
            <w:r>
              <w:t>PASS</w:t>
            </w:r>
          </w:p>
        </w:tc>
      </w:tr>
      <w:tr w:rsidR="00170E94" w14:paraId="6D5FA53F" w14:textId="77777777" w:rsidTr="00DF2492">
        <w:trPr>
          <w:jc w:val="center"/>
        </w:trPr>
        <w:tc>
          <w:tcPr>
            <w:tcW w:w="1377" w:type="auto"/>
            <w:vMerge/>
          </w:tcPr>
          <w:p w14:paraId="25B7D711" w14:textId="77777777" w:rsidR="00170E94" w:rsidRDefault="00170E94" w:rsidP="00DF2492"/>
        </w:tc>
        <w:tc>
          <w:tcPr>
            <w:tcW w:w="1377" w:type="auto"/>
          </w:tcPr>
          <w:p w14:paraId="18C27AE0" w14:textId="77777777" w:rsidR="00170E94" w:rsidRDefault="00170E94" w:rsidP="00DF2492">
            <w:pPr>
              <w:pStyle w:val="TAC"/>
            </w:pPr>
            <w:r>
              <w:t>c33</w:t>
            </w:r>
          </w:p>
        </w:tc>
        <w:tc>
          <w:tcPr>
            <w:tcW w:w="1377" w:type="auto"/>
          </w:tcPr>
          <w:p w14:paraId="77F092BA" w14:textId="77777777" w:rsidR="00170E94" w:rsidRDefault="00170E94" w:rsidP="00DF2492">
            <w:pPr>
              <w:pStyle w:val="TAC"/>
            </w:pPr>
            <w:r>
              <w:t>32</w:t>
            </w:r>
          </w:p>
        </w:tc>
        <w:tc>
          <w:tcPr>
            <w:tcW w:w="1377" w:type="auto"/>
          </w:tcPr>
          <w:p w14:paraId="6339E1FA" w14:textId="77777777" w:rsidR="00170E94" w:rsidRDefault="00170E94" w:rsidP="00DF2492">
            <w:pPr>
              <w:pStyle w:val="TAC"/>
            </w:pPr>
            <w:r>
              <w:t>Off</w:t>
            </w:r>
          </w:p>
        </w:tc>
        <w:tc>
          <w:tcPr>
            <w:tcW w:w="1377" w:type="auto"/>
          </w:tcPr>
          <w:p w14:paraId="3E9F3020" w14:textId="77777777" w:rsidR="00170E94" w:rsidRDefault="00170E94" w:rsidP="00DF2492">
            <w:pPr>
              <w:pStyle w:val="TAC"/>
            </w:pPr>
            <w:r>
              <w:t>5%</w:t>
            </w:r>
          </w:p>
        </w:tc>
        <w:tc>
          <w:tcPr>
            <w:tcW w:w="1377" w:type="auto"/>
          </w:tcPr>
          <w:p w14:paraId="7C062293" w14:textId="77777777" w:rsidR="00170E94" w:rsidRDefault="00170E94" w:rsidP="00DF2492">
            <w:pPr>
              <w:pStyle w:val="TAC"/>
            </w:pPr>
            <w:r>
              <w:t>NWT C20</w:t>
            </w:r>
          </w:p>
        </w:tc>
        <w:tc>
          <w:tcPr>
            <w:tcW w:w="1377" w:type="auto"/>
          </w:tcPr>
          <w:p w14:paraId="12695146" w14:textId="77777777" w:rsidR="00170E94" w:rsidRDefault="00170E94" w:rsidP="00DF2492">
            <w:pPr>
              <w:pStyle w:val="TAC"/>
            </w:pPr>
            <w:r>
              <w:t>PASS</w:t>
            </w:r>
          </w:p>
        </w:tc>
      </w:tr>
      <w:tr w:rsidR="00170E94" w14:paraId="38ED1BB9" w14:textId="77777777" w:rsidTr="00DF2492">
        <w:trPr>
          <w:jc w:val="center"/>
        </w:trPr>
        <w:tc>
          <w:tcPr>
            <w:tcW w:w="1377" w:type="auto"/>
            <w:vMerge/>
          </w:tcPr>
          <w:p w14:paraId="09535248" w14:textId="77777777" w:rsidR="00170E94" w:rsidRDefault="00170E94" w:rsidP="00DF2492"/>
        </w:tc>
        <w:tc>
          <w:tcPr>
            <w:tcW w:w="1377" w:type="auto"/>
          </w:tcPr>
          <w:p w14:paraId="5C885950" w14:textId="77777777" w:rsidR="00170E94" w:rsidRDefault="00170E94" w:rsidP="00DF2492">
            <w:pPr>
              <w:pStyle w:val="TAC"/>
            </w:pPr>
            <w:r>
              <w:t>c34</w:t>
            </w:r>
          </w:p>
        </w:tc>
        <w:tc>
          <w:tcPr>
            <w:tcW w:w="1377" w:type="auto"/>
          </w:tcPr>
          <w:p w14:paraId="75D74500" w14:textId="77777777" w:rsidR="00170E94" w:rsidRDefault="00170E94" w:rsidP="00DF2492">
            <w:pPr>
              <w:pStyle w:val="TAC"/>
            </w:pPr>
            <w:r>
              <w:t>13.2</w:t>
            </w:r>
          </w:p>
        </w:tc>
        <w:tc>
          <w:tcPr>
            <w:tcW w:w="1377" w:type="auto"/>
          </w:tcPr>
          <w:p w14:paraId="5E7F0344" w14:textId="77777777" w:rsidR="00170E94" w:rsidRDefault="00170E94" w:rsidP="00DF2492">
            <w:pPr>
              <w:pStyle w:val="TAC"/>
            </w:pPr>
            <w:r>
              <w:t>On</w:t>
            </w:r>
          </w:p>
        </w:tc>
        <w:tc>
          <w:tcPr>
            <w:tcW w:w="1377" w:type="auto"/>
          </w:tcPr>
          <w:p w14:paraId="49AD21B1" w14:textId="77777777" w:rsidR="00170E94" w:rsidRDefault="00170E94" w:rsidP="00DF2492">
            <w:pPr>
              <w:pStyle w:val="TAC"/>
            </w:pPr>
          </w:p>
        </w:tc>
        <w:tc>
          <w:tcPr>
            <w:tcW w:w="1377" w:type="auto"/>
          </w:tcPr>
          <w:p w14:paraId="11F262EA" w14:textId="77777777" w:rsidR="00170E94" w:rsidRDefault="00170E94" w:rsidP="00DF2492">
            <w:pPr>
              <w:pStyle w:val="TAC"/>
            </w:pPr>
            <w:r>
              <w:t>NWT C21</w:t>
            </w:r>
          </w:p>
        </w:tc>
        <w:tc>
          <w:tcPr>
            <w:tcW w:w="1377" w:type="auto"/>
          </w:tcPr>
          <w:p w14:paraId="1AC955CB" w14:textId="77777777" w:rsidR="00170E94" w:rsidRDefault="00170E94" w:rsidP="00DF2492">
            <w:pPr>
              <w:pStyle w:val="TAC"/>
            </w:pPr>
            <w:r>
              <w:t>PASS</w:t>
            </w:r>
          </w:p>
        </w:tc>
      </w:tr>
      <w:tr w:rsidR="00170E94" w14:paraId="098CD9F8" w14:textId="77777777" w:rsidTr="00DF2492">
        <w:trPr>
          <w:jc w:val="center"/>
        </w:trPr>
        <w:tc>
          <w:tcPr>
            <w:tcW w:w="1377" w:type="auto"/>
            <w:vMerge/>
          </w:tcPr>
          <w:p w14:paraId="7B4D4CEA" w14:textId="77777777" w:rsidR="00170E94" w:rsidRDefault="00170E94" w:rsidP="00DF2492"/>
        </w:tc>
        <w:tc>
          <w:tcPr>
            <w:tcW w:w="1377" w:type="auto"/>
          </w:tcPr>
          <w:p w14:paraId="5F8C9C80" w14:textId="77777777" w:rsidR="00170E94" w:rsidRDefault="00170E94" w:rsidP="00DF2492">
            <w:pPr>
              <w:pStyle w:val="TAC"/>
            </w:pPr>
            <w:r>
              <w:t>c35</w:t>
            </w:r>
          </w:p>
        </w:tc>
        <w:tc>
          <w:tcPr>
            <w:tcW w:w="1377" w:type="auto"/>
          </w:tcPr>
          <w:p w14:paraId="305CBF21" w14:textId="77777777" w:rsidR="00170E94" w:rsidRDefault="00170E94" w:rsidP="00DF2492">
            <w:pPr>
              <w:pStyle w:val="TAC"/>
            </w:pPr>
            <w:r>
              <w:t>16.4</w:t>
            </w:r>
          </w:p>
        </w:tc>
        <w:tc>
          <w:tcPr>
            <w:tcW w:w="1377" w:type="auto"/>
          </w:tcPr>
          <w:p w14:paraId="711D2CA7" w14:textId="77777777" w:rsidR="00170E94" w:rsidRDefault="00170E94" w:rsidP="00DF2492">
            <w:pPr>
              <w:pStyle w:val="TAC"/>
            </w:pPr>
            <w:r>
              <w:t>On</w:t>
            </w:r>
          </w:p>
        </w:tc>
        <w:tc>
          <w:tcPr>
            <w:tcW w:w="1377" w:type="auto"/>
          </w:tcPr>
          <w:p w14:paraId="0746F071" w14:textId="77777777" w:rsidR="00170E94" w:rsidRDefault="00170E94" w:rsidP="00DF2492">
            <w:pPr>
              <w:pStyle w:val="TAC"/>
            </w:pPr>
          </w:p>
        </w:tc>
        <w:tc>
          <w:tcPr>
            <w:tcW w:w="1377" w:type="auto"/>
          </w:tcPr>
          <w:p w14:paraId="4782D693" w14:textId="77777777" w:rsidR="00170E94" w:rsidRDefault="00170E94" w:rsidP="00DF2492">
            <w:pPr>
              <w:pStyle w:val="TAC"/>
            </w:pPr>
            <w:r>
              <w:t>NWT C22</w:t>
            </w:r>
          </w:p>
        </w:tc>
        <w:tc>
          <w:tcPr>
            <w:tcW w:w="1377" w:type="auto"/>
            <w:shd w:val="clear" w:color="auto" w:fill="ADD8E6"/>
          </w:tcPr>
          <w:p w14:paraId="016E8FBC" w14:textId="77777777" w:rsidR="00170E94" w:rsidRDefault="00170E94" w:rsidP="00DF2492">
            <w:pPr>
              <w:pStyle w:val="TAC"/>
            </w:pPr>
            <w:r>
              <w:t>EXCEED</w:t>
            </w:r>
          </w:p>
        </w:tc>
      </w:tr>
      <w:tr w:rsidR="00170E94" w14:paraId="4CEF9580" w14:textId="77777777" w:rsidTr="00DF2492">
        <w:trPr>
          <w:jc w:val="center"/>
        </w:trPr>
        <w:tc>
          <w:tcPr>
            <w:tcW w:w="1377" w:type="auto"/>
            <w:vMerge/>
          </w:tcPr>
          <w:p w14:paraId="7B92BB2F" w14:textId="77777777" w:rsidR="00170E94" w:rsidRDefault="00170E94" w:rsidP="00DF2492"/>
        </w:tc>
        <w:tc>
          <w:tcPr>
            <w:tcW w:w="1377" w:type="auto"/>
          </w:tcPr>
          <w:p w14:paraId="4723F957" w14:textId="77777777" w:rsidR="00170E94" w:rsidRDefault="00170E94" w:rsidP="00DF2492">
            <w:pPr>
              <w:pStyle w:val="TAC"/>
            </w:pPr>
            <w:r>
              <w:t>c36</w:t>
            </w:r>
          </w:p>
        </w:tc>
        <w:tc>
          <w:tcPr>
            <w:tcW w:w="1377" w:type="auto"/>
          </w:tcPr>
          <w:p w14:paraId="4A215932" w14:textId="77777777" w:rsidR="00170E94" w:rsidRDefault="00170E94" w:rsidP="00DF2492">
            <w:pPr>
              <w:pStyle w:val="TAC"/>
            </w:pPr>
            <w:r>
              <w:t>24.4</w:t>
            </w:r>
          </w:p>
        </w:tc>
        <w:tc>
          <w:tcPr>
            <w:tcW w:w="1377" w:type="auto"/>
          </w:tcPr>
          <w:p w14:paraId="7C679DCA" w14:textId="77777777" w:rsidR="00170E94" w:rsidRDefault="00170E94" w:rsidP="00DF2492">
            <w:pPr>
              <w:pStyle w:val="TAC"/>
            </w:pPr>
            <w:r>
              <w:t>On</w:t>
            </w:r>
          </w:p>
        </w:tc>
        <w:tc>
          <w:tcPr>
            <w:tcW w:w="1377" w:type="auto"/>
          </w:tcPr>
          <w:p w14:paraId="2E1D4B4A" w14:textId="77777777" w:rsidR="00170E94" w:rsidRDefault="00170E94" w:rsidP="00DF2492">
            <w:pPr>
              <w:pStyle w:val="TAC"/>
            </w:pPr>
          </w:p>
        </w:tc>
        <w:tc>
          <w:tcPr>
            <w:tcW w:w="1377" w:type="auto"/>
          </w:tcPr>
          <w:p w14:paraId="34DE27EE" w14:textId="77777777" w:rsidR="00170E94" w:rsidRDefault="00170E94" w:rsidP="00DF2492">
            <w:pPr>
              <w:pStyle w:val="TAC"/>
            </w:pPr>
            <w:r>
              <w:t>NWT C23</w:t>
            </w:r>
          </w:p>
        </w:tc>
        <w:tc>
          <w:tcPr>
            <w:tcW w:w="1377" w:type="auto"/>
          </w:tcPr>
          <w:p w14:paraId="49AEAB54" w14:textId="77777777" w:rsidR="00170E94" w:rsidRDefault="00170E94" w:rsidP="00DF2492">
            <w:pPr>
              <w:pStyle w:val="TAC"/>
            </w:pPr>
            <w:r>
              <w:t>PASS</w:t>
            </w:r>
          </w:p>
        </w:tc>
      </w:tr>
      <w:bookmarkEnd w:id="565"/>
    </w:tbl>
    <w:p w14:paraId="1E471D21" w14:textId="77777777" w:rsidR="00170E94" w:rsidRDefault="00170E94" w:rsidP="00170E94"/>
    <w:p w14:paraId="16E63DBE" w14:textId="2156628F" w:rsidR="00F93C55" w:rsidRDefault="00F93C55" w:rsidP="00F93C55">
      <w:r>
        <w:t>The following diagrams show the results for a range of conditions from experiment P800-6 as rate-distortion curves. The first two diagrams only show results for clean channel conditions, i.e. conditions c</w:t>
      </w:r>
      <w:r w:rsidR="002212E5">
        <w:t>11</w:t>
      </w:r>
      <w:r>
        <w:t xml:space="preserve"> – c1</w:t>
      </w:r>
      <w:r w:rsidR="002212E5">
        <w:t>6</w:t>
      </w:r>
      <w:r>
        <w:t xml:space="preserve"> for EVS conditions and c2</w:t>
      </w:r>
      <w:r w:rsidR="00060B6C">
        <w:t>4</w:t>
      </w:r>
      <w:r>
        <w:t xml:space="preserve"> – c29 for IVAS conditions. The second two diagrams show results for conditions with 5% simulated frame loss, i.e. conditions c1</w:t>
      </w:r>
      <w:r w:rsidR="00060B6C">
        <w:t>7</w:t>
      </w:r>
      <w:r>
        <w:t xml:space="preserve"> – c2</w:t>
      </w:r>
      <w:r w:rsidR="00060B6C">
        <w:t>1</w:t>
      </w:r>
      <w:r>
        <w:t xml:space="preserve"> for EVS conditions and c30 – c34 for IVAS conditions.</w:t>
      </w:r>
    </w:p>
    <w:p w14:paraId="44A85999" w14:textId="7F89AC37" w:rsidR="00C96AE5" w:rsidRPr="002301D2" w:rsidRDefault="00BA14C2" w:rsidP="0022425D">
      <w:pPr>
        <w:pStyle w:val="TH"/>
      </w:pPr>
      <w:r w:rsidRPr="0022425D">
        <w:rPr>
          <w:noProof/>
        </w:rPr>
        <w:drawing>
          <wp:inline distT="0" distB="0" distL="0" distR="0" wp14:anchorId="5B106201" wp14:editId="1E8C95EF">
            <wp:extent cx="2926800" cy="2196000"/>
            <wp:effectExtent l="0" t="0" r="0" b="1270"/>
            <wp:docPr id="1045333046" name="Picture 104533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333046" name="Picture 1045333046"/>
                    <pic:cNvPicPr/>
                  </pic:nvPicPr>
                  <pic:blipFill>
                    <a:blip r:embed="rId9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A150C8" w:rsidRPr="0022425D">
        <w:t xml:space="preserve"> </w:t>
      </w:r>
      <w:r w:rsidRPr="0022425D">
        <w:rPr>
          <w:noProof/>
        </w:rPr>
        <w:drawing>
          <wp:inline distT="0" distB="0" distL="0" distR="0" wp14:anchorId="61446753" wp14:editId="183CB42B">
            <wp:extent cx="2926800" cy="2196000"/>
            <wp:effectExtent l="0" t="0" r="0" b="1270"/>
            <wp:docPr id="1826521210" name="Picture 182652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21210" name="Picture 1826521210"/>
                    <pic:cNvPicPr/>
                  </pic:nvPicPr>
                  <pic:blipFill>
                    <a:blip r:embed="rId9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22425D">
        <w:rPr>
          <w:noProof/>
        </w:rPr>
        <w:drawing>
          <wp:inline distT="0" distB="0" distL="0" distR="0" wp14:anchorId="1FD761B3" wp14:editId="24CBDCAE">
            <wp:extent cx="2926800" cy="2196000"/>
            <wp:effectExtent l="0" t="0" r="0" b="1270"/>
            <wp:docPr id="1414843356" name="Picture 141484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843356" name="Picture 1414843356"/>
                    <pic:cNvPicPr/>
                  </pic:nvPicPr>
                  <pic:blipFill>
                    <a:blip r:embed="rId9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8F0CA3" w:rsidRPr="0022425D">
        <w:t xml:space="preserve"> </w:t>
      </w:r>
      <w:r w:rsidRPr="0022425D">
        <w:rPr>
          <w:noProof/>
        </w:rPr>
        <w:drawing>
          <wp:inline distT="0" distB="0" distL="0" distR="0" wp14:anchorId="5FA0C8DE" wp14:editId="3646D579">
            <wp:extent cx="2926800" cy="2196000"/>
            <wp:effectExtent l="0" t="0" r="0" b="1270"/>
            <wp:docPr id="1516199483" name="Picture 1516199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99483" name="Picture 1516199483"/>
                    <pic:cNvPicPr/>
                  </pic:nvPicPr>
                  <pic:blipFill>
                    <a:blip r:embed="rId9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B95835A" w14:textId="6D3BB056" w:rsidR="00C96AE5" w:rsidRPr="00821BD0" w:rsidRDefault="00E75797" w:rsidP="00D22237">
      <w:pPr>
        <w:pStyle w:val="TF"/>
      </w:pPr>
      <w:bookmarkStart w:id="566" w:name="_CRFigure9_41"/>
      <w:r>
        <w:t xml:space="preserve">Figure </w:t>
      </w:r>
      <w:bookmarkEnd w:id="566"/>
      <w:r w:rsidR="003F7E00">
        <w:rPr>
          <w:noProof/>
          <w:cs/>
        </w:rPr>
        <w:t>‎</w:t>
      </w:r>
      <w:r w:rsidR="003F7E00">
        <w:rPr>
          <w:noProof/>
        </w:rPr>
        <w:t>9.4</w:t>
      </w:r>
      <w:r w:rsidR="003F7E00">
        <w:noBreakHyphen/>
      </w:r>
      <w:r w:rsidR="003F7E00">
        <w:rPr>
          <w:noProof/>
        </w:rPr>
        <w:t>1</w:t>
      </w:r>
      <w:r w:rsidRPr="00444745">
        <w:rPr>
          <w:lang w:val="en-US"/>
        </w:rPr>
        <w:t xml:space="preserve">: P800-6 </w:t>
      </w:r>
      <w:r w:rsidR="00B44C3C" w:rsidRPr="00444745">
        <w:rPr>
          <w:lang w:val="en-US"/>
        </w:rPr>
        <w:t>(1 object, clean speech</w:t>
      </w:r>
      <w:r w:rsidR="00D843E6">
        <w:rPr>
          <w:lang w:val="en-US"/>
        </w:rPr>
        <w:t>, headphone presentation</w:t>
      </w:r>
      <w:r w:rsidR="00B44C3C" w:rsidRPr="00444745">
        <w:rPr>
          <w:lang w:val="en-US"/>
        </w:rPr>
        <w:t xml:space="preserve">) </w:t>
      </w:r>
      <w:r w:rsidRPr="00444745">
        <w:rPr>
          <w:lang w:val="en-US"/>
        </w:rPr>
        <w:t>rate distortion curves for clean and impaired channel conditions</w:t>
      </w:r>
    </w:p>
    <w:p w14:paraId="790CEF0D" w14:textId="1935C522" w:rsidR="00170E94" w:rsidRDefault="001E1BBB" w:rsidP="001E1BBB">
      <w:pPr>
        <w:pStyle w:val="Heading3"/>
      </w:pPr>
      <w:bookmarkStart w:id="567" w:name="_CR9_4_3"/>
      <w:bookmarkStart w:id="568" w:name="_Toc167314810"/>
      <w:bookmarkStart w:id="569" w:name="_Toc167315969"/>
      <w:bookmarkStart w:id="570" w:name="_Toc167316393"/>
      <w:bookmarkStart w:id="571" w:name="_Toc218679270"/>
      <w:bookmarkEnd w:id="567"/>
      <w:r>
        <w:t>9.4.3</w:t>
      </w:r>
      <w:r>
        <w:tab/>
      </w:r>
      <w:bookmarkStart w:id="572" w:name="_Toc166841175"/>
      <w:r w:rsidR="00AB7BDC">
        <w:t xml:space="preserve">Selection Experiment </w:t>
      </w:r>
      <w:r w:rsidR="00170E94">
        <w:t>P800-7 (2 Objects, Clean speech</w:t>
      </w:r>
      <w:r w:rsidR="00E745BD">
        <w:t>, Headphone Presentation</w:t>
      </w:r>
      <w:r w:rsidR="00170E94">
        <w:t>)</w:t>
      </w:r>
      <w:bookmarkEnd w:id="568"/>
      <w:bookmarkEnd w:id="569"/>
      <w:bookmarkEnd w:id="570"/>
      <w:bookmarkEnd w:id="572"/>
      <w:bookmarkEnd w:id="571"/>
    </w:p>
    <w:p w14:paraId="4B730B3D" w14:textId="5437BB74" w:rsidR="00D843E6" w:rsidRDefault="00D843E6" w:rsidP="00E745BD">
      <w:r>
        <w:t xml:space="preserve">Selection Experiment P800-7 evaluates IVAS for 2 objects, clean speech, under clean and impaired channel conditions, DTX off and on using headphone presentation. See Annex </w:t>
      </w:r>
      <w:r w:rsidR="00A12506">
        <w:t>C</w:t>
      </w:r>
      <w:r>
        <w:t>.</w:t>
      </w:r>
      <w:r w:rsidR="00E745BD">
        <w:t>7 for details.</w:t>
      </w:r>
    </w:p>
    <w:p w14:paraId="4A637DBA" w14:textId="6816BD8F" w:rsidR="00170E94" w:rsidRDefault="00170E94" w:rsidP="00170E94">
      <w:r>
        <w:t>The complete statistical evaluation of the requirement ToR tests for experiment P800-7 is given in the following table. The evaluation is done separately for the data from the two listening laboratories.</w:t>
      </w:r>
    </w:p>
    <w:p w14:paraId="65DB19A4" w14:textId="791F3A56" w:rsidR="00170E94" w:rsidRDefault="00170E94" w:rsidP="00170E94">
      <w:pPr>
        <w:pStyle w:val="TH"/>
      </w:pPr>
      <w:bookmarkStart w:id="573" w:name="_CRTable9_43"/>
      <w:r>
        <w:lastRenderedPageBreak/>
        <w:t xml:space="preserve">Table </w:t>
      </w:r>
      <w:bookmarkEnd w:id="573"/>
      <w:r w:rsidR="00261D75">
        <w:rPr>
          <w:noProof/>
          <w:cs/>
        </w:rPr>
        <w:t>‎</w:t>
      </w:r>
      <w:r w:rsidR="00261D75">
        <w:rPr>
          <w:noProof/>
        </w:rPr>
        <w:t>9.4</w:t>
      </w:r>
      <w:r w:rsidR="00261D75">
        <w:noBreakHyphen/>
      </w:r>
      <w:r w:rsidR="00261D75">
        <w:rPr>
          <w:noProof/>
        </w:rPr>
        <w:t>3</w:t>
      </w:r>
      <w:r>
        <w:t>: Statistical overview on the results of P800-7</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79"/>
        <w:gridCol w:w="513"/>
        <w:gridCol w:w="470"/>
        <w:gridCol w:w="585"/>
        <w:gridCol w:w="614"/>
        <w:gridCol w:w="751"/>
      </w:tblGrid>
      <w:tr w:rsidR="00170E94" w14:paraId="763FE26D" w14:textId="77777777" w:rsidTr="0033359A">
        <w:trPr>
          <w:jc w:val="center"/>
        </w:trPr>
        <w:tc>
          <w:tcPr>
            <w:tcW w:w="603" w:type="auto"/>
            <w:gridSpan w:val="2"/>
            <w:vMerge w:val="restart"/>
            <w:shd w:val="clear" w:color="auto" w:fill="D9D9D9" w:themeFill="background1" w:themeFillShade="D9"/>
          </w:tcPr>
          <w:p w14:paraId="217396F3" w14:textId="77777777" w:rsidR="00170E94" w:rsidRDefault="00170E94" w:rsidP="00DF2492">
            <w:pPr>
              <w:pStyle w:val="TAH6"/>
            </w:pPr>
            <w:bookmarkStart w:id="574" w:name="MCCQCTEMPBM_00000138"/>
          </w:p>
        </w:tc>
        <w:tc>
          <w:tcPr>
            <w:tcW w:w="603" w:type="auto"/>
            <w:shd w:val="clear" w:color="auto" w:fill="D9D9D9" w:themeFill="background1" w:themeFillShade="D9"/>
          </w:tcPr>
          <w:p w14:paraId="6A72B11B" w14:textId="77777777" w:rsidR="00170E94" w:rsidRDefault="00170E94" w:rsidP="00DF2492">
            <w:pPr>
              <w:pStyle w:val="TAH6"/>
            </w:pPr>
            <w:r>
              <w:t>Type</w:t>
            </w:r>
          </w:p>
        </w:tc>
        <w:tc>
          <w:tcPr>
            <w:tcW w:w="603" w:type="auto"/>
            <w:gridSpan w:val="6"/>
            <w:shd w:val="clear" w:color="auto" w:fill="D9D9D9" w:themeFill="background1" w:themeFillShade="D9"/>
          </w:tcPr>
          <w:p w14:paraId="4D0147ED" w14:textId="77777777" w:rsidR="00170E94" w:rsidRDefault="00170E94" w:rsidP="00DF2492">
            <w:pPr>
              <w:pStyle w:val="TAH6"/>
            </w:pPr>
            <w:r>
              <w:t>CuT</w:t>
            </w:r>
          </w:p>
        </w:tc>
        <w:tc>
          <w:tcPr>
            <w:tcW w:w="603" w:type="auto"/>
            <w:gridSpan w:val="4"/>
            <w:shd w:val="clear" w:color="auto" w:fill="D9D9D9" w:themeFill="background1" w:themeFillShade="D9"/>
          </w:tcPr>
          <w:p w14:paraId="4531373F" w14:textId="77777777" w:rsidR="00170E94" w:rsidRDefault="00170E94" w:rsidP="00DF2492">
            <w:pPr>
              <w:pStyle w:val="TAH6"/>
            </w:pPr>
            <w:r>
              <w:t>EVS Reference</w:t>
            </w:r>
          </w:p>
        </w:tc>
        <w:tc>
          <w:tcPr>
            <w:tcW w:w="603" w:type="auto"/>
            <w:gridSpan w:val="3"/>
            <w:shd w:val="clear" w:color="auto" w:fill="D9D9D9" w:themeFill="background1" w:themeFillShade="D9"/>
          </w:tcPr>
          <w:p w14:paraId="0C215829" w14:textId="77777777" w:rsidR="00170E94" w:rsidRDefault="00170E94" w:rsidP="00DF2492">
            <w:pPr>
              <w:pStyle w:val="TAH6"/>
            </w:pPr>
            <w:r>
              <w:t>Evaluation</w:t>
            </w:r>
          </w:p>
        </w:tc>
      </w:tr>
      <w:tr w:rsidR="00170E94" w14:paraId="7F618DE8" w14:textId="77777777" w:rsidTr="0033359A">
        <w:trPr>
          <w:jc w:val="center"/>
        </w:trPr>
        <w:tc>
          <w:tcPr>
            <w:tcW w:w="603" w:type="auto"/>
            <w:gridSpan w:val="2"/>
            <w:vMerge/>
            <w:shd w:val="clear" w:color="auto" w:fill="D9D9D9" w:themeFill="background1" w:themeFillShade="D9"/>
          </w:tcPr>
          <w:p w14:paraId="0BDE5F05" w14:textId="77777777" w:rsidR="00170E94" w:rsidRDefault="00170E94" w:rsidP="00DF2492"/>
        </w:tc>
        <w:tc>
          <w:tcPr>
            <w:tcW w:w="603" w:type="auto"/>
            <w:shd w:val="clear" w:color="auto" w:fill="D9D9D9" w:themeFill="background1" w:themeFillShade="D9"/>
          </w:tcPr>
          <w:p w14:paraId="6CEFFA30" w14:textId="77777777" w:rsidR="00170E94" w:rsidRDefault="00170E94" w:rsidP="00DF2492">
            <w:pPr>
              <w:pStyle w:val="TAH6"/>
            </w:pPr>
            <w:r>
              <w:t>Value</w:t>
            </w:r>
          </w:p>
        </w:tc>
        <w:tc>
          <w:tcPr>
            <w:tcW w:w="603" w:type="auto"/>
            <w:shd w:val="clear" w:color="auto" w:fill="D9D9D9" w:themeFill="background1" w:themeFillShade="D9"/>
          </w:tcPr>
          <w:p w14:paraId="4D5DE631" w14:textId="77777777" w:rsidR="00170E94" w:rsidRDefault="00170E94" w:rsidP="00DF2492">
            <w:pPr>
              <w:pStyle w:val="TAH6"/>
            </w:pPr>
            <w:r>
              <w:t>Bitrate</w:t>
            </w:r>
          </w:p>
        </w:tc>
        <w:tc>
          <w:tcPr>
            <w:tcW w:w="603" w:type="auto"/>
            <w:shd w:val="clear" w:color="auto" w:fill="D9D9D9" w:themeFill="background1" w:themeFillShade="D9"/>
          </w:tcPr>
          <w:p w14:paraId="2654CF3A" w14:textId="77777777" w:rsidR="00170E94" w:rsidRDefault="00170E94" w:rsidP="00DF2492">
            <w:pPr>
              <w:pStyle w:val="TAH6"/>
            </w:pPr>
            <w:r>
              <w:t>DTX</w:t>
            </w:r>
          </w:p>
        </w:tc>
        <w:tc>
          <w:tcPr>
            <w:tcW w:w="603" w:type="auto"/>
            <w:shd w:val="clear" w:color="auto" w:fill="D9D9D9" w:themeFill="background1" w:themeFillShade="D9"/>
          </w:tcPr>
          <w:p w14:paraId="1E9EAD5A" w14:textId="77777777" w:rsidR="00170E94" w:rsidRDefault="00170E94" w:rsidP="00DF2492">
            <w:pPr>
              <w:pStyle w:val="TAH6"/>
            </w:pPr>
            <w:r>
              <w:t>FER</w:t>
            </w:r>
          </w:p>
        </w:tc>
        <w:tc>
          <w:tcPr>
            <w:tcW w:w="603" w:type="auto"/>
            <w:shd w:val="clear" w:color="auto" w:fill="D9D9D9" w:themeFill="background1" w:themeFillShade="D9"/>
          </w:tcPr>
          <w:p w14:paraId="486D21E6" w14:textId="77777777" w:rsidR="00170E94" w:rsidRDefault="00170E94" w:rsidP="00DF2492">
            <w:pPr>
              <w:pStyle w:val="TAH6"/>
            </w:pPr>
            <w:r>
              <w:t>Req.</w:t>
            </w:r>
          </w:p>
        </w:tc>
        <w:tc>
          <w:tcPr>
            <w:tcW w:w="603" w:type="auto"/>
            <w:shd w:val="clear" w:color="auto" w:fill="D9D9D9" w:themeFill="background1" w:themeFillShade="D9"/>
          </w:tcPr>
          <w:p w14:paraId="1DBA43FB" w14:textId="77777777" w:rsidR="00170E94" w:rsidRDefault="00170E94" w:rsidP="00DF2492">
            <w:pPr>
              <w:pStyle w:val="TAH6"/>
            </w:pPr>
            <w:r>
              <w:t>MOS</w:t>
            </w:r>
          </w:p>
        </w:tc>
        <w:tc>
          <w:tcPr>
            <w:tcW w:w="603" w:type="auto"/>
            <w:shd w:val="clear" w:color="auto" w:fill="D9D9D9" w:themeFill="background1" w:themeFillShade="D9"/>
          </w:tcPr>
          <w:p w14:paraId="0DCEBC58" w14:textId="77777777" w:rsidR="00170E94" w:rsidRDefault="00170E94" w:rsidP="00DF2492">
            <w:pPr>
              <w:pStyle w:val="TAH6"/>
            </w:pPr>
            <w:r>
              <w:t>Std.</w:t>
            </w:r>
          </w:p>
        </w:tc>
        <w:tc>
          <w:tcPr>
            <w:tcW w:w="603" w:type="auto"/>
            <w:shd w:val="clear" w:color="auto" w:fill="D9D9D9" w:themeFill="background1" w:themeFillShade="D9"/>
          </w:tcPr>
          <w:p w14:paraId="4F1C2C5F" w14:textId="77777777" w:rsidR="00170E94" w:rsidRDefault="00170E94" w:rsidP="00DF2492">
            <w:pPr>
              <w:pStyle w:val="TAH6"/>
            </w:pPr>
            <w:r>
              <w:t>Cond.</w:t>
            </w:r>
          </w:p>
        </w:tc>
        <w:tc>
          <w:tcPr>
            <w:tcW w:w="603" w:type="auto"/>
            <w:shd w:val="clear" w:color="auto" w:fill="D9D9D9" w:themeFill="background1" w:themeFillShade="D9"/>
          </w:tcPr>
          <w:p w14:paraId="06DF1F64" w14:textId="77777777" w:rsidR="00170E94" w:rsidRDefault="00170E94" w:rsidP="00DF2492">
            <w:pPr>
              <w:pStyle w:val="TAH6"/>
            </w:pPr>
            <w:r>
              <w:t>Bitrate</w:t>
            </w:r>
          </w:p>
        </w:tc>
        <w:tc>
          <w:tcPr>
            <w:tcW w:w="603" w:type="auto"/>
            <w:shd w:val="clear" w:color="auto" w:fill="D9D9D9" w:themeFill="background1" w:themeFillShade="D9"/>
          </w:tcPr>
          <w:p w14:paraId="38C401DD" w14:textId="77777777" w:rsidR="00170E94" w:rsidRDefault="00170E94" w:rsidP="00DF2492">
            <w:pPr>
              <w:pStyle w:val="TAH6"/>
            </w:pPr>
            <w:r>
              <w:t>MOS</w:t>
            </w:r>
          </w:p>
        </w:tc>
        <w:tc>
          <w:tcPr>
            <w:tcW w:w="603" w:type="auto"/>
            <w:shd w:val="clear" w:color="auto" w:fill="D9D9D9" w:themeFill="background1" w:themeFillShade="D9"/>
          </w:tcPr>
          <w:p w14:paraId="52886083" w14:textId="77777777" w:rsidR="00170E94" w:rsidRDefault="00170E94" w:rsidP="00DF2492">
            <w:pPr>
              <w:pStyle w:val="TAH6"/>
            </w:pPr>
            <w:r>
              <w:t>Std.</w:t>
            </w:r>
          </w:p>
        </w:tc>
        <w:tc>
          <w:tcPr>
            <w:tcW w:w="603" w:type="auto"/>
            <w:shd w:val="clear" w:color="auto" w:fill="D9D9D9" w:themeFill="background1" w:themeFillShade="D9"/>
          </w:tcPr>
          <w:p w14:paraId="54EB6AA3" w14:textId="77777777" w:rsidR="00170E94" w:rsidRDefault="00170E94" w:rsidP="00DF2492">
            <w:pPr>
              <w:pStyle w:val="TAH6"/>
            </w:pPr>
            <w:r>
              <w:t>T-Stat</w:t>
            </w:r>
          </w:p>
        </w:tc>
        <w:tc>
          <w:tcPr>
            <w:tcW w:w="603" w:type="auto"/>
            <w:shd w:val="clear" w:color="auto" w:fill="D9D9D9" w:themeFill="background1" w:themeFillShade="D9"/>
          </w:tcPr>
          <w:p w14:paraId="6666E261" w14:textId="77777777" w:rsidR="00170E94" w:rsidRDefault="00170E94" w:rsidP="00DF2492">
            <w:pPr>
              <w:pStyle w:val="TAH6"/>
            </w:pPr>
            <w:r>
              <w:t>Result</w:t>
            </w:r>
          </w:p>
        </w:tc>
        <w:tc>
          <w:tcPr>
            <w:tcW w:w="603" w:type="auto"/>
            <w:shd w:val="clear" w:color="auto" w:fill="D9D9D9" w:themeFill="background1" w:themeFillShade="D9"/>
          </w:tcPr>
          <w:p w14:paraId="1407840C" w14:textId="77777777" w:rsidR="00170E94" w:rsidRDefault="00170E94" w:rsidP="00DF2492">
            <w:pPr>
              <w:pStyle w:val="TAH6"/>
            </w:pPr>
            <w:r>
              <w:t>State</w:t>
            </w:r>
          </w:p>
        </w:tc>
      </w:tr>
      <w:tr w:rsidR="00170E94" w14:paraId="5EB4EE0B" w14:textId="77777777" w:rsidTr="0033359A">
        <w:trPr>
          <w:jc w:val="center"/>
        </w:trPr>
        <w:tc>
          <w:tcPr>
            <w:tcW w:w="603" w:type="auto"/>
            <w:shd w:val="clear" w:color="auto" w:fill="D9D9D9" w:themeFill="background1" w:themeFillShade="D9"/>
          </w:tcPr>
          <w:p w14:paraId="5C8DFD68" w14:textId="77777777" w:rsidR="00170E94" w:rsidRDefault="00170E94" w:rsidP="00DF2492">
            <w:pPr>
              <w:pStyle w:val="TAH6"/>
            </w:pPr>
            <w:r>
              <w:t>Lab</w:t>
            </w:r>
          </w:p>
        </w:tc>
        <w:tc>
          <w:tcPr>
            <w:tcW w:w="603" w:type="auto"/>
            <w:shd w:val="clear" w:color="auto" w:fill="D9D9D9" w:themeFill="background1" w:themeFillShade="D9"/>
          </w:tcPr>
          <w:p w14:paraId="4E3F6FFF" w14:textId="77777777" w:rsidR="00170E94" w:rsidRDefault="00170E94" w:rsidP="00DF2492">
            <w:pPr>
              <w:pStyle w:val="TAH6"/>
            </w:pPr>
            <w:r>
              <w:t>Cond.</w:t>
            </w:r>
          </w:p>
        </w:tc>
        <w:tc>
          <w:tcPr>
            <w:tcW w:w="603" w:type="auto"/>
            <w:shd w:val="clear" w:color="auto" w:fill="D9D9D9" w:themeFill="background1" w:themeFillShade="D9"/>
          </w:tcPr>
          <w:p w14:paraId="72B87515" w14:textId="77777777" w:rsidR="00170E94" w:rsidRDefault="00170E94" w:rsidP="00DF2492">
            <w:pPr>
              <w:pStyle w:val="TAH6"/>
            </w:pPr>
            <w:r>
              <w:t>ToR#</w:t>
            </w:r>
          </w:p>
        </w:tc>
        <w:tc>
          <w:tcPr>
            <w:tcW w:w="603" w:type="auto"/>
            <w:gridSpan w:val="13"/>
            <w:shd w:val="clear" w:color="auto" w:fill="D9D9D9" w:themeFill="background1" w:themeFillShade="D9"/>
          </w:tcPr>
          <w:p w14:paraId="2970929A" w14:textId="77777777" w:rsidR="00170E94" w:rsidRDefault="00170E94" w:rsidP="00DF2492">
            <w:pPr>
              <w:pStyle w:val="TAH6"/>
            </w:pPr>
          </w:p>
        </w:tc>
      </w:tr>
      <w:tr w:rsidR="00170E94" w14:paraId="36F4E2C4" w14:textId="77777777" w:rsidTr="00DF2492">
        <w:trPr>
          <w:jc w:val="center"/>
        </w:trPr>
        <w:tc>
          <w:tcPr>
            <w:tcW w:w="603" w:type="auto"/>
            <w:vMerge w:val="restart"/>
          </w:tcPr>
          <w:p w14:paraId="5E1CFC81" w14:textId="77777777" w:rsidR="00170E94" w:rsidRDefault="00170E94" w:rsidP="00DF2492">
            <w:pPr>
              <w:pStyle w:val="TAC6"/>
            </w:pPr>
            <w:r>
              <w:t>a</w:t>
            </w:r>
          </w:p>
        </w:tc>
        <w:tc>
          <w:tcPr>
            <w:tcW w:w="603" w:type="auto"/>
          </w:tcPr>
          <w:p w14:paraId="190FB8E8" w14:textId="77777777" w:rsidR="00170E94" w:rsidRDefault="00170E94" w:rsidP="00DF2492">
            <w:pPr>
              <w:pStyle w:val="TAC6"/>
            </w:pPr>
            <w:r>
              <w:t>c24</w:t>
            </w:r>
          </w:p>
        </w:tc>
        <w:tc>
          <w:tcPr>
            <w:tcW w:w="603" w:type="auto"/>
          </w:tcPr>
          <w:p w14:paraId="0B35602B" w14:textId="77777777" w:rsidR="00170E94" w:rsidRDefault="00170E94" w:rsidP="00DF2492">
            <w:pPr>
              <w:pStyle w:val="TAC6"/>
            </w:pPr>
            <w:r>
              <w:t>1</w:t>
            </w:r>
          </w:p>
        </w:tc>
        <w:tc>
          <w:tcPr>
            <w:tcW w:w="603" w:type="auto"/>
          </w:tcPr>
          <w:p w14:paraId="19B71AD4" w14:textId="77777777" w:rsidR="00170E94" w:rsidRDefault="00170E94" w:rsidP="00DF2492">
            <w:pPr>
              <w:pStyle w:val="TAC6"/>
            </w:pPr>
            <w:r>
              <w:t>16.4</w:t>
            </w:r>
          </w:p>
        </w:tc>
        <w:tc>
          <w:tcPr>
            <w:tcW w:w="603" w:type="auto"/>
          </w:tcPr>
          <w:p w14:paraId="208CFC40" w14:textId="77777777" w:rsidR="00170E94" w:rsidRDefault="00170E94" w:rsidP="00DF2492">
            <w:pPr>
              <w:pStyle w:val="TAC6"/>
            </w:pPr>
            <w:r>
              <w:t>Off</w:t>
            </w:r>
          </w:p>
        </w:tc>
        <w:tc>
          <w:tcPr>
            <w:tcW w:w="603" w:type="auto"/>
          </w:tcPr>
          <w:p w14:paraId="5BB5F6CB" w14:textId="77777777" w:rsidR="00170E94" w:rsidRDefault="00170E94" w:rsidP="00DF2492">
            <w:pPr>
              <w:pStyle w:val="TAC6"/>
            </w:pPr>
          </w:p>
        </w:tc>
        <w:tc>
          <w:tcPr>
            <w:tcW w:w="603" w:type="auto"/>
          </w:tcPr>
          <w:p w14:paraId="6EC9B7E3" w14:textId="77777777" w:rsidR="00170E94" w:rsidRDefault="00170E94" w:rsidP="00DF2492">
            <w:pPr>
              <w:pStyle w:val="TAC6"/>
            </w:pPr>
            <w:r>
              <w:t>NWT</w:t>
            </w:r>
          </w:p>
        </w:tc>
        <w:tc>
          <w:tcPr>
            <w:tcW w:w="603" w:type="auto"/>
          </w:tcPr>
          <w:p w14:paraId="4BA0801E" w14:textId="77777777" w:rsidR="00170E94" w:rsidRDefault="00170E94" w:rsidP="00DF2492">
            <w:pPr>
              <w:pStyle w:val="TAC6"/>
            </w:pPr>
            <w:r>
              <w:t>3.08</w:t>
            </w:r>
          </w:p>
        </w:tc>
        <w:tc>
          <w:tcPr>
            <w:tcW w:w="603" w:type="auto"/>
          </w:tcPr>
          <w:p w14:paraId="675FD417" w14:textId="77777777" w:rsidR="00170E94" w:rsidRDefault="00170E94" w:rsidP="00DF2492">
            <w:pPr>
              <w:pStyle w:val="TAC6"/>
            </w:pPr>
            <w:r>
              <w:t>1.14</w:t>
            </w:r>
          </w:p>
        </w:tc>
        <w:tc>
          <w:tcPr>
            <w:tcW w:w="603" w:type="auto"/>
          </w:tcPr>
          <w:p w14:paraId="62586459" w14:textId="77777777" w:rsidR="00170E94" w:rsidRDefault="00170E94" w:rsidP="00DF2492">
            <w:pPr>
              <w:pStyle w:val="TAC6"/>
            </w:pPr>
            <w:r>
              <w:t>c11</w:t>
            </w:r>
          </w:p>
        </w:tc>
        <w:tc>
          <w:tcPr>
            <w:tcW w:w="603" w:type="auto"/>
          </w:tcPr>
          <w:p w14:paraId="740E9D0B" w14:textId="77777777" w:rsidR="00170E94" w:rsidRDefault="00170E94" w:rsidP="00DF2492">
            <w:pPr>
              <w:pStyle w:val="TAC6"/>
            </w:pPr>
            <w:r>
              <w:t>2 x 8.0</w:t>
            </w:r>
          </w:p>
        </w:tc>
        <w:tc>
          <w:tcPr>
            <w:tcW w:w="603" w:type="auto"/>
          </w:tcPr>
          <w:p w14:paraId="6FABB2B8" w14:textId="77777777" w:rsidR="00170E94" w:rsidRDefault="00170E94" w:rsidP="00DF2492">
            <w:pPr>
              <w:pStyle w:val="TAC6"/>
            </w:pPr>
            <w:r>
              <w:t>2.63</w:t>
            </w:r>
          </w:p>
        </w:tc>
        <w:tc>
          <w:tcPr>
            <w:tcW w:w="603" w:type="auto"/>
          </w:tcPr>
          <w:p w14:paraId="28F42346" w14:textId="77777777" w:rsidR="00170E94" w:rsidRDefault="00170E94" w:rsidP="00DF2492">
            <w:pPr>
              <w:pStyle w:val="TAC6"/>
            </w:pPr>
            <w:r>
              <w:t>1.06</w:t>
            </w:r>
          </w:p>
        </w:tc>
        <w:tc>
          <w:tcPr>
            <w:tcW w:w="603" w:type="auto"/>
          </w:tcPr>
          <w:p w14:paraId="38F9F398" w14:textId="77777777" w:rsidR="00170E94" w:rsidRDefault="00170E94" w:rsidP="00DF2492">
            <w:pPr>
              <w:pStyle w:val="TAC6"/>
            </w:pPr>
            <w:r>
              <w:t>3.87</w:t>
            </w:r>
          </w:p>
        </w:tc>
        <w:tc>
          <w:tcPr>
            <w:tcW w:w="603" w:type="auto"/>
          </w:tcPr>
          <w:p w14:paraId="6802ECC7" w14:textId="77777777" w:rsidR="00170E94" w:rsidRDefault="00170E94" w:rsidP="00DF2492">
            <w:pPr>
              <w:pStyle w:val="TAC6"/>
            </w:pPr>
            <w:r>
              <w:t>BT</w:t>
            </w:r>
          </w:p>
        </w:tc>
        <w:tc>
          <w:tcPr>
            <w:tcW w:w="603" w:type="auto"/>
            <w:shd w:val="clear" w:color="auto" w:fill="ADD8E6"/>
          </w:tcPr>
          <w:p w14:paraId="534270F9" w14:textId="77777777" w:rsidR="00170E94" w:rsidRDefault="00170E94" w:rsidP="00DF2492">
            <w:pPr>
              <w:pStyle w:val="TAC6"/>
            </w:pPr>
            <w:r>
              <w:t>EXCEED</w:t>
            </w:r>
          </w:p>
        </w:tc>
      </w:tr>
      <w:tr w:rsidR="00170E94" w14:paraId="09883BFC" w14:textId="77777777" w:rsidTr="00DF2492">
        <w:trPr>
          <w:jc w:val="center"/>
        </w:trPr>
        <w:tc>
          <w:tcPr>
            <w:tcW w:w="603" w:type="auto"/>
            <w:vMerge/>
          </w:tcPr>
          <w:p w14:paraId="6BAC38AA" w14:textId="77777777" w:rsidR="00170E94" w:rsidRDefault="00170E94" w:rsidP="00DF2492"/>
        </w:tc>
        <w:tc>
          <w:tcPr>
            <w:tcW w:w="603" w:type="auto"/>
          </w:tcPr>
          <w:p w14:paraId="4906CC31" w14:textId="77777777" w:rsidR="00170E94" w:rsidRDefault="00170E94" w:rsidP="00DF2492">
            <w:pPr>
              <w:pStyle w:val="TAC6"/>
            </w:pPr>
            <w:r>
              <w:t>c25</w:t>
            </w:r>
          </w:p>
        </w:tc>
        <w:tc>
          <w:tcPr>
            <w:tcW w:w="603" w:type="auto"/>
          </w:tcPr>
          <w:p w14:paraId="24D44626" w14:textId="77777777" w:rsidR="00170E94" w:rsidRDefault="00170E94" w:rsidP="00DF2492">
            <w:pPr>
              <w:pStyle w:val="TAC6"/>
            </w:pPr>
            <w:r>
              <w:t>1</w:t>
            </w:r>
          </w:p>
        </w:tc>
        <w:tc>
          <w:tcPr>
            <w:tcW w:w="603" w:type="auto"/>
          </w:tcPr>
          <w:p w14:paraId="7E93EB2E" w14:textId="77777777" w:rsidR="00170E94" w:rsidRDefault="00170E94" w:rsidP="00DF2492">
            <w:pPr>
              <w:pStyle w:val="TAC6"/>
            </w:pPr>
            <w:r>
              <w:t>24.4</w:t>
            </w:r>
          </w:p>
        </w:tc>
        <w:tc>
          <w:tcPr>
            <w:tcW w:w="603" w:type="auto"/>
          </w:tcPr>
          <w:p w14:paraId="0BB23994" w14:textId="77777777" w:rsidR="00170E94" w:rsidRDefault="00170E94" w:rsidP="00DF2492">
            <w:pPr>
              <w:pStyle w:val="TAC6"/>
            </w:pPr>
            <w:r>
              <w:t>Off</w:t>
            </w:r>
          </w:p>
        </w:tc>
        <w:tc>
          <w:tcPr>
            <w:tcW w:w="603" w:type="auto"/>
          </w:tcPr>
          <w:p w14:paraId="4F578B9A" w14:textId="77777777" w:rsidR="00170E94" w:rsidRDefault="00170E94" w:rsidP="00DF2492">
            <w:pPr>
              <w:pStyle w:val="TAC6"/>
            </w:pPr>
          </w:p>
        </w:tc>
        <w:tc>
          <w:tcPr>
            <w:tcW w:w="603" w:type="auto"/>
          </w:tcPr>
          <w:p w14:paraId="6C936C8F" w14:textId="77777777" w:rsidR="00170E94" w:rsidRDefault="00170E94" w:rsidP="00DF2492">
            <w:pPr>
              <w:pStyle w:val="TAC6"/>
            </w:pPr>
            <w:r>
              <w:t>NWT</w:t>
            </w:r>
          </w:p>
        </w:tc>
        <w:tc>
          <w:tcPr>
            <w:tcW w:w="603" w:type="auto"/>
          </w:tcPr>
          <w:p w14:paraId="6EB88D14" w14:textId="77777777" w:rsidR="00170E94" w:rsidRDefault="00170E94" w:rsidP="00DF2492">
            <w:pPr>
              <w:pStyle w:val="TAC6"/>
            </w:pPr>
            <w:r>
              <w:t>4.42</w:t>
            </w:r>
          </w:p>
        </w:tc>
        <w:tc>
          <w:tcPr>
            <w:tcW w:w="603" w:type="auto"/>
          </w:tcPr>
          <w:p w14:paraId="39091E18" w14:textId="77777777" w:rsidR="00170E94" w:rsidRDefault="00170E94" w:rsidP="00DF2492">
            <w:pPr>
              <w:pStyle w:val="TAC6"/>
            </w:pPr>
            <w:r>
              <w:t>0.68</w:t>
            </w:r>
          </w:p>
        </w:tc>
        <w:tc>
          <w:tcPr>
            <w:tcW w:w="603" w:type="auto"/>
          </w:tcPr>
          <w:p w14:paraId="2DD452DD" w14:textId="77777777" w:rsidR="00170E94" w:rsidRDefault="00170E94" w:rsidP="00DF2492">
            <w:pPr>
              <w:pStyle w:val="TAC6"/>
            </w:pPr>
            <w:r>
              <w:t>c12</w:t>
            </w:r>
          </w:p>
        </w:tc>
        <w:tc>
          <w:tcPr>
            <w:tcW w:w="603" w:type="auto"/>
          </w:tcPr>
          <w:p w14:paraId="457BC173" w14:textId="77777777" w:rsidR="00170E94" w:rsidRDefault="00170E94" w:rsidP="00DF2492">
            <w:pPr>
              <w:pStyle w:val="TAC6"/>
            </w:pPr>
            <w:r>
              <w:t>2 x 13.2</w:t>
            </w:r>
          </w:p>
        </w:tc>
        <w:tc>
          <w:tcPr>
            <w:tcW w:w="603" w:type="auto"/>
          </w:tcPr>
          <w:p w14:paraId="37B93876" w14:textId="77777777" w:rsidR="00170E94" w:rsidRDefault="00170E94" w:rsidP="00DF2492">
            <w:pPr>
              <w:pStyle w:val="TAC6"/>
            </w:pPr>
            <w:r>
              <w:t>4.41</w:t>
            </w:r>
          </w:p>
        </w:tc>
        <w:tc>
          <w:tcPr>
            <w:tcW w:w="603" w:type="auto"/>
          </w:tcPr>
          <w:p w14:paraId="57B7DEFB" w14:textId="77777777" w:rsidR="00170E94" w:rsidRDefault="00170E94" w:rsidP="00DF2492">
            <w:pPr>
              <w:pStyle w:val="TAC6"/>
            </w:pPr>
            <w:r>
              <w:t>0.73</w:t>
            </w:r>
          </w:p>
        </w:tc>
        <w:tc>
          <w:tcPr>
            <w:tcW w:w="603" w:type="auto"/>
          </w:tcPr>
          <w:p w14:paraId="43F23466" w14:textId="77777777" w:rsidR="00170E94" w:rsidRDefault="00170E94" w:rsidP="00DF2492">
            <w:pPr>
              <w:pStyle w:val="TAC6"/>
            </w:pPr>
            <w:r>
              <w:t>0.15</w:t>
            </w:r>
          </w:p>
        </w:tc>
        <w:tc>
          <w:tcPr>
            <w:tcW w:w="603" w:type="auto"/>
          </w:tcPr>
          <w:p w14:paraId="3DD11881" w14:textId="77777777" w:rsidR="00170E94" w:rsidRDefault="00170E94" w:rsidP="00DF2492">
            <w:pPr>
              <w:pStyle w:val="TAC6"/>
            </w:pPr>
            <w:r>
              <w:t>NWT</w:t>
            </w:r>
          </w:p>
        </w:tc>
        <w:tc>
          <w:tcPr>
            <w:tcW w:w="603" w:type="auto"/>
          </w:tcPr>
          <w:p w14:paraId="19A5D279" w14:textId="77777777" w:rsidR="00170E94" w:rsidRDefault="00170E94" w:rsidP="00DF2492">
            <w:pPr>
              <w:pStyle w:val="TAC6"/>
            </w:pPr>
            <w:r>
              <w:t>PASS</w:t>
            </w:r>
          </w:p>
        </w:tc>
      </w:tr>
      <w:tr w:rsidR="00170E94" w14:paraId="753A1889" w14:textId="77777777" w:rsidTr="00DF2492">
        <w:trPr>
          <w:jc w:val="center"/>
        </w:trPr>
        <w:tc>
          <w:tcPr>
            <w:tcW w:w="603" w:type="auto"/>
            <w:vMerge/>
          </w:tcPr>
          <w:p w14:paraId="4A71E5B9" w14:textId="77777777" w:rsidR="00170E94" w:rsidRDefault="00170E94" w:rsidP="00DF2492"/>
        </w:tc>
        <w:tc>
          <w:tcPr>
            <w:tcW w:w="603" w:type="auto"/>
          </w:tcPr>
          <w:p w14:paraId="0E86C65F" w14:textId="77777777" w:rsidR="00170E94" w:rsidRDefault="00170E94" w:rsidP="00DF2492">
            <w:pPr>
              <w:pStyle w:val="TAC6"/>
            </w:pPr>
            <w:r>
              <w:t>c26</w:t>
            </w:r>
          </w:p>
        </w:tc>
        <w:tc>
          <w:tcPr>
            <w:tcW w:w="603" w:type="auto"/>
          </w:tcPr>
          <w:p w14:paraId="6374EE05" w14:textId="77777777" w:rsidR="00170E94" w:rsidRDefault="00170E94" w:rsidP="00DF2492">
            <w:pPr>
              <w:pStyle w:val="TAC6"/>
            </w:pPr>
            <w:r>
              <w:t>1</w:t>
            </w:r>
          </w:p>
        </w:tc>
        <w:tc>
          <w:tcPr>
            <w:tcW w:w="603" w:type="auto"/>
          </w:tcPr>
          <w:p w14:paraId="17DC28E9" w14:textId="77777777" w:rsidR="00170E94" w:rsidRDefault="00170E94" w:rsidP="00DF2492">
            <w:pPr>
              <w:pStyle w:val="TAC6"/>
            </w:pPr>
            <w:r>
              <w:t>32</w:t>
            </w:r>
          </w:p>
        </w:tc>
        <w:tc>
          <w:tcPr>
            <w:tcW w:w="603" w:type="auto"/>
          </w:tcPr>
          <w:p w14:paraId="741A261E" w14:textId="77777777" w:rsidR="00170E94" w:rsidRDefault="00170E94" w:rsidP="00DF2492">
            <w:pPr>
              <w:pStyle w:val="TAC6"/>
            </w:pPr>
            <w:r>
              <w:t>Off</w:t>
            </w:r>
          </w:p>
        </w:tc>
        <w:tc>
          <w:tcPr>
            <w:tcW w:w="603" w:type="auto"/>
          </w:tcPr>
          <w:p w14:paraId="2A3544EF" w14:textId="77777777" w:rsidR="00170E94" w:rsidRDefault="00170E94" w:rsidP="00DF2492">
            <w:pPr>
              <w:pStyle w:val="TAC6"/>
            </w:pPr>
          </w:p>
        </w:tc>
        <w:tc>
          <w:tcPr>
            <w:tcW w:w="603" w:type="auto"/>
          </w:tcPr>
          <w:p w14:paraId="58A25E5D" w14:textId="77777777" w:rsidR="00170E94" w:rsidRDefault="00170E94" w:rsidP="00DF2492">
            <w:pPr>
              <w:pStyle w:val="TAC6"/>
            </w:pPr>
            <w:r>
              <w:t>NWT</w:t>
            </w:r>
          </w:p>
        </w:tc>
        <w:tc>
          <w:tcPr>
            <w:tcW w:w="603" w:type="auto"/>
          </w:tcPr>
          <w:p w14:paraId="680AF1F2" w14:textId="77777777" w:rsidR="00170E94" w:rsidRDefault="00170E94" w:rsidP="00DF2492">
            <w:pPr>
              <w:pStyle w:val="TAC6"/>
            </w:pPr>
            <w:r>
              <w:t>4.59</w:t>
            </w:r>
          </w:p>
        </w:tc>
        <w:tc>
          <w:tcPr>
            <w:tcW w:w="603" w:type="auto"/>
          </w:tcPr>
          <w:p w14:paraId="06F0BACB" w14:textId="77777777" w:rsidR="00170E94" w:rsidRDefault="00170E94" w:rsidP="00DF2492">
            <w:pPr>
              <w:pStyle w:val="TAC6"/>
            </w:pPr>
            <w:r>
              <w:t>0.59</w:t>
            </w:r>
          </w:p>
        </w:tc>
        <w:tc>
          <w:tcPr>
            <w:tcW w:w="603" w:type="auto"/>
          </w:tcPr>
          <w:p w14:paraId="5C3AA41C" w14:textId="77777777" w:rsidR="00170E94" w:rsidRDefault="00170E94" w:rsidP="00DF2492">
            <w:pPr>
              <w:pStyle w:val="TAC6"/>
            </w:pPr>
            <w:r>
              <w:t>c13</w:t>
            </w:r>
          </w:p>
        </w:tc>
        <w:tc>
          <w:tcPr>
            <w:tcW w:w="603" w:type="auto"/>
          </w:tcPr>
          <w:p w14:paraId="50B6A003" w14:textId="77777777" w:rsidR="00170E94" w:rsidRDefault="00170E94" w:rsidP="00DF2492">
            <w:pPr>
              <w:pStyle w:val="TAC6"/>
            </w:pPr>
            <w:r>
              <w:t>2 x 16.4</w:t>
            </w:r>
          </w:p>
        </w:tc>
        <w:tc>
          <w:tcPr>
            <w:tcW w:w="603" w:type="auto"/>
          </w:tcPr>
          <w:p w14:paraId="092564C4" w14:textId="77777777" w:rsidR="00170E94" w:rsidRDefault="00170E94" w:rsidP="00DF2492">
            <w:pPr>
              <w:pStyle w:val="TAC6"/>
            </w:pPr>
            <w:r>
              <w:t>4.51</w:t>
            </w:r>
          </w:p>
        </w:tc>
        <w:tc>
          <w:tcPr>
            <w:tcW w:w="603" w:type="auto"/>
          </w:tcPr>
          <w:p w14:paraId="7A97663A" w14:textId="77777777" w:rsidR="00170E94" w:rsidRDefault="00170E94" w:rsidP="00DF2492">
            <w:pPr>
              <w:pStyle w:val="TAC6"/>
            </w:pPr>
            <w:r>
              <w:t>0.72</w:t>
            </w:r>
          </w:p>
        </w:tc>
        <w:tc>
          <w:tcPr>
            <w:tcW w:w="603" w:type="auto"/>
          </w:tcPr>
          <w:p w14:paraId="1D39B3A9" w14:textId="77777777" w:rsidR="00170E94" w:rsidRDefault="00170E94" w:rsidP="00DF2492">
            <w:pPr>
              <w:pStyle w:val="TAC6"/>
            </w:pPr>
            <w:r>
              <w:t>1.2</w:t>
            </w:r>
          </w:p>
        </w:tc>
        <w:tc>
          <w:tcPr>
            <w:tcW w:w="603" w:type="auto"/>
          </w:tcPr>
          <w:p w14:paraId="49AE2626" w14:textId="77777777" w:rsidR="00170E94" w:rsidRDefault="00170E94" w:rsidP="00DF2492">
            <w:pPr>
              <w:pStyle w:val="TAC6"/>
            </w:pPr>
            <w:r>
              <w:t>NWT</w:t>
            </w:r>
          </w:p>
        </w:tc>
        <w:tc>
          <w:tcPr>
            <w:tcW w:w="603" w:type="auto"/>
          </w:tcPr>
          <w:p w14:paraId="38FA4BC8" w14:textId="77777777" w:rsidR="00170E94" w:rsidRDefault="00170E94" w:rsidP="00DF2492">
            <w:pPr>
              <w:pStyle w:val="TAC6"/>
            </w:pPr>
            <w:r>
              <w:t>PASS</w:t>
            </w:r>
          </w:p>
        </w:tc>
      </w:tr>
      <w:tr w:rsidR="00170E94" w14:paraId="20F767BD" w14:textId="77777777" w:rsidTr="00DF2492">
        <w:trPr>
          <w:jc w:val="center"/>
        </w:trPr>
        <w:tc>
          <w:tcPr>
            <w:tcW w:w="603" w:type="auto"/>
            <w:vMerge/>
          </w:tcPr>
          <w:p w14:paraId="50CC3AA7" w14:textId="77777777" w:rsidR="00170E94" w:rsidRDefault="00170E94" w:rsidP="00DF2492"/>
        </w:tc>
        <w:tc>
          <w:tcPr>
            <w:tcW w:w="603" w:type="auto"/>
          </w:tcPr>
          <w:p w14:paraId="45F2EE50" w14:textId="77777777" w:rsidR="00170E94" w:rsidRDefault="00170E94" w:rsidP="00DF2492">
            <w:pPr>
              <w:pStyle w:val="TAC6"/>
            </w:pPr>
            <w:r>
              <w:t>c27</w:t>
            </w:r>
          </w:p>
        </w:tc>
        <w:tc>
          <w:tcPr>
            <w:tcW w:w="603" w:type="auto"/>
          </w:tcPr>
          <w:p w14:paraId="13AD3E25" w14:textId="77777777" w:rsidR="00170E94" w:rsidRDefault="00170E94" w:rsidP="00DF2492">
            <w:pPr>
              <w:pStyle w:val="TAC6"/>
            </w:pPr>
            <w:r>
              <w:t>1</w:t>
            </w:r>
          </w:p>
        </w:tc>
        <w:tc>
          <w:tcPr>
            <w:tcW w:w="603" w:type="auto"/>
          </w:tcPr>
          <w:p w14:paraId="7835C510" w14:textId="77777777" w:rsidR="00170E94" w:rsidRDefault="00170E94" w:rsidP="00DF2492">
            <w:pPr>
              <w:pStyle w:val="TAC6"/>
            </w:pPr>
            <w:r>
              <w:t>48</w:t>
            </w:r>
          </w:p>
        </w:tc>
        <w:tc>
          <w:tcPr>
            <w:tcW w:w="603" w:type="auto"/>
          </w:tcPr>
          <w:p w14:paraId="41D5FCC9" w14:textId="77777777" w:rsidR="00170E94" w:rsidRDefault="00170E94" w:rsidP="00DF2492">
            <w:pPr>
              <w:pStyle w:val="TAC6"/>
            </w:pPr>
            <w:r>
              <w:t>Off</w:t>
            </w:r>
          </w:p>
        </w:tc>
        <w:tc>
          <w:tcPr>
            <w:tcW w:w="603" w:type="auto"/>
          </w:tcPr>
          <w:p w14:paraId="494F7C2B" w14:textId="77777777" w:rsidR="00170E94" w:rsidRDefault="00170E94" w:rsidP="00DF2492">
            <w:pPr>
              <w:pStyle w:val="TAC6"/>
            </w:pPr>
          </w:p>
        </w:tc>
        <w:tc>
          <w:tcPr>
            <w:tcW w:w="603" w:type="auto"/>
          </w:tcPr>
          <w:p w14:paraId="095B4C99" w14:textId="77777777" w:rsidR="00170E94" w:rsidRDefault="00170E94" w:rsidP="00DF2492">
            <w:pPr>
              <w:pStyle w:val="TAC6"/>
            </w:pPr>
            <w:r>
              <w:t>NWT</w:t>
            </w:r>
          </w:p>
        </w:tc>
        <w:tc>
          <w:tcPr>
            <w:tcW w:w="603" w:type="auto"/>
          </w:tcPr>
          <w:p w14:paraId="0E964E4B" w14:textId="77777777" w:rsidR="00170E94" w:rsidRDefault="00170E94" w:rsidP="00DF2492">
            <w:pPr>
              <w:pStyle w:val="TAC6"/>
            </w:pPr>
            <w:r>
              <w:t>4.57</w:t>
            </w:r>
          </w:p>
        </w:tc>
        <w:tc>
          <w:tcPr>
            <w:tcW w:w="603" w:type="auto"/>
          </w:tcPr>
          <w:p w14:paraId="37465C61" w14:textId="77777777" w:rsidR="00170E94" w:rsidRDefault="00170E94" w:rsidP="00DF2492">
            <w:pPr>
              <w:pStyle w:val="TAC6"/>
            </w:pPr>
            <w:r>
              <w:t>0.58</w:t>
            </w:r>
          </w:p>
        </w:tc>
        <w:tc>
          <w:tcPr>
            <w:tcW w:w="603" w:type="auto"/>
          </w:tcPr>
          <w:p w14:paraId="2152B382" w14:textId="77777777" w:rsidR="00170E94" w:rsidRDefault="00170E94" w:rsidP="00DF2492">
            <w:pPr>
              <w:pStyle w:val="TAC6"/>
            </w:pPr>
            <w:r>
              <w:t>c14</w:t>
            </w:r>
          </w:p>
        </w:tc>
        <w:tc>
          <w:tcPr>
            <w:tcW w:w="603" w:type="auto"/>
          </w:tcPr>
          <w:p w14:paraId="7CBD3387" w14:textId="77777777" w:rsidR="00170E94" w:rsidRDefault="00170E94" w:rsidP="00DF2492">
            <w:pPr>
              <w:pStyle w:val="TAC6"/>
            </w:pPr>
            <w:r>
              <w:t>2 x 24.4</w:t>
            </w:r>
          </w:p>
        </w:tc>
        <w:tc>
          <w:tcPr>
            <w:tcW w:w="603" w:type="auto"/>
          </w:tcPr>
          <w:p w14:paraId="016EAFD1" w14:textId="77777777" w:rsidR="00170E94" w:rsidRDefault="00170E94" w:rsidP="00DF2492">
            <w:pPr>
              <w:pStyle w:val="TAC6"/>
            </w:pPr>
            <w:r>
              <w:t>4.58</w:t>
            </w:r>
          </w:p>
        </w:tc>
        <w:tc>
          <w:tcPr>
            <w:tcW w:w="603" w:type="auto"/>
          </w:tcPr>
          <w:p w14:paraId="0E5B9C73" w14:textId="77777777" w:rsidR="00170E94" w:rsidRDefault="00170E94" w:rsidP="00DF2492">
            <w:pPr>
              <w:pStyle w:val="TAC6"/>
            </w:pPr>
            <w:r>
              <w:t>0.66</w:t>
            </w:r>
          </w:p>
        </w:tc>
        <w:tc>
          <w:tcPr>
            <w:tcW w:w="603" w:type="auto"/>
          </w:tcPr>
          <w:p w14:paraId="6B8DB21B" w14:textId="77777777" w:rsidR="00170E94" w:rsidRDefault="00170E94" w:rsidP="00DF2492">
            <w:pPr>
              <w:pStyle w:val="TAC6"/>
            </w:pPr>
            <w:r>
              <w:t>-0.17</w:t>
            </w:r>
          </w:p>
        </w:tc>
        <w:tc>
          <w:tcPr>
            <w:tcW w:w="603" w:type="auto"/>
          </w:tcPr>
          <w:p w14:paraId="35F6A258" w14:textId="77777777" w:rsidR="00170E94" w:rsidRDefault="00170E94" w:rsidP="00DF2492">
            <w:pPr>
              <w:pStyle w:val="TAC6"/>
            </w:pPr>
            <w:r>
              <w:t>NWT</w:t>
            </w:r>
          </w:p>
        </w:tc>
        <w:tc>
          <w:tcPr>
            <w:tcW w:w="603" w:type="auto"/>
          </w:tcPr>
          <w:p w14:paraId="51BED4D2" w14:textId="77777777" w:rsidR="00170E94" w:rsidRDefault="00170E94" w:rsidP="00DF2492">
            <w:pPr>
              <w:pStyle w:val="TAC6"/>
            </w:pPr>
            <w:r>
              <w:t>PASS</w:t>
            </w:r>
          </w:p>
        </w:tc>
      </w:tr>
      <w:tr w:rsidR="00170E94" w14:paraId="60BC4544" w14:textId="77777777" w:rsidTr="00DF2492">
        <w:trPr>
          <w:jc w:val="center"/>
        </w:trPr>
        <w:tc>
          <w:tcPr>
            <w:tcW w:w="603" w:type="auto"/>
            <w:vMerge/>
          </w:tcPr>
          <w:p w14:paraId="4E538345" w14:textId="77777777" w:rsidR="00170E94" w:rsidRDefault="00170E94" w:rsidP="00DF2492"/>
        </w:tc>
        <w:tc>
          <w:tcPr>
            <w:tcW w:w="603" w:type="auto"/>
          </w:tcPr>
          <w:p w14:paraId="74DFBE16" w14:textId="77777777" w:rsidR="00170E94" w:rsidRDefault="00170E94" w:rsidP="00DF2492">
            <w:pPr>
              <w:pStyle w:val="TAC6"/>
            </w:pPr>
            <w:r>
              <w:t>c28</w:t>
            </w:r>
          </w:p>
        </w:tc>
        <w:tc>
          <w:tcPr>
            <w:tcW w:w="603" w:type="auto"/>
          </w:tcPr>
          <w:p w14:paraId="468C51E5" w14:textId="77777777" w:rsidR="00170E94" w:rsidRDefault="00170E94" w:rsidP="00DF2492">
            <w:pPr>
              <w:pStyle w:val="TAC6"/>
            </w:pPr>
            <w:r>
              <w:t>1</w:t>
            </w:r>
          </w:p>
        </w:tc>
        <w:tc>
          <w:tcPr>
            <w:tcW w:w="603" w:type="auto"/>
          </w:tcPr>
          <w:p w14:paraId="102E9A6E" w14:textId="77777777" w:rsidR="00170E94" w:rsidRDefault="00170E94" w:rsidP="00DF2492">
            <w:pPr>
              <w:pStyle w:val="TAC6"/>
            </w:pPr>
            <w:r>
              <w:t>64</w:t>
            </w:r>
          </w:p>
        </w:tc>
        <w:tc>
          <w:tcPr>
            <w:tcW w:w="603" w:type="auto"/>
          </w:tcPr>
          <w:p w14:paraId="66E73870" w14:textId="77777777" w:rsidR="00170E94" w:rsidRDefault="00170E94" w:rsidP="00DF2492">
            <w:pPr>
              <w:pStyle w:val="TAC6"/>
            </w:pPr>
            <w:r>
              <w:t>Off</w:t>
            </w:r>
          </w:p>
        </w:tc>
        <w:tc>
          <w:tcPr>
            <w:tcW w:w="603" w:type="auto"/>
          </w:tcPr>
          <w:p w14:paraId="4F6D0FA8" w14:textId="77777777" w:rsidR="00170E94" w:rsidRDefault="00170E94" w:rsidP="00DF2492">
            <w:pPr>
              <w:pStyle w:val="TAC6"/>
            </w:pPr>
          </w:p>
        </w:tc>
        <w:tc>
          <w:tcPr>
            <w:tcW w:w="603" w:type="auto"/>
          </w:tcPr>
          <w:p w14:paraId="25FE7A3F" w14:textId="77777777" w:rsidR="00170E94" w:rsidRDefault="00170E94" w:rsidP="00DF2492">
            <w:pPr>
              <w:pStyle w:val="TAC6"/>
            </w:pPr>
            <w:r>
              <w:t>NWT</w:t>
            </w:r>
          </w:p>
        </w:tc>
        <w:tc>
          <w:tcPr>
            <w:tcW w:w="603" w:type="auto"/>
          </w:tcPr>
          <w:p w14:paraId="2EA4910A" w14:textId="77777777" w:rsidR="00170E94" w:rsidRDefault="00170E94" w:rsidP="00DF2492">
            <w:pPr>
              <w:pStyle w:val="TAC6"/>
            </w:pPr>
            <w:r>
              <w:t>4.55</w:t>
            </w:r>
          </w:p>
        </w:tc>
        <w:tc>
          <w:tcPr>
            <w:tcW w:w="603" w:type="auto"/>
          </w:tcPr>
          <w:p w14:paraId="7A5CF16A" w14:textId="77777777" w:rsidR="00170E94" w:rsidRDefault="00170E94" w:rsidP="00DF2492">
            <w:pPr>
              <w:pStyle w:val="TAC6"/>
            </w:pPr>
            <w:r>
              <w:t>0.66</w:t>
            </w:r>
          </w:p>
        </w:tc>
        <w:tc>
          <w:tcPr>
            <w:tcW w:w="603" w:type="auto"/>
          </w:tcPr>
          <w:p w14:paraId="5AA665F8" w14:textId="77777777" w:rsidR="00170E94" w:rsidRDefault="00170E94" w:rsidP="00DF2492">
            <w:pPr>
              <w:pStyle w:val="TAC6"/>
            </w:pPr>
            <w:r>
              <w:t>c15</w:t>
            </w:r>
          </w:p>
        </w:tc>
        <w:tc>
          <w:tcPr>
            <w:tcW w:w="603" w:type="auto"/>
          </w:tcPr>
          <w:p w14:paraId="3CA2BBAD" w14:textId="77777777" w:rsidR="00170E94" w:rsidRDefault="00170E94" w:rsidP="00DF2492">
            <w:pPr>
              <w:pStyle w:val="TAC6"/>
            </w:pPr>
            <w:r>
              <w:t>2 x 32</w:t>
            </w:r>
          </w:p>
        </w:tc>
        <w:tc>
          <w:tcPr>
            <w:tcW w:w="603" w:type="auto"/>
          </w:tcPr>
          <w:p w14:paraId="4A06BADB" w14:textId="77777777" w:rsidR="00170E94" w:rsidRDefault="00170E94" w:rsidP="00DF2492">
            <w:pPr>
              <w:pStyle w:val="TAC6"/>
            </w:pPr>
            <w:r>
              <w:t>4.5</w:t>
            </w:r>
          </w:p>
        </w:tc>
        <w:tc>
          <w:tcPr>
            <w:tcW w:w="603" w:type="auto"/>
          </w:tcPr>
          <w:p w14:paraId="7F3B49AF" w14:textId="77777777" w:rsidR="00170E94" w:rsidRDefault="00170E94" w:rsidP="00DF2492">
            <w:pPr>
              <w:pStyle w:val="TAC6"/>
            </w:pPr>
            <w:r>
              <w:t>0.74</w:t>
            </w:r>
          </w:p>
        </w:tc>
        <w:tc>
          <w:tcPr>
            <w:tcW w:w="603" w:type="auto"/>
          </w:tcPr>
          <w:p w14:paraId="2086AE85" w14:textId="77777777" w:rsidR="00170E94" w:rsidRDefault="00170E94" w:rsidP="00DF2492">
            <w:pPr>
              <w:pStyle w:val="TAC6"/>
            </w:pPr>
            <w:r>
              <w:t>0.67</w:t>
            </w:r>
          </w:p>
        </w:tc>
        <w:tc>
          <w:tcPr>
            <w:tcW w:w="603" w:type="auto"/>
          </w:tcPr>
          <w:p w14:paraId="69E1E62D" w14:textId="77777777" w:rsidR="00170E94" w:rsidRDefault="00170E94" w:rsidP="00DF2492">
            <w:pPr>
              <w:pStyle w:val="TAC6"/>
            </w:pPr>
            <w:r>
              <w:t>NWT</w:t>
            </w:r>
          </w:p>
        </w:tc>
        <w:tc>
          <w:tcPr>
            <w:tcW w:w="603" w:type="auto"/>
          </w:tcPr>
          <w:p w14:paraId="1A483F97" w14:textId="77777777" w:rsidR="00170E94" w:rsidRDefault="00170E94" w:rsidP="00DF2492">
            <w:pPr>
              <w:pStyle w:val="TAC6"/>
            </w:pPr>
            <w:r>
              <w:t>PASS</w:t>
            </w:r>
          </w:p>
        </w:tc>
      </w:tr>
      <w:tr w:rsidR="00170E94" w14:paraId="44298569" w14:textId="77777777" w:rsidTr="00DF2492">
        <w:trPr>
          <w:jc w:val="center"/>
        </w:trPr>
        <w:tc>
          <w:tcPr>
            <w:tcW w:w="603" w:type="auto"/>
            <w:vMerge/>
          </w:tcPr>
          <w:p w14:paraId="31BA317F" w14:textId="77777777" w:rsidR="00170E94" w:rsidRDefault="00170E94" w:rsidP="00DF2492"/>
        </w:tc>
        <w:tc>
          <w:tcPr>
            <w:tcW w:w="603" w:type="auto"/>
          </w:tcPr>
          <w:p w14:paraId="4F09AF46" w14:textId="77777777" w:rsidR="00170E94" w:rsidRDefault="00170E94" w:rsidP="00DF2492">
            <w:pPr>
              <w:pStyle w:val="TAC6"/>
            </w:pPr>
            <w:r>
              <w:t>c29</w:t>
            </w:r>
          </w:p>
        </w:tc>
        <w:tc>
          <w:tcPr>
            <w:tcW w:w="603" w:type="auto"/>
          </w:tcPr>
          <w:p w14:paraId="4195FDFA" w14:textId="77777777" w:rsidR="00170E94" w:rsidRDefault="00170E94" w:rsidP="00DF2492">
            <w:pPr>
              <w:pStyle w:val="TAC6"/>
            </w:pPr>
            <w:r>
              <w:t>1</w:t>
            </w:r>
          </w:p>
        </w:tc>
        <w:tc>
          <w:tcPr>
            <w:tcW w:w="603" w:type="auto"/>
          </w:tcPr>
          <w:p w14:paraId="323D28BA" w14:textId="77777777" w:rsidR="00170E94" w:rsidRDefault="00170E94" w:rsidP="00DF2492">
            <w:pPr>
              <w:pStyle w:val="TAC6"/>
            </w:pPr>
            <w:r>
              <w:t>16.4</w:t>
            </w:r>
          </w:p>
        </w:tc>
        <w:tc>
          <w:tcPr>
            <w:tcW w:w="603" w:type="auto"/>
          </w:tcPr>
          <w:p w14:paraId="6F50374B" w14:textId="77777777" w:rsidR="00170E94" w:rsidRDefault="00170E94" w:rsidP="00DF2492">
            <w:pPr>
              <w:pStyle w:val="TAC6"/>
            </w:pPr>
            <w:r>
              <w:t>Off</w:t>
            </w:r>
          </w:p>
        </w:tc>
        <w:tc>
          <w:tcPr>
            <w:tcW w:w="603" w:type="auto"/>
          </w:tcPr>
          <w:p w14:paraId="73661C46" w14:textId="77777777" w:rsidR="00170E94" w:rsidRDefault="00170E94" w:rsidP="00DF2492">
            <w:pPr>
              <w:pStyle w:val="TAC6"/>
            </w:pPr>
            <w:r>
              <w:t>5%</w:t>
            </w:r>
          </w:p>
        </w:tc>
        <w:tc>
          <w:tcPr>
            <w:tcW w:w="603" w:type="auto"/>
          </w:tcPr>
          <w:p w14:paraId="2F579627" w14:textId="77777777" w:rsidR="00170E94" w:rsidRDefault="00170E94" w:rsidP="00DF2492">
            <w:pPr>
              <w:pStyle w:val="TAC6"/>
            </w:pPr>
            <w:r>
              <w:t>NWT</w:t>
            </w:r>
          </w:p>
        </w:tc>
        <w:tc>
          <w:tcPr>
            <w:tcW w:w="603" w:type="auto"/>
          </w:tcPr>
          <w:p w14:paraId="4E281F39" w14:textId="77777777" w:rsidR="00170E94" w:rsidRDefault="00170E94" w:rsidP="00DF2492">
            <w:pPr>
              <w:pStyle w:val="TAC6"/>
            </w:pPr>
            <w:r>
              <w:t>2.79</w:t>
            </w:r>
          </w:p>
        </w:tc>
        <w:tc>
          <w:tcPr>
            <w:tcW w:w="603" w:type="auto"/>
          </w:tcPr>
          <w:p w14:paraId="7442AB5D" w14:textId="77777777" w:rsidR="00170E94" w:rsidRDefault="00170E94" w:rsidP="00DF2492">
            <w:pPr>
              <w:pStyle w:val="TAC6"/>
            </w:pPr>
            <w:r>
              <w:t>1.16</w:t>
            </w:r>
          </w:p>
        </w:tc>
        <w:tc>
          <w:tcPr>
            <w:tcW w:w="603" w:type="auto"/>
          </w:tcPr>
          <w:p w14:paraId="3CB510F0" w14:textId="77777777" w:rsidR="00170E94" w:rsidRDefault="00170E94" w:rsidP="00DF2492">
            <w:pPr>
              <w:pStyle w:val="TAC6"/>
            </w:pPr>
            <w:r>
              <w:t>c16</w:t>
            </w:r>
          </w:p>
        </w:tc>
        <w:tc>
          <w:tcPr>
            <w:tcW w:w="603" w:type="auto"/>
          </w:tcPr>
          <w:p w14:paraId="09578E4C" w14:textId="77777777" w:rsidR="00170E94" w:rsidRDefault="00170E94" w:rsidP="00DF2492">
            <w:pPr>
              <w:pStyle w:val="TAC6"/>
            </w:pPr>
            <w:r>
              <w:t>2 x 8.0</w:t>
            </w:r>
          </w:p>
        </w:tc>
        <w:tc>
          <w:tcPr>
            <w:tcW w:w="603" w:type="auto"/>
          </w:tcPr>
          <w:p w14:paraId="7EFABB8B" w14:textId="77777777" w:rsidR="00170E94" w:rsidRDefault="00170E94" w:rsidP="00DF2492">
            <w:pPr>
              <w:pStyle w:val="TAC6"/>
            </w:pPr>
            <w:r>
              <w:t>2.46</w:t>
            </w:r>
          </w:p>
        </w:tc>
        <w:tc>
          <w:tcPr>
            <w:tcW w:w="603" w:type="auto"/>
          </w:tcPr>
          <w:p w14:paraId="73F9BDB4" w14:textId="77777777" w:rsidR="00170E94" w:rsidRDefault="00170E94" w:rsidP="00DF2492">
            <w:pPr>
              <w:pStyle w:val="TAC6"/>
            </w:pPr>
            <w:r>
              <w:t>1.09</w:t>
            </w:r>
          </w:p>
        </w:tc>
        <w:tc>
          <w:tcPr>
            <w:tcW w:w="603" w:type="auto"/>
          </w:tcPr>
          <w:p w14:paraId="4EEF861F" w14:textId="77777777" w:rsidR="00170E94" w:rsidRDefault="00170E94" w:rsidP="00DF2492">
            <w:pPr>
              <w:pStyle w:val="TAC6"/>
            </w:pPr>
            <w:r>
              <w:t>2.76</w:t>
            </w:r>
          </w:p>
        </w:tc>
        <w:tc>
          <w:tcPr>
            <w:tcW w:w="603" w:type="auto"/>
          </w:tcPr>
          <w:p w14:paraId="55F9241C" w14:textId="77777777" w:rsidR="00170E94" w:rsidRDefault="00170E94" w:rsidP="00DF2492">
            <w:pPr>
              <w:pStyle w:val="TAC6"/>
            </w:pPr>
            <w:r>
              <w:t>BT</w:t>
            </w:r>
          </w:p>
        </w:tc>
        <w:tc>
          <w:tcPr>
            <w:tcW w:w="603" w:type="auto"/>
            <w:shd w:val="clear" w:color="auto" w:fill="ADD8E6"/>
          </w:tcPr>
          <w:p w14:paraId="51EB1FA3" w14:textId="77777777" w:rsidR="00170E94" w:rsidRDefault="00170E94" w:rsidP="00DF2492">
            <w:pPr>
              <w:pStyle w:val="TAC6"/>
            </w:pPr>
            <w:r>
              <w:t>EXCEED</w:t>
            </w:r>
          </w:p>
        </w:tc>
      </w:tr>
      <w:tr w:rsidR="00170E94" w14:paraId="44628366" w14:textId="77777777" w:rsidTr="00DF2492">
        <w:trPr>
          <w:jc w:val="center"/>
        </w:trPr>
        <w:tc>
          <w:tcPr>
            <w:tcW w:w="603" w:type="auto"/>
            <w:vMerge/>
          </w:tcPr>
          <w:p w14:paraId="07EFD4C8" w14:textId="77777777" w:rsidR="00170E94" w:rsidRDefault="00170E94" w:rsidP="00DF2492"/>
        </w:tc>
        <w:tc>
          <w:tcPr>
            <w:tcW w:w="603" w:type="auto"/>
          </w:tcPr>
          <w:p w14:paraId="16C2A2A6" w14:textId="77777777" w:rsidR="00170E94" w:rsidRDefault="00170E94" w:rsidP="00DF2492">
            <w:pPr>
              <w:pStyle w:val="TAC6"/>
            </w:pPr>
            <w:r>
              <w:t>c30</w:t>
            </w:r>
          </w:p>
        </w:tc>
        <w:tc>
          <w:tcPr>
            <w:tcW w:w="603" w:type="auto"/>
          </w:tcPr>
          <w:p w14:paraId="43E6714D" w14:textId="77777777" w:rsidR="00170E94" w:rsidRDefault="00170E94" w:rsidP="00DF2492">
            <w:pPr>
              <w:pStyle w:val="TAC6"/>
            </w:pPr>
            <w:r>
              <w:t>1</w:t>
            </w:r>
          </w:p>
        </w:tc>
        <w:tc>
          <w:tcPr>
            <w:tcW w:w="603" w:type="auto"/>
          </w:tcPr>
          <w:p w14:paraId="7A957D3F" w14:textId="77777777" w:rsidR="00170E94" w:rsidRDefault="00170E94" w:rsidP="00DF2492">
            <w:pPr>
              <w:pStyle w:val="TAC6"/>
            </w:pPr>
            <w:r>
              <w:t>24.4</w:t>
            </w:r>
          </w:p>
        </w:tc>
        <w:tc>
          <w:tcPr>
            <w:tcW w:w="603" w:type="auto"/>
          </w:tcPr>
          <w:p w14:paraId="53F2D7C4" w14:textId="77777777" w:rsidR="00170E94" w:rsidRDefault="00170E94" w:rsidP="00DF2492">
            <w:pPr>
              <w:pStyle w:val="TAC6"/>
            </w:pPr>
            <w:r>
              <w:t>Off</w:t>
            </w:r>
          </w:p>
        </w:tc>
        <w:tc>
          <w:tcPr>
            <w:tcW w:w="603" w:type="auto"/>
          </w:tcPr>
          <w:p w14:paraId="264C5A0A" w14:textId="77777777" w:rsidR="00170E94" w:rsidRDefault="00170E94" w:rsidP="00DF2492">
            <w:pPr>
              <w:pStyle w:val="TAC6"/>
            </w:pPr>
            <w:r>
              <w:t>5%</w:t>
            </w:r>
          </w:p>
        </w:tc>
        <w:tc>
          <w:tcPr>
            <w:tcW w:w="603" w:type="auto"/>
          </w:tcPr>
          <w:p w14:paraId="5A26F152" w14:textId="77777777" w:rsidR="00170E94" w:rsidRDefault="00170E94" w:rsidP="00DF2492">
            <w:pPr>
              <w:pStyle w:val="TAC6"/>
            </w:pPr>
            <w:r>
              <w:t>NWT</w:t>
            </w:r>
          </w:p>
        </w:tc>
        <w:tc>
          <w:tcPr>
            <w:tcW w:w="603" w:type="auto"/>
          </w:tcPr>
          <w:p w14:paraId="2304BFC4" w14:textId="77777777" w:rsidR="00170E94" w:rsidRDefault="00170E94" w:rsidP="00DF2492">
            <w:pPr>
              <w:pStyle w:val="TAC6"/>
            </w:pPr>
            <w:r>
              <w:t>3.92</w:t>
            </w:r>
          </w:p>
        </w:tc>
        <w:tc>
          <w:tcPr>
            <w:tcW w:w="603" w:type="auto"/>
          </w:tcPr>
          <w:p w14:paraId="083D880A" w14:textId="77777777" w:rsidR="00170E94" w:rsidRDefault="00170E94" w:rsidP="00DF2492">
            <w:pPr>
              <w:pStyle w:val="TAC6"/>
            </w:pPr>
            <w:r>
              <w:t>1.04</w:t>
            </w:r>
          </w:p>
        </w:tc>
        <w:tc>
          <w:tcPr>
            <w:tcW w:w="603" w:type="auto"/>
          </w:tcPr>
          <w:p w14:paraId="3B98A633" w14:textId="77777777" w:rsidR="00170E94" w:rsidRDefault="00170E94" w:rsidP="00DF2492">
            <w:pPr>
              <w:pStyle w:val="TAC6"/>
            </w:pPr>
            <w:r>
              <w:t>c17</w:t>
            </w:r>
          </w:p>
        </w:tc>
        <w:tc>
          <w:tcPr>
            <w:tcW w:w="603" w:type="auto"/>
          </w:tcPr>
          <w:p w14:paraId="6A2CBFB4" w14:textId="77777777" w:rsidR="00170E94" w:rsidRDefault="00170E94" w:rsidP="00DF2492">
            <w:pPr>
              <w:pStyle w:val="TAC6"/>
            </w:pPr>
            <w:r>
              <w:t>2 x 13.2</w:t>
            </w:r>
          </w:p>
        </w:tc>
        <w:tc>
          <w:tcPr>
            <w:tcW w:w="603" w:type="auto"/>
          </w:tcPr>
          <w:p w14:paraId="51C339AD" w14:textId="77777777" w:rsidR="00170E94" w:rsidRDefault="00170E94" w:rsidP="00DF2492">
            <w:pPr>
              <w:pStyle w:val="TAC6"/>
            </w:pPr>
            <w:r>
              <w:t>3.87</w:t>
            </w:r>
          </w:p>
        </w:tc>
        <w:tc>
          <w:tcPr>
            <w:tcW w:w="603" w:type="auto"/>
          </w:tcPr>
          <w:p w14:paraId="49888128" w14:textId="77777777" w:rsidR="00170E94" w:rsidRDefault="00170E94" w:rsidP="00DF2492">
            <w:pPr>
              <w:pStyle w:val="TAC6"/>
            </w:pPr>
            <w:r>
              <w:t>0.91</w:t>
            </w:r>
          </w:p>
        </w:tc>
        <w:tc>
          <w:tcPr>
            <w:tcW w:w="603" w:type="auto"/>
          </w:tcPr>
          <w:p w14:paraId="14CFB72C" w14:textId="77777777" w:rsidR="00170E94" w:rsidRDefault="00170E94" w:rsidP="00DF2492">
            <w:pPr>
              <w:pStyle w:val="TAC6"/>
            </w:pPr>
            <w:r>
              <w:t>0.54</w:t>
            </w:r>
          </w:p>
        </w:tc>
        <w:tc>
          <w:tcPr>
            <w:tcW w:w="603" w:type="auto"/>
          </w:tcPr>
          <w:p w14:paraId="7FB2CC14" w14:textId="77777777" w:rsidR="00170E94" w:rsidRDefault="00170E94" w:rsidP="00DF2492">
            <w:pPr>
              <w:pStyle w:val="TAC6"/>
            </w:pPr>
            <w:r>
              <w:t>NWT</w:t>
            </w:r>
          </w:p>
        </w:tc>
        <w:tc>
          <w:tcPr>
            <w:tcW w:w="603" w:type="auto"/>
          </w:tcPr>
          <w:p w14:paraId="094C04D8" w14:textId="77777777" w:rsidR="00170E94" w:rsidRDefault="00170E94" w:rsidP="00DF2492">
            <w:pPr>
              <w:pStyle w:val="TAC6"/>
            </w:pPr>
            <w:r>
              <w:t>PASS</w:t>
            </w:r>
          </w:p>
        </w:tc>
      </w:tr>
      <w:tr w:rsidR="00170E94" w14:paraId="70B8640A" w14:textId="77777777" w:rsidTr="00DF2492">
        <w:trPr>
          <w:jc w:val="center"/>
        </w:trPr>
        <w:tc>
          <w:tcPr>
            <w:tcW w:w="603" w:type="auto"/>
            <w:vMerge/>
          </w:tcPr>
          <w:p w14:paraId="1257AAFC" w14:textId="77777777" w:rsidR="00170E94" w:rsidRDefault="00170E94" w:rsidP="00DF2492"/>
        </w:tc>
        <w:tc>
          <w:tcPr>
            <w:tcW w:w="603" w:type="auto"/>
          </w:tcPr>
          <w:p w14:paraId="48475199" w14:textId="77777777" w:rsidR="00170E94" w:rsidRDefault="00170E94" w:rsidP="00DF2492">
            <w:pPr>
              <w:pStyle w:val="TAC6"/>
            </w:pPr>
            <w:r>
              <w:t>c31</w:t>
            </w:r>
          </w:p>
        </w:tc>
        <w:tc>
          <w:tcPr>
            <w:tcW w:w="603" w:type="auto"/>
          </w:tcPr>
          <w:p w14:paraId="7312426E" w14:textId="77777777" w:rsidR="00170E94" w:rsidRDefault="00170E94" w:rsidP="00DF2492">
            <w:pPr>
              <w:pStyle w:val="TAC6"/>
            </w:pPr>
            <w:r>
              <w:t>1</w:t>
            </w:r>
          </w:p>
        </w:tc>
        <w:tc>
          <w:tcPr>
            <w:tcW w:w="603" w:type="auto"/>
          </w:tcPr>
          <w:p w14:paraId="1E8B6CBA" w14:textId="77777777" w:rsidR="00170E94" w:rsidRDefault="00170E94" w:rsidP="00DF2492">
            <w:pPr>
              <w:pStyle w:val="TAC6"/>
            </w:pPr>
            <w:r>
              <w:t>32</w:t>
            </w:r>
          </w:p>
        </w:tc>
        <w:tc>
          <w:tcPr>
            <w:tcW w:w="603" w:type="auto"/>
          </w:tcPr>
          <w:p w14:paraId="65D6CB4C" w14:textId="77777777" w:rsidR="00170E94" w:rsidRDefault="00170E94" w:rsidP="00DF2492">
            <w:pPr>
              <w:pStyle w:val="TAC6"/>
            </w:pPr>
            <w:r>
              <w:t>Off</w:t>
            </w:r>
          </w:p>
        </w:tc>
        <w:tc>
          <w:tcPr>
            <w:tcW w:w="603" w:type="auto"/>
          </w:tcPr>
          <w:p w14:paraId="7C42177F" w14:textId="77777777" w:rsidR="00170E94" w:rsidRDefault="00170E94" w:rsidP="00DF2492">
            <w:pPr>
              <w:pStyle w:val="TAC6"/>
            </w:pPr>
            <w:r>
              <w:t>5%</w:t>
            </w:r>
          </w:p>
        </w:tc>
        <w:tc>
          <w:tcPr>
            <w:tcW w:w="603" w:type="auto"/>
          </w:tcPr>
          <w:p w14:paraId="0E8C4AC4" w14:textId="77777777" w:rsidR="00170E94" w:rsidRDefault="00170E94" w:rsidP="00DF2492">
            <w:pPr>
              <w:pStyle w:val="TAC6"/>
            </w:pPr>
            <w:r>
              <w:t>NWT</w:t>
            </w:r>
          </w:p>
        </w:tc>
        <w:tc>
          <w:tcPr>
            <w:tcW w:w="603" w:type="auto"/>
          </w:tcPr>
          <w:p w14:paraId="371CFCC6" w14:textId="77777777" w:rsidR="00170E94" w:rsidRDefault="00170E94" w:rsidP="00DF2492">
            <w:pPr>
              <w:pStyle w:val="TAC6"/>
            </w:pPr>
            <w:r>
              <w:t>4.05</w:t>
            </w:r>
          </w:p>
        </w:tc>
        <w:tc>
          <w:tcPr>
            <w:tcW w:w="603" w:type="auto"/>
          </w:tcPr>
          <w:p w14:paraId="6E19FAEA" w14:textId="77777777" w:rsidR="00170E94" w:rsidRDefault="00170E94" w:rsidP="00DF2492">
            <w:pPr>
              <w:pStyle w:val="TAC6"/>
            </w:pPr>
            <w:r>
              <w:t>0.84</w:t>
            </w:r>
          </w:p>
        </w:tc>
        <w:tc>
          <w:tcPr>
            <w:tcW w:w="603" w:type="auto"/>
          </w:tcPr>
          <w:p w14:paraId="75BBCBAE" w14:textId="77777777" w:rsidR="00170E94" w:rsidRDefault="00170E94" w:rsidP="00DF2492">
            <w:pPr>
              <w:pStyle w:val="TAC6"/>
            </w:pPr>
            <w:r>
              <w:t>c18</w:t>
            </w:r>
          </w:p>
        </w:tc>
        <w:tc>
          <w:tcPr>
            <w:tcW w:w="603" w:type="auto"/>
          </w:tcPr>
          <w:p w14:paraId="4081C8F9" w14:textId="77777777" w:rsidR="00170E94" w:rsidRDefault="00170E94" w:rsidP="00DF2492">
            <w:pPr>
              <w:pStyle w:val="TAC6"/>
            </w:pPr>
            <w:r>
              <w:t>2 x 16.4</w:t>
            </w:r>
          </w:p>
        </w:tc>
        <w:tc>
          <w:tcPr>
            <w:tcW w:w="603" w:type="auto"/>
          </w:tcPr>
          <w:p w14:paraId="4E07CE8D" w14:textId="77777777" w:rsidR="00170E94" w:rsidRDefault="00170E94" w:rsidP="00DF2492">
            <w:pPr>
              <w:pStyle w:val="TAC6"/>
            </w:pPr>
            <w:r>
              <w:t>3.94</w:t>
            </w:r>
          </w:p>
        </w:tc>
        <w:tc>
          <w:tcPr>
            <w:tcW w:w="603" w:type="auto"/>
          </w:tcPr>
          <w:p w14:paraId="1C8BC5C0" w14:textId="77777777" w:rsidR="00170E94" w:rsidRDefault="00170E94" w:rsidP="00DF2492">
            <w:pPr>
              <w:pStyle w:val="TAC6"/>
            </w:pPr>
            <w:r>
              <w:t>0.91</w:t>
            </w:r>
          </w:p>
        </w:tc>
        <w:tc>
          <w:tcPr>
            <w:tcW w:w="603" w:type="auto"/>
          </w:tcPr>
          <w:p w14:paraId="392E1803" w14:textId="77777777" w:rsidR="00170E94" w:rsidRDefault="00170E94" w:rsidP="00DF2492">
            <w:pPr>
              <w:pStyle w:val="TAC6"/>
            </w:pPr>
            <w:r>
              <w:t>1.2</w:t>
            </w:r>
          </w:p>
        </w:tc>
        <w:tc>
          <w:tcPr>
            <w:tcW w:w="603" w:type="auto"/>
          </w:tcPr>
          <w:p w14:paraId="385C0CF2" w14:textId="77777777" w:rsidR="00170E94" w:rsidRDefault="00170E94" w:rsidP="00DF2492">
            <w:pPr>
              <w:pStyle w:val="TAC6"/>
            </w:pPr>
            <w:r>
              <w:t>NWT</w:t>
            </w:r>
          </w:p>
        </w:tc>
        <w:tc>
          <w:tcPr>
            <w:tcW w:w="603" w:type="auto"/>
          </w:tcPr>
          <w:p w14:paraId="3E69824C" w14:textId="77777777" w:rsidR="00170E94" w:rsidRDefault="00170E94" w:rsidP="00DF2492">
            <w:pPr>
              <w:pStyle w:val="TAC6"/>
            </w:pPr>
            <w:r>
              <w:t>PASS</w:t>
            </w:r>
          </w:p>
        </w:tc>
      </w:tr>
      <w:tr w:rsidR="00170E94" w14:paraId="14F4FDF5" w14:textId="77777777" w:rsidTr="00DF2492">
        <w:trPr>
          <w:jc w:val="center"/>
        </w:trPr>
        <w:tc>
          <w:tcPr>
            <w:tcW w:w="603" w:type="auto"/>
            <w:vMerge/>
          </w:tcPr>
          <w:p w14:paraId="6CE2C9F1" w14:textId="77777777" w:rsidR="00170E94" w:rsidRDefault="00170E94" w:rsidP="00DF2492"/>
        </w:tc>
        <w:tc>
          <w:tcPr>
            <w:tcW w:w="603" w:type="auto"/>
          </w:tcPr>
          <w:p w14:paraId="536A1B8F" w14:textId="77777777" w:rsidR="00170E94" w:rsidRDefault="00170E94" w:rsidP="00DF2492">
            <w:pPr>
              <w:pStyle w:val="TAC6"/>
            </w:pPr>
            <w:r>
              <w:t>c32</w:t>
            </w:r>
          </w:p>
        </w:tc>
        <w:tc>
          <w:tcPr>
            <w:tcW w:w="603" w:type="auto"/>
          </w:tcPr>
          <w:p w14:paraId="28B02447" w14:textId="77777777" w:rsidR="00170E94" w:rsidRDefault="00170E94" w:rsidP="00DF2492">
            <w:pPr>
              <w:pStyle w:val="TAC6"/>
            </w:pPr>
            <w:r>
              <w:t>1</w:t>
            </w:r>
          </w:p>
        </w:tc>
        <w:tc>
          <w:tcPr>
            <w:tcW w:w="603" w:type="auto"/>
          </w:tcPr>
          <w:p w14:paraId="086C7DC8" w14:textId="77777777" w:rsidR="00170E94" w:rsidRDefault="00170E94" w:rsidP="00DF2492">
            <w:pPr>
              <w:pStyle w:val="TAC6"/>
            </w:pPr>
            <w:r>
              <w:t>48</w:t>
            </w:r>
          </w:p>
        </w:tc>
        <w:tc>
          <w:tcPr>
            <w:tcW w:w="603" w:type="auto"/>
          </w:tcPr>
          <w:p w14:paraId="452207CB" w14:textId="77777777" w:rsidR="00170E94" w:rsidRDefault="00170E94" w:rsidP="00DF2492">
            <w:pPr>
              <w:pStyle w:val="TAC6"/>
            </w:pPr>
            <w:r>
              <w:t>Off</w:t>
            </w:r>
          </w:p>
        </w:tc>
        <w:tc>
          <w:tcPr>
            <w:tcW w:w="603" w:type="auto"/>
          </w:tcPr>
          <w:p w14:paraId="4591E20B" w14:textId="77777777" w:rsidR="00170E94" w:rsidRDefault="00170E94" w:rsidP="00DF2492">
            <w:pPr>
              <w:pStyle w:val="TAC6"/>
            </w:pPr>
            <w:r>
              <w:t>5%</w:t>
            </w:r>
          </w:p>
        </w:tc>
        <w:tc>
          <w:tcPr>
            <w:tcW w:w="603" w:type="auto"/>
          </w:tcPr>
          <w:p w14:paraId="08999E09" w14:textId="77777777" w:rsidR="00170E94" w:rsidRDefault="00170E94" w:rsidP="00DF2492">
            <w:pPr>
              <w:pStyle w:val="TAC6"/>
            </w:pPr>
            <w:r>
              <w:t>NWT</w:t>
            </w:r>
          </w:p>
        </w:tc>
        <w:tc>
          <w:tcPr>
            <w:tcW w:w="603" w:type="auto"/>
          </w:tcPr>
          <w:p w14:paraId="0850712D" w14:textId="77777777" w:rsidR="00170E94" w:rsidRDefault="00170E94" w:rsidP="00DF2492">
            <w:pPr>
              <w:pStyle w:val="TAC6"/>
            </w:pPr>
            <w:r>
              <w:t>4.07</w:t>
            </w:r>
          </w:p>
        </w:tc>
        <w:tc>
          <w:tcPr>
            <w:tcW w:w="603" w:type="auto"/>
          </w:tcPr>
          <w:p w14:paraId="11127DC7" w14:textId="77777777" w:rsidR="00170E94" w:rsidRDefault="00170E94" w:rsidP="00DF2492">
            <w:pPr>
              <w:pStyle w:val="TAC6"/>
            </w:pPr>
            <w:r>
              <w:t>0.83</w:t>
            </w:r>
          </w:p>
        </w:tc>
        <w:tc>
          <w:tcPr>
            <w:tcW w:w="603" w:type="auto"/>
          </w:tcPr>
          <w:p w14:paraId="0D6FF823" w14:textId="77777777" w:rsidR="00170E94" w:rsidRDefault="00170E94" w:rsidP="00DF2492">
            <w:pPr>
              <w:pStyle w:val="TAC6"/>
            </w:pPr>
            <w:r>
              <w:t>c19</w:t>
            </w:r>
          </w:p>
        </w:tc>
        <w:tc>
          <w:tcPr>
            <w:tcW w:w="603" w:type="auto"/>
          </w:tcPr>
          <w:p w14:paraId="1B8F1D13" w14:textId="77777777" w:rsidR="00170E94" w:rsidRDefault="00170E94" w:rsidP="00DF2492">
            <w:pPr>
              <w:pStyle w:val="TAC6"/>
            </w:pPr>
            <w:r>
              <w:t>2 x 24.4</w:t>
            </w:r>
          </w:p>
        </w:tc>
        <w:tc>
          <w:tcPr>
            <w:tcW w:w="603" w:type="auto"/>
          </w:tcPr>
          <w:p w14:paraId="5C5B2AE2" w14:textId="77777777" w:rsidR="00170E94" w:rsidRDefault="00170E94" w:rsidP="00DF2492">
            <w:pPr>
              <w:pStyle w:val="TAC6"/>
            </w:pPr>
            <w:r>
              <w:t>4.07</w:t>
            </w:r>
          </w:p>
        </w:tc>
        <w:tc>
          <w:tcPr>
            <w:tcW w:w="603" w:type="auto"/>
          </w:tcPr>
          <w:p w14:paraId="3088F6CB" w14:textId="77777777" w:rsidR="00170E94" w:rsidRDefault="00170E94" w:rsidP="00DF2492">
            <w:pPr>
              <w:pStyle w:val="TAC6"/>
            </w:pPr>
            <w:r>
              <w:t>0.89</w:t>
            </w:r>
          </w:p>
        </w:tc>
        <w:tc>
          <w:tcPr>
            <w:tcW w:w="603" w:type="auto"/>
          </w:tcPr>
          <w:p w14:paraId="1170A9A8" w14:textId="77777777" w:rsidR="00170E94" w:rsidRDefault="00170E94" w:rsidP="00DF2492">
            <w:pPr>
              <w:pStyle w:val="TAC6"/>
            </w:pPr>
            <w:r>
              <w:t>0.06</w:t>
            </w:r>
          </w:p>
        </w:tc>
        <w:tc>
          <w:tcPr>
            <w:tcW w:w="603" w:type="auto"/>
          </w:tcPr>
          <w:p w14:paraId="2A2958B1" w14:textId="77777777" w:rsidR="00170E94" w:rsidRDefault="00170E94" w:rsidP="00DF2492">
            <w:pPr>
              <w:pStyle w:val="TAC6"/>
            </w:pPr>
            <w:r>
              <w:t>NWT</w:t>
            </w:r>
          </w:p>
        </w:tc>
        <w:tc>
          <w:tcPr>
            <w:tcW w:w="603" w:type="auto"/>
          </w:tcPr>
          <w:p w14:paraId="0F3C3CCB" w14:textId="77777777" w:rsidR="00170E94" w:rsidRDefault="00170E94" w:rsidP="00DF2492">
            <w:pPr>
              <w:pStyle w:val="TAC6"/>
            </w:pPr>
            <w:r>
              <w:t>PASS</w:t>
            </w:r>
          </w:p>
        </w:tc>
      </w:tr>
      <w:tr w:rsidR="00170E94" w14:paraId="503305E1" w14:textId="77777777" w:rsidTr="00DF2492">
        <w:trPr>
          <w:jc w:val="center"/>
        </w:trPr>
        <w:tc>
          <w:tcPr>
            <w:tcW w:w="603" w:type="auto"/>
            <w:vMerge/>
          </w:tcPr>
          <w:p w14:paraId="15BF5B0D" w14:textId="77777777" w:rsidR="00170E94" w:rsidRDefault="00170E94" w:rsidP="00DF2492"/>
        </w:tc>
        <w:tc>
          <w:tcPr>
            <w:tcW w:w="603" w:type="auto"/>
          </w:tcPr>
          <w:p w14:paraId="6914BA4B" w14:textId="77777777" w:rsidR="00170E94" w:rsidRDefault="00170E94" w:rsidP="00DF2492">
            <w:pPr>
              <w:pStyle w:val="TAC6"/>
            </w:pPr>
            <w:r>
              <w:t>c33</w:t>
            </w:r>
          </w:p>
        </w:tc>
        <w:tc>
          <w:tcPr>
            <w:tcW w:w="603" w:type="auto"/>
          </w:tcPr>
          <w:p w14:paraId="5B3BAE67" w14:textId="77777777" w:rsidR="00170E94" w:rsidRDefault="00170E94" w:rsidP="00DF2492">
            <w:pPr>
              <w:pStyle w:val="TAC6"/>
            </w:pPr>
            <w:r>
              <w:t>1</w:t>
            </w:r>
          </w:p>
        </w:tc>
        <w:tc>
          <w:tcPr>
            <w:tcW w:w="603" w:type="auto"/>
          </w:tcPr>
          <w:p w14:paraId="1B9E997C" w14:textId="77777777" w:rsidR="00170E94" w:rsidRDefault="00170E94" w:rsidP="00DF2492">
            <w:pPr>
              <w:pStyle w:val="TAC6"/>
            </w:pPr>
            <w:r>
              <w:t>16.4</w:t>
            </w:r>
          </w:p>
        </w:tc>
        <w:tc>
          <w:tcPr>
            <w:tcW w:w="603" w:type="auto"/>
          </w:tcPr>
          <w:p w14:paraId="2E72EB63" w14:textId="77777777" w:rsidR="00170E94" w:rsidRDefault="00170E94" w:rsidP="00DF2492">
            <w:pPr>
              <w:pStyle w:val="TAC6"/>
            </w:pPr>
            <w:r>
              <w:t>On</w:t>
            </w:r>
          </w:p>
        </w:tc>
        <w:tc>
          <w:tcPr>
            <w:tcW w:w="603" w:type="auto"/>
          </w:tcPr>
          <w:p w14:paraId="09BCF76E" w14:textId="77777777" w:rsidR="00170E94" w:rsidRDefault="00170E94" w:rsidP="00DF2492">
            <w:pPr>
              <w:pStyle w:val="TAC6"/>
            </w:pPr>
          </w:p>
        </w:tc>
        <w:tc>
          <w:tcPr>
            <w:tcW w:w="603" w:type="auto"/>
          </w:tcPr>
          <w:p w14:paraId="316CEEDC" w14:textId="77777777" w:rsidR="00170E94" w:rsidRDefault="00170E94" w:rsidP="00DF2492">
            <w:pPr>
              <w:pStyle w:val="TAC6"/>
            </w:pPr>
            <w:r>
              <w:t>NWT</w:t>
            </w:r>
          </w:p>
        </w:tc>
        <w:tc>
          <w:tcPr>
            <w:tcW w:w="603" w:type="auto"/>
          </w:tcPr>
          <w:p w14:paraId="3B1434BB" w14:textId="77777777" w:rsidR="00170E94" w:rsidRDefault="00170E94" w:rsidP="00DF2492">
            <w:pPr>
              <w:pStyle w:val="TAC6"/>
            </w:pPr>
            <w:r>
              <w:t>3.03</w:t>
            </w:r>
          </w:p>
        </w:tc>
        <w:tc>
          <w:tcPr>
            <w:tcW w:w="603" w:type="auto"/>
          </w:tcPr>
          <w:p w14:paraId="1137B65D" w14:textId="77777777" w:rsidR="00170E94" w:rsidRDefault="00170E94" w:rsidP="00DF2492">
            <w:pPr>
              <w:pStyle w:val="TAC6"/>
            </w:pPr>
            <w:r>
              <w:t>1.13</w:t>
            </w:r>
          </w:p>
        </w:tc>
        <w:tc>
          <w:tcPr>
            <w:tcW w:w="603" w:type="auto"/>
          </w:tcPr>
          <w:p w14:paraId="215BCBC1" w14:textId="77777777" w:rsidR="00170E94" w:rsidRDefault="00170E94" w:rsidP="00DF2492">
            <w:pPr>
              <w:pStyle w:val="TAC6"/>
            </w:pPr>
            <w:r>
              <w:t>c20</w:t>
            </w:r>
          </w:p>
        </w:tc>
        <w:tc>
          <w:tcPr>
            <w:tcW w:w="603" w:type="auto"/>
          </w:tcPr>
          <w:p w14:paraId="59A466E8" w14:textId="77777777" w:rsidR="00170E94" w:rsidRDefault="00170E94" w:rsidP="00DF2492">
            <w:pPr>
              <w:pStyle w:val="TAC6"/>
            </w:pPr>
            <w:r>
              <w:t>2 x 8.0</w:t>
            </w:r>
          </w:p>
        </w:tc>
        <w:tc>
          <w:tcPr>
            <w:tcW w:w="603" w:type="auto"/>
          </w:tcPr>
          <w:p w14:paraId="130CAA2D" w14:textId="77777777" w:rsidR="00170E94" w:rsidRDefault="00170E94" w:rsidP="00DF2492">
            <w:pPr>
              <w:pStyle w:val="TAC6"/>
            </w:pPr>
            <w:r>
              <w:t>2.76</w:t>
            </w:r>
          </w:p>
        </w:tc>
        <w:tc>
          <w:tcPr>
            <w:tcW w:w="603" w:type="auto"/>
          </w:tcPr>
          <w:p w14:paraId="67E9364B" w14:textId="77777777" w:rsidR="00170E94" w:rsidRDefault="00170E94" w:rsidP="00DF2492">
            <w:pPr>
              <w:pStyle w:val="TAC6"/>
            </w:pPr>
            <w:r>
              <w:t>1.12</w:t>
            </w:r>
          </w:p>
        </w:tc>
        <w:tc>
          <w:tcPr>
            <w:tcW w:w="603" w:type="auto"/>
          </w:tcPr>
          <w:p w14:paraId="78D4D30E" w14:textId="77777777" w:rsidR="00170E94" w:rsidRDefault="00170E94" w:rsidP="00DF2492">
            <w:pPr>
              <w:pStyle w:val="TAC6"/>
            </w:pPr>
            <w:r>
              <w:t>2.3</w:t>
            </w:r>
          </w:p>
        </w:tc>
        <w:tc>
          <w:tcPr>
            <w:tcW w:w="603" w:type="auto"/>
          </w:tcPr>
          <w:p w14:paraId="17B1AAF0" w14:textId="77777777" w:rsidR="00170E94" w:rsidRDefault="00170E94" w:rsidP="00DF2492">
            <w:pPr>
              <w:pStyle w:val="TAC6"/>
            </w:pPr>
            <w:r>
              <w:t>BT</w:t>
            </w:r>
          </w:p>
        </w:tc>
        <w:tc>
          <w:tcPr>
            <w:tcW w:w="603" w:type="auto"/>
            <w:shd w:val="clear" w:color="auto" w:fill="ADD8E6"/>
          </w:tcPr>
          <w:p w14:paraId="15F76D91" w14:textId="77777777" w:rsidR="00170E94" w:rsidRDefault="00170E94" w:rsidP="00DF2492">
            <w:pPr>
              <w:pStyle w:val="TAC6"/>
            </w:pPr>
            <w:r>
              <w:t>EXCEED</w:t>
            </w:r>
          </w:p>
        </w:tc>
      </w:tr>
      <w:tr w:rsidR="00170E94" w14:paraId="67E58DDC" w14:textId="77777777" w:rsidTr="00DF2492">
        <w:trPr>
          <w:jc w:val="center"/>
        </w:trPr>
        <w:tc>
          <w:tcPr>
            <w:tcW w:w="603" w:type="auto"/>
            <w:vMerge/>
          </w:tcPr>
          <w:p w14:paraId="5075570A" w14:textId="77777777" w:rsidR="00170E94" w:rsidRDefault="00170E94" w:rsidP="00DF2492"/>
        </w:tc>
        <w:tc>
          <w:tcPr>
            <w:tcW w:w="603" w:type="auto"/>
          </w:tcPr>
          <w:p w14:paraId="4098ED5B" w14:textId="77777777" w:rsidR="00170E94" w:rsidRDefault="00170E94" w:rsidP="00DF2492">
            <w:pPr>
              <w:pStyle w:val="TAC6"/>
            </w:pPr>
            <w:r>
              <w:t>c34</w:t>
            </w:r>
          </w:p>
        </w:tc>
        <w:tc>
          <w:tcPr>
            <w:tcW w:w="603" w:type="auto"/>
          </w:tcPr>
          <w:p w14:paraId="45D683EA" w14:textId="77777777" w:rsidR="00170E94" w:rsidRDefault="00170E94" w:rsidP="00DF2492">
            <w:pPr>
              <w:pStyle w:val="TAC6"/>
            </w:pPr>
            <w:r>
              <w:t>1</w:t>
            </w:r>
          </w:p>
        </w:tc>
        <w:tc>
          <w:tcPr>
            <w:tcW w:w="603" w:type="auto"/>
          </w:tcPr>
          <w:p w14:paraId="518F8944" w14:textId="77777777" w:rsidR="00170E94" w:rsidRDefault="00170E94" w:rsidP="00DF2492">
            <w:pPr>
              <w:pStyle w:val="TAC6"/>
            </w:pPr>
            <w:r>
              <w:t>24.4</w:t>
            </w:r>
          </w:p>
        </w:tc>
        <w:tc>
          <w:tcPr>
            <w:tcW w:w="603" w:type="auto"/>
          </w:tcPr>
          <w:p w14:paraId="0A91C6B4" w14:textId="77777777" w:rsidR="00170E94" w:rsidRDefault="00170E94" w:rsidP="00DF2492">
            <w:pPr>
              <w:pStyle w:val="TAC6"/>
            </w:pPr>
            <w:r>
              <w:t>On</w:t>
            </w:r>
          </w:p>
        </w:tc>
        <w:tc>
          <w:tcPr>
            <w:tcW w:w="603" w:type="auto"/>
          </w:tcPr>
          <w:p w14:paraId="1580A86E" w14:textId="77777777" w:rsidR="00170E94" w:rsidRDefault="00170E94" w:rsidP="00DF2492">
            <w:pPr>
              <w:pStyle w:val="TAC6"/>
            </w:pPr>
          </w:p>
        </w:tc>
        <w:tc>
          <w:tcPr>
            <w:tcW w:w="603" w:type="auto"/>
          </w:tcPr>
          <w:p w14:paraId="03CA50EB" w14:textId="77777777" w:rsidR="00170E94" w:rsidRDefault="00170E94" w:rsidP="00DF2492">
            <w:pPr>
              <w:pStyle w:val="TAC6"/>
            </w:pPr>
            <w:r>
              <w:t>NWT</w:t>
            </w:r>
          </w:p>
        </w:tc>
        <w:tc>
          <w:tcPr>
            <w:tcW w:w="603" w:type="auto"/>
          </w:tcPr>
          <w:p w14:paraId="038EE964" w14:textId="77777777" w:rsidR="00170E94" w:rsidRDefault="00170E94" w:rsidP="00DF2492">
            <w:pPr>
              <w:pStyle w:val="TAC6"/>
            </w:pPr>
            <w:r>
              <w:t>4.45</w:t>
            </w:r>
          </w:p>
        </w:tc>
        <w:tc>
          <w:tcPr>
            <w:tcW w:w="603" w:type="auto"/>
          </w:tcPr>
          <w:p w14:paraId="1C9C66A4" w14:textId="77777777" w:rsidR="00170E94" w:rsidRDefault="00170E94" w:rsidP="00DF2492">
            <w:pPr>
              <w:pStyle w:val="TAC6"/>
            </w:pPr>
            <w:r>
              <w:t>0.69</w:t>
            </w:r>
          </w:p>
        </w:tc>
        <w:tc>
          <w:tcPr>
            <w:tcW w:w="603" w:type="auto"/>
          </w:tcPr>
          <w:p w14:paraId="371A55BB" w14:textId="77777777" w:rsidR="00170E94" w:rsidRDefault="00170E94" w:rsidP="00DF2492">
            <w:pPr>
              <w:pStyle w:val="TAC6"/>
            </w:pPr>
            <w:r>
              <w:t>c21</w:t>
            </w:r>
          </w:p>
        </w:tc>
        <w:tc>
          <w:tcPr>
            <w:tcW w:w="603" w:type="auto"/>
          </w:tcPr>
          <w:p w14:paraId="0857AA99" w14:textId="77777777" w:rsidR="00170E94" w:rsidRDefault="00170E94" w:rsidP="00DF2492">
            <w:pPr>
              <w:pStyle w:val="TAC6"/>
            </w:pPr>
            <w:r>
              <w:t>2 x 13.2</w:t>
            </w:r>
          </w:p>
        </w:tc>
        <w:tc>
          <w:tcPr>
            <w:tcW w:w="603" w:type="auto"/>
          </w:tcPr>
          <w:p w14:paraId="263863E2" w14:textId="77777777" w:rsidR="00170E94" w:rsidRDefault="00170E94" w:rsidP="00DF2492">
            <w:pPr>
              <w:pStyle w:val="TAC6"/>
            </w:pPr>
            <w:r>
              <w:t>4.36</w:t>
            </w:r>
          </w:p>
        </w:tc>
        <w:tc>
          <w:tcPr>
            <w:tcW w:w="603" w:type="auto"/>
          </w:tcPr>
          <w:p w14:paraId="5C5CA6B2" w14:textId="77777777" w:rsidR="00170E94" w:rsidRDefault="00170E94" w:rsidP="00DF2492">
            <w:pPr>
              <w:pStyle w:val="TAC6"/>
            </w:pPr>
            <w:r>
              <w:t>0.74</w:t>
            </w:r>
          </w:p>
        </w:tc>
        <w:tc>
          <w:tcPr>
            <w:tcW w:w="603" w:type="auto"/>
          </w:tcPr>
          <w:p w14:paraId="6973F372" w14:textId="77777777" w:rsidR="00170E94" w:rsidRDefault="00170E94" w:rsidP="00DF2492">
            <w:pPr>
              <w:pStyle w:val="TAC6"/>
            </w:pPr>
            <w:r>
              <w:t>1.25</w:t>
            </w:r>
          </w:p>
        </w:tc>
        <w:tc>
          <w:tcPr>
            <w:tcW w:w="603" w:type="auto"/>
          </w:tcPr>
          <w:p w14:paraId="204F5520" w14:textId="77777777" w:rsidR="00170E94" w:rsidRDefault="00170E94" w:rsidP="00DF2492">
            <w:pPr>
              <w:pStyle w:val="TAC6"/>
            </w:pPr>
            <w:r>
              <w:t>NWT</w:t>
            </w:r>
          </w:p>
        </w:tc>
        <w:tc>
          <w:tcPr>
            <w:tcW w:w="603" w:type="auto"/>
          </w:tcPr>
          <w:p w14:paraId="1E817801" w14:textId="77777777" w:rsidR="00170E94" w:rsidRDefault="00170E94" w:rsidP="00DF2492">
            <w:pPr>
              <w:pStyle w:val="TAC6"/>
            </w:pPr>
            <w:r>
              <w:t>PASS</w:t>
            </w:r>
          </w:p>
        </w:tc>
      </w:tr>
      <w:tr w:rsidR="00170E94" w14:paraId="3E301B1D" w14:textId="77777777" w:rsidTr="00DF2492">
        <w:trPr>
          <w:jc w:val="center"/>
        </w:trPr>
        <w:tc>
          <w:tcPr>
            <w:tcW w:w="603" w:type="auto"/>
            <w:vMerge/>
          </w:tcPr>
          <w:p w14:paraId="6C802668" w14:textId="77777777" w:rsidR="00170E94" w:rsidRDefault="00170E94" w:rsidP="00DF2492"/>
        </w:tc>
        <w:tc>
          <w:tcPr>
            <w:tcW w:w="603" w:type="auto"/>
          </w:tcPr>
          <w:p w14:paraId="0B4E5CCB" w14:textId="77777777" w:rsidR="00170E94" w:rsidRDefault="00170E94" w:rsidP="00DF2492">
            <w:pPr>
              <w:pStyle w:val="TAC6"/>
            </w:pPr>
            <w:r>
              <w:t>c35</w:t>
            </w:r>
          </w:p>
        </w:tc>
        <w:tc>
          <w:tcPr>
            <w:tcW w:w="603" w:type="auto"/>
          </w:tcPr>
          <w:p w14:paraId="584A98B5" w14:textId="77777777" w:rsidR="00170E94" w:rsidRDefault="00170E94" w:rsidP="00DF2492">
            <w:pPr>
              <w:pStyle w:val="TAC6"/>
            </w:pPr>
            <w:r>
              <w:t>1</w:t>
            </w:r>
          </w:p>
        </w:tc>
        <w:tc>
          <w:tcPr>
            <w:tcW w:w="603" w:type="auto"/>
          </w:tcPr>
          <w:p w14:paraId="40D1441A" w14:textId="77777777" w:rsidR="00170E94" w:rsidRDefault="00170E94" w:rsidP="00DF2492">
            <w:pPr>
              <w:pStyle w:val="TAC6"/>
            </w:pPr>
            <w:r>
              <w:t>32</w:t>
            </w:r>
          </w:p>
        </w:tc>
        <w:tc>
          <w:tcPr>
            <w:tcW w:w="603" w:type="auto"/>
          </w:tcPr>
          <w:p w14:paraId="372E65F3" w14:textId="77777777" w:rsidR="00170E94" w:rsidRDefault="00170E94" w:rsidP="00DF2492">
            <w:pPr>
              <w:pStyle w:val="TAC6"/>
            </w:pPr>
            <w:r>
              <w:t>On</w:t>
            </w:r>
          </w:p>
        </w:tc>
        <w:tc>
          <w:tcPr>
            <w:tcW w:w="603" w:type="auto"/>
          </w:tcPr>
          <w:p w14:paraId="0A09E037" w14:textId="77777777" w:rsidR="00170E94" w:rsidRDefault="00170E94" w:rsidP="00DF2492">
            <w:pPr>
              <w:pStyle w:val="TAC6"/>
            </w:pPr>
          </w:p>
        </w:tc>
        <w:tc>
          <w:tcPr>
            <w:tcW w:w="603" w:type="auto"/>
          </w:tcPr>
          <w:p w14:paraId="37EB55A7" w14:textId="77777777" w:rsidR="00170E94" w:rsidRDefault="00170E94" w:rsidP="00DF2492">
            <w:pPr>
              <w:pStyle w:val="TAC6"/>
            </w:pPr>
            <w:r>
              <w:t>NWT</w:t>
            </w:r>
          </w:p>
        </w:tc>
        <w:tc>
          <w:tcPr>
            <w:tcW w:w="603" w:type="auto"/>
          </w:tcPr>
          <w:p w14:paraId="5A41BFEF" w14:textId="77777777" w:rsidR="00170E94" w:rsidRDefault="00170E94" w:rsidP="00DF2492">
            <w:pPr>
              <w:pStyle w:val="TAC6"/>
            </w:pPr>
            <w:r>
              <w:t>4.58</w:t>
            </w:r>
          </w:p>
        </w:tc>
        <w:tc>
          <w:tcPr>
            <w:tcW w:w="603" w:type="auto"/>
          </w:tcPr>
          <w:p w14:paraId="276D0C9E" w14:textId="77777777" w:rsidR="00170E94" w:rsidRDefault="00170E94" w:rsidP="00DF2492">
            <w:pPr>
              <w:pStyle w:val="TAC6"/>
            </w:pPr>
            <w:r>
              <w:t>0.67</w:t>
            </w:r>
          </w:p>
        </w:tc>
        <w:tc>
          <w:tcPr>
            <w:tcW w:w="603" w:type="auto"/>
          </w:tcPr>
          <w:p w14:paraId="1D89C63E" w14:textId="77777777" w:rsidR="00170E94" w:rsidRDefault="00170E94" w:rsidP="00DF2492">
            <w:pPr>
              <w:pStyle w:val="TAC6"/>
            </w:pPr>
            <w:r>
              <w:t>c22</w:t>
            </w:r>
          </w:p>
        </w:tc>
        <w:tc>
          <w:tcPr>
            <w:tcW w:w="603" w:type="auto"/>
          </w:tcPr>
          <w:p w14:paraId="4986FEE1" w14:textId="77777777" w:rsidR="00170E94" w:rsidRDefault="00170E94" w:rsidP="00DF2492">
            <w:pPr>
              <w:pStyle w:val="TAC6"/>
            </w:pPr>
            <w:r>
              <w:t>2 x 16.4</w:t>
            </w:r>
          </w:p>
        </w:tc>
        <w:tc>
          <w:tcPr>
            <w:tcW w:w="603" w:type="auto"/>
          </w:tcPr>
          <w:p w14:paraId="5AECED15" w14:textId="77777777" w:rsidR="00170E94" w:rsidRDefault="00170E94" w:rsidP="00DF2492">
            <w:pPr>
              <w:pStyle w:val="TAC6"/>
            </w:pPr>
            <w:r>
              <w:t>4.47</w:t>
            </w:r>
          </w:p>
        </w:tc>
        <w:tc>
          <w:tcPr>
            <w:tcW w:w="603" w:type="auto"/>
          </w:tcPr>
          <w:p w14:paraId="4E501552" w14:textId="77777777" w:rsidR="00170E94" w:rsidRDefault="00170E94" w:rsidP="00DF2492">
            <w:pPr>
              <w:pStyle w:val="TAC6"/>
            </w:pPr>
            <w:r>
              <w:t>0.7</w:t>
            </w:r>
          </w:p>
        </w:tc>
        <w:tc>
          <w:tcPr>
            <w:tcW w:w="603" w:type="auto"/>
          </w:tcPr>
          <w:p w14:paraId="714ECAB2" w14:textId="77777777" w:rsidR="00170E94" w:rsidRDefault="00170E94" w:rsidP="00DF2492">
            <w:pPr>
              <w:pStyle w:val="TAC6"/>
            </w:pPr>
            <w:r>
              <w:t>1.47</w:t>
            </w:r>
          </w:p>
        </w:tc>
        <w:tc>
          <w:tcPr>
            <w:tcW w:w="603" w:type="auto"/>
          </w:tcPr>
          <w:p w14:paraId="76C2FBAF" w14:textId="77777777" w:rsidR="00170E94" w:rsidRDefault="00170E94" w:rsidP="00DF2492">
            <w:pPr>
              <w:pStyle w:val="TAC6"/>
            </w:pPr>
            <w:r>
              <w:t>NWT</w:t>
            </w:r>
          </w:p>
        </w:tc>
        <w:tc>
          <w:tcPr>
            <w:tcW w:w="603" w:type="auto"/>
          </w:tcPr>
          <w:p w14:paraId="313E4D81" w14:textId="77777777" w:rsidR="00170E94" w:rsidRDefault="00170E94" w:rsidP="00DF2492">
            <w:pPr>
              <w:pStyle w:val="TAC6"/>
            </w:pPr>
            <w:r>
              <w:t>PASS</w:t>
            </w:r>
          </w:p>
        </w:tc>
      </w:tr>
      <w:tr w:rsidR="00170E94" w14:paraId="36C2AFB2" w14:textId="77777777" w:rsidTr="00DF2492">
        <w:trPr>
          <w:jc w:val="center"/>
        </w:trPr>
        <w:tc>
          <w:tcPr>
            <w:tcW w:w="603" w:type="auto"/>
            <w:vMerge/>
          </w:tcPr>
          <w:p w14:paraId="568D0BCA" w14:textId="77777777" w:rsidR="00170E94" w:rsidRDefault="00170E94" w:rsidP="00DF2492"/>
        </w:tc>
        <w:tc>
          <w:tcPr>
            <w:tcW w:w="603" w:type="auto"/>
          </w:tcPr>
          <w:p w14:paraId="7C0A1F91" w14:textId="77777777" w:rsidR="00170E94" w:rsidRDefault="00170E94" w:rsidP="00DF2492">
            <w:pPr>
              <w:pStyle w:val="TAC6"/>
            </w:pPr>
            <w:r>
              <w:t>c36</w:t>
            </w:r>
          </w:p>
        </w:tc>
        <w:tc>
          <w:tcPr>
            <w:tcW w:w="603" w:type="auto"/>
          </w:tcPr>
          <w:p w14:paraId="2B6A000D" w14:textId="77777777" w:rsidR="00170E94" w:rsidRDefault="00170E94" w:rsidP="00DF2492">
            <w:pPr>
              <w:pStyle w:val="TAC6"/>
            </w:pPr>
            <w:r>
              <w:t>1</w:t>
            </w:r>
          </w:p>
        </w:tc>
        <w:tc>
          <w:tcPr>
            <w:tcW w:w="603" w:type="auto"/>
          </w:tcPr>
          <w:p w14:paraId="1C90CEAA" w14:textId="77777777" w:rsidR="00170E94" w:rsidRDefault="00170E94" w:rsidP="00DF2492">
            <w:pPr>
              <w:pStyle w:val="TAC6"/>
            </w:pPr>
            <w:r>
              <w:t>48</w:t>
            </w:r>
          </w:p>
        </w:tc>
        <w:tc>
          <w:tcPr>
            <w:tcW w:w="603" w:type="auto"/>
          </w:tcPr>
          <w:p w14:paraId="7A54FE5C" w14:textId="77777777" w:rsidR="00170E94" w:rsidRDefault="00170E94" w:rsidP="00DF2492">
            <w:pPr>
              <w:pStyle w:val="TAC6"/>
            </w:pPr>
            <w:r>
              <w:t>On</w:t>
            </w:r>
          </w:p>
        </w:tc>
        <w:tc>
          <w:tcPr>
            <w:tcW w:w="603" w:type="auto"/>
          </w:tcPr>
          <w:p w14:paraId="29AF0EE0" w14:textId="77777777" w:rsidR="00170E94" w:rsidRDefault="00170E94" w:rsidP="00DF2492">
            <w:pPr>
              <w:pStyle w:val="TAC6"/>
            </w:pPr>
          </w:p>
        </w:tc>
        <w:tc>
          <w:tcPr>
            <w:tcW w:w="603" w:type="auto"/>
          </w:tcPr>
          <w:p w14:paraId="3BDA802A" w14:textId="77777777" w:rsidR="00170E94" w:rsidRDefault="00170E94" w:rsidP="00DF2492">
            <w:pPr>
              <w:pStyle w:val="TAC6"/>
            </w:pPr>
            <w:r>
              <w:t>NWT</w:t>
            </w:r>
          </w:p>
        </w:tc>
        <w:tc>
          <w:tcPr>
            <w:tcW w:w="603" w:type="auto"/>
          </w:tcPr>
          <w:p w14:paraId="4873AE76" w14:textId="77777777" w:rsidR="00170E94" w:rsidRDefault="00170E94" w:rsidP="00DF2492">
            <w:pPr>
              <w:pStyle w:val="TAC6"/>
            </w:pPr>
            <w:r>
              <w:t>4.54</w:t>
            </w:r>
          </w:p>
        </w:tc>
        <w:tc>
          <w:tcPr>
            <w:tcW w:w="603" w:type="auto"/>
          </w:tcPr>
          <w:p w14:paraId="18F8D197" w14:textId="77777777" w:rsidR="00170E94" w:rsidRDefault="00170E94" w:rsidP="00DF2492">
            <w:pPr>
              <w:pStyle w:val="TAC6"/>
            </w:pPr>
            <w:r>
              <w:t>0.65</w:t>
            </w:r>
          </w:p>
        </w:tc>
        <w:tc>
          <w:tcPr>
            <w:tcW w:w="603" w:type="auto"/>
          </w:tcPr>
          <w:p w14:paraId="1C8D56D7" w14:textId="77777777" w:rsidR="00170E94" w:rsidRDefault="00170E94" w:rsidP="00DF2492">
            <w:pPr>
              <w:pStyle w:val="TAC6"/>
            </w:pPr>
            <w:r>
              <w:t>c23</w:t>
            </w:r>
          </w:p>
        </w:tc>
        <w:tc>
          <w:tcPr>
            <w:tcW w:w="603" w:type="auto"/>
          </w:tcPr>
          <w:p w14:paraId="7549266E" w14:textId="77777777" w:rsidR="00170E94" w:rsidRDefault="00170E94" w:rsidP="00DF2492">
            <w:pPr>
              <w:pStyle w:val="TAC6"/>
            </w:pPr>
            <w:r>
              <w:t>2 x 24.4</w:t>
            </w:r>
          </w:p>
        </w:tc>
        <w:tc>
          <w:tcPr>
            <w:tcW w:w="603" w:type="auto"/>
          </w:tcPr>
          <w:p w14:paraId="1254503C" w14:textId="77777777" w:rsidR="00170E94" w:rsidRDefault="00170E94" w:rsidP="00DF2492">
            <w:pPr>
              <w:pStyle w:val="TAC6"/>
            </w:pPr>
            <w:r>
              <w:t>4.54</w:t>
            </w:r>
          </w:p>
        </w:tc>
        <w:tc>
          <w:tcPr>
            <w:tcW w:w="603" w:type="auto"/>
          </w:tcPr>
          <w:p w14:paraId="4796D474" w14:textId="77777777" w:rsidR="00170E94" w:rsidRDefault="00170E94" w:rsidP="00DF2492">
            <w:pPr>
              <w:pStyle w:val="TAC6"/>
            </w:pPr>
            <w:r>
              <w:t>0.6</w:t>
            </w:r>
          </w:p>
        </w:tc>
        <w:tc>
          <w:tcPr>
            <w:tcW w:w="603" w:type="auto"/>
          </w:tcPr>
          <w:p w14:paraId="00614B00" w14:textId="77777777" w:rsidR="00170E94" w:rsidRDefault="00170E94" w:rsidP="00DF2492">
            <w:pPr>
              <w:pStyle w:val="TAC6"/>
            </w:pPr>
            <w:r>
              <w:t>0.08</w:t>
            </w:r>
          </w:p>
        </w:tc>
        <w:tc>
          <w:tcPr>
            <w:tcW w:w="603" w:type="auto"/>
          </w:tcPr>
          <w:p w14:paraId="2F86DED9" w14:textId="77777777" w:rsidR="00170E94" w:rsidRDefault="00170E94" w:rsidP="00DF2492">
            <w:pPr>
              <w:pStyle w:val="TAC6"/>
            </w:pPr>
            <w:r>
              <w:t>NWT</w:t>
            </w:r>
          </w:p>
        </w:tc>
        <w:tc>
          <w:tcPr>
            <w:tcW w:w="603" w:type="auto"/>
          </w:tcPr>
          <w:p w14:paraId="641FE5E0" w14:textId="77777777" w:rsidR="00170E94" w:rsidRDefault="00170E94" w:rsidP="00DF2492">
            <w:pPr>
              <w:pStyle w:val="TAC6"/>
            </w:pPr>
            <w:r>
              <w:t>PASS</w:t>
            </w:r>
          </w:p>
        </w:tc>
      </w:tr>
      <w:tr w:rsidR="00170E94" w14:paraId="6BE692E0" w14:textId="77777777" w:rsidTr="00DF2492">
        <w:trPr>
          <w:jc w:val="center"/>
        </w:trPr>
        <w:tc>
          <w:tcPr>
            <w:tcW w:w="603" w:type="auto"/>
            <w:vMerge w:val="restart"/>
          </w:tcPr>
          <w:p w14:paraId="65DB1A07" w14:textId="77777777" w:rsidR="00170E94" w:rsidRDefault="00170E94" w:rsidP="00DF2492">
            <w:pPr>
              <w:pStyle w:val="TAC6"/>
            </w:pPr>
            <w:r>
              <w:t>d</w:t>
            </w:r>
          </w:p>
        </w:tc>
        <w:tc>
          <w:tcPr>
            <w:tcW w:w="603" w:type="auto"/>
          </w:tcPr>
          <w:p w14:paraId="21825AA2" w14:textId="77777777" w:rsidR="00170E94" w:rsidRDefault="00170E94" w:rsidP="00DF2492">
            <w:pPr>
              <w:pStyle w:val="TAC6"/>
            </w:pPr>
            <w:r>
              <w:t>c24</w:t>
            </w:r>
          </w:p>
        </w:tc>
        <w:tc>
          <w:tcPr>
            <w:tcW w:w="603" w:type="auto"/>
          </w:tcPr>
          <w:p w14:paraId="20DBB565" w14:textId="77777777" w:rsidR="00170E94" w:rsidRDefault="00170E94" w:rsidP="00DF2492">
            <w:pPr>
              <w:pStyle w:val="TAC6"/>
            </w:pPr>
            <w:r>
              <w:t>1</w:t>
            </w:r>
          </w:p>
        </w:tc>
        <w:tc>
          <w:tcPr>
            <w:tcW w:w="603" w:type="auto"/>
          </w:tcPr>
          <w:p w14:paraId="27CAB48A" w14:textId="77777777" w:rsidR="00170E94" w:rsidRDefault="00170E94" w:rsidP="00DF2492">
            <w:pPr>
              <w:pStyle w:val="TAC6"/>
            </w:pPr>
            <w:r>
              <w:t>16.4</w:t>
            </w:r>
          </w:p>
        </w:tc>
        <w:tc>
          <w:tcPr>
            <w:tcW w:w="603" w:type="auto"/>
          </w:tcPr>
          <w:p w14:paraId="267CEB99" w14:textId="77777777" w:rsidR="00170E94" w:rsidRDefault="00170E94" w:rsidP="00DF2492">
            <w:pPr>
              <w:pStyle w:val="TAC6"/>
            </w:pPr>
            <w:r>
              <w:t>Off</w:t>
            </w:r>
          </w:p>
        </w:tc>
        <w:tc>
          <w:tcPr>
            <w:tcW w:w="603" w:type="auto"/>
          </w:tcPr>
          <w:p w14:paraId="216721C7" w14:textId="77777777" w:rsidR="00170E94" w:rsidRDefault="00170E94" w:rsidP="00DF2492">
            <w:pPr>
              <w:pStyle w:val="TAC6"/>
            </w:pPr>
          </w:p>
        </w:tc>
        <w:tc>
          <w:tcPr>
            <w:tcW w:w="603" w:type="auto"/>
          </w:tcPr>
          <w:p w14:paraId="0C8796EE" w14:textId="77777777" w:rsidR="00170E94" w:rsidRDefault="00170E94" w:rsidP="00DF2492">
            <w:pPr>
              <w:pStyle w:val="TAC6"/>
            </w:pPr>
            <w:r>
              <w:t>NWT</w:t>
            </w:r>
          </w:p>
        </w:tc>
        <w:tc>
          <w:tcPr>
            <w:tcW w:w="603" w:type="auto"/>
          </w:tcPr>
          <w:p w14:paraId="48B5CE73" w14:textId="77777777" w:rsidR="00170E94" w:rsidRDefault="00170E94" w:rsidP="00DF2492">
            <w:pPr>
              <w:pStyle w:val="TAC6"/>
            </w:pPr>
            <w:r>
              <w:t>3.96</w:t>
            </w:r>
          </w:p>
        </w:tc>
        <w:tc>
          <w:tcPr>
            <w:tcW w:w="603" w:type="auto"/>
          </w:tcPr>
          <w:p w14:paraId="01BDEF24" w14:textId="77777777" w:rsidR="00170E94" w:rsidRDefault="00170E94" w:rsidP="00DF2492">
            <w:pPr>
              <w:pStyle w:val="TAC6"/>
            </w:pPr>
            <w:r>
              <w:t>0.89</w:t>
            </w:r>
          </w:p>
        </w:tc>
        <w:tc>
          <w:tcPr>
            <w:tcW w:w="603" w:type="auto"/>
          </w:tcPr>
          <w:p w14:paraId="6E8BF7FD" w14:textId="77777777" w:rsidR="00170E94" w:rsidRDefault="00170E94" w:rsidP="00DF2492">
            <w:pPr>
              <w:pStyle w:val="TAC6"/>
            </w:pPr>
            <w:r>
              <w:t>c11</w:t>
            </w:r>
          </w:p>
        </w:tc>
        <w:tc>
          <w:tcPr>
            <w:tcW w:w="603" w:type="auto"/>
          </w:tcPr>
          <w:p w14:paraId="0AB5A2CC" w14:textId="77777777" w:rsidR="00170E94" w:rsidRDefault="00170E94" w:rsidP="00DF2492">
            <w:pPr>
              <w:pStyle w:val="TAC6"/>
            </w:pPr>
            <w:r>
              <w:t>2 x 8.0</w:t>
            </w:r>
          </w:p>
        </w:tc>
        <w:tc>
          <w:tcPr>
            <w:tcW w:w="603" w:type="auto"/>
          </w:tcPr>
          <w:p w14:paraId="7533164B" w14:textId="77777777" w:rsidR="00170E94" w:rsidRDefault="00170E94" w:rsidP="00DF2492">
            <w:pPr>
              <w:pStyle w:val="TAC6"/>
            </w:pPr>
            <w:r>
              <w:t>3.19</w:t>
            </w:r>
          </w:p>
        </w:tc>
        <w:tc>
          <w:tcPr>
            <w:tcW w:w="603" w:type="auto"/>
          </w:tcPr>
          <w:p w14:paraId="43EB1F33" w14:textId="77777777" w:rsidR="00170E94" w:rsidRDefault="00170E94" w:rsidP="00DF2492">
            <w:pPr>
              <w:pStyle w:val="TAC6"/>
            </w:pPr>
            <w:r>
              <w:t>0.96</w:t>
            </w:r>
          </w:p>
        </w:tc>
        <w:tc>
          <w:tcPr>
            <w:tcW w:w="603" w:type="auto"/>
          </w:tcPr>
          <w:p w14:paraId="2E18CD5B" w14:textId="77777777" w:rsidR="00170E94" w:rsidRDefault="00170E94" w:rsidP="00DF2492">
            <w:pPr>
              <w:pStyle w:val="TAC6"/>
            </w:pPr>
            <w:r>
              <w:t>7.79</w:t>
            </w:r>
          </w:p>
        </w:tc>
        <w:tc>
          <w:tcPr>
            <w:tcW w:w="603" w:type="auto"/>
          </w:tcPr>
          <w:p w14:paraId="088AF022" w14:textId="77777777" w:rsidR="00170E94" w:rsidRDefault="00170E94" w:rsidP="00DF2492">
            <w:pPr>
              <w:pStyle w:val="TAC6"/>
            </w:pPr>
            <w:r>
              <w:t>BT</w:t>
            </w:r>
          </w:p>
        </w:tc>
        <w:tc>
          <w:tcPr>
            <w:tcW w:w="603" w:type="auto"/>
            <w:shd w:val="clear" w:color="auto" w:fill="ADD8E6"/>
          </w:tcPr>
          <w:p w14:paraId="552AF42F" w14:textId="77777777" w:rsidR="00170E94" w:rsidRDefault="00170E94" w:rsidP="00DF2492">
            <w:pPr>
              <w:pStyle w:val="TAC6"/>
            </w:pPr>
            <w:r>
              <w:t>EXCEED</w:t>
            </w:r>
          </w:p>
        </w:tc>
      </w:tr>
      <w:tr w:rsidR="00170E94" w14:paraId="5A825C00" w14:textId="77777777" w:rsidTr="00DF2492">
        <w:trPr>
          <w:jc w:val="center"/>
        </w:trPr>
        <w:tc>
          <w:tcPr>
            <w:tcW w:w="603" w:type="auto"/>
            <w:vMerge/>
          </w:tcPr>
          <w:p w14:paraId="079D997C" w14:textId="77777777" w:rsidR="00170E94" w:rsidRDefault="00170E94" w:rsidP="00DF2492"/>
        </w:tc>
        <w:tc>
          <w:tcPr>
            <w:tcW w:w="603" w:type="auto"/>
          </w:tcPr>
          <w:p w14:paraId="4415D222" w14:textId="77777777" w:rsidR="00170E94" w:rsidRDefault="00170E94" w:rsidP="00DF2492">
            <w:pPr>
              <w:pStyle w:val="TAC6"/>
            </w:pPr>
            <w:r>
              <w:t>c25</w:t>
            </w:r>
          </w:p>
        </w:tc>
        <w:tc>
          <w:tcPr>
            <w:tcW w:w="603" w:type="auto"/>
          </w:tcPr>
          <w:p w14:paraId="142B4303" w14:textId="77777777" w:rsidR="00170E94" w:rsidRDefault="00170E94" w:rsidP="00DF2492">
            <w:pPr>
              <w:pStyle w:val="TAC6"/>
            </w:pPr>
            <w:r>
              <w:t>1</w:t>
            </w:r>
          </w:p>
        </w:tc>
        <w:tc>
          <w:tcPr>
            <w:tcW w:w="603" w:type="auto"/>
          </w:tcPr>
          <w:p w14:paraId="5AB689B4" w14:textId="77777777" w:rsidR="00170E94" w:rsidRDefault="00170E94" w:rsidP="00DF2492">
            <w:pPr>
              <w:pStyle w:val="TAC6"/>
            </w:pPr>
            <w:r>
              <w:t>24.4</w:t>
            </w:r>
          </w:p>
        </w:tc>
        <w:tc>
          <w:tcPr>
            <w:tcW w:w="603" w:type="auto"/>
          </w:tcPr>
          <w:p w14:paraId="27CDA066" w14:textId="77777777" w:rsidR="00170E94" w:rsidRDefault="00170E94" w:rsidP="00DF2492">
            <w:pPr>
              <w:pStyle w:val="TAC6"/>
            </w:pPr>
            <w:r>
              <w:t>Off</w:t>
            </w:r>
          </w:p>
        </w:tc>
        <w:tc>
          <w:tcPr>
            <w:tcW w:w="603" w:type="auto"/>
          </w:tcPr>
          <w:p w14:paraId="168F3303" w14:textId="77777777" w:rsidR="00170E94" w:rsidRDefault="00170E94" w:rsidP="00DF2492">
            <w:pPr>
              <w:pStyle w:val="TAC6"/>
            </w:pPr>
          </w:p>
        </w:tc>
        <w:tc>
          <w:tcPr>
            <w:tcW w:w="603" w:type="auto"/>
          </w:tcPr>
          <w:p w14:paraId="0EA4B849" w14:textId="77777777" w:rsidR="00170E94" w:rsidRDefault="00170E94" w:rsidP="00DF2492">
            <w:pPr>
              <w:pStyle w:val="TAC6"/>
            </w:pPr>
            <w:r>
              <w:t>NWT</w:t>
            </w:r>
          </w:p>
        </w:tc>
        <w:tc>
          <w:tcPr>
            <w:tcW w:w="603" w:type="auto"/>
          </w:tcPr>
          <w:p w14:paraId="603E72DA" w14:textId="77777777" w:rsidR="00170E94" w:rsidRDefault="00170E94" w:rsidP="00DF2492">
            <w:pPr>
              <w:pStyle w:val="TAC6"/>
            </w:pPr>
            <w:r>
              <w:t>4.66</w:t>
            </w:r>
          </w:p>
        </w:tc>
        <w:tc>
          <w:tcPr>
            <w:tcW w:w="603" w:type="auto"/>
          </w:tcPr>
          <w:p w14:paraId="56C90716" w14:textId="77777777" w:rsidR="00170E94" w:rsidRDefault="00170E94" w:rsidP="00DF2492">
            <w:pPr>
              <w:pStyle w:val="TAC6"/>
            </w:pPr>
            <w:r>
              <w:t>0.54</w:t>
            </w:r>
          </w:p>
        </w:tc>
        <w:tc>
          <w:tcPr>
            <w:tcW w:w="603" w:type="auto"/>
          </w:tcPr>
          <w:p w14:paraId="7921B46D" w14:textId="77777777" w:rsidR="00170E94" w:rsidRDefault="00170E94" w:rsidP="00DF2492">
            <w:pPr>
              <w:pStyle w:val="TAC6"/>
            </w:pPr>
            <w:r>
              <w:t>c12</w:t>
            </w:r>
          </w:p>
        </w:tc>
        <w:tc>
          <w:tcPr>
            <w:tcW w:w="603" w:type="auto"/>
          </w:tcPr>
          <w:p w14:paraId="1D13A6D8" w14:textId="77777777" w:rsidR="00170E94" w:rsidRDefault="00170E94" w:rsidP="00DF2492">
            <w:pPr>
              <w:pStyle w:val="TAC6"/>
            </w:pPr>
            <w:r>
              <w:t>2 x 13.2</w:t>
            </w:r>
          </w:p>
        </w:tc>
        <w:tc>
          <w:tcPr>
            <w:tcW w:w="603" w:type="auto"/>
          </w:tcPr>
          <w:p w14:paraId="15F48004" w14:textId="77777777" w:rsidR="00170E94" w:rsidRDefault="00170E94" w:rsidP="00DF2492">
            <w:pPr>
              <w:pStyle w:val="TAC6"/>
            </w:pPr>
            <w:r>
              <w:t>4.64</w:t>
            </w:r>
          </w:p>
        </w:tc>
        <w:tc>
          <w:tcPr>
            <w:tcW w:w="603" w:type="auto"/>
          </w:tcPr>
          <w:p w14:paraId="5FDFE13C" w14:textId="77777777" w:rsidR="00170E94" w:rsidRDefault="00170E94" w:rsidP="00DF2492">
            <w:pPr>
              <w:pStyle w:val="TAC6"/>
            </w:pPr>
            <w:r>
              <w:t>0.55</w:t>
            </w:r>
          </w:p>
        </w:tc>
        <w:tc>
          <w:tcPr>
            <w:tcW w:w="603" w:type="auto"/>
          </w:tcPr>
          <w:p w14:paraId="2AD09516" w14:textId="77777777" w:rsidR="00170E94" w:rsidRDefault="00170E94" w:rsidP="00DF2492">
            <w:pPr>
              <w:pStyle w:val="TAC6"/>
            </w:pPr>
            <w:r>
              <w:t>0.38</w:t>
            </w:r>
          </w:p>
        </w:tc>
        <w:tc>
          <w:tcPr>
            <w:tcW w:w="603" w:type="auto"/>
          </w:tcPr>
          <w:p w14:paraId="1EF4421D" w14:textId="77777777" w:rsidR="00170E94" w:rsidRDefault="00170E94" w:rsidP="00DF2492">
            <w:pPr>
              <w:pStyle w:val="TAC6"/>
            </w:pPr>
            <w:r>
              <w:t>NWT</w:t>
            </w:r>
          </w:p>
        </w:tc>
        <w:tc>
          <w:tcPr>
            <w:tcW w:w="603" w:type="auto"/>
          </w:tcPr>
          <w:p w14:paraId="1B991333" w14:textId="77777777" w:rsidR="00170E94" w:rsidRDefault="00170E94" w:rsidP="00DF2492">
            <w:pPr>
              <w:pStyle w:val="TAC6"/>
            </w:pPr>
            <w:r>
              <w:t>PASS</w:t>
            </w:r>
          </w:p>
        </w:tc>
      </w:tr>
      <w:tr w:rsidR="00170E94" w14:paraId="799F6391" w14:textId="77777777" w:rsidTr="00DF2492">
        <w:trPr>
          <w:jc w:val="center"/>
        </w:trPr>
        <w:tc>
          <w:tcPr>
            <w:tcW w:w="603" w:type="auto"/>
            <w:vMerge/>
          </w:tcPr>
          <w:p w14:paraId="561048FC" w14:textId="77777777" w:rsidR="00170E94" w:rsidRDefault="00170E94" w:rsidP="00DF2492"/>
        </w:tc>
        <w:tc>
          <w:tcPr>
            <w:tcW w:w="603" w:type="auto"/>
          </w:tcPr>
          <w:p w14:paraId="49CCD558" w14:textId="77777777" w:rsidR="00170E94" w:rsidRDefault="00170E94" w:rsidP="00DF2492">
            <w:pPr>
              <w:pStyle w:val="TAC6"/>
            </w:pPr>
            <w:r>
              <w:t>c26</w:t>
            </w:r>
          </w:p>
        </w:tc>
        <w:tc>
          <w:tcPr>
            <w:tcW w:w="603" w:type="auto"/>
          </w:tcPr>
          <w:p w14:paraId="52217D17" w14:textId="77777777" w:rsidR="00170E94" w:rsidRDefault="00170E94" w:rsidP="00DF2492">
            <w:pPr>
              <w:pStyle w:val="TAC6"/>
            </w:pPr>
            <w:r>
              <w:t>1</w:t>
            </w:r>
          </w:p>
        </w:tc>
        <w:tc>
          <w:tcPr>
            <w:tcW w:w="603" w:type="auto"/>
          </w:tcPr>
          <w:p w14:paraId="69C8B950" w14:textId="77777777" w:rsidR="00170E94" w:rsidRDefault="00170E94" w:rsidP="00DF2492">
            <w:pPr>
              <w:pStyle w:val="TAC6"/>
            </w:pPr>
            <w:r>
              <w:t>32</w:t>
            </w:r>
          </w:p>
        </w:tc>
        <w:tc>
          <w:tcPr>
            <w:tcW w:w="603" w:type="auto"/>
          </w:tcPr>
          <w:p w14:paraId="547A29B9" w14:textId="77777777" w:rsidR="00170E94" w:rsidRDefault="00170E94" w:rsidP="00DF2492">
            <w:pPr>
              <w:pStyle w:val="TAC6"/>
            </w:pPr>
            <w:r>
              <w:t>Off</w:t>
            </w:r>
          </w:p>
        </w:tc>
        <w:tc>
          <w:tcPr>
            <w:tcW w:w="603" w:type="auto"/>
          </w:tcPr>
          <w:p w14:paraId="6D9F7B1E" w14:textId="77777777" w:rsidR="00170E94" w:rsidRDefault="00170E94" w:rsidP="00DF2492">
            <w:pPr>
              <w:pStyle w:val="TAC6"/>
            </w:pPr>
          </w:p>
        </w:tc>
        <w:tc>
          <w:tcPr>
            <w:tcW w:w="603" w:type="auto"/>
          </w:tcPr>
          <w:p w14:paraId="1A4310BB" w14:textId="77777777" w:rsidR="00170E94" w:rsidRDefault="00170E94" w:rsidP="00DF2492">
            <w:pPr>
              <w:pStyle w:val="TAC6"/>
            </w:pPr>
            <w:r>
              <w:t>NWT</w:t>
            </w:r>
          </w:p>
        </w:tc>
        <w:tc>
          <w:tcPr>
            <w:tcW w:w="603" w:type="auto"/>
          </w:tcPr>
          <w:p w14:paraId="19E59FE4" w14:textId="77777777" w:rsidR="00170E94" w:rsidRDefault="00170E94" w:rsidP="00DF2492">
            <w:pPr>
              <w:pStyle w:val="TAC6"/>
            </w:pPr>
            <w:r>
              <w:t>4.7</w:t>
            </w:r>
          </w:p>
        </w:tc>
        <w:tc>
          <w:tcPr>
            <w:tcW w:w="603" w:type="auto"/>
          </w:tcPr>
          <w:p w14:paraId="1933AC05" w14:textId="77777777" w:rsidR="00170E94" w:rsidRDefault="00170E94" w:rsidP="00DF2492">
            <w:pPr>
              <w:pStyle w:val="TAC6"/>
            </w:pPr>
            <w:r>
              <w:t>0.52</w:t>
            </w:r>
          </w:p>
        </w:tc>
        <w:tc>
          <w:tcPr>
            <w:tcW w:w="603" w:type="auto"/>
          </w:tcPr>
          <w:p w14:paraId="6E5B0C83" w14:textId="77777777" w:rsidR="00170E94" w:rsidRDefault="00170E94" w:rsidP="00DF2492">
            <w:pPr>
              <w:pStyle w:val="TAC6"/>
            </w:pPr>
            <w:r>
              <w:t>c13</w:t>
            </w:r>
          </w:p>
        </w:tc>
        <w:tc>
          <w:tcPr>
            <w:tcW w:w="603" w:type="auto"/>
          </w:tcPr>
          <w:p w14:paraId="35FBEF7B" w14:textId="77777777" w:rsidR="00170E94" w:rsidRDefault="00170E94" w:rsidP="00DF2492">
            <w:pPr>
              <w:pStyle w:val="TAC6"/>
            </w:pPr>
            <w:r>
              <w:t>2 x 16.4</w:t>
            </w:r>
          </w:p>
        </w:tc>
        <w:tc>
          <w:tcPr>
            <w:tcW w:w="603" w:type="auto"/>
          </w:tcPr>
          <w:p w14:paraId="1D1F1F1F" w14:textId="77777777" w:rsidR="00170E94" w:rsidRDefault="00170E94" w:rsidP="00DF2492">
            <w:pPr>
              <w:pStyle w:val="TAC6"/>
            </w:pPr>
            <w:r>
              <w:t>4.63</w:t>
            </w:r>
          </w:p>
        </w:tc>
        <w:tc>
          <w:tcPr>
            <w:tcW w:w="603" w:type="auto"/>
          </w:tcPr>
          <w:p w14:paraId="4DF9AF25" w14:textId="77777777" w:rsidR="00170E94" w:rsidRDefault="00170E94" w:rsidP="00DF2492">
            <w:pPr>
              <w:pStyle w:val="TAC6"/>
            </w:pPr>
            <w:r>
              <w:t>0.59</w:t>
            </w:r>
          </w:p>
        </w:tc>
        <w:tc>
          <w:tcPr>
            <w:tcW w:w="603" w:type="auto"/>
          </w:tcPr>
          <w:p w14:paraId="7EC0F1D5" w14:textId="77777777" w:rsidR="00170E94" w:rsidRDefault="00170E94" w:rsidP="00DF2492">
            <w:pPr>
              <w:pStyle w:val="TAC6"/>
            </w:pPr>
            <w:r>
              <w:t>1.23</w:t>
            </w:r>
          </w:p>
        </w:tc>
        <w:tc>
          <w:tcPr>
            <w:tcW w:w="603" w:type="auto"/>
          </w:tcPr>
          <w:p w14:paraId="4B0A7EF3" w14:textId="77777777" w:rsidR="00170E94" w:rsidRDefault="00170E94" w:rsidP="00DF2492">
            <w:pPr>
              <w:pStyle w:val="TAC6"/>
            </w:pPr>
            <w:r>
              <w:t>NWT</w:t>
            </w:r>
          </w:p>
        </w:tc>
        <w:tc>
          <w:tcPr>
            <w:tcW w:w="603" w:type="auto"/>
          </w:tcPr>
          <w:p w14:paraId="6CB512CE" w14:textId="77777777" w:rsidR="00170E94" w:rsidRDefault="00170E94" w:rsidP="00DF2492">
            <w:pPr>
              <w:pStyle w:val="TAC6"/>
            </w:pPr>
            <w:r>
              <w:t>PASS</w:t>
            </w:r>
          </w:p>
        </w:tc>
      </w:tr>
      <w:tr w:rsidR="00170E94" w14:paraId="47BD8B35" w14:textId="77777777" w:rsidTr="00DF2492">
        <w:trPr>
          <w:jc w:val="center"/>
        </w:trPr>
        <w:tc>
          <w:tcPr>
            <w:tcW w:w="603" w:type="auto"/>
            <w:vMerge/>
          </w:tcPr>
          <w:p w14:paraId="72BB9FE4" w14:textId="77777777" w:rsidR="00170E94" w:rsidRDefault="00170E94" w:rsidP="00DF2492"/>
        </w:tc>
        <w:tc>
          <w:tcPr>
            <w:tcW w:w="603" w:type="auto"/>
          </w:tcPr>
          <w:p w14:paraId="22F1F586" w14:textId="77777777" w:rsidR="00170E94" w:rsidRDefault="00170E94" w:rsidP="00DF2492">
            <w:pPr>
              <w:pStyle w:val="TAC6"/>
            </w:pPr>
            <w:r>
              <w:t>c27</w:t>
            </w:r>
          </w:p>
        </w:tc>
        <w:tc>
          <w:tcPr>
            <w:tcW w:w="603" w:type="auto"/>
          </w:tcPr>
          <w:p w14:paraId="3764EDB9" w14:textId="77777777" w:rsidR="00170E94" w:rsidRDefault="00170E94" w:rsidP="00DF2492">
            <w:pPr>
              <w:pStyle w:val="TAC6"/>
            </w:pPr>
            <w:r>
              <w:t>1</w:t>
            </w:r>
          </w:p>
        </w:tc>
        <w:tc>
          <w:tcPr>
            <w:tcW w:w="603" w:type="auto"/>
          </w:tcPr>
          <w:p w14:paraId="36009618" w14:textId="77777777" w:rsidR="00170E94" w:rsidRDefault="00170E94" w:rsidP="00DF2492">
            <w:pPr>
              <w:pStyle w:val="TAC6"/>
            </w:pPr>
            <w:r>
              <w:t>48</w:t>
            </w:r>
          </w:p>
        </w:tc>
        <w:tc>
          <w:tcPr>
            <w:tcW w:w="603" w:type="auto"/>
          </w:tcPr>
          <w:p w14:paraId="4F8ADFEC" w14:textId="77777777" w:rsidR="00170E94" w:rsidRDefault="00170E94" w:rsidP="00DF2492">
            <w:pPr>
              <w:pStyle w:val="TAC6"/>
            </w:pPr>
            <w:r>
              <w:t>Off</w:t>
            </w:r>
          </w:p>
        </w:tc>
        <w:tc>
          <w:tcPr>
            <w:tcW w:w="603" w:type="auto"/>
          </w:tcPr>
          <w:p w14:paraId="1DBD4C55" w14:textId="77777777" w:rsidR="00170E94" w:rsidRDefault="00170E94" w:rsidP="00DF2492">
            <w:pPr>
              <w:pStyle w:val="TAC6"/>
            </w:pPr>
          </w:p>
        </w:tc>
        <w:tc>
          <w:tcPr>
            <w:tcW w:w="603" w:type="auto"/>
          </w:tcPr>
          <w:p w14:paraId="02262C6E" w14:textId="77777777" w:rsidR="00170E94" w:rsidRDefault="00170E94" w:rsidP="00DF2492">
            <w:pPr>
              <w:pStyle w:val="TAC6"/>
            </w:pPr>
            <w:r>
              <w:t>NWT</w:t>
            </w:r>
          </w:p>
        </w:tc>
        <w:tc>
          <w:tcPr>
            <w:tcW w:w="603" w:type="auto"/>
          </w:tcPr>
          <w:p w14:paraId="0D831962" w14:textId="77777777" w:rsidR="00170E94" w:rsidRDefault="00170E94" w:rsidP="00DF2492">
            <w:pPr>
              <w:pStyle w:val="TAC6"/>
            </w:pPr>
            <w:r>
              <w:t>4.7</w:t>
            </w:r>
          </w:p>
        </w:tc>
        <w:tc>
          <w:tcPr>
            <w:tcW w:w="603" w:type="auto"/>
          </w:tcPr>
          <w:p w14:paraId="79717887" w14:textId="77777777" w:rsidR="00170E94" w:rsidRDefault="00170E94" w:rsidP="00DF2492">
            <w:pPr>
              <w:pStyle w:val="TAC6"/>
            </w:pPr>
            <w:r>
              <w:t>0.51</w:t>
            </w:r>
          </w:p>
        </w:tc>
        <w:tc>
          <w:tcPr>
            <w:tcW w:w="603" w:type="auto"/>
          </w:tcPr>
          <w:p w14:paraId="1129BF2B" w14:textId="77777777" w:rsidR="00170E94" w:rsidRDefault="00170E94" w:rsidP="00DF2492">
            <w:pPr>
              <w:pStyle w:val="TAC6"/>
            </w:pPr>
            <w:r>
              <w:t>c14</w:t>
            </w:r>
          </w:p>
        </w:tc>
        <w:tc>
          <w:tcPr>
            <w:tcW w:w="603" w:type="auto"/>
          </w:tcPr>
          <w:p w14:paraId="09978C4C" w14:textId="77777777" w:rsidR="00170E94" w:rsidRDefault="00170E94" w:rsidP="00DF2492">
            <w:pPr>
              <w:pStyle w:val="TAC6"/>
            </w:pPr>
            <w:r>
              <w:t>2 x 24.4</w:t>
            </w:r>
          </w:p>
        </w:tc>
        <w:tc>
          <w:tcPr>
            <w:tcW w:w="603" w:type="auto"/>
          </w:tcPr>
          <w:p w14:paraId="15EDF184" w14:textId="77777777" w:rsidR="00170E94" w:rsidRDefault="00170E94" w:rsidP="00DF2492">
            <w:pPr>
              <w:pStyle w:val="TAC6"/>
            </w:pPr>
            <w:r>
              <w:t>4.76</w:t>
            </w:r>
          </w:p>
        </w:tc>
        <w:tc>
          <w:tcPr>
            <w:tcW w:w="603" w:type="auto"/>
          </w:tcPr>
          <w:p w14:paraId="64570761" w14:textId="77777777" w:rsidR="00170E94" w:rsidRDefault="00170E94" w:rsidP="00DF2492">
            <w:pPr>
              <w:pStyle w:val="TAC6"/>
            </w:pPr>
            <w:r>
              <w:t>0.44</w:t>
            </w:r>
          </w:p>
        </w:tc>
        <w:tc>
          <w:tcPr>
            <w:tcW w:w="603" w:type="auto"/>
          </w:tcPr>
          <w:p w14:paraId="79C2F771" w14:textId="77777777" w:rsidR="00170E94" w:rsidRDefault="00170E94" w:rsidP="00DF2492">
            <w:pPr>
              <w:pStyle w:val="TAC6"/>
            </w:pPr>
            <w:r>
              <w:t>-1.12</w:t>
            </w:r>
          </w:p>
        </w:tc>
        <w:tc>
          <w:tcPr>
            <w:tcW w:w="603" w:type="auto"/>
          </w:tcPr>
          <w:p w14:paraId="479B96C6" w14:textId="77777777" w:rsidR="00170E94" w:rsidRDefault="00170E94" w:rsidP="00DF2492">
            <w:pPr>
              <w:pStyle w:val="TAC6"/>
            </w:pPr>
            <w:r>
              <w:t>NWT</w:t>
            </w:r>
          </w:p>
        </w:tc>
        <w:tc>
          <w:tcPr>
            <w:tcW w:w="603" w:type="auto"/>
          </w:tcPr>
          <w:p w14:paraId="36F3F2FC" w14:textId="77777777" w:rsidR="00170E94" w:rsidRDefault="00170E94" w:rsidP="00DF2492">
            <w:pPr>
              <w:pStyle w:val="TAC6"/>
            </w:pPr>
            <w:r>
              <w:t>PASS</w:t>
            </w:r>
          </w:p>
        </w:tc>
      </w:tr>
      <w:tr w:rsidR="00170E94" w14:paraId="06EAF575" w14:textId="77777777" w:rsidTr="00DF2492">
        <w:trPr>
          <w:jc w:val="center"/>
        </w:trPr>
        <w:tc>
          <w:tcPr>
            <w:tcW w:w="603" w:type="auto"/>
            <w:vMerge/>
          </w:tcPr>
          <w:p w14:paraId="4D924C0A" w14:textId="77777777" w:rsidR="00170E94" w:rsidRDefault="00170E94" w:rsidP="00DF2492"/>
        </w:tc>
        <w:tc>
          <w:tcPr>
            <w:tcW w:w="603" w:type="auto"/>
          </w:tcPr>
          <w:p w14:paraId="007C0908" w14:textId="77777777" w:rsidR="00170E94" w:rsidRDefault="00170E94" w:rsidP="00DF2492">
            <w:pPr>
              <w:pStyle w:val="TAC6"/>
            </w:pPr>
            <w:r>
              <w:t>c28</w:t>
            </w:r>
          </w:p>
        </w:tc>
        <w:tc>
          <w:tcPr>
            <w:tcW w:w="603" w:type="auto"/>
          </w:tcPr>
          <w:p w14:paraId="317332E0" w14:textId="77777777" w:rsidR="00170E94" w:rsidRDefault="00170E94" w:rsidP="00DF2492">
            <w:pPr>
              <w:pStyle w:val="TAC6"/>
            </w:pPr>
            <w:r>
              <w:t>1</w:t>
            </w:r>
          </w:p>
        </w:tc>
        <w:tc>
          <w:tcPr>
            <w:tcW w:w="603" w:type="auto"/>
          </w:tcPr>
          <w:p w14:paraId="2B739358" w14:textId="77777777" w:rsidR="00170E94" w:rsidRDefault="00170E94" w:rsidP="00DF2492">
            <w:pPr>
              <w:pStyle w:val="TAC6"/>
            </w:pPr>
            <w:r>
              <w:t>64</w:t>
            </w:r>
          </w:p>
        </w:tc>
        <w:tc>
          <w:tcPr>
            <w:tcW w:w="603" w:type="auto"/>
          </w:tcPr>
          <w:p w14:paraId="0BE85F64" w14:textId="77777777" w:rsidR="00170E94" w:rsidRDefault="00170E94" w:rsidP="00DF2492">
            <w:pPr>
              <w:pStyle w:val="TAC6"/>
            </w:pPr>
            <w:r>
              <w:t>Off</w:t>
            </w:r>
          </w:p>
        </w:tc>
        <w:tc>
          <w:tcPr>
            <w:tcW w:w="603" w:type="auto"/>
          </w:tcPr>
          <w:p w14:paraId="6CA034F0" w14:textId="77777777" w:rsidR="00170E94" w:rsidRDefault="00170E94" w:rsidP="00DF2492">
            <w:pPr>
              <w:pStyle w:val="TAC6"/>
            </w:pPr>
          </w:p>
        </w:tc>
        <w:tc>
          <w:tcPr>
            <w:tcW w:w="603" w:type="auto"/>
          </w:tcPr>
          <w:p w14:paraId="591BC6D2" w14:textId="77777777" w:rsidR="00170E94" w:rsidRDefault="00170E94" w:rsidP="00DF2492">
            <w:pPr>
              <w:pStyle w:val="TAC6"/>
            </w:pPr>
            <w:r>
              <w:t>NWT</w:t>
            </w:r>
          </w:p>
        </w:tc>
        <w:tc>
          <w:tcPr>
            <w:tcW w:w="603" w:type="auto"/>
          </w:tcPr>
          <w:p w14:paraId="19A7509D" w14:textId="77777777" w:rsidR="00170E94" w:rsidRDefault="00170E94" w:rsidP="00DF2492">
            <w:pPr>
              <w:pStyle w:val="TAC6"/>
            </w:pPr>
            <w:r>
              <w:t>4.74</w:t>
            </w:r>
          </w:p>
        </w:tc>
        <w:tc>
          <w:tcPr>
            <w:tcW w:w="603" w:type="auto"/>
          </w:tcPr>
          <w:p w14:paraId="42CC6735" w14:textId="77777777" w:rsidR="00170E94" w:rsidRDefault="00170E94" w:rsidP="00DF2492">
            <w:pPr>
              <w:pStyle w:val="TAC6"/>
            </w:pPr>
            <w:r>
              <w:t>0.49</w:t>
            </w:r>
          </w:p>
        </w:tc>
        <w:tc>
          <w:tcPr>
            <w:tcW w:w="603" w:type="auto"/>
          </w:tcPr>
          <w:p w14:paraId="36A043BB" w14:textId="77777777" w:rsidR="00170E94" w:rsidRDefault="00170E94" w:rsidP="00DF2492">
            <w:pPr>
              <w:pStyle w:val="TAC6"/>
            </w:pPr>
            <w:r>
              <w:t>c15</w:t>
            </w:r>
          </w:p>
        </w:tc>
        <w:tc>
          <w:tcPr>
            <w:tcW w:w="603" w:type="auto"/>
          </w:tcPr>
          <w:p w14:paraId="3D5330DB" w14:textId="77777777" w:rsidR="00170E94" w:rsidRDefault="00170E94" w:rsidP="00DF2492">
            <w:pPr>
              <w:pStyle w:val="TAC6"/>
            </w:pPr>
            <w:r>
              <w:t>2 x 32</w:t>
            </w:r>
          </w:p>
        </w:tc>
        <w:tc>
          <w:tcPr>
            <w:tcW w:w="603" w:type="auto"/>
          </w:tcPr>
          <w:p w14:paraId="3B8605D2" w14:textId="77777777" w:rsidR="00170E94" w:rsidRDefault="00170E94" w:rsidP="00DF2492">
            <w:pPr>
              <w:pStyle w:val="TAC6"/>
            </w:pPr>
            <w:r>
              <w:t>4.71</w:t>
            </w:r>
          </w:p>
        </w:tc>
        <w:tc>
          <w:tcPr>
            <w:tcW w:w="603" w:type="auto"/>
          </w:tcPr>
          <w:p w14:paraId="1F9A0EFA" w14:textId="77777777" w:rsidR="00170E94" w:rsidRDefault="00170E94" w:rsidP="00DF2492">
            <w:pPr>
              <w:pStyle w:val="TAC6"/>
            </w:pPr>
            <w:r>
              <w:t>0.49</w:t>
            </w:r>
          </w:p>
        </w:tc>
        <w:tc>
          <w:tcPr>
            <w:tcW w:w="603" w:type="auto"/>
          </w:tcPr>
          <w:p w14:paraId="743D3D72" w14:textId="77777777" w:rsidR="00170E94" w:rsidRDefault="00170E94" w:rsidP="00DF2492">
            <w:pPr>
              <w:pStyle w:val="TAC6"/>
            </w:pPr>
            <w:r>
              <w:t>0.54</w:t>
            </w:r>
          </w:p>
        </w:tc>
        <w:tc>
          <w:tcPr>
            <w:tcW w:w="603" w:type="auto"/>
          </w:tcPr>
          <w:p w14:paraId="6C6B3A31" w14:textId="77777777" w:rsidR="00170E94" w:rsidRDefault="00170E94" w:rsidP="00DF2492">
            <w:pPr>
              <w:pStyle w:val="TAC6"/>
            </w:pPr>
            <w:r>
              <w:t>NWT</w:t>
            </w:r>
          </w:p>
        </w:tc>
        <w:tc>
          <w:tcPr>
            <w:tcW w:w="603" w:type="auto"/>
          </w:tcPr>
          <w:p w14:paraId="68A46CB3" w14:textId="77777777" w:rsidR="00170E94" w:rsidRDefault="00170E94" w:rsidP="00DF2492">
            <w:pPr>
              <w:pStyle w:val="TAC6"/>
            </w:pPr>
            <w:r>
              <w:t>PASS</w:t>
            </w:r>
          </w:p>
        </w:tc>
      </w:tr>
      <w:tr w:rsidR="00170E94" w14:paraId="70B79165" w14:textId="77777777" w:rsidTr="00DF2492">
        <w:trPr>
          <w:jc w:val="center"/>
        </w:trPr>
        <w:tc>
          <w:tcPr>
            <w:tcW w:w="603" w:type="auto"/>
            <w:vMerge/>
          </w:tcPr>
          <w:p w14:paraId="7ED74897" w14:textId="77777777" w:rsidR="00170E94" w:rsidRDefault="00170E94" w:rsidP="00DF2492"/>
        </w:tc>
        <w:tc>
          <w:tcPr>
            <w:tcW w:w="603" w:type="auto"/>
          </w:tcPr>
          <w:p w14:paraId="2408C6D0" w14:textId="77777777" w:rsidR="00170E94" w:rsidRDefault="00170E94" w:rsidP="00DF2492">
            <w:pPr>
              <w:pStyle w:val="TAC6"/>
            </w:pPr>
            <w:r>
              <w:t>c29</w:t>
            </w:r>
          </w:p>
        </w:tc>
        <w:tc>
          <w:tcPr>
            <w:tcW w:w="603" w:type="auto"/>
          </w:tcPr>
          <w:p w14:paraId="7FBFDA12" w14:textId="77777777" w:rsidR="00170E94" w:rsidRDefault="00170E94" w:rsidP="00DF2492">
            <w:pPr>
              <w:pStyle w:val="TAC6"/>
            </w:pPr>
            <w:r>
              <w:t>1</w:t>
            </w:r>
          </w:p>
        </w:tc>
        <w:tc>
          <w:tcPr>
            <w:tcW w:w="603" w:type="auto"/>
          </w:tcPr>
          <w:p w14:paraId="7E1DF3CC" w14:textId="77777777" w:rsidR="00170E94" w:rsidRDefault="00170E94" w:rsidP="00DF2492">
            <w:pPr>
              <w:pStyle w:val="TAC6"/>
            </w:pPr>
            <w:r>
              <w:t>16.4</w:t>
            </w:r>
          </w:p>
        </w:tc>
        <w:tc>
          <w:tcPr>
            <w:tcW w:w="603" w:type="auto"/>
          </w:tcPr>
          <w:p w14:paraId="5E1EE4B3" w14:textId="77777777" w:rsidR="00170E94" w:rsidRDefault="00170E94" w:rsidP="00DF2492">
            <w:pPr>
              <w:pStyle w:val="TAC6"/>
            </w:pPr>
            <w:r>
              <w:t>Off</w:t>
            </w:r>
          </w:p>
        </w:tc>
        <w:tc>
          <w:tcPr>
            <w:tcW w:w="603" w:type="auto"/>
          </w:tcPr>
          <w:p w14:paraId="62389026" w14:textId="77777777" w:rsidR="00170E94" w:rsidRDefault="00170E94" w:rsidP="00DF2492">
            <w:pPr>
              <w:pStyle w:val="TAC6"/>
            </w:pPr>
            <w:r>
              <w:t>5%</w:t>
            </w:r>
          </w:p>
        </w:tc>
        <w:tc>
          <w:tcPr>
            <w:tcW w:w="603" w:type="auto"/>
          </w:tcPr>
          <w:p w14:paraId="2EFEFBF0" w14:textId="77777777" w:rsidR="00170E94" w:rsidRDefault="00170E94" w:rsidP="00DF2492">
            <w:pPr>
              <w:pStyle w:val="TAC6"/>
            </w:pPr>
            <w:r>
              <w:t>NWT</w:t>
            </w:r>
          </w:p>
        </w:tc>
        <w:tc>
          <w:tcPr>
            <w:tcW w:w="603" w:type="auto"/>
          </w:tcPr>
          <w:p w14:paraId="071402E1" w14:textId="77777777" w:rsidR="00170E94" w:rsidRDefault="00170E94" w:rsidP="00DF2492">
            <w:pPr>
              <w:pStyle w:val="TAC6"/>
            </w:pPr>
            <w:r>
              <w:t>3.47</w:t>
            </w:r>
          </w:p>
        </w:tc>
        <w:tc>
          <w:tcPr>
            <w:tcW w:w="603" w:type="auto"/>
          </w:tcPr>
          <w:p w14:paraId="25BF194D" w14:textId="77777777" w:rsidR="00170E94" w:rsidRDefault="00170E94" w:rsidP="00DF2492">
            <w:pPr>
              <w:pStyle w:val="TAC6"/>
            </w:pPr>
            <w:r>
              <w:t>0.97</w:t>
            </w:r>
          </w:p>
        </w:tc>
        <w:tc>
          <w:tcPr>
            <w:tcW w:w="603" w:type="auto"/>
          </w:tcPr>
          <w:p w14:paraId="2F3A7537" w14:textId="77777777" w:rsidR="00170E94" w:rsidRDefault="00170E94" w:rsidP="00DF2492">
            <w:pPr>
              <w:pStyle w:val="TAC6"/>
            </w:pPr>
            <w:r>
              <w:t>c16</w:t>
            </w:r>
          </w:p>
        </w:tc>
        <w:tc>
          <w:tcPr>
            <w:tcW w:w="603" w:type="auto"/>
          </w:tcPr>
          <w:p w14:paraId="70AF9B70" w14:textId="77777777" w:rsidR="00170E94" w:rsidRDefault="00170E94" w:rsidP="00DF2492">
            <w:pPr>
              <w:pStyle w:val="TAC6"/>
            </w:pPr>
            <w:r>
              <w:t>2 x 8.0</w:t>
            </w:r>
          </w:p>
        </w:tc>
        <w:tc>
          <w:tcPr>
            <w:tcW w:w="603" w:type="auto"/>
          </w:tcPr>
          <w:p w14:paraId="1BEB1D70" w14:textId="77777777" w:rsidR="00170E94" w:rsidRDefault="00170E94" w:rsidP="00DF2492">
            <w:pPr>
              <w:pStyle w:val="TAC6"/>
            </w:pPr>
            <w:r>
              <w:t>2.89</w:t>
            </w:r>
          </w:p>
        </w:tc>
        <w:tc>
          <w:tcPr>
            <w:tcW w:w="603" w:type="auto"/>
          </w:tcPr>
          <w:p w14:paraId="25D50E02" w14:textId="77777777" w:rsidR="00170E94" w:rsidRDefault="00170E94" w:rsidP="00DF2492">
            <w:pPr>
              <w:pStyle w:val="TAC6"/>
            </w:pPr>
            <w:r>
              <w:t>1.1</w:t>
            </w:r>
          </w:p>
        </w:tc>
        <w:tc>
          <w:tcPr>
            <w:tcW w:w="603" w:type="auto"/>
          </w:tcPr>
          <w:p w14:paraId="79871EAA" w14:textId="77777777" w:rsidR="00170E94" w:rsidRDefault="00170E94" w:rsidP="00DF2492">
            <w:pPr>
              <w:pStyle w:val="TAC6"/>
            </w:pPr>
            <w:r>
              <w:t>5.34</w:t>
            </w:r>
          </w:p>
        </w:tc>
        <w:tc>
          <w:tcPr>
            <w:tcW w:w="603" w:type="auto"/>
          </w:tcPr>
          <w:p w14:paraId="4FB06BF3" w14:textId="77777777" w:rsidR="00170E94" w:rsidRDefault="00170E94" w:rsidP="00DF2492">
            <w:pPr>
              <w:pStyle w:val="TAC6"/>
            </w:pPr>
            <w:r>
              <w:t>BT</w:t>
            </w:r>
          </w:p>
        </w:tc>
        <w:tc>
          <w:tcPr>
            <w:tcW w:w="603" w:type="auto"/>
            <w:shd w:val="clear" w:color="auto" w:fill="ADD8E6"/>
          </w:tcPr>
          <w:p w14:paraId="3E2A1D6C" w14:textId="77777777" w:rsidR="00170E94" w:rsidRDefault="00170E94" w:rsidP="00DF2492">
            <w:pPr>
              <w:pStyle w:val="TAC6"/>
            </w:pPr>
            <w:r>
              <w:t>EXCEED</w:t>
            </w:r>
          </w:p>
        </w:tc>
      </w:tr>
      <w:tr w:rsidR="00170E94" w14:paraId="51713A24" w14:textId="77777777" w:rsidTr="00DF2492">
        <w:trPr>
          <w:jc w:val="center"/>
        </w:trPr>
        <w:tc>
          <w:tcPr>
            <w:tcW w:w="603" w:type="auto"/>
            <w:vMerge/>
          </w:tcPr>
          <w:p w14:paraId="4D51D5BD" w14:textId="77777777" w:rsidR="00170E94" w:rsidRDefault="00170E94" w:rsidP="00DF2492"/>
        </w:tc>
        <w:tc>
          <w:tcPr>
            <w:tcW w:w="603" w:type="auto"/>
          </w:tcPr>
          <w:p w14:paraId="57818BDA" w14:textId="77777777" w:rsidR="00170E94" w:rsidRDefault="00170E94" w:rsidP="00DF2492">
            <w:pPr>
              <w:pStyle w:val="TAC6"/>
            </w:pPr>
            <w:r>
              <w:t>c30</w:t>
            </w:r>
          </w:p>
        </w:tc>
        <w:tc>
          <w:tcPr>
            <w:tcW w:w="603" w:type="auto"/>
          </w:tcPr>
          <w:p w14:paraId="1FDEFC05" w14:textId="77777777" w:rsidR="00170E94" w:rsidRDefault="00170E94" w:rsidP="00DF2492">
            <w:pPr>
              <w:pStyle w:val="TAC6"/>
            </w:pPr>
            <w:r>
              <w:t>1</w:t>
            </w:r>
          </w:p>
        </w:tc>
        <w:tc>
          <w:tcPr>
            <w:tcW w:w="603" w:type="auto"/>
          </w:tcPr>
          <w:p w14:paraId="48770CC7" w14:textId="77777777" w:rsidR="00170E94" w:rsidRDefault="00170E94" w:rsidP="00DF2492">
            <w:pPr>
              <w:pStyle w:val="TAC6"/>
            </w:pPr>
            <w:r>
              <w:t>24.4</w:t>
            </w:r>
          </w:p>
        </w:tc>
        <w:tc>
          <w:tcPr>
            <w:tcW w:w="603" w:type="auto"/>
          </w:tcPr>
          <w:p w14:paraId="1A321AA4" w14:textId="77777777" w:rsidR="00170E94" w:rsidRDefault="00170E94" w:rsidP="00DF2492">
            <w:pPr>
              <w:pStyle w:val="TAC6"/>
            </w:pPr>
            <w:r>
              <w:t>Off</w:t>
            </w:r>
          </w:p>
        </w:tc>
        <w:tc>
          <w:tcPr>
            <w:tcW w:w="603" w:type="auto"/>
          </w:tcPr>
          <w:p w14:paraId="0F34D215" w14:textId="77777777" w:rsidR="00170E94" w:rsidRDefault="00170E94" w:rsidP="00DF2492">
            <w:pPr>
              <w:pStyle w:val="TAC6"/>
            </w:pPr>
            <w:r>
              <w:t>5%</w:t>
            </w:r>
          </w:p>
        </w:tc>
        <w:tc>
          <w:tcPr>
            <w:tcW w:w="603" w:type="auto"/>
          </w:tcPr>
          <w:p w14:paraId="786C348F" w14:textId="77777777" w:rsidR="00170E94" w:rsidRDefault="00170E94" w:rsidP="00DF2492">
            <w:pPr>
              <w:pStyle w:val="TAC6"/>
            </w:pPr>
            <w:r>
              <w:t>NWT</w:t>
            </w:r>
          </w:p>
        </w:tc>
        <w:tc>
          <w:tcPr>
            <w:tcW w:w="603" w:type="auto"/>
          </w:tcPr>
          <w:p w14:paraId="6A295658" w14:textId="77777777" w:rsidR="00170E94" w:rsidRDefault="00170E94" w:rsidP="00DF2492">
            <w:pPr>
              <w:pStyle w:val="TAC6"/>
            </w:pPr>
            <w:r>
              <w:t>4.26</w:t>
            </w:r>
          </w:p>
        </w:tc>
        <w:tc>
          <w:tcPr>
            <w:tcW w:w="603" w:type="auto"/>
          </w:tcPr>
          <w:p w14:paraId="4EE26CAC" w14:textId="77777777" w:rsidR="00170E94" w:rsidRDefault="00170E94" w:rsidP="00DF2492">
            <w:pPr>
              <w:pStyle w:val="TAC6"/>
            </w:pPr>
            <w:r>
              <w:t>0.81</w:t>
            </w:r>
          </w:p>
        </w:tc>
        <w:tc>
          <w:tcPr>
            <w:tcW w:w="603" w:type="auto"/>
          </w:tcPr>
          <w:p w14:paraId="5F6FE23E" w14:textId="77777777" w:rsidR="00170E94" w:rsidRDefault="00170E94" w:rsidP="00DF2492">
            <w:pPr>
              <w:pStyle w:val="TAC6"/>
            </w:pPr>
            <w:r>
              <w:t>c17</w:t>
            </w:r>
          </w:p>
        </w:tc>
        <w:tc>
          <w:tcPr>
            <w:tcW w:w="603" w:type="auto"/>
          </w:tcPr>
          <w:p w14:paraId="6247439B" w14:textId="77777777" w:rsidR="00170E94" w:rsidRDefault="00170E94" w:rsidP="00DF2492">
            <w:pPr>
              <w:pStyle w:val="TAC6"/>
            </w:pPr>
            <w:r>
              <w:t>2 x 13.2</w:t>
            </w:r>
          </w:p>
        </w:tc>
        <w:tc>
          <w:tcPr>
            <w:tcW w:w="603" w:type="auto"/>
          </w:tcPr>
          <w:p w14:paraId="62F97E67" w14:textId="77777777" w:rsidR="00170E94" w:rsidRDefault="00170E94" w:rsidP="00DF2492">
            <w:pPr>
              <w:pStyle w:val="TAC6"/>
            </w:pPr>
            <w:r>
              <w:t>4.23</w:t>
            </w:r>
          </w:p>
        </w:tc>
        <w:tc>
          <w:tcPr>
            <w:tcW w:w="603" w:type="auto"/>
          </w:tcPr>
          <w:p w14:paraId="1873213E" w14:textId="77777777" w:rsidR="00170E94" w:rsidRDefault="00170E94" w:rsidP="00DF2492">
            <w:pPr>
              <w:pStyle w:val="TAC6"/>
            </w:pPr>
            <w:r>
              <w:t>0.83</w:t>
            </w:r>
          </w:p>
        </w:tc>
        <w:tc>
          <w:tcPr>
            <w:tcW w:w="603" w:type="auto"/>
          </w:tcPr>
          <w:p w14:paraId="13CF099D" w14:textId="77777777" w:rsidR="00170E94" w:rsidRDefault="00170E94" w:rsidP="00DF2492">
            <w:pPr>
              <w:pStyle w:val="TAC6"/>
            </w:pPr>
            <w:r>
              <w:t>0.27</w:t>
            </w:r>
          </w:p>
        </w:tc>
        <w:tc>
          <w:tcPr>
            <w:tcW w:w="603" w:type="auto"/>
          </w:tcPr>
          <w:p w14:paraId="08B08775" w14:textId="77777777" w:rsidR="00170E94" w:rsidRDefault="00170E94" w:rsidP="00DF2492">
            <w:pPr>
              <w:pStyle w:val="TAC6"/>
            </w:pPr>
            <w:r>
              <w:t>NWT</w:t>
            </w:r>
          </w:p>
        </w:tc>
        <w:tc>
          <w:tcPr>
            <w:tcW w:w="603" w:type="auto"/>
          </w:tcPr>
          <w:p w14:paraId="7749488D" w14:textId="77777777" w:rsidR="00170E94" w:rsidRDefault="00170E94" w:rsidP="00DF2492">
            <w:pPr>
              <w:pStyle w:val="TAC6"/>
            </w:pPr>
            <w:r>
              <w:t>PASS</w:t>
            </w:r>
          </w:p>
        </w:tc>
      </w:tr>
      <w:tr w:rsidR="00170E94" w14:paraId="2F911297" w14:textId="77777777" w:rsidTr="00DF2492">
        <w:trPr>
          <w:jc w:val="center"/>
        </w:trPr>
        <w:tc>
          <w:tcPr>
            <w:tcW w:w="603" w:type="auto"/>
            <w:vMerge/>
          </w:tcPr>
          <w:p w14:paraId="7FD046B9" w14:textId="77777777" w:rsidR="00170E94" w:rsidRDefault="00170E94" w:rsidP="00DF2492"/>
        </w:tc>
        <w:tc>
          <w:tcPr>
            <w:tcW w:w="603" w:type="auto"/>
          </w:tcPr>
          <w:p w14:paraId="74362AA1" w14:textId="77777777" w:rsidR="00170E94" w:rsidRDefault="00170E94" w:rsidP="00DF2492">
            <w:pPr>
              <w:pStyle w:val="TAC6"/>
            </w:pPr>
            <w:r>
              <w:t>c31</w:t>
            </w:r>
          </w:p>
        </w:tc>
        <w:tc>
          <w:tcPr>
            <w:tcW w:w="603" w:type="auto"/>
          </w:tcPr>
          <w:p w14:paraId="5D0E5367" w14:textId="77777777" w:rsidR="00170E94" w:rsidRDefault="00170E94" w:rsidP="00DF2492">
            <w:pPr>
              <w:pStyle w:val="TAC6"/>
            </w:pPr>
            <w:r>
              <w:t>1</w:t>
            </w:r>
          </w:p>
        </w:tc>
        <w:tc>
          <w:tcPr>
            <w:tcW w:w="603" w:type="auto"/>
          </w:tcPr>
          <w:p w14:paraId="09A28C6F" w14:textId="77777777" w:rsidR="00170E94" w:rsidRDefault="00170E94" w:rsidP="00DF2492">
            <w:pPr>
              <w:pStyle w:val="TAC6"/>
            </w:pPr>
            <w:r>
              <w:t>32</w:t>
            </w:r>
          </w:p>
        </w:tc>
        <w:tc>
          <w:tcPr>
            <w:tcW w:w="603" w:type="auto"/>
          </w:tcPr>
          <w:p w14:paraId="3BF23506" w14:textId="77777777" w:rsidR="00170E94" w:rsidRDefault="00170E94" w:rsidP="00DF2492">
            <w:pPr>
              <w:pStyle w:val="TAC6"/>
            </w:pPr>
            <w:r>
              <w:t>Off</w:t>
            </w:r>
          </w:p>
        </w:tc>
        <w:tc>
          <w:tcPr>
            <w:tcW w:w="603" w:type="auto"/>
          </w:tcPr>
          <w:p w14:paraId="55E8F195" w14:textId="77777777" w:rsidR="00170E94" w:rsidRDefault="00170E94" w:rsidP="00DF2492">
            <w:pPr>
              <w:pStyle w:val="TAC6"/>
            </w:pPr>
            <w:r>
              <w:t>5%</w:t>
            </w:r>
          </w:p>
        </w:tc>
        <w:tc>
          <w:tcPr>
            <w:tcW w:w="603" w:type="auto"/>
          </w:tcPr>
          <w:p w14:paraId="6488C921" w14:textId="77777777" w:rsidR="00170E94" w:rsidRDefault="00170E94" w:rsidP="00DF2492">
            <w:pPr>
              <w:pStyle w:val="TAC6"/>
            </w:pPr>
            <w:r>
              <w:t>NWT</w:t>
            </w:r>
          </w:p>
        </w:tc>
        <w:tc>
          <w:tcPr>
            <w:tcW w:w="603" w:type="auto"/>
          </w:tcPr>
          <w:p w14:paraId="6E98D552" w14:textId="77777777" w:rsidR="00170E94" w:rsidRDefault="00170E94" w:rsidP="00DF2492">
            <w:pPr>
              <w:pStyle w:val="TAC6"/>
            </w:pPr>
            <w:r>
              <w:t>4.32</w:t>
            </w:r>
          </w:p>
        </w:tc>
        <w:tc>
          <w:tcPr>
            <w:tcW w:w="603" w:type="auto"/>
          </w:tcPr>
          <w:p w14:paraId="783C9EED" w14:textId="77777777" w:rsidR="00170E94" w:rsidRDefault="00170E94" w:rsidP="00DF2492">
            <w:pPr>
              <w:pStyle w:val="TAC6"/>
            </w:pPr>
            <w:r>
              <w:t>0.75</w:t>
            </w:r>
          </w:p>
        </w:tc>
        <w:tc>
          <w:tcPr>
            <w:tcW w:w="603" w:type="auto"/>
          </w:tcPr>
          <w:p w14:paraId="48A9D8EB" w14:textId="77777777" w:rsidR="00170E94" w:rsidRDefault="00170E94" w:rsidP="00DF2492">
            <w:pPr>
              <w:pStyle w:val="TAC6"/>
            </w:pPr>
            <w:r>
              <w:t>c18</w:t>
            </w:r>
          </w:p>
        </w:tc>
        <w:tc>
          <w:tcPr>
            <w:tcW w:w="603" w:type="auto"/>
          </w:tcPr>
          <w:p w14:paraId="36F37BB9" w14:textId="77777777" w:rsidR="00170E94" w:rsidRDefault="00170E94" w:rsidP="00DF2492">
            <w:pPr>
              <w:pStyle w:val="TAC6"/>
            </w:pPr>
            <w:r>
              <w:t>2 x 16.4</w:t>
            </w:r>
          </w:p>
        </w:tc>
        <w:tc>
          <w:tcPr>
            <w:tcW w:w="603" w:type="auto"/>
          </w:tcPr>
          <w:p w14:paraId="35DE4592" w14:textId="77777777" w:rsidR="00170E94" w:rsidRDefault="00170E94" w:rsidP="00DF2492">
            <w:pPr>
              <w:pStyle w:val="TAC6"/>
            </w:pPr>
            <w:r>
              <w:t>4.33</w:t>
            </w:r>
          </w:p>
        </w:tc>
        <w:tc>
          <w:tcPr>
            <w:tcW w:w="603" w:type="auto"/>
          </w:tcPr>
          <w:p w14:paraId="2B1FB1F4" w14:textId="77777777" w:rsidR="00170E94" w:rsidRDefault="00170E94" w:rsidP="00DF2492">
            <w:pPr>
              <w:pStyle w:val="TAC6"/>
            </w:pPr>
            <w:r>
              <w:t>0.79</w:t>
            </w:r>
          </w:p>
        </w:tc>
        <w:tc>
          <w:tcPr>
            <w:tcW w:w="603" w:type="auto"/>
          </w:tcPr>
          <w:p w14:paraId="79FAB527" w14:textId="77777777" w:rsidR="00170E94" w:rsidRDefault="00170E94" w:rsidP="00DF2492">
            <w:pPr>
              <w:pStyle w:val="TAC6"/>
            </w:pPr>
            <w:r>
              <w:t>-0.14</w:t>
            </w:r>
          </w:p>
        </w:tc>
        <w:tc>
          <w:tcPr>
            <w:tcW w:w="603" w:type="auto"/>
          </w:tcPr>
          <w:p w14:paraId="22049F5E" w14:textId="77777777" w:rsidR="00170E94" w:rsidRDefault="00170E94" w:rsidP="00DF2492">
            <w:pPr>
              <w:pStyle w:val="TAC6"/>
            </w:pPr>
            <w:r>
              <w:t>NWT</w:t>
            </w:r>
          </w:p>
        </w:tc>
        <w:tc>
          <w:tcPr>
            <w:tcW w:w="603" w:type="auto"/>
          </w:tcPr>
          <w:p w14:paraId="266298EA" w14:textId="77777777" w:rsidR="00170E94" w:rsidRDefault="00170E94" w:rsidP="00DF2492">
            <w:pPr>
              <w:pStyle w:val="TAC6"/>
            </w:pPr>
            <w:r>
              <w:t>PASS</w:t>
            </w:r>
          </w:p>
        </w:tc>
      </w:tr>
      <w:tr w:rsidR="00170E94" w14:paraId="6B2B0751" w14:textId="77777777" w:rsidTr="00DF2492">
        <w:trPr>
          <w:jc w:val="center"/>
        </w:trPr>
        <w:tc>
          <w:tcPr>
            <w:tcW w:w="603" w:type="auto"/>
            <w:vMerge/>
          </w:tcPr>
          <w:p w14:paraId="6B82EC91" w14:textId="77777777" w:rsidR="00170E94" w:rsidRDefault="00170E94" w:rsidP="00DF2492"/>
        </w:tc>
        <w:tc>
          <w:tcPr>
            <w:tcW w:w="603" w:type="auto"/>
          </w:tcPr>
          <w:p w14:paraId="18BA5BFB" w14:textId="77777777" w:rsidR="00170E94" w:rsidRDefault="00170E94" w:rsidP="00DF2492">
            <w:pPr>
              <w:pStyle w:val="TAC6"/>
            </w:pPr>
            <w:r>
              <w:t>c32</w:t>
            </w:r>
          </w:p>
        </w:tc>
        <w:tc>
          <w:tcPr>
            <w:tcW w:w="603" w:type="auto"/>
          </w:tcPr>
          <w:p w14:paraId="406775D7" w14:textId="77777777" w:rsidR="00170E94" w:rsidRDefault="00170E94" w:rsidP="00DF2492">
            <w:pPr>
              <w:pStyle w:val="TAC6"/>
            </w:pPr>
            <w:r>
              <w:t>1</w:t>
            </w:r>
          </w:p>
        </w:tc>
        <w:tc>
          <w:tcPr>
            <w:tcW w:w="603" w:type="auto"/>
          </w:tcPr>
          <w:p w14:paraId="5C2081C9" w14:textId="77777777" w:rsidR="00170E94" w:rsidRDefault="00170E94" w:rsidP="00DF2492">
            <w:pPr>
              <w:pStyle w:val="TAC6"/>
            </w:pPr>
            <w:r>
              <w:t>48</w:t>
            </w:r>
          </w:p>
        </w:tc>
        <w:tc>
          <w:tcPr>
            <w:tcW w:w="603" w:type="auto"/>
          </w:tcPr>
          <w:p w14:paraId="661FDD33" w14:textId="77777777" w:rsidR="00170E94" w:rsidRDefault="00170E94" w:rsidP="00DF2492">
            <w:pPr>
              <w:pStyle w:val="TAC6"/>
            </w:pPr>
            <w:r>
              <w:t>Off</w:t>
            </w:r>
          </w:p>
        </w:tc>
        <w:tc>
          <w:tcPr>
            <w:tcW w:w="603" w:type="auto"/>
          </w:tcPr>
          <w:p w14:paraId="6F75DDEB" w14:textId="77777777" w:rsidR="00170E94" w:rsidRDefault="00170E94" w:rsidP="00DF2492">
            <w:pPr>
              <w:pStyle w:val="TAC6"/>
            </w:pPr>
            <w:r>
              <w:t>5%</w:t>
            </w:r>
          </w:p>
        </w:tc>
        <w:tc>
          <w:tcPr>
            <w:tcW w:w="603" w:type="auto"/>
          </w:tcPr>
          <w:p w14:paraId="17CF6BE5" w14:textId="77777777" w:rsidR="00170E94" w:rsidRDefault="00170E94" w:rsidP="00DF2492">
            <w:pPr>
              <w:pStyle w:val="TAC6"/>
            </w:pPr>
            <w:r>
              <w:t>NWT</w:t>
            </w:r>
          </w:p>
        </w:tc>
        <w:tc>
          <w:tcPr>
            <w:tcW w:w="603" w:type="auto"/>
          </w:tcPr>
          <w:p w14:paraId="0B6AFCD9" w14:textId="77777777" w:rsidR="00170E94" w:rsidRDefault="00170E94" w:rsidP="00DF2492">
            <w:pPr>
              <w:pStyle w:val="TAC6"/>
            </w:pPr>
            <w:r>
              <w:t>4.32</w:t>
            </w:r>
          </w:p>
        </w:tc>
        <w:tc>
          <w:tcPr>
            <w:tcW w:w="603" w:type="auto"/>
          </w:tcPr>
          <w:p w14:paraId="2272BD57" w14:textId="77777777" w:rsidR="00170E94" w:rsidRDefault="00170E94" w:rsidP="00DF2492">
            <w:pPr>
              <w:pStyle w:val="TAC6"/>
            </w:pPr>
            <w:r>
              <w:t>0.78</w:t>
            </w:r>
          </w:p>
        </w:tc>
        <w:tc>
          <w:tcPr>
            <w:tcW w:w="603" w:type="auto"/>
          </w:tcPr>
          <w:p w14:paraId="26D68866" w14:textId="77777777" w:rsidR="00170E94" w:rsidRDefault="00170E94" w:rsidP="00DF2492">
            <w:pPr>
              <w:pStyle w:val="TAC6"/>
            </w:pPr>
            <w:r>
              <w:t>c19</w:t>
            </w:r>
          </w:p>
        </w:tc>
        <w:tc>
          <w:tcPr>
            <w:tcW w:w="603" w:type="auto"/>
          </w:tcPr>
          <w:p w14:paraId="0F3B8A13" w14:textId="77777777" w:rsidR="00170E94" w:rsidRDefault="00170E94" w:rsidP="00DF2492">
            <w:pPr>
              <w:pStyle w:val="TAC6"/>
            </w:pPr>
            <w:r>
              <w:t>2 x 24.4</w:t>
            </w:r>
          </w:p>
        </w:tc>
        <w:tc>
          <w:tcPr>
            <w:tcW w:w="603" w:type="auto"/>
          </w:tcPr>
          <w:p w14:paraId="7A2CA648" w14:textId="77777777" w:rsidR="00170E94" w:rsidRDefault="00170E94" w:rsidP="00DF2492">
            <w:pPr>
              <w:pStyle w:val="TAC6"/>
            </w:pPr>
            <w:r>
              <w:t>4.43</w:t>
            </w:r>
          </w:p>
        </w:tc>
        <w:tc>
          <w:tcPr>
            <w:tcW w:w="603" w:type="auto"/>
          </w:tcPr>
          <w:p w14:paraId="1DF41EE1" w14:textId="77777777" w:rsidR="00170E94" w:rsidRDefault="00170E94" w:rsidP="00DF2492">
            <w:pPr>
              <w:pStyle w:val="TAC6"/>
            </w:pPr>
            <w:r>
              <w:t>0.71</w:t>
            </w:r>
          </w:p>
        </w:tc>
        <w:tc>
          <w:tcPr>
            <w:tcW w:w="603" w:type="auto"/>
          </w:tcPr>
          <w:p w14:paraId="395167FE" w14:textId="77777777" w:rsidR="00170E94" w:rsidRDefault="00170E94" w:rsidP="00DF2492">
            <w:pPr>
              <w:pStyle w:val="TAC6"/>
            </w:pPr>
            <w:r>
              <w:t>-1.41</w:t>
            </w:r>
          </w:p>
        </w:tc>
        <w:tc>
          <w:tcPr>
            <w:tcW w:w="603" w:type="auto"/>
          </w:tcPr>
          <w:p w14:paraId="030F5557" w14:textId="77777777" w:rsidR="00170E94" w:rsidRDefault="00170E94" w:rsidP="00DF2492">
            <w:pPr>
              <w:pStyle w:val="TAC6"/>
            </w:pPr>
            <w:r>
              <w:t>NWT</w:t>
            </w:r>
          </w:p>
        </w:tc>
        <w:tc>
          <w:tcPr>
            <w:tcW w:w="603" w:type="auto"/>
          </w:tcPr>
          <w:p w14:paraId="7E49AAD1" w14:textId="77777777" w:rsidR="00170E94" w:rsidRDefault="00170E94" w:rsidP="00DF2492">
            <w:pPr>
              <w:pStyle w:val="TAC6"/>
            </w:pPr>
            <w:r>
              <w:t>PASS</w:t>
            </w:r>
          </w:p>
        </w:tc>
      </w:tr>
      <w:tr w:rsidR="00170E94" w14:paraId="7B2A0A50" w14:textId="77777777" w:rsidTr="00DF2492">
        <w:trPr>
          <w:jc w:val="center"/>
        </w:trPr>
        <w:tc>
          <w:tcPr>
            <w:tcW w:w="603" w:type="auto"/>
            <w:vMerge/>
          </w:tcPr>
          <w:p w14:paraId="6CC494DA" w14:textId="77777777" w:rsidR="00170E94" w:rsidRDefault="00170E94" w:rsidP="00DF2492"/>
        </w:tc>
        <w:tc>
          <w:tcPr>
            <w:tcW w:w="603" w:type="auto"/>
          </w:tcPr>
          <w:p w14:paraId="4C8F54B9" w14:textId="77777777" w:rsidR="00170E94" w:rsidRDefault="00170E94" w:rsidP="00DF2492">
            <w:pPr>
              <w:pStyle w:val="TAC6"/>
            </w:pPr>
            <w:r>
              <w:t>c33</w:t>
            </w:r>
          </w:p>
        </w:tc>
        <w:tc>
          <w:tcPr>
            <w:tcW w:w="603" w:type="auto"/>
          </w:tcPr>
          <w:p w14:paraId="31B21BD8" w14:textId="77777777" w:rsidR="00170E94" w:rsidRDefault="00170E94" w:rsidP="00DF2492">
            <w:pPr>
              <w:pStyle w:val="TAC6"/>
            </w:pPr>
            <w:r>
              <w:t>1</w:t>
            </w:r>
          </w:p>
        </w:tc>
        <w:tc>
          <w:tcPr>
            <w:tcW w:w="603" w:type="auto"/>
          </w:tcPr>
          <w:p w14:paraId="18E2F0C2" w14:textId="77777777" w:rsidR="00170E94" w:rsidRDefault="00170E94" w:rsidP="00DF2492">
            <w:pPr>
              <w:pStyle w:val="TAC6"/>
            </w:pPr>
            <w:r>
              <w:t>16.4</w:t>
            </w:r>
          </w:p>
        </w:tc>
        <w:tc>
          <w:tcPr>
            <w:tcW w:w="603" w:type="auto"/>
          </w:tcPr>
          <w:p w14:paraId="553AFA4C" w14:textId="77777777" w:rsidR="00170E94" w:rsidRDefault="00170E94" w:rsidP="00DF2492">
            <w:pPr>
              <w:pStyle w:val="TAC6"/>
            </w:pPr>
            <w:r>
              <w:t>On</w:t>
            </w:r>
          </w:p>
        </w:tc>
        <w:tc>
          <w:tcPr>
            <w:tcW w:w="603" w:type="auto"/>
          </w:tcPr>
          <w:p w14:paraId="52A11BD0" w14:textId="77777777" w:rsidR="00170E94" w:rsidRDefault="00170E94" w:rsidP="00DF2492">
            <w:pPr>
              <w:pStyle w:val="TAC6"/>
            </w:pPr>
          </w:p>
        </w:tc>
        <w:tc>
          <w:tcPr>
            <w:tcW w:w="603" w:type="auto"/>
          </w:tcPr>
          <w:p w14:paraId="09B4CB1D" w14:textId="77777777" w:rsidR="00170E94" w:rsidRDefault="00170E94" w:rsidP="00DF2492">
            <w:pPr>
              <w:pStyle w:val="TAC6"/>
            </w:pPr>
            <w:r>
              <w:t>NWT</w:t>
            </w:r>
          </w:p>
        </w:tc>
        <w:tc>
          <w:tcPr>
            <w:tcW w:w="603" w:type="auto"/>
          </w:tcPr>
          <w:p w14:paraId="77E0D520" w14:textId="77777777" w:rsidR="00170E94" w:rsidRDefault="00170E94" w:rsidP="00DF2492">
            <w:pPr>
              <w:pStyle w:val="TAC6"/>
            </w:pPr>
            <w:r>
              <w:t>3.86</w:t>
            </w:r>
          </w:p>
        </w:tc>
        <w:tc>
          <w:tcPr>
            <w:tcW w:w="603" w:type="auto"/>
          </w:tcPr>
          <w:p w14:paraId="075D124E" w14:textId="77777777" w:rsidR="00170E94" w:rsidRDefault="00170E94" w:rsidP="00DF2492">
            <w:pPr>
              <w:pStyle w:val="TAC6"/>
            </w:pPr>
            <w:r>
              <w:t>0.91</w:t>
            </w:r>
          </w:p>
        </w:tc>
        <w:tc>
          <w:tcPr>
            <w:tcW w:w="603" w:type="auto"/>
          </w:tcPr>
          <w:p w14:paraId="1894008C" w14:textId="77777777" w:rsidR="00170E94" w:rsidRDefault="00170E94" w:rsidP="00DF2492">
            <w:pPr>
              <w:pStyle w:val="TAC6"/>
            </w:pPr>
            <w:r>
              <w:t>c20</w:t>
            </w:r>
          </w:p>
        </w:tc>
        <w:tc>
          <w:tcPr>
            <w:tcW w:w="603" w:type="auto"/>
          </w:tcPr>
          <w:p w14:paraId="00E5B5E8" w14:textId="77777777" w:rsidR="00170E94" w:rsidRDefault="00170E94" w:rsidP="00DF2492">
            <w:pPr>
              <w:pStyle w:val="TAC6"/>
            </w:pPr>
            <w:r>
              <w:t>2 x 8.0</w:t>
            </w:r>
          </w:p>
        </w:tc>
        <w:tc>
          <w:tcPr>
            <w:tcW w:w="603" w:type="auto"/>
          </w:tcPr>
          <w:p w14:paraId="07803DDB" w14:textId="77777777" w:rsidR="00170E94" w:rsidRDefault="00170E94" w:rsidP="00DF2492">
            <w:pPr>
              <w:pStyle w:val="TAC6"/>
            </w:pPr>
            <w:r>
              <w:t>3.32</w:t>
            </w:r>
          </w:p>
        </w:tc>
        <w:tc>
          <w:tcPr>
            <w:tcW w:w="603" w:type="auto"/>
          </w:tcPr>
          <w:p w14:paraId="5DD1B35B" w14:textId="77777777" w:rsidR="00170E94" w:rsidRDefault="00170E94" w:rsidP="00DF2492">
            <w:pPr>
              <w:pStyle w:val="TAC6"/>
            </w:pPr>
            <w:r>
              <w:t>0.91</w:t>
            </w:r>
          </w:p>
        </w:tc>
        <w:tc>
          <w:tcPr>
            <w:tcW w:w="603" w:type="auto"/>
          </w:tcPr>
          <w:p w14:paraId="50DA8343" w14:textId="77777777" w:rsidR="00170E94" w:rsidRDefault="00170E94" w:rsidP="00DF2492">
            <w:pPr>
              <w:pStyle w:val="TAC6"/>
            </w:pPr>
            <w:r>
              <w:t>5.56</w:t>
            </w:r>
          </w:p>
        </w:tc>
        <w:tc>
          <w:tcPr>
            <w:tcW w:w="603" w:type="auto"/>
          </w:tcPr>
          <w:p w14:paraId="69EA715C" w14:textId="77777777" w:rsidR="00170E94" w:rsidRDefault="00170E94" w:rsidP="00DF2492">
            <w:pPr>
              <w:pStyle w:val="TAC6"/>
            </w:pPr>
            <w:r>
              <w:t>BT</w:t>
            </w:r>
          </w:p>
        </w:tc>
        <w:tc>
          <w:tcPr>
            <w:tcW w:w="603" w:type="auto"/>
            <w:shd w:val="clear" w:color="auto" w:fill="ADD8E6"/>
          </w:tcPr>
          <w:p w14:paraId="620BD653" w14:textId="77777777" w:rsidR="00170E94" w:rsidRDefault="00170E94" w:rsidP="00DF2492">
            <w:pPr>
              <w:pStyle w:val="TAC6"/>
            </w:pPr>
            <w:r>
              <w:t>EXCEED</w:t>
            </w:r>
          </w:p>
        </w:tc>
      </w:tr>
      <w:tr w:rsidR="00170E94" w14:paraId="5DC4DAC5" w14:textId="77777777" w:rsidTr="00DF2492">
        <w:trPr>
          <w:jc w:val="center"/>
        </w:trPr>
        <w:tc>
          <w:tcPr>
            <w:tcW w:w="603" w:type="auto"/>
            <w:vMerge/>
          </w:tcPr>
          <w:p w14:paraId="16DA88F0" w14:textId="77777777" w:rsidR="00170E94" w:rsidRDefault="00170E94" w:rsidP="00DF2492"/>
        </w:tc>
        <w:tc>
          <w:tcPr>
            <w:tcW w:w="603" w:type="auto"/>
          </w:tcPr>
          <w:p w14:paraId="58C42BFD" w14:textId="77777777" w:rsidR="00170E94" w:rsidRDefault="00170E94" w:rsidP="00DF2492">
            <w:pPr>
              <w:pStyle w:val="TAC6"/>
            </w:pPr>
            <w:r>
              <w:t>c34</w:t>
            </w:r>
          </w:p>
        </w:tc>
        <w:tc>
          <w:tcPr>
            <w:tcW w:w="603" w:type="auto"/>
          </w:tcPr>
          <w:p w14:paraId="78D869B7" w14:textId="77777777" w:rsidR="00170E94" w:rsidRDefault="00170E94" w:rsidP="00DF2492">
            <w:pPr>
              <w:pStyle w:val="TAC6"/>
            </w:pPr>
            <w:r>
              <w:t>1</w:t>
            </w:r>
          </w:p>
        </w:tc>
        <w:tc>
          <w:tcPr>
            <w:tcW w:w="603" w:type="auto"/>
          </w:tcPr>
          <w:p w14:paraId="215C8566" w14:textId="77777777" w:rsidR="00170E94" w:rsidRDefault="00170E94" w:rsidP="00DF2492">
            <w:pPr>
              <w:pStyle w:val="TAC6"/>
            </w:pPr>
            <w:r>
              <w:t>24.4</w:t>
            </w:r>
          </w:p>
        </w:tc>
        <w:tc>
          <w:tcPr>
            <w:tcW w:w="603" w:type="auto"/>
          </w:tcPr>
          <w:p w14:paraId="75764D87" w14:textId="77777777" w:rsidR="00170E94" w:rsidRDefault="00170E94" w:rsidP="00DF2492">
            <w:pPr>
              <w:pStyle w:val="TAC6"/>
            </w:pPr>
            <w:r>
              <w:t>On</w:t>
            </w:r>
          </w:p>
        </w:tc>
        <w:tc>
          <w:tcPr>
            <w:tcW w:w="603" w:type="auto"/>
          </w:tcPr>
          <w:p w14:paraId="56892C14" w14:textId="77777777" w:rsidR="00170E94" w:rsidRDefault="00170E94" w:rsidP="00DF2492">
            <w:pPr>
              <w:pStyle w:val="TAC6"/>
            </w:pPr>
          </w:p>
        </w:tc>
        <w:tc>
          <w:tcPr>
            <w:tcW w:w="603" w:type="auto"/>
          </w:tcPr>
          <w:p w14:paraId="676CD4CE" w14:textId="77777777" w:rsidR="00170E94" w:rsidRDefault="00170E94" w:rsidP="00DF2492">
            <w:pPr>
              <w:pStyle w:val="TAC6"/>
            </w:pPr>
            <w:r>
              <w:t>NWT</w:t>
            </w:r>
          </w:p>
        </w:tc>
        <w:tc>
          <w:tcPr>
            <w:tcW w:w="603" w:type="auto"/>
          </w:tcPr>
          <w:p w14:paraId="552CBEFF" w14:textId="77777777" w:rsidR="00170E94" w:rsidRDefault="00170E94" w:rsidP="00DF2492">
            <w:pPr>
              <w:pStyle w:val="TAC6"/>
            </w:pPr>
            <w:r>
              <w:t>4.63</w:t>
            </w:r>
          </w:p>
        </w:tc>
        <w:tc>
          <w:tcPr>
            <w:tcW w:w="603" w:type="auto"/>
          </w:tcPr>
          <w:p w14:paraId="30A82683" w14:textId="77777777" w:rsidR="00170E94" w:rsidRDefault="00170E94" w:rsidP="00DF2492">
            <w:pPr>
              <w:pStyle w:val="TAC6"/>
            </w:pPr>
            <w:r>
              <w:t>0.6</w:t>
            </w:r>
          </w:p>
        </w:tc>
        <w:tc>
          <w:tcPr>
            <w:tcW w:w="603" w:type="auto"/>
          </w:tcPr>
          <w:p w14:paraId="3DDA3C51" w14:textId="77777777" w:rsidR="00170E94" w:rsidRDefault="00170E94" w:rsidP="00DF2492">
            <w:pPr>
              <w:pStyle w:val="TAC6"/>
            </w:pPr>
            <w:r>
              <w:t>c21</w:t>
            </w:r>
          </w:p>
        </w:tc>
        <w:tc>
          <w:tcPr>
            <w:tcW w:w="603" w:type="auto"/>
          </w:tcPr>
          <w:p w14:paraId="7848C943" w14:textId="77777777" w:rsidR="00170E94" w:rsidRDefault="00170E94" w:rsidP="00DF2492">
            <w:pPr>
              <w:pStyle w:val="TAC6"/>
            </w:pPr>
            <w:r>
              <w:t>2 x 13.2</w:t>
            </w:r>
          </w:p>
        </w:tc>
        <w:tc>
          <w:tcPr>
            <w:tcW w:w="603" w:type="auto"/>
          </w:tcPr>
          <w:p w14:paraId="1B5E0761" w14:textId="77777777" w:rsidR="00170E94" w:rsidRDefault="00170E94" w:rsidP="00DF2492">
            <w:pPr>
              <w:pStyle w:val="TAC6"/>
            </w:pPr>
            <w:r>
              <w:t>4.64</w:t>
            </w:r>
          </w:p>
        </w:tc>
        <w:tc>
          <w:tcPr>
            <w:tcW w:w="603" w:type="auto"/>
          </w:tcPr>
          <w:p w14:paraId="014DC76B" w14:textId="77777777" w:rsidR="00170E94" w:rsidRDefault="00170E94" w:rsidP="00DF2492">
            <w:pPr>
              <w:pStyle w:val="TAC6"/>
            </w:pPr>
            <w:r>
              <w:t>0.53</w:t>
            </w:r>
          </w:p>
        </w:tc>
        <w:tc>
          <w:tcPr>
            <w:tcW w:w="603" w:type="auto"/>
          </w:tcPr>
          <w:p w14:paraId="1FE809AC" w14:textId="77777777" w:rsidR="00170E94" w:rsidRDefault="00170E94" w:rsidP="00DF2492">
            <w:pPr>
              <w:pStyle w:val="TAC6"/>
            </w:pPr>
            <w:r>
              <w:t>-0.1</w:t>
            </w:r>
          </w:p>
        </w:tc>
        <w:tc>
          <w:tcPr>
            <w:tcW w:w="603" w:type="auto"/>
          </w:tcPr>
          <w:p w14:paraId="23C7CEFF" w14:textId="77777777" w:rsidR="00170E94" w:rsidRDefault="00170E94" w:rsidP="00DF2492">
            <w:pPr>
              <w:pStyle w:val="TAC6"/>
            </w:pPr>
            <w:r>
              <w:t>NWT</w:t>
            </w:r>
          </w:p>
        </w:tc>
        <w:tc>
          <w:tcPr>
            <w:tcW w:w="603" w:type="auto"/>
          </w:tcPr>
          <w:p w14:paraId="435CE4DD" w14:textId="77777777" w:rsidR="00170E94" w:rsidRDefault="00170E94" w:rsidP="00DF2492">
            <w:pPr>
              <w:pStyle w:val="TAC6"/>
            </w:pPr>
            <w:r>
              <w:t>PASS</w:t>
            </w:r>
          </w:p>
        </w:tc>
      </w:tr>
      <w:tr w:rsidR="00170E94" w14:paraId="74B1F6B1" w14:textId="77777777" w:rsidTr="00DF2492">
        <w:trPr>
          <w:jc w:val="center"/>
        </w:trPr>
        <w:tc>
          <w:tcPr>
            <w:tcW w:w="603" w:type="auto"/>
            <w:vMerge/>
          </w:tcPr>
          <w:p w14:paraId="6409B00D" w14:textId="77777777" w:rsidR="00170E94" w:rsidRDefault="00170E94" w:rsidP="00DF2492"/>
        </w:tc>
        <w:tc>
          <w:tcPr>
            <w:tcW w:w="603" w:type="auto"/>
          </w:tcPr>
          <w:p w14:paraId="62B3BF8F" w14:textId="77777777" w:rsidR="00170E94" w:rsidRDefault="00170E94" w:rsidP="00DF2492">
            <w:pPr>
              <w:pStyle w:val="TAC6"/>
            </w:pPr>
            <w:r>
              <w:t>c35</w:t>
            </w:r>
          </w:p>
        </w:tc>
        <w:tc>
          <w:tcPr>
            <w:tcW w:w="603" w:type="auto"/>
          </w:tcPr>
          <w:p w14:paraId="24C8ACD0" w14:textId="77777777" w:rsidR="00170E94" w:rsidRDefault="00170E94" w:rsidP="00DF2492">
            <w:pPr>
              <w:pStyle w:val="TAC6"/>
            </w:pPr>
            <w:r>
              <w:t>1</w:t>
            </w:r>
          </w:p>
        </w:tc>
        <w:tc>
          <w:tcPr>
            <w:tcW w:w="603" w:type="auto"/>
          </w:tcPr>
          <w:p w14:paraId="419A7590" w14:textId="77777777" w:rsidR="00170E94" w:rsidRDefault="00170E94" w:rsidP="00DF2492">
            <w:pPr>
              <w:pStyle w:val="TAC6"/>
            </w:pPr>
            <w:r>
              <w:t>32</w:t>
            </w:r>
          </w:p>
        </w:tc>
        <w:tc>
          <w:tcPr>
            <w:tcW w:w="603" w:type="auto"/>
          </w:tcPr>
          <w:p w14:paraId="5D9CF286" w14:textId="77777777" w:rsidR="00170E94" w:rsidRDefault="00170E94" w:rsidP="00DF2492">
            <w:pPr>
              <w:pStyle w:val="TAC6"/>
            </w:pPr>
            <w:r>
              <w:t>On</w:t>
            </w:r>
          </w:p>
        </w:tc>
        <w:tc>
          <w:tcPr>
            <w:tcW w:w="603" w:type="auto"/>
          </w:tcPr>
          <w:p w14:paraId="6910D705" w14:textId="77777777" w:rsidR="00170E94" w:rsidRDefault="00170E94" w:rsidP="00DF2492">
            <w:pPr>
              <w:pStyle w:val="TAC6"/>
            </w:pPr>
          </w:p>
        </w:tc>
        <w:tc>
          <w:tcPr>
            <w:tcW w:w="603" w:type="auto"/>
          </w:tcPr>
          <w:p w14:paraId="4615BA93" w14:textId="77777777" w:rsidR="00170E94" w:rsidRDefault="00170E94" w:rsidP="00DF2492">
            <w:pPr>
              <w:pStyle w:val="TAC6"/>
            </w:pPr>
            <w:r>
              <w:t>NWT</w:t>
            </w:r>
          </w:p>
        </w:tc>
        <w:tc>
          <w:tcPr>
            <w:tcW w:w="603" w:type="auto"/>
          </w:tcPr>
          <w:p w14:paraId="4AA3787C" w14:textId="77777777" w:rsidR="00170E94" w:rsidRDefault="00170E94" w:rsidP="00DF2492">
            <w:pPr>
              <w:pStyle w:val="TAC6"/>
            </w:pPr>
            <w:r>
              <w:t>4.64</w:t>
            </w:r>
          </w:p>
        </w:tc>
        <w:tc>
          <w:tcPr>
            <w:tcW w:w="603" w:type="auto"/>
          </w:tcPr>
          <w:p w14:paraId="7C521A24" w14:textId="77777777" w:rsidR="00170E94" w:rsidRDefault="00170E94" w:rsidP="00DF2492">
            <w:pPr>
              <w:pStyle w:val="TAC6"/>
            </w:pPr>
            <w:r>
              <w:t>0.57</w:t>
            </w:r>
          </w:p>
        </w:tc>
        <w:tc>
          <w:tcPr>
            <w:tcW w:w="603" w:type="auto"/>
          </w:tcPr>
          <w:p w14:paraId="74C1C2E6" w14:textId="77777777" w:rsidR="00170E94" w:rsidRDefault="00170E94" w:rsidP="00DF2492">
            <w:pPr>
              <w:pStyle w:val="TAC6"/>
            </w:pPr>
            <w:r>
              <w:t>c22</w:t>
            </w:r>
          </w:p>
        </w:tc>
        <w:tc>
          <w:tcPr>
            <w:tcW w:w="603" w:type="auto"/>
          </w:tcPr>
          <w:p w14:paraId="485EDA14" w14:textId="77777777" w:rsidR="00170E94" w:rsidRDefault="00170E94" w:rsidP="00DF2492">
            <w:pPr>
              <w:pStyle w:val="TAC6"/>
            </w:pPr>
            <w:r>
              <w:t>2 x 16.4</w:t>
            </w:r>
          </w:p>
        </w:tc>
        <w:tc>
          <w:tcPr>
            <w:tcW w:w="603" w:type="auto"/>
          </w:tcPr>
          <w:p w14:paraId="79E11A16" w14:textId="77777777" w:rsidR="00170E94" w:rsidRDefault="00170E94" w:rsidP="00DF2492">
            <w:pPr>
              <w:pStyle w:val="TAC6"/>
            </w:pPr>
            <w:r>
              <w:t>4.62</w:t>
            </w:r>
          </w:p>
        </w:tc>
        <w:tc>
          <w:tcPr>
            <w:tcW w:w="603" w:type="auto"/>
          </w:tcPr>
          <w:p w14:paraId="4BB2C29D" w14:textId="77777777" w:rsidR="00170E94" w:rsidRDefault="00170E94" w:rsidP="00DF2492">
            <w:pPr>
              <w:pStyle w:val="TAC6"/>
            </w:pPr>
            <w:r>
              <w:t>0.57</w:t>
            </w:r>
          </w:p>
        </w:tc>
        <w:tc>
          <w:tcPr>
            <w:tcW w:w="603" w:type="auto"/>
          </w:tcPr>
          <w:p w14:paraId="23E0EE5C" w14:textId="77777777" w:rsidR="00170E94" w:rsidRDefault="00170E94" w:rsidP="00DF2492">
            <w:pPr>
              <w:pStyle w:val="TAC6"/>
            </w:pPr>
            <w:r>
              <w:t>0.36</w:t>
            </w:r>
          </w:p>
        </w:tc>
        <w:tc>
          <w:tcPr>
            <w:tcW w:w="603" w:type="auto"/>
          </w:tcPr>
          <w:p w14:paraId="0724F36D" w14:textId="77777777" w:rsidR="00170E94" w:rsidRDefault="00170E94" w:rsidP="00DF2492">
            <w:pPr>
              <w:pStyle w:val="TAC6"/>
            </w:pPr>
            <w:r>
              <w:t>NWT</w:t>
            </w:r>
          </w:p>
        </w:tc>
        <w:tc>
          <w:tcPr>
            <w:tcW w:w="603" w:type="auto"/>
          </w:tcPr>
          <w:p w14:paraId="2F9B5253" w14:textId="77777777" w:rsidR="00170E94" w:rsidRDefault="00170E94" w:rsidP="00DF2492">
            <w:pPr>
              <w:pStyle w:val="TAC6"/>
            </w:pPr>
            <w:r>
              <w:t>PASS</w:t>
            </w:r>
          </w:p>
        </w:tc>
      </w:tr>
      <w:tr w:rsidR="00170E94" w14:paraId="6866E22C" w14:textId="77777777" w:rsidTr="00DF2492">
        <w:trPr>
          <w:jc w:val="center"/>
        </w:trPr>
        <w:tc>
          <w:tcPr>
            <w:tcW w:w="603" w:type="auto"/>
            <w:vMerge/>
          </w:tcPr>
          <w:p w14:paraId="6A51DB82" w14:textId="77777777" w:rsidR="00170E94" w:rsidRDefault="00170E94" w:rsidP="00DF2492"/>
        </w:tc>
        <w:tc>
          <w:tcPr>
            <w:tcW w:w="603" w:type="auto"/>
          </w:tcPr>
          <w:p w14:paraId="615F0A21" w14:textId="77777777" w:rsidR="00170E94" w:rsidRDefault="00170E94" w:rsidP="00DF2492">
            <w:pPr>
              <w:pStyle w:val="TAC6"/>
            </w:pPr>
            <w:r>
              <w:t>c36</w:t>
            </w:r>
          </w:p>
        </w:tc>
        <w:tc>
          <w:tcPr>
            <w:tcW w:w="603" w:type="auto"/>
          </w:tcPr>
          <w:p w14:paraId="16147027" w14:textId="77777777" w:rsidR="00170E94" w:rsidRDefault="00170E94" w:rsidP="00DF2492">
            <w:pPr>
              <w:pStyle w:val="TAC6"/>
            </w:pPr>
            <w:r>
              <w:t>1</w:t>
            </w:r>
          </w:p>
        </w:tc>
        <w:tc>
          <w:tcPr>
            <w:tcW w:w="603" w:type="auto"/>
          </w:tcPr>
          <w:p w14:paraId="291F4BAE" w14:textId="77777777" w:rsidR="00170E94" w:rsidRDefault="00170E94" w:rsidP="00DF2492">
            <w:pPr>
              <w:pStyle w:val="TAC6"/>
            </w:pPr>
            <w:r>
              <w:t>48</w:t>
            </w:r>
          </w:p>
        </w:tc>
        <w:tc>
          <w:tcPr>
            <w:tcW w:w="603" w:type="auto"/>
          </w:tcPr>
          <w:p w14:paraId="30A71EF0" w14:textId="77777777" w:rsidR="00170E94" w:rsidRDefault="00170E94" w:rsidP="00DF2492">
            <w:pPr>
              <w:pStyle w:val="TAC6"/>
            </w:pPr>
            <w:r>
              <w:t>On</w:t>
            </w:r>
          </w:p>
        </w:tc>
        <w:tc>
          <w:tcPr>
            <w:tcW w:w="603" w:type="auto"/>
          </w:tcPr>
          <w:p w14:paraId="165AB708" w14:textId="77777777" w:rsidR="00170E94" w:rsidRDefault="00170E94" w:rsidP="00DF2492">
            <w:pPr>
              <w:pStyle w:val="TAC6"/>
            </w:pPr>
          </w:p>
        </w:tc>
        <w:tc>
          <w:tcPr>
            <w:tcW w:w="603" w:type="auto"/>
          </w:tcPr>
          <w:p w14:paraId="312C5937" w14:textId="77777777" w:rsidR="00170E94" w:rsidRDefault="00170E94" w:rsidP="00DF2492">
            <w:pPr>
              <w:pStyle w:val="TAC6"/>
            </w:pPr>
            <w:r>
              <w:t>NWT</w:t>
            </w:r>
          </w:p>
        </w:tc>
        <w:tc>
          <w:tcPr>
            <w:tcW w:w="603" w:type="auto"/>
          </w:tcPr>
          <w:p w14:paraId="0D676C60" w14:textId="77777777" w:rsidR="00170E94" w:rsidRDefault="00170E94" w:rsidP="00DF2492">
            <w:pPr>
              <w:pStyle w:val="TAC6"/>
            </w:pPr>
            <w:r>
              <w:t>4.66</w:t>
            </w:r>
          </w:p>
        </w:tc>
        <w:tc>
          <w:tcPr>
            <w:tcW w:w="603" w:type="auto"/>
          </w:tcPr>
          <w:p w14:paraId="53B546BC" w14:textId="77777777" w:rsidR="00170E94" w:rsidRDefault="00170E94" w:rsidP="00DF2492">
            <w:pPr>
              <w:pStyle w:val="TAC6"/>
            </w:pPr>
            <w:r>
              <w:t>0.54</w:t>
            </w:r>
          </w:p>
        </w:tc>
        <w:tc>
          <w:tcPr>
            <w:tcW w:w="603" w:type="auto"/>
          </w:tcPr>
          <w:p w14:paraId="6C678C69" w14:textId="77777777" w:rsidR="00170E94" w:rsidRDefault="00170E94" w:rsidP="00DF2492">
            <w:pPr>
              <w:pStyle w:val="TAC6"/>
            </w:pPr>
            <w:r>
              <w:t>c23</w:t>
            </w:r>
          </w:p>
        </w:tc>
        <w:tc>
          <w:tcPr>
            <w:tcW w:w="603" w:type="auto"/>
          </w:tcPr>
          <w:p w14:paraId="5B828A7C" w14:textId="77777777" w:rsidR="00170E94" w:rsidRDefault="00170E94" w:rsidP="00DF2492">
            <w:pPr>
              <w:pStyle w:val="TAC6"/>
            </w:pPr>
            <w:r>
              <w:t>2 x 24.4</w:t>
            </w:r>
          </w:p>
        </w:tc>
        <w:tc>
          <w:tcPr>
            <w:tcW w:w="603" w:type="auto"/>
          </w:tcPr>
          <w:p w14:paraId="3A079814" w14:textId="77777777" w:rsidR="00170E94" w:rsidRDefault="00170E94" w:rsidP="00DF2492">
            <w:pPr>
              <w:pStyle w:val="TAC6"/>
            </w:pPr>
            <w:r>
              <w:t>4.73</w:t>
            </w:r>
          </w:p>
        </w:tc>
        <w:tc>
          <w:tcPr>
            <w:tcW w:w="603" w:type="auto"/>
          </w:tcPr>
          <w:p w14:paraId="506219B9" w14:textId="77777777" w:rsidR="00170E94" w:rsidRDefault="00170E94" w:rsidP="00DF2492">
            <w:pPr>
              <w:pStyle w:val="TAC6"/>
            </w:pPr>
            <w:r>
              <w:t>0.47</w:t>
            </w:r>
          </w:p>
        </w:tc>
        <w:tc>
          <w:tcPr>
            <w:tcW w:w="603" w:type="auto"/>
          </w:tcPr>
          <w:p w14:paraId="5E819B9B" w14:textId="77777777" w:rsidR="00170E94" w:rsidRDefault="00170E94" w:rsidP="00DF2492">
            <w:pPr>
              <w:pStyle w:val="TAC6"/>
            </w:pPr>
            <w:r>
              <w:t>-1.35</w:t>
            </w:r>
          </w:p>
        </w:tc>
        <w:tc>
          <w:tcPr>
            <w:tcW w:w="603" w:type="auto"/>
          </w:tcPr>
          <w:p w14:paraId="2D3B7B80" w14:textId="77777777" w:rsidR="00170E94" w:rsidRDefault="00170E94" w:rsidP="00DF2492">
            <w:pPr>
              <w:pStyle w:val="TAC6"/>
            </w:pPr>
            <w:r>
              <w:t>NWT</w:t>
            </w:r>
          </w:p>
        </w:tc>
        <w:tc>
          <w:tcPr>
            <w:tcW w:w="603" w:type="auto"/>
          </w:tcPr>
          <w:p w14:paraId="5DFDB072" w14:textId="77777777" w:rsidR="00170E94" w:rsidRDefault="00170E94" w:rsidP="00DF2492">
            <w:pPr>
              <w:pStyle w:val="TAC6"/>
            </w:pPr>
            <w:r>
              <w:t>PASS</w:t>
            </w:r>
          </w:p>
        </w:tc>
      </w:tr>
      <w:bookmarkEnd w:id="574"/>
    </w:tbl>
    <w:p w14:paraId="4DFFAD3E" w14:textId="77777777" w:rsidR="00170E94" w:rsidRDefault="00170E94" w:rsidP="00170E94"/>
    <w:p w14:paraId="64A5F5A5" w14:textId="77777777" w:rsidR="00170E94" w:rsidRDefault="00170E94" w:rsidP="00170E94">
      <w:r>
        <w:t>The following table provides a summary of the results. For this summary, the requirements that are defined as a disjunction of two separate checks have been combined into an overall status for this requirement as described before.</w:t>
      </w:r>
    </w:p>
    <w:p w14:paraId="4DCD97C7" w14:textId="3E0DF658" w:rsidR="00170E94" w:rsidRDefault="00170E94" w:rsidP="00170E94">
      <w:pPr>
        <w:pStyle w:val="TH"/>
      </w:pPr>
      <w:bookmarkStart w:id="575" w:name="_CRTable9_44"/>
      <w:r>
        <w:t xml:space="preserve">Table </w:t>
      </w:r>
      <w:bookmarkEnd w:id="575"/>
      <w:r w:rsidR="00261D75">
        <w:rPr>
          <w:noProof/>
          <w:cs/>
        </w:rPr>
        <w:t>‎</w:t>
      </w:r>
      <w:r w:rsidR="00261D75">
        <w:rPr>
          <w:noProof/>
        </w:rPr>
        <w:t>9.4</w:t>
      </w:r>
      <w:r w:rsidR="00261D75">
        <w:noBreakHyphen/>
      </w:r>
      <w:r w:rsidR="00261D75">
        <w:rPr>
          <w:noProof/>
        </w:rPr>
        <w:t>4</w:t>
      </w:r>
      <w:r>
        <w:t>: Summary of the results of P800-7</w:t>
      </w:r>
    </w:p>
    <w:tbl>
      <w:tblPr>
        <w:tblStyle w:val="TableGrid"/>
        <w:tblW w:w="0" w:type="auto"/>
        <w:jc w:val="center"/>
        <w:tblLook w:val="04A0" w:firstRow="1" w:lastRow="0" w:firstColumn="1" w:lastColumn="0" w:noHBand="0" w:noVBand="1"/>
      </w:tblPr>
      <w:tblGrid>
        <w:gridCol w:w="537"/>
        <w:gridCol w:w="726"/>
        <w:gridCol w:w="787"/>
        <w:gridCol w:w="576"/>
        <w:gridCol w:w="576"/>
        <w:gridCol w:w="1007"/>
        <w:gridCol w:w="957"/>
      </w:tblGrid>
      <w:tr w:rsidR="00170E94" w14:paraId="15364E53" w14:textId="77777777" w:rsidTr="0033359A">
        <w:trPr>
          <w:jc w:val="center"/>
        </w:trPr>
        <w:tc>
          <w:tcPr>
            <w:tcW w:w="1377" w:type="auto"/>
            <w:shd w:val="clear" w:color="auto" w:fill="D9D9D9" w:themeFill="background1" w:themeFillShade="D9"/>
          </w:tcPr>
          <w:p w14:paraId="63448927" w14:textId="77777777" w:rsidR="00170E94" w:rsidRDefault="00170E94" w:rsidP="00DF2492">
            <w:pPr>
              <w:pStyle w:val="TAH"/>
            </w:pPr>
            <w:bookmarkStart w:id="576" w:name="MCCQCTEMPBM_00000139"/>
            <w:r>
              <w:t>Lab</w:t>
            </w:r>
          </w:p>
        </w:tc>
        <w:tc>
          <w:tcPr>
            <w:tcW w:w="1377" w:type="auto"/>
            <w:shd w:val="clear" w:color="auto" w:fill="D9D9D9" w:themeFill="background1" w:themeFillShade="D9"/>
          </w:tcPr>
          <w:p w14:paraId="574E9188" w14:textId="77777777" w:rsidR="00170E94" w:rsidRDefault="00170E94" w:rsidP="00DF2492">
            <w:pPr>
              <w:pStyle w:val="TAH"/>
            </w:pPr>
            <w:r>
              <w:t>Cond.</w:t>
            </w:r>
          </w:p>
        </w:tc>
        <w:tc>
          <w:tcPr>
            <w:tcW w:w="1377" w:type="auto"/>
            <w:shd w:val="clear" w:color="auto" w:fill="D9D9D9" w:themeFill="background1" w:themeFillShade="D9"/>
          </w:tcPr>
          <w:p w14:paraId="7C31EB9D" w14:textId="77777777" w:rsidR="00170E94" w:rsidRDefault="00170E94" w:rsidP="00DF2492">
            <w:pPr>
              <w:pStyle w:val="TAH"/>
            </w:pPr>
            <w:r>
              <w:t>Bitrate</w:t>
            </w:r>
          </w:p>
        </w:tc>
        <w:tc>
          <w:tcPr>
            <w:tcW w:w="1377" w:type="auto"/>
            <w:shd w:val="clear" w:color="auto" w:fill="D9D9D9" w:themeFill="background1" w:themeFillShade="D9"/>
          </w:tcPr>
          <w:p w14:paraId="2228E4BE" w14:textId="77777777" w:rsidR="00170E94" w:rsidRDefault="00170E94" w:rsidP="00DF2492">
            <w:pPr>
              <w:pStyle w:val="TAH"/>
            </w:pPr>
            <w:r>
              <w:t>DTX</w:t>
            </w:r>
          </w:p>
        </w:tc>
        <w:tc>
          <w:tcPr>
            <w:tcW w:w="1377" w:type="auto"/>
            <w:shd w:val="clear" w:color="auto" w:fill="D9D9D9" w:themeFill="background1" w:themeFillShade="D9"/>
          </w:tcPr>
          <w:p w14:paraId="15DC067F" w14:textId="77777777" w:rsidR="00170E94" w:rsidRDefault="00170E94" w:rsidP="00DF2492">
            <w:pPr>
              <w:pStyle w:val="TAH"/>
            </w:pPr>
            <w:r>
              <w:t>FER</w:t>
            </w:r>
          </w:p>
        </w:tc>
        <w:tc>
          <w:tcPr>
            <w:tcW w:w="1377" w:type="auto"/>
            <w:shd w:val="clear" w:color="auto" w:fill="D9D9D9" w:themeFill="background1" w:themeFillShade="D9"/>
          </w:tcPr>
          <w:p w14:paraId="34F1F5D4" w14:textId="77777777" w:rsidR="00170E94" w:rsidRDefault="00170E94" w:rsidP="00DF2492">
            <w:pPr>
              <w:pStyle w:val="TAH"/>
            </w:pPr>
            <w:r>
              <w:t>ToR</w:t>
            </w:r>
          </w:p>
        </w:tc>
        <w:tc>
          <w:tcPr>
            <w:tcW w:w="1377" w:type="auto"/>
            <w:shd w:val="clear" w:color="auto" w:fill="D9D9D9" w:themeFill="background1" w:themeFillShade="D9"/>
          </w:tcPr>
          <w:p w14:paraId="417088A1" w14:textId="77777777" w:rsidR="00170E94" w:rsidRDefault="00170E94" w:rsidP="00DF2492">
            <w:pPr>
              <w:pStyle w:val="TAH"/>
            </w:pPr>
            <w:r>
              <w:t>Status</w:t>
            </w:r>
          </w:p>
        </w:tc>
      </w:tr>
      <w:tr w:rsidR="00170E94" w14:paraId="1A85CF3C" w14:textId="77777777" w:rsidTr="00DF2492">
        <w:trPr>
          <w:jc w:val="center"/>
        </w:trPr>
        <w:tc>
          <w:tcPr>
            <w:tcW w:w="1377" w:type="auto"/>
            <w:vMerge w:val="restart"/>
          </w:tcPr>
          <w:p w14:paraId="5F6784B7" w14:textId="77777777" w:rsidR="00170E94" w:rsidRDefault="00170E94" w:rsidP="00DF2492">
            <w:pPr>
              <w:pStyle w:val="TAC"/>
            </w:pPr>
            <w:r>
              <w:t>a</w:t>
            </w:r>
          </w:p>
        </w:tc>
        <w:tc>
          <w:tcPr>
            <w:tcW w:w="1377" w:type="auto"/>
          </w:tcPr>
          <w:p w14:paraId="215B5406" w14:textId="77777777" w:rsidR="00170E94" w:rsidRDefault="00170E94" w:rsidP="00DF2492">
            <w:pPr>
              <w:pStyle w:val="TAC"/>
            </w:pPr>
            <w:r>
              <w:t>c24</w:t>
            </w:r>
          </w:p>
        </w:tc>
        <w:tc>
          <w:tcPr>
            <w:tcW w:w="1377" w:type="auto"/>
          </w:tcPr>
          <w:p w14:paraId="47B3211A" w14:textId="77777777" w:rsidR="00170E94" w:rsidRDefault="00170E94" w:rsidP="00DF2492">
            <w:pPr>
              <w:pStyle w:val="TAC"/>
            </w:pPr>
            <w:r>
              <w:t>16.4</w:t>
            </w:r>
          </w:p>
        </w:tc>
        <w:tc>
          <w:tcPr>
            <w:tcW w:w="1377" w:type="auto"/>
          </w:tcPr>
          <w:p w14:paraId="3E09C1C1" w14:textId="77777777" w:rsidR="00170E94" w:rsidRDefault="00170E94" w:rsidP="00DF2492">
            <w:pPr>
              <w:pStyle w:val="TAC"/>
            </w:pPr>
            <w:r>
              <w:t>Off</w:t>
            </w:r>
          </w:p>
        </w:tc>
        <w:tc>
          <w:tcPr>
            <w:tcW w:w="1377" w:type="auto"/>
          </w:tcPr>
          <w:p w14:paraId="175AE4C1" w14:textId="77777777" w:rsidR="00170E94" w:rsidRDefault="00170E94" w:rsidP="00DF2492">
            <w:pPr>
              <w:pStyle w:val="TAC"/>
            </w:pPr>
          </w:p>
        </w:tc>
        <w:tc>
          <w:tcPr>
            <w:tcW w:w="1377" w:type="auto"/>
          </w:tcPr>
          <w:p w14:paraId="15067936" w14:textId="77777777" w:rsidR="00170E94" w:rsidRDefault="00170E94" w:rsidP="00DF2492">
            <w:pPr>
              <w:pStyle w:val="TAC"/>
            </w:pPr>
            <w:r>
              <w:t>NWT C11</w:t>
            </w:r>
          </w:p>
        </w:tc>
        <w:tc>
          <w:tcPr>
            <w:tcW w:w="1377" w:type="auto"/>
            <w:shd w:val="clear" w:color="auto" w:fill="ADD8E6"/>
          </w:tcPr>
          <w:p w14:paraId="3464CFD4" w14:textId="77777777" w:rsidR="00170E94" w:rsidRDefault="00170E94" w:rsidP="00DF2492">
            <w:pPr>
              <w:pStyle w:val="TAC"/>
            </w:pPr>
            <w:r>
              <w:t>EXCEED</w:t>
            </w:r>
          </w:p>
        </w:tc>
      </w:tr>
      <w:tr w:rsidR="00170E94" w14:paraId="2AB41C3B" w14:textId="77777777" w:rsidTr="00DF2492">
        <w:trPr>
          <w:jc w:val="center"/>
        </w:trPr>
        <w:tc>
          <w:tcPr>
            <w:tcW w:w="1377" w:type="auto"/>
            <w:vMerge/>
          </w:tcPr>
          <w:p w14:paraId="1A6BF4C2" w14:textId="77777777" w:rsidR="00170E94" w:rsidRDefault="00170E94" w:rsidP="00DF2492"/>
        </w:tc>
        <w:tc>
          <w:tcPr>
            <w:tcW w:w="1377" w:type="auto"/>
          </w:tcPr>
          <w:p w14:paraId="3A9986A7" w14:textId="77777777" w:rsidR="00170E94" w:rsidRDefault="00170E94" w:rsidP="00DF2492">
            <w:pPr>
              <w:pStyle w:val="TAC"/>
            </w:pPr>
            <w:r>
              <w:t>c25</w:t>
            </w:r>
          </w:p>
        </w:tc>
        <w:tc>
          <w:tcPr>
            <w:tcW w:w="1377" w:type="auto"/>
          </w:tcPr>
          <w:p w14:paraId="2ECF75C8" w14:textId="77777777" w:rsidR="00170E94" w:rsidRDefault="00170E94" w:rsidP="00DF2492">
            <w:pPr>
              <w:pStyle w:val="TAC"/>
            </w:pPr>
            <w:r>
              <w:t>24.4</w:t>
            </w:r>
          </w:p>
        </w:tc>
        <w:tc>
          <w:tcPr>
            <w:tcW w:w="1377" w:type="auto"/>
          </w:tcPr>
          <w:p w14:paraId="67E64D93" w14:textId="77777777" w:rsidR="00170E94" w:rsidRDefault="00170E94" w:rsidP="00DF2492">
            <w:pPr>
              <w:pStyle w:val="TAC"/>
            </w:pPr>
            <w:r>
              <w:t>Off</w:t>
            </w:r>
          </w:p>
        </w:tc>
        <w:tc>
          <w:tcPr>
            <w:tcW w:w="1377" w:type="auto"/>
          </w:tcPr>
          <w:p w14:paraId="093AEB07" w14:textId="77777777" w:rsidR="00170E94" w:rsidRDefault="00170E94" w:rsidP="00DF2492">
            <w:pPr>
              <w:pStyle w:val="TAC"/>
            </w:pPr>
          </w:p>
        </w:tc>
        <w:tc>
          <w:tcPr>
            <w:tcW w:w="1377" w:type="auto"/>
          </w:tcPr>
          <w:p w14:paraId="3457313A" w14:textId="77777777" w:rsidR="00170E94" w:rsidRDefault="00170E94" w:rsidP="00DF2492">
            <w:pPr>
              <w:pStyle w:val="TAC"/>
            </w:pPr>
            <w:r>
              <w:t>NWT C12</w:t>
            </w:r>
          </w:p>
        </w:tc>
        <w:tc>
          <w:tcPr>
            <w:tcW w:w="1377" w:type="auto"/>
          </w:tcPr>
          <w:p w14:paraId="10085511" w14:textId="77777777" w:rsidR="00170E94" w:rsidRDefault="00170E94" w:rsidP="00DF2492">
            <w:pPr>
              <w:pStyle w:val="TAC"/>
            </w:pPr>
            <w:r>
              <w:t>PASS</w:t>
            </w:r>
          </w:p>
        </w:tc>
      </w:tr>
      <w:tr w:rsidR="00170E94" w14:paraId="28CCA946" w14:textId="77777777" w:rsidTr="00DF2492">
        <w:trPr>
          <w:jc w:val="center"/>
        </w:trPr>
        <w:tc>
          <w:tcPr>
            <w:tcW w:w="1377" w:type="auto"/>
            <w:vMerge/>
          </w:tcPr>
          <w:p w14:paraId="5AABDFF8" w14:textId="77777777" w:rsidR="00170E94" w:rsidRDefault="00170E94" w:rsidP="00DF2492"/>
        </w:tc>
        <w:tc>
          <w:tcPr>
            <w:tcW w:w="1377" w:type="auto"/>
          </w:tcPr>
          <w:p w14:paraId="0EBC1373" w14:textId="77777777" w:rsidR="00170E94" w:rsidRDefault="00170E94" w:rsidP="00DF2492">
            <w:pPr>
              <w:pStyle w:val="TAC"/>
            </w:pPr>
            <w:r>
              <w:t>c26</w:t>
            </w:r>
          </w:p>
        </w:tc>
        <w:tc>
          <w:tcPr>
            <w:tcW w:w="1377" w:type="auto"/>
          </w:tcPr>
          <w:p w14:paraId="6042DAE6" w14:textId="77777777" w:rsidR="00170E94" w:rsidRDefault="00170E94" w:rsidP="00DF2492">
            <w:pPr>
              <w:pStyle w:val="TAC"/>
            </w:pPr>
            <w:r>
              <w:t>32</w:t>
            </w:r>
          </w:p>
        </w:tc>
        <w:tc>
          <w:tcPr>
            <w:tcW w:w="1377" w:type="auto"/>
          </w:tcPr>
          <w:p w14:paraId="7FD48543" w14:textId="77777777" w:rsidR="00170E94" w:rsidRDefault="00170E94" w:rsidP="00DF2492">
            <w:pPr>
              <w:pStyle w:val="TAC"/>
            </w:pPr>
            <w:r>
              <w:t>Off</w:t>
            </w:r>
          </w:p>
        </w:tc>
        <w:tc>
          <w:tcPr>
            <w:tcW w:w="1377" w:type="auto"/>
          </w:tcPr>
          <w:p w14:paraId="17096822" w14:textId="77777777" w:rsidR="00170E94" w:rsidRDefault="00170E94" w:rsidP="00DF2492">
            <w:pPr>
              <w:pStyle w:val="TAC"/>
            </w:pPr>
          </w:p>
        </w:tc>
        <w:tc>
          <w:tcPr>
            <w:tcW w:w="1377" w:type="auto"/>
          </w:tcPr>
          <w:p w14:paraId="5EEC9F84" w14:textId="77777777" w:rsidR="00170E94" w:rsidRDefault="00170E94" w:rsidP="00DF2492">
            <w:pPr>
              <w:pStyle w:val="TAC"/>
            </w:pPr>
            <w:r>
              <w:t>NWT C13</w:t>
            </w:r>
          </w:p>
        </w:tc>
        <w:tc>
          <w:tcPr>
            <w:tcW w:w="1377" w:type="auto"/>
          </w:tcPr>
          <w:p w14:paraId="36B06983" w14:textId="77777777" w:rsidR="00170E94" w:rsidRDefault="00170E94" w:rsidP="00DF2492">
            <w:pPr>
              <w:pStyle w:val="TAC"/>
            </w:pPr>
            <w:r>
              <w:t>PASS</w:t>
            </w:r>
          </w:p>
        </w:tc>
      </w:tr>
      <w:tr w:rsidR="00170E94" w14:paraId="112865C0" w14:textId="77777777" w:rsidTr="00DF2492">
        <w:trPr>
          <w:jc w:val="center"/>
        </w:trPr>
        <w:tc>
          <w:tcPr>
            <w:tcW w:w="1377" w:type="auto"/>
            <w:vMerge/>
          </w:tcPr>
          <w:p w14:paraId="4E869E5F" w14:textId="77777777" w:rsidR="00170E94" w:rsidRDefault="00170E94" w:rsidP="00DF2492"/>
        </w:tc>
        <w:tc>
          <w:tcPr>
            <w:tcW w:w="1377" w:type="auto"/>
          </w:tcPr>
          <w:p w14:paraId="1D768857" w14:textId="77777777" w:rsidR="00170E94" w:rsidRDefault="00170E94" w:rsidP="00DF2492">
            <w:pPr>
              <w:pStyle w:val="TAC"/>
            </w:pPr>
            <w:r>
              <w:t>c27</w:t>
            </w:r>
          </w:p>
        </w:tc>
        <w:tc>
          <w:tcPr>
            <w:tcW w:w="1377" w:type="auto"/>
          </w:tcPr>
          <w:p w14:paraId="675945AC" w14:textId="77777777" w:rsidR="00170E94" w:rsidRDefault="00170E94" w:rsidP="00DF2492">
            <w:pPr>
              <w:pStyle w:val="TAC"/>
            </w:pPr>
            <w:r>
              <w:t>48</w:t>
            </w:r>
          </w:p>
        </w:tc>
        <w:tc>
          <w:tcPr>
            <w:tcW w:w="1377" w:type="auto"/>
          </w:tcPr>
          <w:p w14:paraId="66D2D00B" w14:textId="77777777" w:rsidR="00170E94" w:rsidRDefault="00170E94" w:rsidP="00DF2492">
            <w:pPr>
              <w:pStyle w:val="TAC"/>
            </w:pPr>
            <w:r>
              <w:t>Off</w:t>
            </w:r>
          </w:p>
        </w:tc>
        <w:tc>
          <w:tcPr>
            <w:tcW w:w="1377" w:type="auto"/>
          </w:tcPr>
          <w:p w14:paraId="408419CD" w14:textId="77777777" w:rsidR="00170E94" w:rsidRDefault="00170E94" w:rsidP="00DF2492">
            <w:pPr>
              <w:pStyle w:val="TAC"/>
            </w:pPr>
          </w:p>
        </w:tc>
        <w:tc>
          <w:tcPr>
            <w:tcW w:w="1377" w:type="auto"/>
          </w:tcPr>
          <w:p w14:paraId="26DEA537" w14:textId="77777777" w:rsidR="00170E94" w:rsidRDefault="00170E94" w:rsidP="00DF2492">
            <w:pPr>
              <w:pStyle w:val="TAC"/>
            </w:pPr>
            <w:r>
              <w:t>NWT C14</w:t>
            </w:r>
          </w:p>
        </w:tc>
        <w:tc>
          <w:tcPr>
            <w:tcW w:w="1377" w:type="auto"/>
          </w:tcPr>
          <w:p w14:paraId="4674FD5B" w14:textId="77777777" w:rsidR="00170E94" w:rsidRDefault="00170E94" w:rsidP="00DF2492">
            <w:pPr>
              <w:pStyle w:val="TAC"/>
            </w:pPr>
            <w:r>
              <w:t>PASS</w:t>
            </w:r>
          </w:p>
        </w:tc>
      </w:tr>
      <w:tr w:rsidR="00170E94" w14:paraId="67F585AE" w14:textId="77777777" w:rsidTr="00DF2492">
        <w:trPr>
          <w:jc w:val="center"/>
        </w:trPr>
        <w:tc>
          <w:tcPr>
            <w:tcW w:w="1377" w:type="auto"/>
            <w:vMerge/>
          </w:tcPr>
          <w:p w14:paraId="55D43A7C" w14:textId="77777777" w:rsidR="00170E94" w:rsidRDefault="00170E94" w:rsidP="00DF2492"/>
        </w:tc>
        <w:tc>
          <w:tcPr>
            <w:tcW w:w="1377" w:type="auto"/>
          </w:tcPr>
          <w:p w14:paraId="49D488AE" w14:textId="77777777" w:rsidR="00170E94" w:rsidRDefault="00170E94" w:rsidP="00DF2492">
            <w:pPr>
              <w:pStyle w:val="TAC"/>
            </w:pPr>
            <w:r>
              <w:t>c28</w:t>
            </w:r>
          </w:p>
        </w:tc>
        <w:tc>
          <w:tcPr>
            <w:tcW w:w="1377" w:type="auto"/>
          </w:tcPr>
          <w:p w14:paraId="798C48AF" w14:textId="77777777" w:rsidR="00170E94" w:rsidRDefault="00170E94" w:rsidP="00DF2492">
            <w:pPr>
              <w:pStyle w:val="TAC"/>
            </w:pPr>
            <w:r>
              <w:t>64</w:t>
            </w:r>
          </w:p>
        </w:tc>
        <w:tc>
          <w:tcPr>
            <w:tcW w:w="1377" w:type="auto"/>
          </w:tcPr>
          <w:p w14:paraId="15CD5ABC" w14:textId="77777777" w:rsidR="00170E94" w:rsidRDefault="00170E94" w:rsidP="00DF2492">
            <w:pPr>
              <w:pStyle w:val="TAC"/>
            </w:pPr>
            <w:r>
              <w:t>Off</w:t>
            </w:r>
          </w:p>
        </w:tc>
        <w:tc>
          <w:tcPr>
            <w:tcW w:w="1377" w:type="auto"/>
          </w:tcPr>
          <w:p w14:paraId="021EAD33" w14:textId="77777777" w:rsidR="00170E94" w:rsidRDefault="00170E94" w:rsidP="00DF2492">
            <w:pPr>
              <w:pStyle w:val="TAC"/>
            </w:pPr>
          </w:p>
        </w:tc>
        <w:tc>
          <w:tcPr>
            <w:tcW w:w="1377" w:type="auto"/>
          </w:tcPr>
          <w:p w14:paraId="6DE73B44" w14:textId="77777777" w:rsidR="00170E94" w:rsidRDefault="00170E94" w:rsidP="00DF2492">
            <w:pPr>
              <w:pStyle w:val="TAC"/>
            </w:pPr>
            <w:r>
              <w:t>NWT C15</w:t>
            </w:r>
          </w:p>
        </w:tc>
        <w:tc>
          <w:tcPr>
            <w:tcW w:w="1377" w:type="auto"/>
          </w:tcPr>
          <w:p w14:paraId="5AD99352" w14:textId="77777777" w:rsidR="00170E94" w:rsidRDefault="00170E94" w:rsidP="00DF2492">
            <w:pPr>
              <w:pStyle w:val="TAC"/>
            </w:pPr>
            <w:r>
              <w:t>PASS</w:t>
            </w:r>
          </w:p>
        </w:tc>
      </w:tr>
      <w:tr w:rsidR="00170E94" w14:paraId="65748D05" w14:textId="77777777" w:rsidTr="00DF2492">
        <w:trPr>
          <w:jc w:val="center"/>
        </w:trPr>
        <w:tc>
          <w:tcPr>
            <w:tcW w:w="1377" w:type="auto"/>
            <w:vMerge/>
          </w:tcPr>
          <w:p w14:paraId="51165CB2" w14:textId="77777777" w:rsidR="00170E94" w:rsidRDefault="00170E94" w:rsidP="00DF2492"/>
        </w:tc>
        <w:tc>
          <w:tcPr>
            <w:tcW w:w="1377" w:type="auto"/>
          </w:tcPr>
          <w:p w14:paraId="61EEF580" w14:textId="77777777" w:rsidR="00170E94" w:rsidRDefault="00170E94" w:rsidP="00DF2492">
            <w:pPr>
              <w:pStyle w:val="TAC"/>
            </w:pPr>
            <w:r>
              <w:t>c29</w:t>
            </w:r>
          </w:p>
        </w:tc>
        <w:tc>
          <w:tcPr>
            <w:tcW w:w="1377" w:type="auto"/>
          </w:tcPr>
          <w:p w14:paraId="274D0B5D" w14:textId="77777777" w:rsidR="00170E94" w:rsidRDefault="00170E94" w:rsidP="00DF2492">
            <w:pPr>
              <w:pStyle w:val="TAC"/>
            </w:pPr>
            <w:r>
              <w:t>16.4</w:t>
            </w:r>
          </w:p>
        </w:tc>
        <w:tc>
          <w:tcPr>
            <w:tcW w:w="1377" w:type="auto"/>
          </w:tcPr>
          <w:p w14:paraId="51B9BCC9" w14:textId="77777777" w:rsidR="00170E94" w:rsidRDefault="00170E94" w:rsidP="00DF2492">
            <w:pPr>
              <w:pStyle w:val="TAC"/>
            </w:pPr>
            <w:r>
              <w:t>Off</w:t>
            </w:r>
          </w:p>
        </w:tc>
        <w:tc>
          <w:tcPr>
            <w:tcW w:w="1377" w:type="auto"/>
          </w:tcPr>
          <w:p w14:paraId="5D8C483B" w14:textId="77777777" w:rsidR="00170E94" w:rsidRDefault="00170E94" w:rsidP="00DF2492">
            <w:pPr>
              <w:pStyle w:val="TAC"/>
            </w:pPr>
            <w:r>
              <w:t>5%</w:t>
            </w:r>
          </w:p>
        </w:tc>
        <w:tc>
          <w:tcPr>
            <w:tcW w:w="1377" w:type="auto"/>
          </w:tcPr>
          <w:p w14:paraId="69BBD7C6" w14:textId="77777777" w:rsidR="00170E94" w:rsidRDefault="00170E94" w:rsidP="00DF2492">
            <w:pPr>
              <w:pStyle w:val="TAC"/>
            </w:pPr>
            <w:r>
              <w:t>NWT C16</w:t>
            </w:r>
          </w:p>
        </w:tc>
        <w:tc>
          <w:tcPr>
            <w:tcW w:w="1377" w:type="auto"/>
            <w:shd w:val="clear" w:color="auto" w:fill="ADD8E6"/>
          </w:tcPr>
          <w:p w14:paraId="6651A6B0" w14:textId="77777777" w:rsidR="00170E94" w:rsidRDefault="00170E94" w:rsidP="00DF2492">
            <w:pPr>
              <w:pStyle w:val="TAC"/>
            </w:pPr>
            <w:r>
              <w:t>EXCEED</w:t>
            </w:r>
          </w:p>
        </w:tc>
      </w:tr>
      <w:tr w:rsidR="00170E94" w14:paraId="08C636A2" w14:textId="77777777" w:rsidTr="00DF2492">
        <w:trPr>
          <w:jc w:val="center"/>
        </w:trPr>
        <w:tc>
          <w:tcPr>
            <w:tcW w:w="1377" w:type="auto"/>
            <w:vMerge/>
          </w:tcPr>
          <w:p w14:paraId="4352E5EA" w14:textId="77777777" w:rsidR="00170E94" w:rsidRDefault="00170E94" w:rsidP="00DF2492"/>
        </w:tc>
        <w:tc>
          <w:tcPr>
            <w:tcW w:w="1377" w:type="auto"/>
          </w:tcPr>
          <w:p w14:paraId="5E4B0777" w14:textId="77777777" w:rsidR="00170E94" w:rsidRDefault="00170E94" w:rsidP="00DF2492">
            <w:pPr>
              <w:pStyle w:val="TAC"/>
            </w:pPr>
            <w:r>
              <w:t>c30</w:t>
            </w:r>
          </w:p>
        </w:tc>
        <w:tc>
          <w:tcPr>
            <w:tcW w:w="1377" w:type="auto"/>
          </w:tcPr>
          <w:p w14:paraId="7F6A48AD" w14:textId="77777777" w:rsidR="00170E94" w:rsidRDefault="00170E94" w:rsidP="00DF2492">
            <w:pPr>
              <w:pStyle w:val="TAC"/>
            </w:pPr>
            <w:r>
              <w:t>24.4</w:t>
            </w:r>
          </w:p>
        </w:tc>
        <w:tc>
          <w:tcPr>
            <w:tcW w:w="1377" w:type="auto"/>
          </w:tcPr>
          <w:p w14:paraId="2B731CFE" w14:textId="77777777" w:rsidR="00170E94" w:rsidRDefault="00170E94" w:rsidP="00DF2492">
            <w:pPr>
              <w:pStyle w:val="TAC"/>
            </w:pPr>
            <w:r>
              <w:t>Off</w:t>
            </w:r>
          </w:p>
        </w:tc>
        <w:tc>
          <w:tcPr>
            <w:tcW w:w="1377" w:type="auto"/>
          </w:tcPr>
          <w:p w14:paraId="7A2C17C2" w14:textId="77777777" w:rsidR="00170E94" w:rsidRDefault="00170E94" w:rsidP="00DF2492">
            <w:pPr>
              <w:pStyle w:val="TAC"/>
            </w:pPr>
            <w:r>
              <w:t>5%</w:t>
            </w:r>
          </w:p>
        </w:tc>
        <w:tc>
          <w:tcPr>
            <w:tcW w:w="1377" w:type="auto"/>
          </w:tcPr>
          <w:p w14:paraId="0898655E" w14:textId="77777777" w:rsidR="00170E94" w:rsidRDefault="00170E94" w:rsidP="00DF2492">
            <w:pPr>
              <w:pStyle w:val="TAC"/>
            </w:pPr>
            <w:r>
              <w:t>NWT C17</w:t>
            </w:r>
          </w:p>
        </w:tc>
        <w:tc>
          <w:tcPr>
            <w:tcW w:w="1377" w:type="auto"/>
          </w:tcPr>
          <w:p w14:paraId="59756C3D" w14:textId="77777777" w:rsidR="00170E94" w:rsidRDefault="00170E94" w:rsidP="00DF2492">
            <w:pPr>
              <w:pStyle w:val="TAC"/>
            </w:pPr>
            <w:r>
              <w:t>PASS</w:t>
            </w:r>
          </w:p>
        </w:tc>
      </w:tr>
      <w:tr w:rsidR="00170E94" w14:paraId="1BF1B0E5" w14:textId="77777777" w:rsidTr="00DF2492">
        <w:trPr>
          <w:jc w:val="center"/>
        </w:trPr>
        <w:tc>
          <w:tcPr>
            <w:tcW w:w="1377" w:type="auto"/>
            <w:vMerge/>
          </w:tcPr>
          <w:p w14:paraId="372A897E" w14:textId="77777777" w:rsidR="00170E94" w:rsidRDefault="00170E94" w:rsidP="00DF2492"/>
        </w:tc>
        <w:tc>
          <w:tcPr>
            <w:tcW w:w="1377" w:type="auto"/>
          </w:tcPr>
          <w:p w14:paraId="75E979CB" w14:textId="77777777" w:rsidR="00170E94" w:rsidRDefault="00170E94" w:rsidP="00DF2492">
            <w:pPr>
              <w:pStyle w:val="TAC"/>
            </w:pPr>
            <w:r>
              <w:t>c31</w:t>
            </w:r>
          </w:p>
        </w:tc>
        <w:tc>
          <w:tcPr>
            <w:tcW w:w="1377" w:type="auto"/>
          </w:tcPr>
          <w:p w14:paraId="18F2447A" w14:textId="77777777" w:rsidR="00170E94" w:rsidRDefault="00170E94" w:rsidP="00DF2492">
            <w:pPr>
              <w:pStyle w:val="TAC"/>
            </w:pPr>
            <w:r>
              <w:t>32</w:t>
            </w:r>
          </w:p>
        </w:tc>
        <w:tc>
          <w:tcPr>
            <w:tcW w:w="1377" w:type="auto"/>
          </w:tcPr>
          <w:p w14:paraId="2139CD2C" w14:textId="77777777" w:rsidR="00170E94" w:rsidRDefault="00170E94" w:rsidP="00DF2492">
            <w:pPr>
              <w:pStyle w:val="TAC"/>
            </w:pPr>
            <w:r>
              <w:t>Off</w:t>
            </w:r>
          </w:p>
        </w:tc>
        <w:tc>
          <w:tcPr>
            <w:tcW w:w="1377" w:type="auto"/>
          </w:tcPr>
          <w:p w14:paraId="4180C416" w14:textId="77777777" w:rsidR="00170E94" w:rsidRDefault="00170E94" w:rsidP="00DF2492">
            <w:pPr>
              <w:pStyle w:val="TAC"/>
            </w:pPr>
            <w:r>
              <w:t>5%</w:t>
            </w:r>
          </w:p>
        </w:tc>
        <w:tc>
          <w:tcPr>
            <w:tcW w:w="1377" w:type="auto"/>
          </w:tcPr>
          <w:p w14:paraId="03EF5531" w14:textId="77777777" w:rsidR="00170E94" w:rsidRDefault="00170E94" w:rsidP="00DF2492">
            <w:pPr>
              <w:pStyle w:val="TAC"/>
            </w:pPr>
            <w:r>
              <w:t>NWT C18</w:t>
            </w:r>
          </w:p>
        </w:tc>
        <w:tc>
          <w:tcPr>
            <w:tcW w:w="1377" w:type="auto"/>
          </w:tcPr>
          <w:p w14:paraId="0FA3DA12" w14:textId="77777777" w:rsidR="00170E94" w:rsidRDefault="00170E94" w:rsidP="00DF2492">
            <w:pPr>
              <w:pStyle w:val="TAC"/>
            </w:pPr>
            <w:r>
              <w:t>PASS</w:t>
            </w:r>
          </w:p>
        </w:tc>
      </w:tr>
      <w:tr w:rsidR="00170E94" w14:paraId="471CC3D2" w14:textId="77777777" w:rsidTr="00DF2492">
        <w:trPr>
          <w:jc w:val="center"/>
        </w:trPr>
        <w:tc>
          <w:tcPr>
            <w:tcW w:w="1377" w:type="auto"/>
            <w:vMerge/>
          </w:tcPr>
          <w:p w14:paraId="221BF831" w14:textId="77777777" w:rsidR="00170E94" w:rsidRDefault="00170E94" w:rsidP="00DF2492"/>
        </w:tc>
        <w:tc>
          <w:tcPr>
            <w:tcW w:w="1377" w:type="auto"/>
          </w:tcPr>
          <w:p w14:paraId="260D2FB7" w14:textId="77777777" w:rsidR="00170E94" w:rsidRDefault="00170E94" w:rsidP="00DF2492">
            <w:pPr>
              <w:pStyle w:val="TAC"/>
            </w:pPr>
            <w:r>
              <w:t>c32</w:t>
            </w:r>
          </w:p>
        </w:tc>
        <w:tc>
          <w:tcPr>
            <w:tcW w:w="1377" w:type="auto"/>
          </w:tcPr>
          <w:p w14:paraId="62EC56FF" w14:textId="77777777" w:rsidR="00170E94" w:rsidRDefault="00170E94" w:rsidP="00DF2492">
            <w:pPr>
              <w:pStyle w:val="TAC"/>
            </w:pPr>
            <w:r>
              <w:t>48</w:t>
            </w:r>
          </w:p>
        </w:tc>
        <w:tc>
          <w:tcPr>
            <w:tcW w:w="1377" w:type="auto"/>
          </w:tcPr>
          <w:p w14:paraId="1FD25479" w14:textId="77777777" w:rsidR="00170E94" w:rsidRDefault="00170E94" w:rsidP="00DF2492">
            <w:pPr>
              <w:pStyle w:val="TAC"/>
            </w:pPr>
            <w:r>
              <w:t>Off</w:t>
            </w:r>
          </w:p>
        </w:tc>
        <w:tc>
          <w:tcPr>
            <w:tcW w:w="1377" w:type="auto"/>
          </w:tcPr>
          <w:p w14:paraId="62FF65A5" w14:textId="77777777" w:rsidR="00170E94" w:rsidRDefault="00170E94" w:rsidP="00DF2492">
            <w:pPr>
              <w:pStyle w:val="TAC"/>
            </w:pPr>
            <w:r>
              <w:t>5%</w:t>
            </w:r>
          </w:p>
        </w:tc>
        <w:tc>
          <w:tcPr>
            <w:tcW w:w="1377" w:type="auto"/>
          </w:tcPr>
          <w:p w14:paraId="7AEB53EA" w14:textId="77777777" w:rsidR="00170E94" w:rsidRDefault="00170E94" w:rsidP="00DF2492">
            <w:pPr>
              <w:pStyle w:val="TAC"/>
            </w:pPr>
            <w:r>
              <w:t>NWT C19</w:t>
            </w:r>
          </w:p>
        </w:tc>
        <w:tc>
          <w:tcPr>
            <w:tcW w:w="1377" w:type="auto"/>
          </w:tcPr>
          <w:p w14:paraId="30FF2435" w14:textId="77777777" w:rsidR="00170E94" w:rsidRDefault="00170E94" w:rsidP="00DF2492">
            <w:pPr>
              <w:pStyle w:val="TAC"/>
            </w:pPr>
            <w:r>
              <w:t>PASS</w:t>
            </w:r>
          </w:p>
        </w:tc>
      </w:tr>
      <w:tr w:rsidR="00170E94" w14:paraId="56B0941B" w14:textId="77777777" w:rsidTr="00DF2492">
        <w:trPr>
          <w:jc w:val="center"/>
        </w:trPr>
        <w:tc>
          <w:tcPr>
            <w:tcW w:w="1377" w:type="auto"/>
            <w:vMerge/>
          </w:tcPr>
          <w:p w14:paraId="35911C77" w14:textId="77777777" w:rsidR="00170E94" w:rsidRDefault="00170E94" w:rsidP="00DF2492"/>
        </w:tc>
        <w:tc>
          <w:tcPr>
            <w:tcW w:w="1377" w:type="auto"/>
          </w:tcPr>
          <w:p w14:paraId="1AFDDE85" w14:textId="77777777" w:rsidR="00170E94" w:rsidRDefault="00170E94" w:rsidP="00DF2492">
            <w:pPr>
              <w:pStyle w:val="TAC"/>
            </w:pPr>
            <w:r>
              <w:t>c33</w:t>
            </w:r>
          </w:p>
        </w:tc>
        <w:tc>
          <w:tcPr>
            <w:tcW w:w="1377" w:type="auto"/>
          </w:tcPr>
          <w:p w14:paraId="184E4D44" w14:textId="77777777" w:rsidR="00170E94" w:rsidRDefault="00170E94" w:rsidP="00DF2492">
            <w:pPr>
              <w:pStyle w:val="TAC"/>
            </w:pPr>
            <w:r>
              <w:t>16.4</w:t>
            </w:r>
          </w:p>
        </w:tc>
        <w:tc>
          <w:tcPr>
            <w:tcW w:w="1377" w:type="auto"/>
          </w:tcPr>
          <w:p w14:paraId="0EF6DEFB" w14:textId="77777777" w:rsidR="00170E94" w:rsidRDefault="00170E94" w:rsidP="00DF2492">
            <w:pPr>
              <w:pStyle w:val="TAC"/>
            </w:pPr>
            <w:r>
              <w:t>On</w:t>
            </w:r>
          </w:p>
        </w:tc>
        <w:tc>
          <w:tcPr>
            <w:tcW w:w="1377" w:type="auto"/>
          </w:tcPr>
          <w:p w14:paraId="2FD4FC48" w14:textId="77777777" w:rsidR="00170E94" w:rsidRDefault="00170E94" w:rsidP="00DF2492">
            <w:pPr>
              <w:pStyle w:val="TAC"/>
            </w:pPr>
          </w:p>
        </w:tc>
        <w:tc>
          <w:tcPr>
            <w:tcW w:w="1377" w:type="auto"/>
          </w:tcPr>
          <w:p w14:paraId="18DF195F" w14:textId="77777777" w:rsidR="00170E94" w:rsidRDefault="00170E94" w:rsidP="00DF2492">
            <w:pPr>
              <w:pStyle w:val="TAC"/>
            </w:pPr>
            <w:r>
              <w:t>NWT C20</w:t>
            </w:r>
          </w:p>
        </w:tc>
        <w:tc>
          <w:tcPr>
            <w:tcW w:w="1377" w:type="auto"/>
            <w:shd w:val="clear" w:color="auto" w:fill="ADD8E6"/>
          </w:tcPr>
          <w:p w14:paraId="41DD025D" w14:textId="77777777" w:rsidR="00170E94" w:rsidRDefault="00170E94" w:rsidP="00DF2492">
            <w:pPr>
              <w:pStyle w:val="TAC"/>
            </w:pPr>
            <w:r>
              <w:t>EXCEED</w:t>
            </w:r>
          </w:p>
        </w:tc>
      </w:tr>
      <w:tr w:rsidR="00170E94" w14:paraId="74920792" w14:textId="77777777" w:rsidTr="00DF2492">
        <w:trPr>
          <w:jc w:val="center"/>
        </w:trPr>
        <w:tc>
          <w:tcPr>
            <w:tcW w:w="1377" w:type="auto"/>
            <w:vMerge/>
          </w:tcPr>
          <w:p w14:paraId="4F2EC658" w14:textId="77777777" w:rsidR="00170E94" w:rsidRDefault="00170E94" w:rsidP="00DF2492"/>
        </w:tc>
        <w:tc>
          <w:tcPr>
            <w:tcW w:w="1377" w:type="auto"/>
          </w:tcPr>
          <w:p w14:paraId="507C0572" w14:textId="77777777" w:rsidR="00170E94" w:rsidRDefault="00170E94" w:rsidP="00DF2492">
            <w:pPr>
              <w:pStyle w:val="TAC"/>
            </w:pPr>
            <w:r>
              <w:t>c34</w:t>
            </w:r>
          </w:p>
        </w:tc>
        <w:tc>
          <w:tcPr>
            <w:tcW w:w="1377" w:type="auto"/>
          </w:tcPr>
          <w:p w14:paraId="40E9BA56" w14:textId="77777777" w:rsidR="00170E94" w:rsidRDefault="00170E94" w:rsidP="00DF2492">
            <w:pPr>
              <w:pStyle w:val="TAC"/>
            </w:pPr>
            <w:r>
              <w:t>24.4</w:t>
            </w:r>
          </w:p>
        </w:tc>
        <w:tc>
          <w:tcPr>
            <w:tcW w:w="1377" w:type="auto"/>
          </w:tcPr>
          <w:p w14:paraId="619E3980" w14:textId="77777777" w:rsidR="00170E94" w:rsidRDefault="00170E94" w:rsidP="00DF2492">
            <w:pPr>
              <w:pStyle w:val="TAC"/>
            </w:pPr>
            <w:r>
              <w:t>On</w:t>
            </w:r>
          </w:p>
        </w:tc>
        <w:tc>
          <w:tcPr>
            <w:tcW w:w="1377" w:type="auto"/>
          </w:tcPr>
          <w:p w14:paraId="0E10CF8D" w14:textId="77777777" w:rsidR="00170E94" w:rsidRDefault="00170E94" w:rsidP="00DF2492">
            <w:pPr>
              <w:pStyle w:val="TAC"/>
            </w:pPr>
          </w:p>
        </w:tc>
        <w:tc>
          <w:tcPr>
            <w:tcW w:w="1377" w:type="auto"/>
          </w:tcPr>
          <w:p w14:paraId="35F704DA" w14:textId="77777777" w:rsidR="00170E94" w:rsidRDefault="00170E94" w:rsidP="00DF2492">
            <w:pPr>
              <w:pStyle w:val="TAC"/>
            </w:pPr>
            <w:r>
              <w:t>NWT C21</w:t>
            </w:r>
          </w:p>
        </w:tc>
        <w:tc>
          <w:tcPr>
            <w:tcW w:w="1377" w:type="auto"/>
          </w:tcPr>
          <w:p w14:paraId="6081F49D" w14:textId="77777777" w:rsidR="00170E94" w:rsidRDefault="00170E94" w:rsidP="00DF2492">
            <w:pPr>
              <w:pStyle w:val="TAC"/>
            </w:pPr>
            <w:r>
              <w:t>PASS</w:t>
            </w:r>
          </w:p>
        </w:tc>
      </w:tr>
      <w:tr w:rsidR="00170E94" w14:paraId="2716A655" w14:textId="77777777" w:rsidTr="00DF2492">
        <w:trPr>
          <w:jc w:val="center"/>
        </w:trPr>
        <w:tc>
          <w:tcPr>
            <w:tcW w:w="1377" w:type="auto"/>
            <w:vMerge/>
          </w:tcPr>
          <w:p w14:paraId="21395265" w14:textId="77777777" w:rsidR="00170E94" w:rsidRDefault="00170E94" w:rsidP="00DF2492"/>
        </w:tc>
        <w:tc>
          <w:tcPr>
            <w:tcW w:w="1377" w:type="auto"/>
          </w:tcPr>
          <w:p w14:paraId="2F1AA4F7" w14:textId="77777777" w:rsidR="00170E94" w:rsidRDefault="00170E94" w:rsidP="00DF2492">
            <w:pPr>
              <w:pStyle w:val="TAC"/>
            </w:pPr>
            <w:r>
              <w:t>c35</w:t>
            </w:r>
          </w:p>
        </w:tc>
        <w:tc>
          <w:tcPr>
            <w:tcW w:w="1377" w:type="auto"/>
          </w:tcPr>
          <w:p w14:paraId="2C375B05" w14:textId="77777777" w:rsidR="00170E94" w:rsidRDefault="00170E94" w:rsidP="00DF2492">
            <w:pPr>
              <w:pStyle w:val="TAC"/>
            </w:pPr>
            <w:r>
              <w:t>32</w:t>
            </w:r>
          </w:p>
        </w:tc>
        <w:tc>
          <w:tcPr>
            <w:tcW w:w="1377" w:type="auto"/>
          </w:tcPr>
          <w:p w14:paraId="62AB86A3" w14:textId="77777777" w:rsidR="00170E94" w:rsidRDefault="00170E94" w:rsidP="00DF2492">
            <w:pPr>
              <w:pStyle w:val="TAC"/>
            </w:pPr>
            <w:r>
              <w:t>On</w:t>
            </w:r>
          </w:p>
        </w:tc>
        <w:tc>
          <w:tcPr>
            <w:tcW w:w="1377" w:type="auto"/>
          </w:tcPr>
          <w:p w14:paraId="6959016A" w14:textId="77777777" w:rsidR="00170E94" w:rsidRDefault="00170E94" w:rsidP="00DF2492">
            <w:pPr>
              <w:pStyle w:val="TAC"/>
            </w:pPr>
          </w:p>
        </w:tc>
        <w:tc>
          <w:tcPr>
            <w:tcW w:w="1377" w:type="auto"/>
          </w:tcPr>
          <w:p w14:paraId="1698366C" w14:textId="77777777" w:rsidR="00170E94" w:rsidRDefault="00170E94" w:rsidP="00DF2492">
            <w:pPr>
              <w:pStyle w:val="TAC"/>
            </w:pPr>
            <w:r>
              <w:t>NWT C22</w:t>
            </w:r>
          </w:p>
        </w:tc>
        <w:tc>
          <w:tcPr>
            <w:tcW w:w="1377" w:type="auto"/>
          </w:tcPr>
          <w:p w14:paraId="686C8AD3" w14:textId="77777777" w:rsidR="00170E94" w:rsidRDefault="00170E94" w:rsidP="00DF2492">
            <w:pPr>
              <w:pStyle w:val="TAC"/>
            </w:pPr>
            <w:r>
              <w:t>PASS</w:t>
            </w:r>
          </w:p>
        </w:tc>
      </w:tr>
      <w:tr w:rsidR="00170E94" w14:paraId="4D5A0BEE" w14:textId="77777777" w:rsidTr="00DF2492">
        <w:trPr>
          <w:jc w:val="center"/>
        </w:trPr>
        <w:tc>
          <w:tcPr>
            <w:tcW w:w="1377" w:type="auto"/>
            <w:vMerge/>
          </w:tcPr>
          <w:p w14:paraId="2AF7D103" w14:textId="77777777" w:rsidR="00170E94" w:rsidRDefault="00170E94" w:rsidP="00DF2492"/>
        </w:tc>
        <w:tc>
          <w:tcPr>
            <w:tcW w:w="1377" w:type="auto"/>
          </w:tcPr>
          <w:p w14:paraId="001A3A88" w14:textId="77777777" w:rsidR="00170E94" w:rsidRDefault="00170E94" w:rsidP="00DF2492">
            <w:pPr>
              <w:pStyle w:val="TAC"/>
            </w:pPr>
            <w:r>
              <w:t>c36</w:t>
            </w:r>
          </w:p>
        </w:tc>
        <w:tc>
          <w:tcPr>
            <w:tcW w:w="1377" w:type="auto"/>
          </w:tcPr>
          <w:p w14:paraId="0944301A" w14:textId="77777777" w:rsidR="00170E94" w:rsidRDefault="00170E94" w:rsidP="00DF2492">
            <w:pPr>
              <w:pStyle w:val="TAC"/>
            </w:pPr>
            <w:r>
              <w:t>48</w:t>
            </w:r>
          </w:p>
        </w:tc>
        <w:tc>
          <w:tcPr>
            <w:tcW w:w="1377" w:type="auto"/>
          </w:tcPr>
          <w:p w14:paraId="17F60DDF" w14:textId="77777777" w:rsidR="00170E94" w:rsidRDefault="00170E94" w:rsidP="00DF2492">
            <w:pPr>
              <w:pStyle w:val="TAC"/>
            </w:pPr>
            <w:r>
              <w:t>On</w:t>
            </w:r>
          </w:p>
        </w:tc>
        <w:tc>
          <w:tcPr>
            <w:tcW w:w="1377" w:type="auto"/>
          </w:tcPr>
          <w:p w14:paraId="557EDD3F" w14:textId="77777777" w:rsidR="00170E94" w:rsidRDefault="00170E94" w:rsidP="00DF2492">
            <w:pPr>
              <w:pStyle w:val="TAC"/>
            </w:pPr>
          </w:p>
        </w:tc>
        <w:tc>
          <w:tcPr>
            <w:tcW w:w="1377" w:type="auto"/>
          </w:tcPr>
          <w:p w14:paraId="7EFAA225" w14:textId="77777777" w:rsidR="00170E94" w:rsidRDefault="00170E94" w:rsidP="00DF2492">
            <w:pPr>
              <w:pStyle w:val="TAC"/>
            </w:pPr>
            <w:r>
              <w:t>NWT C23</w:t>
            </w:r>
          </w:p>
        </w:tc>
        <w:tc>
          <w:tcPr>
            <w:tcW w:w="1377" w:type="auto"/>
          </w:tcPr>
          <w:p w14:paraId="702B6F4F" w14:textId="77777777" w:rsidR="00170E94" w:rsidRDefault="00170E94" w:rsidP="00DF2492">
            <w:pPr>
              <w:pStyle w:val="TAC"/>
            </w:pPr>
            <w:r>
              <w:t>PASS</w:t>
            </w:r>
          </w:p>
        </w:tc>
      </w:tr>
      <w:tr w:rsidR="00170E94" w14:paraId="6B51A47E" w14:textId="77777777" w:rsidTr="00DF2492">
        <w:trPr>
          <w:jc w:val="center"/>
        </w:trPr>
        <w:tc>
          <w:tcPr>
            <w:tcW w:w="1377" w:type="auto"/>
            <w:vMerge w:val="restart"/>
          </w:tcPr>
          <w:p w14:paraId="12888866" w14:textId="77777777" w:rsidR="00170E94" w:rsidRDefault="00170E94" w:rsidP="00DF2492">
            <w:pPr>
              <w:pStyle w:val="TAC"/>
            </w:pPr>
            <w:r>
              <w:t>d</w:t>
            </w:r>
          </w:p>
        </w:tc>
        <w:tc>
          <w:tcPr>
            <w:tcW w:w="1377" w:type="auto"/>
          </w:tcPr>
          <w:p w14:paraId="1AE569DA" w14:textId="77777777" w:rsidR="00170E94" w:rsidRDefault="00170E94" w:rsidP="00DF2492">
            <w:pPr>
              <w:pStyle w:val="TAC"/>
            </w:pPr>
            <w:r>
              <w:t>c24</w:t>
            </w:r>
          </w:p>
        </w:tc>
        <w:tc>
          <w:tcPr>
            <w:tcW w:w="1377" w:type="auto"/>
          </w:tcPr>
          <w:p w14:paraId="6E1A9DE5" w14:textId="77777777" w:rsidR="00170E94" w:rsidRDefault="00170E94" w:rsidP="00DF2492">
            <w:pPr>
              <w:pStyle w:val="TAC"/>
            </w:pPr>
            <w:r>
              <w:t>16.4</w:t>
            </w:r>
          </w:p>
        </w:tc>
        <w:tc>
          <w:tcPr>
            <w:tcW w:w="1377" w:type="auto"/>
          </w:tcPr>
          <w:p w14:paraId="0E2841E5" w14:textId="77777777" w:rsidR="00170E94" w:rsidRDefault="00170E94" w:rsidP="00DF2492">
            <w:pPr>
              <w:pStyle w:val="TAC"/>
            </w:pPr>
            <w:r>
              <w:t>Off</w:t>
            </w:r>
          </w:p>
        </w:tc>
        <w:tc>
          <w:tcPr>
            <w:tcW w:w="1377" w:type="auto"/>
          </w:tcPr>
          <w:p w14:paraId="3974B0A7" w14:textId="77777777" w:rsidR="00170E94" w:rsidRDefault="00170E94" w:rsidP="00DF2492">
            <w:pPr>
              <w:pStyle w:val="TAC"/>
            </w:pPr>
          </w:p>
        </w:tc>
        <w:tc>
          <w:tcPr>
            <w:tcW w:w="1377" w:type="auto"/>
          </w:tcPr>
          <w:p w14:paraId="4CA9D4ED" w14:textId="77777777" w:rsidR="00170E94" w:rsidRDefault="00170E94" w:rsidP="00DF2492">
            <w:pPr>
              <w:pStyle w:val="TAC"/>
            </w:pPr>
            <w:r>
              <w:t>NWT C11</w:t>
            </w:r>
          </w:p>
        </w:tc>
        <w:tc>
          <w:tcPr>
            <w:tcW w:w="1377" w:type="auto"/>
            <w:shd w:val="clear" w:color="auto" w:fill="ADD8E6"/>
          </w:tcPr>
          <w:p w14:paraId="2A5A7545" w14:textId="77777777" w:rsidR="00170E94" w:rsidRDefault="00170E94" w:rsidP="00DF2492">
            <w:pPr>
              <w:pStyle w:val="TAC"/>
            </w:pPr>
            <w:r>
              <w:t>EXCEED</w:t>
            </w:r>
          </w:p>
        </w:tc>
      </w:tr>
      <w:tr w:rsidR="00170E94" w14:paraId="419BC9E0" w14:textId="77777777" w:rsidTr="00DF2492">
        <w:trPr>
          <w:jc w:val="center"/>
        </w:trPr>
        <w:tc>
          <w:tcPr>
            <w:tcW w:w="1377" w:type="auto"/>
            <w:vMerge/>
          </w:tcPr>
          <w:p w14:paraId="36205A1A" w14:textId="77777777" w:rsidR="00170E94" w:rsidRDefault="00170E94" w:rsidP="00DF2492"/>
        </w:tc>
        <w:tc>
          <w:tcPr>
            <w:tcW w:w="1377" w:type="auto"/>
          </w:tcPr>
          <w:p w14:paraId="122D79AE" w14:textId="77777777" w:rsidR="00170E94" w:rsidRDefault="00170E94" w:rsidP="00DF2492">
            <w:pPr>
              <w:pStyle w:val="TAC"/>
            </w:pPr>
            <w:r>
              <w:t>c25</w:t>
            </w:r>
          </w:p>
        </w:tc>
        <w:tc>
          <w:tcPr>
            <w:tcW w:w="1377" w:type="auto"/>
          </w:tcPr>
          <w:p w14:paraId="75A1C0B4" w14:textId="77777777" w:rsidR="00170E94" w:rsidRDefault="00170E94" w:rsidP="00DF2492">
            <w:pPr>
              <w:pStyle w:val="TAC"/>
            </w:pPr>
            <w:r>
              <w:t>24.4</w:t>
            </w:r>
          </w:p>
        </w:tc>
        <w:tc>
          <w:tcPr>
            <w:tcW w:w="1377" w:type="auto"/>
          </w:tcPr>
          <w:p w14:paraId="596AB7F1" w14:textId="77777777" w:rsidR="00170E94" w:rsidRDefault="00170E94" w:rsidP="00DF2492">
            <w:pPr>
              <w:pStyle w:val="TAC"/>
            </w:pPr>
            <w:r>
              <w:t>Off</w:t>
            </w:r>
          </w:p>
        </w:tc>
        <w:tc>
          <w:tcPr>
            <w:tcW w:w="1377" w:type="auto"/>
          </w:tcPr>
          <w:p w14:paraId="6E1F90CF" w14:textId="77777777" w:rsidR="00170E94" w:rsidRDefault="00170E94" w:rsidP="00DF2492">
            <w:pPr>
              <w:pStyle w:val="TAC"/>
            </w:pPr>
          </w:p>
        </w:tc>
        <w:tc>
          <w:tcPr>
            <w:tcW w:w="1377" w:type="auto"/>
          </w:tcPr>
          <w:p w14:paraId="4C03437E" w14:textId="77777777" w:rsidR="00170E94" w:rsidRDefault="00170E94" w:rsidP="00DF2492">
            <w:pPr>
              <w:pStyle w:val="TAC"/>
            </w:pPr>
            <w:r>
              <w:t>NWT C12</w:t>
            </w:r>
          </w:p>
        </w:tc>
        <w:tc>
          <w:tcPr>
            <w:tcW w:w="1377" w:type="auto"/>
          </w:tcPr>
          <w:p w14:paraId="34412100" w14:textId="77777777" w:rsidR="00170E94" w:rsidRDefault="00170E94" w:rsidP="00DF2492">
            <w:pPr>
              <w:pStyle w:val="TAC"/>
            </w:pPr>
            <w:r>
              <w:t>PASS</w:t>
            </w:r>
          </w:p>
        </w:tc>
      </w:tr>
      <w:tr w:rsidR="00170E94" w14:paraId="7149FEB0" w14:textId="77777777" w:rsidTr="00DF2492">
        <w:trPr>
          <w:jc w:val="center"/>
        </w:trPr>
        <w:tc>
          <w:tcPr>
            <w:tcW w:w="1377" w:type="auto"/>
            <w:vMerge/>
          </w:tcPr>
          <w:p w14:paraId="109C7E27" w14:textId="77777777" w:rsidR="00170E94" w:rsidRDefault="00170E94" w:rsidP="00DF2492"/>
        </w:tc>
        <w:tc>
          <w:tcPr>
            <w:tcW w:w="1377" w:type="auto"/>
          </w:tcPr>
          <w:p w14:paraId="5EA06799" w14:textId="77777777" w:rsidR="00170E94" w:rsidRDefault="00170E94" w:rsidP="00DF2492">
            <w:pPr>
              <w:pStyle w:val="TAC"/>
            </w:pPr>
            <w:r>
              <w:t>c26</w:t>
            </w:r>
          </w:p>
        </w:tc>
        <w:tc>
          <w:tcPr>
            <w:tcW w:w="1377" w:type="auto"/>
          </w:tcPr>
          <w:p w14:paraId="4AB332B8" w14:textId="77777777" w:rsidR="00170E94" w:rsidRDefault="00170E94" w:rsidP="00DF2492">
            <w:pPr>
              <w:pStyle w:val="TAC"/>
            </w:pPr>
            <w:r>
              <w:t>32</w:t>
            </w:r>
          </w:p>
        </w:tc>
        <w:tc>
          <w:tcPr>
            <w:tcW w:w="1377" w:type="auto"/>
          </w:tcPr>
          <w:p w14:paraId="57ADAA63" w14:textId="77777777" w:rsidR="00170E94" w:rsidRDefault="00170E94" w:rsidP="00DF2492">
            <w:pPr>
              <w:pStyle w:val="TAC"/>
            </w:pPr>
            <w:r>
              <w:t>Off</w:t>
            </w:r>
          </w:p>
        </w:tc>
        <w:tc>
          <w:tcPr>
            <w:tcW w:w="1377" w:type="auto"/>
          </w:tcPr>
          <w:p w14:paraId="3C6E873C" w14:textId="77777777" w:rsidR="00170E94" w:rsidRDefault="00170E94" w:rsidP="00DF2492">
            <w:pPr>
              <w:pStyle w:val="TAC"/>
            </w:pPr>
          </w:p>
        </w:tc>
        <w:tc>
          <w:tcPr>
            <w:tcW w:w="1377" w:type="auto"/>
          </w:tcPr>
          <w:p w14:paraId="7746D884" w14:textId="77777777" w:rsidR="00170E94" w:rsidRDefault="00170E94" w:rsidP="00DF2492">
            <w:pPr>
              <w:pStyle w:val="TAC"/>
            </w:pPr>
            <w:r>
              <w:t>NWT C13</w:t>
            </w:r>
          </w:p>
        </w:tc>
        <w:tc>
          <w:tcPr>
            <w:tcW w:w="1377" w:type="auto"/>
          </w:tcPr>
          <w:p w14:paraId="73ED4A58" w14:textId="77777777" w:rsidR="00170E94" w:rsidRDefault="00170E94" w:rsidP="00DF2492">
            <w:pPr>
              <w:pStyle w:val="TAC"/>
            </w:pPr>
            <w:r>
              <w:t>PASS</w:t>
            </w:r>
          </w:p>
        </w:tc>
      </w:tr>
      <w:tr w:rsidR="00170E94" w14:paraId="5A0C5BBD" w14:textId="77777777" w:rsidTr="00DF2492">
        <w:trPr>
          <w:jc w:val="center"/>
        </w:trPr>
        <w:tc>
          <w:tcPr>
            <w:tcW w:w="1377" w:type="auto"/>
            <w:vMerge/>
          </w:tcPr>
          <w:p w14:paraId="3EBC955B" w14:textId="77777777" w:rsidR="00170E94" w:rsidRDefault="00170E94" w:rsidP="00DF2492"/>
        </w:tc>
        <w:tc>
          <w:tcPr>
            <w:tcW w:w="1377" w:type="auto"/>
          </w:tcPr>
          <w:p w14:paraId="63BAA1CB" w14:textId="77777777" w:rsidR="00170E94" w:rsidRDefault="00170E94" w:rsidP="00DF2492">
            <w:pPr>
              <w:pStyle w:val="TAC"/>
            </w:pPr>
            <w:r>
              <w:t>c27</w:t>
            </w:r>
          </w:p>
        </w:tc>
        <w:tc>
          <w:tcPr>
            <w:tcW w:w="1377" w:type="auto"/>
          </w:tcPr>
          <w:p w14:paraId="09DDCB81" w14:textId="77777777" w:rsidR="00170E94" w:rsidRDefault="00170E94" w:rsidP="00DF2492">
            <w:pPr>
              <w:pStyle w:val="TAC"/>
            </w:pPr>
            <w:r>
              <w:t>48</w:t>
            </w:r>
          </w:p>
        </w:tc>
        <w:tc>
          <w:tcPr>
            <w:tcW w:w="1377" w:type="auto"/>
          </w:tcPr>
          <w:p w14:paraId="1CD4D6C7" w14:textId="77777777" w:rsidR="00170E94" w:rsidRDefault="00170E94" w:rsidP="00DF2492">
            <w:pPr>
              <w:pStyle w:val="TAC"/>
            </w:pPr>
            <w:r>
              <w:t>Off</w:t>
            </w:r>
          </w:p>
        </w:tc>
        <w:tc>
          <w:tcPr>
            <w:tcW w:w="1377" w:type="auto"/>
          </w:tcPr>
          <w:p w14:paraId="2C404BA3" w14:textId="77777777" w:rsidR="00170E94" w:rsidRDefault="00170E94" w:rsidP="00DF2492">
            <w:pPr>
              <w:pStyle w:val="TAC"/>
            </w:pPr>
          </w:p>
        </w:tc>
        <w:tc>
          <w:tcPr>
            <w:tcW w:w="1377" w:type="auto"/>
          </w:tcPr>
          <w:p w14:paraId="39A280A9" w14:textId="77777777" w:rsidR="00170E94" w:rsidRDefault="00170E94" w:rsidP="00DF2492">
            <w:pPr>
              <w:pStyle w:val="TAC"/>
            </w:pPr>
            <w:r>
              <w:t>NWT C14</w:t>
            </w:r>
          </w:p>
        </w:tc>
        <w:tc>
          <w:tcPr>
            <w:tcW w:w="1377" w:type="auto"/>
          </w:tcPr>
          <w:p w14:paraId="2A2EA212" w14:textId="77777777" w:rsidR="00170E94" w:rsidRDefault="00170E94" w:rsidP="00DF2492">
            <w:pPr>
              <w:pStyle w:val="TAC"/>
            </w:pPr>
            <w:r>
              <w:t>PASS</w:t>
            </w:r>
          </w:p>
        </w:tc>
      </w:tr>
      <w:tr w:rsidR="00170E94" w14:paraId="596A8823" w14:textId="77777777" w:rsidTr="00DF2492">
        <w:trPr>
          <w:jc w:val="center"/>
        </w:trPr>
        <w:tc>
          <w:tcPr>
            <w:tcW w:w="1377" w:type="auto"/>
            <w:vMerge/>
          </w:tcPr>
          <w:p w14:paraId="27283B47" w14:textId="77777777" w:rsidR="00170E94" w:rsidRDefault="00170E94" w:rsidP="00DF2492"/>
        </w:tc>
        <w:tc>
          <w:tcPr>
            <w:tcW w:w="1377" w:type="auto"/>
          </w:tcPr>
          <w:p w14:paraId="4D76CF8F" w14:textId="77777777" w:rsidR="00170E94" w:rsidRDefault="00170E94" w:rsidP="00DF2492">
            <w:pPr>
              <w:pStyle w:val="TAC"/>
            </w:pPr>
            <w:r>
              <w:t>c28</w:t>
            </w:r>
          </w:p>
        </w:tc>
        <w:tc>
          <w:tcPr>
            <w:tcW w:w="1377" w:type="auto"/>
          </w:tcPr>
          <w:p w14:paraId="620586B3" w14:textId="77777777" w:rsidR="00170E94" w:rsidRDefault="00170E94" w:rsidP="00DF2492">
            <w:pPr>
              <w:pStyle w:val="TAC"/>
            </w:pPr>
            <w:r>
              <w:t>64</w:t>
            </w:r>
          </w:p>
        </w:tc>
        <w:tc>
          <w:tcPr>
            <w:tcW w:w="1377" w:type="auto"/>
          </w:tcPr>
          <w:p w14:paraId="090D747F" w14:textId="77777777" w:rsidR="00170E94" w:rsidRDefault="00170E94" w:rsidP="00DF2492">
            <w:pPr>
              <w:pStyle w:val="TAC"/>
            </w:pPr>
            <w:r>
              <w:t>Off</w:t>
            </w:r>
          </w:p>
        </w:tc>
        <w:tc>
          <w:tcPr>
            <w:tcW w:w="1377" w:type="auto"/>
          </w:tcPr>
          <w:p w14:paraId="643ADC17" w14:textId="77777777" w:rsidR="00170E94" w:rsidRDefault="00170E94" w:rsidP="00DF2492">
            <w:pPr>
              <w:pStyle w:val="TAC"/>
            </w:pPr>
          </w:p>
        </w:tc>
        <w:tc>
          <w:tcPr>
            <w:tcW w:w="1377" w:type="auto"/>
          </w:tcPr>
          <w:p w14:paraId="411A41C9" w14:textId="77777777" w:rsidR="00170E94" w:rsidRDefault="00170E94" w:rsidP="00DF2492">
            <w:pPr>
              <w:pStyle w:val="TAC"/>
            </w:pPr>
            <w:r>
              <w:t>NWT C15</w:t>
            </w:r>
          </w:p>
        </w:tc>
        <w:tc>
          <w:tcPr>
            <w:tcW w:w="1377" w:type="auto"/>
          </w:tcPr>
          <w:p w14:paraId="275A9749" w14:textId="77777777" w:rsidR="00170E94" w:rsidRDefault="00170E94" w:rsidP="00DF2492">
            <w:pPr>
              <w:pStyle w:val="TAC"/>
            </w:pPr>
            <w:r>
              <w:t>PASS</w:t>
            </w:r>
          </w:p>
        </w:tc>
      </w:tr>
      <w:tr w:rsidR="00170E94" w14:paraId="39AC0CD0" w14:textId="77777777" w:rsidTr="00DF2492">
        <w:trPr>
          <w:jc w:val="center"/>
        </w:trPr>
        <w:tc>
          <w:tcPr>
            <w:tcW w:w="1377" w:type="auto"/>
            <w:vMerge/>
          </w:tcPr>
          <w:p w14:paraId="66F57E87" w14:textId="77777777" w:rsidR="00170E94" w:rsidRDefault="00170E94" w:rsidP="00DF2492"/>
        </w:tc>
        <w:tc>
          <w:tcPr>
            <w:tcW w:w="1377" w:type="auto"/>
          </w:tcPr>
          <w:p w14:paraId="7303FCBF" w14:textId="77777777" w:rsidR="00170E94" w:rsidRDefault="00170E94" w:rsidP="00DF2492">
            <w:pPr>
              <w:pStyle w:val="TAC"/>
            </w:pPr>
            <w:r>
              <w:t>c29</w:t>
            </w:r>
          </w:p>
        </w:tc>
        <w:tc>
          <w:tcPr>
            <w:tcW w:w="1377" w:type="auto"/>
          </w:tcPr>
          <w:p w14:paraId="7B042751" w14:textId="77777777" w:rsidR="00170E94" w:rsidRDefault="00170E94" w:rsidP="00DF2492">
            <w:pPr>
              <w:pStyle w:val="TAC"/>
            </w:pPr>
            <w:r>
              <w:t>16.4</w:t>
            </w:r>
          </w:p>
        </w:tc>
        <w:tc>
          <w:tcPr>
            <w:tcW w:w="1377" w:type="auto"/>
          </w:tcPr>
          <w:p w14:paraId="6965390C" w14:textId="77777777" w:rsidR="00170E94" w:rsidRDefault="00170E94" w:rsidP="00DF2492">
            <w:pPr>
              <w:pStyle w:val="TAC"/>
            </w:pPr>
            <w:r>
              <w:t>Off</w:t>
            </w:r>
          </w:p>
        </w:tc>
        <w:tc>
          <w:tcPr>
            <w:tcW w:w="1377" w:type="auto"/>
          </w:tcPr>
          <w:p w14:paraId="6B4A6D7B" w14:textId="77777777" w:rsidR="00170E94" w:rsidRDefault="00170E94" w:rsidP="00DF2492">
            <w:pPr>
              <w:pStyle w:val="TAC"/>
            </w:pPr>
            <w:r>
              <w:t>5%</w:t>
            </w:r>
          </w:p>
        </w:tc>
        <w:tc>
          <w:tcPr>
            <w:tcW w:w="1377" w:type="auto"/>
          </w:tcPr>
          <w:p w14:paraId="2156E5A5" w14:textId="77777777" w:rsidR="00170E94" w:rsidRDefault="00170E94" w:rsidP="00DF2492">
            <w:pPr>
              <w:pStyle w:val="TAC"/>
            </w:pPr>
            <w:r>
              <w:t>NWT C16</w:t>
            </w:r>
          </w:p>
        </w:tc>
        <w:tc>
          <w:tcPr>
            <w:tcW w:w="1377" w:type="auto"/>
            <w:shd w:val="clear" w:color="auto" w:fill="ADD8E6"/>
          </w:tcPr>
          <w:p w14:paraId="1DB4BC64" w14:textId="77777777" w:rsidR="00170E94" w:rsidRDefault="00170E94" w:rsidP="00DF2492">
            <w:pPr>
              <w:pStyle w:val="TAC"/>
            </w:pPr>
            <w:r>
              <w:t>EXCEED</w:t>
            </w:r>
          </w:p>
        </w:tc>
      </w:tr>
      <w:tr w:rsidR="00170E94" w14:paraId="5B86BF62" w14:textId="77777777" w:rsidTr="00DF2492">
        <w:trPr>
          <w:jc w:val="center"/>
        </w:trPr>
        <w:tc>
          <w:tcPr>
            <w:tcW w:w="1377" w:type="auto"/>
            <w:vMerge/>
          </w:tcPr>
          <w:p w14:paraId="18746227" w14:textId="77777777" w:rsidR="00170E94" w:rsidRDefault="00170E94" w:rsidP="00DF2492"/>
        </w:tc>
        <w:tc>
          <w:tcPr>
            <w:tcW w:w="1377" w:type="auto"/>
          </w:tcPr>
          <w:p w14:paraId="43E63CCC" w14:textId="77777777" w:rsidR="00170E94" w:rsidRDefault="00170E94" w:rsidP="00DF2492">
            <w:pPr>
              <w:pStyle w:val="TAC"/>
            </w:pPr>
            <w:r>
              <w:t>c30</w:t>
            </w:r>
          </w:p>
        </w:tc>
        <w:tc>
          <w:tcPr>
            <w:tcW w:w="1377" w:type="auto"/>
          </w:tcPr>
          <w:p w14:paraId="72B734A6" w14:textId="77777777" w:rsidR="00170E94" w:rsidRDefault="00170E94" w:rsidP="00DF2492">
            <w:pPr>
              <w:pStyle w:val="TAC"/>
            </w:pPr>
            <w:r>
              <w:t>24.4</w:t>
            </w:r>
          </w:p>
        </w:tc>
        <w:tc>
          <w:tcPr>
            <w:tcW w:w="1377" w:type="auto"/>
          </w:tcPr>
          <w:p w14:paraId="796BBCA3" w14:textId="77777777" w:rsidR="00170E94" w:rsidRDefault="00170E94" w:rsidP="00DF2492">
            <w:pPr>
              <w:pStyle w:val="TAC"/>
            </w:pPr>
            <w:r>
              <w:t>Off</w:t>
            </w:r>
          </w:p>
        </w:tc>
        <w:tc>
          <w:tcPr>
            <w:tcW w:w="1377" w:type="auto"/>
          </w:tcPr>
          <w:p w14:paraId="3530AEA1" w14:textId="77777777" w:rsidR="00170E94" w:rsidRDefault="00170E94" w:rsidP="00DF2492">
            <w:pPr>
              <w:pStyle w:val="TAC"/>
            </w:pPr>
            <w:r>
              <w:t>5%</w:t>
            </w:r>
          </w:p>
        </w:tc>
        <w:tc>
          <w:tcPr>
            <w:tcW w:w="1377" w:type="auto"/>
          </w:tcPr>
          <w:p w14:paraId="27A8223E" w14:textId="77777777" w:rsidR="00170E94" w:rsidRDefault="00170E94" w:rsidP="00DF2492">
            <w:pPr>
              <w:pStyle w:val="TAC"/>
            </w:pPr>
            <w:r>
              <w:t>NWT C17</w:t>
            </w:r>
          </w:p>
        </w:tc>
        <w:tc>
          <w:tcPr>
            <w:tcW w:w="1377" w:type="auto"/>
          </w:tcPr>
          <w:p w14:paraId="7836707F" w14:textId="77777777" w:rsidR="00170E94" w:rsidRDefault="00170E94" w:rsidP="00DF2492">
            <w:pPr>
              <w:pStyle w:val="TAC"/>
            </w:pPr>
            <w:r>
              <w:t>PASS</w:t>
            </w:r>
          </w:p>
        </w:tc>
      </w:tr>
      <w:tr w:rsidR="00170E94" w14:paraId="05B92910" w14:textId="77777777" w:rsidTr="00DF2492">
        <w:trPr>
          <w:jc w:val="center"/>
        </w:trPr>
        <w:tc>
          <w:tcPr>
            <w:tcW w:w="1377" w:type="auto"/>
            <w:vMerge/>
          </w:tcPr>
          <w:p w14:paraId="5B68E732" w14:textId="77777777" w:rsidR="00170E94" w:rsidRDefault="00170E94" w:rsidP="00DF2492"/>
        </w:tc>
        <w:tc>
          <w:tcPr>
            <w:tcW w:w="1377" w:type="auto"/>
          </w:tcPr>
          <w:p w14:paraId="627A45C6" w14:textId="77777777" w:rsidR="00170E94" w:rsidRDefault="00170E94" w:rsidP="00DF2492">
            <w:pPr>
              <w:pStyle w:val="TAC"/>
            </w:pPr>
            <w:r>
              <w:t>c31</w:t>
            </w:r>
          </w:p>
        </w:tc>
        <w:tc>
          <w:tcPr>
            <w:tcW w:w="1377" w:type="auto"/>
          </w:tcPr>
          <w:p w14:paraId="07D3AA41" w14:textId="77777777" w:rsidR="00170E94" w:rsidRDefault="00170E94" w:rsidP="00DF2492">
            <w:pPr>
              <w:pStyle w:val="TAC"/>
            </w:pPr>
            <w:r>
              <w:t>32</w:t>
            </w:r>
          </w:p>
        </w:tc>
        <w:tc>
          <w:tcPr>
            <w:tcW w:w="1377" w:type="auto"/>
          </w:tcPr>
          <w:p w14:paraId="5E37339D" w14:textId="77777777" w:rsidR="00170E94" w:rsidRDefault="00170E94" w:rsidP="00DF2492">
            <w:pPr>
              <w:pStyle w:val="TAC"/>
            </w:pPr>
            <w:r>
              <w:t>Off</w:t>
            </w:r>
          </w:p>
        </w:tc>
        <w:tc>
          <w:tcPr>
            <w:tcW w:w="1377" w:type="auto"/>
          </w:tcPr>
          <w:p w14:paraId="06C3EA20" w14:textId="77777777" w:rsidR="00170E94" w:rsidRDefault="00170E94" w:rsidP="00DF2492">
            <w:pPr>
              <w:pStyle w:val="TAC"/>
            </w:pPr>
            <w:r>
              <w:t>5%</w:t>
            </w:r>
          </w:p>
        </w:tc>
        <w:tc>
          <w:tcPr>
            <w:tcW w:w="1377" w:type="auto"/>
          </w:tcPr>
          <w:p w14:paraId="24F98A2B" w14:textId="77777777" w:rsidR="00170E94" w:rsidRDefault="00170E94" w:rsidP="00DF2492">
            <w:pPr>
              <w:pStyle w:val="TAC"/>
            </w:pPr>
            <w:r>
              <w:t>NWT C18</w:t>
            </w:r>
          </w:p>
        </w:tc>
        <w:tc>
          <w:tcPr>
            <w:tcW w:w="1377" w:type="auto"/>
          </w:tcPr>
          <w:p w14:paraId="14366479" w14:textId="77777777" w:rsidR="00170E94" w:rsidRDefault="00170E94" w:rsidP="00DF2492">
            <w:pPr>
              <w:pStyle w:val="TAC"/>
            </w:pPr>
            <w:r>
              <w:t>PASS</w:t>
            </w:r>
          </w:p>
        </w:tc>
      </w:tr>
      <w:tr w:rsidR="00170E94" w14:paraId="0467A966" w14:textId="77777777" w:rsidTr="00DF2492">
        <w:trPr>
          <w:jc w:val="center"/>
        </w:trPr>
        <w:tc>
          <w:tcPr>
            <w:tcW w:w="1377" w:type="auto"/>
            <w:vMerge/>
          </w:tcPr>
          <w:p w14:paraId="2B68F9A5" w14:textId="77777777" w:rsidR="00170E94" w:rsidRDefault="00170E94" w:rsidP="00DF2492"/>
        </w:tc>
        <w:tc>
          <w:tcPr>
            <w:tcW w:w="1377" w:type="auto"/>
          </w:tcPr>
          <w:p w14:paraId="753DF692" w14:textId="77777777" w:rsidR="00170E94" w:rsidRDefault="00170E94" w:rsidP="00DF2492">
            <w:pPr>
              <w:pStyle w:val="TAC"/>
            </w:pPr>
            <w:r>
              <w:t>c32</w:t>
            </w:r>
          </w:p>
        </w:tc>
        <w:tc>
          <w:tcPr>
            <w:tcW w:w="1377" w:type="auto"/>
          </w:tcPr>
          <w:p w14:paraId="652931C1" w14:textId="77777777" w:rsidR="00170E94" w:rsidRDefault="00170E94" w:rsidP="00DF2492">
            <w:pPr>
              <w:pStyle w:val="TAC"/>
            </w:pPr>
            <w:r>
              <w:t>48</w:t>
            </w:r>
          </w:p>
        </w:tc>
        <w:tc>
          <w:tcPr>
            <w:tcW w:w="1377" w:type="auto"/>
          </w:tcPr>
          <w:p w14:paraId="7866968C" w14:textId="77777777" w:rsidR="00170E94" w:rsidRDefault="00170E94" w:rsidP="00DF2492">
            <w:pPr>
              <w:pStyle w:val="TAC"/>
            </w:pPr>
            <w:r>
              <w:t>Off</w:t>
            </w:r>
          </w:p>
        </w:tc>
        <w:tc>
          <w:tcPr>
            <w:tcW w:w="1377" w:type="auto"/>
          </w:tcPr>
          <w:p w14:paraId="12AA661C" w14:textId="77777777" w:rsidR="00170E94" w:rsidRDefault="00170E94" w:rsidP="00DF2492">
            <w:pPr>
              <w:pStyle w:val="TAC"/>
            </w:pPr>
            <w:r>
              <w:t>5%</w:t>
            </w:r>
          </w:p>
        </w:tc>
        <w:tc>
          <w:tcPr>
            <w:tcW w:w="1377" w:type="auto"/>
          </w:tcPr>
          <w:p w14:paraId="2E1BED5B" w14:textId="77777777" w:rsidR="00170E94" w:rsidRDefault="00170E94" w:rsidP="00DF2492">
            <w:pPr>
              <w:pStyle w:val="TAC"/>
            </w:pPr>
            <w:r>
              <w:t>NWT C19</w:t>
            </w:r>
          </w:p>
        </w:tc>
        <w:tc>
          <w:tcPr>
            <w:tcW w:w="1377" w:type="auto"/>
          </w:tcPr>
          <w:p w14:paraId="006D83D8" w14:textId="77777777" w:rsidR="00170E94" w:rsidRDefault="00170E94" w:rsidP="00DF2492">
            <w:pPr>
              <w:pStyle w:val="TAC"/>
            </w:pPr>
            <w:r>
              <w:t>PASS</w:t>
            </w:r>
          </w:p>
        </w:tc>
      </w:tr>
      <w:tr w:rsidR="00170E94" w14:paraId="6FCC8705" w14:textId="77777777" w:rsidTr="00DF2492">
        <w:trPr>
          <w:jc w:val="center"/>
        </w:trPr>
        <w:tc>
          <w:tcPr>
            <w:tcW w:w="1377" w:type="auto"/>
            <w:vMerge/>
          </w:tcPr>
          <w:p w14:paraId="17DA5CD0" w14:textId="77777777" w:rsidR="00170E94" w:rsidRDefault="00170E94" w:rsidP="00DF2492"/>
        </w:tc>
        <w:tc>
          <w:tcPr>
            <w:tcW w:w="1377" w:type="auto"/>
          </w:tcPr>
          <w:p w14:paraId="2F2763B9" w14:textId="77777777" w:rsidR="00170E94" w:rsidRDefault="00170E94" w:rsidP="00DF2492">
            <w:pPr>
              <w:pStyle w:val="TAC"/>
            </w:pPr>
            <w:r>
              <w:t>c33</w:t>
            </w:r>
          </w:p>
        </w:tc>
        <w:tc>
          <w:tcPr>
            <w:tcW w:w="1377" w:type="auto"/>
          </w:tcPr>
          <w:p w14:paraId="152987B5" w14:textId="77777777" w:rsidR="00170E94" w:rsidRDefault="00170E94" w:rsidP="00DF2492">
            <w:pPr>
              <w:pStyle w:val="TAC"/>
            </w:pPr>
            <w:r>
              <w:t>16.4</w:t>
            </w:r>
          </w:p>
        </w:tc>
        <w:tc>
          <w:tcPr>
            <w:tcW w:w="1377" w:type="auto"/>
          </w:tcPr>
          <w:p w14:paraId="7547EC17" w14:textId="77777777" w:rsidR="00170E94" w:rsidRDefault="00170E94" w:rsidP="00DF2492">
            <w:pPr>
              <w:pStyle w:val="TAC"/>
            </w:pPr>
            <w:r>
              <w:t>On</w:t>
            </w:r>
          </w:p>
        </w:tc>
        <w:tc>
          <w:tcPr>
            <w:tcW w:w="1377" w:type="auto"/>
          </w:tcPr>
          <w:p w14:paraId="6339172E" w14:textId="77777777" w:rsidR="00170E94" w:rsidRDefault="00170E94" w:rsidP="00DF2492">
            <w:pPr>
              <w:pStyle w:val="TAC"/>
            </w:pPr>
          </w:p>
        </w:tc>
        <w:tc>
          <w:tcPr>
            <w:tcW w:w="1377" w:type="auto"/>
          </w:tcPr>
          <w:p w14:paraId="203B1E0C" w14:textId="77777777" w:rsidR="00170E94" w:rsidRDefault="00170E94" w:rsidP="00DF2492">
            <w:pPr>
              <w:pStyle w:val="TAC"/>
            </w:pPr>
            <w:r>
              <w:t>NWT C20</w:t>
            </w:r>
          </w:p>
        </w:tc>
        <w:tc>
          <w:tcPr>
            <w:tcW w:w="1377" w:type="auto"/>
            <w:shd w:val="clear" w:color="auto" w:fill="ADD8E6"/>
          </w:tcPr>
          <w:p w14:paraId="16FC8023" w14:textId="77777777" w:rsidR="00170E94" w:rsidRDefault="00170E94" w:rsidP="00DF2492">
            <w:pPr>
              <w:pStyle w:val="TAC"/>
            </w:pPr>
            <w:r>
              <w:t>EXCEED</w:t>
            </w:r>
          </w:p>
        </w:tc>
      </w:tr>
      <w:tr w:rsidR="00170E94" w14:paraId="622427C6" w14:textId="77777777" w:rsidTr="00DF2492">
        <w:trPr>
          <w:jc w:val="center"/>
        </w:trPr>
        <w:tc>
          <w:tcPr>
            <w:tcW w:w="1377" w:type="auto"/>
            <w:vMerge/>
          </w:tcPr>
          <w:p w14:paraId="1464AF86" w14:textId="77777777" w:rsidR="00170E94" w:rsidRDefault="00170E94" w:rsidP="00DF2492"/>
        </w:tc>
        <w:tc>
          <w:tcPr>
            <w:tcW w:w="1377" w:type="auto"/>
          </w:tcPr>
          <w:p w14:paraId="75AE5FF3" w14:textId="77777777" w:rsidR="00170E94" w:rsidRDefault="00170E94" w:rsidP="00DF2492">
            <w:pPr>
              <w:pStyle w:val="TAC"/>
            </w:pPr>
            <w:r>
              <w:t>c34</w:t>
            </w:r>
          </w:p>
        </w:tc>
        <w:tc>
          <w:tcPr>
            <w:tcW w:w="1377" w:type="auto"/>
          </w:tcPr>
          <w:p w14:paraId="3DA3D6ED" w14:textId="77777777" w:rsidR="00170E94" w:rsidRDefault="00170E94" w:rsidP="00DF2492">
            <w:pPr>
              <w:pStyle w:val="TAC"/>
            </w:pPr>
            <w:r>
              <w:t>24.4</w:t>
            </w:r>
          </w:p>
        </w:tc>
        <w:tc>
          <w:tcPr>
            <w:tcW w:w="1377" w:type="auto"/>
          </w:tcPr>
          <w:p w14:paraId="5179206E" w14:textId="77777777" w:rsidR="00170E94" w:rsidRDefault="00170E94" w:rsidP="00DF2492">
            <w:pPr>
              <w:pStyle w:val="TAC"/>
            </w:pPr>
            <w:r>
              <w:t>On</w:t>
            </w:r>
          </w:p>
        </w:tc>
        <w:tc>
          <w:tcPr>
            <w:tcW w:w="1377" w:type="auto"/>
          </w:tcPr>
          <w:p w14:paraId="2EDE101A" w14:textId="77777777" w:rsidR="00170E94" w:rsidRDefault="00170E94" w:rsidP="00DF2492">
            <w:pPr>
              <w:pStyle w:val="TAC"/>
            </w:pPr>
          </w:p>
        </w:tc>
        <w:tc>
          <w:tcPr>
            <w:tcW w:w="1377" w:type="auto"/>
          </w:tcPr>
          <w:p w14:paraId="181C7DC1" w14:textId="77777777" w:rsidR="00170E94" w:rsidRDefault="00170E94" w:rsidP="00DF2492">
            <w:pPr>
              <w:pStyle w:val="TAC"/>
            </w:pPr>
            <w:r>
              <w:t>NWT C21</w:t>
            </w:r>
          </w:p>
        </w:tc>
        <w:tc>
          <w:tcPr>
            <w:tcW w:w="1377" w:type="auto"/>
          </w:tcPr>
          <w:p w14:paraId="18111375" w14:textId="77777777" w:rsidR="00170E94" w:rsidRDefault="00170E94" w:rsidP="00DF2492">
            <w:pPr>
              <w:pStyle w:val="TAC"/>
            </w:pPr>
            <w:r>
              <w:t>PASS</w:t>
            </w:r>
          </w:p>
        </w:tc>
      </w:tr>
      <w:tr w:rsidR="00170E94" w14:paraId="49C4FF57" w14:textId="77777777" w:rsidTr="00DF2492">
        <w:trPr>
          <w:jc w:val="center"/>
        </w:trPr>
        <w:tc>
          <w:tcPr>
            <w:tcW w:w="1377" w:type="auto"/>
            <w:vMerge/>
          </w:tcPr>
          <w:p w14:paraId="2016C095" w14:textId="77777777" w:rsidR="00170E94" w:rsidRDefault="00170E94" w:rsidP="00DF2492"/>
        </w:tc>
        <w:tc>
          <w:tcPr>
            <w:tcW w:w="1377" w:type="auto"/>
          </w:tcPr>
          <w:p w14:paraId="23E6CBF4" w14:textId="77777777" w:rsidR="00170E94" w:rsidRDefault="00170E94" w:rsidP="00DF2492">
            <w:pPr>
              <w:pStyle w:val="TAC"/>
            </w:pPr>
            <w:r>
              <w:t>c35</w:t>
            </w:r>
          </w:p>
        </w:tc>
        <w:tc>
          <w:tcPr>
            <w:tcW w:w="1377" w:type="auto"/>
          </w:tcPr>
          <w:p w14:paraId="682B0F7A" w14:textId="77777777" w:rsidR="00170E94" w:rsidRDefault="00170E94" w:rsidP="00DF2492">
            <w:pPr>
              <w:pStyle w:val="TAC"/>
            </w:pPr>
            <w:r>
              <w:t>32</w:t>
            </w:r>
          </w:p>
        </w:tc>
        <w:tc>
          <w:tcPr>
            <w:tcW w:w="1377" w:type="auto"/>
          </w:tcPr>
          <w:p w14:paraId="56FDB23B" w14:textId="77777777" w:rsidR="00170E94" w:rsidRDefault="00170E94" w:rsidP="00DF2492">
            <w:pPr>
              <w:pStyle w:val="TAC"/>
            </w:pPr>
            <w:r>
              <w:t>On</w:t>
            </w:r>
          </w:p>
        </w:tc>
        <w:tc>
          <w:tcPr>
            <w:tcW w:w="1377" w:type="auto"/>
          </w:tcPr>
          <w:p w14:paraId="5DAB6563" w14:textId="77777777" w:rsidR="00170E94" w:rsidRDefault="00170E94" w:rsidP="00DF2492">
            <w:pPr>
              <w:pStyle w:val="TAC"/>
            </w:pPr>
          </w:p>
        </w:tc>
        <w:tc>
          <w:tcPr>
            <w:tcW w:w="1377" w:type="auto"/>
          </w:tcPr>
          <w:p w14:paraId="135D6CA5" w14:textId="77777777" w:rsidR="00170E94" w:rsidRDefault="00170E94" w:rsidP="00DF2492">
            <w:pPr>
              <w:pStyle w:val="TAC"/>
            </w:pPr>
            <w:r>
              <w:t>NWT C22</w:t>
            </w:r>
          </w:p>
        </w:tc>
        <w:tc>
          <w:tcPr>
            <w:tcW w:w="1377" w:type="auto"/>
          </w:tcPr>
          <w:p w14:paraId="021DBC14" w14:textId="77777777" w:rsidR="00170E94" w:rsidRDefault="00170E94" w:rsidP="00DF2492">
            <w:pPr>
              <w:pStyle w:val="TAC"/>
            </w:pPr>
            <w:r>
              <w:t>PASS</w:t>
            </w:r>
          </w:p>
        </w:tc>
      </w:tr>
      <w:tr w:rsidR="00170E94" w14:paraId="78B6E7CA" w14:textId="77777777" w:rsidTr="00DF2492">
        <w:trPr>
          <w:jc w:val="center"/>
        </w:trPr>
        <w:tc>
          <w:tcPr>
            <w:tcW w:w="1377" w:type="auto"/>
            <w:vMerge/>
          </w:tcPr>
          <w:p w14:paraId="25848FAA" w14:textId="77777777" w:rsidR="00170E94" w:rsidRDefault="00170E94" w:rsidP="00DF2492"/>
        </w:tc>
        <w:tc>
          <w:tcPr>
            <w:tcW w:w="1377" w:type="auto"/>
          </w:tcPr>
          <w:p w14:paraId="69883C2E" w14:textId="77777777" w:rsidR="00170E94" w:rsidRDefault="00170E94" w:rsidP="00DF2492">
            <w:pPr>
              <w:pStyle w:val="TAC"/>
            </w:pPr>
            <w:r>
              <w:t>c36</w:t>
            </w:r>
          </w:p>
        </w:tc>
        <w:tc>
          <w:tcPr>
            <w:tcW w:w="1377" w:type="auto"/>
          </w:tcPr>
          <w:p w14:paraId="2A799F3B" w14:textId="77777777" w:rsidR="00170E94" w:rsidRDefault="00170E94" w:rsidP="00DF2492">
            <w:pPr>
              <w:pStyle w:val="TAC"/>
            </w:pPr>
            <w:r>
              <w:t>48</w:t>
            </w:r>
          </w:p>
        </w:tc>
        <w:tc>
          <w:tcPr>
            <w:tcW w:w="1377" w:type="auto"/>
          </w:tcPr>
          <w:p w14:paraId="16DE7134" w14:textId="77777777" w:rsidR="00170E94" w:rsidRDefault="00170E94" w:rsidP="00DF2492">
            <w:pPr>
              <w:pStyle w:val="TAC"/>
            </w:pPr>
            <w:r>
              <w:t>On</w:t>
            </w:r>
          </w:p>
        </w:tc>
        <w:tc>
          <w:tcPr>
            <w:tcW w:w="1377" w:type="auto"/>
          </w:tcPr>
          <w:p w14:paraId="6EA99867" w14:textId="77777777" w:rsidR="00170E94" w:rsidRDefault="00170E94" w:rsidP="00DF2492">
            <w:pPr>
              <w:pStyle w:val="TAC"/>
            </w:pPr>
          </w:p>
        </w:tc>
        <w:tc>
          <w:tcPr>
            <w:tcW w:w="1377" w:type="auto"/>
          </w:tcPr>
          <w:p w14:paraId="7B489050" w14:textId="77777777" w:rsidR="00170E94" w:rsidRDefault="00170E94" w:rsidP="00DF2492">
            <w:pPr>
              <w:pStyle w:val="TAC"/>
            </w:pPr>
            <w:r>
              <w:t>NWT C23</w:t>
            </w:r>
          </w:p>
        </w:tc>
        <w:tc>
          <w:tcPr>
            <w:tcW w:w="1377" w:type="auto"/>
          </w:tcPr>
          <w:p w14:paraId="29D558A8" w14:textId="77777777" w:rsidR="00170E94" w:rsidRDefault="00170E94" w:rsidP="00DF2492">
            <w:pPr>
              <w:pStyle w:val="TAC"/>
            </w:pPr>
            <w:r>
              <w:t>PASS</w:t>
            </w:r>
          </w:p>
        </w:tc>
      </w:tr>
      <w:bookmarkEnd w:id="576"/>
    </w:tbl>
    <w:p w14:paraId="58283B76" w14:textId="5759842F" w:rsidR="00170E94" w:rsidRDefault="00170E94"/>
    <w:p w14:paraId="3DC0B521" w14:textId="538E891B" w:rsidR="003C5F73" w:rsidRDefault="003C5F73" w:rsidP="003C5F73">
      <w:r>
        <w:t>The following diagrams show the results for a range of conditions from experiment P800-</w:t>
      </w:r>
      <w:r w:rsidR="00A9095A">
        <w:t>7</w:t>
      </w:r>
      <w:r>
        <w:t xml:space="preserve"> as rate-distortion curves. The first two diagrams only show results for clean channel conditions, i.e. conditions c</w:t>
      </w:r>
      <w:r w:rsidR="00C174DD">
        <w:t>11</w:t>
      </w:r>
      <w:r>
        <w:t xml:space="preserve"> – c15 for EVS conditions and c2</w:t>
      </w:r>
      <w:r w:rsidR="00C174DD">
        <w:t>4</w:t>
      </w:r>
      <w:r>
        <w:t xml:space="preserve"> – c29 for IVAS conditions. The second two diagrams show results for conditions with 5% simulated frame loss, i.e. conditions c16 – c</w:t>
      </w:r>
      <w:r w:rsidR="00F92194">
        <w:t>19</w:t>
      </w:r>
      <w:r>
        <w:t xml:space="preserve"> for EVS conditions and c</w:t>
      </w:r>
      <w:r w:rsidR="00F92194">
        <w:t>29</w:t>
      </w:r>
      <w:r>
        <w:t xml:space="preserve"> – c3</w:t>
      </w:r>
      <w:r w:rsidR="00F92194">
        <w:t>2</w:t>
      </w:r>
      <w:r>
        <w:t xml:space="preserve"> for IVAS conditions.</w:t>
      </w:r>
    </w:p>
    <w:p w14:paraId="66BE26B5" w14:textId="5C38A123" w:rsidR="00D731EE" w:rsidRPr="00BA14C2" w:rsidRDefault="00BA14C2" w:rsidP="00BA14C2">
      <w:pPr>
        <w:pStyle w:val="TH"/>
      </w:pPr>
      <w:r w:rsidRPr="00BA14C2">
        <w:rPr>
          <w:noProof/>
        </w:rPr>
        <w:lastRenderedPageBreak/>
        <w:drawing>
          <wp:inline distT="0" distB="0" distL="0" distR="0" wp14:anchorId="214D2A59" wp14:editId="285E6788">
            <wp:extent cx="2926800" cy="2196000"/>
            <wp:effectExtent l="0" t="0" r="0" b="1270"/>
            <wp:docPr id="1939201301" name="Picture 193920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201301" name="Picture 1939201301"/>
                    <pic:cNvPicPr/>
                  </pic:nvPicPr>
                  <pic:blipFill>
                    <a:blip r:embed="rId10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375BD" w:rsidRPr="00BA14C2">
        <w:t xml:space="preserve"> </w:t>
      </w:r>
      <w:r w:rsidRPr="00BA14C2">
        <w:rPr>
          <w:noProof/>
        </w:rPr>
        <w:drawing>
          <wp:inline distT="0" distB="0" distL="0" distR="0" wp14:anchorId="2CCDB6DB" wp14:editId="6AECB251">
            <wp:extent cx="2926800" cy="2196000"/>
            <wp:effectExtent l="0" t="0" r="0" b="1270"/>
            <wp:docPr id="218808133" name="Picture 21880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808133" name="Picture 218808133"/>
                    <pic:cNvPicPr/>
                  </pic:nvPicPr>
                  <pic:blipFill>
                    <a:blip r:embed="rId10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BA14C2">
        <w:rPr>
          <w:noProof/>
        </w:rPr>
        <w:drawing>
          <wp:inline distT="0" distB="0" distL="0" distR="0" wp14:anchorId="5BFC89A0" wp14:editId="02389AFE">
            <wp:extent cx="2926800" cy="2196000"/>
            <wp:effectExtent l="0" t="0" r="0" b="1270"/>
            <wp:docPr id="1421356404" name="Picture 1421356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56404" name="Picture 1421356404"/>
                    <pic:cNvPicPr/>
                  </pic:nvPicPr>
                  <pic:blipFill>
                    <a:blip r:embed="rId10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F7159" w:rsidRPr="00BA14C2">
        <w:t xml:space="preserve"> </w:t>
      </w:r>
      <w:r w:rsidRPr="00BA14C2">
        <w:rPr>
          <w:noProof/>
        </w:rPr>
        <w:drawing>
          <wp:inline distT="0" distB="0" distL="0" distR="0" wp14:anchorId="038A9C87" wp14:editId="77A38E3A">
            <wp:extent cx="2926800" cy="2196000"/>
            <wp:effectExtent l="0" t="0" r="0" b="1270"/>
            <wp:docPr id="973839944" name="Picture 973839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839944" name="Picture 973839944"/>
                    <pic:cNvPicPr/>
                  </pic:nvPicPr>
                  <pic:blipFill>
                    <a:blip r:embed="rId10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268DC19A" w14:textId="625D43F0" w:rsidR="00C27AA9" w:rsidRDefault="00C27AA9" w:rsidP="00D22237">
      <w:pPr>
        <w:pStyle w:val="TF"/>
      </w:pPr>
      <w:bookmarkStart w:id="577" w:name="_CRFigure9_42"/>
      <w:r>
        <w:t xml:space="preserve">Figure </w:t>
      </w:r>
      <w:bookmarkEnd w:id="577"/>
      <w:r w:rsidR="003F7E00">
        <w:rPr>
          <w:noProof/>
          <w:cs/>
        </w:rPr>
        <w:t>‎</w:t>
      </w:r>
      <w:r w:rsidR="003F7E00">
        <w:rPr>
          <w:noProof/>
        </w:rPr>
        <w:t>9.4</w:t>
      </w:r>
      <w:r w:rsidR="003F7E00">
        <w:noBreakHyphen/>
      </w:r>
      <w:r w:rsidR="003F7E00">
        <w:rPr>
          <w:noProof/>
        </w:rPr>
        <w:t>2</w:t>
      </w:r>
      <w:r w:rsidRPr="00444745">
        <w:rPr>
          <w:lang w:val="en-US"/>
        </w:rPr>
        <w:t xml:space="preserve">: P800-7 </w:t>
      </w:r>
      <w:r w:rsidR="00B44C3C">
        <w:rPr>
          <w:lang w:val="en-US"/>
        </w:rPr>
        <w:t>(2 objects, clean speech</w:t>
      </w:r>
      <w:r w:rsidR="00E745BD">
        <w:rPr>
          <w:lang w:val="en-US"/>
        </w:rPr>
        <w:t>, headphone presentation</w:t>
      </w:r>
      <w:r w:rsidR="00B44C3C">
        <w:rPr>
          <w:lang w:val="en-US"/>
        </w:rPr>
        <w:t xml:space="preserve">) </w:t>
      </w:r>
      <w:r w:rsidRPr="00444745">
        <w:rPr>
          <w:lang w:val="en-US"/>
        </w:rPr>
        <w:t>rate distortion curves for clean and impaired channel conditions</w:t>
      </w:r>
    </w:p>
    <w:p w14:paraId="5B486D9F" w14:textId="7C35E523" w:rsidR="002358EA" w:rsidRDefault="001E1BBB" w:rsidP="001E1BBB">
      <w:pPr>
        <w:pStyle w:val="Heading3"/>
      </w:pPr>
      <w:bookmarkStart w:id="578" w:name="_CR9_4_4"/>
      <w:bookmarkStart w:id="579" w:name="_Toc167314811"/>
      <w:bookmarkStart w:id="580" w:name="_Toc167315970"/>
      <w:bookmarkStart w:id="581" w:name="_Toc167316394"/>
      <w:bookmarkStart w:id="582" w:name="_Toc218679271"/>
      <w:bookmarkEnd w:id="578"/>
      <w:r>
        <w:t>9.4.4</w:t>
      </w:r>
      <w:r>
        <w:tab/>
      </w:r>
      <w:bookmarkStart w:id="583" w:name="_Toc166841176"/>
      <w:r w:rsidR="002358EA">
        <w:t>Selection Experiment BS1534-6a (</w:t>
      </w:r>
      <w:r w:rsidR="004605AB">
        <w:t xml:space="preserve">3 </w:t>
      </w:r>
      <w:r w:rsidR="002358EA">
        <w:t xml:space="preserve">Objects, </w:t>
      </w:r>
      <w:r w:rsidR="004605AB">
        <w:t xml:space="preserve">Generic Audio, </w:t>
      </w:r>
      <w:r w:rsidR="00B449A9">
        <w:t xml:space="preserve">48, 64 and </w:t>
      </w:r>
      <w:r w:rsidR="00A52ED1">
        <w:t>96</w:t>
      </w:r>
      <w:r w:rsidR="00CB63C0">
        <w:t> </w:t>
      </w:r>
      <w:r w:rsidR="00A52ED1">
        <w:t xml:space="preserve">kbps, </w:t>
      </w:r>
      <w:r w:rsidR="002358EA">
        <w:t>Headphone</w:t>
      </w:r>
      <w:r w:rsidR="004605AB">
        <w:t xml:space="preserve"> Presentation</w:t>
      </w:r>
      <w:r w:rsidR="002358EA">
        <w:t>)</w:t>
      </w:r>
      <w:bookmarkEnd w:id="579"/>
      <w:bookmarkEnd w:id="580"/>
      <w:bookmarkEnd w:id="581"/>
      <w:bookmarkEnd w:id="583"/>
      <w:bookmarkEnd w:id="582"/>
    </w:p>
    <w:p w14:paraId="522ECC1C" w14:textId="127A2DFE" w:rsidR="002358EA" w:rsidRPr="002358EA" w:rsidRDefault="004605AB" w:rsidP="004605AB">
      <w:r>
        <w:t xml:space="preserve">Selection Experiment BS1534-6a evaluates IVAS for 3 objects, generic audio at 48, 64 and </w:t>
      </w:r>
      <w:r w:rsidRPr="00EA20C1">
        <w:t>96</w:t>
      </w:r>
      <w:r w:rsidR="00CB63C0">
        <w:t> </w:t>
      </w:r>
      <w:r w:rsidRPr="00EA20C1">
        <w:t>kbps</w:t>
      </w:r>
      <w:r>
        <w:t xml:space="preserve"> using headphone presentation. See Annex </w:t>
      </w:r>
      <w:r w:rsidR="005B1724">
        <w:t>C</w:t>
      </w:r>
      <w:r>
        <w:t>.</w:t>
      </w:r>
      <w:r w:rsidR="005B1724">
        <w:t>20</w:t>
      </w:r>
      <w:r>
        <w:t xml:space="preserve"> for details.</w:t>
      </w:r>
    </w:p>
    <w:p w14:paraId="032D8FC9" w14:textId="22E70390" w:rsidR="00DF2492" w:rsidRPr="00D22237" w:rsidRDefault="498BD5A9" w:rsidP="49FB4BAA">
      <w:r>
        <w:t xml:space="preserve">The averaged results per condition for experiment BS1534-6a are depicted in the following figures. The three </w:t>
      </w:r>
      <w:r w:rsidR="00EB12EE">
        <w:t>figures show</w:t>
      </w:r>
      <w:r>
        <w:t xml:space="preserve"> the individual results for the two labs and the results for a joint evaluation, respectively. </w:t>
      </w:r>
      <w:r w:rsidR="1A748693">
        <w:t>The conditions are shown grouped by Hidden Reference (c01), LP</w:t>
      </w:r>
      <w:r w:rsidR="00454DD6">
        <w:t> </w:t>
      </w:r>
      <w:r w:rsidR="1A748693">
        <w:t>7k anchor (c02), EVS conditions with increasing bitrate (c03 – c05) and IVAS conditions with increasing bitrate (c06 – c08).</w:t>
      </w:r>
    </w:p>
    <w:p w14:paraId="163B3500" w14:textId="74D44772" w:rsidR="00B252F0" w:rsidRPr="002301D2" w:rsidRDefault="00BA14C2" w:rsidP="00D22237">
      <w:pPr>
        <w:pStyle w:val="TH"/>
      </w:pPr>
      <w:r>
        <w:rPr>
          <w:noProof/>
        </w:rPr>
        <w:lastRenderedPageBreak/>
        <w:drawing>
          <wp:inline distT="0" distB="0" distL="0" distR="0" wp14:anchorId="17BCE5EC" wp14:editId="44CD51B8">
            <wp:extent cx="2926800" cy="2195101"/>
            <wp:effectExtent l="0" t="0" r="0" b="2540"/>
            <wp:docPr id="252281075" name="Picture 25228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B4CCD76" wp14:editId="6C72F7D0">
            <wp:extent cx="2926800" cy="2195101"/>
            <wp:effectExtent l="0" t="0" r="0" b="2540"/>
            <wp:docPr id="1736855973" name="Picture 1736855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EC5CFD6" wp14:editId="55C2FC1D">
            <wp:extent cx="2926800" cy="2195101"/>
            <wp:effectExtent l="0" t="0" r="0" b="2540"/>
            <wp:docPr id="1642173504" name="Picture 1642173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467C54FE" w14:textId="42CEEE5E" w:rsidR="00DF396F" w:rsidRDefault="00B252F0" w:rsidP="00D22237">
      <w:pPr>
        <w:pStyle w:val="TF"/>
      </w:pPr>
      <w:bookmarkStart w:id="584" w:name="_CRFigure9_43"/>
      <w:r>
        <w:t xml:space="preserve">Figure </w:t>
      </w:r>
      <w:bookmarkEnd w:id="584"/>
      <w:r w:rsidR="003F7E00">
        <w:rPr>
          <w:noProof/>
          <w:cs/>
        </w:rPr>
        <w:t>‎</w:t>
      </w:r>
      <w:r w:rsidR="003F7E00">
        <w:rPr>
          <w:noProof/>
        </w:rPr>
        <w:t>9.4</w:t>
      </w:r>
      <w:r w:rsidR="003F7E00">
        <w:noBreakHyphen/>
      </w:r>
      <w:r w:rsidR="003F7E00">
        <w:rPr>
          <w:noProof/>
        </w:rPr>
        <w:t>3</w:t>
      </w:r>
      <w:r w:rsidRPr="008F2CB8">
        <w:rPr>
          <w:lang w:val="en-US"/>
        </w:rPr>
        <w:t>: BS1534-6a (</w:t>
      </w:r>
      <w:r w:rsidR="001F0E1E">
        <w:rPr>
          <w:lang w:val="en-US"/>
        </w:rPr>
        <w:t>3 objects, g</w:t>
      </w:r>
      <w:r w:rsidRPr="008F2CB8">
        <w:rPr>
          <w:lang w:val="en-US"/>
        </w:rPr>
        <w:t xml:space="preserve">eneric </w:t>
      </w:r>
      <w:r w:rsidR="00A52ED1">
        <w:rPr>
          <w:lang w:val="en-US"/>
        </w:rPr>
        <w:t>a</w:t>
      </w:r>
      <w:r w:rsidRPr="008F2CB8">
        <w:rPr>
          <w:lang w:val="en-US"/>
        </w:rPr>
        <w:t>udio, 48, 64 and 96</w:t>
      </w:r>
      <w:r w:rsidR="00CB63C0">
        <w:rPr>
          <w:lang w:val="en-US"/>
        </w:rPr>
        <w:t> </w:t>
      </w:r>
      <w:r w:rsidRPr="008F2CB8">
        <w:rPr>
          <w:lang w:val="en-US"/>
        </w:rPr>
        <w:t>kbps</w:t>
      </w:r>
      <w:r w:rsidR="001F0E1E">
        <w:rPr>
          <w:lang w:val="en-US"/>
        </w:rPr>
        <w:t>, headphone presentation</w:t>
      </w:r>
      <w:r w:rsidRPr="008F2CB8">
        <w:rPr>
          <w:lang w:val="en-US"/>
        </w:rPr>
        <w:t xml:space="preserve">) MUSHRA plots for labs b and d, both labs </w:t>
      </w:r>
      <w:r w:rsidR="00B6051C" w:rsidRPr="008F2CB8">
        <w:rPr>
          <w:lang w:val="en-US"/>
        </w:rPr>
        <w:t>combined</w:t>
      </w:r>
    </w:p>
    <w:p w14:paraId="14795E0D" w14:textId="77777777" w:rsidR="00DF2492" w:rsidRDefault="00DF2492" w:rsidP="00DF2492">
      <w:r>
        <w:t>The complete statistical evaluation of the requirement ToR tests for experiment BS1534-6a is given in the following table. The evaluation is done separately for the data from the two listening laboratories and for a combination of the two data sets.</w:t>
      </w:r>
    </w:p>
    <w:p w14:paraId="0F19DC3D" w14:textId="179B6E02" w:rsidR="00DF2492" w:rsidRDefault="00DF2492" w:rsidP="00DF2492">
      <w:pPr>
        <w:pStyle w:val="TH"/>
      </w:pPr>
      <w:bookmarkStart w:id="585" w:name="_CRTable9_45"/>
      <w:r>
        <w:t xml:space="preserve">Table </w:t>
      </w:r>
      <w:bookmarkEnd w:id="585"/>
      <w:r w:rsidR="00261D75">
        <w:rPr>
          <w:noProof/>
          <w:cs/>
        </w:rPr>
        <w:t>‎</w:t>
      </w:r>
      <w:r w:rsidR="00261D75">
        <w:rPr>
          <w:noProof/>
        </w:rPr>
        <w:t>9.4</w:t>
      </w:r>
      <w:r w:rsidR="00261D75">
        <w:noBreakHyphen/>
      </w:r>
      <w:r w:rsidR="00261D75">
        <w:rPr>
          <w:noProof/>
        </w:rPr>
        <w:t>5</w:t>
      </w:r>
      <w:r>
        <w:t>: Statistical overview on the results of BS1534-6a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DF2492" w14:paraId="3C655A7C" w14:textId="77777777" w:rsidTr="0033359A">
        <w:trPr>
          <w:jc w:val="center"/>
        </w:trPr>
        <w:tc>
          <w:tcPr>
            <w:tcW w:w="689" w:type="auto"/>
            <w:gridSpan w:val="2"/>
            <w:vMerge w:val="restart"/>
            <w:shd w:val="clear" w:color="auto" w:fill="D9D9D9" w:themeFill="background1" w:themeFillShade="D9"/>
          </w:tcPr>
          <w:p w14:paraId="6E22B685" w14:textId="77777777" w:rsidR="00DF2492" w:rsidRDefault="00DF2492" w:rsidP="00DF2492">
            <w:pPr>
              <w:pStyle w:val="TAH6"/>
            </w:pPr>
            <w:bookmarkStart w:id="586" w:name="MCCQCTEMPBM_00000140"/>
          </w:p>
        </w:tc>
        <w:tc>
          <w:tcPr>
            <w:tcW w:w="689" w:type="auto"/>
            <w:shd w:val="clear" w:color="auto" w:fill="D9D9D9" w:themeFill="background1" w:themeFillShade="D9"/>
          </w:tcPr>
          <w:p w14:paraId="44C10C85" w14:textId="77777777" w:rsidR="00DF2492" w:rsidRDefault="00DF2492" w:rsidP="00DF2492">
            <w:pPr>
              <w:pStyle w:val="TAH6"/>
            </w:pPr>
            <w:r>
              <w:t>Type</w:t>
            </w:r>
          </w:p>
        </w:tc>
        <w:tc>
          <w:tcPr>
            <w:tcW w:w="689" w:type="auto"/>
            <w:gridSpan w:val="4"/>
            <w:shd w:val="clear" w:color="auto" w:fill="D9D9D9" w:themeFill="background1" w:themeFillShade="D9"/>
          </w:tcPr>
          <w:p w14:paraId="3D0A1C10" w14:textId="77777777" w:rsidR="00DF2492" w:rsidRDefault="00DF2492" w:rsidP="00DF2492">
            <w:pPr>
              <w:pStyle w:val="TAH6"/>
            </w:pPr>
            <w:r>
              <w:t>CuT</w:t>
            </w:r>
          </w:p>
        </w:tc>
        <w:tc>
          <w:tcPr>
            <w:tcW w:w="689" w:type="auto"/>
            <w:gridSpan w:val="4"/>
            <w:shd w:val="clear" w:color="auto" w:fill="D9D9D9" w:themeFill="background1" w:themeFillShade="D9"/>
          </w:tcPr>
          <w:p w14:paraId="47E3722C" w14:textId="77777777" w:rsidR="00DF2492" w:rsidRDefault="00DF2492" w:rsidP="00DF2492">
            <w:pPr>
              <w:pStyle w:val="TAH6"/>
            </w:pPr>
            <w:r>
              <w:t>EVS Reference</w:t>
            </w:r>
          </w:p>
        </w:tc>
        <w:tc>
          <w:tcPr>
            <w:tcW w:w="689" w:type="auto"/>
            <w:gridSpan w:val="3"/>
            <w:shd w:val="clear" w:color="auto" w:fill="D9D9D9" w:themeFill="background1" w:themeFillShade="D9"/>
          </w:tcPr>
          <w:p w14:paraId="7B9FCC16" w14:textId="77777777" w:rsidR="00DF2492" w:rsidRDefault="00DF2492" w:rsidP="00DF2492">
            <w:pPr>
              <w:pStyle w:val="TAH6"/>
            </w:pPr>
            <w:r>
              <w:t>Evaluation</w:t>
            </w:r>
          </w:p>
        </w:tc>
      </w:tr>
      <w:tr w:rsidR="00DF2492" w14:paraId="1754E336" w14:textId="77777777" w:rsidTr="0033359A">
        <w:trPr>
          <w:jc w:val="center"/>
        </w:trPr>
        <w:tc>
          <w:tcPr>
            <w:tcW w:w="689" w:type="auto"/>
            <w:gridSpan w:val="2"/>
            <w:vMerge/>
            <w:shd w:val="clear" w:color="auto" w:fill="D9D9D9" w:themeFill="background1" w:themeFillShade="D9"/>
          </w:tcPr>
          <w:p w14:paraId="174D0F81" w14:textId="77777777" w:rsidR="00DF2492" w:rsidRDefault="00DF2492" w:rsidP="00DF2492"/>
        </w:tc>
        <w:tc>
          <w:tcPr>
            <w:tcW w:w="689" w:type="auto"/>
            <w:shd w:val="clear" w:color="auto" w:fill="D9D9D9" w:themeFill="background1" w:themeFillShade="D9"/>
          </w:tcPr>
          <w:p w14:paraId="02589425" w14:textId="77777777" w:rsidR="00DF2492" w:rsidRDefault="00DF2492" w:rsidP="00DF2492">
            <w:pPr>
              <w:pStyle w:val="TAH6"/>
            </w:pPr>
            <w:r>
              <w:t>Value</w:t>
            </w:r>
          </w:p>
        </w:tc>
        <w:tc>
          <w:tcPr>
            <w:tcW w:w="689" w:type="auto"/>
            <w:shd w:val="clear" w:color="auto" w:fill="D9D9D9" w:themeFill="background1" w:themeFillShade="D9"/>
          </w:tcPr>
          <w:p w14:paraId="1B37FF79" w14:textId="77777777" w:rsidR="00DF2492" w:rsidRDefault="00DF2492" w:rsidP="00DF2492">
            <w:pPr>
              <w:pStyle w:val="TAH6"/>
            </w:pPr>
            <w:r>
              <w:t>Bitrate</w:t>
            </w:r>
          </w:p>
        </w:tc>
        <w:tc>
          <w:tcPr>
            <w:tcW w:w="689" w:type="auto"/>
            <w:shd w:val="clear" w:color="auto" w:fill="D9D9D9" w:themeFill="background1" w:themeFillShade="D9"/>
          </w:tcPr>
          <w:p w14:paraId="4E5088FE" w14:textId="77777777" w:rsidR="00DF2492" w:rsidRDefault="00DF2492" w:rsidP="00DF2492">
            <w:pPr>
              <w:pStyle w:val="TAH6"/>
            </w:pPr>
            <w:r>
              <w:t>Req.</w:t>
            </w:r>
          </w:p>
        </w:tc>
        <w:tc>
          <w:tcPr>
            <w:tcW w:w="689" w:type="auto"/>
            <w:shd w:val="clear" w:color="auto" w:fill="D9D9D9" w:themeFill="background1" w:themeFillShade="D9"/>
          </w:tcPr>
          <w:p w14:paraId="02A4666C" w14:textId="77777777" w:rsidR="00DF2492" w:rsidRDefault="00DF2492" w:rsidP="00DF2492">
            <w:pPr>
              <w:pStyle w:val="TAH6"/>
            </w:pPr>
            <w:r>
              <w:t>Score</w:t>
            </w:r>
          </w:p>
        </w:tc>
        <w:tc>
          <w:tcPr>
            <w:tcW w:w="689" w:type="auto"/>
            <w:shd w:val="clear" w:color="auto" w:fill="D9D9D9" w:themeFill="background1" w:themeFillShade="D9"/>
          </w:tcPr>
          <w:p w14:paraId="77F9F128" w14:textId="77777777" w:rsidR="00DF2492" w:rsidRDefault="00DF2492" w:rsidP="00DF2492">
            <w:pPr>
              <w:pStyle w:val="TAH6"/>
            </w:pPr>
            <w:r>
              <w:t>Std.</w:t>
            </w:r>
          </w:p>
        </w:tc>
        <w:tc>
          <w:tcPr>
            <w:tcW w:w="689" w:type="auto"/>
            <w:shd w:val="clear" w:color="auto" w:fill="D9D9D9" w:themeFill="background1" w:themeFillShade="D9"/>
          </w:tcPr>
          <w:p w14:paraId="4AA58704" w14:textId="77777777" w:rsidR="00DF2492" w:rsidRDefault="00DF2492" w:rsidP="00DF2492">
            <w:pPr>
              <w:pStyle w:val="TAH6"/>
            </w:pPr>
            <w:r>
              <w:t>Cond.</w:t>
            </w:r>
          </w:p>
        </w:tc>
        <w:tc>
          <w:tcPr>
            <w:tcW w:w="689" w:type="auto"/>
            <w:shd w:val="clear" w:color="auto" w:fill="D9D9D9" w:themeFill="background1" w:themeFillShade="D9"/>
          </w:tcPr>
          <w:p w14:paraId="4B397C32" w14:textId="77777777" w:rsidR="00DF2492" w:rsidRDefault="00DF2492" w:rsidP="00DF2492">
            <w:pPr>
              <w:pStyle w:val="TAH6"/>
            </w:pPr>
            <w:r>
              <w:t>Bitrate</w:t>
            </w:r>
          </w:p>
        </w:tc>
        <w:tc>
          <w:tcPr>
            <w:tcW w:w="689" w:type="auto"/>
            <w:shd w:val="clear" w:color="auto" w:fill="D9D9D9" w:themeFill="background1" w:themeFillShade="D9"/>
          </w:tcPr>
          <w:p w14:paraId="775E5889" w14:textId="77777777" w:rsidR="00DF2492" w:rsidRDefault="00DF2492" w:rsidP="00DF2492">
            <w:pPr>
              <w:pStyle w:val="TAH6"/>
            </w:pPr>
            <w:r>
              <w:t>Score</w:t>
            </w:r>
          </w:p>
        </w:tc>
        <w:tc>
          <w:tcPr>
            <w:tcW w:w="689" w:type="auto"/>
            <w:shd w:val="clear" w:color="auto" w:fill="D9D9D9" w:themeFill="background1" w:themeFillShade="D9"/>
          </w:tcPr>
          <w:p w14:paraId="79777FD2" w14:textId="77777777" w:rsidR="00DF2492" w:rsidRDefault="00DF2492" w:rsidP="00DF2492">
            <w:pPr>
              <w:pStyle w:val="TAH6"/>
            </w:pPr>
            <w:r>
              <w:t>Std.</w:t>
            </w:r>
          </w:p>
        </w:tc>
        <w:tc>
          <w:tcPr>
            <w:tcW w:w="689" w:type="auto"/>
            <w:shd w:val="clear" w:color="auto" w:fill="D9D9D9" w:themeFill="background1" w:themeFillShade="D9"/>
          </w:tcPr>
          <w:p w14:paraId="786F8576" w14:textId="77777777" w:rsidR="00DF2492" w:rsidRDefault="00DF2492" w:rsidP="00DF2492">
            <w:pPr>
              <w:pStyle w:val="TAH6"/>
            </w:pPr>
            <w:r>
              <w:t>T-Stat</w:t>
            </w:r>
          </w:p>
        </w:tc>
        <w:tc>
          <w:tcPr>
            <w:tcW w:w="689" w:type="auto"/>
            <w:shd w:val="clear" w:color="auto" w:fill="D9D9D9" w:themeFill="background1" w:themeFillShade="D9"/>
          </w:tcPr>
          <w:p w14:paraId="695FE88A" w14:textId="77777777" w:rsidR="00DF2492" w:rsidRDefault="00DF2492" w:rsidP="00DF2492">
            <w:pPr>
              <w:pStyle w:val="TAH6"/>
            </w:pPr>
            <w:r>
              <w:t>Result</w:t>
            </w:r>
          </w:p>
        </w:tc>
        <w:tc>
          <w:tcPr>
            <w:tcW w:w="689" w:type="auto"/>
            <w:shd w:val="clear" w:color="auto" w:fill="D9D9D9" w:themeFill="background1" w:themeFillShade="D9"/>
          </w:tcPr>
          <w:p w14:paraId="1F68ECE5" w14:textId="77777777" w:rsidR="00DF2492" w:rsidRDefault="00DF2492" w:rsidP="00DF2492">
            <w:pPr>
              <w:pStyle w:val="TAH6"/>
            </w:pPr>
            <w:r>
              <w:t>State</w:t>
            </w:r>
          </w:p>
        </w:tc>
      </w:tr>
      <w:tr w:rsidR="00DF2492" w14:paraId="73B0632E" w14:textId="77777777" w:rsidTr="0033359A">
        <w:trPr>
          <w:jc w:val="center"/>
        </w:trPr>
        <w:tc>
          <w:tcPr>
            <w:tcW w:w="689" w:type="auto"/>
            <w:shd w:val="clear" w:color="auto" w:fill="D9D9D9" w:themeFill="background1" w:themeFillShade="D9"/>
          </w:tcPr>
          <w:p w14:paraId="2E9D562D" w14:textId="77777777" w:rsidR="00DF2492" w:rsidRDefault="00DF2492" w:rsidP="00DF2492">
            <w:pPr>
              <w:pStyle w:val="TAH6"/>
            </w:pPr>
            <w:r>
              <w:t>Lab</w:t>
            </w:r>
          </w:p>
        </w:tc>
        <w:tc>
          <w:tcPr>
            <w:tcW w:w="689" w:type="auto"/>
            <w:shd w:val="clear" w:color="auto" w:fill="D9D9D9" w:themeFill="background1" w:themeFillShade="D9"/>
          </w:tcPr>
          <w:p w14:paraId="64FFC1BB" w14:textId="77777777" w:rsidR="00DF2492" w:rsidRDefault="00DF2492" w:rsidP="00DF2492">
            <w:pPr>
              <w:pStyle w:val="TAH6"/>
            </w:pPr>
            <w:r>
              <w:t>Cond.</w:t>
            </w:r>
          </w:p>
        </w:tc>
        <w:tc>
          <w:tcPr>
            <w:tcW w:w="689" w:type="auto"/>
            <w:shd w:val="clear" w:color="auto" w:fill="D9D9D9" w:themeFill="background1" w:themeFillShade="D9"/>
          </w:tcPr>
          <w:p w14:paraId="42B8046A" w14:textId="77777777" w:rsidR="00DF2492" w:rsidRDefault="00DF2492" w:rsidP="00DF2492">
            <w:pPr>
              <w:pStyle w:val="TAH6"/>
            </w:pPr>
            <w:r>
              <w:t>ToR#</w:t>
            </w:r>
          </w:p>
        </w:tc>
        <w:tc>
          <w:tcPr>
            <w:tcW w:w="689" w:type="auto"/>
            <w:gridSpan w:val="11"/>
            <w:shd w:val="clear" w:color="auto" w:fill="D9D9D9" w:themeFill="background1" w:themeFillShade="D9"/>
          </w:tcPr>
          <w:p w14:paraId="288E3C69" w14:textId="77777777" w:rsidR="00DF2492" w:rsidRDefault="00DF2492" w:rsidP="00DF2492">
            <w:pPr>
              <w:pStyle w:val="TAH6"/>
            </w:pPr>
          </w:p>
        </w:tc>
      </w:tr>
      <w:tr w:rsidR="00DF2492" w14:paraId="2369D790" w14:textId="77777777" w:rsidTr="00DF2492">
        <w:trPr>
          <w:jc w:val="center"/>
        </w:trPr>
        <w:tc>
          <w:tcPr>
            <w:tcW w:w="689" w:type="auto"/>
            <w:vMerge w:val="restart"/>
          </w:tcPr>
          <w:p w14:paraId="50D9D026" w14:textId="77777777" w:rsidR="00DF2492" w:rsidRDefault="00DF2492" w:rsidP="00DF2492">
            <w:pPr>
              <w:pStyle w:val="TAC6"/>
            </w:pPr>
            <w:r>
              <w:t>b</w:t>
            </w:r>
          </w:p>
        </w:tc>
        <w:tc>
          <w:tcPr>
            <w:tcW w:w="689" w:type="auto"/>
          </w:tcPr>
          <w:p w14:paraId="4F132622" w14:textId="77777777" w:rsidR="00DF2492" w:rsidRDefault="00DF2492" w:rsidP="00DF2492">
            <w:pPr>
              <w:pStyle w:val="TAC6"/>
            </w:pPr>
            <w:r>
              <w:t>c06</w:t>
            </w:r>
          </w:p>
        </w:tc>
        <w:tc>
          <w:tcPr>
            <w:tcW w:w="689" w:type="auto"/>
          </w:tcPr>
          <w:p w14:paraId="2CAAC882" w14:textId="77777777" w:rsidR="00DF2492" w:rsidRDefault="00DF2492" w:rsidP="00DF2492">
            <w:pPr>
              <w:pStyle w:val="TAC6"/>
            </w:pPr>
            <w:r>
              <w:t>1</w:t>
            </w:r>
          </w:p>
        </w:tc>
        <w:tc>
          <w:tcPr>
            <w:tcW w:w="689" w:type="auto"/>
          </w:tcPr>
          <w:p w14:paraId="2EDAFB1E" w14:textId="77777777" w:rsidR="00DF2492" w:rsidRDefault="00DF2492" w:rsidP="00DF2492">
            <w:pPr>
              <w:pStyle w:val="TAC6"/>
            </w:pPr>
            <w:r>
              <w:t>48</w:t>
            </w:r>
          </w:p>
        </w:tc>
        <w:tc>
          <w:tcPr>
            <w:tcW w:w="689" w:type="auto"/>
          </w:tcPr>
          <w:p w14:paraId="21E08A36" w14:textId="77777777" w:rsidR="00DF2492" w:rsidRDefault="00DF2492" w:rsidP="00DF2492">
            <w:pPr>
              <w:pStyle w:val="TAC6"/>
            </w:pPr>
            <w:r>
              <w:t>NWT</w:t>
            </w:r>
          </w:p>
        </w:tc>
        <w:tc>
          <w:tcPr>
            <w:tcW w:w="689" w:type="auto"/>
          </w:tcPr>
          <w:p w14:paraId="3E230B11" w14:textId="77777777" w:rsidR="00DF2492" w:rsidRDefault="00DF2492" w:rsidP="00DF2492">
            <w:pPr>
              <w:pStyle w:val="TAC6"/>
            </w:pPr>
            <w:r>
              <w:t>91.4</w:t>
            </w:r>
          </w:p>
        </w:tc>
        <w:tc>
          <w:tcPr>
            <w:tcW w:w="689" w:type="auto"/>
          </w:tcPr>
          <w:p w14:paraId="616C4FA9" w14:textId="77777777" w:rsidR="00DF2492" w:rsidRDefault="00DF2492" w:rsidP="00DF2492">
            <w:pPr>
              <w:pStyle w:val="TAC6"/>
            </w:pPr>
            <w:r>
              <w:t>10.2</w:t>
            </w:r>
          </w:p>
        </w:tc>
        <w:tc>
          <w:tcPr>
            <w:tcW w:w="689" w:type="auto"/>
          </w:tcPr>
          <w:p w14:paraId="1338E0FC" w14:textId="77777777" w:rsidR="00DF2492" w:rsidRDefault="00DF2492" w:rsidP="00DF2492">
            <w:pPr>
              <w:pStyle w:val="TAC6"/>
            </w:pPr>
            <w:r>
              <w:t>c03</w:t>
            </w:r>
          </w:p>
        </w:tc>
        <w:tc>
          <w:tcPr>
            <w:tcW w:w="689" w:type="auto"/>
          </w:tcPr>
          <w:p w14:paraId="081BEE2E" w14:textId="77777777" w:rsidR="00DF2492" w:rsidRDefault="00DF2492" w:rsidP="00DF2492">
            <w:pPr>
              <w:pStyle w:val="TAC6"/>
            </w:pPr>
            <w:r>
              <w:t>3x16.4</w:t>
            </w:r>
          </w:p>
        </w:tc>
        <w:tc>
          <w:tcPr>
            <w:tcW w:w="689" w:type="auto"/>
          </w:tcPr>
          <w:p w14:paraId="328D0AE4" w14:textId="77777777" w:rsidR="00DF2492" w:rsidRDefault="00DF2492" w:rsidP="00DF2492">
            <w:pPr>
              <w:pStyle w:val="TAC6"/>
            </w:pPr>
            <w:r>
              <w:t>88.6</w:t>
            </w:r>
          </w:p>
        </w:tc>
        <w:tc>
          <w:tcPr>
            <w:tcW w:w="689" w:type="auto"/>
          </w:tcPr>
          <w:p w14:paraId="67E79ECC" w14:textId="77777777" w:rsidR="00DF2492" w:rsidRDefault="00DF2492" w:rsidP="00DF2492">
            <w:pPr>
              <w:pStyle w:val="TAC6"/>
            </w:pPr>
            <w:r>
              <w:t>14.6</w:t>
            </w:r>
          </w:p>
        </w:tc>
        <w:tc>
          <w:tcPr>
            <w:tcW w:w="689" w:type="auto"/>
          </w:tcPr>
          <w:p w14:paraId="3BC3ED5F" w14:textId="77777777" w:rsidR="00DF2492" w:rsidRDefault="00DF2492" w:rsidP="00DF2492">
            <w:pPr>
              <w:pStyle w:val="TAC6"/>
            </w:pPr>
            <w:r>
              <w:t>1.97</w:t>
            </w:r>
          </w:p>
        </w:tc>
        <w:tc>
          <w:tcPr>
            <w:tcW w:w="689" w:type="auto"/>
          </w:tcPr>
          <w:p w14:paraId="6676399D" w14:textId="77777777" w:rsidR="00DF2492" w:rsidRDefault="00DF2492" w:rsidP="00DF2492">
            <w:pPr>
              <w:pStyle w:val="TAC6"/>
            </w:pPr>
            <w:r>
              <w:t>BT</w:t>
            </w:r>
          </w:p>
        </w:tc>
        <w:tc>
          <w:tcPr>
            <w:tcW w:w="689" w:type="auto"/>
            <w:shd w:val="clear" w:color="auto" w:fill="ADD8E6"/>
          </w:tcPr>
          <w:p w14:paraId="608D2FA6" w14:textId="77777777" w:rsidR="00DF2492" w:rsidRDefault="00DF2492" w:rsidP="00DF2492">
            <w:pPr>
              <w:pStyle w:val="TAC6"/>
            </w:pPr>
            <w:r>
              <w:t>EXCEED</w:t>
            </w:r>
          </w:p>
        </w:tc>
      </w:tr>
      <w:tr w:rsidR="00DF2492" w14:paraId="40C3BFEC" w14:textId="77777777" w:rsidTr="00DF2492">
        <w:trPr>
          <w:jc w:val="center"/>
        </w:trPr>
        <w:tc>
          <w:tcPr>
            <w:tcW w:w="689" w:type="auto"/>
            <w:vMerge/>
          </w:tcPr>
          <w:p w14:paraId="2E7F6423" w14:textId="77777777" w:rsidR="00DF2492" w:rsidRDefault="00DF2492" w:rsidP="00DF2492"/>
        </w:tc>
        <w:tc>
          <w:tcPr>
            <w:tcW w:w="689" w:type="auto"/>
          </w:tcPr>
          <w:p w14:paraId="68316EBA" w14:textId="77777777" w:rsidR="00DF2492" w:rsidRDefault="00DF2492" w:rsidP="00DF2492">
            <w:pPr>
              <w:pStyle w:val="TAC6"/>
            </w:pPr>
            <w:r>
              <w:t>c07</w:t>
            </w:r>
          </w:p>
        </w:tc>
        <w:tc>
          <w:tcPr>
            <w:tcW w:w="689" w:type="auto"/>
          </w:tcPr>
          <w:p w14:paraId="4B71B182" w14:textId="77777777" w:rsidR="00DF2492" w:rsidRDefault="00DF2492" w:rsidP="00DF2492">
            <w:pPr>
              <w:pStyle w:val="TAC6"/>
            </w:pPr>
            <w:r>
              <w:t>1</w:t>
            </w:r>
          </w:p>
        </w:tc>
        <w:tc>
          <w:tcPr>
            <w:tcW w:w="689" w:type="auto"/>
          </w:tcPr>
          <w:p w14:paraId="63B39D32" w14:textId="77777777" w:rsidR="00DF2492" w:rsidRDefault="00DF2492" w:rsidP="00DF2492">
            <w:pPr>
              <w:pStyle w:val="TAC6"/>
            </w:pPr>
            <w:r>
              <w:t>64</w:t>
            </w:r>
          </w:p>
        </w:tc>
        <w:tc>
          <w:tcPr>
            <w:tcW w:w="689" w:type="auto"/>
          </w:tcPr>
          <w:p w14:paraId="7CA26040" w14:textId="77777777" w:rsidR="00DF2492" w:rsidRDefault="00DF2492" w:rsidP="00DF2492">
            <w:pPr>
              <w:pStyle w:val="TAC6"/>
            </w:pPr>
            <w:r>
              <w:t>NWT</w:t>
            </w:r>
          </w:p>
        </w:tc>
        <w:tc>
          <w:tcPr>
            <w:tcW w:w="689" w:type="auto"/>
          </w:tcPr>
          <w:p w14:paraId="7C537653" w14:textId="77777777" w:rsidR="00DF2492" w:rsidRDefault="00DF2492" w:rsidP="00DF2492">
            <w:pPr>
              <w:pStyle w:val="TAC6"/>
            </w:pPr>
            <w:r>
              <w:t>92.2</w:t>
            </w:r>
          </w:p>
        </w:tc>
        <w:tc>
          <w:tcPr>
            <w:tcW w:w="689" w:type="auto"/>
          </w:tcPr>
          <w:p w14:paraId="28EF50C1" w14:textId="77777777" w:rsidR="00DF2492" w:rsidRDefault="00DF2492" w:rsidP="00DF2492">
            <w:pPr>
              <w:pStyle w:val="TAC6"/>
            </w:pPr>
            <w:r>
              <w:t>9.2</w:t>
            </w:r>
          </w:p>
        </w:tc>
        <w:tc>
          <w:tcPr>
            <w:tcW w:w="689" w:type="auto"/>
          </w:tcPr>
          <w:p w14:paraId="7FF9C6AA" w14:textId="77777777" w:rsidR="00DF2492" w:rsidRDefault="00DF2492" w:rsidP="00DF2492">
            <w:pPr>
              <w:pStyle w:val="TAC6"/>
            </w:pPr>
            <w:r>
              <w:t>c04</w:t>
            </w:r>
          </w:p>
        </w:tc>
        <w:tc>
          <w:tcPr>
            <w:tcW w:w="689" w:type="auto"/>
          </w:tcPr>
          <w:p w14:paraId="2C475DB2" w14:textId="77777777" w:rsidR="00DF2492" w:rsidRDefault="00DF2492" w:rsidP="00DF2492">
            <w:pPr>
              <w:pStyle w:val="TAC6"/>
            </w:pPr>
            <w:r>
              <w:t>3x24.4</w:t>
            </w:r>
          </w:p>
        </w:tc>
        <w:tc>
          <w:tcPr>
            <w:tcW w:w="689" w:type="auto"/>
          </w:tcPr>
          <w:p w14:paraId="48E24BE8" w14:textId="77777777" w:rsidR="00DF2492" w:rsidRDefault="00DF2492" w:rsidP="00DF2492">
            <w:pPr>
              <w:pStyle w:val="TAC6"/>
            </w:pPr>
            <w:r>
              <w:t>91.2</w:t>
            </w:r>
          </w:p>
        </w:tc>
        <w:tc>
          <w:tcPr>
            <w:tcW w:w="689" w:type="auto"/>
          </w:tcPr>
          <w:p w14:paraId="2C86DFBF" w14:textId="77777777" w:rsidR="00DF2492" w:rsidRDefault="00DF2492" w:rsidP="00DF2492">
            <w:pPr>
              <w:pStyle w:val="TAC6"/>
            </w:pPr>
            <w:r>
              <w:t>10.8</w:t>
            </w:r>
          </w:p>
        </w:tc>
        <w:tc>
          <w:tcPr>
            <w:tcW w:w="689" w:type="auto"/>
          </w:tcPr>
          <w:p w14:paraId="4D425B68" w14:textId="77777777" w:rsidR="00DF2492" w:rsidRDefault="00DF2492" w:rsidP="00DF2492">
            <w:pPr>
              <w:pStyle w:val="TAC6"/>
            </w:pPr>
            <w:r>
              <w:t>0.91</w:t>
            </w:r>
          </w:p>
        </w:tc>
        <w:tc>
          <w:tcPr>
            <w:tcW w:w="689" w:type="auto"/>
          </w:tcPr>
          <w:p w14:paraId="05B98764" w14:textId="77777777" w:rsidR="00DF2492" w:rsidRDefault="00DF2492" w:rsidP="00DF2492">
            <w:pPr>
              <w:pStyle w:val="TAC6"/>
            </w:pPr>
            <w:r>
              <w:t>NWT</w:t>
            </w:r>
          </w:p>
        </w:tc>
        <w:tc>
          <w:tcPr>
            <w:tcW w:w="689" w:type="auto"/>
          </w:tcPr>
          <w:p w14:paraId="398BBC4E" w14:textId="77777777" w:rsidR="00DF2492" w:rsidRDefault="00DF2492" w:rsidP="00DF2492">
            <w:pPr>
              <w:pStyle w:val="TAC6"/>
            </w:pPr>
            <w:r>
              <w:t>PASS</w:t>
            </w:r>
          </w:p>
        </w:tc>
      </w:tr>
      <w:tr w:rsidR="00DF2492" w14:paraId="7178F7AE" w14:textId="77777777" w:rsidTr="00DF2492">
        <w:trPr>
          <w:jc w:val="center"/>
        </w:trPr>
        <w:tc>
          <w:tcPr>
            <w:tcW w:w="689" w:type="auto"/>
            <w:vMerge/>
          </w:tcPr>
          <w:p w14:paraId="30A6946E" w14:textId="77777777" w:rsidR="00DF2492" w:rsidRDefault="00DF2492" w:rsidP="00DF2492"/>
        </w:tc>
        <w:tc>
          <w:tcPr>
            <w:tcW w:w="689" w:type="auto"/>
          </w:tcPr>
          <w:p w14:paraId="019915AF" w14:textId="77777777" w:rsidR="00DF2492" w:rsidRDefault="00DF2492" w:rsidP="00DF2492">
            <w:pPr>
              <w:pStyle w:val="TAC6"/>
            </w:pPr>
            <w:r>
              <w:t>c08</w:t>
            </w:r>
          </w:p>
        </w:tc>
        <w:tc>
          <w:tcPr>
            <w:tcW w:w="689" w:type="auto"/>
          </w:tcPr>
          <w:p w14:paraId="68E18641" w14:textId="77777777" w:rsidR="00DF2492" w:rsidRDefault="00DF2492" w:rsidP="00DF2492">
            <w:pPr>
              <w:pStyle w:val="TAC6"/>
            </w:pPr>
            <w:r>
              <w:t>1</w:t>
            </w:r>
          </w:p>
        </w:tc>
        <w:tc>
          <w:tcPr>
            <w:tcW w:w="689" w:type="auto"/>
          </w:tcPr>
          <w:p w14:paraId="2EE867D9" w14:textId="77777777" w:rsidR="00DF2492" w:rsidRDefault="00DF2492" w:rsidP="00DF2492">
            <w:pPr>
              <w:pStyle w:val="TAC6"/>
            </w:pPr>
            <w:r>
              <w:t>96</w:t>
            </w:r>
          </w:p>
        </w:tc>
        <w:tc>
          <w:tcPr>
            <w:tcW w:w="689" w:type="auto"/>
          </w:tcPr>
          <w:p w14:paraId="24E4B4EB" w14:textId="77777777" w:rsidR="00DF2492" w:rsidRDefault="00DF2492" w:rsidP="00DF2492">
            <w:pPr>
              <w:pStyle w:val="TAC6"/>
            </w:pPr>
            <w:r>
              <w:t>NWT</w:t>
            </w:r>
          </w:p>
        </w:tc>
        <w:tc>
          <w:tcPr>
            <w:tcW w:w="689" w:type="auto"/>
          </w:tcPr>
          <w:p w14:paraId="74FD60FA" w14:textId="77777777" w:rsidR="00DF2492" w:rsidRDefault="00DF2492" w:rsidP="00DF2492">
            <w:pPr>
              <w:pStyle w:val="TAC6"/>
            </w:pPr>
            <w:r>
              <w:t>93.4</w:t>
            </w:r>
          </w:p>
        </w:tc>
        <w:tc>
          <w:tcPr>
            <w:tcW w:w="689" w:type="auto"/>
          </w:tcPr>
          <w:p w14:paraId="377E4D35" w14:textId="77777777" w:rsidR="00DF2492" w:rsidRDefault="00DF2492" w:rsidP="00DF2492">
            <w:pPr>
              <w:pStyle w:val="TAC6"/>
            </w:pPr>
            <w:r>
              <w:t>8.4</w:t>
            </w:r>
          </w:p>
        </w:tc>
        <w:tc>
          <w:tcPr>
            <w:tcW w:w="689" w:type="auto"/>
          </w:tcPr>
          <w:p w14:paraId="0364C3CC" w14:textId="77777777" w:rsidR="00DF2492" w:rsidRDefault="00DF2492" w:rsidP="00DF2492">
            <w:pPr>
              <w:pStyle w:val="TAC6"/>
            </w:pPr>
            <w:r>
              <w:t>c05</w:t>
            </w:r>
          </w:p>
        </w:tc>
        <w:tc>
          <w:tcPr>
            <w:tcW w:w="689" w:type="auto"/>
          </w:tcPr>
          <w:p w14:paraId="4BB81EE8" w14:textId="77777777" w:rsidR="00DF2492" w:rsidRDefault="00DF2492" w:rsidP="00DF2492">
            <w:pPr>
              <w:pStyle w:val="TAC6"/>
            </w:pPr>
            <w:r>
              <w:t>3x32</w:t>
            </w:r>
          </w:p>
        </w:tc>
        <w:tc>
          <w:tcPr>
            <w:tcW w:w="689" w:type="auto"/>
          </w:tcPr>
          <w:p w14:paraId="71869427" w14:textId="77777777" w:rsidR="00DF2492" w:rsidRDefault="00DF2492" w:rsidP="00DF2492">
            <w:pPr>
              <w:pStyle w:val="TAC6"/>
            </w:pPr>
            <w:r>
              <w:t>91.7</w:t>
            </w:r>
          </w:p>
        </w:tc>
        <w:tc>
          <w:tcPr>
            <w:tcW w:w="689" w:type="auto"/>
          </w:tcPr>
          <w:p w14:paraId="52EE8F42" w14:textId="77777777" w:rsidR="00DF2492" w:rsidRDefault="00DF2492" w:rsidP="00DF2492">
            <w:pPr>
              <w:pStyle w:val="TAC6"/>
            </w:pPr>
            <w:r>
              <w:t>11.1</w:t>
            </w:r>
          </w:p>
        </w:tc>
        <w:tc>
          <w:tcPr>
            <w:tcW w:w="689" w:type="auto"/>
          </w:tcPr>
          <w:p w14:paraId="24FAB0D1" w14:textId="77777777" w:rsidR="00DF2492" w:rsidRDefault="00DF2492" w:rsidP="00DF2492">
            <w:pPr>
              <w:pStyle w:val="TAC6"/>
            </w:pPr>
            <w:r>
              <w:t>1.59</w:t>
            </w:r>
          </w:p>
        </w:tc>
        <w:tc>
          <w:tcPr>
            <w:tcW w:w="689" w:type="auto"/>
          </w:tcPr>
          <w:p w14:paraId="405E1399" w14:textId="77777777" w:rsidR="00DF2492" w:rsidRDefault="00DF2492" w:rsidP="00DF2492">
            <w:pPr>
              <w:pStyle w:val="TAC6"/>
            </w:pPr>
            <w:r>
              <w:t>NWT</w:t>
            </w:r>
          </w:p>
        </w:tc>
        <w:tc>
          <w:tcPr>
            <w:tcW w:w="689" w:type="auto"/>
          </w:tcPr>
          <w:p w14:paraId="7422ADF8" w14:textId="77777777" w:rsidR="00DF2492" w:rsidRDefault="00DF2492" w:rsidP="00DF2492">
            <w:pPr>
              <w:pStyle w:val="TAC6"/>
            </w:pPr>
            <w:r>
              <w:t>PASS</w:t>
            </w:r>
          </w:p>
        </w:tc>
      </w:tr>
      <w:tr w:rsidR="00DF2492" w14:paraId="31B91C6B" w14:textId="77777777" w:rsidTr="00DF2492">
        <w:trPr>
          <w:jc w:val="center"/>
        </w:trPr>
        <w:tc>
          <w:tcPr>
            <w:tcW w:w="689" w:type="auto"/>
            <w:vMerge w:val="restart"/>
          </w:tcPr>
          <w:p w14:paraId="48C2C054" w14:textId="77777777" w:rsidR="00DF2492" w:rsidRDefault="00DF2492" w:rsidP="00DF2492">
            <w:pPr>
              <w:pStyle w:val="TAC6"/>
            </w:pPr>
            <w:r>
              <w:t>d</w:t>
            </w:r>
          </w:p>
        </w:tc>
        <w:tc>
          <w:tcPr>
            <w:tcW w:w="689" w:type="auto"/>
          </w:tcPr>
          <w:p w14:paraId="72592291" w14:textId="77777777" w:rsidR="00DF2492" w:rsidRDefault="00DF2492" w:rsidP="00DF2492">
            <w:pPr>
              <w:pStyle w:val="TAC6"/>
            </w:pPr>
            <w:r>
              <w:t>c06</w:t>
            </w:r>
          </w:p>
        </w:tc>
        <w:tc>
          <w:tcPr>
            <w:tcW w:w="689" w:type="auto"/>
          </w:tcPr>
          <w:p w14:paraId="608FFC86" w14:textId="77777777" w:rsidR="00DF2492" w:rsidRDefault="00DF2492" w:rsidP="00DF2492">
            <w:pPr>
              <w:pStyle w:val="TAC6"/>
            </w:pPr>
            <w:r>
              <w:t>1</w:t>
            </w:r>
          </w:p>
        </w:tc>
        <w:tc>
          <w:tcPr>
            <w:tcW w:w="689" w:type="auto"/>
          </w:tcPr>
          <w:p w14:paraId="0ED79798" w14:textId="77777777" w:rsidR="00DF2492" w:rsidRDefault="00DF2492" w:rsidP="00DF2492">
            <w:pPr>
              <w:pStyle w:val="TAC6"/>
            </w:pPr>
            <w:r>
              <w:t>48</w:t>
            </w:r>
          </w:p>
        </w:tc>
        <w:tc>
          <w:tcPr>
            <w:tcW w:w="689" w:type="auto"/>
          </w:tcPr>
          <w:p w14:paraId="7FDF5FCE" w14:textId="77777777" w:rsidR="00DF2492" w:rsidRDefault="00DF2492" w:rsidP="00DF2492">
            <w:pPr>
              <w:pStyle w:val="TAC6"/>
            </w:pPr>
            <w:r>
              <w:t>NWT</w:t>
            </w:r>
          </w:p>
        </w:tc>
        <w:tc>
          <w:tcPr>
            <w:tcW w:w="689" w:type="auto"/>
          </w:tcPr>
          <w:p w14:paraId="376B6DE1" w14:textId="77777777" w:rsidR="00DF2492" w:rsidRDefault="00DF2492" w:rsidP="00DF2492">
            <w:pPr>
              <w:pStyle w:val="TAC6"/>
            </w:pPr>
            <w:r>
              <w:t>80.7</w:t>
            </w:r>
          </w:p>
        </w:tc>
        <w:tc>
          <w:tcPr>
            <w:tcW w:w="689" w:type="auto"/>
          </w:tcPr>
          <w:p w14:paraId="2F6316F3" w14:textId="77777777" w:rsidR="00DF2492" w:rsidRDefault="00DF2492" w:rsidP="00DF2492">
            <w:pPr>
              <w:pStyle w:val="TAC6"/>
            </w:pPr>
            <w:r>
              <w:t>15.2</w:t>
            </w:r>
          </w:p>
        </w:tc>
        <w:tc>
          <w:tcPr>
            <w:tcW w:w="689" w:type="auto"/>
          </w:tcPr>
          <w:p w14:paraId="07742353" w14:textId="77777777" w:rsidR="00DF2492" w:rsidRDefault="00DF2492" w:rsidP="00DF2492">
            <w:pPr>
              <w:pStyle w:val="TAC6"/>
            </w:pPr>
            <w:r>
              <w:t>c03</w:t>
            </w:r>
          </w:p>
        </w:tc>
        <w:tc>
          <w:tcPr>
            <w:tcW w:w="689" w:type="auto"/>
          </w:tcPr>
          <w:p w14:paraId="0D7BDFBA" w14:textId="77777777" w:rsidR="00DF2492" w:rsidRDefault="00DF2492" w:rsidP="00DF2492">
            <w:pPr>
              <w:pStyle w:val="TAC6"/>
            </w:pPr>
            <w:r>
              <w:t>3x16.4</w:t>
            </w:r>
          </w:p>
        </w:tc>
        <w:tc>
          <w:tcPr>
            <w:tcW w:w="689" w:type="auto"/>
          </w:tcPr>
          <w:p w14:paraId="64429B5D" w14:textId="77777777" w:rsidR="00DF2492" w:rsidRDefault="00DF2492" w:rsidP="00DF2492">
            <w:pPr>
              <w:pStyle w:val="TAC6"/>
            </w:pPr>
            <w:r>
              <w:t>79.2</w:t>
            </w:r>
          </w:p>
        </w:tc>
        <w:tc>
          <w:tcPr>
            <w:tcW w:w="689" w:type="auto"/>
          </w:tcPr>
          <w:p w14:paraId="6A4F32D9" w14:textId="77777777" w:rsidR="00DF2492" w:rsidRDefault="00DF2492" w:rsidP="00DF2492">
            <w:pPr>
              <w:pStyle w:val="TAC6"/>
            </w:pPr>
            <w:r>
              <w:t>13.9</w:t>
            </w:r>
          </w:p>
        </w:tc>
        <w:tc>
          <w:tcPr>
            <w:tcW w:w="689" w:type="auto"/>
          </w:tcPr>
          <w:p w14:paraId="7B5E9688" w14:textId="77777777" w:rsidR="00DF2492" w:rsidRDefault="00DF2492" w:rsidP="00DF2492">
            <w:pPr>
              <w:pStyle w:val="TAC6"/>
            </w:pPr>
            <w:r>
              <w:t>0.94</w:t>
            </w:r>
          </w:p>
        </w:tc>
        <w:tc>
          <w:tcPr>
            <w:tcW w:w="689" w:type="auto"/>
          </w:tcPr>
          <w:p w14:paraId="76C1C83A" w14:textId="77777777" w:rsidR="00DF2492" w:rsidRDefault="00DF2492" w:rsidP="00DF2492">
            <w:pPr>
              <w:pStyle w:val="TAC6"/>
            </w:pPr>
            <w:r>
              <w:t>NWT</w:t>
            </w:r>
          </w:p>
        </w:tc>
        <w:tc>
          <w:tcPr>
            <w:tcW w:w="689" w:type="auto"/>
          </w:tcPr>
          <w:p w14:paraId="032B5DC6" w14:textId="77777777" w:rsidR="00DF2492" w:rsidRDefault="00DF2492" w:rsidP="00DF2492">
            <w:pPr>
              <w:pStyle w:val="TAC6"/>
            </w:pPr>
            <w:r>
              <w:t>PASS</w:t>
            </w:r>
          </w:p>
        </w:tc>
      </w:tr>
      <w:tr w:rsidR="00DF2492" w14:paraId="0338750E" w14:textId="77777777" w:rsidTr="00DF2492">
        <w:trPr>
          <w:jc w:val="center"/>
        </w:trPr>
        <w:tc>
          <w:tcPr>
            <w:tcW w:w="689" w:type="auto"/>
            <w:vMerge/>
          </w:tcPr>
          <w:p w14:paraId="25840426" w14:textId="77777777" w:rsidR="00DF2492" w:rsidRDefault="00DF2492" w:rsidP="00DF2492"/>
        </w:tc>
        <w:tc>
          <w:tcPr>
            <w:tcW w:w="689" w:type="auto"/>
          </w:tcPr>
          <w:p w14:paraId="549FF707" w14:textId="77777777" w:rsidR="00DF2492" w:rsidRDefault="00DF2492" w:rsidP="00DF2492">
            <w:pPr>
              <w:pStyle w:val="TAC6"/>
            </w:pPr>
            <w:r>
              <w:t>c07</w:t>
            </w:r>
          </w:p>
        </w:tc>
        <w:tc>
          <w:tcPr>
            <w:tcW w:w="689" w:type="auto"/>
          </w:tcPr>
          <w:p w14:paraId="17D49D7D" w14:textId="77777777" w:rsidR="00DF2492" w:rsidRDefault="00DF2492" w:rsidP="00DF2492">
            <w:pPr>
              <w:pStyle w:val="TAC6"/>
            </w:pPr>
            <w:r>
              <w:t>1</w:t>
            </w:r>
          </w:p>
        </w:tc>
        <w:tc>
          <w:tcPr>
            <w:tcW w:w="689" w:type="auto"/>
          </w:tcPr>
          <w:p w14:paraId="52AA84FF" w14:textId="77777777" w:rsidR="00DF2492" w:rsidRDefault="00DF2492" w:rsidP="00DF2492">
            <w:pPr>
              <w:pStyle w:val="TAC6"/>
            </w:pPr>
            <w:r>
              <w:t>64</w:t>
            </w:r>
          </w:p>
        </w:tc>
        <w:tc>
          <w:tcPr>
            <w:tcW w:w="689" w:type="auto"/>
          </w:tcPr>
          <w:p w14:paraId="72BD1A80" w14:textId="77777777" w:rsidR="00DF2492" w:rsidRDefault="00DF2492" w:rsidP="00DF2492">
            <w:pPr>
              <w:pStyle w:val="TAC6"/>
            </w:pPr>
            <w:r>
              <w:t>NWT</w:t>
            </w:r>
          </w:p>
        </w:tc>
        <w:tc>
          <w:tcPr>
            <w:tcW w:w="689" w:type="auto"/>
          </w:tcPr>
          <w:p w14:paraId="5BAEA7F8" w14:textId="77777777" w:rsidR="00DF2492" w:rsidRDefault="00DF2492" w:rsidP="00DF2492">
            <w:pPr>
              <w:pStyle w:val="TAC6"/>
            </w:pPr>
            <w:r>
              <w:t>82</w:t>
            </w:r>
          </w:p>
        </w:tc>
        <w:tc>
          <w:tcPr>
            <w:tcW w:w="689" w:type="auto"/>
          </w:tcPr>
          <w:p w14:paraId="566EBE84" w14:textId="77777777" w:rsidR="00DF2492" w:rsidRDefault="00DF2492" w:rsidP="00DF2492">
            <w:pPr>
              <w:pStyle w:val="TAC6"/>
            </w:pPr>
            <w:r>
              <w:t>15.1</w:t>
            </w:r>
          </w:p>
        </w:tc>
        <w:tc>
          <w:tcPr>
            <w:tcW w:w="689" w:type="auto"/>
          </w:tcPr>
          <w:p w14:paraId="718FBD98" w14:textId="77777777" w:rsidR="00DF2492" w:rsidRDefault="00DF2492" w:rsidP="00DF2492">
            <w:pPr>
              <w:pStyle w:val="TAC6"/>
            </w:pPr>
            <w:r>
              <w:t>c04</w:t>
            </w:r>
          </w:p>
        </w:tc>
        <w:tc>
          <w:tcPr>
            <w:tcW w:w="689" w:type="auto"/>
          </w:tcPr>
          <w:p w14:paraId="326962C9" w14:textId="77777777" w:rsidR="00DF2492" w:rsidRDefault="00DF2492" w:rsidP="00DF2492">
            <w:pPr>
              <w:pStyle w:val="TAC6"/>
            </w:pPr>
            <w:r>
              <w:t>3x24.4</w:t>
            </w:r>
          </w:p>
        </w:tc>
        <w:tc>
          <w:tcPr>
            <w:tcW w:w="689" w:type="auto"/>
          </w:tcPr>
          <w:p w14:paraId="0FFF8886" w14:textId="77777777" w:rsidR="00DF2492" w:rsidRDefault="00DF2492" w:rsidP="00DF2492">
            <w:pPr>
              <w:pStyle w:val="TAC6"/>
            </w:pPr>
            <w:r>
              <w:t>82.4</w:t>
            </w:r>
          </w:p>
        </w:tc>
        <w:tc>
          <w:tcPr>
            <w:tcW w:w="689" w:type="auto"/>
          </w:tcPr>
          <w:p w14:paraId="59252571" w14:textId="77777777" w:rsidR="00DF2492" w:rsidRDefault="00DF2492" w:rsidP="00DF2492">
            <w:pPr>
              <w:pStyle w:val="TAC6"/>
            </w:pPr>
            <w:r>
              <w:t>13.7</w:t>
            </w:r>
          </w:p>
        </w:tc>
        <w:tc>
          <w:tcPr>
            <w:tcW w:w="689" w:type="auto"/>
          </w:tcPr>
          <w:p w14:paraId="011A32B3" w14:textId="77777777" w:rsidR="00DF2492" w:rsidRDefault="00DF2492" w:rsidP="00DF2492">
            <w:pPr>
              <w:pStyle w:val="TAC6"/>
            </w:pPr>
            <w:r>
              <w:t>-0.26</w:t>
            </w:r>
          </w:p>
        </w:tc>
        <w:tc>
          <w:tcPr>
            <w:tcW w:w="689" w:type="auto"/>
          </w:tcPr>
          <w:p w14:paraId="6517BDEA" w14:textId="77777777" w:rsidR="00DF2492" w:rsidRDefault="00DF2492" w:rsidP="00DF2492">
            <w:pPr>
              <w:pStyle w:val="TAC6"/>
            </w:pPr>
            <w:r>
              <w:t>NWT</w:t>
            </w:r>
          </w:p>
        </w:tc>
        <w:tc>
          <w:tcPr>
            <w:tcW w:w="689" w:type="auto"/>
          </w:tcPr>
          <w:p w14:paraId="5ADD9F63" w14:textId="77777777" w:rsidR="00DF2492" w:rsidRDefault="00DF2492" w:rsidP="00DF2492">
            <w:pPr>
              <w:pStyle w:val="TAC6"/>
            </w:pPr>
            <w:r>
              <w:t>PASS</w:t>
            </w:r>
          </w:p>
        </w:tc>
      </w:tr>
      <w:tr w:rsidR="00DF2492" w14:paraId="22D4A471" w14:textId="77777777" w:rsidTr="00DF2492">
        <w:trPr>
          <w:jc w:val="center"/>
        </w:trPr>
        <w:tc>
          <w:tcPr>
            <w:tcW w:w="689" w:type="auto"/>
            <w:vMerge/>
          </w:tcPr>
          <w:p w14:paraId="27EF56A1" w14:textId="77777777" w:rsidR="00DF2492" w:rsidRDefault="00DF2492" w:rsidP="00DF2492"/>
        </w:tc>
        <w:tc>
          <w:tcPr>
            <w:tcW w:w="689" w:type="auto"/>
          </w:tcPr>
          <w:p w14:paraId="23DB2F57" w14:textId="77777777" w:rsidR="00DF2492" w:rsidRDefault="00DF2492" w:rsidP="00DF2492">
            <w:pPr>
              <w:pStyle w:val="TAC6"/>
            </w:pPr>
            <w:r>
              <w:t>c08</w:t>
            </w:r>
          </w:p>
        </w:tc>
        <w:tc>
          <w:tcPr>
            <w:tcW w:w="689" w:type="auto"/>
          </w:tcPr>
          <w:p w14:paraId="2AB3E6B6" w14:textId="77777777" w:rsidR="00DF2492" w:rsidRDefault="00DF2492" w:rsidP="00DF2492">
            <w:pPr>
              <w:pStyle w:val="TAC6"/>
            </w:pPr>
            <w:r>
              <w:t>1</w:t>
            </w:r>
          </w:p>
        </w:tc>
        <w:tc>
          <w:tcPr>
            <w:tcW w:w="689" w:type="auto"/>
          </w:tcPr>
          <w:p w14:paraId="52A6A03E" w14:textId="77777777" w:rsidR="00DF2492" w:rsidRDefault="00DF2492" w:rsidP="00DF2492">
            <w:pPr>
              <w:pStyle w:val="TAC6"/>
            </w:pPr>
            <w:r>
              <w:t>96</w:t>
            </w:r>
          </w:p>
        </w:tc>
        <w:tc>
          <w:tcPr>
            <w:tcW w:w="689" w:type="auto"/>
          </w:tcPr>
          <w:p w14:paraId="5D5E5957" w14:textId="77777777" w:rsidR="00DF2492" w:rsidRDefault="00DF2492" w:rsidP="00DF2492">
            <w:pPr>
              <w:pStyle w:val="TAC6"/>
            </w:pPr>
            <w:r>
              <w:t>NWT</w:t>
            </w:r>
          </w:p>
        </w:tc>
        <w:tc>
          <w:tcPr>
            <w:tcW w:w="689" w:type="auto"/>
          </w:tcPr>
          <w:p w14:paraId="07965140" w14:textId="77777777" w:rsidR="00DF2492" w:rsidRDefault="00DF2492" w:rsidP="00DF2492">
            <w:pPr>
              <w:pStyle w:val="TAC6"/>
            </w:pPr>
            <w:r>
              <w:t>83.2</w:t>
            </w:r>
          </w:p>
        </w:tc>
        <w:tc>
          <w:tcPr>
            <w:tcW w:w="689" w:type="auto"/>
          </w:tcPr>
          <w:p w14:paraId="2CB7B448" w14:textId="77777777" w:rsidR="00DF2492" w:rsidRDefault="00DF2492" w:rsidP="00DF2492">
            <w:pPr>
              <w:pStyle w:val="TAC6"/>
            </w:pPr>
            <w:r>
              <w:t>14.4</w:t>
            </w:r>
          </w:p>
        </w:tc>
        <w:tc>
          <w:tcPr>
            <w:tcW w:w="689" w:type="auto"/>
          </w:tcPr>
          <w:p w14:paraId="1E8BF232" w14:textId="77777777" w:rsidR="00DF2492" w:rsidRDefault="00DF2492" w:rsidP="00DF2492">
            <w:pPr>
              <w:pStyle w:val="TAC6"/>
            </w:pPr>
            <w:r>
              <w:t>c05</w:t>
            </w:r>
          </w:p>
        </w:tc>
        <w:tc>
          <w:tcPr>
            <w:tcW w:w="689" w:type="auto"/>
          </w:tcPr>
          <w:p w14:paraId="79D718F0" w14:textId="77777777" w:rsidR="00DF2492" w:rsidRDefault="00DF2492" w:rsidP="00DF2492">
            <w:pPr>
              <w:pStyle w:val="TAC6"/>
            </w:pPr>
            <w:r>
              <w:t>3x32</w:t>
            </w:r>
          </w:p>
        </w:tc>
        <w:tc>
          <w:tcPr>
            <w:tcW w:w="689" w:type="auto"/>
          </w:tcPr>
          <w:p w14:paraId="4BE4B8E8" w14:textId="77777777" w:rsidR="00DF2492" w:rsidRDefault="00DF2492" w:rsidP="00DF2492">
            <w:pPr>
              <w:pStyle w:val="TAC6"/>
            </w:pPr>
            <w:r>
              <w:t>80.8</w:t>
            </w:r>
          </w:p>
        </w:tc>
        <w:tc>
          <w:tcPr>
            <w:tcW w:w="689" w:type="auto"/>
          </w:tcPr>
          <w:p w14:paraId="209670BA" w14:textId="77777777" w:rsidR="00DF2492" w:rsidRDefault="00DF2492" w:rsidP="00DF2492">
            <w:pPr>
              <w:pStyle w:val="TAC6"/>
            </w:pPr>
            <w:r>
              <w:t>14.3</w:t>
            </w:r>
          </w:p>
        </w:tc>
        <w:tc>
          <w:tcPr>
            <w:tcW w:w="689" w:type="auto"/>
          </w:tcPr>
          <w:p w14:paraId="466F5E3F" w14:textId="77777777" w:rsidR="00DF2492" w:rsidRDefault="00DF2492" w:rsidP="00DF2492">
            <w:pPr>
              <w:pStyle w:val="TAC6"/>
            </w:pPr>
            <w:r>
              <w:t>1.5</w:t>
            </w:r>
          </w:p>
        </w:tc>
        <w:tc>
          <w:tcPr>
            <w:tcW w:w="689" w:type="auto"/>
          </w:tcPr>
          <w:p w14:paraId="397F6616" w14:textId="77777777" w:rsidR="00DF2492" w:rsidRDefault="00DF2492" w:rsidP="00DF2492">
            <w:pPr>
              <w:pStyle w:val="TAC6"/>
            </w:pPr>
            <w:r>
              <w:t>NWT</w:t>
            </w:r>
          </w:p>
        </w:tc>
        <w:tc>
          <w:tcPr>
            <w:tcW w:w="689" w:type="auto"/>
          </w:tcPr>
          <w:p w14:paraId="677C339B" w14:textId="77777777" w:rsidR="00DF2492" w:rsidRDefault="00DF2492" w:rsidP="00DF2492">
            <w:pPr>
              <w:pStyle w:val="TAC6"/>
            </w:pPr>
            <w:r>
              <w:t>PASS</w:t>
            </w:r>
          </w:p>
        </w:tc>
      </w:tr>
      <w:tr w:rsidR="00DF2492" w14:paraId="1C1AF783" w14:textId="77777777" w:rsidTr="00DF2492">
        <w:trPr>
          <w:jc w:val="center"/>
        </w:trPr>
        <w:tc>
          <w:tcPr>
            <w:tcW w:w="689" w:type="auto"/>
            <w:vMerge w:val="restart"/>
          </w:tcPr>
          <w:p w14:paraId="52B54270" w14:textId="77777777" w:rsidR="00DF2492" w:rsidRDefault="00DF2492" w:rsidP="00DF2492">
            <w:pPr>
              <w:pStyle w:val="TAC6"/>
            </w:pPr>
            <w:r>
              <w:t>d+b</w:t>
            </w:r>
          </w:p>
        </w:tc>
        <w:tc>
          <w:tcPr>
            <w:tcW w:w="689" w:type="auto"/>
          </w:tcPr>
          <w:p w14:paraId="0EC2B628" w14:textId="77777777" w:rsidR="00DF2492" w:rsidRDefault="00DF2492" w:rsidP="00DF2492">
            <w:pPr>
              <w:pStyle w:val="TAC6"/>
            </w:pPr>
            <w:r>
              <w:t>c06</w:t>
            </w:r>
          </w:p>
        </w:tc>
        <w:tc>
          <w:tcPr>
            <w:tcW w:w="689" w:type="auto"/>
          </w:tcPr>
          <w:p w14:paraId="5ED2CC7C" w14:textId="77777777" w:rsidR="00DF2492" w:rsidRDefault="00DF2492" w:rsidP="00DF2492">
            <w:pPr>
              <w:pStyle w:val="TAC6"/>
            </w:pPr>
            <w:r>
              <w:t>1</w:t>
            </w:r>
          </w:p>
        </w:tc>
        <w:tc>
          <w:tcPr>
            <w:tcW w:w="689" w:type="auto"/>
          </w:tcPr>
          <w:p w14:paraId="57FB947A" w14:textId="77777777" w:rsidR="00DF2492" w:rsidRDefault="00DF2492" w:rsidP="00DF2492">
            <w:pPr>
              <w:pStyle w:val="TAC6"/>
            </w:pPr>
            <w:r>
              <w:t>48</w:t>
            </w:r>
          </w:p>
        </w:tc>
        <w:tc>
          <w:tcPr>
            <w:tcW w:w="689" w:type="auto"/>
          </w:tcPr>
          <w:p w14:paraId="697BE795" w14:textId="77777777" w:rsidR="00DF2492" w:rsidRDefault="00DF2492" w:rsidP="00DF2492">
            <w:pPr>
              <w:pStyle w:val="TAC6"/>
            </w:pPr>
            <w:r>
              <w:t>NWT</w:t>
            </w:r>
          </w:p>
        </w:tc>
        <w:tc>
          <w:tcPr>
            <w:tcW w:w="689" w:type="auto"/>
          </w:tcPr>
          <w:p w14:paraId="5170221C" w14:textId="77777777" w:rsidR="00DF2492" w:rsidRDefault="00DF2492" w:rsidP="00DF2492">
            <w:pPr>
              <w:pStyle w:val="TAC6"/>
            </w:pPr>
            <w:r>
              <w:t>86</w:t>
            </w:r>
          </w:p>
        </w:tc>
        <w:tc>
          <w:tcPr>
            <w:tcW w:w="689" w:type="auto"/>
          </w:tcPr>
          <w:p w14:paraId="55D963FD" w14:textId="77777777" w:rsidR="00DF2492" w:rsidRDefault="00DF2492" w:rsidP="00DF2492">
            <w:pPr>
              <w:pStyle w:val="TAC6"/>
            </w:pPr>
            <w:r>
              <w:t>14</w:t>
            </w:r>
          </w:p>
        </w:tc>
        <w:tc>
          <w:tcPr>
            <w:tcW w:w="689" w:type="auto"/>
          </w:tcPr>
          <w:p w14:paraId="0FDDB642" w14:textId="77777777" w:rsidR="00DF2492" w:rsidRDefault="00DF2492" w:rsidP="00DF2492">
            <w:pPr>
              <w:pStyle w:val="TAC6"/>
            </w:pPr>
            <w:r>
              <w:t>c03</w:t>
            </w:r>
          </w:p>
        </w:tc>
        <w:tc>
          <w:tcPr>
            <w:tcW w:w="689" w:type="auto"/>
          </w:tcPr>
          <w:p w14:paraId="47A5B12E" w14:textId="77777777" w:rsidR="00DF2492" w:rsidRDefault="00DF2492" w:rsidP="00DF2492">
            <w:pPr>
              <w:pStyle w:val="TAC6"/>
            </w:pPr>
            <w:r>
              <w:t>3x16.4</w:t>
            </w:r>
          </w:p>
        </w:tc>
        <w:tc>
          <w:tcPr>
            <w:tcW w:w="689" w:type="auto"/>
          </w:tcPr>
          <w:p w14:paraId="3A8B1C2F" w14:textId="77777777" w:rsidR="00DF2492" w:rsidRDefault="00DF2492" w:rsidP="00DF2492">
            <w:pPr>
              <w:pStyle w:val="TAC6"/>
            </w:pPr>
            <w:r>
              <w:t>83.9</w:t>
            </w:r>
          </w:p>
        </w:tc>
        <w:tc>
          <w:tcPr>
            <w:tcW w:w="689" w:type="auto"/>
          </w:tcPr>
          <w:p w14:paraId="05C51530" w14:textId="77777777" w:rsidR="00DF2492" w:rsidRDefault="00DF2492" w:rsidP="00DF2492">
            <w:pPr>
              <w:pStyle w:val="TAC6"/>
            </w:pPr>
            <w:r>
              <w:t>15</w:t>
            </w:r>
          </w:p>
        </w:tc>
        <w:tc>
          <w:tcPr>
            <w:tcW w:w="689" w:type="auto"/>
          </w:tcPr>
          <w:p w14:paraId="74CA8B4E" w14:textId="77777777" w:rsidR="00DF2492" w:rsidRDefault="00DF2492" w:rsidP="00DF2492">
            <w:pPr>
              <w:pStyle w:val="TAC6"/>
            </w:pPr>
            <w:r>
              <w:t>1.88</w:t>
            </w:r>
          </w:p>
        </w:tc>
        <w:tc>
          <w:tcPr>
            <w:tcW w:w="689" w:type="auto"/>
          </w:tcPr>
          <w:p w14:paraId="194F2A5F" w14:textId="77777777" w:rsidR="00DF2492" w:rsidRDefault="00DF2492" w:rsidP="00DF2492">
            <w:pPr>
              <w:pStyle w:val="TAC6"/>
            </w:pPr>
            <w:r>
              <w:t>BT</w:t>
            </w:r>
          </w:p>
        </w:tc>
        <w:tc>
          <w:tcPr>
            <w:tcW w:w="689" w:type="auto"/>
            <w:shd w:val="clear" w:color="auto" w:fill="ADD8E6"/>
          </w:tcPr>
          <w:p w14:paraId="0D193BE2" w14:textId="77777777" w:rsidR="00DF2492" w:rsidRDefault="00DF2492" w:rsidP="00DF2492">
            <w:pPr>
              <w:pStyle w:val="TAC6"/>
            </w:pPr>
            <w:r>
              <w:t>EXCEED</w:t>
            </w:r>
          </w:p>
        </w:tc>
      </w:tr>
      <w:tr w:rsidR="00DF2492" w14:paraId="46F5DCE3" w14:textId="77777777" w:rsidTr="00DF2492">
        <w:trPr>
          <w:jc w:val="center"/>
        </w:trPr>
        <w:tc>
          <w:tcPr>
            <w:tcW w:w="689" w:type="auto"/>
            <w:vMerge/>
          </w:tcPr>
          <w:p w14:paraId="51962F16" w14:textId="77777777" w:rsidR="00DF2492" w:rsidRDefault="00DF2492" w:rsidP="00DF2492"/>
        </w:tc>
        <w:tc>
          <w:tcPr>
            <w:tcW w:w="689" w:type="auto"/>
          </w:tcPr>
          <w:p w14:paraId="0999384F" w14:textId="77777777" w:rsidR="00DF2492" w:rsidRDefault="00DF2492" w:rsidP="00DF2492">
            <w:pPr>
              <w:pStyle w:val="TAC6"/>
            </w:pPr>
            <w:r>
              <w:t>c07</w:t>
            </w:r>
          </w:p>
        </w:tc>
        <w:tc>
          <w:tcPr>
            <w:tcW w:w="689" w:type="auto"/>
          </w:tcPr>
          <w:p w14:paraId="5611F5F4" w14:textId="77777777" w:rsidR="00DF2492" w:rsidRDefault="00DF2492" w:rsidP="00DF2492">
            <w:pPr>
              <w:pStyle w:val="TAC6"/>
            </w:pPr>
            <w:r>
              <w:t>1</w:t>
            </w:r>
          </w:p>
        </w:tc>
        <w:tc>
          <w:tcPr>
            <w:tcW w:w="689" w:type="auto"/>
          </w:tcPr>
          <w:p w14:paraId="0A1587E2" w14:textId="77777777" w:rsidR="00DF2492" w:rsidRDefault="00DF2492" w:rsidP="00DF2492">
            <w:pPr>
              <w:pStyle w:val="TAC6"/>
            </w:pPr>
            <w:r>
              <w:t>64</w:t>
            </w:r>
          </w:p>
        </w:tc>
        <w:tc>
          <w:tcPr>
            <w:tcW w:w="689" w:type="auto"/>
          </w:tcPr>
          <w:p w14:paraId="770A8E57" w14:textId="77777777" w:rsidR="00DF2492" w:rsidRDefault="00DF2492" w:rsidP="00DF2492">
            <w:pPr>
              <w:pStyle w:val="TAC6"/>
            </w:pPr>
            <w:r>
              <w:t>NWT</w:t>
            </w:r>
          </w:p>
        </w:tc>
        <w:tc>
          <w:tcPr>
            <w:tcW w:w="689" w:type="auto"/>
          </w:tcPr>
          <w:p w14:paraId="6B038402" w14:textId="77777777" w:rsidR="00DF2492" w:rsidRDefault="00DF2492" w:rsidP="00DF2492">
            <w:pPr>
              <w:pStyle w:val="TAC6"/>
            </w:pPr>
            <w:r>
              <w:t>87.1</w:t>
            </w:r>
          </w:p>
        </w:tc>
        <w:tc>
          <w:tcPr>
            <w:tcW w:w="689" w:type="auto"/>
          </w:tcPr>
          <w:p w14:paraId="00EC29DB" w14:textId="77777777" w:rsidR="00DF2492" w:rsidRDefault="00DF2492" w:rsidP="00DF2492">
            <w:pPr>
              <w:pStyle w:val="TAC6"/>
            </w:pPr>
            <w:r>
              <w:t>13.5</w:t>
            </w:r>
          </w:p>
        </w:tc>
        <w:tc>
          <w:tcPr>
            <w:tcW w:w="689" w:type="auto"/>
          </w:tcPr>
          <w:p w14:paraId="7F0E6409" w14:textId="77777777" w:rsidR="00DF2492" w:rsidRDefault="00DF2492" w:rsidP="00DF2492">
            <w:pPr>
              <w:pStyle w:val="TAC6"/>
            </w:pPr>
            <w:r>
              <w:t>c04</w:t>
            </w:r>
          </w:p>
        </w:tc>
        <w:tc>
          <w:tcPr>
            <w:tcW w:w="689" w:type="auto"/>
          </w:tcPr>
          <w:p w14:paraId="6620B749" w14:textId="77777777" w:rsidR="00DF2492" w:rsidRDefault="00DF2492" w:rsidP="00DF2492">
            <w:pPr>
              <w:pStyle w:val="TAC6"/>
            </w:pPr>
            <w:r>
              <w:t>3x24.4</w:t>
            </w:r>
          </w:p>
        </w:tc>
        <w:tc>
          <w:tcPr>
            <w:tcW w:w="689" w:type="auto"/>
          </w:tcPr>
          <w:p w14:paraId="1024673B" w14:textId="77777777" w:rsidR="00DF2492" w:rsidRDefault="00DF2492" w:rsidP="00DF2492">
            <w:pPr>
              <w:pStyle w:val="TAC6"/>
            </w:pPr>
            <w:r>
              <w:t>86.8</w:t>
            </w:r>
          </w:p>
        </w:tc>
        <w:tc>
          <w:tcPr>
            <w:tcW w:w="689" w:type="auto"/>
          </w:tcPr>
          <w:p w14:paraId="5F98F1A3" w14:textId="77777777" w:rsidR="00DF2492" w:rsidRDefault="00DF2492" w:rsidP="00DF2492">
            <w:pPr>
              <w:pStyle w:val="TAC6"/>
            </w:pPr>
            <w:r>
              <w:t>13.1</w:t>
            </w:r>
          </w:p>
        </w:tc>
        <w:tc>
          <w:tcPr>
            <w:tcW w:w="689" w:type="auto"/>
          </w:tcPr>
          <w:p w14:paraId="097AE4B1" w14:textId="77777777" w:rsidR="00DF2492" w:rsidRDefault="00DF2492" w:rsidP="00DF2492">
            <w:pPr>
              <w:pStyle w:val="TAC6"/>
            </w:pPr>
            <w:r>
              <w:t>0.28</w:t>
            </w:r>
          </w:p>
        </w:tc>
        <w:tc>
          <w:tcPr>
            <w:tcW w:w="689" w:type="auto"/>
          </w:tcPr>
          <w:p w14:paraId="4AA4120C" w14:textId="77777777" w:rsidR="00DF2492" w:rsidRDefault="00DF2492" w:rsidP="00DF2492">
            <w:pPr>
              <w:pStyle w:val="TAC6"/>
            </w:pPr>
            <w:r>
              <w:t>NWT</w:t>
            </w:r>
          </w:p>
        </w:tc>
        <w:tc>
          <w:tcPr>
            <w:tcW w:w="689" w:type="auto"/>
          </w:tcPr>
          <w:p w14:paraId="13553599" w14:textId="77777777" w:rsidR="00DF2492" w:rsidRDefault="00DF2492" w:rsidP="00DF2492">
            <w:pPr>
              <w:pStyle w:val="TAC6"/>
            </w:pPr>
            <w:r>
              <w:t>PASS</w:t>
            </w:r>
          </w:p>
        </w:tc>
      </w:tr>
      <w:tr w:rsidR="00DF2492" w14:paraId="4858A2E1" w14:textId="77777777" w:rsidTr="00DF2492">
        <w:trPr>
          <w:jc w:val="center"/>
        </w:trPr>
        <w:tc>
          <w:tcPr>
            <w:tcW w:w="689" w:type="auto"/>
            <w:vMerge/>
          </w:tcPr>
          <w:p w14:paraId="6127D40B" w14:textId="77777777" w:rsidR="00DF2492" w:rsidRDefault="00DF2492" w:rsidP="00DF2492"/>
        </w:tc>
        <w:tc>
          <w:tcPr>
            <w:tcW w:w="689" w:type="auto"/>
          </w:tcPr>
          <w:p w14:paraId="4FFE9332" w14:textId="77777777" w:rsidR="00DF2492" w:rsidRDefault="00DF2492" w:rsidP="00DF2492">
            <w:pPr>
              <w:pStyle w:val="TAC6"/>
            </w:pPr>
            <w:r>
              <w:t>c08</w:t>
            </w:r>
          </w:p>
        </w:tc>
        <w:tc>
          <w:tcPr>
            <w:tcW w:w="689" w:type="auto"/>
          </w:tcPr>
          <w:p w14:paraId="7461BFE6" w14:textId="77777777" w:rsidR="00DF2492" w:rsidRDefault="00DF2492" w:rsidP="00DF2492">
            <w:pPr>
              <w:pStyle w:val="TAC6"/>
            </w:pPr>
            <w:r>
              <w:t>1</w:t>
            </w:r>
          </w:p>
        </w:tc>
        <w:tc>
          <w:tcPr>
            <w:tcW w:w="689" w:type="auto"/>
          </w:tcPr>
          <w:p w14:paraId="650BD97B" w14:textId="77777777" w:rsidR="00DF2492" w:rsidRDefault="00DF2492" w:rsidP="00DF2492">
            <w:pPr>
              <w:pStyle w:val="TAC6"/>
            </w:pPr>
            <w:r>
              <w:t>96</w:t>
            </w:r>
          </w:p>
        </w:tc>
        <w:tc>
          <w:tcPr>
            <w:tcW w:w="689" w:type="auto"/>
          </w:tcPr>
          <w:p w14:paraId="12A33880" w14:textId="77777777" w:rsidR="00DF2492" w:rsidRDefault="00DF2492" w:rsidP="00DF2492">
            <w:pPr>
              <w:pStyle w:val="TAC6"/>
            </w:pPr>
            <w:r>
              <w:t>NWT</w:t>
            </w:r>
          </w:p>
        </w:tc>
        <w:tc>
          <w:tcPr>
            <w:tcW w:w="689" w:type="auto"/>
          </w:tcPr>
          <w:p w14:paraId="1ABB40CC" w14:textId="77777777" w:rsidR="00DF2492" w:rsidRDefault="00DF2492" w:rsidP="00DF2492">
            <w:pPr>
              <w:pStyle w:val="TAC6"/>
            </w:pPr>
            <w:r>
              <w:t>88.3</w:t>
            </w:r>
          </w:p>
        </w:tc>
        <w:tc>
          <w:tcPr>
            <w:tcW w:w="689" w:type="auto"/>
          </w:tcPr>
          <w:p w14:paraId="1CB191BA" w14:textId="77777777" w:rsidR="00DF2492" w:rsidRDefault="00DF2492" w:rsidP="00DF2492">
            <w:pPr>
              <w:pStyle w:val="TAC6"/>
            </w:pPr>
            <w:r>
              <w:t>12.9</w:t>
            </w:r>
          </w:p>
        </w:tc>
        <w:tc>
          <w:tcPr>
            <w:tcW w:w="689" w:type="auto"/>
          </w:tcPr>
          <w:p w14:paraId="63304836" w14:textId="77777777" w:rsidR="00DF2492" w:rsidRDefault="00DF2492" w:rsidP="00DF2492">
            <w:pPr>
              <w:pStyle w:val="TAC6"/>
            </w:pPr>
            <w:r>
              <w:t>c05</w:t>
            </w:r>
          </w:p>
        </w:tc>
        <w:tc>
          <w:tcPr>
            <w:tcW w:w="689" w:type="auto"/>
          </w:tcPr>
          <w:p w14:paraId="4E4F2FEF" w14:textId="77777777" w:rsidR="00DF2492" w:rsidRDefault="00DF2492" w:rsidP="00DF2492">
            <w:pPr>
              <w:pStyle w:val="TAC6"/>
            </w:pPr>
            <w:r>
              <w:t>3x32</w:t>
            </w:r>
          </w:p>
        </w:tc>
        <w:tc>
          <w:tcPr>
            <w:tcW w:w="689" w:type="auto"/>
          </w:tcPr>
          <w:p w14:paraId="4EEEC861" w14:textId="77777777" w:rsidR="00DF2492" w:rsidRDefault="00DF2492" w:rsidP="00DF2492">
            <w:pPr>
              <w:pStyle w:val="TAC6"/>
            </w:pPr>
            <w:r>
              <w:t>86.2</w:t>
            </w:r>
          </w:p>
        </w:tc>
        <w:tc>
          <w:tcPr>
            <w:tcW w:w="689" w:type="auto"/>
          </w:tcPr>
          <w:p w14:paraId="398A01F0" w14:textId="77777777" w:rsidR="00DF2492" w:rsidRDefault="00DF2492" w:rsidP="00DF2492">
            <w:pPr>
              <w:pStyle w:val="TAC6"/>
            </w:pPr>
            <w:r>
              <w:t>13.9</w:t>
            </w:r>
          </w:p>
        </w:tc>
        <w:tc>
          <w:tcPr>
            <w:tcW w:w="689" w:type="auto"/>
          </w:tcPr>
          <w:p w14:paraId="7E791FB6" w14:textId="77777777" w:rsidR="00DF2492" w:rsidRDefault="00DF2492" w:rsidP="00DF2492">
            <w:pPr>
              <w:pStyle w:val="TAC6"/>
            </w:pPr>
            <w:r>
              <w:t>1.97</w:t>
            </w:r>
          </w:p>
        </w:tc>
        <w:tc>
          <w:tcPr>
            <w:tcW w:w="689" w:type="auto"/>
          </w:tcPr>
          <w:p w14:paraId="07C28CEB" w14:textId="77777777" w:rsidR="00DF2492" w:rsidRDefault="00DF2492" w:rsidP="00DF2492">
            <w:pPr>
              <w:pStyle w:val="TAC6"/>
            </w:pPr>
            <w:r>
              <w:t>BT</w:t>
            </w:r>
          </w:p>
        </w:tc>
        <w:tc>
          <w:tcPr>
            <w:tcW w:w="689" w:type="auto"/>
            <w:shd w:val="clear" w:color="auto" w:fill="ADD8E6"/>
          </w:tcPr>
          <w:p w14:paraId="4DA4DA54" w14:textId="77777777" w:rsidR="00DF2492" w:rsidRDefault="00DF2492" w:rsidP="00DF2492">
            <w:pPr>
              <w:pStyle w:val="TAC6"/>
            </w:pPr>
            <w:r>
              <w:t>EXCEED</w:t>
            </w:r>
          </w:p>
        </w:tc>
      </w:tr>
      <w:bookmarkEnd w:id="586"/>
    </w:tbl>
    <w:p w14:paraId="0B6D6DD4" w14:textId="77777777" w:rsidR="00DF2492" w:rsidRDefault="00DF2492" w:rsidP="00DF2492"/>
    <w:p w14:paraId="001B1A90" w14:textId="77777777" w:rsidR="00DF2492" w:rsidRDefault="00DF2492" w:rsidP="00DF2492">
      <w:r>
        <w:t>The following table provides a summary of the results. For this summary, the requirements that are defined as a disjunction of two separate checks have been combined into an overall status for this requirement as described before.</w:t>
      </w:r>
    </w:p>
    <w:p w14:paraId="2AD6B0CC" w14:textId="40D7FEBF" w:rsidR="00DF2492" w:rsidRDefault="00DF2492" w:rsidP="00DF2492">
      <w:pPr>
        <w:pStyle w:val="TH"/>
      </w:pPr>
      <w:bookmarkStart w:id="587" w:name="_CRTable9_46"/>
      <w:r>
        <w:t xml:space="preserve">Table </w:t>
      </w:r>
      <w:bookmarkEnd w:id="587"/>
      <w:r w:rsidR="00261D75">
        <w:rPr>
          <w:noProof/>
          <w:cs/>
        </w:rPr>
        <w:t>‎</w:t>
      </w:r>
      <w:r w:rsidR="00261D75">
        <w:rPr>
          <w:noProof/>
        </w:rPr>
        <w:t>9.4</w:t>
      </w:r>
      <w:r w:rsidR="00261D75">
        <w:noBreakHyphen/>
      </w:r>
      <w:r w:rsidR="00261D75">
        <w:rPr>
          <w:noProof/>
        </w:rPr>
        <w:t>6</w:t>
      </w:r>
      <w:r>
        <w:t>: Summary of the results of BS1534-6a</w:t>
      </w:r>
    </w:p>
    <w:tbl>
      <w:tblPr>
        <w:tblStyle w:val="TableGrid"/>
        <w:tblW w:w="0" w:type="auto"/>
        <w:jc w:val="center"/>
        <w:tblLook w:val="04A0" w:firstRow="1" w:lastRow="0" w:firstColumn="1" w:lastColumn="0" w:noHBand="0" w:noVBand="1"/>
      </w:tblPr>
      <w:tblGrid>
        <w:gridCol w:w="537"/>
        <w:gridCol w:w="726"/>
        <w:gridCol w:w="787"/>
        <w:gridCol w:w="967"/>
        <w:gridCol w:w="957"/>
      </w:tblGrid>
      <w:tr w:rsidR="00DF2492" w14:paraId="169BA128" w14:textId="77777777" w:rsidTr="0033359A">
        <w:trPr>
          <w:jc w:val="center"/>
        </w:trPr>
        <w:tc>
          <w:tcPr>
            <w:tcW w:w="1928" w:type="auto"/>
            <w:shd w:val="clear" w:color="auto" w:fill="D9D9D9" w:themeFill="background1" w:themeFillShade="D9"/>
          </w:tcPr>
          <w:p w14:paraId="09495B94" w14:textId="77777777" w:rsidR="00DF2492" w:rsidRDefault="00DF2492" w:rsidP="00DF2492">
            <w:pPr>
              <w:pStyle w:val="TAH"/>
            </w:pPr>
            <w:bookmarkStart w:id="588" w:name="MCCQCTEMPBM_00000141"/>
            <w:r>
              <w:t>Lab</w:t>
            </w:r>
          </w:p>
        </w:tc>
        <w:tc>
          <w:tcPr>
            <w:tcW w:w="1928" w:type="auto"/>
            <w:shd w:val="clear" w:color="auto" w:fill="D9D9D9" w:themeFill="background1" w:themeFillShade="D9"/>
          </w:tcPr>
          <w:p w14:paraId="5E4AF9FB" w14:textId="77777777" w:rsidR="00DF2492" w:rsidRDefault="00DF2492" w:rsidP="00DF2492">
            <w:pPr>
              <w:pStyle w:val="TAH"/>
            </w:pPr>
            <w:r>
              <w:t>Cond.</w:t>
            </w:r>
          </w:p>
        </w:tc>
        <w:tc>
          <w:tcPr>
            <w:tcW w:w="1928" w:type="auto"/>
            <w:shd w:val="clear" w:color="auto" w:fill="D9D9D9" w:themeFill="background1" w:themeFillShade="D9"/>
          </w:tcPr>
          <w:p w14:paraId="7D64FB61" w14:textId="77777777" w:rsidR="00DF2492" w:rsidRDefault="00DF2492" w:rsidP="00DF2492">
            <w:pPr>
              <w:pStyle w:val="TAH"/>
            </w:pPr>
            <w:r>
              <w:t>Bitrate</w:t>
            </w:r>
          </w:p>
        </w:tc>
        <w:tc>
          <w:tcPr>
            <w:tcW w:w="1928" w:type="auto"/>
            <w:shd w:val="clear" w:color="auto" w:fill="D9D9D9" w:themeFill="background1" w:themeFillShade="D9"/>
          </w:tcPr>
          <w:p w14:paraId="260CB957" w14:textId="77777777" w:rsidR="00DF2492" w:rsidRDefault="00DF2492" w:rsidP="00DF2492">
            <w:pPr>
              <w:pStyle w:val="TAH"/>
            </w:pPr>
            <w:r>
              <w:t>ToR</w:t>
            </w:r>
          </w:p>
        </w:tc>
        <w:tc>
          <w:tcPr>
            <w:tcW w:w="1928" w:type="auto"/>
            <w:shd w:val="clear" w:color="auto" w:fill="D9D9D9" w:themeFill="background1" w:themeFillShade="D9"/>
          </w:tcPr>
          <w:p w14:paraId="512F173F" w14:textId="77777777" w:rsidR="00DF2492" w:rsidRDefault="00DF2492" w:rsidP="00DF2492">
            <w:pPr>
              <w:pStyle w:val="TAH"/>
            </w:pPr>
            <w:r>
              <w:t>Status</w:t>
            </w:r>
          </w:p>
        </w:tc>
      </w:tr>
      <w:tr w:rsidR="00DF2492" w14:paraId="57857528" w14:textId="77777777" w:rsidTr="00DF2492">
        <w:trPr>
          <w:jc w:val="center"/>
        </w:trPr>
        <w:tc>
          <w:tcPr>
            <w:tcW w:w="1928" w:type="auto"/>
            <w:vMerge w:val="restart"/>
          </w:tcPr>
          <w:p w14:paraId="6B824A21" w14:textId="77777777" w:rsidR="00DF2492" w:rsidRDefault="00DF2492" w:rsidP="00DF2492">
            <w:pPr>
              <w:pStyle w:val="TAC"/>
            </w:pPr>
            <w:r>
              <w:t>b</w:t>
            </w:r>
          </w:p>
        </w:tc>
        <w:tc>
          <w:tcPr>
            <w:tcW w:w="1928" w:type="auto"/>
          </w:tcPr>
          <w:p w14:paraId="0062C296" w14:textId="77777777" w:rsidR="00DF2492" w:rsidRDefault="00DF2492" w:rsidP="00DF2492">
            <w:pPr>
              <w:pStyle w:val="TAC"/>
            </w:pPr>
            <w:r>
              <w:t>c06</w:t>
            </w:r>
          </w:p>
        </w:tc>
        <w:tc>
          <w:tcPr>
            <w:tcW w:w="1928" w:type="auto"/>
          </w:tcPr>
          <w:p w14:paraId="67CFABDD" w14:textId="77777777" w:rsidR="00DF2492" w:rsidRDefault="00DF2492" w:rsidP="00DF2492">
            <w:pPr>
              <w:pStyle w:val="TAC"/>
            </w:pPr>
            <w:r>
              <w:t>48</w:t>
            </w:r>
          </w:p>
        </w:tc>
        <w:tc>
          <w:tcPr>
            <w:tcW w:w="1928" w:type="auto"/>
          </w:tcPr>
          <w:p w14:paraId="2501200B" w14:textId="77777777" w:rsidR="00DF2492" w:rsidRDefault="00DF2492" w:rsidP="00DF2492">
            <w:pPr>
              <w:pStyle w:val="TAC"/>
            </w:pPr>
            <w:r>
              <w:t>NWT c03</w:t>
            </w:r>
          </w:p>
        </w:tc>
        <w:tc>
          <w:tcPr>
            <w:tcW w:w="1928" w:type="auto"/>
            <w:shd w:val="clear" w:color="auto" w:fill="ADD8E6"/>
          </w:tcPr>
          <w:p w14:paraId="3737174B" w14:textId="77777777" w:rsidR="00DF2492" w:rsidRDefault="00DF2492" w:rsidP="00DF2492">
            <w:pPr>
              <w:pStyle w:val="TAC"/>
            </w:pPr>
            <w:r>
              <w:t>EXCEED</w:t>
            </w:r>
          </w:p>
        </w:tc>
      </w:tr>
      <w:tr w:rsidR="00DF2492" w14:paraId="284DD2BA" w14:textId="77777777" w:rsidTr="00DF2492">
        <w:trPr>
          <w:jc w:val="center"/>
        </w:trPr>
        <w:tc>
          <w:tcPr>
            <w:tcW w:w="1928" w:type="auto"/>
            <w:vMerge/>
          </w:tcPr>
          <w:p w14:paraId="35EC625D" w14:textId="77777777" w:rsidR="00DF2492" w:rsidRDefault="00DF2492" w:rsidP="00DF2492"/>
        </w:tc>
        <w:tc>
          <w:tcPr>
            <w:tcW w:w="1928" w:type="auto"/>
          </w:tcPr>
          <w:p w14:paraId="488653AA" w14:textId="77777777" w:rsidR="00DF2492" w:rsidRDefault="00DF2492" w:rsidP="00DF2492">
            <w:pPr>
              <w:pStyle w:val="TAC"/>
            </w:pPr>
            <w:r>
              <w:t>c07</w:t>
            </w:r>
          </w:p>
        </w:tc>
        <w:tc>
          <w:tcPr>
            <w:tcW w:w="1928" w:type="auto"/>
          </w:tcPr>
          <w:p w14:paraId="64447E57" w14:textId="77777777" w:rsidR="00DF2492" w:rsidRDefault="00DF2492" w:rsidP="00DF2492">
            <w:pPr>
              <w:pStyle w:val="TAC"/>
            </w:pPr>
            <w:r>
              <w:t>64</w:t>
            </w:r>
          </w:p>
        </w:tc>
        <w:tc>
          <w:tcPr>
            <w:tcW w:w="1928" w:type="auto"/>
          </w:tcPr>
          <w:p w14:paraId="32AFCACA" w14:textId="77777777" w:rsidR="00DF2492" w:rsidRDefault="00DF2492" w:rsidP="00DF2492">
            <w:pPr>
              <w:pStyle w:val="TAC"/>
            </w:pPr>
            <w:r>
              <w:t>NWT c04</w:t>
            </w:r>
          </w:p>
        </w:tc>
        <w:tc>
          <w:tcPr>
            <w:tcW w:w="1928" w:type="auto"/>
          </w:tcPr>
          <w:p w14:paraId="1D03728A" w14:textId="77777777" w:rsidR="00DF2492" w:rsidRDefault="00DF2492" w:rsidP="00DF2492">
            <w:pPr>
              <w:pStyle w:val="TAC"/>
            </w:pPr>
            <w:r>
              <w:t>PASS</w:t>
            </w:r>
          </w:p>
        </w:tc>
      </w:tr>
      <w:tr w:rsidR="00DF2492" w14:paraId="1599F928" w14:textId="77777777" w:rsidTr="00DF2492">
        <w:trPr>
          <w:jc w:val="center"/>
        </w:trPr>
        <w:tc>
          <w:tcPr>
            <w:tcW w:w="1928" w:type="auto"/>
            <w:vMerge/>
          </w:tcPr>
          <w:p w14:paraId="4C9A050F" w14:textId="77777777" w:rsidR="00DF2492" w:rsidRDefault="00DF2492" w:rsidP="00DF2492"/>
        </w:tc>
        <w:tc>
          <w:tcPr>
            <w:tcW w:w="1928" w:type="auto"/>
          </w:tcPr>
          <w:p w14:paraId="4BC0E1F9" w14:textId="77777777" w:rsidR="00DF2492" w:rsidRDefault="00DF2492" w:rsidP="00DF2492">
            <w:pPr>
              <w:pStyle w:val="TAC"/>
            </w:pPr>
            <w:r>
              <w:t>c08</w:t>
            </w:r>
          </w:p>
        </w:tc>
        <w:tc>
          <w:tcPr>
            <w:tcW w:w="1928" w:type="auto"/>
          </w:tcPr>
          <w:p w14:paraId="41A9D8E9" w14:textId="77777777" w:rsidR="00DF2492" w:rsidRDefault="00DF2492" w:rsidP="00DF2492">
            <w:pPr>
              <w:pStyle w:val="TAC"/>
            </w:pPr>
            <w:r>
              <w:t>96</w:t>
            </w:r>
          </w:p>
        </w:tc>
        <w:tc>
          <w:tcPr>
            <w:tcW w:w="1928" w:type="auto"/>
          </w:tcPr>
          <w:p w14:paraId="2BF3391D" w14:textId="77777777" w:rsidR="00DF2492" w:rsidRDefault="00DF2492" w:rsidP="00DF2492">
            <w:pPr>
              <w:pStyle w:val="TAC"/>
            </w:pPr>
            <w:r>
              <w:t>NWT c05</w:t>
            </w:r>
          </w:p>
        </w:tc>
        <w:tc>
          <w:tcPr>
            <w:tcW w:w="1928" w:type="auto"/>
          </w:tcPr>
          <w:p w14:paraId="2CE2D88A" w14:textId="77777777" w:rsidR="00DF2492" w:rsidRDefault="00DF2492" w:rsidP="00DF2492">
            <w:pPr>
              <w:pStyle w:val="TAC"/>
            </w:pPr>
            <w:r>
              <w:t>PASS</w:t>
            </w:r>
          </w:p>
        </w:tc>
      </w:tr>
      <w:tr w:rsidR="00DF2492" w14:paraId="0FD40982" w14:textId="77777777" w:rsidTr="00DF2492">
        <w:trPr>
          <w:jc w:val="center"/>
        </w:trPr>
        <w:tc>
          <w:tcPr>
            <w:tcW w:w="1928" w:type="auto"/>
            <w:vMerge w:val="restart"/>
          </w:tcPr>
          <w:p w14:paraId="4EF830E6" w14:textId="77777777" w:rsidR="00DF2492" w:rsidRDefault="00DF2492" w:rsidP="00DF2492">
            <w:pPr>
              <w:pStyle w:val="TAC"/>
            </w:pPr>
            <w:r>
              <w:t>d</w:t>
            </w:r>
          </w:p>
        </w:tc>
        <w:tc>
          <w:tcPr>
            <w:tcW w:w="1928" w:type="auto"/>
          </w:tcPr>
          <w:p w14:paraId="2278B854" w14:textId="77777777" w:rsidR="00DF2492" w:rsidRDefault="00DF2492" w:rsidP="00DF2492">
            <w:pPr>
              <w:pStyle w:val="TAC"/>
            </w:pPr>
            <w:r>
              <w:t>c06</w:t>
            </w:r>
          </w:p>
        </w:tc>
        <w:tc>
          <w:tcPr>
            <w:tcW w:w="1928" w:type="auto"/>
          </w:tcPr>
          <w:p w14:paraId="0C444104" w14:textId="77777777" w:rsidR="00DF2492" w:rsidRDefault="00DF2492" w:rsidP="00DF2492">
            <w:pPr>
              <w:pStyle w:val="TAC"/>
            </w:pPr>
            <w:r>
              <w:t>48</w:t>
            </w:r>
          </w:p>
        </w:tc>
        <w:tc>
          <w:tcPr>
            <w:tcW w:w="1928" w:type="auto"/>
          </w:tcPr>
          <w:p w14:paraId="317EE968" w14:textId="77777777" w:rsidR="00DF2492" w:rsidRDefault="00DF2492" w:rsidP="00DF2492">
            <w:pPr>
              <w:pStyle w:val="TAC"/>
            </w:pPr>
            <w:r>
              <w:t>NWT c03</w:t>
            </w:r>
          </w:p>
        </w:tc>
        <w:tc>
          <w:tcPr>
            <w:tcW w:w="1928" w:type="auto"/>
          </w:tcPr>
          <w:p w14:paraId="6CCD0209" w14:textId="77777777" w:rsidR="00DF2492" w:rsidRDefault="00DF2492" w:rsidP="00DF2492">
            <w:pPr>
              <w:pStyle w:val="TAC"/>
            </w:pPr>
            <w:r>
              <w:t>PASS</w:t>
            </w:r>
          </w:p>
        </w:tc>
      </w:tr>
      <w:tr w:rsidR="00DF2492" w14:paraId="1E835A3A" w14:textId="77777777" w:rsidTr="00DF2492">
        <w:trPr>
          <w:jc w:val="center"/>
        </w:trPr>
        <w:tc>
          <w:tcPr>
            <w:tcW w:w="1928" w:type="auto"/>
            <w:vMerge/>
          </w:tcPr>
          <w:p w14:paraId="547D8BFA" w14:textId="77777777" w:rsidR="00DF2492" w:rsidRDefault="00DF2492" w:rsidP="00DF2492"/>
        </w:tc>
        <w:tc>
          <w:tcPr>
            <w:tcW w:w="1928" w:type="auto"/>
          </w:tcPr>
          <w:p w14:paraId="6F6FE829" w14:textId="77777777" w:rsidR="00DF2492" w:rsidRDefault="00DF2492" w:rsidP="00DF2492">
            <w:pPr>
              <w:pStyle w:val="TAC"/>
            </w:pPr>
            <w:r>
              <w:t>c07</w:t>
            </w:r>
          </w:p>
        </w:tc>
        <w:tc>
          <w:tcPr>
            <w:tcW w:w="1928" w:type="auto"/>
          </w:tcPr>
          <w:p w14:paraId="332A4DC7" w14:textId="77777777" w:rsidR="00DF2492" w:rsidRDefault="00DF2492" w:rsidP="00DF2492">
            <w:pPr>
              <w:pStyle w:val="TAC"/>
            </w:pPr>
            <w:r>
              <w:t>64</w:t>
            </w:r>
          </w:p>
        </w:tc>
        <w:tc>
          <w:tcPr>
            <w:tcW w:w="1928" w:type="auto"/>
          </w:tcPr>
          <w:p w14:paraId="78F69FE2" w14:textId="77777777" w:rsidR="00DF2492" w:rsidRDefault="00DF2492" w:rsidP="00DF2492">
            <w:pPr>
              <w:pStyle w:val="TAC"/>
            </w:pPr>
            <w:r>
              <w:t>NWT c04</w:t>
            </w:r>
          </w:p>
        </w:tc>
        <w:tc>
          <w:tcPr>
            <w:tcW w:w="1928" w:type="auto"/>
          </w:tcPr>
          <w:p w14:paraId="2860A414" w14:textId="77777777" w:rsidR="00DF2492" w:rsidRDefault="00DF2492" w:rsidP="00DF2492">
            <w:pPr>
              <w:pStyle w:val="TAC"/>
            </w:pPr>
            <w:r>
              <w:t>PASS</w:t>
            </w:r>
          </w:p>
        </w:tc>
      </w:tr>
      <w:tr w:rsidR="00DF2492" w14:paraId="79E878F5" w14:textId="77777777" w:rsidTr="00DF2492">
        <w:trPr>
          <w:jc w:val="center"/>
        </w:trPr>
        <w:tc>
          <w:tcPr>
            <w:tcW w:w="1928" w:type="auto"/>
            <w:vMerge/>
          </w:tcPr>
          <w:p w14:paraId="30291712" w14:textId="77777777" w:rsidR="00DF2492" w:rsidRDefault="00DF2492" w:rsidP="00DF2492"/>
        </w:tc>
        <w:tc>
          <w:tcPr>
            <w:tcW w:w="1928" w:type="auto"/>
          </w:tcPr>
          <w:p w14:paraId="3366E9A1" w14:textId="77777777" w:rsidR="00DF2492" w:rsidRDefault="00DF2492" w:rsidP="00DF2492">
            <w:pPr>
              <w:pStyle w:val="TAC"/>
            </w:pPr>
            <w:r>
              <w:t>c08</w:t>
            </w:r>
          </w:p>
        </w:tc>
        <w:tc>
          <w:tcPr>
            <w:tcW w:w="1928" w:type="auto"/>
          </w:tcPr>
          <w:p w14:paraId="0E1D8209" w14:textId="77777777" w:rsidR="00DF2492" w:rsidRDefault="00DF2492" w:rsidP="00DF2492">
            <w:pPr>
              <w:pStyle w:val="TAC"/>
            </w:pPr>
            <w:r>
              <w:t>96</w:t>
            </w:r>
          </w:p>
        </w:tc>
        <w:tc>
          <w:tcPr>
            <w:tcW w:w="1928" w:type="auto"/>
          </w:tcPr>
          <w:p w14:paraId="1D123DC2" w14:textId="77777777" w:rsidR="00DF2492" w:rsidRDefault="00DF2492" w:rsidP="00DF2492">
            <w:pPr>
              <w:pStyle w:val="TAC"/>
            </w:pPr>
            <w:r>
              <w:t>NWT c05</w:t>
            </w:r>
          </w:p>
        </w:tc>
        <w:tc>
          <w:tcPr>
            <w:tcW w:w="1928" w:type="auto"/>
          </w:tcPr>
          <w:p w14:paraId="5FD7EE93" w14:textId="77777777" w:rsidR="00DF2492" w:rsidRDefault="00DF2492" w:rsidP="00DF2492">
            <w:pPr>
              <w:pStyle w:val="TAC"/>
            </w:pPr>
            <w:r>
              <w:t>PASS</w:t>
            </w:r>
          </w:p>
        </w:tc>
      </w:tr>
      <w:tr w:rsidR="00DF2492" w14:paraId="7015B2CE" w14:textId="77777777" w:rsidTr="00DF2492">
        <w:trPr>
          <w:jc w:val="center"/>
        </w:trPr>
        <w:tc>
          <w:tcPr>
            <w:tcW w:w="1928" w:type="auto"/>
            <w:vMerge w:val="restart"/>
          </w:tcPr>
          <w:p w14:paraId="66753CFF" w14:textId="77777777" w:rsidR="00DF2492" w:rsidRDefault="00DF2492" w:rsidP="00DF2492">
            <w:pPr>
              <w:pStyle w:val="TAC"/>
            </w:pPr>
            <w:r>
              <w:lastRenderedPageBreak/>
              <w:t>d+b</w:t>
            </w:r>
          </w:p>
        </w:tc>
        <w:tc>
          <w:tcPr>
            <w:tcW w:w="1928" w:type="auto"/>
          </w:tcPr>
          <w:p w14:paraId="3AB1F55A" w14:textId="77777777" w:rsidR="00DF2492" w:rsidRDefault="00DF2492" w:rsidP="00DF2492">
            <w:pPr>
              <w:pStyle w:val="TAC"/>
            </w:pPr>
            <w:r>
              <w:t>c06</w:t>
            </w:r>
          </w:p>
        </w:tc>
        <w:tc>
          <w:tcPr>
            <w:tcW w:w="1928" w:type="auto"/>
          </w:tcPr>
          <w:p w14:paraId="581E5B0E" w14:textId="77777777" w:rsidR="00DF2492" w:rsidRDefault="00DF2492" w:rsidP="00DF2492">
            <w:pPr>
              <w:pStyle w:val="TAC"/>
            </w:pPr>
            <w:r>
              <w:t>48</w:t>
            </w:r>
          </w:p>
        </w:tc>
        <w:tc>
          <w:tcPr>
            <w:tcW w:w="1928" w:type="auto"/>
          </w:tcPr>
          <w:p w14:paraId="1F980E5E" w14:textId="77777777" w:rsidR="00DF2492" w:rsidRDefault="00DF2492" w:rsidP="00DF2492">
            <w:pPr>
              <w:pStyle w:val="TAC"/>
            </w:pPr>
            <w:r>
              <w:t>NWT c03</w:t>
            </w:r>
          </w:p>
        </w:tc>
        <w:tc>
          <w:tcPr>
            <w:tcW w:w="1928" w:type="auto"/>
            <w:shd w:val="clear" w:color="auto" w:fill="ADD8E6"/>
          </w:tcPr>
          <w:p w14:paraId="276BDD4E" w14:textId="77777777" w:rsidR="00DF2492" w:rsidRDefault="00DF2492" w:rsidP="00DF2492">
            <w:pPr>
              <w:pStyle w:val="TAC"/>
            </w:pPr>
            <w:r>
              <w:t>EXCEED</w:t>
            </w:r>
          </w:p>
        </w:tc>
      </w:tr>
      <w:tr w:rsidR="00DF2492" w14:paraId="4627A3A7" w14:textId="77777777" w:rsidTr="00DF2492">
        <w:trPr>
          <w:jc w:val="center"/>
        </w:trPr>
        <w:tc>
          <w:tcPr>
            <w:tcW w:w="1928" w:type="auto"/>
            <w:vMerge/>
          </w:tcPr>
          <w:p w14:paraId="0B796EE4" w14:textId="77777777" w:rsidR="00DF2492" w:rsidRDefault="00DF2492" w:rsidP="00DF2492"/>
        </w:tc>
        <w:tc>
          <w:tcPr>
            <w:tcW w:w="1928" w:type="auto"/>
          </w:tcPr>
          <w:p w14:paraId="4C9FE397" w14:textId="77777777" w:rsidR="00DF2492" w:rsidRDefault="00DF2492" w:rsidP="00DF2492">
            <w:pPr>
              <w:pStyle w:val="TAC"/>
            </w:pPr>
            <w:r>
              <w:t>c07</w:t>
            </w:r>
          </w:p>
        </w:tc>
        <w:tc>
          <w:tcPr>
            <w:tcW w:w="1928" w:type="auto"/>
          </w:tcPr>
          <w:p w14:paraId="2CEAEBA0" w14:textId="77777777" w:rsidR="00DF2492" w:rsidRDefault="00DF2492" w:rsidP="00DF2492">
            <w:pPr>
              <w:pStyle w:val="TAC"/>
            </w:pPr>
            <w:r>
              <w:t>64</w:t>
            </w:r>
          </w:p>
        </w:tc>
        <w:tc>
          <w:tcPr>
            <w:tcW w:w="1928" w:type="auto"/>
          </w:tcPr>
          <w:p w14:paraId="4B5E35D0" w14:textId="77777777" w:rsidR="00DF2492" w:rsidRDefault="00DF2492" w:rsidP="00DF2492">
            <w:pPr>
              <w:pStyle w:val="TAC"/>
            </w:pPr>
            <w:r>
              <w:t>NWT c04</w:t>
            </w:r>
          </w:p>
        </w:tc>
        <w:tc>
          <w:tcPr>
            <w:tcW w:w="1928" w:type="auto"/>
          </w:tcPr>
          <w:p w14:paraId="78433A7C" w14:textId="77777777" w:rsidR="00DF2492" w:rsidRDefault="00DF2492" w:rsidP="00DF2492">
            <w:pPr>
              <w:pStyle w:val="TAC"/>
            </w:pPr>
            <w:r>
              <w:t>PASS</w:t>
            </w:r>
          </w:p>
        </w:tc>
      </w:tr>
      <w:tr w:rsidR="00DF2492" w14:paraId="5CF13964" w14:textId="77777777" w:rsidTr="00DF2492">
        <w:trPr>
          <w:jc w:val="center"/>
        </w:trPr>
        <w:tc>
          <w:tcPr>
            <w:tcW w:w="1928" w:type="auto"/>
            <w:vMerge/>
          </w:tcPr>
          <w:p w14:paraId="79BE1A34" w14:textId="77777777" w:rsidR="00DF2492" w:rsidRDefault="00DF2492" w:rsidP="00DF2492"/>
        </w:tc>
        <w:tc>
          <w:tcPr>
            <w:tcW w:w="1928" w:type="auto"/>
          </w:tcPr>
          <w:p w14:paraId="0D00233F" w14:textId="77777777" w:rsidR="00DF2492" w:rsidRDefault="00DF2492" w:rsidP="00DF2492">
            <w:pPr>
              <w:pStyle w:val="TAC"/>
            </w:pPr>
            <w:r>
              <w:t>c08</w:t>
            </w:r>
          </w:p>
        </w:tc>
        <w:tc>
          <w:tcPr>
            <w:tcW w:w="1928" w:type="auto"/>
          </w:tcPr>
          <w:p w14:paraId="5954E028" w14:textId="77777777" w:rsidR="00DF2492" w:rsidRDefault="00DF2492" w:rsidP="00DF2492">
            <w:pPr>
              <w:pStyle w:val="TAC"/>
            </w:pPr>
            <w:r>
              <w:t>96</w:t>
            </w:r>
          </w:p>
        </w:tc>
        <w:tc>
          <w:tcPr>
            <w:tcW w:w="1928" w:type="auto"/>
          </w:tcPr>
          <w:p w14:paraId="2828482F" w14:textId="77777777" w:rsidR="00DF2492" w:rsidRDefault="00DF2492" w:rsidP="00DF2492">
            <w:pPr>
              <w:pStyle w:val="TAC"/>
            </w:pPr>
            <w:r>
              <w:t>NWT c05</w:t>
            </w:r>
          </w:p>
        </w:tc>
        <w:tc>
          <w:tcPr>
            <w:tcW w:w="1928" w:type="auto"/>
            <w:shd w:val="clear" w:color="auto" w:fill="ADD8E6"/>
          </w:tcPr>
          <w:p w14:paraId="2C65EAE6" w14:textId="77777777" w:rsidR="00DF2492" w:rsidRDefault="00DF2492" w:rsidP="00DF2492">
            <w:pPr>
              <w:pStyle w:val="TAC"/>
            </w:pPr>
            <w:r>
              <w:t>EXCEED</w:t>
            </w:r>
          </w:p>
        </w:tc>
      </w:tr>
      <w:bookmarkEnd w:id="588"/>
    </w:tbl>
    <w:p w14:paraId="0F190052" w14:textId="77777777" w:rsidR="00DF2492" w:rsidRDefault="00DF2492"/>
    <w:p w14:paraId="55804BA0" w14:textId="28D32338" w:rsidR="00790492" w:rsidRDefault="001E1BBB" w:rsidP="001E1BBB">
      <w:pPr>
        <w:pStyle w:val="Heading3"/>
      </w:pPr>
      <w:bookmarkStart w:id="589" w:name="_CR9_4_5"/>
      <w:bookmarkStart w:id="590" w:name="_Toc167314812"/>
      <w:bookmarkStart w:id="591" w:name="_Toc167315971"/>
      <w:bookmarkStart w:id="592" w:name="_Toc167316395"/>
      <w:bookmarkStart w:id="593" w:name="_Toc218679272"/>
      <w:bookmarkEnd w:id="589"/>
      <w:r>
        <w:t>9.4.5</w:t>
      </w:r>
      <w:r>
        <w:tab/>
      </w:r>
      <w:bookmarkStart w:id="594" w:name="_Toc166841177"/>
      <w:r w:rsidR="00AB7BDC">
        <w:t xml:space="preserve">Selection Experiment </w:t>
      </w:r>
      <w:r w:rsidR="00790492">
        <w:t>BS1534-6b (</w:t>
      </w:r>
      <w:r w:rsidR="0079176E">
        <w:t xml:space="preserve">4 </w:t>
      </w:r>
      <w:r w:rsidR="00790492">
        <w:t xml:space="preserve">Objects, </w:t>
      </w:r>
      <w:r w:rsidR="0079176E">
        <w:t xml:space="preserve">Generic </w:t>
      </w:r>
      <w:r w:rsidR="00964A73">
        <w:t>Audio</w:t>
      </w:r>
      <w:r w:rsidR="00A52ED1">
        <w:t xml:space="preserve">, </w:t>
      </w:r>
      <w:r w:rsidR="009B7F66">
        <w:t>96, 128 and 256</w:t>
      </w:r>
      <w:r w:rsidR="00CB63C0">
        <w:t> </w:t>
      </w:r>
      <w:r w:rsidR="009B7F66">
        <w:t>kbps,</w:t>
      </w:r>
      <w:r w:rsidR="00964A73">
        <w:t xml:space="preserve"> </w:t>
      </w:r>
      <w:r w:rsidR="00790492">
        <w:t>Headphone</w:t>
      </w:r>
      <w:r w:rsidR="00964A73">
        <w:t xml:space="preserve"> Presentation</w:t>
      </w:r>
      <w:r w:rsidR="00790492">
        <w:t>)</w:t>
      </w:r>
      <w:bookmarkEnd w:id="590"/>
      <w:bookmarkEnd w:id="591"/>
      <w:bookmarkEnd w:id="592"/>
      <w:bookmarkEnd w:id="594"/>
      <w:bookmarkEnd w:id="593"/>
    </w:p>
    <w:p w14:paraId="475F8DDE" w14:textId="105A72E8" w:rsidR="001F0E1E" w:rsidRDefault="001F0E1E" w:rsidP="0079176E">
      <w:r>
        <w:t>Selection Experiment BS1534-6b evaluates IVAS for 4 objects, generic audio, at 96, 128 and 256</w:t>
      </w:r>
      <w:r w:rsidR="00CB63C0">
        <w:t> </w:t>
      </w:r>
      <w:r w:rsidRPr="00EA20C1">
        <w:t>kbps</w:t>
      </w:r>
      <w:r>
        <w:t xml:space="preserve"> using headphone presentation. See  Annex </w:t>
      </w:r>
      <w:r w:rsidR="00AC6788">
        <w:t>C.21</w:t>
      </w:r>
      <w:r w:rsidR="0079176E">
        <w:t>. for details.</w:t>
      </w:r>
    </w:p>
    <w:p w14:paraId="3BBAF3BA" w14:textId="78F6D8B0" w:rsidR="15E5745D" w:rsidRPr="00D22237" w:rsidRDefault="15E5745D" w:rsidP="49FB4BAA">
      <w:r>
        <w:t xml:space="preserve">The averaged results per condition for experiment BS1534-6b are depicted in the following figures. The three </w:t>
      </w:r>
      <w:r w:rsidR="00EB12EE">
        <w:t>figures show</w:t>
      </w:r>
      <w:r>
        <w:t xml:space="preserve"> the individual results for the two labs and the results for a joint evaluation, respectively. </w:t>
      </w:r>
      <w:r w:rsidR="1CD19FC2">
        <w:t>The conditions are shown grouped by Hidden Reference (c01), LP</w:t>
      </w:r>
      <w:r w:rsidR="00454DD6">
        <w:t> </w:t>
      </w:r>
      <w:r w:rsidR="1CD19FC2">
        <w:t>7k anchor (c02), EVS conditions with increasing bitrate (c03 – c05) and IVAS conditions with increasing bitrate (c06 – c08).</w:t>
      </w:r>
    </w:p>
    <w:p w14:paraId="583237A3" w14:textId="2E6634C6" w:rsidR="00D852B9" w:rsidRPr="002301D2" w:rsidRDefault="00BA14C2" w:rsidP="00D22237">
      <w:pPr>
        <w:pStyle w:val="TH"/>
      </w:pPr>
      <w:r>
        <w:rPr>
          <w:noProof/>
        </w:rPr>
        <w:drawing>
          <wp:inline distT="0" distB="0" distL="0" distR="0" wp14:anchorId="5B0406E5" wp14:editId="448972CE">
            <wp:extent cx="2926800" cy="2195101"/>
            <wp:effectExtent l="0" t="0" r="0" b="2540"/>
            <wp:docPr id="1454488702" name="Picture 1454488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5536314" wp14:editId="0B0CC82A">
            <wp:extent cx="2926800" cy="2195101"/>
            <wp:effectExtent l="0" t="0" r="0" b="2540"/>
            <wp:docPr id="1013761284" name="Picture 101376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2035B16" wp14:editId="75CA1595">
            <wp:extent cx="2926800" cy="2195101"/>
            <wp:effectExtent l="0" t="0" r="0" b="2540"/>
            <wp:docPr id="779681249" name="Picture 77968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2B07D94" w14:textId="2ECDFB80" w:rsidR="00D852B9" w:rsidRPr="002301D2" w:rsidRDefault="00D852B9" w:rsidP="00D22237">
      <w:pPr>
        <w:pStyle w:val="TF"/>
      </w:pPr>
      <w:bookmarkStart w:id="595" w:name="_CRFigure9_44"/>
      <w:r w:rsidRPr="002301D2">
        <w:t xml:space="preserve">Figure </w:t>
      </w:r>
      <w:bookmarkEnd w:id="595"/>
      <w:r w:rsidR="003F7E00" w:rsidRPr="00D22237">
        <w:rPr>
          <w:cs/>
        </w:rPr>
        <w:t>‎</w:t>
      </w:r>
      <w:r w:rsidR="003F7E00" w:rsidRPr="00D22237">
        <w:t>9.4</w:t>
      </w:r>
      <w:r w:rsidR="003F7E00" w:rsidRPr="002301D2">
        <w:noBreakHyphen/>
      </w:r>
      <w:r w:rsidR="003F7E00" w:rsidRPr="00D22237">
        <w:t>4</w:t>
      </w:r>
      <w:r w:rsidRPr="00D22237">
        <w:t>: BS1534-6</w:t>
      </w:r>
      <w:r w:rsidR="00BF08B6" w:rsidRPr="00D22237">
        <w:t>b</w:t>
      </w:r>
      <w:r w:rsidRPr="00D22237">
        <w:t xml:space="preserve"> (</w:t>
      </w:r>
      <w:r w:rsidR="0079176E" w:rsidRPr="00D22237">
        <w:t>4 objects, g</w:t>
      </w:r>
      <w:r w:rsidRPr="00D22237">
        <w:t xml:space="preserve">eneric </w:t>
      </w:r>
      <w:r w:rsidR="009B7F66" w:rsidRPr="00D22237">
        <w:t>a</w:t>
      </w:r>
      <w:r w:rsidRPr="00D22237">
        <w:t>udio,</w:t>
      </w:r>
      <w:r w:rsidR="00BF08B6" w:rsidRPr="00D22237">
        <w:t xml:space="preserve"> 96, 128 and 192</w:t>
      </w:r>
      <w:r w:rsidR="00CB63C0" w:rsidRPr="00D22237">
        <w:t> </w:t>
      </w:r>
      <w:r w:rsidRPr="00D22237">
        <w:t>kbps</w:t>
      </w:r>
      <w:r w:rsidR="0079176E" w:rsidRPr="00D22237">
        <w:t>, headphone presentation</w:t>
      </w:r>
      <w:r w:rsidRPr="00D22237">
        <w:t xml:space="preserve">) MUSHRA plots for labs b and d, both labs </w:t>
      </w:r>
      <w:r w:rsidR="00B6051C" w:rsidRPr="00D22237">
        <w:t>combined</w:t>
      </w:r>
    </w:p>
    <w:p w14:paraId="27179282" w14:textId="77777777" w:rsidR="00790492" w:rsidRDefault="00790492" w:rsidP="00790492">
      <w:r>
        <w:t>The complete statistical evaluation of the requirement ToR tests for experiment BS1534-6b is given in the following table. The evaluation is done separately for the data from the two listening laboratories and for a combination of the two data sets.</w:t>
      </w:r>
    </w:p>
    <w:p w14:paraId="4E5C4ECE" w14:textId="2F362BBA" w:rsidR="00790492" w:rsidRDefault="00790492" w:rsidP="00790492">
      <w:pPr>
        <w:pStyle w:val="TH"/>
      </w:pPr>
      <w:bookmarkStart w:id="596" w:name="_CRTable9_47"/>
      <w:r>
        <w:lastRenderedPageBreak/>
        <w:t xml:space="preserve">Table </w:t>
      </w:r>
      <w:bookmarkEnd w:id="596"/>
      <w:r w:rsidR="00261D75">
        <w:rPr>
          <w:noProof/>
          <w:cs/>
        </w:rPr>
        <w:t>‎</w:t>
      </w:r>
      <w:r w:rsidR="00261D75">
        <w:rPr>
          <w:noProof/>
        </w:rPr>
        <w:t>9.4</w:t>
      </w:r>
      <w:r w:rsidR="00261D75">
        <w:noBreakHyphen/>
      </w:r>
      <w:r w:rsidR="00261D75">
        <w:rPr>
          <w:noProof/>
        </w:rPr>
        <w:t>7</w:t>
      </w:r>
      <w:r>
        <w:t>: Statistical overview on the results of BS1534-6b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790492" w14:paraId="7B543F63" w14:textId="77777777" w:rsidTr="0033359A">
        <w:trPr>
          <w:jc w:val="center"/>
        </w:trPr>
        <w:tc>
          <w:tcPr>
            <w:tcW w:w="689" w:type="auto"/>
            <w:gridSpan w:val="2"/>
            <w:vMerge w:val="restart"/>
            <w:shd w:val="clear" w:color="auto" w:fill="D9D9D9" w:themeFill="background1" w:themeFillShade="D9"/>
          </w:tcPr>
          <w:p w14:paraId="46481CE9" w14:textId="77777777" w:rsidR="00790492" w:rsidRDefault="00790492" w:rsidP="00355D13">
            <w:pPr>
              <w:pStyle w:val="TAH6"/>
            </w:pPr>
            <w:bookmarkStart w:id="597" w:name="MCCQCTEMPBM_00000142"/>
          </w:p>
        </w:tc>
        <w:tc>
          <w:tcPr>
            <w:tcW w:w="689" w:type="auto"/>
            <w:shd w:val="clear" w:color="auto" w:fill="D9D9D9" w:themeFill="background1" w:themeFillShade="D9"/>
          </w:tcPr>
          <w:p w14:paraId="5789FBF2" w14:textId="77777777" w:rsidR="00790492" w:rsidRDefault="00790492" w:rsidP="00355D13">
            <w:pPr>
              <w:pStyle w:val="TAH6"/>
            </w:pPr>
            <w:r>
              <w:t>Type</w:t>
            </w:r>
          </w:p>
        </w:tc>
        <w:tc>
          <w:tcPr>
            <w:tcW w:w="689" w:type="auto"/>
            <w:gridSpan w:val="4"/>
            <w:shd w:val="clear" w:color="auto" w:fill="D9D9D9" w:themeFill="background1" w:themeFillShade="D9"/>
          </w:tcPr>
          <w:p w14:paraId="639362EE" w14:textId="77777777" w:rsidR="00790492" w:rsidRDefault="00790492" w:rsidP="00355D13">
            <w:pPr>
              <w:pStyle w:val="TAH6"/>
            </w:pPr>
            <w:r>
              <w:t>CuT</w:t>
            </w:r>
          </w:p>
        </w:tc>
        <w:tc>
          <w:tcPr>
            <w:tcW w:w="689" w:type="auto"/>
            <w:gridSpan w:val="4"/>
            <w:shd w:val="clear" w:color="auto" w:fill="D9D9D9" w:themeFill="background1" w:themeFillShade="D9"/>
          </w:tcPr>
          <w:p w14:paraId="28473382" w14:textId="77777777" w:rsidR="00790492" w:rsidRDefault="00790492" w:rsidP="00355D13">
            <w:pPr>
              <w:pStyle w:val="TAH6"/>
            </w:pPr>
            <w:r>
              <w:t>EVS Reference</w:t>
            </w:r>
          </w:p>
        </w:tc>
        <w:tc>
          <w:tcPr>
            <w:tcW w:w="689" w:type="auto"/>
            <w:gridSpan w:val="3"/>
            <w:shd w:val="clear" w:color="auto" w:fill="D9D9D9" w:themeFill="background1" w:themeFillShade="D9"/>
          </w:tcPr>
          <w:p w14:paraId="4E8FBD0B" w14:textId="77777777" w:rsidR="00790492" w:rsidRDefault="00790492" w:rsidP="00355D13">
            <w:pPr>
              <w:pStyle w:val="TAH6"/>
            </w:pPr>
            <w:r>
              <w:t>Evaluation</w:t>
            </w:r>
          </w:p>
        </w:tc>
      </w:tr>
      <w:tr w:rsidR="00790492" w14:paraId="7AA58CFA" w14:textId="77777777" w:rsidTr="0033359A">
        <w:trPr>
          <w:jc w:val="center"/>
        </w:trPr>
        <w:tc>
          <w:tcPr>
            <w:tcW w:w="689" w:type="auto"/>
            <w:gridSpan w:val="2"/>
            <w:vMerge/>
            <w:shd w:val="clear" w:color="auto" w:fill="D9D9D9" w:themeFill="background1" w:themeFillShade="D9"/>
          </w:tcPr>
          <w:p w14:paraId="6A10A47C" w14:textId="77777777" w:rsidR="00790492" w:rsidRDefault="00790492" w:rsidP="00355D13"/>
        </w:tc>
        <w:tc>
          <w:tcPr>
            <w:tcW w:w="689" w:type="auto"/>
            <w:shd w:val="clear" w:color="auto" w:fill="D9D9D9" w:themeFill="background1" w:themeFillShade="D9"/>
          </w:tcPr>
          <w:p w14:paraId="1B831C10" w14:textId="77777777" w:rsidR="00790492" w:rsidRDefault="00790492" w:rsidP="00355D13">
            <w:pPr>
              <w:pStyle w:val="TAH6"/>
            </w:pPr>
            <w:r>
              <w:t>Value</w:t>
            </w:r>
          </w:p>
        </w:tc>
        <w:tc>
          <w:tcPr>
            <w:tcW w:w="689" w:type="auto"/>
            <w:shd w:val="clear" w:color="auto" w:fill="D9D9D9" w:themeFill="background1" w:themeFillShade="D9"/>
          </w:tcPr>
          <w:p w14:paraId="0FD864B0" w14:textId="77777777" w:rsidR="00790492" w:rsidRDefault="00790492" w:rsidP="00355D13">
            <w:pPr>
              <w:pStyle w:val="TAH6"/>
            </w:pPr>
            <w:r>
              <w:t>Bitrate</w:t>
            </w:r>
          </w:p>
        </w:tc>
        <w:tc>
          <w:tcPr>
            <w:tcW w:w="689" w:type="auto"/>
            <w:shd w:val="clear" w:color="auto" w:fill="D9D9D9" w:themeFill="background1" w:themeFillShade="D9"/>
          </w:tcPr>
          <w:p w14:paraId="7B9B635D" w14:textId="77777777" w:rsidR="00790492" w:rsidRDefault="00790492" w:rsidP="00355D13">
            <w:pPr>
              <w:pStyle w:val="TAH6"/>
            </w:pPr>
            <w:r>
              <w:t>Req.</w:t>
            </w:r>
          </w:p>
        </w:tc>
        <w:tc>
          <w:tcPr>
            <w:tcW w:w="689" w:type="auto"/>
            <w:shd w:val="clear" w:color="auto" w:fill="D9D9D9" w:themeFill="background1" w:themeFillShade="D9"/>
          </w:tcPr>
          <w:p w14:paraId="133FE62B" w14:textId="77777777" w:rsidR="00790492" w:rsidRDefault="00790492" w:rsidP="00355D13">
            <w:pPr>
              <w:pStyle w:val="TAH6"/>
            </w:pPr>
            <w:r>
              <w:t>Score</w:t>
            </w:r>
          </w:p>
        </w:tc>
        <w:tc>
          <w:tcPr>
            <w:tcW w:w="689" w:type="auto"/>
            <w:shd w:val="clear" w:color="auto" w:fill="D9D9D9" w:themeFill="background1" w:themeFillShade="D9"/>
          </w:tcPr>
          <w:p w14:paraId="156DAB02" w14:textId="77777777" w:rsidR="00790492" w:rsidRDefault="00790492" w:rsidP="00355D13">
            <w:pPr>
              <w:pStyle w:val="TAH6"/>
            </w:pPr>
            <w:r>
              <w:t>Std.</w:t>
            </w:r>
          </w:p>
        </w:tc>
        <w:tc>
          <w:tcPr>
            <w:tcW w:w="689" w:type="auto"/>
            <w:shd w:val="clear" w:color="auto" w:fill="D9D9D9" w:themeFill="background1" w:themeFillShade="D9"/>
          </w:tcPr>
          <w:p w14:paraId="2B4625B9" w14:textId="77777777" w:rsidR="00790492" w:rsidRDefault="00790492" w:rsidP="00355D13">
            <w:pPr>
              <w:pStyle w:val="TAH6"/>
            </w:pPr>
            <w:r>
              <w:t>Cond.</w:t>
            </w:r>
          </w:p>
        </w:tc>
        <w:tc>
          <w:tcPr>
            <w:tcW w:w="689" w:type="auto"/>
            <w:shd w:val="clear" w:color="auto" w:fill="D9D9D9" w:themeFill="background1" w:themeFillShade="D9"/>
          </w:tcPr>
          <w:p w14:paraId="3D21F450" w14:textId="77777777" w:rsidR="00790492" w:rsidRDefault="00790492" w:rsidP="00355D13">
            <w:pPr>
              <w:pStyle w:val="TAH6"/>
            </w:pPr>
            <w:r>
              <w:t>Bitrate</w:t>
            </w:r>
          </w:p>
        </w:tc>
        <w:tc>
          <w:tcPr>
            <w:tcW w:w="689" w:type="auto"/>
            <w:shd w:val="clear" w:color="auto" w:fill="D9D9D9" w:themeFill="background1" w:themeFillShade="D9"/>
          </w:tcPr>
          <w:p w14:paraId="5AA66D30" w14:textId="77777777" w:rsidR="00790492" w:rsidRDefault="00790492" w:rsidP="00355D13">
            <w:pPr>
              <w:pStyle w:val="TAH6"/>
            </w:pPr>
            <w:r>
              <w:t>Score</w:t>
            </w:r>
          </w:p>
        </w:tc>
        <w:tc>
          <w:tcPr>
            <w:tcW w:w="689" w:type="auto"/>
            <w:shd w:val="clear" w:color="auto" w:fill="D9D9D9" w:themeFill="background1" w:themeFillShade="D9"/>
          </w:tcPr>
          <w:p w14:paraId="3DB7B942" w14:textId="77777777" w:rsidR="00790492" w:rsidRDefault="00790492" w:rsidP="00355D13">
            <w:pPr>
              <w:pStyle w:val="TAH6"/>
            </w:pPr>
            <w:r>
              <w:t>Std.</w:t>
            </w:r>
          </w:p>
        </w:tc>
        <w:tc>
          <w:tcPr>
            <w:tcW w:w="689" w:type="auto"/>
            <w:shd w:val="clear" w:color="auto" w:fill="D9D9D9" w:themeFill="background1" w:themeFillShade="D9"/>
          </w:tcPr>
          <w:p w14:paraId="4C4AE541" w14:textId="77777777" w:rsidR="00790492" w:rsidRDefault="00790492" w:rsidP="00355D13">
            <w:pPr>
              <w:pStyle w:val="TAH6"/>
            </w:pPr>
            <w:r>
              <w:t>T-Stat</w:t>
            </w:r>
          </w:p>
        </w:tc>
        <w:tc>
          <w:tcPr>
            <w:tcW w:w="689" w:type="auto"/>
            <w:shd w:val="clear" w:color="auto" w:fill="D9D9D9" w:themeFill="background1" w:themeFillShade="D9"/>
          </w:tcPr>
          <w:p w14:paraId="7049C501" w14:textId="77777777" w:rsidR="00790492" w:rsidRDefault="00790492" w:rsidP="00355D13">
            <w:pPr>
              <w:pStyle w:val="TAH6"/>
            </w:pPr>
            <w:r>
              <w:t>Result</w:t>
            </w:r>
          </w:p>
        </w:tc>
        <w:tc>
          <w:tcPr>
            <w:tcW w:w="689" w:type="auto"/>
            <w:shd w:val="clear" w:color="auto" w:fill="D9D9D9" w:themeFill="background1" w:themeFillShade="D9"/>
          </w:tcPr>
          <w:p w14:paraId="5917A1C3" w14:textId="77777777" w:rsidR="00790492" w:rsidRDefault="00790492" w:rsidP="00355D13">
            <w:pPr>
              <w:pStyle w:val="TAH6"/>
            </w:pPr>
            <w:r>
              <w:t>State</w:t>
            </w:r>
          </w:p>
        </w:tc>
      </w:tr>
      <w:tr w:rsidR="00790492" w14:paraId="2CA6B89B" w14:textId="77777777" w:rsidTr="0033359A">
        <w:trPr>
          <w:jc w:val="center"/>
        </w:trPr>
        <w:tc>
          <w:tcPr>
            <w:tcW w:w="689" w:type="auto"/>
            <w:shd w:val="clear" w:color="auto" w:fill="D9D9D9" w:themeFill="background1" w:themeFillShade="D9"/>
          </w:tcPr>
          <w:p w14:paraId="3C1E5C8A" w14:textId="77777777" w:rsidR="00790492" w:rsidRDefault="00790492" w:rsidP="00355D13">
            <w:pPr>
              <w:pStyle w:val="TAH6"/>
            </w:pPr>
            <w:r>
              <w:t>Lab</w:t>
            </w:r>
          </w:p>
        </w:tc>
        <w:tc>
          <w:tcPr>
            <w:tcW w:w="689" w:type="auto"/>
            <w:shd w:val="clear" w:color="auto" w:fill="D9D9D9" w:themeFill="background1" w:themeFillShade="D9"/>
          </w:tcPr>
          <w:p w14:paraId="73D0EE93" w14:textId="77777777" w:rsidR="00790492" w:rsidRDefault="00790492" w:rsidP="00355D13">
            <w:pPr>
              <w:pStyle w:val="TAH6"/>
            </w:pPr>
            <w:r>
              <w:t>Cond.</w:t>
            </w:r>
          </w:p>
        </w:tc>
        <w:tc>
          <w:tcPr>
            <w:tcW w:w="689" w:type="auto"/>
            <w:shd w:val="clear" w:color="auto" w:fill="D9D9D9" w:themeFill="background1" w:themeFillShade="D9"/>
          </w:tcPr>
          <w:p w14:paraId="315D7271" w14:textId="77777777" w:rsidR="00790492" w:rsidRDefault="00790492" w:rsidP="00355D13">
            <w:pPr>
              <w:pStyle w:val="TAH6"/>
            </w:pPr>
            <w:r>
              <w:t>ToR#</w:t>
            </w:r>
          </w:p>
        </w:tc>
        <w:tc>
          <w:tcPr>
            <w:tcW w:w="689" w:type="auto"/>
            <w:gridSpan w:val="11"/>
            <w:shd w:val="clear" w:color="auto" w:fill="D9D9D9" w:themeFill="background1" w:themeFillShade="D9"/>
          </w:tcPr>
          <w:p w14:paraId="68FC2866" w14:textId="77777777" w:rsidR="00790492" w:rsidRDefault="00790492" w:rsidP="00355D13">
            <w:pPr>
              <w:pStyle w:val="TAH6"/>
            </w:pPr>
          </w:p>
        </w:tc>
      </w:tr>
      <w:tr w:rsidR="00790492" w14:paraId="3E5023C3" w14:textId="77777777" w:rsidTr="00355D13">
        <w:trPr>
          <w:jc w:val="center"/>
        </w:trPr>
        <w:tc>
          <w:tcPr>
            <w:tcW w:w="689" w:type="auto"/>
            <w:vMerge w:val="restart"/>
          </w:tcPr>
          <w:p w14:paraId="1304ED33" w14:textId="77777777" w:rsidR="00790492" w:rsidRDefault="00790492" w:rsidP="00355D13">
            <w:pPr>
              <w:pStyle w:val="TAC6"/>
            </w:pPr>
            <w:r>
              <w:t>b</w:t>
            </w:r>
          </w:p>
        </w:tc>
        <w:tc>
          <w:tcPr>
            <w:tcW w:w="689" w:type="auto"/>
          </w:tcPr>
          <w:p w14:paraId="3F0C7DAB" w14:textId="77777777" w:rsidR="00790492" w:rsidRDefault="00790492" w:rsidP="00355D13">
            <w:pPr>
              <w:pStyle w:val="TAC6"/>
            </w:pPr>
            <w:r>
              <w:t>c06</w:t>
            </w:r>
          </w:p>
        </w:tc>
        <w:tc>
          <w:tcPr>
            <w:tcW w:w="689" w:type="auto"/>
          </w:tcPr>
          <w:p w14:paraId="5D3DCF2D" w14:textId="77777777" w:rsidR="00790492" w:rsidRDefault="00790492" w:rsidP="00355D13">
            <w:pPr>
              <w:pStyle w:val="TAC6"/>
            </w:pPr>
            <w:r>
              <w:t>1</w:t>
            </w:r>
          </w:p>
        </w:tc>
        <w:tc>
          <w:tcPr>
            <w:tcW w:w="689" w:type="auto"/>
          </w:tcPr>
          <w:p w14:paraId="2741EB2F" w14:textId="77777777" w:rsidR="00790492" w:rsidRDefault="00790492" w:rsidP="00355D13">
            <w:pPr>
              <w:pStyle w:val="TAC6"/>
            </w:pPr>
            <w:r>
              <w:t>96</w:t>
            </w:r>
          </w:p>
        </w:tc>
        <w:tc>
          <w:tcPr>
            <w:tcW w:w="689" w:type="auto"/>
          </w:tcPr>
          <w:p w14:paraId="26E82AE4" w14:textId="77777777" w:rsidR="00790492" w:rsidRDefault="00790492" w:rsidP="00355D13">
            <w:pPr>
              <w:pStyle w:val="TAC6"/>
            </w:pPr>
            <w:r>
              <w:t>NWT</w:t>
            </w:r>
          </w:p>
        </w:tc>
        <w:tc>
          <w:tcPr>
            <w:tcW w:w="689" w:type="auto"/>
          </w:tcPr>
          <w:p w14:paraId="33C224E0" w14:textId="77777777" w:rsidR="00790492" w:rsidRDefault="00790492" w:rsidP="00355D13">
            <w:pPr>
              <w:pStyle w:val="TAC6"/>
            </w:pPr>
            <w:r>
              <w:t>87.7</w:t>
            </w:r>
          </w:p>
        </w:tc>
        <w:tc>
          <w:tcPr>
            <w:tcW w:w="689" w:type="auto"/>
          </w:tcPr>
          <w:p w14:paraId="3A0D7A1F" w14:textId="77777777" w:rsidR="00790492" w:rsidRDefault="00790492" w:rsidP="00355D13">
            <w:pPr>
              <w:pStyle w:val="TAC6"/>
            </w:pPr>
            <w:r>
              <w:t>15.7</w:t>
            </w:r>
          </w:p>
        </w:tc>
        <w:tc>
          <w:tcPr>
            <w:tcW w:w="689" w:type="auto"/>
          </w:tcPr>
          <w:p w14:paraId="3212BB73" w14:textId="77777777" w:rsidR="00790492" w:rsidRDefault="00790492" w:rsidP="00355D13">
            <w:pPr>
              <w:pStyle w:val="TAC6"/>
            </w:pPr>
            <w:r>
              <w:t>c03</w:t>
            </w:r>
          </w:p>
        </w:tc>
        <w:tc>
          <w:tcPr>
            <w:tcW w:w="689" w:type="auto"/>
          </w:tcPr>
          <w:p w14:paraId="13ADE97F" w14:textId="77777777" w:rsidR="00790492" w:rsidRDefault="00790492" w:rsidP="00355D13">
            <w:pPr>
              <w:pStyle w:val="TAC6"/>
            </w:pPr>
            <w:r>
              <w:t>4x24.4</w:t>
            </w:r>
          </w:p>
        </w:tc>
        <w:tc>
          <w:tcPr>
            <w:tcW w:w="689" w:type="auto"/>
          </w:tcPr>
          <w:p w14:paraId="11E361E4" w14:textId="77777777" w:rsidR="00790492" w:rsidRDefault="00790492" w:rsidP="00355D13">
            <w:pPr>
              <w:pStyle w:val="TAC6"/>
            </w:pPr>
            <w:r>
              <w:t>84.9</w:t>
            </w:r>
          </w:p>
        </w:tc>
        <w:tc>
          <w:tcPr>
            <w:tcW w:w="689" w:type="auto"/>
          </w:tcPr>
          <w:p w14:paraId="5B2F1682" w14:textId="77777777" w:rsidR="00790492" w:rsidRDefault="00790492" w:rsidP="00355D13">
            <w:pPr>
              <w:pStyle w:val="TAC6"/>
            </w:pPr>
            <w:r>
              <w:t>19.4</w:t>
            </w:r>
          </w:p>
        </w:tc>
        <w:tc>
          <w:tcPr>
            <w:tcW w:w="689" w:type="auto"/>
          </w:tcPr>
          <w:p w14:paraId="387F5949" w14:textId="77777777" w:rsidR="00790492" w:rsidRDefault="00790492" w:rsidP="00355D13">
            <w:pPr>
              <w:pStyle w:val="TAC6"/>
            </w:pPr>
            <w:r>
              <w:t>1.44</w:t>
            </w:r>
          </w:p>
        </w:tc>
        <w:tc>
          <w:tcPr>
            <w:tcW w:w="689" w:type="auto"/>
          </w:tcPr>
          <w:p w14:paraId="08911A1E" w14:textId="77777777" w:rsidR="00790492" w:rsidRDefault="00790492" w:rsidP="00355D13">
            <w:pPr>
              <w:pStyle w:val="TAC6"/>
            </w:pPr>
            <w:r>
              <w:t>NWT</w:t>
            </w:r>
          </w:p>
        </w:tc>
        <w:tc>
          <w:tcPr>
            <w:tcW w:w="689" w:type="auto"/>
          </w:tcPr>
          <w:p w14:paraId="41A3A726" w14:textId="77777777" w:rsidR="00790492" w:rsidRDefault="00790492" w:rsidP="00355D13">
            <w:pPr>
              <w:pStyle w:val="TAC6"/>
            </w:pPr>
            <w:r>
              <w:t>PASS</w:t>
            </w:r>
          </w:p>
        </w:tc>
      </w:tr>
      <w:tr w:rsidR="00790492" w14:paraId="53695C7B" w14:textId="77777777" w:rsidTr="00355D13">
        <w:trPr>
          <w:jc w:val="center"/>
        </w:trPr>
        <w:tc>
          <w:tcPr>
            <w:tcW w:w="689" w:type="auto"/>
            <w:vMerge/>
          </w:tcPr>
          <w:p w14:paraId="2378CA35" w14:textId="77777777" w:rsidR="00790492" w:rsidRDefault="00790492" w:rsidP="00355D13"/>
        </w:tc>
        <w:tc>
          <w:tcPr>
            <w:tcW w:w="689" w:type="auto"/>
          </w:tcPr>
          <w:p w14:paraId="6BF208FA" w14:textId="77777777" w:rsidR="00790492" w:rsidRDefault="00790492" w:rsidP="00355D13">
            <w:pPr>
              <w:pStyle w:val="TAC6"/>
            </w:pPr>
            <w:r>
              <w:t>c07</w:t>
            </w:r>
          </w:p>
        </w:tc>
        <w:tc>
          <w:tcPr>
            <w:tcW w:w="689" w:type="auto"/>
          </w:tcPr>
          <w:p w14:paraId="3F4F41BA" w14:textId="77777777" w:rsidR="00790492" w:rsidRDefault="00790492" w:rsidP="00355D13">
            <w:pPr>
              <w:pStyle w:val="TAC6"/>
            </w:pPr>
            <w:r>
              <w:t>1</w:t>
            </w:r>
          </w:p>
        </w:tc>
        <w:tc>
          <w:tcPr>
            <w:tcW w:w="689" w:type="auto"/>
          </w:tcPr>
          <w:p w14:paraId="5E994D6B" w14:textId="77777777" w:rsidR="00790492" w:rsidRDefault="00790492" w:rsidP="00355D13">
            <w:pPr>
              <w:pStyle w:val="TAC6"/>
            </w:pPr>
            <w:r>
              <w:t>128</w:t>
            </w:r>
          </w:p>
        </w:tc>
        <w:tc>
          <w:tcPr>
            <w:tcW w:w="689" w:type="auto"/>
          </w:tcPr>
          <w:p w14:paraId="3A3BDB56" w14:textId="77777777" w:rsidR="00790492" w:rsidRDefault="00790492" w:rsidP="00355D13">
            <w:pPr>
              <w:pStyle w:val="TAC6"/>
            </w:pPr>
            <w:r>
              <w:t>NWT</w:t>
            </w:r>
          </w:p>
        </w:tc>
        <w:tc>
          <w:tcPr>
            <w:tcW w:w="689" w:type="auto"/>
          </w:tcPr>
          <w:p w14:paraId="255A4770" w14:textId="77777777" w:rsidR="00790492" w:rsidRDefault="00790492" w:rsidP="00355D13">
            <w:pPr>
              <w:pStyle w:val="TAC6"/>
            </w:pPr>
            <w:r>
              <w:t>89</w:t>
            </w:r>
          </w:p>
        </w:tc>
        <w:tc>
          <w:tcPr>
            <w:tcW w:w="689" w:type="auto"/>
          </w:tcPr>
          <w:p w14:paraId="13735B52" w14:textId="77777777" w:rsidR="00790492" w:rsidRDefault="00790492" w:rsidP="00355D13">
            <w:pPr>
              <w:pStyle w:val="TAC6"/>
            </w:pPr>
            <w:r>
              <w:t>14</w:t>
            </w:r>
          </w:p>
        </w:tc>
        <w:tc>
          <w:tcPr>
            <w:tcW w:w="689" w:type="auto"/>
          </w:tcPr>
          <w:p w14:paraId="4B832524" w14:textId="77777777" w:rsidR="00790492" w:rsidRDefault="00790492" w:rsidP="00355D13">
            <w:pPr>
              <w:pStyle w:val="TAC6"/>
            </w:pPr>
            <w:r>
              <w:t>c04</w:t>
            </w:r>
          </w:p>
        </w:tc>
        <w:tc>
          <w:tcPr>
            <w:tcW w:w="689" w:type="auto"/>
          </w:tcPr>
          <w:p w14:paraId="0134B371" w14:textId="77777777" w:rsidR="00790492" w:rsidRDefault="00790492" w:rsidP="00355D13">
            <w:pPr>
              <w:pStyle w:val="TAC6"/>
            </w:pPr>
            <w:r>
              <w:t>4x32</w:t>
            </w:r>
          </w:p>
        </w:tc>
        <w:tc>
          <w:tcPr>
            <w:tcW w:w="689" w:type="auto"/>
          </w:tcPr>
          <w:p w14:paraId="5DD4B5F7" w14:textId="77777777" w:rsidR="00790492" w:rsidRDefault="00790492" w:rsidP="00355D13">
            <w:pPr>
              <w:pStyle w:val="TAC6"/>
            </w:pPr>
            <w:r>
              <w:t>86</w:t>
            </w:r>
          </w:p>
        </w:tc>
        <w:tc>
          <w:tcPr>
            <w:tcW w:w="689" w:type="auto"/>
          </w:tcPr>
          <w:p w14:paraId="44559C3F" w14:textId="77777777" w:rsidR="00790492" w:rsidRDefault="00790492" w:rsidP="00355D13">
            <w:pPr>
              <w:pStyle w:val="TAC6"/>
            </w:pPr>
            <w:r>
              <w:t>17.8</w:t>
            </w:r>
          </w:p>
        </w:tc>
        <w:tc>
          <w:tcPr>
            <w:tcW w:w="689" w:type="auto"/>
          </w:tcPr>
          <w:p w14:paraId="23580830" w14:textId="77777777" w:rsidR="00790492" w:rsidRDefault="00790492" w:rsidP="00355D13">
            <w:pPr>
              <w:pStyle w:val="TAC6"/>
            </w:pPr>
            <w:r>
              <w:t>1.72</w:t>
            </w:r>
          </w:p>
        </w:tc>
        <w:tc>
          <w:tcPr>
            <w:tcW w:w="689" w:type="auto"/>
          </w:tcPr>
          <w:p w14:paraId="033ED11D" w14:textId="77777777" w:rsidR="00790492" w:rsidRDefault="00790492" w:rsidP="00355D13">
            <w:pPr>
              <w:pStyle w:val="TAC6"/>
            </w:pPr>
            <w:r>
              <w:t>BT</w:t>
            </w:r>
          </w:p>
        </w:tc>
        <w:tc>
          <w:tcPr>
            <w:tcW w:w="689" w:type="auto"/>
            <w:shd w:val="clear" w:color="auto" w:fill="ADD8E6"/>
          </w:tcPr>
          <w:p w14:paraId="1BE8F771" w14:textId="77777777" w:rsidR="00790492" w:rsidRDefault="00790492" w:rsidP="00355D13">
            <w:pPr>
              <w:pStyle w:val="TAC6"/>
            </w:pPr>
            <w:r>
              <w:t>EXCEED</w:t>
            </w:r>
          </w:p>
        </w:tc>
      </w:tr>
      <w:tr w:rsidR="00790492" w14:paraId="3EBEB2BE" w14:textId="77777777" w:rsidTr="00355D13">
        <w:trPr>
          <w:jc w:val="center"/>
        </w:trPr>
        <w:tc>
          <w:tcPr>
            <w:tcW w:w="689" w:type="auto"/>
            <w:vMerge/>
          </w:tcPr>
          <w:p w14:paraId="0C0DAE88" w14:textId="77777777" w:rsidR="00790492" w:rsidRDefault="00790492" w:rsidP="00355D13"/>
        </w:tc>
        <w:tc>
          <w:tcPr>
            <w:tcW w:w="689" w:type="auto"/>
          </w:tcPr>
          <w:p w14:paraId="03ED54B4" w14:textId="77777777" w:rsidR="00790492" w:rsidRDefault="00790492" w:rsidP="00355D13">
            <w:pPr>
              <w:pStyle w:val="TAC6"/>
            </w:pPr>
            <w:r>
              <w:t>c08</w:t>
            </w:r>
          </w:p>
        </w:tc>
        <w:tc>
          <w:tcPr>
            <w:tcW w:w="689" w:type="auto"/>
          </w:tcPr>
          <w:p w14:paraId="42D720D5" w14:textId="77777777" w:rsidR="00790492" w:rsidRDefault="00790492" w:rsidP="00355D13">
            <w:pPr>
              <w:pStyle w:val="TAC6"/>
            </w:pPr>
            <w:r>
              <w:t>1</w:t>
            </w:r>
          </w:p>
        </w:tc>
        <w:tc>
          <w:tcPr>
            <w:tcW w:w="689" w:type="auto"/>
          </w:tcPr>
          <w:p w14:paraId="521361FF" w14:textId="77777777" w:rsidR="00790492" w:rsidRDefault="00790492" w:rsidP="00355D13">
            <w:pPr>
              <w:pStyle w:val="TAC6"/>
            </w:pPr>
            <w:r>
              <w:t>256</w:t>
            </w:r>
          </w:p>
        </w:tc>
        <w:tc>
          <w:tcPr>
            <w:tcW w:w="689" w:type="auto"/>
          </w:tcPr>
          <w:p w14:paraId="4CA34C93" w14:textId="77777777" w:rsidR="00790492" w:rsidRDefault="00790492" w:rsidP="00355D13">
            <w:pPr>
              <w:pStyle w:val="TAC6"/>
            </w:pPr>
            <w:r>
              <w:t>NWT</w:t>
            </w:r>
          </w:p>
        </w:tc>
        <w:tc>
          <w:tcPr>
            <w:tcW w:w="689" w:type="auto"/>
          </w:tcPr>
          <w:p w14:paraId="2FBD948C" w14:textId="77777777" w:rsidR="00790492" w:rsidRDefault="00790492" w:rsidP="00355D13">
            <w:pPr>
              <w:pStyle w:val="TAC6"/>
            </w:pPr>
            <w:r>
              <w:t>91.7</w:t>
            </w:r>
          </w:p>
        </w:tc>
        <w:tc>
          <w:tcPr>
            <w:tcW w:w="689" w:type="auto"/>
          </w:tcPr>
          <w:p w14:paraId="16F87CFA" w14:textId="77777777" w:rsidR="00790492" w:rsidRDefault="00790492" w:rsidP="00355D13">
            <w:pPr>
              <w:pStyle w:val="TAC6"/>
            </w:pPr>
            <w:r>
              <w:t>11</w:t>
            </w:r>
          </w:p>
        </w:tc>
        <w:tc>
          <w:tcPr>
            <w:tcW w:w="689" w:type="auto"/>
          </w:tcPr>
          <w:p w14:paraId="55DF4C8C" w14:textId="77777777" w:rsidR="00790492" w:rsidRDefault="00790492" w:rsidP="00355D13">
            <w:pPr>
              <w:pStyle w:val="TAC6"/>
            </w:pPr>
            <w:r>
              <w:t>c05</w:t>
            </w:r>
          </w:p>
        </w:tc>
        <w:tc>
          <w:tcPr>
            <w:tcW w:w="689" w:type="auto"/>
          </w:tcPr>
          <w:p w14:paraId="72888CDE" w14:textId="77777777" w:rsidR="00790492" w:rsidRDefault="00790492" w:rsidP="00355D13">
            <w:pPr>
              <w:pStyle w:val="TAC6"/>
            </w:pPr>
            <w:r>
              <w:t>4x64</w:t>
            </w:r>
          </w:p>
        </w:tc>
        <w:tc>
          <w:tcPr>
            <w:tcW w:w="689" w:type="auto"/>
          </w:tcPr>
          <w:p w14:paraId="7B912412" w14:textId="77777777" w:rsidR="00790492" w:rsidRDefault="00790492" w:rsidP="00355D13">
            <w:pPr>
              <w:pStyle w:val="TAC6"/>
            </w:pPr>
            <w:r>
              <w:t>92.4</w:t>
            </w:r>
          </w:p>
        </w:tc>
        <w:tc>
          <w:tcPr>
            <w:tcW w:w="689" w:type="auto"/>
          </w:tcPr>
          <w:p w14:paraId="0A21B776" w14:textId="77777777" w:rsidR="00790492" w:rsidRDefault="00790492" w:rsidP="00355D13">
            <w:pPr>
              <w:pStyle w:val="TAC6"/>
            </w:pPr>
            <w:r>
              <w:t>9.9</w:t>
            </w:r>
          </w:p>
        </w:tc>
        <w:tc>
          <w:tcPr>
            <w:tcW w:w="689" w:type="auto"/>
          </w:tcPr>
          <w:p w14:paraId="4A87D327" w14:textId="77777777" w:rsidR="00790492" w:rsidRDefault="00790492" w:rsidP="00355D13">
            <w:pPr>
              <w:pStyle w:val="TAC6"/>
            </w:pPr>
            <w:r>
              <w:t>-0.64</w:t>
            </w:r>
          </w:p>
        </w:tc>
        <w:tc>
          <w:tcPr>
            <w:tcW w:w="689" w:type="auto"/>
          </w:tcPr>
          <w:p w14:paraId="57BC5C3A" w14:textId="77777777" w:rsidR="00790492" w:rsidRDefault="00790492" w:rsidP="00355D13">
            <w:pPr>
              <w:pStyle w:val="TAC6"/>
            </w:pPr>
            <w:r>
              <w:t>NWT</w:t>
            </w:r>
          </w:p>
        </w:tc>
        <w:tc>
          <w:tcPr>
            <w:tcW w:w="689" w:type="auto"/>
          </w:tcPr>
          <w:p w14:paraId="702B0DD6" w14:textId="77777777" w:rsidR="00790492" w:rsidRDefault="00790492" w:rsidP="00355D13">
            <w:pPr>
              <w:pStyle w:val="TAC6"/>
            </w:pPr>
            <w:r>
              <w:t>PASS</w:t>
            </w:r>
          </w:p>
        </w:tc>
      </w:tr>
      <w:tr w:rsidR="00790492" w14:paraId="02F877CA" w14:textId="77777777" w:rsidTr="00355D13">
        <w:trPr>
          <w:jc w:val="center"/>
        </w:trPr>
        <w:tc>
          <w:tcPr>
            <w:tcW w:w="689" w:type="auto"/>
            <w:vMerge w:val="restart"/>
          </w:tcPr>
          <w:p w14:paraId="34DC015C" w14:textId="77777777" w:rsidR="00790492" w:rsidRDefault="00790492" w:rsidP="00355D13">
            <w:pPr>
              <w:pStyle w:val="TAC6"/>
            </w:pPr>
            <w:r>
              <w:t>d</w:t>
            </w:r>
          </w:p>
        </w:tc>
        <w:tc>
          <w:tcPr>
            <w:tcW w:w="689" w:type="auto"/>
          </w:tcPr>
          <w:p w14:paraId="772CF432" w14:textId="77777777" w:rsidR="00790492" w:rsidRDefault="00790492" w:rsidP="00355D13">
            <w:pPr>
              <w:pStyle w:val="TAC6"/>
            </w:pPr>
            <w:r>
              <w:t>c06</w:t>
            </w:r>
          </w:p>
        </w:tc>
        <w:tc>
          <w:tcPr>
            <w:tcW w:w="689" w:type="auto"/>
          </w:tcPr>
          <w:p w14:paraId="12A110D6" w14:textId="77777777" w:rsidR="00790492" w:rsidRDefault="00790492" w:rsidP="00355D13">
            <w:pPr>
              <w:pStyle w:val="TAC6"/>
            </w:pPr>
            <w:r>
              <w:t>1</w:t>
            </w:r>
          </w:p>
        </w:tc>
        <w:tc>
          <w:tcPr>
            <w:tcW w:w="689" w:type="auto"/>
          </w:tcPr>
          <w:p w14:paraId="480FA028" w14:textId="77777777" w:rsidR="00790492" w:rsidRDefault="00790492" w:rsidP="00355D13">
            <w:pPr>
              <w:pStyle w:val="TAC6"/>
            </w:pPr>
            <w:r>
              <w:t>96</w:t>
            </w:r>
          </w:p>
        </w:tc>
        <w:tc>
          <w:tcPr>
            <w:tcW w:w="689" w:type="auto"/>
          </w:tcPr>
          <w:p w14:paraId="1A800423" w14:textId="77777777" w:rsidR="00790492" w:rsidRDefault="00790492" w:rsidP="00355D13">
            <w:pPr>
              <w:pStyle w:val="TAC6"/>
            </w:pPr>
            <w:r>
              <w:t>NWT</w:t>
            </w:r>
          </w:p>
        </w:tc>
        <w:tc>
          <w:tcPr>
            <w:tcW w:w="689" w:type="auto"/>
          </w:tcPr>
          <w:p w14:paraId="3C2B71E1" w14:textId="77777777" w:rsidR="00790492" w:rsidRDefault="00790492" w:rsidP="00355D13">
            <w:pPr>
              <w:pStyle w:val="TAC6"/>
            </w:pPr>
            <w:r>
              <w:t>85.2</w:t>
            </w:r>
          </w:p>
        </w:tc>
        <w:tc>
          <w:tcPr>
            <w:tcW w:w="689" w:type="auto"/>
          </w:tcPr>
          <w:p w14:paraId="69BCA34C" w14:textId="77777777" w:rsidR="00790492" w:rsidRDefault="00790492" w:rsidP="00355D13">
            <w:pPr>
              <w:pStyle w:val="TAC6"/>
            </w:pPr>
            <w:r>
              <w:t>10.7</w:t>
            </w:r>
          </w:p>
        </w:tc>
        <w:tc>
          <w:tcPr>
            <w:tcW w:w="689" w:type="auto"/>
          </w:tcPr>
          <w:p w14:paraId="04D17D4B" w14:textId="77777777" w:rsidR="00790492" w:rsidRDefault="00790492" w:rsidP="00355D13">
            <w:pPr>
              <w:pStyle w:val="TAC6"/>
            </w:pPr>
            <w:r>
              <w:t>c03</w:t>
            </w:r>
          </w:p>
        </w:tc>
        <w:tc>
          <w:tcPr>
            <w:tcW w:w="689" w:type="auto"/>
          </w:tcPr>
          <w:p w14:paraId="73C06230" w14:textId="77777777" w:rsidR="00790492" w:rsidRDefault="00790492" w:rsidP="00355D13">
            <w:pPr>
              <w:pStyle w:val="TAC6"/>
            </w:pPr>
            <w:r>
              <w:t>4x24.4</w:t>
            </w:r>
          </w:p>
        </w:tc>
        <w:tc>
          <w:tcPr>
            <w:tcW w:w="689" w:type="auto"/>
          </w:tcPr>
          <w:p w14:paraId="3683B144" w14:textId="77777777" w:rsidR="00790492" w:rsidRDefault="00790492" w:rsidP="00355D13">
            <w:pPr>
              <w:pStyle w:val="TAC6"/>
            </w:pPr>
            <w:r>
              <w:t>84.1</w:t>
            </w:r>
          </w:p>
        </w:tc>
        <w:tc>
          <w:tcPr>
            <w:tcW w:w="689" w:type="auto"/>
          </w:tcPr>
          <w:p w14:paraId="753451D8" w14:textId="77777777" w:rsidR="00790492" w:rsidRDefault="00790492" w:rsidP="00355D13">
            <w:pPr>
              <w:pStyle w:val="TAC6"/>
            </w:pPr>
            <w:r>
              <w:t>11.3</w:t>
            </w:r>
          </w:p>
        </w:tc>
        <w:tc>
          <w:tcPr>
            <w:tcW w:w="689" w:type="auto"/>
          </w:tcPr>
          <w:p w14:paraId="7334CAFE" w14:textId="77777777" w:rsidR="00790492" w:rsidRDefault="00790492" w:rsidP="00355D13">
            <w:pPr>
              <w:pStyle w:val="TAC6"/>
            </w:pPr>
            <w:r>
              <w:t>0.97</w:t>
            </w:r>
          </w:p>
        </w:tc>
        <w:tc>
          <w:tcPr>
            <w:tcW w:w="689" w:type="auto"/>
          </w:tcPr>
          <w:p w14:paraId="4B5C7878" w14:textId="77777777" w:rsidR="00790492" w:rsidRDefault="00790492" w:rsidP="00355D13">
            <w:pPr>
              <w:pStyle w:val="TAC6"/>
            </w:pPr>
            <w:r>
              <w:t>NWT</w:t>
            </w:r>
          </w:p>
        </w:tc>
        <w:tc>
          <w:tcPr>
            <w:tcW w:w="689" w:type="auto"/>
          </w:tcPr>
          <w:p w14:paraId="358679B9" w14:textId="77777777" w:rsidR="00790492" w:rsidRDefault="00790492" w:rsidP="00355D13">
            <w:pPr>
              <w:pStyle w:val="TAC6"/>
            </w:pPr>
            <w:r>
              <w:t>PASS</w:t>
            </w:r>
          </w:p>
        </w:tc>
      </w:tr>
      <w:tr w:rsidR="00790492" w14:paraId="114A05E1" w14:textId="77777777" w:rsidTr="00355D13">
        <w:trPr>
          <w:jc w:val="center"/>
        </w:trPr>
        <w:tc>
          <w:tcPr>
            <w:tcW w:w="689" w:type="auto"/>
            <w:vMerge/>
          </w:tcPr>
          <w:p w14:paraId="11184219" w14:textId="77777777" w:rsidR="00790492" w:rsidRDefault="00790492" w:rsidP="00355D13"/>
        </w:tc>
        <w:tc>
          <w:tcPr>
            <w:tcW w:w="689" w:type="auto"/>
          </w:tcPr>
          <w:p w14:paraId="6AAC7806" w14:textId="77777777" w:rsidR="00790492" w:rsidRDefault="00790492" w:rsidP="00355D13">
            <w:pPr>
              <w:pStyle w:val="TAC6"/>
            </w:pPr>
            <w:r>
              <w:t>c07</w:t>
            </w:r>
          </w:p>
        </w:tc>
        <w:tc>
          <w:tcPr>
            <w:tcW w:w="689" w:type="auto"/>
          </w:tcPr>
          <w:p w14:paraId="75855ED6" w14:textId="77777777" w:rsidR="00790492" w:rsidRDefault="00790492" w:rsidP="00355D13">
            <w:pPr>
              <w:pStyle w:val="TAC6"/>
            </w:pPr>
            <w:r>
              <w:t>1</w:t>
            </w:r>
          </w:p>
        </w:tc>
        <w:tc>
          <w:tcPr>
            <w:tcW w:w="689" w:type="auto"/>
          </w:tcPr>
          <w:p w14:paraId="18941DB9" w14:textId="77777777" w:rsidR="00790492" w:rsidRDefault="00790492" w:rsidP="00355D13">
            <w:pPr>
              <w:pStyle w:val="TAC6"/>
            </w:pPr>
            <w:r>
              <w:t>128</w:t>
            </w:r>
          </w:p>
        </w:tc>
        <w:tc>
          <w:tcPr>
            <w:tcW w:w="689" w:type="auto"/>
          </w:tcPr>
          <w:p w14:paraId="0544FDEE" w14:textId="77777777" w:rsidR="00790492" w:rsidRDefault="00790492" w:rsidP="00355D13">
            <w:pPr>
              <w:pStyle w:val="TAC6"/>
            </w:pPr>
            <w:r>
              <w:t>NWT</w:t>
            </w:r>
          </w:p>
        </w:tc>
        <w:tc>
          <w:tcPr>
            <w:tcW w:w="689" w:type="auto"/>
          </w:tcPr>
          <w:p w14:paraId="42CE3E05" w14:textId="77777777" w:rsidR="00790492" w:rsidRDefault="00790492" w:rsidP="00355D13">
            <w:pPr>
              <w:pStyle w:val="TAC6"/>
            </w:pPr>
            <w:r>
              <w:t>85.7</w:t>
            </w:r>
          </w:p>
        </w:tc>
        <w:tc>
          <w:tcPr>
            <w:tcW w:w="689" w:type="auto"/>
          </w:tcPr>
          <w:p w14:paraId="7D2E263F" w14:textId="77777777" w:rsidR="00790492" w:rsidRDefault="00790492" w:rsidP="00355D13">
            <w:pPr>
              <w:pStyle w:val="TAC6"/>
            </w:pPr>
            <w:r>
              <w:t>10.4</w:t>
            </w:r>
          </w:p>
        </w:tc>
        <w:tc>
          <w:tcPr>
            <w:tcW w:w="689" w:type="auto"/>
          </w:tcPr>
          <w:p w14:paraId="6E7E3652" w14:textId="77777777" w:rsidR="00790492" w:rsidRDefault="00790492" w:rsidP="00355D13">
            <w:pPr>
              <w:pStyle w:val="TAC6"/>
            </w:pPr>
            <w:r>
              <w:t>c04</w:t>
            </w:r>
          </w:p>
        </w:tc>
        <w:tc>
          <w:tcPr>
            <w:tcW w:w="689" w:type="auto"/>
          </w:tcPr>
          <w:p w14:paraId="7AF6D64E" w14:textId="77777777" w:rsidR="00790492" w:rsidRDefault="00790492" w:rsidP="00355D13">
            <w:pPr>
              <w:pStyle w:val="TAC6"/>
            </w:pPr>
            <w:r>
              <w:t>4x32</w:t>
            </w:r>
          </w:p>
        </w:tc>
        <w:tc>
          <w:tcPr>
            <w:tcW w:w="689" w:type="auto"/>
          </w:tcPr>
          <w:p w14:paraId="6A886B8A" w14:textId="77777777" w:rsidR="00790492" w:rsidRDefault="00790492" w:rsidP="00355D13">
            <w:pPr>
              <w:pStyle w:val="TAC6"/>
            </w:pPr>
            <w:r>
              <w:t>81.6</w:t>
            </w:r>
          </w:p>
        </w:tc>
        <w:tc>
          <w:tcPr>
            <w:tcW w:w="689" w:type="auto"/>
          </w:tcPr>
          <w:p w14:paraId="0E927B0E" w14:textId="77777777" w:rsidR="00790492" w:rsidRDefault="00790492" w:rsidP="00355D13">
            <w:pPr>
              <w:pStyle w:val="TAC6"/>
            </w:pPr>
            <w:r>
              <w:t>11</w:t>
            </w:r>
          </w:p>
        </w:tc>
        <w:tc>
          <w:tcPr>
            <w:tcW w:w="689" w:type="auto"/>
          </w:tcPr>
          <w:p w14:paraId="24878D79" w14:textId="77777777" w:rsidR="00790492" w:rsidRDefault="00790492" w:rsidP="00355D13">
            <w:pPr>
              <w:pStyle w:val="TAC6"/>
            </w:pPr>
            <w:r>
              <w:t>3.51</w:t>
            </w:r>
          </w:p>
        </w:tc>
        <w:tc>
          <w:tcPr>
            <w:tcW w:w="689" w:type="auto"/>
          </w:tcPr>
          <w:p w14:paraId="7F4B1612" w14:textId="77777777" w:rsidR="00790492" w:rsidRDefault="00790492" w:rsidP="00355D13">
            <w:pPr>
              <w:pStyle w:val="TAC6"/>
            </w:pPr>
            <w:r>
              <w:t>BT</w:t>
            </w:r>
          </w:p>
        </w:tc>
        <w:tc>
          <w:tcPr>
            <w:tcW w:w="689" w:type="auto"/>
            <w:shd w:val="clear" w:color="auto" w:fill="ADD8E6"/>
          </w:tcPr>
          <w:p w14:paraId="7E9ABCCD" w14:textId="77777777" w:rsidR="00790492" w:rsidRDefault="00790492" w:rsidP="00355D13">
            <w:pPr>
              <w:pStyle w:val="TAC6"/>
            </w:pPr>
            <w:r>
              <w:t>EXCEED</w:t>
            </w:r>
          </w:p>
        </w:tc>
      </w:tr>
      <w:tr w:rsidR="00790492" w14:paraId="50B1B46B" w14:textId="77777777" w:rsidTr="00355D13">
        <w:trPr>
          <w:jc w:val="center"/>
        </w:trPr>
        <w:tc>
          <w:tcPr>
            <w:tcW w:w="689" w:type="auto"/>
            <w:vMerge/>
          </w:tcPr>
          <w:p w14:paraId="5FD03086" w14:textId="77777777" w:rsidR="00790492" w:rsidRDefault="00790492" w:rsidP="00355D13"/>
        </w:tc>
        <w:tc>
          <w:tcPr>
            <w:tcW w:w="689" w:type="auto"/>
          </w:tcPr>
          <w:p w14:paraId="50E26FD4" w14:textId="77777777" w:rsidR="00790492" w:rsidRDefault="00790492" w:rsidP="00355D13">
            <w:pPr>
              <w:pStyle w:val="TAC6"/>
            </w:pPr>
            <w:r>
              <w:t>c08</w:t>
            </w:r>
          </w:p>
        </w:tc>
        <w:tc>
          <w:tcPr>
            <w:tcW w:w="689" w:type="auto"/>
          </w:tcPr>
          <w:p w14:paraId="19E8E81E" w14:textId="77777777" w:rsidR="00790492" w:rsidRDefault="00790492" w:rsidP="00355D13">
            <w:pPr>
              <w:pStyle w:val="TAC6"/>
            </w:pPr>
            <w:r>
              <w:t>1</w:t>
            </w:r>
          </w:p>
        </w:tc>
        <w:tc>
          <w:tcPr>
            <w:tcW w:w="689" w:type="auto"/>
          </w:tcPr>
          <w:p w14:paraId="171D810C" w14:textId="77777777" w:rsidR="00790492" w:rsidRDefault="00790492" w:rsidP="00355D13">
            <w:pPr>
              <w:pStyle w:val="TAC6"/>
            </w:pPr>
            <w:r>
              <w:t>256</w:t>
            </w:r>
          </w:p>
        </w:tc>
        <w:tc>
          <w:tcPr>
            <w:tcW w:w="689" w:type="auto"/>
          </w:tcPr>
          <w:p w14:paraId="61EC5B09" w14:textId="77777777" w:rsidR="00790492" w:rsidRDefault="00790492" w:rsidP="00355D13">
            <w:pPr>
              <w:pStyle w:val="TAC6"/>
            </w:pPr>
            <w:r>
              <w:t>NWT</w:t>
            </w:r>
          </w:p>
        </w:tc>
        <w:tc>
          <w:tcPr>
            <w:tcW w:w="689" w:type="auto"/>
          </w:tcPr>
          <w:p w14:paraId="436D5285" w14:textId="77777777" w:rsidR="00790492" w:rsidRDefault="00790492" w:rsidP="00355D13">
            <w:pPr>
              <w:pStyle w:val="TAC6"/>
            </w:pPr>
            <w:r>
              <w:t>91.8</w:t>
            </w:r>
          </w:p>
        </w:tc>
        <w:tc>
          <w:tcPr>
            <w:tcW w:w="689" w:type="auto"/>
          </w:tcPr>
          <w:p w14:paraId="54038185" w14:textId="77777777" w:rsidR="00790492" w:rsidRDefault="00790492" w:rsidP="00355D13">
            <w:pPr>
              <w:pStyle w:val="TAC6"/>
            </w:pPr>
            <w:r>
              <w:t>8.1</w:t>
            </w:r>
          </w:p>
        </w:tc>
        <w:tc>
          <w:tcPr>
            <w:tcW w:w="689" w:type="auto"/>
          </w:tcPr>
          <w:p w14:paraId="258CB6EA" w14:textId="77777777" w:rsidR="00790492" w:rsidRDefault="00790492" w:rsidP="00355D13">
            <w:pPr>
              <w:pStyle w:val="TAC6"/>
            </w:pPr>
            <w:r>
              <w:t>c05</w:t>
            </w:r>
          </w:p>
        </w:tc>
        <w:tc>
          <w:tcPr>
            <w:tcW w:w="689" w:type="auto"/>
          </w:tcPr>
          <w:p w14:paraId="2252028E" w14:textId="77777777" w:rsidR="00790492" w:rsidRDefault="00790492" w:rsidP="00355D13">
            <w:pPr>
              <w:pStyle w:val="TAC6"/>
            </w:pPr>
            <w:r>
              <w:t>4x64</w:t>
            </w:r>
          </w:p>
        </w:tc>
        <w:tc>
          <w:tcPr>
            <w:tcW w:w="689" w:type="auto"/>
          </w:tcPr>
          <w:p w14:paraId="3F38C95E" w14:textId="77777777" w:rsidR="00790492" w:rsidRDefault="00790492" w:rsidP="00355D13">
            <w:pPr>
              <w:pStyle w:val="TAC6"/>
            </w:pPr>
            <w:r>
              <w:t>89.1</w:t>
            </w:r>
          </w:p>
        </w:tc>
        <w:tc>
          <w:tcPr>
            <w:tcW w:w="689" w:type="auto"/>
          </w:tcPr>
          <w:p w14:paraId="0091F571" w14:textId="77777777" w:rsidR="00790492" w:rsidRDefault="00790492" w:rsidP="00355D13">
            <w:pPr>
              <w:pStyle w:val="TAC6"/>
            </w:pPr>
            <w:r>
              <w:t>9.3</w:t>
            </w:r>
          </w:p>
        </w:tc>
        <w:tc>
          <w:tcPr>
            <w:tcW w:w="689" w:type="auto"/>
          </w:tcPr>
          <w:p w14:paraId="7A819ECE" w14:textId="77777777" w:rsidR="00790492" w:rsidRDefault="00790492" w:rsidP="00355D13">
            <w:pPr>
              <w:pStyle w:val="TAC6"/>
            </w:pPr>
            <w:r>
              <w:t>2.82</w:t>
            </w:r>
          </w:p>
        </w:tc>
        <w:tc>
          <w:tcPr>
            <w:tcW w:w="689" w:type="auto"/>
          </w:tcPr>
          <w:p w14:paraId="59B62BDD" w14:textId="77777777" w:rsidR="00790492" w:rsidRDefault="00790492" w:rsidP="00355D13">
            <w:pPr>
              <w:pStyle w:val="TAC6"/>
            </w:pPr>
            <w:r>
              <w:t>BT</w:t>
            </w:r>
          </w:p>
        </w:tc>
        <w:tc>
          <w:tcPr>
            <w:tcW w:w="689" w:type="auto"/>
            <w:shd w:val="clear" w:color="auto" w:fill="ADD8E6"/>
          </w:tcPr>
          <w:p w14:paraId="3CBD995F" w14:textId="77777777" w:rsidR="00790492" w:rsidRDefault="00790492" w:rsidP="00355D13">
            <w:pPr>
              <w:pStyle w:val="TAC6"/>
            </w:pPr>
            <w:r>
              <w:t>EXCEED</w:t>
            </w:r>
          </w:p>
        </w:tc>
      </w:tr>
      <w:tr w:rsidR="00790492" w14:paraId="7BD2EE25" w14:textId="77777777" w:rsidTr="00355D13">
        <w:trPr>
          <w:jc w:val="center"/>
        </w:trPr>
        <w:tc>
          <w:tcPr>
            <w:tcW w:w="689" w:type="auto"/>
            <w:vMerge w:val="restart"/>
          </w:tcPr>
          <w:p w14:paraId="4C633DB8" w14:textId="77777777" w:rsidR="00790492" w:rsidRDefault="00790492" w:rsidP="00355D13">
            <w:pPr>
              <w:pStyle w:val="TAC6"/>
            </w:pPr>
            <w:r>
              <w:t>d+b</w:t>
            </w:r>
          </w:p>
        </w:tc>
        <w:tc>
          <w:tcPr>
            <w:tcW w:w="689" w:type="auto"/>
          </w:tcPr>
          <w:p w14:paraId="16439550" w14:textId="77777777" w:rsidR="00790492" w:rsidRDefault="00790492" w:rsidP="00355D13">
            <w:pPr>
              <w:pStyle w:val="TAC6"/>
            </w:pPr>
            <w:r>
              <w:t>c06</w:t>
            </w:r>
          </w:p>
        </w:tc>
        <w:tc>
          <w:tcPr>
            <w:tcW w:w="689" w:type="auto"/>
          </w:tcPr>
          <w:p w14:paraId="39C3CCE5" w14:textId="77777777" w:rsidR="00790492" w:rsidRDefault="00790492" w:rsidP="00355D13">
            <w:pPr>
              <w:pStyle w:val="TAC6"/>
            </w:pPr>
            <w:r>
              <w:t>1</w:t>
            </w:r>
          </w:p>
        </w:tc>
        <w:tc>
          <w:tcPr>
            <w:tcW w:w="689" w:type="auto"/>
          </w:tcPr>
          <w:p w14:paraId="279834D3" w14:textId="77777777" w:rsidR="00790492" w:rsidRDefault="00790492" w:rsidP="00355D13">
            <w:pPr>
              <w:pStyle w:val="TAC6"/>
            </w:pPr>
            <w:r>
              <w:t>96</w:t>
            </w:r>
          </w:p>
        </w:tc>
        <w:tc>
          <w:tcPr>
            <w:tcW w:w="689" w:type="auto"/>
          </w:tcPr>
          <w:p w14:paraId="152F4F02" w14:textId="77777777" w:rsidR="00790492" w:rsidRDefault="00790492" w:rsidP="00355D13">
            <w:pPr>
              <w:pStyle w:val="TAC6"/>
            </w:pPr>
            <w:r>
              <w:t>NWT</w:t>
            </w:r>
          </w:p>
        </w:tc>
        <w:tc>
          <w:tcPr>
            <w:tcW w:w="689" w:type="auto"/>
          </w:tcPr>
          <w:p w14:paraId="52F6B6B9" w14:textId="77777777" w:rsidR="00790492" w:rsidRDefault="00790492" w:rsidP="00355D13">
            <w:pPr>
              <w:pStyle w:val="TAC6"/>
            </w:pPr>
            <w:r>
              <w:t>86.5</w:t>
            </w:r>
          </w:p>
        </w:tc>
        <w:tc>
          <w:tcPr>
            <w:tcW w:w="689" w:type="auto"/>
          </w:tcPr>
          <w:p w14:paraId="5DCCBD7C" w14:textId="77777777" w:rsidR="00790492" w:rsidRDefault="00790492" w:rsidP="00355D13">
            <w:pPr>
              <w:pStyle w:val="TAC6"/>
            </w:pPr>
            <w:r>
              <w:t>13.5</w:t>
            </w:r>
          </w:p>
        </w:tc>
        <w:tc>
          <w:tcPr>
            <w:tcW w:w="689" w:type="auto"/>
          </w:tcPr>
          <w:p w14:paraId="128E1591" w14:textId="77777777" w:rsidR="00790492" w:rsidRDefault="00790492" w:rsidP="00355D13">
            <w:pPr>
              <w:pStyle w:val="TAC6"/>
            </w:pPr>
            <w:r>
              <w:t>c03</w:t>
            </w:r>
          </w:p>
        </w:tc>
        <w:tc>
          <w:tcPr>
            <w:tcW w:w="689" w:type="auto"/>
          </w:tcPr>
          <w:p w14:paraId="6FDE1525" w14:textId="77777777" w:rsidR="00790492" w:rsidRDefault="00790492" w:rsidP="00355D13">
            <w:pPr>
              <w:pStyle w:val="TAC6"/>
            </w:pPr>
            <w:r>
              <w:t>4x24.4</w:t>
            </w:r>
          </w:p>
        </w:tc>
        <w:tc>
          <w:tcPr>
            <w:tcW w:w="689" w:type="auto"/>
          </w:tcPr>
          <w:p w14:paraId="35DE127F" w14:textId="77777777" w:rsidR="00790492" w:rsidRDefault="00790492" w:rsidP="00355D13">
            <w:pPr>
              <w:pStyle w:val="TAC6"/>
            </w:pPr>
            <w:r>
              <w:t>84.5</w:t>
            </w:r>
          </w:p>
        </w:tc>
        <w:tc>
          <w:tcPr>
            <w:tcW w:w="689" w:type="auto"/>
          </w:tcPr>
          <w:p w14:paraId="237854E6" w14:textId="77777777" w:rsidR="00790492" w:rsidRDefault="00790492" w:rsidP="00355D13">
            <w:pPr>
              <w:pStyle w:val="TAC6"/>
            </w:pPr>
            <w:r>
              <w:t>15.9</w:t>
            </w:r>
          </w:p>
        </w:tc>
        <w:tc>
          <w:tcPr>
            <w:tcW w:w="689" w:type="auto"/>
          </w:tcPr>
          <w:p w14:paraId="5A5DCF53" w14:textId="77777777" w:rsidR="00790492" w:rsidRDefault="00790492" w:rsidP="00355D13">
            <w:pPr>
              <w:pStyle w:val="TAC6"/>
            </w:pPr>
            <w:r>
              <w:t>1.73</w:t>
            </w:r>
          </w:p>
        </w:tc>
        <w:tc>
          <w:tcPr>
            <w:tcW w:w="689" w:type="auto"/>
          </w:tcPr>
          <w:p w14:paraId="5BE77FD6" w14:textId="77777777" w:rsidR="00790492" w:rsidRDefault="00790492" w:rsidP="00355D13">
            <w:pPr>
              <w:pStyle w:val="TAC6"/>
            </w:pPr>
            <w:r>
              <w:t>BT</w:t>
            </w:r>
          </w:p>
        </w:tc>
        <w:tc>
          <w:tcPr>
            <w:tcW w:w="689" w:type="auto"/>
            <w:shd w:val="clear" w:color="auto" w:fill="ADD8E6"/>
          </w:tcPr>
          <w:p w14:paraId="5B202908" w14:textId="77777777" w:rsidR="00790492" w:rsidRDefault="00790492" w:rsidP="00355D13">
            <w:pPr>
              <w:pStyle w:val="TAC6"/>
            </w:pPr>
            <w:r>
              <w:t>EXCEED</w:t>
            </w:r>
          </w:p>
        </w:tc>
      </w:tr>
      <w:tr w:rsidR="00790492" w14:paraId="70F5E5A3" w14:textId="77777777" w:rsidTr="00355D13">
        <w:trPr>
          <w:jc w:val="center"/>
        </w:trPr>
        <w:tc>
          <w:tcPr>
            <w:tcW w:w="689" w:type="auto"/>
            <w:vMerge/>
          </w:tcPr>
          <w:p w14:paraId="66070444" w14:textId="77777777" w:rsidR="00790492" w:rsidRDefault="00790492" w:rsidP="00355D13"/>
        </w:tc>
        <w:tc>
          <w:tcPr>
            <w:tcW w:w="689" w:type="auto"/>
          </w:tcPr>
          <w:p w14:paraId="363B843D" w14:textId="77777777" w:rsidR="00790492" w:rsidRDefault="00790492" w:rsidP="00355D13">
            <w:pPr>
              <w:pStyle w:val="TAC6"/>
            </w:pPr>
            <w:r>
              <w:t>c07</w:t>
            </w:r>
          </w:p>
        </w:tc>
        <w:tc>
          <w:tcPr>
            <w:tcW w:w="689" w:type="auto"/>
          </w:tcPr>
          <w:p w14:paraId="244CE257" w14:textId="77777777" w:rsidR="00790492" w:rsidRDefault="00790492" w:rsidP="00355D13">
            <w:pPr>
              <w:pStyle w:val="TAC6"/>
            </w:pPr>
            <w:r>
              <w:t>1</w:t>
            </w:r>
          </w:p>
        </w:tc>
        <w:tc>
          <w:tcPr>
            <w:tcW w:w="689" w:type="auto"/>
          </w:tcPr>
          <w:p w14:paraId="3493F6B4" w14:textId="77777777" w:rsidR="00790492" w:rsidRDefault="00790492" w:rsidP="00355D13">
            <w:pPr>
              <w:pStyle w:val="TAC6"/>
            </w:pPr>
            <w:r>
              <w:t>128</w:t>
            </w:r>
          </w:p>
        </w:tc>
        <w:tc>
          <w:tcPr>
            <w:tcW w:w="689" w:type="auto"/>
          </w:tcPr>
          <w:p w14:paraId="2B6C1BBA" w14:textId="77777777" w:rsidR="00790492" w:rsidRDefault="00790492" w:rsidP="00355D13">
            <w:pPr>
              <w:pStyle w:val="TAC6"/>
            </w:pPr>
            <w:r>
              <w:t>NWT</w:t>
            </w:r>
          </w:p>
        </w:tc>
        <w:tc>
          <w:tcPr>
            <w:tcW w:w="689" w:type="auto"/>
          </w:tcPr>
          <w:p w14:paraId="6D707B38" w14:textId="77777777" w:rsidR="00790492" w:rsidRDefault="00790492" w:rsidP="00355D13">
            <w:pPr>
              <w:pStyle w:val="TAC6"/>
            </w:pPr>
            <w:r>
              <w:t>87.4</w:t>
            </w:r>
          </w:p>
        </w:tc>
        <w:tc>
          <w:tcPr>
            <w:tcW w:w="689" w:type="auto"/>
          </w:tcPr>
          <w:p w14:paraId="0F340C95" w14:textId="77777777" w:rsidR="00790492" w:rsidRDefault="00790492" w:rsidP="00355D13">
            <w:pPr>
              <w:pStyle w:val="TAC6"/>
            </w:pPr>
            <w:r>
              <w:t>12.4</w:t>
            </w:r>
          </w:p>
        </w:tc>
        <w:tc>
          <w:tcPr>
            <w:tcW w:w="689" w:type="auto"/>
          </w:tcPr>
          <w:p w14:paraId="5AD35FB5" w14:textId="77777777" w:rsidR="00790492" w:rsidRDefault="00790492" w:rsidP="00355D13">
            <w:pPr>
              <w:pStyle w:val="TAC6"/>
            </w:pPr>
            <w:r>
              <w:t>c04</w:t>
            </w:r>
          </w:p>
        </w:tc>
        <w:tc>
          <w:tcPr>
            <w:tcW w:w="689" w:type="auto"/>
          </w:tcPr>
          <w:p w14:paraId="7A0B89B4" w14:textId="77777777" w:rsidR="00790492" w:rsidRDefault="00790492" w:rsidP="00355D13">
            <w:pPr>
              <w:pStyle w:val="TAC6"/>
            </w:pPr>
            <w:r>
              <w:t>4x32</w:t>
            </w:r>
          </w:p>
        </w:tc>
        <w:tc>
          <w:tcPr>
            <w:tcW w:w="689" w:type="auto"/>
          </w:tcPr>
          <w:p w14:paraId="27AEAE43" w14:textId="77777777" w:rsidR="00790492" w:rsidRDefault="00790492" w:rsidP="00355D13">
            <w:pPr>
              <w:pStyle w:val="TAC6"/>
            </w:pPr>
            <w:r>
              <w:t>83.8</w:t>
            </w:r>
          </w:p>
        </w:tc>
        <w:tc>
          <w:tcPr>
            <w:tcW w:w="689" w:type="auto"/>
          </w:tcPr>
          <w:p w14:paraId="735FFB28" w14:textId="77777777" w:rsidR="00790492" w:rsidRDefault="00790492" w:rsidP="00355D13">
            <w:pPr>
              <w:pStyle w:val="TAC6"/>
            </w:pPr>
            <w:r>
              <w:t>14.9</w:t>
            </w:r>
          </w:p>
        </w:tc>
        <w:tc>
          <w:tcPr>
            <w:tcW w:w="689" w:type="auto"/>
          </w:tcPr>
          <w:p w14:paraId="44331DEC" w14:textId="77777777" w:rsidR="00790492" w:rsidRDefault="00790492" w:rsidP="00355D13">
            <w:pPr>
              <w:pStyle w:val="TAC6"/>
            </w:pPr>
            <w:r>
              <w:t>3.35</w:t>
            </w:r>
          </w:p>
        </w:tc>
        <w:tc>
          <w:tcPr>
            <w:tcW w:w="689" w:type="auto"/>
          </w:tcPr>
          <w:p w14:paraId="780FD241" w14:textId="77777777" w:rsidR="00790492" w:rsidRDefault="00790492" w:rsidP="00355D13">
            <w:pPr>
              <w:pStyle w:val="TAC6"/>
            </w:pPr>
            <w:r>
              <w:t>BT</w:t>
            </w:r>
          </w:p>
        </w:tc>
        <w:tc>
          <w:tcPr>
            <w:tcW w:w="689" w:type="auto"/>
            <w:shd w:val="clear" w:color="auto" w:fill="ADD8E6"/>
          </w:tcPr>
          <w:p w14:paraId="1201FA8E" w14:textId="77777777" w:rsidR="00790492" w:rsidRDefault="00790492" w:rsidP="00355D13">
            <w:pPr>
              <w:pStyle w:val="TAC6"/>
            </w:pPr>
            <w:r>
              <w:t>EXCEED</w:t>
            </w:r>
          </w:p>
        </w:tc>
      </w:tr>
      <w:tr w:rsidR="00790492" w14:paraId="57F542F5" w14:textId="77777777" w:rsidTr="00355D13">
        <w:trPr>
          <w:jc w:val="center"/>
        </w:trPr>
        <w:tc>
          <w:tcPr>
            <w:tcW w:w="689" w:type="auto"/>
            <w:vMerge/>
          </w:tcPr>
          <w:p w14:paraId="24778611" w14:textId="77777777" w:rsidR="00790492" w:rsidRDefault="00790492" w:rsidP="00355D13"/>
        </w:tc>
        <w:tc>
          <w:tcPr>
            <w:tcW w:w="689" w:type="auto"/>
          </w:tcPr>
          <w:p w14:paraId="185F0ABA" w14:textId="77777777" w:rsidR="00790492" w:rsidRDefault="00790492" w:rsidP="00355D13">
            <w:pPr>
              <w:pStyle w:val="TAC6"/>
            </w:pPr>
            <w:r>
              <w:t>c08</w:t>
            </w:r>
          </w:p>
        </w:tc>
        <w:tc>
          <w:tcPr>
            <w:tcW w:w="689" w:type="auto"/>
          </w:tcPr>
          <w:p w14:paraId="112B3F2A" w14:textId="77777777" w:rsidR="00790492" w:rsidRDefault="00790492" w:rsidP="00355D13">
            <w:pPr>
              <w:pStyle w:val="TAC6"/>
            </w:pPr>
            <w:r>
              <w:t>1</w:t>
            </w:r>
          </w:p>
        </w:tc>
        <w:tc>
          <w:tcPr>
            <w:tcW w:w="689" w:type="auto"/>
          </w:tcPr>
          <w:p w14:paraId="4322ED93" w14:textId="77777777" w:rsidR="00790492" w:rsidRDefault="00790492" w:rsidP="00355D13">
            <w:pPr>
              <w:pStyle w:val="TAC6"/>
            </w:pPr>
            <w:r>
              <w:t>256</w:t>
            </w:r>
          </w:p>
        </w:tc>
        <w:tc>
          <w:tcPr>
            <w:tcW w:w="689" w:type="auto"/>
          </w:tcPr>
          <w:p w14:paraId="2E00E689" w14:textId="77777777" w:rsidR="00790492" w:rsidRDefault="00790492" w:rsidP="00355D13">
            <w:pPr>
              <w:pStyle w:val="TAC6"/>
            </w:pPr>
            <w:r>
              <w:t>NWT</w:t>
            </w:r>
          </w:p>
        </w:tc>
        <w:tc>
          <w:tcPr>
            <w:tcW w:w="689" w:type="auto"/>
          </w:tcPr>
          <w:p w14:paraId="7398F035" w14:textId="77777777" w:rsidR="00790492" w:rsidRDefault="00790492" w:rsidP="00355D13">
            <w:pPr>
              <w:pStyle w:val="TAC6"/>
            </w:pPr>
            <w:r>
              <w:t>91.7</w:t>
            </w:r>
          </w:p>
        </w:tc>
        <w:tc>
          <w:tcPr>
            <w:tcW w:w="689" w:type="auto"/>
          </w:tcPr>
          <w:p w14:paraId="4D44044F" w14:textId="77777777" w:rsidR="00790492" w:rsidRDefault="00790492" w:rsidP="00355D13">
            <w:pPr>
              <w:pStyle w:val="TAC6"/>
            </w:pPr>
            <w:r>
              <w:t>9.6</w:t>
            </w:r>
          </w:p>
        </w:tc>
        <w:tc>
          <w:tcPr>
            <w:tcW w:w="689" w:type="auto"/>
          </w:tcPr>
          <w:p w14:paraId="456629A2" w14:textId="77777777" w:rsidR="00790492" w:rsidRDefault="00790492" w:rsidP="00355D13">
            <w:pPr>
              <w:pStyle w:val="TAC6"/>
            </w:pPr>
            <w:r>
              <w:t>c05</w:t>
            </w:r>
          </w:p>
        </w:tc>
        <w:tc>
          <w:tcPr>
            <w:tcW w:w="689" w:type="auto"/>
          </w:tcPr>
          <w:p w14:paraId="7B580B02" w14:textId="77777777" w:rsidR="00790492" w:rsidRDefault="00790492" w:rsidP="00355D13">
            <w:pPr>
              <w:pStyle w:val="TAC6"/>
            </w:pPr>
            <w:r>
              <w:t>4x64</w:t>
            </w:r>
          </w:p>
        </w:tc>
        <w:tc>
          <w:tcPr>
            <w:tcW w:w="689" w:type="auto"/>
          </w:tcPr>
          <w:p w14:paraId="7BAB3FCA" w14:textId="77777777" w:rsidR="00790492" w:rsidRDefault="00790492" w:rsidP="00355D13">
            <w:pPr>
              <w:pStyle w:val="TAC6"/>
            </w:pPr>
            <w:r>
              <w:t>90.8</w:t>
            </w:r>
          </w:p>
        </w:tc>
        <w:tc>
          <w:tcPr>
            <w:tcW w:w="689" w:type="auto"/>
          </w:tcPr>
          <w:p w14:paraId="73BB1028" w14:textId="77777777" w:rsidR="00790492" w:rsidRDefault="00790492" w:rsidP="00355D13">
            <w:pPr>
              <w:pStyle w:val="TAC6"/>
            </w:pPr>
            <w:r>
              <w:t>9.7</w:t>
            </w:r>
          </w:p>
        </w:tc>
        <w:tc>
          <w:tcPr>
            <w:tcW w:w="689" w:type="auto"/>
          </w:tcPr>
          <w:p w14:paraId="6A67BE66" w14:textId="77777777" w:rsidR="00790492" w:rsidRDefault="00790492" w:rsidP="00355D13">
            <w:pPr>
              <w:pStyle w:val="TAC6"/>
            </w:pPr>
            <w:r>
              <w:t>1.31</w:t>
            </w:r>
          </w:p>
        </w:tc>
        <w:tc>
          <w:tcPr>
            <w:tcW w:w="689" w:type="auto"/>
          </w:tcPr>
          <w:p w14:paraId="2900303D" w14:textId="77777777" w:rsidR="00790492" w:rsidRDefault="00790492" w:rsidP="00355D13">
            <w:pPr>
              <w:pStyle w:val="TAC6"/>
            </w:pPr>
            <w:r>
              <w:t>NWT</w:t>
            </w:r>
          </w:p>
        </w:tc>
        <w:tc>
          <w:tcPr>
            <w:tcW w:w="689" w:type="auto"/>
          </w:tcPr>
          <w:p w14:paraId="07475E31" w14:textId="77777777" w:rsidR="00790492" w:rsidRDefault="00790492" w:rsidP="00355D13">
            <w:pPr>
              <w:pStyle w:val="TAC6"/>
            </w:pPr>
            <w:r>
              <w:t>PASS</w:t>
            </w:r>
          </w:p>
        </w:tc>
      </w:tr>
      <w:bookmarkEnd w:id="597"/>
    </w:tbl>
    <w:p w14:paraId="7716A3F1" w14:textId="77777777" w:rsidR="00790492" w:rsidRDefault="00790492" w:rsidP="00790492"/>
    <w:p w14:paraId="3A9C46D1" w14:textId="77777777" w:rsidR="00790492" w:rsidRDefault="00790492" w:rsidP="00790492">
      <w:r>
        <w:t>The following table provides a summary of the results. For this summary, the requirements that are defined as a disjunction of two separate checks have been combined into an overall status for this requirement as described before.</w:t>
      </w:r>
    </w:p>
    <w:p w14:paraId="185599EB" w14:textId="4C384A53" w:rsidR="00790492" w:rsidRDefault="00790492" w:rsidP="00790492">
      <w:pPr>
        <w:pStyle w:val="TH"/>
      </w:pPr>
      <w:bookmarkStart w:id="598" w:name="_CRTable9_48"/>
      <w:r>
        <w:t xml:space="preserve">Table </w:t>
      </w:r>
      <w:bookmarkEnd w:id="598"/>
      <w:r w:rsidR="00261D75">
        <w:rPr>
          <w:noProof/>
          <w:cs/>
        </w:rPr>
        <w:t>‎</w:t>
      </w:r>
      <w:r w:rsidR="00261D75">
        <w:rPr>
          <w:noProof/>
        </w:rPr>
        <w:t>9.4</w:t>
      </w:r>
      <w:r w:rsidR="00261D75">
        <w:noBreakHyphen/>
      </w:r>
      <w:r w:rsidR="00261D75">
        <w:rPr>
          <w:noProof/>
        </w:rPr>
        <w:t>8</w:t>
      </w:r>
      <w:r>
        <w:t>: Summary of the results of BS1534-6b</w:t>
      </w:r>
    </w:p>
    <w:tbl>
      <w:tblPr>
        <w:tblStyle w:val="TableGrid"/>
        <w:tblW w:w="0" w:type="auto"/>
        <w:jc w:val="center"/>
        <w:tblLook w:val="04A0" w:firstRow="1" w:lastRow="0" w:firstColumn="1" w:lastColumn="0" w:noHBand="0" w:noVBand="1"/>
      </w:tblPr>
      <w:tblGrid>
        <w:gridCol w:w="537"/>
        <w:gridCol w:w="726"/>
        <w:gridCol w:w="787"/>
        <w:gridCol w:w="967"/>
        <w:gridCol w:w="957"/>
      </w:tblGrid>
      <w:tr w:rsidR="00790492" w14:paraId="221BCCB2" w14:textId="77777777" w:rsidTr="00DE3683">
        <w:trPr>
          <w:jc w:val="center"/>
        </w:trPr>
        <w:tc>
          <w:tcPr>
            <w:tcW w:w="0" w:type="auto"/>
            <w:shd w:val="clear" w:color="auto" w:fill="D9D9D9" w:themeFill="background1" w:themeFillShade="D9"/>
          </w:tcPr>
          <w:p w14:paraId="26FE859E" w14:textId="77777777" w:rsidR="00790492" w:rsidRDefault="00790492" w:rsidP="00355D13">
            <w:pPr>
              <w:pStyle w:val="TAH"/>
            </w:pPr>
            <w:bookmarkStart w:id="599" w:name="MCCQCTEMPBM_00000143"/>
            <w:r>
              <w:t>Lab</w:t>
            </w:r>
          </w:p>
        </w:tc>
        <w:tc>
          <w:tcPr>
            <w:tcW w:w="0" w:type="auto"/>
            <w:shd w:val="clear" w:color="auto" w:fill="D9D9D9" w:themeFill="background1" w:themeFillShade="D9"/>
          </w:tcPr>
          <w:p w14:paraId="0D58CF8D" w14:textId="77777777" w:rsidR="00790492" w:rsidRDefault="00790492" w:rsidP="00355D13">
            <w:pPr>
              <w:pStyle w:val="TAH"/>
            </w:pPr>
            <w:r>
              <w:t>Cond.</w:t>
            </w:r>
          </w:p>
        </w:tc>
        <w:tc>
          <w:tcPr>
            <w:tcW w:w="0" w:type="auto"/>
            <w:shd w:val="clear" w:color="auto" w:fill="D9D9D9" w:themeFill="background1" w:themeFillShade="D9"/>
          </w:tcPr>
          <w:p w14:paraId="231EFCD6" w14:textId="77777777" w:rsidR="00790492" w:rsidRDefault="00790492" w:rsidP="00355D13">
            <w:pPr>
              <w:pStyle w:val="TAH"/>
            </w:pPr>
            <w:r>
              <w:t>Bitrate</w:t>
            </w:r>
          </w:p>
        </w:tc>
        <w:tc>
          <w:tcPr>
            <w:tcW w:w="0" w:type="auto"/>
            <w:shd w:val="clear" w:color="auto" w:fill="D9D9D9" w:themeFill="background1" w:themeFillShade="D9"/>
          </w:tcPr>
          <w:p w14:paraId="76D66273" w14:textId="77777777" w:rsidR="00790492" w:rsidRDefault="00790492" w:rsidP="00355D13">
            <w:pPr>
              <w:pStyle w:val="TAH"/>
            </w:pPr>
            <w:r>
              <w:t>ToR</w:t>
            </w:r>
          </w:p>
        </w:tc>
        <w:tc>
          <w:tcPr>
            <w:tcW w:w="0" w:type="auto"/>
            <w:shd w:val="clear" w:color="auto" w:fill="D9D9D9" w:themeFill="background1" w:themeFillShade="D9"/>
          </w:tcPr>
          <w:p w14:paraId="198BC546" w14:textId="77777777" w:rsidR="00790492" w:rsidRDefault="00790492" w:rsidP="00355D13">
            <w:pPr>
              <w:pStyle w:val="TAH"/>
            </w:pPr>
            <w:r>
              <w:t>Status</w:t>
            </w:r>
          </w:p>
        </w:tc>
      </w:tr>
      <w:tr w:rsidR="00790492" w14:paraId="67498E24" w14:textId="77777777" w:rsidTr="00DE3683">
        <w:trPr>
          <w:jc w:val="center"/>
        </w:trPr>
        <w:tc>
          <w:tcPr>
            <w:tcW w:w="0" w:type="auto"/>
            <w:vMerge w:val="restart"/>
          </w:tcPr>
          <w:p w14:paraId="1F88A055" w14:textId="77777777" w:rsidR="00790492" w:rsidRDefault="00790492" w:rsidP="00355D13">
            <w:pPr>
              <w:pStyle w:val="TAC"/>
            </w:pPr>
            <w:r>
              <w:t>b</w:t>
            </w:r>
          </w:p>
        </w:tc>
        <w:tc>
          <w:tcPr>
            <w:tcW w:w="0" w:type="auto"/>
          </w:tcPr>
          <w:p w14:paraId="577BA449" w14:textId="77777777" w:rsidR="00790492" w:rsidRDefault="00790492" w:rsidP="00355D13">
            <w:pPr>
              <w:pStyle w:val="TAC"/>
            </w:pPr>
            <w:r>
              <w:t>c06</w:t>
            </w:r>
          </w:p>
        </w:tc>
        <w:tc>
          <w:tcPr>
            <w:tcW w:w="0" w:type="auto"/>
          </w:tcPr>
          <w:p w14:paraId="3D5A6255" w14:textId="77777777" w:rsidR="00790492" w:rsidRDefault="00790492" w:rsidP="00355D13">
            <w:pPr>
              <w:pStyle w:val="TAC"/>
            </w:pPr>
            <w:r>
              <w:t>96</w:t>
            </w:r>
          </w:p>
        </w:tc>
        <w:tc>
          <w:tcPr>
            <w:tcW w:w="0" w:type="auto"/>
          </w:tcPr>
          <w:p w14:paraId="4F7B1A3D" w14:textId="77777777" w:rsidR="00790492" w:rsidRDefault="00790492" w:rsidP="00355D13">
            <w:pPr>
              <w:pStyle w:val="TAC"/>
            </w:pPr>
            <w:r>
              <w:t>NWT c03</w:t>
            </w:r>
          </w:p>
        </w:tc>
        <w:tc>
          <w:tcPr>
            <w:tcW w:w="0" w:type="auto"/>
          </w:tcPr>
          <w:p w14:paraId="40AA7B50" w14:textId="77777777" w:rsidR="00790492" w:rsidRDefault="00790492" w:rsidP="00355D13">
            <w:pPr>
              <w:pStyle w:val="TAC"/>
            </w:pPr>
            <w:r>
              <w:t>PASS</w:t>
            </w:r>
          </w:p>
        </w:tc>
      </w:tr>
      <w:tr w:rsidR="00790492" w14:paraId="0A2CD518" w14:textId="77777777" w:rsidTr="00DE3683">
        <w:trPr>
          <w:jc w:val="center"/>
        </w:trPr>
        <w:tc>
          <w:tcPr>
            <w:tcW w:w="0" w:type="auto"/>
            <w:vMerge/>
          </w:tcPr>
          <w:p w14:paraId="0BDEF25E" w14:textId="77777777" w:rsidR="00790492" w:rsidRDefault="00790492" w:rsidP="00355D13"/>
        </w:tc>
        <w:tc>
          <w:tcPr>
            <w:tcW w:w="0" w:type="auto"/>
          </w:tcPr>
          <w:p w14:paraId="0304BA39" w14:textId="77777777" w:rsidR="00790492" w:rsidRDefault="00790492" w:rsidP="00355D13">
            <w:pPr>
              <w:pStyle w:val="TAC"/>
            </w:pPr>
            <w:r>
              <w:t>c07</w:t>
            </w:r>
          </w:p>
        </w:tc>
        <w:tc>
          <w:tcPr>
            <w:tcW w:w="0" w:type="auto"/>
          </w:tcPr>
          <w:p w14:paraId="6768C76A" w14:textId="77777777" w:rsidR="00790492" w:rsidRDefault="00790492" w:rsidP="00355D13">
            <w:pPr>
              <w:pStyle w:val="TAC"/>
            </w:pPr>
            <w:r>
              <w:t>128</w:t>
            </w:r>
          </w:p>
        </w:tc>
        <w:tc>
          <w:tcPr>
            <w:tcW w:w="0" w:type="auto"/>
          </w:tcPr>
          <w:p w14:paraId="39B71BE1" w14:textId="77777777" w:rsidR="00790492" w:rsidRDefault="00790492" w:rsidP="00355D13">
            <w:pPr>
              <w:pStyle w:val="TAC"/>
            </w:pPr>
            <w:r>
              <w:t>NWT c04</w:t>
            </w:r>
          </w:p>
        </w:tc>
        <w:tc>
          <w:tcPr>
            <w:tcW w:w="0" w:type="auto"/>
            <w:shd w:val="clear" w:color="auto" w:fill="ADD8E6"/>
          </w:tcPr>
          <w:p w14:paraId="40B56692" w14:textId="77777777" w:rsidR="00790492" w:rsidRDefault="00790492" w:rsidP="00355D13">
            <w:pPr>
              <w:pStyle w:val="TAC"/>
            </w:pPr>
            <w:r>
              <w:t>EXCEED</w:t>
            </w:r>
          </w:p>
        </w:tc>
      </w:tr>
      <w:tr w:rsidR="00790492" w14:paraId="1484CF66" w14:textId="77777777" w:rsidTr="00DE3683">
        <w:trPr>
          <w:jc w:val="center"/>
        </w:trPr>
        <w:tc>
          <w:tcPr>
            <w:tcW w:w="0" w:type="auto"/>
            <w:vMerge/>
          </w:tcPr>
          <w:p w14:paraId="74F7BC54" w14:textId="77777777" w:rsidR="00790492" w:rsidRDefault="00790492" w:rsidP="00355D13"/>
        </w:tc>
        <w:tc>
          <w:tcPr>
            <w:tcW w:w="0" w:type="auto"/>
          </w:tcPr>
          <w:p w14:paraId="5F00CEB6" w14:textId="77777777" w:rsidR="00790492" w:rsidRDefault="00790492" w:rsidP="00355D13">
            <w:pPr>
              <w:pStyle w:val="TAC"/>
            </w:pPr>
            <w:r>
              <w:t>c08</w:t>
            </w:r>
          </w:p>
        </w:tc>
        <w:tc>
          <w:tcPr>
            <w:tcW w:w="0" w:type="auto"/>
          </w:tcPr>
          <w:p w14:paraId="3D07010C" w14:textId="77777777" w:rsidR="00790492" w:rsidRDefault="00790492" w:rsidP="00355D13">
            <w:pPr>
              <w:pStyle w:val="TAC"/>
            </w:pPr>
            <w:r>
              <w:t>256</w:t>
            </w:r>
          </w:p>
        </w:tc>
        <w:tc>
          <w:tcPr>
            <w:tcW w:w="0" w:type="auto"/>
          </w:tcPr>
          <w:p w14:paraId="50BFF689" w14:textId="77777777" w:rsidR="00790492" w:rsidRDefault="00790492" w:rsidP="00355D13">
            <w:pPr>
              <w:pStyle w:val="TAC"/>
            </w:pPr>
            <w:r>
              <w:t>NWT c05</w:t>
            </w:r>
          </w:p>
        </w:tc>
        <w:tc>
          <w:tcPr>
            <w:tcW w:w="0" w:type="auto"/>
          </w:tcPr>
          <w:p w14:paraId="6F61C30D" w14:textId="77777777" w:rsidR="00790492" w:rsidRDefault="00790492" w:rsidP="00355D13">
            <w:pPr>
              <w:pStyle w:val="TAC"/>
            </w:pPr>
            <w:r>
              <w:t>PASS</w:t>
            </w:r>
          </w:p>
        </w:tc>
      </w:tr>
      <w:tr w:rsidR="00790492" w14:paraId="6DE71BAA" w14:textId="77777777" w:rsidTr="00DE3683">
        <w:trPr>
          <w:jc w:val="center"/>
        </w:trPr>
        <w:tc>
          <w:tcPr>
            <w:tcW w:w="0" w:type="auto"/>
            <w:vMerge w:val="restart"/>
          </w:tcPr>
          <w:p w14:paraId="46153154" w14:textId="77777777" w:rsidR="00790492" w:rsidRDefault="00790492" w:rsidP="00355D13">
            <w:pPr>
              <w:pStyle w:val="TAC"/>
            </w:pPr>
            <w:r>
              <w:t>d</w:t>
            </w:r>
          </w:p>
        </w:tc>
        <w:tc>
          <w:tcPr>
            <w:tcW w:w="0" w:type="auto"/>
          </w:tcPr>
          <w:p w14:paraId="361242FA" w14:textId="77777777" w:rsidR="00790492" w:rsidRDefault="00790492" w:rsidP="00355D13">
            <w:pPr>
              <w:pStyle w:val="TAC"/>
            </w:pPr>
            <w:r>
              <w:t>c06</w:t>
            </w:r>
          </w:p>
        </w:tc>
        <w:tc>
          <w:tcPr>
            <w:tcW w:w="0" w:type="auto"/>
          </w:tcPr>
          <w:p w14:paraId="75A03407" w14:textId="77777777" w:rsidR="00790492" w:rsidRDefault="00790492" w:rsidP="00355D13">
            <w:pPr>
              <w:pStyle w:val="TAC"/>
            </w:pPr>
            <w:r>
              <w:t>96</w:t>
            </w:r>
          </w:p>
        </w:tc>
        <w:tc>
          <w:tcPr>
            <w:tcW w:w="0" w:type="auto"/>
          </w:tcPr>
          <w:p w14:paraId="1DF8EE20" w14:textId="77777777" w:rsidR="00790492" w:rsidRDefault="00790492" w:rsidP="00355D13">
            <w:pPr>
              <w:pStyle w:val="TAC"/>
            </w:pPr>
            <w:r>
              <w:t>NWT c03</w:t>
            </w:r>
          </w:p>
        </w:tc>
        <w:tc>
          <w:tcPr>
            <w:tcW w:w="0" w:type="auto"/>
          </w:tcPr>
          <w:p w14:paraId="71D40595" w14:textId="77777777" w:rsidR="00790492" w:rsidRDefault="00790492" w:rsidP="00355D13">
            <w:pPr>
              <w:pStyle w:val="TAC"/>
            </w:pPr>
            <w:r>
              <w:t>PASS</w:t>
            </w:r>
          </w:p>
        </w:tc>
      </w:tr>
      <w:tr w:rsidR="00790492" w14:paraId="68DC46CD" w14:textId="77777777" w:rsidTr="00DE3683">
        <w:trPr>
          <w:jc w:val="center"/>
        </w:trPr>
        <w:tc>
          <w:tcPr>
            <w:tcW w:w="0" w:type="auto"/>
            <w:vMerge/>
          </w:tcPr>
          <w:p w14:paraId="561D3062" w14:textId="77777777" w:rsidR="00790492" w:rsidRDefault="00790492" w:rsidP="00355D13"/>
        </w:tc>
        <w:tc>
          <w:tcPr>
            <w:tcW w:w="0" w:type="auto"/>
          </w:tcPr>
          <w:p w14:paraId="38D60189" w14:textId="77777777" w:rsidR="00790492" w:rsidRDefault="00790492" w:rsidP="00355D13">
            <w:pPr>
              <w:pStyle w:val="TAC"/>
            </w:pPr>
            <w:r>
              <w:t>c07</w:t>
            </w:r>
          </w:p>
        </w:tc>
        <w:tc>
          <w:tcPr>
            <w:tcW w:w="0" w:type="auto"/>
          </w:tcPr>
          <w:p w14:paraId="0505A7C2" w14:textId="77777777" w:rsidR="00790492" w:rsidRDefault="00790492" w:rsidP="00355D13">
            <w:pPr>
              <w:pStyle w:val="TAC"/>
            </w:pPr>
            <w:r>
              <w:t>128</w:t>
            </w:r>
          </w:p>
        </w:tc>
        <w:tc>
          <w:tcPr>
            <w:tcW w:w="0" w:type="auto"/>
          </w:tcPr>
          <w:p w14:paraId="45017FCA" w14:textId="77777777" w:rsidR="00790492" w:rsidRDefault="00790492" w:rsidP="00355D13">
            <w:pPr>
              <w:pStyle w:val="TAC"/>
            </w:pPr>
            <w:r>
              <w:t>NWT c04</w:t>
            </w:r>
          </w:p>
        </w:tc>
        <w:tc>
          <w:tcPr>
            <w:tcW w:w="0" w:type="auto"/>
            <w:shd w:val="clear" w:color="auto" w:fill="ADD8E6"/>
          </w:tcPr>
          <w:p w14:paraId="659038B4" w14:textId="77777777" w:rsidR="00790492" w:rsidRDefault="00790492" w:rsidP="00355D13">
            <w:pPr>
              <w:pStyle w:val="TAC"/>
            </w:pPr>
            <w:r>
              <w:t>EXCEED</w:t>
            </w:r>
          </w:p>
        </w:tc>
      </w:tr>
      <w:tr w:rsidR="00790492" w14:paraId="33EE69D9" w14:textId="77777777" w:rsidTr="00DE3683">
        <w:trPr>
          <w:jc w:val="center"/>
        </w:trPr>
        <w:tc>
          <w:tcPr>
            <w:tcW w:w="0" w:type="auto"/>
            <w:vMerge/>
          </w:tcPr>
          <w:p w14:paraId="65951883" w14:textId="77777777" w:rsidR="00790492" w:rsidRDefault="00790492" w:rsidP="00355D13"/>
        </w:tc>
        <w:tc>
          <w:tcPr>
            <w:tcW w:w="0" w:type="auto"/>
          </w:tcPr>
          <w:p w14:paraId="23DA44F7" w14:textId="77777777" w:rsidR="00790492" w:rsidRDefault="00790492" w:rsidP="00355D13">
            <w:pPr>
              <w:pStyle w:val="TAC"/>
            </w:pPr>
            <w:r>
              <w:t>c08</w:t>
            </w:r>
          </w:p>
        </w:tc>
        <w:tc>
          <w:tcPr>
            <w:tcW w:w="0" w:type="auto"/>
          </w:tcPr>
          <w:p w14:paraId="07947660" w14:textId="77777777" w:rsidR="00790492" w:rsidRDefault="00790492" w:rsidP="00355D13">
            <w:pPr>
              <w:pStyle w:val="TAC"/>
            </w:pPr>
            <w:r>
              <w:t>256</w:t>
            </w:r>
          </w:p>
        </w:tc>
        <w:tc>
          <w:tcPr>
            <w:tcW w:w="0" w:type="auto"/>
          </w:tcPr>
          <w:p w14:paraId="658DEEA7" w14:textId="77777777" w:rsidR="00790492" w:rsidRDefault="00790492" w:rsidP="00355D13">
            <w:pPr>
              <w:pStyle w:val="TAC"/>
            </w:pPr>
            <w:r>
              <w:t>NWT c05</w:t>
            </w:r>
          </w:p>
        </w:tc>
        <w:tc>
          <w:tcPr>
            <w:tcW w:w="0" w:type="auto"/>
            <w:shd w:val="clear" w:color="auto" w:fill="ADD8E6"/>
          </w:tcPr>
          <w:p w14:paraId="11097C33" w14:textId="77777777" w:rsidR="00790492" w:rsidRDefault="00790492" w:rsidP="00355D13">
            <w:pPr>
              <w:pStyle w:val="TAC"/>
            </w:pPr>
            <w:r>
              <w:t>EXCEED</w:t>
            </w:r>
          </w:p>
        </w:tc>
      </w:tr>
      <w:tr w:rsidR="00790492" w14:paraId="30332864" w14:textId="77777777" w:rsidTr="00DE3683">
        <w:trPr>
          <w:jc w:val="center"/>
        </w:trPr>
        <w:tc>
          <w:tcPr>
            <w:tcW w:w="0" w:type="auto"/>
            <w:vMerge w:val="restart"/>
          </w:tcPr>
          <w:p w14:paraId="5C5F81F2" w14:textId="77777777" w:rsidR="00790492" w:rsidRDefault="00790492" w:rsidP="00355D13">
            <w:pPr>
              <w:pStyle w:val="TAC"/>
            </w:pPr>
            <w:r>
              <w:t>d+b</w:t>
            </w:r>
          </w:p>
        </w:tc>
        <w:tc>
          <w:tcPr>
            <w:tcW w:w="0" w:type="auto"/>
          </w:tcPr>
          <w:p w14:paraId="57091221" w14:textId="77777777" w:rsidR="00790492" w:rsidRDefault="00790492" w:rsidP="00355D13">
            <w:pPr>
              <w:pStyle w:val="TAC"/>
            </w:pPr>
            <w:r>
              <w:t>c06</w:t>
            </w:r>
          </w:p>
        </w:tc>
        <w:tc>
          <w:tcPr>
            <w:tcW w:w="0" w:type="auto"/>
          </w:tcPr>
          <w:p w14:paraId="12096770" w14:textId="77777777" w:rsidR="00790492" w:rsidRDefault="00790492" w:rsidP="00355D13">
            <w:pPr>
              <w:pStyle w:val="TAC"/>
            </w:pPr>
            <w:r>
              <w:t>96</w:t>
            </w:r>
          </w:p>
        </w:tc>
        <w:tc>
          <w:tcPr>
            <w:tcW w:w="0" w:type="auto"/>
          </w:tcPr>
          <w:p w14:paraId="0DD1F94D" w14:textId="77777777" w:rsidR="00790492" w:rsidRDefault="00790492" w:rsidP="00355D13">
            <w:pPr>
              <w:pStyle w:val="TAC"/>
            </w:pPr>
            <w:r>
              <w:t>NWT c03</w:t>
            </w:r>
          </w:p>
        </w:tc>
        <w:tc>
          <w:tcPr>
            <w:tcW w:w="0" w:type="auto"/>
            <w:shd w:val="clear" w:color="auto" w:fill="ADD8E6"/>
          </w:tcPr>
          <w:p w14:paraId="4B55A8A2" w14:textId="77777777" w:rsidR="00790492" w:rsidRDefault="00790492" w:rsidP="00355D13">
            <w:pPr>
              <w:pStyle w:val="TAC"/>
            </w:pPr>
            <w:r>
              <w:t>EXCEED</w:t>
            </w:r>
          </w:p>
        </w:tc>
      </w:tr>
      <w:tr w:rsidR="00790492" w14:paraId="3583D110" w14:textId="77777777" w:rsidTr="00DE3683">
        <w:trPr>
          <w:jc w:val="center"/>
        </w:trPr>
        <w:tc>
          <w:tcPr>
            <w:tcW w:w="0" w:type="auto"/>
            <w:vMerge/>
          </w:tcPr>
          <w:p w14:paraId="35A1607E" w14:textId="77777777" w:rsidR="00790492" w:rsidRDefault="00790492" w:rsidP="00355D13"/>
        </w:tc>
        <w:tc>
          <w:tcPr>
            <w:tcW w:w="0" w:type="auto"/>
          </w:tcPr>
          <w:p w14:paraId="0AFF854A" w14:textId="77777777" w:rsidR="00790492" w:rsidRDefault="00790492" w:rsidP="00355D13">
            <w:pPr>
              <w:pStyle w:val="TAC"/>
            </w:pPr>
            <w:r>
              <w:t>c07</w:t>
            </w:r>
          </w:p>
        </w:tc>
        <w:tc>
          <w:tcPr>
            <w:tcW w:w="0" w:type="auto"/>
          </w:tcPr>
          <w:p w14:paraId="07A90E40" w14:textId="77777777" w:rsidR="00790492" w:rsidRDefault="00790492" w:rsidP="00355D13">
            <w:pPr>
              <w:pStyle w:val="TAC"/>
            </w:pPr>
            <w:r>
              <w:t>128</w:t>
            </w:r>
          </w:p>
        </w:tc>
        <w:tc>
          <w:tcPr>
            <w:tcW w:w="0" w:type="auto"/>
          </w:tcPr>
          <w:p w14:paraId="7B9460B9" w14:textId="77777777" w:rsidR="00790492" w:rsidRDefault="00790492" w:rsidP="00355D13">
            <w:pPr>
              <w:pStyle w:val="TAC"/>
            </w:pPr>
            <w:r>
              <w:t>NWT c04</w:t>
            </w:r>
          </w:p>
        </w:tc>
        <w:tc>
          <w:tcPr>
            <w:tcW w:w="0" w:type="auto"/>
            <w:shd w:val="clear" w:color="auto" w:fill="ADD8E6"/>
          </w:tcPr>
          <w:p w14:paraId="064F913F" w14:textId="77777777" w:rsidR="00790492" w:rsidRDefault="00790492" w:rsidP="00355D13">
            <w:pPr>
              <w:pStyle w:val="TAC"/>
            </w:pPr>
            <w:r>
              <w:t>EXCEED</w:t>
            </w:r>
          </w:p>
        </w:tc>
      </w:tr>
      <w:tr w:rsidR="00790492" w14:paraId="74CC09B5" w14:textId="77777777" w:rsidTr="00DE3683">
        <w:trPr>
          <w:jc w:val="center"/>
        </w:trPr>
        <w:tc>
          <w:tcPr>
            <w:tcW w:w="0" w:type="auto"/>
            <w:vMerge/>
          </w:tcPr>
          <w:p w14:paraId="1CF82EFA" w14:textId="77777777" w:rsidR="00790492" w:rsidRDefault="00790492" w:rsidP="00355D13"/>
        </w:tc>
        <w:tc>
          <w:tcPr>
            <w:tcW w:w="0" w:type="auto"/>
          </w:tcPr>
          <w:p w14:paraId="782EF054" w14:textId="77777777" w:rsidR="00790492" w:rsidRDefault="00790492" w:rsidP="00355D13">
            <w:pPr>
              <w:pStyle w:val="TAC"/>
            </w:pPr>
            <w:r>
              <w:t>c08</w:t>
            </w:r>
          </w:p>
        </w:tc>
        <w:tc>
          <w:tcPr>
            <w:tcW w:w="0" w:type="auto"/>
          </w:tcPr>
          <w:p w14:paraId="3BC6B99B" w14:textId="77777777" w:rsidR="00790492" w:rsidRDefault="00790492" w:rsidP="00355D13">
            <w:pPr>
              <w:pStyle w:val="TAC"/>
            </w:pPr>
            <w:r>
              <w:t>256</w:t>
            </w:r>
          </w:p>
        </w:tc>
        <w:tc>
          <w:tcPr>
            <w:tcW w:w="0" w:type="auto"/>
          </w:tcPr>
          <w:p w14:paraId="51CB4926" w14:textId="77777777" w:rsidR="00790492" w:rsidRDefault="00790492" w:rsidP="00355D13">
            <w:pPr>
              <w:pStyle w:val="TAC"/>
            </w:pPr>
            <w:r>
              <w:t>NWT c05</w:t>
            </w:r>
          </w:p>
        </w:tc>
        <w:tc>
          <w:tcPr>
            <w:tcW w:w="0" w:type="auto"/>
          </w:tcPr>
          <w:p w14:paraId="7EC20879" w14:textId="77777777" w:rsidR="00790492" w:rsidRDefault="00790492" w:rsidP="00355D13">
            <w:pPr>
              <w:pStyle w:val="TAC"/>
            </w:pPr>
            <w:r>
              <w:t>PASS</w:t>
            </w:r>
          </w:p>
        </w:tc>
      </w:tr>
    </w:tbl>
    <w:p w14:paraId="0998BC9F" w14:textId="77777777" w:rsidR="00DE3683" w:rsidRPr="008B3723" w:rsidRDefault="00DE3683" w:rsidP="00DE3683">
      <w:pPr>
        <w:pStyle w:val="Heading3"/>
        <w:rPr>
          <w:lang w:val="en-US"/>
        </w:rPr>
      </w:pPr>
      <w:bookmarkStart w:id="600" w:name="MCCQCTEMPBM_00000048"/>
      <w:bookmarkStart w:id="601" w:name="_Toc218679273"/>
      <w:bookmarkEnd w:id="599"/>
      <w:r w:rsidRPr="008B3723">
        <w:rPr>
          <w:lang w:val="en-US"/>
        </w:rPr>
        <w:t>9.4.6</w:t>
      </w:r>
      <w:r w:rsidRPr="008B3723">
        <w:rPr>
          <w:lang w:val="en-US"/>
        </w:rPr>
        <w:tab/>
        <w:t>Characterization Experiment P800-9 (1-2 Objects, Speech and Mixed/Music, Headphone Presentation)</w:t>
      </w:r>
      <w:bookmarkEnd w:id="601"/>
    </w:p>
    <w:p w14:paraId="4388CF91" w14:textId="77777777" w:rsidR="00DE3683" w:rsidRPr="008B3723" w:rsidRDefault="00DE3683" w:rsidP="00DE3683">
      <w:pPr>
        <w:rPr>
          <w:lang w:val="en-US"/>
        </w:rPr>
      </w:pPr>
      <w:r w:rsidRPr="008B3723">
        <w:rPr>
          <w:lang w:val="en-US"/>
        </w:rPr>
        <w:t>Characterization Experiment P800-9 evaluates the performance of the IVAS fixed-point and floating-point implementation for 1-2 objects for speech and mixed/music, under clean channel conditions with headphone presentation. See Annex E.9 for details.</w:t>
      </w:r>
    </w:p>
    <w:p w14:paraId="728FC32B" w14:textId="77777777" w:rsidR="00DE3683" w:rsidRPr="008B3723" w:rsidRDefault="00DE3683" w:rsidP="00DE3683">
      <w:pPr>
        <w:rPr>
          <w:lang w:val="en-US"/>
        </w:rPr>
      </w:pPr>
      <w:r w:rsidRPr="008B3723">
        <w:rPr>
          <w:lang w:val="en-US"/>
        </w:rPr>
        <w:t>Experiment P800-9 was conducted by Mesaqin.com (language: MAN).</w:t>
      </w:r>
    </w:p>
    <w:p w14:paraId="103F2C21" w14:textId="77777777" w:rsidR="00DE3683" w:rsidRPr="008B3723" w:rsidRDefault="00DE3683" w:rsidP="00DE3683">
      <w:pPr>
        <w:rPr>
          <w:lang w:val="en-US"/>
        </w:rPr>
      </w:pPr>
      <w:r w:rsidRPr="008B3723">
        <w:rPr>
          <w:lang w:val="en-US"/>
        </w:rPr>
        <w:t>The listening lab has reported that for each panel, up to seven instead of five participants participated. The five subjects with the highest PCC were selected for result submission.</w:t>
      </w:r>
    </w:p>
    <w:p w14:paraId="628CA9DB" w14:textId="77777777" w:rsidR="00DE3683" w:rsidRPr="008B3723" w:rsidRDefault="00DE3683" w:rsidP="00DE3683">
      <w:pPr>
        <w:rPr>
          <w:lang w:val="en-US"/>
        </w:rPr>
      </w:pPr>
      <w:r w:rsidRPr="008B3723">
        <w:rPr>
          <w:lang w:val="en-US"/>
        </w:rPr>
        <w:t>The aggregated results per condition are listed in Table 9.4-9 and are shown in Figure 9.4-5. The results aggregated over FX/FL are shown in Figure 9.4-6. All plots show means and 95% confidence intervals calculated according to ITU</w:t>
      </w:r>
      <w:r w:rsidRPr="008B3723">
        <w:rPr>
          <w:lang w:val="en-US"/>
        </w:rPr>
        <w:noBreakHyphen/>
        <w:t>T Recommendation P.1401 [23].</w:t>
      </w:r>
    </w:p>
    <w:p w14:paraId="495D156B" w14:textId="77777777" w:rsidR="00DE3683" w:rsidRPr="008B3723" w:rsidRDefault="00DE3683" w:rsidP="00DE3683">
      <w:pPr>
        <w:rPr>
          <w:lang w:val="en-US"/>
        </w:rPr>
      </w:pPr>
      <w:r w:rsidRPr="008B3723">
        <w:rPr>
          <w:lang w:val="en-US"/>
        </w:rPr>
        <w:t>The statistical significance analysis is shown in Table 9.4-10. Significant different MOS values (BT or WT) are highlighted in red.</w:t>
      </w:r>
    </w:p>
    <w:p w14:paraId="130B8211" w14:textId="77777777" w:rsidR="00DE3683" w:rsidRPr="008B3723" w:rsidRDefault="00DE3683" w:rsidP="00DE3683">
      <w:pPr>
        <w:pStyle w:val="TH"/>
        <w:rPr>
          <w:lang w:val="en-US"/>
        </w:rPr>
      </w:pPr>
      <w:r w:rsidRPr="008B3723">
        <w:rPr>
          <w:lang w:val="en-US"/>
        </w:rPr>
        <w:t>Table 9.4-9: results per condition for experiment P800-9</w:t>
      </w:r>
    </w:p>
    <w:tbl>
      <w:tblPr>
        <w:tblStyle w:val="TableGrid"/>
        <w:tblW w:w="0" w:type="auto"/>
        <w:jc w:val="center"/>
        <w:tblLook w:val="04A0" w:firstRow="1" w:lastRow="0" w:firstColumn="1" w:lastColumn="0" w:noHBand="0" w:noVBand="1"/>
      </w:tblPr>
      <w:tblGrid>
        <w:gridCol w:w="1457"/>
        <w:gridCol w:w="4198"/>
        <w:gridCol w:w="856"/>
        <w:gridCol w:w="627"/>
        <w:gridCol w:w="576"/>
        <w:gridCol w:w="597"/>
      </w:tblGrid>
      <w:tr w:rsidR="00DE3683" w:rsidRPr="008B3723" w14:paraId="08A0C17A" w14:textId="77777777" w:rsidTr="00830C65">
        <w:trPr>
          <w:jc w:val="center"/>
        </w:trPr>
        <w:tc>
          <w:tcPr>
            <w:tcW w:w="0" w:type="auto"/>
          </w:tcPr>
          <w:p w14:paraId="3B8971A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22D93B2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02C019B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1EA68E2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76A8CC8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44BC58A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2BFF906F" w14:textId="77777777" w:rsidTr="00830C65">
        <w:trPr>
          <w:jc w:val="center"/>
        </w:trPr>
        <w:tc>
          <w:tcPr>
            <w:tcW w:w="0" w:type="auto"/>
          </w:tcPr>
          <w:p w14:paraId="1A2B2683"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0471241E"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0383530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0156CB0" w14:textId="77777777" w:rsidR="00DE3683" w:rsidRPr="008B3723" w:rsidRDefault="00DE3683" w:rsidP="00830C65">
            <w:pPr>
              <w:pStyle w:val="TAC"/>
              <w:keepNext w:val="0"/>
              <w:keepLines w:val="0"/>
              <w:rPr>
                <w:lang w:val="en-US"/>
              </w:rPr>
            </w:pPr>
            <w:r w:rsidRPr="008B3723">
              <w:rPr>
                <w:lang w:val="en-US"/>
              </w:rPr>
              <w:t>4.79</w:t>
            </w:r>
          </w:p>
        </w:tc>
        <w:tc>
          <w:tcPr>
            <w:tcW w:w="0" w:type="auto"/>
          </w:tcPr>
          <w:p w14:paraId="30F795C6" w14:textId="77777777" w:rsidR="00DE3683" w:rsidRPr="008B3723" w:rsidRDefault="00DE3683" w:rsidP="00830C65">
            <w:pPr>
              <w:pStyle w:val="TAC"/>
              <w:keepNext w:val="0"/>
              <w:keepLines w:val="0"/>
              <w:rPr>
                <w:lang w:val="en-US"/>
              </w:rPr>
            </w:pPr>
            <w:r w:rsidRPr="008B3723">
              <w:rPr>
                <w:lang w:val="en-US"/>
              </w:rPr>
              <w:t>0.41</w:t>
            </w:r>
          </w:p>
        </w:tc>
        <w:tc>
          <w:tcPr>
            <w:tcW w:w="0" w:type="auto"/>
          </w:tcPr>
          <w:p w14:paraId="25398DBF" w14:textId="77777777" w:rsidR="00DE3683" w:rsidRPr="008B3723" w:rsidRDefault="00DE3683" w:rsidP="00830C65">
            <w:pPr>
              <w:pStyle w:val="TAC"/>
              <w:keepNext w:val="0"/>
              <w:keepLines w:val="0"/>
              <w:rPr>
                <w:lang w:val="en-US"/>
              </w:rPr>
            </w:pPr>
            <w:r w:rsidRPr="008B3723">
              <w:rPr>
                <w:lang w:val="en-US"/>
              </w:rPr>
              <w:t>0.06</w:t>
            </w:r>
          </w:p>
        </w:tc>
      </w:tr>
      <w:tr w:rsidR="00DE3683" w:rsidRPr="008B3723" w14:paraId="0B985E0D" w14:textId="77777777" w:rsidTr="00830C65">
        <w:trPr>
          <w:jc w:val="center"/>
        </w:trPr>
        <w:tc>
          <w:tcPr>
            <w:tcW w:w="0" w:type="auto"/>
          </w:tcPr>
          <w:p w14:paraId="0654C712"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7D65C1B8" w14:textId="77777777" w:rsidR="00DE3683" w:rsidRPr="008B3723" w:rsidRDefault="00DE3683" w:rsidP="00830C65">
            <w:pPr>
              <w:pStyle w:val="TAL"/>
              <w:keepNext w:val="0"/>
              <w:keepLines w:val="0"/>
              <w:rPr>
                <w:lang w:val="en-US"/>
              </w:rPr>
            </w:pPr>
            <w:r w:rsidRPr="008B3723">
              <w:rPr>
                <w:lang w:val="en-US"/>
              </w:rPr>
              <w:t>MNRU Q = 36 dB</w:t>
            </w:r>
          </w:p>
        </w:tc>
        <w:tc>
          <w:tcPr>
            <w:tcW w:w="0" w:type="auto"/>
          </w:tcPr>
          <w:p w14:paraId="43C5BB4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3AEBAB6" w14:textId="77777777" w:rsidR="00DE3683" w:rsidRPr="008B3723" w:rsidRDefault="00DE3683" w:rsidP="00830C65">
            <w:pPr>
              <w:pStyle w:val="TAC"/>
              <w:keepNext w:val="0"/>
              <w:keepLines w:val="0"/>
              <w:rPr>
                <w:lang w:val="en-US"/>
              </w:rPr>
            </w:pPr>
            <w:r w:rsidRPr="008B3723">
              <w:rPr>
                <w:lang w:val="en-US"/>
              </w:rPr>
              <w:t>4.20</w:t>
            </w:r>
          </w:p>
        </w:tc>
        <w:tc>
          <w:tcPr>
            <w:tcW w:w="0" w:type="auto"/>
          </w:tcPr>
          <w:p w14:paraId="313D8DC4" w14:textId="77777777" w:rsidR="00DE3683" w:rsidRPr="008B3723" w:rsidRDefault="00DE3683" w:rsidP="00830C65">
            <w:pPr>
              <w:pStyle w:val="TAC"/>
              <w:keepNext w:val="0"/>
              <w:keepLines w:val="0"/>
              <w:rPr>
                <w:lang w:val="en-US"/>
              </w:rPr>
            </w:pPr>
            <w:r w:rsidRPr="008B3723">
              <w:rPr>
                <w:lang w:val="en-US"/>
              </w:rPr>
              <w:t>0.93</w:t>
            </w:r>
          </w:p>
        </w:tc>
        <w:tc>
          <w:tcPr>
            <w:tcW w:w="0" w:type="auto"/>
          </w:tcPr>
          <w:p w14:paraId="21747424"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5D7BE7AE" w14:textId="77777777" w:rsidTr="00830C65">
        <w:trPr>
          <w:jc w:val="center"/>
        </w:trPr>
        <w:tc>
          <w:tcPr>
            <w:tcW w:w="0" w:type="auto"/>
          </w:tcPr>
          <w:p w14:paraId="6F5CCB72"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55F5D37E" w14:textId="77777777" w:rsidR="00DE3683" w:rsidRPr="008B3723" w:rsidRDefault="00DE3683" w:rsidP="00830C65">
            <w:pPr>
              <w:pStyle w:val="TAL"/>
              <w:keepNext w:val="0"/>
              <w:keepLines w:val="0"/>
              <w:rPr>
                <w:lang w:val="en-US"/>
              </w:rPr>
            </w:pPr>
            <w:r w:rsidRPr="008B3723">
              <w:rPr>
                <w:lang w:val="en-US"/>
              </w:rPr>
              <w:t>MNRU Q = 30 dB</w:t>
            </w:r>
          </w:p>
        </w:tc>
        <w:tc>
          <w:tcPr>
            <w:tcW w:w="0" w:type="auto"/>
          </w:tcPr>
          <w:p w14:paraId="52BF650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392EE92" w14:textId="77777777" w:rsidR="00DE3683" w:rsidRPr="008B3723" w:rsidRDefault="00DE3683" w:rsidP="00830C65">
            <w:pPr>
              <w:pStyle w:val="TAC"/>
              <w:keepNext w:val="0"/>
              <w:keepLines w:val="0"/>
              <w:rPr>
                <w:lang w:val="en-US"/>
              </w:rPr>
            </w:pPr>
            <w:r w:rsidRPr="008B3723">
              <w:rPr>
                <w:lang w:val="en-US"/>
              </w:rPr>
              <w:t>2.92</w:t>
            </w:r>
          </w:p>
        </w:tc>
        <w:tc>
          <w:tcPr>
            <w:tcW w:w="0" w:type="auto"/>
          </w:tcPr>
          <w:p w14:paraId="06D71FA6" w14:textId="77777777" w:rsidR="00DE3683" w:rsidRPr="008B3723" w:rsidRDefault="00DE3683" w:rsidP="00830C65">
            <w:pPr>
              <w:pStyle w:val="TAC"/>
              <w:keepNext w:val="0"/>
              <w:keepLines w:val="0"/>
              <w:rPr>
                <w:lang w:val="en-US"/>
              </w:rPr>
            </w:pPr>
            <w:r w:rsidRPr="008B3723">
              <w:rPr>
                <w:lang w:val="en-US"/>
              </w:rPr>
              <w:t>1.27</w:t>
            </w:r>
          </w:p>
        </w:tc>
        <w:tc>
          <w:tcPr>
            <w:tcW w:w="0" w:type="auto"/>
          </w:tcPr>
          <w:p w14:paraId="05E5D729" w14:textId="77777777" w:rsidR="00DE3683" w:rsidRPr="008B3723" w:rsidRDefault="00DE3683" w:rsidP="00830C65">
            <w:pPr>
              <w:pStyle w:val="TAC"/>
              <w:keepNext w:val="0"/>
              <w:keepLines w:val="0"/>
              <w:rPr>
                <w:lang w:val="en-US"/>
              </w:rPr>
            </w:pPr>
            <w:r w:rsidRPr="008B3723">
              <w:rPr>
                <w:lang w:val="en-US"/>
              </w:rPr>
              <w:t>0.19</w:t>
            </w:r>
          </w:p>
        </w:tc>
      </w:tr>
      <w:tr w:rsidR="00DE3683" w:rsidRPr="008B3723" w14:paraId="78153CC3" w14:textId="77777777" w:rsidTr="00830C65">
        <w:trPr>
          <w:jc w:val="center"/>
        </w:trPr>
        <w:tc>
          <w:tcPr>
            <w:tcW w:w="0" w:type="auto"/>
          </w:tcPr>
          <w:p w14:paraId="7573E95B"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7ACC3E84" w14:textId="77777777" w:rsidR="00DE3683" w:rsidRPr="008B3723" w:rsidRDefault="00DE3683" w:rsidP="00830C65">
            <w:pPr>
              <w:pStyle w:val="TAL"/>
              <w:keepNext w:val="0"/>
              <w:keepLines w:val="0"/>
              <w:rPr>
                <w:lang w:val="en-US"/>
              </w:rPr>
            </w:pPr>
            <w:r w:rsidRPr="008B3723">
              <w:rPr>
                <w:lang w:val="en-US"/>
              </w:rPr>
              <w:t>MNRU Q = 24 dB</w:t>
            </w:r>
          </w:p>
        </w:tc>
        <w:tc>
          <w:tcPr>
            <w:tcW w:w="0" w:type="auto"/>
          </w:tcPr>
          <w:p w14:paraId="088754E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AD0DAA3" w14:textId="77777777" w:rsidR="00DE3683" w:rsidRPr="008B3723" w:rsidRDefault="00DE3683" w:rsidP="00830C65">
            <w:pPr>
              <w:pStyle w:val="TAC"/>
              <w:keepNext w:val="0"/>
              <w:keepLines w:val="0"/>
              <w:rPr>
                <w:lang w:val="en-US"/>
              </w:rPr>
            </w:pPr>
            <w:r w:rsidRPr="008B3723">
              <w:rPr>
                <w:lang w:val="en-US"/>
              </w:rPr>
              <w:t>2.07</w:t>
            </w:r>
          </w:p>
        </w:tc>
        <w:tc>
          <w:tcPr>
            <w:tcW w:w="0" w:type="auto"/>
          </w:tcPr>
          <w:p w14:paraId="49608C4F" w14:textId="77777777" w:rsidR="00DE3683" w:rsidRPr="008B3723" w:rsidRDefault="00DE3683" w:rsidP="00830C65">
            <w:pPr>
              <w:pStyle w:val="TAC"/>
              <w:keepNext w:val="0"/>
              <w:keepLines w:val="0"/>
              <w:rPr>
                <w:lang w:val="en-US"/>
              </w:rPr>
            </w:pPr>
            <w:r w:rsidRPr="008B3723">
              <w:rPr>
                <w:lang w:val="en-US"/>
              </w:rPr>
              <w:t>1.14</w:t>
            </w:r>
          </w:p>
        </w:tc>
        <w:tc>
          <w:tcPr>
            <w:tcW w:w="0" w:type="auto"/>
          </w:tcPr>
          <w:p w14:paraId="17F39E86"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2E42499A" w14:textId="77777777" w:rsidTr="00830C65">
        <w:trPr>
          <w:jc w:val="center"/>
        </w:trPr>
        <w:tc>
          <w:tcPr>
            <w:tcW w:w="0" w:type="auto"/>
          </w:tcPr>
          <w:p w14:paraId="61C90CFC"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7903FB08" w14:textId="77777777" w:rsidR="00DE3683" w:rsidRPr="008B3723" w:rsidRDefault="00DE3683" w:rsidP="00830C65">
            <w:pPr>
              <w:pStyle w:val="TAL"/>
              <w:keepNext w:val="0"/>
              <w:keepLines w:val="0"/>
              <w:rPr>
                <w:lang w:val="en-US"/>
              </w:rPr>
            </w:pPr>
            <w:r w:rsidRPr="008B3723">
              <w:rPr>
                <w:lang w:val="en-US"/>
              </w:rPr>
              <w:t>MNRU Q = 18 dB</w:t>
            </w:r>
          </w:p>
        </w:tc>
        <w:tc>
          <w:tcPr>
            <w:tcW w:w="0" w:type="auto"/>
          </w:tcPr>
          <w:p w14:paraId="28C259C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2FB8C33" w14:textId="77777777" w:rsidR="00DE3683" w:rsidRPr="008B3723" w:rsidRDefault="00DE3683" w:rsidP="00830C65">
            <w:pPr>
              <w:pStyle w:val="TAC"/>
              <w:keepNext w:val="0"/>
              <w:keepLines w:val="0"/>
              <w:rPr>
                <w:lang w:val="en-US"/>
              </w:rPr>
            </w:pPr>
            <w:r w:rsidRPr="008B3723">
              <w:rPr>
                <w:lang w:val="en-US"/>
              </w:rPr>
              <w:t>1.46</w:t>
            </w:r>
          </w:p>
        </w:tc>
        <w:tc>
          <w:tcPr>
            <w:tcW w:w="0" w:type="auto"/>
          </w:tcPr>
          <w:p w14:paraId="473E56FF" w14:textId="77777777" w:rsidR="00DE3683" w:rsidRPr="008B3723" w:rsidRDefault="00DE3683" w:rsidP="00830C65">
            <w:pPr>
              <w:pStyle w:val="TAC"/>
              <w:keepNext w:val="0"/>
              <w:keepLines w:val="0"/>
              <w:rPr>
                <w:lang w:val="en-US"/>
              </w:rPr>
            </w:pPr>
            <w:r w:rsidRPr="008B3723">
              <w:rPr>
                <w:lang w:val="en-US"/>
              </w:rPr>
              <w:t>0.79</w:t>
            </w:r>
          </w:p>
        </w:tc>
        <w:tc>
          <w:tcPr>
            <w:tcW w:w="0" w:type="auto"/>
          </w:tcPr>
          <w:p w14:paraId="3D9C3FA4"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6557E883" w14:textId="77777777" w:rsidTr="00830C65">
        <w:trPr>
          <w:jc w:val="center"/>
        </w:trPr>
        <w:tc>
          <w:tcPr>
            <w:tcW w:w="0" w:type="auto"/>
          </w:tcPr>
          <w:p w14:paraId="400E5650"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01120BD7" w14:textId="77777777" w:rsidR="00DE3683" w:rsidRPr="008B3723" w:rsidRDefault="00DE3683" w:rsidP="00830C65">
            <w:pPr>
              <w:pStyle w:val="TAL"/>
              <w:keepNext w:val="0"/>
              <w:keepLines w:val="0"/>
              <w:rPr>
                <w:lang w:val="en-US"/>
              </w:rPr>
            </w:pPr>
            <w:r w:rsidRPr="008B3723">
              <w:rPr>
                <w:lang w:val="en-US"/>
              </w:rPr>
              <w:t>ESDRU α=0.7</w:t>
            </w:r>
          </w:p>
        </w:tc>
        <w:tc>
          <w:tcPr>
            <w:tcW w:w="0" w:type="auto"/>
          </w:tcPr>
          <w:p w14:paraId="2C5CE33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286747B" w14:textId="77777777" w:rsidR="00DE3683" w:rsidRPr="008B3723" w:rsidRDefault="00DE3683" w:rsidP="00830C65">
            <w:pPr>
              <w:pStyle w:val="TAC"/>
              <w:keepNext w:val="0"/>
              <w:keepLines w:val="0"/>
              <w:rPr>
                <w:lang w:val="en-US"/>
              </w:rPr>
            </w:pPr>
            <w:r w:rsidRPr="008B3723">
              <w:rPr>
                <w:lang w:val="en-US"/>
              </w:rPr>
              <w:t>3.78</w:t>
            </w:r>
          </w:p>
        </w:tc>
        <w:tc>
          <w:tcPr>
            <w:tcW w:w="0" w:type="auto"/>
          </w:tcPr>
          <w:p w14:paraId="7B2F3F13"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5E93C0CA"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67C0ADEA" w14:textId="77777777" w:rsidTr="00830C65">
        <w:trPr>
          <w:jc w:val="center"/>
        </w:trPr>
        <w:tc>
          <w:tcPr>
            <w:tcW w:w="0" w:type="auto"/>
          </w:tcPr>
          <w:p w14:paraId="787FCF57"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5A423012" w14:textId="77777777" w:rsidR="00DE3683" w:rsidRPr="008B3723" w:rsidRDefault="00DE3683" w:rsidP="00830C65">
            <w:pPr>
              <w:pStyle w:val="TAL"/>
              <w:keepNext w:val="0"/>
              <w:keepLines w:val="0"/>
              <w:rPr>
                <w:lang w:val="en-US"/>
              </w:rPr>
            </w:pPr>
            <w:r w:rsidRPr="008B3723">
              <w:rPr>
                <w:lang w:val="en-US"/>
              </w:rPr>
              <w:t>ESDRU α=0.5</w:t>
            </w:r>
          </w:p>
        </w:tc>
        <w:tc>
          <w:tcPr>
            <w:tcW w:w="0" w:type="auto"/>
          </w:tcPr>
          <w:p w14:paraId="383AF8E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96CACDC" w14:textId="77777777" w:rsidR="00DE3683" w:rsidRPr="008B3723" w:rsidRDefault="00DE3683" w:rsidP="00830C65">
            <w:pPr>
              <w:pStyle w:val="TAC"/>
              <w:keepNext w:val="0"/>
              <w:keepLines w:val="0"/>
              <w:rPr>
                <w:lang w:val="en-US"/>
              </w:rPr>
            </w:pPr>
            <w:r w:rsidRPr="008B3723">
              <w:rPr>
                <w:lang w:val="en-US"/>
              </w:rPr>
              <w:t>2.91</w:t>
            </w:r>
          </w:p>
        </w:tc>
        <w:tc>
          <w:tcPr>
            <w:tcW w:w="0" w:type="auto"/>
          </w:tcPr>
          <w:p w14:paraId="69304B10" w14:textId="77777777" w:rsidR="00DE3683" w:rsidRPr="008B3723" w:rsidRDefault="00DE3683" w:rsidP="00830C65">
            <w:pPr>
              <w:pStyle w:val="TAC"/>
              <w:keepNext w:val="0"/>
              <w:keepLines w:val="0"/>
              <w:rPr>
                <w:lang w:val="en-US"/>
              </w:rPr>
            </w:pPr>
            <w:r w:rsidRPr="008B3723">
              <w:rPr>
                <w:lang w:val="en-US"/>
              </w:rPr>
              <w:t>1.14</w:t>
            </w:r>
          </w:p>
        </w:tc>
        <w:tc>
          <w:tcPr>
            <w:tcW w:w="0" w:type="auto"/>
          </w:tcPr>
          <w:p w14:paraId="7CBC882A"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3DAD13EE" w14:textId="77777777" w:rsidTr="00830C65">
        <w:trPr>
          <w:jc w:val="center"/>
        </w:trPr>
        <w:tc>
          <w:tcPr>
            <w:tcW w:w="0" w:type="auto"/>
          </w:tcPr>
          <w:p w14:paraId="65DCD12F"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6351D67B" w14:textId="77777777" w:rsidR="00DE3683" w:rsidRPr="008B3723" w:rsidRDefault="00DE3683" w:rsidP="00830C65">
            <w:pPr>
              <w:pStyle w:val="TAL"/>
              <w:keepNext w:val="0"/>
              <w:keepLines w:val="0"/>
              <w:rPr>
                <w:lang w:val="en-US"/>
              </w:rPr>
            </w:pPr>
            <w:r w:rsidRPr="008B3723">
              <w:rPr>
                <w:lang w:val="en-US"/>
              </w:rPr>
              <w:t>ESDRU α=0.3</w:t>
            </w:r>
          </w:p>
        </w:tc>
        <w:tc>
          <w:tcPr>
            <w:tcW w:w="0" w:type="auto"/>
          </w:tcPr>
          <w:p w14:paraId="559E27C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F695AEF" w14:textId="77777777" w:rsidR="00DE3683" w:rsidRPr="008B3723" w:rsidRDefault="00DE3683" w:rsidP="00830C65">
            <w:pPr>
              <w:pStyle w:val="TAC"/>
              <w:keepNext w:val="0"/>
              <w:keepLines w:val="0"/>
              <w:rPr>
                <w:lang w:val="en-US"/>
              </w:rPr>
            </w:pPr>
            <w:r w:rsidRPr="008B3723">
              <w:rPr>
                <w:lang w:val="en-US"/>
              </w:rPr>
              <w:t>2.06</w:t>
            </w:r>
          </w:p>
        </w:tc>
        <w:tc>
          <w:tcPr>
            <w:tcW w:w="0" w:type="auto"/>
          </w:tcPr>
          <w:p w14:paraId="77D24189"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5829263F"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36D95F96" w14:textId="77777777" w:rsidTr="00830C65">
        <w:trPr>
          <w:jc w:val="center"/>
        </w:trPr>
        <w:tc>
          <w:tcPr>
            <w:tcW w:w="0" w:type="auto"/>
          </w:tcPr>
          <w:p w14:paraId="33E27185"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1129CFEA" w14:textId="77777777" w:rsidR="00DE3683" w:rsidRPr="008B3723" w:rsidRDefault="00DE3683" w:rsidP="00830C65">
            <w:pPr>
              <w:pStyle w:val="TAL"/>
              <w:keepNext w:val="0"/>
              <w:keepLines w:val="0"/>
              <w:rPr>
                <w:lang w:val="en-US"/>
              </w:rPr>
            </w:pPr>
            <w:r w:rsidRPr="008B3723">
              <w:rPr>
                <w:lang w:val="en-US"/>
              </w:rPr>
              <w:t>ESDRU α=0.1</w:t>
            </w:r>
          </w:p>
        </w:tc>
        <w:tc>
          <w:tcPr>
            <w:tcW w:w="0" w:type="auto"/>
          </w:tcPr>
          <w:p w14:paraId="0C19FA4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BA27CEF" w14:textId="77777777" w:rsidR="00DE3683" w:rsidRPr="008B3723" w:rsidRDefault="00DE3683" w:rsidP="00830C65">
            <w:pPr>
              <w:pStyle w:val="TAC"/>
              <w:keepNext w:val="0"/>
              <w:keepLines w:val="0"/>
              <w:rPr>
                <w:lang w:val="en-US"/>
              </w:rPr>
            </w:pPr>
            <w:r w:rsidRPr="008B3723">
              <w:rPr>
                <w:lang w:val="en-US"/>
              </w:rPr>
              <w:t>1.53</w:t>
            </w:r>
          </w:p>
        </w:tc>
        <w:tc>
          <w:tcPr>
            <w:tcW w:w="0" w:type="auto"/>
          </w:tcPr>
          <w:p w14:paraId="039FB731"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21438887"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5600D02" w14:textId="77777777" w:rsidTr="00830C65">
        <w:trPr>
          <w:jc w:val="center"/>
        </w:trPr>
        <w:tc>
          <w:tcPr>
            <w:tcW w:w="0" w:type="auto"/>
          </w:tcPr>
          <w:p w14:paraId="4C34CE57" w14:textId="77777777" w:rsidR="00DE3683" w:rsidRPr="008B3723" w:rsidRDefault="00DE3683" w:rsidP="00830C65">
            <w:pPr>
              <w:pStyle w:val="TAL"/>
              <w:keepNext w:val="0"/>
              <w:keepLines w:val="0"/>
              <w:rPr>
                <w:lang w:val="en-US"/>
              </w:rPr>
            </w:pPr>
            <w:r w:rsidRPr="008B3723">
              <w:rPr>
                <w:lang w:val="en-US"/>
              </w:rPr>
              <w:t>c10 (Cat. 1,2,5)</w:t>
            </w:r>
          </w:p>
        </w:tc>
        <w:tc>
          <w:tcPr>
            <w:tcW w:w="0" w:type="auto"/>
          </w:tcPr>
          <w:p w14:paraId="20DCB912" w14:textId="77777777" w:rsidR="00DE3683" w:rsidRPr="008B3723" w:rsidRDefault="00DE3683" w:rsidP="00830C65">
            <w:pPr>
              <w:pStyle w:val="TAL"/>
              <w:keepNext w:val="0"/>
              <w:keepLines w:val="0"/>
              <w:rPr>
                <w:lang w:val="en-US"/>
              </w:rPr>
            </w:pPr>
            <w:r w:rsidRPr="008B3723">
              <w:rPr>
                <w:lang w:val="en-US"/>
              </w:rPr>
              <w:t>IVAS FL enc / FX dec, 13.2 kbps, 1 ISM, DTX off</w:t>
            </w:r>
          </w:p>
        </w:tc>
        <w:tc>
          <w:tcPr>
            <w:tcW w:w="0" w:type="auto"/>
          </w:tcPr>
          <w:p w14:paraId="4EB4BCBB"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06B93FEF" w14:textId="77777777" w:rsidR="00DE3683" w:rsidRPr="008B3723" w:rsidRDefault="00DE3683" w:rsidP="00830C65">
            <w:pPr>
              <w:pStyle w:val="TAC"/>
              <w:keepNext w:val="0"/>
              <w:keepLines w:val="0"/>
              <w:rPr>
                <w:lang w:val="en-US"/>
              </w:rPr>
            </w:pPr>
            <w:r w:rsidRPr="008B3723">
              <w:rPr>
                <w:lang w:val="en-US"/>
              </w:rPr>
              <w:t>4.38</w:t>
            </w:r>
          </w:p>
        </w:tc>
        <w:tc>
          <w:tcPr>
            <w:tcW w:w="0" w:type="auto"/>
          </w:tcPr>
          <w:p w14:paraId="0BD659D1" w14:textId="77777777" w:rsidR="00DE3683" w:rsidRPr="008B3723" w:rsidRDefault="00DE3683" w:rsidP="00830C65">
            <w:pPr>
              <w:pStyle w:val="TAC"/>
              <w:keepNext w:val="0"/>
              <w:keepLines w:val="0"/>
              <w:rPr>
                <w:lang w:val="en-US"/>
              </w:rPr>
            </w:pPr>
            <w:r w:rsidRPr="008B3723">
              <w:rPr>
                <w:lang w:val="en-US"/>
              </w:rPr>
              <w:t>0.79</w:t>
            </w:r>
          </w:p>
        </w:tc>
        <w:tc>
          <w:tcPr>
            <w:tcW w:w="0" w:type="auto"/>
          </w:tcPr>
          <w:p w14:paraId="39405DED"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55E9CED3" w14:textId="77777777" w:rsidTr="00830C65">
        <w:trPr>
          <w:jc w:val="center"/>
        </w:trPr>
        <w:tc>
          <w:tcPr>
            <w:tcW w:w="0" w:type="auto"/>
          </w:tcPr>
          <w:p w14:paraId="00E0039C" w14:textId="77777777" w:rsidR="00DE3683" w:rsidRPr="008B3723" w:rsidRDefault="00DE3683" w:rsidP="00830C65">
            <w:pPr>
              <w:pStyle w:val="TAL"/>
              <w:keepNext w:val="0"/>
              <w:keepLines w:val="0"/>
              <w:rPr>
                <w:lang w:val="en-US"/>
              </w:rPr>
            </w:pPr>
            <w:r w:rsidRPr="008B3723">
              <w:rPr>
                <w:lang w:val="en-US"/>
              </w:rPr>
              <w:t>c10 (Cat. 3,4,6)</w:t>
            </w:r>
          </w:p>
        </w:tc>
        <w:tc>
          <w:tcPr>
            <w:tcW w:w="0" w:type="auto"/>
          </w:tcPr>
          <w:p w14:paraId="2CF73125" w14:textId="77777777" w:rsidR="00DE3683" w:rsidRPr="008B3723" w:rsidRDefault="00DE3683" w:rsidP="00830C65">
            <w:pPr>
              <w:pStyle w:val="TAL"/>
              <w:keepNext w:val="0"/>
              <w:keepLines w:val="0"/>
              <w:rPr>
                <w:lang w:val="en-US"/>
              </w:rPr>
            </w:pPr>
            <w:r w:rsidRPr="008B3723">
              <w:rPr>
                <w:lang w:val="en-US"/>
              </w:rPr>
              <w:t>IVAS FL enc / FX dec, 160 kbps, 2 ISMs, DTX off</w:t>
            </w:r>
          </w:p>
        </w:tc>
        <w:tc>
          <w:tcPr>
            <w:tcW w:w="0" w:type="auto"/>
          </w:tcPr>
          <w:p w14:paraId="22251822"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041B9E78" w14:textId="77777777" w:rsidR="00DE3683" w:rsidRPr="008B3723" w:rsidRDefault="00DE3683" w:rsidP="00830C65">
            <w:pPr>
              <w:pStyle w:val="TAC"/>
              <w:keepNext w:val="0"/>
              <w:keepLines w:val="0"/>
              <w:rPr>
                <w:lang w:val="en-US"/>
              </w:rPr>
            </w:pPr>
            <w:r w:rsidRPr="008B3723">
              <w:rPr>
                <w:lang w:val="en-US"/>
              </w:rPr>
              <w:t>4.61</w:t>
            </w:r>
          </w:p>
        </w:tc>
        <w:tc>
          <w:tcPr>
            <w:tcW w:w="0" w:type="auto"/>
          </w:tcPr>
          <w:p w14:paraId="329B0FB7" w14:textId="77777777" w:rsidR="00DE3683" w:rsidRPr="008B3723" w:rsidRDefault="00DE3683" w:rsidP="00830C65">
            <w:pPr>
              <w:pStyle w:val="TAC"/>
              <w:keepNext w:val="0"/>
              <w:keepLines w:val="0"/>
              <w:rPr>
                <w:lang w:val="en-US"/>
              </w:rPr>
            </w:pPr>
            <w:r w:rsidRPr="008B3723">
              <w:rPr>
                <w:lang w:val="en-US"/>
              </w:rPr>
              <w:t>0.67</w:t>
            </w:r>
          </w:p>
        </w:tc>
        <w:tc>
          <w:tcPr>
            <w:tcW w:w="0" w:type="auto"/>
          </w:tcPr>
          <w:p w14:paraId="01B69E76"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A2BCD4D" w14:textId="77777777" w:rsidTr="00830C65">
        <w:trPr>
          <w:jc w:val="center"/>
        </w:trPr>
        <w:tc>
          <w:tcPr>
            <w:tcW w:w="0" w:type="auto"/>
          </w:tcPr>
          <w:p w14:paraId="05B04E76" w14:textId="77777777" w:rsidR="00DE3683" w:rsidRPr="008B3723" w:rsidRDefault="00DE3683" w:rsidP="00830C65">
            <w:pPr>
              <w:pStyle w:val="TAL"/>
              <w:keepNext w:val="0"/>
              <w:keepLines w:val="0"/>
              <w:rPr>
                <w:lang w:val="en-US"/>
              </w:rPr>
            </w:pPr>
            <w:r w:rsidRPr="008B3723">
              <w:rPr>
                <w:lang w:val="en-US"/>
              </w:rPr>
              <w:t>c11 (Cat. 1,2,5)</w:t>
            </w:r>
          </w:p>
        </w:tc>
        <w:tc>
          <w:tcPr>
            <w:tcW w:w="0" w:type="auto"/>
          </w:tcPr>
          <w:p w14:paraId="57BEB079" w14:textId="77777777" w:rsidR="00DE3683" w:rsidRPr="008B3723" w:rsidRDefault="00DE3683" w:rsidP="00830C65">
            <w:pPr>
              <w:pStyle w:val="TAL"/>
              <w:keepNext w:val="0"/>
              <w:keepLines w:val="0"/>
              <w:rPr>
                <w:lang w:val="en-US"/>
              </w:rPr>
            </w:pPr>
            <w:r w:rsidRPr="008B3723">
              <w:rPr>
                <w:lang w:val="en-US"/>
              </w:rPr>
              <w:t>IVAS FX enc / FL dec, 16.4 kbps, 1 ISM, DTX off</w:t>
            </w:r>
          </w:p>
        </w:tc>
        <w:tc>
          <w:tcPr>
            <w:tcW w:w="0" w:type="auto"/>
          </w:tcPr>
          <w:p w14:paraId="49850738"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0F72D374" w14:textId="77777777" w:rsidR="00DE3683" w:rsidRPr="008B3723" w:rsidRDefault="00DE3683" w:rsidP="00830C65">
            <w:pPr>
              <w:pStyle w:val="TAC"/>
              <w:keepNext w:val="0"/>
              <w:keepLines w:val="0"/>
              <w:rPr>
                <w:lang w:val="en-US"/>
              </w:rPr>
            </w:pPr>
            <w:r w:rsidRPr="008B3723">
              <w:rPr>
                <w:lang w:val="en-US"/>
              </w:rPr>
              <w:t>4.40</w:t>
            </w:r>
          </w:p>
        </w:tc>
        <w:tc>
          <w:tcPr>
            <w:tcW w:w="0" w:type="auto"/>
          </w:tcPr>
          <w:p w14:paraId="4326B007" w14:textId="77777777" w:rsidR="00DE3683" w:rsidRPr="008B3723" w:rsidRDefault="00DE3683" w:rsidP="00830C65">
            <w:pPr>
              <w:pStyle w:val="TAC"/>
              <w:keepNext w:val="0"/>
              <w:keepLines w:val="0"/>
              <w:rPr>
                <w:lang w:val="en-US"/>
              </w:rPr>
            </w:pPr>
            <w:r w:rsidRPr="008B3723">
              <w:rPr>
                <w:lang w:val="en-US"/>
              </w:rPr>
              <w:t>0.82</w:t>
            </w:r>
          </w:p>
        </w:tc>
        <w:tc>
          <w:tcPr>
            <w:tcW w:w="0" w:type="auto"/>
          </w:tcPr>
          <w:p w14:paraId="3E3BE0CC"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2F120DF5" w14:textId="77777777" w:rsidTr="00830C65">
        <w:trPr>
          <w:jc w:val="center"/>
        </w:trPr>
        <w:tc>
          <w:tcPr>
            <w:tcW w:w="0" w:type="auto"/>
          </w:tcPr>
          <w:p w14:paraId="1D6FB8A0" w14:textId="77777777" w:rsidR="00DE3683" w:rsidRPr="008B3723" w:rsidRDefault="00DE3683" w:rsidP="00830C65">
            <w:pPr>
              <w:pStyle w:val="TAL"/>
              <w:keepNext w:val="0"/>
              <w:keepLines w:val="0"/>
              <w:rPr>
                <w:lang w:val="en-US"/>
              </w:rPr>
            </w:pPr>
            <w:r w:rsidRPr="008B3723">
              <w:rPr>
                <w:lang w:val="en-US"/>
              </w:rPr>
              <w:t>c11 (Cat. 3,4,6)</w:t>
            </w:r>
          </w:p>
        </w:tc>
        <w:tc>
          <w:tcPr>
            <w:tcW w:w="0" w:type="auto"/>
          </w:tcPr>
          <w:p w14:paraId="620A87B2" w14:textId="77777777" w:rsidR="00DE3683" w:rsidRPr="008B3723" w:rsidRDefault="00DE3683" w:rsidP="00830C65">
            <w:pPr>
              <w:pStyle w:val="TAL"/>
              <w:keepNext w:val="0"/>
              <w:keepLines w:val="0"/>
              <w:rPr>
                <w:lang w:val="en-US"/>
              </w:rPr>
            </w:pPr>
            <w:r w:rsidRPr="008B3723">
              <w:rPr>
                <w:lang w:val="en-US"/>
              </w:rPr>
              <w:t>IVAS FX enc / FL dec, 16.4 kbps, 2 ISMs, DTX off</w:t>
            </w:r>
          </w:p>
        </w:tc>
        <w:tc>
          <w:tcPr>
            <w:tcW w:w="0" w:type="auto"/>
          </w:tcPr>
          <w:p w14:paraId="4904B2FF"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5453B9BA" w14:textId="77777777" w:rsidR="00DE3683" w:rsidRPr="008B3723" w:rsidRDefault="00DE3683" w:rsidP="00830C65">
            <w:pPr>
              <w:pStyle w:val="TAC"/>
              <w:keepNext w:val="0"/>
              <w:keepLines w:val="0"/>
              <w:rPr>
                <w:lang w:val="en-US"/>
              </w:rPr>
            </w:pPr>
            <w:r w:rsidRPr="008B3723">
              <w:rPr>
                <w:lang w:val="en-US"/>
              </w:rPr>
              <w:t>3.51</w:t>
            </w:r>
          </w:p>
        </w:tc>
        <w:tc>
          <w:tcPr>
            <w:tcW w:w="0" w:type="auto"/>
          </w:tcPr>
          <w:p w14:paraId="2B08ED49" w14:textId="77777777" w:rsidR="00DE3683" w:rsidRPr="008B3723" w:rsidRDefault="00DE3683" w:rsidP="00830C65">
            <w:pPr>
              <w:pStyle w:val="TAC"/>
              <w:keepNext w:val="0"/>
              <w:keepLines w:val="0"/>
              <w:rPr>
                <w:lang w:val="en-US"/>
              </w:rPr>
            </w:pPr>
            <w:r w:rsidRPr="008B3723">
              <w:rPr>
                <w:lang w:val="en-US"/>
              </w:rPr>
              <w:t>1.18</w:t>
            </w:r>
          </w:p>
        </w:tc>
        <w:tc>
          <w:tcPr>
            <w:tcW w:w="0" w:type="auto"/>
          </w:tcPr>
          <w:p w14:paraId="1083E5C2" w14:textId="77777777" w:rsidR="00DE3683" w:rsidRPr="008B3723" w:rsidRDefault="00DE3683" w:rsidP="00830C65">
            <w:pPr>
              <w:pStyle w:val="TAC"/>
              <w:keepNext w:val="0"/>
              <w:keepLines w:val="0"/>
              <w:rPr>
                <w:lang w:val="en-US"/>
              </w:rPr>
            </w:pPr>
            <w:r w:rsidRPr="008B3723">
              <w:rPr>
                <w:lang w:val="en-US"/>
              </w:rPr>
              <w:t>0.25</w:t>
            </w:r>
          </w:p>
        </w:tc>
      </w:tr>
      <w:tr w:rsidR="00DE3683" w:rsidRPr="008B3723" w14:paraId="536DFAAF" w14:textId="77777777" w:rsidTr="00830C65">
        <w:trPr>
          <w:jc w:val="center"/>
        </w:trPr>
        <w:tc>
          <w:tcPr>
            <w:tcW w:w="0" w:type="auto"/>
          </w:tcPr>
          <w:p w14:paraId="62AE389C" w14:textId="77777777" w:rsidR="00DE3683" w:rsidRPr="008B3723" w:rsidRDefault="00DE3683" w:rsidP="00830C65">
            <w:pPr>
              <w:pStyle w:val="TAL"/>
              <w:keepNext w:val="0"/>
              <w:keepLines w:val="0"/>
              <w:rPr>
                <w:lang w:val="en-US"/>
              </w:rPr>
            </w:pPr>
            <w:r w:rsidRPr="008B3723">
              <w:rPr>
                <w:lang w:val="en-US"/>
              </w:rPr>
              <w:t>c12 (Cat. 1,2,5)</w:t>
            </w:r>
          </w:p>
        </w:tc>
        <w:tc>
          <w:tcPr>
            <w:tcW w:w="0" w:type="auto"/>
          </w:tcPr>
          <w:p w14:paraId="50BE92E3" w14:textId="77777777" w:rsidR="00DE3683" w:rsidRPr="008B3723" w:rsidRDefault="00DE3683" w:rsidP="00830C65">
            <w:pPr>
              <w:pStyle w:val="TAL"/>
              <w:keepNext w:val="0"/>
              <w:keepLines w:val="0"/>
              <w:rPr>
                <w:lang w:val="en-US"/>
              </w:rPr>
            </w:pPr>
            <w:r w:rsidRPr="008B3723">
              <w:rPr>
                <w:lang w:val="en-US"/>
              </w:rPr>
              <w:t>IVAS FL enc / FX dec, 24.4 kbps, 1 ISM, DTX off</w:t>
            </w:r>
          </w:p>
        </w:tc>
        <w:tc>
          <w:tcPr>
            <w:tcW w:w="0" w:type="auto"/>
          </w:tcPr>
          <w:p w14:paraId="3A15DC9E"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73BD5E2E" w14:textId="77777777" w:rsidR="00DE3683" w:rsidRPr="008B3723" w:rsidRDefault="00DE3683" w:rsidP="00830C65">
            <w:pPr>
              <w:pStyle w:val="TAC"/>
              <w:keepNext w:val="0"/>
              <w:keepLines w:val="0"/>
              <w:rPr>
                <w:lang w:val="en-US"/>
              </w:rPr>
            </w:pPr>
            <w:r w:rsidRPr="008B3723">
              <w:rPr>
                <w:lang w:val="en-US"/>
              </w:rPr>
              <w:t>4.56</w:t>
            </w:r>
          </w:p>
        </w:tc>
        <w:tc>
          <w:tcPr>
            <w:tcW w:w="0" w:type="auto"/>
          </w:tcPr>
          <w:p w14:paraId="42D3012C" w14:textId="77777777" w:rsidR="00DE3683" w:rsidRPr="008B3723" w:rsidRDefault="00DE3683" w:rsidP="00830C65">
            <w:pPr>
              <w:pStyle w:val="TAC"/>
              <w:keepNext w:val="0"/>
              <w:keepLines w:val="0"/>
              <w:rPr>
                <w:lang w:val="en-US"/>
              </w:rPr>
            </w:pPr>
            <w:r w:rsidRPr="008B3723">
              <w:rPr>
                <w:lang w:val="en-US"/>
              </w:rPr>
              <w:t>0.67</w:t>
            </w:r>
          </w:p>
        </w:tc>
        <w:tc>
          <w:tcPr>
            <w:tcW w:w="0" w:type="auto"/>
          </w:tcPr>
          <w:p w14:paraId="33E0D591"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453EF922" w14:textId="77777777" w:rsidTr="00830C65">
        <w:trPr>
          <w:jc w:val="center"/>
        </w:trPr>
        <w:tc>
          <w:tcPr>
            <w:tcW w:w="0" w:type="auto"/>
          </w:tcPr>
          <w:p w14:paraId="3D36F1B4" w14:textId="77777777" w:rsidR="00DE3683" w:rsidRPr="008B3723" w:rsidRDefault="00DE3683" w:rsidP="00830C65">
            <w:pPr>
              <w:pStyle w:val="TAL"/>
              <w:keepNext w:val="0"/>
              <w:keepLines w:val="0"/>
              <w:rPr>
                <w:lang w:val="en-US"/>
              </w:rPr>
            </w:pPr>
            <w:r w:rsidRPr="008B3723">
              <w:rPr>
                <w:lang w:val="en-US"/>
              </w:rPr>
              <w:lastRenderedPageBreak/>
              <w:t>c12 (Cat. 3,4,6)</w:t>
            </w:r>
          </w:p>
        </w:tc>
        <w:tc>
          <w:tcPr>
            <w:tcW w:w="0" w:type="auto"/>
          </w:tcPr>
          <w:p w14:paraId="7FE34FF7" w14:textId="77777777" w:rsidR="00DE3683" w:rsidRPr="008B3723" w:rsidRDefault="00DE3683" w:rsidP="00830C65">
            <w:pPr>
              <w:pStyle w:val="TAL"/>
              <w:keepNext w:val="0"/>
              <w:keepLines w:val="0"/>
              <w:rPr>
                <w:lang w:val="en-US"/>
              </w:rPr>
            </w:pPr>
            <w:r w:rsidRPr="008B3723">
              <w:rPr>
                <w:lang w:val="en-US"/>
              </w:rPr>
              <w:t>IVAS FL enc / FX dec, 24.4 kbps, 2 ISMs, DTX off</w:t>
            </w:r>
          </w:p>
        </w:tc>
        <w:tc>
          <w:tcPr>
            <w:tcW w:w="0" w:type="auto"/>
          </w:tcPr>
          <w:p w14:paraId="4E7FC52B"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16BBE800" w14:textId="77777777" w:rsidR="00DE3683" w:rsidRPr="008B3723" w:rsidRDefault="00DE3683" w:rsidP="00830C65">
            <w:pPr>
              <w:pStyle w:val="TAC"/>
              <w:keepNext w:val="0"/>
              <w:keepLines w:val="0"/>
              <w:rPr>
                <w:lang w:val="en-US"/>
              </w:rPr>
            </w:pPr>
            <w:r w:rsidRPr="008B3723">
              <w:rPr>
                <w:lang w:val="en-US"/>
              </w:rPr>
              <w:t>4.52</w:t>
            </w:r>
          </w:p>
        </w:tc>
        <w:tc>
          <w:tcPr>
            <w:tcW w:w="0" w:type="auto"/>
          </w:tcPr>
          <w:p w14:paraId="41C018A0" w14:textId="77777777" w:rsidR="00DE3683" w:rsidRPr="008B3723" w:rsidRDefault="00DE3683" w:rsidP="00830C65">
            <w:pPr>
              <w:pStyle w:val="TAC"/>
              <w:keepNext w:val="0"/>
              <w:keepLines w:val="0"/>
              <w:rPr>
                <w:lang w:val="en-US"/>
              </w:rPr>
            </w:pPr>
            <w:r w:rsidRPr="008B3723">
              <w:rPr>
                <w:lang w:val="en-US"/>
              </w:rPr>
              <w:t>0.75</w:t>
            </w:r>
          </w:p>
        </w:tc>
        <w:tc>
          <w:tcPr>
            <w:tcW w:w="0" w:type="auto"/>
          </w:tcPr>
          <w:p w14:paraId="017D76B0"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1C0640DE" w14:textId="77777777" w:rsidTr="00830C65">
        <w:trPr>
          <w:jc w:val="center"/>
        </w:trPr>
        <w:tc>
          <w:tcPr>
            <w:tcW w:w="0" w:type="auto"/>
          </w:tcPr>
          <w:p w14:paraId="1BE853DD" w14:textId="77777777" w:rsidR="00DE3683" w:rsidRPr="008B3723" w:rsidRDefault="00DE3683" w:rsidP="00830C65">
            <w:pPr>
              <w:pStyle w:val="TAL"/>
              <w:keepNext w:val="0"/>
              <w:keepLines w:val="0"/>
              <w:rPr>
                <w:lang w:val="en-US"/>
              </w:rPr>
            </w:pPr>
            <w:r w:rsidRPr="008B3723">
              <w:rPr>
                <w:lang w:val="en-US"/>
              </w:rPr>
              <w:t>c13 (Cat. 1,2,5)</w:t>
            </w:r>
          </w:p>
        </w:tc>
        <w:tc>
          <w:tcPr>
            <w:tcW w:w="0" w:type="auto"/>
          </w:tcPr>
          <w:p w14:paraId="3AE6014E" w14:textId="77777777" w:rsidR="00DE3683" w:rsidRPr="008B3723" w:rsidRDefault="00DE3683" w:rsidP="00830C65">
            <w:pPr>
              <w:pStyle w:val="TAL"/>
              <w:keepNext w:val="0"/>
              <w:keepLines w:val="0"/>
              <w:rPr>
                <w:lang w:val="en-US"/>
              </w:rPr>
            </w:pPr>
            <w:r w:rsidRPr="008B3723">
              <w:rPr>
                <w:lang w:val="en-US"/>
              </w:rPr>
              <w:t>IVAS FX enc / FL dec, 32 kbps, 1 ISM, DTX off</w:t>
            </w:r>
          </w:p>
        </w:tc>
        <w:tc>
          <w:tcPr>
            <w:tcW w:w="0" w:type="auto"/>
          </w:tcPr>
          <w:p w14:paraId="24CCD3C5"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60E4FC83" w14:textId="77777777" w:rsidR="00DE3683" w:rsidRPr="008B3723" w:rsidRDefault="00DE3683" w:rsidP="00830C65">
            <w:pPr>
              <w:pStyle w:val="TAC"/>
              <w:keepNext w:val="0"/>
              <w:keepLines w:val="0"/>
              <w:rPr>
                <w:lang w:val="en-US"/>
              </w:rPr>
            </w:pPr>
            <w:r w:rsidRPr="008B3723">
              <w:rPr>
                <w:lang w:val="en-US"/>
              </w:rPr>
              <w:t>4.47</w:t>
            </w:r>
          </w:p>
        </w:tc>
        <w:tc>
          <w:tcPr>
            <w:tcW w:w="0" w:type="auto"/>
          </w:tcPr>
          <w:p w14:paraId="4BB82686"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72AAC2F6"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6EEDBEAE" w14:textId="77777777" w:rsidTr="00830C65">
        <w:trPr>
          <w:jc w:val="center"/>
        </w:trPr>
        <w:tc>
          <w:tcPr>
            <w:tcW w:w="0" w:type="auto"/>
          </w:tcPr>
          <w:p w14:paraId="36F354E6" w14:textId="77777777" w:rsidR="00DE3683" w:rsidRPr="008B3723" w:rsidRDefault="00DE3683" w:rsidP="00830C65">
            <w:pPr>
              <w:pStyle w:val="TAL"/>
              <w:keepNext w:val="0"/>
              <w:keepLines w:val="0"/>
              <w:rPr>
                <w:lang w:val="en-US"/>
              </w:rPr>
            </w:pPr>
            <w:r w:rsidRPr="008B3723">
              <w:rPr>
                <w:lang w:val="en-US"/>
              </w:rPr>
              <w:t>c13 (Cat. 3,4,6)</w:t>
            </w:r>
          </w:p>
        </w:tc>
        <w:tc>
          <w:tcPr>
            <w:tcW w:w="0" w:type="auto"/>
          </w:tcPr>
          <w:p w14:paraId="300CC3A3" w14:textId="77777777" w:rsidR="00DE3683" w:rsidRPr="008B3723" w:rsidRDefault="00DE3683" w:rsidP="00830C65">
            <w:pPr>
              <w:pStyle w:val="TAL"/>
              <w:keepNext w:val="0"/>
              <w:keepLines w:val="0"/>
              <w:rPr>
                <w:lang w:val="en-US"/>
              </w:rPr>
            </w:pPr>
            <w:r w:rsidRPr="008B3723">
              <w:rPr>
                <w:lang w:val="en-US"/>
              </w:rPr>
              <w:t>IVAS FX enc / FL dec, 32 kbps, 2 ISMs, DTX off</w:t>
            </w:r>
          </w:p>
        </w:tc>
        <w:tc>
          <w:tcPr>
            <w:tcW w:w="0" w:type="auto"/>
          </w:tcPr>
          <w:p w14:paraId="74BA1403"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219EA217" w14:textId="77777777" w:rsidR="00DE3683" w:rsidRPr="008B3723" w:rsidRDefault="00DE3683" w:rsidP="00830C65">
            <w:pPr>
              <w:pStyle w:val="TAC"/>
              <w:keepNext w:val="0"/>
              <w:keepLines w:val="0"/>
              <w:rPr>
                <w:lang w:val="en-US"/>
              </w:rPr>
            </w:pPr>
            <w:r w:rsidRPr="008B3723">
              <w:rPr>
                <w:lang w:val="en-US"/>
              </w:rPr>
              <w:t>4.46</w:t>
            </w:r>
          </w:p>
        </w:tc>
        <w:tc>
          <w:tcPr>
            <w:tcW w:w="0" w:type="auto"/>
          </w:tcPr>
          <w:p w14:paraId="5DBD0E84" w14:textId="77777777" w:rsidR="00DE3683" w:rsidRPr="008B3723" w:rsidRDefault="00DE3683" w:rsidP="00830C65">
            <w:pPr>
              <w:pStyle w:val="TAC"/>
              <w:keepNext w:val="0"/>
              <w:keepLines w:val="0"/>
              <w:rPr>
                <w:lang w:val="en-US"/>
              </w:rPr>
            </w:pPr>
            <w:r w:rsidRPr="008B3723">
              <w:rPr>
                <w:lang w:val="en-US"/>
              </w:rPr>
              <w:t>0.80</w:t>
            </w:r>
          </w:p>
        </w:tc>
        <w:tc>
          <w:tcPr>
            <w:tcW w:w="0" w:type="auto"/>
          </w:tcPr>
          <w:p w14:paraId="38E2C6B4"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6A7D44DC" w14:textId="77777777" w:rsidTr="00830C65">
        <w:trPr>
          <w:jc w:val="center"/>
        </w:trPr>
        <w:tc>
          <w:tcPr>
            <w:tcW w:w="0" w:type="auto"/>
          </w:tcPr>
          <w:p w14:paraId="31B90A81" w14:textId="77777777" w:rsidR="00DE3683" w:rsidRPr="008B3723" w:rsidRDefault="00DE3683" w:rsidP="00830C65">
            <w:pPr>
              <w:pStyle w:val="TAL"/>
              <w:keepNext w:val="0"/>
              <w:keepLines w:val="0"/>
              <w:rPr>
                <w:lang w:val="en-US"/>
              </w:rPr>
            </w:pPr>
            <w:r w:rsidRPr="008B3723">
              <w:rPr>
                <w:lang w:val="en-US"/>
              </w:rPr>
              <w:t>c14 (Cat. 1,2,5)</w:t>
            </w:r>
          </w:p>
        </w:tc>
        <w:tc>
          <w:tcPr>
            <w:tcW w:w="0" w:type="auto"/>
          </w:tcPr>
          <w:p w14:paraId="22D4C2EB" w14:textId="77777777" w:rsidR="00DE3683" w:rsidRPr="008B3723" w:rsidRDefault="00DE3683" w:rsidP="00830C65">
            <w:pPr>
              <w:pStyle w:val="TAL"/>
              <w:keepNext w:val="0"/>
              <w:keepLines w:val="0"/>
              <w:rPr>
                <w:lang w:val="en-US"/>
              </w:rPr>
            </w:pPr>
            <w:r w:rsidRPr="008B3723">
              <w:rPr>
                <w:lang w:val="en-US"/>
              </w:rPr>
              <w:t>IVAS FL enc / FX dec, 48 kbps, 1 ISM, DTX off</w:t>
            </w:r>
          </w:p>
        </w:tc>
        <w:tc>
          <w:tcPr>
            <w:tcW w:w="0" w:type="auto"/>
          </w:tcPr>
          <w:p w14:paraId="574672DB"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44B13252" w14:textId="77777777" w:rsidR="00DE3683" w:rsidRPr="008B3723" w:rsidRDefault="00DE3683" w:rsidP="00830C65">
            <w:pPr>
              <w:pStyle w:val="TAC"/>
              <w:keepNext w:val="0"/>
              <w:keepLines w:val="0"/>
              <w:rPr>
                <w:lang w:val="en-US"/>
              </w:rPr>
            </w:pPr>
            <w:r w:rsidRPr="008B3723">
              <w:rPr>
                <w:lang w:val="en-US"/>
              </w:rPr>
              <w:t>4.53</w:t>
            </w:r>
          </w:p>
        </w:tc>
        <w:tc>
          <w:tcPr>
            <w:tcW w:w="0" w:type="auto"/>
          </w:tcPr>
          <w:p w14:paraId="5CE449CE" w14:textId="77777777" w:rsidR="00DE3683" w:rsidRPr="008B3723" w:rsidRDefault="00DE3683" w:rsidP="00830C65">
            <w:pPr>
              <w:pStyle w:val="TAC"/>
              <w:keepNext w:val="0"/>
              <w:keepLines w:val="0"/>
              <w:rPr>
                <w:lang w:val="en-US"/>
              </w:rPr>
            </w:pPr>
            <w:r w:rsidRPr="008B3723">
              <w:rPr>
                <w:lang w:val="en-US"/>
              </w:rPr>
              <w:t>0.67</w:t>
            </w:r>
          </w:p>
        </w:tc>
        <w:tc>
          <w:tcPr>
            <w:tcW w:w="0" w:type="auto"/>
          </w:tcPr>
          <w:p w14:paraId="3CF051C2"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5A91180B" w14:textId="77777777" w:rsidTr="00830C65">
        <w:trPr>
          <w:jc w:val="center"/>
        </w:trPr>
        <w:tc>
          <w:tcPr>
            <w:tcW w:w="0" w:type="auto"/>
          </w:tcPr>
          <w:p w14:paraId="62C78D67" w14:textId="77777777" w:rsidR="00DE3683" w:rsidRPr="008B3723" w:rsidRDefault="00DE3683" w:rsidP="00830C65">
            <w:pPr>
              <w:pStyle w:val="TAL"/>
              <w:keepNext w:val="0"/>
              <w:keepLines w:val="0"/>
              <w:rPr>
                <w:lang w:val="en-US"/>
              </w:rPr>
            </w:pPr>
            <w:r w:rsidRPr="008B3723">
              <w:rPr>
                <w:lang w:val="en-US"/>
              </w:rPr>
              <w:t>c14 (Cat. 3,4,6)</w:t>
            </w:r>
          </w:p>
        </w:tc>
        <w:tc>
          <w:tcPr>
            <w:tcW w:w="0" w:type="auto"/>
          </w:tcPr>
          <w:p w14:paraId="1C888E53" w14:textId="77777777" w:rsidR="00DE3683" w:rsidRPr="008B3723" w:rsidRDefault="00DE3683" w:rsidP="00830C65">
            <w:pPr>
              <w:pStyle w:val="TAL"/>
              <w:keepNext w:val="0"/>
              <w:keepLines w:val="0"/>
              <w:rPr>
                <w:lang w:val="en-US"/>
              </w:rPr>
            </w:pPr>
            <w:r w:rsidRPr="008B3723">
              <w:rPr>
                <w:lang w:val="en-US"/>
              </w:rPr>
              <w:t>IVAS FL enc / FX dec, 48 kbps, 2 ISMs, DTX off</w:t>
            </w:r>
          </w:p>
        </w:tc>
        <w:tc>
          <w:tcPr>
            <w:tcW w:w="0" w:type="auto"/>
          </w:tcPr>
          <w:p w14:paraId="3DC8BAD4"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58B42517" w14:textId="77777777" w:rsidR="00DE3683" w:rsidRPr="008B3723" w:rsidRDefault="00DE3683" w:rsidP="00830C65">
            <w:pPr>
              <w:pStyle w:val="TAC"/>
              <w:keepNext w:val="0"/>
              <w:keepLines w:val="0"/>
              <w:rPr>
                <w:lang w:val="en-US"/>
              </w:rPr>
            </w:pPr>
            <w:r w:rsidRPr="008B3723">
              <w:rPr>
                <w:lang w:val="en-US"/>
              </w:rPr>
              <w:t>4.52</w:t>
            </w:r>
          </w:p>
        </w:tc>
        <w:tc>
          <w:tcPr>
            <w:tcW w:w="0" w:type="auto"/>
          </w:tcPr>
          <w:p w14:paraId="11FFC78A" w14:textId="77777777" w:rsidR="00DE3683" w:rsidRPr="008B3723" w:rsidRDefault="00DE3683" w:rsidP="00830C65">
            <w:pPr>
              <w:pStyle w:val="TAC"/>
              <w:keepNext w:val="0"/>
              <w:keepLines w:val="0"/>
              <w:rPr>
                <w:lang w:val="en-US"/>
              </w:rPr>
            </w:pPr>
            <w:r w:rsidRPr="008B3723">
              <w:rPr>
                <w:lang w:val="en-US"/>
              </w:rPr>
              <w:t>0.71</w:t>
            </w:r>
          </w:p>
        </w:tc>
        <w:tc>
          <w:tcPr>
            <w:tcW w:w="0" w:type="auto"/>
          </w:tcPr>
          <w:p w14:paraId="1C96A6FE"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4D759FB2" w14:textId="77777777" w:rsidTr="00830C65">
        <w:trPr>
          <w:jc w:val="center"/>
        </w:trPr>
        <w:tc>
          <w:tcPr>
            <w:tcW w:w="0" w:type="auto"/>
          </w:tcPr>
          <w:p w14:paraId="0B543990" w14:textId="77777777" w:rsidR="00DE3683" w:rsidRPr="008B3723" w:rsidRDefault="00DE3683" w:rsidP="00830C65">
            <w:pPr>
              <w:pStyle w:val="TAL"/>
              <w:keepNext w:val="0"/>
              <w:keepLines w:val="0"/>
              <w:rPr>
                <w:lang w:val="en-US"/>
              </w:rPr>
            </w:pPr>
            <w:r w:rsidRPr="008B3723">
              <w:rPr>
                <w:lang w:val="en-US"/>
              </w:rPr>
              <w:t>c15 (Cat. 1,2,5)</w:t>
            </w:r>
          </w:p>
        </w:tc>
        <w:tc>
          <w:tcPr>
            <w:tcW w:w="0" w:type="auto"/>
          </w:tcPr>
          <w:p w14:paraId="3930FB71" w14:textId="77777777" w:rsidR="00DE3683" w:rsidRPr="008B3723" w:rsidRDefault="00DE3683" w:rsidP="00830C65">
            <w:pPr>
              <w:pStyle w:val="TAL"/>
              <w:keepNext w:val="0"/>
              <w:keepLines w:val="0"/>
              <w:rPr>
                <w:lang w:val="en-US"/>
              </w:rPr>
            </w:pPr>
            <w:r w:rsidRPr="008B3723">
              <w:rPr>
                <w:lang w:val="en-US"/>
              </w:rPr>
              <w:t>IVAS FX enc / FL dec, 64 kbps, 1 ISM, DTX off</w:t>
            </w:r>
          </w:p>
        </w:tc>
        <w:tc>
          <w:tcPr>
            <w:tcW w:w="0" w:type="auto"/>
          </w:tcPr>
          <w:p w14:paraId="272AE562"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33AEB772"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50C057E5"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7DF8D0F7"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44591DF0" w14:textId="77777777" w:rsidTr="00830C65">
        <w:trPr>
          <w:jc w:val="center"/>
        </w:trPr>
        <w:tc>
          <w:tcPr>
            <w:tcW w:w="0" w:type="auto"/>
          </w:tcPr>
          <w:p w14:paraId="347C5531" w14:textId="77777777" w:rsidR="00DE3683" w:rsidRPr="008B3723" w:rsidRDefault="00DE3683" w:rsidP="00830C65">
            <w:pPr>
              <w:pStyle w:val="TAL"/>
              <w:keepNext w:val="0"/>
              <w:keepLines w:val="0"/>
              <w:rPr>
                <w:lang w:val="en-US"/>
              </w:rPr>
            </w:pPr>
            <w:r w:rsidRPr="008B3723">
              <w:rPr>
                <w:lang w:val="en-US"/>
              </w:rPr>
              <w:t>c15 (Cat. 3,4,6)</w:t>
            </w:r>
          </w:p>
        </w:tc>
        <w:tc>
          <w:tcPr>
            <w:tcW w:w="0" w:type="auto"/>
          </w:tcPr>
          <w:p w14:paraId="20DD175D" w14:textId="77777777" w:rsidR="00DE3683" w:rsidRPr="008B3723" w:rsidRDefault="00DE3683" w:rsidP="00830C65">
            <w:pPr>
              <w:pStyle w:val="TAL"/>
              <w:keepNext w:val="0"/>
              <w:keepLines w:val="0"/>
              <w:rPr>
                <w:lang w:val="en-US"/>
              </w:rPr>
            </w:pPr>
            <w:r w:rsidRPr="008B3723">
              <w:rPr>
                <w:lang w:val="en-US"/>
              </w:rPr>
              <w:t>IVAS FX enc / FL dec, 64 kbps, 2 ISMs, DTX off</w:t>
            </w:r>
          </w:p>
        </w:tc>
        <w:tc>
          <w:tcPr>
            <w:tcW w:w="0" w:type="auto"/>
          </w:tcPr>
          <w:p w14:paraId="5CD6071A"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19DB52C1" w14:textId="77777777" w:rsidR="00DE3683" w:rsidRPr="008B3723" w:rsidRDefault="00DE3683" w:rsidP="00830C65">
            <w:pPr>
              <w:pStyle w:val="TAC"/>
              <w:keepNext w:val="0"/>
              <w:keepLines w:val="0"/>
              <w:rPr>
                <w:lang w:val="en-US"/>
              </w:rPr>
            </w:pPr>
            <w:r w:rsidRPr="008B3723">
              <w:rPr>
                <w:lang w:val="en-US"/>
              </w:rPr>
              <w:t>4.38</w:t>
            </w:r>
          </w:p>
        </w:tc>
        <w:tc>
          <w:tcPr>
            <w:tcW w:w="0" w:type="auto"/>
          </w:tcPr>
          <w:p w14:paraId="0E027595"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0F6582D7"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2560C15D" w14:textId="77777777" w:rsidTr="00830C65">
        <w:trPr>
          <w:jc w:val="center"/>
        </w:trPr>
        <w:tc>
          <w:tcPr>
            <w:tcW w:w="0" w:type="auto"/>
          </w:tcPr>
          <w:p w14:paraId="29DE63FE" w14:textId="77777777" w:rsidR="00DE3683" w:rsidRPr="008B3723" w:rsidRDefault="00DE3683" w:rsidP="00830C65">
            <w:pPr>
              <w:pStyle w:val="TAL"/>
              <w:keepNext w:val="0"/>
              <w:keepLines w:val="0"/>
              <w:rPr>
                <w:lang w:val="en-US"/>
              </w:rPr>
            </w:pPr>
            <w:r w:rsidRPr="008B3723">
              <w:rPr>
                <w:lang w:val="en-US"/>
              </w:rPr>
              <w:t>c16 (Cat. 1,2,5)</w:t>
            </w:r>
          </w:p>
        </w:tc>
        <w:tc>
          <w:tcPr>
            <w:tcW w:w="0" w:type="auto"/>
          </w:tcPr>
          <w:p w14:paraId="53AEDF03" w14:textId="77777777" w:rsidR="00DE3683" w:rsidRPr="008B3723" w:rsidRDefault="00DE3683" w:rsidP="00830C65">
            <w:pPr>
              <w:pStyle w:val="TAL"/>
              <w:keepNext w:val="0"/>
              <w:keepLines w:val="0"/>
              <w:rPr>
                <w:lang w:val="en-US"/>
              </w:rPr>
            </w:pPr>
            <w:r w:rsidRPr="008B3723">
              <w:rPr>
                <w:lang w:val="en-US"/>
              </w:rPr>
              <w:t>IVAS FL enc / FX dec, 80 kbps, 1 ISM, DTX off</w:t>
            </w:r>
          </w:p>
        </w:tc>
        <w:tc>
          <w:tcPr>
            <w:tcW w:w="0" w:type="auto"/>
          </w:tcPr>
          <w:p w14:paraId="76AE6AD3"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1C4520B5" w14:textId="77777777" w:rsidR="00DE3683" w:rsidRPr="008B3723" w:rsidRDefault="00DE3683" w:rsidP="00830C65">
            <w:pPr>
              <w:pStyle w:val="TAC"/>
              <w:keepNext w:val="0"/>
              <w:keepLines w:val="0"/>
              <w:rPr>
                <w:lang w:val="en-US"/>
              </w:rPr>
            </w:pPr>
            <w:r w:rsidRPr="008B3723">
              <w:rPr>
                <w:lang w:val="en-US"/>
              </w:rPr>
              <w:t>4.46</w:t>
            </w:r>
          </w:p>
        </w:tc>
        <w:tc>
          <w:tcPr>
            <w:tcW w:w="0" w:type="auto"/>
          </w:tcPr>
          <w:p w14:paraId="23048391" w14:textId="77777777" w:rsidR="00DE3683" w:rsidRPr="008B3723" w:rsidRDefault="00DE3683" w:rsidP="00830C65">
            <w:pPr>
              <w:pStyle w:val="TAC"/>
              <w:keepNext w:val="0"/>
              <w:keepLines w:val="0"/>
              <w:rPr>
                <w:lang w:val="en-US"/>
              </w:rPr>
            </w:pPr>
            <w:r w:rsidRPr="008B3723">
              <w:rPr>
                <w:lang w:val="en-US"/>
              </w:rPr>
              <w:t>0.75</w:t>
            </w:r>
          </w:p>
        </w:tc>
        <w:tc>
          <w:tcPr>
            <w:tcW w:w="0" w:type="auto"/>
          </w:tcPr>
          <w:p w14:paraId="7F3813E9"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72BF8047" w14:textId="77777777" w:rsidTr="00830C65">
        <w:trPr>
          <w:jc w:val="center"/>
        </w:trPr>
        <w:tc>
          <w:tcPr>
            <w:tcW w:w="0" w:type="auto"/>
          </w:tcPr>
          <w:p w14:paraId="0BE6E009" w14:textId="77777777" w:rsidR="00DE3683" w:rsidRPr="008B3723" w:rsidRDefault="00DE3683" w:rsidP="00830C65">
            <w:pPr>
              <w:pStyle w:val="TAL"/>
              <w:keepNext w:val="0"/>
              <w:keepLines w:val="0"/>
              <w:rPr>
                <w:lang w:val="en-US"/>
              </w:rPr>
            </w:pPr>
            <w:r w:rsidRPr="008B3723">
              <w:rPr>
                <w:lang w:val="en-US"/>
              </w:rPr>
              <w:t>c16 (Cat. 3,4,6)</w:t>
            </w:r>
          </w:p>
        </w:tc>
        <w:tc>
          <w:tcPr>
            <w:tcW w:w="0" w:type="auto"/>
          </w:tcPr>
          <w:p w14:paraId="332D652E" w14:textId="77777777" w:rsidR="00DE3683" w:rsidRPr="008B3723" w:rsidRDefault="00DE3683" w:rsidP="00830C65">
            <w:pPr>
              <w:pStyle w:val="TAL"/>
              <w:keepNext w:val="0"/>
              <w:keepLines w:val="0"/>
              <w:rPr>
                <w:lang w:val="en-US"/>
              </w:rPr>
            </w:pPr>
            <w:r w:rsidRPr="008B3723">
              <w:rPr>
                <w:lang w:val="en-US"/>
              </w:rPr>
              <w:t>IVAS FL enc / FX dec, 80 kbps, 2 ISMs, DTX off</w:t>
            </w:r>
          </w:p>
        </w:tc>
        <w:tc>
          <w:tcPr>
            <w:tcW w:w="0" w:type="auto"/>
          </w:tcPr>
          <w:p w14:paraId="6F8F5A1E"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69812AE1" w14:textId="77777777" w:rsidR="00DE3683" w:rsidRPr="008B3723" w:rsidRDefault="00DE3683" w:rsidP="00830C65">
            <w:pPr>
              <w:pStyle w:val="TAC"/>
              <w:keepNext w:val="0"/>
              <w:keepLines w:val="0"/>
              <w:rPr>
                <w:lang w:val="en-US"/>
              </w:rPr>
            </w:pPr>
            <w:r w:rsidRPr="008B3723">
              <w:rPr>
                <w:lang w:val="en-US"/>
              </w:rPr>
              <w:t>4.58</w:t>
            </w:r>
          </w:p>
        </w:tc>
        <w:tc>
          <w:tcPr>
            <w:tcW w:w="0" w:type="auto"/>
          </w:tcPr>
          <w:p w14:paraId="1B56EEDB"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7115F75C"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0F81440E" w14:textId="77777777" w:rsidTr="00830C65">
        <w:trPr>
          <w:jc w:val="center"/>
        </w:trPr>
        <w:tc>
          <w:tcPr>
            <w:tcW w:w="0" w:type="auto"/>
          </w:tcPr>
          <w:p w14:paraId="37A90760" w14:textId="77777777" w:rsidR="00DE3683" w:rsidRPr="008B3723" w:rsidRDefault="00DE3683" w:rsidP="00830C65">
            <w:pPr>
              <w:pStyle w:val="TAL"/>
              <w:keepNext w:val="0"/>
              <w:keepLines w:val="0"/>
              <w:rPr>
                <w:lang w:val="en-US"/>
              </w:rPr>
            </w:pPr>
            <w:r w:rsidRPr="008B3723">
              <w:rPr>
                <w:lang w:val="en-US"/>
              </w:rPr>
              <w:t>c17 (Cat. 1,2,5)</w:t>
            </w:r>
          </w:p>
        </w:tc>
        <w:tc>
          <w:tcPr>
            <w:tcW w:w="0" w:type="auto"/>
          </w:tcPr>
          <w:p w14:paraId="6A8CB0C9" w14:textId="77777777" w:rsidR="00DE3683" w:rsidRPr="008B3723" w:rsidRDefault="00DE3683" w:rsidP="00830C65">
            <w:pPr>
              <w:pStyle w:val="TAL"/>
              <w:keepNext w:val="0"/>
              <w:keepLines w:val="0"/>
              <w:rPr>
                <w:lang w:val="en-US"/>
              </w:rPr>
            </w:pPr>
            <w:r w:rsidRPr="008B3723">
              <w:rPr>
                <w:lang w:val="en-US"/>
              </w:rPr>
              <w:t>IVAS FX enc / FL dec, 96 kbps, 1 ISM, DTX off</w:t>
            </w:r>
          </w:p>
        </w:tc>
        <w:tc>
          <w:tcPr>
            <w:tcW w:w="0" w:type="auto"/>
          </w:tcPr>
          <w:p w14:paraId="3266F0BA"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322DE404" w14:textId="77777777" w:rsidR="00DE3683" w:rsidRPr="008B3723" w:rsidRDefault="00DE3683" w:rsidP="00830C65">
            <w:pPr>
              <w:pStyle w:val="TAC"/>
              <w:keepNext w:val="0"/>
              <w:keepLines w:val="0"/>
              <w:rPr>
                <w:lang w:val="en-US"/>
              </w:rPr>
            </w:pPr>
            <w:r w:rsidRPr="008B3723">
              <w:rPr>
                <w:lang w:val="en-US"/>
              </w:rPr>
              <w:t>4.57</w:t>
            </w:r>
          </w:p>
        </w:tc>
        <w:tc>
          <w:tcPr>
            <w:tcW w:w="0" w:type="auto"/>
          </w:tcPr>
          <w:p w14:paraId="25913C21"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4FBC8D30"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357BA867" w14:textId="77777777" w:rsidTr="00830C65">
        <w:trPr>
          <w:jc w:val="center"/>
        </w:trPr>
        <w:tc>
          <w:tcPr>
            <w:tcW w:w="0" w:type="auto"/>
          </w:tcPr>
          <w:p w14:paraId="6D1C89DA" w14:textId="77777777" w:rsidR="00DE3683" w:rsidRPr="008B3723" w:rsidRDefault="00DE3683" w:rsidP="00830C65">
            <w:pPr>
              <w:pStyle w:val="TAL"/>
              <w:keepNext w:val="0"/>
              <w:keepLines w:val="0"/>
              <w:rPr>
                <w:lang w:val="en-US"/>
              </w:rPr>
            </w:pPr>
            <w:r w:rsidRPr="008B3723">
              <w:rPr>
                <w:lang w:val="en-US"/>
              </w:rPr>
              <w:t>c17 (Cat. 3,4,6)</w:t>
            </w:r>
          </w:p>
        </w:tc>
        <w:tc>
          <w:tcPr>
            <w:tcW w:w="0" w:type="auto"/>
          </w:tcPr>
          <w:p w14:paraId="7AE155F2" w14:textId="77777777" w:rsidR="00DE3683" w:rsidRPr="008B3723" w:rsidRDefault="00DE3683" w:rsidP="00830C65">
            <w:pPr>
              <w:pStyle w:val="TAL"/>
              <w:keepNext w:val="0"/>
              <w:keepLines w:val="0"/>
              <w:rPr>
                <w:lang w:val="en-US"/>
              </w:rPr>
            </w:pPr>
            <w:r w:rsidRPr="008B3723">
              <w:rPr>
                <w:lang w:val="en-US"/>
              </w:rPr>
              <w:t>IVAS FX enc / FL dec, 96 kbps, 2 ISMs, DTX off</w:t>
            </w:r>
          </w:p>
        </w:tc>
        <w:tc>
          <w:tcPr>
            <w:tcW w:w="0" w:type="auto"/>
          </w:tcPr>
          <w:p w14:paraId="31AB1888"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0BD8D760" w14:textId="77777777" w:rsidR="00DE3683" w:rsidRPr="008B3723" w:rsidRDefault="00DE3683" w:rsidP="00830C65">
            <w:pPr>
              <w:pStyle w:val="TAC"/>
              <w:keepNext w:val="0"/>
              <w:keepLines w:val="0"/>
              <w:rPr>
                <w:lang w:val="en-US"/>
              </w:rPr>
            </w:pPr>
            <w:r w:rsidRPr="008B3723">
              <w:rPr>
                <w:lang w:val="en-US"/>
              </w:rPr>
              <w:t>4.61</w:t>
            </w:r>
          </w:p>
        </w:tc>
        <w:tc>
          <w:tcPr>
            <w:tcW w:w="0" w:type="auto"/>
          </w:tcPr>
          <w:p w14:paraId="18CB39AC" w14:textId="77777777" w:rsidR="00DE3683" w:rsidRPr="008B3723" w:rsidRDefault="00DE3683" w:rsidP="00830C65">
            <w:pPr>
              <w:pStyle w:val="TAC"/>
              <w:keepNext w:val="0"/>
              <w:keepLines w:val="0"/>
              <w:rPr>
                <w:lang w:val="en-US"/>
              </w:rPr>
            </w:pPr>
            <w:r w:rsidRPr="008B3723">
              <w:rPr>
                <w:lang w:val="en-US"/>
              </w:rPr>
              <w:t>0.61</w:t>
            </w:r>
          </w:p>
        </w:tc>
        <w:tc>
          <w:tcPr>
            <w:tcW w:w="0" w:type="auto"/>
          </w:tcPr>
          <w:p w14:paraId="47702D03"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274E8665" w14:textId="77777777" w:rsidTr="00830C65">
        <w:trPr>
          <w:jc w:val="center"/>
        </w:trPr>
        <w:tc>
          <w:tcPr>
            <w:tcW w:w="0" w:type="auto"/>
          </w:tcPr>
          <w:p w14:paraId="63F848DD" w14:textId="77777777" w:rsidR="00DE3683" w:rsidRPr="008B3723" w:rsidRDefault="00DE3683" w:rsidP="00830C65">
            <w:pPr>
              <w:pStyle w:val="TAL"/>
              <w:keepNext w:val="0"/>
              <w:keepLines w:val="0"/>
              <w:rPr>
                <w:lang w:val="en-US"/>
              </w:rPr>
            </w:pPr>
            <w:r w:rsidRPr="008B3723">
              <w:rPr>
                <w:lang w:val="en-US"/>
              </w:rPr>
              <w:t>c18 (Cat. 1,2,5)</w:t>
            </w:r>
          </w:p>
        </w:tc>
        <w:tc>
          <w:tcPr>
            <w:tcW w:w="0" w:type="auto"/>
          </w:tcPr>
          <w:p w14:paraId="47103122" w14:textId="77777777" w:rsidR="00DE3683" w:rsidRPr="008B3723" w:rsidRDefault="00DE3683" w:rsidP="00830C65">
            <w:pPr>
              <w:pStyle w:val="TAL"/>
              <w:keepNext w:val="0"/>
              <w:keepLines w:val="0"/>
              <w:rPr>
                <w:lang w:val="en-US"/>
              </w:rPr>
            </w:pPr>
            <w:r w:rsidRPr="008B3723">
              <w:rPr>
                <w:lang w:val="en-US"/>
              </w:rPr>
              <w:t>IVAS FL enc / FX dec, 128 kbps, 1 ISM, DTX off</w:t>
            </w:r>
          </w:p>
        </w:tc>
        <w:tc>
          <w:tcPr>
            <w:tcW w:w="0" w:type="auto"/>
          </w:tcPr>
          <w:p w14:paraId="5339BFF0"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69854B2D" w14:textId="77777777" w:rsidR="00DE3683" w:rsidRPr="008B3723" w:rsidRDefault="00DE3683" w:rsidP="00830C65">
            <w:pPr>
              <w:pStyle w:val="TAC"/>
              <w:keepNext w:val="0"/>
              <w:keepLines w:val="0"/>
              <w:rPr>
                <w:lang w:val="en-US"/>
              </w:rPr>
            </w:pPr>
            <w:r w:rsidRPr="008B3723">
              <w:rPr>
                <w:lang w:val="en-US"/>
              </w:rPr>
              <w:t>4.52</w:t>
            </w:r>
          </w:p>
        </w:tc>
        <w:tc>
          <w:tcPr>
            <w:tcW w:w="0" w:type="auto"/>
          </w:tcPr>
          <w:p w14:paraId="39A1FA41" w14:textId="77777777" w:rsidR="00DE3683" w:rsidRPr="008B3723" w:rsidRDefault="00DE3683" w:rsidP="00830C65">
            <w:pPr>
              <w:pStyle w:val="TAC"/>
              <w:keepNext w:val="0"/>
              <w:keepLines w:val="0"/>
              <w:rPr>
                <w:lang w:val="en-US"/>
              </w:rPr>
            </w:pPr>
            <w:r w:rsidRPr="008B3723">
              <w:rPr>
                <w:lang w:val="en-US"/>
              </w:rPr>
              <w:t>0.67</w:t>
            </w:r>
          </w:p>
        </w:tc>
        <w:tc>
          <w:tcPr>
            <w:tcW w:w="0" w:type="auto"/>
          </w:tcPr>
          <w:p w14:paraId="160A6196"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4ACAB59B" w14:textId="77777777" w:rsidTr="00830C65">
        <w:trPr>
          <w:jc w:val="center"/>
        </w:trPr>
        <w:tc>
          <w:tcPr>
            <w:tcW w:w="0" w:type="auto"/>
          </w:tcPr>
          <w:p w14:paraId="0A868E70" w14:textId="77777777" w:rsidR="00DE3683" w:rsidRPr="008B3723" w:rsidRDefault="00DE3683" w:rsidP="00830C65">
            <w:pPr>
              <w:pStyle w:val="TAL"/>
              <w:keepNext w:val="0"/>
              <w:keepLines w:val="0"/>
              <w:rPr>
                <w:lang w:val="en-US"/>
              </w:rPr>
            </w:pPr>
            <w:r w:rsidRPr="008B3723">
              <w:rPr>
                <w:lang w:val="en-US"/>
              </w:rPr>
              <w:t>c18 (Cat. 3,4,6)</w:t>
            </w:r>
          </w:p>
        </w:tc>
        <w:tc>
          <w:tcPr>
            <w:tcW w:w="0" w:type="auto"/>
          </w:tcPr>
          <w:p w14:paraId="67130593" w14:textId="77777777" w:rsidR="00DE3683" w:rsidRPr="008B3723" w:rsidRDefault="00DE3683" w:rsidP="00830C65">
            <w:pPr>
              <w:pStyle w:val="TAL"/>
              <w:keepNext w:val="0"/>
              <w:keepLines w:val="0"/>
              <w:rPr>
                <w:lang w:val="en-US"/>
              </w:rPr>
            </w:pPr>
            <w:r w:rsidRPr="008B3723">
              <w:rPr>
                <w:lang w:val="en-US"/>
              </w:rPr>
              <w:t>IVAS FL enc / FX dec, 128 kbps, 2 ISMs, DTX off</w:t>
            </w:r>
          </w:p>
        </w:tc>
        <w:tc>
          <w:tcPr>
            <w:tcW w:w="0" w:type="auto"/>
          </w:tcPr>
          <w:p w14:paraId="5FC9BCA8"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59575438" w14:textId="77777777" w:rsidR="00DE3683" w:rsidRPr="008B3723" w:rsidRDefault="00DE3683" w:rsidP="00830C65">
            <w:pPr>
              <w:pStyle w:val="TAC"/>
              <w:keepNext w:val="0"/>
              <w:keepLines w:val="0"/>
              <w:rPr>
                <w:lang w:val="en-US"/>
              </w:rPr>
            </w:pPr>
            <w:r w:rsidRPr="008B3723">
              <w:rPr>
                <w:lang w:val="en-US"/>
              </w:rPr>
              <w:t>4.46</w:t>
            </w:r>
          </w:p>
        </w:tc>
        <w:tc>
          <w:tcPr>
            <w:tcW w:w="0" w:type="auto"/>
          </w:tcPr>
          <w:p w14:paraId="0646C45C" w14:textId="77777777" w:rsidR="00DE3683" w:rsidRPr="008B3723" w:rsidRDefault="00DE3683" w:rsidP="00830C65">
            <w:pPr>
              <w:pStyle w:val="TAC"/>
              <w:keepNext w:val="0"/>
              <w:keepLines w:val="0"/>
              <w:rPr>
                <w:lang w:val="en-US"/>
              </w:rPr>
            </w:pPr>
            <w:r w:rsidRPr="008B3723">
              <w:rPr>
                <w:lang w:val="en-US"/>
              </w:rPr>
              <w:t>0.75</w:t>
            </w:r>
          </w:p>
        </w:tc>
        <w:tc>
          <w:tcPr>
            <w:tcW w:w="0" w:type="auto"/>
          </w:tcPr>
          <w:p w14:paraId="63E7B2FE"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44223769" w14:textId="77777777" w:rsidTr="00830C65">
        <w:trPr>
          <w:jc w:val="center"/>
        </w:trPr>
        <w:tc>
          <w:tcPr>
            <w:tcW w:w="0" w:type="auto"/>
          </w:tcPr>
          <w:p w14:paraId="5DA5D466" w14:textId="77777777" w:rsidR="00DE3683" w:rsidRPr="008B3723" w:rsidRDefault="00DE3683" w:rsidP="00830C65">
            <w:pPr>
              <w:pStyle w:val="TAL"/>
              <w:keepNext w:val="0"/>
              <w:keepLines w:val="0"/>
              <w:rPr>
                <w:lang w:val="en-US"/>
              </w:rPr>
            </w:pPr>
            <w:r w:rsidRPr="008B3723">
              <w:rPr>
                <w:lang w:val="en-US"/>
              </w:rPr>
              <w:t>c19 (Cat. 1,2,5)</w:t>
            </w:r>
          </w:p>
        </w:tc>
        <w:tc>
          <w:tcPr>
            <w:tcW w:w="0" w:type="auto"/>
          </w:tcPr>
          <w:p w14:paraId="3DD225C5" w14:textId="77777777" w:rsidR="00DE3683" w:rsidRPr="008B3723" w:rsidRDefault="00DE3683" w:rsidP="00830C65">
            <w:pPr>
              <w:pStyle w:val="TAL"/>
              <w:keepNext w:val="0"/>
              <w:keepLines w:val="0"/>
              <w:rPr>
                <w:lang w:val="en-US"/>
              </w:rPr>
            </w:pPr>
            <w:r w:rsidRPr="008B3723">
              <w:rPr>
                <w:lang w:val="en-US"/>
              </w:rPr>
              <w:t>IVAS FL, 13.2 kbps, 1 ISM, DTX off</w:t>
            </w:r>
          </w:p>
        </w:tc>
        <w:tc>
          <w:tcPr>
            <w:tcW w:w="0" w:type="auto"/>
          </w:tcPr>
          <w:p w14:paraId="41FFD2CE"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0E46F351" w14:textId="77777777" w:rsidR="00DE3683" w:rsidRPr="008B3723" w:rsidRDefault="00DE3683" w:rsidP="00830C65">
            <w:pPr>
              <w:pStyle w:val="TAC"/>
              <w:keepNext w:val="0"/>
              <w:keepLines w:val="0"/>
              <w:rPr>
                <w:lang w:val="en-US"/>
              </w:rPr>
            </w:pPr>
            <w:r w:rsidRPr="008B3723">
              <w:rPr>
                <w:lang w:val="en-US"/>
              </w:rPr>
              <w:t>4.40</w:t>
            </w:r>
          </w:p>
        </w:tc>
        <w:tc>
          <w:tcPr>
            <w:tcW w:w="0" w:type="auto"/>
          </w:tcPr>
          <w:p w14:paraId="52F13308"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0A3F9420"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751AE5FE" w14:textId="77777777" w:rsidTr="00830C65">
        <w:trPr>
          <w:jc w:val="center"/>
        </w:trPr>
        <w:tc>
          <w:tcPr>
            <w:tcW w:w="0" w:type="auto"/>
          </w:tcPr>
          <w:p w14:paraId="6FB4A24A" w14:textId="77777777" w:rsidR="00DE3683" w:rsidRPr="008B3723" w:rsidRDefault="00DE3683" w:rsidP="00830C65">
            <w:pPr>
              <w:pStyle w:val="TAL"/>
              <w:keepNext w:val="0"/>
              <w:keepLines w:val="0"/>
              <w:rPr>
                <w:lang w:val="en-US"/>
              </w:rPr>
            </w:pPr>
            <w:r w:rsidRPr="008B3723">
              <w:rPr>
                <w:lang w:val="en-US"/>
              </w:rPr>
              <w:t>c19 (Cat. 3,4,6)</w:t>
            </w:r>
          </w:p>
        </w:tc>
        <w:tc>
          <w:tcPr>
            <w:tcW w:w="0" w:type="auto"/>
          </w:tcPr>
          <w:p w14:paraId="7FC2E757" w14:textId="77777777" w:rsidR="00DE3683" w:rsidRPr="008B3723" w:rsidRDefault="00DE3683" w:rsidP="00830C65">
            <w:pPr>
              <w:pStyle w:val="TAL"/>
              <w:keepNext w:val="0"/>
              <w:keepLines w:val="0"/>
              <w:rPr>
                <w:lang w:val="en-US"/>
              </w:rPr>
            </w:pPr>
            <w:r w:rsidRPr="008B3723">
              <w:rPr>
                <w:lang w:val="en-US"/>
              </w:rPr>
              <w:t>IVAS FL, 160 kbps, 2 ISMs, DTX off</w:t>
            </w:r>
          </w:p>
        </w:tc>
        <w:tc>
          <w:tcPr>
            <w:tcW w:w="0" w:type="auto"/>
          </w:tcPr>
          <w:p w14:paraId="7331FB8C"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5F8C2F4E" w14:textId="77777777" w:rsidR="00DE3683" w:rsidRPr="008B3723" w:rsidRDefault="00DE3683" w:rsidP="00830C65">
            <w:pPr>
              <w:pStyle w:val="TAC"/>
              <w:keepNext w:val="0"/>
              <w:keepLines w:val="0"/>
              <w:rPr>
                <w:lang w:val="en-US"/>
              </w:rPr>
            </w:pPr>
            <w:r w:rsidRPr="008B3723">
              <w:rPr>
                <w:lang w:val="en-US"/>
              </w:rPr>
              <w:t>4.70</w:t>
            </w:r>
          </w:p>
        </w:tc>
        <w:tc>
          <w:tcPr>
            <w:tcW w:w="0" w:type="auto"/>
          </w:tcPr>
          <w:p w14:paraId="1FFFB082" w14:textId="77777777" w:rsidR="00DE3683" w:rsidRPr="008B3723" w:rsidRDefault="00DE3683" w:rsidP="00830C65">
            <w:pPr>
              <w:pStyle w:val="TAC"/>
              <w:keepNext w:val="0"/>
              <w:keepLines w:val="0"/>
              <w:rPr>
                <w:lang w:val="en-US"/>
              </w:rPr>
            </w:pPr>
            <w:r w:rsidRPr="008B3723">
              <w:rPr>
                <w:lang w:val="en-US"/>
              </w:rPr>
              <w:t>0.55</w:t>
            </w:r>
          </w:p>
        </w:tc>
        <w:tc>
          <w:tcPr>
            <w:tcW w:w="0" w:type="auto"/>
          </w:tcPr>
          <w:p w14:paraId="2F2337A8"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5D86CE02" w14:textId="77777777" w:rsidTr="00830C65">
        <w:trPr>
          <w:jc w:val="center"/>
        </w:trPr>
        <w:tc>
          <w:tcPr>
            <w:tcW w:w="0" w:type="auto"/>
          </w:tcPr>
          <w:p w14:paraId="23F649CB" w14:textId="77777777" w:rsidR="00DE3683" w:rsidRPr="008B3723" w:rsidRDefault="00DE3683" w:rsidP="00830C65">
            <w:pPr>
              <w:pStyle w:val="TAL"/>
              <w:keepNext w:val="0"/>
              <w:keepLines w:val="0"/>
              <w:rPr>
                <w:lang w:val="en-US"/>
              </w:rPr>
            </w:pPr>
            <w:r w:rsidRPr="008B3723">
              <w:rPr>
                <w:lang w:val="en-US"/>
              </w:rPr>
              <w:t>c20 (Cat. 1,2,5)</w:t>
            </w:r>
          </w:p>
        </w:tc>
        <w:tc>
          <w:tcPr>
            <w:tcW w:w="0" w:type="auto"/>
          </w:tcPr>
          <w:p w14:paraId="3A79C8CA" w14:textId="77777777" w:rsidR="00DE3683" w:rsidRPr="008B3723" w:rsidRDefault="00DE3683" w:rsidP="00830C65">
            <w:pPr>
              <w:pStyle w:val="TAL"/>
              <w:keepNext w:val="0"/>
              <w:keepLines w:val="0"/>
              <w:rPr>
                <w:lang w:val="en-US"/>
              </w:rPr>
            </w:pPr>
            <w:r w:rsidRPr="008B3723">
              <w:rPr>
                <w:lang w:val="en-US"/>
              </w:rPr>
              <w:t>IVAS FL, 16.4 kbps, 1 ISM, DTX off</w:t>
            </w:r>
          </w:p>
        </w:tc>
        <w:tc>
          <w:tcPr>
            <w:tcW w:w="0" w:type="auto"/>
          </w:tcPr>
          <w:p w14:paraId="6D18B144"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67556D45" w14:textId="77777777" w:rsidR="00DE3683" w:rsidRPr="008B3723" w:rsidRDefault="00DE3683" w:rsidP="00830C65">
            <w:pPr>
              <w:pStyle w:val="TAC"/>
              <w:keepNext w:val="0"/>
              <w:keepLines w:val="0"/>
              <w:rPr>
                <w:lang w:val="en-US"/>
              </w:rPr>
            </w:pPr>
            <w:r w:rsidRPr="008B3723">
              <w:rPr>
                <w:lang w:val="en-US"/>
              </w:rPr>
              <w:t>4.43</w:t>
            </w:r>
          </w:p>
        </w:tc>
        <w:tc>
          <w:tcPr>
            <w:tcW w:w="0" w:type="auto"/>
          </w:tcPr>
          <w:p w14:paraId="534DDBBD" w14:textId="77777777" w:rsidR="00DE3683" w:rsidRPr="008B3723" w:rsidRDefault="00DE3683" w:rsidP="00830C65">
            <w:pPr>
              <w:pStyle w:val="TAC"/>
              <w:keepNext w:val="0"/>
              <w:keepLines w:val="0"/>
              <w:rPr>
                <w:lang w:val="en-US"/>
              </w:rPr>
            </w:pPr>
            <w:r w:rsidRPr="008B3723">
              <w:rPr>
                <w:lang w:val="en-US"/>
              </w:rPr>
              <w:t>0.75</w:t>
            </w:r>
          </w:p>
        </w:tc>
        <w:tc>
          <w:tcPr>
            <w:tcW w:w="0" w:type="auto"/>
          </w:tcPr>
          <w:p w14:paraId="6CF3BC2C"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1F608443" w14:textId="77777777" w:rsidTr="00830C65">
        <w:trPr>
          <w:jc w:val="center"/>
        </w:trPr>
        <w:tc>
          <w:tcPr>
            <w:tcW w:w="0" w:type="auto"/>
          </w:tcPr>
          <w:p w14:paraId="1799FD78" w14:textId="77777777" w:rsidR="00DE3683" w:rsidRPr="008B3723" w:rsidRDefault="00DE3683" w:rsidP="00830C65">
            <w:pPr>
              <w:pStyle w:val="TAL"/>
              <w:keepNext w:val="0"/>
              <w:keepLines w:val="0"/>
              <w:rPr>
                <w:lang w:val="en-US"/>
              </w:rPr>
            </w:pPr>
            <w:r w:rsidRPr="008B3723">
              <w:rPr>
                <w:lang w:val="en-US"/>
              </w:rPr>
              <w:t>c20 (Cat. 3,4,6)</w:t>
            </w:r>
          </w:p>
        </w:tc>
        <w:tc>
          <w:tcPr>
            <w:tcW w:w="0" w:type="auto"/>
          </w:tcPr>
          <w:p w14:paraId="099D96CD" w14:textId="77777777" w:rsidR="00DE3683" w:rsidRPr="008B3723" w:rsidRDefault="00DE3683" w:rsidP="00830C65">
            <w:pPr>
              <w:pStyle w:val="TAL"/>
              <w:keepNext w:val="0"/>
              <w:keepLines w:val="0"/>
              <w:rPr>
                <w:lang w:val="en-US"/>
              </w:rPr>
            </w:pPr>
            <w:r w:rsidRPr="008B3723">
              <w:rPr>
                <w:lang w:val="en-US"/>
              </w:rPr>
              <w:t>IVAS FL, 16.4 kbps, 2 ISMs, DTX off</w:t>
            </w:r>
          </w:p>
        </w:tc>
        <w:tc>
          <w:tcPr>
            <w:tcW w:w="0" w:type="auto"/>
          </w:tcPr>
          <w:p w14:paraId="7DAEDE68"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389734DE" w14:textId="77777777" w:rsidR="00DE3683" w:rsidRPr="008B3723" w:rsidRDefault="00DE3683" w:rsidP="00830C65">
            <w:pPr>
              <w:pStyle w:val="TAC"/>
              <w:keepNext w:val="0"/>
              <w:keepLines w:val="0"/>
              <w:rPr>
                <w:lang w:val="en-US"/>
              </w:rPr>
            </w:pPr>
            <w:r w:rsidRPr="008B3723">
              <w:rPr>
                <w:lang w:val="en-US"/>
              </w:rPr>
              <w:t>3.60</w:t>
            </w:r>
          </w:p>
        </w:tc>
        <w:tc>
          <w:tcPr>
            <w:tcW w:w="0" w:type="auto"/>
          </w:tcPr>
          <w:p w14:paraId="1BD3F082" w14:textId="77777777" w:rsidR="00DE3683" w:rsidRPr="008B3723" w:rsidRDefault="00DE3683" w:rsidP="00830C65">
            <w:pPr>
              <w:pStyle w:val="TAC"/>
              <w:keepNext w:val="0"/>
              <w:keepLines w:val="0"/>
              <w:rPr>
                <w:lang w:val="en-US"/>
              </w:rPr>
            </w:pPr>
            <w:r w:rsidRPr="008B3723">
              <w:rPr>
                <w:lang w:val="en-US"/>
              </w:rPr>
              <w:t>1.11</w:t>
            </w:r>
          </w:p>
        </w:tc>
        <w:tc>
          <w:tcPr>
            <w:tcW w:w="0" w:type="auto"/>
          </w:tcPr>
          <w:p w14:paraId="2CBE661F" w14:textId="77777777" w:rsidR="00DE3683" w:rsidRPr="008B3723" w:rsidRDefault="00DE3683" w:rsidP="00830C65">
            <w:pPr>
              <w:pStyle w:val="TAC"/>
              <w:keepNext w:val="0"/>
              <w:keepLines w:val="0"/>
              <w:rPr>
                <w:lang w:val="en-US"/>
              </w:rPr>
            </w:pPr>
            <w:r w:rsidRPr="008B3723">
              <w:rPr>
                <w:lang w:val="en-US"/>
              </w:rPr>
              <w:t>0.23</w:t>
            </w:r>
          </w:p>
        </w:tc>
      </w:tr>
      <w:tr w:rsidR="00DE3683" w:rsidRPr="008B3723" w14:paraId="562D11B0" w14:textId="77777777" w:rsidTr="00830C65">
        <w:trPr>
          <w:jc w:val="center"/>
        </w:trPr>
        <w:tc>
          <w:tcPr>
            <w:tcW w:w="0" w:type="auto"/>
          </w:tcPr>
          <w:p w14:paraId="54BEBF60" w14:textId="77777777" w:rsidR="00DE3683" w:rsidRPr="008B3723" w:rsidRDefault="00DE3683" w:rsidP="00830C65">
            <w:pPr>
              <w:pStyle w:val="TAL"/>
              <w:keepNext w:val="0"/>
              <w:keepLines w:val="0"/>
              <w:rPr>
                <w:lang w:val="en-US"/>
              </w:rPr>
            </w:pPr>
            <w:r w:rsidRPr="008B3723">
              <w:rPr>
                <w:lang w:val="en-US"/>
              </w:rPr>
              <w:t>c21 (Cat. 1,2,5)</w:t>
            </w:r>
          </w:p>
        </w:tc>
        <w:tc>
          <w:tcPr>
            <w:tcW w:w="0" w:type="auto"/>
          </w:tcPr>
          <w:p w14:paraId="34C0B931" w14:textId="77777777" w:rsidR="00DE3683" w:rsidRPr="008B3723" w:rsidRDefault="00DE3683" w:rsidP="00830C65">
            <w:pPr>
              <w:pStyle w:val="TAL"/>
              <w:keepNext w:val="0"/>
              <w:keepLines w:val="0"/>
              <w:rPr>
                <w:lang w:val="en-US"/>
              </w:rPr>
            </w:pPr>
            <w:r w:rsidRPr="008B3723">
              <w:rPr>
                <w:lang w:val="en-US"/>
              </w:rPr>
              <w:t>IVAS FL, 24.4 kbps, 1 ISM, DTX off</w:t>
            </w:r>
          </w:p>
        </w:tc>
        <w:tc>
          <w:tcPr>
            <w:tcW w:w="0" w:type="auto"/>
          </w:tcPr>
          <w:p w14:paraId="608D552E"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2909B162" w14:textId="77777777" w:rsidR="00DE3683" w:rsidRPr="008B3723" w:rsidRDefault="00DE3683" w:rsidP="00830C65">
            <w:pPr>
              <w:pStyle w:val="TAC"/>
              <w:keepNext w:val="0"/>
              <w:keepLines w:val="0"/>
              <w:rPr>
                <w:lang w:val="en-US"/>
              </w:rPr>
            </w:pPr>
            <w:r w:rsidRPr="008B3723">
              <w:rPr>
                <w:lang w:val="en-US"/>
              </w:rPr>
              <w:t>4.58</w:t>
            </w:r>
          </w:p>
        </w:tc>
        <w:tc>
          <w:tcPr>
            <w:tcW w:w="0" w:type="auto"/>
          </w:tcPr>
          <w:p w14:paraId="73E6D71D"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79D75D8E"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2A1BF36" w14:textId="77777777" w:rsidTr="00830C65">
        <w:trPr>
          <w:jc w:val="center"/>
        </w:trPr>
        <w:tc>
          <w:tcPr>
            <w:tcW w:w="0" w:type="auto"/>
          </w:tcPr>
          <w:p w14:paraId="1A0C6595" w14:textId="77777777" w:rsidR="00DE3683" w:rsidRPr="008B3723" w:rsidRDefault="00DE3683" w:rsidP="00830C65">
            <w:pPr>
              <w:pStyle w:val="TAL"/>
              <w:keepNext w:val="0"/>
              <w:keepLines w:val="0"/>
              <w:rPr>
                <w:lang w:val="en-US"/>
              </w:rPr>
            </w:pPr>
            <w:r w:rsidRPr="008B3723">
              <w:rPr>
                <w:lang w:val="en-US"/>
              </w:rPr>
              <w:t>c21 (Cat. 3,4,6)</w:t>
            </w:r>
          </w:p>
        </w:tc>
        <w:tc>
          <w:tcPr>
            <w:tcW w:w="0" w:type="auto"/>
          </w:tcPr>
          <w:p w14:paraId="68A1B408" w14:textId="77777777" w:rsidR="00DE3683" w:rsidRPr="008B3723" w:rsidRDefault="00DE3683" w:rsidP="00830C65">
            <w:pPr>
              <w:pStyle w:val="TAL"/>
              <w:keepNext w:val="0"/>
              <w:keepLines w:val="0"/>
              <w:rPr>
                <w:lang w:val="en-US"/>
              </w:rPr>
            </w:pPr>
            <w:r w:rsidRPr="008B3723">
              <w:rPr>
                <w:lang w:val="en-US"/>
              </w:rPr>
              <w:t>IVAS FL, 24.4 kbps, 2 ISMs, DTX off</w:t>
            </w:r>
          </w:p>
        </w:tc>
        <w:tc>
          <w:tcPr>
            <w:tcW w:w="0" w:type="auto"/>
          </w:tcPr>
          <w:p w14:paraId="1E848BDF"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5DF6B23E" w14:textId="77777777" w:rsidR="00DE3683" w:rsidRPr="008B3723" w:rsidRDefault="00DE3683" w:rsidP="00830C65">
            <w:pPr>
              <w:pStyle w:val="TAC"/>
              <w:keepNext w:val="0"/>
              <w:keepLines w:val="0"/>
              <w:rPr>
                <w:lang w:val="en-US"/>
              </w:rPr>
            </w:pPr>
            <w:r w:rsidRPr="008B3723">
              <w:rPr>
                <w:lang w:val="en-US"/>
              </w:rPr>
              <w:t>4.36</w:t>
            </w:r>
          </w:p>
        </w:tc>
        <w:tc>
          <w:tcPr>
            <w:tcW w:w="0" w:type="auto"/>
          </w:tcPr>
          <w:p w14:paraId="5C20D242" w14:textId="77777777" w:rsidR="00DE3683" w:rsidRPr="008B3723" w:rsidRDefault="00DE3683" w:rsidP="00830C65">
            <w:pPr>
              <w:pStyle w:val="TAC"/>
              <w:keepNext w:val="0"/>
              <w:keepLines w:val="0"/>
              <w:rPr>
                <w:lang w:val="en-US"/>
              </w:rPr>
            </w:pPr>
            <w:r w:rsidRPr="008B3723">
              <w:rPr>
                <w:lang w:val="en-US"/>
              </w:rPr>
              <w:t>0.86</w:t>
            </w:r>
          </w:p>
        </w:tc>
        <w:tc>
          <w:tcPr>
            <w:tcW w:w="0" w:type="auto"/>
          </w:tcPr>
          <w:p w14:paraId="722F10BB"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412398F6" w14:textId="77777777" w:rsidTr="00830C65">
        <w:trPr>
          <w:jc w:val="center"/>
        </w:trPr>
        <w:tc>
          <w:tcPr>
            <w:tcW w:w="0" w:type="auto"/>
          </w:tcPr>
          <w:p w14:paraId="62313609" w14:textId="77777777" w:rsidR="00DE3683" w:rsidRPr="008B3723" w:rsidRDefault="00DE3683" w:rsidP="00830C65">
            <w:pPr>
              <w:pStyle w:val="TAL"/>
              <w:keepNext w:val="0"/>
              <w:keepLines w:val="0"/>
              <w:rPr>
                <w:lang w:val="en-US"/>
              </w:rPr>
            </w:pPr>
            <w:r w:rsidRPr="008B3723">
              <w:rPr>
                <w:lang w:val="en-US"/>
              </w:rPr>
              <w:t>c22 (Cat. 1,2,5)</w:t>
            </w:r>
          </w:p>
        </w:tc>
        <w:tc>
          <w:tcPr>
            <w:tcW w:w="0" w:type="auto"/>
          </w:tcPr>
          <w:p w14:paraId="14F2D2AF" w14:textId="77777777" w:rsidR="00DE3683" w:rsidRPr="008B3723" w:rsidRDefault="00DE3683" w:rsidP="00830C65">
            <w:pPr>
              <w:pStyle w:val="TAL"/>
              <w:keepNext w:val="0"/>
              <w:keepLines w:val="0"/>
              <w:rPr>
                <w:lang w:val="en-US"/>
              </w:rPr>
            </w:pPr>
            <w:r w:rsidRPr="008B3723">
              <w:rPr>
                <w:lang w:val="en-US"/>
              </w:rPr>
              <w:t>IVAS FL, 32 kbps, 1 ISM, DTX off</w:t>
            </w:r>
          </w:p>
        </w:tc>
        <w:tc>
          <w:tcPr>
            <w:tcW w:w="0" w:type="auto"/>
          </w:tcPr>
          <w:p w14:paraId="42894E21"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28871790" w14:textId="77777777" w:rsidR="00DE3683" w:rsidRPr="008B3723" w:rsidRDefault="00DE3683" w:rsidP="00830C65">
            <w:pPr>
              <w:pStyle w:val="TAC"/>
              <w:keepNext w:val="0"/>
              <w:keepLines w:val="0"/>
              <w:rPr>
                <w:lang w:val="en-US"/>
              </w:rPr>
            </w:pPr>
            <w:r w:rsidRPr="008B3723">
              <w:rPr>
                <w:lang w:val="en-US"/>
              </w:rPr>
              <w:t>4.53</w:t>
            </w:r>
          </w:p>
        </w:tc>
        <w:tc>
          <w:tcPr>
            <w:tcW w:w="0" w:type="auto"/>
          </w:tcPr>
          <w:p w14:paraId="619FC567" w14:textId="77777777" w:rsidR="00DE3683" w:rsidRPr="008B3723" w:rsidRDefault="00DE3683" w:rsidP="00830C65">
            <w:pPr>
              <w:pStyle w:val="TAC"/>
              <w:keepNext w:val="0"/>
              <w:keepLines w:val="0"/>
              <w:rPr>
                <w:lang w:val="en-US"/>
              </w:rPr>
            </w:pPr>
            <w:r w:rsidRPr="008B3723">
              <w:rPr>
                <w:lang w:val="en-US"/>
              </w:rPr>
              <w:t>0.66</w:t>
            </w:r>
          </w:p>
        </w:tc>
        <w:tc>
          <w:tcPr>
            <w:tcW w:w="0" w:type="auto"/>
          </w:tcPr>
          <w:p w14:paraId="4964F54E"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6891C4F2" w14:textId="77777777" w:rsidTr="00830C65">
        <w:trPr>
          <w:jc w:val="center"/>
        </w:trPr>
        <w:tc>
          <w:tcPr>
            <w:tcW w:w="0" w:type="auto"/>
          </w:tcPr>
          <w:p w14:paraId="0DAFF73A" w14:textId="77777777" w:rsidR="00DE3683" w:rsidRPr="008B3723" w:rsidRDefault="00DE3683" w:rsidP="00830C65">
            <w:pPr>
              <w:pStyle w:val="TAL"/>
              <w:keepNext w:val="0"/>
              <w:keepLines w:val="0"/>
              <w:rPr>
                <w:lang w:val="en-US"/>
              </w:rPr>
            </w:pPr>
            <w:r w:rsidRPr="008B3723">
              <w:rPr>
                <w:lang w:val="en-US"/>
              </w:rPr>
              <w:t>c22 (Cat. 3,4,6)</w:t>
            </w:r>
          </w:p>
        </w:tc>
        <w:tc>
          <w:tcPr>
            <w:tcW w:w="0" w:type="auto"/>
          </w:tcPr>
          <w:p w14:paraId="32AC2817" w14:textId="77777777" w:rsidR="00DE3683" w:rsidRPr="008B3723" w:rsidRDefault="00DE3683" w:rsidP="00830C65">
            <w:pPr>
              <w:pStyle w:val="TAL"/>
              <w:keepNext w:val="0"/>
              <w:keepLines w:val="0"/>
              <w:rPr>
                <w:lang w:val="en-US"/>
              </w:rPr>
            </w:pPr>
            <w:r w:rsidRPr="008B3723">
              <w:rPr>
                <w:lang w:val="en-US"/>
              </w:rPr>
              <w:t>IVAS FL, 32 kbps, 2 ISMs, DTX off</w:t>
            </w:r>
          </w:p>
        </w:tc>
        <w:tc>
          <w:tcPr>
            <w:tcW w:w="0" w:type="auto"/>
          </w:tcPr>
          <w:p w14:paraId="118AC0CB"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1312D556" w14:textId="77777777" w:rsidR="00DE3683" w:rsidRPr="008B3723" w:rsidRDefault="00DE3683" w:rsidP="00830C65">
            <w:pPr>
              <w:pStyle w:val="TAC"/>
              <w:keepNext w:val="0"/>
              <w:keepLines w:val="0"/>
              <w:rPr>
                <w:lang w:val="en-US"/>
              </w:rPr>
            </w:pPr>
            <w:r w:rsidRPr="008B3723">
              <w:rPr>
                <w:lang w:val="en-US"/>
              </w:rPr>
              <w:t>4.44</w:t>
            </w:r>
          </w:p>
        </w:tc>
        <w:tc>
          <w:tcPr>
            <w:tcW w:w="0" w:type="auto"/>
          </w:tcPr>
          <w:p w14:paraId="548EF073"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0AAB4C10"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2BA20F68" w14:textId="77777777" w:rsidTr="00830C65">
        <w:trPr>
          <w:jc w:val="center"/>
        </w:trPr>
        <w:tc>
          <w:tcPr>
            <w:tcW w:w="0" w:type="auto"/>
          </w:tcPr>
          <w:p w14:paraId="3B3D6E87" w14:textId="77777777" w:rsidR="00DE3683" w:rsidRPr="008B3723" w:rsidRDefault="00DE3683" w:rsidP="00830C65">
            <w:pPr>
              <w:pStyle w:val="TAL"/>
              <w:keepNext w:val="0"/>
              <w:keepLines w:val="0"/>
              <w:rPr>
                <w:lang w:val="en-US"/>
              </w:rPr>
            </w:pPr>
            <w:r w:rsidRPr="008B3723">
              <w:rPr>
                <w:lang w:val="en-US"/>
              </w:rPr>
              <w:t>c23 (Cat. 1,2,5)</w:t>
            </w:r>
          </w:p>
        </w:tc>
        <w:tc>
          <w:tcPr>
            <w:tcW w:w="0" w:type="auto"/>
          </w:tcPr>
          <w:p w14:paraId="3EC5F920" w14:textId="77777777" w:rsidR="00DE3683" w:rsidRPr="008B3723" w:rsidRDefault="00DE3683" w:rsidP="00830C65">
            <w:pPr>
              <w:pStyle w:val="TAL"/>
              <w:keepNext w:val="0"/>
              <w:keepLines w:val="0"/>
              <w:rPr>
                <w:lang w:val="en-US"/>
              </w:rPr>
            </w:pPr>
            <w:r w:rsidRPr="008B3723">
              <w:rPr>
                <w:lang w:val="en-US"/>
              </w:rPr>
              <w:t>IVAS FL, 48 kbps, 1 ISM, DTX off</w:t>
            </w:r>
          </w:p>
        </w:tc>
        <w:tc>
          <w:tcPr>
            <w:tcW w:w="0" w:type="auto"/>
          </w:tcPr>
          <w:p w14:paraId="4BF3106C"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46C9EA3B" w14:textId="77777777" w:rsidR="00DE3683" w:rsidRPr="008B3723" w:rsidRDefault="00DE3683" w:rsidP="00830C65">
            <w:pPr>
              <w:pStyle w:val="TAC"/>
              <w:keepNext w:val="0"/>
              <w:keepLines w:val="0"/>
              <w:rPr>
                <w:lang w:val="en-US"/>
              </w:rPr>
            </w:pPr>
            <w:r w:rsidRPr="008B3723">
              <w:rPr>
                <w:lang w:val="en-US"/>
              </w:rPr>
              <w:t>4.63</w:t>
            </w:r>
          </w:p>
        </w:tc>
        <w:tc>
          <w:tcPr>
            <w:tcW w:w="0" w:type="auto"/>
          </w:tcPr>
          <w:p w14:paraId="4B2BC1F5" w14:textId="77777777" w:rsidR="00DE3683" w:rsidRPr="008B3723" w:rsidRDefault="00DE3683" w:rsidP="00830C65">
            <w:pPr>
              <w:pStyle w:val="TAC"/>
              <w:keepNext w:val="0"/>
              <w:keepLines w:val="0"/>
              <w:rPr>
                <w:lang w:val="en-US"/>
              </w:rPr>
            </w:pPr>
            <w:r w:rsidRPr="008B3723">
              <w:rPr>
                <w:lang w:val="en-US"/>
              </w:rPr>
              <w:t>0.63</w:t>
            </w:r>
          </w:p>
        </w:tc>
        <w:tc>
          <w:tcPr>
            <w:tcW w:w="0" w:type="auto"/>
          </w:tcPr>
          <w:p w14:paraId="68BCBCC0"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7C352948" w14:textId="77777777" w:rsidTr="00830C65">
        <w:trPr>
          <w:jc w:val="center"/>
        </w:trPr>
        <w:tc>
          <w:tcPr>
            <w:tcW w:w="0" w:type="auto"/>
          </w:tcPr>
          <w:p w14:paraId="0335D3B7" w14:textId="77777777" w:rsidR="00DE3683" w:rsidRPr="008B3723" w:rsidRDefault="00DE3683" w:rsidP="00830C65">
            <w:pPr>
              <w:pStyle w:val="TAL"/>
              <w:keepNext w:val="0"/>
              <w:keepLines w:val="0"/>
              <w:rPr>
                <w:lang w:val="en-US"/>
              </w:rPr>
            </w:pPr>
            <w:r w:rsidRPr="008B3723">
              <w:rPr>
                <w:lang w:val="en-US"/>
              </w:rPr>
              <w:t>c23 (Cat. 3,4,6)</w:t>
            </w:r>
          </w:p>
        </w:tc>
        <w:tc>
          <w:tcPr>
            <w:tcW w:w="0" w:type="auto"/>
          </w:tcPr>
          <w:p w14:paraId="4307B92B" w14:textId="77777777" w:rsidR="00DE3683" w:rsidRPr="008B3723" w:rsidRDefault="00DE3683" w:rsidP="00830C65">
            <w:pPr>
              <w:pStyle w:val="TAL"/>
              <w:keepNext w:val="0"/>
              <w:keepLines w:val="0"/>
              <w:rPr>
                <w:lang w:val="en-US"/>
              </w:rPr>
            </w:pPr>
            <w:r w:rsidRPr="008B3723">
              <w:rPr>
                <w:lang w:val="en-US"/>
              </w:rPr>
              <w:t>IVAS FL, 48 kbps, 2 ISMs, DTX off</w:t>
            </w:r>
          </w:p>
        </w:tc>
        <w:tc>
          <w:tcPr>
            <w:tcW w:w="0" w:type="auto"/>
          </w:tcPr>
          <w:p w14:paraId="1A578E7A"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2C019F5C" w14:textId="77777777" w:rsidR="00DE3683" w:rsidRPr="008B3723" w:rsidRDefault="00DE3683" w:rsidP="00830C65">
            <w:pPr>
              <w:pStyle w:val="TAC"/>
              <w:keepNext w:val="0"/>
              <w:keepLines w:val="0"/>
              <w:rPr>
                <w:lang w:val="en-US"/>
              </w:rPr>
            </w:pPr>
            <w:r w:rsidRPr="008B3723">
              <w:rPr>
                <w:lang w:val="en-US"/>
              </w:rPr>
              <w:t>4.52</w:t>
            </w:r>
          </w:p>
        </w:tc>
        <w:tc>
          <w:tcPr>
            <w:tcW w:w="0" w:type="auto"/>
          </w:tcPr>
          <w:p w14:paraId="554B595F" w14:textId="77777777" w:rsidR="00DE3683" w:rsidRPr="008B3723" w:rsidRDefault="00DE3683" w:rsidP="00830C65">
            <w:pPr>
              <w:pStyle w:val="TAC"/>
              <w:keepNext w:val="0"/>
              <w:keepLines w:val="0"/>
              <w:rPr>
                <w:lang w:val="en-US"/>
              </w:rPr>
            </w:pPr>
            <w:r w:rsidRPr="008B3723">
              <w:rPr>
                <w:lang w:val="en-US"/>
              </w:rPr>
              <w:t>0.71</w:t>
            </w:r>
          </w:p>
        </w:tc>
        <w:tc>
          <w:tcPr>
            <w:tcW w:w="0" w:type="auto"/>
          </w:tcPr>
          <w:p w14:paraId="46B08041"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031AA9A0" w14:textId="77777777" w:rsidTr="00830C65">
        <w:trPr>
          <w:jc w:val="center"/>
        </w:trPr>
        <w:tc>
          <w:tcPr>
            <w:tcW w:w="0" w:type="auto"/>
          </w:tcPr>
          <w:p w14:paraId="1E7DB009" w14:textId="77777777" w:rsidR="00DE3683" w:rsidRPr="008B3723" w:rsidRDefault="00DE3683" w:rsidP="00830C65">
            <w:pPr>
              <w:pStyle w:val="TAL"/>
              <w:keepNext w:val="0"/>
              <w:keepLines w:val="0"/>
              <w:rPr>
                <w:lang w:val="en-US"/>
              </w:rPr>
            </w:pPr>
            <w:r w:rsidRPr="008B3723">
              <w:rPr>
                <w:lang w:val="en-US"/>
              </w:rPr>
              <w:t>c24 (Cat. 1,2,5)</w:t>
            </w:r>
          </w:p>
        </w:tc>
        <w:tc>
          <w:tcPr>
            <w:tcW w:w="0" w:type="auto"/>
          </w:tcPr>
          <w:p w14:paraId="56D70CEE" w14:textId="77777777" w:rsidR="00DE3683" w:rsidRPr="008B3723" w:rsidRDefault="00DE3683" w:rsidP="00830C65">
            <w:pPr>
              <w:pStyle w:val="TAL"/>
              <w:keepNext w:val="0"/>
              <w:keepLines w:val="0"/>
              <w:rPr>
                <w:lang w:val="en-US"/>
              </w:rPr>
            </w:pPr>
            <w:r w:rsidRPr="008B3723">
              <w:rPr>
                <w:lang w:val="en-US"/>
              </w:rPr>
              <w:t>IVAS FL, 64 kbps, 1 ISM, DTX off</w:t>
            </w:r>
          </w:p>
        </w:tc>
        <w:tc>
          <w:tcPr>
            <w:tcW w:w="0" w:type="auto"/>
          </w:tcPr>
          <w:p w14:paraId="1317E121"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16245A3A" w14:textId="77777777" w:rsidR="00DE3683" w:rsidRPr="008B3723" w:rsidRDefault="00DE3683" w:rsidP="00830C65">
            <w:pPr>
              <w:pStyle w:val="TAC"/>
              <w:keepNext w:val="0"/>
              <w:keepLines w:val="0"/>
              <w:rPr>
                <w:lang w:val="en-US"/>
              </w:rPr>
            </w:pPr>
            <w:r w:rsidRPr="008B3723">
              <w:rPr>
                <w:lang w:val="en-US"/>
              </w:rPr>
              <w:t>4.62</w:t>
            </w:r>
          </w:p>
        </w:tc>
        <w:tc>
          <w:tcPr>
            <w:tcW w:w="0" w:type="auto"/>
          </w:tcPr>
          <w:p w14:paraId="0BA60F22" w14:textId="77777777" w:rsidR="00DE3683" w:rsidRPr="008B3723" w:rsidRDefault="00DE3683" w:rsidP="00830C65">
            <w:pPr>
              <w:pStyle w:val="TAC"/>
              <w:keepNext w:val="0"/>
              <w:keepLines w:val="0"/>
              <w:rPr>
                <w:lang w:val="en-US"/>
              </w:rPr>
            </w:pPr>
            <w:r w:rsidRPr="008B3723">
              <w:rPr>
                <w:lang w:val="en-US"/>
              </w:rPr>
              <w:t>0.63</w:t>
            </w:r>
          </w:p>
        </w:tc>
        <w:tc>
          <w:tcPr>
            <w:tcW w:w="0" w:type="auto"/>
          </w:tcPr>
          <w:p w14:paraId="7C9F3755"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13AFEA4E" w14:textId="77777777" w:rsidTr="00830C65">
        <w:trPr>
          <w:jc w:val="center"/>
        </w:trPr>
        <w:tc>
          <w:tcPr>
            <w:tcW w:w="0" w:type="auto"/>
          </w:tcPr>
          <w:p w14:paraId="30EA0869" w14:textId="77777777" w:rsidR="00DE3683" w:rsidRPr="008B3723" w:rsidRDefault="00DE3683" w:rsidP="00830C65">
            <w:pPr>
              <w:pStyle w:val="TAL"/>
              <w:keepNext w:val="0"/>
              <w:keepLines w:val="0"/>
              <w:rPr>
                <w:lang w:val="en-US"/>
              </w:rPr>
            </w:pPr>
            <w:r w:rsidRPr="008B3723">
              <w:rPr>
                <w:lang w:val="en-US"/>
              </w:rPr>
              <w:t>c24 (Cat. 3,4,6)</w:t>
            </w:r>
          </w:p>
        </w:tc>
        <w:tc>
          <w:tcPr>
            <w:tcW w:w="0" w:type="auto"/>
          </w:tcPr>
          <w:p w14:paraId="1D518136" w14:textId="77777777" w:rsidR="00DE3683" w:rsidRPr="008B3723" w:rsidRDefault="00DE3683" w:rsidP="00830C65">
            <w:pPr>
              <w:pStyle w:val="TAL"/>
              <w:keepNext w:val="0"/>
              <w:keepLines w:val="0"/>
              <w:rPr>
                <w:lang w:val="en-US"/>
              </w:rPr>
            </w:pPr>
            <w:r w:rsidRPr="008B3723">
              <w:rPr>
                <w:lang w:val="en-US"/>
              </w:rPr>
              <w:t>IVAS FL, 64 kbps, 2 ISMs, DTX off</w:t>
            </w:r>
          </w:p>
        </w:tc>
        <w:tc>
          <w:tcPr>
            <w:tcW w:w="0" w:type="auto"/>
          </w:tcPr>
          <w:p w14:paraId="5AD6AFA9"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791DC553" w14:textId="77777777" w:rsidR="00DE3683" w:rsidRPr="008B3723" w:rsidRDefault="00DE3683" w:rsidP="00830C65">
            <w:pPr>
              <w:pStyle w:val="TAC"/>
              <w:keepNext w:val="0"/>
              <w:keepLines w:val="0"/>
              <w:rPr>
                <w:lang w:val="en-US"/>
              </w:rPr>
            </w:pPr>
            <w:r w:rsidRPr="008B3723">
              <w:rPr>
                <w:lang w:val="en-US"/>
              </w:rPr>
              <w:t>4.58</w:t>
            </w:r>
          </w:p>
        </w:tc>
        <w:tc>
          <w:tcPr>
            <w:tcW w:w="0" w:type="auto"/>
          </w:tcPr>
          <w:p w14:paraId="062806AE"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4894E8B3"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6C99D7A9" w14:textId="77777777" w:rsidTr="00830C65">
        <w:trPr>
          <w:jc w:val="center"/>
        </w:trPr>
        <w:tc>
          <w:tcPr>
            <w:tcW w:w="0" w:type="auto"/>
          </w:tcPr>
          <w:p w14:paraId="5EBC6C8E" w14:textId="77777777" w:rsidR="00DE3683" w:rsidRPr="008B3723" w:rsidRDefault="00DE3683" w:rsidP="00830C65">
            <w:pPr>
              <w:pStyle w:val="TAL"/>
              <w:keepNext w:val="0"/>
              <w:keepLines w:val="0"/>
              <w:rPr>
                <w:lang w:val="en-US"/>
              </w:rPr>
            </w:pPr>
            <w:r w:rsidRPr="008B3723">
              <w:rPr>
                <w:lang w:val="en-US"/>
              </w:rPr>
              <w:t>c25 (Cat. 1,2,5)</w:t>
            </w:r>
          </w:p>
        </w:tc>
        <w:tc>
          <w:tcPr>
            <w:tcW w:w="0" w:type="auto"/>
          </w:tcPr>
          <w:p w14:paraId="7D9D6297" w14:textId="77777777" w:rsidR="00DE3683" w:rsidRPr="008B3723" w:rsidRDefault="00DE3683" w:rsidP="00830C65">
            <w:pPr>
              <w:pStyle w:val="TAL"/>
              <w:keepNext w:val="0"/>
              <w:keepLines w:val="0"/>
              <w:rPr>
                <w:lang w:val="en-US"/>
              </w:rPr>
            </w:pPr>
            <w:r w:rsidRPr="008B3723">
              <w:rPr>
                <w:lang w:val="en-US"/>
              </w:rPr>
              <w:t>IVAS FL, 80 kbps, 1 ISM, DTX off</w:t>
            </w:r>
          </w:p>
        </w:tc>
        <w:tc>
          <w:tcPr>
            <w:tcW w:w="0" w:type="auto"/>
          </w:tcPr>
          <w:p w14:paraId="19DC4759"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32A9EAFD" w14:textId="77777777" w:rsidR="00DE3683" w:rsidRPr="008B3723" w:rsidRDefault="00DE3683" w:rsidP="00830C65">
            <w:pPr>
              <w:pStyle w:val="TAC"/>
              <w:keepNext w:val="0"/>
              <w:keepLines w:val="0"/>
              <w:rPr>
                <w:lang w:val="en-US"/>
              </w:rPr>
            </w:pPr>
            <w:r w:rsidRPr="008B3723">
              <w:rPr>
                <w:lang w:val="en-US"/>
              </w:rPr>
              <w:t>4.62</w:t>
            </w:r>
          </w:p>
        </w:tc>
        <w:tc>
          <w:tcPr>
            <w:tcW w:w="0" w:type="auto"/>
          </w:tcPr>
          <w:p w14:paraId="3BA8B497"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5224E609"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373FA75B" w14:textId="77777777" w:rsidTr="00830C65">
        <w:trPr>
          <w:jc w:val="center"/>
        </w:trPr>
        <w:tc>
          <w:tcPr>
            <w:tcW w:w="0" w:type="auto"/>
          </w:tcPr>
          <w:p w14:paraId="64F359EA" w14:textId="77777777" w:rsidR="00DE3683" w:rsidRPr="008B3723" w:rsidRDefault="00DE3683" w:rsidP="00830C65">
            <w:pPr>
              <w:pStyle w:val="TAL"/>
              <w:keepNext w:val="0"/>
              <w:keepLines w:val="0"/>
              <w:rPr>
                <w:lang w:val="en-US"/>
              </w:rPr>
            </w:pPr>
            <w:r w:rsidRPr="008B3723">
              <w:rPr>
                <w:lang w:val="en-US"/>
              </w:rPr>
              <w:t>c25 (Cat. 3,4,6)</w:t>
            </w:r>
          </w:p>
        </w:tc>
        <w:tc>
          <w:tcPr>
            <w:tcW w:w="0" w:type="auto"/>
          </w:tcPr>
          <w:p w14:paraId="66CD5905" w14:textId="77777777" w:rsidR="00DE3683" w:rsidRPr="008B3723" w:rsidRDefault="00DE3683" w:rsidP="00830C65">
            <w:pPr>
              <w:pStyle w:val="TAL"/>
              <w:keepNext w:val="0"/>
              <w:keepLines w:val="0"/>
              <w:rPr>
                <w:lang w:val="en-US"/>
              </w:rPr>
            </w:pPr>
            <w:r w:rsidRPr="008B3723">
              <w:rPr>
                <w:lang w:val="en-US"/>
              </w:rPr>
              <w:t>IVAS FL, 80 kbps, 2 ISMs, DTX off</w:t>
            </w:r>
          </w:p>
        </w:tc>
        <w:tc>
          <w:tcPr>
            <w:tcW w:w="0" w:type="auto"/>
          </w:tcPr>
          <w:p w14:paraId="6EDD0E0C"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3170DE84" w14:textId="77777777" w:rsidR="00DE3683" w:rsidRPr="008B3723" w:rsidRDefault="00DE3683" w:rsidP="00830C65">
            <w:pPr>
              <w:pStyle w:val="TAC"/>
              <w:keepNext w:val="0"/>
              <w:keepLines w:val="0"/>
              <w:rPr>
                <w:lang w:val="en-US"/>
              </w:rPr>
            </w:pPr>
            <w:r w:rsidRPr="008B3723">
              <w:rPr>
                <w:lang w:val="en-US"/>
              </w:rPr>
              <w:t>4.49</w:t>
            </w:r>
          </w:p>
        </w:tc>
        <w:tc>
          <w:tcPr>
            <w:tcW w:w="0" w:type="auto"/>
          </w:tcPr>
          <w:p w14:paraId="5215470B"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155349B7"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0DCC57F0" w14:textId="77777777" w:rsidTr="00830C65">
        <w:trPr>
          <w:jc w:val="center"/>
        </w:trPr>
        <w:tc>
          <w:tcPr>
            <w:tcW w:w="0" w:type="auto"/>
          </w:tcPr>
          <w:p w14:paraId="2004188A" w14:textId="77777777" w:rsidR="00DE3683" w:rsidRPr="008B3723" w:rsidRDefault="00DE3683" w:rsidP="00830C65">
            <w:pPr>
              <w:pStyle w:val="TAL"/>
              <w:keepNext w:val="0"/>
              <w:keepLines w:val="0"/>
              <w:rPr>
                <w:lang w:val="en-US"/>
              </w:rPr>
            </w:pPr>
            <w:r w:rsidRPr="008B3723">
              <w:rPr>
                <w:lang w:val="en-US"/>
              </w:rPr>
              <w:t>c26 (Cat. 1,2,5)</w:t>
            </w:r>
          </w:p>
        </w:tc>
        <w:tc>
          <w:tcPr>
            <w:tcW w:w="0" w:type="auto"/>
          </w:tcPr>
          <w:p w14:paraId="582E2EBD" w14:textId="77777777" w:rsidR="00DE3683" w:rsidRPr="008B3723" w:rsidRDefault="00DE3683" w:rsidP="00830C65">
            <w:pPr>
              <w:pStyle w:val="TAL"/>
              <w:keepNext w:val="0"/>
              <w:keepLines w:val="0"/>
              <w:rPr>
                <w:lang w:val="en-US"/>
              </w:rPr>
            </w:pPr>
            <w:r w:rsidRPr="008B3723">
              <w:rPr>
                <w:lang w:val="en-US"/>
              </w:rPr>
              <w:t>IVAS FL, 96 kbps, 1 ISM, DTX off</w:t>
            </w:r>
          </w:p>
        </w:tc>
        <w:tc>
          <w:tcPr>
            <w:tcW w:w="0" w:type="auto"/>
          </w:tcPr>
          <w:p w14:paraId="7EC3E2DF"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3BE37987" w14:textId="77777777" w:rsidR="00DE3683" w:rsidRPr="008B3723" w:rsidRDefault="00DE3683" w:rsidP="00830C65">
            <w:pPr>
              <w:pStyle w:val="TAC"/>
              <w:keepNext w:val="0"/>
              <w:keepLines w:val="0"/>
              <w:rPr>
                <w:lang w:val="en-US"/>
              </w:rPr>
            </w:pPr>
            <w:r w:rsidRPr="008B3723">
              <w:rPr>
                <w:lang w:val="en-US"/>
              </w:rPr>
              <w:t>4.57</w:t>
            </w:r>
          </w:p>
        </w:tc>
        <w:tc>
          <w:tcPr>
            <w:tcW w:w="0" w:type="auto"/>
          </w:tcPr>
          <w:p w14:paraId="20B9F4E8"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18F518FD"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5428A49" w14:textId="77777777" w:rsidTr="00830C65">
        <w:trPr>
          <w:jc w:val="center"/>
        </w:trPr>
        <w:tc>
          <w:tcPr>
            <w:tcW w:w="0" w:type="auto"/>
          </w:tcPr>
          <w:p w14:paraId="7356443D" w14:textId="77777777" w:rsidR="00DE3683" w:rsidRPr="008B3723" w:rsidRDefault="00DE3683" w:rsidP="00830C65">
            <w:pPr>
              <w:pStyle w:val="TAL"/>
              <w:keepNext w:val="0"/>
              <w:keepLines w:val="0"/>
              <w:rPr>
                <w:lang w:val="en-US"/>
              </w:rPr>
            </w:pPr>
            <w:r w:rsidRPr="008B3723">
              <w:rPr>
                <w:lang w:val="en-US"/>
              </w:rPr>
              <w:t>c26 (Cat. 3,4,6)</w:t>
            </w:r>
          </w:p>
        </w:tc>
        <w:tc>
          <w:tcPr>
            <w:tcW w:w="0" w:type="auto"/>
          </w:tcPr>
          <w:p w14:paraId="4F84BEE3" w14:textId="77777777" w:rsidR="00DE3683" w:rsidRPr="008B3723" w:rsidRDefault="00DE3683" w:rsidP="00830C65">
            <w:pPr>
              <w:pStyle w:val="TAL"/>
              <w:keepNext w:val="0"/>
              <w:keepLines w:val="0"/>
              <w:rPr>
                <w:lang w:val="en-US"/>
              </w:rPr>
            </w:pPr>
            <w:r w:rsidRPr="008B3723">
              <w:rPr>
                <w:lang w:val="en-US"/>
              </w:rPr>
              <w:t>IVAS FL, 96 kbps, 2 ISMs, DTX off</w:t>
            </w:r>
          </w:p>
        </w:tc>
        <w:tc>
          <w:tcPr>
            <w:tcW w:w="0" w:type="auto"/>
          </w:tcPr>
          <w:p w14:paraId="329BE581"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21C053F1" w14:textId="77777777" w:rsidR="00DE3683" w:rsidRPr="008B3723" w:rsidRDefault="00DE3683" w:rsidP="00830C65">
            <w:pPr>
              <w:pStyle w:val="TAC"/>
              <w:keepNext w:val="0"/>
              <w:keepLines w:val="0"/>
              <w:rPr>
                <w:lang w:val="en-US"/>
              </w:rPr>
            </w:pPr>
            <w:r w:rsidRPr="008B3723">
              <w:rPr>
                <w:lang w:val="en-US"/>
              </w:rPr>
              <w:t>4.66</w:t>
            </w:r>
          </w:p>
        </w:tc>
        <w:tc>
          <w:tcPr>
            <w:tcW w:w="0" w:type="auto"/>
          </w:tcPr>
          <w:p w14:paraId="6A61025D" w14:textId="77777777" w:rsidR="00DE3683" w:rsidRPr="008B3723" w:rsidRDefault="00DE3683" w:rsidP="00830C65">
            <w:pPr>
              <w:pStyle w:val="TAC"/>
              <w:keepNext w:val="0"/>
              <w:keepLines w:val="0"/>
              <w:rPr>
                <w:lang w:val="en-US"/>
              </w:rPr>
            </w:pPr>
            <w:r w:rsidRPr="008B3723">
              <w:rPr>
                <w:lang w:val="en-US"/>
              </w:rPr>
              <w:t>0.54</w:t>
            </w:r>
          </w:p>
        </w:tc>
        <w:tc>
          <w:tcPr>
            <w:tcW w:w="0" w:type="auto"/>
          </w:tcPr>
          <w:p w14:paraId="26A4A45F"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320B3B98" w14:textId="77777777" w:rsidTr="00830C65">
        <w:trPr>
          <w:jc w:val="center"/>
        </w:trPr>
        <w:tc>
          <w:tcPr>
            <w:tcW w:w="0" w:type="auto"/>
          </w:tcPr>
          <w:p w14:paraId="34BFC7B8" w14:textId="77777777" w:rsidR="00DE3683" w:rsidRPr="008B3723" w:rsidRDefault="00DE3683" w:rsidP="00830C65">
            <w:pPr>
              <w:pStyle w:val="TAL"/>
              <w:keepNext w:val="0"/>
              <w:keepLines w:val="0"/>
              <w:rPr>
                <w:lang w:val="en-US"/>
              </w:rPr>
            </w:pPr>
            <w:r w:rsidRPr="008B3723">
              <w:rPr>
                <w:lang w:val="en-US"/>
              </w:rPr>
              <w:t>c27 (Cat. 1,2,5)</w:t>
            </w:r>
          </w:p>
        </w:tc>
        <w:tc>
          <w:tcPr>
            <w:tcW w:w="0" w:type="auto"/>
          </w:tcPr>
          <w:p w14:paraId="3C5DB656" w14:textId="77777777" w:rsidR="00DE3683" w:rsidRPr="008B3723" w:rsidRDefault="00DE3683" w:rsidP="00830C65">
            <w:pPr>
              <w:pStyle w:val="TAL"/>
              <w:keepNext w:val="0"/>
              <w:keepLines w:val="0"/>
              <w:rPr>
                <w:lang w:val="en-US"/>
              </w:rPr>
            </w:pPr>
            <w:r w:rsidRPr="008B3723">
              <w:rPr>
                <w:lang w:val="en-US"/>
              </w:rPr>
              <w:t>IVAS FL, 128 kbps, 1 ISM, DTX off</w:t>
            </w:r>
          </w:p>
        </w:tc>
        <w:tc>
          <w:tcPr>
            <w:tcW w:w="0" w:type="auto"/>
          </w:tcPr>
          <w:p w14:paraId="7228C892"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21A3863F" w14:textId="77777777" w:rsidR="00DE3683" w:rsidRPr="008B3723" w:rsidRDefault="00DE3683" w:rsidP="00830C65">
            <w:pPr>
              <w:pStyle w:val="TAC"/>
              <w:keepNext w:val="0"/>
              <w:keepLines w:val="0"/>
              <w:rPr>
                <w:lang w:val="en-US"/>
              </w:rPr>
            </w:pPr>
            <w:r w:rsidRPr="008B3723">
              <w:rPr>
                <w:lang w:val="en-US"/>
              </w:rPr>
              <w:t>4.64</w:t>
            </w:r>
          </w:p>
        </w:tc>
        <w:tc>
          <w:tcPr>
            <w:tcW w:w="0" w:type="auto"/>
          </w:tcPr>
          <w:p w14:paraId="1961E672" w14:textId="77777777" w:rsidR="00DE3683" w:rsidRPr="008B3723" w:rsidRDefault="00DE3683" w:rsidP="00830C65">
            <w:pPr>
              <w:pStyle w:val="TAC"/>
              <w:keepNext w:val="0"/>
              <w:keepLines w:val="0"/>
              <w:rPr>
                <w:lang w:val="en-US"/>
              </w:rPr>
            </w:pPr>
            <w:r w:rsidRPr="008B3723">
              <w:rPr>
                <w:lang w:val="en-US"/>
              </w:rPr>
              <w:t>0.64</w:t>
            </w:r>
          </w:p>
        </w:tc>
        <w:tc>
          <w:tcPr>
            <w:tcW w:w="0" w:type="auto"/>
          </w:tcPr>
          <w:p w14:paraId="5BD268CC"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3D432ADE" w14:textId="77777777" w:rsidTr="00830C65">
        <w:trPr>
          <w:jc w:val="center"/>
        </w:trPr>
        <w:tc>
          <w:tcPr>
            <w:tcW w:w="0" w:type="auto"/>
          </w:tcPr>
          <w:p w14:paraId="73F9F5C1" w14:textId="77777777" w:rsidR="00DE3683" w:rsidRPr="008B3723" w:rsidRDefault="00DE3683" w:rsidP="00830C65">
            <w:pPr>
              <w:pStyle w:val="TAL"/>
              <w:keepNext w:val="0"/>
              <w:keepLines w:val="0"/>
              <w:rPr>
                <w:lang w:val="en-US"/>
              </w:rPr>
            </w:pPr>
            <w:r w:rsidRPr="008B3723">
              <w:rPr>
                <w:lang w:val="en-US"/>
              </w:rPr>
              <w:t>c27 (Cat. 3,4,6)</w:t>
            </w:r>
          </w:p>
        </w:tc>
        <w:tc>
          <w:tcPr>
            <w:tcW w:w="0" w:type="auto"/>
          </w:tcPr>
          <w:p w14:paraId="5755EE83" w14:textId="77777777" w:rsidR="00DE3683" w:rsidRPr="008B3723" w:rsidRDefault="00DE3683" w:rsidP="00830C65">
            <w:pPr>
              <w:pStyle w:val="TAL"/>
              <w:keepNext w:val="0"/>
              <w:keepLines w:val="0"/>
              <w:rPr>
                <w:lang w:val="en-US"/>
              </w:rPr>
            </w:pPr>
            <w:r w:rsidRPr="008B3723">
              <w:rPr>
                <w:lang w:val="en-US"/>
              </w:rPr>
              <w:t>IVAS FL, 128 kbps, 2 ISMs, DTX off</w:t>
            </w:r>
          </w:p>
        </w:tc>
        <w:tc>
          <w:tcPr>
            <w:tcW w:w="0" w:type="auto"/>
          </w:tcPr>
          <w:p w14:paraId="16AC0C1B"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61592C97" w14:textId="77777777" w:rsidR="00DE3683" w:rsidRPr="008B3723" w:rsidRDefault="00DE3683" w:rsidP="00830C65">
            <w:pPr>
              <w:pStyle w:val="TAC"/>
              <w:keepNext w:val="0"/>
              <w:keepLines w:val="0"/>
              <w:rPr>
                <w:lang w:val="en-US"/>
              </w:rPr>
            </w:pPr>
            <w:r w:rsidRPr="008B3723">
              <w:rPr>
                <w:lang w:val="en-US"/>
              </w:rPr>
              <w:t>4.53</w:t>
            </w:r>
          </w:p>
        </w:tc>
        <w:tc>
          <w:tcPr>
            <w:tcW w:w="0" w:type="auto"/>
          </w:tcPr>
          <w:p w14:paraId="35109351" w14:textId="77777777" w:rsidR="00DE3683" w:rsidRPr="008B3723" w:rsidRDefault="00DE3683" w:rsidP="00830C65">
            <w:pPr>
              <w:pStyle w:val="TAC"/>
              <w:keepNext w:val="0"/>
              <w:keepLines w:val="0"/>
              <w:rPr>
                <w:lang w:val="en-US"/>
              </w:rPr>
            </w:pPr>
            <w:r w:rsidRPr="008B3723">
              <w:rPr>
                <w:lang w:val="en-US"/>
              </w:rPr>
              <w:t>0.67</w:t>
            </w:r>
          </w:p>
        </w:tc>
        <w:tc>
          <w:tcPr>
            <w:tcW w:w="0" w:type="auto"/>
          </w:tcPr>
          <w:p w14:paraId="57F06AEF"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F098117" w14:textId="77777777" w:rsidTr="00830C65">
        <w:trPr>
          <w:jc w:val="center"/>
        </w:trPr>
        <w:tc>
          <w:tcPr>
            <w:tcW w:w="0" w:type="auto"/>
          </w:tcPr>
          <w:p w14:paraId="54D04A88" w14:textId="77777777" w:rsidR="00DE3683" w:rsidRPr="008B3723" w:rsidRDefault="00DE3683" w:rsidP="00830C65">
            <w:pPr>
              <w:pStyle w:val="TAL"/>
              <w:keepNext w:val="0"/>
              <w:keepLines w:val="0"/>
              <w:rPr>
                <w:lang w:val="en-US"/>
              </w:rPr>
            </w:pPr>
            <w:r w:rsidRPr="008B3723">
              <w:rPr>
                <w:lang w:val="en-US"/>
              </w:rPr>
              <w:t>c28 (Cat. 1,2,5)</w:t>
            </w:r>
          </w:p>
        </w:tc>
        <w:tc>
          <w:tcPr>
            <w:tcW w:w="0" w:type="auto"/>
          </w:tcPr>
          <w:p w14:paraId="55C832F9" w14:textId="77777777" w:rsidR="00DE3683" w:rsidRPr="008B3723" w:rsidRDefault="00DE3683" w:rsidP="00830C65">
            <w:pPr>
              <w:pStyle w:val="TAL"/>
              <w:keepNext w:val="0"/>
              <w:keepLines w:val="0"/>
              <w:rPr>
                <w:lang w:val="en-US"/>
              </w:rPr>
            </w:pPr>
            <w:r w:rsidRPr="008B3723">
              <w:rPr>
                <w:lang w:val="en-US"/>
              </w:rPr>
              <w:t>IVAS FX, 13.2 kbps, 1 ISM, DTX off</w:t>
            </w:r>
          </w:p>
        </w:tc>
        <w:tc>
          <w:tcPr>
            <w:tcW w:w="0" w:type="auto"/>
          </w:tcPr>
          <w:p w14:paraId="7C58660D"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664FFAA1" w14:textId="77777777" w:rsidR="00DE3683" w:rsidRPr="008B3723" w:rsidRDefault="00DE3683" w:rsidP="00830C65">
            <w:pPr>
              <w:pStyle w:val="TAC"/>
              <w:keepNext w:val="0"/>
              <w:keepLines w:val="0"/>
              <w:rPr>
                <w:lang w:val="en-US"/>
              </w:rPr>
            </w:pPr>
            <w:r w:rsidRPr="008B3723">
              <w:rPr>
                <w:lang w:val="en-US"/>
              </w:rPr>
              <w:t>4.19</w:t>
            </w:r>
          </w:p>
        </w:tc>
        <w:tc>
          <w:tcPr>
            <w:tcW w:w="0" w:type="auto"/>
          </w:tcPr>
          <w:p w14:paraId="254EE0B6" w14:textId="77777777" w:rsidR="00DE3683" w:rsidRPr="008B3723" w:rsidRDefault="00DE3683" w:rsidP="00830C65">
            <w:pPr>
              <w:pStyle w:val="TAC"/>
              <w:keepNext w:val="0"/>
              <w:keepLines w:val="0"/>
              <w:rPr>
                <w:lang w:val="en-US"/>
              </w:rPr>
            </w:pPr>
            <w:r w:rsidRPr="008B3723">
              <w:rPr>
                <w:lang w:val="en-US"/>
              </w:rPr>
              <w:t>0.87</w:t>
            </w:r>
          </w:p>
        </w:tc>
        <w:tc>
          <w:tcPr>
            <w:tcW w:w="0" w:type="auto"/>
          </w:tcPr>
          <w:p w14:paraId="5E0F6102"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09B01260" w14:textId="77777777" w:rsidTr="00830C65">
        <w:trPr>
          <w:jc w:val="center"/>
        </w:trPr>
        <w:tc>
          <w:tcPr>
            <w:tcW w:w="0" w:type="auto"/>
          </w:tcPr>
          <w:p w14:paraId="7AAA1064" w14:textId="77777777" w:rsidR="00DE3683" w:rsidRPr="008B3723" w:rsidRDefault="00DE3683" w:rsidP="00830C65">
            <w:pPr>
              <w:pStyle w:val="TAL"/>
              <w:keepNext w:val="0"/>
              <w:keepLines w:val="0"/>
              <w:rPr>
                <w:lang w:val="en-US"/>
              </w:rPr>
            </w:pPr>
            <w:r w:rsidRPr="008B3723">
              <w:rPr>
                <w:lang w:val="en-US"/>
              </w:rPr>
              <w:t>c28 (Cat. 3,4,6)</w:t>
            </w:r>
          </w:p>
        </w:tc>
        <w:tc>
          <w:tcPr>
            <w:tcW w:w="0" w:type="auto"/>
          </w:tcPr>
          <w:p w14:paraId="6943BFA4" w14:textId="77777777" w:rsidR="00DE3683" w:rsidRPr="008B3723" w:rsidRDefault="00DE3683" w:rsidP="00830C65">
            <w:pPr>
              <w:pStyle w:val="TAL"/>
              <w:keepNext w:val="0"/>
              <w:keepLines w:val="0"/>
              <w:rPr>
                <w:lang w:val="en-US"/>
              </w:rPr>
            </w:pPr>
            <w:r w:rsidRPr="008B3723">
              <w:rPr>
                <w:lang w:val="en-US"/>
              </w:rPr>
              <w:t>IVAS FX, 160 kbps, 2 ISMs, DTX off</w:t>
            </w:r>
          </w:p>
        </w:tc>
        <w:tc>
          <w:tcPr>
            <w:tcW w:w="0" w:type="auto"/>
          </w:tcPr>
          <w:p w14:paraId="671BE565"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343C4655" w14:textId="77777777" w:rsidR="00DE3683" w:rsidRPr="008B3723" w:rsidRDefault="00DE3683" w:rsidP="00830C65">
            <w:pPr>
              <w:pStyle w:val="TAC"/>
              <w:keepNext w:val="0"/>
              <w:keepLines w:val="0"/>
              <w:rPr>
                <w:lang w:val="en-US"/>
              </w:rPr>
            </w:pPr>
            <w:r w:rsidRPr="008B3723">
              <w:rPr>
                <w:lang w:val="en-US"/>
              </w:rPr>
              <w:t>4.47</w:t>
            </w:r>
          </w:p>
        </w:tc>
        <w:tc>
          <w:tcPr>
            <w:tcW w:w="0" w:type="auto"/>
          </w:tcPr>
          <w:p w14:paraId="07630146"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7C349E76"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3BD82E14" w14:textId="77777777" w:rsidTr="00830C65">
        <w:trPr>
          <w:jc w:val="center"/>
        </w:trPr>
        <w:tc>
          <w:tcPr>
            <w:tcW w:w="0" w:type="auto"/>
          </w:tcPr>
          <w:p w14:paraId="42BDA9F1" w14:textId="77777777" w:rsidR="00DE3683" w:rsidRPr="008B3723" w:rsidRDefault="00DE3683" w:rsidP="00830C65">
            <w:pPr>
              <w:pStyle w:val="TAL"/>
              <w:keepNext w:val="0"/>
              <w:keepLines w:val="0"/>
              <w:rPr>
                <w:lang w:val="en-US"/>
              </w:rPr>
            </w:pPr>
            <w:r w:rsidRPr="008B3723">
              <w:rPr>
                <w:lang w:val="en-US"/>
              </w:rPr>
              <w:t>c29 (Cat. 1,2,5)</w:t>
            </w:r>
          </w:p>
        </w:tc>
        <w:tc>
          <w:tcPr>
            <w:tcW w:w="0" w:type="auto"/>
          </w:tcPr>
          <w:p w14:paraId="012D5DD1" w14:textId="77777777" w:rsidR="00DE3683" w:rsidRPr="008B3723" w:rsidRDefault="00DE3683" w:rsidP="00830C65">
            <w:pPr>
              <w:pStyle w:val="TAL"/>
              <w:keepNext w:val="0"/>
              <w:keepLines w:val="0"/>
              <w:rPr>
                <w:lang w:val="en-US"/>
              </w:rPr>
            </w:pPr>
            <w:r w:rsidRPr="008B3723">
              <w:rPr>
                <w:lang w:val="en-US"/>
              </w:rPr>
              <w:t>IVAS FX, 16.4 kbps, 1 ISM, DTX off</w:t>
            </w:r>
          </w:p>
        </w:tc>
        <w:tc>
          <w:tcPr>
            <w:tcW w:w="0" w:type="auto"/>
          </w:tcPr>
          <w:p w14:paraId="4474D78B"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517DC750" w14:textId="77777777" w:rsidR="00DE3683" w:rsidRPr="008B3723" w:rsidRDefault="00DE3683" w:rsidP="00830C65">
            <w:pPr>
              <w:pStyle w:val="TAC"/>
              <w:keepNext w:val="0"/>
              <w:keepLines w:val="0"/>
              <w:rPr>
                <w:lang w:val="en-US"/>
              </w:rPr>
            </w:pPr>
            <w:r w:rsidRPr="008B3723">
              <w:rPr>
                <w:lang w:val="en-US"/>
              </w:rPr>
              <w:t>4.41</w:t>
            </w:r>
          </w:p>
        </w:tc>
        <w:tc>
          <w:tcPr>
            <w:tcW w:w="0" w:type="auto"/>
          </w:tcPr>
          <w:p w14:paraId="615428DE"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74B0C08F"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03C861AE" w14:textId="77777777" w:rsidTr="00830C65">
        <w:trPr>
          <w:jc w:val="center"/>
        </w:trPr>
        <w:tc>
          <w:tcPr>
            <w:tcW w:w="0" w:type="auto"/>
          </w:tcPr>
          <w:p w14:paraId="6F6C801E" w14:textId="77777777" w:rsidR="00DE3683" w:rsidRPr="008B3723" w:rsidRDefault="00DE3683" w:rsidP="00830C65">
            <w:pPr>
              <w:pStyle w:val="TAL"/>
              <w:keepNext w:val="0"/>
              <w:keepLines w:val="0"/>
              <w:rPr>
                <w:lang w:val="en-US"/>
              </w:rPr>
            </w:pPr>
            <w:r w:rsidRPr="008B3723">
              <w:rPr>
                <w:lang w:val="en-US"/>
              </w:rPr>
              <w:t>c29 (Cat. 3,4,6)</w:t>
            </w:r>
          </w:p>
        </w:tc>
        <w:tc>
          <w:tcPr>
            <w:tcW w:w="0" w:type="auto"/>
          </w:tcPr>
          <w:p w14:paraId="307BEA59" w14:textId="77777777" w:rsidR="00DE3683" w:rsidRPr="008B3723" w:rsidRDefault="00DE3683" w:rsidP="00830C65">
            <w:pPr>
              <w:pStyle w:val="TAL"/>
              <w:keepNext w:val="0"/>
              <w:keepLines w:val="0"/>
              <w:rPr>
                <w:lang w:val="en-US"/>
              </w:rPr>
            </w:pPr>
            <w:r w:rsidRPr="008B3723">
              <w:rPr>
                <w:lang w:val="en-US"/>
              </w:rPr>
              <w:t>IVAS FX, 16.4 kbps, 2 ISMs, DTX off</w:t>
            </w:r>
          </w:p>
        </w:tc>
        <w:tc>
          <w:tcPr>
            <w:tcW w:w="0" w:type="auto"/>
          </w:tcPr>
          <w:p w14:paraId="1CDA1E18"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76C13650" w14:textId="77777777" w:rsidR="00DE3683" w:rsidRPr="008B3723" w:rsidRDefault="00DE3683" w:rsidP="00830C65">
            <w:pPr>
              <w:pStyle w:val="TAC"/>
              <w:keepNext w:val="0"/>
              <w:keepLines w:val="0"/>
              <w:rPr>
                <w:lang w:val="en-US"/>
              </w:rPr>
            </w:pPr>
            <w:r w:rsidRPr="008B3723">
              <w:rPr>
                <w:lang w:val="en-US"/>
              </w:rPr>
              <w:t>3.82</w:t>
            </w:r>
          </w:p>
        </w:tc>
        <w:tc>
          <w:tcPr>
            <w:tcW w:w="0" w:type="auto"/>
          </w:tcPr>
          <w:p w14:paraId="6D4D92B8" w14:textId="77777777" w:rsidR="00DE3683" w:rsidRPr="008B3723" w:rsidRDefault="00DE3683" w:rsidP="00830C65">
            <w:pPr>
              <w:pStyle w:val="TAC"/>
              <w:keepNext w:val="0"/>
              <w:keepLines w:val="0"/>
              <w:rPr>
                <w:lang w:val="en-US"/>
              </w:rPr>
            </w:pPr>
            <w:r w:rsidRPr="008B3723">
              <w:rPr>
                <w:lang w:val="en-US"/>
              </w:rPr>
              <w:t>0.98</w:t>
            </w:r>
          </w:p>
        </w:tc>
        <w:tc>
          <w:tcPr>
            <w:tcW w:w="0" w:type="auto"/>
          </w:tcPr>
          <w:p w14:paraId="5402A031" w14:textId="77777777" w:rsidR="00DE3683" w:rsidRPr="008B3723" w:rsidRDefault="00DE3683" w:rsidP="00830C65">
            <w:pPr>
              <w:pStyle w:val="TAC"/>
              <w:keepNext w:val="0"/>
              <w:keepLines w:val="0"/>
              <w:rPr>
                <w:lang w:val="en-US"/>
              </w:rPr>
            </w:pPr>
            <w:r w:rsidRPr="008B3723">
              <w:rPr>
                <w:lang w:val="en-US"/>
              </w:rPr>
              <w:t>0.20</w:t>
            </w:r>
          </w:p>
        </w:tc>
      </w:tr>
      <w:tr w:rsidR="00DE3683" w:rsidRPr="008B3723" w14:paraId="5643A9CF" w14:textId="77777777" w:rsidTr="00830C65">
        <w:trPr>
          <w:jc w:val="center"/>
        </w:trPr>
        <w:tc>
          <w:tcPr>
            <w:tcW w:w="0" w:type="auto"/>
          </w:tcPr>
          <w:p w14:paraId="3957F693" w14:textId="77777777" w:rsidR="00DE3683" w:rsidRPr="008B3723" w:rsidRDefault="00DE3683" w:rsidP="00830C65">
            <w:pPr>
              <w:pStyle w:val="TAL"/>
              <w:keepNext w:val="0"/>
              <w:keepLines w:val="0"/>
              <w:rPr>
                <w:lang w:val="en-US"/>
              </w:rPr>
            </w:pPr>
            <w:r w:rsidRPr="008B3723">
              <w:rPr>
                <w:lang w:val="en-US"/>
              </w:rPr>
              <w:t>c30 (Cat. 1,2,5)</w:t>
            </w:r>
          </w:p>
        </w:tc>
        <w:tc>
          <w:tcPr>
            <w:tcW w:w="0" w:type="auto"/>
          </w:tcPr>
          <w:p w14:paraId="7E9B3F3D" w14:textId="77777777" w:rsidR="00DE3683" w:rsidRPr="008B3723" w:rsidRDefault="00DE3683" w:rsidP="00830C65">
            <w:pPr>
              <w:pStyle w:val="TAL"/>
              <w:keepNext w:val="0"/>
              <w:keepLines w:val="0"/>
              <w:rPr>
                <w:lang w:val="en-US"/>
              </w:rPr>
            </w:pPr>
            <w:r w:rsidRPr="008B3723">
              <w:rPr>
                <w:lang w:val="en-US"/>
              </w:rPr>
              <w:t>IVAS FX, 24.4 kbps, 1 ISM, DTX off</w:t>
            </w:r>
          </w:p>
        </w:tc>
        <w:tc>
          <w:tcPr>
            <w:tcW w:w="0" w:type="auto"/>
          </w:tcPr>
          <w:p w14:paraId="24D5FF33"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40ABFAB4" w14:textId="77777777" w:rsidR="00DE3683" w:rsidRPr="008B3723" w:rsidRDefault="00DE3683" w:rsidP="00830C65">
            <w:pPr>
              <w:pStyle w:val="TAC"/>
              <w:keepNext w:val="0"/>
              <w:keepLines w:val="0"/>
              <w:rPr>
                <w:lang w:val="en-US"/>
              </w:rPr>
            </w:pPr>
            <w:r w:rsidRPr="008B3723">
              <w:rPr>
                <w:lang w:val="en-US"/>
              </w:rPr>
              <w:t>4.48</w:t>
            </w:r>
          </w:p>
        </w:tc>
        <w:tc>
          <w:tcPr>
            <w:tcW w:w="0" w:type="auto"/>
          </w:tcPr>
          <w:p w14:paraId="20BDA78E" w14:textId="77777777" w:rsidR="00DE3683" w:rsidRPr="008B3723" w:rsidRDefault="00DE3683" w:rsidP="00830C65">
            <w:pPr>
              <w:pStyle w:val="TAC"/>
              <w:keepNext w:val="0"/>
              <w:keepLines w:val="0"/>
              <w:rPr>
                <w:lang w:val="en-US"/>
              </w:rPr>
            </w:pPr>
            <w:r w:rsidRPr="008B3723">
              <w:rPr>
                <w:lang w:val="en-US"/>
              </w:rPr>
              <w:t>0.78</w:t>
            </w:r>
          </w:p>
        </w:tc>
        <w:tc>
          <w:tcPr>
            <w:tcW w:w="0" w:type="auto"/>
          </w:tcPr>
          <w:p w14:paraId="26D1B619"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2F084FBE" w14:textId="77777777" w:rsidTr="00830C65">
        <w:trPr>
          <w:jc w:val="center"/>
        </w:trPr>
        <w:tc>
          <w:tcPr>
            <w:tcW w:w="0" w:type="auto"/>
          </w:tcPr>
          <w:p w14:paraId="7CD64409" w14:textId="77777777" w:rsidR="00DE3683" w:rsidRPr="008B3723" w:rsidRDefault="00DE3683" w:rsidP="00830C65">
            <w:pPr>
              <w:pStyle w:val="TAL"/>
              <w:keepNext w:val="0"/>
              <w:keepLines w:val="0"/>
              <w:rPr>
                <w:lang w:val="en-US"/>
              </w:rPr>
            </w:pPr>
            <w:r w:rsidRPr="008B3723">
              <w:rPr>
                <w:lang w:val="en-US"/>
              </w:rPr>
              <w:t>c30 (Cat. 3,4,6)</w:t>
            </w:r>
          </w:p>
        </w:tc>
        <w:tc>
          <w:tcPr>
            <w:tcW w:w="0" w:type="auto"/>
          </w:tcPr>
          <w:p w14:paraId="42FD054E" w14:textId="77777777" w:rsidR="00DE3683" w:rsidRPr="008B3723" w:rsidRDefault="00DE3683" w:rsidP="00830C65">
            <w:pPr>
              <w:pStyle w:val="TAL"/>
              <w:keepNext w:val="0"/>
              <w:keepLines w:val="0"/>
              <w:rPr>
                <w:lang w:val="en-US"/>
              </w:rPr>
            </w:pPr>
            <w:r w:rsidRPr="008B3723">
              <w:rPr>
                <w:lang w:val="en-US"/>
              </w:rPr>
              <w:t>IVAS FX, 24.4 kbps, 2 ISMs, DTX off</w:t>
            </w:r>
          </w:p>
        </w:tc>
        <w:tc>
          <w:tcPr>
            <w:tcW w:w="0" w:type="auto"/>
          </w:tcPr>
          <w:p w14:paraId="7FC15ADF"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37C81F8A" w14:textId="77777777" w:rsidR="00DE3683" w:rsidRPr="008B3723" w:rsidRDefault="00DE3683" w:rsidP="00830C65">
            <w:pPr>
              <w:pStyle w:val="TAC"/>
              <w:keepNext w:val="0"/>
              <w:keepLines w:val="0"/>
              <w:rPr>
                <w:lang w:val="en-US"/>
              </w:rPr>
            </w:pPr>
            <w:r w:rsidRPr="008B3723">
              <w:rPr>
                <w:lang w:val="en-US"/>
              </w:rPr>
              <w:t>4.44</w:t>
            </w:r>
          </w:p>
        </w:tc>
        <w:tc>
          <w:tcPr>
            <w:tcW w:w="0" w:type="auto"/>
          </w:tcPr>
          <w:p w14:paraId="136EB4CC"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191AAA69"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68AAB2E7" w14:textId="77777777" w:rsidTr="00830C65">
        <w:trPr>
          <w:jc w:val="center"/>
        </w:trPr>
        <w:tc>
          <w:tcPr>
            <w:tcW w:w="0" w:type="auto"/>
          </w:tcPr>
          <w:p w14:paraId="6CE7FE71" w14:textId="77777777" w:rsidR="00DE3683" w:rsidRPr="008B3723" w:rsidRDefault="00DE3683" w:rsidP="00830C65">
            <w:pPr>
              <w:pStyle w:val="TAL"/>
              <w:keepNext w:val="0"/>
              <w:keepLines w:val="0"/>
              <w:rPr>
                <w:lang w:val="en-US"/>
              </w:rPr>
            </w:pPr>
            <w:r w:rsidRPr="008B3723">
              <w:rPr>
                <w:lang w:val="en-US"/>
              </w:rPr>
              <w:t>c31 (Cat. 1,2,5)</w:t>
            </w:r>
          </w:p>
        </w:tc>
        <w:tc>
          <w:tcPr>
            <w:tcW w:w="0" w:type="auto"/>
          </w:tcPr>
          <w:p w14:paraId="1B192DC3" w14:textId="77777777" w:rsidR="00DE3683" w:rsidRPr="008B3723" w:rsidRDefault="00DE3683" w:rsidP="00830C65">
            <w:pPr>
              <w:pStyle w:val="TAL"/>
              <w:keepNext w:val="0"/>
              <w:keepLines w:val="0"/>
              <w:rPr>
                <w:lang w:val="en-US"/>
              </w:rPr>
            </w:pPr>
            <w:r w:rsidRPr="008B3723">
              <w:rPr>
                <w:lang w:val="en-US"/>
              </w:rPr>
              <w:t>IVAS FX, 32 kbps, 1 ISM, DTX off</w:t>
            </w:r>
          </w:p>
        </w:tc>
        <w:tc>
          <w:tcPr>
            <w:tcW w:w="0" w:type="auto"/>
          </w:tcPr>
          <w:p w14:paraId="2FFD5D4B"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25F0DCB7" w14:textId="77777777" w:rsidR="00DE3683" w:rsidRPr="008B3723" w:rsidRDefault="00DE3683" w:rsidP="00830C65">
            <w:pPr>
              <w:pStyle w:val="TAC"/>
              <w:keepNext w:val="0"/>
              <w:keepLines w:val="0"/>
              <w:rPr>
                <w:lang w:val="en-US"/>
              </w:rPr>
            </w:pPr>
            <w:r w:rsidRPr="008B3723">
              <w:rPr>
                <w:lang w:val="en-US"/>
              </w:rPr>
              <w:t>4.61</w:t>
            </w:r>
          </w:p>
        </w:tc>
        <w:tc>
          <w:tcPr>
            <w:tcW w:w="0" w:type="auto"/>
          </w:tcPr>
          <w:p w14:paraId="2450237C"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316E1F12"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7ACE47F3" w14:textId="77777777" w:rsidTr="00830C65">
        <w:trPr>
          <w:jc w:val="center"/>
        </w:trPr>
        <w:tc>
          <w:tcPr>
            <w:tcW w:w="0" w:type="auto"/>
          </w:tcPr>
          <w:p w14:paraId="779E3F0D" w14:textId="77777777" w:rsidR="00DE3683" w:rsidRPr="008B3723" w:rsidRDefault="00DE3683" w:rsidP="00830C65">
            <w:pPr>
              <w:pStyle w:val="TAL"/>
              <w:keepNext w:val="0"/>
              <w:keepLines w:val="0"/>
              <w:rPr>
                <w:lang w:val="en-US"/>
              </w:rPr>
            </w:pPr>
            <w:r w:rsidRPr="008B3723">
              <w:rPr>
                <w:lang w:val="en-US"/>
              </w:rPr>
              <w:t>c31 (Cat. 3,4,6)</w:t>
            </w:r>
          </w:p>
        </w:tc>
        <w:tc>
          <w:tcPr>
            <w:tcW w:w="0" w:type="auto"/>
          </w:tcPr>
          <w:p w14:paraId="0CE5CE96" w14:textId="77777777" w:rsidR="00DE3683" w:rsidRPr="008B3723" w:rsidRDefault="00DE3683" w:rsidP="00830C65">
            <w:pPr>
              <w:pStyle w:val="TAL"/>
              <w:keepNext w:val="0"/>
              <w:keepLines w:val="0"/>
              <w:rPr>
                <w:lang w:val="en-US"/>
              </w:rPr>
            </w:pPr>
            <w:r w:rsidRPr="008B3723">
              <w:rPr>
                <w:lang w:val="en-US"/>
              </w:rPr>
              <w:t>IVAS FX, 32 kbps, 2 ISMs, DTX off</w:t>
            </w:r>
          </w:p>
        </w:tc>
        <w:tc>
          <w:tcPr>
            <w:tcW w:w="0" w:type="auto"/>
          </w:tcPr>
          <w:p w14:paraId="67330384"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2B1AD38B" w14:textId="77777777" w:rsidR="00DE3683" w:rsidRPr="008B3723" w:rsidRDefault="00DE3683" w:rsidP="00830C65">
            <w:pPr>
              <w:pStyle w:val="TAC"/>
              <w:keepNext w:val="0"/>
              <w:keepLines w:val="0"/>
              <w:rPr>
                <w:lang w:val="en-US"/>
              </w:rPr>
            </w:pPr>
            <w:r w:rsidRPr="008B3723">
              <w:rPr>
                <w:lang w:val="en-US"/>
              </w:rPr>
              <w:t>4.54</w:t>
            </w:r>
          </w:p>
        </w:tc>
        <w:tc>
          <w:tcPr>
            <w:tcW w:w="0" w:type="auto"/>
          </w:tcPr>
          <w:p w14:paraId="3F324740"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06E42E3B"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A002B9B" w14:textId="77777777" w:rsidTr="00830C65">
        <w:trPr>
          <w:jc w:val="center"/>
        </w:trPr>
        <w:tc>
          <w:tcPr>
            <w:tcW w:w="0" w:type="auto"/>
          </w:tcPr>
          <w:p w14:paraId="56AB3029" w14:textId="77777777" w:rsidR="00DE3683" w:rsidRPr="008B3723" w:rsidRDefault="00DE3683" w:rsidP="00830C65">
            <w:pPr>
              <w:pStyle w:val="TAL"/>
              <w:keepNext w:val="0"/>
              <w:keepLines w:val="0"/>
              <w:rPr>
                <w:lang w:val="en-US"/>
              </w:rPr>
            </w:pPr>
            <w:r w:rsidRPr="008B3723">
              <w:rPr>
                <w:lang w:val="en-US"/>
              </w:rPr>
              <w:t>c32 (Cat. 1,2,5)</w:t>
            </w:r>
          </w:p>
        </w:tc>
        <w:tc>
          <w:tcPr>
            <w:tcW w:w="0" w:type="auto"/>
          </w:tcPr>
          <w:p w14:paraId="00636A8B" w14:textId="77777777" w:rsidR="00DE3683" w:rsidRPr="008B3723" w:rsidRDefault="00DE3683" w:rsidP="00830C65">
            <w:pPr>
              <w:pStyle w:val="TAL"/>
              <w:keepNext w:val="0"/>
              <w:keepLines w:val="0"/>
              <w:rPr>
                <w:lang w:val="en-US"/>
              </w:rPr>
            </w:pPr>
            <w:r w:rsidRPr="008B3723">
              <w:rPr>
                <w:lang w:val="en-US"/>
              </w:rPr>
              <w:t>IVAS FX, 48 kbps, 1 ISM, DTX off</w:t>
            </w:r>
          </w:p>
        </w:tc>
        <w:tc>
          <w:tcPr>
            <w:tcW w:w="0" w:type="auto"/>
          </w:tcPr>
          <w:p w14:paraId="00FAFB37"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3784209C" w14:textId="77777777" w:rsidR="00DE3683" w:rsidRPr="008B3723" w:rsidRDefault="00DE3683" w:rsidP="00830C65">
            <w:pPr>
              <w:pStyle w:val="TAC"/>
              <w:keepNext w:val="0"/>
              <w:keepLines w:val="0"/>
              <w:rPr>
                <w:lang w:val="en-US"/>
              </w:rPr>
            </w:pPr>
            <w:r w:rsidRPr="008B3723">
              <w:rPr>
                <w:lang w:val="en-US"/>
              </w:rPr>
              <w:t>4.64</w:t>
            </w:r>
          </w:p>
        </w:tc>
        <w:tc>
          <w:tcPr>
            <w:tcW w:w="0" w:type="auto"/>
          </w:tcPr>
          <w:p w14:paraId="62E3C84A" w14:textId="77777777" w:rsidR="00DE3683" w:rsidRPr="008B3723" w:rsidRDefault="00DE3683" w:rsidP="00830C65">
            <w:pPr>
              <w:pStyle w:val="TAC"/>
              <w:keepNext w:val="0"/>
              <w:keepLines w:val="0"/>
              <w:rPr>
                <w:lang w:val="en-US"/>
              </w:rPr>
            </w:pPr>
            <w:r w:rsidRPr="008B3723">
              <w:rPr>
                <w:lang w:val="en-US"/>
              </w:rPr>
              <w:t>0.53</w:t>
            </w:r>
          </w:p>
        </w:tc>
        <w:tc>
          <w:tcPr>
            <w:tcW w:w="0" w:type="auto"/>
          </w:tcPr>
          <w:p w14:paraId="5787A635"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03D07C63" w14:textId="77777777" w:rsidTr="00830C65">
        <w:trPr>
          <w:jc w:val="center"/>
        </w:trPr>
        <w:tc>
          <w:tcPr>
            <w:tcW w:w="0" w:type="auto"/>
          </w:tcPr>
          <w:p w14:paraId="43957F72" w14:textId="77777777" w:rsidR="00DE3683" w:rsidRPr="008B3723" w:rsidRDefault="00DE3683" w:rsidP="00830C65">
            <w:pPr>
              <w:pStyle w:val="TAL"/>
              <w:keepNext w:val="0"/>
              <w:keepLines w:val="0"/>
              <w:rPr>
                <w:lang w:val="en-US"/>
              </w:rPr>
            </w:pPr>
            <w:r w:rsidRPr="008B3723">
              <w:rPr>
                <w:lang w:val="en-US"/>
              </w:rPr>
              <w:t>c32 (Cat. 3,4,6)</w:t>
            </w:r>
          </w:p>
        </w:tc>
        <w:tc>
          <w:tcPr>
            <w:tcW w:w="0" w:type="auto"/>
          </w:tcPr>
          <w:p w14:paraId="594723B6" w14:textId="77777777" w:rsidR="00DE3683" w:rsidRPr="008B3723" w:rsidRDefault="00DE3683" w:rsidP="00830C65">
            <w:pPr>
              <w:pStyle w:val="TAL"/>
              <w:keepNext w:val="0"/>
              <w:keepLines w:val="0"/>
              <w:rPr>
                <w:lang w:val="en-US"/>
              </w:rPr>
            </w:pPr>
            <w:r w:rsidRPr="008B3723">
              <w:rPr>
                <w:lang w:val="en-US"/>
              </w:rPr>
              <w:t>IVAS FX, 48 kbps, 2 ISMs, DTX off</w:t>
            </w:r>
          </w:p>
        </w:tc>
        <w:tc>
          <w:tcPr>
            <w:tcW w:w="0" w:type="auto"/>
          </w:tcPr>
          <w:p w14:paraId="1931DB28"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28B13F6F" w14:textId="77777777" w:rsidR="00DE3683" w:rsidRPr="008B3723" w:rsidRDefault="00DE3683" w:rsidP="00830C65">
            <w:pPr>
              <w:pStyle w:val="TAC"/>
              <w:keepNext w:val="0"/>
              <w:keepLines w:val="0"/>
              <w:rPr>
                <w:lang w:val="en-US"/>
              </w:rPr>
            </w:pPr>
            <w:r w:rsidRPr="008B3723">
              <w:rPr>
                <w:lang w:val="en-US"/>
              </w:rPr>
              <w:t>4.43</w:t>
            </w:r>
          </w:p>
        </w:tc>
        <w:tc>
          <w:tcPr>
            <w:tcW w:w="0" w:type="auto"/>
          </w:tcPr>
          <w:p w14:paraId="32DB5E1E" w14:textId="77777777" w:rsidR="00DE3683" w:rsidRPr="008B3723" w:rsidRDefault="00DE3683" w:rsidP="00830C65">
            <w:pPr>
              <w:pStyle w:val="TAC"/>
              <w:keepNext w:val="0"/>
              <w:keepLines w:val="0"/>
              <w:rPr>
                <w:lang w:val="en-US"/>
              </w:rPr>
            </w:pPr>
            <w:r w:rsidRPr="008B3723">
              <w:rPr>
                <w:lang w:val="en-US"/>
              </w:rPr>
              <w:t>0.67</w:t>
            </w:r>
          </w:p>
        </w:tc>
        <w:tc>
          <w:tcPr>
            <w:tcW w:w="0" w:type="auto"/>
          </w:tcPr>
          <w:p w14:paraId="24B661BE"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6391EFE" w14:textId="77777777" w:rsidTr="00830C65">
        <w:trPr>
          <w:jc w:val="center"/>
        </w:trPr>
        <w:tc>
          <w:tcPr>
            <w:tcW w:w="0" w:type="auto"/>
          </w:tcPr>
          <w:p w14:paraId="70408494" w14:textId="77777777" w:rsidR="00DE3683" w:rsidRPr="008B3723" w:rsidRDefault="00DE3683" w:rsidP="00830C65">
            <w:pPr>
              <w:pStyle w:val="TAL"/>
              <w:keepNext w:val="0"/>
              <w:keepLines w:val="0"/>
              <w:rPr>
                <w:lang w:val="en-US"/>
              </w:rPr>
            </w:pPr>
            <w:r w:rsidRPr="008B3723">
              <w:rPr>
                <w:lang w:val="en-US"/>
              </w:rPr>
              <w:t>c33 (Cat. 1,2,5)</w:t>
            </w:r>
          </w:p>
        </w:tc>
        <w:tc>
          <w:tcPr>
            <w:tcW w:w="0" w:type="auto"/>
          </w:tcPr>
          <w:p w14:paraId="762B1ED1" w14:textId="77777777" w:rsidR="00DE3683" w:rsidRPr="008B3723" w:rsidRDefault="00DE3683" w:rsidP="00830C65">
            <w:pPr>
              <w:pStyle w:val="TAL"/>
              <w:keepNext w:val="0"/>
              <w:keepLines w:val="0"/>
              <w:rPr>
                <w:lang w:val="en-US"/>
              </w:rPr>
            </w:pPr>
            <w:r w:rsidRPr="008B3723">
              <w:rPr>
                <w:lang w:val="en-US"/>
              </w:rPr>
              <w:t>IVAS FX, 64 kbps, 1 ISM, DTX off</w:t>
            </w:r>
          </w:p>
        </w:tc>
        <w:tc>
          <w:tcPr>
            <w:tcW w:w="0" w:type="auto"/>
          </w:tcPr>
          <w:p w14:paraId="6F4A3E45"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0E43D122" w14:textId="77777777" w:rsidR="00DE3683" w:rsidRPr="008B3723" w:rsidRDefault="00DE3683" w:rsidP="00830C65">
            <w:pPr>
              <w:pStyle w:val="TAC"/>
              <w:keepNext w:val="0"/>
              <w:keepLines w:val="0"/>
              <w:rPr>
                <w:lang w:val="en-US"/>
              </w:rPr>
            </w:pPr>
            <w:r w:rsidRPr="008B3723">
              <w:rPr>
                <w:lang w:val="en-US"/>
              </w:rPr>
              <w:t>4.70</w:t>
            </w:r>
          </w:p>
        </w:tc>
        <w:tc>
          <w:tcPr>
            <w:tcW w:w="0" w:type="auto"/>
          </w:tcPr>
          <w:p w14:paraId="5ABAC6C3"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4A6816A2"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2AD7049F" w14:textId="77777777" w:rsidTr="00830C65">
        <w:trPr>
          <w:jc w:val="center"/>
        </w:trPr>
        <w:tc>
          <w:tcPr>
            <w:tcW w:w="0" w:type="auto"/>
          </w:tcPr>
          <w:p w14:paraId="2866BD75" w14:textId="77777777" w:rsidR="00DE3683" w:rsidRPr="008B3723" w:rsidRDefault="00DE3683" w:rsidP="00830C65">
            <w:pPr>
              <w:pStyle w:val="TAL"/>
              <w:keepNext w:val="0"/>
              <w:keepLines w:val="0"/>
              <w:rPr>
                <w:lang w:val="en-US"/>
              </w:rPr>
            </w:pPr>
            <w:r w:rsidRPr="008B3723">
              <w:rPr>
                <w:lang w:val="en-US"/>
              </w:rPr>
              <w:t>c33 (Cat. 3,4,6)</w:t>
            </w:r>
          </w:p>
        </w:tc>
        <w:tc>
          <w:tcPr>
            <w:tcW w:w="0" w:type="auto"/>
          </w:tcPr>
          <w:p w14:paraId="087EFA6A" w14:textId="77777777" w:rsidR="00DE3683" w:rsidRPr="008B3723" w:rsidRDefault="00DE3683" w:rsidP="00830C65">
            <w:pPr>
              <w:pStyle w:val="TAL"/>
              <w:keepNext w:val="0"/>
              <w:keepLines w:val="0"/>
              <w:rPr>
                <w:lang w:val="en-US"/>
              </w:rPr>
            </w:pPr>
            <w:r w:rsidRPr="008B3723">
              <w:rPr>
                <w:lang w:val="en-US"/>
              </w:rPr>
              <w:t>IVAS FX, 64 kbps, 2 ISMs, DTX off</w:t>
            </w:r>
          </w:p>
        </w:tc>
        <w:tc>
          <w:tcPr>
            <w:tcW w:w="0" w:type="auto"/>
          </w:tcPr>
          <w:p w14:paraId="0A595DDF"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2172F1AE" w14:textId="77777777" w:rsidR="00DE3683" w:rsidRPr="008B3723" w:rsidRDefault="00DE3683" w:rsidP="00830C65">
            <w:pPr>
              <w:pStyle w:val="TAC"/>
              <w:keepNext w:val="0"/>
              <w:keepLines w:val="0"/>
              <w:rPr>
                <w:lang w:val="en-US"/>
              </w:rPr>
            </w:pPr>
            <w:r w:rsidRPr="008B3723">
              <w:rPr>
                <w:lang w:val="en-US"/>
              </w:rPr>
              <w:t>4.50</w:t>
            </w:r>
          </w:p>
        </w:tc>
        <w:tc>
          <w:tcPr>
            <w:tcW w:w="0" w:type="auto"/>
          </w:tcPr>
          <w:p w14:paraId="51AE667E" w14:textId="77777777" w:rsidR="00DE3683" w:rsidRPr="008B3723" w:rsidRDefault="00DE3683" w:rsidP="00830C65">
            <w:pPr>
              <w:pStyle w:val="TAC"/>
              <w:keepNext w:val="0"/>
              <w:keepLines w:val="0"/>
              <w:rPr>
                <w:lang w:val="en-US"/>
              </w:rPr>
            </w:pPr>
            <w:r w:rsidRPr="008B3723">
              <w:rPr>
                <w:lang w:val="en-US"/>
              </w:rPr>
              <w:t>0.71</w:t>
            </w:r>
          </w:p>
        </w:tc>
        <w:tc>
          <w:tcPr>
            <w:tcW w:w="0" w:type="auto"/>
          </w:tcPr>
          <w:p w14:paraId="2A9ED826"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46FF2D17" w14:textId="77777777" w:rsidTr="00830C65">
        <w:trPr>
          <w:jc w:val="center"/>
        </w:trPr>
        <w:tc>
          <w:tcPr>
            <w:tcW w:w="0" w:type="auto"/>
          </w:tcPr>
          <w:p w14:paraId="15D900EF" w14:textId="77777777" w:rsidR="00DE3683" w:rsidRPr="008B3723" w:rsidRDefault="00DE3683" w:rsidP="00830C65">
            <w:pPr>
              <w:pStyle w:val="TAL"/>
              <w:keepNext w:val="0"/>
              <w:keepLines w:val="0"/>
              <w:rPr>
                <w:lang w:val="en-US"/>
              </w:rPr>
            </w:pPr>
            <w:r w:rsidRPr="008B3723">
              <w:rPr>
                <w:lang w:val="en-US"/>
              </w:rPr>
              <w:t>c34 (Cat. 1,2,5)</w:t>
            </w:r>
          </w:p>
        </w:tc>
        <w:tc>
          <w:tcPr>
            <w:tcW w:w="0" w:type="auto"/>
          </w:tcPr>
          <w:p w14:paraId="41059B01" w14:textId="77777777" w:rsidR="00DE3683" w:rsidRPr="008B3723" w:rsidRDefault="00DE3683" w:rsidP="00830C65">
            <w:pPr>
              <w:pStyle w:val="TAL"/>
              <w:keepNext w:val="0"/>
              <w:keepLines w:val="0"/>
              <w:rPr>
                <w:lang w:val="en-US"/>
              </w:rPr>
            </w:pPr>
            <w:r w:rsidRPr="008B3723">
              <w:rPr>
                <w:lang w:val="en-US"/>
              </w:rPr>
              <w:t>IVAS FX, 80 kbps, 1 ISM, DTX off</w:t>
            </w:r>
          </w:p>
        </w:tc>
        <w:tc>
          <w:tcPr>
            <w:tcW w:w="0" w:type="auto"/>
          </w:tcPr>
          <w:p w14:paraId="0F184876"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31A09B34"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796EE68A"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2E8F355E"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314E2529" w14:textId="77777777" w:rsidTr="00830C65">
        <w:trPr>
          <w:jc w:val="center"/>
        </w:trPr>
        <w:tc>
          <w:tcPr>
            <w:tcW w:w="0" w:type="auto"/>
          </w:tcPr>
          <w:p w14:paraId="4671B24F" w14:textId="77777777" w:rsidR="00DE3683" w:rsidRPr="008B3723" w:rsidRDefault="00DE3683" w:rsidP="00830C65">
            <w:pPr>
              <w:pStyle w:val="TAL"/>
              <w:keepNext w:val="0"/>
              <w:keepLines w:val="0"/>
              <w:rPr>
                <w:lang w:val="en-US"/>
              </w:rPr>
            </w:pPr>
            <w:r w:rsidRPr="008B3723">
              <w:rPr>
                <w:lang w:val="en-US"/>
              </w:rPr>
              <w:t>c34 (Cat. 3,4,6)</w:t>
            </w:r>
          </w:p>
        </w:tc>
        <w:tc>
          <w:tcPr>
            <w:tcW w:w="0" w:type="auto"/>
          </w:tcPr>
          <w:p w14:paraId="12D24A35" w14:textId="77777777" w:rsidR="00DE3683" w:rsidRPr="008B3723" w:rsidRDefault="00DE3683" w:rsidP="00830C65">
            <w:pPr>
              <w:pStyle w:val="TAL"/>
              <w:keepNext w:val="0"/>
              <w:keepLines w:val="0"/>
              <w:rPr>
                <w:lang w:val="en-US"/>
              </w:rPr>
            </w:pPr>
            <w:r w:rsidRPr="008B3723">
              <w:rPr>
                <w:lang w:val="en-US"/>
              </w:rPr>
              <w:t>IVAS FX, 80 kbps, 2 ISMs, DTX off</w:t>
            </w:r>
          </w:p>
        </w:tc>
        <w:tc>
          <w:tcPr>
            <w:tcW w:w="0" w:type="auto"/>
          </w:tcPr>
          <w:p w14:paraId="28758E00"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40D55910" w14:textId="77777777" w:rsidR="00DE3683" w:rsidRPr="008B3723" w:rsidRDefault="00DE3683" w:rsidP="00830C65">
            <w:pPr>
              <w:pStyle w:val="TAC"/>
              <w:keepNext w:val="0"/>
              <w:keepLines w:val="0"/>
              <w:rPr>
                <w:lang w:val="en-US"/>
              </w:rPr>
            </w:pPr>
            <w:r w:rsidRPr="008B3723">
              <w:rPr>
                <w:lang w:val="en-US"/>
              </w:rPr>
              <w:t>4.52</w:t>
            </w:r>
          </w:p>
        </w:tc>
        <w:tc>
          <w:tcPr>
            <w:tcW w:w="0" w:type="auto"/>
          </w:tcPr>
          <w:p w14:paraId="53C68417" w14:textId="77777777" w:rsidR="00DE3683" w:rsidRPr="008B3723" w:rsidRDefault="00DE3683" w:rsidP="00830C65">
            <w:pPr>
              <w:pStyle w:val="TAC"/>
              <w:keepNext w:val="0"/>
              <w:keepLines w:val="0"/>
              <w:rPr>
                <w:lang w:val="en-US"/>
              </w:rPr>
            </w:pPr>
            <w:r w:rsidRPr="008B3723">
              <w:rPr>
                <w:lang w:val="en-US"/>
              </w:rPr>
              <w:t>0.66</w:t>
            </w:r>
          </w:p>
        </w:tc>
        <w:tc>
          <w:tcPr>
            <w:tcW w:w="0" w:type="auto"/>
          </w:tcPr>
          <w:p w14:paraId="01C658ED"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6BAD892B" w14:textId="77777777" w:rsidTr="00830C65">
        <w:trPr>
          <w:jc w:val="center"/>
        </w:trPr>
        <w:tc>
          <w:tcPr>
            <w:tcW w:w="0" w:type="auto"/>
          </w:tcPr>
          <w:p w14:paraId="1DF45E0E" w14:textId="77777777" w:rsidR="00DE3683" w:rsidRPr="008B3723" w:rsidRDefault="00DE3683" w:rsidP="00830C65">
            <w:pPr>
              <w:pStyle w:val="TAL"/>
              <w:keepNext w:val="0"/>
              <w:keepLines w:val="0"/>
              <w:rPr>
                <w:lang w:val="en-US"/>
              </w:rPr>
            </w:pPr>
            <w:r w:rsidRPr="008B3723">
              <w:rPr>
                <w:lang w:val="en-US"/>
              </w:rPr>
              <w:t>c35 (Cat. 1,2,5)</w:t>
            </w:r>
          </w:p>
        </w:tc>
        <w:tc>
          <w:tcPr>
            <w:tcW w:w="0" w:type="auto"/>
          </w:tcPr>
          <w:p w14:paraId="42C9067E" w14:textId="77777777" w:rsidR="00DE3683" w:rsidRPr="008B3723" w:rsidRDefault="00DE3683" w:rsidP="00830C65">
            <w:pPr>
              <w:pStyle w:val="TAL"/>
              <w:keepNext w:val="0"/>
              <w:keepLines w:val="0"/>
              <w:rPr>
                <w:lang w:val="en-US"/>
              </w:rPr>
            </w:pPr>
            <w:r w:rsidRPr="008B3723">
              <w:rPr>
                <w:lang w:val="en-US"/>
              </w:rPr>
              <w:t>IVAS FX, 96 kbps, 1 ISM, DTX off</w:t>
            </w:r>
          </w:p>
        </w:tc>
        <w:tc>
          <w:tcPr>
            <w:tcW w:w="0" w:type="auto"/>
          </w:tcPr>
          <w:p w14:paraId="350AED96"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7F4956D9" w14:textId="77777777" w:rsidR="00DE3683" w:rsidRPr="008B3723" w:rsidRDefault="00DE3683" w:rsidP="00830C65">
            <w:pPr>
              <w:pStyle w:val="TAC"/>
              <w:keepNext w:val="0"/>
              <w:keepLines w:val="0"/>
              <w:rPr>
                <w:lang w:val="en-US"/>
              </w:rPr>
            </w:pPr>
            <w:r w:rsidRPr="008B3723">
              <w:rPr>
                <w:lang w:val="en-US"/>
              </w:rPr>
              <w:t>4.61</w:t>
            </w:r>
          </w:p>
        </w:tc>
        <w:tc>
          <w:tcPr>
            <w:tcW w:w="0" w:type="auto"/>
          </w:tcPr>
          <w:p w14:paraId="3B95CE59"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7D1A0E8F"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544BBDD1" w14:textId="77777777" w:rsidTr="00830C65">
        <w:trPr>
          <w:jc w:val="center"/>
        </w:trPr>
        <w:tc>
          <w:tcPr>
            <w:tcW w:w="0" w:type="auto"/>
          </w:tcPr>
          <w:p w14:paraId="7B743552" w14:textId="77777777" w:rsidR="00DE3683" w:rsidRPr="008B3723" w:rsidRDefault="00DE3683" w:rsidP="00830C65">
            <w:pPr>
              <w:pStyle w:val="TAL"/>
              <w:keepNext w:val="0"/>
              <w:keepLines w:val="0"/>
              <w:rPr>
                <w:lang w:val="en-US"/>
              </w:rPr>
            </w:pPr>
            <w:r w:rsidRPr="008B3723">
              <w:rPr>
                <w:lang w:val="en-US"/>
              </w:rPr>
              <w:t>c35 (Cat. 3,4,6)</w:t>
            </w:r>
          </w:p>
        </w:tc>
        <w:tc>
          <w:tcPr>
            <w:tcW w:w="0" w:type="auto"/>
          </w:tcPr>
          <w:p w14:paraId="342E90FD" w14:textId="77777777" w:rsidR="00DE3683" w:rsidRPr="008B3723" w:rsidRDefault="00DE3683" w:rsidP="00830C65">
            <w:pPr>
              <w:pStyle w:val="TAL"/>
              <w:keepNext w:val="0"/>
              <w:keepLines w:val="0"/>
              <w:rPr>
                <w:lang w:val="en-US"/>
              </w:rPr>
            </w:pPr>
            <w:r w:rsidRPr="008B3723">
              <w:rPr>
                <w:lang w:val="en-US"/>
              </w:rPr>
              <w:t>IVAS FX, 96 kbps, 2 ISMs, DTX off</w:t>
            </w:r>
          </w:p>
        </w:tc>
        <w:tc>
          <w:tcPr>
            <w:tcW w:w="0" w:type="auto"/>
          </w:tcPr>
          <w:p w14:paraId="797CF9AC"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4A832B6D" w14:textId="77777777" w:rsidR="00DE3683" w:rsidRPr="008B3723" w:rsidRDefault="00DE3683" w:rsidP="00830C65">
            <w:pPr>
              <w:pStyle w:val="TAC"/>
              <w:keepNext w:val="0"/>
              <w:keepLines w:val="0"/>
              <w:rPr>
                <w:lang w:val="en-US"/>
              </w:rPr>
            </w:pPr>
            <w:r w:rsidRPr="008B3723">
              <w:rPr>
                <w:lang w:val="en-US"/>
              </w:rPr>
              <w:t>4.64</w:t>
            </w:r>
          </w:p>
        </w:tc>
        <w:tc>
          <w:tcPr>
            <w:tcW w:w="0" w:type="auto"/>
          </w:tcPr>
          <w:p w14:paraId="2525DCD3" w14:textId="77777777" w:rsidR="00DE3683" w:rsidRPr="008B3723" w:rsidRDefault="00DE3683" w:rsidP="00830C65">
            <w:pPr>
              <w:pStyle w:val="TAC"/>
              <w:keepNext w:val="0"/>
              <w:keepLines w:val="0"/>
              <w:rPr>
                <w:lang w:val="en-US"/>
              </w:rPr>
            </w:pPr>
            <w:r w:rsidRPr="008B3723">
              <w:rPr>
                <w:lang w:val="en-US"/>
              </w:rPr>
              <w:t>0.57</w:t>
            </w:r>
          </w:p>
        </w:tc>
        <w:tc>
          <w:tcPr>
            <w:tcW w:w="0" w:type="auto"/>
          </w:tcPr>
          <w:p w14:paraId="38955788"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5270D403" w14:textId="77777777" w:rsidTr="00830C65">
        <w:trPr>
          <w:jc w:val="center"/>
        </w:trPr>
        <w:tc>
          <w:tcPr>
            <w:tcW w:w="0" w:type="auto"/>
          </w:tcPr>
          <w:p w14:paraId="78BDEAB7" w14:textId="77777777" w:rsidR="00DE3683" w:rsidRPr="008B3723" w:rsidRDefault="00DE3683" w:rsidP="00830C65">
            <w:pPr>
              <w:pStyle w:val="TAL"/>
              <w:keepNext w:val="0"/>
              <w:keepLines w:val="0"/>
              <w:rPr>
                <w:lang w:val="en-US"/>
              </w:rPr>
            </w:pPr>
            <w:r w:rsidRPr="008B3723">
              <w:rPr>
                <w:lang w:val="en-US"/>
              </w:rPr>
              <w:t>c36 (Cat. 1,2,5)</w:t>
            </w:r>
          </w:p>
        </w:tc>
        <w:tc>
          <w:tcPr>
            <w:tcW w:w="0" w:type="auto"/>
          </w:tcPr>
          <w:p w14:paraId="28E26EFC" w14:textId="77777777" w:rsidR="00DE3683" w:rsidRPr="008B3723" w:rsidRDefault="00DE3683" w:rsidP="00830C65">
            <w:pPr>
              <w:pStyle w:val="TAL"/>
              <w:keepNext w:val="0"/>
              <w:keepLines w:val="0"/>
              <w:rPr>
                <w:lang w:val="en-US"/>
              </w:rPr>
            </w:pPr>
            <w:r w:rsidRPr="008B3723">
              <w:rPr>
                <w:lang w:val="en-US"/>
              </w:rPr>
              <w:t>IVAS FX, 128 kbps, 1 ISM, DTX off</w:t>
            </w:r>
          </w:p>
        </w:tc>
        <w:tc>
          <w:tcPr>
            <w:tcW w:w="0" w:type="auto"/>
          </w:tcPr>
          <w:p w14:paraId="11C880CF"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54022EB5"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72C6C7B8" w14:textId="77777777" w:rsidR="00DE3683" w:rsidRPr="008B3723" w:rsidRDefault="00DE3683" w:rsidP="00830C65">
            <w:pPr>
              <w:pStyle w:val="TAC"/>
              <w:keepNext w:val="0"/>
              <w:keepLines w:val="0"/>
              <w:rPr>
                <w:lang w:val="en-US"/>
              </w:rPr>
            </w:pPr>
            <w:r w:rsidRPr="008B3723">
              <w:rPr>
                <w:lang w:val="en-US"/>
              </w:rPr>
              <w:t>0.67</w:t>
            </w:r>
          </w:p>
        </w:tc>
        <w:tc>
          <w:tcPr>
            <w:tcW w:w="0" w:type="auto"/>
          </w:tcPr>
          <w:p w14:paraId="4EE8C23F"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616942B7" w14:textId="77777777" w:rsidTr="00830C65">
        <w:trPr>
          <w:jc w:val="center"/>
        </w:trPr>
        <w:tc>
          <w:tcPr>
            <w:tcW w:w="0" w:type="auto"/>
          </w:tcPr>
          <w:p w14:paraId="4D824ADC" w14:textId="77777777" w:rsidR="00DE3683" w:rsidRPr="008B3723" w:rsidRDefault="00DE3683" w:rsidP="00830C65">
            <w:pPr>
              <w:pStyle w:val="TAL"/>
              <w:keepNext w:val="0"/>
              <w:keepLines w:val="0"/>
              <w:rPr>
                <w:lang w:val="en-US"/>
              </w:rPr>
            </w:pPr>
            <w:r w:rsidRPr="008B3723">
              <w:rPr>
                <w:lang w:val="en-US"/>
              </w:rPr>
              <w:t>c36 (Cat. 3,4,6)</w:t>
            </w:r>
          </w:p>
        </w:tc>
        <w:tc>
          <w:tcPr>
            <w:tcW w:w="0" w:type="auto"/>
          </w:tcPr>
          <w:p w14:paraId="1A7EB69C" w14:textId="77777777" w:rsidR="00DE3683" w:rsidRPr="008B3723" w:rsidRDefault="00DE3683" w:rsidP="00830C65">
            <w:pPr>
              <w:pStyle w:val="TAL"/>
              <w:keepNext w:val="0"/>
              <w:keepLines w:val="0"/>
              <w:rPr>
                <w:lang w:val="en-US"/>
              </w:rPr>
            </w:pPr>
            <w:r w:rsidRPr="008B3723">
              <w:rPr>
                <w:lang w:val="en-US"/>
              </w:rPr>
              <w:t>IVAS FX, 128 kbps, 2 ISMs, DTX off</w:t>
            </w:r>
          </w:p>
        </w:tc>
        <w:tc>
          <w:tcPr>
            <w:tcW w:w="0" w:type="auto"/>
          </w:tcPr>
          <w:p w14:paraId="0A304C9A" w14:textId="77777777" w:rsidR="00DE3683" w:rsidRPr="008B3723" w:rsidRDefault="00DE3683" w:rsidP="00830C65">
            <w:pPr>
              <w:pStyle w:val="TAC"/>
              <w:keepNext w:val="0"/>
              <w:keepLines w:val="0"/>
              <w:rPr>
                <w:lang w:val="en-US"/>
              </w:rPr>
            </w:pPr>
            <w:r w:rsidRPr="008B3723">
              <w:rPr>
                <w:lang w:val="en-US"/>
              </w:rPr>
              <w:t>90</w:t>
            </w:r>
          </w:p>
        </w:tc>
        <w:tc>
          <w:tcPr>
            <w:tcW w:w="0" w:type="auto"/>
          </w:tcPr>
          <w:p w14:paraId="79F75FD2" w14:textId="77777777" w:rsidR="00DE3683" w:rsidRPr="008B3723" w:rsidRDefault="00DE3683" w:rsidP="00830C65">
            <w:pPr>
              <w:pStyle w:val="TAC"/>
              <w:keepNext w:val="0"/>
              <w:keepLines w:val="0"/>
              <w:rPr>
                <w:lang w:val="en-US"/>
              </w:rPr>
            </w:pPr>
            <w:r w:rsidRPr="008B3723">
              <w:rPr>
                <w:lang w:val="en-US"/>
              </w:rPr>
              <w:t>4.54</w:t>
            </w:r>
          </w:p>
        </w:tc>
        <w:tc>
          <w:tcPr>
            <w:tcW w:w="0" w:type="auto"/>
          </w:tcPr>
          <w:p w14:paraId="2223FE1E"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59D87E11" w14:textId="77777777" w:rsidR="00DE3683" w:rsidRPr="008B3723" w:rsidRDefault="00DE3683" w:rsidP="00830C65">
            <w:pPr>
              <w:pStyle w:val="TAC"/>
              <w:keepNext w:val="0"/>
              <w:keepLines w:val="0"/>
              <w:rPr>
                <w:lang w:val="en-US"/>
              </w:rPr>
            </w:pPr>
            <w:r w:rsidRPr="008B3723">
              <w:rPr>
                <w:lang w:val="en-US"/>
              </w:rPr>
              <w:t>0.14</w:t>
            </w:r>
          </w:p>
        </w:tc>
      </w:tr>
    </w:tbl>
    <w:p w14:paraId="1E315FF1" w14:textId="77777777" w:rsidR="00DE3683" w:rsidRPr="008B3723" w:rsidRDefault="00DE3683" w:rsidP="00DE3683">
      <w:pPr>
        <w:rPr>
          <w:lang w:val="en-US"/>
        </w:rPr>
      </w:pPr>
    </w:p>
    <w:p w14:paraId="673A64E2" w14:textId="77777777" w:rsidR="00DE3683" w:rsidRPr="008B3723" w:rsidRDefault="00DE3683" w:rsidP="00DE3683">
      <w:pPr>
        <w:pStyle w:val="FL"/>
        <w:rPr>
          <w:lang w:val="en-US"/>
        </w:rPr>
      </w:pPr>
      <w:r w:rsidRPr="008B3723">
        <w:rPr>
          <w:noProof/>
          <w:lang w:val="en-US"/>
        </w:rPr>
        <w:lastRenderedPageBreak/>
        <w:drawing>
          <wp:inline distT="0" distB="0" distL="0" distR="0" wp14:anchorId="5FA94E3B" wp14:editId="7D2B03F9">
            <wp:extent cx="6264275" cy="4020492"/>
            <wp:effectExtent l="0" t="0" r="0" b="0"/>
            <wp:docPr id="1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0">
                      <a:extLst>
                        <a:ext uri="{96DAC541-7B7A-43D3-8B79-37D633B846F1}">
                          <asvg:svgBlip xmlns:asvg="http://schemas.microsoft.com/office/drawing/2016/SVG/main" r:embed="rId111"/>
                        </a:ext>
                      </a:extLst>
                    </a:blip>
                    <a:stretch>
                      <a:fillRect/>
                    </a:stretch>
                  </pic:blipFill>
                  <pic:spPr>
                    <a:xfrm>
                      <a:off x="0" y="0"/>
                      <a:ext cx="6264275" cy="4020492"/>
                    </a:xfrm>
                    <a:prstGeom prst="rect">
                      <a:avLst/>
                    </a:prstGeom>
                  </pic:spPr>
                </pic:pic>
              </a:graphicData>
            </a:graphic>
          </wp:inline>
        </w:drawing>
      </w:r>
    </w:p>
    <w:p w14:paraId="463D251E" w14:textId="77777777" w:rsidR="00DE3683" w:rsidRPr="008B3723" w:rsidRDefault="00DE3683" w:rsidP="00DE3683">
      <w:pPr>
        <w:pStyle w:val="TF"/>
        <w:rPr>
          <w:lang w:val="en-US"/>
        </w:rPr>
      </w:pPr>
      <w:r w:rsidRPr="008B3723">
        <w:rPr>
          <w:lang w:val="en-US"/>
        </w:rPr>
        <w:t>(a)</w:t>
      </w:r>
    </w:p>
    <w:p w14:paraId="32C5C2C5" w14:textId="77777777" w:rsidR="00DE3683" w:rsidRPr="008B3723" w:rsidRDefault="00DE3683" w:rsidP="00DE3683">
      <w:pPr>
        <w:pStyle w:val="FL"/>
        <w:rPr>
          <w:lang w:val="en-US"/>
        </w:rPr>
      </w:pPr>
      <w:r w:rsidRPr="008B3723">
        <w:rPr>
          <w:noProof/>
          <w:lang w:val="en-US"/>
        </w:rPr>
        <w:drawing>
          <wp:inline distT="0" distB="0" distL="0" distR="0" wp14:anchorId="76445FCA" wp14:editId="381BBDCC">
            <wp:extent cx="6264275" cy="4020492"/>
            <wp:effectExtent l="0" t="0" r="0" b="0"/>
            <wp:docPr id="8180592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2">
                      <a:extLst>
                        <a:ext uri="{96DAC541-7B7A-43D3-8B79-37D633B846F1}">
                          <asvg:svgBlip xmlns:asvg="http://schemas.microsoft.com/office/drawing/2016/SVG/main" r:embed="rId113"/>
                        </a:ext>
                      </a:extLst>
                    </a:blip>
                    <a:stretch>
                      <a:fillRect/>
                    </a:stretch>
                  </pic:blipFill>
                  <pic:spPr>
                    <a:xfrm>
                      <a:off x="0" y="0"/>
                      <a:ext cx="6264275" cy="4020492"/>
                    </a:xfrm>
                    <a:prstGeom prst="rect">
                      <a:avLst/>
                    </a:prstGeom>
                  </pic:spPr>
                </pic:pic>
              </a:graphicData>
            </a:graphic>
          </wp:inline>
        </w:drawing>
      </w:r>
    </w:p>
    <w:p w14:paraId="67CDD55B" w14:textId="77777777" w:rsidR="00DE3683" w:rsidRPr="008B3723" w:rsidRDefault="00DE3683" w:rsidP="00DE3683">
      <w:pPr>
        <w:pStyle w:val="TF"/>
        <w:rPr>
          <w:lang w:val="en-US"/>
        </w:rPr>
      </w:pPr>
      <w:r w:rsidRPr="008B3723">
        <w:rPr>
          <w:lang w:val="en-US"/>
        </w:rPr>
        <w:t>(b)</w:t>
      </w:r>
    </w:p>
    <w:p w14:paraId="5E7F036F" w14:textId="77777777" w:rsidR="00DE3683" w:rsidRPr="008B3723" w:rsidRDefault="00DE3683" w:rsidP="00DE3683">
      <w:pPr>
        <w:pStyle w:val="TF"/>
        <w:rPr>
          <w:lang w:val="en-US"/>
        </w:rPr>
      </w:pPr>
      <w:r w:rsidRPr="008B3723">
        <w:rPr>
          <w:lang w:val="en-US"/>
        </w:rPr>
        <w:t>Figure 9.4-5: results per condition for experiment P800-9</w:t>
      </w:r>
    </w:p>
    <w:p w14:paraId="49B3B16F" w14:textId="77777777" w:rsidR="00DE3683" w:rsidRPr="008B3723" w:rsidRDefault="00DE3683" w:rsidP="00DE3683">
      <w:pPr>
        <w:rPr>
          <w:lang w:val="en-US"/>
        </w:rPr>
      </w:pPr>
    </w:p>
    <w:p w14:paraId="0DAACFAF" w14:textId="77777777" w:rsidR="00DE3683" w:rsidRPr="008B3723" w:rsidRDefault="00DE3683" w:rsidP="00DE3683">
      <w:pPr>
        <w:pStyle w:val="FL"/>
        <w:rPr>
          <w:lang w:val="en-US"/>
        </w:rPr>
      </w:pPr>
      <w:r w:rsidRPr="008B3723">
        <w:rPr>
          <w:noProof/>
          <w:lang w:val="en-US"/>
        </w:rPr>
        <w:drawing>
          <wp:inline distT="0" distB="0" distL="0" distR="0" wp14:anchorId="1B4D06DD" wp14:editId="750D1842">
            <wp:extent cx="6120765" cy="3928085"/>
            <wp:effectExtent l="0" t="0" r="635" b="0"/>
            <wp:docPr id="21054943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4">
                      <a:extLst>
                        <a:ext uri="{96DAC541-7B7A-43D3-8B79-37D633B846F1}">
                          <asvg:svgBlip xmlns:asvg="http://schemas.microsoft.com/office/drawing/2016/SVG/main" r:embed="rId115"/>
                        </a:ext>
                      </a:extLst>
                    </a:blip>
                    <a:stretch>
                      <a:fillRect/>
                    </a:stretch>
                  </pic:blipFill>
                  <pic:spPr>
                    <a:xfrm>
                      <a:off x="0" y="0"/>
                      <a:ext cx="6120765" cy="3928085"/>
                    </a:xfrm>
                    <a:prstGeom prst="rect">
                      <a:avLst/>
                    </a:prstGeom>
                  </pic:spPr>
                </pic:pic>
              </a:graphicData>
            </a:graphic>
          </wp:inline>
        </w:drawing>
      </w:r>
    </w:p>
    <w:p w14:paraId="6CEE36AD" w14:textId="77777777" w:rsidR="00DE3683" w:rsidRPr="008B3723" w:rsidRDefault="00DE3683" w:rsidP="00DE3683">
      <w:pPr>
        <w:pStyle w:val="TF"/>
        <w:rPr>
          <w:lang w:val="en-US"/>
        </w:rPr>
      </w:pPr>
      <w:r w:rsidRPr="008B3723">
        <w:rPr>
          <w:lang w:val="en-US"/>
        </w:rPr>
        <w:t>Figure 9.4-6: results aggregated over FX/FL for experiment P800-9</w:t>
      </w:r>
    </w:p>
    <w:p w14:paraId="09B47D57" w14:textId="77777777" w:rsidR="00DE3683" w:rsidRPr="008B3723" w:rsidRDefault="00DE3683" w:rsidP="00DE3683">
      <w:pPr>
        <w:rPr>
          <w:lang w:val="en-US"/>
        </w:rPr>
      </w:pPr>
    </w:p>
    <w:p w14:paraId="6C393B0F" w14:textId="77777777" w:rsidR="00DE3683" w:rsidRPr="008B3723" w:rsidRDefault="00DE3683" w:rsidP="00DE3683">
      <w:pPr>
        <w:pStyle w:val="TH"/>
        <w:rPr>
          <w:lang w:val="en-US"/>
        </w:rPr>
      </w:pPr>
      <w:r w:rsidRPr="008B3723">
        <w:rPr>
          <w:lang w:val="en-US"/>
        </w:rPr>
        <w:t>Table 9.4-10: statistical significance analysis for experiment P800-9</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5AE73C17" w14:textId="77777777" w:rsidTr="00830C65">
        <w:trPr>
          <w:jc w:val="center"/>
        </w:trPr>
        <w:tc>
          <w:tcPr>
            <w:tcW w:w="1327" w:type="pct"/>
            <w:gridSpan w:val="3"/>
          </w:tcPr>
          <w:p w14:paraId="6A9BA11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6F7FC5E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13D7DA8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099BE021" w14:textId="77777777" w:rsidTr="00830C65">
        <w:trPr>
          <w:jc w:val="center"/>
        </w:trPr>
        <w:tc>
          <w:tcPr>
            <w:tcW w:w="550" w:type="pct"/>
          </w:tcPr>
          <w:p w14:paraId="73F9306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39C27E1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756B10E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2773D5F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21E3539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290ACE4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1E984E6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5404089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39C9DCB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10257F9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087707B0" w14:textId="77777777" w:rsidTr="00830C65">
        <w:trPr>
          <w:jc w:val="center"/>
        </w:trPr>
        <w:tc>
          <w:tcPr>
            <w:tcW w:w="550" w:type="pct"/>
          </w:tcPr>
          <w:p w14:paraId="3BF20E88" w14:textId="77777777" w:rsidR="00DE3683" w:rsidRPr="008B3723" w:rsidRDefault="00DE3683" w:rsidP="00830C65">
            <w:pPr>
              <w:pStyle w:val="TAL"/>
              <w:keepNext w:val="0"/>
              <w:keepLines w:val="0"/>
              <w:rPr>
                <w:lang w:val="en-US"/>
              </w:rPr>
            </w:pPr>
            <w:r w:rsidRPr="008B3723">
              <w:rPr>
                <w:lang w:val="en-US"/>
              </w:rPr>
              <w:t>c10 (Cat. 1,2,5)</w:t>
            </w:r>
          </w:p>
        </w:tc>
        <w:tc>
          <w:tcPr>
            <w:tcW w:w="399" w:type="pct"/>
          </w:tcPr>
          <w:p w14:paraId="50244841" w14:textId="77777777" w:rsidR="00DE3683" w:rsidRPr="008B3723" w:rsidRDefault="00DE3683" w:rsidP="00830C65">
            <w:pPr>
              <w:pStyle w:val="TAC"/>
              <w:keepNext w:val="0"/>
              <w:keepLines w:val="0"/>
              <w:rPr>
                <w:lang w:val="en-US"/>
              </w:rPr>
            </w:pPr>
            <w:r w:rsidRPr="008B3723">
              <w:rPr>
                <w:lang w:val="en-US"/>
              </w:rPr>
              <w:t>4.38</w:t>
            </w:r>
          </w:p>
        </w:tc>
        <w:tc>
          <w:tcPr>
            <w:tcW w:w="377" w:type="pct"/>
          </w:tcPr>
          <w:p w14:paraId="1AF4BF15" w14:textId="77777777" w:rsidR="00DE3683" w:rsidRPr="008B3723" w:rsidRDefault="00DE3683" w:rsidP="00830C65">
            <w:pPr>
              <w:pStyle w:val="TAC"/>
              <w:keepNext w:val="0"/>
              <w:keepLines w:val="0"/>
              <w:rPr>
                <w:lang w:val="en-US"/>
              </w:rPr>
            </w:pPr>
            <w:r w:rsidRPr="008B3723">
              <w:rPr>
                <w:lang w:val="en-US"/>
              </w:rPr>
              <w:t>0.79</w:t>
            </w:r>
          </w:p>
        </w:tc>
        <w:tc>
          <w:tcPr>
            <w:tcW w:w="580" w:type="pct"/>
          </w:tcPr>
          <w:p w14:paraId="3A533776" w14:textId="77777777" w:rsidR="00DE3683" w:rsidRPr="008B3723" w:rsidRDefault="00DE3683" w:rsidP="00830C65">
            <w:pPr>
              <w:pStyle w:val="TAL"/>
              <w:keepNext w:val="0"/>
              <w:keepLines w:val="0"/>
              <w:rPr>
                <w:lang w:val="en-US"/>
              </w:rPr>
            </w:pPr>
            <w:r w:rsidRPr="008B3723">
              <w:rPr>
                <w:lang w:val="en-US"/>
              </w:rPr>
              <w:t>c19 (Cat. 1,2,5)</w:t>
            </w:r>
          </w:p>
        </w:tc>
        <w:tc>
          <w:tcPr>
            <w:tcW w:w="563" w:type="pct"/>
          </w:tcPr>
          <w:p w14:paraId="25837180" w14:textId="77777777" w:rsidR="00DE3683" w:rsidRPr="008B3723" w:rsidRDefault="00DE3683" w:rsidP="00830C65">
            <w:pPr>
              <w:pStyle w:val="TAL"/>
              <w:keepNext w:val="0"/>
              <w:keepLines w:val="0"/>
              <w:rPr>
                <w:lang w:val="en-US"/>
              </w:rPr>
            </w:pPr>
            <w:r w:rsidRPr="008B3723">
              <w:rPr>
                <w:lang w:val="en-US"/>
              </w:rPr>
              <w:t>4.40</w:t>
            </w:r>
          </w:p>
        </w:tc>
        <w:tc>
          <w:tcPr>
            <w:tcW w:w="541" w:type="pct"/>
          </w:tcPr>
          <w:p w14:paraId="3EA607DA" w14:textId="77777777" w:rsidR="00DE3683" w:rsidRPr="008B3723" w:rsidRDefault="00DE3683" w:rsidP="00830C65">
            <w:pPr>
              <w:pStyle w:val="TAC"/>
              <w:keepNext w:val="0"/>
              <w:keepLines w:val="0"/>
              <w:rPr>
                <w:lang w:val="en-US"/>
              </w:rPr>
            </w:pPr>
            <w:r w:rsidRPr="008B3723">
              <w:rPr>
                <w:lang w:val="en-US"/>
              </w:rPr>
              <w:t>0.76</w:t>
            </w:r>
          </w:p>
        </w:tc>
        <w:tc>
          <w:tcPr>
            <w:tcW w:w="640" w:type="pct"/>
          </w:tcPr>
          <w:p w14:paraId="0288138F"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396314D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92439CE" w14:textId="77777777" w:rsidR="00DE3683" w:rsidRPr="008B3723" w:rsidRDefault="00DE3683" w:rsidP="00830C65">
            <w:pPr>
              <w:pStyle w:val="TAC"/>
              <w:keepNext w:val="0"/>
              <w:keepLines w:val="0"/>
              <w:rPr>
                <w:lang w:val="en-US"/>
              </w:rPr>
            </w:pPr>
            <w:r w:rsidRPr="008B3723">
              <w:rPr>
                <w:lang w:val="en-US"/>
              </w:rPr>
              <w:t>0.575</w:t>
            </w:r>
          </w:p>
        </w:tc>
        <w:tc>
          <w:tcPr>
            <w:tcW w:w="442" w:type="pct"/>
          </w:tcPr>
          <w:p w14:paraId="6DCA644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B98FCC9" w14:textId="77777777" w:rsidTr="00830C65">
        <w:trPr>
          <w:jc w:val="center"/>
        </w:trPr>
        <w:tc>
          <w:tcPr>
            <w:tcW w:w="550" w:type="pct"/>
          </w:tcPr>
          <w:p w14:paraId="596EAE72" w14:textId="77777777" w:rsidR="00DE3683" w:rsidRPr="008B3723" w:rsidRDefault="00DE3683" w:rsidP="00830C65">
            <w:pPr>
              <w:pStyle w:val="TAL"/>
              <w:keepNext w:val="0"/>
              <w:keepLines w:val="0"/>
              <w:rPr>
                <w:lang w:val="en-US"/>
              </w:rPr>
            </w:pPr>
            <w:r w:rsidRPr="008B3723">
              <w:rPr>
                <w:lang w:val="en-US"/>
              </w:rPr>
              <w:t>c10 (Cat. 3,4,6)</w:t>
            </w:r>
          </w:p>
        </w:tc>
        <w:tc>
          <w:tcPr>
            <w:tcW w:w="399" w:type="pct"/>
          </w:tcPr>
          <w:p w14:paraId="06273E82" w14:textId="77777777" w:rsidR="00DE3683" w:rsidRPr="008B3723" w:rsidRDefault="00DE3683" w:rsidP="00830C65">
            <w:pPr>
              <w:pStyle w:val="TAC"/>
              <w:keepNext w:val="0"/>
              <w:keepLines w:val="0"/>
              <w:rPr>
                <w:lang w:val="en-US"/>
              </w:rPr>
            </w:pPr>
            <w:r w:rsidRPr="008B3723">
              <w:rPr>
                <w:lang w:val="en-US"/>
              </w:rPr>
              <w:t>4.61</w:t>
            </w:r>
          </w:p>
        </w:tc>
        <w:tc>
          <w:tcPr>
            <w:tcW w:w="377" w:type="pct"/>
          </w:tcPr>
          <w:p w14:paraId="2A95B4B4" w14:textId="77777777" w:rsidR="00DE3683" w:rsidRPr="008B3723" w:rsidRDefault="00DE3683" w:rsidP="00830C65">
            <w:pPr>
              <w:pStyle w:val="TAC"/>
              <w:keepNext w:val="0"/>
              <w:keepLines w:val="0"/>
              <w:rPr>
                <w:lang w:val="en-US"/>
              </w:rPr>
            </w:pPr>
            <w:r w:rsidRPr="008B3723">
              <w:rPr>
                <w:lang w:val="en-US"/>
              </w:rPr>
              <w:t>0.67</w:t>
            </w:r>
          </w:p>
        </w:tc>
        <w:tc>
          <w:tcPr>
            <w:tcW w:w="580" w:type="pct"/>
          </w:tcPr>
          <w:p w14:paraId="4C422F10" w14:textId="77777777" w:rsidR="00DE3683" w:rsidRPr="008B3723" w:rsidRDefault="00DE3683" w:rsidP="00830C65">
            <w:pPr>
              <w:pStyle w:val="TAL"/>
              <w:keepNext w:val="0"/>
              <w:keepLines w:val="0"/>
              <w:rPr>
                <w:lang w:val="en-US"/>
              </w:rPr>
            </w:pPr>
            <w:r w:rsidRPr="008B3723">
              <w:rPr>
                <w:lang w:val="en-US"/>
              </w:rPr>
              <w:t>c19 (Cat. 3,4,6)</w:t>
            </w:r>
          </w:p>
        </w:tc>
        <w:tc>
          <w:tcPr>
            <w:tcW w:w="563" w:type="pct"/>
          </w:tcPr>
          <w:p w14:paraId="22145234" w14:textId="77777777" w:rsidR="00DE3683" w:rsidRPr="008B3723" w:rsidRDefault="00DE3683" w:rsidP="00830C65">
            <w:pPr>
              <w:pStyle w:val="TAL"/>
              <w:keepNext w:val="0"/>
              <w:keepLines w:val="0"/>
              <w:rPr>
                <w:lang w:val="en-US"/>
              </w:rPr>
            </w:pPr>
            <w:r w:rsidRPr="008B3723">
              <w:rPr>
                <w:lang w:val="en-US"/>
              </w:rPr>
              <w:t>4.70</w:t>
            </w:r>
          </w:p>
        </w:tc>
        <w:tc>
          <w:tcPr>
            <w:tcW w:w="541" w:type="pct"/>
          </w:tcPr>
          <w:p w14:paraId="00A2631F" w14:textId="77777777" w:rsidR="00DE3683" w:rsidRPr="008B3723" w:rsidRDefault="00DE3683" w:rsidP="00830C65">
            <w:pPr>
              <w:pStyle w:val="TAC"/>
              <w:keepNext w:val="0"/>
              <w:keepLines w:val="0"/>
              <w:rPr>
                <w:lang w:val="en-US"/>
              </w:rPr>
            </w:pPr>
            <w:r w:rsidRPr="008B3723">
              <w:rPr>
                <w:lang w:val="en-US"/>
              </w:rPr>
              <w:t>0.55</w:t>
            </w:r>
          </w:p>
        </w:tc>
        <w:tc>
          <w:tcPr>
            <w:tcW w:w="640" w:type="pct"/>
          </w:tcPr>
          <w:p w14:paraId="70C141A6"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41006FA6"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48C7F95D" w14:textId="77777777" w:rsidR="00DE3683" w:rsidRPr="008B3723" w:rsidRDefault="00DE3683" w:rsidP="00830C65">
            <w:pPr>
              <w:pStyle w:val="TAC"/>
              <w:keepNext w:val="0"/>
              <w:keepLines w:val="0"/>
              <w:rPr>
                <w:lang w:val="en-US"/>
              </w:rPr>
            </w:pPr>
            <w:r w:rsidRPr="008B3723">
              <w:rPr>
                <w:lang w:val="en-US"/>
              </w:rPr>
              <w:t>0.835</w:t>
            </w:r>
          </w:p>
        </w:tc>
        <w:tc>
          <w:tcPr>
            <w:tcW w:w="442" w:type="pct"/>
          </w:tcPr>
          <w:p w14:paraId="3AB6384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6B935CF" w14:textId="77777777" w:rsidTr="00830C65">
        <w:trPr>
          <w:jc w:val="center"/>
        </w:trPr>
        <w:tc>
          <w:tcPr>
            <w:tcW w:w="550" w:type="pct"/>
          </w:tcPr>
          <w:p w14:paraId="3726AFCB" w14:textId="77777777" w:rsidR="00DE3683" w:rsidRPr="008B3723" w:rsidRDefault="00DE3683" w:rsidP="00830C65">
            <w:pPr>
              <w:pStyle w:val="TAL"/>
              <w:keepNext w:val="0"/>
              <w:keepLines w:val="0"/>
              <w:rPr>
                <w:lang w:val="en-US"/>
              </w:rPr>
            </w:pPr>
            <w:r w:rsidRPr="008B3723">
              <w:rPr>
                <w:lang w:val="en-US"/>
              </w:rPr>
              <w:t>c11 (Cat. 1,2,5)</w:t>
            </w:r>
          </w:p>
        </w:tc>
        <w:tc>
          <w:tcPr>
            <w:tcW w:w="399" w:type="pct"/>
          </w:tcPr>
          <w:p w14:paraId="6232D37D" w14:textId="77777777" w:rsidR="00DE3683" w:rsidRPr="008B3723" w:rsidRDefault="00DE3683" w:rsidP="00830C65">
            <w:pPr>
              <w:pStyle w:val="TAC"/>
              <w:keepNext w:val="0"/>
              <w:keepLines w:val="0"/>
              <w:rPr>
                <w:lang w:val="en-US"/>
              </w:rPr>
            </w:pPr>
            <w:r w:rsidRPr="008B3723">
              <w:rPr>
                <w:lang w:val="en-US"/>
              </w:rPr>
              <w:t>4.40</w:t>
            </w:r>
          </w:p>
        </w:tc>
        <w:tc>
          <w:tcPr>
            <w:tcW w:w="377" w:type="pct"/>
          </w:tcPr>
          <w:p w14:paraId="52E84CF5" w14:textId="77777777" w:rsidR="00DE3683" w:rsidRPr="008B3723" w:rsidRDefault="00DE3683" w:rsidP="00830C65">
            <w:pPr>
              <w:pStyle w:val="TAC"/>
              <w:keepNext w:val="0"/>
              <w:keepLines w:val="0"/>
              <w:rPr>
                <w:lang w:val="en-US"/>
              </w:rPr>
            </w:pPr>
            <w:r w:rsidRPr="008B3723">
              <w:rPr>
                <w:lang w:val="en-US"/>
              </w:rPr>
              <w:t>0.82</w:t>
            </w:r>
          </w:p>
        </w:tc>
        <w:tc>
          <w:tcPr>
            <w:tcW w:w="580" w:type="pct"/>
          </w:tcPr>
          <w:p w14:paraId="34DD3815" w14:textId="77777777" w:rsidR="00DE3683" w:rsidRPr="008B3723" w:rsidRDefault="00DE3683" w:rsidP="00830C65">
            <w:pPr>
              <w:pStyle w:val="TAL"/>
              <w:keepNext w:val="0"/>
              <w:keepLines w:val="0"/>
              <w:rPr>
                <w:lang w:val="en-US"/>
              </w:rPr>
            </w:pPr>
            <w:r w:rsidRPr="008B3723">
              <w:rPr>
                <w:lang w:val="en-US"/>
              </w:rPr>
              <w:t>c20 (Cat. 1,2,5)</w:t>
            </w:r>
          </w:p>
        </w:tc>
        <w:tc>
          <w:tcPr>
            <w:tcW w:w="563" w:type="pct"/>
          </w:tcPr>
          <w:p w14:paraId="25BD58BE" w14:textId="77777777" w:rsidR="00DE3683" w:rsidRPr="008B3723" w:rsidRDefault="00DE3683" w:rsidP="00830C65">
            <w:pPr>
              <w:pStyle w:val="TAL"/>
              <w:keepNext w:val="0"/>
              <w:keepLines w:val="0"/>
              <w:rPr>
                <w:lang w:val="en-US"/>
              </w:rPr>
            </w:pPr>
            <w:r w:rsidRPr="008B3723">
              <w:rPr>
                <w:lang w:val="en-US"/>
              </w:rPr>
              <w:t>4.43</w:t>
            </w:r>
          </w:p>
        </w:tc>
        <w:tc>
          <w:tcPr>
            <w:tcW w:w="541" w:type="pct"/>
          </w:tcPr>
          <w:p w14:paraId="6C024611" w14:textId="77777777" w:rsidR="00DE3683" w:rsidRPr="008B3723" w:rsidRDefault="00DE3683" w:rsidP="00830C65">
            <w:pPr>
              <w:pStyle w:val="TAC"/>
              <w:keepNext w:val="0"/>
              <w:keepLines w:val="0"/>
              <w:rPr>
                <w:lang w:val="en-US"/>
              </w:rPr>
            </w:pPr>
            <w:r w:rsidRPr="008B3723">
              <w:rPr>
                <w:lang w:val="en-US"/>
              </w:rPr>
              <w:t>0.75</w:t>
            </w:r>
          </w:p>
        </w:tc>
        <w:tc>
          <w:tcPr>
            <w:tcW w:w="640" w:type="pct"/>
          </w:tcPr>
          <w:p w14:paraId="2E46DA3C"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6F2F048A"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9CE0CAD" w14:textId="77777777" w:rsidR="00DE3683" w:rsidRPr="008B3723" w:rsidRDefault="00DE3683" w:rsidP="00830C65">
            <w:pPr>
              <w:pStyle w:val="TAC"/>
              <w:keepNext w:val="0"/>
              <w:keepLines w:val="0"/>
              <w:rPr>
                <w:lang w:val="en-US"/>
              </w:rPr>
            </w:pPr>
            <w:r w:rsidRPr="008B3723">
              <w:rPr>
                <w:lang w:val="en-US"/>
              </w:rPr>
              <w:t>0.611</w:t>
            </w:r>
          </w:p>
        </w:tc>
        <w:tc>
          <w:tcPr>
            <w:tcW w:w="442" w:type="pct"/>
          </w:tcPr>
          <w:p w14:paraId="70C95470"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24161A9" w14:textId="77777777" w:rsidTr="00830C65">
        <w:trPr>
          <w:jc w:val="center"/>
        </w:trPr>
        <w:tc>
          <w:tcPr>
            <w:tcW w:w="550" w:type="pct"/>
          </w:tcPr>
          <w:p w14:paraId="3A524068" w14:textId="77777777" w:rsidR="00DE3683" w:rsidRPr="008B3723" w:rsidRDefault="00DE3683" w:rsidP="00830C65">
            <w:pPr>
              <w:pStyle w:val="TAL"/>
              <w:keepNext w:val="0"/>
              <w:keepLines w:val="0"/>
              <w:rPr>
                <w:lang w:val="en-US"/>
              </w:rPr>
            </w:pPr>
            <w:r w:rsidRPr="008B3723">
              <w:rPr>
                <w:lang w:val="en-US"/>
              </w:rPr>
              <w:t>c11 (Cat. 3,4,6)</w:t>
            </w:r>
          </w:p>
        </w:tc>
        <w:tc>
          <w:tcPr>
            <w:tcW w:w="399" w:type="pct"/>
          </w:tcPr>
          <w:p w14:paraId="007DB984" w14:textId="77777777" w:rsidR="00DE3683" w:rsidRPr="008B3723" w:rsidRDefault="00DE3683" w:rsidP="00830C65">
            <w:pPr>
              <w:pStyle w:val="TAC"/>
              <w:keepNext w:val="0"/>
              <w:keepLines w:val="0"/>
              <w:rPr>
                <w:lang w:val="en-US"/>
              </w:rPr>
            </w:pPr>
            <w:r w:rsidRPr="008B3723">
              <w:rPr>
                <w:lang w:val="en-US"/>
              </w:rPr>
              <w:t>3.51</w:t>
            </w:r>
          </w:p>
        </w:tc>
        <w:tc>
          <w:tcPr>
            <w:tcW w:w="377" w:type="pct"/>
          </w:tcPr>
          <w:p w14:paraId="7242A75C" w14:textId="77777777" w:rsidR="00DE3683" w:rsidRPr="008B3723" w:rsidRDefault="00DE3683" w:rsidP="00830C65">
            <w:pPr>
              <w:pStyle w:val="TAC"/>
              <w:keepNext w:val="0"/>
              <w:keepLines w:val="0"/>
              <w:rPr>
                <w:lang w:val="en-US"/>
              </w:rPr>
            </w:pPr>
            <w:r w:rsidRPr="008B3723">
              <w:rPr>
                <w:lang w:val="en-US"/>
              </w:rPr>
              <w:t>1.18</w:t>
            </w:r>
          </w:p>
        </w:tc>
        <w:tc>
          <w:tcPr>
            <w:tcW w:w="580" w:type="pct"/>
          </w:tcPr>
          <w:p w14:paraId="021B6D49" w14:textId="77777777" w:rsidR="00DE3683" w:rsidRPr="008B3723" w:rsidRDefault="00DE3683" w:rsidP="00830C65">
            <w:pPr>
              <w:pStyle w:val="TAL"/>
              <w:keepNext w:val="0"/>
              <w:keepLines w:val="0"/>
              <w:rPr>
                <w:lang w:val="en-US"/>
              </w:rPr>
            </w:pPr>
            <w:r w:rsidRPr="008B3723">
              <w:rPr>
                <w:lang w:val="en-US"/>
              </w:rPr>
              <w:t>c20 (Cat. 3,4,6)</w:t>
            </w:r>
          </w:p>
        </w:tc>
        <w:tc>
          <w:tcPr>
            <w:tcW w:w="563" w:type="pct"/>
          </w:tcPr>
          <w:p w14:paraId="713C4815" w14:textId="77777777" w:rsidR="00DE3683" w:rsidRPr="008B3723" w:rsidRDefault="00DE3683" w:rsidP="00830C65">
            <w:pPr>
              <w:pStyle w:val="TAL"/>
              <w:keepNext w:val="0"/>
              <w:keepLines w:val="0"/>
              <w:rPr>
                <w:lang w:val="en-US"/>
              </w:rPr>
            </w:pPr>
            <w:r w:rsidRPr="008B3723">
              <w:rPr>
                <w:lang w:val="en-US"/>
              </w:rPr>
              <w:t>3.60</w:t>
            </w:r>
          </w:p>
        </w:tc>
        <w:tc>
          <w:tcPr>
            <w:tcW w:w="541" w:type="pct"/>
          </w:tcPr>
          <w:p w14:paraId="30A6412C" w14:textId="77777777" w:rsidR="00DE3683" w:rsidRPr="008B3723" w:rsidRDefault="00DE3683" w:rsidP="00830C65">
            <w:pPr>
              <w:pStyle w:val="TAC"/>
              <w:keepNext w:val="0"/>
              <w:keepLines w:val="0"/>
              <w:rPr>
                <w:lang w:val="en-US"/>
              </w:rPr>
            </w:pPr>
            <w:r w:rsidRPr="008B3723">
              <w:rPr>
                <w:lang w:val="en-US"/>
              </w:rPr>
              <w:t>1.11</w:t>
            </w:r>
          </w:p>
        </w:tc>
        <w:tc>
          <w:tcPr>
            <w:tcW w:w="640" w:type="pct"/>
          </w:tcPr>
          <w:p w14:paraId="751F02FB"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41C25AC2"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8209CD1" w14:textId="77777777" w:rsidR="00DE3683" w:rsidRPr="008B3723" w:rsidRDefault="00DE3683" w:rsidP="00830C65">
            <w:pPr>
              <w:pStyle w:val="TAC"/>
              <w:keepNext w:val="0"/>
              <w:keepLines w:val="0"/>
              <w:rPr>
                <w:lang w:val="en-US"/>
              </w:rPr>
            </w:pPr>
            <w:r w:rsidRPr="008B3723">
              <w:rPr>
                <w:lang w:val="en-US"/>
              </w:rPr>
              <w:t>0.698</w:t>
            </w:r>
          </w:p>
        </w:tc>
        <w:tc>
          <w:tcPr>
            <w:tcW w:w="442" w:type="pct"/>
          </w:tcPr>
          <w:p w14:paraId="762CDDA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F869C29" w14:textId="77777777" w:rsidTr="00830C65">
        <w:trPr>
          <w:jc w:val="center"/>
        </w:trPr>
        <w:tc>
          <w:tcPr>
            <w:tcW w:w="550" w:type="pct"/>
          </w:tcPr>
          <w:p w14:paraId="114C5734" w14:textId="77777777" w:rsidR="00DE3683" w:rsidRPr="008B3723" w:rsidRDefault="00DE3683" w:rsidP="00830C65">
            <w:pPr>
              <w:pStyle w:val="TAL"/>
              <w:keepNext w:val="0"/>
              <w:keepLines w:val="0"/>
              <w:rPr>
                <w:lang w:val="en-US"/>
              </w:rPr>
            </w:pPr>
            <w:r w:rsidRPr="008B3723">
              <w:rPr>
                <w:lang w:val="en-US"/>
              </w:rPr>
              <w:t>c12 (Cat. 1,2,5)</w:t>
            </w:r>
          </w:p>
        </w:tc>
        <w:tc>
          <w:tcPr>
            <w:tcW w:w="399" w:type="pct"/>
          </w:tcPr>
          <w:p w14:paraId="38BA3251" w14:textId="77777777" w:rsidR="00DE3683" w:rsidRPr="008B3723" w:rsidRDefault="00DE3683" w:rsidP="00830C65">
            <w:pPr>
              <w:pStyle w:val="TAC"/>
              <w:keepNext w:val="0"/>
              <w:keepLines w:val="0"/>
              <w:rPr>
                <w:lang w:val="en-US"/>
              </w:rPr>
            </w:pPr>
            <w:r w:rsidRPr="008B3723">
              <w:rPr>
                <w:lang w:val="en-US"/>
              </w:rPr>
              <w:t>4.56</w:t>
            </w:r>
          </w:p>
        </w:tc>
        <w:tc>
          <w:tcPr>
            <w:tcW w:w="377" w:type="pct"/>
          </w:tcPr>
          <w:p w14:paraId="5A2931C1" w14:textId="77777777" w:rsidR="00DE3683" w:rsidRPr="008B3723" w:rsidRDefault="00DE3683" w:rsidP="00830C65">
            <w:pPr>
              <w:pStyle w:val="TAC"/>
              <w:keepNext w:val="0"/>
              <w:keepLines w:val="0"/>
              <w:rPr>
                <w:lang w:val="en-US"/>
              </w:rPr>
            </w:pPr>
            <w:r w:rsidRPr="008B3723">
              <w:rPr>
                <w:lang w:val="en-US"/>
              </w:rPr>
              <w:t>0.67</w:t>
            </w:r>
          </w:p>
        </w:tc>
        <w:tc>
          <w:tcPr>
            <w:tcW w:w="580" w:type="pct"/>
          </w:tcPr>
          <w:p w14:paraId="79669B44" w14:textId="77777777" w:rsidR="00DE3683" w:rsidRPr="008B3723" w:rsidRDefault="00DE3683" w:rsidP="00830C65">
            <w:pPr>
              <w:pStyle w:val="TAL"/>
              <w:keepNext w:val="0"/>
              <w:keepLines w:val="0"/>
              <w:rPr>
                <w:lang w:val="en-US"/>
              </w:rPr>
            </w:pPr>
            <w:r w:rsidRPr="008B3723">
              <w:rPr>
                <w:lang w:val="en-US"/>
              </w:rPr>
              <w:t>c21 (Cat. 1,2,5)</w:t>
            </w:r>
          </w:p>
        </w:tc>
        <w:tc>
          <w:tcPr>
            <w:tcW w:w="563" w:type="pct"/>
          </w:tcPr>
          <w:p w14:paraId="705F7DF4" w14:textId="77777777" w:rsidR="00DE3683" w:rsidRPr="008B3723" w:rsidRDefault="00DE3683" w:rsidP="00830C65">
            <w:pPr>
              <w:pStyle w:val="TAL"/>
              <w:keepNext w:val="0"/>
              <w:keepLines w:val="0"/>
              <w:rPr>
                <w:lang w:val="en-US"/>
              </w:rPr>
            </w:pPr>
            <w:r w:rsidRPr="008B3723">
              <w:rPr>
                <w:lang w:val="en-US"/>
              </w:rPr>
              <w:t>4.58</w:t>
            </w:r>
          </w:p>
        </w:tc>
        <w:tc>
          <w:tcPr>
            <w:tcW w:w="541" w:type="pct"/>
          </w:tcPr>
          <w:p w14:paraId="1A6FFC65" w14:textId="77777777" w:rsidR="00DE3683" w:rsidRPr="008B3723" w:rsidRDefault="00DE3683" w:rsidP="00830C65">
            <w:pPr>
              <w:pStyle w:val="TAC"/>
              <w:keepNext w:val="0"/>
              <w:keepLines w:val="0"/>
              <w:rPr>
                <w:lang w:val="en-US"/>
              </w:rPr>
            </w:pPr>
            <w:r w:rsidRPr="008B3723">
              <w:rPr>
                <w:lang w:val="en-US"/>
              </w:rPr>
              <w:t>0.69</w:t>
            </w:r>
          </w:p>
        </w:tc>
        <w:tc>
          <w:tcPr>
            <w:tcW w:w="640" w:type="pct"/>
          </w:tcPr>
          <w:p w14:paraId="553260D1"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08B91FA0"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40FEED9B" w14:textId="77777777" w:rsidR="00DE3683" w:rsidRPr="008B3723" w:rsidRDefault="00DE3683" w:rsidP="00830C65">
            <w:pPr>
              <w:pStyle w:val="TAC"/>
              <w:keepNext w:val="0"/>
              <w:keepLines w:val="0"/>
              <w:rPr>
                <w:lang w:val="en-US"/>
              </w:rPr>
            </w:pPr>
            <w:r w:rsidRPr="008B3723">
              <w:rPr>
                <w:lang w:val="en-US"/>
              </w:rPr>
              <w:t>0.586</w:t>
            </w:r>
          </w:p>
        </w:tc>
        <w:tc>
          <w:tcPr>
            <w:tcW w:w="442" w:type="pct"/>
          </w:tcPr>
          <w:p w14:paraId="0EEE1AC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7A05BEA" w14:textId="77777777" w:rsidTr="00830C65">
        <w:trPr>
          <w:jc w:val="center"/>
        </w:trPr>
        <w:tc>
          <w:tcPr>
            <w:tcW w:w="550" w:type="pct"/>
          </w:tcPr>
          <w:p w14:paraId="4A21B67F" w14:textId="77777777" w:rsidR="00DE3683" w:rsidRPr="008B3723" w:rsidRDefault="00DE3683" w:rsidP="00830C65">
            <w:pPr>
              <w:pStyle w:val="TAL"/>
              <w:keepNext w:val="0"/>
              <w:keepLines w:val="0"/>
              <w:rPr>
                <w:lang w:val="en-US"/>
              </w:rPr>
            </w:pPr>
            <w:r w:rsidRPr="008B3723">
              <w:rPr>
                <w:lang w:val="en-US"/>
              </w:rPr>
              <w:t>c12 (Cat. 3,4,6)</w:t>
            </w:r>
          </w:p>
        </w:tc>
        <w:tc>
          <w:tcPr>
            <w:tcW w:w="399" w:type="pct"/>
          </w:tcPr>
          <w:p w14:paraId="0A630BAB" w14:textId="77777777" w:rsidR="00DE3683" w:rsidRPr="008B3723" w:rsidRDefault="00DE3683" w:rsidP="00830C65">
            <w:pPr>
              <w:pStyle w:val="TAC"/>
              <w:keepNext w:val="0"/>
              <w:keepLines w:val="0"/>
              <w:rPr>
                <w:lang w:val="en-US"/>
              </w:rPr>
            </w:pPr>
            <w:r w:rsidRPr="008B3723">
              <w:rPr>
                <w:lang w:val="en-US"/>
              </w:rPr>
              <w:t>4.52</w:t>
            </w:r>
          </w:p>
        </w:tc>
        <w:tc>
          <w:tcPr>
            <w:tcW w:w="377" w:type="pct"/>
          </w:tcPr>
          <w:p w14:paraId="14C35752" w14:textId="77777777" w:rsidR="00DE3683" w:rsidRPr="008B3723" w:rsidRDefault="00DE3683" w:rsidP="00830C65">
            <w:pPr>
              <w:pStyle w:val="TAC"/>
              <w:keepNext w:val="0"/>
              <w:keepLines w:val="0"/>
              <w:rPr>
                <w:lang w:val="en-US"/>
              </w:rPr>
            </w:pPr>
            <w:r w:rsidRPr="008B3723">
              <w:rPr>
                <w:lang w:val="en-US"/>
              </w:rPr>
              <w:t>0.75</w:t>
            </w:r>
          </w:p>
        </w:tc>
        <w:tc>
          <w:tcPr>
            <w:tcW w:w="580" w:type="pct"/>
          </w:tcPr>
          <w:p w14:paraId="24F9A11C" w14:textId="77777777" w:rsidR="00DE3683" w:rsidRPr="008B3723" w:rsidRDefault="00DE3683" w:rsidP="00830C65">
            <w:pPr>
              <w:pStyle w:val="TAL"/>
              <w:keepNext w:val="0"/>
              <w:keepLines w:val="0"/>
              <w:rPr>
                <w:lang w:val="en-US"/>
              </w:rPr>
            </w:pPr>
            <w:r w:rsidRPr="008B3723">
              <w:rPr>
                <w:lang w:val="en-US"/>
              </w:rPr>
              <w:t>c21 (Cat. 3,4,6)</w:t>
            </w:r>
          </w:p>
        </w:tc>
        <w:tc>
          <w:tcPr>
            <w:tcW w:w="563" w:type="pct"/>
          </w:tcPr>
          <w:p w14:paraId="17A66B1E" w14:textId="77777777" w:rsidR="00DE3683" w:rsidRPr="008B3723" w:rsidRDefault="00DE3683" w:rsidP="00830C65">
            <w:pPr>
              <w:pStyle w:val="TAL"/>
              <w:keepNext w:val="0"/>
              <w:keepLines w:val="0"/>
              <w:rPr>
                <w:lang w:val="en-US"/>
              </w:rPr>
            </w:pPr>
            <w:r w:rsidRPr="008B3723">
              <w:rPr>
                <w:lang w:val="en-US"/>
              </w:rPr>
              <w:t>4.36</w:t>
            </w:r>
          </w:p>
        </w:tc>
        <w:tc>
          <w:tcPr>
            <w:tcW w:w="541" w:type="pct"/>
          </w:tcPr>
          <w:p w14:paraId="66681D5C" w14:textId="77777777" w:rsidR="00DE3683" w:rsidRPr="008B3723" w:rsidRDefault="00DE3683" w:rsidP="00830C65">
            <w:pPr>
              <w:pStyle w:val="TAC"/>
              <w:keepNext w:val="0"/>
              <w:keepLines w:val="0"/>
              <w:rPr>
                <w:lang w:val="en-US"/>
              </w:rPr>
            </w:pPr>
            <w:r w:rsidRPr="008B3723">
              <w:rPr>
                <w:lang w:val="en-US"/>
              </w:rPr>
              <w:t>0.86</w:t>
            </w:r>
          </w:p>
        </w:tc>
        <w:tc>
          <w:tcPr>
            <w:tcW w:w="640" w:type="pct"/>
          </w:tcPr>
          <w:p w14:paraId="433B4CDB" w14:textId="77777777" w:rsidR="00DE3683" w:rsidRPr="008B3723" w:rsidRDefault="00DE3683" w:rsidP="00830C65">
            <w:pPr>
              <w:pStyle w:val="TAC"/>
              <w:keepNext w:val="0"/>
              <w:keepLines w:val="0"/>
              <w:rPr>
                <w:lang w:val="en-US"/>
              </w:rPr>
            </w:pPr>
            <w:r w:rsidRPr="008B3723">
              <w:rPr>
                <w:lang w:val="en-US"/>
              </w:rPr>
              <w:t>0.17</w:t>
            </w:r>
          </w:p>
        </w:tc>
        <w:tc>
          <w:tcPr>
            <w:tcW w:w="412" w:type="pct"/>
          </w:tcPr>
          <w:p w14:paraId="55003FC1" w14:textId="77777777" w:rsidR="00DE3683" w:rsidRPr="008B3723" w:rsidRDefault="00DE3683" w:rsidP="00830C65">
            <w:pPr>
              <w:pStyle w:val="TAC"/>
              <w:keepNext w:val="0"/>
              <w:keepLines w:val="0"/>
              <w:rPr>
                <w:lang w:val="en-US"/>
              </w:rPr>
            </w:pPr>
            <w:r w:rsidRPr="008B3723">
              <w:rPr>
                <w:lang w:val="en-US"/>
              </w:rPr>
              <w:t>1.373</w:t>
            </w:r>
          </w:p>
        </w:tc>
        <w:tc>
          <w:tcPr>
            <w:tcW w:w="494" w:type="pct"/>
          </w:tcPr>
          <w:p w14:paraId="059AB2EC" w14:textId="77777777" w:rsidR="00DE3683" w:rsidRPr="008B3723" w:rsidRDefault="00DE3683" w:rsidP="00830C65">
            <w:pPr>
              <w:pStyle w:val="TAC"/>
              <w:keepNext w:val="0"/>
              <w:keepLines w:val="0"/>
              <w:rPr>
                <w:lang w:val="en-US"/>
              </w:rPr>
            </w:pPr>
            <w:r w:rsidRPr="008B3723">
              <w:rPr>
                <w:lang w:val="en-US"/>
              </w:rPr>
              <w:t>0.086</w:t>
            </w:r>
          </w:p>
        </w:tc>
        <w:tc>
          <w:tcPr>
            <w:tcW w:w="442" w:type="pct"/>
          </w:tcPr>
          <w:p w14:paraId="1ACEB91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B340AB0" w14:textId="77777777" w:rsidTr="00830C65">
        <w:trPr>
          <w:jc w:val="center"/>
        </w:trPr>
        <w:tc>
          <w:tcPr>
            <w:tcW w:w="550" w:type="pct"/>
          </w:tcPr>
          <w:p w14:paraId="2DF2D356" w14:textId="77777777" w:rsidR="00DE3683" w:rsidRPr="008B3723" w:rsidRDefault="00DE3683" w:rsidP="00830C65">
            <w:pPr>
              <w:pStyle w:val="TAL"/>
              <w:keepNext w:val="0"/>
              <w:keepLines w:val="0"/>
              <w:rPr>
                <w:lang w:val="en-US"/>
              </w:rPr>
            </w:pPr>
            <w:r w:rsidRPr="008B3723">
              <w:rPr>
                <w:lang w:val="en-US"/>
              </w:rPr>
              <w:t>c13 (Cat. 1,2,5)</w:t>
            </w:r>
          </w:p>
        </w:tc>
        <w:tc>
          <w:tcPr>
            <w:tcW w:w="399" w:type="pct"/>
          </w:tcPr>
          <w:p w14:paraId="57A24DFA" w14:textId="77777777" w:rsidR="00DE3683" w:rsidRPr="008B3723" w:rsidRDefault="00DE3683" w:rsidP="00830C65">
            <w:pPr>
              <w:pStyle w:val="TAC"/>
              <w:keepNext w:val="0"/>
              <w:keepLines w:val="0"/>
              <w:rPr>
                <w:lang w:val="en-US"/>
              </w:rPr>
            </w:pPr>
            <w:r w:rsidRPr="008B3723">
              <w:rPr>
                <w:lang w:val="en-US"/>
              </w:rPr>
              <w:t>4.47</w:t>
            </w:r>
          </w:p>
        </w:tc>
        <w:tc>
          <w:tcPr>
            <w:tcW w:w="377" w:type="pct"/>
          </w:tcPr>
          <w:p w14:paraId="08965175" w14:textId="77777777" w:rsidR="00DE3683" w:rsidRPr="008B3723" w:rsidRDefault="00DE3683" w:rsidP="00830C65">
            <w:pPr>
              <w:pStyle w:val="TAC"/>
              <w:keepNext w:val="0"/>
              <w:keepLines w:val="0"/>
              <w:rPr>
                <w:lang w:val="en-US"/>
              </w:rPr>
            </w:pPr>
            <w:r w:rsidRPr="008B3723">
              <w:rPr>
                <w:lang w:val="en-US"/>
              </w:rPr>
              <w:t>0.74</w:t>
            </w:r>
          </w:p>
        </w:tc>
        <w:tc>
          <w:tcPr>
            <w:tcW w:w="580" w:type="pct"/>
          </w:tcPr>
          <w:p w14:paraId="09BF9C9F" w14:textId="77777777" w:rsidR="00DE3683" w:rsidRPr="008B3723" w:rsidRDefault="00DE3683" w:rsidP="00830C65">
            <w:pPr>
              <w:pStyle w:val="TAL"/>
              <w:keepNext w:val="0"/>
              <w:keepLines w:val="0"/>
              <w:rPr>
                <w:lang w:val="en-US"/>
              </w:rPr>
            </w:pPr>
            <w:r w:rsidRPr="008B3723">
              <w:rPr>
                <w:lang w:val="en-US"/>
              </w:rPr>
              <w:t>c22 (Cat. 1,2,5)</w:t>
            </w:r>
          </w:p>
        </w:tc>
        <w:tc>
          <w:tcPr>
            <w:tcW w:w="563" w:type="pct"/>
          </w:tcPr>
          <w:p w14:paraId="16E82C32" w14:textId="77777777" w:rsidR="00DE3683" w:rsidRPr="008B3723" w:rsidRDefault="00DE3683" w:rsidP="00830C65">
            <w:pPr>
              <w:pStyle w:val="TAL"/>
              <w:keepNext w:val="0"/>
              <w:keepLines w:val="0"/>
              <w:rPr>
                <w:lang w:val="en-US"/>
              </w:rPr>
            </w:pPr>
            <w:r w:rsidRPr="008B3723">
              <w:rPr>
                <w:lang w:val="en-US"/>
              </w:rPr>
              <w:t>4.53</w:t>
            </w:r>
          </w:p>
        </w:tc>
        <w:tc>
          <w:tcPr>
            <w:tcW w:w="541" w:type="pct"/>
          </w:tcPr>
          <w:p w14:paraId="63F448FD" w14:textId="77777777" w:rsidR="00DE3683" w:rsidRPr="008B3723" w:rsidRDefault="00DE3683" w:rsidP="00830C65">
            <w:pPr>
              <w:pStyle w:val="TAC"/>
              <w:keepNext w:val="0"/>
              <w:keepLines w:val="0"/>
              <w:rPr>
                <w:lang w:val="en-US"/>
              </w:rPr>
            </w:pPr>
            <w:r w:rsidRPr="008B3723">
              <w:rPr>
                <w:lang w:val="en-US"/>
              </w:rPr>
              <w:t>0.66</w:t>
            </w:r>
          </w:p>
        </w:tc>
        <w:tc>
          <w:tcPr>
            <w:tcW w:w="640" w:type="pct"/>
          </w:tcPr>
          <w:p w14:paraId="2DA0EF0C"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11FF70BC"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F9499D1" w14:textId="77777777" w:rsidR="00DE3683" w:rsidRPr="008B3723" w:rsidRDefault="00DE3683" w:rsidP="00830C65">
            <w:pPr>
              <w:pStyle w:val="TAC"/>
              <w:keepNext w:val="0"/>
              <w:keepLines w:val="0"/>
              <w:rPr>
                <w:lang w:val="en-US"/>
              </w:rPr>
            </w:pPr>
            <w:r w:rsidRPr="008B3723">
              <w:rPr>
                <w:lang w:val="en-US"/>
              </w:rPr>
              <w:t>0.737</w:t>
            </w:r>
          </w:p>
        </w:tc>
        <w:tc>
          <w:tcPr>
            <w:tcW w:w="442" w:type="pct"/>
          </w:tcPr>
          <w:p w14:paraId="52DD9F45"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227CBBF" w14:textId="77777777" w:rsidTr="00830C65">
        <w:trPr>
          <w:jc w:val="center"/>
        </w:trPr>
        <w:tc>
          <w:tcPr>
            <w:tcW w:w="550" w:type="pct"/>
          </w:tcPr>
          <w:p w14:paraId="368AB5A4" w14:textId="77777777" w:rsidR="00DE3683" w:rsidRPr="008B3723" w:rsidRDefault="00DE3683" w:rsidP="00830C65">
            <w:pPr>
              <w:pStyle w:val="TAL"/>
              <w:keepNext w:val="0"/>
              <w:keepLines w:val="0"/>
              <w:rPr>
                <w:lang w:val="en-US"/>
              </w:rPr>
            </w:pPr>
            <w:r w:rsidRPr="008B3723">
              <w:rPr>
                <w:lang w:val="en-US"/>
              </w:rPr>
              <w:t>c13 (Cat. 3,4,6)</w:t>
            </w:r>
          </w:p>
        </w:tc>
        <w:tc>
          <w:tcPr>
            <w:tcW w:w="399" w:type="pct"/>
          </w:tcPr>
          <w:p w14:paraId="026714CC" w14:textId="77777777" w:rsidR="00DE3683" w:rsidRPr="008B3723" w:rsidRDefault="00DE3683" w:rsidP="00830C65">
            <w:pPr>
              <w:pStyle w:val="TAC"/>
              <w:keepNext w:val="0"/>
              <w:keepLines w:val="0"/>
              <w:rPr>
                <w:lang w:val="en-US"/>
              </w:rPr>
            </w:pPr>
            <w:r w:rsidRPr="008B3723">
              <w:rPr>
                <w:lang w:val="en-US"/>
              </w:rPr>
              <w:t>4.46</w:t>
            </w:r>
          </w:p>
        </w:tc>
        <w:tc>
          <w:tcPr>
            <w:tcW w:w="377" w:type="pct"/>
          </w:tcPr>
          <w:p w14:paraId="47957CC6" w14:textId="77777777" w:rsidR="00DE3683" w:rsidRPr="008B3723" w:rsidRDefault="00DE3683" w:rsidP="00830C65">
            <w:pPr>
              <w:pStyle w:val="TAC"/>
              <w:keepNext w:val="0"/>
              <w:keepLines w:val="0"/>
              <w:rPr>
                <w:lang w:val="en-US"/>
              </w:rPr>
            </w:pPr>
            <w:r w:rsidRPr="008B3723">
              <w:rPr>
                <w:lang w:val="en-US"/>
              </w:rPr>
              <w:t>0.80</w:t>
            </w:r>
          </w:p>
        </w:tc>
        <w:tc>
          <w:tcPr>
            <w:tcW w:w="580" w:type="pct"/>
          </w:tcPr>
          <w:p w14:paraId="4CE08748" w14:textId="77777777" w:rsidR="00DE3683" w:rsidRPr="008B3723" w:rsidRDefault="00DE3683" w:rsidP="00830C65">
            <w:pPr>
              <w:pStyle w:val="TAL"/>
              <w:keepNext w:val="0"/>
              <w:keepLines w:val="0"/>
              <w:rPr>
                <w:lang w:val="en-US"/>
              </w:rPr>
            </w:pPr>
            <w:r w:rsidRPr="008B3723">
              <w:rPr>
                <w:lang w:val="en-US"/>
              </w:rPr>
              <w:t>c22 (Cat. 3,4,6)</w:t>
            </w:r>
          </w:p>
        </w:tc>
        <w:tc>
          <w:tcPr>
            <w:tcW w:w="563" w:type="pct"/>
          </w:tcPr>
          <w:p w14:paraId="5CB2AD58" w14:textId="77777777" w:rsidR="00DE3683" w:rsidRPr="008B3723" w:rsidRDefault="00DE3683" w:rsidP="00830C65">
            <w:pPr>
              <w:pStyle w:val="TAL"/>
              <w:keepNext w:val="0"/>
              <w:keepLines w:val="0"/>
              <w:rPr>
                <w:lang w:val="en-US"/>
              </w:rPr>
            </w:pPr>
            <w:r w:rsidRPr="008B3723">
              <w:rPr>
                <w:lang w:val="en-US"/>
              </w:rPr>
              <w:t>4.44</w:t>
            </w:r>
          </w:p>
        </w:tc>
        <w:tc>
          <w:tcPr>
            <w:tcW w:w="541" w:type="pct"/>
          </w:tcPr>
          <w:p w14:paraId="4DB10127" w14:textId="77777777" w:rsidR="00DE3683" w:rsidRPr="008B3723" w:rsidRDefault="00DE3683" w:rsidP="00830C65">
            <w:pPr>
              <w:pStyle w:val="TAC"/>
              <w:keepNext w:val="0"/>
              <w:keepLines w:val="0"/>
              <w:rPr>
                <w:lang w:val="en-US"/>
              </w:rPr>
            </w:pPr>
            <w:r w:rsidRPr="008B3723">
              <w:rPr>
                <w:lang w:val="en-US"/>
              </w:rPr>
              <w:t>0.77</w:t>
            </w:r>
          </w:p>
        </w:tc>
        <w:tc>
          <w:tcPr>
            <w:tcW w:w="640" w:type="pct"/>
          </w:tcPr>
          <w:p w14:paraId="1A861C7F"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25FFFA1F" w14:textId="77777777" w:rsidR="00DE3683" w:rsidRPr="008B3723" w:rsidRDefault="00DE3683" w:rsidP="00830C65">
            <w:pPr>
              <w:pStyle w:val="TAC"/>
              <w:keepNext w:val="0"/>
              <w:keepLines w:val="0"/>
              <w:rPr>
                <w:lang w:val="en-US"/>
              </w:rPr>
            </w:pPr>
            <w:r w:rsidRPr="008B3723">
              <w:rPr>
                <w:lang w:val="en-US"/>
              </w:rPr>
              <w:t>0.103</w:t>
            </w:r>
          </w:p>
        </w:tc>
        <w:tc>
          <w:tcPr>
            <w:tcW w:w="494" w:type="pct"/>
          </w:tcPr>
          <w:p w14:paraId="682B43C3" w14:textId="77777777" w:rsidR="00DE3683" w:rsidRPr="008B3723" w:rsidRDefault="00DE3683" w:rsidP="00830C65">
            <w:pPr>
              <w:pStyle w:val="TAC"/>
              <w:keepNext w:val="0"/>
              <w:keepLines w:val="0"/>
              <w:rPr>
                <w:lang w:val="en-US"/>
              </w:rPr>
            </w:pPr>
            <w:r w:rsidRPr="008B3723">
              <w:rPr>
                <w:lang w:val="en-US"/>
              </w:rPr>
              <w:t>0.459</w:t>
            </w:r>
          </w:p>
        </w:tc>
        <w:tc>
          <w:tcPr>
            <w:tcW w:w="442" w:type="pct"/>
          </w:tcPr>
          <w:p w14:paraId="5ED37B23"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54F6DE6" w14:textId="77777777" w:rsidTr="00830C65">
        <w:trPr>
          <w:jc w:val="center"/>
        </w:trPr>
        <w:tc>
          <w:tcPr>
            <w:tcW w:w="550" w:type="pct"/>
          </w:tcPr>
          <w:p w14:paraId="7BC05D03" w14:textId="77777777" w:rsidR="00DE3683" w:rsidRPr="008B3723" w:rsidRDefault="00DE3683" w:rsidP="00830C65">
            <w:pPr>
              <w:pStyle w:val="TAL"/>
              <w:keepNext w:val="0"/>
              <w:keepLines w:val="0"/>
              <w:rPr>
                <w:lang w:val="en-US"/>
              </w:rPr>
            </w:pPr>
            <w:r w:rsidRPr="008B3723">
              <w:rPr>
                <w:lang w:val="en-US"/>
              </w:rPr>
              <w:t>c14 (Cat. 1,2,5)</w:t>
            </w:r>
          </w:p>
        </w:tc>
        <w:tc>
          <w:tcPr>
            <w:tcW w:w="399" w:type="pct"/>
          </w:tcPr>
          <w:p w14:paraId="1DBD3B65" w14:textId="77777777" w:rsidR="00DE3683" w:rsidRPr="008B3723" w:rsidRDefault="00DE3683" w:rsidP="00830C65">
            <w:pPr>
              <w:pStyle w:val="TAC"/>
              <w:keepNext w:val="0"/>
              <w:keepLines w:val="0"/>
              <w:rPr>
                <w:lang w:val="en-US"/>
              </w:rPr>
            </w:pPr>
            <w:r w:rsidRPr="008B3723">
              <w:rPr>
                <w:lang w:val="en-US"/>
              </w:rPr>
              <w:t>4.53</w:t>
            </w:r>
          </w:p>
        </w:tc>
        <w:tc>
          <w:tcPr>
            <w:tcW w:w="377" w:type="pct"/>
          </w:tcPr>
          <w:p w14:paraId="7F9C5C8B" w14:textId="77777777" w:rsidR="00DE3683" w:rsidRPr="008B3723" w:rsidRDefault="00DE3683" w:rsidP="00830C65">
            <w:pPr>
              <w:pStyle w:val="TAC"/>
              <w:keepNext w:val="0"/>
              <w:keepLines w:val="0"/>
              <w:rPr>
                <w:lang w:val="en-US"/>
              </w:rPr>
            </w:pPr>
            <w:r w:rsidRPr="008B3723">
              <w:rPr>
                <w:lang w:val="en-US"/>
              </w:rPr>
              <w:t>0.67</w:t>
            </w:r>
          </w:p>
        </w:tc>
        <w:tc>
          <w:tcPr>
            <w:tcW w:w="580" w:type="pct"/>
          </w:tcPr>
          <w:p w14:paraId="2C972BF2" w14:textId="77777777" w:rsidR="00DE3683" w:rsidRPr="008B3723" w:rsidRDefault="00DE3683" w:rsidP="00830C65">
            <w:pPr>
              <w:pStyle w:val="TAL"/>
              <w:keepNext w:val="0"/>
              <w:keepLines w:val="0"/>
              <w:rPr>
                <w:lang w:val="en-US"/>
              </w:rPr>
            </w:pPr>
            <w:r w:rsidRPr="008B3723">
              <w:rPr>
                <w:lang w:val="en-US"/>
              </w:rPr>
              <w:t>c23 (Cat. 1,2,5)</w:t>
            </w:r>
          </w:p>
        </w:tc>
        <w:tc>
          <w:tcPr>
            <w:tcW w:w="563" w:type="pct"/>
          </w:tcPr>
          <w:p w14:paraId="3E7DA8AC" w14:textId="77777777" w:rsidR="00DE3683" w:rsidRPr="008B3723" w:rsidRDefault="00DE3683" w:rsidP="00830C65">
            <w:pPr>
              <w:pStyle w:val="TAL"/>
              <w:keepNext w:val="0"/>
              <w:keepLines w:val="0"/>
              <w:rPr>
                <w:lang w:val="en-US"/>
              </w:rPr>
            </w:pPr>
            <w:r w:rsidRPr="008B3723">
              <w:rPr>
                <w:lang w:val="en-US"/>
              </w:rPr>
              <w:t>4.63</w:t>
            </w:r>
          </w:p>
        </w:tc>
        <w:tc>
          <w:tcPr>
            <w:tcW w:w="541" w:type="pct"/>
          </w:tcPr>
          <w:p w14:paraId="75BCAC71" w14:textId="77777777" w:rsidR="00DE3683" w:rsidRPr="008B3723" w:rsidRDefault="00DE3683" w:rsidP="00830C65">
            <w:pPr>
              <w:pStyle w:val="TAC"/>
              <w:keepNext w:val="0"/>
              <w:keepLines w:val="0"/>
              <w:rPr>
                <w:lang w:val="en-US"/>
              </w:rPr>
            </w:pPr>
            <w:r w:rsidRPr="008B3723">
              <w:rPr>
                <w:lang w:val="en-US"/>
              </w:rPr>
              <w:t>0.63</w:t>
            </w:r>
          </w:p>
        </w:tc>
        <w:tc>
          <w:tcPr>
            <w:tcW w:w="640" w:type="pct"/>
          </w:tcPr>
          <w:p w14:paraId="623062B6"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7547BD1A"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C2E783E" w14:textId="77777777" w:rsidR="00DE3683" w:rsidRPr="008B3723" w:rsidRDefault="00DE3683" w:rsidP="00830C65">
            <w:pPr>
              <w:pStyle w:val="TAC"/>
              <w:keepNext w:val="0"/>
              <w:keepLines w:val="0"/>
              <w:rPr>
                <w:lang w:val="en-US"/>
              </w:rPr>
            </w:pPr>
            <w:r w:rsidRPr="008B3723">
              <w:rPr>
                <w:lang w:val="en-US"/>
              </w:rPr>
              <w:t>0.848</w:t>
            </w:r>
          </w:p>
        </w:tc>
        <w:tc>
          <w:tcPr>
            <w:tcW w:w="442" w:type="pct"/>
          </w:tcPr>
          <w:p w14:paraId="7DC7CEA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8EE6B76" w14:textId="77777777" w:rsidTr="00830C65">
        <w:trPr>
          <w:jc w:val="center"/>
        </w:trPr>
        <w:tc>
          <w:tcPr>
            <w:tcW w:w="550" w:type="pct"/>
          </w:tcPr>
          <w:p w14:paraId="0338085E" w14:textId="77777777" w:rsidR="00DE3683" w:rsidRPr="008B3723" w:rsidRDefault="00DE3683" w:rsidP="00830C65">
            <w:pPr>
              <w:pStyle w:val="TAL"/>
              <w:keepNext w:val="0"/>
              <w:keepLines w:val="0"/>
              <w:rPr>
                <w:lang w:val="en-US"/>
              </w:rPr>
            </w:pPr>
            <w:r w:rsidRPr="008B3723">
              <w:rPr>
                <w:lang w:val="en-US"/>
              </w:rPr>
              <w:t>c14 (Cat. 3,4,6)</w:t>
            </w:r>
          </w:p>
        </w:tc>
        <w:tc>
          <w:tcPr>
            <w:tcW w:w="399" w:type="pct"/>
          </w:tcPr>
          <w:p w14:paraId="17A5C2B6" w14:textId="77777777" w:rsidR="00DE3683" w:rsidRPr="008B3723" w:rsidRDefault="00DE3683" w:rsidP="00830C65">
            <w:pPr>
              <w:pStyle w:val="TAC"/>
              <w:keepNext w:val="0"/>
              <w:keepLines w:val="0"/>
              <w:rPr>
                <w:lang w:val="en-US"/>
              </w:rPr>
            </w:pPr>
            <w:r w:rsidRPr="008B3723">
              <w:rPr>
                <w:lang w:val="en-US"/>
              </w:rPr>
              <w:t>4.52</w:t>
            </w:r>
          </w:p>
        </w:tc>
        <w:tc>
          <w:tcPr>
            <w:tcW w:w="377" w:type="pct"/>
          </w:tcPr>
          <w:p w14:paraId="4D2B7B50" w14:textId="77777777" w:rsidR="00DE3683" w:rsidRPr="008B3723" w:rsidRDefault="00DE3683" w:rsidP="00830C65">
            <w:pPr>
              <w:pStyle w:val="TAC"/>
              <w:keepNext w:val="0"/>
              <w:keepLines w:val="0"/>
              <w:rPr>
                <w:lang w:val="en-US"/>
              </w:rPr>
            </w:pPr>
            <w:r w:rsidRPr="008B3723">
              <w:rPr>
                <w:lang w:val="en-US"/>
              </w:rPr>
              <w:t>0.71</w:t>
            </w:r>
          </w:p>
        </w:tc>
        <w:tc>
          <w:tcPr>
            <w:tcW w:w="580" w:type="pct"/>
          </w:tcPr>
          <w:p w14:paraId="18268993" w14:textId="77777777" w:rsidR="00DE3683" w:rsidRPr="008B3723" w:rsidRDefault="00DE3683" w:rsidP="00830C65">
            <w:pPr>
              <w:pStyle w:val="TAL"/>
              <w:keepNext w:val="0"/>
              <w:keepLines w:val="0"/>
              <w:rPr>
                <w:lang w:val="en-US"/>
              </w:rPr>
            </w:pPr>
            <w:r w:rsidRPr="008B3723">
              <w:rPr>
                <w:lang w:val="en-US"/>
              </w:rPr>
              <w:t>c23 (Cat. 3,4,6)</w:t>
            </w:r>
          </w:p>
        </w:tc>
        <w:tc>
          <w:tcPr>
            <w:tcW w:w="563" w:type="pct"/>
          </w:tcPr>
          <w:p w14:paraId="19789A41" w14:textId="77777777" w:rsidR="00DE3683" w:rsidRPr="008B3723" w:rsidRDefault="00DE3683" w:rsidP="00830C65">
            <w:pPr>
              <w:pStyle w:val="TAL"/>
              <w:keepNext w:val="0"/>
              <w:keepLines w:val="0"/>
              <w:rPr>
                <w:lang w:val="en-US"/>
              </w:rPr>
            </w:pPr>
            <w:r w:rsidRPr="008B3723">
              <w:rPr>
                <w:lang w:val="en-US"/>
              </w:rPr>
              <w:t>4.52</w:t>
            </w:r>
          </w:p>
        </w:tc>
        <w:tc>
          <w:tcPr>
            <w:tcW w:w="541" w:type="pct"/>
          </w:tcPr>
          <w:p w14:paraId="42C27EE3" w14:textId="77777777" w:rsidR="00DE3683" w:rsidRPr="008B3723" w:rsidRDefault="00DE3683" w:rsidP="00830C65">
            <w:pPr>
              <w:pStyle w:val="TAC"/>
              <w:keepNext w:val="0"/>
              <w:keepLines w:val="0"/>
              <w:rPr>
                <w:lang w:val="en-US"/>
              </w:rPr>
            </w:pPr>
            <w:r w:rsidRPr="008B3723">
              <w:rPr>
                <w:lang w:val="en-US"/>
              </w:rPr>
              <w:t>0.71</w:t>
            </w:r>
          </w:p>
        </w:tc>
        <w:tc>
          <w:tcPr>
            <w:tcW w:w="640" w:type="pct"/>
          </w:tcPr>
          <w:p w14:paraId="3A8AAB0C"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74D0CA5E"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8F05E48" w14:textId="77777777" w:rsidR="00DE3683" w:rsidRPr="008B3723" w:rsidRDefault="00DE3683" w:rsidP="00830C65">
            <w:pPr>
              <w:pStyle w:val="TAC"/>
              <w:keepNext w:val="0"/>
              <w:keepLines w:val="0"/>
              <w:rPr>
                <w:lang w:val="en-US"/>
              </w:rPr>
            </w:pPr>
            <w:r w:rsidRPr="008B3723">
              <w:rPr>
                <w:lang w:val="en-US"/>
              </w:rPr>
              <w:t>0.500</w:t>
            </w:r>
          </w:p>
        </w:tc>
        <w:tc>
          <w:tcPr>
            <w:tcW w:w="442" w:type="pct"/>
          </w:tcPr>
          <w:p w14:paraId="085D937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6ADAB24" w14:textId="77777777" w:rsidTr="00830C65">
        <w:trPr>
          <w:jc w:val="center"/>
        </w:trPr>
        <w:tc>
          <w:tcPr>
            <w:tcW w:w="550" w:type="pct"/>
          </w:tcPr>
          <w:p w14:paraId="3D9D48B0" w14:textId="77777777" w:rsidR="00DE3683" w:rsidRPr="008B3723" w:rsidRDefault="00DE3683" w:rsidP="00830C65">
            <w:pPr>
              <w:pStyle w:val="TAL"/>
              <w:keepNext w:val="0"/>
              <w:keepLines w:val="0"/>
              <w:rPr>
                <w:lang w:val="en-US"/>
              </w:rPr>
            </w:pPr>
            <w:r w:rsidRPr="008B3723">
              <w:rPr>
                <w:lang w:val="en-US"/>
              </w:rPr>
              <w:t>c15 (Cat. 1,2,5)</w:t>
            </w:r>
          </w:p>
        </w:tc>
        <w:tc>
          <w:tcPr>
            <w:tcW w:w="399" w:type="pct"/>
          </w:tcPr>
          <w:p w14:paraId="55FA51F7" w14:textId="77777777" w:rsidR="00DE3683" w:rsidRPr="008B3723" w:rsidRDefault="00DE3683" w:rsidP="00830C65">
            <w:pPr>
              <w:pStyle w:val="TAC"/>
              <w:keepNext w:val="0"/>
              <w:keepLines w:val="0"/>
              <w:rPr>
                <w:lang w:val="en-US"/>
              </w:rPr>
            </w:pPr>
            <w:r w:rsidRPr="008B3723">
              <w:rPr>
                <w:lang w:val="en-US"/>
              </w:rPr>
              <w:t>4.59</w:t>
            </w:r>
          </w:p>
        </w:tc>
        <w:tc>
          <w:tcPr>
            <w:tcW w:w="377" w:type="pct"/>
          </w:tcPr>
          <w:p w14:paraId="7F275C40" w14:textId="77777777" w:rsidR="00DE3683" w:rsidRPr="008B3723" w:rsidRDefault="00DE3683" w:rsidP="00830C65">
            <w:pPr>
              <w:pStyle w:val="TAC"/>
              <w:keepNext w:val="0"/>
              <w:keepLines w:val="0"/>
              <w:rPr>
                <w:lang w:val="en-US"/>
              </w:rPr>
            </w:pPr>
            <w:r w:rsidRPr="008B3723">
              <w:rPr>
                <w:lang w:val="en-US"/>
              </w:rPr>
              <w:t>0.69</w:t>
            </w:r>
          </w:p>
        </w:tc>
        <w:tc>
          <w:tcPr>
            <w:tcW w:w="580" w:type="pct"/>
          </w:tcPr>
          <w:p w14:paraId="240AF631" w14:textId="77777777" w:rsidR="00DE3683" w:rsidRPr="008B3723" w:rsidRDefault="00DE3683" w:rsidP="00830C65">
            <w:pPr>
              <w:pStyle w:val="TAL"/>
              <w:keepNext w:val="0"/>
              <w:keepLines w:val="0"/>
              <w:rPr>
                <w:lang w:val="en-US"/>
              </w:rPr>
            </w:pPr>
            <w:r w:rsidRPr="008B3723">
              <w:rPr>
                <w:lang w:val="en-US"/>
              </w:rPr>
              <w:t>c24 (Cat. 1,2,5)</w:t>
            </w:r>
          </w:p>
        </w:tc>
        <w:tc>
          <w:tcPr>
            <w:tcW w:w="563" w:type="pct"/>
          </w:tcPr>
          <w:p w14:paraId="539381DA" w14:textId="77777777" w:rsidR="00DE3683" w:rsidRPr="008B3723" w:rsidRDefault="00DE3683" w:rsidP="00830C65">
            <w:pPr>
              <w:pStyle w:val="TAL"/>
              <w:keepNext w:val="0"/>
              <w:keepLines w:val="0"/>
              <w:rPr>
                <w:lang w:val="en-US"/>
              </w:rPr>
            </w:pPr>
            <w:r w:rsidRPr="008B3723">
              <w:rPr>
                <w:lang w:val="en-US"/>
              </w:rPr>
              <w:t>4.62</w:t>
            </w:r>
          </w:p>
        </w:tc>
        <w:tc>
          <w:tcPr>
            <w:tcW w:w="541" w:type="pct"/>
          </w:tcPr>
          <w:p w14:paraId="5CE9700B" w14:textId="77777777" w:rsidR="00DE3683" w:rsidRPr="008B3723" w:rsidRDefault="00DE3683" w:rsidP="00830C65">
            <w:pPr>
              <w:pStyle w:val="TAC"/>
              <w:keepNext w:val="0"/>
              <w:keepLines w:val="0"/>
              <w:rPr>
                <w:lang w:val="en-US"/>
              </w:rPr>
            </w:pPr>
            <w:r w:rsidRPr="008B3723">
              <w:rPr>
                <w:lang w:val="en-US"/>
              </w:rPr>
              <w:t>0.63</w:t>
            </w:r>
          </w:p>
        </w:tc>
        <w:tc>
          <w:tcPr>
            <w:tcW w:w="640" w:type="pct"/>
          </w:tcPr>
          <w:p w14:paraId="027C4CC3"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7599847E"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D7CC3B3" w14:textId="77777777" w:rsidR="00DE3683" w:rsidRPr="008B3723" w:rsidRDefault="00DE3683" w:rsidP="00830C65">
            <w:pPr>
              <w:pStyle w:val="TAC"/>
              <w:keepNext w:val="0"/>
              <w:keepLines w:val="0"/>
              <w:rPr>
                <w:lang w:val="en-US"/>
              </w:rPr>
            </w:pPr>
            <w:r w:rsidRPr="008B3723">
              <w:rPr>
                <w:lang w:val="en-US"/>
              </w:rPr>
              <w:t>0.632</w:t>
            </w:r>
          </w:p>
        </w:tc>
        <w:tc>
          <w:tcPr>
            <w:tcW w:w="442" w:type="pct"/>
          </w:tcPr>
          <w:p w14:paraId="566C600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748AB23" w14:textId="77777777" w:rsidTr="00830C65">
        <w:trPr>
          <w:jc w:val="center"/>
        </w:trPr>
        <w:tc>
          <w:tcPr>
            <w:tcW w:w="550" w:type="pct"/>
          </w:tcPr>
          <w:p w14:paraId="1F8B4472"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c15 (Cat. 3,4,6)</w:t>
            </w:r>
          </w:p>
        </w:tc>
        <w:tc>
          <w:tcPr>
            <w:tcW w:w="399" w:type="pct"/>
          </w:tcPr>
          <w:p w14:paraId="3CCD7E04"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4.38</w:t>
            </w:r>
          </w:p>
        </w:tc>
        <w:tc>
          <w:tcPr>
            <w:tcW w:w="377" w:type="pct"/>
          </w:tcPr>
          <w:p w14:paraId="32682690"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0.76</w:t>
            </w:r>
          </w:p>
        </w:tc>
        <w:tc>
          <w:tcPr>
            <w:tcW w:w="580" w:type="pct"/>
          </w:tcPr>
          <w:p w14:paraId="609C243F"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c24 (Cat. 3,4,6)</w:t>
            </w:r>
          </w:p>
        </w:tc>
        <w:tc>
          <w:tcPr>
            <w:tcW w:w="563" w:type="pct"/>
          </w:tcPr>
          <w:p w14:paraId="61277F18"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4.58</w:t>
            </w:r>
          </w:p>
        </w:tc>
        <w:tc>
          <w:tcPr>
            <w:tcW w:w="541" w:type="pct"/>
          </w:tcPr>
          <w:p w14:paraId="43439F60"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0.72</w:t>
            </w:r>
          </w:p>
        </w:tc>
        <w:tc>
          <w:tcPr>
            <w:tcW w:w="640" w:type="pct"/>
          </w:tcPr>
          <w:p w14:paraId="1445EFAF"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-0.20</w:t>
            </w:r>
          </w:p>
        </w:tc>
        <w:tc>
          <w:tcPr>
            <w:tcW w:w="412" w:type="pct"/>
          </w:tcPr>
          <w:p w14:paraId="5A08BCD4"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&lt;0.001</w:t>
            </w:r>
          </w:p>
        </w:tc>
        <w:tc>
          <w:tcPr>
            <w:tcW w:w="494" w:type="pct"/>
          </w:tcPr>
          <w:p w14:paraId="1C40E9F5"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0.964</w:t>
            </w:r>
          </w:p>
        </w:tc>
        <w:tc>
          <w:tcPr>
            <w:tcW w:w="442" w:type="pct"/>
          </w:tcPr>
          <w:p w14:paraId="015C26C9"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WT</w:t>
            </w:r>
          </w:p>
        </w:tc>
      </w:tr>
      <w:tr w:rsidR="00DE3683" w:rsidRPr="008B3723" w14:paraId="4DB9A2B3" w14:textId="77777777" w:rsidTr="00830C65">
        <w:trPr>
          <w:jc w:val="center"/>
        </w:trPr>
        <w:tc>
          <w:tcPr>
            <w:tcW w:w="550" w:type="pct"/>
          </w:tcPr>
          <w:p w14:paraId="49DA2772" w14:textId="77777777" w:rsidR="00DE3683" w:rsidRPr="008B3723" w:rsidRDefault="00DE3683" w:rsidP="00830C65">
            <w:pPr>
              <w:pStyle w:val="TAL"/>
              <w:keepNext w:val="0"/>
              <w:keepLines w:val="0"/>
              <w:rPr>
                <w:lang w:val="en-US"/>
              </w:rPr>
            </w:pPr>
            <w:r w:rsidRPr="008B3723">
              <w:rPr>
                <w:lang w:val="en-US"/>
              </w:rPr>
              <w:t>c16 (Cat. 1,2,5)</w:t>
            </w:r>
          </w:p>
        </w:tc>
        <w:tc>
          <w:tcPr>
            <w:tcW w:w="399" w:type="pct"/>
          </w:tcPr>
          <w:p w14:paraId="51281B87" w14:textId="77777777" w:rsidR="00DE3683" w:rsidRPr="008B3723" w:rsidRDefault="00DE3683" w:rsidP="00830C65">
            <w:pPr>
              <w:pStyle w:val="TAC"/>
              <w:keepNext w:val="0"/>
              <w:keepLines w:val="0"/>
              <w:rPr>
                <w:lang w:val="en-US"/>
              </w:rPr>
            </w:pPr>
            <w:r w:rsidRPr="008B3723">
              <w:rPr>
                <w:lang w:val="en-US"/>
              </w:rPr>
              <w:t>4.46</w:t>
            </w:r>
          </w:p>
        </w:tc>
        <w:tc>
          <w:tcPr>
            <w:tcW w:w="377" w:type="pct"/>
          </w:tcPr>
          <w:p w14:paraId="0AB4DF17" w14:textId="77777777" w:rsidR="00DE3683" w:rsidRPr="008B3723" w:rsidRDefault="00DE3683" w:rsidP="00830C65">
            <w:pPr>
              <w:pStyle w:val="TAC"/>
              <w:keepNext w:val="0"/>
              <w:keepLines w:val="0"/>
              <w:rPr>
                <w:lang w:val="en-US"/>
              </w:rPr>
            </w:pPr>
            <w:r w:rsidRPr="008B3723">
              <w:rPr>
                <w:lang w:val="en-US"/>
              </w:rPr>
              <w:t>0.75</w:t>
            </w:r>
          </w:p>
        </w:tc>
        <w:tc>
          <w:tcPr>
            <w:tcW w:w="580" w:type="pct"/>
          </w:tcPr>
          <w:p w14:paraId="57DF2F0D" w14:textId="77777777" w:rsidR="00DE3683" w:rsidRPr="008B3723" w:rsidRDefault="00DE3683" w:rsidP="00830C65">
            <w:pPr>
              <w:pStyle w:val="TAL"/>
              <w:keepNext w:val="0"/>
              <w:keepLines w:val="0"/>
              <w:rPr>
                <w:lang w:val="en-US"/>
              </w:rPr>
            </w:pPr>
            <w:r w:rsidRPr="008B3723">
              <w:rPr>
                <w:lang w:val="en-US"/>
              </w:rPr>
              <w:t>c25 (Cat. 1,2,5)</w:t>
            </w:r>
          </w:p>
        </w:tc>
        <w:tc>
          <w:tcPr>
            <w:tcW w:w="563" w:type="pct"/>
          </w:tcPr>
          <w:p w14:paraId="281CDA52" w14:textId="77777777" w:rsidR="00DE3683" w:rsidRPr="008B3723" w:rsidRDefault="00DE3683" w:rsidP="00830C65">
            <w:pPr>
              <w:pStyle w:val="TAL"/>
              <w:keepNext w:val="0"/>
              <w:keepLines w:val="0"/>
              <w:rPr>
                <w:lang w:val="en-US"/>
              </w:rPr>
            </w:pPr>
            <w:r w:rsidRPr="008B3723">
              <w:rPr>
                <w:lang w:val="en-US"/>
              </w:rPr>
              <w:t>4.62</w:t>
            </w:r>
          </w:p>
        </w:tc>
        <w:tc>
          <w:tcPr>
            <w:tcW w:w="541" w:type="pct"/>
          </w:tcPr>
          <w:p w14:paraId="75F03209" w14:textId="77777777" w:rsidR="00DE3683" w:rsidRPr="008B3723" w:rsidRDefault="00DE3683" w:rsidP="00830C65">
            <w:pPr>
              <w:pStyle w:val="TAC"/>
              <w:keepNext w:val="0"/>
              <w:keepLines w:val="0"/>
              <w:rPr>
                <w:lang w:val="en-US"/>
              </w:rPr>
            </w:pPr>
            <w:r w:rsidRPr="008B3723">
              <w:rPr>
                <w:lang w:val="en-US"/>
              </w:rPr>
              <w:t>0.65</w:t>
            </w:r>
          </w:p>
        </w:tc>
        <w:tc>
          <w:tcPr>
            <w:tcW w:w="640" w:type="pct"/>
          </w:tcPr>
          <w:p w14:paraId="1ABC7098" w14:textId="77777777" w:rsidR="00DE3683" w:rsidRPr="008B3723" w:rsidRDefault="00DE3683" w:rsidP="00830C65">
            <w:pPr>
              <w:pStyle w:val="TAC"/>
              <w:keepNext w:val="0"/>
              <w:keepLines w:val="0"/>
              <w:rPr>
                <w:lang w:val="en-US"/>
              </w:rPr>
            </w:pPr>
            <w:r w:rsidRPr="008B3723">
              <w:rPr>
                <w:lang w:val="en-US"/>
              </w:rPr>
              <w:t>-0.17</w:t>
            </w:r>
          </w:p>
        </w:tc>
        <w:tc>
          <w:tcPr>
            <w:tcW w:w="412" w:type="pct"/>
          </w:tcPr>
          <w:p w14:paraId="4A382B4B"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7E1BF4D" w14:textId="77777777" w:rsidR="00DE3683" w:rsidRPr="008B3723" w:rsidRDefault="00DE3683" w:rsidP="00830C65">
            <w:pPr>
              <w:pStyle w:val="TAC"/>
              <w:keepNext w:val="0"/>
              <w:keepLines w:val="0"/>
              <w:rPr>
                <w:lang w:val="en-US"/>
              </w:rPr>
            </w:pPr>
            <w:r w:rsidRPr="008B3723">
              <w:rPr>
                <w:lang w:val="en-US"/>
              </w:rPr>
              <w:t>0.943</w:t>
            </w:r>
          </w:p>
        </w:tc>
        <w:tc>
          <w:tcPr>
            <w:tcW w:w="442" w:type="pct"/>
          </w:tcPr>
          <w:p w14:paraId="5A74CBC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BC8EE5E" w14:textId="77777777" w:rsidTr="00830C65">
        <w:trPr>
          <w:jc w:val="center"/>
        </w:trPr>
        <w:tc>
          <w:tcPr>
            <w:tcW w:w="550" w:type="pct"/>
          </w:tcPr>
          <w:p w14:paraId="65A382F8" w14:textId="77777777" w:rsidR="00DE3683" w:rsidRPr="008B3723" w:rsidRDefault="00DE3683" w:rsidP="00830C65">
            <w:pPr>
              <w:pStyle w:val="TAL"/>
              <w:keepNext w:val="0"/>
              <w:keepLines w:val="0"/>
              <w:rPr>
                <w:lang w:val="en-US"/>
              </w:rPr>
            </w:pPr>
            <w:r w:rsidRPr="008B3723">
              <w:rPr>
                <w:lang w:val="en-US"/>
              </w:rPr>
              <w:lastRenderedPageBreak/>
              <w:t>c16 (Cat. 3,4,6)</w:t>
            </w:r>
          </w:p>
        </w:tc>
        <w:tc>
          <w:tcPr>
            <w:tcW w:w="399" w:type="pct"/>
          </w:tcPr>
          <w:p w14:paraId="4CE44B0B" w14:textId="77777777" w:rsidR="00DE3683" w:rsidRPr="008B3723" w:rsidRDefault="00DE3683" w:rsidP="00830C65">
            <w:pPr>
              <w:pStyle w:val="TAC"/>
              <w:keepNext w:val="0"/>
              <w:keepLines w:val="0"/>
              <w:rPr>
                <w:lang w:val="en-US"/>
              </w:rPr>
            </w:pPr>
            <w:r w:rsidRPr="008B3723">
              <w:rPr>
                <w:lang w:val="en-US"/>
              </w:rPr>
              <w:t>4.58</w:t>
            </w:r>
          </w:p>
        </w:tc>
        <w:tc>
          <w:tcPr>
            <w:tcW w:w="377" w:type="pct"/>
          </w:tcPr>
          <w:p w14:paraId="6D1FD4DD" w14:textId="77777777" w:rsidR="00DE3683" w:rsidRPr="008B3723" w:rsidRDefault="00DE3683" w:rsidP="00830C65">
            <w:pPr>
              <w:pStyle w:val="TAC"/>
              <w:keepNext w:val="0"/>
              <w:keepLines w:val="0"/>
              <w:rPr>
                <w:lang w:val="en-US"/>
              </w:rPr>
            </w:pPr>
            <w:r w:rsidRPr="008B3723">
              <w:rPr>
                <w:lang w:val="en-US"/>
              </w:rPr>
              <w:t>0.73</w:t>
            </w:r>
          </w:p>
        </w:tc>
        <w:tc>
          <w:tcPr>
            <w:tcW w:w="580" w:type="pct"/>
          </w:tcPr>
          <w:p w14:paraId="79360364" w14:textId="77777777" w:rsidR="00DE3683" w:rsidRPr="008B3723" w:rsidRDefault="00DE3683" w:rsidP="00830C65">
            <w:pPr>
              <w:pStyle w:val="TAL"/>
              <w:keepNext w:val="0"/>
              <w:keepLines w:val="0"/>
              <w:rPr>
                <w:lang w:val="en-US"/>
              </w:rPr>
            </w:pPr>
            <w:r w:rsidRPr="008B3723">
              <w:rPr>
                <w:lang w:val="en-US"/>
              </w:rPr>
              <w:t>c25 (Cat. 3,4,6)</w:t>
            </w:r>
          </w:p>
        </w:tc>
        <w:tc>
          <w:tcPr>
            <w:tcW w:w="563" w:type="pct"/>
          </w:tcPr>
          <w:p w14:paraId="282CFCC1" w14:textId="77777777" w:rsidR="00DE3683" w:rsidRPr="008B3723" w:rsidRDefault="00DE3683" w:rsidP="00830C65">
            <w:pPr>
              <w:pStyle w:val="TAL"/>
              <w:keepNext w:val="0"/>
              <w:keepLines w:val="0"/>
              <w:rPr>
                <w:lang w:val="en-US"/>
              </w:rPr>
            </w:pPr>
            <w:r w:rsidRPr="008B3723">
              <w:rPr>
                <w:lang w:val="en-US"/>
              </w:rPr>
              <w:t>4.49</w:t>
            </w:r>
          </w:p>
        </w:tc>
        <w:tc>
          <w:tcPr>
            <w:tcW w:w="541" w:type="pct"/>
          </w:tcPr>
          <w:p w14:paraId="60E94177"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6F816BC3"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53100981" w14:textId="77777777" w:rsidR="00DE3683" w:rsidRPr="008B3723" w:rsidRDefault="00DE3683" w:rsidP="00830C65">
            <w:pPr>
              <w:pStyle w:val="TAC"/>
              <w:keepNext w:val="0"/>
              <w:keepLines w:val="0"/>
              <w:rPr>
                <w:lang w:val="en-US"/>
              </w:rPr>
            </w:pPr>
            <w:r w:rsidRPr="008B3723">
              <w:rPr>
                <w:lang w:val="en-US"/>
              </w:rPr>
              <w:t>0.820</w:t>
            </w:r>
          </w:p>
        </w:tc>
        <w:tc>
          <w:tcPr>
            <w:tcW w:w="494" w:type="pct"/>
          </w:tcPr>
          <w:p w14:paraId="294988D5" w14:textId="77777777" w:rsidR="00DE3683" w:rsidRPr="008B3723" w:rsidRDefault="00DE3683" w:rsidP="00830C65">
            <w:pPr>
              <w:pStyle w:val="TAC"/>
              <w:keepNext w:val="0"/>
              <w:keepLines w:val="0"/>
              <w:rPr>
                <w:lang w:val="en-US"/>
              </w:rPr>
            </w:pPr>
            <w:r w:rsidRPr="008B3723">
              <w:rPr>
                <w:lang w:val="en-US"/>
              </w:rPr>
              <w:t>0.207</w:t>
            </w:r>
          </w:p>
        </w:tc>
        <w:tc>
          <w:tcPr>
            <w:tcW w:w="442" w:type="pct"/>
          </w:tcPr>
          <w:p w14:paraId="05132D9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83B7CD3" w14:textId="77777777" w:rsidTr="00830C65">
        <w:trPr>
          <w:jc w:val="center"/>
        </w:trPr>
        <w:tc>
          <w:tcPr>
            <w:tcW w:w="550" w:type="pct"/>
          </w:tcPr>
          <w:p w14:paraId="766D774B" w14:textId="77777777" w:rsidR="00DE3683" w:rsidRPr="008B3723" w:rsidRDefault="00DE3683" w:rsidP="00830C65">
            <w:pPr>
              <w:pStyle w:val="TAL"/>
              <w:keepNext w:val="0"/>
              <w:keepLines w:val="0"/>
              <w:rPr>
                <w:lang w:val="en-US"/>
              </w:rPr>
            </w:pPr>
            <w:r w:rsidRPr="008B3723">
              <w:rPr>
                <w:lang w:val="en-US"/>
              </w:rPr>
              <w:t>c17 (Cat. 1,2,5)</w:t>
            </w:r>
          </w:p>
        </w:tc>
        <w:tc>
          <w:tcPr>
            <w:tcW w:w="399" w:type="pct"/>
          </w:tcPr>
          <w:p w14:paraId="60866EB5" w14:textId="77777777" w:rsidR="00DE3683" w:rsidRPr="008B3723" w:rsidRDefault="00DE3683" w:rsidP="00830C65">
            <w:pPr>
              <w:pStyle w:val="TAC"/>
              <w:keepNext w:val="0"/>
              <w:keepLines w:val="0"/>
              <w:rPr>
                <w:lang w:val="en-US"/>
              </w:rPr>
            </w:pPr>
            <w:r w:rsidRPr="008B3723">
              <w:rPr>
                <w:lang w:val="en-US"/>
              </w:rPr>
              <w:t>4.57</w:t>
            </w:r>
          </w:p>
        </w:tc>
        <w:tc>
          <w:tcPr>
            <w:tcW w:w="377" w:type="pct"/>
          </w:tcPr>
          <w:p w14:paraId="2051F657" w14:textId="77777777" w:rsidR="00DE3683" w:rsidRPr="008B3723" w:rsidRDefault="00DE3683" w:rsidP="00830C65">
            <w:pPr>
              <w:pStyle w:val="TAC"/>
              <w:keepNext w:val="0"/>
              <w:keepLines w:val="0"/>
              <w:rPr>
                <w:lang w:val="en-US"/>
              </w:rPr>
            </w:pPr>
            <w:r w:rsidRPr="008B3723">
              <w:rPr>
                <w:lang w:val="en-US"/>
              </w:rPr>
              <w:t>0.73</w:t>
            </w:r>
          </w:p>
        </w:tc>
        <w:tc>
          <w:tcPr>
            <w:tcW w:w="580" w:type="pct"/>
          </w:tcPr>
          <w:p w14:paraId="03642041" w14:textId="77777777" w:rsidR="00DE3683" w:rsidRPr="008B3723" w:rsidRDefault="00DE3683" w:rsidP="00830C65">
            <w:pPr>
              <w:pStyle w:val="TAL"/>
              <w:keepNext w:val="0"/>
              <w:keepLines w:val="0"/>
              <w:rPr>
                <w:lang w:val="en-US"/>
              </w:rPr>
            </w:pPr>
            <w:r w:rsidRPr="008B3723">
              <w:rPr>
                <w:lang w:val="en-US"/>
              </w:rPr>
              <w:t>c26 (Cat. 1,2,5)</w:t>
            </w:r>
          </w:p>
        </w:tc>
        <w:tc>
          <w:tcPr>
            <w:tcW w:w="563" w:type="pct"/>
          </w:tcPr>
          <w:p w14:paraId="33361D61" w14:textId="77777777" w:rsidR="00DE3683" w:rsidRPr="008B3723" w:rsidRDefault="00DE3683" w:rsidP="00830C65">
            <w:pPr>
              <w:pStyle w:val="TAL"/>
              <w:keepNext w:val="0"/>
              <w:keepLines w:val="0"/>
              <w:rPr>
                <w:lang w:val="en-US"/>
              </w:rPr>
            </w:pPr>
            <w:r w:rsidRPr="008B3723">
              <w:rPr>
                <w:lang w:val="en-US"/>
              </w:rPr>
              <w:t>4.57</w:t>
            </w:r>
          </w:p>
        </w:tc>
        <w:tc>
          <w:tcPr>
            <w:tcW w:w="541" w:type="pct"/>
          </w:tcPr>
          <w:p w14:paraId="3E11DBD1" w14:textId="77777777" w:rsidR="00DE3683" w:rsidRPr="008B3723" w:rsidRDefault="00DE3683" w:rsidP="00830C65">
            <w:pPr>
              <w:pStyle w:val="TAC"/>
              <w:keepNext w:val="0"/>
              <w:keepLines w:val="0"/>
              <w:rPr>
                <w:lang w:val="en-US"/>
              </w:rPr>
            </w:pPr>
            <w:r w:rsidRPr="008B3723">
              <w:rPr>
                <w:lang w:val="en-US"/>
              </w:rPr>
              <w:t>0.65</w:t>
            </w:r>
          </w:p>
        </w:tc>
        <w:tc>
          <w:tcPr>
            <w:tcW w:w="640" w:type="pct"/>
          </w:tcPr>
          <w:p w14:paraId="4E2AC900"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5A6DEA4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45C27BFE" w14:textId="77777777" w:rsidR="00DE3683" w:rsidRPr="008B3723" w:rsidRDefault="00DE3683" w:rsidP="00830C65">
            <w:pPr>
              <w:pStyle w:val="TAC"/>
              <w:keepNext w:val="0"/>
              <w:keepLines w:val="0"/>
              <w:rPr>
                <w:lang w:val="en-US"/>
              </w:rPr>
            </w:pPr>
            <w:r w:rsidRPr="008B3723">
              <w:rPr>
                <w:lang w:val="en-US"/>
              </w:rPr>
              <w:t>0.500</w:t>
            </w:r>
          </w:p>
        </w:tc>
        <w:tc>
          <w:tcPr>
            <w:tcW w:w="442" w:type="pct"/>
          </w:tcPr>
          <w:p w14:paraId="511B87F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BE28052" w14:textId="77777777" w:rsidTr="00830C65">
        <w:trPr>
          <w:jc w:val="center"/>
        </w:trPr>
        <w:tc>
          <w:tcPr>
            <w:tcW w:w="550" w:type="pct"/>
          </w:tcPr>
          <w:p w14:paraId="0D3074AF" w14:textId="77777777" w:rsidR="00DE3683" w:rsidRPr="008B3723" w:rsidRDefault="00DE3683" w:rsidP="00830C65">
            <w:pPr>
              <w:pStyle w:val="TAL"/>
              <w:keepNext w:val="0"/>
              <w:keepLines w:val="0"/>
              <w:rPr>
                <w:lang w:val="en-US"/>
              </w:rPr>
            </w:pPr>
            <w:r w:rsidRPr="008B3723">
              <w:rPr>
                <w:lang w:val="en-US"/>
              </w:rPr>
              <w:t>c17 (Cat. 3,4,6)</w:t>
            </w:r>
          </w:p>
        </w:tc>
        <w:tc>
          <w:tcPr>
            <w:tcW w:w="399" w:type="pct"/>
          </w:tcPr>
          <w:p w14:paraId="16F922BC" w14:textId="77777777" w:rsidR="00DE3683" w:rsidRPr="008B3723" w:rsidRDefault="00DE3683" w:rsidP="00830C65">
            <w:pPr>
              <w:pStyle w:val="TAC"/>
              <w:keepNext w:val="0"/>
              <w:keepLines w:val="0"/>
              <w:rPr>
                <w:lang w:val="en-US"/>
              </w:rPr>
            </w:pPr>
            <w:r w:rsidRPr="008B3723">
              <w:rPr>
                <w:lang w:val="en-US"/>
              </w:rPr>
              <w:t>4.61</w:t>
            </w:r>
          </w:p>
        </w:tc>
        <w:tc>
          <w:tcPr>
            <w:tcW w:w="377" w:type="pct"/>
          </w:tcPr>
          <w:p w14:paraId="6EB652DF" w14:textId="77777777" w:rsidR="00DE3683" w:rsidRPr="008B3723" w:rsidRDefault="00DE3683" w:rsidP="00830C65">
            <w:pPr>
              <w:pStyle w:val="TAC"/>
              <w:keepNext w:val="0"/>
              <w:keepLines w:val="0"/>
              <w:rPr>
                <w:lang w:val="en-US"/>
              </w:rPr>
            </w:pPr>
            <w:r w:rsidRPr="008B3723">
              <w:rPr>
                <w:lang w:val="en-US"/>
              </w:rPr>
              <w:t>0.61</w:t>
            </w:r>
          </w:p>
        </w:tc>
        <w:tc>
          <w:tcPr>
            <w:tcW w:w="580" w:type="pct"/>
          </w:tcPr>
          <w:p w14:paraId="63962747" w14:textId="77777777" w:rsidR="00DE3683" w:rsidRPr="008B3723" w:rsidRDefault="00DE3683" w:rsidP="00830C65">
            <w:pPr>
              <w:pStyle w:val="TAL"/>
              <w:keepNext w:val="0"/>
              <w:keepLines w:val="0"/>
              <w:rPr>
                <w:lang w:val="en-US"/>
              </w:rPr>
            </w:pPr>
            <w:r w:rsidRPr="008B3723">
              <w:rPr>
                <w:lang w:val="en-US"/>
              </w:rPr>
              <w:t>c26 (Cat. 3,4,6)</w:t>
            </w:r>
          </w:p>
        </w:tc>
        <w:tc>
          <w:tcPr>
            <w:tcW w:w="563" w:type="pct"/>
          </w:tcPr>
          <w:p w14:paraId="126DA8C9" w14:textId="77777777" w:rsidR="00DE3683" w:rsidRPr="008B3723" w:rsidRDefault="00DE3683" w:rsidP="00830C65">
            <w:pPr>
              <w:pStyle w:val="TAL"/>
              <w:keepNext w:val="0"/>
              <w:keepLines w:val="0"/>
              <w:rPr>
                <w:lang w:val="en-US"/>
              </w:rPr>
            </w:pPr>
            <w:r w:rsidRPr="008B3723">
              <w:rPr>
                <w:lang w:val="en-US"/>
              </w:rPr>
              <w:t>4.66</w:t>
            </w:r>
          </w:p>
        </w:tc>
        <w:tc>
          <w:tcPr>
            <w:tcW w:w="541" w:type="pct"/>
          </w:tcPr>
          <w:p w14:paraId="13F0E045" w14:textId="77777777" w:rsidR="00DE3683" w:rsidRPr="008B3723" w:rsidRDefault="00DE3683" w:rsidP="00830C65">
            <w:pPr>
              <w:pStyle w:val="TAC"/>
              <w:keepNext w:val="0"/>
              <w:keepLines w:val="0"/>
              <w:rPr>
                <w:lang w:val="en-US"/>
              </w:rPr>
            </w:pPr>
            <w:r w:rsidRPr="008B3723">
              <w:rPr>
                <w:lang w:val="en-US"/>
              </w:rPr>
              <w:t>0.54</w:t>
            </w:r>
          </w:p>
        </w:tc>
        <w:tc>
          <w:tcPr>
            <w:tcW w:w="640" w:type="pct"/>
          </w:tcPr>
          <w:p w14:paraId="1AD861DA"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7A2EB72B"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D35D7B1" w14:textId="77777777" w:rsidR="00DE3683" w:rsidRPr="008B3723" w:rsidRDefault="00DE3683" w:rsidP="00830C65">
            <w:pPr>
              <w:pStyle w:val="TAC"/>
              <w:keepNext w:val="0"/>
              <w:keepLines w:val="0"/>
              <w:rPr>
                <w:lang w:val="en-US"/>
              </w:rPr>
            </w:pPr>
            <w:r w:rsidRPr="008B3723">
              <w:rPr>
                <w:lang w:val="en-US"/>
              </w:rPr>
              <w:t>0.699</w:t>
            </w:r>
          </w:p>
        </w:tc>
        <w:tc>
          <w:tcPr>
            <w:tcW w:w="442" w:type="pct"/>
          </w:tcPr>
          <w:p w14:paraId="45A090D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8D3EEA6" w14:textId="77777777" w:rsidTr="00830C65">
        <w:trPr>
          <w:jc w:val="center"/>
        </w:trPr>
        <w:tc>
          <w:tcPr>
            <w:tcW w:w="550" w:type="pct"/>
          </w:tcPr>
          <w:p w14:paraId="7B61A44D" w14:textId="77777777" w:rsidR="00DE3683" w:rsidRPr="008B3723" w:rsidRDefault="00DE3683" w:rsidP="00830C65">
            <w:pPr>
              <w:pStyle w:val="TAL"/>
              <w:keepNext w:val="0"/>
              <w:keepLines w:val="0"/>
              <w:rPr>
                <w:lang w:val="en-US"/>
              </w:rPr>
            </w:pPr>
            <w:r w:rsidRPr="008B3723">
              <w:rPr>
                <w:lang w:val="en-US"/>
              </w:rPr>
              <w:t>c18 (Cat. 1,2,5)</w:t>
            </w:r>
          </w:p>
        </w:tc>
        <w:tc>
          <w:tcPr>
            <w:tcW w:w="399" w:type="pct"/>
          </w:tcPr>
          <w:p w14:paraId="6BE907FE" w14:textId="77777777" w:rsidR="00DE3683" w:rsidRPr="008B3723" w:rsidRDefault="00DE3683" w:rsidP="00830C65">
            <w:pPr>
              <w:pStyle w:val="TAC"/>
              <w:keepNext w:val="0"/>
              <w:keepLines w:val="0"/>
              <w:rPr>
                <w:lang w:val="en-US"/>
              </w:rPr>
            </w:pPr>
            <w:r w:rsidRPr="008B3723">
              <w:rPr>
                <w:lang w:val="en-US"/>
              </w:rPr>
              <w:t>4.52</w:t>
            </w:r>
          </w:p>
        </w:tc>
        <w:tc>
          <w:tcPr>
            <w:tcW w:w="377" w:type="pct"/>
          </w:tcPr>
          <w:p w14:paraId="65E49C5F" w14:textId="77777777" w:rsidR="00DE3683" w:rsidRPr="008B3723" w:rsidRDefault="00DE3683" w:rsidP="00830C65">
            <w:pPr>
              <w:pStyle w:val="TAC"/>
              <w:keepNext w:val="0"/>
              <w:keepLines w:val="0"/>
              <w:rPr>
                <w:lang w:val="en-US"/>
              </w:rPr>
            </w:pPr>
            <w:r w:rsidRPr="008B3723">
              <w:rPr>
                <w:lang w:val="en-US"/>
              </w:rPr>
              <w:t>0.67</w:t>
            </w:r>
          </w:p>
        </w:tc>
        <w:tc>
          <w:tcPr>
            <w:tcW w:w="580" w:type="pct"/>
          </w:tcPr>
          <w:p w14:paraId="0E4FE785" w14:textId="77777777" w:rsidR="00DE3683" w:rsidRPr="008B3723" w:rsidRDefault="00DE3683" w:rsidP="00830C65">
            <w:pPr>
              <w:pStyle w:val="TAL"/>
              <w:keepNext w:val="0"/>
              <w:keepLines w:val="0"/>
              <w:rPr>
                <w:lang w:val="en-US"/>
              </w:rPr>
            </w:pPr>
            <w:r w:rsidRPr="008B3723">
              <w:rPr>
                <w:lang w:val="en-US"/>
              </w:rPr>
              <w:t>c27 (Cat. 1,2,5)</w:t>
            </w:r>
          </w:p>
        </w:tc>
        <w:tc>
          <w:tcPr>
            <w:tcW w:w="563" w:type="pct"/>
          </w:tcPr>
          <w:p w14:paraId="2A718839" w14:textId="77777777" w:rsidR="00DE3683" w:rsidRPr="008B3723" w:rsidRDefault="00DE3683" w:rsidP="00830C65">
            <w:pPr>
              <w:pStyle w:val="TAL"/>
              <w:keepNext w:val="0"/>
              <w:keepLines w:val="0"/>
              <w:rPr>
                <w:lang w:val="en-US"/>
              </w:rPr>
            </w:pPr>
            <w:r w:rsidRPr="008B3723">
              <w:rPr>
                <w:lang w:val="en-US"/>
              </w:rPr>
              <w:t>4.64</w:t>
            </w:r>
          </w:p>
        </w:tc>
        <w:tc>
          <w:tcPr>
            <w:tcW w:w="541" w:type="pct"/>
          </w:tcPr>
          <w:p w14:paraId="6083C14E" w14:textId="77777777" w:rsidR="00DE3683" w:rsidRPr="008B3723" w:rsidRDefault="00DE3683" w:rsidP="00830C65">
            <w:pPr>
              <w:pStyle w:val="TAC"/>
              <w:keepNext w:val="0"/>
              <w:keepLines w:val="0"/>
              <w:rPr>
                <w:lang w:val="en-US"/>
              </w:rPr>
            </w:pPr>
            <w:r w:rsidRPr="008B3723">
              <w:rPr>
                <w:lang w:val="en-US"/>
              </w:rPr>
              <w:t>0.64</w:t>
            </w:r>
          </w:p>
        </w:tc>
        <w:tc>
          <w:tcPr>
            <w:tcW w:w="640" w:type="pct"/>
          </w:tcPr>
          <w:p w14:paraId="399BBBEE" w14:textId="77777777" w:rsidR="00DE3683" w:rsidRPr="008B3723" w:rsidRDefault="00DE3683" w:rsidP="00830C65">
            <w:pPr>
              <w:pStyle w:val="TAC"/>
              <w:keepNext w:val="0"/>
              <w:keepLines w:val="0"/>
              <w:rPr>
                <w:lang w:val="en-US"/>
              </w:rPr>
            </w:pPr>
            <w:r w:rsidRPr="008B3723">
              <w:rPr>
                <w:lang w:val="en-US"/>
              </w:rPr>
              <w:t>-0.12</w:t>
            </w:r>
          </w:p>
        </w:tc>
        <w:tc>
          <w:tcPr>
            <w:tcW w:w="412" w:type="pct"/>
          </w:tcPr>
          <w:p w14:paraId="26857733"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93A9BEB" w14:textId="77777777" w:rsidR="00DE3683" w:rsidRPr="008B3723" w:rsidRDefault="00DE3683" w:rsidP="00830C65">
            <w:pPr>
              <w:pStyle w:val="TAC"/>
              <w:keepNext w:val="0"/>
              <w:keepLines w:val="0"/>
              <w:rPr>
                <w:lang w:val="en-US"/>
              </w:rPr>
            </w:pPr>
            <w:r w:rsidRPr="008B3723">
              <w:rPr>
                <w:lang w:val="en-US"/>
              </w:rPr>
              <w:t>0.892</w:t>
            </w:r>
          </w:p>
        </w:tc>
        <w:tc>
          <w:tcPr>
            <w:tcW w:w="442" w:type="pct"/>
          </w:tcPr>
          <w:p w14:paraId="087C6FA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8266379" w14:textId="77777777" w:rsidTr="00830C65">
        <w:trPr>
          <w:jc w:val="center"/>
        </w:trPr>
        <w:tc>
          <w:tcPr>
            <w:tcW w:w="550" w:type="pct"/>
          </w:tcPr>
          <w:p w14:paraId="65772ABF" w14:textId="77777777" w:rsidR="00DE3683" w:rsidRPr="008B3723" w:rsidRDefault="00DE3683" w:rsidP="00830C65">
            <w:pPr>
              <w:pStyle w:val="TAL"/>
              <w:keepNext w:val="0"/>
              <w:keepLines w:val="0"/>
              <w:rPr>
                <w:lang w:val="en-US"/>
              </w:rPr>
            </w:pPr>
            <w:r w:rsidRPr="008B3723">
              <w:rPr>
                <w:lang w:val="en-US"/>
              </w:rPr>
              <w:t>c18 (Cat. 3,4,6)</w:t>
            </w:r>
          </w:p>
        </w:tc>
        <w:tc>
          <w:tcPr>
            <w:tcW w:w="399" w:type="pct"/>
          </w:tcPr>
          <w:p w14:paraId="27AFD66D" w14:textId="77777777" w:rsidR="00DE3683" w:rsidRPr="008B3723" w:rsidRDefault="00DE3683" w:rsidP="00830C65">
            <w:pPr>
              <w:pStyle w:val="TAC"/>
              <w:keepNext w:val="0"/>
              <w:keepLines w:val="0"/>
              <w:rPr>
                <w:lang w:val="en-US"/>
              </w:rPr>
            </w:pPr>
            <w:r w:rsidRPr="008B3723">
              <w:rPr>
                <w:lang w:val="en-US"/>
              </w:rPr>
              <w:t>4.46</w:t>
            </w:r>
          </w:p>
        </w:tc>
        <w:tc>
          <w:tcPr>
            <w:tcW w:w="377" w:type="pct"/>
          </w:tcPr>
          <w:p w14:paraId="1FC1E2CD" w14:textId="77777777" w:rsidR="00DE3683" w:rsidRPr="008B3723" w:rsidRDefault="00DE3683" w:rsidP="00830C65">
            <w:pPr>
              <w:pStyle w:val="TAC"/>
              <w:keepNext w:val="0"/>
              <w:keepLines w:val="0"/>
              <w:rPr>
                <w:lang w:val="en-US"/>
              </w:rPr>
            </w:pPr>
            <w:r w:rsidRPr="008B3723">
              <w:rPr>
                <w:lang w:val="en-US"/>
              </w:rPr>
              <w:t>0.75</w:t>
            </w:r>
          </w:p>
        </w:tc>
        <w:tc>
          <w:tcPr>
            <w:tcW w:w="580" w:type="pct"/>
          </w:tcPr>
          <w:p w14:paraId="6C2685B9" w14:textId="77777777" w:rsidR="00DE3683" w:rsidRPr="008B3723" w:rsidRDefault="00DE3683" w:rsidP="00830C65">
            <w:pPr>
              <w:pStyle w:val="TAL"/>
              <w:keepNext w:val="0"/>
              <w:keepLines w:val="0"/>
              <w:rPr>
                <w:lang w:val="en-US"/>
              </w:rPr>
            </w:pPr>
            <w:r w:rsidRPr="008B3723">
              <w:rPr>
                <w:lang w:val="en-US"/>
              </w:rPr>
              <w:t>c27 (Cat. 3,4,6)</w:t>
            </w:r>
          </w:p>
        </w:tc>
        <w:tc>
          <w:tcPr>
            <w:tcW w:w="563" w:type="pct"/>
          </w:tcPr>
          <w:p w14:paraId="1CE4ED57" w14:textId="77777777" w:rsidR="00DE3683" w:rsidRPr="008B3723" w:rsidRDefault="00DE3683" w:rsidP="00830C65">
            <w:pPr>
              <w:pStyle w:val="TAL"/>
              <w:keepNext w:val="0"/>
              <w:keepLines w:val="0"/>
              <w:rPr>
                <w:lang w:val="en-US"/>
              </w:rPr>
            </w:pPr>
            <w:r w:rsidRPr="008B3723">
              <w:rPr>
                <w:lang w:val="en-US"/>
              </w:rPr>
              <w:t>4.53</w:t>
            </w:r>
          </w:p>
        </w:tc>
        <w:tc>
          <w:tcPr>
            <w:tcW w:w="541" w:type="pct"/>
          </w:tcPr>
          <w:p w14:paraId="1571E213" w14:textId="77777777" w:rsidR="00DE3683" w:rsidRPr="008B3723" w:rsidRDefault="00DE3683" w:rsidP="00830C65">
            <w:pPr>
              <w:pStyle w:val="TAC"/>
              <w:keepNext w:val="0"/>
              <w:keepLines w:val="0"/>
              <w:rPr>
                <w:lang w:val="en-US"/>
              </w:rPr>
            </w:pPr>
            <w:r w:rsidRPr="008B3723">
              <w:rPr>
                <w:lang w:val="en-US"/>
              </w:rPr>
              <w:t>0.67</w:t>
            </w:r>
          </w:p>
        </w:tc>
        <w:tc>
          <w:tcPr>
            <w:tcW w:w="640" w:type="pct"/>
          </w:tcPr>
          <w:p w14:paraId="4CFAA09C"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45F052DE"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FA7F274" w14:textId="77777777" w:rsidR="00DE3683" w:rsidRPr="008B3723" w:rsidRDefault="00DE3683" w:rsidP="00830C65">
            <w:pPr>
              <w:pStyle w:val="TAC"/>
              <w:keepNext w:val="0"/>
              <w:keepLines w:val="0"/>
              <w:rPr>
                <w:lang w:val="en-US"/>
              </w:rPr>
            </w:pPr>
            <w:r w:rsidRPr="008B3723">
              <w:rPr>
                <w:lang w:val="en-US"/>
              </w:rPr>
              <w:t>0.765</w:t>
            </w:r>
          </w:p>
        </w:tc>
        <w:tc>
          <w:tcPr>
            <w:tcW w:w="442" w:type="pct"/>
          </w:tcPr>
          <w:p w14:paraId="590D23E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608A96D" w14:textId="77777777" w:rsidTr="00830C65">
        <w:trPr>
          <w:jc w:val="center"/>
        </w:trPr>
        <w:tc>
          <w:tcPr>
            <w:tcW w:w="550" w:type="pct"/>
          </w:tcPr>
          <w:p w14:paraId="23C31903"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c28 (Cat. 1,2,5)</w:t>
            </w:r>
          </w:p>
        </w:tc>
        <w:tc>
          <w:tcPr>
            <w:tcW w:w="399" w:type="pct"/>
          </w:tcPr>
          <w:p w14:paraId="0EA34BD4"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4.19</w:t>
            </w:r>
          </w:p>
        </w:tc>
        <w:tc>
          <w:tcPr>
            <w:tcW w:w="377" w:type="pct"/>
          </w:tcPr>
          <w:p w14:paraId="29A0BF49"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0.87</w:t>
            </w:r>
          </w:p>
        </w:tc>
        <w:tc>
          <w:tcPr>
            <w:tcW w:w="580" w:type="pct"/>
          </w:tcPr>
          <w:p w14:paraId="16D72100"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c19 (Cat. 1,2,5)</w:t>
            </w:r>
          </w:p>
        </w:tc>
        <w:tc>
          <w:tcPr>
            <w:tcW w:w="563" w:type="pct"/>
          </w:tcPr>
          <w:p w14:paraId="5619A96E"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4.40</w:t>
            </w:r>
          </w:p>
        </w:tc>
        <w:tc>
          <w:tcPr>
            <w:tcW w:w="541" w:type="pct"/>
          </w:tcPr>
          <w:p w14:paraId="3185D626"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0.76</w:t>
            </w:r>
          </w:p>
        </w:tc>
        <w:tc>
          <w:tcPr>
            <w:tcW w:w="640" w:type="pct"/>
          </w:tcPr>
          <w:p w14:paraId="76754CF0"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-0.21</w:t>
            </w:r>
          </w:p>
        </w:tc>
        <w:tc>
          <w:tcPr>
            <w:tcW w:w="412" w:type="pct"/>
          </w:tcPr>
          <w:p w14:paraId="0D158AED"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&lt;0.001</w:t>
            </w:r>
          </w:p>
        </w:tc>
        <w:tc>
          <w:tcPr>
            <w:tcW w:w="494" w:type="pct"/>
          </w:tcPr>
          <w:p w14:paraId="0E7F63C4"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0.957</w:t>
            </w:r>
          </w:p>
        </w:tc>
        <w:tc>
          <w:tcPr>
            <w:tcW w:w="442" w:type="pct"/>
          </w:tcPr>
          <w:p w14:paraId="48231C7C"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WT</w:t>
            </w:r>
          </w:p>
        </w:tc>
      </w:tr>
      <w:tr w:rsidR="00DE3683" w:rsidRPr="008B3723" w14:paraId="0D7C18B7" w14:textId="77777777" w:rsidTr="00830C65">
        <w:trPr>
          <w:jc w:val="center"/>
        </w:trPr>
        <w:tc>
          <w:tcPr>
            <w:tcW w:w="550" w:type="pct"/>
          </w:tcPr>
          <w:p w14:paraId="15586F0D"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c28 (Cat. 3,4,6)</w:t>
            </w:r>
          </w:p>
        </w:tc>
        <w:tc>
          <w:tcPr>
            <w:tcW w:w="399" w:type="pct"/>
          </w:tcPr>
          <w:p w14:paraId="7CA8FEE4"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4.47</w:t>
            </w:r>
          </w:p>
        </w:tc>
        <w:tc>
          <w:tcPr>
            <w:tcW w:w="377" w:type="pct"/>
          </w:tcPr>
          <w:p w14:paraId="7A47615E"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0.74</w:t>
            </w:r>
          </w:p>
        </w:tc>
        <w:tc>
          <w:tcPr>
            <w:tcW w:w="580" w:type="pct"/>
          </w:tcPr>
          <w:p w14:paraId="1F6F4CC2"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c19 (Cat. 3,4,6)</w:t>
            </w:r>
          </w:p>
        </w:tc>
        <w:tc>
          <w:tcPr>
            <w:tcW w:w="563" w:type="pct"/>
          </w:tcPr>
          <w:p w14:paraId="0BE080D4"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4.70</w:t>
            </w:r>
          </w:p>
        </w:tc>
        <w:tc>
          <w:tcPr>
            <w:tcW w:w="541" w:type="pct"/>
          </w:tcPr>
          <w:p w14:paraId="3EBAEA08"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0.55</w:t>
            </w:r>
          </w:p>
        </w:tc>
        <w:tc>
          <w:tcPr>
            <w:tcW w:w="640" w:type="pct"/>
          </w:tcPr>
          <w:p w14:paraId="23B10468"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-0.23</w:t>
            </w:r>
          </w:p>
        </w:tc>
        <w:tc>
          <w:tcPr>
            <w:tcW w:w="412" w:type="pct"/>
          </w:tcPr>
          <w:p w14:paraId="5902D8E8"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&lt;0.001</w:t>
            </w:r>
          </w:p>
        </w:tc>
        <w:tc>
          <w:tcPr>
            <w:tcW w:w="494" w:type="pct"/>
          </w:tcPr>
          <w:p w14:paraId="5D480EED"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0.991</w:t>
            </w:r>
          </w:p>
        </w:tc>
        <w:tc>
          <w:tcPr>
            <w:tcW w:w="442" w:type="pct"/>
          </w:tcPr>
          <w:p w14:paraId="3071815A"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WT</w:t>
            </w:r>
          </w:p>
        </w:tc>
      </w:tr>
      <w:tr w:rsidR="00DE3683" w:rsidRPr="008B3723" w14:paraId="02FAEF8D" w14:textId="77777777" w:rsidTr="00830C65">
        <w:trPr>
          <w:jc w:val="center"/>
        </w:trPr>
        <w:tc>
          <w:tcPr>
            <w:tcW w:w="550" w:type="pct"/>
          </w:tcPr>
          <w:p w14:paraId="6CCCCEBD" w14:textId="77777777" w:rsidR="00DE3683" w:rsidRPr="008B3723" w:rsidRDefault="00DE3683" w:rsidP="00830C65">
            <w:pPr>
              <w:pStyle w:val="TAL"/>
              <w:keepNext w:val="0"/>
              <w:keepLines w:val="0"/>
              <w:rPr>
                <w:lang w:val="en-US"/>
              </w:rPr>
            </w:pPr>
            <w:r w:rsidRPr="008B3723">
              <w:rPr>
                <w:lang w:val="en-US"/>
              </w:rPr>
              <w:t>c29 (Cat. 1,2,5)</w:t>
            </w:r>
          </w:p>
        </w:tc>
        <w:tc>
          <w:tcPr>
            <w:tcW w:w="399" w:type="pct"/>
          </w:tcPr>
          <w:p w14:paraId="08241396" w14:textId="77777777" w:rsidR="00DE3683" w:rsidRPr="008B3723" w:rsidRDefault="00DE3683" w:rsidP="00830C65">
            <w:pPr>
              <w:pStyle w:val="TAC"/>
              <w:keepNext w:val="0"/>
              <w:keepLines w:val="0"/>
              <w:rPr>
                <w:lang w:val="en-US"/>
              </w:rPr>
            </w:pPr>
            <w:r w:rsidRPr="008B3723">
              <w:rPr>
                <w:lang w:val="en-US"/>
              </w:rPr>
              <w:t>4.41</w:t>
            </w:r>
          </w:p>
        </w:tc>
        <w:tc>
          <w:tcPr>
            <w:tcW w:w="377" w:type="pct"/>
          </w:tcPr>
          <w:p w14:paraId="6B101CC2" w14:textId="77777777" w:rsidR="00DE3683" w:rsidRPr="008B3723" w:rsidRDefault="00DE3683" w:rsidP="00830C65">
            <w:pPr>
              <w:pStyle w:val="TAC"/>
              <w:keepNext w:val="0"/>
              <w:keepLines w:val="0"/>
              <w:rPr>
                <w:lang w:val="en-US"/>
              </w:rPr>
            </w:pPr>
            <w:r w:rsidRPr="008B3723">
              <w:rPr>
                <w:lang w:val="en-US"/>
              </w:rPr>
              <w:t>0.83</w:t>
            </w:r>
          </w:p>
        </w:tc>
        <w:tc>
          <w:tcPr>
            <w:tcW w:w="580" w:type="pct"/>
          </w:tcPr>
          <w:p w14:paraId="642C3250" w14:textId="77777777" w:rsidR="00DE3683" w:rsidRPr="008B3723" w:rsidRDefault="00DE3683" w:rsidP="00830C65">
            <w:pPr>
              <w:pStyle w:val="TAL"/>
              <w:keepNext w:val="0"/>
              <w:keepLines w:val="0"/>
              <w:rPr>
                <w:lang w:val="en-US"/>
              </w:rPr>
            </w:pPr>
            <w:r w:rsidRPr="008B3723">
              <w:rPr>
                <w:lang w:val="en-US"/>
              </w:rPr>
              <w:t>c20 (Cat. 1,2,5)</w:t>
            </w:r>
          </w:p>
        </w:tc>
        <w:tc>
          <w:tcPr>
            <w:tcW w:w="563" w:type="pct"/>
          </w:tcPr>
          <w:p w14:paraId="0E932060" w14:textId="77777777" w:rsidR="00DE3683" w:rsidRPr="008B3723" w:rsidRDefault="00DE3683" w:rsidP="00830C65">
            <w:pPr>
              <w:pStyle w:val="TAL"/>
              <w:keepNext w:val="0"/>
              <w:keepLines w:val="0"/>
              <w:rPr>
                <w:lang w:val="en-US"/>
              </w:rPr>
            </w:pPr>
            <w:r w:rsidRPr="008B3723">
              <w:rPr>
                <w:lang w:val="en-US"/>
              </w:rPr>
              <w:t>4.43</w:t>
            </w:r>
          </w:p>
        </w:tc>
        <w:tc>
          <w:tcPr>
            <w:tcW w:w="541" w:type="pct"/>
          </w:tcPr>
          <w:p w14:paraId="3D4DB946" w14:textId="77777777" w:rsidR="00DE3683" w:rsidRPr="008B3723" w:rsidRDefault="00DE3683" w:rsidP="00830C65">
            <w:pPr>
              <w:pStyle w:val="TAC"/>
              <w:keepNext w:val="0"/>
              <w:keepLines w:val="0"/>
              <w:rPr>
                <w:lang w:val="en-US"/>
              </w:rPr>
            </w:pPr>
            <w:r w:rsidRPr="008B3723">
              <w:rPr>
                <w:lang w:val="en-US"/>
              </w:rPr>
              <w:t>0.75</w:t>
            </w:r>
          </w:p>
        </w:tc>
        <w:tc>
          <w:tcPr>
            <w:tcW w:w="640" w:type="pct"/>
          </w:tcPr>
          <w:p w14:paraId="69C98752"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73594D45"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43F65344" w14:textId="77777777" w:rsidR="00DE3683" w:rsidRPr="008B3723" w:rsidRDefault="00DE3683" w:rsidP="00830C65">
            <w:pPr>
              <w:pStyle w:val="TAC"/>
              <w:keepNext w:val="0"/>
              <w:keepLines w:val="0"/>
              <w:rPr>
                <w:lang w:val="en-US"/>
              </w:rPr>
            </w:pPr>
            <w:r w:rsidRPr="008B3723">
              <w:rPr>
                <w:lang w:val="en-US"/>
              </w:rPr>
              <w:t>0.574</w:t>
            </w:r>
          </w:p>
        </w:tc>
        <w:tc>
          <w:tcPr>
            <w:tcW w:w="442" w:type="pct"/>
          </w:tcPr>
          <w:p w14:paraId="5BE533A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721EAF3" w14:textId="77777777" w:rsidTr="00830C65">
        <w:trPr>
          <w:jc w:val="center"/>
        </w:trPr>
        <w:tc>
          <w:tcPr>
            <w:tcW w:w="550" w:type="pct"/>
          </w:tcPr>
          <w:p w14:paraId="6FC4A6F2" w14:textId="77777777" w:rsidR="00DE3683" w:rsidRPr="008B3723" w:rsidRDefault="00DE3683" w:rsidP="00830C65">
            <w:pPr>
              <w:pStyle w:val="TAL"/>
              <w:keepNext w:val="0"/>
              <w:keepLines w:val="0"/>
              <w:rPr>
                <w:lang w:val="en-US"/>
              </w:rPr>
            </w:pPr>
            <w:r w:rsidRPr="008B3723">
              <w:rPr>
                <w:lang w:val="en-US"/>
              </w:rPr>
              <w:t>c29 (Cat. 3,4,6)</w:t>
            </w:r>
          </w:p>
        </w:tc>
        <w:tc>
          <w:tcPr>
            <w:tcW w:w="399" w:type="pct"/>
          </w:tcPr>
          <w:p w14:paraId="664590FE" w14:textId="77777777" w:rsidR="00DE3683" w:rsidRPr="008B3723" w:rsidRDefault="00DE3683" w:rsidP="00830C65">
            <w:pPr>
              <w:pStyle w:val="TAC"/>
              <w:keepNext w:val="0"/>
              <w:keepLines w:val="0"/>
              <w:rPr>
                <w:lang w:val="en-US"/>
              </w:rPr>
            </w:pPr>
            <w:r w:rsidRPr="008B3723">
              <w:rPr>
                <w:lang w:val="en-US"/>
              </w:rPr>
              <w:t>3.82</w:t>
            </w:r>
          </w:p>
        </w:tc>
        <w:tc>
          <w:tcPr>
            <w:tcW w:w="377" w:type="pct"/>
          </w:tcPr>
          <w:p w14:paraId="15D85397" w14:textId="77777777" w:rsidR="00DE3683" w:rsidRPr="008B3723" w:rsidRDefault="00DE3683" w:rsidP="00830C65">
            <w:pPr>
              <w:pStyle w:val="TAC"/>
              <w:keepNext w:val="0"/>
              <w:keepLines w:val="0"/>
              <w:rPr>
                <w:lang w:val="en-US"/>
              </w:rPr>
            </w:pPr>
            <w:r w:rsidRPr="008B3723">
              <w:rPr>
                <w:lang w:val="en-US"/>
              </w:rPr>
              <w:t>0.98</w:t>
            </w:r>
          </w:p>
        </w:tc>
        <w:tc>
          <w:tcPr>
            <w:tcW w:w="580" w:type="pct"/>
          </w:tcPr>
          <w:p w14:paraId="270B903D" w14:textId="77777777" w:rsidR="00DE3683" w:rsidRPr="008B3723" w:rsidRDefault="00DE3683" w:rsidP="00830C65">
            <w:pPr>
              <w:pStyle w:val="TAL"/>
              <w:keepNext w:val="0"/>
              <w:keepLines w:val="0"/>
              <w:rPr>
                <w:lang w:val="en-US"/>
              </w:rPr>
            </w:pPr>
            <w:r w:rsidRPr="008B3723">
              <w:rPr>
                <w:lang w:val="en-US"/>
              </w:rPr>
              <w:t>c20 (Cat. 3,4,6)</w:t>
            </w:r>
          </w:p>
        </w:tc>
        <w:tc>
          <w:tcPr>
            <w:tcW w:w="563" w:type="pct"/>
          </w:tcPr>
          <w:p w14:paraId="01A93979" w14:textId="77777777" w:rsidR="00DE3683" w:rsidRPr="008B3723" w:rsidRDefault="00DE3683" w:rsidP="00830C65">
            <w:pPr>
              <w:pStyle w:val="TAL"/>
              <w:keepNext w:val="0"/>
              <w:keepLines w:val="0"/>
              <w:rPr>
                <w:lang w:val="en-US"/>
              </w:rPr>
            </w:pPr>
            <w:r w:rsidRPr="008B3723">
              <w:rPr>
                <w:lang w:val="en-US"/>
              </w:rPr>
              <w:t>3.60</w:t>
            </w:r>
          </w:p>
        </w:tc>
        <w:tc>
          <w:tcPr>
            <w:tcW w:w="541" w:type="pct"/>
          </w:tcPr>
          <w:p w14:paraId="540E8B1B" w14:textId="77777777" w:rsidR="00DE3683" w:rsidRPr="008B3723" w:rsidRDefault="00DE3683" w:rsidP="00830C65">
            <w:pPr>
              <w:pStyle w:val="TAC"/>
              <w:keepNext w:val="0"/>
              <w:keepLines w:val="0"/>
              <w:rPr>
                <w:lang w:val="en-US"/>
              </w:rPr>
            </w:pPr>
            <w:r w:rsidRPr="008B3723">
              <w:rPr>
                <w:lang w:val="en-US"/>
              </w:rPr>
              <w:t>1.11</w:t>
            </w:r>
          </w:p>
        </w:tc>
        <w:tc>
          <w:tcPr>
            <w:tcW w:w="640" w:type="pct"/>
          </w:tcPr>
          <w:p w14:paraId="4CFB74D5" w14:textId="77777777" w:rsidR="00DE3683" w:rsidRPr="008B3723" w:rsidRDefault="00DE3683" w:rsidP="00830C65">
            <w:pPr>
              <w:pStyle w:val="TAC"/>
              <w:keepNext w:val="0"/>
              <w:keepLines w:val="0"/>
              <w:rPr>
                <w:lang w:val="en-US"/>
              </w:rPr>
            </w:pPr>
            <w:r w:rsidRPr="008B3723">
              <w:rPr>
                <w:lang w:val="en-US"/>
              </w:rPr>
              <w:t>0.22</w:t>
            </w:r>
          </w:p>
        </w:tc>
        <w:tc>
          <w:tcPr>
            <w:tcW w:w="412" w:type="pct"/>
          </w:tcPr>
          <w:p w14:paraId="65BDF581" w14:textId="77777777" w:rsidR="00DE3683" w:rsidRPr="008B3723" w:rsidRDefault="00DE3683" w:rsidP="00830C65">
            <w:pPr>
              <w:pStyle w:val="TAC"/>
              <w:keepNext w:val="0"/>
              <w:keepLines w:val="0"/>
              <w:rPr>
                <w:lang w:val="en-US"/>
              </w:rPr>
            </w:pPr>
            <w:r w:rsidRPr="008B3723">
              <w:rPr>
                <w:lang w:val="en-US"/>
              </w:rPr>
              <w:t>1.424</w:t>
            </w:r>
          </w:p>
        </w:tc>
        <w:tc>
          <w:tcPr>
            <w:tcW w:w="494" w:type="pct"/>
          </w:tcPr>
          <w:p w14:paraId="438045CE" w14:textId="77777777" w:rsidR="00DE3683" w:rsidRPr="008B3723" w:rsidRDefault="00DE3683" w:rsidP="00830C65">
            <w:pPr>
              <w:pStyle w:val="TAC"/>
              <w:keepNext w:val="0"/>
              <w:keepLines w:val="0"/>
              <w:rPr>
                <w:lang w:val="en-US"/>
              </w:rPr>
            </w:pPr>
            <w:r w:rsidRPr="008B3723">
              <w:rPr>
                <w:lang w:val="en-US"/>
              </w:rPr>
              <w:t>0.078</w:t>
            </w:r>
          </w:p>
        </w:tc>
        <w:tc>
          <w:tcPr>
            <w:tcW w:w="442" w:type="pct"/>
          </w:tcPr>
          <w:p w14:paraId="2B02D7E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6E7BB05" w14:textId="77777777" w:rsidTr="00830C65">
        <w:trPr>
          <w:jc w:val="center"/>
        </w:trPr>
        <w:tc>
          <w:tcPr>
            <w:tcW w:w="550" w:type="pct"/>
          </w:tcPr>
          <w:p w14:paraId="5B3F35EE" w14:textId="77777777" w:rsidR="00DE3683" w:rsidRPr="008B3723" w:rsidRDefault="00DE3683" w:rsidP="00830C65">
            <w:pPr>
              <w:pStyle w:val="TAL"/>
              <w:keepNext w:val="0"/>
              <w:keepLines w:val="0"/>
              <w:rPr>
                <w:lang w:val="en-US"/>
              </w:rPr>
            </w:pPr>
            <w:r w:rsidRPr="008B3723">
              <w:rPr>
                <w:lang w:val="en-US"/>
              </w:rPr>
              <w:t>c30 (Cat. 1,2,5)</w:t>
            </w:r>
          </w:p>
        </w:tc>
        <w:tc>
          <w:tcPr>
            <w:tcW w:w="399" w:type="pct"/>
          </w:tcPr>
          <w:p w14:paraId="2304DA82" w14:textId="77777777" w:rsidR="00DE3683" w:rsidRPr="008B3723" w:rsidRDefault="00DE3683" w:rsidP="00830C65">
            <w:pPr>
              <w:pStyle w:val="TAC"/>
              <w:keepNext w:val="0"/>
              <w:keepLines w:val="0"/>
              <w:rPr>
                <w:lang w:val="en-US"/>
              </w:rPr>
            </w:pPr>
            <w:r w:rsidRPr="008B3723">
              <w:rPr>
                <w:lang w:val="en-US"/>
              </w:rPr>
              <w:t>4.48</w:t>
            </w:r>
          </w:p>
        </w:tc>
        <w:tc>
          <w:tcPr>
            <w:tcW w:w="377" w:type="pct"/>
          </w:tcPr>
          <w:p w14:paraId="0C3F680C" w14:textId="77777777" w:rsidR="00DE3683" w:rsidRPr="008B3723" w:rsidRDefault="00DE3683" w:rsidP="00830C65">
            <w:pPr>
              <w:pStyle w:val="TAC"/>
              <w:keepNext w:val="0"/>
              <w:keepLines w:val="0"/>
              <w:rPr>
                <w:lang w:val="en-US"/>
              </w:rPr>
            </w:pPr>
            <w:r w:rsidRPr="008B3723">
              <w:rPr>
                <w:lang w:val="en-US"/>
              </w:rPr>
              <w:t>0.78</w:t>
            </w:r>
          </w:p>
        </w:tc>
        <w:tc>
          <w:tcPr>
            <w:tcW w:w="580" w:type="pct"/>
          </w:tcPr>
          <w:p w14:paraId="77875E63" w14:textId="77777777" w:rsidR="00DE3683" w:rsidRPr="008B3723" w:rsidRDefault="00DE3683" w:rsidP="00830C65">
            <w:pPr>
              <w:pStyle w:val="TAL"/>
              <w:keepNext w:val="0"/>
              <w:keepLines w:val="0"/>
              <w:rPr>
                <w:lang w:val="en-US"/>
              </w:rPr>
            </w:pPr>
            <w:r w:rsidRPr="008B3723">
              <w:rPr>
                <w:lang w:val="en-US"/>
              </w:rPr>
              <w:t>c21 (Cat. 1,2,5)</w:t>
            </w:r>
          </w:p>
        </w:tc>
        <w:tc>
          <w:tcPr>
            <w:tcW w:w="563" w:type="pct"/>
          </w:tcPr>
          <w:p w14:paraId="1F3CE77D" w14:textId="77777777" w:rsidR="00DE3683" w:rsidRPr="008B3723" w:rsidRDefault="00DE3683" w:rsidP="00830C65">
            <w:pPr>
              <w:pStyle w:val="TAL"/>
              <w:keepNext w:val="0"/>
              <w:keepLines w:val="0"/>
              <w:rPr>
                <w:lang w:val="en-US"/>
              </w:rPr>
            </w:pPr>
            <w:r w:rsidRPr="008B3723">
              <w:rPr>
                <w:lang w:val="en-US"/>
              </w:rPr>
              <w:t>4.58</w:t>
            </w:r>
          </w:p>
        </w:tc>
        <w:tc>
          <w:tcPr>
            <w:tcW w:w="541" w:type="pct"/>
          </w:tcPr>
          <w:p w14:paraId="7E89730F" w14:textId="77777777" w:rsidR="00DE3683" w:rsidRPr="008B3723" w:rsidRDefault="00DE3683" w:rsidP="00830C65">
            <w:pPr>
              <w:pStyle w:val="TAC"/>
              <w:keepNext w:val="0"/>
              <w:keepLines w:val="0"/>
              <w:rPr>
                <w:lang w:val="en-US"/>
              </w:rPr>
            </w:pPr>
            <w:r w:rsidRPr="008B3723">
              <w:rPr>
                <w:lang w:val="en-US"/>
              </w:rPr>
              <w:t>0.69</w:t>
            </w:r>
          </w:p>
        </w:tc>
        <w:tc>
          <w:tcPr>
            <w:tcW w:w="640" w:type="pct"/>
          </w:tcPr>
          <w:p w14:paraId="7A0FFFAE"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52D0B284"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B5D58FB" w14:textId="77777777" w:rsidR="00DE3683" w:rsidRPr="008B3723" w:rsidRDefault="00DE3683" w:rsidP="00830C65">
            <w:pPr>
              <w:pStyle w:val="TAC"/>
              <w:keepNext w:val="0"/>
              <w:keepLines w:val="0"/>
              <w:rPr>
                <w:lang w:val="en-US"/>
              </w:rPr>
            </w:pPr>
            <w:r w:rsidRPr="008B3723">
              <w:rPr>
                <w:lang w:val="en-US"/>
              </w:rPr>
              <w:t>0.818</w:t>
            </w:r>
          </w:p>
        </w:tc>
        <w:tc>
          <w:tcPr>
            <w:tcW w:w="442" w:type="pct"/>
          </w:tcPr>
          <w:p w14:paraId="372B65A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587DAE7" w14:textId="77777777" w:rsidTr="00830C65">
        <w:trPr>
          <w:jc w:val="center"/>
        </w:trPr>
        <w:tc>
          <w:tcPr>
            <w:tcW w:w="550" w:type="pct"/>
          </w:tcPr>
          <w:p w14:paraId="52FE7240" w14:textId="77777777" w:rsidR="00DE3683" w:rsidRPr="008B3723" w:rsidRDefault="00DE3683" w:rsidP="00830C65">
            <w:pPr>
              <w:pStyle w:val="TAL"/>
              <w:keepNext w:val="0"/>
              <w:keepLines w:val="0"/>
              <w:rPr>
                <w:lang w:val="en-US"/>
              </w:rPr>
            </w:pPr>
            <w:r w:rsidRPr="008B3723">
              <w:rPr>
                <w:lang w:val="en-US"/>
              </w:rPr>
              <w:t>c30 (Cat. 3,4,6)</w:t>
            </w:r>
          </w:p>
        </w:tc>
        <w:tc>
          <w:tcPr>
            <w:tcW w:w="399" w:type="pct"/>
          </w:tcPr>
          <w:p w14:paraId="0671ED60" w14:textId="77777777" w:rsidR="00DE3683" w:rsidRPr="008B3723" w:rsidRDefault="00DE3683" w:rsidP="00830C65">
            <w:pPr>
              <w:pStyle w:val="TAC"/>
              <w:keepNext w:val="0"/>
              <w:keepLines w:val="0"/>
              <w:rPr>
                <w:lang w:val="en-US"/>
              </w:rPr>
            </w:pPr>
            <w:r w:rsidRPr="008B3723">
              <w:rPr>
                <w:lang w:val="en-US"/>
              </w:rPr>
              <w:t>4.44</w:t>
            </w:r>
          </w:p>
        </w:tc>
        <w:tc>
          <w:tcPr>
            <w:tcW w:w="377" w:type="pct"/>
          </w:tcPr>
          <w:p w14:paraId="5BAC3378" w14:textId="77777777" w:rsidR="00DE3683" w:rsidRPr="008B3723" w:rsidRDefault="00DE3683" w:rsidP="00830C65">
            <w:pPr>
              <w:pStyle w:val="TAC"/>
              <w:keepNext w:val="0"/>
              <w:keepLines w:val="0"/>
              <w:rPr>
                <w:lang w:val="en-US"/>
              </w:rPr>
            </w:pPr>
            <w:r w:rsidRPr="008B3723">
              <w:rPr>
                <w:lang w:val="en-US"/>
              </w:rPr>
              <w:t>0.69</w:t>
            </w:r>
          </w:p>
        </w:tc>
        <w:tc>
          <w:tcPr>
            <w:tcW w:w="580" w:type="pct"/>
          </w:tcPr>
          <w:p w14:paraId="783F7A40" w14:textId="77777777" w:rsidR="00DE3683" w:rsidRPr="008B3723" w:rsidRDefault="00DE3683" w:rsidP="00830C65">
            <w:pPr>
              <w:pStyle w:val="TAL"/>
              <w:keepNext w:val="0"/>
              <w:keepLines w:val="0"/>
              <w:rPr>
                <w:lang w:val="en-US"/>
              </w:rPr>
            </w:pPr>
            <w:r w:rsidRPr="008B3723">
              <w:rPr>
                <w:lang w:val="en-US"/>
              </w:rPr>
              <w:t>c21 (Cat. 3,4,6)</w:t>
            </w:r>
          </w:p>
        </w:tc>
        <w:tc>
          <w:tcPr>
            <w:tcW w:w="563" w:type="pct"/>
          </w:tcPr>
          <w:p w14:paraId="3641EC86" w14:textId="77777777" w:rsidR="00DE3683" w:rsidRPr="008B3723" w:rsidRDefault="00DE3683" w:rsidP="00830C65">
            <w:pPr>
              <w:pStyle w:val="TAL"/>
              <w:keepNext w:val="0"/>
              <w:keepLines w:val="0"/>
              <w:rPr>
                <w:lang w:val="en-US"/>
              </w:rPr>
            </w:pPr>
            <w:r w:rsidRPr="008B3723">
              <w:rPr>
                <w:lang w:val="en-US"/>
              </w:rPr>
              <w:t>4.36</w:t>
            </w:r>
          </w:p>
        </w:tc>
        <w:tc>
          <w:tcPr>
            <w:tcW w:w="541" w:type="pct"/>
          </w:tcPr>
          <w:p w14:paraId="1A1BB383" w14:textId="77777777" w:rsidR="00DE3683" w:rsidRPr="008B3723" w:rsidRDefault="00DE3683" w:rsidP="00830C65">
            <w:pPr>
              <w:pStyle w:val="TAC"/>
              <w:keepNext w:val="0"/>
              <w:keepLines w:val="0"/>
              <w:rPr>
                <w:lang w:val="en-US"/>
              </w:rPr>
            </w:pPr>
            <w:r w:rsidRPr="008B3723">
              <w:rPr>
                <w:lang w:val="en-US"/>
              </w:rPr>
              <w:t>0.86</w:t>
            </w:r>
          </w:p>
        </w:tc>
        <w:tc>
          <w:tcPr>
            <w:tcW w:w="640" w:type="pct"/>
          </w:tcPr>
          <w:p w14:paraId="33C27278"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45AE432E" w14:textId="77777777" w:rsidR="00DE3683" w:rsidRPr="008B3723" w:rsidRDefault="00DE3683" w:rsidP="00830C65">
            <w:pPr>
              <w:pStyle w:val="TAC"/>
              <w:keepNext w:val="0"/>
              <w:keepLines w:val="0"/>
              <w:rPr>
                <w:lang w:val="en-US"/>
              </w:rPr>
            </w:pPr>
            <w:r w:rsidRPr="008B3723">
              <w:rPr>
                <w:lang w:val="en-US"/>
              </w:rPr>
              <w:t>0.755</w:t>
            </w:r>
          </w:p>
        </w:tc>
        <w:tc>
          <w:tcPr>
            <w:tcW w:w="494" w:type="pct"/>
          </w:tcPr>
          <w:p w14:paraId="49541088" w14:textId="77777777" w:rsidR="00DE3683" w:rsidRPr="008B3723" w:rsidRDefault="00DE3683" w:rsidP="00830C65">
            <w:pPr>
              <w:pStyle w:val="TAC"/>
              <w:keepNext w:val="0"/>
              <w:keepLines w:val="0"/>
              <w:rPr>
                <w:lang w:val="en-US"/>
              </w:rPr>
            </w:pPr>
            <w:r w:rsidRPr="008B3723">
              <w:rPr>
                <w:lang w:val="en-US"/>
              </w:rPr>
              <w:t>0.226</w:t>
            </w:r>
          </w:p>
        </w:tc>
        <w:tc>
          <w:tcPr>
            <w:tcW w:w="442" w:type="pct"/>
          </w:tcPr>
          <w:p w14:paraId="390AFC8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0399525" w14:textId="77777777" w:rsidTr="00830C65">
        <w:trPr>
          <w:jc w:val="center"/>
        </w:trPr>
        <w:tc>
          <w:tcPr>
            <w:tcW w:w="550" w:type="pct"/>
          </w:tcPr>
          <w:p w14:paraId="77E5D1C4" w14:textId="77777777" w:rsidR="00DE3683" w:rsidRPr="008B3723" w:rsidRDefault="00DE3683" w:rsidP="00830C65">
            <w:pPr>
              <w:pStyle w:val="TAL"/>
              <w:keepNext w:val="0"/>
              <w:keepLines w:val="0"/>
              <w:rPr>
                <w:lang w:val="en-US"/>
              </w:rPr>
            </w:pPr>
            <w:r w:rsidRPr="008B3723">
              <w:rPr>
                <w:lang w:val="en-US"/>
              </w:rPr>
              <w:t>c31 (Cat. 1,2,5)</w:t>
            </w:r>
          </w:p>
        </w:tc>
        <w:tc>
          <w:tcPr>
            <w:tcW w:w="399" w:type="pct"/>
          </w:tcPr>
          <w:p w14:paraId="46AD442A" w14:textId="77777777" w:rsidR="00DE3683" w:rsidRPr="008B3723" w:rsidRDefault="00DE3683" w:rsidP="00830C65">
            <w:pPr>
              <w:pStyle w:val="TAC"/>
              <w:keepNext w:val="0"/>
              <w:keepLines w:val="0"/>
              <w:rPr>
                <w:lang w:val="en-US"/>
              </w:rPr>
            </w:pPr>
            <w:r w:rsidRPr="008B3723">
              <w:rPr>
                <w:lang w:val="en-US"/>
              </w:rPr>
              <w:t>4.61</w:t>
            </w:r>
          </w:p>
        </w:tc>
        <w:tc>
          <w:tcPr>
            <w:tcW w:w="377" w:type="pct"/>
          </w:tcPr>
          <w:p w14:paraId="001CD1C2" w14:textId="77777777" w:rsidR="00DE3683" w:rsidRPr="008B3723" w:rsidRDefault="00DE3683" w:rsidP="00830C65">
            <w:pPr>
              <w:pStyle w:val="TAC"/>
              <w:keepNext w:val="0"/>
              <w:keepLines w:val="0"/>
              <w:rPr>
                <w:lang w:val="en-US"/>
              </w:rPr>
            </w:pPr>
            <w:r w:rsidRPr="008B3723">
              <w:rPr>
                <w:lang w:val="en-US"/>
              </w:rPr>
              <w:t>0.65</w:t>
            </w:r>
          </w:p>
        </w:tc>
        <w:tc>
          <w:tcPr>
            <w:tcW w:w="580" w:type="pct"/>
          </w:tcPr>
          <w:p w14:paraId="6CA7B26D" w14:textId="77777777" w:rsidR="00DE3683" w:rsidRPr="008B3723" w:rsidRDefault="00DE3683" w:rsidP="00830C65">
            <w:pPr>
              <w:pStyle w:val="TAL"/>
              <w:keepNext w:val="0"/>
              <w:keepLines w:val="0"/>
              <w:rPr>
                <w:lang w:val="en-US"/>
              </w:rPr>
            </w:pPr>
            <w:r w:rsidRPr="008B3723">
              <w:rPr>
                <w:lang w:val="en-US"/>
              </w:rPr>
              <w:t>c22 (Cat. 1,2,5)</w:t>
            </w:r>
          </w:p>
        </w:tc>
        <w:tc>
          <w:tcPr>
            <w:tcW w:w="563" w:type="pct"/>
          </w:tcPr>
          <w:p w14:paraId="7874ED37" w14:textId="77777777" w:rsidR="00DE3683" w:rsidRPr="008B3723" w:rsidRDefault="00DE3683" w:rsidP="00830C65">
            <w:pPr>
              <w:pStyle w:val="TAL"/>
              <w:keepNext w:val="0"/>
              <w:keepLines w:val="0"/>
              <w:rPr>
                <w:lang w:val="en-US"/>
              </w:rPr>
            </w:pPr>
            <w:r w:rsidRPr="008B3723">
              <w:rPr>
                <w:lang w:val="en-US"/>
              </w:rPr>
              <w:t>4.53</w:t>
            </w:r>
          </w:p>
        </w:tc>
        <w:tc>
          <w:tcPr>
            <w:tcW w:w="541" w:type="pct"/>
          </w:tcPr>
          <w:p w14:paraId="38BD5BAE" w14:textId="77777777" w:rsidR="00DE3683" w:rsidRPr="008B3723" w:rsidRDefault="00DE3683" w:rsidP="00830C65">
            <w:pPr>
              <w:pStyle w:val="TAC"/>
              <w:keepNext w:val="0"/>
              <w:keepLines w:val="0"/>
              <w:rPr>
                <w:lang w:val="en-US"/>
              </w:rPr>
            </w:pPr>
            <w:r w:rsidRPr="008B3723">
              <w:rPr>
                <w:lang w:val="en-US"/>
              </w:rPr>
              <w:t>0.66</w:t>
            </w:r>
          </w:p>
        </w:tc>
        <w:tc>
          <w:tcPr>
            <w:tcW w:w="640" w:type="pct"/>
          </w:tcPr>
          <w:p w14:paraId="5372F010"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7B706515" w14:textId="77777777" w:rsidR="00DE3683" w:rsidRPr="008B3723" w:rsidRDefault="00DE3683" w:rsidP="00830C65">
            <w:pPr>
              <w:pStyle w:val="TAC"/>
              <w:keepNext w:val="0"/>
              <w:keepLines w:val="0"/>
              <w:rPr>
                <w:lang w:val="en-US"/>
              </w:rPr>
            </w:pPr>
            <w:r w:rsidRPr="008B3723">
              <w:rPr>
                <w:lang w:val="en-US"/>
              </w:rPr>
              <w:t>0.802</w:t>
            </w:r>
          </w:p>
        </w:tc>
        <w:tc>
          <w:tcPr>
            <w:tcW w:w="494" w:type="pct"/>
          </w:tcPr>
          <w:p w14:paraId="21E2DD94" w14:textId="77777777" w:rsidR="00DE3683" w:rsidRPr="008B3723" w:rsidRDefault="00DE3683" w:rsidP="00830C65">
            <w:pPr>
              <w:pStyle w:val="TAC"/>
              <w:keepNext w:val="0"/>
              <w:keepLines w:val="0"/>
              <w:rPr>
                <w:lang w:val="en-US"/>
              </w:rPr>
            </w:pPr>
            <w:r w:rsidRPr="008B3723">
              <w:rPr>
                <w:lang w:val="en-US"/>
              </w:rPr>
              <w:t>0.212</w:t>
            </w:r>
          </w:p>
        </w:tc>
        <w:tc>
          <w:tcPr>
            <w:tcW w:w="442" w:type="pct"/>
          </w:tcPr>
          <w:p w14:paraId="175B2F7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3E174E6" w14:textId="77777777" w:rsidTr="00830C65">
        <w:trPr>
          <w:jc w:val="center"/>
        </w:trPr>
        <w:tc>
          <w:tcPr>
            <w:tcW w:w="550" w:type="pct"/>
          </w:tcPr>
          <w:p w14:paraId="5C1B71E6" w14:textId="77777777" w:rsidR="00DE3683" w:rsidRPr="008B3723" w:rsidRDefault="00DE3683" w:rsidP="00830C65">
            <w:pPr>
              <w:pStyle w:val="TAL"/>
              <w:keepNext w:val="0"/>
              <w:keepLines w:val="0"/>
              <w:rPr>
                <w:lang w:val="en-US"/>
              </w:rPr>
            </w:pPr>
            <w:r w:rsidRPr="008B3723">
              <w:rPr>
                <w:lang w:val="en-US"/>
              </w:rPr>
              <w:t>c31 (Cat. 3,4,6)</w:t>
            </w:r>
          </w:p>
        </w:tc>
        <w:tc>
          <w:tcPr>
            <w:tcW w:w="399" w:type="pct"/>
          </w:tcPr>
          <w:p w14:paraId="23ED6D02" w14:textId="77777777" w:rsidR="00DE3683" w:rsidRPr="008B3723" w:rsidRDefault="00DE3683" w:rsidP="00830C65">
            <w:pPr>
              <w:pStyle w:val="TAC"/>
              <w:keepNext w:val="0"/>
              <w:keepLines w:val="0"/>
              <w:rPr>
                <w:lang w:val="en-US"/>
              </w:rPr>
            </w:pPr>
            <w:r w:rsidRPr="008B3723">
              <w:rPr>
                <w:lang w:val="en-US"/>
              </w:rPr>
              <w:t>4.54</w:t>
            </w:r>
          </w:p>
        </w:tc>
        <w:tc>
          <w:tcPr>
            <w:tcW w:w="377" w:type="pct"/>
          </w:tcPr>
          <w:p w14:paraId="667BA125" w14:textId="77777777" w:rsidR="00DE3683" w:rsidRPr="008B3723" w:rsidRDefault="00DE3683" w:rsidP="00830C65">
            <w:pPr>
              <w:pStyle w:val="TAC"/>
              <w:keepNext w:val="0"/>
              <w:keepLines w:val="0"/>
              <w:rPr>
                <w:lang w:val="en-US"/>
              </w:rPr>
            </w:pPr>
            <w:r w:rsidRPr="008B3723">
              <w:rPr>
                <w:lang w:val="en-US"/>
              </w:rPr>
              <w:t>0.69</w:t>
            </w:r>
          </w:p>
        </w:tc>
        <w:tc>
          <w:tcPr>
            <w:tcW w:w="580" w:type="pct"/>
          </w:tcPr>
          <w:p w14:paraId="2FE1E3DB" w14:textId="77777777" w:rsidR="00DE3683" w:rsidRPr="008B3723" w:rsidRDefault="00DE3683" w:rsidP="00830C65">
            <w:pPr>
              <w:pStyle w:val="TAL"/>
              <w:keepNext w:val="0"/>
              <w:keepLines w:val="0"/>
              <w:rPr>
                <w:lang w:val="en-US"/>
              </w:rPr>
            </w:pPr>
            <w:r w:rsidRPr="008B3723">
              <w:rPr>
                <w:lang w:val="en-US"/>
              </w:rPr>
              <w:t>c22 (Cat. 3,4,6)</w:t>
            </w:r>
          </w:p>
        </w:tc>
        <w:tc>
          <w:tcPr>
            <w:tcW w:w="563" w:type="pct"/>
          </w:tcPr>
          <w:p w14:paraId="07EF131E" w14:textId="77777777" w:rsidR="00DE3683" w:rsidRPr="008B3723" w:rsidRDefault="00DE3683" w:rsidP="00830C65">
            <w:pPr>
              <w:pStyle w:val="TAL"/>
              <w:keepNext w:val="0"/>
              <w:keepLines w:val="0"/>
              <w:rPr>
                <w:lang w:val="en-US"/>
              </w:rPr>
            </w:pPr>
            <w:r w:rsidRPr="008B3723">
              <w:rPr>
                <w:lang w:val="en-US"/>
              </w:rPr>
              <w:t>4.44</w:t>
            </w:r>
          </w:p>
        </w:tc>
        <w:tc>
          <w:tcPr>
            <w:tcW w:w="541" w:type="pct"/>
          </w:tcPr>
          <w:p w14:paraId="79BD0F1B" w14:textId="77777777" w:rsidR="00DE3683" w:rsidRPr="008B3723" w:rsidRDefault="00DE3683" w:rsidP="00830C65">
            <w:pPr>
              <w:pStyle w:val="TAC"/>
              <w:keepNext w:val="0"/>
              <w:keepLines w:val="0"/>
              <w:rPr>
                <w:lang w:val="en-US"/>
              </w:rPr>
            </w:pPr>
            <w:r w:rsidRPr="008B3723">
              <w:rPr>
                <w:lang w:val="en-US"/>
              </w:rPr>
              <w:t>0.77</w:t>
            </w:r>
          </w:p>
        </w:tc>
        <w:tc>
          <w:tcPr>
            <w:tcW w:w="640" w:type="pct"/>
          </w:tcPr>
          <w:p w14:paraId="64F97B43"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51FAAE4D" w14:textId="77777777" w:rsidR="00DE3683" w:rsidRPr="008B3723" w:rsidRDefault="00DE3683" w:rsidP="00830C65">
            <w:pPr>
              <w:pStyle w:val="TAC"/>
              <w:keepNext w:val="0"/>
              <w:keepLines w:val="0"/>
              <w:rPr>
                <w:lang w:val="en-US"/>
              </w:rPr>
            </w:pPr>
            <w:r w:rsidRPr="008B3723">
              <w:rPr>
                <w:lang w:val="en-US"/>
              </w:rPr>
              <w:t>0.920</w:t>
            </w:r>
          </w:p>
        </w:tc>
        <w:tc>
          <w:tcPr>
            <w:tcW w:w="494" w:type="pct"/>
          </w:tcPr>
          <w:p w14:paraId="18FDAE92" w14:textId="77777777" w:rsidR="00DE3683" w:rsidRPr="008B3723" w:rsidRDefault="00DE3683" w:rsidP="00830C65">
            <w:pPr>
              <w:pStyle w:val="TAC"/>
              <w:keepNext w:val="0"/>
              <w:keepLines w:val="0"/>
              <w:rPr>
                <w:lang w:val="en-US"/>
              </w:rPr>
            </w:pPr>
            <w:r w:rsidRPr="008B3723">
              <w:rPr>
                <w:lang w:val="en-US"/>
              </w:rPr>
              <w:t>0.179</w:t>
            </w:r>
          </w:p>
        </w:tc>
        <w:tc>
          <w:tcPr>
            <w:tcW w:w="442" w:type="pct"/>
          </w:tcPr>
          <w:p w14:paraId="571ECE6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8E1AEDC" w14:textId="77777777" w:rsidTr="00830C65">
        <w:trPr>
          <w:jc w:val="center"/>
        </w:trPr>
        <w:tc>
          <w:tcPr>
            <w:tcW w:w="550" w:type="pct"/>
          </w:tcPr>
          <w:p w14:paraId="0B4E84D5" w14:textId="77777777" w:rsidR="00DE3683" w:rsidRPr="008B3723" w:rsidRDefault="00DE3683" w:rsidP="00830C65">
            <w:pPr>
              <w:pStyle w:val="TAL"/>
              <w:keepNext w:val="0"/>
              <w:keepLines w:val="0"/>
              <w:rPr>
                <w:lang w:val="en-US"/>
              </w:rPr>
            </w:pPr>
            <w:r w:rsidRPr="008B3723">
              <w:rPr>
                <w:lang w:val="en-US"/>
              </w:rPr>
              <w:t>c32 (Cat. 1,2,5)</w:t>
            </w:r>
          </w:p>
        </w:tc>
        <w:tc>
          <w:tcPr>
            <w:tcW w:w="399" w:type="pct"/>
          </w:tcPr>
          <w:p w14:paraId="5E4A9AB8" w14:textId="77777777" w:rsidR="00DE3683" w:rsidRPr="008B3723" w:rsidRDefault="00DE3683" w:rsidP="00830C65">
            <w:pPr>
              <w:pStyle w:val="TAC"/>
              <w:keepNext w:val="0"/>
              <w:keepLines w:val="0"/>
              <w:rPr>
                <w:lang w:val="en-US"/>
              </w:rPr>
            </w:pPr>
            <w:r w:rsidRPr="008B3723">
              <w:rPr>
                <w:lang w:val="en-US"/>
              </w:rPr>
              <w:t>4.64</w:t>
            </w:r>
          </w:p>
        </w:tc>
        <w:tc>
          <w:tcPr>
            <w:tcW w:w="377" w:type="pct"/>
          </w:tcPr>
          <w:p w14:paraId="6F1E7FA6" w14:textId="77777777" w:rsidR="00DE3683" w:rsidRPr="008B3723" w:rsidRDefault="00DE3683" w:rsidP="00830C65">
            <w:pPr>
              <w:pStyle w:val="TAC"/>
              <w:keepNext w:val="0"/>
              <w:keepLines w:val="0"/>
              <w:rPr>
                <w:lang w:val="en-US"/>
              </w:rPr>
            </w:pPr>
            <w:r w:rsidRPr="008B3723">
              <w:rPr>
                <w:lang w:val="en-US"/>
              </w:rPr>
              <w:t>0.53</w:t>
            </w:r>
          </w:p>
        </w:tc>
        <w:tc>
          <w:tcPr>
            <w:tcW w:w="580" w:type="pct"/>
          </w:tcPr>
          <w:p w14:paraId="0013F859" w14:textId="77777777" w:rsidR="00DE3683" w:rsidRPr="008B3723" w:rsidRDefault="00DE3683" w:rsidP="00830C65">
            <w:pPr>
              <w:pStyle w:val="TAL"/>
              <w:keepNext w:val="0"/>
              <w:keepLines w:val="0"/>
              <w:rPr>
                <w:lang w:val="en-US"/>
              </w:rPr>
            </w:pPr>
            <w:r w:rsidRPr="008B3723">
              <w:rPr>
                <w:lang w:val="en-US"/>
              </w:rPr>
              <w:t>c23 (Cat. 1,2,5)</w:t>
            </w:r>
          </w:p>
        </w:tc>
        <w:tc>
          <w:tcPr>
            <w:tcW w:w="563" w:type="pct"/>
          </w:tcPr>
          <w:p w14:paraId="192B1752" w14:textId="77777777" w:rsidR="00DE3683" w:rsidRPr="008B3723" w:rsidRDefault="00DE3683" w:rsidP="00830C65">
            <w:pPr>
              <w:pStyle w:val="TAL"/>
              <w:keepNext w:val="0"/>
              <w:keepLines w:val="0"/>
              <w:rPr>
                <w:lang w:val="en-US"/>
              </w:rPr>
            </w:pPr>
            <w:r w:rsidRPr="008B3723">
              <w:rPr>
                <w:lang w:val="en-US"/>
              </w:rPr>
              <w:t>4.63</w:t>
            </w:r>
          </w:p>
        </w:tc>
        <w:tc>
          <w:tcPr>
            <w:tcW w:w="541" w:type="pct"/>
          </w:tcPr>
          <w:p w14:paraId="252A65FB" w14:textId="77777777" w:rsidR="00DE3683" w:rsidRPr="008B3723" w:rsidRDefault="00DE3683" w:rsidP="00830C65">
            <w:pPr>
              <w:pStyle w:val="TAC"/>
              <w:keepNext w:val="0"/>
              <w:keepLines w:val="0"/>
              <w:rPr>
                <w:lang w:val="en-US"/>
              </w:rPr>
            </w:pPr>
            <w:r w:rsidRPr="008B3723">
              <w:rPr>
                <w:lang w:val="en-US"/>
              </w:rPr>
              <w:t>0.63</w:t>
            </w:r>
          </w:p>
        </w:tc>
        <w:tc>
          <w:tcPr>
            <w:tcW w:w="640" w:type="pct"/>
          </w:tcPr>
          <w:p w14:paraId="6697105D"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4C5BA0AB" w14:textId="77777777" w:rsidR="00DE3683" w:rsidRPr="008B3723" w:rsidRDefault="00DE3683" w:rsidP="00830C65">
            <w:pPr>
              <w:pStyle w:val="TAC"/>
              <w:keepNext w:val="0"/>
              <w:keepLines w:val="0"/>
              <w:rPr>
                <w:lang w:val="en-US"/>
              </w:rPr>
            </w:pPr>
            <w:r w:rsidRPr="008B3723">
              <w:rPr>
                <w:lang w:val="en-US"/>
              </w:rPr>
              <w:t>0.128</w:t>
            </w:r>
          </w:p>
        </w:tc>
        <w:tc>
          <w:tcPr>
            <w:tcW w:w="494" w:type="pct"/>
          </w:tcPr>
          <w:p w14:paraId="722F94A3" w14:textId="77777777" w:rsidR="00DE3683" w:rsidRPr="008B3723" w:rsidRDefault="00DE3683" w:rsidP="00830C65">
            <w:pPr>
              <w:pStyle w:val="TAC"/>
              <w:keepNext w:val="0"/>
              <w:keepLines w:val="0"/>
              <w:rPr>
                <w:lang w:val="en-US"/>
              </w:rPr>
            </w:pPr>
            <w:r w:rsidRPr="008B3723">
              <w:rPr>
                <w:lang w:val="en-US"/>
              </w:rPr>
              <w:t>0.449</w:t>
            </w:r>
          </w:p>
        </w:tc>
        <w:tc>
          <w:tcPr>
            <w:tcW w:w="442" w:type="pct"/>
          </w:tcPr>
          <w:p w14:paraId="26662D3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7089A67" w14:textId="77777777" w:rsidTr="00830C65">
        <w:trPr>
          <w:jc w:val="center"/>
        </w:trPr>
        <w:tc>
          <w:tcPr>
            <w:tcW w:w="550" w:type="pct"/>
          </w:tcPr>
          <w:p w14:paraId="44FE0EE1" w14:textId="77777777" w:rsidR="00DE3683" w:rsidRPr="008B3723" w:rsidRDefault="00DE3683" w:rsidP="00830C65">
            <w:pPr>
              <w:pStyle w:val="TAL"/>
              <w:keepNext w:val="0"/>
              <w:keepLines w:val="0"/>
              <w:rPr>
                <w:lang w:val="en-US"/>
              </w:rPr>
            </w:pPr>
            <w:r w:rsidRPr="008B3723">
              <w:rPr>
                <w:lang w:val="en-US"/>
              </w:rPr>
              <w:t>c32 (Cat. 3,4,6)</w:t>
            </w:r>
          </w:p>
        </w:tc>
        <w:tc>
          <w:tcPr>
            <w:tcW w:w="399" w:type="pct"/>
          </w:tcPr>
          <w:p w14:paraId="618DA939" w14:textId="77777777" w:rsidR="00DE3683" w:rsidRPr="008B3723" w:rsidRDefault="00DE3683" w:rsidP="00830C65">
            <w:pPr>
              <w:pStyle w:val="TAC"/>
              <w:keepNext w:val="0"/>
              <w:keepLines w:val="0"/>
              <w:rPr>
                <w:lang w:val="en-US"/>
              </w:rPr>
            </w:pPr>
            <w:r w:rsidRPr="008B3723">
              <w:rPr>
                <w:lang w:val="en-US"/>
              </w:rPr>
              <w:t>4.43</w:t>
            </w:r>
          </w:p>
        </w:tc>
        <w:tc>
          <w:tcPr>
            <w:tcW w:w="377" w:type="pct"/>
          </w:tcPr>
          <w:p w14:paraId="12A1E798" w14:textId="77777777" w:rsidR="00DE3683" w:rsidRPr="008B3723" w:rsidRDefault="00DE3683" w:rsidP="00830C65">
            <w:pPr>
              <w:pStyle w:val="TAC"/>
              <w:keepNext w:val="0"/>
              <w:keepLines w:val="0"/>
              <w:rPr>
                <w:lang w:val="en-US"/>
              </w:rPr>
            </w:pPr>
            <w:r w:rsidRPr="008B3723">
              <w:rPr>
                <w:lang w:val="en-US"/>
              </w:rPr>
              <w:t>0.67</w:t>
            </w:r>
          </w:p>
        </w:tc>
        <w:tc>
          <w:tcPr>
            <w:tcW w:w="580" w:type="pct"/>
          </w:tcPr>
          <w:p w14:paraId="683E7DAB" w14:textId="77777777" w:rsidR="00DE3683" w:rsidRPr="008B3723" w:rsidRDefault="00DE3683" w:rsidP="00830C65">
            <w:pPr>
              <w:pStyle w:val="TAL"/>
              <w:keepNext w:val="0"/>
              <w:keepLines w:val="0"/>
              <w:rPr>
                <w:lang w:val="en-US"/>
              </w:rPr>
            </w:pPr>
            <w:r w:rsidRPr="008B3723">
              <w:rPr>
                <w:lang w:val="en-US"/>
              </w:rPr>
              <w:t>c23 (Cat. 3,4,6)</w:t>
            </w:r>
          </w:p>
        </w:tc>
        <w:tc>
          <w:tcPr>
            <w:tcW w:w="563" w:type="pct"/>
          </w:tcPr>
          <w:p w14:paraId="406805F4" w14:textId="77777777" w:rsidR="00DE3683" w:rsidRPr="008B3723" w:rsidRDefault="00DE3683" w:rsidP="00830C65">
            <w:pPr>
              <w:pStyle w:val="TAL"/>
              <w:keepNext w:val="0"/>
              <w:keepLines w:val="0"/>
              <w:rPr>
                <w:lang w:val="en-US"/>
              </w:rPr>
            </w:pPr>
            <w:r w:rsidRPr="008B3723">
              <w:rPr>
                <w:lang w:val="en-US"/>
              </w:rPr>
              <w:t>4.52</w:t>
            </w:r>
          </w:p>
        </w:tc>
        <w:tc>
          <w:tcPr>
            <w:tcW w:w="541" w:type="pct"/>
          </w:tcPr>
          <w:p w14:paraId="71B92CA4" w14:textId="77777777" w:rsidR="00DE3683" w:rsidRPr="008B3723" w:rsidRDefault="00DE3683" w:rsidP="00830C65">
            <w:pPr>
              <w:pStyle w:val="TAC"/>
              <w:keepNext w:val="0"/>
              <w:keepLines w:val="0"/>
              <w:rPr>
                <w:lang w:val="en-US"/>
              </w:rPr>
            </w:pPr>
            <w:r w:rsidRPr="008B3723">
              <w:rPr>
                <w:lang w:val="en-US"/>
              </w:rPr>
              <w:t>0.71</w:t>
            </w:r>
          </w:p>
        </w:tc>
        <w:tc>
          <w:tcPr>
            <w:tcW w:w="640" w:type="pct"/>
          </w:tcPr>
          <w:p w14:paraId="67F288F6"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5E7D2918"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29E74DC" w14:textId="77777777" w:rsidR="00DE3683" w:rsidRPr="008B3723" w:rsidRDefault="00DE3683" w:rsidP="00830C65">
            <w:pPr>
              <w:pStyle w:val="TAC"/>
              <w:keepNext w:val="0"/>
              <w:keepLines w:val="0"/>
              <w:rPr>
                <w:lang w:val="en-US"/>
              </w:rPr>
            </w:pPr>
            <w:r w:rsidRPr="008B3723">
              <w:rPr>
                <w:lang w:val="en-US"/>
              </w:rPr>
              <w:t>0.806</w:t>
            </w:r>
          </w:p>
        </w:tc>
        <w:tc>
          <w:tcPr>
            <w:tcW w:w="442" w:type="pct"/>
          </w:tcPr>
          <w:p w14:paraId="13F5C80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8441C2B" w14:textId="77777777" w:rsidTr="00830C65">
        <w:trPr>
          <w:jc w:val="center"/>
        </w:trPr>
        <w:tc>
          <w:tcPr>
            <w:tcW w:w="550" w:type="pct"/>
          </w:tcPr>
          <w:p w14:paraId="00183FAF" w14:textId="77777777" w:rsidR="00DE3683" w:rsidRPr="008B3723" w:rsidRDefault="00DE3683" w:rsidP="00830C65">
            <w:pPr>
              <w:pStyle w:val="TAL"/>
              <w:keepNext w:val="0"/>
              <w:keepLines w:val="0"/>
              <w:rPr>
                <w:lang w:val="en-US"/>
              </w:rPr>
            </w:pPr>
            <w:r w:rsidRPr="008B3723">
              <w:rPr>
                <w:lang w:val="en-US"/>
              </w:rPr>
              <w:t>c33 (Cat. 1,2,5)</w:t>
            </w:r>
          </w:p>
        </w:tc>
        <w:tc>
          <w:tcPr>
            <w:tcW w:w="399" w:type="pct"/>
          </w:tcPr>
          <w:p w14:paraId="3D4FBD05" w14:textId="77777777" w:rsidR="00DE3683" w:rsidRPr="008B3723" w:rsidRDefault="00DE3683" w:rsidP="00830C65">
            <w:pPr>
              <w:pStyle w:val="TAC"/>
              <w:keepNext w:val="0"/>
              <w:keepLines w:val="0"/>
              <w:rPr>
                <w:lang w:val="en-US"/>
              </w:rPr>
            </w:pPr>
            <w:r w:rsidRPr="008B3723">
              <w:rPr>
                <w:lang w:val="en-US"/>
              </w:rPr>
              <w:t>4.70</w:t>
            </w:r>
          </w:p>
        </w:tc>
        <w:tc>
          <w:tcPr>
            <w:tcW w:w="377" w:type="pct"/>
          </w:tcPr>
          <w:p w14:paraId="3713353F" w14:textId="77777777" w:rsidR="00DE3683" w:rsidRPr="008B3723" w:rsidRDefault="00DE3683" w:rsidP="00830C65">
            <w:pPr>
              <w:pStyle w:val="TAC"/>
              <w:keepNext w:val="0"/>
              <w:keepLines w:val="0"/>
              <w:rPr>
                <w:lang w:val="en-US"/>
              </w:rPr>
            </w:pPr>
            <w:r w:rsidRPr="008B3723">
              <w:rPr>
                <w:lang w:val="en-US"/>
              </w:rPr>
              <w:t>0.59</w:t>
            </w:r>
          </w:p>
        </w:tc>
        <w:tc>
          <w:tcPr>
            <w:tcW w:w="580" w:type="pct"/>
          </w:tcPr>
          <w:p w14:paraId="76EE7D7D" w14:textId="77777777" w:rsidR="00DE3683" w:rsidRPr="008B3723" w:rsidRDefault="00DE3683" w:rsidP="00830C65">
            <w:pPr>
              <w:pStyle w:val="TAL"/>
              <w:keepNext w:val="0"/>
              <w:keepLines w:val="0"/>
              <w:rPr>
                <w:lang w:val="en-US"/>
              </w:rPr>
            </w:pPr>
            <w:r w:rsidRPr="008B3723">
              <w:rPr>
                <w:lang w:val="en-US"/>
              </w:rPr>
              <w:t>c24 (Cat. 1,2,5)</w:t>
            </w:r>
          </w:p>
        </w:tc>
        <w:tc>
          <w:tcPr>
            <w:tcW w:w="563" w:type="pct"/>
          </w:tcPr>
          <w:p w14:paraId="365108D1" w14:textId="77777777" w:rsidR="00DE3683" w:rsidRPr="008B3723" w:rsidRDefault="00DE3683" w:rsidP="00830C65">
            <w:pPr>
              <w:pStyle w:val="TAL"/>
              <w:keepNext w:val="0"/>
              <w:keepLines w:val="0"/>
              <w:rPr>
                <w:lang w:val="en-US"/>
              </w:rPr>
            </w:pPr>
            <w:r w:rsidRPr="008B3723">
              <w:rPr>
                <w:lang w:val="en-US"/>
              </w:rPr>
              <w:t>4.62</w:t>
            </w:r>
          </w:p>
        </w:tc>
        <w:tc>
          <w:tcPr>
            <w:tcW w:w="541" w:type="pct"/>
          </w:tcPr>
          <w:p w14:paraId="5DCBFCAF" w14:textId="77777777" w:rsidR="00DE3683" w:rsidRPr="008B3723" w:rsidRDefault="00DE3683" w:rsidP="00830C65">
            <w:pPr>
              <w:pStyle w:val="TAC"/>
              <w:keepNext w:val="0"/>
              <w:keepLines w:val="0"/>
              <w:rPr>
                <w:lang w:val="en-US"/>
              </w:rPr>
            </w:pPr>
            <w:r w:rsidRPr="008B3723">
              <w:rPr>
                <w:lang w:val="en-US"/>
              </w:rPr>
              <w:t>0.63</w:t>
            </w:r>
          </w:p>
        </w:tc>
        <w:tc>
          <w:tcPr>
            <w:tcW w:w="640" w:type="pct"/>
          </w:tcPr>
          <w:p w14:paraId="75A9BFB4"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0C2C5F72" w14:textId="77777777" w:rsidR="00DE3683" w:rsidRPr="008B3723" w:rsidRDefault="00DE3683" w:rsidP="00830C65">
            <w:pPr>
              <w:pStyle w:val="TAC"/>
              <w:keepNext w:val="0"/>
              <w:keepLines w:val="0"/>
              <w:rPr>
                <w:lang w:val="en-US"/>
              </w:rPr>
            </w:pPr>
            <w:r w:rsidRPr="008B3723">
              <w:rPr>
                <w:lang w:val="en-US"/>
              </w:rPr>
              <w:t>0.859</w:t>
            </w:r>
          </w:p>
        </w:tc>
        <w:tc>
          <w:tcPr>
            <w:tcW w:w="494" w:type="pct"/>
          </w:tcPr>
          <w:p w14:paraId="1D56400E" w14:textId="77777777" w:rsidR="00DE3683" w:rsidRPr="008B3723" w:rsidRDefault="00DE3683" w:rsidP="00830C65">
            <w:pPr>
              <w:pStyle w:val="TAC"/>
              <w:keepNext w:val="0"/>
              <w:keepLines w:val="0"/>
              <w:rPr>
                <w:lang w:val="en-US"/>
              </w:rPr>
            </w:pPr>
            <w:r w:rsidRPr="008B3723">
              <w:rPr>
                <w:lang w:val="en-US"/>
              </w:rPr>
              <w:t>0.196</w:t>
            </w:r>
          </w:p>
        </w:tc>
        <w:tc>
          <w:tcPr>
            <w:tcW w:w="442" w:type="pct"/>
          </w:tcPr>
          <w:p w14:paraId="10E40FF0"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890C093" w14:textId="77777777" w:rsidTr="00830C65">
        <w:trPr>
          <w:jc w:val="center"/>
        </w:trPr>
        <w:tc>
          <w:tcPr>
            <w:tcW w:w="550" w:type="pct"/>
          </w:tcPr>
          <w:p w14:paraId="07F95705" w14:textId="77777777" w:rsidR="00DE3683" w:rsidRPr="008B3723" w:rsidRDefault="00DE3683" w:rsidP="00830C65">
            <w:pPr>
              <w:pStyle w:val="TAL"/>
              <w:keepNext w:val="0"/>
              <w:keepLines w:val="0"/>
              <w:rPr>
                <w:lang w:val="en-US"/>
              </w:rPr>
            </w:pPr>
            <w:r w:rsidRPr="008B3723">
              <w:rPr>
                <w:lang w:val="en-US"/>
              </w:rPr>
              <w:t>c33 (Cat. 3,4,6)</w:t>
            </w:r>
          </w:p>
        </w:tc>
        <w:tc>
          <w:tcPr>
            <w:tcW w:w="399" w:type="pct"/>
          </w:tcPr>
          <w:p w14:paraId="038C138B" w14:textId="77777777" w:rsidR="00DE3683" w:rsidRPr="008B3723" w:rsidRDefault="00DE3683" w:rsidP="00830C65">
            <w:pPr>
              <w:pStyle w:val="TAC"/>
              <w:keepNext w:val="0"/>
              <w:keepLines w:val="0"/>
              <w:rPr>
                <w:lang w:val="en-US"/>
              </w:rPr>
            </w:pPr>
            <w:r w:rsidRPr="008B3723">
              <w:rPr>
                <w:lang w:val="en-US"/>
              </w:rPr>
              <w:t>4.50</w:t>
            </w:r>
          </w:p>
        </w:tc>
        <w:tc>
          <w:tcPr>
            <w:tcW w:w="377" w:type="pct"/>
          </w:tcPr>
          <w:p w14:paraId="2FD65BDE" w14:textId="77777777" w:rsidR="00DE3683" w:rsidRPr="008B3723" w:rsidRDefault="00DE3683" w:rsidP="00830C65">
            <w:pPr>
              <w:pStyle w:val="TAC"/>
              <w:keepNext w:val="0"/>
              <w:keepLines w:val="0"/>
              <w:rPr>
                <w:lang w:val="en-US"/>
              </w:rPr>
            </w:pPr>
            <w:r w:rsidRPr="008B3723">
              <w:rPr>
                <w:lang w:val="en-US"/>
              </w:rPr>
              <w:t>0.71</w:t>
            </w:r>
          </w:p>
        </w:tc>
        <w:tc>
          <w:tcPr>
            <w:tcW w:w="580" w:type="pct"/>
          </w:tcPr>
          <w:p w14:paraId="4D8F191B" w14:textId="77777777" w:rsidR="00DE3683" w:rsidRPr="008B3723" w:rsidRDefault="00DE3683" w:rsidP="00830C65">
            <w:pPr>
              <w:pStyle w:val="TAL"/>
              <w:keepNext w:val="0"/>
              <w:keepLines w:val="0"/>
              <w:rPr>
                <w:lang w:val="en-US"/>
              </w:rPr>
            </w:pPr>
            <w:r w:rsidRPr="008B3723">
              <w:rPr>
                <w:lang w:val="en-US"/>
              </w:rPr>
              <w:t>c24 (Cat. 3,4,6)</w:t>
            </w:r>
          </w:p>
        </w:tc>
        <w:tc>
          <w:tcPr>
            <w:tcW w:w="563" w:type="pct"/>
          </w:tcPr>
          <w:p w14:paraId="05C30943" w14:textId="77777777" w:rsidR="00DE3683" w:rsidRPr="008B3723" w:rsidRDefault="00DE3683" w:rsidP="00830C65">
            <w:pPr>
              <w:pStyle w:val="TAL"/>
              <w:keepNext w:val="0"/>
              <w:keepLines w:val="0"/>
              <w:rPr>
                <w:lang w:val="en-US"/>
              </w:rPr>
            </w:pPr>
            <w:r w:rsidRPr="008B3723">
              <w:rPr>
                <w:lang w:val="en-US"/>
              </w:rPr>
              <w:t>4.58</w:t>
            </w:r>
          </w:p>
        </w:tc>
        <w:tc>
          <w:tcPr>
            <w:tcW w:w="541" w:type="pct"/>
          </w:tcPr>
          <w:p w14:paraId="26470AC3"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0E748FE4"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28C0E862"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B9FC72E" w14:textId="77777777" w:rsidR="00DE3683" w:rsidRPr="008B3723" w:rsidRDefault="00DE3683" w:rsidP="00830C65">
            <w:pPr>
              <w:pStyle w:val="TAC"/>
              <w:keepNext w:val="0"/>
              <w:keepLines w:val="0"/>
              <w:rPr>
                <w:lang w:val="en-US"/>
              </w:rPr>
            </w:pPr>
            <w:r w:rsidRPr="008B3723">
              <w:rPr>
                <w:lang w:val="en-US"/>
              </w:rPr>
              <w:t>0.768</w:t>
            </w:r>
          </w:p>
        </w:tc>
        <w:tc>
          <w:tcPr>
            <w:tcW w:w="442" w:type="pct"/>
          </w:tcPr>
          <w:p w14:paraId="0BA8DF7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4A62045" w14:textId="77777777" w:rsidTr="00830C65">
        <w:trPr>
          <w:jc w:val="center"/>
        </w:trPr>
        <w:tc>
          <w:tcPr>
            <w:tcW w:w="550" w:type="pct"/>
          </w:tcPr>
          <w:p w14:paraId="1438AF08" w14:textId="77777777" w:rsidR="00DE3683" w:rsidRPr="008B3723" w:rsidRDefault="00DE3683" w:rsidP="00830C65">
            <w:pPr>
              <w:pStyle w:val="TAL"/>
              <w:keepNext w:val="0"/>
              <w:keepLines w:val="0"/>
              <w:rPr>
                <w:lang w:val="en-US"/>
              </w:rPr>
            </w:pPr>
            <w:r w:rsidRPr="008B3723">
              <w:rPr>
                <w:lang w:val="en-US"/>
              </w:rPr>
              <w:t>c34 (Cat. 1,2,5)</w:t>
            </w:r>
          </w:p>
        </w:tc>
        <w:tc>
          <w:tcPr>
            <w:tcW w:w="399" w:type="pct"/>
          </w:tcPr>
          <w:p w14:paraId="5D9F8166" w14:textId="77777777" w:rsidR="00DE3683" w:rsidRPr="008B3723" w:rsidRDefault="00DE3683" w:rsidP="00830C65">
            <w:pPr>
              <w:pStyle w:val="TAC"/>
              <w:keepNext w:val="0"/>
              <w:keepLines w:val="0"/>
              <w:rPr>
                <w:lang w:val="en-US"/>
              </w:rPr>
            </w:pPr>
            <w:r w:rsidRPr="008B3723">
              <w:rPr>
                <w:lang w:val="en-US"/>
              </w:rPr>
              <w:t>4.59</w:t>
            </w:r>
          </w:p>
        </w:tc>
        <w:tc>
          <w:tcPr>
            <w:tcW w:w="377" w:type="pct"/>
          </w:tcPr>
          <w:p w14:paraId="4B34086F" w14:textId="77777777" w:rsidR="00DE3683" w:rsidRPr="008B3723" w:rsidRDefault="00DE3683" w:rsidP="00830C65">
            <w:pPr>
              <w:pStyle w:val="TAC"/>
              <w:keepNext w:val="0"/>
              <w:keepLines w:val="0"/>
              <w:rPr>
                <w:lang w:val="en-US"/>
              </w:rPr>
            </w:pPr>
            <w:r w:rsidRPr="008B3723">
              <w:rPr>
                <w:lang w:val="en-US"/>
              </w:rPr>
              <w:t>0.65</w:t>
            </w:r>
          </w:p>
        </w:tc>
        <w:tc>
          <w:tcPr>
            <w:tcW w:w="580" w:type="pct"/>
          </w:tcPr>
          <w:p w14:paraId="2634771F" w14:textId="77777777" w:rsidR="00DE3683" w:rsidRPr="008B3723" w:rsidRDefault="00DE3683" w:rsidP="00830C65">
            <w:pPr>
              <w:pStyle w:val="TAL"/>
              <w:keepNext w:val="0"/>
              <w:keepLines w:val="0"/>
              <w:rPr>
                <w:lang w:val="en-US"/>
              </w:rPr>
            </w:pPr>
            <w:r w:rsidRPr="008B3723">
              <w:rPr>
                <w:lang w:val="en-US"/>
              </w:rPr>
              <w:t>c25 (Cat. 1,2,5)</w:t>
            </w:r>
          </w:p>
        </w:tc>
        <w:tc>
          <w:tcPr>
            <w:tcW w:w="563" w:type="pct"/>
          </w:tcPr>
          <w:p w14:paraId="45CAB036" w14:textId="77777777" w:rsidR="00DE3683" w:rsidRPr="008B3723" w:rsidRDefault="00DE3683" w:rsidP="00830C65">
            <w:pPr>
              <w:pStyle w:val="TAL"/>
              <w:keepNext w:val="0"/>
              <w:keepLines w:val="0"/>
              <w:rPr>
                <w:lang w:val="en-US"/>
              </w:rPr>
            </w:pPr>
            <w:r w:rsidRPr="008B3723">
              <w:rPr>
                <w:lang w:val="en-US"/>
              </w:rPr>
              <w:t>4.62</w:t>
            </w:r>
          </w:p>
        </w:tc>
        <w:tc>
          <w:tcPr>
            <w:tcW w:w="541" w:type="pct"/>
          </w:tcPr>
          <w:p w14:paraId="0BD6DA31" w14:textId="77777777" w:rsidR="00DE3683" w:rsidRPr="008B3723" w:rsidRDefault="00DE3683" w:rsidP="00830C65">
            <w:pPr>
              <w:pStyle w:val="TAC"/>
              <w:keepNext w:val="0"/>
              <w:keepLines w:val="0"/>
              <w:rPr>
                <w:lang w:val="en-US"/>
              </w:rPr>
            </w:pPr>
            <w:r w:rsidRPr="008B3723">
              <w:rPr>
                <w:lang w:val="en-US"/>
              </w:rPr>
              <w:t>0.65</w:t>
            </w:r>
          </w:p>
        </w:tc>
        <w:tc>
          <w:tcPr>
            <w:tcW w:w="640" w:type="pct"/>
          </w:tcPr>
          <w:p w14:paraId="4C7D43B8"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7C9BD357"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107A739" w14:textId="77777777" w:rsidR="00DE3683" w:rsidRPr="008B3723" w:rsidRDefault="00DE3683" w:rsidP="00830C65">
            <w:pPr>
              <w:pStyle w:val="TAC"/>
              <w:keepNext w:val="0"/>
              <w:keepLines w:val="0"/>
              <w:rPr>
                <w:lang w:val="en-US"/>
              </w:rPr>
            </w:pPr>
            <w:r w:rsidRPr="008B3723">
              <w:rPr>
                <w:lang w:val="en-US"/>
              </w:rPr>
              <w:t>0.633</w:t>
            </w:r>
          </w:p>
        </w:tc>
        <w:tc>
          <w:tcPr>
            <w:tcW w:w="442" w:type="pct"/>
          </w:tcPr>
          <w:p w14:paraId="1DA6D78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3D8CA19" w14:textId="77777777" w:rsidTr="00830C65">
        <w:trPr>
          <w:jc w:val="center"/>
        </w:trPr>
        <w:tc>
          <w:tcPr>
            <w:tcW w:w="550" w:type="pct"/>
          </w:tcPr>
          <w:p w14:paraId="1430C316" w14:textId="77777777" w:rsidR="00DE3683" w:rsidRPr="008B3723" w:rsidRDefault="00DE3683" w:rsidP="00830C65">
            <w:pPr>
              <w:pStyle w:val="TAL"/>
              <w:keepNext w:val="0"/>
              <w:keepLines w:val="0"/>
              <w:rPr>
                <w:lang w:val="en-US"/>
              </w:rPr>
            </w:pPr>
            <w:r w:rsidRPr="008B3723">
              <w:rPr>
                <w:lang w:val="en-US"/>
              </w:rPr>
              <w:t>c34 (Cat. 3,4,6)</w:t>
            </w:r>
          </w:p>
        </w:tc>
        <w:tc>
          <w:tcPr>
            <w:tcW w:w="399" w:type="pct"/>
          </w:tcPr>
          <w:p w14:paraId="2DB8CDD1" w14:textId="77777777" w:rsidR="00DE3683" w:rsidRPr="008B3723" w:rsidRDefault="00DE3683" w:rsidP="00830C65">
            <w:pPr>
              <w:pStyle w:val="TAC"/>
              <w:keepNext w:val="0"/>
              <w:keepLines w:val="0"/>
              <w:rPr>
                <w:lang w:val="en-US"/>
              </w:rPr>
            </w:pPr>
            <w:r w:rsidRPr="008B3723">
              <w:rPr>
                <w:lang w:val="en-US"/>
              </w:rPr>
              <w:t>4.52</w:t>
            </w:r>
          </w:p>
        </w:tc>
        <w:tc>
          <w:tcPr>
            <w:tcW w:w="377" w:type="pct"/>
          </w:tcPr>
          <w:p w14:paraId="25BC8A34" w14:textId="77777777" w:rsidR="00DE3683" w:rsidRPr="008B3723" w:rsidRDefault="00DE3683" w:rsidP="00830C65">
            <w:pPr>
              <w:pStyle w:val="TAC"/>
              <w:keepNext w:val="0"/>
              <w:keepLines w:val="0"/>
              <w:rPr>
                <w:lang w:val="en-US"/>
              </w:rPr>
            </w:pPr>
            <w:r w:rsidRPr="008B3723">
              <w:rPr>
                <w:lang w:val="en-US"/>
              </w:rPr>
              <w:t>0.66</w:t>
            </w:r>
          </w:p>
        </w:tc>
        <w:tc>
          <w:tcPr>
            <w:tcW w:w="580" w:type="pct"/>
          </w:tcPr>
          <w:p w14:paraId="4D0EC2B8" w14:textId="77777777" w:rsidR="00DE3683" w:rsidRPr="008B3723" w:rsidRDefault="00DE3683" w:rsidP="00830C65">
            <w:pPr>
              <w:pStyle w:val="TAL"/>
              <w:keepNext w:val="0"/>
              <w:keepLines w:val="0"/>
              <w:rPr>
                <w:lang w:val="en-US"/>
              </w:rPr>
            </w:pPr>
            <w:r w:rsidRPr="008B3723">
              <w:rPr>
                <w:lang w:val="en-US"/>
              </w:rPr>
              <w:t>c25 (Cat. 3,4,6)</w:t>
            </w:r>
          </w:p>
        </w:tc>
        <w:tc>
          <w:tcPr>
            <w:tcW w:w="563" w:type="pct"/>
          </w:tcPr>
          <w:p w14:paraId="4A50FC86" w14:textId="77777777" w:rsidR="00DE3683" w:rsidRPr="008B3723" w:rsidRDefault="00DE3683" w:rsidP="00830C65">
            <w:pPr>
              <w:pStyle w:val="TAL"/>
              <w:keepNext w:val="0"/>
              <w:keepLines w:val="0"/>
              <w:rPr>
                <w:lang w:val="en-US"/>
              </w:rPr>
            </w:pPr>
            <w:r w:rsidRPr="008B3723">
              <w:rPr>
                <w:lang w:val="en-US"/>
              </w:rPr>
              <w:t>4.49</w:t>
            </w:r>
          </w:p>
        </w:tc>
        <w:tc>
          <w:tcPr>
            <w:tcW w:w="541" w:type="pct"/>
          </w:tcPr>
          <w:p w14:paraId="1FF48396"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0268E258"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0CBFFD13" w14:textId="77777777" w:rsidR="00DE3683" w:rsidRPr="008B3723" w:rsidRDefault="00DE3683" w:rsidP="00830C65">
            <w:pPr>
              <w:pStyle w:val="TAC"/>
              <w:keepNext w:val="0"/>
              <w:keepLines w:val="0"/>
              <w:rPr>
                <w:lang w:val="en-US"/>
              </w:rPr>
            </w:pPr>
            <w:r w:rsidRPr="008B3723">
              <w:rPr>
                <w:lang w:val="en-US"/>
              </w:rPr>
              <w:t>0.320</w:t>
            </w:r>
          </w:p>
        </w:tc>
        <w:tc>
          <w:tcPr>
            <w:tcW w:w="494" w:type="pct"/>
          </w:tcPr>
          <w:p w14:paraId="3C5C70BC" w14:textId="77777777" w:rsidR="00DE3683" w:rsidRPr="008B3723" w:rsidRDefault="00DE3683" w:rsidP="00830C65">
            <w:pPr>
              <w:pStyle w:val="TAC"/>
              <w:keepNext w:val="0"/>
              <w:keepLines w:val="0"/>
              <w:rPr>
                <w:lang w:val="en-US"/>
              </w:rPr>
            </w:pPr>
            <w:r w:rsidRPr="008B3723">
              <w:rPr>
                <w:lang w:val="en-US"/>
              </w:rPr>
              <w:t>0.374</w:t>
            </w:r>
          </w:p>
        </w:tc>
        <w:tc>
          <w:tcPr>
            <w:tcW w:w="442" w:type="pct"/>
          </w:tcPr>
          <w:p w14:paraId="415DBAE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78154BD" w14:textId="77777777" w:rsidTr="00830C65">
        <w:trPr>
          <w:jc w:val="center"/>
        </w:trPr>
        <w:tc>
          <w:tcPr>
            <w:tcW w:w="550" w:type="pct"/>
          </w:tcPr>
          <w:p w14:paraId="6ECDFD2B" w14:textId="77777777" w:rsidR="00DE3683" w:rsidRPr="008B3723" w:rsidRDefault="00DE3683" w:rsidP="00830C65">
            <w:pPr>
              <w:pStyle w:val="TAL"/>
              <w:keepNext w:val="0"/>
              <w:keepLines w:val="0"/>
              <w:rPr>
                <w:lang w:val="en-US"/>
              </w:rPr>
            </w:pPr>
            <w:r w:rsidRPr="008B3723">
              <w:rPr>
                <w:lang w:val="en-US"/>
              </w:rPr>
              <w:t>c35 (Cat. 1,2,5)</w:t>
            </w:r>
          </w:p>
        </w:tc>
        <w:tc>
          <w:tcPr>
            <w:tcW w:w="399" w:type="pct"/>
          </w:tcPr>
          <w:p w14:paraId="6F763D86" w14:textId="77777777" w:rsidR="00DE3683" w:rsidRPr="008B3723" w:rsidRDefault="00DE3683" w:rsidP="00830C65">
            <w:pPr>
              <w:pStyle w:val="TAC"/>
              <w:keepNext w:val="0"/>
              <w:keepLines w:val="0"/>
              <w:rPr>
                <w:lang w:val="en-US"/>
              </w:rPr>
            </w:pPr>
            <w:r w:rsidRPr="008B3723">
              <w:rPr>
                <w:lang w:val="en-US"/>
              </w:rPr>
              <w:t>4.61</w:t>
            </w:r>
          </w:p>
        </w:tc>
        <w:tc>
          <w:tcPr>
            <w:tcW w:w="377" w:type="pct"/>
          </w:tcPr>
          <w:p w14:paraId="262334E4" w14:textId="77777777" w:rsidR="00DE3683" w:rsidRPr="008B3723" w:rsidRDefault="00DE3683" w:rsidP="00830C65">
            <w:pPr>
              <w:pStyle w:val="TAC"/>
              <w:keepNext w:val="0"/>
              <w:keepLines w:val="0"/>
              <w:rPr>
                <w:lang w:val="en-US"/>
              </w:rPr>
            </w:pPr>
            <w:r w:rsidRPr="008B3723">
              <w:rPr>
                <w:lang w:val="en-US"/>
              </w:rPr>
              <w:t>0.59</w:t>
            </w:r>
          </w:p>
        </w:tc>
        <w:tc>
          <w:tcPr>
            <w:tcW w:w="580" w:type="pct"/>
          </w:tcPr>
          <w:p w14:paraId="2FB0E85E" w14:textId="77777777" w:rsidR="00DE3683" w:rsidRPr="008B3723" w:rsidRDefault="00DE3683" w:rsidP="00830C65">
            <w:pPr>
              <w:pStyle w:val="TAL"/>
              <w:keepNext w:val="0"/>
              <w:keepLines w:val="0"/>
              <w:rPr>
                <w:lang w:val="en-US"/>
              </w:rPr>
            </w:pPr>
            <w:r w:rsidRPr="008B3723">
              <w:rPr>
                <w:lang w:val="en-US"/>
              </w:rPr>
              <w:t>c26 (Cat. 1,2,5)</w:t>
            </w:r>
          </w:p>
        </w:tc>
        <w:tc>
          <w:tcPr>
            <w:tcW w:w="563" w:type="pct"/>
          </w:tcPr>
          <w:p w14:paraId="30CF3A50" w14:textId="77777777" w:rsidR="00DE3683" w:rsidRPr="008B3723" w:rsidRDefault="00DE3683" w:rsidP="00830C65">
            <w:pPr>
              <w:pStyle w:val="TAL"/>
              <w:keepNext w:val="0"/>
              <w:keepLines w:val="0"/>
              <w:rPr>
                <w:lang w:val="en-US"/>
              </w:rPr>
            </w:pPr>
            <w:r w:rsidRPr="008B3723">
              <w:rPr>
                <w:lang w:val="en-US"/>
              </w:rPr>
              <w:t>4.57</w:t>
            </w:r>
          </w:p>
        </w:tc>
        <w:tc>
          <w:tcPr>
            <w:tcW w:w="541" w:type="pct"/>
          </w:tcPr>
          <w:p w14:paraId="18FCD293" w14:textId="77777777" w:rsidR="00DE3683" w:rsidRPr="008B3723" w:rsidRDefault="00DE3683" w:rsidP="00830C65">
            <w:pPr>
              <w:pStyle w:val="TAC"/>
              <w:keepNext w:val="0"/>
              <w:keepLines w:val="0"/>
              <w:rPr>
                <w:lang w:val="en-US"/>
              </w:rPr>
            </w:pPr>
            <w:r w:rsidRPr="008B3723">
              <w:rPr>
                <w:lang w:val="en-US"/>
              </w:rPr>
              <w:t>0.65</w:t>
            </w:r>
          </w:p>
        </w:tc>
        <w:tc>
          <w:tcPr>
            <w:tcW w:w="640" w:type="pct"/>
          </w:tcPr>
          <w:p w14:paraId="36271E21"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15BBB1D5" w14:textId="77777777" w:rsidR="00DE3683" w:rsidRPr="008B3723" w:rsidRDefault="00DE3683" w:rsidP="00830C65">
            <w:pPr>
              <w:pStyle w:val="TAC"/>
              <w:keepNext w:val="0"/>
              <w:keepLines w:val="0"/>
              <w:rPr>
                <w:lang w:val="en-US"/>
              </w:rPr>
            </w:pPr>
            <w:r w:rsidRPr="008B3723">
              <w:rPr>
                <w:lang w:val="en-US"/>
              </w:rPr>
              <w:t>0.472</w:t>
            </w:r>
          </w:p>
        </w:tc>
        <w:tc>
          <w:tcPr>
            <w:tcW w:w="494" w:type="pct"/>
          </w:tcPr>
          <w:p w14:paraId="5CA1E3B0" w14:textId="77777777" w:rsidR="00DE3683" w:rsidRPr="008B3723" w:rsidRDefault="00DE3683" w:rsidP="00830C65">
            <w:pPr>
              <w:pStyle w:val="TAC"/>
              <w:keepNext w:val="0"/>
              <w:keepLines w:val="0"/>
              <w:rPr>
                <w:lang w:val="en-US"/>
              </w:rPr>
            </w:pPr>
            <w:r w:rsidRPr="008B3723">
              <w:rPr>
                <w:lang w:val="en-US"/>
              </w:rPr>
              <w:t>0.319</w:t>
            </w:r>
          </w:p>
        </w:tc>
        <w:tc>
          <w:tcPr>
            <w:tcW w:w="442" w:type="pct"/>
          </w:tcPr>
          <w:p w14:paraId="49A8B05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2C13FE1" w14:textId="77777777" w:rsidTr="00830C65">
        <w:trPr>
          <w:jc w:val="center"/>
        </w:trPr>
        <w:tc>
          <w:tcPr>
            <w:tcW w:w="550" w:type="pct"/>
          </w:tcPr>
          <w:p w14:paraId="679CC8C6" w14:textId="77777777" w:rsidR="00DE3683" w:rsidRPr="008B3723" w:rsidRDefault="00DE3683" w:rsidP="00830C65">
            <w:pPr>
              <w:pStyle w:val="TAL"/>
              <w:keepNext w:val="0"/>
              <w:keepLines w:val="0"/>
              <w:rPr>
                <w:lang w:val="en-US"/>
              </w:rPr>
            </w:pPr>
            <w:r w:rsidRPr="008B3723">
              <w:rPr>
                <w:lang w:val="en-US"/>
              </w:rPr>
              <w:t>c35 (Cat. 3,4,6)</w:t>
            </w:r>
          </w:p>
        </w:tc>
        <w:tc>
          <w:tcPr>
            <w:tcW w:w="399" w:type="pct"/>
          </w:tcPr>
          <w:p w14:paraId="04CF4646" w14:textId="77777777" w:rsidR="00DE3683" w:rsidRPr="008B3723" w:rsidRDefault="00DE3683" w:rsidP="00830C65">
            <w:pPr>
              <w:pStyle w:val="TAC"/>
              <w:keepNext w:val="0"/>
              <w:keepLines w:val="0"/>
              <w:rPr>
                <w:lang w:val="en-US"/>
              </w:rPr>
            </w:pPr>
            <w:r w:rsidRPr="008B3723">
              <w:rPr>
                <w:lang w:val="en-US"/>
              </w:rPr>
              <w:t>4.64</w:t>
            </w:r>
          </w:p>
        </w:tc>
        <w:tc>
          <w:tcPr>
            <w:tcW w:w="377" w:type="pct"/>
          </w:tcPr>
          <w:p w14:paraId="1EC7A5F3" w14:textId="77777777" w:rsidR="00DE3683" w:rsidRPr="008B3723" w:rsidRDefault="00DE3683" w:rsidP="00830C65">
            <w:pPr>
              <w:pStyle w:val="TAC"/>
              <w:keepNext w:val="0"/>
              <w:keepLines w:val="0"/>
              <w:rPr>
                <w:lang w:val="en-US"/>
              </w:rPr>
            </w:pPr>
            <w:r w:rsidRPr="008B3723">
              <w:rPr>
                <w:lang w:val="en-US"/>
              </w:rPr>
              <w:t>0.57</w:t>
            </w:r>
          </w:p>
        </w:tc>
        <w:tc>
          <w:tcPr>
            <w:tcW w:w="580" w:type="pct"/>
          </w:tcPr>
          <w:p w14:paraId="6C362FCB" w14:textId="77777777" w:rsidR="00DE3683" w:rsidRPr="008B3723" w:rsidRDefault="00DE3683" w:rsidP="00830C65">
            <w:pPr>
              <w:pStyle w:val="TAL"/>
              <w:keepNext w:val="0"/>
              <w:keepLines w:val="0"/>
              <w:rPr>
                <w:lang w:val="en-US"/>
              </w:rPr>
            </w:pPr>
            <w:r w:rsidRPr="008B3723">
              <w:rPr>
                <w:lang w:val="en-US"/>
              </w:rPr>
              <w:t>c26 (Cat. 3,4,6)</w:t>
            </w:r>
          </w:p>
        </w:tc>
        <w:tc>
          <w:tcPr>
            <w:tcW w:w="563" w:type="pct"/>
          </w:tcPr>
          <w:p w14:paraId="75D47AC0" w14:textId="77777777" w:rsidR="00DE3683" w:rsidRPr="008B3723" w:rsidRDefault="00DE3683" w:rsidP="00830C65">
            <w:pPr>
              <w:pStyle w:val="TAL"/>
              <w:keepNext w:val="0"/>
              <w:keepLines w:val="0"/>
              <w:rPr>
                <w:lang w:val="en-US"/>
              </w:rPr>
            </w:pPr>
            <w:r w:rsidRPr="008B3723">
              <w:rPr>
                <w:lang w:val="en-US"/>
              </w:rPr>
              <w:t>4.66</w:t>
            </w:r>
          </w:p>
        </w:tc>
        <w:tc>
          <w:tcPr>
            <w:tcW w:w="541" w:type="pct"/>
          </w:tcPr>
          <w:p w14:paraId="73760943" w14:textId="77777777" w:rsidR="00DE3683" w:rsidRPr="008B3723" w:rsidRDefault="00DE3683" w:rsidP="00830C65">
            <w:pPr>
              <w:pStyle w:val="TAC"/>
              <w:keepNext w:val="0"/>
              <w:keepLines w:val="0"/>
              <w:rPr>
                <w:lang w:val="en-US"/>
              </w:rPr>
            </w:pPr>
            <w:r w:rsidRPr="008B3723">
              <w:rPr>
                <w:lang w:val="en-US"/>
              </w:rPr>
              <w:t>0.54</w:t>
            </w:r>
          </w:p>
        </w:tc>
        <w:tc>
          <w:tcPr>
            <w:tcW w:w="640" w:type="pct"/>
          </w:tcPr>
          <w:p w14:paraId="124E56BD"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62624CD3"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02A3562" w14:textId="77777777" w:rsidR="00DE3683" w:rsidRPr="008B3723" w:rsidRDefault="00DE3683" w:rsidP="00830C65">
            <w:pPr>
              <w:pStyle w:val="TAC"/>
              <w:keepNext w:val="0"/>
              <w:keepLines w:val="0"/>
              <w:rPr>
                <w:lang w:val="en-US"/>
              </w:rPr>
            </w:pPr>
            <w:r w:rsidRPr="008B3723">
              <w:rPr>
                <w:lang w:val="en-US"/>
              </w:rPr>
              <w:t>0.558</w:t>
            </w:r>
          </w:p>
        </w:tc>
        <w:tc>
          <w:tcPr>
            <w:tcW w:w="442" w:type="pct"/>
          </w:tcPr>
          <w:p w14:paraId="1E4EDEA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524FC6F" w14:textId="77777777" w:rsidTr="00830C65">
        <w:trPr>
          <w:jc w:val="center"/>
        </w:trPr>
        <w:tc>
          <w:tcPr>
            <w:tcW w:w="550" w:type="pct"/>
          </w:tcPr>
          <w:p w14:paraId="5ABC7AF2" w14:textId="77777777" w:rsidR="00DE3683" w:rsidRPr="008B3723" w:rsidRDefault="00DE3683" w:rsidP="00830C65">
            <w:pPr>
              <w:pStyle w:val="TAL"/>
              <w:keepNext w:val="0"/>
              <w:keepLines w:val="0"/>
              <w:rPr>
                <w:lang w:val="en-US"/>
              </w:rPr>
            </w:pPr>
            <w:r w:rsidRPr="008B3723">
              <w:rPr>
                <w:lang w:val="en-US"/>
              </w:rPr>
              <w:t>c36 (Cat. 1,2,5)</w:t>
            </w:r>
          </w:p>
        </w:tc>
        <w:tc>
          <w:tcPr>
            <w:tcW w:w="399" w:type="pct"/>
          </w:tcPr>
          <w:p w14:paraId="0BC57873" w14:textId="77777777" w:rsidR="00DE3683" w:rsidRPr="008B3723" w:rsidRDefault="00DE3683" w:rsidP="00830C65">
            <w:pPr>
              <w:pStyle w:val="TAC"/>
              <w:keepNext w:val="0"/>
              <w:keepLines w:val="0"/>
              <w:rPr>
                <w:lang w:val="en-US"/>
              </w:rPr>
            </w:pPr>
            <w:r w:rsidRPr="008B3723">
              <w:rPr>
                <w:lang w:val="en-US"/>
              </w:rPr>
              <w:t>4.59</w:t>
            </w:r>
          </w:p>
        </w:tc>
        <w:tc>
          <w:tcPr>
            <w:tcW w:w="377" w:type="pct"/>
          </w:tcPr>
          <w:p w14:paraId="31AA81C9" w14:textId="77777777" w:rsidR="00DE3683" w:rsidRPr="008B3723" w:rsidRDefault="00DE3683" w:rsidP="00830C65">
            <w:pPr>
              <w:pStyle w:val="TAC"/>
              <w:keepNext w:val="0"/>
              <w:keepLines w:val="0"/>
              <w:rPr>
                <w:lang w:val="en-US"/>
              </w:rPr>
            </w:pPr>
            <w:r w:rsidRPr="008B3723">
              <w:rPr>
                <w:lang w:val="en-US"/>
              </w:rPr>
              <w:t>0.67</w:t>
            </w:r>
          </w:p>
        </w:tc>
        <w:tc>
          <w:tcPr>
            <w:tcW w:w="580" w:type="pct"/>
          </w:tcPr>
          <w:p w14:paraId="7541C3B9" w14:textId="77777777" w:rsidR="00DE3683" w:rsidRPr="008B3723" w:rsidRDefault="00DE3683" w:rsidP="00830C65">
            <w:pPr>
              <w:pStyle w:val="TAL"/>
              <w:keepNext w:val="0"/>
              <w:keepLines w:val="0"/>
              <w:rPr>
                <w:lang w:val="en-US"/>
              </w:rPr>
            </w:pPr>
            <w:r w:rsidRPr="008B3723">
              <w:rPr>
                <w:lang w:val="en-US"/>
              </w:rPr>
              <w:t>c27 (Cat. 1,2,5)</w:t>
            </w:r>
          </w:p>
        </w:tc>
        <w:tc>
          <w:tcPr>
            <w:tcW w:w="563" w:type="pct"/>
          </w:tcPr>
          <w:p w14:paraId="76FE89E3" w14:textId="77777777" w:rsidR="00DE3683" w:rsidRPr="008B3723" w:rsidRDefault="00DE3683" w:rsidP="00830C65">
            <w:pPr>
              <w:pStyle w:val="TAL"/>
              <w:keepNext w:val="0"/>
              <w:keepLines w:val="0"/>
              <w:rPr>
                <w:lang w:val="en-US"/>
              </w:rPr>
            </w:pPr>
            <w:r w:rsidRPr="008B3723">
              <w:rPr>
                <w:lang w:val="en-US"/>
              </w:rPr>
              <w:t>4.64</w:t>
            </w:r>
          </w:p>
        </w:tc>
        <w:tc>
          <w:tcPr>
            <w:tcW w:w="541" w:type="pct"/>
          </w:tcPr>
          <w:p w14:paraId="1DFCC912" w14:textId="77777777" w:rsidR="00DE3683" w:rsidRPr="008B3723" w:rsidRDefault="00DE3683" w:rsidP="00830C65">
            <w:pPr>
              <w:pStyle w:val="TAC"/>
              <w:keepNext w:val="0"/>
              <w:keepLines w:val="0"/>
              <w:rPr>
                <w:lang w:val="en-US"/>
              </w:rPr>
            </w:pPr>
            <w:r w:rsidRPr="008B3723">
              <w:rPr>
                <w:lang w:val="en-US"/>
              </w:rPr>
              <w:t>0.64</w:t>
            </w:r>
          </w:p>
        </w:tc>
        <w:tc>
          <w:tcPr>
            <w:tcW w:w="640" w:type="pct"/>
          </w:tcPr>
          <w:p w14:paraId="05BA77E8"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5D96B3E1"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97FAC35" w14:textId="77777777" w:rsidR="00DE3683" w:rsidRPr="008B3723" w:rsidRDefault="00DE3683" w:rsidP="00830C65">
            <w:pPr>
              <w:pStyle w:val="TAC"/>
              <w:keepNext w:val="0"/>
              <w:keepLines w:val="0"/>
              <w:rPr>
                <w:lang w:val="en-US"/>
              </w:rPr>
            </w:pPr>
            <w:r w:rsidRPr="008B3723">
              <w:rPr>
                <w:lang w:val="en-US"/>
              </w:rPr>
              <w:t>0.713</w:t>
            </w:r>
          </w:p>
        </w:tc>
        <w:tc>
          <w:tcPr>
            <w:tcW w:w="442" w:type="pct"/>
          </w:tcPr>
          <w:p w14:paraId="31FE558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7937331" w14:textId="77777777" w:rsidTr="00830C65">
        <w:trPr>
          <w:jc w:val="center"/>
        </w:trPr>
        <w:tc>
          <w:tcPr>
            <w:tcW w:w="550" w:type="pct"/>
          </w:tcPr>
          <w:p w14:paraId="76F4EB9D" w14:textId="77777777" w:rsidR="00DE3683" w:rsidRPr="008B3723" w:rsidRDefault="00DE3683" w:rsidP="00830C65">
            <w:pPr>
              <w:pStyle w:val="TAL"/>
              <w:keepNext w:val="0"/>
              <w:keepLines w:val="0"/>
              <w:rPr>
                <w:lang w:val="en-US"/>
              </w:rPr>
            </w:pPr>
            <w:r w:rsidRPr="008B3723">
              <w:rPr>
                <w:lang w:val="en-US"/>
              </w:rPr>
              <w:t>c36 (Cat. 3,4,6)</w:t>
            </w:r>
          </w:p>
        </w:tc>
        <w:tc>
          <w:tcPr>
            <w:tcW w:w="399" w:type="pct"/>
          </w:tcPr>
          <w:p w14:paraId="2CFFD634" w14:textId="77777777" w:rsidR="00DE3683" w:rsidRPr="008B3723" w:rsidRDefault="00DE3683" w:rsidP="00830C65">
            <w:pPr>
              <w:pStyle w:val="TAC"/>
              <w:keepNext w:val="0"/>
              <w:keepLines w:val="0"/>
              <w:rPr>
                <w:lang w:val="en-US"/>
              </w:rPr>
            </w:pPr>
            <w:r w:rsidRPr="008B3723">
              <w:rPr>
                <w:lang w:val="en-US"/>
              </w:rPr>
              <w:t>4.54</w:t>
            </w:r>
          </w:p>
        </w:tc>
        <w:tc>
          <w:tcPr>
            <w:tcW w:w="377" w:type="pct"/>
          </w:tcPr>
          <w:p w14:paraId="6DC95F95" w14:textId="77777777" w:rsidR="00DE3683" w:rsidRPr="008B3723" w:rsidRDefault="00DE3683" w:rsidP="00830C65">
            <w:pPr>
              <w:pStyle w:val="TAC"/>
              <w:keepNext w:val="0"/>
              <w:keepLines w:val="0"/>
              <w:rPr>
                <w:lang w:val="en-US"/>
              </w:rPr>
            </w:pPr>
            <w:r w:rsidRPr="008B3723">
              <w:rPr>
                <w:lang w:val="en-US"/>
              </w:rPr>
              <w:t>0.69</w:t>
            </w:r>
          </w:p>
        </w:tc>
        <w:tc>
          <w:tcPr>
            <w:tcW w:w="580" w:type="pct"/>
          </w:tcPr>
          <w:p w14:paraId="6164B709" w14:textId="77777777" w:rsidR="00DE3683" w:rsidRPr="008B3723" w:rsidRDefault="00DE3683" w:rsidP="00830C65">
            <w:pPr>
              <w:pStyle w:val="TAL"/>
              <w:keepNext w:val="0"/>
              <w:keepLines w:val="0"/>
              <w:rPr>
                <w:lang w:val="en-US"/>
              </w:rPr>
            </w:pPr>
            <w:r w:rsidRPr="008B3723">
              <w:rPr>
                <w:lang w:val="en-US"/>
              </w:rPr>
              <w:t>c27 (Cat. 3,4,6)</w:t>
            </w:r>
          </w:p>
        </w:tc>
        <w:tc>
          <w:tcPr>
            <w:tcW w:w="563" w:type="pct"/>
          </w:tcPr>
          <w:p w14:paraId="6FCEC14A" w14:textId="77777777" w:rsidR="00DE3683" w:rsidRPr="008B3723" w:rsidRDefault="00DE3683" w:rsidP="00830C65">
            <w:pPr>
              <w:pStyle w:val="TAL"/>
              <w:keepNext w:val="0"/>
              <w:keepLines w:val="0"/>
              <w:rPr>
                <w:lang w:val="en-US"/>
              </w:rPr>
            </w:pPr>
            <w:r w:rsidRPr="008B3723">
              <w:rPr>
                <w:lang w:val="en-US"/>
              </w:rPr>
              <w:t>4.53</w:t>
            </w:r>
          </w:p>
        </w:tc>
        <w:tc>
          <w:tcPr>
            <w:tcW w:w="541" w:type="pct"/>
          </w:tcPr>
          <w:p w14:paraId="69DA18BC" w14:textId="77777777" w:rsidR="00DE3683" w:rsidRPr="008B3723" w:rsidRDefault="00DE3683" w:rsidP="00830C65">
            <w:pPr>
              <w:pStyle w:val="TAC"/>
              <w:keepNext w:val="0"/>
              <w:keepLines w:val="0"/>
              <w:rPr>
                <w:lang w:val="en-US"/>
              </w:rPr>
            </w:pPr>
            <w:r w:rsidRPr="008B3723">
              <w:rPr>
                <w:lang w:val="en-US"/>
              </w:rPr>
              <w:t>0.67</w:t>
            </w:r>
          </w:p>
        </w:tc>
        <w:tc>
          <w:tcPr>
            <w:tcW w:w="640" w:type="pct"/>
          </w:tcPr>
          <w:p w14:paraId="6EF3D104"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1AA675CD" w14:textId="77777777" w:rsidR="00DE3683" w:rsidRPr="008B3723" w:rsidRDefault="00DE3683" w:rsidP="00830C65">
            <w:pPr>
              <w:pStyle w:val="TAC"/>
              <w:keepNext w:val="0"/>
              <w:keepLines w:val="0"/>
              <w:rPr>
                <w:lang w:val="en-US"/>
              </w:rPr>
            </w:pPr>
            <w:r w:rsidRPr="008B3723">
              <w:rPr>
                <w:lang w:val="en-US"/>
              </w:rPr>
              <w:t>0.108</w:t>
            </w:r>
          </w:p>
        </w:tc>
        <w:tc>
          <w:tcPr>
            <w:tcW w:w="494" w:type="pct"/>
          </w:tcPr>
          <w:p w14:paraId="7F01E9F3" w14:textId="77777777" w:rsidR="00DE3683" w:rsidRPr="008B3723" w:rsidRDefault="00DE3683" w:rsidP="00830C65">
            <w:pPr>
              <w:pStyle w:val="TAC"/>
              <w:keepNext w:val="0"/>
              <w:keepLines w:val="0"/>
              <w:rPr>
                <w:lang w:val="en-US"/>
              </w:rPr>
            </w:pPr>
            <w:r w:rsidRPr="008B3723">
              <w:rPr>
                <w:lang w:val="en-US"/>
              </w:rPr>
              <w:t>0.457</w:t>
            </w:r>
          </w:p>
        </w:tc>
        <w:tc>
          <w:tcPr>
            <w:tcW w:w="442" w:type="pct"/>
          </w:tcPr>
          <w:p w14:paraId="0778FD20" w14:textId="77777777" w:rsidR="00DE3683" w:rsidRPr="008B3723" w:rsidRDefault="00DE3683" w:rsidP="00830C65">
            <w:pPr>
              <w:pStyle w:val="TAL"/>
              <w:keepNext w:val="0"/>
              <w:keepLines w:val="0"/>
              <w:rPr>
                <w:lang w:val="en-US"/>
              </w:rPr>
            </w:pPr>
            <w:r w:rsidRPr="008B3723">
              <w:rPr>
                <w:lang w:val="en-US"/>
              </w:rPr>
              <w:t>NWT</w:t>
            </w:r>
          </w:p>
        </w:tc>
      </w:tr>
    </w:tbl>
    <w:p w14:paraId="7EB6EBF9" w14:textId="77777777" w:rsidR="00DE3683" w:rsidRPr="008B3723" w:rsidRDefault="00DE3683" w:rsidP="00DE3683">
      <w:pPr>
        <w:rPr>
          <w:lang w:val="en-US"/>
        </w:rPr>
      </w:pPr>
    </w:p>
    <w:p w14:paraId="4A87B31B" w14:textId="77777777" w:rsidR="00DE3683" w:rsidRPr="008B3723" w:rsidRDefault="00DE3683" w:rsidP="00DE3683">
      <w:pPr>
        <w:pStyle w:val="Heading3"/>
        <w:rPr>
          <w:lang w:val="en-US"/>
        </w:rPr>
      </w:pPr>
      <w:bookmarkStart w:id="602" w:name="_Toc218679274"/>
      <w:r w:rsidRPr="008B3723">
        <w:rPr>
          <w:lang w:val="en-US"/>
        </w:rPr>
        <w:t>9.4.7</w:t>
      </w:r>
      <w:r w:rsidRPr="008B3723">
        <w:rPr>
          <w:lang w:val="en-US"/>
        </w:rPr>
        <w:tab/>
        <w:t>Characterization Experiment P800-10 (3-4 Objects, Speech and Mixed/Music, Headphone Presentation)</w:t>
      </w:r>
      <w:bookmarkEnd w:id="602"/>
    </w:p>
    <w:p w14:paraId="52EEF231" w14:textId="77777777" w:rsidR="00DE3683" w:rsidRPr="008B3723" w:rsidRDefault="00DE3683" w:rsidP="00DE3683">
      <w:pPr>
        <w:rPr>
          <w:lang w:val="en-US"/>
        </w:rPr>
      </w:pPr>
      <w:r w:rsidRPr="008B3723">
        <w:rPr>
          <w:lang w:val="en-US"/>
        </w:rPr>
        <w:t>Characterization Experiment P800-10 evaluates the performance of the IVAS fixed-point and floating-point implementation for 3-4 objects for speech and mixed/music, under clean channel conditions with headphone presentation. See Annex E.9 for details.</w:t>
      </w:r>
    </w:p>
    <w:p w14:paraId="33CE2468" w14:textId="77777777" w:rsidR="00DE3683" w:rsidRPr="008B3723" w:rsidRDefault="00DE3683" w:rsidP="00DE3683">
      <w:pPr>
        <w:rPr>
          <w:lang w:val="en-US"/>
        </w:rPr>
      </w:pPr>
      <w:r w:rsidRPr="008B3723">
        <w:rPr>
          <w:lang w:val="en-US"/>
        </w:rPr>
        <w:t>Experiment P800-10 was conducted by VoiceAge Corporation (language: FR).</w:t>
      </w:r>
    </w:p>
    <w:p w14:paraId="0657851F" w14:textId="77777777" w:rsidR="00DE3683" w:rsidRPr="008B3723" w:rsidRDefault="00DE3683" w:rsidP="00DE3683">
      <w:pPr>
        <w:rPr>
          <w:lang w:val="en-US"/>
        </w:rPr>
      </w:pPr>
      <w:r w:rsidRPr="008B3723">
        <w:rPr>
          <w:lang w:val="en-US"/>
        </w:rPr>
        <w:t>The aggregated results per condition are listed in Table 9.4-11 and are shown in Figure 9.4-7. The results aggregated over FX/FL are shown in Figure 9.4-8. All plots show means and 95% confidence intervals calculated according to ITU</w:t>
      </w:r>
      <w:r w:rsidRPr="008B3723">
        <w:rPr>
          <w:lang w:val="en-US"/>
        </w:rPr>
        <w:noBreakHyphen/>
        <w:t>T Recommendation P.1401 [23].</w:t>
      </w:r>
    </w:p>
    <w:p w14:paraId="669AB9D8" w14:textId="77777777" w:rsidR="00DE3683" w:rsidRPr="008B3723" w:rsidRDefault="00DE3683" w:rsidP="00DE3683">
      <w:pPr>
        <w:rPr>
          <w:lang w:val="en-US"/>
        </w:rPr>
      </w:pPr>
      <w:r w:rsidRPr="008B3723">
        <w:rPr>
          <w:lang w:val="en-US"/>
        </w:rPr>
        <w:t>The statistical significance analysis is shown in Table 9.4-12. Significant different MOS values (BT or WT) are highlighted in red.</w:t>
      </w:r>
    </w:p>
    <w:p w14:paraId="58D88D87" w14:textId="77777777" w:rsidR="00DE3683" w:rsidRPr="008B3723" w:rsidRDefault="00DE3683" w:rsidP="00DE3683">
      <w:pPr>
        <w:pStyle w:val="TH"/>
        <w:rPr>
          <w:lang w:val="en-US"/>
        </w:rPr>
      </w:pPr>
      <w:r w:rsidRPr="008B3723">
        <w:rPr>
          <w:lang w:val="en-US"/>
        </w:rPr>
        <w:lastRenderedPageBreak/>
        <w:t>Table 9.4-11: results per condition for experiment P800-10</w:t>
      </w:r>
    </w:p>
    <w:tbl>
      <w:tblPr>
        <w:tblStyle w:val="TableGrid"/>
        <w:tblW w:w="0" w:type="auto"/>
        <w:jc w:val="center"/>
        <w:tblLook w:val="04A0" w:firstRow="1" w:lastRow="0" w:firstColumn="1" w:lastColumn="0" w:noHBand="0" w:noVBand="1"/>
      </w:tblPr>
      <w:tblGrid>
        <w:gridCol w:w="1087"/>
        <w:gridCol w:w="3538"/>
        <w:gridCol w:w="856"/>
        <w:gridCol w:w="627"/>
        <w:gridCol w:w="576"/>
        <w:gridCol w:w="597"/>
      </w:tblGrid>
      <w:tr w:rsidR="00DE3683" w:rsidRPr="008B3723" w14:paraId="3E8764B6" w14:textId="77777777" w:rsidTr="00830C65">
        <w:trPr>
          <w:jc w:val="center"/>
        </w:trPr>
        <w:tc>
          <w:tcPr>
            <w:tcW w:w="0" w:type="auto"/>
          </w:tcPr>
          <w:p w14:paraId="06BA49C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33AC8FE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7E18CD5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188A15D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04758CF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2CAE874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105E8BA8" w14:textId="77777777" w:rsidTr="00830C65">
        <w:trPr>
          <w:jc w:val="center"/>
        </w:trPr>
        <w:tc>
          <w:tcPr>
            <w:tcW w:w="0" w:type="auto"/>
          </w:tcPr>
          <w:p w14:paraId="6B2F7860"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1729E80C"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3DB7E0D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23A4338" w14:textId="77777777" w:rsidR="00DE3683" w:rsidRPr="008B3723" w:rsidRDefault="00DE3683" w:rsidP="00830C65">
            <w:pPr>
              <w:pStyle w:val="TAC"/>
              <w:keepNext w:val="0"/>
              <w:keepLines w:val="0"/>
              <w:rPr>
                <w:lang w:val="en-US"/>
              </w:rPr>
            </w:pPr>
            <w:r w:rsidRPr="008B3723">
              <w:rPr>
                <w:lang w:val="en-US"/>
              </w:rPr>
              <w:t>4.57</w:t>
            </w:r>
          </w:p>
        </w:tc>
        <w:tc>
          <w:tcPr>
            <w:tcW w:w="0" w:type="auto"/>
          </w:tcPr>
          <w:p w14:paraId="20319962" w14:textId="77777777" w:rsidR="00DE3683" w:rsidRPr="008B3723" w:rsidRDefault="00DE3683" w:rsidP="00830C65">
            <w:pPr>
              <w:pStyle w:val="TAC"/>
              <w:keepNext w:val="0"/>
              <w:keepLines w:val="0"/>
              <w:rPr>
                <w:lang w:val="en-US"/>
              </w:rPr>
            </w:pPr>
            <w:r w:rsidRPr="008B3723">
              <w:rPr>
                <w:lang w:val="en-US"/>
              </w:rPr>
              <w:t>0.71</w:t>
            </w:r>
          </w:p>
        </w:tc>
        <w:tc>
          <w:tcPr>
            <w:tcW w:w="0" w:type="auto"/>
          </w:tcPr>
          <w:p w14:paraId="29D5F681"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78E02F64" w14:textId="77777777" w:rsidTr="00830C65">
        <w:trPr>
          <w:jc w:val="center"/>
        </w:trPr>
        <w:tc>
          <w:tcPr>
            <w:tcW w:w="0" w:type="auto"/>
          </w:tcPr>
          <w:p w14:paraId="162068E0"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74641FBB" w14:textId="77777777" w:rsidR="00DE3683" w:rsidRPr="008B3723" w:rsidRDefault="00DE3683" w:rsidP="00830C65">
            <w:pPr>
              <w:pStyle w:val="TAL"/>
              <w:keepNext w:val="0"/>
              <w:keepLines w:val="0"/>
              <w:rPr>
                <w:lang w:val="en-US"/>
              </w:rPr>
            </w:pPr>
            <w:r w:rsidRPr="008B3723">
              <w:rPr>
                <w:lang w:val="en-US"/>
              </w:rPr>
              <w:t>MNRU Q = 36 dB</w:t>
            </w:r>
          </w:p>
        </w:tc>
        <w:tc>
          <w:tcPr>
            <w:tcW w:w="0" w:type="auto"/>
          </w:tcPr>
          <w:p w14:paraId="4022384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BD5D2A2" w14:textId="77777777" w:rsidR="00DE3683" w:rsidRPr="008B3723" w:rsidRDefault="00DE3683" w:rsidP="00830C65">
            <w:pPr>
              <w:pStyle w:val="TAC"/>
              <w:keepNext w:val="0"/>
              <w:keepLines w:val="0"/>
              <w:rPr>
                <w:lang w:val="en-US"/>
              </w:rPr>
            </w:pPr>
            <w:r w:rsidRPr="008B3723">
              <w:rPr>
                <w:lang w:val="en-US"/>
              </w:rPr>
              <w:t>4.35</w:t>
            </w:r>
          </w:p>
        </w:tc>
        <w:tc>
          <w:tcPr>
            <w:tcW w:w="0" w:type="auto"/>
          </w:tcPr>
          <w:p w14:paraId="54FE7EB2"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424F5798"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206AD68A" w14:textId="77777777" w:rsidTr="00830C65">
        <w:trPr>
          <w:jc w:val="center"/>
        </w:trPr>
        <w:tc>
          <w:tcPr>
            <w:tcW w:w="0" w:type="auto"/>
          </w:tcPr>
          <w:p w14:paraId="4B8712FA"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17EFE035" w14:textId="77777777" w:rsidR="00DE3683" w:rsidRPr="008B3723" w:rsidRDefault="00DE3683" w:rsidP="00830C65">
            <w:pPr>
              <w:pStyle w:val="TAL"/>
              <w:keepNext w:val="0"/>
              <w:keepLines w:val="0"/>
              <w:rPr>
                <w:lang w:val="en-US"/>
              </w:rPr>
            </w:pPr>
            <w:r w:rsidRPr="008B3723">
              <w:rPr>
                <w:lang w:val="en-US"/>
              </w:rPr>
              <w:t>MNRU Q = 30 dB</w:t>
            </w:r>
          </w:p>
        </w:tc>
        <w:tc>
          <w:tcPr>
            <w:tcW w:w="0" w:type="auto"/>
          </w:tcPr>
          <w:p w14:paraId="68790D7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7079C7A" w14:textId="77777777" w:rsidR="00DE3683" w:rsidRPr="008B3723" w:rsidRDefault="00DE3683" w:rsidP="00830C65">
            <w:pPr>
              <w:pStyle w:val="TAC"/>
              <w:keepNext w:val="0"/>
              <w:keepLines w:val="0"/>
              <w:rPr>
                <w:lang w:val="en-US"/>
              </w:rPr>
            </w:pPr>
            <w:r w:rsidRPr="008B3723">
              <w:rPr>
                <w:lang w:val="en-US"/>
              </w:rPr>
              <w:t>3.72</w:t>
            </w:r>
          </w:p>
        </w:tc>
        <w:tc>
          <w:tcPr>
            <w:tcW w:w="0" w:type="auto"/>
          </w:tcPr>
          <w:p w14:paraId="4A0AB7E8" w14:textId="77777777" w:rsidR="00DE3683" w:rsidRPr="008B3723" w:rsidRDefault="00DE3683" w:rsidP="00830C65">
            <w:pPr>
              <w:pStyle w:val="TAC"/>
              <w:keepNext w:val="0"/>
              <w:keepLines w:val="0"/>
              <w:rPr>
                <w:lang w:val="en-US"/>
              </w:rPr>
            </w:pPr>
            <w:r w:rsidRPr="008B3723">
              <w:rPr>
                <w:lang w:val="en-US"/>
              </w:rPr>
              <w:t>1.15</w:t>
            </w:r>
          </w:p>
        </w:tc>
        <w:tc>
          <w:tcPr>
            <w:tcW w:w="0" w:type="auto"/>
          </w:tcPr>
          <w:p w14:paraId="183E12FB"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449C6DB4" w14:textId="77777777" w:rsidTr="00830C65">
        <w:trPr>
          <w:jc w:val="center"/>
        </w:trPr>
        <w:tc>
          <w:tcPr>
            <w:tcW w:w="0" w:type="auto"/>
          </w:tcPr>
          <w:p w14:paraId="3DB53E2E"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6D1F4094" w14:textId="77777777" w:rsidR="00DE3683" w:rsidRPr="008B3723" w:rsidRDefault="00DE3683" w:rsidP="00830C65">
            <w:pPr>
              <w:pStyle w:val="TAL"/>
              <w:keepNext w:val="0"/>
              <w:keepLines w:val="0"/>
              <w:rPr>
                <w:lang w:val="en-US"/>
              </w:rPr>
            </w:pPr>
            <w:r w:rsidRPr="008B3723">
              <w:rPr>
                <w:lang w:val="en-US"/>
              </w:rPr>
              <w:t>MNRU Q = 24 dB</w:t>
            </w:r>
          </w:p>
        </w:tc>
        <w:tc>
          <w:tcPr>
            <w:tcW w:w="0" w:type="auto"/>
          </w:tcPr>
          <w:p w14:paraId="62FD4DB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A9C8C74" w14:textId="77777777" w:rsidR="00DE3683" w:rsidRPr="008B3723" w:rsidRDefault="00DE3683" w:rsidP="00830C65">
            <w:pPr>
              <w:pStyle w:val="TAC"/>
              <w:keepNext w:val="0"/>
              <w:keepLines w:val="0"/>
              <w:rPr>
                <w:lang w:val="en-US"/>
              </w:rPr>
            </w:pPr>
            <w:r w:rsidRPr="008B3723">
              <w:rPr>
                <w:lang w:val="en-US"/>
              </w:rPr>
              <w:t>2.26</w:t>
            </w:r>
          </w:p>
        </w:tc>
        <w:tc>
          <w:tcPr>
            <w:tcW w:w="0" w:type="auto"/>
          </w:tcPr>
          <w:p w14:paraId="52C4FF7A" w14:textId="77777777" w:rsidR="00DE3683" w:rsidRPr="008B3723" w:rsidRDefault="00DE3683" w:rsidP="00830C65">
            <w:pPr>
              <w:pStyle w:val="TAC"/>
              <w:keepNext w:val="0"/>
              <w:keepLines w:val="0"/>
              <w:rPr>
                <w:lang w:val="en-US"/>
              </w:rPr>
            </w:pPr>
            <w:r w:rsidRPr="008B3723">
              <w:rPr>
                <w:lang w:val="en-US"/>
              </w:rPr>
              <w:t>1.24</w:t>
            </w:r>
          </w:p>
        </w:tc>
        <w:tc>
          <w:tcPr>
            <w:tcW w:w="0" w:type="auto"/>
          </w:tcPr>
          <w:p w14:paraId="6A89D425"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37DEE2C7" w14:textId="77777777" w:rsidTr="00830C65">
        <w:trPr>
          <w:jc w:val="center"/>
        </w:trPr>
        <w:tc>
          <w:tcPr>
            <w:tcW w:w="0" w:type="auto"/>
          </w:tcPr>
          <w:p w14:paraId="40295933"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0D4FC5F5" w14:textId="77777777" w:rsidR="00DE3683" w:rsidRPr="008B3723" w:rsidRDefault="00DE3683" w:rsidP="00830C65">
            <w:pPr>
              <w:pStyle w:val="TAL"/>
              <w:keepNext w:val="0"/>
              <w:keepLines w:val="0"/>
              <w:rPr>
                <w:lang w:val="en-US"/>
              </w:rPr>
            </w:pPr>
            <w:r w:rsidRPr="008B3723">
              <w:rPr>
                <w:lang w:val="en-US"/>
              </w:rPr>
              <w:t>MNRU Q = 18 dB</w:t>
            </w:r>
          </w:p>
        </w:tc>
        <w:tc>
          <w:tcPr>
            <w:tcW w:w="0" w:type="auto"/>
          </w:tcPr>
          <w:p w14:paraId="486A05F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673DD40" w14:textId="77777777" w:rsidR="00DE3683" w:rsidRPr="008B3723" w:rsidRDefault="00DE3683" w:rsidP="00830C65">
            <w:pPr>
              <w:pStyle w:val="TAC"/>
              <w:keepNext w:val="0"/>
              <w:keepLines w:val="0"/>
              <w:rPr>
                <w:lang w:val="en-US"/>
              </w:rPr>
            </w:pPr>
            <w:r w:rsidRPr="008B3723">
              <w:rPr>
                <w:lang w:val="en-US"/>
              </w:rPr>
              <w:t>1.31</w:t>
            </w:r>
          </w:p>
        </w:tc>
        <w:tc>
          <w:tcPr>
            <w:tcW w:w="0" w:type="auto"/>
          </w:tcPr>
          <w:p w14:paraId="45FBB824"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64D41963"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6210ECEA" w14:textId="77777777" w:rsidTr="00830C65">
        <w:trPr>
          <w:jc w:val="center"/>
        </w:trPr>
        <w:tc>
          <w:tcPr>
            <w:tcW w:w="0" w:type="auto"/>
          </w:tcPr>
          <w:p w14:paraId="7CAEB0C6"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54C09CE1" w14:textId="77777777" w:rsidR="00DE3683" w:rsidRPr="008B3723" w:rsidRDefault="00DE3683" w:rsidP="00830C65">
            <w:pPr>
              <w:pStyle w:val="TAL"/>
              <w:keepNext w:val="0"/>
              <w:keepLines w:val="0"/>
              <w:rPr>
                <w:lang w:val="en-US"/>
              </w:rPr>
            </w:pPr>
            <w:r w:rsidRPr="008B3723">
              <w:rPr>
                <w:lang w:val="en-US"/>
              </w:rPr>
              <w:t>ESDRU α=0.7</w:t>
            </w:r>
          </w:p>
        </w:tc>
        <w:tc>
          <w:tcPr>
            <w:tcW w:w="0" w:type="auto"/>
          </w:tcPr>
          <w:p w14:paraId="7C4F54C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A75405A" w14:textId="77777777" w:rsidR="00DE3683" w:rsidRPr="008B3723" w:rsidRDefault="00DE3683" w:rsidP="00830C65">
            <w:pPr>
              <w:pStyle w:val="TAC"/>
              <w:keepNext w:val="0"/>
              <w:keepLines w:val="0"/>
              <w:rPr>
                <w:lang w:val="en-US"/>
              </w:rPr>
            </w:pPr>
            <w:r w:rsidRPr="008B3723">
              <w:rPr>
                <w:lang w:val="en-US"/>
              </w:rPr>
              <w:t>3.86</w:t>
            </w:r>
          </w:p>
        </w:tc>
        <w:tc>
          <w:tcPr>
            <w:tcW w:w="0" w:type="auto"/>
          </w:tcPr>
          <w:p w14:paraId="4F32642F"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5B3A2E59"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21DD6E19" w14:textId="77777777" w:rsidTr="00830C65">
        <w:trPr>
          <w:jc w:val="center"/>
        </w:trPr>
        <w:tc>
          <w:tcPr>
            <w:tcW w:w="0" w:type="auto"/>
          </w:tcPr>
          <w:p w14:paraId="3E5DAC04"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2A9CFB95" w14:textId="77777777" w:rsidR="00DE3683" w:rsidRPr="008B3723" w:rsidRDefault="00DE3683" w:rsidP="00830C65">
            <w:pPr>
              <w:pStyle w:val="TAL"/>
              <w:keepNext w:val="0"/>
              <w:keepLines w:val="0"/>
              <w:rPr>
                <w:lang w:val="en-US"/>
              </w:rPr>
            </w:pPr>
            <w:r w:rsidRPr="008B3723">
              <w:rPr>
                <w:lang w:val="en-US"/>
              </w:rPr>
              <w:t>ESDRU α=0.5</w:t>
            </w:r>
          </w:p>
        </w:tc>
        <w:tc>
          <w:tcPr>
            <w:tcW w:w="0" w:type="auto"/>
          </w:tcPr>
          <w:p w14:paraId="636C4CB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CC7A3D4" w14:textId="77777777" w:rsidR="00DE3683" w:rsidRPr="008B3723" w:rsidRDefault="00DE3683" w:rsidP="00830C65">
            <w:pPr>
              <w:pStyle w:val="TAC"/>
              <w:keepNext w:val="0"/>
              <w:keepLines w:val="0"/>
              <w:rPr>
                <w:lang w:val="en-US"/>
              </w:rPr>
            </w:pPr>
            <w:r w:rsidRPr="008B3723">
              <w:rPr>
                <w:lang w:val="en-US"/>
              </w:rPr>
              <w:t>2.69</w:t>
            </w:r>
          </w:p>
        </w:tc>
        <w:tc>
          <w:tcPr>
            <w:tcW w:w="0" w:type="auto"/>
          </w:tcPr>
          <w:p w14:paraId="21E4E152" w14:textId="77777777" w:rsidR="00DE3683" w:rsidRPr="008B3723" w:rsidRDefault="00DE3683" w:rsidP="00830C65">
            <w:pPr>
              <w:pStyle w:val="TAC"/>
              <w:keepNext w:val="0"/>
              <w:keepLines w:val="0"/>
              <w:rPr>
                <w:lang w:val="en-US"/>
              </w:rPr>
            </w:pPr>
            <w:r w:rsidRPr="008B3723">
              <w:rPr>
                <w:lang w:val="en-US"/>
              </w:rPr>
              <w:t>1.12</w:t>
            </w:r>
          </w:p>
        </w:tc>
        <w:tc>
          <w:tcPr>
            <w:tcW w:w="0" w:type="auto"/>
          </w:tcPr>
          <w:p w14:paraId="64A4D071"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5FDAFD58" w14:textId="77777777" w:rsidTr="00830C65">
        <w:trPr>
          <w:jc w:val="center"/>
        </w:trPr>
        <w:tc>
          <w:tcPr>
            <w:tcW w:w="0" w:type="auto"/>
          </w:tcPr>
          <w:p w14:paraId="46D56FE7"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0532BAF3" w14:textId="77777777" w:rsidR="00DE3683" w:rsidRPr="008B3723" w:rsidRDefault="00DE3683" w:rsidP="00830C65">
            <w:pPr>
              <w:pStyle w:val="TAL"/>
              <w:keepNext w:val="0"/>
              <w:keepLines w:val="0"/>
              <w:rPr>
                <w:lang w:val="en-US"/>
              </w:rPr>
            </w:pPr>
            <w:r w:rsidRPr="008B3723">
              <w:rPr>
                <w:lang w:val="en-US"/>
              </w:rPr>
              <w:t>ESDRU α=0.3</w:t>
            </w:r>
          </w:p>
        </w:tc>
        <w:tc>
          <w:tcPr>
            <w:tcW w:w="0" w:type="auto"/>
          </w:tcPr>
          <w:p w14:paraId="063AC17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71BB244" w14:textId="77777777" w:rsidR="00DE3683" w:rsidRPr="008B3723" w:rsidRDefault="00DE3683" w:rsidP="00830C65">
            <w:pPr>
              <w:pStyle w:val="TAC"/>
              <w:keepNext w:val="0"/>
              <w:keepLines w:val="0"/>
              <w:rPr>
                <w:lang w:val="en-US"/>
              </w:rPr>
            </w:pPr>
            <w:r w:rsidRPr="008B3723">
              <w:rPr>
                <w:lang w:val="en-US"/>
              </w:rPr>
              <w:t>2.25</w:t>
            </w:r>
          </w:p>
        </w:tc>
        <w:tc>
          <w:tcPr>
            <w:tcW w:w="0" w:type="auto"/>
          </w:tcPr>
          <w:p w14:paraId="1C92A69C" w14:textId="77777777" w:rsidR="00DE3683" w:rsidRPr="008B3723" w:rsidRDefault="00DE3683" w:rsidP="00830C65">
            <w:pPr>
              <w:pStyle w:val="TAC"/>
              <w:keepNext w:val="0"/>
              <w:keepLines w:val="0"/>
              <w:rPr>
                <w:lang w:val="en-US"/>
              </w:rPr>
            </w:pPr>
            <w:r w:rsidRPr="008B3723">
              <w:rPr>
                <w:lang w:val="en-US"/>
              </w:rPr>
              <w:t>1.16</w:t>
            </w:r>
          </w:p>
        </w:tc>
        <w:tc>
          <w:tcPr>
            <w:tcW w:w="0" w:type="auto"/>
          </w:tcPr>
          <w:p w14:paraId="410E6239"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531A4B7D" w14:textId="77777777" w:rsidTr="00830C65">
        <w:trPr>
          <w:jc w:val="center"/>
        </w:trPr>
        <w:tc>
          <w:tcPr>
            <w:tcW w:w="0" w:type="auto"/>
          </w:tcPr>
          <w:p w14:paraId="6F361499"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08C1268C" w14:textId="77777777" w:rsidR="00DE3683" w:rsidRPr="008B3723" w:rsidRDefault="00DE3683" w:rsidP="00830C65">
            <w:pPr>
              <w:pStyle w:val="TAL"/>
              <w:keepNext w:val="0"/>
              <w:keepLines w:val="0"/>
              <w:rPr>
                <w:lang w:val="en-US"/>
              </w:rPr>
            </w:pPr>
            <w:r w:rsidRPr="008B3723">
              <w:rPr>
                <w:lang w:val="en-US"/>
              </w:rPr>
              <w:t>ESDRU α=0.1</w:t>
            </w:r>
          </w:p>
        </w:tc>
        <w:tc>
          <w:tcPr>
            <w:tcW w:w="0" w:type="auto"/>
          </w:tcPr>
          <w:p w14:paraId="74F0912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BFDDCF6" w14:textId="77777777" w:rsidR="00DE3683" w:rsidRPr="008B3723" w:rsidRDefault="00DE3683" w:rsidP="00830C65">
            <w:pPr>
              <w:pStyle w:val="TAC"/>
              <w:keepNext w:val="0"/>
              <w:keepLines w:val="0"/>
              <w:rPr>
                <w:lang w:val="en-US"/>
              </w:rPr>
            </w:pPr>
            <w:r w:rsidRPr="008B3723">
              <w:rPr>
                <w:lang w:val="en-US"/>
              </w:rPr>
              <w:t>1.58</w:t>
            </w:r>
          </w:p>
        </w:tc>
        <w:tc>
          <w:tcPr>
            <w:tcW w:w="0" w:type="auto"/>
          </w:tcPr>
          <w:p w14:paraId="6512A800"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17C3F1A7"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48199BFB" w14:textId="77777777" w:rsidTr="00830C65">
        <w:trPr>
          <w:jc w:val="center"/>
        </w:trPr>
        <w:tc>
          <w:tcPr>
            <w:tcW w:w="0" w:type="auto"/>
          </w:tcPr>
          <w:p w14:paraId="32CEE09D"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458BB795" w14:textId="77777777" w:rsidR="00DE3683" w:rsidRPr="008B3723" w:rsidRDefault="00DE3683" w:rsidP="00830C65">
            <w:pPr>
              <w:pStyle w:val="TAL"/>
              <w:keepNext w:val="0"/>
              <w:keepLines w:val="0"/>
              <w:rPr>
                <w:lang w:val="en-US"/>
              </w:rPr>
            </w:pPr>
            <w:r w:rsidRPr="008B3723">
              <w:rPr>
                <w:lang w:val="en-US"/>
              </w:rPr>
              <w:t>IVAS FL enc / FX dec, 24.4 kbps, DTX off</w:t>
            </w:r>
          </w:p>
        </w:tc>
        <w:tc>
          <w:tcPr>
            <w:tcW w:w="0" w:type="auto"/>
          </w:tcPr>
          <w:p w14:paraId="1C0EB31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AF9124E" w14:textId="77777777" w:rsidR="00DE3683" w:rsidRPr="008B3723" w:rsidRDefault="00DE3683" w:rsidP="00830C65">
            <w:pPr>
              <w:pStyle w:val="TAC"/>
              <w:keepNext w:val="0"/>
              <w:keepLines w:val="0"/>
              <w:rPr>
                <w:lang w:val="en-US"/>
              </w:rPr>
            </w:pPr>
            <w:r w:rsidRPr="008B3723">
              <w:rPr>
                <w:lang w:val="en-US"/>
              </w:rPr>
              <w:t>2.29</w:t>
            </w:r>
          </w:p>
        </w:tc>
        <w:tc>
          <w:tcPr>
            <w:tcW w:w="0" w:type="auto"/>
          </w:tcPr>
          <w:p w14:paraId="404026D5" w14:textId="77777777" w:rsidR="00DE3683" w:rsidRPr="008B3723" w:rsidRDefault="00DE3683" w:rsidP="00830C65">
            <w:pPr>
              <w:pStyle w:val="TAC"/>
              <w:keepNext w:val="0"/>
              <w:keepLines w:val="0"/>
              <w:rPr>
                <w:lang w:val="en-US"/>
              </w:rPr>
            </w:pPr>
            <w:r w:rsidRPr="008B3723">
              <w:rPr>
                <w:lang w:val="en-US"/>
              </w:rPr>
              <w:t>1.10</w:t>
            </w:r>
          </w:p>
        </w:tc>
        <w:tc>
          <w:tcPr>
            <w:tcW w:w="0" w:type="auto"/>
          </w:tcPr>
          <w:p w14:paraId="781E93D0"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75054955" w14:textId="77777777" w:rsidTr="00830C65">
        <w:trPr>
          <w:jc w:val="center"/>
        </w:trPr>
        <w:tc>
          <w:tcPr>
            <w:tcW w:w="0" w:type="auto"/>
          </w:tcPr>
          <w:p w14:paraId="1981CB1F"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235A1D0F" w14:textId="77777777" w:rsidR="00DE3683" w:rsidRPr="008B3723" w:rsidRDefault="00DE3683" w:rsidP="00830C65">
            <w:pPr>
              <w:pStyle w:val="TAL"/>
              <w:keepNext w:val="0"/>
              <w:keepLines w:val="0"/>
              <w:rPr>
                <w:lang w:val="en-US"/>
              </w:rPr>
            </w:pPr>
            <w:r w:rsidRPr="008B3723">
              <w:rPr>
                <w:lang w:val="en-US"/>
              </w:rPr>
              <w:t>IVAS FX enc / FL dec, 32 kbps, DTX off</w:t>
            </w:r>
          </w:p>
        </w:tc>
        <w:tc>
          <w:tcPr>
            <w:tcW w:w="0" w:type="auto"/>
          </w:tcPr>
          <w:p w14:paraId="5319962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7A21782" w14:textId="77777777" w:rsidR="00DE3683" w:rsidRPr="008B3723" w:rsidRDefault="00DE3683" w:rsidP="00830C65">
            <w:pPr>
              <w:pStyle w:val="TAC"/>
              <w:keepNext w:val="0"/>
              <w:keepLines w:val="0"/>
              <w:rPr>
                <w:lang w:val="en-US"/>
              </w:rPr>
            </w:pPr>
            <w:r w:rsidRPr="008B3723">
              <w:rPr>
                <w:lang w:val="en-US"/>
              </w:rPr>
              <w:t>3.14</w:t>
            </w:r>
          </w:p>
        </w:tc>
        <w:tc>
          <w:tcPr>
            <w:tcW w:w="0" w:type="auto"/>
          </w:tcPr>
          <w:p w14:paraId="406C98B0" w14:textId="77777777" w:rsidR="00DE3683" w:rsidRPr="008B3723" w:rsidRDefault="00DE3683" w:rsidP="00830C65">
            <w:pPr>
              <w:pStyle w:val="TAC"/>
              <w:keepNext w:val="0"/>
              <w:keepLines w:val="0"/>
              <w:rPr>
                <w:lang w:val="en-US"/>
              </w:rPr>
            </w:pPr>
            <w:r w:rsidRPr="008B3723">
              <w:rPr>
                <w:lang w:val="en-US"/>
              </w:rPr>
              <w:t>1.12</w:t>
            </w:r>
          </w:p>
        </w:tc>
        <w:tc>
          <w:tcPr>
            <w:tcW w:w="0" w:type="auto"/>
          </w:tcPr>
          <w:p w14:paraId="212A7633"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1CC52D3C" w14:textId="77777777" w:rsidTr="00830C65">
        <w:trPr>
          <w:jc w:val="center"/>
        </w:trPr>
        <w:tc>
          <w:tcPr>
            <w:tcW w:w="0" w:type="auto"/>
          </w:tcPr>
          <w:p w14:paraId="66DB34AB"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02806874" w14:textId="77777777" w:rsidR="00DE3683" w:rsidRPr="008B3723" w:rsidRDefault="00DE3683" w:rsidP="00830C65">
            <w:pPr>
              <w:pStyle w:val="TAL"/>
              <w:keepNext w:val="0"/>
              <w:keepLines w:val="0"/>
              <w:rPr>
                <w:lang w:val="en-US"/>
              </w:rPr>
            </w:pPr>
            <w:r w:rsidRPr="008B3723">
              <w:rPr>
                <w:lang w:val="en-US"/>
              </w:rPr>
              <w:t>IVAS FL enc / FX dec, 48 kbps, DTX off</w:t>
            </w:r>
          </w:p>
        </w:tc>
        <w:tc>
          <w:tcPr>
            <w:tcW w:w="0" w:type="auto"/>
          </w:tcPr>
          <w:p w14:paraId="1333E5F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908D9B8" w14:textId="77777777" w:rsidR="00DE3683" w:rsidRPr="008B3723" w:rsidRDefault="00DE3683" w:rsidP="00830C65">
            <w:pPr>
              <w:pStyle w:val="TAC"/>
              <w:keepNext w:val="0"/>
              <w:keepLines w:val="0"/>
              <w:rPr>
                <w:lang w:val="en-US"/>
              </w:rPr>
            </w:pPr>
            <w:r w:rsidRPr="008B3723">
              <w:rPr>
                <w:lang w:val="en-US"/>
              </w:rPr>
              <w:t>4.14</w:t>
            </w:r>
          </w:p>
        </w:tc>
        <w:tc>
          <w:tcPr>
            <w:tcW w:w="0" w:type="auto"/>
          </w:tcPr>
          <w:p w14:paraId="739534CB"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3E173E7E"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367CB118" w14:textId="77777777" w:rsidTr="00830C65">
        <w:trPr>
          <w:jc w:val="center"/>
        </w:trPr>
        <w:tc>
          <w:tcPr>
            <w:tcW w:w="0" w:type="auto"/>
          </w:tcPr>
          <w:p w14:paraId="536518E2"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687877E1" w14:textId="77777777" w:rsidR="00DE3683" w:rsidRPr="008B3723" w:rsidRDefault="00DE3683" w:rsidP="00830C65">
            <w:pPr>
              <w:pStyle w:val="TAL"/>
              <w:keepNext w:val="0"/>
              <w:keepLines w:val="0"/>
              <w:rPr>
                <w:lang w:val="en-US"/>
              </w:rPr>
            </w:pPr>
            <w:r w:rsidRPr="008B3723">
              <w:rPr>
                <w:lang w:val="en-US"/>
              </w:rPr>
              <w:t>IVAS FX enc / FL dec, 64 kbps, DTX off</w:t>
            </w:r>
          </w:p>
        </w:tc>
        <w:tc>
          <w:tcPr>
            <w:tcW w:w="0" w:type="auto"/>
          </w:tcPr>
          <w:p w14:paraId="709BF48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A003682" w14:textId="77777777" w:rsidR="00DE3683" w:rsidRPr="008B3723" w:rsidRDefault="00DE3683" w:rsidP="00830C65">
            <w:pPr>
              <w:pStyle w:val="TAC"/>
              <w:keepNext w:val="0"/>
              <w:keepLines w:val="0"/>
              <w:rPr>
                <w:lang w:val="en-US"/>
              </w:rPr>
            </w:pPr>
            <w:r w:rsidRPr="008B3723">
              <w:rPr>
                <w:lang w:val="en-US"/>
              </w:rPr>
              <w:t>4.24</w:t>
            </w:r>
          </w:p>
        </w:tc>
        <w:tc>
          <w:tcPr>
            <w:tcW w:w="0" w:type="auto"/>
          </w:tcPr>
          <w:p w14:paraId="6537E8E0" w14:textId="77777777" w:rsidR="00DE3683" w:rsidRPr="008B3723" w:rsidRDefault="00DE3683" w:rsidP="00830C65">
            <w:pPr>
              <w:pStyle w:val="TAC"/>
              <w:keepNext w:val="0"/>
              <w:keepLines w:val="0"/>
              <w:rPr>
                <w:lang w:val="en-US"/>
              </w:rPr>
            </w:pPr>
            <w:r w:rsidRPr="008B3723">
              <w:rPr>
                <w:lang w:val="en-US"/>
              </w:rPr>
              <w:t>0.82</w:t>
            </w:r>
          </w:p>
        </w:tc>
        <w:tc>
          <w:tcPr>
            <w:tcW w:w="0" w:type="auto"/>
          </w:tcPr>
          <w:p w14:paraId="2CEDB670"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4D787B52" w14:textId="77777777" w:rsidTr="00830C65">
        <w:trPr>
          <w:jc w:val="center"/>
        </w:trPr>
        <w:tc>
          <w:tcPr>
            <w:tcW w:w="0" w:type="auto"/>
          </w:tcPr>
          <w:p w14:paraId="68A2A75B"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42FB2C65" w14:textId="77777777" w:rsidR="00DE3683" w:rsidRPr="008B3723" w:rsidRDefault="00DE3683" w:rsidP="00830C65">
            <w:pPr>
              <w:pStyle w:val="TAL"/>
              <w:keepNext w:val="0"/>
              <w:keepLines w:val="0"/>
              <w:rPr>
                <w:lang w:val="en-US"/>
              </w:rPr>
            </w:pPr>
            <w:r w:rsidRPr="008B3723">
              <w:rPr>
                <w:lang w:val="en-US"/>
              </w:rPr>
              <w:t>IVAS FL enc / FX dec, 80 kbps, DTX off</w:t>
            </w:r>
          </w:p>
        </w:tc>
        <w:tc>
          <w:tcPr>
            <w:tcW w:w="0" w:type="auto"/>
          </w:tcPr>
          <w:p w14:paraId="38E2EC7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4967FE6" w14:textId="77777777" w:rsidR="00DE3683" w:rsidRPr="008B3723" w:rsidRDefault="00DE3683" w:rsidP="00830C65">
            <w:pPr>
              <w:pStyle w:val="TAC"/>
              <w:keepNext w:val="0"/>
              <w:keepLines w:val="0"/>
              <w:rPr>
                <w:lang w:val="en-US"/>
              </w:rPr>
            </w:pPr>
            <w:r w:rsidRPr="008B3723">
              <w:rPr>
                <w:lang w:val="en-US"/>
              </w:rPr>
              <w:t>4.36</w:t>
            </w:r>
          </w:p>
        </w:tc>
        <w:tc>
          <w:tcPr>
            <w:tcW w:w="0" w:type="auto"/>
          </w:tcPr>
          <w:p w14:paraId="4CB57F42"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69DFE59C"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869F2EC" w14:textId="77777777" w:rsidTr="00830C65">
        <w:trPr>
          <w:jc w:val="center"/>
        </w:trPr>
        <w:tc>
          <w:tcPr>
            <w:tcW w:w="0" w:type="auto"/>
          </w:tcPr>
          <w:p w14:paraId="221FD6FA"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3A86F4A9" w14:textId="77777777" w:rsidR="00DE3683" w:rsidRPr="008B3723" w:rsidRDefault="00DE3683" w:rsidP="00830C65">
            <w:pPr>
              <w:pStyle w:val="TAL"/>
              <w:keepNext w:val="0"/>
              <w:keepLines w:val="0"/>
              <w:rPr>
                <w:lang w:val="en-US"/>
              </w:rPr>
            </w:pPr>
            <w:r w:rsidRPr="008B3723">
              <w:rPr>
                <w:lang w:val="en-US"/>
              </w:rPr>
              <w:t>IVAS FX enc / FL dec, 96 kbps, DTX off</w:t>
            </w:r>
          </w:p>
        </w:tc>
        <w:tc>
          <w:tcPr>
            <w:tcW w:w="0" w:type="auto"/>
          </w:tcPr>
          <w:p w14:paraId="6664C7F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3574C81" w14:textId="77777777" w:rsidR="00DE3683" w:rsidRPr="008B3723" w:rsidRDefault="00DE3683" w:rsidP="00830C65">
            <w:pPr>
              <w:pStyle w:val="TAC"/>
              <w:keepNext w:val="0"/>
              <w:keepLines w:val="0"/>
              <w:rPr>
                <w:lang w:val="en-US"/>
              </w:rPr>
            </w:pPr>
            <w:r w:rsidRPr="008B3723">
              <w:rPr>
                <w:lang w:val="en-US"/>
              </w:rPr>
              <w:t>4.16</w:t>
            </w:r>
          </w:p>
        </w:tc>
        <w:tc>
          <w:tcPr>
            <w:tcW w:w="0" w:type="auto"/>
          </w:tcPr>
          <w:p w14:paraId="071ED68B" w14:textId="77777777" w:rsidR="00DE3683" w:rsidRPr="008B3723" w:rsidRDefault="00DE3683" w:rsidP="00830C65">
            <w:pPr>
              <w:pStyle w:val="TAC"/>
              <w:keepNext w:val="0"/>
              <w:keepLines w:val="0"/>
              <w:rPr>
                <w:lang w:val="en-US"/>
              </w:rPr>
            </w:pPr>
            <w:r w:rsidRPr="008B3723">
              <w:rPr>
                <w:lang w:val="en-US"/>
              </w:rPr>
              <w:t>0.93</w:t>
            </w:r>
          </w:p>
        </w:tc>
        <w:tc>
          <w:tcPr>
            <w:tcW w:w="0" w:type="auto"/>
          </w:tcPr>
          <w:p w14:paraId="451958A1"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7A5147B6" w14:textId="77777777" w:rsidTr="00830C65">
        <w:trPr>
          <w:jc w:val="center"/>
        </w:trPr>
        <w:tc>
          <w:tcPr>
            <w:tcW w:w="0" w:type="auto"/>
          </w:tcPr>
          <w:p w14:paraId="13995128"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7BCB2419" w14:textId="77777777" w:rsidR="00DE3683" w:rsidRPr="008B3723" w:rsidRDefault="00DE3683" w:rsidP="00830C65">
            <w:pPr>
              <w:pStyle w:val="TAL"/>
              <w:keepNext w:val="0"/>
              <w:keepLines w:val="0"/>
              <w:rPr>
                <w:lang w:val="en-US"/>
              </w:rPr>
            </w:pPr>
            <w:r w:rsidRPr="008B3723">
              <w:rPr>
                <w:lang w:val="en-US"/>
              </w:rPr>
              <w:t>IVAS FL enc / FX dec, 128 kbps, DTX off</w:t>
            </w:r>
          </w:p>
        </w:tc>
        <w:tc>
          <w:tcPr>
            <w:tcW w:w="0" w:type="auto"/>
          </w:tcPr>
          <w:p w14:paraId="3B34D89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5668028" w14:textId="77777777" w:rsidR="00DE3683" w:rsidRPr="008B3723" w:rsidRDefault="00DE3683" w:rsidP="00830C65">
            <w:pPr>
              <w:pStyle w:val="TAC"/>
              <w:keepNext w:val="0"/>
              <w:keepLines w:val="0"/>
              <w:rPr>
                <w:lang w:val="en-US"/>
              </w:rPr>
            </w:pPr>
            <w:r w:rsidRPr="008B3723">
              <w:rPr>
                <w:lang w:val="en-US"/>
              </w:rPr>
              <w:t>4.57</w:t>
            </w:r>
          </w:p>
        </w:tc>
        <w:tc>
          <w:tcPr>
            <w:tcW w:w="0" w:type="auto"/>
          </w:tcPr>
          <w:p w14:paraId="784F742A"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1B28765B"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4E61D62D" w14:textId="77777777" w:rsidTr="00830C65">
        <w:trPr>
          <w:jc w:val="center"/>
        </w:trPr>
        <w:tc>
          <w:tcPr>
            <w:tcW w:w="0" w:type="auto"/>
          </w:tcPr>
          <w:p w14:paraId="1B391C56"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7900D599" w14:textId="77777777" w:rsidR="00DE3683" w:rsidRPr="008B3723" w:rsidRDefault="00DE3683" w:rsidP="00830C65">
            <w:pPr>
              <w:pStyle w:val="TAL"/>
              <w:keepNext w:val="0"/>
              <w:keepLines w:val="0"/>
              <w:rPr>
                <w:lang w:val="en-US"/>
              </w:rPr>
            </w:pPr>
            <w:r w:rsidRPr="008B3723">
              <w:rPr>
                <w:lang w:val="en-US"/>
              </w:rPr>
              <w:t>IVAS FX enc / FL dec, 160 kbps, DTX off</w:t>
            </w:r>
          </w:p>
        </w:tc>
        <w:tc>
          <w:tcPr>
            <w:tcW w:w="0" w:type="auto"/>
          </w:tcPr>
          <w:p w14:paraId="300F3DE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3C783F0" w14:textId="77777777" w:rsidR="00DE3683" w:rsidRPr="008B3723" w:rsidRDefault="00DE3683" w:rsidP="00830C65">
            <w:pPr>
              <w:pStyle w:val="TAC"/>
              <w:keepNext w:val="0"/>
              <w:keepLines w:val="0"/>
              <w:rPr>
                <w:lang w:val="en-US"/>
              </w:rPr>
            </w:pPr>
            <w:r w:rsidRPr="008B3723">
              <w:rPr>
                <w:lang w:val="en-US"/>
              </w:rPr>
              <w:t>4.66</w:t>
            </w:r>
          </w:p>
        </w:tc>
        <w:tc>
          <w:tcPr>
            <w:tcW w:w="0" w:type="auto"/>
          </w:tcPr>
          <w:p w14:paraId="281D7C09" w14:textId="77777777" w:rsidR="00DE3683" w:rsidRPr="008B3723" w:rsidRDefault="00DE3683" w:rsidP="00830C65">
            <w:pPr>
              <w:pStyle w:val="TAC"/>
              <w:keepNext w:val="0"/>
              <w:keepLines w:val="0"/>
              <w:rPr>
                <w:lang w:val="en-US"/>
              </w:rPr>
            </w:pPr>
            <w:r w:rsidRPr="008B3723">
              <w:rPr>
                <w:lang w:val="en-US"/>
              </w:rPr>
              <w:t>0.58</w:t>
            </w:r>
          </w:p>
        </w:tc>
        <w:tc>
          <w:tcPr>
            <w:tcW w:w="0" w:type="auto"/>
          </w:tcPr>
          <w:p w14:paraId="0E2C23B0"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2D0C6AE7" w14:textId="77777777" w:rsidTr="00830C65">
        <w:trPr>
          <w:jc w:val="center"/>
        </w:trPr>
        <w:tc>
          <w:tcPr>
            <w:tcW w:w="0" w:type="auto"/>
          </w:tcPr>
          <w:p w14:paraId="1A6261E1"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4B51ACEF" w14:textId="77777777" w:rsidR="00DE3683" w:rsidRPr="008B3723" w:rsidRDefault="00DE3683" w:rsidP="00830C65">
            <w:pPr>
              <w:pStyle w:val="TAL"/>
              <w:keepNext w:val="0"/>
              <w:keepLines w:val="0"/>
              <w:rPr>
                <w:lang w:val="en-US"/>
              </w:rPr>
            </w:pPr>
            <w:r w:rsidRPr="008B3723">
              <w:rPr>
                <w:lang w:val="en-US"/>
              </w:rPr>
              <w:t>IVAS FL enc / FX dec, 192 kbps, DTX off</w:t>
            </w:r>
          </w:p>
        </w:tc>
        <w:tc>
          <w:tcPr>
            <w:tcW w:w="0" w:type="auto"/>
          </w:tcPr>
          <w:p w14:paraId="17642F8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97F4A2B" w14:textId="77777777" w:rsidR="00DE3683" w:rsidRPr="008B3723" w:rsidRDefault="00DE3683" w:rsidP="00830C65">
            <w:pPr>
              <w:pStyle w:val="TAC"/>
              <w:keepNext w:val="0"/>
              <w:keepLines w:val="0"/>
              <w:rPr>
                <w:lang w:val="en-US"/>
              </w:rPr>
            </w:pPr>
            <w:r w:rsidRPr="008B3723">
              <w:rPr>
                <w:lang w:val="en-US"/>
              </w:rPr>
              <w:t>4.56</w:t>
            </w:r>
          </w:p>
        </w:tc>
        <w:tc>
          <w:tcPr>
            <w:tcW w:w="0" w:type="auto"/>
          </w:tcPr>
          <w:p w14:paraId="234D3973"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64A1C4EB"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121A4929" w14:textId="77777777" w:rsidTr="00830C65">
        <w:trPr>
          <w:jc w:val="center"/>
        </w:trPr>
        <w:tc>
          <w:tcPr>
            <w:tcW w:w="0" w:type="auto"/>
          </w:tcPr>
          <w:p w14:paraId="506DD93D"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2133D147" w14:textId="77777777" w:rsidR="00DE3683" w:rsidRPr="008B3723" w:rsidRDefault="00DE3683" w:rsidP="00830C65">
            <w:pPr>
              <w:pStyle w:val="TAL"/>
              <w:keepNext w:val="0"/>
              <w:keepLines w:val="0"/>
              <w:rPr>
                <w:lang w:val="en-US"/>
              </w:rPr>
            </w:pPr>
            <w:r w:rsidRPr="008B3723">
              <w:rPr>
                <w:lang w:val="en-US"/>
              </w:rPr>
              <w:t>IVAS FL, 24.4 kbps, DTX off</w:t>
            </w:r>
          </w:p>
        </w:tc>
        <w:tc>
          <w:tcPr>
            <w:tcW w:w="0" w:type="auto"/>
          </w:tcPr>
          <w:p w14:paraId="5BF05BA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EF8B464" w14:textId="77777777" w:rsidR="00DE3683" w:rsidRPr="008B3723" w:rsidRDefault="00DE3683" w:rsidP="00830C65">
            <w:pPr>
              <w:pStyle w:val="TAC"/>
              <w:keepNext w:val="0"/>
              <w:keepLines w:val="0"/>
              <w:rPr>
                <w:lang w:val="en-US"/>
              </w:rPr>
            </w:pPr>
            <w:r w:rsidRPr="008B3723">
              <w:rPr>
                <w:lang w:val="en-US"/>
              </w:rPr>
              <w:t>2.27</w:t>
            </w:r>
          </w:p>
        </w:tc>
        <w:tc>
          <w:tcPr>
            <w:tcW w:w="0" w:type="auto"/>
          </w:tcPr>
          <w:p w14:paraId="162D25F0" w14:textId="77777777" w:rsidR="00DE3683" w:rsidRPr="008B3723" w:rsidRDefault="00DE3683" w:rsidP="00830C65">
            <w:pPr>
              <w:pStyle w:val="TAC"/>
              <w:keepNext w:val="0"/>
              <w:keepLines w:val="0"/>
              <w:rPr>
                <w:lang w:val="en-US"/>
              </w:rPr>
            </w:pPr>
            <w:r w:rsidRPr="008B3723">
              <w:rPr>
                <w:lang w:val="en-US"/>
              </w:rPr>
              <w:t>1.14</w:t>
            </w:r>
          </w:p>
        </w:tc>
        <w:tc>
          <w:tcPr>
            <w:tcW w:w="0" w:type="auto"/>
          </w:tcPr>
          <w:p w14:paraId="5D153836"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3E049B63" w14:textId="77777777" w:rsidTr="00830C65">
        <w:trPr>
          <w:jc w:val="center"/>
        </w:trPr>
        <w:tc>
          <w:tcPr>
            <w:tcW w:w="0" w:type="auto"/>
          </w:tcPr>
          <w:p w14:paraId="15755FB2"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52E4F32C" w14:textId="77777777" w:rsidR="00DE3683" w:rsidRPr="008B3723" w:rsidRDefault="00DE3683" w:rsidP="00830C65">
            <w:pPr>
              <w:pStyle w:val="TAL"/>
              <w:keepNext w:val="0"/>
              <w:keepLines w:val="0"/>
              <w:rPr>
                <w:lang w:val="en-US"/>
              </w:rPr>
            </w:pPr>
            <w:r w:rsidRPr="008B3723">
              <w:rPr>
                <w:lang w:val="en-US"/>
              </w:rPr>
              <w:t>IVAS FL, 32 kbps, DTX off</w:t>
            </w:r>
          </w:p>
        </w:tc>
        <w:tc>
          <w:tcPr>
            <w:tcW w:w="0" w:type="auto"/>
          </w:tcPr>
          <w:p w14:paraId="3451D21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1F4FCBE" w14:textId="77777777" w:rsidR="00DE3683" w:rsidRPr="008B3723" w:rsidRDefault="00DE3683" w:rsidP="00830C65">
            <w:pPr>
              <w:pStyle w:val="TAC"/>
              <w:keepNext w:val="0"/>
              <w:keepLines w:val="0"/>
              <w:rPr>
                <w:lang w:val="en-US"/>
              </w:rPr>
            </w:pPr>
            <w:r w:rsidRPr="008B3723">
              <w:rPr>
                <w:lang w:val="en-US"/>
              </w:rPr>
              <w:t>3.08</w:t>
            </w:r>
          </w:p>
        </w:tc>
        <w:tc>
          <w:tcPr>
            <w:tcW w:w="0" w:type="auto"/>
          </w:tcPr>
          <w:p w14:paraId="6E90D6B1" w14:textId="77777777" w:rsidR="00DE3683" w:rsidRPr="008B3723" w:rsidRDefault="00DE3683" w:rsidP="00830C65">
            <w:pPr>
              <w:pStyle w:val="TAC"/>
              <w:keepNext w:val="0"/>
              <w:keepLines w:val="0"/>
              <w:rPr>
                <w:lang w:val="en-US"/>
              </w:rPr>
            </w:pPr>
            <w:r w:rsidRPr="008B3723">
              <w:rPr>
                <w:lang w:val="en-US"/>
              </w:rPr>
              <w:t>1.12</w:t>
            </w:r>
          </w:p>
        </w:tc>
        <w:tc>
          <w:tcPr>
            <w:tcW w:w="0" w:type="auto"/>
          </w:tcPr>
          <w:p w14:paraId="4589440E"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23E6FBB1" w14:textId="77777777" w:rsidTr="00830C65">
        <w:trPr>
          <w:jc w:val="center"/>
        </w:trPr>
        <w:tc>
          <w:tcPr>
            <w:tcW w:w="0" w:type="auto"/>
          </w:tcPr>
          <w:p w14:paraId="51C9F7AF"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4C2FE2CB" w14:textId="77777777" w:rsidR="00DE3683" w:rsidRPr="008B3723" w:rsidRDefault="00DE3683" w:rsidP="00830C65">
            <w:pPr>
              <w:pStyle w:val="TAL"/>
              <w:keepNext w:val="0"/>
              <w:keepLines w:val="0"/>
              <w:rPr>
                <w:lang w:val="en-US"/>
              </w:rPr>
            </w:pPr>
            <w:r w:rsidRPr="008B3723">
              <w:rPr>
                <w:lang w:val="en-US"/>
              </w:rPr>
              <w:t>IVAS FL, 48 kbps, DTX off</w:t>
            </w:r>
          </w:p>
        </w:tc>
        <w:tc>
          <w:tcPr>
            <w:tcW w:w="0" w:type="auto"/>
          </w:tcPr>
          <w:p w14:paraId="641C670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0A8625D" w14:textId="77777777" w:rsidR="00DE3683" w:rsidRPr="008B3723" w:rsidRDefault="00DE3683" w:rsidP="00830C65">
            <w:pPr>
              <w:pStyle w:val="TAC"/>
              <w:keepNext w:val="0"/>
              <w:keepLines w:val="0"/>
              <w:rPr>
                <w:lang w:val="en-US"/>
              </w:rPr>
            </w:pPr>
            <w:r w:rsidRPr="008B3723">
              <w:rPr>
                <w:lang w:val="en-US"/>
              </w:rPr>
              <w:t>4.17</w:t>
            </w:r>
          </w:p>
        </w:tc>
        <w:tc>
          <w:tcPr>
            <w:tcW w:w="0" w:type="auto"/>
          </w:tcPr>
          <w:p w14:paraId="46D24AD3" w14:textId="77777777" w:rsidR="00DE3683" w:rsidRPr="008B3723" w:rsidRDefault="00DE3683" w:rsidP="00830C65">
            <w:pPr>
              <w:pStyle w:val="TAC"/>
              <w:keepNext w:val="0"/>
              <w:keepLines w:val="0"/>
              <w:rPr>
                <w:lang w:val="en-US"/>
              </w:rPr>
            </w:pPr>
            <w:r w:rsidRPr="008B3723">
              <w:rPr>
                <w:lang w:val="en-US"/>
              </w:rPr>
              <w:t>0.85</w:t>
            </w:r>
          </w:p>
        </w:tc>
        <w:tc>
          <w:tcPr>
            <w:tcW w:w="0" w:type="auto"/>
          </w:tcPr>
          <w:p w14:paraId="0C8D4D9B"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70AE9870" w14:textId="77777777" w:rsidTr="00830C65">
        <w:trPr>
          <w:jc w:val="center"/>
        </w:trPr>
        <w:tc>
          <w:tcPr>
            <w:tcW w:w="0" w:type="auto"/>
          </w:tcPr>
          <w:p w14:paraId="6F527A9B"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4A368D2F" w14:textId="77777777" w:rsidR="00DE3683" w:rsidRPr="008B3723" w:rsidRDefault="00DE3683" w:rsidP="00830C65">
            <w:pPr>
              <w:pStyle w:val="TAL"/>
              <w:keepNext w:val="0"/>
              <w:keepLines w:val="0"/>
              <w:rPr>
                <w:lang w:val="en-US"/>
              </w:rPr>
            </w:pPr>
            <w:r w:rsidRPr="008B3723">
              <w:rPr>
                <w:lang w:val="en-US"/>
              </w:rPr>
              <w:t>IVAS FL, 64 kbps, DTX off</w:t>
            </w:r>
          </w:p>
        </w:tc>
        <w:tc>
          <w:tcPr>
            <w:tcW w:w="0" w:type="auto"/>
          </w:tcPr>
          <w:p w14:paraId="29D32E1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59C4FBF" w14:textId="77777777" w:rsidR="00DE3683" w:rsidRPr="008B3723" w:rsidRDefault="00DE3683" w:rsidP="00830C65">
            <w:pPr>
              <w:pStyle w:val="TAC"/>
              <w:keepNext w:val="0"/>
              <w:keepLines w:val="0"/>
              <w:rPr>
                <w:lang w:val="en-US"/>
              </w:rPr>
            </w:pPr>
            <w:r w:rsidRPr="008B3723">
              <w:rPr>
                <w:lang w:val="en-US"/>
              </w:rPr>
              <w:t>4.35</w:t>
            </w:r>
          </w:p>
        </w:tc>
        <w:tc>
          <w:tcPr>
            <w:tcW w:w="0" w:type="auto"/>
          </w:tcPr>
          <w:p w14:paraId="78AC23FB" w14:textId="77777777" w:rsidR="00DE3683" w:rsidRPr="008B3723" w:rsidRDefault="00DE3683" w:rsidP="00830C65">
            <w:pPr>
              <w:pStyle w:val="TAC"/>
              <w:keepNext w:val="0"/>
              <w:keepLines w:val="0"/>
              <w:rPr>
                <w:lang w:val="en-US"/>
              </w:rPr>
            </w:pPr>
            <w:r w:rsidRPr="008B3723">
              <w:rPr>
                <w:lang w:val="en-US"/>
              </w:rPr>
              <w:t>0.79</w:t>
            </w:r>
          </w:p>
        </w:tc>
        <w:tc>
          <w:tcPr>
            <w:tcW w:w="0" w:type="auto"/>
          </w:tcPr>
          <w:p w14:paraId="7EED4CF7"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321A5B22" w14:textId="77777777" w:rsidTr="00830C65">
        <w:trPr>
          <w:jc w:val="center"/>
        </w:trPr>
        <w:tc>
          <w:tcPr>
            <w:tcW w:w="0" w:type="auto"/>
          </w:tcPr>
          <w:p w14:paraId="751AF280"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25D61568" w14:textId="77777777" w:rsidR="00DE3683" w:rsidRPr="008B3723" w:rsidRDefault="00DE3683" w:rsidP="00830C65">
            <w:pPr>
              <w:pStyle w:val="TAL"/>
              <w:keepNext w:val="0"/>
              <w:keepLines w:val="0"/>
              <w:rPr>
                <w:lang w:val="en-US"/>
              </w:rPr>
            </w:pPr>
            <w:r w:rsidRPr="008B3723">
              <w:rPr>
                <w:lang w:val="en-US"/>
              </w:rPr>
              <w:t>IVAS FL, 80 kbps, DTX off</w:t>
            </w:r>
          </w:p>
        </w:tc>
        <w:tc>
          <w:tcPr>
            <w:tcW w:w="0" w:type="auto"/>
          </w:tcPr>
          <w:p w14:paraId="210008D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95F82E3" w14:textId="77777777" w:rsidR="00DE3683" w:rsidRPr="008B3723" w:rsidRDefault="00DE3683" w:rsidP="00830C65">
            <w:pPr>
              <w:pStyle w:val="TAC"/>
              <w:keepNext w:val="0"/>
              <w:keepLines w:val="0"/>
              <w:rPr>
                <w:lang w:val="en-US"/>
              </w:rPr>
            </w:pPr>
            <w:r w:rsidRPr="008B3723">
              <w:rPr>
                <w:lang w:val="en-US"/>
              </w:rPr>
              <w:t>4.44</w:t>
            </w:r>
          </w:p>
        </w:tc>
        <w:tc>
          <w:tcPr>
            <w:tcW w:w="0" w:type="auto"/>
          </w:tcPr>
          <w:p w14:paraId="002CF817" w14:textId="77777777" w:rsidR="00DE3683" w:rsidRPr="008B3723" w:rsidRDefault="00DE3683" w:rsidP="00830C65">
            <w:pPr>
              <w:pStyle w:val="TAC"/>
              <w:keepNext w:val="0"/>
              <w:keepLines w:val="0"/>
              <w:rPr>
                <w:lang w:val="en-US"/>
              </w:rPr>
            </w:pPr>
            <w:r w:rsidRPr="008B3723">
              <w:rPr>
                <w:lang w:val="en-US"/>
              </w:rPr>
              <w:t>0.66</w:t>
            </w:r>
          </w:p>
        </w:tc>
        <w:tc>
          <w:tcPr>
            <w:tcW w:w="0" w:type="auto"/>
          </w:tcPr>
          <w:p w14:paraId="5836319E"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42CA2BFE" w14:textId="77777777" w:rsidTr="00830C65">
        <w:trPr>
          <w:jc w:val="center"/>
        </w:trPr>
        <w:tc>
          <w:tcPr>
            <w:tcW w:w="0" w:type="auto"/>
          </w:tcPr>
          <w:p w14:paraId="3826FC52"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4AAAAEE1" w14:textId="77777777" w:rsidR="00DE3683" w:rsidRPr="008B3723" w:rsidRDefault="00DE3683" w:rsidP="00830C65">
            <w:pPr>
              <w:pStyle w:val="TAL"/>
              <w:keepNext w:val="0"/>
              <w:keepLines w:val="0"/>
              <w:rPr>
                <w:lang w:val="en-US"/>
              </w:rPr>
            </w:pPr>
            <w:r w:rsidRPr="008B3723">
              <w:rPr>
                <w:lang w:val="en-US"/>
              </w:rPr>
              <w:t>IVAS FL, 96 kbps, DTX off</w:t>
            </w:r>
          </w:p>
        </w:tc>
        <w:tc>
          <w:tcPr>
            <w:tcW w:w="0" w:type="auto"/>
          </w:tcPr>
          <w:p w14:paraId="1103C67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8E12C60" w14:textId="77777777" w:rsidR="00DE3683" w:rsidRPr="008B3723" w:rsidRDefault="00DE3683" w:rsidP="00830C65">
            <w:pPr>
              <w:pStyle w:val="TAC"/>
              <w:keepNext w:val="0"/>
              <w:keepLines w:val="0"/>
              <w:rPr>
                <w:lang w:val="en-US"/>
              </w:rPr>
            </w:pPr>
            <w:r w:rsidRPr="008B3723">
              <w:rPr>
                <w:lang w:val="en-US"/>
              </w:rPr>
              <w:t>4.35</w:t>
            </w:r>
          </w:p>
        </w:tc>
        <w:tc>
          <w:tcPr>
            <w:tcW w:w="0" w:type="auto"/>
          </w:tcPr>
          <w:p w14:paraId="51704FB7"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5CAF0E73"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4FBC5C47" w14:textId="77777777" w:rsidTr="00830C65">
        <w:trPr>
          <w:jc w:val="center"/>
        </w:trPr>
        <w:tc>
          <w:tcPr>
            <w:tcW w:w="0" w:type="auto"/>
          </w:tcPr>
          <w:p w14:paraId="61067D6C"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51068362" w14:textId="77777777" w:rsidR="00DE3683" w:rsidRPr="008B3723" w:rsidRDefault="00DE3683" w:rsidP="00830C65">
            <w:pPr>
              <w:pStyle w:val="TAL"/>
              <w:keepNext w:val="0"/>
              <w:keepLines w:val="0"/>
              <w:rPr>
                <w:lang w:val="en-US"/>
              </w:rPr>
            </w:pPr>
            <w:r w:rsidRPr="008B3723">
              <w:rPr>
                <w:lang w:val="en-US"/>
              </w:rPr>
              <w:t>IVAS FL, 128 kbps, DTX off</w:t>
            </w:r>
          </w:p>
        </w:tc>
        <w:tc>
          <w:tcPr>
            <w:tcW w:w="0" w:type="auto"/>
          </w:tcPr>
          <w:p w14:paraId="01EB16B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2D2B189" w14:textId="77777777" w:rsidR="00DE3683" w:rsidRPr="008B3723" w:rsidRDefault="00DE3683" w:rsidP="00830C65">
            <w:pPr>
              <w:pStyle w:val="TAC"/>
              <w:keepNext w:val="0"/>
              <w:keepLines w:val="0"/>
              <w:rPr>
                <w:lang w:val="en-US"/>
              </w:rPr>
            </w:pPr>
            <w:r w:rsidRPr="008B3723">
              <w:rPr>
                <w:lang w:val="en-US"/>
              </w:rPr>
              <w:t>4.48</w:t>
            </w:r>
          </w:p>
        </w:tc>
        <w:tc>
          <w:tcPr>
            <w:tcW w:w="0" w:type="auto"/>
          </w:tcPr>
          <w:p w14:paraId="57F1ACD0"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6D7F8273"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2B507F3F" w14:textId="77777777" w:rsidTr="00830C65">
        <w:trPr>
          <w:jc w:val="center"/>
        </w:trPr>
        <w:tc>
          <w:tcPr>
            <w:tcW w:w="0" w:type="auto"/>
          </w:tcPr>
          <w:p w14:paraId="082CFC38"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40D49D73" w14:textId="77777777" w:rsidR="00DE3683" w:rsidRPr="008B3723" w:rsidRDefault="00DE3683" w:rsidP="00830C65">
            <w:pPr>
              <w:pStyle w:val="TAL"/>
              <w:keepNext w:val="0"/>
              <w:keepLines w:val="0"/>
              <w:rPr>
                <w:lang w:val="en-US"/>
              </w:rPr>
            </w:pPr>
            <w:r w:rsidRPr="008B3723">
              <w:rPr>
                <w:lang w:val="en-US"/>
              </w:rPr>
              <w:t>IVAS FL, 160 kbps, DTX off</w:t>
            </w:r>
          </w:p>
        </w:tc>
        <w:tc>
          <w:tcPr>
            <w:tcW w:w="0" w:type="auto"/>
          </w:tcPr>
          <w:p w14:paraId="37A92BF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0080E0C" w14:textId="77777777" w:rsidR="00DE3683" w:rsidRPr="008B3723" w:rsidRDefault="00DE3683" w:rsidP="00830C65">
            <w:pPr>
              <w:pStyle w:val="TAC"/>
              <w:keepNext w:val="0"/>
              <w:keepLines w:val="0"/>
              <w:rPr>
                <w:lang w:val="en-US"/>
              </w:rPr>
            </w:pPr>
            <w:r w:rsidRPr="008B3723">
              <w:rPr>
                <w:lang w:val="en-US"/>
              </w:rPr>
              <w:t>4.48</w:t>
            </w:r>
          </w:p>
        </w:tc>
        <w:tc>
          <w:tcPr>
            <w:tcW w:w="0" w:type="auto"/>
          </w:tcPr>
          <w:p w14:paraId="000FDD79"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7BB008DA"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68C684F1" w14:textId="77777777" w:rsidTr="00830C65">
        <w:trPr>
          <w:jc w:val="center"/>
        </w:trPr>
        <w:tc>
          <w:tcPr>
            <w:tcW w:w="0" w:type="auto"/>
          </w:tcPr>
          <w:p w14:paraId="4A2E524D"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6E183993" w14:textId="77777777" w:rsidR="00DE3683" w:rsidRPr="008B3723" w:rsidRDefault="00DE3683" w:rsidP="00830C65">
            <w:pPr>
              <w:pStyle w:val="TAL"/>
              <w:keepNext w:val="0"/>
              <w:keepLines w:val="0"/>
              <w:rPr>
                <w:lang w:val="en-US"/>
              </w:rPr>
            </w:pPr>
            <w:r w:rsidRPr="008B3723">
              <w:rPr>
                <w:lang w:val="en-US"/>
              </w:rPr>
              <w:t>IVAS FL, 192 kbps, DTX off</w:t>
            </w:r>
          </w:p>
        </w:tc>
        <w:tc>
          <w:tcPr>
            <w:tcW w:w="0" w:type="auto"/>
          </w:tcPr>
          <w:p w14:paraId="3265A1E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0020619" w14:textId="77777777" w:rsidR="00DE3683" w:rsidRPr="008B3723" w:rsidRDefault="00DE3683" w:rsidP="00830C65">
            <w:pPr>
              <w:pStyle w:val="TAC"/>
              <w:keepNext w:val="0"/>
              <w:keepLines w:val="0"/>
              <w:rPr>
                <w:lang w:val="en-US"/>
              </w:rPr>
            </w:pPr>
            <w:r w:rsidRPr="008B3723">
              <w:rPr>
                <w:lang w:val="en-US"/>
              </w:rPr>
              <w:t>4.52</w:t>
            </w:r>
          </w:p>
        </w:tc>
        <w:tc>
          <w:tcPr>
            <w:tcW w:w="0" w:type="auto"/>
          </w:tcPr>
          <w:p w14:paraId="68B0B05E"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5D6AE455"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EDAA27C" w14:textId="77777777" w:rsidTr="00830C65">
        <w:trPr>
          <w:jc w:val="center"/>
        </w:trPr>
        <w:tc>
          <w:tcPr>
            <w:tcW w:w="0" w:type="auto"/>
          </w:tcPr>
          <w:p w14:paraId="22E6F941"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11F4F514" w14:textId="77777777" w:rsidR="00DE3683" w:rsidRPr="008B3723" w:rsidRDefault="00DE3683" w:rsidP="00830C65">
            <w:pPr>
              <w:pStyle w:val="TAL"/>
              <w:keepNext w:val="0"/>
              <w:keepLines w:val="0"/>
              <w:rPr>
                <w:lang w:val="en-US"/>
              </w:rPr>
            </w:pPr>
            <w:r w:rsidRPr="008B3723">
              <w:rPr>
                <w:lang w:val="en-US"/>
              </w:rPr>
              <w:t>IVAS FX, 24.4 kbps, DTX off</w:t>
            </w:r>
          </w:p>
        </w:tc>
        <w:tc>
          <w:tcPr>
            <w:tcW w:w="0" w:type="auto"/>
          </w:tcPr>
          <w:p w14:paraId="7D6AB82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227EA12" w14:textId="77777777" w:rsidR="00DE3683" w:rsidRPr="008B3723" w:rsidRDefault="00DE3683" w:rsidP="00830C65">
            <w:pPr>
              <w:pStyle w:val="TAC"/>
              <w:keepNext w:val="0"/>
              <w:keepLines w:val="0"/>
              <w:rPr>
                <w:lang w:val="en-US"/>
              </w:rPr>
            </w:pPr>
            <w:r w:rsidRPr="008B3723">
              <w:rPr>
                <w:lang w:val="en-US"/>
              </w:rPr>
              <w:t>2.23</w:t>
            </w:r>
          </w:p>
        </w:tc>
        <w:tc>
          <w:tcPr>
            <w:tcW w:w="0" w:type="auto"/>
          </w:tcPr>
          <w:p w14:paraId="504B5AAD" w14:textId="77777777" w:rsidR="00DE3683" w:rsidRPr="008B3723" w:rsidRDefault="00DE3683" w:rsidP="00830C65">
            <w:pPr>
              <w:pStyle w:val="TAC"/>
              <w:keepNext w:val="0"/>
              <w:keepLines w:val="0"/>
              <w:rPr>
                <w:lang w:val="en-US"/>
              </w:rPr>
            </w:pPr>
            <w:r w:rsidRPr="008B3723">
              <w:rPr>
                <w:lang w:val="en-US"/>
              </w:rPr>
              <w:t>1.09</w:t>
            </w:r>
          </w:p>
        </w:tc>
        <w:tc>
          <w:tcPr>
            <w:tcW w:w="0" w:type="auto"/>
          </w:tcPr>
          <w:p w14:paraId="75E28A25"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2041E073" w14:textId="77777777" w:rsidTr="00830C65">
        <w:trPr>
          <w:jc w:val="center"/>
        </w:trPr>
        <w:tc>
          <w:tcPr>
            <w:tcW w:w="0" w:type="auto"/>
          </w:tcPr>
          <w:p w14:paraId="74981808"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09DED276" w14:textId="77777777" w:rsidR="00DE3683" w:rsidRPr="008B3723" w:rsidRDefault="00DE3683" w:rsidP="00830C65">
            <w:pPr>
              <w:pStyle w:val="TAL"/>
              <w:keepNext w:val="0"/>
              <w:keepLines w:val="0"/>
              <w:rPr>
                <w:lang w:val="en-US"/>
              </w:rPr>
            </w:pPr>
            <w:r w:rsidRPr="008B3723">
              <w:rPr>
                <w:lang w:val="en-US"/>
              </w:rPr>
              <w:t>IVAS FX, 32 kbps, DTX off</w:t>
            </w:r>
          </w:p>
        </w:tc>
        <w:tc>
          <w:tcPr>
            <w:tcW w:w="0" w:type="auto"/>
          </w:tcPr>
          <w:p w14:paraId="443CAD8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6DA7B92" w14:textId="77777777" w:rsidR="00DE3683" w:rsidRPr="008B3723" w:rsidRDefault="00DE3683" w:rsidP="00830C65">
            <w:pPr>
              <w:pStyle w:val="TAC"/>
              <w:keepNext w:val="0"/>
              <w:keepLines w:val="0"/>
              <w:rPr>
                <w:lang w:val="en-US"/>
              </w:rPr>
            </w:pPr>
            <w:r w:rsidRPr="008B3723">
              <w:rPr>
                <w:lang w:val="en-US"/>
              </w:rPr>
              <w:t>3.07</w:t>
            </w:r>
          </w:p>
        </w:tc>
        <w:tc>
          <w:tcPr>
            <w:tcW w:w="0" w:type="auto"/>
          </w:tcPr>
          <w:p w14:paraId="66C37437" w14:textId="77777777" w:rsidR="00DE3683" w:rsidRPr="008B3723" w:rsidRDefault="00DE3683" w:rsidP="00830C65">
            <w:pPr>
              <w:pStyle w:val="TAC"/>
              <w:keepNext w:val="0"/>
              <w:keepLines w:val="0"/>
              <w:rPr>
                <w:lang w:val="en-US"/>
              </w:rPr>
            </w:pPr>
            <w:r w:rsidRPr="008B3723">
              <w:rPr>
                <w:lang w:val="en-US"/>
              </w:rPr>
              <w:t>1.13</w:t>
            </w:r>
          </w:p>
        </w:tc>
        <w:tc>
          <w:tcPr>
            <w:tcW w:w="0" w:type="auto"/>
          </w:tcPr>
          <w:p w14:paraId="734E5C8F"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43AEE981" w14:textId="77777777" w:rsidTr="00830C65">
        <w:trPr>
          <w:jc w:val="center"/>
        </w:trPr>
        <w:tc>
          <w:tcPr>
            <w:tcW w:w="0" w:type="auto"/>
          </w:tcPr>
          <w:p w14:paraId="1A4C510E"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7CCE3F2E" w14:textId="77777777" w:rsidR="00DE3683" w:rsidRPr="008B3723" w:rsidRDefault="00DE3683" w:rsidP="00830C65">
            <w:pPr>
              <w:pStyle w:val="TAL"/>
              <w:keepNext w:val="0"/>
              <w:keepLines w:val="0"/>
              <w:rPr>
                <w:lang w:val="en-US"/>
              </w:rPr>
            </w:pPr>
            <w:r w:rsidRPr="008B3723">
              <w:rPr>
                <w:lang w:val="en-US"/>
              </w:rPr>
              <w:t>IVAS FX, 48 kbps, DTX off</w:t>
            </w:r>
          </w:p>
        </w:tc>
        <w:tc>
          <w:tcPr>
            <w:tcW w:w="0" w:type="auto"/>
          </w:tcPr>
          <w:p w14:paraId="0F5AB14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55014D0" w14:textId="77777777" w:rsidR="00DE3683" w:rsidRPr="008B3723" w:rsidRDefault="00DE3683" w:rsidP="00830C65">
            <w:pPr>
              <w:pStyle w:val="TAC"/>
              <w:keepNext w:val="0"/>
              <w:keepLines w:val="0"/>
              <w:rPr>
                <w:lang w:val="en-US"/>
              </w:rPr>
            </w:pPr>
            <w:r w:rsidRPr="008B3723">
              <w:rPr>
                <w:lang w:val="en-US"/>
              </w:rPr>
              <w:t>4.20</w:t>
            </w:r>
          </w:p>
        </w:tc>
        <w:tc>
          <w:tcPr>
            <w:tcW w:w="0" w:type="auto"/>
          </w:tcPr>
          <w:p w14:paraId="0C3B3A7F" w14:textId="77777777" w:rsidR="00DE3683" w:rsidRPr="008B3723" w:rsidRDefault="00DE3683" w:rsidP="00830C65">
            <w:pPr>
              <w:pStyle w:val="TAC"/>
              <w:keepNext w:val="0"/>
              <w:keepLines w:val="0"/>
              <w:rPr>
                <w:lang w:val="en-US"/>
              </w:rPr>
            </w:pPr>
            <w:r w:rsidRPr="008B3723">
              <w:rPr>
                <w:lang w:val="en-US"/>
              </w:rPr>
              <w:t>0.80</w:t>
            </w:r>
          </w:p>
        </w:tc>
        <w:tc>
          <w:tcPr>
            <w:tcW w:w="0" w:type="auto"/>
          </w:tcPr>
          <w:p w14:paraId="573FBFD3"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7B04354A" w14:textId="77777777" w:rsidTr="00830C65">
        <w:trPr>
          <w:jc w:val="center"/>
        </w:trPr>
        <w:tc>
          <w:tcPr>
            <w:tcW w:w="0" w:type="auto"/>
          </w:tcPr>
          <w:p w14:paraId="2840CA43"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589C425B" w14:textId="77777777" w:rsidR="00DE3683" w:rsidRPr="008B3723" w:rsidRDefault="00DE3683" w:rsidP="00830C65">
            <w:pPr>
              <w:pStyle w:val="TAL"/>
              <w:keepNext w:val="0"/>
              <w:keepLines w:val="0"/>
              <w:rPr>
                <w:lang w:val="en-US"/>
              </w:rPr>
            </w:pPr>
            <w:r w:rsidRPr="008B3723">
              <w:rPr>
                <w:lang w:val="en-US"/>
              </w:rPr>
              <w:t>IVAS FX, 64 kbps, DTX off</w:t>
            </w:r>
          </w:p>
        </w:tc>
        <w:tc>
          <w:tcPr>
            <w:tcW w:w="0" w:type="auto"/>
          </w:tcPr>
          <w:p w14:paraId="7DAA8AF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2A28492" w14:textId="77777777" w:rsidR="00DE3683" w:rsidRPr="008B3723" w:rsidRDefault="00DE3683" w:rsidP="00830C65">
            <w:pPr>
              <w:pStyle w:val="TAC"/>
              <w:keepNext w:val="0"/>
              <w:keepLines w:val="0"/>
              <w:rPr>
                <w:lang w:val="en-US"/>
              </w:rPr>
            </w:pPr>
            <w:r w:rsidRPr="008B3723">
              <w:rPr>
                <w:lang w:val="en-US"/>
              </w:rPr>
              <w:t>4.29</w:t>
            </w:r>
          </w:p>
        </w:tc>
        <w:tc>
          <w:tcPr>
            <w:tcW w:w="0" w:type="auto"/>
          </w:tcPr>
          <w:p w14:paraId="7FC4904E" w14:textId="77777777" w:rsidR="00DE3683" w:rsidRPr="008B3723" w:rsidRDefault="00DE3683" w:rsidP="00830C65">
            <w:pPr>
              <w:pStyle w:val="TAC"/>
              <w:keepNext w:val="0"/>
              <w:keepLines w:val="0"/>
              <w:rPr>
                <w:lang w:val="en-US"/>
              </w:rPr>
            </w:pPr>
            <w:r w:rsidRPr="008B3723">
              <w:rPr>
                <w:lang w:val="en-US"/>
              </w:rPr>
              <w:t>0.87</w:t>
            </w:r>
          </w:p>
        </w:tc>
        <w:tc>
          <w:tcPr>
            <w:tcW w:w="0" w:type="auto"/>
          </w:tcPr>
          <w:p w14:paraId="32E0F42D"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25A7259A" w14:textId="77777777" w:rsidTr="00830C65">
        <w:trPr>
          <w:jc w:val="center"/>
        </w:trPr>
        <w:tc>
          <w:tcPr>
            <w:tcW w:w="0" w:type="auto"/>
          </w:tcPr>
          <w:p w14:paraId="6B7D5B01"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431930C5" w14:textId="77777777" w:rsidR="00DE3683" w:rsidRPr="008B3723" w:rsidRDefault="00DE3683" w:rsidP="00830C65">
            <w:pPr>
              <w:pStyle w:val="TAL"/>
              <w:keepNext w:val="0"/>
              <w:keepLines w:val="0"/>
              <w:rPr>
                <w:lang w:val="en-US"/>
              </w:rPr>
            </w:pPr>
            <w:r w:rsidRPr="008B3723">
              <w:rPr>
                <w:lang w:val="en-US"/>
              </w:rPr>
              <w:t>IVAS FX, 80 kbps, DTX off</w:t>
            </w:r>
          </w:p>
        </w:tc>
        <w:tc>
          <w:tcPr>
            <w:tcW w:w="0" w:type="auto"/>
          </w:tcPr>
          <w:p w14:paraId="3870D5B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BC30F97" w14:textId="77777777" w:rsidR="00DE3683" w:rsidRPr="008B3723" w:rsidRDefault="00DE3683" w:rsidP="00830C65">
            <w:pPr>
              <w:pStyle w:val="TAC"/>
              <w:keepNext w:val="0"/>
              <w:keepLines w:val="0"/>
              <w:rPr>
                <w:lang w:val="en-US"/>
              </w:rPr>
            </w:pPr>
            <w:r w:rsidRPr="008B3723">
              <w:rPr>
                <w:lang w:val="en-US"/>
              </w:rPr>
              <w:t>4.21</w:t>
            </w:r>
          </w:p>
        </w:tc>
        <w:tc>
          <w:tcPr>
            <w:tcW w:w="0" w:type="auto"/>
          </w:tcPr>
          <w:p w14:paraId="6539EC58" w14:textId="77777777" w:rsidR="00DE3683" w:rsidRPr="008B3723" w:rsidRDefault="00DE3683" w:rsidP="00830C65">
            <w:pPr>
              <w:pStyle w:val="TAC"/>
              <w:keepNext w:val="0"/>
              <w:keepLines w:val="0"/>
              <w:rPr>
                <w:lang w:val="en-US"/>
              </w:rPr>
            </w:pPr>
            <w:r w:rsidRPr="008B3723">
              <w:rPr>
                <w:lang w:val="en-US"/>
              </w:rPr>
              <w:t>0.79</w:t>
            </w:r>
          </w:p>
        </w:tc>
        <w:tc>
          <w:tcPr>
            <w:tcW w:w="0" w:type="auto"/>
          </w:tcPr>
          <w:p w14:paraId="7A2CD9A9"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144F7431" w14:textId="77777777" w:rsidTr="00830C65">
        <w:trPr>
          <w:jc w:val="center"/>
        </w:trPr>
        <w:tc>
          <w:tcPr>
            <w:tcW w:w="0" w:type="auto"/>
          </w:tcPr>
          <w:p w14:paraId="185A4C81"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5B35B63F" w14:textId="77777777" w:rsidR="00DE3683" w:rsidRPr="008B3723" w:rsidRDefault="00DE3683" w:rsidP="00830C65">
            <w:pPr>
              <w:pStyle w:val="TAL"/>
              <w:keepNext w:val="0"/>
              <w:keepLines w:val="0"/>
              <w:rPr>
                <w:lang w:val="en-US"/>
              </w:rPr>
            </w:pPr>
            <w:r w:rsidRPr="008B3723">
              <w:rPr>
                <w:lang w:val="en-US"/>
              </w:rPr>
              <w:t>IVAS FX, 96 kbps, DTX off</w:t>
            </w:r>
          </w:p>
        </w:tc>
        <w:tc>
          <w:tcPr>
            <w:tcW w:w="0" w:type="auto"/>
          </w:tcPr>
          <w:p w14:paraId="369D705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0ECAC0D" w14:textId="77777777" w:rsidR="00DE3683" w:rsidRPr="008B3723" w:rsidRDefault="00DE3683" w:rsidP="00830C65">
            <w:pPr>
              <w:pStyle w:val="TAC"/>
              <w:keepNext w:val="0"/>
              <w:keepLines w:val="0"/>
              <w:rPr>
                <w:lang w:val="en-US"/>
              </w:rPr>
            </w:pPr>
            <w:r w:rsidRPr="008B3723">
              <w:rPr>
                <w:lang w:val="en-US"/>
              </w:rPr>
              <w:t>4.20</w:t>
            </w:r>
          </w:p>
        </w:tc>
        <w:tc>
          <w:tcPr>
            <w:tcW w:w="0" w:type="auto"/>
          </w:tcPr>
          <w:p w14:paraId="229149C3" w14:textId="77777777" w:rsidR="00DE3683" w:rsidRPr="008B3723" w:rsidRDefault="00DE3683" w:rsidP="00830C65">
            <w:pPr>
              <w:pStyle w:val="TAC"/>
              <w:keepNext w:val="0"/>
              <w:keepLines w:val="0"/>
              <w:rPr>
                <w:lang w:val="en-US"/>
              </w:rPr>
            </w:pPr>
            <w:r w:rsidRPr="008B3723">
              <w:rPr>
                <w:lang w:val="en-US"/>
              </w:rPr>
              <w:t>0.87</w:t>
            </w:r>
          </w:p>
        </w:tc>
        <w:tc>
          <w:tcPr>
            <w:tcW w:w="0" w:type="auto"/>
          </w:tcPr>
          <w:p w14:paraId="3AC78BEA"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1857747D" w14:textId="77777777" w:rsidTr="00830C65">
        <w:trPr>
          <w:jc w:val="center"/>
        </w:trPr>
        <w:tc>
          <w:tcPr>
            <w:tcW w:w="0" w:type="auto"/>
          </w:tcPr>
          <w:p w14:paraId="472929A8"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112FF22B" w14:textId="77777777" w:rsidR="00DE3683" w:rsidRPr="008B3723" w:rsidRDefault="00DE3683" w:rsidP="00830C65">
            <w:pPr>
              <w:pStyle w:val="TAL"/>
              <w:keepNext w:val="0"/>
              <w:keepLines w:val="0"/>
              <w:rPr>
                <w:lang w:val="en-US"/>
              </w:rPr>
            </w:pPr>
            <w:r w:rsidRPr="008B3723">
              <w:rPr>
                <w:lang w:val="en-US"/>
              </w:rPr>
              <w:t>IVAS FX, 128 kbps, DTX off</w:t>
            </w:r>
          </w:p>
        </w:tc>
        <w:tc>
          <w:tcPr>
            <w:tcW w:w="0" w:type="auto"/>
          </w:tcPr>
          <w:p w14:paraId="776A10D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B1420C8" w14:textId="77777777" w:rsidR="00DE3683" w:rsidRPr="008B3723" w:rsidRDefault="00DE3683" w:rsidP="00830C65">
            <w:pPr>
              <w:pStyle w:val="TAC"/>
              <w:keepNext w:val="0"/>
              <w:keepLines w:val="0"/>
              <w:rPr>
                <w:lang w:val="en-US"/>
              </w:rPr>
            </w:pPr>
            <w:r w:rsidRPr="008B3723">
              <w:rPr>
                <w:lang w:val="en-US"/>
              </w:rPr>
              <w:t>4.40</w:t>
            </w:r>
          </w:p>
        </w:tc>
        <w:tc>
          <w:tcPr>
            <w:tcW w:w="0" w:type="auto"/>
          </w:tcPr>
          <w:p w14:paraId="0E3A6011" w14:textId="77777777" w:rsidR="00DE3683" w:rsidRPr="008B3723" w:rsidRDefault="00DE3683" w:rsidP="00830C65">
            <w:pPr>
              <w:pStyle w:val="TAC"/>
              <w:keepNext w:val="0"/>
              <w:keepLines w:val="0"/>
              <w:rPr>
                <w:lang w:val="en-US"/>
              </w:rPr>
            </w:pPr>
            <w:r w:rsidRPr="008B3723">
              <w:rPr>
                <w:lang w:val="en-US"/>
              </w:rPr>
              <w:t>0.71</w:t>
            </w:r>
          </w:p>
        </w:tc>
        <w:tc>
          <w:tcPr>
            <w:tcW w:w="0" w:type="auto"/>
          </w:tcPr>
          <w:p w14:paraId="7084239F"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797B767F" w14:textId="77777777" w:rsidTr="00830C65">
        <w:trPr>
          <w:jc w:val="center"/>
        </w:trPr>
        <w:tc>
          <w:tcPr>
            <w:tcW w:w="0" w:type="auto"/>
          </w:tcPr>
          <w:p w14:paraId="6E1C9E46"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5AF0CC7A" w14:textId="77777777" w:rsidR="00DE3683" w:rsidRPr="008B3723" w:rsidRDefault="00DE3683" w:rsidP="00830C65">
            <w:pPr>
              <w:pStyle w:val="TAL"/>
              <w:keepNext w:val="0"/>
              <w:keepLines w:val="0"/>
              <w:rPr>
                <w:lang w:val="en-US"/>
              </w:rPr>
            </w:pPr>
            <w:r w:rsidRPr="008B3723">
              <w:rPr>
                <w:lang w:val="en-US"/>
              </w:rPr>
              <w:t>IVAS FX, 160 kbps, DTX off</w:t>
            </w:r>
          </w:p>
        </w:tc>
        <w:tc>
          <w:tcPr>
            <w:tcW w:w="0" w:type="auto"/>
          </w:tcPr>
          <w:p w14:paraId="62E157A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9EBD098" w14:textId="77777777" w:rsidR="00DE3683" w:rsidRPr="008B3723" w:rsidRDefault="00DE3683" w:rsidP="00830C65">
            <w:pPr>
              <w:pStyle w:val="TAC"/>
              <w:keepNext w:val="0"/>
              <w:keepLines w:val="0"/>
              <w:rPr>
                <w:lang w:val="en-US"/>
              </w:rPr>
            </w:pPr>
            <w:r w:rsidRPr="008B3723">
              <w:rPr>
                <w:lang w:val="en-US"/>
              </w:rPr>
              <w:t>4.58</w:t>
            </w:r>
          </w:p>
        </w:tc>
        <w:tc>
          <w:tcPr>
            <w:tcW w:w="0" w:type="auto"/>
          </w:tcPr>
          <w:p w14:paraId="66AE42E4"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4648FF6B"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334D72DA" w14:textId="77777777" w:rsidTr="00830C65">
        <w:trPr>
          <w:jc w:val="center"/>
        </w:trPr>
        <w:tc>
          <w:tcPr>
            <w:tcW w:w="0" w:type="auto"/>
          </w:tcPr>
          <w:p w14:paraId="107DE30C"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487BEF0B" w14:textId="77777777" w:rsidR="00DE3683" w:rsidRPr="008B3723" w:rsidRDefault="00DE3683" w:rsidP="00830C65">
            <w:pPr>
              <w:pStyle w:val="TAL"/>
              <w:keepNext w:val="0"/>
              <w:keepLines w:val="0"/>
              <w:rPr>
                <w:lang w:val="en-US"/>
              </w:rPr>
            </w:pPr>
            <w:r w:rsidRPr="008B3723">
              <w:rPr>
                <w:lang w:val="en-US"/>
              </w:rPr>
              <w:t>IVAS FX, 192 kbps, DTX off</w:t>
            </w:r>
          </w:p>
        </w:tc>
        <w:tc>
          <w:tcPr>
            <w:tcW w:w="0" w:type="auto"/>
          </w:tcPr>
          <w:p w14:paraId="558E4ED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F745445" w14:textId="77777777" w:rsidR="00DE3683" w:rsidRPr="008B3723" w:rsidRDefault="00DE3683" w:rsidP="00830C65">
            <w:pPr>
              <w:pStyle w:val="TAC"/>
              <w:keepNext w:val="0"/>
              <w:keepLines w:val="0"/>
              <w:rPr>
                <w:lang w:val="en-US"/>
              </w:rPr>
            </w:pPr>
            <w:r w:rsidRPr="008B3723">
              <w:rPr>
                <w:lang w:val="en-US"/>
              </w:rPr>
              <w:t>4.62</w:t>
            </w:r>
          </w:p>
        </w:tc>
        <w:tc>
          <w:tcPr>
            <w:tcW w:w="0" w:type="auto"/>
          </w:tcPr>
          <w:p w14:paraId="3CD1A8B1"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52416F08" w14:textId="77777777" w:rsidR="00DE3683" w:rsidRPr="008B3723" w:rsidRDefault="00DE3683" w:rsidP="00830C65">
            <w:pPr>
              <w:pStyle w:val="TAC"/>
              <w:keepNext w:val="0"/>
              <w:keepLines w:val="0"/>
              <w:rPr>
                <w:lang w:val="en-US"/>
              </w:rPr>
            </w:pPr>
            <w:r w:rsidRPr="008B3723">
              <w:rPr>
                <w:lang w:val="en-US"/>
              </w:rPr>
              <w:t>0.09</w:t>
            </w:r>
          </w:p>
        </w:tc>
      </w:tr>
    </w:tbl>
    <w:p w14:paraId="3D3BF315" w14:textId="77777777" w:rsidR="00DE3683" w:rsidRPr="008B3723" w:rsidRDefault="00DE3683" w:rsidP="00DE3683">
      <w:pPr>
        <w:rPr>
          <w:lang w:val="en-US"/>
        </w:rPr>
      </w:pPr>
    </w:p>
    <w:p w14:paraId="3FE936F5" w14:textId="77777777" w:rsidR="00DE3683" w:rsidRPr="008B3723" w:rsidRDefault="00DE3683" w:rsidP="00DE3683">
      <w:pPr>
        <w:pStyle w:val="FL"/>
        <w:rPr>
          <w:lang w:val="en-US"/>
        </w:rPr>
      </w:pPr>
      <w:r w:rsidRPr="008B3723">
        <w:rPr>
          <w:noProof/>
          <w:lang w:val="en-US"/>
        </w:rPr>
        <w:lastRenderedPageBreak/>
        <w:drawing>
          <wp:inline distT="0" distB="0" distL="0" distR="0" wp14:anchorId="1268A33A" wp14:editId="534A964D">
            <wp:extent cx="6120765" cy="3928085"/>
            <wp:effectExtent l="0" t="0" r="635" b="0"/>
            <wp:docPr id="636422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6">
                      <a:extLst>
                        <a:ext uri="{96DAC541-7B7A-43D3-8B79-37D633B846F1}">
                          <asvg:svgBlip xmlns:asvg="http://schemas.microsoft.com/office/drawing/2016/SVG/main" r:embed="rId117"/>
                        </a:ext>
                      </a:extLst>
                    </a:blip>
                    <a:stretch>
                      <a:fillRect/>
                    </a:stretch>
                  </pic:blipFill>
                  <pic:spPr>
                    <a:xfrm>
                      <a:off x="0" y="0"/>
                      <a:ext cx="6120765" cy="3928085"/>
                    </a:xfrm>
                    <a:prstGeom prst="rect">
                      <a:avLst/>
                    </a:prstGeom>
                  </pic:spPr>
                </pic:pic>
              </a:graphicData>
            </a:graphic>
          </wp:inline>
        </w:drawing>
      </w:r>
    </w:p>
    <w:p w14:paraId="70EE3609" w14:textId="77777777" w:rsidR="00DE3683" w:rsidRPr="008B3723" w:rsidRDefault="00DE3683" w:rsidP="00DE3683">
      <w:pPr>
        <w:pStyle w:val="TF"/>
        <w:rPr>
          <w:lang w:val="en-US"/>
        </w:rPr>
      </w:pPr>
      <w:r w:rsidRPr="008B3723">
        <w:rPr>
          <w:lang w:val="en-US"/>
        </w:rPr>
        <w:t>Figure 9.4-7: results per condition for experiment P800-10</w:t>
      </w:r>
    </w:p>
    <w:p w14:paraId="7D9BD9B9" w14:textId="77777777" w:rsidR="00DE3683" w:rsidRPr="008B3723" w:rsidRDefault="00DE3683" w:rsidP="00DE3683">
      <w:pPr>
        <w:rPr>
          <w:lang w:val="en-US"/>
        </w:rPr>
      </w:pPr>
    </w:p>
    <w:p w14:paraId="5EFC821F" w14:textId="77777777" w:rsidR="00DE3683" w:rsidRPr="008B3723" w:rsidRDefault="00DE3683" w:rsidP="00DE3683">
      <w:pPr>
        <w:pStyle w:val="FL"/>
        <w:rPr>
          <w:lang w:val="en-US"/>
        </w:rPr>
      </w:pPr>
      <w:r w:rsidRPr="008B3723">
        <w:rPr>
          <w:noProof/>
          <w:lang w:val="en-US"/>
        </w:rPr>
        <w:drawing>
          <wp:inline distT="0" distB="0" distL="0" distR="0" wp14:anchorId="6F74E495" wp14:editId="72721572">
            <wp:extent cx="6120765" cy="3928085"/>
            <wp:effectExtent l="0" t="0" r="635" b="0"/>
            <wp:docPr id="21157183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8">
                      <a:extLst>
                        <a:ext uri="{96DAC541-7B7A-43D3-8B79-37D633B846F1}">
                          <asvg:svgBlip xmlns:asvg="http://schemas.microsoft.com/office/drawing/2016/SVG/main" r:embed="rId119"/>
                        </a:ext>
                      </a:extLst>
                    </a:blip>
                    <a:stretch>
                      <a:fillRect/>
                    </a:stretch>
                  </pic:blipFill>
                  <pic:spPr>
                    <a:xfrm>
                      <a:off x="0" y="0"/>
                      <a:ext cx="6120765" cy="3928085"/>
                    </a:xfrm>
                    <a:prstGeom prst="rect">
                      <a:avLst/>
                    </a:prstGeom>
                  </pic:spPr>
                </pic:pic>
              </a:graphicData>
            </a:graphic>
          </wp:inline>
        </w:drawing>
      </w:r>
    </w:p>
    <w:p w14:paraId="1818B91A" w14:textId="77777777" w:rsidR="00DE3683" w:rsidRPr="008B3723" w:rsidRDefault="00DE3683" w:rsidP="00DE3683">
      <w:pPr>
        <w:pStyle w:val="TF"/>
        <w:rPr>
          <w:lang w:val="en-US"/>
        </w:rPr>
      </w:pPr>
      <w:r w:rsidRPr="008B3723">
        <w:rPr>
          <w:lang w:val="en-US"/>
        </w:rPr>
        <w:t>Figure 9.4-8: results aggregated over FX/FL for experiment P800-10</w:t>
      </w:r>
    </w:p>
    <w:p w14:paraId="0781EC1F" w14:textId="77777777" w:rsidR="00DE3683" w:rsidRPr="008B3723" w:rsidRDefault="00DE3683" w:rsidP="00DE3683">
      <w:pPr>
        <w:rPr>
          <w:lang w:val="en-US"/>
        </w:rPr>
      </w:pPr>
    </w:p>
    <w:p w14:paraId="1E4C144A" w14:textId="77777777" w:rsidR="00DE3683" w:rsidRPr="008B3723" w:rsidRDefault="00DE3683" w:rsidP="00DE3683">
      <w:pPr>
        <w:pStyle w:val="TH"/>
        <w:rPr>
          <w:lang w:val="en-US"/>
        </w:rPr>
      </w:pPr>
      <w:r w:rsidRPr="008B3723">
        <w:rPr>
          <w:lang w:val="en-US"/>
        </w:rPr>
        <w:t>Table 9.4-12: statistical significance analysis for experiment P800-10</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7F243BC8" w14:textId="77777777" w:rsidTr="00830C65">
        <w:trPr>
          <w:jc w:val="center"/>
        </w:trPr>
        <w:tc>
          <w:tcPr>
            <w:tcW w:w="1327" w:type="pct"/>
            <w:gridSpan w:val="3"/>
          </w:tcPr>
          <w:p w14:paraId="67B3291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5F3CE2E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3DDA6A1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5BEB627B" w14:textId="77777777" w:rsidTr="00830C65">
        <w:trPr>
          <w:jc w:val="center"/>
        </w:trPr>
        <w:tc>
          <w:tcPr>
            <w:tcW w:w="550" w:type="pct"/>
          </w:tcPr>
          <w:p w14:paraId="2C16628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71CF1DC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31B6265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33EAE4A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5552A1D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5E17F11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5789422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47BC4FA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1E487FF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5E6175A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7C9557F3" w14:textId="77777777" w:rsidTr="00830C65">
        <w:trPr>
          <w:jc w:val="center"/>
        </w:trPr>
        <w:tc>
          <w:tcPr>
            <w:tcW w:w="550" w:type="pct"/>
          </w:tcPr>
          <w:p w14:paraId="702DE837" w14:textId="77777777" w:rsidR="00DE3683" w:rsidRPr="008B3723" w:rsidRDefault="00DE3683" w:rsidP="00830C65">
            <w:pPr>
              <w:pStyle w:val="TAL"/>
              <w:keepNext w:val="0"/>
              <w:keepLines w:val="0"/>
              <w:rPr>
                <w:lang w:val="en-US"/>
              </w:rPr>
            </w:pPr>
            <w:r w:rsidRPr="008B3723">
              <w:rPr>
                <w:lang w:val="en-US"/>
              </w:rPr>
              <w:t>c10</w:t>
            </w:r>
          </w:p>
        </w:tc>
        <w:tc>
          <w:tcPr>
            <w:tcW w:w="399" w:type="pct"/>
          </w:tcPr>
          <w:p w14:paraId="2C327686" w14:textId="77777777" w:rsidR="00DE3683" w:rsidRPr="008B3723" w:rsidRDefault="00DE3683" w:rsidP="00830C65">
            <w:pPr>
              <w:pStyle w:val="TAC"/>
              <w:keepNext w:val="0"/>
              <w:keepLines w:val="0"/>
              <w:rPr>
                <w:lang w:val="en-US"/>
              </w:rPr>
            </w:pPr>
            <w:r w:rsidRPr="008B3723">
              <w:rPr>
                <w:lang w:val="en-US"/>
              </w:rPr>
              <w:t>2.29</w:t>
            </w:r>
          </w:p>
        </w:tc>
        <w:tc>
          <w:tcPr>
            <w:tcW w:w="377" w:type="pct"/>
          </w:tcPr>
          <w:p w14:paraId="26F9C5ED" w14:textId="77777777" w:rsidR="00DE3683" w:rsidRPr="008B3723" w:rsidRDefault="00DE3683" w:rsidP="00830C65">
            <w:pPr>
              <w:pStyle w:val="TAC"/>
              <w:keepNext w:val="0"/>
              <w:keepLines w:val="0"/>
              <w:rPr>
                <w:lang w:val="en-US"/>
              </w:rPr>
            </w:pPr>
            <w:r w:rsidRPr="008B3723">
              <w:rPr>
                <w:lang w:val="en-US"/>
              </w:rPr>
              <w:t>1.10</w:t>
            </w:r>
          </w:p>
        </w:tc>
        <w:tc>
          <w:tcPr>
            <w:tcW w:w="580" w:type="pct"/>
          </w:tcPr>
          <w:p w14:paraId="572AE75E"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23FAEBEC" w14:textId="77777777" w:rsidR="00DE3683" w:rsidRPr="008B3723" w:rsidRDefault="00DE3683" w:rsidP="00830C65">
            <w:pPr>
              <w:pStyle w:val="TAL"/>
              <w:keepNext w:val="0"/>
              <w:keepLines w:val="0"/>
              <w:rPr>
                <w:lang w:val="en-US"/>
              </w:rPr>
            </w:pPr>
            <w:r w:rsidRPr="008B3723">
              <w:rPr>
                <w:lang w:val="en-US"/>
              </w:rPr>
              <w:t>2.27</w:t>
            </w:r>
          </w:p>
        </w:tc>
        <w:tc>
          <w:tcPr>
            <w:tcW w:w="541" w:type="pct"/>
          </w:tcPr>
          <w:p w14:paraId="6C39905A" w14:textId="77777777" w:rsidR="00DE3683" w:rsidRPr="008B3723" w:rsidRDefault="00DE3683" w:rsidP="00830C65">
            <w:pPr>
              <w:pStyle w:val="TAC"/>
              <w:keepNext w:val="0"/>
              <w:keepLines w:val="0"/>
              <w:rPr>
                <w:lang w:val="en-US"/>
              </w:rPr>
            </w:pPr>
            <w:r w:rsidRPr="008B3723">
              <w:rPr>
                <w:lang w:val="en-US"/>
              </w:rPr>
              <w:t>1.14</w:t>
            </w:r>
          </w:p>
        </w:tc>
        <w:tc>
          <w:tcPr>
            <w:tcW w:w="640" w:type="pct"/>
          </w:tcPr>
          <w:p w14:paraId="7763C1CE"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490EF871" w14:textId="77777777" w:rsidR="00DE3683" w:rsidRPr="008B3723" w:rsidRDefault="00DE3683" w:rsidP="00830C65">
            <w:pPr>
              <w:pStyle w:val="TAC"/>
              <w:keepNext w:val="0"/>
              <w:keepLines w:val="0"/>
              <w:rPr>
                <w:lang w:val="en-US"/>
              </w:rPr>
            </w:pPr>
            <w:r w:rsidRPr="008B3723">
              <w:rPr>
                <w:lang w:val="en-US"/>
              </w:rPr>
              <w:t>0.186</w:t>
            </w:r>
          </w:p>
        </w:tc>
        <w:tc>
          <w:tcPr>
            <w:tcW w:w="494" w:type="pct"/>
          </w:tcPr>
          <w:p w14:paraId="5E5DE396" w14:textId="77777777" w:rsidR="00DE3683" w:rsidRPr="008B3723" w:rsidRDefault="00DE3683" w:rsidP="00830C65">
            <w:pPr>
              <w:pStyle w:val="TAC"/>
              <w:keepNext w:val="0"/>
              <w:keepLines w:val="0"/>
              <w:rPr>
                <w:lang w:val="en-US"/>
              </w:rPr>
            </w:pPr>
            <w:r w:rsidRPr="008B3723">
              <w:rPr>
                <w:lang w:val="en-US"/>
              </w:rPr>
              <w:t>0.426</w:t>
            </w:r>
          </w:p>
        </w:tc>
        <w:tc>
          <w:tcPr>
            <w:tcW w:w="442" w:type="pct"/>
          </w:tcPr>
          <w:p w14:paraId="52F0D7D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5A0FC72" w14:textId="77777777" w:rsidTr="00830C65">
        <w:trPr>
          <w:jc w:val="center"/>
        </w:trPr>
        <w:tc>
          <w:tcPr>
            <w:tcW w:w="550" w:type="pct"/>
          </w:tcPr>
          <w:p w14:paraId="085C075B" w14:textId="77777777" w:rsidR="00DE3683" w:rsidRPr="008B3723" w:rsidRDefault="00DE3683" w:rsidP="00830C65">
            <w:pPr>
              <w:pStyle w:val="TAL"/>
              <w:keepNext w:val="0"/>
              <w:keepLines w:val="0"/>
              <w:rPr>
                <w:lang w:val="en-US"/>
              </w:rPr>
            </w:pPr>
            <w:r w:rsidRPr="008B3723">
              <w:rPr>
                <w:lang w:val="en-US"/>
              </w:rPr>
              <w:t>c11</w:t>
            </w:r>
          </w:p>
        </w:tc>
        <w:tc>
          <w:tcPr>
            <w:tcW w:w="399" w:type="pct"/>
          </w:tcPr>
          <w:p w14:paraId="4D92EE1F" w14:textId="77777777" w:rsidR="00DE3683" w:rsidRPr="008B3723" w:rsidRDefault="00DE3683" w:rsidP="00830C65">
            <w:pPr>
              <w:pStyle w:val="TAC"/>
              <w:keepNext w:val="0"/>
              <w:keepLines w:val="0"/>
              <w:rPr>
                <w:lang w:val="en-US"/>
              </w:rPr>
            </w:pPr>
            <w:r w:rsidRPr="008B3723">
              <w:rPr>
                <w:lang w:val="en-US"/>
              </w:rPr>
              <w:t>3.14</w:t>
            </w:r>
          </w:p>
        </w:tc>
        <w:tc>
          <w:tcPr>
            <w:tcW w:w="377" w:type="pct"/>
          </w:tcPr>
          <w:p w14:paraId="18C600B8" w14:textId="77777777" w:rsidR="00DE3683" w:rsidRPr="008B3723" w:rsidRDefault="00DE3683" w:rsidP="00830C65">
            <w:pPr>
              <w:pStyle w:val="TAC"/>
              <w:keepNext w:val="0"/>
              <w:keepLines w:val="0"/>
              <w:rPr>
                <w:lang w:val="en-US"/>
              </w:rPr>
            </w:pPr>
            <w:r w:rsidRPr="008B3723">
              <w:rPr>
                <w:lang w:val="en-US"/>
              </w:rPr>
              <w:t>1.12</w:t>
            </w:r>
          </w:p>
        </w:tc>
        <w:tc>
          <w:tcPr>
            <w:tcW w:w="580" w:type="pct"/>
          </w:tcPr>
          <w:p w14:paraId="7F164411"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143E4D58" w14:textId="77777777" w:rsidR="00DE3683" w:rsidRPr="008B3723" w:rsidRDefault="00DE3683" w:rsidP="00830C65">
            <w:pPr>
              <w:pStyle w:val="TAL"/>
              <w:keepNext w:val="0"/>
              <w:keepLines w:val="0"/>
              <w:rPr>
                <w:lang w:val="en-US"/>
              </w:rPr>
            </w:pPr>
            <w:r w:rsidRPr="008B3723">
              <w:rPr>
                <w:lang w:val="en-US"/>
              </w:rPr>
              <w:t>3.08</w:t>
            </w:r>
          </w:p>
        </w:tc>
        <w:tc>
          <w:tcPr>
            <w:tcW w:w="541" w:type="pct"/>
          </w:tcPr>
          <w:p w14:paraId="3529E48A" w14:textId="77777777" w:rsidR="00DE3683" w:rsidRPr="008B3723" w:rsidRDefault="00DE3683" w:rsidP="00830C65">
            <w:pPr>
              <w:pStyle w:val="TAC"/>
              <w:keepNext w:val="0"/>
              <w:keepLines w:val="0"/>
              <w:rPr>
                <w:lang w:val="en-US"/>
              </w:rPr>
            </w:pPr>
            <w:r w:rsidRPr="008B3723">
              <w:rPr>
                <w:lang w:val="en-US"/>
              </w:rPr>
              <w:t>1.12</w:t>
            </w:r>
          </w:p>
        </w:tc>
        <w:tc>
          <w:tcPr>
            <w:tcW w:w="640" w:type="pct"/>
          </w:tcPr>
          <w:p w14:paraId="2331451F"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34357893" w14:textId="77777777" w:rsidR="00DE3683" w:rsidRPr="008B3723" w:rsidRDefault="00DE3683" w:rsidP="00830C65">
            <w:pPr>
              <w:pStyle w:val="TAC"/>
              <w:keepNext w:val="0"/>
              <w:keepLines w:val="0"/>
              <w:rPr>
                <w:lang w:val="en-US"/>
              </w:rPr>
            </w:pPr>
            <w:r w:rsidRPr="008B3723">
              <w:rPr>
                <w:lang w:val="en-US"/>
              </w:rPr>
              <w:t>0.517</w:t>
            </w:r>
          </w:p>
        </w:tc>
        <w:tc>
          <w:tcPr>
            <w:tcW w:w="494" w:type="pct"/>
          </w:tcPr>
          <w:p w14:paraId="025F6FBB" w14:textId="77777777" w:rsidR="00DE3683" w:rsidRPr="008B3723" w:rsidRDefault="00DE3683" w:rsidP="00830C65">
            <w:pPr>
              <w:pStyle w:val="TAC"/>
              <w:keepNext w:val="0"/>
              <w:keepLines w:val="0"/>
              <w:rPr>
                <w:lang w:val="en-US"/>
              </w:rPr>
            </w:pPr>
            <w:r w:rsidRPr="008B3723">
              <w:rPr>
                <w:lang w:val="en-US"/>
              </w:rPr>
              <w:t>0.303</w:t>
            </w:r>
          </w:p>
        </w:tc>
        <w:tc>
          <w:tcPr>
            <w:tcW w:w="442" w:type="pct"/>
          </w:tcPr>
          <w:p w14:paraId="224E019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0F49D89" w14:textId="77777777" w:rsidTr="00830C65">
        <w:trPr>
          <w:jc w:val="center"/>
        </w:trPr>
        <w:tc>
          <w:tcPr>
            <w:tcW w:w="550" w:type="pct"/>
          </w:tcPr>
          <w:p w14:paraId="2C015710" w14:textId="77777777" w:rsidR="00DE3683" w:rsidRPr="008B3723" w:rsidRDefault="00DE3683" w:rsidP="00830C65">
            <w:pPr>
              <w:pStyle w:val="TAL"/>
              <w:keepNext w:val="0"/>
              <w:keepLines w:val="0"/>
              <w:rPr>
                <w:lang w:val="en-US"/>
              </w:rPr>
            </w:pPr>
            <w:r w:rsidRPr="008B3723">
              <w:rPr>
                <w:lang w:val="en-US"/>
              </w:rPr>
              <w:t>c12</w:t>
            </w:r>
          </w:p>
        </w:tc>
        <w:tc>
          <w:tcPr>
            <w:tcW w:w="399" w:type="pct"/>
          </w:tcPr>
          <w:p w14:paraId="4A75DCC0" w14:textId="77777777" w:rsidR="00DE3683" w:rsidRPr="008B3723" w:rsidRDefault="00DE3683" w:rsidP="00830C65">
            <w:pPr>
              <w:pStyle w:val="TAC"/>
              <w:keepNext w:val="0"/>
              <w:keepLines w:val="0"/>
              <w:rPr>
                <w:lang w:val="en-US"/>
              </w:rPr>
            </w:pPr>
            <w:r w:rsidRPr="008B3723">
              <w:rPr>
                <w:lang w:val="en-US"/>
              </w:rPr>
              <w:t>4.14</w:t>
            </w:r>
          </w:p>
        </w:tc>
        <w:tc>
          <w:tcPr>
            <w:tcW w:w="377" w:type="pct"/>
          </w:tcPr>
          <w:p w14:paraId="26A286B8" w14:textId="77777777" w:rsidR="00DE3683" w:rsidRPr="008B3723" w:rsidRDefault="00DE3683" w:rsidP="00830C65">
            <w:pPr>
              <w:pStyle w:val="TAC"/>
              <w:keepNext w:val="0"/>
              <w:keepLines w:val="0"/>
              <w:rPr>
                <w:lang w:val="en-US"/>
              </w:rPr>
            </w:pPr>
            <w:r w:rsidRPr="008B3723">
              <w:rPr>
                <w:lang w:val="en-US"/>
              </w:rPr>
              <w:t>0.90</w:t>
            </w:r>
          </w:p>
        </w:tc>
        <w:tc>
          <w:tcPr>
            <w:tcW w:w="580" w:type="pct"/>
          </w:tcPr>
          <w:p w14:paraId="441719EF"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454ABE8A" w14:textId="77777777" w:rsidR="00DE3683" w:rsidRPr="008B3723" w:rsidRDefault="00DE3683" w:rsidP="00830C65">
            <w:pPr>
              <w:pStyle w:val="TAL"/>
              <w:keepNext w:val="0"/>
              <w:keepLines w:val="0"/>
              <w:rPr>
                <w:lang w:val="en-US"/>
              </w:rPr>
            </w:pPr>
            <w:r w:rsidRPr="008B3723">
              <w:rPr>
                <w:lang w:val="en-US"/>
              </w:rPr>
              <w:t>4.17</w:t>
            </w:r>
          </w:p>
        </w:tc>
        <w:tc>
          <w:tcPr>
            <w:tcW w:w="541" w:type="pct"/>
          </w:tcPr>
          <w:p w14:paraId="5F7C905E" w14:textId="77777777" w:rsidR="00DE3683" w:rsidRPr="008B3723" w:rsidRDefault="00DE3683" w:rsidP="00830C65">
            <w:pPr>
              <w:pStyle w:val="TAC"/>
              <w:keepNext w:val="0"/>
              <w:keepLines w:val="0"/>
              <w:rPr>
                <w:lang w:val="en-US"/>
              </w:rPr>
            </w:pPr>
            <w:r w:rsidRPr="008B3723">
              <w:rPr>
                <w:lang w:val="en-US"/>
              </w:rPr>
              <w:t>0.85</w:t>
            </w:r>
          </w:p>
        </w:tc>
        <w:tc>
          <w:tcPr>
            <w:tcW w:w="640" w:type="pct"/>
          </w:tcPr>
          <w:p w14:paraId="48BB56FE"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560516E1"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C4B8FF4" w14:textId="77777777" w:rsidR="00DE3683" w:rsidRPr="008B3723" w:rsidRDefault="00DE3683" w:rsidP="00830C65">
            <w:pPr>
              <w:pStyle w:val="TAC"/>
              <w:keepNext w:val="0"/>
              <w:keepLines w:val="0"/>
              <w:rPr>
                <w:lang w:val="en-US"/>
              </w:rPr>
            </w:pPr>
            <w:r w:rsidRPr="008B3723">
              <w:rPr>
                <w:lang w:val="en-US"/>
              </w:rPr>
              <w:t>0.620</w:t>
            </w:r>
          </w:p>
        </w:tc>
        <w:tc>
          <w:tcPr>
            <w:tcW w:w="442" w:type="pct"/>
          </w:tcPr>
          <w:p w14:paraId="19DE51C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18D39F3" w14:textId="77777777" w:rsidTr="00830C65">
        <w:trPr>
          <w:jc w:val="center"/>
        </w:trPr>
        <w:tc>
          <w:tcPr>
            <w:tcW w:w="550" w:type="pct"/>
          </w:tcPr>
          <w:p w14:paraId="434C3A81" w14:textId="77777777" w:rsidR="00DE3683" w:rsidRPr="008B3723" w:rsidRDefault="00DE3683" w:rsidP="00830C65">
            <w:pPr>
              <w:pStyle w:val="TAL"/>
              <w:keepNext w:val="0"/>
              <w:keepLines w:val="0"/>
              <w:rPr>
                <w:lang w:val="en-US"/>
              </w:rPr>
            </w:pPr>
            <w:r w:rsidRPr="008B3723">
              <w:rPr>
                <w:lang w:val="en-US"/>
              </w:rPr>
              <w:t>c13</w:t>
            </w:r>
          </w:p>
        </w:tc>
        <w:tc>
          <w:tcPr>
            <w:tcW w:w="399" w:type="pct"/>
          </w:tcPr>
          <w:p w14:paraId="5E6D475F" w14:textId="77777777" w:rsidR="00DE3683" w:rsidRPr="008B3723" w:rsidRDefault="00DE3683" w:rsidP="00830C65">
            <w:pPr>
              <w:pStyle w:val="TAC"/>
              <w:keepNext w:val="0"/>
              <w:keepLines w:val="0"/>
              <w:rPr>
                <w:lang w:val="en-US"/>
              </w:rPr>
            </w:pPr>
            <w:r w:rsidRPr="008B3723">
              <w:rPr>
                <w:lang w:val="en-US"/>
              </w:rPr>
              <w:t>4.24</w:t>
            </w:r>
          </w:p>
        </w:tc>
        <w:tc>
          <w:tcPr>
            <w:tcW w:w="377" w:type="pct"/>
          </w:tcPr>
          <w:p w14:paraId="2157EB05" w14:textId="77777777" w:rsidR="00DE3683" w:rsidRPr="008B3723" w:rsidRDefault="00DE3683" w:rsidP="00830C65">
            <w:pPr>
              <w:pStyle w:val="TAC"/>
              <w:keepNext w:val="0"/>
              <w:keepLines w:val="0"/>
              <w:rPr>
                <w:lang w:val="en-US"/>
              </w:rPr>
            </w:pPr>
            <w:r w:rsidRPr="008B3723">
              <w:rPr>
                <w:lang w:val="en-US"/>
              </w:rPr>
              <w:t>0.82</w:t>
            </w:r>
          </w:p>
        </w:tc>
        <w:tc>
          <w:tcPr>
            <w:tcW w:w="580" w:type="pct"/>
          </w:tcPr>
          <w:p w14:paraId="44DFDAAF"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5AD54A6F" w14:textId="77777777" w:rsidR="00DE3683" w:rsidRPr="008B3723" w:rsidRDefault="00DE3683" w:rsidP="00830C65">
            <w:pPr>
              <w:pStyle w:val="TAL"/>
              <w:keepNext w:val="0"/>
              <w:keepLines w:val="0"/>
              <w:rPr>
                <w:lang w:val="en-US"/>
              </w:rPr>
            </w:pPr>
            <w:r w:rsidRPr="008B3723">
              <w:rPr>
                <w:lang w:val="en-US"/>
              </w:rPr>
              <w:t>4.35</w:t>
            </w:r>
          </w:p>
        </w:tc>
        <w:tc>
          <w:tcPr>
            <w:tcW w:w="541" w:type="pct"/>
          </w:tcPr>
          <w:p w14:paraId="43955C84" w14:textId="77777777" w:rsidR="00DE3683" w:rsidRPr="008B3723" w:rsidRDefault="00DE3683" w:rsidP="00830C65">
            <w:pPr>
              <w:pStyle w:val="TAC"/>
              <w:keepNext w:val="0"/>
              <w:keepLines w:val="0"/>
              <w:rPr>
                <w:lang w:val="en-US"/>
              </w:rPr>
            </w:pPr>
            <w:r w:rsidRPr="008B3723">
              <w:rPr>
                <w:lang w:val="en-US"/>
              </w:rPr>
              <w:t>0.79</w:t>
            </w:r>
          </w:p>
        </w:tc>
        <w:tc>
          <w:tcPr>
            <w:tcW w:w="640" w:type="pct"/>
          </w:tcPr>
          <w:p w14:paraId="540B05C6" w14:textId="77777777" w:rsidR="00DE3683" w:rsidRPr="008B3723" w:rsidRDefault="00DE3683" w:rsidP="00830C65">
            <w:pPr>
              <w:pStyle w:val="TAC"/>
              <w:keepNext w:val="0"/>
              <w:keepLines w:val="0"/>
              <w:rPr>
                <w:lang w:val="en-US"/>
              </w:rPr>
            </w:pPr>
            <w:r w:rsidRPr="008B3723">
              <w:rPr>
                <w:lang w:val="en-US"/>
              </w:rPr>
              <w:t>-0.11</w:t>
            </w:r>
          </w:p>
        </w:tc>
        <w:tc>
          <w:tcPr>
            <w:tcW w:w="412" w:type="pct"/>
          </w:tcPr>
          <w:p w14:paraId="45E96441"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5B7FDF6" w14:textId="77777777" w:rsidR="00DE3683" w:rsidRPr="008B3723" w:rsidRDefault="00DE3683" w:rsidP="00830C65">
            <w:pPr>
              <w:pStyle w:val="TAC"/>
              <w:keepNext w:val="0"/>
              <w:keepLines w:val="0"/>
              <w:rPr>
                <w:lang w:val="en-US"/>
              </w:rPr>
            </w:pPr>
            <w:r w:rsidRPr="008B3723">
              <w:rPr>
                <w:lang w:val="en-US"/>
              </w:rPr>
              <w:t>0.893</w:t>
            </w:r>
          </w:p>
        </w:tc>
        <w:tc>
          <w:tcPr>
            <w:tcW w:w="442" w:type="pct"/>
          </w:tcPr>
          <w:p w14:paraId="1E9692D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83506B8" w14:textId="77777777" w:rsidTr="00830C65">
        <w:trPr>
          <w:jc w:val="center"/>
        </w:trPr>
        <w:tc>
          <w:tcPr>
            <w:tcW w:w="550" w:type="pct"/>
          </w:tcPr>
          <w:p w14:paraId="71F4D6F2" w14:textId="77777777" w:rsidR="00DE3683" w:rsidRPr="008B3723" w:rsidRDefault="00DE3683" w:rsidP="00830C65">
            <w:pPr>
              <w:pStyle w:val="TAL"/>
              <w:keepNext w:val="0"/>
              <w:keepLines w:val="0"/>
              <w:rPr>
                <w:lang w:val="en-US"/>
              </w:rPr>
            </w:pPr>
            <w:r w:rsidRPr="008B3723">
              <w:rPr>
                <w:lang w:val="en-US"/>
              </w:rPr>
              <w:t>c14</w:t>
            </w:r>
          </w:p>
        </w:tc>
        <w:tc>
          <w:tcPr>
            <w:tcW w:w="399" w:type="pct"/>
          </w:tcPr>
          <w:p w14:paraId="58E7008B" w14:textId="77777777" w:rsidR="00DE3683" w:rsidRPr="008B3723" w:rsidRDefault="00DE3683" w:rsidP="00830C65">
            <w:pPr>
              <w:pStyle w:val="TAC"/>
              <w:keepNext w:val="0"/>
              <w:keepLines w:val="0"/>
              <w:rPr>
                <w:lang w:val="en-US"/>
              </w:rPr>
            </w:pPr>
            <w:r w:rsidRPr="008B3723">
              <w:rPr>
                <w:lang w:val="en-US"/>
              </w:rPr>
              <w:t>4.36</w:t>
            </w:r>
          </w:p>
        </w:tc>
        <w:tc>
          <w:tcPr>
            <w:tcW w:w="377" w:type="pct"/>
          </w:tcPr>
          <w:p w14:paraId="310CAD70" w14:textId="77777777" w:rsidR="00DE3683" w:rsidRPr="008B3723" w:rsidRDefault="00DE3683" w:rsidP="00830C65">
            <w:pPr>
              <w:pStyle w:val="TAC"/>
              <w:keepNext w:val="0"/>
              <w:keepLines w:val="0"/>
              <w:rPr>
                <w:lang w:val="en-US"/>
              </w:rPr>
            </w:pPr>
            <w:r w:rsidRPr="008B3723">
              <w:rPr>
                <w:lang w:val="en-US"/>
              </w:rPr>
              <w:t>0.74</w:t>
            </w:r>
          </w:p>
        </w:tc>
        <w:tc>
          <w:tcPr>
            <w:tcW w:w="580" w:type="pct"/>
          </w:tcPr>
          <w:p w14:paraId="4E666C77"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4A5BF5B6" w14:textId="77777777" w:rsidR="00DE3683" w:rsidRPr="008B3723" w:rsidRDefault="00DE3683" w:rsidP="00830C65">
            <w:pPr>
              <w:pStyle w:val="TAL"/>
              <w:keepNext w:val="0"/>
              <w:keepLines w:val="0"/>
              <w:rPr>
                <w:lang w:val="en-US"/>
              </w:rPr>
            </w:pPr>
            <w:r w:rsidRPr="008B3723">
              <w:rPr>
                <w:lang w:val="en-US"/>
              </w:rPr>
              <w:t>4.44</w:t>
            </w:r>
          </w:p>
        </w:tc>
        <w:tc>
          <w:tcPr>
            <w:tcW w:w="541" w:type="pct"/>
          </w:tcPr>
          <w:p w14:paraId="44EE10D9" w14:textId="77777777" w:rsidR="00DE3683" w:rsidRPr="008B3723" w:rsidRDefault="00DE3683" w:rsidP="00830C65">
            <w:pPr>
              <w:pStyle w:val="TAC"/>
              <w:keepNext w:val="0"/>
              <w:keepLines w:val="0"/>
              <w:rPr>
                <w:lang w:val="en-US"/>
              </w:rPr>
            </w:pPr>
            <w:r w:rsidRPr="008B3723">
              <w:rPr>
                <w:lang w:val="en-US"/>
              </w:rPr>
              <w:t>0.66</w:t>
            </w:r>
          </w:p>
        </w:tc>
        <w:tc>
          <w:tcPr>
            <w:tcW w:w="640" w:type="pct"/>
          </w:tcPr>
          <w:p w14:paraId="7C09247A"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05C95FC0"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96AECF1" w14:textId="77777777" w:rsidR="00DE3683" w:rsidRPr="008B3723" w:rsidRDefault="00DE3683" w:rsidP="00830C65">
            <w:pPr>
              <w:pStyle w:val="TAC"/>
              <w:keepNext w:val="0"/>
              <w:keepLines w:val="0"/>
              <w:rPr>
                <w:lang w:val="en-US"/>
              </w:rPr>
            </w:pPr>
            <w:r w:rsidRPr="008B3723">
              <w:rPr>
                <w:lang w:val="en-US"/>
              </w:rPr>
              <w:t>0.869</w:t>
            </w:r>
          </w:p>
        </w:tc>
        <w:tc>
          <w:tcPr>
            <w:tcW w:w="442" w:type="pct"/>
          </w:tcPr>
          <w:p w14:paraId="3610A920"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A1D6A1E" w14:textId="77777777" w:rsidTr="00830C65">
        <w:trPr>
          <w:jc w:val="center"/>
        </w:trPr>
        <w:tc>
          <w:tcPr>
            <w:tcW w:w="550" w:type="pct"/>
          </w:tcPr>
          <w:p w14:paraId="654F8F5E"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c15</w:t>
            </w:r>
          </w:p>
        </w:tc>
        <w:tc>
          <w:tcPr>
            <w:tcW w:w="399" w:type="pct"/>
          </w:tcPr>
          <w:p w14:paraId="383BF0C6"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4.16</w:t>
            </w:r>
          </w:p>
        </w:tc>
        <w:tc>
          <w:tcPr>
            <w:tcW w:w="377" w:type="pct"/>
          </w:tcPr>
          <w:p w14:paraId="6E90BDC9"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0.93</w:t>
            </w:r>
          </w:p>
        </w:tc>
        <w:tc>
          <w:tcPr>
            <w:tcW w:w="580" w:type="pct"/>
          </w:tcPr>
          <w:p w14:paraId="41CDAA67"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c24</w:t>
            </w:r>
          </w:p>
        </w:tc>
        <w:tc>
          <w:tcPr>
            <w:tcW w:w="563" w:type="pct"/>
          </w:tcPr>
          <w:p w14:paraId="0A0EF7EE"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4.35</w:t>
            </w:r>
          </w:p>
        </w:tc>
        <w:tc>
          <w:tcPr>
            <w:tcW w:w="541" w:type="pct"/>
          </w:tcPr>
          <w:p w14:paraId="7B4A1603"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0.76</w:t>
            </w:r>
          </w:p>
        </w:tc>
        <w:tc>
          <w:tcPr>
            <w:tcW w:w="640" w:type="pct"/>
          </w:tcPr>
          <w:p w14:paraId="643B65E7"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-0.19</w:t>
            </w:r>
          </w:p>
        </w:tc>
        <w:tc>
          <w:tcPr>
            <w:tcW w:w="412" w:type="pct"/>
          </w:tcPr>
          <w:p w14:paraId="55C12FA6"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&lt;0.001</w:t>
            </w:r>
          </w:p>
        </w:tc>
        <w:tc>
          <w:tcPr>
            <w:tcW w:w="494" w:type="pct"/>
          </w:tcPr>
          <w:p w14:paraId="6F4DE03F"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0.982</w:t>
            </w:r>
          </w:p>
        </w:tc>
        <w:tc>
          <w:tcPr>
            <w:tcW w:w="442" w:type="pct"/>
          </w:tcPr>
          <w:p w14:paraId="19A0D523"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WT</w:t>
            </w:r>
          </w:p>
        </w:tc>
      </w:tr>
      <w:tr w:rsidR="00DE3683" w:rsidRPr="008B3723" w14:paraId="394D4DA1" w14:textId="77777777" w:rsidTr="00830C65">
        <w:trPr>
          <w:jc w:val="center"/>
        </w:trPr>
        <w:tc>
          <w:tcPr>
            <w:tcW w:w="550" w:type="pct"/>
          </w:tcPr>
          <w:p w14:paraId="657CE8E6" w14:textId="77777777" w:rsidR="00DE3683" w:rsidRPr="008B3723" w:rsidRDefault="00DE3683" w:rsidP="00830C65">
            <w:pPr>
              <w:pStyle w:val="TAL"/>
              <w:keepNext w:val="0"/>
              <w:keepLines w:val="0"/>
              <w:rPr>
                <w:lang w:val="en-US"/>
              </w:rPr>
            </w:pPr>
            <w:r w:rsidRPr="008B3723">
              <w:rPr>
                <w:lang w:val="en-US"/>
              </w:rPr>
              <w:t>c16</w:t>
            </w:r>
          </w:p>
        </w:tc>
        <w:tc>
          <w:tcPr>
            <w:tcW w:w="399" w:type="pct"/>
          </w:tcPr>
          <w:p w14:paraId="03FF9DE5" w14:textId="77777777" w:rsidR="00DE3683" w:rsidRPr="008B3723" w:rsidRDefault="00DE3683" w:rsidP="00830C65">
            <w:pPr>
              <w:pStyle w:val="TAC"/>
              <w:keepNext w:val="0"/>
              <w:keepLines w:val="0"/>
              <w:rPr>
                <w:lang w:val="en-US"/>
              </w:rPr>
            </w:pPr>
            <w:r w:rsidRPr="008B3723">
              <w:rPr>
                <w:lang w:val="en-US"/>
              </w:rPr>
              <w:t>4.57</w:t>
            </w:r>
          </w:p>
        </w:tc>
        <w:tc>
          <w:tcPr>
            <w:tcW w:w="377" w:type="pct"/>
          </w:tcPr>
          <w:p w14:paraId="0059019C" w14:textId="77777777" w:rsidR="00DE3683" w:rsidRPr="008B3723" w:rsidRDefault="00DE3683" w:rsidP="00830C65">
            <w:pPr>
              <w:pStyle w:val="TAC"/>
              <w:keepNext w:val="0"/>
              <w:keepLines w:val="0"/>
              <w:rPr>
                <w:lang w:val="en-US"/>
              </w:rPr>
            </w:pPr>
            <w:r w:rsidRPr="008B3723">
              <w:rPr>
                <w:lang w:val="en-US"/>
              </w:rPr>
              <w:t>0.69</w:t>
            </w:r>
          </w:p>
        </w:tc>
        <w:tc>
          <w:tcPr>
            <w:tcW w:w="580" w:type="pct"/>
          </w:tcPr>
          <w:p w14:paraId="719F5F9D"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0A23EEBE" w14:textId="77777777" w:rsidR="00DE3683" w:rsidRPr="008B3723" w:rsidRDefault="00DE3683" w:rsidP="00830C65">
            <w:pPr>
              <w:pStyle w:val="TAL"/>
              <w:keepNext w:val="0"/>
              <w:keepLines w:val="0"/>
              <w:rPr>
                <w:lang w:val="en-US"/>
              </w:rPr>
            </w:pPr>
            <w:r w:rsidRPr="008B3723">
              <w:rPr>
                <w:lang w:val="en-US"/>
              </w:rPr>
              <w:t>4.48</w:t>
            </w:r>
          </w:p>
        </w:tc>
        <w:tc>
          <w:tcPr>
            <w:tcW w:w="541" w:type="pct"/>
          </w:tcPr>
          <w:p w14:paraId="1F8AB5AF" w14:textId="77777777" w:rsidR="00DE3683" w:rsidRPr="008B3723" w:rsidRDefault="00DE3683" w:rsidP="00830C65">
            <w:pPr>
              <w:pStyle w:val="TAC"/>
              <w:keepNext w:val="0"/>
              <w:keepLines w:val="0"/>
              <w:rPr>
                <w:lang w:val="en-US"/>
              </w:rPr>
            </w:pPr>
            <w:r w:rsidRPr="008B3723">
              <w:rPr>
                <w:lang w:val="en-US"/>
              </w:rPr>
              <w:t>0.74</w:t>
            </w:r>
          </w:p>
        </w:tc>
        <w:tc>
          <w:tcPr>
            <w:tcW w:w="640" w:type="pct"/>
          </w:tcPr>
          <w:p w14:paraId="2768B911"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77908761" w14:textId="77777777" w:rsidR="00DE3683" w:rsidRPr="008B3723" w:rsidRDefault="00DE3683" w:rsidP="00830C65">
            <w:pPr>
              <w:pStyle w:val="TAC"/>
              <w:keepNext w:val="0"/>
              <w:keepLines w:val="0"/>
              <w:rPr>
                <w:lang w:val="en-US"/>
              </w:rPr>
            </w:pPr>
            <w:r w:rsidRPr="008B3723">
              <w:rPr>
                <w:lang w:val="en-US"/>
              </w:rPr>
              <w:t>1.174</w:t>
            </w:r>
          </w:p>
        </w:tc>
        <w:tc>
          <w:tcPr>
            <w:tcW w:w="494" w:type="pct"/>
          </w:tcPr>
          <w:p w14:paraId="7EA69C01" w14:textId="77777777" w:rsidR="00DE3683" w:rsidRPr="008B3723" w:rsidRDefault="00DE3683" w:rsidP="00830C65">
            <w:pPr>
              <w:pStyle w:val="TAC"/>
              <w:keepNext w:val="0"/>
              <w:keepLines w:val="0"/>
              <w:rPr>
                <w:lang w:val="en-US"/>
              </w:rPr>
            </w:pPr>
            <w:r w:rsidRPr="008B3723">
              <w:rPr>
                <w:lang w:val="en-US"/>
              </w:rPr>
              <w:t>0.121</w:t>
            </w:r>
          </w:p>
        </w:tc>
        <w:tc>
          <w:tcPr>
            <w:tcW w:w="442" w:type="pct"/>
          </w:tcPr>
          <w:p w14:paraId="58BBD7A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F87D6DD" w14:textId="77777777" w:rsidTr="00830C65">
        <w:trPr>
          <w:jc w:val="center"/>
        </w:trPr>
        <w:tc>
          <w:tcPr>
            <w:tcW w:w="550" w:type="pct"/>
          </w:tcPr>
          <w:p w14:paraId="65A7EE28"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c17</w:t>
            </w:r>
          </w:p>
        </w:tc>
        <w:tc>
          <w:tcPr>
            <w:tcW w:w="399" w:type="pct"/>
          </w:tcPr>
          <w:p w14:paraId="7668581C"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4.66</w:t>
            </w:r>
          </w:p>
        </w:tc>
        <w:tc>
          <w:tcPr>
            <w:tcW w:w="377" w:type="pct"/>
          </w:tcPr>
          <w:p w14:paraId="1C091360"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0.58</w:t>
            </w:r>
          </w:p>
        </w:tc>
        <w:tc>
          <w:tcPr>
            <w:tcW w:w="580" w:type="pct"/>
          </w:tcPr>
          <w:p w14:paraId="2338FE41"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c26</w:t>
            </w:r>
          </w:p>
        </w:tc>
        <w:tc>
          <w:tcPr>
            <w:tcW w:w="563" w:type="pct"/>
          </w:tcPr>
          <w:p w14:paraId="5C7EB5D0"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4.48</w:t>
            </w:r>
          </w:p>
        </w:tc>
        <w:tc>
          <w:tcPr>
            <w:tcW w:w="541" w:type="pct"/>
          </w:tcPr>
          <w:p w14:paraId="0411E13B"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0.73</w:t>
            </w:r>
          </w:p>
        </w:tc>
        <w:tc>
          <w:tcPr>
            <w:tcW w:w="640" w:type="pct"/>
          </w:tcPr>
          <w:p w14:paraId="3CFA40CB"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0.17</w:t>
            </w:r>
          </w:p>
        </w:tc>
        <w:tc>
          <w:tcPr>
            <w:tcW w:w="412" w:type="pct"/>
          </w:tcPr>
          <w:p w14:paraId="6794739A"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2.490</w:t>
            </w:r>
          </w:p>
        </w:tc>
        <w:tc>
          <w:tcPr>
            <w:tcW w:w="494" w:type="pct"/>
          </w:tcPr>
          <w:p w14:paraId="4523BC34"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0.007</w:t>
            </w:r>
          </w:p>
        </w:tc>
        <w:tc>
          <w:tcPr>
            <w:tcW w:w="442" w:type="pct"/>
          </w:tcPr>
          <w:p w14:paraId="06F7E7E4"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BT</w:t>
            </w:r>
          </w:p>
        </w:tc>
      </w:tr>
      <w:tr w:rsidR="00DE3683" w:rsidRPr="008B3723" w14:paraId="2EAAB39C" w14:textId="77777777" w:rsidTr="00830C65">
        <w:trPr>
          <w:jc w:val="center"/>
        </w:trPr>
        <w:tc>
          <w:tcPr>
            <w:tcW w:w="550" w:type="pct"/>
          </w:tcPr>
          <w:p w14:paraId="494ACF99" w14:textId="77777777" w:rsidR="00DE3683" w:rsidRPr="008B3723" w:rsidRDefault="00DE3683" w:rsidP="00830C65">
            <w:pPr>
              <w:pStyle w:val="TAL"/>
              <w:keepNext w:val="0"/>
              <w:keepLines w:val="0"/>
              <w:rPr>
                <w:lang w:val="en-US"/>
              </w:rPr>
            </w:pPr>
            <w:r w:rsidRPr="008B3723">
              <w:rPr>
                <w:lang w:val="en-US"/>
              </w:rPr>
              <w:t>c18</w:t>
            </w:r>
          </w:p>
        </w:tc>
        <w:tc>
          <w:tcPr>
            <w:tcW w:w="399" w:type="pct"/>
          </w:tcPr>
          <w:p w14:paraId="560B0F66" w14:textId="77777777" w:rsidR="00DE3683" w:rsidRPr="008B3723" w:rsidRDefault="00DE3683" w:rsidP="00830C65">
            <w:pPr>
              <w:pStyle w:val="TAC"/>
              <w:keepNext w:val="0"/>
              <w:keepLines w:val="0"/>
              <w:rPr>
                <w:lang w:val="en-US"/>
              </w:rPr>
            </w:pPr>
            <w:r w:rsidRPr="008B3723">
              <w:rPr>
                <w:lang w:val="en-US"/>
              </w:rPr>
              <w:t>4.56</w:t>
            </w:r>
          </w:p>
        </w:tc>
        <w:tc>
          <w:tcPr>
            <w:tcW w:w="377" w:type="pct"/>
          </w:tcPr>
          <w:p w14:paraId="015AAEB3" w14:textId="77777777" w:rsidR="00DE3683" w:rsidRPr="008B3723" w:rsidRDefault="00DE3683" w:rsidP="00830C65">
            <w:pPr>
              <w:pStyle w:val="TAC"/>
              <w:keepNext w:val="0"/>
              <w:keepLines w:val="0"/>
              <w:rPr>
                <w:lang w:val="en-US"/>
              </w:rPr>
            </w:pPr>
            <w:r w:rsidRPr="008B3723">
              <w:rPr>
                <w:lang w:val="en-US"/>
              </w:rPr>
              <w:t>0.68</w:t>
            </w:r>
          </w:p>
        </w:tc>
        <w:tc>
          <w:tcPr>
            <w:tcW w:w="580" w:type="pct"/>
          </w:tcPr>
          <w:p w14:paraId="0EECB90F"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2A84387D" w14:textId="77777777" w:rsidR="00DE3683" w:rsidRPr="008B3723" w:rsidRDefault="00DE3683" w:rsidP="00830C65">
            <w:pPr>
              <w:pStyle w:val="TAL"/>
              <w:keepNext w:val="0"/>
              <w:keepLines w:val="0"/>
              <w:rPr>
                <w:lang w:val="en-US"/>
              </w:rPr>
            </w:pPr>
            <w:r w:rsidRPr="008B3723">
              <w:rPr>
                <w:lang w:val="en-US"/>
              </w:rPr>
              <w:t>4.52</w:t>
            </w:r>
          </w:p>
        </w:tc>
        <w:tc>
          <w:tcPr>
            <w:tcW w:w="541" w:type="pct"/>
          </w:tcPr>
          <w:p w14:paraId="2D77CFB1" w14:textId="77777777" w:rsidR="00DE3683" w:rsidRPr="008B3723" w:rsidRDefault="00DE3683" w:rsidP="00830C65">
            <w:pPr>
              <w:pStyle w:val="TAC"/>
              <w:keepNext w:val="0"/>
              <w:keepLines w:val="0"/>
              <w:rPr>
                <w:lang w:val="en-US"/>
              </w:rPr>
            </w:pPr>
            <w:r w:rsidRPr="008B3723">
              <w:rPr>
                <w:lang w:val="en-US"/>
              </w:rPr>
              <w:t>0.69</w:t>
            </w:r>
          </w:p>
        </w:tc>
        <w:tc>
          <w:tcPr>
            <w:tcW w:w="640" w:type="pct"/>
          </w:tcPr>
          <w:p w14:paraId="686784F0"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6663E641" w14:textId="77777777" w:rsidR="00DE3683" w:rsidRPr="008B3723" w:rsidRDefault="00DE3683" w:rsidP="00830C65">
            <w:pPr>
              <w:pStyle w:val="TAC"/>
              <w:keepNext w:val="0"/>
              <w:keepLines w:val="0"/>
              <w:rPr>
                <w:lang w:val="en-US"/>
              </w:rPr>
            </w:pPr>
            <w:r w:rsidRPr="008B3723">
              <w:rPr>
                <w:lang w:val="en-US"/>
              </w:rPr>
              <w:t>0.611</w:t>
            </w:r>
          </w:p>
        </w:tc>
        <w:tc>
          <w:tcPr>
            <w:tcW w:w="494" w:type="pct"/>
          </w:tcPr>
          <w:p w14:paraId="218545E6" w14:textId="77777777" w:rsidR="00DE3683" w:rsidRPr="008B3723" w:rsidRDefault="00DE3683" w:rsidP="00830C65">
            <w:pPr>
              <w:pStyle w:val="TAC"/>
              <w:keepNext w:val="0"/>
              <w:keepLines w:val="0"/>
              <w:rPr>
                <w:lang w:val="en-US"/>
              </w:rPr>
            </w:pPr>
            <w:r w:rsidRPr="008B3723">
              <w:rPr>
                <w:lang w:val="en-US"/>
              </w:rPr>
              <w:t>0.271</w:t>
            </w:r>
          </w:p>
        </w:tc>
        <w:tc>
          <w:tcPr>
            <w:tcW w:w="442" w:type="pct"/>
          </w:tcPr>
          <w:p w14:paraId="10D74CD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7FA2C35" w14:textId="77777777" w:rsidTr="00830C65">
        <w:trPr>
          <w:jc w:val="center"/>
        </w:trPr>
        <w:tc>
          <w:tcPr>
            <w:tcW w:w="550" w:type="pct"/>
          </w:tcPr>
          <w:p w14:paraId="65B93EA9"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0EA5D52E" w14:textId="77777777" w:rsidR="00DE3683" w:rsidRPr="008B3723" w:rsidRDefault="00DE3683" w:rsidP="00830C65">
            <w:pPr>
              <w:pStyle w:val="TAC"/>
              <w:keepNext w:val="0"/>
              <w:keepLines w:val="0"/>
              <w:rPr>
                <w:lang w:val="en-US"/>
              </w:rPr>
            </w:pPr>
            <w:r w:rsidRPr="008B3723">
              <w:rPr>
                <w:lang w:val="en-US"/>
              </w:rPr>
              <w:t>2.23</w:t>
            </w:r>
          </w:p>
        </w:tc>
        <w:tc>
          <w:tcPr>
            <w:tcW w:w="377" w:type="pct"/>
          </w:tcPr>
          <w:p w14:paraId="0AEFFBE3" w14:textId="77777777" w:rsidR="00DE3683" w:rsidRPr="008B3723" w:rsidRDefault="00DE3683" w:rsidP="00830C65">
            <w:pPr>
              <w:pStyle w:val="TAC"/>
              <w:keepNext w:val="0"/>
              <w:keepLines w:val="0"/>
              <w:rPr>
                <w:lang w:val="en-US"/>
              </w:rPr>
            </w:pPr>
            <w:r w:rsidRPr="008B3723">
              <w:rPr>
                <w:lang w:val="en-US"/>
              </w:rPr>
              <w:t>1.09</w:t>
            </w:r>
          </w:p>
        </w:tc>
        <w:tc>
          <w:tcPr>
            <w:tcW w:w="580" w:type="pct"/>
          </w:tcPr>
          <w:p w14:paraId="339EF374"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73EE879F" w14:textId="77777777" w:rsidR="00DE3683" w:rsidRPr="008B3723" w:rsidRDefault="00DE3683" w:rsidP="00830C65">
            <w:pPr>
              <w:pStyle w:val="TAL"/>
              <w:keepNext w:val="0"/>
              <w:keepLines w:val="0"/>
              <w:rPr>
                <w:lang w:val="en-US"/>
              </w:rPr>
            </w:pPr>
            <w:r w:rsidRPr="008B3723">
              <w:rPr>
                <w:lang w:val="en-US"/>
              </w:rPr>
              <w:t>2.27</w:t>
            </w:r>
          </w:p>
        </w:tc>
        <w:tc>
          <w:tcPr>
            <w:tcW w:w="541" w:type="pct"/>
          </w:tcPr>
          <w:p w14:paraId="20D5E0D7" w14:textId="77777777" w:rsidR="00DE3683" w:rsidRPr="008B3723" w:rsidRDefault="00DE3683" w:rsidP="00830C65">
            <w:pPr>
              <w:pStyle w:val="TAC"/>
              <w:keepNext w:val="0"/>
              <w:keepLines w:val="0"/>
              <w:rPr>
                <w:lang w:val="en-US"/>
              </w:rPr>
            </w:pPr>
            <w:r w:rsidRPr="008B3723">
              <w:rPr>
                <w:lang w:val="en-US"/>
              </w:rPr>
              <w:t>1.14</w:t>
            </w:r>
          </w:p>
        </w:tc>
        <w:tc>
          <w:tcPr>
            <w:tcW w:w="640" w:type="pct"/>
          </w:tcPr>
          <w:p w14:paraId="481F582B"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75864F12"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C94637E" w14:textId="77777777" w:rsidR="00DE3683" w:rsidRPr="008B3723" w:rsidRDefault="00DE3683" w:rsidP="00830C65">
            <w:pPr>
              <w:pStyle w:val="TAC"/>
              <w:keepNext w:val="0"/>
              <w:keepLines w:val="0"/>
              <w:rPr>
                <w:lang w:val="en-US"/>
              </w:rPr>
            </w:pPr>
            <w:r w:rsidRPr="008B3723">
              <w:rPr>
                <w:lang w:val="en-US"/>
              </w:rPr>
              <w:t>0.646</w:t>
            </w:r>
          </w:p>
        </w:tc>
        <w:tc>
          <w:tcPr>
            <w:tcW w:w="442" w:type="pct"/>
          </w:tcPr>
          <w:p w14:paraId="23B9BFA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251DEDF" w14:textId="77777777" w:rsidTr="00830C65">
        <w:trPr>
          <w:jc w:val="center"/>
        </w:trPr>
        <w:tc>
          <w:tcPr>
            <w:tcW w:w="550" w:type="pct"/>
          </w:tcPr>
          <w:p w14:paraId="437EAC1E" w14:textId="77777777" w:rsidR="00DE3683" w:rsidRPr="008B3723" w:rsidRDefault="00DE3683" w:rsidP="00830C65">
            <w:pPr>
              <w:pStyle w:val="TAL"/>
              <w:keepNext w:val="0"/>
              <w:keepLines w:val="0"/>
              <w:rPr>
                <w:lang w:val="en-US"/>
              </w:rPr>
            </w:pPr>
            <w:r w:rsidRPr="008B3723">
              <w:rPr>
                <w:lang w:val="en-US"/>
              </w:rPr>
              <w:t>c29</w:t>
            </w:r>
          </w:p>
        </w:tc>
        <w:tc>
          <w:tcPr>
            <w:tcW w:w="399" w:type="pct"/>
          </w:tcPr>
          <w:p w14:paraId="6D9DE3F2" w14:textId="77777777" w:rsidR="00DE3683" w:rsidRPr="008B3723" w:rsidRDefault="00DE3683" w:rsidP="00830C65">
            <w:pPr>
              <w:pStyle w:val="TAC"/>
              <w:keepNext w:val="0"/>
              <w:keepLines w:val="0"/>
              <w:rPr>
                <w:lang w:val="en-US"/>
              </w:rPr>
            </w:pPr>
            <w:r w:rsidRPr="008B3723">
              <w:rPr>
                <w:lang w:val="en-US"/>
              </w:rPr>
              <w:t>3.07</w:t>
            </w:r>
          </w:p>
        </w:tc>
        <w:tc>
          <w:tcPr>
            <w:tcW w:w="377" w:type="pct"/>
          </w:tcPr>
          <w:p w14:paraId="5D3EAE14" w14:textId="77777777" w:rsidR="00DE3683" w:rsidRPr="008B3723" w:rsidRDefault="00DE3683" w:rsidP="00830C65">
            <w:pPr>
              <w:pStyle w:val="TAC"/>
              <w:keepNext w:val="0"/>
              <w:keepLines w:val="0"/>
              <w:rPr>
                <w:lang w:val="en-US"/>
              </w:rPr>
            </w:pPr>
            <w:r w:rsidRPr="008B3723">
              <w:rPr>
                <w:lang w:val="en-US"/>
              </w:rPr>
              <w:t>1.13</w:t>
            </w:r>
          </w:p>
        </w:tc>
        <w:tc>
          <w:tcPr>
            <w:tcW w:w="580" w:type="pct"/>
          </w:tcPr>
          <w:p w14:paraId="48A91626"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19C38454" w14:textId="77777777" w:rsidR="00DE3683" w:rsidRPr="008B3723" w:rsidRDefault="00DE3683" w:rsidP="00830C65">
            <w:pPr>
              <w:pStyle w:val="TAL"/>
              <w:keepNext w:val="0"/>
              <w:keepLines w:val="0"/>
              <w:rPr>
                <w:lang w:val="en-US"/>
              </w:rPr>
            </w:pPr>
            <w:r w:rsidRPr="008B3723">
              <w:rPr>
                <w:lang w:val="en-US"/>
              </w:rPr>
              <w:t>3.08</w:t>
            </w:r>
          </w:p>
        </w:tc>
        <w:tc>
          <w:tcPr>
            <w:tcW w:w="541" w:type="pct"/>
          </w:tcPr>
          <w:p w14:paraId="7CB839CB" w14:textId="77777777" w:rsidR="00DE3683" w:rsidRPr="008B3723" w:rsidRDefault="00DE3683" w:rsidP="00830C65">
            <w:pPr>
              <w:pStyle w:val="TAC"/>
              <w:keepNext w:val="0"/>
              <w:keepLines w:val="0"/>
              <w:rPr>
                <w:lang w:val="en-US"/>
              </w:rPr>
            </w:pPr>
            <w:r w:rsidRPr="008B3723">
              <w:rPr>
                <w:lang w:val="en-US"/>
              </w:rPr>
              <w:t>1.12</w:t>
            </w:r>
          </w:p>
        </w:tc>
        <w:tc>
          <w:tcPr>
            <w:tcW w:w="640" w:type="pct"/>
          </w:tcPr>
          <w:p w14:paraId="428E1230"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5F5C9593"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DE315F2" w14:textId="77777777" w:rsidR="00DE3683" w:rsidRPr="008B3723" w:rsidRDefault="00DE3683" w:rsidP="00830C65">
            <w:pPr>
              <w:pStyle w:val="TAC"/>
              <w:keepNext w:val="0"/>
              <w:keepLines w:val="0"/>
              <w:rPr>
                <w:lang w:val="en-US"/>
              </w:rPr>
            </w:pPr>
            <w:r w:rsidRPr="008B3723">
              <w:rPr>
                <w:lang w:val="en-US"/>
              </w:rPr>
              <w:t>0.537</w:t>
            </w:r>
          </w:p>
        </w:tc>
        <w:tc>
          <w:tcPr>
            <w:tcW w:w="442" w:type="pct"/>
          </w:tcPr>
          <w:p w14:paraId="0BCDD430"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4648ACF" w14:textId="77777777" w:rsidTr="00830C65">
        <w:trPr>
          <w:jc w:val="center"/>
        </w:trPr>
        <w:tc>
          <w:tcPr>
            <w:tcW w:w="550" w:type="pct"/>
          </w:tcPr>
          <w:p w14:paraId="49DFFC02" w14:textId="77777777" w:rsidR="00DE3683" w:rsidRPr="008B3723" w:rsidRDefault="00DE3683" w:rsidP="00830C65">
            <w:pPr>
              <w:pStyle w:val="TAL"/>
              <w:keepNext w:val="0"/>
              <w:keepLines w:val="0"/>
              <w:rPr>
                <w:lang w:val="en-US"/>
              </w:rPr>
            </w:pPr>
            <w:r w:rsidRPr="008B3723">
              <w:rPr>
                <w:lang w:val="en-US"/>
              </w:rPr>
              <w:t>c30</w:t>
            </w:r>
          </w:p>
        </w:tc>
        <w:tc>
          <w:tcPr>
            <w:tcW w:w="399" w:type="pct"/>
          </w:tcPr>
          <w:p w14:paraId="30D3C141" w14:textId="77777777" w:rsidR="00DE3683" w:rsidRPr="008B3723" w:rsidRDefault="00DE3683" w:rsidP="00830C65">
            <w:pPr>
              <w:pStyle w:val="TAC"/>
              <w:keepNext w:val="0"/>
              <w:keepLines w:val="0"/>
              <w:rPr>
                <w:lang w:val="en-US"/>
              </w:rPr>
            </w:pPr>
            <w:r w:rsidRPr="008B3723">
              <w:rPr>
                <w:lang w:val="en-US"/>
              </w:rPr>
              <w:t>4.20</w:t>
            </w:r>
          </w:p>
        </w:tc>
        <w:tc>
          <w:tcPr>
            <w:tcW w:w="377" w:type="pct"/>
          </w:tcPr>
          <w:p w14:paraId="46A99D00" w14:textId="77777777" w:rsidR="00DE3683" w:rsidRPr="008B3723" w:rsidRDefault="00DE3683" w:rsidP="00830C65">
            <w:pPr>
              <w:pStyle w:val="TAC"/>
              <w:keepNext w:val="0"/>
              <w:keepLines w:val="0"/>
              <w:rPr>
                <w:lang w:val="en-US"/>
              </w:rPr>
            </w:pPr>
            <w:r w:rsidRPr="008B3723">
              <w:rPr>
                <w:lang w:val="en-US"/>
              </w:rPr>
              <w:t>0.80</w:t>
            </w:r>
          </w:p>
        </w:tc>
        <w:tc>
          <w:tcPr>
            <w:tcW w:w="580" w:type="pct"/>
          </w:tcPr>
          <w:p w14:paraId="73F8E04A"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2DC1682D" w14:textId="77777777" w:rsidR="00DE3683" w:rsidRPr="008B3723" w:rsidRDefault="00DE3683" w:rsidP="00830C65">
            <w:pPr>
              <w:pStyle w:val="TAL"/>
              <w:keepNext w:val="0"/>
              <w:keepLines w:val="0"/>
              <w:rPr>
                <w:lang w:val="en-US"/>
              </w:rPr>
            </w:pPr>
            <w:r w:rsidRPr="008B3723">
              <w:rPr>
                <w:lang w:val="en-US"/>
              </w:rPr>
              <w:t>4.17</w:t>
            </w:r>
          </w:p>
        </w:tc>
        <w:tc>
          <w:tcPr>
            <w:tcW w:w="541" w:type="pct"/>
          </w:tcPr>
          <w:p w14:paraId="6FC65266" w14:textId="77777777" w:rsidR="00DE3683" w:rsidRPr="008B3723" w:rsidRDefault="00DE3683" w:rsidP="00830C65">
            <w:pPr>
              <w:pStyle w:val="TAC"/>
              <w:keepNext w:val="0"/>
              <w:keepLines w:val="0"/>
              <w:rPr>
                <w:lang w:val="en-US"/>
              </w:rPr>
            </w:pPr>
            <w:r w:rsidRPr="008B3723">
              <w:rPr>
                <w:lang w:val="en-US"/>
              </w:rPr>
              <w:t>0.85</w:t>
            </w:r>
          </w:p>
        </w:tc>
        <w:tc>
          <w:tcPr>
            <w:tcW w:w="640" w:type="pct"/>
          </w:tcPr>
          <w:p w14:paraId="2653FAE8"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7ECD66D3" w14:textId="77777777" w:rsidR="00DE3683" w:rsidRPr="008B3723" w:rsidRDefault="00DE3683" w:rsidP="00830C65">
            <w:pPr>
              <w:pStyle w:val="TAC"/>
              <w:keepNext w:val="0"/>
              <w:keepLines w:val="0"/>
              <w:rPr>
                <w:lang w:val="en-US"/>
              </w:rPr>
            </w:pPr>
            <w:r w:rsidRPr="008B3723">
              <w:rPr>
                <w:lang w:val="en-US"/>
              </w:rPr>
              <w:t>0.379</w:t>
            </w:r>
          </w:p>
        </w:tc>
        <w:tc>
          <w:tcPr>
            <w:tcW w:w="494" w:type="pct"/>
          </w:tcPr>
          <w:p w14:paraId="28EEB6F9" w14:textId="77777777" w:rsidR="00DE3683" w:rsidRPr="008B3723" w:rsidRDefault="00DE3683" w:rsidP="00830C65">
            <w:pPr>
              <w:pStyle w:val="TAC"/>
              <w:keepNext w:val="0"/>
              <w:keepLines w:val="0"/>
              <w:rPr>
                <w:lang w:val="en-US"/>
              </w:rPr>
            </w:pPr>
            <w:r w:rsidRPr="008B3723">
              <w:rPr>
                <w:lang w:val="en-US"/>
              </w:rPr>
              <w:t>0.352</w:t>
            </w:r>
          </w:p>
        </w:tc>
        <w:tc>
          <w:tcPr>
            <w:tcW w:w="442" w:type="pct"/>
          </w:tcPr>
          <w:p w14:paraId="68EE2DE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946BC2B" w14:textId="77777777" w:rsidTr="00830C65">
        <w:trPr>
          <w:jc w:val="center"/>
        </w:trPr>
        <w:tc>
          <w:tcPr>
            <w:tcW w:w="550" w:type="pct"/>
          </w:tcPr>
          <w:p w14:paraId="702DD308" w14:textId="77777777" w:rsidR="00DE3683" w:rsidRPr="008B3723" w:rsidRDefault="00DE3683" w:rsidP="00830C65">
            <w:pPr>
              <w:pStyle w:val="TAL"/>
              <w:keepNext w:val="0"/>
              <w:keepLines w:val="0"/>
              <w:rPr>
                <w:lang w:val="en-US"/>
              </w:rPr>
            </w:pPr>
            <w:r w:rsidRPr="008B3723">
              <w:rPr>
                <w:lang w:val="en-US"/>
              </w:rPr>
              <w:t>c31</w:t>
            </w:r>
          </w:p>
        </w:tc>
        <w:tc>
          <w:tcPr>
            <w:tcW w:w="399" w:type="pct"/>
          </w:tcPr>
          <w:p w14:paraId="2905BDB6" w14:textId="77777777" w:rsidR="00DE3683" w:rsidRPr="008B3723" w:rsidRDefault="00DE3683" w:rsidP="00830C65">
            <w:pPr>
              <w:pStyle w:val="TAC"/>
              <w:keepNext w:val="0"/>
              <w:keepLines w:val="0"/>
              <w:rPr>
                <w:lang w:val="en-US"/>
              </w:rPr>
            </w:pPr>
            <w:r w:rsidRPr="008B3723">
              <w:rPr>
                <w:lang w:val="en-US"/>
              </w:rPr>
              <w:t>4.29</w:t>
            </w:r>
          </w:p>
        </w:tc>
        <w:tc>
          <w:tcPr>
            <w:tcW w:w="377" w:type="pct"/>
          </w:tcPr>
          <w:p w14:paraId="5C4BC6DB" w14:textId="77777777" w:rsidR="00DE3683" w:rsidRPr="008B3723" w:rsidRDefault="00DE3683" w:rsidP="00830C65">
            <w:pPr>
              <w:pStyle w:val="TAC"/>
              <w:keepNext w:val="0"/>
              <w:keepLines w:val="0"/>
              <w:rPr>
                <w:lang w:val="en-US"/>
              </w:rPr>
            </w:pPr>
            <w:r w:rsidRPr="008B3723">
              <w:rPr>
                <w:lang w:val="en-US"/>
              </w:rPr>
              <w:t>0.87</w:t>
            </w:r>
          </w:p>
        </w:tc>
        <w:tc>
          <w:tcPr>
            <w:tcW w:w="580" w:type="pct"/>
          </w:tcPr>
          <w:p w14:paraId="6218B44C"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68C9A14C" w14:textId="77777777" w:rsidR="00DE3683" w:rsidRPr="008B3723" w:rsidRDefault="00DE3683" w:rsidP="00830C65">
            <w:pPr>
              <w:pStyle w:val="TAL"/>
              <w:keepNext w:val="0"/>
              <w:keepLines w:val="0"/>
              <w:rPr>
                <w:lang w:val="en-US"/>
              </w:rPr>
            </w:pPr>
            <w:r w:rsidRPr="008B3723">
              <w:rPr>
                <w:lang w:val="en-US"/>
              </w:rPr>
              <w:t>4.35</w:t>
            </w:r>
          </w:p>
        </w:tc>
        <w:tc>
          <w:tcPr>
            <w:tcW w:w="541" w:type="pct"/>
          </w:tcPr>
          <w:p w14:paraId="1A3DCAB6" w14:textId="77777777" w:rsidR="00DE3683" w:rsidRPr="008B3723" w:rsidRDefault="00DE3683" w:rsidP="00830C65">
            <w:pPr>
              <w:pStyle w:val="TAC"/>
              <w:keepNext w:val="0"/>
              <w:keepLines w:val="0"/>
              <w:rPr>
                <w:lang w:val="en-US"/>
              </w:rPr>
            </w:pPr>
            <w:r w:rsidRPr="008B3723">
              <w:rPr>
                <w:lang w:val="en-US"/>
              </w:rPr>
              <w:t>0.79</w:t>
            </w:r>
          </w:p>
        </w:tc>
        <w:tc>
          <w:tcPr>
            <w:tcW w:w="640" w:type="pct"/>
          </w:tcPr>
          <w:p w14:paraId="4F966363"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576F9A71"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F84B3D8" w14:textId="77777777" w:rsidR="00DE3683" w:rsidRPr="008B3723" w:rsidRDefault="00DE3683" w:rsidP="00830C65">
            <w:pPr>
              <w:pStyle w:val="TAC"/>
              <w:keepNext w:val="0"/>
              <w:keepLines w:val="0"/>
              <w:rPr>
                <w:lang w:val="en-US"/>
              </w:rPr>
            </w:pPr>
            <w:r w:rsidRPr="008B3723">
              <w:rPr>
                <w:lang w:val="en-US"/>
              </w:rPr>
              <w:t>0.756</w:t>
            </w:r>
          </w:p>
        </w:tc>
        <w:tc>
          <w:tcPr>
            <w:tcW w:w="442" w:type="pct"/>
          </w:tcPr>
          <w:p w14:paraId="50F45AA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6CDBF5B" w14:textId="77777777" w:rsidTr="00830C65">
        <w:trPr>
          <w:jc w:val="center"/>
        </w:trPr>
        <w:tc>
          <w:tcPr>
            <w:tcW w:w="550" w:type="pct"/>
          </w:tcPr>
          <w:p w14:paraId="39AD8EFE"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c32</w:t>
            </w:r>
          </w:p>
        </w:tc>
        <w:tc>
          <w:tcPr>
            <w:tcW w:w="399" w:type="pct"/>
          </w:tcPr>
          <w:p w14:paraId="52538A27"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4.21</w:t>
            </w:r>
          </w:p>
        </w:tc>
        <w:tc>
          <w:tcPr>
            <w:tcW w:w="377" w:type="pct"/>
          </w:tcPr>
          <w:p w14:paraId="69E7D8E0"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0.79</w:t>
            </w:r>
          </w:p>
        </w:tc>
        <w:tc>
          <w:tcPr>
            <w:tcW w:w="580" w:type="pct"/>
          </w:tcPr>
          <w:p w14:paraId="7E77F9FD"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c23</w:t>
            </w:r>
          </w:p>
        </w:tc>
        <w:tc>
          <w:tcPr>
            <w:tcW w:w="563" w:type="pct"/>
          </w:tcPr>
          <w:p w14:paraId="5BBE5F56"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4.44</w:t>
            </w:r>
          </w:p>
        </w:tc>
        <w:tc>
          <w:tcPr>
            <w:tcW w:w="541" w:type="pct"/>
          </w:tcPr>
          <w:p w14:paraId="315C4CF8"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0.66</w:t>
            </w:r>
          </w:p>
        </w:tc>
        <w:tc>
          <w:tcPr>
            <w:tcW w:w="640" w:type="pct"/>
          </w:tcPr>
          <w:p w14:paraId="3D01A10F"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-0.24</w:t>
            </w:r>
          </w:p>
        </w:tc>
        <w:tc>
          <w:tcPr>
            <w:tcW w:w="412" w:type="pct"/>
          </w:tcPr>
          <w:p w14:paraId="028C838F"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&lt;0.001</w:t>
            </w:r>
          </w:p>
        </w:tc>
        <w:tc>
          <w:tcPr>
            <w:tcW w:w="494" w:type="pct"/>
          </w:tcPr>
          <w:p w14:paraId="639FC6E2"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0.999</w:t>
            </w:r>
          </w:p>
        </w:tc>
        <w:tc>
          <w:tcPr>
            <w:tcW w:w="442" w:type="pct"/>
          </w:tcPr>
          <w:p w14:paraId="039DC651"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WT</w:t>
            </w:r>
          </w:p>
        </w:tc>
      </w:tr>
      <w:tr w:rsidR="00DE3683" w:rsidRPr="008B3723" w14:paraId="23996677" w14:textId="77777777" w:rsidTr="00830C65">
        <w:trPr>
          <w:jc w:val="center"/>
        </w:trPr>
        <w:tc>
          <w:tcPr>
            <w:tcW w:w="550" w:type="pct"/>
          </w:tcPr>
          <w:p w14:paraId="2E32ED29"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c33</w:t>
            </w:r>
          </w:p>
        </w:tc>
        <w:tc>
          <w:tcPr>
            <w:tcW w:w="399" w:type="pct"/>
          </w:tcPr>
          <w:p w14:paraId="72C11555"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4.20</w:t>
            </w:r>
          </w:p>
        </w:tc>
        <w:tc>
          <w:tcPr>
            <w:tcW w:w="377" w:type="pct"/>
          </w:tcPr>
          <w:p w14:paraId="745C5D1B"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0.87</w:t>
            </w:r>
          </w:p>
        </w:tc>
        <w:tc>
          <w:tcPr>
            <w:tcW w:w="580" w:type="pct"/>
          </w:tcPr>
          <w:p w14:paraId="166CBF22"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c24</w:t>
            </w:r>
          </w:p>
        </w:tc>
        <w:tc>
          <w:tcPr>
            <w:tcW w:w="563" w:type="pct"/>
          </w:tcPr>
          <w:p w14:paraId="64ED4B99"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4.35</w:t>
            </w:r>
          </w:p>
        </w:tc>
        <w:tc>
          <w:tcPr>
            <w:tcW w:w="541" w:type="pct"/>
          </w:tcPr>
          <w:p w14:paraId="7E7A1B06"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0.76</w:t>
            </w:r>
          </w:p>
        </w:tc>
        <w:tc>
          <w:tcPr>
            <w:tcW w:w="640" w:type="pct"/>
          </w:tcPr>
          <w:p w14:paraId="2D6BAB58"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-0.15</w:t>
            </w:r>
          </w:p>
        </w:tc>
        <w:tc>
          <w:tcPr>
            <w:tcW w:w="412" w:type="pct"/>
          </w:tcPr>
          <w:p w14:paraId="169913AE"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&lt;0.001</w:t>
            </w:r>
          </w:p>
        </w:tc>
        <w:tc>
          <w:tcPr>
            <w:tcW w:w="494" w:type="pct"/>
          </w:tcPr>
          <w:p w14:paraId="0994C358"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0.959</w:t>
            </w:r>
          </w:p>
        </w:tc>
        <w:tc>
          <w:tcPr>
            <w:tcW w:w="442" w:type="pct"/>
          </w:tcPr>
          <w:p w14:paraId="2B16C53C"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WT</w:t>
            </w:r>
          </w:p>
        </w:tc>
      </w:tr>
      <w:tr w:rsidR="00DE3683" w:rsidRPr="008B3723" w14:paraId="1F1D65B6" w14:textId="77777777" w:rsidTr="00830C65">
        <w:trPr>
          <w:jc w:val="center"/>
        </w:trPr>
        <w:tc>
          <w:tcPr>
            <w:tcW w:w="550" w:type="pct"/>
          </w:tcPr>
          <w:p w14:paraId="4EFCAAA3" w14:textId="77777777" w:rsidR="00DE3683" w:rsidRPr="008B3723" w:rsidRDefault="00DE3683" w:rsidP="00830C65">
            <w:pPr>
              <w:pStyle w:val="TAL"/>
              <w:keepNext w:val="0"/>
              <w:keepLines w:val="0"/>
              <w:rPr>
                <w:lang w:val="en-US"/>
              </w:rPr>
            </w:pPr>
            <w:r w:rsidRPr="008B3723">
              <w:rPr>
                <w:lang w:val="en-US"/>
              </w:rPr>
              <w:t>c34</w:t>
            </w:r>
          </w:p>
        </w:tc>
        <w:tc>
          <w:tcPr>
            <w:tcW w:w="399" w:type="pct"/>
          </w:tcPr>
          <w:p w14:paraId="4E2B0D06" w14:textId="77777777" w:rsidR="00DE3683" w:rsidRPr="008B3723" w:rsidRDefault="00DE3683" w:rsidP="00830C65">
            <w:pPr>
              <w:pStyle w:val="TAC"/>
              <w:keepNext w:val="0"/>
              <w:keepLines w:val="0"/>
              <w:rPr>
                <w:lang w:val="en-US"/>
              </w:rPr>
            </w:pPr>
            <w:r w:rsidRPr="008B3723">
              <w:rPr>
                <w:lang w:val="en-US"/>
              </w:rPr>
              <w:t>4.40</w:t>
            </w:r>
          </w:p>
        </w:tc>
        <w:tc>
          <w:tcPr>
            <w:tcW w:w="377" w:type="pct"/>
          </w:tcPr>
          <w:p w14:paraId="649F88E7" w14:textId="77777777" w:rsidR="00DE3683" w:rsidRPr="008B3723" w:rsidRDefault="00DE3683" w:rsidP="00830C65">
            <w:pPr>
              <w:pStyle w:val="TAC"/>
              <w:keepNext w:val="0"/>
              <w:keepLines w:val="0"/>
              <w:rPr>
                <w:lang w:val="en-US"/>
              </w:rPr>
            </w:pPr>
            <w:r w:rsidRPr="008B3723">
              <w:rPr>
                <w:lang w:val="en-US"/>
              </w:rPr>
              <w:t>0.71</w:t>
            </w:r>
          </w:p>
        </w:tc>
        <w:tc>
          <w:tcPr>
            <w:tcW w:w="580" w:type="pct"/>
          </w:tcPr>
          <w:p w14:paraId="5753EB12"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496DF39F" w14:textId="77777777" w:rsidR="00DE3683" w:rsidRPr="008B3723" w:rsidRDefault="00DE3683" w:rsidP="00830C65">
            <w:pPr>
              <w:pStyle w:val="TAL"/>
              <w:keepNext w:val="0"/>
              <w:keepLines w:val="0"/>
              <w:rPr>
                <w:lang w:val="en-US"/>
              </w:rPr>
            </w:pPr>
            <w:r w:rsidRPr="008B3723">
              <w:rPr>
                <w:lang w:val="en-US"/>
              </w:rPr>
              <w:t>4.48</w:t>
            </w:r>
          </w:p>
        </w:tc>
        <w:tc>
          <w:tcPr>
            <w:tcW w:w="541" w:type="pct"/>
          </w:tcPr>
          <w:p w14:paraId="1A27EBB0" w14:textId="77777777" w:rsidR="00DE3683" w:rsidRPr="008B3723" w:rsidRDefault="00DE3683" w:rsidP="00830C65">
            <w:pPr>
              <w:pStyle w:val="TAC"/>
              <w:keepNext w:val="0"/>
              <w:keepLines w:val="0"/>
              <w:rPr>
                <w:lang w:val="en-US"/>
              </w:rPr>
            </w:pPr>
            <w:r w:rsidRPr="008B3723">
              <w:rPr>
                <w:lang w:val="en-US"/>
              </w:rPr>
              <w:t>0.74</w:t>
            </w:r>
          </w:p>
        </w:tc>
        <w:tc>
          <w:tcPr>
            <w:tcW w:w="640" w:type="pct"/>
          </w:tcPr>
          <w:p w14:paraId="08897903"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1CF412C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A820A7A" w14:textId="77777777" w:rsidR="00DE3683" w:rsidRPr="008B3723" w:rsidRDefault="00DE3683" w:rsidP="00830C65">
            <w:pPr>
              <w:pStyle w:val="TAC"/>
              <w:keepNext w:val="0"/>
              <w:keepLines w:val="0"/>
              <w:rPr>
                <w:lang w:val="en-US"/>
              </w:rPr>
            </w:pPr>
            <w:r w:rsidRPr="008B3723">
              <w:rPr>
                <w:lang w:val="en-US"/>
              </w:rPr>
              <w:t>0.846</w:t>
            </w:r>
          </w:p>
        </w:tc>
        <w:tc>
          <w:tcPr>
            <w:tcW w:w="442" w:type="pct"/>
          </w:tcPr>
          <w:p w14:paraId="49D8D983"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4BE19D5" w14:textId="77777777" w:rsidTr="00830C65">
        <w:trPr>
          <w:jc w:val="center"/>
        </w:trPr>
        <w:tc>
          <w:tcPr>
            <w:tcW w:w="550" w:type="pct"/>
          </w:tcPr>
          <w:p w14:paraId="45D3B8E7" w14:textId="77777777" w:rsidR="00DE3683" w:rsidRPr="008B3723" w:rsidRDefault="00DE3683" w:rsidP="00830C65">
            <w:pPr>
              <w:pStyle w:val="TAL"/>
              <w:keepNext w:val="0"/>
              <w:keepLines w:val="0"/>
              <w:rPr>
                <w:lang w:val="en-US"/>
              </w:rPr>
            </w:pPr>
            <w:r w:rsidRPr="008B3723">
              <w:rPr>
                <w:lang w:val="en-US"/>
              </w:rPr>
              <w:t>c35</w:t>
            </w:r>
          </w:p>
        </w:tc>
        <w:tc>
          <w:tcPr>
            <w:tcW w:w="399" w:type="pct"/>
          </w:tcPr>
          <w:p w14:paraId="66696230" w14:textId="77777777" w:rsidR="00DE3683" w:rsidRPr="008B3723" w:rsidRDefault="00DE3683" w:rsidP="00830C65">
            <w:pPr>
              <w:pStyle w:val="TAC"/>
              <w:keepNext w:val="0"/>
              <w:keepLines w:val="0"/>
              <w:rPr>
                <w:lang w:val="en-US"/>
              </w:rPr>
            </w:pPr>
            <w:r w:rsidRPr="008B3723">
              <w:rPr>
                <w:lang w:val="en-US"/>
              </w:rPr>
              <w:t>4.58</w:t>
            </w:r>
          </w:p>
        </w:tc>
        <w:tc>
          <w:tcPr>
            <w:tcW w:w="377" w:type="pct"/>
          </w:tcPr>
          <w:p w14:paraId="73E8B755" w14:textId="77777777" w:rsidR="00DE3683" w:rsidRPr="008B3723" w:rsidRDefault="00DE3683" w:rsidP="00830C65">
            <w:pPr>
              <w:pStyle w:val="TAC"/>
              <w:keepNext w:val="0"/>
              <w:keepLines w:val="0"/>
              <w:rPr>
                <w:lang w:val="en-US"/>
              </w:rPr>
            </w:pPr>
            <w:r w:rsidRPr="008B3723">
              <w:rPr>
                <w:lang w:val="en-US"/>
              </w:rPr>
              <w:t>0.65</w:t>
            </w:r>
          </w:p>
        </w:tc>
        <w:tc>
          <w:tcPr>
            <w:tcW w:w="580" w:type="pct"/>
          </w:tcPr>
          <w:p w14:paraId="41CE274C"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1CC66C59" w14:textId="77777777" w:rsidR="00DE3683" w:rsidRPr="008B3723" w:rsidRDefault="00DE3683" w:rsidP="00830C65">
            <w:pPr>
              <w:pStyle w:val="TAL"/>
              <w:keepNext w:val="0"/>
              <w:keepLines w:val="0"/>
              <w:rPr>
                <w:lang w:val="en-US"/>
              </w:rPr>
            </w:pPr>
            <w:r w:rsidRPr="008B3723">
              <w:rPr>
                <w:lang w:val="en-US"/>
              </w:rPr>
              <w:t>4.48</w:t>
            </w:r>
          </w:p>
        </w:tc>
        <w:tc>
          <w:tcPr>
            <w:tcW w:w="541" w:type="pct"/>
          </w:tcPr>
          <w:p w14:paraId="03374EBA" w14:textId="77777777" w:rsidR="00DE3683" w:rsidRPr="008B3723" w:rsidRDefault="00DE3683" w:rsidP="00830C65">
            <w:pPr>
              <w:pStyle w:val="TAC"/>
              <w:keepNext w:val="0"/>
              <w:keepLines w:val="0"/>
              <w:rPr>
                <w:lang w:val="en-US"/>
              </w:rPr>
            </w:pPr>
            <w:r w:rsidRPr="008B3723">
              <w:rPr>
                <w:lang w:val="en-US"/>
              </w:rPr>
              <w:t>0.73</w:t>
            </w:r>
          </w:p>
        </w:tc>
        <w:tc>
          <w:tcPr>
            <w:tcW w:w="640" w:type="pct"/>
          </w:tcPr>
          <w:p w14:paraId="7BD3F87A"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0DF06865" w14:textId="77777777" w:rsidR="00DE3683" w:rsidRPr="008B3723" w:rsidRDefault="00DE3683" w:rsidP="00830C65">
            <w:pPr>
              <w:pStyle w:val="TAC"/>
              <w:keepNext w:val="0"/>
              <w:keepLines w:val="0"/>
              <w:rPr>
                <w:lang w:val="en-US"/>
              </w:rPr>
            </w:pPr>
            <w:r w:rsidRPr="008B3723">
              <w:rPr>
                <w:lang w:val="en-US"/>
              </w:rPr>
              <w:t>1.305</w:t>
            </w:r>
          </w:p>
        </w:tc>
        <w:tc>
          <w:tcPr>
            <w:tcW w:w="494" w:type="pct"/>
          </w:tcPr>
          <w:p w14:paraId="5AE1AFD9" w14:textId="77777777" w:rsidR="00DE3683" w:rsidRPr="008B3723" w:rsidRDefault="00DE3683" w:rsidP="00830C65">
            <w:pPr>
              <w:pStyle w:val="TAC"/>
              <w:keepNext w:val="0"/>
              <w:keepLines w:val="0"/>
              <w:rPr>
                <w:lang w:val="en-US"/>
              </w:rPr>
            </w:pPr>
            <w:r w:rsidRPr="008B3723">
              <w:rPr>
                <w:lang w:val="en-US"/>
              </w:rPr>
              <w:t>0.096</w:t>
            </w:r>
          </w:p>
        </w:tc>
        <w:tc>
          <w:tcPr>
            <w:tcW w:w="442" w:type="pct"/>
          </w:tcPr>
          <w:p w14:paraId="1F240AC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56C4CE3" w14:textId="77777777" w:rsidTr="00830C65">
        <w:trPr>
          <w:jc w:val="center"/>
        </w:trPr>
        <w:tc>
          <w:tcPr>
            <w:tcW w:w="550" w:type="pct"/>
          </w:tcPr>
          <w:p w14:paraId="4BF1DA4B" w14:textId="77777777" w:rsidR="00DE3683" w:rsidRPr="008B3723" w:rsidRDefault="00DE3683" w:rsidP="00830C65">
            <w:pPr>
              <w:pStyle w:val="TAL"/>
              <w:keepNext w:val="0"/>
              <w:keepLines w:val="0"/>
              <w:rPr>
                <w:lang w:val="en-US"/>
              </w:rPr>
            </w:pPr>
            <w:r w:rsidRPr="008B3723">
              <w:rPr>
                <w:lang w:val="en-US"/>
              </w:rPr>
              <w:t>c36</w:t>
            </w:r>
          </w:p>
        </w:tc>
        <w:tc>
          <w:tcPr>
            <w:tcW w:w="399" w:type="pct"/>
          </w:tcPr>
          <w:p w14:paraId="185047E4" w14:textId="77777777" w:rsidR="00DE3683" w:rsidRPr="008B3723" w:rsidRDefault="00DE3683" w:rsidP="00830C65">
            <w:pPr>
              <w:pStyle w:val="TAC"/>
              <w:keepNext w:val="0"/>
              <w:keepLines w:val="0"/>
              <w:rPr>
                <w:lang w:val="en-US"/>
              </w:rPr>
            </w:pPr>
            <w:r w:rsidRPr="008B3723">
              <w:rPr>
                <w:lang w:val="en-US"/>
              </w:rPr>
              <w:t>4.62</w:t>
            </w:r>
          </w:p>
        </w:tc>
        <w:tc>
          <w:tcPr>
            <w:tcW w:w="377" w:type="pct"/>
          </w:tcPr>
          <w:p w14:paraId="5AE2A4BB" w14:textId="77777777" w:rsidR="00DE3683" w:rsidRPr="008B3723" w:rsidRDefault="00DE3683" w:rsidP="00830C65">
            <w:pPr>
              <w:pStyle w:val="TAC"/>
              <w:keepNext w:val="0"/>
              <w:keepLines w:val="0"/>
              <w:rPr>
                <w:lang w:val="en-US"/>
              </w:rPr>
            </w:pPr>
            <w:r w:rsidRPr="008B3723">
              <w:rPr>
                <w:lang w:val="en-US"/>
              </w:rPr>
              <w:t>0.59</w:t>
            </w:r>
          </w:p>
        </w:tc>
        <w:tc>
          <w:tcPr>
            <w:tcW w:w="580" w:type="pct"/>
          </w:tcPr>
          <w:p w14:paraId="43D68EE6"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1934D5CA" w14:textId="77777777" w:rsidR="00DE3683" w:rsidRPr="008B3723" w:rsidRDefault="00DE3683" w:rsidP="00830C65">
            <w:pPr>
              <w:pStyle w:val="TAL"/>
              <w:keepNext w:val="0"/>
              <w:keepLines w:val="0"/>
              <w:rPr>
                <w:lang w:val="en-US"/>
              </w:rPr>
            </w:pPr>
            <w:r w:rsidRPr="008B3723">
              <w:rPr>
                <w:lang w:val="en-US"/>
              </w:rPr>
              <w:t>4.52</w:t>
            </w:r>
          </w:p>
        </w:tc>
        <w:tc>
          <w:tcPr>
            <w:tcW w:w="541" w:type="pct"/>
          </w:tcPr>
          <w:p w14:paraId="1AFA5DC2" w14:textId="77777777" w:rsidR="00DE3683" w:rsidRPr="008B3723" w:rsidRDefault="00DE3683" w:rsidP="00830C65">
            <w:pPr>
              <w:pStyle w:val="TAC"/>
              <w:keepNext w:val="0"/>
              <w:keepLines w:val="0"/>
              <w:rPr>
                <w:lang w:val="en-US"/>
              </w:rPr>
            </w:pPr>
            <w:r w:rsidRPr="008B3723">
              <w:rPr>
                <w:lang w:val="en-US"/>
              </w:rPr>
              <w:t>0.69</w:t>
            </w:r>
          </w:p>
        </w:tc>
        <w:tc>
          <w:tcPr>
            <w:tcW w:w="640" w:type="pct"/>
          </w:tcPr>
          <w:p w14:paraId="11EB97DF"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162E08ED" w14:textId="77777777" w:rsidR="00DE3683" w:rsidRPr="008B3723" w:rsidRDefault="00DE3683" w:rsidP="00830C65">
            <w:pPr>
              <w:pStyle w:val="TAC"/>
              <w:keepNext w:val="0"/>
              <w:keepLines w:val="0"/>
              <w:rPr>
                <w:lang w:val="en-US"/>
              </w:rPr>
            </w:pPr>
            <w:r w:rsidRPr="008B3723">
              <w:rPr>
                <w:lang w:val="en-US"/>
              </w:rPr>
              <w:t>1.553</w:t>
            </w:r>
          </w:p>
        </w:tc>
        <w:tc>
          <w:tcPr>
            <w:tcW w:w="494" w:type="pct"/>
          </w:tcPr>
          <w:p w14:paraId="7F192770" w14:textId="77777777" w:rsidR="00DE3683" w:rsidRPr="008B3723" w:rsidRDefault="00DE3683" w:rsidP="00830C65">
            <w:pPr>
              <w:pStyle w:val="TAC"/>
              <w:keepNext w:val="0"/>
              <w:keepLines w:val="0"/>
              <w:rPr>
                <w:lang w:val="en-US"/>
              </w:rPr>
            </w:pPr>
            <w:r w:rsidRPr="008B3723">
              <w:rPr>
                <w:lang w:val="en-US"/>
              </w:rPr>
              <w:t>0.061</w:t>
            </w:r>
          </w:p>
        </w:tc>
        <w:tc>
          <w:tcPr>
            <w:tcW w:w="442" w:type="pct"/>
          </w:tcPr>
          <w:p w14:paraId="030AEE80" w14:textId="77777777" w:rsidR="00DE3683" w:rsidRPr="008B3723" w:rsidRDefault="00DE3683" w:rsidP="00830C65">
            <w:pPr>
              <w:pStyle w:val="TAL"/>
              <w:keepNext w:val="0"/>
              <w:keepLines w:val="0"/>
              <w:rPr>
                <w:lang w:val="en-US"/>
              </w:rPr>
            </w:pPr>
            <w:r w:rsidRPr="008B3723">
              <w:rPr>
                <w:lang w:val="en-US"/>
              </w:rPr>
              <w:t>NWT</w:t>
            </w:r>
          </w:p>
        </w:tc>
      </w:tr>
    </w:tbl>
    <w:p w14:paraId="36CE76A3" w14:textId="77777777" w:rsidR="00DE3683" w:rsidRPr="008B3723" w:rsidRDefault="00DE3683" w:rsidP="00DE3683">
      <w:pPr>
        <w:rPr>
          <w:lang w:val="en-US"/>
        </w:rPr>
      </w:pPr>
    </w:p>
    <w:p w14:paraId="29AA1159" w14:textId="77777777" w:rsidR="00DE3683" w:rsidRPr="008B3723" w:rsidRDefault="00DE3683" w:rsidP="00DE3683">
      <w:pPr>
        <w:pStyle w:val="Heading3"/>
        <w:rPr>
          <w:lang w:val="en-US"/>
        </w:rPr>
      </w:pPr>
      <w:bookmarkStart w:id="603" w:name="_Toc218679275"/>
      <w:r w:rsidRPr="008B3723">
        <w:rPr>
          <w:lang w:val="en-US"/>
        </w:rPr>
        <w:t>9.4.8</w:t>
      </w:r>
      <w:r w:rsidRPr="008B3723">
        <w:rPr>
          <w:lang w:val="en-US"/>
        </w:rPr>
        <w:tab/>
        <w:t>Characterization Experiment P800-10 (1-4 Objects, Speech and Mixed/Music, Impaired Channel, DTX on, Headphone Presentation)</w:t>
      </w:r>
      <w:bookmarkEnd w:id="603"/>
    </w:p>
    <w:p w14:paraId="7C685DC4" w14:textId="77777777" w:rsidR="00DE3683" w:rsidRPr="008B3723" w:rsidRDefault="00DE3683" w:rsidP="00DE3683">
      <w:pPr>
        <w:rPr>
          <w:lang w:val="en-US"/>
        </w:rPr>
      </w:pPr>
      <w:r w:rsidRPr="008B3723">
        <w:rPr>
          <w:lang w:val="en-US"/>
        </w:rPr>
        <w:t>Characterization Experiment P800-11 evaluates the performance of the IVAS fixed-point and floating-point implementation for 1-4 objects for speech and mixed/music, DTX on, under impaired channel conditions with headphone presentation. See Annex E.9 for details.</w:t>
      </w:r>
    </w:p>
    <w:p w14:paraId="4AE2319F" w14:textId="77777777" w:rsidR="00DE3683" w:rsidRPr="008B3723" w:rsidRDefault="00DE3683" w:rsidP="00DE3683">
      <w:pPr>
        <w:rPr>
          <w:lang w:val="en-US"/>
        </w:rPr>
      </w:pPr>
      <w:r w:rsidRPr="008B3723">
        <w:rPr>
          <w:lang w:val="en-US"/>
        </w:rPr>
        <w:t>Experiment P800-11 was conducted by FORCE Technology (language: DAN).</w:t>
      </w:r>
    </w:p>
    <w:p w14:paraId="62967FB2" w14:textId="77777777" w:rsidR="00DE3683" w:rsidRPr="008B3723" w:rsidRDefault="00DE3683" w:rsidP="00DE3683">
      <w:pPr>
        <w:rPr>
          <w:lang w:val="en-US"/>
        </w:rPr>
      </w:pPr>
      <w:r w:rsidRPr="008B3723">
        <w:rPr>
          <w:lang w:val="en-US"/>
        </w:rPr>
        <w:t>The aggregated results per condition are listed in Table 9.4-13 and are shown in Figure 9.4-9. The results aggregated over FX/FL are shown in Figure 9.4-10. All plots show means and 95% confidence intervals calculated according to ITU</w:t>
      </w:r>
      <w:r w:rsidRPr="008B3723">
        <w:rPr>
          <w:lang w:val="en-US"/>
        </w:rPr>
        <w:noBreakHyphen/>
        <w:t>T Recommendation P.1401 [23].</w:t>
      </w:r>
    </w:p>
    <w:p w14:paraId="42ADAED3" w14:textId="77777777" w:rsidR="00DE3683" w:rsidRPr="008B3723" w:rsidRDefault="00DE3683" w:rsidP="00DE3683">
      <w:pPr>
        <w:rPr>
          <w:lang w:val="en-US"/>
        </w:rPr>
      </w:pPr>
      <w:r w:rsidRPr="008B3723">
        <w:rPr>
          <w:lang w:val="en-US"/>
        </w:rPr>
        <w:t>The statistical significance analysis is shown in Table 9.4-14. Significant different MOS values (BT or WT) are highlighted in red.</w:t>
      </w:r>
    </w:p>
    <w:p w14:paraId="1C18A25B" w14:textId="77777777" w:rsidR="00DE3683" w:rsidRPr="008B3723" w:rsidRDefault="00DE3683" w:rsidP="00DE3683">
      <w:pPr>
        <w:pStyle w:val="TH"/>
        <w:rPr>
          <w:lang w:val="en-US"/>
        </w:rPr>
      </w:pPr>
      <w:r w:rsidRPr="008B3723">
        <w:rPr>
          <w:lang w:val="en-US"/>
        </w:rPr>
        <w:t>Table 9.4-13: results per condition for experiment P800-11</w:t>
      </w:r>
    </w:p>
    <w:tbl>
      <w:tblPr>
        <w:tblStyle w:val="TableGrid"/>
        <w:tblW w:w="0" w:type="auto"/>
        <w:jc w:val="center"/>
        <w:tblLook w:val="04A0" w:firstRow="1" w:lastRow="0" w:firstColumn="1" w:lastColumn="0" w:noHBand="0" w:noVBand="1"/>
      </w:tblPr>
      <w:tblGrid>
        <w:gridCol w:w="1307"/>
        <w:gridCol w:w="5128"/>
        <w:gridCol w:w="856"/>
        <w:gridCol w:w="627"/>
        <w:gridCol w:w="576"/>
        <w:gridCol w:w="597"/>
      </w:tblGrid>
      <w:tr w:rsidR="00DE3683" w:rsidRPr="008B3723" w14:paraId="3CD119C5" w14:textId="77777777" w:rsidTr="00830C65">
        <w:trPr>
          <w:jc w:val="center"/>
        </w:trPr>
        <w:tc>
          <w:tcPr>
            <w:tcW w:w="0" w:type="auto"/>
          </w:tcPr>
          <w:p w14:paraId="78193E6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7B7B918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4E8A534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2BAA0BB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3590FA9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15E993A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0EAEDF9B" w14:textId="77777777" w:rsidTr="00830C65">
        <w:trPr>
          <w:jc w:val="center"/>
        </w:trPr>
        <w:tc>
          <w:tcPr>
            <w:tcW w:w="0" w:type="auto"/>
          </w:tcPr>
          <w:p w14:paraId="3CD680B2"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0C13F63F"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74DA909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FEA22E2" w14:textId="77777777" w:rsidR="00DE3683" w:rsidRPr="008B3723" w:rsidRDefault="00DE3683" w:rsidP="00830C65">
            <w:pPr>
              <w:pStyle w:val="TAC"/>
              <w:keepNext w:val="0"/>
              <w:keepLines w:val="0"/>
              <w:rPr>
                <w:lang w:val="en-US"/>
              </w:rPr>
            </w:pPr>
            <w:r w:rsidRPr="008B3723">
              <w:rPr>
                <w:lang w:val="en-US"/>
              </w:rPr>
              <w:t>4.76</w:t>
            </w:r>
          </w:p>
        </w:tc>
        <w:tc>
          <w:tcPr>
            <w:tcW w:w="0" w:type="auto"/>
          </w:tcPr>
          <w:p w14:paraId="5449281E" w14:textId="77777777" w:rsidR="00DE3683" w:rsidRPr="008B3723" w:rsidRDefault="00DE3683" w:rsidP="00830C65">
            <w:pPr>
              <w:pStyle w:val="TAC"/>
              <w:keepNext w:val="0"/>
              <w:keepLines w:val="0"/>
              <w:rPr>
                <w:lang w:val="en-US"/>
              </w:rPr>
            </w:pPr>
            <w:r w:rsidRPr="008B3723">
              <w:rPr>
                <w:lang w:val="en-US"/>
              </w:rPr>
              <w:t>0.49</w:t>
            </w:r>
          </w:p>
        </w:tc>
        <w:tc>
          <w:tcPr>
            <w:tcW w:w="0" w:type="auto"/>
          </w:tcPr>
          <w:p w14:paraId="1594F605" w14:textId="77777777" w:rsidR="00DE3683" w:rsidRPr="008B3723" w:rsidRDefault="00DE3683" w:rsidP="00830C65">
            <w:pPr>
              <w:pStyle w:val="TAC"/>
              <w:keepNext w:val="0"/>
              <w:keepLines w:val="0"/>
              <w:rPr>
                <w:lang w:val="en-US"/>
              </w:rPr>
            </w:pPr>
            <w:r w:rsidRPr="008B3723">
              <w:rPr>
                <w:lang w:val="en-US"/>
              </w:rPr>
              <w:t>0.07</w:t>
            </w:r>
          </w:p>
        </w:tc>
      </w:tr>
      <w:tr w:rsidR="00DE3683" w:rsidRPr="008B3723" w14:paraId="2A0F81DF" w14:textId="77777777" w:rsidTr="00830C65">
        <w:trPr>
          <w:jc w:val="center"/>
        </w:trPr>
        <w:tc>
          <w:tcPr>
            <w:tcW w:w="0" w:type="auto"/>
          </w:tcPr>
          <w:p w14:paraId="65C50337"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521940E0" w14:textId="77777777" w:rsidR="00DE3683" w:rsidRPr="008B3723" w:rsidRDefault="00DE3683" w:rsidP="00830C65">
            <w:pPr>
              <w:pStyle w:val="TAL"/>
              <w:keepNext w:val="0"/>
              <w:keepLines w:val="0"/>
              <w:rPr>
                <w:lang w:val="en-US"/>
              </w:rPr>
            </w:pPr>
            <w:r w:rsidRPr="008B3723">
              <w:rPr>
                <w:lang w:val="en-US"/>
              </w:rPr>
              <w:t>MNRU Q = 36 dB</w:t>
            </w:r>
          </w:p>
        </w:tc>
        <w:tc>
          <w:tcPr>
            <w:tcW w:w="0" w:type="auto"/>
          </w:tcPr>
          <w:p w14:paraId="2DDAC0C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C230968" w14:textId="77777777" w:rsidR="00DE3683" w:rsidRPr="008B3723" w:rsidRDefault="00DE3683" w:rsidP="00830C65">
            <w:pPr>
              <w:pStyle w:val="TAC"/>
              <w:keepNext w:val="0"/>
              <w:keepLines w:val="0"/>
              <w:rPr>
                <w:lang w:val="en-US"/>
              </w:rPr>
            </w:pPr>
            <w:r w:rsidRPr="008B3723">
              <w:rPr>
                <w:lang w:val="en-US"/>
              </w:rPr>
              <w:t>4.06</w:t>
            </w:r>
          </w:p>
        </w:tc>
        <w:tc>
          <w:tcPr>
            <w:tcW w:w="0" w:type="auto"/>
          </w:tcPr>
          <w:p w14:paraId="272CB692" w14:textId="77777777" w:rsidR="00DE3683" w:rsidRPr="008B3723" w:rsidRDefault="00DE3683" w:rsidP="00830C65">
            <w:pPr>
              <w:pStyle w:val="TAC"/>
              <w:keepNext w:val="0"/>
              <w:keepLines w:val="0"/>
              <w:rPr>
                <w:lang w:val="en-US"/>
              </w:rPr>
            </w:pPr>
            <w:r w:rsidRPr="008B3723">
              <w:rPr>
                <w:lang w:val="en-US"/>
              </w:rPr>
              <w:t>0.97</w:t>
            </w:r>
          </w:p>
        </w:tc>
        <w:tc>
          <w:tcPr>
            <w:tcW w:w="0" w:type="auto"/>
          </w:tcPr>
          <w:p w14:paraId="7964C611"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AAD72D5" w14:textId="77777777" w:rsidTr="00830C65">
        <w:trPr>
          <w:jc w:val="center"/>
        </w:trPr>
        <w:tc>
          <w:tcPr>
            <w:tcW w:w="0" w:type="auto"/>
          </w:tcPr>
          <w:p w14:paraId="2FF6200E"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10387CF9" w14:textId="77777777" w:rsidR="00DE3683" w:rsidRPr="008B3723" w:rsidRDefault="00DE3683" w:rsidP="00830C65">
            <w:pPr>
              <w:pStyle w:val="TAL"/>
              <w:keepNext w:val="0"/>
              <w:keepLines w:val="0"/>
              <w:rPr>
                <w:lang w:val="en-US"/>
              </w:rPr>
            </w:pPr>
            <w:r w:rsidRPr="008B3723">
              <w:rPr>
                <w:lang w:val="en-US"/>
              </w:rPr>
              <w:t>MNRU Q = 30 dB</w:t>
            </w:r>
          </w:p>
        </w:tc>
        <w:tc>
          <w:tcPr>
            <w:tcW w:w="0" w:type="auto"/>
          </w:tcPr>
          <w:p w14:paraId="621F25A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FF4AFFD" w14:textId="77777777" w:rsidR="00DE3683" w:rsidRPr="008B3723" w:rsidRDefault="00DE3683" w:rsidP="00830C65">
            <w:pPr>
              <w:pStyle w:val="TAC"/>
              <w:keepNext w:val="0"/>
              <w:keepLines w:val="0"/>
              <w:rPr>
                <w:lang w:val="en-US"/>
              </w:rPr>
            </w:pPr>
            <w:r w:rsidRPr="008B3723">
              <w:rPr>
                <w:lang w:val="en-US"/>
              </w:rPr>
              <w:t>2.74</w:t>
            </w:r>
          </w:p>
        </w:tc>
        <w:tc>
          <w:tcPr>
            <w:tcW w:w="0" w:type="auto"/>
          </w:tcPr>
          <w:p w14:paraId="491076D1" w14:textId="77777777" w:rsidR="00DE3683" w:rsidRPr="008B3723" w:rsidRDefault="00DE3683" w:rsidP="00830C65">
            <w:pPr>
              <w:pStyle w:val="TAC"/>
              <w:keepNext w:val="0"/>
              <w:keepLines w:val="0"/>
              <w:rPr>
                <w:lang w:val="en-US"/>
              </w:rPr>
            </w:pPr>
            <w:r w:rsidRPr="008B3723">
              <w:rPr>
                <w:lang w:val="en-US"/>
              </w:rPr>
              <w:t>1.15</w:t>
            </w:r>
          </w:p>
        </w:tc>
        <w:tc>
          <w:tcPr>
            <w:tcW w:w="0" w:type="auto"/>
          </w:tcPr>
          <w:p w14:paraId="17AB1E13"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0C548BE8" w14:textId="77777777" w:rsidTr="00830C65">
        <w:trPr>
          <w:jc w:val="center"/>
        </w:trPr>
        <w:tc>
          <w:tcPr>
            <w:tcW w:w="0" w:type="auto"/>
          </w:tcPr>
          <w:p w14:paraId="0B1B0423"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267A7361" w14:textId="77777777" w:rsidR="00DE3683" w:rsidRPr="008B3723" w:rsidRDefault="00DE3683" w:rsidP="00830C65">
            <w:pPr>
              <w:pStyle w:val="TAL"/>
              <w:keepNext w:val="0"/>
              <w:keepLines w:val="0"/>
              <w:rPr>
                <w:lang w:val="en-US"/>
              </w:rPr>
            </w:pPr>
            <w:r w:rsidRPr="008B3723">
              <w:rPr>
                <w:lang w:val="en-US"/>
              </w:rPr>
              <w:t>MNRU Q = 24 dB</w:t>
            </w:r>
          </w:p>
        </w:tc>
        <w:tc>
          <w:tcPr>
            <w:tcW w:w="0" w:type="auto"/>
          </w:tcPr>
          <w:p w14:paraId="42A920B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D58C31A" w14:textId="77777777" w:rsidR="00DE3683" w:rsidRPr="008B3723" w:rsidRDefault="00DE3683" w:rsidP="00830C65">
            <w:pPr>
              <w:pStyle w:val="TAC"/>
              <w:keepNext w:val="0"/>
              <w:keepLines w:val="0"/>
              <w:rPr>
                <w:lang w:val="en-US"/>
              </w:rPr>
            </w:pPr>
            <w:r w:rsidRPr="008B3723">
              <w:rPr>
                <w:lang w:val="en-US"/>
              </w:rPr>
              <w:t>1.83</w:t>
            </w:r>
          </w:p>
        </w:tc>
        <w:tc>
          <w:tcPr>
            <w:tcW w:w="0" w:type="auto"/>
          </w:tcPr>
          <w:p w14:paraId="0141A640" w14:textId="77777777" w:rsidR="00DE3683" w:rsidRPr="008B3723" w:rsidRDefault="00DE3683" w:rsidP="00830C65">
            <w:pPr>
              <w:pStyle w:val="TAC"/>
              <w:keepNext w:val="0"/>
              <w:keepLines w:val="0"/>
              <w:rPr>
                <w:lang w:val="en-US"/>
              </w:rPr>
            </w:pPr>
            <w:r w:rsidRPr="008B3723">
              <w:rPr>
                <w:lang w:val="en-US"/>
              </w:rPr>
              <w:t>0.86</w:t>
            </w:r>
          </w:p>
        </w:tc>
        <w:tc>
          <w:tcPr>
            <w:tcW w:w="0" w:type="auto"/>
          </w:tcPr>
          <w:p w14:paraId="4E9384A5"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0E8B074B" w14:textId="77777777" w:rsidTr="00830C65">
        <w:trPr>
          <w:jc w:val="center"/>
        </w:trPr>
        <w:tc>
          <w:tcPr>
            <w:tcW w:w="0" w:type="auto"/>
          </w:tcPr>
          <w:p w14:paraId="2287F9AE"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55825D1B" w14:textId="77777777" w:rsidR="00DE3683" w:rsidRPr="008B3723" w:rsidRDefault="00DE3683" w:rsidP="00830C65">
            <w:pPr>
              <w:pStyle w:val="TAL"/>
              <w:keepNext w:val="0"/>
              <w:keepLines w:val="0"/>
              <w:rPr>
                <w:lang w:val="en-US"/>
              </w:rPr>
            </w:pPr>
            <w:r w:rsidRPr="008B3723">
              <w:rPr>
                <w:lang w:val="en-US"/>
              </w:rPr>
              <w:t>MNRU Q = 18 dB</w:t>
            </w:r>
          </w:p>
        </w:tc>
        <w:tc>
          <w:tcPr>
            <w:tcW w:w="0" w:type="auto"/>
          </w:tcPr>
          <w:p w14:paraId="053AA6E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622D54C" w14:textId="77777777" w:rsidR="00DE3683" w:rsidRPr="008B3723" w:rsidRDefault="00DE3683" w:rsidP="00830C65">
            <w:pPr>
              <w:pStyle w:val="TAC"/>
              <w:keepNext w:val="0"/>
              <w:keepLines w:val="0"/>
              <w:rPr>
                <w:lang w:val="en-US"/>
              </w:rPr>
            </w:pPr>
            <w:r w:rsidRPr="008B3723">
              <w:rPr>
                <w:lang w:val="en-US"/>
              </w:rPr>
              <w:t>1.18</w:t>
            </w:r>
          </w:p>
        </w:tc>
        <w:tc>
          <w:tcPr>
            <w:tcW w:w="0" w:type="auto"/>
          </w:tcPr>
          <w:p w14:paraId="715DA078" w14:textId="77777777" w:rsidR="00DE3683" w:rsidRPr="008B3723" w:rsidRDefault="00DE3683" w:rsidP="00830C65">
            <w:pPr>
              <w:pStyle w:val="TAC"/>
              <w:keepNext w:val="0"/>
              <w:keepLines w:val="0"/>
              <w:rPr>
                <w:lang w:val="en-US"/>
              </w:rPr>
            </w:pPr>
            <w:r w:rsidRPr="008B3723">
              <w:rPr>
                <w:lang w:val="en-US"/>
              </w:rPr>
              <w:t>0.42</w:t>
            </w:r>
          </w:p>
        </w:tc>
        <w:tc>
          <w:tcPr>
            <w:tcW w:w="0" w:type="auto"/>
          </w:tcPr>
          <w:p w14:paraId="2FE20FF5" w14:textId="77777777" w:rsidR="00DE3683" w:rsidRPr="008B3723" w:rsidRDefault="00DE3683" w:rsidP="00830C65">
            <w:pPr>
              <w:pStyle w:val="TAC"/>
              <w:keepNext w:val="0"/>
              <w:keepLines w:val="0"/>
              <w:rPr>
                <w:lang w:val="en-US"/>
              </w:rPr>
            </w:pPr>
            <w:r w:rsidRPr="008B3723">
              <w:rPr>
                <w:lang w:val="en-US"/>
              </w:rPr>
              <w:t>0.06</w:t>
            </w:r>
          </w:p>
        </w:tc>
      </w:tr>
      <w:tr w:rsidR="00DE3683" w:rsidRPr="008B3723" w14:paraId="72583896" w14:textId="77777777" w:rsidTr="00830C65">
        <w:trPr>
          <w:jc w:val="center"/>
        </w:trPr>
        <w:tc>
          <w:tcPr>
            <w:tcW w:w="0" w:type="auto"/>
          </w:tcPr>
          <w:p w14:paraId="06A38132"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49A01070" w14:textId="77777777" w:rsidR="00DE3683" w:rsidRPr="008B3723" w:rsidRDefault="00DE3683" w:rsidP="00830C65">
            <w:pPr>
              <w:pStyle w:val="TAL"/>
              <w:keepNext w:val="0"/>
              <w:keepLines w:val="0"/>
              <w:rPr>
                <w:lang w:val="en-US"/>
              </w:rPr>
            </w:pPr>
            <w:r w:rsidRPr="008B3723">
              <w:rPr>
                <w:lang w:val="en-US"/>
              </w:rPr>
              <w:t>ESDRU α=0.7</w:t>
            </w:r>
          </w:p>
        </w:tc>
        <w:tc>
          <w:tcPr>
            <w:tcW w:w="0" w:type="auto"/>
          </w:tcPr>
          <w:p w14:paraId="1CA3782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6450D04" w14:textId="77777777" w:rsidR="00DE3683" w:rsidRPr="008B3723" w:rsidRDefault="00DE3683" w:rsidP="00830C65">
            <w:pPr>
              <w:pStyle w:val="TAC"/>
              <w:keepNext w:val="0"/>
              <w:keepLines w:val="0"/>
              <w:rPr>
                <w:lang w:val="en-US"/>
              </w:rPr>
            </w:pPr>
            <w:r w:rsidRPr="008B3723">
              <w:rPr>
                <w:lang w:val="en-US"/>
              </w:rPr>
              <w:t>4.29</w:t>
            </w:r>
          </w:p>
        </w:tc>
        <w:tc>
          <w:tcPr>
            <w:tcW w:w="0" w:type="auto"/>
          </w:tcPr>
          <w:p w14:paraId="621129AB"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47786F72"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69FCB90" w14:textId="77777777" w:rsidTr="00830C65">
        <w:trPr>
          <w:jc w:val="center"/>
        </w:trPr>
        <w:tc>
          <w:tcPr>
            <w:tcW w:w="0" w:type="auto"/>
          </w:tcPr>
          <w:p w14:paraId="3D7FB9F8"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680E3316" w14:textId="77777777" w:rsidR="00DE3683" w:rsidRPr="008B3723" w:rsidRDefault="00DE3683" w:rsidP="00830C65">
            <w:pPr>
              <w:pStyle w:val="TAL"/>
              <w:keepNext w:val="0"/>
              <w:keepLines w:val="0"/>
              <w:rPr>
                <w:lang w:val="en-US"/>
              </w:rPr>
            </w:pPr>
            <w:r w:rsidRPr="008B3723">
              <w:rPr>
                <w:lang w:val="en-US"/>
              </w:rPr>
              <w:t>ESDRU α=0.5</w:t>
            </w:r>
          </w:p>
        </w:tc>
        <w:tc>
          <w:tcPr>
            <w:tcW w:w="0" w:type="auto"/>
          </w:tcPr>
          <w:p w14:paraId="03CAC49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4E4700F" w14:textId="77777777" w:rsidR="00DE3683" w:rsidRPr="008B3723" w:rsidRDefault="00DE3683" w:rsidP="00830C65">
            <w:pPr>
              <w:pStyle w:val="TAC"/>
              <w:keepNext w:val="0"/>
              <w:keepLines w:val="0"/>
              <w:rPr>
                <w:lang w:val="en-US"/>
              </w:rPr>
            </w:pPr>
            <w:r w:rsidRPr="008B3723">
              <w:rPr>
                <w:lang w:val="en-US"/>
              </w:rPr>
              <w:t>3.92</w:t>
            </w:r>
          </w:p>
        </w:tc>
        <w:tc>
          <w:tcPr>
            <w:tcW w:w="0" w:type="auto"/>
          </w:tcPr>
          <w:p w14:paraId="1AABA074" w14:textId="77777777" w:rsidR="00DE3683" w:rsidRPr="008B3723" w:rsidRDefault="00DE3683" w:rsidP="00830C65">
            <w:pPr>
              <w:pStyle w:val="TAC"/>
              <w:keepNext w:val="0"/>
              <w:keepLines w:val="0"/>
              <w:rPr>
                <w:lang w:val="en-US"/>
              </w:rPr>
            </w:pPr>
            <w:r w:rsidRPr="008B3723">
              <w:rPr>
                <w:lang w:val="en-US"/>
              </w:rPr>
              <w:t>1.04</w:t>
            </w:r>
          </w:p>
        </w:tc>
        <w:tc>
          <w:tcPr>
            <w:tcW w:w="0" w:type="auto"/>
          </w:tcPr>
          <w:p w14:paraId="4537540A"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434A58FC" w14:textId="77777777" w:rsidTr="00830C65">
        <w:trPr>
          <w:jc w:val="center"/>
        </w:trPr>
        <w:tc>
          <w:tcPr>
            <w:tcW w:w="0" w:type="auto"/>
          </w:tcPr>
          <w:p w14:paraId="6B513B89"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2665EA16" w14:textId="77777777" w:rsidR="00DE3683" w:rsidRPr="008B3723" w:rsidRDefault="00DE3683" w:rsidP="00830C65">
            <w:pPr>
              <w:pStyle w:val="TAL"/>
              <w:keepNext w:val="0"/>
              <w:keepLines w:val="0"/>
              <w:rPr>
                <w:lang w:val="en-US"/>
              </w:rPr>
            </w:pPr>
            <w:r w:rsidRPr="008B3723">
              <w:rPr>
                <w:lang w:val="en-US"/>
              </w:rPr>
              <w:t>ESDRU α=0.3</w:t>
            </w:r>
          </w:p>
        </w:tc>
        <w:tc>
          <w:tcPr>
            <w:tcW w:w="0" w:type="auto"/>
          </w:tcPr>
          <w:p w14:paraId="2ED2167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CB4060E" w14:textId="77777777" w:rsidR="00DE3683" w:rsidRPr="008B3723" w:rsidRDefault="00DE3683" w:rsidP="00830C65">
            <w:pPr>
              <w:pStyle w:val="TAC"/>
              <w:keepNext w:val="0"/>
              <w:keepLines w:val="0"/>
              <w:rPr>
                <w:lang w:val="en-US"/>
              </w:rPr>
            </w:pPr>
            <w:r w:rsidRPr="008B3723">
              <w:rPr>
                <w:lang w:val="en-US"/>
              </w:rPr>
              <w:t>3.50</w:t>
            </w:r>
          </w:p>
        </w:tc>
        <w:tc>
          <w:tcPr>
            <w:tcW w:w="0" w:type="auto"/>
          </w:tcPr>
          <w:p w14:paraId="31591D7B" w14:textId="77777777" w:rsidR="00DE3683" w:rsidRPr="008B3723" w:rsidRDefault="00DE3683" w:rsidP="00830C65">
            <w:pPr>
              <w:pStyle w:val="TAC"/>
              <w:keepNext w:val="0"/>
              <w:keepLines w:val="0"/>
              <w:rPr>
                <w:lang w:val="en-US"/>
              </w:rPr>
            </w:pPr>
            <w:r w:rsidRPr="008B3723">
              <w:rPr>
                <w:lang w:val="en-US"/>
              </w:rPr>
              <w:t>1.18</w:t>
            </w:r>
          </w:p>
        </w:tc>
        <w:tc>
          <w:tcPr>
            <w:tcW w:w="0" w:type="auto"/>
          </w:tcPr>
          <w:p w14:paraId="42CCBBB8"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21A06288" w14:textId="77777777" w:rsidTr="00830C65">
        <w:trPr>
          <w:jc w:val="center"/>
        </w:trPr>
        <w:tc>
          <w:tcPr>
            <w:tcW w:w="0" w:type="auto"/>
          </w:tcPr>
          <w:p w14:paraId="16449EE8"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6190D836" w14:textId="77777777" w:rsidR="00DE3683" w:rsidRPr="008B3723" w:rsidRDefault="00DE3683" w:rsidP="00830C65">
            <w:pPr>
              <w:pStyle w:val="TAL"/>
              <w:keepNext w:val="0"/>
              <w:keepLines w:val="0"/>
              <w:rPr>
                <w:lang w:val="en-US"/>
              </w:rPr>
            </w:pPr>
            <w:r w:rsidRPr="008B3723">
              <w:rPr>
                <w:lang w:val="en-US"/>
              </w:rPr>
              <w:t>ESDRU α=0.1</w:t>
            </w:r>
          </w:p>
        </w:tc>
        <w:tc>
          <w:tcPr>
            <w:tcW w:w="0" w:type="auto"/>
          </w:tcPr>
          <w:p w14:paraId="0CC376B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1AE4849" w14:textId="77777777" w:rsidR="00DE3683" w:rsidRPr="008B3723" w:rsidRDefault="00DE3683" w:rsidP="00830C65">
            <w:pPr>
              <w:pStyle w:val="TAC"/>
              <w:keepNext w:val="0"/>
              <w:keepLines w:val="0"/>
              <w:rPr>
                <w:lang w:val="en-US"/>
              </w:rPr>
            </w:pPr>
            <w:r w:rsidRPr="008B3723">
              <w:rPr>
                <w:lang w:val="en-US"/>
              </w:rPr>
              <w:t>2.90</w:t>
            </w:r>
          </w:p>
        </w:tc>
        <w:tc>
          <w:tcPr>
            <w:tcW w:w="0" w:type="auto"/>
          </w:tcPr>
          <w:p w14:paraId="5617F162" w14:textId="77777777" w:rsidR="00DE3683" w:rsidRPr="008B3723" w:rsidRDefault="00DE3683" w:rsidP="00830C65">
            <w:pPr>
              <w:pStyle w:val="TAC"/>
              <w:keepNext w:val="0"/>
              <w:keepLines w:val="0"/>
              <w:rPr>
                <w:lang w:val="en-US"/>
              </w:rPr>
            </w:pPr>
            <w:r w:rsidRPr="008B3723">
              <w:rPr>
                <w:lang w:val="en-US"/>
              </w:rPr>
              <w:t>1.21</w:t>
            </w:r>
          </w:p>
        </w:tc>
        <w:tc>
          <w:tcPr>
            <w:tcW w:w="0" w:type="auto"/>
          </w:tcPr>
          <w:p w14:paraId="6F9426C6"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4881006C" w14:textId="77777777" w:rsidTr="00830C65">
        <w:trPr>
          <w:jc w:val="center"/>
        </w:trPr>
        <w:tc>
          <w:tcPr>
            <w:tcW w:w="0" w:type="auto"/>
          </w:tcPr>
          <w:p w14:paraId="20F0C4C3" w14:textId="77777777" w:rsidR="00DE3683" w:rsidRPr="008B3723" w:rsidRDefault="00DE3683" w:rsidP="00830C65">
            <w:pPr>
              <w:pStyle w:val="TAL"/>
              <w:keepNext w:val="0"/>
              <w:keepLines w:val="0"/>
              <w:rPr>
                <w:lang w:val="en-US"/>
              </w:rPr>
            </w:pPr>
            <w:r w:rsidRPr="008B3723">
              <w:rPr>
                <w:lang w:val="en-US"/>
              </w:rPr>
              <w:t>c10 (Cat. 1,2)</w:t>
            </w:r>
          </w:p>
        </w:tc>
        <w:tc>
          <w:tcPr>
            <w:tcW w:w="0" w:type="auto"/>
          </w:tcPr>
          <w:p w14:paraId="4FB94002" w14:textId="77777777" w:rsidR="00DE3683" w:rsidRPr="008B3723" w:rsidRDefault="00DE3683" w:rsidP="00830C65">
            <w:pPr>
              <w:pStyle w:val="TAL"/>
              <w:keepNext w:val="0"/>
              <w:keepLines w:val="0"/>
              <w:rPr>
                <w:lang w:val="en-US"/>
              </w:rPr>
            </w:pPr>
            <w:r w:rsidRPr="008B3723">
              <w:rPr>
                <w:lang w:val="en-US"/>
              </w:rPr>
              <w:t>IVAS FL enc / FX dec, FER 5%, 13.2 kbps, 1 ISM, DTX on</w:t>
            </w:r>
          </w:p>
        </w:tc>
        <w:tc>
          <w:tcPr>
            <w:tcW w:w="0" w:type="auto"/>
          </w:tcPr>
          <w:p w14:paraId="10D97E65"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02D2B13A" w14:textId="77777777" w:rsidR="00DE3683" w:rsidRPr="008B3723" w:rsidRDefault="00DE3683" w:rsidP="00830C65">
            <w:pPr>
              <w:pStyle w:val="TAC"/>
              <w:keepNext w:val="0"/>
              <w:keepLines w:val="0"/>
              <w:rPr>
                <w:lang w:val="en-US"/>
              </w:rPr>
            </w:pPr>
            <w:r w:rsidRPr="008B3723">
              <w:rPr>
                <w:lang w:val="en-US"/>
              </w:rPr>
              <w:t>3.28</w:t>
            </w:r>
          </w:p>
        </w:tc>
        <w:tc>
          <w:tcPr>
            <w:tcW w:w="0" w:type="auto"/>
          </w:tcPr>
          <w:p w14:paraId="67E5AAF3"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70DC24E9" w14:textId="77777777" w:rsidR="00DE3683" w:rsidRPr="008B3723" w:rsidRDefault="00DE3683" w:rsidP="00830C65">
            <w:pPr>
              <w:pStyle w:val="TAC"/>
              <w:keepNext w:val="0"/>
              <w:keepLines w:val="0"/>
              <w:rPr>
                <w:lang w:val="en-US"/>
              </w:rPr>
            </w:pPr>
            <w:r w:rsidRPr="008B3723">
              <w:rPr>
                <w:lang w:val="en-US"/>
              </w:rPr>
              <w:t>0.26</w:t>
            </w:r>
          </w:p>
        </w:tc>
      </w:tr>
      <w:tr w:rsidR="00DE3683" w:rsidRPr="008B3723" w14:paraId="743F8BDE" w14:textId="77777777" w:rsidTr="00830C65">
        <w:trPr>
          <w:jc w:val="center"/>
        </w:trPr>
        <w:tc>
          <w:tcPr>
            <w:tcW w:w="0" w:type="auto"/>
          </w:tcPr>
          <w:p w14:paraId="17F9F9CA" w14:textId="77777777" w:rsidR="00DE3683" w:rsidRPr="008B3723" w:rsidRDefault="00DE3683" w:rsidP="00830C65">
            <w:pPr>
              <w:pStyle w:val="TAL"/>
              <w:keepNext w:val="0"/>
              <w:keepLines w:val="0"/>
              <w:rPr>
                <w:lang w:val="en-US"/>
              </w:rPr>
            </w:pPr>
            <w:r w:rsidRPr="008B3723">
              <w:rPr>
                <w:lang w:val="en-US"/>
              </w:rPr>
              <w:t>c10 (Cat. 3,4)</w:t>
            </w:r>
          </w:p>
        </w:tc>
        <w:tc>
          <w:tcPr>
            <w:tcW w:w="0" w:type="auto"/>
          </w:tcPr>
          <w:p w14:paraId="6BF089F4" w14:textId="77777777" w:rsidR="00DE3683" w:rsidRPr="008B3723" w:rsidRDefault="00DE3683" w:rsidP="00830C65">
            <w:pPr>
              <w:pStyle w:val="TAL"/>
              <w:keepNext w:val="0"/>
              <w:keepLines w:val="0"/>
              <w:rPr>
                <w:lang w:val="en-US"/>
              </w:rPr>
            </w:pPr>
            <w:r w:rsidRPr="008B3723">
              <w:rPr>
                <w:lang w:val="en-US"/>
              </w:rPr>
              <w:t>IVAS FL enc / FX dec, FER 5%, 16.4 kbps, 2 ISMs, DTX on</w:t>
            </w:r>
          </w:p>
        </w:tc>
        <w:tc>
          <w:tcPr>
            <w:tcW w:w="0" w:type="auto"/>
          </w:tcPr>
          <w:p w14:paraId="05E9521A"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62FF57AE" w14:textId="77777777" w:rsidR="00DE3683" w:rsidRPr="008B3723" w:rsidRDefault="00DE3683" w:rsidP="00830C65">
            <w:pPr>
              <w:pStyle w:val="TAC"/>
              <w:keepNext w:val="0"/>
              <w:keepLines w:val="0"/>
              <w:rPr>
                <w:lang w:val="en-US"/>
              </w:rPr>
            </w:pPr>
            <w:r w:rsidRPr="008B3723">
              <w:rPr>
                <w:lang w:val="en-US"/>
              </w:rPr>
              <w:t>2.30</w:t>
            </w:r>
          </w:p>
        </w:tc>
        <w:tc>
          <w:tcPr>
            <w:tcW w:w="0" w:type="auto"/>
          </w:tcPr>
          <w:p w14:paraId="78D39CCD"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69336892" w14:textId="77777777" w:rsidR="00DE3683" w:rsidRPr="008B3723" w:rsidRDefault="00DE3683" w:rsidP="00830C65">
            <w:pPr>
              <w:pStyle w:val="TAC"/>
              <w:keepNext w:val="0"/>
              <w:keepLines w:val="0"/>
              <w:rPr>
                <w:lang w:val="en-US"/>
              </w:rPr>
            </w:pPr>
            <w:r w:rsidRPr="008B3723">
              <w:rPr>
                <w:lang w:val="en-US"/>
              </w:rPr>
              <w:t>0.25</w:t>
            </w:r>
          </w:p>
        </w:tc>
      </w:tr>
      <w:tr w:rsidR="00DE3683" w:rsidRPr="008B3723" w14:paraId="362EED73" w14:textId="77777777" w:rsidTr="00830C65">
        <w:trPr>
          <w:jc w:val="center"/>
        </w:trPr>
        <w:tc>
          <w:tcPr>
            <w:tcW w:w="0" w:type="auto"/>
          </w:tcPr>
          <w:p w14:paraId="44E5B3E4" w14:textId="77777777" w:rsidR="00DE3683" w:rsidRPr="008B3723" w:rsidRDefault="00DE3683" w:rsidP="00830C65">
            <w:pPr>
              <w:pStyle w:val="TAL"/>
              <w:keepNext w:val="0"/>
              <w:keepLines w:val="0"/>
              <w:rPr>
                <w:lang w:val="en-US"/>
              </w:rPr>
            </w:pPr>
            <w:r w:rsidRPr="008B3723">
              <w:rPr>
                <w:lang w:val="en-US"/>
              </w:rPr>
              <w:t>c10 (Cat. 5,6)</w:t>
            </w:r>
          </w:p>
        </w:tc>
        <w:tc>
          <w:tcPr>
            <w:tcW w:w="0" w:type="auto"/>
          </w:tcPr>
          <w:p w14:paraId="3B330F90" w14:textId="77777777" w:rsidR="00DE3683" w:rsidRPr="008B3723" w:rsidRDefault="00DE3683" w:rsidP="00830C65">
            <w:pPr>
              <w:pStyle w:val="TAL"/>
              <w:keepNext w:val="0"/>
              <w:keepLines w:val="0"/>
              <w:rPr>
                <w:lang w:val="en-US"/>
              </w:rPr>
            </w:pPr>
            <w:r w:rsidRPr="008B3723">
              <w:rPr>
                <w:lang w:val="en-US"/>
              </w:rPr>
              <w:t>IVAS FL enc / FX dec, FER 5%, 24.4 kbps, 3-4 ISMs, DTX on</w:t>
            </w:r>
          </w:p>
        </w:tc>
        <w:tc>
          <w:tcPr>
            <w:tcW w:w="0" w:type="auto"/>
          </w:tcPr>
          <w:p w14:paraId="30E8EA12"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72687773" w14:textId="77777777" w:rsidR="00DE3683" w:rsidRPr="008B3723" w:rsidRDefault="00DE3683" w:rsidP="00830C65">
            <w:pPr>
              <w:pStyle w:val="TAC"/>
              <w:keepNext w:val="0"/>
              <w:keepLines w:val="0"/>
              <w:rPr>
                <w:lang w:val="en-US"/>
              </w:rPr>
            </w:pPr>
            <w:r w:rsidRPr="008B3723">
              <w:rPr>
                <w:lang w:val="en-US"/>
              </w:rPr>
              <w:t>1.83</w:t>
            </w:r>
          </w:p>
        </w:tc>
        <w:tc>
          <w:tcPr>
            <w:tcW w:w="0" w:type="auto"/>
          </w:tcPr>
          <w:p w14:paraId="2CBB587C" w14:textId="77777777" w:rsidR="00DE3683" w:rsidRPr="008B3723" w:rsidRDefault="00DE3683" w:rsidP="00830C65">
            <w:pPr>
              <w:pStyle w:val="TAC"/>
              <w:keepNext w:val="0"/>
              <w:keepLines w:val="0"/>
              <w:rPr>
                <w:lang w:val="en-US"/>
              </w:rPr>
            </w:pPr>
            <w:r w:rsidRPr="008B3723">
              <w:rPr>
                <w:lang w:val="en-US"/>
              </w:rPr>
              <w:t>0.87</w:t>
            </w:r>
          </w:p>
        </w:tc>
        <w:tc>
          <w:tcPr>
            <w:tcW w:w="0" w:type="auto"/>
          </w:tcPr>
          <w:p w14:paraId="2A3E617E" w14:textId="77777777" w:rsidR="00DE3683" w:rsidRPr="008B3723" w:rsidRDefault="00DE3683" w:rsidP="00830C65">
            <w:pPr>
              <w:pStyle w:val="TAC"/>
              <w:keepNext w:val="0"/>
              <w:keepLines w:val="0"/>
              <w:rPr>
                <w:lang w:val="en-US"/>
              </w:rPr>
            </w:pPr>
            <w:r w:rsidRPr="008B3723">
              <w:rPr>
                <w:lang w:val="en-US"/>
              </w:rPr>
              <w:t>0.22</w:t>
            </w:r>
          </w:p>
        </w:tc>
      </w:tr>
      <w:tr w:rsidR="00DE3683" w:rsidRPr="008B3723" w14:paraId="7F76254C" w14:textId="77777777" w:rsidTr="00830C65">
        <w:trPr>
          <w:jc w:val="center"/>
        </w:trPr>
        <w:tc>
          <w:tcPr>
            <w:tcW w:w="0" w:type="auto"/>
          </w:tcPr>
          <w:p w14:paraId="415823FA" w14:textId="77777777" w:rsidR="00DE3683" w:rsidRPr="008B3723" w:rsidRDefault="00DE3683" w:rsidP="00830C65">
            <w:pPr>
              <w:pStyle w:val="TAL"/>
              <w:keepNext w:val="0"/>
              <w:keepLines w:val="0"/>
              <w:rPr>
                <w:lang w:val="en-US"/>
              </w:rPr>
            </w:pPr>
            <w:r w:rsidRPr="008B3723">
              <w:rPr>
                <w:lang w:val="en-US"/>
              </w:rPr>
              <w:t>c11 (Cat. 1,2)</w:t>
            </w:r>
          </w:p>
        </w:tc>
        <w:tc>
          <w:tcPr>
            <w:tcW w:w="0" w:type="auto"/>
          </w:tcPr>
          <w:p w14:paraId="6D69076F" w14:textId="77777777" w:rsidR="00DE3683" w:rsidRPr="008B3723" w:rsidRDefault="00DE3683" w:rsidP="00830C65">
            <w:pPr>
              <w:pStyle w:val="TAL"/>
              <w:keepNext w:val="0"/>
              <w:keepLines w:val="0"/>
              <w:rPr>
                <w:lang w:val="en-US"/>
              </w:rPr>
            </w:pPr>
            <w:r w:rsidRPr="008B3723">
              <w:rPr>
                <w:lang w:val="en-US"/>
              </w:rPr>
              <w:t>IVAS FX enc / FL dec, FER 5%, 16.4 kbps, 1 ISM, DTX on</w:t>
            </w:r>
          </w:p>
        </w:tc>
        <w:tc>
          <w:tcPr>
            <w:tcW w:w="0" w:type="auto"/>
          </w:tcPr>
          <w:p w14:paraId="714F1074"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013717F9" w14:textId="77777777" w:rsidR="00DE3683" w:rsidRPr="008B3723" w:rsidRDefault="00DE3683" w:rsidP="00830C65">
            <w:pPr>
              <w:pStyle w:val="TAC"/>
              <w:keepNext w:val="0"/>
              <w:keepLines w:val="0"/>
              <w:rPr>
                <w:lang w:val="en-US"/>
              </w:rPr>
            </w:pPr>
            <w:r w:rsidRPr="008B3723">
              <w:rPr>
                <w:lang w:val="en-US"/>
              </w:rPr>
              <w:t>3.38</w:t>
            </w:r>
          </w:p>
        </w:tc>
        <w:tc>
          <w:tcPr>
            <w:tcW w:w="0" w:type="auto"/>
          </w:tcPr>
          <w:p w14:paraId="399F593D" w14:textId="77777777" w:rsidR="00DE3683" w:rsidRPr="008B3723" w:rsidRDefault="00DE3683" w:rsidP="00830C65">
            <w:pPr>
              <w:pStyle w:val="TAC"/>
              <w:keepNext w:val="0"/>
              <w:keepLines w:val="0"/>
              <w:rPr>
                <w:lang w:val="en-US"/>
              </w:rPr>
            </w:pPr>
            <w:r w:rsidRPr="008B3723">
              <w:rPr>
                <w:lang w:val="en-US"/>
              </w:rPr>
              <w:t>0.78</w:t>
            </w:r>
          </w:p>
        </w:tc>
        <w:tc>
          <w:tcPr>
            <w:tcW w:w="0" w:type="auto"/>
          </w:tcPr>
          <w:p w14:paraId="312F5254" w14:textId="77777777" w:rsidR="00DE3683" w:rsidRPr="008B3723" w:rsidRDefault="00DE3683" w:rsidP="00830C65">
            <w:pPr>
              <w:pStyle w:val="TAC"/>
              <w:keepNext w:val="0"/>
              <w:keepLines w:val="0"/>
              <w:rPr>
                <w:lang w:val="en-US"/>
              </w:rPr>
            </w:pPr>
            <w:r w:rsidRPr="008B3723">
              <w:rPr>
                <w:lang w:val="en-US"/>
              </w:rPr>
              <w:t>0.20</w:t>
            </w:r>
          </w:p>
        </w:tc>
      </w:tr>
      <w:tr w:rsidR="00DE3683" w:rsidRPr="008B3723" w14:paraId="678A10D8" w14:textId="77777777" w:rsidTr="00830C65">
        <w:trPr>
          <w:jc w:val="center"/>
        </w:trPr>
        <w:tc>
          <w:tcPr>
            <w:tcW w:w="0" w:type="auto"/>
          </w:tcPr>
          <w:p w14:paraId="7281CB11" w14:textId="77777777" w:rsidR="00DE3683" w:rsidRPr="008B3723" w:rsidRDefault="00DE3683" w:rsidP="00830C65">
            <w:pPr>
              <w:pStyle w:val="TAL"/>
              <w:keepNext w:val="0"/>
              <w:keepLines w:val="0"/>
              <w:rPr>
                <w:lang w:val="en-US"/>
              </w:rPr>
            </w:pPr>
            <w:r w:rsidRPr="008B3723">
              <w:rPr>
                <w:lang w:val="en-US"/>
              </w:rPr>
              <w:t>c11 (Cat. 3,4)</w:t>
            </w:r>
          </w:p>
        </w:tc>
        <w:tc>
          <w:tcPr>
            <w:tcW w:w="0" w:type="auto"/>
          </w:tcPr>
          <w:p w14:paraId="7858521E" w14:textId="77777777" w:rsidR="00DE3683" w:rsidRPr="008B3723" w:rsidRDefault="00DE3683" w:rsidP="00830C65">
            <w:pPr>
              <w:pStyle w:val="TAL"/>
              <w:keepNext w:val="0"/>
              <w:keepLines w:val="0"/>
              <w:rPr>
                <w:lang w:val="en-US"/>
              </w:rPr>
            </w:pPr>
            <w:r w:rsidRPr="008B3723">
              <w:rPr>
                <w:lang w:val="en-US"/>
              </w:rPr>
              <w:t>IVAS FX enc / FL dec, FER 5%, 24.4 kbps, 2 ISMs, DTX on</w:t>
            </w:r>
          </w:p>
        </w:tc>
        <w:tc>
          <w:tcPr>
            <w:tcW w:w="0" w:type="auto"/>
          </w:tcPr>
          <w:p w14:paraId="6F534E58"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69F17323" w14:textId="77777777" w:rsidR="00DE3683" w:rsidRPr="008B3723" w:rsidRDefault="00DE3683" w:rsidP="00830C65">
            <w:pPr>
              <w:pStyle w:val="TAC"/>
              <w:keepNext w:val="0"/>
              <w:keepLines w:val="0"/>
              <w:rPr>
                <w:lang w:val="en-US"/>
              </w:rPr>
            </w:pPr>
            <w:r w:rsidRPr="008B3723">
              <w:rPr>
                <w:lang w:val="en-US"/>
              </w:rPr>
              <w:t>4.13</w:t>
            </w:r>
          </w:p>
        </w:tc>
        <w:tc>
          <w:tcPr>
            <w:tcW w:w="0" w:type="auto"/>
          </w:tcPr>
          <w:p w14:paraId="6EDAF894" w14:textId="77777777" w:rsidR="00DE3683" w:rsidRPr="008B3723" w:rsidRDefault="00DE3683" w:rsidP="00830C65">
            <w:pPr>
              <w:pStyle w:val="TAC"/>
              <w:keepNext w:val="0"/>
              <w:keepLines w:val="0"/>
              <w:rPr>
                <w:lang w:val="en-US"/>
              </w:rPr>
            </w:pPr>
            <w:r w:rsidRPr="008B3723">
              <w:rPr>
                <w:lang w:val="en-US"/>
              </w:rPr>
              <w:t>0.81</w:t>
            </w:r>
          </w:p>
        </w:tc>
        <w:tc>
          <w:tcPr>
            <w:tcW w:w="0" w:type="auto"/>
          </w:tcPr>
          <w:p w14:paraId="617F3110" w14:textId="77777777" w:rsidR="00DE3683" w:rsidRPr="008B3723" w:rsidRDefault="00DE3683" w:rsidP="00830C65">
            <w:pPr>
              <w:pStyle w:val="TAC"/>
              <w:keepNext w:val="0"/>
              <w:keepLines w:val="0"/>
              <w:rPr>
                <w:lang w:val="en-US"/>
              </w:rPr>
            </w:pPr>
            <w:r w:rsidRPr="008B3723">
              <w:rPr>
                <w:lang w:val="en-US"/>
              </w:rPr>
              <w:t>0.21</w:t>
            </w:r>
          </w:p>
        </w:tc>
      </w:tr>
      <w:tr w:rsidR="00DE3683" w:rsidRPr="008B3723" w14:paraId="701893DF" w14:textId="77777777" w:rsidTr="00830C65">
        <w:trPr>
          <w:jc w:val="center"/>
        </w:trPr>
        <w:tc>
          <w:tcPr>
            <w:tcW w:w="0" w:type="auto"/>
          </w:tcPr>
          <w:p w14:paraId="36B52D19" w14:textId="77777777" w:rsidR="00DE3683" w:rsidRPr="008B3723" w:rsidRDefault="00DE3683" w:rsidP="00830C65">
            <w:pPr>
              <w:pStyle w:val="TAL"/>
              <w:keepNext w:val="0"/>
              <w:keepLines w:val="0"/>
              <w:rPr>
                <w:lang w:val="en-US"/>
              </w:rPr>
            </w:pPr>
            <w:r w:rsidRPr="008B3723">
              <w:rPr>
                <w:lang w:val="en-US"/>
              </w:rPr>
              <w:t>c11 (Cat. 5,6)</w:t>
            </w:r>
          </w:p>
        </w:tc>
        <w:tc>
          <w:tcPr>
            <w:tcW w:w="0" w:type="auto"/>
          </w:tcPr>
          <w:p w14:paraId="5F8FF0DF" w14:textId="77777777" w:rsidR="00DE3683" w:rsidRPr="008B3723" w:rsidRDefault="00DE3683" w:rsidP="00830C65">
            <w:pPr>
              <w:pStyle w:val="TAL"/>
              <w:keepNext w:val="0"/>
              <w:keepLines w:val="0"/>
              <w:rPr>
                <w:lang w:val="en-US"/>
              </w:rPr>
            </w:pPr>
            <w:r w:rsidRPr="008B3723">
              <w:rPr>
                <w:lang w:val="en-US"/>
              </w:rPr>
              <w:t>IVAS FX enc / FL dec, FER 5%, 32 kbps, 3-4 ISMs, DTX on</w:t>
            </w:r>
          </w:p>
        </w:tc>
        <w:tc>
          <w:tcPr>
            <w:tcW w:w="0" w:type="auto"/>
          </w:tcPr>
          <w:p w14:paraId="30187E38"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36AEF0B4" w14:textId="77777777" w:rsidR="00DE3683" w:rsidRPr="008B3723" w:rsidRDefault="00DE3683" w:rsidP="00830C65">
            <w:pPr>
              <w:pStyle w:val="TAC"/>
              <w:keepNext w:val="0"/>
              <w:keepLines w:val="0"/>
              <w:rPr>
                <w:lang w:val="en-US"/>
              </w:rPr>
            </w:pPr>
            <w:r w:rsidRPr="008B3723">
              <w:rPr>
                <w:lang w:val="en-US"/>
              </w:rPr>
              <w:t>2.35</w:t>
            </w:r>
          </w:p>
        </w:tc>
        <w:tc>
          <w:tcPr>
            <w:tcW w:w="0" w:type="auto"/>
          </w:tcPr>
          <w:p w14:paraId="7054F25E"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05E2FD35" w14:textId="77777777" w:rsidR="00DE3683" w:rsidRPr="008B3723" w:rsidRDefault="00DE3683" w:rsidP="00830C65">
            <w:pPr>
              <w:pStyle w:val="TAC"/>
              <w:keepNext w:val="0"/>
              <w:keepLines w:val="0"/>
              <w:rPr>
                <w:lang w:val="en-US"/>
              </w:rPr>
            </w:pPr>
            <w:r w:rsidRPr="008B3723">
              <w:rPr>
                <w:lang w:val="en-US"/>
              </w:rPr>
              <w:t>0.28</w:t>
            </w:r>
          </w:p>
        </w:tc>
      </w:tr>
      <w:tr w:rsidR="00DE3683" w:rsidRPr="008B3723" w14:paraId="01D6BDD0" w14:textId="77777777" w:rsidTr="00830C65">
        <w:trPr>
          <w:jc w:val="center"/>
        </w:trPr>
        <w:tc>
          <w:tcPr>
            <w:tcW w:w="0" w:type="auto"/>
          </w:tcPr>
          <w:p w14:paraId="79EDC5FF" w14:textId="77777777" w:rsidR="00DE3683" w:rsidRPr="008B3723" w:rsidRDefault="00DE3683" w:rsidP="00830C65">
            <w:pPr>
              <w:pStyle w:val="TAL"/>
              <w:keepNext w:val="0"/>
              <w:keepLines w:val="0"/>
              <w:rPr>
                <w:lang w:val="en-US"/>
              </w:rPr>
            </w:pPr>
            <w:r w:rsidRPr="008B3723">
              <w:rPr>
                <w:lang w:val="en-US"/>
              </w:rPr>
              <w:t>c12 (Cat. 1,2)</w:t>
            </w:r>
          </w:p>
        </w:tc>
        <w:tc>
          <w:tcPr>
            <w:tcW w:w="0" w:type="auto"/>
          </w:tcPr>
          <w:p w14:paraId="31D1CEBC" w14:textId="77777777" w:rsidR="00DE3683" w:rsidRPr="008B3723" w:rsidRDefault="00DE3683" w:rsidP="00830C65">
            <w:pPr>
              <w:pStyle w:val="TAL"/>
              <w:keepNext w:val="0"/>
              <w:keepLines w:val="0"/>
              <w:rPr>
                <w:lang w:val="en-US"/>
              </w:rPr>
            </w:pPr>
            <w:r w:rsidRPr="008B3723">
              <w:rPr>
                <w:lang w:val="en-US"/>
              </w:rPr>
              <w:t>IVAS FL enc / FX dec, FER 5%, 24.4 kbps, 1 ISM, DTX on</w:t>
            </w:r>
          </w:p>
        </w:tc>
        <w:tc>
          <w:tcPr>
            <w:tcW w:w="0" w:type="auto"/>
          </w:tcPr>
          <w:p w14:paraId="58F4C8F4"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41CE1D7F" w14:textId="77777777" w:rsidR="00DE3683" w:rsidRPr="008B3723" w:rsidRDefault="00DE3683" w:rsidP="00830C65">
            <w:pPr>
              <w:pStyle w:val="TAC"/>
              <w:keepNext w:val="0"/>
              <w:keepLines w:val="0"/>
              <w:rPr>
                <w:lang w:val="en-US"/>
              </w:rPr>
            </w:pPr>
            <w:r w:rsidRPr="008B3723">
              <w:rPr>
                <w:lang w:val="en-US"/>
              </w:rPr>
              <w:t>3.45</w:t>
            </w:r>
          </w:p>
        </w:tc>
        <w:tc>
          <w:tcPr>
            <w:tcW w:w="0" w:type="auto"/>
          </w:tcPr>
          <w:p w14:paraId="1B4E5759" w14:textId="77777777" w:rsidR="00DE3683" w:rsidRPr="008B3723" w:rsidRDefault="00DE3683" w:rsidP="00830C65">
            <w:pPr>
              <w:pStyle w:val="TAC"/>
              <w:keepNext w:val="0"/>
              <w:keepLines w:val="0"/>
              <w:rPr>
                <w:lang w:val="en-US"/>
              </w:rPr>
            </w:pPr>
            <w:r w:rsidRPr="008B3723">
              <w:rPr>
                <w:lang w:val="en-US"/>
              </w:rPr>
              <w:t>0.98</w:t>
            </w:r>
          </w:p>
        </w:tc>
        <w:tc>
          <w:tcPr>
            <w:tcW w:w="0" w:type="auto"/>
          </w:tcPr>
          <w:p w14:paraId="2779AC61" w14:textId="77777777" w:rsidR="00DE3683" w:rsidRPr="008B3723" w:rsidRDefault="00DE3683" w:rsidP="00830C65">
            <w:pPr>
              <w:pStyle w:val="TAC"/>
              <w:keepNext w:val="0"/>
              <w:keepLines w:val="0"/>
              <w:rPr>
                <w:lang w:val="en-US"/>
              </w:rPr>
            </w:pPr>
            <w:r w:rsidRPr="008B3723">
              <w:rPr>
                <w:lang w:val="en-US"/>
              </w:rPr>
              <w:t>0.25</w:t>
            </w:r>
          </w:p>
        </w:tc>
      </w:tr>
      <w:tr w:rsidR="00DE3683" w:rsidRPr="008B3723" w14:paraId="546652AC" w14:textId="77777777" w:rsidTr="00830C65">
        <w:trPr>
          <w:jc w:val="center"/>
        </w:trPr>
        <w:tc>
          <w:tcPr>
            <w:tcW w:w="0" w:type="auto"/>
          </w:tcPr>
          <w:p w14:paraId="263C8D5C" w14:textId="77777777" w:rsidR="00DE3683" w:rsidRPr="008B3723" w:rsidRDefault="00DE3683" w:rsidP="00830C65">
            <w:pPr>
              <w:pStyle w:val="TAL"/>
              <w:keepNext w:val="0"/>
              <w:keepLines w:val="0"/>
              <w:rPr>
                <w:lang w:val="en-US"/>
              </w:rPr>
            </w:pPr>
            <w:r w:rsidRPr="008B3723">
              <w:rPr>
                <w:lang w:val="en-US"/>
              </w:rPr>
              <w:t>c12 (Cat. 3,4)</w:t>
            </w:r>
          </w:p>
        </w:tc>
        <w:tc>
          <w:tcPr>
            <w:tcW w:w="0" w:type="auto"/>
          </w:tcPr>
          <w:p w14:paraId="7C07D01F" w14:textId="77777777" w:rsidR="00DE3683" w:rsidRPr="008B3723" w:rsidRDefault="00DE3683" w:rsidP="00830C65">
            <w:pPr>
              <w:pStyle w:val="TAL"/>
              <w:keepNext w:val="0"/>
              <w:keepLines w:val="0"/>
              <w:rPr>
                <w:lang w:val="en-US"/>
              </w:rPr>
            </w:pPr>
            <w:r w:rsidRPr="008B3723">
              <w:rPr>
                <w:lang w:val="en-US"/>
              </w:rPr>
              <w:t>IVAS FL enc / FX dec, FER 5%, 32 kbps, 2 ISMs, DTX on</w:t>
            </w:r>
          </w:p>
        </w:tc>
        <w:tc>
          <w:tcPr>
            <w:tcW w:w="0" w:type="auto"/>
          </w:tcPr>
          <w:p w14:paraId="52C833F7"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657E6A90" w14:textId="77777777" w:rsidR="00DE3683" w:rsidRPr="008B3723" w:rsidRDefault="00DE3683" w:rsidP="00830C65">
            <w:pPr>
              <w:pStyle w:val="TAC"/>
              <w:keepNext w:val="0"/>
              <w:keepLines w:val="0"/>
              <w:rPr>
                <w:lang w:val="en-US"/>
              </w:rPr>
            </w:pPr>
            <w:r w:rsidRPr="008B3723">
              <w:rPr>
                <w:lang w:val="en-US"/>
              </w:rPr>
              <w:t>3.93</w:t>
            </w:r>
          </w:p>
        </w:tc>
        <w:tc>
          <w:tcPr>
            <w:tcW w:w="0" w:type="auto"/>
          </w:tcPr>
          <w:p w14:paraId="3DCAFC5E" w14:textId="77777777" w:rsidR="00DE3683" w:rsidRPr="008B3723" w:rsidRDefault="00DE3683" w:rsidP="00830C65">
            <w:pPr>
              <w:pStyle w:val="TAC"/>
              <w:keepNext w:val="0"/>
              <w:keepLines w:val="0"/>
              <w:rPr>
                <w:lang w:val="en-US"/>
              </w:rPr>
            </w:pPr>
            <w:r w:rsidRPr="008B3723">
              <w:rPr>
                <w:lang w:val="en-US"/>
              </w:rPr>
              <w:t>0.84</w:t>
            </w:r>
          </w:p>
        </w:tc>
        <w:tc>
          <w:tcPr>
            <w:tcW w:w="0" w:type="auto"/>
          </w:tcPr>
          <w:p w14:paraId="2F4064C3" w14:textId="77777777" w:rsidR="00DE3683" w:rsidRPr="008B3723" w:rsidRDefault="00DE3683" w:rsidP="00830C65">
            <w:pPr>
              <w:pStyle w:val="TAC"/>
              <w:keepNext w:val="0"/>
              <w:keepLines w:val="0"/>
              <w:rPr>
                <w:lang w:val="en-US"/>
              </w:rPr>
            </w:pPr>
            <w:r w:rsidRPr="008B3723">
              <w:rPr>
                <w:lang w:val="en-US"/>
              </w:rPr>
              <w:t>0.22</w:t>
            </w:r>
          </w:p>
        </w:tc>
      </w:tr>
      <w:tr w:rsidR="00DE3683" w:rsidRPr="008B3723" w14:paraId="58EE9FF3" w14:textId="77777777" w:rsidTr="00830C65">
        <w:trPr>
          <w:jc w:val="center"/>
        </w:trPr>
        <w:tc>
          <w:tcPr>
            <w:tcW w:w="0" w:type="auto"/>
          </w:tcPr>
          <w:p w14:paraId="747E7569" w14:textId="77777777" w:rsidR="00DE3683" w:rsidRPr="008B3723" w:rsidRDefault="00DE3683" w:rsidP="00830C65">
            <w:pPr>
              <w:pStyle w:val="TAL"/>
              <w:keepNext w:val="0"/>
              <w:keepLines w:val="0"/>
              <w:rPr>
                <w:lang w:val="en-US"/>
              </w:rPr>
            </w:pPr>
            <w:r w:rsidRPr="008B3723">
              <w:rPr>
                <w:lang w:val="en-US"/>
              </w:rPr>
              <w:t>c12 (Cat. 5,6)</w:t>
            </w:r>
          </w:p>
        </w:tc>
        <w:tc>
          <w:tcPr>
            <w:tcW w:w="0" w:type="auto"/>
          </w:tcPr>
          <w:p w14:paraId="326B30AF" w14:textId="77777777" w:rsidR="00DE3683" w:rsidRPr="008B3723" w:rsidRDefault="00DE3683" w:rsidP="00830C65">
            <w:pPr>
              <w:pStyle w:val="TAL"/>
              <w:keepNext w:val="0"/>
              <w:keepLines w:val="0"/>
              <w:rPr>
                <w:lang w:val="en-US"/>
              </w:rPr>
            </w:pPr>
            <w:r w:rsidRPr="008B3723">
              <w:rPr>
                <w:lang w:val="en-US"/>
              </w:rPr>
              <w:t>IVAS FL enc / FX dec, FER 5%, 48 kbps, 3-4 ISMs, DTX on</w:t>
            </w:r>
          </w:p>
        </w:tc>
        <w:tc>
          <w:tcPr>
            <w:tcW w:w="0" w:type="auto"/>
          </w:tcPr>
          <w:p w14:paraId="55378702"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4E4344F9" w14:textId="77777777" w:rsidR="00DE3683" w:rsidRPr="008B3723" w:rsidRDefault="00DE3683" w:rsidP="00830C65">
            <w:pPr>
              <w:pStyle w:val="TAC"/>
              <w:keepNext w:val="0"/>
              <w:keepLines w:val="0"/>
              <w:rPr>
                <w:lang w:val="en-US"/>
              </w:rPr>
            </w:pPr>
            <w:r w:rsidRPr="008B3723">
              <w:rPr>
                <w:lang w:val="en-US"/>
              </w:rPr>
              <w:t>3.55</w:t>
            </w:r>
          </w:p>
        </w:tc>
        <w:tc>
          <w:tcPr>
            <w:tcW w:w="0" w:type="auto"/>
          </w:tcPr>
          <w:p w14:paraId="05B9D7DB"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459AA667" w14:textId="77777777" w:rsidR="00DE3683" w:rsidRPr="008B3723" w:rsidRDefault="00DE3683" w:rsidP="00830C65">
            <w:pPr>
              <w:pStyle w:val="TAC"/>
              <w:keepNext w:val="0"/>
              <w:keepLines w:val="0"/>
              <w:rPr>
                <w:lang w:val="en-US"/>
              </w:rPr>
            </w:pPr>
            <w:r w:rsidRPr="008B3723">
              <w:rPr>
                <w:lang w:val="en-US"/>
              </w:rPr>
              <w:t>0.25</w:t>
            </w:r>
          </w:p>
        </w:tc>
      </w:tr>
      <w:tr w:rsidR="00DE3683" w:rsidRPr="008B3723" w14:paraId="7C500EA3" w14:textId="77777777" w:rsidTr="00830C65">
        <w:trPr>
          <w:jc w:val="center"/>
        </w:trPr>
        <w:tc>
          <w:tcPr>
            <w:tcW w:w="0" w:type="auto"/>
          </w:tcPr>
          <w:p w14:paraId="557B01A5" w14:textId="77777777" w:rsidR="00DE3683" w:rsidRPr="008B3723" w:rsidRDefault="00DE3683" w:rsidP="00830C65">
            <w:pPr>
              <w:pStyle w:val="TAL"/>
              <w:keepNext w:val="0"/>
              <w:keepLines w:val="0"/>
              <w:rPr>
                <w:lang w:val="en-US"/>
              </w:rPr>
            </w:pPr>
            <w:r w:rsidRPr="008B3723">
              <w:rPr>
                <w:lang w:val="en-US"/>
              </w:rPr>
              <w:t>c13 (Cat. 1,2)</w:t>
            </w:r>
          </w:p>
        </w:tc>
        <w:tc>
          <w:tcPr>
            <w:tcW w:w="0" w:type="auto"/>
          </w:tcPr>
          <w:p w14:paraId="6AFB0502" w14:textId="77777777" w:rsidR="00DE3683" w:rsidRPr="008B3723" w:rsidRDefault="00DE3683" w:rsidP="00830C65">
            <w:pPr>
              <w:pStyle w:val="TAL"/>
              <w:keepNext w:val="0"/>
              <w:keepLines w:val="0"/>
              <w:rPr>
                <w:lang w:val="en-US"/>
              </w:rPr>
            </w:pPr>
            <w:r w:rsidRPr="008B3723">
              <w:rPr>
                <w:lang w:val="en-US"/>
              </w:rPr>
              <w:t>IVAS FX enc / FL dec, FER 5%, 32 kbps, 1 ISM, DTX on</w:t>
            </w:r>
          </w:p>
        </w:tc>
        <w:tc>
          <w:tcPr>
            <w:tcW w:w="0" w:type="auto"/>
          </w:tcPr>
          <w:p w14:paraId="3AFC1769"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741AF062" w14:textId="77777777" w:rsidR="00DE3683" w:rsidRPr="008B3723" w:rsidRDefault="00DE3683" w:rsidP="00830C65">
            <w:pPr>
              <w:pStyle w:val="TAC"/>
              <w:keepNext w:val="0"/>
              <w:keepLines w:val="0"/>
              <w:rPr>
                <w:lang w:val="en-US"/>
              </w:rPr>
            </w:pPr>
            <w:r w:rsidRPr="008B3723">
              <w:rPr>
                <w:lang w:val="en-US"/>
              </w:rPr>
              <w:t>3.35</w:t>
            </w:r>
          </w:p>
        </w:tc>
        <w:tc>
          <w:tcPr>
            <w:tcW w:w="0" w:type="auto"/>
          </w:tcPr>
          <w:p w14:paraId="4884C641" w14:textId="77777777" w:rsidR="00DE3683" w:rsidRPr="008B3723" w:rsidRDefault="00DE3683" w:rsidP="00830C65">
            <w:pPr>
              <w:pStyle w:val="TAC"/>
              <w:keepNext w:val="0"/>
              <w:keepLines w:val="0"/>
              <w:rPr>
                <w:lang w:val="en-US"/>
              </w:rPr>
            </w:pPr>
            <w:r w:rsidRPr="008B3723">
              <w:rPr>
                <w:lang w:val="en-US"/>
              </w:rPr>
              <w:t>0.84</w:t>
            </w:r>
          </w:p>
        </w:tc>
        <w:tc>
          <w:tcPr>
            <w:tcW w:w="0" w:type="auto"/>
          </w:tcPr>
          <w:p w14:paraId="28B67FC2" w14:textId="77777777" w:rsidR="00DE3683" w:rsidRPr="008B3723" w:rsidRDefault="00DE3683" w:rsidP="00830C65">
            <w:pPr>
              <w:pStyle w:val="TAC"/>
              <w:keepNext w:val="0"/>
              <w:keepLines w:val="0"/>
              <w:rPr>
                <w:lang w:val="en-US"/>
              </w:rPr>
            </w:pPr>
            <w:r w:rsidRPr="008B3723">
              <w:rPr>
                <w:lang w:val="en-US"/>
              </w:rPr>
              <w:t>0.22</w:t>
            </w:r>
          </w:p>
        </w:tc>
      </w:tr>
      <w:tr w:rsidR="00DE3683" w:rsidRPr="008B3723" w14:paraId="07949CA7" w14:textId="77777777" w:rsidTr="00830C65">
        <w:trPr>
          <w:jc w:val="center"/>
        </w:trPr>
        <w:tc>
          <w:tcPr>
            <w:tcW w:w="0" w:type="auto"/>
          </w:tcPr>
          <w:p w14:paraId="264E8943" w14:textId="77777777" w:rsidR="00DE3683" w:rsidRPr="008B3723" w:rsidRDefault="00DE3683" w:rsidP="00830C65">
            <w:pPr>
              <w:pStyle w:val="TAL"/>
              <w:keepNext w:val="0"/>
              <w:keepLines w:val="0"/>
              <w:rPr>
                <w:lang w:val="en-US"/>
              </w:rPr>
            </w:pPr>
            <w:r w:rsidRPr="008B3723">
              <w:rPr>
                <w:lang w:val="en-US"/>
              </w:rPr>
              <w:lastRenderedPageBreak/>
              <w:t>c13 (Cat. 3,4)</w:t>
            </w:r>
          </w:p>
        </w:tc>
        <w:tc>
          <w:tcPr>
            <w:tcW w:w="0" w:type="auto"/>
          </w:tcPr>
          <w:p w14:paraId="2DF4A788" w14:textId="77777777" w:rsidR="00DE3683" w:rsidRPr="008B3723" w:rsidRDefault="00DE3683" w:rsidP="00830C65">
            <w:pPr>
              <w:pStyle w:val="TAL"/>
              <w:keepNext w:val="0"/>
              <w:keepLines w:val="0"/>
              <w:rPr>
                <w:lang w:val="en-US"/>
              </w:rPr>
            </w:pPr>
            <w:r w:rsidRPr="008B3723">
              <w:rPr>
                <w:lang w:val="en-US"/>
              </w:rPr>
              <w:t>IVAS FX enc / FL dec, FER 5%, 48 kbps, 2 ISMs, DTX on</w:t>
            </w:r>
          </w:p>
        </w:tc>
        <w:tc>
          <w:tcPr>
            <w:tcW w:w="0" w:type="auto"/>
          </w:tcPr>
          <w:p w14:paraId="1DCBDE3B"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31193E66" w14:textId="77777777" w:rsidR="00DE3683" w:rsidRPr="008B3723" w:rsidRDefault="00DE3683" w:rsidP="00830C65">
            <w:pPr>
              <w:pStyle w:val="TAC"/>
              <w:keepNext w:val="0"/>
              <w:keepLines w:val="0"/>
              <w:rPr>
                <w:lang w:val="en-US"/>
              </w:rPr>
            </w:pPr>
            <w:r w:rsidRPr="008B3723">
              <w:rPr>
                <w:lang w:val="en-US"/>
              </w:rPr>
              <w:t>4.02</w:t>
            </w:r>
          </w:p>
        </w:tc>
        <w:tc>
          <w:tcPr>
            <w:tcW w:w="0" w:type="auto"/>
          </w:tcPr>
          <w:p w14:paraId="307B950A"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10116D23" w14:textId="77777777" w:rsidR="00DE3683" w:rsidRPr="008B3723" w:rsidRDefault="00DE3683" w:rsidP="00830C65">
            <w:pPr>
              <w:pStyle w:val="TAC"/>
              <w:keepNext w:val="0"/>
              <w:keepLines w:val="0"/>
              <w:rPr>
                <w:lang w:val="en-US"/>
              </w:rPr>
            </w:pPr>
            <w:r w:rsidRPr="008B3723">
              <w:rPr>
                <w:lang w:val="en-US"/>
              </w:rPr>
              <w:t>0.23</w:t>
            </w:r>
          </w:p>
        </w:tc>
      </w:tr>
      <w:tr w:rsidR="00DE3683" w:rsidRPr="008B3723" w14:paraId="2019C940" w14:textId="77777777" w:rsidTr="00830C65">
        <w:trPr>
          <w:jc w:val="center"/>
        </w:trPr>
        <w:tc>
          <w:tcPr>
            <w:tcW w:w="0" w:type="auto"/>
          </w:tcPr>
          <w:p w14:paraId="6B4A6A56" w14:textId="77777777" w:rsidR="00DE3683" w:rsidRPr="008B3723" w:rsidRDefault="00DE3683" w:rsidP="00830C65">
            <w:pPr>
              <w:pStyle w:val="TAL"/>
              <w:keepNext w:val="0"/>
              <w:keepLines w:val="0"/>
              <w:rPr>
                <w:lang w:val="en-US"/>
              </w:rPr>
            </w:pPr>
            <w:r w:rsidRPr="008B3723">
              <w:rPr>
                <w:lang w:val="en-US"/>
              </w:rPr>
              <w:t>c13 (Cat. 5,6)</w:t>
            </w:r>
          </w:p>
        </w:tc>
        <w:tc>
          <w:tcPr>
            <w:tcW w:w="0" w:type="auto"/>
          </w:tcPr>
          <w:p w14:paraId="20DE63E0" w14:textId="77777777" w:rsidR="00DE3683" w:rsidRPr="008B3723" w:rsidRDefault="00DE3683" w:rsidP="00830C65">
            <w:pPr>
              <w:pStyle w:val="TAL"/>
              <w:keepNext w:val="0"/>
              <w:keepLines w:val="0"/>
              <w:rPr>
                <w:lang w:val="en-US"/>
              </w:rPr>
            </w:pPr>
            <w:r w:rsidRPr="008B3723">
              <w:rPr>
                <w:lang w:val="en-US"/>
              </w:rPr>
              <w:t>IVAS FX enc / FL dec, FER 5%, 64 kbps, 3-4 ISMs, DTX on</w:t>
            </w:r>
          </w:p>
        </w:tc>
        <w:tc>
          <w:tcPr>
            <w:tcW w:w="0" w:type="auto"/>
          </w:tcPr>
          <w:p w14:paraId="0EAA3AF4"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33A46D6C" w14:textId="77777777" w:rsidR="00DE3683" w:rsidRPr="008B3723" w:rsidRDefault="00DE3683" w:rsidP="00830C65">
            <w:pPr>
              <w:pStyle w:val="TAC"/>
              <w:keepNext w:val="0"/>
              <w:keepLines w:val="0"/>
              <w:rPr>
                <w:lang w:val="en-US"/>
              </w:rPr>
            </w:pPr>
            <w:r w:rsidRPr="008B3723">
              <w:rPr>
                <w:lang w:val="en-US"/>
              </w:rPr>
              <w:t>3.60</w:t>
            </w:r>
          </w:p>
        </w:tc>
        <w:tc>
          <w:tcPr>
            <w:tcW w:w="0" w:type="auto"/>
          </w:tcPr>
          <w:p w14:paraId="4606865A" w14:textId="77777777" w:rsidR="00DE3683" w:rsidRPr="008B3723" w:rsidRDefault="00DE3683" w:rsidP="00830C65">
            <w:pPr>
              <w:pStyle w:val="TAC"/>
              <w:keepNext w:val="0"/>
              <w:keepLines w:val="0"/>
              <w:rPr>
                <w:lang w:val="en-US"/>
              </w:rPr>
            </w:pPr>
            <w:r w:rsidRPr="008B3723">
              <w:rPr>
                <w:lang w:val="en-US"/>
              </w:rPr>
              <w:t>0.98</w:t>
            </w:r>
          </w:p>
        </w:tc>
        <w:tc>
          <w:tcPr>
            <w:tcW w:w="0" w:type="auto"/>
          </w:tcPr>
          <w:p w14:paraId="035CF46E" w14:textId="77777777" w:rsidR="00DE3683" w:rsidRPr="008B3723" w:rsidRDefault="00DE3683" w:rsidP="00830C65">
            <w:pPr>
              <w:pStyle w:val="TAC"/>
              <w:keepNext w:val="0"/>
              <w:keepLines w:val="0"/>
              <w:rPr>
                <w:lang w:val="en-US"/>
              </w:rPr>
            </w:pPr>
            <w:r w:rsidRPr="008B3723">
              <w:rPr>
                <w:lang w:val="en-US"/>
              </w:rPr>
              <w:t>0.25</w:t>
            </w:r>
          </w:p>
        </w:tc>
      </w:tr>
      <w:tr w:rsidR="00DE3683" w:rsidRPr="008B3723" w14:paraId="3BFA380D" w14:textId="77777777" w:rsidTr="00830C65">
        <w:trPr>
          <w:jc w:val="center"/>
        </w:trPr>
        <w:tc>
          <w:tcPr>
            <w:tcW w:w="0" w:type="auto"/>
          </w:tcPr>
          <w:p w14:paraId="184A52F3" w14:textId="77777777" w:rsidR="00DE3683" w:rsidRPr="008B3723" w:rsidRDefault="00DE3683" w:rsidP="00830C65">
            <w:pPr>
              <w:pStyle w:val="TAL"/>
              <w:keepNext w:val="0"/>
              <w:keepLines w:val="0"/>
              <w:rPr>
                <w:lang w:val="en-US"/>
              </w:rPr>
            </w:pPr>
            <w:r w:rsidRPr="008B3723">
              <w:rPr>
                <w:lang w:val="en-US"/>
              </w:rPr>
              <w:t>c14 (Cat. 1,2)</w:t>
            </w:r>
          </w:p>
        </w:tc>
        <w:tc>
          <w:tcPr>
            <w:tcW w:w="0" w:type="auto"/>
          </w:tcPr>
          <w:p w14:paraId="765CFEAE" w14:textId="77777777" w:rsidR="00DE3683" w:rsidRPr="008B3723" w:rsidRDefault="00DE3683" w:rsidP="00830C65">
            <w:pPr>
              <w:pStyle w:val="TAL"/>
              <w:keepNext w:val="0"/>
              <w:keepLines w:val="0"/>
              <w:rPr>
                <w:lang w:val="en-US"/>
              </w:rPr>
            </w:pPr>
            <w:r w:rsidRPr="008B3723">
              <w:rPr>
                <w:lang w:val="en-US"/>
              </w:rPr>
              <w:t>IVAS FL enc / FX dec, FER 5%, 48 kbps, 1 ISM, DTX on</w:t>
            </w:r>
          </w:p>
        </w:tc>
        <w:tc>
          <w:tcPr>
            <w:tcW w:w="0" w:type="auto"/>
          </w:tcPr>
          <w:p w14:paraId="68A34136"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5A0992F3" w14:textId="77777777" w:rsidR="00DE3683" w:rsidRPr="008B3723" w:rsidRDefault="00DE3683" w:rsidP="00830C65">
            <w:pPr>
              <w:pStyle w:val="TAC"/>
              <w:keepNext w:val="0"/>
              <w:keepLines w:val="0"/>
              <w:rPr>
                <w:lang w:val="en-US"/>
              </w:rPr>
            </w:pPr>
            <w:r w:rsidRPr="008B3723">
              <w:rPr>
                <w:lang w:val="en-US"/>
              </w:rPr>
              <w:t>3.63</w:t>
            </w:r>
          </w:p>
        </w:tc>
        <w:tc>
          <w:tcPr>
            <w:tcW w:w="0" w:type="auto"/>
          </w:tcPr>
          <w:p w14:paraId="3C57686B"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004D992E" w14:textId="77777777" w:rsidR="00DE3683" w:rsidRPr="008B3723" w:rsidRDefault="00DE3683" w:rsidP="00830C65">
            <w:pPr>
              <w:pStyle w:val="TAC"/>
              <w:keepNext w:val="0"/>
              <w:keepLines w:val="0"/>
              <w:rPr>
                <w:lang w:val="en-US"/>
              </w:rPr>
            </w:pPr>
            <w:r w:rsidRPr="008B3723">
              <w:rPr>
                <w:lang w:val="en-US"/>
              </w:rPr>
              <w:t>0.28</w:t>
            </w:r>
          </w:p>
        </w:tc>
      </w:tr>
      <w:tr w:rsidR="00DE3683" w:rsidRPr="008B3723" w14:paraId="11FDB22E" w14:textId="77777777" w:rsidTr="00830C65">
        <w:trPr>
          <w:jc w:val="center"/>
        </w:trPr>
        <w:tc>
          <w:tcPr>
            <w:tcW w:w="0" w:type="auto"/>
          </w:tcPr>
          <w:p w14:paraId="0945295D" w14:textId="77777777" w:rsidR="00DE3683" w:rsidRPr="008B3723" w:rsidRDefault="00DE3683" w:rsidP="00830C65">
            <w:pPr>
              <w:pStyle w:val="TAL"/>
              <w:keepNext w:val="0"/>
              <w:keepLines w:val="0"/>
              <w:rPr>
                <w:lang w:val="en-US"/>
              </w:rPr>
            </w:pPr>
            <w:r w:rsidRPr="008B3723">
              <w:rPr>
                <w:lang w:val="en-US"/>
              </w:rPr>
              <w:t>c14 (Cat. 3,4)</w:t>
            </w:r>
          </w:p>
        </w:tc>
        <w:tc>
          <w:tcPr>
            <w:tcW w:w="0" w:type="auto"/>
          </w:tcPr>
          <w:p w14:paraId="3D508018" w14:textId="77777777" w:rsidR="00DE3683" w:rsidRPr="008B3723" w:rsidRDefault="00DE3683" w:rsidP="00830C65">
            <w:pPr>
              <w:pStyle w:val="TAL"/>
              <w:keepNext w:val="0"/>
              <w:keepLines w:val="0"/>
              <w:rPr>
                <w:lang w:val="en-US"/>
              </w:rPr>
            </w:pPr>
            <w:r w:rsidRPr="008B3723">
              <w:rPr>
                <w:lang w:val="en-US"/>
              </w:rPr>
              <w:t>IVAS FL enc / FX dec, FER 5%, 64 kbps, 2 ISMs, DTX on</w:t>
            </w:r>
          </w:p>
        </w:tc>
        <w:tc>
          <w:tcPr>
            <w:tcW w:w="0" w:type="auto"/>
          </w:tcPr>
          <w:p w14:paraId="544EF21B"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73AAEA65" w14:textId="77777777" w:rsidR="00DE3683" w:rsidRPr="008B3723" w:rsidRDefault="00DE3683" w:rsidP="00830C65">
            <w:pPr>
              <w:pStyle w:val="TAC"/>
              <w:keepNext w:val="0"/>
              <w:keepLines w:val="0"/>
              <w:rPr>
                <w:lang w:val="en-US"/>
              </w:rPr>
            </w:pPr>
            <w:r w:rsidRPr="008B3723">
              <w:rPr>
                <w:lang w:val="en-US"/>
              </w:rPr>
              <w:t>4.02</w:t>
            </w:r>
          </w:p>
        </w:tc>
        <w:tc>
          <w:tcPr>
            <w:tcW w:w="0" w:type="auto"/>
          </w:tcPr>
          <w:p w14:paraId="7EEF16CE" w14:textId="77777777" w:rsidR="00DE3683" w:rsidRPr="008B3723" w:rsidRDefault="00DE3683" w:rsidP="00830C65">
            <w:pPr>
              <w:pStyle w:val="TAC"/>
              <w:keepNext w:val="0"/>
              <w:keepLines w:val="0"/>
              <w:rPr>
                <w:lang w:val="en-US"/>
              </w:rPr>
            </w:pPr>
            <w:r w:rsidRPr="008B3723">
              <w:rPr>
                <w:lang w:val="en-US"/>
              </w:rPr>
              <w:t>0.85</w:t>
            </w:r>
          </w:p>
        </w:tc>
        <w:tc>
          <w:tcPr>
            <w:tcW w:w="0" w:type="auto"/>
          </w:tcPr>
          <w:p w14:paraId="354ACF41" w14:textId="77777777" w:rsidR="00DE3683" w:rsidRPr="008B3723" w:rsidRDefault="00DE3683" w:rsidP="00830C65">
            <w:pPr>
              <w:pStyle w:val="TAC"/>
              <w:keepNext w:val="0"/>
              <w:keepLines w:val="0"/>
              <w:rPr>
                <w:lang w:val="en-US"/>
              </w:rPr>
            </w:pPr>
            <w:r w:rsidRPr="008B3723">
              <w:rPr>
                <w:lang w:val="en-US"/>
              </w:rPr>
              <w:t>0.22</w:t>
            </w:r>
          </w:p>
        </w:tc>
      </w:tr>
      <w:tr w:rsidR="00DE3683" w:rsidRPr="008B3723" w14:paraId="736A7993" w14:textId="77777777" w:rsidTr="00830C65">
        <w:trPr>
          <w:jc w:val="center"/>
        </w:trPr>
        <w:tc>
          <w:tcPr>
            <w:tcW w:w="0" w:type="auto"/>
          </w:tcPr>
          <w:p w14:paraId="4CA93FB7" w14:textId="77777777" w:rsidR="00DE3683" w:rsidRPr="008B3723" w:rsidRDefault="00DE3683" w:rsidP="00830C65">
            <w:pPr>
              <w:pStyle w:val="TAL"/>
              <w:keepNext w:val="0"/>
              <w:keepLines w:val="0"/>
              <w:rPr>
                <w:lang w:val="en-US"/>
              </w:rPr>
            </w:pPr>
            <w:r w:rsidRPr="008B3723">
              <w:rPr>
                <w:lang w:val="en-US"/>
              </w:rPr>
              <w:t>c14 (Cat. 5,6)</w:t>
            </w:r>
          </w:p>
        </w:tc>
        <w:tc>
          <w:tcPr>
            <w:tcW w:w="0" w:type="auto"/>
          </w:tcPr>
          <w:p w14:paraId="13FE2161" w14:textId="77777777" w:rsidR="00DE3683" w:rsidRPr="008B3723" w:rsidRDefault="00DE3683" w:rsidP="00830C65">
            <w:pPr>
              <w:pStyle w:val="TAL"/>
              <w:keepNext w:val="0"/>
              <w:keepLines w:val="0"/>
              <w:rPr>
                <w:lang w:val="en-US"/>
              </w:rPr>
            </w:pPr>
            <w:r w:rsidRPr="008B3723">
              <w:rPr>
                <w:lang w:val="en-US"/>
              </w:rPr>
              <w:t>IVAS FL enc / FX dec, FER 5%, 80 kbps, 3-4 ISMs, DTX on</w:t>
            </w:r>
          </w:p>
        </w:tc>
        <w:tc>
          <w:tcPr>
            <w:tcW w:w="0" w:type="auto"/>
          </w:tcPr>
          <w:p w14:paraId="17534E2C"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71EAAFD8" w14:textId="77777777" w:rsidR="00DE3683" w:rsidRPr="008B3723" w:rsidRDefault="00DE3683" w:rsidP="00830C65">
            <w:pPr>
              <w:pStyle w:val="TAC"/>
              <w:keepNext w:val="0"/>
              <w:keepLines w:val="0"/>
              <w:rPr>
                <w:lang w:val="en-US"/>
              </w:rPr>
            </w:pPr>
            <w:r w:rsidRPr="008B3723">
              <w:rPr>
                <w:lang w:val="en-US"/>
              </w:rPr>
              <w:t>3.48</w:t>
            </w:r>
          </w:p>
        </w:tc>
        <w:tc>
          <w:tcPr>
            <w:tcW w:w="0" w:type="auto"/>
          </w:tcPr>
          <w:p w14:paraId="5368E4B5"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7A1ADBAD" w14:textId="77777777" w:rsidR="00DE3683" w:rsidRPr="008B3723" w:rsidRDefault="00DE3683" w:rsidP="00830C65">
            <w:pPr>
              <w:pStyle w:val="TAC"/>
              <w:keepNext w:val="0"/>
              <w:keepLines w:val="0"/>
              <w:rPr>
                <w:lang w:val="en-US"/>
              </w:rPr>
            </w:pPr>
            <w:r w:rsidRPr="008B3723">
              <w:rPr>
                <w:lang w:val="en-US"/>
              </w:rPr>
              <w:t>0.26</w:t>
            </w:r>
          </w:p>
        </w:tc>
      </w:tr>
      <w:tr w:rsidR="00DE3683" w:rsidRPr="008B3723" w14:paraId="5AFED639" w14:textId="77777777" w:rsidTr="00830C65">
        <w:trPr>
          <w:jc w:val="center"/>
        </w:trPr>
        <w:tc>
          <w:tcPr>
            <w:tcW w:w="0" w:type="auto"/>
          </w:tcPr>
          <w:p w14:paraId="56C6F4D0" w14:textId="77777777" w:rsidR="00DE3683" w:rsidRPr="008B3723" w:rsidRDefault="00DE3683" w:rsidP="00830C65">
            <w:pPr>
              <w:pStyle w:val="TAL"/>
              <w:keepNext w:val="0"/>
              <w:keepLines w:val="0"/>
              <w:rPr>
                <w:lang w:val="en-US"/>
              </w:rPr>
            </w:pPr>
            <w:r w:rsidRPr="008B3723">
              <w:rPr>
                <w:lang w:val="en-US"/>
              </w:rPr>
              <w:t>c15 (Cat. 1,2)</w:t>
            </w:r>
          </w:p>
        </w:tc>
        <w:tc>
          <w:tcPr>
            <w:tcW w:w="0" w:type="auto"/>
          </w:tcPr>
          <w:p w14:paraId="29AAA582" w14:textId="77777777" w:rsidR="00DE3683" w:rsidRPr="008B3723" w:rsidRDefault="00DE3683" w:rsidP="00830C65">
            <w:pPr>
              <w:pStyle w:val="TAL"/>
              <w:keepNext w:val="0"/>
              <w:keepLines w:val="0"/>
              <w:rPr>
                <w:lang w:val="en-US"/>
              </w:rPr>
            </w:pPr>
            <w:r w:rsidRPr="008B3723">
              <w:rPr>
                <w:lang w:val="en-US"/>
              </w:rPr>
              <w:t>IVAS FX enc / FL dec, FER 5%, 64 kbps, 1 ISM, DTX on</w:t>
            </w:r>
          </w:p>
        </w:tc>
        <w:tc>
          <w:tcPr>
            <w:tcW w:w="0" w:type="auto"/>
          </w:tcPr>
          <w:p w14:paraId="129C2CD1"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0C70176F" w14:textId="77777777" w:rsidR="00DE3683" w:rsidRPr="008B3723" w:rsidRDefault="00DE3683" w:rsidP="00830C65">
            <w:pPr>
              <w:pStyle w:val="TAC"/>
              <w:keepNext w:val="0"/>
              <w:keepLines w:val="0"/>
              <w:rPr>
                <w:lang w:val="en-US"/>
              </w:rPr>
            </w:pPr>
            <w:r w:rsidRPr="008B3723">
              <w:rPr>
                <w:lang w:val="en-US"/>
              </w:rPr>
              <w:t>3.72</w:t>
            </w:r>
          </w:p>
        </w:tc>
        <w:tc>
          <w:tcPr>
            <w:tcW w:w="0" w:type="auto"/>
          </w:tcPr>
          <w:p w14:paraId="433FB811" w14:textId="77777777" w:rsidR="00DE3683" w:rsidRPr="008B3723" w:rsidRDefault="00DE3683" w:rsidP="00830C65">
            <w:pPr>
              <w:pStyle w:val="TAC"/>
              <w:keepNext w:val="0"/>
              <w:keepLines w:val="0"/>
              <w:rPr>
                <w:lang w:val="en-US"/>
              </w:rPr>
            </w:pPr>
            <w:r w:rsidRPr="008B3723">
              <w:rPr>
                <w:lang w:val="en-US"/>
              </w:rPr>
              <w:t>0.94</w:t>
            </w:r>
          </w:p>
        </w:tc>
        <w:tc>
          <w:tcPr>
            <w:tcW w:w="0" w:type="auto"/>
          </w:tcPr>
          <w:p w14:paraId="7E854D99" w14:textId="77777777" w:rsidR="00DE3683" w:rsidRPr="008B3723" w:rsidRDefault="00DE3683" w:rsidP="00830C65">
            <w:pPr>
              <w:pStyle w:val="TAC"/>
              <w:keepNext w:val="0"/>
              <w:keepLines w:val="0"/>
              <w:rPr>
                <w:lang w:val="en-US"/>
              </w:rPr>
            </w:pPr>
            <w:r w:rsidRPr="008B3723">
              <w:rPr>
                <w:lang w:val="en-US"/>
              </w:rPr>
              <w:t>0.24</w:t>
            </w:r>
          </w:p>
        </w:tc>
      </w:tr>
      <w:tr w:rsidR="00DE3683" w:rsidRPr="008B3723" w14:paraId="467409EF" w14:textId="77777777" w:rsidTr="00830C65">
        <w:trPr>
          <w:jc w:val="center"/>
        </w:trPr>
        <w:tc>
          <w:tcPr>
            <w:tcW w:w="0" w:type="auto"/>
          </w:tcPr>
          <w:p w14:paraId="7D6D3B6B" w14:textId="77777777" w:rsidR="00DE3683" w:rsidRPr="008B3723" w:rsidRDefault="00DE3683" w:rsidP="00830C65">
            <w:pPr>
              <w:pStyle w:val="TAL"/>
              <w:keepNext w:val="0"/>
              <w:keepLines w:val="0"/>
              <w:rPr>
                <w:lang w:val="en-US"/>
              </w:rPr>
            </w:pPr>
            <w:r w:rsidRPr="008B3723">
              <w:rPr>
                <w:lang w:val="en-US"/>
              </w:rPr>
              <w:t>c15 (Cat. 3,4)</w:t>
            </w:r>
          </w:p>
        </w:tc>
        <w:tc>
          <w:tcPr>
            <w:tcW w:w="0" w:type="auto"/>
          </w:tcPr>
          <w:p w14:paraId="628D7B98" w14:textId="77777777" w:rsidR="00DE3683" w:rsidRPr="008B3723" w:rsidRDefault="00DE3683" w:rsidP="00830C65">
            <w:pPr>
              <w:pStyle w:val="TAL"/>
              <w:keepNext w:val="0"/>
              <w:keepLines w:val="0"/>
              <w:rPr>
                <w:lang w:val="en-US"/>
              </w:rPr>
            </w:pPr>
            <w:r w:rsidRPr="008B3723">
              <w:rPr>
                <w:lang w:val="en-US"/>
              </w:rPr>
              <w:t>IVAS FX enc / FL dec, FER 5%, 80 kbps, 2 ISMs, DTX on</w:t>
            </w:r>
          </w:p>
        </w:tc>
        <w:tc>
          <w:tcPr>
            <w:tcW w:w="0" w:type="auto"/>
          </w:tcPr>
          <w:p w14:paraId="68CB5CA5"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5CAE0B65" w14:textId="77777777" w:rsidR="00DE3683" w:rsidRPr="008B3723" w:rsidRDefault="00DE3683" w:rsidP="00830C65">
            <w:pPr>
              <w:pStyle w:val="TAC"/>
              <w:keepNext w:val="0"/>
              <w:keepLines w:val="0"/>
              <w:rPr>
                <w:lang w:val="en-US"/>
              </w:rPr>
            </w:pPr>
            <w:r w:rsidRPr="008B3723">
              <w:rPr>
                <w:lang w:val="en-US"/>
              </w:rPr>
              <w:t>3.93</w:t>
            </w:r>
          </w:p>
        </w:tc>
        <w:tc>
          <w:tcPr>
            <w:tcW w:w="0" w:type="auto"/>
          </w:tcPr>
          <w:p w14:paraId="1BF7F949" w14:textId="77777777" w:rsidR="00DE3683" w:rsidRPr="008B3723" w:rsidRDefault="00DE3683" w:rsidP="00830C65">
            <w:pPr>
              <w:pStyle w:val="TAC"/>
              <w:keepNext w:val="0"/>
              <w:keepLines w:val="0"/>
              <w:rPr>
                <w:lang w:val="en-US"/>
              </w:rPr>
            </w:pPr>
            <w:r w:rsidRPr="008B3723">
              <w:rPr>
                <w:lang w:val="en-US"/>
              </w:rPr>
              <w:t>0.99</w:t>
            </w:r>
          </w:p>
        </w:tc>
        <w:tc>
          <w:tcPr>
            <w:tcW w:w="0" w:type="auto"/>
          </w:tcPr>
          <w:p w14:paraId="132325F6" w14:textId="77777777" w:rsidR="00DE3683" w:rsidRPr="008B3723" w:rsidRDefault="00DE3683" w:rsidP="00830C65">
            <w:pPr>
              <w:pStyle w:val="TAC"/>
              <w:keepNext w:val="0"/>
              <w:keepLines w:val="0"/>
              <w:rPr>
                <w:lang w:val="en-US"/>
              </w:rPr>
            </w:pPr>
            <w:r w:rsidRPr="008B3723">
              <w:rPr>
                <w:lang w:val="en-US"/>
              </w:rPr>
              <w:t>0.26</w:t>
            </w:r>
          </w:p>
        </w:tc>
      </w:tr>
      <w:tr w:rsidR="00DE3683" w:rsidRPr="008B3723" w14:paraId="2343C731" w14:textId="77777777" w:rsidTr="00830C65">
        <w:trPr>
          <w:jc w:val="center"/>
        </w:trPr>
        <w:tc>
          <w:tcPr>
            <w:tcW w:w="0" w:type="auto"/>
          </w:tcPr>
          <w:p w14:paraId="6CADFF2C" w14:textId="77777777" w:rsidR="00DE3683" w:rsidRPr="008B3723" w:rsidRDefault="00DE3683" w:rsidP="00830C65">
            <w:pPr>
              <w:pStyle w:val="TAL"/>
              <w:keepNext w:val="0"/>
              <w:keepLines w:val="0"/>
              <w:rPr>
                <w:lang w:val="en-US"/>
              </w:rPr>
            </w:pPr>
            <w:r w:rsidRPr="008B3723">
              <w:rPr>
                <w:lang w:val="en-US"/>
              </w:rPr>
              <w:t>c15 (Cat. 5,6)</w:t>
            </w:r>
          </w:p>
        </w:tc>
        <w:tc>
          <w:tcPr>
            <w:tcW w:w="0" w:type="auto"/>
          </w:tcPr>
          <w:p w14:paraId="6A2323A8" w14:textId="77777777" w:rsidR="00DE3683" w:rsidRPr="008B3723" w:rsidRDefault="00DE3683" w:rsidP="00830C65">
            <w:pPr>
              <w:pStyle w:val="TAL"/>
              <w:keepNext w:val="0"/>
              <w:keepLines w:val="0"/>
              <w:rPr>
                <w:lang w:val="en-US"/>
              </w:rPr>
            </w:pPr>
            <w:r w:rsidRPr="008B3723">
              <w:rPr>
                <w:lang w:val="en-US"/>
              </w:rPr>
              <w:t>IVAS FX enc / FL dec, FER 5%, 96 kbps, 3-4 ISMs, DTX on</w:t>
            </w:r>
          </w:p>
        </w:tc>
        <w:tc>
          <w:tcPr>
            <w:tcW w:w="0" w:type="auto"/>
          </w:tcPr>
          <w:p w14:paraId="611BDACA"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04A573C5" w14:textId="77777777" w:rsidR="00DE3683" w:rsidRPr="008B3723" w:rsidRDefault="00DE3683" w:rsidP="00830C65">
            <w:pPr>
              <w:pStyle w:val="TAC"/>
              <w:keepNext w:val="0"/>
              <w:keepLines w:val="0"/>
              <w:rPr>
                <w:lang w:val="en-US"/>
              </w:rPr>
            </w:pPr>
            <w:r w:rsidRPr="008B3723">
              <w:rPr>
                <w:lang w:val="en-US"/>
              </w:rPr>
              <w:t>3.57</w:t>
            </w:r>
          </w:p>
        </w:tc>
        <w:tc>
          <w:tcPr>
            <w:tcW w:w="0" w:type="auto"/>
          </w:tcPr>
          <w:p w14:paraId="5A56EDC2" w14:textId="77777777" w:rsidR="00DE3683" w:rsidRPr="008B3723" w:rsidRDefault="00DE3683" w:rsidP="00830C65">
            <w:pPr>
              <w:pStyle w:val="TAC"/>
              <w:keepNext w:val="0"/>
              <w:keepLines w:val="0"/>
              <w:rPr>
                <w:lang w:val="en-US"/>
              </w:rPr>
            </w:pPr>
            <w:r w:rsidRPr="008B3723">
              <w:rPr>
                <w:lang w:val="en-US"/>
              </w:rPr>
              <w:t>0.98</w:t>
            </w:r>
          </w:p>
        </w:tc>
        <w:tc>
          <w:tcPr>
            <w:tcW w:w="0" w:type="auto"/>
          </w:tcPr>
          <w:p w14:paraId="53EC1739" w14:textId="77777777" w:rsidR="00DE3683" w:rsidRPr="008B3723" w:rsidRDefault="00DE3683" w:rsidP="00830C65">
            <w:pPr>
              <w:pStyle w:val="TAC"/>
              <w:keepNext w:val="0"/>
              <w:keepLines w:val="0"/>
              <w:rPr>
                <w:lang w:val="en-US"/>
              </w:rPr>
            </w:pPr>
            <w:r w:rsidRPr="008B3723">
              <w:rPr>
                <w:lang w:val="en-US"/>
              </w:rPr>
              <w:t>0.25</w:t>
            </w:r>
          </w:p>
        </w:tc>
      </w:tr>
      <w:tr w:rsidR="00DE3683" w:rsidRPr="008B3723" w14:paraId="477AD56A" w14:textId="77777777" w:rsidTr="00830C65">
        <w:trPr>
          <w:jc w:val="center"/>
        </w:trPr>
        <w:tc>
          <w:tcPr>
            <w:tcW w:w="0" w:type="auto"/>
          </w:tcPr>
          <w:p w14:paraId="7A3D6256" w14:textId="77777777" w:rsidR="00DE3683" w:rsidRPr="008B3723" w:rsidRDefault="00DE3683" w:rsidP="00830C65">
            <w:pPr>
              <w:pStyle w:val="TAL"/>
              <w:keepNext w:val="0"/>
              <w:keepLines w:val="0"/>
              <w:rPr>
                <w:lang w:val="en-US"/>
              </w:rPr>
            </w:pPr>
            <w:r w:rsidRPr="008B3723">
              <w:rPr>
                <w:lang w:val="en-US"/>
              </w:rPr>
              <w:t>c16 (Cat. 1,2)</w:t>
            </w:r>
          </w:p>
        </w:tc>
        <w:tc>
          <w:tcPr>
            <w:tcW w:w="0" w:type="auto"/>
          </w:tcPr>
          <w:p w14:paraId="1FF27EA5" w14:textId="77777777" w:rsidR="00DE3683" w:rsidRPr="008B3723" w:rsidRDefault="00DE3683" w:rsidP="00830C65">
            <w:pPr>
              <w:pStyle w:val="TAL"/>
              <w:keepNext w:val="0"/>
              <w:keepLines w:val="0"/>
              <w:rPr>
                <w:lang w:val="en-US"/>
              </w:rPr>
            </w:pPr>
            <w:r w:rsidRPr="008B3723">
              <w:rPr>
                <w:lang w:val="en-US"/>
              </w:rPr>
              <w:t>IVAS FL enc / FX dec, FER 5%, 80 kbps, 1 ISM, DTX on</w:t>
            </w:r>
          </w:p>
        </w:tc>
        <w:tc>
          <w:tcPr>
            <w:tcW w:w="0" w:type="auto"/>
          </w:tcPr>
          <w:p w14:paraId="34F14E18"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284DB381" w14:textId="77777777" w:rsidR="00DE3683" w:rsidRPr="008B3723" w:rsidRDefault="00DE3683" w:rsidP="00830C65">
            <w:pPr>
              <w:pStyle w:val="TAC"/>
              <w:keepNext w:val="0"/>
              <w:keepLines w:val="0"/>
              <w:rPr>
                <w:lang w:val="en-US"/>
              </w:rPr>
            </w:pPr>
            <w:r w:rsidRPr="008B3723">
              <w:rPr>
                <w:lang w:val="en-US"/>
              </w:rPr>
              <w:t>3.88</w:t>
            </w:r>
          </w:p>
        </w:tc>
        <w:tc>
          <w:tcPr>
            <w:tcW w:w="0" w:type="auto"/>
          </w:tcPr>
          <w:p w14:paraId="47EC2BF6"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4A5F5CE0" w14:textId="77777777" w:rsidR="00DE3683" w:rsidRPr="008B3723" w:rsidRDefault="00DE3683" w:rsidP="00830C65">
            <w:pPr>
              <w:pStyle w:val="TAC"/>
              <w:keepNext w:val="0"/>
              <w:keepLines w:val="0"/>
              <w:rPr>
                <w:lang w:val="en-US"/>
              </w:rPr>
            </w:pPr>
            <w:r w:rsidRPr="008B3723">
              <w:rPr>
                <w:lang w:val="en-US"/>
              </w:rPr>
              <w:t>0.23</w:t>
            </w:r>
          </w:p>
        </w:tc>
      </w:tr>
      <w:tr w:rsidR="00DE3683" w:rsidRPr="008B3723" w14:paraId="007B5782" w14:textId="77777777" w:rsidTr="00830C65">
        <w:trPr>
          <w:jc w:val="center"/>
        </w:trPr>
        <w:tc>
          <w:tcPr>
            <w:tcW w:w="0" w:type="auto"/>
          </w:tcPr>
          <w:p w14:paraId="4E5A2DC1" w14:textId="77777777" w:rsidR="00DE3683" w:rsidRPr="008B3723" w:rsidRDefault="00DE3683" w:rsidP="00830C65">
            <w:pPr>
              <w:pStyle w:val="TAL"/>
              <w:keepNext w:val="0"/>
              <w:keepLines w:val="0"/>
              <w:rPr>
                <w:lang w:val="en-US"/>
              </w:rPr>
            </w:pPr>
            <w:r w:rsidRPr="008B3723">
              <w:rPr>
                <w:lang w:val="en-US"/>
              </w:rPr>
              <w:t>c16 (Cat. 3,4)</w:t>
            </w:r>
          </w:p>
        </w:tc>
        <w:tc>
          <w:tcPr>
            <w:tcW w:w="0" w:type="auto"/>
          </w:tcPr>
          <w:p w14:paraId="749A34AE" w14:textId="77777777" w:rsidR="00DE3683" w:rsidRPr="008B3723" w:rsidRDefault="00DE3683" w:rsidP="00830C65">
            <w:pPr>
              <w:pStyle w:val="TAL"/>
              <w:keepNext w:val="0"/>
              <w:keepLines w:val="0"/>
              <w:rPr>
                <w:lang w:val="en-US"/>
              </w:rPr>
            </w:pPr>
            <w:r w:rsidRPr="008B3723">
              <w:rPr>
                <w:lang w:val="en-US"/>
              </w:rPr>
              <w:t>IVAS FL enc / FX dec, FER 5%, 96 kbps, 2 ISMs, DTX on</w:t>
            </w:r>
          </w:p>
        </w:tc>
        <w:tc>
          <w:tcPr>
            <w:tcW w:w="0" w:type="auto"/>
          </w:tcPr>
          <w:p w14:paraId="5AE3E2CF"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7380F2BE" w14:textId="77777777" w:rsidR="00DE3683" w:rsidRPr="008B3723" w:rsidRDefault="00DE3683" w:rsidP="00830C65">
            <w:pPr>
              <w:pStyle w:val="TAC"/>
              <w:keepNext w:val="0"/>
              <w:keepLines w:val="0"/>
              <w:rPr>
                <w:lang w:val="en-US"/>
              </w:rPr>
            </w:pPr>
            <w:r w:rsidRPr="008B3723">
              <w:rPr>
                <w:lang w:val="en-US"/>
              </w:rPr>
              <w:t>4.27</w:t>
            </w:r>
          </w:p>
        </w:tc>
        <w:tc>
          <w:tcPr>
            <w:tcW w:w="0" w:type="auto"/>
          </w:tcPr>
          <w:p w14:paraId="34ED512B"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0F4FB910" w14:textId="77777777" w:rsidR="00DE3683" w:rsidRPr="008B3723" w:rsidRDefault="00DE3683" w:rsidP="00830C65">
            <w:pPr>
              <w:pStyle w:val="TAC"/>
              <w:keepNext w:val="0"/>
              <w:keepLines w:val="0"/>
              <w:rPr>
                <w:lang w:val="en-US"/>
              </w:rPr>
            </w:pPr>
            <w:r w:rsidRPr="008B3723">
              <w:rPr>
                <w:lang w:val="en-US"/>
              </w:rPr>
              <w:t>0.20</w:t>
            </w:r>
          </w:p>
        </w:tc>
      </w:tr>
      <w:tr w:rsidR="00DE3683" w:rsidRPr="008B3723" w14:paraId="430C7337" w14:textId="77777777" w:rsidTr="00830C65">
        <w:trPr>
          <w:jc w:val="center"/>
        </w:trPr>
        <w:tc>
          <w:tcPr>
            <w:tcW w:w="0" w:type="auto"/>
          </w:tcPr>
          <w:p w14:paraId="16D8CEA7" w14:textId="77777777" w:rsidR="00DE3683" w:rsidRPr="008B3723" w:rsidRDefault="00DE3683" w:rsidP="00830C65">
            <w:pPr>
              <w:pStyle w:val="TAL"/>
              <w:keepNext w:val="0"/>
              <w:keepLines w:val="0"/>
              <w:rPr>
                <w:lang w:val="en-US"/>
              </w:rPr>
            </w:pPr>
            <w:r w:rsidRPr="008B3723">
              <w:rPr>
                <w:lang w:val="en-US"/>
              </w:rPr>
              <w:t>c16 (Cat. 5,6)</w:t>
            </w:r>
          </w:p>
        </w:tc>
        <w:tc>
          <w:tcPr>
            <w:tcW w:w="0" w:type="auto"/>
          </w:tcPr>
          <w:p w14:paraId="167C8788" w14:textId="77777777" w:rsidR="00DE3683" w:rsidRPr="008B3723" w:rsidRDefault="00DE3683" w:rsidP="00830C65">
            <w:pPr>
              <w:pStyle w:val="TAL"/>
              <w:keepNext w:val="0"/>
              <w:keepLines w:val="0"/>
              <w:rPr>
                <w:lang w:val="en-US"/>
              </w:rPr>
            </w:pPr>
            <w:r w:rsidRPr="008B3723">
              <w:rPr>
                <w:lang w:val="en-US"/>
              </w:rPr>
              <w:t>IVAS FL enc / FX dec, FER 5%, 128 kbps, 3-4 ISMs, DTX on</w:t>
            </w:r>
          </w:p>
        </w:tc>
        <w:tc>
          <w:tcPr>
            <w:tcW w:w="0" w:type="auto"/>
          </w:tcPr>
          <w:p w14:paraId="4268277D"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30BFB5A6" w14:textId="77777777" w:rsidR="00DE3683" w:rsidRPr="008B3723" w:rsidRDefault="00DE3683" w:rsidP="00830C65">
            <w:pPr>
              <w:pStyle w:val="TAC"/>
              <w:keepNext w:val="0"/>
              <w:keepLines w:val="0"/>
              <w:rPr>
                <w:lang w:val="en-US"/>
              </w:rPr>
            </w:pPr>
            <w:r w:rsidRPr="008B3723">
              <w:rPr>
                <w:lang w:val="en-US"/>
              </w:rPr>
              <w:t>3.78</w:t>
            </w:r>
          </w:p>
        </w:tc>
        <w:tc>
          <w:tcPr>
            <w:tcW w:w="0" w:type="auto"/>
          </w:tcPr>
          <w:p w14:paraId="45A86B2F" w14:textId="77777777" w:rsidR="00DE3683" w:rsidRPr="008B3723" w:rsidRDefault="00DE3683" w:rsidP="00830C65">
            <w:pPr>
              <w:pStyle w:val="TAC"/>
              <w:keepNext w:val="0"/>
              <w:keepLines w:val="0"/>
              <w:rPr>
                <w:lang w:val="en-US"/>
              </w:rPr>
            </w:pPr>
            <w:r w:rsidRPr="008B3723">
              <w:rPr>
                <w:lang w:val="en-US"/>
              </w:rPr>
              <w:t>0.92</w:t>
            </w:r>
          </w:p>
        </w:tc>
        <w:tc>
          <w:tcPr>
            <w:tcW w:w="0" w:type="auto"/>
          </w:tcPr>
          <w:p w14:paraId="6924C7A8" w14:textId="77777777" w:rsidR="00DE3683" w:rsidRPr="008B3723" w:rsidRDefault="00DE3683" w:rsidP="00830C65">
            <w:pPr>
              <w:pStyle w:val="TAC"/>
              <w:keepNext w:val="0"/>
              <w:keepLines w:val="0"/>
              <w:rPr>
                <w:lang w:val="en-US"/>
              </w:rPr>
            </w:pPr>
            <w:r w:rsidRPr="008B3723">
              <w:rPr>
                <w:lang w:val="en-US"/>
              </w:rPr>
              <w:t>0.24</w:t>
            </w:r>
          </w:p>
        </w:tc>
      </w:tr>
      <w:tr w:rsidR="00DE3683" w:rsidRPr="008B3723" w14:paraId="47F92C5A" w14:textId="77777777" w:rsidTr="00830C65">
        <w:trPr>
          <w:jc w:val="center"/>
        </w:trPr>
        <w:tc>
          <w:tcPr>
            <w:tcW w:w="0" w:type="auto"/>
          </w:tcPr>
          <w:p w14:paraId="4FACD022" w14:textId="77777777" w:rsidR="00DE3683" w:rsidRPr="008B3723" w:rsidRDefault="00DE3683" w:rsidP="00830C65">
            <w:pPr>
              <w:pStyle w:val="TAL"/>
              <w:keepNext w:val="0"/>
              <w:keepLines w:val="0"/>
              <w:rPr>
                <w:lang w:val="en-US"/>
              </w:rPr>
            </w:pPr>
            <w:r w:rsidRPr="008B3723">
              <w:rPr>
                <w:lang w:val="en-US"/>
              </w:rPr>
              <w:t>c17 (Cat. 1,2)</w:t>
            </w:r>
          </w:p>
        </w:tc>
        <w:tc>
          <w:tcPr>
            <w:tcW w:w="0" w:type="auto"/>
          </w:tcPr>
          <w:p w14:paraId="33B9894F" w14:textId="77777777" w:rsidR="00DE3683" w:rsidRPr="008B3723" w:rsidRDefault="00DE3683" w:rsidP="00830C65">
            <w:pPr>
              <w:pStyle w:val="TAL"/>
              <w:keepNext w:val="0"/>
              <w:keepLines w:val="0"/>
              <w:rPr>
                <w:lang w:val="en-US"/>
              </w:rPr>
            </w:pPr>
            <w:r w:rsidRPr="008B3723">
              <w:rPr>
                <w:lang w:val="en-US"/>
              </w:rPr>
              <w:t>IVAS FX enc / FL dec, FER 5%, 96 kbps, 1 ISM, DTX on</w:t>
            </w:r>
          </w:p>
        </w:tc>
        <w:tc>
          <w:tcPr>
            <w:tcW w:w="0" w:type="auto"/>
          </w:tcPr>
          <w:p w14:paraId="6FD5772F"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6B4A3DF5" w14:textId="77777777" w:rsidR="00DE3683" w:rsidRPr="008B3723" w:rsidRDefault="00DE3683" w:rsidP="00830C65">
            <w:pPr>
              <w:pStyle w:val="TAC"/>
              <w:keepNext w:val="0"/>
              <w:keepLines w:val="0"/>
              <w:rPr>
                <w:lang w:val="en-US"/>
              </w:rPr>
            </w:pPr>
            <w:r w:rsidRPr="008B3723">
              <w:rPr>
                <w:lang w:val="en-US"/>
              </w:rPr>
              <w:t>3.75</w:t>
            </w:r>
          </w:p>
        </w:tc>
        <w:tc>
          <w:tcPr>
            <w:tcW w:w="0" w:type="auto"/>
          </w:tcPr>
          <w:p w14:paraId="1A37D1D3"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6A793BD4" w14:textId="77777777" w:rsidR="00DE3683" w:rsidRPr="008B3723" w:rsidRDefault="00DE3683" w:rsidP="00830C65">
            <w:pPr>
              <w:pStyle w:val="TAC"/>
              <w:keepNext w:val="0"/>
              <w:keepLines w:val="0"/>
              <w:rPr>
                <w:lang w:val="en-US"/>
              </w:rPr>
            </w:pPr>
            <w:r w:rsidRPr="008B3723">
              <w:rPr>
                <w:lang w:val="en-US"/>
              </w:rPr>
              <w:t>0.24</w:t>
            </w:r>
          </w:p>
        </w:tc>
      </w:tr>
      <w:tr w:rsidR="00DE3683" w:rsidRPr="008B3723" w14:paraId="7310D112" w14:textId="77777777" w:rsidTr="00830C65">
        <w:trPr>
          <w:jc w:val="center"/>
        </w:trPr>
        <w:tc>
          <w:tcPr>
            <w:tcW w:w="0" w:type="auto"/>
          </w:tcPr>
          <w:p w14:paraId="3D274798" w14:textId="77777777" w:rsidR="00DE3683" w:rsidRPr="008B3723" w:rsidRDefault="00DE3683" w:rsidP="00830C65">
            <w:pPr>
              <w:pStyle w:val="TAL"/>
              <w:keepNext w:val="0"/>
              <w:keepLines w:val="0"/>
              <w:rPr>
                <w:lang w:val="en-US"/>
              </w:rPr>
            </w:pPr>
            <w:r w:rsidRPr="008B3723">
              <w:rPr>
                <w:lang w:val="en-US"/>
              </w:rPr>
              <w:t>c17 (Cat. 3,4)</w:t>
            </w:r>
          </w:p>
        </w:tc>
        <w:tc>
          <w:tcPr>
            <w:tcW w:w="0" w:type="auto"/>
          </w:tcPr>
          <w:p w14:paraId="26F27653" w14:textId="77777777" w:rsidR="00DE3683" w:rsidRPr="008B3723" w:rsidRDefault="00DE3683" w:rsidP="00830C65">
            <w:pPr>
              <w:pStyle w:val="TAL"/>
              <w:keepNext w:val="0"/>
              <w:keepLines w:val="0"/>
              <w:rPr>
                <w:lang w:val="en-US"/>
              </w:rPr>
            </w:pPr>
            <w:r w:rsidRPr="008B3723">
              <w:rPr>
                <w:lang w:val="en-US"/>
              </w:rPr>
              <w:t>IVAS FX enc / FL dec, FER 5%, 128 kbps, 2 ISMs, DTX on</w:t>
            </w:r>
          </w:p>
        </w:tc>
        <w:tc>
          <w:tcPr>
            <w:tcW w:w="0" w:type="auto"/>
          </w:tcPr>
          <w:p w14:paraId="3EB21B67"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51D222AC" w14:textId="77777777" w:rsidR="00DE3683" w:rsidRPr="008B3723" w:rsidRDefault="00DE3683" w:rsidP="00830C65">
            <w:pPr>
              <w:pStyle w:val="TAC"/>
              <w:keepNext w:val="0"/>
              <w:keepLines w:val="0"/>
              <w:rPr>
                <w:lang w:val="en-US"/>
              </w:rPr>
            </w:pPr>
            <w:r w:rsidRPr="008B3723">
              <w:rPr>
                <w:lang w:val="en-US"/>
              </w:rPr>
              <w:t>4.25</w:t>
            </w:r>
          </w:p>
        </w:tc>
        <w:tc>
          <w:tcPr>
            <w:tcW w:w="0" w:type="auto"/>
          </w:tcPr>
          <w:p w14:paraId="0588FBAD" w14:textId="77777777" w:rsidR="00DE3683" w:rsidRPr="008B3723" w:rsidRDefault="00DE3683" w:rsidP="00830C65">
            <w:pPr>
              <w:pStyle w:val="TAC"/>
              <w:keepNext w:val="0"/>
              <w:keepLines w:val="0"/>
              <w:rPr>
                <w:lang w:val="en-US"/>
              </w:rPr>
            </w:pPr>
            <w:r w:rsidRPr="008B3723">
              <w:rPr>
                <w:lang w:val="en-US"/>
              </w:rPr>
              <w:t>0.93</w:t>
            </w:r>
          </w:p>
        </w:tc>
        <w:tc>
          <w:tcPr>
            <w:tcW w:w="0" w:type="auto"/>
          </w:tcPr>
          <w:p w14:paraId="732BD17E" w14:textId="77777777" w:rsidR="00DE3683" w:rsidRPr="008B3723" w:rsidRDefault="00DE3683" w:rsidP="00830C65">
            <w:pPr>
              <w:pStyle w:val="TAC"/>
              <w:keepNext w:val="0"/>
              <w:keepLines w:val="0"/>
              <w:rPr>
                <w:lang w:val="en-US"/>
              </w:rPr>
            </w:pPr>
            <w:r w:rsidRPr="008B3723">
              <w:rPr>
                <w:lang w:val="en-US"/>
              </w:rPr>
              <w:t>0.24</w:t>
            </w:r>
          </w:p>
        </w:tc>
      </w:tr>
      <w:tr w:rsidR="00DE3683" w:rsidRPr="008B3723" w14:paraId="00FADB3B" w14:textId="77777777" w:rsidTr="00830C65">
        <w:trPr>
          <w:jc w:val="center"/>
        </w:trPr>
        <w:tc>
          <w:tcPr>
            <w:tcW w:w="0" w:type="auto"/>
          </w:tcPr>
          <w:p w14:paraId="67319AF2" w14:textId="77777777" w:rsidR="00DE3683" w:rsidRPr="008B3723" w:rsidRDefault="00DE3683" w:rsidP="00830C65">
            <w:pPr>
              <w:pStyle w:val="TAL"/>
              <w:keepNext w:val="0"/>
              <w:keepLines w:val="0"/>
              <w:rPr>
                <w:lang w:val="en-US"/>
              </w:rPr>
            </w:pPr>
            <w:r w:rsidRPr="008B3723">
              <w:rPr>
                <w:lang w:val="en-US"/>
              </w:rPr>
              <w:t>c17 (Cat. 5,6)</w:t>
            </w:r>
          </w:p>
        </w:tc>
        <w:tc>
          <w:tcPr>
            <w:tcW w:w="0" w:type="auto"/>
          </w:tcPr>
          <w:p w14:paraId="7512160B" w14:textId="77777777" w:rsidR="00DE3683" w:rsidRPr="008B3723" w:rsidRDefault="00DE3683" w:rsidP="00830C65">
            <w:pPr>
              <w:pStyle w:val="TAL"/>
              <w:keepNext w:val="0"/>
              <w:keepLines w:val="0"/>
              <w:rPr>
                <w:lang w:val="en-US"/>
              </w:rPr>
            </w:pPr>
            <w:r w:rsidRPr="008B3723">
              <w:rPr>
                <w:lang w:val="en-US"/>
              </w:rPr>
              <w:t>IVAS FX enc / FL dec, FER 5%, 160 kbps, 3-4 ISMs, DTX on</w:t>
            </w:r>
          </w:p>
        </w:tc>
        <w:tc>
          <w:tcPr>
            <w:tcW w:w="0" w:type="auto"/>
          </w:tcPr>
          <w:p w14:paraId="51E4A5EC"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4BBE2760" w14:textId="77777777" w:rsidR="00DE3683" w:rsidRPr="008B3723" w:rsidRDefault="00DE3683" w:rsidP="00830C65">
            <w:pPr>
              <w:pStyle w:val="TAC"/>
              <w:keepNext w:val="0"/>
              <w:keepLines w:val="0"/>
              <w:rPr>
                <w:lang w:val="en-US"/>
              </w:rPr>
            </w:pPr>
            <w:r w:rsidRPr="008B3723">
              <w:rPr>
                <w:lang w:val="en-US"/>
              </w:rPr>
              <w:t>3.80</w:t>
            </w:r>
          </w:p>
        </w:tc>
        <w:tc>
          <w:tcPr>
            <w:tcW w:w="0" w:type="auto"/>
          </w:tcPr>
          <w:p w14:paraId="58F96324"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725D510A" w14:textId="77777777" w:rsidR="00DE3683" w:rsidRPr="008B3723" w:rsidRDefault="00DE3683" w:rsidP="00830C65">
            <w:pPr>
              <w:pStyle w:val="TAC"/>
              <w:keepNext w:val="0"/>
              <w:keepLines w:val="0"/>
              <w:rPr>
                <w:lang w:val="en-US"/>
              </w:rPr>
            </w:pPr>
            <w:r w:rsidRPr="008B3723">
              <w:rPr>
                <w:lang w:val="en-US"/>
              </w:rPr>
              <w:t>0.20</w:t>
            </w:r>
          </w:p>
        </w:tc>
      </w:tr>
      <w:tr w:rsidR="00DE3683" w:rsidRPr="008B3723" w14:paraId="5F1897AB" w14:textId="77777777" w:rsidTr="00830C65">
        <w:trPr>
          <w:jc w:val="center"/>
        </w:trPr>
        <w:tc>
          <w:tcPr>
            <w:tcW w:w="0" w:type="auto"/>
          </w:tcPr>
          <w:p w14:paraId="32B91DCF" w14:textId="77777777" w:rsidR="00DE3683" w:rsidRPr="008B3723" w:rsidRDefault="00DE3683" w:rsidP="00830C65">
            <w:pPr>
              <w:pStyle w:val="TAL"/>
              <w:keepNext w:val="0"/>
              <w:keepLines w:val="0"/>
              <w:rPr>
                <w:lang w:val="en-US"/>
              </w:rPr>
            </w:pPr>
            <w:r w:rsidRPr="008B3723">
              <w:rPr>
                <w:lang w:val="en-US"/>
              </w:rPr>
              <w:t>c18 (Cat. 1,2)</w:t>
            </w:r>
          </w:p>
        </w:tc>
        <w:tc>
          <w:tcPr>
            <w:tcW w:w="0" w:type="auto"/>
          </w:tcPr>
          <w:p w14:paraId="02B94A99" w14:textId="77777777" w:rsidR="00DE3683" w:rsidRPr="008B3723" w:rsidRDefault="00DE3683" w:rsidP="00830C65">
            <w:pPr>
              <w:pStyle w:val="TAL"/>
              <w:keepNext w:val="0"/>
              <w:keepLines w:val="0"/>
              <w:rPr>
                <w:lang w:val="en-US"/>
              </w:rPr>
            </w:pPr>
            <w:r w:rsidRPr="008B3723">
              <w:rPr>
                <w:lang w:val="en-US"/>
              </w:rPr>
              <w:t>IVAS FL enc / FX dec, FER 5%, 128 kbps, 1 ISM, DTX on</w:t>
            </w:r>
          </w:p>
        </w:tc>
        <w:tc>
          <w:tcPr>
            <w:tcW w:w="0" w:type="auto"/>
          </w:tcPr>
          <w:p w14:paraId="196F77A2"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644D4BD8" w14:textId="77777777" w:rsidR="00DE3683" w:rsidRPr="008B3723" w:rsidRDefault="00DE3683" w:rsidP="00830C65">
            <w:pPr>
              <w:pStyle w:val="TAC"/>
              <w:keepNext w:val="0"/>
              <w:keepLines w:val="0"/>
              <w:rPr>
                <w:lang w:val="en-US"/>
              </w:rPr>
            </w:pPr>
            <w:r w:rsidRPr="008B3723">
              <w:rPr>
                <w:lang w:val="en-US"/>
              </w:rPr>
              <w:t>3.83</w:t>
            </w:r>
          </w:p>
        </w:tc>
        <w:tc>
          <w:tcPr>
            <w:tcW w:w="0" w:type="auto"/>
          </w:tcPr>
          <w:p w14:paraId="04638955" w14:textId="77777777" w:rsidR="00DE3683" w:rsidRPr="008B3723" w:rsidRDefault="00DE3683" w:rsidP="00830C65">
            <w:pPr>
              <w:pStyle w:val="TAC"/>
              <w:keepNext w:val="0"/>
              <w:keepLines w:val="0"/>
              <w:rPr>
                <w:lang w:val="en-US"/>
              </w:rPr>
            </w:pPr>
            <w:r w:rsidRPr="008B3723">
              <w:rPr>
                <w:lang w:val="en-US"/>
              </w:rPr>
              <w:t>0.89</w:t>
            </w:r>
          </w:p>
        </w:tc>
        <w:tc>
          <w:tcPr>
            <w:tcW w:w="0" w:type="auto"/>
          </w:tcPr>
          <w:p w14:paraId="7998343A" w14:textId="77777777" w:rsidR="00DE3683" w:rsidRPr="008B3723" w:rsidRDefault="00DE3683" w:rsidP="00830C65">
            <w:pPr>
              <w:pStyle w:val="TAC"/>
              <w:keepNext w:val="0"/>
              <w:keepLines w:val="0"/>
              <w:rPr>
                <w:lang w:val="en-US"/>
              </w:rPr>
            </w:pPr>
            <w:r w:rsidRPr="008B3723">
              <w:rPr>
                <w:lang w:val="en-US"/>
              </w:rPr>
              <w:t>0.23</w:t>
            </w:r>
          </w:p>
        </w:tc>
      </w:tr>
      <w:tr w:rsidR="00DE3683" w:rsidRPr="008B3723" w14:paraId="730F63D7" w14:textId="77777777" w:rsidTr="00830C65">
        <w:trPr>
          <w:jc w:val="center"/>
        </w:trPr>
        <w:tc>
          <w:tcPr>
            <w:tcW w:w="0" w:type="auto"/>
          </w:tcPr>
          <w:p w14:paraId="4D7F6C0A" w14:textId="77777777" w:rsidR="00DE3683" w:rsidRPr="008B3723" w:rsidRDefault="00DE3683" w:rsidP="00830C65">
            <w:pPr>
              <w:pStyle w:val="TAL"/>
              <w:keepNext w:val="0"/>
              <w:keepLines w:val="0"/>
              <w:rPr>
                <w:lang w:val="en-US"/>
              </w:rPr>
            </w:pPr>
            <w:r w:rsidRPr="008B3723">
              <w:rPr>
                <w:lang w:val="en-US"/>
              </w:rPr>
              <w:t>c18 (Cat. 3,4)</w:t>
            </w:r>
          </w:p>
        </w:tc>
        <w:tc>
          <w:tcPr>
            <w:tcW w:w="0" w:type="auto"/>
          </w:tcPr>
          <w:p w14:paraId="2C608B35" w14:textId="77777777" w:rsidR="00DE3683" w:rsidRPr="008B3723" w:rsidRDefault="00DE3683" w:rsidP="00830C65">
            <w:pPr>
              <w:pStyle w:val="TAL"/>
              <w:keepNext w:val="0"/>
              <w:keepLines w:val="0"/>
              <w:rPr>
                <w:lang w:val="en-US"/>
              </w:rPr>
            </w:pPr>
            <w:r w:rsidRPr="008B3723">
              <w:rPr>
                <w:lang w:val="en-US"/>
              </w:rPr>
              <w:t>IVAS FL enc / FX dec, FER 5%, 160 kbps, 2 ISMs, DTX on</w:t>
            </w:r>
          </w:p>
        </w:tc>
        <w:tc>
          <w:tcPr>
            <w:tcW w:w="0" w:type="auto"/>
          </w:tcPr>
          <w:p w14:paraId="0EC9465A"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5A9C92DB" w14:textId="77777777" w:rsidR="00DE3683" w:rsidRPr="008B3723" w:rsidRDefault="00DE3683" w:rsidP="00830C65">
            <w:pPr>
              <w:pStyle w:val="TAC"/>
              <w:keepNext w:val="0"/>
              <w:keepLines w:val="0"/>
              <w:rPr>
                <w:lang w:val="en-US"/>
              </w:rPr>
            </w:pPr>
            <w:r w:rsidRPr="008B3723">
              <w:rPr>
                <w:lang w:val="en-US"/>
              </w:rPr>
              <w:t>4.38</w:t>
            </w:r>
          </w:p>
        </w:tc>
        <w:tc>
          <w:tcPr>
            <w:tcW w:w="0" w:type="auto"/>
          </w:tcPr>
          <w:p w14:paraId="43BAC32F" w14:textId="77777777" w:rsidR="00DE3683" w:rsidRPr="008B3723" w:rsidRDefault="00DE3683" w:rsidP="00830C65">
            <w:pPr>
              <w:pStyle w:val="TAC"/>
              <w:keepNext w:val="0"/>
              <w:keepLines w:val="0"/>
              <w:rPr>
                <w:lang w:val="en-US"/>
              </w:rPr>
            </w:pPr>
            <w:r w:rsidRPr="008B3723">
              <w:rPr>
                <w:lang w:val="en-US"/>
              </w:rPr>
              <w:t>0.67</w:t>
            </w:r>
          </w:p>
        </w:tc>
        <w:tc>
          <w:tcPr>
            <w:tcW w:w="0" w:type="auto"/>
          </w:tcPr>
          <w:p w14:paraId="6EDEC3EE"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335B31C2" w14:textId="77777777" w:rsidTr="00830C65">
        <w:trPr>
          <w:jc w:val="center"/>
        </w:trPr>
        <w:tc>
          <w:tcPr>
            <w:tcW w:w="0" w:type="auto"/>
          </w:tcPr>
          <w:p w14:paraId="30761BFA" w14:textId="77777777" w:rsidR="00DE3683" w:rsidRPr="008B3723" w:rsidRDefault="00DE3683" w:rsidP="00830C65">
            <w:pPr>
              <w:pStyle w:val="TAL"/>
              <w:keepNext w:val="0"/>
              <w:keepLines w:val="0"/>
              <w:rPr>
                <w:lang w:val="en-US"/>
              </w:rPr>
            </w:pPr>
            <w:r w:rsidRPr="008B3723">
              <w:rPr>
                <w:lang w:val="en-US"/>
              </w:rPr>
              <w:t>c18 (Cat. 5,6)</w:t>
            </w:r>
          </w:p>
        </w:tc>
        <w:tc>
          <w:tcPr>
            <w:tcW w:w="0" w:type="auto"/>
          </w:tcPr>
          <w:p w14:paraId="3E1C1CD0" w14:textId="77777777" w:rsidR="00DE3683" w:rsidRPr="008B3723" w:rsidRDefault="00DE3683" w:rsidP="00830C65">
            <w:pPr>
              <w:pStyle w:val="TAL"/>
              <w:keepNext w:val="0"/>
              <w:keepLines w:val="0"/>
              <w:rPr>
                <w:lang w:val="en-US"/>
              </w:rPr>
            </w:pPr>
            <w:r w:rsidRPr="008B3723">
              <w:rPr>
                <w:lang w:val="en-US"/>
              </w:rPr>
              <w:t>IVAS FL enc / FX dec, FER 5%, 192 kbps, 3-4 ISMs, DTX on</w:t>
            </w:r>
          </w:p>
        </w:tc>
        <w:tc>
          <w:tcPr>
            <w:tcW w:w="0" w:type="auto"/>
          </w:tcPr>
          <w:p w14:paraId="578A2CFB"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6AEC75B8" w14:textId="77777777" w:rsidR="00DE3683" w:rsidRPr="008B3723" w:rsidRDefault="00DE3683" w:rsidP="00830C65">
            <w:pPr>
              <w:pStyle w:val="TAC"/>
              <w:keepNext w:val="0"/>
              <w:keepLines w:val="0"/>
              <w:rPr>
                <w:lang w:val="en-US"/>
              </w:rPr>
            </w:pPr>
            <w:r w:rsidRPr="008B3723">
              <w:rPr>
                <w:lang w:val="en-US"/>
              </w:rPr>
              <w:t>3.90</w:t>
            </w:r>
          </w:p>
        </w:tc>
        <w:tc>
          <w:tcPr>
            <w:tcW w:w="0" w:type="auto"/>
          </w:tcPr>
          <w:p w14:paraId="0C6CFA33"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4BC72ECC" w14:textId="77777777" w:rsidR="00DE3683" w:rsidRPr="008B3723" w:rsidRDefault="00DE3683" w:rsidP="00830C65">
            <w:pPr>
              <w:pStyle w:val="TAC"/>
              <w:keepNext w:val="0"/>
              <w:keepLines w:val="0"/>
              <w:rPr>
                <w:lang w:val="en-US"/>
              </w:rPr>
            </w:pPr>
            <w:r w:rsidRPr="008B3723">
              <w:rPr>
                <w:lang w:val="en-US"/>
              </w:rPr>
              <w:t>0.27</w:t>
            </w:r>
          </w:p>
        </w:tc>
      </w:tr>
      <w:tr w:rsidR="00DE3683" w:rsidRPr="008B3723" w14:paraId="724F7A1D" w14:textId="77777777" w:rsidTr="00830C65">
        <w:trPr>
          <w:jc w:val="center"/>
        </w:trPr>
        <w:tc>
          <w:tcPr>
            <w:tcW w:w="0" w:type="auto"/>
          </w:tcPr>
          <w:p w14:paraId="4C90BDA9" w14:textId="77777777" w:rsidR="00DE3683" w:rsidRPr="008B3723" w:rsidRDefault="00DE3683" w:rsidP="00830C65">
            <w:pPr>
              <w:pStyle w:val="TAL"/>
              <w:keepNext w:val="0"/>
              <w:keepLines w:val="0"/>
              <w:rPr>
                <w:lang w:val="en-US"/>
              </w:rPr>
            </w:pPr>
            <w:r w:rsidRPr="008B3723">
              <w:rPr>
                <w:lang w:val="en-US"/>
              </w:rPr>
              <w:t>c19 (Cat. 1,2)</w:t>
            </w:r>
          </w:p>
        </w:tc>
        <w:tc>
          <w:tcPr>
            <w:tcW w:w="0" w:type="auto"/>
          </w:tcPr>
          <w:p w14:paraId="67C8E298" w14:textId="77777777" w:rsidR="00DE3683" w:rsidRPr="008B3723" w:rsidRDefault="00DE3683" w:rsidP="00830C65">
            <w:pPr>
              <w:pStyle w:val="TAL"/>
              <w:keepNext w:val="0"/>
              <w:keepLines w:val="0"/>
              <w:rPr>
                <w:lang w:val="en-US"/>
              </w:rPr>
            </w:pPr>
            <w:r w:rsidRPr="008B3723">
              <w:rPr>
                <w:lang w:val="en-US"/>
              </w:rPr>
              <w:t>IVAS FL, FER 5%, 13.2 kbps, 1 ISM, DTX on</w:t>
            </w:r>
          </w:p>
        </w:tc>
        <w:tc>
          <w:tcPr>
            <w:tcW w:w="0" w:type="auto"/>
          </w:tcPr>
          <w:p w14:paraId="20A9D822"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2ED54DF2" w14:textId="77777777" w:rsidR="00DE3683" w:rsidRPr="008B3723" w:rsidRDefault="00DE3683" w:rsidP="00830C65">
            <w:pPr>
              <w:pStyle w:val="TAC"/>
              <w:keepNext w:val="0"/>
              <w:keepLines w:val="0"/>
              <w:rPr>
                <w:lang w:val="en-US"/>
              </w:rPr>
            </w:pPr>
            <w:r w:rsidRPr="008B3723">
              <w:rPr>
                <w:lang w:val="en-US"/>
              </w:rPr>
              <w:t>3.27</w:t>
            </w:r>
          </w:p>
        </w:tc>
        <w:tc>
          <w:tcPr>
            <w:tcW w:w="0" w:type="auto"/>
          </w:tcPr>
          <w:p w14:paraId="481BFC3A" w14:textId="77777777" w:rsidR="00DE3683" w:rsidRPr="008B3723" w:rsidRDefault="00DE3683" w:rsidP="00830C65">
            <w:pPr>
              <w:pStyle w:val="TAC"/>
              <w:keepNext w:val="0"/>
              <w:keepLines w:val="0"/>
              <w:rPr>
                <w:lang w:val="en-US"/>
              </w:rPr>
            </w:pPr>
            <w:r w:rsidRPr="008B3723">
              <w:rPr>
                <w:lang w:val="en-US"/>
              </w:rPr>
              <w:t>1.18</w:t>
            </w:r>
          </w:p>
        </w:tc>
        <w:tc>
          <w:tcPr>
            <w:tcW w:w="0" w:type="auto"/>
          </w:tcPr>
          <w:p w14:paraId="74A82990" w14:textId="77777777" w:rsidR="00DE3683" w:rsidRPr="008B3723" w:rsidRDefault="00DE3683" w:rsidP="00830C65">
            <w:pPr>
              <w:pStyle w:val="TAC"/>
              <w:keepNext w:val="0"/>
              <w:keepLines w:val="0"/>
              <w:rPr>
                <w:lang w:val="en-US"/>
              </w:rPr>
            </w:pPr>
            <w:r w:rsidRPr="008B3723">
              <w:rPr>
                <w:lang w:val="en-US"/>
              </w:rPr>
              <w:t>0.30</w:t>
            </w:r>
          </w:p>
        </w:tc>
      </w:tr>
      <w:tr w:rsidR="00DE3683" w:rsidRPr="008B3723" w14:paraId="4CDA7340" w14:textId="77777777" w:rsidTr="00830C65">
        <w:trPr>
          <w:jc w:val="center"/>
        </w:trPr>
        <w:tc>
          <w:tcPr>
            <w:tcW w:w="0" w:type="auto"/>
          </w:tcPr>
          <w:p w14:paraId="6E0C8DAA" w14:textId="77777777" w:rsidR="00DE3683" w:rsidRPr="008B3723" w:rsidRDefault="00DE3683" w:rsidP="00830C65">
            <w:pPr>
              <w:pStyle w:val="TAL"/>
              <w:keepNext w:val="0"/>
              <w:keepLines w:val="0"/>
              <w:rPr>
                <w:lang w:val="en-US"/>
              </w:rPr>
            </w:pPr>
            <w:r w:rsidRPr="008B3723">
              <w:rPr>
                <w:lang w:val="en-US"/>
              </w:rPr>
              <w:t>c19 (Cat. 3,4)</w:t>
            </w:r>
          </w:p>
        </w:tc>
        <w:tc>
          <w:tcPr>
            <w:tcW w:w="0" w:type="auto"/>
          </w:tcPr>
          <w:p w14:paraId="72A39895" w14:textId="77777777" w:rsidR="00DE3683" w:rsidRPr="008B3723" w:rsidRDefault="00DE3683" w:rsidP="00830C65">
            <w:pPr>
              <w:pStyle w:val="TAL"/>
              <w:keepNext w:val="0"/>
              <w:keepLines w:val="0"/>
              <w:rPr>
                <w:lang w:val="en-US"/>
              </w:rPr>
            </w:pPr>
            <w:r w:rsidRPr="008B3723">
              <w:rPr>
                <w:lang w:val="en-US"/>
              </w:rPr>
              <w:t>IVAS FL, FER 5%, 16.4 kbps, 2 ISMs, DTX on</w:t>
            </w:r>
          </w:p>
        </w:tc>
        <w:tc>
          <w:tcPr>
            <w:tcW w:w="0" w:type="auto"/>
          </w:tcPr>
          <w:p w14:paraId="092186A4"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6636F474" w14:textId="77777777" w:rsidR="00DE3683" w:rsidRPr="008B3723" w:rsidRDefault="00DE3683" w:rsidP="00830C65">
            <w:pPr>
              <w:pStyle w:val="TAC"/>
              <w:keepNext w:val="0"/>
              <w:keepLines w:val="0"/>
              <w:rPr>
                <w:lang w:val="en-US"/>
              </w:rPr>
            </w:pPr>
            <w:r w:rsidRPr="008B3723">
              <w:rPr>
                <w:lang w:val="en-US"/>
              </w:rPr>
              <w:t>2.40</w:t>
            </w:r>
          </w:p>
        </w:tc>
        <w:tc>
          <w:tcPr>
            <w:tcW w:w="0" w:type="auto"/>
          </w:tcPr>
          <w:p w14:paraId="654CECCA" w14:textId="77777777" w:rsidR="00DE3683" w:rsidRPr="008B3723" w:rsidRDefault="00DE3683" w:rsidP="00830C65">
            <w:pPr>
              <w:pStyle w:val="TAC"/>
              <w:keepNext w:val="0"/>
              <w:keepLines w:val="0"/>
              <w:rPr>
                <w:lang w:val="en-US"/>
              </w:rPr>
            </w:pPr>
            <w:r w:rsidRPr="008B3723">
              <w:rPr>
                <w:lang w:val="en-US"/>
              </w:rPr>
              <w:t>1.08</w:t>
            </w:r>
          </w:p>
        </w:tc>
        <w:tc>
          <w:tcPr>
            <w:tcW w:w="0" w:type="auto"/>
          </w:tcPr>
          <w:p w14:paraId="5324FBBD" w14:textId="77777777" w:rsidR="00DE3683" w:rsidRPr="008B3723" w:rsidRDefault="00DE3683" w:rsidP="00830C65">
            <w:pPr>
              <w:pStyle w:val="TAC"/>
              <w:keepNext w:val="0"/>
              <w:keepLines w:val="0"/>
              <w:rPr>
                <w:lang w:val="en-US"/>
              </w:rPr>
            </w:pPr>
            <w:r w:rsidRPr="008B3723">
              <w:rPr>
                <w:lang w:val="en-US"/>
              </w:rPr>
              <w:t>0.28</w:t>
            </w:r>
          </w:p>
        </w:tc>
      </w:tr>
      <w:tr w:rsidR="00DE3683" w:rsidRPr="008B3723" w14:paraId="264DD20D" w14:textId="77777777" w:rsidTr="00830C65">
        <w:trPr>
          <w:jc w:val="center"/>
        </w:trPr>
        <w:tc>
          <w:tcPr>
            <w:tcW w:w="0" w:type="auto"/>
          </w:tcPr>
          <w:p w14:paraId="7384462C" w14:textId="77777777" w:rsidR="00DE3683" w:rsidRPr="008B3723" w:rsidRDefault="00DE3683" w:rsidP="00830C65">
            <w:pPr>
              <w:pStyle w:val="TAL"/>
              <w:keepNext w:val="0"/>
              <w:keepLines w:val="0"/>
              <w:rPr>
                <w:lang w:val="en-US"/>
              </w:rPr>
            </w:pPr>
            <w:r w:rsidRPr="008B3723">
              <w:rPr>
                <w:lang w:val="en-US"/>
              </w:rPr>
              <w:t>c19 (Cat. 5,6)</w:t>
            </w:r>
          </w:p>
        </w:tc>
        <w:tc>
          <w:tcPr>
            <w:tcW w:w="0" w:type="auto"/>
          </w:tcPr>
          <w:p w14:paraId="348503B7" w14:textId="77777777" w:rsidR="00DE3683" w:rsidRPr="008B3723" w:rsidRDefault="00DE3683" w:rsidP="00830C65">
            <w:pPr>
              <w:pStyle w:val="TAL"/>
              <w:keepNext w:val="0"/>
              <w:keepLines w:val="0"/>
              <w:rPr>
                <w:lang w:val="en-US"/>
              </w:rPr>
            </w:pPr>
            <w:r w:rsidRPr="008B3723">
              <w:rPr>
                <w:lang w:val="en-US"/>
              </w:rPr>
              <w:t>IVAS FL, FER 5%, 24.4 kbps, 3-4 ISMs, DTX on</w:t>
            </w:r>
          </w:p>
        </w:tc>
        <w:tc>
          <w:tcPr>
            <w:tcW w:w="0" w:type="auto"/>
          </w:tcPr>
          <w:p w14:paraId="6DEC5586"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1E99F1EA" w14:textId="77777777" w:rsidR="00DE3683" w:rsidRPr="008B3723" w:rsidRDefault="00DE3683" w:rsidP="00830C65">
            <w:pPr>
              <w:pStyle w:val="TAC"/>
              <w:keepNext w:val="0"/>
              <w:keepLines w:val="0"/>
              <w:rPr>
                <w:lang w:val="en-US"/>
              </w:rPr>
            </w:pPr>
            <w:r w:rsidRPr="008B3723">
              <w:rPr>
                <w:lang w:val="en-US"/>
              </w:rPr>
              <w:t>1.92</w:t>
            </w:r>
          </w:p>
        </w:tc>
        <w:tc>
          <w:tcPr>
            <w:tcW w:w="0" w:type="auto"/>
          </w:tcPr>
          <w:p w14:paraId="12E257C8" w14:textId="77777777" w:rsidR="00DE3683" w:rsidRPr="008B3723" w:rsidRDefault="00DE3683" w:rsidP="00830C65">
            <w:pPr>
              <w:pStyle w:val="TAC"/>
              <w:keepNext w:val="0"/>
              <w:keepLines w:val="0"/>
              <w:rPr>
                <w:lang w:val="en-US"/>
              </w:rPr>
            </w:pPr>
            <w:r w:rsidRPr="008B3723">
              <w:rPr>
                <w:lang w:val="en-US"/>
              </w:rPr>
              <w:t>0.85</w:t>
            </w:r>
          </w:p>
        </w:tc>
        <w:tc>
          <w:tcPr>
            <w:tcW w:w="0" w:type="auto"/>
          </w:tcPr>
          <w:p w14:paraId="104E48DC" w14:textId="77777777" w:rsidR="00DE3683" w:rsidRPr="008B3723" w:rsidRDefault="00DE3683" w:rsidP="00830C65">
            <w:pPr>
              <w:pStyle w:val="TAC"/>
              <w:keepNext w:val="0"/>
              <w:keepLines w:val="0"/>
              <w:rPr>
                <w:lang w:val="en-US"/>
              </w:rPr>
            </w:pPr>
            <w:r w:rsidRPr="008B3723">
              <w:rPr>
                <w:lang w:val="en-US"/>
              </w:rPr>
              <w:t>0.22</w:t>
            </w:r>
          </w:p>
        </w:tc>
      </w:tr>
      <w:tr w:rsidR="00DE3683" w:rsidRPr="008B3723" w14:paraId="4474D63B" w14:textId="77777777" w:rsidTr="00830C65">
        <w:trPr>
          <w:jc w:val="center"/>
        </w:trPr>
        <w:tc>
          <w:tcPr>
            <w:tcW w:w="0" w:type="auto"/>
          </w:tcPr>
          <w:p w14:paraId="1280040F" w14:textId="77777777" w:rsidR="00DE3683" w:rsidRPr="008B3723" w:rsidRDefault="00DE3683" w:rsidP="00830C65">
            <w:pPr>
              <w:pStyle w:val="TAL"/>
              <w:keepNext w:val="0"/>
              <w:keepLines w:val="0"/>
              <w:rPr>
                <w:lang w:val="en-US"/>
              </w:rPr>
            </w:pPr>
            <w:r w:rsidRPr="008B3723">
              <w:rPr>
                <w:lang w:val="en-US"/>
              </w:rPr>
              <w:t>c20 (Cat. 1,2)</w:t>
            </w:r>
          </w:p>
        </w:tc>
        <w:tc>
          <w:tcPr>
            <w:tcW w:w="0" w:type="auto"/>
          </w:tcPr>
          <w:p w14:paraId="542863ED" w14:textId="77777777" w:rsidR="00DE3683" w:rsidRPr="008B3723" w:rsidRDefault="00DE3683" w:rsidP="00830C65">
            <w:pPr>
              <w:pStyle w:val="TAL"/>
              <w:keepNext w:val="0"/>
              <w:keepLines w:val="0"/>
              <w:rPr>
                <w:lang w:val="en-US"/>
              </w:rPr>
            </w:pPr>
            <w:r w:rsidRPr="008B3723">
              <w:rPr>
                <w:lang w:val="en-US"/>
              </w:rPr>
              <w:t>IVAS FL, FER 5%, 16.4 kbps, 1 ISM, DTX on</w:t>
            </w:r>
          </w:p>
        </w:tc>
        <w:tc>
          <w:tcPr>
            <w:tcW w:w="0" w:type="auto"/>
          </w:tcPr>
          <w:p w14:paraId="2C8E68F2"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6E5CCA54" w14:textId="77777777" w:rsidR="00DE3683" w:rsidRPr="008B3723" w:rsidRDefault="00DE3683" w:rsidP="00830C65">
            <w:pPr>
              <w:pStyle w:val="TAC"/>
              <w:keepNext w:val="0"/>
              <w:keepLines w:val="0"/>
              <w:rPr>
                <w:lang w:val="en-US"/>
              </w:rPr>
            </w:pPr>
            <w:r w:rsidRPr="008B3723">
              <w:rPr>
                <w:lang w:val="en-US"/>
              </w:rPr>
              <w:t>3.18</w:t>
            </w:r>
          </w:p>
        </w:tc>
        <w:tc>
          <w:tcPr>
            <w:tcW w:w="0" w:type="auto"/>
          </w:tcPr>
          <w:p w14:paraId="78CADE1E" w14:textId="77777777" w:rsidR="00DE3683" w:rsidRPr="008B3723" w:rsidRDefault="00DE3683" w:rsidP="00830C65">
            <w:pPr>
              <w:pStyle w:val="TAC"/>
              <w:keepNext w:val="0"/>
              <w:keepLines w:val="0"/>
              <w:rPr>
                <w:lang w:val="en-US"/>
              </w:rPr>
            </w:pPr>
            <w:r w:rsidRPr="008B3723">
              <w:rPr>
                <w:lang w:val="en-US"/>
              </w:rPr>
              <w:t>1.10</w:t>
            </w:r>
          </w:p>
        </w:tc>
        <w:tc>
          <w:tcPr>
            <w:tcW w:w="0" w:type="auto"/>
          </w:tcPr>
          <w:p w14:paraId="19B80A6E" w14:textId="77777777" w:rsidR="00DE3683" w:rsidRPr="008B3723" w:rsidRDefault="00DE3683" w:rsidP="00830C65">
            <w:pPr>
              <w:pStyle w:val="TAC"/>
              <w:keepNext w:val="0"/>
              <w:keepLines w:val="0"/>
              <w:rPr>
                <w:lang w:val="en-US"/>
              </w:rPr>
            </w:pPr>
            <w:r w:rsidRPr="008B3723">
              <w:rPr>
                <w:lang w:val="en-US"/>
              </w:rPr>
              <w:t>0.28</w:t>
            </w:r>
          </w:p>
        </w:tc>
      </w:tr>
      <w:tr w:rsidR="00DE3683" w:rsidRPr="008B3723" w14:paraId="701226BF" w14:textId="77777777" w:rsidTr="00830C65">
        <w:trPr>
          <w:jc w:val="center"/>
        </w:trPr>
        <w:tc>
          <w:tcPr>
            <w:tcW w:w="0" w:type="auto"/>
          </w:tcPr>
          <w:p w14:paraId="514B7F15" w14:textId="77777777" w:rsidR="00DE3683" w:rsidRPr="008B3723" w:rsidRDefault="00DE3683" w:rsidP="00830C65">
            <w:pPr>
              <w:pStyle w:val="TAL"/>
              <w:keepNext w:val="0"/>
              <w:keepLines w:val="0"/>
              <w:rPr>
                <w:lang w:val="en-US"/>
              </w:rPr>
            </w:pPr>
            <w:r w:rsidRPr="008B3723">
              <w:rPr>
                <w:lang w:val="en-US"/>
              </w:rPr>
              <w:t>c20 (Cat. 3,4)</w:t>
            </w:r>
          </w:p>
        </w:tc>
        <w:tc>
          <w:tcPr>
            <w:tcW w:w="0" w:type="auto"/>
          </w:tcPr>
          <w:p w14:paraId="585726D0" w14:textId="77777777" w:rsidR="00DE3683" w:rsidRPr="008B3723" w:rsidRDefault="00DE3683" w:rsidP="00830C65">
            <w:pPr>
              <w:pStyle w:val="TAL"/>
              <w:keepNext w:val="0"/>
              <w:keepLines w:val="0"/>
              <w:rPr>
                <w:lang w:val="en-US"/>
              </w:rPr>
            </w:pPr>
            <w:r w:rsidRPr="008B3723">
              <w:rPr>
                <w:lang w:val="en-US"/>
              </w:rPr>
              <w:t>IVAS FL, FER 5%, 24.4 kbps, 2 ISMs, DTX on</w:t>
            </w:r>
          </w:p>
        </w:tc>
        <w:tc>
          <w:tcPr>
            <w:tcW w:w="0" w:type="auto"/>
          </w:tcPr>
          <w:p w14:paraId="2278DFC4"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122D32C1" w14:textId="77777777" w:rsidR="00DE3683" w:rsidRPr="008B3723" w:rsidRDefault="00DE3683" w:rsidP="00830C65">
            <w:pPr>
              <w:pStyle w:val="TAC"/>
              <w:keepNext w:val="0"/>
              <w:keepLines w:val="0"/>
              <w:rPr>
                <w:lang w:val="en-US"/>
              </w:rPr>
            </w:pPr>
            <w:r w:rsidRPr="008B3723">
              <w:rPr>
                <w:lang w:val="en-US"/>
              </w:rPr>
              <w:t>3.78</w:t>
            </w:r>
          </w:p>
        </w:tc>
        <w:tc>
          <w:tcPr>
            <w:tcW w:w="0" w:type="auto"/>
          </w:tcPr>
          <w:p w14:paraId="6B00D3B4"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19C68612" w14:textId="77777777" w:rsidR="00DE3683" w:rsidRPr="008B3723" w:rsidRDefault="00DE3683" w:rsidP="00830C65">
            <w:pPr>
              <w:pStyle w:val="TAC"/>
              <w:keepNext w:val="0"/>
              <w:keepLines w:val="0"/>
              <w:rPr>
                <w:lang w:val="en-US"/>
              </w:rPr>
            </w:pPr>
            <w:r w:rsidRPr="008B3723">
              <w:rPr>
                <w:lang w:val="en-US"/>
              </w:rPr>
              <w:t>0.25</w:t>
            </w:r>
          </w:p>
        </w:tc>
      </w:tr>
      <w:tr w:rsidR="00DE3683" w:rsidRPr="008B3723" w14:paraId="12E7EC83" w14:textId="77777777" w:rsidTr="00830C65">
        <w:trPr>
          <w:jc w:val="center"/>
        </w:trPr>
        <w:tc>
          <w:tcPr>
            <w:tcW w:w="0" w:type="auto"/>
          </w:tcPr>
          <w:p w14:paraId="03654ECC" w14:textId="77777777" w:rsidR="00DE3683" w:rsidRPr="008B3723" w:rsidRDefault="00DE3683" w:rsidP="00830C65">
            <w:pPr>
              <w:pStyle w:val="TAL"/>
              <w:keepNext w:val="0"/>
              <w:keepLines w:val="0"/>
              <w:rPr>
                <w:lang w:val="en-US"/>
              </w:rPr>
            </w:pPr>
            <w:r w:rsidRPr="008B3723">
              <w:rPr>
                <w:lang w:val="en-US"/>
              </w:rPr>
              <w:t>c20 (Cat. 5,6)</w:t>
            </w:r>
          </w:p>
        </w:tc>
        <w:tc>
          <w:tcPr>
            <w:tcW w:w="0" w:type="auto"/>
          </w:tcPr>
          <w:p w14:paraId="608CA0AE" w14:textId="77777777" w:rsidR="00DE3683" w:rsidRPr="008B3723" w:rsidRDefault="00DE3683" w:rsidP="00830C65">
            <w:pPr>
              <w:pStyle w:val="TAL"/>
              <w:keepNext w:val="0"/>
              <w:keepLines w:val="0"/>
              <w:rPr>
                <w:lang w:val="en-US"/>
              </w:rPr>
            </w:pPr>
            <w:r w:rsidRPr="008B3723">
              <w:rPr>
                <w:lang w:val="en-US"/>
              </w:rPr>
              <w:t>IVAS FL, FER 5%, 32 kbps, 3-4 ISMs, DTX on</w:t>
            </w:r>
          </w:p>
        </w:tc>
        <w:tc>
          <w:tcPr>
            <w:tcW w:w="0" w:type="auto"/>
          </w:tcPr>
          <w:p w14:paraId="0DFD1260"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40B69436" w14:textId="77777777" w:rsidR="00DE3683" w:rsidRPr="008B3723" w:rsidRDefault="00DE3683" w:rsidP="00830C65">
            <w:pPr>
              <w:pStyle w:val="TAC"/>
              <w:keepNext w:val="0"/>
              <w:keepLines w:val="0"/>
              <w:rPr>
                <w:lang w:val="en-US"/>
              </w:rPr>
            </w:pPr>
            <w:r w:rsidRPr="008B3723">
              <w:rPr>
                <w:lang w:val="en-US"/>
              </w:rPr>
              <w:t>2.35</w:t>
            </w:r>
          </w:p>
        </w:tc>
        <w:tc>
          <w:tcPr>
            <w:tcW w:w="0" w:type="auto"/>
          </w:tcPr>
          <w:p w14:paraId="3760C352" w14:textId="77777777" w:rsidR="00DE3683" w:rsidRPr="008B3723" w:rsidRDefault="00DE3683" w:rsidP="00830C65">
            <w:pPr>
              <w:pStyle w:val="TAC"/>
              <w:keepNext w:val="0"/>
              <w:keepLines w:val="0"/>
              <w:rPr>
                <w:lang w:val="en-US"/>
              </w:rPr>
            </w:pPr>
            <w:r w:rsidRPr="008B3723">
              <w:rPr>
                <w:lang w:val="en-US"/>
              </w:rPr>
              <w:t>0.92</w:t>
            </w:r>
          </w:p>
        </w:tc>
        <w:tc>
          <w:tcPr>
            <w:tcW w:w="0" w:type="auto"/>
          </w:tcPr>
          <w:p w14:paraId="1631E341" w14:textId="77777777" w:rsidR="00DE3683" w:rsidRPr="008B3723" w:rsidRDefault="00DE3683" w:rsidP="00830C65">
            <w:pPr>
              <w:pStyle w:val="TAC"/>
              <w:keepNext w:val="0"/>
              <w:keepLines w:val="0"/>
              <w:rPr>
                <w:lang w:val="en-US"/>
              </w:rPr>
            </w:pPr>
            <w:r w:rsidRPr="008B3723">
              <w:rPr>
                <w:lang w:val="en-US"/>
              </w:rPr>
              <w:t>0.24</w:t>
            </w:r>
          </w:p>
        </w:tc>
      </w:tr>
      <w:tr w:rsidR="00DE3683" w:rsidRPr="008B3723" w14:paraId="7EB22AC1" w14:textId="77777777" w:rsidTr="00830C65">
        <w:trPr>
          <w:jc w:val="center"/>
        </w:trPr>
        <w:tc>
          <w:tcPr>
            <w:tcW w:w="0" w:type="auto"/>
          </w:tcPr>
          <w:p w14:paraId="66692465" w14:textId="77777777" w:rsidR="00DE3683" w:rsidRPr="008B3723" w:rsidRDefault="00DE3683" w:rsidP="00830C65">
            <w:pPr>
              <w:pStyle w:val="TAL"/>
              <w:keepNext w:val="0"/>
              <w:keepLines w:val="0"/>
              <w:rPr>
                <w:lang w:val="en-US"/>
              </w:rPr>
            </w:pPr>
            <w:r w:rsidRPr="008B3723">
              <w:rPr>
                <w:lang w:val="en-US"/>
              </w:rPr>
              <w:t>c21 (Cat. 1,2)</w:t>
            </w:r>
          </w:p>
        </w:tc>
        <w:tc>
          <w:tcPr>
            <w:tcW w:w="0" w:type="auto"/>
          </w:tcPr>
          <w:p w14:paraId="6AA6297B" w14:textId="77777777" w:rsidR="00DE3683" w:rsidRPr="008B3723" w:rsidRDefault="00DE3683" w:rsidP="00830C65">
            <w:pPr>
              <w:pStyle w:val="TAL"/>
              <w:keepNext w:val="0"/>
              <w:keepLines w:val="0"/>
              <w:rPr>
                <w:lang w:val="en-US"/>
              </w:rPr>
            </w:pPr>
            <w:r w:rsidRPr="008B3723">
              <w:rPr>
                <w:lang w:val="en-US"/>
              </w:rPr>
              <w:t>IVAS FL, FER 5%, 24.4 kbps, 1 ISM, DTX on</w:t>
            </w:r>
          </w:p>
        </w:tc>
        <w:tc>
          <w:tcPr>
            <w:tcW w:w="0" w:type="auto"/>
          </w:tcPr>
          <w:p w14:paraId="03923804"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1B7BAD40" w14:textId="77777777" w:rsidR="00DE3683" w:rsidRPr="008B3723" w:rsidRDefault="00DE3683" w:rsidP="00830C65">
            <w:pPr>
              <w:pStyle w:val="TAC"/>
              <w:keepNext w:val="0"/>
              <w:keepLines w:val="0"/>
              <w:rPr>
                <w:lang w:val="en-US"/>
              </w:rPr>
            </w:pPr>
            <w:r w:rsidRPr="008B3723">
              <w:rPr>
                <w:lang w:val="en-US"/>
              </w:rPr>
              <w:t>3.63</w:t>
            </w:r>
          </w:p>
        </w:tc>
        <w:tc>
          <w:tcPr>
            <w:tcW w:w="0" w:type="auto"/>
          </w:tcPr>
          <w:p w14:paraId="72B221C6" w14:textId="77777777" w:rsidR="00DE3683" w:rsidRPr="008B3723" w:rsidRDefault="00DE3683" w:rsidP="00830C65">
            <w:pPr>
              <w:pStyle w:val="TAC"/>
              <w:keepNext w:val="0"/>
              <w:keepLines w:val="0"/>
              <w:rPr>
                <w:lang w:val="en-US"/>
              </w:rPr>
            </w:pPr>
            <w:r w:rsidRPr="008B3723">
              <w:rPr>
                <w:lang w:val="en-US"/>
              </w:rPr>
              <w:t>0.88</w:t>
            </w:r>
          </w:p>
        </w:tc>
        <w:tc>
          <w:tcPr>
            <w:tcW w:w="0" w:type="auto"/>
          </w:tcPr>
          <w:p w14:paraId="36C6AB9B" w14:textId="77777777" w:rsidR="00DE3683" w:rsidRPr="008B3723" w:rsidRDefault="00DE3683" w:rsidP="00830C65">
            <w:pPr>
              <w:pStyle w:val="TAC"/>
              <w:keepNext w:val="0"/>
              <w:keepLines w:val="0"/>
              <w:rPr>
                <w:lang w:val="en-US"/>
              </w:rPr>
            </w:pPr>
            <w:r w:rsidRPr="008B3723">
              <w:rPr>
                <w:lang w:val="en-US"/>
              </w:rPr>
              <w:t>0.23</w:t>
            </w:r>
          </w:p>
        </w:tc>
      </w:tr>
      <w:tr w:rsidR="00DE3683" w:rsidRPr="008B3723" w14:paraId="1F47F7F3" w14:textId="77777777" w:rsidTr="00830C65">
        <w:trPr>
          <w:jc w:val="center"/>
        </w:trPr>
        <w:tc>
          <w:tcPr>
            <w:tcW w:w="0" w:type="auto"/>
          </w:tcPr>
          <w:p w14:paraId="141F18F7" w14:textId="77777777" w:rsidR="00DE3683" w:rsidRPr="008B3723" w:rsidRDefault="00DE3683" w:rsidP="00830C65">
            <w:pPr>
              <w:pStyle w:val="TAL"/>
              <w:keepNext w:val="0"/>
              <w:keepLines w:val="0"/>
              <w:rPr>
                <w:lang w:val="en-US"/>
              </w:rPr>
            </w:pPr>
            <w:r w:rsidRPr="008B3723">
              <w:rPr>
                <w:lang w:val="en-US"/>
              </w:rPr>
              <w:t>c21 (Cat. 3,4)</w:t>
            </w:r>
          </w:p>
        </w:tc>
        <w:tc>
          <w:tcPr>
            <w:tcW w:w="0" w:type="auto"/>
          </w:tcPr>
          <w:p w14:paraId="080D701C" w14:textId="77777777" w:rsidR="00DE3683" w:rsidRPr="008B3723" w:rsidRDefault="00DE3683" w:rsidP="00830C65">
            <w:pPr>
              <w:pStyle w:val="TAL"/>
              <w:keepNext w:val="0"/>
              <w:keepLines w:val="0"/>
              <w:rPr>
                <w:lang w:val="en-US"/>
              </w:rPr>
            </w:pPr>
            <w:r w:rsidRPr="008B3723">
              <w:rPr>
                <w:lang w:val="en-US"/>
              </w:rPr>
              <w:t>IVAS FL, FER 5%, 32 kbps, 2 ISMs, DTX on</w:t>
            </w:r>
          </w:p>
        </w:tc>
        <w:tc>
          <w:tcPr>
            <w:tcW w:w="0" w:type="auto"/>
          </w:tcPr>
          <w:p w14:paraId="06929461"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4052F52D" w14:textId="77777777" w:rsidR="00DE3683" w:rsidRPr="008B3723" w:rsidRDefault="00DE3683" w:rsidP="00830C65">
            <w:pPr>
              <w:pStyle w:val="TAC"/>
              <w:keepNext w:val="0"/>
              <w:keepLines w:val="0"/>
              <w:rPr>
                <w:lang w:val="en-US"/>
              </w:rPr>
            </w:pPr>
            <w:r w:rsidRPr="008B3723">
              <w:rPr>
                <w:lang w:val="en-US"/>
              </w:rPr>
              <w:t>4.00</w:t>
            </w:r>
          </w:p>
        </w:tc>
        <w:tc>
          <w:tcPr>
            <w:tcW w:w="0" w:type="auto"/>
          </w:tcPr>
          <w:p w14:paraId="49949211" w14:textId="77777777" w:rsidR="00DE3683" w:rsidRPr="008B3723" w:rsidRDefault="00DE3683" w:rsidP="00830C65">
            <w:pPr>
              <w:pStyle w:val="TAC"/>
              <w:keepNext w:val="0"/>
              <w:keepLines w:val="0"/>
              <w:rPr>
                <w:lang w:val="en-US"/>
              </w:rPr>
            </w:pPr>
            <w:r w:rsidRPr="008B3723">
              <w:rPr>
                <w:lang w:val="en-US"/>
              </w:rPr>
              <w:t>0.92</w:t>
            </w:r>
          </w:p>
        </w:tc>
        <w:tc>
          <w:tcPr>
            <w:tcW w:w="0" w:type="auto"/>
          </w:tcPr>
          <w:p w14:paraId="63B48465" w14:textId="77777777" w:rsidR="00DE3683" w:rsidRPr="008B3723" w:rsidRDefault="00DE3683" w:rsidP="00830C65">
            <w:pPr>
              <w:pStyle w:val="TAC"/>
              <w:keepNext w:val="0"/>
              <w:keepLines w:val="0"/>
              <w:rPr>
                <w:lang w:val="en-US"/>
              </w:rPr>
            </w:pPr>
            <w:r w:rsidRPr="008B3723">
              <w:rPr>
                <w:lang w:val="en-US"/>
              </w:rPr>
              <w:t>0.24</w:t>
            </w:r>
          </w:p>
        </w:tc>
      </w:tr>
      <w:tr w:rsidR="00DE3683" w:rsidRPr="008B3723" w14:paraId="3120BFF3" w14:textId="77777777" w:rsidTr="00830C65">
        <w:trPr>
          <w:jc w:val="center"/>
        </w:trPr>
        <w:tc>
          <w:tcPr>
            <w:tcW w:w="0" w:type="auto"/>
          </w:tcPr>
          <w:p w14:paraId="26FFF647" w14:textId="77777777" w:rsidR="00DE3683" w:rsidRPr="008B3723" w:rsidRDefault="00DE3683" w:rsidP="00830C65">
            <w:pPr>
              <w:pStyle w:val="TAL"/>
              <w:keepNext w:val="0"/>
              <w:keepLines w:val="0"/>
              <w:rPr>
                <w:lang w:val="en-US"/>
              </w:rPr>
            </w:pPr>
            <w:r w:rsidRPr="008B3723">
              <w:rPr>
                <w:lang w:val="en-US"/>
              </w:rPr>
              <w:t>c21 (Cat. 5,6)</w:t>
            </w:r>
          </w:p>
        </w:tc>
        <w:tc>
          <w:tcPr>
            <w:tcW w:w="0" w:type="auto"/>
          </w:tcPr>
          <w:p w14:paraId="4497C2D5" w14:textId="77777777" w:rsidR="00DE3683" w:rsidRPr="008B3723" w:rsidRDefault="00DE3683" w:rsidP="00830C65">
            <w:pPr>
              <w:pStyle w:val="TAL"/>
              <w:keepNext w:val="0"/>
              <w:keepLines w:val="0"/>
              <w:rPr>
                <w:lang w:val="en-US"/>
              </w:rPr>
            </w:pPr>
            <w:r w:rsidRPr="008B3723">
              <w:rPr>
                <w:lang w:val="en-US"/>
              </w:rPr>
              <w:t>IVAS FL, FER 5%, 48 kbps, 3-4 ISMs, DTX on</w:t>
            </w:r>
          </w:p>
        </w:tc>
        <w:tc>
          <w:tcPr>
            <w:tcW w:w="0" w:type="auto"/>
          </w:tcPr>
          <w:p w14:paraId="0D1A3255"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4109AF43" w14:textId="77777777" w:rsidR="00DE3683" w:rsidRPr="008B3723" w:rsidRDefault="00DE3683" w:rsidP="00830C65">
            <w:pPr>
              <w:pStyle w:val="TAC"/>
              <w:keepNext w:val="0"/>
              <w:keepLines w:val="0"/>
              <w:rPr>
                <w:lang w:val="en-US"/>
              </w:rPr>
            </w:pPr>
            <w:r w:rsidRPr="008B3723">
              <w:rPr>
                <w:lang w:val="en-US"/>
              </w:rPr>
              <w:t>3.53</w:t>
            </w:r>
          </w:p>
        </w:tc>
        <w:tc>
          <w:tcPr>
            <w:tcW w:w="0" w:type="auto"/>
          </w:tcPr>
          <w:p w14:paraId="2B9562A6" w14:textId="77777777" w:rsidR="00DE3683" w:rsidRPr="008B3723" w:rsidRDefault="00DE3683" w:rsidP="00830C65">
            <w:pPr>
              <w:pStyle w:val="TAC"/>
              <w:keepNext w:val="0"/>
              <w:keepLines w:val="0"/>
              <w:rPr>
                <w:lang w:val="en-US"/>
              </w:rPr>
            </w:pPr>
            <w:r w:rsidRPr="008B3723">
              <w:rPr>
                <w:lang w:val="en-US"/>
              </w:rPr>
              <w:t>0.98</w:t>
            </w:r>
          </w:p>
        </w:tc>
        <w:tc>
          <w:tcPr>
            <w:tcW w:w="0" w:type="auto"/>
          </w:tcPr>
          <w:p w14:paraId="1CF654D2" w14:textId="77777777" w:rsidR="00DE3683" w:rsidRPr="008B3723" w:rsidRDefault="00DE3683" w:rsidP="00830C65">
            <w:pPr>
              <w:pStyle w:val="TAC"/>
              <w:keepNext w:val="0"/>
              <w:keepLines w:val="0"/>
              <w:rPr>
                <w:lang w:val="en-US"/>
              </w:rPr>
            </w:pPr>
            <w:r w:rsidRPr="008B3723">
              <w:rPr>
                <w:lang w:val="en-US"/>
              </w:rPr>
              <w:t>0.25</w:t>
            </w:r>
          </w:p>
        </w:tc>
      </w:tr>
      <w:tr w:rsidR="00DE3683" w:rsidRPr="008B3723" w14:paraId="1315FBE1" w14:textId="77777777" w:rsidTr="00830C65">
        <w:trPr>
          <w:jc w:val="center"/>
        </w:trPr>
        <w:tc>
          <w:tcPr>
            <w:tcW w:w="0" w:type="auto"/>
          </w:tcPr>
          <w:p w14:paraId="5070A7F1" w14:textId="77777777" w:rsidR="00DE3683" w:rsidRPr="008B3723" w:rsidRDefault="00DE3683" w:rsidP="00830C65">
            <w:pPr>
              <w:pStyle w:val="TAL"/>
              <w:keepNext w:val="0"/>
              <w:keepLines w:val="0"/>
              <w:rPr>
                <w:lang w:val="en-US"/>
              </w:rPr>
            </w:pPr>
            <w:r w:rsidRPr="008B3723">
              <w:rPr>
                <w:lang w:val="en-US"/>
              </w:rPr>
              <w:t>c22 (Cat. 1,2)</w:t>
            </w:r>
          </w:p>
        </w:tc>
        <w:tc>
          <w:tcPr>
            <w:tcW w:w="0" w:type="auto"/>
          </w:tcPr>
          <w:p w14:paraId="0CE79A27" w14:textId="77777777" w:rsidR="00DE3683" w:rsidRPr="008B3723" w:rsidRDefault="00DE3683" w:rsidP="00830C65">
            <w:pPr>
              <w:pStyle w:val="TAL"/>
              <w:keepNext w:val="0"/>
              <w:keepLines w:val="0"/>
              <w:rPr>
                <w:lang w:val="en-US"/>
              </w:rPr>
            </w:pPr>
            <w:r w:rsidRPr="008B3723">
              <w:rPr>
                <w:lang w:val="en-US"/>
              </w:rPr>
              <w:t>IVAS FL, FER 5%, 32 kbps, 1 ISM, DTX on</w:t>
            </w:r>
          </w:p>
        </w:tc>
        <w:tc>
          <w:tcPr>
            <w:tcW w:w="0" w:type="auto"/>
          </w:tcPr>
          <w:p w14:paraId="2C11763A"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34F1616B" w14:textId="77777777" w:rsidR="00DE3683" w:rsidRPr="008B3723" w:rsidRDefault="00DE3683" w:rsidP="00830C65">
            <w:pPr>
              <w:pStyle w:val="TAC"/>
              <w:keepNext w:val="0"/>
              <w:keepLines w:val="0"/>
              <w:rPr>
                <w:lang w:val="en-US"/>
              </w:rPr>
            </w:pPr>
            <w:r w:rsidRPr="008B3723">
              <w:rPr>
                <w:lang w:val="en-US"/>
              </w:rPr>
              <w:t>3.62</w:t>
            </w:r>
          </w:p>
        </w:tc>
        <w:tc>
          <w:tcPr>
            <w:tcW w:w="0" w:type="auto"/>
          </w:tcPr>
          <w:p w14:paraId="2B331140" w14:textId="77777777" w:rsidR="00DE3683" w:rsidRPr="008B3723" w:rsidRDefault="00DE3683" w:rsidP="00830C65">
            <w:pPr>
              <w:pStyle w:val="TAC"/>
              <w:keepNext w:val="0"/>
              <w:keepLines w:val="0"/>
              <w:rPr>
                <w:lang w:val="en-US"/>
              </w:rPr>
            </w:pPr>
            <w:r w:rsidRPr="008B3723">
              <w:rPr>
                <w:lang w:val="en-US"/>
              </w:rPr>
              <w:t>0.86</w:t>
            </w:r>
          </w:p>
        </w:tc>
        <w:tc>
          <w:tcPr>
            <w:tcW w:w="0" w:type="auto"/>
          </w:tcPr>
          <w:p w14:paraId="612993BF" w14:textId="77777777" w:rsidR="00DE3683" w:rsidRPr="008B3723" w:rsidRDefault="00DE3683" w:rsidP="00830C65">
            <w:pPr>
              <w:pStyle w:val="TAC"/>
              <w:keepNext w:val="0"/>
              <w:keepLines w:val="0"/>
              <w:rPr>
                <w:lang w:val="en-US"/>
              </w:rPr>
            </w:pPr>
            <w:r w:rsidRPr="008B3723">
              <w:rPr>
                <w:lang w:val="en-US"/>
              </w:rPr>
              <w:t>0.22</w:t>
            </w:r>
          </w:p>
        </w:tc>
      </w:tr>
      <w:tr w:rsidR="00DE3683" w:rsidRPr="008B3723" w14:paraId="4385B8CA" w14:textId="77777777" w:rsidTr="00830C65">
        <w:trPr>
          <w:jc w:val="center"/>
        </w:trPr>
        <w:tc>
          <w:tcPr>
            <w:tcW w:w="0" w:type="auto"/>
          </w:tcPr>
          <w:p w14:paraId="4D6C9305" w14:textId="77777777" w:rsidR="00DE3683" w:rsidRPr="008B3723" w:rsidRDefault="00DE3683" w:rsidP="00830C65">
            <w:pPr>
              <w:pStyle w:val="TAL"/>
              <w:keepNext w:val="0"/>
              <w:keepLines w:val="0"/>
              <w:rPr>
                <w:lang w:val="en-US"/>
              </w:rPr>
            </w:pPr>
            <w:r w:rsidRPr="008B3723">
              <w:rPr>
                <w:lang w:val="en-US"/>
              </w:rPr>
              <w:t>c22 (Cat. 3,4)</w:t>
            </w:r>
          </w:p>
        </w:tc>
        <w:tc>
          <w:tcPr>
            <w:tcW w:w="0" w:type="auto"/>
          </w:tcPr>
          <w:p w14:paraId="59510E11" w14:textId="77777777" w:rsidR="00DE3683" w:rsidRPr="008B3723" w:rsidRDefault="00DE3683" w:rsidP="00830C65">
            <w:pPr>
              <w:pStyle w:val="TAL"/>
              <w:keepNext w:val="0"/>
              <w:keepLines w:val="0"/>
              <w:rPr>
                <w:lang w:val="en-US"/>
              </w:rPr>
            </w:pPr>
            <w:r w:rsidRPr="008B3723">
              <w:rPr>
                <w:lang w:val="en-US"/>
              </w:rPr>
              <w:t>IVAS FL, FER 5%, 48 kbps, 2 ISMs, DTX on</w:t>
            </w:r>
          </w:p>
        </w:tc>
        <w:tc>
          <w:tcPr>
            <w:tcW w:w="0" w:type="auto"/>
          </w:tcPr>
          <w:p w14:paraId="1595878F"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247E2336" w14:textId="77777777" w:rsidR="00DE3683" w:rsidRPr="008B3723" w:rsidRDefault="00DE3683" w:rsidP="00830C65">
            <w:pPr>
              <w:pStyle w:val="TAC"/>
              <w:keepNext w:val="0"/>
              <w:keepLines w:val="0"/>
              <w:rPr>
                <w:lang w:val="en-US"/>
              </w:rPr>
            </w:pPr>
            <w:r w:rsidRPr="008B3723">
              <w:rPr>
                <w:lang w:val="en-US"/>
              </w:rPr>
              <w:t>3.90</w:t>
            </w:r>
          </w:p>
        </w:tc>
        <w:tc>
          <w:tcPr>
            <w:tcW w:w="0" w:type="auto"/>
          </w:tcPr>
          <w:p w14:paraId="1619932E" w14:textId="77777777" w:rsidR="00DE3683" w:rsidRPr="008B3723" w:rsidRDefault="00DE3683" w:rsidP="00830C65">
            <w:pPr>
              <w:pStyle w:val="TAC"/>
              <w:keepNext w:val="0"/>
              <w:keepLines w:val="0"/>
              <w:rPr>
                <w:lang w:val="en-US"/>
              </w:rPr>
            </w:pPr>
            <w:r w:rsidRPr="008B3723">
              <w:rPr>
                <w:lang w:val="en-US"/>
              </w:rPr>
              <w:t>0.99</w:t>
            </w:r>
          </w:p>
        </w:tc>
        <w:tc>
          <w:tcPr>
            <w:tcW w:w="0" w:type="auto"/>
          </w:tcPr>
          <w:p w14:paraId="6E3006E7" w14:textId="77777777" w:rsidR="00DE3683" w:rsidRPr="008B3723" w:rsidRDefault="00DE3683" w:rsidP="00830C65">
            <w:pPr>
              <w:pStyle w:val="TAC"/>
              <w:keepNext w:val="0"/>
              <w:keepLines w:val="0"/>
              <w:rPr>
                <w:lang w:val="en-US"/>
              </w:rPr>
            </w:pPr>
            <w:r w:rsidRPr="008B3723">
              <w:rPr>
                <w:lang w:val="en-US"/>
              </w:rPr>
              <w:t>0.26</w:t>
            </w:r>
          </w:p>
        </w:tc>
      </w:tr>
      <w:tr w:rsidR="00DE3683" w:rsidRPr="008B3723" w14:paraId="663CCAB9" w14:textId="77777777" w:rsidTr="00830C65">
        <w:trPr>
          <w:jc w:val="center"/>
        </w:trPr>
        <w:tc>
          <w:tcPr>
            <w:tcW w:w="0" w:type="auto"/>
          </w:tcPr>
          <w:p w14:paraId="7C0EF45F" w14:textId="77777777" w:rsidR="00DE3683" w:rsidRPr="008B3723" w:rsidRDefault="00DE3683" w:rsidP="00830C65">
            <w:pPr>
              <w:pStyle w:val="TAL"/>
              <w:keepNext w:val="0"/>
              <w:keepLines w:val="0"/>
              <w:rPr>
                <w:lang w:val="en-US"/>
              </w:rPr>
            </w:pPr>
            <w:r w:rsidRPr="008B3723">
              <w:rPr>
                <w:lang w:val="en-US"/>
              </w:rPr>
              <w:t>c22 (Cat. 5,6)</w:t>
            </w:r>
          </w:p>
        </w:tc>
        <w:tc>
          <w:tcPr>
            <w:tcW w:w="0" w:type="auto"/>
          </w:tcPr>
          <w:p w14:paraId="64C1DC4B" w14:textId="77777777" w:rsidR="00DE3683" w:rsidRPr="008B3723" w:rsidRDefault="00DE3683" w:rsidP="00830C65">
            <w:pPr>
              <w:pStyle w:val="TAL"/>
              <w:keepNext w:val="0"/>
              <w:keepLines w:val="0"/>
              <w:rPr>
                <w:lang w:val="en-US"/>
              </w:rPr>
            </w:pPr>
            <w:r w:rsidRPr="008B3723">
              <w:rPr>
                <w:lang w:val="en-US"/>
              </w:rPr>
              <w:t>IVAS FL, FER 5%, 64 kbps, 3-4 ISMs, DTX on</w:t>
            </w:r>
          </w:p>
        </w:tc>
        <w:tc>
          <w:tcPr>
            <w:tcW w:w="0" w:type="auto"/>
          </w:tcPr>
          <w:p w14:paraId="7C2D05C7"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6643B002" w14:textId="77777777" w:rsidR="00DE3683" w:rsidRPr="008B3723" w:rsidRDefault="00DE3683" w:rsidP="00830C65">
            <w:pPr>
              <w:pStyle w:val="TAC"/>
              <w:keepNext w:val="0"/>
              <w:keepLines w:val="0"/>
              <w:rPr>
                <w:lang w:val="en-US"/>
              </w:rPr>
            </w:pPr>
            <w:r w:rsidRPr="008B3723">
              <w:rPr>
                <w:lang w:val="en-US"/>
              </w:rPr>
              <w:t>3.62</w:t>
            </w:r>
          </w:p>
        </w:tc>
        <w:tc>
          <w:tcPr>
            <w:tcW w:w="0" w:type="auto"/>
          </w:tcPr>
          <w:p w14:paraId="4DC41B5C"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775A8211" w14:textId="77777777" w:rsidR="00DE3683" w:rsidRPr="008B3723" w:rsidRDefault="00DE3683" w:rsidP="00830C65">
            <w:pPr>
              <w:pStyle w:val="TAC"/>
              <w:keepNext w:val="0"/>
              <w:keepLines w:val="0"/>
              <w:rPr>
                <w:lang w:val="en-US"/>
              </w:rPr>
            </w:pPr>
            <w:r w:rsidRPr="008B3723">
              <w:rPr>
                <w:lang w:val="en-US"/>
              </w:rPr>
              <w:t>0.26</w:t>
            </w:r>
          </w:p>
        </w:tc>
      </w:tr>
      <w:tr w:rsidR="00DE3683" w:rsidRPr="008B3723" w14:paraId="3446500F" w14:textId="77777777" w:rsidTr="00830C65">
        <w:trPr>
          <w:jc w:val="center"/>
        </w:trPr>
        <w:tc>
          <w:tcPr>
            <w:tcW w:w="0" w:type="auto"/>
          </w:tcPr>
          <w:p w14:paraId="453A017C" w14:textId="77777777" w:rsidR="00DE3683" w:rsidRPr="008B3723" w:rsidRDefault="00DE3683" w:rsidP="00830C65">
            <w:pPr>
              <w:pStyle w:val="TAL"/>
              <w:keepNext w:val="0"/>
              <w:keepLines w:val="0"/>
              <w:rPr>
                <w:lang w:val="en-US"/>
              </w:rPr>
            </w:pPr>
            <w:r w:rsidRPr="008B3723">
              <w:rPr>
                <w:lang w:val="en-US"/>
              </w:rPr>
              <w:t>c23 (Cat. 1,2)</w:t>
            </w:r>
          </w:p>
        </w:tc>
        <w:tc>
          <w:tcPr>
            <w:tcW w:w="0" w:type="auto"/>
          </w:tcPr>
          <w:p w14:paraId="5D57C990" w14:textId="77777777" w:rsidR="00DE3683" w:rsidRPr="008B3723" w:rsidRDefault="00DE3683" w:rsidP="00830C65">
            <w:pPr>
              <w:pStyle w:val="TAL"/>
              <w:keepNext w:val="0"/>
              <w:keepLines w:val="0"/>
              <w:rPr>
                <w:lang w:val="en-US"/>
              </w:rPr>
            </w:pPr>
            <w:r w:rsidRPr="008B3723">
              <w:rPr>
                <w:lang w:val="en-US"/>
              </w:rPr>
              <w:t>IVAS FL, FER 5%, 48 kbps, 1 ISM, DTX on</w:t>
            </w:r>
          </w:p>
        </w:tc>
        <w:tc>
          <w:tcPr>
            <w:tcW w:w="0" w:type="auto"/>
          </w:tcPr>
          <w:p w14:paraId="0BDC7926"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2420667F" w14:textId="77777777" w:rsidR="00DE3683" w:rsidRPr="008B3723" w:rsidRDefault="00DE3683" w:rsidP="00830C65">
            <w:pPr>
              <w:pStyle w:val="TAC"/>
              <w:keepNext w:val="0"/>
              <w:keepLines w:val="0"/>
              <w:rPr>
                <w:lang w:val="en-US"/>
              </w:rPr>
            </w:pPr>
            <w:r w:rsidRPr="008B3723">
              <w:rPr>
                <w:lang w:val="en-US"/>
              </w:rPr>
              <w:t>3.90</w:t>
            </w:r>
          </w:p>
        </w:tc>
        <w:tc>
          <w:tcPr>
            <w:tcW w:w="0" w:type="auto"/>
          </w:tcPr>
          <w:p w14:paraId="0A08D8C0" w14:textId="77777777" w:rsidR="00DE3683" w:rsidRPr="008B3723" w:rsidRDefault="00DE3683" w:rsidP="00830C65">
            <w:pPr>
              <w:pStyle w:val="TAC"/>
              <w:keepNext w:val="0"/>
              <w:keepLines w:val="0"/>
              <w:rPr>
                <w:lang w:val="en-US"/>
              </w:rPr>
            </w:pPr>
            <w:r w:rsidRPr="008B3723">
              <w:rPr>
                <w:lang w:val="en-US"/>
              </w:rPr>
              <w:t>0.88</w:t>
            </w:r>
          </w:p>
        </w:tc>
        <w:tc>
          <w:tcPr>
            <w:tcW w:w="0" w:type="auto"/>
          </w:tcPr>
          <w:p w14:paraId="10700396" w14:textId="77777777" w:rsidR="00DE3683" w:rsidRPr="008B3723" w:rsidRDefault="00DE3683" w:rsidP="00830C65">
            <w:pPr>
              <w:pStyle w:val="TAC"/>
              <w:keepNext w:val="0"/>
              <w:keepLines w:val="0"/>
              <w:rPr>
                <w:lang w:val="en-US"/>
              </w:rPr>
            </w:pPr>
            <w:r w:rsidRPr="008B3723">
              <w:rPr>
                <w:lang w:val="en-US"/>
              </w:rPr>
              <w:t>0.23</w:t>
            </w:r>
          </w:p>
        </w:tc>
      </w:tr>
      <w:tr w:rsidR="00DE3683" w:rsidRPr="008B3723" w14:paraId="6C0C565E" w14:textId="77777777" w:rsidTr="00830C65">
        <w:trPr>
          <w:jc w:val="center"/>
        </w:trPr>
        <w:tc>
          <w:tcPr>
            <w:tcW w:w="0" w:type="auto"/>
          </w:tcPr>
          <w:p w14:paraId="087A1CA1" w14:textId="77777777" w:rsidR="00DE3683" w:rsidRPr="008B3723" w:rsidRDefault="00DE3683" w:rsidP="00830C65">
            <w:pPr>
              <w:pStyle w:val="TAL"/>
              <w:keepNext w:val="0"/>
              <w:keepLines w:val="0"/>
              <w:rPr>
                <w:lang w:val="en-US"/>
              </w:rPr>
            </w:pPr>
            <w:r w:rsidRPr="008B3723">
              <w:rPr>
                <w:lang w:val="en-US"/>
              </w:rPr>
              <w:t>c23 (Cat. 3,4)</w:t>
            </w:r>
          </w:p>
        </w:tc>
        <w:tc>
          <w:tcPr>
            <w:tcW w:w="0" w:type="auto"/>
          </w:tcPr>
          <w:p w14:paraId="4FA90369" w14:textId="77777777" w:rsidR="00DE3683" w:rsidRPr="008B3723" w:rsidRDefault="00DE3683" w:rsidP="00830C65">
            <w:pPr>
              <w:pStyle w:val="TAL"/>
              <w:keepNext w:val="0"/>
              <w:keepLines w:val="0"/>
              <w:rPr>
                <w:lang w:val="en-US"/>
              </w:rPr>
            </w:pPr>
            <w:r w:rsidRPr="008B3723">
              <w:rPr>
                <w:lang w:val="en-US"/>
              </w:rPr>
              <w:t>IVAS FL, FER 5%, 64 kbps, 2 ISMs, DTX on</w:t>
            </w:r>
          </w:p>
        </w:tc>
        <w:tc>
          <w:tcPr>
            <w:tcW w:w="0" w:type="auto"/>
          </w:tcPr>
          <w:p w14:paraId="21F4B275"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436EE7C7" w14:textId="77777777" w:rsidR="00DE3683" w:rsidRPr="008B3723" w:rsidRDefault="00DE3683" w:rsidP="00830C65">
            <w:pPr>
              <w:pStyle w:val="TAC"/>
              <w:keepNext w:val="0"/>
              <w:keepLines w:val="0"/>
              <w:rPr>
                <w:lang w:val="en-US"/>
              </w:rPr>
            </w:pPr>
            <w:r w:rsidRPr="008B3723">
              <w:rPr>
                <w:lang w:val="en-US"/>
              </w:rPr>
              <w:t>4.15</w:t>
            </w:r>
          </w:p>
        </w:tc>
        <w:tc>
          <w:tcPr>
            <w:tcW w:w="0" w:type="auto"/>
          </w:tcPr>
          <w:p w14:paraId="10BE9CC1" w14:textId="77777777" w:rsidR="00DE3683" w:rsidRPr="008B3723" w:rsidRDefault="00DE3683" w:rsidP="00830C65">
            <w:pPr>
              <w:pStyle w:val="TAC"/>
              <w:keepNext w:val="0"/>
              <w:keepLines w:val="0"/>
              <w:rPr>
                <w:lang w:val="en-US"/>
              </w:rPr>
            </w:pPr>
            <w:r w:rsidRPr="008B3723">
              <w:rPr>
                <w:lang w:val="en-US"/>
              </w:rPr>
              <w:t>0.88</w:t>
            </w:r>
          </w:p>
        </w:tc>
        <w:tc>
          <w:tcPr>
            <w:tcW w:w="0" w:type="auto"/>
          </w:tcPr>
          <w:p w14:paraId="7B905B52" w14:textId="77777777" w:rsidR="00DE3683" w:rsidRPr="008B3723" w:rsidRDefault="00DE3683" w:rsidP="00830C65">
            <w:pPr>
              <w:pStyle w:val="TAC"/>
              <w:keepNext w:val="0"/>
              <w:keepLines w:val="0"/>
              <w:rPr>
                <w:lang w:val="en-US"/>
              </w:rPr>
            </w:pPr>
            <w:r w:rsidRPr="008B3723">
              <w:rPr>
                <w:lang w:val="en-US"/>
              </w:rPr>
              <w:t>0.23</w:t>
            </w:r>
          </w:p>
        </w:tc>
      </w:tr>
      <w:tr w:rsidR="00DE3683" w:rsidRPr="008B3723" w14:paraId="38AB7AD7" w14:textId="77777777" w:rsidTr="00830C65">
        <w:trPr>
          <w:jc w:val="center"/>
        </w:trPr>
        <w:tc>
          <w:tcPr>
            <w:tcW w:w="0" w:type="auto"/>
          </w:tcPr>
          <w:p w14:paraId="305A3E79" w14:textId="77777777" w:rsidR="00DE3683" w:rsidRPr="008B3723" w:rsidRDefault="00DE3683" w:rsidP="00830C65">
            <w:pPr>
              <w:pStyle w:val="TAL"/>
              <w:keepNext w:val="0"/>
              <w:keepLines w:val="0"/>
              <w:rPr>
                <w:lang w:val="en-US"/>
              </w:rPr>
            </w:pPr>
            <w:r w:rsidRPr="008B3723">
              <w:rPr>
                <w:lang w:val="en-US"/>
              </w:rPr>
              <w:t>c23 (Cat. 5,6)</w:t>
            </w:r>
          </w:p>
        </w:tc>
        <w:tc>
          <w:tcPr>
            <w:tcW w:w="0" w:type="auto"/>
          </w:tcPr>
          <w:p w14:paraId="111B7835" w14:textId="77777777" w:rsidR="00DE3683" w:rsidRPr="008B3723" w:rsidRDefault="00DE3683" w:rsidP="00830C65">
            <w:pPr>
              <w:pStyle w:val="TAL"/>
              <w:keepNext w:val="0"/>
              <w:keepLines w:val="0"/>
              <w:rPr>
                <w:lang w:val="en-US"/>
              </w:rPr>
            </w:pPr>
            <w:r w:rsidRPr="008B3723">
              <w:rPr>
                <w:lang w:val="en-US"/>
              </w:rPr>
              <w:t>IVAS FL, FER 5%, 80 kbps, 3-4 ISMs, DTX on</w:t>
            </w:r>
          </w:p>
        </w:tc>
        <w:tc>
          <w:tcPr>
            <w:tcW w:w="0" w:type="auto"/>
          </w:tcPr>
          <w:p w14:paraId="65DF5155"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4340200A" w14:textId="77777777" w:rsidR="00DE3683" w:rsidRPr="008B3723" w:rsidRDefault="00DE3683" w:rsidP="00830C65">
            <w:pPr>
              <w:pStyle w:val="TAC"/>
              <w:keepNext w:val="0"/>
              <w:keepLines w:val="0"/>
              <w:rPr>
                <w:lang w:val="en-US"/>
              </w:rPr>
            </w:pPr>
            <w:r w:rsidRPr="008B3723">
              <w:rPr>
                <w:lang w:val="en-US"/>
              </w:rPr>
              <w:t>3.40</w:t>
            </w:r>
          </w:p>
        </w:tc>
        <w:tc>
          <w:tcPr>
            <w:tcW w:w="0" w:type="auto"/>
          </w:tcPr>
          <w:p w14:paraId="0E1A0AA2" w14:textId="77777777" w:rsidR="00DE3683" w:rsidRPr="008B3723" w:rsidRDefault="00DE3683" w:rsidP="00830C65">
            <w:pPr>
              <w:pStyle w:val="TAC"/>
              <w:keepNext w:val="0"/>
              <w:keepLines w:val="0"/>
              <w:rPr>
                <w:lang w:val="en-US"/>
              </w:rPr>
            </w:pPr>
            <w:r w:rsidRPr="008B3723">
              <w:rPr>
                <w:lang w:val="en-US"/>
              </w:rPr>
              <w:t>1.04</w:t>
            </w:r>
          </w:p>
        </w:tc>
        <w:tc>
          <w:tcPr>
            <w:tcW w:w="0" w:type="auto"/>
          </w:tcPr>
          <w:p w14:paraId="1816AB04" w14:textId="77777777" w:rsidR="00DE3683" w:rsidRPr="008B3723" w:rsidRDefault="00DE3683" w:rsidP="00830C65">
            <w:pPr>
              <w:pStyle w:val="TAC"/>
              <w:keepNext w:val="0"/>
              <w:keepLines w:val="0"/>
              <w:rPr>
                <w:lang w:val="en-US"/>
              </w:rPr>
            </w:pPr>
            <w:r w:rsidRPr="008B3723">
              <w:rPr>
                <w:lang w:val="en-US"/>
              </w:rPr>
              <w:t>0.27</w:t>
            </w:r>
          </w:p>
        </w:tc>
      </w:tr>
      <w:tr w:rsidR="00DE3683" w:rsidRPr="008B3723" w14:paraId="547DE5A0" w14:textId="77777777" w:rsidTr="00830C65">
        <w:trPr>
          <w:jc w:val="center"/>
        </w:trPr>
        <w:tc>
          <w:tcPr>
            <w:tcW w:w="0" w:type="auto"/>
          </w:tcPr>
          <w:p w14:paraId="25946166" w14:textId="77777777" w:rsidR="00DE3683" w:rsidRPr="008B3723" w:rsidRDefault="00DE3683" w:rsidP="00830C65">
            <w:pPr>
              <w:pStyle w:val="TAL"/>
              <w:keepNext w:val="0"/>
              <w:keepLines w:val="0"/>
              <w:rPr>
                <w:lang w:val="en-US"/>
              </w:rPr>
            </w:pPr>
            <w:r w:rsidRPr="008B3723">
              <w:rPr>
                <w:lang w:val="en-US"/>
              </w:rPr>
              <w:t>c24 (Cat. 1,2)</w:t>
            </w:r>
          </w:p>
        </w:tc>
        <w:tc>
          <w:tcPr>
            <w:tcW w:w="0" w:type="auto"/>
          </w:tcPr>
          <w:p w14:paraId="486950FC" w14:textId="77777777" w:rsidR="00DE3683" w:rsidRPr="008B3723" w:rsidRDefault="00DE3683" w:rsidP="00830C65">
            <w:pPr>
              <w:pStyle w:val="TAL"/>
              <w:keepNext w:val="0"/>
              <w:keepLines w:val="0"/>
              <w:rPr>
                <w:lang w:val="en-US"/>
              </w:rPr>
            </w:pPr>
            <w:r w:rsidRPr="008B3723">
              <w:rPr>
                <w:lang w:val="en-US"/>
              </w:rPr>
              <w:t>IVAS FL, FER 5%, 64 kbps, 1 ISM, DTX on</w:t>
            </w:r>
          </w:p>
        </w:tc>
        <w:tc>
          <w:tcPr>
            <w:tcW w:w="0" w:type="auto"/>
          </w:tcPr>
          <w:p w14:paraId="0B549F9A"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487B986F" w14:textId="77777777" w:rsidR="00DE3683" w:rsidRPr="008B3723" w:rsidRDefault="00DE3683" w:rsidP="00830C65">
            <w:pPr>
              <w:pStyle w:val="TAC"/>
              <w:keepNext w:val="0"/>
              <w:keepLines w:val="0"/>
              <w:rPr>
                <w:lang w:val="en-US"/>
              </w:rPr>
            </w:pPr>
            <w:r w:rsidRPr="008B3723">
              <w:rPr>
                <w:lang w:val="en-US"/>
              </w:rPr>
              <w:t>3.70</w:t>
            </w:r>
          </w:p>
        </w:tc>
        <w:tc>
          <w:tcPr>
            <w:tcW w:w="0" w:type="auto"/>
          </w:tcPr>
          <w:p w14:paraId="4893AAB9" w14:textId="77777777" w:rsidR="00DE3683" w:rsidRPr="008B3723" w:rsidRDefault="00DE3683" w:rsidP="00830C65">
            <w:pPr>
              <w:pStyle w:val="TAC"/>
              <w:keepNext w:val="0"/>
              <w:keepLines w:val="0"/>
              <w:rPr>
                <w:lang w:val="en-US"/>
              </w:rPr>
            </w:pPr>
            <w:r w:rsidRPr="008B3723">
              <w:rPr>
                <w:lang w:val="en-US"/>
              </w:rPr>
              <w:t>0.93</w:t>
            </w:r>
          </w:p>
        </w:tc>
        <w:tc>
          <w:tcPr>
            <w:tcW w:w="0" w:type="auto"/>
          </w:tcPr>
          <w:p w14:paraId="64095139" w14:textId="77777777" w:rsidR="00DE3683" w:rsidRPr="008B3723" w:rsidRDefault="00DE3683" w:rsidP="00830C65">
            <w:pPr>
              <w:pStyle w:val="TAC"/>
              <w:keepNext w:val="0"/>
              <w:keepLines w:val="0"/>
              <w:rPr>
                <w:lang w:val="en-US"/>
              </w:rPr>
            </w:pPr>
            <w:r w:rsidRPr="008B3723">
              <w:rPr>
                <w:lang w:val="en-US"/>
              </w:rPr>
              <w:t>0.24</w:t>
            </w:r>
          </w:p>
        </w:tc>
      </w:tr>
      <w:tr w:rsidR="00DE3683" w:rsidRPr="008B3723" w14:paraId="6C68E8F2" w14:textId="77777777" w:rsidTr="00830C65">
        <w:trPr>
          <w:jc w:val="center"/>
        </w:trPr>
        <w:tc>
          <w:tcPr>
            <w:tcW w:w="0" w:type="auto"/>
          </w:tcPr>
          <w:p w14:paraId="7CDF16DE" w14:textId="77777777" w:rsidR="00DE3683" w:rsidRPr="008B3723" w:rsidRDefault="00DE3683" w:rsidP="00830C65">
            <w:pPr>
              <w:pStyle w:val="TAL"/>
              <w:keepNext w:val="0"/>
              <w:keepLines w:val="0"/>
              <w:rPr>
                <w:lang w:val="en-US"/>
              </w:rPr>
            </w:pPr>
            <w:r w:rsidRPr="008B3723">
              <w:rPr>
                <w:lang w:val="en-US"/>
              </w:rPr>
              <w:t>c24 (Cat. 3,4)</w:t>
            </w:r>
          </w:p>
        </w:tc>
        <w:tc>
          <w:tcPr>
            <w:tcW w:w="0" w:type="auto"/>
          </w:tcPr>
          <w:p w14:paraId="157D4A7F" w14:textId="77777777" w:rsidR="00DE3683" w:rsidRPr="008B3723" w:rsidRDefault="00DE3683" w:rsidP="00830C65">
            <w:pPr>
              <w:pStyle w:val="TAL"/>
              <w:keepNext w:val="0"/>
              <w:keepLines w:val="0"/>
              <w:rPr>
                <w:lang w:val="en-US"/>
              </w:rPr>
            </w:pPr>
            <w:r w:rsidRPr="008B3723">
              <w:rPr>
                <w:lang w:val="en-US"/>
              </w:rPr>
              <w:t>IVAS FL, FER 5%, 80 kbps, 2 ISMs, DTX on</w:t>
            </w:r>
          </w:p>
        </w:tc>
        <w:tc>
          <w:tcPr>
            <w:tcW w:w="0" w:type="auto"/>
          </w:tcPr>
          <w:p w14:paraId="029FA9C1"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42400CC2" w14:textId="77777777" w:rsidR="00DE3683" w:rsidRPr="008B3723" w:rsidRDefault="00DE3683" w:rsidP="00830C65">
            <w:pPr>
              <w:pStyle w:val="TAC"/>
              <w:keepNext w:val="0"/>
              <w:keepLines w:val="0"/>
              <w:rPr>
                <w:lang w:val="en-US"/>
              </w:rPr>
            </w:pPr>
            <w:r w:rsidRPr="008B3723">
              <w:rPr>
                <w:lang w:val="en-US"/>
              </w:rPr>
              <w:t>3.95</w:t>
            </w:r>
          </w:p>
        </w:tc>
        <w:tc>
          <w:tcPr>
            <w:tcW w:w="0" w:type="auto"/>
          </w:tcPr>
          <w:p w14:paraId="2E36386F" w14:textId="77777777" w:rsidR="00DE3683" w:rsidRPr="008B3723" w:rsidRDefault="00DE3683" w:rsidP="00830C65">
            <w:pPr>
              <w:pStyle w:val="TAC"/>
              <w:keepNext w:val="0"/>
              <w:keepLines w:val="0"/>
              <w:rPr>
                <w:lang w:val="en-US"/>
              </w:rPr>
            </w:pPr>
            <w:r w:rsidRPr="008B3723">
              <w:rPr>
                <w:lang w:val="en-US"/>
              </w:rPr>
              <w:t>1.13</w:t>
            </w:r>
          </w:p>
        </w:tc>
        <w:tc>
          <w:tcPr>
            <w:tcW w:w="0" w:type="auto"/>
          </w:tcPr>
          <w:p w14:paraId="711FCF84" w14:textId="77777777" w:rsidR="00DE3683" w:rsidRPr="008B3723" w:rsidRDefault="00DE3683" w:rsidP="00830C65">
            <w:pPr>
              <w:pStyle w:val="TAC"/>
              <w:keepNext w:val="0"/>
              <w:keepLines w:val="0"/>
              <w:rPr>
                <w:lang w:val="en-US"/>
              </w:rPr>
            </w:pPr>
            <w:r w:rsidRPr="008B3723">
              <w:rPr>
                <w:lang w:val="en-US"/>
              </w:rPr>
              <w:t>0.29</w:t>
            </w:r>
          </w:p>
        </w:tc>
      </w:tr>
      <w:tr w:rsidR="00DE3683" w:rsidRPr="008B3723" w14:paraId="2F2BDEC3" w14:textId="77777777" w:rsidTr="00830C65">
        <w:trPr>
          <w:jc w:val="center"/>
        </w:trPr>
        <w:tc>
          <w:tcPr>
            <w:tcW w:w="0" w:type="auto"/>
          </w:tcPr>
          <w:p w14:paraId="0FBD7EA2" w14:textId="77777777" w:rsidR="00DE3683" w:rsidRPr="008B3723" w:rsidRDefault="00DE3683" w:rsidP="00830C65">
            <w:pPr>
              <w:pStyle w:val="TAL"/>
              <w:keepNext w:val="0"/>
              <w:keepLines w:val="0"/>
              <w:rPr>
                <w:lang w:val="en-US"/>
              </w:rPr>
            </w:pPr>
            <w:r w:rsidRPr="008B3723">
              <w:rPr>
                <w:lang w:val="en-US"/>
              </w:rPr>
              <w:t>c24 (Cat. 5,6)</w:t>
            </w:r>
          </w:p>
        </w:tc>
        <w:tc>
          <w:tcPr>
            <w:tcW w:w="0" w:type="auto"/>
          </w:tcPr>
          <w:p w14:paraId="73AFC3EC" w14:textId="77777777" w:rsidR="00DE3683" w:rsidRPr="008B3723" w:rsidRDefault="00DE3683" w:rsidP="00830C65">
            <w:pPr>
              <w:pStyle w:val="TAL"/>
              <w:keepNext w:val="0"/>
              <w:keepLines w:val="0"/>
              <w:rPr>
                <w:lang w:val="en-US"/>
              </w:rPr>
            </w:pPr>
            <w:r w:rsidRPr="008B3723">
              <w:rPr>
                <w:lang w:val="en-US"/>
              </w:rPr>
              <w:t>IVAS FL, FER 5%, 96 kbps, 3-4 ISMs, DTX on</w:t>
            </w:r>
          </w:p>
        </w:tc>
        <w:tc>
          <w:tcPr>
            <w:tcW w:w="0" w:type="auto"/>
          </w:tcPr>
          <w:p w14:paraId="38FC21FB"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3BB06DBB" w14:textId="77777777" w:rsidR="00DE3683" w:rsidRPr="008B3723" w:rsidRDefault="00DE3683" w:rsidP="00830C65">
            <w:pPr>
              <w:pStyle w:val="TAC"/>
              <w:keepNext w:val="0"/>
              <w:keepLines w:val="0"/>
              <w:rPr>
                <w:lang w:val="en-US"/>
              </w:rPr>
            </w:pPr>
            <w:r w:rsidRPr="008B3723">
              <w:rPr>
                <w:lang w:val="en-US"/>
              </w:rPr>
              <w:t>3.48</w:t>
            </w:r>
          </w:p>
        </w:tc>
        <w:tc>
          <w:tcPr>
            <w:tcW w:w="0" w:type="auto"/>
          </w:tcPr>
          <w:p w14:paraId="7A6E66B6" w14:textId="77777777" w:rsidR="00DE3683" w:rsidRPr="008B3723" w:rsidRDefault="00DE3683" w:rsidP="00830C65">
            <w:pPr>
              <w:pStyle w:val="TAC"/>
              <w:keepNext w:val="0"/>
              <w:keepLines w:val="0"/>
              <w:rPr>
                <w:lang w:val="en-US"/>
              </w:rPr>
            </w:pPr>
            <w:r w:rsidRPr="008B3723">
              <w:rPr>
                <w:lang w:val="en-US"/>
              </w:rPr>
              <w:t>1.08</w:t>
            </w:r>
          </w:p>
        </w:tc>
        <w:tc>
          <w:tcPr>
            <w:tcW w:w="0" w:type="auto"/>
          </w:tcPr>
          <w:p w14:paraId="786754C4" w14:textId="77777777" w:rsidR="00DE3683" w:rsidRPr="008B3723" w:rsidRDefault="00DE3683" w:rsidP="00830C65">
            <w:pPr>
              <w:pStyle w:val="TAC"/>
              <w:keepNext w:val="0"/>
              <w:keepLines w:val="0"/>
              <w:rPr>
                <w:lang w:val="en-US"/>
              </w:rPr>
            </w:pPr>
            <w:r w:rsidRPr="008B3723">
              <w:rPr>
                <w:lang w:val="en-US"/>
              </w:rPr>
              <w:t>0.28</w:t>
            </w:r>
          </w:p>
        </w:tc>
      </w:tr>
      <w:tr w:rsidR="00DE3683" w:rsidRPr="008B3723" w14:paraId="498C9FA4" w14:textId="77777777" w:rsidTr="00830C65">
        <w:trPr>
          <w:jc w:val="center"/>
        </w:trPr>
        <w:tc>
          <w:tcPr>
            <w:tcW w:w="0" w:type="auto"/>
          </w:tcPr>
          <w:p w14:paraId="410DA68C" w14:textId="77777777" w:rsidR="00DE3683" w:rsidRPr="008B3723" w:rsidRDefault="00DE3683" w:rsidP="00830C65">
            <w:pPr>
              <w:pStyle w:val="TAL"/>
              <w:keepNext w:val="0"/>
              <w:keepLines w:val="0"/>
              <w:rPr>
                <w:lang w:val="en-US"/>
              </w:rPr>
            </w:pPr>
            <w:r w:rsidRPr="008B3723">
              <w:rPr>
                <w:lang w:val="en-US"/>
              </w:rPr>
              <w:t>c25 (Cat. 1,2)</w:t>
            </w:r>
          </w:p>
        </w:tc>
        <w:tc>
          <w:tcPr>
            <w:tcW w:w="0" w:type="auto"/>
          </w:tcPr>
          <w:p w14:paraId="43BB1C2E" w14:textId="77777777" w:rsidR="00DE3683" w:rsidRPr="008B3723" w:rsidRDefault="00DE3683" w:rsidP="00830C65">
            <w:pPr>
              <w:pStyle w:val="TAL"/>
              <w:keepNext w:val="0"/>
              <w:keepLines w:val="0"/>
              <w:rPr>
                <w:lang w:val="en-US"/>
              </w:rPr>
            </w:pPr>
            <w:r w:rsidRPr="008B3723">
              <w:rPr>
                <w:lang w:val="en-US"/>
              </w:rPr>
              <w:t>IVAS FL, FER 5%, 80 kbps, 1 ISM, DTX on</w:t>
            </w:r>
          </w:p>
        </w:tc>
        <w:tc>
          <w:tcPr>
            <w:tcW w:w="0" w:type="auto"/>
          </w:tcPr>
          <w:p w14:paraId="7C34E9F2"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14FFF5EF" w14:textId="77777777" w:rsidR="00DE3683" w:rsidRPr="008B3723" w:rsidRDefault="00DE3683" w:rsidP="00830C65">
            <w:pPr>
              <w:pStyle w:val="TAC"/>
              <w:keepNext w:val="0"/>
              <w:keepLines w:val="0"/>
              <w:rPr>
                <w:lang w:val="en-US"/>
              </w:rPr>
            </w:pPr>
            <w:r w:rsidRPr="008B3723">
              <w:rPr>
                <w:lang w:val="en-US"/>
              </w:rPr>
              <w:t>3.60</w:t>
            </w:r>
          </w:p>
        </w:tc>
        <w:tc>
          <w:tcPr>
            <w:tcW w:w="0" w:type="auto"/>
          </w:tcPr>
          <w:p w14:paraId="3A8A7F9B" w14:textId="77777777" w:rsidR="00DE3683" w:rsidRPr="008B3723" w:rsidRDefault="00DE3683" w:rsidP="00830C65">
            <w:pPr>
              <w:pStyle w:val="TAC"/>
              <w:keepNext w:val="0"/>
              <w:keepLines w:val="0"/>
              <w:rPr>
                <w:lang w:val="en-US"/>
              </w:rPr>
            </w:pPr>
            <w:r w:rsidRPr="008B3723">
              <w:rPr>
                <w:lang w:val="en-US"/>
              </w:rPr>
              <w:t>1.11</w:t>
            </w:r>
          </w:p>
        </w:tc>
        <w:tc>
          <w:tcPr>
            <w:tcW w:w="0" w:type="auto"/>
          </w:tcPr>
          <w:p w14:paraId="6E4E3679" w14:textId="77777777" w:rsidR="00DE3683" w:rsidRPr="008B3723" w:rsidRDefault="00DE3683" w:rsidP="00830C65">
            <w:pPr>
              <w:pStyle w:val="TAC"/>
              <w:keepNext w:val="0"/>
              <w:keepLines w:val="0"/>
              <w:rPr>
                <w:lang w:val="en-US"/>
              </w:rPr>
            </w:pPr>
            <w:r w:rsidRPr="008B3723">
              <w:rPr>
                <w:lang w:val="en-US"/>
              </w:rPr>
              <w:t>0.29</w:t>
            </w:r>
          </w:p>
        </w:tc>
      </w:tr>
      <w:tr w:rsidR="00DE3683" w:rsidRPr="008B3723" w14:paraId="31CA2F4C" w14:textId="77777777" w:rsidTr="00830C65">
        <w:trPr>
          <w:jc w:val="center"/>
        </w:trPr>
        <w:tc>
          <w:tcPr>
            <w:tcW w:w="0" w:type="auto"/>
          </w:tcPr>
          <w:p w14:paraId="32D52EC5" w14:textId="77777777" w:rsidR="00DE3683" w:rsidRPr="008B3723" w:rsidRDefault="00DE3683" w:rsidP="00830C65">
            <w:pPr>
              <w:pStyle w:val="TAL"/>
              <w:keepNext w:val="0"/>
              <w:keepLines w:val="0"/>
              <w:rPr>
                <w:lang w:val="en-US"/>
              </w:rPr>
            </w:pPr>
            <w:r w:rsidRPr="008B3723">
              <w:rPr>
                <w:lang w:val="en-US"/>
              </w:rPr>
              <w:t>c25 (Cat. 3,4)</w:t>
            </w:r>
          </w:p>
        </w:tc>
        <w:tc>
          <w:tcPr>
            <w:tcW w:w="0" w:type="auto"/>
          </w:tcPr>
          <w:p w14:paraId="37700D64" w14:textId="77777777" w:rsidR="00DE3683" w:rsidRPr="008B3723" w:rsidRDefault="00DE3683" w:rsidP="00830C65">
            <w:pPr>
              <w:pStyle w:val="TAL"/>
              <w:keepNext w:val="0"/>
              <w:keepLines w:val="0"/>
              <w:rPr>
                <w:lang w:val="en-US"/>
              </w:rPr>
            </w:pPr>
            <w:r w:rsidRPr="008B3723">
              <w:rPr>
                <w:lang w:val="en-US"/>
              </w:rPr>
              <w:t>IVAS FL, FER 5%, 96 kbps, 2 ISMs, DTX on</w:t>
            </w:r>
          </w:p>
        </w:tc>
        <w:tc>
          <w:tcPr>
            <w:tcW w:w="0" w:type="auto"/>
          </w:tcPr>
          <w:p w14:paraId="60BE764A"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05CCE13C" w14:textId="77777777" w:rsidR="00DE3683" w:rsidRPr="008B3723" w:rsidRDefault="00DE3683" w:rsidP="00830C65">
            <w:pPr>
              <w:pStyle w:val="TAC"/>
              <w:keepNext w:val="0"/>
              <w:keepLines w:val="0"/>
              <w:rPr>
                <w:lang w:val="en-US"/>
              </w:rPr>
            </w:pPr>
            <w:r w:rsidRPr="008B3723">
              <w:rPr>
                <w:lang w:val="en-US"/>
              </w:rPr>
              <w:t>4.17</w:t>
            </w:r>
          </w:p>
        </w:tc>
        <w:tc>
          <w:tcPr>
            <w:tcW w:w="0" w:type="auto"/>
          </w:tcPr>
          <w:p w14:paraId="1FE960F0"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57389C1F" w14:textId="77777777" w:rsidR="00DE3683" w:rsidRPr="008B3723" w:rsidRDefault="00DE3683" w:rsidP="00830C65">
            <w:pPr>
              <w:pStyle w:val="TAC"/>
              <w:keepNext w:val="0"/>
              <w:keepLines w:val="0"/>
              <w:rPr>
                <w:lang w:val="en-US"/>
              </w:rPr>
            </w:pPr>
            <w:r w:rsidRPr="008B3723">
              <w:rPr>
                <w:lang w:val="en-US"/>
              </w:rPr>
              <w:t>0.23</w:t>
            </w:r>
          </w:p>
        </w:tc>
      </w:tr>
      <w:tr w:rsidR="00DE3683" w:rsidRPr="008B3723" w14:paraId="75464FF9" w14:textId="77777777" w:rsidTr="00830C65">
        <w:trPr>
          <w:jc w:val="center"/>
        </w:trPr>
        <w:tc>
          <w:tcPr>
            <w:tcW w:w="0" w:type="auto"/>
          </w:tcPr>
          <w:p w14:paraId="34854EE0" w14:textId="77777777" w:rsidR="00DE3683" w:rsidRPr="008B3723" w:rsidRDefault="00DE3683" w:rsidP="00830C65">
            <w:pPr>
              <w:pStyle w:val="TAL"/>
              <w:keepNext w:val="0"/>
              <w:keepLines w:val="0"/>
              <w:rPr>
                <w:lang w:val="en-US"/>
              </w:rPr>
            </w:pPr>
            <w:r w:rsidRPr="008B3723">
              <w:rPr>
                <w:lang w:val="en-US"/>
              </w:rPr>
              <w:t>c25 (Cat. 5,6)</w:t>
            </w:r>
          </w:p>
        </w:tc>
        <w:tc>
          <w:tcPr>
            <w:tcW w:w="0" w:type="auto"/>
          </w:tcPr>
          <w:p w14:paraId="792FC029" w14:textId="77777777" w:rsidR="00DE3683" w:rsidRPr="008B3723" w:rsidRDefault="00DE3683" w:rsidP="00830C65">
            <w:pPr>
              <w:pStyle w:val="TAL"/>
              <w:keepNext w:val="0"/>
              <w:keepLines w:val="0"/>
              <w:rPr>
                <w:lang w:val="en-US"/>
              </w:rPr>
            </w:pPr>
            <w:r w:rsidRPr="008B3723">
              <w:rPr>
                <w:lang w:val="en-US"/>
              </w:rPr>
              <w:t>IVAS FL, FER 5%, 128 kbps, 3-4 ISMs, DTX on</w:t>
            </w:r>
          </w:p>
        </w:tc>
        <w:tc>
          <w:tcPr>
            <w:tcW w:w="0" w:type="auto"/>
          </w:tcPr>
          <w:p w14:paraId="37EBEE77"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71281196" w14:textId="77777777" w:rsidR="00DE3683" w:rsidRPr="008B3723" w:rsidRDefault="00DE3683" w:rsidP="00830C65">
            <w:pPr>
              <w:pStyle w:val="TAC"/>
              <w:keepNext w:val="0"/>
              <w:keepLines w:val="0"/>
              <w:rPr>
                <w:lang w:val="en-US"/>
              </w:rPr>
            </w:pPr>
            <w:r w:rsidRPr="008B3723">
              <w:rPr>
                <w:lang w:val="en-US"/>
              </w:rPr>
              <w:t>3.83</w:t>
            </w:r>
          </w:p>
        </w:tc>
        <w:tc>
          <w:tcPr>
            <w:tcW w:w="0" w:type="auto"/>
          </w:tcPr>
          <w:p w14:paraId="293796D6" w14:textId="77777777" w:rsidR="00DE3683" w:rsidRPr="008B3723" w:rsidRDefault="00DE3683" w:rsidP="00830C65">
            <w:pPr>
              <w:pStyle w:val="TAC"/>
              <w:keepNext w:val="0"/>
              <w:keepLines w:val="0"/>
              <w:rPr>
                <w:lang w:val="en-US"/>
              </w:rPr>
            </w:pPr>
            <w:r w:rsidRPr="008B3723">
              <w:rPr>
                <w:lang w:val="en-US"/>
              </w:rPr>
              <w:t>0.85</w:t>
            </w:r>
          </w:p>
        </w:tc>
        <w:tc>
          <w:tcPr>
            <w:tcW w:w="0" w:type="auto"/>
          </w:tcPr>
          <w:p w14:paraId="54A26695" w14:textId="77777777" w:rsidR="00DE3683" w:rsidRPr="008B3723" w:rsidRDefault="00DE3683" w:rsidP="00830C65">
            <w:pPr>
              <w:pStyle w:val="TAC"/>
              <w:keepNext w:val="0"/>
              <w:keepLines w:val="0"/>
              <w:rPr>
                <w:lang w:val="en-US"/>
              </w:rPr>
            </w:pPr>
            <w:r w:rsidRPr="008B3723">
              <w:rPr>
                <w:lang w:val="en-US"/>
              </w:rPr>
              <w:t>0.22</w:t>
            </w:r>
          </w:p>
        </w:tc>
      </w:tr>
      <w:tr w:rsidR="00DE3683" w:rsidRPr="008B3723" w14:paraId="593AA804" w14:textId="77777777" w:rsidTr="00830C65">
        <w:trPr>
          <w:jc w:val="center"/>
        </w:trPr>
        <w:tc>
          <w:tcPr>
            <w:tcW w:w="0" w:type="auto"/>
          </w:tcPr>
          <w:p w14:paraId="2576E83D" w14:textId="77777777" w:rsidR="00DE3683" w:rsidRPr="008B3723" w:rsidRDefault="00DE3683" w:rsidP="00830C65">
            <w:pPr>
              <w:pStyle w:val="TAL"/>
              <w:keepNext w:val="0"/>
              <w:keepLines w:val="0"/>
              <w:rPr>
                <w:lang w:val="en-US"/>
              </w:rPr>
            </w:pPr>
            <w:r w:rsidRPr="008B3723">
              <w:rPr>
                <w:lang w:val="en-US"/>
              </w:rPr>
              <w:t>c26 (Cat. 1,2)</w:t>
            </w:r>
          </w:p>
        </w:tc>
        <w:tc>
          <w:tcPr>
            <w:tcW w:w="0" w:type="auto"/>
          </w:tcPr>
          <w:p w14:paraId="5DB82B79" w14:textId="77777777" w:rsidR="00DE3683" w:rsidRPr="008B3723" w:rsidRDefault="00DE3683" w:rsidP="00830C65">
            <w:pPr>
              <w:pStyle w:val="TAL"/>
              <w:keepNext w:val="0"/>
              <w:keepLines w:val="0"/>
              <w:rPr>
                <w:lang w:val="en-US"/>
              </w:rPr>
            </w:pPr>
            <w:r w:rsidRPr="008B3723">
              <w:rPr>
                <w:lang w:val="en-US"/>
              </w:rPr>
              <w:t>IVAS FL, FER 5%, 96 kbps, 1 ISM, DTX on</w:t>
            </w:r>
          </w:p>
        </w:tc>
        <w:tc>
          <w:tcPr>
            <w:tcW w:w="0" w:type="auto"/>
          </w:tcPr>
          <w:p w14:paraId="7D68AD73"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33D31595" w14:textId="77777777" w:rsidR="00DE3683" w:rsidRPr="008B3723" w:rsidRDefault="00DE3683" w:rsidP="00830C65">
            <w:pPr>
              <w:pStyle w:val="TAC"/>
              <w:keepNext w:val="0"/>
              <w:keepLines w:val="0"/>
              <w:rPr>
                <w:lang w:val="en-US"/>
              </w:rPr>
            </w:pPr>
            <w:r w:rsidRPr="008B3723">
              <w:rPr>
                <w:lang w:val="en-US"/>
              </w:rPr>
              <w:t>3.75</w:t>
            </w:r>
          </w:p>
        </w:tc>
        <w:tc>
          <w:tcPr>
            <w:tcW w:w="0" w:type="auto"/>
          </w:tcPr>
          <w:p w14:paraId="43EFB1E5" w14:textId="77777777" w:rsidR="00DE3683" w:rsidRPr="008B3723" w:rsidRDefault="00DE3683" w:rsidP="00830C65">
            <w:pPr>
              <w:pStyle w:val="TAC"/>
              <w:keepNext w:val="0"/>
              <w:keepLines w:val="0"/>
              <w:rPr>
                <w:lang w:val="en-US"/>
              </w:rPr>
            </w:pPr>
            <w:r w:rsidRPr="008B3723">
              <w:rPr>
                <w:lang w:val="en-US"/>
              </w:rPr>
              <w:t>0.98</w:t>
            </w:r>
          </w:p>
        </w:tc>
        <w:tc>
          <w:tcPr>
            <w:tcW w:w="0" w:type="auto"/>
          </w:tcPr>
          <w:p w14:paraId="5D8883F1" w14:textId="77777777" w:rsidR="00DE3683" w:rsidRPr="008B3723" w:rsidRDefault="00DE3683" w:rsidP="00830C65">
            <w:pPr>
              <w:pStyle w:val="TAC"/>
              <w:keepNext w:val="0"/>
              <w:keepLines w:val="0"/>
              <w:rPr>
                <w:lang w:val="en-US"/>
              </w:rPr>
            </w:pPr>
            <w:r w:rsidRPr="008B3723">
              <w:rPr>
                <w:lang w:val="en-US"/>
              </w:rPr>
              <w:t>0.25</w:t>
            </w:r>
          </w:p>
        </w:tc>
      </w:tr>
      <w:tr w:rsidR="00DE3683" w:rsidRPr="008B3723" w14:paraId="3A9FBB50" w14:textId="77777777" w:rsidTr="00830C65">
        <w:trPr>
          <w:jc w:val="center"/>
        </w:trPr>
        <w:tc>
          <w:tcPr>
            <w:tcW w:w="0" w:type="auto"/>
          </w:tcPr>
          <w:p w14:paraId="3A4C77C5" w14:textId="77777777" w:rsidR="00DE3683" w:rsidRPr="008B3723" w:rsidRDefault="00DE3683" w:rsidP="00830C65">
            <w:pPr>
              <w:pStyle w:val="TAL"/>
              <w:keepNext w:val="0"/>
              <w:keepLines w:val="0"/>
              <w:rPr>
                <w:lang w:val="en-US"/>
              </w:rPr>
            </w:pPr>
            <w:r w:rsidRPr="008B3723">
              <w:rPr>
                <w:lang w:val="en-US"/>
              </w:rPr>
              <w:t>c26 (Cat. 3,4)</w:t>
            </w:r>
          </w:p>
        </w:tc>
        <w:tc>
          <w:tcPr>
            <w:tcW w:w="0" w:type="auto"/>
          </w:tcPr>
          <w:p w14:paraId="229BA400" w14:textId="77777777" w:rsidR="00DE3683" w:rsidRPr="008B3723" w:rsidRDefault="00DE3683" w:rsidP="00830C65">
            <w:pPr>
              <w:pStyle w:val="TAL"/>
              <w:keepNext w:val="0"/>
              <w:keepLines w:val="0"/>
              <w:rPr>
                <w:lang w:val="en-US"/>
              </w:rPr>
            </w:pPr>
            <w:r w:rsidRPr="008B3723">
              <w:rPr>
                <w:lang w:val="en-US"/>
              </w:rPr>
              <w:t>IVAS FL, FER 5%, 128 kbps, 2 ISMs, DTX on</w:t>
            </w:r>
          </w:p>
        </w:tc>
        <w:tc>
          <w:tcPr>
            <w:tcW w:w="0" w:type="auto"/>
          </w:tcPr>
          <w:p w14:paraId="47EF48E6"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41CC8289" w14:textId="77777777" w:rsidR="00DE3683" w:rsidRPr="008B3723" w:rsidRDefault="00DE3683" w:rsidP="00830C65">
            <w:pPr>
              <w:pStyle w:val="TAC"/>
              <w:keepNext w:val="0"/>
              <w:keepLines w:val="0"/>
              <w:rPr>
                <w:lang w:val="en-US"/>
              </w:rPr>
            </w:pPr>
            <w:r w:rsidRPr="008B3723">
              <w:rPr>
                <w:lang w:val="en-US"/>
              </w:rPr>
              <w:t>4.32</w:t>
            </w:r>
          </w:p>
        </w:tc>
        <w:tc>
          <w:tcPr>
            <w:tcW w:w="0" w:type="auto"/>
          </w:tcPr>
          <w:p w14:paraId="5DB89996"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0DE8E4D7" w14:textId="77777777" w:rsidR="00DE3683" w:rsidRPr="008B3723" w:rsidRDefault="00DE3683" w:rsidP="00830C65">
            <w:pPr>
              <w:pStyle w:val="TAC"/>
              <w:keepNext w:val="0"/>
              <w:keepLines w:val="0"/>
              <w:rPr>
                <w:lang w:val="en-US"/>
              </w:rPr>
            </w:pPr>
            <w:r w:rsidRPr="008B3723">
              <w:rPr>
                <w:lang w:val="en-US"/>
              </w:rPr>
              <w:t>0.21</w:t>
            </w:r>
          </w:p>
        </w:tc>
      </w:tr>
      <w:tr w:rsidR="00DE3683" w:rsidRPr="008B3723" w14:paraId="42BC12AA" w14:textId="77777777" w:rsidTr="00830C65">
        <w:trPr>
          <w:jc w:val="center"/>
        </w:trPr>
        <w:tc>
          <w:tcPr>
            <w:tcW w:w="0" w:type="auto"/>
          </w:tcPr>
          <w:p w14:paraId="1CE1B02D" w14:textId="77777777" w:rsidR="00DE3683" w:rsidRPr="008B3723" w:rsidRDefault="00DE3683" w:rsidP="00830C65">
            <w:pPr>
              <w:pStyle w:val="TAL"/>
              <w:keepNext w:val="0"/>
              <w:keepLines w:val="0"/>
              <w:rPr>
                <w:lang w:val="en-US"/>
              </w:rPr>
            </w:pPr>
            <w:r w:rsidRPr="008B3723">
              <w:rPr>
                <w:lang w:val="en-US"/>
              </w:rPr>
              <w:t>c26 (Cat. 5,6)</w:t>
            </w:r>
          </w:p>
        </w:tc>
        <w:tc>
          <w:tcPr>
            <w:tcW w:w="0" w:type="auto"/>
          </w:tcPr>
          <w:p w14:paraId="19306619" w14:textId="77777777" w:rsidR="00DE3683" w:rsidRPr="008B3723" w:rsidRDefault="00DE3683" w:rsidP="00830C65">
            <w:pPr>
              <w:pStyle w:val="TAL"/>
              <w:keepNext w:val="0"/>
              <w:keepLines w:val="0"/>
              <w:rPr>
                <w:lang w:val="en-US"/>
              </w:rPr>
            </w:pPr>
            <w:r w:rsidRPr="008B3723">
              <w:rPr>
                <w:lang w:val="en-US"/>
              </w:rPr>
              <w:t>IVAS FL, FER 5%, 160 kbps, 3-4 ISMs, DTX on</w:t>
            </w:r>
          </w:p>
        </w:tc>
        <w:tc>
          <w:tcPr>
            <w:tcW w:w="0" w:type="auto"/>
          </w:tcPr>
          <w:p w14:paraId="70C985F3"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7E24B64E" w14:textId="77777777" w:rsidR="00DE3683" w:rsidRPr="008B3723" w:rsidRDefault="00DE3683" w:rsidP="00830C65">
            <w:pPr>
              <w:pStyle w:val="TAC"/>
              <w:keepNext w:val="0"/>
              <w:keepLines w:val="0"/>
              <w:rPr>
                <w:lang w:val="en-US"/>
              </w:rPr>
            </w:pPr>
            <w:r w:rsidRPr="008B3723">
              <w:rPr>
                <w:lang w:val="en-US"/>
              </w:rPr>
              <w:t>3.93</w:t>
            </w:r>
          </w:p>
        </w:tc>
        <w:tc>
          <w:tcPr>
            <w:tcW w:w="0" w:type="auto"/>
          </w:tcPr>
          <w:p w14:paraId="6172D86D" w14:textId="77777777" w:rsidR="00DE3683" w:rsidRPr="008B3723" w:rsidRDefault="00DE3683" w:rsidP="00830C65">
            <w:pPr>
              <w:pStyle w:val="TAC"/>
              <w:keepNext w:val="0"/>
              <w:keepLines w:val="0"/>
              <w:rPr>
                <w:lang w:val="en-US"/>
              </w:rPr>
            </w:pPr>
            <w:r w:rsidRPr="008B3723">
              <w:rPr>
                <w:lang w:val="en-US"/>
              </w:rPr>
              <w:t>0.92</w:t>
            </w:r>
          </w:p>
        </w:tc>
        <w:tc>
          <w:tcPr>
            <w:tcW w:w="0" w:type="auto"/>
          </w:tcPr>
          <w:p w14:paraId="0DE5C4D0" w14:textId="77777777" w:rsidR="00DE3683" w:rsidRPr="008B3723" w:rsidRDefault="00DE3683" w:rsidP="00830C65">
            <w:pPr>
              <w:pStyle w:val="TAC"/>
              <w:keepNext w:val="0"/>
              <w:keepLines w:val="0"/>
              <w:rPr>
                <w:lang w:val="en-US"/>
              </w:rPr>
            </w:pPr>
            <w:r w:rsidRPr="008B3723">
              <w:rPr>
                <w:lang w:val="en-US"/>
              </w:rPr>
              <w:t>0.24</w:t>
            </w:r>
          </w:p>
        </w:tc>
      </w:tr>
      <w:tr w:rsidR="00DE3683" w:rsidRPr="008B3723" w14:paraId="04F2527C" w14:textId="77777777" w:rsidTr="00830C65">
        <w:trPr>
          <w:jc w:val="center"/>
        </w:trPr>
        <w:tc>
          <w:tcPr>
            <w:tcW w:w="0" w:type="auto"/>
          </w:tcPr>
          <w:p w14:paraId="4424D8F4" w14:textId="77777777" w:rsidR="00DE3683" w:rsidRPr="008B3723" w:rsidRDefault="00DE3683" w:rsidP="00830C65">
            <w:pPr>
              <w:pStyle w:val="TAL"/>
              <w:keepNext w:val="0"/>
              <w:keepLines w:val="0"/>
              <w:rPr>
                <w:lang w:val="en-US"/>
              </w:rPr>
            </w:pPr>
            <w:r w:rsidRPr="008B3723">
              <w:rPr>
                <w:lang w:val="en-US"/>
              </w:rPr>
              <w:t>c27 (Cat. 1,2)</w:t>
            </w:r>
          </w:p>
        </w:tc>
        <w:tc>
          <w:tcPr>
            <w:tcW w:w="0" w:type="auto"/>
          </w:tcPr>
          <w:p w14:paraId="54A3D045" w14:textId="77777777" w:rsidR="00DE3683" w:rsidRPr="008B3723" w:rsidRDefault="00DE3683" w:rsidP="00830C65">
            <w:pPr>
              <w:pStyle w:val="TAL"/>
              <w:keepNext w:val="0"/>
              <w:keepLines w:val="0"/>
              <w:rPr>
                <w:lang w:val="en-US"/>
              </w:rPr>
            </w:pPr>
            <w:r w:rsidRPr="008B3723">
              <w:rPr>
                <w:lang w:val="en-US"/>
              </w:rPr>
              <w:t>IVAS FL, FER 5%, 128 kbps, 1 ISM, DTX on</w:t>
            </w:r>
          </w:p>
        </w:tc>
        <w:tc>
          <w:tcPr>
            <w:tcW w:w="0" w:type="auto"/>
          </w:tcPr>
          <w:p w14:paraId="2B79D9C8"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7CA4AB03" w14:textId="77777777" w:rsidR="00DE3683" w:rsidRPr="008B3723" w:rsidRDefault="00DE3683" w:rsidP="00830C65">
            <w:pPr>
              <w:pStyle w:val="TAC"/>
              <w:keepNext w:val="0"/>
              <w:keepLines w:val="0"/>
              <w:rPr>
                <w:lang w:val="en-US"/>
              </w:rPr>
            </w:pPr>
            <w:r w:rsidRPr="008B3723">
              <w:rPr>
                <w:lang w:val="en-US"/>
              </w:rPr>
              <w:t>3.90</w:t>
            </w:r>
          </w:p>
        </w:tc>
        <w:tc>
          <w:tcPr>
            <w:tcW w:w="0" w:type="auto"/>
          </w:tcPr>
          <w:p w14:paraId="54419EBB"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74734386" w14:textId="77777777" w:rsidR="00DE3683" w:rsidRPr="008B3723" w:rsidRDefault="00DE3683" w:rsidP="00830C65">
            <w:pPr>
              <w:pStyle w:val="TAC"/>
              <w:keepNext w:val="0"/>
              <w:keepLines w:val="0"/>
              <w:rPr>
                <w:lang w:val="en-US"/>
              </w:rPr>
            </w:pPr>
            <w:r w:rsidRPr="008B3723">
              <w:rPr>
                <w:lang w:val="en-US"/>
              </w:rPr>
              <w:t>0.25</w:t>
            </w:r>
          </w:p>
        </w:tc>
      </w:tr>
      <w:tr w:rsidR="00DE3683" w:rsidRPr="008B3723" w14:paraId="4E5BC803" w14:textId="77777777" w:rsidTr="00830C65">
        <w:trPr>
          <w:jc w:val="center"/>
        </w:trPr>
        <w:tc>
          <w:tcPr>
            <w:tcW w:w="0" w:type="auto"/>
          </w:tcPr>
          <w:p w14:paraId="5F531A9D" w14:textId="77777777" w:rsidR="00DE3683" w:rsidRPr="008B3723" w:rsidRDefault="00DE3683" w:rsidP="00830C65">
            <w:pPr>
              <w:pStyle w:val="TAL"/>
              <w:keepNext w:val="0"/>
              <w:keepLines w:val="0"/>
              <w:rPr>
                <w:lang w:val="en-US"/>
              </w:rPr>
            </w:pPr>
            <w:r w:rsidRPr="008B3723">
              <w:rPr>
                <w:lang w:val="en-US"/>
              </w:rPr>
              <w:t>c27 (Cat. 3,4)</w:t>
            </w:r>
          </w:p>
        </w:tc>
        <w:tc>
          <w:tcPr>
            <w:tcW w:w="0" w:type="auto"/>
          </w:tcPr>
          <w:p w14:paraId="1230E263" w14:textId="77777777" w:rsidR="00DE3683" w:rsidRPr="008B3723" w:rsidRDefault="00DE3683" w:rsidP="00830C65">
            <w:pPr>
              <w:pStyle w:val="TAL"/>
              <w:keepNext w:val="0"/>
              <w:keepLines w:val="0"/>
              <w:rPr>
                <w:lang w:val="en-US"/>
              </w:rPr>
            </w:pPr>
            <w:r w:rsidRPr="008B3723">
              <w:rPr>
                <w:lang w:val="en-US"/>
              </w:rPr>
              <w:t>IVAS FL, FER 5%, 160 kbps, 2 ISMs, DTX on</w:t>
            </w:r>
          </w:p>
        </w:tc>
        <w:tc>
          <w:tcPr>
            <w:tcW w:w="0" w:type="auto"/>
          </w:tcPr>
          <w:p w14:paraId="7869B246"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09E91E1F" w14:textId="77777777" w:rsidR="00DE3683" w:rsidRPr="008B3723" w:rsidRDefault="00DE3683" w:rsidP="00830C65">
            <w:pPr>
              <w:pStyle w:val="TAC"/>
              <w:keepNext w:val="0"/>
              <w:keepLines w:val="0"/>
              <w:rPr>
                <w:lang w:val="en-US"/>
              </w:rPr>
            </w:pPr>
            <w:r w:rsidRPr="008B3723">
              <w:rPr>
                <w:lang w:val="en-US"/>
              </w:rPr>
              <w:t>4.15</w:t>
            </w:r>
          </w:p>
        </w:tc>
        <w:tc>
          <w:tcPr>
            <w:tcW w:w="0" w:type="auto"/>
          </w:tcPr>
          <w:p w14:paraId="4F3533F2" w14:textId="77777777" w:rsidR="00DE3683" w:rsidRPr="008B3723" w:rsidRDefault="00DE3683" w:rsidP="00830C65">
            <w:pPr>
              <w:pStyle w:val="TAC"/>
              <w:keepNext w:val="0"/>
              <w:keepLines w:val="0"/>
              <w:rPr>
                <w:lang w:val="en-US"/>
              </w:rPr>
            </w:pPr>
            <w:r w:rsidRPr="008B3723">
              <w:rPr>
                <w:lang w:val="en-US"/>
              </w:rPr>
              <w:t>0.99</w:t>
            </w:r>
          </w:p>
        </w:tc>
        <w:tc>
          <w:tcPr>
            <w:tcW w:w="0" w:type="auto"/>
          </w:tcPr>
          <w:p w14:paraId="4716BCF4" w14:textId="77777777" w:rsidR="00DE3683" w:rsidRPr="008B3723" w:rsidRDefault="00DE3683" w:rsidP="00830C65">
            <w:pPr>
              <w:pStyle w:val="TAC"/>
              <w:keepNext w:val="0"/>
              <w:keepLines w:val="0"/>
              <w:rPr>
                <w:lang w:val="en-US"/>
              </w:rPr>
            </w:pPr>
            <w:r w:rsidRPr="008B3723">
              <w:rPr>
                <w:lang w:val="en-US"/>
              </w:rPr>
              <w:t>0.26</w:t>
            </w:r>
          </w:p>
        </w:tc>
      </w:tr>
      <w:tr w:rsidR="00DE3683" w:rsidRPr="008B3723" w14:paraId="219A2A81" w14:textId="77777777" w:rsidTr="00830C65">
        <w:trPr>
          <w:jc w:val="center"/>
        </w:trPr>
        <w:tc>
          <w:tcPr>
            <w:tcW w:w="0" w:type="auto"/>
          </w:tcPr>
          <w:p w14:paraId="32150018" w14:textId="77777777" w:rsidR="00DE3683" w:rsidRPr="008B3723" w:rsidRDefault="00DE3683" w:rsidP="00830C65">
            <w:pPr>
              <w:pStyle w:val="TAL"/>
              <w:keepNext w:val="0"/>
              <w:keepLines w:val="0"/>
              <w:rPr>
                <w:lang w:val="en-US"/>
              </w:rPr>
            </w:pPr>
            <w:r w:rsidRPr="008B3723">
              <w:rPr>
                <w:lang w:val="en-US"/>
              </w:rPr>
              <w:t>c27 (Cat. 5,6)</w:t>
            </w:r>
          </w:p>
        </w:tc>
        <w:tc>
          <w:tcPr>
            <w:tcW w:w="0" w:type="auto"/>
          </w:tcPr>
          <w:p w14:paraId="6AB16CDC" w14:textId="77777777" w:rsidR="00DE3683" w:rsidRPr="008B3723" w:rsidRDefault="00DE3683" w:rsidP="00830C65">
            <w:pPr>
              <w:pStyle w:val="TAL"/>
              <w:keepNext w:val="0"/>
              <w:keepLines w:val="0"/>
              <w:rPr>
                <w:lang w:val="en-US"/>
              </w:rPr>
            </w:pPr>
            <w:r w:rsidRPr="008B3723">
              <w:rPr>
                <w:lang w:val="en-US"/>
              </w:rPr>
              <w:t>IVAS FL, FER 5%, 192 kbps, 3-4 ISMs, DTX on</w:t>
            </w:r>
          </w:p>
        </w:tc>
        <w:tc>
          <w:tcPr>
            <w:tcW w:w="0" w:type="auto"/>
          </w:tcPr>
          <w:p w14:paraId="33AA3373"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2384A276" w14:textId="77777777" w:rsidR="00DE3683" w:rsidRPr="008B3723" w:rsidRDefault="00DE3683" w:rsidP="00830C65">
            <w:pPr>
              <w:pStyle w:val="TAC"/>
              <w:keepNext w:val="0"/>
              <w:keepLines w:val="0"/>
              <w:rPr>
                <w:lang w:val="en-US"/>
              </w:rPr>
            </w:pPr>
            <w:r w:rsidRPr="008B3723">
              <w:rPr>
                <w:lang w:val="en-US"/>
              </w:rPr>
              <w:t>3.93</w:t>
            </w:r>
          </w:p>
        </w:tc>
        <w:tc>
          <w:tcPr>
            <w:tcW w:w="0" w:type="auto"/>
          </w:tcPr>
          <w:p w14:paraId="325960FC" w14:textId="77777777" w:rsidR="00DE3683" w:rsidRPr="008B3723" w:rsidRDefault="00DE3683" w:rsidP="00830C65">
            <w:pPr>
              <w:pStyle w:val="TAC"/>
              <w:keepNext w:val="0"/>
              <w:keepLines w:val="0"/>
              <w:rPr>
                <w:lang w:val="en-US"/>
              </w:rPr>
            </w:pPr>
            <w:r w:rsidRPr="008B3723">
              <w:rPr>
                <w:lang w:val="en-US"/>
              </w:rPr>
              <w:t>0.80</w:t>
            </w:r>
          </w:p>
        </w:tc>
        <w:tc>
          <w:tcPr>
            <w:tcW w:w="0" w:type="auto"/>
          </w:tcPr>
          <w:p w14:paraId="29EA6E67" w14:textId="77777777" w:rsidR="00DE3683" w:rsidRPr="008B3723" w:rsidRDefault="00DE3683" w:rsidP="00830C65">
            <w:pPr>
              <w:pStyle w:val="TAC"/>
              <w:keepNext w:val="0"/>
              <w:keepLines w:val="0"/>
              <w:rPr>
                <w:lang w:val="en-US"/>
              </w:rPr>
            </w:pPr>
            <w:r w:rsidRPr="008B3723">
              <w:rPr>
                <w:lang w:val="en-US"/>
              </w:rPr>
              <w:t>0.21</w:t>
            </w:r>
          </w:p>
        </w:tc>
      </w:tr>
      <w:tr w:rsidR="00DE3683" w:rsidRPr="008B3723" w14:paraId="3026A01F" w14:textId="77777777" w:rsidTr="00830C65">
        <w:trPr>
          <w:jc w:val="center"/>
        </w:trPr>
        <w:tc>
          <w:tcPr>
            <w:tcW w:w="0" w:type="auto"/>
          </w:tcPr>
          <w:p w14:paraId="325D5C79" w14:textId="77777777" w:rsidR="00DE3683" w:rsidRPr="008B3723" w:rsidRDefault="00DE3683" w:rsidP="00830C65">
            <w:pPr>
              <w:pStyle w:val="TAL"/>
              <w:keepNext w:val="0"/>
              <w:keepLines w:val="0"/>
              <w:rPr>
                <w:lang w:val="en-US"/>
              </w:rPr>
            </w:pPr>
            <w:r w:rsidRPr="008B3723">
              <w:rPr>
                <w:lang w:val="en-US"/>
              </w:rPr>
              <w:t>c28 (Cat. 1,2)</w:t>
            </w:r>
          </w:p>
        </w:tc>
        <w:tc>
          <w:tcPr>
            <w:tcW w:w="0" w:type="auto"/>
          </w:tcPr>
          <w:p w14:paraId="42B15DFB" w14:textId="77777777" w:rsidR="00DE3683" w:rsidRPr="008B3723" w:rsidRDefault="00DE3683" w:rsidP="00830C65">
            <w:pPr>
              <w:pStyle w:val="TAL"/>
              <w:keepNext w:val="0"/>
              <w:keepLines w:val="0"/>
              <w:rPr>
                <w:lang w:val="en-US"/>
              </w:rPr>
            </w:pPr>
            <w:r w:rsidRPr="008B3723">
              <w:rPr>
                <w:lang w:val="en-US"/>
              </w:rPr>
              <w:t>IVAS FX, FER 5%, 13.2 kbps, 1 ISM, DTX on</w:t>
            </w:r>
          </w:p>
        </w:tc>
        <w:tc>
          <w:tcPr>
            <w:tcW w:w="0" w:type="auto"/>
          </w:tcPr>
          <w:p w14:paraId="296F3FB9"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2BEC785F" w14:textId="77777777" w:rsidR="00DE3683" w:rsidRPr="008B3723" w:rsidRDefault="00DE3683" w:rsidP="00830C65">
            <w:pPr>
              <w:pStyle w:val="TAC"/>
              <w:keepNext w:val="0"/>
              <w:keepLines w:val="0"/>
              <w:rPr>
                <w:lang w:val="en-US"/>
              </w:rPr>
            </w:pPr>
            <w:r w:rsidRPr="008B3723">
              <w:rPr>
                <w:lang w:val="en-US"/>
              </w:rPr>
              <w:t>3.30</w:t>
            </w:r>
          </w:p>
        </w:tc>
        <w:tc>
          <w:tcPr>
            <w:tcW w:w="0" w:type="auto"/>
          </w:tcPr>
          <w:p w14:paraId="29D29806"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0F1EEAE9" w14:textId="77777777" w:rsidR="00DE3683" w:rsidRPr="008B3723" w:rsidRDefault="00DE3683" w:rsidP="00830C65">
            <w:pPr>
              <w:pStyle w:val="TAC"/>
              <w:keepNext w:val="0"/>
              <w:keepLines w:val="0"/>
              <w:rPr>
                <w:lang w:val="en-US"/>
              </w:rPr>
            </w:pPr>
            <w:r w:rsidRPr="008B3723">
              <w:rPr>
                <w:lang w:val="en-US"/>
              </w:rPr>
              <w:t>0.23</w:t>
            </w:r>
          </w:p>
        </w:tc>
      </w:tr>
      <w:tr w:rsidR="00DE3683" w:rsidRPr="008B3723" w14:paraId="3F0AA0B1" w14:textId="77777777" w:rsidTr="00830C65">
        <w:trPr>
          <w:jc w:val="center"/>
        </w:trPr>
        <w:tc>
          <w:tcPr>
            <w:tcW w:w="0" w:type="auto"/>
          </w:tcPr>
          <w:p w14:paraId="54D996EF" w14:textId="77777777" w:rsidR="00DE3683" w:rsidRPr="008B3723" w:rsidRDefault="00DE3683" w:rsidP="00830C65">
            <w:pPr>
              <w:pStyle w:val="TAL"/>
              <w:keepNext w:val="0"/>
              <w:keepLines w:val="0"/>
              <w:rPr>
                <w:lang w:val="en-US"/>
              </w:rPr>
            </w:pPr>
            <w:r w:rsidRPr="008B3723">
              <w:rPr>
                <w:lang w:val="en-US"/>
              </w:rPr>
              <w:t>c28 (Cat. 3,4)</w:t>
            </w:r>
          </w:p>
        </w:tc>
        <w:tc>
          <w:tcPr>
            <w:tcW w:w="0" w:type="auto"/>
          </w:tcPr>
          <w:p w14:paraId="3A802837" w14:textId="77777777" w:rsidR="00DE3683" w:rsidRPr="008B3723" w:rsidRDefault="00DE3683" w:rsidP="00830C65">
            <w:pPr>
              <w:pStyle w:val="TAL"/>
              <w:keepNext w:val="0"/>
              <w:keepLines w:val="0"/>
              <w:rPr>
                <w:lang w:val="en-US"/>
              </w:rPr>
            </w:pPr>
            <w:r w:rsidRPr="008B3723">
              <w:rPr>
                <w:lang w:val="en-US"/>
              </w:rPr>
              <w:t>IVAS FX, FER 5%, 16.4 kbps, 2 ISMs, DTX on</w:t>
            </w:r>
          </w:p>
        </w:tc>
        <w:tc>
          <w:tcPr>
            <w:tcW w:w="0" w:type="auto"/>
          </w:tcPr>
          <w:p w14:paraId="61939434"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75A98101" w14:textId="77777777" w:rsidR="00DE3683" w:rsidRPr="008B3723" w:rsidRDefault="00DE3683" w:rsidP="00830C65">
            <w:pPr>
              <w:pStyle w:val="TAC"/>
              <w:keepNext w:val="0"/>
              <w:keepLines w:val="0"/>
              <w:rPr>
                <w:lang w:val="en-US"/>
              </w:rPr>
            </w:pPr>
            <w:r w:rsidRPr="008B3723">
              <w:rPr>
                <w:lang w:val="en-US"/>
              </w:rPr>
              <w:t>2.30</w:t>
            </w:r>
          </w:p>
        </w:tc>
        <w:tc>
          <w:tcPr>
            <w:tcW w:w="0" w:type="auto"/>
          </w:tcPr>
          <w:p w14:paraId="02C6F5B5" w14:textId="77777777" w:rsidR="00DE3683" w:rsidRPr="008B3723" w:rsidRDefault="00DE3683" w:rsidP="00830C65">
            <w:pPr>
              <w:pStyle w:val="TAC"/>
              <w:keepNext w:val="0"/>
              <w:keepLines w:val="0"/>
              <w:rPr>
                <w:lang w:val="en-US"/>
              </w:rPr>
            </w:pPr>
            <w:r w:rsidRPr="008B3723">
              <w:rPr>
                <w:lang w:val="en-US"/>
              </w:rPr>
              <w:t>1.06</w:t>
            </w:r>
          </w:p>
        </w:tc>
        <w:tc>
          <w:tcPr>
            <w:tcW w:w="0" w:type="auto"/>
          </w:tcPr>
          <w:p w14:paraId="25CCDB6D" w14:textId="77777777" w:rsidR="00DE3683" w:rsidRPr="008B3723" w:rsidRDefault="00DE3683" w:rsidP="00830C65">
            <w:pPr>
              <w:pStyle w:val="TAC"/>
              <w:keepNext w:val="0"/>
              <w:keepLines w:val="0"/>
              <w:rPr>
                <w:lang w:val="en-US"/>
              </w:rPr>
            </w:pPr>
            <w:r w:rsidRPr="008B3723">
              <w:rPr>
                <w:lang w:val="en-US"/>
              </w:rPr>
              <w:t>0.27</w:t>
            </w:r>
          </w:p>
        </w:tc>
      </w:tr>
      <w:tr w:rsidR="00DE3683" w:rsidRPr="008B3723" w14:paraId="3129A18A" w14:textId="77777777" w:rsidTr="00830C65">
        <w:trPr>
          <w:jc w:val="center"/>
        </w:trPr>
        <w:tc>
          <w:tcPr>
            <w:tcW w:w="0" w:type="auto"/>
          </w:tcPr>
          <w:p w14:paraId="15C38AB5" w14:textId="77777777" w:rsidR="00DE3683" w:rsidRPr="008B3723" w:rsidRDefault="00DE3683" w:rsidP="00830C65">
            <w:pPr>
              <w:pStyle w:val="TAL"/>
              <w:keepNext w:val="0"/>
              <w:keepLines w:val="0"/>
              <w:rPr>
                <w:lang w:val="en-US"/>
              </w:rPr>
            </w:pPr>
            <w:r w:rsidRPr="008B3723">
              <w:rPr>
                <w:lang w:val="en-US"/>
              </w:rPr>
              <w:t>c28 (Cat. 5,6)</w:t>
            </w:r>
          </w:p>
        </w:tc>
        <w:tc>
          <w:tcPr>
            <w:tcW w:w="0" w:type="auto"/>
          </w:tcPr>
          <w:p w14:paraId="09AD0485" w14:textId="77777777" w:rsidR="00DE3683" w:rsidRPr="008B3723" w:rsidRDefault="00DE3683" w:rsidP="00830C65">
            <w:pPr>
              <w:pStyle w:val="TAL"/>
              <w:keepNext w:val="0"/>
              <w:keepLines w:val="0"/>
              <w:rPr>
                <w:lang w:val="en-US"/>
              </w:rPr>
            </w:pPr>
            <w:r w:rsidRPr="008B3723">
              <w:rPr>
                <w:lang w:val="en-US"/>
              </w:rPr>
              <w:t>IVAS FX, FER 5%, 24.4 kbps, 3-4 ISMs, DTX on</w:t>
            </w:r>
          </w:p>
        </w:tc>
        <w:tc>
          <w:tcPr>
            <w:tcW w:w="0" w:type="auto"/>
          </w:tcPr>
          <w:p w14:paraId="4D930FB9"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1DCF08E5" w14:textId="77777777" w:rsidR="00DE3683" w:rsidRPr="008B3723" w:rsidRDefault="00DE3683" w:rsidP="00830C65">
            <w:pPr>
              <w:pStyle w:val="TAC"/>
              <w:keepNext w:val="0"/>
              <w:keepLines w:val="0"/>
              <w:rPr>
                <w:lang w:val="en-US"/>
              </w:rPr>
            </w:pPr>
            <w:r w:rsidRPr="008B3723">
              <w:rPr>
                <w:lang w:val="en-US"/>
              </w:rPr>
              <w:t>1.93</w:t>
            </w:r>
          </w:p>
        </w:tc>
        <w:tc>
          <w:tcPr>
            <w:tcW w:w="0" w:type="auto"/>
          </w:tcPr>
          <w:p w14:paraId="2A95071E" w14:textId="77777777" w:rsidR="00DE3683" w:rsidRPr="008B3723" w:rsidRDefault="00DE3683" w:rsidP="00830C65">
            <w:pPr>
              <w:pStyle w:val="TAC"/>
              <w:keepNext w:val="0"/>
              <w:keepLines w:val="0"/>
              <w:rPr>
                <w:lang w:val="en-US"/>
              </w:rPr>
            </w:pPr>
            <w:r w:rsidRPr="008B3723">
              <w:rPr>
                <w:lang w:val="en-US"/>
              </w:rPr>
              <w:t>0.92</w:t>
            </w:r>
          </w:p>
        </w:tc>
        <w:tc>
          <w:tcPr>
            <w:tcW w:w="0" w:type="auto"/>
          </w:tcPr>
          <w:p w14:paraId="323EE024" w14:textId="77777777" w:rsidR="00DE3683" w:rsidRPr="008B3723" w:rsidRDefault="00DE3683" w:rsidP="00830C65">
            <w:pPr>
              <w:pStyle w:val="TAC"/>
              <w:keepNext w:val="0"/>
              <w:keepLines w:val="0"/>
              <w:rPr>
                <w:lang w:val="en-US"/>
              </w:rPr>
            </w:pPr>
            <w:r w:rsidRPr="008B3723">
              <w:rPr>
                <w:lang w:val="en-US"/>
              </w:rPr>
              <w:t>0.24</w:t>
            </w:r>
          </w:p>
        </w:tc>
      </w:tr>
      <w:tr w:rsidR="00DE3683" w:rsidRPr="008B3723" w14:paraId="16095FFF" w14:textId="77777777" w:rsidTr="00830C65">
        <w:trPr>
          <w:jc w:val="center"/>
        </w:trPr>
        <w:tc>
          <w:tcPr>
            <w:tcW w:w="0" w:type="auto"/>
          </w:tcPr>
          <w:p w14:paraId="25270A85" w14:textId="77777777" w:rsidR="00DE3683" w:rsidRPr="008B3723" w:rsidRDefault="00DE3683" w:rsidP="00830C65">
            <w:pPr>
              <w:pStyle w:val="TAL"/>
              <w:keepNext w:val="0"/>
              <w:keepLines w:val="0"/>
              <w:rPr>
                <w:lang w:val="en-US"/>
              </w:rPr>
            </w:pPr>
            <w:r w:rsidRPr="008B3723">
              <w:rPr>
                <w:lang w:val="en-US"/>
              </w:rPr>
              <w:t>c29 (Cat. 1,2)</w:t>
            </w:r>
          </w:p>
        </w:tc>
        <w:tc>
          <w:tcPr>
            <w:tcW w:w="0" w:type="auto"/>
          </w:tcPr>
          <w:p w14:paraId="65CB4C8F" w14:textId="77777777" w:rsidR="00DE3683" w:rsidRPr="008B3723" w:rsidRDefault="00DE3683" w:rsidP="00830C65">
            <w:pPr>
              <w:pStyle w:val="TAL"/>
              <w:keepNext w:val="0"/>
              <w:keepLines w:val="0"/>
              <w:rPr>
                <w:lang w:val="en-US"/>
              </w:rPr>
            </w:pPr>
            <w:r w:rsidRPr="008B3723">
              <w:rPr>
                <w:lang w:val="en-US"/>
              </w:rPr>
              <w:t>IVAS FX, FER 5%, 16.4 kbps, 1 ISM, DTX on</w:t>
            </w:r>
          </w:p>
        </w:tc>
        <w:tc>
          <w:tcPr>
            <w:tcW w:w="0" w:type="auto"/>
          </w:tcPr>
          <w:p w14:paraId="4344E549"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451D0B78" w14:textId="77777777" w:rsidR="00DE3683" w:rsidRPr="008B3723" w:rsidRDefault="00DE3683" w:rsidP="00830C65">
            <w:pPr>
              <w:pStyle w:val="TAC"/>
              <w:keepNext w:val="0"/>
              <w:keepLines w:val="0"/>
              <w:rPr>
                <w:lang w:val="en-US"/>
              </w:rPr>
            </w:pPr>
            <w:r w:rsidRPr="008B3723">
              <w:rPr>
                <w:lang w:val="en-US"/>
              </w:rPr>
              <w:t>3.43</w:t>
            </w:r>
          </w:p>
        </w:tc>
        <w:tc>
          <w:tcPr>
            <w:tcW w:w="0" w:type="auto"/>
          </w:tcPr>
          <w:p w14:paraId="064DCE4B"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71EFC299" w14:textId="77777777" w:rsidR="00DE3683" w:rsidRPr="008B3723" w:rsidRDefault="00DE3683" w:rsidP="00830C65">
            <w:pPr>
              <w:pStyle w:val="TAC"/>
              <w:keepNext w:val="0"/>
              <w:keepLines w:val="0"/>
              <w:rPr>
                <w:lang w:val="en-US"/>
              </w:rPr>
            </w:pPr>
            <w:r w:rsidRPr="008B3723">
              <w:rPr>
                <w:lang w:val="en-US"/>
              </w:rPr>
              <w:t>0.23</w:t>
            </w:r>
          </w:p>
        </w:tc>
      </w:tr>
      <w:tr w:rsidR="00DE3683" w:rsidRPr="008B3723" w14:paraId="5C399EFA" w14:textId="77777777" w:rsidTr="00830C65">
        <w:trPr>
          <w:jc w:val="center"/>
        </w:trPr>
        <w:tc>
          <w:tcPr>
            <w:tcW w:w="0" w:type="auto"/>
          </w:tcPr>
          <w:p w14:paraId="00B46938" w14:textId="77777777" w:rsidR="00DE3683" w:rsidRPr="008B3723" w:rsidRDefault="00DE3683" w:rsidP="00830C65">
            <w:pPr>
              <w:pStyle w:val="TAL"/>
              <w:keepNext w:val="0"/>
              <w:keepLines w:val="0"/>
              <w:rPr>
                <w:lang w:val="en-US"/>
              </w:rPr>
            </w:pPr>
            <w:r w:rsidRPr="008B3723">
              <w:rPr>
                <w:lang w:val="en-US"/>
              </w:rPr>
              <w:t>c29 (Cat. 3,4)</w:t>
            </w:r>
          </w:p>
        </w:tc>
        <w:tc>
          <w:tcPr>
            <w:tcW w:w="0" w:type="auto"/>
          </w:tcPr>
          <w:p w14:paraId="243549EF" w14:textId="77777777" w:rsidR="00DE3683" w:rsidRPr="008B3723" w:rsidRDefault="00DE3683" w:rsidP="00830C65">
            <w:pPr>
              <w:pStyle w:val="TAL"/>
              <w:keepNext w:val="0"/>
              <w:keepLines w:val="0"/>
              <w:rPr>
                <w:lang w:val="en-US"/>
              </w:rPr>
            </w:pPr>
            <w:r w:rsidRPr="008B3723">
              <w:rPr>
                <w:lang w:val="en-US"/>
              </w:rPr>
              <w:t>IVAS FX, FER 5%, 24.4 kbps, 2 ISMs, DTX on</w:t>
            </w:r>
          </w:p>
        </w:tc>
        <w:tc>
          <w:tcPr>
            <w:tcW w:w="0" w:type="auto"/>
          </w:tcPr>
          <w:p w14:paraId="2B621F55"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6E58C61F" w14:textId="77777777" w:rsidR="00DE3683" w:rsidRPr="008B3723" w:rsidRDefault="00DE3683" w:rsidP="00830C65">
            <w:pPr>
              <w:pStyle w:val="TAC"/>
              <w:keepNext w:val="0"/>
              <w:keepLines w:val="0"/>
              <w:rPr>
                <w:lang w:val="en-US"/>
              </w:rPr>
            </w:pPr>
            <w:r w:rsidRPr="008B3723">
              <w:rPr>
                <w:lang w:val="en-US"/>
              </w:rPr>
              <w:t>3.95</w:t>
            </w:r>
          </w:p>
        </w:tc>
        <w:tc>
          <w:tcPr>
            <w:tcW w:w="0" w:type="auto"/>
          </w:tcPr>
          <w:p w14:paraId="5EB58B55"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75AF2C0B" w14:textId="77777777" w:rsidR="00DE3683" w:rsidRPr="008B3723" w:rsidRDefault="00DE3683" w:rsidP="00830C65">
            <w:pPr>
              <w:pStyle w:val="TAC"/>
              <w:keepNext w:val="0"/>
              <w:keepLines w:val="0"/>
              <w:rPr>
                <w:lang w:val="en-US"/>
              </w:rPr>
            </w:pPr>
            <w:r w:rsidRPr="008B3723">
              <w:rPr>
                <w:lang w:val="en-US"/>
              </w:rPr>
              <w:t>0.23</w:t>
            </w:r>
          </w:p>
        </w:tc>
      </w:tr>
      <w:tr w:rsidR="00DE3683" w:rsidRPr="008B3723" w14:paraId="5C962CE5" w14:textId="77777777" w:rsidTr="00830C65">
        <w:trPr>
          <w:jc w:val="center"/>
        </w:trPr>
        <w:tc>
          <w:tcPr>
            <w:tcW w:w="0" w:type="auto"/>
          </w:tcPr>
          <w:p w14:paraId="2994B5C3" w14:textId="77777777" w:rsidR="00DE3683" w:rsidRPr="008B3723" w:rsidRDefault="00DE3683" w:rsidP="00830C65">
            <w:pPr>
              <w:pStyle w:val="TAL"/>
              <w:keepNext w:val="0"/>
              <w:keepLines w:val="0"/>
              <w:rPr>
                <w:lang w:val="en-US"/>
              </w:rPr>
            </w:pPr>
            <w:r w:rsidRPr="008B3723">
              <w:rPr>
                <w:lang w:val="en-US"/>
              </w:rPr>
              <w:t>c29 (Cat. 5,6)</w:t>
            </w:r>
          </w:p>
        </w:tc>
        <w:tc>
          <w:tcPr>
            <w:tcW w:w="0" w:type="auto"/>
          </w:tcPr>
          <w:p w14:paraId="490DC49E" w14:textId="77777777" w:rsidR="00DE3683" w:rsidRPr="008B3723" w:rsidRDefault="00DE3683" w:rsidP="00830C65">
            <w:pPr>
              <w:pStyle w:val="TAL"/>
              <w:keepNext w:val="0"/>
              <w:keepLines w:val="0"/>
              <w:rPr>
                <w:lang w:val="en-US"/>
              </w:rPr>
            </w:pPr>
            <w:r w:rsidRPr="008B3723">
              <w:rPr>
                <w:lang w:val="en-US"/>
              </w:rPr>
              <w:t>IVAS FX, FER 5%, 32 kbps, 3-4 ISMs, DTX on</w:t>
            </w:r>
          </w:p>
        </w:tc>
        <w:tc>
          <w:tcPr>
            <w:tcW w:w="0" w:type="auto"/>
          </w:tcPr>
          <w:p w14:paraId="303CC5E1"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26801278" w14:textId="77777777" w:rsidR="00DE3683" w:rsidRPr="008B3723" w:rsidRDefault="00DE3683" w:rsidP="00830C65">
            <w:pPr>
              <w:pStyle w:val="TAC"/>
              <w:keepNext w:val="0"/>
              <w:keepLines w:val="0"/>
              <w:rPr>
                <w:lang w:val="en-US"/>
              </w:rPr>
            </w:pPr>
            <w:r w:rsidRPr="008B3723">
              <w:rPr>
                <w:lang w:val="en-US"/>
              </w:rPr>
              <w:t>2.43</w:t>
            </w:r>
          </w:p>
        </w:tc>
        <w:tc>
          <w:tcPr>
            <w:tcW w:w="0" w:type="auto"/>
          </w:tcPr>
          <w:p w14:paraId="1A51553F" w14:textId="77777777" w:rsidR="00DE3683" w:rsidRPr="008B3723" w:rsidRDefault="00DE3683" w:rsidP="00830C65">
            <w:pPr>
              <w:pStyle w:val="TAC"/>
              <w:keepNext w:val="0"/>
              <w:keepLines w:val="0"/>
              <w:rPr>
                <w:lang w:val="en-US"/>
              </w:rPr>
            </w:pPr>
            <w:r w:rsidRPr="008B3723">
              <w:rPr>
                <w:lang w:val="en-US"/>
              </w:rPr>
              <w:t>1.03</w:t>
            </w:r>
          </w:p>
        </w:tc>
        <w:tc>
          <w:tcPr>
            <w:tcW w:w="0" w:type="auto"/>
          </w:tcPr>
          <w:p w14:paraId="3D400896" w14:textId="77777777" w:rsidR="00DE3683" w:rsidRPr="008B3723" w:rsidRDefault="00DE3683" w:rsidP="00830C65">
            <w:pPr>
              <w:pStyle w:val="TAC"/>
              <w:keepNext w:val="0"/>
              <w:keepLines w:val="0"/>
              <w:rPr>
                <w:lang w:val="en-US"/>
              </w:rPr>
            </w:pPr>
            <w:r w:rsidRPr="008B3723">
              <w:rPr>
                <w:lang w:val="en-US"/>
              </w:rPr>
              <w:t>0.27</w:t>
            </w:r>
          </w:p>
        </w:tc>
      </w:tr>
      <w:tr w:rsidR="00DE3683" w:rsidRPr="008B3723" w14:paraId="2FC440AF" w14:textId="77777777" w:rsidTr="00830C65">
        <w:trPr>
          <w:jc w:val="center"/>
        </w:trPr>
        <w:tc>
          <w:tcPr>
            <w:tcW w:w="0" w:type="auto"/>
          </w:tcPr>
          <w:p w14:paraId="08453532" w14:textId="77777777" w:rsidR="00DE3683" w:rsidRPr="008B3723" w:rsidRDefault="00DE3683" w:rsidP="00830C65">
            <w:pPr>
              <w:pStyle w:val="TAL"/>
              <w:keepNext w:val="0"/>
              <w:keepLines w:val="0"/>
              <w:rPr>
                <w:lang w:val="en-US"/>
              </w:rPr>
            </w:pPr>
            <w:r w:rsidRPr="008B3723">
              <w:rPr>
                <w:lang w:val="en-US"/>
              </w:rPr>
              <w:t>c30 (Cat. 1,2)</w:t>
            </w:r>
          </w:p>
        </w:tc>
        <w:tc>
          <w:tcPr>
            <w:tcW w:w="0" w:type="auto"/>
          </w:tcPr>
          <w:p w14:paraId="62167722" w14:textId="77777777" w:rsidR="00DE3683" w:rsidRPr="008B3723" w:rsidRDefault="00DE3683" w:rsidP="00830C65">
            <w:pPr>
              <w:pStyle w:val="TAL"/>
              <w:keepNext w:val="0"/>
              <w:keepLines w:val="0"/>
              <w:rPr>
                <w:lang w:val="en-US"/>
              </w:rPr>
            </w:pPr>
            <w:r w:rsidRPr="008B3723">
              <w:rPr>
                <w:lang w:val="en-US"/>
              </w:rPr>
              <w:t>IVAS FX, FER 5%, 24.4 kbps, 1 ISM, DTX on</w:t>
            </w:r>
          </w:p>
        </w:tc>
        <w:tc>
          <w:tcPr>
            <w:tcW w:w="0" w:type="auto"/>
          </w:tcPr>
          <w:p w14:paraId="12E5477E"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00F47515" w14:textId="77777777" w:rsidR="00DE3683" w:rsidRPr="008B3723" w:rsidRDefault="00DE3683" w:rsidP="00830C65">
            <w:pPr>
              <w:pStyle w:val="TAC"/>
              <w:keepNext w:val="0"/>
              <w:keepLines w:val="0"/>
              <w:rPr>
                <w:lang w:val="en-US"/>
              </w:rPr>
            </w:pPr>
            <w:r w:rsidRPr="008B3723">
              <w:rPr>
                <w:lang w:val="en-US"/>
              </w:rPr>
              <w:t>3.73</w:t>
            </w:r>
          </w:p>
        </w:tc>
        <w:tc>
          <w:tcPr>
            <w:tcW w:w="0" w:type="auto"/>
          </w:tcPr>
          <w:p w14:paraId="3D3C64F8" w14:textId="77777777" w:rsidR="00DE3683" w:rsidRPr="008B3723" w:rsidRDefault="00DE3683" w:rsidP="00830C65">
            <w:pPr>
              <w:pStyle w:val="TAC"/>
              <w:keepNext w:val="0"/>
              <w:keepLines w:val="0"/>
              <w:rPr>
                <w:lang w:val="en-US"/>
              </w:rPr>
            </w:pPr>
            <w:r w:rsidRPr="008B3723">
              <w:rPr>
                <w:lang w:val="en-US"/>
              </w:rPr>
              <w:t>0.80</w:t>
            </w:r>
          </w:p>
        </w:tc>
        <w:tc>
          <w:tcPr>
            <w:tcW w:w="0" w:type="auto"/>
          </w:tcPr>
          <w:p w14:paraId="50FA5CBB" w14:textId="77777777" w:rsidR="00DE3683" w:rsidRPr="008B3723" w:rsidRDefault="00DE3683" w:rsidP="00830C65">
            <w:pPr>
              <w:pStyle w:val="TAC"/>
              <w:keepNext w:val="0"/>
              <w:keepLines w:val="0"/>
              <w:rPr>
                <w:lang w:val="en-US"/>
              </w:rPr>
            </w:pPr>
            <w:r w:rsidRPr="008B3723">
              <w:rPr>
                <w:lang w:val="en-US"/>
              </w:rPr>
              <w:t>0.21</w:t>
            </w:r>
          </w:p>
        </w:tc>
      </w:tr>
      <w:tr w:rsidR="00DE3683" w:rsidRPr="008B3723" w14:paraId="7AA2EFEB" w14:textId="77777777" w:rsidTr="00830C65">
        <w:trPr>
          <w:jc w:val="center"/>
        </w:trPr>
        <w:tc>
          <w:tcPr>
            <w:tcW w:w="0" w:type="auto"/>
          </w:tcPr>
          <w:p w14:paraId="16F24FBF" w14:textId="77777777" w:rsidR="00DE3683" w:rsidRPr="008B3723" w:rsidRDefault="00DE3683" w:rsidP="00830C65">
            <w:pPr>
              <w:pStyle w:val="TAL"/>
              <w:keepNext w:val="0"/>
              <w:keepLines w:val="0"/>
              <w:rPr>
                <w:lang w:val="en-US"/>
              </w:rPr>
            </w:pPr>
            <w:r w:rsidRPr="008B3723">
              <w:rPr>
                <w:lang w:val="en-US"/>
              </w:rPr>
              <w:t>c30 (Cat. 3,4)</w:t>
            </w:r>
          </w:p>
        </w:tc>
        <w:tc>
          <w:tcPr>
            <w:tcW w:w="0" w:type="auto"/>
          </w:tcPr>
          <w:p w14:paraId="68EA0184" w14:textId="77777777" w:rsidR="00DE3683" w:rsidRPr="008B3723" w:rsidRDefault="00DE3683" w:rsidP="00830C65">
            <w:pPr>
              <w:pStyle w:val="TAL"/>
              <w:keepNext w:val="0"/>
              <w:keepLines w:val="0"/>
              <w:rPr>
                <w:lang w:val="en-US"/>
              </w:rPr>
            </w:pPr>
            <w:r w:rsidRPr="008B3723">
              <w:rPr>
                <w:lang w:val="en-US"/>
              </w:rPr>
              <w:t>IVAS FX, FER 5%, 32 kbps, 2 ISMs, DTX on</w:t>
            </w:r>
          </w:p>
        </w:tc>
        <w:tc>
          <w:tcPr>
            <w:tcW w:w="0" w:type="auto"/>
          </w:tcPr>
          <w:p w14:paraId="74490874"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30D652BC" w14:textId="77777777" w:rsidR="00DE3683" w:rsidRPr="008B3723" w:rsidRDefault="00DE3683" w:rsidP="00830C65">
            <w:pPr>
              <w:pStyle w:val="TAC"/>
              <w:keepNext w:val="0"/>
              <w:keepLines w:val="0"/>
              <w:rPr>
                <w:lang w:val="en-US"/>
              </w:rPr>
            </w:pPr>
            <w:r w:rsidRPr="008B3723">
              <w:rPr>
                <w:lang w:val="en-US"/>
              </w:rPr>
              <w:t>4.17</w:t>
            </w:r>
          </w:p>
        </w:tc>
        <w:tc>
          <w:tcPr>
            <w:tcW w:w="0" w:type="auto"/>
          </w:tcPr>
          <w:p w14:paraId="2930D53C"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51711797"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11F277FD" w14:textId="77777777" w:rsidTr="00830C65">
        <w:trPr>
          <w:jc w:val="center"/>
        </w:trPr>
        <w:tc>
          <w:tcPr>
            <w:tcW w:w="0" w:type="auto"/>
          </w:tcPr>
          <w:p w14:paraId="57DAF212" w14:textId="77777777" w:rsidR="00DE3683" w:rsidRPr="008B3723" w:rsidRDefault="00DE3683" w:rsidP="00830C65">
            <w:pPr>
              <w:pStyle w:val="TAL"/>
              <w:keepNext w:val="0"/>
              <w:keepLines w:val="0"/>
              <w:rPr>
                <w:lang w:val="en-US"/>
              </w:rPr>
            </w:pPr>
            <w:r w:rsidRPr="008B3723">
              <w:rPr>
                <w:lang w:val="en-US"/>
              </w:rPr>
              <w:t>c30 (Cat. 5,6)</w:t>
            </w:r>
          </w:p>
        </w:tc>
        <w:tc>
          <w:tcPr>
            <w:tcW w:w="0" w:type="auto"/>
          </w:tcPr>
          <w:p w14:paraId="0585855E" w14:textId="77777777" w:rsidR="00DE3683" w:rsidRPr="008B3723" w:rsidRDefault="00DE3683" w:rsidP="00830C65">
            <w:pPr>
              <w:pStyle w:val="TAL"/>
              <w:keepNext w:val="0"/>
              <w:keepLines w:val="0"/>
              <w:rPr>
                <w:lang w:val="en-US"/>
              </w:rPr>
            </w:pPr>
            <w:r w:rsidRPr="008B3723">
              <w:rPr>
                <w:lang w:val="en-US"/>
              </w:rPr>
              <w:t>IVAS FX, FER 5%, 48 kbps, 3-4 ISMs, DTX on</w:t>
            </w:r>
          </w:p>
        </w:tc>
        <w:tc>
          <w:tcPr>
            <w:tcW w:w="0" w:type="auto"/>
          </w:tcPr>
          <w:p w14:paraId="6E5A1F0B"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1265D62B" w14:textId="77777777" w:rsidR="00DE3683" w:rsidRPr="008B3723" w:rsidRDefault="00DE3683" w:rsidP="00830C65">
            <w:pPr>
              <w:pStyle w:val="TAC"/>
              <w:keepNext w:val="0"/>
              <w:keepLines w:val="0"/>
              <w:rPr>
                <w:lang w:val="en-US"/>
              </w:rPr>
            </w:pPr>
            <w:r w:rsidRPr="008B3723">
              <w:rPr>
                <w:lang w:val="en-US"/>
              </w:rPr>
              <w:t>3.38</w:t>
            </w:r>
          </w:p>
        </w:tc>
        <w:tc>
          <w:tcPr>
            <w:tcW w:w="0" w:type="auto"/>
          </w:tcPr>
          <w:p w14:paraId="67D5FC1F" w14:textId="77777777" w:rsidR="00DE3683" w:rsidRPr="008B3723" w:rsidRDefault="00DE3683" w:rsidP="00830C65">
            <w:pPr>
              <w:pStyle w:val="TAC"/>
              <w:keepNext w:val="0"/>
              <w:keepLines w:val="0"/>
              <w:rPr>
                <w:lang w:val="en-US"/>
              </w:rPr>
            </w:pPr>
            <w:r w:rsidRPr="008B3723">
              <w:rPr>
                <w:lang w:val="en-US"/>
              </w:rPr>
              <w:t>1.03</w:t>
            </w:r>
          </w:p>
        </w:tc>
        <w:tc>
          <w:tcPr>
            <w:tcW w:w="0" w:type="auto"/>
          </w:tcPr>
          <w:p w14:paraId="17361C90" w14:textId="77777777" w:rsidR="00DE3683" w:rsidRPr="008B3723" w:rsidRDefault="00DE3683" w:rsidP="00830C65">
            <w:pPr>
              <w:pStyle w:val="TAC"/>
              <w:keepNext w:val="0"/>
              <w:keepLines w:val="0"/>
              <w:rPr>
                <w:lang w:val="en-US"/>
              </w:rPr>
            </w:pPr>
            <w:r w:rsidRPr="008B3723">
              <w:rPr>
                <w:lang w:val="en-US"/>
              </w:rPr>
              <w:t>0.27</w:t>
            </w:r>
          </w:p>
        </w:tc>
      </w:tr>
      <w:tr w:rsidR="00DE3683" w:rsidRPr="008B3723" w14:paraId="4EFCD6AB" w14:textId="77777777" w:rsidTr="00830C65">
        <w:trPr>
          <w:jc w:val="center"/>
        </w:trPr>
        <w:tc>
          <w:tcPr>
            <w:tcW w:w="0" w:type="auto"/>
          </w:tcPr>
          <w:p w14:paraId="1DF1D6D1" w14:textId="77777777" w:rsidR="00DE3683" w:rsidRPr="008B3723" w:rsidRDefault="00DE3683" w:rsidP="00830C65">
            <w:pPr>
              <w:pStyle w:val="TAL"/>
              <w:keepNext w:val="0"/>
              <w:keepLines w:val="0"/>
              <w:rPr>
                <w:lang w:val="en-US"/>
              </w:rPr>
            </w:pPr>
            <w:r w:rsidRPr="008B3723">
              <w:rPr>
                <w:lang w:val="en-US"/>
              </w:rPr>
              <w:t>c31 (Cat. 1,2)</w:t>
            </w:r>
          </w:p>
        </w:tc>
        <w:tc>
          <w:tcPr>
            <w:tcW w:w="0" w:type="auto"/>
          </w:tcPr>
          <w:p w14:paraId="61CAC25A" w14:textId="77777777" w:rsidR="00DE3683" w:rsidRPr="008B3723" w:rsidRDefault="00DE3683" w:rsidP="00830C65">
            <w:pPr>
              <w:pStyle w:val="TAL"/>
              <w:keepNext w:val="0"/>
              <w:keepLines w:val="0"/>
              <w:rPr>
                <w:lang w:val="en-US"/>
              </w:rPr>
            </w:pPr>
            <w:r w:rsidRPr="008B3723">
              <w:rPr>
                <w:lang w:val="en-US"/>
              </w:rPr>
              <w:t>IVAS FX, FER 5%, 32 kbps, 1 ISM, DTX on</w:t>
            </w:r>
          </w:p>
        </w:tc>
        <w:tc>
          <w:tcPr>
            <w:tcW w:w="0" w:type="auto"/>
          </w:tcPr>
          <w:p w14:paraId="3A8ED9E7"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154A3947" w14:textId="77777777" w:rsidR="00DE3683" w:rsidRPr="008B3723" w:rsidRDefault="00DE3683" w:rsidP="00830C65">
            <w:pPr>
              <w:pStyle w:val="TAC"/>
              <w:keepNext w:val="0"/>
              <w:keepLines w:val="0"/>
              <w:rPr>
                <w:lang w:val="en-US"/>
              </w:rPr>
            </w:pPr>
            <w:r w:rsidRPr="008B3723">
              <w:rPr>
                <w:lang w:val="en-US"/>
              </w:rPr>
              <w:t>3.23</w:t>
            </w:r>
          </w:p>
        </w:tc>
        <w:tc>
          <w:tcPr>
            <w:tcW w:w="0" w:type="auto"/>
          </w:tcPr>
          <w:p w14:paraId="5B8421C6" w14:textId="77777777" w:rsidR="00DE3683" w:rsidRPr="008B3723" w:rsidRDefault="00DE3683" w:rsidP="00830C65">
            <w:pPr>
              <w:pStyle w:val="TAC"/>
              <w:keepNext w:val="0"/>
              <w:keepLines w:val="0"/>
              <w:rPr>
                <w:lang w:val="en-US"/>
              </w:rPr>
            </w:pPr>
            <w:r w:rsidRPr="008B3723">
              <w:rPr>
                <w:lang w:val="en-US"/>
              </w:rPr>
              <w:t>0.87</w:t>
            </w:r>
          </w:p>
        </w:tc>
        <w:tc>
          <w:tcPr>
            <w:tcW w:w="0" w:type="auto"/>
          </w:tcPr>
          <w:p w14:paraId="77107F9E" w14:textId="77777777" w:rsidR="00DE3683" w:rsidRPr="008B3723" w:rsidRDefault="00DE3683" w:rsidP="00830C65">
            <w:pPr>
              <w:pStyle w:val="TAC"/>
              <w:keepNext w:val="0"/>
              <w:keepLines w:val="0"/>
              <w:rPr>
                <w:lang w:val="en-US"/>
              </w:rPr>
            </w:pPr>
            <w:r w:rsidRPr="008B3723">
              <w:rPr>
                <w:lang w:val="en-US"/>
              </w:rPr>
              <w:t>0.23</w:t>
            </w:r>
          </w:p>
        </w:tc>
      </w:tr>
      <w:tr w:rsidR="00DE3683" w:rsidRPr="008B3723" w14:paraId="100286F7" w14:textId="77777777" w:rsidTr="00830C65">
        <w:trPr>
          <w:jc w:val="center"/>
        </w:trPr>
        <w:tc>
          <w:tcPr>
            <w:tcW w:w="0" w:type="auto"/>
          </w:tcPr>
          <w:p w14:paraId="54C44B24" w14:textId="77777777" w:rsidR="00DE3683" w:rsidRPr="008B3723" w:rsidRDefault="00DE3683" w:rsidP="00830C65">
            <w:pPr>
              <w:pStyle w:val="TAL"/>
              <w:keepNext w:val="0"/>
              <w:keepLines w:val="0"/>
              <w:rPr>
                <w:lang w:val="en-US"/>
              </w:rPr>
            </w:pPr>
            <w:r w:rsidRPr="008B3723">
              <w:rPr>
                <w:lang w:val="en-US"/>
              </w:rPr>
              <w:t>c31 (Cat. 3,4)</w:t>
            </w:r>
          </w:p>
        </w:tc>
        <w:tc>
          <w:tcPr>
            <w:tcW w:w="0" w:type="auto"/>
          </w:tcPr>
          <w:p w14:paraId="098388EF" w14:textId="77777777" w:rsidR="00DE3683" w:rsidRPr="008B3723" w:rsidRDefault="00DE3683" w:rsidP="00830C65">
            <w:pPr>
              <w:pStyle w:val="TAL"/>
              <w:keepNext w:val="0"/>
              <w:keepLines w:val="0"/>
              <w:rPr>
                <w:lang w:val="en-US"/>
              </w:rPr>
            </w:pPr>
            <w:r w:rsidRPr="008B3723">
              <w:rPr>
                <w:lang w:val="en-US"/>
              </w:rPr>
              <w:t>IVAS FX, FER 5%, 48 kbps, 2 ISMs, DTX on</w:t>
            </w:r>
          </w:p>
        </w:tc>
        <w:tc>
          <w:tcPr>
            <w:tcW w:w="0" w:type="auto"/>
          </w:tcPr>
          <w:p w14:paraId="1628FF09"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3DCCB750" w14:textId="77777777" w:rsidR="00DE3683" w:rsidRPr="008B3723" w:rsidRDefault="00DE3683" w:rsidP="00830C65">
            <w:pPr>
              <w:pStyle w:val="TAC"/>
              <w:keepNext w:val="0"/>
              <w:keepLines w:val="0"/>
              <w:rPr>
                <w:lang w:val="en-US"/>
              </w:rPr>
            </w:pPr>
            <w:r w:rsidRPr="008B3723">
              <w:rPr>
                <w:lang w:val="en-US"/>
              </w:rPr>
              <w:t>3.87</w:t>
            </w:r>
          </w:p>
        </w:tc>
        <w:tc>
          <w:tcPr>
            <w:tcW w:w="0" w:type="auto"/>
          </w:tcPr>
          <w:p w14:paraId="71A156FE" w14:textId="77777777" w:rsidR="00DE3683" w:rsidRPr="008B3723" w:rsidRDefault="00DE3683" w:rsidP="00830C65">
            <w:pPr>
              <w:pStyle w:val="TAC"/>
              <w:keepNext w:val="0"/>
              <w:keepLines w:val="0"/>
              <w:rPr>
                <w:lang w:val="en-US"/>
              </w:rPr>
            </w:pPr>
            <w:r w:rsidRPr="008B3723">
              <w:rPr>
                <w:lang w:val="en-US"/>
              </w:rPr>
              <w:t>0.79</w:t>
            </w:r>
          </w:p>
        </w:tc>
        <w:tc>
          <w:tcPr>
            <w:tcW w:w="0" w:type="auto"/>
          </w:tcPr>
          <w:p w14:paraId="559353CB" w14:textId="77777777" w:rsidR="00DE3683" w:rsidRPr="008B3723" w:rsidRDefault="00DE3683" w:rsidP="00830C65">
            <w:pPr>
              <w:pStyle w:val="TAC"/>
              <w:keepNext w:val="0"/>
              <w:keepLines w:val="0"/>
              <w:rPr>
                <w:lang w:val="en-US"/>
              </w:rPr>
            </w:pPr>
            <w:r w:rsidRPr="008B3723">
              <w:rPr>
                <w:lang w:val="en-US"/>
              </w:rPr>
              <w:t>0.20</w:t>
            </w:r>
          </w:p>
        </w:tc>
      </w:tr>
      <w:tr w:rsidR="00DE3683" w:rsidRPr="008B3723" w14:paraId="703324A4" w14:textId="77777777" w:rsidTr="00830C65">
        <w:trPr>
          <w:jc w:val="center"/>
        </w:trPr>
        <w:tc>
          <w:tcPr>
            <w:tcW w:w="0" w:type="auto"/>
          </w:tcPr>
          <w:p w14:paraId="4C005AA4" w14:textId="77777777" w:rsidR="00DE3683" w:rsidRPr="008B3723" w:rsidRDefault="00DE3683" w:rsidP="00830C65">
            <w:pPr>
              <w:pStyle w:val="TAL"/>
              <w:keepNext w:val="0"/>
              <w:keepLines w:val="0"/>
              <w:rPr>
                <w:lang w:val="en-US"/>
              </w:rPr>
            </w:pPr>
            <w:r w:rsidRPr="008B3723">
              <w:rPr>
                <w:lang w:val="en-US"/>
              </w:rPr>
              <w:t>c31 (Cat. 5,6)</w:t>
            </w:r>
          </w:p>
        </w:tc>
        <w:tc>
          <w:tcPr>
            <w:tcW w:w="0" w:type="auto"/>
          </w:tcPr>
          <w:p w14:paraId="44A22629" w14:textId="77777777" w:rsidR="00DE3683" w:rsidRPr="008B3723" w:rsidRDefault="00DE3683" w:rsidP="00830C65">
            <w:pPr>
              <w:pStyle w:val="TAL"/>
              <w:keepNext w:val="0"/>
              <w:keepLines w:val="0"/>
              <w:rPr>
                <w:lang w:val="en-US"/>
              </w:rPr>
            </w:pPr>
            <w:r w:rsidRPr="008B3723">
              <w:rPr>
                <w:lang w:val="en-US"/>
              </w:rPr>
              <w:t>IVAS FX, FER 5%, 64 kbps, 3-4 ISMs, DTX on</w:t>
            </w:r>
          </w:p>
        </w:tc>
        <w:tc>
          <w:tcPr>
            <w:tcW w:w="0" w:type="auto"/>
          </w:tcPr>
          <w:p w14:paraId="1B9ED1E8"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36E7710C" w14:textId="77777777" w:rsidR="00DE3683" w:rsidRPr="008B3723" w:rsidRDefault="00DE3683" w:rsidP="00830C65">
            <w:pPr>
              <w:pStyle w:val="TAC"/>
              <w:keepNext w:val="0"/>
              <w:keepLines w:val="0"/>
              <w:rPr>
                <w:lang w:val="en-US"/>
              </w:rPr>
            </w:pPr>
            <w:r w:rsidRPr="008B3723">
              <w:rPr>
                <w:lang w:val="en-US"/>
              </w:rPr>
              <w:t>3.65</w:t>
            </w:r>
          </w:p>
        </w:tc>
        <w:tc>
          <w:tcPr>
            <w:tcW w:w="0" w:type="auto"/>
          </w:tcPr>
          <w:p w14:paraId="67E8A2F0"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62BFB943" w14:textId="77777777" w:rsidR="00DE3683" w:rsidRPr="008B3723" w:rsidRDefault="00DE3683" w:rsidP="00830C65">
            <w:pPr>
              <w:pStyle w:val="TAC"/>
              <w:keepNext w:val="0"/>
              <w:keepLines w:val="0"/>
              <w:rPr>
                <w:lang w:val="en-US"/>
              </w:rPr>
            </w:pPr>
            <w:r w:rsidRPr="008B3723">
              <w:rPr>
                <w:lang w:val="en-US"/>
              </w:rPr>
              <w:t>0.23</w:t>
            </w:r>
          </w:p>
        </w:tc>
      </w:tr>
      <w:tr w:rsidR="00DE3683" w:rsidRPr="008B3723" w14:paraId="734BE3B0" w14:textId="77777777" w:rsidTr="00830C65">
        <w:trPr>
          <w:jc w:val="center"/>
        </w:trPr>
        <w:tc>
          <w:tcPr>
            <w:tcW w:w="0" w:type="auto"/>
          </w:tcPr>
          <w:p w14:paraId="75119798" w14:textId="77777777" w:rsidR="00DE3683" w:rsidRPr="008B3723" w:rsidRDefault="00DE3683" w:rsidP="00830C65">
            <w:pPr>
              <w:pStyle w:val="TAL"/>
              <w:keepNext w:val="0"/>
              <w:keepLines w:val="0"/>
              <w:rPr>
                <w:lang w:val="en-US"/>
              </w:rPr>
            </w:pPr>
            <w:r w:rsidRPr="008B3723">
              <w:rPr>
                <w:lang w:val="en-US"/>
              </w:rPr>
              <w:t>c32 (Cat. 1,2)</w:t>
            </w:r>
          </w:p>
        </w:tc>
        <w:tc>
          <w:tcPr>
            <w:tcW w:w="0" w:type="auto"/>
          </w:tcPr>
          <w:p w14:paraId="3EF19156" w14:textId="77777777" w:rsidR="00DE3683" w:rsidRPr="008B3723" w:rsidRDefault="00DE3683" w:rsidP="00830C65">
            <w:pPr>
              <w:pStyle w:val="TAL"/>
              <w:keepNext w:val="0"/>
              <w:keepLines w:val="0"/>
              <w:rPr>
                <w:lang w:val="en-US"/>
              </w:rPr>
            </w:pPr>
            <w:r w:rsidRPr="008B3723">
              <w:rPr>
                <w:lang w:val="en-US"/>
              </w:rPr>
              <w:t>IVAS FX, FER 5%, 48 kbps, 1 ISM, DTX on</w:t>
            </w:r>
          </w:p>
        </w:tc>
        <w:tc>
          <w:tcPr>
            <w:tcW w:w="0" w:type="auto"/>
          </w:tcPr>
          <w:p w14:paraId="54617877"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3A576079" w14:textId="77777777" w:rsidR="00DE3683" w:rsidRPr="008B3723" w:rsidRDefault="00DE3683" w:rsidP="00830C65">
            <w:pPr>
              <w:pStyle w:val="TAC"/>
              <w:keepNext w:val="0"/>
              <w:keepLines w:val="0"/>
              <w:rPr>
                <w:lang w:val="en-US"/>
              </w:rPr>
            </w:pPr>
            <w:r w:rsidRPr="008B3723">
              <w:rPr>
                <w:lang w:val="en-US"/>
              </w:rPr>
              <w:t>3.48</w:t>
            </w:r>
          </w:p>
        </w:tc>
        <w:tc>
          <w:tcPr>
            <w:tcW w:w="0" w:type="auto"/>
          </w:tcPr>
          <w:p w14:paraId="451CC35F" w14:textId="77777777" w:rsidR="00DE3683" w:rsidRPr="008B3723" w:rsidRDefault="00DE3683" w:rsidP="00830C65">
            <w:pPr>
              <w:pStyle w:val="TAC"/>
              <w:keepNext w:val="0"/>
              <w:keepLines w:val="0"/>
              <w:rPr>
                <w:lang w:val="en-US"/>
              </w:rPr>
            </w:pPr>
            <w:r w:rsidRPr="008B3723">
              <w:rPr>
                <w:lang w:val="en-US"/>
              </w:rPr>
              <w:t>1.08</w:t>
            </w:r>
          </w:p>
        </w:tc>
        <w:tc>
          <w:tcPr>
            <w:tcW w:w="0" w:type="auto"/>
          </w:tcPr>
          <w:p w14:paraId="7B7FDCF0" w14:textId="77777777" w:rsidR="00DE3683" w:rsidRPr="008B3723" w:rsidRDefault="00DE3683" w:rsidP="00830C65">
            <w:pPr>
              <w:pStyle w:val="TAC"/>
              <w:keepNext w:val="0"/>
              <w:keepLines w:val="0"/>
              <w:rPr>
                <w:lang w:val="en-US"/>
              </w:rPr>
            </w:pPr>
            <w:r w:rsidRPr="008B3723">
              <w:rPr>
                <w:lang w:val="en-US"/>
              </w:rPr>
              <w:t>0.28</w:t>
            </w:r>
          </w:p>
        </w:tc>
      </w:tr>
      <w:tr w:rsidR="00DE3683" w:rsidRPr="008B3723" w14:paraId="4E55D141" w14:textId="77777777" w:rsidTr="00830C65">
        <w:trPr>
          <w:jc w:val="center"/>
        </w:trPr>
        <w:tc>
          <w:tcPr>
            <w:tcW w:w="0" w:type="auto"/>
          </w:tcPr>
          <w:p w14:paraId="416AC48F" w14:textId="77777777" w:rsidR="00DE3683" w:rsidRPr="008B3723" w:rsidRDefault="00DE3683" w:rsidP="00830C65">
            <w:pPr>
              <w:pStyle w:val="TAL"/>
              <w:keepNext w:val="0"/>
              <w:keepLines w:val="0"/>
              <w:rPr>
                <w:lang w:val="en-US"/>
              </w:rPr>
            </w:pPr>
            <w:r w:rsidRPr="008B3723">
              <w:rPr>
                <w:lang w:val="en-US"/>
              </w:rPr>
              <w:t>c32 (Cat. 3,4)</w:t>
            </w:r>
          </w:p>
        </w:tc>
        <w:tc>
          <w:tcPr>
            <w:tcW w:w="0" w:type="auto"/>
          </w:tcPr>
          <w:p w14:paraId="380371E6" w14:textId="77777777" w:rsidR="00DE3683" w:rsidRPr="008B3723" w:rsidRDefault="00DE3683" w:rsidP="00830C65">
            <w:pPr>
              <w:pStyle w:val="TAL"/>
              <w:keepNext w:val="0"/>
              <w:keepLines w:val="0"/>
              <w:rPr>
                <w:lang w:val="en-US"/>
              </w:rPr>
            </w:pPr>
            <w:r w:rsidRPr="008B3723">
              <w:rPr>
                <w:lang w:val="en-US"/>
              </w:rPr>
              <w:t>IVAS FX, FER 5%, 64 kbps, 2 ISMs, DTX on</w:t>
            </w:r>
          </w:p>
        </w:tc>
        <w:tc>
          <w:tcPr>
            <w:tcW w:w="0" w:type="auto"/>
          </w:tcPr>
          <w:p w14:paraId="7735571F"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545C46E8" w14:textId="77777777" w:rsidR="00DE3683" w:rsidRPr="008B3723" w:rsidRDefault="00DE3683" w:rsidP="00830C65">
            <w:pPr>
              <w:pStyle w:val="TAC"/>
              <w:keepNext w:val="0"/>
              <w:keepLines w:val="0"/>
              <w:rPr>
                <w:lang w:val="en-US"/>
              </w:rPr>
            </w:pPr>
            <w:r w:rsidRPr="008B3723">
              <w:rPr>
                <w:lang w:val="en-US"/>
              </w:rPr>
              <w:t>3.90</w:t>
            </w:r>
          </w:p>
        </w:tc>
        <w:tc>
          <w:tcPr>
            <w:tcW w:w="0" w:type="auto"/>
          </w:tcPr>
          <w:p w14:paraId="73191BDA" w14:textId="77777777" w:rsidR="00DE3683" w:rsidRPr="008B3723" w:rsidRDefault="00DE3683" w:rsidP="00830C65">
            <w:pPr>
              <w:pStyle w:val="TAC"/>
              <w:keepNext w:val="0"/>
              <w:keepLines w:val="0"/>
              <w:rPr>
                <w:lang w:val="en-US"/>
              </w:rPr>
            </w:pPr>
            <w:r w:rsidRPr="008B3723">
              <w:rPr>
                <w:lang w:val="en-US"/>
              </w:rPr>
              <w:t>1.10</w:t>
            </w:r>
          </w:p>
        </w:tc>
        <w:tc>
          <w:tcPr>
            <w:tcW w:w="0" w:type="auto"/>
          </w:tcPr>
          <w:p w14:paraId="254E77C7" w14:textId="77777777" w:rsidR="00DE3683" w:rsidRPr="008B3723" w:rsidRDefault="00DE3683" w:rsidP="00830C65">
            <w:pPr>
              <w:pStyle w:val="TAC"/>
              <w:keepNext w:val="0"/>
              <w:keepLines w:val="0"/>
              <w:rPr>
                <w:lang w:val="en-US"/>
              </w:rPr>
            </w:pPr>
            <w:r w:rsidRPr="008B3723">
              <w:rPr>
                <w:lang w:val="en-US"/>
              </w:rPr>
              <w:t>0.28</w:t>
            </w:r>
          </w:p>
        </w:tc>
      </w:tr>
      <w:tr w:rsidR="00DE3683" w:rsidRPr="008B3723" w14:paraId="2E6E63A6" w14:textId="77777777" w:rsidTr="00830C65">
        <w:trPr>
          <w:jc w:val="center"/>
        </w:trPr>
        <w:tc>
          <w:tcPr>
            <w:tcW w:w="0" w:type="auto"/>
          </w:tcPr>
          <w:p w14:paraId="4D497AC9" w14:textId="77777777" w:rsidR="00DE3683" w:rsidRPr="008B3723" w:rsidRDefault="00DE3683" w:rsidP="00830C65">
            <w:pPr>
              <w:pStyle w:val="TAL"/>
              <w:keepNext w:val="0"/>
              <w:keepLines w:val="0"/>
              <w:rPr>
                <w:lang w:val="en-US"/>
              </w:rPr>
            </w:pPr>
            <w:r w:rsidRPr="008B3723">
              <w:rPr>
                <w:lang w:val="en-US"/>
              </w:rPr>
              <w:t>c32 (Cat. 5,6)</w:t>
            </w:r>
          </w:p>
        </w:tc>
        <w:tc>
          <w:tcPr>
            <w:tcW w:w="0" w:type="auto"/>
          </w:tcPr>
          <w:p w14:paraId="16F85880" w14:textId="77777777" w:rsidR="00DE3683" w:rsidRPr="008B3723" w:rsidRDefault="00DE3683" w:rsidP="00830C65">
            <w:pPr>
              <w:pStyle w:val="TAL"/>
              <w:keepNext w:val="0"/>
              <w:keepLines w:val="0"/>
              <w:rPr>
                <w:lang w:val="en-US"/>
              </w:rPr>
            </w:pPr>
            <w:r w:rsidRPr="008B3723">
              <w:rPr>
                <w:lang w:val="en-US"/>
              </w:rPr>
              <w:t>IVAS FX, FER 5%, 80 kbps, 3-4 ISMs, DTX on</w:t>
            </w:r>
          </w:p>
        </w:tc>
        <w:tc>
          <w:tcPr>
            <w:tcW w:w="0" w:type="auto"/>
          </w:tcPr>
          <w:p w14:paraId="5067D40E"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3A3F07B6" w14:textId="77777777" w:rsidR="00DE3683" w:rsidRPr="008B3723" w:rsidRDefault="00DE3683" w:rsidP="00830C65">
            <w:pPr>
              <w:pStyle w:val="TAC"/>
              <w:keepNext w:val="0"/>
              <w:keepLines w:val="0"/>
              <w:rPr>
                <w:lang w:val="en-US"/>
              </w:rPr>
            </w:pPr>
            <w:r w:rsidRPr="008B3723">
              <w:rPr>
                <w:lang w:val="en-US"/>
              </w:rPr>
              <w:t>3.32</w:t>
            </w:r>
          </w:p>
        </w:tc>
        <w:tc>
          <w:tcPr>
            <w:tcW w:w="0" w:type="auto"/>
          </w:tcPr>
          <w:p w14:paraId="1F1796CE" w14:textId="77777777" w:rsidR="00DE3683" w:rsidRPr="008B3723" w:rsidRDefault="00DE3683" w:rsidP="00830C65">
            <w:pPr>
              <w:pStyle w:val="TAC"/>
              <w:keepNext w:val="0"/>
              <w:keepLines w:val="0"/>
              <w:rPr>
                <w:lang w:val="en-US"/>
              </w:rPr>
            </w:pPr>
            <w:r w:rsidRPr="008B3723">
              <w:rPr>
                <w:lang w:val="en-US"/>
              </w:rPr>
              <w:t>1.00</w:t>
            </w:r>
          </w:p>
        </w:tc>
        <w:tc>
          <w:tcPr>
            <w:tcW w:w="0" w:type="auto"/>
          </w:tcPr>
          <w:p w14:paraId="67010D76" w14:textId="77777777" w:rsidR="00DE3683" w:rsidRPr="008B3723" w:rsidRDefault="00DE3683" w:rsidP="00830C65">
            <w:pPr>
              <w:pStyle w:val="TAC"/>
              <w:keepNext w:val="0"/>
              <w:keepLines w:val="0"/>
              <w:rPr>
                <w:lang w:val="en-US"/>
              </w:rPr>
            </w:pPr>
            <w:r w:rsidRPr="008B3723">
              <w:rPr>
                <w:lang w:val="en-US"/>
              </w:rPr>
              <w:t>0.26</w:t>
            </w:r>
          </w:p>
        </w:tc>
      </w:tr>
      <w:tr w:rsidR="00DE3683" w:rsidRPr="008B3723" w14:paraId="597F6A6B" w14:textId="77777777" w:rsidTr="00830C65">
        <w:trPr>
          <w:jc w:val="center"/>
        </w:trPr>
        <w:tc>
          <w:tcPr>
            <w:tcW w:w="0" w:type="auto"/>
          </w:tcPr>
          <w:p w14:paraId="5BF1B3D7" w14:textId="77777777" w:rsidR="00DE3683" w:rsidRPr="008B3723" w:rsidRDefault="00DE3683" w:rsidP="00830C65">
            <w:pPr>
              <w:pStyle w:val="TAL"/>
              <w:keepNext w:val="0"/>
              <w:keepLines w:val="0"/>
              <w:rPr>
                <w:lang w:val="en-US"/>
              </w:rPr>
            </w:pPr>
            <w:r w:rsidRPr="008B3723">
              <w:rPr>
                <w:lang w:val="en-US"/>
              </w:rPr>
              <w:t>c33 (Cat. 1,2)</w:t>
            </w:r>
          </w:p>
        </w:tc>
        <w:tc>
          <w:tcPr>
            <w:tcW w:w="0" w:type="auto"/>
          </w:tcPr>
          <w:p w14:paraId="628D2575" w14:textId="77777777" w:rsidR="00DE3683" w:rsidRPr="008B3723" w:rsidRDefault="00DE3683" w:rsidP="00830C65">
            <w:pPr>
              <w:pStyle w:val="TAL"/>
              <w:keepNext w:val="0"/>
              <w:keepLines w:val="0"/>
              <w:rPr>
                <w:lang w:val="en-US"/>
              </w:rPr>
            </w:pPr>
            <w:r w:rsidRPr="008B3723">
              <w:rPr>
                <w:lang w:val="en-US"/>
              </w:rPr>
              <w:t>IVAS FX, FER 5%, 64 kbps, 1 ISM, DTX on</w:t>
            </w:r>
          </w:p>
        </w:tc>
        <w:tc>
          <w:tcPr>
            <w:tcW w:w="0" w:type="auto"/>
          </w:tcPr>
          <w:p w14:paraId="5BE2D7FD"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2884E0A0" w14:textId="77777777" w:rsidR="00DE3683" w:rsidRPr="008B3723" w:rsidRDefault="00DE3683" w:rsidP="00830C65">
            <w:pPr>
              <w:pStyle w:val="TAC"/>
              <w:keepNext w:val="0"/>
              <w:keepLines w:val="0"/>
              <w:rPr>
                <w:lang w:val="en-US"/>
              </w:rPr>
            </w:pPr>
            <w:r w:rsidRPr="008B3723">
              <w:rPr>
                <w:lang w:val="en-US"/>
              </w:rPr>
              <w:t>3.77</w:t>
            </w:r>
          </w:p>
        </w:tc>
        <w:tc>
          <w:tcPr>
            <w:tcW w:w="0" w:type="auto"/>
          </w:tcPr>
          <w:p w14:paraId="0CAA1A31"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74BB88E3" w14:textId="77777777" w:rsidR="00DE3683" w:rsidRPr="008B3723" w:rsidRDefault="00DE3683" w:rsidP="00830C65">
            <w:pPr>
              <w:pStyle w:val="TAC"/>
              <w:keepNext w:val="0"/>
              <w:keepLines w:val="0"/>
              <w:rPr>
                <w:lang w:val="en-US"/>
              </w:rPr>
            </w:pPr>
            <w:r w:rsidRPr="008B3723">
              <w:rPr>
                <w:lang w:val="en-US"/>
              </w:rPr>
              <w:t>0.21</w:t>
            </w:r>
          </w:p>
        </w:tc>
      </w:tr>
      <w:tr w:rsidR="00DE3683" w:rsidRPr="008B3723" w14:paraId="6BAB58E4" w14:textId="77777777" w:rsidTr="00830C65">
        <w:trPr>
          <w:jc w:val="center"/>
        </w:trPr>
        <w:tc>
          <w:tcPr>
            <w:tcW w:w="0" w:type="auto"/>
          </w:tcPr>
          <w:p w14:paraId="082271C0" w14:textId="77777777" w:rsidR="00DE3683" w:rsidRPr="008B3723" w:rsidRDefault="00DE3683" w:rsidP="00830C65">
            <w:pPr>
              <w:pStyle w:val="TAL"/>
              <w:keepNext w:val="0"/>
              <w:keepLines w:val="0"/>
              <w:rPr>
                <w:lang w:val="en-US"/>
              </w:rPr>
            </w:pPr>
            <w:r w:rsidRPr="008B3723">
              <w:rPr>
                <w:lang w:val="en-US"/>
              </w:rPr>
              <w:t>c33 (Cat. 3,4)</w:t>
            </w:r>
          </w:p>
        </w:tc>
        <w:tc>
          <w:tcPr>
            <w:tcW w:w="0" w:type="auto"/>
          </w:tcPr>
          <w:p w14:paraId="2C72954A" w14:textId="77777777" w:rsidR="00DE3683" w:rsidRPr="008B3723" w:rsidRDefault="00DE3683" w:rsidP="00830C65">
            <w:pPr>
              <w:pStyle w:val="TAL"/>
              <w:keepNext w:val="0"/>
              <w:keepLines w:val="0"/>
              <w:rPr>
                <w:lang w:val="en-US"/>
              </w:rPr>
            </w:pPr>
            <w:r w:rsidRPr="008B3723">
              <w:rPr>
                <w:lang w:val="en-US"/>
              </w:rPr>
              <w:t>IVAS FX, FER 5%, 80 kbps, 2 ISMs, DTX on</w:t>
            </w:r>
          </w:p>
        </w:tc>
        <w:tc>
          <w:tcPr>
            <w:tcW w:w="0" w:type="auto"/>
          </w:tcPr>
          <w:p w14:paraId="42D5F6BF"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2567E670" w14:textId="77777777" w:rsidR="00DE3683" w:rsidRPr="008B3723" w:rsidRDefault="00DE3683" w:rsidP="00830C65">
            <w:pPr>
              <w:pStyle w:val="TAC"/>
              <w:keepNext w:val="0"/>
              <w:keepLines w:val="0"/>
              <w:rPr>
                <w:lang w:val="en-US"/>
              </w:rPr>
            </w:pPr>
            <w:r w:rsidRPr="008B3723">
              <w:rPr>
                <w:lang w:val="en-US"/>
              </w:rPr>
              <w:t>4.00</w:t>
            </w:r>
          </w:p>
        </w:tc>
        <w:tc>
          <w:tcPr>
            <w:tcW w:w="0" w:type="auto"/>
          </w:tcPr>
          <w:p w14:paraId="1E00237E"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065E5339" w14:textId="77777777" w:rsidR="00DE3683" w:rsidRPr="008B3723" w:rsidRDefault="00DE3683" w:rsidP="00830C65">
            <w:pPr>
              <w:pStyle w:val="TAC"/>
              <w:keepNext w:val="0"/>
              <w:keepLines w:val="0"/>
              <w:rPr>
                <w:lang w:val="en-US"/>
              </w:rPr>
            </w:pPr>
            <w:r w:rsidRPr="008B3723">
              <w:rPr>
                <w:lang w:val="en-US"/>
              </w:rPr>
              <w:t>0.23</w:t>
            </w:r>
          </w:p>
        </w:tc>
      </w:tr>
      <w:tr w:rsidR="00DE3683" w:rsidRPr="008B3723" w14:paraId="2C7AB9B0" w14:textId="77777777" w:rsidTr="00830C65">
        <w:trPr>
          <w:jc w:val="center"/>
        </w:trPr>
        <w:tc>
          <w:tcPr>
            <w:tcW w:w="0" w:type="auto"/>
          </w:tcPr>
          <w:p w14:paraId="277E22F5" w14:textId="77777777" w:rsidR="00DE3683" w:rsidRPr="008B3723" w:rsidRDefault="00DE3683" w:rsidP="00830C65">
            <w:pPr>
              <w:pStyle w:val="TAL"/>
              <w:keepNext w:val="0"/>
              <w:keepLines w:val="0"/>
              <w:rPr>
                <w:lang w:val="en-US"/>
              </w:rPr>
            </w:pPr>
            <w:r w:rsidRPr="008B3723">
              <w:rPr>
                <w:lang w:val="en-US"/>
              </w:rPr>
              <w:t>c33 (Cat. 5,6)</w:t>
            </w:r>
          </w:p>
        </w:tc>
        <w:tc>
          <w:tcPr>
            <w:tcW w:w="0" w:type="auto"/>
          </w:tcPr>
          <w:p w14:paraId="2D0FDBDC" w14:textId="77777777" w:rsidR="00DE3683" w:rsidRPr="008B3723" w:rsidRDefault="00DE3683" w:rsidP="00830C65">
            <w:pPr>
              <w:pStyle w:val="TAL"/>
              <w:keepNext w:val="0"/>
              <w:keepLines w:val="0"/>
              <w:rPr>
                <w:lang w:val="en-US"/>
              </w:rPr>
            </w:pPr>
            <w:r w:rsidRPr="008B3723">
              <w:rPr>
                <w:lang w:val="en-US"/>
              </w:rPr>
              <w:t>IVAS FX, FER 5%, 96 kbps, 3-4 ISMs, DTX on</w:t>
            </w:r>
          </w:p>
        </w:tc>
        <w:tc>
          <w:tcPr>
            <w:tcW w:w="0" w:type="auto"/>
          </w:tcPr>
          <w:p w14:paraId="54724C01"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3FDAAE56" w14:textId="77777777" w:rsidR="00DE3683" w:rsidRPr="008B3723" w:rsidRDefault="00DE3683" w:rsidP="00830C65">
            <w:pPr>
              <w:pStyle w:val="TAC"/>
              <w:keepNext w:val="0"/>
              <w:keepLines w:val="0"/>
              <w:rPr>
                <w:lang w:val="en-US"/>
              </w:rPr>
            </w:pPr>
            <w:r w:rsidRPr="008B3723">
              <w:rPr>
                <w:lang w:val="en-US"/>
              </w:rPr>
              <w:t>3.48</w:t>
            </w:r>
          </w:p>
        </w:tc>
        <w:tc>
          <w:tcPr>
            <w:tcW w:w="0" w:type="auto"/>
          </w:tcPr>
          <w:p w14:paraId="435EE944"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2B27AF3E" w14:textId="77777777" w:rsidR="00DE3683" w:rsidRPr="008B3723" w:rsidRDefault="00DE3683" w:rsidP="00830C65">
            <w:pPr>
              <w:pStyle w:val="TAC"/>
              <w:keepNext w:val="0"/>
              <w:keepLines w:val="0"/>
              <w:rPr>
                <w:lang w:val="en-US"/>
              </w:rPr>
            </w:pPr>
            <w:r w:rsidRPr="008B3723">
              <w:rPr>
                <w:lang w:val="en-US"/>
              </w:rPr>
              <w:t>0.26</w:t>
            </w:r>
          </w:p>
        </w:tc>
      </w:tr>
      <w:tr w:rsidR="00DE3683" w:rsidRPr="008B3723" w14:paraId="658C8F4D" w14:textId="77777777" w:rsidTr="00830C65">
        <w:trPr>
          <w:jc w:val="center"/>
        </w:trPr>
        <w:tc>
          <w:tcPr>
            <w:tcW w:w="0" w:type="auto"/>
          </w:tcPr>
          <w:p w14:paraId="7B325872" w14:textId="77777777" w:rsidR="00DE3683" w:rsidRPr="008B3723" w:rsidRDefault="00DE3683" w:rsidP="00830C65">
            <w:pPr>
              <w:pStyle w:val="TAL"/>
              <w:keepNext w:val="0"/>
              <w:keepLines w:val="0"/>
              <w:rPr>
                <w:lang w:val="en-US"/>
              </w:rPr>
            </w:pPr>
            <w:r w:rsidRPr="008B3723">
              <w:rPr>
                <w:lang w:val="en-US"/>
              </w:rPr>
              <w:t>c34 (Cat. 1,2)</w:t>
            </w:r>
          </w:p>
        </w:tc>
        <w:tc>
          <w:tcPr>
            <w:tcW w:w="0" w:type="auto"/>
          </w:tcPr>
          <w:p w14:paraId="55780081" w14:textId="77777777" w:rsidR="00DE3683" w:rsidRPr="008B3723" w:rsidRDefault="00DE3683" w:rsidP="00830C65">
            <w:pPr>
              <w:pStyle w:val="TAL"/>
              <w:keepNext w:val="0"/>
              <w:keepLines w:val="0"/>
              <w:rPr>
                <w:lang w:val="en-US"/>
              </w:rPr>
            </w:pPr>
            <w:r w:rsidRPr="008B3723">
              <w:rPr>
                <w:lang w:val="en-US"/>
              </w:rPr>
              <w:t>IVAS FX, FER 5%, 80 kbps, 1 ISM, DTX on</w:t>
            </w:r>
          </w:p>
        </w:tc>
        <w:tc>
          <w:tcPr>
            <w:tcW w:w="0" w:type="auto"/>
          </w:tcPr>
          <w:p w14:paraId="77B82EB3"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6FE4810F" w14:textId="77777777" w:rsidR="00DE3683" w:rsidRPr="008B3723" w:rsidRDefault="00DE3683" w:rsidP="00830C65">
            <w:pPr>
              <w:pStyle w:val="TAC"/>
              <w:keepNext w:val="0"/>
              <w:keepLines w:val="0"/>
              <w:rPr>
                <w:lang w:val="en-US"/>
              </w:rPr>
            </w:pPr>
            <w:r w:rsidRPr="008B3723">
              <w:rPr>
                <w:lang w:val="en-US"/>
              </w:rPr>
              <w:t>3.75</w:t>
            </w:r>
          </w:p>
        </w:tc>
        <w:tc>
          <w:tcPr>
            <w:tcW w:w="0" w:type="auto"/>
          </w:tcPr>
          <w:p w14:paraId="2C381C5A" w14:textId="77777777" w:rsidR="00DE3683" w:rsidRPr="008B3723" w:rsidRDefault="00DE3683" w:rsidP="00830C65">
            <w:pPr>
              <w:pStyle w:val="TAC"/>
              <w:keepNext w:val="0"/>
              <w:keepLines w:val="0"/>
              <w:rPr>
                <w:lang w:val="en-US"/>
              </w:rPr>
            </w:pPr>
            <w:r w:rsidRPr="008B3723">
              <w:rPr>
                <w:lang w:val="en-US"/>
              </w:rPr>
              <w:t>0.88</w:t>
            </w:r>
          </w:p>
        </w:tc>
        <w:tc>
          <w:tcPr>
            <w:tcW w:w="0" w:type="auto"/>
          </w:tcPr>
          <w:p w14:paraId="7FA484EE" w14:textId="77777777" w:rsidR="00DE3683" w:rsidRPr="008B3723" w:rsidRDefault="00DE3683" w:rsidP="00830C65">
            <w:pPr>
              <w:pStyle w:val="TAC"/>
              <w:keepNext w:val="0"/>
              <w:keepLines w:val="0"/>
              <w:rPr>
                <w:lang w:val="en-US"/>
              </w:rPr>
            </w:pPr>
            <w:r w:rsidRPr="008B3723">
              <w:rPr>
                <w:lang w:val="en-US"/>
              </w:rPr>
              <w:t>0.23</w:t>
            </w:r>
          </w:p>
        </w:tc>
      </w:tr>
      <w:tr w:rsidR="00DE3683" w:rsidRPr="008B3723" w14:paraId="7D0E8E4B" w14:textId="77777777" w:rsidTr="00830C65">
        <w:trPr>
          <w:jc w:val="center"/>
        </w:trPr>
        <w:tc>
          <w:tcPr>
            <w:tcW w:w="0" w:type="auto"/>
          </w:tcPr>
          <w:p w14:paraId="5C626C17" w14:textId="77777777" w:rsidR="00DE3683" w:rsidRPr="008B3723" w:rsidRDefault="00DE3683" w:rsidP="00830C65">
            <w:pPr>
              <w:pStyle w:val="TAL"/>
              <w:keepNext w:val="0"/>
              <w:keepLines w:val="0"/>
              <w:rPr>
                <w:lang w:val="en-US"/>
              </w:rPr>
            </w:pPr>
            <w:r w:rsidRPr="008B3723">
              <w:rPr>
                <w:lang w:val="en-US"/>
              </w:rPr>
              <w:t>c34 (Cat. 3,4)</w:t>
            </w:r>
          </w:p>
        </w:tc>
        <w:tc>
          <w:tcPr>
            <w:tcW w:w="0" w:type="auto"/>
          </w:tcPr>
          <w:p w14:paraId="46D99681" w14:textId="77777777" w:rsidR="00DE3683" w:rsidRPr="008B3723" w:rsidRDefault="00DE3683" w:rsidP="00830C65">
            <w:pPr>
              <w:pStyle w:val="TAL"/>
              <w:keepNext w:val="0"/>
              <w:keepLines w:val="0"/>
              <w:rPr>
                <w:lang w:val="en-US"/>
              </w:rPr>
            </w:pPr>
            <w:r w:rsidRPr="008B3723">
              <w:rPr>
                <w:lang w:val="en-US"/>
              </w:rPr>
              <w:t>IVAS FX, FER 5%, 96 kbps, 2 ISMs, DTX on</w:t>
            </w:r>
          </w:p>
        </w:tc>
        <w:tc>
          <w:tcPr>
            <w:tcW w:w="0" w:type="auto"/>
          </w:tcPr>
          <w:p w14:paraId="246FBF23"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6E04673F" w14:textId="77777777" w:rsidR="00DE3683" w:rsidRPr="008B3723" w:rsidRDefault="00DE3683" w:rsidP="00830C65">
            <w:pPr>
              <w:pStyle w:val="TAC"/>
              <w:keepNext w:val="0"/>
              <w:keepLines w:val="0"/>
              <w:rPr>
                <w:lang w:val="en-US"/>
              </w:rPr>
            </w:pPr>
            <w:r w:rsidRPr="008B3723">
              <w:rPr>
                <w:lang w:val="en-US"/>
              </w:rPr>
              <w:t>4.18</w:t>
            </w:r>
          </w:p>
        </w:tc>
        <w:tc>
          <w:tcPr>
            <w:tcW w:w="0" w:type="auto"/>
          </w:tcPr>
          <w:p w14:paraId="39F9CB4E"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3EF94D12" w14:textId="77777777" w:rsidR="00DE3683" w:rsidRPr="008B3723" w:rsidRDefault="00DE3683" w:rsidP="00830C65">
            <w:pPr>
              <w:pStyle w:val="TAC"/>
              <w:keepNext w:val="0"/>
              <w:keepLines w:val="0"/>
              <w:rPr>
                <w:lang w:val="en-US"/>
              </w:rPr>
            </w:pPr>
            <w:r w:rsidRPr="008B3723">
              <w:rPr>
                <w:lang w:val="en-US"/>
              </w:rPr>
              <w:t>0.26</w:t>
            </w:r>
          </w:p>
        </w:tc>
      </w:tr>
      <w:tr w:rsidR="00DE3683" w:rsidRPr="008B3723" w14:paraId="7D79B21D" w14:textId="77777777" w:rsidTr="00830C65">
        <w:trPr>
          <w:jc w:val="center"/>
        </w:trPr>
        <w:tc>
          <w:tcPr>
            <w:tcW w:w="0" w:type="auto"/>
          </w:tcPr>
          <w:p w14:paraId="3275BC86" w14:textId="77777777" w:rsidR="00DE3683" w:rsidRPr="008B3723" w:rsidRDefault="00DE3683" w:rsidP="00830C65">
            <w:pPr>
              <w:pStyle w:val="TAL"/>
              <w:keepNext w:val="0"/>
              <w:keepLines w:val="0"/>
              <w:rPr>
                <w:lang w:val="en-US"/>
              </w:rPr>
            </w:pPr>
            <w:r w:rsidRPr="008B3723">
              <w:rPr>
                <w:lang w:val="en-US"/>
              </w:rPr>
              <w:t>c34 (Cat. 5,6)</w:t>
            </w:r>
          </w:p>
        </w:tc>
        <w:tc>
          <w:tcPr>
            <w:tcW w:w="0" w:type="auto"/>
          </w:tcPr>
          <w:p w14:paraId="69CE1C18" w14:textId="77777777" w:rsidR="00DE3683" w:rsidRPr="008B3723" w:rsidRDefault="00DE3683" w:rsidP="00830C65">
            <w:pPr>
              <w:pStyle w:val="TAL"/>
              <w:keepNext w:val="0"/>
              <w:keepLines w:val="0"/>
              <w:rPr>
                <w:lang w:val="en-US"/>
              </w:rPr>
            </w:pPr>
            <w:r w:rsidRPr="008B3723">
              <w:rPr>
                <w:lang w:val="en-US"/>
              </w:rPr>
              <w:t>IVAS FX, FER 5%, 128 kbps, 3-4 ISMs, DTX on</w:t>
            </w:r>
          </w:p>
        </w:tc>
        <w:tc>
          <w:tcPr>
            <w:tcW w:w="0" w:type="auto"/>
          </w:tcPr>
          <w:p w14:paraId="2318C67F"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0883C0B2" w14:textId="77777777" w:rsidR="00DE3683" w:rsidRPr="008B3723" w:rsidRDefault="00DE3683" w:rsidP="00830C65">
            <w:pPr>
              <w:pStyle w:val="TAC"/>
              <w:keepNext w:val="0"/>
              <w:keepLines w:val="0"/>
              <w:rPr>
                <w:lang w:val="en-US"/>
              </w:rPr>
            </w:pPr>
            <w:r w:rsidRPr="008B3723">
              <w:rPr>
                <w:lang w:val="en-US"/>
              </w:rPr>
              <w:t>3.60</w:t>
            </w:r>
          </w:p>
        </w:tc>
        <w:tc>
          <w:tcPr>
            <w:tcW w:w="0" w:type="auto"/>
          </w:tcPr>
          <w:p w14:paraId="418415E0"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03480879" w14:textId="77777777" w:rsidR="00DE3683" w:rsidRPr="008B3723" w:rsidRDefault="00DE3683" w:rsidP="00830C65">
            <w:pPr>
              <w:pStyle w:val="TAC"/>
              <w:keepNext w:val="0"/>
              <w:keepLines w:val="0"/>
              <w:rPr>
                <w:lang w:val="en-US"/>
              </w:rPr>
            </w:pPr>
            <w:r w:rsidRPr="008B3723">
              <w:rPr>
                <w:lang w:val="en-US"/>
              </w:rPr>
              <w:t>0.26</w:t>
            </w:r>
          </w:p>
        </w:tc>
      </w:tr>
      <w:tr w:rsidR="00DE3683" w:rsidRPr="008B3723" w14:paraId="41453566" w14:textId="77777777" w:rsidTr="00830C65">
        <w:trPr>
          <w:jc w:val="center"/>
        </w:trPr>
        <w:tc>
          <w:tcPr>
            <w:tcW w:w="0" w:type="auto"/>
          </w:tcPr>
          <w:p w14:paraId="40B31087" w14:textId="77777777" w:rsidR="00DE3683" w:rsidRPr="008B3723" w:rsidRDefault="00DE3683" w:rsidP="00830C65">
            <w:pPr>
              <w:pStyle w:val="TAL"/>
              <w:keepNext w:val="0"/>
              <w:keepLines w:val="0"/>
              <w:rPr>
                <w:lang w:val="en-US"/>
              </w:rPr>
            </w:pPr>
            <w:r w:rsidRPr="008B3723">
              <w:rPr>
                <w:lang w:val="en-US"/>
              </w:rPr>
              <w:lastRenderedPageBreak/>
              <w:t>c35 (Cat. 1,2)</w:t>
            </w:r>
          </w:p>
        </w:tc>
        <w:tc>
          <w:tcPr>
            <w:tcW w:w="0" w:type="auto"/>
          </w:tcPr>
          <w:p w14:paraId="308DDD8A" w14:textId="77777777" w:rsidR="00DE3683" w:rsidRPr="008B3723" w:rsidRDefault="00DE3683" w:rsidP="00830C65">
            <w:pPr>
              <w:pStyle w:val="TAL"/>
              <w:keepNext w:val="0"/>
              <w:keepLines w:val="0"/>
              <w:rPr>
                <w:lang w:val="en-US"/>
              </w:rPr>
            </w:pPr>
            <w:r w:rsidRPr="008B3723">
              <w:rPr>
                <w:lang w:val="en-US"/>
              </w:rPr>
              <w:t>IVAS FX, FER 5%, 96 kbps, 1 ISM, DTX on</w:t>
            </w:r>
          </w:p>
        </w:tc>
        <w:tc>
          <w:tcPr>
            <w:tcW w:w="0" w:type="auto"/>
          </w:tcPr>
          <w:p w14:paraId="4D78D072"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2EE19309" w14:textId="77777777" w:rsidR="00DE3683" w:rsidRPr="008B3723" w:rsidRDefault="00DE3683" w:rsidP="00830C65">
            <w:pPr>
              <w:pStyle w:val="TAC"/>
              <w:keepNext w:val="0"/>
              <w:keepLines w:val="0"/>
              <w:rPr>
                <w:lang w:val="en-US"/>
              </w:rPr>
            </w:pPr>
            <w:r w:rsidRPr="008B3723">
              <w:rPr>
                <w:lang w:val="en-US"/>
              </w:rPr>
              <w:t>3.93</w:t>
            </w:r>
          </w:p>
        </w:tc>
        <w:tc>
          <w:tcPr>
            <w:tcW w:w="0" w:type="auto"/>
          </w:tcPr>
          <w:p w14:paraId="1ED29025" w14:textId="77777777" w:rsidR="00DE3683" w:rsidRPr="008B3723" w:rsidRDefault="00DE3683" w:rsidP="00830C65">
            <w:pPr>
              <w:pStyle w:val="TAC"/>
              <w:keepNext w:val="0"/>
              <w:keepLines w:val="0"/>
              <w:rPr>
                <w:lang w:val="en-US"/>
              </w:rPr>
            </w:pPr>
            <w:r w:rsidRPr="008B3723">
              <w:rPr>
                <w:lang w:val="en-US"/>
              </w:rPr>
              <w:t>0.92</w:t>
            </w:r>
          </w:p>
        </w:tc>
        <w:tc>
          <w:tcPr>
            <w:tcW w:w="0" w:type="auto"/>
          </w:tcPr>
          <w:p w14:paraId="0EF0A70C" w14:textId="77777777" w:rsidR="00DE3683" w:rsidRPr="008B3723" w:rsidRDefault="00DE3683" w:rsidP="00830C65">
            <w:pPr>
              <w:pStyle w:val="TAC"/>
              <w:keepNext w:val="0"/>
              <w:keepLines w:val="0"/>
              <w:rPr>
                <w:lang w:val="en-US"/>
              </w:rPr>
            </w:pPr>
            <w:r w:rsidRPr="008B3723">
              <w:rPr>
                <w:lang w:val="en-US"/>
              </w:rPr>
              <w:t>0.24</w:t>
            </w:r>
          </w:p>
        </w:tc>
      </w:tr>
      <w:tr w:rsidR="00DE3683" w:rsidRPr="008B3723" w14:paraId="1576F91F" w14:textId="77777777" w:rsidTr="00830C65">
        <w:trPr>
          <w:jc w:val="center"/>
        </w:trPr>
        <w:tc>
          <w:tcPr>
            <w:tcW w:w="0" w:type="auto"/>
          </w:tcPr>
          <w:p w14:paraId="171E732F" w14:textId="77777777" w:rsidR="00DE3683" w:rsidRPr="008B3723" w:rsidRDefault="00DE3683" w:rsidP="00830C65">
            <w:pPr>
              <w:pStyle w:val="TAL"/>
              <w:keepNext w:val="0"/>
              <w:keepLines w:val="0"/>
              <w:rPr>
                <w:lang w:val="en-US"/>
              </w:rPr>
            </w:pPr>
            <w:r w:rsidRPr="008B3723">
              <w:rPr>
                <w:lang w:val="en-US"/>
              </w:rPr>
              <w:t>c35 (Cat. 3,4)</w:t>
            </w:r>
          </w:p>
        </w:tc>
        <w:tc>
          <w:tcPr>
            <w:tcW w:w="0" w:type="auto"/>
          </w:tcPr>
          <w:p w14:paraId="06357F7C" w14:textId="77777777" w:rsidR="00DE3683" w:rsidRPr="008B3723" w:rsidRDefault="00DE3683" w:rsidP="00830C65">
            <w:pPr>
              <w:pStyle w:val="TAL"/>
              <w:keepNext w:val="0"/>
              <w:keepLines w:val="0"/>
              <w:rPr>
                <w:lang w:val="en-US"/>
              </w:rPr>
            </w:pPr>
            <w:r w:rsidRPr="008B3723">
              <w:rPr>
                <w:lang w:val="en-US"/>
              </w:rPr>
              <w:t>IVAS FX, FER 5%, 128 kbps, 2 ISMs, DTX on</w:t>
            </w:r>
          </w:p>
        </w:tc>
        <w:tc>
          <w:tcPr>
            <w:tcW w:w="0" w:type="auto"/>
          </w:tcPr>
          <w:p w14:paraId="4D686E5F"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3A5F0070" w14:textId="77777777" w:rsidR="00DE3683" w:rsidRPr="008B3723" w:rsidRDefault="00DE3683" w:rsidP="00830C65">
            <w:pPr>
              <w:pStyle w:val="TAC"/>
              <w:keepNext w:val="0"/>
              <w:keepLines w:val="0"/>
              <w:rPr>
                <w:lang w:val="en-US"/>
              </w:rPr>
            </w:pPr>
            <w:r w:rsidRPr="008B3723">
              <w:rPr>
                <w:lang w:val="en-US"/>
              </w:rPr>
              <w:t>4.27</w:t>
            </w:r>
          </w:p>
        </w:tc>
        <w:tc>
          <w:tcPr>
            <w:tcW w:w="0" w:type="auto"/>
          </w:tcPr>
          <w:p w14:paraId="69A09EEE"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51FDECEC"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5F82E1EB" w14:textId="77777777" w:rsidTr="00830C65">
        <w:trPr>
          <w:jc w:val="center"/>
        </w:trPr>
        <w:tc>
          <w:tcPr>
            <w:tcW w:w="0" w:type="auto"/>
          </w:tcPr>
          <w:p w14:paraId="103FD682" w14:textId="77777777" w:rsidR="00DE3683" w:rsidRPr="008B3723" w:rsidRDefault="00DE3683" w:rsidP="00830C65">
            <w:pPr>
              <w:pStyle w:val="TAL"/>
              <w:keepNext w:val="0"/>
              <w:keepLines w:val="0"/>
              <w:rPr>
                <w:lang w:val="en-US"/>
              </w:rPr>
            </w:pPr>
            <w:r w:rsidRPr="008B3723">
              <w:rPr>
                <w:lang w:val="en-US"/>
              </w:rPr>
              <w:t>c35 (Cat. 5,6)</w:t>
            </w:r>
          </w:p>
        </w:tc>
        <w:tc>
          <w:tcPr>
            <w:tcW w:w="0" w:type="auto"/>
          </w:tcPr>
          <w:p w14:paraId="7C14EE33" w14:textId="77777777" w:rsidR="00DE3683" w:rsidRPr="008B3723" w:rsidRDefault="00DE3683" w:rsidP="00830C65">
            <w:pPr>
              <w:pStyle w:val="TAL"/>
              <w:keepNext w:val="0"/>
              <w:keepLines w:val="0"/>
              <w:rPr>
                <w:lang w:val="en-US"/>
              </w:rPr>
            </w:pPr>
            <w:r w:rsidRPr="008B3723">
              <w:rPr>
                <w:lang w:val="en-US"/>
              </w:rPr>
              <w:t>IVAS FX, FER 5%, 160 kbps, 3-4 ISMs, DTX on</w:t>
            </w:r>
          </w:p>
        </w:tc>
        <w:tc>
          <w:tcPr>
            <w:tcW w:w="0" w:type="auto"/>
          </w:tcPr>
          <w:p w14:paraId="4A03047A"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70CF902A" w14:textId="77777777" w:rsidR="00DE3683" w:rsidRPr="008B3723" w:rsidRDefault="00DE3683" w:rsidP="00830C65">
            <w:pPr>
              <w:pStyle w:val="TAC"/>
              <w:keepNext w:val="0"/>
              <w:keepLines w:val="0"/>
              <w:rPr>
                <w:lang w:val="en-US"/>
              </w:rPr>
            </w:pPr>
            <w:r w:rsidRPr="008B3723">
              <w:rPr>
                <w:lang w:val="en-US"/>
              </w:rPr>
              <w:t>3.77</w:t>
            </w:r>
          </w:p>
        </w:tc>
        <w:tc>
          <w:tcPr>
            <w:tcW w:w="0" w:type="auto"/>
          </w:tcPr>
          <w:p w14:paraId="65DA7EE9"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0A43A0F7" w14:textId="77777777" w:rsidR="00DE3683" w:rsidRPr="008B3723" w:rsidRDefault="00DE3683" w:rsidP="00830C65">
            <w:pPr>
              <w:pStyle w:val="TAC"/>
              <w:keepNext w:val="0"/>
              <w:keepLines w:val="0"/>
              <w:rPr>
                <w:lang w:val="en-US"/>
              </w:rPr>
            </w:pPr>
            <w:r w:rsidRPr="008B3723">
              <w:rPr>
                <w:lang w:val="en-US"/>
              </w:rPr>
              <w:t>0.27</w:t>
            </w:r>
          </w:p>
        </w:tc>
      </w:tr>
      <w:tr w:rsidR="00DE3683" w:rsidRPr="008B3723" w14:paraId="1559A7A2" w14:textId="77777777" w:rsidTr="00830C65">
        <w:trPr>
          <w:jc w:val="center"/>
        </w:trPr>
        <w:tc>
          <w:tcPr>
            <w:tcW w:w="0" w:type="auto"/>
          </w:tcPr>
          <w:p w14:paraId="3B21EB6F" w14:textId="77777777" w:rsidR="00DE3683" w:rsidRPr="008B3723" w:rsidRDefault="00DE3683" w:rsidP="00830C65">
            <w:pPr>
              <w:pStyle w:val="TAL"/>
              <w:keepNext w:val="0"/>
              <w:keepLines w:val="0"/>
              <w:rPr>
                <w:lang w:val="en-US"/>
              </w:rPr>
            </w:pPr>
            <w:r w:rsidRPr="008B3723">
              <w:rPr>
                <w:lang w:val="en-US"/>
              </w:rPr>
              <w:t>c36 (Cat. 1,2)</w:t>
            </w:r>
          </w:p>
        </w:tc>
        <w:tc>
          <w:tcPr>
            <w:tcW w:w="0" w:type="auto"/>
          </w:tcPr>
          <w:p w14:paraId="1F51CCDB" w14:textId="77777777" w:rsidR="00DE3683" w:rsidRPr="008B3723" w:rsidRDefault="00DE3683" w:rsidP="00830C65">
            <w:pPr>
              <w:pStyle w:val="TAL"/>
              <w:keepNext w:val="0"/>
              <w:keepLines w:val="0"/>
              <w:rPr>
                <w:lang w:val="en-US"/>
              </w:rPr>
            </w:pPr>
            <w:r w:rsidRPr="008B3723">
              <w:rPr>
                <w:lang w:val="en-US"/>
              </w:rPr>
              <w:t>IVAS FX, FER 5%, 128 kbps, 1 ISM, DTX on</w:t>
            </w:r>
          </w:p>
        </w:tc>
        <w:tc>
          <w:tcPr>
            <w:tcW w:w="0" w:type="auto"/>
          </w:tcPr>
          <w:p w14:paraId="202CA4A2"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6BB4A1BB" w14:textId="77777777" w:rsidR="00DE3683" w:rsidRPr="008B3723" w:rsidRDefault="00DE3683" w:rsidP="00830C65">
            <w:pPr>
              <w:pStyle w:val="TAC"/>
              <w:keepNext w:val="0"/>
              <w:keepLines w:val="0"/>
              <w:rPr>
                <w:lang w:val="en-US"/>
              </w:rPr>
            </w:pPr>
            <w:r w:rsidRPr="008B3723">
              <w:rPr>
                <w:lang w:val="en-US"/>
              </w:rPr>
              <w:t>3.77</w:t>
            </w:r>
          </w:p>
        </w:tc>
        <w:tc>
          <w:tcPr>
            <w:tcW w:w="0" w:type="auto"/>
          </w:tcPr>
          <w:p w14:paraId="0BAD7CB2"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19957296" w14:textId="77777777" w:rsidR="00DE3683" w:rsidRPr="008B3723" w:rsidRDefault="00DE3683" w:rsidP="00830C65">
            <w:pPr>
              <w:pStyle w:val="TAC"/>
              <w:keepNext w:val="0"/>
              <w:keepLines w:val="0"/>
              <w:rPr>
                <w:lang w:val="en-US"/>
              </w:rPr>
            </w:pPr>
            <w:r w:rsidRPr="008B3723">
              <w:rPr>
                <w:lang w:val="en-US"/>
              </w:rPr>
              <w:t>0.25</w:t>
            </w:r>
          </w:p>
        </w:tc>
      </w:tr>
      <w:tr w:rsidR="00DE3683" w:rsidRPr="008B3723" w14:paraId="3F47A9E2" w14:textId="77777777" w:rsidTr="00830C65">
        <w:trPr>
          <w:jc w:val="center"/>
        </w:trPr>
        <w:tc>
          <w:tcPr>
            <w:tcW w:w="0" w:type="auto"/>
          </w:tcPr>
          <w:p w14:paraId="2B809BBD" w14:textId="77777777" w:rsidR="00DE3683" w:rsidRPr="008B3723" w:rsidRDefault="00DE3683" w:rsidP="00830C65">
            <w:pPr>
              <w:pStyle w:val="TAL"/>
              <w:keepNext w:val="0"/>
              <w:keepLines w:val="0"/>
              <w:rPr>
                <w:lang w:val="en-US"/>
              </w:rPr>
            </w:pPr>
            <w:r w:rsidRPr="008B3723">
              <w:rPr>
                <w:lang w:val="en-US"/>
              </w:rPr>
              <w:t>c36 (Cat. 3,4)</w:t>
            </w:r>
          </w:p>
        </w:tc>
        <w:tc>
          <w:tcPr>
            <w:tcW w:w="0" w:type="auto"/>
          </w:tcPr>
          <w:p w14:paraId="7FE369BD" w14:textId="77777777" w:rsidR="00DE3683" w:rsidRPr="008B3723" w:rsidRDefault="00DE3683" w:rsidP="00830C65">
            <w:pPr>
              <w:pStyle w:val="TAL"/>
              <w:keepNext w:val="0"/>
              <w:keepLines w:val="0"/>
              <w:rPr>
                <w:lang w:val="en-US"/>
              </w:rPr>
            </w:pPr>
            <w:r w:rsidRPr="008B3723">
              <w:rPr>
                <w:lang w:val="en-US"/>
              </w:rPr>
              <w:t>IVAS FX, FER 5%, 160 kbps, 2 ISMs, DTX on</w:t>
            </w:r>
          </w:p>
        </w:tc>
        <w:tc>
          <w:tcPr>
            <w:tcW w:w="0" w:type="auto"/>
          </w:tcPr>
          <w:p w14:paraId="525C6DD2"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3EEDFC5D" w14:textId="77777777" w:rsidR="00DE3683" w:rsidRPr="008B3723" w:rsidRDefault="00DE3683" w:rsidP="00830C65">
            <w:pPr>
              <w:pStyle w:val="TAC"/>
              <w:keepNext w:val="0"/>
              <w:keepLines w:val="0"/>
              <w:rPr>
                <w:lang w:val="en-US"/>
              </w:rPr>
            </w:pPr>
            <w:r w:rsidRPr="008B3723">
              <w:rPr>
                <w:lang w:val="en-US"/>
              </w:rPr>
              <w:t>4.22</w:t>
            </w:r>
          </w:p>
        </w:tc>
        <w:tc>
          <w:tcPr>
            <w:tcW w:w="0" w:type="auto"/>
          </w:tcPr>
          <w:p w14:paraId="4AF744EA" w14:textId="77777777" w:rsidR="00DE3683" w:rsidRPr="008B3723" w:rsidRDefault="00DE3683" w:rsidP="00830C65">
            <w:pPr>
              <w:pStyle w:val="TAC"/>
              <w:keepNext w:val="0"/>
              <w:keepLines w:val="0"/>
              <w:rPr>
                <w:lang w:val="en-US"/>
              </w:rPr>
            </w:pPr>
            <w:r w:rsidRPr="008B3723">
              <w:rPr>
                <w:lang w:val="en-US"/>
              </w:rPr>
              <w:t>1.04</w:t>
            </w:r>
          </w:p>
        </w:tc>
        <w:tc>
          <w:tcPr>
            <w:tcW w:w="0" w:type="auto"/>
          </w:tcPr>
          <w:p w14:paraId="0B1BA9A4" w14:textId="77777777" w:rsidR="00DE3683" w:rsidRPr="008B3723" w:rsidRDefault="00DE3683" w:rsidP="00830C65">
            <w:pPr>
              <w:pStyle w:val="TAC"/>
              <w:keepNext w:val="0"/>
              <w:keepLines w:val="0"/>
              <w:rPr>
                <w:lang w:val="en-US"/>
              </w:rPr>
            </w:pPr>
            <w:r w:rsidRPr="008B3723">
              <w:rPr>
                <w:lang w:val="en-US"/>
              </w:rPr>
              <w:t>0.27</w:t>
            </w:r>
          </w:p>
        </w:tc>
      </w:tr>
      <w:tr w:rsidR="00DE3683" w:rsidRPr="008B3723" w14:paraId="6D2305C8" w14:textId="77777777" w:rsidTr="00830C65">
        <w:trPr>
          <w:jc w:val="center"/>
        </w:trPr>
        <w:tc>
          <w:tcPr>
            <w:tcW w:w="0" w:type="auto"/>
          </w:tcPr>
          <w:p w14:paraId="3B4D0A82" w14:textId="77777777" w:rsidR="00DE3683" w:rsidRPr="008B3723" w:rsidRDefault="00DE3683" w:rsidP="00830C65">
            <w:pPr>
              <w:pStyle w:val="TAL"/>
              <w:keepNext w:val="0"/>
              <w:keepLines w:val="0"/>
              <w:rPr>
                <w:lang w:val="en-US"/>
              </w:rPr>
            </w:pPr>
            <w:r w:rsidRPr="008B3723">
              <w:rPr>
                <w:lang w:val="en-US"/>
              </w:rPr>
              <w:t>c36 (Cat. 5,6)</w:t>
            </w:r>
          </w:p>
        </w:tc>
        <w:tc>
          <w:tcPr>
            <w:tcW w:w="0" w:type="auto"/>
          </w:tcPr>
          <w:p w14:paraId="1598FB0A" w14:textId="77777777" w:rsidR="00DE3683" w:rsidRPr="008B3723" w:rsidRDefault="00DE3683" w:rsidP="00830C65">
            <w:pPr>
              <w:pStyle w:val="TAL"/>
              <w:keepNext w:val="0"/>
              <w:keepLines w:val="0"/>
              <w:rPr>
                <w:lang w:val="en-US"/>
              </w:rPr>
            </w:pPr>
            <w:r w:rsidRPr="008B3723">
              <w:rPr>
                <w:lang w:val="en-US"/>
              </w:rPr>
              <w:t>IVAS FX, FER 5%, 192 kbps, 3-4 ISMs, DTX on</w:t>
            </w:r>
          </w:p>
        </w:tc>
        <w:tc>
          <w:tcPr>
            <w:tcW w:w="0" w:type="auto"/>
          </w:tcPr>
          <w:p w14:paraId="28E371FF" w14:textId="77777777" w:rsidR="00DE3683" w:rsidRPr="008B3723" w:rsidRDefault="00DE3683" w:rsidP="00830C65">
            <w:pPr>
              <w:pStyle w:val="TAC"/>
              <w:keepNext w:val="0"/>
              <w:keepLines w:val="0"/>
              <w:rPr>
                <w:lang w:val="en-US"/>
              </w:rPr>
            </w:pPr>
            <w:r w:rsidRPr="008B3723">
              <w:rPr>
                <w:lang w:val="en-US"/>
              </w:rPr>
              <w:t>60</w:t>
            </w:r>
          </w:p>
        </w:tc>
        <w:tc>
          <w:tcPr>
            <w:tcW w:w="0" w:type="auto"/>
          </w:tcPr>
          <w:p w14:paraId="3899026D" w14:textId="77777777" w:rsidR="00DE3683" w:rsidRPr="008B3723" w:rsidRDefault="00DE3683" w:rsidP="00830C65">
            <w:pPr>
              <w:pStyle w:val="TAC"/>
              <w:keepNext w:val="0"/>
              <w:keepLines w:val="0"/>
              <w:rPr>
                <w:lang w:val="en-US"/>
              </w:rPr>
            </w:pPr>
            <w:r w:rsidRPr="008B3723">
              <w:rPr>
                <w:lang w:val="en-US"/>
              </w:rPr>
              <w:t>4.03</w:t>
            </w:r>
          </w:p>
        </w:tc>
        <w:tc>
          <w:tcPr>
            <w:tcW w:w="0" w:type="auto"/>
          </w:tcPr>
          <w:p w14:paraId="60FEF1AD"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2F8A7123" w14:textId="77777777" w:rsidR="00DE3683" w:rsidRPr="008B3723" w:rsidRDefault="00DE3683" w:rsidP="00830C65">
            <w:pPr>
              <w:pStyle w:val="TAC"/>
              <w:keepNext w:val="0"/>
              <w:keepLines w:val="0"/>
              <w:rPr>
                <w:lang w:val="en-US"/>
              </w:rPr>
            </w:pPr>
            <w:r w:rsidRPr="008B3723">
              <w:rPr>
                <w:lang w:val="en-US"/>
              </w:rPr>
              <w:t>0.26</w:t>
            </w:r>
          </w:p>
        </w:tc>
      </w:tr>
    </w:tbl>
    <w:p w14:paraId="73A1C117" w14:textId="77777777" w:rsidR="00DE3683" w:rsidRPr="008B3723" w:rsidRDefault="00DE3683" w:rsidP="00DE3683">
      <w:pPr>
        <w:rPr>
          <w:lang w:val="en-US"/>
        </w:rPr>
      </w:pPr>
    </w:p>
    <w:p w14:paraId="1F797DE1" w14:textId="77777777" w:rsidR="00DE3683" w:rsidRPr="008B3723" w:rsidRDefault="00DE3683" w:rsidP="00DE3683">
      <w:pPr>
        <w:pStyle w:val="FL"/>
        <w:rPr>
          <w:lang w:val="en-US"/>
        </w:rPr>
      </w:pPr>
      <w:r w:rsidRPr="008B3723">
        <w:rPr>
          <w:noProof/>
          <w:lang w:val="en-US"/>
        </w:rPr>
        <w:drawing>
          <wp:inline distT="0" distB="0" distL="0" distR="0" wp14:anchorId="1DADB738" wp14:editId="2C5A9C1D">
            <wp:extent cx="6264275" cy="4020492"/>
            <wp:effectExtent l="0" t="0" r="0" b="0"/>
            <wp:docPr id="10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0">
                      <a:extLst>
                        <a:ext uri="{96DAC541-7B7A-43D3-8B79-37D633B846F1}">
                          <asvg:svgBlip xmlns:asvg="http://schemas.microsoft.com/office/drawing/2016/SVG/main" r:embed="rId121"/>
                        </a:ext>
                      </a:extLst>
                    </a:blip>
                    <a:stretch>
                      <a:fillRect/>
                    </a:stretch>
                  </pic:blipFill>
                  <pic:spPr>
                    <a:xfrm>
                      <a:off x="0" y="0"/>
                      <a:ext cx="6264275" cy="4020492"/>
                    </a:xfrm>
                    <a:prstGeom prst="rect">
                      <a:avLst/>
                    </a:prstGeom>
                  </pic:spPr>
                </pic:pic>
              </a:graphicData>
            </a:graphic>
          </wp:inline>
        </w:drawing>
      </w:r>
    </w:p>
    <w:p w14:paraId="12DED138" w14:textId="77777777" w:rsidR="00DE3683" w:rsidRPr="008B3723" w:rsidRDefault="00DE3683" w:rsidP="00DE3683">
      <w:pPr>
        <w:pStyle w:val="TF"/>
        <w:rPr>
          <w:lang w:val="en-US"/>
        </w:rPr>
      </w:pPr>
      <w:r w:rsidRPr="008B3723">
        <w:rPr>
          <w:lang w:val="en-US"/>
        </w:rPr>
        <w:t>(a)</w:t>
      </w:r>
    </w:p>
    <w:p w14:paraId="090D18D4" w14:textId="77777777" w:rsidR="00DE3683" w:rsidRPr="008B3723" w:rsidRDefault="00DE3683" w:rsidP="00DE3683">
      <w:pPr>
        <w:pStyle w:val="FL"/>
        <w:rPr>
          <w:lang w:val="en-US"/>
        </w:rPr>
      </w:pPr>
      <w:r w:rsidRPr="008B3723">
        <w:rPr>
          <w:noProof/>
          <w:lang w:val="en-US"/>
        </w:rPr>
        <w:lastRenderedPageBreak/>
        <w:drawing>
          <wp:inline distT="0" distB="0" distL="0" distR="0" wp14:anchorId="2B23C3ED" wp14:editId="16202834">
            <wp:extent cx="6264275" cy="4020492"/>
            <wp:effectExtent l="0" t="0" r="0" b="0"/>
            <wp:docPr id="10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2">
                      <a:extLst>
                        <a:ext uri="{96DAC541-7B7A-43D3-8B79-37D633B846F1}">
                          <asvg:svgBlip xmlns:asvg="http://schemas.microsoft.com/office/drawing/2016/SVG/main" r:embed="rId123"/>
                        </a:ext>
                      </a:extLst>
                    </a:blip>
                    <a:stretch>
                      <a:fillRect/>
                    </a:stretch>
                  </pic:blipFill>
                  <pic:spPr>
                    <a:xfrm>
                      <a:off x="0" y="0"/>
                      <a:ext cx="6264275" cy="4020492"/>
                    </a:xfrm>
                    <a:prstGeom prst="rect">
                      <a:avLst/>
                    </a:prstGeom>
                  </pic:spPr>
                </pic:pic>
              </a:graphicData>
            </a:graphic>
          </wp:inline>
        </w:drawing>
      </w:r>
    </w:p>
    <w:p w14:paraId="567E3B6E" w14:textId="77777777" w:rsidR="00DE3683" w:rsidRPr="008B3723" w:rsidRDefault="00DE3683" w:rsidP="00DE3683">
      <w:pPr>
        <w:pStyle w:val="TF"/>
        <w:rPr>
          <w:lang w:val="en-US"/>
        </w:rPr>
      </w:pPr>
      <w:r w:rsidRPr="008B3723">
        <w:rPr>
          <w:lang w:val="en-US"/>
        </w:rPr>
        <w:t>(b)</w:t>
      </w:r>
    </w:p>
    <w:p w14:paraId="43BAD090" w14:textId="77777777" w:rsidR="00DE3683" w:rsidRPr="008B3723" w:rsidRDefault="00DE3683" w:rsidP="00DE3683">
      <w:pPr>
        <w:pStyle w:val="FL"/>
        <w:rPr>
          <w:lang w:val="en-US"/>
        </w:rPr>
      </w:pPr>
      <w:r w:rsidRPr="008B3723">
        <w:rPr>
          <w:noProof/>
          <w:lang w:val="en-US"/>
        </w:rPr>
        <w:drawing>
          <wp:inline distT="0" distB="0" distL="0" distR="0" wp14:anchorId="6AB302D8" wp14:editId="7080FBE5">
            <wp:extent cx="6264275" cy="4020492"/>
            <wp:effectExtent l="0" t="0" r="0" b="0"/>
            <wp:docPr id="12837156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4">
                      <a:extLst>
                        <a:ext uri="{96DAC541-7B7A-43D3-8B79-37D633B846F1}">
                          <asvg:svgBlip xmlns:asvg="http://schemas.microsoft.com/office/drawing/2016/SVG/main" r:embed="rId125"/>
                        </a:ext>
                      </a:extLst>
                    </a:blip>
                    <a:stretch>
                      <a:fillRect/>
                    </a:stretch>
                  </pic:blipFill>
                  <pic:spPr>
                    <a:xfrm>
                      <a:off x="0" y="0"/>
                      <a:ext cx="6264275" cy="4020492"/>
                    </a:xfrm>
                    <a:prstGeom prst="rect">
                      <a:avLst/>
                    </a:prstGeom>
                  </pic:spPr>
                </pic:pic>
              </a:graphicData>
            </a:graphic>
          </wp:inline>
        </w:drawing>
      </w:r>
    </w:p>
    <w:p w14:paraId="70E009D6" w14:textId="77777777" w:rsidR="00DE3683" w:rsidRPr="008B3723" w:rsidRDefault="00DE3683" w:rsidP="00DE3683">
      <w:pPr>
        <w:pStyle w:val="TF"/>
        <w:rPr>
          <w:lang w:val="en-US"/>
        </w:rPr>
      </w:pPr>
      <w:r w:rsidRPr="008B3723">
        <w:rPr>
          <w:lang w:val="en-US"/>
        </w:rPr>
        <w:t>(c)</w:t>
      </w:r>
    </w:p>
    <w:p w14:paraId="5DE65BAA" w14:textId="77777777" w:rsidR="00DE3683" w:rsidRPr="008B3723" w:rsidRDefault="00DE3683" w:rsidP="00DE3683">
      <w:pPr>
        <w:pStyle w:val="TF"/>
        <w:rPr>
          <w:lang w:val="en-US"/>
        </w:rPr>
      </w:pPr>
      <w:r w:rsidRPr="008B3723">
        <w:rPr>
          <w:lang w:val="en-US"/>
        </w:rPr>
        <w:t>Figure 9.4-9: results per condition for experiment P800-11</w:t>
      </w:r>
    </w:p>
    <w:p w14:paraId="69576B96" w14:textId="77777777" w:rsidR="00DE3683" w:rsidRPr="008B3723" w:rsidRDefault="00DE3683" w:rsidP="00DE3683">
      <w:pPr>
        <w:rPr>
          <w:lang w:val="en-US"/>
        </w:rPr>
      </w:pPr>
    </w:p>
    <w:p w14:paraId="59C749BC" w14:textId="77777777" w:rsidR="00DE3683" w:rsidRPr="008B3723" w:rsidRDefault="00DE3683" w:rsidP="00DE3683">
      <w:pPr>
        <w:pStyle w:val="FL"/>
        <w:rPr>
          <w:lang w:val="en-US"/>
        </w:rPr>
      </w:pPr>
      <w:r w:rsidRPr="008B3723">
        <w:rPr>
          <w:noProof/>
          <w:lang w:val="en-US"/>
        </w:rPr>
        <w:drawing>
          <wp:inline distT="0" distB="0" distL="0" distR="0" wp14:anchorId="1F4C81D2" wp14:editId="551D120E">
            <wp:extent cx="6120765" cy="3928085"/>
            <wp:effectExtent l="0" t="0" r="635" b="0"/>
            <wp:docPr id="1145837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6">
                      <a:extLst>
                        <a:ext uri="{96DAC541-7B7A-43D3-8B79-37D633B846F1}">
                          <asvg:svgBlip xmlns:asvg="http://schemas.microsoft.com/office/drawing/2016/SVG/main" r:embed="rId127"/>
                        </a:ext>
                      </a:extLst>
                    </a:blip>
                    <a:stretch>
                      <a:fillRect/>
                    </a:stretch>
                  </pic:blipFill>
                  <pic:spPr>
                    <a:xfrm>
                      <a:off x="0" y="0"/>
                      <a:ext cx="6120765" cy="3928085"/>
                    </a:xfrm>
                    <a:prstGeom prst="rect">
                      <a:avLst/>
                    </a:prstGeom>
                  </pic:spPr>
                </pic:pic>
              </a:graphicData>
            </a:graphic>
          </wp:inline>
        </w:drawing>
      </w:r>
    </w:p>
    <w:p w14:paraId="4D648EE2" w14:textId="77777777" w:rsidR="00DE3683" w:rsidRPr="008B3723" w:rsidRDefault="00DE3683" w:rsidP="00DE3683">
      <w:pPr>
        <w:pStyle w:val="TF"/>
        <w:rPr>
          <w:lang w:val="en-US"/>
        </w:rPr>
      </w:pPr>
      <w:r w:rsidRPr="008B3723">
        <w:rPr>
          <w:lang w:val="en-US"/>
        </w:rPr>
        <w:t>Figure 9.4-10: results aggregated over FX/FL for experiment P800-11</w:t>
      </w:r>
    </w:p>
    <w:p w14:paraId="25CA48EC" w14:textId="77777777" w:rsidR="00DE3683" w:rsidRPr="008B3723" w:rsidRDefault="00DE3683" w:rsidP="00DE3683">
      <w:pPr>
        <w:rPr>
          <w:lang w:val="en-US"/>
        </w:rPr>
      </w:pPr>
    </w:p>
    <w:p w14:paraId="5C5C50E3" w14:textId="77777777" w:rsidR="00DE3683" w:rsidRPr="008B3723" w:rsidRDefault="00DE3683" w:rsidP="00DE3683">
      <w:pPr>
        <w:pStyle w:val="TH"/>
        <w:rPr>
          <w:lang w:val="en-US"/>
        </w:rPr>
      </w:pPr>
      <w:r w:rsidRPr="008B3723">
        <w:rPr>
          <w:lang w:val="en-US"/>
        </w:rPr>
        <w:t>Table 9.4-14: statistical significance analysis for experiment P800-11</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22ED9663" w14:textId="77777777" w:rsidTr="00830C65">
        <w:trPr>
          <w:jc w:val="center"/>
        </w:trPr>
        <w:tc>
          <w:tcPr>
            <w:tcW w:w="1327" w:type="pct"/>
            <w:gridSpan w:val="3"/>
          </w:tcPr>
          <w:p w14:paraId="5C97F56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4CAF0BB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726189B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4B74520F" w14:textId="77777777" w:rsidTr="00830C65">
        <w:trPr>
          <w:jc w:val="center"/>
        </w:trPr>
        <w:tc>
          <w:tcPr>
            <w:tcW w:w="550" w:type="pct"/>
          </w:tcPr>
          <w:p w14:paraId="0FAF2A8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4DFE8F3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39C8666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580E47B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36E191A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069D24D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559ADA9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30BFC8B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4882E3E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606CDD5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58756AC1" w14:textId="77777777" w:rsidTr="00830C65">
        <w:trPr>
          <w:jc w:val="center"/>
        </w:trPr>
        <w:tc>
          <w:tcPr>
            <w:tcW w:w="550" w:type="pct"/>
          </w:tcPr>
          <w:p w14:paraId="487CE22A" w14:textId="77777777" w:rsidR="00DE3683" w:rsidRPr="008B3723" w:rsidRDefault="00DE3683" w:rsidP="00830C65">
            <w:pPr>
              <w:pStyle w:val="TAL"/>
              <w:keepNext w:val="0"/>
              <w:keepLines w:val="0"/>
              <w:rPr>
                <w:lang w:val="en-US"/>
              </w:rPr>
            </w:pPr>
            <w:r w:rsidRPr="008B3723">
              <w:rPr>
                <w:lang w:val="en-US"/>
              </w:rPr>
              <w:t>c10 (Cat. 1,2)</w:t>
            </w:r>
          </w:p>
        </w:tc>
        <w:tc>
          <w:tcPr>
            <w:tcW w:w="399" w:type="pct"/>
          </w:tcPr>
          <w:p w14:paraId="79FD417E" w14:textId="77777777" w:rsidR="00DE3683" w:rsidRPr="008B3723" w:rsidRDefault="00DE3683" w:rsidP="00830C65">
            <w:pPr>
              <w:pStyle w:val="TAC"/>
              <w:keepNext w:val="0"/>
              <w:keepLines w:val="0"/>
              <w:rPr>
                <w:lang w:val="en-US"/>
              </w:rPr>
            </w:pPr>
            <w:r w:rsidRPr="008B3723">
              <w:rPr>
                <w:lang w:val="en-US"/>
              </w:rPr>
              <w:t>3.28</w:t>
            </w:r>
          </w:p>
        </w:tc>
        <w:tc>
          <w:tcPr>
            <w:tcW w:w="377" w:type="pct"/>
          </w:tcPr>
          <w:p w14:paraId="03C66F9F" w14:textId="77777777" w:rsidR="00DE3683" w:rsidRPr="008B3723" w:rsidRDefault="00DE3683" w:rsidP="00830C65">
            <w:pPr>
              <w:pStyle w:val="TAC"/>
              <w:keepNext w:val="0"/>
              <w:keepLines w:val="0"/>
              <w:rPr>
                <w:lang w:val="en-US"/>
              </w:rPr>
            </w:pPr>
            <w:r w:rsidRPr="008B3723">
              <w:rPr>
                <w:lang w:val="en-US"/>
              </w:rPr>
              <w:t>1.01</w:t>
            </w:r>
          </w:p>
        </w:tc>
        <w:tc>
          <w:tcPr>
            <w:tcW w:w="580" w:type="pct"/>
          </w:tcPr>
          <w:p w14:paraId="6EB4C927" w14:textId="77777777" w:rsidR="00DE3683" w:rsidRPr="008B3723" w:rsidRDefault="00DE3683" w:rsidP="00830C65">
            <w:pPr>
              <w:pStyle w:val="TAL"/>
              <w:keepNext w:val="0"/>
              <w:keepLines w:val="0"/>
              <w:rPr>
                <w:lang w:val="en-US"/>
              </w:rPr>
            </w:pPr>
            <w:r w:rsidRPr="008B3723">
              <w:rPr>
                <w:lang w:val="en-US"/>
              </w:rPr>
              <w:t>c19 (Cat. 1,2)</w:t>
            </w:r>
          </w:p>
        </w:tc>
        <w:tc>
          <w:tcPr>
            <w:tcW w:w="563" w:type="pct"/>
          </w:tcPr>
          <w:p w14:paraId="2895C552" w14:textId="77777777" w:rsidR="00DE3683" w:rsidRPr="008B3723" w:rsidRDefault="00DE3683" w:rsidP="00830C65">
            <w:pPr>
              <w:pStyle w:val="TAL"/>
              <w:keepNext w:val="0"/>
              <w:keepLines w:val="0"/>
              <w:rPr>
                <w:lang w:val="en-US"/>
              </w:rPr>
            </w:pPr>
            <w:r w:rsidRPr="008B3723">
              <w:rPr>
                <w:lang w:val="en-US"/>
              </w:rPr>
              <w:t>3.27</w:t>
            </w:r>
          </w:p>
        </w:tc>
        <w:tc>
          <w:tcPr>
            <w:tcW w:w="541" w:type="pct"/>
          </w:tcPr>
          <w:p w14:paraId="14BFA0DA" w14:textId="77777777" w:rsidR="00DE3683" w:rsidRPr="008B3723" w:rsidRDefault="00DE3683" w:rsidP="00830C65">
            <w:pPr>
              <w:pStyle w:val="TAC"/>
              <w:keepNext w:val="0"/>
              <w:keepLines w:val="0"/>
              <w:rPr>
                <w:lang w:val="en-US"/>
              </w:rPr>
            </w:pPr>
            <w:r w:rsidRPr="008B3723">
              <w:rPr>
                <w:lang w:val="en-US"/>
              </w:rPr>
              <w:t>1.18</w:t>
            </w:r>
          </w:p>
        </w:tc>
        <w:tc>
          <w:tcPr>
            <w:tcW w:w="640" w:type="pct"/>
          </w:tcPr>
          <w:p w14:paraId="168A784E"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59360926" w14:textId="77777777" w:rsidR="00DE3683" w:rsidRPr="008B3723" w:rsidRDefault="00DE3683" w:rsidP="00830C65">
            <w:pPr>
              <w:pStyle w:val="TAC"/>
              <w:keepNext w:val="0"/>
              <w:keepLines w:val="0"/>
              <w:rPr>
                <w:lang w:val="en-US"/>
              </w:rPr>
            </w:pPr>
            <w:r w:rsidRPr="008B3723">
              <w:rPr>
                <w:lang w:val="en-US"/>
              </w:rPr>
              <w:t>0.080</w:t>
            </w:r>
          </w:p>
        </w:tc>
        <w:tc>
          <w:tcPr>
            <w:tcW w:w="494" w:type="pct"/>
          </w:tcPr>
          <w:p w14:paraId="0909D538" w14:textId="77777777" w:rsidR="00DE3683" w:rsidRPr="008B3723" w:rsidRDefault="00DE3683" w:rsidP="00830C65">
            <w:pPr>
              <w:pStyle w:val="TAC"/>
              <w:keepNext w:val="0"/>
              <w:keepLines w:val="0"/>
              <w:rPr>
                <w:lang w:val="en-US"/>
              </w:rPr>
            </w:pPr>
            <w:r w:rsidRPr="008B3723">
              <w:rPr>
                <w:lang w:val="en-US"/>
              </w:rPr>
              <w:t>0.468</w:t>
            </w:r>
          </w:p>
        </w:tc>
        <w:tc>
          <w:tcPr>
            <w:tcW w:w="442" w:type="pct"/>
          </w:tcPr>
          <w:p w14:paraId="594573B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1D890D5" w14:textId="77777777" w:rsidTr="00830C65">
        <w:trPr>
          <w:jc w:val="center"/>
        </w:trPr>
        <w:tc>
          <w:tcPr>
            <w:tcW w:w="550" w:type="pct"/>
          </w:tcPr>
          <w:p w14:paraId="2B8D5331" w14:textId="77777777" w:rsidR="00DE3683" w:rsidRPr="008B3723" w:rsidRDefault="00DE3683" w:rsidP="00830C65">
            <w:pPr>
              <w:pStyle w:val="TAL"/>
              <w:keepNext w:val="0"/>
              <w:keepLines w:val="0"/>
              <w:rPr>
                <w:lang w:val="en-US"/>
              </w:rPr>
            </w:pPr>
            <w:r w:rsidRPr="008B3723">
              <w:rPr>
                <w:lang w:val="en-US"/>
              </w:rPr>
              <w:t>c10 (Cat. 3,4)</w:t>
            </w:r>
          </w:p>
        </w:tc>
        <w:tc>
          <w:tcPr>
            <w:tcW w:w="399" w:type="pct"/>
          </w:tcPr>
          <w:p w14:paraId="67BD59E9" w14:textId="77777777" w:rsidR="00DE3683" w:rsidRPr="008B3723" w:rsidRDefault="00DE3683" w:rsidP="00830C65">
            <w:pPr>
              <w:pStyle w:val="TAC"/>
              <w:keepNext w:val="0"/>
              <w:keepLines w:val="0"/>
              <w:rPr>
                <w:lang w:val="en-US"/>
              </w:rPr>
            </w:pPr>
            <w:r w:rsidRPr="008B3723">
              <w:rPr>
                <w:lang w:val="en-US"/>
              </w:rPr>
              <w:t>2.30</w:t>
            </w:r>
          </w:p>
        </w:tc>
        <w:tc>
          <w:tcPr>
            <w:tcW w:w="377" w:type="pct"/>
          </w:tcPr>
          <w:p w14:paraId="662F3B0D" w14:textId="77777777" w:rsidR="00DE3683" w:rsidRPr="008B3723" w:rsidRDefault="00DE3683" w:rsidP="00830C65">
            <w:pPr>
              <w:pStyle w:val="TAC"/>
              <w:keepNext w:val="0"/>
              <w:keepLines w:val="0"/>
              <w:rPr>
                <w:lang w:val="en-US"/>
              </w:rPr>
            </w:pPr>
            <w:r w:rsidRPr="008B3723">
              <w:rPr>
                <w:lang w:val="en-US"/>
              </w:rPr>
              <w:t>0.96</w:t>
            </w:r>
          </w:p>
        </w:tc>
        <w:tc>
          <w:tcPr>
            <w:tcW w:w="580" w:type="pct"/>
          </w:tcPr>
          <w:p w14:paraId="3CF941C8" w14:textId="77777777" w:rsidR="00DE3683" w:rsidRPr="008B3723" w:rsidRDefault="00DE3683" w:rsidP="00830C65">
            <w:pPr>
              <w:pStyle w:val="TAL"/>
              <w:keepNext w:val="0"/>
              <w:keepLines w:val="0"/>
              <w:rPr>
                <w:lang w:val="en-US"/>
              </w:rPr>
            </w:pPr>
            <w:r w:rsidRPr="008B3723">
              <w:rPr>
                <w:lang w:val="en-US"/>
              </w:rPr>
              <w:t>c19 (Cat. 3,4)</w:t>
            </w:r>
          </w:p>
        </w:tc>
        <w:tc>
          <w:tcPr>
            <w:tcW w:w="563" w:type="pct"/>
          </w:tcPr>
          <w:p w14:paraId="415D6A40" w14:textId="77777777" w:rsidR="00DE3683" w:rsidRPr="008B3723" w:rsidRDefault="00DE3683" w:rsidP="00830C65">
            <w:pPr>
              <w:pStyle w:val="TAL"/>
              <w:keepNext w:val="0"/>
              <w:keepLines w:val="0"/>
              <w:rPr>
                <w:lang w:val="en-US"/>
              </w:rPr>
            </w:pPr>
            <w:r w:rsidRPr="008B3723">
              <w:rPr>
                <w:lang w:val="en-US"/>
              </w:rPr>
              <w:t>2.40</w:t>
            </w:r>
          </w:p>
        </w:tc>
        <w:tc>
          <w:tcPr>
            <w:tcW w:w="541" w:type="pct"/>
          </w:tcPr>
          <w:p w14:paraId="37C1F5DD" w14:textId="77777777" w:rsidR="00DE3683" w:rsidRPr="008B3723" w:rsidRDefault="00DE3683" w:rsidP="00830C65">
            <w:pPr>
              <w:pStyle w:val="TAC"/>
              <w:keepNext w:val="0"/>
              <w:keepLines w:val="0"/>
              <w:rPr>
                <w:lang w:val="en-US"/>
              </w:rPr>
            </w:pPr>
            <w:r w:rsidRPr="008B3723">
              <w:rPr>
                <w:lang w:val="en-US"/>
              </w:rPr>
              <w:t>1.08</w:t>
            </w:r>
          </w:p>
        </w:tc>
        <w:tc>
          <w:tcPr>
            <w:tcW w:w="640" w:type="pct"/>
          </w:tcPr>
          <w:p w14:paraId="2701E63E"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0EEAB2E4"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CDD8A8D" w14:textId="77777777" w:rsidR="00DE3683" w:rsidRPr="008B3723" w:rsidRDefault="00DE3683" w:rsidP="00830C65">
            <w:pPr>
              <w:pStyle w:val="TAC"/>
              <w:keepNext w:val="0"/>
              <w:keepLines w:val="0"/>
              <w:rPr>
                <w:lang w:val="en-US"/>
              </w:rPr>
            </w:pPr>
            <w:r w:rsidRPr="008B3723">
              <w:rPr>
                <w:lang w:val="en-US"/>
              </w:rPr>
              <w:t>0.704</w:t>
            </w:r>
          </w:p>
        </w:tc>
        <w:tc>
          <w:tcPr>
            <w:tcW w:w="442" w:type="pct"/>
          </w:tcPr>
          <w:p w14:paraId="3A19262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E5AC8AB" w14:textId="77777777" w:rsidTr="00830C65">
        <w:trPr>
          <w:jc w:val="center"/>
        </w:trPr>
        <w:tc>
          <w:tcPr>
            <w:tcW w:w="550" w:type="pct"/>
          </w:tcPr>
          <w:p w14:paraId="1C393B36" w14:textId="77777777" w:rsidR="00DE3683" w:rsidRPr="008B3723" w:rsidRDefault="00DE3683" w:rsidP="00830C65">
            <w:pPr>
              <w:pStyle w:val="TAL"/>
              <w:keepNext w:val="0"/>
              <w:keepLines w:val="0"/>
              <w:rPr>
                <w:lang w:val="en-US"/>
              </w:rPr>
            </w:pPr>
            <w:r w:rsidRPr="008B3723">
              <w:rPr>
                <w:lang w:val="en-US"/>
              </w:rPr>
              <w:t>c10 (Cat. 5,6)</w:t>
            </w:r>
          </w:p>
        </w:tc>
        <w:tc>
          <w:tcPr>
            <w:tcW w:w="399" w:type="pct"/>
          </w:tcPr>
          <w:p w14:paraId="5AA13599" w14:textId="77777777" w:rsidR="00DE3683" w:rsidRPr="008B3723" w:rsidRDefault="00DE3683" w:rsidP="00830C65">
            <w:pPr>
              <w:pStyle w:val="TAC"/>
              <w:keepNext w:val="0"/>
              <w:keepLines w:val="0"/>
              <w:rPr>
                <w:lang w:val="en-US"/>
              </w:rPr>
            </w:pPr>
            <w:r w:rsidRPr="008B3723">
              <w:rPr>
                <w:lang w:val="en-US"/>
              </w:rPr>
              <w:t>1.83</w:t>
            </w:r>
          </w:p>
        </w:tc>
        <w:tc>
          <w:tcPr>
            <w:tcW w:w="377" w:type="pct"/>
          </w:tcPr>
          <w:p w14:paraId="75920426" w14:textId="77777777" w:rsidR="00DE3683" w:rsidRPr="008B3723" w:rsidRDefault="00DE3683" w:rsidP="00830C65">
            <w:pPr>
              <w:pStyle w:val="TAC"/>
              <w:keepNext w:val="0"/>
              <w:keepLines w:val="0"/>
              <w:rPr>
                <w:lang w:val="en-US"/>
              </w:rPr>
            </w:pPr>
            <w:r w:rsidRPr="008B3723">
              <w:rPr>
                <w:lang w:val="en-US"/>
              </w:rPr>
              <w:t>0.87</w:t>
            </w:r>
          </w:p>
        </w:tc>
        <w:tc>
          <w:tcPr>
            <w:tcW w:w="580" w:type="pct"/>
          </w:tcPr>
          <w:p w14:paraId="7DB61046" w14:textId="77777777" w:rsidR="00DE3683" w:rsidRPr="008B3723" w:rsidRDefault="00DE3683" w:rsidP="00830C65">
            <w:pPr>
              <w:pStyle w:val="TAL"/>
              <w:keepNext w:val="0"/>
              <w:keepLines w:val="0"/>
              <w:rPr>
                <w:lang w:val="en-US"/>
              </w:rPr>
            </w:pPr>
            <w:r w:rsidRPr="008B3723">
              <w:rPr>
                <w:lang w:val="en-US"/>
              </w:rPr>
              <w:t>c19 (Cat. 5,6)</w:t>
            </w:r>
          </w:p>
        </w:tc>
        <w:tc>
          <w:tcPr>
            <w:tcW w:w="563" w:type="pct"/>
          </w:tcPr>
          <w:p w14:paraId="4C9B51FA" w14:textId="77777777" w:rsidR="00DE3683" w:rsidRPr="008B3723" w:rsidRDefault="00DE3683" w:rsidP="00830C65">
            <w:pPr>
              <w:pStyle w:val="TAL"/>
              <w:keepNext w:val="0"/>
              <w:keepLines w:val="0"/>
              <w:rPr>
                <w:lang w:val="en-US"/>
              </w:rPr>
            </w:pPr>
            <w:r w:rsidRPr="008B3723">
              <w:rPr>
                <w:lang w:val="en-US"/>
              </w:rPr>
              <w:t>1.92</w:t>
            </w:r>
          </w:p>
        </w:tc>
        <w:tc>
          <w:tcPr>
            <w:tcW w:w="541" w:type="pct"/>
          </w:tcPr>
          <w:p w14:paraId="7DA4CA18" w14:textId="77777777" w:rsidR="00DE3683" w:rsidRPr="008B3723" w:rsidRDefault="00DE3683" w:rsidP="00830C65">
            <w:pPr>
              <w:pStyle w:val="TAC"/>
              <w:keepNext w:val="0"/>
              <w:keepLines w:val="0"/>
              <w:rPr>
                <w:lang w:val="en-US"/>
              </w:rPr>
            </w:pPr>
            <w:r w:rsidRPr="008B3723">
              <w:rPr>
                <w:lang w:val="en-US"/>
              </w:rPr>
              <w:t>0.85</w:t>
            </w:r>
          </w:p>
        </w:tc>
        <w:tc>
          <w:tcPr>
            <w:tcW w:w="640" w:type="pct"/>
          </w:tcPr>
          <w:p w14:paraId="35E9F899"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6BF2E56A"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057F98F" w14:textId="77777777" w:rsidR="00DE3683" w:rsidRPr="008B3723" w:rsidRDefault="00DE3683" w:rsidP="00830C65">
            <w:pPr>
              <w:pStyle w:val="TAC"/>
              <w:keepNext w:val="0"/>
              <w:keepLines w:val="0"/>
              <w:rPr>
                <w:lang w:val="en-US"/>
              </w:rPr>
            </w:pPr>
            <w:r w:rsidRPr="008B3723">
              <w:rPr>
                <w:lang w:val="en-US"/>
              </w:rPr>
              <w:t>0.703</w:t>
            </w:r>
          </w:p>
        </w:tc>
        <w:tc>
          <w:tcPr>
            <w:tcW w:w="442" w:type="pct"/>
          </w:tcPr>
          <w:p w14:paraId="2A0DCC13"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8E3C097" w14:textId="77777777" w:rsidTr="00830C65">
        <w:trPr>
          <w:jc w:val="center"/>
        </w:trPr>
        <w:tc>
          <w:tcPr>
            <w:tcW w:w="550" w:type="pct"/>
          </w:tcPr>
          <w:p w14:paraId="2BD14B2C" w14:textId="77777777" w:rsidR="00DE3683" w:rsidRPr="008B3723" w:rsidRDefault="00DE3683" w:rsidP="00830C65">
            <w:pPr>
              <w:pStyle w:val="TAL"/>
              <w:keepNext w:val="0"/>
              <w:keepLines w:val="0"/>
              <w:rPr>
                <w:lang w:val="en-US"/>
              </w:rPr>
            </w:pPr>
            <w:r w:rsidRPr="008B3723">
              <w:rPr>
                <w:lang w:val="en-US"/>
              </w:rPr>
              <w:t>c11 (Cat. 1,2)</w:t>
            </w:r>
          </w:p>
        </w:tc>
        <w:tc>
          <w:tcPr>
            <w:tcW w:w="399" w:type="pct"/>
          </w:tcPr>
          <w:p w14:paraId="173DA4FD" w14:textId="77777777" w:rsidR="00DE3683" w:rsidRPr="008B3723" w:rsidRDefault="00DE3683" w:rsidP="00830C65">
            <w:pPr>
              <w:pStyle w:val="TAC"/>
              <w:keepNext w:val="0"/>
              <w:keepLines w:val="0"/>
              <w:rPr>
                <w:lang w:val="en-US"/>
              </w:rPr>
            </w:pPr>
            <w:r w:rsidRPr="008B3723">
              <w:rPr>
                <w:lang w:val="en-US"/>
              </w:rPr>
              <w:t>3.38</w:t>
            </w:r>
          </w:p>
        </w:tc>
        <w:tc>
          <w:tcPr>
            <w:tcW w:w="377" w:type="pct"/>
          </w:tcPr>
          <w:p w14:paraId="32EF34C2" w14:textId="77777777" w:rsidR="00DE3683" w:rsidRPr="008B3723" w:rsidRDefault="00DE3683" w:rsidP="00830C65">
            <w:pPr>
              <w:pStyle w:val="TAC"/>
              <w:keepNext w:val="0"/>
              <w:keepLines w:val="0"/>
              <w:rPr>
                <w:lang w:val="en-US"/>
              </w:rPr>
            </w:pPr>
            <w:r w:rsidRPr="008B3723">
              <w:rPr>
                <w:lang w:val="en-US"/>
              </w:rPr>
              <w:t>0.78</w:t>
            </w:r>
          </w:p>
        </w:tc>
        <w:tc>
          <w:tcPr>
            <w:tcW w:w="580" w:type="pct"/>
          </w:tcPr>
          <w:p w14:paraId="1DC7CED2" w14:textId="77777777" w:rsidR="00DE3683" w:rsidRPr="008B3723" w:rsidRDefault="00DE3683" w:rsidP="00830C65">
            <w:pPr>
              <w:pStyle w:val="TAL"/>
              <w:keepNext w:val="0"/>
              <w:keepLines w:val="0"/>
              <w:rPr>
                <w:lang w:val="en-US"/>
              </w:rPr>
            </w:pPr>
            <w:r w:rsidRPr="008B3723">
              <w:rPr>
                <w:lang w:val="en-US"/>
              </w:rPr>
              <w:t>c20 (Cat. 1,2)</w:t>
            </w:r>
          </w:p>
        </w:tc>
        <w:tc>
          <w:tcPr>
            <w:tcW w:w="563" w:type="pct"/>
          </w:tcPr>
          <w:p w14:paraId="155607B0" w14:textId="77777777" w:rsidR="00DE3683" w:rsidRPr="008B3723" w:rsidRDefault="00DE3683" w:rsidP="00830C65">
            <w:pPr>
              <w:pStyle w:val="TAL"/>
              <w:keepNext w:val="0"/>
              <w:keepLines w:val="0"/>
              <w:rPr>
                <w:lang w:val="en-US"/>
              </w:rPr>
            </w:pPr>
            <w:r w:rsidRPr="008B3723">
              <w:rPr>
                <w:lang w:val="en-US"/>
              </w:rPr>
              <w:t>3.18</w:t>
            </w:r>
          </w:p>
        </w:tc>
        <w:tc>
          <w:tcPr>
            <w:tcW w:w="541" w:type="pct"/>
          </w:tcPr>
          <w:p w14:paraId="2071A3A9" w14:textId="77777777" w:rsidR="00DE3683" w:rsidRPr="008B3723" w:rsidRDefault="00DE3683" w:rsidP="00830C65">
            <w:pPr>
              <w:pStyle w:val="TAC"/>
              <w:keepNext w:val="0"/>
              <w:keepLines w:val="0"/>
              <w:rPr>
                <w:lang w:val="en-US"/>
              </w:rPr>
            </w:pPr>
            <w:r w:rsidRPr="008B3723">
              <w:rPr>
                <w:lang w:val="en-US"/>
              </w:rPr>
              <w:t>1.10</w:t>
            </w:r>
          </w:p>
        </w:tc>
        <w:tc>
          <w:tcPr>
            <w:tcW w:w="640" w:type="pct"/>
          </w:tcPr>
          <w:p w14:paraId="42A05121" w14:textId="77777777" w:rsidR="00DE3683" w:rsidRPr="008B3723" w:rsidRDefault="00DE3683" w:rsidP="00830C65">
            <w:pPr>
              <w:pStyle w:val="TAC"/>
              <w:keepNext w:val="0"/>
              <w:keepLines w:val="0"/>
              <w:rPr>
                <w:lang w:val="en-US"/>
              </w:rPr>
            </w:pPr>
            <w:r w:rsidRPr="008B3723">
              <w:rPr>
                <w:lang w:val="en-US"/>
              </w:rPr>
              <w:t>0.20</w:t>
            </w:r>
          </w:p>
        </w:tc>
        <w:tc>
          <w:tcPr>
            <w:tcW w:w="412" w:type="pct"/>
          </w:tcPr>
          <w:p w14:paraId="1B552473" w14:textId="77777777" w:rsidR="00DE3683" w:rsidRPr="008B3723" w:rsidRDefault="00DE3683" w:rsidP="00830C65">
            <w:pPr>
              <w:pStyle w:val="TAC"/>
              <w:keepNext w:val="0"/>
              <w:keepLines w:val="0"/>
              <w:rPr>
                <w:lang w:val="en-US"/>
              </w:rPr>
            </w:pPr>
            <w:r w:rsidRPr="008B3723">
              <w:rPr>
                <w:lang w:val="en-US"/>
              </w:rPr>
              <w:t>1.149</w:t>
            </w:r>
          </w:p>
        </w:tc>
        <w:tc>
          <w:tcPr>
            <w:tcW w:w="494" w:type="pct"/>
          </w:tcPr>
          <w:p w14:paraId="2C6411DE" w14:textId="77777777" w:rsidR="00DE3683" w:rsidRPr="008B3723" w:rsidRDefault="00DE3683" w:rsidP="00830C65">
            <w:pPr>
              <w:pStyle w:val="TAC"/>
              <w:keepNext w:val="0"/>
              <w:keepLines w:val="0"/>
              <w:rPr>
                <w:lang w:val="en-US"/>
              </w:rPr>
            </w:pPr>
            <w:r w:rsidRPr="008B3723">
              <w:rPr>
                <w:lang w:val="en-US"/>
              </w:rPr>
              <w:t>0.126</w:t>
            </w:r>
          </w:p>
        </w:tc>
        <w:tc>
          <w:tcPr>
            <w:tcW w:w="442" w:type="pct"/>
          </w:tcPr>
          <w:p w14:paraId="160E2D1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D79ACDF" w14:textId="77777777" w:rsidTr="00830C65">
        <w:trPr>
          <w:jc w:val="center"/>
        </w:trPr>
        <w:tc>
          <w:tcPr>
            <w:tcW w:w="550" w:type="pct"/>
          </w:tcPr>
          <w:p w14:paraId="14602B69"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c11 (Cat. 3,4)</w:t>
            </w:r>
          </w:p>
        </w:tc>
        <w:tc>
          <w:tcPr>
            <w:tcW w:w="399" w:type="pct"/>
          </w:tcPr>
          <w:p w14:paraId="486E2AB8"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4.13</w:t>
            </w:r>
          </w:p>
        </w:tc>
        <w:tc>
          <w:tcPr>
            <w:tcW w:w="377" w:type="pct"/>
          </w:tcPr>
          <w:p w14:paraId="4569AAF0"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0.81</w:t>
            </w:r>
          </w:p>
        </w:tc>
        <w:tc>
          <w:tcPr>
            <w:tcW w:w="580" w:type="pct"/>
          </w:tcPr>
          <w:p w14:paraId="01CF87B7"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c20 (Cat. 3,4)</w:t>
            </w:r>
          </w:p>
        </w:tc>
        <w:tc>
          <w:tcPr>
            <w:tcW w:w="563" w:type="pct"/>
          </w:tcPr>
          <w:p w14:paraId="119638BF"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3.78</w:t>
            </w:r>
          </w:p>
        </w:tc>
        <w:tc>
          <w:tcPr>
            <w:tcW w:w="541" w:type="pct"/>
          </w:tcPr>
          <w:p w14:paraId="4B0BB2E2"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0.96</w:t>
            </w:r>
          </w:p>
        </w:tc>
        <w:tc>
          <w:tcPr>
            <w:tcW w:w="640" w:type="pct"/>
          </w:tcPr>
          <w:p w14:paraId="1ADA5B20"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0.35</w:t>
            </w:r>
          </w:p>
        </w:tc>
        <w:tc>
          <w:tcPr>
            <w:tcW w:w="412" w:type="pct"/>
          </w:tcPr>
          <w:p w14:paraId="45E697FE"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2.159</w:t>
            </w:r>
          </w:p>
        </w:tc>
        <w:tc>
          <w:tcPr>
            <w:tcW w:w="494" w:type="pct"/>
          </w:tcPr>
          <w:p w14:paraId="3A61BC0C"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0.016</w:t>
            </w:r>
          </w:p>
        </w:tc>
        <w:tc>
          <w:tcPr>
            <w:tcW w:w="442" w:type="pct"/>
          </w:tcPr>
          <w:p w14:paraId="5277EADB"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BT</w:t>
            </w:r>
          </w:p>
        </w:tc>
      </w:tr>
      <w:tr w:rsidR="00DE3683" w:rsidRPr="008B3723" w14:paraId="19F61BE0" w14:textId="77777777" w:rsidTr="00830C65">
        <w:trPr>
          <w:jc w:val="center"/>
        </w:trPr>
        <w:tc>
          <w:tcPr>
            <w:tcW w:w="550" w:type="pct"/>
          </w:tcPr>
          <w:p w14:paraId="1FE9D4A2" w14:textId="77777777" w:rsidR="00DE3683" w:rsidRPr="008B3723" w:rsidRDefault="00DE3683" w:rsidP="00830C65">
            <w:pPr>
              <w:pStyle w:val="TAL"/>
              <w:keepNext w:val="0"/>
              <w:keepLines w:val="0"/>
              <w:rPr>
                <w:lang w:val="en-US"/>
              </w:rPr>
            </w:pPr>
            <w:r w:rsidRPr="008B3723">
              <w:rPr>
                <w:lang w:val="en-US"/>
              </w:rPr>
              <w:t>c11 (Cat. 5,6)</w:t>
            </w:r>
          </w:p>
        </w:tc>
        <w:tc>
          <w:tcPr>
            <w:tcW w:w="399" w:type="pct"/>
          </w:tcPr>
          <w:p w14:paraId="688F1AB9" w14:textId="77777777" w:rsidR="00DE3683" w:rsidRPr="008B3723" w:rsidRDefault="00DE3683" w:rsidP="00830C65">
            <w:pPr>
              <w:pStyle w:val="TAC"/>
              <w:keepNext w:val="0"/>
              <w:keepLines w:val="0"/>
              <w:rPr>
                <w:lang w:val="en-US"/>
              </w:rPr>
            </w:pPr>
            <w:r w:rsidRPr="008B3723">
              <w:rPr>
                <w:lang w:val="en-US"/>
              </w:rPr>
              <w:t>2.35</w:t>
            </w:r>
          </w:p>
        </w:tc>
        <w:tc>
          <w:tcPr>
            <w:tcW w:w="377" w:type="pct"/>
          </w:tcPr>
          <w:p w14:paraId="55011D2C" w14:textId="77777777" w:rsidR="00DE3683" w:rsidRPr="008B3723" w:rsidRDefault="00DE3683" w:rsidP="00830C65">
            <w:pPr>
              <w:pStyle w:val="TAC"/>
              <w:keepNext w:val="0"/>
              <w:keepLines w:val="0"/>
              <w:rPr>
                <w:lang w:val="en-US"/>
              </w:rPr>
            </w:pPr>
            <w:r w:rsidRPr="008B3723">
              <w:rPr>
                <w:lang w:val="en-US"/>
              </w:rPr>
              <w:t>1.07</w:t>
            </w:r>
          </w:p>
        </w:tc>
        <w:tc>
          <w:tcPr>
            <w:tcW w:w="580" w:type="pct"/>
          </w:tcPr>
          <w:p w14:paraId="26C90564" w14:textId="77777777" w:rsidR="00DE3683" w:rsidRPr="008B3723" w:rsidRDefault="00DE3683" w:rsidP="00830C65">
            <w:pPr>
              <w:pStyle w:val="TAL"/>
              <w:keepNext w:val="0"/>
              <w:keepLines w:val="0"/>
              <w:rPr>
                <w:lang w:val="en-US"/>
              </w:rPr>
            </w:pPr>
            <w:r w:rsidRPr="008B3723">
              <w:rPr>
                <w:lang w:val="en-US"/>
              </w:rPr>
              <w:t>c20 (Cat. 5,6)</w:t>
            </w:r>
          </w:p>
        </w:tc>
        <w:tc>
          <w:tcPr>
            <w:tcW w:w="563" w:type="pct"/>
          </w:tcPr>
          <w:p w14:paraId="08E09018" w14:textId="77777777" w:rsidR="00DE3683" w:rsidRPr="008B3723" w:rsidRDefault="00DE3683" w:rsidP="00830C65">
            <w:pPr>
              <w:pStyle w:val="TAL"/>
              <w:keepNext w:val="0"/>
              <w:keepLines w:val="0"/>
              <w:rPr>
                <w:lang w:val="en-US"/>
              </w:rPr>
            </w:pPr>
            <w:r w:rsidRPr="008B3723">
              <w:rPr>
                <w:lang w:val="en-US"/>
              </w:rPr>
              <w:t>2.35</w:t>
            </w:r>
          </w:p>
        </w:tc>
        <w:tc>
          <w:tcPr>
            <w:tcW w:w="541" w:type="pct"/>
          </w:tcPr>
          <w:p w14:paraId="2A049621" w14:textId="77777777" w:rsidR="00DE3683" w:rsidRPr="008B3723" w:rsidRDefault="00DE3683" w:rsidP="00830C65">
            <w:pPr>
              <w:pStyle w:val="TAC"/>
              <w:keepNext w:val="0"/>
              <w:keepLines w:val="0"/>
              <w:rPr>
                <w:lang w:val="en-US"/>
              </w:rPr>
            </w:pPr>
            <w:r w:rsidRPr="008B3723">
              <w:rPr>
                <w:lang w:val="en-US"/>
              </w:rPr>
              <w:t>0.92</w:t>
            </w:r>
          </w:p>
        </w:tc>
        <w:tc>
          <w:tcPr>
            <w:tcW w:w="640" w:type="pct"/>
          </w:tcPr>
          <w:p w14:paraId="0D002651"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59CA98F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4C5BF827" w14:textId="77777777" w:rsidR="00DE3683" w:rsidRPr="008B3723" w:rsidRDefault="00DE3683" w:rsidP="00830C65">
            <w:pPr>
              <w:pStyle w:val="TAC"/>
              <w:keepNext w:val="0"/>
              <w:keepLines w:val="0"/>
              <w:rPr>
                <w:lang w:val="en-US"/>
              </w:rPr>
            </w:pPr>
            <w:r w:rsidRPr="008B3723">
              <w:rPr>
                <w:lang w:val="en-US"/>
              </w:rPr>
              <w:t>0.500</w:t>
            </w:r>
          </w:p>
        </w:tc>
        <w:tc>
          <w:tcPr>
            <w:tcW w:w="442" w:type="pct"/>
          </w:tcPr>
          <w:p w14:paraId="7F4BCCA0"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FF663FA" w14:textId="77777777" w:rsidTr="00830C65">
        <w:trPr>
          <w:jc w:val="center"/>
        </w:trPr>
        <w:tc>
          <w:tcPr>
            <w:tcW w:w="550" w:type="pct"/>
          </w:tcPr>
          <w:p w14:paraId="11981CB2" w14:textId="77777777" w:rsidR="00DE3683" w:rsidRPr="008B3723" w:rsidRDefault="00DE3683" w:rsidP="00830C65">
            <w:pPr>
              <w:pStyle w:val="TAL"/>
              <w:keepNext w:val="0"/>
              <w:keepLines w:val="0"/>
              <w:rPr>
                <w:lang w:val="en-US"/>
              </w:rPr>
            </w:pPr>
            <w:r w:rsidRPr="008B3723">
              <w:rPr>
                <w:lang w:val="en-US"/>
              </w:rPr>
              <w:t>c12 (Cat. 1,2)</w:t>
            </w:r>
          </w:p>
        </w:tc>
        <w:tc>
          <w:tcPr>
            <w:tcW w:w="399" w:type="pct"/>
          </w:tcPr>
          <w:p w14:paraId="1391949C" w14:textId="77777777" w:rsidR="00DE3683" w:rsidRPr="008B3723" w:rsidRDefault="00DE3683" w:rsidP="00830C65">
            <w:pPr>
              <w:pStyle w:val="TAC"/>
              <w:keepNext w:val="0"/>
              <w:keepLines w:val="0"/>
              <w:rPr>
                <w:lang w:val="en-US"/>
              </w:rPr>
            </w:pPr>
            <w:r w:rsidRPr="008B3723">
              <w:rPr>
                <w:lang w:val="en-US"/>
              </w:rPr>
              <w:t>3.45</w:t>
            </w:r>
          </w:p>
        </w:tc>
        <w:tc>
          <w:tcPr>
            <w:tcW w:w="377" w:type="pct"/>
          </w:tcPr>
          <w:p w14:paraId="52FEE423" w14:textId="77777777" w:rsidR="00DE3683" w:rsidRPr="008B3723" w:rsidRDefault="00DE3683" w:rsidP="00830C65">
            <w:pPr>
              <w:pStyle w:val="TAC"/>
              <w:keepNext w:val="0"/>
              <w:keepLines w:val="0"/>
              <w:rPr>
                <w:lang w:val="en-US"/>
              </w:rPr>
            </w:pPr>
            <w:r w:rsidRPr="008B3723">
              <w:rPr>
                <w:lang w:val="en-US"/>
              </w:rPr>
              <w:t>0.98</w:t>
            </w:r>
          </w:p>
        </w:tc>
        <w:tc>
          <w:tcPr>
            <w:tcW w:w="580" w:type="pct"/>
          </w:tcPr>
          <w:p w14:paraId="1782E6CA" w14:textId="77777777" w:rsidR="00DE3683" w:rsidRPr="008B3723" w:rsidRDefault="00DE3683" w:rsidP="00830C65">
            <w:pPr>
              <w:pStyle w:val="TAL"/>
              <w:keepNext w:val="0"/>
              <w:keepLines w:val="0"/>
              <w:rPr>
                <w:lang w:val="en-US"/>
              </w:rPr>
            </w:pPr>
            <w:r w:rsidRPr="008B3723">
              <w:rPr>
                <w:lang w:val="en-US"/>
              </w:rPr>
              <w:t>c21 (Cat. 1,2)</w:t>
            </w:r>
          </w:p>
        </w:tc>
        <w:tc>
          <w:tcPr>
            <w:tcW w:w="563" w:type="pct"/>
          </w:tcPr>
          <w:p w14:paraId="13DC7F38" w14:textId="77777777" w:rsidR="00DE3683" w:rsidRPr="008B3723" w:rsidRDefault="00DE3683" w:rsidP="00830C65">
            <w:pPr>
              <w:pStyle w:val="TAL"/>
              <w:keepNext w:val="0"/>
              <w:keepLines w:val="0"/>
              <w:rPr>
                <w:lang w:val="en-US"/>
              </w:rPr>
            </w:pPr>
            <w:r w:rsidRPr="008B3723">
              <w:rPr>
                <w:lang w:val="en-US"/>
              </w:rPr>
              <w:t>3.63</w:t>
            </w:r>
          </w:p>
        </w:tc>
        <w:tc>
          <w:tcPr>
            <w:tcW w:w="541" w:type="pct"/>
          </w:tcPr>
          <w:p w14:paraId="0D0944CA" w14:textId="77777777" w:rsidR="00DE3683" w:rsidRPr="008B3723" w:rsidRDefault="00DE3683" w:rsidP="00830C65">
            <w:pPr>
              <w:pStyle w:val="TAC"/>
              <w:keepNext w:val="0"/>
              <w:keepLines w:val="0"/>
              <w:rPr>
                <w:lang w:val="en-US"/>
              </w:rPr>
            </w:pPr>
            <w:r w:rsidRPr="008B3723">
              <w:rPr>
                <w:lang w:val="en-US"/>
              </w:rPr>
              <w:t>0.88</w:t>
            </w:r>
          </w:p>
        </w:tc>
        <w:tc>
          <w:tcPr>
            <w:tcW w:w="640" w:type="pct"/>
          </w:tcPr>
          <w:p w14:paraId="37A0AAC3" w14:textId="77777777" w:rsidR="00DE3683" w:rsidRPr="008B3723" w:rsidRDefault="00DE3683" w:rsidP="00830C65">
            <w:pPr>
              <w:pStyle w:val="TAC"/>
              <w:keepNext w:val="0"/>
              <w:keepLines w:val="0"/>
              <w:rPr>
                <w:lang w:val="en-US"/>
              </w:rPr>
            </w:pPr>
            <w:r w:rsidRPr="008B3723">
              <w:rPr>
                <w:lang w:val="en-US"/>
              </w:rPr>
              <w:t>-0.18</w:t>
            </w:r>
          </w:p>
        </w:tc>
        <w:tc>
          <w:tcPr>
            <w:tcW w:w="412" w:type="pct"/>
          </w:tcPr>
          <w:p w14:paraId="29C3C937"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70B1CAB" w14:textId="77777777" w:rsidR="00DE3683" w:rsidRPr="008B3723" w:rsidRDefault="00DE3683" w:rsidP="00830C65">
            <w:pPr>
              <w:pStyle w:val="TAC"/>
              <w:keepNext w:val="0"/>
              <w:keepLines w:val="0"/>
              <w:rPr>
                <w:lang w:val="en-US"/>
              </w:rPr>
            </w:pPr>
            <w:r w:rsidRPr="008B3723">
              <w:rPr>
                <w:lang w:val="en-US"/>
              </w:rPr>
              <w:t>0.857</w:t>
            </w:r>
          </w:p>
        </w:tc>
        <w:tc>
          <w:tcPr>
            <w:tcW w:w="442" w:type="pct"/>
          </w:tcPr>
          <w:p w14:paraId="6057B63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8F07C4C" w14:textId="77777777" w:rsidTr="00830C65">
        <w:trPr>
          <w:jc w:val="center"/>
        </w:trPr>
        <w:tc>
          <w:tcPr>
            <w:tcW w:w="550" w:type="pct"/>
          </w:tcPr>
          <w:p w14:paraId="4A663B4C" w14:textId="77777777" w:rsidR="00DE3683" w:rsidRPr="008B3723" w:rsidRDefault="00DE3683" w:rsidP="00830C65">
            <w:pPr>
              <w:pStyle w:val="TAL"/>
              <w:keepNext w:val="0"/>
              <w:keepLines w:val="0"/>
              <w:rPr>
                <w:lang w:val="en-US"/>
              </w:rPr>
            </w:pPr>
            <w:r w:rsidRPr="008B3723">
              <w:rPr>
                <w:lang w:val="en-US"/>
              </w:rPr>
              <w:t>c12 (Cat. 3,4)</w:t>
            </w:r>
          </w:p>
        </w:tc>
        <w:tc>
          <w:tcPr>
            <w:tcW w:w="399" w:type="pct"/>
          </w:tcPr>
          <w:p w14:paraId="4EFDA568" w14:textId="77777777" w:rsidR="00DE3683" w:rsidRPr="008B3723" w:rsidRDefault="00DE3683" w:rsidP="00830C65">
            <w:pPr>
              <w:pStyle w:val="TAC"/>
              <w:keepNext w:val="0"/>
              <w:keepLines w:val="0"/>
              <w:rPr>
                <w:lang w:val="en-US"/>
              </w:rPr>
            </w:pPr>
            <w:r w:rsidRPr="008B3723">
              <w:rPr>
                <w:lang w:val="en-US"/>
              </w:rPr>
              <w:t>3.93</w:t>
            </w:r>
          </w:p>
        </w:tc>
        <w:tc>
          <w:tcPr>
            <w:tcW w:w="377" w:type="pct"/>
          </w:tcPr>
          <w:p w14:paraId="73BF559A" w14:textId="77777777" w:rsidR="00DE3683" w:rsidRPr="008B3723" w:rsidRDefault="00DE3683" w:rsidP="00830C65">
            <w:pPr>
              <w:pStyle w:val="TAC"/>
              <w:keepNext w:val="0"/>
              <w:keepLines w:val="0"/>
              <w:rPr>
                <w:lang w:val="en-US"/>
              </w:rPr>
            </w:pPr>
            <w:r w:rsidRPr="008B3723">
              <w:rPr>
                <w:lang w:val="en-US"/>
              </w:rPr>
              <w:t>0.84</w:t>
            </w:r>
          </w:p>
        </w:tc>
        <w:tc>
          <w:tcPr>
            <w:tcW w:w="580" w:type="pct"/>
          </w:tcPr>
          <w:p w14:paraId="0E43F873" w14:textId="77777777" w:rsidR="00DE3683" w:rsidRPr="008B3723" w:rsidRDefault="00DE3683" w:rsidP="00830C65">
            <w:pPr>
              <w:pStyle w:val="TAL"/>
              <w:keepNext w:val="0"/>
              <w:keepLines w:val="0"/>
              <w:rPr>
                <w:lang w:val="en-US"/>
              </w:rPr>
            </w:pPr>
            <w:r w:rsidRPr="008B3723">
              <w:rPr>
                <w:lang w:val="en-US"/>
              </w:rPr>
              <w:t>c21 (Cat. 3,4)</w:t>
            </w:r>
          </w:p>
        </w:tc>
        <w:tc>
          <w:tcPr>
            <w:tcW w:w="563" w:type="pct"/>
          </w:tcPr>
          <w:p w14:paraId="609EFEDC" w14:textId="77777777" w:rsidR="00DE3683" w:rsidRPr="008B3723" w:rsidRDefault="00DE3683" w:rsidP="00830C65">
            <w:pPr>
              <w:pStyle w:val="TAL"/>
              <w:keepNext w:val="0"/>
              <w:keepLines w:val="0"/>
              <w:rPr>
                <w:lang w:val="en-US"/>
              </w:rPr>
            </w:pPr>
            <w:r w:rsidRPr="008B3723">
              <w:rPr>
                <w:lang w:val="en-US"/>
              </w:rPr>
              <w:t>4.00</w:t>
            </w:r>
          </w:p>
        </w:tc>
        <w:tc>
          <w:tcPr>
            <w:tcW w:w="541" w:type="pct"/>
          </w:tcPr>
          <w:p w14:paraId="4EA428C5" w14:textId="77777777" w:rsidR="00DE3683" w:rsidRPr="008B3723" w:rsidRDefault="00DE3683" w:rsidP="00830C65">
            <w:pPr>
              <w:pStyle w:val="TAC"/>
              <w:keepNext w:val="0"/>
              <w:keepLines w:val="0"/>
              <w:rPr>
                <w:lang w:val="en-US"/>
              </w:rPr>
            </w:pPr>
            <w:r w:rsidRPr="008B3723">
              <w:rPr>
                <w:lang w:val="en-US"/>
              </w:rPr>
              <w:t>0.92</w:t>
            </w:r>
          </w:p>
        </w:tc>
        <w:tc>
          <w:tcPr>
            <w:tcW w:w="640" w:type="pct"/>
          </w:tcPr>
          <w:p w14:paraId="0ABCE829"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0C23112A"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8562870" w14:textId="77777777" w:rsidR="00DE3683" w:rsidRPr="008B3723" w:rsidRDefault="00DE3683" w:rsidP="00830C65">
            <w:pPr>
              <w:pStyle w:val="TAC"/>
              <w:keepNext w:val="0"/>
              <w:keepLines w:val="0"/>
              <w:rPr>
                <w:lang w:val="en-US"/>
              </w:rPr>
            </w:pPr>
            <w:r w:rsidRPr="008B3723">
              <w:rPr>
                <w:lang w:val="en-US"/>
              </w:rPr>
              <w:t>0.661</w:t>
            </w:r>
          </w:p>
        </w:tc>
        <w:tc>
          <w:tcPr>
            <w:tcW w:w="442" w:type="pct"/>
          </w:tcPr>
          <w:p w14:paraId="5C5A22A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52F32B5" w14:textId="77777777" w:rsidTr="00830C65">
        <w:trPr>
          <w:jc w:val="center"/>
        </w:trPr>
        <w:tc>
          <w:tcPr>
            <w:tcW w:w="550" w:type="pct"/>
          </w:tcPr>
          <w:p w14:paraId="0CDD2D5B" w14:textId="77777777" w:rsidR="00DE3683" w:rsidRPr="008B3723" w:rsidRDefault="00DE3683" w:rsidP="00830C65">
            <w:pPr>
              <w:pStyle w:val="TAL"/>
              <w:keepNext w:val="0"/>
              <w:keepLines w:val="0"/>
              <w:rPr>
                <w:lang w:val="en-US"/>
              </w:rPr>
            </w:pPr>
            <w:r w:rsidRPr="008B3723">
              <w:rPr>
                <w:lang w:val="en-US"/>
              </w:rPr>
              <w:t>c12 (Cat. 5,6)</w:t>
            </w:r>
          </w:p>
        </w:tc>
        <w:tc>
          <w:tcPr>
            <w:tcW w:w="399" w:type="pct"/>
          </w:tcPr>
          <w:p w14:paraId="1C21A2F3" w14:textId="77777777" w:rsidR="00DE3683" w:rsidRPr="008B3723" w:rsidRDefault="00DE3683" w:rsidP="00830C65">
            <w:pPr>
              <w:pStyle w:val="TAC"/>
              <w:keepNext w:val="0"/>
              <w:keepLines w:val="0"/>
              <w:rPr>
                <w:lang w:val="en-US"/>
              </w:rPr>
            </w:pPr>
            <w:r w:rsidRPr="008B3723">
              <w:rPr>
                <w:lang w:val="en-US"/>
              </w:rPr>
              <w:t>3.55</w:t>
            </w:r>
          </w:p>
        </w:tc>
        <w:tc>
          <w:tcPr>
            <w:tcW w:w="377" w:type="pct"/>
          </w:tcPr>
          <w:p w14:paraId="5175022B" w14:textId="77777777" w:rsidR="00DE3683" w:rsidRPr="008B3723" w:rsidRDefault="00DE3683" w:rsidP="00830C65">
            <w:pPr>
              <w:pStyle w:val="TAC"/>
              <w:keepNext w:val="0"/>
              <w:keepLines w:val="0"/>
              <w:rPr>
                <w:lang w:val="en-US"/>
              </w:rPr>
            </w:pPr>
            <w:r w:rsidRPr="008B3723">
              <w:rPr>
                <w:lang w:val="en-US"/>
              </w:rPr>
              <w:t>0.96</w:t>
            </w:r>
          </w:p>
        </w:tc>
        <w:tc>
          <w:tcPr>
            <w:tcW w:w="580" w:type="pct"/>
          </w:tcPr>
          <w:p w14:paraId="10E106D0" w14:textId="77777777" w:rsidR="00DE3683" w:rsidRPr="008B3723" w:rsidRDefault="00DE3683" w:rsidP="00830C65">
            <w:pPr>
              <w:pStyle w:val="TAL"/>
              <w:keepNext w:val="0"/>
              <w:keepLines w:val="0"/>
              <w:rPr>
                <w:lang w:val="en-US"/>
              </w:rPr>
            </w:pPr>
            <w:r w:rsidRPr="008B3723">
              <w:rPr>
                <w:lang w:val="en-US"/>
              </w:rPr>
              <w:t>c21 (Cat. 5,6)</w:t>
            </w:r>
          </w:p>
        </w:tc>
        <w:tc>
          <w:tcPr>
            <w:tcW w:w="563" w:type="pct"/>
          </w:tcPr>
          <w:p w14:paraId="23CF0F37" w14:textId="77777777" w:rsidR="00DE3683" w:rsidRPr="008B3723" w:rsidRDefault="00DE3683" w:rsidP="00830C65">
            <w:pPr>
              <w:pStyle w:val="TAL"/>
              <w:keepNext w:val="0"/>
              <w:keepLines w:val="0"/>
              <w:rPr>
                <w:lang w:val="en-US"/>
              </w:rPr>
            </w:pPr>
            <w:r w:rsidRPr="008B3723">
              <w:rPr>
                <w:lang w:val="en-US"/>
              </w:rPr>
              <w:t>3.53</w:t>
            </w:r>
          </w:p>
        </w:tc>
        <w:tc>
          <w:tcPr>
            <w:tcW w:w="541" w:type="pct"/>
          </w:tcPr>
          <w:p w14:paraId="5987668E" w14:textId="77777777" w:rsidR="00DE3683" w:rsidRPr="008B3723" w:rsidRDefault="00DE3683" w:rsidP="00830C65">
            <w:pPr>
              <w:pStyle w:val="TAC"/>
              <w:keepNext w:val="0"/>
              <w:keepLines w:val="0"/>
              <w:rPr>
                <w:lang w:val="en-US"/>
              </w:rPr>
            </w:pPr>
            <w:r w:rsidRPr="008B3723">
              <w:rPr>
                <w:lang w:val="en-US"/>
              </w:rPr>
              <w:t>0.98</w:t>
            </w:r>
          </w:p>
        </w:tc>
        <w:tc>
          <w:tcPr>
            <w:tcW w:w="640" w:type="pct"/>
          </w:tcPr>
          <w:p w14:paraId="3A762A8E"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624B62AD" w14:textId="77777777" w:rsidR="00DE3683" w:rsidRPr="008B3723" w:rsidRDefault="00DE3683" w:rsidP="00830C65">
            <w:pPr>
              <w:pStyle w:val="TAC"/>
              <w:keepNext w:val="0"/>
              <w:keepLines w:val="0"/>
              <w:rPr>
                <w:lang w:val="en-US"/>
              </w:rPr>
            </w:pPr>
            <w:r w:rsidRPr="008B3723">
              <w:rPr>
                <w:lang w:val="en-US"/>
              </w:rPr>
              <w:t>0.096</w:t>
            </w:r>
          </w:p>
        </w:tc>
        <w:tc>
          <w:tcPr>
            <w:tcW w:w="494" w:type="pct"/>
          </w:tcPr>
          <w:p w14:paraId="01155F91" w14:textId="77777777" w:rsidR="00DE3683" w:rsidRPr="008B3723" w:rsidRDefault="00DE3683" w:rsidP="00830C65">
            <w:pPr>
              <w:pStyle w:val="TAC"/>
              <w:keepNext w:val="0"/>
              <w:keepLines w:val="0"/>
              <w:rPr>
                <w:lang w:val="en-US"/>
              </w:rPr>
            </w:pPr>
            <w:r w:rsidRPr="008B3723">
              <w:rPr>
                <w:lang w:val="en-US"/>
              </w:rPr>
              <w:t>0.462</w:t>
            </w:r>
          </w:p>
        </w:tc>
        <w:tc>
          <w:tcPr>
            <w:tcW w:w="442" w:type="pct"/>
          </w:tcPr>
          <w:p w14:paraId="2BFFF38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A84748A" w14:textId="77777777" w:rsidTr="00830C65">
        <w:trPr>
          <w:jc w:val="center"/>
        </w:trPr>
        <w:tc>
          <w:tcPr>
            <w:tcW w:w="550" w:type="pct"/>
          </w:tcPr>
          <w:p w14:paraId="4EB8F77F"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c13 (Cat. 1,2)</w:t>
            </w:r>
          </w:p>
        </w:tc>
        <w:tc>
          <w:tcPr>
            <w:tcW w:w="399" w:type="pct"/>
          </w:tcPr>
          <w:p w14:paraId="28FBAC00"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3.35</w:t>
            </w:r>
          </w:p>
        </w:tc>
        <w:tc>
          <w:tcPr>
            <w:tcW w:w="377" w:type="pct"/>
          </w:tcPr>
          <w:p w14:paraId="5A024A86"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0.84</w:t>
            </w:r>
          </w:p>
        </w:tc>
        <w:tc>
          <w:tcPr>
            <w:tcW w:w="580" w:type="pct"/>
          </w:tcPr>
          <w:p w14:paraId="24F1DE4F"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c22 (Cat. 1,2)</w:t>
            </w:r>
          </w:p>
        </w:tc>
        <w:tc>
          <w:tcPr>
            <w:tcW w:w="563" w:type="pct"/>
          </w:tcPr>
          <w:p w14:paraId="6DEA3831"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3.62</w:t>
            </w:r>
          </w:p>
        </w:tc>
        <w:tc>
          <w:tcPr>
            <w:tcW w:w="541" w:type="pct"/>
          </w:tcPr>
          <w:p w14:paraId="4D7A922E"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0.86</w:t>
            </w:r>
          </w:p>
        </w:tc>
        <w:tc>
          <w:tcPr>
            <w:tcW w:w="640" w:type="pct"/>
          </w:tcPr>
          <w:p w14:paraId="7246DB94"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-0.27</w:t>
            </w:r>
          </w:p>
        </w:tc>
        <w:tc>
          <w:tcPr>
            <w:tcW w:w="412" w:type="pct"/>
          </w:tcPr>
          <w:p w14:paraId="2362BA0C"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&lt;0.001</w:t>
            </w:r>
          </w:p>
        </w:tc>
        <w:tc>
          <w:tcPr>
            <w:tcW w:w="494" w:type="pct"/>
          </w:tcPr>
          <w:p w14:paraId="1D882CD0"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0.956</w:t>
            </w:r>
          </w:p>
        </w:tc>
        <w:tc>
          <w:tcPr>
            <w:tcW w:w="442" w:type="pct"/>
          </w:tcPr>
          <w:p w14:paraId="0C2BE1DC"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WT</w:t>
            </w:r>
          </w:p>
        </w:tc>
      </w:tr>
      <w:tr w:rsidR="00DE3683" w:rsidRPr="008B3723" w14:paraId="057D3FBE" w14:textId="77777777" w:rsidTr="00830C65">
        <w:trPr>
          <w:jc w:val="center"/>
        </w:trPr>
        <w:tc>
          <w:tcPr>
            <w:tcW w:w="550" w:type="pct"/>
          </w:tcPr>
          <w:p w14:paraId="16778DC7" w14:textId="77777777" w:rsidR="00DE3683" w:rsidRPr="008B3723" w:rsidRDefault="00DE3683" w:rsidP="00830C65">
            <w:pPr>
              <w:pStyle w:val="TAL"/>
              <w:keepNext w:val="0"/>
              <w:keepLines w:val="0"/>
              <w:rPr>
                <w:lang w:val="en-US"/>
              </w:rPr>
            </w:pPr>
            <w:r w:rsidRPr="008B3723">
              <w:rPr>
                <w:lang w:val="en-US"/>
              </w:rPr>
              <w:t>c13 (Cat. 3,4)</w:t>
            </w:r>
          </w:p>
        </w:tc>
        <w:tc>
          <w:tcPr>
            <w:tcW w:w="399" w:type="pct"/>
          </w:tcPr>
          <w:p w14:paraId="0386D540" w14:textId="77777777" w:rsidR="00DE3683" w:rsidRPr="008B3723" w:rsidRDefault="00DE3683" w:rsidP="00830C65">
            <w:pPr>
              <w:pStyle w:val="TAC"/>
              <w:keepNext w:val="0"/>
              <w:keepLines w:val="0"/>
              <w:rPr>
                <w:lang w:val="en-US"/>
              </w:rPr>
            </w:pPr>
            <w:r w:rsidRPr="008B3723">
              <w:rPr>
                <w:lang w:val="en-US"/>
              </w:rPr>
              <w:t>4.02</w:t>
            </w:r>
          </w:p>
        </w:tc>
        <w:tc>
          <w:tcPr>
            <w:tcW w:w="377" w:type="pct"/>
          </w:tcPr>
          <w:p w14:paraId="66AFB670" w14:textId="77777777" w:rsidR="00DE3683" w:rsidRPr="008B3723" w:rsidRDefault="00DE3683" w:rsidP="00830C65">
            <w:pPr>
              <w:pStyle w:val="TAC"/>
              <w:keepNext w:val="0"/>
              <w:keepLines w:val="0"/>
              <w:rPr>
                <w:lang w:val="en-US"/>
              </w:rPr>
            </w:pPr>
            <w:r w:rsidRPr="008B3723">
              <w:rPr>
                <w:lang w:val="en-US"/>
              </w:rPr>
              <w:t>0.91</w:t>
            </w:r>
          </w:p>
        </w:tc>
        <w:tc>
          <w:tcPr>
            <w:tcW w:w="580" w:type="pct"/>
          </w:tcPr>
          <w:p w14:paraId="7DF6DDBF" w14:textId="77777777" w:rsidR="00DE3683" w:rsidRPr="008B3723" w:rsidRDefault="00DE3683" w:rsidP="00830C65">
            <w:pPr>
              <w:pStyle w:val="TAL"/>
              <w:keepNext w:val="0"/>
              <w:keepLines w:val="0"/>
              <w:rPr>
                <w:lang w:val="en-US"/>
              </w:rPr>
            </w:pPr>
            <w:r w:rsidRPr="008B3723">
              <w:rPr>
                <w:lang w:val="en-US"/>
              </w:rPr>
              <w:t>c22 (Cat. 3,4)</w:t>
            </w:r>
          </w:p>
        </w:tc>
        <w:tc>
          <w:tcPr>
            <w:tcW w:w="563" w:type="pct"/>
          </w:tcPr>
          <w:p w14:paraId="02A5DA48" w14:textId="77777777" w:rsidR="00DE3683" w:rsidRPr="008B3723" w:rsidRDefault="00DE3683" w:rsidP="00830C65">
            <w:pPr>
              <w:pStyle w:val="TAL"/>
              <w:keepNext w:val="0"/>
              <w:keepLines w:val="0"/>
              <w:rPr>
                <w:lang w:val="en-US"/>
              </w:rPr>
            </w:pPr>
            <w:r w:rsidRPr="008B3723">
              <w:rPr>
                <w:lang w:val="en-US"/>
              </w:rPr>
              <w:t>3.90</w:t>
            </w:r>
          </w:p>
        </w:tc>
        <w:tc>
          <w:tcPr>
            <w:tcW w:w="541" w:type="pct"/>
          </w:tcPr>
          <w:p w14:paraId="2FB3B33B" w14:textId="77777777" w:rsidR="00DE3683" w:rsidRPr="008B3723" w:rsidRDefault="00DE3683" w:rsidP="00830C65">
            <w:pPr>
              <w:pStyle w:val="TAC"/>
              <w:keepNext w:val="0"/>
              <w:keepLines w:val="0"/>
              <w:rPr>
                <w:lang w:val="en-US"/>
              </w:rPr>
            </w:pPr>
            <w:r w:rsidRPr="008B3723">
              <w:rPr>
                <w:lang w:val="en-US"/>
              </w:rPr>
              <w:t>0.99</w:t>
            </w:r>
          </w:p>
        </w:tc>
        <w:tc>
          <w:tcPr>
            <w:tcW w:w="640" w:type="pct"/>
          </w:tcPr>
          <w:p w14:paraId="1BEFA552" w14:textId="77777777" w:rsidR="00DE3683" w:rsidRPr="008B3723" w:rsidRDefault="00DE3683" w:rsidP="00830C65">
            <w:pPr>
              <w:pStyle w:val="TAC"/>
              <w:keepNext w:val="0"/>
              <w:keepLines w:val="0"/>
              <w:rPr>
                <w:lang w:val="en-US"/>
              </w:rPr>
            </w:pPr>
            <w:r w:rsidRPr="008B3723">
              <w:rPr>
                <w:lang w:val="en-US"/>
              </w:rPr>
              <w:t>0.12</w:t>
            </w:r>
          </w:p>
        </w:tc>
        <w:tc>
          <w:tcPr>
            <w:tcW w:w="412" w:type="pct"/>
          </w:tcPr>
          <w:p w14:paraId="53A5FED3" w14:textId="77777777" w:rsidR="00DE3683" w:rsidRPr="008B3723" w:rsidRDefault="00DE3683" w:rsidP="00830C65">
            <w:pPr>
              <w:pStyle w:val="TAC"/>
              <w:keepNext w:val="0"/>
              <w:keepLines w:val="0"/>
              <w:rPr>
                <w:lang w:val="en-US"/>
              </w:rPr>
            </w:pPr>
            <w:r w:rsidRPr="008B3723">
              <w:rPr>
                <w:lang w:val="en-US"/>
              </w:rPr>
              <w:t>0.675</w:t>
            </w:r>
          </w:p>
        </w:tc>
        <w:tc>
          <w:tcPr>
            <w:tcW w:w="494" w:type="pct"/>
          </w:tcPr>
          <w:p w14:paraId="222DBBCC" w14:textId="77777777" w:rsidR="00DE3683" w:rsidRPr="008B3723" w:rsidRDefault="00DE3683" w:rsidP="00830C65">
            <w:pPr>
              <w:pStyle w:val="TAC"/>
              <w:keepNext w:val="0"/>
              <w:keepLines w:val="0"/>
              <w:rPr>
                <w:lang w:val="en-US"/>
              </w:rPr>
            </w:pPr>
            <w:r w:rsidRPr="008B3723">
              <w:rPr>
                <w:lang w:val="en-US"/>
              </w:rPr>
              <w:t>0.250</w:t>
            </w:r>
          </w:p>
        </w:tc>
        <w:tc>
          <w:tcPr>
            <w:tcW w:w="442" w:type="pct"/>
          </w:tcPr>
          <w:p w14:paraId="4F8A3E1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D1BB06D" w14:textId="77777777" w:rsidTr="00830C65">
        <w:trPr>
          <w:jc w:val="center"/>
        </w:trPr>
        <w:tc>
          <w:tcPr>
            <w:tcW w:w="550" w:type="pct"/>
          </w:tcPr>
          <w:p w14:paraId="31031CC3" w14:textId="77777777" w:rsidR="00DE3683" w:rsidRPr="008B3723" w:rsidRDefault="00DE3683" w:rsidP="00830C65">
            <w:pPr>
              <w:pStyle w:val="TAL"/>
              <w:keepNext w:val="0"/>
              <w:keepLines w:val="0"/>
              <w:rPr>
                <w:lang w:val="en-US"/>
              </w:rPr>
            </w:pPr>
            <w:r w:rsidRPr="008B3723">
              <w:rPr>
                <w:lang w:val="en-US"/>
              </w:rPr>
              <w:t>c13 (Cat. 5,6)</w:t>
            </w:r>
          </w:p>
        </w:tc>
        <w:tc>
          <w:tcPr>
            <w:tcW w:w="399" w:type="pct"/>
          </w:tcPr>
          <w:p w14:paraId="5F733C48" w14:textId="77777777" w:rsidR="00DE3683" w:rsidRPr="008B3723" w:rsidRDefault="00DE3683" w:rsidP="00830C65">
            <w:pPr>
              <w:pStyle w:val="TAC"/>
              <w:keepNext w:val="0"/>
              <w:keepLines w:val="0"/>
              <w:rPr>
                <w:lang w:val="en-US"/>
              </w:rPr>
            </w:pPr>
            <w:r w:rsidRPr="008B3723">
              <w:rPr>
                <w:lang w:val="en-US"/>
              </w:rPr>
              <w:t>3.60</w:t>
            </w:r>
          </w:p>
        </w:tc>
        <w:tc>
          <w:tcPr>
            <w:tcW w:w="377" w:type="pct"/>
          </w:tcPr>
          <w:p w14:paraId="62DC6F05" w14:textId="77777777" w:rsidR="00DE3683" w:rsidRPr="008B3723" w:rsidRDefault="00DE3683" w:rsidP="00830C65">
            <w:pPr>
              <w:pStyle w:val="TAC"/>
              <w:keepNext w:val="0"/>
              <w:keepLines w:val="0"/>
              <w:rPr>
                <w:lang w:val="en-US"/>
              </w:rPr>
            </w:pPr>
            <w:r w:rsidRPr="008B3723">
              <w:rPr>
                <w:lang w:val="en-US"/>
              </w:rPr>
              <w:t>0.98</w:t>
            </w:r>
          </w:p>
        </w:tc>
        <w:tc>
          <w:tcPr>
            <w:tcW w:w="580" w:type="pct"/>
          </w:tcPr>
          <w:p w14:paraId="3D9BFCFE" w14:textId="77777777" w:rsidR="00DE3683" w:rsidRPr="008B3723" w:rsidRDefault="00DE3683" w:rsidP="00830C65">
            <w:pPr>
              <w:pStyle w:val="TAL"/>
              <w:keepNext w:val="0"/>
              <w:keepLines w:val="0"/>
              <w:rPr>
                <w:lang w:val="en-US"/>
              </w:rPr>
            </w:pPr>
            <w:r w:rsidRPr="008B3723">
              <w:rPr>
                <w:lang w:val="en-US"/>
              </w:rPr>
              <w:t>c22 (Cat. 5,6)</w:t>
            </w:r>
          </w:p>
        </w:tc>
        <w:tc>
          <w:tcPr>
            <w:tcW w:w="563" w:type="pct"/>
          </w:tcPr>
          <w:p w14:paraId="24455E83" w14:textId="77777777" w:rsidR="00DE3683" w:rsidRPr="008B3723" w:rsidRDefault="00DE3683" w:rsidP="00830C65">
            <w:pPr>
              <w:pStyle w:val="TAL"/>
              <w:keepNext w:val="0"/>
              <w:keepLines w:val="0"/>
              <w:rPr>
                <w:lang w:val="en-US"/>
              </w:rPr>
            </w:pPr>
            <w:r w:rsidRPr="008B3723">
              <w:rPr>
                <w:lang w:val="en-US"/>
              </w:rPr>
              <w:t>3.62</w:t>
            </w:r>
          </w:p>
        </w:tc>
        <w:tc>
          <w:tcPr>
            <w:tcW w:w="541" w:type="pct"/>
          </w:tcPr>
          <w:p w14:paraId="144790F3" w14:textId="77777777" w:rsidR="00DE3683" w:rsidRPr="008B3723" w:rsidRDefault="00DE3683" w:rsidP="00830C65">
            <w:pPr>
              <w:pStyle w:val="TAC"/>
              <w:keepNext w:val="0"/>
              <w:keepLines w:val="0"/>
              <w:rPr>
                <w:lang w:val="en-US"/>
              </w:rPr>
            </w:pPr>
            <w:r w:rsidRPr="008B3723">
              <w:rPr>
                <w:lang w:val="en-US"/>
              </w:rPr>
              <w:t>1.01</w:t>
            </w:r>
          </w:p>
        </w:tc>
        <w:tc>
          <w:tcPr>
            <w:tcW w:w="640" w:type="pct"/>
          </w:tcPr>
          <w:p w14:paraId="18906716"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76CF824B"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1C66625" w14:textId="77777777" w:rsidR="00DE3683" w:rsidRPr="008B3723" w:rsidRDefault="00DE3683" w:rsidP="00830C65">
            <w:pPr>
              <w:pStyle w:val="TAC"/>
              <w:keepNext w:val="0"/>
              <w:keepLines w:val="0"/>
              <w:rPr>
                <w:lang w:val="en-US"/>
              </w:rPr>
            </w:pPr>
            <w:r w:rsidRPr="008B3723">
              <w:rPr>
                <w:lang w:val="en-US"/>
              </w:rPr>
              <w:t>0.537</w:t>
            </w:r>
          </w:p>
        </w:tc>
        <w:tc>
          <w:tcPr>
            <w:tcW w:w="442" w:type="pct"/>
          </w:tcPr>
          <w:p w14:paraId="0349465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42F5720" w14:textId="77777777" w:rsidTr="00830C65">
        <w:trPr>
          <w:jc w:val="center"/>
        </w:trPr>
        <w:tc>
          <w:tcPr>
            <w:tcW w:w="550" w:type="pct"/>
          </w:tcPr>
          <w:p w14:paraId="1A4C0A03" w14:textId="77777777" w:rsidR="00DE3683" w:rsidRPr="008B3723" w:rsidRDefault="00DE3683" w:rsidP="00830C65">
            <w:pPr>
              <w:pStyle w:val="TAL"/>
              <w:keepNext w:val="0"/>
              <w:keepLines w:val="0"/>
              <w:rPr>
                <w:lang w:val="en-US"/>
              </w:rPr>
            </w:pPr>
            <w:r w:rsidRPr="008B3723">
              <w:rPr>
                <w:lang w:val="en-US"/>
              </w:rPr>
              <w:t>c14 (Cat. 1,2)</w:t>
            </w:r>
          </w:p>
        </w:tc>
        <w:tc>
          <w:tcPr>
            <w:tcW w:w="399" w:type="pct"/>
          </w:tcPr>
          <w:p w14:paraId="7228D959" w14:textId="77777777" w:rsidR="00DE3683" w:rsidRPr="008B3723" w:rsidRDefault="00DE3683" w:rsidP="00830C65">
            <w:pPr>
              <w:pStyle w:val="TAC"/>
              <w:keepNext w:val="0"/>
              <w:keepLines w:val="0"/>
              <w:rPr>
                <w:lang w:val="en-US"/>
              </w:rPr>
            </w:pPr>
            <w:r w:rsidRPr="008B3723">
              <w:rPr>
                <w:lang w:val="en-US"/>
              </w:rPr>
              <w:t>3.63</w:t>
            </w:r>
          </w:p>
        </w:tc>
        <w:tc>
          <w:tcPr>
            <w:tcW w:w="377" w:type="pct"/>
          </w:tcPr>
          <w:p w14:paraId="24271761" w14:textId="77777777" w:rsidR="00DE3683" w:rsidRPr="008B3723" w:rsidRDefault="00DE3683" w:rsidP="00830C65">
            <w:pPr>
              <w:pStyle w:val="TAC"/>
              <w:keepNext w:val="0"/>
              <w:keepLines w:val="0"/>
              <w:rPr>
                <w:lang w:val="en-US"/>
              </w:rPr>
            </w:pPr>
            <w:r w:rsidRPr="008B3723">
              <w:rPr>
                <w:lang w:val="en-US"/>
              </w:rPr>
              <w:t>1.07</w:t>
            </w:r>
          </w:p>
        </w:tc>
        <w:tc>
          <w:tcPr>
            <w:tcW w:w="580" w:type="pct"/>
          </w:tcPr>
          <w:p w14:paraId="0AB8BB62" w14:textId="77777777" w:rsidR="00DE3683" w:rsidRPr="008B3723" w:rsidRDefault="00DE3683" w:rsidP="00830C65">
            <w:pPr>
              <w:pStyle w:val="TAL"/>
              <w:keepNext w:val="0"/>
              <w:keepLines w:val="0"/>
              <w:rPr>
                <w:lang w:val="en-US"/>
              </w:rPr>
            </w:pPr>
            <w:r w:rsidRPr="008B3723">
              <w:rPr>
                <w:lang w:val="en-US"/>
              </w:rPr>
              <w:t>c23 (Cat. 1,2)</w:t>
            </w:r>
          </w:p>
        </w:tc>
        <w:tc>
          <w:tcPr>
            <w:tcW w:w="563" w:type="pct"/>
          </w:tcPr>
          <w:p w14:paraId="6BF95B97" w14:textId="77777777" w:rsidR="00DE3683" w:rsidRPr="008B3723" w:rsidRDefault="00DE3683" w:rsidP="00830C65">
            <w:pPr>
              <w:pStyle w:val="TAL"/>
              <w:keepNext w:val="0"/>
              <w:keepLines w:val="0"/>
              <w:rPr>
                <w:lang w:val="en-US"/>
              </w:rPr>
            </w:pPr>
            <w:r w:rsidRPr="008B3723">
              <w:rPr>
                <w:lang w:val="en-US"/>
              </w:rPr>
              <w:t>3.90</w:t>
            </w:r>
          </w:p>
        </w:tc>
        <w:tc>
          <w:tcPr>
            <w:tcW w:w="541" w:type="pct"/>
          </w:tcPr>
          <w:p w14:paraId="583BAA83" w14:textId="77777777" w:rsidR="00DE3683" w:rsidRPr="008B3723" w:rsidRDefault="00DE3683" w:rsidP="00830C65">
            <w:pPr>
              <w:pStyle w:val="TAC"/>
              <w:keepNext w:val="0"/>
              <w:keepLines w:val="0"/>
              <w:rPr>
                <w:lang w:val="en-US"/>
              </w:rPr>
            </w:pPr>
            <w:r w:rsidRPr="008B3723">
              <w:rPr>
                <w:lang w:val="en-US"/>
              </w:rPr>
              <w:t>0.88</w:t>
            </w:r>
          </w:p>
        </w:tc>
        <w:tc>
          <w:tcPr>
            <w:tcW w:w="640" w:type="pct"/>
          </w:tcPr>
          <w:p w14:paraId="04094AC5" w14:textId="77777777" w:rsidR="00DE3683" w:rsidRPr="008B3723" w:rsidRDefault="00DE3683" w:rsidP="00830C65">
            <w:pPr>
              <w:pStyle w:val="TAC"/>
              <w:keepNext w:val="0"/>
              <w:keepLines w:val="0"/>
              <w:rPr>
                <w:lang w:val="en-US"/>
              </w:rPr>
            </w:pPr>
            <w:r w:rsidRPr="008B3723">
              <w:rPr>
                <w:lang w:val="en-US"/>
              </w:rPr>
              <w:t>-0.27</w:t>
            </w:r>
          </w:p>
        </w:tc>
        <w:tc>
          <w:tcPr>
            <w:tcW w:w="412" w:type="pct"/>
          </w:tcPr>
          <w:p w14:paraId="73861F9C"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B779EC7" w14:textId="77777777" w:rsidR="00DE3683" w:rsidRPr="008B3723" w:rsidRDefault="00DE3683" w:rsidP="00830C65">
            <w:pPr>
              <w:pStyle w:val="TAC"/>
              <w:keepNext w:val="0"/>
              <w:keepLines w:val="0"/>
              <w:rPr>
                <w:lang w:val="en-US"/>
              </w:rPr>
            </w:pPr>
            <w:r w:rsidRPr="008B3723">
              <w:rPr>
                <w:lang w:val="en-US"/>
              </w:rPr>
              <w:t>0.931</w:t>
            </w:r>
          </w:p>
        </w:tc>
        <w:tc>
          <w:tcPr>
            <w:tcW w:w="442" w:type="pct"/>
          </w:tcPr>
          <w:p w14:paraId="371322E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E7F0C7B" w14:textId="77777777" w:rsidTr="00830C65">
        <w:trPr>
          <w:jc w:val="center"/>
        </w:trPr>
        <w:tc>
          <w:tcPr>
            <w:tcW w:w="550" w:type="pct"/>
          </w:tcPr>
          <w:p w14:paraId="572E6AF3" w14:textId="77777777" w:rsidR="00DE3683" w:rsidRPr="008B3723" w:rsidRDefault="00DE3683" w:rsidP="00830C65">
            <w:pPr>
              <w:pStyle w:val="TAL"/>
              <w:keepNext w:val="0"/>
              <w:keepLines w:val="0"/>
              <w:rPr>
                <w:lang w:val="en-US"/>
              </w:rPr>
            </w:pPr>
            <w:r w:rsidRPr="008B3723">
              <w:rPr>
                <w:lang w:val="en-US"/>
              </w:rPr>
              <w:lastRenderedPageBreak/>
              <w:t>c14 (Cat. 3,4)</w:t>
            </w:r>
          </w:p>
        </w:tc>
        <w:tc>
          <w:tcPr>
            <w:tcW w:w="399" w:type="pct"/>
          </w:tcPr>
          <w:p w14:paraId="2AC9BDBA" w14:textId="77777777" w:rsidR="00DE3683" w:rsidRPr="008B3723" w:rsidRDefault="00DE3683" w:rsidP="00830C65">
            <w:pPr>
              <w:pStyle w:val="TAC"/>
              <w:keepNext w:val="0"/>
              <w:keepLines w:val="0"/>
              <w:rPr>
                <w:lang w:val="en-US"/>
              </w:rPr>
            </w:pPr>
            <w:r w:rsidRPr="008B3723">
              <w:rPr>
                <w:lang w:val="en-US"/>
              </w:rPr>
              <w:t>4.02</w:t>
            </w:r>
          </w:p>
        </w:tc>
        <w:tc>
          <w:tcPr>
            <w:tcW w:w="377" w:type="pct"/>
          </w:tcPr>
          <w:p w14:paraId="18804D0F" w14:textId="77777777" w:rsidR="00DE3683" w:rsidRPr="008B3723" w:rsidRDefault="00DE3683" w:rsidP="00830C65">
            <w:pPr>
              <w:pStyle w:val="TAC"/>
              <w:keepNext w:val="0"/>
              <w:keepLines w:val="0"/>
              <w:rPr>
                <w:lang w:val="en-US"/>
              </w:rPr>
            </w:pPr>
            <w:r w:rsidRPr="008B3723">
              <w:rPr>
                <w:lang w:val="en-US"/>
              </w:rPr>
              <w:t>0.85</w:t>
            </w:r>
          </w:p>
        </w:tc>
        <w:tc>
          <w:tcPr>
            <w:tcW w:w="580" w:type="pct"/>
          </w:tcPr>
          <w:p w14:paraId="0D18ECAD" w14:textId="77777777" w:rsidR="00DE3683" w:rsidRPr="008B3723" w:rsidRDefault="00DE3683" w:rsidP="00830C65">
            <w:pPr>
              <w:pStyle w:val="TAL"/>
              <w:keepNext w:val="0"/>
              <w:keepLines w:val="0"/>
              <w:rPr>
                <w:lang w:val="en-US"/>
              </w:rPr>
            </w:pPr>
            <w:r w:rsidRPr="008B3723">
              <w:rPr>
                <w:lang w:val="en-US"/>
              </w:rPr>
              <w:t>c23 (Cat. 3,4)</w:t>
            </w:r>
          </w:p>
        </w:tc>
        <w:tc>
          <w:tcPr>
            <w:tcW w:w="563" w:type="pct"/>
          </w:tcPr>
          <w:p w14:paraId="103C737B" w14:textId="77777777" w:rsidR="00DE3683" w:rsidRPr="008B3723" w:rsidRDefault="00DE3683" w:rsidP="00830C65">
            <w:pPr>
              <w:pStyle w:val="TAL"/>
              <w:keepNext w:val="0"/>
              <w:keepLines w:val="0"/>
              <w:rPr>
                <w:lang w:val="en-US"/>
              </w:rPr>
            </w:pPr>
            <w:r w:rsidRPr="008B3723">
              <w:rPr>
                <w:lang w:val="en-US"/>
              </w:rPr>
              <w:t>4.15</w:t>
            </w:r>
          </w:p>
        </w:tc>
        <w:tc>
          <w:tcPr>
            <w:tcW w:w="541" w:type="pct"/>
          </w:tcPr>
          <w:p w14:paraId="7A26E5DC" w14:textId="77777777" w:rsidR="00DE3683" w:rsidRPr="008B3723" w:rsidRDefault="00DE3683" w:rsidP="00830C65">
            <w:pPr>
              <w:pStyle w:val="TAC"/>
              <w:keepNext w:val="0"/>
              <w:keepLines w:val="0"/>
              <w:rPr>
                <w:lang w:val="en-US"/>
              </w:rPr>
            </w:pPr>
            <w:r w:rsidRPr="008B3723">
              <w:rPr>
                <w:lang w:val="en-US"/>
              </w:rPr>
              <w:t>0.88</w:t>
            </w:r>
          </w:p>
        </w:tc>
        <w:tc>
          <w:tcPr>
            <w:tcW w:w="640" w:type="pct"/>
          </w:tcPr>
          <w:p w14:paraId="414D2142" w14:textId="77777777" w:rsidR="00DE3683" w:rsidRPr="008B3723" w:rsidRDefault="00DE3683" w:rsidP="00830C65">
            <w:pPr>
              <w:pStyle w:val="TAC"/>
              <w:keepNext w:val="0"/>
              <w:keepLines w:val="0"/>
              <w:rPr>
                <w:lang w:val="en-US"/>
              </w:rPr>
            </w:pPr>
            <w:r w:rsidRPr="008B3723">
              <w:rPr>
                <w:lang w:val="en-US"/>
              </w:rPr>
              <w:t>-0.13</w:t>
            </w:r>
          </w:p>
        </w:tc>
        <w:tc>
          <w:tcPr>
            <w:tcW w:w="412" w:type="pct"/>
          </w:tcPr>
          <w:p w14:paraId="4701B007"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6CAC839" w14:textId="77777777" w:rsidR="00DE3683" w:rsidRPr="008B3723" w:rsidRDefault="00DE3683" w:rsidP="00830C65">
            <w:pPr>
              <w:pStyle w:val="TAC"/>
              <w:keepNext w:val="0"/>
              <w:keepLines w:val="0"/>
              <w:rPr>
                <w:lang w:val="en-US"/>
              </w:rPr>
            </w:pPr>
            <w:r w:rsidRPr="008B3723">
              <w:rPr>
                <w:lang w:val="en-US"/>
              </w:rPr>
              <w:t>0.799</w:t>
            </w:r>
          </w:p>
        </w:tc>
        <w:tc>
          <w:tcPr>
            <w:tcW w:w="442" w:type="pct"/>
          </w:tcPr>
          <w:p w14:paraId="4C6FF7B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85E50B2" w14:textId="77777777" w:rsidTr="00830C65">
        <w:trPr>
          <w:jc w:val="center"/>
        </w:trPr>
        <w:tc>
          <w:tcPr>
            <w:tcW w:w="550" w:type="pct"/>
          </w:tcPr>
          <w:p w14:paraId="6B0EC530" w14:textId="77777777" w:rsidR="00DE3683" w:rsidRPr="008B3723" w:rsidRDefault="00DE3683" w:rsidP="00830C65">
            <w:pPr>
              <w:pStyle w:val="TAL"/>
              <w:keepNext w:val="0"/>
              <w:keepLines w:val="0"/>
              <w:rPr>
                <w:lang w:val="en-US"/>
              </w:rPr>
            </w:pPr>
            <w:r w:rsidRPr="008B3723">
              <w:rPr>
                <w:lang w:val="en-US"/>
              </w:rPr>
              <w:t>c14 (Cat. 5,6)</w:t>
            </w:r>
          </w:p>
        </w:tc>
        <w:tc>
          <w:tcPr>
            <w:tcW w:w="399" w:type="pct"/>
          </w:tcPr>
          <w:p w14:paraId="30AFC20B" w14:textId="77777777" w:rsidR="00DE3683" w:rsidRPr="008B3723" w:rsidRDefault="00DE3683" w:rsidP="00830C65">
            <w:pPr>
              <w:pStyle w:val="TAC"/>
              <w:keepNext w:val="0"/>
              <w:keepLines w:val="0"/>
              <w:rPr>
                <w:lang w:val="en-US"/>
              </w:rPr>
            </w:pPr>
            <w:r w:rsidRPr="008B3723">
              <w:rPr>
                <w:lang w:val="en-US"/>
              </w:rPr>
              <w:t>3.48</w:t>
            </w:r>
          </w:p>
        </w:tc>
        <w:tc>
          <w:tcPr>
            <w:tcW w:w="377" w:type="pct"/>
          </w:tcPr>
          <w:p w14:paraId="61B3E05C" w14:textId="77777777" w:rsidR="00DE3683" w:rsidRPr="008B3723" w:rsidRDefault="00DE3683" w:rsidP="00830C65">
            <w:pPr>
              <w:pStyle w:val="TAC"/>
              <w:keepNext w:val="0"/>
              <w:keepLines w:val="0"/>
              <w:rPr>
                <w:lang w:val="en-US"/>
              </w:rPr>
            </w:pPr>
            <w:r w:rsidRPr="008B3723">
              <w:rPr>
                <w:lang w:val="en-US"/>
              </w:rPr>
              <w:t>1.02</w:t>
            </w:r>
          </w:p>
        </w:tc>
        <w:tc>
          <w:tcPr>
            <w:tcW w:w="580" w:type="pct"/>
          </w:tcPr>
          <w:p w14:paraId="4CB30462" w14:textId="77777777" w:rsidR="00DE3683" w:rsidRPr="008B3723" w:rsidRDefault="00DE3683" w:rsidP="00830C65">
            <w:pPr>
              <w:pStyle w:val="TAL"/>
              <w:keepNext w:val="0"/>
              <w:keepLines w:val="0"/>
              <w:rPr>
                <w:lang w:val="en-US"/>
              </w:rPr>
            </w:pPr>
            <w:r w:rsidRPr="008B3723">
              <w:rPr>
                <w:lang w:val="en-US"/>
              </w:rPr>
              <w:t>c23 (Cat. 5,6)</w:t>
            </w:r>
          </w:p>
        </w:tc>
        <w:tc>
          <w:tcPr>
            <w:tcW w:w="563" w:type="pct"/>
          </w:tcPr>
          <w:p w14:paraId="0ABC1113" w14:textId="77777777" w:rsidR="00DE3683" w:rsidRPr="008B3723" w:rsidRDefault="00DE3683" w:rsidP="00830C65">
            <w:pPr>
              <w:pStyle w:val="TAL"/>
              <w:keepNext w:val="0"/>
              <w:keepLines w:val="0"/>
              <w:rPr>
                <w:lang w:val="en-US"/>
              </w:rPr>
            </w:pPr>
            <w:r w:rsidRPr="008B3723">
              <w:rPr>
                <w:lang w:val="en-US"/>
              </w:rPr>
              <w:t>3.40</w:t>
            </w:r>
          </w:p>
        </w:tc>
        <w:tc>
          <w:tcPr>
            <w:tcW w:w="541" w:type="pct"/>
          </w:tcPr>
          <w:p w14:paraId="6BE7C7D6" w14:textId="77777777" w:rsidR="00DE3683" w:rsidRPr="008B3723" w:rsidRDefault="00DE3683" w:rsidP="00830C65">
            <w:pPr>
              <w:pStyle w:val="TAC"/>
              <w:keepNext w:val="0"/>
              <w:keepLines w:val="0"/>
              <w:rPr>
                <w:lang w:val="en-US"/>
              </w:rPr>
            </w:pPr>
            <w:r w:rsidRPr="008B3723">
              <w:rPr>
                <w:lang w:val="en-US"/>
              </w:rPr>
              <w:t>1.04</w:t>
            </w:r>
          </w:p>
        </w:tc>
        <w:tc>
          <w:tcPr>
            <w:tcW w:w="640" w:type="pct"/>
          </w:tcPr>
          <w:p w14:paraId="35EA56F4"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7A168C01" w14:textId="77777777" w:rsidR="00DE3683" w:rsidRPr="008B3723" w:rsidRDefault="00DE3683" w:rsidP="00830C65">
            <w:pPr>
              <w:pStyle w:val="TAC"/>
              <w:keepNext w:val="0"/>
              <w:keepLines w:val="0"/>
              <w:rPr>
                <w:lang w:val="en-US"/>
              </w:rPr>
            </w:pPr>
            <w:r w:rsidRPr="008B3723">
              <w:rPr>
                <w:lang w:val="en-US"/>
              </w:rPr>
              <w:t>0.441</w:t>
            </w:r>
          </w:p>
        </w:tc>
        <w:tc>
          <w:tcPr>
            <w:tcW w:w="494" w:type="pct"/>
          </w:tcPr>
          <w:p w14:paraId="4E05F980" w14:textId="77777777" w:rsidR="00DE3683" w:rsidRPr="008B3723" w:rsidRDefault="00DE3683" w:rsidP="00830C65">
            <w:pPr>
              <w:pStyle w:val="TAC"/>
              <w:keepNext w:val="0"/>
              <w:keepLines w:val="0"/>
              <w:rPr>
                <w:lang w:val="en-US"/>
              </w:rPr>
            </w:pPr>
            <w:r w:rsidRPr="008B3723">
              <w:rPr>
                <w:lang w:val="en-US"/>
              </w:rPr>
              <w:t>0.330</w:t>
            </w:r>
          </w:p>
        </w:tc>
        <w:tc>
          <w:tcPr>
            <w:tcW w:w="442" w:type="pct"/>
          </w:tcPr>
          <w:p w14:paraId="56417625"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F4D0333" w14:textId="77777777" w:rsidTr="00830C65">
        <w:trPr>
          <w:jc w:val="center"/>
        </w:trPr>
        <w:tc>
          <w:tcPr>
            <w:tcW w:w="550" w:type="pct"/>
          </w:tcPr>
          <w:p w14:paraId="454A7BAE" w14:textId="77777777" w:rsidR="00DE3683" w:rsidRPr="008B3723" w:rsidRDefault="00DE3683" w:rsidP="00830C65">
            <w:pPr>
              <w:pStyle w:val="TAL"/>
              <w:keepNext w:val="0"/>
              <w:keepLines w:val="0"/>
              <w:rPr>
                <w:lang w:val="en-US"/>
              </w:rPr>
            </w:pPr>
            <w:r w:rsidRPr="008B3723">
              <w:rPr>
                <w:lang w:val="en-US"/>
              </w:rPr>
              <w:t>c15 (Cat. 1,2)</w:t>
            </w:r>
          </w:p>
        </w:tc>
        <w:tc>
          <w:tcPr>
            <w:tcW w:w="399" w:type="pct"/>
          </w:tcPr>
          <w:p w14:paraId="557792D5" w14:textId="77777777" w:rsidR="00DE3683" w:rsidRPr="008B3723" w:rsidRDefault="00DE3683" w:rsidP="00830C65">
            <w:pPr>
              <w:pStyle w:val="TAC"/>
              <w:keepNext w:val="0"/>
              <w:keepLines w:val="0"/>
              <w:rPr>
                <w:lang w:val="en-US"/>
              </w:rPr>
            </w:pPr>
            <w:r w:rsidRPr="008B3723">
              <w:rPr>
                <w:lang w:val="en-US"/>
              </w:rPr>
              <w:t>3.72</w:t>
            </w:r>
          </w:p>
        </w:tc>
        <w:tc>
          <w:tcPr>
            <w:tcW w:w="377" w:type="pct"/>
          </w:tcPr>
          <w:p w14:paraId="6748E04D" w14:textId="77777777" w:rsidR="00DE3683" w:rsidRPr="008B3723" w:rsidRDefault="00DE3683" w:rsidP="00830C65">
            <w:pPr>
              <w:pStyle w:val="TAC"/>
              <w:keepNext w:val="0"/>
              <w:keepLines w:val="0"/>
              <w:rPr>
                <w:lang w:val="en-US"/>
              </w:rPr>
            </w:pPr>
            <w:r w:rsidRPr="008B3723">
              <w:rPr>
                <w:lang w:val="en-US"/>
              </w:rPr>
              <w:t>0.94</w:t>
            </w:r>
          </w:p>
        </w:tc>
        <w:tc>
          <w:tcPr>
            <w:tcW w:w="580" w:type="pct"/>
          </w:tcPr>
          <w:p w14:paraId="71D1CB87" w14:textId="77777777" w:rsidR="00DE3683" w:rsidRPr="008B3723" w:rsidRDefault="00DE3683" w:rsidP="00830C65">
            <w:pPr>
              <w:pStyle w:val="TAL"/>
              <w:keepNext w:val="0"/>
              <w:keepLines w:val="0"/>
              <w:rPr>
                <w:lang w:val="en-US"/>
              </w:rPr>
            </w:pPr>
            <w:r w:rsidRPr="008B3723">
              <w:rPr>
                <w:lang w:val="en-US"/>
              </w:rPr>
              <w:t>c24 (Cat. 1,2)</w:t>
            </w:r>
          </w:p>
        </w:tc>
        <w:tc>
          <w:tcPr>
            <w:tcW w:w="563" w:type="pct"/>
          </w:tcPr>
          <w:p w14:paraId="1879E6EB" w14:textId="77777777" w:rsidR="00DE3683" w:rsidRPr="008B3723" w:rsidRDefault="00DE3683" w:rsidP="00830C65">
            <w:pPr>
              <w:pStyle w:val="TAL"/>
              <w:keepNext w:val="0"/>
              <w:keepLines w:val="0"/>
              <w:rPr>
                <w:lang w:val="en-US"/>
              </w:rPr>
            </w:pPr>
            <w:r w:rsidRPr="008B3723">
              <w:rPr>
                <w:lang w:val="en-US"/>
              </w:rPr>
              <w:t>3.70</w:t>
            </w:r>
          </w:p>
        </w:tc>
        <w:tc>
          <w:tcPr>
            <w:tcW w:w="541" w:type="pct"/>
          </w:tcPr>
          <w:p w14:paraId="179C7601" w14:textId="77777777" w:rsidR="00DE3683" w:rsidRPr="008B3723" w:rsidRDefault="00DE3683" w:rsidP="00830C65">
            <w:pPr>
              <w:pStyle w:val="TAC"/>
              <w:keepNext w:val="0"/>
              <w:keepLines w:val="0"/>
              <w:rPr>
                <w:lang w:val="en-US"/>
              </w:rPr>
            </w:pPr>
            <w:r w:rsidRPr="008B3723">
              <w:rPr>
                <w:lang w:val="en-US"/>
              </w:rPr>
              <w:t>0.93</w:t>
            </w:r>
          </w:p>
        </w:tc>
        <w:tc>
          <w:tcPr>
            <w:tcW w:w="640" w:type="pct"/>
          </w:tcPr>
          <w:p w14:paraId="6867B36B"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6D5AEC68" w14:textId="77777777" w:rsidR="00DE3683" w:rsidRPr="008B3723" w:rsidRDefault="00DE3683" w:rsidP="00830C65">
            <w:pPr>
              <w:pStyle w:val="TAC"/>
              <w:keepNext w:val="0"/>
              <w:keepLines w:val="0"/>
              <w:rPr>
                <w:lang w:val="en-US"/>
              </w:rPr>
            </w:pPr>
            <w:r w:rsidRPr="008B3723">
              <w:rPr>
                <w:lang w:val="en-US"/>
              </w:rPr>
              <w:t>0.100</w:t>
            </w:r>
          </w:p>
        </w:tc>
        <w:tc>
          <w:tcPr>
            <w:tcW w:w="494" w:type="pct"/>
          </w:tcPr>
          <w:p w14:paraId="542C3822" w14:textId="77777777" w:rsidR="00DE3683" w:rsidRPr="008B3723" w:rsidRDefault="00DE3683" w:rsidP="00830C65">
            <w:pPr>
              <w:pStyle w:val="TAC"/>
              <w:keepNext w:val="0"/>
              <w:keepLines w:val="0"/>
              <w:rPr>
                <w:lang w:val="en-US"/>
              </w:rPr>
            </w:pPr>
            <w:r w:rsidRPr="008B3723">
              <w:rPr>
                <w:lang w:val="en-US"/>
              </w:rPr>
              <w:t>0.460</w:t>
            </w:r>
          </w:p>
        </w:tc>
        <w:tc>
          <w:tcPr>
            <w:tcW w:w="442" w:type="pct"/>
          </w:tcPr>
          <w:p w14:paraId="3F724EF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D5B82AE" w14:textId="77777777" w:rsidTr="00830C65">
        <w:trPr>
          <w:jc w:val="center"/>
        </w:trPr>
        <w:tc>
          <w:tcPr>
            <w:tcW w:w="550" w:type="pct"/>
          </w:tcPr>
          <w:p w14:paraId="68807359" w14:textId="77777777" w:rsidR="00DE3683" w:rsidRPr="008B3723" w:rsidRDefault="00DE3683" w:rsidP="00830C65">
            <w:pPr>
              <w:pStyle w:val="TAL"/>
              <w:keepNext w:val="0"/>
              <w:keepLines w:val="0"/>
              <w:rPr>
                <w:lang w:val="en-US"/>
              </w:rPr>
            </w:pPr>
            <w:r w:rsidRPr="008B3723">
              <w:rPr>
                <w:lang w:val="en-US"/>
              </w:rPr>
              <w:t>c15 (Cat. 3,4)</w:t>
            </w:r>
          </w:p>
        </w:tc>
        <w:tc>
          <w:tcPr>
            <w:tcW w:w="399" w:type="pct"/>
          </w:tcPr>
          <w:p w14:paraId="22D60389" w14:textId="77777777" w:rsidR="00DE3683" w:rsidRPr="008B3723" w:rsidRDefault="00DE3683" w:rsidP="00830C65">
            <w:pPr>
              <w:pStyle w:val="TAC"/>
              <w:keepNext w:val="0"/>
              <w:keepLines w:val="0"/>
              <w:rPr>
                <w:lang w:val="en-US"/>
              </w:rPr>
            </w:pPr>
            <w:r w:rsidRPr="008B3723">
              <w:rPr>
                <w:lang w:val="en-US"/>
              </w:rPr>
              <w:t>3.93</w:t>
            </w:r>
          </w:p>
        </w:tc>
        <w:tc>
          <w:tcPr>
            <w:tcW w:w="377" w:type="pct"/>
          </w:tcPr>
          <w:p w14:paraId="07526F52" w14:textId="77777777" w:rsidR="00DE3683" w:rsidRPr="008B3723" w:rsidRDefault="00DE3683" w:rsidP="00830C65">
            <w:pPr>
              <w:pStyle w:val="TAC"/>
              <w:keepNext w:val="0"/>
              <w:keepLines w:val="0"/>
              <w:rPr>
                <w:lang w:val="en-US"/>
              </w:rPr>
            </w:pPr>
            <w:r w:rsidRPr="008B3723">
              <w:rPr>
                <w:lang w:val="en-US"/>
              </w:rPr>
              <w:t>0.99</w:t>
            </w:r>
          </w:p>
        </w:tc>
        <w:tc>
          <w:tcPr>
            <w:tcW w:w="580" w:type="pct"/>
          </w:tcPr>
          <w:p w14:paraId="00855A62" w14:textId="77777777" w:rsidR="00DE3683" w:rsidRPr="008B3723" w:rsidRDefault="00DE3683" w:rsidP="00830C65">
            <w:pPr>
              <w:pStyle w:val="TAL"/>
              <w:keepNext w:val="0"/>
              <w:keepLines w:val="0"/>
              <w:rPr>
                <w:lang w:val="en-US"/>
              </w:rPr>
            </w:pPr>
            <w:r w:rsidRPr="008B3723">
              <w:rPr>
                <w:lang w:val="en-US"/>
              </w:rPr>
              <w:t>c24 (Cat. 3,4)</w:t>
            </w:r>
          </w:p>
        </w:tc>
        <w:tc>
          <w:tcPr>
            <w:tcW w:w="563" w:type="pct"/>
          </w:tcPr>
          <w:p w14:paraId="16E920EB" w14:textId="77777777" w:rsidR="00DE3683" w:rsidRPr="008B3723" w:rsidRDefault="00DE3683" w:rsidP="00830C65">
            <w:pPr>
              <w:pStyle w:val="TAL"/>
              <w:keepNext w:val="0"/>
              <w:keepLines w:val="0"/>
              <w:rPr>
                <w:lang w:val="en-US"/>
              </w:rPr>
            </w:pPr>
            <w:r w:rsidRPr="008B3723">
              <w:rPr>
                <w:lang w:val="en-US"/>
              </w:rPr>
              <w:t>3.95</w:t>
            </w:r>
          </w:p>
        </w:tc>
        <w:tc>
          <w:tcPr>
            <w:tcW w:w="541" w:type="pct"/>
          </w:tcPr>
          <w:p w14:paraId="08A09D82" w14:textId="77777777" w:rsidR="00DE3683" w:rsidRPr="008B3723" w:rsidRDefault="00DE3683" w:rsidP="00830C65">
            <w:pPr>
              <w:pStyle w:val="TAC"/>
              <w:keepNext w:val="0"/>
              <w:keepLines w:val="0"/>
              <w:rPr>
                <w:lang w:val="en-US"/>
              </w:rPr>
            </w:pPr>
            <w:r w:rsidRPr="008B3723">
              <w:rPr>
                <w:lang w:val="en-US"/>
              </w:rPr>
              <w:t>1.13</w:t>
            </w:r>
          </w:p>
        </w:tc>
        <w:tc>
          <w:tcPr>
            <w:tcW w:w="640" w:type="pct"/>
          </w:tcPr>
          <w:p w14:paraId="14C743CE"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3B81012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F16FA8B" w14:textId="77777777" w:rsidR="00DE3683" w:rsidRPr="008B3723" w:rsidRDefault="00DE3683" w:rsidP="00830C65">
            <w:pPr>
              <w:pStyle w:val="TAC"/>
              <w:keepNext w:val="0"/>
              <w:keepLines w:val="0"/>
              <w:rPr>
                <w:lang w:val="en-US"/>
              </w:rPr>
            </w:pPr>
            <w:r w:rsidRPr="008B3723">
              <w:rPr>
                <w:lang w:val="en-US"/>
              </w:rPr>
              <w:t>0.535</w:t>
            </w:r>
          </w:p>
        </w:tc>
        <w:tc>
          <w:tcPr>
            <w:tcW w:w="442" w:type="pct"/>
          </w:tcPr>
          <w:p w14:paraId="0F968AE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177540A" w14:textId="77777777" w:rsidTr="00830C65">
        <w:trPr>
          <w:jc w:val="center"/>
        </w:trPr>
        <w:tc>
          <w:tcPr>
            <w:tcW w:w="550" w:type="pct"/>
          </w:tcPr>
          <w:p w14:paraId="5AB120FB" w14:textId="77777777" w:rsidR="00DE3683" w:rsidRPr="008B3723" w:rsidRDefault="00DE3683" w:rsidP="00830C65">
            <w:pPr>
              <w:pStyle w:val="TAL"/>
              <w:keepNext w:val="0"/>
              <w:keepLines w:val="0"/>
              <w:rPr>
                <w:lang w:val="en-US"/>
              </w:rPr>
            </w:pPr>
            <w:r w:rsidRPr="008B3723">
              <w:rPr>
                <w:lang w:val="en-US"/>
              </w:rPr>
              <w:t>c15 (Cat. 5,6)</w:t>
            </w:r>
          </w:p>
        </w:tc>
        <w:tc>
          <w:tcPr>
            <w:tcW w:w="399" w:type="pct"/>
          </w:tcPr>
          <w:p w14:paraId="584B19DE" w14:textId="77777777" w:rsidR="00DE3683" w:rsidRPr="008B3723" w:rsidRDefault="00DE3683" w:rsidP="00830C65">
            <w:pPr>
              <w:pStyle w:val="TAC"/>
              <w:keepNext w:val="0"/>
              <w:keepLines w:val="0"/>
              <w:rPr>
                <w:lang w:val="en-US"/>
              </w:rPr>
            </w:pPr>
            <w:r w:rsidRPr="008B3723">
              <w:rPr>
                <w:lang w:val="en-US"/>
              </w:rPr>
              <w:t>3.57</w:t>
            </w:r>
          </w:p>
        </w:tc>
        <w:tc>
          <w:tcPr>
            <w:tcW w:w="377" w:type="pct"/>
          </w:tcPr>
          <w:p w14:paraId="542C4DF0" w14:textId="77777777" w:rsidR="00DE3683" w:rsidRPr="008B3723" w:rsidRDefault="00DE3683" w:rsidP="00830C65">
            <w:pPr>
              <w:pStyle w:val="TAC"/>
              <w:keepNext w:val="0"/>
              <w:keepLines w:val="0"/>
              <w:rPr>
                <w:lang w:val="en-US"/>
              </w:rPr>
            </w:pPr>
            <w:r w:rsidRPr="008B3723">
              <w:rPr>
                <w:lang w:val="en-US"/>
              </w:rPr>
              <w:t>0.98</w:t>
            </w:r>
          </w:p>
        </w:tc>
        <w:tc>
          <w:tcPr>
            <w:tcW w:w="580" w:type="pct"/>
          </w:tcPr>
          <w:p w14:paraId="42B6C66E" w14:textId="77777777" w:rsidR="00DE3683" w:rsidRPr="008B3723" w:rsidRDefault="00DE3683" w:rsidP="00830C65">
            <w:pPr>
              <w:pStyle w:val="TAL"/>
              <w:keepNext w:val="0"/>
              <w:keepLines w:val="0"/>
              <w:rPr>
                <w:lang w:val="en-US"/>
              </w:rPr>
            </w:pPr>
            <w:r w:rsidRPr="008B3723">
              <w:rPr>
                <w:lang w:val="en-US"/>
              </w:rPr>
              <w:t>c24 (Cat. 5,6)</w:t>
            </w:r>
          </w:p>
        </w:tc>
        <w:tc>
          <w:tcPr>
            <w:tcW w:w="563" w:type="pct"/>
          </w:tcPr>
          <w:p w14:paraId="78E7466B" w14:textId="77777777" w:rsidR="00DE3683" w:rsidRPr="008B3723" w:rsidRDefault="00DE3683" w:rsidP="00830C65">
            <w:pPr>
              <w:pStyle w:val="TAL"/>
              <w:keepNext w:val="0"/>
              <w:keepLines w:val="0"/>
              <w:rPr>
                <w:lang w:val="en-US"/>
              </w:rPr>
            </w:pPr>
            <w:r w:rsidRPr="008B3723">
              <w:rPr>
                <w:lang w:val="en-US"/>
              </w:rPr>
              <w:t>3.48</w:t>
            </w:r>
          </w:p>
        </w:tc>
        <w:tc>
          <w:tcPr>
            <w:tcW w:w="541" w:type="pct"/>
          </w:tcPr>
          <w:p w14:paraId="5B857C9E" w14:textId="77777777" w:rsidR="00DE3683" w:rsidRPr="008B3723" w:rsidRDefault="00DE3683" w:rsidP="00830C65">
            <w:pPr>
              <w:pStyle w:val="TAC"/>
              <w:keepNext w:val="0"/>
              <w:keepLines w:val="0"/>
              <w:rPr>
                <w:lang w:val="en-US"/>
              </w:rPr>
            </w:pPr>
            <w:r w:rsidRPr="008B3723">
              <w:rPr>
                <w:lang w:val="en-US"/>
              </w:rPr>
              <w:t>1.08</w:t>
            </w:r>
          </w:p>
        </w:tc>
        <w:tc>
          <w:tcPr>
            <w:tcW w:w="640" w:type="pct"/>
          </w:tcPr>
          <w:p w14:paraId="2B0A9C15"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51128D92" w14:textId="77777777" w:rsidR="00DE3683" w:rsidRPr="008B3723" w:rsidRDefault="00DE3683" w:rsidP="00830C65">
            <w:pPr>
              <w:pStyle w:val="TAC"/>
              <w:keepNext w:val="0"/>
              <w:keepLines w:val="0"/>
              <w:rPr>
                <w:lang w:val="en-US"/>
              </w:rPr>
            </w:pPr>
            <w:r w:rsidRPr="008B3723">
              <w:rPr>
                <w:lang w:val="en-US"/>
              </w:rPr>
              <w:t>0.446</w:t>
            </w:r>
          </w:p>
        </w:tc>
        <w:tc>
          <w:tcPr>
            <w:tcW w:w="494" w:type="pct"/>
          </w:tcPr>
          <w:p w14:paraId="4FCDFFDE" w14:textId="77777777" w:rsidR="00DE3683" w:rsidRPr="008B3723" w:rsidRDefault="00DE3683" w:rsidP="00830C65">
            <w:pPr>
              <w:pStyle w:val="TAC"/>
              <w:keepNext w:val="0"/>
              <w:keepLines w:val="0"/>
              <w:rPr>
                <w:lang w:val="en-US"/>
              </w:rPr>
            </w:pPr>
            <w:r w:rsidRPr="008B3723">
              <w:rPr>
                <w:lang w:val="en-US"/>
              </w:rPr>
              <w:t>0.328</w:t>
            </w:r>
          </w:p>
        </w:tc>
        <w:tc>
          <w:tcPr>
            <w:tcW w:w="442" w:type="pct"/>
          </w:tcPr>
          <w:p w14:paraId="2CDDBBB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5343A49" w14:textId="77777777" w:rsidTr="00830C65">
        <w:trPr>
          <w:jc w:val="center"/>
        </w:trPr>
        <w:tc>
          <w:tcPr>
            <w:tcW w:w="550" w:type="pct"/>
          </w:tcPr>
          <w:p w14:paraId="69DFE76F" w14:textId="77777777" w:rsidR="00DE3683" w:rsidRPr="008B3723" w:rsidRDefault="00DE3683" w:rsidP="00830C65">
            <w:pPr>
              <w:pStyle w:val="TAL"/>
              <w:keepNext w:val="0"/>
              <w:keepLines w:val="0"/>
              <w:rPr>
                <w:lang w:val="en-US"/>
              </w:rPr>
            </w:pPr>
            <w:r w:rsidRPr="008B3723">
              <w:rPr>
                <w:lang w:val="en-US"/>
              </w:rPr>
              <w:t>c16 (Cat. 1,2)</w:t>
            </w:r>
          </w:p>
        </w:tc>
        <w:tc>
          <w:tcPr>
            <w:tcW w:w="399" w:type="pct"/>
          </w:tcPr>
          <w:p w14:paraId="4DBE8B6E" w14:textId="77777777" w:rsidR="00DE3683" w:rsidRPr="008B3723" w:rsidRDefault="00DE3683" w:rsidP="00830C65">
            <w:pPr>
              <w:pStyle w:val="TAC"/>
              <w:keepNext w:val="0"/>
              <w:keepLines w:val="0"/>
              <w:rPr>
                <w:lang w:val="en-US"/>
              </w:rPr>
            </w:pPr>
            <w:r w:rsidRPr="008B3723">
              <w:rPr>
                <w:lang w:val="en-US"/>
              </w:rPr>
              <w:t>3.88</w:t>
            </w:r>
          </w:p>
        </w:tc>
        <w:tc>
          <w:tcPr>
            <w:tcW w:w="377" w:type="pct"/>
          </w:tcPr>
          <w:p w14:paraId="21F7C957" w14:textId="77777777" w:rsidR="00DE3683" w:rsidRPr="008B3723" w:rsidRDefault="00DE3683" w:rsidP="00830C65">
            <w:pPr>
              <w:pStyle w:val="TAC"/>
              <w:keepNext w:val="0"/>
              <w:keepLines w:val="0"/>
              <w:rPr>
                <w:lang w:val="en-US"/>
              </w:rPr>
            </w:pPr>
            <w:r w:rsidRPr="008B3723">
              <w:rPr>
                <w:lang w:val="en-US"/>
              </w:rPr>
              <w:t>0.90</w:t>
            </w:r>
          </w:p>
        </w:tc>
        <w:tc>
          <w:tcPr>
            <w:tcW w:w="580" w:type="pct"/>
          </w:tcPr>
          <w:p w14:paraId="39F3C1EF" w14:textId="77777777" w:rsidR="00DE3683" w:rsidRPr="008B3723" w:rsidRDefault="00DE3683" w:rsidP="00830C65">
            <w:pPr>
              <w:pStyle w:val="TAL"/>
              <w:keepNext w:val="0"/>
              <w:keepLines w:val="0"/>
              <w:rPr>
                <w:lang w:val="en-US"/>
              </w:rPr>
            </w:pPr>
            <w:r w:rsidRPr="008B3723">
              <w:rPr>
                <w:lang w:val="en-US"/>
              </w:rPr>
              <w:t>c25 (Cat. 1,2)</w:t>
            </w:r>
          </w:p>
        </w:tc>
        <w:tc>
          <w:tcPr>
            <w:tcW w:w="563" w:type="pct"/>
          </w:tcPr>
          <w:p w14:paraId="5763B18F" w14:textId="77777777" w:rsidR="00DE3683" w:rsidRPr="008B3723" w:rsidRDefault="00DE3683" w:rsidP="00830C65">
            <w:pPr>
              <w:pStyle w:val="TAL"/>
              <w:keepNext w:val="0"/>
              <w:keepLines w:val="0"/>
              <w:rPr>
                <w:lang w:val="en-US"/>
              </w:rPr>
            </w:pPr>
            <w:r w:rsidRPr="008B3723">
              <w:rPr>
                <w:lang w:val="en-US"/>
              </w:rPr>
              <w:t>3.60</w:t>
            </w:r>
          </w:p>
        </w:tc>
        <w:tc>
          <w:tcPr>
            <w:tcW w:w="541" w:type="pct"/>
          </w:tcPr>
          <w:p w14:paraId="269F9C95" w14:textId="77777777" w:rsidR="00DE3683" w:rsidRPr="008B3723" w:rsidRDefault="00DE3683" w:rsidP="00830C65">
            <w:pPr>
              <w:pStyle w:val="TAC"/>
              <w:keepNext w:val="0"/>
              <w:keepLines w:val="0"/>
              <w:rPr>
                <w:lang w:val="en-US"/>
              </w:rPr>
            </w:pPr>
            <w:r w:rsidRPr="008B3723">
              <w:rPr>
                <w:lang w:val="en-US"/>
              </w:rPr>
              <w:t>1.11</w:t>
            </w:r>
          </w:p>
        </w:tc>
        <w:tc>
          <w:tcPr>
            <w:tcW w:w="640" w:type="pct"/>
          </w:tcPr>
          <w:p w14:paraId="5446CD9B" w14:textId="77777777" w:rsidR="00DE3683" w:rsidRPr="008B3723" w:rsidRDefault="00DE3683" w:rsidP="00830C65">
            <w:pPr>
              <w:pStyle w:val="TAC"/>
              <w:keepNext w:val="0"/>
              <w:keepLines w:val="0"/>
              <w:rPr>
                <w:lang w:val="en-US"/>
              </w:rPr>
            </w:pPr>
            <w:r w:rsidRPr="008B3723">
              <w:rPr>
                <w:lang w:val="en-US"/>
              </w:rPr>
              <w:t>0.28</w:t>
            </w:r>
          </w:p>
        </w:tc>
        <w:tc>
          <w:tcPr>
            <w:tcW w:w="412" w:type="pct"/>
          </w:tcPr>
          <w:p w14:paraId="3B4A861B" w14:textId="77777777" w:rsidR="00DE3683" w:rsidRPr="008B3723" w:rsidRDefault="00DE3683" w:rsidP="00830C65">
            <w:pPr>
              <w:pStyle w:val="TAC"/>
              <w:keepNext w:val="0"/>
              <w:keepLines w:val="0"/>
              <w:rPr>
                <w:lang w:val="en-US"/>
              </w:rPr>
            </w:pPr>
            <w:r w:rsidRPr="008B3723">
              <w:rPr>
                <w:lang w:val="en-US"/>
              </w:rPr>
              <w:t>1.533</w:t>
            </w:r>
          </w:p>
        </w:tc>
        <w:tc>
          <w:tcPr>
            <w:tcW w:w="494" w:type="pct"/>
          </w:tcPr>
          <w:p w14:paraId="350788A2" w14:textId="77777777" w:rsidR="00DE3683" w:rsidRPr="008B3723" w:rsidRDefault="00DE3683" w:rsidP="00830C65">
            <w:pPr>
              <w:pStyle w:val="TAC"/>
              <w:keepNext w:val="0"/>
              <w:keepLines w:val="0"/>
              <w:rPr>
                <w:lang w:val="en-US"/>
              </w:rPr>
            </w:pPr>
            <w:r w:rsidRPr="008B3723">
              <w:rPr>
                <w:lang w:val="en-US"/>
              </w:rPr>
              <w:t>0.064</w:t>
            </w:r>
          </w:p>
        </w:tc>
        <w:tc>
          <w:tcPr>
            <w:tcW w:w="442" w:type="pct"/>
          </w:tcPr>
          <w:p w14:paraId="7D118BF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6511DE5" w14:textId="77777777" w:rsidTr="00830C65">
        <w:trPr>
          <w:jc w:val="center"/>
        </w:trPr>
        <w:tc>
          <w:tcPr>
            <w:tcW w:w="550" w:type="pct"/>
          </w:tcPr>
          <w:p w14:paraId="5FACC02F" w14:textId="77777777" w:rsidR="00DE3683" w:rsidRPr="008B3723" w:rsidRDefault="00DE3683" w:rsidP="00830C65">
            <w:pPr>
              <w:pStyle w:val="TAL"/>
              <w:keepNext w:val="0"/>
              <w:keepLines w:val="0"/>
              <w:rPr>
                <w:lang w:val="en-US"/>
              </w:rPr>
            </w:pPr>
            <w:r w:rsidRPr="008B3723">
              <w:rPr>
                <w:lang w:val="en-US"/>
              </w:rPr>
              <w:t>c16 (Cat. 3,4)</w:t>
            </w:r>
          </w:p>
        </w:tc>
        <w:tc>
          <w:tcPr>
            <w:tcW w:w="399" w:type="pct"/>
          </w:tcPr>
          <w:p w14:paraId="0155B7B9" w14:textId="77777777" w:rsidR="00DE3683" w:rsidRPr="008B3723" w:rsidRDefault="00DE3683" w:rsidP="00830C65">
            <w:pPr>
              <w:pStyle w:val="TAC"/>
              <w:keepNext w:val="0"/>
              <w:keepLines w:val="0"/>
              <w:rPr>
                <w:lang w:val="en-US"/>
              </w:rPr>
            </w:pPr>
            <w:r w:rsidRPr="008B3723">
              <w:rPr>
                <w:lang w:val="en-US"/>
              </w:rPr>
              <w:t>4.27</w:t>
            </w:r>
          </w:p>
        </w:tc>
        <w:tc>
          <w:tcPr>
            <w:tcW w:w="377" w:type="pct"/>
          </w:tcPr>
          <w:p w14:paraId="5075F638" w14:textId="77777777" w:rsidR="00DE3683" w:rsidRPr="008B3723" w:rsidRDefault="00DE3683" w:rsidP="00830C65">
            <w:pPr>
              <w:pStyle w:val="TAC"/>
              <w:keepNext w:val="0"/>
              <w:keepLines w:val="0"/>
              <w:rPr>
                <w:lang w:val="en-US"/>
              </w:rPr>
            </w:pPr>
            <w:r w:rsidRPr="008B3723">
              <w:rPr>
                <w:lang w:val="en-US"/>
              </w:rPr>
              <w:t>0.76</w:t>
            </w:r>
          </w:p>
        </w:tc>
        <w:tc>
          <w:tcPr>
            <w:tcW w:w="580" w:type="pct"/>
          </w:tcPr>
          <w:p w14:paraId="58739D28" w14:textId="77777777" w:rsidR="00DE3683" w:rsidRPr="008B3723" w:rsidRDefault="00DE3683" w:rsidP="00830C65">
            <w:pPr>
              <w:pStyle w:val="TAL"/>
              <w:keepNext w:val="0"/>
              <w:keepLines w:val="0"/>
              <w:rPr>
                <w:lang w:val="en-US"/>
              </w:rPr>
            </w:pPr>
            <w:r w:rsidRPr="008B3723">
              <w:rPr>
                <w:lang w:val="en-US"/>
              </w:rPr>
              <w:t>c25 (Cat. 3,4)</w:t>
            </w:r>
          </w:p>
        </w:tc>
        <w:tc>
          <w:tcPr>
            <w:tcW w:w="563" w:type="pct"/>
          </w:tcPr>
          <w:p w14:paraId="6660F287" w14:textId="77777777" w:rsidR="00DE3683" w:rsidRPr="008B3723" w:rsidRDefault="00DE3683" w:rsidP="00830C65">
            <w:pPr>
              <w:pStyle w:val="TAL"/>
              <w:keepNext w:val="0"/>
              <w:keepLines w:val="0"/>
              <w:rPr>
                <w:lang w:val="en-US"/>
              </w:rPr>
            </w:pPr>
            <w:r w:rsidRPr="008B3723">
              <w:rPr>
                <w:lang w:val="en-US"/>
              </w:rPr>
              <w:t>4.17</w:t>
            </w:r>
          </w:p>
        </w:tc>
        <w:tc>
          <w:tcPr>
            <w:tcW w:w="541" w:type="pct"/>
          </w:tcPr>
          <w:p w14:paraId="30450D92" w14:textId="77777777" w:rsidR="00DE3683" w:rsidRPr="008B3723" w:rsidRDefault="00DE3683" w:rsidP="00830C65">
            <w:pPr>
              <w:pStyle w:val="TAC"/>
              <w:keepNext w:val="0"/>
              <w:keepLines w:val="0"/>
              <w:rPr>
                <w:lang w:val="en-US"/>
              </w:rPr>
            </w:pPr>
            <w:r w:rsidRPr="008B3723">
              <w:rPr>
                <w:lang w:val="en-US"/>
              </w:rPr>
              <w:t>0.91</w:t>
            </w:r>
          </w:p>
        </w:tc>
        <w:tc>
          <w:tcPr>
            <w:tcW w:w="640" w:type="pct"/>
          </w:tcPr>
          <w:p w14:paraId="64265C6C"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2EB498E4" w14:textId="77777777" w:rsidR="00DE3683" w:rsidRPr="008B3723" w:rsidRDefault="00DE3683" w:rsidP="00830C65">
            <w:pPr>
              <w:pStyle w:val="TAC"/>
              <w:keepNext w:val="0"/>
              <w:keepLines w:val="0"/>
              <w:rPr>
                <w:lang w:val="en-US"/>
              </w:rPr>
            </w:pPr>
            <w:r w:rsidRPr="008B3723">
              <w:rPr>
                <w:lang w:val="en-US"/>
              </w:rPr>
              <w:t>0.657</w:t>
            </w:r>
          </w:p>
        </w:tc>
        <w:tc>
          <w:tcPr>
            <w:tcW w:w="494" w:type="pct"/>
          </w:tcPr>
          <w:p w14:paraId="615A2DC1" w14:textId="77777777" w:rsidR="00DE3683" w:rsidRPr="008B3723" w:rsidRDefault="00DE3683" w:rsidP="00830C65">
            <w:pPr>
              <w:pStyle w:val="TAC"/>
              <w:keepNext w:val="0"/>
              <w:keepLines w:val="0"/>
              <w:rPr>
                <w:lang w:val="en-US"/>
              </w:rPr>
            </w:pPr>
            <w:r w:rsidRPr="008B3723">
              <w:rPr>
                <w:lang w:val="en-US"/>
              </w:rPr>
              <w:t>0.256</w:t>
            </w:r>
          </w:p>
        </w:tc>
        <w:tc>
          <w:tcPr>
            <w:tcW w:w="442" w:type="pct"/>
          </w:tcPr>
          <w:p w14:paraId="5B9A378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95EEB59" w14:textId="77777777" w:rsidTr="00830C65">
        <w:trPr>
          <w:jc w:val="center"/>
        </w:trPr>
        <w:tc>
          <w:tcPr>
            <w:tcW w:w="550" w:type="pct"/>
          </w:tcPr>
          <w:p w14:paraId="30F4AA97" w14:textId="77777777" w:rsidR="00DE3683" w:rsidRPr="008B3723" w:rsidRDefault="00DE3683" w:rsidP="00830C65">
            <w:pPr>
              <w:pStyle w:val="TAL"/>
              <w:keepNext w:val="0"/>
              <w:keepLines w:val="0"/>
              <w:rPr>
                <w:lang w:val="en-US"/>
              </w:rPr>
            </w:pPr>
            <w:r w:rsidRPr="008B3723">
              <w:rPr>
                <w:lang w:val="en-US"/>
              </w:rPr>
              <w:t>c16 (Cat. 5,6)</w:t>
            </w:r>
          </w:p>
        </w:tc>
        <w:tc>
          <w:tcPr>
            <w:tcW w:w="399" w:type="pct"/>
          </w:tcPr>
          <w:p w14:paraId="354138E0" w14:textId="77777777" w:rsidR="00DE3683" w:rsidRPr="008B3723" w:rsidRDefault="00DE3683" w:rsidP="00830C65">
            <w:pPr>
              <w:pStyle w:val="TAC"/>
              <w:keepNext w:val="0"/>
              <w:keepLines w:val="0"/>
              <w:rPr>
                <w:lang w:val="en-US"/>
              </w:rPr>
            </w:pPr>
            <w:r w:rsidRPr="008B3723">
              <w:rPr>
                <w:lang w:val="en-US"/>
              </w:rPr>
              <w:t>3.78</w:t>
            </w:r>
          </w:p>
        </w:tc>
        <w:tc>
          <w:tcPr>
            <w:tcW w:w="377" w:type="pct"/>
          </w:tcPr>
          <w:p w14:paraId="222FB0EF" w14:textId="77777777" w:rsidR="00DE3683" w:rsidRPr="008B3723" w:rsidRDefault="00DE3683" w:rsidP="00830C65">
            <w:pPr>
              <w:pStyle w:val="TAC"/>
              <w:keepNext w:val="0"/>
              <w:keepLines w:val="0"/>
              <w:rPr>
                <w:lang w:val="en-US"/>
              </w:rPr>
            </w:pPr>
            <w:r w:rsidRPr="008B3723">
              <w:rPr>
                <w:lang w:val="en-US"/>
              </w:rPr>
              <w:t>0.92</w:t>
            </w:r>
          </w:p>
        </w:tc>
        <w:tc>
          <w:tcPr>
            <w:tcW w:w="580" w:type="pct"/>
          </w:tcPr>
          <w:p w14:paraId="1AA38636" w14:textId="77777777" w:rsidR="00DE3683" w:rsidRPr="008B3723" w:rsidRDefault="00DE3683" w:rsidP="00830C65">
            <w:pPr>
              <w:pStyle w:val="TAL"/>
              <w:keepNext w:val="0"/>
              <w:keepLines w:val="0"/>
              <w:rPr>
                <w:lang w:val="en-US"/>
              </w:rPr>
            </w:pPr>
            <w:r w:rsidRPr="008B3723">
              <w:rPr>
                <w:lang w:val="en-US"/>
              </w:rPr>
              <w:t>c25 (Cat. 5,6)</w:t>
            </w:r>
          </w:p>
        </w:tc>
        <w:tc>
          <w:tcPr>
            <w:tcW w:w="563" w:type="pct"/>
          </w:tcPr>
          <w:p w14:paraId="0E6080BD" w14:textId="77777777" w:rsidR="00DE3683" w:rsidRPr="008B3723" w:rsidRDefault="00DE3683" w:rsidP="00830C65">
            <w:pPr>
              <w:pStyle w:val="TAL"/>
              <w:keepNext w:val="0"/>
              <w:keepLines w:val="0"/>
              <w:rPr>
                <w:lang w:val="en-US"/>
              </w:rPr>
            </w:pPr>
            <w:r w:rsidRPr="008B3723">
              <w:rPr>
                <w:lang w:val="en-US"/>
              </w:rPr>
              <w:t>3.83</w:t>
            </w:r>
          </w:p>
        </w:tc>
        <w:tc>
          <w:tcPr>
            <w:tcW w:w="541" w:type="pct"/>
          </w:tcPr>
          <w:p w14:paraId="27379234" w14:textId="77777777" w:rsidR="00DE3683" w:rsidRPr="008B3723" w:rsidRDefault="00DE3683" w:rsidP="00830C65">
            <w:pPr>
              <w:pStyle w:val="TAC"/>
              <w:keepNext w:val="0"/>
              <w:keepLines w:val="0"/>
              <w:rPr>
                <w:lang w:val="en-US"/>
              </w:rPr>
            </w:pPr>
            <w:r w:rsidRPr="008B3723">
              <w:rPr>
                <w:lang w:val="en-US"/>
              </w:rPr>
              <w:t>0.85</w:t>
            </w:r>
          </w:p>
        </w:tc>
        <w:tc>
          <w:tcPr>
            <w:tcW w:w="640" w:type="pct"/>
          </w:tcPr>
          <w:p w14:paraId="19F08991"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3BDA4DC0"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40E5A2EE" w14:textId="77777777" w:rsidR="00DE3683" w:rsidRPr="008B3723" w:rsidRDefault="00DE3683" w:rsidP="00830C65">
            <w:pPr>
              <w:pStyle w:val="TAC"/>
              <w:keepNext w:val="0"/>
              <w:keepLines w:val="0"/>
              <w:rPr>
                <w:lang w:val="en-US"/>
              </w:rPr>
            </w:pPr>
            <w:r w:rsidRPr="008B3723">
              <w:rPr>
                <w:lang w:val="en-US"/>
              </w:rPr>
              <w:t>0.621</w:t>
            </w:r>
          </w:p>
        </w:tc>
        <w:tc>
          <w:tcPr>
            <w:tcW w:w="442" w:type="pct"/>
          </w:tcPr>
          <w:p w14:paraId="44A858A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6CD5A5D" w14:textId="77777777" w:rsidTr="00830C65">
        <w:trPr>
          <w:jc w:val="center"/>
        </w:trPr>
        <w:tc>
          <w:tcPr>
            <w:tcW w:w="550" w:type="pct"/>
          </w:tcPr>
          <w:p w14:paraId="19776A89" w14:textId="77777777" w:rsidR="00DE3683" w:rsidRPr="008B3723" w:rsidRDefault="00DE3683" w:rsidP="00830C65">
            <w:pPr>
              <w:pStyle w:val="TAL"/>
              <w:keepNext w:val="0"/>
              <w:keepLines w:val="0"/>
              <w:rPr>
                <w:lang w:val="en-US"/>
              </w:rPr>
            </w:pPr>
            <w:r w:rsidRPr="008B3723">
              <w:rPr>
                <w:lang w:val="en-US"/>
              </w:rPr>
              <w:t>c17 (Cat. 1,2)</w:t>
            </w:r>
          </w:p>
        </w:tc>
        <w:tc>
          <w:tcPr>
            <w:tcW w:w="399" w:type="pct"/>
          </w:tcPr>
          <w:p w14:paraId="153EBBE6" w14:textId="77777777" w:rsidR="00DE3683" w:rsidRPr="008B3723" w:rsidRDefault="00DE3683" w:rsidP="00830C65">
            <w:pPr>
              <w:pStyle w:val="TAC"/>
              <w:keepNext w:val="0"/>
              <w:keepLines w:val="0"/>
              <w:rPr>
                <w:lang w:val="en-US"/>
              </w:rPr>
            </w:pPr>
            <w:r w:rsidRPr="008B3723">
              <w:rPr>
                <w:lang w:val="en-US"/>
              </w:rPr>
              <w:t>3.75</w:t>
            </w:r>
          </w:p>
        </w:tc>
        <w:tc>
          <w:tcPr>
            <w:tcW w:w="377" w:type="pct"/>
          </w:tcPr>
          <w:p w14:paraId="22BB2DE3" w14:textId="77777777" w:rsidR="00DE3683" w:rsidRPr="008B3723" w:rsidRDefault="00DE3683" w:rsidP="00830C65">
            <w:pPr>
              <w:pStyle w:val="TAC"/>
              <w:keepNext w:val="0"/>
              <w:keepLines w:val="0"/>
              <w:rPr>
                <w:lang w:val="en-US"/>
              </w:rPr>
            </w:pPr>
            <w:r w:rsidRPr="008B3723">
              <w:rPr>
                <w:lang w:val="en-US"/>
              </w:rPr>
              <w:t>0.95</w:t>
            </w:r>
          </w:p>
        </w:tc>
        <w:tc>
          <w:tcPr>
            <w:tcW w:w="580" w:type="pct"/>
          </w:tcPr>
          <w:p w14:paraId="01DC3450" w14:textId="77777777" w:rsidR="00DE3683" w:rsidRPr="008B3723" w:rsidRDefault="00DE3683" w:rsidP="00830C65">
            <w:pPr>
              <w:pStyle w:val="TAL"/>
              <w:keepNext w:val="0"/>
              <w:keepLines w:val="0"/>
              <w:rPr>
                <w:lang w:val="en-US"/>
              </w:rPr>
            </w:pPr>
            <w:r w:rsidRPr="008B3723">
              <w:rPr>
                <w:lang w:val="en-US"/>
              </w:rPr>
              <w:t>c26 (Cat. 1,2)</w:t>
            </w:r>
          </w:p>
        </w:tc>
        <w:tc>
          <w:tcPr>
            <w:tcW w:w="563" w:type="pct"/>
          </w:tcPr>
          <w:p w14:paraId="77CF822D" w14:textId="77777777" w:rsidR="00DE3683" w:rsidRPr="008B3723" w:rsidRDefault="00DE3683" w:rsidP="00830C65">
            <w:pPr>
              <w:pStyle w:val="TAL"/>
              <w:keepNext w:val="0"/>
              <w:keepLines w:val="0"/>
              <w:rPr>
                <w:lang w:val="en-US"/>
              </w:rPr>
            </w:pPr>
            <w:r w:rsidRPr="008B3723">
              <w:rPr>
                <w:lang w:val="en-US"/>
              </w:rPr>
              <w:t>3.75</w:t>
            </w:r>
          </w:p>
        </w:tc>
        <w:tc>
          <w:tcPr>
            <w:tcW w:w="541" w:type="pct"/>
          </w:tcPr>
          <w:p w14:paraId="6EC2037D" w14:textId="77777777" w:rsidR="00DE3683" w:rsidRPr="008B3723" w:rsidRDefault="00DE3683" w:rsidP="00830C65">
            <w:pPr>
              <w:pStyle w:val="TAC"/>
              <w:keepNext w:val="0"/>
              <w:keepLines w:val="0"/>
              <w:rPr>
                <w:lang w:val="en-US"/>
              </w:rPr>
            </w:pPr>
            <w:r w:rsidRPr="008B3723">
              <w:rPr>
                <w:lang w:val="en-US"/>
              </w:rPr>
              <w:t>0.98</w:t>
            </w:r>
          </w:p>
        </w:tc>
        <w:tc>
          <w:tcPr>
            <w:tcW w:w="640" w:type="pct"/>
          </w:tcPr>
          <w:p w14:paraId="240CCF05"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1A6EA8FE"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255D844" w14:textId="77777777" w:rsidR="00DE3683" w:rsidRPr="008B3723" w:rsidRDefault="00DE3683" w:rsidP="00830C65">
            <w:pPr>
              <w:pStyle w:val="TAC"/>
              <w:keepNext w:val="0"/>
              <w:keepLines w:val="0"/>
              <w:rPr>
                <w:lang w:val="en-US"/>
              </w:rPr>
            </w:pPr>
            <w:r w:rsidRPr="008B3723">
              <w:rPr>
                <w:lang w:val="en-US"/>
              </w:rPr>
              <w:t>0.500</w:t>
            </w:r>
          </w:p>
        </w:tc>
        <w:tc>
          <w:tcPr>
            <w:tcW w:w="442" w:type="pct"/>
          </w:tcPr>
          <w:p w14:paraId="525660D3"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071487E" w14:textId="77777777" w:rsidTr="00830C65">
        <w:trPr>
          <w:jc w:val="center"/>
        </w:trPr>
        <w:tc>
          <w:tcPr>
            <w:tcW w:w="550" w:type="pct"/>
          </w:tcPr>
          <w:p w14:paraId="1F108837" w14:textId="77777777" w:rsidR="00DE3683" w:rsidRPr="008B3723" w:rsidRDefault="00DE3683" w:rsidP="00830C65">
            <w:pPr>
              <w:pStyle w:val="TAL"/>
              <w:keepNext w:val="0"/>
              <w:keepLines w:val="0"/>
              <w:rPr>
                <w:lang w:val="en-US"/>
              </w:rPr>
            </w:pPr>
            <w:r w:rsidRPr="008B3723">
              <w:rPr>
                <w:lang w:val="en-US"/>
              </w:rPr>
              <w:t>c17 (Cat. 3,4)</w:t>
            </w:r>
          </w:p>
        </w:tc>
        <w:tc>
          <w:tcPr>
            <w:tcW w:w="399" w:type="pct"/>
          </w:tcPr>
          <w:p w14:paraId="58466512" w14:textId="77777777" w:rsidR="00DE3683" w:rsidRPr="008B3723" w:rsidRDefault="00DE3683" w:rsidP="00830C65">
            <w:pPr>
              <w:pStyle w:val="TAC"/>
              <w:keepNext w:val="0"/>
              <w:keepLines w:val="0"/>
              <w:rPr>
                <w:lang w:val="en-US"/>
              </w:rPr>
            </w:pPr>
            <w:r w:rsidRPr="008B3723">
              <w:rPr>
                <w:lang w:val="en-US"/>
              </w:rPr>
              <w:t>4.25</w:t>
            </w:r>
          </w:p>
        </w:tc>
        <w:tc>
          <w:tcPr>
            <w:tcW w:w="377" w:type="pct"/>
          </w:tcPr>
          <w:p w14:paraId="1FA03B22" w14:textId="77777777" w:rsidR="00DE3683" w:rsidRPr="008B3723" w:rsidRDefault="00DE3683" w:rsidP="00830C65">
            <w:pPr>
              <w:pStyle w:val="TAC"/>
              <w:keepNext w:val="0"/>
              <w:keepLines w:val="0"/>
              <w:rPr>
                <w:lang w:val="en-US"/>
              </w:rPr>
            </w:pPr>
            <w:r w:rsidRPr="008B3723">
              <w:rPr>
                <w:lang w:val="en-US"/>
              </w:rPr>
              <w:t>0.93</w:t>
            </w:r>
          </w:p>
        </w:tc>
        <w:tc>
          <w:tcPr>
            <w:tcW w:w="580" w:type="pct"/>
          </w:tcPr>
          <w:p w14:paraId="610947CA" w14:textId="77777777" w:rsidR="00DE3683" w:rsidRPr="008B3723" w:rsidRDefault="00DE3683" w:rsidP="00830C65">
            <w:pPr>
              <w:pStyle w:val="TAL"/>
              <w:keepNext w:val="0"/>
              <w:keepLines w:val="0"/>
              <w:rPr>
                <w:lang w:val="en-US"/>
              </w:rPr>
            </w:pPr>
            <w:r w:rsidRPr="008B3723">
              <w:rPr>
                <w:lang w:val="en-US"/>
              </w:rPr>
              <w:t>c26 (Cat. 3,4)</w:t>
            </w:r>
          </w:p>
        </w:tc>
        <w:tc>
          <w:tcPr>
            <w:tcW w:w="563" w:type="pct"/>
          </w:tcPr>
          <w:p w14:paraId="3C13F251" w14:textId="77777777" w:rsidR="00DE3683" w:rsidRPr="008B3723" w:rsidRDefault="00DE3683" w:rsidP="00830C65">
            <w:pPr>
              <w:pStyle w:val="TAL"/>
              <w:keepNext w:val="0"/>
              <w:keepLines w:val="0"/>
              <w:rPr>
                <w:lang w:val="en-US"/>
              </w:rPr>
            </w:pPr>
            <w:r w:rsidRPr="008B3723">
              <w:rPr>
                <w:lang w:val="en-US"/>
              </w:rPr>
              <w:t>4.32</w:t>
            </w:r>
          </w:p>
        </w:tc>
        <w:tc>
          <w:tcPr>
            <w:tcW w:w="541" w:type="pct"/>
          </w:tcPr>
          <w:p w14:paraId="6443D069" w14:textId="77777777" w:rsidR="00DE3683" w:rsidRPr="008B3723" w:rsidRDefault="00DE3683" w:rsidP="00830C65">
            <w:pPr>
              <w:pStyle w:val="TAC"/>
              <w:keepNext w:val="0"/>
              <w:keepLines w:val="0"/>
              <w:rPr>
                <w:lang w:val="en-US"/>
              </w:rPr>
            </w:pPr>
            <w:r w:rsidRPr="008B3723">
              <w:rPr>
                <w:lang w:val="en-US"/>
              </w:rPr>
              <w:t>0.83</w:t>
            </w:r>
          </w:p>
        </w:tc>
        <w:tc>
          <w:tcPr>
            <w:tcW w:w="640" w:type="pct"/>
          </w:tcPr>
          <w:p w14:paraId="189F34D2"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2EBA2C9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74E5216" w14:textId="77777777" w:rsidR="00DE3683" w:rsidRPr="008B3723" w:rsidRDefault="00DE3683" w:rsidP="00830C65">
            <w:pPr>
              <w:pStyle w:val="TAC"/>
              <w:keepNext w:val="0"/>
              <w:keepLines w:val="0"/>
              <w:rPr>
                <w:lang w:val="en-US"/>
              </w:rPr>
            </w:pPr>
            <w:r w:rsidRPr="008B3723">
              <w:rPr>
                <w:lang w:val="en-US"/>
              </w:rPr>
              <w:t>0.661</w:t>
            </w:r>
          </w:p>
        </w:tc>
        <w:tc>
          <w:tcPr>
            <w:tcW w:w="442" w:type="pct"/>
          </w:tcPr>
          <w:p w14:paraId="52AFE1A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10F7B26" w14:textId="77777777" w:rsidTr="00830C65">
        <w:trPr>
          <w:jc w:val="center"/>
        </w:trPr>
        <w:tc>
          <w:tcPr>
            <w:tcW w:w="550" w:type="pct"/>
          </w:tcPr>
          <w:p w14:paraId="54F6EEC7" w14:textId="77777777" w:rsidR="00DE3683" w:rsidRPr="008B3723" w:rsidRDefault="00DE3683" w:rsidP="00830C65">
            <w:pPr>
              <w:pStyle w:val="TAL"/>
              <w:keepNext w:val="0"/>
              <w:keepLines w:val="0"/>
              <w:rPr>
                <w:lang w:val="en-US"/>
              </w:rPr>
            </w:pPr>
            <w:r w:rsidRPr="008B3723">
              <w:rPr>
                <w:lang w:val="en-US"/>
              </w:rPr>
              <w:t>c17 (Cat. 5,6)</w:t>
            </w:r>
          </w:p>
        </w:tc>
        <w:tc>
          <w:tcPr>
            <w:tcW w:w="399" w:type="pct"/>
          </w:tcPr>
          <w:p w14:paraId="20331C71" w14:textId="77777777" w:rsidR="00DE3683" w:rsidRPr="008B3723" w:rsidRDefault="00DE3683" w:rsidP="00830C65">
            <w:pPr>
              <w:pStyle w:val="TAC"/>
              <w:keepNext w:val="0"/>
              <w:keepLines w:val="0"/>
              <w:rPr>
                <w:lang w:val="en-US"/>
              </w:rPr>
            </w:pPr>
            <w:r w:rsidRPr="008B3723">
              <w:rPr>
                <w:lang w:val="en-US"/>
              </w:rPr>
              <w:t>3.80</w:t>
            </w:r>
          </w:p>
        </w:tc>
        <w:tc>
          <w:tcPr>
            <w:tcW w:w="377" w:type="pct"/>
          </w:tcPr>
          <w:p w14:paraId="63D6CDDA" w14:textId="77777777" w:rsidR="00DE3683" w:rsidRPr="008B3723" w:rsidRDefault="00DE3683" w:rsidP="00830C65">
            <w:pPr>
              <w:pStyle w:val="TAC"/>
              <w:keepNext w:val="0"/>
              <w:keepLines w:val="0"/>
              <w:rPr>
                <w:lang w:val="en-US"/>
              </w:rPr>
            </w:pPr>
            <w:r w:rsidRPr="008B3723">
              <w:rPr>
                <w:lang w:val="en-US"/>
              </w:rPr>
              <w:t>0.76</w:t>
            </w:r>
          </w:p>
        </w:tc>
        <w:tc>
          <w:tcPr>
            <w:tcW w:w="580" w:type="pct"/>
          </w:tcPr>
          <w:p w14:paraId="42A403E1" w14:textId="77777777" w:rsidR="00DE3683" w:rsidRPr="008B3723" w:rsidRDefault="00DE3683" w:rsidP="00830C65">
            <w:pPr>
              <w:pStyle w:val="TAL"/>
              <w:keepNext w:val="0"/>
              <w:keepLines w:val="0"/>
              <w:rPr>
                <w:lang w:val="en-US"/>
              </w:rPr>
            </w:pPr>
            <w:r w:rsidRPr="008B3723">
              <w:rPr>
                <w:lang w:val="en-US"/>
              </w:rPr>
              <w:t>c26 (Cat. 5,6)</w:t>
            </w:r>
          </w:p>
        </w:tc>
        <w:tc>
          <w:tcPr>
            <w:tcW w:w="563" w:type="pct"/>
          </w:tcPr>
          <w:p w14:paraId="2935A6DB" w14:textId="77777777" w:rsidR="00DE3683" w:rsidRPr="008B3723" w:rsidRDefault="00DE3683" w:rsidP="00830C65">
            <w:pPr>
              <w:pStyle w:val="TAL"/>
              <w:keepNext w:val="0"/>
              <w:keepLines w:val="0"/>
              <w:rPr>
                <w:lang w:val="en-US"/>
              </w:rPr>
            </w:pPr>
            <w:r w:rsidRPr="008B3723">
              <w:rPr>
                <w:lang w:val="en-US"/>
              </w:rPr>
              <w:t>3.93</w:t>
            </w:r>
          </w:p>
        </w:tc>
        <w:tc>
          <w:tcPr>
            <w:tcW w:w="541" w:type="pct"/>
          </w:tcPr>
          <w:p w14:paraId="0A4EEA6A" w14:textId="77777777" w:rsidR="00DE3683" w:rsidRPr="008B3723" w:rsidRDefault="00DE3683" w:rsidP="00830C65">
            <w:pPr>
              <w:pStyle w:val="TAC"/>
              <w:keepNext w:val="0"/>
              <w:keepLines w:val="0"/>
              <w:rPr>
                <w:lang w:val="en-US"/>
              </w:rPr>
            </w:pPr>
            <w:r w:rsidRPr="008B3723">
              <w:rPr>
                <w:lang w:val="en-US"/>
              </w:rPr>
              <w:t>0.92</w:t>
            </w:r>
          </w:p>
        </w:tc>
        <w:tc>
          <w:tcPr>
            <w:tcW w:w="640" w:type="pct"/>
          </w:tcPr>
          <w:p w14:paraId="1083A998" w14:textId="77777777" w:rsidR="00DE3683" w:rsidRPr="008B3723" w:rsidRDefault="00DE3683" w:rsidP="00830C65">
            <w:pPr>
              <w:pStyle w:val="TAC"/>
              <w:keepNext w:val="0"/>
              <w:keepLines w:val="0"/>
              <w:rPr>
                <w:lang w:val="en-US"/>
              </w:rPr>
            </w:pPr>
            <w:r w:rsidRPr="008B3723">
              <w:rPr>
                <w:lang w:val="en-US"/>
              </w:rPr>
              <w:t>-0.13</w:t>
            </w:r>
          </w:p>
        </w:tc>
        <w:tc>
          <w:tcPr>
            <w:tcW w:w="412" w:type="pct"/>
          </w:tcPr>
          <w:p w14:paraId="260DF1D4"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003220B" w14:textId="77777777" w:rsidR="00DE3683" w:rsidRPr="008B3723" w:rsidRDefault="00DE3683" w:rsidP="00830C65">
            <w:pPr>
              <w:pStyle w:val="TAC"/>
              <w:keepNext w:val="0"/>
              <w:keepLines w:val="0"/>
              <w:rPr>
                <w:lang w:val="en-US"/>
              </w:rPr>
            </w:pPr>
            <w:r w:rsidRPr="008B3723">
              <w:rPr>
                <w:lang w:val="en-US"/>
              </w:rPr>
              <w:t>0.806</w:t>
            </w:r>
          </w:p>
        </w:tc>
        <w:tc>
          <w:tcPr>
            <w:tcW w:w="442" w:type="pct"/>
          </w:tcPr>
          <w:p w14:paraId="133DB32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7619BCD" w14:textId="77777777" w:rsidTr="00830C65">
        <w:trPr>
          <w:jc w:val="center"/>
        </w:trPr>
        <w:tc>
          <w:tcPr>
            <w:tcW w:w="550" w:type="pct"/>
          </w:tcPr>
          <w:p w14:paraId="09F43225" w14:textId="77777777" w:rsidR="00DE3683" w:rsidRPr="008B3723" w:rsidRDefault="00DE3683" w:rsidP="00830C65">
            <w:pPr>
              <w:pStyle w:val="TAL"/>
              <w:keepNext w:val="0"/>
              <w:keepLines w:val="0"/>
              <w:rPr>
                <w:lang w:val="en-US"/>
              </w:rPr>
            </w:pPr>
            <w:r w:rsidRPr="008B3723">
              <w:rPr>
                <w:lang w:val="en-US"/>
              </w:rPr>
              <w:t>c18 (Cat. 1,2)</w:t>
            </w:r>
          </w:p>
        </w:tc>
        <w:tc>
          <w:tcPr>
            <w:tcW w:w="399" w:type="pct"/>
          </w:tcPr>
          <w:p w14:paraId="78345C40" w14:textId="77777777" w:rsidR="00DE3683" w:rsidRPr="008B3723" w:rsidRDefault="00DE3683" w:rsidP="00830C65">
            <w:pPr>
              <w:pStyle w:val="TAC"/>
              <w:keepNext w:val="0"/>
              <w:keepLines w:val="0"/>
              <w:rPr>
                <w:lang w:val="en-US"/>
              </w:rPr>
            </w:pPr>
            <w:r w:rsidRPr="008B3723">
              <w:rPr>
                <w:lang w:val="en-US"/>
              </w:rPr>
              <w:t>3.83</w:t>
            </w:r>
          </w:p>
        </w:tc>
        <w:tc>
          <w:tcPr>
            <w:tcW w:w="377" w:type="pct"/>
          </w:tcPr>
          <w:p w14:paraId="0BC406E7" w14:textId="77777777" w:rsidR="00DE3683" w:rsidRPr="008B3723" w:rsidRDefault="00DE3683" w:rsidP="00830C65">
            <w:pPr>
              <w:pStyle w:val="TAC"/>
              <w:keepNext w:val="0"/>
              <w:keepLines w:val="0"/>
              <w:rPr>
                <w:lang w:val="en-US"/>
              </w:rPr>
            </w:pPr>
            <w:r w:rsidRPr="008B3723">
              <w:rPr>
                <w:lang w:val="en-US"/>
              </w:rPr>
              <w:t>0.89</w:t>
            </w:r>
          </w:p>
        </w:tc>
        <w:tc>
          <w:tcPr>
            <w:tcW w:w="580" w:type="pct"/>
          </w:tcPr>
          <w:p w14:paraId="7A4984EF" w14:textId="77777777" w:rsidR="00DE3683" w:rsidRPr="008B3723" w:rsidRDefault="00DE3683" w:rsidP="00830C65">
            <w:pPr>
              <w:pStyle w:val="TAL"/>
              <w:keepNext w:val="0"/>
              <w:keepLines w:val="0"/>
              <w:rPr>
                <w:lang w:val="en-US"/>
              </w:rPr>
            </w:pPr>
            <w:r w:rsidRPr="008B3723">
              <w:rPr>
                <w:lang w:val="en-US"/>
              </w:rPr>
              <w:t>c27 (Cat. 1,2)</w:t>
            </w:r>
          </w:p>
        </w:tc>
        <w:tc>
          <w:tcPr>
            <w:tcW w:w="563" w:type="pct"/>
          </w:tcPr>
          <w:p w14:paraId="717DCDCA" w14:textId="77777777" w:rsidR="00DE3683" w:rsidRPr="008B3723" w:rsidRDefault="00DE3683" w:rsidP="00830C65">
            <w:pPr>
              <w:pStyle w:val="TAL"/>
              <w:keepNext w:val="0"/>
              <w:keepLines w:val="0"/>
              <w:rPr>
                <w:lang w:val="en-US"/>
              </w:rPr>
            </w:pPr>
            <w:r w:rsidRPr="008B3723">
              <w:rPr>
                <w:lang w:val="en-US"/>
              </w:rPr>
              <w:t>3.90</w:t>
            </w:r>
          </w:p>
        </w:tc>
        <w:tc>
          <w:tcPr>
            <w:tcW w:w="541" w:type="pct"/>
          </w:tcPr>
          <w:p w14:paraId="024CC016" w14:textId="77777777" w:rsidR="00DE3683" w:rsidRPr="008B3723" w:rsidRDefault="00DE3683" w:rsidP="00830C65">
            <w:pPr>
              <w:pStyle w:val="TAC"/>
              <w:keepNext w:val="0"/>
              <w:keepLines w:val="0"/>
              <w:rPr>
                <w:lang w:val="en-US"/>
              </w:rPr>
            </w:pPr>
            <w:r w:rsidRPr="008B3723">
              <w:rPr>
                <w:lang w:val="en-US"/>
              </w:rPr>
              <w:t>0.95</w:t>
            </w:r>
          </w:p>
        </w:tc>
        <w:tc>
          <w:tcPr>
            <w:tcW w:w="640" w:type="pct"/>
          </w:tcPr>
          <w:p w14:paraId="5571CFA7"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0A381456"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470E97B" w14:textId="77777777" w:rsidR="00DE3683" w:rsidRPr="008B3723" w:rsidRDefault="00DE3683" w:rsidP="00830C65">
            <w:pPr>
              <w:pStyle w:val="TAC"/>
              <w:keepNext w:val="0"/>
              <w:keepLines w:val="0"/>
              <w:rPr>
                <w:lang w:val="en-US"/>
              </w:rPr>
            </w:pPr>
            <w:r w:rsidRPr="008B3723">
              <w:rPr>
                <w:lang w:val="en-US"/>
              </w:rPr>
              <w:t>0.655</w:t>
            </w:r>
          </w:p>
        </w:tc>
        <w:tc>
          <w:tcPr>
            <w:tcW w:w="442" w:type="pct"/>
          </w:tcPr>
          <w:p w14:paraId="1AB9DD0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728E854" w14:textId="77777777" w:rsidTr="00830C65">
        <w:trPr>
          <w:jc w:val="center"/>
        </w:trPr>
        <w:tc>
          <w:tcPr>
            <w:tcW w:w="550" w:type="pct"/>
          </w:tcPr>
          <w:p w14:paraId="26A2F924" w14:textId="77777777" w:rsidR="00DE3683" w:rsidRPr="008B3723" w:rsidRDefault="00DE3683" w:rsidP="00830C65">
            <w:pPr>
              <w:pStyle w:val="TAL"/>
              <w:keepNext w:val="0"/>
              <w:keepLines w:val="0"/>
              <w:rPr>
                <w:lang w:val="en-US"/>
              </w:rPr>
            </w:pPr>
            <w:r w:rsidRPr="008B3723">
              <w:rPr>
                <w:lang w:val="en-US"/>
              </w:rPr>
              <w:t>c18 (Cat. 3,4)</w:t>
            </w:r>
          </w:p>
        </w:tc>
        <w:tc>
          <w:tcPr>
            <w:tcW w:w="399" w:type="pct"/>
          </w:tcPr>
          <w:p w14:paraId="553CA29C" w14:textId="77777777" w:rsidR="00DE3683" w:rsidRPr="008B3723" w:rsidRDefault="00DE3683" w:rsidP="00830C65">
            <w:pPr>
              <w:pStyle w:val="TAC"/>
              <w:keepNext w:val="0"/>
              <w:keepLines w:val="0"/>
              <w:rPr>
                <w:lang w:val="en-US"/>
              </w:rPr>
            </w:pPr>
            <w:r w:rsidRPr="008B3723">
              <w:rPr>
                <w:lang w:val="en-US"/>
              </w:rPr>
              <w:t>4.38</w:t>
            </w:r>
          </w:p>
        </w:tc>
        <w:tc>
          <w:tcPr>
            <w:tcW w:w="377" w:type="pct"/>
          </w:tcPr>
          <w:p w14:paraId="12370DEC" w14:textId="77777777" w:rsidR="00DE3683" w:rsidRPr="008B3723" w:rsidRDefault="00DE3683" w:rsidP="00830C65">
            <w:pPr>
              <w:pStyle w:val="TAC"/>
              <w:keepNext w:val="0"/>
              <w:keepLines w:val="0"/>
              <w:rPr>
                <w:lang w:val="en-US"/>
              </w:rPr>
            </w:pPr>
            <w:r w:rsidRPr="008B3723">
              <w:rPr>
                <w:lang w:val="en-US"/>
              </w:rPr>
              <w:t>0.67</w:t>
            </w:r>
          </w:p>
        </w:tc>
        <w:tc>
          <w:tcPr>
            <w:tcW w:w="580" w:type="pct"/>
          </w:tcPr>
          <w:p w14:paraId="651DC2A4" w14:textId="77777777" w:rsidR="00DE3683" w:rsidRPr="008B3723" w:rsidRDefault="00DE3683" w:rsidP="00830C65">
            <w:pPr>
              <w:pStyle w:val="TAL"/>
              <w:keepNext w:val="0"/>
              <w:keepLines w:val="0"/>
              <w:rPr>
                <w:lang w:val="en-US"/>
              </w:rPr>
            </w:pPr>
            <w:r w:rsidRPr="008B3723">
              <w:rPr>
                <w:lang w:val="en-US"/>
              </w:rPr>
              <w:t>c27 (Cat. 3,4)</w:t>
            </w:r>
          </w:p>
        </w:tc>
        <w:tc>
          <w:tcPr>
            <w:tcW w:w="563" w:type="pct"/>
          </w:tcPr>
          <w:p w14:paraId="41C0F85A" w14:textId="77777777" w:rsidR="00DE3683" w:rsidRPr="008B3723" w:rsidRDefault="00DE3683" w:rsidP="00830C65">
            <w:pPr>
              <w:pStyle w:val="TAL"/>
              <w:keepNext w:val="0"/>
              <w:keepLines w:val="0"/>
              <w:rPr>
                <w:lang w:val="en-US"/>
              </w:rPr>
            </w:pPr>
            <w:r w:rsidRPr="008B3723">
              <w:rPr>
                <w:lang w:val="en-US"/>
              </w:rPr>
              <w:t>4.15</w:t>
            </w:r>
          </w:p>
        </w:tc>
        <w:tc>
          <w:tcPr>
            <w:tcW w:w="541" w:type="pct"/>
          </w:tcPr>
          <w:p w14:paraId="23046851" w14:textId="77777777" w:rsidR="00DE3683" w:rsidRPr="008B3723" w:rsidRDefault="00DE3683" w:rsidP="00830C65">
            <w:pPr>
              <w:pStyle w:val="TAC"/>
              <w:keepNext w:val="0"/>
              <w:keepLines w:val="0"/>
              <w:rPr>
                <w:lang w:val="en-US"/>
              </w:rPr>
            </w:pPr>
            <w:r w:rsidRPr="008B3723">
              <w:rPr>
                <w:lang w:val="en-US"/>
              </w:rPr>
              <w:t>0.99</w:t>
            </w:r>
          </w:p>
        </w:tc>
        <w:tc>
          <w:tcPr>
            <w:tcW w:w="640" w:type="pct"/>
          </w:tcPr>
          <w:p w14:paraId="7B22BA2C" w14:textId="77777777" w:rsidR="00DE3683" w:rsidRPr="008B3723" w:rsidRDefault="00DE3683" w:rsidP="00830C65">
            <w:pPr>
              <w:pStyle w:val="TAC"/>
              <w:keepNext w:val="0"/>
              <w:keepLines w:val="0"/>
              <w:rPr>
                <w:lang w:val="en-US"/>
              </w:rPr>
            </w:pPr>
            <w:r w:rsidRPr="008B3723">
              <w:rPr>
                <w:lang w:val="en-US"/>
              </w:rPr>
              <w:t>0.23</w:t>
            </w:r>
          </w:p>
        </w:tc>
        <w:tc>
          <w:tcPr>
            <w:tcW w:w="412" w:type="pct"/>
          </w:tcPr>
          <w:p w14:paraId="7E4D2683" w14:textId="77777777" w:rsidR="00DE3683" w:rsidRPr="008B3723" w:rsidRDefault="00DE3683" w:rsidP="00830C65">
            <w:pPr>
              <w:pStyle w:val="TAC"/>
              <w:keepNext w:val="0"/>
              <w:keepLines w:val="0"/>
              <w:rPr>
                <w:lang w:val="en-US"/>
              </w:rPr>
            </w:pPr>
            <w:r w:rsidRPr="008B3723">
              <w:rPr>
                <w:lang w:val="en-US"/>
              </w:rPr>
              <w:t>1.515</w:t>
            </w:r>
          </w:p>
        </w:tc>
        <w:tc>
          <w:tcPr>
            <w:tcW w:w="494" w:type="pct"/>
          </w:tcPr>
          <w:p w14:paraId="70CB6B98" w14:textId="77777777" w:rsidR="00DE3683" w:rsidRPr="008B3723" w:rsidRDefault="00DE3683" w:rsidP="00830C65">
            <w:pPr>
              <w:pStyle w:val="TAC"/>
              <w:keepNext w:val="0"/>
              <w:keepLines w:val="0"/>
              <w:rPr>
                <w:lang w:val="en-US"/>
              </w:rPr>
            </w:pPr>
            <w:r w:rsidRPr="008B3723">
              <w:rPr>
                <w:lang w:val="en-US"/>
              </w:rPr>
              <w:t>0.066</w:t>
            </w:r>
          </w:p>
        </w:tc>
        <w:tc>
          <w:tcPr>
            <w:tcW w:w="442" w:type="pct"/>
          </w:tcPr>
          <w:p w14:paraId="46EB97B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0B9AEC2" w14:textId="77777777" w:rsidTr="00830C65">
        <w:trPr>
          <w:jc w:val="center"/>
        </w:trPr>
        <w:tc>
          <w:tcPr>
            <w:tcW w:w="550" w:type="pct"/>
          </w:tcPr>
          <w:p w14:paraId="5765C0F8" w14:textId="77777777" w:rsidR="00DE3683" w:rsidRPr="008B3723" w:rsidRDefault="00DE3683" w:rsidP="00830C65">
            <w:pPr>
              <w:pStyle w:val="TAL"/>
              <w:keepNext w:val="0"/>
              <w:keepLines w:val="0"/>
              <w:rPr>
                <w:lang w:val="en-US"/>
              </w:rPr>
            </w:pPr>
            <w:r w:rsidRPr="008B3723">
              <w:rPr>
                <w:lang w:val="en-US"/>
              </w:rPr>
              <w:t>c18 (Cat. 5,6)</w:t>
            </w:r>
          </w:p>
        </w:tc>
        <w:tc>
          <w:tcPr>
            <w:tcW w:w="399" w:type="pct"/>
          </w:tcPr>
          <w:p w14:paraId="75A8DDDB" w14:textId="77777777" w:rsidR="00DE3683" w:rsidRPr="008B3723" w:rsidRDefault="00DE3683" w:rsidP="00830C65">
            <w:pPr>
              <w:pStyle w:val="TAC"/>
              <w:keepNext w:val="0"/>
              <w:keepLines w:val="0"/>
              <w:rPr>
                <w:lang w:val="en-US"/>
              </w:rPr>
            </w:pPr>
            <w:r w:rsidRPr="008B3723">
              <w:rPr>
                <w:lang w:val="en-US"/>
              </w:rPr>
              <w:t>3.90</w:t>
            </w:r>
          </w:p>
        </w:tc>
        <w:tc>
          <w:tcPr>
            <w:tcW w:w="377" w:type="pct"/>
          </w:tcPr>
          <w:p w14:paraId="6A540CBF" w14:textId="77777777" w:rsidR="00DE3683" w:rsidRPr="008B3723" w:rsidRDefault="00DE3683" w:rsidP="00830C65">
            <w:pPr>
              <w:pStyle w:val="TAC"/>
              <w:keepNext w:val="0"/>
              <w:keepLines w:val="0"/>
              <w:rPr>
                <w:lang w:val="en-US"/>
              </w:rPr>
            </w:pPr>
            <w:r w:rsidRPr="008B3723">
              <w:rPr>
                <w:lang w:val="en-US"/>
              </w:rPr>
              <w:t>1.05</w:t>
            </w:r>
          </w:p>
        </w:tc>
        <w:tc>
          <w:tcPr>
            <w:tcW w:w="580" w:type="pct"/>
          </w:tcPr>
          <w:p w14:paraId="3579F4B2" w14:textId="77777777" w:rsidR="00DE3683" w:rsidRPr="008B3723" w:rsidRDefault="00DE3683" w:rsidP="00830C65">
            <w:pPr>
              <w:pStyle w:val="TAL"/>
              <w:keepNext w:val="0"/>
              <w:keepLines w:val="0"/>
              <w:rPr>
                <w:lang w:val="en-US"/>
              </w:rPr>
            </w:pPr>
            <w:r w:rsidRPr="008B3723">
              <w:rPr>
                <w:lang w:val="en-US"/>
              </w:rPr>
              <w:t>c27 (Cat. 5,6)</w:t>
            </w:r>
          </w:p>
        </w:tc>
        <w:tc>
          <w:tcPr>
            <w:tcW w:w="563" w:type="pct"/>
          </w:tcPr>
          <w:p w14:paraId="22AD2D6D" w14:textId="77777777" w:rsidR="00DE3683" w:rsidRPr="008B3723" w:rsidRDefault="00DE3683" w:rsidP="00830C65">
            <w:pPr>
              <w:pStyle w:val="TAL"/>
              <w:keepNext w:val="0"/>
              <w:keepLines w:val="0"/>
              <w:rPr>
                <w:lang w:val="en-US"/>
              </w:rPr>
            </w:pPr>
            <w:r w:rsidRPr="008B3723">
              <w:rPr>
                <w:lang w:val="en-US"/>
              </w:rPr>
              <w:t>3.93</w:t>
            </w:r>
          </w:p>
        </w:tc>
        <w:tc>
          <w:tcPr>
            <w:tcW w:w="541" w:type="pct"/>
          </w:tcPr>
          <w:p w14:paraId="68B4837D" w14:textId="77777777" w:rsidR="00DE3683" w:rsidRPr="008B3723" w:rsidRDefault="00DE3683" w:rsidP="00830C65">
            <w:pPr>
              <w:pStyle w:val="TAC"/>
              <w:keepNext w:val="0"/>
              <w:keepLines w:val="0"/>
              <w:rPr>
                <w:lang w:val="en-US"/>
              </w:rPr>
            </w:pPr>
            <w:r w:rsidRPr="008B3723">
              <w:rPr>
                <w:lang w:val="en-US"/>
              </w:rPr>
              <w:t>0.80</w:t>
            </w:r>
          </w:p>
        </w:tc>
        <w:tc>
          <w:tcPr>
            <w:tcW w:w="640" w:type="pct"/>
          </w:tcPr>
          <w:p w14:paraId="70254AE4"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61B71007"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46EEB87B" w14:textId="77777777" w:rsidR="00DE3683" w:rsidRPr="008B3723" w:rsidRDefault="00DE3683" w:rsidP="00830C65">
            <w:pPr>
              <w:pStyle w:val="TAC"/>
              <w:keepNext w:val="0"/>
              <w:keepLines w:val="0"/>
              <w:rPr>
                <w:lang w:val="en-US"/>
              </w:rPr>
            </w:pPr>
            <w:r w:rsidRPr="008B3723">
              <w:rPr>
                <w:lang w:val="en-US"/>
              </w:rPr>
              <w:t>0.576</w:t>
            </w:r>
          </w:p>
        </w:tc>
        <w:tc>
          <w:tcPr>
            <w:tcW w:w="442" w:type="pct"/>
          </w:tcPr>
          <w:p w14:paraId="4F281BA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CD1E673" w14:textId="77777777" w:rsidTr="00830C65">
        <w:trPr>
          <w:jc w:val="center"/>
        </w:trPr>
        <w:tc>
          <w:tcPr>
            <w:tcW w:w="550" w:type="pct"/>
          </w:tcPr>
          <w:p w14:paraId="7E722130" w14:textId="77777777" w:rsidR="00DE3683" w:rsidRPr="008B3723" w:rsidRDefault="00DE3683" w:rsidP="00830C65">
            <w:pPr>
              <w:pStyle w:val="TAL"/>
              <w:keepNext w:val="0"/>
              <w:keepLines w:val="0"/>
              <w:rPr>
                <w:lang w:val="en-US"/>
              </w:rPr>
            </w:pPr>
            <w:r w:rsidRPr="008B3723">
              <w:rPr>
                <w:lang w:val="en-US"/>
              </w:rPr>
              <w:t>c28 (Cat. 1,2)</w:t>
            </w:r>
          </w:p>
        </w:tc>
        <w:tc>
          <w:tcPr>
            <w:tcW w:w="399" w:type="pct"/>
          </w:tcPr>
          <w:p w14:paraId="7B703109" w14:textId="77777777" w:rsidR="00DE3683" w:rsidRPr="008B3723" w:rsidRDefault="00DE3683" w:rsidP="00830C65">
            <w:pPr>
              <w:pStyle w:val="TAC"/>
              <w:keepNext w:val="0"/>
              <w:keepLines w:val="0"/>
              <w:rPr>
                <w:lang w:val="en-US"/>
              </w:rPr>
            </w:pPr>
            <w:r w:rsidRPr="008B3723">
              <w:rPr>
                <w:lang w:val="en-US"/>
              </w:rPr>
              <w:t>3.30</w:t>
            </w:r>
          </w:p>
        </w:tc>
        <w:tc>
          <w:tcPr>
            <w:tcW w:w="377" w:type="pct"/>
          </w:tcPr>
          <w:p w14:paraId="1A161730" w14:textId="77777777" w:rsidR="00DE3683" w:rsidRPr="008B3723" w:rsidRDefault="00DE3683" w:rsidP="00830C65">
            <w:pPr>
              <w:pStyle w:val="TAC"/>
              <w:keepNext w:val="0"/>
              <w:keepLines w:val="0"/>
              <w:rPr>
                <w:lang w:val="en-US"/>
              </w:rPr>
            </w:pPr>
            <w:r w:rsidRPr="008B3723">
              <w:rPr>
                <w:lang w:val="en-US"/>
              </w:rPr>
              <w:t>0.91</w:t>
            </w:r>
          </w:p>
        </w:tc>
        <w:tc>
          <w:tcPr>
            <w:tcW w:w="580" w:type="pct"/>
          </w:tcPr>
          <w:p w14:paraId="5C845C16" w14:textId="77777777" w:rsidR="00DE3683" w:rsidRPr="008B3723" w:rsidRDefault="00DE3683" w:rsidP="00830C65">
            <w:pPr>
              <w:pStyle w:val="TAL"/>
              <w:keepNext w:val="0"/>
              <w:keepLines w:val="0"/>
              <w:rPr>
                <w:lang w:val="en-US"/>
              </w:rPr>
            </w:pPr>
            <w:r w:rsidRPr="008B3723">
              <w:rPr>
                <w:lang w:val="en-US"/>
              </w:rPr>
              <w:t>c19 (Cat. 1,2)</w:t>
            </w:r>
          </w:p>
        </w:tc>
        <w:tc>
          <w:tcPr>
            <w:tcW w:w="563" w:type="pct"/>
          </w:tcPr>
          <w:p w14:paraId="5CCD950D" w14:textId="77777777" w:rsidR="00DE3683" w:rsidRPr="008B3723" w:rsidRDefault="00DE3683" w:rsidP="00830C65">
            <w:pPr>
              <w:pStyle w:val="TAL"/>
              <w:keepNext w:val="0"/>
              <w:keepLines w:val="0"/>
              <w:rPr>
                <w:lang w:val="en-US"/>
              </w:rPr>
            </w:pPr>
            <w:r w:rsidRPr="008B3723">
              <w:rPr>
                <w:lang w:val="en-US"/>
              </w:rPr>
              <w:t>3.27</w:t>
            </w:r>
          </w:p>
        </w:tc>
        <w:tc>
          <w:tcPr>
            <w:tcW w:w="541" w:type="pct"/>
          </w:tcPr>
          <w:p w14:paraId="55DC047D" w14:textId="77777777" w:rsidR="00DE3683" w:rsidRPr="008B3723" w:rsidRDefault="00DE3683" w:rsidP="00830C65">
            <w:pPr>
              <w:pStyle w:val="TAC"/>
              <w:keepNext w:val="0"/>
              <w:keepLines w:val="0"/>
              <w:rPr>
                <w:lang w:val="en-US"/>
              </w:rPr>
            </w:pPr>
            <w:r w:rsidRPr="008B3723">
              <w:rPr>
                <w:lang w:val="en-US"/>
              </w:rPr>
              <w:t>1.18</w:t>
            </w:r>
          </w:p>
        </w:tc>
        <w:tc>
          <w:tcPr>
            <w:tcW w:w="640" w:type="pct"/>
          </w:tcPr>
          <w:p w14:paraId="74A51768"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7C7FF57A" w14:textId="77777777" w:rsidR="00DE3683" w:rsidRPr="008B3723" w:rsidRDefault="00DE3683" w:rsidP="00830C65">
            <w:pPr>
              <w:pStyle w:val="TAC"/>
              <w:keepNext w:val="0"/>
              <w:keepLines w:val="0"/>
              <w:rPr>
                <w:lang w:val="en-US"/>
              </w:rPr>
            </w:pPr>
            <w:r w:rsidRPr="008B3723">
              <w:rPr>
                <w:lang w:val="en-US"/>
              </w:rPr>
              <w:t>0.172</w:t>
            </w:r>
          </w:p>
        </w:tc>
        <w:tc>
          <w:tcPr>
            <w:tcW w:w="494" w:type="pct"/>
          </w:tcPr>
          <w:p w14:paraId="53F93D89" w14:textId="77777777" w:rsidR="00DE3683" w:rsidRPr="008B3723" w:rsidRDefault="00DE3683" w:rsidP="00830C65">
            <w:pPr>
              <w:pStyle w:val="TAC"/>
              <w:keepNext w:val="0"/>
              <w:keepLines w:val="0"/>
              <w:rPr>
                <w:lang w:val="en-US"/>
              </w:rPr>
            </w:pPr>
            <w:r w:rsidRPr="008B3723">
              <w:rPr>
                <w:lang w:val="en-US"/>
              </w:rPr>
              <w:t>0.432</w:t>
            </w:r>
          </w:p>
        </w:tc>
        <w:tc>
          <w:tcPr>
            <w:tcW w:w="442" w:type="pct"/>
          </w:tcPr>
          <w:p w14:paraId="1BBA801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9DDBDFA" w14:textId="77777777" w:rsidTr="00830C65">
        <w:trPr>
          <w:jc w:val="center"/>
        </w:trPr>
        <w:tc>
          <w:tcPr>
            <w:tcW w:w="550" w:type="pct"/>
          </w:tcPr>
          <w:p w14:paraId="7B82A4A9" w14:textId="77777777" w:rsidR="00DE3683" w:rsidRPr="008B3723" w:rsidRDefault="00DE3683" w:rsidP="00830C65">
            <w:pPr>
              <w:pStyle w:val="TAL"/>
              <w:keepNext w:val="0"/>
              <w:keepLines w:val="0"/>
              <w:rPr>
                <w:lang w:val="en-US"/>
              </w:rPr>
            </w:pPr>
            <w:r w:rsidRPr="008B3723">
              <w:rPr>
                <w:lang w:val="en-US"/>
              </w:rPr>
              <w:t>c28 (Cat. 3,4)</w:t>
            </w:r>
          </w:p>
        </w:tc>
        <w:tc>
          <w:tcPr>
            <w:tcW w:w="399" w:type="pct"/>
          </w:tcPr>
          <w:p w14:paraId="5DF3F442" w14:textId="77777777" w:rsidR="00DE3683" w:rsidRPr="008B3723" w:rsidRDefault="00DE3683" w:rsidP="00830C65">
            <w:pPr>
              <w:pStyle w:val="TAC"/>
              <w:keepNext w:val="0"/>
              <w:keepLines w:val="0"/>
              <w:rPr>
                <w:lang w:val="en-US"/>
              </w:rPr>
            </w:pPr>
            <w:r w:rsidRPr="008B3723">
              <w:rPr>
                <w:lang w:val="en-US"/>
              </w:rPr>
              <w:t>2.30</w:t>
            </w:r>
          </w:p>
        </w:tc>
        <w:tc>
          <w:tcPr>
            <w:tcW w:w="377" w:type="pct"/>
          </w:tcPr>
          <w:p w14:paraId="72EE7465" w14:textId="77777777" w:rsidR="00DE3683" w:rsidRPr="008B3723" w:rsidRDefault="00DE3683" w:rsidP="00830C65">
            <w:pPr>
              <w:pStyle w:val="TAC"/>
              <w:keepNext w:val="0"/>
              <w:keepLines w:val="0"/>
              <w:rPr>
                <w:lang w:val="en-US"/>
              </w:rPr>
            </w:pPr>
            <w:r w:rsidRPr="008B3723">
              <w:rPr>
                <w:lang w:val="en-US"/>
              </w:rPr>
              <w:t>1.06</w:t>
            </w:r>
          </w:p>
        </w:tc>
        <w:tc>
          <w:tcPr>
            <w:tcW w:w="580" w:type="pct"/>
          </w:tcPr>
          <w:p w14:paraId="40F44086" w14:textId="77777777" w:rsidR="00DE3683" w:rsidRPr="008B3723" w:rsidRDefault="00DE3683" w:rsidP="00830C65">
            <w:pPr>
              <w:pStyle w:val="TAL"/>
              <w:keepNext w:val="0"/>
              <w:keepLines w:val="0"/>
              <w:rPr>
                <w:lang w:val="en-US"/>
              </w:rPr>
            </w:pPr>
            <w:r w:rsidRPr="008B3723">
              <w:rPr>
                <w:lang w:val="en-US"/>
              </w:rPr>
              <w:t>c19 (Cat. 3,4)</w:t>
            </w:r>
          </w:p>
        </w:tc>
        <w:tc>
          <w:tcPr>
            <w:tcW w:w="563" w:type="pct"/>
          </w:tcPr>
          <w:p w14:paraId="755C3C01" w14:textId="77777777" w:rsidR="00DE3683" w:rsidRPr="008B3723" w:rsidRDefault="00DE3683" w:rsidP="00830C65">
            <w:pPr>
              <w:pStyle w:val="TAL"/>
              <w:keepNext w:val="0"/>
              <w:keepLines w:val="0"/>
              <w:rPr>
                <w:lang w:val="en-US"/>
              </w:rPr>
            </w:pPr>
            <w:r w:rsidRPr="008B3723">
              <w:rPr>
                <w:lang w:val="en-US"/>
              </w:rPr>
              <w:t>2.40</w:t>
            </w:r>
          </w:p>
        </w:tc>
        <w:tc>
          <w:tcPr>
            <w:tcW w:w="541" w:type="pct"/>
          </w:tcPr>
          <w:p w14:paraId="6E76DEB5" w14:textId="77777777" w:rsidR="00DE3683" w:rsidRPr="008B3723" w:rsidRDefault="00DE3683" w:rsidP="00830C65">
            <w:pPr>
              <w:pStyle w:val="TAC"/>
              <w:keepNext w:val="0"/>
              <w:keepLines w:val="0"/>
              <w:rPr>
                <w:lang w:val="en-US"/>
              </w:rPr>
            </w:pPr>
            <w:r w:rsidRPr="008B3723">
              <w:rPr>
                <w:lang w:val="en-US"/>
              </w:rPr>
              <w:t>1.08</w:t>
            </w:r>
          </w:p>
        </w:tc>
        <w:tc>
          <w:tcPr>
            <w:tcW w:w="640" w:type="pct"/>
          </w:tcPr>
          <w:p w14:paraId="614AB8C4"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0A9F3084"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814EE5B" w14:textId="77777777" w:rsidR="00DE3683" w:rsidRPr="008B3723" w:rsidRDefault="00DE3683" w:rsidP="00830C65">
            <w:pPr>
              <w:pStyle w:val="TAC"/>
              <w:keepNext w:val="0"/>
              <w:keepLines w:val="0"/>
              <w:rPr>
                <w:lang w:val="en-US"/>
              </w:rPr>
            </w:pPr>
            <w:r w:rsidRPr="008B3723">
              <w:rPr>
                <w:lang w:val="en-US"/>
              </w:rPr>
              <w:t>0.695</w:t>
            </w:r>
          </w:p>
        </w:tc>
        <w:tc>
          <w:tcPr>
            <w:tcW w:w="442" w:type="pct"/>
          </w:tcPr>
          <w:p w14:paraId="7608C79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C35905A" w14:textId="77777777" w:rsidTr="00830C65">
        <w:trPr>
          <w:jc w:val="center"/>
        </w:trPr>
        <w:tc>
          <w:tcPr>
            <w:tcW w:w="550" w:type="pct"/>
          </w:tcPr>
          <w:p w14:paraId="5ACDFCA8" w14:textId="77777777" w:rsidR="00DE3683" w:rsidRPr="008B3723" w:rsidRDefault="00DE3683" w:rsidP="00830C65">
            <w:pPr>
              <w:pStyle w:val="TAL"/>
              <w:keepNext w:val="0"/>
              <w:keepLines w:val="0"/>
              <w:rPr>
                <w:lang w:val="en-US"/>
              </w:rPr>
            </w:pPr>
            <w:r w:rsidRPr="008B3723">
              <w:rPr>
                <w:lang w:val="en-US"/>
              </w:rPr>
              <w:t>c28 (Cat. 5,6)</w:t>
            </w:r>
          </w:p>
        </w:tc>
        <w:tc>
          <w:tcPr>
            <w:tcW w:w="399" w:type="pct"/>
          </w:tcPr>
          <w:p w14:paraId="2B6294E5" w14:textId="77777777" w:rsidR="00DE3683" w:rsidRPr="008B3723" w:rsidRDefault="00DE3683" w:rsidP="00830C65">
            <w:pPr>
              <w:pStyle w:val="TAC"/>
              <w:keepNext w:val="0"/>
              <w:keepLines w:val="0"/>
              <w:rPr>
                <w:lang w:val="en-US"/>
              </w:rPr>
            </w:pPr>
            <w:r w:rsidRPr="008B3723">
              <w:rPr>
                <w:lang w:val="en-US"/>
              </w:rPr>
              <w:t>1.93</w:t>
            </w:r>
          </w:p>
        </w:tc>
        <w:tc>
          <w:tcPr>
            <w:tcW w:w="377" w:type="pct"/>
          </w:tcPr>
          <w:p w14:paraId="7FF6E330" w14:textId="77777777" w:rsidR="00DE3683" w:rsidRPr="008B3723" w:rsidRDefault="00DE3683" w:rsidP="00830C65">
            <w:pPr>
              <w:pStyle w:val="TAC"/>
              <w:keepNext w:val="0"/>
              <w:keepLines w:val="0"/>
              <w:rPr>
                <w:lang w:val="en-US"/>
              </w:rPr>
            </w:pPr>
            <w:r w:rsidRPr="008B3723">
              <w:rPr>
                <w:lang w:val="en-US"/>
              </w:rPr>
              <w:t>0.92</w:t>
            </w:r>
          </w:p>
        </w:tc>
        <w:tc>
          <w:tcPr>
            <w:tcW w:w="580" w:type="pct"/>
          </w:tcPr>
          <w:p w14:paraId="3D76AC03" w14:textId="77777777" w:rsidR="00DE3683" w:rsidRPr="008B3723" w:rsidRDefault="00DE3683" w:rsidP="00830C65">
            <w:pPr>
              <w:pStyle w:val="TAL"/>
              <w:keepNext w:val="0"/>
              <w:keepLines w:val="0"/>
              <w:rPr>
                <w:lang w:val="en-US"/>
              </w:rPr>
            </w:pPr>
            <w:r w:rsidRPr="008B3723">
              <w:rPr>
                <w:lang w:val="en-US"/>
              </w:rPr>
              <w:t>c19 (Cat. 5,6)</w:t>
            </w:r>
          </w:p>
        </w:tc>
        <w:tc>
          <w:tcPr>
            <w:tcW w:w="563" w:type="pct"/>
          </w:tcPr>
          <w:p w14:paraId="0CB1C76F" w14:textId="77777777" w:rsidR="00DE3683" w:rsidRPr="008B3723" w:rsidRDefault="00DE3683" w:rsidP="00830C65">
            <w:pPr>
              <w:pStyle w:val="TAL"/>
              <w:keepNext w:val="0"/>
              <w:keepLines w:val="0"/>
              <w:rPr>
                <w:lang w:val="en-US"/>
              </w:rPr>
            </w:pPr>
            <w:r w:rsidRPr="008B3723">
              <w:rPr>
                <w:lang w:val="en-US"/>
              </w:rPr>
              <w:t>1.92</w:t>
            </w:r>
          </w:p>
        </w:tc>
        <w:tc>
          <w:tcPr>
            <w:tcW w:w="541" w:type="pct"/>
          </w:tcPr>
          <w:p w14:paraId="1B3CA6B9" w14:textId="77777777" w:rsidR="00DE3683" w:rsidRPr="008B3723" w:rsidRDefault="00DE3683" w:rsidP="00830C65">
            <w:pPr>
              <w:pStyle w:val="TAC"/>
              <w:keepNext w:val="0"/>
              <w:keepLines w:val="0"/>
              <w:rPr>
                <w:lang w:val="en-US"/>
              </w:rPr>
            </w:pPr>
            <w:r w:rsidRPr="008B3723">
              <w:rPr>
                <w:lang w:val="en-US"/>
              </w:rPr>
              <w:t>0.85</w:t>
            </w:r>
          </w:p>
        </w:tc>
        <w:tc>
          <w:tcPr>
            <w:tcW w:w="640" w:type="pct"/>
          </w:tcPr>
          <w:p w14:paraId="00D4BFEF"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7CD3D431" w14:textId="77777777" w:rsidR="00DE3683" w:rsidRPr="008B3723" w:rsidRDefault="00DE3683" w:rsidP="00830C65">
            <w:pPr>
              <w:pStyle w:val="TAC"/>
              <w:keepNext w:val="0"/>
              <w:keepLines w:val="0"/>
              <w:rPr>
                <w:lang w:val="en-US"/>
              </w:rPr>
            </w:pPr>
            <w:r w:rsidRPr="008B3723">
              <w:rPr>
                <w:lang w:val="en-US"/>
              </w:rPr>
              <w:t>0.099</w:t>
            </w:r>
          </w:p>
        </w:tc>
        <w:tc>
          <w:tcPr>
            <w:tcW w:w="494" w:type="pct"/>
          </w:tcPr>
          <w:p w14:paraId="6580479F" w14:textId="77777777" w:rsidR="00DE3683" w:rsidRPr="008B3723" w:rsidRDefault="00DE3683" w:rsidP="00830C65">
            <w:pPr>
              <w:pStyle w:val="TAC"/>
              <w:keepNext w:val="0"/>
              <w:keepLines w:val="0"/>
              <w:rPr>
                <w:lang w:val="en-US"/>
              </w:rPr>
            </w:pPr>
            <w:r w:rsidRPr="008B3723">
              <w:rPr>
                <w:lang w:val="en-US"/>
              </w:rPr>
              <w:t>0.461</w:t>
            </w:r>
          </w:p>
        </w:tc>
        <w:tc>
          <w:tcPr>
            <w:tcW w:w="442" w:type="pct"/>
          </w:tcPr>
          <w:p w14:paraId="054892D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F782D42" w14:textId="77777777" w:rsidTr="00830C65">
        <w:trPr>
          <w:jc w:val="center"/>
        </w:trPr>
        <w:tc>
          <w:tcPr>
            <w:tcW w:w="550" w:type="pct"/>
          </w:tcPr>
          <w:p w14:paraId="3DEFB585" w14:textId="77777777" w:rsidR="00DE3683" w:rsidRPr="008B3723" w:rsidRDefault="00DE3683" w:rsidP="00830C65">
            <w:pPr>
              <w:pStyle w:val="TAL"/>
              <w:keepNext w:val="0"/>
              <w:keepLines w:val="0"/>
              <w:rPr>
                <w:lang w:val="en-US"/>
              </w:rPr>
            </w:pPr>
            <w:r w:rsidRPr="008B3723">
              <w:rPr>
                <w:lang w:val="en-US"/>
              </w:rPr>
              <w:t>c29 (Cat. 1,2)</w:t>
            </w:r>
          </w:p>
        </w:tc>
        <w:tc>
          <w:tcPr>
            <w:tcW w:w="399" w:type="pct"/>
          </w:tcPr>
          <w:p w14:paraId="30138D94" w14:textId="77777777" w:rsidR="00DE3683" w:rsidRPr="008B3723" w:rsidRDefault="00DE3683" w:rsidP="00830C65">
            <w:pPr>
              <w:pStyle w:val="TAC"/>
              <w:keepNext w:val="0"/>
              <w:keepLines w:val="0"/>
              <w:rPr>
                <w:lang w:val="en-US"/>
              </w:rPr>
            </w:pPr>
            <w:r w:rsidRPr="008B3723">
              <w:rPr>
                <w:lang w:val="en-US"/>
              </w:rPr>
              <w:t>3.43</w:t>
            </w:r>
          </w:p>
        </w:tc>
        <w:tc>
          <w:tcPr>
            <w:tcW w:w="377" w:type="pct"/>
          </w:tcPr>
          <w:p w14:paraId="792B2D92" w14:textId="77777777" w:rsidR="00DE3683" w:rsidRPr="008B3723" w:rsidRDefault="00DE3683" w:rsidP="00830C65">
            <w:pPr>
              <w:pStyle w:val="TAC"/>
              <w:keepNext w:val="0"/>
              <w:keepLines w:val="0"/>
              <w:rPr>
                <w:lang w:val="en-US"/>
              </w:rPr>
            </w:pPr>
            <w:r w:rsidRPr="008B3723">
              <w:rPr>
                <w:lang w:val="en-US"/>
              </w:rPr>
              <w:t>0.91</w:t>
            </w:r>
          </w:p>
        </w:tc>
        <w:tc>
          <w:tcPr>
            <w:tcW w:w="580" w:type="pct"/>
          </w:tcPr>
          <w:p w14:paraId="08802CD5" w14:textId="77777777" w:rsidR="00DE3683" w:rsidRPr="008B3723" w:rsidRDefault="00DE3683" w:rsidP="00830C65">
            <w:pPr>
              <w:pStyle w:val="TAL"/>
              <w:keepNext w:val="0"/>
              <w:keepLines w:val="0"/>
              <w:rPr>
                <w:lang w:val="en-US"/>
              </w:rPr>
            </w:pPr>
            <w:r w:rsidRPr="008B3723">
              <w:rPr>
                <w:lang w:val="en-US"/>
              </w:rPr>
              <w:t>c20 (Cat. 1,2)</w:t>
            </w:r>
          </w:p>
        </w:tc>
        <w:tc>
          <w:tcPr>
            <w:tcW w:w="563" w:type="pct"/>
          </w:tcPr>
          <w:p w14:paraId="3844A558" w14:textId="77777777" w:rsidR="00DE3683" w:rsidRPr="008B3723" w:rsidRDefault="00DE3683" w:rsidP="00830C65">
            <w:pPr>
              <w:pStyle w:val="TAL"/>
              <w:keepNext w:val="0"/>
              <w:keepLines w:val="0"/>
              <w:rPr>
                <w:lang w:val="en-US"/>
              </w:rPr>
            </w:pPr>
            <w:r w:rsidRPr="008B3723">
              <w:rPr>
                <w:lang w:val="en-US"/>
              </w:rPr>
              <w:t>3.18</w:t>
            </w:r>
          </w:p>
        </w:tc>
        <w:tc>
          <w:tcPr>
            <w:tcW w:w="541" w:type="pct"/>
          </w:tcPr>
          <w:p w14:paraId="3C880320" w14:textId="77777777" w:rsidR="00DE3683" w:rsidRPr="008B3723" w:rsidRDefault="00DE3683" w:rsidP="00830C65">
            <w:pPr>
              <w:pStyle w:val="TAC"/>
              <w:keepNext w:val="0"/>
              <w:keepLines w:val="0"/>
              <w:rPr>
                <w:lang w:val="en-US"/>
              </w:rPr>
            </w:pPr>
            <w:r w:rsidRPr="008B3723">
              <w:rPr>
                <w:lang w:val="en-US"/>
              </w:rPr>
              <w:t>1.10</w:t>
            </w:r>
          </w:p>
        </w:tc>
        <w:tc>
          <w:tcPr>
            <w:tcW w:w="640" w:type="pct"/>
          </w:tcPr>
          <w:p w14:paraId="48ECBA84" w14:textId="77777777" w:rsidR="00DE3683" w:rsidRPr="008B3723" w:rsidRDefault="00DE3683" w:rsidP="00830C65">
            <w:pPr>
              <w:pStyle w:val="TAC"/>
              <w:keepNext w:val="0"/>
              <w:keepLines w:val="0"/>
              <w:rPr>
                <w:lang w:val="en-US"/>
              </w:rPr>
            </w:pPr>
            <w:r w:rsidRPr="008B3723">
              <w:rPr>
                <w:lang w:val="en-US"/>
              </w:rPr>
              <w:t>0.25</w:t>
            </w:r>
          </w:p>
        </w:tc>
        <w:tc>
          <w:tcPr>
            <w:tcW w:w="412" w:type="pct"/>
          </w:tcPr>
          <w:p w14:paraId="3CBC3644" w14:textId="77777777" w:rsidR="00DE3683" w:rsidRPr="008B3723" w:rsidRDefault="00DE3683" w:rsidP="00830C65">
            <w:pPr>
              <w:pStyle w:val="TAC"/>
              <w:keepNext w:val="0"/>
              <w:keepLines w:val="0"/>
              <w:rPr>
                <w:lang w:val="en-US"/>
              </w:rPr>
            </w:pPr>
            <w:r w:rsidRPr="008B3723">
              <w:rPr>
                <w:lang w:val="en-US"/>
              </w:rPr>
              <w:t>1.359</w:t>
            </w:r>
          </w:p>
        </w:tc>
        <w:tc>
          <w:tcPr>
            <w:tcW w:w="494" w:type="pct"/>
          </w:tcPr>
          <w:p w14:paraId="1B7AA027" w14:textId="77777777" w:rsidR="00DE3683" w:rsidRPr="008B3723" w:rsidRDefault="00DE3683" w:rsidP="00830C65">
            <w:pPr>
              <w:pStyle w:val="TAC"/>
              <w:keepNext w:val="0"/>
              <w:keepLines w:val="0"/>
              <w:rPr>
                <w:lang w:val="en-US"/>
              </w:rPr>
            </w:pPr>
            <w:r w:rsidRPr="008B3723">
              <w:rPr>
                <w:lang w:val="en-US"/>
              </w:rPr>
              <w:t>0.088</w:t>
            </w:r>
          </w:p>
        </w:tc>
        <w:tc>
          <w:tcPr>
            <w:tcW w:w="442" w:type="pct"/>
          </w:tcPr>
          <w:p w14:paraId="4A5EBCA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A0315B8" w14:textId="77777777" w:rsidTr="00830C65">
        <w:trPr>
          <w:jc w:val="center"/>
        </w:trPr>
        <w:tc>
          <w:tcPr>
            <w:tcW w:w="550" w:type="pct"/>
          </w:tcPr>
          <w:p w14:paraId="306D079B" w14:textId="77777777" w:rsidR="00DE3683" w:rsidRPr="008B3723" w:rsidRDefault="00DE3683" w:rsidP="00830C65">
            <w:pPr>
              <w:pStyle w:val="TAL"/>
              <w:keepNext w:val="0"/>
              <w:keepLines w:val="0"/>
              <w:rPr>
                <w:lang w:val="en-US"/>
              </w:rPr>
            </w:pPr>
            <w:r w:rsidRPr="008B3723">
              <w:rPr>
                <w:lang w:val="en-US"/>
              </w:rPr>
              <w:t>c29 (Cat. 3,4)</w:t>
            </w:r>
          </w:p>
        </w:tc>
        <w:tc>
          <w:tcPr>
            <w:tcW w:w="399" w:type="pct"/>
          </w:tcPr>
          <w:p w14:paraId="61C99BD9" w14:textId="77777777" w:rsidR="00DE3683" w:rsidRPr="008B3723" w:rsidRDefault="00DE3683" w:rsidP="00830C65">
            <w:pPr>
              <w:pStyle w:val="TAC"/>
              <w:keepNext w:val="0"/>
              <w:keepLines w:val="0"/>
              <w:rPr>
                <w:lang w:val="en-US"/>
              </w:rPr>
            </w:pPr>
            <w:r w:rsidRPr="008B3723">
              <w:rPr>
                <w:lang w:val="en-US"/>
              </w:rPr>
              <w:t>3.95</w:t>
            </w:r>
          </w:p>
        </w:tc>
        <w:tc>
          <w:tcPr>
            <w:tcW w:w="377" w:type="pct"/>
          </w:tcPr>
          <w:p w14:paraId="0E6CCC2C" w14:textId="77777777" w:rsidR="00DE3683" w:rsidRPr="008B3723" w:rsidRDefault="00DE3683" w:rsidP="00830C65">
            <w:pPr>
              <w:pStyle w:val="TAC"/>
              <w:keepNext w:val="0"/>
              <w:keepLines w:val="0"/>
              <w:rPr>
                <w:lang w:val="en-US"/>
              </w:rPr>
            </w:pPr>
            <w:r w:rsidRPr="008B3723">
              <w:rPr>
                <w:lang w:val="en-US"/>
              </w:rPr>
              <w:t>0.91</w:t>
            </w:r>
          </w:p>
        </w:tc>
        <w:tc>
          <w:tcPr>
            <w:tcW w:w="580" w:type="pct"/>
          </w:tcPr>
          <w:p w14:paraId="7EE15C84" w14:textId="77777777" w:rsidR="00DE3683" w:rsidRPr="008B3723" w:rsidRDefault="00DE3683" w:rsidP="00830C65">
            <w:pPr>
              <w:pStyle w:val="TAL"/>
              <w:keepNext w:val="0"/>
              <w:keepLines w:val="0"/>
              <w:rPr>
                <w:lang w:val="en-US"/>
              </w:rPr>
            </w:pPr>
            <w:r w:rsidRPr="008B3723">
              <w:rPr>
                <w:lang w:val="en-US"/>
              </w:rPr>
              <w:t>c20 (Cat. 3,4)</w:t>
            </w:r>
          </w:p>
        </w:tc>
        <w:tc>
          <w:tcPr>
            <w:tcW w:w="563" w:type="pct"/>
          </w:tcPr>
          <w:p w14:paraId="26A73E6C" w14:textId="77777777" w:rsidR="00DE3683" w:rsidRPr="008B3723" w:rsidRDefault="00DE3683" w:rsidP="00830C65">
            <w:pPr>
              <w:pStyle w:val="TAL"/>
              <w:keepNext w:val="0"/>
              <w:keepLines w:val="0"/>
              <w:rPr>
                <w:lang w:val="en-US"/>
              </w:rPr>
            </w:pPr>
            <w:r w:rsidRPr="008B3723">
              <w:rPr>
                <w:lang w:val="en-US"/>
              </w:rPr>
              <w:t>3.78</w:t>
            </w:r>
          </w:p>
        </w:tc>
        <w:tc>
          <w:tcPr>
            <w:tcW w:w="541" w:type="pct"/>
          </w:tcPr>
          <w:p w14:paraId="7912827B" w14:textId="77777777" w:rsidR="00DE3683" w:rsidRPr="008B3723" w:rsidRDefault="00DE3683" w:rsidP="00830C65">
            <w:pPr>
              <w:pStyle w:val="TAC"/>
              <w:keepNext w:val="0"/>
              <w:keepLines w:val="0"/>
              <w:rPr>
                <w:lang w:val="en-US"/>
              </w:rPr>
            </w:pPr>
            <w:r w:rsidRPr="008B3723">
              <w:rPr>
                <w:lang w:val="en-US"/>
              </w:rPr>
              <w:t>0.96</w:t>
            </w:r>
          </w:p>
        </w:tc>
        <w:tc>
          <w:tcPr>
            <w:tcW w:w="640" w:type="pct"/>
          </w:tcPr>
          <w:p w14:paraId="5624B34D" w14:textId="77777777" w:rsidR="00DE3683" w:rsidRPr="008B3723" w:rsidRDefault="00DE3683" w:rsidP="00830C65">
            <w:pPr>
              <w:pStyle w:val="TAC"/>
              <w:keepNext w:val="0"/>
              <w:keepLines w:val="0"/>
              <w:rPr>
                <w:lang w:val="en-US"/>
              </w:rPr>
            </w:pPr>
            <w:r w:rsidRPr="008B3723">
              <w:rPr>
                <w:lang w:val="en-US"/>
              </w:rPr>
              <w:t>0.17</w:t>
            </w:r>
          </w:p>
        </w:tc>
        <w:tc>
          <w:tcPr>
            <w:tcW w:w="412" w:type="pct"/>
          </w:tcPr>
          <w:p w14:paraId="58FF6C4F" w14:textId="77777777" w:rsidR="00DE3683" w:rsidRPr="008B3723" w:rsidRDefault="00DE3683" w:rsidP="00830C65">
            <w:pPr>
              <w:pStyle w:val="TAC"/>
              <w:keepNext w:val="0"/>
              <w:keepLines w:val="0"/>
              <w:rPr>
                <w:lang w:val="en-US"/>
              </w:rPr>
            </w:pPr>
            <w:r w:rsidRPr="008B3723">
              <w:rPr>
                <w:lang w:val="en-US"/>
              </w:rPr>
              <w:t>0.979</w:t>
            </w:r>
          </w:p>
        </w:tc>
        <w:tc>
          <w:tcPr>
            <w:tcW w:w="494" w:type="pct"/>
          </w:tcPr>
          <w:p w14:paraId="59EAFCA6" w14:textId="77777777" w:rsidR="00DE3683" w:rsidRPr="008B3723" w:rsidRDefault="00DE3683" w:rsidP="00830C65">
            <w:pPr>
              <w:pStyle w:val="TAC"/>
              <w:keepNext w:val="0"/>
              <w:keepLines w:val="0"/>
              <w:rPr>
                <w:lang w:val="en-US"/>
              </w:rPr>
            </w:pPr>
            <w:r w:rsidRPr="008B3723">
              <w:rPr>
                <w:lang w:val="en-US"/>
              </w:rPr>
              <w:t>0.165</w:t>
            </w:r>
          </w:p>
        </w:tc>
        <w:tc>
          <w:tcPr>
            <w:tcW w:w="442" w:type="pct"/>
          </w:tcPr>
          <w:p w14:paraId="26EB4000"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91EDBFA" w14:textId="77777777" w:rsidTr="00830C65">
        <w:trPr>
          <w:jc w:val="center"/>
        </w:trPr>
        <w:tc>
          <w:tcPr>
            <w:tcW w:w="550" w:type="pct"/>
          </w:tcPr>
          <w:p w14:paraId="536505E4" w14:textId="77777777" w:rsidR="00DE3683" w:rsidRPr="008B3723" w:rsidRDefault="00DE3683" w:rsidP="00830C65">
            <w:pPr>
              <w:pStyle w:val="TAL"/>
              <w:keepNext w:val="0"/>
              <w:keepLines w:val="0"/>
              <w:rPr>
                <w:lang w:val="en-US"/>
              </w:rPr>
            </w:pPr>
            <w:r w:rsidRPr="008B3723">
              <w:rPr>
                <w:lang w:val="en-US"/>
              </w:rPr>
              <w:t>c29 (Cat. 5,6)</w:t>
            </w:r>
          </w:p>
        </w:tc>
        <w:tc>
          <w:tcPr>
            <w:tcW w:w="399" w:type="pct"/>
          </w:tcPr>
          <w:p w14:paraId="659FD1B2" w14:textId="77777777" w:rsidR="00DE3683" w:rsidRPr="008B3723" w:rsidRDefault="00DE3683" w:rsidP="00830C65">
            <w:pPr>
              <w:pStyle w:val="TAC"/>
              <w:keepNext w:val="0"/>
              <w:keepLines w:val="0"/>
              <w:rPr>
                <w:lang w:val="en-US"/>
              </w:rPr>
            </w:pPr>
            <w:r w:rsidRPr="008B3723">
              <w:rPr>
                <w:lang w:val="en-US"/>
              </w:rPr>
              <w:t>2.43</w:t>
            </w:r>
          </w:p>
        </w:tc>
        <w:tc>
          <w:tcPr>
            <w:tcW w:w="377" w:type="pct"/>
          </w:tcPr>
          <w:p w14:paraId="3F3C79A6" w14:textId="77777777" w:rsidR="00DE3683" w:rsidRPr="008B3723" w:rsidRDefault="00DE3683" w:rsidP="00830C65">
            <w:pPr>
              <w:pStyle w:val="TAC"/>
              <w:keepNext w:val="0"/>
              <w:keepLines w:val="0"/>
              <w:rPr>
                <w:lang w:val="en-US"/>
              </w:rPr>
            </w:pPr>
            <w:r w:rsidRPr="008B3723">
              <w:rPr>
                <w:lang w:val="en-US"/>
              </w:rPr>
              <w:t>1.03</w:t>
            </w:r>
          </w:p>
        </w:tc>
        <w:tc>
          <w:tcPr>
            <w:tcW w:w="580" w:type="pct"/>
          </w:tcPr>
          <w:p w14:paraId="0E13A2EF" w14:textId="77777777" w:rsidR="00DE3683" w:rsidRPr="008B3723" w:rsidRDefault="00DE3683" w:rsidP="00830C65">
            <w:pPr>
              <w:pStyle w:val="TAL"/>
              <w:keepNext w:val="0"/>
              <w:keepLines w:val="0"/>
              <w:rPr>
                <w:lang w:val="en-US"/>
              </w:rPr>
            </w:pPr>
            <w:r w:rsidRPr="008B3723">
              <w:rPr>
                <w:lang w:val="en-US"/>
              </w:rPr>
              <w:t>c20 (Cat. 5,6)</w:t>
            </w:r>
          </w:p>
        </w:tc>
        <w:tc>
          <w:tcPr>
            <w:tcW w:w="563" w:type="pct"/>
          </w:tcPr>
          <w:p w14:paraId="225E6532" w14:textId="77777777" w:rsidR="00DE3683" w:rsidRPr="008B3723" w:rsidRDefault="00DE3683" w:rsidP="00830C65">
            <w:pPr>
              <w:pStyle w:val="TAL"/>
              <w:keepNext w:val="0"/>
              <w:keepLines w:val="0"/>
              <w:rPr>
                <w:lang w:val="en-US"/>
              </w:rPr>
            </w:pPr>
            <w:r w:rsidRPr="008B3723">
              <w:rPr>
                <w:lang w:val="en-US"/>
              </w:rPr>
              <w:t>2.35</w:t>
            </w:r>
          </w:p>
        </w:tc>
        <w:tc>
          <w:tcPr>
            <w:tcW w:w="541" w:type="pct"/>
          </w:tcPr>
          <w:p w14:paraId="1A5CF5C0" w14:textId="77777777" w:rsidR="00DE3683" w:rsidRPr="008B3723" w:rsidRDefault="00DE3683" w:rsidP="00830C65">
            <w:pPr>
              <w:pStyle w:val="TAC"/>
              <w:keepNext w:val="0"/>
              <w:keepLines w:val="0"/>
              <w:rPr>
                <w:lang w:val="en-US"/>
              </w:rPr>
            </w:pPr>
            <w:r w:rsidRPr="008B3723">
              <w:rPr>
                <w:lang w:val="en-US"/>
              </w:rPr>
              <w:t>0.92</w:t>
            </w:r>
          </w:p>
        </w:tc>
        <w:tc>
          <w:tcPr>
            <w:tcW w:w="640" w:type="pct"/>
          </w:tcPr>
          <w:p w14:paraId="7B4C7E45"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40950DC2" w14:textId="77777777" w:rsidR="00DE3683" w:rsidRPr="008B3723" w:rsidRDefault="00DE3683" w:rsidP="00830C65">
            <w:pPr>
              <w:pStyle w:val="TAC"/>
              <w:keepNext w:val="0"/>
              <w:keepLines w:val="0"/>
              <w:rPr>
                <w:lang w:val="en-US"/>
              </w:rPr>
            </w:pPr>
            <w:r w:rsidRPr="008B3723">
              <w:rPr>
                <w:lang w:val="en-US"/>
              </w:rPr>
              <w:t>0.466</w:t>
            </w:r>
          </w:p>
        </w:tc>
        <w:tc>
          <w:tcPr>
            <w:tcW w:w="494" w:type="pct"/>
          </w:tcPr>
          <w:p w14:paraId="313DAC83" w14:textId="77777777" w:rsidR="00DE3683" w:rsidRPr="008B3723" w:rsidRDefault="00DE3683" w:rsidP="00830C65">
            <w:pPr>
              <w:pStyle w:val="TAC"/>
              <w:keepNext w:val="0"/>
              <w:keepLines w:val="0"/>
              <w:rPr>
                <w:lang w:val="en-US"/>
              </w:rPr>
            </w:pPr>
            <w:r w:rsidRPr="008B3723">
              <w:rPr>
                <w:lang w:val="en-US"/>
              </w:rPr>
              <w:t>0.321</w:t>
            </w:r>
          </w:p>
        </w:tc>
        <w:tc>
          <w:tcPr>
            <w:tcW w:w="442" w:type="pct"/>
          </w:tcPr>
          <w:p w14:paraId="260FD9A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BB36E02" w14:textId="77777777" w:rsidTr="00830C65">
        <w:trPr>
          <w:jc w:val="center"/>
        </w:trPr>
        <w:tc>
          <w:tcPr>
            <w:tcW w:w="550" w:type="pct"/>
          </w:tcPr>
          <w:p w14:paraId="3FE9D1A6" w14:textId="77777777" w:rsidR="00DE3683" w:rsidRPr="008B3723" w:rsidRDefault="00DE3683" w:rsidP="00830C65">
            <w:pPr>
              <w:pStyle w:val="TAL"/>
              <w:keepNext w:val="0"/>
              <w:keepLines w:val="0"/>
              <w:rPr>
                <w:lang w:val="en-US"/>
              </w:rPr>
            </w:pPr>
            <w:r w:rsidRPr="008B3723">
              <w:rPr>
                <w:lang w:val="en-US"/>
              </w:rPr>
              <w:t>c30 (Cat. 1,2)</w:t>
            </w:r>
          </w:p>
        </w:tc>
        <w:tc>
          <w:tcPr>
            <w:tcW w:w="399" w:type="pct"/>
          </w:tcPr>
          <w:p w14:paraId="081CA041" w14:textId="77777777" w:rsidR="00DE3683" w:rsidRPr="008B3723" w:rsidRDefault="00DE3683" w:rsidP="00830C65">
            <w:pPr>
              <w:pStyle w:val="TAC"/>
              <w:keepNext w:val="0"/>
              <w:keepLines w:val="0"/>
              <w:rPr>
                <w:lang w:val="en-US"/>
              </w:rPr>
            </w:pPr>
            <w:r w:rsidRPr="008B3723">
              <w:rPr>
                <w:lang w:val="en-US"/>
              </w:rPr>
              <w:t>3.73</w:t>
            </w:r>
          </w:p>
        </w:tc>
        <w:tc>
          <w:tcPr>
            <w:tcW w:w="377" w:type="pct"/>
          </w:tcPr>
          <w:p w14:paraId="4D3C9403" w14:textId="77777777" w:rsidR="00DE3683" w:rsidRPr="008B3723" w:rsidRDefault="00DE3683" w:rsidP="00830C65">
            <w:pPr>
              <w:pStyle w:val="TAC"/>
              <w:keepNext w:val="0"/>
              <w:keepLines w:val="0"/>
              <w:rPr>
                <w:lang w:val="en-US"/>
              </w:rPr>
            </w:pPr>
            <w:r w:rsidRPr="008B3723">
              <w:rPr>
                <w:lang w:val="en-US"/>
              </w:rPr>
              <w:t>0.80</w:t>
            </w:r>
          </w:p>
        </w:tc>
        <w:tc>
          <w:tcPr>
            <w:tcW w:w="580" w:type="pct"/>
          </w:tcPr>
          <w:p w14:paraId="28070BFC" w14:textId="77777777" w:rsidR="00DE3683" w:rsidRPr="008B3723" w:rsidRDefault="00DE3683" w:rsidP="00830C65">
            <w:pPr>
              <w:pStyle w:val="TAL"/>
              <w:keepNext w:val="0"/>
              <w:keepLines w:val="0"/>
              <w:rPr>
                <w:lang w:val="en-US"/>
              </w:rPr>
            </w:pPr>
            <w:r w:rsidRPr="008B3723">
              <w:rPr>
                <w:lang w:val="en-US"/>
              </w:rPr>
              <w:t>c21 (Cat. 1,2)</w:t>
            </w:r>
          </w:p>
        </w:tc>
        <w:tc>
          <w:tcPr>
            <w:tcW w:w="563" w:type="pct"/>
          </w:tcPr>
          <w:p w14:paraId="316394AB" w14:textId="77777777" w:rsidR="00DE3683" w:rsidRPr="008B3723" w:rsidRDefault="00DE3683" w:rsidP="00830C65">
            <w:pPr>
              <w:pStyle w:val="TAL"/>
              <w:keepNext w:val="0"/>
              <w:keepLines w:val="0"/>
              <w:rPr>
                <w:lang w:val="en-US"/>
              </w:rPr>
            </w:pPr>
            <w:r w:rsidRPr="008B3723">
              <w:rPr>
                <w:lang w:val="en-US"/>
              </w:rPr>
              <w:t>3.63</w:t>
            </w:r>
          </w:p>
        </w:tc>
        <w:tc>
          <w:tcPr>
            <w:tcW w:w="541" w:type="pct"/>
          </w:tcPr>
          <w:p w14:paraId="544B40F5" w14:textId="77777777" w:rsidR="00DE3683" w:rsidRPr="008B3723" w:rsidRDefault="00DE3683" w:rsidP="00830C65">
            <w:pPr>
              <w:pStyle w:val="TAC"/>
              <w:keepNext w:val="0"/>
              <w:keepLines w:val="0"/>
              <w:rPr>
                <w:lang w:val="en-US"/>
              </w:rPr>
            </w:pPr>
            <w:r w:rsidRPr="008B3723">
              <w:rPr>
                <w:lang w:val="en-US"/>
              </w:rPr>
              <w:t>0.88</w:t>
            </w:r>
          </w:p>
        </w:tc>
        <w:tc>
          <w:tcPr>
            <w:tcW w:w="640" w:type="pct"/>
          </w:tcPr>
          <w:p w14:paraId="6607D2DD"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55315CA6" w14:textId="77777777" w:rsidR="00DE3683" w:rsidRPr="008B3723" w:rsidRDefault="00DE3683" w:rsidP="00830C65">
            <w:pPr>
              <w:pStyle w:val="TAC"/>
              <w:keepNext w:val="0"/>
              <w:keepLines w:val="0"/>
              <w:rPr>
                <w:lang w:val="en-US"/>
              </w:rPr>
            </w:pPr>
            <w:r w:rsidRPr="008B3723">
              <w:rPr>
                <w:lang w:val="en-US"/>
              </w:rPr>
              <w:t>0.651</w:t>
            </w:r>
          </w:p>
        </w:tc>
        <w:tc>
          <w:tcPr>
            <w:tcW w:w="494" w:type="pct"/>
          </w:tcPr>
          <w:p w14:paraId="61BC2984" w14:textId="77777777" w:rsidR="00DE3683" w:rsidRPr="008B3723" w:rsidRDefault="00DE3683" w:rsidP="00830C65">
            <w:pPr>
              <w:pStyle w:val="TAC"/>
              <w:keepNext w:val="0"/>
              <w:keepLines w:val="0"/>
              <w:rPr>
                <w:lang w:val="en-US"/>
              </w:rPr>
            </w:pPr>
            <w:r w:rsidRPr="008B3723">
              <w:rPr>
                <w:lang w:val="en-US"/>
              </w:rPr>
              <w:t>0.258</w:t>
            </w:r>
          </w:p>
        </w:tc>
        <w:tc>
          <w:tcPr>
            <w:tcW w:w="442" w:type="pct"/>
          </w:tcPr>
          <w:p w14:paraId="0A91854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64CF899" w14:textId="77777777" w:rsidTr="00830C65">
        <w:trPr>
          <w:jc w:val="center"/>
        </w:trPr>
        <w:tc>
          <w:tcPr>
            <w:tcW w:w="550" w:type="pct"/>
          </w:tcPr>
          <w:p w14:paraId="7D8FFB72" w14:textId="77777777" w:rsidR="00DE3683" w:rsidRPr="008B3723" w:rsidRDefault="00DE3683" w:rsidP="00830C65">
            <w:pPr>
              <w:pStyle w:val="TAL"/>
              <w:keepNext w:val="0"/>
              <w:keepLines w:val="0"/>
              <w:rPr>
                <w:lang w:val="en-US"/>
              </w:rPr>
            </w:pPr>
            <w:r w:rsidRPr="008B3723">
              <w:rPr>
                <w:lang w:val="en-US"/>
              </w:rPr>
              <w:t>c30 (Cat. 3,4)</w:t>
            </w:r>
          </w:p>
        </w:tc>
        <w:tc>
          <w:tcPr>
            <w:tcW w:w="399" w:type="pct"/>
          </w:tcPr>
          <w:p w14:paraId="17AE3183" w14:textId="77777777" w:rsidR="00DE3683" w:rsidRPr="008B3723" w:rsidRDefault="00DE3683" w:rsidP="00830C65">
            <w:pPr>
              <w:pStyle w:val="TAC"/>
              <w:keepNext w:val="0"/>
              <w:keepLines w:val="0"/>
              <w:rPr>
                <w:lang w:val="en-US"/>
              </w:rPr>
            </w:pPr>
            <w:r w:rsidRPr="008B3723">
              <w:rPr>
                <w:lang w:val="en-US"/>
              </w:rPr>
              <w:t>4.17</w:t>
            </w:r>
          </w:p>
        </w:tc>
        <w:tc>
          <w:tcPr>
            <w:tcW w:w="377" w:type="pct"/>
          </w:tcPr>
          <w:p w14:paraId="10AE340D" w14:textId="77777777" w:rsidR="00DE3683" w:rsidRPr="008B3723" w:rsidRDefault="00DE3683" w:rsidP="00830C65">
            <w:pPr>
              <w:pStyle w:val="TAC"/>
              <w:keepNext w:val="0"/>
              <w:keepLines w:val="0"/>
              <w:rPr>
                <w:lang w:val="en-US"/>
              </w:rPr>
            </w:pPr>
            <w:r w:rsidRPr="008B3723">
              <w:rPr>
                <w:lang w:val="en-US"/>
              </w:rPr>
              <w:t>0.72</w:t>
            </w:r>
          </w:p>
        </w:tc>
        <w:tc>
          <w:tcPr>
            <w:tcW w:w="580" w:type="pct"/>
          </w:tcPr>
          <w:p w14:paraId="060F98D0" w14:textId="77777777" w:rsidR="00DE3683" w:rsidRPr="008B3723" w:rsidRDefault="00DE3683" w:rsidP="00830C65">
            <w:pPr>
              <w:pStyle w:val="TAL"/>
              <w:keepNext w:val="0"/>
              <w:keepLines w:val="0"/>
              <w:rPr>
                <w:lang w:val="en-US"/>
              </w:rPr>
            </w:pPr>
            <w:r w:rsidRPr="008B3723">
              <w:rPr>
                <w:lang w:val="en-US"/>
              </w:rPr>
              <w:t>c21 (Cat. 3,4)</w:t>
            </w:r>
          </w:p>
        </w:tc>
        <w:tc>
          <w:tcPr>
            <w:tcW w:w="563" w:type="pct"/>
          </w:tcPr>
          <w:p w14:paraId="1F661EFC" w14:textId="77777777" w:rsidR="00DE3683" w:rsidRPr="008B3723" w:rsidRDefault="00DE3683" w:rsidP="00830C65">
            <w:pPr>
              <w:pStyle w:val="TAL"/>
              <w:keepNext w:val="0"/>
              <w:keepLines w:val="0"/>
              <w:rPr>
                <w:lang w:val="en-US"/>
              </w:rPr>
            </w:pPr>
            <w:r w:rsidRPr="008B3723">
              <w:rPr>
                <w:lang w:val="en-US"/>
              </w:rPr>
              <w:t>4.00</w:t>
            </w:r>
          </w:p>
        </w:tc>
        <w:tc>
          <w:tcPr>
            <w:tcW w:w="541" w:type="pct"/>
          </w:tcPr>
          <w:p w14:paraId="2BBF5E99" w14:textId="77777777" w:rsidR="00DE3683" w:rsidRPr="008B3723" w:rsidRDefault="00DE3683" w:rsidP="00830C65">
            <w:pPr>
              <w:pStyle w:val="TAC"/>
              <w:keepNext w:val="0"/>
              <w:keepLines w:val="0"/>
              <w:rPr>
                <w:lang w:val="en-US"/>
              </w:rPr>
            </w:pPr>
            <w:r w:rsidRPr="008B3723">
              <w:rPr>
                <w:lang w:val="en-US"/>
              </w:rPr>
              <w:t>0.92</w:t>
            </w:r>
          </w:p>
        </w:tc>
        <w:tc>
          <w:tcPr>
            <w:tcW w:w="640" w:type="pct"/>
          </w:tcPr>
          <w:p w14:paraId="679CDE22" w14:textId="77777777" w:rsidR="00DE3683" w:rsidRPr="008B3723" w:rsidRDefault="00DE3683" w:rsidP="00830C65">
            <w:pPr>
              <w:pStyle w:val="TAC"/>
              <w:keepNext w:val="0"/>
              <w:keepLines w:val="0"/>
              <w:rPr>
                <w:lang w:val="en-US"/>
              </w:rPr>
            </w:pPr>
            <w:r w:rsidRPr="008B3723">
              <w:rPr>
                <w:lang w:val="en-US"/>
              </w:rPr>
              <w:t>0.17</w:t>
            </w:r>
          </w:p>
        </w:tc>
        <w:tc>
          <w:tcPr>
            <w:tcW w:w="412" w:type="pct"/>
          </w:tcPr>
          <w:p w14:paraId="0802B44B" w14:textId="77777777" w:rsidR="00DE3683" w:rsidRPr="008B3723" w:rsidRDefault="00DE3683" w:rsidP="00830C65">
            <w:pPr>
              <w:pStyle w:val="TAC"/>
              <w:keepNext w:val="0"/>
              <w:keepLines w:val="0"/>
              <w:rPr>
                <w:lang w:val="en-US"/>
              </w:rPr>
            </w:pPr>
            <w:r w:rsidRPr="008B3723">
              <w:rPr>
                <w:lang w:val="en-US"/>
              </w:rPr>
              <w:t>1.108</w:t>
            </w:r>
          </w:p>
        </w:tc>
        <w:tc>
          <w:tcPr>
            <w:tcW w:w="494" w:type="pct"/>
          </w:tcPr>
          <w:p w14:paraId="6ACB50F9" w14:textId="77777777" w:rsidR="00DE3683" w:rsidRPr="008B3723" w:rsidRDefault="00DE3683" w:rsidP="00830C65">
            <w:pPr>
              <w:pStyle w:val="TAC"/>
              <w:keepNext w:val="0"/>
              <w:keepLines w:val="0"/>
              <w:rPr>
                <w:lang w:val="en-US"/>
              </w:rPr>
            </w:pPr>
            <w:r w:rsidRPr="008B3723">
              <w:rPr>
                <w:lang w:val="en-US"/>
              </w:rPr>
              <w:t>0.135</w:t>
            </w:r>
          </w:p>
        </w:tc>
        <w:tc>
          <w:tcPr>
            <w:tcW w:w="442" w:type="pct"/>
          </w:tcPr>
          <w:p w14:paraId="14EE555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79C62CE" w14:textId="77777777" w:rsidTr="00830C65">
        <w:trPr>
          <w:jc w:val="center"/>
        </w:trPr>
        <w:tc>
          <w:tcPr>
            <w:tcW w:w="550" w:type="pct"/>
          </w:tcPr>
          <w:p w14:paraId="21E9C114" w14:textId="77777777" w:rsidR="00DE3683" w:rsidRPr="008B3723" w:rsidRDefault="00DE3683" w:rsidP="00830C65">
            <w:pPr>
              <w:pStyle w:val="TAL"/>
              <w:keepNext w:val="0"/>
              <w:keepLines w:val="0"/>
              <w:rPr>
                <w:lang w:val="en-US"/>
              </w:rPr>
            </w:pPr>
            <w:r w:rsidRPr="008B3723">
              <w:rPr>
                <w:lang w:val="en-US"/>
              </w:rPr>
              <w:t>c30 (Cat. 5,6)</w:t>
            </w:r>
          </w:p>
        </w:tc>
        <w:tc>
          <w:tcPr>
            <w:tcW w:w="399" w:type="pct"/>
          </w:tcPr>
          <w:p w14:paraId="1FA0D849" w14:textId="77777777" w:rsidR="00DE3683" w:rsidRPr="008B3723" w:rsidRDefault="00DE3683" w:rsidP="00830C65">
            <w:pPr>
              <w:pStyle w:val="TAC"/>
              <w:keepNext w:val="0"/>
              <w:keepLines w:val="0"/>
              <w:rPr>
                <w:lang w:val="en-US"/>
              </w:rPr>
            </w:pPr>
            <w:r w:rsidRPr="008B3723">
              <w:rPr>
                <w:lang w:val="en-US"/>
              </w:rPr>
              <w:t>3.38</w:t>
            </w:r>
          </w:p>
        </w:tc>
        <w:tc>
          <w:tcPr>
            <w:tcW w:w="377" w:type="pct"/>
          </w:tcPr>
          <w:p w14:paraId="78962EF3" w14:textId="77777777" w:rsidR="00DE3683" w:rsidRPr="008B3723" w:rsidRDefault="00DE3683" w:rsidP="00830C65">
            <w:pPr>
              <w:pStyle w:val="TAC"/>
              <w:keepNext w:val="0"/>
              <w:keepLines w:val="0"/>
              <w:rPr>
                <w:lang w:val="en-US"/>
              </w:rPr>
            </w:pPr>
            <w:r w:rsidRPr="008B3723">
              <w:rPr>
                <w:lang w:val="en-US"/>
              </w:rPr>
              <w:t>1.03</w:t>
            </w:r>
          </w:p>
        </w:tc>
        <w:tc>
          <w:tcPr>
            <w:tcW w:w="580" w:type="pct"/>
          </w:tcPr>
          <w:p w14:paraId="34941697" w14:textId="77777777" w:rsidR="00DE3683" w:rsidRPr="008B3723" w:rsidRDefault="00DE3683" w:rsidP="00830C65">
            <w:pPr>
              <w:pStyle w:val="TAL"/>
              <w:keepNext w:val="0"/>
              <w:keepLines w:val="0"/>
              <w:rPr>
                <w:lang w:val="en-US"/>
              </w:rPr>
            </w:pPr>
            <w:r w:rsidRPr="008B3723">
              <w:rPr>
                <w:lang w:val="en-US"/>
              </w:rPr>
              <w:t>c21 (Cat. 5,6)</w:t>
            </w:r>
          </w:p>
        </w:tc>
        <w:tc>
          <w:tcPr>
            <w:tcW w:w="563" w:type="pct"/>
          </w:tcPr>
          <w:p w14:paraId="30337181" w14:textId="77777777" w:rsidR="00DE3683" w:rsidRPr="008B3723" w:rsidRDefault="00DE3683" w:rsidP="00830C65">
            <w:pPr>
              <w:pStyle w:val="TAL"/>
              <w:keepNext w:val="0"/>
              <w:keepLines w:val="0"/>
              <w:rPr>
                <w:lang w:val="en-US"/>
              </w:rPr>
            </w:pPr>
            <w:r w:rsidRPr="008B3723">
              <w:rPr>
                <w:lang w:val="en-US"/>
              </w:rPr>
              <w:t>3.53</w:t>
            </w:r>
          </w:p>
        </w:tc>
        <w:tc>
          <w:tcPr>
            <w:tcW w:w="541" w:type="pct"/>
          </w:tcPr>
          <w:p w14:paraId="409622C0" w14:textId="77777777" w:rsidR="00DE3683" w:rsidRPr="008B3723" w:rsidRDefault="00DE3683" w:rsidP="00830C65">
            <w:pPr>
              <w:pStyle w:val="TAC"/>
              <w:keepNext w:val="0"/>
              <w:keepLines w:val="0"/>
              <w:rPr>
                <w:lang w:val="en-US"/>
              </w:rPr>
            </w:pPr>
            <w:r w:rsidRPr="008B3723">
              <w:rPr>
                <w:lang w:val="en-US"/>
              </w:rPr>
              <w:t>0.98</w:t>
            </w:r>
          </w:p>
        </w:tc>
        <w:tc>
          <w:tcPr>
            <w:tcW w:w="640" w:type="pct"/>
          </w:tcPr>
          <w:p w14:paraId="5AC00520" w14:textId="77777777" w:rsidR="00DE3683" w:rsidRPr="008B3723" w:rsidRDefault="00DE3683" w:rsidP="00830C65">
            <w:pPr>
              <w:pStyle w:val="TAC"/>
              <w:keepNext w:val="0"/>
              <w:keepLines w:val="0"/>
              <w:rPr>
                <w:lang w:val="en-US"/>
              </w:rPr>
            </w:pPr>
            <w:r w:rsidRPr="008B3723">
              <w:rPr>
                <w:lang w:val="en-US"/>
              </w:rPr>
              <w:t>-0.15</w:t>
            </w:r>
          </w:p>
        </w:tc>
        <w:tc>
          <w:tcPr>
            <w:tcW w:w="412" w:type="pct"/>
          </w:tcPr>
          <w:p w14:paraId="1391939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2D8B298" w14:textId="77777777" w:rsidR="00DE3683" w:rsidRPr="008B3723" w:rsidRDefault="00DE3683" w:rsidP="00830C65">
            <w:pPr>
              <w:pStyle w:val="TAC"/>
              <w:keepNext w:val="0"/>
              <w:keepLines w:val="0"/>
              <w:rPr>
                <w:lang w:val="en-US"/>
              </w:rPr>
            </w:pPr>
            <w:r w:rsidRPr="008B3723">
              <w:rPr>
                <w:lang w:val="en-US"/>
              </w:rPr>
              <w:t>0.792</w:t>
            </w:r>
          </w:p>
        </w:tc>
        <w:tc>
          <w:tcPr>
            <w:tcW w:w="442" w:type="pct"/>
          </w:tcPr>
          <w:p w14:paraId="5E4852C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51B222C" w14:textId="77777777" w:rsidTr="00830C65">
        <w:trPr>
          <w:jc w:val="center"/>
        </w:trPr>
        <w:tc>
          <w:tcPr>
            <w:tcW w:w="550" w:type="pct"/>
          </w:tcPr>
          <w:p w14:paraId="65872963"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c31 (Cat. 1,2)</w:t>
            </w:r>
          </w:p>
        </w:tc>
        <w:tc>
          <w:tcPr>
            <w:tcW w:w="399" w:type="pct"/>
          </w:tcPr>
          <w:p w14:paraId="0D4BAFC8"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3.23</w:t>
            </w:r>
          </w:p>
        </w:tc>
        <w:tc>
          <w:tcPr>
            <w:tcW w:w="377" w:type="pct"/>
          </w:tcPr>
          <w:p w14:paraId="2BA345F4"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0.87</w:t>
            </w:r>
          </w:p>
        </w:tc>
        <w:tc>
          <w:tcPr>
            <w:tcW w:w="580" w:type="pct"/>
          </w:tcPr>
          <w:p w14:paraId="31BF6142"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c22 (Cat. 1,2)</w:t>
            </w:r>
          </w:p>
        </w:tc>
        <w:tc>
          <w:tcPr>
            <w:tcW w:w="563" w:type="pct"/>
          </w:tcPr>
          <w:p w14:paraId="1602DC9F"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3.62</w:t>
            </w:r>
          </w:p>
        </w:tc>
        <w:tc>
          <w:tcPr>
            <w:tcW w:w="541" w:type="pct"/>
          </w:tcPr>
          <w:p w14:paraId="06D689B8"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0.86</w:t>
            </w:r>
          </w:p>
        </w:tc>
        <w:tc>
          <w:tcPr>
            <w:tcW w:w="640" w:type="pct"/>
          </w:tcPr>
          <w:p w14:paraId="6F6E1608"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-0.38</w:t>
            </w:r>
          </w:p>
        </w:tc>
        <w:tc>
          <w:tcPr>
            <w:tcW w:w="412" w:type="pct"/>
          </w:tcPr>
          <w:p w14:paraId="6D5027F7"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&lt;0.001</w:t>
            </w:r>
          </w:p>
        </w:tc>
        <w:tc>
          <w:tcPr>
            <w:tcW w:w="494" w:type="pct"/>
          </w:tcPr>
          <w:p w14:paraId="371A20B3"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0.992</w:t>
            </w:r>
          </w:p>
        </w:tc>
        <w:tc>
          <w:tcPr>
            <w:tcW w:w="442" w:type="pct"/>
          </w:tcPr>
          <w:p w14:paraId="00653126"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WT</w:t>
            </w:r>
          </w:p>
        </w:tc>
      </w:tr>
      <w:tr w:rsidR="00DE3683" w:rsidRPr="008B3723" w14:paraId="20FB8CD9" w14:textId="77777777" w:rsidTr="00830C65">
        <w:trPr>
          <w:jc w:val="center"/>
        </w:trPr>
        <w:tc>
          <w:tcPr>
            <w:tcW w:w="550" w:type="pct"/>
          </w:tcPr>
          <w:p w14:paraId="3CFAC1A3" w14:textId="77777777" w:rsidR="00DE3683" w:rsidRPr="008B3723" w:rsidRDefault="00DE3683" w:rsidP="00830C65">
            <w:pPr>
              <w:pStyle w:val="TAL"/>
              <w:keepNext w:val="0"/>
              <w:keepLines w:val="0"/>
              <w:rPr>
                <w:lang w:val="en-US"/>
              </w:rPr>
            </w:pPr>
            <w:r w:rsidRPr="008B3723">
              <w:rPr>
                <w:lang w:val="en-US"/>
              </w:rPr>
              <w:t>c31 (Cat. 3,4)</w:t>
            </w:r>
          </w:p>
        </w:tc>
        <w:tc>
          <w:tcPr>
            <w:tcW w:w="399" w:type="pct"/>
          </w:tcPr>
          <w:p w14:paraId="7AE34F4C" w14:textId="77777777" w:rsidR="00DE3683" w:rsidRPr="008B3723" w:rsidRDefault="00DE3683" w:rsidP="00830C65">
            <w:pPr>
              <w:pStyle w:val="TAC"/>
              <w:keepNext w:val="0"/>
              <w:keepLines w:val="0"/>
              <w:rPr>
                <w:lang w:val="en-US"/>
              </w:rPr>
            </w:pPr>
            <w:r w:rsidRPr="008B3723">
              <w:rPr>
                <w:lang w:val="en-US"/>
              </w:rPr>
              <w:t>3.87</w:t>
            </w:r>
          </w:p>
        </w:tc>
        <w:tc>
          <w:tcPr>
            <w:tcW w:w="377" w:type="pct"/>
          </w:tcPr>
          <w:p w14:paraId="7D660294" w14:textId="77777777" w:rsidR="00DE3683" w:rsidRPr="008B3723" w:rsidRDefault="00DE3683" w:rsidP="00830C65">
            <w:pPr>
              <w:pStyle w:val="TAC"/>
              <w:keepNext w:val="0"/>
              <w:keepLines w:val="0"/>
              <w:rPr>
                <w:lang w:val="en-US"/>
              </w:rPr>
            </w:pPr>
            <w:r w:rsidRPr="008B3723">
              <w:rPr>
                <w:lang w:val="en-US"/>
              </w:rPr>
              <w:t>0.79</w:t>
            </w:r>
          </w:p>
        </w:tc>
        <w:tc>
          <w:tcPr>
            <w:tcW w:w="580" w:type="pct"/>
          </w:tcPr>
          <w:p w14:paraId="4D7DDE3A" w14:textId="77777777" w:rsidR="00DE3683" w:rsidRPr="008B3723" w:rsidRDefault="00DE3683" w:rsidP="00830C65">
            <w:pPr>
              <w:pStyle w:val="TAL"/>
              <w:keepNext w:val="0"/>
              <w:keepLines w:val="0"/>
              <w:rPr>
                <w:lang w:val="en-US"/>
              </w:rPr>
            </w:pPr>
            <w:r w:rsidRPr="008B3723">
              <w:rPr>
                <w:lang w:val="en-US"/>
              </w:rPr>
              <w:t>c22 (Cat. 3,4)</w:t>
            </w:r>
          </w:p>
        </w:tc>
        <w:tc>
          <w:tcPr>
            <w:tcW w:w="563" w:type="pct"/>
          </w:tcPr>
          <w:p w14:paraId="70C337A6" w14:textId="77777777" w:rsidR="00DE3683" w:rsidRPr="008B3723" w:rsidRDefault="00DE3683" w:rsidP="00830C65">
            <w:pPr>
              <w:pStyle w:val="TAL"/>
              <w:keepNext w:val="0"/>
              <w:keepLines w:val="0"/>
              <w:rPr>
                <w:lang w:val="en-US"/>
              </w:rPr>
            </w:pPr>
            <w:r w:rsidRPr="008B3723">
              <w:rPr>
                <w:lang w:val="en-US"/>
              </w:rPr>
              <w:t>3.90</w:t>
            </w:r>
          </w:p>
        </w:tc>
        <w:tc>
          <w:tcPr>
            <w:tcW w:w="541" w:type="pct"/>
          </w:tcPr>
          <w:p w14:paraId="0C3AE0AE" w14:textId="77777777" w:rsidR="00DE3683" w:rsidRPr="008B3723" w:rsidRDefault="00DE3683" w:rsidP="00830C65">
            <w:pPr>
              <w:pStyle w:val="TAC"/>
              <w:keepNext w:val="0"/>
              <w:keepLines w:val="0"/>
              <w:rPr>
                <w:lang w:val="en-US"/>
              </w:rPr>
            </w:pPr>
            <w:r w:rsidRPr="008B3723">
              <w:rPr>
                <w:lang w:val="en-US"/>
              </w:rPr>
              <w:t>0.99</w:t>
            </w:r>
          </w:p>
        </w:tc>
        <w:tc>
          <w:tcPr>
            <w:tcW w:w="640" w:type="pct"/>
          </w:tcPr>
          <w:p w14:paraId="49CA32FA"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6D126A66"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688B321" w14:textId="77777777" w:rsidR="00DE3683" w:rsidRPr="008B3723" w:rsidRDefault="00DE3683" w:rsidP="00830C65">
            <w:pPr>
              <w:pStyle w:val="TAC"/>
              <w:keepNext w:val="0"/>
              <w:keepLines w:val="0"/>
              <w:rPr>
                <w:lang w:val="en-US"/>
              </w:rPr>
            </w:pPr>
            <w:r w:rsidRPr="008B3723">
              <w:rPr>
                <w:lang w:val="en-US"/>
              </w:rPr>
              <w:t>0.580</w:t>
            </w:r>
          </w:p>
        </w:tc>
        <w:tc>
          <w:tcPr>
            <w:tcW w:w="442" w:type="pct"/>
          </w:tcPr>
          <w:p w14:paraId="754CDE5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5B24A76" w14:textId="77777777" w:rsidTr="00830C65">
        <w:trPr>
          <w:jc w:val="center"/>
        </w:trPr>
        <w:tc>
          <w:tcPr>
            <w:tcW w:w="550" w:type="pct"/>
          </w:tcPr>
          <w:p w14:paraId="6D572C6F" w14:textId="77777777" w:rsidR="00DE3683" w:rsidRPr="008B3723" w:rsidRDefault="00DE3683" w:rsidP="00830C65">
            <w:pPr>
              <w:pStyle w:val="TAL"/>
              <w:keepNext w:val="0"/>
              <w:keepLines w:val="0"/>
              <w:rPr>
                <w:lang w:val="en-US"/>
              </w:rPr>
            </w:pPr>
            <w:r w:rsidRPr="008B3723">
              <w:rPr>
                <w:lang w:val="en-US"/>
              </w:rPr>
              <w:t>c31 (Cat. 5,6)</w:t>
            </w:r>
          </w:p>
        </w:tc>
        <w:tc>
          <w:tcPr>
            <w:tcW w:w="399" w:type="pct"/>
          </w:tcPr>
          <w:p w14:paraId="445082BA" w14:textId="77777777" w:rsidR="00DE3683" w:rsidRPr="008B3723" w:rsidRDefault="00DE3683" w:rsidP="00830C65">
            <w:pPr>
              <w:pStyle w:val="TAC"/>
              <w:keepNext w:val="0"/>
              <w:keepLines w:val="0"/>
              <w:rPr>
                <w:lang w:val="en-US"/>
              </w:rPr>
            </w:pPr>
            <w:r w:rsidRPr="008B3723">
              <w:rPr>
                <w:lang w:val="en-US"/>
              </w:rPr>
              <w:t>3.65</w:t>
            </w:r>
          </w:p>
        </w:tc>
        <w:tc>
          <w:tcPr>
            <w:tcW w:w="377" w:type="pct"/>
          </w:tcPr>
          <w:p w14:paraId="5FB402B1" w14:textId="77777777" w:rsidR="00DE3683" w:rsidRPr="008B3723" w:rsidRDefault="00DE3683" w:rsidP="00830C65">
            <w:pPr>
              <w:pStyle w:val="TAC"/>
              <w:keepNext w:val="0"/>
              <w:keepLines w:val="0"/>
              <w:rPr>
                <w:lang w:val="en-US"/>
              </w:rPr>
            </w:pPr>
            <w:r w:rsidRPr="008B3723">
              <w:rPr>
                <w:lang w:val="en-US"/>
              </w:rPr>
              <w:t>0.90</w:t>
            </w:r>
          </w:p>
        </w:tc>
        <w:tc>
          <w:tcPr>
            <w:tcW w:w="580" w:type="pct"/>
          </w:tcPr>
          <w:p w14:paraId="17D83A70" w14:textId="77777777" w:rsidR="00DE3683" w:rsidRPr="008B3723" w:rsidRDefault="00DE3683" w:rsidP="00830C65">
            <w:pPr>
              <w:pStyle w:val="TAL"/>
              <w:keepNext w:val="0"/>
              <w:keepLines w:val="0"/>
              <w:rPr>
                <w:lang w:val="en-US"/>
              </w:rPr>
            </w:pPr>
            <w:r w:rsidRPr="008B3723">
              <w:rPr>
                <w:lang w:val="en-US"/>
              </w:rPr>
              <w:t>c22 (Cat. 5,6)</w:t>
            </w:r>
          </w:p>
        </w:tc>
        <w:tc>
          <w:tcPr>
            <w:tcW w:w="563" w:type="pct"/>
          </w:tcPr>
          <w:p w14:paraId="5D469102" w14:textId="77777777" w:rsidR="00DE3683" w:rsidRPr="008B3723" w:rsidRDefault="00DE3683" w:rsidP="00830C65">
            <w:pPr>
              <w:pStyle w:val="TAL"/>
              <w:keepNext w:val="0"/>
              <w:keepLines w:val="0"/>
              <w:rPr>
                <w:lang w:val="en-US"/>
              </w:rPr>
            </w:pPr>
            <w:r w:rsidRPr="008B3723">
              <w:rPr>
                <w:lang w:val="en-US"/>
              </w:rPr>
              <w:t>3.62</w:t>
            </w:r>
          </w:p>
        </w:tc>
        <w:tc>
          <w:tcPr>
            <w:tcW w:w="541" w:type="pct"/>
          </w:tcPr>
          <w:p w14:paraId="7735EE03" w14:textId="77777777" w:rsidR="00DE3683" w:rsidRPr="008B3723" w:rsidRDefault="00DE3683" w:rsidP="00830C65">
            <w:pPr>
              <w:pStyle w:val="TAC"/>
              <w:keepNext w:val="0"/>
              <w:keepLines w:val="0"/>
              <w:rPr>
                <w:lang w:val="en-US"/>
              </w:rPr>
            </w:pPr>
            <w:r w:rsidRPr="008B3723">
              <w:rPr>
                <w:lang w:val="en-US"/>
              </w:rPr>
              <w:t>1.01</w:t>
            </w:r>
          </w:p>
        </w:tc>
        <w:tc>
          <w:tcPr>
            <w:tcW w:w="640" w:type="pct"/>
          </w:tcPr>
          <w:p w14:paraId="6AF8E5B1"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6990BA33" w14:textId="77777777" w:rsidR="00DE3683" w:rsidRPr="008B3723" w:rsidRDefault="00DE3683" w:rsidP="00830C65">
            <w:pPr>
              <w:pStyle w:val="TAC"/>
              <w:keepNext w:val="0"/>
              <w:keepLines w:val="0"/>
              <w:rPr>
                <w:lang w:val="en-US"/>
              </w:rPr>
            </w:pPr>
            <w:r w:rsidRPr="008B3723">
              <w:rPr>
                <w:lang w:val="en-US"/>
              </w:rPr>
              <w:t>0.189</w:t>
            </w:r>
          </w:p>
        </w:tc>
        <w:tc>
          <w:tcPr>
            <w:tcW w:w="494" w:type="pct"/>
          </w:tcPr>
          <w:p w14:paraId="70441CF4" w14:textId="77777777" w:rsidR="00DE3683" w:rsidRPr="008B3723" w:rsidRDefault="00DE3683" w:rsidP="00830C65">
            <w:pPr>
              <w:pStyle w:val="TAC"/>
              <w:keepNext w:val="0"/>
              <w:keepLines w:val="0"/>
              <w:rPr>
                <w:lang w:val="en-US"/>
              </w:rPr>
            </w:pPr>
            <w:r w:rsidRPr="008B3723">
              <w:rPr>
                <w:lang w:val="en-US"/>
              </w:rPr>
              <w:t>0.425</w:t>
            </w:r>
          </w:p>
        </w:tc>
        <w:tc>
          <w:tcPr>
            <w:tcW w:w="442" w:type="pct"/>
          </w:tcPr>
          <w:p w14:paraId="0017A21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15B3C07" w14:textId="77777777" w:rsidTr="00830C65">
        <w:trPr>
          <w:jc w:val="center"/>
        </w:trPr>
        <w:tc>
          <w:tcPr>
            <w:tcW w:w="550" w:type="pct"/>
          </w:tcPr>
          <w:p w14:paraId="43DF5F3E"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c32 (Cat. 1,2)</w:t>
            </w:r>
          </w:p>
        </w:tc>
        <w:tc>
          <w:tcPr>
            <w:tcW w:w="399" w:type="pct"/>
          </w:tcPr>
          <w:p w14:paraId="6B55B4D9"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3.48</w:t>
            </w:r>
          </w:p>
        </w:tc>
        <w:tc>
          <w:tcPr>
            <w:tcW w:w="377" w:type="pct"/>
          </w:tcPr>
          <w:p w14:paraId="5207D52D"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1.08</w:t>
            </w:r>
          </w:p>
        </w:tc>
        <w:tc>
          <w:tcPr>
            <w:tcW w:w="580" w:type="pct"/>
          </w:tcPr>
          <w:p w14:paraId="118A125E"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c23 (Cat. 1,2)</w:t>
            </w:r>
          </w:p>
        </w:tc>
        <w:tc>
          <w:tcPr>
            <w:tcW w:w="563" w:type="pct"/>
          </w:tcPr>
          <w:p w14:paraId="78EF4CA7"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3.90</w:t>
            </w:r>
          </w:p>
        </w:tc>
        <w:tc>
          <w:tcPr>
            <w:tcW w:w="541" w:type="pct"/>
          </w:tcPr>
          <w:p w14:paraId="0F5C9ED4"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0.88</w:t>
            </w:r>
          </w:p>
        </w:tc>
        <w:tc>
          <w:tcPr>
            <w:tcW w:w="640" w:type="pct"/>
          </w:tcPr>
          <w:p w14:paraId="6F45DDBD"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-0.42</w:t>
            </w:r>
          </w:p>
        </w:tc>
        <w:tc>
          <w:tcPr>
            <w:tcW w:w="412" w:type="pct"/>
          </w:tcPr>
          <w:p w14:paraId="66589ABD"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&lt;0.001</w:t>
            </w:r>
          </w:p>
        </w:tc>
        <w:tc>
          <w:tcPr>
            <w:tcW w:w="494" w:type="pct"/>
          </w:tcPr>
          <w:p w14:paraId="703520E5"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0.989</w:t>
            </w:r>
          </w:p>
        </w:tc>
        <w:tc>
          <w:tcPr>
            <w:tcW w:w="442" w:type="pct"/>
          </w:tcPr>
          <w:p w14:paraId="413BE209"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WT</w:t>
            </w:r>
          </w:p>
        </w:tc>
      </w:tr>
      <w:tr w:rsidR="00DE3683" w:rsidRPr="008B3723" w14:paraId="43B6EBAD" w14:textId="77777777" w:rsidTr="00830C65">
        <w:trPr>
          <w:jc w:val="center"/>
        </w:trPr>
        <w:tc>
          <w:tcPr>
            <w:tcW w:w="550" w:type="pct"/>
          </w:tcPr>
          <w:p w14:paraId="141A9A55" w14:textId="77777777" w:rsidR="00DE3683" w:rsidRPr="008B3723" w:rsidRDefault="00DE3683" w:rsidP="00830C65">
            <w:pPr>
              <w:pStyle w:val="TAL"/>
              <w:keepNext w:val="0"/>
              <w:keepLines w:val="0"/>
              <w:rPr>
                <w:lang w:val="en-US"/>
              </w:rPr>
            </w:pPr>
            <w:r w:rsidRPr="008B3723">
              <w:rPr>
                <w:lang w:val="en-US"/>
              </w:rPr>
              <w:t>c32 (Cat. 3,4)</w:t>
            </w:r>
          </w:p>
        </w:tc>
        <w:tc>
          <w:tcPr>
            <w:tcW w:w="399" w:type="pct"/>
          </w:tcPr>
          <w:p w14:paraId="5B9F74C9" w14:textId="77777777" w:rsidR="00DE3683" w:rsidRPr="008B3723" w:rsidRDefault="00DE3683" w:rsidP="00830C65">
            <w:pPr>
              <w:pStyle w:val="TAC"/>
              <w:keepNext w:val="0"/>
              <w:keepLines w:val="0"/>
              <w:rPr>
                <w:lang w:val="en-US"/>
              </w:rPr>
            </w:pPr>
            <w:r w:rsidRPr="008B3723">
              <w:rPr>
                <w:lang w:val="en-US"/>
              </w:rPr>
              <w:t>3.90</w:t>
            </w:r>
          </w:p>
        </w:tc>
        <w:tc>
          <w:tcPr>
            <w:tcW w:w="377" w:type="pct"/>
          </w:tcPr>
          <w:p w14:paraId="0F502EEB" w14:textId="77777777" w:rsidR="00DE3683" w:rsidRPr="008B3723" w:rsidRDefault="00DE3683" w:rsidP="00830C65">
            <w:pPr>
              <w:pStyle w:val="TAC"/>
              <w:keepNext w:val="0"/>
              <w:keepLines w:val="0"/>
              <w:rPr>
                <w:lang w:val="en-US"/>
              </w:rPr>
            </w:pPr>
            <w:r w:rsidRPr="008B3723">
              <w:rPr>
                <w:lang w:val="en-US"/>
              </w:rPr>
              <w:t>1.10</w:t>
            </w:r>
          </w:p>
        </w:tc>
        <w:tc>
          <w:tcPr>
            <w:tcW w:w="580" w:type="pct"/>
          </w:tcPr>
          <w:p w14:paraId="1224B66E" w14:textId="77777777" w:rsidR="00DE3683" w:rsidRPr="008B3723" w:rsidRDefault="00DE3683" w:rsidP="00830C65">
            <w:pPr>
              <w:pStyle w:val="TAL"/>
              <w:keepNext w:val="0"/>
              <w:keepLines w:val="0"/>
              <w:rPr>
                <w:lang w:val="en-US"/>
              </w:rPr>
            </w:pPr>
            <w:r w:rsidRPr="008B3723">
              <w:rPr>
                <w:lang w:val="en-US"/>
              </w:rPr>
              <w:t>c23 (Cat. 3,4)</w:t>
            </w:r>
          </w:p>
        </w:tc>
        <w:tc>
          <w:tcPr>
            <w:tcW w:w="563" w:type="pct"/>
          </w:tcPr>
          <w:p w14:paraId="25775143" w14:textId="77777777" w:rsidR="00DE3683" w:rsidRPr="008B3723" w:rsidRDefault="00DE3683" w:rsidP="00830C65">
            <w:pPr>
              <w:pStyle w:val="TAL"/>
              <w:keepNext w:val="0"/>
              <w:keepLines w:val="0"/>
              <w:rPr>
                <w:lang w:val="en-US"/>
              </w:rPr>
            </w:pPr>
            <w:r w:rsidRPr="008B3723">
              <w:rPr>
                <w:lang w:val="en-US"/>
              </w:rPr>
              <w:t>4.15</w:t>
            </w:r>
          </w:p>
        </w:tc>
        <w:tc>
          <w:tcPr>
            <w:tcW w:w="541" w:type="pct"/>
          </w:tcPr>
          <w:p w14:paraId="6D752CC3" w14:textId="77777777" w:rsidR="00DE3683" w:rsidRPr="008B3723" w:rsidRDefault="00DE3683" w:rsidP="00830C65">
            <w:pPr>
              <w:pStyle w:val="TAC"/>
              <w:keepNext w:val="0"/>
              <w:keepLines w:val="0"/>
              <w:rPr>
                <w:lang w:val="en-US"/>
              </w:rPr>
            </w:pPr>
            <w:r w:rsidRPr="008B3723">
              <w:rPr>
                <w:lang w:val="en-US"/>
              </w:rPr>
              <w:t>0.88</w:t>
            </w:r>
          </w:p>
        </w:tc>
        <w:tc>
          <w:tcPr>
            <w:tcW w:w="640" w:type="pct"/>
          </w:tcPr>
          <w:p w14:paraId="4343223C" w14:textId="77777777" w:rsidR="00DE3683" w:rsidRPr="008B3723" w:rsidRDefault="00DE3683" w:rsidP="00830C65">
            <w:pPr>
              <w:pStyle w:val="TAC"/>
              <w:keepNext w:val="0"/>
              <w:keepLines w:val="0"/>
              <w:rPr>
                <w:lang w:val="en-US"/>
              </w:rPr>
            </w:pPr>
            <w:r w:rsidRPr="008B3723">
              <w:rPr>
                <w:lang w:val="en-US"/>
              </w:rPr>
              <w:t>-0.25</w:t>
            </w:r>
          </w:p>
        </w:tc>
        <w:tc>
          <w:tcPr>
            <w:tcW w:w="412" w:type="pct"/>
          </w:tcPr>
          <w:p w14:paraId="01853922"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EED7EF4" w14:textId="77777777" w:rsidR="00DE3683" w:rsidRPr="008B3723" w:rsidRDefault="00DE3683" w:rsidP="00830C65">
            <w:pPr>
              <w:pStyle w:val="TAC"/>
              <w:keepNext w:val="0"/>
              <w:keepLines w:val="0"/>
              <w:rPr>
                <w:lang w:val="en-US"/>
              </w:rPr>
            </w:pPr>
            <w:r w:rsidRPr="008B3723">
              <w:rPr>
                <w:lang w:val="en-US"/>
              </w:rPr>
              <w:t>0.914</w:t>
            </w:r>
          </w:p>
        </w:tc>
        <w:tc>
          <w:tcPr>
            <w:tcW w:w="442" w:type="pct"/>
          </w:tcPr>
          <w:p w14:paraId="282C39E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383EDCB" w14:textId="77777777" w:rsidTr="00830C65">
        <w:trPr>
          <w:jc w:val="center"/>
        </w:trPr>
        <w:tc>
          <w:tcPr>
            <w:tcW w:w="550" w:type="pct"/>
          </w:tcPr>
          <w:p w14:paraId="5B7C16A0" w14:textId="77777777" w:rsidR="00DE3683" w:rsidRPr="008B3723" w:rsidRDefault="00DE3683" w:rsidP="00830C65">
            <w:pPr>
              <w:pStyle w:val="TAL"/>
              <w:keepNext w:val="0"/>
              <w:keepLines w:val="0"/>
              <w:rPr>
                <w:lang w:val="en-US"/>
              </w:rPr>
            </w:pPr>
            <w:r w:rsidRPr="008B3723">
              <w:rPr>
                <w:lang w:val="en-US"/>
              </w:rPr>
              <w:t>c32 (Cat. 5,6)</w:t>
            </w:r>
          </w:p>
        </w:tc>
        <w:tc>
          <w:tcPr>
            <w:tcW w:w="399" w:type="pct"/>
          </w:tcPr>
          <w:p w14:paraId="427CDC9B" w14:textId="77777777" w:rsidR="00DE3683" w:rsidRPr="008B3723" w:rsidRDefault="00DE3683" w:rsidP="00830C65">
            <w:pPr>
              <w:pStyle w:val="TAC"/>
              <w:keepNext w:val="0"/>
              <w:keepLines w:val="0"/>
              <w:rPr>
                <w:lang w:val="en-US"/>
              </w:rPr>
            </w:pPr>
            <w:r w:rsidRPr="008B3723">
              <w:rPr>
                <w:lang w:val="en-US"/>
              </w:rPr>
              <w:t>3.32</w:t>
            </w:r>
          </w:p>
        </w:tc>
        <w:tc>
          <w:tcPr>
            <w:tcW w:w="377" w:type="pct"/>
          </w:tcPr>
          <w:p w14:paraId="4B27F00A" w14:textId="77777777" w:rsidR="00DE3683" w:rsidRPr="008B3723" w:rsidRDefault="00DE3683" w:rsidP="00830C65">
            <w:pPr>
              <w:pStyle w:val="TAC"/>
              <w:keepNext w:val="0"/>
              <w:keepLines w:val="0"/>
              <w:rPr>
                <w:lang w:val="en-US"/>
              </w:rPr>
            </w:pPr>
            <w:r w:rsidRPr="008B3723">
              <w:rPr>
                <w:lang w:val="en-US"/>
              </w:rPr>
              <w:t>1.00</w:t>
            </w:r>
          </w:p>
        </w:tc>
        <w:tc>
          <w:tcPr>
            <w:tcW w:w="580" w:type="pct"/>
          </w:tcPr>
          <w:p w14:paraId="56307F48" w14:textId="77777777" w:rsidR="00DE3683" w:rsidRPr="008B3723" w:rsidRDefault="00DE3683" w:rsidP="00830C65">
            <w:pPr>
              <w:pStyle w:val="TAL"/>
              <w:keepNext w:val="0"/>
              <w:keepLines w:val="0"/>
              <w:rPr>
                <w:lang w:val="en-US"/>
              </w:rPr>
            </w:pPr>
            <w:r w:rsidRPr="008B3723">
              <w:rPr>
                <w:lang w:val="en-US"/>
              </w:rPr>
              <w:t>c23 (Cat. 5,6)</w:t>
            </w:r>
          </w:p>
        </w:tc>
        <w:tc>
          <w:tcPr>
            <w:tcW w:w="563" w:type="pct"/>
          </w:tcPr>
          <w:p w14:paraId="1D8FCA38" w14:textId="77777777" w:rsidR="00DE3683" w:rsidRPr="008B3723" w:rsidRDefault="00DE3683" w:rsidP="00830C65">
            <w:pPr>
              <w:pStyle w:val="TAL"/>
              <w:keepNext w:val="0"/>
              <w:keepLines w:val="0"/>
              <w:rPr>
                <w:lang w:val="en-US"/>
              </w:rPr>
            </w:pPr>
            <w:r w:rsidRPr="008B3723">
              <w:rPr>
                <w:lang w:val="en-US"/>
              </w:rPr>
              <w:t>3.40</w:t>
            </w:r>
          </w:p>
        </w:tc>
        <w:tc>
          <w:tcPr>
            <w:tcW w:w="541" w:type="pct"/>
          </w:tcPr>
          <w:p w14:paraId="304D90C0" w14:textId="77777777" w:rsidR="00DE3683" w:rsidRPr="008B3723" w:rsidRDefault="00DE3683" w:rsidP="00830C65">
            <w:pPr>
              <w:pStyle w:val="TAC"/>
              <w:keepNext w:val="0"/>
              <w:keepLines w:val="0"/>
              <w:rPr>
                <w:lang w:val="en-US"/>
              </w:rPr>
            </w:pPr>
            <w:r w:rsidRPr="008B3723">
              <w:rPr>
                <w:lang w:val="en-US"/>
              </w:rPr>
              <w:t>1.04</w:t>
            </w:r>
          </w:p>
        </w:tc>
        <w:tc>
          <w:tcPr>
            <w:tcW w:w="640" w:type="pct"/>
          </w:tcPr>
          <w:p w14:paraId="2AB6D764"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4371CF4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02A8AC1" w14:textId="77777777" w:rsidR="00DE3683" w:rsidRPr="008B3723" w:rsidRDefault="00DE3683" w:rsidP="00830C65">
            <w:pPr>
              <w:pStyle w:val="TAC"/>
              <w:keepNext w:val="0"/>
              <w:keepLines w:val="0"/>
              <w:rPr>
                <w:lang w:val="en-US"/>
              </w:rPr>
            </w:pPr>
            <w:r w:rsidRPr="008B3723">
              <w:rPr>
                <w:lang w:val="en-US"/>
              </w:rPr>
              <w:t>0.671</w:t>
            </w:r>
          </w:p>
        </w:tc>
        <w:tc>
          <w:tcPr>
            <w:tcW w:w="442" w:type="pct"/>
          </w:tcPr>
          <w:p w14:paraId="7B19B00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8FC4B49" w14:textId="77777777" w:rsidTr="00830C65">
        <w:trPr>
          <w:jc w:val="center"/>
        </w:trPr>
        <w:tc>
          <w:tcPr>
            <w:tcW w:w="550" w:type="pct"/>
          </w:tcPr>
          <w:p w14:paraId="17464B68" w14:textId="77777777" w:rsidR="00DE3683" w:rsidRPr="008B3723" w:rsidRDefault="00DE3683" w:rsidP="00830C65">
            <w:pPr>
              <w:pStyle w:val="TAL"/>
              <w:keepNext w:val="0"/>
              <w:keepLines w:val="0"/>
              <w:rPr>
                <w:lang w:val="en-US"/>
              </w:rPr>
            </w:pPr>
            <w:r w:rsidRPr="008B3723">
              <w:rPr>
                <w:lang w:val="en-US"/>
              </w:rPr>
              <w:t>c33 (Cat. 1,2)</w:t>
            </w:r>
          </w:p>
        </w:tc>
        <w:tc>
          <w:tcPr>
            <w:tcW w:w="399" w:type="pct"/>
          </w:tcPr>
          <w:p w14:paraId="7EC79345" w14:textId="77777777" w:rsidR="00DE3683" w:rsidRPr="008B3723" w:rsidRDefault="00DE3683" w:rsidP="00830C65">
            <w:pPr>
              <w:pStyle w:val="TAC"/>
              <w:keepNext w:val="0"/>
              <w:keepLines w:val="0"/>
              <w:rPr>
                <w:lang w:val="en-US"/>
              </w:rPr>
            </w:pPr>
            <w:r w:rsidRPr="008B3723">
              <w:rPr>
                <w:lang w:val="en-US"/>
              </w:rPr>
              <w:t>3.77</w:t>
            </w:r>
          </w:p>
        </w:tc>
        <w:tc>
          <w:tcPr>
            <w:tcW w:w="377" w:type="pct"/>
          </w:tcPr>
          <w:p w14:paraId="4969AAA3" w14:textId="77777777" w:rsidR="00DE3683" w:rsidRPr="008B3723" w:rsidRDefault="00DE3683" w:rsidP="00830C65">
            <w:pPr>
              <w:pStyle w:val="TAC"/>
              <w:keepNext w:val="0"/>
              <w:keepLines w:val="0"/>
              <w:rPr>
                <w:lang w:val="en-US"/>
              </w:rPr>
            </w:pPr>
            <w:r w:rsidRPr="008B3723">
              <w:rPr>
                <w:lang w:val="en-US"/>
              </w:rPr>
              <w:t>0.83</w:t>
            </w:r>
          </w:p>
        </w:tc>
        <w:tc>
          <w:tcPr>
            <w:tcW w:w="580" w:type="pct"/>
          </w:tcPr>
          <w:p w14:paraId="75C410B2" w14:textId="77777777" w:rsidR="00DE3683" w:rsidRPr="008B3723" w:rsidRDefault="00DE3683" w:rsidP="00830C65">
            <w:pPr>
              <w:pStyle w:val="TAL"/>
              <w:keepNext w:val="0"/>
              <w:keepLines w:val="0"/>
              <w:rPr>
                <w:lang w:val="en-US"/>
              </w:rPr>
            </w:pPr>
            <w:r w:rsidRPr="008B3723">
              <w:rPr>
                <w:lang w:val="en-US"/>
              </w:rPr>
              <w:t>c24 (Cat. 1,2)</w:t>
            </w:r>
          </w:p>
        </w:tc>
        <w:tc>
          <w:tcPr>
            <w:tcW w:w="563" w:type="pct"/>
          </w:tcPr>
          <w:p w14:paraId="7DC16290" w14:textId="77777777" w:rsidR="00DE3683" w:rsidRPr="008B3723" w:rsidRDefault="00DE3683" w:rsidP="00830C65">
            <w:pPr>
              <w:pStyle w:val="TAL"/>
              <w:keepNext w:val="0"/>
              <w:keepLines w:val="0"/>
              <w:rPr>
                <w:lang w:val="en-US"/>
              </w:rPr>
            </w:pPr>
            <w:r w:rsidRPr="008B3723">
              <w:rPr>
                <w:lang w:val="en-US"/>
              </w:rPr>
              <w:t>3.70</w:t>
            </w:r>
          </w:p>
        </w:tc>
        <w:tc>
          <w:tcPr>
            <w:tcW w:w="541" w:type="pct"/>
          </w:tcPr>
          <w:p w14:paraId="7EEF2FB6" w14:textId="77777777" w:rsidR="00DE3683" w:rsidRPr="008B3723" w:rsidRDefault="00DE3683" w:rsidP="00830C65">
            <w:pPr>
              <w:pStyle w:val="TAC"/>
              <w:keepNext w:val="0"/>
              <w:keepLines w:val="0"/>
              <w:rPr>
                <w:lang w:val="en-US"/>
              </w:rPr>
            </w:pPr>
            <w:r w:rsidRPr="008B3723">
              <w:rPr>
                <w:lang w:val="en-US"/>
              </w:rPr>
              <w:t>0.93</w:t>
            </w:r>
          </w:p>
        </w:tc>
        <w:tc>
          <w:tcPr>
            <w:tcW w:w="640" w:type="pct"/>
          </w:tcPr>
          <w:p w14:paraId="39064DA2"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41DD04B6" w14:textId="77777777" w:rsidR="00DE3683" w:rsidRPr="008B3723" w:rsidRDefault="00DE3683" w:rsidP="00830C65">
            <w:pPr>
              <w:pStyle w:val="TAC"/>
              <w:keepNext w:val="0"/>
              <w:keepLines w:val="0"/>
              <w:rPr>
                <w:lang w:val="en-US"/>
              </w:rPr>
            </w:pPr>
            <w:r w:rsidRPr="008B3723">
              <w:rPr>
                <w:lang w:val="en-US"/>
              </w:rPr>
              <w:t>0.417</w:t>
            </w:r>
          </w:p>
        </w:tc>
        <w:tc>
          <w:tcPr>
            <w:tcW w:w="494" w:type="pct"/>
          </w:tcPr>
          <w:p w14:paraId="570A912F" w14:textId="77777777" w:rsidR="00DE3683" w:rsidRPr="008B3723" w:rsidRDefault="00DE3683" w:rsidP="00830C65">
            <w:pPr>
              <w:pStyle w:val="TAC"/>
              <w:keepNext w:val="0"/>
              <w:keepLines w:val="0"/>
              <w:rPr>
                <w:lang w:val="en-US"/>
              </w:rPr>
            </w:pPr>
            <w:r w:rsidRPr="008B3723">
              <w:rPr>
                <w:lang w:val="en-US"/>
              </w:rPr>
              <w:t>0.339</w:t>
            </w:r>
          </w:p>
        </w:tc>
        <w:tc>
          <w:tcPr>
            <w:tcW w:w="442" w:type="pct"/>
          </w:tcPr>
          <w:p w14:paraId="4B70947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B4FEC69" w14:textId="77777777" w:rsidTr="00830C65">
        <w:trPr>
          <w:jc w:val="center"/>
        </w:trPr>
        <w:tc>
          <w:tcPr>
            <w:tcW w:w="550" w:type="pct"/>
          </w:tcPr>
          <w:p w14:paraId="41E0EFE2" w14:textId="77777777" w:rsidR="00DE3683" w:rsidRPr="008B3723" w:rsidRDefault="00DE3683" w:rsidP="00830C65">
            <w:pPr>
              <w:pStyle w:val="TAL"/>
              <w:keepNext w:val="0"/>
              <w:keepLines w:val="0"/>
              <w:rPr>
                <w:lang w:val="en-US"/>
              </w:rPr>
            </w:pPr>
            <w:r w:rsidRPr="008B3723">
              <w:rPr>
                <w:lang w:val="en-US"/>
              </w:rPr>
              <w:t>c33 (Cat. 3,4)</w:t>
            </w:r>
          </w:p>
        </w:tc>
        <w:tc>
          <w:tcPr>
            <w:tcW w:w="399" w:type="pct"/>
          </w:tcPr>
          <w:p w14:paraId="6D5F8C10" w14:textId="77777777" w:rsidR="00DE3683" w:rsidRPr="008B3723" w:rsidRDefault="00DE3683" w:rsidP="00830C65">
            <w:pPr>
              <w:pStyle w:val="TAC"/>
              <w:keepNext w:val="0"/>
              <w:keepLines w:val="0"/>
              <w:rPr>
                <w:lang w:val="en-US"/>
              </w:rPr>
            </w:pPr>
            <w:r w:rsidRPr="008B3723">
              <w:rPr>
                <w:lang w:val="en-US"/>
              </w:rPr>
              <w:t>4.00</w:t>
            </w:r>
          </w:p>
        </w:tc>
        <w:tc>
          <w:tcPr>
            <w:tcW w:w="377" w:type="pct"/>
          </w:tcPr>
          <w:p w14:paraId="058D2F49" w14:textId="77777777" w:rsidR="00DE3683" w:rsidRPr="008B3723" w:rsidRDefault="00DE3683" w:rsidP="00830C65">
            <w:pPr>
              <w:pStyle w:val="TAC"/>
              <w:keepNext w:val="0"/>
              <w:keepLines w:val="0"/>
              <w:rPr>
                <w:lang w:val="en-US"/>
              </w:rPr>
            </w:pPr>
            <w:r w:rsidRPr="008B3723">
              <w:rPr>
                <w:lang w:val="en-US"/>
              </w:rPr>
              <w:t>0.90</w:t>
            </w:r>
          </w:p>
        </w:tc>
        <w:tc>
          <w:tcPr>
            <w:tcW w:w="580" w:type="pct"/>
          </w:tcPr>
          <w:p w14:paraId="145BC589" w14:textId="77777777" w:rsidR="00DE3683" w:rsidRPr="008B3723" w:rsidRDefault="00DE3683" w:rsidP="00830C65">
            <w:pPr>
              <w:pStyle w:val="TAL"/>
              <w:keepNext w:val="0"/>
              <w:keepLines w:val="0"/>
              <w:rPr>
                <w:lang w:val="en-US"/>
              </w:rPr>
            </w:pPr>
            <w:r w:rsidRPr="008B3723">
              <w:rPr>
                <w:lang w:val="en-US"/>
              </w:rPr>
              <w:t>c24 (Cat. 3,4)</w:t>
            </w:r>
          </w:p>
        </w:tc>
        <w:tc>
          <w:tcPr>
            <w:tcW w:w="563" w:type="pct"/>
          </w:tcPr>
          <w:p w14:paraId="1FB5CD39" w14:textId="77777777" w:rsidR="00DE3683" w:rsidRPr="008B3723" w:rsidRDefault="00DE3683" w:rsidP="00830C65">
            <w:pPr>
              <w:pStyle w:val="TAL"/>
              <w:keepNext w:val="0"/>
              <w:keepLines w:val="0"/>
              <w:rPr>
                <w:lang w:val="en-US"/>
              </w:rPr>
            </w:pPr>
            <w:r w:rsidRPr="008B3723">
              <w:rPr>
                <w:lang w:val="en-US"/>
              </w:rPr>
              <w:t>3.95</w:t>
            </w:r>
          </w:p>
        </w:tc>
        <w:tc>
          <w:tcPr>
            <w:tcW w:w="541" w:type="pct"/>
          </w:tcPr>
          <w:p w14:paraId="1C8EBCE1" w14:textId="77777777" w:rsidR="00DE3683" w:rsidRPr="008B3723" w:rsidRDefault="00DE3683" w:rsidP="00830C65">
            <w:pPr>
              <w:pStyle w:val="TAC"/>
              <w:keepNext w:val="0"/>
              <w:keepLines w:val="0"/>
              <w:rPr>
                <w:lang w:val="en-US"/>
              </w:rPr>
            </w:pPr>
            <w:r w:rsidRPr="008B3723">
              <w:rPr>
                <w:lang w:val="en-US"/>
              </w:rPr>
              <w:t>1.13</w:t>
            </w:r>
          </w:p>
        </w:tc>
        <w:tc>
          <w:tcPr>
            <w:tcW w:w="640" w:type="pct"/>
          </w:tcPr>
          <w:p w14:paraId="2AF0CDEB"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73188377" w14:textId="77777777" w:rsidR="00DE3683" w:rsidRPr="008B3723" w:rsidRDefault="00DE3683" w:rsidP="00830C65">
            <w:pPr>
              <w:pStyle w:val="TAC"/>
              <w:keepNext w:val="0"/>
              <w:keepLines w:val="0"/>
              <w:rPr>
                <w:lang w:val="en-US"/>
              </w:rPr>
            </w:pPr>
            <w:r w:rsidRPr="008B3723">
              <w:rPr>
                <w:lang w:val="en-US"/>
              </w:rPr>
              <w:t>0.268</w:t>
            </w:r>
          </w:p>
        </w:tc>
        <w:tc>
          <w:tcPr>
            <w:tcW w:w="494" w:type="pct"/>
          </w:tcPr>
          <w:p w14:paraId="0E7856EF" w14:textId="77777777" w:rsidR="00DE3683" w:rsidRPr="008B3723" w:rsidRDefault="00DE3683" w:rsidP="00830C65">
            <w:pPr>
              <w:pStyle w:val="TAC"/>
              <w:keepNext w:val="0"/>
              <w:keepLines w:val="0"/>
              <w:rPr>
                <w:lang w:val="en-US"/>
              </w:rPr>
            </w:pPr>
            <w:r w:rsidRPr="008B3723">
              <w:rPr>
                <w:lang w:val="en-US"/>
              </w:rPr>
              <w:t>0.394</w:t>
            </w:r>
          </w:p>
        </w:tc>
        <w:tc>
          <w:tcPr>
            <w:tcW w:w="442" w:type="pct"/>
          </w:tcPr>
          <w:p w14:paraId="39ABB51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171A5ED" w14:textId="77777777" w:rsidTr="00830C65">
        <w:trPr>
          <w:jc w:val="center"/>
        </w:trPr>
        <w:tc>
          <w:tcPr>
            <w:tcW w:w="550" w:type="pct"/>
          </w:tcPr>
          <w:p w14:paraId="142D2794" w14:textId="77777777" w:rsidR="00DE3683" w:rsidRPr="008B3723" w:rsidRDefault="00DE3683" w:rsidP="00830C65">
            <w:pPr>
              <w:pStyle w:val="TAL"/>
              <w:keepNext w:val="0"/>
              <w:keepLines w:val="0"/>
              <w:rPr>
                <w:lang w:val="en-US"/>
              </w:rPr>
            </w:pPr>
            <w:r w:rsidRPr="008B3723">
              <w:rPr>
                <w:lang w:val="en-US"/>
              </w:rPr>
              <w:t>c33 (Cat. 5,6)</w:t>
            </w:r>
          </w:p>
        </w:tc>
        <w:tc>
          <w:tcPr>
            <w:tcW w:w="399" w:type="pct"/>
          </w:tcPr>
          <w:p w14:paraId="23540B6B" w14:textId="77777777" w:rsidR="00DE3683" w:rsidRPr="008B3723" w:rsidRDefault="00DE3683" w:rsidP="00830C65">
            <w:pPr>
              <w:pStyle w:val="TAC"/>
              <w:keepNext w:val="0"/>
              <w:keepLines w:val="0"/>
              <w:rPr>
                <w:lang w:val="en-US"/>
              </w:rPr>
            </w:pPr>
            <w:r w:rsidRPr="008B3723">
              <w:rPr>
                <w:lang w:val="en-US"/>
              </w:rPr>
              <w:t>3.48</w:t>
            </w:r>
          </w:p>
        </w:tc>
        <w:tc>
          <w:tcPr>
            <w:tcW w:w="377" w:type="pct"/>
          </w:tcPr>
          <w:p w14:paraId="6A46D99E" w14:textId="77777777" w:rsidR="00DE3683" w:rsidRPr="008B3723" w:rsidRDefault="00DE3683" w:rsidP="00830C65">
            <w:pPr>
              <w:pStyle w:val="TAC"/>
              <w:keepNext w:val="0"/>
              <w:keepLines w:val="0"/>
              <w:rPr>
                <w:lang w:val="en-US"/>
              </w:rPr>
            </w:pPr>
            <w:r w:rsidRPr="008B3723">
              <w:rPr>
                <w:lang w:val="en-US"/>
              </w:rPr>
              <w:t>1.02</w:t>
            </w:r>
          </w:p>
        </w:tc>
        <w:tc>
          <w:tcPr>
            <w:tcW w:w="580" w:type="pct"/>
          </w:tcPr>
          <w:p w14:paraId="3B1762C2" w14:textId="77777777" w:rsidR="00DE3683" w:rsidRPr="008B3723" w:rsidRDefault="00DE3683" w:rsidP="00830C65">
            <w:pPr>
              <w:pStyle w:val="TAL"/>
              <w:keepNext w:val="0"/>
              <w:keepLines w:val="0"/>
              <w:rPr>
                <w:lang w:val="en-US"/>
              </w:rPr>
            </w:pPr>
            <w:r w:rsidRPr="008B3723">
              <w:rPr>
                <w:lang w:val="en-US"/>
              </w:rPr>
              <w:t>c24 (Cat. 5,6)</w:t>
            </w:r>
          </w:p>
        </w:tc>
        <w:tc>
          <w:tcPr>
            <w:tcW w:w="563" w:type="pct"/>
          </w:tcPr>
          <w:p w14:paraId="0B347696" w14:textId="77777777" w:rsidR="00DE3683" w:rsidRPr="008B3723" w:rsidRDefault="00DE3683" w:rsidP="00830C65">
            <w:pPr>
              <w:pStyle w:val="TAL"/>
              <w:keepNext w:val="0"/>
              <w:keepLines w:val="0"/>
              <w:rPr>
                <w:lang w:val="en-US"/>
              </w:rPr>
            </w:pPr>
            <w:r w:rsidRPr="008B3723">
              <w:rPr>
                <w:lang w:val="en-US"/>
              </w:rPr>
              <w:t>3.48</w:t>
            </w:r>
          </w:p>
        </w:tc>
        <w:tc>
          <w:tcPr>
            <w:tcW w:w="541" w:type="pct"/>
          </w:tcPr>
          <w:p w14:paraId="76B5FE41" w14:textId="77777777" w:rsidR="00DE3683" w:rsidRPr="008B3723" w:rsidRDefault="00DE3683" w:rsidP="00830C65">
            <w:pPr>
              <w:pStyle w:val="TAC"/>
              <w:keepNext w:val="0"/>
              <w:keepLines w:val="0"/>
              <w:rPr>
                <w:lang w:val="en-US"/>
              </w:rPr>
            </w:pPr>
            <w:r w:rsidRPr="008B3723">
              <w:rPr>
                <w:lang w:val="en-US"/>
              </w:rPr>
              <w:t>1.08</w:t>
            </w:r>
          </w:p>
        </w:tc>
        <w:tc>
          <w:tcPr>
            <w:tcW w:w="640" w:type="pct"/>
          </w:tcPr>
          <w:p w14:paraId="3EE7F26F"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634C58A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2F2C236" w14:textId="77777777" w:rsidR="00DE3683" w:rsidRPr="008B3723" w:rsidRDefault="00DE3683" w:rsidP="00830C65">
            <w:pPr>
              <w:pStyle w:val="TAC"/>
              <w:keepNext w:val="0"/>
              <w:keepLines w:val="0"/>
              <w:rPr>
                <w:lang w:val="en-US"/>
              </w:rPr>
            </w:pPr>
            <w:r w:rsidRPr="008B3723">
              <w:rPr>
                <w:lang w:val="en-US"/>
              </w:rPr>
              <w:t>0.500</w:t>
            </w:r>
          </w:p>
        </w:tc>
        <w:tc>
          <w:tcPr>
            <w:tcW w:w="442" w:type="pct"/>
          </w:tcPr>
          <w:p w14:paraId="3611518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B834EC7" w14:textId="77777777" w:rsidTr="00830C65">
        <w:trPr>
          <w:jc w:val="center"/>
        </w:trPr>
        <w:tc>
          <w:tcPr>
            <w:tcW w:w="550" w:type="pct"/>
          </w:tcPr>
          <w:p w14:paraId="0FF74593" w14:textId="77777777" w:rsidR="00DE3683" w:rsidRPr="008B3723" w:rsidRDefault="00DE3683" w:rsidP="00830C65">
            <w:pPr>
              <w:pStyle w:val="TAL"/>
              <w:keepNext w:val="0"/>
              <w:keepLines w:val="0"/>
              <w:rPr>
                <w:lang w:val="en-US"/>
              </w:rPr>
            </w:pPr>
            <w:r w:rsidRPr="008B3723">
              <w:rPr>
                <w:lang w:val="en-US"/>
              </w:rPr>
              <w:t>c34 (Cat. 1,2)</w:t>
            </w:r>
          </w:p>
        </w:tc>
        <w:tc>
          <w:tcPr>
            <w:tcW w:w="399" w:type="pct"/>
          </w:tcPr>
          <w:p w14:paraId="1C34CF07" w14:textId="77777777" w:rsidR="00DE3683" w:rsidRPr="008B3723" w:rsidRDefault="00DE3683" w:rsidP="00830C65">
            <w:pPr>
              <w:pStyle w:val="TAC"/>
              <w:keepNext w:val="0"/>
              <w:keepLines w:val="0"/>
              <w:rPr>
                <w:lang w:val="en-US"/>
              </w:rPr>
            </w:pPr>
            <w:r w:rsidRPr="008B3723">
              <w:rPr>
                <w:lang w:val="en-US"/>
              </w:rPr>
              <w:t>3.75</w:t>
            </w:r>
          </w:p>
        </w:tc>
        <w:tc>
          <w:tcPr>
            <w:tcW w:w="377" w:type="pct"/>
          </w:tcPr>
          <w:p w14:paraId="30F702FB" w14:textId="77777777" w:rsidR="00DE3683" w:rsidRPr="008B3723" w:rsidRDefault="00DE3683" w:rsidP="00830C65">
            <w:pPr>
              <w:pStyle w:val="TAC"/>
              <w:keepNext w:val="0"/>
              <w:keepLines w:val="0"/>
              <w:rPr>
                <w:lang w:val="en-US"/>
              </w:rPr>
            </w:pPr>
            <w:r w:rsidRPr="008B3723">
              <w:rPr>
                <w:lang w:val="en-US"/>
              </w:rPr>
              <w:t>0.88</w:t>
            </w:r>
          </w:p>
        </w:tc>
        <w:tc>
          <w:tcPr>
            <w:tcW w:w="580" w:type="pct"/>
          </w:tcPr>
          <w:p w14:paraId="0F3A1CF2" w14:textId="77777777" w:rsidR="00DE3683" w:rsidRPr="008B3723" w:rsidRDefault="00DE3683" w:rsidP="00830C65">
            <w:pPr>
              <w:pStyle w:val="TAL"/>
              <w:keepNext w:val="0"/>
              <w:keepLines w:val="0"/>
              <w:rPr>
                <w:lang w:val="en-US"/>
              </w:rPr>
            </w:pPr>
            <w:r w:rsidRPr="008B3723">
              <w:rPr>
                <w:lang w:val="en-US"/>
              </w:rPr>
              <w:t>c25 (Cat. 1,2)</w:t>
            </w:r>
          </w:p>
        </w:tc>
        <w:tc>
          <w:tcPr>
            <w:tcW w:w="563" w:type="pct"/>
          </w:tcPr>
          <w:p w14:paraId="43752783" w14:textId="77777777" w:rsidR="00DE3683" w:rsidRPr="008B3723" w:rsidRDefault="00DE3683" w:rsidP="00830C65">
            <w:pPr>
              <w:pStyle w:val="TAL"/>
              <w:keepNext w:val="0"/>
              <w:keepLines w:val="0"/>
              <w:rPr>
                <w:lang w:val="en-US"/>
              </w:rPr>
            </w:pPr>
            <w:r w:rsidRPr="008B3723">
              <w:rPr>
                <w:lang w:val="en-US"/>
              </w:rPr>
              <w:t>3.60</w:t>
            </w:r>
          </w:p>
        </w:tc>
        <w:tc>
          <w:tcPr>
            <w:tcW w:w="541" w:type="pct"/>
          </w:tcPr>
          <w:p w14:paraId="00799DE4" w14:textId="77777777" w:rsidR="00DE3683" w:rsidRPr="008B3723" w:rsidRDefault="00DE3683" w:rsidP="00830C65">
            <w:pPr>
              <w:pStyle w:val="TAC"/>
              <w:keepNext w:val="0"/>
              <w:keepLines w:val="0"/>
              <w:rPr>
                <w:lang w:val="en-US"/>
              </w:rPr>
            </w:pPr>
            <w:r w:rsidRPr="008B3723">
              <w:rPr>
                <w:lang w:val="en-US"/>
              </w:rPr>
              <w:t>1.11</w:t>
            </w:r>
          </w:p>
        </w:tc>
        <w:tc>
          <w:tcPr>
            <w:tcW w:w="640" w:type="pct"/>
          </w:tcPr>
          <w:p w14:paraId="54AAEA60" w14:textId="77777777" w:rsidR="00DE3683" w:rsidRPr="008B3723" w:rsidRDefault="00DE3683" w:rsidP="00830C65">
            <w:pPr>
              <w:pStyle w:val="TAC"/>
              <w:keepNext w:val="0"/>
              <w:keepLines w:val="0"/>
              <w:rPr>
                <w:lang w:val="en-US"/>
              </w:rPr>
            </w:pPr>
            <w:r w:rsidRPr="008B3723">
              <w:rPr>
                <w:lang w:val="en-US"/>
              </w:rPr>
              <w:t>0.15</w:t>
            </w:r>
          </w:p>
        </w:tc>
        <w:tc>
          <w:tcPr>
            <w:tcW w:w="412" w:type="pct"/>
          </w:tcPr>
          <w:p w14:paraId="3BEE47B5" w14:textId="77777777" w:rsidR="00DE3683" w:rsidRPr="008B3723" w:rsidRDefault="00DE3683" w:rsidP="00830C65">
            <w:pPr>
              <w:pStyle w:val="TAC"/>
              <w:keepNext w:val="0"/>
              <w:keepLines w:val="0"/>
              <w:rPr>
                <w:lang w:val="en-US"/>
              </w:rPr>
            </w:pPr>
            <w:r w:rsidRPr="008B3723">
              <w:rPr>
                <w:lang w:val="en-US"/>
              </w:rPr>
              <w:t>0.823</w:t>
            </w:r>
          </w:p>
        </w:tc>
        <w:tc>
          <w:tcPr>
            <w:tcW w:w="494" w:type="pct"/>
          </w:tcPr>
          <w:p w14:paraId="3F41C019" w14:textId="77777777" w:rsidR="00DE3683" w:rsidRPr="008B3723" w:rsidRDefault="00DE3683" w:rsidP="00830C65">
            <w:pPr>
              <w:pStyle w:val="TAC"/>
              <w:keepNext w:val="0"/>
              <w:keepLines w:val="0"/>
              <w:rPr>
                <w:lang w:val="en-US"/>
              </w:rPr>
            </w:pPr>
            <w:r w:rsidRPr="008B3723">
              <w:rPr>
                <w:lang w:val="en-US"/>
              </w:rPr>
              <w:t>0.206</w:t>
            </w:r>
          </w:p>
        </w:tc>
        <w:tc>
          <w:tcPr>
            <w:tcW w:w="442" w:type="pct"/>
          </w:tcPr>
          <w:p w14:paraId="587354A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A22E23C" w14:textId="77777777" w:rsidTr="00830C65">
        <w:trPr>
          <w:jc w:val="center"/>
        </w:trPr>
        <w:tc>
          <w:tcPr>
            <w:tcW w:w="550" w:type="pct"/>
          </w:tcPr>
          <w:p w14:paraId="57720667" w14:textId="77777777" w:rsidR="00DE3683" w:rsidRPr="008B3723" w:rsidRDefault="00DE3683" w:rsidP="00830C65">
            <w:pPr>
              <w:pStyle w:val="TAL"/>
              <w:keepNext w:val="0"/>
              <w:keepLines w:val="0"/>
              <w:rPr>
                <w:lang w:val="en-US"/>
              </w:rPr>
            </w:pPr>
            <w:r w:rsidRPr="008B3723">
              <w:rPr>
                <w:lang w:val="en-US"/>
              </w:rPr>
              <w:lastRenderedPageBreak/>
              <w:t>c34 (Cat. 3,4)</w:t>
            </w:r>
          </w:p>
        </w:tc>
        <w:tc>
          <w:tcPr>
            <w:tcW w:w="399" w:type="pct"/>
          </w:tcPr>
          <w:p w14:paraId="4C6C7CA7" w14:textId="77777777" w:rsidR="00DE3683" w:rsidRPr="008B3723" w:rsidRDefault="00DE3683" w:rsidP="00830C65">
            <w:pPr>
              <w:pStyle w:val="TAC"/>
              <w:keepNext w:val="0"/>
              <w:keepLines w:val="0"/>
              <w:rPr>
                <w:lang w:val="en-US"/>
              </w:rPr>
            </w:pPr>
            <w:r w:rsidRPr="008B3723">
              <w:rPr>
                <w:lang w:val="en-US"/>
              </w:rPr>
              <w:t>4.18</w:t>
            </w:r>
          </w:p>
        </w:tc>
        <w:tc>
          <w:tcPr>
            <w:tcW w:w="377" w:type="pct"/>
          </w:tcPr>
          <w:p w14:paraId="78F6E755" w14:textId="77777777" w:rsidR="00DE3683" w:rsidRPr="008B3723" w:rsidRDefault="00DE3683" w:rsidP="00830C65">
            <w:pPr>
              <w:pStyle w:val="TAC"/>
              <w:keepNext w:val="0"/>
              <w:keepLines w:val="0"/>
              <w:rPr>
                <w:lang w:val="en-US"/>
              </w:rPr>
            </w:pPr>
            <w:r w:rsidRPr="008B3723">
              <w:rPr>
                <w:lang w:val="en-US"/>
              </w:rPr>
              <w:t>1.02</w:t>
            </w:r>
          </w:p>
        </w:tc>
        <w:tc>
          <w:tcPr>
            <w:tcW w:w="580" w:type="pct"/>
          </w:tcPr>
          <w:p w14:paraId="3315B1D3" w14:textId="77777777" w:rsidR="00DE3683" w:rsidRPr="008B3723" w:rsidRDefault="00DE3683" w:rsidP="00830C65">
            <w:pPr>
              <w:pStyle w:val="TAL"/>
              <w:keepNext w:val="0"/>
              <w:keepLines w:val="0"/>
              <w:rPr>
                <w:lang w:val="en-US"/>
              </w:rPr>
            </w:pPr>
            <w:r w:rsidRPr="008B3723">
              <w:rPr>
                <w:lang w:val="en-US"/>
              </w:rPr>
              <w:t>c25 (Cat. 3,4)</w:t>
            </w:r>
          </w:p>
        </w:tc>
        <w:tc>
          <w:tcPr>
            <w:tcW w:w="563" w:type="pct"/>
          </w:tcPr>
          <w:p w14:paraId="6253AE90" w14:textId="77777777" w:rsidR="00DE3683" w:rsidRPr="008B3723" w:rsidRDefault="00DE3683" w:rsidP="00830C65">
            <w:pPr>
              <w:pStyle w:val="TAL"/>
              <w:keepNext w:val="0"/>
              <w:keepLines w:val="0"/>
              <w:rPr>
                <w:lang w:val="en-US"/>
              </w:rPr>
            </w:pPr>
            <w:r w:rsidRPr="008B3723">
              <w:rPr>
                <w:lang w:val="en-US"/>
              </w:rPr>
              <w:t>4.17</w:t>
            </w:r>
          </w:p>
        </w:tc>
        <w:tc>
          <w:tcPr>
            <w:tcW w:w="541" w:type="pct"/>
          </w:tcPr>
          <w:p w14:paraId="3F5CAC05" w14:textId="77777777" w:rsidR="00DE3683" w:rsidRPr="008B3723" w:rsidRDefault="00DE3683" w:rsidP="00830C65">
            <w:pPr>
              <w:pStyle w:val="TAC"/>
              <w:keepNext w:val="0"/>
              <w:keepLines w:val="0"/>
              <w:rPr>
                <w:lang w:val="en-US"/>
              </w:rPr>
            </w:pPr>
            <w:r w:rsidRPr="008B3723">
              <w:rPr>
                <w:lang w:val="en-US"/>
              </w:rPr>
              <w:t>0.91</w:t>
            </w:r>
          </w:p>
        </w:tc>
        <w:tc>
          <w:tcPr>
            <w:tcW w:w="640" w:type="pct"/>
          </w:tcPr>
          <w:p w14:paraId="61401042"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71BCA903" w14:textId="77777777" w:rsidR="00DE3683" w:rsidRPr="008B3723" w:rsidRDefault="00DE3683" w:rsidP="00830C65">
            <w:pPr>
              <w:pStyle w:val="TAC"/>
              <w:keepNext w:val="0"/>
              <w:keepLines w:val="0"/>
              <w:rPr>
                <w:lang w:val="en-US"/>
              </w:rPr>
            </w:pPr>
            <w:r w:rsidRPr="008B3723">
              <w:rPr>
                <w:lang w:val="en-US"/>
              </w:rPr>
              <w:t>0.091</w:t>
            </w:r>
          </w:p>
        </w:tc>
        <w:tc>
          <w:tcPr>
            <w:tcW w:w="494" w:type="pct"/>
          </w:tcPr>
          <w:p w14:paraId="6DACCDA6" w14:textId="77777777" w:rsidR="00DE3683" w:rsidRPr="008B3723" w:rsidRDefault="00DE3683" w:rsidP="00830C65">
            <w:pPr>
              <w:pStyle w:val="TAC"/>
              <w:keepNext w:val="0"/>
              <w:keepLines w:val="0"/>
              <w:rPr>
                <w:lang w:val="en-US"/>
              </w:rPr>
            </w:pPr>
            <w:r w:rsidRPr="008B3723">
              <w:rPr>
                <w:lang w:val="en-US"/>
              </w:rPr>
              <w:t>0.464</w:t>
            </w:r>
          </w:p>
        </w:tc>
        <w:tc>
          <w:tcPr>
            <w:tcW w:w="442" w:type="pct"/>
          </w:tcPr>
          <w:p w14:paraId="195A595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0365200" w14:textId="77777777" w:rsidTr="00830C65">
        <w:trPr>
          <w:jc w:val="center"/>
        </w:trPr>
        <w:tc>
          <w:tcPr>
            <w:tcW w:w="550" w:type="pct"/>
          </w:tcPr>
          <w:p w14:paraId="674DDA08" w14:textId="77777777" w:rsidR="00DE3683" w:rsidRPr="008B3723" w:rsidRDefault="00DE3683" w:rsidP="00830C65">
            <w:pPr>
              <w:pStyle w:val="TAL"/>
              <w:keepNext w:val="0"/>
              <w:keepLines w:val="0"/>
              <w:rPr>
                <w:lang w:val="en-US"/>
              </w:rPr>
            </w:pPr>
            <w:r w:rsidRPr="008B3723">
              <w:rPr>
                <w:lang w:val="en-US"/>
              </w:rPr>
              <w:t>c34 (Cat. 5,6)</w:t>
            </w:r>
          </w:p>
        </w:tc>
        <w:tc>
          <w:tcPr>
            <w:tcW w:w="399" w:type="pct"/>
          </w:tcPr>
          <w:p w14:paraId="30B254A0" w14:textId="77777777" w:rsidR="00DE3683" w:rsidRPr="008B3723" w:rsidRDefault="00DE3683" w:rsidP="00830C65">
            <w:pPr>
              <w:pStyle w:val="TAC"/>
              <w:keepNext w:val="0"/>
              <w:keepLines w:val="0"/>
              <w:rPr>
                <w:lang w:val="en-US"/>
              </w:rPr>
            </w:pPr>
            <w:r w:rsidRPr="008B3723">
              <w:rPr>
                <w:lang w:val="en-US"/>
              </w:rPr>
              <w:t>3.60</w:t>
            </w:r>
          </w:p>
        </w:tc>
        <w:tc>
          <w:tcPr>
            <w:tcW w:w="377" w:type="pct"/>
          </w:tcPr>
          <w:p w14:paraId="4465514C" w14:textId="77777777" w:rsidR="00DE3683" w:rsidRPr="008B3723" w:rsidRDefault="00DE3683" w:rsidP="00830C65">
            <w:pPr>
              <w:pStyle w:val="TAC"/>
              <w:keepNext w:val="0"/>
              <w:keepLines w:val="0"/>
              <w:rPr>
                <w:lang w:val="en-US"/>
              </w:rPr>
            </w:pPr>
            <w:r w:rsidRPr="008B3723">
              <w:rPr>
                <w:lang w:val="en-US"/>
              </w:rPr>
              <w:t>1.01</w:t>
            </w:r>
          </w:p>
        </w:tc>
        <w:tc>
          <w:tcPr>
            <w:tcW w:w="580" w:type="pct"/>
          </w:tcPr>
          <w:p w14:paraId="7DEC9BE9" w14:textId="77777777" w:rsidR="00DE3683" w:rsidRPr="008B3723" w:rsidRDefault="00DE3683" w:rsidP="00830C65">
            <w:pPr>
              <w:pStyle w:val="TAL"/>
              <w:keepNext w:val="0"/>
              <w:keepLines w:val="0"/>
              <w:rPr>
                <w:lang w:val="en-US"/>
              </w:rPr>
            </w:pPr>
            <w:r w:rsidRPr="008B3723">
              <w:rPr>
                <w:lang w:val="en-US"/>
              </w:rPr>
              <w:t>c25 (Cat. 5,6)</w:t>
            </w:r>
          </w:p>
        </w:tc>
        <w:tc>
          <w:tcPr>
            <w:tcW w:w="563" w:type="pct"/>
          </w:tcPr>
          <w:p w14:paraId="79262889" w14:textId="77777777" w:rsidR="00DE3683" w:rsidRPr="008B3723" w:rsidRDefault="00DE3683" w:rsidP="00830C65">
            <w:pPr>
              <w:pStyle w:val="TAL"/>
              <w:keepNext w:val="0"/>
              <w:keepLines w:val="0"/>
              <w:rPr>
                <w:lang w:val="en-US"/>
              </w:rPr>
            </w:pPr>
            <w:r w:rsidRPr="008B3723">
              <w:rPr>
                <w:lang w:val="en-US"/>
              </w:rPr>
              <w:t>3.83</w:t>
            </w:r>
          </w:p>
        </w:tc>
        <w:tc>
          <w:tcPr>
            <w:tcW w:w="541" w:type="pct"/>
          </w:tcPr>
          <w:p w14:paraId="47EE0961" w14:textId="77777777" w:rsidR="00DE3683" w:rsidRPr="008B3723" w:rsidRDefault="00DE3683" w:rsidP="00830C65">
            <w:pPr>
              <w:pStyle w:val="TAC"/>
              <w:keepNext w:val="0"/>
              <w:keepLines w:val="0"/>
              <w:rPr>
                <w:lang w:val="en-US"/>
              </w:rPr>
            </w:pPr>
            <w:r w:rsidRPr="008B3723">
              <w:rPr>
                <w:lang w:val="en-US"/>
              </w:rPr>
              <w:t>0.85</w:t>
            </w:r>
          </w:p>
        </w:tc>
        <w:tc>
          <w:tcPr>
            <w:tcW w:w="640" w:type="pct"/>
          </w:tcPr>
          <w:p w14:paraId="11EAA096" w14:textId="77777777" w:rsidR="00DE3683" w:rsidRPr="008B3723" w:rsidRDefault="00DE3683" w:rsidP="00830C65">
            <w:pPr>
              <w:pStyle w:val="TAC"/>
              <w:keepNext w:val="0"/>
              <w:keepLines w:val="0"/>
              <w:rPr>
                <w:lang w:val="en-US"/>
              </w:rPr>
            </w:pPr>
            <w:r w:rsidRPr="008B3723">
              <w:rPr>
                <w:lang w:val="en-US"/>
              </w:rPr>
              <w:t>-0.23</w:t>
            </w:r>
          </w:p>
        </w:tc>
        <w:tc>
          <w:tcPr>
            <w:tcW w:w="412" w:type="pct"/>
          </w:tcPr>
          <w:p w14:paraId="711F65DE"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C93EB82" w14:textId="77777777" w:rsidR="00DE3683" w:rsidRPr="008B3723" w:rsidRDefault="00DE3683" w:rsidP="00830C65">
            <w:pPr>
              <w:pStyle w:val="TAC"/>
              <w:keepNext w:val="0"/>
              <w:keepLines w:val="0"/>
              <w:rPr>
                <w:lang w:val="en-US"/>
              </w:rPr>
            </w:pPr>
            <w:r w:rsidRPr="008B3723">
              <w:rPr>
                <w:lang w:val="en-US"/>
              </w:rPr>
              <w:t>0.913</w:t>
            </w:r>
          </w:p>
        </w:tc>
        <w:tc>
          <w:tcPr>
            <w:tcW w:w="442" w:type="pct"/>
          </w:tcPr>
          <w:p w14:paraId="31BECFC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C93BFEA" w14:textId="77777777" w:rsidTr="00830C65">
        <w:trPr>
          <w:jc w:val="center"/>
        </w:trPr>
        <w:tc>
          <w:tcPr>
            <w:tcW w:w="550" w:type="pct"/>
          </w:tcPr>
          <w:p w14:paraId="3EF486C4" w14:textId="77777777" w:rsidR="00DE3683" w:rsidRPr="008B3723" w:rsidRDefault="00DE3683" w:rsidP="00830C65">
            <w:pPr>
              <w:pStyle w:val="TAL"/>
              <w:keepNext w:val="0"/>
              <w:keepLines w:val="0"/>
              <w:rPr>
                <w:lang w:val="en-US"/>
              </w:rPr>
            </w:pPr>
            <w:r w:rsidRPr="008B3723">
              <w:rPr>
                <w:lang w:val="en-US"/>
              </w:rPr>
              <w:t>c35 (Cat. 1,2)</w:t>
            </w:r>
          </w:p>
        </w:tc>
        <w:tc>
          <w:tcPr>
            <w:tcW w:w="399" w:type="pct"/>
          </w:tcPr>
          <w:p w14:paraId="45E2F2F5" w14:textId="77777777" w:rsidR="00DE3683" w:rsidRPr="008B3723" w:rsidRDefault="00DE3683" w:rsidP="00830C65">
            <w:pPr>
              <w:pStyle w:val="TAC"/>
              <w:keepNext w:val="0"/>
              <w:keepLines w:val="0"/>
              <w:rPr>
                <w:lang w:val="en-US"/>
              </w:rPr>
            </w:pPr>
            <w:r w:rsidRPr="008B3723">
              <w:rPr>
                <w:lang w:val="en-US"/>
              </w:rPr>
              <w:t>3.93</w:t>
            </w:r>
          </w:p>
        </w:tc>
        <w:tc>
          <w:tcPr>
            <w:tcW w:w="377" w:type="pct"/>
          </w:tcPr>
          <w:p w14:paraId="2E8F7C7E" w14:textId="77777777" w:rsidR="00DE3683" w:rsidRPr="008B3723" w:rsidRDefault="00DE3683" w:rsidP="00830C65">
            <w:pPr>
              <w:pStyle w:val="TAC"/>
              <w:keepNext w:val="0"/>
              <w:keepLines w:val="0"/>
              <w:rPr>
                <w:lang w:val="en-US"/>
              </w:rPr>
            </w:pPr>
            <w:r w:rsidRPr="008B3723">
              <w:rPr>
                <w:lang w:val="en-US"/>
              </w:rPr>
              <w:t>0.92</w:t>
            </w:r>
          </w:p>
        </w:tc>
        <w:tc>
          <w:tcPr>
            <w:tcW w:w="580" w:type="pct"/>
          </w:tcPr>
          <w:p w14:paraId="51A7BF4B" w14:textId="77777777" w:rsidR="00DE3683" w:rsidRPr="008B3723" w:rsidRDefault="00DE3683" w:rsidP="00830C65">
            <w:pPr>
              <w:pStyle w:val="TAL"/>
              <w:keepNext w:val="0"/>
              <w:keepLines w:val="0"/>
              <w:rPr>
                <w:lang w:val="en-US"/>
              </w:rPr>
            </w:pPr>
            <w:r w:rsidRPr="008B3723">
              <w:rPr>
                <w:lang w:val="en-US"/>
              </w:rPr>
              <w:t>c26 (Cat. 1,2)</w:t>
            </w:r>
          </w:p>
        </w:tc>
        <w:tc>
          <w:tcPr>
            <w:tcW w:w="563" w:type="pct"/>
          </w:tcPr>
          <w:p w14:paraId="2B629210" w14:textId="77777777" w:rsidR="00DE3683" w:rsidRPr="008B3723" w:rsidRDefault="00DE3683" w:rsidP="00830C65">
            <w:pPr>
              <w:pStyle w:val="TAL"/>
              <w:keepNext w:val="0"/>
              <w:keepLines w:val="0"/>
              <w:rPr>
                <w:lang w:val="en-US"/>
              </w:rPr>
            </w:pPr>
            <w:r w:rsidRPr="008B3723">
              <w:rPr>
                <w:lang w:val="en-US"/>
              </w:rPr>
              <w:t>3.75</w:t>
            </w:r>
          </w:p>
        </w:tc>
        <w:tc>
          <w:tcPr>
            <w:tcW w:w="541" w:type="pct"/>
          </w:tcPr>
          <w:p w14:paraId="7F8A4647" w14:textId="77777777" w:rsidR="00DE3683" w:rsidRPr="008B3723" w:rsidRDefault="00DE3683" w:rsidP="00830C65">
            <w:pPr>
              <w:pStyle w:val="TAC"/>
              <w:keepNext w:val="0"/>
              <w:keepLines w:val="0"/>
              <w:rPr>
                <w:lang w:val="en-US"/>
              </w:rPr>
            </w:pPr>
            <w:r w:rsidRPr="008B3723">
              <w:rPr>
                <w:lang w:val="en-US"/>
              </w:rPr>
              <w:t>0.98</w:t>
            </w:r>
          </w:p>
        </w:tc>
        <w:tc>
          <w:tcPr>
            <w:tcW w:w="640" w:type="pct"/>
          </w:tcPr>
          <w:p w14:paraId="76B70328" w14:textId="77777777" w:rsidR="00DE3683" w:rsidRPr="008B3723" w:rsidRDefault="00DE3683" w:rsidP="00830C65">
            <w:pPr>
              <w:pStyle w:val="TAC"/>
              <w:keepNext w:val="0"/>
              <w:keepLines w:val="0"/>
              <w:rPr>
                <w:lang w:val="en-US"/>
              </w:rPr>
            </w:pPr>
            <w:r w:rsidRPr="008B3723">
              <w:rPr>
                <w:lang w:val="en-US"/>
              </w:rPr>
              <w:t>0.18</w:t>
            </w:r>
          </w:p>
        </w:tc>
        <w:tc>
          <w:tcPr>
            <w:tcW w:w="412" w:type="pct"/>
          </w:tcPr>
          <w:p w14:paraId="66010EFD" w14:textId="77777777" w:rsidR="00DE3683" w:rsidRPr="008B3723" w:rsidRDefault="00DE3683" w:rsidP="00830C65">
            <w:pPr>
              <w:pStyle w:val="TAC"/>
              <w:keepNext w:val="0"/>
              <w:keepLines w:val="0"/>
              <w:rPr>
                <w:lang w:val="en-US"/>
              </w:rPr>
            </w:pPr>
            <w:r w:rsidRPr="008B3723">
              <w:rPr>
                <w:lang w:val="en-US"/>
              </w:rPr>
              <w:t>1.053</w:t>
            </w:r>
          </w:p>
        </w:tc>
        <w:tc>
          <w:tcPr>
            <w:tcW w:w="494" w:type="pct"/>
          </w:tcPr>
          <w:p w14:paraId="51A8EAAF" w14:textId="77777777" w:rsidR="00DE3683" w:rsidRPr="008B3723" w:rsidRDefault="00DE3683" w:rsidP="00830C65">
            <w:pPr>
              <w:pStyle w:val="TAC"/>
              <w:keepNext w:val="0"/>
              <w:keepLines w:val="0"/>
              <w:rPr>
                <w:lang w:val="en-US"/>
              </w:rPr>
            </w:pPr>
            <w:r w:rsidRPr="008B3723">
              <w:rPr>
                <w:lang w:val="en-US"/>
              </w:rPr>
              <w:t>0.147</w:t>
            </w:r>
          </w:p>
        </w:tc>
        <w:tc>
          <w:tcPr>
            <w:tcW w:w="442" w:type="pct"/>
          </w:tcPr>
          <w:p w14:paraId="58400F3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8D22A8B" w14:textId="77777777" w:rsidTr="00830C65">
        <w:trPr>
          <w:jc w:val="center"/>
        </w:trPr>
        <w:tc>
          <w:tcPr>
            <w:tcW w:w="550" w:type="pct"/>
          </w:tcPr>
          <w:p w14:paraId="3B364A2D" w14:textId="77777777" w:rsidR="00DE3683" w:rsidRPr="008B3723" w:rsidRDefault="00DE3683" w:rsidP="00830C65">
            <w:pPr>
              <w:pStyle w:val="TAL"/>
              <w:keepNext w:val="0"/>
              <w:keepLines w:val="0"/>
              <w:rPr>
                <w:lang w:val="en-US"/>
              </w:rPr>
            </w:pPr>
            <w:r w:rsidRPr="008B3723">
              <w:rPr>
                <w:lang w:val="en-US"/>
              </w:rPr>
              <w:t>c35 (Cat. 3,4)</w:t>
            </w:r>
          </w:p>
        </w:tc>
        <w:tc>
          <w:tcPr>
            <w:tcW w:w="399" w:type="pct"/>
          </w:tcPr>
          <w:p w14:paraId="2CC875D8" w14:textId="77777777" w:rsidR="00DE3683" w:rsidRPr="008B3723" w:rsidRDefault="00DE3683" w:rsidP="00830C65">
            <w:pPr>
              <w:pStyle w:val="TAC"/>
              <w:keepNext w:val="0"/>
              <w:keepLines w:val="0"/>
              <w:rPr>
                <w:lang w:val="en-US"/>
              </w:rPr>
            </w:pPr>
            <w:r w:rsidRPr="008B3723">
              <w:rPr>
                <w:lang w:val="en-US"/>
              </w:rPr>
              <w:t>4.27</w:t>
            </w:r>
          </w:p>
        </w:tc>
        <w:tc>
          <w:tcPr>
            <w:tcW w:w="377" w:type="pct"/>
          </w:tcPr>
          <w:p w14:paraId="215D9C9D" w14:textId="77777777" w:rsidR="00DE3683" w:rsidRPr="008B3723" w:rsidRDefault="00DE3683" w:rsidP="00830C65">
            <w:pPr>
              <w:pStyle w:val="TAC"/>
              <w:keepNext w:val="0"/>
              <w:keepLines w:val="0"/>
              <w:rPr>
                <w:lang w:val="en-US"/>
              </w:rPr>
            </w:pPr>
            <w:r w:rsidRPr="008B3723">
              <w:rPr>
                <w:lang w:val="en-US"/>
              </w:rPr>
              <w:t>0.69</w:t>
            </w:r>
          </w:p>
        </w:tc>
        <w:tc>
          <w:tcPr>
            <w:tcW w:w="580" w:type="pct"/>
          </w:tcPr>
          <w:p w14:paraId="1F4DEEE8" w14:textId="77777777" w:rsidR="00DE3683" w:rsidRPr="008B3723" w:rsidRDefault="00DE3683" w:rsidP="00830C65">
            <w:pPr>
              <w:pStyle w:val="TAL"/>
              <w:keepNext w:val="0"/>
              <w:keepLines w:val="0"/>
              <w:rPr>
                <w:lang w:val="en-US"/>
              </w:rPr>
            </w:pPr>
            <w:r w:rsidRPr="008B3723">
              <w:rPr>
                <w:lang w:val="en-US"/>
              </w:rPr>
              <w:t>c26 (Cat. 3,4)</w:t>
            </w:r>
          </w:p>
        </w:tc>
        <w:tc>
          <w:tcPr>
            <w:tcW w:w="563" w:type="pct"/>
          </w:tcPr>
          <w:p w14:paraId="0BD2F2C8" w14:textId="77777777" w:rsidR="00DE3683" w:rsidRPr="008B3723" w:rsidRDefault="00DE3683" w:rsidP="00830C65">
            <w:pPr>
              <w:pStyle w:val="TAL"/>
              <w:keepNext w:val="0"/>
              <w:keepLines w:val="0"/>
              <w:rPr>
                <w:lang w:val="en-US"/>
              </w:rPr>
            </w:pPr>
            <w:r w:rsidRPr="008B3723">
              <w:rPr>
                <w:lang w:val="en-US"/>
              </w:rPr>
              <w:t>4.32</w:t>
            </w:r>
          </w:p>
        </w:tc>
        <w:tc>
          <w:tcPr>
            <w:tcW w:w="541" w:type="pct"/>
          </w:tcPr>
          <w:p w14:paraId="36B8947C" w14:textId="77777777" w:rsidR="00DE3683" w:rsidRPr="008B3723" w:rsidRDefault="00DE3683" w:rsidP="00830C65">
            <w:pPr>
              <w:pStyle w:val="TAC"/>
              <w:keepNext w:val="0"/>
              <w:keepLines w:val="0"/>
              <w:rPr>
                <w:lang w:val="en-US"/>
              </w:rPr>
            </w:pPr>
            <w:r w:rsidRPr="008B3723">
              <w:rPr>
                <w:lang w:val="en-US"/>
              </w:rPr>
              <w:t>0.83</w:t>
            </w:r>
          </w:p>
        </w:tc>
        <w:tc>
          <w:tcPr>
            <w:tcW w:w="640" w:type="pct"/>
          </w:tcPr>
          <w:p w14:paraId="62252ADE"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46EA6DF9"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A89D5CE" w14:textId="77777777" w:rsidR="00DE3683" w:rsidRPr="008B3723" w:rsidRDefault="00DE3683" w:rsidP="00830C65">
            <w:pPr>
              <w:pStyle w:val="TAC"/>
              <w:keepNext w:val="0"/>
              <w:keepLines w:val="0"/>
              <w:rPr>
                <w:lang w:val="en-US"/>
              </w:rPr>
            </w:pPr>
            <w:r w:rsidRPr="008B3723">
              <w:rPr>
                <w:lang w:val="en-US"/>
              </w:rPr>
              <w:t>0.640</w:t>
            </w:r>
          </w:p>
        </w:tc>
        <w:tc>
          <w:tcPr>
            <w:tcW w:w="442" w:type="pct"/>
          </w:tcPr>
          <w:p w14:paraId="04DC0C5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43354B5" w14:textId="77777777" w:rsidTr="00830C65">
        <w:trPr>
          <w:jc w:val="center"/>
        </w:trPr>
        <w:tc>
          <w:tcPr>
            <w:tcW w:w="550" w:type="pct"/>
          </w:tcPr>
          <w:p w14:paraId="01B6CE2C" w14:textId="77777777" w:rsidR="00DE3683" w:rsidRPr="008B3723" w:rsidRDefault="00DE3683" w:rsidP="00830C65">
            <w:pPr>
              <w:pStyle w:val="TAL"/>
              <w:keepNext w:val="0"/>
              <w:keepLines w:val="0"/>
              <w:rPr>
                <w:lang w:val="en-US"/>
              </w:rPr>
            </w:pPr>
            <w:r w:rsidRPr="008B3723">
              <w:rPr>
                <w:lang w:val="en-US"/>
              </w:rPr>
              <w:t>c35 (Cat. 5,6)</w:t>
            </w:r>
          </w:p>
        </w:tc>
        <w:tc>
          <w:tcPr>
            <w:tcW w:w="399" w:type="pct"/>
          </w:tcPr>
          <w:p w14:paraId="5D101FE3" w14:textId="77777777" w:rsidR="00DE3683" w:rsidRPr="008B3723" w:rsidRDefault="00DE3683" w:rsidP="00830C65">
            <w:pPr>
              <w:pStyle w:val="TAC"/>
              <w:keepNext w:val="0"/>
              <w:keepLines w:val="0"/>
              <w:rPr>
                <w:lang w:val="en-US"/>
              </w:rPr>
            </w:pPr>
            <w:r w:rsidRPr="008B3723">
              <w:rPr>
                <w:lang w:val="en-US"/>
              </w:rPr>
              <w:t>3.77</w:t>
            </w:r>
          </w:p>
        </w:tc>
        <w:tc>
          <w:tcPr>
            <w:tcW w:w="377" w:type="pct"/>
          </w:tcPr>
          <w:p w14:paraId="4EA42042" w14:textId="77777777" w:rsidR="00DE3683" w:rsidRPr="008B3723" w:rsidRDefault="00DE3683" w:rsidP="00830C65">
            <w:pPr>
              <w:pStyle w:val="TAC"/>
              <w:keepNext w:val="0"/>
              <w:keepLines w:val="0"/>
              <w:rPr>
                <w:lang w:val="en-US"/>
              </w:rPr>
            </w:pPr>
            <w:r w:rsidRPr="008B3723">
              <w:rPr>
                <w:lang w:val="en-US"/>
              </w:rPr>
              <w:t>1.05</w:t>
            </w:r>
          </w:p>
        </w:tc>
        <w:tc>
          <w:tcPr>
            <w:tcW w:w="580" w:type="pct"/>
          </w:tcPr>
          <w:p w14:paraId="097657D3" w14:textId="77777777" w:rsidR="00DE3683" w:rsidRPr="008B3723" w:rsidRDefault="00DE3683" w:rsidP="00830C65">
            <w:pPr>
              <w:pStyle w:val="TAL"/>
              <w:keepNext w:val="0"/>
              <w:keepLines w:val="0"/>
              <w:rPr>
                <w:lang w:val="en-US"/>
              </w:rPr>
            </w:pPr>
            <w:r w:rsidRPr="008B3723">
              <w:rPr>
                <w:lang w:val="en-US"/>
              </w:rPr>
              <w:t>c26 (Cat. 5,6)</w:t>
            </w:r>
          </w:p>
        </w:tc>
        <w:tc>
          <w:tcPr>
            <w:tcW w:w="563" w:type="pct"/>
          </w:tcPr>
          <w:p w14:paraId="1C13F6F2" w14:textId="77777777" w:rsidR="00DE3683" w:rsidRPr="008B3723" w:rsidRDefault="00DE3683" w:rsidP="00830C65">
            <w:pPr>
              <w:pStyle w:val="TAL"/>
              <w:keepNext w:val="0"/>
              <w:keepLines w:val="0"/>
              <w:rPr>
                <w:lang w:val="en-US"/>
              </w:rPr>
            </w:pPr>
            <w:r w:rsidRPr="008B3723">
              <w:rPr>
                <w:lang w:val="en-US"/>
              </w:rPr>
              <w:t>3.93</w:t>
            </w:r>
          </w:p>
        </w:tc>
        <w:tc>
          <w:tcPr>
            <w:tcW w:w="541" w:type="pct"/>
          </w:tcPr>
          <w:p w14:paraId="44F56BB8" w14:textId="77777777" w:rsidR="00DE3683" w:rsidRPr="008B3723" w:rsidRDefault="00DE3683" w:rsidP="00830C65">
            <w:pPr>
              <w:pStyle w:val="TAC"/>
              <w:keepNext w:val="0"/>
              <w:keepLines w:val="0"/>
              <w:rPr>
                <w:lang w:val="en-US"/>
              </w:rPr>
            </w:pPr>
            <w:r w:rsidRPr="008B3723">
              <w:rPr>
                <w:lang w:val="en-US"/>
              </w:rPr>
              <w:t>0.92</w:t>
            </w:r>
          </w:p>
        </w:tc>
        <w:tc>
          <w:tcPr>
            <w:tcW w:w="640" w:type="pct"/>
          </w:tcPr>
          <w:p w14:paraId="16324877" w14:textId="77777777" w:rsidR="00DE3683" w:rsidRPr="008B3723" w:rsidRDefault="00DE3683" w:rsidP="00830C65">
            <w:pPr>
              <w:pStyle w:val="TAC"/>
              <w:keepNext w:val="0"/>
              <w:keepLines w:val="0"/>
              <w:rPr>
                <w:lang w:val="en-US"/>
              </w:rPr>
            </w:pPr>
            <w:r w:rsidRPr="008B3723">
              <w:rPr>
                <w:lang w:val="en-US"/>
              </w:rPr>
              <w:t>-0.17</w:t>
            </w:r>
          </w:p>
        </w:tc>
        <w:tc>
          <w:tcPr>
            <w:tcW w:w="412" w:type="pct"/>
          </w:tcPr>
          <w:p w14:paraId="2212AFCF"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41EF62FA" w14:textId="77777777" w:rsidR="00DE3683" w:rsidRPr="008B3723" w:rsidRDefault="00DE3683" w:rsidP="00830C65">
            <w:pPr>
              <w:pStyle w:val="TAC"/>
              <w:keepNext w:val="0"/>
              <w:keepLines w:val="0"/>
              <w:rPr>
                <w:lang w:val="en-US"/>
              </w:rPr>
            </w:pPr>
            <w:r w:rsidRPr="008B3723">
              <w:rPr>
                <w:lang w:val="en-US"/>
              </w:rPr>
              <w:t>0.821</w:t>
            </w:r>
          </w:p>
        </w:tc>
        <w:tc>
          <w:tcPr>
            <w:tcW w:w="442" w:type="pct"/>
          </w:tcPr>
          <w:p w14:paraId="17B4F54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FA1CA32" w14:textId="77777777" w:rsidTr="00830C65">
        <w:trPr>
          <w:jc w:val="center"/>
        </w:trPr>
        <w:tc>
          <w:tcPr>
            <w:tcW w:w="550" w:type="pct"/>
          </w:tcPr>
          <w:p w14:paraId="10454D0B" w14:textId="77777777" w:rsidR="00DE3683" w:rsidRPr="008B3723" w:rsidRDefault="00DE3683" w:rsidP="00830C65">
            <w:pPr>
              <w:pStyle w:val="TAL"/>
              <w:keepNext w:val="0"/>
              <w:keepLines w:val="0"/>
              <w:rPr>
                <w:lang w:val="en-US"/>
              </w:rPr>
            </w:pPr>
            <w:r w:rsidRPr="008B3723">
              <w:rPr>
                <w:lang w:val="en-US"/>
              </w:rPr>
              <w:t>c36 (Cat. 1,2)</w:t>
            </w:r>
          </w:p>
        </w:tc>
        <w:tc>
          <w:tcPr>
            <w:tcW w:w="399" w:type="pct"/>
          </w:tcPr>
          <w:p w14:paraId="4DA955B1" w14:textId="77777777" w:rsidR="00DE3683" w:rsidRPr="008B3723" w:rsidRDefault="00DE3683" w:rsidP="00830C65">
            <w:pPr>
              <w:pStyle w:val="TAC"/>
              <w:keepNext w:val="0"/>
              <w:keepLines w:val="0"/>
              <w:rPr>
                <w:lang w:val="en-US"/>
              </w:rPr>
            </w:pPr>
            <w:r w:rsidRPr="008B3723">
              <w:rPr>
                <w:lang w:val="en-US"/>
              </w:rPr>
              <w:t>3.77</w:t>
            </w:r>
          </w:p>
        </w:tc>
        <w:tc>
          <w:tcPr>
            <w:tcW w:w="377" w:type="pct"/>
          </w:tcPr>
          <w:p w14:paraId="74495811" w14:textId="77777777" w:rsidR="00DE3683" w:rsidRPr="008B3723" w:rsidRDefault="00DE3683" w:rsidP="00830C65">
            <w:pPr>
              <w:pStyle w:val="TAC"/>
              <w:keepNext w:val="0"/>
              <w:keepLines w:val="0"/>
              <w:rPr>
                <w:lang w:val="en-US"/>
              </w:rPr>
            </w:pPr>
            <w:r w:rsidRPr="008B3723">
              <w:rPr>
                <w:lang w:val="en-US"/>
              </w:rPr>
              <w:t>0.96</w:t>
            </w:r>
          </w:p>
        </w:tc>
        <w:tc>
          <w:tcPr>
            <w:tcW w:w="580" w:type="pct"/>
          </w:tcPr>
          <w:p w14:paraId="3CC46C2D" w14:textId="77777777" w:rsidR="00DE3683" w:rsidRPr="008B3723" w:rsidRDefault="00DE3683" w:rsidP="00830C65">
            <w:pPr>
              <w:pStyle w:val="TAL"/>
              <w:keepNext w:val="0"/>
              <w:keepLines w:val="0"/>
              <w:rPr>
                <w:lang w:val="en-US"/>
              </w:rPr>
            </w:pPr>
            <w:r w:rsidRPr="008B3723">
              <w:rPr>
                <w:lang w:val="en-US"/>
              </w:rPr>
              <w:t>c27 (Cat. 1,2)</w:t>
            </w:r>
          </w:p>
        </w:tc>
        <w:tc>
          <w:tcPr>
            <w:tcW w:w="563" w:type="pct"/>
          </w:tcPr>
          <w:p w14:paraId="5676D8AE" w14:textId="77777777" w:rsidR="00DE3683" w:rsidRPr="008B3723" w:rsidRDefault="00DE3683" w:rsidP="00830C65">
            <w:pPr>
              <w:pStyle w:val="TAL"/>
              <w:keepNext w:val="0"/>
              <w:keepLines w:val="0"/>
              <w:rPr>
                <w:lang w:val="en-US"/>
              </w:rPr>
            </w:pPr>
            <w:r w:rsidRPr="008B3723">
              <w:rPr>
                <w:lang w:val="en-US"/>
              </w:rPr>
              <w:t>3.90</w:t>
            </w:r>
          </w:p>
        </w:tc>
        <w:tc>
          <w:tcPr>
            <w:tcW w:w="541" w:type="pct"/>
          </w:tcPr>
          <w:p w14:paraId="28637F5A" w14:textId="77777777" w:rsidR="00DE3683" w:rsidRPr="008B3723" w:rsidRDefault="00DE3683" w:rsidP="00830C65">
            <w:pPr>
              <w:pStyle w:val="TAC"/>
              <w:keepNext w:val="0"/>
              <w:keepLines w:val="0"/>
              <w:rPr>
                <w:lang w:val="en-US"/>
              </w:rPr>
            </w:pPr>
            <w:r w:rsidRPr="008B3723">
              <w:rPr>
                <w:lang w:val="en-US"/>
              </w:rPr>
              <w:t>0.95</w:t>
            </w:r>
          </w:p>
        </w:tc>
        <w:tc>
          <w:tcPr>
            <w:tcW w:w="640" w:type="pct"/>
          </w:tcPr>
          <w:p w14:paraId="0C196801" w14:textId="77777777" w:rsidR="00DE3683" w:rsidRPr="008B3723" w:rsidRDefault="00DE3683" w:rsidP="00830C65">
            <w:pPr>
              <w:pStyle w:val="TAC"/>
              <w:keepNext w:val="0"/>
              <w:keepLines w:val="0"/>
              <w:rPr>
                <w:lang w:val="en-US"/>
              </w:rPr>
            </w:pPr>
            <w:r w:rsidRPr="008B3723">
              <w:rPr>
                <w:lang w:val="en-US"/>
              </w:rPr>
              <w:t>-0.13</w:t>
            </w:r>
          </w:p>
        </w:tc>
        <w:tc>
          <w:tcPr>
            <w:tcW w:w="412" w:type="pct"/>
          </w:tcPr>
          <w:p w14:paraId="45B7ACB4"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2695407" w14:textId="77777777" w:rsidR="00DE3683" w:rsidRPr="008B3723" w:rsidRDefault="00DE3683" w:rsidP="00830C65">
            <w:pPr>
              <w:pStyle w:val="TAC"/>
              <w:keepNext w:val="0"/>
              <w:keepLines w:val="0"/>
              <w:rPr>
                <w:lang w:val="en-US"/>
              </w:rPr>
            </w:pPr>
            <w:r w:rsidRPr="008B3723">
              <w:rPr>
                <w:lang w:val="en-US"/>
              </w:rPr>
              <w:t>0.776</w:t>
            </w:r>
          </w:p>
        </w:tc>
        <w:tc>
          <w:tcPr>
            <w:tcW w:w="442" w:type="pct"/>
          </w:tcPr>
          <w:p w14:paraId="0DC953D5"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E03CF34" w14:textId="77777777" w:rsidTr="00830C65">
        <w:trPr>
          <w:jc w:val="center"/>
        </w:trPr>
        <w:tc>
          <w:tcPr>
            <w:tcW w:w="550" w:type="pct"/>
          </w:tcPr>
          <w:p w14:paraId="7CD6ECBA" w14:textId="77777777" w:rsidR="00DE3683" w:rsidRPr="008B3723" w:rsidRDefault="00DE3683" w:rsidP="00830C65">
            <w:pPr>
              <w:pStyle w:val="TAL"/>
              <w:keepNext w:val="0"/>
              <w:keepLines w:val="0"/>
              <w:rPr>
                <w:lang w:val="en-US"/>
              </w:rPr>
            </w:pPr>
            <w:r w:rsidRPr="008B3723">
              <w:rPr>
                <w:lang w:val="en-US"/>
              </w:rPr>
              <w:t>c36 (Cat. 3,4)</w:t>
            </w:r>
          </w:p>
        </w:tc>
        <w:tc>
          <w:tcPr>
            <w:tcW w:w="399" w:type="pct"/>
          </w:tcPr>
          <w:p w14:paraId="5C44927B" w14:textId="77777777" w:rsidR="00DE3683" w:rsidRPr="008B3723" w:rsidRDefault="00DE3683" w:rsidP="00830C65">
            <w:pPr>
              <w:pStyle w:val="TAC"/>
              <w:keepNext w:val="0"/>
              <w:keepLines w:val="0"/>
              <w:rPr>
                <w:lang w:val="en-US"/>
              </w:rPr>
            </w:pPr>
            <w:r w:rsidRPr="008B3723">
              <w:rPr>
                <w:lang w:val="en-US"/>
              </w:rPr>
              <w:t>4.22</w:t>
            </w:r>
          </w:p>
        </w:tc>
        <w:tc>
          <w:tcPr>
            <w:tcW w:w="377" w:type="pct"/>
          </w:tcPr>
          <w:p w14:paraId="4DB45CB6" w14:textId="77777777" w:rsidR="00DE3683" w:rsidRPr="008B3723" w:rsidRDefault="00DE3683" w:rsidP="00830C65">
            <w:pPr>
              <w:pStyle w:val="TAC"/>
              <w:keepNext w:val="0"/>
              <w:keepLines w:val="0"/>
              <w:rPr>
                <w:lang w:val="en-US"/>
              </w:rPr>
            </w:pPr>
            <w:r w:rsidRPr="008B3723">
              <w:rPr>
                <w:lang w:val="en-US"/>
              </w:rPr>
              <w:t>1.04</w:t>
            </w:r>
          </w:p>
        </w:tc>
        <w:tc>
          <w:tcPr>
            <w:tcW w:w="580" w:type="pct"/>
          </w:tcPr>
          <w:p w14:paraId="1B559EC4" w14:textId="77777777" w:rsidR="00DE3683" w:rsidRPr="008B3723" w:rsidRDefault="00DE3683" w:rsidP="00830C65">
            <w:pPr>
              <w:pStyle w:val="TAL"/>
              <w:keepNext w:val="0"/>
              <w:keepLines w:val="0"/>
              <w:rPr>
                <w:lang w:val="en-US"/>
              </w:rPr>
            </w:pPr>
            <w:r w:rsidRPr="008B3723">
              <w:rPr>
                <w:lang w:val="en-US"/>
              </w:rPr>
              <w:t>c27 (Cat. 3,4)</w:t>
            </w:r>
          </w:p>
        </w:tc>
        <w:tc>
          <w:tcPr>
            <w:tcW w:w="563" w:type="pct"/>
          </w:tcPr>
          <w:p w14:paraId="3EB88737" w14:textId="77777777" w:rsidR="00DE3683" w:rsidRPr="008B3723" w:rsidRDefault="00DE3683" w:rsidP="00830C65">
            <w:pPr>
              <w:pStyle w:val="TAL"/>
              <w:keepNext w:val="0"/>
              <w:keepLines w:val="0"/>
              <w:rPr>
                <w:lang w:val="en-US"/>
              </w:rPr>
            </w:pPr>
            <w:r w:rsidRPr="008B3723">
              <w:rPr>
                <w:lang w:val="en-US"/>
              </w:rPr>
              <w:t>4.15</w:t>
            </w:r>
          </w:p>
        </w:tc>
        <w:tc>
          <w:tcPr>
            <w:tcW w:w="541" w:type="pct"/>
          </w:tcPr>
          <w:p w14:paraId="482823CB" w14:textId="77777777" w:rsidR="00DE3683" w:rsidRPr="008B3723" w:rsidRDefault="00DE3683" w:rsidP="00830C65">
            <w:pPr>
              <w:pStyle w:val="TAC"/>
              <w:keepNext w:val="0"/>
              <w:keepLines w:val="0"/>
              <w:rPr>
                <w:lang w:val="en-US"/>
              </w:rPr>
            </w:pPr>
            <w:r w:rsidRPr="008B3723">
              <w:rPr>
                <w:lang w:val="en-US"/>
              </w:rPr>
              <w:t>0.99</w:t>
            </w:r>
          </w:p>
        </w:tc>
        <w:tc>
          <w:tcPr>
            <w:tcW w:w="640" w:type="pct"/>
          </w:tcPr>
          <w:p w14:paraId="46F20248"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4D4E4E56" w14:textId="77777777" w:rsidR="00DE3683" w:rsidRPr="008B3723" w:rsidRDefault="00DE3683" w:rsidP="00830C65">
            <w:pPr>
              <w:pStyle w:val="TAC"/>
              <w:keepNext w:val="0"/>
              <w:keepLines w:val="0"/>
              <w:rPr>
                <w:lang w:val="en-US"/>
              </w:rPr>
            </w:pPr>
            <w:r w:rsidRPr="008B3723">
              <w:rPr>
                <w:lang w:val="en-US"/>
              </w:rPr>
              <w:t>0.361</w:t>
            </w:r>
          </w:p>
        </w:tc>
        <w:tc>
          <w:tcPr>
            <w:tcW w:w="494" w:type="pct"/>
          </w:tcPr>
          <w:p w14:paraId="50200C56" w14:textId="77777777" w:rsidR="00DE3683" w:rsidRPr="008B3723" w:rsidRDefault="00DE3683" w:rsidP="00830C65">
            <w:pPr>
              <w:pStyle w:val="TAC"/>
              <w:keepNext w:val="0"/>
              <w:keepLines w:val="0"/>
              <w:rPr>
                <w:lang w:val="en-US"/>
              </w:rPr>
            </w:pPr>
            <w:r w:rsidRPr="008B3723">
              <w:rPr>
                <w:lang w:val="en-US"/>
              </w:rPr>
              <w:t>0.359</w:t>
            </w:r>
          </w:p>
        </w:tc>
        <w:tc>
          <w:tcPr>
            <w:tcW w:w="442" w:type="pct"/>
          </w:tcPr>
          <w:p w14:paraId="788629F0"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AECD5F8" w14:textId="77777777" w:rsidTr="00830C65">
        <w:trPr>
          <w:jc w:val="center"/>
        </w:trPr>
        <w:tc>
          <w:tcPr>
            <w:tcW w:w="550" w:type="pct"/>
          </w:tcPr>
          <w:p w14:paraId="0330D0D7" w14:textId="77777777" w:rsidR="00DE3683" w:rsidRPr="008B3723" w:rsidRDefault="00DE3683" w:rsidP="00830C65">
            <w:pPr>
              <w:pStyle w:val="TAL"/>
              <w:keepNext w:val="0"/>
              <w:keepLines w:val="0"/>
              <w:rPr>
                <w:lang w:val="en-US"/>
              </w:rPr>
            </w:pPr>
            <w:r w:rsidRPr="008B3723">
              <w:rPr>
                <w:lang w:val="en-US"/>
              </w:rPr>
              <w:t>c36 (Cat. 5,6)</w:t>
            </w:r>
          </w:p>
        </w:tc>
        <w:tc>
          <w:tcPr>
            <w:tcW w:w="399" w:type="pct"/>
          </w:tcPr>
          <w:p w14:paraId="02C87E82" w14:textId="77777777" w:rsidR="00DE3683" w:rsidRPr="008B3723" w:rsidRDefault="00DE3683" w:rsidP="00830C65">
            <w:pPr>
              <w:pStyle w:val="TAC"/>
              <w:keepNext w:val="0"/>
              <w:keepLines w:val="0"/>
              <w:rPr>
                <w:lang w:val="en-US"/>
              </w:rPr>
            </w:pPr>
            <w:r w:rsidRPr="008B3723">
              <w:rPr>
                <w:lang w:val="en-US"/>
              </w:rPr>
              <w:t>4.03</w:t>
            </w:r>
          </w:p>
        </w:tc>
        <w:tc>
          <w:tcPr>
            <w:tcW w:w="377" w:type="pct"/>
          </w:tcPr>
          <w:p w14:paraId="60A9EFC2" w14:textId="77777777" w:rsidR="00DE3683" w:rsidRPr="008B3723" w:rsidRDefault="00DE3683" w:rsidP="00830C65">
            <w:pPr>
              <w:pStyle w:val="TAC"/>
              <w:keepNext w:val="0"/>
              <w:keepLines w:val="0"/>
              <w:rPr>
                <w:lang w:val="en-US"/>
              </w:rPr>
            </w:pPr>
            <w:r w:rsidRPr="008B3723">
              <w:rPr>
                <w:lang w:val="en-US"/>
              </w:rPr>
              <w:t>1.01</w:t>
            </w:r>
          </w:p>
        </w:tc>
        <w:tc>
          <w:tcPr>
            <w:tcW w:w="580" w:type="pct"/>
          </w:tcPr>
          <w:p w14:paraId="725FCE98" w14:textId="77777777" w:rsidR="00DE3683" w:rsidRPr="008B3723" w:rsidRDefault="00DE3683" w:rsidP="00830C65">
            <w:pPr>
              <w:pStyle w:val="TAL"/>
              <w:keepNext w:val="0"/>
              <w:keepLines w:val="0"/>
              <w:rPr>
                <w:lang w:val="en-US"/>
              </w:rPr>
            </w:pPr>
            <w:r w:rsidRPr="008B3723">
              <w:rPr>
                <w:lang w:val="en-US"/>
              </w:rPr>
              <w:t>c27 (Cat. 5,6)</w:t>
            </w:r>
          </w:p>
        </w:tc>
        <w:tc>
          <w:tcPr>
            <w:tcW w:w="563" w:type="pct"/>
          </w:tcPr>
          <w:p w14:paraId="60858FB5" w14:textId="77777777" w:rsidR="00DE3683" w:rsidRPr="008B3723" w:rsidRDefault="00DE3683" w:rsidP="00830C65">
            <w:pPr>
              <w:pStyle w:val="TAL"/>
              <w:keepNext w:val="0"/>
              <w:keepLines w:val="0"/>
              <w:rPr>
                <w:lang w:val="en-US"/>
              </w:rPr>
            </w:pPr>
            <w:r w:rsidRPr="008B3723">
              <w:rPr>
                <w:lang w:val="en-US"/>
              </w:rPr>
              <w:t>3.93</w:t>
            </w:r>
          </w:p>
        </w:tc>
        <w:tc>
          <w:tcPr>
            <w:tcW w:w="541" w:type="pct"/>
          </w:tcPr>
          <w:p w14:paraId="7EE70192" w14:textId="77777777" w:rsidR="00DE3683" w:rsidRPr="008B3723" w:rsidRDefault="00DE3683" w:rsidP="00830C65">
            <w:pPr>
              <w:pStyle w:val="TAC"/>
              <w:keepNext w:val="0"/>
              <w:keepLines w:val="0"/>
              <w:rPr>
                <w:lang w:val="en-US"/>
              </w:rPr>
            </w:pPr>
            <w:r w:rsidRPr="008B3723">
              <w:rPr>
                <w:lang w:val="en-US"/>
              </w:rPr>
              <w:t>0.80</w:t>
            </w:r>
          </w:p>
        </w:tc>
        <w:tc>
          <w:tcPr>
            <w:tcW w:w="640" w:type="pct"/>
          </w:tcPr>
          <w:p w14:paraId="7F3430AD"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103C59C2" w14:textId="77777777" w:rsidR="00DE3683" w:rsidRPr="008B3723" w:rsidRDefault="00DE3683" w:rsidP="00830C65">
            <w:pPr>
              <w:pStyle w:val="TAC"/>
              <w:keepNext w:val="0"/>
              <w:keepLines w:val="0"/>
              <w:rPr>
                <w:lang w:val="en-US"/>
              </w:rPr>
            </w:pPr>
            <w:r w:rsidRPr="008B3723">
              <w:rPr>
                <w:lang w:val="en-US"/>
              </w:rPr>
              <w:t>0.602</w:t>
            </w:r>
          </w:p>
        </w:tc>
        <w:tc>
          <w:tcPr>
            <w:tcW w:w="494" w:type="pct"/>
          </w:tcPr>
          <w:p w14:paraId="764C1328" w14:textId="77777777" w:rsidR="00DE3683" w:rsidRPr="008B3723" w:rsidRDefault="00DE3683" w:rsidP="00830C65">
            <w:pPr>
              <w:pStyle w:val="TAC"/>
              <w:keepNext w:val="0"/>
              <w:keepLines w:val="0"/>
              <w:rPr>
                <w:lang w:val="en-US"/>
              </w:rPr>
            </w:pPr>
            <w:r w:rsidRPr="008B3723">
              <w:rPr>
                <w:lang w:val="en-US"/>
              </w:rPr>
              <w:t>0.274</w:t>
            </w:r>
          </w:p>
        </w:tc>
        <w:tc>
          <w:tcPr>
            <w:tcW w:w="442" w:type="pct"/>
          </w:tcPr>
          <w:p w14:paraId="5F87E1C3" w14:textId="77777777" w:rsidR="00DE3683" w:rsidRPr="008B3723" w:rsidRDefault="00DE3683" w:rsidP="00830C65">
            <w:pPr>
              <w:pStyle w:val="TAL"/>
              <w:keepNext w:val="0"/>
              <w:keepLines w:val="0"/>
              <w:rPr>
                <w:lang w:val="en-US"/>
              </w:rPr>
            </w:pPr>
            <w:r w:rsidRPr="008B3723">
              <w:rPr>
                <w:lang w:val="en-US"/>
              </w:rPr>
              <w:t>NWT</w:t>
            </w:r>
          </w:p>
        </w:tc>
      </w:tr>
    </w:tbl>
    <w:p w14:paraId="6AD98D04" w14:textId="77777777" w:rsidR="00DE3683" w:rsidRPr="008B3723" w:rsidRDefault="00DE3683" w:rsidP="00DE3683">
      <w:pPr>
        <w:rPr>
          <w:lang w:val="en-US"/>
        </w:rPr>
      </w:pPr>
    </w:p>
    <w:p w14:paraId="3703D175" w14:textId="77777777" w:rsidR="00DE3683" w:rsidRPr="008B3723" w:rsidRDefault="00DE3683" w:rsidP="00DE3683">
      <w:pPr>
        <w:pStyle w:val="Heading3"/>
        <w:rPr>
          <w:lang w:val="en-US"/>
        </w:rPr>
      </w:pPr>
      <w:bookmarkStart w:id="604" w:name="_Toc218679276"/>
      <w:r w:rsidRPr="008B3723">
        <w:rPr>
          <w:lang w:val="en-US"/>
        </w:rPr>
        <w:t>9.4.9</w:t>
      </w:r>
      <w:r w:rsidRPr="008B3723">
        <w:rPr>
          <w:lang w:val="en-US"/>
        </w:rPr>
        <w:tab/>
        <w:t>Characterization Experiment P800-22 (1-2 Objects, Speech and Mixed/Music, JBM, Headphone Presentation)</w:t>
      </w:r>
      <w:bookmarkEnd w:id="604"/>
    </w:p>
    <w:p w14:paraId="28874AD9" w14:textId="77777777" w:rsidR="00DE3683" w:rsidRPr="008B3723" w:rsidRDefault="00DE3683" w:rsidP="00DE3683">
      <w:pPr>
        <w:rPr>
          <w:lang w:val="en-US"/>
        </w:rPr>
      </w:pPr>
      <w:r w:rsidRPr="008B3723">
        <w:rPr>
          <w:lang w:val="en-US"/>
        </w:rPr>
        <w:t>Characterization Experiment P800-23 evaluates the performance of the IVAS JBM solution for fixed-point and floating-point implementation for objects for speech and mixed/music, under impaird channel conditions with headphone presentation. See Annex E.9 for details.</w:t>
      </w:r>
    </w:p>
    <w:p w14:paraId="694F3C66" w14:textId="77777777" w:rsidR="00DE3683" w:rsidRPr="008B3723" w:rsidRDefault="00DE3683" w:rsidP="00DE3683">
      <w:pPr>
        <w:rPr>
          <w:lang w:val="en-US"/>
        </w:rPr>
      </w:pPr>
      <w:r w:rsidRPr="008B3723">
        <w:rPr>
          <w:lang w:val="en-US"/>
        </w:rPr>
        <w:t>Experiment P800-22 was conducted by FORCE Technology (language: DAN).</w:t>
      </w:r>
    </w:p>
    <w:p w14:paraId="1FCCFF88" w14:textId="77777777" w:rsidR="00DE3683" w:rsidRPr="008B3723" w:rsidRDefault="00DE3683" w:rsidP="00DE3683">
      <w:pPr>
        <w:rPr>
          <w:lang w:val="en-US"/>
        </w:rPr>
      </w:pPr>
      <w:r w:rsidRPr="008B3723">
        <w:rPr>
          <w:lang w:val="en-US"/>
        </w:rPr>
        <w:t>The aggregated results per condition are listed in Table 9.4-15 and are shown in Figure 9.4-11. The results aggregated over FX/FL are shown in Figure 9.4-12. All plots show means and 95% confidence intervals calculated according to ITU</w:t>
      </w:r>
      <w:r w:rsidRPr="008B3723">
        <w:rPr>
          <w:lang w:val="en-US"/>
        </w:rPr>
        <w:noBreakHyphen/>
        <w:t>T Recommendation P.1401 [23].</w:t>
      </w:r>
    </w:p>
    <w:p w14:paraId="1673BC28" w14:textId="77777777" w:rsidR="00DE3683" w:rsidRPr="008B3723" w:rsidRDefault="00DE3683" w:rsidP="00DE3683">
      <w:pPr>
        <w:rPr>
          <w:lang w:val="en-US"/>
        </w:rPr>
      </w:pPr>
      <w:r w:rsidRPr="008B3723">
        <w:rPr>
          <w:lang w:val="en-US"/>
        </w:rPr>
        <w:t>The statistical significance analysis is shown in Table 9.4-16. Significant different MOS values (BT or WT) are highlighted in red.</w:t>
      </w:r>
    </w:p>
    <w:p w14:paraId="71060366" w14:textId="77777777" w:rsidR="00DE3683" w:rsidRPr="008B3723" w:rsidRDefault="00DE3683" w:rsidP="00DE3683">
      <w:pPr>
        <w:pStyle w:val="TH"/>
        <w:rPr>
          <w:lang w:val="en-US"/>
        </w:rPr>
      </w:pPr>
      <w:r w:rsidRPr="008B3723">
        <w:rPr>
          <w:lang w:val="en-US"/>
        </w:rPr>
        <w:t>Table 9.4-15: results per condition for experiment P800-22</w:t>
      </w:r>
    </w:p>
    <w:tbl>
      <w:tblPr>
        <w:tblStyle w:val="TableGrid"/>
        <w:tblW w:w="0" w:type="auto"/>
        <w:jc w:val="center"/>
        <w:tblLook w:val="04A0" w:firstRow="1" w:lastRow="0" w:firstColumn="1" w:lastColumn="0" w:noHBand="0" w:noVBand="1"/>
      </w:tblPr>
      <w:tblGrid>
        <w:gridCol w:w="1087"/>
        <w:gridCol w:w="3868"/>
        <w:gridCol w:w="856"/>
        <w:gridCol w:w="627"/>
        <w:gridCol w:w="576"/>
        <w:gridCol w:w="597"/>
      </w:tblGrid>
      <w:tr w:rsidR="00DE3683" w:rsidRPr="008B3723" w14:paraId="7905C9EB" w14:textId="77777777" w:rsidTr="00830C65">
        <w:trPr>
          <w:jc w:val="center"/>
        </w:trPr>
        <w:tc>
          <w:tcPr>
            <w:tcW w:w="0" w:type="auto"/>
          </w:tcPr>
          <w:p w14:paraId="0EBD5B1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115C3EB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1ADF0FF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7A74E2A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7129068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4DEC304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2F1FF0CD" w14:textId="77777777" w:rsidTr="00830C65">
        <w:trPr>
          <w:jc w:val="center"/>
        </w:trPr>
        <w:tc>
          <w:tcPr>
            <w:tcW w:w="0" w:type="auto"/>
          </w:tcPr>
          <w:p w14:paraId="6E20354E"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64A9D1C4"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61E143B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9EF9275" w14:textId="77777777" w:rsidR="00DE3683" w:rsidRPr="008B3723" w:rsidRDefault="00DE3683" w:rsidP="00830C65">
            <w:pPr>
              <w:pStyle w:val="TAC"/>
              <w:keepNext w:val="0"/>
              <w:keepLines w:val="0"/>
              <w:rPr>
                <w:lang w:val="en-US"/>
              </w:rPr>
            </w:pPr>
            <w:r w:rsidRPr="008B3723">
              <w:rPr>
                <w:lang w:val="en-US"/>
              </w:rPr>
              <w:t>4.69</w:t>
            </w:r>
          </w:p>
        </w:tc>
        <w:tc>
          <w:tcPr>
            <w:tcW w:w="0" w:type="auto"/>
          </w:tcPr>
          <w:p w14:paraId="16D25737" w14:textId="77777777" w:rsidR="00DE3683" w:rsidRPr="008B3723" w:rsidRDefault="00DE3683" w:rsidP="00830C65">
            <w:pPr>
              <w:pStyle w:val="TAC"/>
              <w:keepNext w:val="0"/>
              <w:keepLines w:val="0"/>
              <w:rPr>
                <w:lang w:val="en-US"/>
              </w:rPr>
            </w:pPr>
            <w:r w:rsidRPr="008B3723">
              <w:rPr>
                <w:lang w:val="en-US"/>
              </w:rPr>
              <w:t>0.54</w:t>
            </w:r>
          </w:p>
        </w:tc>
        <w:tc>
          <w:tcPr>
            <w:tcW w:w="0" w:type="auto"/>
          </w:tcPr>
          <w:p w14:paraId="1E68A21D"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4B7B14F3" w14:textId="77777777" w:rsidTr="00830C65">
        <w:trPr>
          <w:jc w:val="center"/>
        </w:trPr>
        <w:tc>
          <w:tcPr>
            <w:tcW w:w="0" w:type="auto"/>
          </w:tcPr>
          <w:p w14:paraId="7765C023"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1588EC7D" w14:textId="77777777" w:rsidR="00DE3683" w:rsidRPr="008B3723" w:rsidRDefault="00DE3683" w:rsidP="00830C65">
            <w:pPr>
              <w:pStyle w:val="TAL"/>
              <w:keepNext w:val="0"/>
              <w:keepLines w:val="0"/>
              <w:rPr>
                <w:lang w:val="en-US"/>
              </w:rPr>
            </w:pPr>
            <w:r w:rsidRPr="008B3723">
              <w:rPr>
                <w:lang w:val="en-US"/>
              </w:rPr>
              <w:t>MNRU Q = 36 dB</w:t>
            </w:r>
          </w:p>
        </w:tc>
        <w:tc>
          <w:tcPr>
            <w:tcW w:w="0" w:type="auto"/>
          </w:tcPr>
          <w:p w14:paraId="40E52EE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3465127" w14:textId="77777777" w:rsidR="00DE3683" w:rsidRPr="008B3723" w:rsidRDefault="00DE3683" w:rsidP="00830C65">
            <w:pPr>
              <w:pStyle w:val="TAC"/>
              <w:keepNext w:val="0"/>
              <w:keepLines w:val="0"/>
              <w:rPr>
                <w:lang w:val="en-US"/>
              </w:rPr>
            </w:pPr>
            <w:r w:rsidRPr="008B3723">
              <w:rPr>
                <w:lang w:val="en-US"/>
              </w:rPr>
              <w:t>4.11</w:t>
            </w:r>
          </w:p>
        </w:tc>
        <w:tc>
          <w:tcPr>
            <w:tcW w:w="0" w:type="auto"/>
          </w:tcPr>
          <w:p w14:paraId="2BA42634" w14:textId="77777777" w:rsidR="00DE3683" w:rsidRPr="008B3723" w:rsidRDefault="00DE3683" w:rsidP="00830C65">
            <w:pPr>
              <w:pStyle w:val="TAC"/>
              <w:keepNext w:val="0"/>
              <w:keepLines w:val="0"/>
              <w:rPr>
                <w:lang w:val="en-US"/>
              </w:rPr>
            </w:pPr>
            <w:r w:rsidRPr="008B3723">
              <w:rPr>
                <w:lang w:val="en-US"/>
              </w:rPr>
              <w:t>0.87</w:t>
            </w:r>
          </w:p>
        </w:tc>
        <w:tc>
          <w:tcPr>
            <w:tcW w:w="0" w:type="auto"/>
          </w:tcPr>
          <w:p w14:paraId="535A54FB"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6AAD564A" w14:textId="77777777" w:rsidTr="00830C65">
        <w:trPr>
          <w:jc w:val="center"/>
        </w:trPr>
        <w:tc>
          <w:tcPr>
            <w:tcW w:w="0" w:type="auto"/>
          </w:tcPr>
          <w:p w14:paraId="4BDF7A1B"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575C30C1" w14:textId="77777777" w:rsidR="00DE3683" w:rsidRPr="008B3723" w:rsidRDefault="00DE3683" w:rsidP="00830C65">
            <w:pPr>
              <w:pStyle w:val="TAL"/>
              <w:keepNext w:val="0"/>
              <w:keepLines w:val="0"/>
              <w:rPr>
                <w:lang w:val="en-US"/>
              </w:rPr>
            </w:pPr>
            <w:r w:rsidRPr="008B3723">
              <w:rPr>
                <w:lang w:val="en-US"/>
              </w:rPr>
              <w:t>MNRU Q = 30 dB</w:t>
            </w:r>
          </w:p>
        </w:tc>
        <w:tc>
          <w:tcPr>
            <w:tcW w:w="0" w:type="auto"/>
          </w:tcPr>
          <w:p w14:paraId="06C738E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3DDBE45" w14:textId="77777777" w:rsidR="00DE3683" w:rsidRPr="008B3723" w:rsidRDefault="00DE3683" w:rsidP="00830C65">
            <w:pPr>
              <w:pStyle w:val="TAC"/>
              <w:keepNext w:val="0"/>
              <w:keepLines w:val="0"/>
              <w:rPr>
                <w:lang w:val="en-US"/>
              </w:rPr>
            </w:pPr>
            <w:r w:rsidRPr="008B3723">
              <w:rPr>
                <w:lang w:val="en-US"/>
              </w:rPr>
              <w:t>3.06</w:t>
            </w:r>
          </w:p>
        </w:tc>
        <w:tc>
          <w:tcPr>
            <w:tcW w:w="0" w:type="auto"/>
          </w:tcPr>
          <w:p w14:paraId="0CD92F31" w14:textId="77777777" w:rsidR="00DE3683" w:rsidRPr="008B3723" w:rsidRDefault="00DE3683" w:rsidP="00830C65">
            <w:pPr>
              <w:pStyle w:val="TAC"/>
              <w:keepNext w:val="0"/>
              <w:keepLines w:val="0"/>
              <w:rPr>
                <w:lang w:val="en-US"/>
              </w:rPr>
            </w:pPr>
            <w:r w:rsidRPr="008B3723">
              <w:rPr>
                <w:lang w:val="en-US"/>
              </w:rPr>
              <w:t>1.15</w:t>
            </w:r>
          </w:p>
        </w:tc>
        <w:tc>
          <w:tcPr>
            <w:tcW w:w="0" w:type="auto"/>
          </w:tcPr>
          <w:p w14:paraId="02F42147"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03F2DB45" w14:textId="77777777" w:rsidTr="00830C65">
        <w:trPr>
          <w:jc w:val="center"/>
        </w:trPr>
        <w:tc>
          <w:tcPr>
            <w:tcW w:w="0" w:type="auto"/>
          </w:tcPr>
          <w:p w14:paraId="16D44940"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690AEA19" w14:textId="77777777" w:rsidR="00DE3683" w:rsidRPr="008B3723" w:rsidRDefault="00DE3683" w:rsidP="00830C65">
            <w:pPr>
              <w:pStyle w:val="TAL"/>
              <w:keepNext w:val="0"/>
              <w:keepLines w:val="0"/>
              <w:rPr>
                <w:lang w:val="en-US"/>
              </w:rPr>
            </w:pPr>
            <w:r w:rsidRPr="008B3723">
              <w:rPr>
                <w:lang w:val="en-US"/>
              </w:rPr>
              <w:t>MNRU Q = 24 dB</w:t>
            </w:r>
          </w:p>
        </w:tc>
        <w:tc>
          <w:tcPr>
            <w:tcW w:w="0" w:type="auto"/>
          </w:tcPr>
          <w:p w14:paraId="62C3B6B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945916E" w14:textId="77777777" w:rsidR="00DE3683" w:rsidRPr="008B3723" w:rsidRDefault="00DE3683" w:rsidP="00830C65">
            <w:pPr>
              <w:pStyle w:val="TAC"/>
              <w:keepNext w:val="0"/>
              <w:keepLines w:val="0"/>
              <w:rPr>
                <w:lang w:val="en-US"/>
              </w:rPr>
            </w:pPr>
            <w:r w:rsidRPr="008B3723">
              <w:rPr>
                <w:lang w:val="en-US"/>
              </w:rPr>
              <w:t>2.03</w:t>
            </w:r>
          </w:p>
        </w:tc>
        <w:tc>
          <w:tcPr>
            <w:tcW w:w="0" w:type="auto"/>
          </w:tcPr>
          <w:p w14:paraId="4CE8E19B" w14:textId="77777777" w:rsidR="00DE3683" w:rsidRPr="008B3723" w:rsidRDefault="00DE3683" w:rsidP="00830C65">
            <w:pPr>
              <w:pStyle w:val="TAC"/>
              <w:keepNext w:val="0"/>
              <w:keepLines w:val="0"/>
              <w:rPr>
                <w:lang w:val="en-US"/>
              </w:rPr>
            </w:pPr>
            <w:r w:rsidRPr="008B3723">
              <w:rPr>
                <w:lang w:val="en-US"/>
              </w:rPr>
              <w:t>0.94</w:t>
            </w:r>
          </w:p>
        </w:tc>
        <w:tc>
          <w:tcPr>
            <w:tcW w:w="0" w:type="auto"/>
          </w:tcPr>
          <w:p w14:paraId="1D23DD70"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65C2942A" w14:textId="77777777" w:rsidTr="00830C65">
        <w:trPr>
          <w:jc w:val="center"/>
        </w:trPr>
        <w:tc>
          <w:tcPr>
            <w:tcW w:w="0" w:type="auto"/>
          </w:tcPr>
          <w:p w14:paraId="16D2A7C8"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2A7B6299" w14:textId="77777777" w:rsidR="00DE3683" w:rsidRPr="008B3723" w:rsidRDefault="00DE3683" w:rsidP="00830C65">
            <w:pPr>
              <w:pStyle w:val="TAL"/>
              <w:keepNext w:val="0"/>
              <w:keepLines w:val="0"/>
              <w:rPr>
                <w:lang w:val="en-US"/>
              </w:rPr>
            </w:pPr>
            <w:r w:rsidRPr="008B3723">
              <w:rPr>
                <w:lang w:val="en-US"/>
              </w:rPr>
              <w:t>MNRU Q = 18 dB</w:t>
            </w:r>
          </w:p>
        </w:tc>
        <w:tc>
          <w:tcPr>
            <w:tcW w:w="0" w:type="auto"/>
          </w:tcPr>
          <w:p w14:paraId="5A82513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47359D7" w14:textId="77777777" w:rsidR="00DE3683" w:rsidRPr="008B3723" w:rsidRDefault="00DE3683" w:rsidP="00830C65">
            <w:pPr>
              <w:pStyle w:val="TAC"/>
              <w:keepNext w:val="0"/>
              <w:keepLines w:val="0"/>
              <w:rPr>
                <w:lang w:val="en-US"/>
              </w:rPr>
            </w:pPr>
            <w:r w:rsidRPr="008B3723">
              <w:rPr>
                <w:lang w:val="en-US"/>
              </w:rPr>
              <w:t>1.40</w:t>
            </w:r>
          </w:p>
        </w:tc>
        <w:tc>
          <w:tcPr>
            <w:tcW w:w="0" w:type="auto"/>
          </w:tcPr>
          <w:p w14:paraId="684A6E49"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0A75D6EA"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C3D66CD" w14:textId="77777777" w:rsidTr="00830C65">
        <w:trPr>
          <w:jc w:val="center"/>
        </w:trPr>
        <w:tc>
          <w:tcPr>
            <w:tcW w:w="0" w:type="auto"/>
          </w:tcPr>
          <w:p w14:paraId="74BB0232"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45502A6E" w14:textId="77777777" w:rsidR="00DE3683" w:rsidRPr="008B3723" w:rsidRDefault="00DE3683" w:rsidP="00830C65">
            <w:pPr>
              <w:pStyle w:val="TAL"/>
              <w:keepNext w:val="0"/>
              <w:keepLines w:val="0"/>
              <w:rPr>
                <w:lang w:val="en-US"/>
              </w:rPr>
            </w:pPr>
            <w:r w:rsidRPr="008B3723">
              <w:rPr>
                <w:lang w:val="en-US"/>
              </w:rPr>
              <w:t>ESDRU α=0.7</w:t>
            </w:r>
          </w:p>
        </w:tc>
        <w:tc>
          <w:tcPr>
            <w:tcW w:w="0" w:type="auto"/>
          </w:tcPr>
          <w:p w14:paraId="2F7897F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06A24E3" w14:textId="77777777" w:rsidR="00DE3683" w:rsidRPr="008B3723" w:rsidRDefault="00DE3683" w:rsidP="00830C65">
            <w:pPr>
              <w:pStyle w:val="TAC"/>
              <w:keepNext w:val="0"/>
              <w:keepLines w:val="0"/>
              <w:rPr>
                <w:lang w:val="en-US"/>
              </w:rPr>
            </w:pPr>
            <w:r w:rsidRPr="008B3723">
              <w:rPr>
                <w:lang w:val="en-US"/>
              </w:rPr>
              <w:t>4.38</w:t>
            </w:r>
          </w:p>
        </w:tc>
        <w:tc>
          <w:tcPr>
            <w:tcW w:w="0" w:type="auto"/>
          </w:tcPr>
          <w:p w14:paraId="4315E99D"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3AAFFB03"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408DEE05" w14:textId="77777777" w:rsidTr="00830C65">
        <w:trPr>
          <w:jc w:val="center"/>
        </w:trPr>
        <w:tc>
          <w:tcPr>
            <w:tcW w:w="0" w:type="auto"/>
          </w:tcPr>
          <w:p w14:paraId="2A9D8F9B"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799AEB92" w14:textId="77777777" w:rsidR="00DE3683" w:rsidRPr="008B3723" w:rsidRDefault="00DE3683" w:rsidP="00830C65">
            <w:pPr>
              <w:pStyle w:val="TAL"/>
              <w:keepNext w:val="0"/>
              <w:keepLines w:val="0"/>
              <w:rPr>
                <w:lang w:val="en-US"/>
              </w:rPr>
            </w:pPr>
            <w:r w:rsidRPr="008B3723">
              <w:rPr>
                <w:lang w:val="en-US"/>
              </w:rPr>
              <w:t>ESDRU α=0.5</w:t>
            </w:r>
          </w:p>
        </w:tc>
        <w:tc>
          <w:tcPr>
            <w:tcW w:w="0" w:type="auto"/>
          </w:tcPr>
          <w:p w14:paraId="474C3E1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2F60018" w14:textId="77777777" w:rsidR="00DE3683" w:rsidRPr="008B3723" w:rsidRDefault="00DE3683" w:rsidP="00830C65">
            <w:pPr>
              <w:pStyle w:val="TAC"/>
              <w:keepNext w:val="0"/>
              <w:keepLines w:val="0"/>
              <w:rPr>
                <w:lang w:val="en-US"/>
              </w:rPr>
            </w:pPr>
            <w:r w:rsidRPr="008B3723">
              <w:rPr>
                <w:lang w:val="en-US"/>
              </w:rPr>
              <w:t>4.04</w:t>
            </w:r>
          </w:p>
        </w:tc>
        <w:tc>
          <w:tcPr>
            <w:tcW w:w="0" w:type="auto"/>
          </w:tcPr>
          <w:p w14:paraId="426E8477" w14:textId="77777777" w:rsidR="00DE3683" w:rsidRPr="008B3723" w:rsidRDefault="00DE3683" w:rsidP="00830C65">
            <w:pPr>
              <w:pStyle w:val="TAC"/>
              <w:keepNext w:val="0"/>
              <w:keepLines w:val="0"/>
              <w:rPr>
                <w:lang w:val="en-US"/>
              </w:rPr>
            </w:pPr>
            <w:r w:rsidRPr="008B3723">
              <w:rPr>
                <w:lang w:val="en-US"/>
              </w:rPr>
              <w:t>0.87</w:t>
            </w:r>
          </w:p>
        </w:tc>
        <w:tc>
          <w:tcPr>
            <w:tcW w:w="0" w:type="auto"/>
          </w:tcPr>
          <w:p w14:paraId="24DCAAB7"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5DF66253" w14:textId="77777777" w:rsidTr="00830C65">
        <w:trPr>
          <w:jc w:val="center"/>
        </w:trPr>
        <w:tc>
          <w:tcPr>
            <w:tcW w:w="0" w:type="auto"/>
          </w:tcPr>
          <w:p w14:paraId="1FF110DB"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7E206FA1" w14:textId="77777777" w:rsidR="00DE3683" w:rsidRPr="008B3723" w:rsidRDefault="00DE3683" w:rsidP="00830C65">
            <w:pPr>
              <w:pStyle w:val="TAL"/>
              <w:keepNext w:val="0"/>
              <w:keepLines w:val="0"/>
              <w:rPr>
                <w:lang w:val="en-US"/>
              </w:rPr>
            </w:pPr>
            <w:r w:rsidRPr="008B3723">
              <w:rPr>
                <w:lang w:val="en-US"/>
              </w:rPr>
              <w:t>ESDRU α=0.3</w:t>
            </w:r>
          </w:p>
        </w:tc>
        <w:tc>
          <w:tcPr>
            <w:tcW w:w="0" w:type="auto"/>
          </w:tcPr>
          <w:p w14:paraId="3D677E0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65ACD33" w14:textId="77777777" w:rsidR="00DE3683" w:rsidRPr="008B3723" w:rsidRDefault="00DE3683" w:rsidP="00830C65">
            <w:pPr>
              <w:pStyle w:val="TAC"/>
              <w:keepNext w:val="0"/>
              <w:keepLines w:val="0"/>
              <w:rPr>
                <w:lang w:val="en-US"/>
              </w:rPr>
            </w:pPr>
            <w:r w:rsidRPr="008B3723">
              <w:rPr>
                <w:lang w:val="en-US"/>
              </w:rPr>
              <w:t>3.50</w:t>
            </w:r>
          </w:p>
        </w:tc>
        <w:tc>
          <w:tcPr>
            <w:tcW w:w="0" w:type="auto"/>
          </w:tcPr>
          <w:p w14:paraId="247F04A1" w14:textId="77777777" w:rsidR="00DE3683" w:rsidRPr="008B3723" w:rsidRDefault="00DE3683" w:rsidP="00830C65">
            <w:pPr>
              <w:pStyle w:val="TAC"/>
              <w:keepNext w:val="0"/>
              <w:keepLines w:val="0"/>
              <w:rPr>
                <w:lang w:val="en-US"/>
              </w:rPr>
            </w:pPr>
            <w:r w:rsidRPr="008B3723">
              <w:rPr>
                <w:lang w:val="en-US"/>
              </w:rPr>
              <w:t>1.11</w:t>
            </w:r>
          </w:p>
        </w:tc>
        <w:tc>
          <w:tcPr>
            <w:tcW w:w="0" w:type="auto"/>
          </w:tcPr>
          <w:p w14:paraId="37E16BEE"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19DB00E3" w14:textId="77777777" w:rsidTr="00830C65">
        <w:trPr>
          <w:jc w:val="center"/>
        </w:trPr>
        <w:tc>
          <w:tcPr>
            <w:tcW w:w="0" w:type="auto"/>
          </w:tcPr>
          <w:p w14:paraId="5026F453"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0177FCC2" w14:textId="77777777" w:rsidR="00DE3683" w:rsidRPr="008B3723" w:rsidRDefault="00DE3683" w:rsidP="00830C65">
            <w:pPr>
              <w:pStyle w:val="TAL"/>
              <w:keepNext w:val="0"/>
              <w:keepLines w:val="0"/>
              <w:rPr>
                <w:lang w:val="en-US"/>
              </w:rPr>
            </w:pPr>
            <w:r w:rsidRPr="008B3723">
              <w:rPr>
                <w:lang w:val="en-US"/>
              </w:rPr>
              <w:t>ESDRU α=0.1</w:t>
            </w:r>
          </w:p>
        </w:tc>
        <w:tc>
          <w:tcPr>
            <w:tcW w:w="0" w:type="auto"/>
          </w:tcPr>
          <w:p w14:paraId="7328417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A646BC3" w14:textId="77777777" w:rsidR="00DE3683" w:rsidRPr="008B3723" w:rsidRDefault="00DE3683" w:rsidP="00830C65">
            <w:pPr>
              <w:pStyle w:val="TAC"/>
              <w:keepNext w:val="0"/>
              <w:keepLines w:val="0"/>
              <w:rPr>
                <w:lang w:val="en-US"/>
              </w:rPr>
            </w:pPr>
            <w:r w:rsidRPr="008B3723">
              <w:rPr>
                <w:lang w:val="en-US"/>
              </w:rPr>
              <w:t>2.99</w:t>
            </w:r>
          </w:p>
        </w:tc>
        <w:tc>
          <w:tcPr>
            <w:tcW w:w="0" w:type="auto"/>
          </w:tcPr>
          <w:p w14:paraId="2987150C" w14:textId="77777777" w:rsidR="00DE3683" w:rsidRPr="008B3723" w:rsidRDefault="00DE3683" w:rsidP="00830C65">
            <w:pPr>
              <w:pStyle w:val="TAC"/>
              <w:keepNext w:val="0"/>
              <w:keepLines w:val="0"/>
              <w:rPr>
                <w:lang w:val="en-US"/>
              </w:rPr>
            </w:pPr>
            <w:r w:rsidRPr="008B3723">
              <w:rPr>
                <w:lang w:val="en-US"/>
              </w:rPr>
              <w:t>1.22</w:t>
            </w:r>
          </w:p>
        </w:tc>
        <w:tc>
          <w:tcPr>
            <w:tcW w:w="0" w:type="auto"/>
          </w:tcPr>
          <w:p w14:paraId="3E3F34D7"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0940D549" w14:textId="77777777" w:rsidTr="00830C65">
        <w:trPr>
          <w:jc w:val="center"/>
        </w:trPr>
        <w:tc>
          <w:tcPr>
            <w:tcW w:w="0" w:type="auto"/>
          </w:tcPr>
          <w:p w14:paraId="01BDC3B5"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6809B5EB" w14:textId="77777777" w:rsidR="00DE3683" w:rsidRPr="008B3723" w:rsidRDefault="00DE3683" w:rsidP="00830C65">
            <w:pPr>
              <w:pStyle w:val="TAL"/>
              <w:keepNext w:val="0"/>
              <w:keepLines w:val="0"/>
              <w:rPr>
                <w:lang w:val="en-US"/>
              </w:rPr>
            </w:pPr>
            <w:r w:rsidRPr="008B3723">
              <w:rPr>
                <w:lang w:val="en-US"/>
              </w:rPr>
              <w:t>IVAS FL enc / FX dec, No error, 24.4 kbps</w:t>
            </w:r>
          </w:p>
        </w:tc>
        <w:tc>
          <w:tcPr>
            <w:tcW w:w="0" w:type="auto"/>
          </w:tcPr>
          <w:p w14:paraId="5794D6E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4066226" w14:textId="77777777" w:rsidR="00DE3683" w:rsidRPr="008B3723" w:rsidRDefault="00DE3683" w:rsidP="00830C65">
            <w:pPr>
              <w:pStyle w:val="TAC"/>
              <w:keepNext w:val="0"/>
              <w:keepLines w:val="0"/>
              <w:rPr>
                <w:lang w:val="en-US"/>
              </w:rPr>
            </w:pPr>
            <w:r w:rsidRPr="008B3723">
              <w:rPr>
                <w:lang w:val="en-US"/>
              </w:rPr>
              <w:t>4.36</w:t>
            </w:r>
          </w:p>
        </w:tc>
        <w:tc>
          <w:tcPr>
            <w:tcW w:w="0" w:type="auto"/>
          </w:tcPr>
          <w:p w14:paraId="03EFFEAF"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290A3FDD"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7B2F76E" w14:textId="77777777" w:rsidTr="00830C65">
        <w:trPr>
          <w:jc w:val="center"/>
        </w:trPr>
        <w:tc>
          <w:tcPr>
            <w:tcW w:w="0" w:type="auto"/>
          </w:tcPr>
          <w:p w14:paraId="1742F663"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7EF2F586" w14:textId="77777777" w:rsidR="00DE3683" w:rsidRPr="008B3723" w:rsidRDefault="00DE3683" w:rsidP="00830C65">
            <w:pPr>
              <w:pStyle w:val="TAL"/>
              <w:keepNext w:val="0"/>
              <w:keepLines w:val="0"/>
              <w:rPr>
                <w:lang w:val="en-US"/>
              </w:rPr>
            </w:pPr>
            <w:r w:rsidRPr="008B3723">
              <w:rPr>
                <w:lang w:val="en-US"/>
              </w:rPr>
              <w:t>IVAS FL enc / FX dec, No error, 48 kbps</w:t>
            </w:r>
          </w:p>
        </w:tc>
        <w:tc>
          <w:tcPr>
            <w:tcW w:w="0" w:type="auto"/>
          </w:tcPr>
          <w:p w14:paraId="49C2136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56F7531" w14:textId="77777777" w:rsidR="00DE3683" w:rsidRPr="008B3723" w:rsidRDefault="00DE3683" w:rsidP="00830C65">
            <w:pPr>
              <w:pStyle w:val="TAC"/>
              <w:keepNext w:val="0"/>
              <w:keepLines w:val="0"/>
              <w:rPr>
                <w:lang w:val="en-US"/>
              </w:rPr>
            </w:pPr>
            <w:r w:rsidRPr="008B3723">
              <w:rPr>
                <w:lang w:val="en-US"/>
              </w:rPr>
              <w:t>4.51</w:t>
            </w:r>
          </w:p>
        </w:tc>
        <w:tc>
          <w:tcPr>
            <w:tcW w:w="0" w:type="auto"/>
          </w:tcPr>
          <w:p w14:paraId="0FEFAEAC"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790CB61A"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502ADC77" w14:textId="77777777" w:rsidTr="00830C65">
        <w:trPr>
          <w:jc w:val="center"/>
        </w:trPr>
        <w:tc>
          <w:tcPr>
            <w:tcW w:w="0" w:type="auto"/>
          </w:tcPr>
          <w:p w14:paraId="27CB3E0F"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3B188C1B" w14:textId="77777777" w:rsidR="00DE3683" w:rsidRPr="008B3723" w:rsidRDefault="00DE3683" w:rsidP="00830C65">
            <w:pPr>
              <w:pStyle w:val="TAL"/>
              <w:keepNext w:val="0"/>
              <w:keepLines w:val="0"/>
              <w:rPr>
                <w:lang w:val="en-US"/>
              </w:rPr>
            </w:pPr>
            <w:r w:rsidRPr="008B3723">
              <w:rPr>
                <w:lang w:val="en-US"/>
              </w:rPr>
              <w:t>IVAS FL enc / FX dec, No error, 96 kbps</w:t>
            </w:r>
          </w:p>
        </w:tc>
        <w:tc>
          <w:tcPr>
            <w:tcW w:w="0" w:type="auto"/>
          </w:tcPr>
          <w:p w14:paraId="37C3CCA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D8F5BF7" w14:textId="77777777" w:rsidR="00DE3683" w:rsidRPr="008B3723" w:rsidRDefault="00DE3683" w:rsidP="00830C65">
            <w:pPr>
              <w:pStyle w:val="TAC"/>
              <w:keepNext w:val="0"/>
              <w:keepLines w:val="0"/>
              <w:rPr>
                <w:lang w:val="en-US"/>
              </w:rPr>
            </w:pPr>
            <w:r w:rsidRPr="008B3723">
              <w:rPr>
                <w:lang w:val="en-US"/>
              </w:rPr>
              <w:t>4.68</w:t>
            </w:r>
          </w:p>
        </w:tc>
        <w:tc>
          <w:tcPr>
            <w:tcW w:w="0" w:type="auto"/>
          </w:tcPr>
          <w:p w14:paraId="2FC7F423" w14:textId="77777777" w:rsidR="00DE3683" w:rsidRPr="008B3723" w:rsidRDefault="00DE3683" w:rsidP="00830C65">
            <w:pPr>
              <w:pStyle w:val="TAC"/>
              <w:keepNext w:val="0"/>
              <w:keepLines w:val="0"/>
              <w:rPr>
                <w:lang w:val="en-US"/>
              </w:rPr>
            </w:pPr>
            <w:r w:rsidRPr="008B3723">
              <w:rPr>
                <w:lang w:val="en-US"/>
              </w:rPr>
              <w:t>0.55</w:t>
            </w:r>
          </w:p>
        </w:tc>
        <w:tc>
          <w:tcPr>
            <w:tcW w:w="0" w:type="auto"/>
          </w:tcPr>
          <w:p w14:paraId="24EDC1A7"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76B133FA" w14:textId="77777777" w:rsidTr="00830C65">
        <w:trPr>
          <w:jc w:val="center"/>
        </w:trPr>
        <w:tc>
          <w:tcPr>
            <w:tcW w:w="0" w:type="auto"/>
          </w:tcPr>
          <w:p w14:paraId="17588EEF"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3B70282A" w14:textId="77777777" w:rsidR="00DE3683" w:rsidRPr="008B3723" w:rsidRDefault="00DE3683" w:rsidP="00830C65">
            <w:pPr>
              <w:pStyle w:val="TAL"/>
              <w:keepNext w:val="0"/>
              <w:keepLines w:val="0"/>
              <w:rPr>
                <w:lang w:val="en-US"/>
              </w:rPr>
            </w:pPr>
            <w:r w:rsidRPr="008B3723">
              <w:rPr>
                <w:lang w:val="en-US"/>
              </w:rPr>
              <w:t>IVAS FL enc / FX dec, Error I1. O1, 24.4 kbps</w:t>
            </w:r>
          </w:p>
        </w:tc>
        <w:tc>
          <w:tcPr>
            <w:tcW w:w="0" w:type="auto"/>
          </w:tcPr>
          <w:p w14:paraId="58C195B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599921B" w14:textId="77777777" w:rsidR="00DE3683" w:rsidRPr="008B3723" w:rsidRDefault="00DE3683" w:rsidP="00830C65">
            <w:pPr>
              <w:pStyle w:val="TAC"/>
              <w:keepNext w:val="0"/>
              <w:keepLines w:val="0"/>
              <w:rPr>
                <w:lang w:val="en-US"/>
              </w:rPr>
            </w:pPr>
            <w:r w:rsidRPr="008B3723">
              <w:rPr>
                <w:lang w:val="en-US"/>
              </w:rPr>
              <w:t>3.28</w:t>
            </w:r>
          </w:p>
        </w:tc>
        <w:tc>
          <w:tcPr>
            <w:tcW w:w="0" w:type="auto"/>
          </w:tcPr>
          <w:p w14:paraId="3F86DC9E" w14:textId="77777777" w:rsidR="00DE3683" w:rsidRPr="008B3723" w:rsidRDefault="00DE3683" w:rsidP="00830C65">
            <w:pPr>
              <w:pStyle w:val="TAC"/>
              <w:keepNext w:val="0"/>
              <w:keepLines w:val="0"/>
              <w:rPr>
                <w:lang w:val="en-US"/>
              </w:rPr>
            </w:pPr>
            <w:r w:rsidRPr="008B3723">
              <w:rPr>
                <w:lang w:val="en-US"/>
              </w:rPr>
              <w:t>1.06</w:t>
            </w:r>
          </w:p>
        </w:tc>
        <w:tc>
          <w:tcPr>
            <w:tcW w:w="0" w:type="auto"/>
          </w:tcPr>
          <w:p w14:paraId="33CA65D4"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3AEBF7AE" w14:textId="77777777" w:rsidTr="00830C65">
        <w:trPr>
          <w:jc w:val="center"/>
        </w:trPr>
        <w:tc>
          <w:tcPr>
            <w:tcW w:w="0" w:type="auto"/>
          </w:tcPr>
          <w:p w14:paraId="07240658"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0C140FA6" w14:textId="77777777" w:rsidR="00DE3683" w:rsidRPr="008B3723" w:rsidRDefault="00DE3683" w:rsidP="00830C65">
            <w:pPr>
              <w:pStyle w:val="TAL"/>
              <w:keepNext w:val="0"/>
              <w:keepLines w:val="0"/>
              <w:rPr>
                <w:lang w:val="en-US"/>
              </w:rPr>
            </w:pPr>
            <w:r w:rsidRPr="008B3723">
              <w:rPr>
                <w:lang w:val="en-US"/>
              </w:rPr>
              <w:t>IVAS FL enc / FX dec, Error I1. O1, 48 kbps</w:t>
            </w:r>
          </w:p>
        </w:tc>
        <w:tc>
          <w:tcPr>
            <w:tcW w:w="0" w:type="auto"/>
          </w:tcPr>
          <w:p w14:paraId="78A9173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9EB7C02" w14:textId="77777777" w:rsidR="00DE3683" w:rsidRPr="008B3723" w:rsidRDefault="00DE3683" w:rsidP="00830C65">
            <w:pPr>
              <w:pStyle w:val="TAC"/>
              <w:keepNext w:val="0"/>
              <w:keepLines w:val="0"/>
              <w:rPr>
                <w:lang w:val="en-US"/>
              </w:rPr>
            </w:pPr>
            <w:r w:rsidRPr="008B3723">
              <w:rPr>
                <w:lang w:val="en-US"/>
              </w:rPr>
              <w:t>3.33</w:t>
            </w:r>
          </w:p>
        </w:tc>
        <w:tc>
          <w:tcPr>
            <w:tcW w:w="0" w:type="auto"/>
          </w:tcPr>
          <w:p w14:paraId="2A011E09" w14:textId="77777777" w:rsidR="00DE3683" w:rsidRPr="008B3723" w:rsidRDefault="00DE3683" w:rsidP="00830C65">
            <w:pPr>
              <w:pStyle w:val="TAC"/>
              <w:keepNext w:val="0"/>
              <w:keepLines w:val="0"/>
              <w:rPr>
                <w:lang w:val="en-US"/>
              </w:rPr>
            </w:pPr>
            <w:r w:rsidRPr="008B3723">
              <w:rPr>
                <w:lang w:val="en-US"/>
              </w:rPr>
              <w:t>1.09</w:t>
            </w:r>
          </w:p>
        </w:tc>
        <w:tc>
          <w:tcPr>
            <w:tcW w:w="0" w:type="auto"/>
          </w:tcPr>
          <w:p w14:paraId="07EA19C9"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4F898C7C" w14:textId="77777777" w:rsidTr="00830C65">
        <w:trPr>
          <w:jc w:val="center"/>
        </w:trPr>
        <w:tc>
          <w:tcPr>
            <w:tcW w:w="0" w:type="auto"/>
          </w:tcPr>
          <w:p w14:paraId="0989A8E1"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01206AFA" w14:textId="77777777" w:rsidR="00DE3683" w:rsidRPr="008B3723" w:rsidRDefault="00DE3683" w:rsidP="00830C65">
            <w:pPr>
              <w:pStyle w:val="TAL"/>
              <w:keepNext w:val="0"/>
              <w:keepLines w:val="0"/>
              <w:rPr>
                <w:lang w:val="en-US"/>
              </w:rPr>
            </w:pPr>
            <w:r w:rsidRPr="008B3723">
              <w:rPr>
                <w:lang w:val="en-US"/>
              </w:rPr>
              <w:t>IVAS FL enc / FX dec, Error I1. O2, 24.4 kbps</w:t>
            </w:r>
          </w:p>
        </w:tc>
        <w:tc>
          <w:tcPr>
            <w:tcW w:w="0" w:type="auto"/>
          </w:tcPr>
          <w:p w14:paraId="53B4A4E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4261E16" w14:textId="77777777" w:rsidR="00DE3683" w:rsidRPr="008B3723" w:rsidRDefault="00DE3683" w:rsidP="00830C65">
            <w:pPr>
              <w:pStyle w:val="TAC"/>
              <w:keepNext w:val="0"/>
              <w:keepLines w:val="0"/>
              <w:rPr>
                <w:lang w:val="en-US"/>
              </w:rPr>
            </w:pPr>
            <w:r w:rsidRPr="008B3723">
              <w:rPr>
                <w:lang w:val="en-US"/>
              </w:rPr>
              <w:t>4.19</w:t>
            </w:r>
          </w:p>
        </w:tc>
        <w:tc>
          <w:tcPr>
            <w:tcW w:w="0" w:type="auto"/>
          </w:tcPr>
          <w:p w14:paraId="555D08D5"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6D28C139"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27C4349A" w14:textId="77777777" w:rsidTr="00830C65">
        <w:trPr>
          <w:jc w:val="center"/>
        </w:trPr>
        <w:tc>
          <w:tcPr>
            <w:tcW w:w="0" w:type="auto"/>
          </w:tcPr>
          <w:p w14:paraId="6ADF56B9"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150EE3B5" w14:textId="77777777" w:rsidR="00DE3683" w:rsidRPr="008B3723" w:rsidRDefault="00DE3683" w:rsidP="00830C65">
            <w:pPr>
              <w:pStyle w:val="TAL"/>
              <w:keepNext w:val="0"/>
              <w:keepLines w:val="0"/>
              <w:rPr>
                <w:lang w:val="en-US"/>
              </w:rPr>
            </w:pPr>
            <w:r w:rsidRPr="008B3723">
              <w:rPr>
                <w:lang w:val="en-US"/>
              </w:rPr>
              <w:t>IVAS FL enc / FX dec, Error I1. O2, 48 kbps</w:t>
            </w:r>
          </w:p>
        </w:tc>
        <w:tc>
          <w:tcPr>
            <w:tcW w:w="0" w:type="auto"/>
          </w:tcPr>
          <w:p w14:paraId="77424AD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53D8A12" w14:textId="77777777" w:rsidR="00DE3683" w:rsidRPr="008B3723" w:rsidRDefault="00DE3683" w:rsidP="00830C65">
            <w:pPr>
              <w:pStyle w:val="TAC"/>
              <w:keepNext w:val="0"/>
              <w:keepLines w:val="0"/>
              <w:rPr>
                <w:lang w:val="en-US"/>
              </w:rPr>
            </w:pPr>
            <w:r w:rsidRPr="008B3723">
              <w:rPr>
                <w:lang w:val="en-US"/>
              </w:rPr>
              <w:t>4.42</w:t>
            </w:r>
          </w:p>
        </w:tc>
        <w:tc>
          <w:tcPr>
            <w:tcW w:w="0" w:type="auto"/>
          </w:tcPr>
          <w:p w14:paraId="64E6B379" w14:textId="77777777" w:rsidR="00DE3683" w:rsidRPr="008B3723" w:rsidRDefault="00DE3683" w:rsidP="00830C65">
            <w:pPr>
              <w:pStyle w:val="TAC"/>
              <w:keepNext w:val="0"/>
              <w:keepLines w:val="0"/>
              <w:rPr>
                <w:lang w:val="en-US"/>
              </w:rPr>
            </w:pPr>
            <w:r w:rsidRPr="008B3723">
              <w:rPr>
                <w:lang w:val="en-US"/>
              </w:rPr>
              <w:t>0.88</w:t>
            </w:r>
          </w:p>
        </w:tc>
        <w:tc>
          <w:tcPr>
            <w:tcW w:w="0" w:type="auto"/>
          </w:tcPr>
          <w:p w14:paraId="0180081F"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39E98082" w14:textId="77777777" w:rsidTr="00830C65">
        <w:trPr>
          <w:jc w:val="center"/>
        </w:trPr>
        <w:tc>
          <w:tcPr>
            <w:tcW w:w="0" w:type="auto"/>
          </w:tcPr>
          <w:p w14:paraId="2D22B949"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282AF37C" w14:textId="77777777" w:rsidR="00DE3683" w:rsidRPr="008B3723" w:rsidRDefault="00DE3683" w:rsidP="00830C65">
            <w:pPr>
              <w:pStyle w:val="TAL"/>
              <w:keepNext w:val="0"/>
              <w:keepLines w:val="0"/>
              <w:rPr>
                <w:lang w:val="en-US"/>
              </w:rPr>
            </w:pPr>
            <w:r w:rsidRPr="008B3723">
              <w:rPr>
                <w:lang w:val="en-US"/>
              </w:rPr>
              <w:t>IVAS FL enc / FX dec, I1. O1, 24.4 kbps</w:t>
            </w:r>
          </w:p>
        </w:tc>
        <w:tc>
          <w:tcPr>
            <w:tcW w:w="0" w:type="auto"/>
          </w:tcPr>
          <w:p w14:paraId="12CBA29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9296871" w14:textId="77777777" w:rsidR="00DE3683" w:rsidRPr="008B3723" w:rsidRDefault="00DE3683" w:rsidP="00830C65">
            <w:pPr>
              <w:pStyle w:val="TAC"/>
              <w:keepNext w:val="0"/>
              <w:keepLines w:val="0"/>
              <w:rPr>
                <w:lang w:val="en-US"/>
              </w:rPr>
            </w:pPr>
            <w:r w:rsidRPr="008B3723">
              <w:rPr>
                <w:lang w:val="en-US"/>
              </w:rPr>
              <w:t>3.09</w:t>
            </w:r>
          </w:p>
        </w:tc>
        <w:tc>
          <w:tcPr>
            <w:tcW w:w="0" w:type="auto"/>
          </w:tcPr>
          <w:p w14:paraId="34987042" w14:textId="77777777" w:rsidR="00DE3683" w:rsidRPr="008B3723" w:rsidRDefault="00DE3683" w:rsidP="00830C65">
            <w:pPr>
              <w:pStyle w:val="TAC"/>
              <w:keepNext w:val="0"/>
              <w:keepLines w:val="0"/>
              <w:rPr>
                <w:lang w:val="en-US"/>
              </w:rPr>
            </w:pPr>
            <w:r w:rsidRPr="008B3723">
              <w:rPr>
                <w:lang w:val="en-US"/>
              </w:rPr>
              <w:t>1.22</w:t>
            </w:r>
          </w:p>
        </w:tc>
        <w:tc>
          <w:tcPr>
            <w:tcW w:w="0" w:type="auto"/>
          </w:tcPr>
          <w:p w14:paraId="571774D2"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1D7BBAE3" w14:textId="77777777" w:rsidTr="00830C65">
        <w:trPr>
          <w:jc w:val="center"/>
        </w:trPr>
        <w:tc>
          <w:tcPr>
            <w:tcW w:w="0" w:type="auto"/>
          </w:tcPr>
          <w:p w14:paraId="4DF3BFB6"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1B0E83B5" w14:textId="77777777" w:rsidR="00DE3683" w:rsidRPr="008B3723" w:rsidRDefault="00DE3683" w:rsidP="00830C65">
            <w:pPr>
              <w:pStyle w:val="TAL"/>
              <w:keepNext w:val="0"/>
              <w:keepLines w:val="0"/>
              <w:rPr>
                <w:lang w:val="en-US"/>
              </w:rPr>
            </w:pPr>
            <w:r w:rsidRPr="008B3723">
              <w:rPr>
                <w:lang w:val="en-US"/>
              </w:rPr>
              <w:t>IVAS FL enc / FX dec, I1. O1, 48 kbps</w:t>
            </w:r>
          </w:p>
        </w:tc>
        <w:tc>
          <w:tcPr>
            <w:tcW w:w="0" w:type="auto"/>
          </w:tcPr>
          <w:p w14:paraId="16DF816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7736326" w14:textId="77777777" w:rsidR="00DE3683" w:rsidRPr="008B3723" w:rsidRDefault="00DE3683" w:rsidP="00830C65">
            <w:pPr>
              <w:pStyle w:val="TAC"/>
              <w:keepNext w:val="0"/>
              <w:keepLines w:val="0"/>
              <w:rPr>
                <w:lang w:val="en-US"/>
              </w:rPr>
            </w:pPr>
            <w:r w:rsidRPr="008B3723">
              <w:rPr>
                <w:lang w:val="en-US"/>
              </w:rPr>
              <w:t>3.44</w:t>
            </w:r>
          </w:p>
        </w:tc>
        <w:tc>
          <w:tcPr>
            <w:tcW w:w="0" w:type="auto"/>
          </w:tcPr>
          <w:p w14:paraId="40AF546A" w14:textId="77777777" w:rsidR="00DE3683" w:rsidRPr="008B3723" w:rsidRDefault="00DE3683" w:rsidP="00830C65">
            <w:pPr>
              <w:pStyle w:val="TAC"/>
              <w:keepNext w:val="0"/>
              <w:keepLines w:val="0"/>
              <w:rPr>
                <w:lang w:val="en-US"/>
              </w:rPr>
            </w:pPr>
            <w:r w:rsidRPr="008B3723">
              <w:rPr>
                <w:lang w:val="en-US"/>
              </w:rPr>
              <w:t>1.06</w:t>
            </w:r>
          </w:p>
        </w:tc>
        <w:tc>
          <w:tcPr>
            <w:tcW w:w="0" w:type="auto"/>
          </w:tcPr>
          <w:p w14:paraId="21463569"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627A45EA" w14:textId="77777777" w:rsidTr="00830C65">
        <w:trPr>
          <w:jc w:val="center"/>
        </w:trPr>
        <w:tc>
          <w:tcPr>
            <w:tcW w:w="0" w:type="auto"/>
          </w:tcPr>
          <w:p w14:paraId="2EBD63B8"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32A747BC" w14:textId="77777777" w:rsidR="00DE3683" w:rsidRPr="008B3723" w:rsidRDefault="00DE3683" w:rsidP="00830C65">
            <w:pPr>
              <w:pStyle w:val="TAL"/>
              <w:keepNext w:val="0"/>
              <w:keepLines w:val="0"/>
              <w:rPr>
                <w:lang w:val="en-US"/>
              </w:rPr>
            </w:pPr>
            <w:r w:rsidRPr="008B3723">
              <w:rPr>
                <w:lang w:val="en-US"/>
              </w:rPr>
              <w:t>IVAS FL enc / FX dec, I1. O1, 96 kbps</w:t>
            </w:r>
          </w:p>
        </w:tc>
        <w:tc>
          <w:tcPr>
            <w:tcW w:w="0" w:type="auto"/>
          </w:tcPr>
          <w:p w14:paraId="5677D27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DD2BB0F" w14:textId="77777777" w:rsidR="00DE3683" w:rsidRPr="008B3723" w:rsidRDefault="00DE3683" w:rsidP="00830C65">
            <w:pPr>
              <w:pStyle w:val="TAC"/>
              <w:keepNext w:val="0"/>
              <w:keepLines w:val="0"/>
              <w:rPr>
                <w:lang w:val="en-US"/>
              </w:rPr>
            </w:pPr>
            <w:r w:rsidRPr="008B3723">
              <w:rPr>
                <w:lang w:val="en-US"/>
              </w:rPr>
              <w:t>3.53</w:t>
            </w:r>
          </w:p>
        </w:tc>
        <w:tc>
          <w:tcPr>
            <w:tcW w:w="0" w:type="auto"/>
          </w:tcPr>
          <w:p w14:paraId="285F0A63" w14:textId="77777777" w:rsidR="00DE3683" w:rsidRPr="008B3723" w:rsidRDefault="00DE3683" w:rsidP="00830C65">
            <w:pPr>
              <w:pStyle w:val="TAC"/>
              <w:keepNext w:val="0"/>
              <w:keepLines w:val="0"/>
              <w:rPr>
                <w:lang w:val="en-US"/>
              </w:rPr>
            </w:pPr>
            <w:r w:rsidRPr="008B3723">
              <w:rPr>
                <w:lang w:val="en-US"/>
              </w:rPr>
              <w:t>0.99</w:t>
            </w:r>
          </w:p>
        </w:tc>
        <w:tc>
          <w:tcPr>
            <w:tcW w:w="0" w:type="auto"/>
          </w:tcPr>
          <w:p w14:paraId="611E4CEF"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4A29AE1F" w14:textId="77777777" w:rsidTr="00830C65">
        <w:trPr>
          <w:jc w:val="center"/>
        </w:trPr>
        <w:tc>
          <w:tcPr>
            <w:tcW w:w="0" w:type="auto"/>
          </w:tcPr>
          <w:p w14:paraId="07D8FABA"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2A176772" w14:textId="77777777" w:rsidR="00DE3683" w:rsidRPr="008B3723" w:rsidRDefault="00DE3683" w:rsidP="00830C65">
            <w:pPr>
              <w:pStyle w:val="TAL"/>
              <w:keepNext w:val="0"/>
              <w:keepLines w:val="0"/>
              <w:rPr>
                <w:lang w:val="en-US"/>
              </w:rPr>
            </w:pPr>
            <w:r w:rsidRPr="008B3723">
              <w:rPr>
                <w:lang w:val="en-US"/>
              </w:rPr>
              <w:t>IVAS FL enc / FX dec, I1. O2, 24.4 kbps</w:t>
            </w:r>
          </w:p>
        </w:tc>
        <w:tc>
          <w:tcPr>
            <w:tcW w:w="0" w:type="auto"/>
          </w:tcPr>
          <w:p w14:paraId="5EE84AE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08DFBCD" w14:textId="77777777" w:rsidR="00DE3683" w:rsidRPr="008B3723" w:rsidRDefault="00DE3683" w:rsidP="00830C65">
            <w:pPr>
              <w:pStyle w:val="TAC"/>
              <w:keepNext w:val="0"/>
              <w:keepLines w:val="0"/>
              <w:rPr>
                <w:lang w:val="en-US"/>
              </w:rPr>
            </w:pPr>
            <w:r w:rsidRPr="008B3723">
              <w:rPr>
                <w:lang w:val="en-US"/>
              </w:rPr>
              <w:t>4.26</w:t>
            </w:r>
          </w:p>
        </w:tc>
        <w:tc>
          <w:tcPr>
            <w:tcW w:w="0" w:type="auto"/>
          </w:tcPr>
          <w:p w14:paraId="32019B53"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02B08D4E"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C857FFC" w14:textId="77777777" w:rsidTr="00830C65">
        <w:trPr>
          <w:jc w:val="center"/>
        </w:trPr>
        <w:tc>
          <w:tcPr>
            <w:tcW w:w="0" w:type="auto"/>
          </w:tcPr>
          <w:p w14:paraId="3C09AB5D"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59FFDFEE" w14:textId="77777777" w:rsidR="00DE3683" w:rsidRPr="008B3723" w:rsidRDefault="00DE3683" w:rsidP="00830C65">
            <w:pPr>
              <w:pStyle w:val="TAL"/>
              <w:keepNext w:val="0"/>
              <w:keepLines w:val="0"/>
              <w:rPr>
                <w:lang w:val="en-US"/>
              </w:rPr>
            </w:pPr>
            <w:r w:rsidRPr="008B3723">
              <w:rPr>
                <w:lang w:val="en-US"/>
              </w:rPr>
              <w:t>IVAS FL enc / FX dec, I1. O2, 48 kbps</w:t>
            </w:r>
          </w:p>
        </w:tc>
        <w:tc>
          <w:tcPr>
            <w:tcW w:w="0" w:type="auto"/>
          </w:tcPr>
          <w:p w14:paraId="483EA2C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5F8572F" w14:textId="77777777" w:rsidR="00DE3683" w:rsidRPr="008B3723" w:rsidRDefault="00DE3683" w:rsidP="00830C65">
            <w:pPr>
              <w:pStyle w:val="TAC"/>
              <w:keepNext w:val="0"/>
              <w:keepLines w:val="0"/>
              <w:rPr>
                <w:lang w:val="en-US"/>
              </w:rPr>
            </w:pPr>
            <w:r w:rsidRPr="008B3723">
              <w:rPr>
                <w:lang w:val="en-US"/>
              </w:rPr>
              <w:t>4.37</w:t>
            </w:r>
          </w:p>
        </w:tc>
        <w:tc>
          <w:tcPr>
            <w:tcW w:w="0" w:type="auto"/>
          </w:tcPr>
          <w:p w14:paraId="43356F34" w14:textId="77777777" w:rsidR="00DE3683" w:rsidRPr="008B3723" w:rsidRDefault="00DE3683" w:rsidP="00830C65">
            <w:pPr>
              <w:pStyle w:val="TAC"/>
              <w:keepNext w:val="0"/>
              <w:keepLines w:val="0"/>
              <w:rPr>
                <w:lang w:val="en-US"/>
              </w:rPr>
            </w:pPr>
            <w:r w:rsidRPr="008B3723">
              <w:rPr>
                <w:lang w:val="en-US"/>
              </w:rPr>
              <w:t>0.86</w:t>
            </w:r>
          </w:p>
        </w:tc>
        <w:tc>
          <w:tcPr>
            <w:tcW w:w="0" w:type="auto"/>
          </w:tcPr>
          <w:p w14:paraId="73F80284"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12B5AAD6" w14:textId="77777777" w:rsidTr="00830C65">
        <w:trPr>
          <w:jc w:val="center"/>
        </w:trPr>
        <w:tc>
          <w:tcPr>
            <w:tcW w:w="0" w:type="auto"/>
          </w:tcPr>
          <w:p w14:paraId="788BAE1A"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21A30732" w14:textId="77777777" w:rsidR="00DE3683" w:rsidRPr="008B3723" w:rsidRDefault="00DE3683" w:rsidP="00830C65">
            <w:pPr>
              <w:pStyle w:val="TAL"/>
              <w:keepNext w:val="0"/>
              <w:keepLines w:val="0"/>
              <w:rPr>
                <w:lang w:val="en-US"/>
              </w:rPr>
            </w:pPr>
            <w:r w:rsidRPr="008B3723">
              <w:rPr>
                <w:lang w:val="en-US"/>
              </w:rPr>
              <w:t>IVAS FL enc / FX dec, I1. O2, 96 kbps</w:t>
            </w:r>
          </w:p>
        </w:tc>
        <w:tc>
          <w:tcPr>
            <w:tcW w:w="0" w:type="auto"/>
          </w:tcPr>
          <w:p w14:paraId="0657C47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017A3CC" w14:textId="77777777" w:rsidR="00DE3683" w:rsidRPr="008B3723" w:rsidRDefault="00DE3683" w:rsidP="00830C65">
            <w:pPr>
              <w:pStyle w:val="TAC"/>
              <w:keepNext w:val="0"/>
              <w:keepLines w:val="0"/>
              <w:rPr>
                <w:lang w:val="en-US"/>
              </w:rPr>
            </w:pPr>
            <w:r w:rsidRPr="008B3723">
              <w:rPr>
                <w:lang w:val="en-US"/>
              </w:rPr>
              <w:t>4.46</w:t>
            </w:r>
          </w:p>
        </w:tc>
        <w:tc>
          <w:tcPr>
            <w:tcW w:w="0" w:type="auto"/>
          </w:tcPr>
          <w:p w14:paraId="55F3C244" w14:textId="77777777" w:rsidR="00DE3683" w:rsidRPr="008B3723" w:rsidRDefault="00DE3683" w:rsidP="00830C65">
            <w:pPr>
              <w:pStyle w:val="TAC"/>
              <w:keepNext w:val="0"/>
              <w:keepLines w:val="0"/>
              <w:rPr>
                <w:lang w:val="en-US"/>
              </w:rPr>
            </w:pPr>
            <w:r w:rsidRPr="008B3723">
              <w:rPr>
                <w:lang w:val="en-US"/>
              </w:rPr>
              <w:t>0.85</w:t>
            </w:r>
          </w:p>
        </w:tc>
        <w:tc>
          <w:tcPr>
            <w:tcW w:w="0" w:type="auto"/>
          </w:tcPr>
          <w:p w14:paraId="03709FF8"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45C6F1D9" w14:textId="77777777" w:rsidTr="00830C65">
        <w:trPr>
          <w:jc w:val="center"/>
        </w:trPr>
        <w:tc>
          <w:tcPr>
            <w:tcW w:w="0" w:type="auto"/>
          </w:tcPr>
          <w:p w14:paraId="5E67A0FE"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48981487" w14:textId="77777777" w:rsidR="00DE3683" w:rsidRPr="008B3723" w:rsidRDefault="00DE3683" w:rsidP="00830C65">
            <w:pPr>
              <w:pStyle w:val="TAL"/>
              <w:keepNext w:val="0"/>
              <w:keepLines w:val="0"/>
              <w:rPr>
                <w:lang w:val="en-US"/>
              </w:rPr>
            </w:pPr>
            <w:r w:rsidRPr="008B3723">
              <w:rPr>
                <w:lang w:val="en-US"/>
              </w:rPr>
              <w:t>IVAS FL enc / FL dec, No error, 24.4 kbps</w:t>
            </w:r>
          </w:p>
        </w:tc>
        <w:tc>
          <w:tcPr>
            <w:tcW w:w="0" w:type="auto"/>
          </w:tcPr>
          <w:p w14:paraId="0D585A3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18A6573" w14:textId="77777777" w:rsidR="00DE3683" w:rsidRPr="008B3723" w:rsidRDefault="00DE3683" w:rsidP="00830C65">
            <w:pPr>
              <w:pStyle w:val="TAC"/>
              <w:keepNext w:val="0"/>
              <w:keepLines w:val="0"/>
              <w:rPr>
                <w:lang w:val="en-US"/>
              </w:rPr>
            </w:pPr>
            <w:r w:rsidRPr="008B3723">
              <w:rPr>
                <w:lang w:val="en-US"/>
              </w:rPr>
              <w:t>4.32</w:t>
            </w:r>
          </w:p>
        </w:tc>
        <w:tc>
          <w:tcPr>
            <w:tcW w:w="0" w:type="auto"/>
          </w:tcPr>
          <w:p w14:paraId="0562A25B" w14:textId="77777777" w:rsidR="00DE3683" w:rsidRPr="008B3723" w:rsidRDefault="00DE3683" w:rsidP="00830C65">
            <w:pPr>
              <w:pStyle w:val="TAC"/>
              <w:keepNext w:val="0"/>
              <w:keepLines w:val="0"/>
              <w:rPr>
                <w:lang w:val="en-US"/>
              </w:rPr>
            </w:pPr>
            <w:r w:rsidRPr="008B3723">
              <w:rPr>
                <w:lang w:val="en-US"/>
              </w:rPr>
              <w:t>0.84</w:t>
            </w:r>
          </w:p>
        </w:tc>
        <w:tc>
          <w:tcPr>
            <w:tcW w:w="0" w:type="auto"/>
          </w:tcPr>
          <w:p w14:paraId="33FB2BAA"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5DA36118" w14:textId="77777777" w:rsidTr="00830C65">
        <w:trPr>
          <w:jc w:val="center"/>
        </w:trPr>
        <w:tc>
          <w:tcPr>
            <w:tcW w:w="0" w:type="auto"/>
          </w:tcPr>
          <w:p w14:paraId="7C38EA8B"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2E8AD919" w14:textId="77777777" w:rsidR="00DE3683" w:rsidRPr="008B3723" w:rsidRDefault="00DE3683" w:rsidP="00830C65">
            <w:pPr>
              <w:pStyle w:val="TAL"/>
              <w:keepNext w:val="0"/>
              <w:keepLines w:val="0"/>
              <w:rPr>
                <w:lang w:val="en-US"/>
              </w:rPr>
            </w:pPr>
            <w:r w:rsidRPr="008B3723">
              <w:rPr>
                <w:lang w:val="en-US"/>
              </w:rPr>
              <w:t>IVAS FL enc / FL dec, No error, 48 kbps</w:t>
            </w:r>
          </w:p>
        </w:tc>
        <w:tc>
          <w:tcPr>
            <w:tcW w:w="0" w:type="auto"/>
          </w:tcPr>
          <w:p w14:paraId="1FB75EA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8B662CA"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67F8B579" w14:textId="77777777" w:rsidR="00DE3683" w:rsidRPr="008B3723" w:rsidRDefault="00DE3683" w:rsidP="00830C65">
            <w:pPr>
              <w:pStyle w:val="TAC"/>
              <w:keepNext w:val="0"/>
              <w:keepLines w:val="0"/>
              <w:rPr>
                <w:lang w:val="en-US"/>
              </w:rPr>
            </w:pPr>
            <w:r w:rsidRPr="008B3723">
              <w:rPr>
                <w:lang w:val="en-US"/>
              </w:rPr>
              <w:t>0.61</w:t>
            </w:r>
          </w:p>
        </w:tc>
        <w:tc>
          <w:tcPr>
            <w:tcW w:w="0" w:type="auto"/>
          </w:tcPr>
          <w:p w14:paraId="4B56D7D8"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3288BBEB" w14:textId="77777777" w:rsidTr="00830C65">
        <w:trPr>
          <w:jc w:val="center"/>
        </w:trPr>
        <w:tc>
          <w:tcPr>
            <w:tcW w:w="0" w:type="auto"/>
          </w:tcPr>
          <w:p w14:paraId="5FD0B793"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651F64C8" w14:textId="77777777" w:rsidR="00DE3683" w:rsidRPr="008B3723" w:rsidRDefault="00DE3683" w:rsidP="00830C65">
            <w:pPr>
              <w:pStyle w:val="TAL"/>
              <w:keepNext w:val="0"/>
              <w:keepLines w:val="0"/>
              <w:rPr>
                <w:lang w:val="en-US"/>
              </w:rPr>
            </w:pPr>
            <w:r w:rsidRPr="008B3723">
              <w:rPr>
                <w:lang w:val="en-US"/>
              </w:rPr>
              <w:t>IVAS FL enc / FL dec, No error, 96 kbps</w:t>
            </w:r>
          </w:p>
        </w:tc>
        <w:tc>
          <w:tcPr>
            <w:tcW w:w="0" w:type="auto"/>
          </w:tcPr>
          <w:p w14:paraId="006A397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62AE718"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36F02FEE"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376B82E1"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6C2F5F9E" w14:textId="77777777" w:rsidTr="00830C65">
        <w:trPr>
          <w:jc w:val="center"/>
        </w:trPr>
        <w:tc>
          <w:tcPr>
            <w:tcW w:w="0" w:type="auto"/>
          </w:tcPr>
          <w:p w14:paraId="429DF977"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417834EE" w14:textId="77777777" w:rsidR="00DE3683" w:rsidRPr="008B3723" w:rsidRDefault="00DE3683" w:rsidP="00830C65">
            <w:pPr>
              <w:pStyle w:val="TAL"/>
              <w:keepNext w:val="0"/>
              <w:keepLines w:val="0"/>
              <w:rPr>
                <w:lang w:val="en-US"/>
              </w:rPr>
            </w:pPr>
            <w:r w:rsidRPr="008B3723">
              <w:rPr>
                <w:lang w:val="en-US"/>
              </w:rPr>
              <w:t>IVAS FL enc / FL dec, Error I1. O1, 24.4 kbps</w:t>
            </w:r>
          </w:p>
        </w:tc>
        <w:tc>
          <w:tcPr>
            <w:tcW w:w="0" w:type="auto"/>
          </w:tcPr>
          <w:p w14:paraId="3B935B1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F1B3A68" w14:textId="77777777" w:rsidR="00DE3683" w:rsidRPr="008B3723" w:rsidRDefault="00DE3683" w:rsidP="00830C65">
            <w:pPr>
              <w:pStyle w:val="TAC"/>
              <w:keepNext w:val="0"/>
              <w:keepLines w:val="0"/>
              <w:rPr>
                <w:lang w:val="en-US"/>
              </w:rPr>
            </w:pPr>
            <w:r w:rsidRPr="008B3723">
              <w:rPr>
                <w:lang w:val="en-US"/>
              </w:rPr>
              <w:t>3.37</w:t>
            </w:r>
          </w:p>
        </w:tc>
        <w:tc>
          <w:tcPr>
            <w:tcW w:w="0" w:type="auto"/>
          </w:tcPr>
          <w:p w14:paraId="729C7D92" w14:textId="77777777" w:rsidR="00DE3683" w:rsidRPr="008B3723" w:rsidRDefault="00DE3683" w:rsidP="00830C65">
            <w:pPr>
              <w:pStyle w:val="TAC"/>
              <w:keepNext w:val="0"/>
              <w:keepLines w:val="0"/>
              <w:rPr>
                <w:lang w:val="en-US"/>
              </w:rPr>
            </w:pPr>
            <w:r w:rsidRPr="008B3723">
              <w:rPr>
                <w:lang w:val="en-US"/>
              </w:rPr>
              <w:t>1.13</w:t>
            </w:r>
          </w:p>
        </w:tc>
        <w:tc>
          <w:tcPr>
            <w:tcW w:w="0" w:type="auto"/>
          </w:tcPr>
          <w:p w14:paraId="788A496A"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7B53C011" w14:textId="77777777" w:rsidTr="00830C65">
        <w:trPr>
          <w:jc w:val="center"/>
        </w:trPr>
        <w:tc>
          <w:tcPr>
            <w:tcW w:w="0" w:type="auto"/>
          </w:tcPr>
          <w:p w14:paraId="707410D4"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2FB68C87" w14:textId="77777777" w:rsidR="00DE3683" w:rsidRPr="008B3723" w:rsidRDefault="00DE3683" w:rsidP="00830C65">
            <w:pPr>
              <w:pStyle w:val="TAL"/>
              <w:keepNext w:val="0"/>
              <w:keepLines w:val="0"/>
              <w:rPr>
                <w:lang w:val="en-US"/>
              </w:rPr>
            </w:pPr>
            <w:r w:rsidRPr="008B3723">
              <w:rPr>
                <w:lang w:val="en-US"/>
              </w:rPr>
              <w:t>IVAS FL enc / FL dec, Error I1. O1, 48 kbps</w:t>
            </w:r>
          </w:p>
        </w:tc>
        <w:tc>
          <w:tcPr>
            <w:tcW w:w="0" w:type="auto"/>
          </w:tcPr>
          <w:p w14:paraId="0939E61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D3CF266" w14:textId="77777777" w:rsidR="00DE3683" w:rsidRPr="008B3723" w:rsidRDefault="00DE3683" w:rsidP="00830C65">
            <w:pPr>
              <w:pStyle w:val="TAC"/>
              <w:keepNext w:val="0"/>
              <w:keepLines w:val="0"/>
              <w:rPr>
                <w:lang w:val="en-US"/>
              </w:rPr>
            </w:pPr>
            <w:r w:rsidRPr="008B3723">
              <w:rPr>
                <w:lang w:val="en-US"/>
              </w:rPr>
              <w:t>3.54</w:t>
            </w:r>
          </w:p>
        </w:tc>
        <w:tc>
          <w:tcPr>
            <w:tcW w:w="0" w:type="auto"/>
          </w:tcPr>
          <w:p w14:paraId="762BF810"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0FD862D2"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5FFC1224" w14:textId="77777777" w:rsidTr="00830C65">
        <w:trPr>
          <w:jc w:val="center"/>
        </w:trPr>
        <w:tc>
          <w:tcPr>
            <w:tcW w:w="0" w:type="auto"/>
          </w:tcPr>
          <w:p w14:paraId="56FC4BB4" w14:textId="77777777" w:rsidR="00DE3683" w:rsidRPr="008B3723" w:rsidRDefault="00DE3683" w:rsidP="00830C65">
            <w:pPr>
              <w:pStyle w:val="TAL"/>
              <w:keepNext w:val="0"/>
              <w:keepLines w:val="0"/>
              <w:rPr>
                <w:lang w:val="en-US"/>
              </w:rPr>
            </w:pPr>
            <w:r w:rsidRPr="008B3723">
              <w:rPr>
                <w:lang w:val="en-US"/>
              </w:rPr>
              <w:lastRenderedPageBreak/>
              <w:t>c28</w:t>
            </w:r>
          </w:p>
        </w:tc>
        <w:tc>
          <w:tcPr>
            <w:tcW w:w="0" w:type="auto"/>
          </w:tcPr>
          <w:p w14:paraId="27F1183A" w14:textId="77777777" w:rsidR="00DE3683" w:rsidRPr="008B3723" w:rsidRDefault="00DE3683" w:rsidP="00830C65">
            <w:pPr>
              <w:pStyle w:val="TAL"/>
              <w:keepNext w:val="0"/>
              <w:keepLines w:val="0"/>
              <w:rPr>
                <w:lang w:val="en-US"/>
              </w:rPr>
            </w:pPr>
            <w:r w:rsidRPr="008B3723">
              <w:rPr>
                <w:lang w:val="en-US"/>
              </w:rPr>
              <w:t>IVAS FL enc / FL dec, Error I1. O2, 24.4 kbps</w:t>
            </w:r>
          </w:p>
        </w:tc>
        <w:tc>
          <w:tcPr>
            <w:tcW w:w="0" w:type="auto"/>
          </w:tcPr>
          <w:p w14:paraId="673B28C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3978373" w14:textId="77777777" w:rsidR="00DE3683" w:rsidRPr="008B3723" w:rsidRDefault="00DE3683" w:rsidP="00830C65">
            <w:pPr>
              <w:pStyle w:val="TAC"/>
              <w:keepNext w:val="0"/>
              <w:keepLines w:val="0"/>
              <w:rPr>
                <w:lang w:val="en-US"/>
              </w:rPr>
            </w:pPr>
            <w:r w:rsidRPr="008B3723">
              <w:rPr>
                <w:lang w:val="en-US"/>
              </w:rPr>
              <w:t>4.14</w:t>
            </w:r>
          </w:p>
        </w:tc>
        <w:tc>
          <w:tcPr>
            <w:tcW w:w="0" w:type="auto"/>
          </w:tcPr>
          <w:p w14:paraId="469ABEF9"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399D3B63"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5EC71E4C" w14:textId="77777777" w:rsidTr="00830C65">
        <w:trPr>
          <w:jc w:val="center"/>
        </w:trPr>
        <w:tc>
          <w:tcPr>
            <w:tcW w:w="0" w:type="auto"/>
          </w:tcPr>
          <w:p w14:paraId="6450CC5D"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0ABCEB19" w14:textId="77777777" w:rsidR="00DE3683" w:rsidRPr="008B3723" w:rsidRDefault="00DE3683" w:rsidP="00830C65">
            <w:pPr>
              <w:pStyle w:val="TAL"/>
              <w:keepNext w:val="0"/>
              <w:keepLines w:val="0"/>
              <w:rPr>
                <w:lang w:val="en-US"/>
              </w:rPr>
            </w:pPr>
            <w:r w:rsidRPr="008B3723">
              <w:rPr>
                <w:lang w:val="en-US"/>
              </w:rPr>
              <w:t>IVAS FL enc / FL dec, Error I1. O2, 48 kbps</w:t>
            </w:r>
          </w:p>
        </w:tc>
        <w:tc>
          <w:tcPr>
            <w:tcW w:w="0" w:type="auto"/>
          </w:tcPr>
          <w:p w14:paraId="0C93D35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E202985" w14:textId="77777777" w:rsidR="00DE3683" w:rsidRPr="008B3723" w:rsidRDefault="00DE3683" w:rsidP="00830C65">
            <w:pPr>
              <w:pStyle w:val="TAC"/>
              <w:keepNext w:val="0"/>
              <w:keepLines w:val="0"/>
              <w:rPr>
                <w:lang w:val="en-US"/>
              </w:rPr>
            </w:pPr>
            <w:r w:rsidRPr="008B3723">
              <w:rPr>
                <w:lang w:val="en-US"/>
              </w:rPr>
              <w:t>4.37</w:t>
            </w:r>
          </w:p>
        </w:tc>
        <w:tc>
          <w:tcPr>
            <w:tcW w:w="0" w:type="auto"/>
          </w:tcPr>
          <w:p w14:paraId="52E59687"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4CCC9042"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708069B5" w14:textId="77777777" w:rsidTr="00830C65">
        <w:trPr>
          <w:jc w:val="center"/>
        </w:trPr>
        <w:tc>
          <w:tcPr>
            <w:tcW w:w="0" w:type="auto"/>
          </w:tcPr>
          <w:p w14:paraId="17E24026"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5DC3B2EA" w14:textId="77777777" w:rsidR="00DE3683" w:rsidRPr="008B3723" w:rsidRDefault="00DE3683" w:rsidP="00830C65">
            <w:pPr>
              <w:pStyle w:val="TAL"/>
              <w:keepNext w:val="0"/>
              <w:keepLines w:val="0"/>
              <w:rPr>
                <w:lang w:val="en-US"/>
              </w:rPr>
            </w:pPr>
            <w:r w:rsidRPr="008B3723">
              <w:rPr>
                <w:lang w:val="en-US"/>
              </w:rPr>
              <w:t>IVAS FL enc / FL dec, Error I1. O2, 96 kbps</w:t>
            </w:r>
          </w:p>
        </w:tc>
        <w:tc>
          <w:tcPr>
            <w:tcW w:w="0" w:type="auto"/>
          </w:tcPr>
          <w:p w14:paraId="37B3B54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43EC282" w14:textId="77777777" w:rsidR="00DE3683" w:rsidRPr="008B3723" w:rsidRDefault="00DE3683" w:rsidP="00830C65">
            <w:pPr>
              <w:pStyle w:val="TAC"/>
              <w:keepNext w:val="0"/>
              <w:keepLines w:val="0"/>
              <w:rPr>
                <w:lang w:val="en-US"/>
              </w:rPr>
            </w:pPr>
            <w:r w:rsidRPr="008B3723">
              <w:rPr>
                <w:lang w:val="en-US"/>
              </w:rPr>
              <w:t>4.49</w:t>
            </w:r>
          </w:p>
        </w:tc>
        <w:tc>
          <w:tcPr>
            <w:tcW w:w="0" w:type="auto"/>
          </w:tcPr>
          <w:p w14:paraId="76B8BAE8"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27E753A3"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6828C2E7" w14:textId="77777777" w:rsidTr="00830C65">
        <w:trPr>
          <w:jc w:val="center"/>
        </w:trPr>
        <w:tc>
          <w:tcPr>
            <w:tcW w:w="0" w:type="auto"/>
          </w:tcPr>
          <w:p w14:paraId="09642843"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62694E35" w14:textId="77777777" w:rsidR="00DE3683" w:rsidRPr="008B3723" w:rsidRDefault="00DE3683" w:rsidP="00830C65">
            <w:pPr>
              <w:pStyle w:val="TAL"/>
              <w:keepNext w:val="0"/>
              <w:keepLines w:val="0"/>
              <w:rPr>
                <w:lang w:val="en-US"/>
              </w:rPr>
            </w:pPr>
            <w:r w:rsidRPr="008B3723">
              <w:rPr>
                <w:lang w:val="en-US"/>
              </w:rPr>
              <w:t>IVAS FL enc / FL dec, I1. O1, 24.4 kbps</w:t>
            </w:r>
          </w:p>
        </w:tc>
        <w:tc>
          <w:tcPr>
            <w:tcW w:w="0" w:type="auto"/>
          </w:tcPr>
          <w:p w14:paraId="7CEA261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DC4FEBA" w14:textId="77777777" w:rsidR="00DE3683" w:rsidRPr="008B3723" w:rsidRDefault="00DE3683" w:rsidP="00830C65">
            <w:pPr>
              <w:pStyle w:val="TAC"/>
              <w:keepNext w:val="0"/>
              <w:keepLines w:val="0"/>
              <w:rPr>
                <w:lang w:val="en-US"/>
              </w:rPr>
            </w:pPr>
            <w:r w:rsidRPr="008B3723">
              <w:rPr>
                <w:lang w:val="en-US"/>
              </w:rPr>
              <w:t>3.26</w:t>
            </w:r>
          </w:p>
        </w:tc>
        <w:tc>
          <w:tcPr>
            <w:tcW w:w="0" w:type="auto"/>
          </w:tcPr>
          <w:p w14:paraId="496CF777" w14:textId="77777777" w:rsidR="00DE3683" w:rsidRPr="008B3723" w:rsidRDefault="00DE3683" w:rsidP="00830C65">
            <w:pPr>
              <w:pStyle w:val="TAC"/>
              <w:keepNext w:val="0"/>
              <w:keepLines w:val="0"/>
              <w:rPr>
                <w:lang w:val="en-US"/>
              </w:rPr>
            </w:pPr>
            <w:r w:rsidRPr="008B3723">
              <w:rPr>
                <w:lang w:val="en-US"/>
              </w:rPr>
              <w:t>1.08</w:t>
            </w:r>
          </w:p>
        </w:tc>
        <w:tc>
          <w:tcPr>
            <w:tcW w:w="0" w:type="auto"/>
          </w:tcPr>
          <w:p w14:paraId="745E7E86"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58942771" w14:textId="77777777" w:rsidTr="00830C65">
        <w:trPr>
          <w:jc w:val="center"/>
        </w:trPr>
        <w:tc>
          <w:tcPr>
            <w:tcW w:w="0" w:type="auto"/>
          </w:tcPr>
          <w:p w14:paraId="7ECA0B3B"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281DC52E" w14:textId="77777777" w:rsidR="00DE3683" w:rsidRPr="008B3723" w:rsidRDefault="00DE3683" w:rsidP="00830C65">
            <w:pPr>
              <w:pStyle w:val="TAL"/>
              <w:keepNext w:val="0"/>
              <w:keepLines w:val="0"/>
              <w:rPr>
                <w:lang w:val="en-US"/>
              </w:rPr>
            </w:pPr>
            <w:r w:rsidRPr="008B3723">
              <w:rPr>
                <w:lang w:val="en-US"/>
              </w:rPr>
              <w:t>IVAS FL enc / FL dec, I1. O1, 48 kbps</w:t>
            </w:r>
          </w:p>
        </w:tc>
        <w:tc>
          <w:tcPr>
            <w:tcW w:w="0" w:type="auto"/>
          </w:tcPr>
          <w:p w14:paraId="19223B2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144C912" w14:textId="77777777" w:rsidR="00DE3683" w:rsidRPr="008B3723" w:rsidRDefault="00DE3683" w:rsidP="00830C65">
            <w:pPr>
              <w:pStyle w:val="TAC"/>
              <w:keepNext w:val="0"/>
              <w:keepLines w:val="0"/>
              <w:rPr>
                <w:lang w:val="en-US"/>
              </w:rPr>
            </w:pPr>
            <w:r w:rsidRPr="008B3723">
              <w:rPr>
                <w:lang w:val="en-US"/>
              </w:rPr>
              <w:t>3.42</w:t>
            </w:r>
          </w:p>
        </w:tc>
        <w:tc>
          <w:tcPr>
            <w:tcW w:w="0" w:type="auto"/>
          </w:tcPr>
          <w:p w14:paraId="56E29952" w14:textId="77777777" w:rsidR="00DE3683" w:rsidRPr="008B3723" w:rsidRDefault="00DE3683" w:rsidP="00830C65">
            <w:pPr>
              <w:pStyle w:val="TAC"/>
              <w:keepNext w:val="0"/>
              <w:keepLines w:val="0"/>
              <w:rPr>
                <w:lang w:val="en-US"/>
              </w:rPr>
            </w:pPr>
            <w:r w:rsidRPr="008B3723">
              <w:rPr>
                <w:lang w:val="en-US"/>
              </w:rPr>
              <w:t>1.08</w:t>
            </w:r>
          </w:p>
        </w:tc>
        <w:tc>
          <w:tcPr>
            <w:tcW w:w="0" w:type="auto"/>
          </w:tcPr>
          <w:p w14:paraId="4E20BA33"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5AFE936E" w14:textId="77777777" w:rsidTr="00830C65">
        <w:trPr>
          <w:jc w:val="center"/>
        </w:trPr>
        <w:tc>
          <w:tcPr>
            <w:tcW w:w="0" w:type="auto"/>
          </w:tcPr>
          <w:p w14:paraId="46BA0FFD"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6B043300" w14:textId="77777777" w:rsidR="00DE3683" w:rsidRPr="008B3723" w:rsidRDefault="00DE3683" w:rsidP="00830C65">
            <w:pPr>
              <w:pStyle w:val="TAL"/>
              <w:keepNext w:val="0"/>
              <w:keepLines w:val="0"/>
              <w:rPr>
                <w:lang w:val="en-US"/>
              </w:rPr>
            </w:pPr>
            <w:r w:rsidRPr="008B3723">
              <w:rPr>
                <w:lang w:val="en-US"/>
              </w:rPr>
              <w:t>IVAS FL enc / FL dec, I1. O1, 96 kbps</w:t>
            </w:r>
          </w:p>
        </w:tc>
        <w:tc>
          <w:tcPr>
            <w:tcW w:w="0" w:type="auto"/>
          </w:tcPr>
          <w:p w14:paraId="1B257BE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80E9B18" w14:textId="77777777" w:rsidR="00DE3683" w:rsidRPr="008B3723" w:rsidRDefault="00DE3683" w:rsidP="00830C65">
            <w:pPr>
              <w:pStyle w:val="TAC"/>
              <w:keepNext w:val="0"/>
              <w:keepLines w:val="0"/>
              <w:rPr>
                <w:lang w:val="en-US"/>
              </w:rPr>
            </w:pPr>
            <w:r w:rsidRPr="008B3723">
              <w:rPr>
                <w:lang w:val="en-US"/>
              </w:rPr>
              <w:t>3.45</w:t>
            </w:r>
          </w:p>
        </w:tc>
        <w:tc>
          <w:tcPr>
            <w:tcW w:w="0" w:type="auto"/>
          </w:tcPr>
          <w:p w14:paraId="3360A337" w14:textId="77777777" w:rsidR="00DE3683" w:rsidRPr="008B3723" w:rsidRDefault="00DE3683" w:rsidP="00830C65">
            <w:pPr>
              <w:pStyle w:val="TAC"/>
              <w:keepNext w:val="0"/>
              <w:keepLines w:val="0"/>
              <w:rPr>
                <w:lang w:val="en-US"/>
              </w:rPr>
            </w:pPr>
            <w:r w:rsidRPr="008B3723">
              <w:rPr>
                <w:lang w:val="en-US"/>
              </w:rPr>
              <w:t>1.06</w:t>
            </w:r>
          </w:p>
        </w:tc>
        <w:tc>
          <w:tcPr>
            <w:tcW w:w="0" w:type="auto"/>
          </w:tcPr>
          <w:p w14:paraId="1D623100"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5D35F1B2" w14:textId="77777777" w:rsidTr="00830C65">
        <w:trPr>
          <w:jc w:val="center"/>
        </w:trPr>
        <w:tc>
          <w:tcPr>
            <w:tcW w:w="0" w:type="auto"/>
          </w:tcPr>
          <w:p w14:paraId="736AD945"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651E2500" w14:textId="77777777" w:rsidR="00DE3683" w:rsidRPr="008B3723" w:rsidRDefault="00DE3683" w:rsidP="00830C65">
            <w:pPr>
              <w:pStyle w:val="TAL"/>
              <w:keepNext w:val="0"/>
              <w:keepLines w:val="0"/>
              <w:rPr>
                <w:lang w:val="en-US"/>
              </w:rPr>
            </w:pPr>
            <w:r w:rsidRPr="008B3723">
              <w:rPr>
                <w:lang w:val="en-US"/>
              </w:rPr>
              <w:t>IVAS FL enc / FL dec, I1. O2, 24.4 kbps</w:t>
            </w:r>
          </w:p>
        </w:tc>
        <w:tc>
          <w:tcPr>
            <w:tcW w:w="0" w:type="auto"/>
          </w:tcPr>
          <w:p w14:paraId="507E516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906E066" w14:textId="77777777" w:rsidR="00DE3683" w:rsidRPr="008B3723" w:rsidRDefault="00DE3683" w:rsidP="00830C65">
            <w:pPr>
              <w:pStyle w:val="TAC"/>
              <w:keepNext w:val="0"/>
              <w:keepLines w:val="0"/>
              <w:rPr>
                <w:lang w:val="en-US"/>
              </w:rPr>
            </w:pPr>
            <w:r w:rsidRPr="008B3723">
              <w:rPr>
                <w:lang w:val="en-US"/>
              </w:rPr>
              <w:t>4.21</w:t>
            </w:r>
          </w:p>
        </w:tc>
        <w:tc>
          <w:tcPr>
            <w:tcW w:w="0" w:type="auto"/>
          </w:tcPr>
          <w:p w14:paraId="37DB7110"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788D3BA4"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449A8C3D" w14:textId="77777777" w:rsidTr="00830C65">
        <w:trPr>
          <w:jc w:val="center"/>
        </w:trPr>
        <w:tc>
          <w:tcPr>
            <w:tcW w:w="0" w:type="auto"/>
          </w:tcPr>
          <w:p w14:paraId="798621E3"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29CEF4B5" w14:textId="77777777" w:rsidR="00DE3683" w:rsidRPr="008B3723" w:rsidRDefault="00DE3683" w:rsidP="00830C65">
            <w:pPr>
              <w:pStyle w:val="TAL"/>
              <w:keepNext w:val="0"/>
              <w:keepLines w:val="0"/>
              <w:rPr>
                <w:lang w:val="en-US"/>
              </w:rPr>
            </w:pPr>
            <w:r w:rsidRPr="008B3723">
              <w:rPr>
                <w:lang w:val="en-US"/>
              </w:rPr>
              <w:t>IVAS FL enc / FL dec, I1. O2, 48 kbps</w:t>
            </w:r>
          </w:p>
        </w:tc>
        <w:tc>
          <w:tcPr>
            <w:tcW w:w="0" w:type="auto"/>
          </w:tcPr>
          <w:p w14:paraId="038E855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D9D4BCC" w14:textId="77777777" w:rsidR="00DE3683" w:rsidRPr="008B3723" w:rsidRDefault="00DE3683" w:rsidP="00830C65">
            <w:pPr>
              <w:pStyle w:val="TAC"/>
              <w:keepNext w:val="0"/>
              <w:keepLines w:val="0"/>
              <w:rPr>
                <w:lang w:val="en-US"/>
              </w:rPr>
            </w:pPr>
            <w:r w:rsidRPr="008B3723">
              <w:rPr>
                <w:lang w:val="en-US"/>
              </w:rPr>
              <w:t>4.34</w:t>
            </w:r>
          </w:p>
        </w:tc>
        <w:tc>
          <w:tcPr>
            <w:tcW w:w="0" w:type="auto"/>
          </w:tcPr>
          <w:p w14:paraId="66717CA4" w14:textId="77777777" w:rsidR="00DE3683" w:rsidRPr="008B3723" w:rsidRDefault="00DE3683" w:rsidP="00830C65">
            <w:pPr>
              <w:pStyle w:val="TAC"/>
              <w:keepNext w:val="0"/>
              <w:keepLines w:val="0"/>
              <w:rPr>
                <w:lang w:val="en-US"/>
              </w:rPr>
            </w:pPr>
            <w:r w:rsidRPr="008B3723">
              <w:rPr>
                <w:lang w:val="en-US"/>
              </w:rPr>
              <w:t>0.94</w:t>
            </w:r>
          </w:p>
        </w:tc>
        <w:tc>
          <w:tcPr>
            <w:tcW w:w="0" w:type="auto"/>
          </w:tcPr>
          <w:p w14:paraId="2AC78DE0"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50D54F0B" w14:textId="77777777" w:rsidTr="00830C65">
        <w:trPr>
          <w:jc w:val="center"/>
        </w:trPr>
        <w:tc>
          <w:tcPr>
            <w:tcW w:w="0" w:type="auto"/>
          </w:tcPr>
          <w:p w14:paraId="7802CD09"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1E80BA0C" w14:textId="77777777" w:rsidR="00DE3683" w:rsidRPr="008B3723" w:rsidRDefault="00DE3683" w:rsidP="00830C65">
            <w:pPr>
              <w:pStyle w:val="TAL"/>
              <w:keepNext w:val="0"/>
              <w:keepLines w:val="0"/>
              <w:rPr>
                <w:lang w:val="en-US"/>
              </w:rPr>
            </w:pPr>
            <w:r w:rsidRPr="008B3723">
              <w:rPr>
                <w:lang w:val="en-US"/>
              </w:rPr>
              <w:t>IVAS FL enc / FL dec, I1. O2, 96 kbps</w:t>
            </w:r>
          </w:p>
        </w:tc>
        <w:tc>
          <w:tcPr>
            <w:tcW w:w="0" w:type="auto"/>
          </w:tcPr>
          <w:p w14:paraId="4B6E27D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BFC2A64" w14:textId="77777777" w:rsidR="00DE3683" w:rsidRPr="008B3723" w:rsidRDefault="00DE3683" w:rsidP="00830C65">
            <w:pPr>
              <w:pStyle w:val="TAC"/>
              <w:keepNext w:val="0"/>
              <w:keepLines w:val="0"/>
              <w:rPr>
                <w:lang w:val="en-US"/>
              </w:rPr>
            </w:pPr>
            <w:r w:rsidRPr="008B3723">
              <w:rPr>
                <w:lang w:val="en-US"/>
              </w:rPr>
              <w:t>4.52</w:t>
            </w:r>
          </w:p>
        </w:tc>
        <w:tc>
          <w:tcPr>
            <w:tcW w:w="0" w:type="auto"/>
          </w:tcPr>
          <w:p w14:paraId="73F327C0" w14:textId="77777777" w:rsidR="00DE3683" w:rsidRPr="008B3723" w:rsidRDefault="00DE3683" w:rsidP="00830C65">
            <w:pPr>
              <w:pStyle w:val="TAC"/>
              <w:keepNext w:val="0"/>
              <w:keepLines w:val="0"/>
              <w:rPr>
                <w:lang w:val="en-US"/>
              </w:rPr>
            </w:pPr>
            <w:r w:rsidRPr="008B3723">
              <w:rPr>
                <w:lang w:val="en-US"/>
              </w:rPr>
              <w:t>0.82</w:t>
            </w:r>
          </w:p>
        </w:tc>
        <w:tc>
          <w:tcPr>
            <w:tcW w:w="0" w:type="auto"/>
          </w:tcPr>
          <w:p w14:paraId="5248E064" w14:textId="77777777" w:rsidR="00DE3683" w:rsidRPr="008B3723" w:rsidRDefault="00DE3683" w:rsidP="00830C65">
            <w:pPr>
              <w:pStyle w:val="TAC"/>
              <w:keepNext w:val="0"/>
              <w:keepLines w:val="0"/>
              <w:rPr>
                <w:lang w:val="en-US"/>
              </w:rPr>
            </w:pPr>
            <w:r w:rsidRPr="008B3723">
              <w:rPr>
                <w:lang w:val="en-US"/>
              </w:rPr>
              <w:t>0.12</w:t>
            </w:r>
          </w:p>
        </w:tc>
      </w:tr>
    </w:tbl>
    <w:p w14:paraId="2246365C" w14:textId="77777777" w:rsidR="00DE3683" w:rsidRPr="008B3723" w:rsidRDefault="00DE3683" w:rsidP="00DE3683">
      <w:pPr>
        <w:rPr>
          <w:lang w:val="en-US"/>
        </w:rPr>
      </w:pPr>
    </w:p>
    <w:p w14:paraId="7AA02755" w14:textId="77777777" w:rsidR="00DE3683" w:rsidRPr="008B3723" w:rsidRDefault="00DE3683" w:rsidP="00DE3683">
      <w:pPr>
        <w:pStyle w:val="FL"/>
        <w:rPr>
          <w:lang w:val="en-US"/>
        </w:rPr>
      </w:pPr>
      <w:r w:rsidRPr="008B3723">
        <w:rPr>
          <w:noProof/>
          <w:lang w:val="en-US"/>
        </w:rPr>
        <w:drawing>
          <wp:inline distT="0" distB="0" distL="0" distR="0" wp14:anchorId="574A88D6" wp14:editId="61706D34">
            <wp:extent cx="6120765" cy="3928085"/>
            <wp:effectExtent l="0" t="0" r="635" b="0"/>
            <wp:docPr id="657276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8">
                      <a:extLst>
                        <a:ext uri="{96DAC541-7B7A-43D3-8B79-37D633B846F1}">
                          <asvg:svgBlip xmlns:asvg="http://schemas.microsoft.com/office/drawing/2016/SVG/main" r:embed="rId129"/>
                        </a:ext>
                      </a:extLst>
                    </a:blip>
                    <a:stretch>
                      <a:fillRect/>
                    </a:stretch>
                  </pic:blipFill>
                  <pic:spPr>
                    <a:xfrm>
                      <a:off x="0" y="0"/>
                      <a:ext cx="6120765" cy="3928085"/>
                    </a:xfrm>
                    <a:prstGeom prst="rect">
                      <a:avLst/>
                    </a:prstGeom>
                  </pic:spPr>
                </pic:pic>
              </a:graphicData>
            </a:graphic>
          </wp:inline>
        </w:drawing>
      </w:r>
    </w:p>
    <w:p w14:paraId="6D11E5C2" w14:textId="77777777" w:rsidR="00DE3683" w:rsidRPr="008B3723" w:rsidRDefault="00DE3683" w:rsidP="00DE3683">
      <w:pPr>
        <w:pStyle w:val="TF"/>
        <w:rPr>
          <w:lang w:val="en-US"/>
        </w:rPr>
      </w:pPr>
      <w:r w:rsidRPr="008B3723">
        <w:rPr>
          <w:lang w:val="en-US"/>
        </w:rPr>
        <w:t>Figure 9.4-11: results per condition for experiment P800-22</w:t>
      </w:r>
    </w:p>
    <w:p w14:paraId="62A8234F" w14:textId="77777777" w:rsidR="00DE3683" w:rsidRPr="008B3723" w:rsidRDefault="00DE3683" w:rsidP="00DE3683">
      <w:pPr>
        <w:rPr>
          <w:lang w:val="en-US"/>
        </w:rPr>
      </w:pPr>
    </w:p>
    <w:p w14:paraId="675F73D3" w14:textId="77777777" w:rsidR="00DE3683" w:rsidRPr="008B3723" w:rsidRDefault="00DE3683" w:rsidP="00DE3683">
      <w:pPr>
        <w:pStyle w:val="FL"/>
        <w:rPr>
          <w:lang w:val="en-US"/>
        </w:rPr>
      </w:pPr>
      <w:r w:rsidRPr="008B3723">
        <w:rPr>
          <w:noProof/>
          <w:lang w:val="en-US"/>
        </w:rPr>
        <w:lastRenderedPageBreak/>
        <w:drawing>
          <wp:inline distT="0" distB="0" distL="0" distR="0" wp14:anchorId="311A6093" wp14:editId="5BF7A478">
            <wp:extent cx="6120765" cy="3928085"/>
            <wp:effectExtent l="0" t="0" r="635" b="0"/>
            <wp:docPr id="1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30">
                      <a:extLst>
                        <a:ext uri="{96DAC541-7B7A-43D3-8B79-37D633B846F1}">
                          <asvg:svgBlip xmlns:asvg="http://schemas.microsoft.com/office/drawing/2016/SVG/main" r:embed="rId131"/>
                        </a:ext>
                      </a:extLst>
                    </a:blip>
                    <a:stretch>
                      <a:fillRect/>
                    </a:stretch>
                  </pic:blipFill>
                  <pic:spPr>
                    <a:xfrm>
                      <a:off x="0" y="0"/>
                      <a:ext cx="6120765" cy="3928085"/>
                    </a:xfrm>
                    <a:prstGeom prst="rect">
                      <a:avLst/>
                    </a:prstGeom>
                  </pic:spPr>
                </pic:pic>
              </a:graphicData>
            </a:graphic>
          </wp:inline>
        </w:drawing>
      </w:r>
    </w:p>
    <w:p w14:paraId="53EB5598" w14:textId="77777777" w:rsidR="00DE3683" w:rsidRPr="008B3723" w:rsidRDefault="00DE3683" w:rsidP="00DE3683">
      <w:pPr>
        <w:pStyle w:val="TF"/>
        <w:rPr>
          <w:lang w:val="en-US"/>
        </w:rPr>
      </w:pPr>
      <w:r w:rsidRPr="008B3723">
        <w:rPr>
          <w:lang w:val="en-US"/>
        </w:rPr>
        <w:t>Figure 9.4-12: results aggregated over FX/FL for experiment P800-22</w:t>
      </w:r>
    </w:p>
    <w:p w14:paraId="063F904C" w14:textId="77777777" w:rsidR="00DE3683" w:rsidRPr="008B3723" w:rsidRDefault="00DE3683" w:rsidP="00DE3683">
      <w:pPr>
        <w:rPr>
          <w:lang w:val="en-US"/>
        </w:rPr>
      </w:pPr>
    </w:p>
    <w:p w14:paraId="4F8F728C" w14:textId="77777777" w:rsidR="00DE3683" w:rsidRPr="008B3723" w:rsidRDefault="00DE3683" w:rsidP="00DE3683">
      <w:pPr>
        <w:pStyle w:val="TH"/>
        <w:rPr>
          <w:lang w:val="en-US"/>
        </w:rPr>
      </w:pPr>
      <w:r w:rsidRPr="008B3723">
        <w:rPr>
          <w:lang w:val="en-US"/>
        </w:rPr>
        <w:t>Table 9.4-16: statistical significance analysis for experiment P800-22</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3AC20931" w14:textId="77777777" w:rsidTr="00830C65">
        <w:trPr>
          <w:jc w:val="center"/>
        </w:trPr>
        <w:tc>
          <w:tcPr>
            <w:tcW w:w="1327" w:type="pct"/>
            <w:gridSpan w:val="3"/>
          </w:tcPr>
          <w:p w14:paraId="4D2A54E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6C07046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64415E0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5F74A062" w14:textId="77777777" w:rsidTr="00830C65">
        <w:trPr>
          <w:jc w:val="center"/>
        </w:trPr>
        <w:tc>
          <w:tcPr>
            <w:tcW w:w="550" w:type="pct"/>
          </w:tcPr>
          <w:p w14:paraId="40E768E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08B13AE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122E15A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0D0157B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078E321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752366F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6A3181F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0854E81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3C583C4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200E4B8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788A95AF" w14:textId="77777777" w:rsidTr="00830C65">
        <w:trPr>
          <w:jc w:val="center"/>
        </w:trPr>
        <w:tc>
          <w:tcPr>
            <w:tcW w:w="5000" w:type="pct"/>
            <w:gridSpan w:val="10"/>
          </w:tcPr>
          <w:p w14:paraId="1839B2BC" w14:textId="77777777" w:rsidR="00DE3683" w:rsidRPr="008B3723" w:rsidRDefault="00DE3683" w:rsidP="00830C65">
            <w:pPr>
              <w:pStyle w:val="TAL"/>
              <w:keepNext w:val="0"/>
              <w:keepLines w:val="0"/>
              <w:rPr>
                <w:i/>
                <w:iCs/>
                <w:lang w:val="en-US"/>
              </w:rPr>
            </w:pPr>
            <w:r w:rsidRPr="008B3723">
              <w:rPr>
                <w:i/>
                <w:iCs/>
                <w:lang w:val="en-US"/>
              </w:rPr>
              <w:t>No terms of references mandated for experiment .</w:t>
            </w:r>
          </w:p>
        </w:tc>
      </w:tr>
    </w:tbl>
    <w:p w14:paraId="779D4E09" w14:textId="77777777" w:rsidR="00DE3683" w:rsidRPr="008B3723" w:rsidRDefault="00DE3683" w:rsidP="00DE3683">
      <w:pPr>
        <w:rPr>
          <w:lang w:val="en-US"/>
        </w:rPr>
      </w:pPr>
    </w:p>
    <w:p w14:paraId="68C7AC06" w14:textId="77777777" w:rsidR="00DE3683" w:rsidRPr="008B3723" w:rsidRDefault="00DE3683" w:rsidP="00DE3683">
      <w:pPr>
        <w:pStyle w:val="Heading3"/>
        <w:rPr>
          <w:lang w:val="en-US"/>
        </w:rPr>
      </w:pPr>
      <w:bookmarkStart w:id="605" w:name="_Toc218679277"/>
      <w:r w:rsidRPr="008B3723">
        <w:rPr>
          <w:lang w:val="en-US"/>
        </w:rPr>
        <w:t>9.4.10</w:t>
      </w:r>
      <w:r w:rsidRPr="008B3723">
        <w:rPr>
          <w:lang w:val="en-US"/>
        </w:rPr>
        <w:tab/>
        <w:t>Characterization Experiment BS1534-10 (1-2 Objects, Generic Audio, 64 – 256 kbps, Headphone Presentation)</w:t>
      </w:r>
      <w:bookmarkEnd w:id="605"/>
    </w:p>
    <w:p w14:paraId="4F1F4CA7" w14:textId="77777777" w:rsidR="00DE3683" w:rsidRPr="008B3723" w:rsidRDefault="00DE3683" w:rsidP="00DE3683">
      <w:pPr>
        <w:rPr>
          <w:lang w:val="en-US"/>
        </w:rPr>
      </w:pPr>
      <w:r w:rsidRPr="008B3723">
        <w:rPr>
          <w:lang w:val="en-US"/>
        </w:rPr>
        <w:t>Characterization Experiment BS1534-10 evaluates the performance of the IVAS fixed-point implementation for 1-2 objects with generic audio content with headphone presentation. This performance is evaluated against EVS (mono) at the same bitrate. See Annex E.9 for details.</w:t>
      </w:r>
    </w:p>
    <w:p w14:paraId="7ECC80C6" w14:textId="77777777" w:rsidR="00DE3683" w:rsidRPr="008B3723" w:rsidRDefault="00DE3683" w:rsidP="00DE3683">
      <w:pPr>
        <w:rPr>
          <w:lang w:val="en-US"/>
        </w:rPr>
      </w:pPr>
      <w:r w:rsidRPr="008B3723">
        <w:rPr>
          <w:lang w:val="en-US"/>
        </w:rPr>
        <w:t>Experiment BS1534-10 was conducted by Qualcomm Incorporated.</w:t>
      </w:r>
    </w:p>
    <w:p w14:paraId="06753188" w14:textId="77777777" w:rsidR="00DE3683" w:rsidRPr="008B3723" w:rsidRDefault="00DE3683" w:rsidP="00DE3683">
      <w:pPr>
        <w:rPr>
          <w:lang w:val="en-US"/>
        </w:rPr>
      </w:pPr>
      <w:r w:rsidRPr="008B3723">
        <w:rPr>
          <w:lang w:val="en-US"/>
        </w:rPr>
        <w:t>The aggregated results per condition are listed in Table 9.4-17 and are shown in Figure 9.4-13. The plot shows means and 95% confidence intervals calculated according to ITU</w:t>
      </w:r>
      <w:r w:rsidRPr="008B3723">
        <w:rPr>
          <w:lang w:val="en-US"/>
        </w:rPr>
        <w:noBreakHyphen/>
        <w:t>T Recommendation P.1401 [23].</w:t>
      </w:r>
    </w:p>
    <w:p w14:paraId="58F9DCC9" w14:textId="77777777" w:rsidR="00DE3683" w:rsidRPr="008B3723" w:rsidRDefault="00DE3683" w:rsidP="00DE3683">
      <w:pPr>
        <w:rPr>
          <w:lang w:val="en-US"/>
        </w:rPr>
      </w:pPr>
      <w:r w:rsidRPr="008B3723">
        <w:rPr>
          <w:lang w:val="en-US"/>
        </w:rPr>
        <w:t>The statistical significance analysis is shown in Table 9.4-18. Scores with result WT are highlighted in red.</w:t>
      </w:r>
    </w:p>
    <w:p w14:paraId="0497F592" w14:textId="77777777" w:rsidR="00DE3683" w:rsidRPr="008B3723" w:rsidRDefault="00DE3683" w:rsidP="00DE3683">
      <w:pPr>
        <w:pStyle w:val="TH"/>
        <w:rPr>
          <w:lang w:val="en-US"/>
        </w:rPr>
      </w:pPr>
      <w:r w:rsidRPr="008B3723">
        <w:rPr>
          <w:lang w:val="en-US"/>
        </w:rPr>
        <w:lastRenderedPageBreak/>
        <w:t>Table 9.4-17: results per condition for experiment BS1534-10</w:t>
      </w:r>
    </w:p>
    <w:tbl>
      <w:tblPr>
        <w:tblStyle w:val="TableGrid"/>
        <w:tblW w:w="0" w:type="auto"/>
        <w:jc w:val="center"/>
        <w:tblLook w:val="04A0" w:firstRow="1" w:lastRow="0" w:firstColumn="1" w:lastColumn="0" w:noHBand="0" w:noVBand="1"/>
      </w:tblPr>
      <w:tblGrid>
        <w:gridCol w:w="1087"/>
        <w:gridCol w:w="1807"/>
        <w:gridCol w:w="856"/>
        <w:gridCol w:w="687"/>
        <w:gridCol w:w="667"/>
        <w:gridCol w:w="597"/>
      </w:tblGrid>
      <w:tr w:rsidR="00DE3683" w:rsidRPr="008B3723" w14:paraId="26B0592D" w14:textId="77777777" w:rsidTr="00830C65">
        <w:trPr>
          <w:jc w:val="center"/>
        </w:trPr>
        <w:tc>
          <w:tcPr>
            <w:tcW w:w="0" w:type="auto"/>
          </w:tcPr>
          <w:p w14:paraId="54B4A0C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3087E73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68BE711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6D06459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24A8ACD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75FA843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115E2A86" w14:textId="77777777" w:rsidTr="00830C65">
        <w:trPr>
          <w:jc w:val="center"/>
        </w:trPr>
        <w:tc>
          <w:tcPr>
            <w:tcW w:w="0" w:type="auto"/>
          </w:tcPr>
          <w:p w14:paraId="5659E997" w14:textId="77777777" w:rsidR="00DE3683" w:rsidRPr="008B3723" w:rsidRDefault="00DE3683" w:rsidP="00830C65">
            <w:pPr>
              <w:pStyle w:val="TAL"/>
              <w:keepLines w:val="0"/>
              <w:rPr>
                <w:lang w:val="en-US"/>
              </w:rPr>
            </w:pPr>
            <w:r w:rsidRPr="008B3723">
              <w:rPr>
                <w:lang w:val="en-US"/>
              </w:rPr>
              <w:t>c01</w:t>
            </w:r>
          </w:p>
        </w:tc>
        <w:tc>
          <w:tcPr>
            <w:tcW w:w="0" w:type="auto"/>
          </w:tcPr>
          <w:p w14:paraId="52632251" w14:textId="77777777" w:rsidR="00DE3683" w:rsidRPr="008B3723" w:rsidRDefault="00DE3683" w:rsidP="00830C65">
            <w:pPr>
              <w:pStyle w:val="TAL"/>
              <w:keepLines w:val="0"/>
              <w:rPr>
                <w:lang w:val="en-US"/>
              </w:rPr>
            </w:pPr>
            <w:r w:rsidRPr="008B3723">
              <w:rPr>
                <w:lang w:val="en-US"/>
              </w:rPr>
              <w:t>Reference</w:t>
            </w:r>
          </w:p>
        </w:tc>
        <w:tc>
          <w:tcPr>
            <w:tcW w:w="0" w:type="auto"/>
          </w:tcPr>
          <w:p w14:paraId="40285CCF" w14:textId="77777777" w:rsidR="00DE3683" w:rsidRPr="008B3723" w:rsidRDefault="00DE3683" w:rsidP="00830C65">
            <w:pPr>
              <w:pStyle w:val="TAC"/>
              <w:keepLines w:val="0"/>
              <w:rPr>
                <w:lang w:val="en-US"/>
              </w:rPr>
            </w:pPr>
            <w:r w:rsidRPr="008B3723">
              <w:rPr>
                <w:lang w:val="en-US"/>
              </w:rPr>
              <w:t>168</w:t>
            </w:r>
          </w:p>
        </w:tc>
        <w:tc>
          <w:tcPr>
            <w:tcW w:w="0" w:type="auto"/>
          </w:tcPr>
          <w:p w14:paraId="677D53CE" w14:textId="77777777" w:rsidR="00DE3683" w:rsidRPr="008B3723" w:rsidRDefault="00DE3683" w:rsidP="00830C65">
            <w:pPr>
              <w:pStyle w:val="TAC"/>
              <w:keepLines w:val="0"/>
              <w:rPr>
                <w:lang w:val="en-US"/>
              </w:rPr>
            </w:pPr>
            <w:r w:rsidRPr="008B3723">
              <w:rPr>
                <w:lang w:val="en-US"/>
              </w:rPr>
              <w:t>97.54</w:t>
            </w:r>
          </w:p>
        </w:tc>
        <w:tc>
          <w:tcPr>
            <w:tcW w:w="0" w:type="auto"/>
          </w:tcPr>
          <w:p w14:paraId="4E04E12C" w14:textId="77777777" w:rsidR="00DE3683" w:rsidRPr="008B3723" w:rsidRDefault="00DE3683" w:rsidP="00830C65">
            <w:pPr>
              <w:pStyle w:val="TAC"/>
              <w:keepLines w:val="0"/>
              <w:rPr>
                <w:lang w:val="en-US"/>
              </w:rPr>
            </w:pPr>
            <w:r w:rsidRPr="008B3723">
              <w:rPr>
                <w:lang w:val="en-US"/>
              </w:rPr>
              <w:t>5.29</w:t>
            </w:r>
          </w:p>
        </w:tc>
        <w:tc>
          <w:tcPr>
            <w:tcW w:w="0" w:type="auto"/>
          </w:tcPr>
          <w:p w14:paraId="2C3F3EEF" w14:textId="77777777" w:rsidR="00DE3683" w:rsidRPr="008B3723" w:rsidRDefault="00DE3683" w:rsidP="00830C65">
            <w:pPr>
              <w:pStyle w:val="TAC"/>
              <w:keepLines w:val="0"/>
              <w:rPr>
                <w:lang w:val="en-US"/>
              </w:rPr>
            </w:pPr>
            <w:r w:rsidRPr="008B3723">
              <w:rPr>
                <w:lang w:val="en-US"/>
              </w:rPr>
              <w:t>0.81</w:t>
            </w:r>
          </w:p>
        </w:tc>
      </w:tr>
      <w:tr w:rsidR="00DE3683" w:rsidRPr="008B3723" w14:paraId="5BA93DA8" w14:textId="77777777" w:rsidTr="00830C65">
        <w:trPr>
          <w:jc w:val="center"/>
        </w:trPr>
        <w:tc>
          <w:tcPr>
            <w:tcW w:w="0" w:type="auto"/>
          </w:tcPr>
          <w:p w14:paraId="64920608" w14:textId="77777777" w:rsidR="00DE3683" w:rsidRPr="008B3723" w:rsidRDefault="00DE3683" w:rsidP="00830C65">
            <w:pPr>
              <w:pStyle w:val="TAL"/>
              <w:keepLines w:val="0"/>
              <w:rPr>
                <w:lang w:val="en-US"/>
              </w:rPr>
            </w:pPr>
            <w:r w:rsidRPr="008B3723">
              <w:rPr>
                <w:lang w:val="en-US"/>
              </w:rPr>
              <w:t>c02</w:t>
            </w:r>
          </w:p>
        </w:tc>
        <w:tc>
          <w:tcPr>
            <w:tcW w:w="0" w:type="auto"/>
          </w:tcPr>
          <w:p w14:paraId="50FE5951" w14:textId="77777777" w:rsidR="00DE3683" w:rsidRPr="008B3723" w:rsidRDefault="00DE3683" w:rsidP="00830C65">
            <w:pPr>
              <w:pStyle w:val="TAL"/>
              <w:keepLines w:val="0"/>
              <w:rPr>
                <w:lang w:val="en-US"/>
              </w:rPr>
            </w:pPr>
            <w:r w:rsidRPr="008B3723">
              <w:rPr>
                <w:lang w:val="en-US"/>
              </w:rPr>
              <w:t>LP 3.5 kHz</w:t>
            </w:r>
          </w:p>
        </w:tc>
        <w:tc>
          <w:tcPr>
            <w:tcW w:w="0" w:type="auto"/>
          </w:tcPr>
          <w:p w14:paraId="48B54E4B" w14:textId="77777777" w:rsidR="00DE3683" w:rsidRPr="008B3723" w:rsidRDefault="00DE3683" w:rsidP="00830C65">
            <w:pPr>
              <w:pStyle w:val="TAC"/>
              <w:keepLines w:val="0"/>
              <w:rPr>
                <w:lang w:val="en-US"/>
              </w:rPr>
            </w:pPr>
            <w:r w:rsidRPr="008B3723">
              <w:rPr>
                <w:lang w:val="en-US"/>
              </w:rPr>
              <w:t>168</w:t>
            </w:r>
          </w:p>
        </w:tc>
        <w:tc>
          <w:tcPr>
            <w:tcW w:w="0" w:type="auto"/>
          </w:tcPr>
          <w:p w14:paraId="6E89733A" w14:textId="77777777" w:rsidR="00DE3683" w:rsidRPr="008B3723" w:rsidRDefault="00DE3683" w:rsidP="00830C65">
            <w:pPr>
              <w:pStyle w:val="TAC"/>
              <w:keepLines w:val="0"/>
              <w:rPr>
                <w:lang w:val="en-US"/>
              </w:rPr>
            </w:pPr>
            <w:r w:rsidRPr="008B3723">
              <w:rPr>
                <w:lang w:val="en-US"/>
              </w:rPr>
              <w:t>28.43</w:t>
            </w:r>
          </w:p>
        </w:tc>
        <w:tc>
          <w:tcPr>
            <w:tcW w:w="0" w:type="auto"/>
          </w:tcPr>
          <w:p w14:paraId="2A166C10" w14:textId="77777777" w:rsidR="00DE3683" w:rsidRPr="008B3723" w:rsidRDefault="00DE3683" w:rsidP="00830C65">
            <w:pPr>
              <w:pStyle w:val="TAC"/>
              <w:keepLines w:val="0"/>
              <w:rPr>
                <w:lang w:val="en-US"/>
              </w:rPr>
            </w:pPr>
            <w:r w:rsidRPr="008B3723">
              <w:rPr>
                <w:lang w:val="en-US"/>
              </w:rPr>
              <w:t>12.56</w:t>
            </w:r>
          </w:p>
        </w:tc>
        <w:tc>
          <w:tcPr>
            <w:tcW w:w="0" w:type="auto"/>
          </w:tcPr>
          <w:p w14:paraId="393C5C2F" w14:textId="77777777" w:rsidR="00DE3683" w:rsidRPr="008B3723" w:rsidRDefault="00DE3683" w:rsidP="00830C65">
            <w:pPr>
              <w:pStyle w:val="TAC"/>
              <w:keepLines w:val="0"/>
              <w:rPr>
                <w:lang w:val="en-US"/>
              </w:rPr>
            </w:pPr>
            <w:r w:rsidRPr="008B3723">
              <w:rPr>
                <w:lang w:val="en-US"/>
              </w:rPr>
              <w:t>1.91</w:t>
            </w:r>
          </w:p>
        </w:tc>
      </w:tr>
      <w:tr w:rsidR="00DE3683" w:rsidRPr="008B3723" w14:paraId="33124D3C" w14:textId="77777777" w:rsidTr="00830C65">
        <w:trPr>
          <w:jc w:val="center"/>
        </w:trPr>
        <w:tc>
          <w:tcPr>
            <w:tcW w:w="0" w:type="auto"/>
          </w:tcPr>
          <w:p w14:paraId="06AF33EC" w14:textId="77777777" w:rsidR="00DE3683" w:rsidRPr="008B3723" w:rsidRDefault="00DE3683" w:rsidP="00830C65">
            <w:pPr>
              <w:pStyle w:val="TAL"/>
              <w:keepLines w:val="0"/>
              <w:rPr>
                <w:lang w:val="en-US"/>
              </w:rPr>
            </w:pPr>
            <w:r w:rsidRPr="008B3723">
              <w:rPr>
                <w:lang w:val="en-US"/>
              </w:rPr>
              <w:t>c03</w:t>
            </w:r>
          </w:p>
        </w:tc>
        <w:tc>
          <w:tcPr>
            <w:tcW w:w="0" w:type="auto"/>
          </w:tcPr>
          <w:p w14:paraId="0A6788B4" w14:textId="77777777" w:rsidR="00DE3683" w:rsidRPr="008B3723" w:rsidRDefault="00DE3683" w:rsidP="00830C65">
            <w:pPr>
              <w:pStyle w:val="TAL"/>
              <w:keepLines w:val="0"/>
              <w:rPr>
                <w:lang w:val="en-US"/>
              </w:rPr>
            </w:pPr>
            <w:r w:rsidRPr="008B3723">
              <w:rPr>
                <w:lang w:val="en-US"/>
              </w:rPr>
              <w:t>Mono EVS, 48 kbps</w:t>
            </w:r>
          </w:p>
        </w:tc>
        <w:tc>
          <w:tcPr>
            <w:tcW w:w="0" w:type="auto"/>
          </w:tcPr>
          <w:p w14:paraId="40F41C0F" w14:textId="77777777" w:rsidR="00DE3683" w:rsidRPr="008B3723" w:rsidRDefault="00DE3683" w:rsidP="00830C65">
            <w:pPr>
              <w:pStyle w:val="TAC"/>
              <w:keepLines w:val="0"/>
              <w:rPr>
                <w:lang w:val="en-US"/>
              </w:rPr>
            </w:pPr>
            <w:r w:rsidRPr="008B3723">
              <w:rPr>
                <w:lang w:val="en-US"/>
              </w:rPr>
              <w:t>168</w:t>
            </w:r>
          </w:p>
        </w:tc>
        <w:tc>
          <w:tcPr>
            <w:tcW w:w="0" w:type="auto"/>
          </w:tcPr>
          <w:p w14:paraId="6FE54DE7" w14:textId="77777777" w:rsidR="00DE3683" w:rsidRPr="008B3723" w:rsidRDefault="00DE3683" w:rsidP="00830C65">
            <w:pPr>
              <w:pStyle w:val="TAC"/>
              <w:keepLines w:val="0"/>
              <w:rPr>
                <w:lang w:val="en-US"/>
              </w:rPr>
            </w:pPr>
            <w:r w:rsidRPr="008B3723">
              <w:rPr>
                <w:lang w:val="en-US"/>
              </w:rPr>
              <w:t>58.14</w:t>
            </w:r>
          </w:p>
        </w:tc>
        <w:tc>
          <w:tcPr>
            <w:tcW w:w="0" w:type="auto"/>
          </w:tcPr>
          <w:p w14:paraId="4AEA8AAF" w14:textId="77777777" w:rsidR="00DE3683" w:rsidRPr="008B3723" w:rsidRDefault="00DE3683" w:rsidP="00830C65">
            <w:pPr>
              <w:pStyle w:val="TAC"/>
              <w:keepLines w:val="0"/>
              <w:rPr>
                <w:lang w:val="en-US"/>
              </w:rPr>
            </w:pPr>
            <w:r w:rsidRPr="008B3723">
              <w:rPr>
                <w:lang w:val="en-US"/>
              </w:rPr>
              <w:t>14.03</w:t>
            </w:r>
          </w:p>
        </w:tc>
        <w:tc>
          <w:tcPr>
            <w:tcW w:w="0" w:type="auto"/>
          </w:tcPr>
          <w:p w14:paraId="22D7277B" w14:textId="77777777" w:rsidR="00DE3683" w:rsidRPr="008B3723" w:rsidRDefault="00DE3683" w:rsidP="00830C65">
            <w:pPr>
              <w:pStyle w:val="TAC"/>
              <w:keepLines w:val="0"/>
              <w:rPr>
                <w:lang w:val="en-US"/>
              </w:rPr>
            </w:pPr>
            <w:r w:rsidRPr="008B3723">
              <w:rPr>
                <w:lang w:val="en-US"/>
              </w:rPr>
              <w:t>2.14</w:t>
            </w:r>
          </w:p>
        </w:tc>
      </w:tr>
      <w:tr w:rsidR="00DE3683" w:rsidRPr="008B3723" w14:paraId="20CFD5B2" w14:textId="77777777" w:rsidTr="00830C65">
        <w:trPr>
          <w:jc w:val="center"/>
        </w:trPr>
        <w:tc>
          <w:tcPr>
            <w:tcW w:w="0" w:type="auto"/>
          </w:tcPr>
          <w:p w14:paraId="6029CF6F" w14:textId="77777777" w:rsidR="00DE3683" w:rsidRPr="008B3723" w:rsidRDefault="00DE3683" w:rsidP="00830C65">
            <w:pPr>
              <w:pStyle w:val="TAL"/>
              <w:keepLines w:val="0"/>
              <w:rPr>
                <w:lang w:val="en-US"/>
              </w:rPr>
            </w:pPr>
            <w:r w:rsidRPr="008B3723">
              <w:rPr>
                <w:lang w:val="en-US"/>
              </w:rPr>
              <w:t>c04</w:t>
            </w:r>
          </w:p>
        </w:tc>
        <w:tc>
          <w:tcPr>
            <w:tcW w:w="0" w:type="auto"/>
          </w:tcPr>
          <w:p w14:paraId="3F07D0F5" w14:textId="77777777" w:rsidR="00DE3683" w:rsidRPr="008B3723" w:rsidRDefault="00DE3683" w:rsidP="00830C65">
            <w:pPr>
              <w:pStyle w:val="TAL"/>
              <w:keepLines w:val="0"/>
              <w:rPr>
                <w:lang w:val="en-US"/>
              </w:rPr>
            </w:pPr>
            <w:r w:rsidRPr="008B3723">
              <w:rPr>
                <w:lang w:val="en-US"/>
              </w:rPr>
              <w:t>Mono EVS, 96 kbps</w:t>
            </w:r>
          </w:p>
        </w:tc>
        <w:tc>
          <w:tcPr>
            <w:tcW w:w="0" w:type="auto"/>
          </w:tcPr>
          <w:p w14:paraId="29E8159B" w14:textId="77777777" w:rsidR="00DE3683" w:rsidRPr="008B3723" w:rsidRDefault="00DE3683" w:rsidP="00830C65">
            <w:pPr>
              <w:pStyle w:val="TAC"/>
              <w:keepLines w:val="0"/>
              <w:rPr>
                <w:lang w:val="en-US"/>
              </w:rPr>
            </w:pPr>
            <w:r w:rsidRPr="008B3723">
              <w:rPr>
                <w:lang w:val="en-US"/>
              </w:rPr>
              <w:t>168</w:t>
            </w:r>
          </w:p>
        </w:tc>
        <w:tc>
          <w:tcPr>
            <w:tcW w:w="0" w:type="auto"/>
          </w:tcPr>
          <w:p w14:paraId="4791A38A" w14:textId="77777777" w:rsidR="00DE3683" w:rsidRPr="008B3723" w:rsidRDefault="00DE3683" w:rsidP="00830C65">
            <w:pPr>
              <w:pStyle w:val="TAC"/>
              <w:keepLines w:val="0"/>
              <w:rPr>
                <w:lang w:val="en-US"/>
              </w:rPr>
            </w:pPr>
            <w:r w:rsidRPr="008B3723">
              <w:rPr>
                <w:lang w:val="en-US"/>
              </w:rPr>
              <w:t>58.32</w:t>
            </w:r>
          </w:p>
        </w:tc>
        <w:tc>
          <w:tcPr>
            <w:tcW w:w="0" w:type="auto"/>
          </w:tcPr>
          <w:p w14:paraId="393BC2DE" w14:textId="77777777" w:rsidR="00DE3683" w:rsidRPr="008B3723" w:rsidRDefault="00DE3683" w:rsidP="00830C65">
            <w:pPr>
              <w:pStyle w:val="TAC"/>
              <w:keepLines w:val="0"/>
              <w:rPr>
                <w:lang w:val="en-US"/>
              </w:rPr>
            </w:pPr>
            <w:r w:rsidRPr="008B3723">
              <w:rPr>
                <w:lang w:val="en-US"/>
              </w:rPr>
              <w:t>13.85</w:t>
            </w:r>
          </w:p>
        </w:tc>
        <w:tc>
          <w:tcPr>
            <w:tcW w:w="0" w:type="auto"/>
          </w:tcPr>
          <w:p w14:paraId="44AFA167" w14:textId="77777777" w:rsidR="00DE3683" w:rsidRPr="008B3723" w:rsidRDefault="00DE3683" w:rsidP="00830C65">
            <w:pPr>
              <w:pStyle w:val="TAC"/>
              <w:keepLines w:val="0"/>
              <w:rPr>
                <w:lang w:val="en-US"/>
              </w:rPr>
            </w:pPr>
            <w:r w:rsidRPr="008B3723">
              <w:rPr>
                <w:lang w:val="en-US"/>
              </w:rPr>
              <w:t>2.11</w:t>
            </w:r>
          </w:p>
        </w:tc>
      </w:tr>
      <w:tr w:rsidR="00DE3683" w:rsidRPr="008B3723" w14:paraId="37A8DF26" w14:textId="77777777" w:rsidTr="00830C65">
        <w:trPr>
          <w:jc w:val="center"/>
        </w:trPr>
        <w:tc>
          <w:tcPr>
            <w:tcW w:w="0" w:type="auto"/>
          </w:tcPr>
          <w:p w14:paraId="6045C901" w14:textId="77777777" w:rsidR="00DE3683" w:rsidRPr="008B3723" w:rsidRDefault="00DE3683" w:rsidP="00830C65">
            <w:pPr>
              <w:pStyle w:val="TAL"/>
              <w:keepLines w:val="0"/>
              <w:rPr>
                <w:lang w:val="en-US"/>
              </w:rPr>
            </w:pPr>
            <w:r w:rsidRPr="008B3723">
              <w:rPr>
                <w:lang w:val="en-US"/>
              </w:rPr>
              <w:t>c05</w:t>
            </w:r>
          </w:p>
        </w:tc>
        <w:tc>
          <w:tcPr>
            <w:tcW w:w="0" w:type="auto"/>
          </w:tcPr>
          <w:p w14:paraId="703D262B" w14:textId="77777777" w:rsidR="00DE3683" w:rsidRPr="008B3723" w:rsidRDefault="00DE3683" w:rsidP="00830C65">
            <w:pPr>
              <w:pStyle w:val="TAL"/>
              <w:keepLines w:val="0"/>
              <w:rPr>
                <w:lang w:val="en-US"/>
              </w:rPr>
            </w:pPr>
            <w:r w:rsidRPr="008B3723">
              <w:rPr>
                <w:lang w:val="en-US"/>
              </w:rPr>
              <w:t>IVAS, 48 kbps</w:t>
            </w:r>
          </w:p>
        </w:tc>
        <w:tc>
          <w:tcPr>
            <w:tcW w:w="0" w:type="auto"/>
          </w:tcPr>
          <w:p w14:paraId="74EE34A8" w14:textId="77777777" w:rsidR="00DE3683" w:rsidRPr="008B3723" w:rsidRDefault="00DE3683" w:rsidP="00830C65">
            <w:pPr>
              <w:pStyle w:val="TAC"/>
              <w:keepLines w:val="0"/>
              <w:rPr>
                <w:lang w:val="en-US"/>
              </w:rPr>
            </w:pPr>
            <w:r w:rsidRPr="008B3723">
              <w:rPr>
                <w:lang w:val="en-US"/>
              </w:rPr>
              <w:t>168</w:t>
            </w:r>
          </w:p>
        </w:tc>
        <w:tc>
          <w:tcPr>
            <w:tcW w:w="0" w:type="auto"/>
          </w:tcPr>
          <w:p w14:paraId="716706BE" w14:textId="77777777" w:rsidR="00DE3683" w:rsidRPr="008B3723" w:rsidRDefault="00DE3683" w:rsidP="00830C65">
            <w:pPr>
              <w:pStyle w:val="TAC"/>
              <w:keepLines w:val="0"/>
              <w:rPr>
                <w:lang w:val="en-US"/>
              </w:rPr>
            </w:pPr>
            <w:r w:rsidRPr="008B3723">
              <w:rPr>
                <w:lang w:val="en-US"/>
              </w:rPr>
              <w:t>90.23</w:t>
            </w:r>
          </w:p>
        </w:tc>
        <w:tc>
          <w:tcPr>
            <w:tcW w:w="0" w:type="auto"/>
          </w:tcPr>
          <w:p w14:paraId="187A8EA7" w14:textId="77777777" w:rsidR="00DE3683" w:rsidRPr="008B3723" w:rsidRDefault="00DE3683" w:rsidP="00830C65">
            <w:pPr>
              <w:pStyle w:val="TAC"/>
              <w:keepLines w:val="0"/>
              <w:rPr>
                <w:lang w:val="en-US"/>
              </w:rPr>
            </w:pPr>
            <w:r w:rsidRPr="008B3723">
              <w:rPr>
                <w:lang w:val="en-US"/>
              </w:rPr>
              <w:t>11.86</w:t>
            </w:r>
          </w:p>
        </w:tc>
        <w:tc>
          <w:tcPr>
            <w:tcW w:w="0" w:type="auto"/>
          </w:tcPr>
          <w:p w14:paraId="30BF583D" w14:textId="77777777" w:rsidR="00DE3683" w:rsidRPr="008B3723" w:rsidRDefault="00DE3683" w:rsidP="00830C65">
            <w:pPr>
              <w:pStyle w:val="TAC"/>
              <w:keepLines w:val="0"/>
              <w:rPr>
                <w:lang w:val="en-US"/>
              </w:rPr>
            </w:pPr>
            <w:r w:rsidRPr="008B3723">
              <w:rPr>
                <w:lang w:val="en-US"/>
              </w:rPr>
              <w:t>1.81</w:t>
            </w:r>
          </w:p>
        </w:tc>
      </w:tr>
      <w:tr w:rsidR="00DE3683" w:rsidRPr="008B3723" w14:paraId="2455A624" w14:textId="77777777" w:rsidTr="00830C65">
        <w:trPr>
          <w:jc w:val="center"/>
        </w:trPr>
        <w:tc>
          <w:tcPr>
            <w:tcW w:w="0" w:type="auto"/>
          </w:tcPr>
          <w:p w14:paraId="6485771D" w14:textId="77777777" w:rsidR="00DE3683" w:rsidRPr="008B3723" w:rsidRDefault="00DE3683" w:rsidP="00830C65">
            <w:pPr>
              <w:pStyle w:val="TAL"/>
              <w:keepLines w:val="0"/>
              <w:rPr>
                <w:lang w:val="en-US"/>
              </w:rPr>
            </w:pPr>
            <w:r w:rsidRPr="008B3723">
              <w:rPr>
                <w:lang w:val="en-US"/>
              </w:rPr>
              <w:t>c06</w:t>
            </w:r>
          </w:p>
        </w:tc>
        <w:tc>
          <w:tcPr>
            <w:tcW w:w="0" w:type="auto"/>
          </w:tcPr>
          <w:p w14:paraId="6F378A38" w14:textId="77777777" w:rsidR="00DE3683" w:rsidRPr="008B3723" w:rsidRDefault="00DE3683" w:rsidP="00830C65">
            <w:pPr>
              <w:pStyle w:val="TAL"/>
              <w:keepLines w:val="0"/>
              <w:rPr>
                <w:lang w:val="en-US"/>
              </w:rPr>
            </w:pPr>
            <w:r w:rsidRPr="008B3723">
              <w:rPr>
                <w:lang w:val="en-US"/>
              </w:rPr>
              <w:t>IVAS, 64 kbps</w:t>
            </w:r>
          </w:p>
        </w:tc>
        <w:tc>
          <w:tcPr>
            <w:tcW w:w="0" w:type="auto"/>
          </w:tcPr>
          <w:p w14:paraId="40BE7BC2" w14:textId="77777777" w:rsidR="00DE3683" w:rsidRPr="008B3723" w:rsidRDefault="00DE3683" w:rsidP="00830C65">
            <w:pPr>
              <w:pStyle w:val="TAC"/>
              <w:keepLines w:val="0"/>
              <w:rPr>
                <w:lang w:val="en-US"/>
              </w:rPr>
            </w:pPr>
            <w:r w:rsidRPr="008B3723">
              <w:rPr>
                <w:lang w:val="en-US"/>
              </w:rPr>
              <w:t>168</w:t>
            </w:r>
          </w:p>
        </w:tc>
        <w:tc>
          <w:tcPr>
            <w:tcW w:w="0" w:type="auto"/>
          </w:tcPr>
          <w:p w14:paraId="669E8D3A" w14:textId="77777777" w:rsidR="00DE3683" w:rsidRPr="008B3723" w:rsidRDefault="00DE3683" w:rsidP="00830C65">
            <w:pPr>
              <w:pStyle w:val="TAC"/>
              <w:keepLines w:val="0"/>
              <w:rPr>
                <w:lang w:val="en-US"/>
              </w:rPr>
            </w:pPr>
            <w:r w:rsidRPr="008B3723">
              <w:rPr>
                <w:lang w:val="en-US"/>
              </w:rPr>
              <w:t>92.47</w:t>
            </w:r>
          </w:p>
        </w:tc>
        <w:tc>
          <w:tcPr>
            <w:tcW w:w="0" w:type="auto"/>
          </w:tcPr>
          <w:p w14:paraId="6B9CDC69" w14:textId="77777777" w:rsidR="00DE3683" w:rsidRPr="008B3723" w:rsidRDefault="00DE3683" w:rsidP="00830C65">
            <w:pPr>
              <w:pStyle w:val="TAC"/>
              <w:keepLines w:val="0"/>
              <w:rPr>
                <w:lang w:val="en-US"/>
              </w:rPr>
            </w:pPr>
            <w:r w:rsidRPr="008B3723">
              <w:rPr>
                <w:lang w:val="en-US"/>
              </w:rPr>
              <w:t>10.65</w:t>
            </w:r>
          </w:p>
        </w:tc>
        <w:tc>
          <w:tcPr>
            <w:tcW w:w="0" w:type="auto"/>
          </w:tcPr>
          <w:p w14:paraId="7BC08906" w14:textId="77777777" w:rsidR="00DE3683" w:rsidRPr="008B3723" w:rsidRDefault="00DE3683" w:rsidP="00830C65">
            <w:pPr>
              <w:pStyle w:val="TAC"/>
              <w:keepLines w:val="0"/>
              <w:rPr>
                <w:lang w:val="en-US"/>
              </w:rPr>
            </w:pPr>
            <w:r w:rsidRPr="008B3723">
              <w:rPr>
                <w:lang w:val="en-US"/>
              </w:rPr>
              <w:t>1.62</w:t>
            </w:r>
          </w:p>
        </w:tc>
      </w:tr>
      <w:tr w:rsidR="00DE3683" w:rsidRPr="008B3723" w14:paraId="1CA5F1FC" w14:textId="77777777" w:rsidTr="00830C65">
        <w:trPr>
          <w:jc w:val="center"/>
        </w:trPr>
        <w:tc>
          <w:tcPr>
            <w:tcW w:w="0" w:type="auto"/>
          </w:tcPr>
          <w:p w14:paraId="04D36968" w14:textId="77777777" w:rsidR="00DE3683" w:rsidRPr="008B3723" w:rsidRDefault="00DE3683" w:rsidP="00830C65">
            <w:pPr>
              <w:pStyle w:val="TAL"/>
              <w:keepLines w:val="0"/>
              <w:rPr>
                <w:lang w:val="en-US"/>
              </w:rPr>
            </w:pPr>
            <w:r w:rsidRPr="008B3723">
              <w:rPr>
                <w:lang w:val="en-US"/>
              </w:rPr>
              <w:t>c07</w:t>
            </w:r>
          </w:p>
        </w:tc>
        <w:tc>
          <w:tcPr>
            <w:tcW w:w="0" w:type="auto"/>
          </w:tcPr>
          <w:p w14:paraId="3D7F6258" w14:textId="77777777" w:rsidR="00DE3683" w:rsidRPr="008B3723" w:rsidRDefault="00DE3683" w:rsidP="00830C65">
            <w:pPr>
              <w:pStyle w:val="TAL"/>
              <w:keepLines w:val="0"/>
              <w:rPr>
                <w:lang w:val="en-US"/>
              </w:rPr>
            </w:pPr>
            <w:r w:rsidRPr="008B3723">
              <w:rPr>
                <w:lang w:val="en-US"/>
              </w:rPr>
              <w:t>IVAS, 96 kbps</w:t>
            </w:r>
          </w:p>
        </w:tc>
        <w:tc>
          <w:tcPr>
            <w:tcW w:w="0" w:type="auto"/>
          </w:tcPr>
          <w:p w14:paraId="5AECA036" w14:textId="77777777" w:rsidR="00DE3683" w:rsidRPr="008B3723" w:rsidRDefault="00DE3683" w:rsidP="00830C65">
            <w:pPr>
              <w:pStyle w:val="TAC"/>
              <w:keepLines w:val="0"/>
              <w:rPr>
                <w:lang w:val="en-US"/>
              </w:rPr>
            </w:pPr>
            <w:r w:rsidRPr="008B3723">
              <w:rPr>
                <w:lang w:val="en-US"/>
              </w:rPr>
              <w:t>168</w:t>
            </w:r>
          </w:p>
        </w:tc>
        <w:tc>
          <w:tcPr>
            <w:tcW w:w="0" w:type="auto"/>
          </w:tcPr>
          <w:p w14:paraId="42CB1414" w14:textId="77777777" w:rsidR="00DE3683" w:rsidRPr="008B3723" w:rsidRDefault="00DE3683" w:rsidP="00830C65">
            <w:pPr>
              <w:pStyle w:val="TAC"/>
              <w:keepLines w:val="0"/>
              <w:rPr>
                <w:lang w:val="en-US"/>
              </w:rPr>
            </w:pPr>
            <w:r w:rsidRPr="008B3723">
              <w:rPr>
                <w:lang w:val="en-US"/>
              </w:rPr>
              <w:t>95.03</w:t>
            </w:r>
          </w:p>
        </w:tc>
        <w:tc>
          <w:tcPr>
            <w:tcW w:w="0" w:type="auto"/>
          </w:tcPr>
          <w:p w14:paraId="03CE22A7" w14:textId="77777777" w:rsidR="00DE3683" w:rsidRPr="008B3723" w:rsidRDefault="00DE3683" w:rsidP="00830C65">
            <w:pPr>
              <w:pStyle w:val="TAC"/>
              <w:keepLines w:val="0"/>
              <w:rPr>
                <w:lang w:val="en-US"/>
              </w:rPr>
            </w:pPr>
            <w:r w:rsidRPr="008B3723">
              <w:rPr>
                <w:lang w:val="en-US"/>
              </w:rPr>
              <w:t>8.40</w:t>
            </w:r>
          </w:p>
        </w:tc>
        <w:tc>
          <w:tcPr>
            <w:tcW w:w="0" w:type="auto"/>
          </w:tcPr>
          <w:p w14:paraId="16141CEA" w14:textId="77777777" w:rsidR="00DE3683" w:rsidRPr="008B3723" w:rsidRDefault="00DE3683" w:rsidP="00830C65">
            <w:pPr>
              <w:pStyle w:val="TAC"/>
              <w:keepLines w:val="0"/>
              <w:rPr>
                <w:lang w:val="en-US"/>
              </w:rPr>
            </w:pPr>
            <w:r w:rsidRPr="008B3723">
              <w:rPr>
                <w:lang w:val="en-US"/>
              </w:rPr>
              <w:t>1.28</w:t>
            </w:r>
          </w:p>
        </w:tc>
      </w:tr>
      <w:tr w:rsidR="00DE3683" w:rsidRPr="008B3723" w14:paraId="5FFCAE0A" w14:textId="77777777" w:rsidTr="00830C65">
        <w:trPr>
          <w:jc w:val="center"/>
        </w:trPr>
        <w:tc>
          <w:tcPr>
            <w:tcW w:w="0" w:type="auto"/>
          </w:tcPr>
          <w:p w14:paraId="25411422" w14:textId="77777777" w:rsidR="00DE3683" w:rsidRPr="008B3723" w:rsidRDefault="00DE3683" w:rsidP="00830C65">
            <w:pPr>
              <w:pStyle w:val="TAL"/>
              <w:keepLines w:val="0"/>
              <w:rPr>
                <w:lang w:val="en-US"/>
              </w:rPr>
            </w:pPr>
            <w:r w:rsidRPr="008B3723">
              <w:rPr>
                <w:lang w:val="en-US"/>
              </w:rPr>
              <w:t>c08</w:t>
            </w:r>
          </w:p>
        </w:tc>
        <w:tc>
          <w:tcPr>
            <w:tcW w:w="0" w:type="auto"/>
          </w:tcPr>
          <w:p w14:paraId="4CAE300C" w14:textId="77777777" w:rsidR="00DE3683" w:rsidRPr="008B3723" w:rsidRDefault="00DE3683" w:rsidP="00830C65">
            <w:pPr>
              <w:pStyle w:val="TAL"/>
              <w:keepLines w:val="0"/>
              <w:rPr>
                <w:lang w:val="en-US"/>
              </w:rPr>
            </w:pPr>
            <w:r w:rsidRPr="008B3723">
              <w:rPr>
                <w:lang w:val="en-US"/>
              </w:rPr>
              <w:t>IVAS, 128 kbps</w:t>
            </w:r>
          </w:p>
        </w:tc>
        <w:tc>
          <w:tcPr>
            <w:tcW w:w="0" w:type="auto"/>
          </w:tcPr>
          <w:p w14:paraId="51761214" w14:textId="77777777" w:rsidR="00DE3683" w:rsidRPr="008B3723" w:rsidRDefault="00DE3683" w:rsidP="00830C65">
            <w:pPr>
              <w:pStyle w:val="TAC"/>
              <w:keepLines w:val="0"/>
              <w:rPr>
                <w:lang w:val="en-US"/>
              </w:rPr>
            </w:pPr>
            <w:r w:rsidRPr="008B3723">
              <w:rPr>
                <w:lang w:val="en-US"/>
              </w:rPr>
              <w:t>168</w:t>
            </w:r>
          </w:p>
        </w:tc>
        <w:tc>
          <w:tcPr>
            <w:tcW w:w="0" w:type="auto"/>
          </w:tcPr>
          <w:p w14:paraId="39A05B50" w14:textId="77777777" w:rsidR="00DE3683" w:rsidRPr="008B3723" w:rsidRDefault="00DE3683" w:rsidP="00830C65">
            <w:pPr>
              <w:pStyle w:val="TAC"/>
              <w:keepLines w:val="0"/>
              <w:rPr>
                <w:lang w:val="en-US"/>
              </w:rPr>
            </w:pPr>
            <w:r w:rsidRPr="008B3723">
              <w:rPr>
                <w:lang w:val="en-US"/>
              </w:rPr>
              <w:t>97.59</w:t>
            </w:r>
          </w:p>
        </w:tc>
        <w:tc>
          <w:tcPr>
            <w:tcW w:w="0" w:type="auto"/>
          </w:tcPr>
          <w:p w14:paraId="57DBE1EE" w14:textId="77777777" w:rsidR="00DE3683" w:rsidRPr="008B3723" w:rsidRDefault="00DE3683" w:rsidP="00830C65">
            <w:pPr>
              <w:pStyle w:val="TAC"/>
              <w:keepLines w:val="0"/>
              <w:rPr>
                <w:lang w:val="en-US"/>
              </w:rPr>
            </w:pPr>
            <w:r w:rsidRPr="008B3723">
              <w:rPr>
                <w:lang w:val="en-US"/>
              </w:rPr>
              <w:t>4.97</w:t>
            </w:r>
          </w:p>
        </w:tc>
        <w:tc>
          <w:tcPr>
            <w:tcW w:w="0" w:type="auto"/>
          </w:tcPr>
          <w:p w14:paraId="29774772" w14:textId="77777777" w:rsidR="00DE3683" w:rsidRPr="008B3723" w:rsidRDefault="00DE3683" w:rsidP="00830C65">
            <w:pPr>
              <w:pStyle w:val="TAC"/>
              <w:keepLines w:val="0"/>
              <w:rPr>
                <w:lang w:val="en-US"/>
              </w:rPr>
            </w:pPr>
            <w:r w:rsidRPr="008B3723">
              <w:rPr>
                <w:lang w:val="en-US"/>
              </w:rPr>
              <w:t>0.76</w:t>
            </w:r>
          </w:p>
        </w:tc>
      </w:tr>
    </w:tbl>
    <w:p w14:paraId="7BAD965D" w14:textId="77777777" w:rsidR="00DE3683" w:rsidRPr="008B3723" w:rsidRDefault="00DE3683" w:rsidP="00DE3683">
      <w:pPr>
        <w:rPr>
          <w:lang w:val="en-US"/>
        </w:rPr>
      </w:pPr>
    </w:p>
    <w:p w14:paraId="4D6E5ABB" w14:textId="77777777" w:rsidR="00DE3683" w:rsidRPr="008B3723" w:rsidRDefault="00DE3683" w:rsidP="00DE3683">
      <w:pPr>
        <w:pStyle w:val="FL"/>
        <w:rPr>
          <w:lang w:val="en-US"/>
        </w:rPr>
      </w:pPr>
      <w:r w:rsidRPr="008B3723">
        <w:rPr>
          <w:noProof/>
          <w:lang w:val="en-US"/>
        </w:rPr>
        <w:drawing>
          <wp:inline distT="0" distB="0" distL="0" distR="0" wp14:anchorId="466D6ADB" wp14:editId="6EA93689">
            <wp:extent cx="6120765" cy="4208145"/>
            <wp:effectExtent l="0" t="0" r="635" b="0"/>
            <wp:docPr id="160802241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022418" name="Grafik 1608022418"/>
                    <pic:cNvPicPr/>
                  </pic:nvPicPr>
                  <pic:blipFill>
                    <a:blip r:embed="rId132">
                      <a:extLst>
                        <a:ext uri="{96DAC541-7B7A-43D3-8B79-37D633B846F1}">
                          <asvg:svgBlip xmlns:asvg="http://schemas.microsoft.com/office/drawing/2016/SVG/main" r:embed="rId133"/>
                        </a:ext>
                      </a:extLst>
                    </a:blip>
                    <a:stretch>
                      <a:fillRect/>
                    </a:stretch>
                  </pic:blipFill>
                  <pic:spPr>
                    <a:xfrm>
                      <a:off x="0" y="0"/>
                      <a:ext cx="6120765" cy="4208145"/>
                    </a:xfrm>
                    <a:prstGeom prst="rect">
                      <a:avLst/>
                    </a:prstGeom>
                  </pic:spPr>
                </pic:pic>
              </a:graphicData>
            </a:graphic>
          </wp:inline>
        </w:drawing>
      </w:r>
    </w:p>
    <w:p w14:paraId="1D9B95F9" w14:textId="77777777" w:rsidR="00DE3683" w:rsidRPr="008B3723" w:rsidRDefault="00DE3683" w:rsidP="00DE3683">
      <w:pPr>
        <w:pStyle w:val="TF"/>
        <w:rPr>
          <w:lang w:val="en-US"/>
        </w:rPr>
      </w:pPr>
      <w:r w:rsidRPr="008B3723">
        <w:rPr>
          <w:lang w:val="en-US"/>
        </w:rPr>
        <w:t>Figure 9.4-13: results per condition for experiment BS1534-10</w:t>
      </w:r>
    </w:p>
    <w:p w14:paraId="74D5235B" w14:textId="77777777" w:rsidR="00DE3683" w:rsidRPr="008B3723" w:rsidRDefault="00DE3683" w:rsidP="00DE3683">
      <w:pPr>
        <w:rPr>
          <w:lang w:val="en-US"/>
        </w:rPr>
      </w:pPr>
    </w:p>
    <w:p w14:paraId="2FBA5937" w14:textId="77777777" w:rsidR="00DE3683" w:rsidRPr="008B3723" w:rsidRDefault="00DE3683" w:rsidP="00DE3683">
      <w:pPr>
        <w:pStyle w:val="TH"/>
        <w:rPr>
          <w:lang w:val="en-US"/>
        </w:rPr>
      </w:pPr>
      <w:r w:rsidRPr="008B3723">
        <w:rPr>
          <w:lang w:val="en-US"/>
        </w:rPr>
        <w:t>Table 9.4-18: statistical significance analysis for experiment BS1534-10</w:t>
      </w:r>
    </w:p>
    <w:tbl>
      <w:tblPr>
        <w:tblStyle w:val="TableGrid"/>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DE3683" w:rsidRPr="008B3723" w14:paraId="6A297D6F" w14:textId="77777777" w:rsidTr="00830C65">
        <w:trPr>
          <w:jc w:val="center"/>
        </w:trPr>
        <w:tc>
          <w:tcPr>
            <w:tcW w:w="0" w:type="auto"/>
            <w:gridSpan w:val="3"/>
          </w:tcPr>
          <w:p w14:paraId="1AFD4FE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02EEF7E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24A85DF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2D62B629" w14:textId="77777777" w:rsidTr="00830C65">
        <w:trPr>
          <w:jc w:val="center"/>
        </w:trPr>
        <w:tc>
          <w:tcPr>
            <w:tcW w:w="0" w:type="auto"/>
          </w:tcPr>
          <w:p w14:paraId="54BDFEB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17E181D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413E899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17305A9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350F2CD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223713F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36067E0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321D46A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282B6CE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24FD884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6DCE2C08" w14:textId="77777777" w:rsidTr="00830C65">
        <w:trPr>
          <w:jc w:val="center"/>
        </w:trPr>
        <w:tc>
          <w:tcPr>
            <w:tcW w:w="0" w:type="auto"/>
          </w:tcPr>
          <w:p w14:paraId="3EF3019C"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0B9198CA" w14:textId="77777777" w:rsidR="00DE3683" w:rsidRPr="008B3723" w:rsidRDefault="00DE3683" w:rsidP="00830C65">
            <w:pPr>
              <w:pStyle w:val="TAC"/>
              <w:keepNext w:val="0"/>
              <w:keepLines w:val="0"/>
              <w:rPr>
                <w:rStyle w:val="Strong"/>
                <w:rFonts w:eastAsia="MS Mincho"/>
                <w:lang w:val="en-US"/>
              </w:rPr>
            </w:pPr>
            <w:r w:rsidRPr="008B3723">
              <w:rPr>
                <w:lang w:val="en-US"/>
              </w:rPr>
              <w:t>90.23</w:t>
            </w:r>
          </w:p>
        </w:tc>
        <w:tc>
          <w:tcPr>
            <w:tcW w:w="0" w:type="auto"/>
          </w:tcPr>
          <w:p w14:paraId="6B9F2C10" w14:textId="77777777" w:rsidR="00DE3683" w:rsidRPr="008B3723" w:rsidRDefault="00DE3683" w:rsidP="00830C65">
            <w:pPr>
              <w:pStyle w:val="TAC"/>
              <w:keepNext w:val="0"/>
              <w:keepLines w:val="0"/>
              <w:rPr>
                <w:rStyle w:val="Strong"/>
                <w:rFonts w:eastAsia="MS Mincho"/>
                <w:lang w:val="en-US"/>
              </w:rPr>
            </w:pPr>
            <w:r w:rsidRPr="008B3723">
              <w:rPr>
                <w:lang w:val="en-US"/>
              </w:rPr>
              <w:t>11.86</w:t>
            </w:r>
          </w:p>
        </w:tc>
        <w:tc>
          <w:tcPr>
            <w:tcW w:w="0" w:type="auto"/>
          </w:tcPr>
          <w:p w14:paraId="546A41DF"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0B6DDCC2" w14:textId="77777777" w:rsidR="00DE3683" w:rsidRPr="008B3723" w:rsidRDefault="00DE3683" w:rsidP="00830C65">
            <w:pPr>
              <w:pStyle w:val="TAL"/>
              <w:keepNext w:val="0"/>
              <w:keepLines w:val="0"/>
              <w:rPr>
                <w:rStyle w:val="Strong"/>
                <w:rFonts w:eastAsia="MS Mincho"/>
                <w:lang w:val="en-US"/>
              </w:rPr>
            </w:pPr>
            <w:r w:rsidRPr="008B3723">
              <w:rPr>
                <w:lang w:val="en-US"/>
              </w:rPr>
              <w:t>58.14</w:t>
            </w:r>
          </w:p>
        </w:tc>
        <w:tc>
          <w:tcPr>
            <w:tcW w:w="0" w:type="auto"/>
          </w:tcPr>
          <w:p w14:paraId="10BAC2AA" w14:textId="77777777" w:rsidR="00DE3683" w:rsidRPr="008B3723" w:rsidRDefault="00DE3683" w:rsidP="00830C65">
            <w:pPr>
              <w:pStyle w:val="TAC"/>
              <w:keepNext w:val="0"/>
              <w:keepLines w:val="0"/>
              <w:rPr>
                <w:rStyle w:val="Strong"/>
                <w:rFonts w:eastAsia="MS Mincho"/>
                <w:lang w:val="en-US"/>
              </w:rPr>
            </w:pPr>
            <w:r w:rsidRPr="008B3723">
              <w:rPr>
                <w:lang w:val="en-US"/>
              </w:rPr>
              <w:t>14.03</w:t>
            </w:r>
          </w:p>
        </w:tc>
        <w:tc>
          <w:tcPr>
            <w:tcW w:w="0" w:type="auto"/>
          </w:tcPr>
          <w:p w14:paraId="67CAB278" w14:textId="77777777" w:rsidR="00DE3683" w:rsidRPr="008B3723" w:rsidRDefault="00DE3683" w:rsidP="00830C65">
            <w:pPr>
              <w:pStyle w:val="TAC"/>
              <w:keepNext w:val="0"/>
              <w:keepLines w:val="0"/>
              <w:rPr>
                <w:rStyle w:val="Strong"/>
                <w:rFonts w:eastAsia="MS Mincho"/>
                <w:lang w:val="en-US"/>
              </w:rPr>
            </w:pPr>
            <w:r w:rsidRPr="008B3723">
              <w:rPr>
                <w:lang w:val="en-US"/>
              </w:rPr>
              <w:t>32.09</w:t>
            </w:r>
          </w:p>
        </w:tc>
        <w:tc>
          <w:tcPr>
            <w:tcW w:w="0" w:type="auto"/>
          </w:tcPr>
          <w:p w14:paraId="662DA711" w14:textId="77777777" w:rsidR="00DE3683" w:rsidRPr="008B3723" w:rsidRDefault="00DE3683" w:rsidP="00830C65">
            <w:pPr>
              <w:pStyle w:val="TAC"/>
              <w:keepNext w:val="0"/>
              <w:keepLines w:val="0"/>
              <w:rPr>
                <w:rStyle w:val="Strong"/>
                <w:rFonts w:eastAsia="MS Mincho"/>
                <w:lang w:val="en-US"/>
              </w:rPr>
            </w:pPr>
            <w:r w:rsidRPr="008B3723">
              <w:rPr>
                <w:lang w:val="en-US"/>
              </w:rPr>
              <w:t>23.951</w:t>
            </w:r>
          </w:p>
        </w:tc>
        <w:tc>
          <w:tcPr>
            <w:tcW w:w="0" w:type="auto"/>
          </w:tcPr>
          <w:p w14:paraId="006F3296"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44F45E30"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033009D3" w14:textId="77777777" w:rsidTr="00830C65">
        <w:trPr>
          <w:jc w:val="center"/>
        </w:trPr>
        <w:tc>
          <w:tcPr>
            <w:tcW w:w="0" w:type="auto"/>
          </w:tcPr>
          <w:p w14:paraId="197C16FC"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488A8090" w14:textId="77777777" w:rsidR="00DE3683" w:rsidRPr="008B3723" w:rsidRDefault="00DE3683" w:rsidP="00830C65">
            <w:pPr>
              <w:pStyle w:val="TAC"/>
              <w:keepNext w:val="0"/>
              <w:keepLines w:val="0"/>
              <w:rPr>
                <w:rStyle w:val="Strong"/>
                <w:rFonts w:eastAsia="MS Mincho"/>
                <w:lang w:val="en-US"/>
              </w:rPr>
            </w:pPr>
            <w:r w:rsidRPr="008B3723">
              <w:rPr>
                <w:lang w:val="en-US"/>
              </w:rPr>
              <w:t>95.03</w:t>
            </w:r>
          </w:p>
        </w:tc>
        <w:tc>
          <w:tcPr>
            <w:tcW w:w="0" w:type="auto"/>
          </w:tcPr>
          <w:p w14:paraId="0472E4F0" w14:textId="77777777" w:rsidR="00DE3683" w:rsidRPr="008B3723" w:rsidRDefault="00DE3683" w:rsidP="00830C65">
            <w:pPr>
              <w:pStyle w:val="TAC"/>
              <w:keepNext w:val="0"/>
              <w:keepLines w:val="0"/>
              <w:rPr>
                <w:rStyle w:val="Strong"/>
                <w:rFonts w:eastAsia="MS Mincho"/>
                <w:lang w:val="en-US"/>
              </w:rPr>
            </w:pPr>
            <w:r w:rsidRPr="008B3723">
              <w:rPr>
                <w:lang w:val="en-US"/>
              </w:rPr>
              <w:t>8.40</w:t>
            </w:r>
          </w:p>
        </w:tc>
        <w:tc>
          <w:tcPr>
            <w:tcW w:w="0" w:type="auto"/>
          </w:tcPr>
          <w:p w14:paraId="46C58FBF"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242873F2" w14:textId="77777777" w:rsidR="00DE3683" w:rsidRPr="008B3723" w:rsidRDefault="00DE3683" w:rsidP="00830C65">
            <w:pPr>
              <w:pStyle w:val="TAL"/>
              <w:keepNext w:val="0"/>
              <w:keepLines w:val="0"/>
              <w:rPr>
                <w:rStyle w:val="Strong"/>
                <w:rFonts w:eastAsia="MS Mincho"/>
                <w:lang w:val="en-US"/>
              </w:rPr>
            </w:pPr>
            <w:r w:rsidRPr="008B3723">
              <w:rPr>
                <w:lang w:val="en-US"/>
              </w:rPr>
              <w:t>58.32</w:t>
            </w:r>
          </w:p>
        </w:tc>
        <w:tc>
          <w:tcPr>
            <w:tcW w:w="0" w:type="auto"/>
          </w:tcPr>
          <w:p w14:paraId="3EF4D16C" w14:textId="77777777" w:rsidR="00DE3683" w:rsidRPr="008B3723" w:rsidRDefault="00DE3683" w:rsidP="00830C65">
            <w:pPr>
              <w:pStyle w:val="TAC"/>
              <w:keepNext w:val="0"/>
              <w:keepLines w:val="0"/>
              <w:rPr>
                <w:rStyle w:val="Strong"/>
                <w:rFonts w:eastAsia="MS Mincho"/>
                <w:lang w:val="en-US"/>
              </w:rPr>
            </w:pPr>
            <w:r w:rsidRPr="008B3723">
              <w:rPr>
                <w:lang w:val="en-US"/>
              </w:rPr>
              <w:t>13.85</w:t>
            </w:r>
          </w:p>
        </w:tc>
        <w:tc>
          <w:tcPr>
            <w:tcW w:w="0" w:type="auto"/>
          </w:tcPr>
          <w:p w14:paraId="5112F327" w14:textId="77777777" w:rsidR="00DE3683" w:rsidRPr="008B3723" w:rsidRDefault="00DE3683" w:rsidP="00830C65">
            <w:pPr>
              <w:pStyle w:val="TAC"/>
              <w:keepNext w:val="0"/>
              <w:keepLines w:val="0"/>
              <w:rPr>
                <w:rStyle w:val="Strong"/>
                <w:rFonts w:eastAsia="MS Mincho"/>
                <w:lang w:val="en-US"/>
              </w:rPr>
            </w:pPr>
            <w:r w:rsidRPr="008B3723">
              <w:rPr>
                <w:lang w:val="en-US"/>
              </w:rPr>
              <w:t>36.71</w:t>
            </w:r>
          </w:p>
        </w:tc>
        <w:tc>
          <w:tcPr>
            <w:tcW w:w="0" w:type="auto"/>
          </w:tcPr>
          <w:p w14:paraId="5F06ED9E" w14:textId="77777777" w:rsidR="00DE3683" w:rsidRPr="008B3723" w:rsidRDefault="00DE3683" w:rsidP="00830C65">
            <w:pPr>
              <w:pStyle w:val="TAC"/>
              <w:keepNext w:val="0"/>
              <w:keepLines w:val="0"/>
              <w:rPr>
                <w:rStyle w:val="Strong"/>
                <w:rFonts w:eastAsia="MS Mincho"/>
                <w:lang w:val="en-US"/>
              </w:rPr>
            </w:pPr>
            <w:r w:rsidRPr="008B3723">
              <w:rPr>
                <w:lang w:val="en-US"/>
              </w:rPr>
              <w:t>29.071</w:t>
            </w:r>
          </w:p>
        </w:tc>
        <w:tc>
          <w:tcPr>
            <w:tcW w:w="0" w:type="auto"/>
          </w:tcPr>
          <w:p w14:paraId="27D6A70F"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70D3AA10"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64F5873E" w14:textId="77777777" w:rsidR="00DE3683" w:rsidRPr="008B3723" w:rsidRDefault="00DE3683" w:rsidP="00DE3683">
      <w:pPr>
        <w:rPr>
          <w:lang w:val="en-US"/>
        </w:rPr>
      </w:pPr>
    </w:p>
    <w:p w14:paraId="3A523A15" w14:textId="77777777" w:rsidR="00DE3683" w:rsidRPr="008B3723" w:rsidRDefault="00DE3683" w:rsidP="00DE3683">
      <w:pPr>
        <w:pStyle w:val="Heading3"/>
        <w:rPr>
          <w:lang w:val="en-US"/>
        </w:rPr>
      </w:pPr>
      <w:bookmarkStart w:id="606" w:name="_Toc218679278"/>
      <w:r w:rsidRPr="008B3723">
        <w:rPr>
          <w:lang w:val="en-US"/>
        </w:rPr>
        <w:t>9.4.11</w:t>
      </w:r>
      <w:r w:rsidRPr="008B3723">
        <w:rPr>
          <w:lang w:val="en-US"/>
        </w:rPr>
        <w:tab/>
        <w:t>Characterization Experiment BS1534-11 (3-4 Objects, Generic Audio, 24.4 – 64 kbps, Headphone Presentation)</w:t>
      </w:r>
      <w:bookmarkEnd w:id="606"/>
    </w:p>
    <w:p w14:paraId="7F8AF8F6" w14:textId="77777777" w:rsidR="00DE3683" w:rsidRPr="008B3723" w:rsidRDefault="00DE3683" w:rsidP="00DE3683">
      <w:pPr>
        <w:rPr>
          <w:lang w:val="en-US"/>
        </w:rPr>
      </w:pPr>
      <w:r w:rsidRPr="008B3723">
        <w:rPr>
          <w:lang w:val="en-US"/>
        </w:rPr>
        <w:t>Characterization Experiment BS1534-11 evaluates the performance of the IVAS fixed-point implementation for 3-4 objects with generic audio content with headphone presentation. This performance is evaluated against EVS (mono) at the same bitrate. See Annex E.9 for details.</w:t>
      </w:r>
    </w:p>
    <w:p w14:paraId="117E048F" w14:textId="77777777" w:rsidR="00DE3683" w:rsidRPr="008B3723" w:rsidRDefault="00DE3683" w:rsidP="00DE3683">
      <w:pPr>
        <w:rPr>
          <w:lang w:val="en-US"/>
        </w:rPr>
      </w:pPr>
      <w:r w:rsidRPr="008B3723">
        <w:rPr>
          <w:lang w:val="en-US"/>
        </w:rPr>
        <w:lastRenderedPageBreak/>
        <w:t>Experiment BS1534-11 was conducted by Dolby Laboratories, Inc.</w:t>
      </w:r>
    </w:p>
    <w:p w14:paraId="2A8199EC" w14:textId="77777777" w:rsidR="00DE3683" w:rsidRPr="008B3723" w:rsidRDefault="00DE3683" w:rsidP="00DE3683">
      <w:pPr>
        <w:rPr>
          <w:lang w:val="en-US"/>
        </w:rPr>
      </w:pPr>
      <w:r w:rsidRPr="008B3723">
        <w:rPr>
          <w:lang w:val="en-US"/>
        </w:rPr>
        <w:t>The aggregated results per condition are listed in Table 9.4-19 and are shown in Figure 9.4-14. The plot shows means and 95% confidence intervals calculated according to ITU</w:t>
      </w:r>
      <w:r w:rsidRPr="008B3723">
        <w:rPr>
          <w:lang w:val="en-US"/>
        </w:rPr>
        <w:noBreakHyphen/>
        <w:t>T Recommendation P.1401 [23].</w:t>
      </w:r>
    </w:p>
    <w:p w14:paraId="48FAC082" w14:textId="77777777" w:rsidR="00DE3683" w:rsidRPr="008B3723" w:rsidRDefault="00DE3683" w:rsidP="00DE3683">
      <w:pPr>
        <w:rPr>
          <w:lang w:val="en-US"/>
        </w:rPr>
      </w:pPr>
      <w:r w:rsidRPr="008B3723">
        <w:rPr>
          <w:lang w:val="en-US"/>
        </w:rPr>
        <w:t>The statistical significance analysis is shown in Table 9.4-20. Scores with result WT are highlighted in red.</w:t>
      </w:r>
    </w:p>
    <w:p w14:paraId="56B829E5" w14:textId="77777777" w:rsidR="00DE3683" w:rsidRPr="008B3723" w:rsidRDefault="00DE3683" w:rsidP="00DE3683">
      <w:pPr>
        <w:pStyle w:val="TH"/>
        <w:rPr>
          <w:lang w:val="en-US"/>
        </w:rPr>
      </w:pPr>
      <w:r w:rsidRPr="008B3723">
        <w:rPr>
          <w:lang w:val="en-US"/>
        </w:rPr>
        <w:t>Table 9.4-19: results per condition for experiment BS1534-11</w:t>
      </w:r>
    </w:p>
    <w:tbl>
      <w:tblPr>
        <w:tblStyle w:val="TableGrid"/>
        <w:tblW w:w="0" w:type="auto"/>
        <w:jc w:val="center"/>
        <w:tblLook w:val="04A0" w:firstRow="1" w:lastRow="0" w:firstColumn="1" w:lastColumn="0" w:noHBand="0" w:noVBand="1"/>
      </w:tblPr>
      <w:tblGrid>
        <w:gridCol w:w="1087"/>
        <w:gridCol w:w="1958"/>
        <w:gridCol w:w="856"/>
        <w:gridCol w:w="767"/>
        <w:gridCol w:w="667"/>
        <w:gridCol w:w="597"/>
      </w:tblGrid>
      <w:tr w:rsidR="00DE3683" w:rsidRPr="008B3723" w14:paraId="10B3A6AA" w14:textId="77777777" w:rsidTr="00830C65">
        <w:trPr>
          <w:jc w:val="center"/>
        </w:trPr>
        <w:tc>
          <w:tcPr>
            <w:tcW w:w="0" w:type="auto"/>
          </w:tcPr>
          <w:p w14:paraId="722C1AE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2110A1D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161D056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7264190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052103A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5E94E21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6E00059E" w14:textId="77777777" w:rsidTr="00830C65">
        <w:trPr>
          <w:jc w:val="center"/>
        </w:trPr>
        <w:tc>
          <w:tcPr>
            <w:tcW w:w="0" w:type="auto"/>
          </w:tcPr>
          <w:p w14:paraId="570D94B5" w14:textId="77777777" w:rsidR="00DE3683" w:rsidRPr="008B3723" w:rsidRDefault="00DE3683" w:rsidP="00830C65">
            <w:pPr>
              <w:pStyle w:val="TAL"/>
              <w:keepLines w:val="0"/>
              <w:rPr>
                <w:lang w:val="en-US"/>
              </w:rPr>
            </w:pPr>
            <w:r w:rsidRPr="008B3723">
              <w:rPr>
                <w:lang w:val="en-US"/>
              </w:rPr>
              <w:t>c01</w:t>
            </w:r>
          </w:p>
        </w:tc>
        <w:tc>
          <w:tcPr>
            <w:tcW w:w="0" w:type="auto"/>
          </w:tcPr>
          <w:p w14:paraId="3F0ED280" w14:textId="77777777" w:rsidR="00DE3683" w:rsidRPr="008B3723" w:rsidRDefault="00DE3683" w:rsidP="00830C65">
            <w:pPr>
              <w:pStyle w:val="TAL"/>
              <w:keepLines w:val="0"/>
              <w:rPr>
                <w:lang w:val="en-US"/>
              </w:rPr>
            </w:pPr>
            <w:r w:rsidRPr="008B3723">
              <w:rPr>
                <w:lang w:val="en-US"/>
              </w:rPr>
              <w:t>Reference</w:t>
            </w:r>
          </w:p>
        </w:tc>
        <w:tc>
          <w:tcPr>
            <w:tcW w:w="0" w:type="auto"/>
          </w:tcPr>
          <w:p w14:paraId="36AE3DCF" w14:textId="77777777" w:rsidR="00DE3683" w:rsidRPr="008B3723" w:rsidRDefault="00DE3683" w:rsidP="00830C65">
            <w:pPr>
              <w:pStyle w:val="TAC"/>
              <w:keepLines w:val="0"/>
              <w:rPr>
                <w:lang w:val="en-US"/>
              </w:rPr>
            </w:pPr>
            <w:r w:rsidRPr="008B3723">
              <w:rPr>
                <w:lang w:val="en-US"/>
              </w:rPr>
              <w:t>168</w:t>
            </w:r>
          </w:p>
        </w:tc>
        <w:tc>
          <w:tcPr>
            <w:tcW w:w="0" w:type="auto"/>
          </w:tcPr>
          <w:p w14:paraId="558608B6" w14:textId="77777777" w:rsidR="00DE3683" w:rsidRPr="008B3723" w:rsidRDefault="00DE3683" w:rsidP="00830C65">
            <w:pPr>
              <w:pStyle w:val="TAC"/>
              <w:keepLines w:val="0"/>
              <w:rPr>
                <w:lang w:val="en-US"/>
              </w:rPr>
            </w:pPr>
            <w:r w:rsidRPr="008B3723">
              <w:rPr>
                <w:lang w:val="en-US"/>
              </w:rPr>
              <w:t>100.00</w:t>
            </w:r>
          </w:p>
        </w:tc>
        <w:tc>
          <w:tcPr>
            <w:tcW w:w="0" w:type="auto"/>
          </w:tcPr>
          <w:p w14:paraId="12091825" w14:textId="77777777" w:rsidR="00DE3683" w:rsidRPr="008B3723" w:rsidRDefault="00DE3683" w:rsidP="00830C65">
            <w:pPr>
              <w:pStyle w:val="TAC"/>
              <w:keepLines w:val="0"/>
              <w:rPr>
                <w:lang w:val="en-US"/>
              </w:rPr>
            </w:pPr>
            <w:r w:rsidRPr="008B3723">
              <w:rPr>
                <w:lang w:val="en-US"/>
              </w:rPr>
              <w:t>0.00</w:t>
            </w:r>
          </w:p>
        </w:tc>
        <w:tc>
          <w:tcPr>
            <w:tcW w:w="0" w:type="auto"/>
          </w:tcPr>
          <w:p w14:paraId="01EFF7BF" w14:textId="77777777" w:rsidR="00DE3683" w:rsidRPr="008B3723" w:rsidRDefault="00DE3683" w:rsidP="00830C65">
            <w:pPr>
              <w:pStyle w:val="TAC"/>
              <w:keepLines w:val="0"/>
              <w:rPr>
                <w:lang w:val="en-US"/>
              </w:rPr>
            </w:pPr>
            <w:r w:rsidRPr="008B3723">
              <w:rPr>
                <w:lang w:val="en-US"/>
              </w:rPr>
              <w:t>0.00</w:t>
            </w:r>
          </w:p>
        </w:tc>
      </w:tr>
      <w:tr w:rsidR="00DE3683" w:rsidRPr="008B3723" w14:paraId="1204B52E" w14:textId="77777777" w:rsidTr="00830C65">
        <w:trPr>
          <w:jc w:val="center"/>
        </w:trPr>
        <w:tc>
          <w:tcPr>
            <w:tcW w:w="0" w:type="auto"/>
          </w:tcPr>
          <w:p w14:paraId="11E47730" w14:textId="77777777" w:rsidR="00DE3683" w:rsidRPr="008B3723" w:rsidRDefault="00DE3683" w:rsidP="00830C65">
            <w:pPr>
              <w:pStyle w:val="TAL"/>
              <w:keepLines w:val="0"/>
              <w:rPr>
                <w:lang w:val="en-US"/>
              </w:rPr>
            </w:pPr>
            <w:r w:rsidRPr="008B3723">
              <w:rPr>
                <w:lang w:val="en-US"/>
              </w:rPr>
              <w:t>c02</w:t>
            </w:r>
          </w:p>
        </w:tc>
        <w:tc>
          <w:tcPr>
            <w:tcW w:w="0" w:type="auto"/>
          </w:tcPr>
          <w:p w14:paraId="04BD2F81" w14:textId="77777777" w:rsidR="00DE3683" w:rsidRPr="008B3723" w:rsidRDefault="00DE3683" w:rsidP="00830C65">
            <w:pPr>
              <w:pStyle w:val="TAL"/>
              <w:keepLines w:val="0"/>
              <w:rPr>
                <w:lang w:val="en-US"/>
              </w:rPr>
            </w:pPr>
            <w:r w:rsidRPr="008B3723">
              <w:rPr>
                <w:lang w:val="en-US"/>
              </w:rPr>
              <w:t>LP 3.5 kHz</w:t>
            </w:r>
          </w:p>
        </w:tc>
        <w:tc>
          <w:tcPr>
            <w:tcW w:w="0" w:type="auto"/>
          </w:tcPr>
          <w:p w14:paraId="68D40AC7" w14:textId="77777777" w:rsidR="00DE3683" w:rsidRPr="008B3723" w:rsidRDefault="00DE3683" w:rsidP="00830C65">
            <w:pPr>
              <w:pStyle w:val="TAC"/>
              <w:keepLines w:val="0"/>
              <w:rPr>
                <w:lang w:val="en-US"/>
              </w:rPr>
            </w:pPr>
            <w:r w:rsidRPr="008B3723">
              <w:rPr>
                <w:lang w:val="en-US"/>
              </w:rPr>
              <w:t>168</w:t>
            </w:r>
          </w:p>
        </w:tc>
        <w:tc>
          <w:tcPr>
            <w:tcW w:w="0" w:type="auto"/>
          </w:tcPr>
          <w:p w14:paraId="29AE66DC" w14:textId="77777777" w:rsidR="00DE3683" w:rsidRPr="008B3723" w:rsidRDefault="00DE3683" w:rsidP="00830C65">
            <w:pPr>
              <w:pStyle w:val="TAC"/>
              <w:keepLines w:val="0"/>
              <w:rPr>
                <w:lang w:val="en-US"/>
              </w:rPr>
            </w:pPr>
            <w:r w:rsidRPr="008B3723">
              <w:rPr>
                <w:lang w:val="en-US"/>
              </w:rPr>
              <w:t>33.83</w:t>
            </w:r>
          </w:p>
        </w:tc>
        <w:tc>
          <w:tcPr>
            <w:tcW w:w="0" w:type="auto"/>
          </w:tcPr>
          <w:p w14:paraId="22ACD559" w14:textId="77777777" w:rsidR="00DE3683" w:rsidRPr="008B3723" w:rsidRDefault="00DE3683" w:rsidP="00830C65">
            <w:pPr>
              <w:pStyle w:val="TAC"/>
              <w:keepLines w:val="0"/>
              <w:rPr>
                <w:lang w:val="en-US"/>
              </w:rPr>
            </w:pPr>
            <w:r w:rsidRPr="008B3723">
              <w:rPr>
                <w:lang w:val="en-US"/>
              </w:rPr>
              <w:t>6.77</w:t>
            </w:r>
          </w:p>
        </w:tc>
        <w:tc>
          <w:tcPr>
            <w:tcW w:w="0" w:type="auto"/>
          </w:tcPr>
          <w:p w14:paraId="5B817F7D" w14:textId="77777777" w:rsidR="00DE3683" w:rsidRPr="008B3723" w:rsidRDefault="00DE3683" w:rsidP="00830C65">
            <w:pPr>
              <w:pStyle w:val="TAC"/>
              <w:keepLines w:val="0"/>
              <w:rPr>
                <w:lang w:val="en-US"/>
              </w:rPr>
            </w:pPr>
            <w:r w:rsidRPr="008B3723">
              <w:rPr>
                <w:lang w:val="en-US"/>
              </w:rPr>
              <w:t>1.03</w:t>
            </w:r>
          </w:p>
        </w:tc>
      </w:tr>
      <w:tr w:rsidR="00DE3683" w:rsidRPr="008B3723" w14:paraId="23AC58D0" w14:textId="77777777" w:rsidTr="00830C65">
        <w:trPr>
          <w:jc w:val="center"/>
        </w:trPr>
        <w:tc>
          <w:tcPr>
            <w:tcW w:w="0" w:type="auto"/>
          </w:tcPr>
          <w:p w14:paraId="59A76639" w14:textId="77777777" w:rsidR="00DE3683" w:rsidRPr="008B3723" w:rsidRDefault="00DE3683" w:rsidP="00830C65">
            <w:pPr>
              <w:pStyle w:val="TAL"/>
              <w:keepLines w:val="0"/>
              <w:rPr>
                <w:lang w:val="en-US"/>
              </w:rPr>
            </w:pPr>
            <w:r w:rsidRPr="008B3723">
              <w:rPr>
                <w:lang w:val="en-US"/>
              </w:rPr>
              <w:t>c03</w:t>
            </w:r>
          </w:p>
        </w:tc>
        <w:tc>
          <w:tcPr>
            <w:tcW w:w="0" w:type="auto"/>
          </w:tcPr>
          <w:p w14:paraId="0609819C" w14:textId="77777777" w:rsidR="00DE3683" w:rsidRPr="008B3723" w:rsidRDefault="00DE3683" w:rsidP="00830C65">
            <w:pPr>
              <w:pStyle w:val="TAL"/>
              <w:keepLines w:val="0"/>
              <w:rPr>
                <w:lang w:val="en-US"/>
              </w:rPr>
            </w:pPr>
            <w:r w:rsidRPr="008B3723">
              <w:rPr>
                <w:lang w:val="en-US"/>
              </w:rPr>
              <w:t>Mono EVS, 24.4 kbps</w:t>
            </w:r>
          </w:p>
        </w:tc>
        <w:tc>
          <w:tcPr>
            <w:tcW w:w="0" w:type="auto"/>
          </w:tcPr>
          <w:p w14:paraId="35BDFC8A" w14:textId="77777777" w:rsidR="00DE3683" w:rsidRPr="008B3723" w:rsidRDefault="00DE3683" w:rsidP="00830C65">
            <w:pPr>
              <w:pStyle w:val="TAC"/>
              <w:keepLines w:val="0"/>
              <w:rPr>
                <w:lang w:val="en-US"/>
              </w:rPr>
            </w:pPr>
            <w:r w:rsidRPr="008B3723">
              <w:rPr>
                <w:lang w:val="en-US"/>
              </w:rPr>
              <w:t>168</w:t>
            </w:r>
          </w:p>
        </w:tc>
        <w:tc>
          <w:tcPr>
            <w:tcW w:w="0" w:type="auto"/>
          </w:tcPr>
          <w:p w14:paraId="548DFCD1" w14:textId="77777777" w:rsidR="00DE3683" w:rsidRPr="008B3723" w:rsidRDefault="00DE3683" w:rsidP="00830C65">
            <w:pPr>
              <w:pStyle w:val="TAC"/>
              <w:keepLines w:val="0"/>
              <w:rPr>
                <w:lang w:val="en-US"/>
              </w:rPr>
            </w:pPr>
            <w:r w:rsidRPr="008B3723">
              <w:rPr>
                <w:lang w:val="en-US"/>
              </w:rPr>
              <w:t>61.81</w:t>
            </w:r>
          </w:p>
        </w:tc>
        <w:tc>
          <w:tcPr>
            <w:tcW w:w="0" w:type="auto"/>
          </w:tcPr>
          <w:p w14:paraId="6628D117" w14:textId="77777777" w:rsidR="00DE3683" w:rsidRPr="008B3723" w:rsidRDefault="00DE3683" w:rsidP="00830C65">
            <w:pPr>
              <w:pStyle w:val="TAC"/>
              <w:keepLines w:val="0"/>
              <w:rPr>
                <w:lang w:val="en-US"/>
              </w:rPr>
            </w:pPr>
            <w:r w:rsidRPr="008B3723">
              <w:rPr>
                <w:lang w:val="en-US"/>
              </w:rPr>
              <w:t>10.79</w:t>
            </w:r>
          </w:p>
        </w:tc>
        <w:tc>
          <w:tcPr>
            <w:tcW w:w="0" w:type="auto"/>
          </w:tcPr>
          <w:p w14:paraId="46EA402A" w14:textId="77777777" w:rsidR="00DE3683" w:rsidRPr="008B3723" w:rsidRDefault="00DE3683" w:rsidP="00830C65">
            <w:pPr>
              <w:pStyle w:val="TAC"/>
              <w:keepLines w:val="0"/>
              <w:rPr>
                <w:lang w:val="en-US"/>
              </w:rPr>
            </w:pPr>
            <w:r w:rsidRPr="008B3723">
              <w:rPr>
                <w:lang w:val="en-US"/>
              </w:rPr>
              <w:t>1.64</w:t>
            </w:r>
          </w:p>
        </w:tc>
      </w:tr>
      <w:tr w:rsidR="00DE3683" w:rsidRPr="008B3723" w14:paraId="71BC6811" w14:textId="77777777" w:rsidTr="00830C65">
        <w:trPr>
          <w:jc w:val="center"/>
        </w:trPr>
        <w:tc>
          <w:tcPr>
            <w:tcW w:w="0" w:type="auto"/>
          </w:tcPr>
          <w:p w14:paraId="25D7D6F7" w14:textId="77777777" w:rsidR="00DE3683" w:rsidRPr="008B3723" w:rsidRDefault="00DE3683" w:rsidP="00830C65">
            <w:pPr>
              <w:pStyle w:val="TAL"/>
              <w:keepLines w:val="0"/>
              <w:rPr>
                <w:lang w:val="en-US"/>
              </w:rPr>
            </w:pPr>
            <w:r w:rsidRPr="008B3723">
              <w:rPr>
                <w:lang w:val="en-US"/>
              </w:rPr>
              <w:t>c04</w:t>
            </w:r>
          </w:p>
        </w:tc>
        <w:tc>
          <w:tcPr>
            <w:tcW w:w="0" w:type="auto"/>
          </w:tcPr>
          <w:p w14:paraId="645E8C6F" w14:textId="77777777" w:rsidR="00DE3683" w:rsidRPr="008B3723" w:rsidRDefault="00DE3683" w:rsidP="00830C65">
            <w:pPr>
              <w:pStyle w:val="TAL"/>
              <w:keepLines w:val="0"/>
              <w:rPr>
                <w:lang w:val="en-US"/>
              </w:rPr>
            </w:pPr>
            <w:r w:rsidRPr="008B3723">
              <w:rPr>
                <w:lang w:val="en-US"/>
              </w:rPr>
              <w:t>Mono EVS, 48 kbps</w:t>
            </w:r>
          </w:p>
        </w:tc>
        <w:tc>
          <w:tcPr>
            <w:tcW w:w="0" w:type="auto"/>
          </w:tcPr>
          <w:p w14:paraId="1A3E5BD6" w14:textId="77777777" w:rsidR="00DE3683" w:rsidRPr="008B3723" w:rsidRDefault="00DE3683" w:rsidP="00830C65">
            <w:pPr>
              <w:pStyle w:val="TAC"/>
              <w:keepLines w:val="0"/>
              <w:rPr>
                <w:lang w:val="en-US"/>
              </w:rPr>
            </w:pPr>
            <w:r w:rsidRPr="008B3723">
              <w:rPr>
                <w:lang w:val="en-US"/>
              </w:rPr>
              <w:t>168</w:t>
            </w:r>
          </w:p>
        </w:tc>
        <w:tc>
          <w:tcPr>
            <w:tcW w:w="0" w:type="auto"/>
          </w:tcPr>
          <w:p w14:paraId="6555EE97" w14:textId="77777777" w:rsidR="00DE3683" w:rsidRPr="008B3723" w:rsidRDefault="00DE3683" w:rsidP="00830C65">
            <w:pPr>
              <w:pStyle w:val="TAC"/>
              <w:keepLines w:val="0"/>
              <w:rPr>
                <w:lang w:val="en-US"/>
              </w:rPr>
            </w:pPr>
            <w:r w:rsidRPr="008B3723">
              <w:rPr>
                <w:lang w:val="en-US"/>
              </w:rPr>
              <w:t>62.39</w:t>
            </w:r>
          </w:p>
        </w:tc>
        <w:tc>
          <w:tcPr>
            <w:tcW w:w="0" w:type="auto"/>
          </w:tcPr>
          <w:p w14:paraId="2CAF0C7F" w14:textId="77777777" w:rsidR="00DE3683" w:rsidRPr="008B3723" w:rsidRDefault="00DE3683" w:rsidP="00830C65">
            <w:pPr>
              <w:pStyle w:val="TAC"/>
              <w:keepLines w:val="0"/>
              <w:rPr>
                <w:lang w:val="en-US"/>
              </w:rPr>
            </w:pPr>
            <w:r w:rsidRPr="008B3723">
              <w:rPr>
                <w:lang w:val="en-US"/>
              </w:rPr>
              <w:t>10.14</w:t>
            </w:r>
          </w:p>
        </w:tc>
        <w:tc>
          <w:tcPr>
            <w:tcW w:w="0" w:type="auto"/>
          </w:tcPr>
          <w:p w14:paraId="527F1E5B" w14:textId="77777777" w:rsidR="00DE3683" w:rsidRPr="008B3723" w:rsidRDefault="00DE3683" w:rsidP="00830C65">
            <w:pPr>
              <w:pStyle w:val="TAC"/>
              <w:keepLines w:val="0"/>
              <w:rPr>
                <w:lang w:val="en-US"/>
              </w:rPr>
            </w:pPr>
            <w:r w:rsidRPr="008B3723">
              <w:rPr>
                <w:lang w:val="en-US"/>
              </w:rPr>
              <w:t>1.54</w:t>
            </w:r>
          </w:p>
        </w:tc>
      </w:tr>
      <w:tr w:rsidR="00DE3683" w:rsidRPr="008B3723" w14:paraId="0BCF8CC5" w14:textId="77777777" w:rsidTr="00830C65">
        <w:trPr>
          <w:jc w:val="center"/>
        </w:trPr>
        <w:tc>
          <w:tcPr>
            <w:tcW w:w="0" w:type="auto"/>
          </w:tcPr>
          <w:p w14:paraId="63F13A4D" w14:textId="77777777" w:rsidR="00DE3683" w:rsidRPr="008B3723" w:rsidRDefault="00DE3683" w:rsidP="00830C65">
            <w:pPr>
              <w:pStyle w:val="TAL"/>
              <w:keepLines w:val="0"/>
              <w:rPr>
                <w:lang w:val="en-US"/>
              </w:rPr>
            </w:pPr>
            <w:r w:rsidRPr="008B3723">
              <w:rPr>
                <w:lang w:val="en-US"/>
              </w:rPr>
              <w:t>c05</w:t>
            </w:r>
          </w:p>
        </w:tc>
        <w:tc>
          <w:tcPr>
            <w:tcW w:w="0" w:type="auto"/>
          </w:tcPr>
          <w:p w14:paraId="38568BFE" w14:textId="77777777" w:rsidR="00DE3683" w:rsidRPr="008B3723" w:rsidRDefault="00DE3683" w:rsidP="00830C65">
            <w:pPr>
              <w:pStyle w:val="TAL"/>
              <w:keepLines w:val="0"/>
              <w:rPr>
                <w:lang w:val="en-US"/>
              </w:rPr>
            </w:pPr>
            <w:r w:rsidRPr="008B3723">
              <w:rPr>
                <w:lang w:val="en-US"/>
              </w:rPr>
              <w:t>IVAS, 24.4 kbps</w:t>
            </w:r>
          </w:p>
        </w:tc>
        <w:tc>
          <w:tcPr>
            <w:tcW w:w="0" w:type="auto"/>
          </w:tcPr>
          <w:p w14:paraId="6B4557F4" w14:textId="77777777" w:rsidR="00DE3683" w:rsidRPr="008B3723" w:rsidRDefault="00DE3683" w:rsidP="00830C65">
            <w:pPr>
              <w:pStyle w:val="TAC"/>
              <w:keepLines w:val="0"/>
              <w:rPr>
                <w:lang w:val="en-US"/>
              </w:rPr>
            </w:pPr>
            <w:r w:rsidRPr="008B3723">
              <w:rPr>
                <w:lang w:val="en-US"/>
              </w:rPr>
              <w:t>168</w:t>
            </w:r>
          </w:p>
        </w:tc>
        <w:tc>
          <w:tcPr>
            <w:tcW w:w="0" w:type="auto"/>
          </w:tcPr>
          <w:p w14:paraId="5E4C0CD2" w14:textId="77777777" w:rsidR="00DE3683" w:rsidRPr="008B3723" w:rsidRDefault="00DE3683" w:rsidP="00830C65">
            <w:pPr>
              <w:pStyle w:val="TAC"/>
              <w:keepLines w:val="0"/>
              <w:rPr>
                <w:lang w:val="en-US"/>
              </w:rPr>
            </w:pPr>
            <w:r w:rsidRPr="008B3723">
              <w:rPr>
                <w:lang w:val="en-US"/>
              </w:rPr>
              <w:t>60.78</w:t>
            </w:r>
          </w:p>
        </w:tc>
        <w:tc>
          <w:tcPr>
            <w:tcW w:w="0" w:type="auto"/>
          </w:tcPr>
          <w:p w14:paraId="2694C4C2" w14:textId="77777777" w:rsidR="00DE3683" w:rsidRPr="008B3723" w:rsidRDefault="00DE3683" w:rsidP="00830C65">
            <w:pPr>
              <w:pStyle w:val="TAC"/>
              <w:keepLines w:val="0"/>
              <w:rPr>
                <w:lang w:val="en-US"/>
              </w:rPr>
            </w:pPr>
            <w:r w:rsidRPr="008B3723">
              <w:rPr>
                <w:lang w:val="en-US"/>
              </w:rPr>
              <w:t>12.26</w:t>
            </w:r>
          </w:p>
        </w:tc>
        <w:tc>
          <w:tcPr>
            <w:tcW w:w="0" w:type="auto"/>
          </w:tcPr>
          <w:p w14:paraId="344D129B" w14:textId="77777777" w:rsidR="00DE3683" w:rsidRPr="008B3723" w:rsidRDefault="00DE3683" w:rsidP="00830C65">
            <w:pPr>
              <w:pStyle w:val="TAC"/>
              <w:keepLines w:val="0"/>
              <w:rPr>
                <w:lang w:val="en-US"/>
              </w:rPr>
            </w:pPr>
            <w:r w:rsidRPr="008B3723">
              <w:rPr>
                <w:lang w:val="en-US"/>
              </w:rPr>
              <w:t>1.87</w:t>
            </w:r>
          </w:p>
        </w:tc>
      </w:tr>
      <w:tr w:rsidR="00DE3683" w:rsidRPr="008B3723" w14:paraId="06912A5E" w14:textId="77777777" w:rsidTr="00830C65">
        <w:trPr>
          <w:jc w:val="center"/>
        </w:trPr>
        <w:tc>
          <w:tcPr>
            <w:tcW w:w="0" w:type="auto"/>
          </w:tcPr>
          <w:p w14:paraId="3458077B" w14:textId="77777777" w:rsidR="00DE3683" w:rsidRPr="008B3723" w:rsidRDefault="00DE3683" w:rsidP="00830C65">
            <w:pPr>
              <w:pStyle w:val="TAL"/>
              <w:keepLines w:val="0"/>
              <w:rPr>
                <w:lang w:val="en-US"/>
              </w:rPr>
            </w:pPr>
            <w:r w:rsidRPr="008B3723">
              <w:rPr>
                <w:lang w:val="en-US"/>
              </w:rPr>
              <w:t>c06</w:t>
            </w:r>
          </w:p>
        </w:tc>
        <w:tc>
          <w:tcPr>
            <w:tcW w:w="0" w:type="auto"/>
          </w:tcPr>
          <w:p w14:paraId="3023D014" w14:textId="77777777" w:rsidR="00DE3683" w:rsidRPr="008B3723" w:rsidRDefault="00DE3683" w:rsidP="00830C65">
            <w:pPr>
              <w:pStyle w:val="TAL"/>
              <w:keepLines w:val="0"/>
              <w:rPr>
                <w:lang w:val="en-US"/>
              </w:rPr>
            </w:pPr>
            <w:r w:rsidRPr="008B3723">
              <w:rPr>
                <w:lang w:val="en-US"/>
              </w:rPr>
              <w:t>IVAS, 32 kbps</w:t>
            </w:r>
          </w:p>
        </w:tc>
        <w:tc>
          <w:tcPr>
            <w:tcW w:w="0" w:type="auto"/>
          </w:tcPr>
          <w:p w14:paraId="68F2534C" w14:textId="77777777" w:rsidR="00DE3683" w:rsidRPr="008B3723" w:rsidRDefault="00DE3683" w:rsidP="00830C65">
            <w:pPr>
              <w:pStyle w:val="TAC"/>
              <w:keepLines w:val="0"/>
              <w:rPr>
                <w:lang w:val="en-US"/>
              </w:rPr>
            </w:pPr>
            <w:r w:rsidRPr="008B3723">
              <w:rPr>
                <w:lang w:val="en-US"/>
              </w:rPr>
              <w:t>168</w:t>
            </w:r>
          </w:p>
        </w:tc>
        <w:tc>
          <w:tcPr>
            <w:tcW w:w="0" w:type="auto"/>
          </w:tcPr>
          <w:p w14:paraId="3372881E" w14:textId="77777777" w:rsidR="00DE3683" w:rsidRPr="008B3723" w:rsidRDefault="00DE3683" w:rsidP="00830C65">
            <w:pPr>
              <w:pStyle w:val="TAC"/>
              <w:keepLines w:val="0"/>
              <w:rPr>
                <w:lang w:val="en-US"/>
              </w:rPr>
            </w:pPr>
            <w:r w:rsidRPr="008B3723">
              <w:rPr>
                <w:lang w:val="en-US"/>
              </w:rPr>
              <w:t>64.11</w:t>
            </w:r>
          </w:p>
        </w:tc>
        <w:tc>
          <w:tcPr>
            <w:tcW w:w="0" w:type="auto"/>
          </w:tcPr>
          <w:p w14:paraId="4BDCA3E4" w14:textId="77777777" w:rsidR="00DE3683" w:rsidRPr="008B3723" w:rsidRDefault="00DE3683" w:rsidP="00830C65">
            <w:pPr>
              <w:pStyle w:val="TAC"/>
              <w:keepLines w:val="0"/>
              <w:rPr>
                <w:lang w:val="en-US"/>
              </w:rPr>
            </w:pPr>
            <w:r w:rsidRPr="008B3723">
              <w:rPr>
                <w:lang w:val="en-US"/>
              </w:rPr>
              <w:t>12.07</w:t>
            </w:r>
          </w:p>
        </w:tc>
        <w:tc>
          <w:tcPr>
            <w:tcW w:w="0" w:type="auto"/>
          </w:tcPr>
          <w:p w14:paraId="6A88361F" w14:textId="77777777" w:rsidR="00DE3683" w:rsidRPr="008B3723" w:rsidRDefault="00DE3683" w:rsidP="00830C65">
            <w:pPr>
              <w:pStyle w:val="TAC"/>
              <w:keepLines w:val="0"/>
              <w:rPr>
                <w:lang w:val="en-US"/>
              </w:rPr>
            </w:pPr>
            <w:r w:rsidRPr="008B3723">
              <w:rPr>
                <w:lang w:val="en-US"/>
              </w:rPr>
              <w:t>1.84</w:t>
            </w:r>
          </w:p>
        </w:tc>
      </w:tr>
      <w:tr w:rsidR="00DE3683" w:rsidRPr="008B3723" w14:paraId="48A92614" w14:textId="77777777" w:rsidTr="00830C65">
        <w:trPr>
          <w:jc w:val="center"/>
        </w:trPr>
        <w:tc>
          <w:tcPr>
            <w:tcW w:w="0" w:type="auto"/>
          </w:tcPr>
          <w:p w14:paraId="0A13093B" w14:textId="77777777" w:rsidR="00DE3683" w:rsidRPr="008B3723" w:rsidRDefault="00DE3683" w:rsidP="00830C65">
            <w:pPr>
              <w:pStyle w:val="TAL"/>
              <w:keepLines w:val="0"/>
              <w:rPr>
                <w:lang w:val="en-US"/>
              </w:rPr>
            </w:pPr>
            <w:r w:rsidRPr="008B3723">
              <w:rPr>
                <w:lang w:val="en-US"/>
              </w:rPr>
              <w:t>c07</w:t>
            </w:r>
          </w:p>
        </w:tc>
        <w:tc>
          <w:tcPr>
            <w:tcW w:w="0" w:type="auto"/>
          </w:tcPr>
          <w:p w14:paraId="1755CEF0" w14:textId="77777777" w:rsidR="00DE3683" w:rsidRPr="008B3723" w:rsidRDefault="00DE3683" w:rsidP="00830C65">
            <w:pPr>
              <w:pStyle w:val="TAL"/>
              <w:keepLines w:val="0"/>
              <w:rPr>
                <w:lang w:val="en-US"/>
              </w:rPr>
            </w:pPr>
            <w:r w:rsidRPr="008B3723">
              <w:rPr>
                <w:lang w:val="en-US"/>
              </w:rPr>
              <w:t>IVAS, 48 kbps</w:t>
            </w:r>
          </w:p>
        </w:tc>
        <w:tc>
          <w:tcPr>
            <w:tcW w:w="0" w:type="auto"/>
          </w:tcPr>
          <w:p w14:paraId="51F090FF" w14:textId="77777777" w:rsidR="00DE3683" w:rsidRPr="008B3723" w:rsidRDefault="00DE3683" w:rsidP="00830C65">
            <w:pPr>
              <w:pStyle w:val="TAC"/>
              <w:keepLines w:val="0"/>
              <w:rPr>
                <w:lang w:val="en-US"/>
              </w:rPr>
            </w:pPr>
            <w:r w:rsidRPr="008B3723">
              <w:rPr>
                <w:lang w:val="en-US"/>
              </w:rPr>
              <w:t>168</w:t>
            </w:r>
          </w:p>
        </w:tc>
        <w:tc>
          <w:tcPr>
            <w:tcW w:w="0" w:type="auto"/>
          </w:tcPr>
          <w:p w14:paraId="14F76F3D" w14:textId="77777777" w:rsidR="00DE3683" w:rsidRPr="008B3723" w:rsidRDefault="00DE3683" w:rsidP="00830C65">
            <w:pPr>
              <w:pStyle w:val="TAC"/>
              <w:keepLines w:val="0"/>
              <w:rPr>
                <w:lang w:val="en-US"/>
              </w:rPr>
            </w:pPr>
            <w:r w:rsidRPr="008B3723">
              <w:rPr>
                <w:lang w:val="en-US"/>
              </w:rPr>
              <w:t>78.29</w:t>
            </w:r>
          </w:p>
        </w:tc>
        <w:tc>
          <w:tcPr>
            <w:tcW w:w="0" w:type="auto"/>
          </w:tcPr>
          <w:p w14:paraId="73734083" w14:textId="77777777" w:rsidR="00DE3683" w:rsidRPr="008B3723" w:rsidRDefault="00DE3683" w:rsidP="00830C65">
            <w:pPr>
              <w:pStyle w:val="TAC"/>
              <w:keepLines w:val="0"/>
              <w:rPr>
                <w:lang w:val="en-US"/>
              </w:rPr>
            </w:pPr>
            <w:r w:rsidRPr="008B3723">
              <w:rPr>
                <w:lang w:val="en-US"/>
              </w:rPr>
              <w:t>7.25</w:t>
            </w:r>
          </w:p>
        </w:tc>
        <w:tc>
          <w:tcPr>
            <w:tcW w:w="0" w:type="auto"/>
          </w:tcPr>
          <w:p w14:paraId="277EDB20" w14:textId="77777777" w:rsidR="00DE3683" w:rsidRPr="008B3723" w:rsidRDefault="00DE3683" w:rsidP="00830C65">
            <w:pPr>
              <w:pStyle w:val="TAC"/>
              <w:keepLines w:val="0"/>
              <w:rPr>
                <w:lang w:val="en-US"/>
              </w:rPr>
            </w:pPr>
            <w:r w:rsidRPr="008B3723">
              <w:rPr>
                <w:lang w:val="en-US"/>
              </w:rPr>
              <w:t>1.10</w:t>
            </w:r>
          </w:p>
        </w:tc>
      </w:tr>
      <w:tr w:rsidR="00DE3683" w:rsidRPr="008B3723" w14:paraId="05C09166" w14:textId="77777777" w:rsidTr="00830C65">
        <w:trPr>
          <w:jc w:val="center"/>
        </w:trPr>
        <w:tc>
          <w:tcPr>
            <w:tcW w:w="0" w:type="auto"/>
          </w:tcPr>
          <w:p w14:paraId="1C26A3BC" w14:textId="77777777" w:rsidR="00DE3683" w:rsidRPr="008B3723" w:rsidRDefault="00DE3683" w:rsidP="00830C65">
            <w:pPr>
              <w:pStyle w:val="TAL"/>
              <w:keepLines w:val="0"/>
              <w:rPr>
                <w:lang w:val="en-US"/>
              </w:rPr>
            </w:pPr>
            <w:r w:rsidRPr="008B3723">
              <w:rPr>
                <w:lang w:val="en-US"/>
              </w:rPr>
              <w:t>c08</w:t>
            </w:r>
          </w:p>
        </w:tc>
        <w:tc>
          <w:tcPr>
            <w:tcW w:w="0" w:type="auto"/>
          </w:tcPr>
          <w:p w14:paraId="11642E4E" w14:textId="77777777" w:rsidR="00DE3683" w:rsidRPr="008B3723" w:rsidRDefault="00DE3683" w:rsidP="00830C65">
            <w:pPr>
              <w:pStyle w:val="TAL"/>
              <w:keepLines w:val="0"/>
              <w:rPr>
                <w:lang w:val="en-US"/>
              </w:rPr>
            </w:pPr>
            <w:r w:rsidRPr="008B3723">
              <w:rPr>
                <w:lang w:val="en-US"/>
              </w:rPr>
              <w:t>IVAS, 64 kbps</w:t>
            </w:r>
          </w:p>
        </w:tc>
        <w:tc>
          <w:tcPr>
            <w:tcW w:w="0" w:type="auto"/>
          </w:tcPr>
          <w:p w14:paraId="4B5112FE" w14:textId="77777777" w:rsidR="00DE3683" w:rsidRPr="008B3723" w:rsidRDefault="00DE3683" w:rsidP="00830C65">
            <w:pPr>
              <w:pStyle w:val="TAC"/>
              <w:keepLines w:val="0"/>
              <w:rPr>
                <w:lang w:val="en-US"/>
              </w:rPr>
            </w:pPr>
            <w:r w:rsidRPr="008B3723">
              <w:rPr>
                <w:lang w:val="en-US"/>
              </w:rPr>
              <w:t>168</w:t>
            </w:r>
          </w:p>
        </w:tc>
        <w:tc>
          <w:tcPr>
            <w:tcW w:w="0" w:type="auto"/>
          </w:tcPr>
          <w:p w14:paraId="00527E02" w14:textId="77777777" w:rsidR="00DE3683" w:rsidRPr="008B3723" w:rsidRDefault="00DE3683" w:rsidP="00830C65">
            <w:pPr>
              <w:pStyle w:val="TAC"/>
              <w:keepLines w:val="0"/>
              <w:rPr>
                <w:lang w:val="en-US"/>
              </w:rPr>
            </w:pPr>
            <w:r w:rsidRPr="008B3723">
              <w:rPr>
                <w:lang w:val="en-US"/>
              </w:rPr>
              <w:t>79.31</w:t>
            </w:r>
          </w:p>
        </w:tc>
        <w:tc>
          <w:tcPr>
            <w:tcW w:w="0" w:type="auto"/>
          </w:tcPr>
          <w:p w14:paraId="77B8BD22" w14:textId="77777777" w:rsidR="00DE3683" w:rsidRPr="008B3723" w:rsidRDefault="00DE3683" w:rsidP="00830C65">
            <w:pPr>
              <w:pStyle w:val="TAC"/>
              <w:keepLines w:val="0"/>
              <w:rPr>
                <w:lang w:val="en-US"/>
              </w:rPr>
            </w:pPr>
            <w:r w:rsidRPr="008B3723">
              <w:rPr>
                <w:lang w:val="en-US"/>
              </w:rPr>
              <w:t>7.58</w:t>
            </w:r>
          </w:p>
        </w:tc>
        <w:tc>
          <w:tcPr>
            <w:tcW w:w="0" w:type="auto"/>
          </w:tcPr>
          <w:p w14:paraId="053CBA37" w14:textId="77777777" w:rsidR="00DE3683" w:rsidRPr="008B3723" w:rsidRDefault="00DE3683" w:rsidP="00830C65">
            <w:pPr>
              <w:pStyle w:val="TAC"/>
              <w:keepLines w:val="0"/>
              <w:rPr>
                <w:lang w:val="en-US"/>
              </w:rPr>
            </w:pPr>
            <w:r w:rsidRPr="008B3723">
              <w:rPr>
                <w:lang w:val="en-US"/>
              </w:rPr>
              <w:t>1.15</w:t>
            </w:r>
          </w:p>
        </w:tc>
      </w:tr>
    </w:tbl>
    <w:p w14:paraId="4796991F" w14:textId="77777777" w:rsidR="00DE3683" w:rsidRPr="008B3723" w:rsidRDefault="00DE3683" w:rsidP="00DE3683">
      <w:pPr>
        <w:rPr>
          <w:lang w:val="en-US"/>
        </w:rPr>
      </w:pPr>
    </w:p>
    <w:p w14:paraId="777D1466" w14:textId="77777777" w:rsidR="00DE3683" w:rsidRPr="008B3723" w:rsidRDefault="00DE3683" w:rsidP="00DE3683">
      <w:pPr>
        <w:pStyle w:val="FL"/>
        <w:rPr>
          <w:lang w:val="en-US"/>
        </w:rPr>
      </w:pPr>
      <w:r w:rsidRPr="008B3723">
        <w:rPr>
          <w:noProof/>
          <w:lang w:val="en-US"/>
        </w:rPr>
        <w:drawing>
          <wp:inline distT="0" distB="0" distL="0" distR="0" wp14:anchorId="6C9E23F2" wp14:editId="09D5F6A0">
            <wp:extent cx="6120765" cy="4208145"/>
            <wp:effectExtent l="0" t="0" r="635" b="0"/>
            <wp:docPr id="1669772433"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772433" name="Grafik 1669772433"/>
                    <pic:cNvPicPr/>
                  </pic:nvPicPr>
                  <pic:blipFill>
                    <a:blip r:embed="rId134">
                      <a:extLst>
                        <a:ext uri="{96DAC541-7B7A-43D3-8B79-37D633B846F1}">
                          <asvg:svgBlip xmlns:asvg="http://schemas.microsoft.com/office/drawing/2016/SVG/main" r:embed="rId135"/>
                        </a:ext>
                      </a:extLst>
                    </a:blip>
                    <a:stretch>
                      <a:fillRect/>
                    </a:stretch>
                  </pic:blipFill>
                  <pic:spPr>
                    <a:xfrm>
                      <a:off x="0" y="0"/>
                      <a:ext cx="6120765" cy="4208145"/>
                    </a:xfrm>
                    <a:prstGeom prst="rect">
                      <a:avLst/>
                    </a:prstGeom>
                  </pic:spPr>
                </pic:pic>
              </a:graphicData>
            </a:graphic>
          </wp:inline>
        </w:drawing>
      </w:r>
    </w:p>
    <w:p w14:paraId="14847A9A" w14:textId="77777777" w:rsidR="00DE3683" w:rsidRPr="008B3723" w:rsidRDefault="00DE3683" w:rsidP="00DE3683">
      <w:pPr>
        <w:pStyle w:val="TF"/>
        <w:rPr>
          <w:lang w:val="en-US"/>
        </w:rPr>
      </w:pPr>
      <w:r w:rsidRPr="008B3723">
        <w:rPr>
          <w:lang w:val="en-US"/>
        </w:rPr>
        <w:t>Figure 9.4-14: results per condition for experiment BS1534-11</w:t>
      </w:r>
    </w:p>
    <w:p w14:paraId="39602F00" w14:textId="77777777" w:rsidR="00DE3683" w:rsidRPr="008B3723" w:rsidRDefault="00DE3683" w:rsidP="00DE3683">
      <w:pPr>
        <w:rPr>
          <w:lang w:val="en-US"/>
        </w:rPr>
      </w:pPr>
    </w:p>
    <w:p w14:paraId="39F7F0A9" w14:textId="77777777" w:rsidR="00DE3683" w:rsidRPr="008B3723" w:rsidRDefault="00DE3683" w:rsidP="00DE3683">
      <w:pPr>
        <w:pStyle w:val="TH"/>
        <w:rPr>
          <w:lang w:val="en-US"/>
        </w:rPr>
      </w:pPr>
      <w:r w:rsidRPr="008B3723">
        <w:rPr>
          <w:lang w:val="en-US"/>
        </w:rPr>
        <w:t>Table 9.4-20: statistical significance analysis for experiment BS1534-11</w:t>
      </w:r>
    </w:p>
    <w:tbl>
      <w:tblPr>
        <w:tblStyle w:val="TableGrid"/>
        <w:tblW w:w="0" w:type="auto"/>
        <w:jc w:val="center"/>
        <w:tblLook w:val="04A0" w:firstRow="1" w:lastRow="0" w:firstColumn="1" w:lastColumn="0" w:noHBand="0" w:noVBand="1"/>
      </w:tblPr>
      <w:tblGrid>
        <w:gridCol w:w="977"/>
        <w:gridCol w:w="687"/>
        <w:gridCol w:w="667"/>
        <w:gridCol w:w="977"/>
        <w:gridCol w:w="687"/>
        <w:gridCol w:w="667"/>
        <w:gridCol w:w="807"/>
        <w:gridCol w:w="772"/>
        <w:gridCol w:w="807"/>
        <w:gridCol w:w="727"/>
      </w:tblGrid>
      <w:tr w:rsidR="00DE3683" w:rsidRPr="008B3723" w14:paraId="3472130C" w14:textId="77777777" w:rsidTr="00830C65">
        <w:trPr>
          <w:jc w:val="center"/>
        </w:trPr>
        <w:tc>
          <w:tcPr>
            <w:tcW w:w="0" w:type="auto"/>
            <w:gridSpan w:val="3"/>
          </w:tcPr>
          <w:p w14:paraId="77D85F2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42C8551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1A75CE2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5EED81FB" w14:textId="77777777" w:rsidTr="00830C65">
        <w:trPr>
          <w:jc w:val="center"/>
        </w:trPr>
        <w:tc>
          <w:tcPr>
            <w:tcW w:w="0" w:type="auto"/>
          </w:tcPr>
          <w:p w14:paraId="1751704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2A4D211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6BFC671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4D0CE75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03135E0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190BFF1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7C455A6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0BA97AA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7FD442A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0D0DA13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1312ABF7" w14:textId="77777777" w:rsidTr="00830C65">
        <w:trPr>
          <w:jc w:val="center"/>
        </w:trPr>
        <w:tc>
          <w:tcPr>
            <w:tcW w:w="0" w:type="auto"/>
          </w:tcPr>
          <w:p w14:paraId="58A06854"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1CCF38CF" w14:textId="77777777" w:rsidR="00DE3683" w:rsidRPr="008B3723" w:rsidRDefault="00DE3683" w:rsidP="00830C65">
            <w:pPr>
              <w:pStyle w:val="TAC"/>
              <w:keepNext w:val="0"/>
              <w:keepLines w:val="0"/>
              <w:rPr>
                <w:rStyle w:val="Strong"/>
                <w:rFonts w:eastAsia="MS Mincho"/>
                <w:lang w:val="en-US"/>
              </w:rPr>
            </w:pPr>
            <w:r w:rsidRPr="008B3723">
              <w:rPr>
                <w:lang w:val="en-US"/>
              </w:rPr>
              <w:t>60.78</w:t>
            </w:r>
          </w:p>
        </w:tc>
        <w:tc>
          <w:tcPr>
            <w:tcW w:w="0" w:type="auto"/>
          </w:tcPr>
          <w:p w14:paraId="54C30BF4" w14:textId="77777777" w:rsidR="00DE3683" w:rsidRPr="008B3723" w:rsidRDefault="00DE3683" w:rsidP="00830C65">
            <w:pPr>
              <w:pStyle w:val="TAC"/>
              <w:keepNext w:val="0"/>
              <w:keepLines w:val="0"/>
              <w:rPr>
                <w:rStyle w:val="Strong"/>
                <w:rFonts w:eastAsia="MS Mincho"/>
                <w:lang w:val="en-US"/>
              </w:rPr>
            </w:pPr>
            <w:r w:rsidRPr="008B3723">
              <w:rPr>
                <w:lang w:val="en-US"/>
              </w:rPr>
              <w:t>12.26</w:t>
            </w:r>
          </w:p>
        </w:tc>
        <w:tc>
          <w:tcPr>
            <w:tcW w:w="0" w:type="auto"/>
          </w:tcPr>
          <w:p w14:paraId="59AE76AA"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150B4E99" w14:textId="77777777" w:rsidR="00DE3683" w:rsidRPr="008B3723" w:rsidRDefault="00DE3683" w:rsidP="00830C65">
            <w:pPr>
              <w:pStyle w:val="TAL"/>
              <w:keepNext w:val="0"/>
              <w:keepLines w:val="0"/>
              <w:rPr>
                <w:rStyle w:val="Strong"/>
                <w:rFonts w:eastAsia="MS Mincho"/>
                <w:lang w:val="en-US"/>
              </w:rPr>
            </w:pPr>
            <w:r w:rsidRPr="008B3723">
              <w:rPr>
                <w:lang w:val="en-US"/>
              </w:rPr>
              <w:t>61.81</w:t>
            </w:r>
          </w:p>
        </w:tc>
        <w:tc>
          <w:tcPr>
            <w:tcW w:w="0" w:type="auto"/>
          </w:tcPr>
          <w:p w14:paraId="6DD2FA34" w14:textId="77777777" w:rsidR="00DE3683" w:rsidRPr="008B3723" w:rsidRDefault="00DE3683" w:rsidP="00830C65">
            <w:pPr>
              <w:pStyle w:val="TAC"/>
              <w:keepNext w:val="0"/>
              <w:keepLines w:val="0"/>
              <w:rPr>
                <w:rStyle w:val="Strong"/>
                <w:rFonts w:eastAsia="MS Mincho"/>
                <w:lang w:val="en-US"/>
              </w:rPr>
            </w:pPr>
            <w:r w:rsidRPr="008B3723">
              <w:rPr>
                <w:lang w:val="en-US"/>
              </w:rPr>
              <w:t>10.79</w:t>
            </w:r>
          </w:p>
        </w:tc>
        <w:tc>
          <w:tcPr>
            <w:tcW w:w="0" w:type="auto"/>
          </w:tcPr>
          <w:p w14:paraId="51D586B0" w14:textId="77777777" w:rsidR="00DE3683" w:rsidRPr="008B3723" w:rsidRDefault="00DE3683" w:rsidP="00830C65">
            <w:pPr>
              <w:pStyle w:val="TAC"/>
              <w:keepNext w:val="0"/>
              <w:keepLines w:val="0"/>
              <w:rPr>
                <w:rStyle w:val="Strong"/>
                <w:rFonts w:eastAsia="MS Mincho"/>
                <w:lang w:val="en-US"/>
              </w:rPr>
            </w:pPr>
            <w:r w:rsidRPr="008B3723">
              <w:rPr>
                <w:lang w:val="en-US"/>
              </w:rPr>
              <w:t>-1.04</w:t>
            </w:r>
          </w:p>
        </w:tc>
        <w:tc>
          <w:tcPr>
            <w:tcW w:w="0" w:type="auto"/>
          </w:tcPr>
          <w:p w14:paraId="079CFA10"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2C31EF69" w14:textId="77777777" w:rsidR="00DE3683" w:rsidRPr="008B3723" w:rsidRDefault="00DE3683" w:rsidP="00830C65">
            <w:pPr>
              <w:pStyle w:val="TAC"/>
              <w:keepNext w:val="0"/>
              <w:keepLines w:val="0"/>
              <w:rPr>
                <w:rStyle w:val="Strong"/>
                <w:rFonts w:eastAsia="MS Mincho"/>
                <w:lang w:val="en-US"/>
              </w:rPr>
            </w:pPr>
            <w:r w:rsidRPr="008B3723">
              <w:rPr>
                <w:lang w:val="en-US"/>
              </w:rPr>
              <w:t>0.172</w:t>
            </w:r>
          </w:p>
        </w:tc>
        <w:tc>
          <w:tcPr>
            <w:tcW w:w="0" w:type="auto"/>
          </w:tcPr>
          <w:p w14:paraId="12BA6072" w14:textId="77777777" w:rsidR="00DE3683" w:rsidRPr="008B3723" w:rsidRDefault="00DE3683" w:rsidP="00830C65">
            <w:pPr>
              <w:pStyle w:val="TAL"/>
              <w:keepNext w:val="0"/>
              <w:keepLines w:val="0"/>
              <w:rPr>
                <w:rStyle w:val="Strong"/>
                <w:rFonts w:eastAsia="MS Mincho"/>
                <w:lang w:val="en-US"/>
              </w:rPr>
            </w:pPr>
            <w:r w:rsidRPr="008B3723">
              <w:rPr>
                <w:lang w:val="en-US"/>
              </w:rPr>
              <w:t>NWT</w:t>
            </w:r>
          </w:p>
        </w:tc>
      </w:tr>
      <w:tr w:rsidR="00DE3683" w:rsidRPr="008B3723" w14:paraId="17C81D57" w14:textId="77777777" w:rsidTr="00830C65">
        <w:trPr>
          <w:jc w:val="center"/>
        </w:trPr>
        <w:tc>
          <w:tcPr>
            <w:tcW w:w="0" w:type="auto"/>
          </w:tcPr>
          <w:p w14:paraId="4E5BDF32"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358E7168" w14:textId="77777777" w:rsidR="00DE3683" w:rsidRPr="008B3723" w:rsidRDefault="00DE3683" w:rsidP="00830C65">
            <w:pPr>
              <w:pStyle w:val="TAC"/>
              <w:keepNext w:val="0"/>
              <w:keepLines w:val="0"/>
              <w:rPr>
                <w:rStyle w:val="Strong"/>
                <w:rFonts w:eastAsia="MS Mincho"/>
                <w:lang w:val="en-US"/>
              </w:rPr>
            </w:pPr>
            <w:r w:rsidRPr="008B3723">
              <w:rPr>
                <w:lang w:val="en-US"/>
              </w:rPr>
              <w:t>78.29</w:t>
            </w:r>
          </w:p>
        </w:tc>
        <w:tc>
          <w:tcPr>
            <w:tcW w:w="0" w:type="auto"/>
          </w:tcPr>
          <w:p w14:paraId="34A1805E" w14:textId="77777777" w:rsidR="00DE3683" w:rsidRPr="008B3723" w:rsidRDefault="00DE3683" w:rsidP="00830C65">
            <w:pPr>
              <w:pStyle w:val="TAC"/>
              <w:keepNext w:val="0"/>
              <w:keepLines w:val="0"/>
              <w:rPr>
                <w:rStyle w:val="Strong"/>
                <w:rFonts w:eastAsia="MS Mincho"/>
                <w:lang w:val="en-US"/>
              </w:rPr>
            </w:pPr>
            <w:r w:rsidRPr="008B3723">
              <w:rPr>
                <w:lang w:val="en-US"/>
              </w:rPr>
              <w:t>7.25</w:t>
            </w:r>
          </w:p>
        </w:tc>
        <w:tc>
          <w:tcPr>
            <w:tcW w:w="0" w:type="auto"/>
          </w:tcPr>
          <w:p w14:paraId="32C66AF8"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01027740" w14:textId="77777777" w:rsidR="00DE3683" w:rsidRPr="008B3723" w:rsidRDefault="00DE3683" w:rsidP="00830C65">
            <w:pPr>
              <w:pStyle w:val="TAL"/>
              <w:keepNext w:val="0"/>
              <w:keepLines w:val="0"/>
              <w:rPr>
                <w:rStyle w:val="Strong"/>
                <w:rFonts w:eastAsia="MS Mincho"/>
                <w:lang w:val="en-US"/>
              </w:rPr>
            </w:pPr>
            <w:r w:rsidRPr="008B3723">
              <w:rPr>
                <w:lang w:val="en-US"/>
              </w:rPr>
              <w:t>62.39</w:t>
            </w:r>
          </w:p>
        </w:tc>
        <w:tc>
          <w:tcPr>
            <w:tcW w:w="0" w:type="auto"/>
          </w:tcPr>
          <w:p w14:paraId="56A58CD8" w14:textId="77777777" w:rsidR="00DE3683" w:rsidRPr="008B3723" w:rsidRDefault="00DE3683" w:rsidP="00830C65">
            <w:pPr>
              <w:pStyle w:val="TAC"/>
              <w:keepNext w:val="0"/>
              <w:keepLines w:val="0"/>
              <w:rPr>
                <w:rStyle w:val="Strong"/>
                <w:rFonts w:eastAsia="MS Mincho"/>
                <w:lang w:val="en-US"/>
              </w:rPr>
            </w:pPr>
            <w:r w:rsidRPr="008B3723">
              <w:rPr>
                <w:lang w:val="en-US"/>
              </w:rPr>
              <w:t>10.14</w:t>
            </w:r>
          </w:p>
        </w:tc>
        <w:tc>
          <w:tcPr>
            <w:tcW w:w="0" w:type="auto"/>
          </w:tcPr>
          <w:p w14:paraId="281915F6" w14:textId="77777777" w:rsidR="00DE3683" w:rsidRPr="008B3723" w:rsidRDefault="00DE3683" w:rsidP="00830C65">
            <w:pPr>
              <w:pStyle w:val="TAC"/>
              <w:keepNext w:val="0"/>
              <w:keepLines w:val="0"/>
              <w:rPr>
                <w:rStyle w:val="Strong"/>
                <w:rFonts w:eastAsia="MS Mincho"/>
                <w:lang w:val="en-US"/>
              </w:rPr>
            </w:pPr>
            <w:r w:rsidRPr="008B3723">
              <w:rPr>
                <w:lang w:val="en-US"/>
              </w:rPr>
              <w:t>15.90</w:t>
            </w:r>
          </w:p>
        </w:tc>
        <w:tc>
          <w:tcPr>
            <w:tcW w:w="0" w:type="auto"/>
          </w:tcPr>
          <w:p w14:paraId="656C34FD" w14:textId="77777777" w:rsidR="00DE3683" w:rsidRPr="008B3723" w:rsidRDefault="00DE3683" w:rsidP="00830C65">
            <w:pPr>
              <w:pStyle w:val="TAC"/>
              <w:keepNext w:val="0"/>
              <w:keepLines w:val="0"/>
              <w:rPr>
                <w:rStyle w:val="Strong"/>
                <w:rFonts w:eastAsia="MS Mincho"/>
                <w:lang w:val="en-US"/>
              </w:rPr>
            </w:pPr>
            <w:r w:rsidRPr="008B3723">
              <w:rPr>
                <w:lang w:val="en-US"/>
              </w:rPr>
              <w:t>20.547</w:t>
            </w:r>
          </w:p>
        </w:tc>
        <w:tc>
          <w:tcPr>
            <w:tcW w:w="0" w:type="auto"/>
          </w:tcPr>
          <w:p w14:paraId="0339B7B7"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584986E0"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731A548A" w14:textId="77777777" w:rsidR="00DE3683" w:rsidRPr="008B3723" w:rsidRDefault="00DE3683" w:rsidP="00DE3683">
      <w:pPr>
        <w:rPr>
          <w:lang w:val="en-US"/>
        </w:rPr>
      </w:pPr>
    </w:p>
    <w:p w14:paraId="542A2C57" w14:textId="77777777" w:rsidR="00DE3683" w:rsidRPr="008B3723" w:rsidRDefault="00DE3683" w:rsidP="00DE3683">
      <w:pPr>
        <w:pStyle w:val="Heading3"/>
        <w:rPr>
          <w:lang w:val="en-US"/>
        </w:rPr>
      </w:pPr>
      <w:bookmarkStart w:id="607" w:name="_Toc218679279"/>
      <w:r w:rsidRPr="008B3723">
        <w:rPr>
          <w:lang w:val="en-US"/>
        </w:rPr>
        <w:lastRenderedPageBreak/>
        <w:t>9.4.12</w:t>
      </w:r>
      <w:r w:rsidRPr="008B3723">
        <w:rPr>
          <w:lang w:val="en-US"/>
        </w:rPr>
        <w:tab/>
        <w:t>Characterization Experiment BS1534-12 (3-4 Objects, Generic Audio, 64 – 256 kbps, Headphone Presentation)</w:t>
      </w:r>
      <w:bookmarkEnd w:id="607"/>
    </w:p>
    <w:p w14:paraId="70F3E955" w14:textId="77777777" w:rsidR="00DE3683" w:rsidRPr="008B3723" w:rsidRDefault="00DE3683" w:rsidP="00DE3683">
      <w:pPr>
        <w:rPr>
          <w:lang w:val="en-US"/>
        </w:rPr>
      </w:pPr>
      <w:r w:rsidRPr="008B3723">
        <w:rPr>
          <w:lang w:val="en-US"/>
        </w:rPr>
        <w:t>Characterization Experiment BS1534-12 evaluates the performance of the IVAS fixed-point implementation for 3-4 objects with generic audio content with headphone presentation. This performance is evaluated against EVS (mono) at the same bitrate. See Annex E.9 for details.</w:t>
      </w:r>
    </w:p>
    <w:p w14:paraId="584B5904" w14:textId="77777777" w:rsidR="00DE3683" w:rsidRPr="008B3723" w:rsidRDefault="00DE3683" w:rsidP="00DE3683">
      <w:pPr>
        <w:rPr>
          <w:lang w:val="en-US"/>
        </w:rPr>
      </w:pPr>
      <w:r w:rsidRPr="008B3723">
        <w:rPr>
          <w:lang w:val="en-US"/>
        </w:rPr>
        <w:t>Experiment BS1534-12 was conducted by Philips International B.V.</w:t>
      </w:r>
    </w:p>
    <w:p w14:paraId="5DA2C119" w14:textId="77777777" w:rsidR="00DE3683" w:rsidRPr="008B3723" w:rsidRDefault="00DE3683" w:rsidP="00DE3683">
      <w:pPr>
        <w:rPr>
          <w:lang w:val="en-US"/>
        </w:rPr>
      </w:pPr>
      <w:r w:rsidRPr="008B3723">
        <w:rPr>
          <w:lang w:val="en-US"/>
        </w:rPr>
        <w:t>The aggregated results per condition are listed in Table 9.4-21 and are shown in Figure 9.4-15. The plot shows means and 95% confidence intervals calculated according to ITU</w:t>
      </w:r>
      <w:r w:rsidRPr="008B3723">
        <w:rPr>
          <w:lang w:val="en-US"/>
        </w:rPr>
        <w:noBreakHyphen/>
        <w:t>T Recommendation P.1401 [23].</w:t>
      </w:r>
    </w:p>
    <w:p w14:paraId="47D6C355" w14:textId="77777777" w:rsidR="00DE3683" w:rsidRPr="008B3723" w:rsidRDefault="00DE3683" w:rsidP="00DE3683">
      <w:pPr>
        <w:rPr>
          <w:lang w:val="en-US"/>
        </w:rPr>
      </w:pPr>
      <w:r w:rsidRPr="008B3723">
        <w:rPr>
          <w:lang w:val="en-US"/>
        </w:rPr>
        <w:t>The statistical significance analysis is shown in Table 9.4-22. Scores with result WT are highlighted in red.</w:t>
      </w:r>
    </w:p>
    <w:p w14:paraId="15107943" w14:textId="77777777" w:rsidR="00DE3683" w:rsidRPr="008B3723" w:rsidRDefault="00DE3683" w:rsidP="00DE3683">
      <w:pPr>
        <w:pStyle w:val="TH"/>
        <w:rPr>
          <w:lang w:val="en-US"/>
        </w:rPr>
      </w:pPr>
      <w:r w:rsidRPr="008B3723">
        <w:rPr>
          <w:lang w:val="en-US"/>
        </w:rPr>
        <w:t>Table 9.4-21: results per condition for experiment BS1534-12</w:t>
      </w:r>
    </w:p>
    <w:tbl>
      <w:tblPr>
        <w:tblStyle w:val="TableGrid"/>
        <w:tblW w:w="0" w:type="auto"/>
        <w:jc w:val="center"/>
        <w:tblLook w:val="04A0" w:firstRow="1" w:lastRow="0" w:firstColumn="1" w:lastColumn="0" w:noHBand="0" w:noVBand="1"/>
      </w:tblPr>
      <w:tblGrid>
        <w:gridCol w:w="1087"/>
        <w:gridCol w:w="1908"/>
        <w:gridCol w:w="856"/>
        <w:gridCol w:w="687"/>
        <w:gridCol w:w="667"/>
        <w:gridCol w:w="597"/>
      </w:tblGrid>
      <w:tr w:rsidR="00DE3683" w:rsidRPr="008B3723" w14:paraId="2192FBA9" w14:textId="77777777" w:rsidTr="00830C65">
        <w:trPr>
          <w:jc w:val="center"/>
        </w:trPr>
        <w:tc>
          <w:tcPr>
            <w:tcW w:w="0" w:type="auto"/>
          </w:tcPr>
          <w:p w14:paraId="3408A99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4B5F3D8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1FC75F6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3EA478B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46B8E7F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3EA6D70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7D9F140B" w14:textId="77777777" w:rsidTr="00830C65">
        <w:trPr>
          <w:jc w:val="center"/>
        </w:trPr>
        <w:tc>
          <w:tcPr>
            <w:tcW w:w="0" w:type="auto"/>
          </w:tcPr>
          <w:p w14:paraId="1ECD4203" w14:textId="77777777" w:rsidR="00DE3683" w:rsidRPr="008B3723" w:rsidRDefault="00DE3683" w:rsidP="00830C65">
            <w:pPr>
              <w:pStyle w:val="TAL"/>
              <w:keepLines w:val="0"/>
              <w:rPr>
                <w:lang w:val="en-US"/>
              </w:rPr>
            </w:pPr>
            <w:r w:rsidRPr="008B3723">
              <w:rPr>
                <w:lang w:val="en-US"/>
              </w:rPr>
              <w:t>c01</w:t>
            </w:r>
          </w:p>
        </w:tc>
        <w:tc>
          <w:tcPr>
            <w:tcW w:w="0" w:type="auto"/>
          </w:tcPr>
          <w:p w14:paraId="436A28BC" w14:textId="77777777" w:rsidR="00DE3683" w:rsidRPr="008B3723" w:rsidRDefault="00DE3683" w:rsidP="00830C65">
            <w:pPr>
              <w:pStyle w:val="TAL"/>
              <w:keepLines w:val="0"/>
              <w:rPr>
                <w:lang w:val="en-US"/>
              </w:rPr>
            </w:pPr>
            <w:r w:rsidRPr="008B3723">
              <w:rPr>
                <w:lang w:val="en-US"/>
              </w:rPr>
              <w:t>Reference</w:t>
            </w:r>
          </w:p>
        </w:tc>
        <w:tc>
          <w:tcPr>
            <w:tcW w:w="0" w:type="auto"/>
          </w:tcPr>
          <w:p w14:paraId="5AA97E40" w14:textId="77777777" w:rsidR="00DE3683" w:rsidRPr="008B3723" w:rsidRDefault="00DE3683" w:rsidP="00830C65">
            <w:pPr>
              <w:pStyle w:val="TAC"/>
              <w:keepLines w:val="0"/>
              <w:rPr>
                <w:lang w:val="en-US"/>
              </w:rPr>
            </w:pPr>
            <w:r w:rsidRPr="008B3723">
              <w:rPr>
                <w:lang w:val="en-US"/>
              </w:rPr>
              <w:t>168</w:t>
            </w:r>
          </w:p>
        </w:tc>
        <w:tc>
          <w:tcPr>
            <w:tcW w:w="0" w:type="auto"/>
          </w:tcPr>
          <w:p w14:paraId="335D41CE" w14:textId="77777777" w:rsidR="00DE3683" w:rsidRPr="008B3723" w:rsidRDefault="00DE3683" w:rsidP="00830C65">
            <w:pPr>
              <w:pStyle w:val="TAC"/>
              <w:keepLines w:val="0"/>
              <w:rPr>
                <w:lang w:val="en-US"/>
              </w:rPr>
            </w:pPr>
            <w:r w:rsidRPr="008B3723">
              <w:rPr>
                <w:lang w:val="en-US"/>
              </w:rPr>
              <w:t>97.99</w:t>
            </w:r>
          </w:p>
        </w:tc>
        <w:tc>
          <w:tcPr>
            <w:tcW w:w="0" w:type="auto"/>
          </w:tcPr>
          <w:p w14:paraId="1BB24C89" w14:textId="77777777" w:rsidR="00DE3683" w:rsidRPr="008B3723" w:rsidRDefault="00DE3683" w:rsidP="00830C65">
            <w:pPr>
              <w:pStyle w:val="TAC"/>
              <w:keepLines w:val="0"/>
              <w:rPr>
                <w:lang w:val="en-US"/>
              </w:rPr>
            </w:pPr>
            <w:r w:rsidRPr="008B3723">
              <w:rPr>
                <w:lang w:val="en-US"/>
              </w:rPr>
              <w:t>4.83</w:t>
            </w:r>
          </w:p>
        </w:tc>
        <w:tc>
          <w:tcPr>
            <w:tcW w:w="0" w:type="auto"/>
          </w:tcPr>
          <w:p w14:paraId="222EEF4D" w14:textId="77777777" w:rsidR="00DE3683" w:rsidRPr="008B3723" w:rsidRDefault="00DE3683" w:rsidP="00830C65">
            <w:pPr>
              <w:pStyle w:val="TAC"/>
              <w:keepLines w:val="0"/>
              <w:rPr>
                <w:lang w:val="en-US"/>
              </w:rPr>
            </w:pPr>
            <w:r w:rsidRPr="008B3723">
              <w:rPr>
                <w:lang w:val="en-US"/>
              </w:rPr>
              <w:t>0.74</w:t>
            </w:r>
          </w:p>
        </w:tc>
      </w:tr>
      <w:tr w:rsidR="00DE3683" w:rsidRPr="008B3723" w14:paraId="064CF60A" w14:textId="77777777" w:rsidTr="00830C65">
        <w:trPr>
          <w:jc w:val="center"/>
        </w:trPr>
        <w:tc>
          <w:tcPr>
            <w:tcW w:w="0" w:type="auto"/>
          </w:tcPr>
          <w:p w14:paraId="5AD0D73E" w14:textId="77777777" w:rsidR="00DE3683" w:rsidRPr="008B3723" w:rsidRDefault="00DE3683" w:rsidP="00830C65">
            <w:pPr>
              <w:pStyle w:val="TAL"/>
              <w:keepLines w:val="0"/>
              <w:rPr>
                <w:lang w:val="en-US"/>
              </w:rPr>
            </w:pPr>
            <w:r w:rsidRPr="008B3723">
              <w:rPr>
                <w:lang w:val="en-US"/>
              </w:rPr>
              <w:t>c02</w:t>
            </w:r>
          </w:p>
        </w:tc>
        <w:tc>
          <w:tcPr>
            <w:tcW w:w="0" w:type="auto"/>
          </w:tcPr>
          <w:p w14:paraId="18DE3912" w14:textId="77777777" w:rsidR="00DE3683" w:rsidRPr="008B3723" w:rsidRDefault="00DE3683" w:rsidP="00830C65">
            <w:pPr>
              <w:pStyle w:val="TAL"/>
              <w:keepLines w:val="0"/>
              <w:rPr>
                <w:lang w:val="en-US"/>
              </w:rPr>
            </w:pPr>
            <w:r w:rsidRPr="008B3723">
              <w:rPr>
                <w:lang w:val="en-US"/>
              </w:rPr>
              <w:t>LP 3.5 kHz</w:t>
            </w:r>
          </w:p>
        </w:tc>
        <w:tc>
          <w:tcPr>
            <w:tcW w:w="0" w:type="auto"/>
          </w:tcPr>
          <w:p w14:paraId="20402F53" w14:textId="77777777" w:rsidR="00DE3683" w:rsidRPr="008B3723" w:rsidRDefault="00DE3683" w:rsidP="00830C65">
            <w:pPr>
              <w:pStyle w:val="TAC"/>
              <w:keepLines w:val="0"/>
              <w:rPr>
                <w:lang w:val="en-US"/>
              </w:rPr>
            </w:pPr>
            <w:r w:rsidRPr="008B3723">
              <w:rPr>
                <w:lang w:val="en-US"/>
              </w:rPr>
              <w:t>168</w:t>
            </w:r>
          </w:p>
        </w:tc>
        <w:tc>
          <w:tcPr>
            <w:tcW w:w="0" w:type="auto"/>
          </w:tcPr>
          <w:p w14:paraId="59643714" w14:textId="77777777" w:rsidR="00DE3683" w:rsidRPr="008B3723" w:rsidRDefault="00DE3683" w:rsidP="00830C65">
            <w:pPr>
              <w:pStyle w:val="TAC"/>
              <w:keepLines w:val="0"/>
              <w:rPr>
                <w:lang w:val="en-US"/>
              </w:rPr>
            </w:pPr>
            <w:r w:rsidRPr="008B3723">
              <w:rPr>
                <w:lang w:val="en-US"/>
              </w:rPr>
              <w:t>17.28</w:t>
            </w:r>
          </w:p>
        </w:tc>
        <w:tc>
          <w:tcPr>
            <w:tcW w:w="0" w:type="auto"/>
          </w:tcPr>
          <w:p w14:paraId="74A1CF62" w14:textId="77777777" w:rsidR="00DE3683" w:rsidRPr="008B3723" w:rsidRDefault="00DE3683" w:rsidP="00830C65">
            <w:pPr>
              <w:pStyle w:val="TAC"/>
              <w:keepLines w:val="0"/>
              <w:rPr>
                <w:lang w:val="en-US"/>
              </w:rPr>
            </w:pPr>
            <w:r w:rsidRPr="008B3723">
              <w:rPr>
                <w:lang w:val="en-US"/>
              </w:rPr>
              <w:t>17.11</w:t>
            </w:r>
          </w:p>
        </w:tc>
        <w:tc>
          <w:tcPr>
            <w:tcW w:w="0" w:type="auto"/>
          </w:tcPr>
          <w:p w14:paraId="7E9DC9A0" w14:textId="77777777" w:rsidR="00DE3683" w:rsidRPr="008B3723" w:rsidRDefault="00DE3683" w:rsidP="00830C65">
            <w:pPr>
              <w:pStyle w:val="TAC"/>
              <w:keepLines w:val="0"/>
              <w:rPr>
                <w:lang w:val="en-US"/>
              </w:rPr>
            </w:pPr>
            <w:r w:rsidRPr="008B3723">
              <w:rPr>
                <w:lang w:val="en-US"/>
              </w:rPr>
              <w:t>2.61</w:t>
            </w:r>
          </w:p>
        </w:tc>
      </w:tr>
      <w:tr w:rsidR="00DE3683" w:rsidRPr="008B3723" w14:paraId="5E891FFD" w14:textId="77777777" w:rsidTr="00830C65">
        <w:trPr>
          <w:jc w:val="center"/>
        </w:trPr>
        <w:tc>
          <w:tcPr>
            <w:tcW w:w="0" w:type="auto"/>
          </w:tcPr>
          <w:p w14:paraId="51879B4C" w14:textId="77777777" w:rsidR="00DE3683" w:rsidRPr="008B3723" w:rsidRDefault="00DE3683" w:rsidP="00830C65">
            <w:pPr>
              <w:pStyle w:val="TAL"/>
              <w:keepLines w:val="0"/>
              <w:rPr>
                <w:lang w:val="en-US"/>
              </w:rPr>
            </w:pPr>
            <w:r w:rsidRPr="008B3723">
              <w:rPr>
                <w:lang w:val="en-US"/>
              </w:rPr>
              <w:t>c03</w:t>
            </w:r>
          </w:p>
        </w:tc>
        <w:tc>
          <w:tcPr>
            <w:tcW w:w="0" w:type="auto"/>
          </w:tcPr>
          <w:p w14:paraId="5A5D9F41" w14:textId="77777777" w:rsidR="00DE3683" w:rsidRPr="008B3723" w:rsidRDefault="00DE3683" w:rsidP="00830C65">
            <w:pPr>
              <w:pStyle w:val="TAL"/>
              <w:keepLines w:val="0"/>
              <w:rPr>
                <w:lang w:val="en-US"/>
              </w:rPr>
            </w:pPr>
            <w:r w:rsidRPr="008B3723">
              <w:rPr>
                <w:lang w:val="en-US"/>
              </w:rPr>
              <w:t>Mono EVS, 64 kbps</w:t>
            </w:r>
          </w:p>
        </w:tc>
        <w:tc>
          <w:tcPr>
            <w:tcW w:w="0" w:type="auto"/>
          </w:tcPr>
          <w:p w14:paraId="54B368FD" w14:textId="77777777" w:rsidR="00DE3683" w:rsidRPr="008B3723" w:rsidRDefault="00DE3683" w:rsidP="00830C65">
            <w:pPr>
              <w:pStyle w:val="TAC"/>
              <w:keepLines w:val="0"/>
              <w:rPr>
                <w:lang w:val="en-US"/>
              </w:rPr>
            </w:pPr>
            <w:r w:rsidRPr="008B3723">
              <w:rPr>
                <w:lang w:val="en-US"/>
              </w:rPr>
              <w:t>168</w:t>
            </w:r>
          </w:p>
        </w:tc>
        <w:tc>
          <w:tcPr>
            <w:tcW w:w="0" w:type="auto"/>
          </w:tcPr>
          <w:p w14:paraId="01CF8CBA" w14:textId="77777777" w:rsidR="00DE3683" w:rsidRPr="008B3723" w:rsidRDefault="00DE3683" w:rsidP="00830C65">
            <w:pPr>
              <w:pStyle w:val="TAC"/>
              <w:keepLines w:val="0"/>
              <w:rPr>
                <w:lang w:val="en-US"/>
              </w:rPr>
            </w:pPr>
            <w:r w:rsidRPr="008B3723">
              <w:rPr>
                <w:lang w:val="en-US"/>
              </w:rPr>
              <w:t>41.79</w:t>
            </w:r>
          </w:p>
        </w:tc>
        <w:tc>
          <w:tcPr>
            <w:tcW w:w="0" w:type="auto"/>
          </w:tcPr>
          <w:p w14:paraId="125674BE" w14:textId="77777777" w:rsidR="00DE3683" w:rsidRPr="008B3723" w:rsidRDefault="00DE3683" w:rsidP="00830C65">
            <w:pPr>
              <w:pStyle w:val="TAC"/>
              <w:keepLines w:val="0"/>
              <w:rPr>
                <w:lang w:val="en-US"/>
              </w:rPr>
            </w:pPr>
            <w:r w:rsidRPr="008B3723">
              <w:rPr>
                <w:lang w:val="en-US"/>
              </w:rPr>
              <w:t>23.57</w:t>
            </w:r>
          </w:p>
        </w:tc>
        <w:tc>
          <w:tcPr>
            <w:tcW w:w="0" w:type="auto"/>
          </w:tcPr>
          <w:p w14:paraId="19C96735" w14:textId="77777777" w:rsidR="00DE3683" w:rsidRPr="008B3723" w:rsidRDefault="00DE3683" w:rsidP="00830C65">
            <w:pPr>
              <w:pStyle w:val="TAC"/>
              <w:keepLines w:val="0"/>
              <w:rPr>
                <w:lang w:val="en-US"/>
              </w:rPr>
            </w:pPr>
            <w:r w:rsidRPr="008B3723">
              <w:rPr>
                <w:lang w:val="en-US"/>
              </w:rPr>
              <w:t>3.59</w:t>
            </w:r>
          </w:p>
        </w:tc>
      </w:tr>
      <w:tr w:rsidR="00DE3683" w:rsidRPr="008B3723" w14:paraId="57D5A0EE" w14:textId="77777777" w:rsidTr="00830C65">
        <w:trPr>
          <w:jc w:val="center"/>
        </w:trPr>
        <w:tc>
          <w:tcPr>
            <w:tcW w:w="0" w:type="auto"/>
          </w:tcPr>
          <w:p w14:paraId="4D9D0E8B" w14:textId="77777777" w:rsidR="00DE3683" w:rsidRPr="008B3723" w:rsidRDefault="00DE3683" w:rsidP="00830C65">
            <w:pPr>
              <w:pStyle w:val="TAL"/>
              <w:keepLines w:val="0"/>
              <w:rPr>
                <w:lang w:val="en-US"/>
              </w:rPr>
            </w:pPr>
            <w:r w:rsidRPr="008B3723">
              <w:rPr>
                <w:lang w:val="en-US"/>
              </w:rPr>
              <w:t>c04</w:t>
            </w:r>
          </w:p>
        </w:tc>
        <w:tc>
          <w:tcPr>
            <w:tcW w:w="0" w:type="auto"/>
          </w:tcPr>
          <w:p w14:paraId="1D43B7F9" w14:textId="77777777" w:rsidR="00DE3683" w:rsidRPr="008B3723" w:rsidRDefault="00DE3683" w:rsidP="00830C65">
            <w:pPr>
              <w:pStyle w:val="TAL"/>
              <w:keepLines w:val="0"/>
              <w:rPr>
                <w:lang w:val="en-US"/>
              </w:rPr>
            </w:pPr>
            <w:r w:rsidRPr="008B3723">
              <w:rPr>
                <w:lang w:val="en-US"/>
              </w:rPr>
              <w:t>Mono EVS, 128 kbps</w:t>
            </w:r>
          </w:p>
        </w:tc>
        <w:tc>
          <w:tcPr>
            <w:tcW w:w="0" w:type="auto"/>
          </w:tcPr>
          <w:p w14:paraId="49F59E41" w14:textId="77777777" w:rsidR="00DE3683" w:rsidRPr="008B3723" w:rsidRDefault="00DE3683" w:rsidP="00830C65">
            <w:pPr>
              <w:pStyle w:val="TAC"/>
              <w:keepLines w:val="0"/>
              <w:rPr>
                <w:lang w:val="en-US"/>
              </w:rPr>
            </w:pPr>
            <w:r w:rsidRPr="008B3723">
              <w:rPr>
                <w:lang w:val="en-US"/>
              </w:rPr>
              <w:t>168</w:t>
            </w:r>
          </w:p>
        </w:tc>
        <w:tc>
          <w:tcPr>
            <w:tcW w:w="0" w:type="auto"/>
          </w:tcPr>
          <w:p w14:paraId="6EC4F26F" w14:textId="77777777" w:rsidR="00DE3683" w:rsidRPr="008B3723" w:rsidRDefault="00DE3683" w:rsidP="00830C65">
            <w:pPr>
              <w:pStyle w:val="TAC"/>
              <w:keepLines w:val="0"/>
              <w:rPr>
                <w:lang w:val="en-US"/>
              </w:rPr>
            </w:pPr>
            <w:r w:rsidRPr="008B3723">
              <w:rPr>
                <w:lang w:val="en-US"/>
              </w:rPr>
              <w:t>42.76</w:t>
            </w:r>
          </w:p>
        </w:tc>
        <w:tc>
          <w:tcPr>
            <w:tcW w:w="0" w:type="auto"/>
          </w:tcPr>
          <w:p w14:paraId="14958FD4" w14:textId="77777777" w:rsidR="00DE3683" w:rsidRPr="008B3723" w:rsidRDefault="00DE3683" w:rsidP="00830C65">
            <w:pPr>
              <w:pStyle w:val="TAC"/>
              <w:keepLines w:val="0"/>
              <w:rPr>
                <w:lang w:val="en-US"/>
              </w:rPr>
            </w:pPr>
            <w:r w:rsidRPr="008B3723">
              <w:rPr>
                <w:lang w:val="en-US"/>
              </w:rPr>
              <w:t>24.35</w:t>
            </w:r>
          </w:p>
        </w:tc>
        <w:tc>
          <w:tcPr>
            <w:tcW w:w="0" w:type="auto"/>
          </w:tcPr>
          <w:p w14:paraId="48BB6319" w14:textId="77777777" w:rsidR="00DE3683" w:rsidRPr="008B3723" w:rsidRDefault="00DE3683" w:rsidP="00830C65">
            <w:pPr>
              <w:pStyle w:val="TAC"/>
              <w:keepLines w:val="0"/>
              <w:rPr>
                <w:lang w:val="en-US"/>
              </w:rPr>
            </w:pPr>
            <w:r w:rsidRPr="008B3723">
              <w:rPr>
                <w:lang w:val="en-US"/>
              </w:rPr>
              <w:t>3.71</w:t>
            </w:r>
          </w:p>
        </w:tc>
      </w:tr>
      <w:tr w:rsidR="00DE3683" w:rsidRPr="008B3723" w14:paraId="4A379DAE" w14:textId="77777777" w:rsidTr="00830C65">
        <w:trPr>
          <w:jc w:val="center"/>
        </w:trPr>
        <w:tc>
          <w:tcPr>
            <w:tcW w:w="0" w:type="auto"/>
          </w:tcPr>
          <w:p w14:paraId="398BA50D" w14:textId="77777777" w:rsidR="00DE3683" w:rsidRPr="008B3723" w:rsidRDefault="00DE3683" w:rsidP="00830C65">
            <w:pPr>
              <w:pStyle w:val="TAL"/>
              <w:keepLines w:val="0"/>
              <w:rPr>
                <w:lang w:val="en-US"/>
              </w:rPr>
            </w:pPr>
            <w:r w:rsidRPr="008B3723">
              <w:rPr>
                <w:lang w:val="en-US"/>
              </w:rPr>
              <w:t>c05</w:t>
            </w:r>
          </w:p>
        </w:tc>
        <w:tc>
          <w:tcPr>
            <w:tcW w:w="0" w:type="auto"/>
          </w:tcPr>
          <w:p w14:paraId="3D47AE5A" w14:textId="77777777" w:rsidR="00DE3683" w:rsidRPr="008B3723" w:rsidRDefault="00DE3683" w:rsidP="00830C65">
            <w:pPr>
              <w:pStyle w:val="TAL"/>
              <w:keepLines w:val="0"/>
              <w:rPr>
                <w:lang w:val="en-US"/>
              </w:rPr>
            </w:pPr>
            <w:r w:rsidRPr="008B3723">
              <w:rPr>
                <w:lang w:val="en-US"/>
              </w:rPr>
              <w:t>IVAS, 64 kbps</w:t>
            </w:r>
          </w:p>
        </w:tc>
        <w:tc>
          <w:tcPr>
            <w:tcW w:w="0" w:type="auto"/>
          </w:tcPr>
          <w:p w14:paraId="01F8893E" w14:textId="77777777" w:rsidR="00DE3683" w:rsidRPr="008B3723" w:rsidRDefault="00DE3683" w:rsidP="00830C65">
            <w:pPr>
              <w:pStyle w:val="TAC"/>
              <w:keepLines w:val="0"/>
              <w:rPr>
                <w:lang w:val="en-US"/>
              </w:rPr>
            </w:pPr>
            <w:r w:rsidRPr="008B3723">
              <w:rPr>
                <w:lang w:val="en-US"/>
              </w:rPr>
              <w:t>168</w:t>
            </w:r>
          </w:p>
        </w:tc>
        <w:tc>
          <w:tcPr>
            <w:tcW w:w="0" w:type="auto"/>
          </w:tcPr>
          <w:p w14:paraId="36B5BB22" w14:textId="77777777" w:rsidR="00DE3683" w:rsidRPr="008B3723" w:rsidRDefault="00DE3683" w:rsidP="00830C65">
            <w:pPr>
              <w:pStyle w:val="TAC"/>
              <w:keepLines w:val="0"/>
              <w:rPr>
                <w:lang w:val="en-US"/>
              </w:rPr>
            </w:pPr>
            <w:r w:rsidRPr="008B3723">
              <w:rPr>
                <w:lang w:val="en-US"/>
              </w:rPr>
              <w:t>90.99</w:t>
            </w:r>
          </w:p>
        </w:tc>
        <w:tc>
          <w:tcPr>
            <w:tcW w:w="0" w:type="auto"/>
          </w:tcPr>
          <w:p w14:paraId="74D8D640" w14:textId="77777777" w:rsidR="00DE3683" w:rsidRPr="008B3723" w:rsidRDefault="00DE3683" w:rsidP="00830C65">
            <w:pPr>
              <w:pStyle w:val="TAC"/>
              <w:keepLines w:val="0"/>
              <w:rPr>
                <w:lang w:val="en-US"/>
              </w:rPr>
            </w:pPr>
            <w:r w:rsidRPr="008B3723">
              <w:rPr>
                <w:lang w:val="en-US"/>
              </w:rPr>
              <w:t>13.98</w:t>
            </w:r>
          </w:p>
        </w:tc>
        <w:tc>
          <w:tcPr>
            <w:tcW w:w="0" w:type="auto"/>
          </w:tcPr>
          <w:p w14:paraId="3DA0505C" w14:textId="77777777" w:rsidR="00DE3683" w:rsidRPr="008B3723" w:rsidRDefault="00DE3683" w:rsidP="00830C65">
            <w:pPr>
              <w:pStyle w:val="TAC"/>
              <w:keepLines w:val="0"/>
              <w:rPr>
                <w:lang w:val="en-US"/>
              </w:rPr>
            </w:pPr>
            <w:r w:rsidRPr="008B3723">
              <w:rPr>
                <w:lang w:val="en-US"/>
              </w:rPr>
              <w:t>2.13</w:t>
            </w:r>
          </w:p>
        </w:tc>
      </w:tr>
      <w:tr w:rsidR="00DE3683" w:rsidRPr="008B3723" w14:paraId="79FA4ECE" w14:textId="77777777" w:rsidTr="00830C65">
        <w:trPr>
          <w:jc w:val="center"/>
        </w:trPr>
        <w:tc>
          <w:tcPr>
            <w:tcW w:w="0" w:type="auto"/>
          </w:tcPr>
          <w:p w14:paraId="52A90842" w14:textId="77777777" w:rsidR="00DE3683" w:rsidRPr="008B3723" w:rsidRDefault="00DE3683" w:rsidP="00830C65">
            <w:pPr>
              <w:pStyle w:val="TAL"/>
              <w:keepLines w:val="0"/>
              <w:rPr>
                <w:lang w:val="en-US"/>
              </w:rPr>
            </w:pPr>
            <w:r w:rsidRPr="008B3723">
              <w:rPr>
                <w:lang w:val="en-US"/>
              </w:rPr>
              <w:t>c06</w:t>
            </w:r>
          </w:p>
        </w:tc>
        <w:tc>
          <w:tcPr>
            <w:tcW w:w="0" w:type="auto"/>
          </w:tcPr>
          <w:p w14:paraId="39AEA2F8" w14:textId="77777777" w:rsidR="00DE3683" w:rsidRPr="008B3723" w:rsidRDefault="00DE3683" w:rsidP="00830C65">
            <w:pPr>
              <w:pStyle w:val="TAL"/>
              <w:keepLines w:val="0"/>
              <w:rPr>
                <w:lang w:val="en-US"/>
              </w:rPr>
            </w:pPr>
            <w:r w:rsidRPr="008B3723">
              <w:rPr>
                <w:lang w:val="en-US"/>
              </w:rPr>
              <w:t>IVAS, 96 kbps</w:t>
            </w:r>
          </w:p>
        </w:tc>
        <w:tc>
          <w:tcPr>
            <w:tcW w:w="0" w:type="auto"/>
          </w:tcPr>
          <w:p w14:paraId="7BAED982" w14:textId="77777777" w:rsidR="00DE3683" w:rsidRPr="008B3723" w:rsidRDefault="00DE3683" w:rsidP="00830C65">
            <w:pPr>
              <w:pStyle w:val="TAC"/>
              <w:keepLines w:val="0"/>
              <w:rPr>
                <w:lang w:val="en-US"/>
              </w:rPr>
            </w:pPr>
            <w:r w:rsidRPr="008B3723">
              <w:rPr>
                <w:lang w:val="en-US"/>
              </w:rPr>
              <w:t>168</w:t>
            </w:r>
          </w:p>
        </w:tc>
        <w:tc>
          <w:tcPr>
            <w:tcW w:w="0" w:type="auto"/>
          </w:tcPr>
          <w:p w14:paraId="7DDB531F" w14:textId="77777777" w:rsidR="00DE3683" w:rsidRPr="008B3723" w:rsidRDefault="00DE3683" w:rsidP="00830C65">
            <w:pPr>
              <w:pStyle w:val="TAC"/>
              <w:keepLines w:val="0"/>
              <w:rPr>
                <w:lang w:val="en-US"/>
              </w:rPr>
            </w:pPr>
            <w:r w:rsidRPr="008B3723">
              <w:rPr>
                <w:lang w:val="en-US"/>
              </w:rPr>
              <w:t>91.35</w:t>
            </w:r>
          </w:p>
        </w:tc>
        <w:tc>
          <w:tcPr>
            <w:tcW w:w="0" w:type="auto"/>
          </w:tcPr>
          <w:p w14:paraId="6210D90D" w14:textId="77777777" w:rsidR="00DE3683" w:rsidRPr="008B3723" w:rsidRDefault="00DE3683" w:rsidP="00830C65">
            <w:pPr>
              <w:pStyle w:val="TAC"/>
              <w:keepLines w:val="0"/>
              <w:rPr>
                <w:lang w:val="en-US"/>
              </w:rPr>
            </w:pPr>
            <w:r w:rsidRPr="008B3723">
              <w:rPr>
                <w:lang w:val="en-US"/>
              </w:rPr>
              <w:t>13.40</w:t>
            </w:r>
          </w:p>
        </w:tc>
        <w:tc>
          <w:tcPr>
            <w:tcW w:w="0" w:type="auto"/>
          </w:tcPr>
          <w:p w14:paraId="3B63AD40" w14:textId="77777777" w:rsidR="00DE3683" w:rsidRPr="008B3723" w:rsidRDefault="00DE3683" w:rsidP="00830C65">
            <w:pPr>
              <w:pStyle w:val="TAC"/>
              <w:keepLines w:val="0"/>
              <w:rPr>
                <w:lang w:val="en-US"/>
              </w:rPr>
            </w:pPr>
            <w:r w:rsidRPr="008B3723">
              <w:rPr>
                <w:lang w:val="en-US"/>
              </w:rPr>
              <w:t>2.04</w:t>
            </w:r>
          </w:p>
        </w:tc>
      </w:tr>
      <w:tr w:rsidR="00DE3683" w:rsidRPr="008B3723" w14:paraId="141CEB19" w14:textId="77777777" w:rsidTr="00830C65">
        <w:trPr>
          <w:jc w:val="center"/>
        </w:trPr>
        <w:tc>
          <w:tcPr>
            <w:tcW w:w="0" w:type="auto"/>
          </w:tcPr>
          <w:p w14:paraId="12AE3DE2" w14:textId="77777777" w:rsidR="00DE3683" w:rsidRPr="008B3723" w:rsidRDefault="00DE3683" w:rsidP="00830C65">
            <w:pPr>
              <w:pStyle w:val="TAL"/>
              <w:keepLines w:val="0"/>
              <w:rPr>
                <w:lang w:val="en-US"/>
              </w:rPr>
            </w:pPr>
            <w:r w:rsidRPr="008B3723">
              <w:rPr>
                <w:lang w:val="en-US"/>
              </w:rPr>
              <w:t>c07</w:t>
            </w:r>
          </w:p>
        </w:tc>
        <w:tc>
          <w:tcPr>
            <w:tcW w:w="0" w:type="auto"/>
          </w:tcPr>
          <w:p w14:paraId="4188C31F" w14:textId="77777777" w:rsidR="00DE3683" w:rsidRPr="008B3723" w:rsidRDefault="00DE3683" w:rsidP="00830C65">
            <w:pPr>
              <w:pStyle w:val="TAL"/>
              <w:keepLines w:val="0"/>
              <w:rPr>
                <w:lang w:val="en-US"/>
              </w:rPr>
            </w:pPr>
            <w:r w:rsidRPr="008B3723">
              <w:rPr>
                <w:lang w:val="en-US"/>
              </w:rPr>
              <w:t>IVAS, 128 kbps</w:t>
            </w:r>
          </w:p>
        </w:tc>
        <w:tc>
          <w:tcPr>
            <w:tcW w:w="0" w:type="auto"/>
          </w:tcPr>
          <w:p w14:paraId="36B242B2" w14:textId="77777777" w:rsidR="00DE3683" w:rsidRPr="008B3723" w:rsidRDefault="00DE3683" w:rsidP="00830C65">
            <w:pPr>
              <w:pStyle w:val="TAC"/>
              <w:keepLines w:val="0"/>
              <w:rPr>
                <w:lang w:val="en-US"/>
              </w:rPr>
            </w:pPr>
            <w:r w:rsidRPr="008B3723">
              <w:rPr>
                <w:lang w:val="en-US"/>
              </w:rPr>
              <w:t>168</w:t>
            </w:r>
          </w:p>
        </w:tc>
        <w:tc>
          <w:tcPr>
            <w:tcW w:w="0" w:type="auto"/>
          </w:tcPr>
          <w:p w14:paraId="6FB5769C" w14:textId="77777777" w:rsidR="00DE3683" w:rsidRPr="008B3723" w:rsidRDefault="00DE3683" w:rsidP="00830C65">
            <w:pPr>
              <w:pStyle w:val="TAC"/>
              <w:keepLines w:val="0"/>
              <w:rPr>
                <w:lang w:val="en-US"/>
              </w:rPr>
            </w:pPr>
            <w:r w:rsidRPr="008B3723">
              <w:rPr>
                <w:lang w:val="en-US"/>
              </w:rPr>
              <w:t>92.04</w:t>
            </w:r>
          </w:p>
        </w:tc>
        <w:tc>
          <w:tcPr>
            <w:tcW w:w="0" w:type="auto"/>
          </w:tcPr>
          <w:p w14:paraId="1F94379C" w14:textId="77777777" w:rsidR="00DE3683" w:rsidRPr="008B3723" w:rsidRDefault="00DE3683" w:rsidP="00830C65">
            <w:pPr>
              <w:pStyle w:val="TAC"/>
              <w:keepLines w:val="0"/>
              <w:rPr>
                <w:lang w:val="en-US"/>
              </w:rPr>
            </w:pPr>
            <w:r w:rsidRPr="008B3723">
              <w:rPr>
                <w:lang w:val="en-US"/>
              </w:rPr>
              <w:t>13.04</w:t>
            </w:r>
          </w:p>
        </w:tc>
        <w:tc>
          <w:tcPr>
            <w:tcW w:w="0" w:type="auto"/>
          </w:tcPr>
          <w:p w14:paraId="142615BF" w14:textId="77777777" w:rsidR="00DE3683" w:rsidRPr="008B3723" w:rsidRDefault="00DE3683" w:rsidP="00830C65">
            <w:pPr>
              <w:pStyle w:val="TAC"/>
              <w:keepLines w:val="0"/>
              <w:rPr>
                <w:lang w:val="en-US"/>
              </w:rPr>
            </w:pPr>
            <w:r w:rsidRPr="008B3723">
              <w:rPr>
                <w:lang w:val="en-US"/>
              </w:rPr>
              <w:t>1.99</w:t>
            </w:r>
          </w:p>
        </w:tc>
      </w:tr>
      <w:tr w:rsidR="00DE3683" w:rsidRPr="008B3723" w14:paraId="74E75987" w14:textId="77777777" w:rsidTr="00830C65">
        <w:trPr>
          <w:jc w:val="center"/>
        </w:trPr>
        <w:tc>
          <w:tcPr>
            <w:tcW w:w="0" w:type="auto"/>
          </w:tcPr>
          <w:p w14:paraId="3473E617" w14:textId="77777777" w:rsidR="00DE3683" w:rsidRPr="008B3723" w:rsidRDefault="00DE3683" w:rsidP="00830C65">
            <w:pPr>
              <w:pStyle w:val="TAL"/>
              <w:keepLines w:val="0"/>
              <w:rPr>
                <w:lang w:val="en-US"/>
              </w:rPr>
            </w:pPr>
            <w:r w:rsidRPr="008B3723">
              <w:rPr>
                <w:lang w:val="en-US"/>
              </w:rPr>
              <w:t>c08</w:t>
            </w:r>
          </w:p>
        </w:tc>
        <w:tc>
          <w:tcPr>
            <w:tcW w:w="0" w:type="auto"/>
          </w:tcPr>
          <w:p w14:paraId="5D4EC92F" w14:textId="77777777" w:rsidR="00DE3683" w:rsidRPr="008B3723" w:rsidRDefault="00DE3683" w:rsidP="00830C65">
            <w:pPr>
              <w:pStyle w:val="TAL"/>
              <w:keepLines w:val="0"/>
              <w:rPr>
                <w:lang w:val="en-US"/>
              </w:rPr>
            </w:pPr>
            <w:r w:rsidRPr="008B3723">
              <w:rPr>
                <w:lang w:val="en-US"/>
              </w:rPr>
              <w:t>IVAS, 256 kbps</w:t>
            </w:r>
          </w:p>
        </w:tc>
        <w:tc>
          <w:tcPr>
            <w:tcW w:w="0" w:type="auto"/>
          </w:tcPr>
          <w:p w14:paraId="3288FF32" w14:textId="77777777" w:rsidR="00DE3683" w:rsidRPr="008B3723" w:rsidRDefault="00DE3683" w:rsidP="00830C65">
            <w:pPr>
              <w:pStyle w:val="TAC"/>
              <w:keepLines w:val="0"/>
              <w:rPr>
                <w:lang w:val="en-US"/>
              </w:rPr>
            </w:pPr>
            <w:r w:rsidRPr="008B3723">
              <w:rPr>
                <w:lang w:val="en-US"/>
              </w:rPr>
              <w:t>168</w:t>
            </w:r>
          </w:p>
        </w:tc>
        <w:tc>
          <w:tcPr>
            <w:tcW w:w="0" w:type="auto"/>
          </w:tcPr>
          <w:p w14:paraId="4CB2E2F3" w14:textId="77777777" w:rsidR="00DE3683" w:rsidRPr="008B3723" w:rsidRDefault="00DE3683" w:rsidP="00830C65">
            <w:pPr>
              <w:pStyle w:val="TAC"/>
              <w:keepLines w:val="0"/>
              <w:rPr>
                <w:lang w:val="en-US"/>
              </w:rPr>
            </w:pPr>
            <w:r w:rsidRPr="008B3723">
              <w:rPr>
                <w:lang w:val="en-US"/>
              </w:rPr>
              <w:t>94.05</w:t>
            </w:r>
          </w:p>
        </w:tc>
        <w:tc>
          <w:tcPr>
            <w:tcW w:w="0" w:type="auto"/>
          </w:tcPr>
          <w:p w14:paraId="05B9708D" w14:textId="77777777" w:rsidR="00DE3683" w:rsidRPr="008B3723" w:rsidRDefault="00DE3683" w:rsidP="00830C65">
            <w:pPr>
              <w:pStyle w:val="TAC"/>
              <w:keepLines w:val="0"/>
              <w:rPr>
                <w:lang w:val="en-US"/>
              </w:rPr>
            </w:pPr>
            <w:r w:rsidRPr="008B3723">
              <w:rPr>
                <w:lang w:val="en-US"/>
              </w:rPr>
              <w:t>11.16</w:t>
            </w:r>
          </w:p>
        </w:tc>
        <w:tc>
          <w:tcPr>
            <w:tcW w:w="0" w:type="auto"/>
          </w:tcPr>
          <w:p w14:paraId="361F96C2" w14:textId="77777777" w:rsidR="00DE3683" w:rsidRPr="008B3723" w:rsidRDefault="00DE3683" w:rsidP="00830C65">
            <w:pPr>
              <w:pStyle w:val="TAC"/>
              <w:keepLines w:val="0"/>
              <w:rPr>
                <w:lang w:val="en-US"/>
              </w:rPr>
            </w:pPr>
            <w:r w:rsidRPr="008B3723">
              <w:rPr>
                <w:lang w:val="en-US"/>
              </w:rPr>
              <w:t>1.70</w:t>
            </w:r>
          </w:p>
        </w:tc>
      </w:tr>
    </w:tbl>
    <w:p w14:paraId="6A629410" w14:textId="77777777" w:rsidR="00DE3683" w:rsidRPr="008B3723" w:rsidRDefault="00DE3683" w:rsidP="00DE3683">
      <w:pPr>
        <w:rPr>
          <w:lang w:val="en-US"/>
        </w:rPr>
      </w:pPr>
    </w:p>
    <w:p w14:paraId="62D72C1C" w14:textId="77777777" w:rsidR="00DE3683" w:rsidRPr="008B3723" w:rsidRDefault="00DE3683" w:rsidP="00DE3683">
      <w:pPr>
        <w:pStyle w:val="FL"/>
        <w:rPr>
          <w:lang w:val="en-US"/>
        </w:rPr>
      </w:pPr>
      <w:r w:rsidRPr="008B3723">
        <w:rPr>
          <w:noProof/>
          <w:lang w:val="en-US"/>
        </w:rPr>
        <w:drawing>
          <wp:inline distT="0" distB="0" distL="0" distR="0" wp14:anchorId="70630767" wp14:editId="221FEBDD">
            <wp:extent cx="6120765" cy="4208145"/>
            <wp:effectExtent l="0" t="0" r="635" b="0"/>
            <wp:docPr id="1517697651"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697651" name="Grafik 1517697651"/>
                    <pic:cNvPicPr/>
                  </pic:nvPicPr>
                  <pic:blipFill>
                    <a:blip r:embed="rId136">
                      <a:extLst>
                        <a:ext uri="{96DAC541-7B7A-43D3-8B79-37D633B846F1}">
                          <asvg:svgBlip xmlns:asvg="http://schemas.microsoft.com/office/drawing/2016/SVG/main" r:embed="rId137"/>
                        </a:ext>
                      </a:extLst>
                    </a:blip>
                    <a:stretch>
                      <a:fillRect/>
                    </a:stretch>
                  </pic:blipFill>
                  <pic:spPr>
                    <a:xfrm>
                      <a:off x="0" y="0"/>
                      <a:ext cx="6120765" cy="4208145"/>
                    </a:xfrm>
                    <a:prstGeom prst="rect">
                      <a:avLst/>
                    </a:prstGeom>
                  </pic:spPr>
                </pic:pic>
              </a:graphicData>
            </a:graphic>
          </wp:inline>
        </w:drawing>
      </w:r>
    </w:p>
    <w:p w14:paraId="73C42980" w14:textId="77777777" w:rsidR="00DE3683" w:rsidRPr="008B3723" w:rsidRDefault="00DE3683" w:rsidP="00DE3683">
      <w:pPr>
        <w:pStyle w:val="TF"/>
        <w:rPr>
          <w:lang w:val="en-US"/>
        </w:rPr>
      </w:pPr>
      <w:r w:rsidRPr="008B3723">
        <w:rPr>
          <w:lang w:val="en-US"/>
        </w:rPr>
        <w:t>Figure 9.4-15: results per condition for experiment BS1534-12</w:t>
      </w:r>
    </w:p>
    <w:p w14:paraId="477912F4" w14:textId="77777777" w:rsidR="00DE3683" w:rsidRPr="008B3723" w:rsidRDefault="00DE3683" w:rsidP="00DE3683">
      <w:pPr>
        <w:rPr>
          <w:lang w:val="en-US"/>
        </w:rPr>
      </w:pPr>
    </w:p>
    <w:p w14:paraId="0AD8F36F" w14:textId="77777777" w:rsidR="00DE3683" w:rsidRPr="008B3723" w:rsidRDefault="00DE3683" w:rsidP="00DE3683">
      <w:pPr>
        <w:pStyle w:val="TH"/>
        <w:rPr>
          <w:lang w:val="en-US"/>
        </w:rPr>
      </w:pPr>
      <w:r w:rsidRPr="008B3723">
        <w:rPr>
          <w:lang w:val="en-US"/>
        </w:rPr>
        <w:lastRenderedPageBreak/>
        <w:t>Table 9.4-22: statistical significance analysis for experiment BS1534-12</w:t>
      </w:r>
    </w:p>
    <w:tbl>
      <w:tblPr>
        <w:tblStyle w:val="TableGrid"/>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DE3683" w:rsidRPr="008B3723" w14:paraId="3DE59CF3" w14:textId="77777777" w:rsidTr="00830C65">
        <w:trPr>
          <w:jc w:val="center"/>
        </w:trPr>
        <w:tc>
          <w:tcPr>
            <w:tcW w:w="0" w:type="auto"/>
            <w:gridSpan w:val="3"/>
          </w:tcPr>
          <w:p w14:paraId="3FFFA62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4D9685F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229EB72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2D936AA4" w14:textId="77777777" w:rsidTr="00830C65">
        <w:trPr>
          <w:jc w:val="center"/>
        </w:trPr>
        <w:tc>
          <w:tcPr>
            <w:tcW w:w="0" w:type="auto"/>
          </w:tcPr>
          <w:p w14:paraId="2CC2F63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4E6B561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06D2BB9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5D72BC9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15BA8E1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30E9743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071BA7B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4AFCD8A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610FCCE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363515D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0B8E7943" w14:textId="77777777" w:rsidTr="00830C65">
        <w:trPr>
          <w:jc w:val="center"/>
        </w:trPr>
        <w:tc>
          <w:tcPr>
            <w:tcW w:w="0" w:type="auto"/>
          </w:tcPr>
          <w:p w14:paraId="0B6EDC64"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37098E64" w14:textId="77777777" w:rsidR="00DE3683" w:rsidRPr="008B3723" w:rsidRDefault="00DE3683" w:rsidP="00830C65">
            <w:pPr>
              <w:pStyle w:val="TAC"/>
              <w:keepNext w:val="0"/>
              <w:keepLines w:val="0"/>
              <w:rPr>
                <w:rStyle w:val="Strong"/>
                <w:rFonts w:eastAsia="MS Mincho"/>
                <w:lang w:val="en-US"/>
              </w:rPr>
            </w:pPr>
            <w:r w:rsidRPr="008B3723">
              <w:rPr>
                <w:lang w:val="en-US"/>
              </w:rPr>
              <w:t>90.99</w:t>
            </w:r>
          </w:p>
        </w:tc>
        <w:tc>
          <w:tcPr>
            <w:tcW w:w="0" w:type="auto"/>
          </w:tcPr>
          <w:p w14:paraId="04A876A9" w14:textId="77777777" w:rsidR="00DE3683" w:rsidRPr="008B3723" w:rsidRDefault="00DE3683" w:rsidP="00830C65">
            <w:pPr>
              <w:pStyle w:val="TAC"/>
              <w:keepNext w:val="0"/>
              <w:keepLines w:val="0"/>
              <w:rPr>
                <w:rStyle w:val="Strong"/>
                <w:rFonts w:eastAsia="MS Mincho"/>
                <w:lang w:val="en-US"/>
              </w:rPr>
            </w:pPr>
            <w:r w:rsidRPr="008B3723">
              <w:rPr>
                <w:lang w:val="en-US"/>
              </w:rPr>
              <w:t>13.98</w:t>
            </w:r>
          </w:p>
        </w:tc>
        <w:tc>
          <w:tcPr>
            <w:tcW w:w="0" w:type="auto"/>
          </w:tcPr>
          <w:p w14:paraId="4DDCED30"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2F842254" w14:textId="77777777" w:rsidR="00DE3683" w:rsidRPr="008B3723" w:rsidRDefault="00DE3683" w:rsidP="00830C65">
            <w:pPr>
              <w:pStyle w:val="TAL"/>
              <w:keepNext w:val="0"/>
              <w:keepLines w:val="0"/>
              <w:rPr>
                <w:rStyle w:val="Strong"/>
                <w:rFonts w:eastAsia="MS Mincho"/>
                <w:lang w:val="en-US"/>
              </w:rPr>
            </w:pPr>
            <w:r w:rsidRPr="008B3723">
              <w:rPr>
                <w:lang w:val="en-US"/>
              </w:rPr>
              <w:t>41.79</w:t>
            </w:r>
          </w:p>
        </w:tc>
        <w:tc>
          <w:tcPr>
            <w:tcW w:w="0" w:type="auto"/>
          </w:tcPr>
          <w:p w14:paraId="7B25CCD3" w14:textId="77777777" w:rsidR="00DE3683" w:rsidRPr="008B3723" w:rsidRDefault="00DE3683" w:rsidP="00830C65">
            <w:pPr>
              <w:pStyle w:val="TAC"/>
              <w:keepNext w:val="0"/>
              <w:keepLines w:val="0"/>
              <w:rPr>
                <w:rStyle w:val="Strong"/>
                <w:rFonts w:eastAsia="MS Mincho"/>
                <w:lang w:val="en-US"/>
              </w:rPr>
            </w:pPr>
            <w:r w:rsidRPr="008B3723">
              <w:rPr>
                <w:lang w:val="en-US"/>
              </w:rPr>
              <w:t>23.57</w:t>
            </w:r>
          </w:p>
        </w:tc>
        <w:tc>
          <w:tcPr>
            <w:tcW w:w="0" w:type="auto"/>
          </w:tcPr>
          <w:p w14:paraId="742FB276" w14:textId="77777777" w:rsidR="00DE3683" w:rsidRPr="008B3723" w:rsidRDefault="00DE3683" w:rsidP="00830C65">
            <w:pPr>
              <w:pStyle w:val="TAC"/>
              <w:keepNext w:val="0"/>
              <w:keepLines w:val="0"/>
              <w:rPr>
                <w:rStyle w:val="Strong"/>
                <w:rFonts w:eastAsia="MS Mincho"/>
                <w:lang w:val="en-US"/>
              </w:rPr>
            </w:pPr>
            <w:r w:rsidRPr="008B3723">
              <w:rPr>
                <w:lang w:val="en-US"/>
              </w:rPr>
              <w:t>49.21</w:t>
            </w:r>
          </w:p>
        </w:tc>
        <w:tc>
          <w:tcPr>
            <w:tcW w:w="0" w:type="auto"/>
          </w:tcPr>
          <w:p w14:paraId="64DE43CA" w14:textId="77777777" w:rsidR="00DE3683" w:rsidRPr="008B3723" w:rsidRDefault="00DE3683" w:rsidP="00830C65">
            <w:pPr>
              <w:pStyle w:val="TAC"/>
              <w:keepNext w:val="0"/>
              <w:keepLines w:val="0"/>
              <w:rPr>
                <w:rStyle w:val="Strong"/>
                <w:rFonts w:eastAsia="MS Mincho"/>
                <w:lang w:val="en-US"/>
              </w:rPr>
            </w:pPr>
            <w:r w:rsidRPr="008B3723">
              <w:rPr>
                <w:lang w:val="en-US"/>
              </w:rPr>
              <w:t>26.034</w:t>
            </w:r>
          </w:p>
        </w:tc>
        <w:tc>
          <w:tcPr>
            <w:tcW w:w="0" w:type="auto"/>
          </w:tcPr>
          <w:p w14:paraId="3DDB7E04"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287E2CEE"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391FCF74" w14:textId="77777777" w:rsidTr="00830C65">
        <w:trPr>
          <w:jc w:val="center"/>
        </w:trPr>
        <w:tc>
          <w:tcPr>
            <w:tcW w:w="0" w:type="auto"/>
          </w:tcPr>
          <w:p w14:paraId="73CEA7CC"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5A08409B" w14:textId="77777777" w:rsidR="00DE3683" w:rsidRPr="008B3723" w:rsidRDefault="00DE3683" w:rsidP="00830C65">
            <w:pPr>
              <w:pStyle w:val="TAC"/>
              <w:keepNext w:val="0"/>
              <w:keepLines w:val="0"/>
              <w:rPr>
                <w:rStyle w:val="Strong"/>
                <w:rFonts w:eastAsia="MS Mincho"/>
                <w:lang w:val="en-US"/>
              </w:rPr>
            </w:pPr>
            <w:r w:rsidRPr="008B3723">
              <w:rPr>
                <w:lang w:val="en-US"/>
              </w:rPr>
              <w:t>92.04</w:t>
            </w:r>
          </w:p>
        </w:tc>
        <w:tc>
          <w:tcPr>
            <w:tcW w:w="0" w:type="auto"/>
          </w:tcPr>
          <w:p w14:paraId="09A3721F" w14:textId="77777777" w:rsidR="00DE3683" w:rsidRPr="008B3723" w:rsidRDefault="00DE3683" w:rsidP="00830C65">
            <w:pPr>
              <w:pStyle w:val="TAC"/>
              <w:keepNext w:val="0"/>
              <w:keepLines w:val="0"/>
              <w:rPr>
                <w:rStyle w:val="Strong"/>
                <w:rFonts w:eastAsia="MS Mincho"/>
                <w:lang w:val="en-US"/>
              </w:rPr>
            </w:pPr>
            <w:r w:rsidRPr="008B3723">
              <w:rPr>
                <w:lang w:val="en-US"/>
              </w:rPr>
              <w:t>13.04</w:t>
            </w:r>
          </w:p>
        </w:tc>
        <w:tc>
          <w:tcPr>
            <w:tcW w:w="0" w:type="auto"/>
          </w:tcPr>
          <w:p w14:paraId="5E5DD3BF"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509120F9" w14:textId="77777777" w:rsidR="00DE3683" w:rsidRPr="008B3723" w:rsidRDefault="00DE3683" w:rsidP="00830C65">
            <w:pPr>
              <w:pStyle w:val="TAL"/>
              <w:keepNext w:val="0"/>
              <w:keepLines w:val="0"/>
              <w:rPr>
                <w:rStyle w:val="Strong"/>
                <w:rFonts w:eastAsia="MS Mincho"/>
                <w:lang w:val="en-US"/>
              </w:rPr>
            </w:pPr>
            <w:r w:rsidRPr="008B3723">
              <w:rPr>
                <w:lang w:val="en-US"/>
              </w:rPr>
              <w:t>42.76</w:t>
            </w:r>
          </w:p>
        </w:tc>
        <w:tc>
          <w:tcPr>
            <w:tcW w:w="0" w:type="auto"/>
          </w:tcPr>
          <w:p w14:paraId="6AAAE172" w14:textId="77777777" w:rsidR="00DE3683" w:rsidRPr="008B3723" w:rsidRDefault="00DE3683" w:rsidP="00830C65">
            <w:pPr>
              <w:pStyle w:val="TAC"/>
              <w:keepNext w:val="0"/>
              <w:keepLines w:val="0"/>
              <w:rPr>
                <w:rStyle w:val="Strong"/>
                <w:rFonts w:eastAsia="MS Mincho"/>
                <w:lang w:val="en-US"/>
              </w:rPr>
            </w:pPr>
            <w:r w:rsidRPr="008B3723">
              <w:rPr>
                <w:lang w:val="en-US"/>
              </w:rPr>
              <w:t>24.35</w:t>
            </w:r>
          </w:p>
        </w:tc>
        <w:tc>
          <w:tcPr>
            <w:tcW w:w="0" w:type="auto"/>
          </w:tcPr>
          <w:p w14:paraId="3897CF52" w14:textId="77777777" w:rsidR="00DE3683" w:rsidRPr="008B3723" w:rsidRDefault="00DE3683" w:rsidP="00830C65">
            <w:pPr>
              <w:pStyle w:val="TAC"/>
              <w:keepNext w:val="0"/>
              <w:keepLines w:val="0"/>
              <w:rPr>
                <w:rStyle w:val="Strong"/>
                <w:rFonts w:eastAsia="MS Mincho"/>
                <w:lang w:val="en-US"/>
              </w:rPr>
            </w:pPr>
            <w:r w:rsidRPr="008B3723">
              <w:rPr>
                <w:lang w:val="en-US"/>
              </w:rPr>
              <w:t>49.28</w:t>
            </w:r>
          </w:p>
        </w:tc>
        <w:tc>
          <w:tcPr>
            <w:tcW w:w="0" w:type="auto"/>
          </w:tcPr>
          <w:p w14:paraId="32F94EC3" w14:textId="77777777" w:rsidR="00DE3683" w:rsidRPr="008B3723" w:rsidRDefault="00DE3683" w:rsidP="00830C65">
            <w:pPr>
              <w:pStyle w:val="TAC"/>
              <w:keepNext w:val="0"/>
              <w:keepLines w:val="0"/>
              <w:rPr>
                <w:rStyle w:val="Strong"/>
                <w:rFonts w:eastAsia="MS Mincho"/>
                <w:lang w:val="en-US"/>
              </w:rPr>
            </w:pPr>
            <w:r w:rsidRPr="008B3723">
              <w:rPr>
                <w:lang w:val="en-US"/>
              </w:rPr>
              <w:t>23.804</w:t>
            </w:r>
          </w:p>
        </w:tc>
        <w:tc>
          <w:tcPr>
            <w:tcW w:w="0" w:type="auto"/>
          </w:tcPr>
          <w:p w14:paraId="214F5DBE"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7CCBFFC3"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14667979" w14:textId="77777777" w:rsidR="00DE3683" w:rsidRPr="008B3723" w:rsidRDefault="00DE3683" w:rsidP="00DE3683">
      <w:pPr>
        <w:rPr>
          <w:lang w:val="en-US"/>
        </w:rPr>
      </w:pPr>
    </w:p>
    <w:p w14:paraId="3A4ED2C0" w14:textId="77777777" w:rsidR="00DE3683" w:rsidRPr="008B3723" w:rsidRDefault="00DE3683" w:rsidP="00DE3683">
      <w:pPr>
        <w:pStyle w:val="Heading3"/>
        <w:rPr>
          <w:lang w:val="en-US"/>
        </w:rPr>
      </w:pPr>
      <w:bookmarkStart w:id="608" w:name="_Toc218679280"/>
      <w:r w:rsidRPr="008B3723">
        <w:rPr>
          <w:lang w:val="en-US"/>
        </w:rPr>
        <w:t>9.4.13</w:t>
      </w:r>
      <w:r w:rsidRPr="008B3723">
        <w:rPr>
          <w:lang w:val="en-US"/>
        </w:rPr>
        <w:tab/>
        <w:t>Conclusions on IVAS Performance for Objects (Independent Streams with Metadata, ISM)</w:t>
      </w:r>
      <w:bookmarkEnd w:id="608"/>
    </w:p>
    <w:p w14:paraId="7CF7E7A3" w14:textId="77777777" w:rsidR="00DE3683" w:rsidRPr="008B3723" w:rsidRDefault="00DE3683" w:rsidP="00DE3683">
      <w:pPr>
        <w:rPr>
          <w:lang w:val="en-US"/>
        </w:rPr>
      </w:pPr>
      <w:r w:rsidRPr="008B3723">
        <w:rPr>
          <w:lang w:val="en-US"/>
        </w:rPr>
        <w:t>Taking the results of the previous clauses in 9.4 into account, the following conclusions can be drawn for IVAS object-based audio operating modes:</w:t>
      </w:r>
    </w:p>
    <w:p w14:paraId="4D7E5AE4" w14:textId="77777777" w:rsidR="00DE3683" w:rsidRPr="008B3723" w:rsidRDefault="00DE3683" w:rsidP="00DE3683">
      <w:pPr>
        <w:rPr>
          <w:lang w:val="en-US"/>
        </w:rPr>
      </w:pPr>
      <w:r w:rsidRPr="008B3723">
        <w:rPr>
          <w:lang w:val="en-US"/>
        </w:rPr>
        <w:t>During selection phase, IVAS object coding was extensively compared against EVS multi-mono. EVS doesn’t support the transmission of object metadata. Thus, it should be noted that for the EVS reference conditions, the object metadata was not quantized and not considered in terms of bitrate for the EVS conditions. Configurations from 1-4 objects were tested. Across all content categories, IVAS performs at least equivalent to EVS, even though for EVS the object metadata bitrate isn’t considered. For 2 objects at 16.4 kbps, there is even a significant advantage over EVS observed.</w:t>
      </w:r>
    </w:p>
    <w:p w14:paraId="0371AE47" w14:textId="52A0757B" w:rsidR="00DE3683" w:rsidRPr="008B3723" w:rsidRDefault="00DE3683" w:rsidP="00DE3683">
      <w:pPr>
        <w:rPr>
          <w:lang w:val="en-US"/>
        </w:rPr>
      </w:pPr>
      <w:r w:rsidRPr="008B3723">
        <w:rPr>
          <w:lang w:val="en-US"/>
        </w:rPr>
        <w:t>During characterization phase, IVAS object coding was evaluated against EVS mono in a series of BS.1534 tests. Across most tested bitrates, IVAS was significantly outperforming EVS mono at the same bitrate. For the transmission of 3-4 objects at 24 kbps, IVAS was found to be on par with EVS mono.</w:t>
      </w:r>
    </w:p>
    <w:p w14:paraId="3B379E47" w14:textId="77777777" w:rsidR="00DE3683" w:rsidRPr="008B3723" w:rsidRDefault="00DE3683" w:rsidP="00DE3683">
      <w:pPr>
        <w:rPr>
          <w:lang w:val="en-US"/>
        </w:rPr>
      </w:pPr>
      <w:r w:rsidRPr="008B3723">
        <w:rPr>
          <w:lang w:val="en-US"/>
        </w:rPr>
        <w:t>Additionally, the performance of the IVAS floating-point and fixed-point code incl. cross-operation (FX encoder + FL decoder and vice versa) was evaluated during characterization phase for 1 – 4 objects. Out of 92 tested operating points, 82 operating points were statistically equivalent.</w:t>
      </w:r>
    </w:p>
    <w:p w14:paraId="2FEC2CFD" w14:textId="4DF07F3C" w:rsidR="00850A0E" w:rsidRDefault="00DE3683" w:rsidP="00363DF3">
      <w:r w:rsidRPr="008B3723">
        <w:rPr>
          <w:lang w:val="en-US"/>
        </w:rPr>
        <w:t>Overall, the IVAS object coding for 1-2 objects maintains a “good” MOS rating (&gt;= 4.0) from bitrates starting from 16.4 kbps and above. A level 1 IVAS encoder alreads reaches an “excellent” MOS rating of approx. 4.6 for this configuration. IVAS object coding for 3-4 objects maintains a “good” MOS rating (&gt;= 4.0) from bitrates starting from 48 kbps and above. A level 1 IVAS encoder alreads reaches an “very good” MOS rating of approx. 4.4 for this configuration.</w:t>
      </w:r>
    </w:p>
    <w:p w14:paraId="0FB89498" w14:textId="26881E22" w:rsidR="00304FE1" w:rsidRPr="00304FE1" w:rsidRDefault="001E1BBB" w:rsidP="00363DF3">
      <w:pPr>
        <w:pStyle w:val="Heading2"/>
        <w:rPr>
          <w:lang w:val="pt-BR"/>
        </w:rPr>
      </w:pPr>
      <w:bookmarkStart w:id="609" w:name="_CR9_5"/>
      <w:bookmarkStart w:id="610" w:name="_Toc167314813"/>
      <w:bookmarkStart w:id="611" w:name="_Toc167315972"/>
      <w:bookmarkStart w:id="612" w:name="_Toc167316396"/>
      <w:bookmarkStart w:id="613" w:name="_Toc218679281"/>
      <w:bookmarkEnd w:id="600"/>
      <w:bookmarkEnd w:id="609"/>
      <w:r w:rsidRPr="00304FE1">
        <w:rPr>
          <w:lang w:val="pt-BR"/>
        </w:rPr>
        <w:t>9.5</w:t>
      </w:r>
      <w:r w:rsidRPr="00304FE1">
        <w:rPr>
          <w:lang w:val="pt-BR"/>
        </w:rPr>
        <w:tab/>
      </w:r>
      <w:bookmarkStart w:id="614" w:name="_Toc166841178"/>
      <w:bookmarkEnd w:id="559"/>
      <w:r w:rsidR="00304FE1" w:rsidRPr="00304FE1">
        <w:rPr>
          <w:lang w:val="pt-BR"/>
        </w:rPr>
        <w:t>Metadata-assisted Spatial Audio (MASA)</w:t>
      </w:r>
      <w:bookmarkEnd w:id="610"/>
      <w:bookmarkEnd w:id="611"/>
      <w:bookmarkEnd w:id="612"/>
      <w:bookmarkEnd w:id="614"/>
      <w:bookmarkEnd w:id="613"/>
    </w:p>
    <w:p w14:paraId="727119F3" w14:textId="63B7C7CD" w:rsidR="00B12964" w:rsidRDefault="001E1BBB" w:rsidP="001E1BBB">
      <w:pPr>
        <w:pStyle w:val="Heading3"/>
      </w:pPr>
      <w:bookmarkStart w:id="615" w:name="_CR9_5_1"/>
      <w:bookmarkStart w:id="616" w:name="_Toc167314814"/>
      <w:bookmarkStart w:id="617" w:name="_Toc167315973"/>
      <w:bookmarkStart w:id="618" w:name="_Toc167316397"/>
      <w:bookmarkStart w:id="619" w:name="_Toc218679282"/>
      <w:bookmarkEnd w:id="615"/>
      <w:r>
        <w:t>9.5.1</w:t>
      </w:r>
      <w:r>
        <w:tab/>
      </w:r>
      <w:bookmarkStart w:id="620" w:name="_Toc166841179"/>
      <w:r w:rsidR="00B12964">
        <w:t>Overview</w:t>
      </w:r>
      <w:bookmarkEnd w:id="616"/>
      <w:bookmarkEnd w:id="617"/>
      <w:bookmarkEnd w:id="618"/>
      <w:bookmarkEnd w:id="620"/>
      <w:bookmarkEnd w:id="619"/>
    </w:p>
    <w:p w14:paraId="5E9DAFFA" w14:textId="77777777" w:rsidR="00DE3683" w:rsidRPr="008B3723" w:rsidRDefault="00DE3683" w:rsidP="00DE3683">
      <w:pPr>
        <w:rPr>
          <w:lang w:val="en-US"/>
        </w:rPr>
      </w:pPr>
      <w:bookmarkStart w:id="621" w:name="_CR9_5_2"/>
      <w:bookmarkStart w:id="622" w:name="_Toc167314815"/>
      <w:bookmarkStart w:id="623" w:name="_Toc167315974"/>
      <w:bookmarkStart w:id="624" w:name="_Toc167316398"/>
      <w:bookmarkEnd w:id="621"/>
      <w:r w:rsidRPr="008B3723">
        <w:rPr>
          <w:lang w:val="en-US"/>
        </w:rPr>
        <w:t>In Selection phase, four experiments have been conducted to evaluate the performance of the IVAS codec with 2TC MASA content. While the experiments P800-8 and P800-9 were conducted as P.800 DCR tests, the experiments BS1534-7a and BS1534-7b were conducted as BS.1534 tests. All experiments were conducted using headphone presentation.</w:t>
      </w:r>
    </w:p>
    <w:p w14:paraId="62750035" w14:textId="77777777" w:rsidR="00DE3683" w:rsidRPr="008B3723" w:rsidRDefault="00DE3683" w:rsidP="00DE3683">
      <w:pPr>
        <w:pStyle w:val="B10"/>
        <w:rPr>
          <w:lang w:val="en-US"/>
        </w:rPr>
      </w:pPr>
      <w:r w:rsidRPr="008B3723">
        <w:rPr>
          <w:lang w:val="en-US"/>
        </w:rPr>
        <w:t>-</w:t>
      </w:r>
      <w:r w:rsidRPr="008B3723">
        <w:rPr>
          <w:lang w:val="en-US"/>
        </w:rPr>
        <w:tab/>
        <w:t>Selection Experiment P800-8: Clean speech, MASA 2TC under clean and impaired channel conditions, headphone presentation</w:t>
      </w:r>
    </w:p>
    <w:p w14:paraId="3D95CACB" w14:textId="77777777" w:rsidR="00DE3683" w:rsidRPr="008B3723" w:rsidRDefault="00DE3683" w:rsidP="00DE3683">
      <w:pPr>
        <w:pStyle w:val="B10"/>
        <w:rPr>
          <w:lang w:val="en-US"/>
        </w:rPr>
      </w:pPr>
      <w:r w:rsidRPr="008B3723">
        <w:rPr>
          <w:lang w:val="en-US"/>
        </w:rPr>
        <w:t>-</w:t>
      </w:r>
      <w:r w:rsidRPr="008B3723">
        <w:rPr>
          <w:lang w:val="en-US"/>
        </w:rPr>
        <w:tab/>
        <w:t>Selection Experiment P800-9: Speech + background, MASA 2TC under clean channel conditions, DTX off and on, headphone presentation</w:t>
      </w:r>
    </w:p>
    <w:p w14:paraId="3691A9E9" w14:textId="77777777" w:rsidR="00DE3683" w:rsidRPr="008B3723" w:rsidRDefault="00DE3683" w:rsidP="00DE3683">
      <w:pPr>
        <w:pStyle w:val="B10"/>
        <w:rPr>
          <w:lang w:val="en-US"/>
        </w:rPr>
      </w:pPr>
      <w:r w:rsidRPr="008B3723">
        <w:rPr>
          <w:lang w:val="en-US"/>
        </w:rPr>
        <w:t>-</w:t>
      </w:r>
      <w:r w:rsidRPr="008B3723">
        <w:rPr>
          <w:lang w:val="en-US"/>
        </w:rPr>
        <w:tab/>
        <w:t>Selection Experiment BS1534-7a: Generic audio, MASA 2TC, 96 and 128 kbps, headphone presentation</w:t>
      </w:r>
    </w:p>
    <w:p w14:paraId="0D301329" w14:textId="77777777" w:rsidR="00DE3683" w:rsidRPr="008B3723" w:rsidRDefault="00DE3683" w:rsidP="00DE3683">
      <w:pPr>
        <w:pStyle w:val="B10"/>
        <w:rPr>
          <w:lang w:val="en-US"/>
        </w:rPr>
      </w:pPr>
      <w:r w:rsidRPr="008B3723">
        <w:rPr>
          <w:lang w:val="en-US"/>
        </w:rPr>
        <w:t>-</w:t>
      </w:r>
      <w:r w:rsidRPr="008B3723">
        <w:rPr>
          <w:lang w:val="en-US"/>
        </w:rPr>
        <w:tab/>
        <w:t>Selection Experiment BS1534-7b: Generic audio, MASA 2TC, 192 and 256 kbps, headphone presentation</w:t>
      </w:r>
    </w:p>
    <w:p w14:paraId="085BB243" w14:textId="77777777" w:rsidR="00DE3683" w:rsidRPr="008B3723" w:rsidRDefault="00DE3683" w:rsidP="00DE3683">
      <w:pPr>
        <w:pStyle w:val="B10"/>
        <w:ind w:left="0" w:firstLine="0"/>
        <w:rPr>
          <w:lang w:val="en-US"/>
        </w:rPr>
      </w:pPr>
    </w:p>
    <w:p w14:paraId="40D267D1" w14:textId="77777777" w:rsidR="00DE3683" w:rsidRPr="008B3723" w:rsidRDefault="00DE3683" w:rsidP="00DE3683">
      <w:pPr>
        <w:pStyle w:val="B10"/>
        <w:ind w:left="0" w:firstLine="0"/>
        <w:rPr>
          <w:lang w:val="en-US"/>
        </w:rPr>
      </w:pPr>
      <w:r w:rsidRPr="008B3723">
        <w:rPr>
          <w:lang w:val="en-US"/>
        </w:rPr>
        <w:t>In Characterization phase, six additional experiments have been conducted, with MASA 1TC and MASA 2TC content. While the experiments P800-12, P800-13, P800-14 were conducted as P.800 DCR tests, the experiments BS1534-13, BS1534-14 and BS1534-15 were conducted as BS.1534 tests.</w:t>
      </w:r>
    </w:p>
    <w:p w14:paraId="62E58E99" w14:textId="77777777" w:rsidR="00DE3683" w:rsidRPr="008B3723" w:rsidRDefault="00DE3683" w:rsidP="00DE3683">
      <w:pPr>
        <w:pStyle w:val="B10"/>
        <w:rPr>
          <w:lang w:val="en-US"/>
        </w:rPr>
      </w:pPr>
      <w:r w:rsidRPr="008B3723">
        <w:rPr>
          <w:lang w:val="en-US"/>
        </w:rPr>
        <w:t>-</w:t>
      </w:r>
      <w:r w:rsidRPr="008B3723">
        <w:rPr>
          <w:lang w:val="en-US"/>
        </w:rPr>
        <w:tab/>
        <w:t>Characterization Experiment P800-12: Speech + background and mixed/music, MASA 1TC under clean channel conditions, headphone presentation</w:t>
      </w:r>
    </w:p>
    <w:p w14:paraId="1B9C5CF9" w14:textId="77777777" w:rsidR="00DE3683" w:rsidRPr="008B3723" w:rsidRDefault="00DE3683" w:rsidP="00DE3683">
      <w:pPr>
        <w:pStyle w:val="B10"/>
        <w:rPr>
          <w:lang w:val="en-US"/>
        </w:rPr>
      </w:pPr>
      <w:r w:rsidRPr="008B3723">
        <w:rPr>
          <w:lang w:val="en-US"/>
        </w:rPr>
        <w:lastRenderedPageBreak/>
        <w:t>-</w:t>
      </w:r>
      <w:r w:rsidRPr="008B3723">
        <w:rPr>
          <w:lang w:val="en-US"/>
        </w:rPr>
        <w:tab/>
        <w:t>Characterization Experiment P800-13: Speech + background and mixed/music, MASA 2TC under clean channel conditions, headphone presentation</w:t>
      </w:r>
    </w:p>
    <w:p w14:paraId="58A78AAE" w14:textId="77777777" w:rsidR="00DE3683" w:rsidRPr="008B3723" w:rsidRDefault="00DE3683" w:rsidP="00DE3683">
      <w:pPr>
        <w:pStyle w:val="B10"/>
        <w:rPr>
          <w:lang w:val="en-US"/>
        </w:rPr>
      </w:pPr>
      <w:r w:rsidRPr="008B3723">
        <w:rPr>
          <w:lang w:val="en-US"/>
        </w:rPr>
        <w:t>-</w:t>
      </w:r>
      <w:r w:rsidRPr="008B3723">
        <w:rPr>
          <w:lang w:val="en-US"/>
        </w:rPr>
        <w:tab/>
        <w:t>Characterization Experiment P800-14: Speech + background and mixed/music, MASA 1-2TC under impaired channel conditions, DTX on, headphone presentation</w:t>
      </w:r>
    </w:p>
    <w:p w14:paraId="2E802754" w14:textId="77777777" w:rsidR="00DE3683" w:rsidRPr="008B3723" w:rsidRDefault="00DE3683" w:rsidP="00DE3683">
      <w:pPr>
        <w:pStyle w:val="B10"/>
        <w:rPr>
          <w:lang w:val="en-US"/>
        </w:rPr>
      </w:pPr>
      <w:r w:rsidRPr="008B3723">
        <w:rPr>
          <w:lang w:val="en-US"/>
        </w:rPr>
        <w:t xml:space="preserve">- </w:t>
      </w:r>
      <w:r w:rsidRPr="008B3723">
        <w:rPr>
          <w:lang w:val="en-US"/>
        </w:rPr>
        <w:tab/>
        <w:t>Characterization Experiment BS1534-13: Generic audio, MASA 1TC, 16.4 – 48 kbps, headphone presentation</w:t>
      </w:r>
    </w:p>
    <w:p w14:paraId="05718D7F" w14:textId="77777777" w:rsidR="00DE3683" w:rsidRPr="008B3723" w:rsidRDefault="00DE3683" w:rsidP="00DE3683">
      <w:pPr>
        <w:pStyle w:val="B10"/>
        <w:rPr>
          <w:lang w:val="en-US"/>
        </w:rPr>
      </w:pPr>
      <w:r w:rsidRPr="008B3723">
        <w:rPr>
          <w:lang w:val="en-US"/>
        </w:rPr>
        <w:t xml:space="preserve">- </w:t>
      </w:r>
      <w:r w:rsidRPr="008B3723">
        <w:rPr>
          <w:lang w:val="en-US"/>
        </w:rPr>
        <w:tab/>
        <w:t>Characterization Experiment BS1534-14: Generic audio, MASA 1TC, 64 – 256 kbps, headphone presentation</w:t>
      </w:r>
    </w:p>
    <w:p w14:paraId="704DFBA7" w14:textId="77777777" w:rsidR="00DE3683" w:rsidRPr="008B3723" w:rsidRDefault="00DE3683" w:rsidP="00DE3683">
      <w:pPr>
        <w:pStyle w:val="B10"/>
        <w:rPr>
          <w:lang w:val="en-US"/>
        </w:rPr>
      </w:pPr>
      <w:r w:rsidRPr="008B3723">
        <w:rPr>
          <w:lang w:val="en-US"/>
        </w:rPr>
        <w:t xml:space="preserve">- </w:t>
      </w:r>
      <w:r w:rsidRPr="008B3723">
        <w:rPr>
          <w:lang w:val="en-US"/>
        </w:rPr>
        <w:tab/>
        <w:t>Characterization Experiment BS1534-15: Generic audio, MASA 2TC, 64 – 256 kbps, headphone presentation</w:t>
      </w:r>
    </w:p>
    <w:p w14:paraId="3BC55D42" w14:textId="1295CB70" w:rsidR="0069522C" w:rsidRDefault="001E1BBB" w:rsidP="001E1BBB">
      <w:pPr>
        <w:pStyle w:val="Heading3"/>
      </w:pPr>
      <w:bookmarkStart w:id="625" w:name="_Toc218679283"/>
      <w:r>
        <w:t>9.5.2</w:t>
      </w:r>
      <w:r>
        <w:tab/>
      </w:r>
      <w:bookmarkStart w:id="626" w:name="_Toc166841180"/>
      <w:r w:rsidR="00AB7BDC">
        <w:t xml:space="preserve">Selection Experiment </w:t>
      </w:r>
      <w:r w:rsidR="0069522C">
        <w:t>P800-8 (MASA, Clean speech</w:t>
      </w:r>
      <w:r w:rsidR="00B61911">
        <w:t>, Headphone Presentation</w:t>
      </w:r>
      <w:r w:rsidR="0069522C">
        <w:t>)</w:t>
      </w:r>
      <w:bookmarkEnd w:id="622"/>
      <w:bookmarkEnd w:id="623"/>
      <w:bookmarkEnd w:id="624"/>
      <w:bookmarkEnd w:id="626"/>
      <w:bookmarkEnd w:id="625"/>
    </w:p>
    <w:p w14:paraId="2D86F569" w14:textId="1A211271" w:rsidR="004300D4" w:rsidRDefault="004300D4" w:rsidP="008F2CB8">
      <w:r w:rsidRPr="00896224">
        <w:t>Selection Experiment P800-</w:t>
      </w:r>
      <w:r w:rsidR="00596110">
        <w:t>8</w:t>
      </w:r>
      <w:r>
        <w:t xml:space="preserve"> evaluates IVAS for MASA clean speech under clean and impaired channel conditions using headphone presentation. See  Annex </w:t>
      </w:r>
      <w:r w:rsidR="00BF61F5">
        <w:t>C</w:t>
      </w:r>
      <w:r w:rsidR="00B61911">
        <w:t>.8 for details.</w:t>
      </w:r>
    </w:p>
    <w:p w14:paraId="39BFC09B" w14:textId="30CD41BE" w:rsidR="0069522C" w:rsidRDefault="0069522C" w:rsidP="0069522C">
      <w:r>
        <w:t>The complete statistical evaluation of the requirement ToR tests for experiment P800-8 is given in the following table. The evaluation is done separately for the data from the two listening laboratories.</w:t>
      </w:r>
    </w:p>
    <w:p w14:paraId="0C4CC8FD" w14:textId="01CD47E1" w:rsidR="0069522C" w:rsidRDefault="0069522C" w:rsidP="0069522C">
      <w:pPr>
        <w:pStyle w:val="TH"/>
      </w:pPr>
      <w:bookmarkStart w:id="627" w:name="_CRTable9_51"/>
      <w:r>
        <w:t xml:space="preserve">Table </w:t>
      </w:r>
      <w:bookmarkEnd w:id="627"/>
      <w:r w:rsidR="00261D75">
        <w:rPr>
          <w:noProof/>
          <w:cs/>
        </w:rPr>
        <w:t>‎</w:t>
      </w:r>
      <w:r w:rsidR="00261D75">
        <w:rPr>
          <w:noProof/>
        </w:rPr>
        <w:t>9.5</w:t>
      </w:r>
      <w:r w:rsidR="00261D75">
        <w:noBreakHyphen/>
      </w:r>
      <w:r w:rsidR="00261D75">
        <w:rPr>
          <w:noProof/>
        </w:rPr>
        <w:t>1</w:t>
      </w:r>
      <w:r>
        <w:t>: Statistical overview on the results of P800-8</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69522C" w14:paraId="285CC8F2" w14:textId="77777777" w:rsidTr="0033359A">
        <w:trPr>
          <w:jc w:val="center"/>
        </w:trPr>
        <w:tc>
          <w:tcPr>
            <w:tcW w:w="603" w:type="auto"/>
            <w:gridSpan w:val="2"/>
            <w:vMerge w:val="restart"/>
            <w:shd w:val="clear" w:color="auto" w:fill="D9D9D9" w:themeFill="background1" w:themeFillShade="D9"/>
          </w:tcPr>
          <w:p w14:paraId="78C73ABE" w14:textId="77777777" w:rsidR="0069522C" w:rsidRDefault="0069522C" w:rsidP="00355D13">
            <w:pPr>
              <w:pStyle w:val="TAH6"/>
            </w:pPr>
            <w:bookmarkStart w:id="628" w:name="MCCQCTEMPBM_00000144"/>
          </w:p>
        </w:tc>
        <w:tc>
          <w:tcPr>
            <w:tcW w:w="603" w:type="auto"/>
            <w:shd w:val="clear" w:color="auto" w:fill="D9D9D9" w:themeFill="background1" w:themeFillShade="D9"/>
          </w:tcPr>
          <w:p w14:paraId="0E258B01" w14:textId="77777777" w:rsidR="0069522C" w:rsidRDefault="0069522C" w:rsidP="00355D13">
            <w:pPr>
              <w:pStyle w:val="TAH6"/>
            </w:pPr>
            <w:r>
              <w:t>Type</w:t>
            </w:r>
          </w:p>
        </w:tc>
        <w:tc>
          <w:tcPr>
            <w:tcW w:w="603" w:type="auto"/>
            <w:gridSpan w:val="6"/>
            <w:shd w:val="clear" w:color="auto" w:fill="D9D9D9" w:themeFill="background1" w:themeFillShade="D9"/>
          </w:tcPr>
          <w:p w14:paraId="51526221" w14:textId="77777777" w:rsidR="0069522C" w:rsidRDefault="0069522C" w:rsidP="00355D13">
            <w:pPr>
              <w:pStyle w:val="TAH6"/>
            </w:pPr>
            <w:r>
              <w:t>CuT</w:t>
            </w:r>
          </w:p>
        </w:tc>
        <w:tc>
          <w:tcPr>
            <w:tcW w:w="603" w:type="auto"/>
            <w:gridSpan w:val="4"/>
            <w:shd w:val="clear" w:color="auto" w:fill="D9D9D9" w:themeFill="background1" w:themeFillShade="D9"/>
          </w:tcPr>
          <w:p w14:paraId="608B71BD" w14:textId="77777777" w:rsidR="0069522C" w:rsidRDefault="0069522C" w:rsidP="00355D13">
            <w:pPr>
              <w:pStyle w:val="TAH6"/>
            </w:pPr>
            <w:r>
              <w:t>EVS Reference</w:t>
            </w:r>
          </w:p>
        </w:tc>
        <w:tc>
          <w:tcPr>
            <w:tcW w:w="603" w:type="auto"/>
            <w:gridSpan w:val="3"/>
            <w:shd w:val="clear" w:color="auto" w:fill="D9D9D9" w:themeFill="background1" w:themeFillShade="D9"/>
          </w:tcPr>
          <w:p w14:paraId="6097531F" w14:textId="77777777" w:rsidR="0069522C" w:rsidRDefault="0069522C" w:rsidP="00355D13">
            <w:pPr>
              <w:pStyle w:val="TAH6"/>
            </w:pPr>
            <w:r>
              <w:t>Evaluation</w:t>
            </w:r>
          </w:p>
        </w:tc>
      </w:tr>
      <w:tr w:rsidR="0069522C" w14:paraId="01DAEAC7" w14:textId="77777777" w:rsidTr="0033359A">
        <w:trPr>
          <w:jc w:val="center"/>
        </w:trPr>
        <w:tc>
          <w:tcPr>
            <w:tcW w:w="603" w:type="auto"/>
            <w:gridSpan w:val="2"/>
            <w:vMerge/>
            <w:shd w:val="clear" w:color="auto" w:fill="D9D9D9" w:themeFill="background1" w:themeFillShade="D9"/>
          </w:tcPr>
          <w:p w14:paraId="0A95A8FC" w14:textId="77777777" w:rsidR="0069522C" w:rsidRDefault="0069522C" w:rsidP="00355D13"/>
        </w:tc>
        <w:tc>
          <w:tcPr>
            <w:tcW w:w="603" w:type="auto"/>
            <w:shd w:val="clear" w:color="auto" w:fill="D9D9D9" w:themeFill="background1" w:themeFillShade="D9"/>
          </w:tcPr>
          <w:p w14:paraId="2A808073" w14:textId="77777777" w:rsidR="0069522C" w:rsidRDefault="0069522C" w:rsidP="00355D13">
            <w:pPr>
              <w:pStyle w:val="TAH6"/>
            </w:pPr>
            <w:r>
              <w:t>Value</w:t>
            </w:r>
          </w:p>
        </w:tc>
        <w:tc>
          <w:tcPr>
            <w:tcW w:w="603" w:type="auto"/>
            <w:shd w:val="clear" w:color="auto" w:fill="D9D9D9" w:themeFill="background1" w:themeFillShade="D9"/>
          </w:tcPr>
          <w:p w14:paraId="1ECC7866" w14:textId="77777777" w:rsidR="0069522C" w:rsidRDefault="0069522C" w:rsidP="00355D13">
            <w:pPr>
              <w:pStyle w:val="TAH6"/>
            </w:pPr>
            <w:r>
              <w:t>Bitrate</w:t>
            </w:r>
          </w:p>
        </w:tc>
        <w:tc>
          <w:tcPr>
            <w:tcW w:w="603" w:type="auto"/>
            <w:shd w:val="clear" w:color="auto" w:fill="D9D9D9" w:themeFill="background1" w:themeFillShade="D9"/>
          </w:tcPr>
          <w:p w14:paraId="25339282" w14:textId="77777777" w:rsidR="0069522C" w:rsidRDefault="0069522C" w:rsidP="00355D13">
            <w:pPr>
              <w:pStyle w:val="TAH6"/>
            </w:pPr>
            <w:r>
              <w:t>DTX</w:t>
            </w:r>
          </w:p>
        </w:tc>
        <w:tc>
          <w:tcPr>
            <w:tcW w:w="603" w:type="auto"/>
            <w:shd w:val="clear" w:color="auto" w:fill="D9D9D9" w:themeFill="background1" w:themeFillShade="D9"/>
          </w:tcPr>
          <w:p w14:paraId="46885A92" w14:textId="77777777" w:rsidR="0069522C" w:rsidRDefault="0069522C" w:rsidP="00355D13">
            <w:pPr>
              <w:pStyle w:val="TAH6"/>
            </w:pPr>
            <w:r>
              <w:t>FER</w:t>
            </w:r>
          </w:p>
        </w:tc>
        <w:tc>
          <w:tcPr>
            <w:tcW w:w="603" w:type="auto"/>
            <w:shd w:val="clear" w:color="auto" w:fill="D9D9D9" w:themeFill="background1" w:themeFillShade="D9"/>
          </w:tcPr>
          <w:p w14:paraId="7807689B" w14:textId="77777777" w:rsidR="0069522C" w:rsidRDefault="0069522C" w:rsidP="00355D13">
            <w:pPr>
              <w:pStyle w:val="TAH6"/>
            </w:pPr>
            <w:r>
              <w:t>Req.</w:t>
            </w:r>
          </w:p>
        </w:tc>
        <w:tc>
          <w:tcPr>
            <w:tcW w:w="603" w:type="auto"/>
            <w:shd w:val="clear" w:color="auto" w:fill="D9D9D9" w:themeFill="background1" w:themeFillShade="D9"/>
          </w:tcPr>
          <w:p w14:paraId="4F44ECC8" w14:textId="77777777" w:rsidR="0069522C" w:rsidRDefault="0069522C" w:rsidP="00355D13">
            <w:pPr>
              <w:pStyle w:val="TAH6"/>
            </w:pPr>
            <w:r>
              <w:t>MOS</w:t>
            </w:r>
          </w:p>
        </w:tc>
        <w:tc>
          <w:tcPr>
            <w:tcW w:w="603" w:type="auto"/>
            <w:shd w:val="clear" w:color="auto" w:fill="D9D9D9" w:themeFill="background1" w:themeFillShade="D9"/>
          </w:tcPr>
          <w:p w14:paraId="223C92D8" w14:textId="77777777" w:rsidR="0069522C" w:rsidRDefault="0069522C" w:rsidP="00355D13">
            <w:pPr>
              <w:pStyle w:val="TAH6"/>
            </w:pPr>
            <w:r>
              <w:t>Std.</w:t>
            </w:r>
          </w:p>
        </w:tc>
        <w:tc>
          <w:tcPr>
            <w:tcW w:w="603" w:type="auto"/>
            <w:shd w:val="clear" w:color="auto" w:fill="D9D9D9" w:themeFill="background1" w:themeFillShade="D9"/>
          </w:tcPr>
          <w:p w14:paraId="08DA2850" w14:textId="77777777" w:rsidR="0069522C" w:rsidRDefault="0069522C" w:rsidP="00355D13">
            <w:pPr>
              <w:pStyle w:val="TAH6"/>
            </w:pPr>
            <w:r>
              <w:t>Cond.</w:t>
            </w:r>
          </w:p>
        </w:tc>
        <w:tc>
          <w:tcPr>
            <w:tcW w:w="603" w:type="auto"/>
            <w:shd w:val="clear" w:color="auto" w:fill="D9D9D9" w:themeFill="background1" w:themeFillShade="D9"/>
          </w:tcPr>
          <w:p w14:paraId="34492F40" w14:textId="77777777" w:rsidR="0069522C" w:rsidRDefault="0069522C" w:rsidP="00355D13">
            <w:pPr>
              <w:pStyle w:val="TAH6"/>
            </w:pPr>
            <w:r>
              <w:t>Bitrate</w:t>
            </w:r>
          </w:p>
        </w:tc>
        <w:tc>
          <w:tcPr>
            <w:tcW w:w="603" w:type="auto"/>
            <w:shd w:val="clear" w:color="auto" w:fill="D9D9D9" w:themeFill="background1" w:themeFillShade="D9"/>
          </w:tcPr>
          <w:p w14:paraId="76A667D7" w14:textId="77777777" w:rsidR="0069522C" w:rsidRDefault="0069522C" w:rsidP="00355D13">
            <w:pPr>
              <w:pStyle w:val="TAH6"/>
            </w:pPr>
            <w:r>
              <w:t>MOS</w:t>
            </w:r>
          </w:p>
        </w:tc>
        <w:tc>
          <w:tcPr>
            <w:tcW w:w="603" w:type="auto"/>
            <w:shd w:val="clear" w:color="auto" w:fill="D9D9D9" w:themeFill="background1" w:themeFillShade="D9"/>
          </w:tcPr>
          <w:p w14:paraId="68EA88C8" w14:textId="77777777" w:rsidR="0069522C" w:rsidRDefault="0069522C" w:rsidP="00355D13">
            <w:pPr>
              <w:pStyle w:val="TAH6"/>
            </w:pPr>
            <w:r>
              <w:t>Std.</w:t>
            </w:r>
          </w:p>
        </w:tc>
        <w:tc>
          <w:tcPr>
            <w:tcW w:w="603" w:type="auto"/>
            <w:shd w:val="clear" w:color="auto" w:fill="D9D9D9" w:themeFill="background1" w:themeFillShade="D9"/>
          </w:tcPr>
          <w:p w14:paraId="088E4D3B" w14:textId="77777777" w:rsidR="0069522C" w:rsidRDefault="0069522C" w:rsidP="00355D13">
            <w:pPr>
              <w:pStyle w:val="TAH6"/>
            </w:pPr>
            <w:r>
              <w:t>T-Stat</w:t>
            </w:r>
          </w:p>
        </w:tc>
        <w:tc>
          <w:tcPr>
            <w:tcW w:w="603" w:type="auto"/>
            <w:shd w:val="clear" w:color="auto" w:fill="D9D9D9" w:themeFill="background1" w:themeFillShade="D9"/>
          </w:tcPr>
          <w:p w14:paraId="56358B7A" w14:textId="77777777" w:rsidR="0069522C" w:rsidRDefault="0069522C" w:rsidP="00355D13">
            <w:pPr>
              <w:pStyle w:val="TAH6"/>
            </w:pPr>
            <w:r>
              <w:t>Result</w:t>
            </w:r>
          </w:p>
        </w:tc>
        <w:tc>
          <w:tcPr>
            <w:tcW w:w="603" w:type="auto"/>
            <w:shd w:val="clear" w:color="auto" w:fill="D9D9D9" w:themeFill="background1" w:themeFillShade="D9"/>
          </w:tcPr>
          <w:p w14:paraId="5F34A641" w14:textId="77777777" w:rsidR="0069522C" w:rsidRDefault="0069522C" w:rsidP="00355D13">
            <w:pPr>
              <w:pStyle w:val="TAH6"/>
            </w:pPr>
            <w:r>
              <w:t>State</w:t>
            </w:r>
          </w:p>
        </w:tc>
      </w:tr>
      <w:tr w:rsidR="0069522C" w14:paraId="112EDBEE" w14:textId="77777777" w:rsidTr="0033359A">
        <w:trPr>
          <w:jc w:val="center"/>
        </w:trPr>
        <w:tc>
          <w:tcPr>
            <w:tcW w:w="603" w:type="auto"/>
            <w:shd w:val="clear" w:color="auto" w:fill="D9D9D9" w:themeFill="background1" w:themeFillShade="D9"/>
          </w:tcPr>
          <w:p w14:paraId="466D7BA1" w14:textId="77777777" w:rsidR="0069522C" w:rsidRDefault="0069522C" w:rsidP="00355D13">
            <w:pPr>
              <w:pStyle w:val="TAH6"/>
            </w:pPr>
            <w:r>
              <w:t>Lab</w:t>
            </w:r>
          </w:p>
        </w:tc>
        <w:tc>
          <w:tcPr>
            <w:tcW w:w="603" w:type="auto"/>
            <w:shd w:val="clear" w:color="auto" w:fill="D9D9D9" w:themeFill="background1" w:themeFillShade="D9"/>
          </w:tcPr>
          <w:p w14:paraId="712CB730" w14:textId="77777777" w:rsidR="0069522C" w:rsidRDefault="0069522C" w:rsidP="00355D13">
            <w:pPr>
              <w:pStyle w:val="TAH6"/>
            </w:pPr>
            <w:r>
              <w:t>Cond.</w:t>
            </w:r>
          </w:p>
        </w:tc>
        <w:tc>
          <w:tcPr>
            <w:tcW w:w="603" w:type="auto"/>
            <w:shd w:val="clear" w:color="auto" w:fill="D9D9D9" w:themeFill="background1" w:themeFillShade="D9"/>
          </w:tcPr>
          <w:p w14:paraId="5B7CAC44" w14:textId="77777777" w:rsidR="0069522C" w:rsidRDefault="0069522C" w:rsidP="00355D13">
            <w:pPr>
              <w:pStyle w:val="TAH6"/>
            </w:pPr>
            <w:r>
              <w:t>ToR#</w:t>
            </w:r>
          </w:p>
        </w:tc>
        <w:tc>
          <w:tcPr>
            <w:tcW w:w="603" w:type="auto"/>
            <w:gridSpan w:val="13"/>
            <w:shd w:val="clear" w:color="auto" w:fill="D9D9D9" w:themeFill="background1" w:themeFillShade="D9"/>
          </w:tcPr>
          <w:p w14:paraId="58E9820C" w14:textId="77777777" w:rsidR="0069522C" w:rsidRDefault="0069522C" w:rsidP="00355D13">
            <w:pPr>
              <w:pStyle w:val="TAH6"/>
            </w:pPr>
          </w:p>
        </w:tc>
      </w:tr>
      <w:tr w:rsidR="0069522C" w14:paraId="7EB82E04" w14:textId="77777777" w:rsidTr="00355D13">
        <w:trPr>
          <w:jc w:val="center"/>
        </w:trPr>
        <w:tc>
          <w:tcPr>
            <w:tcW w:w="603" w:type="auto"/>
            <w:vMerge w:val="restart"/>
          </w:tcPr>
          <w:p w14:paraId="4DB7FD92" w14:textId="77777777" w:rsidR="0069522C" w:rsidRDefault="0069522C" w:rsidP="00355D13">
            <w:pPr>
              <w:pStyle w:val="TAC6"/>
            </w:pPr>
            <w:r>
              <w:t>a</w:t>
            </w:r>
          </w:p>
        </w:tc>
        <w:tc>
          <w:tcPr>
            <w:tcW w:w="603" w:type="auto"/>
            <w:vMerge w:val="restart"/>
          </w:tcPr>
          <w:p w14:paraId="2687A827" w14:textId="77777777" w:rsidR="0069522C" w:rsidRDefault="0069522C" w:rsidP="00355D13">
            <w:pPr>
              <w:pStyle w:val="TAC6"/>
            </w:pPr>
            <w:r>
              <w:t>c25</w:t>
            </w:r>
          </w:p>
        </w:tc>
        <w:tc>
          <w:tcPr>
            <w:tcW w:w="603" w:type="auto"/>
          </w:tcPr>
          <w:p w14:paraId="3D4A990A" w14:textId="77777777" w:rsidR="0069522C" w:rsidRDefault="0069522C" w:rsidP="00355D13">
            <w:pPr>
              <w:pStyle w:val="TAC6"/>
            </w:pPr>
            <w:r>
              <w:t>1</w:t>
            </w:r>
          </w:p>
        </w:tc>
        <w:tc>
          <w:tcPr>
            <w:tcW w:w="603" w:type="auto"/>
          </w:tcPr>
          <w:p w14:paraId="71DDE94D" w14:textId="77777777" w:rsidR="0069522C" w:rsidRDefault="0069522C" w:rsidP="00355D13">
            <w:pPr>
              <w:pStyle w:val="TAC6"/>
            </w:pPr>
            <w:r>
              <w:t>13.2</w:t>
            </w:r>
          </w:p>
        </w:tc>
        <w:tc>
          <w:tcPr>
            <w:tcW w:w="603" w:type="auto"/>
          </w:tcPr>
          <w:p w14:paraId="694C128D" w14:textId="77777777" w:rsidR="0069522C" w:rsidRDefault="0069522C" w:rsidP="00355D13">
            <w:pPr>
              <w:pStyle w:val="TAC6"/>
            </w:pPr>
            <w:r>
              <w:t>Off</w:t>
            </w:r>
          </w:p>
        </w:tc>
        <w:tc>
          <w:tcPr>
            <w:tcW w:w="603" w:type="auto"/>
          </w:tcPr>
          <w:p w14:paraId="26709480" w14:textId="77777777" w:rsidR="0069522C" w:rsidRDefault="0069522C" w:rsidP="00355D13">
            <w:pPr>
              <w:pStyle w:val="TAC6"/>
            </w:pPr>
          </w:p>
        </w:tc>
        <w:tc>
          <w:tcPr>
            <w:tcW w:w="603" w:type="auto"/>
          </w:tcPr>
          <w:p w14:paraId="47FDADD8" w14:textId="77777777" w:rsidR="0069522C" w:rsidRDefault="0069522C" w:rsidP="00355D13">
            <w:pPr>
              <w:pStyle w:val="TAC6"/>
            </w:pPr>
            <w:r>
              <w:t>NWT</w:t>
            </w:r>
          </w:p>
        </w:tc>
        <w:tc>
          <w:tcPr>
            <w:tcW w:w="603" w:type="auto"/>
          </w:tcPr>
          <w:p w14:paraId="6A030BE9" w14:textId="77777777" w:rsidR="0069522C" w:rsidRDefault="0069522C" w:rsidP="00355D13">
            <w:pPr>
              <w:pStyle w:val="TAC6"/>
            </w:pPr>
            <w:r>
              <w:t>3.61</w:t>
            </w:r>
          </w:p>
        </w:tc>
        <w:tc>
          <w:tcPr>
            <w:tcW w:w="603" w:type="auto"/>
          </w:tcPr>
          <w:p w14:paraId="11ECDEB0" w14:textId="77777777" w:rsidR="0069522C" w:rsidRDefault="0069522C" w:rsidP="00355D13">
            <w:pPr>
              <w:pStyle w:val="TAC6"/>
            </w:pPr>
            <w:r>
              <w:t>0.91</w:t>
            </w:r>
          </w:p>
        </w:tc>
        <w:tc>
          <w:tcPr>
            <w:tcW w:w="603" w:type="auto"/>
          </w:tcPr>
          <w:p w14:paraId="4727AEC6" w14:textId="77777777" w:rsidR="0069522C" w:rsidRDefault="0069522C" w:rsidP="00355D13">
            <w:pPr>
              <w:pStyle w:val="TAC6"/>
            </w:pPr>
            <w:r>
              <w:t>c09</w:t>
            </w:r>
          </w:p>
        </w:tc>
        <w:tc>
          <w:tcPr>
            <w:tcW w:w="603" w:type="auto"/>
          </w:tcPr>
          <w:p w14:paraId="5868BB8B" w14:textId="77777777" w:rsidR="0069522C" w:rsidRDefault="0069522C" w:rsidP="00355D13">
            <w:pPr>
              <w:pStyle w:val="TAC6"/>
            </w:pPr>
            <w:r>
              <w:t>3x7.2</w:t>
            </w:r>
          </w:p>
        </w:tc>
        <w:tc>
          <w:tcPr>
            <w:tcW w:w="603" w:type="auto"/>
          </w:tcPr>
          <w:p w14:paraId="44EFA6A0" w14:textId="77777777" w:rsidR="0069522C" w:rsidRDefault="0069522C" w:rsidP="00355D13">
            <w:pPr>
              <w:pStyle w:val="TAC6"/>
            </w:pPr>
            <w:r>
              <w:t>2.91</w:t>
            </w:r>
          </w:p>
        </w:tc>
        <w:tc>
          <w:tcPr>
            <w:tcW w:w="603" w:type="auto"/>
          </w:tcPr>
          <w:p w14:paraId="38D82DE1" w14:textId="77777777" w:rsidR="0069522C" w:rsidRDefault="0069522C" w:rsidP="00355D13">
            <w:pPr>
              <w:pStyle w:val="TAC6"/>
            </w:pPr>
            <w:r>
              <w:t>1.06</w:t>
            </w:r>
          </w:p>
        </w:tc>
        <w:tc>
          <w:tcPr>
            <w:tcW w:w="603" w:type="auto"/>
          </w:tcPr>
          <w:p w14:paraId="5864DDD7" w14:textId="77777777" w:rsidR="0069522C" w:rsidRDefault="0069522C" w:rsidP="00355D13">
            <w:pPr>
              <w:pStyle w:val="TAC6"/>
            </w:pPr>
            <w:r>
              <w:t>6.7</w:t>
            </w:r>
          </w:p>
        </w:tc>
        <w:tc>
          <w:tcPr>
            <w:tcW w:w="603" w:type="auto"/>
          </w:tcPr>
          <w:p w14:paraId="309F576D" w14:textId="77777777" w:rsidR="0069522C" w:rsidRDefault="0069522C" w:rsidP="00355D13">
            <w:pPr>
              <w:pStyle w:val="TAC6"/>
            </w:pPr>
            <w:r>
              <w:t>BT</w:t>
            </w:r>
          </w:p>
        </w:tc>
        <w:tc>
          <w:tcPr>
            <w:tcW w:w="603" w:type="auto"/>
            <w:shd w:val="clear" w:color="auto" w:fill="ADD8E6"/>
          </w:tcPr>
          <w:p w14:paraId="6BE9ADA9" w14:textId="77777777" w:rsidR="0069522C" w:rsidRDefault="0069522C" w:rsidP="00355D13">
            <w:pPr>
              <w:pStyle w:val="TAC6"/>
            </w:pPr>
            <w:r>
              <w:t>EXCEED</w:t>
            </w:r>
          </w:p>
        </w:tc>
      </w:tr>
      <w:tr w:rsidR="0069522C" w14:paraId="241C57BC" w14:textId="77777777" w:rsidTr="00355D13">
        <w:trPr>
          <w:jc w:val="center"/>
        </w:trPr>
        <w:tc>
          <w:tcPr>
            <w:tcW w:w="603" w:type="auto"/>
            <w:vMerge/>
          </w:tcPr>
          <w:p w14:paraId="7ACA58F1" w14:textId="77777777" w:rsidR="0069522C" w:rsidRDefault="0069522C" w:rsidP="00355D13"/>
        </w:tc>
        <w:tc>
          <w:tcPr>
            <w:tcW w:w="603" w:type="auto"/>
            <w:vMerge/>
          </w:tcPr>
          <w:p w14:paraId="3FC321BE" w14:textId="77777777" w:rsidR="0069522C" w:rsidRDefault="0069522C" w:rsidP="00355D13"/>
        </w:tc>
        <w:tc>
          <w:tcPr>
            <w:tcW w:w="603" w:type="auto"/>
          </w:tcPr>
          <w:p w14:paraId="3BF24A2B" w14:textId="77777777" w:rsidR="0069522C" w:rsidRDefault="0069522C" w:rsidP="00355D13">
            <w:pPr>
              <w:pStyle w:val="TAC6"/>
            </w:pPr>
            <w:r>
              <w:t>2</w:t>
            </w:r>
          </w:p>
        </w:tc>
        <w:tc>
          <w:tcPr>
            <w:tcW w:w="603" w:type="auto"/>
          </w:tcPr>
          <w:p w14:paraId="59142CC9" w14:textId="77777777" w:rsidR="0069522C" w:rsidRDefault="0069522C" w:rsidP="00355D13">
            <w:pPr>
              <w:pStyle w:val="TAC6"/>
            </w:pPr>
            <w:r>
              <w:t>13.2</w:t>
            </w:r>
          </w:p>
        </w:tc>
        <w:tc>
          <w:tcPr>
            <w:tcW w:w="603" w:type="auto"/>
          </w:tcPr>
          <w:p w14:paraId="7606FAB3" w14:textId="77777777" w:rsidR="0069522C" w:rsidRDefault="0069522C" w:rsidP="00355D13">
            <w:pPr>
              <w:pStyle w:val="TAC6"/>
            </w:pPr>
            <w:r>
              <w:t>Off</w:t>
            </w:r>
          </w:p>
        </w:tc>
        <w:tc>
          <w:tcPr>
            <w:tcW w:w="603" w:type="auto"/>
          </w:tcPr>
          <w:p w14:paraId="04CCA383" w14:textId="77777777" w:rsidR="0069522C" w:rsidRDefault="0069522C" w:rsidP="00355D13">
            <w:pPr>
              <w:pStyle w:val="TAC6"/>
            </w:pPr>
          </w:p>
        </w:tc>
        <w:tc>
          <w:tcPr>
            <w:tcW w:w="603" w:type="auto"/>
          </w:tcPr>
          <w:p w14:paraId="39A97D15" w14:textId="77777777" w:rsidR="0069522C" w:rsidRDefault="0069522C" w:rsidP="00355D13">
            <w:pPr>
              <w:pStyle w:val="TAC6"/>
            </w:pPr>
            <w:r>
              <w:t>NWT</w:t>
            </w:r>
          </w:p>
        </w:tc>
        <w:tc>
          <w:tcPr>
            <w:tcW w:w="603" w:type="auto"/>
          </w:tcPr>
          <w:p w14:paraId="363053B7" w14:textId="77777777" w:rsidR="0069522C" w:rsidRDefault="0069522C" w:rsidP="00355D13">
            <w:pPr>
              <w:pStyle w:val="TAC6"/>
            </w:pPr>
            <w:r>
              <w:t>3.61</w:t>
            </w:r>
          </w:p>
        </w:tc>
        <w:tc>
          <w:tcPr>
            <w:tcW w:w="603" w:type="auto"/>
          </w:tcPr>
          <w:p w14:paraId="77085916" w14:textId="77777777" w:rsidR="0069522C" w:rsidRDefault="0069522C" w:rsidP="00355D13">
            <w:pPr>
              <w:pStyle w:val="TAC6"/>
            </w:pPr>
            <w:r>
              <w:t>0.91</w:t>
            </w:r>
          </w:p>
        </w:tc>
        <w:tc>
          <w:tcPr>
            <w:tcW w:w="603" w:type="auto"/>
          </w:tcPr>
          <w:p w14:paraId="164E9762" w14:textId="77777777" w:rsidR="0069522C" w:rsidRDefault="0069522C" w:rsidP="00355D13">
            <w:pPr>
              <w:pStyle w:val="TAC6"/>
            </w:pPr>
            <w:r>
              <w:t>c15</w:t>
            </w:r>
          </w:p>
        </w:tc>
        <w:tc>
          <w:tcPr>
            <w:tcW w:w="603" w:type="auto"/>
          </w:tcPr>
          <w:p w14:paraId="60123DC7" w14:textId="77777777" w:rsidR="0069522C" w:rsidRDefault="0069522C" w:rsidP="00355D13">
            <w:pPr>
              <w:pStyle w:val="TAC6"/>
            </w:pPr>
            <w:r>
              <w:t>2x7.2</w:t>
            </w:r>
          </w:p>
        </w:tc>
        <w:tc>
          <w:tcPr>
            <w:tcW w:w="603" w:type="auto"/>
          </w:tcPr>
          <w:p w14:paraId="36D8D775" w14:textId="77777777" w:rsidR="0069522C" w:rsidRDefault="0069522C" w:rsidP="00355D13">
            <w:pPr>
              <w:pStyle w:val="TAC6"/>
            </w:pPr>
            <w:r>
              <w:t>2.93</w:t>
            </w:r>
          </w:p>
        </w:tc>
        <w:tc>
          <w:tcPr>
            <w:tcW w:w="603" w:type="auto"/>
          </w:tcPr>
          <w:p w14:paraId="37CE6704" w14:textId="77777777" w:rsidR="0069522C" w:rsidRDefault="0069522C" w:rsidP="00355D13">
            <w:pPr>
              <w:pStyle w:val="TAC6"/>
            </w:pPr>
            <w:r>
              <w:t>1.24</w:t>
            </w:r>
          </w:p>
        </w:tc>
        <w:tc>
          <w:tcPr>
            <w:tcW w:w="603" w:type="auto"/>
          </w:tcPr>
          <w:p w14:paraId="0452D12F" w14:textId="77777777" w:rsidR="0069522C" w:rsidRDefault="0069522C" w:rsidP="00355D13">
            <w:pPr>
              <w:pStyle w:val="TAC6"/>
            </w:pPr>
            <w:r>
              <w:t>5.91</w:t>
            </w:r>
          </w:p>
        </w:tc>
        <w:tc>
          <w:tcPr>
            <w:tcW w:w="603" w:type="auto"/>
          </w:tcPr>
          <w:p w14:paraId="782FAB8C" w14:textId="77777777" w:rsidR="0069522C" w:rsidRDefault="0069522C" w:rsidP="00355D13">
            <w:pPr>
              <w:pStyle w:val="TAC6"/>
            </w:pPr>
            <w:r>
              <w:t>BT</w:t>
            </w:r>
          </w:p>
        </w:tc>
        <w:tc>
          <w:tcPr>
            <w:tcW w:w="603" w:type="auto"/>
            <w:shd w:val="clear" w:color="auto" w:fill="ADD8E6"/>
          </w:tcPr>
          <w:p w14:paraId="57D511E5" w14:textId="77777777" w:rsidR="0069522C" w:rsidRDefault="0069522C" w:rsidP="00355D13">
            <w:pPr>
              <w:pStyle w:val="TAC6"/>
            </w:pPr>
            <w:r>
              <w:t>EXCEED</w:t>
            </w:r>
          </w:p>
        </w:tc>
      </w:tr>
      <w:tr w:rsidR="0069522C" w14:paraId="495667F2" w14:textId="77777777" w:rsidTr="00355D13">
        <w:trPr>
          <w:jc w:val="center"/>
        </w:trPr>
        <w:tc>
          <w:tcPr>
            <w:tcW w:w="603" w:type="auto"/>
            <w:vMerge/>
          </w:tcPr>
          <w:p w14:paraId="6E5E7D18" w14:textId="77777777" w:rsidR="0069522C" w:rsidRDefault="0069522C" w:rsidP="00355D13"/>
        </w:tc>
        <w:tc>
          <w:tcPr>
            <w:tcW w:w="603" w:type="auto"/>
            <w:vMerge w:val="restart"/>
          </w:tcPr>
          <w:p w14:paraId="39F1EB98" w14:textId="77777777" w:rsidR="0069522C" w:rsidRDefault="0069522C" w:rsidP="00355D13">
            <w:pPr>
              <w:pStyle w:val="TAC6"/>
            </w:pPr>
            <w:r>
              <w:t>c26</w:t>
            </w:r>
          </w:p>
        </w:tc>
        <w:tc>
          <w:tcPr>
            <w:tcW w:w="603" w:type="auto"/>
          </w:tcPr>
          <w:p w14:paraId="10E7F306" w14:textId="77777777" w:rsidR="0069522C" w:rsidRDefault="0069522C" w:rsidP="00355D13">
            <w:pPr>
              <w:pStyle w:val="TAC6"/>
            </w:pPr>
            <w:r>
              <w:t>1</w:t>
            </w:r>
          </w:p>
        </w:tc>
        <w:tc>
          <w:tcPr>
            <w:tcW w:w="603" w:type="auto"/>
          </w:tcPr>
          <w:p w14:paraId="2D62E7A0" w14:textId="77777777" w:rsidR="0069522C" w:rsidRDefault="0069522C" w:rsidP="00355D13">
            <w:pPr>
              <w:pStyle w:val="TAC6"/>
            </w:pPr>
            <w:r>
              <w:t>16.4</w:t>
            </w:r>
          </w:p>
        </w:tc>
        <w:tc>
          <w:tcPr>
            <w:tcW w:w="603" w:type="auto"/>
          </w:tcPr>
          <w:p w14:paraId="465CB2AD" w14:textId="77777777" w:rsidR="0069522C" w:rsidRDefault="0069522C" w:rsidP="00355D13">
            <w:pPr>
              <w:pStyle w:val="TAC6"/>
            </w:pPr>
            <w:r>
              <w:t>Off</w:t>
            </w:r>
          </w:p>
        </w:tc>
        <w:tc>
          <w:tcPr>
            <w:tcW w:w="603" w:type="auto"/>
          </w:tcPr>
          <w:p w14:paraId="6D3F709C" w14:textId="77777777" w:rsidR="0069522C" w:rsidRDefault="0069522C" w:rsidP="00355D13">
            <w:pPr>
              <w:pStyle w:val="TAC6"/>
            </w:pPr>
          </w:p>
        </w:tc>
        <w:tc>
          <w:tcPr>
            <w:tcW w:w="603" w:type="auto"/>
          </w:tcPr>
          <w:p w14:paraId="35D001BD" w14:textId="77777777" w:rsidR="0069522C" w:rsidRDefault="0069522C" w:rsidP="00355D13">
            <w:pPr>
              <w:pStyle w:val="TAC6"/>
            </w:pPr>
            <w:r>
              <w:t>NWT</w:t>
            </w:r>
          </w:p>
        </w:tc>
        <w:tc>
          <w:tcPr>
            <w:tcW w:w="603" w:type="auto"/>
          </w:tcPr>
          <w:p w14:paraId="07DF8D40" w14:textId="77777777" w:rsidR="0069522C" w:rsidRDefault="0069522C" w:rsidP="00355D13">
            <w:pPr>
              <w:pStyle w:val="TAC6"/>
            </w:pPr>
            <w:r>
              <w:t>3.91</w:t>
            </w:r>
          </w:p>
        </w:tc>
        <w:tc>
          <w:tcPr>
            <w:tcW w:w="603" w:type="auto"/>
          </w:tcPr>
          <w:p w14:paraId="263A7EB5" w14:textId="77777777" w:rsidR="0069522C" w:rsidRDefault="0069522C" w:rsidP="00355D13">
            <w:pPr>
              <w:pStyle w:val="TAC6"/>
            </w:pPr>
            <w:r>
              <w:t>0.83</w:t>
            </w:r>
          </w:p>
        </w:tc>
        <w:tc>
          <w:tcPr>
            <w:tcW w:w="603" w:type="auto"/>
          </w:tcPr>
          <w:p w14:paraId="2D1BB0E9" w14:textId="77777777" w:rsidR="0069522C" w:rsidRDefault="0069522C" w:rsidP="00355D13">
            <w:pPr>
              <w:pStyle w:val="TAC6"/>
            </w:pPr>
            <w:r>
              <w:t>c10</w:t>
            </w:r>
          </w:p>
        </w:tc>
        <w:tc>
          <w:tcPr>
            <w:tcW w:w="603" w:type="auto"/>
          </w:tcPr>
          <w:p w14:paraId="1A5E953E" w14:textId="77777777" w:rsidR="0069522C" w:rsidRDefault="0069522C" w:rsidP="00355D13">
            <w:pPr>
              <w:pStyle w:val="TAC6"/>
            </w:pPr>
            <w:r>
              <w:t>4x7.2</w:t>
            </w:r>
          </w:p>
        </w:tc>
        <w:tc>
          <w:tcPr>
            <w:tcW w:w="603" w:type="auto"/>
          </w:tcPr>
          <w:p w14:paraId="399020A6" w14:textId="77777777" w:rsidR="0069522C" w:rsidRDefault="0069522C" w:rsidP="00355D13">
            <w:pPr>
              <w:pStyle w:val="TAC6"/>
            </w:pPr>
            <w:r>
              <w:t>2.9</w:t>
            </w:r>
          </w:p>
        </w:tc>
        <w:tc>
          <w:tcPr>
            <w:tcW w:w="603" w:type="auto"/>
          </w:tcPr>
          <w:p w14:paraId="694151D3" w14:textId="77777777" w:rsidR="0069522C" w:rsidRDefault="0069522C" w:rsidP="00355D13">
            <w:pPr>
              <w:pStyle w:val="TAC6"/>
            </w:pPr>
            <w:r>
              <w:t>1.09</w:t>
            </w:r>
          </w:p>
        </w:tc>
        <w:tc>
          <w:tcPr>
            <w:tcW w:w="603" w:type="auto"/>
          </w:tcPr>
          <w:p w14:paraId="09ECFD79" w14:textId="77777777" w:rsidR="0069522C" w:rsidRDefault="0069522C" w:rsidP="00355D13">
            <w:pPr>
              <w:pStyle w:val="TAC6"/>
            </w:pPr>
            <w:r>
              <w:t>9.89</w:t>
            </w:r>
          </w:p>
        </w:tc>
        <w:tc>
          <w:tcPr>
            <w:tcW w:w="603" w:type="auto"/>
          </w:tcPr>
          <w:p w14:paraId="63C4BB0F" w14:textId="77777777" w:rsidR="0069522C" w:rsidRDefault="0069522C" w:rsidP="00355D13">
            <w:pPr>
              <w:pStyle w:val="TAC6"/>
            </w:pPr>
            <w:r>
              <w:t>BT</w:t>
            </w:r>
          </w:p>
        </w:tc>
        <w:tc>
          <w:tcPr>
            <w:tcW w:w="603" w:type="auto"/>
            <w:shd w:val="clear" w:color="auto" w:fill="ADD8E6"/>
          </w:tcPr>
          <w:p w14:paraId="0D491FD2" w14:textId="77777777" w:rsidR="0069522C" w:rsidRDefault="0069522C" w:rsidP="00355D13">
            <w:pPr>
              <w:pStyle w:val="TAC6"/>
            </w:pPr>
            <w:r>
              <w:t>EXCEED</w:t>
            </w:r>
          </w:p>
        </w:tc>
      </w:tr>
      <w:tr w:rsidR="0069522C" w14:paraId="4FCE5C13" w14:textId="77777777" w:rsidTr="00355D13">
        <w:trPr>
          <w:jc w:val="center"/>
        </w:trPr>
        <w:tc>
          <w:tcPr>
            <w:tcW w:w="603" w:type="auto"/>
            <w:vMerge/>
          </w:tcPr>
          <w:p w14:paraId="12DE92A6" w14:textId="77777777" w:rsidR="0069522C" w:rsidRDefault="0069522C" w:rsidP="00355D13"/>
        </w:tc>
        <w:tc>
          <w:tcPr>
            <w:tcW w:w="603" w:type="auto"/>
            <w:vMerge/>
          </w:tcPr>
          <w:p w14:paraId="7FAC94B6" w14:textId="77777777" w:rsidR="0069522C" w:rsidRDefault="0069522C" w:rsidP="00355D13"/>
        </w:tc>
        <w:tc>
          <w:tcPr>
            <w:tcW w:w="603" w:type="auto"/>
          </w:tcPr>
          <w:p w14:paraId="1AD202FB" w14:textId="77777777" w:rsidR="0069522C" w:rsidRDefault="0069522C" w:rsidP="00355D13">
            <w:pPr>
              <w:pStyle w:val="TAC6"/>
            </w:pPr>
            <w:r>
              <w:t>2</w:t>
            </w:r>
          </w:p>
        </w:tc>
        <w:tc>
          <w:tcPr>
            <w:tcW w:w="603" w:type="auto"/>
          </w:tcPr>
          <w:p w14:paraId="05C90A37" w14:textId="77777777" w:rsidR="0069522C" w:rsidRDefault="0069522C" w:rsidP="00355D13">
            <w:pPr>
              <w:pStyle w:val="TAC6"/>
            </w:pPr>
            <w:r>
              <w:t>16.4</w:t>
            </w:r>
          </w:p>
        </w:tc>
        <w:tc>
          <w:tcPr>
            <w:tcW w:w="603" w:type="auto"/>
          </w:tcPr>
          <w:p w14:paraId="0C9987D9" w14:textId="77777777" w:rsidR="0069522C" w:rsidRDefault="0069522C" w:rsidP="00355D13">
            <w:pPr>
              <w:pStyle w:val="TAC6"/>
            </w:pPr>
            <w:r>
              <w:t>Off</w:t>
            </w:r>
          </w:p>
        </w:tc>
        <w:tc>
          <w:tcPr>
            <w:tcW w:w="603" w:type="auto"/>
          </w:tcPr>
          <w:p w14:paraId="78FD3538" w14:textId="77777777" w:rsidR="0069522C" w:rsidRDefault="0069522C" w:rsidP="00355D13">
            <w:pPr>
              <w:pStyle w:val="TAC6"/>
            </w:pPr>
          </w:p>
        </w:tc>
        <w:tc>
          <w:tcPr>
            <w:tcW w:w="603" w:type="auto"/>
          </w:tcPr>
          <w:p w14:paraId="24EF97B0" w14:textId="77777777" w:rsidR="0069522C" w:rsidRDefault="0069522C" w:rsidP="00355D13">
            <w:pPr>
              <w:pStyle w:val="TAC6"/>
            </w:pPr>
            <w:r>
              <w:t>NWT</w:t>
            </w:r>
          </w:p>
        </w:tc>
        <w:tc>
          <w:tcPr>
            <w:tcW w:w="603" w:type="auto"/>
          </w:tcPr>
          <w:p w14:paraId="169AF59C" w14:textId="77777777" w:rsidR="0069522C" w:rsidRDefault="0069522C" w:rsidP="00355D13">
            <w:pPr>
              <w:pStyle w:val="TAC6"/>
            </w:pPr>
            <w:r>
              <w:t>3.91</w:t>
            </w:r>
          </w:p>
        </w:tc>
        <w:tc>
          <w:tcPr>
            <w:tcW w:w="603" w:type="auto"/>
          </w:tcPr>
          <w:p w14:paraId="51CD1DC3" w14:textId="77777777" w:rsidR="0069522C" w:rsidRDefault="0069522C" w:rsidP="00355D13">
            <w:pPr>
              <w:pStyle w:val="TAC6"/>
            </w:pPr>
            <w:r>
              <w:t>0.83</w:t>
            </w:r>
          </w:p>
        </w:tc>
        <w:tc>
          <w:tcPr>
            <w:tcW w:w="603" w:type="auto"/>
          </w:tcPr>
          <w:p w14:paraId="44FBB59B" w14:textId="77777777" w:rsidR="0069522C" w:rsidRDefault="0069522C" w:rsidP="00355D13">
            <w:pPr>
              <w:pStyle w:val="TAC6"/>
            </w:pPr>
            <w:r>
              <w:t>c15</w:t>
            </w:r>
          </w:p>
        </w:tc>
        <w:tc>
          <w:tcPr>
            <w:tcW w:w="603" w:type="auto"/>
          </w:tcPr>
          <w:p w14:paraId="0772C724" w14:textId="77777777" w:rsidR="0069522C" w:rsidRDefault="0069522C" w:rsidP="00355D13">
            <w:pPr>
              <w:pStyle w:val="TAC6"/>
            </w:pPr>
            <w:r>
              <w:t>2x7.2</w:t>
            </w:r>
          </w:p>
        </w:tc>
        <w:tc>
          <w:tcPr>
            <w:tcW w:w="603" w:type="auto"/>
          </w:tcPr>
          <w:p w14:paraId="594E5CA9" w14:textId="77777777" w:rsidR="0069522C" w:rsidRDefault="0069522C" w:rsidP="00355D13">
            <w:pPr>
              <w:pStyle w:val="TAC6"/>
            </w:pPr>
            <w:r>
              <w:t>2.93</w:t>
            </w:r>
          </w:p>
        </w:tc>
        <w:tc>
          <w:tcPr>
            <w:tcW w:w="603" w:type="auto"/>
          </w:tcPr>
          <w:p w14:paraId="2E459C28" w14:textId="77777777" w:rsidR="0069522C" w:rsidRDefault="0069522C" w:rsidP="00355D13">
            <w:pPr>
              <w:pStyle w:val="TAC6"/>
            </w:pPr>
            <w:r>
              <w:t>1.24</w:t>
            </w:r>
          </w:p>
        </w:tc>
        <w:tc>
          <w:tcPr>
            <w:tcW w:w="603" w:type="auto"/>
          </w:tcPr>
          <w:p w14:paraId="3F847F6D" w14:textId="77777777" w:rsidR="0069522C" w:rsidRDefault="0069522C" w:rsidP="00355D13">
            <w:pPr>
              <w:pStyle w:val="TAC6"/>
            </w:pPr>
            <w:r>
              <w:t>8.78</w:t>
            </w:r>
          </w:p>
        </w:tc>
        <w:tc>
          <w:tcPr>
            <w:tcW w:w="603" w:type="auto"/>
          </w:tcPr>
          <w:p w14:paraId="59194AB8" w14:textId="77777777" w:rsidR="0069522C" w:rsidRDefault="0069522C" w:rsidP="00355D13">
            <w:pPr>
              <w:pStyle w:val="TAC6"/>
            </w:pPr>
            <w:r>
              <w:t>BT</w:t>
            </w:r>
          </w:p>
        </w:tc>
        <w:tc>
          <w:tcPr>
            <w:tcW w:w="603" w:type="auto"/>
            <w:shd w:val="clear" w:color="auto" w:fill="ADD8E6"/>
          </w:tcPr>
          <w:p w14:paraId="3A5451AE" w14:textId="77777777" w:rsidR="0069522C" w:rsidRDefault="0069522C" w:rsidP="00355D13">
            <w:pPr>
              <w:pStyle w:val="TAC6"/>
            </w:pPr>
            <w:r>
              <w:t>EXCEED</w:t>
            </w:r>
          </w:p>
        </w:tc>
      </w:tr>
      <w:tr w:rsidR="0069522C" w14:paraId="37B4B263" w14:textId="77777777" w:rsidTr="00355D13">
        <w:trPr>
          <w:jc w:val="center"/>
        </w:trPr>
        <w:tc>
          <w:tcPr>
            <w:tcW w:w="603" w:type="auto"/>
            <w:vMerge/>
          </w:tcPr>
          <w:p w14:paraId="3AAF12E7" w14:textId="77777777" w:rsidR="0069522C" w:rsidRDefault="0069522C" w:rsidP="00355D13"/>
        </w:tc>
        <w:tc>
          <w:tcPr>
            <w:tcW w:w="603" w:type="auto"/>
            <w:vMerge w:val="restart"/>
          </w:tcPr>
          <w:p w14:paraId="69750520" w14:textId="77777777" w:rsidR="0069522C" w:rsidRDefault="0069522C" w:rsidP="00355D13">
            <w:pPr>
              <w:pStyle w:val="TAC6"/>
            </w:pPr>
            <w:r>
              <w:t>c27</w:t>
            </w:r>
          </w:p>
        </w:tc>
        <w:tc>
          <w:tcPr>
            <w:tcW w:w="603" w:type="auto"/>
          </w:tcPr>
          <w:p w14:paraId="49529B54" w14:textId="77777777" w:rsidR="0069522C" w:rsidRDefault="0069522C" w:rsidP="00355D13">
            <w:pPr>
              <w:pStyle w:val="TAC6"/>
            </w:pPr>
            <w:r>
              <w:t>1</w:t>
            </w:r>
          </w:p>
        </w:tc>
        <w:tc>
          <w:tcPr>
            <w:tcW w:w="603" w:type="auto"/>
          </w:tcPr>
          <w:p w14:paraId="011DC547" w14:textId="77777777" w:rsidR="0069522C" w:rsidRDefault="0069522C" w:rsidP="00355D13">
            <w:pPr>
              <w:pStyle w:val="TAC6"/>
            </w:pPr>
            <w:r>
              <w:t>24.4</w:t>
            </w:r>
          </w:p>
        </w:tc>
        <w:tc>
          <w:tcPr>
            <w:tcW w:w="603" w:type="auto"/>
          </w:tcPr>
          <w:p w14:paraId="6E25ED83" w14:textId="77777777" w:rsidR="0069522C" w:rsidRDefault="0069522C" w:rsidP="00355D13">
            <w:pPr>
              <w:pStyle w:val="TAC6"/>
            </w:pPr>
            <w:r>
              <w:t>Off</w:t>
            </w:r>
          </w:p>
        </w:tc>
        <w:tc>
          <w:tcPr>
            <w:tcW w:w="603" w:type="auto"/>
          </w:tcPr>
          <w:p w14:paraId="4015A7B0" w14:textId="77777777" w:rsidR="0069522C" w:rsidRDefault="0069522C" w:rsidP="00355D13">
            <w:pPr>
              <w:pStyle w:val="TAC6"/>
            </w:pPr>
          </w:p>
        </w:tc>
        <w:tc>
          <w:tcPr>
            <w:tcW w:w="603" w:type="auto"/>
          </w:tcPr>
          <w:p w14:paraId="19CEDBF0" w14:textId="77777777" w:rsidR="0069522C" w:rsidRDefault="0069522C" w:rsidP="00355D13">
            <w:pPr>
              <w:pStyle w:val="TAC6"/>
            </w:pPr>
            <w:r>
              <w:t>NWT</w:t>
            </w:r>
          </w:p>
        </w:tc>
        <w:tc>
          <w:tcPr>
            <w:tcW w:w="603" w:type="auto"/>
          </w:tcPr>
          <w:p w14:paraId="2FD8473A" w14:textId="77777777" w:rsidR="0069522C" w:rsidRDefault="0069522C" w:rsidP="00355D13">
            <w:pPr>
              <w:pStyle w:val="TAC6"/>
            </w:pPr>
            <w:r>
              <w:t>4.08</w:t>
            </w:r>
          </w:p>
        </w:tc>
        <w:tc>
          <w:tcPr>
            <w:tcW w:w="603" w:type="auto"/>
          </w:tcPr>
          <w:p w14:paraId="17314906" w14:textId="77777777" w:rsidR="0069522C" w:rsidRDefault="0069522C" w:rsidP="00355D13">
            <w:pPr>
              <w:pStyle w:val="TAC6"/>
            </w:pPr>
            <w:r>
              <w:t>0.78</w:t>
            </w:r>
          </w:p>
        </w:tc>
        <w:tc>
          <w:tcPr>
            <w:tcW w:w="603" w:type="auto"/>
          </w:tcPr>
          <w:p w14:paraId="58CB338F" w14:textId="77777777" w:rsidR="0069522C" w:rsidRDefault="0069522C" w:rsidP="00355D13">
            <w:pPr>
              <w:pStyle w:val="TAC6"/>
            </w:pPr>
            <w:r>
              <w:t>c11</w:t>
            </w:r>
          </w:p>
        </w:tc>
        <w:tc>
          <w:tcPr>
            <w:tcW w:w="603" w:type="auto"/>
          </w:tcPr>
          <w:p w14:paraId="0685E0A0" w14:textId="77777777" w:rsidR="0069522C" w:rsidRDefault="0069522C" w:rsidP="00355D13">
            <w:pPr>
              <w:pStyle w:val="TAC6"/>
            </w:pPr>
            <w:r>
              <w:t>4x8</w:t>
            </w:r>
          </w:p>
        </w:tc>
        <w:tc>
          <w:tcPr>
            <w:tcW w:w="603" w:type="auto"/>
          </w:tcPr>
          <w:p w14:paraId="59070E46" w14:textId="77777777" w:rsidR="0069522C" w:rsidRDefault="0069522C" w:rsidP="00355D13">
            <w:pPr>
              <w:pStyle w:val="TAC6"/>
            </w:pPr>
            <w:r>
              <w:t>2.96</w:t>
            </w:r>
          </w:p>
        </w:tc>
        <w:tc>
          <w:tcPr>
            <w:tcW w:w="603" w:type="auto"/>
          </w:tcPr>
          <w:p w14:paraId="7EBB7D73" w14:textId="77777777" w:rsidR="0069522C" w:rsidRDefault="0069522C" w:rsidP="00355D13">
            <w:pPr>
              <w:pStyle w:val="TAC6"/>
            </w:pPr>
            <w:r>
              <w:t>1.08</w:t>
            </w:r>
          </w:p>
        </w:tc>
        <w:tc>
          <w:tcPr>
            <w:tcW w:w="603" w:type="auto"/>
          </w:tcPr>
          <w:p w14:paraId="79C8A5CD" w14:textId="77777777" w:rsidR="0069522C" w:rsidRDefault="0069522C" w:rsidP="00355D13">
            <w:pPr>
              <w:pStyle w:val="TAC6"/>
            </w:pPr>
            <w:r>
              <w:t>11.28</w:t>
            </w:r>
          </w:p>
        </w:tc>
        <w:tc>
          <w:tcPr>
            <w:tcW w:w="603" w:type="auto"/>
          </w:tcPr>
          <w:p w14:paraId="218DA196" w14:textId="77777777" w:rsidR="0069522C" w:rsidRDefault="0069522C" w:rsidP="00355D13">
            <w:pPr>
              <w:pStyle w:val="TAC6"/>
            </w:pPr>
            <w:r>
              <w:t>BT</w:t>
            </w:r>
          </w:p>
        </w:tc>
        <w:tc>
          <w:tcPr>
            <w:tcW w:w="603" w:type="auto"/>
            <w:shd w:val="clear" w:color="auto" w:fill="ADD8E6"/>
          </w:tcPr>
          <w:p w14:paraId="517CB190" w14:textId="77777777" w:rsidR="0069522C" w:rsidRDefault="0069522C" w:rsidP="00355D13">
            <w:pPr>
              <w:pStyle w:val="TAC6"/>
            </w:pPr>
            <w:r>
              <w:t>EXCEED</w:t>
            </w:r>
          </w:p>
        </w:tc>
      </w:tr>
      <w:tr w:rsidR="0069522C" w14:paraId="154AD83A" w14:textId="77777777" w:rsidTr="00355D13">
        <w:trPr>
          <w:jc w:val="center"/>
        </w:trPr>
        <w:tc>
          <w:tcPr>
            <w:tcW w:w="603" w:type="auto"/>
            <w:vMerge/>
          </w:tcPr>
          <w:p w14:paraId="2A2C47F9" w14:textId="77777777" w:rsidR="0069522C" w:rsidRDefault="0069522C" w:rsidP="00355D13"/>
        </w:tc>
        <w:tc>
          <w:tcPr>
            <w:tcW w:w="603" w:type="auto"/>
            <w:vMerge/>
          </w:tcPr>
          <w:p w14:paraId="7FD1E449" w14:textId="77777777" w:rsidR="0069522C" w:rsidRDefault="0069522C" w:rsidP="00355D13"/>
        </w:tc>
        <w:tc>
          <w:tcPr>
            <w:tcW w:w="603" w:type="auto"/>
          </w:tcPr>
          <w:p w14:paraId="322FB3A4" w14:textId="77777777" w:rsidR="0069522C" w:rsidRDefault="0069522C" w:rsidP="00355D13">
            <w:pPr>
              <w:pStyle w:val="TAC6"/>
            </w:pPr>
            <w:r>
              <w:t>2</w:t>
            </w:r>
          </w:p>
        </w:tc>
        <w:tc>
          <w:tcPr>
            <w:tcW w:w="603" w:type="auto"/>
          </w:tcPr>
          <w:p w14:paraId="6B0B5C70" w14:textId="77777777" w:rsidR="0069522C" w:rsidRDefault="0069522C" w:rsidP="00355D13">
            <w:pPr>
              <w:pStyle w:val="TAC6"/>
            </w:pPr>
            <w:r>
              <w:t>24.4</w:t>
            </w:r>
          </w:p>
        </w:tc>
        <w:tc>
          <w:tcPr>
            <w:tcW w:w="603" w:type="auto"/>
          </w:tcPr>
          <w:p w14:paraId="2DE627EE" w14:textId="77777777" w:rsidR="0069522C" w:rsidRDefault="0069522C" w:rsidP="00355D13">
            <w:pPr>
              <w:pStyle w:val="TAC6"/>
            </w:pPr>
            <w:r>
              <w:t>Off</w:t>
            </w:r>
          </w:p>
        </w:tc>
        <w:tc>
          <w:tcPr>
            <w:tcW w:w="603" w:type="auto"/>
          </w:tcPr>
          <w:p w14:paraId="71969705" w14:textId="77777777" w:rsidR="0069522C" w:rsidRDefault="0069522C" w:rsidP="00355D13">
            <w:pPr>
              <w:pStyle w:val="TAC6"/>
            </w:pPr>
          </w:p>
        </w:tc>
        <w:tc>
          <w:tcPr>
            <w:tcW w:w="603" w:type="auto"/>
          </w:tcPr>
          <w:p w14:paraId="392C988C" w14:textId="77777777" w:rsidR="0069522C" w:rsidRDefault="0069522C" w:rsidP="00355D13">
            <w:pPr>
              <w:pStyle w:val="TAC6"/>
            </w:pPr>
            <w:r>
              <w:t>NWT</w:t>
            </w:r>
          </w:p>
        </w:tc>
        <w:tc>
          <w:tcPr>
            <w:tcW w:w="603" w:type="auto"/>
          </w:tcPr>
          <w:p w14:paraId="7EE504E7" w14:textId="77777777" w:rsidR="0069522C" w:rsidRDefault="0069522C" w:rsidP="00355D13">
            <w:pPr>
              <w:pStyle w:val="TAC6"/>
            </w:pPr>
            <w:r>
              <w:t>4.08</w:t>
            </w:r>
          </w:p>
        </w:tc>
        <w:tc>
          <w:tcPr>
            <w:tcW w:w="603" w:type="auto"/>
          </w:tcPr>
          <w:p w14:paraId="32FA0E26" w14:textId="77777777" w:rsidR="0069522C" w:rsidRDefault="0069522C" w:rsidP="00355D13">
            <w:pPr>
              <w:pStyle w:val="TAC6"/>
            </w:pPr>
            <w:r>
              <w:t>0.78</w:t>
            </w:r>
          </w:p>
        </w:tc>
        <w:tc>
          <w:tcPr>
            <w:tcW w:w="603" w:type="auto"/>
          </w:tcPr>
          <w:p w14:paraId="3DFDA7F0" w14:textId="77777777" w:rsidR="0069522C" w:rsidRDefault="0069522C" w:rsidP="00355D13">
            <w:pPr>
              <w:pStyle w:val="TAC6"/>
            </w:pPr>
            <w:r>
              <w:t>c16</w:t>
            </w:r>
          </w:p>
        </w:tc>
        <w:tc>
          <w:tcPr>
            <w:tcW w:w="603" w:type="auto"/>
          </w:tcPr>
          <w:p w14:paraId="47207DC0" w14:textId="77777777" w:rsidR="0069522C" w:rsidRDefault="0069522C" w:rsidP="00355D13">
            <w:pPr>
              <w:pStyle w:val="TAC6"/>
            </w:pPr>
            <w:r>
              <w:t>2x8</w:t>
            </w:r>
          </w:p>
        </w:tc>
        <w:tc>
          <w:tcPr>
            <w:tcW w:w="603" w:type="auto"/>
          </w:tcPr>
          <w:p w14:paraId="4485073E" w14:textId="77777777" w:rsidR="0069522C" w:rsidRDefault="0069522C" w:rsidP="00355D13">
            <w:pPr>
              <w:pStyle w:val="TAC6"/>
            </w:pPr>
            <w:r>
              <w:t>3.12</w:t>
            </w:r>
          </w:p>
        </w:tc>
        <w:tc>
          <w:tcPr>
            <w:tcW w:w="603" w:type="auto"/>
          </w:tcPr>
          <w:p w14:paraId="3E739CDB" w14:textId="77777777" w:rsidR="0069522C" w:rsidRDefault="0069522C" w:rsidP="00355D13">
            <w:pPr>
              <w:pStyle w:val="TAC6"/>
            </w:pPr>
            <w:r>
              <w:t>1.23</w:t>
            </w:r>
          </w:p>
        </w:tc>
        <w:tc>
          <w:tcPr>
            <w:tcW w:w="603" w:type="auto"/>
          </w:tcPr>
          <w:p w14:paraId="74555466" w14:textId="77777777" w:rsidR="0069522C" w:rsidRDefault="0069522C" w:rsidP="00355D13">
            <w:pPr>
              <w:pStyle w:val="TAC6"/>
            </w:pPr>
            <w:r>
              <w:t>8.94</w:t>
            </w:r>
          </w:p>
        </w:tc>
        <w:tc>
          <w:tcPr>
            <w:tcW w:w="603" w:type="auto"/>
          </w:tcPr>
          <w:p w14:paraId="0893BAE7" w14:textId="77777777" w:rsidR="0069522C" w:rsidRDefault="0069522C" w:rsidP="00355D13">
            <w:pPr>
              <w:pStyle w:val="TAC6"/>
            </w:pPr>
            <w:r>
              <w:t>BT</w:t>
            </w:r>
          </w:p>
        </w:tc>
        <w:tc>
          <w:tcPr>
            <w:tcW w:w="603" w:type="auto"/>
            <w:shd w:val="clear" w:color="auto" w:fill="ADD8E6"/>
          </w:tcPr>
          <w:p w14:paraId="2675EE7C" w14:textId="77777777" w:rsidR="0069522C" w:rsidRDefault="0069522C" w:rsidP="00355D13">
            <w:pPr>
              <w:pStyle w:val="TAC6"/>
            </w:pPr>
            <w:r>
              <w:t>EXCEED</w:t>
            </w:r>
          </w:p>
        </w:tc>
      </w:tr>
      <w:tr w:rsidR="0069522C" w14:paraId="4C34A587" w14:textId="77777777" w:rsidTr="00355D13">
        <w:trPr>
          <w:jc w:val="center"/>
        </w:trPr>
        <w:tc>
          <w:tcPr>
            <w:tcW w:w="603" w:type="auto"/>
            <w:vMerge/>
          </w:tcPr>
          <w:p w14:paraId="7355DFFD" w14:textId="77777777" w:rsidR="0069522C" w:rsidRDefault="0069522C" w:rsidP="00355D13"/>
        </w:tc>
        <w:tc>
          <w:tcPr>
            <w:tcW w:w="603" w:type="auto"/>
            <w:vMerge w:val="restart"/>
          </w:tcPr>
          <w:p w14:paraId="407EF295" w14:textId="77777777" w:rsidR="0069522C" w:rsidRDefault="0069522C" w:rsidP="00355D13">
            <w:pPr>
              <w:pStyle w:val="TAC6"/>
            </w:pPr>
            <w:r>
              <w:t>c28</w:t>
            </w:r>
          </w:p>
        </w:tc>
        <w:tc>
          <w:tcPr>
            <w:tcW w:w="603" w:type="auto"/>
          </w:tcPr>
          <w:p w14:paraId="612D19C4" w14:textId="77777777" w:rsidR="0069522C" w:rsidRDefault="0069522C" w:rsidP="00355D13">
            <w:pPr>
              <w:pStyle w:val="TAC6"/>
            </w:pPr>
            <w:r>
              <w:t>1</w:t>
            </w:r>
          </w:p>
        </w:tc>
        <w:tc>
          <w:tcPr>
            <w:tcW w:w="603" w:type="auto"/>
          </w:tcPr>
          <w:p w14:paraId="1A4253AA" w14:textId="77777777" w:rsidR="0069522C" w:rsidRDefault="0069522C" w:rsidP="00355D13">
            <w:pPr>
              <w:pStyle w:val="TAC6"/>
            </w:pPr>
            <w:r>
              <w:t>32</w:t>
            </w:r>
          </w:p>
        </w:tc>
        <w:tc>
          <w:tcPr>
            <w:tcW w:w="603" w:type="auto"/>
          </w:tcPr>
          <w:p w14:paraId="7D9063F7" w14:textId="77777777" w:rsidR="0069522C" w:rsidRDefault="0069522C" w:rsidP="00355D13">
            <w:pPr>
              <w:pStyle w:val="TAC6"/>
            </w:pPr>
            <w:r>
              <w:t>Off</w:t>
            </w:r>
          </w:p>
        </w:tc>
        <w:tc>
          <w:tcPr>
            <w:tcW w:w="603" w:type="auto"/>
          </w:tcPr>
          <w:p w14:paraId="2757F850" w14:textId="77777777" w:rsidR="0069522C" w:rsidRDefault="0069522C" w:rsidP="00355D13">
            <w:pPr>
              <w:pStyle w:val="TAC6"/>
            </w:pPr>
          </w:p>
        </w:tc>
        <w:tc>
          <w:tcPr>
            <w:tcW w:w="603" w:type="auto"/>
          </w:tcPr>
          <w:p w14:paraId="74DDD905" w14:textId="77777777" w:rsidR="0069522C" w:rsidRDefault="0069522C" w:rsidP="00355D13">
            <w:pPr>
              <w:pStyle w:val="TAC6"/>
            </w:pPr>
            <w:r>
              <w:t>NWT</w:t>
            </w:r>
          </w:p>
        </w:tc>
        <w:tc>
          <w:tcPr>
            <w:tcW w:w="603" w:type="auto"/>
          </w:tcPr>
          <w:p w14:paraId="7DDB8B59" w14:textId="77777777" w:rsidR="0069522C" w:rsidRDefault="0069522C" w:rsidP="00355D13">
            <w:pPr>
              <w:pStyle w:val="TAC6"/>
            </w:pPr>
            <w:r>
              <w:t>4.28</w:t>
            </w:r>
          </w:p>
        </w:tc>
        <w:tc>
          <w:tcPr>
            <w:tcW w:w="603" w:type="auto"/>
          </w:tcPr>
          <w:p w14:paraId="6A7DE352" w14:textId="77777777" w:rsidR="0069522C" w:rsidRDefault="0069522C" w:rsidP="00355D13">
            <w:pPr>
              <w:pStyle w:val="TAC6"/>
            </w:pPr>
            <w:r>
              <w:t>0.77</w:t>
            </w:r>
          </w:p>
        </w:tc>
        <w:tc>
          <w:tcPr>
            <w:tcW w:w="603" w:type="auto"/>
          </w:tcPr>
          <w:p w14:paraId="7A86A2B8" w14:textId="77777777" w:rsidR="0069522C" w:rsidRDefault="0069522C" w:rsidP="00355D13">
            <w:pPr>
              <w:pStyle w:val="TAC6"/>
            </w:pPr>
            <w:r>
              <w:t>c12</w:t>
            </w:r>
          </w:p>
        </w:tc>
        <w:tc>
          <w:tcPr>
            <w:tcW w:w="603" w:type="auto"/>
          </w:tcPr>
          <w:p w14:paraId="1A1D5632" w14:textId="77777777" w:rsidR="0069522C" w:rsidRDefault="0069522C" w:rsidP="00355D13">
            <w:pPr>
              <w:pStyle w:val="TAC6"/>
            </w:pPr>
            <w:r>
              <w:t>4x9.6</w:t>
            </w:r>
          </w:p>
        </w:tc>
        <w:tc>
          <w:tcPr>
            <w:tcW w:w="603" w:type="auto"/>
          </w:tcPr>
          <w:p w14:paraId="72807E9F" w14:textId="77777777" w:rsidR="0069522C" w:rsidRDefault="0069522C" w:rsidP="00355D13">
            <w:pPr>
              <w:pStyle w:val="TAC6"/>
            </w:pPr>
            <w:r>
              <w:t>3.62</w:t>
            </w:r>
          </w:p>
        </w:tc>
        <w:tc>
          <w:tcPr>
            <w:tcW w:w="603" w:type="auto"/>
          </w:tcPr>
          <w:p w14:paraId="46869E62" w14:textId="77777777" w:rsidR="0069522C" w:rsidRDefault="0069522C" w:rsidP="00355D13">
            <w:pPr>
              <w:pStyle w:val="TAC6"/>
            </w:pPr>
            <w:r>
              <w:t>1</w:t>
            </w:r>
          </w:p>
        </w:tc>
        <w:tc>
          <w:tcPr>
            <w:tcW w:w="603" w:type="auto"/>
          </w:tcPr>
          <w:p w14:paraId="357702EC" w14:textId="77777777" w:rsidR="0069522C" w:rsidRDefault="0069522C" w:rsidP="00355D13">
            <w:pPr>
              <w:pStyle w:val="TAC6"/>
            </w:pPr>
            <w:r>
              <w:t>6.96</w:t>
            </w:r>
          </w:p>
        </w:tc>
        <w:tc>
          <w:tcPr>
            <w:tcW w:w="603" w:type="auto"/>
          </w:tcPr>
          <w:p w14:paraId="31B7F219" w14:textId="77777777" w:rsidR="0069522C" w:rsidRDefault="0069522C" w:rsidP="00355D13">
            <w:pPr>
              <w:pStyle w:val="TAC6"/>
            </w:pPr>
            <w:r>
              <w:t>BT</w:t>
            </w:r>
          </w:p>
        </w:tc>
        <w:tc>
          <w:tcPr>
            <w:tcW w:w="603" w:type="auto"/>
            <w:shd w:val="clear" w:color="auto" w:fill="ADD8E6"/>
          </w:tcPr>
          <w:p w14:paraId="78CF852A" w14:textId="77777777" w:rsidR="0069522C" w:rsidRDefault="0069522C" w:rsidP="00355D13">
            <w:pPr>
              <w:pStyle w:val="TAC6"/>
            </w:pPr>
            <w:r>
              <w:t>EXCEED</w:t>
            </w:r>
          </w:p>
        </w:tc>
      </w:tr>
      <w:tr w:rsidR="0069522C" w14:paraId="069EA112" w14:textId="77777777" w:rsidTr="00355D13">
        <w:trPr>
          <w:jc w:val="center"/>
        </w:trPr>
        <w:tc>
          <w:tcPr>
            <w:tcW w:w="603" w:type="auto"/>
            <w:vMerge/>
          </w:tcPr>
          <w:p w14:paraId="1ABEFCE5" w14:textId="77777777" w:rsidR="0069522C" w:rsidRDefault="0069522C" w:rsidP="00355D13"/>
        </w:tc>
        <w:tc>
          <w:tcPr>
            <w:tcW w:w="603" w:type="auto"/>
            <w:vMerge/>
          </w:tcPr>
          <w:p w14:paraId="2BF8904B" w14:textId="77777777" w:rsidR="0069522C" w:rsidRDefault="0069522C" w:rsidP="00355D13"/>
        </w:tc>
        <w:tc>
          <w:tcPr>
            <w:tcW w:w="603" w:type="auto"/>
          </w:tcPr>
          <w:p w14:paraId="79C46270" w14:textId="77777777" w:rsidR="0069522C" w:rsidRDefault="0069522C" w:rsidP="00355D13">
            <w:pPr>
              <w:pStyle w:val="TAC6"/>
            </w:pPr>
            <w:r>
              <w:t>2</w:t>
            </w:r>
          </w:p>
        </w:tc>
        <w:tc>
          <w:tcPr>
            <w:tcW w:w="603" w:type="auto"/>
          </w:tcPr>
          <w:p w14:paraId="7E0150AE" w14:textId="77777777" w:rsidR="0069522C" w:rsidRDefault="0069522C" w:rsidP="00355D13">
            <w:pPr>
              <w:pStyle w:val="TAC6"/>
            </w:pPr>
            <w:r>
              <w:t>32</w:t>
            </w:r>
          </w:p>
        </w:tc>
        <w:tc>
          <w:tcPr>
            <w:tcW w:w="603" w:type="auto"/>
          </w:tcPr>
          <w:p w14:paraId="138115EE" w14:textId="77777777" w:rsidR="0069522C" w:rsidRDefault="0069522C" w:rsidP="00355D13">
            <w:pPr>
              <w:pStyle w:val="TAC6"/>
            </w:pPr>
            <w:r>
              <w:t>Off</w:t>
            </w:r>
          </w:p>
        </w:tc>
        <w:tc>
          <w:tcPr>
            <w:tcW w:w="603" w:type="auto"/>
          </w:tcPr>
          <w:p w14:paraId="5A330288" w14:textId="77777777" w:rsidR="0069522C" w:rsidRDefault="0069522C" w:rsidP="00355D13">
            <w:pPr>
              <w:pStyle w:val="TAC6"/>
            </w:pPr>
          </w:p>
        </w:tc>
        <w:tc>
          <w:tcPr>
            <w:tcW w:w="603" w:type="auto"/>
          </w:tcPr>
          <w:p w14:paraId="71F508A6" w14:textId="77777777" w:rsidR="0069522C" w:rsidRDefault="0069522C" w:rsidP="00355D13">
            <w:pPr>
              <w:pStyle w:val="TAC6"/>
            </w:pPr>
            <w:r>
              <w:t>NWT</w:t>
            </w:r>
          </w:p>
        </w:tc>
        <w:tc>
          <w:tcPr>
            <w:tcW w:w="603" w:type="auto"/>
          </w:tcPr>
          <w:p w14:paraId="6059C210" w14:textId="77777777" w:rsidR="0069522C" w:rsidRDefault="0069522C" w:rsidP="00355D13">
            <w:pPr>
              <w:pStyle w:val="TAC6"/>
            </w:pPr>
            <w:r>
              <w:t>4.28</w:t>
            </w:r>
          </w:p>
        </w:tc>
        <w:tc>
          <w:tcPr>
            <w:tcW w:w="603" w:type="auto"/>
          </w:tcPr>
          <w:p w14:paraId="6E76C018" w14:textId="77777777" w:rsidR="0069522C" w:rsidRDefault="0069522C" w:rsidP="00355D13">
            <w:pPr>
              <w:pStyle w:val="TAC6"/>
            </w:pPr>
            <w:r>
              <w:t>0.77</w:t>
            </w:r>
          </w:p>
        </w:tc>
        <w:tc>
          <w:tcPr>
            <w:tcW w:w="603" w:type="auto"/>
          </w:tcPr>
          <w:p w14:paraId="5CB44237" w14:textId="77777777" w:rsidR="0069522C" w:rsidRDefault="0069522C" w:rsidP="00355D13">
            <w:pPr>
              <w:pStyle w:val="TAC6"/>
            </w:pPr>
            <w:r>
              <w:t>c17</w:t>
            </w:r>
          </w:p>
        </w:tc>
        <w:tc>
          <w:tcPr>
            <w:tcW w:w="603" w:type="auto"/>
          </w:tcPr>
          <w:p w14:paraId="0A5D2E98" w14:textId="77777777" w:rsidR="0069522C" w:rsidRDefault="0069522C" w:rsidP="00355D13">
            <w:pPr>
              <w:pStyle w:val="TAC6"/>
            </w:pPr>
            <w:r>
              <w:t>2x9.6</w:t>
            </w:r>
          </w:p>
        </w:tc>
        <w:tc>
          <w:tcPr>
            <w:tcW w:w="603" w:type="auto"/>
          </w:tcPr>
          <w:p w14:paraId="33D1454D" w14:textId="77777777" w:rsidR="0069522C" w:rsidRDefault="0069522C" w:rsidP="00355D13">
            <w:pPr>
              <w:pStyle w:val="TAC6"/>
            </w:pPr>
            <w:r>
              <w:t>3.67</w:t>
            </w:r>
          </w:p>
        </w:tc>
        <w:tc>
          <w:tcPr>
            <w:tcW w:w="603" w:type="auto"/>
          </w:tcPr>
          <w:p w14:paraId="7E5C6AC5" w14:textId="77777777" w:rsidR="0069522C" w:rsidRDefault="0069522C" w:rsidP="00355D13">
            <w:pPr>
              <w:pStyle w:val="TAC6"/>
            </w:pPr>
            <w:r>
              <w:t>1.1</w:t>
            </w:r>
          </w:p>
        </w:tc>
        <w:tc>
          <w:tcPr>
            <w:tcW w:w="603" w:type="auto"/>
          </w:tcPr>
          <w:p w14:paraId="3A78F291" w14:textId="77777777" w:rsidR="0069522C" w:rsidRDefault="0069522C" w:rsidP="00355D13">
            <w:pPr>
              <w:pStyle w:val="TAC6"/>
            </w:pPr>
            <w:r>
              <w:t>6.09</w:t>
            </w:r>
          </w:p>
        </w:tc>
        <w:tc>
          <w:tcPr>
            <w:tcW w:w="603" w:type="auto"/>
          </w:tcPr>
          <w:p w14:paraId="4CFE66D6" w14:textId="77777777" w:rsidR="0069522C" w:rsidRDefault="0069522C" w:rsidP="00355D13">
            <w:pPr>
              <w:pStyle w:val="TAC6"/>
            </w:pPr>
            <w:r>
              <w:t>BT</w:t>
            </w:r>
          </w:p>
        </w:tc>
        <w:tc>
          <w:tcPr>
            <w:tcW w:w="603" w:type="auto"/>
            <w:shd w:val="clear" w:color="auto" w:fill="ADD8E6"/>
          </w:tcPr>
          <w:p w14:paraId="56BC087E" w14:textId="77777777" w:rsidR="0069522C" w:rsidRDefault="0069522C" w:rsidP="00355D13">
            <w:pPr>
              <w:pStyle w:val="TAC6"/>
            </w:pPr>
            <w:r>
              <w:t>EXCEED</w:t>
            </w:r>
          </w:p>
        </w:tc>
      </w:tr>
      <w:tr w:rsidR="0069522C" w14:paraId="3CE7ED53" w14:textId="77777777" w:rsidTr="00355D13">
        <w:trPr>
          <w:jc w:val="center"/>
        </w:trPr>
        <w:tc>
          <w:tcPr>
            <w:tcW w:w="603" w:type="auto"/>
            <w:vMerge/>
          </w:tcPr>
          <w:p w14:paraId="0E95D41B" w14:textId="77777777" w:rsidR="0069522C" w:rsidRDefault="0069522C" w:rsidP="00355D13"/>
        </w:tc>
        <w:tc>
          <w:tcPr>
            <w:tcW w:w="603" w:type="auto"/>
            <w:vMerge w:val="restart"/>
          </w:tcPr>
          <w:p w14:paraId="24F6DBDD" w14:textId="77777777" w:rsidR="0069522C" w:rsidRDefault="0069522C" w:rsidP="00355D13">
            <w:pPr>
              <w:pStyle w:val="TAC6"/>
            </w:pPr>
            <w:r>
              <w:t>c29</w:t>
            </w:r>
          </w:p>
        </w:tc>
        <w:tc>
          <w:tcPr>
            <w:tcW w:w="603" w:type="auto"/>
          </w:tcPr>
          <w:p w14:paraId="2D5D6EC6" w14:textId="77777777" w:rsidR="0069522C" w:rsidRDefault="0069522C" w:rsidP="00355D13">
            <w:pPr>
              <w:pStyle w:val="TAC6"/>
            </w:pPr>
            <w:r>
              <w:t>1</w:t>
            </w:r>
          </w:p>
        </w:tc>
        <w:tc>
          <w:tcPr>
            <w:tcW w:w="603" w:type="auto"/>
          </w:tcPr>
          <w:p w14:paraId="746F7253" w14:textId="77777777" w:rsidR="0069522C" w:rsidRDefault="0069522C" w:rsidP="00355D13">
            <w:pPr>
              <w:pStyle w:val="TAC6"/>
            </w:pPr>
            <w:r>
              <w:t>48</w:t>
            </w:r>
          </w:p>
        </w:tc>
        <w:tc>
          <w:tcPr>
            <w:tcW w:w="603" w:type="auto"/>
          </w:tcPr>
          <w:p w14:paraId="7281D688" w14:textId="77777777" w:rsidR="0069522C" w:rsidRDefault="0069522C" w:rsidP="00355D13">
            <w:pPr>
              <w:pStyle w:val="TAC6"/>
            </w:pPr>
            <w:r>
              <w:t>Off</w:t>
            </w:r>
          </w:p>
        </w:tc>
        <w:tc>
          <w:tcPr>
            <w:tcW w:w="603" w:type="auto"/>
          </w:tcPr>
          <w:p w14:paraId="7A100D53" w14:textId="77777777" w:rsidR="0069522C" w:rsidRDefault="0069522C" w:rsidP="00355D13">
            <w:pPr>
              <w:pStyle w:val="TAC6"/>
            </w:pPr>
          </w:p>
        </w:tc>
        <w:tc>
          <w:tcPr>
            <w:tcW w:w="603" w:type="auto"/>
          </w:tcPr>
          <w:p w14:paraId="54DC14F9" w14:textId="77777777" w:rsidR="0069522C" w:rsidRDefault="0069522C" w:rsidP="00355D13">
            <w:pPr>
              <w:pStyle w:val="TAC6"/>
            </w:pPr>
            <w:r>
              <w:t>NWT</w:t>
            </w:r>
          </w:p>
        </w:tc>
        <w:tc>
          <w:tcPr>
            <w:tcW w:w="603" w:type="auto"/>
          </w:tcPr>
          <w:p w14:paraId="1A1D7CFC" w14:textId="77777777" w:rsidR="0069522C" w:rsidRDefault="0069522C" w:rsidP="00355D13">
            <w:pPr>
              <w:pStyle w:val="TAC6"/>
            </w:pPr>
            <w:r>
              <w:t>4.46</w:t>
            </w:r>
          </w:p>
        </w:tc>
        <w:tc>
          <w:tcPr>
            <w:tcW w:w="603" w:type="auto"/>
          </w:tcPr>
          <w:p w14:paraId="785091EE" w14:textId="77777777" w:rsidR="0069522C" w:rsidRDefault="0069522C" w:rsidP="00355D13">
            <w:pPr>
              <w:pStyle w:val="TAC6"/>
            </w:pPr>
            <w:r>
              <w:t>0.67</w:t>
            </w:r>
          </w:p>
        </w:tc>
        <w:tc>
          <w:tcPr>
            <w:tcW w:w="603" w:type="auto"/>
          </w:tcPr>
          <w:p w14:paraId="45FB551E" w14:textId="77777777" w:rsidR="0069522C" w:rsidRDefault="0069522C" w:rsidP="00355D13">
            <w:pPr>
              <w:pStyle w:val="TAC6"/>
            </w:pPr>
            <w:r>
              <w:t>c13</w:t>
            </w:r>
          </w:p>
        </w:tc>
        <w:tc>
          <w:tcPr>
            <w:tcW w:w="603" w:type="auto"/>
          </w:tcPr>
          <w:p w14:paraId="55FD2AE7" w14:textId="77777777" w:rsidR="0069522C" w:rsidRDefault="0069522C" w:rsidP="00355D13">
            <w:pPr>
              <w:pStyle w:val="TAC6"/>
            </w:pPr>
            <w:r>
              <w:t>4x16.4</w:t>
            </w:r>
          </w:p>
        </w:tc>
        <w:tc>
          <w:tcPr>
            <w:tcW w:w="603" w:type="auto"/>
          </w:tcPr>
          <w:p w14:paraId="6C63B2F0" w14:textId="77777777" w:rsidR="0069522C" w:rsidRDefault="0069522C" w:rsidP="00355D13">
            <w:pPr>
              <w:pStyle w:val="TAC6"/>
            </w:pPr>
            <w:r>
              <w:t>4.28</w:t>
            </w:r>
          </w:p>
        </w:tc>
        <w:tc>
          <w:tcPr>
            <w:tcW w:w="603" w:type="auto"/>
          </w:tcPr>
          <w:p w14:paraId="47D484EB" w14:textId="77777777" w:rsidR="0069522C" w:rsidRDefault="0069522C" w:rsidP="00355D13">
            <w:pPr>
              <w:pStyle w:val="TAC6"/>
            </w:pPr>
            <w:r>
              <w:t>0.76</w:t>
            </w:r>
          </w:p>
        </w:tc>
        <w:tc>
          <w:tcPr>
            <w:tcW w:w="603" w:type="auto"/>
          </w:tcPr>
          <w:p w14:paraId="3EFBFC38" w14:textId="77777777" w:rsidR="0069522C" w:rsidRDefault="0069522C" w:rsidP="00355D13">
            <w:pPr>
              <w:pStyle w:val="TAC6"/>
            </w:pPr>
            <w:r>
              <w:t>2.36</w:t>
            </w:r>
          </w:p>
        </w:tc>
        <w:tc>
          <w:tcPr>
            <w:tcW w:w="603" w:type="auto"/>
          </w:tcPr>
          <w:p w14:paraId="6407C9CE" w14:textId="77777777" w:rsidR="0069522C" w:rsidRDefault="0069522C" w:rsidP="00355D13">
            <w:pPr>
              <w:pStyle w:val="TAC6"/>
            </w:pPr>
            <w:r>
              <w:t>BT</w:t>
            </w:r>
          </w:p>
        </w:tc>
        <w:tc>
          <w:tcPr>
            <w:tcW w:w="603" w:type="auto"/>
            <w:shd w:val="clear" w:color="auto" w:fill="ADD8E6"/>
          </w:tcPr>
          <w:p w14:paraId="19D5DF65" w14:textId="77777777" w:rsidR="0069522C" w:rsidRDefault="0069522C" w:rsidP="00355D13">
            <w:pPr>
              <w:pStyle w:val="TAC6"/>
            </w:pPr>
            <w:r>
              <w:t>EXCEED</w:t>
            </w:r>
          </w:p>
        </w:tc>
      </w:tr>
      <w:tr w:rsidR="0069522C" w14:paraId="19C70D73" w14:textId="77777777" w:rsidTr="00355D13">
        <w:trPr>
          <w:jc w:val="center"/>
        </w:trPr>
        <w:tc>
          <w:tcPr>
            <w:tcW w:w="603" w:type="auto"/>
            <w:vMerge/>
          </w:tcPr>
          <w:p w14:paraId="28885582" w14:textId="77777777" w:rsidR="0069522C" w:rsidRDefault="0069522C" w:rsidP="00355D13"/>
        </w:tc>
        <w:tc>
          <w:tcPr>
            <w:tcW w:w="603" w:type="auto"/>
            <w:vMerge/>
          </w:tcPr>
          <w:p w14:paraId="1145133A" w14:textId="77777777" w:rsidR="0069522C" w:rsidRDefault="0069522C" w:rsidP="00355D13"/>
        </w:tc>
        <w:tc>
          <w:tcPr>
            <w:tcW w:w="603" w:type="auto"/>
          </w:tcPr>
          <w:p w14:paraId="21FF57FC" w14:textId="77777777" w:rsidR="0069522C" w:rsidRDefault="0069522C" w:rsidP="00355D13">
            <w:pPr>
              <w:pStyle w:val="TAC6"/>
            </w:pPr>
            <w:r>
              <w:t>2</w:t>
            </w:r>
          </w:p>
        </w:tc>
        <w:tc>
          <w:tcPr>
            <w:tcW w:w="603" w:type="auto"/>
          </w:tcPr>
          <w:p w14:paraId="5BDF3610" w14:textId="77777777" w:rsidR="0069522C" w:rsidRDefault="0069522C" w:rsidP="00355D13">
            <w:pPr>
              <w:pStyle w:val="TAC6"/>
            </w:pPr>
            <w:r>
              <w:t>48</w:t>
            </w:r>
          </w:p>
        </w:tc>
        <w:tc>
          <w:tcPr>
            <w:tcW w:w="603" w:type="auto"/>
          </w:tcPr>
          <w:p w14:paraId="1D29E3A6" w14:textId="77777777" w:rsidR="0069522C" w:rsidRDefault="0069522C" w:rsidP="00355D13">
            <w:pPr>
              <w:pStyle w:val="TAC6"/>
            </w:pPr>
            <w:r>
              <w:t>Off</w:t>
            </w:r>
          </w:p>
        </w:tc>
        <w:tc>
          <w:tcPr>
            <w:tcW w:w="603" w:type="auto"/>
          </w:tcPr>
          <w:p w14:paraId="6B0F16FE" w14:textId="77777777" w:rsidR="0069522C" w:rsidRDefault="0069522C" w:rsidP="00355D13">
            <w:pPr>
              <w:pStyle w:val="TAC6"/>
            </w:pPr>
          </w:p>
        </w:tc>
        <w:tc>
          <w:tcPr>
            <w:tcW w:w="603" w:type="auto"/>
          </w:tcPr>
          <w:p w14:paraId="3CF1F740" w14:textId="77777777" w:rsidR="0069522C" w:rsidRDefault="0069522C" w:rsidP="00355D13">
            <w:pPr>
              <w:pStyle w:val="TAC6"/>
            </w:pPr>
            <w:r>
              <w:t>NWT</w:t>
            </w:r>
          </w:p>
        </w:tc>
        <w:tc>
          <w:tcPr>
            <w:tcW w:w="603" w:type="auto"/>
          </w:tcPr>
          <w:p w14:paraId="29A71829" w14:textId="77777777" w:rsidR="0069522C" w:rsidRDefault="0069522C" w:rsidP="00355D13">
            <w:pPr>
              <w:pStyle w:val="TAC6"/>
            </w:pPr>
            <w:r>
              <w:t>4.46</w:t>
            </w:r>
          </w:p>
        </w:tc>
        <w:tc>
          <w:tcPr>
            <w:tcW w:w="603" w:type="auto"/>
          </w:tcPr>
          <w:p w14:paraId="0A56A26E" w14:textId="77777777" w:rsidR="0069522C" w:rsidRDefault="0069522C" w:rsidP="00355D13">
            <w:pPr>
              <w:pStyle w:val="TAC6"/>
            </w:pPr>
            <w:r>
              <w:t>0.67</w:t>
            </w:r>
          </w:p>
        </w:tc>
        <w:tc>
          <w:tcPr>
            <w:tcW w:w="603" w:type="auto"/>
          </w:tcPr>
          <w:p w14:paraId="38A21F04" w14:textId="77777777" w:rsidR="0069522C" w:rsidRDefault="0069522C" w:rsidP="00355D13">
            <w:pPr>
              <w:pStyle w:val="TAC6"/>
            </w:pPr>
            <w:r>
              <w:t>c18</w:t>
            </w:r>
          </w:p>
        </w:tc>
        <w:tc>
          <w:tcPr>
            <w:tcW w:w="603" w:type="auto"/>
          </w:tcPr>
          <w:p w14:paraId="3E8CBA1D" w14:textId="77777777" w:rsidR="0069522C" w:rsidRDefault="0069522C" w:rsidP="00355D13">
            <w:pPr>
              <w:pStyle w:val="TAC6"/>
            </w:pPr>
            <w:r>
              <w:t>2x16.4</w:t>
            </w:r>
          </w:p>
        </w:tc>
        <w:tc>
          <w:tcPr>
            <w:tcW w:w="603" w:type="auto"/>
          </w:tcPr>
          <w:p w14:paraId="37CCC653" w14:textId="77777777" w:rsidR="0069522C" w:rsidRDefault="0069522C" w:rsidP="00355D13">
            <w:pPr>
              <w:pStyle w:val="TAC6"/>
            </w:pPr>
            <w:r>
              <w:t>4.45</w:t>
            </w:r>
          </w:p>
        </w:tc>
        <w:tc>
          <w:tcPr>
            <w:tcW w:w="603" w:type="auto"/>
          </w:tcPr>
          <w:p w14:paraId="45E1252F" w14:textId="77777777" w:rsidR="0069522C" w:rsidRDefault="0069522C" w:rsidP="00355D13">
            <w:pPr>
              <w:pStyle w:val="TAC6"/>
            </w:pPr>
            <w:r>
              <w:t>0.68</w:t>
            </w:r>
          </w:p>
        </w:tc>
        <w:tc>
          <w:tcPr>
            <w:tcW w:w="603" w:type="auto"/>
          </w:tcPr>
          <w:p w14:paraId="695C5D67" w14:textId="77777777" w:rsidR="0069522C" w:rsidRDefault="0069522C" w:rsidP="00355D13">
            <w:pPr>
              <w:pStyle w:val="TAC6"/>
            </w:pPr>
            <w:r>
              <w:t>0.08</w:t>
            </w:r>
          </w:p>
        </w:tc>
        <w:tc>
          <w:tcPr>
            <w:tcW w:w="603" w:type="auto"/>
          </w:tcPr>
          <w:p w14:paraId="177836C0" w14:textId="77777777" w:rsidR="0069522C" w:rsidRDefault="0069522C" w:rsidP="00355D13">
            <w:pPr>
              <w:pStyle w:val="TAC6"/>
            </w:pPr>
            <w:r>
              <w:t>NWT</w:t>
            </w:r>
          </w:p>
        </w:tc>
        <w:tc>
          <w:tcPr>
            <w:tcW w:w="603" w:type="auto"/>
          </w:tcPr>
          <w:p w14:paraId="79D920AA" w14:textId="77777777" w:rsidR="0069522C" w:rsidRDefault="0069522C" w:rsidP="00355D13">
            <w:pPr>
              <w:pStyle w:val="TAC6"/>
            </w:pPr>
            <w:r>
              <w:t>PASS</w:t>
            </w:r>
          </w:p>
        </w:tc>
      </w:tr>
      <w:tr w:rsidR="0069522C" w14:paraId="12C20060" w14:textId="77777777" w:rsidTr="00355D13">
        <w:trPr>
          <w:jc w:val="center"/>
        </w:trPr>
        <w:tc>
          <w:tcPr>
            <w:tcW w:w="603" w:type="auto"/>
            <w:vMerge/>
          </w:tcPr>
          <w:p w14:paraId="045BB9A4" w14:textId="77777777" w:rsidR="0069522C" w:rsidRDefault="0069522C" w:rsidP="00355D13"/>
        </w:tc>
        <w:tc>
          <w:tcPr>
            <w:tcW w:w="603" w:type="auto"/>
            <w:vMerge w:val="restart"/>
          </w:tcPr>
          <w:p w14:paraId="4DED7948" w14:textId="77777777" w:rsidR="0069522C" w:rsidRDefault="0069522C" w:rsidP="00355D13">
            <w:pPr>
              <w:pStyle w:val="TAC6"/>
            </w:pPr>
            <w:r>
              <w:t>c30</w:t>
            </w:r>
          </w:p>
        </w:tc>
        <w:tc>
          <w:tcPr>
            <w:tcW w:w="603" w:type="auto"/>
          </w:tcPr>
          <w:p w14:paraId="2A529B8B" w14:textId="77777777" w:rsidR="0069522C" w:rsidRDefault="0069522C" w:rsidP="00355D13">
            <w:pPr>
              <w:pStyle w:val="TAC6"/>
            </w:pPr>
            <w:r>
              <w:t>1</w:t>
            </w:r>
          </w:p>
        </w:tc>
        <w:tc>
          <w:tcPr>
            <w:tcW w:w="603" w:type="auto"/>
          </w:tcPr>
          <w:p w14:paraId="3E25FBE9" w14:textId="77777777" w:rsidR="0069522C" w:rsidRDefault="0069522C" w:rsidP="00355D13">
            <w:pPr>
              <w:pStyle w:val="TAC6"/>
            </w:pPr>
            <w:r>
              <w:t>64</w:t>
            </w:r>
          </w:p>
        </w:tc>
        <w:tc>
          <w:tcPr>
            <w:tcW w:w="603" w:type="auto"/>
          </w:tcPr>
          <w:p w14:paraId="523E005F" w14:textId="77777777" w:rsidR="0069522C" w:rsidRDefault="0069522C" w:rsidP="00355D13">
            <w:pPr>
              <w:pStyle w:val="TAC6"/>
            </w:pPr>
            <w:r>
              <w:t>Off</w:t>
            </w:r>
          </w:p>
        </w:tc>
        <w:tc>
          <w:tcPr>
            <w:tcW w:w="603" w:type="auto"/>
          </w:tcPr>
          <w:p w14:paraId="2FA1177A" w14:textId="77777777" w:rsidR="0069522C" w:rsidRDefault="0069522C" w:rsidP="00355D13">
            <w:pPr>
              <w:pStyle w:val="TAC6"/>
            </w:pPr>
          </w:p>
        </w:tc>
        <w:tc>
          <w:tcPr>
            <w:tcW w:w="603" w:type="auto"/>
          </w:tcPr>
          <w:p w14:paraId="520E6A6D" w14:textId="77777777" w:rsidR="0069522C" w:rsidRDefault="0069522C" w:rsidP="00355D13">
            <w:pPr>
              <w:pStyle w:val="TAC6"/>
            </w:pPr>
            <w:r>
              <w:t>NWT</w:t>
            </w:r>
          </w:p>
        </w:tc>
        <w:tc>
          <w:tcPr>
            <w:tcW w:w="603" w:type="auto"/>
          </w:tcPr>
          <w:p w14:paraId="0E15BFE7" w14:textId="77777777" w:rsidR="0069522C" w:rsidRDefault="0069522C" w:rsidP="00355D13">
            <w:pPr>
              <w:pStyle w:val="TAC6"/>
            </w:pPr>
            <w:r>
              <w:t>4.59</w:t>
            </w:r>
          </w:p>
        </w:tc>
        <w:tc>
          <w:tcPr>
            <w:tcW w:w="603" w:type="auto"/>
          </w:tcPr>
          <w:p w14:paraId="736FAE66" w14:textId="77777777" w:rsidR="0069522C" w:rsidRDefault="0069522C" w:rsidP="00355D13">
            <w:pPr>
              <w:pStyle w:val="TAC6"/>
            </w:pPr>
            <w:r>
              <w:t>0.6</w:t>
            </w:r>
          </w:p>
        </w:tc>
        <w:tc>
          <w:tcPr>
            <w:tcW w:w="603" w:type="auto"/>
          </w:tcPr>
          <w:p w14:paraId="1E8262B6" w14:textId="77777777" w:rsidR="0069522C" w:rsidRDefault="0069522C" w:rsidP="00355D13">
            <w:pPr>
              <w:pStyle w:val="TAC6"/>
            </w:pPr>
            <w:r>
              <w:t>c14</w:t>
            </w:r>
          </w:p>
        </w:tc>
        <w:tc>
          <w:tcPr>
            <w:tcW w:w="603" w:type="auto"/>
          </w:tcPr>
          <w:p w14:paraId="0B11AA13" w14:textId="77777777" w:rsidR="0069522C" w:rsidRDefault="0069522C" w:rsidP="00355D13">
            <w:pPr>
              <w:pStyle w:val="TAC6"/>
            </w:pPr>
            <w:r>
              <w:t>4x24.4</w:t>
            </w:r>
          </w:p>
        </w:tc>
        <w:tc>
          <w:tcPr>
            <w:tcW w:w="603" w:type="auto"/>
          </w:tcPr>
          <w:p w14:paraId="3FB65918" w14:textId="77777777" w:rsidR="0069522C" w:rsidRDefault="0069522C" w:rsidP="00355D13">
            <w:pPr>
              <w:pStyle w:val="TAC6"/>
            </w:pPr>
            <w:r>
              <w:t>4.48</w:t>
            </w:r>
          </w:p>
        </w:tc>
        <w:tc>
          <w:tcPr>
            <w:tcW w:w="603" w:type="auto"/>
          </w:tcPr>
          <w:p w14:paraId="5184BE6A" w14:textId="77777777" w:rsidR="0069522C" w:rsidRDefault="0069522C" w:rsidP="00355D13">
            <w:pPr>
              <w:pStyle w:val="TAC6"/>
            </w:pPr>
            <w:r>
              <w:t>0.65</w:t>
            </w:r>
          </w:p>
        </w:tc>
        <w:tc>
          <w:tcPr>
            <w:tcW w:w="603" w:type="auto"/>
          </w:tcPr>
          <w:p w14:paraId="6C89DA65" w14:textId="77777777" w:rsidR="0069522C" w:rsidRDefault="0069522C" w:rsidP="00355D13">
            <w:pPr>
              <w:pStyle w:val="TAC6"/>
            </w:pPr>
            <w:r>
              <w:t>1.76</w:t>
            </w:r>
          </w:p>
        </w:tc>
        <w:tc>
          <w:tcPr>
            <w:tcW w:w="603" w:type="auto"/>
          </w:tcPr>
          <w:p w14:paraId="7F8C587D" w14:textId="77777777" w:rsidR="0069522C" w:rsidRDefault="0069522C" w:rsidP="00355D13">
            <w:pPr>
              <w:pStyle w:val="TAC6"/>
            </w:pPr>
            <w:r>
              <w:t>BT</w:t>
            </w:r>
          </w:p>
        </w:tc>
        <w:tc>
          <w:tcPr>
            <w:tcW w:w="603" w:type="auto"/>
            <w:shd w:val="clear" w:color="auto" w:fill="ADD8E6"/>
          </w:tcPr>
          <w:p w14:paraId="462BA0BB" w14:textId="77777777" w:rsidR="0069522C" w:rsidRDefault="0069522C" w:rsidP="00355D13">
            <w:pPr>
              <w:pStyle w:val="TAC6"/>
            </w:pPr>
            <w:r>
              <w:t>EXCEED</w:t>
            </w:r>
          </w:p>
        </w:tc>
      </w:tr>
      <w:tr w:rsidR="0069522C" w14:paraId="3897ABB7" w14:textId="77777777" w:rsidTr="00355D13">
        <w:trPr>
          <w:jc w:val="center"/>
        </w:trPr>
        <w:tc>
          <w:tcPr>
            <w:tcW w:w="603" w:type="auto"/>
            <w:vMerge/>
          </w:tcPr>
          <w:p w14:paraId="37951F91" w14:textId="77777777" w:rsidR="0069522C" w:rsidRDefault="0069522C" w:rsidP="00355D13"/>
        </w:tc>
        <w:tc>
          <w:tcPr>
            <w:tcW w:w="603" w:type="auto"/>
            <w:vMerge/>
          </w:tcPr>
          <w:p w14:paraId="6EE8DC75" w14:textId="77777777" w:rsidR="0069522C" w:rsidRDefault="0069522C" w:rsidP="00355D13"/>
        </w:tc>
        <w:tc>
          <w:tcPr>
            <w:tcW w:w="603" w:type="auto"/>
          </w:tcPr>
          <w:p w14:paraId="765E6C16" w14:textId="77777777" w:rsidR="0069522C" w:rsidRDefault="0069522C" w:rsidP="00355D13">
            <w:pPr>
              <w:pStyle w:val="TAC6"/>
            </w:pPr>
            <w:r>
              <w:t>2</w:t>
            </w:r>
          </w:p>
        </w:tc>
        <w:tc>
          <w:tcPr>
            <w:tcW w:w="603" w:type="auto"/>
          </w:tcPr>
          <w:p w14:paraId="1F65844D" w14:textId="77777777" w:rsidR="0069522C" w:rsidRDefault="0069522C" w:rsidP="00355D13">
            <w:pPr>
              <w:pStyle w:val="TAC6"/>
            </w:pPr>
            <w:r>
              <w:t>64</w:t>
            </w:r>
          </w:p>
        </w:tc>
        <w:tc>
          <w:tcPr>
            <w:tcW w:w="603" w:type="auto"/>
          </w:tcPr>
          <w:p w14:paraId="14913EA4" w14:textId="77777777" w:rsidR="0069522C" w:rsidRDefault="0069522C" w:rsidP="00355D13">
            <w:pPr>
              <w:pStyle w:val="TAC6"/>
            </w:pPr>
            <w:r>
              <w:t>Off</w:t>
            </w:r>
          </w:p>
        </w:tc>
        <w:tc>
          <w:tcPr>
            <w:tcW w:w="603" w:type="auto"/>
          </w:tcPr>
          <w:p w14:paraId="231CC3B1" w14:textId="77777777" w:rsidR="0069522C" w:rsidRDefault="0069522C" w:rsidP="00355D13">
            <w:pPr>
              <w:pStyle w:val="TAC6"/>
            </w:pPr>
          </w:p>
        </w:tc>
        <w:tc>
          <w:tcPr>
            <w:tcW w:w="603" w:type="auto"/>
          </w:tcPr>
          <w:p w14:paraId="218C13ED" w14:textId="77777777" w:rsidR="0069522C" w:rsidRDefault="0069522C" w:rsidP="00355D13">
            <w:pPr>
              <w:pStyle w:val="TAC6"/>
            </w:pPr>
            <w:r>
              <w:t>NWT</w:t>
            </w:r>
          </w:p>
        </w:tc>
        <w:tc>
          <w:tcPr>
            <w:tcW w:w="603" w:type="auto"/>
          </w:tcPr>
          <w:p w14:paraId="15E52E89" w14:textId="77777777" w:rsidR="0069522C" w:rsidRDefault="0069522C" w:rsidP="00355D13">
            <w:pPr>
              <w:pStyle w:val="TAC6"/>
            </w:pPr>
            <w:r>
              <w:t>4.59</w:t>
            </w:r>
          </w:p>
        </w:tc>
        <w:tc>
          <w:tcPr>
            <w:tcW w:w="603" w:type="auto"/>
          </w:tcPr>
          <w:p w14:paraId="14370388" w14:textId="77777777" w:rsidR="0069522C" w:rsidRDefault="0069522C" w:rsidP="00355D13">
            <w:pPr>
              <w:pStyle w:val="TAC6"/>
            </w:pPr>
            <w:r>
              <w:t>0.6</w:t>
            </w:r>
          </w:p>
        </w:tc>
        <w:tc>
          <w:tcPr>
            <w:tcW w:w="603" w:type="auto"/>
          </w:tcPr>
          <w:p w14:paraId="1D8F3001" w14:textId="77777777" w:rsidR="0069522C" w:rsidRDefault="0069522C" w:rsidP="00355D13">
            <w:pPr>
              <w:pStyle w:val="TAC6"/>
            </w:pPr>
            <w:r>
              <w:t>c19</w:t>
            </w:r>
          </w:p>
        </w:tc>
        <w:tc>
          <w:tcPr>
            <w:tcW w:w="603" w:type="auto"/>
          </w:tcPr>
          <w:p w14:paraId="193167AA" w14:textId="77777777" w:rsidR="0069522C" w:rsidRDefault="0069522C" w:rsidP="00355D13">
            <w:pPr>
              <w:pStyle w:val="TAC6"/>
            </w:pPr>
            <w:r>
              <w:t>2x24.4</w:t>
            </w:r>
          </w:p>
        </w:tc>
        <w:tc>
          <w:tcPr>
            <w:tcW w:w="603" w:type="auto"/>
          </w:tcPr>
          <w:p w14:paraId="17629B4F" w14:textId="77777777" w:rsidR="0069522C" w:rsidRDefault="0069522C" w:rsidP="00355D13">
            <w:pPr>
              <w:pStyle w:val="TAC6"/>
            </w:pPr>
            <w:r>
              <w:t>4.67</w:t>
            </w:r>
          </w:p>
        </w:tc>
        <w:tc>
          <w:tcPr>
            <w:tcW w:w="603" w:type="auto"/>
          </w:tcPr>
          <w:p w14:paraId="3CECE22B" w14:textId="77777777" w:rsidR="0069522C" w:rsidRDefault="0069522C" w:rsidP="00355D13">
            <w:pPr>
              <w:pStyle w:val="TAC6"/>
            </w:pPr>
            <w:r>
              <w:t>0.57</w:t>
            </w:r>
          </w:p>
        </w:tc>
        <w:tc>
          <w:tcPr>
            <w:tcW w:w="603" w:type="auto"/>
          </w:tcPr>
          <w:p w14:paraId="66AD5580" w14:textId="77777777" w:rsidR="0069522C" w:rsidRDefault="0069522C" w:rsidP="00355D13">
            <w:pPr>
              <w:pStyle w:val="TAC6"/>
            </w:pPr>
            <w:r>
              <w:t>-1.26</w:t>
            </w:r>
          </w:p>
        </w:tc>
        <w:tc>
          <w:tcPr>
            <w:tcW w:w="603" w:type="auto"/>
          </w:tcPr>
          <w:p w14:paraId="22B5ED16" w14:textId="77777777" w:rsidR="0069522C" w:rsidRDefault="0069522C" w:rsidP="00355D13">
            <w:pPr>
              <w:pStyle w:val="TAC6"/>
            </w:pPr>
            <w:r>
              <w:t>NWT</w:t>
            </w:r>
          </w:p>
        </w:tc>
        <w:tc>
          <w:tcPr>
            <w:tcW w:w="603" w:type="auto"/>
          </w:tcPr>
          <w:p w14:paraId="385539D0" w14:textId="77777777" w:rsidR="0069522C" w:rsidRDefault="0069522C" w:rsidP="00355D13">
            <w:pPr>
              <w:pStyle w:val="TAC6"/>
            </w:pPr>
            <w:r>
              <w:t>PASS</w:t>
            </w:r>
          </w:p>
        </w:tc>
      </w:tr>
      <w:tr w:rsidR="0069522C" w14:paraId="76EC449F" w14:textId="77777777" w:rsidTr="00355D13">
        <w:trPr>
          <w:jc w:val="center"/>
        </w:trPr>
        <w:tc>
          <w:tcPr>
            <w:tcW w:w="603" w:type="auto"/>
            <w:vMerge/>
          </w:tcPr>
          <w:p w14:paraId="2DA36C70" w14:textId="77777777" w:rsidR="0069522C" w:rsidRDefault="0069522C" w:rsidP="00355D13"/>
        </w:tc>
        <w:tc>
          <w:tcPr>
            <w:tcW w:w="603" w:type="auto"/>
            <w:vMerge w:val="restart"/>
          </w:tcPr>
          <w:p w14:paraId="7183E02C" w14:textId="77777777" w:rsidR="0069522C" w:rsidRDefault="0069522C" w:rsidP="00355D13">
            <w:pPr>
              <w:pStyle w:val="TAC6"/>
            </w:pPr>
            <w:r>
              <w:t>c31</w:t>
            </w:r>
          </w:p>
        </w:tc>
        <w:tc>
          <w:tcPr>
            <w:tcW w:w="603" w:type="auto"/>
          </w:tcPr>
          <w:p w14:paraId="6B3BEFDE" w14:textId="77777777" w:rsidR="0069522C" w:rsidRDefault="0069522C" w:rsidP="00355D13">
            <w:pPr>
              <w:pStyle w:val="TAC6"/>
            </w:pPr>
            <w:r>
              <w:t>1</w:t>
            </w:r>
          </w:p>
        </w:tc>
        <w:tc>
          <w:tcPr>
            <w:tcW w:w="603" w:type="auto"/>
          </w:tcPr>
          <w:p w14:paraId="756E0976" w14:textId="77777777" w:rsidR="0069522C" w:rsidRDefault="0069522C" w:rsidP="00355D13">
            <w:pPr>
              <w:pStyle w:val="TAC6"/>
            </w:pPr>
            <w:r>
              <w:t>80</w:t>
            </w:r>
          </w:p>
        </w:tc>
        <w:tc>
          <w:tcPr>
            <w:tcW w:w="603" w:type="auto"/>
          </w:tcPr>
          <w:p w14:paraId="196DF0C6" w14:textId="77777777" w:rsidR="0069522C" w:rsidRDefault="0069522C" w:rsidP="00355D13">
            <w:pPr>
              <w:pStyle w:val="TAC6"/>
            </w:pPr>
            <w:r>
              <w:t>Off</w:t>
            </w:r>
          </w:p>
        </w:tc>
        <w:tc>
          <w:tcPr>
            <w:tcW w:w="603" w:type="auto"/>
          </w:tcPr>
          <w:p w14:paraId="29BAADFA" w14:textId="77777777" w:rsidR="0069522C" w:rsidRDefault="0069522C" w:rsidP="00355D13">
            <w:pPr>
              <w:pStyle w:val="TAC6"/>
            </w:pPr>
          </w:p>
        </w:tc>
        <w:tc>
          <w:tcPr>
            <w:tcW w:w="603" w:type="auto"/>
          </w:tcPr>
          <w:p w14:paraId="79B125AF" w14:textId="77777777" w:rsidR="0069522C" w:rsidRDefault="0069522C" w:rsidP="00355D13">
            <w:pPr>
              <w:pStyle w:val="TAC6"/>
            </w:pPr>
            <w:r>
              <w:t>NWT</w:t>
            </w:r>
          </w:p>
        </w:tc>
        <w:tc>
          <w:tcPr>
            <w:tcW w:w="603" w:type="auto"/>
          </w:tcPr>
          <w:p w14:paraId="1BFFB0EC" w14:textId="77777777" w:rsidR="0069522C" w:rsidRDefault="0069522C" w:rsidP="00355D13">
            <w:pPr>
              <w:pStyle w:val="TAC6"/>
            </w:pPr>
            <w:r>
              <w:t>4.68</w:t>
            </w:r>
          </w:p>
        </w:tc>
        <w:tc>
          <w:tcPr>
            <w:tcW w:w="603" w:type="auto"/>
          </w:tcPr>
          <w:p w14:paraId="3B331B70" w14:textId="77777777" w:rsidR="0069522C" w:rsidRDefault="0069522C" w:rsidP="00355D13">
            <w:pPr>
              <w:pStyle w:val="TAC6"/>
            </w:pPr>
            <w:r>
              <w:t>0.5</w:t>
            </w:r>
          </w:p>
        </w:tc>
        <w:tc>
          <w:tcPr>
            <w:tcW w:w="603" w:type="auto"/>
          </w:tcPr>
          <w:p w14:paraId="32B05907" w14:textId="77777777" w:rsidR="0069522C" w:rsidRDefault="0069522C" w:rsidP="00355D13">
            <w:pPr>
              <w:pStyle w:val="TAC6"/>
            </w:pPr>
            <w:r>
              <w:t>c14</w:t>
            </w:r>
          </w:p>
        </w:tc>
        <w:tc>
          <w:tcPr>
            <w:tcW w:w="603" w:type="auto"/>
          </w:tcPr>
          <w:p w14:paraId="32542401" w14:textId="77777777" w:rsidR="0069522C" w:rsidRDefault="0069522C" w:rsidP="00355D13">
            <w:pPr>
              <w:pStyle w:val="TAC6"/>
            </w:pPr>
            <w:r>
              <w:t>4x24.4</w:t>
            </w:r>
          </w:p>
        </w:tc>
        <w:tc>
          <w:tcPr>
            <w:tcW w:w="603" w:type="auto"/>
          </w:tcPr>
          <w:p w14:paraId="60F6189F" w14:textId="77777777" w:rsidR="0069522C" w:rsidRDefault="0069522C" w:rsidP="00355D13">
            <w:pPr>
              <w:pStyle w:val="TAC6"/>
            </w:pPr>
            <w:r>
              <w:t>4.48</w:t>
            </w:r>
          </w:p>
        </w:tc>
        <w:tc>
          <w:tcPr>
            <w:tcW w:w="603" w:type="auto"/>
          </w:tcPr>
          <w:p w14:paraId="5C1B78EE" w14:textId="77777777" w:rsidR="0069522C" w:rsidRDefault="0069522C" w:rsidP="00355D13">
            <w:pPr>
              <w:pStyle w:val="TAC6"/>
            </w:pPr>
            <w:r>
              <w:t>0.65</w:t>
            </w:r>
          </w:p>
        </w:tc>
        <w:tc>
          <w:tcPr>
            <w:tcW w:w="603" w:type="auto"/>
          </w:tcPr>
          <w:p w14:paraId="24FB3541" w14:textId="77777777" w:rsidR="0069522C" w:rsidRDefault="0069522C" w:rsidP="00355D13">
            <w:pPr>
              <w:pStyle w:val="TAC6"/>
            </w:pPr>
            <w:r>
              <w:t>3.27</w:t>
            </w:r>
          </w:p>
        </w:tc>
        <w:tc>
          <w:tcPr>
            <w:tcW w:w="603" w:type="auto"/>
          </w:tcPr>
          <w:p w14:paraId="5436BC94" w14:textId="77777777" w:rsidR="0069522C" w:rsidRDefault="0069522C" w:rsidP="00355D13">
            <w:pPr>
              <w:pStyle w:val="TAC6"/>
            </w:pPr>
            <w:r>
              <w:t>BT</w:t>
            </w:r>
          </w:p>
        </w:tc>
        <w:tc>
          <w:tcPr>
            <w:tcW w:w="603" w:type="auto"/>
            <w:shd w:val="clear" w:color="auto" w:fill="ADD8E6"/>
          </w:tcPr>
          <w:p w14:paraId="52ED5BEC" w14:textId="77777777" w:rsidR="0069522C" w:rsidRDefault="0069522C" w:rsidP="00355D13">
            <w:pPr>
              <w:pStyle w:val="TAC6"/>
            </w:pPr>
            <w:r>
              <w:t>EXCEED</w:t>
            </w:r>
          </w:p>
        </w:tc>
      </w:tr>
      <w:tr w:rsidR="0069522C" w14:paraId="26AF7C12" w14:textId="77777777" w:rsidTr="00355D13">
        <w:trPr>
          <w:jc w:val="center"/>
        </w:trPr>
        <w:tc>
          <w:tcPr>
            <w:tcW w:w="603" w:type="auto"/>
            <w:vMerge/>
          </w:tcPr>
          <w:p w14:paraId="61118A6F" w14:textId="77777777" w:rsidR="0069522C" w:rsidRDefault="0069522C" w:rsidP="00355D13"/>
        </w:tc>
        <w:tc>
          <w:tcPr>
            <w:tcW w:w="603" w:type="auto"/>
            <w:vMerge/>
          </w:tcPr>
          <w:p w14:paraId="78F8BC22" w14:textId="77777777" w:rsidR="0069522C" w:rsidRDefault="0069522C" w:rsidP="00355D13"/>
        </w:tc>
        <w:tc>
          <w:tcPr>
            <w:tcW w:w="603" w:type="auto"/>
          </w:tcPr>
          <w:p w14:paraId="79564F32" w14:textId="77777777" w:rsidR="0069522C" w:rsidRDefault="0069522C" w:rsidP="00355D13">
            <w:pPr>
              <w:pStyle w:val="TAC6"/>
            </w:pPr>
            <w:r>
              <w:t>2</w:t>
            </w:r>
          </w:p>
        </w:tc>
        <w:tc>
          <w:tcPr>
            <w:tcW w:w="603" w:type="auto"/>
          </w:tcPr>
          <w:p w14:paraId="7F293243" w14:textId="77777777" w:rsidR="0069522C" w:rsidRDefault="0069522C" w:rsidP="00355D13">
            <w:pPr>
              <w:pStyle w:val="TAC6"/>
            </w:pPr>
            <w:r>
              <w:t>80</w:t>
            </w:r>
          </w:p>
        </w:tc>
        <w:tc>
          <w:tcPr>
            <w:tcW w:w="603" w:type="auto"/>
          </w:tcPr>
          <w:p w14:paraId="6A7A3357" w14:textId="77777777" w:rsidR="0069522C" w:rsidRDefault="0069522C" w:rsidP="00355D13">
            <w:pPr>
              <w:pStyle w:val="TAC6"/>
            </w:pPr>
            <w:r>
              <w:t>Off</w:t>
            </w:r>
          </w:p>
        </w:tc>
        <w:tc>
          <w:tcPr>
            <w:tcW w:w="603" w:type="auto"/>
          </w:tcPr>
          <w:p w14:paraId="6D108C4F" w14:textId="77777777" w:rsidR="0069522C" w:rsidRDefault="0069522C" w:rsidP="00355D13">
            <w:pPr>
              <w:pStyle w:val="TAC6"/>
            </w:pPr>
          </w:p>
        </w:tc>
        <w:tc>
          <w:tcPr>
            <w:tcW w:w="603" w:type="auto"/>
          </w:tcPr>
          <w:p w14:paraId="2EE3AEA2" w14:textId="77777777" w:rsidR="0069522C" w:rsidRDefault="0069522C" w:rsidP="00355D13">
            <w:pPr>
              <w:pStyle w:val="TAC6"/>
            </w:pPr>
            <w:r>
              <w:t>NWT</w:t>
            </w:r>
          </w:p>
        </w:tc>
        <w:tc>
          <w:tcPr>
            <w:tcW w:w="603" w:type="auto"/>
          </w:tcPr>
          <w:p w14:paraId="6FAF411C" w14:textId="77777777" w:rsidR="0069522C" w:rsidRDefault="0069522C" w:rsidP="00355D13">
            <w:pPr>
              <w:pStyle w:val="TAC6"/>
            </w:pPr>
            <w:r>
              <w:t>4.68</w:t>
            </w:r>
          </w:p>
        </w:tc>
        <w:tc>
          <w:tcPr>
            <w:tcW w:w="603" w:type="auto"/>
          </w:tcPr>
          <w:p w14:paraId="3161BB38" w14:textId="77777777" w:rsidR="0069522C" w:rsidRDefault="0069522C" w:rsidP="00355D13">
            <w:pPr>
              <w:pStyle w:val="TAC6"/>
            </w:pPr>
            <w:r>
              <w:t>0.5</w:t>
            </w:r>
          </w:p>
        </w:tc>
        <w:tc>
          <w:tcPr>
            <w:tcW w:w="603" w:type="auto"/>
          </w:tcPr>
          <w:p w14:paraId="0D582A7D" w14:textId="77777777" w:rsidR="0069522C" w:rsidRDefault="0069522C" w:rsidP="00355D13">
            <w:pPr>
              <w:pStyle w:val="TAC6"/>
            </w:pPr>
            <w:r>
              <w:t>c19</w:t>
            </w:r>
          </w:p>
        </w:tc>
        <w:tc>
          <w:tcPr>
            <w:tcW w:w="603" w:type="auto"/>
          </w:tcPr>
          <w:p w14:paraId="0A62BA68" w14:textId="77777777" w:rsidR="0069522C" w:rsidRDefault="0069522C" w:rsidP="00355D13">
            <w:pPr>
              <w:pStyle w:val="TAC6"/>
            </w:pPr>
            <w:r>
              <w:t>2x24.4</w:t>
            </w:r>
          </w:p>
        </w:tc>
        <w:tc>
          <w:tcPr>
            <w:tcW w:w="603" w:type="auto"/>
          </w:tcPr>
          <w:p w14:paraId="0895D5B7" w14:textId="77777777" w:rsidR="0069522C" w:rsidRDefault="0069522C" w:rsidP="00355D13">
            <w:pPr>
              <w:pStyle w:val="TAC6"/>
            </w:pPr>
            <w:r>
              <w:t>4.67</w:t>
            </w:r>
          </w:p>
        </w:tc>
        <w:tc>
          <w:tcPr>
            <w:tcW w:w="603" w:type="auto"/>
          </w:tcPr>
          <w:p w14:paraId="77348E37" w14:textId="77777777" w:rsidR="0069522C" w:rsidRDefault="0069522C" w:rsidP="00355D13">
            <w:pPr>
              <w:pStyle w:val="TAC6"/>
            </w:pPr>
            <w:r>
              <w:t>0.57</w:t>
            </w:r>
          </w:p>
        </w:tc>
        <w:tc>
          <w:tcPr>
            <w:tcW w:w="603" w:type="auto"/>
          </w:tcPr>
          <w:p w14:paraId="3640D1C9" w14:textId="77777777" w:rsidR="0069522C" w:rsidRDefault="0069522C" w:rsidP="00355D13">
            <w:pPr>
              <w:pStyle w:val="TAC6"/>
            </w:pPr>
            <w:r>
              <w:t>0.11</w:t>
            </w:r>
          </w:p>
        </w:tc>
        <w:tc>
          <w:tcPr>
            <w:tcW w:w="603" w:type="auto"/>
          </w:tcPr>
          <w:p w14:paraId="6FBCE4F5" w14:textId="77777777" w:rsidR="0069522C" w:rsidRDefault="0069522C" w:rsidP="00355D13">
            <w:pPr>
              <w:pStyle w:val="TAC6"/>
            </w:pPr>
            <w:r>
              <w:t>NWT</w:t>
            </w:r>
          </w:p>
        </w:tc>
        <w:tc>
          <w:tcPr>
            <w:tcW w:w="603" w:type="auto"/>
          </w:tcPr>
          <w:p w14:paraId="3CA87C25" w14:textId="77777777" w:rsidR="0069522C" w:rsidRDefault="0069522C" w:rsidP="00355D13">
            <w:pPr>
              <w:pStyle w:val="TAC6"/>
            </w:pPr>
            <w:r>
              <w:t>PASS</w:t>
            </w:r>
          </w:p>
        </w:tc>
      </w:tr>
      <w:tr w:rsidR="0069522C" w14:paraId="7B6FD8EB" w14:textId="77777777" w:rsidTr="00355D13">
        <w:trPr>
          <w:jc w:val="center"/>
        </w:trPr>
        <w:tc>
          <w:tcPr>
            <w:tcW w:w="603" w:type="auto"/>
            <w:vMerge/>
          </w:tcPr>
          <w:p w14:paraId="35379635" w14:textId="77777777" w:rsidR="0069522C" w:rsidRDefault="0069522C" w:rsidP="00355D13"/>
        </w:tc>
        <w:tc>
          <w:tcPr>
            <w:tcW w:w="603" w:type="auto"/>
          </w:tcPr>
          <w:p w14:paraId="308A36A9" w14:textId="77777777" w:rsidR="0069522C" w:rsidRDefault="0069522C" w:rsidP="00355D13">
            <w:pPr>
              <w:pStyle w:val="TAC6"/>
            </w:pPr>
            <w:r>
              <w:t>c32</w:t>
            </w:r>
          </w:p>
        </w:tc>
        <w:tc>
          <w:tcPr>
            <w:tcW w:w="603" w:type="auto"/>
          </w:tcPr>
          <w:p w14:paraId="415FCF34" w14:textId="77777777" w:rsidR="0069522C" w:rsidRDefault="0069522C" w:rsidP="00355D13">
            <w:pPr>
              <w:pStyle w:val="TAC6"/>
            </w:pPr>
            <w:r>
              <w:t>1</w:t>
            </w:r>
          </w:p>
        </w:tc>
        <w:tc>
          <w:tcPr>
            <w:tcW w:w="603" w:type="auto"/>
          </w:tcPr>
          <w:p w14:paraId="139CE79E" w14:textId="77777777" w:rsidR="0069522C" w:rsidRDefault="0069522C" w:rsidP="00355D13">
            <w:pPr>
              <w:pStyle w:val="TAC6"/>
            </w:pPr>
            <w:r>
              <w:t>13.2</w:t>
            </w:r>
          </w:p>
        </w:tc>
        <w:tc>
          <w:tcPr>
            <w:tcW w:w="603" w:type="auto"/>
          </w:tcPr>
          <w:p w14:paraId="056E5731" w14:textId="77777777" w:rsidR="0069522C" w:rsidRDefault="0069522C" w:rsidP="00355D13">
            <w:pPr>
              <w:pStyle w:val="TAC6"/>
            </w:pPr>
            <w:r>
              <w:t>Off</w:t>
            </w:r>
          </w:p>
        </w:tc>
        <w:tc>
          <w:tcPr>
            <w:tcW w:w="603" w:type="auto"/>
          </w:tcPr>
          <w:p w14:paraId="7513AE84" w14:textId="77777777" w:rsidR="0069522C" w:rsidRDefault="0069522C" w:rsidP="00355D13">
            <w:pPr>
              <w:pStyle w:val="TAC6"/>
            </w:pPr>
            <w:r>
              <w:t>5%</w:t>
            </w:r>
          </w:p>
        </w:tc>
        <w:tc>
          <w:tcPr>
            <w:tcW w:w="603" w:type="auto"/>
          </w:tcPr>
          <w:p w14:paraId="0F1AF53E" w14:textId="77777777" w:rsidR="0069522C" w:rsidRDefault="0069522C" w:rsidP="00355D13">
            <w:pPr>
              <w:pStyle w:val="TAC6"/>
            </w:pPr>
            <w:r>
              <w:t>NWT</w:t>
            </w:r>
          </w:p>
        </w:tc>
        <w:tc>
          <w:tcPr>
            <w:tcW w:w="603" w:type="auto"/>
          </w:tcPr>
          <w:p w14:paraId="183F0598" w14:textId="77777777" w:rsidR="0069522C" w:rsidRDefault="0069522C" w:rsidP="00355D13">
            <w:pPr>
              <w:pStyle w:val="TAC6"/>
            </w:pPr>
            <w:r>
              <w:t>3.36</w:t>
            </w:r>
          </w:p>
        </w:tc>
        <w:tc>
          <w:tcPr>
            <w:tcW w:w="603" w:type="auto"/>
          </w:tcPr>
          <w:p w14:paraId="44C6694B" w14:textId="77777777" w:rsidR="0069522C" w:rsidRDefault="0069522C" w:rsidP="00355D13">
            <w:pPr>
              <w:pStyle w:val="TAC6"/>
            </w:pPr>
            <w:r>
              <w:t>0.98</w:t>
            </w:r>
          </w:p>
        </w:tc>
        <w:tc>
          <w:tcPr>
            <w:tcW w:w="603" w:type="auto"/>
          </w:tcPr>
          <w:p w14:paraId="0AC22A41" w14:textId="77777777" w:rsidR="0069522C" w:rsidRDefault="0069522C" w:rsidP="00355D13">
            <w:pPr>
              <w:pStyle w:val="TAC6"/>
            </w:pPr>
            <w:r>
              <w:t>c20</w:t>
            </w:r>
          </w:p>
        </w:tc>
        <w:tc>
          <w:tcPr>
            <w:tcW w:w="603" w:type="auto"/>
          </w:tcPr>
          <w:p w14:paraId="55DBC871" w14:textId="77777777" w:rsidR="0069522C" w:rsidRDefault="0069522C" w:rsidP="00355D13">
            <w:pPr>
              <w:pStyle w:val="TAC6"/>
            </w:pPr>
            <w:r>
              <w:t>3x7.2</w:t>
            </w:r>
          </w:p>
        </w:tc>
        <w:tc>
          <w:tcPr>
            <w:tcW w:w="603" w:type="auto"/>
          </w:tcPr>
          <w:p w14:paraId="6BA5862B" w14:textId="77777777" w:rsidR="0069522C" w:rsidRDefault="0069522C" w:rsidP="00355D13">
            <w:pPr>
              <w:pStyle w:val="TAC6"/>
            </w:pPr>
            <w:r>
              <w:t>2.57</w:t>
            </w:r>
          </w:p>
        </w:tc>
        <w:tc>
          <w:tcPr>
            <w:tcW w:w="603" w:type="auto"/>
          </w:tcPr>
          <w:p w14:paraId="481907C5" w14:textId="77777777" w:rsidR="0069522C" w:rsidRDefault="0069522C" w:rsidP="00355D13">
            <w:pPr>
              <w:pStyle w:val="TAC6"/>
            </w:pPr>
            <w:r>
              <w:t>1.04</w:t>
            </w:r>
          </w:p>
        </w:tc>
        <w:tc>
          <w:tcPr>
            <w:tcW w:w="603" w:type="auto"/>
          </w:tcPr>
          <w:p w14:paraId="034BFCFE" w14:textId="77777777" w:rsidR="0069522C" w:rsidRDefault="0069522C" w:rsidP="00355D13">
            <w:pPr>
              <w:pStyle w:val="TAC6"/>
            </w:pPr>
            <w:r>
              <w:t>7.38</w:t>
            </w:r>
          </w:p>
        </w:tc>
        <w:tc>
          <w:tcPr>
            <w:tcW w:w="603" w:type="auto"/>
          </w:tcPr>
          <w:p w14:paraId="15354962" w14:textId="77777777" w:rsidR="0069522C" w:rsidRDefault="0069522C" w:rsidP="00355D13">
            <w:pPr>
              <w:pStyle w:val="TAC6"/>
            </w:pPr>
            <w:r>
              <w:t>BT</w:t>
            </w:r>
          </w:p>
        </w:tc>
        <w:tc>
          <w:tcPr>
            <w:tcW w:w="603" w:type="auto"/>
            <w:shd w:val="clear" w:color="auto" w:fill="ADD8E6"/>
          </w:tcPr>
          <w:p w14:paraId="384CF56B" w14:textId="77777777" w:rsidR="0069522C" w:rsidRDefault="0069522C" w:rsidP="00355D13">
            <w:pPr>
              <w:pStyle w:val="TAC6"/>
            </w:pPr>
            <w:r>
              <w:t>EXCEED</w:t>
            </w:r>
          </w:p>
        </w:tc>
      </w:tr>
      <w:tr w:rsidR="0069522C" w14:paraId="1C9A73BA" w14:textId="77777777" w:rsidTr="00355D13">
        <w:trPr>
          <w:jc w:val="center"/>
        </w:trPr>
        <w:tc>
          <w:tcPr>
            <w:tcW w:w="603" w:type="auto"/>
            <w:vMerge/>
          </w:tcPr>
          <w:p w14:paraId="0CE1A16A" w14:textId="77777777" w:rsidR="0069522C" w:rsidRDefault="0069522C" w:rsidP="00355D13"/>
        </w:tc>
        <w:tc>
          <w:tcPr>
            <w:tcW w:w="603" w:type="auto"/>
          </w:tcPr>
          <w:p w14:paraId="46FA24AB" w14:textId="77777777" w:rsidR="0069522C" w:rsidRDefault="0069522C" w:rsidP="00355D13">
            <w:pPr>
              <w:pStyle w:val="TAC6"/>
            </w:pPr>
            <w:r>
              <w:t>c33</w:t>
            </w:r>
          </w:p>
        </w:tc>
        <w:tc>
          <w:tcPr>
            <w:tcW w:w="603" w:type="auto"/>
          </w:tcPr>
          <w:p w14:paraId="055D80B4" w14:textId="77777777" w:rsidR="0069522C" w:rsidRDefault="0069522C" w:rsidP="00355D13">
            <w:pPr>
              <w:pStyle w:val="TAC6"/>
            </w:pPr>
            <w:r>
              <w:t>1</w:t>
            </w:r>
          </w:p>
        </w:tc>
        <w:tc>
          <w:tcPr>
            <w:tcW w:w="603" w:type="auto"/>
          </w:tcPr>
          <w:p w14:paraId="6F1F1EED" w14:textId="77777777" w:rsidR="0069522C" w:rsidRDefault="0069522C" w:rsidP="00355D13">
            <w:pPr>
              <w:pStyle w:val="TAC6"/>
            </w:pPr>
            <w:r>
              <w:t>16.4</w:t>
            </w:r>
          </w:p>
        </w:tc>
        <w:tc>
          <w:tcPr>
            <w:tcW w:w="603" w:type="auto"/>
          </w:tcPr>
          <w:p w14:paraId="17F26A61" w14:textId="77777777" w:rsidR="0069522C" w:rsidRDefault="0069522C" w:rsidP="00355D13">
            <w:pPr>
              <w:pStyle w:val="TAC6"/>
            </w:pPr>
            <w:r>
              <w:t>Off</w:t>
            </w:r>
          </w:p>
        </w:tc>
        <w:tc>
          <w:tcPr>
            <w:tcW w:w="603" w:type="auto"/>
          </w:tcPr>
          <w:p w14:paraId="49E7BD84" w14:textId="77777777" w:rsidR="0069522C" w:rsidRDefault="0069522C" w:rsidP="00355D13">
            <w:pPr>
              <w:pStyle w:val="TAC6"/>
            </w:pPr>
            <w:r>
              <w:t>5%</w:t>
            </w:r>
          </w:p>
        </w:tc>
        <w:tc>
          <w:tcPr>
            <w:tcW w:w="603" w:type="auto"/>
          </w:tcPr>
          <w:p w14:paraId="5A5E4638" w14:textId="77777777" w:rsidR="0069522C" w:rsidRDefault="0069522C" w:rsidP="00355D13">
            <w:pPr>
              <w:pStyle w:val="TAC6"/>
            </w:pPr>
            <w:r>
              <w:t>NWT</w:t>
            </w:r>
          </w:p>
        </w:tc>
        <w:tc>
          <w:tcPr>
            <w:tcW w:w="603" w:type="auto"/>
          </w:tcPr>
          <w:p w14:paraId="6DB8C74E" w14:textId="77777777" w:rsidR="0069522C" w:rsidRDefault="0069522C" w:rsidP="00355D13">
            <w:pPr>
              <w:pStyle w:val="TAC6"/>
            </w:pPr>
            <w:r>
              <w:t>3.68</w:t>
            </w:r>
          </w:p>
        </w:tc>
        <w:tc>
          <w:tcPr>
            <w:tcW w:w="603" w:type="auto"/>
          </w:tcPr>
          <w:p w14:paraId="64C2E9EE" w14:textId="77777777" w:rsidR="0069522C" w:rsidRDefault="0069522C" w:rsidP="00355D13">
            <w:pPr>
              <w:pStyle w:val="TAC6"/>
            </w:pPr>
            <w:r>
              <w:t>1</w:t>
            </w:r>
          </w:p>
        </w:tc>
        <w:tc>
          <w:tcPr>
            <w:tcW w:w="603" w:type="auto"/>
          </w:tcPr>
          <w:p w14:paraId="24952D33" w14:textId="77777777" w:rsidR="0069522C" w:rsidRDefault="0069522C" w:rsidP="00355D13">
            <w:pPr>
              <w:pStyle w:val="TAC6"/>
            </w:pPr>
            <w:r>
              <w:t>c21</w:t>
            </w:r>
          </w:p>
        </w:tc>
        <w:tc>
          <w:tcPr>
            <w:tcW w:w="603" w:type="auto"/>
          </w:tcPr>
          <w:p w14:paraId="09F3B9EC" w14:textId="77777777" w:rsidR="0069522C" w:rsidRDefault="0069522C" w:rsidP="00355D13">
            <w:pPr>
              <w:pStyle w:val="TAC6"/>
            </w:pPr>
            <w:r>
              <w:t>4x7.2</w:t>
            </w:r>
          </w:p>
        </w:tc>
        <w:tc>
          <w:tcPr>
            <w:tcW w:w="603" w:type="auto"/>
          </w:tcPr>
          <w:p w14:paraId="663055A5" w14:textId="77777777" w:rsidR="0069522C" w:rsidRDefault="0069522C" w:rsidP="00355D13">
            <w:pPr>
              <w:pStyle w:val="TAC6"/>
            </w:pPr>
            <w:r>
              <w:t>2.51</w:t>
            </w:r>
          </w:p>
        </w:tc>
        <w:tc>
          <w:tcPr>
            <w:tcW w:w="603" w:type="auto"/>
          </w:tcPr>
          <w:p w14:paraId="67527CA5" w14:textId="77777777" w:rsidR="0069522C" w:rsidRDefault="0069522C" w:rsidP="00355D13">
            <w:pPr>
              <w:pStyle w:val="TAC6"/>
            </w:pPr>
            <w:r>
              <w:t>1.16</w:t>
            </w:r>
          </w:p>
        </w:tc>
        <w:tc>
          <w:tcPr>
            <w:tcW w:w="603" w:type="auto"/>
          </w:tcPr>
          <w:p w14:paraId="6284C0BF" w14:textId="77777777" w:rsidR="0069522C" w:rsidRDefault="0069522C" w:rsidP="00355D13">
            <w:pPr>
              <w:pStyle w:val="TAC6"/>
            </w:pPr>
            <w:r>
              <w:t>10.22</w:t>
            </w:r>
          </w:p>
        </w:tc>
        <w:tc>
          <w:tcPr>
            <w:tcW w:w="603" w:type="auto"/>
          </w:tcPr>
          <w:p w14:paraId="19E3546D" w14:textId="77777777" w:rsidR="0069522C" w:rsidRDefault="0069522C" w:rsidP="00355D13">
            <w:pPr>
              <w:pStyle w:val="TAC6"/>
            </w:pPr>
            <w:r>
              <w:t>BT</w:t>
            </w:r>
          </w:p>
        </w:tc>
        <w:tc>
          <w:tcPr>
            <w:tcW w:w="603" w:type="auto"/>
            <w:shd w:val="clear" w:color="auto" w:fill="ADD8E6"/>
          </w:tcPr>
          <w:p w14:paraId="412AA8CC" w14:textId="77777777" w:rsidR="0069522C" w:rsidRDefault="0069522C" w:rsidP="00355D13">
            <w:pPr>
              <w:pStyle w:val="TAC6"/>
            </w:pPr>
            <w:r>
              <w:t>EXCEED</w:t>
            </w:r>
          </w:p>
        </w:tc>
      </w:tr>
      <w:tr w:rsidR="0069522C" w14:paraId="19F3A784" w14:textId="77777777" w:rsidTr="00355D13">
        <w:trPr>
          <w:jc w:val="center"/>
        </w:trPr>
        <w:tc>
          <w:tcPr>
            <w:tcW w:w="603" w:type="auto"/>
            <w:vMerge/>
          </w:tcPr>
          <w:p w14:paraId="6C566356" w14:textId="77777777" w:rsidR="0069522C" w:rsidRDefault="0069522C" w:rsidP="00355D13"/>
        </w:tc>
        <w:tc>
          <w:tcPr>
            <w:tcW w:w="603" w:type="auto"/>
          </w:tcPr>
          <w:p w14:paraId="492DBFFF" w14:textId="77777777" w:rsidR="0069522C" w:rsidRDefault="0069522C" w:rsidP="00355D13">
            <w:pPr>
              <w:pStyle w:val="TAC6"/>
            </w:pPr>
            <w:r>
              <w:t>c34</w:t>
            </w:r>
          </w:p>
        </w:tc>
        <w:tc>
          <w:tcPr>
            <w:tcW w:w="603" w:type="auto"/>
          </w:tcPr>
          <w:p w14:paraId="7B2B66E2" w14:textId="77777777" w:rsidR="0069522C" w:rsidRDefault="0069522C" w:rsidP="00355D13">
            <w:pPr>
              <w:pStyle w:val="TAC6"/>
            </w:pPr>
            <w:r>
              <w:t>1</w:t>
            </w:r>
          </w:p>
        </w:tc>
        <w:tc>
          <w:tcPr>
            <w:tcW w:w="603" w:type="auto"/>
          </w:tcPr>
          <w:p w14:paraId="4B16F6B8" w14:textId="77777777" w:rsidR="0069522C" w:rsidRDefault="0069522C" w:rsidP="00355D13">
            <w:pPr>
              <w:pStyle w:val="TAC6"/>
            </w:pPr>
            <w:r>
              <w:t>24.4</w:t>
            </w:r>
          </w:p>
        </w:tc>
        <w:tc>
          <w:tcPr>
            <w:tcW w:w="603" w:type="auto"/>
          </w:tcPr>
          <w:p w14:paraId="4B03CC2E" w14:textId="77777777" w:rsidR="0069522C" w:rsidRDefault="0069522C" w:rsidP="00355D13">
            <w:pPr>
              <w:pStyle w:val="TAC6"/>
            </w:pPr>
            <w:r>
              <w:t>Off</w:t>
            </w:r>
          </w:p>
        </w:tc>
        <w:tc>
          <w:tcPr>
            <w:tcW w:w="603" w:type="auto"/>
          </w:tcPr>
          <w:p w14:paraId="6BBCEAA8" w14:textId="77777777" w:rsidR="0069522C" w:rsidRDefault="0069522C" w:rsidP="00355D13">
            <w:pPr>
              <w:pStyle w:val="TAC6"/>
            </w:pPr>
            <w:r>
              <w:t>5%</w:t>
            </w:r>
          </w:p>
        </w:tc>
        <w:tc>
          <w:tcPr>
            <w:tcW w:w="603" w:type="auto"/>
          </w:tcPr>
          <w:p w14:paraId="49832917" w14:textId="77777777" w:rsidR="0069522C" w:rsidRDefault="0069522C" w:rsidP="00355D13">
            <w:pPr>
              <w:pStyle w:val="TAC6"/>
            </w:pPr>
            <w:r>
              <w:t>NWT</w:t>
            </w:r>
          </w:p>
        </w:tc>
        <w:tc>
          <w:tcPr>
            <w:tcW w:w="603" w:type="auto"/>
          </w:tcPr>
          <w:p w14:paraId="47CC2D26" w14:textId="77777777" w:rsidR="0069522C" w:rsidRDefault="0069522C" w:rsidP="00355D13">
            <w:pPr>
              <w:pStyle w:val="TAC6"/>
            </w:pPr>
            <w:r>
              <w:t>3.83</w:t>
            </w:r>
          </w:p>
        </w:tc>
        <w:tc>
          <w:tcPr>
            <w:tcW w:w="603" w:type="auto"/>
          </w:tcPr>
          <w:p w14:paraId="7EECE3D1" w14:textId="77777777" w:rsidR="0069522C" w:rsidRDefault="0069522C" w:rsidP="00355D13">
            <w:pPr>
              <w:pStyle w:val="TAC6"/>
            </w:pPr>
            <w:r>
              <w:t>0.92</w:t>
            </w:r>
          </w:p>
        </w:tc>
        <w:tc>
          <w:tcPr>
            <w:tcW w:w="603" w:type="auto"/>
          </w:tcPr>
          <w:p w14:paraId="60ECC109" w14:textId="77777777" w:rsidR="0069522C" w:rsidRDefault="0069522C" w:rsidP="00355D13">
            <w:pPr>
              <w:pStyle w:val="TAC6"/>
            </w:pPr>
            <w:r>
              <w:t>c22</w:t>
            </w:r>
          </w:p>
        </w:tc>
        <w:tc>
          <w:tcPr>
            <w:tcW w:w="603" w:type="auto"/>
          </w:tcPr>
          <w:p w14:paraId="75B656B3" w14:textId="77777777" w:rsidR="0069522C" w:rsidRDefault="0069522C" w:rsidP="00355D13">
            <w:pPr>
              <w:pStyle w:val="TAC6"/>
            </w:pPr>
            <w:r>
              <w:t>4x8</w:t>
            </w:r>
          </w:p>
        </w:tc>
        <w:tc>
          <w:tcPr>
            <w:tcW w:w="603" w:type="auto"/>
          </w:tcPr>
          <w:p w14:paraId="6F290876" w14:textId="77777777" w:rsidR="0069522C" w:rsidRDefault="0069522C" w:rsidP="00355D13">
            <w:pPr>
              <w:pStyle w:val="TAC6"/>
            </w:pPr>
            <w:r>
              <w:t>2.73</w:t>
            </w:r>
          </w:p>
        </w:tc>
        <w:tc>
          <w:tcPr>
            <w:tcW w:w="603" w:type="auto"/>
          </w:tcPr>
          <w:p w14:paraId="14368564" w14:textId="77777777" w:rsidR="0069522C" w:rsidRDefault="0069522C" w:rsidP="00355D13">
            <w:pPr>
              <w:pStyle w:val="TAC6"/>
            </w:pPr>
            <w:r>
              <w:t>1.07</w:t>
            </w:r>
          </w:p>
        </w:tc>
        <w:tc>
          <w:tcPr>
            <w:tcW w:w="603" w:type="auto"/>
          </w:tcPr>
          <w:p w14:paraId="0AA7FDCF" w14:textId="77777777" w:rsidR="0069522C" w:rsidRDefault="0069522C" w:rsidP="00355D13">
            <w:pPr>
              <w:pStyle w:val="TAC6"/>
            </w:pPr>
            <w:r>
              <w:t>10.5</w:t>
            </w:r>
          </w:p>
        </w:tc>
        <w:tc>
          <w:tcPr>
            <w:tcW w:w="603" w:type="auto"/>
          </w:tcPr>
          <w:p w14:paraId="69C0B5AE" w14:textId="77777777" w:rsidR="0069522C" w:rsidRDefault="0069522C" w:rsidP="00355D13">
            <w:pPr>
              <w:pStyle w:val="TAC6"/>
            </w:pPr>
            <w:r>
              <w:t>BT</w:t>
            </w:r>
          </w:p>
        </w:tc>
        <w:tc>
          <w:tcPr>
            <w:tcW w:w="603" w:type="auto"/>
            <w:shd w:val="clear" w:color="auto" w:fill="ADD8E6"/>
          </w:tcPr>
          <w:p w14:paraId="2106B8FE" w14:textId="77777777" w:rsidR="0069522C" w:rsidRDefault="0069522C" w:rsidP="00355D13">
            <w:pPr>
              <w:pStyle w:val="TAC6"/>
            </w:pPr>
            <w:r>
              <w:t>EXCEED</w:t>
            </w:r>
          </w:p>
        </w:tc>
      </w:tr>
      <w:tr w:rsidR="0069522C" w14:paraId="64677CC7" w14:textId="77777777" w:rsidTr="00355D13">
        <w:trPr>
          <w:jc w:val="center"/>
        </w:trPr>
        <w:tc>
          <w:tcPr>
            <w:tcW w:w="603" w:type="auto"/>
            <w:vMerge/>
          </w:tcPr>
          <w:p w14:paraId="336E321E" w14:textId="77777777" w:rsidR="0069522C" w:rsidRDefault="0069522C" w:rsidP="00355D13"/>
        </w:tc>
        <w:tc>
          <w:tcPr>
            <w:tcW w:w="603" w:type="auto"/>
          </w:tcPr>
          <w:p w14:paraId="25858776" w14:textId="77777777" w:rsidR="0069522C" w:rsidRDefault="0069522C" w:rsidP="00355D13">
            <w:pPr>
              <w:pStyle w:val="TAC6"/>
            </w:pPr>
            <w:r>
              <w:t>c35</w:t>
            </w:r>
          </w:p>
        </w:tc>
        <w:tc>
          <w:tcPr>
            <w:tcW w:w="603" w:type="auto"/>
          </w:tcPr>
          <w:p w14:paraId="0EAA7630" w14:textId="77777777" w:rsidR="0069522C" w:rsidRDefault="0069522C" w:rsidP="00355D13">
            <w:pPr>
              <w:pStyle w:val="TAC6"/>
            </w:pPr>
            <w:r>
              <w:t>1</w:t>
            </w:r>
          </w:p>
        </w:tc>
        <w:tc>
          <w:tcPr>
            <w:tcW w:w="603" w:type="auto"/>
          </w:tcPr>
          <w:p w14:paraId="3C84CB61" w14:textId="77777777" w:rsidR="0069522C" w:rsidRDefault="0069522C" w:rsidP="00355D13">
            <w:pPr>
              <w:pStyle w:val="TAC6"/>
            </w:pPr>
            <w:r>
              <w:t>48</w:t>
            </w:r>
          </w:p>
        </w:tc>
        <w:tc>
          <w:tcPr>
            <w:tcW w:w="603" w:type="auto"/>
          </w:tcPr>
          <w:p w14:paraId="4D7B2E11" w14:textId="77777777" w:rsidR="0069522C" w:rsidRDefault="0069522C" w:rsidP="00355D13">
            <w:pPr>
              <w:pStyle w:val="TAC6"/>
            </w:pPr>
            <w:r>
              <w:t>Off</w:t>
            </w:r>
          </w:p>
        </w:tc>
        <w:tc>
          <w:tcPr>
            <w:tcW w:w="603" w:type="auto"/>
          </w:tcPr>
          <w:p w14:paraId="09A31640" w14:textId="77777777" w:rsidR="0069522C" w:rsidRDefault="0069522C" w:rsidP="00355D13">
            <w:pPr>
              <w:pStyle w:val="TAC6"/>
            </w:pPr>
            <w:r>
              <w:t>5%</w:t>
            </w:r>
          </w:p>
        </w:tc>
        <w:tc>
          <w:tcPr>
            <w:tcW w:w="603" w:type="auto"/>
          </w:tcPr>
          <w:p w14:paraId="50994115" w14:textId="77777777" w:rsidR="0069522C" w:rsidRDefault="0069522C" w:rsidP="00355D13">
            <w:pPr>
              <w:pStyle w:val="TAC6"/>
            </w:pPr>
            <w:r>
              <w:t>NWT</w:t>
            </w:r>
          </w:p>
        </w:tc>
        <w:tc>
          <w:tcPr>
            <w:tcW w:w="603" w:type="auto"/>
          </w:tcPr>
          <w:p w14:paraId="2262A66F" w14:textId="77777777" w:rsidR="0069522C" w:rsidRDefault="0069522C" w:rsidP="00355D13">
            <w:pPr>
              <w:pStyle w:val="TAC6"/>
            </w:pPr>
            <w:r>
              <w:t>4.22</w:t>
            </w:r>
          </w:p>
        </w:tc>
        <w:tc>
          <w:tcPr>
            <w:tcW w:w="603" w:type="auto"/>
          </w:tcPr>
          <w:p w14:paraId="3D97C811" w14:textId="77777777" w:rsidR="0069522C" w:rsidRDefault="0069522C" w:rsidP="00355D13">
            <w:pPr>
              <w:pStyle w:val="TAC6"/>
            </w:pPr>
            <w:r>
              <w:t>0.8</w:t>
            </w:r>
          </w:p>
        </w:tc>
        <w:tc>
          <w:tcPr>
            <w:tcW w:w="603" w:type="auto"/>
          </w:tcPr>
          <w:p w14:paraId="02E3028E" w14:textId="77777777" w:rsidR="0069522C" w:rsidRDefault="0069522C" w:rsidP="00355D13">
            <w:pPr>
              <w:pStyle w:val="TAC6"/>
            </w:pPr>
            <w:r>
              <w:t>c23</w:t>
            </w:r>
          </w:p>
        </w:tc>
        <w:tc>
          <w:tcPr>
            <w:tcW w:w="603" w:type="auto"/>
          </w:tcPr>
          <w:p w14:paraId="59E5B4E9" w14:textId="77777777" w:rsidR="0069522C" w:rsidRDefault="0069522C" w:rsidP="00355D13">
            <w:pPr>
              <w:pStyle w:val="TAC6"/>
            </w:pPr>
            <w:r>
              <w:t>4x16.4</w:t>
            </w:r>
          </w:p>
        </w:tc>
        <w:tc>
          <w:tcPr>
            <w:tcW w:w="603" w:type="auto"/>
          </w:tcPr>
          <w:p w14:paraId="5C5A38BE" w14:textId="77777777" w:rsidR="0069522C" w:rsidRDefault="0069522C" w:rsidP="00355D13">
            <w:pPr>
              <w:pStyle w:val="TAC6"/>
            </w:pPr>
            <w:r>
              <w:t>4</w:t>
            </w:r>
          </w:p>
        </w:tc>
        <w:tc>
          <w:tcPr>
            <w:tcW w:w="603" w:type="auto"/>
          </w:tcPr>
          <w:p w14:paraId="0C3FC9A9" w14:textId="77777777" w:rsidR="0069522C" w:rsidRDefault="0069522C" w:rsidP="00355D13">
            <w:pPr>
              <w:pStyle w:val="TAC6"/>
            </w:pPr>
            <w:r>
              <w:t>0.9</w:t>
            </w:r>
          </w:p>
        </w:tc>
        <w:tc>
          <w:tcPr>
            <w:tcW w:w="603" w:type="auto"/>
          </w:tcPr>
          <w:p w14:paraId="06281CCF" w14:textId="77777777" w:rsidR="0069522C" w:rsidRDefault="0069522C" w:rsidP="00355D13">
            <w:pPr>
              <w:pStyle w:val="TAC6"/>
            </w:pPr>
            <w:r>
              <w:t>2.48</w:t>
            </w:r>
          </w:p>
        </w:tc>
        <w:tc>
          <w:tcPr>
            <w:tcW w:w="603" w:type="auto"/>
          </w:tcPr>
          <w:p w14:paraId="4BE5DE75" w14:textId="77777777" w:rsidR="0069522C" w:rsidRDefault="0069522C" w:rsidP="00355D13">
            <w:pPr>
              <w:pStyle w:val="TAC6"/>
            </w:pPr>
            <w:r>
              <w:t>BT</w:t>
            </w:r>
          </w:p>
        </w:tc>
        <w:tc>
          <w:tcPr>
            <w:tcW w:w="603" w:type="auto"/>
            <w:shd w:val="clear" w:color="auto" w:fill="ADD8E6"/>
          </w:tcPr>
          <w:p w14:paraId="4C93FD41" w14:textId="77777777" w:rsidR="0069522C" w:rsidRDefault="0069522C" w:rsidP="00355D13">
            <w:pPr>
              <w:pStyle w:val="TAC6"/>
            </w:pPr>
            <w:r>
              <w:t>EXCEED</w:t>
            </w:r>
          </w:p>
        </w:tc>
      </w:tr>
      <w:tr w:rsidR="0069522C" w14:paraId="678688D9" w14:textId="77777777" w:rsidTr="00355D13">
        <w:trPr>
          <w:jc w:val="center"/>
        </w:trPr>
        <w:tc>
          <w:tcPr>
            <w:tcW w:w="603" w:type="auto"/>
            <w:vMerge/>
          </w:tcPr>
          <w:p w14:paraId="712ADA26" w14:textId="77777777" w:rsidR="0069522C" w:rsidRDefault="0069522C" w:rsidP="00355D13"/>
        </w:tc>
        <w:tc>
          <w:tcPr>
            <w:tcW w:w="603" w:type="auto"/>
          </w:tcPr>
          <w:p w14:paraId="13FFC750" w14:textId="77777777" w:rsidR="0069522C" w:rsidRDefault="0069522C" w:rsidP="00355D13">
            <w:pPr>
              <w:pStyle w:val="TAC6"/>
            </w:pPr>
            <w:r>
              <w:t>c36</w:t>
            </w:r>
          </w:p>
        </w:tc>
        <w:tc>
          <w:tcPr>
            <w:tcW w:w="603" w:type="auto"/>
          </w:tcPr>
          <w:p w14:paraId="568E03EE" w14:textId="77777777" w:rsidR="0069522C" w:rsidRDefault="0069522C" w:rsidP="00355D13">
            <w:pPr>
              <w:pStyle w:val="TAC6"/>
            </w:pPr>
            <w:r>
              <w:t>1</w:t>
            </w:r>
          </w:p>
        </w:tc>
        <w:tc>
          <w:tcPr>
            <w:tcW w:w="603" w:type="auto"/>
          </w:tcPr>
          <w:p w14:paraId="2139A053" w14:textId="77777777" w:rsidR="0069522C" w:rsidRDefault="0069522C" w:rsidP="00355D13">
            <w:pPr>
              <w:pStyle w:val="TAC6"/>
            </w:pPr>
            <w:r>
              <w:t>64</w:t>
            </w:r>
          </w:p>
        </w:tc>
        <w:tc>
          <w:tcPr>
            <w:tcW w:w="603" w:type="auto"/>
          </w:tcPr>
          <w:p w14:paraId="3AC841FB" w14:textId="77777777" w:rsidR="0069522C" w:rsidRDefault="0069522C" w:rsidP="00355D13">
            <w:pPr>
              <w:pStyle w:val="TAC6"/>
            </w:pPr>
            <w:r>
              <w:t>Off</w:t>
            </w:r>
          </w:p>
        </w:tc>
        <w:tc>
          <w:tcPr>
            <w:tcW w:w="603" w:type="auto"/>
          </w:tcPr>
          <w:p w14:paraId="2F980C02" w14:textId="77777777" w:rsidR="0069522C" w:rsidRDefault="0069522C" w:rsidP="00355D13">
            <w:pPr>
              <w:pStyle w:val="TAC6"/>
            </w:pPr>
            <w:r>
              <w:t>5%</w:t>
            </w:r>
          </w:p>
        </w:tc>
        <w:tc>
          <w:tcPr>
            <w:tcW w:w="603" w:type="auto"/>
          </w:tcPr>
          <w:p w14:paraId="771169B0" w14:textId="77777777" w:rsidR="0069522C" w:rsidRDefault="0069522C" w:rsidP="00355D13">
            <w:pPr>
              <w:pStyle w:val="TAC6"/>
            </w:pPr>
            <w:r>
              <w:t>NWT</w:t>
            </w:r>
          </w:p>
        </w:tc>
        <w:tc>
          <w:tcPr>
            <w:tcW w:w="603" w:type="auto"/>
          </w:tcPr>
          <w:p w14:paraId="72107148" w14:textId="77777777" w:rsidR="0069522C" w:rsidRDefault="0069522C" w:rsidP="00355D13">
            <w:pPr>
              <w:pStyle w:val="TAC6"/>
            </w:pPr>
            <w:r>
              <w:t>4.37</w:t>
            </w:r>
          </w:p>
        </w:tc>
        <w:tc>
          <w:tcPr>
            <w:tcW w:w="603" w:type="auto"/>
          </w:tcPr>
          <w:p w14:paraId="7BD6CA2B" w14:textId="77777777" w:rsidR="0069522C" w:rsidRDefault="0069522C" w:rsidP="00355D13">
            <w:pPr>
              <w:pStyle w:val="TAC6"/>
            </w:pPr>
            <w:r>
              <w:t>0.76</w:t>
            </w:r>
          </w:p>
        </w:tc>
        <w:tc>
          <w:tcPr>
            <w:tcW w:w="603" w:type="auto"/>
          </w:tcPr>
          <w:p w14:paraId="7A16CCED" w14:textId="77777777" w:rsidR="0069522C" w:rsidRDefault="0069522C" w:rsidP="00355D13">
            <w:pPr>
              <w:pStyle w:val="TAC6"/>
            </w:pPr>
            <w:r>
              <w:t>c24</w:t>
            </w:r>
          </w:p>
        </w:tc>
        <w:tc>
          <w:tcPr>
            <w:tcW w:w="603" w:type="auto"/>
          </w:tcPr>
          <w:p w14:paraId="57C0A34C" w14:textId="77777777" w:rsidR="0069522C" w:rsidRDefault="0069522C" w:rsidP="00355D13">
            <w:pPr>
              <w:pStyle w:val="TAC6"/>
            </w:pPr>
            <w:r>
              <w:t>4x24.4</w:t>
            </w:r>
          </w:p>
        </w:tc>
        <w:tc>
          <w:tcPr>
            <w:tcW w:w="603" w:type="auto"/>
          </w:tcPr>
          <w:p w14:paraId="1445768D" w14:textId="77777777" w:rsidR="0069522C" w:rsidRDefault="0069522C" w:rsidP="00355D13">
            <w:pPr>
              <w:pStyle w:val="TAC6"/>
            </w:pPr>
            <w:r>
              <w:t>4.29</w:t>
            </w:r>
          </w:p>
        </w:tc>
        <w:tc>
          <w:tcPr>
            <w:tcW w:w="603" w:type="auto"/>
          </w:tcPr>
          <w:p w14:paraId="47E1ADD4" w14:textId="77777777" w:rsidR="0069522C" w:rsidRDefault="0069522C" w:rsidP="00355D13">
            <w:pPr>
              <w:pStyle w:val="TAC6"/>
            </w:pPr>
            <w:r>
              <w:t>0.74</w:t>
            </w:r>
          </w:p>
        </w:tc>
        <w:tc>
          <w:tcPr>
            <w:tcW w:w="603" w:type="auto"/>
          </w:tcPr>
          <w:p w14:paraId="37D6771B" w14:textId="77777777" w:rsidR="0069522C" w:rsidRDefault="0069522C" w:rsidP="00355D13">
            <w:pPr>
              <w:pStyle w:val="TAC6"/>
            </w:pPr>
            <w:r>
              <w:t>0.99</w:t>
            </w:r>
          </w:p>
        </w:tc>
        <w:tc>
          <w:tcPr>
            <w:tcW w:w="603" w:type="auto"/>
          </w:tcPr>
          <w:p w14:paraId="39A41F86" w14:textId="77777777" w:rsidR="0069522C" w:rsidRDefault="0069522C" w:rsidP="00355D13">
            <w:pPr>
              <w:pStyle w:val="TAC6"/>
            </w:pPr>
            <w:r>
              <w:t>NWT</w:t>
            </w:r>
          </w:p>
        </w:tc>
        <w:tc>
          <w:tcPr>
            <w:tcW w:w="603" w:type="auto"/>
          </w:tcPr>
          <w:p w14:paraId="685A33EA" w14:textId="77777777" w:rsidR="0069522C" w:rsidRDefault="0069522C" w:rsidP="00355D13">
            <w:pPr>
              <w:pStyle w:val="TAC6"/>
            </w:pPr>
            <w:r>
              <w:t>PASS</w:t>
            </w:r>
          </w:p>
        </w:tc>
      </w:tr>
      <w:tr w:rsidR="0069522C" w14:paraId="2E7473CC" w14:textId="77777777" w:rsidTr="00355D13">
        <w:trPr>
          <w:jc w:val="center"/>
        </w:trPr>
        <w:tc>
          <w:tcPr>
            <w:tcW w:w="603" w:type="auto"/>
            <w:vMerge w:val="restart"/>
          </w:tcPr>
          <w:p w14:paraId="2F3CDBCD" w14:textId="77777777" w:rsidR="0069522C" w:rsidRDefault="0069522C" w:rsidP="00355D13">
            <w:pPr>
              <w:pStyle w:val="TAC6"/>
            </w:pPr>
            <w:r>
              <w:t>b</w:t>
            </w:r>
          </w:p>
        </w:tc>
        <w:tc>
          <w:tcPr>
            <w:tcW w:w="603" w:type="auto"/>
            <w:vMerge w:val="restart"/>
          </w:tcPr>
          <w:p w14:paraId="4CC921B0" w14:textId="77777777" w:rsidR="0069522C" w:rsidRDefault="0069522C" w:rsidP="00355D13">
            <w:pPr>
              <w:pStyle w:val="TAC6"/>
            </w:pPr>
            <w:r>
              <w:t>c25</w:t>
            </w:r>
          </w:p>
        </w:tc>
        <w:tc>
          <w:tcPr>
            <w:tcW w:w="603" w:type="auto"/>
          </w:tcPr>
          <w:p w14:paraId="5B1E2B16" w14:textId="77777777" w:rsidR="0069522C" w:rsidRDefault="0069522C" w:rsidP="00355D13">
            <w:pPr>
              <w:pStyle w:val="TAC6"/>
            </w:pPr>
            <w:r>
              <w:t>1</w:t>
            </w:r>
          </w:p>
        </w:tc>
        <w:tc>
          <w:tcPr>
            <w:tcW w:w="603" w:type="auto"/>
          </w:tcPr>
          <w:p w14:paraId="2F67D624" w14:textId="77777777" w:rsidR="0069522C" w:rsidRDefault="0069522C" w:rsidP="00355D13">
            <w:pPr>
              <w:pStyle w:val="TAC6"/>
            </w:pPr>
            <w:r>
              <w:t>13.2</w:t>
            </w:r>
          </w:p>
        </w:tc>
        <w:tc>
          <w:tcPr>
            <w:tcW w:w="603" w:type="auto"/>
          </w:tcPr>
          <w:p w14:paraId="3D8EF32D" w14:textId="77777777" w:rsidR="0069522C" w:rsidRDefault="0069522C" w:rsidP="00355D13">
            <w:pPr>
              <w:pStyle w:val="TAC6"/>
            </w:pPr>
            <w:r>
              <w:t>Off</w:t>
            </w:r>
          </w:p>
        </w:tc>
        <w:tc>
          <w:tcPr>
            <w:tcW w:w="603" w:type="auto"/>
          </w:tcPr>
          <w:p w14:paraId="3013E5DB" w14:textId="77777777" w:rsidR="0069522C" w:rsidRDefault="0069522C" w:rsidP="00355D13">
            <w:pPr>
              <w:pStyle w:val="TAC6"/>
            </w:pPr>
          </w:p>
        </w:tc>
        <w:tc>
          <w:tcPr>
            <w:tcW w:w="603" w:type="auto"/>
          </w:tcPr>
          <w:p w14:paraId="0665DA9A" w14:textId="77777777" w:rsidR="0069522C" w:rsidRDefault="0069522C" w:rsidP="00355D13">
            <w:pPr>
              <w:pStyle w:val="TAC6"/>
            </w:pPr>
            <w:r>
              <w:t>NWT</w:t>
            </w:r>
          </w:p>
        </w:tc>
        <w:tc>
          <w:tcPr>
            <w:tcW w:w="603" w:type="auto"/>
          </w:tcPr>
          <w:p w14:paraId="0C8009D5" w14:textId="77777777" w:rsidR="0069522C" w:rsidRDefault="0069522C" w:rsidP="00355D13">
            <w:pPr>
              <w:pStyle w:val="TAC6"/>
            </w:pPr>
            <w:r>
              <w:t>3.36</w:t>
            </w:r>
          </w:p>
        </w:tc>
        <w:tc>
          <w:tcPr>
            <w:tcW w:w="603" w:type="auto"/>
          </w:tcPr>
          <w:p w14:paraId="2705F996" w14:textId="77777777" w:rsidR="0069522C" w:rsidRDefault="0069522C" w:rsidP="00355D13">
            <w:pPr>
              <w:pStyle w:val="TAC6"/>
            </w:pPr>
            <w:r>
              <w:t>1.03</w:t>
            </w:r>
          </w:p>
        </w:tc>
        <w:tc>
          <w:tcPr>
            <w:tcW w:w="603" w:type="auto"/>
          </w:tcPr>
          <w:p w14:paraId="2B44B4BA" w14:textId="77777777" w:rsidR="0069522C" w:rsidRDefault="0069522C" w:rsidP="00355D13">
            <w:pPr>
              <w:pStyle w:val="TAC6"/>
            </w:pPr>
            <w:r>
              <w:t>c09</w:t>
            </w:r>
          </w:p>
        </w:tc>
        <w:tc>
          <w:tcPr>
            <w:tcW w:w="603" w:type="auto"/>
          </w:tcPr>
          <w:p w14:paraId="05D6171F" w14:textId="77777777" w:rsidR="0069522C" w:rsidRDefault="0069522C" w:rsidP="00355D13">
            <w:pPr>
              <w:pStyle w:val="TAC6"/>
            </w:pPr>
            <w:r>
              <w:t>3x7.2</w:t>
            </w:r>
          </w:p>
        </w:tc>
        <w:tc>
          <w:tcPr>
            <w:tcW w:w="603" w:type="auto"/>
          </w:tcPr>
          <w:p w14:paraId="0141A1AF" w14:textId="77777777" w:rsidR="0069522C" w:rsidRDefault="0069522C" w:rsidP="00355D13">
            <w:pPr>
              <w:pStyle w:val="TAC6"/>
            </w:pPr>
            <w:r>
              <w:t>2.37</w:t>
            </w:r>
          </w:p>
        </w:tc>
        <w:tc>
          <w:tcPr>
            <w:tcW w:w="603" w:type="auto"/>
          </w:tcPr>
          <w:p w14:paraId="4DE46A80" w14:textId="77777777" w:rsidR="0069522C" w:rsidRDefault="0069522C" w:rsidP="00355D13">
            <w:pPr>
              <w:pStyle w:val="TAC6"/>
            </w:pPr>
            <w:r>
              <w:t>0.98</w:t>
            </w:r>
          </w:p>
        </w:tc>
        <w:tc>
          <w:tcPr>
            <w:tcW w:w="603" w:type="auto"/>
          </w:tcPr>
          <w:p w14:paraId="4ED6859E" w14:textId="77777777" w:rsidR="0069522C" w:rsidRDefault="0069522C" w:rsidP="00355D13">
            <w:pPr>
              <w:pStyle w:val="TAC6"/>
            </w:pPr>
            <w:r>
              <w:t>9.32</w:t>
            </w:r>
          </w:p>
        </w:tc>
        <w:tc>
          <w:tcPr>
            <w:tcW w:w="603" w:type="auto"/>
          </w:tcPr>
          <w:p w14:paraId="16D0F0E4" w14:textId="77777777" w:rsidR="0069522C" w:rsidRDefault="0069522C" w:rsidP="00355D13">
            <w:pPr>
              <w:pStyle w:val="TAC6"/>
            </w:pPr>
            <w:r>
              <w:t>BT</w:t>
            </w:r>
          </w:p>
        </w:tc>
        <w:tc>
          <w:tcPr>
            <w:tcW w:w="603" w:type="auto"/>
            <w:shd w:val="clear" w:color="auto" w:fill="ADD8E6"/>
          </w:tcPr>
          <w:p w14:paraId="68B62348" w14:textId="77777777" w:rsidR="0069522C" w:rsidRDefault="0069522C" w:rsidP="00355D13">
            <w:pPr>
              <w:pStyle w:val="TAC6"/>
            </w:pPr>
            <w:r>
              <w:t>EXCEED</w:t>
            </w:r>
          </w:p>
        </w:tc>
      </w:tr>
      <w:tr w:rsidR="0069522C" w14:paraId="17F7C68A" w14:textId="77777777" w:rsidTr="00355D13">
        <w:trPr>
          <w:jc w:val="center"/>
        </w:trPr>
        <w:tc>
          <w:tcPr>
            <w:tcW w:w="603" w:type="auto"/>
            <w:vMerge/>
          </w:tcPr>
          <w:p w14:paraId="448B2F80" w14:textId="77777777" w:rsidR="0069522C" w:rsidRDefault="0069522C" w:rsidP="00355D13"/>
        </w:tc>
        <w:tc>
          <w:tcPr>
            <w:tcW w:w="603" w:type="auto"/>
            <w:vMerge/>
          </w:tcPr>
          <w:p w14:paraId="2AAA2BE6" w14:textId="77777777" w:rsidR="0069522C" w:rsidRDefault="0069522C" w:rsidP="00355D13"/>
        </w:tc>
        <w:tc>
          <w:tcPr>
            <w:tcW w:w="603" w:type="auto"/>
          </w:tcPr>
          <w:p w14:paraId="5D62EDB2" w14:textId="77777777" w:rsidR="0069522C" w:rsidRDefault="0069522C" w:rsidP="00355D13">
            <w:pPr>
              <w:pStyle w:val="TAC6"/>
            </w:pPr>
            <w:r>
              <w:t>2</w:t>
            </w:r>
          </w:p>
        </w:tc>
        <w:tc>
          <w:tcPr>
            <w:tcW w:w="603" w:type="auto"/>
          </w:tcPr>
          <w:p w14:paraId="3745A905" w14:textId="77777777" w:rsidR="0069522C" w:rsidRDefault="0069522C" w:rsidP="00355D13">
            <w:pPr>
              <w:pStyle w:val="TAC6"/>
            </w:pPr>
            <w:r>
              <w:t>13.2</w:t>
            </w:r>
          </w:p>
        </w:tc>
        <w:tc>
          <w:tcPr>
            <w:tcW w:w="603" w:type="auto"/>
          </w:tcPr>
          <w:p w14:paraId="0671F91D" w14:textId="77777777" w:rsidR="0069522C" w:rsidRDefault="0069522C" w:rsidP="00355D13">
            <w:pPr>
              <w:pStyle w:val="TAC6"/>
            </w:pPr>
            <w:r>
              <w:t>Off</w:t>
            </w:r>
          </w:p>
        </w:tc>
        <w:tc>
          <w:tcPr>
            <w:tcW w:w="603" w:type="auto"/>
          </w:tcPr>
          <w:p w14:paraId="5D6E8E46" w14:textId="77777777" w:rsidR="0069522C" w:rsidRDefault="0069522C" w:rsidP="00355D13">
            <w:pPr>
              <w:pStyle w:val="TAC6"/>
            </w:pPr>
          </w:p>
        </w:tc>
        <w:tc>
          <w:tcPr>
            <w:tcW w:w="603" w:type="auto"/>
          </w:tcPr>
          <w:p w14:paraId="7554EADE" w14:textId="77777777" w:rsidR="0069522C" w:rsidRDefault="0069522C" w:rsidP="00355D13">
            <w:pPr>
              <w:pStyle w:val="TAC6"/>
            </w:pPr>
            <w:r>
              <w:t>NWT</w:t>
            </w:r>
          </w:p>
        </w:tc>
        <w:tc>
          <w:tcPr>
            <w:tcW w:w="603" w:type="auto"/>
          </w:tcPr>
          <w:p w14:paraId="55C345E0" w14:textId="77777777" w:rsidR="0069522C" w:rsidRDefault="0069522C" w:rsidP="00355D13">
            <w:pPr>
              <w:pStyle w:val="TAC6"/>
            </w:pPr>
            <w:r>
              <w:t>3.36</w:t>
            </w:r>
          </w:p>
        </w:tc>
        <w:tc>
          <w:tcPr>
            <w:tcW w:w="603" w:type="auto"/>
          </w:tcPr>
          <w:p w14:paraId="3F5C8CB3" w14:textId="77777777" w:rsidR="0069522C" w:rsidRDefault="0069522C" w:rsidP="00355D13">
            <w:pPr>
              <w:pStyle w:val="TAC6"/>
            </w:pPr>
            <w:r>
              <w:t>1.03</w:t>
            </w:r>
          </w:p>
        </w:tc>
        <w:tc>
          <w:tcPr>
            <w:tcW w:w="603" w:type="auto"/>
          </w:tcPr>
          <w:p w14:paraId="5C8E7F33" w14:textId="77777777" w:rsidR="0069522C" w:rsidRDefault="0069522C" w:rsidP="00355D13">
            <w:pPr>
              <w:pStyle w:val="TAC6"/>
            </w:pPr>
            <w:r>
              <w:t>c15</w:t>
            </w:r>
          </w:p>
        </w:tc>
        <w:tc>
          <w:tcPr>
            <w:tcW w:w="603" w:type="auto"/>
          </w:tcPr>
          <w:p w14:paraId="61B2AF00" w14:textId="77777777" w:rsidR="0069522C" w:rsidRDefault="0069522C" w:rsidP="00355D13">
            <w:pPr>
              <w:pStyle w:val="TAC6"/>
            </w:pPr>
            <w:r>
              <w:t>2x7.2</w:t>
            </w:r>
          </w:p>
        </w:tc>
        <w:tc>
          <w:tcPr>
            <w:tcW w:w="603" w:type="auto"/>
          </w:tcPr>
          <w:p w14:paraId="1EF08D49" w14:textId="77777777" w:rsidR="0069522C" w:rsidRDefault="0069522C" w:rsidP="00355D13">
            <w:pPr>
              <w:pStyle w:val="TAC6"/>
            </w:pPr>
            <w:r>
              <w:t>2.41</w:t>
            </w:r>
          </w:p>
        </w:tc>
        <w:tc>
          <w:tcPr>
            <w:tcW w:w="603" w:type="auto"/>
          </w:tcPr>
          <w:p w14:paraId="0D68EDC8" w14:textId="77777777" w:rsidR="0069522C" w:rsidRDefault="0069522C" w:rsidP="00355D13">
            <w:pPr>
              <w:pStyle w:val="TAC6"/>
            </w:pPr>
            <w:r>
              <w:t>0.94</w:t>
            </w:r>
          </w:p>
        </w:tc>
        <w:tc>
          <w:tcPr>
            <w:tcW w:w="603" w:type="auto"/>
          </w:tcPr>
          <w:p w14:paraId="0D76D758" w14:textId="77777777" w:rsidR="0069522C" w:rsidRDefault="0069522C" w:rsidP="00355D13">
            <w:pPr>
              <w:pStyle w:val="TAC6"/>
            </w:pPr>
            <w:r>
              <w:t>9.11</w:t>
            </w:r>
          </w:p>
        </w:tc>
        <w:tc>
          <w:tcPr>
            <w:tcW w:w="603" w:type="auto"/>
          </w:tcPr>
          <w:p w14:paraId="232FFB99" w14:textId="77777777" w:rsidR="0069522C" w:rsidRDefault="0069522C" w:rsidP="00355D13">
            <w:pPr>
              <w:pStyle w:val="TAC6"/>
            </w:pPr>
            <w:r>
              <w:t>BT</w:t>
            </w:r>
          </w:p>
        </w:tc>
        <w:tc>
          <w:tcPr>
            <w:tcW w:w="603" w:type="auto"/>
            <w:shd w:val="clear" w:color="auto" w:fill="ADD8E6"/>
          </w:tcPr>
          <w:p w14:paraId="02D3F201" w14:textId="77777777" w:rsidR="0069522C" w:rsidRDefault="0069522C" w:rsidP="00355D13">
            <w:pPr>
              <w:pStyle w:val="TAC6"/>
            </w:pPr>
            <w:r>
              <w:t>EXCEED</w:t>
            </w:r>
          </w:p>
        </w:tc>
      </w:tr>
      <w:tr w:rsidR="0069522C" w14:paraId="149ED3DA" w14:textId="77777777" w:rsidTr="00355D13">
        <w:trPr>
          <w:jc w:val="center"/>
        </w:trPr>
        <w:tc>
          <w:tcPr>
            <w:tcW w:w="603" w:type="auto"/>
            <w:vMerge/>
          </w:tcPr>
          <w:p w14:paraId="17885C20" w14:textId="77777777" w:rsidR="0069522C" w:rsidRDefault="0069522C" w:rsidP="00355D13"/>
        </w:tc>
        <w:tc>
          <w:tcPr>
            <w:tcW w:w="603" w:type="auto"/>
            <w:vMerge w:val="restart"/>
          </w:tcPr>
          <w:p w14:paraId="654306BF" w14:textId="77777777" w:rsidR="0069522C" w:rsidRDefault="0069522C" w:rsidP="00355D13">
            <w:pPr>
              <w:pStyle w:val="TAC6"/>
            </w:pPr>
            <w:r>
              <w:t>c26</w:t>
            </w:r>
          </w:p>
        </w:tc>
        <w:tc>
          <w:tcPr>
            <w:tcW w:w="603" w:type="auto"/>
          </w:tcPr>
          <w:p w14:paraId="5766C665" w14:textId="77777777" w:rsidR="0069522C" w:rsidRDefault="0069522C" w:rsidP="00355D13">
            <w:pPr>
              <w:pStyle w:val="TAC6"/>
            </w:pPr>
            <w:r>
              <w:t>1</w:t>
            </w:r>
          </w:p>
        </w:tc>
        <w:tc>
          <w:tcPr>
            <w:tcW w:w="603" w:type="auto"/>
          </w:tcPr>
          <w:p w14:paraId="1CD5F7F2" w14:textId="77777777" w:rsidR="0069522C" w:rsidRDefault="0069522C" w:rsidP="00355D13">
            <w:pPr>
              <w:pStyle w:val="TAC6"/>
            </w:pPr>
            <w:r>
              <w:t>16.4</w:t>
            </w:r>
          </w:p>
        </w:tc>
        <w:tc>
          <w:tcPr>
            <w:tcW w:w="603" w:type="auto"/>
          </w:tcPr>
          <w:p w14:paraId="5795BDED" w14:textId="77777777" w:rsidR="0069522C" w:rsidRDefault="0069522C" w:rsidP="00355D13">
            <w:pPr>
              <w:pStyle w:val="TAC6"/>
            </w:pPr>
            <w:r>
              <w:t>Off</w:t>
            </w:r>
          </w:p>
        </w:tc>
        <w:tc>
          <w:tcPr>
            <w:tcW w:w="603" w:type="auto"/>
          </w:tcPr>
          <w:p w14:paraId="26A42416" w14:textId="77777777" w:rsidR="0069522C" w:rsidRDefault="0069522C" w:rsidP="00355D13">
            <w:pPr>
              <w:pStyle w:val="TAC6"/>
            </w:pPr>
          </w:p>
        </w:tc>
        <w:tc>
          <w:tcPr>
            <w:tcW w:w="603" w:type="auto"/>
          </w:tcPr>
          <w:p w14:paraId="0209248E" w14:textId="77777777" w:rsidR="0069522C" w:rsidRDefault="0069522C" w:rsidP="00355D13">
            <w:pPr>
              <w:pStyle w:val="TAC6"/>
            </w:pPr>
            <w:r>
              <w:t>NWT</w:t>
            </w:r>
          </w:p>
        </w:tc>
        <w:tc>
          <w:tcPr>
            <w:tcW w:w="603" w:type="auto"/>
          </w:tcPr>
          <w:p w14:paraId="33CC16C8" w14:textId="77777777" w:rsidR="0069522C" w:rsidRDefault="0069522C" w:rsidP="00355D13">
            <w:pPr>
              <w:pStyle w:val="TAC6"/>
            </w:pPr>
            <w:r>
              <w:t>3.78</w:t>
            </w:r>
          </w:p>
        </w:tc>
        <w:tc>
          <w:tcPr>
            <w:tcW w:w="603" w:type="auto"/>
          </w:tcPr>
          <w:p w14:paraId="3792BD2B" w14:textId="77777777" w:rsidR="0069522C" w:rsidRDefault="0069522C" w:rsidP="00355D13">
            <w:pPr>
              <w:pStyle w:val="TAC6"/>
            </w:pPr>
            <w:r>
              <w:t>0.92</w:t>
            </w:r>
          </w:p>
        </w:tc>
        <w:tc>
          <w:tcPr>
            <w:tcW w:w="603" w:type="auto"/>
          </w:tcPr>
          <w:p w14:paraId="136FE22E" w14:textId="77777777" w:rsidR="0069522C" w:rsidRDefault="0069522C" w:rsidP="00355D13">
            <w:pPr>
              <w:pStyle w:val="TAC6"/>
            </w:pPr>
            <w:r>
              <w:t>c10</w:t>
            </w:r>
          </w:p>
        </w:tc>
        <w:tc>
          <w:tcPr>
            <w:tcW w:w="603" w:type="auto"/>
          </w:tcPr>
          <w:p w14:paraId="4644C418" w14:textId="77777777" w:rsidR="0069522C" w:rsidRDefault="0069522C" w:rsidP="00355D13">
            <w:pPr>
              <w:pStyle w:val="TAC6"/>
            </w:pPr>
            <w:r>
              <w:t>4x7.2</w:t>
            </w:r>
          </w:p>
        </w:tc>
        <w:tc>
          <w:tcPr>
            <w:tcW w:w="603" w:type="auto"/>
          </w:tcPr>
          <w:p w14:paraId="5723AE33" w14:textId="77777777" w:rsidR="0069522C" w:rsidRDefault="0069522C" w:rsidP="00355D13">
            <w:pPr>
              <w:pStyle w:val="TAC6"/>
            </w:pPr>
            <w:r>
              <w:t>2.36</w:t>
            </w:r>
          </w:p>
        </w:tc>
        <w:tc>
          <w:tcPr>
            <w:tcW w:w="603" w:type="auto"/>
          </w:tcPr>
          <w:p w14:paraId="0EDEC06F" w14:textId="77777777" w:rsidR="0069522C" w:rsidRDefault="0069522C" w:rsidP="00355D13">
            <w:pPr>
              <w:pStyle w:val="TAC6"/>
            </w:pPr>
            <w:r>
              <w:t>1</w:t>
            </w:r>
          </w:p>
        </w:tc>
        <w:tc>
          <w:tcPr>
            <w:tcW w:w="603" w:type="auto"/>
          </w:tcPr>
          <w:p w14:paraId="12891700" w14:textId="77777777" w:rsidR="0069522C" w:rsidRDefault="0069522C" w:rsidP="00355D13">
            <w:pPr>
              <w:pStyle w:val="TAC6"/>
            </w:pPr>
            <w:r>
              <w:t>14.09</w:t>
            </w:r>
          </w:p>
        </w:tc>
        <w:tc>
          <w:tcPr>
            <w:tcW w:w="603" w:type="auto"/>
          </w:tcPr>
          <w:p w14:paraId="30442914" w14:textId="77777777" w:rsidR="0069522C" w:rsidRDefault="0069522C" w:rsidP="00355D13">
            <w:pPr>
              <w:pStyle w:val="TAC6"/>
            </w:pPr>
            <w:r>
              <w:t>BT</w:t>
            </w:r>
          </w:p>
        </w:tc>
        <w:tc>
          <w:tcPr>
            <w:tcW w:w="603" w:type="auto"/>
            <w:shd w:val="clear" w:color="auto" w:fill="ADD8E6"/>
          </w:tcPr>
          <w:p w14:paraId="41E8A215" w14:textId="77777777" w:rsidR="0069522C" w:rsidRDefault="0069522C" w:rsidP="00355D13">
            <w:pPr>
              <w:pStyle w:val="TAC6"/>
            </w:pPr>
            <w:r>
              <w:t>EXCEED</w:t>
            </w:r>
          </w:p>
        </w:tc>
      </w:tr>
      <w:tr w:rsidR="0069522C" w14:paraId="4B76D6DC" w14:textId="77777777" w:rsidTr="00355D13">
        <w:trPr>
          <w:jc w:val="center"/>
        </w:trPr>
        <w:tc>
          <w:tcPr>
            <w:tcW w:w="603" w:type="auto"/>
            <w:vMerge/>
          </w:tcPr>
          <w:p w14:paraId="2C320BF7" w14:textId="77777777" w:rsidR="0069522C" w:rsidRDefault="0069522C" w:rsidP="00355D13"/>
        </w:tc>
        <w:tc>
          <w:tcPr>
            <w:tcW w:w="603" w:type="auto"/>
            <w:vMerge/>
          </w:tcPr>
          <w:p w14:paraId="1701DE4C" w14:textId="77777777" w:rsidR="0069522C" w:rsidRDefault="0069522C" w:rsidP="00355D13"/>
        </w:tc>
        <w:tc>
          <w:tcPr>
            <w:tcW w:w="603" w:type="auto"/>
          </w:tcPr>
          <w:p w14:paraId="3DB9BBBD" w14:textId="77777777" w:rsidR="0069522C" w:rsidRDefault="0069522C" w:rsidP="00355D13">
            <w:pPr>
              <w:pStyle w:val="TAC6"/>
            </w:pPr>
            <w:r>
              <w:t>2</w:t>
            </w:r>
          </w:p>
        </w:tc>
        <w:tc>
          <w:tcPr>
            <w:tcW w:w="603" w:type="auto"/>
          </w:tcPr>
          <w:p w14:paraId="196408FF" w14:textId="77777777" w:rsidR="0069522C" w:rsidRDefault="0069522C" w:rsidP="00355D13">
            <w:pPr>
              <w:pStyle w:val="TAC6"/>
            </w:pPr>
            <w:r>
              <w:t>16.4</w:t>
            </w:r>
          </w:p>
        </w:tc>
        <w:tc>
          <w:tcPr>
            <w:tcW w:w="603" w:type="auto"/>
          </w:tcPr>
          <w:p w14:paraId="2DB9CF1E" w14:textId="77777777" w:rsidR="0069522C" w:rsidRDefault="0069522C" w:rsidP="00355D13">
            <w:pPr>
              <w:pStyle w:val="TAC6"/>
            </w:pPr>
            <w:r>
              <w:t>Off</w:t>
            </w:r>
          </w:p>
        </w:tc>
        <w:tc>
          <w:tcPr>
            <w:tcW w:w="603" w:type="auto"/>
          </w:tcPr>
          <w:p w14:paraId="4C4B7961" w14:textId="77777777" w:rsidR="0069522C" w:rsidRDefault="0069522C" w:rsidP="00355D13">
            <w:pPr>
              <w:pStyle w:val="TAC6"/>
            </w:pPr>
          </w:p>
        </w:tc>
        <w:tc>
          <w:tcPr>
            <w:tcW w:w="603" w:type="auto"/>
          </w:tcPr>
          <w:p w14:paraId="067C6305" w14:textId="77777777" w:rsidR="0069522C" w:rsidRDefault="0069522C" w:rsidP="00355D13">
            <w:pPr>
              <w:pStyle w:val="TAC6"/>
            </w:pPr>
            <w:r>
              <w:t>NWT</w:t>
            </w:r>
          </w:p>
        </w:tc>
        <w:tc>
          <w:tcPr>
            <w:tcW w:w="603" w:type="auto"/>
          </w:tcPr>
          <w:p w14:paraId="6CEF760E" w14:textId="77777777" w:rsidR="0069522C" w:rsidRDefault="0069522C" w:rsidP="00355D13">
            <w:pPr>
              <w:pStyle w:val="TAC6"/>
            </w:pPr>
            <w:r>
              <w:t>3.78</w:t>
            </w:r>
          </w:p>
        </w:tc>
        <w:tc>
          <w:tcPr>
            <w:tcW w:w="603" w:type="auto"/>
          </w:tcPr>
          <w:p w14:paraId="3990DC9D" w14:textId="77777777" w:rsidR="0069522C" w:rsidRDefault="0069522C" w:rsidP="00355D13">
            <w:pPr>
              <w:pStyle w:val="TAC6"/>
            </w:pPr>
            <w:r>
              <w:t>0.92</w:t>
            </w:r>
          </w:p>
        </w:tc>
        <w:tc>
          <w:tcPr>
            <w:tcW w:w="603" w:type="auto"/>
          </w:tcPr>
          <w:p w14:paraId="056C51AC" w14:textId="77777777" w:rsidR="0069522C" w:rsidRDefault="0069522C" w:rsidP="00355D13">
            <w:pPr>
              <w:pStyle w:val="TAC6"/>
            </w:pPr>
            <w:r>
              <w:t>c15</w:t>
            </w:r>
          </w:p>
        </w:tc>
        <w:tc>
          <w:tcPr>
            <w:tcW w:w="603" w:type="auto"/>
          </w:tcPr>
          <w:p w14:paraId="2785F6C6" w14:textId="77777777" w:rsidR="0069522C" w:rsidRDefault="0069522C" w:rsidP="00355D13">
            <w:pPr>
              <w:pStyle w:val="TAC6"/>
            </w:pPr>
            <w:r>
              <w:t>2x7.2</w:t>
            </w:r>
          </w:p>
        </w:tc>
        <w:tc>
          <w:tcPr>
            <w:tcW w:w="603" w:type="auto"/>
          </w:tcPr>
          <w:p w14:paraId="5958C1C0" w14:textId="77777777" w:rsidR="0069522C" w:rsidRDefault="0069522C" w:rsidP="00355D13">
            <w:pPr>
              <w:pStyle w:val="TAC6"/>
            </w:pPr>
            <w:r>
              <w:t>2.41</w:t>
            </w:r>
          </w:p>
        </w:tc>
        <w:tc>
          <w:tcPr>
            <w:tcW w:w="603" w:type="auto"/>
          </w:tcPr>
          <w:p w14:paraId="3D0DC8F4" w14:textId="77777777" w:rsidR="0069522C" w:rsidRDefault="0069522C" w:rsidP="00355D13">
            <w:pPr>
              <w:pStyle w:val="TAC6"/>
            </w:pPr>
            <w:r>
              <w:t>0.94</w:t>
            </w:r>
          </w:p>
        </w:tc>
        <w:tc>
          <w:tcPr>
            <w:tcW w:w="603" w:type="auto"/>
          </w:tcPr>
          <w:p w14:paraId="54E30930" w14:textId="77777777" w:rsidR="0069522C" w:rsidRDefault="0069522C" w:rsidP="00355D13">
            <w:pPr>
              <w:pStyle w:val="TAC6"/>
            </w:pPr>
            <w:r>
              <w:t>13.97</w:t>
            </w:r>
          </w:p>
        </w:tc>
        <w:tc>
          <w:tcPr>
            <w:tcW w:w="603" w:type="auto"/>
          </w:tcPr>
          <w:p w14:paraId="24E45A65" w14:textId="77777777" w:rsidR="0069522C" w:rsidRDefault="0069522C" w:rsidP="00355D13">
            <w:pPr>
              <w:pStyle w:val="TAC6"/>
            </w:pPr>
            <w:r>
              <w:t>BT</w:t>
            </w:r>
          </w:p>
        </w:tc>
        <w:tc>
          <w:tcPr>
            <w:tcW w:w="603" w:type="auto"/>
            <w:shd w:val="clear" w:color="auto" w:fill="ADD8E6"/>
          </w:tcPr>
          <w:p w14:paraId="676C9401" w14:textId="77777777" w:rsidR="0069522C" w:rsidRDefault="0069522C" w:rsidP="00355D13">
            <w:pPr>
              <w:pStyle w:val="TAC6"/>
            </w:pPr>
            <w:r>
              <w:t>EXCEED</w:t>
            </w:r>
          </w:p>
        </w:tc>
      </w:tr>
      <w:tr w:rsidR="0069522C" w14:paraId="5321C322" w14:textId="77777777" w:rsidTr="00355D13">
        <w:trPr>
          <w:jc w:val="center"/>
        </w:trPr>
        <w:tc>
          <w:tcPr>
            <w:tcW w:w="603" w:type="auto"/>
            <w:vMerge/>
          </w:tcPr>
          <w:p w14:paraId="291D905D" w14:textId="77777777" w:rsidR="0069522C" w:rsidRDefault="0069522C" w:rsidP="00355D13"/>
        </w:tc>
        <w:tc>
          <w:tcPr>
            <w:tcW w:w="603" w:type="auto"/>
            <w:vMerge w:val="restart"/>
          </w:tcPr>
          <w:p w14:paraId="6E37FC79" w14:textId="77777777" w:rsidR="0069522C" w:rsidRDefault="0069522C" w:rsidP="00355D13">
            <w:pPr>
              <w:pStyle w:val="TAC6"/>
            </w:pPr>
            <w:r>
              <w:t>c27</w:t>
            </w:r>
          </w:p>
        </w:tc>
        <w:tc>
          <w:tcPr>
            <w:tcW w:w="603" w:type="auto"/>
          </w:tcPr>
          <w:p w14:paraId="74DDB31A" w14:textId="77777777" w:rsidR="0069522C" w:rsidRDefault="0069522C" w:rsidP="00355D13">
            <w:pPr>
              <w:pStyle w:val="TAC6"/>
            </w:pPr>
            <w:r>
              <w:t>1</w:t>
            </w:r>
          </w:p>
        </w:tc>
        <w:tc>
          <w:tcPr>
            <w:tcW w:w="603" w:type="auto"/>
          </w:tcPr>
          <w:p w14:paraId="782CE41A" w14:textId="77777777" w:rsidR="0069522C" w:rsidRDefault="0069522C" w:rsidP="00355D13">
            <w:pPr>
              <w:pStyle w:val="TAC6"/>
            </w:pPr>
            <w:r>
              <w:t>24.4</w:t>
            </w:r>
          </w:p>
        </w:tc>
        <w:tc>
          <w:tcPr>
            <w:tcW w:w="603" w:type="auto"/>
          </w:tcPr>
          <w:p w14:paraId="6D37BCCB" w14:textId="77777777" w:rsidR="0069522C" w:rsidRDefault="0069522C" w:rsidP="00355D13">
            <w:pPr>
              <w:pStyle w:val="TAC6"/>
            </w:pPr>
            <w:r>
              <w:t>Off</w:t>
            </w:r>
          </w:p>
        </w:tc>
        <w:tc>
          <w:tcPr>
            <w:tcW w:w="603" w:type="auto"/>
          </w:tcPr>
          <w:p w14:paraId="0E52A1A0" w14:textId="77777777" w:rsidR="0069522C" w:rsidRDefault="0069522C" w:rsidP="00355D13">
            <w:pPr>
              <w:pStyle w:val="TAC6"/>
            </w:pPr>
          </w:p>
        </w:tc>
        <w:tc>
          <w:tcPr>
            <w:tcW w:w="603" w:type="auto"/>
          </w:tcPr>
          <w:p w14:paraId="130F1D91" w14:textId="77777777" w:rsidR="0069522C" w:rsidRDefault="0069522C" w:rsidP="00355D13">
            <w:pPr>
              <w:pStyle w:val="TAC6"/>
            </w:pPr>
            <w:r>
              <w:t>NWT</w:t>
            </w:r>
          </w:p>
        </w:tc>
        <w:tc>
          <w:tcPr>
            <w:tcW w:w="603" w:type="auto"/>
          </w:tcPr>
          <w:p w14:paraId="45EDFE1F" w14:textId="77777777" w:rsidR="0069522C" w:rsidRDefault="0069522C" w:rsidP="00355D13">
            <w:pPr>
              <w:pStyle w:val="TAC6"/>
            </w:pPr>
            <w:r>
              <w:t>3.98</w:t>
            </w:r>
          </w:p>
        </w:tc>
        <w:tc>
          <w:tcPr>
            <w:tcW w:w="603" w:type="auto"/>
          </w:tcPr>
          <w:p w14:paraId="563AB8D0" w14:textId="77777777" w:rsidR="0069522C" w:rsidRDefault="0069522C" w:rsidP="00355D13">
            <w:pPr>
              <w:pStyle w:val="TAC6"/>
            </w:pPr>
            <w:r>
              <w:t>0.89</w:t>
            </w:r>
          </w:p>
        </w:tc>
        <w:tc>
          <w:tcPr>
            <w:tcW w:w="603" w:type="auto"/>
          </w:tcPr>
          <w:p w14:paraId="25D0DD54" w14:textId="77777777" w:rsidR="0069522C" w:rsidRDefault="0069522C" w:rsidP="00355D13">
            <w:pPr>
              <w:pStyle w:val="TAC6"/>
            </w:pPr>
            <w:r>
              <w:t>c11</w:t>
            </w:r>
          </w:p>
        </w:tc>
        <w:tc>
          <w:tcPr>
            <w:tcW w:w="603" w:type="auto"/>
          </w:tcPr>
          <w:p w14:paraId="58C7AA38" w14:textId="77777777" w:rsidR="0069522C" w:rsidRDefault="0069522C" w:rsidP="00355D13">
            <w:pPr>
              <w:pStyle w:val="TAC6"/>
            </w:pPr>
            <w:r>
              <w:t>4x8</w:t>
            </w:r>
          </w:p>
        </w:tc>
        <w:tc>
          <w:tcPr>
            <w:tcW w:w="603" w:type="auto"/>
          </w:tcPr>
          <w:p w14:paraId="7EDA03DA" w14:textId="77777777" w:rsidR="0069522C" w:rsidRDefault="0069522C" w:rsidP="00355D13">
            <w:pPr>
              <w:pStyle w:val="TAC6"/>
            </w:pPr>
            <w:r>
              <w:t>2.43</w:t>
            </w:r>
          </w:p>
        </w:tc>
        <w:tc>
          <w:tcPr>
            <w:tcW w:w="603" w:type="auto"/>
          </w:tcPr>
          <w:p w14:paraId="0CD2B66A" w14:textId="77777777" w:rsidR="0069522C" w:rsidRDefault="0069522C" w:rsidP="00355D13">
            <w:pPr>
              <w:pStyle w:val="TAC6"/>
            </w:pPr>
            <w:r>
              <w:t>0.91</w:t>
            </w:r>
          </w:p>
        </w:tc>
        <w:tc>
          <w:tcPr>
            <w:tcW w:w="603" w:type="auto"/>
          </w:tcPr>
          <w:p w14:paraId="0AACA97F" w14:textId="77777777" w:rsidR="0069522C" w:rsidRDefault="0069522C" w:rsidP="00355D13">
            <w:pPr>
              <w:pStyle w:val="TAC6"/>
            </w:pPr>
            <w:r>
              <w:t>16.43</w:t>
            </w:r>
          </w:p>
        </w:tc>
        <w:tc>
          <w:tcPr>
            <w:tcW w:w="603" w:type="auto"/>
          </w:tcPr>
          <w:p w14:paraId="1CEF2E54" w14:textId="77777777" w:rsidR="0069522C" w:rsidRDefault="0069522C" w:rsidP="00355D13">
            <w:pPr>
              <w:pStyle w:val="TAC6"/>
            </w:pPr>
            <w:r>
              <w:t>BT</w:t>
            </w:r>
          </w:p>
        </w:tc>
        <w:tc>
          <w:tcPr>
            <w:tcW w:w="603" w:type="auto"/>
            <w:shd w:val="clear" w:color="auto" w:fill="ADD8E6"/>
          </w:tcPr>
          <w:p w14:paraId="1ED1010B" w14:textId="77777777" w:rsidR="0069522C" w:rsidRDefault="0069522C" w:rsidP="00355D13">
            <w:pPr>
              <w:pStyle w:val="TAC6"/>
            </w:pPr>
            <w:r>
              <w:t>EXCEED</w:t>
            </w:r>
          </w:p>
        </w:tc>
      </w:tr>
      <w:tr w:rsidR="0069522C" w14:paraId="62AB484A" w14:textId="77777777" w:rsidTr="00355D13">
        <w:trPr>
          <w:jc w:val="center"/>
        </w:trPr>
        <w:tc>
          <w:tcPr>
            <w:tcW w:w="603" w:type="auto"/>
            <w:vMerge/>
          </w:tcPr>
          <w:p w14:paraId="5147DBC6" w14:textId="77777777" w:rsidR="0069522C" w:rsidRDefault="0069522C" w:rsidP="00355D13"/>
        </w:tc>
        <w:tc>
          <w:tcPr>
            <w:tcW w:w="603" w:type="auto"/>
            <w:vMerge/>
          </w:tcPr>
          <w:p w14:paraId="4CC70E66" w14:textId="77777777" w:rsidR="0069522C" w:rsidRDefault="0069522C" w:rsidP="00355D13"/>
        </w:tc>
        <w:tc>
          <w:tcPr>
            <w:tcW w:w="603" w:type="auto"/>
          </w:tcPr>
          <w:p w14:paraId="0B80463C" w14:textId="77777777" w:rsidR="0069522C" w:rsidRDefault="0069522C" w:rsidP="00355D13">
            <w:pPr>
              <w:pStyle w:val="TAC6"/>
            </w:pPr>
            <w:r>
              <w:t>2</w:t>
            </w:r>
          </w:p>
        </w:tc>
        <w:tc>
          <w:tcPr>
            <w:tcW w:w="603" w:type="auto"/>
          </w:tcPr>
          <w:p w14:paraId="531323D8" w14:textId="77777777" w:rsidR="0069522C" w:rsidRDefault="0069522C" w:rsidP="00355D13">
            <w:pPr>
              <w:pStyle w:val="TAC6"/>
            </w:pPr>
            <w:r>
              <w:t>24.4</w:t>
            </w:r>
          </w:p>
        </w:tc>
        <w:tc>
          <w:tcPr>
            <w:tcW w:w="603" w:type="auto"/>
          </w:tcPr>
          <w:p w14:paraId="2052EA37" w14:textId="77777777" w:rsidR="0069522C" w:rsidRDefault="0069522C" w:rsidP="00355D13">
            <w:pPr>
              <w:pStyle w:val="TAC6"/>
            </w:pPr>
            <w:r>
              <w:t>Off</w:t>
            </w:r>
          </w:p>
        </w:tc>
        <w:tc>
          <w:tcPr>
            <w:tcW w:w="603" w:type="auto"/>
          </w:tcPr>
          <w:p w14:paraId="27F0042B" w14:textId="77777777" w:rsidR="0069522C" w:rsidRDefault="0069522C" w:rsidP="00355D13">
            <w:pPr>
              <w:pStyle w:val="TAC6"/>
            </w:pPr>
          </w:p>
        </w:tc>
        <w:tc>
          <w:tcPr>
            <w:tcW w:w="603" w:type="auto"/>
          </w:tcPr>
          <w:p w14:paraId="3DDCA456" w14:textId="77777777" w:rsidR="0069522C" w:rsidRDefault="0069522C" w:rsidP="00355D13">
            <w:pPr>
              <w:pStyle w:val="TAC6"/>
            </w:pPr>
            <w:r>
              <w:t>NWT</w:t>
            </w:r>
          </w:p>
        </w:tc>
        <w:tc>
          <w:tcPr>
            <w:tcW w:w="603" w:type="auto"/>
          </w:tcPr>
          <w:p w14:paraId="5499525B" w14:textId="77777777" w:rsidR="0069522C" w:rsidRDefault="0069522C" w:rsidP="00355D13">
            <w:pPr>
              <w:pStyle w:val="TAC6"/>
            </w:pPr>
            <w:r>
              <w:t>3.98</w:t>
            </w:r>
          </w:p>
        </w:tc>
        <w:tc>
          <w:tcPr>
            <w:tcW w:w="603" w:type="auto"/>
          </w:tcPr>
          <w:p w14:paraId="18F9421B" w14:textId="77777777" w:rsidR="0069522C" w:rsidRDefault="0069522C" w:rsidP="00355D13">
            <w:pPr>
              <w:pStyle w:val="TAC6"/>
            </w:pPr>
            <w:r>
              <w:t>0.89</w:t>
            </w:r>
          </w:p>
        </w:tc>
        <w:tc>
          <w:tcPr>
            <w:tcW w:w="603" w:type="auto"/>
          </w:tcPr>
          <w:p w14:paraId="2D69BF81" w14:textId="77777777" w:rsidR="0069522C" w:rsidRDefault="0069522C" w:rsidP="00355D13">
            <w:pPr>
              <w:pStyle w:val="TAC6"/>
            </w:pPr>
            <w:r>
              <w:t>c16</w:t>
            </w:r>
          </w:p>
        </w:tc>
        <w:tc>
          <w:tcPr>
            <w:tcW w:w="603" w:type="auto"/>
          </w:tcPr>
          <w:p w14:paraId="4CE48C75" w14:textId="77777777" w:rsidR="0069522C" w:rsidRDefault="0069522C" w:rsidP="00355D13">
            <w:pPr>
              <w:pStyle w:val="TAC6"/>
            </w:pPr>
            <w:r>
              <w:t>2x8</w:t>
            </w:r>
          </w:p>
        </w:tc>
        <w:tc>
          <w:tcPr>
            <w:tcW w:w="603" w:type="auto"/>
          </w:tcPr>
          <w:p w14:paraId="76ED411D" w14:textId="77777777" w:rsidR="0069522C" w:rsidRDefault="0069522C" w:rsidP="00355D13">
            <w:pPr>
              <w:pStyle w:val="TAC6"/>
            </w:pPr>
            <w:r>
              <w:t>2.57</w:t>
            </w:r>
          </w:p>
        </w:tc>
        <w:tc>
          <w:tcPr>
            <w:tcW w:w="603" w:type="auto"/>
          </w:tcPr>
          <w:p w14:paraId="06E7E2DC" w14:textId="77777777" w:rsidR="0069522C" w:rsidRDefault="0069522C" w:rsidP="00355D13">
            <w:pPr>
              <w:pStyle w:val="TAC6"/>
            </w:pPr>
            <w:r>
              <w:t>1.05</w:t>
            </w:r>
          </w:p>
        </w:tc>
        <w:tc>
          <w:tcPr>
            <w:tcW w:w="603" w:type="auto"/>
          </w:tcPr>
          <w:p w14:paraId="08F6C600" w14:textId="77777777" w:rsidR="0069522C" w:rsidRDefault="0069522C" w:rsidP="00355D13">
            <w:pPr>
              <w:pStyle w:val="TAC6"/>
            </w:pPr>
            <w:r>
              <w:t>13.84</w:t>
            </w:r>
          </w:p>
        </w:tc>
        <w:tc>
          <w:tcPr>
            <w:tcW w:w="603" w:type="auto"/>
          </w:tcPr>
          <w:p w14:paraId="7E16AAB0" w14:textId="77777777" w:rsidR="0069522C" w:rsidRDefault="0069522C" w:rsidP="00355D13">
            <w:pPr>
              <w:pStyle w:val="TAC6"/>
            </w:pPr>
            <w:r>
              <w:t>BT</w:t>
            </w:r>
          </w:p>
        </w:tc>
        <w:tc>
          <w:tcPr>
            <w:tcW w:w="603" w:type="auto"/>
            <w:shd w:val="clear" w:color="auto" w:fill="ADD8E6"/>
          </w:tcPr>
          <w:p w14:paraId="469F2716" w14:textId="77777777" w:rsidR="0069522C" w:rsidRDefault="0069522C" w:rsidP="00355D13">
            <w:pPr>
              <w:pStyle w:val="TAC6"/>
            </w:pPr>
            <w:r>
              <w:t>EXCEED</w:t>
            </w:r>
          </w:p>
        </w:tc>
      </w:tr>
      <w:tr w:rsidR="0069522C" w14:paraId="4ED15EFE" w14:textId="77777777" w:rsidTr="00355D13">
        <w:trPr>
          <w:jc w:val="center"/>
        </w:trPr>
        <w:tc>
          <w:tcPr>
            <w:tcW w:w="603" w:type="auto"/>
            <w:vMerge/>
          </w:tcPr>
          <w:p w14:paraId="60011BCB" w14:textId="77777777" w:rsidR="0069522C" w:rsidRDefault="0069522C" w:rsidP="00355D13"/>
        </w:tc>
        <w:tc>
          <w:tcPr>
            <w:tcW w:w="603" w:type="auto"/>
            <w:vMerge w:val="restart"/>
          </w:tcPr>
          <w:p w14:paraId="25941D94" w14:textId="77777777" w:rsidR="0069522C" w:rsidRDefault="0069522C" w:rsidP="00355D13">
            <w:pPr>
              <w:pStyle w:val="TAC6"/>
            </w:pPr>
            <w:r>
              <w:t>c28</w:t>
            </w:r>
          </w:p>
        </w:tc>
        <w:tc>
          <w:tcPr>
            <w:tcW w:w="603" w:type="auto"/>
          </w:tcPr>
          <w:p w14:paraId="3E3F80A5" w14:textId="77777777" w:rsidR="0069522C" w:rsidRDefault="0069522C" w:rsidP="00355D13">
            <w:pPr>
              <w:pStyle w:val="TAC6"/>
            </w:pPr>
            <w:r>
              <w:t>1</w:t>
            </w:r>
          </w:p>
        </w:tc>
        <w:tc>
          <w:tcPr>
            <w:tcW w:w="603" w:type="auto"/>
          </w:tcPr>
          <w:p w14:paraId="25371787" w14:textId="77777777" w:rsidR="0069522C" w:rsidRDefault="0069522C" w:rsidP="00355D13">
            <w:pPr>
              <w:pStyle w:val="TAC6"/>
            </w:pPr>
            <w:r>
              <w:t>32</w:t>
            </w:r>
          </w:p>
        </w:tc>
        <w:tc>
          <w:tcPr>
            <w:tcW w:w="603" w:type="auto"/>
          </w:tcPr>
          <w:p w14:paraId="4D8E6ADC" w14:textId="77777777" w:rsidR="0069522C" w:rsidRDefault="0069522C" w:rsidP="00355D13">
            <w:pPr>
              <w:pStyle w:val="TAC6"/>
            </w:pPr>
            <w:r>
              <w:t>Off</w:t>
            </w:r>
          </w:p>
        </w:tc>
        <w:tc>
          <w:tcPr>
            <w:tcW w:w="603" w:type="auto"/>
          </w:tcPr>
          <w:p w14:paraId="6BA66B70" w14:textId="77777777" w:rsidR="0069522C" w:rsidRDefault="0069522C" w:rsidP="00355D13">
            <w:pPr>
              <w:pStyle w:val="TAC6"/>
            </w:pPr>
          </w:p>
        </w:tc>
        <w:tc>
          <w:tcPr>
            <w:tcW w:w="603" w:type="auto"/>
          </w:tcPr>
          <w:p w14:paraId="6A7488A4" w14:textId="77777777" w:rsidR="0069522C" w:rsidRDefault="0069522C" w:rsidP="00355D13">
            <w:pPr>
              <w:pStyle w:val="TAC6"/>
            </w:pPr>
            <w:r>
              <w:t>NWT</w:t>
            </w:r>
          </w:p>
        </w:tc>
        <w:tc>
          <w:tcPr>
            <w:tcW w:w="603" w:type="auto"/>
          </w:tcPr>
          <w:p w14:paraId="13AAFD95" w14:textId="77777777" w:rsidR="0069522C" w:rsidRDefault="0069522C" w:rsidP="00355D13">
            <w:pPr>
              <w:pStyle w:val="TAC6"/>
            </w:pPr>
            <w:r>
              <w:t>4.04</w:t>
            </w:r>
          </w:p>
        </w:tc>
        <w:tc>
          <w:tcPr>
            <w:tcW w:w="603" w:type="auto"/>
          </w:tcPr>
          <w:p w14:paraId="21CEF63A" w14:textId="77777777" w:rsidR="0069522C" w:rsidRDefault="0069522C" w:rsidP="00355D13">
            <w:pPr>
              <w:pStyle w:val="TAC6"/>
            </w:pPr>
            <w:r>
              <w:t>0.92</w:t>
            </w:r>
          </w:p>
        </w:tc>
        <w:tc>
          <w:tcPr>
            <w:tcW w:w="603" w:type="auto"/>
          </w:tcPr>
          <w:p w14:paraId="1BC8D249" w14:textId="77777777" w:rsidR="0069522C" w:rsidRDefault="0069522C" w:rsidP="00355D13">
            <w:pPr>
              <w:pStyle w:val="TAC6"/>
            </w:pPr>
            <w:r>
              <w:t>c12</w:t>
            </w:r>
          </w:p>
        </w:tc>
        <w:tc>
          <w:tcPr>
            <w:tcW w:w="603" w:type="auto"/>
          </w:tcPr>
          <w:p w14:paraId="0237EB60" w14:textId="77777777" w:rsidR="0069522C" w:rsidRDefault="0069522C" w:rsidP="00355D13">
            <w:pPr>
              <w:pStyle w:val="TAC6"/>
            </w:pPr>
            <w:r>
              <w:t>4x9.6</w:t>
            </w:r>
          </w:p>
        </w:tc>
        <w:tc>
          <w:tcPr>
            <w:tcW w:w="603" w:type="auto"/>
          </w:tcPr>
          <w:p w14:paraId="364D85D6" w14:textId="77777777" w:rsidR="0069522C" w:rsidRDefault="0069522C" w:rsidP="00355D13">
            <w:pPr>
              <w:pStyle w:val="TAC6"/>
            </w:pPr>
            <w:r>
              <w:t>3.54</w:t>
            </w:r>
          </w:p>
        </w:tc>
        <w:tc>
          <w:tcPr>
            <w:tcW w:w="603" w:type="auto"/>
          </w:tcPr>
          <w:p w14:paraId="571432EB" w14:textId="77777777" w:rsidR="0069522C" w:rsidRDefault="0069522C" w:rsidP="00355D13">
            <w:pPr>
              <w:pStyle w:val="TAC6"/>
            </w:pPr>
            <w:r>
              <w:t>1</w:t>
            </w:r>
          </w:p>
        </w:tc>
        <w:tc>
          <w:tcPr>
            <w:tcW w:w="603" w:type="auto"/>
          </w:tcPr>
          <w:p w14:paraId="3CF2397D" w14:textId="77777777" w:rsidR="0069522C" w:rsidRDefault="0069522C" w:rsidP="00355D13">
            <w:pPr>
              <w:pStyle w:val="TAC6"/>
            </w:pPr>
            <w:r>
              <w:t>4.94</w:t>
            </w:r>
          </w:p>
        </w:tc>
        <w:tc>
          <w:tcPr>
            <w:tcW w:w="603" w:type="auto"/>
          </w:tcPr>
          <w:p w14:paraId="33943B44" w14:textId="77777777" w:rsidR="0069522C" w:rsidRDefault="0069522C" w:rsidP="00355D13">
            <w:pPr>
              <w:pStyle w:val="TAC6"/>
            </w:pPr>
            <w:r>
              <w:t>BT</w:t>
            </w:r>
          </w:p>
        </w:tc>
        <w:tc>
          <w:tcPr>
            <w:tcW w:w="603" w:type="auto"/>
            <w:shd w:val="clear" w:color="auto" w:fill="ADD8E6"/>
          </w:tcPr>
          <w:p w14:paraId="58B264C9" w14:textId="77777777" w:rsidR="0069522C" w:rsidRDefault="0069522C" w:rsidP="00355D13">
            <w:pPr>
              <w:pStyle w:val="TAC6"/>
            </w:pPr>
            <w:r>
              <w:t>EXCEED</w:t>
            </w:r>
          </w:p>
        </w:tc>
      </w:tr>
      <w:tr w:rsidR="0069522C" w14:paraId="73DDB665" w14:textId="77777777" w:rsidTr="00355D13">
        <w:trPr>
          <w:jc w:val="center"/>
        </w:trPr>
        <w:tc>
          <w:tcPr>
            <w:tcW w:w="603" w:type="auto"/>
            <w:vMerge/>
          </w:tcPr>
          <w:p w14:paraId="5136064C" w14:textId="77777777" w:rsidR="0069522C" w:rsidRDefault="0069522C" w:rsidP="00355D13"/>
        </w:tc>
        <w:tc>
          <w:tcPr>
            <w:tcW w:w="603" w:type="auto"/>
            <w:vMerge/>
          </w:tcPr>
          <w:p w14:paraId="209C6B27" w14:textId="77777777" w:rsidR="0069522C" w:rsidRDefault="0069522C" w:rsidP="00355D13"/>
        </w:tc>
        <w:tc>
          <w:tcPr>
            <w:tcW w:w="603" w:type="auto"/>
          </w:tcPr>
          <w:p w14:paraId="2BC76CF8" w14:textId="77777777" w:rsidR="0069522C" w:rsidRDefault="0069522C" w:rsidP="00355D13">
            <w:pPr>
              <w:pStyle w:val="TAC6"/>
            </w:pPr>
            <w:r>
              <w:t>2</w:t>
            </w:r>
          </w:p>
        </w:tc>
        <w:tc>
          <w:tcPr>
            <w:tcW w:w="603" w:type="auto"/>
          </w:tcPr>
          <w:p w14:paraId="1CAC299B" w14:textId="77777777" w:rsidR="0069522C" w:rsidRDefault="0069522C" w:rsidP="00355D13">
            <w:pPr>
              <w:pStyle w:val="TAC6"/>
            </w:pPr>
            <w:r>
              <w:t>32</w:t>
            </w:r>
          </w:p>
        </w:tc>
        <w:tc>
          <w:tcPr>
            <w:tcW w:w="603" w:type="auto"/>
          </w:tcPr>
          <w:p w14:paraId="13C4EC0A" w14:textId="77777777" w:rsidR="0069522C" w:rsidRDefault="0069522C" w:rsidP="00355D13">
            <w:pPr>
              <w:pStyle w:val="TAC6"/>
            </w:pPr>
            <w:r>
              <w:t>Off</w:t>
            </w:r>
          </w:p>
        </w:tc>
        <w:tc>
          <w:tcPr>
            <w:tcW w:w="603" w:type="auto"/>
          </w:tcPr>
          <w:p w14:paraId="049FEF1D" w14:textId="77777777" w:rsidR="0069522C" w:rsidRDefault="0069522C" w:rsidP="00355D13">
            <w:pPr>
              <w:pStyle w:val="TAC6"/>
            </w:pPr>
          </w:p>
        </w:tc>
        <w:tc>
          <w:tcPr>
            <w:tcW w:w="603" w:type="auto"/>
          </w:tcPr>
          <w:p w14:paraId="06A4D6D9" w14:textId="77777777" w:rsidR="0069522C" w:rsidRDefault="0069522C" w:rsidP="00355D13">
            <w:pPr>
              <w:pStyle w:val="TAC6"/>
            </w:pPr>
            <w:r>
              <w:t>NWT</w:t>
            </w:r>
          </w:p>
        </w:tc>
        <w:tc>
          <w:tcPr>
            <w:tcW w:w="603" w:type="auto"/>
          </w:tcPr>
          <w:p w14:paraId="7CD2F5DB" w14:textId="77777777" w:rsidR="0069522C" w:rsidRDefault="0069522C" w:rsidP="00355D13">
            <w:pPr>
              <w:pStyle w:val="TAC6"/>
            </w:pPr>
            <w:r>
              <w:t>4.04</w:t>
            </w:r>
          </w:p>
        </w:tc>
        <w:tc>
          <w:tcPr>
            <w:tcW w:w="603" w:type="auto"/>
          </w:tcPr>
          <w:p w14:paraId="442EC726" w14:textId="77777777" w:rsidR="0069522C" w:rsidRDefault="0069522C" w:rsidP="00355D13">
            <w:pPr>
              <w:pStyle w:val="TAC6"/>
            </w:pPr>
            <w:r>
              <w:t>0.92</w:t>
            </w:r>
          </w:p>
        </w:tc>
        <w:tc>
          <w:tcPr>
            <w:tcW w:w="603" w:type="auto"/>
          </w:tcPr>
          <w:p w14:paraId="519AC88E" w14:textId="77777777" w:rsidR="0069522C" w:rsidRDefault="0069522C" w:rsidP="00355D13">
            <w:pPr>
              <w:pStyle w:val="TAC6"/>
            </w:pPr>
            <w:r>
              <w:t>c17</w:t>
            </w:r>
          </w:p>
        </w:tc>
        <w:tc>
          <w:tcPr>
            <w:tcW w:w="603" w:type="auto"/>
          </w:tcPr>
          <w:p w14:paraId="3A0CE1ED" w14:textId="77777777" w:rsidR="0069522C" w:rsidRDefault="0069522C" w:rsidP="00355D13">
            <w:pPr>
              <w:pStyle w:val="TAC6"/>
            </w:pPr>
            <w:r>
              <w:t>2x9.6</w:t>
            </w:r>
          </w:p>
        </w:tc>
        <w:tc>
          <w:tcPr>
            <w:tcW w:w="603" w:type="auto"/>
          </w:tcPr>
          <w:p w14:paraId="1B4421FC" w14:textId="77777777" w:rsidR="0069522C" w:rsidRDefault="0069522C" w:rsidP="00355D13">
            <w:pPr>
              <w:pStyle w:val="TAC6"/>
            </w:pPr>
            <w:r>
              <w:t>3.62</w:t>
            </w:r>
          </w:p>
        </w:tc>
        <w:tc>
          <w:tcPr>
            <w:tcW w:w="603" w:type="auto"/>
          </w:tcPr>
          <w:p w14:paraId="1FD86EB4" w14:textId="77777777" w:rsidR="0069522C" w:rsidRDefault="0069522C" w:rsidP="00355D13">
            <w:pPr>
              <w:pStyle w:val="TAC6"/>
            </w:pPr>
            <w:r>
              <w:t>1.16</w:t>
            </w:r>
          </w:p>
        </w:tc>
        <w:tc>
          <w:tcPr>
            <w:tcW w:w="603" w:type="auto"/>
          </w:tcPr>
          <w:p w14:paraId="4D1BC508" w14:textId="77777777" w:rsidR="0069522C" w:rsidRDefault="0069522C" w:rsidP="00355D13">
            <w:pPr>
              <w:pStyle w:val="TAC6"/>
            </w:pPr>
            <w:r>
              <w:t>3.78</w:t>
            </w:r>
          </w:p>
        </w:tc>
        <w:tc>
          <w:tcPr>
            <w:tcW w:w="603" w:type="auto"/>
          </w:tcPr>
          <w:p w14:paraId="3D62B559" w14:textId="77777777" w:rsidR="0069522C" w:rsidRDefault="0069522C" w:rsidP="00355D13">
            <w:pPr>
              <w:pStyle w:val="TAC6"/>
            </w:pPr>
            <w:r>
              <w:t>BT</w:t>
            </w:r>
          </w:p>
        </w:tc>
        <w:tc>
          <w:tcPr>
            <w:tcW w:w="603" w:type="auto"/>
            <w:shd w:val="clear" w:color="auto" w:fill="ADD8E6"/>
          </w:tcPr>
          <w:p w14:paraId="0ED3F153" w14:textId="77777777" w:rsidR="0069522C" w:rsidRDefault="0069522C" w:rsidP="00355D13">
            <w:pPr>
              <w:pStyle w:val="TAC6"/>
            </w:pPr>
            <w:r>
              <w:t>EXCEED</w:t>
            </w:r>
          </w:p>
        </w:tc>
      </w:tr>
      <w:tr w:rsidR="0069522C" w14:paraId="737DC261" w14:textId="77777777" w:rsidTr="00355D13">
        <w:trPr>
          <w:jc w:val="center"/>
        </w:trPr>
        <w:tc>
          <w:tcPr>
            <w:tcW w:w="603" w:type="auto"/>
            <w:vMerge/>
          </w:tcPr>
          <w:p w14:paraId="1BAB3834" w14:textId="77777777" w:rsidR="0069522C" w:rsidRDefault="0069522C" w:rsidP="00355D13"/>
        </w:tc>
        <w:tc>
          <w:tcPr>
            <w:tcW w:w="603" w:type="auto"/>
            <w:vMerge w:val="restart"/>
          </w:tcPr>
          <w:p w14:paraId="1297F1F1" w14:textId="77777777" w:rsidR="0069522C" w:rsidRDefault="0069522C" w:rsidP="00355D13">
            <w:pPr>
              <w:pStyle w:val="TAC6"/>
            </w:pPr>
            <w:r>
              <w:t>c29</w:t>
            </w:r>
          </w:p>
        </w:tc>
        <w:tc>
          <w:tcPr>
            <w:tcW w:w="603" w:type="auto"/>
          </w:tcPr>
          <w:p w14:paraId="6A29763A" w14:textId="77777777" w:rsidR="0069522C" w:rsidRDefault="0069522C" w:rsidP="00355D13">
            <w:pPr>
              <w:pStyle w:val="TAC6"/>
            </w:pPr>
            <w:r>
              <w:t>1</w:t>
            </w:r>
          </w:p>
        </w:tc>
        <w:tc>
          <w:tcPr>
            <w:tcW w:w="603" w:type="auto"/>
          </w:tcPr>
          <w:p w14:paraId="53A97A71" w14:textId="77777777" w:rsidR="0069522C" w:rsidRDefault="0069522C" w:rsidP="00355D13">
            <w:pPr>
              <w:pStyle w:val="TAC6"/>
            </w:pPr>
            <w:r>
              <w:t>48</w:t>
            </w:r>
          </w:p>
        </w:tc>
        <w:tc>
          <w:tcPr>
            <w:tcW w:w="603" w:type="auto"/>
          </w:tcPr>
          <w:p w14:paraId="27CB260E" w14:textId="77777777" w:rsidR="0069522C" w:rsidRDefault="0069522C" w:rsidP="00355D13">
            <w:pPr>
              <w:pStyle w:val="TAC6"/>
            </w:pPr>
            <w:r>
              <w:t>Off</w:t>
            </w:r>
          </w:p>
        </w:tc>
        <w:tc>
          <w:tcPr>
            <w:tcW w:w="603" w:type="auto"/>
          </w:tcPr>
          <w:p w14:paraId="377FBB3B" w14:textId="77777777" w:rsidR="0069522C" w:rsidRDefault="0069522C" w:rsidP="00355D13">
            <w:pPr>
              <w:pStyle w:val="TAC6"/>
            </w:pPr>
          </w:p>
        </w:tc>
        <w:tc>
          <w:tcPr>
            <w:tcW w:w="603" w:type="auto"/>
          </w:tcPr>
          <w:p w14:paraId="3A3E9F99" w14:textId="77777777" w:rsidR="0069522C" w:rsidRDefault="0069522C" w:rsidP="00355D13">
            <w:pPr>
              <w:pStyle w:val="TAC6"/>
            </w:pPr>
            <w:r>
              <w:t>NWT</w:t>
            </w:r>
          </w:p>
        </w:tc>
        <w:tc>
          <w:tcPr>
            <w:tcW w:w="603" w:type="auto"/>
          </w:tcPr>
          <w:p w14:paraId="0F7D9045" w14:textId="77777777" w:rsidR="0069522C" w:rsidRDefault="0069522C" w:rsidP="00355D13">
            <w:pPr>
              <w:pStyle w:val="TAC6"/>
            </w:pPr>
            <w:r>
              <w:t>4.46</w:t>
            </w:r>
          </w:p>
        </w:tc>
        <w:tc>
          <w:tcPr>
            <w:tcW w:w="603" w:type="auto"/>
          </w:tcPr>
          <w:p w14:paraId="5F1458D1" w14:textId="77777777" w:rsidR="0069522C" w:rsidRDefault="0069522C" w:rsidP="00355D13">
            <w:pPr>
              <w:pStyle w:val="TAC6"/>
            </w:pPr>
            <w:r>
              <w:t>0.74</w:t>
            </w:r>
          </w:p>
        </w:tc>
        <w:tc>
          <w:tcPr>
            <w:tcW w:w="603" w:type="auto"/>
          </w:tcPr>
          <w:p w14:paraId="2AA03B25" w14:textId="77777777" w:rsidR="0069522C" w:rsidRDefault="0069522C" w:rsidP="00355D13">
            <w:pPr>
              <w:pStyle w:val="TAC6"/>
            </w:pPr>
            <w:r>
              <w:t>c13</w:t>
            </w:r>
          </w:p>
        </w:tc>
        <w:tc>
          <w:tcPr>
            <w:tcW w:w="603" w:type="auto"/>
          </w:tcPr>
          <w:p w14:paraId="6009BF86" w14:textId="77777777" w:rsidR="0069522C" w:rsidRDefault="0069522C" w:rsidP="00355D13">
            <w:pPr>
              <w:pStyle w:val="TAC6"/>
            </w:pPr>
            <w:r>
              <w:t>4x16.4</w:t>
            </w:r>
          </w:p>
        </w:tc>
        <w:tc>
          <w:tcPr>
            <w:tcW w:w="603" w:type="auto"/>
          </w:tcPr>
          <w:p w14:paraId="710563A6" w14:textId="77777777" w:rsidR="0069522C" w:rsidRDefault="0069522C" w:rsidP="00355D13">
            <w:pPr>
              <w:pStyle w:val="TAC6"/>
            </w:pPr>
            <w:r>
              <w:t>4.13</w:t>
            </w:r>
          </w:p>
        </w:tc>
        <w:tc>
          <w:tcPr>
            <w:tcW w:w="603" w:type="auto"/>
          </w:tcPr>
          <w:p w14:paraId="76CCCDB0" w14:textId="77777777" w:rsidR="0069522C" w:rsidRDefault="0069522C" w:rsidP="00355D13">
            <w:pPr>
              <w:pStyle w:val="TAC6"/>
            </w:pPr>
            <w:r>
              <w:t>0.92</w:t>
            </w:r>
          </w:p>
        </w:tc>
        <w:tc>
          <w:tcPr>
            <w:tcW w:w="603" w:type="auto"/>
          </w:tcPr>
          <w:p w14:paraId="29FBD8D7" w14:textId="77777777" w:rsidR="0069522C" w:rsidRDefault="0069522C" w:rsidP="00355D13">
            <w:pPr>
              <w:pStyle w:val="TAC6"/>
            </w:pPr>
            <w:r>
              <w:t>3.73</w:t>
            </w:r>
          </w:p>
        </w:tc>
        <w:tc>
          <w:tcPr>
            <w:tcW w:w="603" w:type="auto"/>
          </w:tcPr>
          <w:p w14:paraId="3DBA8C58" w14:textId="77777777" w:rsidR="0069522C" w:rsidRDefault="0069522C" w:rsidP="00355D13">
            <w:pPr>
              <w:pStyle w:val="TAC6"/>
            </w:pPr>
            <w:r>
              <w:t>BT</w:t>
            </w:r>
          </w:p>
        </w:tc>
        <w:tc>
          <w:tcPr>
            <w:tcW w:w="603" w:type="auto"/>
            <w:shd w:val="clear" w:color="auto" w:fill="ADD8E6"/>
          </w:tcPr>
          <w:p w14:paraId="38A6D673" w14:textId="77777777" w:rsidR="0069522C" w:rsidRDefault="0069522C" w:rsidP="00355D13">
            <w:pPr>
              <w:pStyle w:val="TAC6"/>
            </w:pPr>
            <w:r>
              <w:t>EXCEED</w:t>
            </w:r>
          </w:p>
        </w:tc>
      </w:tr>
      <w:tr w:rsidR="0069522C" w14:paraId="19FBF8D0" w14:textId="77777777" w:rsidTr="00355D13">
        <w:trPr>
          <w:jc w:val="center"/>
        </w:trPr>
        <w:tc>
          <w:tcPr>
            <w:tcW w:w="603" w:type="auto"/>
            <w:vMerge/>
          </w:tcPr>
          <w:p w14:paraId="3A9703D1" w14:textId="77777777" w:rsidR="0069522C" w:rsidRDefault="0069522C" w:rsidP="00355D13"/>
        </w:tc>
        <w:tc>
          <w:tcPr>
            <w:tcW w:w="603" w:type="auto"/>
            <w:vMerge/>
          </w:tcPr>
          <w:p w14:paraId="4E7A3713" w14:textId="77777777" w:rsidR="0069522C" w:rsidRDefault="0069522C" w:rsidP="00355D13"/>
        </w:tc>
        <w:tc>
          <w:tcPr>
            <w:tcW w:w="603" w:type="auto"/>
          </w:tcPr>
          <w:p w14:paraId="419FBF0D" w14:textId="77777777" w:rsidR="0069522C" w:rsidRDefault="0069522C" w:rsidP="00355D13">
            <w:pPr>
              <w:pStyle w:val="TAC6"/>
            </w:pPr>
            <w:r>
              <w:t>2</w:t>
            </w:r>
          </w:p>
        </w:tc>
        <w:tc>
          <w:tcPr>
            <w:tcW w:w="603" w:type="auto"/>
          </w:tcPr>
          <w:p w14:paraId="287125D3" w14:textId="77777777" w:rsidR="0069522C" w:rsidRDefault="0069522C" w:rsidP="00355D13">
            <w:pPr>
              <w:pStyle w:val="TAC6"/>
            </w:pPr>
            <w:r>
              <w:t>48</w:t>
            </w:r>
          </w:p>
        </w:tc>
        <w:tc>
          <w:tcPr>
            <w:tcW w:w="603" w:type="auto"/>
          </w:tcPr>
          <w:p w14:paraId="17C4C9CD" w14:textId="77777777" w:rsidR="0069522C" w:rsidRDefault="0069522C" w:rsidP="00355D13">
            <w:pPr>
              <w:pStyle w:val="TAC6"/>
            </w:pPr>
            <w:r>
              <w:t>Off</w:t>
            </w:r>
          </w:p>
        </w:tc>
        <w:tc>
          <w:tcPr>
            <w:tcW w:w="603" w:type="auto"/>
          </w:tcPr>
          <w:p w14:paraId="737E6F26" w14:textId="77777777" w:rsidR="0069522C" w:rsidRDefault="0069522C" w:rsidP="00355D13">
            <w:pPr>
              <w:pStyle w:val="TAC6"/>
            </w:pPr>
          </w:p>
        </w:tc>
        <w:tc>
          <w:tcPr>
            <w:tcW w:w="603" w:type="auto"/>
          </w:tcPr>
          <w:p w14:paraId="547AEF0D" w14:textId="77777777" w:rsidR="0069522C" w:rsidRDefault="0069522C" w:rsidP="00355D13">
            <w:pPr>
              <w:pStyle w:val="TAC6"/>
            </w:pPr>
            <w:r>
              <w:t>NWT</w:t>
            </w:r>
          </w:p>
        </w:tc>
        <w:tc>
          <w:tcPr>
            <w:tcW w:w="603" w:type="auto"/>
          </w:tcPr>
          <w:p w14:paraId="0B31B572" w14:textId="77777777" w:rsidR="0069522C" w:rsidRDefault="0069522C" w:rsidP="00355D13">
            <w:pPr>
              <w:pStyle w:val="TAC6"/>
            </w:pPr>
            <w:r>
              <w:t>4.46</w:t>
            </w:r>
          </w:p>
        </w:tc>
        <w:tc>
          <w:tcPr>
            <w:tcW w:w="603" w:type="auto"/>
          </w:tcPr>
          <w:p w14:paraId="0D0A833A" w14:textId="77777777" w:rsidR="0069522C" w:rsidRDefault="0069522C" w:rsidP="00355D13">
            <w:pPr>
              <w:pStyle w:val="TAC6"/>
            </w:pPr>
            <w:r>
              <w:t>0.74</w:t>
            </w:r>
          </w:p>
        </w:tc>
        <w:tc>
          <w:tcPr>
            <w:tcW w:w="603" w:type="auto"/>
          </w:tcPr>
          <w:p w14:paraId="6758ED02" w14:textId="77777777" w:rsidR="0069522C" w:rsidRDefault="0069522C" w:rsidP="00355D13">
            <w:pPr>
              <w:pStyle w:val="TAC6"/>
            </w:pPr>
            <w:r>
              <w:t>c18</w:t>
            </w:r>
          </w:p>
        </w:tc>
        <w:tc>
          <w:tcPr>
            <w:tcW w:w="603" w:type="auto"/>
          </w:tcPr>
          <w:p w14:paraId="5989549F" w14:textId="77777777" w:rsidR="0069522C" w:rsidRDefault="0069522C" w:rsidP="00355D13">
            <w:pPr>
              <w:pStyle w:val="TAC6"/>
            </w:pPr>
            <w:r>
              <w:t>2x16.4</w:t>
            </w:r>
          </w:p>
        </w:tc>
        <w:tc>
          <w:tcPr>
            <w:tcW w:w="603" w:type="auto"/>
          </w:tcPr>
          <w:p w14:paraId="04802B03" w14:textId="77777777" w:rsidR="0069522C" w:rsidRDefault="0069522C" w:rsidP="00355D13">
            <w:pPr>
              <w:pStyle w:val="TAC6"/>
            </w:pPr>
            <w:r>
              <w:t>4.46</w:t>
            </w:r>
          </w:p>
        </w:tc>
        <w:tc>
          <w:tcPr>
            <w:tcW w:w="603" w:type="auto"/>
          </w:tcPr>
          <w:p w14:paraId="43FEBDFF" w14:textId="77777777" w:rsidR="0069522C" w:rsidRDefault="0069522C" w:rsidP="00355D13">
            <w:pPr>
              <w:pStyle w:val="TAC6"/>
            </w:pPr>
            <w:r>
              <w:t>0.68</w:t>
            </w:r>
          </w:p>
        </w:tc>
        <w:tc>
          <w:tcPr>
            <w:tcW w:w="603" w:type="auto"/>
          </w:tcPr>
          <w:p w14:paraId="1ECBCA69" w14:textId="77777777" w:rsidR="0069522C" w:rsidRDefault="0069522C" w:rsidP="00355D13">
            <w:pPr>
              <w:pStyle w:val="TAC6"/>
            </w:pPr>
            <w:r>
              <w:t>0.07</w:t>
            </w:r>
          </w:p>
        </w:tc>
        <w:tc>
          <w:tcPr>
            <w:tcW w:w="603" w:type="auto"/>
          </w:tcPr>
          <w:p w14:paraId="0B20F1C5" w14:textId="77777777" w:rsidR="0069522C" w:rsidRDefault="0069522C" w:rsidP="00355D13">
            <w:pPr>
              <w:pStyle w:val="TAC6"/>
            </w:pPr>
            <w:r>
              <w:t>NWT</w:t>
            </w:r>
          </w:p>
        </w:tc>
        <w:tc>
          <w:tcPr>
            <w:tcW w:w="603" w:type="auto"/>
          </w:tcPr>
          <w:p w14:paraId="09E7BAF5" w14:textId="77777777" w:rsidR="0069522C" w:rsidRDefault="0069522C" w:rsidP="00355D13">
            <w:pPr>
              <w:pStyle w:val="TAC6"/>
            </w:pPr>
            <w:r>
              <w:t>PASS</w:t>
            </w:r>
          </w:p>
        </w:tc>
      </w:tr>
      <w:tr w:rsidR="0069522C" w14:paraId="04D34521" w14:textId="77777777" w:rsidTr="00355D13">
        <w:trPr>
          <w:jc w:val="center"/>
        </w:trPr>
        <w:tc>
          <w:tcPr>
            <w:tcW w:w="603" w:type="auto"/>
            <w:vMerge/>
          </w:tcPr>
          <w:p w14:paraId="7284F2B1" w14:textId="77777777" w:rsidR="0069522C" w:rsidRDefault="0069522C" w:rsidP="00355D13"/>
        </w:tc>
        <w:tc>
          <w:tcPr>
            <w:tcW w:w="603" w:type="auto"/>
            <w:vMerge w:val="restart"/>
          </w:tcPr>
          <w:p w14:paraId="715F53CE" w14:textId="77777777" w:rsidR="0069522C" w:rsidRDefault="0069522C" w:rsidP="00355D13">
            <w:pPr>
              <w:pStyle w:val="TAC6"/>
            </w:pPr>
            <w:r>
              <w:t>c30</w:t>
            </w:r>
          </w:p>
        </w:tc>
        <w:tc>
          <w:tcPr>
            <w:tcW w:w="603" w:type="auto"/>
          </w:tcPr>
          <w:p w14:paraId="711EE810" w14:textId="77777777" w:rsidR="0069522C" w:rsidRDefault="0069522C" w:rsidP="00355D13">
            <w:pPr>
              <w:pStyle w:val="TAC6"/>
            </w:pPr>
            <w:r>
              <w:t>1</w:t>
            </w:r>
          </w:p>
        </w:tc>
        <w:tc>
          <w:tcPr>
            <w:tcW w:w="603" w:type="auto"/>
          </w:tcPr>
          <w:p w14:paraId="49B9B31C" w14:textId="77777777" w:rsidR="0069522C" w:rsidRDefault="0069522C" w:rsidP="00355D13">
            <w:pPr>
              <w:pStyle w:val="TAC6"/>
            </w:pPr>
            <w:r>
              <w:t>64</w:t>
            </w:r>
          </w:p>
        </w:tc>
        <w:tc>
          <w:tcPr>
            <w:tcW w:w="603" w:type="auto"/>
          </w:tcPr>
          <w:p w14:paraId="74191867" w14:textId="77777777" w:rsidR="0069522C" w:rsidRDefault="0069522C" w:rsidP="00355D13">
            <w:pPr>
              <w:pStyle w:val="TAC6"/>
            </w:pPr>
            <w:r>
              <w:t>Off</w:t>
            </w:r>
          </w:p>
        </w:tc>
        <w:tc>
          <w:tcPr>
            <w:tcW w:w="603" w:type="auto"/>
          </w:tcPr>
          <w:p w14:paraId="01CA2274" w14:textId="77777777" w:rsidR="0069522C" w:rsidRDefault="0069522C" w:rsidP="00355D13">
            <w:pPr>
              <w:pStyle w:val="TAC6"/>
            </w:pPr>
          </w:p>
        </w:tc>
        <w:tc>
          <w:tcPr>
            <w:tcW w:w="603" w:type="auto"/>
          </w:tcPr>
          <w:p w14:paraId="42987982" w14:textId="77777777" w:rsidR="0069522C" w:rsidRDefault="0069522C" w:rsidP="00355D13">
            <w:pPr>
              <w:pStyle w:val="TAC6"/>
            </w:pPr>
            <w:r>
              <w:t>NWT</w:t>
            </w:r>
          </w:p>
        </w:tc>
        <w:tc>
          <w:tcPr>
            <w:tcW w:w="603" w:type="auto"/>
          </w:tcPr>
          <w:p w14:paraId="6E7A4100" w14:textId="77777777" w:rsidR="0069522C" w:rsidRDefault="0069522C" w:rsidP="00355D13">
            <w:pPr>
              <w:pStyle w:val="TAC6"/>
            </w:pPr>
            <w:r>
              <w:t>4.75</w:t>
            </w:r>
          </w:p>
        </w:tc>
        <w:tc>
          <w:tcPr>
            <w:tcW w:w="603" w:type="auto"/>
          </w:tcPr>
          <w:p w14:paraId="631C867F" w14:textId="77777777" w:rsidR="0069522C" w:rsidRDefault="0069522C" w:rsidP="00355D13">
            <w:pPr>
              <w:pStyle w:val="TAC6"/>
            </w:pPr>
            <w:r>
              <w:t>0.48</w:t>
            </w:r>
          </w:p>
        </w:tc>
        <w:tc>
          <w:tcPr>
            <w:tcW w:w="603" w:type="auto"/>
          </w:tcPr>
          <w:p w14:paraId="5860ACBF" w14:textId="77777777" w:rsidR="0069522C" w:rsidRDefault="0069522C" w:rsidP="00355D13">
            <w:pPr>
              <w:pStyle w:val="TAC6"/>
            </w:pPr>
            <w:r>
              <w:t>c14</w:t>
            </w:r>
          </w:p>
        </w:tc>
        <w:tc>
          <w:tcPr>
            <w:tcW w:w="603" w:type="auto"/>
          </w:tcPr>
          <w:p w14:paraId="0FD009D6" w14:textId="77777777" w:rsidR="0069522C" w:rsidRDefault="0069522C" w:rsidP="00355D13">
            <w:pPr>
              <w:pStyle w:val="TAC6"/>
            </w:pPr>
            <w:r>
              <w:t>4x24.4</w:t>
            </w:r>
          </w:p>
        </w:tc>
        <w:tc>
          <w:tcPr>
            <w:tcW w:w="603" w:type="auto"/>
          </w:tcPr>
          <w:p w14:paraId="3B16002E" w14:textId="77777777" w:rsidR="0069522C" w:rsidRDefault="0069522C" w:rsidP="00355D13">
            <w:pPr>
              <w:pStyle w:val="TAC6"/>
            </w:pPr>
            <w:r>
              <w:t>4.42</w:t>
            </w:r>
          </w:p>
        </w:tc>
        <w:tc>
          <w:tcPr>
            <w:tcW w:w="603" w:type="auto"/>
          </w:tcPr>
          <w:p w14:paraId="5611A958" w14:textId="77777777" w:rsidR="0069522C" w:rsidRDefault="0069522C" w:rsidP="00355D13">
            <w:pPr>
              <w:pStyle w:val="TAC6"/>
            </w:pPr>
            <w:r>
              <w:t>0.72</w:t>
            </w:r>
          </w:p>
        </w:tc>
        <w:tc>
          <w:tcPr>
            <w:tcW w:w="603" w:type="auto"/>
          </w:tcPr>
          <w:p w14:paraId="7E9A7D7D" w14:textId="77777777" w:rsidR="0069522C" w:rsidRDefault="0069522C" w:rsidP="00355D13">
            <w:pPr>
              <w:pStyle w:val="TAC6"/>
            </w:pPr>
            <w:r>
              <w:t>5.17</w:t>
            </w:r>
          </w:p>
        </w:tc>
        <w:tc>
          <w:tcPr>
            <w:tcW w:w="603" w:type="auto"/>
          </w:tcPr>
          <w:p w14:paraId="07CD3387" w14:textId="77777777" w:rsidR="0069522C" w:rsidRDefault="0069522C" w:rsidP="00355D13">
            <w:pPr>
              <w:pStyle w:val="TAC6"/>
            </w:pPr>
            <w:r>
              <w:t>BT</w:t>
            </w:r>
          </w:p>
        </w:tc>
        <w:tc>
          <w:tcPr>
            <w:tcW w:w="603" w:type="auto"/>
            <w:shd w:val="clear" w:color="auto" w:fill="ADD8E6"/>
          </w:tcPr>
          <w:p w14:paraId="663E731E" w14:textId="77777777" w:rsidR="0069522C" w:rsidRDefault="0069522C" w:rsidP="00355D13">
            <w:pPr>
              <w:pStyle w:val="TAC6"/>
            </w:pPr>
            <w:r>
              <w:t>EXCEED</w:t>
            </w:r>
          </w:p>
        </w:tc>
      </w:tr>
      <w:tr w:rsidR="0069522C" w14:paraId="44E77368" w14:textId="77777777" w:rsidTr="00355D13">
        <w:trPr>
          <w:jc w:val="center"/>
        </w:trPr>
        <w:tc>
          <w:tcPr>
            <w:tcW w:w="603" w:type="auto"/>
            <w:vMerge/>
          </w:tcPr>
          <w:p w14:paraId="380FC6CD" w14:textId="77777777" w:rsidR="0069522C" w:rsidRDefault="0069522C" w:rsidP="00355D13"/>
        </w:tc>
        <w:tc>
          <w:tcPr>
            <w:tcW w:w="603" w:type="auto"/>
            <w:vMerge/>
          </w:tcPr>
          <w:p w14:paraId="504A68B5" w14:textId="77777777" w:rsidR="0069522C" w:rsidRDefault="0069522C" w:rsidP="00355D13"/>
        </w:tc>
        <w:tc>
          <w:tcPr>
            <w:tcW w:w="603" w:type="auto"/>
          </w:tcPr>
          <w:p w14:paraId="519FD779" w14:textId="77777777" w:rsidR="0069522C" w:rsidRDefault="0069522C" w:rsidP="00355D13">
            <w:pPr>
              <w:pStyle w:val="TAC6"/>
            </w:pPr>
            <w:r>
              <w:t>2</w:t>
            </w:r>
          </w:p>
        </w:tc>
        <w:tc>
          <w:tcPr>
            <w:tcW w:w="603" w:type="auto"/>
          </w:tcPr>
          <w:p w14:paraId="7C1A1020" w14:textId="77777777" w:rsidR="0069522C" w:rsidRDefault="0069522C" w:rsidP="00355D13">
            <w:pPr>
              <w:pStyle w:val="TAC6"/>
            </w:pPr>
            <w:r>
              <w:t>64</w:t>
            </w:r>
          </w:p>
        </w:tc>
        <w:tc>
          <w:tcPr>
            <w:tcW w:w="603" w:type="auto"/>
          </w:tcPr>
          <w:p w14:paraId="0EE98D4B" w14:textId="77777777" w:rsidR="0069522C" w:rsidRDefault="0069522C" w:rsidP="00355D13">
            <w:pPr>
              <w:pStyle w:val="TAC6"/>
            </w:pPr>
            <w:r>
              <w:t>Off</w:t>
            </w:r>
          </w:p>
        </w:tc>
        <w:tc>
          <w:tcPr>
            <w:tcW w:w="603" w:type="auto"/>
          </w:tcPr>
          <w:p w14:paraId="30DE3EDA" w14:textId="77777777" w:rsidR="0069522C" w:rsidRDefault="0069522C" w:rsidP="00355D13">
            <w:pPr>
              <w:pStyle w:val="TAC6"/>
            </w:pPr>
          </w:p>
        </w:tc>
        <w:tc>
          <w:tcPr>
            <w:tcW w:w="603" w:type="auto"/>
          </w:tcPr>
          <w:p w14:paraId="591E0B68" w14:textId="77777777" w:rsidR="0069522C" w:rsidRDefault="0069522C" w:rsidP="00355D13">
            <w:pPr>
              <w:pStyle w:val="TAC6"/>
            </w:pPr>
            <w:r>
              <w:t>NWT</w:t>
            </w:r>
          </w:p>
        </w:tc>
        <w:tc>
          <w:tcPr>
            <w:tcW w:w="603" w:type="auto"/>
          </w:tcPr>
          <w:p w14:paraId="70A8894B" w14:textId="77777777" w:rsidR="0069522C" w:rsidRDefault="0069522C" w:rsidP="00355D13">
            <w:pPr>
              <w:pStyle w:val="TAC6"/>
            </w:pPr>
            <w:r>
              <w:t>4.75</w:t>
            </w:r>
          </w:p>
        </w:tc>
        <w:tc>
          <w:tcPr>
            <w:tcW w:w="603" w:type="auto"/>
          </w:tcPr>
          <w:p w14:paraId="0CA7ED66" w14:textId="77777777" w:rsidR="0069522C" w:rsidRDefault="0069522C" w:rsidP="00355D13">
            <w:pPr>
              <w:pStyle w:val="TAC6"/>
            </w:pPr>
            <w:r>
              <w:t>0.48</w:t>
            </w:r>
          </w:p>
        </w:tc>
        <w:tc>
          <w:tcPr>
            <w:tcW w:w="603" w:type="auto"/>
          </w:tcPr>
          <w:p w14:paraId="214B0BF1" w14:textId="77777777" w:rsidR="0069522C" w:rsidRDefault="0069522C" w:rsidP="00355D13">
            <w:pPr>
              <w:pStyle w:val="TAC6"/>
            </w:pPr>
            <w:r>
              <w:t>c19</w:t>
            </w:r>
          </w:p>
        </w:tc>
        <w:tc>
          <w:tcPr>
            <w:tcW w:w="603" w:type="auto"/>
          </w:tcPr>
          <w:p w14:paraId="5715E4A1" w14:textId="77777777" w:rsidR="0069522C" w:rsidRDefault="0069522C" w:rsidP="00355D13">
            <w:pPr>
              <w:pStyle w:val="TAC6"/>
            </w:pPr>
            <w:r>
              <w:t>2x24.4</w:t>
            </w:r>
          </w:p>
        </w:tc>
        <w:tc>
          <w:tcPr>
            <w:tcW w:w="603" w:type="auto"/>
          </w:tcPr>
          <w:p w14:paraId="7DF0EAA6" w14:textId="77777777" w:rsidR="0069522C" w:rsidRDefault="0069522C" w:rsidP="00355D13">
            <w:pPr>
              <w:pStyle w:val="TAC6"/>
            </w:pPr>
            <w:r>
              <w:t>4.58</w:t>
            </w:r>
          </w:p>
        </w:tc>
        <w:tc>
          <w:tcPr>
            <w:tcW w:w="603" w:type="auto"/>
          </w:tcPr>
          <w:p w14:paraId="1E66CD4E" w14:textId="77777777" w:rsidR="0069522C" w:rsidRDefault="0069522C" w:rsidP="00355D13">
            <w:pPr>
              <w:pStyle w:val="TAC6"/>
            </w:pPr>
            <w:r>
              <w:t>0.66</w:t>
            </w:r>
          </w:p>
        </w:tc>
        <w:tc>
          <w:tcPr>
            <w:tcW w:w="603" w:type="auto"/>
          </w:tcPr>
          <w:p w14:paraId="68DEEB7F" w14:textId="77777777" w:rsidR="0069522C" w:rsidRDefault="0069522C" w:rsidP="00355D13">
            <w:pPr>
              <w:pStyle w:val="TAC6"/>
            </w:pPr>
            <w:r>
              <w:t>2.74</w:t>
            </w:r>
          </w:p>
        </w:tc>
        <w:tc>
          <w:tcPr>
            <w:tcW w:w="603" w:type="auto"/>
          </w:tcPr>
          <w:p w14:paraId="4AFD4FE3" w14:textId="77777777" w:rsidR="0069522C" w:rsidRDefault="0069522C" w:rsidP="00355D13">
            <w:pPr>
              <w:pStyle w:val="TAC6"/>
            </w:pPr>
            <w:r>
              <w:t>BT</w:t>
            </w:r>
          </w:p>
        </w:tc>
        <w:tc>
          <w:tcPr>
            <w:tcW w:w="603" w:type="auto"/>
            <w:shd w:val="clear" w:color="auto" w:fill="ADD8E6"/>
          </w:tcPr>
          <w:p w14:paraId="72EE8EC1" w14:textId="77777777" w:rsidR="0069522C" w:rsidRDefault="0069522C" w:rsidP="00355D13">
            <w:pPr>
              <w:pStyle w:val="TAC6"/>
            </w:pPr>
            <w:r>
              <w:t>EXCEED</w:t>
            </w:r>
          </w:p>
        </w:tc>
      </w:tr>
      <w:tr w:rsidR="0069522C" w14:paraId="1E9AEEF5" w14:textId="77777777" w:rsidTr="00355D13">
        <w:trPr>
          <w:jc w:val="center"/>
        </w:trPr>
        <w:tc>
          <w:tcPr>
            <w:tcW w:w="603" w:type="auto"/>
            <w:vMerge/>
          </w:tcPr>
          <w:p w14:paraId="7E4328D4" w14:textId="77777777" w:rsidR="0069522C" w:rsidRDefault="0069522C" w:rsidP="00355D13"/>
        </w:tc>
        <w:tc>
          <w:tcPr>
            <w:tcW w:w="603" w:type="auto"/>
            <w:vMerge w:val="restart"/>
          </w:tcPr>
          <w:p w14:paraId="71825B3A" w14:textId="77777777" w:rsidR="0069522C" w:rsidRDefault="0069522C" w:rsidP="00355D13">
            <w:pPr>
              <w:pStyle w:val="TAC6"/>
            </w:pPr>
            <w:r>
              <w:t>c31</w:t>
            </w:r>
          </w:p>
        </w:tc>
        <w:tc>
          <w:tcPr>
            <w:tcW w:w="603" w:type="auto"/>
          </w:tcPr>
          <w:p w14:paraId="30F2B6FC" w14:textId="77777777" w:rsidR="0069522C" w:rsidRDefault="0069522C" w:rsidP="00355D13">
            <w:pPr>
              <w:pStyle w:val="TAC6"/>
            </w:pPr>
            <w:r>
              <w:t>1</w:t>
            </w:r>
          </w:p>
        </w:tc>
        <w:tc>
          <w:tcPr>
            <w:tcW w:w="603" w:type="auto"/>
          </w:tcPr>
          <w:p w14:paraId="6A629F36" w14:textId="77777777" w:rsidR="0069522C" w:rsidRDefault="0069522C" w:rsidP="00355D13">
            <w:pPr>
              <w:pStyle w:val="TAC6"/>
            </w:pPr>
            <w:r>
              <w:t>80</w:t>
            </w:r>
          </w:p>
        </w:tc>
        <w:tc>
          <w:tcPr>
            <w:tcW w:w="603" w:type="auto"/>
          </w:tcPr>
          <w:p w14:paraId="6482C743" w14:textId="77777777" w:rsidR="0069522C" w:rsidRDefault="0069522C" w:rsidP="00355D13">
            <w:pPr>
              <w:pStyle w:val="TAC6"/>
            </w:pPr>
            <w:r>
              <w:t>Off</w:t>
            </w:r>
          </w:p>
        </w:tc>
        <w:tc>
          <w:tcPr>
            <w:tcW w:w="603" w:type="auto"/>
          </w:tcPr>
          <w:p w14:paraId="08233DB8" w14:textId="77777777" w:rsidR="0069522C" w:rsidRDefault="0069522C" w:rsidP="00355D13">
            <w:pPr>
              <w:pStyle w:val="TAC6"/>
            </w:pPr>
          </w:p>
        </w:tc>
        <w:tc>
          <w:tcPr>
            <w:tcW w:w="603" w:type="auto"/>
          </w:tcPr>
          <w:p w14:paraId="4B03704B" w14:textId="77777777" w:rsidR="0069522C" w:rsidRDefault="0069522C" w:rsidP="00355D13">
            <w:pPr>
              <w:pStyle w:val="TAC6"/>
            </w:pPr>
            <w:r>
              <w:t>NWT</w:t>
            </w:r>
          </w:p>
        </w:tc>
        <w:tc>
          <w:tcPr>
            <w:tcW w:w="603" w:type="auto"/>
          </w:tcPr>
          <w:p w14:paraId="5DF7CCC7" w14:textId="77777777" w:rsidR="0069522C" w:rsidRDefault="0069522C" w:rsidP="00355D13">
            <w:pPr>
              <w:pStyle w:val="TAC6"/>
            </w:pPr>
            <w:r>
              <w:t>4.74</w:t>
            </w:r>
          </w:p>
        </w:tc>
        <w:tc>
          <w:tcPr>
            <w:tcW w:w="603" w:type="auto"/>
          </w:tcPr>
          <w:p w14:paraId="0677DED7" w14:textId="77777777" w:rsidR="0069522C" w:rsidRDefault="0069522C" w:rsidP="00355D13">
            <w:pPr>
              <w:pStyle w:val="TAC6"/>
            </w:pPr>
            <w:r>
              <w:t>0.51</w:t>
            </w:r>
          </w:p>
        </w:tc>
        <w:tc>
          <w:tcPr>
            <w:tcW w:w="603" w:type="auto"/>
          </w:tcPr>
          <w:p w14:paraId="3FAC8AD7" w14:textId="77777777" w:rsidR="0069522C" w:rsidRDefault="0069522C" w:rsidP="00355D13">
            <w:pPr>
              <w:pStyle w:val="TAC6"/>
            </w:pPr>
            <w:r>
              <w:t>c14</w:t>
            </w:r>
          </w:p>
        </w:tc>
        <w:tc>
          <w:tcPr>
            <w:tcW w:w="603" w:type="auto"/>
          </w:tcPr>
          <w:p w14:paraId="59571E70" w14:textId="77777777" w:rsidR="0069522C" w:rsidRDefault="0069522C" w:rsidP="00355D13">
            <w:pPr>
              <w:pStyle w:val="TAC6"/>
            </w:pPr>
            <w:r>
              <w:t>4x24.4</w:t>
            </w:r>
          </w:p>
        </w:tc>
        <w:tc>
          <w:tcPr>
            <w:tcW w:w="603" w:type="auto"/>
          </w:tcPr>
          <w:p w14:paraId="7E37A1B3" w14:textId="77777777" w:rsidR="0069522C" w:rsidRDefault="0069522C" w:rsidP="00355D13">
            <w:pPr>
              <w:pStyle w:val="TAC6"/>
            </w:pPr>
            <w:r>
              <w:t>4.42</w:t>
            </w:r>
          </w:p>
        </w:tc>
        <w:tc>
          <w:tcPr>
            <w:tcW w:w="603" w:type="auto"/>
          </w:tcPr>
          <w:p w14:paraId="37434943" w14:textId="77777777" w:rsidR="0069522C" w:rsidRDefault="0069522C" w:rsidP="00355D13">
            <w:pPr>
              <w:pStyle w:val="TAC6"/>
            </w:pPr>
            <w:r>
              <w:t>0.72</w:t>
            </w:r>
          </w:p>
        </w:tc>
        <w:tc>
          <w:tcPr>
            <w:tcW w:w="603" w:type="auto"/>
          </w:tcPr>
          <w:p w14:paraId="2B5E6549" w14:textId="77777777" w:rsidR="0069522C" w:rsidRDefault="0069522C" w:rsidP="00355D13">
            <w:pPr>
              <w:pStyle w:val="TAC6"/>
            </w:pPr>
            <w:r>
              <w:t>5</w:t>
            </w:r>
          </w:p>
        </w:tc>
        <w:tc>
          <w:tcPr>
            <w:tcW w:w="603" w:type="auto"/>
          </w:tcPr>
          <w:p w14:paraId="5F60621B" w14:textId="77777777" w:rsidR="0069522C" w:rsidRDefault="0069522C" w:rsidP="00355D13">
            <w:pPr>
              <w:pStyle w:val="TAC6"/>
            </w:pPr>
            <w:r>
              <w:t>BT</w:t>
            </w:r>
          </w:p>
        </w:tc>
        <w:tc>
          <w:tcPr>
            <w:tcW w:w="603" w:type="auto"/>
            <w:shd w:val="clear" w:color="auto" w:fill="ADD8E6"/>
          </w:tcPr>
          <w:p w14:paraId="0FA095AE" w14:textId="77777777" w:rsidR="0069522C" w:rsidRDefault="0069522C" w:rsidP="00355D13">
            <w:pPr>
              <w:pStyle w:val="TAC6"/>
            </w:pPr>
            <w:r>
              <w:t>EXCEED</w:t>
            </w:r>
          </w:p>
        </w:tc>
      </w:tr>
      <w:tr w:rsidR="0069522C" w14:paraId="12D46556" w14:textId="77777777" w:rsidTr="00355D13">
        <w:trPr>
          <w:jc w:val="center"/>
        </w:trPr>
        <w:tc>
          <w:tcPr>
            <w:tcW w:w="603" w:type="auto"/>
            <w:vMerge/>
          </w:tcPr>
          <w:p w14:paraId="38CDF011" w14:textId="77777777" w:rsidR="0069522C" w:rsidRDefault="0069522C" w:rsidP="00355D13"/>
        </w:tc>
        <w:tc>
          <w:tcPr>
            <w:tcW w:w="603" w:type="auto"/>
            <w:vMerge/>
          </w:tcPr>
          <w:p w14:paraId="4F7F8574" w14:textId="77777777" w:rsidR="0069522C" w:rsidRDefault="0069522C" w:rsidP="00355D13"/>
        </w:tc>
        <w:tc>
          <w:tcPr>
            <w:tcW w:w="603" w:type="auto"/>
          </w:tcPr>
          <w:p w14:paraId="6A2FA5B4" w14:textId="77777777" w:rsidR="0069522C" w:rsidRDefault="0069522C" w:rsidP="00355D13">
            <w:pPr>
              <w:pStyle w:val="TAC6"/>
            </w:pPr>
            <w:r>
              <w:t>2</w:t>
            </w:r>
          </w:p>
        </w:tc>
        <w:tc>
          <w:tcPr>
            <w:tcW w:w="603" w:type="auto"/>
          </w:tcPr>
          <w:p w14:paraId="40F4E02E" w14:textId="77777777" w:rsidR="0069522C" w:rsidRDefault="0069522C" w:rsidP="00355D13">
            <w:pPr>
              <w:pStyle w:val="TAC6"/>
            </w:pPr>
            <w:r>
              <w:t>80</w:t>
            </w:r>
          </w:p>
        </w:tc>
        <w:tc>
          <w:tcPr>
            <w:tcW w:w="603" w:type="auto"/>
          </w:tcPr>
          <w:p w14:paraId="0D490CDF" w14:textId="77777777" w:rsidR="0069522C" w:rsidRDefault="0069522C" w:rsidP="00355D13">
            <w:pPr>
              <w:pStyle w:val="TAC6"/>
            </w:pPr>
            <w:r>
              <w:t>Off</w:t>
            </w:r>
          </w:p>
        </w:tc>
        <w:tc>
          <w:tcPr>
            <w:tcW w:w="603" w:type="auto"/>
          </w:tcPr>
          <w:p w14:paraId="467F776A" w14:textId="77777777" w:rsidR="0069522C" w:rsidRDefault="0069522C" w:rsidP="00355D13">
            <w:pPr>
              <w:pStyle w:val="TAC6"/>
            </w:pPr>
          </w:p>
        </w:tc>
        <w:tc>
          <w:tcPr>
            <w:tcW w:w="603" w:type="auto"/>
          </w:tcPr>
          <w:p w14:paraId="23150463" w14:textId="77777777" w:rsidR="0069522C" w:rsidRDefault="0069522C" w:rsidP="00355D13">
            <w:pPr>
              <w:pStyle w:val="TAC6"/>
            </w:pPr>
            <w:r>
              <w:t>NWT</w:t>
            </w:r>
          </w:p>
        </w:tc>
        <w:tc>
          <w:tcPr>
            <w:tcW w:w="603" w:type="auto"/>
          </w:tcPr>
          <w:p w14:paraId="78560C80" w14:textId="77777777" w:rsidR="0069522C" w:rsidRDefault="0069522C" w:rsidP="00355D13">
            <w:pPr>
              <w:pStyle w:val="TAC6"/>
            </w:pPr>
            <w:r>
              <w:t>4.74</w:t>
            </w:r>
          </w:p>
        </w:tc>
        <w:tc>
          <w:tcPr>
            <w:tcW w:w="603" w:type="auto"/>
          </w:tcPr>
          <w:p w14:paraId="182A6FBB" w14:textId="77777777" w:rsidR="0069522C" w:rsidRDefault="0069522C" w:rsidP="00355D13">
            <w:pPr>
              <w:pStyle w:val="TAC6"/>
            </w:pPr>
            <w:r>
              <w:t>0.51</w:t>
            </w:r>
          </w:p>
        </w:tc>
        <w:tc>
          <w:tcPr>
            <w:tcW w:w="603" w:type="auto"/>
          </w:tcPr>
          <w:p w14:paraId="2F0D1BB2" w14:textId="77777777" w:rsidR="0069522C" w:rsidRDefault="0069522C" w:rsidP="00355D13">
            <w:pPr>
              <w:pStyle w:val="TAC6"/>
            </w:pPr>
            <w:r>
              <w:t>c19</w:t>
            </w:r>
          </w:p>
        </w:tc>
        <w:tc>
          <w:tcPr>
            <w:tcW w:w="603" w:type="auto"/>
          </w:tcPr>
          <w:p w14:paraId="24EC4F70" w14:textId="77777777" w:rsidR="0069522C" w:rsidRDefault="0069522C" w:rsidP="00355D13">
            <w:pPr>
              <w:pStyle w:val="TAC6"/>
            </w:pPr>
            <w:r>
              <w:t>2x24.4</w:t>
            </w:r>
          </w:p>
        </w:tc>
        <w:tc>
          <w:tcPr>
            <w:tcW w:w="603" w:type="auto"/>
          </w:tcPr>
          <w:p w14:paraId="18B03203" w14:textId="77777777" w:rsidR="0069522C" w:rsidRDefault="0069522C" w:rsidP="00355D13">
            <w:pPr>
              <w:pStyle w:val="TAC6"/>
            </w:pPr>
            <w:r>
              <w:t>4.58</w:t>
            </w:r>
          </w:p>
        </w:tc>
        <w:tc>
          <w:tcPr>
            <w:tcW w:w="603" w:type="auto"/>
          </w:tcPr>
          <w:p w14:paraId="3A7B6B04" w14:textId="77777777" w:rsidR="0069522C" w:rsidRDefault="0069522C" w:rsidP="00355D13">
            <w:pPr>
              <w:pStyle w:val="TAC6"/>
            </w:pPr>
            <w:r>
              <w:t>0.66</w:t>
            </w:r>
          </w:p>
        </w:tc>
        <w:tc>
          <w:tcPr>
            <w:tcW w:w="603" w:type="auto"/>
          </w:tcPr>
          <w:p w14:paraId="2BC54EB2" w14:textId="77777777" w:rsidR="0069522C" w:rsidRDefault="0069522C" w:rsidP="00355D13">
            <w:pPr>
              <w:pStyle w:val="TAC6"/>
            </w:pPr>
            <w:r>
              <w:t>2.6</w:t>
            </w:r>
          </w:p>
        </w:tc>
        <w:tc>
          <w:tcPr>
            <w:tcW w:w="603" w:type="auto"/>
          </w:tcPr>
          <w:p w14:paraId="4B68DF20" w14:textId="77777777" w:rsidR="0069522C" w:rsidRDefault="0069522C" w:rsidP="00355D13">
            <w:pPr>
              <w:pStyle w:val="TAC6"/>
            </w:pPr>
            <w:r>
              <w:t>BT</w:t>
            </w:r>
          </w:p>
        </w:tc>
        <w:tc>
          <w:tcPr>
            <w:tcW w:w="603" w:type="auto"/>
            <w:shd w:val="clear" w:color="auto" w:fill="ADD8E6"/>
          </w:tcPr>
          <w:p w14:paraId="1144AE03" w14:textId="77777777" w:rsidR="0069522C" w:rsidRDefault="0069522C" w:rsidP="00355D13">
            <w:pPr>
              <w:pStyle w:val="TAC6"/>
            </w:pPr>
            <w:r>
              <w:t>EXCEED</w:t>
            </w:r>
          </w:p>
        </w:tc>
      </w:tr>
      <w:tr w:rsidR="0069522C" w14:paraId="7AEAEE8F" w14:textId="77777777" w:rsidTr="00355D13">
        <w:trPr>
          <w:jc w:val="center"/>
        </w:trPr>
        <w:tc>
          <w:tcPr>
            <w:tcW w:w="603" w:type="auto"/>
            <w:vMerge/>
          </w:tcPr>
          <w:p w14:paraId="79404937" w14:textId="77777777" w:rsidR="0069522C" w:rsidRDefault="0069522C" w:rsidP="00355D13"/>
        </w:tc>
        <w:tc>
          <w:tcPr>
            <w:tcW w:w="603" w:type="auto"/>
          </w:tcPr>
          <w:p w14:paraId="3245ACEE" w14:textId="77777777" w:rsidR="0069522C" w:rsidRDefault="0069522C" w:rsidP="00355D13">
            <w:pPr>
              <w:pStyle w:val="TAC6"/>
            </w:pPr>
            <w:r>
              <w:t>c32</w:t>
            </w:r>
          </w:p>
        </w:tc>
        <w:tc>
          <w:tcPr>
            <w:tcW w:w="603" w:type="auto"/>
          </w:tcPr>
          <w:p w14:paraId="3607FA4E" w14:textId="77777777" w:rsidR="0069522C" w:rsidRDefault="0069522C" w:rsidP="00355D13">
            <w:pPr>
              <w:pStyle w:val="TAC6"/>
            </w:pPr>
            <w:r>
              <w:t>1</w:t>
            </w:r>
          </w:p>
        </w:tc>
        <w:tc>
          <w:tcPr>
            <w:tcW w:w="603" w:type="auto"/>
          </w:tcPr>
          <w:p w14:paraId="6B1A65FD" w14:textId="77777777" w:rsidR="0069522C" w:rsidRDefault="0069522C" w:rsidP="00355D13">
            <w:pPr>
              <w:pStyle w:val="TAC6"/>
            </w:pPr>
            <w:r>
              <w:t>13.2</w:t>
            </w:r>
          </w:p>
        </w:tc>
        <w:tc>
          <w:tcPr>
            <w:tcW w:w="603" w:type="auto"/>
          </w:tcPr>
          <w:p w14:paraId="6EC78B13" w14:textId="77777777" w:rsidR="0069522C" w:rsidRDefault="0069522C" w:rsidP="00355D13">
            <w:pPr>
              <w:pStyle w:val="TAC6"/>
            </w:pPr>
            <w:r>
              <w:t>Off</w:t>
            </w:r>
          </w:p>
        </w:tc>
        <w:tc>
          <w:tcPr>
            <w:tcW w:w="603" w:type="auto"/>
          </w:tcPr>
          <w:p w14:paraId="782F54F4" w14:textId="77777777" w:rsidR="0069522C" w:rsidRDefault="0069522C" w:rsidP="00355D13">
            <w:pPr>
              <w:pStyle w:val="TAC6"/>
            </w:pPr>
            <w:r>
              <w:t>5%</w:t>
            </w:r>
          </w:p>
        </w:tc>
        <w:tc>
          <w:tcPr>
            <w:tcW w:w="603" w:type="auto"/>
          </w:tcPr>
          <w:p w14:paraId="4ADB1AFD" w14:textId="77777777" w:rsidR="0069522C" w:rsidRDefault="0069522C" w:rsidP="00355D13">
            <w:pPr>
              <w:pStyle w:val="TAC6"/>
            </w:pPr>
            <w:r>
              <w:t>NWT</w:t>
            </w:r>
          </w:p>
        </w:tc>
        <w:tc>
          <w:tcPr>
            <w:tcW w:w="603" w:type="auto"/>
          </w:tcPr>
          <w:p w14:paraId="52A7299C" w14:textId="77777777" w:rsidR="0069522C" w:rsidRDefault="0069522C" w:rsidP="00355D13">
            <w:pPr>
              <w:pStyle w:val="TAC6"/>
            </w:pPr>
            <w:r>
              <w:t>3.09</w:t>
            </w:r>
          </w:p>
        </w:tc>
        <w:tc>
          <w:tcPr>
            <w:tcW w:w="603" w:type="auto"/>
          </w:tcPr>
          <w:p w14:paraId="71F42D5F" w14:textId="77777777" w:rsidR="0069522C" w:rsidRDefault="0069522C" w:rsidP="00355D13">
            <w:pPr>
              <w:pStyle w:val="TAC6"/>
            </w:pPr>
            <w:r>
              <w:t>1.07</w:t>
            </w:r>
          </w:p>
        </w:tc>
        <w:tc>
          <w:tcPr>
            <w:tcW w:w="603" w:type="auto"/>
          </w:tcPr>
          <w:p w14:paraId="3F7D7E56" w14:textId="77777777" w:rsidR="0069522C" w:rsidRDefault="0069522C" w:rsidP="00355D13">
            <w:pPr>
              <w:pStyle w:val="TAC6"/>
            </w:pPr>
            <w:r>
              <w:t>c20</w:t>
            </w:r>
          </w:p>
        </w:tc>
        <w:tc>
          <w:tcPr>
            <w:tcW w:w="603" w:type="auto"/>
          </w:tcPr>
          <w:p w14:paraId="4C648794" w14:textId="77777777" w:rsidR="0069522C" w:rsidRDefault="0069522C" w:rsidP="00355D13">
            <w:pPr>
              <w:pStyle w:val="TAC6"/>
            </w:pPr>
            <w:r>
              <w:t>3x7.2</w:t>
            </w:r>
          </w:p>
        </w:tc>
        <w:tc>
          <w:tcPr>
            <w:tcW w:w="603" w:type="auto"/>
          </w:tcPr>
          <w:p w14:paraId="47B2068B" w14:textId="77777777" w:rsidR="0069522C" w:rsidRDefault="0069522C" w:rsidP="00355D13">
            <w:pPr>
              <w:pStyle w:val="TAC6"/>
            </w:pPr>
            <w:r>
              <w:t>2.05</w:t>
            </w:r>
          </w:p>
        </w:tc>
        <w:tc>
          <w:tcPr>
            <w:tcW w:w="603" w:type="auto"/>
          </w:tcPr>
          <w:p w14:paraId="13B1CACE" w14:textId="77777777" w:rsidR="0069522C" w:rsidRDefault="0069522C" w:rsidP="00355D13">
            <w:pPr>
              <w:pStyle w:val="TAC6"/>
            </w:pPr>
            <w:r>
              <w:t>0.86</w:t>
            </w:r>
          </w:p>
        </w:tc>
        <w:tc>
          <w:tcPr>
            <w:tcW w:w="603" w:type="auto"/>
          </w:tcPr>
          <w:p w14:paraId="26BDFF2E" w14:textId="77777777" w:rsidR="0069522C" w:rsidRDefault="0069522C" w:rsidP="00355D13">
            <w:pPr>
              <w:pStyle w:val="TAC6"/>
            </w:pPr>
            <w:r>
              <w:t>10.16</w:t>
            </w:r>
          </w:p>
        </w:tc>
        <w:tc>
          <w:tcPr>
            <w:tcW w:w="603" w:type="auto"/>
          </w:tcPr>
          <w:p w14:paraId="61F33FFB" w14:textId="77777777" w:rsidR="0069522C" w:rsidRDefault="0069522C" w:rsidP="00355D13">
            <w:pPr>
              <w:pStyle w:val="TAC6"/>
            </w:pPr>
            <w:r>
              <w:t>BT</w:t>
            </w:r>
          </w:p>
        </w:tc>
        <w:tc>
          <w:tcPr>
            <w:tcW w:w="603" w:type="auto"/>
            <w:shd w:val="clear" w:color="auto" w:fill="ADD8E6"/>
          </w:tcPr>
          <w:p w14:paraId="4BEA69D5" w14:textId="77777777" w:rsidR="0069522C" w:rsidRDefault="0069522C" w:rsidP="00355D13">
            <w:pPr>
              <w:pStyle w:val="TAC6"/>
            </w:pPr>
            <w:r>
              <w:t>EXCEED</w:t>
            </w:r>
          </w:p>
        </w:tc>
      </w:tr>
      <w:tr w:rsidR="0069522C" w14:paraId="6E70C230" w14:textId="77777777" w:rsidTr="00355D13">
        <w:trPr>
          <w:jc w:val="center"/>
        </w:trPr>
        <w:tc>
          <w:tcPr>
            <w:tcW w:w="603" w:type="auto"/>
            <w:vMerge/>
          </w:tcPr>
          <w:p w14:paraId="21CEF084" w14:textId="77777777" w:rsidR="0069522C" w:rsidRDefault="0069522C" w:rsidP="00355D13"/>
        </w:tc>
        <w:tc>
          <w:tcPr>
            <w:tcW w:w="603" w:type="auto"/>
          </w:tcPr>
          <w:p w14:paraId="1AEDC881" w14:textId="77777777" w:rsidR="0069522C" w:rsidRDefault="0069522C" w:rsidP="00355D13">
            <w:pPr>
              <w:pStyle w:val="TAC6"/>
            </w:pPr>
            <w:r>
              <w:t>c33</w:t>
            </w:r>
          </w:p>
        </w:tc>
        <w:tc>
          <w:tcPr>
            <w:tcW w:w="603" w:type="auto"/>
          </w:tcPr>
          <w:p w14:paraId="2F31BA75" w14:textId="77777777" w:rsidR="0069522C" w:rsidRDefault="0069522C" w:rsidP="00355D13">
            <w:pPr>
              <w:pStyle w:val="TAC6"/>
            </w:pPr>
            <w:r>
              <w:t>1</w:t>
            </w:r>
          </w:p>
        </w:tc>
        <w:tc>
          <w:tcPr>
            <w:tcW w:w="603" w:type="auto"/>
          </w:tcPr>
          <w:p w14:paraId="21CAD9D2" w14:textId="77777777" w:rsidR="0069522C" w:rsidRDefault="0069522C" w:rsidP="00355D13">
            <w:pPr>
              <w:pStyle w:val="TAC6"/>
            </w:pPr>
            <w:r>
              <w:t>16.4</w:t>
            </w:r>
          </w:p>
        </w:tc>
        <w:tc>
          <w:tcPr>
            <w:tcW w:w="603" w:type="auto"/>
          </w:tcPr>
          <w:p w14:paraId="7E13136B" w14:textId="77777777" w:rsidR="0069522C" w:rsidRDefault="0069522C" w:rsidP="00355D13">
            <w:pPr>
              <w:pStyle w:val="TAC6"/>
            </w:pPr>
            <w:r>
              <w:t>Off</w:t>
            </w:r>
          </w:p>
        </w:tc>
        <w:tc>
          <w:tcPr>
            <w:tcW w:w="603" w:type="auto"/>
          </w:tcPr>
          <w:p w14:paraId="3CDCF0AC" w14:textId="77777777" w:rsidR="0069522C" w:rsidRDefault="0069522C" w:rsidP="00355D13">
            <w:pPr>
              <w:pStyle w:val="TAC6"/>
            </w:pPr>
            <w:r>
              <w:t>5%</w:t>
            </w:r>
          </w:p>
        </w:tc>
        <w:tc>
          <w:tcPr>
            <w:tcW w:w="603" w:type="auto"/>
          </w:tcPr>
          <w:p w14:paraId="0309D99E" w14:textId="77777777" w:rsidR="0069522C" w:rsidRDefault="0069522C" w:rsidP="00355D13">
            <w:pPr>
              <w:pStyle w:val="TAC6"/>
            </w:pPr>
            <w:r>
              <w:t>NWT</w:t>
            </w:r>
          </w:p>
        </w:tc>
        <w:tc>
          <w:tcPr>
            <w:tcW w:w="603" w:type="auto"/>
          </w:tcPr>
          <w:p w14:paraId="2BEE41CA" w14:textId="77777777" w:rsidR="0069522C" w:rsidRDefault="0069522C" w:rsidP="00355D13">
            <w:pPr>
              <w:pStyle w:val="TAC6"/>
            </w:pPr>
            <w:r>
              <w:t>3.27</w:t>
            </w:r>
          </w:p>
        </w:tc>
        <w:tc>
          <w:tcPr>
            <w:tcW w:w="603" w:type="auto"/>
          </w:tcPr>
          <w:p w14:paraId="6E5EAF7C" w14:textId="77777777" w:rsidR="0069522C" w:rsidRDefault="0069522C" w:rsidP="00355D13">
            <w:pPr>
              <w:pStyle w:val="TAC6"/>
            </w:pPr>
            <w:r>
              <w:t>1.04</w:t>
            </w:r>
          </w:p>
        </w:tc>
        <w:tc>
          <w:tcPr>
            <w:tcW w:w="603" w:type="auto"/>
          </w:tcPr>
          <w:p w14:paraId="417F155E" w14:textId="77777777" w:rsidR="0069522C" w:rsidRDefault="0069522C" w:rsidP="00355D13">
            <w:pPr>
              <w:pStyle w:val="TAC6"/>
            </w:pPr>
            <w:r>
              <w:t>c21</w:t>
            </w:r>
          </w:p>
        </w:tc>
        <w:tc>
          <w:tcPr>
            <w:tcW w:w="603" w:type="auto"/>
          </w:tcPr>
          <w:p w14:paraId="43639196" w14:textId="77777777" w:rsidR="0069522C" w:rsidRDefault="0069522C" w:rsidP="00355D13">
            <w:pPr>
              <w:pStyle w:val="TAC6"/>
            </w:pPr>
            <w:r>
              <w:t>4x7.2</w:t>
            </w:r>
          </w:p>
        </w:tc>
        <w:tc>
          <w:tcPr>
            <w:tcW w:w="603" w:type="auto"/>
          </w:tcPr>
          <w:p w14:paraId="5DD50A8C" w14:textId="77777777" w:rsidR="0069522C" w:rsidRDefault="0069522C" w:rsidP="00355D13">
            <w:pPr>
              <w:pStyle w:val="TAC6"/>
            </w:pPr>
            <w:r>
              <w:t>2.11</w:t>
            </w:r>
          </w:p>
        </w:tc>
        <w:tc>
          <w:tcPr>
            <w:tcW w:w="603" w:type="auto"/>
          </w:tcPr>
          <w:p w14:paraId="51027BA5" w14:textId="77777777" w:rsidR="0069522C" w:rsidRDefault="0069522C" w:rsidP="00355D13">
            <w:pPr>
              <w:pStyle w:val="TAC6"/>
            </w:pPr>
            <w:r>
              <w:t>0.9</w:t>
            </w:r>
          </w:p>
        </w:tc>
        <w:tc>
          <w:tcPr>
            <w:tcW w:w="603" w:type="auto"/>
          </w:tcPr>
          <w:p w14:paraId="674E3A29" w14:textId="77777777" w:rsidR="0069522C" w:rsidRDefault="0069522C" w:rsidP="00355D13">
            <w:pPr>
              <w:pStyle w:val="TAC6"/>
            </w:pPr>
            <w:r>
              <w:t>11.3</w:t>
            </w:r>
          </w:p>
        </w:tc>
        <w:tc>
          <w:tcPr>
            <w:tcW w:w="603" w:type="auto"/>
          </w:tcPr>
          <w:p w14:paraId="3F1A3333" w14:textId="77777777" w:rsidR="0069522C" w:rsidRDefault="0069522C" w:rsidP="00355D13">
            <w:pPr>
              <w:pStyle w:val="TAC6"/>
            </w:pPr>
            <w:r>
              <w:t>BT</w:t>
            </w:r>
          </w:p>
        </w:tc>
        <w:tc>
          <w:tcPr>
            <w:tcW w:w="603" w:type="auto"/>
            <w:shd w:val="clear" w:color="auto" w:fill="ADD8E6"/>
          </w:tcPr>
          <w:p w14:paraId="6B2B127A" w14:textId="77777777" w:rsidR="0069522C" w:rsidRDefault="0069522C" w:rsidP="00355D13">
            <w:pPr>
              <w:pStyle w:val="TAC6"/>
            </w:pPr>
            <w:r>
              <w:t>EXCEED</w:t>
            </w:r>
          </w:p>
        </w:tc>
      </w:tr>
      <w:tr w:rsidR="0069522C" w14:paraId="19BC365A" w14:textId="77777777" w:rsidTr="00355D13">
        <w:trPr>
          <w:jc w:val="center"/>
        </w:trPr>
        <w:tc>
          <w:tcPr>
            <w:tcW w:w="603" w:type="auto"/>
            <w:vMerge/>
          </w:tcPr>
          <w:p w14:paraId="76D68C9E" w14:textId="77777777" w:rsidR="0069522C" w:rsidRDefault="0069522C" w:rsidP="00355D13"/>
        </w:tc>
        <w:tc>
          <w:tcPr>
            <w:tcW w:w="603" w:type="auto"/>
          </w:tcPr>
          <w:p w14:paraId="1FDD79DE" w14:textId="77777777" w:rsidR="0069522C" w:rsidRDefault="0069522C" w:rsidP="00355D13">
            <w:pPr>
              <w:pStyle w:val="TAC6"/>
            </w:pPr>
            <w:r>
              <w:t>c34</w:t>
            </w:r>
          </w:p>
        </w:tc>
        <w:tc>
          <w:tcPr>
            <w:tcW w:w="603" w:type="auto"/>
          </w:tcPr>
          <w:p w14:paraId="0E9905DB" w14:textId="77777777" w:rsidR="0069522C" w:rsidRDefault="0069522C" w:rsidP="00355D13">
            <w:pPr>
              <w:pStyle w:val="TAC6"/>
            </w:pPr>
            <w:r>
              <w:t>1</w:t>
            </w:r>
          </w:p>
        </w:tc>
        <w:tc>
          <w:tcPr>
            <w:tcW w:w="603" w:type="auto"/>
          </w:tcPr>
          <w:p w14:paraId="1F824B9F" w14:textId="77777777" w:rsidR="0069522C" w:rsidRDefault="0069522C" w:rsidP="00355D13">
            <w:pPr>
              <w:pStyle w:val="TAC6"/>
            </w:pPr>
            <w:r>
              <w:t>24.4</w:t>
            </w:r>
          </w:p>
        </w:tc>
        <w:tc>
          <w:tcPr>
            <w:tcW w:w="603" w:type="auto"/>
          </w:tcPr>
          <w:p w14:paraId="649BDAEA" w14:textId="77777777" w:rsidR="0069522C" w:rsidRDefault="0069522C" w:rsidP="00355D13">
            <w:pPr>
              <w:pStyle w:val="TAC6"/>
            </w:pPr>
            <w:r>
              <w:t>Off</w:t>
            </w:r>
          </w:p>
        </w:tc>
        <w:tc>
          <w:tcPr>
            <w:tcW w:w="603" w:type="auto"/>
          </w:tcPr>
          <w:p w14:paraId="4A2A4023" w14:textId="77777777" w:rsidR="0069522C" w:rsidRDefault="0069522C" w:rsidP="00355D13">
            <w:pPr>
              <w:pStyle w:val="TAC6"/>
            </w:pPr>
            <w:r>
              <w:t>5%</w:t>
            </w:r>
          </w:p>
        </w:tc>
        <w:tc>
          <w:tcPr>
            <w:tcW w:w="603" w:type="auto"/>
          </w:tcPr>
          <w:p w14:paraId="51EB6597" w14:textId="77777777" w:rsidR="0069522C" w:rsidRDefault="0069522C" w:rsidP="00355D13">
            <w:pPr>
              <w:pStyle w:val="TAC6"/>
            </w:pPr>
            <w:r>
              <w:t>NWT</w:t>
            </w:r>
          </w:p>
        </w:tc>
        <w:tc>
          <w:tcPr>
            <w:tcW w:w="603" w:type="auto"/>
          </w:tcPr>
          <w:p w14:paraId="4EA53AC1" w14:textId="77777777" w:rsidR="0069522C" w:rsidRDefault="0069522C" w:rsidP="00355D13">
            <w:pPr>
              <w:pStyle w:val="TAC6"/>
            </w:pPr>
            <w:r>
              <w:t>3.51</w:t>
            </w:r>
          </w:p>
        </w:tc>
        <w:tc>
          <w:tcPr>
            <w:tcW w:w="603" w:type="auto"/>
          </w:tcPr>
          <w:p w14:paraId="33CBE358" w14:textId="77777777" w:rsidR="0069522C" w:rsidRDefault="0069522C" w:rsidP="00355D13">
            <w:pPr>
              <w:pStyle w:val="TAC6"/>
            </w:pPr>
            <w:r>
              <w:t>1.01</w:t>
            </w:r>
          </w:p>
        </w:tc>
        <w:tc>
          <w:tcPr>
            <w:tcW w:w="603" w:type="auto"/>
          </w:tcPr>
          <w:p w14:paraId="2FDD69A8" w14:textId="77777777" w:rsidR="0069522C" w:rsidRDefault="0069522C" w:rsidP="00355D13">
            <w:pPr>
              <w:pStyle w:val="TAC6"/>
            </w:pPr>
            <w:r>
              <w:t>c22</w:t>
            </w:r>
          </w:p>
        </w:tc>
        <w:tc>
          <w:tcPr>
            <w:tcW w:w="603" w:type="auto"/>
          </w:tcPr>
          <w:p w14:paraId="5C2B1ED5" w14:textId="77777777" w:rsidR="0069522C" w:rsidRDefault="0069522C" w:rsidP="00355D13">
            <w:pPr>
              <w:pStyle w:val="TAC6"/>
            </w:pPr>
            <w:r>
              <w:t>4x8</w:t>
            </w:r>
          </w:p>
        </w:tc>
        <w:tc>
          <w:tcPr>
            <w:tcW w:w="603" w:type="auto"/>
          </w:tcPr>
          <w:p w14:paraId="7D4AB22F" w14:textId="77777777" w:rsidR="0069522C" w:rsidRDefault="0069522C" w:rsidP="00355D13">
            <w:pPr>
              <w:pStyle w:val="TAC6"/>
            </w:pPr>
            <w:r>
              <w:t>2.26</w:t>
            </w:r>
          </w:p>
        </w:tc>
        <w:tc>
          <w:tcPr>
            <w:tcW w:w="603" w:type="auto"/>
          </w:tcPr>
          <w:p w14:paraId="35A2A8FD" w14:textId="77777777" w:rsidR="0069522C" w:rsidRDefault="0069522C" w:rsidP="00355D13">
            <w:pPr>
              <w:pStyle w:val="TAC6"/>
            </w:pPr>
            <w:r>
              <w:t>0.88</w:t>
            </w:r>
          </w:p>
        </w:tc>
        <w:tc>
          <w:tcPr>
            <w:tcW w:w="603" w:type="auto"/>
          </w:tcPr>
          <w:p w14:paraId="3C39CBC0" w14:textId="77777777" w:rsidR="0069522C" w:rsidRDefault="0069522C" w:rsidP="00355D13">
            <w:pPr>
              <w:pStyle w:val="TAC6"/>
            </w:pPr>
            <w:r>
              <w:t>12.51</w:t>
            </w:r>
          </w:p>
        </w:tc>
        <w:tc>
          <w:tcPr>
            <w:tcW w:w="603" w:type="auto"/>
          </w:tcPr>
          <w:p w14:paraId="104A566D" w14:textId="77777777" w:rsidR="0069522C" w:rsidRDefault="0069522C" w:rsidP="00355D13">
            <w:pPr>
              <w:pStyle w:val="TAC6"/>
            </w:pPr>
            <w:r>
              <w:t>BT</w:t>
            </w:r>
          </w:p>
        </w:tc>
        <w:tc>
          <w:tcPr>
            <w:tcW w:w="603" w:type="auto"/>
            <w:shd w:val="clear" w:color="auto" w:fill="ADD8E6"/>
          </w:tcPr>
          <w:p w14:paraId="0EE246A1" w14:textId="77777777" w:rsidR="0069522C" w:rsidRDefault="0069522C" w:rsidP="00355D13">
            <w:pPr>
              <w:pStyle w:val="TAC6"/>
            </w:pPr>
            <w:r>
              <w:t>EXCEED</w:t>
            </w:r>
          </w:p>
        </w:tc>
      </w:tr>
      <w:tr w:rsidR="0069522C" w14:paraId="69EAF6C9" w14:textId="77777777" w:rsidTr="00355D13">
        <w:trPr>
          <w:jc w:val="center"/>
        </w:trPr>
        <w:tc>
          <w:tcPr>
            <w:tcW w:w="603" w:type="auto"/>
            <w:vMerge/>
          </w:tcPr>
          <w:p w14:paraId="647DE672" w14:textId="77777777" w:rsidR="0069522C" w:rsidRDefault="0069522C" w:rsidP="00355D13"/>
        </w:tc>
        <w:tc>
          <w:tcPr>
            <w:tcW w:w="603" w:type="auto"/>
          </w:tcPr>
          <w:p w14:paraId="4CFE95C1" w14:textId="77777777" w:rsidR="0069522C" w:rsidRDefault="0069522C" w:rsidP="00355D13">
            <w:pPr>
              <w:pStyle w:val="TAC6"/>
            </w:pPr>
            <w:r>
              <w:t>c35</w:t>
            </w:r>
          </w:p>
        </w:tc>
        <w:tc>
          <w:tcPr>
            <w:tcW w:w="603" w:type="auto"/>
          </w:tcPr>
          <w:p w14:paraId="5DC3EDFE" w14:textId="77777777" w:rsidR="0069522C" w:rsidRDefault="0069522C" w:rsidP="00355D13">
            <w:pPr>
              <w:pStyle w:val="TAC6"/>
            </w:pPr>
            <w:r>
              <w:t>1</w:t>
            </w:r>
          </w:p>
        </w:tc>
        <w:tc>
          <w:tcPr>
            <w:tcW w:w="603" w:type="auto"/>
          </w:tcPr>
          <w:p w14:paraId="408E2428" w14:textId="77777777" w:rsidR="0069522C" w:rsidRDefault="0069522C" w:rsidP="00355D13">
            <w:pPr>
              <w:pStyle w:val="TAC6"/>
            </w:pPr>
            <w:r>
              <w:t>48</w:t>
            </w:r>
          </w:p>
        </w:tc>
        <w:tc>
          <w:tcPr>
            <w:tcW w:w="603" w:type="auto"/>
          </w:tcPr>
          <w:p w14:paraId="280DE82D" w14:textId="77777777" w:rsidR="0069522C" w:rsidRDefault="0069522C" w:rsidP="00355D13">
            <w:pPr>
              <w:pStyle w:val="TAC6"/>
            </w:pPr>
            <w:r>
              <w:t>Off</w:t>
            </w:r>
          </w:p>
        </w:tc>
        <w:tc>
          <w:tcPr>
            <w:tcW w:w="603" w:type="auto"/>
          </w:tcPr>
          <w:p w14:paraId="3890D16D" w14:textId="77777777" w:rsidR="0069522C" w:rsidRDefault="0069522C" w:rsidP="00355D13">
            <w:pPr>
              <w:pStyle w:val="TAC6"/>
            </w:pPr>
            <w:r>
              <w:t>5%</w:t>
            </w:r>
          </w:p>
        </w:tc>
        <w:tc>
          <w:tcPr>
            <w:tcW w:w="603" w:type="auto"/>
          </w:tcPr>
          <w:p w14:paraId="26BF1C97" w14:textId="77777777" w:rsidR="0069522C" w:rsidRDefault="0069522C" w:rsidP="00355D13">
            <w:pPr>
              <w:pStyle w:val="TAC6"/>
            </w:pPr>
            <w:r>
              <w:t>NWT</w:t>
            </w:r>
          </w:p>
        </w:tc>
        <w:tc>
          <w:tcPr>
            <w:tcW w:w="603" w:type="auto"/>
          </w:tcPr>
          <w:p w14:paraId="0CB8861B" w14:textId="77777777" w:rsidR="0069522C" w:rsidRDefault="0069522C" w:rsidP="00355D13">
            <w:pPr>
              <w:pStyle w:val="TAC6"/>
            </w:pPr>
            <w:r>
              <w:t>4.23</w:t>
            </w:r>
          </w:p>
        </w:tc>
        <w:tc>
          <w:tcPr>
            <w:tcW w:w="603" w:type="auto"/>
          </w:tcPr>
          <w:p w14:paraId="1DFD6498" w14:textId="77777777" w:rsidR="0069522C" w:rsidRDefault="0069522C" w:rsidP="00355D13">
            <w:pPr>
              <w:pStyle w:val="TAC6"/>
            </w:pPr>
            <w:r>
              <w:t>0.86</w:t>
            </w:r>
          </w:p>
        </w:tc>
        <w:tc>
          <w:tcPr>
            <w:tcW w:w="603" w:type="auto"/>
          </w:tcPr>
          <w:p w14:paraId="1D08EA32" w14:textId="77777777" w:rsidR="0069522C" w:rsidRDefault="0069522C" w:rsidP="00355D13">
            <w:pPr>
              <w:pStyle w:val="TAC6"/>
            </w:pPr>
            <w:r>
              <w:t>c23</w:t>
            </w:r>
          </w:p>
        </w:tc>
        <w:tc>
          <w:tcPr>
            <w:tcW w:w="603" w:type="auto"/>
          </w:tcPr>
          <w:p w14:paraId="7A0D44DF" w14:textId="77777777" w:rsidR="0069522C" w:rsidRDefault="0069522C" w:rsidP="00355D13">
            <w:pPr>
              <w:pStyle w:val="TAC6"/>
            </w:pPr>
            <w:r>
              <w:t>4x16.4</w:t>
            </w:r>
          </w:p>
        </w:tc>
        <w:tc>
          <w:tcPr>
            <w:tcW w:w="603" w:type="auto"/>
          </w:tcPr>
          <w:p w14:paraId="6A180E81" w14:textId="77777777" w:rsidR="0069522C" w:rsidRDefault="0069522C" w:rsidP="00355D13">
            <w:pPr>
              <w:pStyle w:val="TAC6"/>
            </w:pPr>
            <w:r>
              <w:t>3.9</w:t>
            </w:r>
          </w:p>
        </w:tc>
        <w:tc>
          <w:tcPr>
            <w:tcW w:w="603" w:type="auto"/>
          </w:tcPr>
          <w:p w14:paraId="37F14F7E" w14:textId="77777777" w:rsidR="0069522C" w:rsidRDefault="0069522C" w:rsidP="00355D13">
            <w:pPr>
              <w:pStyle w:val="TAC6"/>
            </w:pPr>
            <w:r>
              <w:t>0.94</w:t>
            </w:r>
          </w:p>
        </w:tc>
        <w:tc>
          <w:tcPr>
            <w:tcW w:w="603" w:type="auto"/>
          </w:tcPr>
          <w:p w14:paraId="3F836C71" w14:textId="77777777" w:rsidR="0069522C" w:rsidRDefault="0069522C" w:rsidP="00355D13">
            <w:pPr>
              <w:pStyle w:val="TAC6"/>
            </w:pPr>
            <w:r>
              <w:t>3.51</w:t>
            </w:r>
          </w:p>
        </w:tc>
        <w:tc>
          <w:tcPr>
            <w:tcW w:w="603" w:type="auto"/>
          </w:tcPr>
          <w:p w14:paraId="2FE3F275" w14:textId="77777777" w:rsidR="0069522C" w:rsidRDefault="0069522C" w:rsidP="00355D13">
            <w:pPr>
              <w:pStyle w:val="TAC6"/>
            </w:pPr>
            <w:r>
              <w:t>BT</w:t>
            </w:r>
          </w:p>
        </w:tc>
        <w:tc>
          <w:tcPr>
            <w:tcW w:w="603" w:type="auto"/>
            <w:shd w:val="clear" w:color="auto" w:fill="ADD8E6"/>
          </w:tcPr>
          <w:p w14:paraId="56D95050" w14:textId="77777777" w:rsidR="0069522C" w:rsidRDefault="0069522C" w:rsidP="00355D13">
            <w:pPr>
              <w:pStyle w:val="TAC6"/>
            </w:pPr>
            <w:r>
              <w:t>EXCEED</w:t>
            </w:r>
          </w:p>
        </w:tc>
      </w:tr>
      <w:tr w:rsidR="0069522C" w14:paraId="62D0AA27" w14:textId="77777777" w:rsidTr="00355D13">
        <w:trPr>
          <w:jc w:val="center"/>
        </w:trPr>
        <w:tc>
          <w:tcPr>
            <w:tcW w:w="603" w:type="auto"/>
            <w:vMerge/>
          </w:tcPr>
          <w:p w14:paraId="760A622B" w14:textId="77777777" w:rsidR="0069522C" w:rsidRDefault="0069522C" w:rsidP="00355D13"/>
        </w:tc>
        <w:tc>
          <w:tcPr>
            <w:tcW w:w="603" w:type="auto"/>
          </w:tcPr>
          <w:p w14:paraId="07651412" w14:textId="77777777" w:rsidR="0069522C" w:rsidRDefault="0069522C" w:rsidP="00355D13">
            <w:pPr>
              <w:pStyle w:val="TAC6"/>
            </w:pPr>
            <w:r>
              <w:t>c36</w:t>
            </w:r>
          </w:p>
        </w:tc>
        <w:tc>
          <w:tcPr>
            <w:tcW w:w="603" w:type="auto"/>
          </w:tcPr>
          <w:p w14:paraId="4BBFA12C" w14:textId="77777777" w:rsidR="0069522C" w:rsidRDefault="0069522C" w:rsidP="00355D13">
            <w:pPr>
              <w:pStyle w:val="TAC6"/>
            </w:pPr>
            <w:r>
              <w:t>1</w:t>
            </w:r>
          </w:p>
        </w:tc>
        <w:tc>
          <w:tcPr>
            <w:tcW w:w="603" w:type="auto"/>
          </w:tcPr>
          <w:p w14:paraId="1196FC63" w14:textId="77777777" w:rsidR="0069522C" w:rsidRDefault="0069522C" w:rsidP="00355D13">
            <w:pPr>
              <w:pStyle w:val="TAC6"/>
            </w:pPr>
            <w:r>
              <w:t>64</w:t>
            </w:r>
          </w:p>
        </w:tc>
        <w:tc>
          <w:tcPr>
            <w:tcW w:w="603" w:type="auto"/>
          </w:tcPr>
          <w:p w14:paraId="685D2EEA" w14:textId="77777777" w:rsidR="0069522C" w:rsidRDefault="0069522C" w:rsidP="00355D13">
            <w:pPr>
              <w:pStyle w:val="TAC6"/>
            </w:pPr>
            <w:r>
              <w:t>Off</w:t>
            </w:r>
          </w:p>
        </w:tc>
        <w:tc>
          <w:tcPr>
            <w:tcW w:w="603" w:type="auto"/>
          </w:tcPr>
          <w:p w14:paraId="59DDB5C0" w14:textId="77777777" w:rsidR="0069522C" w:rsidRDefault="0069522C" w:rsidP="00355D13">
            <w:pPr>
              <w:pStyle w:val="TAC6"/>
            </w:pPr>
            <w:r>
              <w:t>5%</w:t>
            </w:r>
          </w:p>
        </w:tc>
        <w:tc>
          <w:tcPr>
            <w:tcW w:w="603" w:type="auto"/>
          </w:tcPr>
          <w:p w14:paraId="2992726C" w14:textId="77777777" w:rsidR="0069522C" w:rsidRDefault="0069522C" w:rsidP="00355D13">
            <w:pPr>
              <w:pStyle w:val="TAC6"/>
            </w:pPr>
            <w:r>
              <w:t>NWT</w:t>
            </w:r>
          </w:p>
        </w:tc>
        <w:tc>
          <w:tcPr>
            <w:tcW w:w="603" w:type="auto"/>
          </w:tcPr>
          <w:p w14:paraId="723C73BF" w14:textId="77777777" w:rsidR="0069522C" w:rsidRDefault="0069522C" w:rsidP="00355D13">
            <w:pPr>
              <w:pStyle w:val="TAC6"/>
            </w:pPr>
            <w:r>
              <w:t>4.34</w:t>
            </w:r>
          </w:p>
        </w:tc>
        <w:tc>
          <w:tcPr>
            <w:tcW w:w="603" w:type="auto"/>
          </w:tcPr>
          <w:p w14:paraId="1431506A" w14:textId="77777777" w:rsidR="0069522C" w:rsidRDefault="0069522C" w:rsidP="00355D13">
            <w:pPr>
              <w:pStyle w:val="TAC6"/>
            </w:pPr>
            <w:r>
              <w:t>0.76</w:t>
            </w:r>
          </w:p>
        </w:tc>
        <w:tc>
          <w:tcPr>
            <w:tcW w:w="603" w:type="auto"/>
          </w:tcPr>
          <w:p w14:paraId="42E6A6E2" w14:textId="77777777" w:rsidR="0069522C" w:rsidRDefault="0069522C" w:rsidP="00355D13">
            <w:pPr>
              <w:pStyle w:val="TAC6"/>
            </w:pPr>
            <w:r>
              <w:t>c24</w:t>
            </w:r>
          </w:p>
        </w:tc>
        <w:tc>
          <w:tcPr>
            <w:tcW w:w="603" w:type="auto"/>
          </w:tcPr>
          <w:p w14:paraId="259D04AB" w14:textId="77777777" w:rsidR="0069522C" w:rsidRDefault="0069522C" w:rsidP="00355D13">
            <w:pPr>
              <w:pStyle w:val="TAC6"/>
            </w:pPr>
            <w:r>
              <w:t>4x24.4</w:t>
            </w:r>
          </w:p>
        </w:tc>
        <w:tc>
          <w:tcPr>
            <w:tcW w:w="603" w:type="auto"/>
          </w:tcPr>
          <w:p w14:paraId="13C8E26D" w14:textId="77777777" w:rsidR="0069522C" w:rsidRDefault="0069522C" w:rsidP="00355D13">
            <w:pPr>
              <w:pStyle w:val="TAC6"/>
            </w:pPr>
            <w:r>
              <w:t>4.14</w:t>
            </w:r>
          </w:p>
        </w:tc>
        <w:tc>
          <w:tcPr>
            <w:tcW w:w="603" w:type="auto"/>
          </w:tcPr>
          <w:p w14:paraId="1CA31BF5" w14:textId="77777777" w:rsidR="0069522C" w:rsidRDefault="0069522C" w:rsidP="00355D13">
            <w:pPr>
              <w:pStyle w:val="TAC6"/>
            </w:pPr>
            <w:r>
              <w:t>0.89</w:t>
            </w:r>
          </w:p>
        </w:tc>
        <w:tc>
          <w:tcPr>
            <w:tcW w:w="603" w:type="auto"/>
          </w:tcPr>
          <w:p w14:paraId="38744DDC" w14:textId="77777777" w:rsidR="0069522C" w:rsidRDefault="0069522C" w:rsidP="00355D13">
            <w:pPr>
              <w:pStyle w:val="TAC6"/>
            </w:pPr>
            <w:r>
              <w:t>2.36</w:t>
            </w:r>
          </w:p>
        </w:tc>
        <w:tc>
          <w:tcPr>
            <w:tcW w:w="603" w:type="auto"/>
          </w:tcPr>
          <w:p w14:paraId="60DBD22D" w14:textId="77777777" w:rsidR="0069522C" w:rsidRDefault="0069522C" w:rsidP="00355D13">
            <w:pPr>
              <w:pStyle w:val="TAC6"/>
            </w:pPr>
            <w:r>
              <w:t>BT</w:t>
            </w:r>
          </w:p>
        </w:tc>
        <w:tc>
          <w:tcPr>
            <w:tcW w:w="603" w:type="auto"/>
            <w:shd w:val="clear" w:color="auto" w:fill="ADD8E6"/>
          </w:tcPr>
          <w:p w14:paraId="6C1AFFB5" w14:textId="77777777" w:rsidR="0069522C" w:rsidRDefault="0069522C" w:rsidP="00355D13">
            <w:pPr>
              <w:pStyle w:val="TAC6"/>
            </w:pPr>
            <w:r>
              <w:t>EXCEED</w:t>
            </w:r>
          </w:p>
        </w:tc>
      </w:tr>
      <w:bookmarkEnd w:id="628"/>
    </w:tbl>
    <w:p w14:paraId="7A1C8D7B" w14:textId="77777777" w:rsidR="0069522C" w:rsidRDefault="0069522C" w:rsidP="0069522C"/>
    <w:p w14:paraId="346C966E" w14:textId="77777777" w:rsidR="0069522C" w:rsidRDefault="0069522C" w:rsidP="0069522C">
      <w:r>
        <w:t>The following table provides a summary of the results. For this summary, the requirements that are defined as a disjunction of two separate checks have been combined into an overall status for this requirement as described before.</w:t>
      </w:r>
    </w:p>
    <w:p w14:paraId="44D3BF6B" w14:textId="3B4B3983" w:rsidR="0069522C" w:rsidRDefault="0069522C" w:rsidP="0069522C">
      <w:pPr>
        <w:pStyle w:val="TH"/>
      </w:pPr>
      <w:bookmarkStart w:id="629" w:name="_CRTable9_52"/>
      <w:r>
        <w:t xml:space="preserve">Table </w:t>
      </w:r>
      <w:bookmarkEnd w:id="629"/>
      <w:r w:rsidR="00261D75">
        <w:rPr>
          <w:noProof/>
          <w:cs/>
        </w:rPr>
        <w:t>‎</w:t>
      </w:r>
      <w:r w:rsidR="00261D75">
        <w:rPr>
          <w:noProof/>
        </w:rPr>
        <w:t>9.5</w:t>
      </w:r>
      <w:r w:rsidR="00261D75">
        <w:noBreakHyphen/>
      </w:r>
      <w:r w:rsidR="00261D75">
        <w:rPr>
          <w:noProof/>
        </w:rPr>
        <w:t>2</w:t>
      </w:r>
      <w:r>
        <w:t>: Summary of the results of P800-8</w:t>
      </w:r>
    </w:p>
    <w:tbl>
      <w:tblPr>
        <w:tblStyle w:val="TableGrid"/>
        <w:tblW w:w="0" w:type="auto"/>
        <w:jc w:val="center"/>
        <w:tblLook w:val="04A0" w:firstRow="1" w:lastRow="0" w:firstColumn="1" w:lastColumn="0" w:noHBand="0" w:noVBand="1"/>
      </w:tblPr>
      <w:tblGrid>
        <w:gridCol w:w="537"/>
        <w:gridCol w:w="726"/>
        <w:gridCol w:w="787"/>
        <w:gridCol w:w="576"/>
        <w:gridCol w:w="576"/>
        <w:gridCol w:w="2087"/>
        <w:gridCol w:w="957"/>
      </w:tblGrid>
      <w:tr w:rsidR="0069522C" w14:paraId="0488C758" w14:textId="77777777" w:rsidTr="0033359A">
        <w:trPr>
          <w:jc w:val="center"/>
        </w:trPr>
        <w:tc>
          <w:tcPr>
            <w:tcW w:w="1377" w:type="auto"/>
            <w:shd w:val="clear" w:color="auto" w:fill="D9D9D9" w:themeFill="background1" w:themeFillShade="D9"/>
          </w:tcPr>
          <w:p w14:paraId="0A635453" w14:textId="77777777" w:rsidR="0069522C" w:rsidRDefault="0069522C" w:rsidP="00355D13">
            <w:pPr>
              <w:pStyle w:val="TAH"/>
            </w:pPr>
            <w:bookmarkStart w:id="630" w:name="MCCQCTEMPBM_00000145"/>
            <w:r>
              <w:t>Lab</w:t>
            </w:r>
          </w:p>
        </w:tc>
        <w:tc>
          <w:tcPr>
            <w:tcW w:w="1377" w:type="auto"/>
            <w:shd w:val="clear" w:color="auto" w:fill="D9D9D9" w:themeFill="background1" w:themeFillShade="D9"/>
          </w:tcPr>
          <w:p w14:paraId="1FA6AF93" w14:textId="77777777" w:rsidR="0069522C" w:rsidRDefault="0069522C" w:rsidP="00355D13">
            <w:pPr>
              <w:pStyle w:val="TAH"/>
            </w:pPr>
            <w:r>
              <w:t>Cond.</w:t>
            </w:r>
          </w:p>
        </w:tc>
        <w:tc>
          <w:tcPr>
            <w:tcW w:w="1377" w:type="auto"/>
            <w:shd w:val="clear" w:color="auto" w:fill="D9D9D9" w:themeFill="background1" w:themeFillShade="D9"/>
          </w:tcPr>
          <w:p w14:paraId="58AA4F73" w14:textId="77777777" w:rsidR="0069522C" w:rsidRDefault="0069522C" w:rsidP="00355D13">
            <w:pPr>
              <w:pStyle w:val="TAH"/>
            </w:pPr>
            <w:r>
              <w:t>Bitrate</w:t>
            </w:r>
          </w:p>
        </w:tc>
        <w:tc>
          <w:tcPr>
            <w:tcW w:w="1377" w:type="auto"/>
            <w:shd w:val="clear" w:color="auto" w:fill="D9D9D9" w:themeFill="background1" w:themeFillShade="D9"/>
          </w:tcPr>
          <w:p w14:paraId="18B6DFB2" w14:textId="77777777" w:rsidR="0069522C" w:rsidRDefault="0069522C" w:rsidP="00355D13">
            <w:pPr>
              <w:pStyle w:val="TAH"/>
            </w:pPr>
            <w:r>
              <w:t>DTX</w:t>
            </w:r>
          </w:p>
        </w:tc>
        <w:tc>
          <w:tcPr>
            <w:tcW w:w="1377" w:type="auto"/>
            <w:shd w:val="clear" w:color="auto" w:fill="D9D9D9" w:themeFill="background1" w:themeFillShade="D9"/>
          </w:tcPr>
          <w:p w14:paraId="3AB07F3D" w14:textId="77777777" w:rsidR="0069522C" w:rsidRDefault="0069522C" w:rsidP="00355D13">
            <w:pPr>
              <w:pStyle w:val="TAH"/>
            </w:pPr>
            <w:r>
              <w:t>FER</w:t>
            </w:r>
          </w:p>
        </w:tc>
        <w:tc>
          <w:tcPr>
            <w:tcW w:w="1377" w:type="auto"/>
            <w:shd w:val="clear" w:color="auto" w:fill="D9D9D9" w:themeFill="background1" w:themeFillShade="D9"/>
          </w:tcPr>
          <w:p w14:paraId="200E1D41" w14:textId="77777777" w:rsidR="0069522C" w:rsidRDefault="0069522C" w:rsidP="00355D13">
            <w:pPr>
              <w:pStyle w:val="TAH"/>
            </w:pPr>
            <w:r>
              <w:t>ToR</w:t>
            </w:r>
          </w:p>
        </w:tc>
        <w:tc>
          <w:tcPr>
            <w:tcW w:w="1377" w:type="auto"/>
            <w:shd w:val="clear" w:color="auto" w:fill="D9D9D9" w:themeFill="background1" w:themeFillShade="D9"/>
          </w:tcPr>
          <w:p w14:paraId="58851523" w14:textId="77777777" w:rsidR="0069522C" w:rsidRDefault="0069522C" w:rsidP="00355D13">
            <w:pPr>
              <w:pStyle w:val="TAH"/>
            </w:pPr>
            <w:r>
              <w:t>Status</w:t>
            </w:r>
          </w:p>
        </w:tc>
      </w:tr>
      <w:tr w:rsidR="0069522C" w14:paraId="5BBA7187" w14:textId="77777777" w:rsidTr="00355D13">
        <w:trPr>
          <w:jc w:val="center"/>
        </w:trPr>
        <w:tc>
          <w:tcPr>
            <w:tcW w:w="1377" w:type="auto"/>
            <w:vMerge w:val="restart"/>
          </w:tcPr>
          <w:p w14:paraId="0E543677" w14:textId="77777777" w:rsidR="0069522C" w:rsidRDefault="0069522C" w:rsidP="00355D13">
            <w:pPr>
              <w:pStyle w:val="TAC"/>
            </w:pPr>
            <w:r>
              <w:t>a</w:t>
            </w:r>
          </w:p>
        </w:tc>
        <w:tc>
          <w:tcPr>
            <w:tcW w:w="1377" w:type="auto"/>
          </w:tcPr>
          <w:p w14:paraId="4FBA2F3F" w14:textId="77777777" w:rsidR="0069522C" w:rsidRDefault="0069522C" w:rsidP="00355D13">
            <w:pPr>
              <w:pStyle w:val="TAC"/>
            </w:pPr>
            <w:r>
              <w:t>c25</w:t>
            </w:r>
          </w:p>
        </w:tc>
        <w:tc>
          <w:tcPr>
            <w:tcW w:w="1377" w:type="auto"/>
          </w:tcPr>
          <w:p w14:paraId="34B370AF" w14:textId="77777777" w:rsidR="0069522C" w:rsidRDefault="0069522C" w:rsidP="00355D13">
            <w:pPr>
              <w:pStyle w:val="TAC"/>
            </w:pPr>
            <w:r>
              <w:t>13.2</w:t>
            </w:r>
          </w:p>
        </w:tc>
        <w:tc>
          <w:tcPr>
            <w:tcW w:w="1377" w:type="auto"/>
          </w:tcPr>
          <w:p w14:paraId="62F6B985" w14:textId="77777777" w:rsidR="0069522C" w:rsidRDefault="0069522C" w:rsidP="00355D13">
            <w:pPr>
              <w:pStyle w:val="TAC"/>
            </w:pPr>
            <w:r>
              <w:t>Off</w:t>
            </w:r>
          </w:p>
        </w:tc>
        <w:tc>
          <w:tcPr>
            <w:tcW w:w="1377" w:type="auto"/>
          </w:tcPr>
          <w:p w14:paraId="2E381C41" w14:textId="77777777" w:rsidR="0069522C" w:rsidRDefault="0069522C" w:rsidP="00355D13">
            <w:pPr>
              <w:pStyle w:val="TAC"/>
            </w:pPr>
          </w:p>
        </w:tc>
        <w:tc>
          <w:tcPr>
            <w:tcW w:w="1377" w:type="auto"/>
          </w:tcPr>
          <w:p w14:paraId="39A0A389" w14:textId="77777777" w:rsidR="0069522C" w:rsidRDefault="0069522C" w:rsidP="00355D13">
            <w:pPr>
              <w:pStyle w:val="TAC"/>
            </w:pPr>
            <w:r>
              <w:t>NWT c09 OR NWT c15</w:t>
            </w:r>
          </w:p>
        </w:tc>
        <w:tc>
          <w:tcPr>
            <w:tcW w:w="1377" w:type="auto"/>
            <w:shd w:val="clear" w:color="auto" w:fill="ADD8E6"/>
          </w:tcPr>
          <w:p w14:paraId="62AE81E7" w14:textId="77777777" w:rsidR="0069522C" w:rsidRDefault="0069522C" w:rsidP="00355D13">
            <w:pPr>
              <w:pStyle w:val="TAC"/>
            </w:pPr>
            <w:r>
              <w:t>EXCEED</w:t>
            </w:r>
          </w:p>
        </w:tc>
      </w:tr>
      <w:tr w:rsidR="0069522C" w14:paraId="568874CC" w14:textId="77777777" w:rsidTr="00355D13">
        <w:trPr>
          <w:jc w:val="center"/>
        </w:trPr>
        <w:tc>
          <w:tcPr>
            <w:tcW w:w="1377" w:type="auto"/>
            <w:vMerge/>
          </w:tcPr>
          <w:p w14:paraId="1AA2367D" w14:textId="77777777" w:rsidR="0069522C" w:rsidRDefault="0069522C" w:rsidP="00355D13"/>
        </w:tc>
        <w:tc>
          <w:tcPr>
            <w:tcW w:w="1377" w:type="auto"/>
          </w:tcPr>
          <w:p w14:paraId="5C112935" w14:textId="77777777" w:rsidR="0069522C" w:rsidRDefault="0069522C" w:rsidP="00355D13">
            <w:pPr>
              <w:pStyle w:val="TAC"/>
            </w:pPr>
            <w:r>
              <w:t>c26</w:t>
            </w:r>
          </w:p>
        </w:tc>
        <w:tc>
          <w:tcPr>
            <w:tcW w:w="1377" w:type="auto"/>
          </w:tcPr>
          <w:p w14:paraId="1966C141" w14:textId="77777777" w:rsidR="0069522C" w:rsidRDefault="0069522C" w:rsidP="00355D13">
            <w:pPr>
              <w:pStyle w:val="TAC"/>
            </w:pPr>
            <w:r>
              <w:t>16.4</w:t>
            </w:r>
          </w:p>
        </w:tc>
        <w:tc>
          <w:tcPr>
            <w:tcW w:w="1377" w:type="auto"/>
          </w:tcPr>
          <w:p w14:paraId="16109CC7" w14:textId="77777777" w:rsidR="0069522C" w:rsidRDefault="0069522C" w:rsidP="00355D13">
            <w:pPr>
              <w:pStyle w:val="TAC"/>
            </w:pPr>
            <w:r>
              <w:t>Off</w:t>
            </w:r>
          </w:p>
        </w:tc>
        <w:tc>
          <w:tcPr>
            <w:tcW w:w="1377" w:type="auto"/>
          </w:tcPr>
          <w:p w14:paraId="165B40AF" w14:textId="77777777" w:rsidR="0069522C" w:rsidRDefault="0069522C" w:rsidP="00355D13">
            <w:pPr>
              <w:pStyle w:val="TAC"/>
            </w:pPr>
          </w:p>
        </w:tc>
        <w:tc>
          <w:tcPr>
            <w:tcW w:w="1377" w:type="auto"/>
          </w:tcPr>
          <w:p w14:paraId="45CD2A81" w14:textId="77777777" w:rsidR="0069522C" w:rsidRDefault="0069522C" w:rsidP="00355D13">
            <w:pPr>
              <w:pStyle w:val="TAC"/>
            </w:pPr>
            <w:r>
              <w:t>NWT c10 OR NWT c15</w:t>
            </w:r>
          </w:p>
        </w:tc>
        <w:tc>
          <w:tcPr>
            <w:tcW w:w="1377" w:type="auto"/>
            <w:shd w:val="clear" w:color="auto" w:fill="ADD8E6"/>
          </w:tcPr>
          <w:p w14:paraId="6AE461CA" w14:textId="77777777" w:rsidR="0069522C" w:rsidRDefault="0069522C" w:rsidP="00355D13">
            <w:pPr>
              <w:pStyle w:val="TAC"/>
            </w:pPr>
            <w:r>
              <w:t>EXCEED</w:t>
            </w:r>
          </w:p>
        </w:tc>
      </w:tr>
      <w:tr w:rsidR="0069522C" w14:paraId="6083F6E2" w14:textId="77777777" w:rsidTr="00355D13">
        <w:trPr>
          <w:jc w:val="center"/>
        </w:trPr>
        <w:tc>
          <w:tcPr>
            <w:tcW w:w="1377" w:type="auto"/>
            <w:vMerge/>
          </w:tcPr>
          <w:p w14:paraId="4BF59E09" w14:textId="77777777" w:rsidR="0069522C" w:rsidRDefault="0069522C" w:rsidP="00355D13"/>
        </w:tc>
        <w:tc>
          <w:tcPr>
            <w:tcW w:w="1377" w:type="auto"/>
          </w:tcPr>
          <w:p w14:paraId="28BC96A3" w14:textId="77777777" w:rsidR="0069522C" w:rsidRDefault="0069522C" w:rsidP="00355D13">
            <w:pPr>
              <w:pStyle w:val="TAC"/>
            </w:pPr>
            <w:r>
              <w:t>c27</w:t>
            </w:r>
          </w:p>
        </w:tc>
        <w:tc>
          <w:tcPr>
            <w:tcW w:w="1377" w:type="auto"/>
          </w:tcPr>
          <w:p w14:paraId="65EBBD1C" w14:textId="77777777" w:rsidR="0069522C" w:rsidRDefault="0069522C" w:rsidP="00355D13">
            <w:pPr>
              <w:pStyle w:val="TAC"/>
            </w:pPr>
            <w:r>
              <w:t>24.4</w:t>
            </w:r>
          </w:p>
        </w:tc>
        <w:tc>
          <w:tcPr>
            <w:tcW w:w="1377" w:type="auto"/>
          </w:tcPr>
          <w:p w14:paraId="1FC2C978" w14:textId="77777777" w:rsidR="0069522C" w:rsidRDefault="0069522C" w:rsidP="00355D13">
            <w:pPr>
              <w:pStyle w:val="TAC"/>
            </w:pPr>
            <w:r>
              <w:t>Off</w:t>
            </w:r>
          </w:p>
        </w:tc>
        <w:tc>
          <w:tcPr>
            <w:tcW w:w="1377" w:type="auto"/>
          </w:tcPr>
          <w:p w14:paraId="0EB7C276" w14:textId="77777777" w:rsidR="0069522C" w:rsidRDefault="0069522C" w:rsidP="00355D13">
            <w:pPr>
              <w:pStyle w:val="TAC"/>
            </w:pPr>
          </w:p>
        </w:tc>
        <w:tc>
          <w:tcPr>
            <w:tcW w:w="1377" w:type="auto"/>
          </w:tcPr>
          <w:p w14:paraId="3AABCF62" w14:textId="77777777" w:rsidR="0069522C" w:rsidRDefault="0069522C" w:rsidP="00355D13">
            <w:pPr>
              <w:pStyle w:val="TAC"/>
            </w:pPr>
            <w:r>
              <w:t>NWT c11 OR NWT c16</w:t>
            </w:r>
          </w:p>
        </w:tc>
        <w:tc>
          <w:tcPr>
            <w:tcW w:w="1377" w:type="auto"/>
            <w:shd w:val="clear" w:color="auto" w:fill="ADD8E6"/>
          </w:tcPr>
          <w:p w14:paraId="6C3FA403" w14:textId="77777777" w:rsidR="0069522C" w:rsidRDefault="0069522C" w:rsidP="00355D13">
            <w:pPr>
              <w:pStyle w:val="TAC"/>
            </w:pPr>
            <w:r>
              <w:t>EXCEED</w:t>
            </w:r>
          </w:p>
        </w:tc>
      </w:tr>
      <w:tr w:rsidR="0069522C" w14:paraId="3C1B76C2" w14:textId="77777777" w:rsidTr="00355D13">
        <w:trPr>
          <w:jc w:val="center"/>
        </w:trPr>
        <w:tc>
          <w:tcPr>
            <w:tcW w:w="1377" w:type="auto"/>
            <w:vMerge/>
          </w:tcPr>
          <w:p w14:paraId="41A3163E" w14:textId="77777777" w:rsidR="0069522C" w:rsidRDefault="0069522C" w:rsidP="00355D13"/>
        </w:tc>
        <w:tc>
          <w:tcPr>
            <w:tcW w:w="1377" w:type="auto"/>
          </w:tcPr>
          <w:p w14:paraId="28990FB5" w14:textId="77777777" w:rsidR="0069522C" w:rsidRDefault="0069522C" w:rsidP="00355D13">
            <w:pPr>
              <w:pStyle w:val="TAC"/>
            </w:pPr>
            <w:r>
              <w:t>c28</w:t>
            </w:r>
          </w:p>
        </w:tc>
        <w:tc>
          <w:tcPr>
            <w:tcW w:w="1377" w:type="auto"/>
          </w:tcPr>
          <w:p w14:paraId="12FC5BAA" w14:textId="77777777" w:rsidR="0069522C" w:rsidRDefault="0069522C" w:rsidP="00355D13">
            <w:pPr>
              <w:pStyle w:val="TAC"/>
            </w:pPr>
            <w:r>
              <w:t>32</w:t>
            </w:r>
          </w:p>
        </w:tc>
        <w:tc>
          <w:tcPr>
            <w:tcW w:w="1377" w:type="auto"/>
          </w:tcPr>
          <w:p w14:paraId="7655321E" w14:textId="77777777" w:rsidR="0069522C" w:rsidRDefault="0069522C" w:rsidP="00355D13">
            <w:pPr>
              <w:pStyle w:val="TAC"/>
            </w:pPr>
            <w:r>
              <w:t>Off</w:t>
            </w:r>
          </w:p>
        </w:tc>
        <w:tc>
          <w:tcPr>
            <w:tcW w:w="1377" w:type="auto"/>
          </w:tcPr>
          <w:p w14:paraId="3D708CEE" w14:textId="77777777" w:rsidR="0069522C" w:rsidRDefault="0069522C" w:rsidP="00355D13">
            <w:pPr>
              <w:pStyle w:val="TAC"/>
            </w:pPr>
          </w:p>
        </w:tc>
        <w:tc>
          <w:tcPr>
            <w:tcW w:w="1377" w:type="auto"/>
          </w:tcPr>
          <w:p w14:paraId="21DB4CD2" w14:textId="77777777" w:rsidR="0069522C" w:rsidRDefault="0069522C" w:rsidP="00355D13">
            <w:pPr>
              <w:pStyle w:val="TAC"/>
            </w:pPr>
            <w:r>
              <w:t>NWT c12 OR NWT c17</w:t>
            </w:r>
          </w:p>
        </w:tc>
        <w:tc>
          <w:tcPr>
            <w:tcW w:w="1377" w:type="auto"/>
            <w:shd w:val="clear" w:color="auto" w:fill="ADD8E6"/>
          </w:tcPr>
          <w:p w14:paraId="751EDD44" w14:textId="77777777" w:rsidR="0069522C" w:rsidRDefault="0069522C" w:rsidP="00355D13">
            <w:pPr>
              <w:pStyle w:val="TAC"/>
            </w:pPr>
            <w:r>
              <w:t>EXCEED</w:t>
            </w:r>
          </w:p>
        </w:tc>
      </w:tr>
      <w:tr w:rsidR="0069522C" w14:paraId="2FA828BF" w14:textId="77777777" w:rsidTr="00355D13">
        <w:trPr>
          <w:jc w:val="center"/>
        </w:trPr>
        <w:tc>
          <w:tcPr>
            <w:tcW w:w="1377" w:type="auto"/>
            <w:vMerge/>
          </w:tcPr>
          <w:p w14:paraId="04A7D077" w14:textId="77777777" w:rsidR="0069522C" w:rsidRDefault="0069522C" w:rsidP="00355D13"/>
        </w:tc>
        <w:tc>
          <w:tcPr>
            <w:tcW w:w="1377" w:type="auto"/>
          </w:tcPr>
          <w:p w14:paraId="34F50C7E" w14:textId="77777777" w:rsidR="0069522C" w:rsidRDefault="0069522C" w:rsidP="00355D13">
            <w:pPr>
              <w:pStyle w:val="TAC"/>
            </w:pPr>
            <w:r>
              <w:t>c29</w:t>
            </w:r>
          </w:p>
        </w:tc>
        <w:tc>
          <w:tcPr>
            <w:tcW w:w="1377" w:type="auto"/>
          </w:tcPr>
          <w:p w14:paraId="37ED1E82" w14:textId="77777777" w:rsidR="0069522C" w:rsidRDefault="0069522C" w:rsidP="00355D13">
            <w:pPr>
              <w:pStyle w:val="TAC"/>
            </w:pPr>
            <w:r>
              <w:t>48</w:t>
            </w:r>
          </w:p>
        </w:tc>
        <w:tc>
          <w:tcPr>
            <w:tcW w:w="1377" w:type="auto"/>
          </w:tcPr>
          <w:p w14:paraId="1EB827D0" w14:textId="77777777" w:rsidR="0069522C" w:rsidRDefault="0069522C" w:rsidP="00355D13">
            <w:pPr>
              <w:pStyle w:val="TAC"/>
            </w:pPr>
            <w:r>
              <w:t>Off</w:t>
            </w:r>
          </w:p>
        </w:tc>
        <w:tc>
          <w:tcPr>
            <w:tcW w:w="1377" w:type="auto"/>
          </w:tcPr>
          <w:p w14:paraId="19DC0E16" w14:textId="77777777" w:rsidR="0069522C" w:rsidRDefault="0069522C" w:rsidP="00355D13">
            <w:pPr>
              <w:pStyle w:val="TAC"/>
            </w:pPr>
          </w:p>
        </w:tc>
        <w:tc>
          <w:tcPr>
            <w:tcW w:w="1377" w:type="auto"/>
          </w:tcPr>
          <w:p w14:paraId="2A152C53" w14:textId="77777777" w:rsidR="0069522C" w:rsidRDefault="0069522C" w:rsidP="00355D13">
            <w:pPr>
              <w:pStyle w:val="TAC"/>
            </w:pPr>
            <w:r>
              <w:t>NWT c13 OR NWT c18</w:t>
            </w:r>
          </w:p>
        </w:tc>
        <w:tc>
          <w:tcPr>
            <w:tcW w:w="1377" w:type="auto"/>
          </w:tcPr>
          <w:p w14:paraId="095226D3" w14:textId="77777777" w:rsidR="0069522C" w:rsidRDefault="0069522C" w:rsidP="00355D13">
            <w:pPr>
              <w:pStyle w:val="TAC"/>
            </w:pPr>
            <w:r>
              <w:t>PASS</w:t>
            </w:r>
          </w:p>
        </w:tc>
      </w:tr>
      <w:tr w:rsidR="0069522C" w14:paraId="5E170BED" w14:textId="77777777" w:rsidTr="00355D13">
        <w:trPr>
          <w:jc w:val="center"/>
        </w:trPr>
        <w:tc>
          <w:tcPr>
            <w:tcW w:w="1377" w:type="auto"/>
            <w:vMerge/>
          </w:tcPr>
          <w:p w14:paraId="612FF4C9" w14:textId="77777777" w:rsidR="0069522C" w:rsidRDefault="0069522C" w:rsidP="00355D13"/>
        </w:tc>
        <w:tc>
          <w:tcPr>
            <w:tcW w:w="1377" w:type="auto"/>
          </w:tcPr>
          <w:p w14:paraId="07CEB537" w14:textId="77777777" w:rsidR="0069522C" w:rsidRDefault="0069522C" w:rsidP="00355D13">
            <w:pPr>
              <w:pStyle w:val="TAC"/>
            </w:pPr>
            <w:r>
              <w:t>c30</w:t>
            </w:r>
          </w:p>
        </w:tc>
        <w:tc>
          <w:tcPr>
            <w:tcW w:w="1377" w:type="auto"/>
          </w:tcPr>
          <w:p w14:paraId="200AAB91" w14:textId="77777777" w:rsidR="0069522C" w:rsidRDefault="0069522C" w:rsidP="00355D13">
            <w:pPr>
              <w:pStyle w:val="TAC"/>
            </w:pPr>
            <w:r>
              <w:t>64</w:t>
            </w:r>
          </w:p>
        </w:tc>
        <w:tc>
          <w:tcPr>
            <w:tcW w:w="1377" w:type="auto"/>
          </w:tcPr>
          <w:p w14:paraId="54649013" w14:textId="77777777" w:rsidR="0069522C" w:rsidRDefault="0069522C" w:rsidP="00355D13">
            <w:pPr>
              <w:pStyle w:val="TAC"/>
            </w:pPr>
            <w:r>
              <w:t>Off</w:t>
            </w:r>
          </w:p>
        </w:tc>
        <w:tc>
          <w:tcPr>
            <w:tcW w:w="1377" w:type="auto"/>
          </w:tcPr>
          <w:p w14:paraId="30F7FDCC" w14:textId="77777777" w:rsidR="0069522C" w:rsidRDefault="0069522C" w:rsidP="00355D13">
            <w:pPr>
              <w:pStyle w:val="TAC"/>
            </w:pPr>
          </w:p>
        </w:tc>
        <w:tc>
          <w:tcPr>
            <w:tcW w:w="1377" w:type="auto"/>
          </w:tcPr>
          <w:p w14:paraId="34D04D3B" w14:textId="77777777" w:rsidR="0069522C" w:rsidRDefault="0069522C" w:rsidP="00355D13">
            <w:pPr>
              <w:pStyle w:val="TAC"/>
            </w:pPr>
            <w:r>
              <w:t>NWT c14 OR NWT c19</w:t>
            </w:r>
          </w:p>
        </w:tc>
        <w:tc>
          <w:tcPr>
            <w:tcW w:w="1377" w:type="auto"/>
          </w:tcPr>
          <w:p w14:paraId="362FAD45" w14:textId="77777777" w:rsidR="0069522C" w:rsidRDefault="0069522C" w:rsidP="00355D13">
            <w:pPr>
              <w:pStyle w:val="TAC"/>
            </w:pPr>
            <w:r>
              <w:t>PASS</w:t>
            </w:r>
          </w:p>
        </w:tc>
      </w:tr>
      <w:tr w:rsidR="0069522C" w14:paraId="2657FBE0" w14:textId="77777777" w:rsidTr="00355D13">
        <w:trPr>
          <w:jc w:val="center"/>
        </w:trPr>
        <w:tc>
          <w:tcPr>
            <w:tcW w:w="1377" w:type="auto"/>
            <w:vMerge/>
          </w:tcPr>
          <w:p w14:paraId="35317776" w14:textId="77777777" w:rsidR="0069522C" w:rsidRDefault="0069522C" w:rsidP="00355D13"/>
        </w:tc>
        <w:tc>
          <w:tcPr>
            <w:tcW w:w="1377" w:type="auto"/>
          </w:tcPr>
          <w:p w14:paraId="45C0C714" w14:textId="77777777" w:rsidR="0069522C" w:rsidRDefault="0069522C" w:rsidP="00355D13">
            <w:pPr>
              <w:pStyle w:val="TAC"/>
            </w:pPr>
            <w:r>
              <w:t>c31</w:t>
            </w:r>
          </w:p>
        </w:tc>
        <w:tc>
          <w:tcPr>
            <w:tcW w:w="1377" w:type="auto"/>
          </w:tcPr>
          <w:p w14:paraId="0FA2229C" w14:textId="77777777" w:rsidR="0069522C" w:rsidRDefault="0069522C" w:rsidP="00355D13">
            <w:pPr>
              <w:pStyle w:val="TAC"/>
            </w:pPr>
            <w:r>
              <w:t>80</w:t>
            </w:r>
          </w:p>
        </w:tc>
        <w:tc>
          <w:tcPr>
            <w:tcW w:w="1377" w:type="auto"/>
          </w:tcPr>
          <w:p w14:paraId="5A167411" w14:textId="77777777" w:rsidR="0069522C" w:rsidRDefault="0069522C" w:rsidP="00355D13">
            <w:pPr>
              <w:pStyle w:val="TAC"/>
            </w:pPr>
            <w:r>
              <w:t>Off</w:t>
            </w:r>
          </w:p>
        </w:tc>
        <w:tc>
          <w:tcPr>
            <w:tcW w:w="1377" w:type="auto"/>
          </w:tcPr>
          <w:p w14:paraId="2A6F8F43" w14:textId="77777777" w:rsidR="0069522C" w:rsidRDefault="0069522C" w:rsidP="00355D13">
            <w:pPr>
              <w:pStyle w:val="TAC"/>
            </w:pPr>
          </w:p>
        </w:tc>
        <w:tc>
          <w:tcPr>
            <w:tcW w:w="1377" w:type="auto"/>
          </w:tcPr>
          <w:p w14:paraId="14D7C413" w14:textId="77777777" w:rsidR="0069522C" w:rsidRDefault="0069522C" w:rsidP="00355D13">
            <w:pPr>
              <w:pStyle w:val="TAC"/>
            </w:pPr>
            <w:r>
              <w:t>NWT c14 OR NWT c19</w:t>
            </w:r>
          </w:p>
        </w:tc>
        <w:tc>
          <w:tcPr>
            <w:tcW w:w="1377" w:type="auto"/>
          </w:tcPr>
          <w:p w14:paraId="3489D25D" w14:textId="77777777" w:rsidR="0069522C" w:rsidRDefault="0069522C" w:rsidP="00355D13">
            <w:pPr>
              <w:pStyle w:val="TAC"/>
            </w:pPr>
            <w:r>
              <w:t>PASS</w:t>
            </w:r>
          </w:p>
        </w:tc>
      </w:tr>
      <w:tr w:rsidR="0069522C" w14:paraId="5874986F" w14:textId="77777777" w:rsidTr="00355D13">
        <w:trPr>
          <w:jc w:val="center"/>
        </w:trPr>
        <w:tc>
          <w:tcPr>
            <w:tcW w:w="1377" w:type="auto"/>
            <w:vMerge/>
          </w:tcPr>
          <w:p w14:paraId="18667BCC" w14:textId="77777777" w:rsidR="0069522C" w:rsidRDefault="0069522C" w:rsidP="00355D13"/>
        </w:tc>
        <w:tc>
          <w:tcPr>
            <w:tcW w:w="1377" w:type="auto"/>
          </w:tcPr>
          <w:p w14:paraId="2EA7F629" w14:textId="77777777" w:rsidR="0069522C" w:rsidRDefault="0069522C" w:rsidP="00355D13">
            <w:pPr>
              <w:pStyle w:val="TAC"/>
            </w:pPr>
            <w:r>
              <w:t>c32</w:t>
            </w:r>
          </w:p>
        </w:tc>
        <w:tc>
          <w:tcPr>
            <w:tcW w:w="1377" w:type="auto"/>
          </w:tcPr>
          <w:p w14:paraId="7C9B4D72" w14:textId="77777777" w:rsidR="0069522C" w:rsidRDefault="0069522C" w:rsidP="00355D13">
            <w:pPr>
              <w:pStyle w:val="TAC"/>
            </w:pPr>
            <w:r>
              <w:t>13.2</w:t>
            </w:r>
          </w:p>
        </w:tc>
        <w:tc>
          <w:tcPr>
            <w:tcW w:w="1377" w:type="auto"/>
          </w:tcPr>
          <w:p w14:paraId="6CF70459" w14:textId="77777777" w:rsidR="0069522C" w:rsidRDefault="0069522C" w:rsidP="00355D13">
            <w:pPr>
              <w:pStyle w:val="TAC"/>
            </w:pPr>
            <w:r>
              <w:t>Off</w:t>
            </w:r>
          </w:p>
        </w:tc>
        <w:tc>
          <w:tcPr>
            <w:tcW w:w="1377" w:type="auto"/>
          </w:tcPr>
          <w:p w14:paraId="5B6EC6F0" w14:textId="77777777" w:rsidR="0069522C" w:rsidRDefault="0069522C" w:rsidP="00355D13">
            <w:pPr>
              <w:pStyle w:val="TAC"/>
            </w:pPr>
            <w:r>
              <w:t>5%</w:t>
            </w:r>
          </w:p>
        </w:tc>
        <w:tc>
          <w:tcPr>
            <w:tcW w:w="1377" w:type="auto"/>
          </w:tcPr>
          <w:p w14:paraId="43D2C1B9" w14:textId="77777777" w:rsidR="0069522C" w:rsidRDefault="0069522C" w:rsidP="00355D13">
            <w:pPr>
              <w:pStyle w:val="TAC"/>
            </w:pPr>
            <w:r>
              <w:t>NWT c20</w:t>
            </w:r>
          </w:p>
        </w:tc>
        <w:tc>
          <w:tcPr>
            <w:tcW w:w="1377" w:type="auto"/>
            <w:shd w:val="clear" w:color="auto" w:fill="ADD8E6"/>
          </w:tcPr>
          <w:p w14:paraId="075EBC90" w14:textId="77777777" w:rsidR="0069522C" w:rsidRDefault="0069522C" w:rsidP="00355D13">
            <w:pPr>
              <w:pStyle w:val="TAC"/>
            </w:pPr>
            <w:r>
              <w:t>EXCEED</w:t>
            </w:r>
          </w:p>
        </w:tc>
      </w:tr>
      <w:tr w:rsidR="0069522C" w14:paraId="29C7CDEE" w14:textId="77777777" w:rsidTr="00355D13">
        <w:trPr>
          <w:jc w:val="center"/>
        </w:trPr>
        <w:tc>
          <w:tcPr>
            <w:tcW w:w="1377" w:type="auto"/>
            <w:vMerge/>
          </w:tcPr>
          <w:p w14:paraId="0C08B60A" w14:textId="77777777" w:rsidR="0069522C" w:rsidRDefault="0069522C" w:rsidP="00355D13"/>
        </w:tc>
        <w:tc>
          <w:tcPr>
            <w:tcW w:w="1377" w:type="auto"/>
          </w:tcPr>
          <w:p w14:paraId="453C5DB2" w14:textId="77777777" w:rsidR="0069522C" w:rsidRDefault="0069522C" w:rsidP="00355D13">
            <w:pPr>
              <w:pStyle w:val="TAC"/>
            </w:pPr>
            <w:r>
              <w:t>c33</w:t>
            </w:r>
          </w:p>
        </w:tc>
        <w:tc>
          <w:tcPr>
            <w:tcW w:w="1377" w:type="auto"/>
          </w:tcPr>
          <w:p w14:paraId="37E35B1E" w14:textId="77777777" w:rsidR="0069522C" w:rsidRDefault="0069522C" w:rsidP="00355D13">
            <w:pPr>
              <w:pStyle w:val="TAC"/>
            </w:pPr>
            <w:r>
              <w:t>16.4</w:t>
            </w:r>
          </w:p>
        </w:tc>
        <w:tc>
          <w:tcPr>
            <w:tcW w:w="1377" w:type="auto"/>
          </w:tcPr>
          <w:p w14:paraId="282B657E" w14:textId="77777777" w:rsidR="0069522C" w:rsidRDefault="0069522C" w:rsidP="00355D13">
            <w:pPr>
              <w:pStyle w:val="TAC"/>
            </w:pPr>
            <w:r>
              <w:t>Off</w:t>
            </w:r>
          </w:p>
        </w:tc>
        <w:tc>
          <w:tcPr>
            <w:tcW w:w="1377" w:type="auto"/>
          </w:tcPr>
          <w:p w14:paraId="23E15337" w14:textId="77777777" w:rsidR="0069522C" w:rsidRDefault="0069522C" w:rsidP="00355D13">
            <w:pPr>
              <w:pStyle w:val="TAC"/>
            </w:pPr>
            <w:r>
              <w:t>5%</w:t>
            </w:r>
          </w:p>
        </w:tc>
        <w:tc>
          <w:tcPr>
            <w:tcW w:w="1377" w:type="auto"/>
          </w:tcPr>
          <w:p w14:paraId="1642208D" w14:textId="77777777" w:rsidR="0069522C" w:rsidRDefault="0069522C" w:rsidP="00355D13">
            <w:pPr>
              <w:pStyle w:val="TAC"/>
            </w:pPr>
            <w:r>
              <w:t>NWT c21</w:t>
            </w:r>
          </w:p>
        </w:tc>
        <w:tc>
          <w:tcPr>
            <w:tcW w:w="1377" w:type="auto"/>
            <w:shd w:val="clear" w:color="auto" w:fill="ADD8E6"/>
          </w:tcPr>
          <w:p w14:paraId="01E78436" w14:textId="77777777" w:rsidR="0069522C" w:rsidRDefault="0069522C" w:rsidP="00355D13">
            <w:pPr>
              <w:pStyle w:val="TAC"/>
            </w:pPr>
            <w:r>
              <w:t>EXCEED</w:t>
            </w:r>
          </w:p>
        </w:tc>
      </w:tr>
      <w:tr w:rsidR="0069522C" w14:paraId="1E67BB17" w14:textId="77777777" w:rsidTr="00355D13">
        <w:trPr>
          <w:jc w:val="center"/>
        </w:trPr>
        <w:tc>
          <w:tcPr>
            <w:tcW w:w="1377" w:type="auto"/>
            <w:vMerge/>
          </w:tcPr>
          <w:p w14:paraId="7133F3C9" w14:textId="77777777" w:rsidR="0069522C" w:rsidRDefault="0069522C" w:rsidP="00355D13"/>
        </w:tc>
        <w:tc>
          <w:tcPr>
            <w:tcW w:w="1377" w:type="auto"/>
          </w:tcPr>
          <w:p w14:paraId="711C4C12" w14:textId="77777777" w:rsidR="0069522C" w:rsidRDefault="0069522C" w:rsidP="00355D13">
            <w:pPr>
              <w:pStyle w:val="TAC"/>
            </w:pPr>
            <w:r>
              <w:t>c34</w:t>
            </w:r>
          </w:p>
        </w:tc>
        <w:tc>
          <w:tcPr>
            <w:tcW w:w="1377" w:type="auto"/>
          </w:tcPr>
          <w:p w14:paraId="659F37A9" w14:textId="77777777" w:rsidR="0069522C" w:rsidRDefault="0069522C" w:rsidP="00355D13">
            <w:pPr>
              <w:pStyle w:val="TAC"/>
            </w:pPr>
            <w:r>
              <w:t>24.4</w:t>
            </w:r>
          </w:p>
        </w:tc>
        <w:tc>
          <w:tcPr>
            <w:tcW w:w="1377" w:type="auto"/>
          </w:tcPr>
          <w:p w14:paraId="2827489B" w14:textId="77777777" w:rsidR="0069522C" w:rsidRDefault="0069522C" w:rsidP="00355D13">
            <w:pPr>
              <w:pStyle w:val="TAC"/>
            </w:pPr>
            <w:r>
              <w:t>Off</w:t>
            </w:r>
          </w:p>
        </w:tc>
        <w:tc>
          <w:tcPr>
            <w:tcW w:w="1377" w:type="auto"/>
          </w:tcPr>
          <w:p w14:paraId="06191F9B" w14:textId="77777777" w:rsidR="0069522C" w:rsidRDefault="0069522C" w:rsidP="00355D13">
            <w:pPr>
              <w:pStyle w:val="TAC"/>
            </w:pPr>
            <w:r>
              <w:t>5%</w:t>
            </w:r>
          </w:p>
        </w:tc>
        <w:tc>
          <w:tcPr>
            <w:tcW w:w="1377" w:type="auto"/>
          </w:tcPr>
          <w:p w14:paraId="0CDE20C1" w14:textId="77777777" w:rsidR="0069522C" w:rsidRDefault="0069522C" w:rsidP="00355D13">
            <w:pPr>
              <w:pStyle w:val="TAC"/>
            </w:pPr>
            <w:r>
              <w:t>NWT c22</w:t>
            </w:r>
          </w:p>
        </w:tc>
        <w:tc>
          <w:tcPr>
            <w:tcW w:w="1377" w:type="auto"/>
            <w:shd w:val="clear" w:color="auto" w:fill="ADD8E6"/>
          </w:tcPr>
          <w:p w14:paraId="409B3C5E" w14:textId="77777777" w:rsidR="0069522C" w:rsidRDefault="0069522C" w:rsidP="00355D13">
            <w:pPr>
              <w:pStyle w:val="TAC"/>
            </w:pPr>
            <w:r>
              <w:t>EXCEED</w:t>
            </w:r>
          </w:p>
        </w:tc>
      </w:tr>
      <w:tr w:rsidR="0069522C" w14:paraId="6D7FB0F6" w14:textId="77777777" w:rsidTr="00355D13">
        <w:trPr>
          <w:jc w:val="center"/>
        </w:trPr>
        <w:tc>
          <w:tcPr>
            <w:tcW w:w="1377" w:type="auto"/>
            <w:vMerge/>
          </w:tcPr>
          <w:p w14:paraId="0C812C23" w14:textId="77777777" w:rsidR="0069522C" w:rsidRDefault="0069522C" w:rsidP="00355D13"/>
        </w:tc>
        <w:tc>
          <w:tcPr>
            <w:tcW w:w="1377" w:type="auto"/>
          </w:tcPr>
          <w:p w14:paraId="5286F8D4" w14:textId="77777777" w:rsidR="0069522C" w:rsidRDefault="0069522C" w:rsidP="00355D13">
            <w:pPr>
              <w:pStyle w:val="TAC"/>
            </w:pPr>
            <w:r>
              <w:t>c35</w:t>
            </w:r>
          </w:p>
        </w:tc>
        <w:tc>
          <w:tcPr>
            <w:tcW w:w="1377" w:type="auto"/>
          </w:tcPr>
          <w:p w14:paraId="1F04CD1C" w14:textId="77777777" w:rsidR="0069522C" w:rsidRDefault="0069522C" w:rsidP="00355D13">
            <w:pPr>
              <w:pStyle w:val="TAC"/>
            </w:pPr>
            <w:r>
              <w:t>48</w:t>
            </w:r>
          </w:p>
        </w:tc>
        <w:tc>
          <w:tcPr>
            <w:tcW w:w="1377" w:type="auto"/>
          </w:tcPr>
          <w:p w14:paraId="163D7AD3" w14:textId="77777777" w:rsidR="0069522C" w:rsidRDefault="0069522C" w:rsidP="00355D13">
            <w:pPr>
              <w:pStyle w:val="TAC"/>
            </w:pPr>
            <w:r>
              <w:t>Off</w:t>
            </w:r>
          </w:p>
        </w:tc>
        <w:tc>
          <w:tcPr>
            <w:tcW w:w="1377" w:type="auto"/>
          </w:tcPr>
          <w:p w14:paraId="4F9DA759" w14:textId="77777777" w:rsidR="0069522C" w:rsidRDefault="0069522C" w:rsidP="00355D13">
            <w:pPr>
              <w:pStyle w:val="TAC"/>
            </w:pPr>
            <w:r>
              <w:t>5%</w:t>
            </w:r>
          </w:p>
        </w:tc>
        <w:tc>
          <w:tcPr>
            <w:tcW w:w="1377" w:type="auto"/>
          </w:tcPr>
          <w:p w14:paraId="6E29F219" w14:textId="77777777" w:rsidR="0069522C" w:rsidRDefault="0069522C" w:rsidP="00355D13">
            <w:pPr>
              <w:pStyle w:val="TAC"/>
            </w:pPr>
            <w:r>
              <w:t>NWT c23</w:t>
            </w:r>
          </w:p>
        </w:tc>
        <w:tc>
          <w:tcPr>
            <w:tcW w:w="1377" w:type="auto"/>
            <w:shd w:val="clear" w:color="auto" w:fill="ADD8E6"/>
          </w:tcPr>
          <w:p w14:paraId="5A399115" w14:textId="77777777" w:rsidR="0069522C" w:rsidRDefault="0069522C" w:rsidP="00355D13">
            <w:pPr>
              <w:pStyle w:val="TAC"/>
            </w:pPr>
            <w:r>
              <w:t>EXCEED</w:t>
            </w:r>
          </w:p>
        </w:tc>
      </w:tr>
      <w:tr w:rsidR="0069522C" w14:paraId="3BC486CF" w14:textId="77777777" w:rsidTr="00355D13">
        <w:trPr>
          <w:jc w:val="center"/>
        </w:trPr>
        <w:tc>
          <w:tcPr>
            <w:tcW w:w="1377" w:type="auto"/>
            <w:vMerge/>
          </w:tcPr>
          <w:p w14:paraId="56B4C181" w14:textId="77777777" w:rsidR="0069522C" w:rsidRDefault="0069522C" w:rsidP="00355D13"/>
        </w:tc>
        <w:tc>
          <w:tcPr>
            <w:tcW w:w="1377" w:type="auto"/>
          </w:tcPr>
          <w:p w14:paraId="6F7060AE" w14:textId="77777777" w:rsidR="0069522C" w:rsidRDefault="0069522C" w:rsidP="00355D13">
            <w:pPr>
              <w:pStyle w:val="TAC"/>
            </w:pPr>
            <w:r>
              <w:t>c36</w:t>
            </w:r>
          </w:p>
        </w:tc>
        <w:tc>
          <w:tcPr>
            <w:tcW w:w="1377" w:type="auto"/>
          </w:tcPr>
          <w:p w14:paraId="4539E5DA" w14:textId="77777777" w:rsidR="0069522C" w:rsidRDefault="0069522C" w:rsidP="00355D13">
            <w:pPr>
              <w:pStyle w:val="TAC"/>
            </w:pPr>
            <w:r>
              <w:t>64</w:t>
            </w:r>
          </w:p>
        </w:tc>
        <w:tc>
          <w:tcPr>
            <w:tcW w:w="1377" w:type="auto"/>
          </w:tcPr>
          <w:p w14:paraId="5933B2BC" w14:textId="77777777" w:rsidR="0069522C" w:rsidRDefault="0069522C" w:rsidP="00355D13">
            <w:pPr>
              <w:pStyle w:val="TAC"/>
            </w:pPr>
            <w:r>
              <w:t>Off</w:t>
            </w:r>
          </w:p>
        </w:tc>
        <w:tc>
          <w:tcPr>
            <w:tcW w:w="1377" w:type="auto"/>
          </w:tcPr>
          <w:p w14:paraId="2F5CCEA2" w14:textId="77777777" w:rsidR="0069522C" w:rsidRDefault="0069522C" w:rsidP="00355D13">
            <w:pPr>
              <w:pStyle w:val="TAC"/>
            </w:pPr>
            <w:r>
              <w:t>5%</w:t>
            </w:r>
          </w:p>
        </w:tc>
        <w:tc>
          <w:tcPr>
            <w:tcW w:w="1377" w:type="auto"/>
          </w:tcPr>
          <w:p w14:paraId="166FEBC1" w14:textId="77777777" w:rsidR="0069522C" w:rsidRDefault="0069522C" w:rsidP="00355D13">
            <w:pPr>
              <w:pStyle w:val="TAC"/>
            </w:pPr>
            <w:r>
              <w:t>NWT c24</w:t>
            </w:r>
          </w:p>
        </w:tc>
        <w:tc>
          <w:tcPr>
            <w:tcW w:w="1377" w:type="auto"/>
          </w:tcPr>
          <w:p w14:paraId="5EB408DA" w14:textId="77777777" w:rsidR="0069522C" w:rsidRDefault="0069522C" w:rsidP="00355D13">
            <w:pPr>
              <w:pStyle w:val="TAC"/>
            </w:pPr>
            <w:r>
              <w:t>PASS</w:t>
            </w:r>
          </w:p>
        </w:tc>
      </w:tr>
      <w:tr w:rsidR="0069522C" w14:paraId="4B8FD3D0" w14:textId="77777777" w:rsidTr="00355D13">
        <w:trPr>
          <w:jc w:val="center"/>
        </w:trPr>
        <w:tc>
          <w:tcPr>
            <w:tcW w:w="1377" w:type="auto"/>
            <w:vMerge w:val="restart"/>
          </w:tcPr>
          <w:p w14:paraId="7D749773" w14:textId="77777777" w:rsidR="0069522C" w:rsidRDefault="0069522C" w:rsidP="00355D13">
            <w:pPr>
              <w:pStyle w:val="TAC"/>
            </w:pPr>
            <w:r>
              <w:t>b</w:t>
            </w:r>
          </w:p>
        </w:tc>
        <w:tc>
          <w:tcPr>
            <w:tcW w:w="1377" w:type="auto"/>
          </w:tcPr>
          <w:p w14:paraId="7CE31853" w14:textId="77777777" w:rsidR="0069522C" w:rsidRDefault="0069522C" w:rsidP="00355D13">
            <w:pPr>
              <w:pStyle w:val="TAC"/>
            </w:pPr>
            <w:r>
              <w:t>c25</w:t>
            </w:r>
          </w:p>
        </w:tc>
        <w:tc>
          <w:tcPr>
            <w:tcW w:w="1377" w:type="auto"/>
          </w:tcPr>
          <w:p w14:paraId="2F292A9B" w14:textId="77777777" w:rsidR="0069522C" w:rsidRDefault="0069522C" w:rsidP="00355D13">
            <w:pPr>
              <w:pStyle w:val="TAC"/>
            </w:pPr>
            <w:r>
              <w:t>13.2</w:t>
            </w:r>
          </w:p>
        </w:tc>
        <w:tc>
          <w:tcPr>
            <w:tcW w:w="1377" w:type="auto"/>
          </w:tcPr>
          <w:p w14:paraId="595438ED" w14:textId="77777777" w:rsidR="0069522C" w:rsidRDefault="0069522C" w:rsidP="00355D13">
            <w:pPr>
              <w:pStyle w:val="TAC"/>
            </w:pPr>
            <w:r>
              <w:t>Off</w:t>
            </w:r>
          </w:p>
        </w:tc>
        <w:tc>
          <w:tcPr>
            <w:tcW w:w="1377" w:type="auto"/>
          </w:tcPr>
          <w:p w14:paraId="0F18B3EB" w14:textId="77777777" w:rsidR="0069522C" w:rsidRDefault="0069522C" w:rsidP="00355D13">
            <w:pPr>
              <w:pStyle w:val="TAC"/>
            </w:pPr>
          </w:p>
        </w:tc>
        <w:tc>
          <w:tcPr>
            <w:tcW w:w="1377" w:type="auto"/>
          </w:tcPr>
          <w:p w14:paraId="41BAED5A" w14:textId="77777777" w:rsidR="0069522C" w:rsidRDefault="0069522C" w:rsidP="00355D13">
            <w:pPr>
              <w:pStyle w:val="TAC"/>
            </w:pPr>
            <w:r>
              <w:t>NWT c09 OR NWT c15</w:t>
            </w:r>
          </w:p>
        </w:tc>
        <w:tc>
          <w:tcPr>
            <w:tcW w:w="1377" w:type="auto"/>
            <w:shd w:val="clear" w:color="auto" w:fill="ADD8E6"/>
          </w:tcPr>
          <w:p w14:paraId="3B306B44" w14:textId="77777777" w:rsidR="0069522C" w:rsidRDefault="0069522C" w:rsidP="00355D13">
            <w:pPr>
              <w:pStyle w:val="TAC"/>
            </w:pPr>
            <w:r>
              <w:t>EXCEED</w:t>
            </w:r>
          </w:p>
        </w:tc>
      </w:tr>
      <w:tr w:rsidR="0069522C" w14:paraId="5AF24A36" w14:textId="77777777" w:rsidTr="00355D13">
        <w:trPr>
          <w:jc w:val="center"/>
        </w:trPr>
        <w:tc>
          <w:tcPr>
            <w:tcW w:w="1377" w:type="auto"/>
            <w:vMerge/>
          </w:tcPr>
          <w:p w14:paraId="67BDB0AC" w14:textId="77777777" w:rsidR="0069522C" w:rsidRDefault="0069522C" w:rsidP="00355D13"/>
        </w:tc>
        <w:tc>
          <w:tcPr>
            <w:tcW w:w="1377" w:type="auto"/>
          </w:tcPr>
          <w:p w14:paraId="732F95B7" w14:textId="77777777" w:rsidR="0069522C" w:rsidRDefault="0069522C" w:rsidP="00355D13">
            <w:pPr>
              <w:pStyle w:val="TAC"/>
            </w:pPr>
            <w:r>
              <w:t>c26</w:t>
            </w:r>
          </w:p>
        </w:tc>
        <w:tc>
          <w:tcPr>
            <w:tcW w:w="1377" w:type="auto"/>
          </w:tcPr>
          <w:p w14:paraId="038F8884" w14:textId="77777777" w:rsidR="0069522C" w:rsidRDefault="0069522C" w:rsidP="00355D13">
            <w:pPr>
              <w:pStyle w:val="TAC"/>
            </w:pPr>
            <w:r>
              <w:t>16.4</w:t>
            </w:r>
          </w:p>
        </w:tc>
        <w:tc>
          <w:tcPr>
            <w:tcW w:w="1377" w:type="auto"/>
          </w:tcPr>
          <w:p w14:paraId="3474ED52" w14:textId="77777777" w:rsidR="0069522C" w:rsidRDefault="0069522C" w:rsidP="00355D13">
            <w:pPr>
              <w:pStyle w:val="TAC"/>
            </w:pPr>
            <w:r>
              <w:t>Off</w:t>
            </w:r>
          </w:p>
        </w:tc>
        <w:tc>
          <w:tcPr>
            <w:tcW w:w="1377" w:type="auto"/>
          </w:tcPr>
          <w:p w14:paraId="04C13391" w14:textId="77777777" w:rsidR="0069522C" w:rsidRDefault="0069522C" w:rsidP="00355D13">
            <w:pPr>
              <w:pStyle w:val="TAC"/>
            </w:pPr>
          </w:p>
        </w:tc>
        <w:tc>
          <w:tcPr>
            <w:tcW w:w="1377" w:type="auto"/>
          </w:tcPr>
          <w:p w14:paraId="02E3EDD0" w14:textId="77777777" w:rsidR="0069522C" w:rsidRDefault="0069522C" w:rsidP="00355D13">
            <w:pPr>
              <w:pStyle w:val="TAC"/>
            </w:pPr>
            <w:r>
              <w:t>NWT c10 OR NWT c15</w:t>
            </w:r>
          </w:p>
        </w:tc>
        <w:tc>
          <w:tcPr>
            <w:tcW w:w="1377" w:type="auto"/>
            <w:shd w:val="clear" w:color="auto" w:fill="ADD8E6"/>
          </w:tcPr>
          <w:p w14:paraId="7D26F783" w14:textId="77777777" w:rsidR="0069522C" w:rsidRDefault="0069522C" w:rsidP="00355D13">
            <w:pPr>
              <w:pStyle w:val="TAC"/>
            </w:pPr>
            <w:r>
              <w:t>EXCEED</w:t>
            </w:r>
          </w:p>
        </w:tc>
      </w:tr>
      <w:tr w:rsidR="0069522C" w14:paraId="24C8268D" w14:textId="77777777" w:rsidTr="00355D13">
        <w:trPr>
          <w:jc w:val="center"/>
        </w:trPr>
        <w:tc>
          <w:tcPr>
            <w:tcW w:w="1377" w:type="auto"/>
            <w:vMerge/>
          </w:tcPr>
          <w:p w14:paraId="1C15E07F" w14:textId="77777777" w:rsidR="0069522C" w:rsidRDefault="0069522C" w:rsidP="00355D13"/>
        </w:tc>
        <w:tc>
          <w:tcPr>
            <w:tcW w:w="1377" w:type="auto"/>
          </w:tcPr>
          <w:p w14:paraId="0E522AAD" w14:textId="77777777" w:rsidR="0069522C" w:rsidRDefault="0069522C" w:rsidP="00355D13">
            <w:pPr>
              <w:pStyle w:val="TAC"/>
            </w:pPr>
            <w:r>
              <w:t>c27</w:t>
            </w:r>
          </w:p>
        </w:tc>
        <w:tc>
          <w:tcPr>
            <w:tcW w:w="1377" w:type="auto"/>
          </w:tcPr>
          <w:p w14:paraId="013BEDB7" w14:textId="77777777" w:rsidR="0069522C" w:rsidRDefault="0069522C" w:rsidP="00355D13">
            <w:pPr>
              <w:pStyle w:val="TAC"/>
            </w:pPr>
            <w:r>
              <w:t>24.4</w:t>
            </w:r>
          </w:p>
        </w:tc>
        <w:tc>
          <w:tcPr>
            <w:tcW w:w="1377" w:type="auto"/>
          </w:tcPr>
          <w:p w14:paraId="731B482A" w14:textId="77777777" w:rsidR="0069522C" w:rsidRDefault="0069522C" w:rsidP="00355D13">
            <w:pPr>
              <w:pStyle w:val="TAC"/>
            </w:pPr>
            <w:r>
              <w:t>Off</w:t>
            </w:r>
          </w:p>
        </w:tc>
        <w:tc>
          <w:tcPr>
            <w:tcW w:w="1377" w:type="auto"/>
          </w:tcPr>
          <w:p w14:paraId="78AC666C" w14:textId="77777777" w:rsidR="0069522C" w:rsidRDefault="0069522C" w:rsidP="00355D13">
            <w:pPr>
              <w:pStyle w:val="TAC"/>
            </w:pPr>
          </w:p>
        </w:tc>
        <w:tc>
          <w:tcPr>
            <w:tcW w:w="1377" w:type="auto"/>
          </w:tcPr>
          <w:p w14:paraId="08E229A9" w14:textId="77777777" w:rsidR="0069522C" w:rsidRDefault="0069522C" w:rsidP="00355D13">
            <w:pPr>
              <w:pStyle w:val="TAC"/>
            </w:pPr>
            <w:r>
              <w:t>NWT c11 OR NWT c16</w:t>
            </w:r>
          </w:p>
        </w:tc>
        <w:tc>
          <w:tcPr>
            <w:tcW w:w="1377" w:type="auto"/>
            <w:shd w:val="clear" w:color="auto" w:fill="ADD8E6"/>
          </w:tcPr>
          <w:p w14:paraId="6764E593" w14:textId="77777777" w:rsidR="0069522C" w:rsidRDefault="0069522C" w:rsidP="00355D13">
            <w:pPr>
              <w:pStyle w:val="TAC"/>
            </w:pPr>
            <w:r>
              <w:t>EXCEED</w:t>
            </w:r>
          </w:p>
        </w:tc>
      </w:tr>
      <w:tr w:rsidR="0069522C" w14:paraId="09C8A800" w14:textId="77777777" w:rsidTr="00355D13">
        <w:trPr>
          <w:jc w:val="center"/>
        </w:trPr>
        <w:tc>
          <w:tcPr>
            <w:tcW w:w="1377" w:type="auto"/>
            <w:vMerge/>
          </w:tcPr>
          <w:p w14:paraId="2D7BA326" w14:textId="77777777" w:rsidR="0069522C" w:rsidRDefault="0069522C" w:rsidP="00355D13"/>
        </w:tc>
        <w:tc>
          <w:tcPr>
            <w:tcW w:w="1377" w:type="auto"/>
          </w:tcPr>
          <w:p w14:paraId="7B2EBDEC" w14:textId="77777777" w:rsidR="0069522C" w:rsidRDefault="0069522C" w:rsidP="00355D13">
            <w:pPr>
              <w:pStyle w:val="TAC"/>
            </w:pPr>
            <w:r>
              <w:t>c28</w:t>
            </w:r>
          </w:p>
        </w:tc>
        <w:tc>
          <w:tcPr>
            <w:tcW w:w="1377" w:type="auto"/>
          </w:tcPr>
          <w:p w14:paraId="4B38EDC3" w14:textId="77777777" w:rsidR="0069522C" w:rsidRDefault="0069522C" w:rsidP="00355D13">
            <w:pPr>
              <w:pStyle w:val="TAC"/>
            </w:pPr>
            <w:r>
              <w:t>32</w:t>
            </w:r>
          </w:p>
        </w:tc>
        <w:tc>
          <w:tcPr>
            <w:tcW w:w="1377" w:type="auto"/>
          </w:tcPr>
          <w:p w14:paraId="62062263" w14:textId="77777777" w:rsidR="0069522C" w:rsidRDefault="0069522C" w:rsidP="00355D13">
            <w:pPr>
              <w:pStyle w:val="TAC"/>
            </w:pPr>
            <w:r>
              <w:t>Off</w:t>
            </w:r>
          </w:p>
        </w:tc>
        <w:tc>
          <w:tcPr>
            <w:tcW w:w="1377" w:type="auto"/>
          </w:tcPr>
          <w:p w14:paraId="206213EC" w14:textId="77777777" w:rsidR="0069522C" w:rsidRDefault="0069522C" w:rsidP="00355D13">
            <w:pPr>
              <w:pStyle w:val="TAC"/>
            </w:pPr>
          </w:p>
        </w:tc>
        <w:tc>
          <w:tcPr>
            <w:tcW w:w="1377" w:type="auto"/>
          </w:tcPr>
          <w:p w14:paraId="6DA3040C" w14:textId="77777777" w:rsidR="0069522C" w:rsidRDefault="0069522C" w:rsidP="00355D13">
            <w:pPr>
              <w:pStyle w:val="TAC"/>
            </w:pPr>
            <w:r>
              <w:t>NWT c12 OR NWT c17</w:t>
            </w:r>
          </w:p>
        </w:tc>
        <w:tc>
          <w:tcPr>
            <w:tcW w:w="1377" w:type="auto"/>
            <w:shd w:val="clear" w:color="auto" w:fill="ADD8E6"/>
          </w:tcPr>
          <w:p w14:paraId="21DF2CDC" w14:textId="77777777" w:rsidR="0069522C" w:rsidRDefault="0069522C" w:rsidP="00355D13">
            <w:pPr>
              <w:pStyle w:val="TAC"/>
            </w:pPr>
            <w:r>
              <w:t>EXCEED</w:t>
            </w:r>
          </w:p>
        </w:tc>
      </w:tr>
      <w:tr w:rsidR="0069522C" w14:paraId="00DE643C" w14:textId="77777777" w:rsidTr="00355D13">
        <w:trPr>
          <w:jc w:val="center"/>
        </w:trPr>
        <w:tc>
          <w:tcPr>
            <w:tcW w:w="1377" w:type="auto"/>
            <w:vMerge/>
          </w:tcPr>
          <w:p w14:paraId="71E1C4B0" w14:textId="77777777" w:rsidR="0069522C" w:rsidRDefault="0069522C" w:rsidP="00355D13"/>
        </w:tc>
        <w:tc>
          <w:tcPr>
            <w:tcW w:w="1377" w:type="auto"/>
          </w:tcPr>
          <w:p w14:paraId="7D439915" w14:textId="77777777" w:rsidR="0069522C" w:rsidRDefault="0069522C" w:rsidP="00355D13">
            <w:pPr>
              <w:pStyle w:val="TAC"/>
            </w:pPr>
            <w:r>
              <w:t>c29</w:t>
            </w:r>
          </w:p>
        </w:tc>
        <w:tc>
          <w:tcPr>
            <w:tcW w:w="1377" w:type="auto"/>
          </w:tcPr>
          <w:p w14:paraId="2554B24B" w14:textId="77777777" w:rsidR="0069522C" w:rsidRDefault="0069522C" w:rsidP="00355D13">
            <w:pPr>
              <w:pStyle w:val="TAC"/>
            </w:pPr>
            <w:r>
              <w:t>48</w:t>
            </w:r>
          </w:p>
        </w:tc>
        <w:tc>
          <w:tcPr>
            <w:tcW w:w="1377" w:type="auto"/>
          </w:tcPr>
          <w:p w14:paraId="3D489DDF" w14:textId="77777777" w:rsidR="0069522C" w:rsidRDefault="0069522C" w:rsidP="00355D13">
            <w:pPr>
              <w:pStyle w:val="TAC"/>
            </w:pPr>
            <w:r>
              <w:t>Off</w:t>
            </w:r>
          </w:p>
        </w:tc>
        <w:tc>
          <w:tcPr>
            <w:tcW w:w="1377" w:type="auto"/>
          </w:tcPr>
          <w:p w14:paraId="25DD3773" w14:textId="77777777" w:rsidR="0069522C" w:rsidRDefault="0069522C" w:rsidP="00355D13">
            <w:pPr>
              <w:pStyle w:val="TAC"/>
            </w:pPr>
          </w:p>
        </w:tc>
        <w:tc>
          <w:tcPr>
            <w:tcW w:w="1377" w:type="auto"/>
          </w:tcPr>
          <w:p w14:paraId="32A4FC89" w14:textId="77777777" w:rsidR="0069522C" w:rsidRDefault="0069522C" w:rsidP="00355D13">
            <w:pPr>
              <w:pStyle w:val="TAC"/>
            </w:pPr>
            <w:r>
              <w:t>NWT c13 OR NWT c18</w:t>
            </w:r>
          </w:p>
        </w:tc>
        <w:tc>
          <w:tcPr>
            <w:tcW w:w="1377" w:type="auto"/>
          </w:tcPr>
          <w:p w14:paraId="7E78F1BA" w14:textId="77777777" w:rsidR="0069522C" w:rsidRDefault="0069522C" w:rsidP="00355D13">
            <w:pPr>
              <w:pStyle w:val="TAC"/>
            </w:pPr>
            <w:r>
              <w:t>PASS</w:t>
            </w:r>
          </w:p>
        </w:tc>
      </w:tr>
      <w:tr w:rsidR="0069522C" w14:paraId="5E063E66" w14:textId="77777777" w:rsidTr="00355D13">
        <w:trPr>
          <w:jc w:val="center"/>
        </w:trPr>
        <w:tc>
          <w:tcPr>
            <w:tcW w:w="1377" w:type="auto"/>
            <w:vMerge/>
          </w:tcPr>
          <w:p w14:paraId="6EB8086B" w14:textId="77777777" w:rsidR="0069522C" w:rsidRDefault="0069522C" w:rsidP="00355D13"/>
        </w:tc>
        <w:tc>
          <w:tcPr>
            <w:tcW w:w="1377" w:type="auto"/>
          </w:tcPr>
          <w:p w14:paraId="2527DAAC" w14:textId="77777777" w:rsidR="0069522C" w:rsidRDefault="0069522C" w:rsidP="00355D13">
            <w:pPr>
              <w:pStyle w:val="TAC"/>
            </w:pPr>
            <w:r>
              <w:t>c30</w:t>
            </w:r>
          </w:p>
        </w:tc>
        <w:tc>
          <w:tcPr>
            <w:tcW w:w="1377" w:type="auto"/>
          </w:tcPr>
          <w:p w14:paraId="04FCC9C9" w14:textId="77777777" w:rsidR="0069522C" w:rsidRDefault="0069522C" w:rsidP="00355D13">
            <w:pPr>
              <w:pStyle w:val="TAC"/>
            </w:pPr>
            <w:r>
              <w:t>64</w:t>
            </w:r>
          </w:p>
        </w:tc>
        <w:tc>
          <w:tcPr>
            <w:tcW w:w="1377" w:type="auto"/>
          </w:tcPr>
          <w:p w14:paraId="70D5DA91" w14:textId="77777777" w:rsidR="0069522C" w:rsidRDefault="0069522C" w:rsidP="00355D13">
            <w:pPr>
              <w:pStyle w:val="TAC"/>
            </w:pPr>
            <w:r>
              <w:t>Off</w:t>
            </w:r>
          </w:p>
        </w:tc>
        <w:tc>
          <w:tcPr>
            <w:tcW w:w="1377" w:type="auto"/>
          </w:tcPr>
          <w:p w14:paraId="572ECF81" w14:textId="77777777" w:rsidR="0069522C" w:rsidRDefault="0069522C" w:rsidP="00355D13">
            <w:pPr>
              <w:pStyle w:val="TAC"/>
            </w:pPr>
          </w:p>
        </w:tc>
        <w:tc>
          <w:tcPr>
            <w:tcW w:w="1377" w:type="auto"/>
          </w:tcPr>
          <w:p w14:paraId="39DB782E" w14:textId="77777777" w:rsidR="0069522C" w:rsidRDefault="0069522C" w:rsidP="00355D13">
            <w:pPr>
              <w:pStyle w:val="TAC"/>
            </w:pPr>
            <w:r>
              <w:t>NWT c14 OR NWT c19</w:t>
            </w:r>
          </w:p>
        </w:tc>
        <w:tc>
          <w:tcPr>
            <w:tcW w:w="1377" w:type="auto"/>
            <w:shd w:val="clear" w:color="auto" w:fill="ADD8E6"/>
          </w:tcPr>
          <w:p w14:paraId="339E6144" w14:textId="77777777" w:rsidR="0069522C" w:rsidRDefault="0069522C" w:rsidP="00355D13">
            <w:pPr>
              <w:pStyle w:val="TAC"/>
            </w:pPr>
            <w:r>
              <w:t>EXCEED</w:t>
            </w:r>
          </w:p>
        </w:tc>
      </w:tr>
      <w:tr w:rsidR="0069522C" w14:paraId="796F83CA" w14:textId="77777777" w:rsidTr="00355D13">
        <w:trPr>
          <w:jc w:val="center"/>
        </w:trPr>
        <w:tc>
          <w:tcPr>
            <w:tcW w:w="1377" w:type="auto"/>
            <w:vMerge/>
          </w:tcPr>
          <w:p w14:paraId="3094C0F2" w14:textId="77777777" w:rsidR="0069522C" w:rsidRDefault="0069522C" w:rsidP="00355D13"/>
        </w:tc>
        <w:tc>
          <w:tcPr>
            <w:tcW w:w="1377" w:type="auto"/>
          </w:tcPr>
          <w:p w14:paraId="55BAE159" w14:textId="77777777" w:rsidR="0069522C" w:rsidRDefault="0069522C" w:rsidP="00355D13">
            <w:pPr>
              <w:pStyle w:val="TAC"/>
            </w:pPr>
            <w:r>
              <w:t>c31</w:t>
            </w:r>
          </w:p>
        </w:tc>
        <w:tc>
          <w:tcPr>
            <w:tcW w:w="1377" w:type="auto"/>
          </w:tcPr>
          <w:p w14:paraId="7D640093" w14:textId="77777777" w:rsidR="0069522C" w:rsidRDefault="0069522C" w:rsidP="00355D13">
            <w:pPr>
              <w:pStyle w:val="TAC"/>
            </w:pPr>
            <w:r>
              <w:t>80</w:t>
            </w:r>
          </w:p>
        </w:tc>
        <w:tc>
          <w:tcPr>
            <w:tcW w:w="1377" w:type="auto"/>
          </w:tcPr>
          <w:p w14:paraId="0077012A" w14:textId="77777777" w:rsidR="0069522C" w:rsidRDefault="0069522C" w:rsidP="00355D13">
            <w:pPr>
              <w:pStyle w:val="TAC"/>
            </w:pPr>
            <w:r>
              <w:t>Off</w:t>
            </w:r>
          </w:p>
        </w:tc>
        <w:tc>
          <w:tcPr>
            <w:tcW w:w="1377" w:type="auto"/>
          </w:tcPr>
          <w:p w14:paraId="7074622D" w14:textId="77777777" w:rsidR="0069522C" w:rsidRDefault="0069522C" w:rsidP="00355D13">
            <w:pPr>
              <w:pStyle w:val="TAC"/>
            </w:pPr>
          </w:p>
        </w:tc>
        <w:tc>
          <w:tcPr>
            <w:tcW w:w="1377" w:type="auto"/>
          </w:tcPr>
          <w:p w14:paraId="3BE741D9" w14:textId="77777777" w:rsidR="0069522C" w:rsidRDefault="0069522C" w:rsidP="00355D13">
            <w:pPr>
              <w:pStyle w:val="TAC"/>
            </w:pPr>
            <w:r>
              <w:t>NWT c14 OR NWT c19</w:t>
            </w:r>
          </w:p>
        </w:tc>
        <w:tc>
          <w:tcPr>
            <w:tcW w:w="1377" w:type="auto"/>
            <w:shd w:val="clear" w:color="auto" w:fill="ADD8E6"/>
          </w:tcPr>
          <w:p w14:paraId="31D5FD9F" w14:textId="77777777" w:rsidR="0069522C" w:rsidRDefault="0069522C" w:rsidP="00355D13">
            <w:pPr>
              <w:pStyle w:val="TAC"/>
            </w:pPr>
            <w:r>
              <w:t>EXCEED</w:t>
            </w:r>
          </w:p>
        </w:tc>
      </w:tr>
      <w:tr w:rsidR="0069522C" w14:paraId="42A3472F" w14:textId="77777777" w:rsidTr="00355D13">
        <w:trPr>
          <w:jc w:val="center"/>
        </w:trPr>
        <w:tc>
          <w:tcPr>
            <w:tcW w:w="1377" w:type="auto"/>
            <w:vMerge/>
          </w:tcPr>
          <w:p w14:paraId="461FE414" w14:textId="77777777" w:rsidR="0069522C" w:rsidRDefault="0069522C" w:rsidP="00355D13"/>
        </w:tc>
        <w:tc>
          <w:tcPr>
            <w:tcW w:w="1377" w:type="auto"/>
          </w:tcPr>
          <w:p w14:paraId="507DAB4E" w14:textId="77777777" w:rsidR="0069522C" w:rsidRDefault="0069522C" w:rsidP="00355D13">
            <w:pPr>
              <w:pStyle w:val="TAC"/>
            </w:pPr>
            <w:r>
              <w:t>c32</w:t>
            </w:r>
          </w:p>
        </w:tc>
        <w:tc>
          <w:tcPr>
            <w:tcW w:w="1377" w:type="auto"/>
          </w:tcPr>
          <w:p w14:paraId="0021B997" w14:textId="77777777" w:rsidR="0069522C" w:rsidRDefault="0069522C" w:rsidP="00355D13">
            <w:pPr>
              <w:pStyle w:val="TAC"/>
            </w:pPr>
            <w:r>
              <w:t>13.2</w:t>
            </w:r>
          </w:p>
        </w:tc>
        <w:tc>
          <w:tcPr>
            <w:tcW w:w="1377" w:type="auto"/>
          </w:tcPr>
          <w:p w14:paraId="28D978B3" w14:textId="77777777" w:rsidR="0069522C" w:rsidRDefault="0069522C" w:rsidP="00355D13">
            <w:pPr>
              <w:pStyle w:val="TAC"/>
            </w:pPr>
            <w:r>
              <w:t>Off</w:t>
            </w:r>
          </w:p>
        </w:tc>
        <w:tc>
          <w:tcPr>
            <w:tcW w:w="1377" w:type="auto"/>
          </w:tcPr>
          <w:p w14:paraId="39F83043" w14:textId="77777777" w:rsidR="0069522C" w:rsidRDefault="0069522C" w:rsidP="00355D13">
            <w:pPr>
              <w:pStyle w:val="TAC"/>
            </w:pPr>
            <w:r>
              <w:t>5%</w:t>
            </w:r>
          </w:p>
        </w:tc>
        <w:tc>
          <w:tcPr>
            <w:tcW w:w="1377" w:type="auto"/>
          </w:tcPr>
          <w:p w14:paraId="01605C46" w14:textId="77777777" w:rsidR="0069522C" w:rsidRDefault="0069522C" w:rsidP="00355D13">
            <w:pPr>
              <w:pStyle w:val="TAC"/>
            </w:pPr>
            <w:r>
              <w:t>NWT c20</w:t>
            </w:r>
          </w:p>
        </w:tc>
        <w:tc>
          <w:tcPr>
            <w:tcW w:w="1377" w:type="auto"/>
            <w:shd w:val="clear" w:color="auto" w:fill="ADD8E6"/>
          </w:tcPr>
          <w:p w14:paraId="68C0AC6A" w14:textId="77777777" w:rsidR="0069522C" w:rsidRDefault="0069522C" w:rsidP="00355D13">
            <w:pPr>
              <w:pStyle w:val="TAC"/>
            </w:pPr>
            <w:r>
              <w:t>EXCEED</w:t>
            </w:r>
          </w:p>
        </w:tc>
      </w:tr>
      <w:tr w:rsidR="0069522C" w14:paraId="206561AE" w14:textId="77777777" w:rsidTr="00355D13">
        <w:trPr>
          <w:jc w:val="center"/>
        </w:trPr>
        <w:tc>
          <w:tcPr>
            <w:tcW w:w="1377" w:type="auto"/>
            <w:vMerge/>
          </w:tcPr>
          <w:p w14:paraId="0CEEB1DD" w14:textId="77777777" w:rsidR="0069522C" w:rsidRDefault="0069522C" w:rsidP="00355D13"/>
        </w:tc>
        <w:tc>
          <w:tcPr>
            <w:tcW w:w="1377" w:type="auto"/>
          </w:tcPr>
          <w:p w14:paraId="3C2A3251" w14:textId="77777777" w:rsidR="0069522C" w:rsidRDefault="0069522C" w:rsidP="00355D13">
            <w:pPr>
              <w:pStyle w:val="TAC"/>
            </w:pPr>
            <w:r>
              <w:t>c33</w:t>
            </w:r>
          </w:p>
        </w:tc>
        <w:tc>
          <w:tcPr>
            <w:tcW w:w="1377" w:type="auto"/>
          </w:tcPr>
          <w:p w14:paraId="39D92EC2" w14:textId="77777777" w:rsidR="0069522C" w:rsidRDefault="0069522C" w:rsidP="00355D13">
            <w:pPr>
              <w:pStyle w:val="TAC"/>
            </w:pPr>
            <w:r>
              <w:t>16.4</w:t>
            </w:r>
          </w:p>
        </w:tc>
        <w:tc>
          <w:tcPr>
            <w:tcW w:w="1377" w:type="auto"/>
          </w:tcPr>
          <w:p w14:paraId="5BE3A071" w14:textId="77777777" w:rsidR="0069522C" w:rsidRDefault="0069522C" w:rsidP="00355D13">
            <w:pPr>
              <w:pStyle w:val="TAC"/>
            </w:pPr>
            <w:r>
              <w:t>Off</w:t>
            </w:r>
          </w:p>
        </w:tc>
        <w:tc>
          <w:tcPr>
            <w:tcW w:w="1377" w:type="auto"/>
          </w:tcPr>
          <w:p w14:paraId="468EF255" w14:textId="77777777" w:rsidR="0069522C" w:rsidRDefault="0069522C" w:rsidP="00355D13">
            <w:pPr>
              <w:pStyle w:val="TAC"/>
            </w:pPr>
            <w:r>
              <w:t>5%</w:t>
            </w:r>
          </w:p>
        </w:tc>
        <w:tc>
          <w:tcPr>
            <w:tcW w:w="1377" w:type="auto"/>
          </w:tcPr>
          <w:p w14:paraId="74F37434" w14:textId="77777777" w:rsidR="0069522C" w:rsidRDefault="0069522C" w:rsidP="00355D13">
            <w:pPr>
              <w:pStyle w:val="TAC"/>
            </w:pPr>
            <w:r>
              <w:t>NWT c21</w:t>
            </w:r>
          </w:p>
        </w:tc>
        <w:tc>
          <w:tcPr>
            <w:tcW w:w="1377" w:type="auto"/>
            <w:shd w:val="clear" w:color="auto" w:fill="ADD8E6"/>
          </w:tcPr>
          <w:p w14:paraId="3ABDDA1D" w14:textId="77777777" w:rsidR="0069522C" w:rsidRDefault="0069522C" w:rsidP="00355D13">
            <w:pPr>
              <w:pStyle w:val="TAC"/>
            </w:pPr>
            <w:r>
              <w:t>EXCEED</w:t>
            </w:r>
          </w:p>
        </w:tc>
      </w:tr>
      <w:tr w:rsidR="0069522C" w14:paraId="3B35D6FC" w14:textId="77777777" w:rsidTr="00355D13">
        <w:trPr>
          <w:jc w:val="center"/>
        </w:trPr>
        <w:tc>
          <w:tcPr>
            <w:tcW w:w="1377" w:type="auto"/>
            <w:vMerge/>
          </w:tcPr>
          <w:p w14:paraId="6C610D33" w14:textId="77777777" w:rsidR="0069522C" w:rsidRDefault="0069522C" w:rsidP="00355D13"/>
        </w:tc>
        <w:tc>
          <w:tcPr>
            <w:tcW w:w="1377" w:type="auto"/>
          </w:tcPr>
          <w:p w14:paraId="6244582F" w14:textId="77777777" w:rsidR="0069522C" w:rsidRDefault="0069522C" w:rsidP="00355D13">
            <w:pPr>
              <w:pStyle w:val="TAC"/>
            </w:pPr>
            <w:r>
              <w:t>c34</w:t>
            </w:r>
          </w:p>
        </w:tc>
        <w:tc>
          <w:tcPr>
            <w:tcW w:w="1377" w:type="auto"/>
          </w:tcPr>
          <w:p w14:paraId="72F7EA3F" w14:textId="77777777" w:rsidR="0069522C" w:rsidRDefault="0069522C" w:rsidP="00355D13">
            <w:pPr>
              <w:pStyle w:val="TAC"/>
            </w:pPr>
            <w:r>
              <w:t>24.4</w:t>
            </w:r>
          </w:p>
        </w:tc>
        <w:tc>
          <w:tcPr>
            <w:tcW w:w="1377" w:type="auto"/>
          </w:tcPr>
          <w:p w14:paraId="2BE277A9" w14:textId="77777777" w:rsidR="0069522C" w:rsidRDefault="0069522C" w:rsidP="00355D13">
            <w:pPr>
              <w:pStyle w:val="TAC"/>
            </w:pPr>
            <w:r>
              <w:t>Off</w:t>
            </w:r>
          </w:p>
        </w:tc>
        <w:tc>
          <w:tcPr>
            <w:tcW w:w="1377" w:type="auto"/>
          </w:tcPr>
          <w:p w14:paraId="2A156324" w14:textId="77777777" w:rsidR="0069522C" w:rsidRDefault="0069522C" w:rsidP="00355D13">
            <w:pPr>
              <w:pStyle w:val="TAC"/>
            </w:pPr>
            <w:r>
              <w:t>5%</w:t>
            </w:r>
          </w:p>
        </w:tc>
        <w:tc>
          <w:tcPr>
            <w:tcW w:w="1377" w:type="auto"/>
          </w:tcPr>
          <w:p w14:paraId="11892044" w14:textId="77777777" w:rsidR="0069522C" w:rsidRDefault="0069522C" w:rsidP="00355D13">
            <w:pPr>
              <w:pStyle w:val="TAC"/>
            </w:pPr>
            <w:r>
              <w:t>NWT c22</w:t>
            </w:r>
          </w:p>
        </w:tc>
        <w:tc>
          <w:tcPr>
            <w:tcW w:w="1377" w:type="auto"/>
            <w:shd w:val="clear" w:color="auto" w:fill="ADD8E6"/>
          </w:tcPr>
          <w:p w14:paraId="54A78F6B" w14:textId="77777777" w:rsidR="0069522C" w:rsidRDefault="0069522C" w:rsidP="00355D13">
            <w:pPr>
              <w:pStyle w:val="TAC"/>
            </w:pPr>
            <w:r>
              <w:t>EXCEED</w:t>
            </w:r>
          </w:p>
        </w:tc>
      </w:tr>
      <w:tr w:rsidR="0069522C" w14:paraId="0BAEBE45" w14:textId="77777777" w:rsidTr="00355D13">
        <w:trPr>
          <w:jc w:val="center"/>
        </w:trPr>
        <w:tc>
          <w:tcPr>
            <w:tcW w:w="1377" w:type="auto"/>
            <w:vMerge/>
          </w:tcPr>
          <w:p w14:paraId="1B855698" w14:textId="77777777" w:rsidR="0069522C" w:rsidRDefault="0069522C" w:rsidP="00355D13"/>
        </w:tc>
        <w:tc>
          <w:tcPr>
            <w:tcW w:w="1377" w:type="auto"/>
          </w:tcPr>
          <w:p w14:paraId="6557BEE9" w14:textId="77777777" w:rsidR="0069522C" w:rsidRDefault="0069522C" w:rsidP="00355D13">
            <w:pPr>
              <w:pStyle w:val="TAC"/>
            </w:pPr>
            <w:r>
              <w:t>c35</w:t>
            </w:r>
          </w:p>
        </w:tc>
        <w:tc>
          <w:tcPr>
            <w:tcW w:w="1377" w:type="auto"/>
          </w:tcPr>
          <w:p w14:paraId="7243EB99" w14:textId="77777777" w:rsidR="0069522C" w:rsidRDefault="0069522C" w:rsidP="00355D13">
            <w:pPr>
              <w:pStyle w:val="TAC"/>
            </w:pPr>
            <w:r>
              <w:t>48</w:t>
            </w:r>
          </w:p>
        </w:tc>
        <w:tc>
          <w:tcPr>
            <w:tcW w:w="1377" w:type="auto"/>
          </w:tcPr>
          <w:p w14:paraId="32B24F8F" w14:textId="77777777" w:rsidR="0069522C" w:rsidRDefault="0069522C" w:rsidP="00355D13">
            <w:pPr>
              <w:pStyle w:val="TAC"/>
            </w:pPr>
            <w:r>
              <w:t>Off</w:t>
            </w:r>
          </w:p>
        </w:tc>
        <w:tc>
          <w:tcPr>
            <w:tcW w:w="1377" w:type="auto"/>
          </w:tcPr>
          <w:p w14:paraId="7DA2E7E7" w14:textId="77777777" w:rsidR="0069522C" w:rsidRDefault="0069522C" w:rsidP="00355D13">
            <w:pPr>
              <w:pStyle w:val="TAC"/>
            </w:pPr>
            <w:r>
              <w:t>5%</w:t>
            </w:r>
          </w:p>
        </w:tc>
        <w:tc>
          <w:tcPr>
            <w:tcW w:w="1377" w:type="auto"/>
          </w:tcPr>
          <w:p w14:paraId="6DA789A4" w14:textId="77777777" w:rsidR="0069522C" w:rsidRDefault="0069522C" w:rsidP="00355D13">
            <w:pPr>
              <w:pStyle w:val="TAC"/>
            </w:pPr>
            <w:r>
              <w:t>NWT c23</w:t>
            </w:r>
          </w:p>
        </w:tc>
        <w:tc>
          <w:tcPr>
            <w:tcW w:w="1377" w:type="auto"/>
            <w:shd w:val="clear" w:color="auto" w:fill="ADD8E6"/>
          </w:tcPr>
          <w:p w14:paraId="4F585B2D" w14:textId="77777777" w:rsidR="0069522C" w:rsidRDefault="0069522C" w:rsidP="00355D13">
            <w:pPr>
              <w:pStyle w:val="TAC"/>
            </w:pPr>
            <w:r>
              <w:t>EXCEED</w:t>
            </w:r>
          </w:p>
        </w:tc>
      </w:tr>
      <w:tr w:rsidR="0069522C" w14:paraId="6366E357" w14:textId="77777777" w:rsidTr="00355D13">
        <w:trPr>
          <w:jc w:val="center"/>
        </w:trPr>
        <w:tc>
          <w:tcPr>
            <w:tcW w:w="1377" w:type="auto"/>
            <w:vMerge/>
          </w:tcPr>
          <w:p w14:paraId="49C60647" w14:textId="77777777" w:rsidR="0069522C" w:rsidRDefault="0069522C" w:rsidP="00355D13"/>
        </w:tc>
        <w:tc>
          <w:tcPr>
            <w:tcW w:w="1377" w:type="auto"/>
          </w:tcPr>
          <w:p w14:paraId="4CEBA7E3" w14:textId="77777777" w:rsidR="0069522C" w:rsidRDefault="0069522C" w:rsidP="00355D13">
            <w:pPr>
              <w:pStyle w:val="TAC"/>
            </w:pPr>
            <w:r>
              <w:t>c36</w:t>
            </w:r>
          </w:p>
        </w:tc>
        <w:tc>
          <w:tcPr>
            <w:tcW w:w="1377" w:type="auto"/>
          </w:tcPr>
          <w:p w14:paraId="07947DFE" w14:textId="77777777" w:rsidR="0069522C" w:rsidRDefault="0069522C" w:rsidP="00355D13">
            <w:pPr>
              <w:pStyle w:val="TAC"/>
            </w:pPr>
            <w:r>
              <w:t>64</w:t>
            </w:r>
          </w:p>
        </w:tc>
        <w:tc>
          <w:tcPr>
            <w:tcW w:w="1377" w:type="auto"/>
          </w:tcPr>
          <w:p w14:paraId="66B23A89" w14:textId="77777777" w:rsidR="0069522C" w:rsidRDefault="0069522C" w:rsidP="00355D13">
            <w:pPr>
              <w:pStyle w:val="TAC"/>
            </w:pPr>
            <w:r>
              <w:t>Off</w:t>
            </w:r>
          </w:p>
        </w:tc>
        <w:tc>
          <w:tcPr>
            <w:tcW w:w="1377" w:type="auto"/>
          </w:tcPr>
          <w:p w14:paraId="5E7C7BA0" w14:textId="77777777" w:rsidR="0069522C" w:rsidRDefault="0069522C" w:rsidP="00355D13">
            <w:pPr>
              <w:pStyle w:val="TAC"/>
            </w:pPr>
            <w:r>
              <w:t>5%</w:t>
            </w:r>
          </w:p>
        </w:tc>
        <w:tc>
          <w:tcPr>
            <w:tcW w:w="1377" w:type="auto"/>
          </w:tcPr>
          <w:p w14:paraId="689F8B81" w14:textId="77777777" w:rsidR="0069522C" w:rsidRDefault="0069522C" w:rsidP="00355D13">
            <w:pPr>
              <w:pStyle w:val="TAC"/>
            </w:pPr>
            <w:r>
              <w:t>NWT c24</w:t>
            </w:r>
          </w:p>
        </w:tc>
        <w:tc>
          <w:tcPr>
            <w:tcW w:w="1377" w:type="auto"/>
            <w:shd w:val="clear" w:color="auto" w:fill="ADD8E6"/>
          </w:tcPr>
          <w:p w14:paraId="4BB7C0A9" w14:textId="77777777" w:rsidR="0069522C" w:rsidRDefault="0069522C" w:rsidP="00355D13">
            <w:pPr>
              <w:pStyle w:val="TAC"/>
            </w:pPr>
            <w:r>
              <w:t>EXCEED</w:t>
            </w:r>
          </w:p>
        </w:tc>
      </w:tr>
      <w:bookmarkEnd w:id="630"/>
    </w:tbl>
    <w:p w14:paraId="48C287DB" w14:textId="5142A879" w:rsidR="003369F9" w:rsidRDefault="003369F9" w:rsidP="0069522C"/>
    <w:p w14:paraId="2F50C0DC" w14:textId="0A30417B" w:rsidR="00E75754" w:rsidRDefault="00E75754" w:rsidP="00E75754">
      <w:r>
        <w:t>The following diagrams show the results for a range of conditions from experiment P800-8 as rate-distortion curves. The first two diagrams only show results for clean channel conditions, i.e. conditions c</w:t>
      </w:r>
      <w:r w:rsidR="003A5E8C">
        <w:t>10</w:t>
      </w:r>
      <w:r>
        <w:t xml:space="preserve"> – c1</w:t>
      </w:r>
      <w:r w:rsidR="003A5E8C">
        <w:t>4</w:t>
      </w:r>
      <w:r>
        <w:t xml:space="preserve"> for EVS conditions and c25 – c</w:t>
      </w:r>
      <w:r w:rsidR="00D84CF6">
        <w:t>31</w:t>
      </w:r>
      <w:r>
        <w:t xml:space="preserve"> for IVAS conditions. The second two diagrams show results for conditions with 5% simulated frame loss, i.e. conditions c</w:t>
      </w:r>
      <w:r w:rsidR="00D84CF6">
        <w:t>21</w:t>
      </w:r>
      <w:r>
        <w:t xml:space="preserve"> – c2</w:t>
      </w:r>
      <w:r w:rsidR="00D84CF6">
        <w:t>4</w:t>
      </w:r>
      <w:r>
        <w:t xml:space="preserve"> for EVS conditions and c3</w:t>
      </w:r>
      <w:r w:rsidR="009F2F2E">
        <w:t>2</w:t>
      </w:r>
      <w:r>
        <w:t xml:space="preserve"> – c3</w:t>
      </w:r>
      <w:r w:rsidR="009F2F2E">
        <w:t>6</w:t>
      </w:r>
      <w:r>
        <w:t xml:space="preserve"> for IVAS conditions.</w:t>
      </w:r>
    </w:p>
    <w:p w14:paraId="6928B8B5" w14:textId="2B1BD653" w:rsidR="0069522C" w:rsidRPr="002301D2" w:rsidRDefault="00BA14C2" w:rsidP="0022425D">
      <w:pPr>
        <w:pStyle w:val="TH"/>
      </w:pPr>
      <w:r w:rsidRPr="0022425D">
        <w:rPr>
          <w:noProof/>
        </w:rPr>
        <w:drawing>
          <wp:inline distT="0" distB="0" distL="0" distR="0" wp14:anchorId="48307CBE" wp14:editId="072E5C05">
            <wp:extent cx="2926800" cy="2196000"/>
            <wp:effectExtent l="0" t="0" r="0" b="1270"/>
            <wp:docPr id="1255098664" name="Picture 1255098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098664" name="Picture 1255098664"/>
                    <pic:cNvPicPr/>
                  </pic:nvPicPr>
                  <pic:blipFill>
                    <a:blip r:embed="rId13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CD5634" w:rsidRPr="0022425D">
        <w:t xml:space="preserve"> </w:t>
      </w:r>
      <w:r w:rsidRPr="0022425D">
        <w:rPr>
          <w:noProof/>
        </w:rPr>
        <w:drawing>
          <wp:inline distT="0" distB="0" distL="0" distR="0" wp14:anchorId="04F20F50" wp14:editId="55422A6E">
            <wp:extent cx="2926800" cy="2196000"/>
            <wp:effectExtent l="0" t="0" r="0" b="1270"/>
            <wp:docPr id="987936600" name="Picture 987936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936600" name="Picture 987936600"/>
                    <pic:cNvPicPr/>
                  </pic:nvPicPr>
                  <pic:blipFill>
                    <a:blip r:embed="rId13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22425D">
        <w:rPr>
          <w:noProof/>
        </w:rPr>
        <w:drawing>
          <wp:inline distT="0" distB="0" distL="0" distR="0" wp14:anchorId="023CABAD" wp14:editId="6C92C5EA">
            <wp:extent cx="2926800" cy="2196000"/>
            <wp:effectExtent l="0" t="0" r="0" b="1270"/>
            <wp:docPr id="964928266" name="Picture 964928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928266" name="Picture 964928266"/>
                    <pic:cNvPicPr/>
                  </pic:nvPicPr>
                  <pic:blipFill>
                    <a:blip r:embed="rId14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CE389C" w:rsidRPr="0022425D">
        <w:t xml:space="preserve"> </w:t>
      </w:r>
      <w:r w:rsidRPr="0022425D">
        <w:rPr>
          <w:noProof/>
        </w:rPr>
        <w:drawing>
          <wp:inline distT="0" distB="0" distL="0" distR="0" wp14:anchorId="65F9ED3D" wp14:editId="400F3B1D">
            <wp:extent cx="2926800" cy="2196000"/>
            <wp:effectExtent l="0" t="0" r="0" b="1270"/>
            <wp:docPr id="1531055459" name="Picture 1531055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055459" name="Picture 1531055459"/>
                    <pic:cNvPicPr/>
                  </pic:nvPicPr>
                  <pic:blipFill>
                    <a:blip r:embed="rId14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3C699923" w14:textId="650C033F" w:rsidR="00C27AA9" w:rsidRPr="002301D2" w:rsidRDefault="00C27AA9" w:rsidP="00D22237">
      <w:pPr>
        <w:pStyle w:val="TF"/>
      </w:pPr>
      <w:bookmarkStart w:id="631" w:name="_CRFigure9_51"/>
      <w:r w:rsidRPr="002301D2">
        <w:t xml:space="preserve">Figure </w:t>
      </w:r>
      <w:bookmarkEnd w:id="631"/>
      <w:r w:rsidR="003F7E00" w:rsidRPr="00D22237">
        <w:rPr>
          <w:cs/>
        </w:rPr>
        <w:t>‎</w:t>
      </w:r>
      <w:r w:rsidR="003F7E00" w:rsidRPr="00D22237">
        <w:t>9.5</w:t>
      </w:r>
      <w:r w:rsidR="003F7E00" w:rsidRPr="002301D2">
        <w:noBreakHyphen/>
      </w:r>
      <w:r w:rsidR="003F7E00" w:rsidRPr="00D22237">
        <w:t>1</w:t>
      </w:r>
      <w:r w:rsidRPr="00D22237">
        <w:t xml:space="preserve">: P800-8 </w:t>
      </w:r>
      <w:r w:rsidR="00B44C3C" w:rsidRPr="00D22237">
        <w:t>(MASA, clean speech</w:t>
      </w:r>
      <w:r w:rsidR="00B61911" w:rsidRPr="00D22237">
        <w:t>, headphone presentation</w:t>
      </w:r>
      <w:r w:rsidR="00B44C3C" w:rsidRPr="00D22237">
        <w:t xml:space="preserve">) </w:t>
      </w:r>
      <w:r w:rsidRPr="00D22237">
        <w:t>rate distortion curves for clean and impaired channel conditions</w:t>
      </w:r>
    </w:p>
    <w:p w14:paraId="35211F99" w14:textId="3447380E" w:rsidR="0069522C" w:rsidRDefault="001E1BBB" w:rsidP="001E1BBB">
      <w:pPr>
        <w:pStyle w:val="Heading3"/>
      </w:pPr>
      <w:bookmarkStart w:id="632" w:name="_CR9_5_3"/>
      <w:bookmarkStart w:id="633" w:name="_Toc167314816"/>
      <w:bookmarkStart w:id="634" w:name="_Toc167315975"/>
      <w:bookmarkStart w:id="635" w:name="_Toc167316399"/>
      <w:bookmarkStart w:id="636" w:name="_Toc218679284"/>
      <w:bookmarkEnd w:id="632"/>
      <w:r>
        <w:lastRenderedPageBreak/>
        <w:t>9.5.3</w:t>
      </w:r>
      <w:r>
        <w:tab/>
      </w:r>
      <w:bookmarkStart w:id="637" w:name="_Toc166841181"/>
      <w:r w:rsidR="00AB7BDC">
        <w:t xml:space="preserve">Selection Experiment </w:t>
      </w:r>
      <w:r w:rsidR="0069522C">
        <w:t>P800-9 (MASA, Speech+Background</w:t>
      </w:r>
      <w:r w:rsidR="0048211F">
        <w:t>, Headphone Presentation</w:t>
      </w:r>
      <w:r w:rsidR="0069522C">
        <w:t>)</w:t>
      </w:r>
      <w:bookmarkEnd w:id="633"/>
      <w:bookmarkEnd w:id="634"/>
      <w:bookmarkEnd w:id="635"/>
      <w:bookmarkEnd w:id="637"/>
      <w:bookmarkEnd w:id="636"/>
    </w:p>
    <w:p w14:paraId="70115E19" w14:textId="725D78E1" w:rsidR="0048211F" w:rsidRDefault="0048211F" w:rsidP="0048211F">
      <w:r>
        <w:t xml:space="preserve">Selection Experiment P800-9 evaluates IVAS for MASA fors peech + background conditions under clean channel conditions, DTX off and on using headphone presentation. See Annex </w:t>
      </w:r>
      <w:r w:rsidR="00541FB9">
        <w:t>C</w:t>
      </w:r>
      <w:r w:rsidR="00AD77E6">
        <w:t>.9 for details.</w:t>
      </w:r>
    </w:p>
    <w:p w14:paraId="2C4C2BB1" w14:textId="2AAAA890" w:rsidR="0069522C" w:rsidRDefault="0069522C" w:rsidP="0069522C">
      <w:r>
        <w:t>The complete statistical evaluation of the requirement ToR tests for experiment P800-9 is given in the following table. The evaluation is done separately for the data from the two listening laboratories.</w:t>
      </w:r>
    </w:p>
    <w:p w14:paraId="0134EF09" w14:textId="05E85E16" w:rsidR="0069522C" w:rsidRDefault="0069522C" w:rsidP="0069522C">
      <w:pPr>
        <w:pStyle w:val="TH"/>
      </w:pPr>
      <w:bookmarkStart w:id="638" w:name="_CRTable9_53"/>
      <w:r>
        <w:t xml:space="preserve">Table </w:t>
      </w:r>
      <w:bookmarkEnd w:id="638"/>
      <w:r w:rsidR="00261D75">
        <w:rPr>
          <w:noProof/>
          <w:cs/>
        </w:rPr>
        <w:t>‎</w:t>
      </w:r>
      <w:r w:rsidR="00261D75">
        <w:rPr>
          <w:noProof/>
        </w:rPr>
        <w:t>9.5</w:t>
      </w:r>
      <w:r w:rsidR="00261D75">
        <w:noBreakHyphen/>
      </w:r>
      <w:r w:rsidR="00261D75">
        <w:rPr>
          <w:noProof/>
        </w:rPr>
        <w:t>3</w:t>
      </w:r>
      <w:r>
        <w:t>: Statistical overview on the results of P800-9</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69522C" w14:paraId="3132A073" w14:textId="77777777" w:rsidTr="0033359A">
        <w:trPr>
          <w:jc w:val="center"/>
        </w:trPr>
        <w:tc>
          <w:tcPr>
            <w:tcW w:w="643" w:type="auto"/>
            <w:gridSpan w:val="2"/>
            <w:vMerge w:val="restart"/>
            <w:shd w:val="clear" w:color="auto" w:fill="D9D9D9" w:themeFill="background1" w:themeFillShade="D9"/>
          </w:tcPr>
          <w:p w14:paraId="66C2D58E" w14:textId="77777777" w:rsidR="0069522C" w:rsidRDefault="0069522C" w:rsidP="00355D13">
            <w:pPr>
              <w:pStyle w:val="TAH6"/>
            </w:pPr>
            <w:bookmarkStart w:id="639" w:name="MCCQCTEMPBM_00000146"/>
          </w:p>
        </w:tc>
        <w:tc>
          <w:tcPr>
            <w:tcW w:w="643" w:type="auto"/>
            <w:shd w:val="clear" w:color="auto" w:fill="D9D9D9" w:themeFill="background1" w:themeFillShade="D9"/>
          </w:tcPr>
          <w:p w14:paraId="5B8785A6" w14:textId="77777777" w:rsidR="0069522C" w:rsidRDefault="0069522C" w:rsidP="00355D13">
            <w:pPr>
              <w:pStyle w:val="TAH6"/>
            </w:pPr>
            <w:r>
              <w:t>Type</w:t>
            </w:r>
          </w:p>
        </w:tc>
        <w:tc>
          <w:tcPr>
            <w:tcW w:w="643" w:type="auto"/>
            <w:gridSpan w:val="5"/>
            <w:shd w:val="clear" w:color="auto" w:fill="D9D9D9" w:themeFill="background1" w:themeFillShade="D9"/>
          </w:tcPr>
          <w:p w14:paraId="791F072B" w14:textId="77777777" w:rsidR="0069522C" w:rsidRDefault="0069522C" w:rsidP="00355D13">
            <w:pPr>
              <w:pStyle w:val="TAH6"/>
            </w:pPr>
            <w:r>
              <w:t>CuT</w:t>
            </w:r>
          </w:p>
        </w:tc>
        <w:tc>
          <w:tcPr>
            <w:tcW w:w="643" w:type="auto"/>
            <w:gridSpan w:val="4"/>
            <w:shd w:val="clear" w:color="auto" w:fill="D9D9D9" w:themeFill="background1" w:themeFillShade="D9"/>
          </w:tcPr>
          <w:p w14:paraId="366302F8" w14:textId="77777777" w:rsidR="0069522C" w:rsidRDefault="0069522C" w:rsidP="00355D13">
            <w:pPr>
              <w:pStyle w:val="TAH6"/>
            </w:pPr>
            <w:r>
              <w:t>EVS Reference</w:t>
            </w:r>
          </w:p>
        </w:tc>
        <w:tc>
          <w:tcPr>
            <w:tcW w:w="643" w:type="auto"/>
            <w:gridSpan w:val="3"/>
            <w:shd w:val="clear" w:color="auto" w:fill="D9D9D9" w:themeFill="background1" w:themeFillShade="D9"/>
          </w:tcPr>
          <w:p w14:paraId="0F75B1CC" w14:textId="77777777" w:rsidR="0069522C" w:rsidRDefault="0069522C" w:rsidP="00355D13">
            <w:pPr>
              <w:pStyle w:val="TAH6"/>
            </w:pPr>
            <w:r>
              <w:t>Evaluation</w:t>
            </w:r>
          </w:p>
        </w:tc>
      </w:tr>
      <w:tr w:rsidR="0069522C" w14:paraId="5BF04346" w14:textId="77777777" w:rsidTr="0033359A">
        <w:trPr>
          <w:jc w:val="center"/>
        </w:trPr>
        <w:tc>
          <w:tcPr>
            <w:tcW w:w="643" w:type="auto"/>
            <w:gridSpan w:val="2"/>
            <w:vMerge/>
            <w:shd w:val="clear" w:color="auto" w:fill="D9D9D9" w:themeFill="background1" w:themeFillShade="D9"/>
          </w:tcPr>
          <w:p w14:paraId="7E421E3C" w14:textId="77777777" w:rsidR="0069522C" w:rsidRDefault="0069522C" w:rsidP="00355D13"/>
        </w:tc>
        <w:tc>
          <w:tcPr>
            <w:tcW w:w="643" w:type="auto"/>
            <w:shd w:val="clear" w:color="auto" w:fill="D9D9D9" w:themeFill="background1" w:themeFillShade="D9"/>
          </w:tcPr>
          <w:p w14:paraId="498EE86B" w14:textId="77777777" w:rsidR="0069522C" w:rsidRDefault="0069522C" w:rsidP="00355D13">
            <w:pPr>
              <w:pStyle w:val="TAH6"/>
            </w:pPr>
            <w:r>
              <w:t>Value</w:t>
            </w:r>
          </w:p>
        </w:tc>
        <w:tc>
          <w:tcPr>
            <w:tcW w:w="643" w:type="auto"/>
            <w:shd w:val="clear" w:color="auto" w:fill="D9D9D9" w:themeFill="background1" w:themeFillShade="D9"/>
          </w:tcPr>
          <w:p w14:paraId="0A773E32" w14:textId="77777777" w:rsidR="0069522C" w:rsidRDefault="0069522C" w:rsidP="00355D13">
            <w:pPr>
              <w:pStyle w:val="TAH6"/>
            </w:pPr>
            <w:r>
              <w:t>Bitrate</w:t>
            </w:r>
          </w:p>
        </w:tc>
        <w:tc>
          <w:tcPr>
            <w:tcW w:w="643" w:type="auto"/>
            <w:shd w:val="clear" w:color="auto" w:fill="D9D9D9" w:themeFill="background1" w:themeFillShade="D9"/>
          </w:tcPr>
          <w:p w14:paraId="1B99B82B" w14:textId="77777777" w:rsidR="0069522C" w:rsidRDefault="0069522C" w:rsidP="00355D13">
            <w:pPr>
              <w:pStyle w:val="TAH6"/>
            </w:pPr>
            <w:r>
              <w:t>DTX</w:t>
            </w:r>
          </w:p>
        </w:tc>
        <w:tc>
          <w:tcPr>
            <w:tcW w:w="643" w:type="auto"/>
            <w:shd w:val="clear" w:color="auto" w:fill="D9D9D9" w:themeFill="background1" w:themeFillShade="D9"/>
          </w:tcPr>
          <w:p w14:paraId="733AFF58" w14:textId="77777777" w:rsidR="0069522C" w:rsidRDefault="0069522C" w:rsidP="00355D13">
            <w:pPr>
              <w:pStyle w:val="TAH6"/>
            </w:pPr>
            <w:r>
              <w:t>Req.</w:t>
            </w:r>
          </w:p>
        </w:tc>
        <w:tc>
          <w:tcPr>
            <w:tcW w:w="643" w:type="auto"/>
            <w:shd w:val="clear" w:color="auto" w:fill="D9D9D9" w:themeFill="background1" w:themeFillShade="D9"/>
          </w:tcPr>
          <w:p w14:paraId="3962B5E0" w14:textId="77777777" w:rsidR="0069522C" w:rsidRDefault="0069522C" w:rsidP="00355D13">
            <w:pPr>
              <w:pStyle w:val="TAH6"/>
            </w:pPr>
            <w:r>
              <w:t>MOS</w:t>
            </w:r>
          </w:p>
        </w:tc>
        <w:tc>
          <w:tcPr>
            <w:tcW w:w="643" w:type="auto"/>
            <w:shd w:val="clear" w:color="auto" w:fill="D9D9D9" w:themeFill="background1" w:themeFillShade="D9"/>
          </w:tcPr>
          <w:p w14:paraId="1AE8233A" w14:textId="77777777" w:rsidR="0069522C" w:rsidRDefault="0069522C" w:rsidP="00355D13">
            <w:pPr>
              <w:pStyle w:val="TAH6"/>
            </w:pPr>
            <w:r>
              <w:t>Std.</w:t>
            </w:r>
          </w:p>
        </w:tc>
        <w:tc>
          <w:tcPr>
            <w:tcW w:w="643" w:type="auto"/>
            <w:shd w:val="clear" w:color="auto" w:fill="D9D9D9" w:themeFill="background1" w:themeFillShade="D9"/>
          </w:tcPr>
          <w:p w14:paraId="569C1B2C" w14:textId="77777777" w:rsidR="0069522C" w:rsidRDefault="0069522C" w:rsidP="00355D13">
            <w:pPr>
              <w:pStyle w:val="TAH6"/>
            </w:pPr>
            <w:r>
              <w:t>Cond.</w:t>
            </w:r>
          </w:p>
        </w:tc>
        <w:tc>
          <w:tcPr>
            <w:tcW w:w="643" w:type="auto"/>
            <w:shd w:val="clear" w:color="auto" w:fill="D9D9D9" w:themeFill="background1" w:themeFillShade="D9"/>
          </w:tcPr>
          <w:p w14:paraId="3DCB3C2E" w14:textId="77777777" w:rsidR="0069522C" w:rsidRDefault="0069522C" w:rsidP="00355D13">
            <w:pPr>
              <w:pStyle w:val="TAH6"/>
            </w:pPr>
            <w:r>
              <w:t>Bitrate</w:t>
            </w:r>
          </w:p>
        </w:tc>
        <w:tc>
          <w:tcPr>
            <w:tcW w:w="643" w:type="auto"/>
            <w:shd w:val="clear" w:color="auto" w:fill="D9D9D9" w:themeFill="background1" w:themeFillShade="D9"/>
          </w:tcPr>
          <w:p w14:paraId="38D07858" w14:textId="77777777" w:rsidR="0069522C" w:rsidRDefault="0069522C" w:rsidP="00355D13">
            <w:pPr>
              <w:pStyle w:val="TAH6"/>
            </w:pPr>
            <w:r>
              <w:t>MOS</w:t>
            </w:r>
          </w:p>
        </w:tc>
        <w:tc>
          <w:tcPr>
            <w:tcW w:w="643" w:type="auto"/>
            <w:shd w:val="clear" w:color="auto" w:fill="D9D9D9" w:themeFill="background1" w:themeFillShade="D9"/>
          </w:tcPr>
          <w:p w14:paraId="30A59452" w14:textId="77777777" w:rsidR="0069522C" w:rsidRDefault="0069522C" w:rsidP="00355D13">
            <w:pPr>
              <w:pStyle w:val="TAH6"/>
            </w:pPr>
            <w:r>
              <w:t>Std.</w:t>
            </w:r>
          </w:p>
        </w:tc>
        <w:tc>
          <w:tcPr>
            <w:tcW w:w="643" w:type="auto"/>
            <w:shd w:val="clear" w:color="auto" w:fill="D9D9D9" w:themeFill="background1" w:themeFillShade="D9"/>
          </w:tcPr>
          <w:p w14:paraId="5B37EB26" w14:textId="77777777" w:rsidR="0069522C" w:rsidRDefault="0069522C" w:rsidP="00355D13">
            <w:pPr>
              <w:pStyle w:val="TAH6"/>
            </w:pPr>
            <w:r>
              <w:t>T-Stat</w:t>
            </w:r>
          </w:p>
        </w:tc>
        <w:tc>
          <w:tcPr>
            <w:tcW w:w="643" w:type="auto"/>
            <w:shd w:val="clear" w:color="auto" w:fill="D9D9D9" w:themeFill="background1" w:themeFillShade="D9"/>
          </w:tcPr>
          <w:p w14:paraId="0B44F716" w14:textId="77777777" w:rsidR="0069522C" w:rsidRDefault="0069522C" w:rsidP="00355D13">
            <w:pPr>
              <w:pStyle w:val="TAH6"/>
            </w:pPr>
            <w:r>
              <w:t>Result</w:t>
            </w:r>
          </w:p>
        </w:tc>
        <w:tc>
          <w:tcPr>
            <w:tcW w:w="643" w:type="auto"/>
            <w:shd w:val="clear" w:color="auto" w:fill="D9D9D9" w:themeFill="background1" w:themeFillShade="D9"/>
          </w:tcPr>
          <w:p w14:paraId="6FC7B824" w14:textId="77777777" w:rsidR="0069522C" w:rsidRDefault="0069522C" w:rsidP="00355D13">
            <w:pPr>
              <w:pStyle w:val="TAH6"/>
            </w:pPr>
            <w:r>
              <w:t>State</w:t>
            </w:r>
          </w:p>
        </w:tc>
      </w:tr>
      <w:tr w:rsidR="0069522C" w14:paraId="7D4E306A" w14:textId="77777777" w:rsidTr="0033359A">
        <w:trPr>
          <w:jc w:val="center"/>
        </w:trPr>
        <w:tc>
          <w:tcPr>
            <w:tcW w:w="643" w:type="auto"/>
            <w:shd w:val="clear" w:color="auto" w:fill="D9D9D9" w:themeFill="background1" w:themeFillShade="D9"/>
          </w:tcPr>
          <w:p w14:paraId="2B51BA8F" w14:textId="77777777" w:rsidR="0069522C" w:rsidRDefault="0069522C" w:rsidP="00355D13">
            <w:pPr>
              <w:pStyle w:val="TAH6"/>
            </w:pPr>
            <w:r>
              <w:t>Lab</w:t>
            </w:r>
          </w:p>
        </w:tc>
        <w:tc>
          <w:tcPr>
            <w:tcW w:w="643" w:type="auto"/>
            <w:shd w:val="clear" w:color="auto" w:fill="D9D9D9" w:themeFill="background1" w:themeFillShade="D9"/>
          </w:tcPr>
          <w:p w14:paraId="796EC987" w14:textId="77777777" w:rsidR="0069522C" w:rsidRDefault="0069522C" w:rsidP="00355D13">
            <w:pPr>
              <w:pStyle w:val="TAH6"/>
            </w:pPr>
            <w:r>
              <w:t>Cond.</w:t>
            </w:r>
          </w:p>
        </w:tc>
        <w:tc>
          <w:tcPr>
            <w:tcW w:w="643" w:type="auto"/>
            <w:shd w:val="clear" w:color="auto" w:fill="D9D9D9" w:themeFill="background1" w:themeFillShade="D9"/>
          </w:tcPr>
          <w:p w14:paraId="2A36281F" w14:textId="77777777" w:rsidR="0069522C" w:rsidRDefault="0069522C" w:rsidP="00355D13">
            <w:pPr>
              <w:pStyle w:val="TAH6"/>
            </w:pPr>
            <w:r>
              <w:t>ToR#</w:t>
            </w:r>
          </w:p>
        </w:tc>
        <w:tc>
          <w:tcPr>
            <w:tcW w:w="643" w:type="auto"/>
            <w:gridSpan w:val="12"/>
            <w:shd w:val="clear" w:color="auto" w:fill="D9D9D9" w:themeFill="background1" w:themeFillShade="D9"/>
          </w:tcPr>
          <w:p w14:paraId="7AADEC46" w14:textId="77777777" w:rsidR="0069522C" w:rsidRDefault="0069522C" w:rsidP="00355D13">
            <w:pPr>
              <w:pStyle w:val="TAH6"/>
            </w:pPr>
          </w:p>
        </w:tc>
      </w:tr>
      <w:tr w:rsidR="0069522C" w14:paraId="3E85ABE0" w14:textId="77777777" w:rsidTr="00355D13">
        <w:trPr>
          <w:jc w:val="center"/>
        </w:trPr>
        <w:tc>
          <w:tcPr>
            <w:tcW w:w="643" w:type="auto"/>
            <w:vMerge w:val="restart"/>
          </w:tcPr>
          <w:p w14:paraId="3BA43D6E" w14:textId="77777777" w:rsidR="0069522C" w:rsidRDefault="0069522C" w:rsidP="00355D13">
            <w:pPr>
              <w:pStyle w:val="TAC6"/>
            </w:pPr>
            <w:r>
              <w:t>a</w:t>
            </w:r>
          </w:p>
        </w:tc>
        <w:tc>
          <w:tcPr>
            <w:tcW w:w="643" w:type="auto"/>
          </w:tcPr>
          <w:p w14:paraId="26D58698" w14:textId="77777777" w:rsidR="0069522C" w:rsidRDefault="0069522C" w:rsidP="00355D13">
            <w:pPr>
              <w:pStyle w:val="TAC6"/>
            </w:pPr>
            <w:r>
              <w:t>c24</w:t>
            </w:r>
          </w:p>
        </w:tc>
        <w:tc>
          <w:tcPr>
            <w:tcW w:w="643" w:type="auto"/>
          </w:tcPr>
          <w:p w14:paraId="689942B1" w14:textId="77777777" w:rsidR="0069522C" w:rsidRDefault="0069522C" w:rsidP="00355D13">
            <w:pPr>
              <w:pStyle w:val="TAC6"/>
            </w:pPr>
            <w:r>
              <w:t>1</w:t>
            </w:r>
          </w:p>
        </w:tc>
        <w:tc>
          <w:tcPr>
            <w:tcW w:w="643" w:type="auto"/>
          </w:tcPr>
          <w:p w14:paraId="5AA07975" w14:textId="77777777" w:rsidR="0069522C" w:rsidRDefault="0069522C" w:rsidP="00355D13">
            <w:pPr>
              <w:pStyle w:val="TAC6"/>
            </w:pPr>
            <w:r>
              <w:t>13.2</w:t>
            </w:r>
          </w:p>
        </w:tc>
        <w:tc>
          <w:tcPr>
            <w:tcW w:w="643" w:type="auto"/>
          </w:tcPr>
          <w:p w14:paraId="596072B1" w14:textId="77777777" w:rsidR="0069522C" w:rsidRDefault="0069522C" w:rsidP="00355D13">
            <w:pPr>
              <w:pStyle w:val="TAC6"/>
            </w:pPr>
            <w:r>
              <w:t>off</w:t>
            </w:r>
          </w:p>
        </w:tc>
        <w:tc>
          <w:tcPr>
            <w:tcW w:w="643" w:type="auto"/>
          </w:tcPr>
          <w:p w14:paraId="641CCD6F" w14:textId="77777777" w:rsidR="0069522C" w:rsidRDefault="0069522C" w:rsidP="00355D13">
            <w:pPr>
              <w:pStyle w:val="TAC6"/>
            </w:pPr>
            <w:r>
              <w:t>NWT</w:t>
            </w:r>
          </w:p>
        </w:tc>
        <w:tc>
          <w:tcPr>
            <w:tcW w:w="643" w:type="auto"/>
          </w:tcPr>
          <w:p w14:paraId="4002130F" w14:textId="77777777" w:rsidR="0069522C" w:rsidRDefault="0069522C" w:rsidP="00355D13">
            <w:pPr>
              <w:pStyle w:val="TAC6"/>
            </w:pPr>
            <w:r>
              <w:t>3.46</w:t>
            </w:r>
          </w:p>
        </w:tc>
        <w:tc>
          <w:tcPr>
            <w:tcW w:w="643" w:type="auto"/>
          </w:tcPr>
          <w:p w14:paraId="2AA20A55" w14:textId="77777777" w:rsidR="0069522C" w:rsidRDefault="0069522C" w:rsidP="00355D13">
            <w:pPr>
              <w:pStyle w:val="TAC6"/>
            </w:pPr>
            <w:r>
              <w:t>1.1</w:t>
            </w:r>
          </w:p>
        </w:tc>
        <w:tc>
          <w:tcPr>
            <w:tcW w:w="643" w:type="auto"/>
          </w:tcPr>
          <w:p w14:paraId="2573173A" w14:textId="77777777" w:rsidR="0069522C" w:rsidRDefault="0069522C" w:rsidP="00355D13">
            <w:pPr>
              <w:pStyle w:val="TAC6"/>
            </w:pPr>
            <w:r>
              <w:t>c09</w:t>
            </w:r>
          </w:p>
        </w:tc>
        <w:tc>
          <w:tcPr>
            <w:tcW w:w="643" w:type="auto"/>
          </w:tcPr>
          <w:p w14:paraId="4B4ED653" w14:textId="77777777" w:rsidR="0069522C" w:rsidRDefault="0069522C" w:rsidP="00355D13">
            <w:pPr>
              <w:pStyle w:val="TAC6"/>
            </w:pPr>
            <w:r>
              <w:t>3x7.2</w:t>
            </w:r>
          </w:p>
        </w:tc>
        <w:tc>
          <w:tcPr>
            <w:tcW w:w="643" w:type="auto"/>
          </w:tcPr>
          <w:p w14:paraId="2A810838" w14:textId="77777777" w:rsidR="0069522C" w:rsidRDefault="0069522C" w:rsidP="00355D13">
            <w:pPr>
              <w:pStyle w:val="TAC6"/>
            </w:pPr>
            <w:r>
              <w:t>3.44</w:t>
            </w:r>
          </w:p>
        </w:tc>
        <w:tc>
          <w:tcPr>
            <w:tcW w:w="643" w:type="auto"/>
          </w:tcPr>
          <w:p w14:paraId="33250C8F" w14:textId="77777777" w:rsidR="0069522C" w:rsidRDefault="0069522C" w:rsidP="00355D13">
            <w:pPr>
              <w:pStyle w:val="TAC6"/>
            </w:pPr>
            <w:r>
              <w:t>1.1</w:t>
            </w:r>
          </w:p>
        </w:tc>
        <w:tc>
          <w:tcPr>
            <w:tcW w:w="643" w:type="auto"/>
          </w:tcPr>
          <w:p w14:paraId="2F5F96FA" w14:textId="77777777" w:rsidR="0069522C" w:rsidRDefault="0069522C" w:rsidP="00355D13">
            <w:pPr>
              <w:pStyle w:val="TAC6"/>
            </w:pPr>
            <w:r>
              <w:t>0.15</w:t>
            </w:r>
          </w:p>
        </w:tc>
        <w:tc>
          <w:tcPr>
            <w:tcW w:w="643" w:type="auto"/>
          </w:tcPr>
          <w:p w14:paraId="012FC42C" w14:textId="77777777" w:rsidR="0069522C" w:rsidRDefault="0069522C" w:rsidP="00355D13">
            <w:pPr>
              <w:pStyle w:val="TAC6"/>
            </w:pPr>
            <w:r>
              <w:t>NWT</w:t>
            </w:r>
          </w:p>
        </w:tc>
        <w:tc>
          <w:tcPr>
            <w:tcW w:w="643" w:type="auto"/>
          </w:tcPr>
          <w:p w14:paraId="20858D2D" w14:textId="77777777" w:rsidR="0069522C" w:rsidRDefault="0069522C" w:rsidP="00355D13">
            <w:pPr>
              <w:pStyle w:val="TAC6"/>
            </w:pPr>
            <w:r>
              <w:t>PASS</w:t>
            </w:r>
          </w:p>
        </w:tc>
      </w:tr>
      <w:tr w:rsidR="0069522C" w14:paraId="70F79D07" w14:textId="77777777" w:rsidTr="00355D13">
        <w:trPr>
          <w:jc w:val="center"/>
        </w:trPr>
        <w:tc>
          <w:tcPr>
            <w:tcW w:w="643" w:type="auto"/>
            <w:vMerge/>
          </w:tcPr>
          <w:p w14:paraId="291F7C04" w14:textId="77777777" w:rsidR="0069522C" w:rsidRDefault="0069522C" w:rsidP="00355D13"/>
        </w:tc>
        <w:tc>
          <w:tcPr>
            <w:tcW w:w="643" w:type="auto"/>
          </w:tcPr>
          <w:p w14:paraId="37E57A1F" w14:textId="77777777" w:rsidR="0069522C" w:rsidRDefault="0069522C" w:rsidP="00355D13">
            <w:pPr>
              <w:pStyle w:val="TAC6"/>
            </w:pPr>
            <w:r>
              <w:t>c25</w:t>
            </w:r>
          </w:p>
        </w:tc>
        <w:tc>
          <w:tcPr>
            <w:tcW w:w="643" w:type="auto"/>
          </w:tcPr>
          <w:p w14:paraId="798ADAD7" w14:textId="77777777" w:rsidR="0069522C" w:rsidRDefault="0069522C" w:rsidP="00355D13">
            <w:pPr>
              <w:pStyle w:val="TAC6"/>
            </w:pPr>
            <w:r>
              <w:t>1</w:t>
            </w:r>
          </w:p>
        </w:tc>
        <w:tc>
          <w:tcPr>
            <w:tcW w:w="643" w:type="auto"/>
          </w:tcPr>
          <w:p w14:paraId="5EFA534E" w14:textId="77777777" w:rsidR="0069522C" w:rsidRDefault="0069522C" w:rsidP="00355D13">
            <w:pPr>
              <w:pStyle w:val="TAC6"/>
            </w:pPr>
            <w:r>
              <w:t>16.4</w:t>
            </w:r>
          </w:p>
        </w:tc>
        <w:tc>
          <w:tcPr>
            <w:tcW w:w="643" w:type="auto"/>
          </w:tcPr>
          <w:p w14:paraId="445AB213" w14:textId="77777777" w:rsidR="0069522C" w:rsidRDefault="0069522C" w:rsidP="00355D13">
            <w:pPr>
              <w:pStyle w:val="TAC6"/>
            </w:pPr>
            <w:r>
              <w:t>off</w:t>
            </w:r>
          </w:p>
        </w:tc>
        <w:tc>
          <w:tcPr>
            <w:tcW w:w="643" w:type="auto"/>
          </w:tcPr>
          <w:p w14:paraId="666E5B77" w14:textId="77777777" w:rsidR="0069522C" w:rsidRDefault="0069522C" w:rsidP="00355D13">
            <w:pPr>
              <w:pStyle w:val="TAC6"/>
            </w:pPr>
            <w:r>
              <w:t>NWT</w:t>
            </w:r>
          </w:p>
        </w:tc>
        <w:tc>
          <w:tcPr>
            <w:tcW w:w="643" w:type="auto"/>
          </w:tcPr>
          <w:p w14:paraId="32B7D8E5" w14:textId="77777777" w:rsidR="0069522C" w:rsidRDefault="0069522C" w:rsidP="00355D13">
            <w:pPr>
              <w:pStyle w:val="TAC6"/>
            </w:pPr>
            <w:r>
              <w:t>3.69</w:t>
            </w:r>
          </w:p>
        </w:tc>
        <w:tc>
          <w:tcPr>
            <w:tcW w:w="643" w:type="auto"/>
          </w:tcPr>
          <w:p w14:paraId="52089BE9" w14:textId="77777777" w:rsidR="0069522C" w:rsidRDefault="0069522C" w:rsidP="00355D13">
            <w:pPr>
              <w:pStyle w:val="TAC6"/>
            </w:pPr>
            <w:r>
              <w:t>0.97</w:t>
            </w:r>
          </w:p>
        </w:tc>
        <w:tc>
          <w:tcPr>
            <w:tcW w:w="643" w:type="auto"/>
          </w:tcPr>
          <w:p w14:paraId="2F5227DE" w14:textId="77777777" w:rsidR="0069522C" w:rsidRDefault="0069522C" w:rsidP="00355D13">
            <w:pPr>
              <w:pStyle w:val="TAC6"/>
            </w:pPr>
            <w:r>
              <w:t>c10</w:t>
            </w:r>
          </w:p>
        </w:tc>
        <w:tc>
          <w:tcPr>
            <w:tcW w:w="643" w:type="auto"/>
          </w:tcPr>
          <w:p w14:paraId="7DD02A8A" w14:textId="77777777" w:rsidR="0069522C" w:rsidRDefault="0069522C" w:rsidP="00355D13">
            <w:pPr>
              <w:pStyle w:val="TAC6"/>
            </w:pPr>
            <w:r>
              <w:t>4x7.2</w:t>
            </w:r>
          </w:p>
        </w:tc>
        <w:tc>
          <w:tcPr>
            <w:tcW w:w="643" w:type="auto"/>
          </w:tcPr>
          <w:p w14:paraId="35FCE77F" w14:textId="77777777" w:rsidR="0069522C" w:rsidRDefault="0069522C" w:rsidP="00355D13">
            <w:pPr>
              <w:pStyle w:val="TAC6"/>
            </w:pPr>
            <w:r>
              <w:t>3.47</w:t>
            </w:r>
          </w:p>
        </w:tc>
        <w:tc>
          <w:tcPr>
            <w:tcW w:w="643" w:type="auto"/>
          </w:tcPr>
          <w:p w14:paraId="4249B440" w14:textId="77777777" w:rsidR="0069522C" w:rsidRDefault="0069522C" w:rsidP="00355D13">
            <w:pPr>
              <w:pStyle w:val="TAC6"/>
            </w:pPr>
            <w:r>
              <w:t>1.11</w:t>
            </w:r>
          </w:p>
        </w:tc>
        <w:tc>
          <w:tcPr>
            <w:tcW w:w="643" w:type="auto"/>
          </w:tcPr>
          <w:p w14:paraId="2094CF2C" w14:textId="77777777" w:rsidR="0069522C" w:rsidRDefault="0069522C" w:rsidP="00355D13">
            <w:pPr>
              <w:pStyle w:val="TAC6"/>
            </w:pPr>
            <w:r>
              <w:t>2.07</w:t>
            </w:r>
          </w:p>
        </w:tc>
        <w:tc>
          <w:tcPr>
            <w:tcW w:w="643" w:type="auto"/>
          </w:tcPr>
          <w:p w14:paraId="07DC8F3F" w14:textId="77777777" w:rsidR="0069522C" w:rsidRDefault="0069522C" w:rsidP="00355D13">
            <w:pPr>
              <w:pStyle w:val="TAC6"/>
            </w:pPr>
            <w:r>
              <w:t>BT</w:t>
            </w:r>
          </w:p>
        </w:tc>
        <w:tc>
          <w:tcPr>
            <w:tcW w:w="643" w:type="auto"/>
            <w:shd w:val="clear" w:color="auto" w:fill="ADD8E6"/>
          </w:tcPr>
          <w:p w14:paraId="33702992" w14:textId="77777777" w:rsidR="0069522C" w:rsidRDefault="0069522C" w:rsidP="00355D13">
            <w:pPr>
              <w:pStyle w:val="TAC6"/>
            </w:pPr>
            <w:r>
              <w:t>EXCEED</w:t>
            </w:r>
          </w:p>
        </w:tc>
      </w:tr>
      <w:tr w:rsidR="0069522C" w14:paraId="3F51E8D1" w14:textId="77777777" w:rsidTr="00355D13">
        <w:trPr>
          <w:jc w:val="center"/>
        </w:trPr>
        <w:tc>
          <w:tcPr>
            <w:tcW w:w="643" w:type="auto"/>
            <w:vMerge/>
          </w:tcPr>
          <w:p w14:paraId="66501153" w14:textId="77777777" w:rsidR="0069522C" w:rsidRDefault="0069522C" w:rsidP="00355D13"/>
        </w:tc>
        <w:tc>
          <w:tcPr>
            <w:tcW w:w="643" w:type="auto"/>
          </w:tcPr>
          <w:p w14:paraId="28B579B1" w14:textId="77777777" w:rsidR="0069522C" w:rsidRDefault="0069522C" w:rsidP="00355D13">
            <w:pPr>
              <w:pStyle w:val="TAC6"/>
            </w:pPr>
            <w:r>
              <w:t>c26</w:t>
            </w:r>
          </w:p>
        </w:tc>
        <w:tc>
          <w:tcPr>
            <w:tcW w:w="643" w:type="auto"/>
          </w:tcPr>
          <w:p w14:paraId="550A3B4A" w14:textId="77777777" w:rsidR="0069522C" w:rsidRDefault="0069522C" w:rsidP="00355D13">
            <w:pPr>
              <w:pStyle w:val="TAC6"/>
            </w:pPr>
            <w:r>
              <w:t>1</w:t>
            </w:r>
          </w:p>
        </w:tc>
        <w:tc>
          <w:tcPr>
            <w:tcW w:w="643" w:type="auto"/>
          </w:tcPr>
          <w:p w14:paraId="0491645F" w14:textId="77777777" w:rsidR="0069522C" w:rsidRDefault="0069522C" w:rsidP="00355D13">
            <w:pPr>
              <w:pStyle w:val="TAC6"/>
            </w:pPr>
            <w:r>
              <w:t>24.4</w:t>
            </w:r>
          </w:p>
        </w:tc>
        <w:tc>
          <w:tcPr>
            <w:tcW w:w="643" w:type="auto"/>
          </w:tcPr>
          <w:p w14:paraId="58C445DC" w14:textId="77777777" w:rsidR="0069522C" w:rsidRDefault="0069522C" w:rsidP="00355D13">
            <w:pPr>
              <w:pStyle w:val="TAC6"/>
            </w:pPr>
            <w:r>
              <w:t>off</w:t>
            </w:r>
          </w:p>
        </w:tc>
        <w:tc>
          <w:tcPr>
            <w:tcW w:w="643" w:type="auto"/>
          </w:tcPr>
          <w:p w14:paraId="7CB8EF58" w14:textId="77777777" w:rsidR="0069522C" w:rsidRDefault="0069522C" w:rsidP="00355D13">
            <w:pPr>
              <w:pStyle w:val="TAC6"/>
            </w:pPr>
            <w:r>
              <w:t>NWT</w:t>
            </w:r>
          </w:p>
        </w:tc>
        <w:tc>
          <w:tcPr>
            <w:tcW w:w="643" w:type="auto"/>
          </w:tcPr>
          <w:p w14:paraId="5DC30EC9" w14:textId="77777777" w:rsidR="0069522C" w:rsidRDefault="0069522C" w:rsidP="00355D13">
            <w:pPr>
              <w:pStyle w:val="TAC6"/>
            </w:pPr>
            <w:r>
              <w:t>4.23</w:t>
            </w:r>
          </w:p>
        </w:tc>
        <w:tc>
          <w:tcPr>
            <w:tcW w:w="643" w:type="auto"/>
          </w:tcPr>
          <w:p w14:paraId="1F1B0CC3" w14:textId="77777777" w:rsidR="0069522C" w:rsidRDefault="0069522C" w:rsidP="00355D13">
            <w:pPr>
              <w:pStyle w:val="TAC6"/>
            </w:pPr>
            <w:r>
              <w:t>0.86</w:t>
            </w:r>
          </w:p>
        </w:tc>
        <w:tc>
          <w:tcPr>
            <w:tcW w:w="643" w:type="auto"/>
          </w:tcPr>
          <w:p w14:paraId="6BC56336" w14:textId="77777777" w:rsidR="0069522C" w:rsidRDefault="0069522C" w:rsidP="00355D13">
            <w:pPr>
              <w:pStyle w:val="TAC6"/>
            </w:pPr>
            <w:r>
              <w:t>c11</w:t>
            </w:r>
          </w:p>
        </w:tc>
        <w:tc>
          <w:tcPr>
            <w:tcW w:w="643" w:type="auto"/>
          </w:tcPr>
          <w:p w14:paraId="0E7C0EAC" w14:textId="77777777" w:rsidR="0069522C" w:rsidRDefault="0069522C" w:rsidP="00355D13">
            <w:pPr>
              <w:pStyle w:val="TAC6"/>
            </w:pPr>
            <w:r>
              <w:t>4x8</w:t>
            </w:r>
          </w:p>
        </w:tc>
        <w:tc>
          <w:tcPr>
            <w:tcW w:w="643" w:type="auto"/>
          </w:tcPr>
          <w:p w14:paraId="484BA04B" w14:textId="77777777" w:rsidR="0069522C" w:rsidRDefault="0069522C" w:rsidP="00355D13">
            <w:pPr>
              <w:pStyle w:val="TAC6"/>
            </w:pPr>
            <w:r>
              <w:t>3.68</w:t>
            </w:r>
          </w:p>
        </w:tc>
        <w:tc>
          <w:tcPr>
            <w:tcW w:w="643" w:type="auto"/>
          </w:tcPr>
          <w:p w14:paraId="185145D9" w14:textId="77777777" w:rsidR="0069522C" w:rsidRDefault="0069522C" w:rsidP="00355D13">
            <w:pPr>
              <w:pStyle w:val="TAC6"/>
            </w:pPr>
            <w:r>
              <w:t>1.01</w:t>
            </w:r>
          </w:p>
        </w:tc>
        <w:tc>
          <w:tcPr>
            <w:tcW w:w="643" w:type="auto"/>
          </w:tcPr>
          <w:p w14:paraId="00F15F31" w14:textId="77777777" w:rsidR="0069522C" w:rsidRDefault="0069522C" w:rsidP="00355D13">
            <w:pPr>
              <w:pStyle w:val="TAC6"/>
            </w:pPr>
            <w:r>
              <w:t>5.5</w:t>
            </w:r>
          </w:p>
        </w:tc>
        <w:tc>
          <w:tcPr>
            <w:tcW w:w="643" w:type="auto"/>
          </w:tcPr>
          <w:p w14:paraId="46DD879C" w14:textId="77777777" w:rsidR="0069522C" w:rsidRDefault="0069522C" w:rsidP="00355D13">
            <w:pPr>
              <w:pStyle w:val="TAC6"/>
            </w:pPr>
            <w:r>
              <w:t>BT</w:t>
            </w:r>
          </w:p>
        </w:tc>
        <w:tc>
          <w:tcPr>
            <w:tcW w:w="643" w:type="auto"/>
            <w:shd w:val="clear" w:color="auto" w:fill="ADD8E6"/>
          </w:tcPr>
          <w:p w14:paraId="3BA836FA" w14:textId="77777777" w:rsidR="0069522C" w:rsidRDefault="0069522C" w:rsidP="00355D13">
            <w:pPr>
              <w:pStyle w:val="TAC6"/>
            </w:pPr>
            <w:r>
              <w:t>EXCEED</w:t>
            </w:r>
          </w:p>
        </w:tc>
      </w:tr>
      <w:tr w:rsidR="0069522C" w14:paraId="5782FC3D" w14:textId="77777777" w:rsidTr="00355D13">
        <w:trPr>
          <w:jc w:val="center"/>
        </w:trPr>
        <w:tc>
          <w:tcPr>
            <w:tcW w:w="643" w:type="auto"/>
            <w:vMerge/>
          </w:tcPr>
          <w:p w14:paraId="445D6527" w14:textId="77777777" w:rsidR="0069522C" w:rsidRDefault="0069522C" w:rsidP="00355D13"/>
        </w:tc>
        <w:tc>
          <w:tcPr>
            <w:tcW w:w="643" w:type="auto"/>
          </w:tcPr>
          <w:p w14:paraId="4DFE7118" w14:textId="77777777" w:rsidR="0069522C" w:rsidRDefault="0069522C" w:rsidP="00355D13">
            <w:pPr>
              <w:pStyle w:val="TAC6"/>
            </w:pPr>
            <w:r>
              <w:t>c27</w:t>
            </w:r>
          </w:p>
        </w:tc>
        <w:tc>
          <w:tcPr>
            <w:tcW w:w="643" w:type="auto"/>
          </w:tcPr>
          <w:p w14:paraId="35457D16" w14:textId="77777777" w:rsidR="0069522C" w:rsidRDefault="0069522C" w:rsidP="00355D13">
            <w:pPr>
              <w:pStyle w:val="TAC6"/>
            </w:pPr>
            <w:r>
              <w:t>1</w:t>
            </w:r>
          </w:p>
        </w:tc>
        <w:tc>
          <w:tcPr>
            <w:tcW w:w="643" w:type="auto"/>
          </w:tcPr>
          <w:p w14:paraId="45DC86E4" w14:textId="77777777" w:rsidR="0069522C" w:rsidRDefault="0069522C" w:rsidP="00355D13">
            <w:pPr>
              <w:pStyle w:val="TAC6"/>
            </w:pPr>
            <w:r>
              <w:t>32</w:t>
            </w:r>
          </w:p>
        </w:tc>
        <w:tc>
          <w:tcPr>
            <w:tcW w:w="643" w:type="auto"/>
          </w:tcPr>
          <w:p w14:paraId="382FA0C3" w14:textId="77777777" w:rsidR="0069522C" w:rsidRDefault="0069522C" w:rsidP="00355D13">
            <w:pPr>
              <w:pStyle w:val="TAC6"/>
            </w:pPr>
            <w:r>
              <w:t>off</w:t>
            </w:r>
          </w:p>
        </w:tc>
        <w:tc>
          <w:tcPr>
            <w:tcW w:w="643" w:type="auto"/>
          </w:tcPr>
          <w:p w14:paraId="16371AB4" w14:textId="77777777" w:rsidR="0069522C" w:rsidRDefault="0069522C" w:rsidP="00355D13">
            <w:pPr>
              <w:pStyle w:val="TAC6"/>
            </w:pPr>
            <w:r>
              <w:t>NWT</w:t>
            </w:r>
          </w:p>
        </w:tc>
        <w:tc>
          <w:tcPr>
            <w:tcW w:w="643" w:type="auto"/>
          </w:tcPr>
          <w:p w14:paraId="5B083844" w14:textId="77777777" w:rsidR="0069522C" w:rsidRDefault="0069522C" w:rsidP="00355D13">
            <w:pPr>
              <w:pStyle w:val="TAC6"/>
            </w:pPr>
            <w:r>
              <w:t>4.31</w:t>
            </w:r>
          </w:p>
        </w:tc>
        <w:tc>
          <w:tcPr>
            <w:tcW w:w="643" w:type="auto"/>
          </w:tcPr>
          <w:p w14:paraId="6563707A" w14:textId="77777777" w:rsidR="0069522C" w:rsidRDefault="0069522C" w:rsidP="00355D13">
            <w:pPr>
              <w:pStyle w:val="TAC6"/>
            </w:pPr>
            <w:r>
              <w:t>0.79</w:t>
            </w:r>
          </w:p>
        </w:tc>
        <w:tc>
          <w:tcPr>
            <w:tcW w:w="643" w:type="auto"/>
          </w:tcPr>
          <w:p w14:paraId="32DEE81D" w14:textId="77777777" w:rsidR="0069522C" w:rsidRDefault="0069522C" w:rsidP="00355D13">
            <w:pPr>
              <w:pStyle w:val="TAC6"/>
            </w:pPr>
            <w:r>
              <w:t>c12</w:t>
            </w:r>
          </w:p>
        </w:tc>
        <w:tc>
          <w:tcPr>
            <w:tcW w:w="643" w:type="auto"/>
          </w:tcPr>
          <w:p w14:paraId="2C7B7AAD" w14:textId="77777777" w:rsidR="0069522C" w:rsidRDefault="0069522C" w:rsidP="00355D13">
            <w:pPr>
              <w:pStyle w:val="TAC6"/>
            </w:pPr>
            <w:r>
              <w:t>4x9.6</w:t>
            </w:r>
          </w:p>
        </w:tc>
        <w:tc>
          <w:tcPr>
            <w:tcW w:w="643" w:type="auto"/>
          </w:tcPr>
          <w:p w14:paraId="181E0608" w14:textId="77777777" w:rsidR="0069522C" w:rsidRDefault="0069522C" w:rsidP="00355D13">
            <w:pPr>
              <w:pStyle w:val="TAC6"/>
            </w:pPr>
            <w:r>
              <w:t>4.04</w:t>
            </w:r>
          </w:p>
        </w:tc>
        <w:tc>
          <w:tcPr>
            <w:tcW w:w="643" w:type="auto"/>
          </w:tcPr>
          <w:p w14:paraId="52DA29D0" w14:textId="77777777" w:rsidR="0069522C" w:rsidRDefault="0069522C" w:rsidP="00355D13">
            <w:pPr>
              <w:pStyle w:val="TAC6"/>
            </w:pPr>
            <w:r>
              <w:t>0.9</w:t>
            </w:r>
          </w:p>
        </w:tc>
        <w:tc>
          <w:tcPr>
            <w:tcW w:w="643" w:type="auto"/>
          </w:tcPr>
          <w:p w14:paraId="1682E04A" w14:textId="77777777" w:rsidR="0069522C" w:rsidRDefault="0069522C" w:rsidP="00355D13">
            <w:pPr>
              <w:pStyle w:val="TAC6"/>
            </w:pPr>
            <w:r>
              <w:t>3.04</w:t>
            </w:r>
          </w:p>
        </w:tc>
        <w:tc>
          <w:tcPr>
            <w:tcW w:w="643" w:type="auto"/>
          </w:tcPr>
          <w:p w14:paraId="35E3348D" w14:textId="77777777" w:rsidR="0069522C" w:rsidRDefault="0069522C" w:rsidP="00355D13">
            <w:pPr>
              <w:pStyle w:val="TAC6"/>
            </w:pPr>
            <w:r>
              <w:t>BT</w:t>
            </w:r>
          </w:p>
        </w:tc>
        <w:tc>
          <w:tcPr>
            <w:tcW w:w="643" w:type="auto"/>
            <w:shd w:val="clear" w:color="auto" w:fill="ADD8E6"/>
          </w:tcPr>
          <w:p w14:paraId="6863CB81" w14:textId="77777777" w:rsidR="0069522C" w:rsidRDefault="0069522C" w:rsidP="00355D13">
            <w:pPr>
              <w:pStyle w:val="TAC6"/>
            </w:pPr>
            <w:r>
              <w:t>EXCEED</w:t>
            </w:r>
          </w:p>
        </w:tc>
      </w:tr>
      <w:tr w:rsidR="0069522C" w14:paraId="3AFD3663" w14:textId="77777777" w:rsidTr="00355D13">
        <w:trPr>
          <w:jc w:val="center"/>
        </w:trPr>
        <w:tc>
          <w:tcPr>
            <w:tcW w:w="643" w:type="auto"/>
            <w:vMerge/>
          </w:tcPr>
          <w:p w14:paraId="57138AF9" w14:textId="77777777" w:rsidR="0069522C" w:rsidRDefault="0069522C" w:rsidP="00355D13"/>
        </w:tc>
        <w:tc>
          <w:tcPr>
            <w:tcW w:w="643" w:type="auto"/>
          </w:tcPr>
          <w:p w14:paraId="23C751FE" w14:textId="77777777" w:rsidR="0069522C" w:rsidRDefault="0069522C" w:rsidP="00355D13">
            <w:pPr>
              <w:pStyle w:val="TAC6"/>
            </w:pPr>
            <w:r>
              <w:t>c28</w:t>
            </w:r>
          </w:p>
        </w:tc>
        <w:tc>
          <w:tcPr>
            <w:tcW w:w="643" w:type="auto"/>
          </w:tcPr>
          <w:p w14:paraId="30A14774" w14:textId="77777777" w:rsidR="0069522C" w:rsidRDefault="0069522C" w:rsidP="00355D13">
            <w:pPr>
              <w:pStyle w:val="TAC6"/>
            </w:pPr>
            <w:r>
              <w:t>1</w:t>
            </w:r>
          </w:p>
        </w:tc>
        <w:tc>
          <w:tcPr>
            <w:tcW w:w="643" w:type="auto"/>
          </w:tcPr>
          <w:p w14:paraId="363F003D" w14:textId="77777777" w:rsidR="0069522C" w:rsidRDefault="0069522C" w:rsidP="00355D13">
            <w:pPr>
              <w:pStyle w:val="TAC6"/>
            </w:pPr>
            <w:r>
              <w:t>48</w:t>
            </w:r>
          </w:p>
        </w:tc>
        <w:tc>
          <w:tcPr>
            <w:tcW w:w="643" w:type="auto"/>
          </w:tcPr>
          <w:p w14:paraId="29F8E87F" w14:textId="77777777" w:rsidR="0069522C" w:rsidRDefault="0069522C" w:rsidP="00355D13">
            <w:pPr>
              <w:pStyle w:val="TAC6"/>
            </w:pPr>
            <w:r>
              <w:t>off</w:t>
            </w:r>
          </w:p>
        </w:tc>
        <w:tc>
          <w:tcPr>
            <w:tcW w:w="643" w:type="auto"/>
          </w:tcPr>
          <w:p w14:paraId="4CFC1CCA" w14:textId="77777777" w:rsidR="0069522C" w:rsidRDefault="0069522C" w:rsidP="00355D13">
            <w:pPr>
              <w:pStyle w:val="TAC6"/>
            </w:pPr>
            <w:r>
              <w:t>NWT</w:t>
            </w:r>
          </w:p>
        </w:tc>
        <w:tc>
          <w:tcPr>
            <w:tcW w:w="643" w:type="auto"/>
          </w:tcPr>
          <w:p w14:paraId="7EE94440" w14:textId="77777777" w:rsidR="0069522C" w:rsidRDefault="0069522C" w:rsidP="00355D13">
            <w:pPr>
              <w:pStyle w:val="TAC6"/>
            </w:pPr>
            <w:r>
              <w:t>4.39</w:t>
            </w:r>
          </w:p>
        </w:tc>
        <w:tc>
          <w:tcPr>
            <w:tcW w:w="643" w:type="auto"/>
          </w:tcPr>
          <w:p w14:paraId="55EC4768" w14:textId="77777777" w:rsidR="0069522C" w:rsidRDefault="0069522C" w:rsidP="00355D13">
            <w:pPr>
              <w:pStyle w:val="TAC6"/>
            </w:pPr>
            <w:r>
              <w:t>0.83</w:t>
            </w:r>
          </w:p>
        </w:tc>
        <w:tc>
          <w:tcPr>
            <w:tcW w:w="643" w:type="auto"/>
          </w:tcPr>
          <w:p w14:paraId="647C39DE" w14:textId="77777777" w:rsidR="0069522C" w:rsidRDefault="0069522C" w:rsidP="00355D13">
            <w:pPr>
              <w:pStyle w:val="TAC6"/>
            </w:pPr>
            <w:r>
              <w:t>c13</w:t>
            </w:r>
          </w:p>
        </w:tc>
        <w:tc>
          <w:tcPr>
            <w:tcW w:w="643" w:type="auto"/>
          </w:tcPr>
          <w:p w14:paraId="0CC4F8BB" w14:textId="77777777" w:rsidR="0069522C" w:rsidRDefault="0069522C" w:rsidP="00355D13">
            <w:pPr>
              <w:pStyle w:val="TAC6"/>
            </w:pPr>
            <w:r>
              <w:t>4x16.4</w:t>
            </w:r>
          </w:p>
        </w:tc>
        <w:tc>
          <w:tcPr>
            <w:tcW w:w="643" w:type="auto"/>
          </w:tcPr>
          <w:p w14:paraId="7B86D3CE" w14:textId="77777777" w:rsidR="0069522C" w:rsidRDefault="0069522C" w:rsidP="00355D13">
            <w:pPr>
              <w:pStyle w:val="TAC6"/>
            </w:pPr>
            <w:r>
              <w:t>4.38</w:t>
            </w:r>
          </w:p>
        </w:tc>
        <w:tc>
          <w:tcPr>
            <w:tcW w:w="643" w:type="auto"/>
          </w:tcPr>
          <w:p w14:paraId="7E7876AD" w14:textId="77777777" w:rsidR="0069522C" w:rsidRDefault="0069522C" w:rsidP="00355D13">
            <w:pPr>
              <w:pStyle w:val="TAC6"/>
            </w:pPr>
            <w:r>
              <w:t>0.75</w:t>
            </w:r>
          </w:p>
        </w:tc>
        <w:tc>
          <w:tcPr>
            <w:tcW w:w="643" w:type="auto"/>
          </w:tcPr>
          <w:p w14:paraId="6E6DB9F7" w14:textId="77777777" w:rsidR="0069522C" w:rsidRDefault="0069522C" w:rsidP="00355D13">
            <w:pPr>
              <w:pStyle w:val="TAC6"/>
            </w:pPr>
            <w:r>
              <w:t>0.07</w:t>
            </w:r>
          </w:p>
        </w:tc>
        <w:tc>
          <w:tcPr>
            <w:tcW w:w="643" w:type="auto"/>
          </w:tcPr>
          <w:p w14:paraId="028420F6" w14:textId="77777777" w:rsidR="0069522C" w:rsidRDefault="0069522C" w:rsidP="00355D13">
            <w:pPr>
              <w:pStyle w:val="TAC6"/>
            </w:pPr>
            <w:r>
              <w:t>NWT</w:t>
            </w:r>
          </w:p>
        </w:tc>
        <w:tc>
          <w:tcPr>
            <w:tcW w:w="643" w:type="auto"/>
          </w:tcPr>
          <w:p w14:paraId="21F123F5" w14:textId="77777777" w:rsidR="0069522C" w:rsidRDefault="0069522C" w:rsidP="00355D13">
            <w:pPr>
              <w:pStyle w:val="TAC6"/>
            </w:pPr>
            <w:r>
              <w:t>PASS</w:t>
            </w:r>
          </w:p>
        </w:tc>
      </w:tr>
      <w:tr w:rsidR="0069522C" w14:paraId="0980DD18" w14:textId="77777777" w:rsidTr="00355D13">
        <w:trPr>
          <w:jc w:val="center"/>
        </w:trPr>
        <w:tc>
          <w:tcPr>
            <w:tcW w:w="643" w:type="auto"/>
            <w:vMerge/>
          </w:tcPr>
          <w:p w14:paraId="1F1C5047" w14:textId="77777777" w:rsidR="0069522C" w:rsidRDefault="0069522C" w:rsidP="00355D13"/>
        </w:tc>
        <w:tc>
          <w:tcPr>
            <w:tcW w:w="643" w:type="auto"/>
          </w:tcPr>
          <w:p w14:paraId="1C40853E" w14:textId="77777777" w:rsidR="0069522C" w:rsidRDefault="0069522C" w:rsidP="00355D13">
            <w:pPr>
              <w:pStyle w:val="TAC6"/>
            </w:pPr>
            <w:r>
              <w:t>c29</w:t>
            </w:r>
          </w:p>
        </w:tc>
        <w:tc>
          <w:tcPr>
            <w:tcW w:w="643" w:type="auto"/>
          </w:tcPr>
          <w:p w14:paraId="72446001" w14:textId="77777777" w:rsidR="0069522C" w:rsidRDefault="0069522C" w:rsidP="00355D13">
            <w:pPr>
              <w:pStyle w:val="TAC6"/>
            </w:pPr>
            <w:r>
              <w:t>1</w:t>
            </w:r>
          </w:p>
        </w:tc>
        <w:tc>
          <w:tcPr>
            <w:tcW w:w="643" w:type="auto"/>
          </w:tcPr>
          <w:p w14:paraId="44240751" w14:textId="77777777" w:rsidR="0069522C" w:rsidRDefault="0069522C" w:rsidP="00355D13">
            <w:pPr>
              <w:pStyle w:val="TAC6"/>
            </w:pPr>
            <w:r>
              <w:t>64</w:t>
            </w:r>
          </w:p>
        </w:tc>
        <w:tc>
          <w:tcPr>
            <w:tcW w:w="643" w:type="auto"/>
          </w:tcPr>
          <w:p w14:paraId="35397921" w14:textId="77777777" w:rsidR="0069522C" w:rsidRDefault="0069522C" w:rsidP="00355D13">
            <w:pPr>
              <w:pStyle w:val="TAC6"/>
            </w:pPr>
            <w:r>
              <w:t>off</w:t>
            </w:r>
          </w:p>
        </w:tc>
        <w:tc>
          <w:tcPr>
            <w:tcW w:w="643" w:type="auto"/>
          </w:tcPr>
          <w:p w14:paraId="78E8C47F" w14:textId="77777777" w:rsidR="0069522C" w:rsidRDefault="0069522C" w:rsidP="00355D13">
            <w:pPr>
              <w:pStyle w:val="TAC6"/>
            </w:pPr>
            <w:r>
              <w:t>NWT</w:t>
            </w:r>
          </w:p>
        </w:tc>
        <w:tc>
          <w:tcPr>
            <w:tcW w:w="643" w:type="auto"/>
          </w:tcPr>
          <w:p w14:paraId="14C7305A" w14:textId="77777777" w:rsidR="0069522C" w:rsidRDefault="0069522C" w:rsidP="00355D13">
            <w:pPr>
              <w:pStyle w:val="TAC6"/>
            </w:pPr>
            <w:r>
              <w:t>4.44</w:t>
            </w:r>
          </w:p>
        </w:tc>
        <w:tc>
          <w:tcPr>
            <w:tcW w:w="643" w:type="auto"/>
          </w:tcPr>
          <w:p w14:paraId="3896BC0C" w14:textId="77777777" w:rsidR="0069522C" w:rsidRDefault="0069522C" w:rsidP="00355D13">
            <w:pPr>
              <w:pStyle w:val="TAC6"/>
            </w:pPr>
            <w:r>
              <w:t>0.82</w:t>
            </w:r>
          </w:p>
        </w:tc>
        <w:tc>
          <w:tcPr>
            <w:tcW w:w="643" w:type="auto"/>
          </w:tcPr>
          <w:p w14:paraId="09B8D98D" w14:textId="77777777" w:rsidR="0069522C" w:rsidRDefault="0069522C" w:rsidP="00355D13">
            <w:pPr>
              <w:pStyle w:val="TAC6"/>
            </w:pPr>
            <w:r>
              <w:t>c14</w:t>
            </w:r>
          </w:p>
        </w:tc>
        <w:tc>
          <w:tcPr>
            <w:tcW w:w="643" w:type="auto"/>
          </w:tcPr>
          <w:p w14:paraId="137EAAC0" w14:textId="77777777" w:rsidR="0069522C" w:rsidRDefault="0069522C" w:rsidP="00355D13">
            <w:pPr>
              <w:pStyle w:val="TAC6"/>
            </w:pPr>
            <w:r>
              <w:t>4x24.4</w:t>
            </w:r>
          </w:p>
        </w:tc>
        <w:tc>
          <w:tcPr>
            <w:tcW w:w="643" w:type="auto"/>
          </w:tcPr>
          <w:p w14:paraId="7D6947E3" w14:textId="77777777" w:rsidR="0069522C" w:rsidRDefault="0069522C" w:rsidP="00355D13">
            <w:pPr>
              <w:pStyle w:val="TAC6"/>
            </w:pPr>
            <w:r>
              <w:t>4.49</w:t>
            </w:r>
          </w:p>
        </w:tc>
        <w:tc>
          <w:tcPr>
            <w:tcW w:w="643" w:type="auto"/>
          </w:tcPr>
          <w:p w14:paraId="4AF7BBE3" w14:textId="77777777" w:rsidR="0069522C" w:rsidRDefault="0069522C" w:rsidP="00355D13">
            <w:pPr>
              <w:pStyle w:val="TAC6"/>
            </w:pPr>
            <w:r>
              <w:t>0.71</w:t>
            </w:r>
          </w:p>
        </w:tc>
        <w:tc>
          <w:tcPr>
            <w:tcW w:w="643" w:type="auto"/>
          </w:tcPr>
          <w:p w14:paraId="1CEFC703" w14:textId="77777777" w:rsidR="0069522C" w:rsidRDefault="0069522C" w:rsidP="00355D13">
            <w:pPr>
              <w:pStyle w:val="TAC6"/>
            </w:pPr>
            <w:r>
              <w:t>-0.62</w:t>
            </w:r>
          </w:p>
        </w:tc>
        <w:tc>
          <w:tcPr>
            <w:tcW w:w="643" w:type="auto"/>
          </w:tcPr>
          <w:p w14:paraId="35B285DF" w14:textId="77777777" w:rsidR="0069522C" w:rsidRDefault="0069522C" w:rsidP="00355D13">
            <w:pPr>
              <w:pStyle w:val="TAC6"/>
            </w:pPr>
            <w:r>
              <w:t>NWT</w:t>
            </w:r>
          </w:p>
        </w:tc>
        <w:tc>
          <w:tcPr>
            <w:tcW w:w="643" w:type="auto"/>
          </w:tcPr>
          <w:p w14:paraId="1CC6964E" w14:textId="77777777" w:rsidR="0069522C" w:rsidRDefault="0069522C" w:rsidP="00355D13">
            <w:pPr>
              <w:pStyle w:val="TAC6"/>
            </w:pPr>
            <w:r>
              <w:t>PASS</w:t>
            </w:r>
          </w:p>
        </w:tc>
      </w:tr>
      <w:tr w:rsidR="0069522C" w14:paraId="54128C4D" w14:textId="77777777" w:rsidTr="00355D13">
        <w:trPr>
          <w:jc w:val="center"/>
        </w:trPr>
        <w:tc>
          <w:tcPr>
            <w:tcW w:w="643" w:type="auto"/>
            <w:vMerge/>
          </w:tcPr>
          <w:p w14:paraId="2FAEA262" w14:textId="77777777" w:rsidR="0069522C" w:rsidRDefault="0069522C" w:rsidP="00355D13"/>
        </w:tc>
        <w:tc>
          <w:tcPr>
            <w:tcW w:w="643" w:type="auto"/>
          </w:tcPr>
          <w:p w14:paraId="59985A13" w14:textId="77777777" w:rsidR="0069522C" w:rsidRDefault="0069522C" w:rsidP="00355D13">
            <w:pPr>
              <w:pStyle w:val="TAC6"/>
            </w:pPr>
            <w:r>
              <w:t>c30</w:t>
            </w:r>
          </w:p>
        </w:tc>
        <w:tc>
          <w:tcPr>
            <w:tcW w:w="643" w:type="auto"/>
          </w:tcPr>
          <w:p w14:paraId="44C467E3" w14:textId="77777777" w:rsidR="0069522C" w:rsidRDefault="0069522C" w:rsidP="00355D13">
            <w:pPr>
              <w:pStyle w:val="TAC6"/>
            </w:pPr>
            <w:r>
              <w:t>1</w:t>
            </w:r>
          </w:p>
        </w:tc>
        <w:tc>
          <w:tcPr>
            <w:tcW w:w="643" w:type="auto"/>
          </w:tcPr>
          <w:p w14:paraId="3DD25944" w14:textId="77777777" w:rsidR="0069522C" w:rsidRDefault="0069522C" w:rsidP="00355D13">
            <w:pPr>
              <w:pStyle w:val="TAC6"/>
            </w:pPr>
            <w:r>
              <w:t>80</w:t>
            </w:r>
          </w:p>
        </w:tc>
        <w:tc>
          <w:tcPr>
            <w:tcW w:w="643" w:type="auto"/>
          </w:tcPr>
          <w:p w14:paraId="49B74B76" w14:textId="77777777" w:rsidR="0069522C" w:rsidRDefault="0069522C" w:rsidP="00355D13">
            <w:pPr>
              <w:pStyle w:val="TAC6"/>
            </w:pPr>
            <w:r>
              <w:t>off</w:t>
            </w:r>
          </w:p>
        </w:tc>
        <w:tc>
          <w:tcPr>
            <w:tcW w:w="643" w:type="auto"/>
          </w:tcPr>
          <w:p w14:paraId="17D6CBD4" w14:textId="77777777" w:rsidR="0069522C" w:rsidRDefault="0069522C" w:rsidP="00355D13">
            <w:pPr>
              <w:pStyle w:val="TAC6"/>
            </w:pPr>
            <w:r>
              <w:t>NWT</w:t>
            </w:r>
          </w:p>
        </w:tc>
        <w:tc>
          <w:tcPr>
            <w:tcW w:w="643" w:type="auto"/>
          </w:tcPr>
          <w:p w14:paraId="26565551" w14:textId="77777777" w:rsidR="0069522C" w:rsidRDefault="0069522C" w:rsidP="00355D13">
            <w:pPr>
              <w:pStyle w:val="TAC6"/>
            </w:pPr>
            <w:r>
              <w:t>4.44</w:t>
            </w:r>
          </w:p>
        </w:tc>
        <w:tc>
          <w:tcPr>
            <w:tcW w:w="643" w:type="auto"/>
          </w:tcPr>
          <w:p w14:paraId="5913BAF9" w14:textId="77777777" w:rsidR="0069522C" w:rsidRDefault="0069522C" w:rsidP="00355D13">
            <w:pPr>
              <w:pStyle w:val="TAC6"/>
            </w:pPr>
            <w:r>
              <w:t>0.78</w:t>
            </w:r>
          </w:p>
        </w:tc>
        <w:tc>
          <w:tcPr>
            <w:tcW w:w="643" w:type="auto"/>
          </w:tcPr>
          <w:p w14:paraId="64F8C549" w14:textId="77777777" w:rsidR="0069522C" w:rsidRDefault="0069522C" w:rsidP="00355D13">
            <w:pPr>
              <w:pStyle w:val="TAC6"/>
            </w:pPr>
            <w:r>
              <w:t>c14</w:t>
            </w:r>
          </w:p>
        </w:tc>
        <w:tc>
          <w:tcPr>
            <w:tcW w:w="643" w:type="auto"/>
          </w:tcPr>
          <w:p w14:paraId="36B571C3" w14:textId="77777777" w:rsidR="0069522C" w:rsidRDefault="0069522C" w:rsidP="00355D13">
            <w:pPr>
              <w:pStyle w:val="TAC6"/>
            </w:pPr>
            <w:r>
              <w:t>4x24.4</w:t>
            </w:r>
          </w:p>
        </w:tc>
        <w:tc>
          <w:tcPr>
            <w:tcW w:w="643" w:type="auto"/>
          </w:tcPr>
          <w:p w14:paraId="69DA236C" w14:textId="77777777" w:rsidR="0069522C" w:rsidRDefault="0069522C" w:rsidP="00355D13">
            <w:pPr>
              <w:pStyle w:val="TAC6"/>
            </w:pPr>
            <w:r>
              <w:t>4.49</w:t>
            </w:r>
          </w:p>
        </w:tc>
        <w:tc>
          <w:tcPr>
            <w:tcW w:w="643" w:type="auto"/>
          </w:tcPr>
          <w:p w14:paraId="708DE16A" w14:textId="77777777" w:rsidR="0069522C" w:rsidRDefault="0069522C" w:rsidP="00355D13">
            <w:pPr>
              <w:pStyle w:val="TAC6"/>
            </w:pPr>
            <w:r>
              <w:t>0.71</w:t>
            </w:r>
          </w:p>
        </w:tc>
        <w:tc>
          <w:tcPr>
            <w:tcW w:w="643" w:type="auto"/>
          </w:tcPr>
          <w:p w14:paraId="0E0D9107" w14:textId="77777777" w:rsidR="0069522C" w:rsidRDefault="0069522C" w:rsidP="00355D13">
            <w:pPr>
              <w:pStyle w:val="TAC6"/>
            </w:pPr>
            <w:r>
              <w:t>-0.63</w:t>
            </w:r>
          </w:p>
        </w:tc>
        <w:tc>
          <w:tcPr>
            <w:tcW w:w="643" w:type="auto"/>
          </w:tcPr>
          <w:p w14:paraId="39817436" w14:textId="77777777" w:rsidR="0069522C" w:rsidRDefault="0069522C" w:rsidP="00355D13">
            <w:pPr>
              <w:pStyle w:val="TAC6"/>
            </w:pPr>
            <w:r>
              <w:t>NWT</w:t>
            </w:r>
          </w:p>
        </w:tc>
        <w:tc>
          <w:tcPr>
            <w:tcW w:w="643" w:type="auto"/>
          </w:tcPr>
          <w:p w14:paraId="36541E13" w14:textId="77777777" w:rsidR="0069522C" w:rsidRDefault="0069522C" w:rsidP="00355D13">
            <w:pPr>
              <w:pStyle w:val="TAC6"/>
            </w:pPr>
            <w:r>
              <w:t>PASS</w:t>
            </w:r>
          </w:p>
        </w:tc>
      </w:tr>
      <w:tr w:rsidR="0069522C" w14:paraId="7A9D7A94" w14:textId="77777777" w:rsidTr="00355D13">
        <w:trPr>
          <w:jc w:val="center"/>
        </w:trPr>
        <w:tc>
          <w:tcPr>
            <w:tcW w:w="643" w:type="auto"/>
            <w:vMerge/>
          </w:tcPr>
          <w:p w14:paraId="669D5829" w14:textId="77777777" w:rsidR="0069522C" w:rsidRDefault="0069522C" w:rsidP="00355D13"/>
        </w:tc>
        <w:tc>
          <w:tcPr>
            <w:tcW w:w="643" w:type="auto"/>
            <w:vMerge w:val="restart"/>
          </w:tcPr>
          <w:p w14:paraId="3D4C1634" w14:textId="77777777" w:rsidR="0069522C" w:rsidRDefault="0069522C" w:rsidP="00355D13">
            <w:pPr>
              <w:pStyle w:val="TAC6"/>
            </w:pPr>
            <w:r>
              <w:t>c31</w:t>
            </w:r>
          </w:p>
        </w:tc>
        <w:tc>
          <w:tcPr>
            <w:tcW w:w="643" w:type="auto"/>
          </w:tcPr>
          <w:p w14:paraId="2AFCA5A7" w14:textId="77777777" w:rsidR="0069522C" w:rsidRDefault="0069522C" w:rsidP="00355D13">
            <w:pPr>
              <w:pStyle w:val="TAC6"/>
            </w:pPr>
            <w:r>
              <w:t>1</w:t>
            </w:r>
          </w:p>
        </w:tc>
        <w:tc>
          <w:tcPr>
            <w:tcW w:w="643" w:type="auto"/>
          </w:tcPr>
          <w:p w14:paraId="396BCC90" w14:textId="77777777" w:rsidR="0069522C" w:rsidRDefault="0069522C" w:rsidP="00355D13">
            <w:pPr>
              <w:pStyle w:val="TAC6"/>
            </w:pPr>
            <w:r>
              <w:t>13.2</w:t>
            </w:r>
          </w:p>
        </w:tc>
        <w:tc>
          <w:tcPr>
            <w:tcW w:w="643" w:type="auto"/>
          </w:tcPr>
          <w:p w14:paraId="7793826E" w14:textId="77777777" w:rsidR="0069522C" w:rsidRDefault="0069522C" w:rsidP="00355D13">
            <w:pPr>
              <w:pStyle w:val="TAC6"/>
            </w:pPr>
            <w:r>
              <w:t>on</w:t>
            </w:r>
          </w:p>
        </w:tc>
        <w:tc>
          <w:tcPr>
            <w:tcW w:w="643" w:type="auto"/>
          </w:tcPr>
          <w:p w14:paraId="70FFB928" w14:textId="77777777" w:rsidR="0069522C" w:rsidRDefault="0069522C" w:rsidP="00355D13">
            <w:pPr>
              <w:pStyle w:val="TAC6"/>
            </w:pPr>
            <w:r>
              <w:t>NWT</w:t>
            </w:r>
          </w:p>
        </w:tc>
        <w:tc>
          <w:tcPr>
            <w:tcW w:w="643" w:type="auto"/>
          </w:tcPr>
          <w:p w14:paraId="1D6F35D6" w14:textId="77777777" w:rsidR="0069522C" w:rsidRDefault="0069522C" w:rsidP="00355D13">
            <w:pPr>
              <w:pStyle w:val="TAC6"/>
            </w:pPr>
            <w:r>
              <w:t>3.37</w:t>
            </w:r>
          </w:p>
        </w:tc>
        <w:tc>
          <w:tcPr>
            <w:tcW w:w="643" w:type="auto"/>
          </w:tcPr>
          <w:p w14:paraId="4E71016C" w14:textId="77777777" w:rsidR="0069522C" w:rsidRDefault="0069522C" w:rsidP="00355D13">
            <w:pPr>
              <w:pStyle w:val="TAC6"/>
            </w:pPr>
            <w:r>
              <w:t>1.12</w:t>
            </w:r>
          </w:p>
        </w:tc>
        <w:tc>
          <w:tcPr>
            <w:tcW w:w="643" w:type="auto"/>
          </w:tcPr>
          <w:p w14:paraId="60506C4A" w14:textId="77777777" w:rsidR="0069522C" w:rsidRDefault="0069522C" w:rsidP="00355D13">
            <w:pPr>
              <w:pStyle w:val="TAC6"/>
            </w:pPr>
            <w:r>
              <w:t>c18</w:t>
            </w:r>
          </w:p>
        </w:tc>
        <w:tc>
          <w:tcPr>
            <w:tcW w:w="643" w:type="auto"/>
          </w:tcPr>
          <w:p w14:paraId="08574DD8" w14:textId="77777777" w:rsidR="0069522C" w:rsidRDefault="0069522C" w:rsidP="00355D13">
            <w:pPr>
              <w:pStyle w:val="TAC6"/>
            </w:pPr>
            <w:r>
              <w:t>3x7.2</w:t>
            </w:r>
          </w:p>
        </w:tc>
        <w:tc>
          <w:tcPr>
            <w:tcW w:w="643" w:type="auto"/>
          </w:tcPr>
          <w:p w14:paraId="18520DB8" w14:textId="77777777" w:rsidR="0069522C" w:rsidRDefault="0069522C" w:rsidP="00355D13">
            <w:pPr>
              <w:pStyle w:val="TAC6"/>
            </w:pPr>
            <w:r>
              <w:t>3.33</w:t>
            </w:r>
          </w:p>
        </w:tc>
        <w:tc>
          <w:tcPr>
            <w:tcW w:w="643" w:type="auto"/>
          </w:tcPr>
          <w:p w14:paraId="1EE512CE" w14:textId="77777777" w:rsidR="0069522C" w:rsidRDefault="0069522C" w:rsidP="00355D13">
            <w:pPr>
              <w:pStyle w:val="TAC6"/>
            </w:pPr>
            <w:r>
              <w:t>1.09</w:t>
            </w:r>
          </w:p>
        </w:tc>
        <w:tc>
          <w:tcPr>
            <w:tcW w:w="643" w:type="auto"/>
          </w:tcPr>
          <w:p w14:paraId="550F1CD6" w14:textId="77777777" w:rsidR="0069522C" w:rsidRDefault="0069522C" w:rsidP="00355D13">
            <w:pPr>
              <w:pStyle w:val="TAC6"/>
            </w:pPr>
            <w:r>
              <w:t>0.33</w:t>
            </w:r>
          </w:p>
        </w:tc>
        <w:tc>
          <w:tcPr>
            <w:tcW w:w="643" w:type="auto"/>
          </w:tcPr>
          <w:p w14:paraId="3FD219D4" w14:textId="77777777" w:rsidR="0069522C" w:rsidRDefault="0069522C" w:rsidP="00355D13">
            <w:pPr>
              <w:pStyle w:val="TAC6"/>
            </w:pPr>
            <w:r>
              <w:t>NWT</w:t>
            </w:r>
          </w:p>
        </w:tc>
        <w:tc>
          <w:tcPr>
            <w:tcW w:w="643" w:type="auto"/>
          </w:tcPr>
          <w:p w14:paraId="7A35BCEB" w14:textId="77777777" w:rsidR="0069522C" w:rsidRDefault="0069522C" w:rsidP="00355D13">
            <w:pPr>
              <w:pStyle w:val="TAC6"/>
            </w:pPr>
            <w:r>
              <w:t>PASS</w:t>
            </w:r>
          </w:p>
        </w:tc>
      </w:tr>
      <w:tr w:rsidR="0069522C" w14:paraId="4FA07961" w14:textId="77777777" w:rsidTr="00355D13">
        <w:trPr>
          <w:jc w:val="center"/>
        </w:trPr>
        <w:tc>
          <w:tcPr>
            <w:tcW w:w="643" w:type="auto"/>
            <w:vMerge/>
          </w:tcPr>
          <w:p w14:paraId="06747FAC" w14:textId="77777777" w:rsidR="0069522C" w:rsidRDefault="0069522C" w:rsidP="00355D13"/>
        </w:tc>
        <w:tc>
          <w:tcPr>
            <w:tcW w:w="643" w:type="auto"/>
            <w:vMerge/>
          </w:tcPr>
          <w:p w14:paraId="3E529F5C" w14:textId="77777777" w:rsidR="0069522C" w:rsidRDefault="0069522C" w:rsidP="00355D13"/>
        </w:tc>
        <w:tc>
          <w:tcPr>
            <w:tcW w:w="643" w:type="auto"/>
          </w:tcPr>
          <w:p w14:paraId="02B856E8" w14:textId="77777777" w:rsidR="0069522C" w:rsidRDefault="0069522C" w:rsidP="00355D13">
            <w:pPr>
              <w:pStyle w:val="TAC6"/>
            </w:pPr>
            <w:r>
              <w:t>2</w:t>
            </w:r>
          </w:p>
        </w:tc>
        <w:tc>
          <w:tcPr>
            <w:tcW w:w="643" w:type="auto"/>
          </w:tcPr>
          <w:p w14:paraId="74EAA485" w14:textId="77777777" w:rsidR="0069522C" w:rsidRDefault="0069522C" w:rsidP="00355D13">
            <w:pPr>
              <w:pStyle w:val="TAC6"/>
            </w:pPr>
            <w:r>
              <w:t>13.2</w:t>
            </w:r>
          </w:p>
        </w:tc>
        <w:tc>
          <w:tcPr>
            <w:tcW w:w="643" w:type="auto"/>
          </w:tcPr>
          <w:p w14:paraId="68B682E5" w14:textId="77777777" w:rsidR="0069522C" w:rsidRDefault="0069522C" w:rsidP="00355D13">
            <w:pPr>
              <w:pStyle w:val="TAC6"/>
            </w:pPr>
            <w:r>
              <w:t>on</w:t>
            </w:r>
          </w:p>
        </w:tc>
        <w:tc>
          <w:tcPr>
            <w:tcW w:w="643" w:type="auto"/>
          </w:tcPr>
          <w:p w14:paraId="3CC8706C" w14:textId="77777777" w:rsidR="0069522C" w:rsidRDefault="0069522C" w:rsidP="00355D13">
            <w:pPr>
              <w:pStyle w:val="TAC6"/>
            </w:pPr>
            <w:r>
              <w:t>NWT</w:t>
            </w:r>
          </w:p>
        </w:tc>
        <w:tc>
          <w:tcPr>
            <w:tcW w:w="643" w:type="auto"/>
          </w:tcPr>
          <w:p w14:paraId="708DA1EB" w14:textId="77777777" w:rsidR="0069522C" w:rsidRDefault="0069522C" w:rsidP="00355D13">
            <w:pPr>
              <w:pStyle w:val="TAC6"/>
            </w:pPr>
            <w:r>
              <w:t>3.37</w:t>
            </w:r>
          </w:p>
        </w:tc>
        <w:tc>
          <w:tcPr>
            <w:tcW w:w="643" w:type="auto"/>
          </w:tcPr>
          <w:p w14:paraId="0489A78A" w14:textId="77777777" w:rsidR="0069522C" w:rsidRDefault="0069522C" w:rsidP="00355D13">
            <w:pPr>
              <w:pStyle w:val="TAC6"/>
            </w:pPr>
            <w:r>
              <w:t>1.12</w:t>
            </w:r>
          </w:p>
        </w:tc>
        <w:tc>
          <w:tcPr>
            <w:tcW w:w="643" w:type="auto"/>
          </w:tcPr>
          <w:p w14:paraId="2FED13A7" w14:textId="77777777" w:rsidR="0069522C" w:rsidRDefault="0069522C" w:rsidP="00355D13">
            <w:pPr>
              <w:pStyle w:val="TAC6"/>
            </w:pPr>
            <w:r>
              <w:t>c15</w:t>
            </w:r>
          </w:p>
        </w:tc>
        <w:tc>
          <w:tcPr>
            <w:tcW w:w="643" w:type="auto"/>
          </w:tcPr>
          <w:p w14:paraId="3517C230" w14:textId="77777777" w:rsidR="0069522C" w:rsidRDefault="0069522C" w:rsidP="00355D13">
            <w:pPr>
              <w:pStyle w:val="TAC6"/>
            </w:pPr>
            <w:r>
              <w:t>2x7.2</w:t>
            </w:r>
          </w:p>
        </w:tc>
        <w:tc>
          <w:tcPr>
            <w:tcW w:w="643" w:type="auto"/>
          </w:tcPr>
          <w:p w14:paraId="6B818114" w14:textId="77777777" w:rsidR="0069522C" w:rsidRDefault="0069522C" w:rsidP="00355D13">
            <w:pPr>
              <w:pStyle w:val="TAC6"/>
            </w:pPr>
            <w:r>
              <w:t>3.35</w:t>
            </w:r>
          </w:p>
        </w:tc>
        <w:tc>
          <w:tcPr>
            <w:tcW w:w="643" w:type="auto"/>
          </w:tcPr>
          <w:p w14:paraId="6241CDB5" w14:textId="77777777" w:rsidR="0069522C" w:rsidRDefault="0069522C" w:rsidP="00355D13">
            <w:pPr>
              <w:pStyle w:val="TAC6"/>
            </w:pPr>
            <w:r>
              <w:t>1.06</w:t>
            </w:r>
          </w:p>
        </w:tc>
        <w:tc>
          <w:tcPr>
            <w:tcW w:w="643" w:type="auto"/>
          </w:tcPr>
          <w:p w14:paraId="117D72E5" w14:textId="77777777" w:rsidR="0069522C" w:rsidRDefault="0069522C" w:rsidP="00355D13">
            <w:pPr>
              <w:pStyle w:val="TAC6"/>
            </w:pPr>
            <w:r>
              <w:t>0.15</w:t>
            </w:r>
          </w:p>
        </w:tc>
        <w:tc>
          <w:tcPr>
            <w:tcW w:w="643" w:type="auto"/>
          </w:tcPr>
          <w:p w14:paraId="14AD8260" w14:textId="77777777" w:rsidR="0069522C" w:rsidRDefault="0069522C" w:rsidP="00355D13">
            <w:pPr>
              <w:pStyle w:val="TAC6"/>
            </w:pPr>
            <w:r>
              <w:t>NWT</w:t>
            </w:r>
          </w:p>
        </w:tc>
        <w:tc>
          <w:tcPr>
            <w:tcW w:w="643" w:type="auto"/>
          </w:tcPr>
          <w:p w14:paraId="5F6F65C7" w14:textId="77777777" w:rsidR="0069522C" w:rsidRDefault="0069522C" w:rsidP="00355D13">
            <w:pPr>
              <w:pStyle w:val="TAC6"/>
            </w:pPr>
            <w:r>
              <w:t>PASS</w:t>
            </w:r>
          </w:p>
        </w:tc>
      </w:tr>
      <w:tr w:rsidR="0069522C" w14:paraId="700F6941" w14:textId="77777777" w:rsidTr="00355D13">
        <w:trPr>
          <w:jc w:val="center"/>
        </w:trPr>
        <w:tc>
          <w:tcPr>
            <w:tcW w:w="643" w:type="auto"/>
            <w:vMerge/>
          </w:tcPr>
          <w:p w14:paraId="5A5D6244" w14:textId="77777777" w:rsidR="0069522C" w:rsidRDefault="0069522C" w:rsidP="00355D13"/>
        </w:tc>
        <w:tc>
          <w:tcPr>
            <w:tcW w:w="643" w:type="auto"/>
            <w:vMerge w:val="restart"/>
          </w:tcPr>
          <w:p w14:paraId="4B8FB759" w14:textId="77777777" w:rsidR="0069522C" w:rsidRDefault="0069522C" w:rsidP="00355D13">
            <w:pPr>
              <w:pStyle w:val="TAC6"/>
            </w:pPr>
            <w:r>
              <w:t>c32</w:t>
            </w:r>
          </w:p>
        </w:tc>
        <w:tc>
          <w:tcPr>
            <w:tcW w:w="643" w:type="auto"/>
          </w:tcPr>
          <w:p w14:paraId="6379B9B5" w14:textId="77777777" w:rsidR="0069522C" w:rsidRDefault="0069522C" w:rsidP="00355D13">
            <w:pPr>
              <w:pStyle w:val="TAC6"/>
            </w:pPr>
            <w:r>
              <w:t>1</w:t>
            </w:r>
          </w:p>
        </w:tc>
        <w:tc>
          <w:tcPr>
            <w:tcW w:w="643" w:type="auto"/>
          </w:tcPr>
          <w:p w14:paraId="4FD62F91" w14:textId="77777777" w:rsidR="0069522C" w:rsidRDefault="0069522C" w:rsidP="00355D13">
            <w:pPr>
              <w:pStyle w:val="TAC6"/>
            </w:pPr>
            <w:r>
              <w:t>16.4</w:t>
            </w:r>
          </w:p>
        </w:tc>
        <w:tc>
          <w:tcPr>
            <w:tcW w:w="643" w:type="auto"/>
          </w:tcPr>
          <w:p w14:paraId="66EBAD35" w14:textId="77777777" w:rsidR="0069522C" w:rsidRDefault="0069522C" w:rsidP="00355D13">
            <w:pPr>
              <w:pStyle w:val="TAC6"/>
            </w:pPr>
            <w:r>
              <w:t>on</w:t>
            </w:r>
          </w:p>
        </w:tc>
        <w:tc>
          <w:tcPr>
            <w:tcW w:w="643" w:type="auto"/>
          </w:tcPr>
          <w:p w14:paraId="7A60BACB" w14:textId="77777777" w:rsidR="0069522C" w:rsidRDefault="0069522C" w:rsidP="00355D13">
            <w:pPr>
              <w:pStyle w:val="TAC6"/>
            </w:pPr>
            <w:r>
              <w:t>NWT</w:t>
            </w:r>
          </w:p>
        </w:tc>
        <w:tc>
          <w:tcPr>
            <w:tcW w:w="643" w:type="auto"/>
          </w:tcPr>
          <w:p w14:paraId="6BEAF734" w14:textId="77777777" w:rsidR="0069522C" w:rsidRDefault="0069522C" w:rsidP="00355D13">
            <w:pPr>
              <w:pStyle w:val="TAC6"/>
            </w:pPr>
            <w:r>
              <w:t>3.8</w:t>
            </w:r>
          </w:p>
        </w:tc>
        <w:tc>
          <w:tcPr>
            <w:tcW w:w="643" w:type="auto"/>
          </w:tcPr>
          <w:p w14:paraId="301A70AA" w14:textId="77777777" w:rsidR="0069522C" w:rsidRDefault="0069522C" w:rsidP="00355D13">
            <w:pPr>
              <w:pStyle w:val="TAC6"/>
            </w:pPr>
            <w:r>
              <w:t>0.95</w:t>
            </w:r>
          </w:p>
        </w:tc>
        <w:tc>
          <w:tcPr>
            <w:tcW w:w="643" w:type="auto"/>
          </w:tcPr>
          <w:p w14:paraId="0160FD75" w14:textId="77777777" w:rsidR="0069522C" w:rsidRDefault="0069522C" w:rsidP="00355D13">
            <w:pPr>
              <w:pStyle w:val="TAC6"/>
            </w:pPr>
            <w:r>
              <w:t>c19</w:t>
            </w:r>
          </w:p>
        </w:tc>
        <w:tc>
          <w:tcPr>
            <w:tcW w:w="643" w:type="auto"/>
          </w:tcPr>
          <w:p w14:paraId="00E820DD" w14:textId="77777777" w:rsidR="0069522C" w:rsidRDefault="0069522C" w:rsidP="00355D13">
            <w:pPr>
              <w:pStyle w:val="TAC6"/>
            </w:pPr>
            <w:r>
              <w:t>4x7.2</w:t>
            </w:r>
          </w:p>
        </w:tc>
        <w:tc>
          <w:tcPr>
            <w:tcW w:w="643" w:type="auto"/>
          </w:tcPr>
          <w:p w14:paraId="644169F8" w14:textId="77777777" w:rsidR="0069522C" w:rsidRDefault="0069522C" w:rsidP="00355D13">
            <w:pPr>
              <w:pStyle w:val="TAC6"/>
            </w:pPr>
            <w:r>
              <w:t>3.33</w:t>
            </w:r>
          </w:p>
        </w:tc>
        <w:tc>
          <w:tcPr>
            <w:tcW w:w="643" w:type="auto"/>
          </w:tcPr>
          <w:p w14:paraId="3C8B3076" w14:textId="77777777" w:rsidR="0069522C" w:rsidRDefault="0069522C" w:rsidP="00355D13">
            <w:pPr>
              <w:pStyle w:val="TAC6"/>
            </w:pPr>
            <w:r>
              <w:t>1.09</w:t>
            </w:r>
          </w:p>
        </w:tc>
        <w:tc>
          <w:tcPr>
            <w:tcW w:w="643" w:type="auto"/>
          </w:tcPr>
          <w:p w14:paraId="42CEF689" w14:textId="77777777" w:rsidR="0069522C" w:rsidRDefault="0069522C" w:rsidP="00355D13">
            <w:pPr>
              <w:pStyle w:val="TAC6"/>
            </w:pPr>
            <w:r>
              <w:t>4.36</w:t>
            </w:r>
          </w:p>
        </w:tc>
        <w:tc>
          <w:tcPr>
            <w:tcW w:w="643" w:type="auto"/>
          </w:tcPr>
          <w:p w14:paraId="18D4AD2E" w14:textId="77777777" w:rsidR="0069522C" w:rsidRDefault="0069522C" w:rsidP="00355D13">
            <w:pPr>
              <w:pStyle w:val="TAC6"/>
            </w:pPr>
            <w:r>
              <w:t>BT</w:t>
            </w:r>
          </w:p>
        </w:tc>
        <w:tc>
          <w:tcPr>
            <w:tcW w:w="643" w:type="auto"/>
            <w:shd w:val="clear" w:color="auto" w:fill="ADD8E6"/>
          </w:tcPr>
          <w:p w14:paraId="32047529" w14:textId="77777777" w:rsidR="0069522C" w:rsidRDefault="0069522C" w:rsidP="00355D13">
            <w:pPr>
              <w:pStyle w:val="TAC6"/>
            </w:pPr>
            <w:r>
              <w:t>EXCEED</w:t>
            </w:r>
          </w:p>
        </w:tc>
      </w:tr>
      <w:tr w:rsidR="0069522C" w14:paraId="760BB7A7" w14:textId="77777777" w:rsidTr="00355D13">
        <w:trPr>
          <w:jc w:val="center"/>
        </w:trPr>
        <w:tc>
          <w:tcPr>
            <w:tcW w:w="643" w:type="auto"/>
            <w:vMerge/>
          </w:tcPr>
          <w:p w14:paraId="1A45C7C5" w14:textId="77777777" w:rsidR="0069522C" w:rsidRDefault="0069522C" w:rsidP="00355D13"/>
        </w:tc>
        <w:tc>
          <w:tcPr>
            <w:tcW w:w="643" w:type="auto"/>
            <w:vMerge/>
          </w:tcPr>
          <w:p w14:paraId="020D8C70" w14:textId="77777777" w:rsidR="0069522C" w:rsidRDefault="0069522C" w:rsidP="00355D13"/>
        </w:tc>
        <w:tc>
          <w:tcPr>
            <w:tcW w:w="643" w:type="auto"/>
          </w:tcPr>
          <w:p w14:paraId="5CD15D2F" w14:textId="77777777" w:rsidR="0069522C" w:rsidRDefault="0069522C" w:rsidP="00355D13">
            <w:pPr>
              <w:pStyle w:val="TAC6"/>
            </w:pPr>
            <w:r>
              <w:t>2</w:t>
            </w:r>
          </w:p>
        </w:tc>
        <w:tc>
          <w:tcPr>
            <w:tcW w:w="643" w:type="auto"/>
          </w:tcPr>
          <w:p w14:paraId="66F0AC44" w14:textId="77777777" w:rsidR="0069522C" w:rsidRDefault="0069522C" w:rsidP="00355D13">
            <w:pPr>
              <w:pStyle w:val="TAC6"/>
            </w:pPr>
            <w:r>
              <w:t>16.4</w:t>
            </w:r>
          </w:p>
        </w:tc>
        <w:tc>
          <w:tcPr>
            <w:tcW w:w="643" w:type="auto"/>
          </w:tcPr>
          <w:p w14:paraId="3A0D9587" w14:textId="77777777" w:rsidR="0069522C" w:rsidRDefault="0069522C" w:rsidP="00355D13">
            <w:pPr>
              <w:pStyle w:val="TAC6"/>
            </w:pPr>
            <w:r>
              <w:t>on</w:t>
            </w:r>
          </w:p>
        </w:tc>
        <w:tc>
          <w:tcPr>
            <w:tcW w:w="643" w:type="auto"/>
          </w:tcPr>
          <w:p w14:paraId="362E3A4E" w14:textId="77777777" w:rsidR="0069522C" w:rsidRDefault="0069522C" w:rsidP="00355D13">
            <w:pPr>
              <w:pStyle w:val="TAC6"/>
            </w:pPr>
            <w:r>
              <w:t>NWT</w:t>
            </w:r>
          </w:p>
        </w:tc>
        <w:tc>
          <w:tcPr>
            <w:tcW w:w="643" w:type="auto"/>
          </w:tcPr>
          <w:p w14:paraId="267F8925" w14:textId="77777777" w:rsidR="0069522C" w:rsidRDefault="0069522C" w:rsidP="00355D13">
            <w:pPr>
              <w:pStyle w:val="TAC6"/>
            </w:pPr>
            <w:r>
              <w:t>3.8</w:t>
            </w:r>
          </w:p>
        </w:tc>
        <w:tc>
          <w:tcPr>
            <w:tcW w:w="643" w:type="auto"/>
          </w:tcPr>
          <w:p w14:paraId="05BD1CDF" w14:textId="77777777" w:rsidR="0069522C" w:rsidRDefault="0069522C" w:rsidP="00355D13">
            <w:pPr>
              <w:pStyle w:val="TAC6"/>
            </w:pPr>
            <w:r>
              <w:t>0.95</w:t>
            </w:r>
          </w:p>
        </w:tc>
        <w:tc>
          <w:tcPr>
            <w:tcW w:w="643" w:type="auto"/>
          </w:tcPr>
          <w:p w14:paraId="430954FA" w14:textId="77777777" w:rsidR="0069522C" w:rsidRDefault="0069522C" w:rsidP="00355D13">
            <w:pPr>
              <w:pStyle w:val="TAC6"/>
            </w:pPr>
            <w:r>
              <w:t>c15</w:t>
            </w:r>
          </w:p>
        </w:tc>
        <w:tc>
          <w:tcPr>
            <w:tcW w:w="643" w:type="auto"/>
          </w:tcPr>
          <w:p w14:paraId="580DDCFA" w14:textId="77777777" w:rsidR="0069522C" w:rsidRDefault="0069522C" w:rsidP="00355D13">
            <w:pPr>
              <w:pStyle w:val="TAC6"/>
            </w:pPr>
            <w:r>
              <w:t>2x7.2</w:t>
            </w:r>
          </w:p>
        </w:tc>
        <w:tc>
          <w:tcPr>
            <w:tcW w:w="643" w:type="auto"/>
          </w:tcPr>
          <w:p w14:paraId="26E33AB7" w14:textId="77777777" w:rsidR="0069522C" w:rsidRDefault="0069522C" w:rsidP="00355D13">
            <w:pPr>
              <w:pStyle w:val="TAC6"/>
            </w:pPr>
            <w:r>
              <w:t>3.35</w:t>
            </w:r>
          </w:p>
        </w:tc>
        <w:tc>
          <w:tcPr>
            <w:tcW w:w="643" w:type="auto"/>
          </w:tcPr>
          <w:p w14:paraId="7650346D" w14:textId="77777777" w:rsidR="0069522C" w:rsidRDefault="0069522C" w:rsidP="00355D13">
            <w:pPr>
              <w:pStyle w:val="TAC6"/>
            </w:pPr>
            <w:r>
              <w:t>1.06</w:t>
            </w:r>
          </w:p>
        </w:tc>
        <w:tc>
          <w:tcPr>
            <w:tcW w:w="643" w:type="auto"/>
          </w:tcPr>
          <w:p w14:paraId="7DF83168" w14:textId="77777777" w:rsidR="0069522C" w:rsidRDefault="0069522C" w:rsidP="00355D13">
            <w:pPr>
              <w:pStyle w:val="TAC6"/>
            </w:pPr>
            <w:r>
              <w:t>4.22</w:t>
            </w:r>
          </w:p>
        </w:tc>
        <w:tc>
          <w:tcPr>
            <w:tcW w:w="643" w:type="auto"/>
          </w:tcPr>
          <w:p w14:paraId="358C4DB4" w14:textId="77777777" w:rsidR="0069522C" w:rsidRDefault="0069522C" w:rsidP="00355D13">
            <w:pPr>
              <w:pStyle w:val="TAC6"/>
            </w:pPr>
            <w:r>
              <w:t>BT</w:t>
            </w:r>
          </w:p>
        </w:tc>
        <w:tc>
          <w:tcPr>
            <w:tcW w:w="643" w:type="auto"/>
            <w:shd w:val="clear" w:color="auto" w:fill="ADD8E6"/>
          </w:tcPr>
          <w:p w14:paraId="628DD405" w14:textId="77777777" w:rsidR="0069522C" w:rsidRDefault="0069522C" w:rsidP="00355D13">
            <w:pPr>
              <w:pStyle w:val="TAC6"/>
            </w:pPr>
            <w:r>
              <w:t>EXCEED</w:t>
            </w:r>
          </w:p>
        </w:tc>
      </w:tr>
      <w:tr w:rsidR="0069522C" w14:paraId="6339D540" w14:textId="77777777" w:rsidTr="00355D13">
        <w:trPr>
          <w:jc w:val="center"/>
        </w:trPr>
        <w:tc>
          <w:tcPr>
            <w:tcW w:w="643" w:type="auto"/>
            <w:vMerge/>
          </w:tcPr>
          <w:p w14:paraId="3A917AD4" w14:textId="77777777" w:rsidR="0069522C" w:rsidRDefault="0069522C" w:rsidP="00355D13"/>
        </w:tc>
        <w:tc>
          <w:tcPr>
            <w:tcW w:w="643" w:type="auto"/>
          </w:tcPr>
          <w:p w14:paraId="7A21E5E9" w14:textId="77777777" w:rsidR="0069522C" w:rsidRDefault="0069522C" w:rsidP="00355D13">
            <w:pPr>
              <w:pStyle w:val="TAC6"/>
            </w:pPr>
            <w:r>
              <w:t>c33</w:t>
            </w:r>
          </w:p>
        </w:tc>
        <w:tc>
          <w:tcPr>
            <w:tcW w:w="643" w:type="auto"/>
          </w:tcPr>
          <w:p w14:paraId="017E261E" w14:textId="77777777" w:rsidR="0069522C" w:rsidRDefault="0069522C" w:rsidP="00355D13">
            <w:pPr>
              <w:pStyle w:val="TAC6"/>
            </w:pPr>
            <w:r>
              <w:t>1</w:t>
            </w:r>
          </w:p>
        </w:tc>
        <w:tc>
          <w:tcPr>
            <w:tcW w:w="643" w:type="auto"/>
          </w:tcPr>
          <w:p w14:paraId="5F88F3C9" w14:textId="77777777" w:rsidR="0069522C" w:rsidRDefault="0069522C" w:rsidP="00355D13">
            <w:pPr>
              <w:pStyle w:val="TAC6"/>
            </w:pPr>
            <w:r>
              <w:t>24.4</w:t>
            </w:r>
          </w:p>
        </w:tc>
        <w:tc>
          <w:tcPr>
            <w:tcW w:w="643" w:type="auto"/>
          </w:tcPr>
          <w:p w14:paraId="23FD4A47" w14:textId="77777777" w:rsidR="0069522C" w:rsidRDefault="0069522C" w:rsidP="00355D13">
            <w:pPr>
              <w:pStyle w:val="TAC6"/>
            </w:pPr>
            <w:r>
              <w:t>on</w:t>
            </w:r>
          </w:p>
        </w:tc>
        <w:tc>
          <w:tcPr>
            <w:tcW w:w="643" w:type="auto"/>
          </w:tcPr>
          <w:p w14:paraId="47174615" w14:textId="77777777" w:rsidR="0069522C" w:rsidRDefault="0069522C" w:rsidP="00355D13">
            <w:pPr>
              <w:pStyle w:val="TAC6"/>
            </w:pPr>
            <w:r>
              <w:t>NWT</w:t>
            </w:r>
          </w:p>
        </w:tc>
        <w:tc>
          <w:tcPr>
            <w:tcW w:w="643" w:type="auto"/>
          </w:tcPr>
          <w:p w14:paraId="62E8679F" w14:textId="77777777" w:rsidR="0069522C" w:rsidRDefault="0069522C" w:rsidP="00355D13">
            <w:pPr>
              <w:pStyle w:val="TAC6"/>
            </w:pPr>
            <w:r>
              <w:t>4.09</w:t>
            </w:r>
          </w:p>
        </w:tc>
        <w:tc>
          <w:tcPr>
            <w:tcW w:w="643" w:type="auto"/>
          </w:tcPr>
          <w:p w14:paraId="08DC305B" w14:textId="77777777" w:rsidR="0069522C" w:rsidRDefault="0069522C" w:rsidP="00355D13">
            <w:pPr>
              <w:pStyle w:val="TAC6"/>
            </w:pPr>
            <w:r>
              <w:t>0.91</w:t>
            </w:r>
          </w:p>
        </w:tc>
        <w:tc>
          <w:tcPr>
            <w:tcW w:w="643" w:type="auto"/>
          </w:tcPr>
          <w:p w14:paraId="0237D4A0" w14:textId="77777777" w:rsidR="0069522C" w:rsidRDefault="0069522C" w:rsidP="00355D13">
            <w:pPr>
              <w:pStyle w:val="TAC6"/>
            </w:pPr>
            <w:r>
              <w:t>c20</w:t>
            </w:r>
          </w:p>
        </w:tc>
        <w:tc>
          <w:tcPr>
            <w:tcW w:w="643" w:type="auto"/>
          </w:tcPr>
          <w:p w14:paraId="32E4AF21" w14:textId="77777777" w:rsidR="0069522C" w:rsidRDefault="0069522C" w:rsidP="00355D13">
            <w:pPr>
              <w:pStyle w:val="TAC6"/>
            </w:pPr>
            <w:r>
              <w:t>4x8</w:t>
            </w:r>
          </w:p>
        </w:tc>
        <w:tc>
          <w:tcPr>
            <w:tcW w:w="643" w:type="auto"/>
          </w:tcPr>
          <w:p w14:paraId="0A1F56E4" w14:textId="77777777" w:rsidR="0069522C" w:rsidRDefault="0069522C" w:rsidP="00355D13">
            <w:pPr>
              <w:pStyle w:val="TAC6"/>
            </w:pPr>
            <w:r>
              <w:t>3.33</w:t>
            </w:r>
          </w:p>
        </w:tc>
        <w:tc>
          <w:tcPr>
            <w:tcW w:w="643" w:type="auto"/>
          </w:tcPr>
          <w:p w14:paraId="6F552165" w14:textId="77777777" w:rsidR="0069522C" w:rsidRDefault="0069522C" w:rsidP="00355D13">
            <w:pPr>
              <w:pStyle w:val="TAC6"/>
            </w:pPr>
            <w:r>
              <w:t>1.05</w:t>
            </w:r>
          </w:p>
        </w:tc>
        <w:tc>
          <w:tcPr>
            <w:tcW w:w="643" w:type="auto"/>
          </w:tcPr>
          <w:p w14:paraId="2FEF2537" w14:textId="77777777" w:rsidR="0069522C" w:rsidRDefault="0069522C" w:rsidP="00355D13">
            <w:pPr>
              <w:pStyle w:val="TAC6"/>
            </w:pPr>
            <w:r>
              <w:t>7.33</w:t>
            </w:r>
          </w:p>
        </w:tc>
        <w:tc>
          <w:tcPr>
            <w:tcW w:w="643" w:type="auto"/>
          </w:tcPr>
          <w:p w14:paraId="04737CD6" w14:textId="77777777" w:rsidR="0069522C" w:rsidRDefault="0069522C" w:rsidP="00355D13">
            <w:pPr>
              <w:pStyle w:val="TAC6"/>
            </w:pPr>
            <w:r>
              <w:t>BT</w:t>
            </w:r>
          </w:p>
        </w:tc>
        <w:tc>
          <w:tcPr>
            <w:tcW w:w="643" w:type="auto"/>
            <w:shd w:val="clear" w:color="auto" w:fill="ADD8E6"/>
          </w:tcPr>
          <w:p w14:paraId="5D88C6A7" w14:textId="77777777" w:rsidR="0069522C" w:rsidRDefault="0069522C" w:rsidP="00355D13">
            <w:pPr>
              <w:pStyle w:val="TAC6"/>
            </w:pPr>
            <w:r>
              <w:t>EXCEED</w:t>
            </w:r>
          </w:p>
        </w:tc>
      </w:tr>
      <w:tr w:rsidR="0069522C" w14:paraId="3C24B896" w14:textId="77777777" w:rsidTr="00355D13">
        <w:trPr>
          <w:jc w:val="center"/>
        </w:trPr>
        <w:tc>
          <w:tcPr>
            <w:tcW w:w="643" w:type="auto"/>
            <w:vMerge/>
          </w:tcPr>
          <w:p w14:paraId="3CB6D742" w14:textId="77777777" w:rsidR="0069522C" w:rsidRDefault="0069522C" w:rsidP="00355D13"/>
        </w:tc>
        <w:tc>
          <w:tcPr>
            <w:tcW w:w="643" w:type="auto"/>
            <w:vMerge w:val="restart"/>
          </w:tcPr>
          <w:p w14:paraId="4D6CE51A" w14:textId="77777777" w:rsidR="0069522C" w:rsidRDefault="0069522C" w:rsidP="00355D13">
            <w:pPr>
              <w:pStyle w:val="TAC6"/>
            </w:pPr>
            <w:r>
              <w:t>c34</w:t>
            </w:r>
          </w:p>
        </w:tc>
        <w:tc>
          <w:tcPr>
            <w:tcW w:w="643" w:type="auto"/>
          </w:tcPr>
          <w:p w14:paraId="659E0663" w14:textId="77777777" w:rsidR="0069522C" w:rsidRDefault="0069522C" w:rsidP="00355D13">
            <w:pPr>
              <w:pStyle w:val="TAC6"/>
            </w:pPr>
            <w:r>
              <w:t>1</w:t>
            </w:r>
          </w:p>
        </w:tc>
        <w:tc>
          <w:tcPr>
            <w:tcW w:w="643" w:type="auto"/>
          </w:tcPr>
          <w:p w14:paraId="7A67EC09" w14:textId="77777777" w:rsidR="0069522C" w:rsidRDefault="0069522C" w:rsidP="00355D13">
            <w:pPr>
              <w:pStyle w:val="TAC6"/>
            </w:pPr>
            <w:r>
              <w:t>32</w:t>
            </w:r>
          </w:p>
        </w:tc>
        <w:tc>
          <w:tcPr>
            <w:tcW w:w="643" w:type="auto"/>
          </w:tcPr>
          <w:p w14:paraId="7FD720EF" w14:textId="77777777" w:rsidR="0069522C" w:rsidRDefault="0069522C" w:rsidP="00355D13">
            <w:pPr>
              <w:pStyle w:val="TAC6"/>
            </w:pPr>
            <w:r>
              <w:t>on</w:t>
            </w:r>
          </w:p>
        </w:tc>
        <w:tc>
          <w:tcPr>
            <w:tcW w:w="643" w:type="auto"/>
          </w:tcPr>
          <w:p w14:paraId="7B1760D7" w14:textId="77777777" w:rsidR="0069522C" w:rsidRDefault="0069522C" w:rsidP="00355D13">
            <w:pPr>
              <w:pStyle w:val="TAC6"/>
            </w:pPr>
            <w:r>
              <w:t>NWT</w:t>
            </w:r>
          </w:p>
        </w:tc>
        <w:tc>
          <w:tcPr>
            <w:tcW w:w="643" w:type="auto"/>
          </w:tcPr>
          <w:p w14:paraId="4AEB0739" w14:textId="77777777" w:rsidR="0069522C" w:rsidRDefault="0069522C" w:rsidP="00355D13">
            <w:pPr>
              <w:pStyle w:val="TAC6"/>
            </w:pPr>
            <w:r>
              <w:t>4.04</w:t>
            </w:r>
          </w:p>
        </w:tc>
        <w:tc>
          <w:tcPr>
            <w:tcW w:w="643" w:type="auto"/>
          </w:tcPr>
          <w:p w14:paraId="3580FDEF" w14:textId="77777777" w:rsidR="0069522C" w:rsidRDefault="0069522C" w:rsidP="00355D13">
            <w:pPr>
              <w:pStyle w:val="TAC6"/>
            </w:pPr>
            <w:r>
              <w:t>0.96</w:t>
            </w:r>
          </w:p>
        </w:tc>
        <w:tc>
          <w:tcPr>
            <w:tcW w:w="643" w:type="auto"/>
          </w:tcPr>
          <w:p w14:paraId="309A86B4" w14:textId="77777777" w:rsidR="0069522C" w:rsidRDefault="0069522C" w:rsidP="00355D13">
            <w:pPr>
              <w:pStyle w:val="TAC6"/>
            </w:pPr>
            <w:r>
              <w:t>c21</w:t>
            </w:r>
          </w:p>
        </w:tc>
        <w:tc>
          <w:tcPr>
            <w:tcW w:w="643" w:type="auto"/>
          </w:tcPr>
          <w:p w14:paraId="332E68CE" w14:textId="77777777" w:rsidR="0069522C" w:rsidRDefault="0069522C" w:rsidP="00355D13">
            <w:pPr>
              <w:pStyle w:val="TAC6"/>
            </w:pPr>
            <w:r>
              <w:t>4x9.6</w:t>
            </w:r>
          </w:p>
        </w:tc>
        <w:tc>
          <w:tcPr>
            <w:tcW w:w="643" w:type="auto"/>
          </w:tcPr>
          <w:p w14:paraId="16777045" w14:textId="77777777" w:rsidR="0069522C" w:rsidRDefault="0069522C" w:rsidP="00355D13">
            <w:pPr>
              <w:pStyle w:val="TAC6"/>
            </w:pPr>
            <w:r>
              <w:t>4.06</w:t>
            </w:r>
          </w:p>
        </w:tc>
        <w:tc>
          <w:tcPr>
            <w:tcW w:w="643" w:type="auto"/>
          </w:tcPr>
          <w:p w14:paraId="7F1ABAD7" w14:textId="77777777" w:rsidR="0069522C" w:rsidRDefault="0069522C" w:rsidP="00355D13">
            <w:pPr>
              <w:pStyle w:val="TAC6"/>
            </w:pPr>
            <w:r>
              <w:t>0.92</w:t>
            </w:r>
          </w:p>
        </w:tc>
        <w:tc>
          <w:tcPr>
            <w:tcW w:w="643" w:type="auto"/>
          </w:tcPr>
          <w:p w14:paraId="3F7EB7A7" w14:textId="77777777" w:rsidR="0069522C" w:rsidRDefault="0069522C" w:rsidP="00355D13">
            <w:pPr>
              <w:pStyle w:val="TAC6"/>
            </w:pPr>
            <w:r>
              <w:t>-0.17</w:t>
            </w:r>
          </w:p>
        </w:tc>
        <w:tc>
          <w:tcPr>
            <w:tcW w:w="643" w:type="auto"/>
          </w:tcPr>
          <w:p w14:paraId="7B584AB8" w14:textId="77777777" w:rsidR="0069522C" w:rsidRDefault="0069522C" w:rsidP="00355D13">
            <w:pPr>
              <w:pStyle w:val="TAC6"/>
            </w:pPr>
            <w:r>
              <w:t>NWT</w:t>
            </w:r>
          </w:p>
        </w:tc>
        <w:tc>
          <w:tcPr>
            <w:tcW w:w="643" w:type="auto"/>
          </w:tcPr>
          <w:p w14:paraId="053778DF" w14:textId="77777777" w:rsidR="0069522C" w:rsidRDefault="0069522C" w:rsidP="00355D13">
            <w:pPr>
              <w:pStyle w:val="TAC6"/>
            </w:pPr>
            <w:r>
              <w:t>PASS</w:t>
            </w:r>
          </w:p>
        </w:tc>
      </w:tr>
      <w:tr w:rsidR="0069522C" w14:paraId="06B9E231" w14:textId="77777777" w:rsidTr="00355D13">
        <w:trPr>
          <w:jc w:val="center"/>
        </w:trPr>
        <w:tc>
          <w:tcPr>
            <w:tcW w:w="643" w:type="auto"/>
            <w:vMerge/>
          </w:tcPr>
          <w:p w14:paraId="67CA2775" w14:textId="77777777" w:rsidR="0069522C" w:rsidRDefault="0069522C" w:rsidP="00355D13"/>
        </w:tc>
        <w:tc>
          <w:tcPr>
            <w:tcW w:w="643" w:type="auto"/>
            <w:vMerge/>
          </w:tcPr>
          <w:p w14:paraId="5158B2F5" w14:textId="77777777" w:rsidR="0069522C" w:rsidRDefault="0069522C" w:rsidP="00355D13"/>
        </w:tc>
        <w:tc>
          <w:tcPr>
            <w:tcW w:w="643" w:type="auto"/>
          </w:tcPr>
          <w:p w14:paraId="52D639B8" w14:textId="77777777" w:rsidR="0069522C" w:rsidRDefault="0069522C" w:rsidP="00355D13">
            <w:pPr>
              <w:pStyle w:val="TAC6"/>
            </w:pPr>
            <w:r>
              <w:t>2</w:t>
            </w:r>
          </w:p>
        </w:tc>
        <w:tc>
          <w:tcPr>
            <w:tcW w:w="643" w:type="auto"/>
          </w:tcPr>
          <w:p w14:paraId="7F712414" w14:textId="77777777" w:rsidR="0069522C" w:rsidRDefault="0069522C" w:rsidP="00355D13">
            <w:pPr>
              <w:pStyle w:val="TAC6"/>
            </w:pPr>
            <w:r>
              <w:t>32</w:t>
            </w:r>
          </w:p>
        </w:tc>
        <w:tc>
          <w:tcPr>
            <w:tcW w:w="643" w:type="auto"/>
          </w:tcPr>
          <w:p w14:paraId="3282041C" w14:textId="77777777" w:rsidR="0069522C" w:rsidRDefault="0069522C" w:rsidP="00355D13">
            <w:pPr>
              <w:pStyle w:val="TAC6"/>
            </w:pPr>
            <w:r>
              <w:t>on</w:t>
            </w:r>
          </w:p>
        </w:tc>
        <w:tc>
          <w:tcPr>
            <w:tcW w:w="643" w:type="auto"/>
          </w:tcPr>
          <w:p w14:paraId="40E46EED" w14:textId="77777777" w:rsidR="0069522C" w:rsidRDefault="0069522C" w:rsidP="00355D13">
            <w:pPr>
              <w:pStyle w:val="TAC6"/>
            </w:pPr>
            <w:r>
              <w:t>NWT</w:t>
            </w:r>
          </w:p>
        </w:tc>
        <w:tc>
          <w:tcPr>
            <w:tcW w:w="643" w:type="auto"/>
          </w:tcPr>
          <w:p w14:paraId="16806240" w14:textId="77777777" w:rsidR="0069522C" w:rsidRDefault="0069522C" w:rsidP="00355D13">
            <w:pPr>
              <w:pStyle w:val="TAC6"/>
            </w:pPr>
            <w:r>
              <w:t>4.04</w:t>
            </w:r>
          </w:p>
        </w:tc>
        <w:tc>
          <w:tcPr>
            <w:tcW w:w="643" w:type="auto"/>
          </w:tcPr>
          <w:p w14:paraId="5645F728" w14:textId="77777777" w:rsidR="0069522C" w:rsidRDefault="0069522C" w:rsidP="00355D13">
            <w:pPr>
              <w:pStyle w:val="TAC6"/>
            </w:pPr>
            <w:r>
              <w:t>0.96</w:t>
            </w:r>
          </w:p>
        </w:tc>
        <w:tc>
          <w:tcPr>
            <w:tcW w:w="643" w:type="auto"/>
          </w:tcPr>
          <w:p w14:paraId="5527A56D" w14:textId="77777777" w:rsidR="0069522C" w:rsidRDefault="0069522C" w:rsidP="00355D13">
            <w:pPr>
              <w:pStyle w:val="TAC6"/>
            </w:pPr>
            <w:r>
              <w:t>c16</w:t>
            </w:r>
          </w:p>
        </w:tc>
        <w:tc>
          <w:tcPr>
            <w:tcW w:w="643" w:type="auto"/>
          </w:tcPr>
          <w:p w14:paraId="6D023603" w14:textId="77777777" w:rsidR="0069522C" w:rsidRDefault="0069522C" w:rsidP="00355D13">
            <w:pPr>
              <w:pStyle w:val="TAC6"/>
            </w:pPr>
            <w:r>
              <w:t>2x9.6</w:t>
            </w:r>
          </w:p>
        </w:tc>
        <w:tc>
          <w:tcPr>
            <w:tcW w:w="643" w:type="auto"/>
          </w:tcPr>
          <w:p w14:paraId="08DF151E" w14:textId="77777777" w:rsidR="0069522C" w:rsidRDefault="0069522C" w:rsidP="00355D13">
            <w:pPr>
              <w:pStyle w:val="TAC6"/>
            </w:pPr>
            <w:r>
              <w:t>4.16</w:t>
            </w:r>
          </w:p>
        </w:tc>
        <w:tc>
          <w:tcPr>
            <w:tcW w:w="643" w:type="auto"/>
          </w:tcPr>
          <w:p w14:paraId="7139D578" w14:textId="77777777" w:rsidR="0069522C" w:rsidRDefault="0069522C" w:rsidP="00355D13">
            <w:pPr>
              <w:pStyle w:val="TAC6"/>
            </w:pPr>
            <w:r>
              <w:t>0.91</w:t>
            </w:r>
          </w:p>
        </w:tc>
        <w:tc>
          <w:tcPr>
            <w:tcW w:w="643" w:type="auto"/>
          </w:tcPr>
          <w:p w14:paraId="52BF57ED" w14:textId="77777777" w:rsidR="0069522C" w:rsidRDefault="0069522C" w:rsidP="00355D13">
            <w:pPr>
              <w:pStyle w:val="TAC6"/>
            </w:pPr>
            <w:r>
              <w:t>-1.19</w:t>
            </w:r>
          </w:p>
        </w:tc>
        <w:tc>
          <w:tcPr>
            <w:tcW w:w="643" w:type="auto"/>
          </w:tcPr>
          <w:p w14:paraId="119CF857" w14:textId="77777777" w:rsidR="0069522C" w:rsidRDefault="0069522C" w:rsidP="00355D13">
            <w:pPr>
              <w:pStyle w:val="TAC6"/>
            </w:pPr>
            <w:r>
              <w:t>NWT</w:t>
            </w:r>
          </w:p>
        </w:tc>
        <w:tc>
          <w:tcPr>
            <w:tcW w:w="643" w:type="auto"/>
          </w:tcPr>
          <w:p w14:paraId="4DEFE1E5" w14:textId="77777777" w:rsidR="0069522C" w:rsidRDefault="0069522C" w:rsidP="00355D13">
            <w:pPr>
              <w:pStyle w:val="TAC6"/>
            </w:pPr>
            <w:r>
              <w:t>PASS</w:t>
            </w:r>
          </w:p>
        </w:tc>
      </w:tr>
      <w:tr w:rsidR="0069522C" w14:paraId="55DC185C" w14:textId="77777777" w:rsidTr="00355D13">
        <w:trPr>
          <w:jc w:val="center"/>
        </w:trPr>
        <w:tc>
          <w:tcPr>
            <w:tcW w:w="643" w:type="auto"/>
            <w:vMerge/>
          </w:tcPr>
          <w:p w14:paraId="242716AB" w14:textId="77777777" w:rsidR="0069522C" w:rsidRDefault="0069522C" w:rsidP="00355D13"/>
        </w:tc>
        <w:tc>
          <w:tcPr>
            <w:tcW w:w="643" w:type="auto"/>
            <w:vMerge w:val="restart"/>
          </w:tcPr>
          <w:p w14:paraId="0A9D5FB0" w14:textId="77777777" w:rsidR="0069522C" w:rsidRDefault="0069522C" w:rsidP="00355D13">
            <w:pPr>
              <w:pStyle w:val="TAC6"/>
            </w:pPr>
            <w:r>
              <w:t>c35</w:t>
            </w:r>
          </w:p>
        </w:tc>
        <w:tc>
          <w:tcPr>
            <w:tcW w:w="643" w:type="auto"/>
          </w:tcPr>
          <w:p w14:paraId="526C93F1" w14:textId="77777777" w:rsidR="0069522C" w:rsidRDefault="0069522C" w:rsidP="00355D13">
            <w:pPr>
              <w:pStyle w:val="TAC6"/>
            </w:pPr>
            <w:r>
              <w:t>1</w:t>
            </w:r>
          </w:p>
        </w:tc>
        <w:tc>
          <w:tcPr>
            <w:tcW w:w="643" w:type="auto"/>
          </w:tcPr>
          <w:p w14:paraId="2A745673" w14:textId="77777777" w:rsidR="0069522C" w:rsidRDefault="0069522C" w:rsidP="00355D13">
            <w:pPr>
              <w:pStyle w:val="TAC6"/>
            </w:pPr>
            <w:r>
              <w:t>48</w:t>
            </w:r>
          </w:p>
        </w:tc>
        <w:tc>
          <w:tcPr>
            <w:tcW w:w="643" w:type="auto"/>
          </w:tcPr>
          <w:p w14:paraId="4C2541B5" w14:textId="77777777" w:rsidR="0069522C" w:rsidRDefault="0069522C" w:rsidP="00355D13">
            <w:pPr>
              <w:pStyle w:val="TAC6"/>
            </w:pPr>
            <w:r>
              <w:t>on</w:t>
            </w:r>
          </w:p>
        </w:tc>
        <w:tc>
          <w:tcPr>
            <w:tcW w:w="643" w:type="auto"/>
          </w:tcPr>
          <w:p w14:paraId="4C56A4FB" w14:textId="77777777" w:rsidR="0069522C" w:rsidRDefault="0069522C" w:rsidP="00355D13">
            <w:pPr>
              <w:pStyle w:val="TAC6"/>
            </w:pPr>
            <w:r>
              <w:t>NWT</w:t>
            </w:r>
          </w:p>
        </w:tc>
        <w:tc>
          <w:tcPr>
            <w:tcW w:w="643" w:type="auto"/>
          </w:tcPr>
          <w:p w14:paraId="3303FE10" w14:textId="77777777" w:rsidR="0069522C" w:rsidRDefault="0069522C" w:rsidP="00355D13">
            <w:pPr>
              <w:pStyle w:val="TAC6"/>
            </w:pPr>
            <w:r>
              <w:t>4.29</w:t>
            </w:r>
          </w:p>
        </w:tc>
        <w:tc>
          <w:tcPr>
            <w:tcW w:w="643" w:type="auto"/>
          </w:tcPr>
          <w:p w14:paraId="3B366D3A" w14:textId="77777777" w:rsidR="0069522C" w:rsidRDefault="0069522C" w:rsidP="00355D13">
            <w:pPr>
              <w:pStyle w:val="TAC6"/>
            </w:pPr>
            <w:r>
              <w:t>0.8</w:t>
            </w:r>
          </w:p>
        </w:tc>
        <w:tc>
          <w:tcPr>
            <w:tcW w:w="643" w:type="auto"/>
          </w:tcPr>
          <w:p w14:paraId="32091380" w14:textId="77777777" w:rsidR="0069522C" w:rsidRDefault="0069522C" w:rsidP="00355D13">
            <w:pPr>
              <w:pStyle w:val="TAC6"/>
            </w:pPr>
            <w:r>
              <w:t>c22</w:t>
            </w:r>
          </w:p>
        </w:tc>
        <w:tc>
          <w:tcPr>
            <w:tcW w:w="643" w:type="auto"/>
          </w:tcPr>
          <w:p w14:paraId="213DEFA4" w14:textId="77777777" w:rsidR="0069522C" w:rsidRDefault="0069522C" w:rsidP="00355D13">
            <w:pPr>
              <w:pStyle w:val="TAC6"/>
            </w:pPr>
            <w:r>
              <w:t>4x16.4</w:t>
            </w:r>
          </w:p>
        </w:tc>
        <w:tc>
          <w:tcPr>
            <w:tcW w:w="643" w:type="auto"/>
          </w:tcPr>
          <w:p w14:paraId="601F2DC2" w14:textId="77777777" w:rsidR="0069522C" w:rsidRDefault="0069522C" w:rsidP="00355D13">
            <w:pPr>
              <w:pStyle w:val="TAC6"/>
            </w:pPr>
            <w:r>
              <w:t>4.31</w:t>
            </w:r>
          </w:p>
        </w:tc>
        <w:tc>
          <w:tcPr>
            <w:tcW w:w="643" w:type="auto"/>
          </w:tcPr>
          <w:p w14:paraId="272B5ABF" w14:textId="77777777" w:rsidR="0069522C" w:rsidRDefault="0069522C" w:rsidP="00355D13">
            <w:pPr>
              <w:pStyle w:val="TAC6"/>
            </w:pPr>
            <w:r>
              <w:t>0.77</w:t>
            </w:r>
          </w:p>
        </w:tc>
        <w:tc>
          <w:tcPr>
            <w:tcW w:w="643" w:type="auto"/>
          </w:tcPr>
          <w:p w14:paraId="4545211C" w14:textId="77777777" w:rsidR="0069522C" w:rsidRDefault="0069522C" w:rsidP="00355D13">
            <w:pPr>
              <w:pStyle w:val="TAC6"/>
            </w:pPr>
            <w:r>
              <w:t>-0.21</w:t>
            </w:r>
          </w:p>
        </w:tc>
        <w:tc>
          <w:tcPr>
            <w:tcW w:w="643" w:type="auto"/>
          </w:tcPr>
          <w:p w14:paraId="08141334" w14:textId="77777777" w:rsidR="0069522C" w:rsidRDefault="0069522C" w:rsidP="00355D13">
            <w:pPr>
              <w:pStyle w:val="TAC6"/>
            </w:pPr>
            <w:r>
              <w:t>NWT</w:t>
            </w:r>
          </w:p>
        </w:tc>
        <w:tc>
          <w:tcPr>
            <w:tcW w:w="643" w:type="auto"/>
          </w:tcPr>
          <w:p w14:paraId="0531782D" w14:textId="77777777" w:rsidR="0069522C" w:rsidRDefault="0069522C" w:rsidP="00355D13">
            <w:pPr>
              <w:pStyle w:val="TAC6"/>
            </w:pPr>
            <w:r>
              <w:t>PASS</w:t>
            </w:r>
          </w:p>
        </w:tc>
      </w:tr>
      <w:tr w:rsidR="0069522C" w14:paraId="69EC0526" w14:textId="77777777" w:rsidTr="00355D13">
        <w:trPr>
          <w:jc w:val="center"/>
        </w:trPr>
        <w:tc>
          <w:tcPr>
            <w:tcW w:w="643" w:type="auto"/>
            <w:vMerge/>
          </w:tcPr>
          <w:p w14:paraId="779F5C3B" w14:textId="77777777" w:rsidR="0069522C" w:rsidRDefault="0069522C" w:rsidP="00355D13"/>
        </w:tc>
        <w:tc>
          <w:tcPr>
            <w:tcW w:w="643" w:type="auto"/>
            <w:vMerge/>
          </w:tcPr>
          <w:p w14:paraId="37A24955" w14:textId="77777777" w:rsidR="0069522C" w:rsidRDefault="0069522C" w:rsidP="00355D13"/>
        </w:tc>
        <w:tc>
          <w:tcPr>
            <w:tcW w:w="643" w:type="auto"/>
          </w:tcPr>
          <w:p w14:paraId="67E40C21" w14:textId="77777777" w:rsidR="0069522C" w:rsidRDefault="0069522C" w:rsidP="00355D13">
            <w:pPr>
              <w:pStyle w:val="TAC6"/>
            </w:pPr>
            <w:r>
              <w:t>2</w:t>
            </w:r>
          </w:p>
        </w:tc>
        <w:tc>
          <w:tcPr>
            <w:tcW w:w="643" w:type="auto"/>
          </w:tcPr>
          <w:p w14:paraId="32B24E6B" w14:textId="77777777" w:rsidR="0069522C" w:rsidRDefault="0069522C" w:rsidP="00355D13">
            <w:pPr>
              <w:pStyle w:val="TAC6"/>
            </w:pPr>
            <w:r>
              <w:t>48</w:t>
            </w:r>
          </w:p>
        </w:tc>
        <w:tc>
          <w:tcPr>
            <w:tcW w:w="643" w:type="auto"/>
          </w:tcPr>
          <w:p w14:paraId="7D771F15" w14:textId="77777777" w:rsidR="0069522C" w:rsidRDefault="0069522C" w:rsidP="00355D13">
            <w:pPr>
              <w:pStyle w:val="TAC6"/>
            </w:pPr>
            <w:r>
              <w:t>on</w:t>
            </w:r>
          </w:p>
        </w:tc>
        <w:tc>
          <w:tcPr>
            <w:tcW w:w="643" w:type="auto"/>
          </w:tcPr>
          <w:p w14:paraId="5DF05C04" w14:textId="77777777" w:rsidR="0069522C" w:rsidRDefault="0069522C" w:rsidP="00355D13">
            <w:pPr>
              <w:pStyle w:val="TAC6"/>
            </w:pPr>
            <w:r>
              <w:t>NWT</w:t>
            </w:r>
          </w:p>
        </w:tc>
        <w:tc>
          <w:tcPr>
            <w:tcW w:w="643" w:type="auto"/>
          </w:tcPr>
          <w:p w14:paraId="6906FB2A" w14:textId="77777777" w:rsidR="0069522C" w:rsidRDefault="0069522C" w:rsidP="00355D13">
            <w:pPr>
              <w:pStyle w:val="TAC6"/>
            </w:pPr>
            <w:r>
              <w:t>4.29</w:t>
            </w:r>
          </w:p>
        </w:tc>
        <w:tc>
          <w:tcPr>
            <w:tcW w:w="643" w:type="auto"/>
          </w:tcPr>
          <w:p w14:paraId="4BDE61CF" w14:textId="77777777" w:rsidR="0069522C" w:rsidRDefault="0069522C" w:rsidP="00355D13">
            <w:pPr>
              <w:pStyle w:val="TAC6"/>
            </w:pPr>
            <w:r>
              <w:t>0.8</w:t>
            </w:r>
          </w:p>
        </w:tc>
        <w:tc>
          <w:tcPr>
            <w:tcW w:w="643" w:type="auto"/>
          </w:tcPr>
          <w:p w14:paraId="2D5B1D17" w14:textId="77777777" w:rsidR="0069522C" w:rsidRDefault="0069522C" w:rsidP="00355D13">
            <w:pPr>
              <w:pStyle w:val="TAC6"/>
            </w:pPr>
            <w:r>
              <w:t>c17</w:t>
            </w:r>
          </w:p>
        </w:tc>
        <w:tc>
          <w:tcPr>
            <w:tcW w:w="643" w:type="auto"/>
          </w:tcPr>
          <w:p w14:paraId="1B77BB7F" w14:textId="77777777" w:rsidR="0069522C" w:rsidRDefault="0069522C" w:rsidP="00355D13">
            <w:pPr>
              <w:pStyle w:val="TAC6"/>
            </w:pPr>
            <w:r>
              <w:t>2x16.4</w:t>
            </w:r>
          </w:p>
        </w:tc>
        <w:tc>
          <w:tcPr>
            <w:tcW w:w="643" w:type="auto"/>
          </w:tcPr>
          <w:p w14:paraId="5B60BD31" w14:textId="77777777" w:rsidR="0069522C" w:rsidRDefault="0069522C" w:rsidP="00355D13">
            <w:pPr>
              <w:pStyle w:val="TAC6"/>
            </w:pPr>
            <w:r>
              <w:t>4.33</w:t>
            </w:r>
          </w:p>
        </w:tc>
        <w:tc>
          <w:tcPr>
            <w:tcW w:w="643" w:type="auto"/>
          </w:tcPr>
          <w:p w14:paraId="2946FAA3" w14:textId="77777777" w:rsidR="0069522C" w:rsidRDefault="0069522C" w:rsidP="00355D13">
            <w:pPr>
              <w:pStyle w:val="TAC6"/>
            </w:pPr>
            <w:r>
              <w:t>0.78</w:t>
            </w:r>
          </w:p>
        </w:tc>
        <w:tc>
          <w:tcPr>
            <w:tcW w:w="643" w:type="auto"/>
          </w:tcPr>
          <w:p w14:paraId="230A0008" w14:textId="77777777" w:rsidR="0069522C" w:rsidRDefault="0069522C" w:rsidP="00355D13">
            <w:pPr>
              <w:pStyle w:val="TAC6"/>
            </w:pPr>
            <w:r>
              <w:t>-0.53</w:t>
            </w:r>
          </w:p>
        </w:tc>
        <w:tc>
          <w:tcPr>
            <w:tcW w:w="643" w:type="auto"/>
          </w:tcPr>
          <w:p w14:paraId="51AFEAF4" w14:textId="77777777" w:rsidR="0069522C" w:rsidRDefault="0069522C" w:rsidP="00355D13">
            <w:pPr>
              <w:pStyle w:val="TAC6"/>
            </w:pPr>
            <w:r>
              <w:t>NWT</w:t>
            </w:r>
          </w:p>
        </w:tc>
        <w:tc>
          <w:tcPr>
            <w:tcW w:w="643" w:type="auto"/>
          </w:tcPr>
          <w:p w14:paraId="64D56762" w14:textId="77777777" w:rsidR="0069522C" w:rsidRDefault="0069522C" w:rsidP="00355D13">
            <w:pPr>
              <w:pStyle w:val="TAC6"/>
            </w:pPr>
            <w:r>
              <w:t>PASS</w:t>
            </w:r>
          </w:p>
        </w:tc>
      </w:tr>
      <w:tr w:rsidR="0069522C" w14:paraId="627D6424" w14:textId="77777777" w:rsidTr="00355D13">
        <w:trPr>
          <w:jc w:val="center"/>
        </w:trPr>
        <w:tc>
          <w:tcPr>
            <w:tcW w:w="643" w:type="auto"/>
            <w:vMerge/>
          </w:tcPr>
          <w:p w14:paraId="1E8E67E3" w14:textId="77777777" w:rsidR="0069522C" w:rsidRDefault="0069522C" w:rsidP="00355D13"/>
        </w:tc>
        <w:tc>
          <w:tcPr>
            <w:tcW w:w="643" w:type="auto"/>
          </w:tcPr>
          <w:p w14:paraId="58342437" w14:textId="77777777" w:rsidR="0069522C" w:rsidRDefault="0069522C" w:rsidP="00355D13">
            <w:pPr>
              <w:pStyle w:val="TAC6"/>
            </w:pPr>
            <w:r>
              <w:t>c36</w:t>
            </w:r>
          </w:p>
        </w:tc>
        <w:tc>
          <w:tcPr>
            <w:tcW w:w="643" w:type="auto"/>
          </w:tcPr>
          <w:p w14:paraId="635E2706" w14:textId="77777777" w:rsidR="0069522C" w:rsidRDefault="0069522C" w:rsidP="00355D13">
            <w:pPr>
              <w:pStyle w:val="TAC6"/>
            </w:pPr>
            <w:r>
              <w:t>1</w:t>
            </w:r>
          </w:p>
        </w:tc>
        <w:tc>
          <w:tcPr>
            <w:tcW w:w="643" w:type="auto"/>
          </w:tcPr>
          <w:p w14:paraId="2E0BF13D" w14:textId="77777777" w:rsidR="0069522C" w:rsidRDefault="0069522C" w:rsidP="00355D13">
            <w:pPr>
              <w:pStyle w:val="TAC6"/>
            </w:pPr>
            <w:r>
              <w:t>64</w:t>
            </w:r>
          </w:p>
        </w:tc>
        <w:tc>
          <w:tcPr>
            <w:tcW w:w="643" w:type="auto"/>
          </w:tcPr>
          <w:p w14:paraId="1B3285C2" w14:textId="77777777" w:rsidR="0069522C" w:rsidRDefault="0069522C" w:rsidP="00355D13">
            <w:pPr>
              <w:pStyle w:val="TAC6"/>
            </w:pPr>
            <w:r>
              <w:t>on</w:t>
            </w:r>
          </w:p>
        </w:tc>
        <w:tc>
          <w:tcPr>
            <w:tcW w:w="643" w:type="auto"/>
          </w:tcPr>
          <w:p w14:paraId="7C4219B9" w14:textId="77777777" w:rsidR="0069522C" w:rsidRDefault="0069522C" w:rsidP="00355D13">
            <w:pPr>
              <w:pStyle w:val="TAC6"/>
            </w:pPr>
            <w:r>
              <w:t>NWT</w:t>
            </w:r>
          </w:p>
        </w:tc>
        <w:tc>
          <w:tcPr>
            <w:tcW w:w="643" w:type="auto"/>
          </w:tcPr>
          <w:p w14:paraId="0EE1BB88" w14:textId="77777777" w:rsidR="0069522C" w:rsidRDefault="0069522C" w:rsidP="00355D13">
            <w:pPr>
              <w:pStyle w:val="TAC6"/>
            </w:pPr>
            <w:r>
              <w:t>4.4</w:t>
            </w:r>
          </w:p>
        </w:tc>
        <w:tc>
          <w:tcPr>
            <w:tcW w:w="643" w:type="auto"/>
          </w:tcPr>
          <w:p w14:paraId="04E4047C" w14:textId="77777777" w:rsidR="0069522C" w:rsidRDefault="0069522C" w:rsidP="00355D13">
            <w:pPr>
              <w:pStyle w:val="TAC6"/>
            </w:pPr>
            <w:r>
              <w:t>0.79</w:t>
            </w:r>
          </w:p>
        </w:tc>
        <w:tc>
          <w:tcPr>
            <w:tcW w:w="643" w:type="auto"/>
          </w:tcPr>
          <w:p w14:paraId="3A8CC5BD" w14:textId="77777777" w:rsidR="0069522C" w:rsidRDefault="0069522C" w:rsidP="00355D13">
            <w:pPr>
              <w:pStyle w:val="TAC6"/>
            </w:pPr>
            <w:r>
              <w:t>c23</w:t>
            </w:r>
          </w:p>
        </w:tc>
        <w:tc>
          <w:tcPr>
            <w:tcW w:w="643" w:type="auto"/>
          </w:tcPr>
          <w:p w14:paraId="458AC272" w14:textId="77777777" w:rsidR="0069522C" w:rsidRDefault="0069522C" w:rsidP="00355D13">
            <w:pPr>
              <w:pStyle w:val="TAC6"/>
            </w:pPr>
            <w:r>
              <w:t>4x24.4</w:t>
            </w:r>
          </w:p>
        </w:tc>
        <w:tc>
          <w:tcPr>
            <w:tcW w:w="643" w:type="auto"/>
          </w:tcPr>
          <w:p w14:paraId="775260A2" w14:textId="77777777" w:rsidR="0069522C" w:rsidRDefault="0069522C" w:rsidP="00355D13">
            <w:pPr>
              <w:pStyle w:val="TAC6"/>
            </w:pPr>
            <w:r>
              <w:t>4.34</w:t>
            </w:r>
          </w:p>
        </w:tc>
        <w:tc>
          <w:tcPr>
            <w:tcW w:w="643" w:type="auto"/>
          </w:tcPr>
          <w:p w14:paraId="2E522329" w14:textId="77777777" w:rsidR="0069522C" w:rsidRDefault="0069522C" w:rsidP="00355D13">
            <w:pPr>
              <w:pStyle w:val="TAC6"/>
            </w:pPr>
            <w:r>
              <w:t>0.8</w:t>
            </w:r>
          </w:p>
        </w:tc>
        <w:tc>
          <w:tcPr>
            <w:tcW w:w="643" w:type="auto"/>
          </w:tcPr>
          <w:p w14:paraId="201B9C8F" w14:textId="77777777" w:rsidR="0069522C" w:rsidRDefault="0069522C" w:rsidP="00355D13">
            <w:pPr>
              <w:pStyle w:val="TAC6"/>
            </w:pPr>
            <w:r>
              <w:t>0.67</w:t>
            </w:r>
          </w:p>
        </w:tc>
        <w:tc>
          <w:tcPr>
            <w:tcW w:w="643" w:type="auto"/>
          </w:tcPr>
          <w:p w14:paraId="5E51EA6C" w14:textId="77777777" w:rsidR="0069522C" w:rsidRDefault="0069522C" w:rsidP="00355D13">
            <w:pPr>
              <w:pStyle w:val="TAC6"/>
            </w:pPr>
            <w:r>
              <w:t>NWT</w:t>
            </w:r>
          </w:p>
        </w:tc>
        <w:tc>
          <w:tcPr>
            <w:tcW w:w="643" w:type="auto"/>
          </w:tcPr>
          <w:p w14:paraId="079B0E39" w14:textId="77777777" w:rsidR="0069522C" w:rsidRDefault="0069522C" w:rsidP="00355D13">
            <w:pPr>
              <w:pStyle w:val="TAC6"/>
            </w:pPr>
            <w:r>
              <w:t>PASS</w:t>
            </w:r>
          </w:p>
        </w:tc>
      </w:tr>
      <w:tr w:rsidR="0069522C" w14:paraId="54A99674" w14:textId="77777777" w:rsidTr="00355D13">
        <w:trPr>
          <w:jc w:val="center"/>
        </w:trPr>
        <w:tc>
          <w:tcPr>
            <w:tcW w:w="643" w:type="auto"/>
            <w:vMerge w:val="restart"/>
          </w:tcPr>
          <w:p w14:paraId="7F77A532" w14:textId="77777777" w:rsidR="0069522C" w:rsidRDefault="0069522C" w:rsidP="00355D13">
            <w:pPr>
              <w:pStyle w:val="TAC6"/>
            </w:pPr>
            <w:r>
              <w:t>d</w:t>
            </w:r>
          </w:p>
        </w:tc>
        <w:tc>
          <w:tcPr>
            <w:tcW w:w="643" w:type="auto"/>
          </w:tcPr>
          <w:p w14:paraId="2C09737D" w14:textId="77777777" w:rsidR="0069522C" w:rsidRDefault="0069522C" w:rsidP="00355D13">
            <w:pPr>
              <w:pStyle w:val="TAC6"/>
            </w:pPr>
            <w:r>
              <w:t>c24</w:t>
            </w:r>
          </w:p>
        </w:tc>
        <w:tc>
          <w:tcPr>
            <w:tcW w:w="643" w:type="auto"/>
          </w:tcPr>
          <w:p w14:paraId="01A053DD" w14:textId="77777777" w:rsidR="0069522C" w:rsidRDefault="0069522C" w:rsidP="00355D13">
            <w:pPr>
              <w:pStyle w:val="TAC6"/>
            </w:pPr>
            <w:r>
              <w:t>1</w:t>
            </w:r>
          </w:p>
        </w:tc>
        <w:tc>
          <w:tcPr>
            <w:tcW w:w="643" w:type="auto"/>
          </w:tcPr>
          <w:p w14:paraId="7EBDE367" w14:textId="77777777" w:rsidR="0069522C" w:rsidRDefault="0069522C" w:rsidP="00355D13">
            <w:pPr>
              <w:pStyle w:val="TAC6"/>
            </w:pPr>
            <w:r>
              <w:t>13.2</w:t>
            </w:r>
          </w:p>
        </w:tc>
        <w:tc>
          <w:tcPr>
            <w:tcW w:w="643" w:type="auto"/>
          </w:tcPr>
          <w:p w14:paraId="55C9E75F" w14:textId="77777777" w:rsidR="0069522C" w:rsidRDefault="0069522C" w:rsidP="00355D13">
            <w:pPr>
              <w:pStyle w:val="TAC6"/>
            </w:pPr>
            <w:r>
              <w:t>off</w:t>
            </w:r>
          </w:p>
        </w:tc>
        <w:tc>
          <w:tcPr>
            <w:tcW w:w="643" w:type="auto"/>
          </w:tcPr>
          <w:p w14:paraId="3DBDFDC1" w14:textId="77777777" w:rsidR="0069522C" w:rsidRDefault="0069522C" w:rsidP="00355D13">
            <w:pPr>
              <w:pStyle w:val="TAC6"/>
            </w:pPr>
            <w:r>
              <w:t>NWT</w:t>
            </w:r>
          </w:p>
        </w:tc>
        <w:tc>
          <w:tcPr>
            <w:tcW w:w="643" w:type="auto"/>
          </w:tcPr>
          <w:p w14:paraId="3CBCB193" w14:textId="77777777" w:rsidR="0069522C" w:rsidRDefault="0069522C" w:rsidP="00355D13">
            <w:pPr>
              <w:pStyle w:val="TAC6"/>
            </w:pPr>
            <w:r>
              <w:t>3.44</w:t>
            </w:r>
          </w:p>
        </w:tc>
        <w:tc>
          <w:tcPr>
            <w:tcW w:w="643" w:type="auto"/>
          </w:tcPr>
          <w:p w14:paraId="2DF533CA" w14:textId="77777777" w:rsidR="0069522C" w:rsidRDefault="0069522C" w:rsidP="00355D13">
            <w:pPr>
              <w:pStyle w:val="TAC6"/>
            </w:pPr>
            <w:r>
              <w:t>0.89</w:t>
            </w:r>
          </w:p>
        </w:tc>
        <w:tc>
          <w:tcPr>
            <w:tcW w:w="643" w:type="auto"/>
          </w:tcPr>
          <w:p w14:paraId="32D088A0" w14:textId="77777777" w:rsidR="0069522C" w:rsidRDefault="0069522C" w:rsidP="00355D13">
            <w:pPr>
              <w:pStyle w:val="TAC6"/>
            </w:pPr>
            <w:r>
              <w:t>c09</w:t>
            </w:r>
          </w:p>
        </w:tc>
        <w:tc>
          <w:tcPr>
            <w:tcW w:w="643" w:type="auto"/>
          </w:tcPr>
          <w:p w14:paraId="05163D77" w14:textId="77777777" w:rsidR="0069522C" w:rsidRDefault="0069522C" w:rsidP="00355D13">
            <w:pPr>
              <w:pStyle w:val="TAC6"/>
            </w:pPr>
            <w:r>
              <w:t>3x7.2</w:t>
            </w:r>
          </w:p>
        </w:tc>
        <w:tc>
          <w:tcPr>
            <w:tcW w:w="643" w:type="auto"/>
          </w:tcPr>
          <w:p w14:paraId="4140C1D1" w14:textId="77777777" w:rsidR="0069522C" w:rsidRDefault="0069522C" w:rsidP="00355D13">
            <w:pPr>
              <w:pStyle w:val="TAC6"/>
            </w:pPr>
            <w:r>
              <w:t>2.49</w:t>
            </w:r>
          </w:p>
        </w:tc>
        <w:tc>
          <w:tcPr>
            <w:tcW w:w="643" w:type="auto"/>
          </w:tcPr>
          <w:p w14:paraId="6C58429E" w14:textId="77777777" w:rsidR="0069522C" w:rsidRDefault="0069522C" w:rsidP="00355D13">
            <w:pPr>
              <w:pStyle w:val="TAC6"/>
            </w:pPr>
            <w:r>
              <w:t>0.8</w:t>
            </w:r>
          </w:p>
        </w:tc>
        <w:tc>
          <w:tcPr>
            <w:tcW w:w="643" w:type="auto"/>
          </w:tcPr>
          <w:p w14:paraId="1100A37C" w14:textId="77777777" w:rsidR="0069522C" w:rsidRDefault="0069522C" w:rsidP="00355D13">
            <w:pPr>
              <w:pStyle w:val="TAC6"/>
            </w:pPr>
            <w:r>
              <w:t>10.57</w:t>
            </w:r>
          </w:p>
        </w:tc>
        <w:tc>
          <w:tcPr>
            <w:tcW w:w="643" w:type="auto"/>
          </w:tcPr>
          <w:p w14:paraId="608C77BA" w14:textId="77777777" w:rsidR="0069522C" w:rsidRDefault="0069522C" w:rsidP="00355D13">
            <w:pPr>
              <w:pStyle w:val="TAC6"/>
            </w:pPr>
            <w:r>
              <w:t>BT</w:t>
            </w:r>
          </w:p>
        </w:tc>
        <w:tc>
          <w:tcPr>
            <w:tcW w:w="643" w:type="auto"/>
            <w:shd w:val="clear" w:color="auto" w:fill="ADD8E6"/>
          </w:tcPr>
          <w:p w14:paraId="07DA16CE" w14:textId="77777777" w:rsidR="0069522C" w:rsidRDefault="0069522C" w:rsidP="00355D13">
            <w:pPr>
              <w:pStyle w:val="TAC6"/>
            </w:pPr>
            <w:r>
              <w:t>EXCEED</w:t>
            </w:r>
          </w:p>
        </w:tc>
      </w:tr>
      <w:tr w:rsidR="0069522C" w14:paraId="30A7C27C" w14:textId="77777777" w:rsidTr="00355D13">
        <w:trPr>
          <w:jc w:val="center"/>
        </w:trPr>
        <w:tc>
          <w:tcPr>
            <w:tcW w:w="643" w:type="auto"/>
            <w:vMerge/>
          </w:tcPr>
          <w:p w14:paraId="08FDD422" w14:textId="77777777" w:rsidR="0069522C" w:rsidRDefault="0069522C" w:rsidP="00355D13"/>
        </w:tc>
        <w:tc>
          <w:tcPr>
            <w:tcW w:w="643" w:type="auto"/>
          </w:tcPr>
          <w:p w14:paraId="0CBFD6B9" w14:textId="77777777" w:rsidR="0069522C" w:rsidRDefault="0069522C" w:rsidP="00355D13">
            <w:pPr>
              <w:pStyle w:val="TAC6"/>
            </w:pPr>
            <w:r>
              <w:t>c25</w:t>
            </w:r>
          </w:p>
        </w:tc>
        <w:tc>
          <w:tcPr>
            <w:tcW w:w="643" w:type="auto"/>
          </w:tcPr>
          <w:p w14:paraId="369D3DCA" w14:textId="77777777" w:rsidR="0069522C" w:rsidRDefault="0069522C" w:rsidP="00355D13">
            <w:pPr>
              <w:pStyle w:val="TAC6"/>
            </w:pPr>
            <w:r>
              <w:t>1</w:t>
            </w:r>
          </w:p>
        </w:tc>
        <w:tc>
          <w:tcPr>
            <w:tcW w:w="643" w:type="auto"/>
          </w:tcPr>
          <w:p w14:paraId="49584C45" w14:textId="77777777" w:rsidR="0069522C" w:rsidRDefault="0069522C" w:rsidP="00355D13">
            <w:pPr>
              <w:pStyle w:val="TAC6"/>
            </w:pPr>
            <w:r>
              <w:t>16.4</w:t>
            </w:r>
          </w:p>
        </w:tc>
        <w:tc>
          <w:tcPr>
            <w:tcW w:w="643" w:type="auto"/>
          </w:tcPr>
          <w:p w14:paraId="5B72BD65" w14:textId="77777777" w:rsidR="0069522C" w:rsidRDefault="0069522C" w:rsidP="00355D13">
            <w:pPr>
              <w:pStyle w:val="TAC6"/>
            </w:pPr>
            <w:r>
              <w:t>off</w:t>
            </w:r>
          </w:p>
        </w:tc>
        <w:tc>
          <w:tcPr>
            <w:tcW w:w="643" w:type="auto"/>
          </w:tcPr>
          <w:p w14:paraId="5BD8ACB9" w14:textId="77777777" w:rsidR="0069522C" w:rsidRDefault="0069522C" w:rsidP="00355D13">
            <w:pPr>
              <w:pStyle w:val="TAC6"/>
            </w:pPr>
            <w:r>
              <w:t>NWT</w:t>
            </w:r>
          </w:p>
        </w:tc>
        <w:tc>
          <w:tcPr>
            <w:tcW w:w="643" w:type="auto"/>
          </w:tcPr>
          <w:p w14:paraId="226717AA" w14:textId="77777777" w:rsidR="0069522C" w:rsidRDefault="0069522C" w:rsidP="00355D13">
            <w:pPr>
              <w:pStyle w:val="TAC6"/>
            </w:pPr>
            <w:r>
              <w:t>3.78</w:t>
            </w:r>
          </w:p>
        </w:tc>
        <w:tc>
          <w:tcPr>
            <w:tcW w:w="643" w:type="auto"/>
          </w:tcPr>
          <w:p w14:paraId="6803A228" w14:textId="77777777" w:rsidR="0069522C" w:rsidRDefault="0069522C" w:rsidP="00355D13">
            <w:pPr>
              <w:pStyle w:val="TAC6"/>
            </w:pPr>
            <w:r>
              <w:t>0.92</w:t>
            </w:r>
          </w:p>
        </w:tc>
        <w:tc>
          <w:tcPr>
            <w:tcW w:w="643" w:type="auto"/>
          </w:tcPr>
          <w:p w14:paraId="6E70CAB8" w14:textId="77777777" w:rsidR="0069522C" w:rsidRDefault="0069522C" w:rsidP="00355D13">
            <w:pPr>
              <w:pStyle w:val="TAC6"/>
            </w:pPr>
            <w:r>
              <w:t>c10</w:t>
            </w:r>
          </w:p>
        </w:tc>
        <w:tc>
          <w:tcPr>
            <w:tcW w:w="643" w:type="auto"/>
          </w:tcPr>
          <w:p w14:paraId="781DEE26" w14:textId="77777777" w:rsidR="0069522C" w:rsidRDefault="0069522C" w:rsidP="00355D13">
            <w:pPr>
              <w:pStyle w:val="TAC6"/>
            </w:pPr>
            <w:r>
              <w:t>4x7.2</w:t>
            </w:r>
          </w:p>
        </w:tc>
        <w:tc>
          <w:tcPr>
            <w:tcW w:w="643" w:type="auto"/>
          </w:tcPr>
          <w:p w14:paraId="2F462B01" w14:textId="77777777" w:rsidR="0069522C" w:rsidRDefault="0069522C" w:rsidP="00355D13">
            <w:pPr>
              <w:pStyle w:val="TAC6"/>
            </w:pPr>
            <w:r>
              <w:t>2.66</w:t>
            </w:r>
          </w:p>
        </w:tc>
        <w:tc>
          <w:tcPr>
            <w:tcW w:w="643" w:type="auto"/>
          </w:tcPr>
          <w:p w14:paraId="31ECA14D" w14:textId="77777777" w:rsidR="0069522C" w:rsidRDefault="0069522C" w:rsidP="00355D13">
            <w:pPr>
              <w:pStyle w:val="TAC6"/>
            </w:pPr>
            <w:r>
              <w:t>0.88</w:t>
            </w:r>
          </w:p>
        </w:tc>
        <w:tc>
          <w:tcPr>
            <w:tcW w:w="643" w:type="auto"/>
          </w:tcPr>
          <w:p w14:paraId="5DF4DBF1" w14:textId="77777777" w:rsidR="0069522C" w:rsidRDefault="0069522C" w:rsidP="00355D13">
            <w:pPr>
              <w:pStyle w:val="TAC6"/>
            </w:pPr>
            <w:r>
              <w:t>11.79</w:t>
            </w:r>
          </w:p>
        </w:tc>
        <w:tc>
          <w:tcPr>
            <w:tcW w:w="643" w:type="auto"/>
          </w:tcPr>
          <w:p w14:paraId="15A685A5" w14:textId="77777777" w:rsidR="0069522C" w:rsidRDefault="0069522C" w:rsidP="00355D13">
            <w:pPr>
              <w:pStyle w:val="TAC6"/>
            </w:pPr>
            <w:r>
              <w:t>BT</w:t>
            </w:r>
          </w:p>
        </w:tc>
        <w:tc>
          <w:tcPr>
            <w:tcW w:w="643" w:type="auto"/>
            <w:shd w:val="clear" w:color="auto" w:fill="ADD8E6"/>
          </w:tcPr>
          <w:p w14:paraId="3061BD4B" w14:textId="77777777" w:rsidR="0069522C" w:rsidRDefault="0069522C" w:rsidP="00355D13">
            <w:pPr>
              <w:pStyle w:val="TAC6"/>
            </w:pPr>
            <w:r>
              <w:t>EXCEED</w:t>
            </w:r>
          </w:p>
        </w:tc>
      </w:tr>
      <w:tr w:rsidR="0069522C" w14:paraId="38E24D85" w14:textId="77777777" w:rsidTr="00355D13">
        <w:trPr>
          <w:jc w:val="center"/>
        </w:trPr>
        <w:tc>
          <w:tcPr>
            <w:tcW w:w="643" w:type="auto"/>
            <w:vMerge/>
          </w:tcPr>
          <w:p w14:paraId="2EDCD987" w14:textId="77777777" w:rsidR="0069522C" w:rsidRDefault="0069522C" w:rsidP="00355D13"/>
        </w:tc>
        <w:tc>
          <w:tcPr>
            <w:tcW w:w="643" w:type="auto"/>
          </w:tcPr>
          <w:p w14:paraId="6991D8A5" w14:textId="77777777" w:rsidR="0069522C" w:rsidRDefault="0069522C" w:rsidP="00355D13">
            <w:pPr>
              <w:pStyle w:val="TAC6"/>
            </w:pPr>
            <w:r>
              <w:t>c26</w:t>
            </w:r>
          </w:p>
        </w:tc>
        <w:tc>
          <w:tcPr>
            <w:tcW w:w="643" w:type="auto"/>
          </w:tcPr>
          <w:p w14:paraId="1B313285" w14:textId="77777777" w:rsidR="0069522C" w:rsidRDefault="0069522C" w:rsidP="00355D13">
            <w:pPr>
              <w:pStyle w:val="TAC6"/>
            </w:pPr>
            <w:r>
              <w:t>1</w:t>
            </w:r>
          </w:p>
        </w:tc>
        <w:tc>
          <w:tcPr>
            <w:tcW w:w="643" w:type="auto"/>
          </w:tcPr>
          <w:p w14:paraId="496BE677" w14:textId="77777777" w:rsidR="0069522C" w:rsidRDefault="0069522C" w:rsidP="00355D13">
            <w:pPr>
              <w:pStyle w:val="TAC6"/>
            </w:pPr>
            <w:r>
              <w:t>24.4</w:t>
            </w:r>
          </w:p>
        </w:tc>
        <w:tc>
          <w:tcPr>
            <w:tcW w:w="643" w:type="auto"/>
          </w:tcPr>
          <w:p w14:paraId="4B754E61" w14:textId="77777777" w:rsidR="0069522C" w:rsidRDefault="0069522C" w:rsidP="00355D13">
            <w:pPr>
              <w:pStyle w:val="TAC6"/>
            </w:pPr>
            <w:r>
              <w:t>off</w:t>
            </w:r>
          </w:p>
        </w:tc>
        <w:tc>
          <w:tcPr>
            <w:tcW w:w="643" w:type="auto"/>
          </w:tcPr>
          <w:p w14:paraId="6E4CAF56" w14:textId="77777777" w:rsidR="0069522C" w:rsidRDefault="0069522C" w:rsidP="00355D13">
            <w:pPr>
              <w:pStyle w:val="TAC6"/>
            </w:pPr>
            <w:r>
              <w:t>NWT</w:t>
            </w:r>
          </w:p>
        </w:tc>
        <w:tc>
          <w:tcPr>
            <w:tcW w:w="643" w:type="auto"/>
          </w:tcPr>
          <w:p w14:paraId="0EEF56C1" w14:textId="77777777" w:rsidR="0069522C" w:rsidRDefault="0069522C" w:rsidP="00355D13">
            <w:pPr>
              <w:pStyle w:val="TAC6"/>
            </w:pPr>
            <w:r>
              <w:t>3.71</w:t>
            </w:r>
          </w:p>
        </w:tc>
        <w:tc>
          <w:tcPr>
            <w:tcW w:w="643" w:type="auto"/>
          </w:tcPr>
          <w:p w14:paraId="0EDFDBCB" w14:textId="77777777" w:rsidR="0069522C" w:rsidRDefault="0069522C" w:rsidP="00355D13">
            <w:pPr>
              <w:pStyle w:val="TAC6"/>
            </w:pPr>
            <w:r>
              <w:t>0.86</w:t>
            </w:r>
          </w:p>
        </w:tc>
        <w:tc>
          <w:tcPr>
            <w:tcW w:w="643" w:type="auto"/>
          </w:tcPr>
          <w:p w14:paraId="3CFFBEA2" w14:textId="77777777" w:rsidR="0069522C" w:rsidRDefault="0069522C" w:rsidP="00355D13">
            <w:pPr>
              <w:pStyle w:val="TAC6"/>
            </w:pPr>
            <w:r>
              <w:t>c11</w:t>
            </w:r>
          </w:p>
        </w:tc>
        <w:tc>
          <w:tcPr>
            <w:tcW w:w="643" w:type="auto"/>
          </w:tcPr>
          <w:p w14:paraId="3A41160F" w14:textId="77777777" w:rsidR="0069522C" w:rsidRDefault="0069522C" w:rsidP="00355D13">
            <w:pPr>
              <w:pStyle w:val="TAC6"/>
            </w:pPr>
            <w:r>
              <w:t>4x8</w:t>
            </w:r>
          </w:p>
        </w:tc>
        <w:tc>
          <w:tcPr>
            <w:tcW w:w="643" w:type="auto"/>
          </w:tcPr>
          <w:p w14:paraId="6DF802AE" w14:textId="77777777" w:rsidR="0069522C" w:rsidRDefault="0069522C" w:rsidP="00355D13">
            <w:pPr>
              <w:pStyle w:val="TAC6"/>
            </w:pPr>
            <w:r>
              <w:t>2.67</w:t>
            </w:r>
          </w:p>
        </w:tc>
        <w:tc>
          <w:tcPr>
            <w:tcW w:w="643" w:type="auto"/>
          </w:tcPr>
          <w:p w14:paraId="5E8BC71E" w14:textId="77777777" w:rsidR="0069522C" w:rsidRDefault="0069522C" w:rsidP="00355D13">
            <w:pPr>
              <w:pStyle w:val="TAC6"/>
            </w:pPr>
            <w:r>
              <w:t>0.87</w:t>
            </w:r>
          </w:p>
        </w:tc>
        <w:tc>
          <w:tcPr>
            <w:tcW w:w="643" w:type="auto"/>
          </w:tcPr>
          <w:p w14:paraId="3362B81E" w14:textId="77777777" w:rsidR="0069522C" w:rsidRDefault="0069522C" w:rsidP="00355D13">
            <w:pPr>
              <w:pStyle w:val="TAC6"/>
            </w:pPr>
            <w:r>
              <w:t>11.35</w:t>
            </w:r>
          </w:p>
        </w:tc>
        <w:tc>
          <w:tcPr>
            <w:tcW w:w="643" w:type="auto"/>
          </w:tcPr>
          <w:p w14:paraId="6D3E3827" w14:textId="77777777" w:rsidR="0069522C" w:rsidRDefault="0069522C" w:rsidP="00355D13">
            <w:pPr>
              <w:pStyle w:val="TAC6"/>
            </w:pPr>
            <w:r>
              <w:t>BT</w:t>
            </w:r>
          </w:p>
        </w:tc>
        <w:tc>
          <w:tcPr>
            <w:tcW w:w="643" w:type="auto"/>
            <w:shd w:val="clear" w:color="auto" w:fill="ADD8E6"/>
          </w:tcPr>
          <w:p w14:paraId="06FD2788" w14:textId="77777777" w:rsidR="0069522C" w:rsidRDefault="0069522C" w:rsidP="00355D13">
            <w:pPr>
              <w:pStyle w:val="TAC6"/>
            </w:pPr>
            <w:r>
              <w:t>EXCEED</w:t>
            </w:r>
          </w:p>
        </w:tc>
      </w:tr>
      <w:tr w:rsidR="0069522C" w14:paraId="41ECB4A4" w14:textId="77777777" w:rsidTr="00355D13">
        <w:trPr>
          <w:jc w:val="center"/>
        </w:trPr>
        <w:tc>
          <w:tcPr>
            <w:tcW w:w="643" w:type="auto"/>
            <w:vMerge/>
          </w:tcPr>
          <w:p w14:paraId="5CC4BB3C" w14:textId="77777777" w:rsidR="0069522C" w:rsidRDefault="0069522C" w:rsidP="00355D13"/>
        </w:tc>
        <w:tc>
          <w:tcPr>
            <w:tcW w:w="643" w:type="auto"/>
          </w:tcPr>
          <w:p w14:paraId="024FD76D" w14:textId="77777777" w:rsidR="0069522C" w:rsidRDefault="0069522C" w:rsidP="00355D13">
            <w:pPr>
              <w:pStyle w:val="TAC6"/>
            </w:pPr>
            <w:r>
              <w:t>c27</w:t>
            </w:r>
          </w:p>
        </w:tc>
        <w:tc>
          <w:tcPr>
            <w:tcW w:w="643" w:type="auto"/>
          </w:tcPr>
          <w:p w14:paraId="4C080FEB" w14:textId="77777777" w:rsidR="0069522C" w:rsidRDefault="0069522C" w:rsidP="00355D13">
            <w:pPr>
              <w:pStyle w:val="TAC6"/>
            </w:pPr>
            <w:r>
              <w:t>1</w:t>
            </w:r>
          </w:p>
        </w:tc>
        <w:tc>
          <w:tcPr>
            <w:tcW w:w="643" w:type="auto"/>
          </w:tcPr>
          <w:p w14:paraId="6C57815D" w14:textId="77777777" w:rsidR="0069522C" w:rsidRDefault="0069522C" w:rsidP="00355D13">
            <w:pPr>
              <w:pStyle w:val="TAC6"/>
            </w:pPr>
            <w:r>
              <w:t>32</w:t>
            </w:r>
          </w:p>
        </w:tc>
        <w:tc>
          <w:tcPr>
            <w:tcW w:w="643" w:type="auto"/>
          </w:tcPr>
          <w:p w14:paraId="740AB934" w14:textId="77777777" w:rsidR="0069522C" w:rsidRDefault="0069522C" w:rsidP="00355D13">
            <w:pPr>
              <w:pStyle w:val="TAC6"/>
            </w:pPr>
            <w:r>
              <w:t>off</w:t>
            </w:r>
          </w:p>
        </w:tc>
        <w:tc>
          <w:tcPr>
            <w:tcW w:w="643" w:type="auto"/>
          </w:tcPr>
          <w:p w14:paraId="5A6FF9CC" w14:textId="77777777" w:rsidR="0069522C" w:rsidRDefault="0069522C" w:rsidP="00355D13">
            <w:pPr>
              <w:pStyle w:val="TAC6"/>
            </w:pPr>
            <w:r>
              <w:t>NWT</w:t>
            </w:r>
          </w:p>
        </w:tc>
        <w:tc>
          <w:tcPr>
            <w:tcW w:w="643" w:type="auto"/>
          </w:tcPr>
          <w:p w14:paraId="14CEF555" w14:textId="77777777" w:rsidR="0069522C" w:rsidRDefault="0069522C" w:rsidP="00355D13">
            <w:pPr>
              <w:pStyle w:val="TAC6"/>
            </w:pPr>
            <w:r>
              <w:t>3.84</w:t>
            </w:r>
          </w:p>
        </w:tc>
        <w:tc>
          <w:tcPr>
            <w:tcW w:w="643" w:type="auto"/>
          </w:tcPr>
          <w:p w14:paraId="62A678C5" w14:textId="77777777" w:rsidR="0069522C" w:rsidRDefault="0069522C" w:rsidP="00355D13">
            <w:pPr>
              <w:pStyle w:val="TAC6"/>
            </w:pPr>
            <w:r>
              <w:t>0.76</w:t>
            </w:r>
          </w:p>
        </w:tc>
        <w:tc>
          <w:tcPr>
            <w:tcW w:w="643" w:type="auto"/>
          </w:tcPr>
          <w:p w14:paraId="277414EE" w14:textId="77777777" w:rsidR="0069522C" w:rsidRDefault="0069522C" w:rsidP="00355D13">
            <w:pPr>
              <w:pStyle w:val="TAC6"/>
            </w:pPr>
            <w:r>
              <w:t>c12</w:t>
            </w:r>
          </w:p>
        </w:tc>
        <w:tc>
          <w:tcPr>
            <w:tcW w:w="643" w:type="auto"/>
          </w:tcPr>
          <w:p w14:paraId="2B53AF80" w14:textId="77777777" w:rsidR="0069522C" w:rsidRDefault="0069522C" w:rsidP="00355D13">
            <w:pPr>
              <w:pStyle w:val="TAC6"/>
            </w:pPr>
            <w:r>
              <w:t>4x9.6</w:t>
            </w:r>
          </w:p>
        </w:tc>
        <w:tc>
          <w:tcPr>
            <w:tcW w:w="643" w:type="auto"/>
          </w:tcPr>
          <w:p w14:paraId="44808E74" w14:textId="77777777" w:rsidR="0069522C" w:rsidRDefault="0069522C" w:rsidP="00355D13">
            <w:pPr>
              <w:pStyle w:val="TAC6"/>
            </w:pPr>
            <w:r>
              <w:t>3.73</w:t>
            </w:r>
          </w:p>
        </w:tc>
        <w:tc>
          <w:tcPr>
            <w:tcW w:w="643" w:type="auto"/>
          </w:tcPr>
          <w:p w14:paraId="12E5C086" w14:textId="77777777" w:rsidR="0069522C" w:rsidRDefault="0069522C" w:rsidP="00355D13">
            <w:pPr>
              <w:pStyle w:val="TAC6"/>
            </w:pPr>
            <w:r>
              <w:t>0.78</w:t>
            </w:r>
          </w:p>
        </w:tc>
        <w:tc>
          <w:tcPr>
            <w:tcW w:w="643" w:type="auto"/>
          </w:tcPr>
          <w:p w14:paraId="131799FE" w14:textId="77777777" w:rsidR="0069522C" w:rsidRDefault="0069522C" w:rsidP="00355D13">
            <w:pPr>
              <w:pStyle w:val="TAC6"/>
            </w:pPr>
            <w:r>
              <w:t>1.36</w:t>
            </w:r>
          </w:p>
        </w:tc>
        <w:tc>
          <w:tcPr>
            <w:tcW w:w="643" w:type="auto"/>
          </w:tcPr>
          <w:p w14:paraId="0B7B596D" w14:textId="77777777" w:rsidR="0069522C" w:rsidRDefault="0069522C" w:rsidP="00355D13">
            <w:pPr>
              <w:pStyle w:val="TAC6"/>
            </w:pPr>
            <w:r>
              <w:t>NWT</w:t>
            </w:r>
          </w:p>
        </w:tc>
        <w:tc>
          <w:tcPr>
            <w:tcW w:w="643" w:type="auto"/>
          </w:tcPr>
          <w:p w14:paraId="16226E43" w14:textId="77777777" w:rsidR="0069522C" w:rsidRDefault="0069522C" w:rsidP="00355D13">
            <w:pPr>
              <w:pStyle w:val="TAC6"/>
            </w:pPr>
            <w:r>
              <w:t>PASS</w:t>
            </w:r>
          </w:p>
        </w:tc>
      </w:tr>
      <w:tr w:rsidR="0069522C" w14:paraId="4456B121" w14:textId="77777777" w:rsidTr="00355D13">
        <w:trPr>
          <w:jc w:val="center"/>
        </w:trPr>
        <w:tc>
          <w:tcPr>
            <w:tcW w:w="643" w:type="auto"/>
            <w:vMerge/>
          </w:tcPr>
          <w:p w14:paraId="30DAC92D" w14:textId="77777777" w:rsidR="0069522C" w:rsidRDefault="0069522C" w:rsidP="00355D13"/>
        </w:tc>
        <w:tc>
          <w:tcPr>
            <w:tcW w:w="643" w:type="auto"/>
          </w:tcPr>
          <w:p w14:paraId="546495C5" w14:textId="77777777" w:rsidR="0069522C" w:rsidRDefault="0069522C" w:rsidP="00355D13">
            <w:pPr>
              <w:pStyle w:val="TAC6"/>
            </w:pPr>
            <w:r>
              <w:t>c28</w:t>
            </w:r>
          </w:p>
        </w:tc>
        <w:tc>
          <w:tcPr>
            <w:tcW w:w="643" w:type="auto"/>
          </w:tcPr>
          <w:p w14:paraId="31D278EA" w14:textId="77777777" w:rsidR="0069522C" w:rsidRDefault="0069522C" w:rsidP="00355D13">
            <w:pPr>
              <w:pStyle w:val="TAC6"/>
            </w:pPr>
            <w:r>
              <w:t>1</w:t>
            </w:r>
          </w:p>
        </w:tc>
        <w:tc>
          <w:tcPr>
            <w:tcW w:w="643" w:type="auto"/>
          </w:tcPr>
          <w:p w14:paraId="72757462" w14:textId="77777777" w:rsidR="0069522C" w:rsidRDefault="0069522C" w:rsidP="00355D13">
            <w:pPr>
              <w:pStyle w:val="TAC6"/>
            </w:pPr>
            <w:r>
              <w:t>48</w:t>
            </w:r>
          </w:p>
        </w:tc>
        <w:tc>
          <w:tcPr>
            <w:tcW w:w="643" w:type="auto"/>
          </w:tcPr>
          <w:p w14:paraId="1EFEC977" w14:textId="77777777" w:rsidR="0069522C" w:rsidRDefault="0069522C" w:rsidP="00355D13">
            <w:pPr>
              <w:pStyle w:val="TAC6"/>
            </w:pPr>
            <w:r>
              <w:t>off</w:t>
            </w:r>
          </w:p>
        </w:tc>
        <w:tc>
          <w:tcPr>
            <w:tcW w:w="643" w:type="auto"/>
          </w:tcPr>
          <w:p w14:paraId="2F83A96E" w14:textId="77777777" w:rsidR="0069522C" w:rsidRDefault="0069522C" w:rsidP="00355D13">
            <w:pPr>
              <w:pStyle w:val="TAC6"/>
            </w:pPr>
            <w:r>
              <w:t>NWT</w:t>
            </w:r>
          </w:p>
        </w:tc>
        <w:tc>
          <w:tcPr>
            <w:tcW w:w="643" w:type="auto"/>
          </w:tcPr>
          <w:p w14:paraId="6907BA93" w14:textId="77777777" w:rsidR="0069522C" w:rsidRDefault="0069522C" w:rsidP="00355D13">
            <w:pPr>
              <w:pStyle w:val="TAC6"/>
            </w:pPr>
            <w:r>
              <w:t>4.28</w:t>
            </w:r>
          </w:p>
        </w:tc>
        <w:tc>
          <w:tcPr>
            <w:tcW w:w="643" w:type="auto"/>
          </w:tcPr>
          <w:p w14:paraId="688D7C88" w14:textId="77777777" w:rsidR="0069522C" w:rsidRDefault="0069522C" w:rsidP="00355D13">
            <w:pPr>
              <w:pStyle w:val="TAC6"/>
            </w:pPr>
            <w:r>
              <w:t>0.64</w:t>
            </w:r>
          </w:p>
        </w:tc>
        <w:tc>
          <w:tcPr>
            <w:tcW w:w="643" w:type="auto"/>
          </w:tcPr>
          <w:p w14:paraId="16EF5329" w14:textId="77777777" w:rsidR="0069522C" w:rsidRDefault="0069522C" w:rsidP="00355D13">
            <w:pPr>
              <w:pStyle w:val="TAC6"/>
            </w:pPr>
            <w:r>
              <w:t>c13</w:t>
            </w:r>
          </w:p>
        </w:tc>
        <w:tc>
          <w:tcPr>
            <w:tcW w:w="643" w:type="auto"/>
          </w:tcPr>
          <w:p w14:paraId="765618FE" w14:textId="77777777" w:rsidR="0069522C" w:rsidRDefault="0069522C" w:rsidP="00355D13">
            <w:pPr>
              <w:pStyle w:val="TAC6"/>
            </w:pPr>
            <w:r>
              <w:t>4x16.4</w:t>
            </w:r>
          </w:p>
        </w:tc>
        <w:tc>
          <w:tcPr>
            <w:tcW w:w="643" w:type="auto"/>
          </w:tcPr>
          <w:p w14:paraId="6009C4F4" w14:textId="77777777" w:rsidR="0069522C" w:rsidRDefault="0069522C" w:rsidP="00355D13">
            <w:pPr>
              <w:pStyle w:val="TAC6"/>
            </w:pPr>
            <w:r>
              <w:t>4.15</w:t>
            </w:r>
          </w:p>
        </w:tc>
        <w:tc>
          <w:tcPr>
            <w:tcW w:w="643" w:type="auto"/>
          </w:tcPr>
          <w:p w14:paraId="71D5A811" w14:textId="77777777" w:rsidR="0069522C" w:rsidRDefault="0069522C" w:rsidP="00355D13">
            <w:pPr>
              <w:pStyle w:val="TAC6"/>
            </w:pPr>
            <w:r>
              <w:t>0.78</w:t>
            </w:r>
          </w:p>
        </w:tc>
        <w:tc>
          <w:tcPr>
            <w:tcW w:w="643" w:type="auto"/>
          </w:tcPr>
          <w:p w14:paraId="2C9D95CE" w14:textId="77777777" w:rsidR="0069522C" w:rsidRDefault="0069522C" w:rsidP="00355D13">
            <w:pPr>
              <w:pStyle w:val="TAC6"/>
            </w:pPr>
            <w:r>
              <w:t>1.71</w:t>
            </w:r>
          </w:p>
        </w:tc>
        <w:tc>
          <w:tcPr>
            <w:tcW w:w="643" w:type="auto"/>
          </w:tcPr>
          <w:p w14:paraId="3488BC9B" w14:textId="77777777" w:rsidR="0069522C" w:rsidRDefault="0069522C" w:rsidP="00355D13">
            <w:pPr>
              <w:pStyle w:val="TAC6"/>
            </w:pPr>
            <w:r>
              <w:t>BT</w:t>
            </w:r>
          </w:p>
        </w:tc>
        <w:tc>
          <w:tcPr>
            <w:tcW w:w="643" w:type="auto"/>
            <w:shd w:val="clear" w:color="auto" w:fill="ADD8E6"/>
          </w:tcPr>
          <w:p w14:paraId="7CB845B2" w14:textId="77777777" w:rsidR="0069522C" w:rsidRDefault="0069522C" w:rsidP="00355D13">
            <w:pPr>
              <w:pStyle w:val="TAC6"/>
            </w:pPr>
            <w:r>
              <w:t>EXCEED</w:t>
            </w:r>
          </w:p>
        </w:tc>
      </w:tr>
      <w:tr w:rsidR="0069522C" w14:paraId="2B750989" w14:textId="77777777" w:rsidTr="00355D13">
        <w:trPr>
          <w:jc w:val="center"/>
        </w:trPr>
        <w:tc>
          <w:tcPr>
            <w:tcW w:w="643" w:type="auto"/>
            <w:vMerge/>
          </w:tcPr>
          <w:p w14:paraId="4CD61561" w14:textId="77777777" w:rsidR="0069522C" w:rsidRDefault="0069522C" w:rsidP="00355D13"/>
        </w:tc>
        <w:tc>
          <w:tcPr>
            <w:tcW w:w="643" w:type="auto"/>
          </w:tcPr>
          <w:p w14:paraId="4BFF14A3" w14:textId="77777777" w:rsidR="0069522C" w:rsidRDefault="0069522C" w:rsidP="00355D13">
            <w:pPr>
              <w:pStyle w:val="TAC6"/>
            </w:pPr>
            <w:r>
              <w:t>c29</w:t>
            </w:r>
          </w:p>
        </w:tc>
        <w:tc>
          <w:tcPr>
            <w:tcW w:w="643" w:type="auto"/>
          </w:tcPr>
          <w:p w14:paraId="13C7885C" w14:textId="77777777" w:rsidR="0069522C" w:rsidRDefault="0069522C" w:rsidP="00355D13">
            <w:pPr>
              <w:pStyle w:val="TAC6"/>
            </w:pPr>
            <w:r>
              <w:t>1</w:t>
            </w:r>
          </w:p>
        </w:tc>
        <w:tc>
          <w:tcPr>
            <w:tcW w:w="643" w:type="auto"/>
          </w:tcPr>
          <w:p w14:paraId="68C6EE69" w14:textId="77777777" w:rsidR="0069522C" w:rsidRDefault="0069522C" w:rsidP="00355D13">
            <w:pPr>
              <w:pStyle w:val="TAC6"/>
            </w:pPr>
            <w:r>
              <w:t>64</w:t>
            </w:r>
          </w:p>
        </w:tc>
        <w:tc>
          <w:tcPr>
            <w:tcW w:w="643" w:type="auto"/>
          </w:tcPr>
          <w:p w14:paraId="32B52CCE" w14:textId="77777777" w:rsidR="0069522C" w:rsidRDefault="0069522C" w:rsidP="00355D13">
            <w:pPr>
              <w:pStyle w:val="TAC6"/>
            </w:pPr>
            <w:r>
              <w:t>off</w:t>
            </w:r>
          </w:p>
        </w:tc>
        <w:tc>
          <w:tcPr>
            <w:tcW w:w="643" w:type="auto"/>
          </w:tcPr>
          <w:p w14:paraId="6B849B92" w14:textId="77777777" w:rsidR="0069522C" w:rsidRDefault="0069522C" w:rsidP="00355D13">
            <w:pPr>
              <w:pStyle w:val="TAC6"/>
            </w:pPr>
            <w:r>
              <w:t>NWT</w:t>
            </w:r>
          </w:p>
        </w:tc>
        <w:tc>
          <w:tcPr>
            <w:tcW w:w="643" w:type="auto"/>
          </w:tcPr>
          <w:p w14:paraId="59512DD8" w14:textId="77777777" w:rsidR="0069522C" w:rsidRDefault="0069522C" w:rsidP="00355D13">
            <w:pPr>
              <w:pStyle w:val="TAC6"/>
            </w:pPr>
            <w:r>
              <w:t>4.24</w:t>
            </w:r>
          </w:p>
        </w:tc>
        <w:tc>
          <w:tcPr>
            <w:tcW w:w="643" w:type="auto"/>
          </w:tcPr>
          <w:p w14:paraId="1A589069" w14:textId="77777777" w:rsidR="0069522C" w:rsidRDefault="0069522C" w:rsidP="00355D13">
            <w:pPr>
              <w:pStyle w:val="TAC6"/>
            </w:pPr>
            <w:r>
              <w:t>0.71</w:t>
            </w:r>
          </w:p>
        </w:tc>
        <w:tc>
          <w:tcPr>
            <w:tcW w:w="643" w:type="auto"/>
          </w:tcPr>
          <w:p w14:paraId="52A8D6EC" w14:textId="77777777" w:rsidR="0069522C" w:rsidRDefault="0069522C" w:rsidP="00355D13">
            <w:pPr>
              <w:pStyle w:val="TAC6"/>
            </w:pPr>
            <w:r>
              <w:t>c14</w:t>
            </w:r>
          </w:p>
        </w:tc>
        <w:tc>
          <w:tcPr>
            <w:tcW w:w="643" w:type="auto"/>
          </w:tcPr>
          <w:p w14:paraId="324A0037" w14:textId="77777777" w:rsidR="0069522C" w:rsidRDefault="0069522C" w:rsidP="00355D13">
            <w:pPr>
              <w:pStyle w:val="TAC6"/>
            </w:pPr>
            <w:r>
              <w:t>4x24.4</w:t>
            </w:r>
          </w:p>
        </w:tc>
        <w:tc>
          <w:tcPr>
            <w:tcW w:w="643" w:type="auto"/>
          </w:tcPr>
          <w:p w14:paraId="5BF707B5" w14:textId="77777777" w:rsidR="0069522C" w:rsidRDefault="0069522C" w:rsidP="00355D13">
            <w:pPr>
              <w:pStyle w:val="TAC6"/>
            </w:pPr>
            <w:r>
              <w:t>4.32</w:t>
            </w:r>
          </w:p>
        </w:tc>
        <w:tc>
          <w:tcPr>
            <w:tcW w:w="643" w:type="auto"/>
          </w:tcPr>
          <w:p w14:paraId="2EEFA0C4" w14:textId="77777777" w:rsidR="0069522C" w:rsidRDefault="0069522C" w:rsidP="00355D13">
            <w:pPr>
              <w:pStyle w:val="TAC6"/>
            </w:pPr>
            <w:r>
              <w:t>0.74</w:t>
            </w:r>
          </w:p>
        </w:tc>
        <w:tc>
          <w:tcPr>
            <w:tcW w:w="643" w:type="auto"/>
          </w:tcPr>
          <w:p w14:paraId="39F75C44" w14:textId="77777777" w:rsidR="0069522C" w:rsidRDefault="0069522C" w:rsidP="00355D13">
            <w:pPr>
              <w:pStyle w:val="TAC6"/>
            </w:pPr>
            <w:r>
              <w:t>-1.02</w:t>
            </w:r>
          </w:p>
        </w:tc>
        <w:tc>
          <w:tcPr>
            <w:tcW w:w="643" w:type="auto"/>
          </w:tcPr>
          <w:p w14:paraId="619B671B" w14:textId="77777777" w:rsidR="0069522C" w:rsidRDefault="0069522C" w:rsidP="00355D13">
            <w:pPr>
              <w:pStyle w:val="TAC6"/>
            </w:pPr>
            <w:r>
              <w:t>NWT</w:t>
            </w:r>
          </w:p>
        </w:tc>
        <w:tc>
          <w:tcPr>
            <w:tcW w:w="643" w:type="auto"/>
          </w:tcPr>
          <w:p w14:paraId="21CF5ED0" w14:textId="77777777" w:rsidR="0069522C" w:rsidRDefault="0069522C" w:rsidP="00355D13">
            <w:pPr>
              <w:pStyle w:val="TAC6"/>
            </w:pPr>
            <w:r>
              <w:t>PASS</w:t>
            </w:r>
          </w:p>
        </w:tc>
      </w:tr>
      <w:tr w:rsidR="0069522C" w14:paraId="587FA54E" w14:textId="77777777" w:rsidTr="00355D13">
        <w:trPr>
          <w:jc w:val="center"/>
        </w:trPr>
        <w:tc>
          <w:tcPr>
            <w:tcW w:w="643" w:type="auto"/>
            <w:vMerge/>
          </w:tcPr>
          <w:p w14:paraId="43FB9A8C" w14:textId="77777777" w:rsidR="0069522C" w:rsidRDefault="0069522C" w:rsidP="00355D13"/>
        </w:tc>
        <w:tc>
          <w:tcPr>
            <w:tcW w:w="643" w:type="auto"/>
          </w:tcPr>
          <w:p w14:paraId="2664B52B" w14:textId="77777777" w:rsidR="0069522C" w:rsidRDefault="0069522C" w:rsidP="00355D13">
            <w:pPr>
              <w:pStyle w:val="TAC6"/>
            </w:pPr>
            <w:r>
              <w:t>c30</w:t>
            </w:r>
          </w:p>
        </w:tc>
        <w:tc>
          <w:tcPr>
            <w:tcW w:w="643" w:type="auto"/>
          </w:tcPr>
          <w:p w14:paraId="0086F0F7" w14:textId="77777777" w:rsidR="0069522C" w:rsidRDefault="0069522C" w:rsidP="00355D13">
            <w:pPr>
              <w:pStyle w:val="TAC6"/>
            </w:pPr>
            <w:r>
              <w:t>1</w:t>
            </w:r>
          </w:p>
        </w:tc>
        <w:tc>
          <w:tcPr>
            <w:tcW w:w="643" w:type="auto"/>
          </w:tcPr>
          <w:p w14:paraId="53D6EC00" w14:textId="77777777" w:rsidR="0069522C" w:rsidRDefault="0069522C" w:rsidP="00355D13">
            <w:pPr>
              <w:pStyle w:val="TAC6"/>
            </w:pPr>
            <w:r>
              <w:t>80</w:t>
            </w:r>
          </w:p>
        </w:tc>
        <w:tc>
          <w:tcPr>
            <w:tcW w:w="643" w:type="auto"/>
          </w:tcPr>
          <w:p w14:paraId="7728A5A6" w14:textId="77777777" w:rsidR="0069522C" w:rsidRDefault="0069522C" w:rsidP="00355D13">
            <w:pPr>
              <w:pStyle w:val="TAC6"/>
            </w:pPr>
            <w:r>
              <w:t>off</w:t>
            </w:r>
          </w:p>
        </w:tc>
        <w:tc>
          <w:tcPr>
            <w:tcW w:w="643" w:type="auto"/>
          </w:tcPr>
          <w:p w14:paraId="6D67BAF3" w14:textId="77777777" w:rsidR="0069522C" w:rsidRDefault="0069522C" w:rsidP="00355D13">
            <w:pPr>
              <w:pStyle w:val="TAC6"/>
            </w:pPr>
            <w:r>
              <w:t>NWT</w:t>
            </w:r>
          </w:p>
        </w:tc>
        <w:tc>
          <w:tcPr>
            <w:tcW w:w="643" w:type="auto"/>
          </w:tcPr>
          <w:p w14:paraId="3F7C00FA" w14:textId="77777777" w:rsidR="0069522C" w:rsidRDefault="0069522C" w:rsidP="00355D13">
            <w:pPr>
              <w:pStyle w:val="TAC6"/>
            </w:pPr>
            <w:r>
              <w:t>4.29</w:t>
            </w:r>
          </w:p>
        </w:tc>
        <w:tc>
          <w:tcPr>
            <w:tcW w:w="643" w:type="auto"/>
          </w:tcPr>
          <w:p w14:paraId="133E44AD" w14:textId="77777777" w:rsidR="0069522C" w:rsidRDefault="0069522C" w:rsidP="00355D13">
            <w:pPr>
              <w:pStyle w:val="TAC6"/>
            </w:pPr>
            <w:r>
              <w:t>0.67</w:t>
            </w:r>
          </w:p>
        </w:tc>
        <w:tc>
          <w:tcPr>
            <w:tcW w:w="643" w:type="auto"/>
          </w:tcPr>
          <w:p w14:paraId="56DD49C2" w14:textId="77777777" w:rsidR="0069522C" w:rsidRDefault="0069522C" w:rsidP="00355D13">
            <w:pPr>
              <w:pStyle w:val="TAC6"/>
            </w:pPr>
            <w:r>
              <w:t>c14</w:t>
            </w:r>
          </w:p>
        </w:tc>
        <w:tc>
          <w:tcPr>
            <w:tcW w:w="643" w:type="auto"/>
          </w:tcPr>
          <w:p w14:paraId="02637810" w14:textId="77777777" w:rsidR="0069522C" w:rsidRDefault="0069522C" w:rsidP="00355D13">
            <w:pPr>
              <w:pStyle w:val="TAC6"/>
            </w:pPr>
            <w:r>
              <w:t>4x24.4</w:t>
            </w:r>
          </w:p>
        </w:tc>
        <w:tc>
          <w:tcPr>
            <w:tcW w:w="643" w:type="auto"/>
          </w:tcPr>
          <w:p w14:paraId="3D01B675" w14:textId="77777777" w:rsidR="0069522C" w:rsidRDefault="0069522C" w:rsidP="00355D13">
            <w:pPr>
              <w:pStyle w:val="TAC6"/>
            </w:pPr>
            <w:r>
              <w:t>4.32</w:t>
            </w:r>
          </w:p>
        </w:tc>
        <w:tc>
          <w:tcPr>
            <w:tcW w:w="643" w:type="auto"/>
          </w:tcPr>
          <w:p w14:paraId="05C18CA3" w14:textId="77777777" w:rsidR="0069522C" w:rsidRDefault="0069522C" w:rsidP="00355D13">
            <w:pPr>
              <w:pStyle w:val="TAC6"/>
            </w:pPr>
            <w:r>
              <w:t>0.74</w:t>
            </w:r>
          </w:p>
        </w:tc>
        <w:tc>
          <w:tcPr>
            <w:tcW w:w="643" w:type="auto"/>
          </w:tcPr>
          <w:p w14:paraId="6D3D036F" w14:textId="77777777" w:rsidR="0069522C" w:rsidRDefault="0069522C" w:rsidP="00355D13">
            <w:pPr>
              <w:pStyle w:val="TAC6"/>
            </w:pPr>
            <w:r>
              <w:t>-0.38</w:t>
            </w:r>
          </w:p>
        </w:tc>
        <w:tc>
          <w:tcPr>
            <w:tcW w:w="643" w:type="auto"/>
          </w:tcPr>
          <w:p w14:paraId="58B99855" w14:textId="77777777" w:rsidR="0069522C" w:rsidRDefault="0069522C" w:rsidP="00355D13">
            <w:pPr>
              <w:pStyle w:val="TAC6"/>
            </w:pPr>
            <w:r>
              <w:t>NWT</w:t>
            </w:r>
          </w:p>
        </w:tc>
        <w:tc>
          <w:tcPr>
            <w:tcW w:w="643" w:type="auto"/>
          </w:tcPr>
          <w:p w14:paraId="6315DB01" w14:textId="77777777" w:rsidR="0069522C" w:rsidRDefault="0069522C" w:rsidP="00355D13">
            <w:pPr>
              <w:pStyle w:val="TAC6"/>
            </w:pPr>
            <w:r>
              <w:t>PASS</w:t>
            </w:r>
          </w:p>
        </w:tc>
      </w:tr>
      <w:tr w:rsidR="0069522C" w14:paraId="30114D1F" w14:textId="77777777" w:rsidTr="00355D13">
        <w:trPr>
          <w:jc w:val="center"/>
        </w:trPr>
        <w:tc>
          <w:tcPr>
            <w:tcW w:w="643" w:type="auto"/>
            <w:vMerge/>
          </w:tcPr>
          <w:p w14:paraId="33F5896A" w14:textId="77777777" w:rsidR="0069522C" w:rsidRDefault="0069522C" w:rsidP="00355D13"/>
        </w:tc>
        <w:tc>
          <w:tcPr>
            <w:tcW w:w="643" w:type="auto"/>
            <w:vMerge w:val="restart"/>
          </w:tcPr>
          <w:p w14:paraId="6DA56672" w14:textId="77777777" w:rsidR="0069522C" w:rsidRDefault="0069522C" w:rsidP="00355D13">
            <w:pPr>
              <w:pStyle w:val="TAC6"/>
            </w:pPr>
            <w:r>
              <w:t>c31</w:t>
            </w:r>
          </w:p>
        </w:tc>
        <w:tc>
          <w:tcPr>
            <w:tcW w:w="643" w:type="auto"/>
          </w:tcPr>
          <w:p w14:paraId="7D58136E" w14:textId="77777777" w:rsidR="0069522C" w:rsidRDefault="0069522C" w:rsidP="00355D13">
            <w:pPr>
              <w:pStyle w:val="TAC6"/>
            </w:pPr>
            <w:r>
              <w:t>1</w:t>
            </w:r>
          </w:p>
        </w:tc>
        <w:tc>
          <w:tcPr>
            <w:tcW w:w="643" w:type="auto"/>
          </w:tcPr>
          <w:p w14:paraId="36EE5215" w14:textId="77777777" w:rsidR="0069522C" w:rsidRDefault="0069522C" w:rsidP="00355D13">
            <w:pPr>
              <w:pStyle w:val="TAC6"/>
            </w:pPr>
            <w:r>
              <w:t>13.2</w:t>
            </w:r>
          </w:p>
        </w:tc>
        <w:tc>
          <w:tcPr>
            <w:tcW w:w="643" w:type="auto"/>
          </w:tcPr>
          <w:p w14:paraId="6FCFB17D" w14:textId="77777777" w:rsidR="0069522C" w:rsidRDefault="0069522C" w:rsidP="00355D13">
            <w:pPr>
              <w:pStyle w:val="TAC6"/>
            </w:pPr>
            <w:r>
              <w:t>on</w:t>
            </w:r>
          </w:p>
        </w:tc>
        <w:tc>
          <w:tcPr>
            <w:tcW w:w="643" w:type="auto"/>
          </w:tcPr>
          <w:p w14:paraId="0DD8FBA7" w14:textId="77777777" w:rsidR="0069522C" w:rsidRDefault="0069522C" w:rsidP="00355D13">
            <w:pPr>
              <w:pStyle w:val="TAC6"/>
            </w:pPr>
            <w:r>
              <w:t>NWT</w:t>
            </w:r>
          </w:p>
        </w:tc>
        <w:tc>
          <w:tcPr>
            <w:tcW w:w="643" w:type="auto"/>
          </w:tcPr>
          <w:p w14:paraId="583AF73B" w14:textId="77777777" w:rsidR="0069522C" w:rsidRDefault="0069522C" w:rsidP="00355D13">
            <w:pPr>
              <w:pStyle w:val="TAC6"/>
            </w:pPr>
            <w:r>
              <w:t>3.25</w:t>
            </w:r>
          </w:p>
        </w:tc>
        <w:tc>
          <w:tcPr>
            <w:tcW w:w="643" w:type="auto"/>
          </w:tcPr>
          <w:p w14:paraId="692B69CC" w14:textId="77777777" w:rsidR="0069522C" w:rsidRDefault="0069522C" w:rsidP="00355D13">
            <w:pPr>
              <w:pStyle w:val="TAC6"/>
            </w:pPr>
            <w:r>
              <w:t>0.88</w:t>
            </w:r>
          </w:p>
        </w:tc>
        <w:tc>
          <w:tcPr>
            <w:tcW w:w="643" w:type="auto"/>
          </w:tcPr>
          <w:p w14:paraId="4186AF5F" w14:textId="77777777" w:rsidR="0069522C" w:rsidRDefault="0069522C" w:rsidP="00355D13">
            <w:pPr>
              <w:pStyle w:val="TAC6"/>
            </w:pPr>
            <w:r>
              <w:t>c18</w:t>
            </w:r>
          </w:p>
        </w:tc>
        <w:tc>
          <w:tcPr>
            <w:tcW w:w="643" w:type="auto"/>
          </w:tcPr>
          <w:p w14:paraId="67029771" w14:textId="77777777" w:rsidR="0069522C" w:rsidRDefault="0069522C" w:rsidP="00355D13">
            <w:pPr>
              <w:pStyle w:val="TAC6"/>
            </w:pPr>
            <w:r>
              <w:t>3x7.2</w:t>
            </w:r>
          </w:p>
        </w:tc>
        <w:tc>
          <w:tcPr>
            <w:tcW w:w="643" w:type="auto"/>
          </w:tcPr>
          <w:p w14:paraId="6978B246" w14:textId="77777777" w:rsidR="0069522C" w:rsidRDefault="0069522C" w:rsidP="00355D13">
            <w:pPr>
              <w:pStyle w:val="TAC6"/>
            </w:pPr>
            <w:r>
              <w:t>2.52</w:t>
            </w:r>
          </w:p>
        </w:tc>
        <w:tc>
          <w:tcPr>
            <w:tcW w:w="643" w:type="auto"/>
          </w:tcPr>
          <w:p w14:paraId="565C1AAB" w14:textId="77777777" w:rsidR="0069522C" w:rsidRDefault="0069522C" w:rsidP="00355D13">
            <w:pPr>
              <w:pStyle w:val="TAC6"/>
            </w:pPr>
            <w:r>
              <w:t>0.8</w:t>
            </w:r>
          </w:p>
        </w:tc>
        <w:tc>
          <w:tcPr>
            <w:tcW w:w="643" w:type="auto"/>
          </w:tcPr>
          <w:p w14:paraId="2677F9E6" w14:textId="77777777" w:rsidR="0069522C" w:rsidRDefault="0069522C" w:rsidP="00355D13">
            <w:pPr>
              <w:pStyle w:val="TAC6"/>
            </w:pPr>
            <w:r>
              <w:t>8.24</w:t>
            </w:r>
          </w:p>
        </w:tc>
        <w:tc>
          <w:tcPr>
            <w:tcW w:w="643" w:type="auto"/>
          </w:tcPr>
          <w:p w14:paraId="63BAB5FC" w14:textId="77777777" w:rsidR="0069522C" w:rsidRDefault="0069522C" w:rsidP="00355D13">
            <w:pPr>
              <w:pStyle w:val="TAC6"/>
            </w:pPr>
            <w:r>
              <w:t>BT</w:t>
            </w:r>
          </w:p>
        </w:tc>
        <w:tc>
          <w:tcPr>
            <w:tcW w:w="643" w:type="auto"/>
            <w:shd w:val="clear" w:color="auto" w:fill="ADD8E6"/>
          </w:tcPr>
          <w:p w14:paraId="0CE45EB0" w14:textId="77777777" w:rsidR="0069522C" w:rsidRDefault="0069522C" w:rsidP="00355D13">
            <w:pPr>
              <w:pStyle w:val="TAC6"/>
            </w:pPr>
            <w:r>
              <w:t>EXCEED</w:t>
            </w:r>
          </w:p>
        </w:tc>
      </w:tr>
      <w:tr w:rsidR="0069522C" w14:paraId="4DE731FD" w14:textId="77777777" w:rsidTr="00355D13">
        <w:trPr>
          <w:jc w:val="center"/>
        </w:trPr>
        <w:tc>
          <w:tcPr>
            <w:tcW w:w="643" w:type="auto"/>
            <w:vMerge/>
          </w:tcPr>
          <w:p w14:paraId="22C8672B" w14:textId="77777777" w:rsidR="0069522C" w:rsidRDefault="0069522C" w:rsidP="00355D13"/>
        </w:tc>
        <w:tc>
          <w:tcPr>
            <w:tcW w:w="643" w:type="auto"/>
            <w:vMerge/>
          </w:tcPr>
          <w:p w14:paraId="7D2AAC57" w14:textId="77777777" w:rsidR="0069522C" w:rsidRDefault="0069522C" w:rsidP="00355D13"/>
        </w:tc>
        <w:tc>
          <w:tcPr>
            <w:tcW w:w="643" w:type="auto"/>
          </w:tcPr>
          <w:p w14:paraId="69228FFF" w14:textId="77777777" w:rsidR="0069522C" w:rsidRDefault="0069522C" w:rsidP="00355D13">
            <w:pPr>
              <w:pStyle w:val="TAC6"/>
            </w:pPr>
            <w:r>
              <w:t>2</w:t>
            </w:r>
          </w:p>
        </w:tc>
        <w:tc>
          <w:tcPr>
            <w:tcW w:w="643" w:type="auto"/>
          </w:tcPr>
          <w:p w14:paraId="6DFB165B" w14:textId="77777777" w:rsidR="0069522C" w:rsidRDefault="0069522C" w:rsidP="00355D13">
            <w:pPr>
              <w:pStyle w:val="TAC6"/>
            </w:pPr>
            <w:r>
              <w:t>13.2</w:t>
            </w:r>
          </w:p>
        </w:tc>
        <w:tc>
          <w:tcPr>
            <w:tcW w:w="643" w:type="auto"/>
          </w:tcPr>
          <w:p w14:paraId="54959067" w14:textId="77777777" w:rsidR="0069522C" w:rsidRDefault="0069522C" w:rsidP="00355D13">
            <w:pPr>
              <w:pStyle w:val="TAC6"/>
            </w:pPr>
            <w:r>
              <w:t>on</w:t>
            </w:r>
          </w:p>
        </w:tc>
        <w:tc>
          <w:tcPr>
            <w:tcW w:w="643" w:type="auto"/>
          </w:tcPr>
          <w:p w14:paraId="08D19643" w14:textId="77777777" w:rsidR="0069522C" w:rsidRDefault="0069522C" w:rsidP="00355D13">
            <w:pPr>
              <w:pStyle w:val="TAC6"/>
            </w:pPr>
            <w:r>
              <w:t>NWT</w:t>
            </w:r>
          </w:p>
        </w:tc>
        <w:tc>
          <w:tcPr>
            <w:tcW w:w="643" w:type="auto"/>
          </w:tcPr>
          <w:p w14:paraId="6B7E4FD2" w14:textId="77777777" w:rsidR="0069522C" w:rsidRDefault="0069522C" w:rsidP="00355D13">
            <w:pPr>
              <w:pStyle w:val="TAC6"/>
            </w:pPr>
            <w:r>
              <w:t>3.25</w:t>
            </w:r>
          </w:p>
        </w:tc>
        <w:tc>
          <w:tcPr>
            <w:tcW w:w="643" w:type="auto"/>
          </w:tcPr>
          <w:p w14:paraId="67C91011" w14:textId="77777777" w:rsidR="0069522C" w:rsidRDefault="0069522C" w:rsidP="00355D13">
            <w:pPr>
              <w:pStyle w:val="TAC6"/>
            </w:pPr>
            <w:r>
              <w:t>0.88</w:t>
            </w:r>
          </w:p>
        </w:tc>
        <w:tc>
          <w:tcPr>
            <w:tcW w:w="643" w:type="auto"/>
          </w:tcPr>
          <w:p w14:paraId="277A41DB" w14:textId="77777777" w:rsidR="0069522C" w:rsidRDefault="0069522C" w:rsidP="00355D13">
            <w:pPr>
              <w:pStyle w:val="TAC6"/>
            </w:pPr>
            <w:r>
              <w:t>c15</w:t>
            </w:r>
          </w:p>
        </w:tc>
        <w:tc>
          <w:tcPr>
            <w:tcW w:w="643" w:type="auto"/>
          </w:tcPr>
          <w:p w14:paraId="183D34B2" w14:textId="77777777" w:rsidR="0069522C" w:rsidRDefault="0069522C" w:rsidP="00355D13">
            <w:pPr>
              <w:pStyle w:val="TAC6"/>
            </w:pPr>
            <w:r>
              <w:t>2x7.2</w:t>
            </w:r>
          </w:p>
        </w:tc>
        <w:tc>
          <w:tcPr>
            <w:tcW w:w="643" w:type="auto"/>
          </w:tcPr>
          <w:p w14:paraId="7F1B44BC" w14:textId="77777777" w:rsidR="0069522C" w:rsidRDefault="0069522C" w:rsidP="00355D13">
            <w:pPr>
              <w:pStyle w:val="TAC6"/>
            </w:pPr>
            <w:r>
              <w:t>2.46</w:t>
            </w:r>
          </w:p>
        </w:tc>
        <w:tc>
          <w:tcPr>
            <w:tcW w:w="643" w:type="auto"/>
          </w:tcPr>
          <w:p w14:paraId="5428E9B7" w14:textId="77777777" w:rsidR="0069522C" w:rsidRDefault="0069522C" w:rsidP="00355D13">
            <w:pPr>
              <w:pStyle w:val="TAC6"/>
            </w:pPr>
            <w:r>
              <w:t>0.88</w:t>
            </w:r>
          </w:p>
        </w:tc>
        <w:tc>
          <w:tcPr>
            <w:tcW w:w="643" w:type="auto"/>
          </w:tcPr>
          <w:p w14:paraId="409AF06A" w14:textId="77777777" w:rsidR="0069522C" w:rsidRDefault="0069522C" w:rsidP="00355D13">
            <w:pPr>
              <w:pStyle w:val="TAC6"/>
            </w:pPr>
            <w:r>
              <w:t>8.49</w:t>
            </w:r>
          </w:p>
        </w:tc>
        <w:tc>
          <w:tcPr>
            <w:tcW w:w="643" w:type="auto"/>
          </w:tcPr>
          <w:p w14:paraId="1305F1AB" w14:textId="77777777" w:rsidR="0069522C" w:rsidRDefault="0069522C" w:rsidP="00355D13">
            <w:pPr>
              <w:pStyle w:val="TAC6"/>
            </w:pPr>
            <w:r>
              <w:t>BT</w:t>
            </w:r>
          </w:p>
        </w:tc>
        <w:tc>
          <w:tcPr>
            <w:tcW w:w="643" w:type="auto"/>
            <w:shd w:val="clear" w:color="auto" w:fill="ADD8E6"/>
          </w:tcPr>
          <w:p w14:paraId="6614FAD2" w14:textId="77777777" w:rsidR="0069522C" w:rsidRDefault="0069522C" w:rsidP="00355D13">
            <w:pPr>
              <w:pStyle w:val="TAC6"/>
            </w:pPr>
            <w:r>
              <w:t>EXCEED</w:t>
            </w:r>
          </w:p>
        </w:tc>
      </w:tr>
      <w:tr w:rsidR="0069522C" w14:paraId="35F54D2D" w14:textId="77777777" w:rsidTr="00355D13">
        <w:trPr>
          <w:jc w:val="center"/>
        </w:trPr>
        <w:tc>
          <w:tcPr>
            <w:tcW w:w="643" w:type="auto"/>
            <w:vMerge/>
          </w:tcPr>
          <w:p w14:paraId="39759FBC" w14:textId="77777777" w:rsidR="0069522C" w:rsidRDefault="0069522C" w:rsidP="00355D13"/>
        </w:tc>
        <w:tc>
          <w:tcPr>
            <w:tcW w:w="643" w:type="auto"/>
            <w:vMerge w:val="restart"/>
          </w:tcPr>
          <w:p w14:paraId="707DCD8E" w14:textId="77777777" w:rsidR="0069522C" w:rsidRDefault="0069522C" w:rsidP="00355D13">
            <w:pPr>
              <w:pStyle w:val="TAC6"/>
            </w:pPr>
            <w:r>
              <w:t>c32</w:t>
            </w:r>
          </w:p>
        </w:tc>
        <w:tc>
          <w:tcPr>
            <w:tcW w:w="643" w:type="auto"/>
          </w:tcPr>
          <w:p w14:paraId="2543ADC2" w14:textId="77777777" w:rsidR="0069522C" w:rsidRDefault="0069522C" w:rsidP="00355D13">
            <w:pPr>
              <w:pStyle w:val="TAC6"/>
            </w:pPr>
            <w:r>
              <w:t>1</w:t>
            </w:r>
          </w:p>
        </w:tc>
        <w:tc>
          <w:tcPr>
            <w:tcW w:w="643" w:type="auto"/>
          </w:tcPr>
          <w:p w14:paraId="306DB7FB" w14:textId="77777777" w:rsidR="0069522C" w:rsidRDefault="0069522C" w:rsidP="00355D13">
            <w:pPr>
              <w:pStyle w:val="TAC6"/>
            </w:pPr>
            <w:r>
              <w:t>16.4</w:t>
            </w:r>
          </w:p>
        </w:tc>
        <w:tc>
          <w:tcPr>
            <w:tcW w:w="643" w:type="auto"/>
          </w:tcPr>
          <w:p w14:paraId="7C37DD1D" w14:textId="77777777" w:rsidR="0069522C" w:rsidRDefault="0069522C" w:rsidP="00355D13">
            <w:pPr>
              <w:pStyle w:val="TAC6"/>
            </w:pPr>
            <w:r>
              <w:t>on</w:t>
            </w:r>
          </w:p>
        </w:tc>
        <w:tc>
          <w:tcPr>
            <w:tcW w:w="643" w:type="auto"/>
          </w:tcPr>
          <w:p w14:paraId="062AA5F0" w14:textId="77777777" w:rsidR="0069522C" w:rsidRDefault="0069522C" w:rsidP="00355D13">
            <w:pPr>
              <w:pStyle w:val="TAC6"/>
            </w:pPr>
            <w:r>
              <w:t>NWT</w:t>
            </w:r>
          </w:p>
        </w:tc>
        <w:tc>
          <w:tcPr>
            <w:tcW w:w="643" w:type="auto"/>
          </w:tcPr>
          <w:p w14:paraId="2D2C9A2B" w14:textId="77777777" w:rsidR="0069522C" w:rsidRDefault="0069522C" w:rsidP="00355D13">
            <w:pPr>
              <w:pStyle w:val="TAC6"/>
            </w:pPr>
            <w:r>
              <w:t>3.58</w:t>
            </w:r>
          </w:p>
        </w:tc>
        <w:tc>
          <w:tcPr>
            <w:tcW w:w="643" w:type="auto"/>
          </w:tcPr>
          <w:p w14:paraId="23231D05" w14:textId="77777777" w:rsidR="0069522C" w:rsidRDefault="0069522C" w:rsidP="00355D13">
            <w:pPr>
              <w:pStyle w:val="TAC6"/>
            </w:pPr>
            <w:r>
              <w:t>0.86</w:t>
            </w:r>
          </w:p>
        </w:tc>
        <w:tc>
          <w:tcPr>
            <w:tcW w:w="643" w:type="auto"/>
          </w:tcPr>
          <w:p w14:paraId="151D018A" w14:textId="77777777" w:rsidR="0069522C" w:rsidRDefault="0069522C" w:rsidP="00355D13">
            <w:pPr>
              <w:pStyle w:val="TAC6"/>
            </w:pPr>
            <w:r>
              <w:t>c19</w:t>
            </w:r>
          </w:p>
        </w:tc>
        <w:tc>
          <w:tcPr>
            <w:tcW w:w="643" w:type="auto"/>
          </w:tcPr>
          <w:p w14:paraId="14D0D1DE" w14:textId="77777777" w:rsidR="0069522C" w:rsidRDefault="0069522C" w:rsidP="00355D13">
            <w:pPr>
              <w:pStyle w:val="TAC6"/>
            </w:pPr>
            <w:r>
              <w:t>4x7.2</w:t>
            </w:r>
          </w:p>
        </w:tc>
        <w:tc>
          <w:tcPr>
            <w:tcW w:w="643" w:type="auto"/>
          </w:tcPr>
          <w:p w14:paraId="2A0FF71C" w14:textId="77777777" w:rsidR="0069522C" w:rsidRDefault="0069522C" w:rsidP="00355D13">
            <w:pPr>
              <w:pStyle w:val="TAC6"/>
            </w:pPr>
            <w:r>
              <w:t>2.57</w:t>
            </w:r>
          </w:p>
        </w:tc>
        <w:tc>
          <w:tcPr>
            <w:tcW w:w="643" w:type="auto"/>
          </w:tcPr>
          <w:p w14:paraId="4187AF42" w14:textId="77777777" w:rsidR="0069522C" w:rsidRDefault="0069522C" w:rsidP="00355D13">
            <w:pPr>
              <w:pStyle w:val="TAC6"/>
            </w:pPr>
            <w:r>
              <w:t>0.86</w:t>
            </w:r>
          </w:p>
        </w:tc>
        <w:tc>
          <w:tcPr>
            <w:tcW w:w="643" w:type="auto"/>
          </w:tcPr>
          <w:p w14:paraId="0D5B58C3" w14:textId="77777777" w:rsidR="0069522C" w:rsidRDefault="0069522C" w:rsidP="00355D13">
            <w:pPr>
              <w:pStyle w:val="TAC6"/>
            </w:pPr>
            <w:r>
              <w:t>11.13</w:t>
            </w:r>
          </w:p>
        </w:tc>
        <w:tc>
          <w:tcPr>
            <w:tcW w:w="643" w:type="auto"/>
          </w:tcPr>
          <w:p w14:paraId="0468E5E5" w14:textId="77777777" w:rsidR="0069522C" w:rsidRDefault="0069522C" w:rsidP="00355D13">
            <w:pPr>
              <w:pStyle w:val="TAC6"/>
            </w:pPr>
            <w:r>
              <w:t>BT</w:t>
            </w:r>
          </w:p>
        </w:tc>
        <w:tc>
          <w:tcPr>
            <w:tcW w:w="643" w:type="auto"/>
            <w:shd w:val="clear" w:color="auto" w:fill="ADD8E6"/>
          </w:tcPr>
          <w:p w14:paraId="47482662" w14:textId="77777777" w:rsidR="0069522C" w:rsidRDefault="0069522C" w:rsidP="00355D13">
            <w:pPr>
              <w:pStyle w:val="TAC6"/>
            </w:pPr>
            <w:r>
              <w:t>EXCEED</w:t>
            </w:r>
          </w:p>
        </w:tc>
      </w:tr>
      <w:tr w:rsidR="0069522C" w14:paraId="427A80E6" w14:textId="77777777" w:rsidTr="00355D13">
        <w:trPr>
          <w:jc w:val="center"/>
        </w:trPr>
        <w:tc>
          <w:tcPr>
            <w:tcW w:w="643" w:type="auto"/>
            <w:vMerge/>
          </w:tcPr>
          <w:p w14:paraId="1E9E8D71" w14:textId="77777777" w:rsidR="0069522C" w:rsidRDefault="0069522C" w:rsidP="00355D13"/>
        </w:tc>
        <w:tc>
          <w:tcPr>
            <w:tcW w:w="643" w:type="auto"/>
            <w:vMerge/>
          </w:tcPr>
          <w:p w14:paraId="43A4F693" w14:textId="77777777" w:rsidR="0069522C" w:rsidRDefault="0069522C" w:rsidP="00355D13"/>
        </w:tc>
        <w:tc>
          <w:tcPr>
            <w:tcW w:w="643" w:type="auto"/>
          </w:tcPr>
          <w:p w14:paraId="2A944D08" w14:textId="77777777" w:rsidR="0069522C" w:rsidRDefault="0069522C" w:rsidP="00355D13">
            <w:pPr>
              <w:pStyle w:val="TAC6"/>
            </w:pPr>
            <w:r>
              <w:t>2</w:t>
            </w:r>
          </w:p>
        </w:tc>
        <w:tc>
          <w:tcPr>
            <w:tcW w:w="643" w:type="auto"/>
          </w:tcPr>
          <w:p w14:paraId="165BE767" w14:textId="77777777" w:rsidR="0069522C" w:rsidRDefault="0069522C" w:rsidP="00355D13">
            <w:pPr>
              <w:pStyle w:val="TAC6"/>
            </w:pPr>
            <w:r>
              <w:t>16.4</w:t>
            </w:r>
          </w:p>
        </w:tc>
        <w:tc>
          <w:tcPr>
            <w:tcW w:w="643" w:type="auto"/>
          </w:tcPr>
          <w:p w14:paraId="5EC9166F" w14:textId="77777777" w:rsidR="0069522C" w:rsidRDefault="0069522C" w:rsidP="00355D13">
            <w:pPr>
              <w:pStyle w:val="TAC6"/>
            </w:pPr>
            <w:r>
              <w:t>on</w:t>
            </w:r>
          </w:p>
        </w:tc>
        <w:tc>
          <w:tcPr>
            <w:tcW w:w="643" w:type="auto"/>
          </w:tcPr>
          <w:p w14:paraId="636E8D1E" w14:textId="77777777" w:rsidR="0069522C" w:rsidRDefault="0069522C" w:rsidP="00355D13">
            <w:pPr>
              <w:pStyle w:val="TAC6"/>
            </w:pPr>
            <w:r>
              <w:t>NWT</w:t>
            </w:r>
          </w:p>
        </w:tc>
        <w:tc>
          <w:tcPr>
            <w:tcW w:w="643" w:type="auto"/>
          </w:tcPr>
          <w:p w14:paraId="2328AE36" w14:textId="77777777" w:rsidR="0069522C" w:rsidRDefault="0069522C" w:rsidP="00355D13">
            <w:pPr>
              <w:pStyle w:val="TAC6"/>
            </w:pPr>
            <w:r>
              <w:t>3.58</w:t>
            </w:r>
          </w:p>
        </w:tc>
        <w:tc>
          <w:tcPr>
            <w:tcW w:w="643" w:type="auto"/>
          </w:tcPr>
          <w:p w14:paraId="6AB02030" w14:textId="77777777" w:rsidR="0069522C" w:rsidRDefault="0069522C" w:rsidP="00355D13">
            <w:pPr>
              <w:pStyle w:val="TAC6"/>
            </w:pPr>
            <w:r>
              <w:t>0.86</w:t>
            </w:r>
          </w:p>
        </w:tc>
        <w:tc>
          <w:tcPr>
            <w:tcW w:w="643" w:type="auto"/>
          </w:tcPr>
          <w:p w14:paraId="01CFB1B9" w14:textId="77777777" w:rsidR="0069522C" w:rsidRDefault="0069522C" w:rsidP="00355D13">
            <w:pPr>
              <w:pStyle w:val="TAC6"/>
            </w:pPr>
            <w:r>
              <w:t>c15</w:t>
            </w:r>
          </w:p>
        </w:tc>
        <w:tc>
          <w:tcPr>
            <w:tcW w:w="643" w:type="auto"/>
          </w:tcPr>
          <w:p w14:paraId="17E1C958" w14:textId="77777777" w:rsidR="0069522C" w:rsidRDefault="0069522C" w:rsidP="00355D13">
            <w:pPr>
              <w:pStyle w:val="TAC6"/>
            </w:pPr>
            <w:r>
              <w:t>2x7.2</w:t>
            </w:r>
          </w:p>
        </w:tc>
        <w:tc>
          <w:tcPr>
            <w:tcW w:w="643" w:type="auto"/>
          </w:tcPr>
          <w:p w14:paraId="4BF60538" w14:textId="77777777" w:rsidR="0069522C" w:rsidRDefault="0069522C" w:rsidP="00355D13">
            <w:pPr>
              <w:pStyle w:val="TAC6"/>
            </w:pPr>
            <w:r>
              <w:t>2.46</w:t>
            </w:r>
          </w:p>
        </w:tc>
        <w:tc>
          <w:tcPr>
            <w:tcW w:w="643" w:type="auto"/>
          </w:tcPr>
          <w:p w14:paraId="3833146E" w14:textId="77777777" w:rsidR="0069522C" w:rsidRDefault="0069522C" w:rsidP="00355D13">
            <w:pPr>
              <w:pStyle w:val="TAC6"/>
            </w:pPr>
            <w:r>
              <w:t>0.88</w:t>
            </w:r>
          </w:p>
        </w:tc>
        <w:tc>
          <w:tcPr>
            <w:tcW w:w="643" w:type="auto"/>
          </w:tcPr>
          <w:p w14:paraId="1AA386B2" w14:textId="77777777" w:rsidR="0069522C" w:rsidRDefault="0069522C" w:rsidP="00355D13">
            <w:pPr>
              <w:pStyle w:val="TAC6"/>
            </w:pPr>
            <w:r>
              <w:t>12.25</w:t>
            </w:r>
          </w:p>
        </w:tc>
        <w:tc>
          <w:tcPr>
            <w:tcW w:w="643" w:type="auto"/>
          </w:tcPr>
          <w:p w14:paraId="0E732020" w14:textId="77777777" w:rsidR="0069522C" w:rsidRDefault="0069522C" w:rsidP="00355D13">
            <w:pPr>
              <w:pStyle w:val="TAC6"/>
            </w:pPr>
            <w:r>
              <w:t>BT</w:t>
            </w:r>
          </w:p>
        </w:tc>
        <w:tc>
          <w:tcPr>
            <w:tcW w:w="643" w:type="auto"/>
            <w:shd w:val="clear" w:color="auto" w:fill="ADD8E6"/>
          </w:tcPr>
          <w:p w14:paraId="71A42DB6" w14:textId="77777777" w:rsidR="0069522C" w:rsidRDefault="0069522C" w:rsidP="00355D13">
            <w:pPr>
              <w:pStyle w:val="TAC6"/>
            </w:pPr>
            <w:r>
              <w:t>EXCEED</w:t>
            </w:r>
          </w:p>
        </w:tc>
      </w:tr>
      <w:tr w:rsidR="0069522C" w14:paraId="65DB4553" w14:textId="77777777" w:rsidTr="00355D13">
        <w:trPr>
          <w:jc w:val="center"/>
        </w:trPr>
        <w:tc>
          <w:tcPr>
            <w:tcW w:w="643" w:type="auto"/>
            <w:vMerge/>
          </w:tcPr>
          <w:p w14:paraId="70AFD30A" w14:textId="77777777" w:rsidR="0069522C" w:rsidRDefault="0069522C" w:rsidP="00355D13"/>
        </w:tc>
        <w:tc>
          <w:tcPr>
            <w:tcW w:w="643" w:type="auto"/>
          </w:tcPr>
          <w:p w14:paraId="24401E85" w14:textId="77777777" w:rsidR="0069522C" w:rsidRDefault="0069522C" w:rsidP="00355D13">
            <w:pPr>
              <w:pStyle w:val="TAC6"/>
            </w:pPr>
            <w:r>
              <w:t>c33</w:t>
            </w:r>
          </w:p>
        </w:tc>
        <w:tc>
          <w:tcPr>
            <w:tcW w:w="643" w:type="auto"/>
          </w:tcPr>
          <w:p w14:paraId="4ADF9FC5" w14:textId="77777777" w:rsidR="0069522C" w:rsidRDefault="0069522C" w:rsidP="00355D13">
            <w:pPr>
              <w:pStyle w:val="TAC6"/>
            </w:pPr>
            <w:r>
              <w:t>1</w:t>
            </w:r>
          </w:p>
        </w:tc>
        <w:tc>
          <w:tcPr>
            <w:tcW w:w="643" w:type="auto"/>
          </w:tcPr>
          <w:p w14:paraId="00011F0A" w14:textId="77777777" w:rsidR="0069522C" w:rsidRDefault="0069522C" w:rsidP="00355D13">
            <w:pPr>
              <w:pStyle w:val="TAC6"/>
            </w:pPr>
            <w:r>
              <w:t>24.4</w:t>
            </w:r>
          </w:p>
        </w:tc>
        <w:tc>
          <w:tcPr>
            <w:tcW w:w="643" w:type="auto"/>
          </w:tcPr>
          <w:p w14:paraId="46106746" w14:textId="77777777" w:rsidR="0069522C" w:rsidRDefault="0069522C" w:rsidP="00355D13">
            <w:pPr>
              <w:pStyle w:val="TAC6"/>
            </w:pPr>
            <w:r>
              <w:t>on</w:t>
            </w:r>
          </w:p>
        </w:tc>
        <w:tc>
          <w:tcPr>
            <w:tcW w:w="643" w:type="auto"/>
          </w:tcPr>
          <w:p w14:paraId="7E56BB73" w14:textId="77777777" w:rsidR="0069522C" w:rsidRDefault="0069522C" w:rsidP="00355D13">
            <w:pPr>
              <w:pStyle w:val="TAC6"/>
            </w:pPr>
            <w:r>
              <w:t>NWT</w:t>
            </w:r>
          </w:p>
        </w:tc>
        <w:tc>
          <w:tcPr>
            <w:tcW w:w="643" w:type="auto"/>
          </w:tcPr>
          <w:p w14:paraId="60621C5E" w14:textId="77777777" w:rsidR="0069522C" w:rsidRDefault="0069522C" w:rsidP="00355D13">
            <w:pPr>
              <w:pStyle w:val="TAC6"/>
            </w:pPr>
            <w:r>
              <w:t>3.65</w:t>
            </w:r>
          </w:p>
        </w:tc>
        <w:tc>
          <w:tcPr>
            <w:tcW w:w="643" w:type="auto"/>
          </w:tcPr>
          <w:p w14:paraId="2EE72A13" w14:textId="77777777" w:rsidR="0069522C" w:rsidRDefault="0069522C" w:rsidP="00355D13">
            <w:pPr>
              <w:pStyle w:val="TAC6"/>
            </w:pPr>
            <w:r>
              <w:t>0.84</w:t>
            </w:r>
          </w:p>
        </w:tc>
        <w:tc>
          <w:tcPr>
            <w:tcW w:w="643" w:type="auto"/>
          </w:tcPr>
          <w:p w14:paraId="7545F244" w14:textId="77777777" w:rsidR="0069522C" w:rsidRDefault="0069522C" w:rsidP="00355D13">
            <w:pPr>
              <w:pStyle w:val="TAC6"/>
            </w:pPr>
            <w:r>
              <w:t>c20</w:t>
            </w:r>
          </w:p>
        </w:tc>
        <w:tc>
          <w:tcPr>
            <w:tcW w:w="643" w:type="auto"/>
          </w:tcPr>
          <w:p w14:paraId="176C12F7" w14:textId="77777777" w:rsidR="0069522C" w:rsidRDefault="0069522C" w:rsidP="00355D13">
            <w:pPr>
              <w:pStyle w:val="TAC6"/>
            </w:pPr>
            <w:r>
              <w:t>4x8</w:t>
            </w:r>
          </w:p>
        </w:tc>
        <w:tc>
          <w:tcPr>
            <w:tcW w:w="643" w:type="auto"/>
          </w:tcPr>
          <w:p w14:paraId="282055BD" w14:textId="77777777" w:rsidR="0069522C" w:rsidRDefault="0069522C" w:rsidP="00355D13">
            <w:pPr>
              <w:pStyle w:val="TAC6"/>
            </w:pPr>
            <w:r>
              <w:t>2.61</w:t>
            </w:r>
          </w:p>
        </w:tc>
        <w:tc>
          <w:tcPr>
            <w:tcW w:w="643" w:type="auto"/>
          </w:tcPr>
          <w:p w14:paraId="7B85FC7D" w14:textId="77777777" w:rsidR="0069522C" w:rsidRDefault="0069522C" w:rsidP="00355D13">
            <w:pPr>
              <w:pStyle w:val="TAC6"/>
            </w:pPr>
            <w:r>
              <w:t>0.87</w:t>
            </w:r>
          </w:p>
        </w:tc>
        <w:tc>
          <w:tcPr>
            <w:tcW w:w="643" w:type="auto"/>
          </w:tcPr>
          <w:p w14:paraId="5E343687" w14:textId="77777777" w:rsidR="0069522C" w:rsidRDefault="0069522C" w:rsidP="00355D13">
            <w:pPr>
              <w:pStyle w:val="TAC6"/>
            </w:pPr>
            <w:r>
              <w:t>11.63</w:t>
            </w:r>
          </w:p>
        </w:tc>
        <w:tc>
          <w:tcPr>
            <w:tcW w:w="643" w:type="auto"/>
          </w:tcPr>
          <w:p w14:paraId="141CC145" w14:textId="77777777" w:rsidR="0069522C" w:rsidRDefault="0069522C" w:rsidP="00355D13">
            <w:pPr>
              <w:pStyle w:val="TAC6"/>
            </w:pPr>
            <w:r>
              <w:t>BT</w:t>
            </w:r>
          </w:p>
        </w:tc>
        <w:tc>
          <w:tcPr>
            <w:tcW w:w="643" w:type="auto"/>
            <w:shd w:val="clear" w:color="auto" w:fill="ADD8E6"/>
          </w:tcPr>
          <w:p w14:paraId="2E2F40F2" w14:textId="77777777" w:rsidR="0069522C" w:rsidRDefault="0069522C" w:rsidP="00355D13">
            <w:pPr>
              <w:pStyle w:val="TAC6"/>
            </w:pPr>
            <w:r>
              <w:t>EXCEED</w:t>
            </w:r>
          </w:p>
        </w:tc>
      </w:tr>
      <w:tr w:rsidR="0069522C" w14:paraId="35C11F81" w14:textId="77777777" w:rsidTr="00355D13">
        <w:trPr>
          <w:jc w:val="center"/>
        </w:trPr>
        <w:tc>
          <w:tcPr>
            <w:tcW w:w="643" w:type="auto"/>
            <w:vMerge/>
          </w:tcPr>
          <w:p w14:paraId="27FF70F2" w14:textId="77777777" w:rsidR="0069522C" w:rsidRDefault="0069522C" w:rsidP="00355D13"/>
        </w:tc>
        <w:tc>
          <w:tcPr>
            <w:tcW w:w="643" w:type="auto"/>
            <w:vMerge w:val="restart"/>
          </w:tcPr>
          <w:p w14:paraId="0D9CCE0E" w14:textId="77777777" w:rsidR="0069522C" w:rsidRDefault="0069522C" w:rsidP="00355D13">
            <w:pPr>
              <w:pStyle w:val="TAC6"/>
            </w:pPr>
            <w:r>
              <w:t>c34</w:t>
            </w:r>
          </w:p>
        </w:tc>
        <w:tc>
          <w:tcPr>
            <w:tcW w:w="643" w:type="auto"/>
          </w:tcPr>
          <w:p w14:paraId="5399B644" w14:textId="77777777" w:rsidR="0069522C" w:rsidRDefault="0069522C" w:rsidP="00355D13">
            <w:pPr>
              <w:pStyle w:val="TAC6"/>
            </w:pPr>
            <w:r>
              <w:t>1</w:t>
            </w:r>
          </w:p>
        </w:tc>
        <w:tc>
          <w:tcPr>
            <w:tcW w:w="643" w:type="auto"/>
          </w:tcPr>
          <w:p w14:paraId="4AF23DF9" w14:textId="77777777" w:rsidR="0069522C" w:rsidRDefault="0069522C" w:rsidP="00355D13">
            <w:pPr>
              <w:pStyle w:val="TAC6"/>
            </w:pPr>
            <w:r>
              <w:t>32</w:t>
            </w:r>
          </w:p>
        </w:tc>
        <w:tc>
          <w:tcPr>
            <w:tcW w:w="643" w:type="auto"/>
          </w:tcPr>
          <w:p w14:paraId="4A40492E" w14:textId="77777777" w:rsidR="0069522C" w:rsidRDefault="0069522C" w:rsidP="00355D13">
            <w:pPr>
              <w:pStyle w:val="TAC6"/>
            </w:pPr>
            <w:r>
              <w:t>on</w:t>
            </w:r>
          </w:p>
        </w:tc>
        <w:tc>
          <w:tcPr>
            <w:tcW w:w="643" w:type="auto"/>
          </w:tcPr>
          <w:p w14:paraId="1F444DBE" w14:textId="77777777" w:rsidR="0069522C" w:rsidRDefault="0069522C" w:rsidP="00355D13">
            <w:pPr>
              <w:pStyle w:val="TAC6"/>
            </w:pPr>
            <w:r>
              <w:t>NWT</w:t>
            </w:r>
          </w:p>
        </w:tc>
        <w:tc>
          <w:tcPr>
            <w:tcW w:w="643" w:type="auto"/>
          </w:tcPr>
          <w:p w14:paraId="1A67384F" w14:textId="77777777" w:rsidR="0069522C" w:rsidRDefault="0069522C" w:rsidP="00355D13">
            <w:pPr>
              <w:pStyle w:val="TAC6"/>
            </w:pPr>
            <w:r>
              <w:t>3.86</w:t>
            </w:r>
          </w:p>
        </w:tc>
        <w:tc>
          <w:tcPr>
            <w:tcW w:w="643" w:type="auto"/>
          </w:tcPr>
          <w:p w14:paraId="04E7F0B7" w14:textId="77777777" w:rsidR="0069522C" w:rsidRDefault="0069522C" w:rsidP="00355D13">
            <w:pPr>
              <w:pStyle w:val="TAC6"/>
            </w:pPr>
            <w:r>
              <w:t>0.74</w:t>
            </w:r>
          </w:p>
        </w:tc>
        <w:tc>
          <w:tcPr>
            <w:tcW w:w="643" w:type="auto"/>
          </w:tcPr>
          <w:p w14:paraId="510A50EE" w14:textId="77777777" w:rsidR="0069522C" w:rsidRDefault="0069522C" w:rsidP="00355D13">
            <w:pPr>
              <w:pStyle w:val="TAC6"/>
            </w:pPr>
            <w:r>
              <w:t>c21</w:t>
            </w:r>
          </w:p>
        </w:tc>
        <w:tc>
          <w:tcPr>
            <w:tcW w:w="643" w:type="auto"/>
          </w:tcPr>
          <w:p w14:paraId="13CF99FF" w14:textId="77777777" w:rsidR="0069522C" w:rsidRDefault="0069522C" w:rsidP="00355D13">
            <w:pPr>
              <w:pStyle w:val="TAC6"/>
            </w:pPr>
            <w:r>
              <w:t>4x9.6</w:t>
            </w:r>
          </w:p>
        </w:tc>
        <w:tc>
          <w:tcPr>
            <w:tcW w:w="643" w:type="auto"/>
          </w:tcPr>
          <w:p w14:paraId="1E5395D1" w14:textId="77777777" w:rsidR="0069522C" w:rsidRDefault="0069522C" w:rsidP="00355D13">
            <w:pPr>
              <w:pStyle w:val="TAC6"/>
            </w:pPr>
            <w:r>
              <w:t>3.73</w:t>
            </w:r>
          </w:p>
        </w:tc>
        <w:tc>
          <w:tcPr>
            <w:tcW w:w="643" w:type="auto"/>
          </w:tcPr>
          <w:p w14:paraId="07A74606" w14:textId="77777777" w:rsidR="0069522C" w:rsidRDefault="0069522C" w:rsidP="00355D13">
            <w:pPr>
              <w:pStyle w:val="TAC6"/>
            </w:pPr>
            <w:r>
              <w:t>0.91</w:t>
            </w:r>
          </w:p>
        </w:tc>
        <w:tc>
          <w:tcPr>
            <w:tcW w:w="643" w:type="auto"/>
          </w:tcPr>
          <w:p w14:paraId="37361884" w14:textId="77777777" w:rsidR="0069522C" w:rsidRDefault="0069522C" w:rsidP="00355D13">
            <w:pPr>
              <w:pStyle w:val="TAC6"/>
            </w:pPr>
            <w:r>
              <w:t>1.46</w:t>
            </w:r>
          </w:p>
        </w:tc>
        <w:tc>
          <w:tcPr>
            <w:tcW w:w="643" w:type="auto"/>
          </w:tcPr>
          <w:p w14:paraId="31574C9B" w14:textId="77777777" w:rsidR="0069522C" w:rsidRDefault="0069522C" w:rsidP="00355D13">
            <w:pPr>
              <w:pStyle w:val="TAC6"/>
            </w:pPr>
            <w:r>
              <w:t>NWT</w:t>
            </w:r>
          </w:p>
        </w:tc>
        <w:tc>
          <w:tcPr>
            <w:tcW w:w="643" w:type="auto"/>
          </w:tcPr>
          <w:p w14:paraId="7D22A92D" w14:textId="77777777" w:rsidR="0069522C" w:rsidRDefault="0069522C" w:rsidP="00355D13">
            <w:pPr>
              <w:pStyle w:val="TAC6"/>
            </w:pPr>
            <w:r>
              <w:t>PASS</w:t>
            </w:r>
          </w:p>
        </w:tc>
      </w:tr>
      <w:tr w:rsidR="0069522C" w14:paraId="4186E65D" w14:textId="77777777" w:rsidTr="00355D13">
        <w:trPr>
          <w:jc w:val="center"/>
        </w:trPr>
        <w:tc>
          <w:tcPr>
            <w:tcW w:w="643" w:type="auto"/>
            <w:vMerge/>
          </w:tcPr>
          <w:p w14:paraId="4CE270F4" w14:textId="77777777" w:rsidR="0069522C" w:rsidRDefault="0069522C" w:rsidP="00355D13"/>
        </w:tc>
        <w:tc>
          <w:tcPr>
            <w:tcW w:w="643" w:type="auto"/>
            <w:vMerge/>
          </w:tcPr>
          <w:p w14:paraId="2614195C" w14:textId="77777777" w:rsidR="0069522C" w:rsidRDefault="0069522C" w:rsidP="00355D13"/>
        </w:tc>
        <w:tc>
          <w:tcPr>
            <w:tcW w:w="643" w:type="auto"/>
          </w:tcPr>
          <w:p w14:paraId="6C1D944B" w14:textId="77777777" w:rsidR="0069522C" w:rsidRDefault="0069522C" w:rsidP="00355D13">
            <w:pPr>
              <w:pStyle w:val="TAC6"/>
            </w:pPr>
            <w:r>
              <w:t>2</w:t>
            </w:r>
          </w:p>
        </w:tc>
        <w:tc>
          <w:tcPr>
            <w:tcW w:w="643" w:type="auto"/>
          </w:tcPr>
          <w:p w14:paraId="45CEF217" w14:textId="77777777" w:rsidR="0069522C" w:rsidRDefault="0069522C" w:rsidP="00355D13">
            <w:pPr>
              <w:pStyle w:val="TAC6"/>
            </w:pPr>
            <w:r>
              <w:t>32</w:t>
            </w:r>
          </w:p>
        </w:tc>
        <w:tc>
          <w:tcPr>
            <w:tcW w:w="643" w:type="auto"/>
          </w:tcPr>
          <w:p w14:paraId="2F2A251D" w14:textId="77777777" w:rsidR="0069522C" w:rsidRDefault="0069522C" w:rsidP="00355D13">
            <w:pPr>
              <w:pStyle w:val="TAC6"/>
            </w:pPr>
            <w:r>
              <w:t>on</w:t>
            </w:r>
          </w:p>
        </w:tc>
        <w:tc>
          <w:tcPr>
            <w:tcW w:w="643" w:type="auto"/>
          </w:tcPr>
          <w:p w14:paraId="7EDE8B52" w14:textId="77777777" w:rsidR="0069522C" w:rsidRDefault="0069522C" w:rsidP="00355D13">
            <w:pPr>
              <w:pStyle w:val="TAC6"/>
            </w:pPr>
            <w:r>
              <w:t>NWT</w:t>
            </w:r>
          </w:p>
        </w:tc>
        <w:tc>
          <w:tcPr>
            <w:tcW w:w="643" w:type="auto"/>
          </w:tcPr>
          <w:p w14:paraId="3A93B510" w14:textId="77777777" w:rsidR="0069522C" w:rsidRDefault="0069522C" w:rsidP="00355D13">
            <w:pPr>
              <w:pStyle w:val="TAC6"/>
            </w:pPr>
            <w:r>
              <w:t>3.86</w:t>
            </w:r>
          </w:p>
        </w:tc>
        <w:tc>
          <w:tcPr>
            <w:tcW w:w="643" w:type="auto"/>
          </w:tcPr>
          <w:p w14:paraId="4F95EC6C" w14:textId="77777777" w:rsidR="0069522C" w:rsidRDefault="0069522C" w:rsidP="00355D13">
            <w:pPr>
              <w:pStyle w:val="TAC6"/>
            </w:pPr>
            <w:r>
              <w:t>0.74</w:t>
            </w:r>
          </w:p>
        </w:tc>
        <w:tc>
          <w:tcPr>
            <w:tcW w:w="643" w:type="auto"/>
          </w:tcPr>
          <w:p w14:paraId="459BBB42" w14:textId="77777777" w:rsidR="0069522C" w:rsidRDefault="0069522C" w:rsidP="00355D13">
            <w:pPr>
              <w:pStyle w:val="TAC6"/>
            </w:pPr>
            <w:r>
              <w:t>c16</w:t>
            </w:r>
          </w:p>
        </w:tc>
        <w:tc>
          <w:tcPr>
            <w:tcW w:w="643" w:type="auto"/>
          </w:tcPr>
          <w:p w14:paraId="026BAC85" w14:textId="77777777" w:rsidR="0069522C" w:rsidRDefault="0069522C" w:rsidP="00355D13">
            <w:pPr>
              <w:pStyle w:val="TAC6"/>
            </w:pPr>
            <w:r>
              <w:t>2x9.6</w:t>
            </w:r>
          </w:p>
        </w:tc>
        <w:tc>
          <w:tcPr>
            <w:tcW w:w="643" w:type="auto"/>
          </w:tcPr>
          <w:p w14:paraId="77C6201D" w14:textId="77777777" w:rsidR="0069522C" w:rsidRDefault="0069522C" w:rsidP="00355D13">
            <w:pPr>
              <w:pStyle w:val="TAC6"/>
            </w:pPr>
            <w:r>
              <w:t>3.83</w:t>
            </w:r>
          </w:p>
        </w:tc>
        <w:tc>
          <w:tcPr>
            <w:tcW w:w="643" w:type="auto"/>
          </w:tcPr>
          <w:p w14:paraId="06CAE26A" w14:textId="77777777" w:rsidR="0069522C" w:rsidRDefault="0069522C" w:rsidP="00355D13">
            <w:pPr>
              <w:pStyle w:val="TAC6"/>
            </w:pPr>
            <w:r>
              <w:t>0.83</w:t>
            </w:r>
          </w:p>
        </w:tc>
        <w:tc>
          <w:tcPr>
            <w:tcW w:w="643" w:type="auto"/>
          </w:tcPr>
          <w:p w14:paraId="305CB9E0" w14:textId="77777777" w:rsidR="0069522C" w:rsidRDefault="0069522C" w:rsidP="00355D13">
            <w:pPr>
              <w:pStyle w:val="TAC6"/>
            </w:pPr>
            <w:r>
              <w:t>0.34</w:t>
            </w:r>
          </w:p>
        </w:tc>
        <w:tc>
          <w:tcPr>
            <w:tcW w:w="643" w:type="auto"/>
          </w:tcPr>
          <w:p w14:paraId="70539725" w14:textId="77777777" w:rsidR="0069522C" w:rsidRDefault="0069522C" w:rsidP="00355D13">
            <w:pPr>
              <w:pStyle w:val="TAC6"/>
            </w:pPr>
            <w:r>
              <w:t>NWT</w:t>
            </w:r>
          </w:p>
        </w:tc>
        <w:tc>
          <w:tcPr>
            <w:tcW w:w="643" w:type="auto"/>
          </w:tcPr>
          <w:p w14:paraId="51DA5F4D" w14:textId="77777777" w:rsidR="0069522C" w:rsidRDefault="0069522C" w:rsidP="00355D13">
            <w:pPr>
              <w:pStyle w:val="TAC6"/>
            </w:pPr>
            <w:r>
              <w:t>PASS</w:t>
            </w:r>
          </w:p>
        </w:tc>
      </w:tr>
      <w:tr w:rsidR="0069522C" w14:paraId="2C3E07BE" w14:textId="77777777" w:rsidTr="00355D13">
        <w:trPr>
          <w:jc w:val="center"/>
        </w:trPr>
        <w:tc>
          <w:tcPr>
            <w:tcW w:w="643" w:type="auto"/>
            <w:vMerge/>
          </w:tcPr>
          <w:p w14:paraId="6F404C02" w14:textId="77777777" w:rsidR="0069522C" w:rsidRDefault="0069522C" w:rsidP="00355D13"/>
        </w:tc>
        <w:tc>
          <w:tcPr>
            <w:tcW w:w="643" w:type="auto"/>
            <w:vMerge w:val="restart"/>
          </w:tcPr>
          <w:p w14:paraId="10B0DAD8" w14:textId="77777777" w:rsidR="0069522C" w:rsidRDefault="0069522C" w:rsidP="00355D13">
            <w:pPr>
              <w:pStyle w:val="TAC6"/>
            </w:pPr>
            <w:r>
              <w:t>c35</w:t>
            </w:r>
          </w:p>
        </w:tc>
        <w:tc>
          <w:tcPr>
            <w:tcW w:w="643" w:type="auto"/>
          </w:tcPr>
          <w:p w14:paraId="6BC85C85" w14:textId="77777777" w:rsidR="0069522C" w:rsidRDefault="0069522C" w:rsidP="00355D13">
            <w:pPr>
              <w:pStyle w:val="TAC6"/>
            </w:pPr>
            <w:r>
              <w:t>1</w:t>
            </w:r>
          </w:p>
        </w:tc>
        <w:tc>
          <w:tcPr>
            <w:tcW w:w="643" w:type="auto"/>
          </w:tcPr>
          <w:p w14:paraId="0092422C" w14:textId="77777777" w:rsidR="0069522C" w:rsidRDefault="0069522C" w:rsidP="00355D13">
            <w:pPr>
              <w:pStyle w:val="TAC6"/>
            </w:pPr>
            <w:r>
              <w:t>48</w:t>
            </w:r>
          </w:p>
        </w:tc>
        <w:tc>
          <w:tcPr>
            <w:tcW w:w="643" w:type="auto"/>
          </w:tcPr>
          <w:p w14:paraId="06013C2C" w14:textId="77777777" w:rsidR="0069522C" w:rsidRDefault="0069522C" w:rsidP="00355D13">
            <w:pPr>
              <w:pStyle w:val="TAC6"/>
            </w:pPr>
            <w:r>
              <w:t>on</w:t>
            </w:r>
          </w:p>
        </w:tc>
        <w:tc>
          <w:tcPr>
            <w:tcW w:w="643" w:type="auto"/>
          </w:tcPr>
          <w:p w14:paraId="786E2193" w14:textId="77777777" w:rsidR="0069522C" w:rsidRDefault="0069522C" w:rsidP="00355D13">
            <w:pPr>
              <w:pStyle w:val="TAC6"/>
            </w:pPr>
            <w:r>
              <w:t>NWT</w:t>
            </w:r>
          </w:p>
        </w:tc>
        <w:tc>
          <w:tcPr>
            <w:tcW w:w="643" w:type="auto"/>
          </w:tcPr>
          <w:p w14:paraId="340AF594" w14:textId="77777777" w:rsidR="0069522C" w:rsidRDefault="0069522C" w:rsidP="00355D13">
            <w:pPr>
              <w:pStyle w:val="TAC6"/>
            </w:pPr>
            <w:r>
              <w:t>4.06</w:t>
            </w:r>
          </w:p>
        </w:tc>
        <w:tc>
          <w:tcPr>
            <w:tcW w:w="643" w:type="auto"/>
          </w:tcPr>
          <w:p w14:paraId="237BFC05" w14:textId="77777777" w:rsidR="0069522C" w:rsidRDefault="0069522C" w:rsidP="00355D13">
            <w:pPr>
              <w:pStyle w:val="TAC6"/>
            </w:pPr>
            <w:r>
              <w:t>0.78</w:t>
            </w:r>
          </w:p>
        </w:tc>
        <w:tc>
          <w:tcPr>
            <w:tcW w:w="643" w:type="auto"/>
          </w:tcPr>
          <w:p w14:paraId="668009B5" w14:textId="77777777" w:rsidR="0069522C" w:rsidRDefault="0069522C" w:rsidP="00355D13">
            <w:pPr>
              <w:pStyle w:val="TAC6"/>
            </w:pPr>
            <w:r>
              <w:t>c22</w:t>
            </w:r>
          </w:p>
        </w:tc>
        <w:tc>
          <w:tcPr>
            <w:tcW w:w="643" w:type="auto"/>
          </w:tcPr>
          <w:p w14:paraId="59013FF1" w14:textId="77777777" w:rsidR="0069522C" w:rsidRDefault="0069522C" w:rsidP="00355D13">
            <w:pPr>
              <w:pStyle w:val="TAC6"/>
            </w:pPr>
            <w:r>
              <w:t>4x16.4</w:t>
            </w:r>
          </w:p>
        </w:tc>
        <w:tc>
          <w:tcPr>
            <w:tcW w:w="643" w:type="auto"/>
          </w:tcPr>
          <w:p w14:paraId="1FFEDC91" w14:textId="77777777" w:rsidR="0069522C" w:rsidRDefault="0069522C" w:rsidP="00355D13">
            <w:pPr>
              <w:pStyle w:val="TAC6"/>
            </w:pPr>
            <w:r>
              <w:t>3.89</w:t>
            </w:r>
          </w:p>
        </w:tc>
        <w:tc>
          <w:tcPr>
            <w:tcW w:w="643" w:type="auto"/>
          </w:tcPr>
          <w:p w14:paraId="0F605C41" w14:textId="77777777" w:rsidR="0069522C" w:rsidRDefault="0069522C" w:rsidP="00355D13">
            <w:pPr>
              <w:pStyle w:val="TAC6"/>
            </w:pPr>
            <w:r>
              <w:t>0.91</w:t>
            </w:r>
          </w:p>
        </w:tc>
        <w:tc>
          <w:tcPr>
            <w:tcW w:w="643" w:type="auto"/>
          </w:tcPr>
          <w:p w14:paraId="7EBFD837" w14:textId="77777777" w:rsidR="0069522C" w:rsidRDefault="0069522C" w:rsidP="00355D13">
            <w:pPr>
              <w:pStyle w:val="TAC6"/>
            </w:pPr>
            <w:r>
              <w:t>1.88</w:t>
            </w:r>
          </w:p>
        </w:tc>
        <w:tc>
          <w:tcPr>
            <w:tcW w:w="643" w:type="auto"/>
          </w:tcPr>
          <w:p w14:paraId="20D6B570" w14:textId="77777777" w:rsidR="0069522C" w:rsidRDefault="0069522C" w:rsidP="00355D13">
            <w:pPr>
              <w:pStyle w:val="TAC6"/>
            </w:pPr>
            <w:r>
              <w:t>BT</w:t>
            </w:r>
          </w:p>
        </w:tc>
        <w:tc>
          <w:tcPr>
            <w:tcW w:w="643" w:type="auto"/>
            <w:shd w:val="clear" w:color="auto" w:fill="ADD8E6"/>
          </w:tcPr>
          <w:p w14:paraId="67FB3C1D" w14:textId="77777777" w:rsidR="0069522C" w:rsidRDefault="0069522C" w:rsidP="00355D13">
            <w:pPr>
              <w:pStyle w:val="TAC6"/>
            </w:pPr>
            <w:r>
              <w:t>EXCEED</w:t>
            </w:r>
          </w:p>
        </w:tc>
      </w:tr>
      <w:tr w:rsidR="0069522C" w14:paraId="0F7EFCAC" w14:textId="77777777" w:rsidTr="00355D13">
        <w:trPr>
          <w:jc w:val="center"/>
        </w:trPr>
        <w:tc>
          <w:tcPr>
            <w:tcW w:w="643" w:type="auto"/>
            <w:vMerge/>
          </w:tcPr>
          <w:p w14:paraId="62BBCA61" w14:textId="77777777" w:rsidR="0069522C" w:rsidRDefault="0069522C" w:rsidP="00355D13"/>
        </w:tc>
        <w:tc>
          <w:tcPr>
            <w:tcW w:w="643" w:type="auto"/>
            <w:vMerge/>
          </w:tcPr>
          <w:p w14:paraId="594FDA95" w14:textId="77777777" w:rsidR="0069522C" w:rsidRDefault="0069522C" w:rsidP="00355D13"/>
        </w:tc>
        <w:tc>
          <w:tcPr>
            <w:tcW w:w="643" w:type="auto"/>
          </w:tcPr>
          <w:p w14:paraId="67815CD2" w14:textId="77777777" w:rsidR="0069522C" w:rsidRDefault="0069522C" w:rsidP="00355D13">
            <w:pPr>
              <w:pStyle w:val="TAC6"/>
            </w:pPr>
            <w:r>
              <w:t>2</w:t>
            </w:r>
          </w:p>
        </w:tc>
        <w:tc>
          <w:tcPr>
            <w:tcW w:w="643" w:type="auto"/>
          </w:tcPr>
          <w:p w14:paraId="68D2C432" w14:textId="77777777" w:rsidR="0069522C" w:rsidRDefault="0069522C" w:rsidP="00355D13">
            <w:pPr>
              <w:pStyle w:val="TAC6"/>
            </w:pPr>
            <w:r>
              <w:t>48</w:t>
            </w:r>
          </w:p>
        </w:tc>
        <w:tc>
          <w:tcPr>
            <w:tcW w:w="643" w:type="auto"/>
          </w:tcPr>
          <w:p w14:paraId="78BD9F2E" w14:textId="77777777" w:rsidR="0069522C" w:rsidRDefault="0069522C" w:rsidP="00355D13">
            <w:pPr>
              <w:pStyle w:val="TAC6"/>
            </w:pPr>
            <w:r>
              <w:t>on</w:t>
            </w:r>
          </w:p>
        </w:tc>
        <w:tc>
          <w:tcPr>
            <w:tcW w:w="643" w:type="auto"/>
          </w:tcPr>
          <w:p w14:paraId="1D90B2EE" w14:textId="77777777" w:rsidR="0069522C" w:rsidRDefault="0069522C" w:rsidP="00355D13">
            <w:pPr>
              <w:pStyle w:val="TAC6"/>
            </w:pPr>
            <w:r>
              <w:t>NWT</w:t>
            </w:r>
          </w:p>
        </w:tc>
        <w:tc>
          <w:tcPr>
            <w:tcW w:w="643" w:type="auto"/>
          </w:tcPr>
          <w:p w14:paraId="532D1AD1" w14:textId="77777777" w:rsidR="0069522C" w:rsidRDefault="0069522C" w:rsidP="00355D13">
            <w:pPr>
              <w:pStyle w:val="TAC6"/>
            </w:pPr>
            <w:r>
              <w:t>4.06</w:t>
            </w:r>
          </w:p>
        </w:tc>
        <w:tc>
          <w:tcPr>
            <w:tcW w:w="643" w:type="auto"/>
          </w:tcPr>
          <w:p w14:paraId="046AB346" w14:textId="77777777" w:rsidR="0069522C" w:rsidRDefault="0069522C" w:rsidP="00355D13">
            <w:pPr>
              <w:pStyle w:val="TAC6"/>
            </w:pPr>
            <w:r>
              <w:t>0.78</w:t>
            </w:r>
          </w:p>
        </w:tc>
        <w:tc>
          <w:tcPr>
            <w:tcW w:w="643" w:type="auto"/>
          </w:tcPr>
          <w:p w14:paraId="0C6C34C3" w14:textId="77777777" w:rsidR="0069522C" w:rsidRDefault="0069522C" w:rsidP="00355D13">
            <w:pPr>
              <w:pStyle w:val="TAC6"/>
            </w:pPr>
            <w:r>
              <w:t>c17</w:t>
            </w:r>
          </w:p>
        </w:tc>
        <w:tc>
          <w:tcPr>
            <w:tcW w:w="643" w:type="auto"/>
          </w:tcPr>
          <w:p w14:paraId="2E30D663" w14:textId="77777777" w:rsidR="0069522C" w:rsidRDefault="0069522C" w:rsidP="00355D13">
            <w:pPr>
              <w:pStyle w:val="TAC6"/>
            </w:pPr>
            <w:r>
              <w:t>2x16.4</w:t>
            </w:r>
          </w:p>
        </w:tc>
        <w:tc>
          <w:tcPr>
            <w:tcW w:w="643" w:type="auto"/>
          </w:tcPr>
          <w:p w14:paraId="229D5AA0" w14:textId="77777777" w:rsidR="0069522C" w:rsidRDefault="0069522C" w:rsidP="00355D13">
            <w:pPr>
              <w:pStyle w:val="TAC6"/>
            </w:pPr>
            <w:r>
              <w:t>3.96</w:t>
            </w:r>
          </w:p>
        </w:tc>
        <w:tc>
          <w:tcPr>
            <w:tcW w:w="643" w:type="auto"/>
          </w:tcPr>
          <w:p w14:paraId="09AA6A9E" w14:textId="77777777" w:rsidR="0069522C" w:rsidRDefault="0069522C" w:rsidP="00355D13">
            <w:pPr>
              <w:pStyle w:val="TAC6"/>
            </w:pPr>
            <w:r>
              <w:t>0.81</w:t>
            </w:r>
          </w:p>
        </w:tc>
        <w:tc>
          <w:tcPr>
            <w:tcW w:w="643" w:type="auto"/>
          </w:tcPr>
          <w:p w14:paraId="69C8F59B" w14:textId="77777777" w:rsidR="0069522C" w:rsidRDefault="0069522C" w:rsidP="00355D13">
            <w:pPr>
              <w:pStyle w:val="TAC6"/>
            </w:pPr>
            <w:r>
              <w:t>1.14</w:t>
            </w:r>
          </w:p>
        </w:tc>
        <w:tc>
          <w:tcPr>
            <w:tcW w:w="643" w:type="auto"/>
          </w:tcPr>
          <w:p w14:paraId="5D831CB7" w14:textId="77777777" w:rsidR="0069522C" w:rsidRDefault="0069522C" w:rsidP="00355D13">
            <w:pPr>
              <w:pStyle w:val="TAC6"/>
            </w:pPr>
            <w:r>
              <w:t>NWT</w:t>
            </w:r>
          </w:p>
        </w:tc>
        <w:tc>
          <w:tcPr>
            <w:tcW w:w="643" w:type="auto"/>
          </w:tcPr>
          <w:p w14:paraId="09F1776B" w14:textId="77777777" w:rsidR="0069522C" w:rsidRDefault="0069522C" w:rsidP="00355D13">
            <w:pPr>
              <w:pStyle w:val="TAC6"/>
            </w:pPr>
            <w:r>
              <w:t>PASS</w:t>
            </w:r>
          </w:p>
        </w:tc>
      </w:tr>
      <w:tr w:rsidR="0069522C" w14:paraId="77614B5D" w14:textId="77777777" w:rsidTr="00355D13">
        <w:trPr>
          <w:jc w:val="center"/>
        </w:trPr>
        <w:tc>
          <w:tcPr>
            <w:tcW w:w="643" w:type="auto"/>
            <w:vMerge/>
          </w:tcPr>
          <w:p w14:paraId="15AFF9D3" w14:textId="77777777" w:rsidR="0069522C" w:rsidRDefault="0069522C" w:rsidP="00355D13"/>
        </w:tc>
        <w:tc>
          <w:tcPr>
            <w:tcW w:w="643" w:type="auto"/>
          </w:tcPr>
          <w:p w14:paraId="1B0FD4FE" w14:textId="77777777" w:rsidR="0069522C" w:rsidRDefault="0069522C" w:rsidP="00355D13">
            <w:pPr>
              <w:pStyle w:val="TAC6"/>
            </w:pPr>
            <w:r>
              <w:t>c36</w:t>
            </w:r>
          </w:p>
        </w:tc>
        <w:tc>
          <w:tcPr>
            <w:tcW w:w="643" w:type="auto"/>
          </w:tcPr>
          <w:p w14:paraId="496AD6BC" w14:textId="77777777" w:rsidR="0069522C" w:rsidRDefault="0069522C" w:rsidP="00355D13">
            <w:pPr>
              <w:pStyle w:val="TAC6"/>
            </w:pPr>
            <w:r>
              <w:t>1</w:t>
            </w:r>
          </w:p>
        </w:tc>
        <w:tc>
          <w:tcPr>
            <w:tcW w:w="643" w:type="auto"/>
          </w:tcPr>
          <w:p w14:paraId="22BCC88F" w14:textId="77777777" w:rsidR="0069522C" w:rsidRDefault="0069522C" w:rsidP="00355D13">
            <w:pPr>
              <w:pStyle w:val="TAC6"/>
            </w:pPr>
            <w:r>
              <w:t>64</w:t>
            </w:r>
          </w:p>
        </w:tc>
        <w:tc>
          <w:tcPr>
            <w:tcW w:w="643" w:type="auto"/>
          </w:tcPr>
          <w:p w14:paraId="3F66DCC2" w14:textId="77777777" w:rsidR="0069522C" w:rsidRDefault="0069522C" w:rsidP="00355D13">
            <w:pPr>
              <w:pStyle w:val="TAC6"/>
            </w:pPr>
            <w:r>
              <w:t>on</w:t>
            </w:r>
          </w:p>
        </w:tc>
        <w:tc>
          <w:tcPr>
            <w:tcW w:w="643" w:type="auto"/>
          </w:tcPr>
          <w:p w14:paraId="682FCAE7" w14:textId="77777777" w:rsidR="0069522C" w:rsidRDefault="0069522C" w:rsidP="00355D13">
            <w:pPr>
              <w:pStyle w:val="TAC6"/>
            </w:pPr>
            <w:r>
              <w:t>NWT</w:t>
            </w:r>
          </w:p>
        </w:tc>
        <w:tc>
          <w:tcPr>
            <w:tcW w:w="643" w:type="auto"/>
          </w:tcPr>
          <w:p w14:paraId="0C87E440" w14:textId="77777777" w:rsidR="0069522C" w:rsidRDefault="0069522C" w:rsidP="00355D13">
            <w:pPr>
              <w:pStyle w:val="TAC6"/>
            </w:pPr>
            <w:r>
              <w:t>4.22</w:t>
            </w:r>
          </w:p>
        </w:tc>
        <w:tc>
          <w:tcPr>
            <w:tcW w:w="643" w:type="auto"/>
          </w:tcPr>
          <w:p w14:paraId="544C270B" w14:textId="77777777" w:rsidR="0069522C" w:rsidRDefault="0069522C" w:rsidP="00355D13">
            <w:pPr>
              <w:pStyle w:val="TAC6"/>
            </w:pPr>
            <w:r>
              <w:t>0.73</w:t>
            </w:r>
          </w:p>
        </w:tc>
        <w:tc>
          <w:tcPr>
            <w:tcW w:w="643" w:type="auto"/>
          </w:tcPr>
          <w:p w14:paraId="0882A8E4" w14:textId="77777777" w:rsidR="0069522C" w:rsidRDefault="0069522C" w:rsidP="00355D13">
            <w:pPr>
              <w:pStyle w:val="TAC6"/>
            </w:pPr>
            <w:r>
              <w:t>c23</w:t>
            </w:r>
          </w:p>
        </w:tc>
        <w:tc>
          <w:tcPr>
            <w:tcW w:w="643" w:type="auto"/>
          </w:tcPr>
          <w:p w14:paraId="1795E8C7" w14:textId="77777777" w:rsidR="0069522C" w:rsidRDefault="0069522C" w:rsidP="00355D13">
            <w:pPr>
              <w:pStyle w:val="TAC6"/>
            </w:pPr>
            <w:r>
              <w:t>4x24.4</w:t>
            </w:r>
          </w:p>
        </w:tc>
        <w:tc>
          <w:tcPr>
            <w:tcW w:w="643" w:type="auto"/>
          </w:tcPr>
          <w:p w14:paraId="6D0FEBBD" w14:textId="77777777" w:rsidR="0069522C" w:rsidRDefault="0069522C" w:rsidP="00355D13">
            <w:pPr>
              <w:pStyle w:val="TAC6"/>
            </w:pPr>
            <w:r>
              <w:t>4.09</w:t>
            </w:r>
          </w:p>
        </w:tc>
        <w:tc>
          <w:tcPr>
            <w:tcW w:w="643" w:type="auto"/>
          </w:tcPr>
          <w:p w14:paraId="16D39C83" w14:textId="77777777" w:rsidR="0069522C" w:rsidRDefault="0069522C" w:rsidP="00355D13">
            <w:pPr>
              <w:pStyle w:val="TAC6"/>
            </w:pPr>
            <w:r>
              <w:t>0.79</w:t>
            </w:r>
          </w:p>
        </w:tc>
        <w:tc>
          <w:tcPr>
            <w:tcW w:w="643" w:type="auto"/>
          </w:tcPr>
          <w:p w14:paraId="4F2801F7" w14:textId="77777777" w:rsidR="0069522C" w:rsidRDefault="0069522C" w:rsidP="00355D13">
            <w:pPr>
              <w:pStyle w:val="TAC6"/>
            </w:pPr>
            <w:r>
              <w:t>1.6</w:t>
            </w:r>
          </w:p>
        </w:tc>
        <w:tc>
          <w:tcPr>
            <w:tcW w:w="643" w:type="auto"/>
          </w:tcPr>
          <w:p w14:paraId="4CE0394C" w14:textId="77777777" w:rsidR="0069522C" w:rsidRDefault="0069522C" w:rsidP="00355D13">
            <w:pPr>
              <w:pStyle w:val="TAC6"/>
            </w:pPr>
            <w:r>
              <w:t>NWT</w:t>
            </w:r>
          </w:p>
        </w:tc>
        <w:tc>
          <w:tcPr>
            <w:tcW w:w="643" w:type="auto"/>
          </w:tcPr>
          <w:p w14:paraId="5102E6E9" w14:textId="77777777" w:rsidR="0069522C" w:rsidRDefault="0069522C" w:rsidP="00355D13">
            <w:pPr>
              <w:pStyle w:val="TAC6"/>
            </w:pPr>
            <w:r>
              <w:t>PASS</w:t>
            </w:r>
          </w:p>
        </w:tc>
      </w:tr>
      <w:bookmarkEnd w:id="639"/>
    </w:tbl>
    <w:p w14:paraId="6A951D01" w14:textId="77777777" w:rsidR="0069522C" w:rsidRDefault="0069522C" w:rsidP="0069522C"/>
    <w:p w14:paraId="758690B1" w14:textId="77777777" w:rsidR="0069522C" w:rsidRDefault="0069522C" w:rsidP="0069522C">
      <w:r>
        <w:t>The following table provides a summary of the results. For this summary, the requirements that are defined as a disjunction of two separate checks have been combined into an overall status for this requirement as described before.</w:t>
      </w:r>
    </w:p>
    <w:p w14:paraId="4669D4A1" w14:textId="3E6E1F2D" w:rsidR="0069522C" w:rsidRDefault="0069522C" w:rsidP="0069522C">
      <w:pPr>
        <w:pStyle w:val="TH"/>
      </w:pPr>
      <w:bookmarkStart w:id="640" w:name="_CRTable9_54"/>
      <w:r>
        <w:t xml:space="preserve">Table </w:t>
      </w:r>
      <w:bookmarkEnd w:id="640"/>
      <w:r w:rsidR="00261D75">
        <w:rPr>
          <w:noProof/>
          <w:cs/>
        </w:rPr>
        <w:t>‎</w:t>
      </w:r>
      <w:r w:rsidR="00261D75">
        <w:rPr>
          <w:noProof/>
        </w:rPr>
        <w:t>9.5</w:t>
      </w:r>
      <w:r w:rsidR="00261D75">
        <w:noBreakHyphen/>
      </w:r>
      <w:r w:rsidR="00261D75">
        <w:rPr>
          <w:noProof/>
        </w:rPr>
        <w:t>4</w:t>
      </w:r>
      <w:r>
        <w:t>: Summary of the results of P800-9</w:t>
      </w:r>
    </w:p>
    <w:tbl>
      <w:tblPr>
        <w:tblStyle w:val="TableGrid"/>
        <w:tblW w:w="0" w:type="auto"/>
        <w:jc w:val="center"/>
        <w:tblLook w:val="04A0" w:firstRow="1" w:lastRow="0" w:firstColumn="1" w:lastColumn="0" w:noHBand="0" w:noVBand="1"/>
      </w:tblPr>
      <w:tblGrid>
        <w:gridCol w:w="537"/>
        <w:gridCol w:w="726"/>
        <w:gridCol w:w="787"/>
        <w:gridCol w:w="576"/>
        <w:gridCol w:w="1977"/>
        <w:gridCol w:w="957"/>
      </w:tblGrid>
      <w:tr w:rsidR="0069522C" w14:paraId="54F23238" w14:textId="77777777" w:rsidTr="0033359A">
        <w:trPr>
          <w:jc w:val="center"/>
        </w:trPr>
        <w:tc>
          <w:tcPr>
            <w:tcW w:w="1607" w:type="auto"/>
            <w:shd w:val="clear" w:color="auto" w:fill="D9D9D9" w:themeFill="background1" w:themeFillShade="D9"/>
          </w:tcPr>
          <w:p w14:paraId="650F07EB" w14:textId="77777777" w:rsidR="0069522C" w:rsidRDefault="0069522C" w:rsidP="00355D13">
            <w:pPr>
              <w:pStyle w:val="TAH"/>
            </w:pPr>
            <w:bookmarkStart w:id="641" w:name="MCCQCTEMPBM_00000147"/>
            <w:r>
              <w:t>Lab</w:t>
            </w:r>
          </w:p>
        </w:tc>
        <w:tc>
          <w:tcPr>
            <w:tcW w:w="1607" w:type="auto"/>
            <w:shd w:val="clear" w:color="auto" w:fill="D9D9D9" w:themeFill="background1" w:themeFillShade="D9"/>
          </w:tcPr>
          <w:p w14:paraId="0CAF9DA3" w14:textId="77777777" w:rsidR="0069522C" w:rsidRDefault="0069522C" w:rsidP="00355D13">
            <w:pPr>
              <w:pStyle w:val="TAH"/>
            </w:pPr>
            <w:r>
              <w:t>Cond.</w:t>
            </w:r>
          </w:p>
        </w:tc>
        <w:tc>
          <w:tcPr>
            <w:tcW w:w="1607" w:type="auto"/>
            <w:shd w:val="clear" w:color="auto" w:fill="D9D9D9" w:themeFill="background1" w:themeFillShade="D9"/>
          </w:tcPr>
          <w:p w14:paraId="483F32D5" w14:textId="77777777" w:rsidR="0069522C" w:rsidRDefault="0069522C" w:rsidP="00355D13">
            <w:pPr>
              <w:pStyle w:val="TAH"/>
            </w:pPr>
            <w:r>
              <w:t>Bitrate</w:t>
            </w:r>
          </w:p>
        </w:tc>
        <w:tc>
          <w:tcPr>
            <w:tcW w:w="1607" w:type="auto"/>
            <w:shd w:val="clear" w:color="auto" w:fill="D9D9D9" w:themeFill="background1" w:themeFillShade="D9"/>
          </w:tcPr>
          <w:p w14:paraId="3B8DED32" w14:textId="77777777" w:rsidR="0069522C" w:rsidRDefault="0069522C" w:rsidP="00355D13">
            <w:pPr>
              <w:pStyle w:val="TAH"/>
            </w:pPr>
            <w:r>
              <w:t>DTX</w:t>
            </w:r>
          </w:p>
        </w:tc>
        <w:tc>
          <w:tcPr>
            <w:tcW w:w="1607" w:type="auto"/>
            <w:shd w:val="clear" w:color="auto" w:fill="D9D9D9" w:themeFill="background1" w:themeFillShade="D9"/>
          </w:tcPr>
          <w:p w14:paraId="4ED16C82" w14:textId="77777777" w:rsidR="0069522C" w:rsidRDefault="0069522C" w:rsidP="00355D13">
            <w:pPr>
              <w:pStyle w:val="TAH"/>
            </w:pPr>
            <w:r>
              <w:t>ToR</w:t>
            </w:r>
          </w:p>
        </w:tc>
        <w:tc>
          <w:tcPr>
            <w:tcW w:w="1607" w:type="auto"/>
            <w:shd w:val="clear" w:color="auto" w:fill="D9D9D9" w:themeFill="background1" w:themeFillShade="D9"/>
          </w:tcPr>
          <w:p w14:paraId="533C8CCB" w14:textId="77777777" w:rsidR="0069522C" w:rsidRDefault="0069522C" w:rsidP="00355D13">
            <w:pPr>
              <w:pStyle w:val="TAH"/>
            </w:pPr>
            <w:r>
              <w:t>Status</w:t>
            </w:r>
          </w:p>
        </w:tc>
      </w:tr>
      <w:tr w:rsidR="0069522C" w14:paraId="72C22DA3" w14:textId="77777777" w:rsidTr="00355D13">
        <w:trPr>
          <w:jc w:val="center"/>
        </w:trPr>
        <w:tc>
          <w:tcPr>
            <w:tcW w:w="1607" w:type="auto"/>
            <w:vMerge w:val="restart"/>
          </w:tcPr>
          <w:p w14:paraId="6A7D6C74" w14:textId="77777777" w:rsidR="0069522C" w:rsidRDefault="0069522C" w:rsidP="00355D13">
            <w:pPr>
              <w:pStyle w:val="TAC"/>
            </w:pPr>
            <w:r>
              <w:t>a</w:t>
            </w:r>
          </w:p>
        </w:tc>
        <w:tc>
          <w:tcPr>
            <w:tcW w:w="1607" w:type="auto"/>
          </w:tcPr>
          <w:p w14:paraId="68B67D5F" w14:textId="77777777" w:rsidR="0069522C" w:rsidRDefault="0069522C" w:rsidP="00355D13">
            <w:pPr>
              <w:pStyle w:val="TAC"/>
            </w:pPr>
            <w:r>
              <w:t>c24</w:t>
            </w:r>
          </w:p>
        </w:tc>
        <w:tc>
          <w:tcPr>
            <w:tcW w:w="1607" w:type="auto"/>
          </w:tcPr>
          <w:p w14:paraId="3BF4A08B" w14:textId="77777777" w:rsidR="0069522C" w:rsidRDefault="0069522C" w:rsidP="00355D13">
            <w:pPr>
              <w:pStyle w:val="TAC"/>
            </w:pPr>
            <w:r>
              <w:t>13.2</w:t>
            </w:r>
          </w:p>
        </w:tc>
        <w:tc>
          <w:tcPr>
            <w:tcW w:w="1607" w:type="auto"/>
          </w:tcPr>
          <w:p w14:paraId="32BFD814" w14:textId="77777777" w:rsidR="0069522C" w:rsidRDefault="0069522C" w:rsidP="00355D13">
            <w:pPr>
              <w:pStyle w:val="TAC"/>
            </w:pPr>
            <w:r>
              <w:t>off</w:t>
            </w:r>
          </w:p>
        </w:tc>
        <w:tc>
          <w:tcPr>
            <w:tcW w:w="1607" w:type="auto"/>
          </w:tcPr>
          <w:p w14:paraId="04D13A1B" w14:textId="77777777" w:rsidR="0069522C" w:rsidRDefault="0069522C" w:rsidP="00355D13">
            <w:pPr>
              <w:pStyle w:val="TAC"/>
            </w:pPr>
            <w:r>
              <w:t>NWT c09</w:t>
            </w:r>
          </w:p>
        </w:tc>
        <w:tc>
          <w:tcPr>
            <w:tcW w:w="1607" w:type="auto"/>
          </w:tcPr>
          <w:p w14:paraId="69AED22E" w14:textId="77777777" w:rsidR="0069522C" w:rsidRDefault="0069522C" w:rsidP="00355D13">
            <w:pPr>
              <w:pStyle w:val="TAC"/>
            </w:pPr>
            <w:r>
              <w:t>PASS</w:t>
            </w:r>
          </w:p>
        </w:tc>
      </w:tr>
      <w:tr w:rsidR="0069522C" w14:paraId="6BB403D0" w14:textId="77777777" w:rsidTr="00355D13">
        <w:trPr>
          <w:jc w:val="center"/>
        </w:trPr>
        <w:tc>
          <w:tcPr>
            <w:tcW w:w="1607" w:type="auto"/>
            <w:vMerge/>
          </w:tcPr>
          <w:p w14:paraId="1E5DBAE1" w14:textId="77777777" w:rsidR="0069522C" w:rsidRDefault="0069522C" w:rsidP="00355D13"/>
        </w:tc>
        <w:tc>
          <w:tcPr>
            <w:tcW w:w="1607" w:type="auto"/>
          </w:tcPr>
          <w:p w14:paraId="0CD71C8A" w14:textId="77777777" w:rsidR="0069522C" w:rsidRDefault="0069522C" w:rsidP="00355D13">
            <w:pPr>
              <w:pStyle w:val="TAC"/>
            </w:pPr>
            <w:r>
              <w:t>c25</w:t>
            </w:r>
          </w:p>
        </w:tc>
        <w:tc>
          <w:tcPr>
            <w:tcW w:w="1607" w:type="auto"/>
          </w:tcPr>
          <w:p w14:paraId="336E8298" w14:textId="77777777" w:rsidR="0069522C" w:rsidRDefault="0069522C" w:rsidP="00355D13">
            <w:pPr>
              <w:pStyle w:val="TAC"/>
            </w:pPr>
            <w:r>
              <w:t>16.4</w:t>
            </w:r>
          </w:p>
        </w:tc>
        <w:tc>
          <w:tcPr>
            <w:tcW w:w="1607" w:type="auto"/>
          </w:tcPr>
          <w:p w14:paraId="3194DE5B" w14:textId="77777777" w:rsidR="0069522C" w:rsidRDefault="0069522C" w:rsidP="00355D13">
            <w:pPr>
              <w:pStyle w:val="TAC"/>
            </w:pPr>
            <w:r>
              <w:t>off</w:t>
            </w:r>
          </w:p>
        </w:tc>
        <w:tc>
          <w:tcPr>
            <w:tcW w:w="1607" w:type="auto"/>
          </w:tcPr>
          <w:p w14:paraId="37231A6E" w14:textId="77777777" w:rsidR="0069522C" w:rsidRDefault="0069522C" w:rsidP="00355D13">
            <w:pPr>
              <w:pStyle w:val="TAC"/>
            </w:pPr>
            <w:r>
              <w:t>NWT c10</w:t>
            </w:r>
          </w:p>
        </w:tc>
        <w:tc>
          <w:tcPr>
            <w:tcW w:w="1607" w:type="auto"/>
            <w:shd w:val="clear" w:color="auto" w:fill="ADD8E6"/>
          </w:tcPr>
          <w:p w14:paraId="58B9D1D7" w14:textId="77777777" w:rsidR="0069522C" w:rsidRDefault="0069522C" w:rsidP="00355D13">
            <w:pPr>
              <w:pStyle w:val="TAC"/>
            </w:pPr>
            <w:r>
              <w:t>EXCEED</w:t>
            </w:r>
          </w:p>
        </w:tc>
      </w:tr>
      <w:tr w:rsidR="0069522C" w14:paraId="5462C789" w14:textId="77777777" w:rsidTr="00355D13">
        <w:trPr>
          <w:jc w:val="center"/>
        </w:trPr>
        <w:tc>
          <w:tcPr>
            <w:tcW w:w="1607" w:type="auto"/>
            <w:vMerge/>
          </w:tcPr>
          <w:p w14:paraId="7403332D" w14:textId="77777777" w:rsidR="0069522C" w:rsidRDefault="0069522C" w:rsidP="00355D13"/>
        </w:tc>
        <w:tc>
          <w:tcPr>
            <w:tcW w:w="1607" w:type="auto"/>
          </w:tcPr>
          <w:p w14:paraId="39CF45DA" w14:textId="77777777" w:rsidR="0069522C" w:rsidRDefault="0069522C" w:rsidP="00355D13">
            <w:pPr>
              <w:pStyle w:val="TAC"/>
            </w:pPr>
            <w:r>
              <w:t>c26</w:t>
            </w:r>
          </w:p>
        </w:tc>
        <w:tc>
          <w:tcPr>
            <w:tcW w:w="1607" w:type="auto"/>
          </w:tcPr>
          <w:p w14:paraId="5FB78373" w14:textId="77777777" w:rsidR="0069522C" w:rsidRDefault="0069522C" w:rsidP="00355D13">
            <w:pPr>
              <w:pStyle w:val="TAC"/>
            </w:pPr>
            <w:r>
              <w:t>24.4</w:t>
            </w:r>
          </w:p>
        </w:tc>
        <w:tc>
          <w:tcPr>
            <w:tcW w:w="1607" w:type="auto"/>
          </w:tcPr>
          <w:p w14:paraId="1E3AC904" w14:textId="77777777" w:rsidR="0069522C" w:rsidRDefault="0069522C" w:rsidP="00355D13">
            <w:pPr>
              <w:pStyle w:val="TAC"/>
            </w:pPr>
            <w:r>
              <w:t>off</w:t>
            </w:r>
          </w:p>
        </w:tc>
        <w:tc>
          <w:tcPr>
            <w:tcW w:w="1607" w:type="auto"/>
          </w:tcPr>
          <w:p w14:paraId="503E6A0E" w14:textId="77777777" w:rsidR="0069522C" w:rsidRDefault="0069522C" w:rsidP="00355D13">
            <w:pPr>
              <w:pStyle w:val="TAC"/>
            </w:pPr>
            <w:r>
              <w:t>NWT c11</w:t>
            </w:r>
          </w:p>
        </w:tc>
        <w:tc>
          <w:tcPr>
            <w:tcW w:w="1607" w:type="auto"/>
            <w:shd w:val="clear" w:color="auto" w:fill="ADD8E6"/>
          </w:tcPr>
          <w:p w14:paraId="05777F7E" w14:textId="77777777" w:rsidR="0069522C" w:rsidRDefault="0069522C" w:rsidP="00355D13">
            <w:pPr>
              <w:pStyle w:val="TAC"/>
            </w:pPr>
            <w:r>
              <w:t>EXCEED</w:t>
            </w:r>
          </w:p>
        </w:tc>
      </w:tr>
      <w:tr w:rsidR="0069522C" w14:paraId="7403AE56" w14:textId="77777777" w:rsidTr="00355D13">
        <w:trPr>
          <w:jc w:val="center"/>
        </w:trPr>
        <w:tc>
          <w:tcPr>
            <w:tcW w:w="1607" w:type="auto"/>
            <w:vMerge/>
          </w:tcPr>
          <w:p w14:paraId="6C8DA689" w14:textId="77777777" w:rsidR="0069522C" w:rsidRDefault="0069522C" w:rsidP="00355D13"/>
        </w:tc>
        <w:tc>
          <w:tcPr>
            <w:tcW w:w="1607" w:type="auto"/>
          </w:tcPr>
          <w:p w14:paraId="113AD8D3" w14:textId="77777777" w:rsidR="0069522C" w:rsidRDefault="0069522C" w:rsidP="00355D13">
            <w:pPr>
              <w:pStyle w:val="TAC"/>
            </w:pPr>
            <w:r>
              <w:t>c27</w:t>
            </w:r>
          </w:p>
        </w:tc>
        <w:tc>
          <w:tcPr>
            <w:tcW w:w="1607" w:type="auto"/>
          </w:tcPr>
          <w:p w14:paraId="199CBE4B" w14:textId="77777777" w:rsidR="0069522C" w:rsidRDefault="0069522C" w:rsidP="00355D13">
            <w:pPr>
              <w:pStyle w:val="TAC"/>
            </w:pPr>
            <w:r>
              <w:t>32</w:t>
            </w:r>
          </w:p>
        </w:tc>
        <w:tc>
          <w:tcPr>
            <w:tcW w:w="1607" w:type="auto"/>
          </w:tcPr>
          <w:p w14:paraId="2D3CFA18" w14:textId="77777777" w:rsidR="0069522C" w:rsidRDefault="0069522C" w:rsidP="00355D13">
            <w:pPr>
              <w:pStyle w:val="TAC"/>
            </w:pPr>
            <w:r>
              <w:t>off</w:t>
            </w:r>
          </w:p>
        </w:tc>
        <w:tc>
          <w:tcPr>
            <w:tcW w:w="1607" w:type="auto"/>
          </w:tcPr>
          <w:p w14:paraId="17534310" w14:textId="77777777" w:rsidR="0069522C" w:rsidRDefault="0069522C" w:rsidP="00355D13">
            <w:pPr>
              <w:pStyle w:val="TAC"/>
            </w:pPr>
            <w:r>
              <w:t>NWT c12</w:t>
            </w:r>
          </w:p>
        </w:tc>
        <w:tc>
          <w:tcPr>
            <w:tcW w:w="1607" w:type="auto"/>
            <w:shd w:val="clear" w:color="auto" w:fill="ADD8E6"/>
          </w:tcPr>
          <w:p w14:paraId="70407634" w14:textId="77777777" w:rsidR="0069522C" w:rsidRDefault="0069522C" w:rsidP="00355D13">
            <w:pPr>
              <w:pStyle w:val="TAC"/>
            </w:pPr>
            <w:r>
              <w:t>EXCEED</w:t>
            </w:r>
          </w:p>
        </w:tc>
      </w:tr>
      <w:tr w:rsidR="0069522C" w14:paraId="2D2FCB85" w14:textId="77777777" w:rsidTr="00355D13">
        <w:trPr>
          <w:jc w:val="center"/>
        </w:trPr>
        <w:tc>
          <w:tcPr>
            <w:tcW w:w="1607" w:type="auto"/>
            <w:vMerge/>
          </w:tcPr>
          <w:p w14:paraId="4C44066A" w14:textId="77777777" w:rsidR="0069522C" w:rsidRDefault="0069522C" w:rsidP="00355D13"/>
        </w:tc>
        <w:tc>
          <w:tcPr>
            <w:tcW w:w="1607" w:type="auto"/>
          </w:tcPr>
          <w:p w14:paraId="68B6DD02" w14:textId="77777777" w:rsidR="0069522C" w:rsidRDefault="0069522C" w:rsidP="00355D13">
            <w:pPr>
              <w:pStyle w:val="TAC"/>
            </w:pPr>
            <w:r>
              <w:t>c28</w:t>
            </w:r>
          </w:p>
        </w:tc>
        <w:tc>
          <w:tcPr>
            <w:tcW w:w="1607" w:type="auto"/>
          </w:tcPr>
          <w:p w14:paraId="4A498106" w14:textId="77777777" w:rsidR="0069522C" w:rsidRDefault="0069522C" w:rsidP="00355D13">
            <w:pPr>
              <w:pStyle w:val="TAC"/>
            </w:pPr>
            <w:r>
              <w:t>48</w:t>
            </w:r>
          </w:p>
        </w:tc>
        <w:tc>
          <w:tcPr>
            <w:tcW w:w="1607" w:type="auto"/>
          </w:tcPr>
          <w:p w14:paraId="00E7A138" w14:textId="77777777" w:rsidR="0069522C" w:rsidRDefault="0069522C" w:rsidP="00355D13">
            <w:pPr>
              <w:pStyle w:val="TAC"/>
            </w:pPr>
            <w:r>
              <w:t>off</w:t>
            </w:r>
          </w:p>
        </w:tc>
        <w:tc>
          <w:tcPr>
            <w:tcW w:w="1607" w:type="auto"/>
          </w:tcPr>
          <w:p w14:paraId="5120933F" w14:textId="77777777" w:rsidR="0069522C" w:rsidRDefault="0069522C" w:rsidP="00355D13">
            <w:pPr>
              <w:pStyle w:val="TAC"/>
            </w:pPr>
            <w:r>
              <w:t>NWT c13</w:t>
            </w:r>
          </w:p>
        </w:tc>
        <w:tc>
          <w:tcPr>
            <w:tcW w:w="1607" w:type="auto"/>
          </w:tcPr>
          <w:p w14:paraId="69BDB0AD" w14:textId="77777777" w:rsidR="0069522C" w:rsidRDefault="0069522C" w:rsidP="00355D13">
            <w:pPr>
              <w:pStyle w:val="TAC"/>
            </w:pPr>
            <w:r>
              <w:t>PASS</w:t>
            </w:r>
          </w:p>
        </w:tc>
      </w:tr>
      <w:tr w:rsidR="0069522C" w14:paraId="53404277" w14:textId="77777777" w:rsidTr="00355D13">
        <w:trPr>
          <w:jc w:val="center"/>
        </w:trPr>
        <w:tc>
          <w:tcPr>
            <w:tcW w:w="1607" w:type="auto"/>
            <w:vMerge/>
          </w:tcPr>
          <w:p w14:paraId="1D9F6BA9" w14:textId="77777777" w:rsidR="0069522C" w:rsidRDefault="0069522C" w:rsidP="00355D13"/>
        </w:tc>
        <w:tc>
          <w:tcPr>
            <w:tcW w:w="1607" w:type="auto"/>
          </w:tcPr>
          <w:p w14:paraId="07F1EAAB" w14:textId="77777777" w:rsidR="0069522C" w:rsidRDefault="0069522C" w:rsidP="00355D13">
            <w:pPr>
              <w:pStyle w:val="TAC"/>
            </w:pPr>
            <w:r>
              <w:t>c29</w:t>
            </w:r>
          </w:p>
        </w:tc>
        <w:tc>
          <w:tcPr>
            <w:tcW w:w="1607" w:type="auto"/>
          </w:tcPr>
          <w:p w14:paraId="66C46568" w14:textId="77777777" w:rsidR="0069522C" w:rsidRDefault="0069522C" w:rsidP="00355D13">
            <w:pPr>
              <w:pStyle w:val="TAC"/>
            </w:pPr>
            <w:r>
              <w:t>64</w:t>
            </w:r>
          </w:p>
        </w:tc>
        <w:tc>
          <w:tcPr>
            <w:tcW w:w="1607" w:type="auto"/>
          </w:tcPr>
          <w:p w14:paraId="177324F8" w14:textId="77777777" w:rsidR="0069522C" w:rsidRDefault="0069522C" w:rsidP="00355D13">
            <w:pPr>
              <w:pStyle w:val="TAC"/>
            </w:pPr>
            <w:r>
              <w:t>off</w:t>
            </w:r>
          </w:p>
        </w:tc>
        <w:tc>
          <w:tcPr>
            <w:tcW w:w="1607" w:type="auto"/>
          </w:tcPr>
          <w:p w14:paraId="375DFDEF" w14:textId="77777777" w:rsidR="0069522C" w:rsidRDefault="0069522C" w:rsidP="00355D13">
            <w:pPr>
              <w:pStyle w:val="TAC"/>
            </w:pPr>
            <w:r>
              <w:t>NWT c14</w:t>
            </w:r>
          </w:p>
        </w:tc>
        <w:tc>
          <w:tcPr>
            <w:tcW w:w="1607" w:type="auto"/>
          </w:tcPr>
          <w:p w14:paraId="2BE38A60" w14:textId="77777777" w:rsidR="0069522C" w:rsidRDefault="0069522C" w:rsidP="00355D13">
            <w:pPr>
              <w:pStyle w:val="TAC"/>
            </w:pPr>
            <w:r>
              <w:t>PASS</w:t>
            </w:r>
          </w:p>
        </w:tc>
      </w:tr>
      <w:tr w:rsidR="0069522C" w14:paraId="2BDCC369" w14:textId="77777777" w:rsidTr="00355D13">
        <w:trPr>
          <w:jc w:val="center"/>
        </w:trPr>
        <w:tc>
          <w:tcPr>
            <w:tcW w:w="1607" w:type="auto"/>
            <w:vMerge/>
          </w:tcPr>
          <w:p w14:paraId="6342B4E8" w14:textId="77777777" w:rsidR="0069522C" w:rsidRDefault="0069522C" w:rsidP="00355D13"/>
        </w:tc>
        <w:tc>
          <w:tcPr>
            <w:tcW w:w="1607" w:type="auto"/>
          </w:tcPr>
          <w:p w14:paraId="112314C8" w14:textId="77777777" w:rsidR="0069522C" w:rsidRDefault="0069522C" w:rsidP="00355D13">
            <w:pPr>
              <w:pStyle w:val="TAC"/>
            </w:pPr>
            <w:r>
              <w:t>c30</w:t>
            </w:r>
          </w:p>
        </w:tc>
        <w:tc>
          <w:tcPr>
            <w:tcW w:w="1607" w:type="auto"/>
          </w:tcPr>
          <w:p w14:paraId="09E0F0BC" w14:textId="77777777" w:rsidR="0069522C" w:rsidRDefault="0069522C" w:rsidP="00355D13">
            <w:pPr>
              <w:pStyle w:val="TAC"/>
            </w:pPr>
            <w:r>
              <w:t>80</w:t>
            </w:r>
          </w:p>
        </w:tc>
        <w:tc>
          <w:tcPr>
            <w:tcW w:w="1607" w:type="auto"/>
          </w:tcPr>
          <w:p w14:paraId="158018FE" w14:textId="77777777" w:rsidR="0069522C" w:rsidRDefault="0069522C" w:rsidP="00355D13">
            <w:pPr>
              <w:pStyle w:val="TAC"/>
            </w:pPr>
            <w:r>
              <w:t>off</w:t>
            </w:r>
          </w:p>
        </w:tc>
        <w:tc>
          <w:tcPr>
            <w:tcW w:w="1607" w:type="auto"/>
          </w:tcPr>
          <w:p w14:paraId="6E4B80B1" w14:textId="77777777" w:rsidR="0069522C" w:rsidRDefault="0069522C" w:rsidP="00355D13">
            <w:pPr>
              <w:pStyle w:val="TAC"/>
            </w:pPr>
            <w:r>
              <w:t>NWT c14</w:t>
            </w:r>
          </w:p>
        </w:tc>
        <w:tc>
          <w:tcPr>
            <w:tcW w:w="1607" w:type="auto"/>
          </w:tcPr>
          <w:p w14:paraId="6194FDE2" w14:textId="77777777" w:rsidR="0069522C" w:rsidRDefault="0069522C" w:rsidP="00355D13">
            <w:pPr>
              <w:pStyle w:val="TAC"/>
            </w:pPr>
            <w:r>
              <w:t>PASS</w:t>
            </w:r>
          </w:p>
        </w:tc>
      </w:tr>
      <w:tr w:rsidR="0069522C" w14:paraId="68A4E2B1" w14:textId="77777777" w:rsidTr="00355D13">
        <w:trPr>
          <w:jc w:val="center"/>
        </w:trPr>
        <w:tc>
          <w:tcPr>
            <w:tcW w:w="1607" w:type="auto"/>
            <w:vMerge/>
          </w:tcPr>
          <w:p w14:paraId="4F4153BB" w14:textId="77777777" w:rsidR="0069522C" w:rsidRDefault="0069522C" w:rsidP="00355D13"/>
        </w:tc>
        <w:tc>
          <w:tcPr>
            <w:tcW w:w="1607" w:type="auto"/>
          </w:tcPr>
          <w:p w14:paraId="18361CCE" w14:textId="77777777" w:rsidR="0069522C" w:rsidRDefault="0069522C" w:rsidP="00355D13">
            <w:pPr>
              <w:pStyle w:val="TAC"/>
            </w:pPr>
            <w:r>
              <w:t>c31</w:t>
            </w:r>
          </w:p>
        </w:tc>
        <w:tc>
          <w:tcPr>
            <w:tcW w:w="1607" w:type="auto"/>
          </w:tcPr>
          <w:p w14:paraId="6EFBC594" w14:textId="77777777" w:rsidR="0069522C" w:rsidRDefault="0069522C" w:rsidP="00355D13">
            <w:pPr>
              <w:pStyle w:val="TAC"/>
            </w:pPr>
            <w:r>
              <w:t>13.2</w:t>
            </w:r>
          </w:p>
        </w:tc>
        <w:tc>
          <w:tcPr>
            <w:tcW w:w="1607" w:type="auto"/>
          </w:tcPr>
          <w:p w14:paraId="4BD7A830" w14:textId="77777777" w:rsidR="0069522C" w:rsidRDefault="0069522C" w:rsidP="00355D13">
            <w:pPr>
              <w:pStyle w:val="TAC"/>
            </w:pPr>
            <w:r>
              <w:t>on</w:t>
            </w:r>
          </w:p>
        </w:tc>
        <w:tc>
          <w:tcPr>
            <w:tcW w:w="1607" w:type="auto"/>
          </w:tcPr>
          <w:p w14:paraId="2B5C2928" w14:textId="77777777" w:rsidR="0069522C" w:rsidRDefault="0069522C" w:rsidP="00355D13">
            <w:pPr>
              <w:pStyle w:val="TAC"/>
            </w:pPr>
            <w:r>
              <w:t>NWT c18 or NWT c15</w:t>
            </w:r>
          </w:p>
        </w:tc>
        <w:tc>
          <w:tcPr>
            <w:tcW w:w="1607" w:type="auto"/>
          </w:tcPr>
          <w:p w14:paraId="09A3B6B5" w14:textId="77777777" w:rsidR="0069522C" w:rsidRDefault="0069522C" w:rsidP="00355D13">
            <w:pPr>
              <w:pStyle w:val="TAC"/>
            </w:pPr>
            <w:r>
              <w:t>PASS</w:t>
            </w:r>
          </w:p>
        </w:tc>
      </w:tr>
      <w:tr w:rsidR="0069522C" w14:paraId="0488213E" w14:textId="77777777" w:rsidTr="00355D13">
        <w:trPr>
          <w:jc w:val="center"/>
        </w:trPr>
        <w:tc>
          <w:tcPr>
            <w:tcW w:w="1607" w:type="auto"/>
            <w:vMerge/>
          </w:tcPr>
          <w:p w14:paraId="18998F33" w14:textId="77777777" w:rsidR="0069522C" w:rsidRDefault="0069522C" w:rsidP="00355D13"/>
        </w:tc>
        <w:tc>
          <w:tcPr>
            <w:tcW w:w="1607" w:type="auto"/>
          </w:tcPr>
          <w:p w14:paraId="56174469" w14:textId="77777777" w:rsidR="0069522C" w:rsidRDefault="0069522C" w:rsidP="00355D13">
            <w:pPr>
              <w:pStyle w:val="TAC"/>
            </w:pPr>
            <w:r>
              <w:t>c32</w:t>
            </w:r>
          </w:p>
        </w:tc>
        <w:tc>
          <w:tcPr>
            <w:tcW w:w="1607" w:type="auto"/>
          </w:tcPr>
          <w:p w14:paraId="55A8426A" w14:textId="77777777" w:rsidR="0069522C" w:rsidRDefault="0069522C" w:rsidP="00355D13">
            <w:pPr>
              <w:pStyle w:val="TAC"/>
            </w:pPr>
            <w:r>
              <w:t>16.4</w:t>
            </w:r>
          </w:p>
        </w:tc>
        <w:tc>
          <w:tcPr>
            <w:tcW w:w="1607" w:type="auto"/>
          </w:tcPr>
          <w:p w14:paraId="3308C748" w14:textId="77777777" w:rsidR="0069522C" w:rsidRDefault="0069522C" w:rsidP="00355D13">
            <w:pPr>
              <w:pStyle w:val="TAC"/>
            </w:pPr>
            <w:r>
              <w:t>on</w:t>
            </w:r>
          </w:p>
        </w:tc>
        <w:tc>
          <w:tcPr>
            <w:tcW w:w="1607" w:type="auto"/>
          </w:tcPr>
          <w:p w14:paraId="72D1E8C6" w14:textId="77777777" w:rsidR="0069522C" w:rsidRDefault="0069522C" w:rsidP="00355D13">
            <w:pPr>
              <w:pStyle w:val="TAC"/>
            </w:pPr>
            <w:r>
              <w:t>NWT c19 or NWT c15</w:t>
            </w:r>
          </w:p>
        </w:tc>
        <w:tc>
          <w:tcPr>
            <w:tcW w:w="1607" w:type="auto"/>
            <w:shd w:val="clear" w:color="auto" w:fill="ADD8E6"/>
          </w:tcPr>
          <w:p w14:paraId="79DBE90A" w14:textId="77777777" w:rsidR="0069522C" w:rsidRDefault="0069522C" w:rsidP="00355D13">
            <w:pPr>
              <w:pStyle w:val="TAC"/>
            </w:pPr>
            <w:r>
              <w:t>EXCEED</w:t>
            </w:r>
          </w:p>
        </w:tc>
      </w:tr>
      <w:tr w:rsidR="0069522C" w14:paraId="3F6EF332" w14:textId="77777777" w:rsidTr="00355D13">
        <w:trPr>
          <w:jc w:val="center"/>
        </w:trPr>
        <w:tc>
          <w:tcPr>
            <w:tcW w:w="1607" w:type="auto"/>
            <w:vMerge/>
          </w:tcPr>
          <w:p w14:paraId="756FFDB2" w14:textId="77777777" w:rsidR="0069522C" w:rsidRDefault="0069522C" w:rsidP="00355D13"/>
        </w:tc>
        <w:tc>
          <w:tcPr>
            <w:tcW w:w="1607" w:type="auto"/>
          </w:tcPr>
          <w:p w14:paraId="64647C04" w14:textId="77777777" w:rsidR="0069522C" w:rsidRDefault="0069522C" w:rsidP="00355D13">
            <w:pPr>
              <w:pStyle w:val="TAC"/>
            </w:pPr>
            <w:r>
              <w:t>c33</w:t>
            </w:r>
          </w:p>
        </w:tc>
        <w:tc>
          <w:tcPr>
            <w:tcW w:w="1607" w:type="auto"/>
          </w:tcPr>
          <w:p w14:paraId="7DF68416" w14:textId="77777777" w:rsidR="0069522C" w:rsidRDefault="0069522C" w:rsidP="00355D13">
            <w:pPr>
              <w:pStyle w:val="TAC"/>
            </w:pPr>
            <w:r>
              <w:t>24.4</w:t>
            </w:r>
          </w:p>
        </w:tc>
        <w:tc>
          <w:tcPr>
            <w:tcW w:w="1607" w:type="auto"/>
          </w:tcPr>
          <w:p w14:paraId="753629A3" w14:textId="77777777" w:rsidR="0069522C" w:rsidRDefault="0069522C" w:rsidP="00355D13">
            <w:pPr>
              <w:pStyle w:val="TAC"/>
            </w:pPr>
            <w:r>
              <w:t>on</w:t>
            </w:r>
          </w:p>
        </w:tc>
        <w:tc>
          <w:tcPr>
            <w:tcW w:w="1607" w:type="auto"/>
          </w:tcPr>
          <w:p w14:paraId="39E856EA" w14:textId="77777777" w:rsidR="0069522C" w:rsidRDefault="0069522C" w:rsidP="00355D13">
            <w:pPr>
              <w:pStyle w:val="TAC"/>
            </w:pPr>
            <w:r>
              <w:t>NWT c20</w:t>
            </w:r>
          </w:p>
        </w:tc>
        <w:tc>
          <w:tcPr>
            <w:tcW w:w="1607" w:type="auto"/>
            <w:shd w:val="clear" w:color="auto" w:fill="ADD8E6"/>
          </w:tcPr>
          <w:p w14:paraId="215B1CDC" w14:textId="77777777" w:rsidR="0069522C" w:rsidRDefault="0069522C" w:rsidP="00355D13">
            <w:pPr>
              <w:pStyle w:val="TAC"/>
            </w:pPr>
            <w:r>
              <w:t>EXCEED</w:t>
            </w:r>
          </w:p>
        </w:tc>
      </w:tr>
      <w:tr w:rsidR="0069522C" w14:paraId="16843D73" w14:textId="77777777" w:rsidTr="00355D13">
        <w:trPr>
          <w:jc w:val="center"/>
        </w:trPr>
        <w:tc>
          <w:tcPr>
            <w:tcW w:w="1607" w:type="auto"/>
            <w:vMerge/>
          </w:tcPr>
          <w:p w14:paraId="1E74A5C0" w14:textId="77777777" w:rsidR="0069522C" w:rsidRDefault="0069522C" w:rsidP="00355D13"/>
        </w:tc>
        <w:tc>
          <w:tcPr>
            <w:tcW w:w="1607" w:type="auto"/>
          </w:tcPr>
          <w:p w14:paraId="7C076F64" w14:textId="77777777" w:rsidR="0069522C" w:rsidRDefault="0069522C" w:rsidP="00355D13">
            <w:pPr>
              <w:pStyle w:val="TAC"/>
            </w:pPr>
            <w:r>
              <w:t>c34</w:t>
            </w:r>
          </w:p>
        </w:tc>
        <w:tc>
          <w:tcPr>
            <w:tcW w:w="1607" w:type="auto"/>
          </w:tcPr>
          <w:p w14:paraId="44495BD2" w14:textId="77777777" w:rsidR="0069522C" w:rsidRDefault="0069522C" w:rsidP="00355D13">
            <w:pPr>
              <w:pStyle w:val="TAC"/>
            </w:pPr>
            <w:r>
              <w:t>32</w:t>
            </w:r>
          </w:p>
        </w:tc>
        <w:tc>
          <w:tcPr>
            <w:tcW w:w="1607" w:type="auto"/>
          </w:tcPr>
          <w:p w14:paraId="4D5450F1" w14:textId="77777777" w:rsidR="0069522C" w:rsidRDefault="0069522C" w:rsidP="00355D13">
            <w:pPr>
              <w:pStyle w:val="TAC"/>
            </w:pPr>
            <w:r>
              <w:t>on</w:t>
            </w:r>
          </w:p>
        </w:tc>
        <w:tc>
          <w:tcPr>
            <w:tcW w:w="1607" w:type="auto"/>
          </w:tcPr>
          <w:p w14:paraId="36B21C98" w14:textId="77777777" w:rsidR="0069522C" w:rsidRDefault="0069522C" w:rsidP="00355D13">
            <w:pPr>
              <w:pStyle w:val="TAC"/>
            </w:pPr>
            <w:r>
              <w:t>NWT c21 or NWT c16</w:t>
            </w:r>
          </w:p>
        </w:tc>
        <w:tc>
          <w:tcPr>
            <w:tcW w:w="1607" w:type="auto"/>
          </w:tcPr>
          <w:p w14:paraId="69FFD466" w14:textId="77777777" w:rsidR="0069522C" w:rsidRDefault="0069522C" w:rsidP="00355D13">
            <w:pPr>
              <w:pStyle w:val="TAC"/>
            </w:pPr>
            <w:r>
              <w:t>PASS</w:t>
            </w:r>
          </w:p>
        </w:tc>
      </w:tr>
      <w:tr w:rsidR="0069522C" w14:paraId="5BB65B32" w14:textId="77777777" w:rsidTr="00355D13">
        <w:trPr>
          <w:jc w:val="center"/>
        </w:trPr>
        <w:tc>
          <w:tcPr>
            <w:tcW w:w="1607" w:type="auto"/>
            <w:vMerge/>
          </w:tcPr>
          <w:p w14:paraId="6A3629EF" w14:textId="77777777" w:rsidR="0069522C" w:rsidRDefault="0069522C" w:rsidP="00355D13"/>
        </w:tc>
        <w:tc>
          <w:tcPr>
            <w:tcW w:w="1607" w:type="auto"/>
          </w:tcPr>
          <w:p w14:paraId="3AF3A8C4" w14:textId="77777777" w:rsidR="0069522C" w:rsidRDefault="0069522C" w:rsidP="00355D13">
            <w:pPr>
              <w:pStyle w:val="TAC"/>
            </w:pPr>
            <w:r>
              <w:t>c35</w:t>
            </w:r>
          </w:p>
        </w:tc>
        <w:tc>
          <w:tcPr>
            <w:tcW w:w="1607" w:type="auto"/>
          </w:tcPr>
          <w:p w14:paraId="309E331B" w14:textId="77777777" w:rsidR="0069522C" w:rsidRDefault="0069522C" w:rsidP="00355D13">
            <w:pPr>
              <w:pStyle w:val="TAC"/>
            </w:pPr>
            <w:r>
              <w:t>48</w:t>
            </w:r>
          </w:p>
        </w:tc>
        <w:tc>
          <w:tcPr>
            <w:tcW w:w="1607" w:type="auto"/>
          </w:tcPr>
          <w:p w14:paraId="401B6CB9" w14:textId="77777777" w:rsidR="0069522C" w:rsidRDefault="0069522C" w:rsidP="00355D13">
            <w:pPr>
              <w:pStyle w:val="TAC"/>
            </w:pPr>
            <w:r>
              <w:t>on</w:t>
            </w:r>
          </w:p>
        </w:tc>
        <w:tc>
          <w:tcPr>
            <w:tcW w:w="1607" w:type="auto"/>
          </w:tcPr>
          <w:p w14:paraId="7726CDD8" w14:textId="77777777" w:rsidR="0069522C" w:rsidRDefault="0069522C" w:rsidP="00355D13">
            <w:pPr>
              <w:pStyle w:val="TAC"/>
            </w:pPr>
            <w:r>
              <w:t>NWT c22 or NWT c17</w:t>
            </w:r>
          </w:p>
        </w:tc>
        <w:tc>
          <w:tcPr>
            <w:tcW w:w="1607" w:type="auto"/>
          </w:tcPr>
          <w:p w14:paraId="26B3D31A" w14:textId="77777777" w:rsidR="0069522C" w:rsidRDefault="0069522C" w:rsidP="00355D13">
            <w:pPr>
              <w:pStyle w:val="TAC"/>
            </w:pPr>
            <w:r>
              <w:t>PASS</w:t>
            </w:r>
          </w:p>
        </w:tc>
      </w:tr>
      <w:tr w:rsidR="0069522C" w14:paraId="121AB13E" w14:textId="77777777" w:rsidTr="00355D13">
        <w:trPr>
          <w:jc w:val="center"/>
        </w:trPr>
        <w:tc>
          <w:tcPr>
            <w:tcW w:w="1607" w:type="auto"/>
            <w:vMerge/>
          </w:tcPr>
          <w:p w14:paraId="7DD56354" w14:textId="77777777" w:rsidR="0069522C" w:rsidRDefault="0069522C" w:rsidP="00355D13"/>
        </w:tc>
        <w:tc>
          <w:tcPr>
            <w:tcW w:w="1607" w:type="auto"/>
          </w:tcPr>
          <w:p w14:paraId="7E50895E" w14:textId="77777777" w:rsidR="0069522C" w:rsidRDefault="0069522C" w:rsidP="00355D13">
            <w:pPr>
              <w:pStyle w:val="TAC"/>
            </w:pPr>
            <w:r>
              <w:t>c36</w:t>
            </w:r>
          </w:p>
        </w:tc>
        <w:tc>
          <w:tcPr>
            <w:tcW w:w="1607" w:type="auto"/>
          </w:tcPr>
          <w:p w14:paraId="72B2E517" w14:textId="77777777" w:rsidR="0069522C" w:rsidRDefault="0069522C" w:rsidP="00355D13">
            <w:pPr>
              <w:pStyle w:val="TAC"/>
            </w:pPr>
            <w:r>
              <w:t>64</w:t>
            </w:r>
          </w:p>
        </w:tc>
        <w:tc>
          <w:tcPr>
            <w:tcW w:w="1607" w:type="auto"/>
          </w:tcPr>
          <w:p w14:paraId="540B8CA1" w14:textId="77777777" w:rsidR="0069522C" w:rsidRDefault="0069522C" w:rsidP="00355D13">
            <w:pPr>
              <w:pStyle w:val="TAC"/>
            </w:pPr>
            <w:r>
              <w:t>on</w:t>
            </w:r>
          </w:p>
        </w:tc>
        <w:tc>
          <w:tcPr>
            <w:tcW w:w="1607" w:type="auto"/>
          </w:tcPr>
          <w:p w14:paraId="5A1EDE45" w14:textId="77777777" w:rsidR="0069522C" w:rsidRDefault="0069522C" w:rsidP="00355D13">
            <w:pPr>
              <w:pStyle w:val="TAC"/>
            </w:pPr>
            <w:r>
              <w:t>NWT c23</w:t>
            </w:r>
          </w:p>
        </w:tc>
        <w:tc>
          <w:tcPr>
            <w:tcW w:w="1607" w:type="auto"/>
          </w:tcPr>
          <w:p w14:paraId="6D41D87A" w14:textId="77777777" w:rsidR="0069522C" w:rsidRDefault="0069522C" w:rsidP="00355D13">
            <w:pPr>
              <w:pStyle w:val="TAC"/>
            </w:pPr>
            <w:r>
              <w:t>PASS</w:t>
            </w:r>
          </w:p>
        </w:tc>
      </w:tr>
      <w:tr w:rsidR="0069522C" w14:paraId="7B224663" w14:textId="77777777" w:rsidTr="00355D13">
        <w:trPr>
          <w:jc w:val="center"/>
        </w:trPr>
        <w:tc>
          <w:tcPr>
            <w:tcW w:w="1607" w:type="auto"/>
            <w:vMerge w:val="restart"/>
          </w:tcPr>
          <w:p w14:paraId="250E40D0" w14:textId="77777777" w:rsidR="0069522C" w:rsidRDefault="0069522C" w:rsidP="00355D13">
            <w:pPr>
              <w:pStyle w:val="TAC"/>
            </w:pPr>
            <w:r>
              <w:t>d</w:t>
            </w:r>
          </w:p>
        </w:tc>
        <w:tc>
          <w:tcPr>
            <w:tcW w:w="1607" w:type="auto"/>
          </w:tcPr>
          <w:p w14:paraId="2ED92243" w14:textId="77777777" w:rsidR="0069522C" w:rsidRDefault="0069522C" w:rsidP="00355D13">
            <w:pPr>
              <w:pStyle w:val="TAC"/>
            </w:pPr>
            <w:r>
              <w:t>c24</w:t>
            </w:r>
          </w:p>
        </w:tc>
        <w:tc>
          <w:tcPr>
            <w:tcW w:w="1607" w:type="auto"/>
          </w:tcPr>
          <w:p w14:paraId="5B042EBE" w14:textId="77777777" w:rsidR="0069522C" w:rsidRDefault="0069522C" w:rsidP="00355D13">
            <w:pPr>
              <w:pStyle w:val="TAC"/>
            </w:pPr>
            <w:r>
              <w:t>13.2</w:t>
            </w:r>
          </w:p>
        </w:tc>
        <w:tc>
          <w:tcPr>
            <w:tcW w:w="1607" w:type="auto"/>
          </w:tcPr>
          <w:p w14:paraId="4A821706" w14:textId="77777777" w:rsidR="0069522C" w:rsidRDefault="0069522C" w:rsidP="00355D13">
            <w:pPr>
              <w:pStyle w:val="TAC"/>
            </w:pPr>
            <w:r>
              <w:t>off</w:t>
            </w:r>
          </w:p>
        </w:tc>
        <w:tc>
          <w:tcPr>
            <w:tcW w:w="1607" w:type="auto"/>
          </w:tcPr>
          <w:p w14:paraId="7BBA1F83" w14:textId="77777777" w:rsidR="0069522C" w:rsidRDefault="0069522C" w:rsidP="00355D13">
            <w:pPr>
              <w:pStyle w:val="TAC"/>
            </w:pPr>
            <w:r>
              <w:t>NWT c09</w:t>
            </w:r>
          </w:p>
        </w:tc>
        <w:tc>
          <w:tcPr>
            <w:tcW w:w="1607" w:type="auto"/>
            <w:shd w:val="clear" w:color="auto" w:fill="ADD8E6"/>
          </w:tcPr>
          <w:p w14:paraId="2E57D8BB" w14:textId="77777777" w:rsidR="0069522C" w:rsidRDefault="0069522C" w:rsidP="00355D13">
            <w:pPr>
              <w:pStyle w:val="TAC"/>
            </w:pPr>
            <w:r>
              <w:t>EXCEED</w:t>
            </w:r>
          </w:p>
        </w:tc>
      </w:tr>
      <w:tr w:rsidR="0069522C" w14:paraId="371021AC" w14:textId="77777777" w:rsidTr="00355D13">
        <w:trPr>
          <w:jc w:val="center"/>
        </w:trPr>
        <w:tc>
          <w:tcPr>
            <w:tcW w:w="1607" w:type="auto"/>
            <w:vMerge/>
          </w:tcPr>
          <w:p w14:paraId="6CF3369A" w14:textId="77777777" w:rsidR="0069522C" w:rsidRDefault="0069522C" w:rsidP="00355D13"/>
        </w:tc>
        <w:tc>
          <w:tcPr>
            <w:tcW w:w="1607" w:type="auto"/>
          </w:tcPr>
          <w:p w14:paraId="4982AEDA" w14:textId="77777777" w:rsidR="0069522C" w:rsidRDefault="0069522C" w:rsidP="00355D13">
            <w:pPr>
              <w:pStyle w:val="TAC"/>
            </w:pPr>
            <w:r>
              <w:t>c25</w:t>
            </w:r>
          </w:p>
        </w:tc>
        <w:tc>
          <w:tcPr>
            <w:tcW w:w="1607" w:type="auto"/>
          </w:tcPr>
          <w:p w14:paraId="357AB33E" w14:textId="77777777" w:rsidR="0069522C" w:rsidRDefault="0069522C" w:rsidP="00355D13">
            <w:pPr>
              <w:pStyle w:val="TAC"/>
            </w:pPr>
            <w:r>
              <w:t>16.4</w:t>
            </w:r>
          </w:p>
        </w:tc>
        <w:tc>
          <w:tcPr>
            <w:tcW w:w="1607" w:type="auto"/>
          </w:tcPr>
          <w:p w14:paraId="3F3B2764" w14:textId="77777777" w:rsidR="0069522C" w:rsidRDefault="0069522C" w:rsidP="00355D13">
            <w:pPr>
              <w:pStyle w:val="TAC"/>
            </w:pPr>
            <w:r>
              <w:t>off</w:t>
            </w:r>
          </w:p>
        </w:tc>
        <w:tc>
          <w:tcPr>
            <w:tcW w:w="1607" w:type="auto"/>
          </w:tcPr>
          <w:p w14:paraId="5B63074F" w14:textId="77777777" w:rsidR="0069522C" w:rsidRDefault="0069522C" w:rsidP="00355D13">
            <w:pPr>
              <w:pStyle w:val="TAC"/>
            </w:pPr>
            <w:r>
              <w:t>NWT c10</w:t>
            </w:r>
          </w:p>
        </w:tc>
        <w:tc>
          <w:tcPr>
            <w:tcW w:w="1607" w:type="auto"/>
            <w:shd w:val="clear" w:color="auto" w:fill="ADD8E6"/>
          </w:tcPr>
          <w:p w14:paraId="011C55B1" w14:textId="77777777" w:rsidR="0069522C" w:rsidRDefault="0069522C" w:rsidP="00355D13">
            <w:pPr>
              <w:pStyle w:val="TAC"/>
            </w:pPr>
            <w:r>
              <w:t>EXCEED</w:t>
            </w:r>
          </w:p>
        </w:tc>
      </w:tr>
      <w:tr w:rsidR="0069522C" w14:paraId="56FA79C5" w14:textId="77777777" w:rsidTr="00355D13">
        <w:trPr>
          <w:jc w:val="center"/>
        </w:trPr>
        <w:tc>
          <w:tcPr>
            <w:tcW w:w="1607" w:type="auto"/>
            <w:vMerge/>
          </w:tcPr>
          <w:p w14:paraId="00E88A12" w14:textId="77777777" w:rsidR="0069522C" w:rsidRDefault="0069522C" w:rsidP="00355D13"/>
        </w:tc>
        <w:tc>
          <w:tcPr>
            <w:tcW w:w="1607" w:type="auto"/>
          </w:tcPr>
          <w:p w14:paraId="74059786" w14:textId="77777777" w:rsidR="0069522C" w:rsidRDefault="0069522C" w:rsidP="00355D13">
            <w:pPr>
              <w:pStyle w:val="TAC"/>
            </w:pPr>
            <w:r>
              <w:t>c26</w:t>
            </w:r>
          </w:p>
        </w:tc>
        <w:tc>
          <w:tcPr>
            <w:tcW w:w="1607" w:type="auto"/>
          </w:tcPr>
          <w:p w14:paraId="1592D85C" w14:textId="77777777" w:rsidR="0069522C" w:rsidRDefault="0069522C" w:rsidP="00355D13">
            <w:pPr>
              <w:pStyle w:val="TAC"/>
            </w:pPr>
            <w:r>
              <w:t>24.4</w:t>
            </w:r>
          </w:p>
        </w:tc>
        <w:tc>
          <w:tcPr>
            <w:tcW w:w="1607" w:type="auto"/>
          </w:tcPr>
          <w:p w14:paraId="3D82F6FF" w14:textId="77777777" w:rsidR="0069522C" w:rsidRDefault="0069522C" w:rsidP="00355D13">
            <w:pPr>
              <w:pStyle w:val="TAC"/>
            </w:pPr>
            <w:r>
              <w:t>off</w:t>
            </w:r>
          </w:p>
        </w:tc>
        <w:tc>
          <w:tcPr>
            <w:tcW w:w="1607" w:type="auto"/>
          </w:tcPr>
          <w:p w14:paraId="644A699A" w14:textId="77777777" w:rsidR="0069522C" w:rsidRDefault="0069522C" w:rsidP="00355D13">
            <w:pPr>
              <w:pStyle w:val="TAC"/>
            </w:pPr>
            <w:r>
              <w:t>NWT c11</w:t>
            </w:r>
          </w:p>
        </w:tc>
        <w:tc>
          <w:tcPr>
            <w:tcW w:w="1607" w:type="auto"/>
            <w:shd w:val="clear" w:color="auto" w:fill="ADD8E6"/>
          </w:tcPr>
          <w:p w14:paraId="15C23867" w14:textId="77777777" w:rsidR="0069522C" w:rsidRDefault="0069522C" w:rsidP="00355D13">
            <w:pPr>
              <w:pStyle w:val="TAC"/>
            </w:pPr>
            <w:r>
              <w:t>EXCEED</w:t>
            </w:r>
          </w:p>
        </w:tc>
      </w:tr>
      <w:tr w:rsidR="0069522C" w14:paraId="01FDCB59" w14:textId="77777777" w:rsidTr="00355D13">
        <w:trPr>
          <w:jc w:val="center"/>
        </w:trPr>
        <w:tc>
          <w:tcPr>
            <w:tcW w:w="1607" w:type="auto"/>
            <w:vMerge/>
          </w:tcPr>
          <w:p w14:paraId="621E56CD" w14:textId="77777777" w:rsidR="0069522C" w:rsidRDefault="0069522C" w:rsidP="00355D13"/>
        </w:tc>
        <w:tc>
          <w:tcPr>
            <w:tcW w:w="1607" w:type="auto"/>
          </w:tcPr>
          <w:p w14:paraId="40F4E751" w14:textId="77777777" w:rsidR="0069522C" w:rsidRDefault="0069522C" w:rsidP="00355D13">
            <w:pPr>
              <w:pStyle w:val="TAC"/>
            </w:pPr>
            <w:r>
              <w:t>c27</w:t>
            </w:r>
          </w:p>
        </w:tc>
        <w:tc>
          <w:tcPr>
            <w:tcW w:w="1607" w:type="auto"/>
          </w:tcPr>
          <w:p w14:paraId="0E5AD709" w14:textId="77777777" w:rsidR="0069522C" w:rsidRDefault="0069522C" w:rsidP="00355D13">
            <w:pPr>
              <w:pStyle w:val="TAC"/>
            </w:pPr>
            <w:r>
              <w:t>32</w:t>
            </w:r>
          </w:p>
        </w:tc>
        <w:tc>
          <w:tcPr>
            <w:tcW w:w="1607" w:type="auto"/>
          </w:tcPr>
          <w:p w14:paraId="4DF8281F" w14:textId="77777777" w:rsidR="0069522C" w:rsidRDefault="0069522C" w:rsidP="00355D13">
            <w:pPr>
              <w:pStyle w:val="TAC"/>
            </w:pPr>
            <w:r>
              <w:t>off</w:t>
            </w:r>
          </w:p>
        </w:tc>
        <w:tc>
          <w:tcPr>
            <w:tcW w:w="1607" w:type="auto"/>
          </w:tcPr>
          <w:p w14:paraId="4427FB69" w14:textId="77777777" w:rsidR="0069522C" w:rsidRDefault="0069522C" w:rsidP="00355D13">
            <w:pPr>
              <w:pStyle w:val="TAC"/>
            </w:pPr>
            <w:r>
              <w:t>NWT c12</w:t>
            </w:r>
          </w:p>
        </w:tc>
        <w:tc>
          <w:tcPr>
            <w:tcW w:w="1607" w:type="auto"/>
          </w:tcPr>
          <w:p w14:paraId="4CE4D64B" w14:textId="77777777" w:rsidR="0069522C" w:rsidRDefault="0069522C" w:rsidP="00355D13">
            <w:pPr>
              <w:pStyle w:val="TAC"/>
            </w:pPr>
            <w:r>
              <w:t>PASS</w:t>
            </w:r>
          </w:p>
        </w:tc>
      </w:tr>
      <w:tr w:rsidR="0069522C" w14:paraId="5CCC9D0A" w14:textId="77777777" w:rsidTr="00355D13">
        <w:trPr>
          <w:jc w:val="center"/>
        </w:trPr>
        <w:tc>
          <w:tcPr>
            <w:tcW w:w="1607" w:type="auto"/>
            <w:vMerge/>
          </w:tcPr>
          <w:p w14:paraId="006ECF7B" w14:textId="77777777" w:rsidR="0069522C" w:rsidRDefault="0069522C" w:rsidP="00355D13"/>
        </w:tc>
        <w:tc>
          <w:tcPr>
            <w:tcW w:w="1607" w:type="auto"/>
          </w:tcPr>
          <w:p w14:paraId="361A535D" w14:textId="77777777" w:rsidR="0069522C" w:rsidRDefault="0069522C" w:rsidP="00355D13">
            <w:pPr>
              <w:pStyle w:val="TAC"/>
            </w:pPr>
            <w:r>
              <w:t>c28</w:t>
            </w:r>
          </w:p>
        </w:tc>
        <w:tc>
          <w:tcPr>
            <w:tcW w:w="1607" w:type="auto"/>
          </w:tcPr>
          <w:p w14:paraId="2AFCF1AB" w14:textId="77777777" w:rsidR="0069522C" w:rsidRDefault="0069522C" w:rsidP="00355D13">
            <w:pPr>
              <w:pStyle w:val="TAC"/>
            </w:pPr>
            <w:r>
              <w:t>48</w:t>
            </w:r>
          </w:p>
        </w:tc>
        <w:tc>
          <w:tcPr>
            <w:tcW w:w="1607" w:type="auto"/>
          </w:tcPr>
          <w:p w14:paraId="44D00084" w14:textId="77777777" w:rsidR="0069522C" w:rsidRDefault="0069522C" w:rsidP="00355D13">
            <w:pPr>
              <w:pStyle w:val="TAC"/>
            </w:pPr>
            <w:r>
              <w:t>off</w:t>
            </w:r>
          </w:p>
        </w:tc>
        <w:tc>
          <w:tcPr>
            <w:tcW w:w="1607" w:type="auto"/>
          </w:tcPr>
          <w:p w14:paraId="7AB0A828" w14:textId="77777777" w:rsidR="0069522C" w:rsidRDefault="0069522C" w:rsidP="00355D13">
            <w:pPr>
              <w:pStyle w:val="TAC"/>
            </w:pPr>
            <w:r>
              <w:t>NWT c13</w:t>
            </w:r>
          </w:p>
        </w:tc>
        <w:tc>
          <w:tcPr>
            <w:tcW w:w="1607" w:type="auto"/>
            <w:shd w:val="clear" w:color="auto" w:fill="ADD8E6"/>
          </w:tcPr>
          <w:p w14:paraId="66300F6C" w14:textId="77777777" w:rsidR="0069522C" w:rsidRDefault="0069522C" w:rsidP="00355D13">
            <w:pPr>
              <w:pStyle w:val="TAC"/>
            </w:pPr>
            <w:r>
              <w:t>EXCEED</w:t>
            </w:r>
          </w:p>
        </w:tc>
      </w:tr>
      <w:tr w:rsidR="0069522C" w14:paraId="28716E22" w14:textId="77777777" w:rsidTr="00355D13">
        <w:trPr>
          <w:jc w:val="center"/>
        </w:trPr>
        <w:tc>
          <w:tcPr>
            <w:tcW w:w="1607" w:type="auto"/>
            <w:vMerge/>
          </w:tcPr>
          <w:p w14:paraId="30B17DAC" w14:textId="77777777" w:rsidR="0069522C" w:rsidRDefault="0069522C" w:rsidP="00355D13"/>
        </w:tc>
        <w:tc>
          <w:tcPr>
            <w:tcW w:w="1607" w:type="auto"/>
          </w:tcPr>
          <w:p w14:paraId="242EFEB0" w14:textId="77777777" w:rsidR="0069522C" w:rsidRDefault="0069522C" w:rsidP="00355D13">
            <w:pPr>
              <w:pStyle w:val="TAC"/>
            </w:pPr>
            <w:r>
              <w:t>c29</w:t>
            </w:r>
          </w:p>
        </w:tc>
        <w:tc>
          <w:tcPr>
            <w:tcW w:w="1607" w:type="auto"/>
          </w:tcPr>
          <w:p w14:paraId="39ED5930" w14:textId="77777777" w:rsidR="0069522C" w:rsidRDefault="0069522C" w:rsidP="00355D13">
            <w:pPr>
              <w:pStyle w:val="TAC"/>
            </w:pPr>
            <w:r>
              <w:t>64</w:t>
            </w:r>
          </w:p>
        </w:tc>
        <w:tc>
          <w:tcPr>
            <w:tcW w:w="1607" w:type="auto"/>
          </w:tcPr>
          <w:p w14:paraId="61836991" w14:textId="77777777" w:rsidR="0069522C" w:rsidRDefault="0069522C" w:rsidP="00355D13">
            <w:pPr>
              <w:pStyle w:val="TAC"/>
            </w:pPr>
            <w:r>
              <w:t>off</w:t>
            </w:r>
          </w:p>
        </w:tc>
        <w:tc>
          <w:tcPr>
            <w:tcW w:w="1607" w:type="auto"/>
          </w:tcPr>
          <w:p w14:paraId="0975C56F" w14:textId="77777777" w:rsidR="0069522C" w:rsidRDefault="0069522C" w:rsidP="00355D13">
            <w:pPr>
              <w:pStyle w:val="TAC"/>
            </w:pPr>
            <w:r>
              <w:t>NWT c14</w:t>
            </w:r>
          </w:p>
        </w:tc>
        <w:tc>
          <w:tcPr>
            <w:tcW w:w="1607" w:type="auto"/>
          </w:tcPr>
          <w:p w14:paraId="0623DA11" w14:textId="77777777" w:rsidR="0069522C" w:rsidRDefault="0069522C" w:rsidP="00355D13">
            <w:pPr>
              <w:pStyle w:val="TAC"/>
            </w:pPr>
            <w:r>
              <w:t>PASS</w:t>
            </w:r>
          </w:p>
        </w:tc>
      </w:tr>
      <w:tr w:rsidR="0069522C" w14:paraId="77F049DE" w14:textId="77777777" w:rsidTr="00355D13">
        <w:trPr>
          <w:jc w:val="center"/>
        </w:trPr>
        <w:tc>
          <w:tcPr>
            <w:tcW w:w="1607" w:type="auto"/>
            <w:vMerge/>
          </w:tcPr>
          <w:p w14:paraId="229ACB6C" w14:textId="77777777" w:rsidR="0069522C" w:rsidRDefault="0069522C" w:rsidP="00355D13"/>
        </w:tc>
        <w:tc>
          <w:tcPr>
            <w:tcW w:w="1607" w:type="auto"/>
          </w:tcPr>
          <w:p w14:paraId="277AA323" w14:textId="77777777" w:rsidR="0069522C" w:rsidRDefault="0069522C" w:rsidP="00355D13">
            <w:pPr>
              <w:pStyle w:val="TAC"/>
            </w:pPr>
            <w:r>
              <w:t>c30</w:t>
            </w:r>
          </w:p>
        </w:tc>
        <w:tc>
          <w:tcPr>
            <w:tcW w:w="1607" w:type="auto"/>
          </w:tcPr>
          <w:p w14:paraId="26D13255" w14:textId="77777777" w:rsidR="0069522C" w:rsidRDefault="0069522C" w:rsidP="00355D13">
            <w:pPr>
              <w:pStyle w:val="TAC"/>
            </w:pPr>
            <w:r>
              <w:t>80</w:t>
            </w:r>
          </w:p>
        </w:tc>
        <w:tc>
          <w:tcPr>
            <w:tcW w:w="1607" w:type="auto"/>
          </w:tcPr>
          <w:p w14:paraId="4284BEB2" w14:textId="77777777" w:rsidR="0069522C" w:rsidRDefault="0069522C" w:rsidP="00355D13">
            <w:pPr>
              <w:pStyle w:val="TAC"/>
            </w:pPr>
            <w:r>
              <w:t>off</w:t>
            </w:r>
          </w:p>
        </w:tc>
        <w:tc>
          <w:tcPr>
            <w:tcW w:w="1607" w:type="auto"/>
          </w:tcPr>
          <w:p w14:paraId="79948801" w14:textId="77777777" w:rsidR="0069522C" w:rsidRDefault="0069522C" w:rsidP="00355D13">
            <w:pPr>
              <w:pStyle w:val="TAC"/>
            </w:pPr>
            <w:r>
              <w:t>NWT c14</w:t>
            </w:r>
          </w:p>
        </w:tc>
        <w:tc>
          <w:tcPr>
            <w:tcW w:w="1607" w:type="auto"/>
          </w:tcPr>
          <w:p w14:paraId="52328A4B" w14:textId="77777777" w:rsidR="0069522C" w:rsidRDefault="0069522C" w:rsidP="00355D13">
            <w:pPr>
              <w:pStyle w:val="TAC"/>
            </w:pPr>
            <w:r>
              <w:t>PASS</w:t>
            </w:r>
          </w:p>
        </w:tc>
      </w:tr>
      <w:tr w:rsidR="0069522C" w14:paraId="21C67ACD" w14:textId="77777777" w:rsidTr="00355D13">
        <w:trPr>
          <w:jc w:val="center"/>
        </w:trPr>
        <w:tc>
          <w:tcPr>
            <w:tcW w:w="1607" w:type="auto"/>
            <w:vMerge/>
          </w:tcPr>
          <w:p w14:paraId="584EB5B2" w14:textId="77777777" w:rsidR="0069522C" w:rsidRDefault="0069522C" w:rsidP="00355D13"/>
        </w:tc>
        <w:tc>
          <w:tcPr>
            <w:tcW w:w="1607" w:type="auto"/>
          </w:tcPr>
          <w:p w14:paraId="5E9D44CE" w14:textId="77777777" w:rsidR="0069522C" w:rsidRDefault="0069522C" w:rsidP="00355D13">
            <w:pPr>
              <w:pStyle w:val="TAC"/>
            </w:pPr>
            <w:r>
              <w:t>c31</w:t>
            </w:r>
          </w:p>
        </w:tc>
        <w:tc>
          <w:tcPr>
            <w:tcW w:w="1607" w:type="auto"/>
          </w:tcPr>
          <w:p w14:paraId="52657631" w14:textId="77777777" w:rsidR="0069522C" w:rsidRDefault="0069522C" w:rsidP="00355D13">
            <w:pPr>
              <w:pStyle w:val="TAC"/>
            </w:pPr>
            <w:r>
              <w:t>13.2</w:t>
            </w:r>
          </w:p>
        </w:tc>
        <w:tc>
          <w:tcPr>
            <w:tcW w:w="1607" w:type="auto"/>
          </w:tcPr>
          <w:p w14:paraId="19740A19" w14:textId="77777777" w:rsidR="0069522C" w:rsidRDefault="0069522C" w:rsidP="00355D13">
            <w:pPr>
              <w:pStyle w:val="TAC"/>
            </w:pPr>
            <w:r>
              <w:t>on</w:t>
            </w:r>
          </w:p>
        </w:tc>
        <w:tc>
          <w:tcPr>
            <w:tcW w:w="1607" w:type="auto"/>
          </w:tcPr>
          <w:p w14:paraId="13B421D3" w14:textId="77777777" w:rsidR="0069522C" w:rsidRDefault="0069522C" w:rsidP="00355D13">
            <w:pPr>
              <w:pStyle w:val="TAC"/>
            </w:pPr>
            <w:r>
              <w:t>NWT c18 or NWT c15</w:t>
            </w:r>
          </w:p>
        </w:tc>
        <w:tc>
          <w:tcPr>
            <w:tcW w:w="1607" w:type="auto"/>
            <w:shd w:val="clear" w:color="auto" w:fill="ADD8E6"/>
          </w:tcPr>
          <w:p w14:paraId="00824CBC" w14:textId="77777777" w:rsidR="0069522C" w:rsidRDefault="0069522C" w:rsidP="00355D13">
            <w:pPr>
              <w:pStyle w:val="TAC"/>
            </w:pPr>
            <w:r>
              <w:t>EXCEED</w:t>
            </w:r>
          </w:p>
        </w:tc>
      </w:tr>
      <w:tr w:rsidR="0069522C" w14:paraId="2DD66762" w14:textId="77777777" w:rsidTr="00355D13">
        <w:trPr>
          <w:jc w:val="center"/>
        </w:trPr>
        <w:tc>
          <w:tcPr>
            <w:tcW w:w="1607" w:type="auto"/>
            <w:vMerge/>
          </w:tcPr>
          <w:p w14:paraId="5661CE48" w14:textId="77777777" w:rsidR="0069522C" w:rsidRDefault="0069522C" w:rsidP="00355D13"/>
        </w:tc>
        <w:tc>
          <w:tcPr>
            <w:tcW w:w="1607" w:type="auto"/>
          </w:tcPr>
          <w:p w14:paraId="01339443" w14:textId="77777777" w:rsidR="0069522C" w:rsidRDefault="0069522C" w:rsidP="00355D13">
            <w:pPr>
              <w:pStyle w:val="TAC"/>
            </w:pPr>
            <w:r>
              <w:t>c32</w:t>
            </w:r>
          </w:p>
        </w:tc>
        <w:tc>
          <w:tcPr>
            <w:tcW w:w="1607" w:type="auto"/>
          </w:tcPr>
          <w:p w14:paraId="32CB7FF2" w14:textId="77777777" w:rsidR="0069522C" w:rsidRDefault="0069522C" w:rsidP="00355D13">
            <w:pPr>
              <w:pStyle w:val="TAC"/>
            </w:pPr>
            <w:r>
              <w:t>16.4</w:t>
            </w:r>
          </w:p>
        </w:tc>
        <w:tc>
          <w:tcPr>
            <w:tcW w:w="1607" w:type="auto"/>
          </w:tcPr>
          <w:p w14:paraId="43F823D5" w14:textId="77777777" w:rsidR="0069522C" w:rsidRDefault="0069522C" w:rsidP="00355D13">
            <w:pPr>
              <w:pStyle w:val="TAC"/>
            </w:pPr>
            <w:r>
              <w:t>on</w:t>
            </w:r>
          </w:p>
        </w:tc>
        <w:tc>
          <w:tcPr>
            <w:tcW w:w="1607" w:type="auto"/>
          </w:tcPr>
          <w:p w14:paraId="21837B35" w14:textId="77777777" w:rsidR="0069522C" w:rsidRDefault="0069522C" w:rsidP="00355D13">
            <w:pPr>
              <w:pStyle w:val="TAC"/>
            </w:pPr>
            <w:r>
              <w:t>NWT c19 or NWT c15</w:t>
            </w:r>
          </w:p>
        </w:tc>
        <w:tc>
          <w:tcPr>
            <w:tcW w:w="1607" w:type="auto"/>
            <w:shd w:val="clear" w:color="auto" w:fill="ADD8E6"/>
          </w:tcPr>
          <w:p w14:paraId="4C1A73B9" w14:textId="77777777" w:rsidR="0069522C" w:rsidRDefault="0069522C" w:rsidP="00355D13">
            <w:pPr>
              <w:pStyle w:val="TAC"/>
            </w:pPr>
            <w:r>
              <w:t>EXCEED</w:t>
            </w:r>
          </w:p>
        </w:tc>
      </w:tr>
      <w:tr w:rsidR="0069522C" w14:paraId="653580B3" w14:textId="77777777" w:rsidTr="00355D13">
        <w:trPr>
          <w:jc w:val="center"/>
        </w:trPr>
        <w:tc>
          <w:tcPr>
            <w:tcW w:w="1607" w:type="auto"/>
            <w:vMerge/>
          </w:tcPr>
          <w:p w14:paraId="1548F904" w14:textId="77777777" w:rsidR="0069522C" w:rsidRDefault="0069522C" w:rsidP="00355D13"/>
        </w:tc>
        <w:tc>
          <w:tcPr>
            <w:tcW w:w="1607" w:type="auto"/>
          </w:tcPr>
          <w:p w14:paraId="2B85BCD6" w14:textId="77777777" w:rsidR="0069522C" w:rsidRDefault="0069522C" w:rsidP="00355D13">
            <w:pPr>
              <w:pStyle w:val="TAC"/>
            </w:pPr>
            <w:r>
              <w:t>c33</w:t>
            </w:r>
          </w:p>
        </w:tc>
        <w:tc>
          <w:tcPr>
            <w:tcW w:w="1607" w:type="auto"/>
          </w:tcPr>
          <w:p w14:paraId="44AA21ED" w14:textId="77777777" w:rsidR="0069522C" w:rsidRDefault="0069522C" w:rsidP="00355D13">
            <w:pPr>
              <w:pStyle w:val="TAC"/>
            </w:pPr>
            <w:r>
              <w:t>24.4</w:t>
            </w:r>
          </w:p>
        </w:tc>
        <w:tc>
          <w:tcPr>
            <w:tcW w:w="1607" w:type="auto"/>
          </w:tcPr>
          <w:p w14:paraId="4DE4662D" w14:textId="77777777" w:rsidR="0069522C" w:rsidRDefault="0069522C" w:rsidP="00355D13">
            <w:pPr>
              <w:pStyle w:val="TAC"/>
            </w:pPr>
            <w:r>
              <w:t>on</w:t>
            </w:r>
          </w:p>
        </w:tc>
        <w:tc>
          <w:tcPr>
            <w:tcW w:w="1607" w:type="auto"/>
          </w:tcPr>
          <w:p w14:paraId="4E30A776" w14:textId="77777777" w:rsidR="0069522C" w:rsidRDefault="0069522C" w:rsidP="00355D13">
            <w:pPr>
              <w:pStyle w:val="TAC"/>
            </w:pPr>
            <w:r>
              <w:t>NWT c20</w:t>
            </w:r>
          </w:p>
        </w:tc>
        <w:tc>
          <w:tcPr>
            <w:tcW w:w="1607" w:type="auto"/>
            <w:shd w:val="clear" w:color="auto" w:fill="ADD8E6"/>
          </w:tcPr>
          <w:p w14:paraId="3B952EE9" w14:textId="77777777" w:rsidR="0069522C" w:rsidRDefault="0069522C" w:rsidP="00355D13">
            <w:pPr>
              <w:pStyle w:val="TAC"/>
            </w:pPr>
            <w:r>
              <w:t>EXCEED</w:t>
            </w:r>
          </w:p>
        </w:tc>
      </w:tr>
      <w:tr w:rsidR="0069522C" w14:paraId="74C161F9" w14:textId="77777777" w:rsidTr="00355D13">
        <w:trPr>
          <w:jc w:val="center"/>
        </w:trPr>
        <w:tc>
          <w:tcPr>
            <w:tcW w:w="1607" w:type="auto"/>
            <w:vMerge/>
          </w:tcPr>
          <w:p w14:paraId="50974DFC" w14:textId="77777777" w:rsidR="0069522C" w:rsidRDefault="0069522C" w:rsidP="00355D13"/>
        </w:tc>
        <w:tc>
          <w:tcPr>
            <w:tcW w:w="1607" w:type="auto"/>
          </w:tcPr>
          <w:p w14:paraId="57979928" w14:textId="77777777" w:rsidR="0069522C" w:rsidRDefault="0069522C" w:rsidP="00355D13">
            <w:pPr>
              <w:pStyle w:val="TAC"/>
            </w:pPr>
            <w:r>
              <w:t>c34</w:t>
            </w:r>
          </w:p>
        </w:tc>
        <w:tc>
          <w:tcPr>
            <w:tcW w:w="1607" w:type="auto"/>
          </w:tcPr>
          <w:p w14:paraId="6DDB80D9" w14:textId="77777777" w:rsidR="0069522C" w:rsidRDefault="0069522C" w:rsidP="00355D13">
            <w:pPr>
              <w:pStyle w:val="TAC"/>
            </w:pPr>
            <w:r>
              <w:t>32</w:t>
            </w:r>
          </w:p>
        </w:tc>
        <w:tc>
          <w:tcPr>
            <w:tcW w:w="1607" w:type="auto"/>
          </w:tcPr>
          <w:p w14:paraId="18EB0590" w14:textId="77777777" w:rsidR="0069522C" w:rsidRDefault="0069522C" w:rsidP="00355D13">
            <w:pPr>
              <w:pStyle w:val="TAC"/>
            </w:pPr>
            <w:r>
              <w:t>on</w:t>
            </w:r>
          </w:p>
        </w:tc>
        <w:tc>
          <w:tcPr>
            <w:tcW w:w="1607" w:type="auto"/>
          </w:tcPr>
          <w:p w14:paraId="0B411B31" w14:textId="77777777" w:rsidR="0069522C" w:rsidRDefault="0069522C" w:rsidP="00355D13">
            <w:pPr>
              <w:pStyle w:val="TAC"/>
            </w:pPr>
            <w:r>
              <w:t>NWT c21 or NWT c16</w:t>
            </w:r>
          </w:p>
        </w:tc>
        <w:tc>
          <w:tcPr>
            <w:tcW w:w="1607" w:type="auto"/>
          </w:tcPr>
          <w:p w14:paraId="5BBCCAEA" w14:textId="77777777" w:rsidR="0069522C" w:rsidRDefault="0069522C" w:rsidP="00355D13">
            <w:pPr>
              <w:pStyle w:val="TAC"/>
            </w:pPr>
            <w:r>
              <w:t>PASS</w:t>
            </w:r>
          </w:p>
        </w:tc>
      </w:tr>
      <w:tr w:rsidR="0069522C" w14:paraId="7146EE98" w14:textId="77777777" w:rsidTr="00355D13">
        <w:trPr>
          <w:jc w:val="center"/>
        </w:trPr>
        <w:tc>
          <w:tcPr>
            <w:tcW w:w="1607" w:type="auto"/>
            <w:vMerge/>
          </w:tcPr>
          <w:p w14:paraId="39D88E09" w14:textId="77777777" w:rsidR="0069522C" w:rsidRDefault="0069522C" w:rsidP="00355D13"/>
        </w:tc>
        <w:tc>
          <w:tcPr>
            <w:tcW w:w="1607" w:type="auto"/>
          </w:tcPr>
          <w:p w14:paraId="43CDBD6B" w14:textId="77777777" w:rsidR="0069522C" w:rsidRDefault="0069522C" w:rsidP="00355D13">
            <w:pPr>
              <w:pStyle w:val="TAC"/>
            </w:pPr>
            <w:r>
              <w:t>c35</w:t>
            </w:r>
          </w:p>
        </w:tc>
        <w:tc>
          <w:tcPr>
            <w:tcW w:w="1607" w:type="auto"/>
          </w:tcPr>
          <w:p w14:paraId="46E89D05" w14:textId="77777777" w:rsidR="0069522C" w:rsidRDefault="0069522C" w:rsidP="00355D13">
            <w:pPr>
              <w:pStyle w:val="TAC"/>
            </w:pPr>
            <w:r>
              <w:t>48</w:t>
            </w:r>
          </w:p>
        </w:tc>
        <w:tc>
          <w:tcPr>
            <w:tcW w:w="1607" w:type="auto"/>
          </w:tcPr>
          <w:p w14:paraId="64DC98EA" w14:textId="77777777" w:rsidR="0069522C" w:rsidRDefault="0069522C" w:rsidP="00355D13">
            <w:pPr>
              <w:pStyle w:val="TAC"/>
            </w:pPr>
            <w:r>
              <w:t>on</w:t>
            </w:r>
          </w:p>
        </w:tc>
        <w:tc>
          <w:tcPr>
            <w:tcW w:w="1607" w:type="auto"/>
          </w:tcPr>
          <w:p w14:paraId="7DE32983" w14:textId="77777777" w:rsidR="0069522C" w:rsidRDefault="0069522C" w:rsidP="00355D13">
            <w:pPr>
              <w:pStyle w:val="TAC"/>
            </w:pPr>
            <w:r>
              <w:t>NWT c22 or NWT c17</w:t>
            </w:r>
          </w:p>
        </w:tc>
        <w:tc>
          <w:tcPr>
            <w:tcW w:w="1607" w:type="auto"/>
          </w:tcPr>
          <w:p w14:paraId="0EBC84FF" w14:textId="77777777" w:rsidR="0069522C" w:rsidRDefault="0069522C" w:rsidP="00355D13">
            <w:pPr>
              <w:pStyle w:val="TAC"/>
            </w:pPr>
            <w:r>
              <w:t>PASS</w:t>
            </w:r>
          </w:p>
        </w:tc>
      </w:tr>
      <w:tr w:rsidR="0069522C" w14:paraId="491079AE" w14:textId="77777777" w:rsidTr="00355D13">
        <w:trPr>
          <w:jc w:val="center"/>
        </w:trPr>
        <w:tc>
          <w:tcPr>
            <w:tcW w:w="1607" w:type="auto"/>
            <w:vMerge/>
          </w:tcPr>
          <w:p w14:paraId="493C33C1" w14:textId="77777777" w:rsidR="0069522C" w:rsidRDefault="0069522C" w:rsidP="00355D13"/>
        </w:tc>
        <w:tc>
          <w:tcPr>
            <w:tcW w:w="1607" w:type="auto"/>
          </w:tcPr>
          <w:p w14:paraId="259A5ABE" w14:textId="77777777" w:rsidR="0069522C" w:rsidRDefault="0069522C" w:rsidP="00355D13">
            <w:pPr>
              <w:pStyle w:val="TAC"/>
            </w:pPr>
            <w:r>
              <w:t>c36</w:t>
            </w:r>
          </w:p>
        </w:tc>
        <w:tc>
          <w:tcPr>
            <w:tcW w:w="1607" w:type="auto"/>
          </w:tcPr>
          <w:p w14:paraId="2D97E685" w14:textId="77777777" w:rsidR="0069522C" w:rsidRDefault="0069522C" w:rsidP="00355D13">
            <w:pPr>
              <w:pStyle w:val="TAC"/>
            </w:pPr>
            <w:r>
              <w:t>64</w:t>
            </w:r>
          </w:p>
        </w:tc>
        <w:tc>
          <w:tcPr>
            <w:tcW w:w="1607" w:type="auto"/>
          </w:tcPr>
          <w:p w14:paraId="37733856" w14:textId="77777777" w:rsidR="0069522C" w:rsidRDefault="0069522C" w:rsidP="00355D13">
            <w:pPr>
              <w:pStyle w:val="TAC"/>
            </w:pPr>
            <w:r>
              <w:t>on</w:t>
            </w:r>
          </w:p>
        </w:tc>
        <w:tc>
          <w:tcPr>
            <w:tcW w:w="1607" w:type="auto"/>
          </w:tcPr>
          <w:p w14:paraId="5A4501AC" w14:textId="77777777" w:rsidR="0069522C" w:rsidRDefault="0069522C" w:rsidP="00355D13">
            <w:pPr>
              <w:pStyle w:val="TAC"/>
            </w:pPr>
            <w:r>
              <w:t>NWT c23</w:t>
            </w:r>
          </w:p>
        </w:tc>
        <w:tc>
          <w:tcPr>
            <w:tcW w:w="1607" w:type="auto"/>
          </w:tcPr>
          <w:p w14:paraId="245E19CC" w14:textId="77777777" w:rsidR="0069522C" w:rsidRDefault="0069522C" w:rsidP="00355D13">
            <w:pPr>
              <w:pStyle w:val="TAC"/>
            </w:pPr>
            <w:r>
              <w:t>PASS</w:t>
            </w:r>
          </w:p>
        </w:tc>
      </w:tr>
      <w:bookmarkEnd w:id="641"/>
    </w:tbl>
    <w:p w14:paraId="1818E87F" w14:textId="77777777" w:rsidR="0069522C" w:rsidRDefault="0069522C" w:rsidP="0069522C"/>
    <w:p w14:paraId="2737AC4B" w14:textId="2EFFA018" w:rsidR="00FC3291" w:rsidRDefault="00FC3291" w:rsidP="00FC3291">
      <w:r>
        <w:t>The following diagrams show the results for a range of conditions from experiment P800-9 as rate-distortion curves. The first two diagrams only show results for active coding conditions (DTX off), i.e. conditions c1</w:t>
      </w:r>
      <w:r w:rsidR="000640C7">
        <w:t>0</w:t>
      </w:r>
      <w:r>
        <w:t xml:space="preserve"> – c1</w:t>
      </w:r>
      <w:r w:rsidR="000640C7">
        <w:t>4</w:t>
      </w:r>
      <w:r>
        <w:t xml:space="preserve"> for EVS conditions and c2</w:t>
      </w:r>
      <w:r w:rsidR="005A2840">
        <w:t>4</w:t>
      </w:r>
      <w:r>
        <w:t xml:space="preserve"> – c3</w:t>
      </w:r>
      <w:r w:rsidR="005A2840">
        <w:t>0</w:t>
      </w:r>
      <w:r>
        <w:t xml:space="preserve"> for IVAS conditions. The second two diagrams show results for DTX conditions (DTX on), i.e. conditions c19 – c2</w:t>
      </w:r>
      <w:r w:rsidR="005A2840">
        <w:t>3</w:t>
      </w:r>
      <w:r>
        <w:t xml:space="preserve"> for EVS conditions and c3</w:t>
      </w:r>
      <w:r w:rsidR="005A2840">
        <w:t>1</w:t>
      </w:r>
      <w:r>
        <w:t xml:space="preserve"> – c36 for IVAS conditions.</w:t>
      </w:r>
    </w:p>
    <w:p w14:paraId="05B8D1C1" w14:textId="426D2E41" w:rsidR="00AE6378" w:rsidRPr="00BA14C2" w:rsidRDefault="00BA14C2" w:rsidP="00BA14C2">
      <w:pPr>
        <w:pStyle w:val="TH"/>
      </w:pPr>
      <w:r w:rsidRPr="00BA14C2">
        <w:rPr>
          <w:noProof/>
        </w:rPr>
        <w:drawing>
          <wp:inline distT="0" distB="0" distL="0" distR="0" wp14:anchorId="3E25E936" wp14:editId="4F70952F">
            <wp:extent cx="2926800" cy="2196000"/>
            <wp:effectExtent l="0" t="0" r="0" b="1270"/>
            <wp:docPr id="440758600" name="Picture 440758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758600" name="Picture 440758600"/>
                    <pic:cNvPicPr/>
                  </pic:nvPicPr>
                  <pic:blipFill>
                    <a:blip r:embed="rId14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D01BB9" w:rsidRPr="00BA14C2">
        <w:t xml:space="preserve"> </w:t>
      </w:r>
      <w:r w:rsidRPr="00BA14C2">
        <w:rPr>
          <w:noProof/>
        </w:rPr>
        <w:drawing>
          <wp:inline distT="0" distB="0" distL="0" distR="0" wp14:anchorId="62B49567" wp14:editId="44D47259">
            <wp:extent cx="2926800" cy="2196000"/>
            <wp:effectExtent l="0" t="0" r="0" b="1270"/>
            <wp:docPr id="2010562689" name="Picture 201056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562689" name="Picture 2010562689"/>
                    <pic:cNvPicPr/>
                  </pic:nvPicPr>
                  <pic:blipFill>
                    <a:blip r:embed="rId14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BA14C2">
        <w:rPr>
          <w:noProof/>
        </w:rPr>
        <w:drawing>
          <wp:inline distT="0" distB="0" distL="0" distR="0" wp14:anchorId="7EACA1E2" wp14:editId="3FCB650B">
            <wp:extent cx="2926800" cy="2196000"/>
            <wp:effectExtent l="0" t="0" r="0" b="1270"/>
            <wp:docPr id="1435303304" name="Picture 143530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303304" name="Picture 1435303304"/>
                    <pic:cNvPicPr/>
                  </pic:nvPicPr>
                  <pic:blipFill>
                    <a:blip r:embed="rId14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F4C32" w:rsidRPr="00BA14C2">
        <w:t xml:space="preserve"> </w:t>
      </w:r>
      <w:r w:rsidRPr="00BA14C2">
        <w:rPr>
          <w:noProof/>
        </w:rPr>
        <w:drawing>
          <wp:inline distT="0" distB="0" distL="0" distR="0" wp14:anchorId="5D9A93AA" wp14:editId="0E1FC910">
            <wp:extent cx="2926800" cy="2196000"/>
            <wp:effectExtent l="0" t="0" r="0" b="1270"/>
            <wp:docPr id="544005086" name="Picture 544005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005086" name="Picture 544005086"/>
                    <pic:cNvPicPr/>
                  </pic:nvPicPr>
                  <pic:blipFill>
                    <a:blip r:embed="rId14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4436291F" w14:textId="4966D147" w:rsidR="00CB12FD" w:rsidRPr="002301D2" w:rsidRDefault="00CB12FD" w:rsidP="00D22237">
      <w:pPr>
        <w:pStyle w:val="TF"/>
      </w:pPr>
      <w:r w:rsidRPr="002301D2">
        <w:t xml:space="preserve">Figure </w:t>
      </w:r>
      <w:r w:rsidR="003F7E00" w:rsidRPr="00D22237">
        <w:rPr>
          <w:cs/>
        </w:rPr>
        <w:t>‎</w:t>
      </w:r>
      <w:r w:rsidR="003F7E00" w:rsidRPr="00D22237">
        <w:t>9.5</w:t>
      </w:r>
      <w:r w:rsidR="003F7E00" w:rsidRPr="002301D2">
        <w:noBreakHyphen/>
      </w:r>
      <w:r w:rsidR="003F7E00" w:rsidRPr="00D22237">
        <w:t>2</w:t>
      </w:r>
      <w:r w:rsidRPr="00D22237">
        <w:t xml:space="preserve">: </w:t>
      </w:r>
      <w:bookmarkStart w:id="642" w:name="_CRFigure9_52"/>
      <w:r w:rsidRPr="00D22237">
        <w:t xml:space="preserve">Figure </w:t>
      </w:r>
      <w:bookmarkEnd w:id="642"/>
      <w:r w:rsidRPr="00D22237">
        <w:t>16: P800-</w:t>
      </w:r>
      <w:r w:rsidR="00B07D15" w:rsidRPr="00D22237">
        <w:t>9</w:t>
      </w:r>
      <w:r w:rsidR="00B44C3C" w:rsidRPr="00D22237">
        <w:t xml:space="preserve"> (MASA, speech + background</w:t>
      </w:r>
      <w:r w:rsidR="00AD77E6" w:rsidRPr="00D22237">
        <w:t>, headphone presentation</w:t>
      </w:r>
      <w:r w:rsidR="00B44C3C" w:rsidRPr="00D22237">
        <w:t>)</w:t>
      </w:r>
      <w:r w:rsidRPr="00D22237">
        <w:t xml:space="preserve"> rate distortion curves for conditions with DTX off and on</w:t>
      </w:r>
    </w:p>
    <w:p w14:paraId="06E3F59E" w14:textId="778F23FD" w:rsidR="001A5206" w:rsidRDefault="001E1BBB" w:rsidP="001E1BBB">
      <w:pPr>
        <w:pStyle w:val="Heading3"/>
      </w:pPr>
      <w:bookmarkStart w:id="643" w:name="_CR9_5_4"/>
      <w:bookmarkStart w:id="644" w:name="_Toc167314817"/>
      <w:bookmarkStart w:id="645" w:name="_Toc167315976"/>
      <w:bookmarkStart w:id="646" w:name="_Toc167316400"/>
      <w:bookmarkStart w:id="647" w:name="_Toc218679285"/>
      <w:bookmarkEnd w:id="643"/>
      <w:r>
        <w:t>9.5.4</w:t>
      </w:r>
      <w:r>
        <w:tab/>
      </w:r>
      <w:bookmarkStart w:id="648" w:name="_Toc166841182"/>
      <w:r w:rsidR="001A5206">
        <w:t xml:space="preserve">Selection Experiment BS1534-7a (MASA, </w:t>
      </w:r>
      <w:r w:rsidR="00811F50">
        <w:t xml:space="preserve">Generic Audio, </w:t>
      </w:r>
      <w:r w:rsidR="00FF0C51">
        <w:t>96 and 128</w:t>
      </w:r>
      <w:r w:rsidR="00CB63C0">
        <w:t> </w:t>
      </w:r>
      <w:r w:rsidR="00FF0C51">
        <w:t>kbps</w:t>
      </w:r>
      <w:r w:rsidR="007A63AD">
        <w:t>, Headphone Presentation</w:t>
      </w:r>
      <w:r w:rsidR="001A5206">
        <w:t>)</w:t>
      </w:r>
      <w:bookmarkEnd w:id="644"/>
      <w:bookmarkEnd w:id="645"/>
      <w:bookmarkEnd w:id="646"/>
      <w:bookmarkEnd w:id="648"/>
      <w:bookmarkEnd w:id="647"/>
    </w:p>
    <w:p w14:paraId="219DB14D" w14:textId="051C43D5" w:rsidR="001A5206" w:rsidRPr="001A5206" w:rsidRDefault="00E86B2B" w:rsidP="007A63AD">
      <w:r>
        <w:t>Selection Experiment BS1534-7a evaluates IVAS for MASA, generic audio, at 96 and 128</w:t>
      </w:r>
      <w:r w:rsidR="00CB63C0">
        <w:t> </w:t>
      </w:r>
      <w:r w:rsidRPr="00EA20C1">
        <w:t>kbps</w:t>
      </w:r>
      <w:r>
        <w:t xml:space="preserve"> using headphone presentation. See  Annex </w:t>
      </w:r>
      <w:r w:rsidR="00F70D6B">
        <w:t>C.22</w:t>
      </w:r>
      <w:r w:rsidR="007A63AD">
        <w:t xml:space="preserve"> for details.</w:t>
      </w:r>
    </w:p>
    <w:p w14:paraId="6A08532A" w14:textId="2862E5E6" w:rsidR="00D743A4" w:rsidRPr="00D22237" w:rsidRDefault="3D14693B" w:rsidP="49FB4BAA">
      <w:r>
        <w:t xml:space="preserve">The averaged results per condition for experiment BS1534-7a are depicted in the following figures. The three </w:t>
      </w:r>
      <w:r w:rsidR="00EB12EE">
        <w:t>figures show</w:t>
      </w:r>
      <w:r>
        <w:t xml:space="preserve"> the individual results for the two labs and the results for a joint evaluation, respectively. </w:t>
      </w:r>
      <w:r w:rsidR="3DF52310">
        <w:t>The conditions are shown grouped by Hidden Reference (c01), LP</w:t>
      </w:r>
      <w:r w:rsidR="00454DD6">
        <w:t> </w:t>
      </w:r>
      <w:r w:rsidR="3DF52310">
        <w:t>7k anchor (c02), EVS multi-mono FOA conditions with increasing bitrate (c03 – c04), EVS dual-mono MASA conditions with increasing bitrate (c05</w:t>
      </w:r>
      <w:r w:rsidR="56AA0595">
        <w:t xml:space="preserve"> – c06</w:t>
      </w:r>
      <w:r w:rsidR="3DF52310">
        <w:t>) and IVAS conditions with increasing bitrate (c07 – c0</w:t>
      </w:r>
      <w:r w:rsidR="421A7898">
        <w:t>8</w:t>
      </w:r>
      <w:r w:rsidR="3DF52310">
        <w:t>).</w:t>
      </w:r>
    </w:p>
    <w:p w14:paraId="2EE1FD80" w14:textId="3082A197" w:rsidR="00FF0C51" w:rsidRDefault="00BA14C2" w:rsidP="00D22237">
      <w:pPr>
        <w:pStyle w:val="TH"/>
      </w:pPr>
      <w:r>
        <w:rPr>
          <w:noProof/>
        </w:rPr>
        <w:lastRenderedPageBreak/>
        <w:drawing>
          <wp:inline distT="0" distB="0" distL="0" distR="0" wp14:anchorId="4F97CD12" wp14:editId="0DA30AED">
            <wp:extent cx="2926800" cy="2195101"/>
            <wp:effectExtent l="0" t="0" r="0" b="2540"/>
            <wp:docPr id="471132912" name="Picture 47113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73D375F" wp14:editId="02823818">
            <wp:extent cx="2926800" cy="2195101"/>
            <wp:effectExtent l="0" t="0" r="0" b="2540"/>
            <wp:docPr id="2107241980" name="Picture 210724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E7DE258" wp14:editId="5E60FE31">
            <wp:extent cx="2926800" cy="2195101"/>
            <wp:effectExtent l="0" t="0" r="0" b="2540"/>
            <wp:docPr id="336365301" name="Picture 336365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043DE68C" w14:textId="0FD92A1D" w:rsidR="00FF0C51" w:rsidRDefault="00FF0C51" w:rsidP="00D22237">
      <w:pPr>
        <w:pStyle w:val="TF"/>
      </w:pPr>
      <w:bookmarkStart w:id="649" w:name="_CRFigure9_53"/>
      <w:r>
        <w:t xml:space="preserve">Figure </w:t>
      </w:r>
      <w:bookmarkEnd w:id="649"/>
      <w:r w:rsidR="003F7E00">
        <w:rPr>
          <w:noProof/>
          <w:cs/>
        </w:rPr>
        <w:t>‎</w:t>
      </w:r>
      <w:r w:rsidR="003F7E00">
        <w:rPr>
          <w:noProof/>
        </w:rPr>
        <w:t>9.5</w:t>
      </w:r>
      <w:r w:rsidR="003F7E00">
        <w:noBreakHyphen/>
      </w:r>
      <w:r w:rsidR="003F7E00">
        <w:rPr>
          <w:noProof/>
        </w:rPr>
        <w:t>3</w:t>
      </w:r>
      <w:r w:rsidRPr="008F2CB8">
        <w:rPr>
          <w:lang w:val="en-US"/>
        </w:rPr>
        <w:t>: BS1534-7a (</w:t>
      </w:r>
      <w:r w:rsidR="007A63AD">
        <w:rPr>
          <w:lang w:val="en-US"/>
        </w:rPr>
        <w:t>MASA, g</w:t>
      </w:r>
      <w:r w:rsidRPr="008F2CB8">
        <w:rPr>
          <w:lang w:val="en-US"/>
        </w:rPr>
        <w:t xml:space="preserve">eneric </w:t>
      </w:r>
      <w:r w:rsidR="007A63AD">
        <w:rPr>
          <w:lang w:val="en-US"/>
        </w:rPr>
        <w:t>a</w:t>
      </w:r>
      <w:r w:rsidRPr="008F2CB8">
        <w:rPr>
          <w:lang w:val="en-US"/>
        </w:rPr>
        <w:t xml:space="preserve">udio, </w:t>
      </w:r>
      <w:r w:rsidR="00577F3A">
        <w:rPr>
          <w:lang w:val="en-US"/>
        </w:rPr>
        <w:t>96</w:t>
      </w:r>
      <w:r w:rsidRPr="008F2CB8">
        <w:rPr>
          <w:lang w:val="en-US"/>
        </w:rPr>
        <w:t xml:space="preserve">, </w:t>
      </w:r>
      <w:r w:rsidR="00577F3A">
        <w:rPr>
          <w:lang w:val="en-US"/>
        </w:rPr>
        <w:t>128</w:t>
      </w:r>
      <w:r w:rsidRPr="008F2CB8">
        <w:rPr>
          <w:lang w:val="en-US"/>
        </w:rPr>
        <w:t xml:space="preserve"> and </w:t>
      </w:r>
      <w:r w:rsidR="00577F3A">
        <w:rPr>
          <w:lang w:val="en-US"/>
        </w:rPr>
        <w:t>192</w:t>
      </w:r>
      <w:r w:rsidR="00CB63C0">
        <w:rPr>
          <w:lang w:val="en-US"/>
        </w:rPr>
        <w:t> </w:t>
      </w:r>
      <w:r w:rsidRPr="008F2CB8">
        <w:rPr>
          <w:lang w:val="en-US"/>
        </w:rPr>
        <w:t>kbps</w:t>
      </w:r>
      <w:r w:rsidR="007A63AD">
        <w:rPr>
          <w:lang w:val="en-US"/>
        </w:rPr>
        <w:t>, headphone presentation</w:t>
      </w:r>
      <w:r w:rsidRPr="008F2CB8">
        <w:rPr>
          <w:lang w:val="en-US"/>
        </w:rPr>
        <w:t xml:space="preserve">) MUSHRA plots for labs b and d, both labs </w:t>
      </w:r>
      <w:r w:rsidR="00B6051C">
        <w:rPr>
          <w:lang w:val="en-US"/>
        </w:rPr>
        <w:t>combined</w:t>
      </w:r>
    </w:p>
    <w:p w14:paraId="798B9C32" w14:textId="77777777" w:rsidR="00FF0C51" w:rsidRPr="0033359A" w:rsidRDefault="00FF0C51" w:rsidP="008F2CB8">
      <w:pPr>
        <w:pStyle w:val="TF"/>
        <w:jc w:val="left"/>
        <w:rPr>
          <w:lang w:val="en-US"/>
        </w:rPr>
      </w:pPr>
    </w:p>
    <w:p w14:paraId="1E7B1AA8" w14:textId="77777777" w:rsidR="00D743A4" w:rsidRDefault="00D743A4" w:rsidP="00D743A4">
      <w:r>
        <w:t>The complete statistical evaluation of the requirement ToR tests for experiment BS1534-7a is given in the following table. The evaluation is done separately for the data from the two listening laboratories and for a combination of the two data sets.</w:t>
      </w:r>
    </w:p>
    <w:p w14:paraId="73BA6B31" w14:textId="193165B1" w:rsidR="00D743A4" w:rsidRDefault="00D743A4" w:rsidP="00D743A4">
      <w:pPr>
        <w:pStyle w:val="TH"/>
      </w:pPr>
      <w:bookmarkStart w:id="650" w:name="_CRTable9_55"/>
      <w:r>
        <w:t xml:space="preserve">Table </w:t>
      </w:r>
      <w:bookmarkEnd w:id="650"/>
      <w:r w:rsidR="00261D75">
        <w:rPr>
          <w:noProof/>
          <w:cs/>
        </w:rPr>
        <w:t>‎</w:t>
      </w:r>
      <w:r w:rsidR="00261D75">
        <w:rPr>
          <w:noProof/>
        </w:rPr>
        <w:t>9.5</w:t>
      </w:r>
      <w:r w:rsidR="00261D75">
        <w:noBreakHyphen/>
      </w:r>
      <w:r w:rsidR="00261D75">
        <w:rPr>
          <w:noProof/>
        </w:rPr>
        <w:t>5</w:t>
      </w:r>
      <w:r>
        <w:t>: Statistical overview on the results of BS1534-7a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1062"/>
        <w:gridCol w:w="578"/>
        <w:gridCol w:w="470"/>
        <w:gridCol w:w="585"/>
        <w:gridCol w:w="614"/>
        <w:gridCol w:w="751"/>
      </w:tblGrid>
      <w:tr w:rsidR="00D743A4" w14:paraId="741D279A" w14:textId="77777777" w:rsidTr="0033359A">
        <w:trPr>
          <w:jc w:val="center"/>
        </w:trPr>
        <w:tc>
          <w:tcPr>
            <w:tcW w:w="689" w:type="auto"/>
            <w:gridSpan w:val="2"/>
            <w:vMerge w:val="restart"/>
            <w:shd w:val="clear" w:color="auto" w:fill="D9D9D9" w:themeFill="background1" w:themeFillShade="D9"/>
          </w:tcPr>
          <w:p w14:paraId="51AF2548" w14:textId="77777777" w:rsidR="00D743A4" w:rsidRDefault="00D743A4" w:rsidP="00355D13">
            <w:pPr>
              <w:pStyle w:val="TAH6"/>
            </w:pPr>
            <w:bookmarkStart w:id="651" w:name="MCCQCTEMPBM_00000148"/>
          </w:p>
        </w:tc>
        <w:tc>
          <w:tcPr>
            <w:tcW w:w="689" w:type="auto"/>
            <w:shd w:val="clear" w:color="auto" w:fill="D9D9D9" w:themeFill="background1" w:themeFillShade="D9"/>
          </w:tcPr>
          <w:p w14:paraId="473621BC" w14:textId="77777777" w:rsidR="00D743A4" w:rsidRDefault="00D743A4" w:rsidP="00355D13">
            <w:pPr>
              <w:pStyle w:val="TAH6"/>
            </w:pPr>
            <w:r>
              <w:t>Type</w:t>
            </w:r>
          </w:p>
        </w:tc>
        <w:tc>
          <w:tcPr>
            <w:tcW w:w="689" w:type="auto"/>
            <w:gridSpan w:val="4"/>
            <w:shd w:val="clear" w:color="auto" w:fill="D9D9D9" w:themeFill="background1" w:themeFillShade="D9"/>
          </w:tcPr>
          <w:p w14:paraId="02B8F654" w14:textId="77777777" w:rsidR="00D743A4" w:rsidRDefault="00D743A4" w:rsidP="00355D13">
            <w:pPr>
              <w:pStyle w:val="TAH6"/>
            </w:pPr>
            <w:r>
              <w:t>CuT</w:t>
            </w:r>
          </w:p>
        </w:tc>
        <w:tc>
          <w:tcPr>
            <w:tcW w:w="689" w:type="auto"/>
            <w:gridSpan w:val="4"/>
            <w:shd w:val="clear" w:color="auto" w:fill="D9D9D9" w:themeFill="background1" w:themeFillShade="D9"/>
          </w:tcPr>
          <w:p w14:paraId="0CCE9D81" w14:textId="77777777" w:rsidR="00D743A4" w:rsidRDefault="00D743A4" w:rsidP="00355D13">
            <w:pPr>
              <w:pStyle w:val="TAH6"/>
            </w:pPr>
            <w:r>
              <w:t>EVS Reference</w:t>
            </w:r>
          </w:p>
        </w:tc>
        <w:tc>
          <w:tcPr>
            <w:tcW w:w="689" w:type="auto"/>
            <w:gridSpan w:val="3"/>
            <w:shd w:val="clear" w:color="auto" w:fill="D9D9D9" w:themeFill="background1" w:themeFillShade="D9"/>
          </w:tcPr>
          <w:p w14:paraId="6D7D1F0D" w14:textId="77777777" w:rsidR="00D743A4" w:rsidRDefault="00D743A4" w:rsidP="00355D13">
            <w:pPr>
              <w:pStyle w:val="TAH6"/>
            </w:pPr>
            <w:r>
              <w:t>Evaluation</w:t>
            </w:r>
          </w:p>
        </w:tc>
      </w:tr>
      <w:tr w:rsidR="00D743A4" w14:paraId="1672A1C2" w14:textId="77777777" w:rsidTr="0033359A">
        <w:trPr>
          <w:jc w:val="center"/>
        </w:trPr>
        <w:tc>
          <w:tcPr>
            <w:tcW w:w="689" w:type="auto"/>
            <w:gridSpan w:val="2"/>
            <w:vMerge/>
            <w:shd w:val="clear" w:color="auto" w:fill="D9D9D9" w:themeFill="background1" w:themeFillShade="D9"/>
          </w:tcPr>
          <w:p w14:paraId="1D85339C" w14:textId="77777777" w:rsidR="00D743A4" w:rsidRDefault="00D743A4" w:rsidP="00355D13"/>
        </w:tc>
        <w:tc>
          <w:tcPr>
            <w:tcW w:w="689" w:type="auto"/>
            <w:shd w:val="clear" w:color="auto" w:fill="D9D9D9" w:themeFill="background1" w:themeFillShade="D9"/>
          </w:tcPr>
          <w:p w14:paraId="1A19BA78" w14:textId="77777777" w:rsidR="00D743A4" w:rsidRDefault="00D743A4" w:rsidP="00355D13">
            <w:pPr>
              <w:pStyle w:val="TAH6"/>
            </w:pPr>
            <w:r>
              <w:t>Value</w:t>
            </w:r>
          </w:p>
        </w:tc>
        <w:tc>
          <w:tcPr>
            <w:tcW w:w="689" w:type="auto"/>
            <w:shd w:val="clear" w:color="auto" w:fill="D9D9D9" w:themeFill="background1" w:themeFillShade="D9"/>
          </w:tcPr>
          <w:p w14:paraId="68135C6B" w14:textId="77777777" w:rsidR="00D743A4" w:rsidRDefault="00D743A4" w:rsidP="00355D13">
            <w:pPr>
              <w:pStyle w:val="TAH6"/>
            </w:pPr>
            <w:r>
              <w:t>Bitrate</w:t>
            </w:r>
          </w:p>
        </w:tc>
        <w:tc>
          <w:tcPr>
            <w:tcW w:w="689" w:type="auto"/>
            <w:shd w:val="clear" w:color="auto" w:fill="D9D9D9" w:themeFill="background1" w:themeFillShade="D9"/>
          </w:tcPr>
          <w:p w14:paraId="49CD5202" w14:textId="77777777" w:rsidR="00D743A4" w:rsidRDefault="00D743A4" w:rsidP="00355D13">
            <w:pPr>
              <w:pStyle w:val="TAH6"/>
            </w:pPr>
            <w:r>
              <w:t>Req.</w:t>
            </w:r>
          </w:p>
        </w:tc>
        <w:tc>
          <w:tcPr>
            <w:tcW w:w="689" w:type="auto"/>
            <w:shd w:val="clear" w:color="auto" w:fill="D9D9D9" w:themeFill="background1" w:themeFillShade="D9"/>
          </w:tcPr>
          <w:p w14:paraId="64CFE819" w14:textId="77777777" w:rsidR="00D743A4" w:rsidRDefault="00D743A4" w:rsidP="00355D13">
            <w:pPr>
              <w:pStyle w:val="TAH6"/>
            </w:pPr>
            <w:r>
              <w:t>Score</w:t>
            </w:r>
          </w:p>
        </w:tc>
        <w:tc>
          <w:tcPr>
            <w:tcW w:w="689" w:type="auto"/>
            <w:shd w:val="clear" w:color="auto" w:fill="D9D9D9" w:themeFill="background1" w:themeFillShade="D9"/>
          </w:tcPr>
          <w:p w14:paraId="1707EAF7" w14:textId="77777777" w:rsidR="00D743A4" w:rsidRDefault="00D743A4" w:rsidP="00355D13">
            <w:pPr>
              <w:pStyle w:val="TAH6"/>
            </w:pPr>
            <w:r>
              <w:t>Std.</w:t>
            </w:r>
          </w:p>
        </w:tc>
        <w:tc>
          <w:tcPr>
            <w:tcW w:w="689" w:type="auto"/>
            <w:shd w:val="clear" w:color="auto" w:fill="D9D9D9" w:themeFill="background1" w:themeFillShade="D9"/>
          </w:tcPr>
          <w:p w14:paraId="25CDBE14" w14:textId="77777777" w:rsidR="00D743A4" w:rsidRDefault="00D743A4" w:rsidP="00355D13">
            <w:pPr>
              <w:pStyle w:val="TAH6"/>
            </w:pPr>
            <w:r>
              <w:t>Cond.</w:t>
            </w:r>
          </w:p>
        </w:tc>
        <w:tc>
          <w:tcPr>
            <w:tcW w:w="689" w:type="auto"/>
            <w:shd w:val="clear" w:color="auto" w:fill="D9D9D9" w:themeFill="background1" w:themeFillShade="D9"/>
          </w:tcPr>
          <w:p w14:paraId="6101CF85" w14:textId="77777777" w:rsidR="00D743A4" w:rsidRDefault="00D743A4" w:rsidP="00355D13">
            <w:pPr>
              <w:pStyle w:val="TAH6"/>
            </w:pPr>
            <w:r>
              <w:t>Bitrate</w:t>
            </w:r>
          </w:p>
        </w:tc>
        <w:tc>
          <w:tcPr>
            <w:tcW w:w="689" w:type="auto"/>
            <w:shd w:val="clear" w:color="auto" w:fill="D9D9D9" w:themeFill="background1" w:themeFillShade="D9"/>
          </w:tcPr>
          <w:p w14:paraId="1D82FB62" w14:textId="77777777" w:rsidR="00D743A4" w:rsidRDefault="00D743A4" w:rsidP="00355D13">
            <w:pPr>
              <w:pStyle w:val="TAH6"/>
            </w:pPr>
            <w:r>
              <w:t>Score</w:t>
            </w:r>
          </w:p>
        </w:tc>
        <w:tc>
          <w:tcPr>
            <w:tcW w:w="689" w:type="auto"/>
            <w:shd w:val="clear" w:color="auto" w:fill="D9D9D9" w:themeFill="background1" w:themeFillShade="D9"/>
          </w:tcPr>
          <w:p w14:paraId="44F29ED1" w14:textId="77777777" w:rsidR="00D743A4" w:rsidRDefault="00D743A4" w:rsidP="00355D13">
            <w:pPr>
              <w:pStyle w:val="TAH6"/>
            </w:pPr>
            <w:r>
              <w:t>Std.</w:t>
            </w:r>
          </w:p>
        </w:tc>
        <w:tc>
          <w:tcPr>
            <w:tcW w:w="689" w:type="auto"/>
            <w:shd w:val="clear" w:color="auto" w:fill="D9D9D9" w:themeFill="background1" w:themeFillShade="D9"/>
          </w:tcPr>
          <w:p w14:paraId="2AC384F4" w14:textId="77777777" w:rsidR="00D743A4" w:rsidRDefault="00D743A4" w:rsidP="00355D13">
            <w:pPr>
              <w:pStyle w:val="TAH6"/>
            </w:pPr>
            <w:r>
              <w:t>T-Stat</w:t>
            </w:r>
          </w:p>
        </w:tc>
        <w:tc>
          <w:tcPr>
            <w:tcW w:w="689" w:type="auto"/>
            <w:shd w:val="clear" w:color="auto" w:fill="D9D9D9" w:themeFill="background1" w:themeFillShade="D9"/>
          </w:tcPr>
          <w:p w14:paraId="29D053FE" w14:textId="77777777" w:rsidR="00D743A4" w:rsidRDefault="00D743A4" w:rsidP="00355D13">
            <w:pPr>
              <w:pStyle w:val="TAH6"/>
            </w:pPr>
            <w:r>
              <w:t>Result</w:t>
            </w:r>
          </w:p>
        </w:tc>
        <w:tc>
          <w:tcPr>
            <w:tcW w:w="689" w:type="auto"/>
            <w:shd w:val="clear" w:color="auto" w:fill="D9D9D9" w:themeFill="background1" w:themeFillShade="D9"/>
          </w:tcPr>
          <w:p w14:paraId="3832F876" w14:textId="77777777" w:rsidR="00D743A4" w:rsidRDefault="00D743A4" w:rsidP="00355D13">
            <w:pPr>
              <w:pStyle w:val="TAH6"/>
            </w:pPr>
            <w:r>
              <w:t>State</w:t>
            </w:r>
          </w:p>
        </w:tc>
      </w:tr>
      <w:tr w:rsidR="00D743A4" w14:paraId="791D5155" w14:textId="77777777" w:rsidTr="0033359A">
        <w:trPr>
          <w:jc w:val="center"/>
        </w:trPr>
        <w:tc>
          <w:tcPr>
            <w:tcW w:w="689" w:type="auto"/>
            <w:shd w:val="clear" w:color="auto" w:fill="D9D9D9" w:themeFill="background1" w:themeFillShade="D9"/>
          </w:tcPr>
          <w:p w14:paraId="46B44F9D" w14:textId="77777777" w:rsidR="00D743A4" w:rsidRDefault="00D743A4" w:rsidP="00355D13">
            <w:pPr>
              <w:pStyle w:val="TAH6"/>
            </w:pPr>
            <w:r>
              <w:t>Lab</w:t>
            </w:r>
          </w:p>
        </w:tc>
        <w:tc>
          <w:tcPr>
            <w:tcW w:w="689" w:type="auto"/>
            <w:shd w:val="clear" w:color="auto" w:fill="D9D9D9" w:themeFill="background1" w:themeFillShade="D9"/>
          </w:tcPr>
          <w:p w14:paraId="0E5F2676" w14:textId="77777777" w:rsidR="00D743A4" w:rsidRDefault="00D743A4" w:rsidP="00355D13">
            <w:pPr>
              <w:pStyle w:val="TAH6"/>
            </w:pPr>
            <w:r>
              <w:t>Cond.</w:t>
            </w:r>
          </w:p>
        </w:tc>
        <w:tc>
          <w:tcPr>
            <w:tcW w:w="689" w:type="auto"/>
            <w:shd w:val="clear" w:color="auto" w:fill="D9D9D9" w:themeFill="background1" w:themeFillShade="D9"/>
          </w:tcPr>
          <w:p w14:paraId="735329F9" w14:textId="77777777" w:rsidR="00D743A4" w:rsidRDefault="00D743A4" w:rsidP="00355D13">
            <w:pPr>
              <w:pStyle w:val="TAH6"/>
            </w:pPr>
            <w:r>
              <w:t>ToR#</w:t>
            </w:r>
          </w:p>
        </w:tc>
        <w:tc>
          <w:tcPr>
            <w:tcW w:w="689" w:type="auto"/>
            <w:gridSpan w:val="11"/>
            <w:shd w:val="clear" w:color="auto" w:fill="D9D9D9" w:themeFill="background1" w:themeFillShade="D9"/>
          </w:tcPr>
          <w:p w14:paraId="587E1CA2" w14:textId="77777777" w:rsidR="00D743A4" w:rsidRDefault="00D743A4" w:rsidP="00355D13">
            <w:pPr>
              <w:pStyle w:val="TAH6"/>
            </w:pPr>
          </w:p>
        </w:tc>
      </w:tr>
      <w:tr w:rsidR="00D743A4" w14:paraId="08BAE34C" w14:textId="77777777" w:rsidTr="00355D13">
        <w:trPr>
          <w:jc w:val="center"/>
        </w:trPr>
        <w:tc>
          <w:tcPr>
            <w:tcW w:w="689" w:type="auto"/>
            <w:vMerge w:val="restart"/>
          </w:tcPr>
          <w:p w14:paraId="74C62BF4" w14:textId="77777777" w:rsidR="00D743A4" w:rsidRDefault="00D743A4" w:rsidP="00355D13">
            <w:pPr>
              <w:pStyle w:val="TAC6"/>
            </w:pPr>
            <w:r>
              <w:t>b</w:t>
            </w:r>
          </w:p>
        </w:tc>
        <w:tc>
          <w:tcPr>
            <w:tcW w:w="689" w:type="auto"/>
            <w:vMerge w:val="restart"/>
          </w:tcPr>
          <w:p w14:paraId="71911611" w14:textId="77777777" w:rsidR="00D743A4" w:rsidRDefault="00D743A4" w:rsidP="00355D13">
            <w:pPr>
              <w:pStyle w:val="TAC6"/>
            </w:pPr>
            <w:r>
              <w:t>c07</w:t>
            </w:r>
          </w:p>
        </w:tc>
        <w:tc>
          <w:tcPr>
            <w:tcW w:w="689" w:type="auto"/>
          </w:tcPr>
          <w:p w14:paraId="66086FB4" w14:textId="77777777" w:rsidR="00D743A4" w:rsidRDefault="00D743A4" w:rsidP="00355D13">
            <w:pPr>
              <w:pStyle w:val="TAC6"/>
            </w:pPr>
            <w:r>
              <w:t>1</w:t>
            </w:r>
          </w:p>
        </w:tc>
        <w:tc>
          <w:tcPr>
            <w:tcW w:w="689" w:type="auto"/>
          </w:tcPr>
          <w:p w14:paraId="6CB22B06" w14:textId="77777777" w:rsidR="00D743A4" w:rsidRDefault="00D743A4" w:rsidP="00355D13">
            <w:pPr>
              <w:pStyle w:val="TAC6"/>
            </w:pPr>
            <w:r>
              <w:t>96</w:t>
            </w:r>
          </w:p>
        </w:tc>
        <w:tc>
          <w:tcPr>
            <w:tcW w:w="689" w:type="auto"/>
          </w:tcPr>
          <w:p w14:paraId="0A296ED5" w14:textId="77777777" w:rsidR="00D743A4" w:rsidRDefault="00D743A4" w:rsidP="00355D13">
            <w:pPr>
              <w:pStyle w:val="TAC6"/>
            </w:pPr>
            <w:r>
              <w:t>NWT</w:t>
            </w:r>
          </w:p>
        </w:tc>
        <w:tc>
          <w:tcPr>
            <w:tcW w:w="689" w:type="auto"/>
          </w:tcPr>
          <w:p w14:paraId="728D9959" w14:textId="77777777" w:rsidR="00D743A4" w:rsidRDefault="00D743A4" w:rsidP="00355D13">
            <w:pPr>
              <w:pStyle w:val="TAC6"/>
            </w:pPr>
            <w:r>
              <w:t>91.6</w:t>
            </w:r>
          </w:p>
        </w:tc>
        <w:tc>
          <w:tcPr>
            <w:tcW w:w="689" w:type="auto"/>
          </w:tcPr>
          <w:p w14:paraId="3D40DF79" w14:textId="77777777" w:rsidR="00D743A4" w:rsidRDefault="00D743A4" w:rsidP="00355D13">
            <w:pPr>
              <w:pStyle w:val="TAC6"/>
            </w:pPr>
            <w:r>
              <w:t>11.9</w:t>
            </w:r>
          </w:p>
        </w:tc>
        <w:tc>
          <w:tcPr>
            <w:tcW w:w="689" w:type="auto"/>
          </w:tcPr>
          <w:p w14:paraId="7CC9ED69" w14:textId="77777777" w:rsidR="00D743A4" w:rsidRDefault="00D743A4" w:rsidP="00355D13">
            <w:pPr>
              <w:pStyle w:val="TAC6"/>
            </w:pPr>
            <w:r>
              <w:t>c03</w:t>
            </w:r>
          </w:p>
        </w:tc>
        <w:tc>
          <w:tcPr>
            <w:tcW w:w="689" w:type="auto"/>
          </w:tcPr>
          <w:p w14:paraId="69A5C7C8" w14:textId="77777777" w:rsidR="00D743A4" w:rsidRDefault="00D743A4" w:rsidP="00355D13">
            <w:pPr>
              <w:pStyle w:val="TAC6"/>
            </w:pPr>
            <w:r>
              <w:t>4x32</w:t>
            </w:r>
          </w:p>
        </w:tc>
        <w:tc>
          <w:tcPr>
            <w:tcW w:w="689" w:type="auto"/>
          </w:tcPr>
          <w:p w14:paraId="17EE4091" w14:textId="77777777" w:rsidR="00D743A4" w:rsidRDefault="00D743A4" w:rsidP="00355D13">
            <w:pPr>
              <w:pStyle w:val="TAC6"/>
            </w:pPr>
            <w:r>
              <w:t>84.1</w:t>
            </w:r>
          </w:p>
        </w:tc>
        <w:tc>
          <w:tcPr>
            <w:tcW w:w="689" w:type="auto"/>
          </w:tcPr>
          <w:p w14:paraId="2A2FA649" w14:textId="77777777" w:rsidR="00D743A4" w:rsidRDefault="00D743A4" w:rsidP="00355D13">
            <w:pPr>
              <w:pStyle w:val="TAC6"/>
            </w:pPr>
            <w:r>
              <w:t>20.9</w:t>
            </w:r>
          </w:p>
        </w:tc>
        <w:tc>
          <w:tcPr>
            <w:tcW w:w="689" w:type="auto"/>
          </w:tcPr>
          <w:p w14:paraId="010B0D6C" w14:textId="77777777" w:rsidR="00D743A4" w:rsidRDefault="00D743A4" w:rsidP="00355D13">
            <w:pPr>
              <w:pStyle w:val="TAC6"/>
            </w:pPr>
            <w:r>
              <w:t>4.01</w:t>
            </w:r>
          </w:p>
        </w:tc>
        <w:tc>
          <w:tcPr>
            <w:tcW w:w="689" w:type="auto"/>
          </w:tcPr>
          <w:p w14:paraId="200EA5FA" w14:textId="77777777" w:rsidR="00D743A4" w:rsidRDefault="00D743A4" w:rsidP="00355D13">
            <w:pPr>
              <w:pStyle w:val="TAC6"/>
            </w:pPr>
            <w:r>
              <w:t>BT</w:t>
            </w:r>
          </w:p>
        </w:tc>
        <w:tc>
          <w:tcPr>
            <w:tcW w:w="689" w:type="auto"/>
            <w:shd w:val="clear" w:color="auto" w:fill="ADD8E6"/>
          </w:tcPr>
          <w:p w14:paraId="6D023512" w14:textId="77777777" w:rsidR="00D743A4" w:rsidRDefault="00D743A4" w:rsidP="00355D13">
            <w:pPr>
              <w:pStyle w:val="TAC6"/>
            </w:pPr>
            <w:r>
              <w:t>EXCEED</w:t>
            </w:r>
          </w:p>
        </w:tc>
      </w:tr>
      <w:tr w:rsidR="00D743A4" w14:paraId="190B76F6" w14:textId="77777777" w:rsidTr="00355D13">
        <w:trPr>
          <w:jc w:val="center"/>
        </w:trPr>
        <w:tc>
          <w:tcPr>
            <w:tcW w:w="689" w:type="auto"/>
            <w:vMerge/>
          </w:tcPr>
          <w:p w14:paraId="04AE9E20" w14:textId="77777777" w:rsidR="00D743A4" w:rsidRDefault="00D743A4" w:rsidP="00355D13"/>
        </w:tc>
        <w:tc>
          <w:tcPr>
            <w:tcW w:w="689" w:type="auto"/>
            <w:vMerge/>
          </w:tcPr>
          <w:p w14:paraId="39F4D7FD" w14:textId="77777777" w:rsidR="00D743A4" w:rsidRDefault="00D743A4" w:rsidP="00355D13"/>
        </w:tc>
        <w:tc>
          <w:tcPr>
            <w:tcW w:w="689" w:type="auto"/>
          </w:tcPr>
          <w:p w14:paraId="010EDEC1" w14:textId="77777777" w:rsidR="00D743A4" w:rsidRDefault="00D743A4" w:rsidP="00355D13">
            <w:pPr>
              <w:pStyle w:val="TAC6"/>
            </w:pPr>
            <w:r>
              <w:t>2</w:t>
            </w:r>
          </w:p>
        </w:tc>
        <w:tc>
          <w:tcPr>
            <w:tcW w:w="689" w:type="auto"/>
          </w:tcPr>
          <w:p w14:paraId="32843D6C" w14:textId="77777777" w:rsidR="00D743A4" w:rsidRDefault="00D743A4" w:rsidP="00355D13">
            <w:pPr>
              <w:pStyle w:val="TAC6"/>
            </w:pPr>
            <w:r>
              <w:t>96</w:t>
            </w:r>
          </w:p>
        </w:tc>
        <w:tc>
          <w:tcPr>
            <w:tcW w:w="689" w:type="auto"/>
          </w:tcPr>
          <w:p w14:paraId="163531A1" w14:textId="77777777" w:rsidR="00D743A4" w:rsidRDefault="00D743A4" w:rsidP="00355D13">
            <w:pPr>
              <w:pStyle w:val="TAC6"/>
            </w:pPr>
            <w:r>
              <w:t>NWT</w:t>
            </w:r>
          </w:p>
        </w:tc>
        <w:tc>
          <w:tcPr>
            <w:tcW w:w="689" w:type="auto"/>
          </w:tcPr>
          <w:p w14:paraId="11BDA0DB" w14:textId="77777777" w:rsidR="00D743A4" w:rsidRDefault="00D743A4" w:rsidP="00355D13">
            <w:pPr>
              <w:pStyle w:val="TAC6"/>
            </w:pPr>
            <w:r>
              <w:t>91.6</w:t>
            </w:r>
          </w:p>
        </w:tc>
        <w:tc>
          <w:tcPr>
            <w:tcW w:w="689" w:type="auto"/>
          </w:tcPr>
          <w:p w14:paraId="32D0A599" w14:textId="77777777" w:rsidR="00D743A4" w:rsidRDefault="00D743A4" w:rsidP="00355D13">
            <w:pPr>
              <w:pStyle w:val="TAC6"/>
            </w:pPr>
            <w:r>
              <w:t>11.9</w:t>
            </w:r>
          </w:p>
        </w:tc>
        <w:tc>
          <w:tcPr>
            <w:tcW w:w="689" w:type="auto"/>
          </w:tcPr>
          <w:p w14:paraId="096DAAFA" w14:textId="77777777" w:rsidR="00D743A4" w:rsidRDefault="00D743A4" w:rsidP="00355D13">
            <w:pPr>
              <w:pStyle w:val="TAC6"/>
            </w:pPr>
            <w:r>
              <w:t>c05</w:t>
            </w:r>
          </w:p>
        </w:tc>
        <w:tc>
          <w:tcPr>
            <w:tcW w:w="689" w:type="auto"/>
          </w:tcPr>
          <w:p w14:paraId="4F44E01F" w14:textId="77777777" w:rsidR="00D743A4" w:rsidRDefault="00D743A4" w:rsidP="00355D13">
            <w:pPr>
              <w:pStyle w:val="TAC6"/>
            </w:pPr>
            <w:r>
              <w:t>2x32, unq. MD</w:t>
            </w:r>
          </w:p>
        </w:tc>
        <w:tc>
          <w:tcPr>
            <w:tcW w:w="689" w:type="auto"/>
          </w:tcPr>
          <w:p w14:paraId="2056D64D" w14:textId="77777777" w:rsidR="00D743A4" w:rsidRDefault="00D743A4" w:rsidP="00355D13">
            <w:pPr>
              <w:pStyle w:val="TAC6"/>
            </w:pPr>
            <w:r>
              <w:t>90.5</w:t>
            </w:r>
          </w:p>
        </w:tc>
        <w:tc>
          <w:tcPr>
            <w:tcW w:w="689" w:type="auto"/>
          </w:tcPr>
          <w:p w14:paraId="3E67F947" w14:textId="77777777" w:rsidR="00D743A4" w:rsidRDefault="00D743A4" w:rsidP="00355D13">
            <w:pPr>
              <w:pStyle w:val="TAC6"/>
            </w:pPr>
            <w:r>
              <w:t>12.6</w:t>
            </w:r>
          </w:p>
        </w:tc>
        <w:tc>
          <w:tcPr>
            <w:tcW w:w="689" w:type="auto"/>
          </w:tcPr>
          <w:p w14:paraId="35D2E033" w14:textId="77777777" w:rsidR="00D743A4" w:rsidRDefault="00D743A4" w:rsidP="00355D13">
            <w:pPr>
              <w:pStyle w:val="TAC6"/>
            </w:pPr>
            <w:r>
              <w:t>0.85</w:t>
            </w:r>
          </w:p>
        </w:tc>
        <w:tc>
          <w:tcPr>
            <w:tcW w:w="689" w:type="auto"/>
          </w:tcPr>
          <w:p w14:paraId="75EFE256" w14:textId="77777777" w:rsidR="00D743A4" w:rsidRDefault="00D743A4" w:rsidP="00355D13">
            <w:pPr>
              <w:pStyle w:val="TAC6"/>
            </w:pPr>
            <w:r>
              <w:t>NWT</w:t>
            </w:r>
          </w:p>
        </w:tc>
        <w:tc>
          <w:tcPr>
            <w:tcW w:w="689" w:type="auto"/>
          </w:tcPr>
          <w:p w14:paraId="0ECAE6F8" w14:textId="77777777" w:rsidR="00D743A4" w:rsidRDefault="00D743A4" w:rsidP="00355D13">
            <w:pPr>
              <w:pStyle w:val="TAC6"/>
            </w:pPr>
            <w:r>
              <w:t>PASS</w:t>
            </w:r>
          </w:p>
        </w:tc>
      </w:tr>
      <w:tr w:rsidR="00D743A4" w14:paraId="3428EB4B" w14:textId="77777777" w:rsidTr="00355D13">
        <w:trPr>
          <w:jc w:val="center"/>
        </w:trPr>
        <w:tc>
          <w:tcPr>
            <w:tcW w:w="689" w:type="auto"/>
            <w:vMerge/>
          </w:tcPr>
          <w:p w14:paraId="67DF7E0D" w14:textId="77777777" w:rsidR="00D743A4" w:rsidRDefault="00D743A4" w:rsidP="00355D13"/>
        </w:tc>
        <w:tc>
          <w:tcPr>
            <w:tcW w:w="689" w:type="auto"/>
            <w:vMerge w:val="restart"/>
          </w:tcPr>
          <w:p w14:paraId="03F3ABE4" w14:textId="77777777" w:rsidR="00D743A4" w:rsidRDefault="00D743A4" w:rsidP="00355D13">
            <w:pPr>
              <w:pStyle w:val="TAC6"/>
            </w:pPr>
            <w:r>
              <w:t>c08</w:t>
            </w:r>
          </w:p>
        </w:tc>
        <w:tc>
          <w:tcPr>
            <w:tcW w:w="689" w:type="auto"/>
          </w:tcPr>
          <w:p w14:paraId="36160446" w14:textId="77777777" w:rsidR="00D743A4" w:rsidRDefault="00D743A4" w:rsidP="00355D13">
            <w:pPr>
              <w:pStyle w:val="TAC6"/>
            </w:pPr>
            <w:r>
              <w:t>1</w:t>
            </w:r>
          </w:p>
        </w:tc>
        <w:tc>
          <w:tcPr>
            <w:tcW w:w="689" w:type="auto"/>
          </w:tcPr>
          <w:p w14:paraId="05AEBEFC" w14:textId="77777777" w:rsidR="00D743A4" w:rsidRDefault="00D743A4" w:rsidP="00355D13">
            <w:pPr>
              <w:pStyle w:val="TAC6"/>
            </w:pPr>
            <w:r>
              <w:t>128</w:t>
            </w:r>
          </w:p>
        </w:tc>
        <w:tc>
          <w:tcPr>
            <w:tcW w:w="689" w:type="auto"/>
          </w:tcPr>
          <w:p w14:paraId="1BE17CF3" w14:textId="77777777" w:rsidR="00D743A4" w:rsidRDefault="00D743A4" w:rsidP="00355D13">
            <w:pPr>
              <w:pStyle w:val="TAC6"/>
            </w:pPr>
            <w:r>
              <w:t>NWT</w:t>
            </w:r>
          </w:p>
        </w:tc>
        <w:tc>
          <w:tcPr>
            <w:tcW w:w="689" w:type="auto"/>
          </w:tcPr>
          <w:p w14:paraId="348340FB" w14:textId="77777777" w:rsidR="00D743A4" w:rsidRDefault="00D743A4" w:rsidP="00355D13">
            <w:pPr>
              <w:pStyle w:val="TAC6"/>
            </w:pPr>
            <w:r>
              <w:t>93.9</w:t>
            </w:r>
          </w:p>
        </w:tc>
        <w:tc>
          <w:tcPr>
            <w:tcW w:w="689" w:type="auto"/>
          </w:tcPr>
          <w:p w14:paraId="2A60BAB2" w14:textId="77777777" w:rsidR="00D743A4" w:rsidRDefault="00D743A4" w:rsidP="00355D13">
            <w:pPr>
              <w:pStyle w:val="TAC6"/>
            </w:pPr>
            <w:r>
              <w:t>7.7</w:t>
            </w:r>
          </w:p>
        </w:tc>
        <w:tc>
          <w:tcPr>
            <w:tcW w:w="689" w:type="auto"/>
          </w:tcPr>
          <w:p w14:paraId="5BE70C83" w14:textId="77777777" w:rsidR="00D743A4" w:rsidRDefault="00D743A4" w:rsidP="00355D13">
            <w:pPr>
              <w:pStyle w:val="TAC6"/>
            </w:pPr>
            <w:r>
              <w:t>c04</w:t>
            </w:r>
          </w:p>
        </w:tc>
        <w:tc>
          <w:tcPr>
            <w:tcW w:w="689" w:type="auto"/>
          </w:tcPr>
          <w:p w14:paraId="49D7F33A" w14:textId="77777777" w:rsidR="00D743A4" w:rsidRDefault="00D743A4" w:rsidP="00355D13">
            <w:pPr>
              <w:pStyle w:val="TAC6"/>
            </w:pPr>
            <w:r>
              <w:t>4x48</w:t>
            </w:r>
          </w:p>
        </w:tc>
        <w:tc>
          <w:tcPr>
            <w:tcW w:w="689" w:type="auto"/>
          </w:tcPr>
          <w:p w14:paraId="7C9AD8A6" w14:textId="77777777" w:rsidR="00D743A4" w:rsidRDefault="00D743A4" w:rsidP="00355D13">
            <w:pPr>
              <w:pStyle w:val="TAC6"/>
            </w:pPr>
            <w:r>
              <w:t>90.2</w:t>
            </w:r>
          </w:p>
        </w:tc>
        <w:tc>
          <w:tcPr>
            <w:tcW w:w="689" w:type="auto"/>
          </w:tcPr>
          <w:p w14:paraId="5B765DAD" w14:textId="77777777" w:rsidR="00D743A4" w:rsidRDefault="00D743A4" w:rsidP="00355D13">
            <w:pPr>
              <w:pStyle w:val="TAC6"/>
            </w:pPr>
            <w:r>
              <w:t>13.1</w:t>
            </w:r>
          </w:p>
        </w:tc>
        <w:tc>
          <w:tcPr>
            <w:tcW w:w="689" w:type="auto"/>
          </w:tcPr>
          <w:p w14:paraId="66F49BF9" w14:textId="77777777" w:rsidR="00D743A4" w:rsidRDefault="00D743A4" w:rsidP="00355D13">
            <w:pPr>
              <w:pStyle w:val="TAC6"/>
            </w:pPr>
            <w:r>
              <w:t>3.14</w:t>
            </w:r>
          </w:p>
        </w:tc>
        <w:tc>
          <w:tcPr>
            <w:tcW w:w="689" w:type="auto"/>
          </w:tcPr>
          <w:p w14:paraId="51108F66" w14:textId="77777777" w:rsidR="00D743A4" w:rsidRDefault="00D743A4" w:rsidP="00355D13">
            <w:pPr>
              <w:pStyle w:val="TAC6"/>
            </w:pPr>
            <w:r>
              <w:t>BT</w:t>
            </w:r>
          </w:p>
        </w:tc>
        <w:tc>
          <w:tcPr>
            <w:tcW w:w="689" w:type="auto"/>
            <w:shd w:val="clear" w:color="auto" w:fill="ADD8E6"/>
          </w:tcPr>
          <w:p w14:paraId="035A2422" w14:textId="77777777" w:rsidR="00D743A4" w:rsidRDefault="00D743A4" w:rsidP="00355D13">
            <w:pPr>
              <w:pStyle w:val="TAC6"/>
            </w:pPr>
            <w:r>
              <w:t>EXCEED</w:t>
            </w:r>
          </w:p>
        </w:tc>
      </w:tr>
      <w:tr w:rsidR="00D743A4" w14:paraId="223F1A41" w14:textId="77777777" w:rsidTr="00355D13">
        <w:trPr>
          <w:jc w:val="center"/>
        </w:trPr>
        <w:tc>
          <w:tcPr>
            <w:tcW w:w="689" w:type="auto"/>
            <w:vMerge/>
          </w:tcPr>
          <w:p w14:paraId="20D765E7" w14:textId="77777777" w:rsidR="00D743A4" w:rsidRDefault="00D743A4" w:rsidP="00355D13"/>
        </w:tc>
        <w:tc>
          <w:tcPr>
            <w:tcW w:w="689" w:type="auto"/>
            <w:vMerge/>
          </w:tcPr>
          <w:p w14:paraId="026D179A" w14:textId="77777777" w:rsidR="00D743A4" w:rsidRDefault="00D743A4" w:rsidP="00355D13"/>
        </w:tc>
        <w:tc>
          <w:tcPr>
            <w:tcW w:w="689" w:type="auto"/>
          </w:tcPr>
          <w:p w14:paraId="2E2F29C4" w14:textId="77777777" w:rsidR="00D743A4" w:rsidRDefault="00D743A4" w:rsidP="00355D13">
            <w:pPr>
              <w:pStyle w:val="TAC6"/>
            </w:pPr>
            <w:r>
              <w:t>2</w:t>
            </w:r>
          </w:p>
        </w:tc>
        <w:tc>
          <w:tcPr>
            <w:tcW w:w="689" w:type="auto"/>
          </w:tcPr>
          <w:p w14:paraId="62620E3C" w14:textId="77777777" w:rsidR="00D743A4" w:rsidRDefault="00D743A4" w:rsidP="00355D13">
            <w:pPr>
              <w:pStyle w:val="TAC6"/>
            </w:pPr>
            <w:r>
              <w:t>128</w:t>
            </w:r>
          </w:p>
        </w:tc>
        <w:tc>
          <w:tcPr>
            <w:tcW w:w="689" w:type="auto"/>
          </w:tcPr>
          <w:p w14:paraId="66C8EFF5" w14:textId="77777777" w:rsidR="00D743A4" w:rsidRDefault="00D743A4" w:rsidP="00355D13">
            <w:pPr>
              <w:pStyle w:val="TAC6"/>
            </w:pPr>
            <w:r>
              <w:t>NWT</w:t>
            </w:r>
          </w:p>
        </w:tc>
        <w:tc>
          <w:tcPr>
            <w:tcW w:w="689" w:type="auto"/>
          </w:tcPr>
          <w:p w14:paraId="45AA73E1" w14:textId="77777777" w:rsidR="00D743A4" w:rsidRDefault="00D743A4" w:rsidP="00355D13">
            <w:pPr>
              <w:pStyle w:val="TAC6"/>
            </w:pPr>
            <w:r>
              <w:t>93.9</w:t>
            </w:r>
          </w:p>
        </w:tc>
        <w:tc>
          <w:tcPr>
            <w:tcW w:w="689" w:type="auto"/>
          </w:tcPr>
          <w:p w14:paraId="372C4B77" w14:textId="77777777" w:rsidR="00D743A4" w:rsidRDefault="00D743A4" w:rsidP="00355D13">
            <w:pPr>
              <w:pStyle w:val="TAC6"/>
            </w:pPr>
            <w:r>
              <w:t>7.7</w:t>
            </w:r>
          </w:p>
        </w:tc>
        <w:tc>
          <w:tcPr>
            <w:tcW w:w="689" w:type="auto"/>
          </w:tcPr>
          <w:p w14:paraId="3957EE12" w14:textId="77777777" w:rsidR="00D743A4" w:rsidRDefault="00D743A4" w:rsidP="00355D13">
            <w:pPr>
              <w:pStyle w:val="TAC6"/>
            </w:pPr>
            <w:r>
              <w:t>c06</w:t>
            </w:r>
          </w:p>
        </w:tc>
        <w:tc>
          <w:tcPr>
            <w:tcW w:w="689" w:type="auto"/>
          </w:tcPr>
          <w:p w14:paraId="7D54FA35" w14:textId="77777777" w:rsidR="00D743A4" w:rsidRDefault="00D743A4" w:rsidP="00355D13">
            <w:pPr>
              <w:pStyle w:val="TAC6"/>
            </w:pPr>
            <w:r>
              <w:t>2x48, unq. MD</w:t>
            </w:r>
          </w:p>
        </w:tc>
        <w:tc>
          <w:tcPr>
            <w:tcW w:w="689" w:type="auto"/>
          </w:tcPr>
          <w:p w14:paraId="400FC302" w14:textId="77777777" w:rsidR="00D743A4" w:rsidRDefault="00D743A4" w:rsidP="00355D13">
            <w:pPr>
              <w:pStyle w:val="TAC6"/>
            </w:pPr>
            <w:r>
              <w:t>91.2</w:t>
            </w:r>
          </w:p>
        </w:tc>
        <w:tc>
          <w:tcPr>
            <w:tcW w:w="689" w:type="auto"/>
          </w:tcPr>
          <w:p w14:paraId="37B8F207" w14:textId="77777777" w:rsidR="00D743A4" w:rsidRDefault="00D743A4" w:rsidP="00355D13">
            <w:pPr>
              <w:pStyle w:val="TAC6"/>
            </w:pPr>
            <w:r>
              <w:t>14.1</w:t>
            </w:r>
          </w:p>
        </w:tc>
        <w:tc>
          <w:tcPr>
            <w:tcW w:w="689" w:type="auto"/>
          </w:tcPr>
          <w:p w14:paraId="4D29C943" w14:textId="77777777" w:rsidR="00D743A4" w:rsidRDefault="00D743A4" w:rsidP="00355D13">
            <w:pPr>
              <w:pStyle w:val="TAC6"/>
            </w:pPr>
            <w:r>
              <w:t>2.14</w:t>
            </w:r>
          </w:p>
        </w:tc>
        <w:tc>
          <w:tcPr>
            <w:tcW w:w="689" w:type="auto"/>
          </w:tcPr>
          <w:p w14:paraId="571AFD8F" w14:textId="77777777" w:rsidR="00D743A4" w:rsidRDefault="00D743A4" w:rsidP="00355D13">
            <w:pPr>
              <w:pStyle w:val="TAC6"/>
            </w:pPr>
            <w:r>
              <w:t>BT</w:t>
            </w:r>
          </w:p>
        </w:tc>
        <w:tc>
          <w:tcPr>
            <w:tcW w:w="689" w:type="auto"/>
            <w:shd w:val="clear" w:color="auto" w:fill="ADD8E6"/>
          </w:tcPr>
          <w:p w14:paraId="417E3835" w14:textId="77777777" w:rsidR="00D743A4" w:rsidRDefault="00D743A4" w:rsidP="00355D13">
            <w:pPr>
              <w:pStyle w:val="TAC6"/>
            </w:pPr>
            <w:r>
              <w:t>EXCEED</w:t>
            </w:r>
          </w:p>
        </w:tc>
      </w:tr>
      <w:tr w:rsidR="00D743A4" w14:paraId="449DE580" w14:textId="77777777" w:rsidTr="00355D13">
        <w:trPr>
          <w:jc w:val="center"/>
        </w:trPr>
        <w:tc>
          <w:tcPr>
            <w:tcW w:w="689" w:type="auto"/>
            <w:vMerge w:val="restart"/>
          </w:tcPr>
          <w:p w14:paraId="69DEF0A6" w14:textId="77777777" w:rsidR="00D743A4" w:rsidRDefault="00D743A4" w:rsidP="00355D13">
            <w:pPr>
              <w:pStyle w:val="TAC6"/>
            </w:pPr>
            <w:r>
              <w:t>d</w:t>
            </w:r>
          </w:p>
        </w:tc>
        <w:tc>
          <w:tcPr>
            <w:tcW w:w="689" w:type="auto"/>
            <w:vMerge w:val="restart"/>
          </w:tcPr>
          <w:p w14:paraId="28C3039F" w14:textId="77777777" w:rsidR="00D743A4" w:rsidRDefault="00D743A4" w:rsidP="00355D13">
            <w:pPr>
              <w:pStyle w:val="TAC6"/>
            </w:pPr>
            <w:r>
              <w:t>c07</w:t>
            </w:r>
          </w:p>
        </w:tc>
        <w:tc>
          <w:tcPr>
            <w:tcW w:w="689" w:type="auto"/>
          </w:tcPr>
          <w:p w14:paraId="5C6EB324" w14:textId="77777777" w:rsidR="00D743A4" w:rsidRDefault="00D743A4" w:rsidP="00355D13">
            <w:pPr>
              <w:pStyle w:val="TAC6"/>
            </w:pPr>
            <w:r>
              <w:t>1</w:t>
            </w:r>
          </w:p>
        </w:tc>
        <w:tc>
          <w:tcPr>
            <w:tcW w:w="689" w:type="auto"/>
          </w:tcPr>
          <w:p w14:paraId="1DDB57C1" w14:textId="77777777" w:rsidR="00D743A4" w:rsidRDefault="00D743A4" w:rsidP="00355D13">
            <w:pPr>
              <w:pStyle w:val="TAC6"/>
            </w:pPr>
            <w:r>
              <w:t>96</w:t>
            </w:r>
          </w:p>
        </w:tc>
        <w:tc>
          <w:tcPr>
            <w:tcW w:w="689" w:type="auto"/>
          </w:tcPr>
          <w:p w14:paraId="02C23B44" w14:textId="77777777" w:rsidR="00D743A4" w:rsidRDefault="00D743A4" w:rsidP="00355D13">
            <w:pPr>
              <w:pStyle w:val="TAC6"/>
            </w:pPr>
            <w:r>
              <w:t>NWT</w:t>
            </w:r>
          </w:p>
        </w:tc>
        <w:tc>
          <w:tcPr>
            <w:tcW w:w="689" w:type="auto"/>
          </w:tcPr>
          <w:p w14:paraId="7068635C" w14:textId="77777777" w:rsidR="00D743A4" w:rsidRDefault="00D743A4" w:rsidP="00355D13">
            <w:pPr>
              <w:pStyle w:val="TAC6"/>
            </w:pPr>
            <w:r>
              <w:t>88.5</w:t>
            </w:r>
          </w:p>
        </w:tc>
        <w:tc>
          <w:tcPr>
            <w:tcW w:w="689" w:type="auto"/>
          </w:tcPr>
          <w:p w14:paraId="6FB8C173" w14:textId="77777777" w:rsidR="00D743A4" w:rsidRDefault="00D743A4" w:rsidP="00355D13">
            <w:pPr>
              <w:pStyle w:val="TAC6"/>
            </w:pPr>
            <w:r>
              <w:t>7.9</w:t>
            </w:r>
          </w:p>
        </w:tc>
        <w:tc>
          <w:tcPr>
            <w:tcW w:w="689" w:type="auto"/>
          </w:tcPr>
          <w:p w14:paraId="1DE24174" w14:textId="77777777" w:rsidR="00D743A4" w:rsidRDefault="00D743A4" w:rsidP="00355D13">
            <w:pPr>
              <w:pStyle w:val="TAC6"/>
            </w:pPr>
            <w:r>
              <w:t>c03</w:t>
            </w:r>
          </w:p>
        </w:tc>
        <w:tc>
          <w:tcPr>
            <w:tcW w:w="689" w:type="auto"/>
          </w:tcPr>
          <w:p w14:paraId="0BF5CF8B" w14:textId="77777777" w:rsidR="00D743A4" w:rsidRDefault="00D743A4" w:rsidP="00355D13">
            <w:pPr>
              <w:pStyle w:val="TAC6"/>
            </w:pPr>
            <w:r>
              <w:t>4x32</w:t>
            </w:r>
          </w:p>
        </w:tc>
        <w:tc>
          <w:tcPr>
            <w:tcW w:w="689" w:type="auto"/>
          </w:tcPr>
          <w:p w14:paraId="7027B726" w14:textId="77777777" w:rsidR="00D743A4" w:rsidRDefault="00D743A4" w:rsidP="00355D13">
            <w:pPr>
              <w:pStyle w:val="TAC6"/>
            </w:pPr>
            <w:r>
              <w:t>77.2</w:t>
            </w:r>
          </w:p>
        </w:tc>
        <w:tc>
          <w:tcPr>
            <w:tcW w:w="689" w:type="auto"/>
          </w:tcPr>
          <w:p w14:paraId="3EAA1ABA" w14:textId="77777777" w:rsidR="00D743A4" w:rsidRDefault="00D743A4" w:rsidP="00355D13">
            <w:pPr>
              <w:pStyle w:val="TAC6"/>
            </w:pPr>
            <w:r>
              <w:t>14.3</w:t>
            </w:r>
          </w:p>
        </w:tc>
        <w:tc>
          <w:tcPr>
            <w:tcW w:w="689" w:type="auto"/>
          </w:tcPr>
          <w:p w14:paraId="1ED01708" w14:textId="77777777" w:rsidR="00D743A4" w:rsidRDefault="00D743A4" w:rsidP="00355D13">
            <w:pPr>
              <w:pStyle w:val="TAC6"/>
            </w:pPr>
            <w:r>
              <w:t>9.05</w:t>
            </w:r>
          </w:p>
        </w:tc>
        <w:tc>
          <w:tcPr>
            <w:tcW w:w="689" w:type="auto"/>
          </w:tcPr>
          <w:p w14:paraId="30104FFF" w14:textId="77777777" w:rsidR="00D743A4" w:rsidRDefault="00D743A4" w:rsidP="00355D13">
            <w:pPr>
              <w:pStyle w:val="TAC6"/>
            </w:pPr>
            <w:r>
              <w:t>BT</w:t>
            </w:r>
          </w:p>
        </w:tc>
        <w:tc>
          <w:tcPr>
            <w:tcW w:w="689" w:type="auto"/>
            <w:shd w:val="clear" w:color="auto" w:fill="ADD8E6"/>
          </w:tcPr>
          <w:p w14:paraId="7CD9A50D" w14:textId="77777777" w:rsidR="00D743A4" w:rsidRDefault="00D743A4" w:rsidP="00355D13">
            <w:pPr>
              <w:pStyle w:val="TAC6"/>
            </w:pPr>
            <w:r>
              <w:t>EXCEED</w:t>
            </w:r>
          </w:p>
        </w:tc>
      </w:tr>
      <w:tr w:rsidR="00D743A4" w14:paraId="6CD0185D" w14:textId="77777777" w:rsidTr="00355D13">
        <w:trPr>
          <w:jc w:val="center"/>
        </w:trPr>
        <w:tc>
          <w:tcPr>
            <w:tcW w:w="689" w:type="auto"/>
            <w:vMerge/>
          </w:tcPr>
          <w:p w14:paraId="787A2A0D" w14:textId="77777777" w:rsidR="00D743A4" w:rsidRDefault="00D743A4" w:rsidP="00355D13"/>
        </w:tc>
        <w:tc>
          <w:tcPr>
            <w:tcW w:w="689" w:type="auto"/>
            <w:vMerge/>
          </w:tcPr>
          <w:p w14:paraId="01AC2AAA" w14:textId="77777777" w:rsidR="00D743A4" w:rsidRDefault="00D743A4" w:rsidP="00355D13"/>
        </w:tc>
        <w:tc>
          <w:tcPr>
            <w:tcW w:w="689" w:type="auto"/>
          </w:tcPr>
          <w:p w14:paraId="44ED6BA3" w14:textId="77777777" w:rsidR="00D743A4" w:rsidRDefault="00D743A4" w:rsidP="00355D13">
            <w:pPr>
              <w:pStyle w:val="TAC6"/>
            </w:pPr>
            <w:r>
              <w:t>2</w:t>
            </w:r>
          </w:p>
        </w:tc>
        <w:tc>
          <w:tcPr>
            <w:tcW w:w="689" w:type="auto"/>
          </w:tcPr>
          <w:p w14:paraId="634728AD" w14:textId="77777777" w:rsidR="00D743A4" w:rsidRDefault="00D743A4" w:rsidP="00355D13">
            <w:pPr>
              <w:pStyle w:val="TAC6"/>
            </w:pPr>
            <w:r>
              <w:t>96</w:t>
            </w:r>
          </w:p>
        </w:tc>
        <w:tc>
          <w:tcPr>
            <w:tcW w:w="689" w:type="auto"/>
          </w:tcPr>
          <w:p w14:paraId="3BF06B3C" w14:textId="77777777" w:rsidR="00D743A4" w:rsidRDefault="00D743A4" w:rsidP="00355D13">
            <w:pPr>
              <w:pStyle w:val="TAC6"/>
            </w:pPr>
            <w:r>
              <w:t>NWT</w:t>
            </w:r>
          </w:p>
        </w:tc>
        <w:tc>
          <w:tcPr>
            <w:tcW w:w="689" w:type="auto"/>
          </w:tcPr>
          <w:p w14:paraId="114EB657" w14:textId="77777777" w:rsidR="00D743A4" w:rsidRDefault="00D743A4" w:rsidP="00355D13">
            <w:pPr>
              <w:pStyle w:val="TAC6"/>
            </w:pPr>
            <w:r>
              <w:t>88.5</w:t>
            </w:r>
          </w:p>
        </w:tc>
        <w:tc>
          <w:tcPr>
            <w:tcW w:w="689" w:type="auto"/>
          </w:tcPr>
          <w:p w14:paraId="13B5DD68" w14:textId="77777777" w:rsidR="00D743A4" w:rsidRDefault="00D743A4" w:rsidP="00355D13">
            <w:pPr>
              <w:pStyle w:val="TAC6"/>
            </w:pPr>
            <w:r>
              <w:t>7.9</w:t>
            </w:r>
          </w:p>
        </w:tc>
        <w:tc>
          <w:tcPr>
            <w:tcW w:w="689" w:type="auto"/>
          </w:tcPr>
          <w:p w14:paraId="42FBA24B" w14:textId="77777777" w:rsidR="00D743A4" w:rsidRDefault="00D743A4" w:rsidP="00355D13">
            <w:pPr>
              <w:pStyle w:val="TAC6"/>
            </w:pPr>
            <w:r>
              <w:t>c05</w:t>
            </w:r>
          </w:p>
        </w:tc>
        <w:tc>
          <w:tcPr>
            <w:tcW w:w="689" w:type="auto"/>
          </w:tcPr>
          <w:p w14:paraId="4A8DE3F9" w14:textId="77777777" w:rsidR="00D743A4" w:rsidRDefault="00D743A4" w:rsidP="00355D13">
            <w:pPr>
              <w:pStyle w:val="TAC6"/>
            </w:pPr>
            <w:r>
              <w:t>2x32, unq. MD</w:t>
            </w:r>
          </w:p>
        </w:tc>
        <w:tc>
          <w:tcPr>
            <w:tcW w:w="689" w:type="auto"/>
          </w:tcPr>
          <w:p w14:paraId="406FA14C" w14:textId="77777777" w:rsidR="00D743A4" w:rsidRDefault="00D743A4" w:rsidP="00355D13">
            <w:pPr>
              <w:pStyle w:val="TAC6"/>
            </w:pPr>
            <w:r>
              <w:t>78.8</w:t>
            </w:r>
          </w:p>
        </w:tc>
        <w:tc>
          <w:tcPr>
            <w:tcW w:w="689" w:type="auto"/>
          </w:tcPr>
          <w:p w14:paraId="158BB249" w14:textId="77777777" w:rsidR="00D743A4" w:rsidRDefault="00D743A4" w:rsidP="00355D13">
            <w:pPr>
              <w:pStyle w:val="TAC6"/>
            </w:pPr>
            <w:r>
              <w:t>15</w:t>
            </w:r>
          </w:p>
        </w:tc>
        <w:tc>
          <w:tcPr>
            <w:tcW w:w="689" w:type="auto"/>
          </w:tcPr>
          <w:p w14:paraId="2B434D8C" w14:textId="77777777" w:rsidR="00D743A4" w:rsidRDefault="00D743A4" w:rsidP="00355D13">
            <w:pPr>
              <w:pStyle w:val="TAC6"/>
            </w:pPr>
            <w:r>
              <w:t>7.45</w:t>
            </w:r>
          </w:p>
        </w:tc>
        <w:tc>
          <w:tcPr>
            <w:tcW w:w="689" w:type="auto"/>
          </w:tcPr>
          <w:p w14:paraId="5002C215" w14:textId="77777777" w:rsidR="00D743A4" w:rsidRDefault="00D743A4" w:rsidP="00355D13">
            <w:pPr>
              <w:pStyle w:val="TAC6"/>
            </w:pPr>
            <w:r>
              <w:t>BT</w:t>
            </w:r>
          </w:p>
        </w:tc>
        <w:tc>
          <w:tcPr>
            <w:tcW w:w="689" w:type="auto"/>
            <w:shd w:val="clear" w:color="auto" w:fill="ADD8E6"/>
          </w:tcPr>
          <w:p w14:paraId="14DC91BF" w14:textId="77777777" w:rsidR="00D743A4" w:rsidRDefault="00D743A4" w:rsidP="00355D13">
            <w:pPr>
              <w:pStyle w:val="TAC6"/>
            </w:pPr>
            <w:r>
              <w:t>EXCEED</w:t>
            </w:r>
          </w:p>
        </w:tc>
      </w:tr>
      <w:tr w:rsidR="00D743A4" w14:paraId="02C0C13A" w14:textId="77777777" w:rsidTr="00355D13">
        <w:trPr>
          <w:jc w:val="center"/>
        </w:trPr>
        <w:tc>
          <w:tcPr>
            <w:tcW w:w="689" w:type="auto"/>
            <w:vMerge/>
          </w:tcPr>
          <w:p w14:paraId="064388AC" w14:textId="77777777" w:rsidR="00D743A4" w:rsidRDefault="00D743A4" w:rsidP="00355D13"/>
        </w:tc>
        <w:tc>
          <w:tcPr>
            <w:tcW w:w="689" w:type="auto"/>
            <w:vMerge w:val="restart"/>
          </w:tcPr>
          <w:p w14:paraId="67DEDCB7" w14:textId="77777777" w:rsidR="00D743A4" w:rsidRDefault="00D743A4" w:rsidP="00355D13">
            <w:pPr>
              <w:pStyle w:val="TAC6"/>
            </w:pPr>
            <w:r>
              <w:t>c08</w:t>
            </w:r>
          </w:p>
        </w:tc>
        <w:tc>
          <w:tcPr>
            <w:tcW w:w="689" w:type="auto"/>
          </w:tcPr>
          <w:p w14:paraId="6BC63517" w14:textId="77777777" w:rsidR="00D743A4" w:rsidRDefault="00D743A4" w:rsidP="00355D13">
            <w:pPr>
              <w:pStyle w:val="TAC6"/>
            </w:pPr>
            <w:r>
              <w:t>1</w:t>
            </w:r>
          </w:p>
        </w:tc>
        <w:tc>
          <w:tcPr>
            <w:tcW w:w="689" w:type="auto"/>
          </w:tcPr>
          <w:p w14:paraId="2DEFA0AD" w14:textId="77777777" w:rsidR="00D743A4" w:rsidRDefault="00D743A4" w:rsidP="00355D13">
            <w:pPr>
              <w:pStyle w:val="TAC6"/>
            </w:pPr>
            <w:r>
              <w:t>128</w:t>
            </w:r>
          </w:p>
        </w:tc>
        <w:tc>
          <w:tcPr>
            <w:tcW w:w="689" w:type="auto"/>
          </w:tcPr>
          <w:p w14:paraId="5CF3E749" w14:textId="77777777" w:rsidR="00D743A4" w:rsidRDefault="00D743A4" w:rsidP="00355D13">
            <w:pPr>
              <w:pStyle w:val="TAC6"/>
            </w:pPr>
            <w:r>
              <w:t>NWT</w:t>
            </w:r>
          </w:p>
        </w:tc>
        <w:tc>
          <w:tcPr>
            <w:tcW w:w="689" w:type="auto"/>
          </w:tcPr>
          <w:p w14:paraId="13FCBE94" w14:textId="77777777" w:rsidR="00D743A4" w:rsidRDefault="00D743A4" w:rsidP="00355D13">
            <w:pPr>
              <w:pStyle w:val="TAC6"/>
            </w:pPr>
            <w:r>
              <w:t>90.6</w:t>
            </w:r>
          </w:p>
        </w:tc>
        <w:tc>
          <w:tcPr>
            <w:tcW w:w="689" w:type="auto"/>
          </w:tcPr>
          <w:p w14:paraId="6227EC2F" w14:textId="77777777" w:rsidR="00D743A4" w:rsidRDefault="00D743A4" w:rsidP="00355D13">
            <w:pPr>
              <w:pStyle w:val="TAC6"/>
            </w:pPr>
            <w:r>
              <w:t>7.5</w:t>
            </w:r>
          </w:p>
        </w:tc>
        <w:tc>
          <w:tcPr>
            <w:tcW w:w="689" w:type="auto"/>
          </w:tcPr>
          <w:p w14:paraId="309CBEA9" w14:textId="77777777" w:rsidR="00D743A4" w:rsidRDefault="00D743A4" w:rsidP="00355D13">
            <w:pPr>
              <w:pStyle w:val="TAC6"/>
            </w:pPr>
            <w:r>
              <w:t>c04</w:t>
            </w:r>
          </w:p>
        </w:tc>
        <w:tc>
          <w:tcPr>
            <w:tcW w:w="689" w:type="auto"/>
          </w:tcPr>
          <w:p w14:paraId="084B2F57" w14:textId="77777777" w:rsidR="00D743A4" w:rsidRDefault="00D743A4" w:rsidP="00355D13">
            <w:pPr>
              <w:pStyle w:val="TAC6"/>
            </w:pPr>
            <w:r>
              <w:t>4x48</w:t>
            </w:r>
          </w:p>
        </w:tc>
        <w:tc>
          <w:tcPr>
            <w:tcW w:w="689" w:type="auto"/>
          </w:tcPr>
          <w:p w14:paraId="4763DD32" w14:textId="77777777" w:rsidR="00D743A4" w:rsidRDefault="00D743A4" w:rsidP="00355D13">
            <w:pPr>
              <w:pStyle w:val="TAC6"/>
            </w:pPr>
            <w:r>
              <w:t>87</w:t>
            </w:r>
          </w:p>
        </w:tc>
        <w:tc>
          <w:tcPr>
            <w:tcW w:w="689" w:type="auto"/>
          </w:tcPr>
          <w:p w14:paraId="5D2990AB" w14:textId="77777777" w:rsidR="00D743A4" w:rsidRDefault="00D743A4" w:rsidP="00355D13">
            <w:pPr>
              <w:pStyle w:val="TAC6"/>
            </w:pPr>
            <w:r>
              <w:t>8.9</w:t>
            </w:r>
          </w:p>
        </w:tc>
        <w:tc>
          <w:tcPr>
            <w:tcW w:w="689" w:type="auto"/>
          </w:tcPr>
          <w:p w14:paraId="1E9FD13B" w14:textId="77777777" w:rsidR="00D743A4" w:rsidRDefault="00D743A4" w:rsidP="00355D13">
            <w:pPr>
              <w:pStyle w:val="TAC6"/>
            </w:pPr>
            <w:r>
              <w:t>3.91</w:t>
            </w:r>
          </w:p>
        </w:tc>
        <w:tc>
          <w:tcPr>
            <w:tcW w:w="689" w:type="auto"/>
          </w:tcPr>
          <w:p w14:paraId="742A877E" w14:textId="77777777" w:rsidR="00D743A4" w:rsidRDefault="00D743A4" w:rsidP="00355D13">
            <w:pPr>
              <w:pStyle w:val="TAC6"/>
            </w:pPr>
            <w:r>
              <w:t>BT</w:t>
            </w:r>
          </w:p>
        </w:tc>
        <w:tc>
          <w:tcPr>
            <w:tcW w:w="689" w:type="auto"/>
            <w:shd w:val="clear" w:color="auto" w:fill="ADD8E6"/>
          </w:tcPr>
          <w:p w14:paraId="1E9CDC6B" w14:textId="77777777" w:rsidR="00D743A4" w:rsidRDefault="00D743A4" w:rsidP="00355D13">
            <w:pPr>
              <w:pStyle w:val="TAC6"/>
            </w:pPr>
            <w:r>
              <w:t>EXCEED</w:t>
            </w:r>
          </w:p>
        </w:tc>
      </w:tr>
      <w:tr w:rsidR="00D743A4" w14:paraId="731734BF" w14:textId="77777777" w:rsidTr="00355D13">
        <w:trPr>
          <w:jc w:val="center"/>
        </w:trPr>
        <w:tc>
          <w:tcPr>
            <w:tcW w:w="689" w:type="auto"/>
            <w:vMerge/>
          </w:tcPr>
          <w:p w14:paraId="37C18512" w14:textId="77777777" w:rsidR="00D743A4" w:rsidRDefault="00D743A4" w:rsidP="00355D13"/>
        </w:tc>
        <w:tc>
          <w:tcPr>
            <w:tcW w:w="689" w:type="auto"/>
            <w:vMerge/>
          </w:tcPr>
          <w:p w14:paraId="161AC375" w14:textId="77777777" w:rsidR="00D743A4" w:rsidRDefault="00D743A4" w:rsidP="00355D13"/>
        </w:tc>
        <w:tc>
          <w:tcPr>
            <w:tcW w:w="689" w:type="auto"/>
          </w:tcPr>
          <w:p w14:paraId="1BC927AA" w14:textId="77777777" w:rsidR="00D743A4" w:rsidRDefault="00D743A4" w:rsidP="00355D13">
            <w:pPr>
              <w:pStyle w:val="TAC6"/>
            </w:pPr>
            <w:r>
              <w:t>2</w:t>
            </w:r>
          </w:p>
        </w:tc>
        <w:tc>
          <w:tcPr>
            <w:tcW w:w="689" w:type="auto"/>
          </w:tcPr>
          <w:p w14:paraId="0F03552A" w14:textId="77777777" w:rsidR="00D743A4" w:rsidRDefault="00D743A4" w:rsidP="00355D13">
            <w:pPr>
              <w:pStyle w:val="TAC6"/>
            </w:pPr>
            <w:r>
              <w:t>128</w:t>
            </w:r>
          </w:p>
        </w:tc>
        <w:tc>
          <w:tcPr>
            <w:tcW w:w="689" w:type="auto"/>
          </w:tcPr>
          <w:p w14:paraId="0DE6ECC6" w14:textId="77777777" w:rsidR="00D743A4" w:rsidRDefault="00D743A4" w:rsidP="00355D13">
            <w:pPr>
              <w:pStyle w:val="TAC6"/>
            </w:pPr>
            <w:r>
              <w:t>NWT</w:t>
            </w:r>
          </w:p>
        </w:tc>
        <w:tc>
          <w:tcPr>
            <w:tcW w:w="689" w:type="auto"/>
          </w:tcPr>
          <w:p w14:paraId="6F162A77" w14:textId="77777777" w:rsidR="00D743A4" w:rsidRDefault="00D743A4" w:rsidP="00355D13">
            <w:pPr>
              <w:pStyle w:val="TAC6"/>
            </w:pPr>
            <w:r>
              <w:t>90.6</w:t>
            </w:r>
          </w:p>
        </w:tc>
        <w:tc>
          <w:tcPr>
            <w:tcW w:w="689" w:type="auto"/>
          </w:tcPr>
          <w:p w14:paraId="4067FC75" w14:textId="77777777" w:rsidR="00D743A4" w:rsidRDefault="00D743A4" w:rsidP="00355D13">
            <w:pPr>
              <w:pStyle w:val="TAC6"/>
            </w:pPr>
            <w:r>
              <w:t>7.5</w:t>
            </w:r>
          </w:p>
        </w:tc>
        <w:tc>
          <w:tcPr>
            <w:tcW w:w="689" w:type="auto"/>
          </w:tcPr>
          <w:p w14:paraId="704CFDA0" w14:textId="77777777" w:rsidR="00D743A4" w:rsidRDefault="00D743A4" w:rsidP="00355D13">
            <w:pPr>
              <w:pStyle w:val="TAC6"/>
            </w:pPr>
            <w:r>
              <w:t>c06</w:t>
            </w:r>
          </w:p>
        </w:tc>
        <w:tc>
          <w:tcPr>
            <w:tcW w:w="689" w:type="auto"/>
          </w:tcPr>
          <w:p w14:paraId="54AADD42" w14:textId="77777777" w:rsidR="00D743A4" w:rsidRDefault="00D743A4" w:rsidP="00355D13">
            <w:pPr>
              <w:pStyle w:val="TAC6"/>
            </w:pPr>
            <w:r>
              <w:t>2x48, unq. MD</w:t>
            </w:r>
          </w:p>
        </w:tc>
        <w:tc>
          <w:tcPr>
            <w:tcW w:w="689" w:type="auto"/>
          </w:tcPr>
          <w:p w14:paraId="39F709D0" w14:textId="77777777" w:rsidR="00D743A4" w:rsidRDefault="00D743A4" w:rsidP="00355D13">
            <w:pPr>
              <w:pStyle w:val="TAC6"/>
            </w:pPr>
            <w:r>
              <w:t>89.8</w:t>
            </w:r>
          </w:p>
        </w:tc>
        <w:tc>
          <w:tcPr>
            <w:tcW w:w="689" w:type="auto"/>
          </w:tcPr>
          <w:p w14:paraId="55404C6C" w14:textId="77777777" w:rsidR="00D743A4" w:rsidRDefault="00D743A4" w:rsidP="00355D13">
            <w:pPr>
              <w:pStyle w:val="TAC6"/>
            </w:pPr>
            <w:r>
              <w:t>8.8</w:t>
            </w:r>
          </w:p>
        </w:tc>
        <w:tc>
          <w:tcPr>
            <w:tcW w:w="689" w:type="auto"/>
          </w:tcPr>
          <w:p w14:paraId="1EC0BF9A" w14:textId="77777777" w:rsidR="00D743A4" w:rsidRDefault="00D743A4" w:rsidP="00355D13">
            <w:pPr>
              <w:pStyle w:val="TAC6"/>
            </w:pPr>
            <w:r>
              <w:t>0.82</w:t>
            </w:r>
          </w:p>
        </w:tc>
        <w:tc>
          <w:tcPr>
            <w:tcW w:w="689" w:type="auto"/>
          </w:tcPr>
          <w:p w14:paraId="63832DCA" w14:textId="77777777" w:rsidR="00D743A4" w:rsidRDefault="00D743A4" w:rsidP="00355D13">
            <w:pPr>
              <w:pStyle w:val="TAC6"/>
            </w:pPr>
            <w:r>
              <w:t>NWT</w:t>
            </w:r>
          </w:p>
        </w:tc>
        <w:tc>
          <w:tcPr>
            <w:tcW w:w="689" w:type="auto"/>
          </w:tcPr>
          <w:p w14:paraId="3A809D16" w14:textId="77777777" w:rsidR="00D743A4" w:rsidRDefault="00D743A4" w:rsidP="00355D13">
            <w:pPr>
              <w:pStyle w:val="TAC6"/>
            </w:pPr>
            <w:r>
              <w:t>PASS</w:t>
            </w:r>
          </w:p>
        </w:tc>
      </w:tr>
      <w:tr w:rsidR="00D743A4" w14:paraId="4A01822D" w14:textId="77777777" w:rsidTr="00355D13">
        <w:trPr>
          <w:jc w:val="center"/>
        </w:trPr>
        <w:tc>
          <w:tcPr>
            <w:tcW w:w="689" w:type="auto"/>
            <w:vMerge w:val="restart"/>
          </w:tcPr>
          <w:p w14:paraId="5C4F88D5" w14:textId="77777777" w:rsidR="00D743A4" w:rsidRDefault="00D743A4" w:rsidP="00355D13">
            <w:pPr>
              <w:pStyle w:val="TAC6"/>
            </w:pPr>
            <w:r>
              <w:t>d+b</w:t>
            </w:r>
          </w:p>
        </w:tc>
        <w:tc>
          <w:tcPr>
            <w:tcW w:w="689" w:type="auto"/>
            <w:vMerge w:val="restart"/>
          </w:tcPr>
          <w:p w14:paraId="7241408C" w14:textId="77777777" w:rsidR="00D743A4" w:rsidRDefault="00D743A4" w:rsidP="00355D13">
            <w:pPr>
              <w:pStyle w:val="TAC6"/>
            </w:pPr>
            <w:r>
              <w:t>c07</w:t>
            </w:r>
          </w:p>
        </w:tc>
        <w:tc>
          <w:tcPr>
            <w:tcW w:w="689" w:type="auto"/>
          </w:tcPr>
          <w:p w14:paraId="4C562DA6" w14:textId="77777777" w:rsidR="00D743A4" w:rsidRDefault="00D743A4" w:rsidP="00355D13">
            <w:pPr>
              <w:pStyle w:val="TAC6"/>
            </w:pPr>
            <w:r>
              <w:t>1</w:t>
            </w:r>
          </w:p>
        </w:tc>
        <w:tc>
          <w:tcPr>
            <w:tcW w:w="689" w:type="auto"/>
          </w:tcPr>
          <w:p w14:paraId="21221DA3" w14:textId="77777777" w:rsidR="00D743A4" w:rsidRDefault="00D743A4" w:rsidP="00355D13">
            <w:pPr>
              <w:pStyle w:val="TAC6"/>
            </w:pPr>
            <w:r>
              <w:t>96</w:t>
            </w:r>
          </w:p>
        </w:tc>
        <w:tc>
          <w:tcPr>
            <w:tcW w:w="689" w:type="auto"/>
          </w:tcPr>
          <w:p w14:paraId="34D7B202" w14:textId="77777777" w:rsidR="00D743A4" w:rsidRDefault="00D743A4" w:rsidP="00355D13">
            <w:pPr>
              <w:pStyle w:val="TAC6"/>
            </w:pPr>
            <w:r>
              <w:t>NWT</w:t>
            </w:r>
          </w:p>
        </w:tc>
        <w:tc>
          <w:tcPr>
            <w:tcW w:w="689" w:type="auto"/>
          </w:tcPr>
          <w:p w14:paraId="51D4CE9E" w14:textId="77777777" w:rsidR="00D743A4" w:rsidRDefault="00D743A4" w:rsidP="00355D13">
            <w:pPr>
              <w:pStyle w:val="TAC6"/>
            </w:pPr>
            <w:r>
              <w:t>90.1</w:t>
            </w:r>
          </w:p>
        </w:tc>
        <w:tc>
          <w:tcPr>
            <w:tcW w:w="689" w:type="auto"/>
          </w:tcPr>
          <w:p w14:paraId="6C075FB5" w14:textId="77777777" w:rsidR="00D743A4" w:rsidRDefault="00D743A4" w:rsidP="00355D13">
            <w:pPr>
              <w:pStyle w:val="TAC6"/>
            </w:pPr>
            <w:r>
              <w:t>10.2</w:t>
            </w:r>
          </w:p>
        </w:tc>
        <w:tc>
          <w:tcPr>
            <w:tcW w:w="689" w:type="auto"/>
          </w:tcPr>
          <w:p w14:paraId="71EF9A90" w14:textId="77777777" w:rsidR="00D743A4" w:rsidRDefault="00D743A4" w:rsidP="00355D13">
            <w:pPr>
              <w:pStyle w:val="TAC6"/>
            </w:pPr>
            <w:r>
              <w:t>c03</w:t>
            </w:r>
          </w:p>
        </w:tc>
        <w:tc>
          <w:tcPr>
            <w:tcW w:w="689" w:type="auto"/>
          </w:tcPr>
          <w:p w14:paraId="1009713D" w14:textId="77777777" w:rsidR="00D743A4" w:rsidRDefault="00D743A4" w:rsidP="00355D13">
            <w:pPr>
              <w:pStyle w:val="TAC6"/>
            </w:pPr>
            <w:r>
              <w:t>4x32</w:t>
            </w:r>
          </w:p>
        </w:tc>
        <w:tc>
          <w:tcPr>
            <w:tcW w:w="689" w:type="auto"/>
          </w:tcPr>
          <w:p w14:paraId="5549EC6D" w14:textId="77777777" w:rsidR="00D743A4" w:rsidRDefault="00D743A4" w:rsidP="00355D13">
            <w:pPr>
              <w:pStyle w:val="TAC6"/>
            </w:pPr>
            <w:r>
              <w:t>80.7</w:t>
            </w:r>
          </w:p>
        </w:tc>
        <w:tc>
          <w:tcPr>
            <w:tcW w:w="689" w:type="auto"/>
          </w:tcPr>
          <w:p w14:paraId="10000571" w14:textId="77777777" w:rsidR="00D743A4" w:rsidRDefault="00D743A4" w:rsidP="00355D13">
            <w:pPr>
              <w:pStyle w:val="TAC6"/>
            </w:pPr>
            <w:r>
              <w:t>18.2</w:t>
            </w:r>
          </w:p>
        </w:tc>
        <w:tc>
          <w:tcPr>
            <w:tcW w:w="689" w:type="auto"/>
          </w:tcPr>
          <w:p w14:paraId="6BDD6C7B" w14:textId="77777777" w:rsidR="00D743A4" w:rsidRDefault="00D743A4" w:rsidP="00355D13">
            <w:pPr>
              <w:pStyle w:val="TAC6"/>
            </w:pPr>
            <w:r>
              <w:t>8.27</w:t>
            </w:r>
          </w:p>
        </w:tc>
        <w:tc>
          <w:tcPr>
            <w:tcW w:w="689" w:type="auto"/>
          </w:tcPr>
          <w:p w14:paraId="28979FE0" w14:textId="77777777" w:rsidR="00D743A4" w:rsidRDefault="00D743A4" w:rsidP="00355D13">
            <w:pPr>
              <w:pStyle w:val="TAC6"/>
            </w:pPr>
            <w:r>
              <w:t>BT</w:t>
            </w:r>
          </w:p>
        </w:tc>
        <w:tc>
          <w:tcPr>
            <w:tcW w:w="689" w:type="auto"/>
            <w:shd w:val="clear" w:color="auto" w:fill="ADD8E6"/>
          </w:tcPr>
          <w:p w14:paraId="5BDD0B25" w14:textId="77777777" w:rsidR="00D743A4" w:rsidRDefault="00D743A4" w:rsidP="00355D13">
            <w:pPr>
              <w:pStyle w:val="TAC6"/>
            </w:pPr>
            <w:r>
              <w:t>EXCEED</w:t>
            </w:r>
          </w:p>
        </w:tc>
      </w:tr>
      <w:tr w:rsidR="00D743A4" w14:paraId="0439423A" w14:textId="77777777" w:rsidTr="00355D13">
        <w:trPr>
          <w:jc w:val="center"/>
        </w:trPr>
        <w:tc>
          <w:tcPr>
            <w:tcW w:w="689" w:type="auto"/>
            <w:vMerge/>
          </w:tcPr>
          <w:p w14:paraId="36EBDC3A" w14:textId="77777777" w:rsidR="00D743A4" w:rsidRDefault="00D743A4" w:rsidP="00355D13"/>
        </w:tc>
        <w:tc>
          <w:tcPr>
            <w:tcW w:w="689" w:type="auto"/>
            <w:vMerge/>
          </w:tcPr>
          <w:p w14:paraId="116C7BC8" w14:textId="77777777" w:rsidR="00D743A4" w:rsidRDefault="00D743A4" w:rsidP="00355D13"/>
        </w:tc>
        <w:tc>
          <w:tcPr>
            <w:tcW w:w="689" w:type="auto"/>
          </w:tcPr>
          <w:p w14:paraId="09D571EA" w14:textId="77777777" w:rsidR="00D743A4" w:rsidRDefault="00D743A4" w:rsidP="00355D13">
            <w:pPr>
              <w:pStyle w:val="TAC6"/>
            </w:pPr>
            <w:r>
              <w:t>2</w:t>
            </w:r>
          </w:p>
        </w:tc>
        <w:tc>
          <w:tcPr>
            <w:tcW w:w="689" w:type="auto"/>
          </w:tcPr>
          <w:p w14:paraId="5C7FD1B5" w14:textId="77777777" w:rsidR="00D743A4" w:rsidRDefault="00D743A4" w:rsidP="00355D13">
            <w:pPr>
              <w:pStyle w:val="TAC6"/>
            </w:pPr>
            <w:r>
              <w:t>96</w:t>
            </w:r>
          </w:p>
        </w:tc>
        <w:tc>
          <w:tcPr>
            <w:tcW w:w="689" w:type="auto"/>
          </w:tcPr>
          <w:p w14:paraId="2E9CF355" w14:textId="77777777" w:rsidR="00D743A4" w:rsidRDefault="00D743A4" w:rsidP="00355D13">
            <w:pPr>
              <w:pStyle w:val="TAC6"/>
            </w:pPr>
            <w:r>
              <w:t>NWT</w:t>
            </w:r>
          </w:p>
        </w:tc>
        <w:tc>
          <w:tcPr>
            <w:tcW w:w="689" w:type="auto"/>
          </w:tcPr>
          <w:p w14:paraId="562FD0E7" w14:textId="77777777" w:rsidR="00D743A4" w:rsidRDefault="00D743A4" w:rsidP="00355D13">
            <w:pPr>
              <w:pStyle w:val="TAC6"/>
            </w:pPr>
            <w:r>
              <w:t>90.1</w:t>
            </w:r>
          </w:p>
        </w:tc>
        <w:tc>
          <w:tcPr>
            <w:tcW w:w="689" w:type="auto"/>
          </w:tcPr>
          <w:p w14:paraId="036E23A2" w14:textId="77777777" w:rsidR="00D743A4" w:rsidRDefault="00D743A4" w:rsidP="00355D13">
            <w:pPr>
              <w:pStyle w:val="TAC6"/>
            </w:pPr>
            <w:r>
              <w:t>10.2</w:t>
            </w:r>
          </w:p>
        </w:tc>
        <w:tc>
          <w:tcPr>
            <w:tcW w:w="689" w:type="auto"/>
          </w:tcPr>
          <w:p w14:paraId="3359BF0A" w14:textId="77777777" w:rsidR="00D743A4" w:rsidRDefault="00D743A4" w:rsidP="00355D13">
            <w:pPr>
              <w:pStyle w:val="TAC6"/>
            </w:pPr>
            <w:r>
              <w:t>c05</w:t>
            </w:r>
          </w:p>
        </w:tc>
        <w:tc>
          <w:tcPr>
            <w:tcW w:w="689" w:type="auto"/>
          </w:tcPr>
          <w:p w14:paraId="1502BD86" w14:textId="77777777" w:rsidR="00D743A4" w:rsidRDefault="00D743A4" w:rsidP="00355D13">
            <w:pPr>
              <w:pStyle w:val="TAC6"/>
            </w:pPr>
            <w:r>
              <w:t>2x32, unq. MD</w:t>
            </w:r>
          </w:p>
        </w:tc>
        <w:tc>
          <w:tcPr>
            <w:tcW w:w="689" w:type="auto"/>
          </w:tcPr>
          <w:p w14:paraId="252D7DD2" w14:textId="77777777" w:rsidR="00D743A4" w:rsidRDefault="00D743A4" w:rsidP="00355D13">
            <w:pPr>
              <w:pStyle w:val="TAC6"/>
            </w:pPr>
            <w:r>
              <w:t>84.6</w:t>
            </w:r>
          </w:p>
        </w:tc>
        <w:tc>
          <w:tcPr>
            <w:tcW w:w="689" w:type="auto"/>
          </w:tcPr>
          <w:p w14:paraId="5D40A758" w14:textId="77777777" w:rsidR="00D743A4" w:rsidRDefault="00D743A4" w:rsidP="00355D13">
            <w:pPr>
              <w:pStyle w:val="TAC6"/>
            </w:pPr>
            <w:r>
              <w:t>15</w:t>
            </w:r>
          </w:p>
        </w:tc>
        <w:tc>
          <w:tcPr>
            <w:tcW w:w="689" w:type="auto"/>
          </w:tcPr>
          <w:p w14:paraId="1460D4CE" w14:textId="77777777" w:rsidR="00D743A4" w:rsidRDefault="00D743A4" w:rsidP="00355D13">
            <w:pPr>
              <w:pStyle w:val="TAC6"/>
            </w:pPr>
            <w:r>
              <w:t>5.49</w:t>
            </w:r>
          </w:p>
        </w:tc>
        <w:tc>
          <w:tcPr>
            <w:tcW w:w="689" w:type="auto"/>
          </w:tcPr>
          <w:p w14:paraId="61D0A3A6" w14:textId="77777777" w:rsidR="00D743A4" w:rsidRDefault="00D743A4" w:rsidP="00355D13">
            <w:pPr>
              <w:pStyle w:val="TAC6"/>
            </w:pPr>
            <w:r>
              <w:t>BT</w:t>
            </w:r>
          </w:p>
        </w:tc>
        <w:tc>
          <w:tcPr>
            <w:tcW w:w="689" w:type="auto"/>
            <w:shd w:val="clear" w:color="auto" w:fill="ADD8E6"/>
          </w:tcPr>
          <w:p w14:paraId="1C22F5B8" w14:textId="77777777" w:rsidR="00D743A4" w:rsidRDefault="00D743A4" w:rsidP="00355D13">
            <w:pPr>
              <w:pStyle w:val="TAC6"/>
            </w:pPr>
            <w:r>
              <w:t>EXCEED</w:t>
            </w:r>
          </w:p>
        </w:tc>
      </w:tr>
      <w:tr w:rsidR="00D743A4" w14:paraId="66CB5DEA" w14:textId="77777777" w:rsidTr="00355D13">
        <w:trPr>
          <w:jc w:val="center"/>
        </w:trPr>
        <w:tc>
          <w:tcPr>
            <w:tcW w:w="689" w:type="auto"/>
            <w:vMerge/>
          </w:tcPr>
          <w:p w14:paraId="23AE6F42" w14:textId="77777777" w:rsidR="00D743A4" w:rsidRDefault="00D743A4" w:rsidP="00355D13"/>
        </w:tc>
        <w:tc>
          <w:tcPr>
            <w:tcW w:w="689" w:type="auto"/>
            <w:vMerge w:val="restart"/>
          </w:tcPr>
          <w:p w14:paraId="75EEF5B0" w14:textId="77777777" w:rsidR="00D743A4" w:rsidRDefault="00D743A4" w:rsidP="00355D13">
            <w:pPr>
              <w:pStyle w:val="TAC6"/>
            </w:pPr>
            <w:r>
              <w:t>c08</w:t>
            </w:r>
          </w:p>
        </w:tc>
        <w:tc>
          <w:tcPr>
            <w:tcW w:w="689" w:type="auto"/>
          </w:tcPr>
          <w:p w14:paraId="6B546269" w14:textId="77777777" w:rsidR="00D743A4" w:rsidRDefault="00D743A4" w:rsidP="00355D13">
            <w:pPr>
              <w:pStyle w:val="TAC6"/>
            </w:pPr>
            <w:r>
              <w:t>1</w:t>
            </w:r>
          </w:p>
        </w:tc>
        <w:tc>
          <w:tcPr>
            <w:tcW w:w="689" w:type="auto"/>
          </w:tcPr>
          <w:p w14:paraId="1F50518E" w14:textId="77777777" w:rsidR="00D743A4" w:rsidRDefault="00D743A4" w:rsidP="00355D13">
            <w:pPr>
              <w:pStyle w:val="TAC6"/>
            </w:pPr>
            <w:r>
              <w:t>128</w:t>
            </w:r>
          </w:p>
        </w:tc>
        <w:tc>
          <w:tcPr>
            <w:tcW w:w="689" w:type="auto"/>
          </w:tcPr>
          <w:p w14:paraId="67556E5B" w14:textId="77777777" w:rsidR="00D743A4" w:rsidRDefault="00D743A4" w:rsidP="00355D13">
            <w:pPr>
              <w:pStyle w:val="TAC6"/>
            </w:pPr>
            <w:r>
              <w:t>NWT</w:t>
            </w:r>
          </w:p>
        </w:tc>
        <w:tc>
          <w:tcPr>
            <w:tcW w:w="689" w:type="auto"/>
          </w:tcPr>
          <w:p w14:paraId="5377749F" w14:textId="77777777" w:rsidR="00D743A4" w:rsidRDefault="00D743A4" w:rsidP="00355D13">
            <w:pPr>
              <w:pStyle w:val="TAC6"/>
            </w:pPr>
            <w:r>
              <w:t>92.2</w:t>
            </w:r>
          </w:p>
        </w:tc>
        <w:tc>
          <w:tcPr>
            <w:tcW w:w="689" w:type="auto"/>
          </w:tcPr>
          <w:p w14:paraId="28C1D041" w14:textId="77777777" w:rsidR="00D743A4" w:rsidRDefault="00D743A4" w:rsidP="00355D13">
            <w:pPr>
              <w:pStyle w:val="TAC6"/>
            </w:pPr>
            <w:r>
              <w:t>7.7</w:t>
            </w:r>
          </w:p>
        </w:tc>
        <w:tc>
          <w:tcPr>
            <w:tcW w:w="689" w:type="auto"/>
          </w:tcPr>
          <w:p w14:paraId="2E5F14F2" w14:textId="77777777" w:rsidR="00D743A4" w:rsidRDefault="00D743A4" w:rsidP="00355D13">
            <w:pPr>
              <w:pStyle w:val="TAC6"/>
            </w:pPr>
            <w:r>
              <w:t>c04</w:t>
            </w:r>
          </w:p>
        </w:tc>
        <w:tc>
          <w:tcPr>
            <w:tcW w:w="689" w:type="auto"/>
          </w:tcPr>
          <w:p w14:paraId="10B35EC2" w14:textId="77777777" w:rsidR="00D743A4" w:rsidRDefault="00D743A4" w:rsidP="00355D13">
            <w:pPr>
              <w:pStyle w:val="TAC6"/>
            </w:pPr>
            <w:r>
              <w:t>4x48</w:t>
            </w:r>
          </w:p>
        </w:tc>
        <w:tc>
          <w:tcPr>
            <w:tcW w:w="689" w:type="auto"/>
          </w:tcPr>
          <w:p w14:paraId="4C46FFF5" w14:textId="77777777" w:rsidR="00D743A4" w:rsidRDefault="00D743A4" w:rsidP="00355D13">
            <w:pPr>
              <w:pStyle w:val="TAC6"/>
            </w:pPr>
            <w:r>
              <w:t>88.6</w:t>
            </w:r>
          </w:p>
        </w:tc>
        <w:tc>
          <w:tcPr>
            <w:tcW w:w="689" w:type="auto"/>
          </w:tcPr>
          <w:p w14:paraId="5AD63EC8" w14:textId="77777777" w:rsidR="00D743A4" w:rsidRDefault="00D743A4" w:rsidP="00355D13">
            <w:pPr>
              <w:pStyle w:val="TAC6"/>
            </w:pPr>
            <w:r>
              <w:t>11.3</w:t>
            </w:r>
          </w:p>
        </w:tc>
        <w:tc>
          <w:tcPr>
            <w:tcW w:w="689" w:type="auto"/>
          </w:tcPr>
          <w:p w14:paraId="68336442" w14:textId="77777777" w:rsidR="00D743A4" w:rsidRDefault="00D743A4" w:rsidP="00355D13">
            <w:pPr>
              <w:pStyle w:val="TAC6"/>
            </w:pPr>
            <w:r>
              <w:t>4.81</w:t>
            </w:r>
          </w:p>
        </w:tc>
        <w:tc>
          <w:tcPr>
            <w:tcW w:w="689" w:type="auto"/>
          </w:tcPr>
          <w:p w14:paraId="169A1D82" w14:textId="77777777" w:rsidR="00D743A4" w:rsidRDefault="00D743A4" w:rsidP="00355D13">
            <w:pPr>
              <w:pStyle w:val="TAC6"/>
            </w:pPr>
            <w:r>
              <w:t>BT</w:t>
            </w:r>
          </w:p>
        </w:tc>
        <w:tc>
          <w:tcPr>
            <w:tcW w:w="689" w:type="auto"/>
            <w:shd w:val="clear" w:color="auto" w:fill="ADD8E6"/>
          </w:tcPr>
          <w:p w14:paraId="316ABC6D" w14:textId="77777777" w:rsidR="00D743A4" w:rsidRDefault="00D743A4" w:rsidP="00355D13">
            <w:pPr>
              <w:pStyle w:val="TAC6"/>
            </w:pPr>
            <w:r>
              <w:t>EXCEED</w:t>
            </w:r>
          </w:p>
        </w:tc>
      </w:tr>
      <w:tr w:rsidR="00D743A4" w14:paraId="31E0AD6F" w14:textId="77777777" w:rsidTr="00355D13">
        <w:trPr>
          <w:jc w:val="center"/>
        </w:trPr>
        <w:tc>
          <w:tcPr>
            <w:tcW w:w="689" w:type="auto"/>
            <w:vMerge/>
          </w:tcPr>
          <w:p w14:paraId="22DEBC51" w14:textId="77777777" w:rsidR="00D743A4" w:rsidRDefault="00D743A4" w:rsidP="00355D13"/>
        </w:tc>
        <w:tc>
          <w:tcPr>
            <w:tcW w:w="689" w:type="auto"/>
            <w:vMerge/>
          </w:tcPr>
          <w:p w14:paraId="55EB2EE4" w14:textId="77777777" w:rsidR="00D743A4" w:rsidRDefault="00D743A4" w:rsidP="00355D13"/>
        </w:tc>
        <w:tc>
          <w:tcPr>
            <w:tcW w:w="689" w:type="auto"/>
          </w:tcPr>
          <w:p w14:paraId="3A72B4E6" w14:textId="77777777" w:rsidR="00D743A4" w:rsidRDefault="00D743A4" w:rsidP="00355D13">
            <w:pPr>
              <w:pStyle w:val="TAC6"/>
            </w:pPr>
            <w:r>
              <w:t>2</w:t>
            </w:r>
          </w:p>
        </w:tc>
        <w:tc>
          <w:tcPr>
            <w:tcW w:w="689" w:type="auto"/>
          </w:tcPr>
          <w:p w14:paraId="5D92ADC0" w14:textId="77777777" w:rsidR="00D743A4" w:rsidRDefault="00D743A4" w:rsidP="00355D13">
            <w:pPr>
              <w:pStyle w:val="TAC6"/>
            </w:pPr>
            <w:r>
              <w:t>128</w:t>
            </w:r>
          </w:p>
        </w:tc>
        <w:tc>
          <w:tcPr>
            <w:tcW w:w="689" w:type="auto"/>
          </w:tcPr>
          <w:p w14:paraId="5F20828E" w14:textId="77777777" w:rsidR="00D743A4" w:rsidRDefault="00D743A4" w:rsidP="00355D13">
            <w:pPr>
              <w:pStyle w:val="TAC6"/>
            </w:pPr>
            <w:r>
              <w:t>NWT</w:t>
            </w:r>
          </w:p>
        </w:tc>
        <w:tc>
          <w:tcPr>
            <w:tcW w:w="689" w:type="auto"/>
          </w:tcPr>
          <w:p w14:paraId="7D3D5953" w14:textId="77777777" w:rsidR="00D743A4" w:rsidRDefault="00D743A4" w:rsidP="00355D13">
            <w:pPr>
              <w:pStyle w:val="TAC6"/>
            </w:pPr>
            <w:r>
              <w:t>92.2</w:t>
            </w:r>
          </w:p>
        </w:tc>
        <w:tc>
          <w:tcPr>
            <w:tcW w:w="689" w:type="auto"/>
          </w:tcPr>
          <w:p w14:paraId="3598B9E4" w14:textId="77777777" w:rsidR="00D743A4" w:rsidRDefault="00D743A4" w:rsidP="00355D13">
            <w:pPr>
              <w:pStyle w:val="TAC6"/>
            </w:pPr>
            <w:r>
              <w:t>7.7</w:t>
            </w:r>
          </w:p>
        </w:tc>
        <w:tc>
          <w:tcPr>
            <w:tcW w:w="689" w:type="auto"/>
          </w:tcPr>
          <w:p w14:paraId="3F2039AB" w14:textId="77777777" w:rsidR="00D743A4" w:rsidRDefault="00D743A4" w:rsidP="00355D13">
            <w:pPr>
              <w:pStyle w:val="TAC6"/>
            </w:pPr>
            <w:r>
              <w:t>c06</w:t>
            </w:r>
          </w:p>
        </w:tc>
        <w:tc>
          <w:tcPr>
            <w:tcW w:w="689" w:type="auto"/>
          </w:tcPr>
          <w:p w14:paraId="525126CB" w14:textId="77777777" w:rsidR="00D743A4" w:rsidRDefault="00D743A4" w:rsidP="00355D13">
            <w:pPr>
              <w:pStyle w:val="TAC6"/>
            </w:pPr>
            <w:r>
              <w:t>2x48, unq. MD</w:t>
            </w:r>
          </w:p>
        </w:tc>
        <w:tc>
          <w:tcPr>
            <w:tcW w:w="689" w:type="auto"/>
          </w:tcPr>
          <w:p w14:paraId="0E4A1324" w14:textId="77777777" w:rsidR="00D743A4" w:rsidRDefault="00D743A4" w:rsidP="00355D13">
            <w:pPr>
              <w:pStyle w:val="TAC6"/>
            </w:pPr>
            <w:r>
              <w:t>90.5</w:t>
            </w:r>
          </w:p>
        </w:tc>
        <w:tc>
          <w:tcPr>
            <w:tcW w:w="689" w:type="auto"/>
          </w:tcPr>
          <w:p w14:paraId="4ACCF3F1" w14:textId="77777777" w:rsidR="00D743A4" w:rsidRDefault="00D743A4" w:rsidP="00355D13">
            <w:pPr>
              <w:pStyle w:val="TAC6"/>
            </w:pPr>
            <w:r>
              <w:t>11.8</w:t>
            </w:r>
          </w:p>
        </w:tc>
        <w:tc>
          <w:tcPr>
            <w:tcW w:w="689" w:type="auto"/>
          </w:tcPr>
          <w:p w14:paraId="33B7304E" w14:textId="77777777" w:rsidR="00D743A4" w:rsidRDefault="00D743A4" w:rsidP="00355D13">
            <w:pPr>
              <w:pStyle w:val="TAC6"/>
            </w:pPr>
            <w:r>
              <w:t>2.2</w:t>
            </w:r>
          </w:p>
        </w:tc>
        <w:tc>
          <w:tcPr>
            <w:tcW w:w="689" w:type="auto"/>
          </w:tcPr>
          <w:p w14:paraId="15C4EC51" w14:textId="77777777" w:rsidR="00D743A4" w:rsidRDefault="00D743A4" w:rsidP="00355D13">
            <w:pPr>
              <w:pStyle w:val="TAC6"/>
            </w:pPr>
            <w:r>
              <w:t>BT</w:t>
            </w:r>
          </w:p>
        </w:tc>
        <w:tc>
          <w:tcPr>
            <w:tcW w:w="689" w:type="auto"/>
            <w:shd w:val="clear" w:color="auto" w:fill="ADD8E6"/>
          </w:tcPr>
          <w:p w14:paraId="3EAA99F2" w14:textId="77777777" w:rsidR="00D743A4" w:rsidRDefault="00D743A4" w:rsidP="00355D13">
            <w:pPr>
              <w:pStyle w:val="TAC6"/>
            </w:pPr>
            <w:r>
              <w:t>EXCEED</w:t>
            </w:r>
          </w:p>
        </w:tc>
      </w:tr>
      <w:bookmarkEnd w:id="651"/>
    </w:tbl>
    <w:p w14:paraId="136A50F8" w14:textId="77777777" w:rsidR="00D743A4" w:rsidRDefault="00D743A4" w:rsidP="00D743A4"/>
    <w:p w14:paraId="70B1052B" w14:textId="77777777" w:rsidR="00D743A4" w:rsidRDefault="00D743A4" w:rsidP="00D743A4">
      <w:r>
        <w:t>The following table provides a summary of the results. For this summary, the requirements that are defined as a disjunction of two separate checks have been combined into an overall status for this requirement as described before.</w:t>
      </w:r>
    </w:p>
    <w:p w14:paraId="522042F9" w14:textId="1716F1E6" w:rsidR="00D743A4" w:rsidRDefault="00D743A4" w:rsidP="00D743A4">
      <w:pPr>
        <w:pStyle w:val="TH"/>
      </w:pPr>
      <w:bookmarkStart w:id="652" w:name="_CRTable9_56"/>
      <w:r>
        <w:t xml:space="preserve">Table </w:t>
      </w:r>
      <w:bookmarkEnd w:id="652"/>
      <w:r w:rsidR="00261D75">
        <w:rPr>
          <w:noProof/>
          <w:cs/>
        </w:rPr>
        <w:t>‎</w:t>
      </w:r>
      <w:r w:rsidR="00261D75">
        <w:rPr>
          <w:noProof/>
        </w:rPr>
        <w:t>9.5</w:t>
      </w:r>
      <w:r w:rsidR="00261D75">
        <w:noBreakHyphen/>
      </w:r>
      <w:r w:rsidR="00261D75">
        <w:rPr>
          <w:noProof/>
        </w:rPr>
        <w:t>6</w:t>
      </w:r>
      <w:r>
        <w:t>: Summary of the results of BS1534-7a</w:t>
      </w:r>
    </w:p>
    <w:tbl>
      <w:tblPr>
        <w:tblStyle w:val="TableGrid"/>
        <w:tblW w:w="0" w:type="auto"/>
        <w:jc w:val="center"/>
        <w:tblLook w:val="04A0" w:firstRow="1" w:lastRow="0" w:firstColumn="1" w:lastColumn="0" w:noHBand="0" w:noVBand="1"/>
      </w:tblPr>
      <w:tblGrid>
        <w:gridCol w:w="537"/>
        <w:gridCol w:w="726"/>
        <w:gridCol w:w="787"/>
        <w:gridCol w:w="2087"/>
        <w:gridCol w:w="957"/>
      </w:tblGrid>
      <w:tr w:rsidR="00D743A4" w14:paraId="6FBA2BF4" w14:textId="77777777" w:rsidTr="0033359A">
        <w:trPr>
          <w:jc w:val="center"/>
        </w:trPr>
        <w:tc>
          <w:tcPr>
            <w:tcW w:w="1928" w:type="auto"/>
            <w:shd w:val="clear" w:color="auto" w:fill="D9D9D9" w:themeFill="background1" w:themeFillShade="D9"/>
          </w:tcPr>
          <w:p w14:paraId="3AB62A24" w14:textId="77777777" w:rsidR="00D743A4" w:rsidRDefault="00D743A4" w:rsidP="00355D13">
            <w:pPr>
              <w:pStyle w:val="TAH"/>
            </w:pPr>
            <w:bookmarkStart w:id="653" w:name="MCCQCTEMPBM_00000149"/>
            <w:r>
              <w:t>Lab</w:t>
            </w:r>
          </w:p>
        </w:tc>
        <w:tc>
          <w:tcPr>
            <w:tcW w:w="1928" w:type="auto"/>
            <w:shd w:val="clear" w:color="auto" w:fill="D9D9D9" w:themeFill="background1" w:themeFillShade="D9"/>
          </w:tcPr>
          <w:p w14:paraId="797B7F31" w14:textId="77777777" w:rsidR="00D743A4" w:rsidRDefault="00D743A4" w:rsidP="00355D13">
            <w:pPr>
              <w:pStyle w:val="TAH"/>
            </w:pPr>
            <w:r>
              <w:t>Cond.</w:t>
            </w:r>
          </w:p>
        </w:tc>
        <w:tc>
          <w:tcPr>
            <w:tcW w:w="1928" w:type="auto"/>
            <w:shd w:val="clear" w:color="auto" w:fill="D9D9D9" w:themeFill="background1" w:themeFillShade="D9"/>
          </w:tcPr>
          <w:p w14:paraId="11CB6C05" w14:textId="77777777" w:rsidR="00D743A4" w:rsidRDefault="00D743A4" w:rsidP="00355D13">
            <w:pPr>
              <w:pStyle w:val="TAH"/>
            </w:pPr>
            <w:r>
              <w:t>Bitrate</w:t>
            </w:r>
          </w:p>
        </w:tc>
        <w:tc>
          <w:tcPr>
            <w:tcW w:w="1928" w:type="auto"/>
            <w:shd w:val="clear" w:color="auto" w:fill="D9D9D9" w:themeFill="background1" w:themeFillShade="D9"/>
          </w:tcPr>
          <w:p w14:paraId="43FBC0FA" w14:textId="77777777" w:rsidR="00D743A4" w:rsidRDefault="00D743A4" w:rsidP="00355D13">
            <w:pPr>
              <w:pStyle w:val="TAH"/>
            </w:pPr>
            <w:r>
              <w:t>ToR</w:t>
            </w:r>
          </w:p>
        </w:tc>
        <w:tc>
          <w:tcPr>
            <w:tcW w:w="1928" w:type="auto"/>
            <w:shd w:val="clear" w:color="auto" w:fill="D9D9D9" w:themeFill="background1" w:themeFillShade="D9"/>
          </w:tcPr>
          <w:p w14:paraId="2C270366" w14:textId="77777777" w:rsidR="00D743A4" w:rsidRDefault="00D743A4" w:rsidP="00355D13">
            <w:pPr>
              <w:pStyle w:val="TAH"/>
            </w:pPr>
            <w:r>
              <w:t>Status</w:t>
            </w:r>
          </w:p>
        </w:tc>
      </w:tr>
      <w:tr w:rsidR="00D743A4" w14:paraId="06F222E2" w14:textId="77777777" w:rsidTr="00355D13">
        <w:trPr>
          <w:jc w:val="center"/>
        </w:trPr>
        <w:tc>
          <w:tcPr>
            <w:tcW w:w="1928" w:type="auto"/>
            <w:vMerge w:val="restart"/>
          </w:tcPr>
          <w:p w14:paraId="54352FEB" w14:textId="77777777" w:rsidR="00D743A4" w:rsidRDefault="00D743A4" w:rsidP="00355D13">
            <w:pPr>
              <w:pStyle w:val="TAC"/>
            </w:pPr>
            <w:r>
              <w:t>b</w:t>
            </w:r>
          </w:p>
        </w:tc>
        <w:tc>
          <w:tcPr>
            <w:tcW w:w="1928" w:type="auto"/>
          </w:tcPr>
          <w:p w14:paraId="177C2304" w14:textId="77777777" w:rsidR="00D743A4" w:rsidRDefault="00D743A4" w:rsidP="00355D13">
            <w:pPr>
              <w:pStyle w:val="TAC"/>
            </w:pPr>
            <w:r>
              <w:t>c07</w:t>
            </w:r>
          </w:p>
        </w:tc>
        <w:tc>
          <w:tcPr>
            <w:tcW w:w="1928" w:type="auto"/>
          </w:tcPr>
          <w:p w14:paraId="1057FF5D" w14:textId="77777777" w:rsidR="00D743A4" w:rsidRDefault="00D743A4" w:rsidP="00355D13">
            <w:pPr>
              <w:pStyle w:val="TAC"/>
            </w:pPr>
            <w:r>
              <w:t>96</w:t>
            </w:r>
          </w:p>
        </w:tc>
        <w:tc>
          <w:tcPr>
            <w:tcW w:w="1928" w:type="auto"/>
          </w:tcPr>
          <w:p w14:paraId="1AEC3B06" w14:textId="77777777" w:rsidR="00D743A4" w:rsidRDefault="00D743A4" w:rsidP="00355D13">
            <w:pPr>
              <w:pStyle w:val="TAC"/>
            </w:pPr>
            <w:r>
              <w:t>NWT c03 OR NWT c05</w:t>
            </w:r>
          </w:p>
        </w:tc>
        <w:tc>
          <w:tcPr>
            <w:tcW w:w="1928" w:type="auto"/>
          </w:tcPr>
          <w:p w14:paraId="73A11D68" w14:textId="77777777" w:rsidR="00D743A4" w:rsidRDefault="00D743A4" w:rsidP="00355D13">
            <w:pPr>
              <w:pStyle w:val="TAC"/>
            </w:pPr>
            <w:r>
              <w:t>PASS</w:t>
            </w:r>
          </w:p>
        </w:tc>
      </w:tr>
      <w:tr w:rsidR="00D743A4" w14:paraId="327483AF" w14:textId="77777777" w:rsidTr="00355D13">
        <w:trPr>
          <w:jc w:val="center"/>
        </w:trPr>
        <w:tc>
          <w:tcPr>
            <w:tcW w:w="1928" w:type="auto"/>
            <w:vMerge/>
          </w:tcPr>
          <w:p w14:paraId="1230F492" w14:textId="77777777" w:rsidR="00D743A4" w:rsidRDefault="00D743A4" w:rsidP="00355D13"/>
        </w:tc>
        <w:tc>
          <w:tcPr>
            <w:tcW w:w="1928" w:type="auto"/>
          </w:tcPr>
          <w:p w14:paraId="7B234EEA" w14:textId="77777777" w:rsidR="00D743A4" w:rsidRDefault="00D743A4" w:rsidP="00355D13">
            <w:pPr>
              <w:pStyle w:val="TAC"/>
            </w:pPr>
            <w:r>
              <w:t>c08</w:t>
            </w:r>
          </w:p>
        </w:tc>
        <w:tc>
          <w:tcPr>
            <w:tcW w:w="1928" w:type="auto"/>
          </w:tcPr>
          <w:p w14:paraId="14976AF6" w14:textId="77777777" w:rsidR="00D743A4" w:rsidRDefault="00D743A4" w:rsidP="00355D13">
            <w:pPr>
              <w:pStyle w:val="TAC"/>
            </w:pPr>
            <w:r>
              <w:t>128</w:t>
            </w:r>
          </w:p>
        </w:tc>
        <w:tc>
          <w:tcPr>
            <w:tcW w:w="1928" w:type="auto"/>
          </w:tcPr>
          <w:p w14:paraId="0FEF0DE7" w14:textId="77777777" w:rsidR="00D743A4" w:rsidRDefault="00D743A4" w:rsidP="00355D13">
            <w:pPr>
              <w:pStyle w:val="TAC"/>
            </w:pPr>
            <w:r>
              <w:t>NWT c04 OR NWT c06</w:t>
            </w:r>
          </w:p>
        </w:tc>
        <w:tc>
          <w:tcPr>
            <w:tcW w:w="1928" w:type="auto"/>
            <w:shd w:val="clear" w:color="auto" w:fill="ADD8E6"/>
          </w:tcPr>
          <w:p w14:paraId="60F502AD" w14:textId="77777777" w:rsidR="00D743A4" w:rsidRDefault="00D743A4" w:rsidP="00355D13">
            <w:pPr>
              <w:pStyle w:val="TAC"/>
            </w:pPr>
            <w:r>
              <w:t>EXCEED</w:t>
            </w:r>
          </w:p>
        </w:tc>
      </w:tr>
      <w:tr w:rsidR="00D743A4" w14:paraId="18709F9D" w14:textId="77777777" w:rsidTr="00355D13">
        <w:trPr>
          <w:jc w:val="center"/>
        </w:trPr>
        <w:tc>
          <w:tcPr>
            <w:tcW w:w="1928" w:type="auto"/>
            <w:vMerge w:val="restart"/>
          </w:tcPr>
          <w:p w14:paraId="3AECAC70" w14:textId="77777777" w:rsidR="00D743A4" w:rsidRDefault="00D743A4" w:rsidP="00355D13">
            <w:pPr>
              <w:pStyle w:val="TAC"/>
            </w:pPr>
            <w:r>
              <w:lastRenderedPageBreak/>
              <w:t>d</w:t>
            </w:r>
          </w:p>
        </w:tc>
        <w:tc>
          <w:tcPr>
            <w:tcW w:w="1928" w:type="auto"/>
          </w:tcPr>
          <w:p w14:paraId="24A012B1" w14:textId="77777777" w:rsidR="00D743A4" w:rsidRDefault="00D743A4" w:rsidP="00355D13">
            <w:pPr>
              <w:pStyle w:val="TAC"/>
            </w:pPr>
            <w:r>
              <w:t>c07</w:t>
            </w:r>
          </w:p>
        </w:tc>
        <w:tc>
          <w:tcPr>
            <w:tcW w:w="1928" w:type="auto"/>
          </w:tcPr>
          <w:p w14:paraId="2BF9C726" w14:textId="77777777" w:rsidR="00D743A4" w:rsidRDefault="00D743A4" w:rsidP="00355D13">
            <w:pPr>
              <w:pStyle w:val="TAC"/>
            </w:pPr>
            <w:r>
              <w:t>96</w:t>
            </w:r>
          </w:p>
        </w:tc>
        <w:tc>
          <w:tcPr>
            <w:tcW w:w="1928" w:type="auto"/>
          </w:tcPr>
          <w:p w14:paraId="2859D526" w14:textId="77777777" w:rsidR="00D743A4" w:rsidRDefault="00D743A4" w:rsidP="00355D13">
            <w:pPr>
              <w:pStyle w:val="TAC"/>
            </w:pPr>
            <w:r>
              <w:t>NWT c03 OR NWT c05</w:t>
            </w:r>
          </w:p>
        </w:tc>
        <w:tc>
          <w:tcPr>
            <w:tcW w:w="1928" w:type="auto"/>
            <w:shd w:val="clear" w:color="auto" w:fill="ADD8E6"/>
          </w:tcPr>
          <w:p w14:paraId="1952CC34" w14:textId="77777777" w:rsidR="00D743A4" w:rsidRDefault="00D743A4" w:rsidP="00355D13">
            <w:pPr>
              <w:pStyle w:val="TAC"/>
            </w:pPr>
            <w:r>
              <w:t>EXCEED</w:t>
            </w:r>
          </w:p>
        </w:tc>
      </w:tr>
      <w:tr w:rsidR="00D743A4" w14:paraId="4EC1063D" w14:textId="77777777" w:rsidTr="00355D13">
        <w:trPr>
          <w:jc w:val="center"/>
        </w:trPr>
        <w:tc>
          <w:tcPr>
            <w:tcW w:w="1928" w:type="auto"/>
            <w:vMerge/>
          </w:tcPr>
          <w:p w14:paraId="33A810C5" w14:textId="77777777" w:rsidR="00D743A4" w:rsidRDefault="00D743A4" w:rsidP="00355D13"/>
        </w:tc>
        <w:tc>
          <w:tcPr>
            <w:tcW w:w="1928" w:type="auto"/>
          </w:tcPr>
          <w:p w14:paraId="51981B06" w14:textId="77777777" w:rsidR="00D743A4" w:rsidRDefault="00D743A4" w:rsidP="00355D13">
            <w:pPr>
              <w:pStyle w:val="TAC"/>
            </w:pPr>
            <w:r>
              <w:t>c08</w:t>
            </w:r>
          </w:p>
        </w:tc>
        <w:tc>
          <w:tcPr>
            <w:tcW w:w="1928" w:type="auto"/>
          </w:tcPr>
          <w:p w14:paraId="53519DA1" w14:textId="77777777" w:rsidR="00D743A4" w:rsidRDefault="00D743A4" w:rsidP="00355D13">
            <w:pPr>
              <w:pStyle w:val="TAC"/>
            </w:pPr>
            <w:r>
              <w:t>128</w:t>
            </w:r>
          </w:p>
        </w:tc>
        <w:tc>
          <w:tcPr>
            <w:tcW w:w="1928" w:type="auto"/>
          </w:tcPr>
          <w:p w14:paraId="7D190B44" w14:textId="77777777" w:rsidR="00D743A4" w:rsidRDefault="00D743A4" w:rsidP="00355D13">
            <w:pPr>
              <w:pStyle w:val="TAC"/>
            </w:pPr>
            <w:r>
              <w:t>NWT c04 OR NWT c06</w:t>
            </w:r>
          </w:p>
        </w:tc>
        <w:tc>
          <w:tcPr>
            <w:tcW w:w="1928" w:type="auto"/>
          </w:tcPr>
          <w:p w14:paraId="44D2317B" w14:textId="77777777" w:rsidR="00D743A4" w:rsidRDefault="00D743A4" w:rsidP="00355D13">
            <w:pPr>
              <w:pStyle w:val="TAC"/>
            </w:pPr>
            <w:r>
              <w:t>PASS</w:t>
            </w:r>
          </w:p>
        </w:tc>
      </w:tr>
      <w:tr w:rsidR="00D743A4" w14:paraId="203FE2D3" w14:textId="77777777" w:rsidTr="00355D13">
        <w:trPr>
          <w:jc w:val="center"/>
        </w:trPr>
        <w:tc>
          <w:tcPr>
            <w:tcW w:w="1928" w:type="auto"/>
            <w:vMerge w:val="restart"/>
          </w:tcPr>
          <w:p w14:paraId="5E1921BC" w14:textId="77777777" w:rsidR="00D743A4" w:rsidRDefault="00D743A4" w:rsidP="00355D13">
            <w:pPr>
              <w:pStyle w:val="TAC"/>
            </w:pPr>
            <w:r>
              <w:t>d+b</w:t>
            </w:r>
          </w:p>
        </w:tc>
        <w:tc>
          <w:tcPr>
            <w:tcW w:w="1928" w:type="auto"/>
          </w:tcPr>
          <w:p w14:paraId="052FFF65" w14:textId="77777777" w:rsidR="00D743A4" w:rsidRDefault="00D743A4" w:rsidP="00355D13">
            <w:pPr>
              <w:pStyle w:val="TAC"/>
            </w:pPr>
            <w:r>
              <w:t>c07</w:t>
            </w:r>
          </w:p>
        </w:tc>
        <w:tc>
          <w:tcPr>
            <w:tcW w:w="1928" w:type="auto"/>
          </w:tcPr>
          <w:p w14:paraId="1D656DDB" w14:textId="77777777" w:rsidR="00D743A4" w:rsidRDefault="00D743A4" w:rsidP="00355D13">
            <w:pPr>
              <w:pStyle w:val="TAC"/>
            </w:pPr>
            <w:r>
              <w:t>96</w:t>
            </w:r>
          </w:p>
        </w:tc>
        <w:tc>
          <w:tcPr>
            <w:tcW w:w="1928" w:type="auto"/>
          </w:tcPr>
          <w:p w14:paraId="57342BD2" w14:textId="77777777" w:rsidR="00D743A4" w:rsidRDefault="00D743A4" w:rsidP="00355D13">
            <w:pPr>
              <w:pStyle w:val="TAC"/>
            </w:pPr>
            <w:r>
              <w:t>NWT c03 OR NWT c05</w:t>
            </w:r>
          </w:p>
        </w:tc>
        <w:tc>
          <w:tcPr>
            <w:tcW w:w="1928" w:type="auto"/>
            <w:shd w:val="clear" w:color="auto" w:fill="ADD8E6"/>
          </w:tcPr>
          <w:p w14:paraId="0781F926" w14:textId="77777777" w:rsidR="00D743A4" w:rsidRDefault="00D743A4" w:rsidP="00355D13">
            <w:pPr>
              <w:pStyle w:val="TAC"/>
            </w:pPr>
            <w:r>
              <w:t>EXCEED</w:t>
            </w:r>
          </w:p>
        </w:tc>
      </w:tr>
      <w:tr w:rsidR="00D743A4" w14:paraId="4A0F6AE2" w14:textId="77777777" w:rsidTr="00355D13">
        <w:trPr>
          <w:jc w:val="center"/>
        </w:trPr>
        <w:tc>
          <w:tcPr>
            <w:tcW w:w="1928" w:type="auto"/>
            <w:vMerge/>
          </w:tcPr>
          <w:p w14:paraId="4DED7F16" w14:textId="77777777" w:rsidR="00D743A4" w:rsidRDefault="00D743A4" w:rsidP="00355D13"/>
        </w:tc>
        <w:tc>
          <w:tcPr>
            <w:tcW w:w="1928" w:type="auto"/>
          </w:tcPr>
          <w:p w14:paraId="2B313EF1" w14:textId="77777777" w:rsidR="00D743A4" w:rsidRDefault="00D743A4" w:rsidP="00355D13">
            <w:pPr>
              <w:pStyle w:val="TAC"/>
            </w:pPr>
            <w:r>
              <w:t>c08</w:t>
            </w:r>
          </w:p>
        </w:tc>
        <w:tc>
          <w:tcPr>
            <w:tcW w:w="1928" w:type="auto"/>
          </w:tcPr>
          <w:p w14:paraId="1B487620" w14:textId="77777777" w:rsidR="00D743A4" w:rsidRDefault="00D743A4" w:rsidP="00355D13">
            <w:pPr>
              <w:pStyle w:val="TAC"/>
            </w:pPr>
            <w:r>
              <w:t>128</w:t>
            </w:r>
          </w:p>
        </w:tc>
        <w:tc>
          <w:tcPr>
            <w:tcW w:w="1928" w:type="auto"/>
          </w:tcPr>
          <w:p w14:paraId="45E8638B" w14:textId="77777777" w:rsidR="00D743A4" w:rsidRDefault="00D743A4" w:rsidP="00355D13">
            <w:pPr>
              <w:pStyle w:val="TAC"/>
            </w:pPr>
            <w:r>
              <w:t>NWT c04 OR NWT c06</w:t>
            </w:r>
          </w:p>
        </w:tc>
        <w:tc>
          <w:tcPr>
            <w:tcW w:w="1928" w:type="auto"/>
            <w:shd w:val="clear" w:color="auto" w:fill="ADD8E6"/>
          </w:tcPr>
          <w:p w14:paraId="7F3FB4FE" w14:textId="77777777" w:rsidR="00D743A4" w:rsidRDefault="00D743A4" w:rsidP="00355D13">
            <w:pPr>
              <w:pStyle w:val="TAC"/>
            </w:pPr>
            <w:r>
              <w:t>EXCEED</w:t>
            </w:r>
          </w:p>
        </w:tc>
      </w:tr>
      <w:bookmarkEnd w:id="653"/>
    </w:tbl>
    <w:p w14:paraId="221B4671" w14:textId="77777777" w:rsidR="00D743A4" w:rsidRPr="00821BD0" w:rsidRDefault="00D743A4" w:rsidP="00444745"/>
    <w:p w14:paraId="0466CC57" w14:textId="0C8FF839" w:rsidR="00D27D6B" w:rsidRDefault="001E1BBB" w:rsidP="001E1BBB">
      <w:pPr>
        <w:pStyle w:val="Heading3"/>
      </w:pPr>
      <w:bookmarkStart w:id="654" w:name="_CR9_5_5"/>
      <w:bookmarkStart w:id="655" w:name="_Toc167314818"/>
      <w:bookmarkStart w:id="656" w:name="_Toc167315977"/>
      <w:bookmarkStart w:id="657" w:name="_Toc167316401"/>
      <w:bookmarkStart w:id="658" w:name="_Toc218679286"/>
      <w:bookmarkEnd w:id="654"/>
      <w:r>
        <w:t>9.5.5</w:t>
      </w:r>
      <w:r>
        <w:tab/>
      </w:r>
      <w:bookmarkStart w:id="659" w:name="_Toc166841183"/>
      <w:r w:rsidR="00AB7BDC">
        <w:t xml:space="preserve">Selection Experiment </w:t>
      </w:r>
      <w:r w:rsidR="00D27D6B">
        <w:t xml:space="preserve">BS1534-7b (MASA, </w:t>
      </w:r>
      <w:r w:rsidR="007A63AD">
        <w:t>Ge</w:t>
      </w:r>
      <w:r w:rsidR="00FE4962">
        <w:t>neric Audio, 192 and 256</w:t>
      </w:r>
      <w:r w:rsidR="00CB63C0">
        <w:t> </w:t>
      </w:r>
      <w:r w:rsidR="00FE4962">
        <w:t>kbps, Headphone Presentation</w:t>
      </w:r>
      <w:r w:rsidR="00D27D6B">
        <w:t>)</w:t>
      </w:r>
      <w:bookmarkEnd w:id="655"/>
      <w:bookmarkEnd w:id="656"/>
      <w:bookmarkEnd w:id="657"/>
      <w:bookmarkEnd w:id="659"/>
      <w:bookmarkEnd w:id="658"/>
    </w:p>
    <w:p w14:paraId="063B18A2" w14:textId="4FA2A1E4" w:rsidR="00FE4962" w:rsidRDefault="00FE4962" w:rsidP="00C8385E">
      <w:r>
        <w:t>Selection Experiment BS1534-7b</w:t>
      </w:r>
      <w:r w:rsidR="00A1518D">
        <w:t xml:space="preserve"> evaluates IVAS for MASA</w:t>
      </w:r>
      <w:r>
        <w:t xml:space="preserve"> </w:t>
      </w:r>
      <w:r w:rsidR="00A1518D">
        <w:t>g</w:t>
      </w:r>
      <w:r>
        <w:t xml:space="preserve">eneric audio, </w:t>
      </w:r>
      <w:r w:rsidR="00A1518D">
        <w:t xml:space="preserve">at </w:t>
      </w:r>
      <w:r>
        <w:t>192 and 256</w:t>
      </w:r>
      <w:r w:rsidR="00CB63C0">
        <w:t> </w:t>
      </w:r>
      <w:r w:rsidRPr="00EA20C1">
        <w:t>kbps</w:t>
      </w:r>
      <w:r w:rsidR="00A1518D">
        <w:t xml:space="preserve"> using</w:t>
      </w:r>
      <w:r w:rsidR="00C8385E">
        <w:t xml:space="preserve"> </w:t>
      </w:r>
      <w:r>
        <w:t>headphone presentation</w:t>
      </w:r>
      <w:r w:rsidR="00A1518D">
        <w:t xml:space="preserve">. See </w:t>
      </w:r>
      <w:r w:rsidR="00C8385E">
        <w:t xml:space="preserve"> Annex </w:t>
      </w:r>
      <w:r w:rsidR="00E337B2">
        <w:t>C</w:t>
      </w:r>
      <w:r w:rsidR="00C8385E">
        <w:t>.</w:t>
      </w:r>
      <w:r w:rsidR="00E337B2">
        <w:t>23</w:t>
      </w:r>
      <w:r w:rsidR="00C8385E">
        <w:t xml:space="preserve"> for details.</w:t>
      </w:r>
    </w:p>
    <w:p w14:paraId="3B2B83F4" w14:textId="2D2992C1" w:rsidR="0FBE256E" w:rsidRPr="00D22237" w:rsidRDefault="0FBE256E" w:rsidP="24D7DF3F">
      <w:r>
        <w:t xml:space="preserve">The averaged results per condition for experiment BS1534-7b are depicted in the following figures. The three </w:t>
      </w:r>
      <w:r w:rsidR="00EB12EE">
        <w:t>figures show</w:t>
      </w:r>
      <w:r>
        <w:t xml:space="preserve"> the individual results for the two labs and the results for a joint evaluation, respectively. </w:t>
      </w:r>
      <w:r w:rsidR="540A8EFF">
        <w:t>The conditions are shown grouped by Hidden Reference (c01), LP</w:t>
      </w:r>
      <w:r w:rsidR="00454DD6">
        <w:t> </w:t>
      </w:r>
      <w:r w:rsidR="540A8EFF">
        <w:t>7k anchor (c02), EVS multi-mono FOA conditions with increasing bitrate (c03 – c04), EVS dual-mono MASA conditions with increasing bitrate (c05 – c06) and IVAS conditions with increasing bitrate (c07 – c08).</w:t>
      </w:r>
    </w:p>
    <w:p w14:paraId="361C0049" w14:textId="7D2DB4AA" w:rsidR="00577F3A" w:rsidRPr="002301D2" w:rsidRDefault="00BA14C2" w:rsidP="00D22237">
      <w:pPr>
        <w:pStyle w:val="TH"/>
      </w:pPr>
      <w:r>
        <w:rPr>
          <w:noProof/>
        </w:rPr>
        <w:drawing>
          <wp:inline distT="0" distB="0" distL="0" distR="0" wp14:anchorId="491A20F4" wp14:editId="3A3D3305">
            <wp:extent cx="2926800" cy="2195101"/>
            <wp:effectExtent l="0" t="0" r="0" b="2540"/>
            <wp:docPr id="1472808387" name="Picture 1472808387" descr="Ein Bild, das Text, Screenshot, Reihe,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808387" name="Picture 1472808387" descr="Ein Bild, das Text, Screenshot, Reihe, Diagramm enthält.&#10;&#10;Automatisch generierte Beschreibung"/>
                    <pic:cNvPicPr/>
                  </pic:nvPicPr>
                  <pic:blipFill>
                    <a:blip r:embed="rId14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sidR="000455F0">
        <w:rPr>
          <w:noProof/>
        </w:rPr>
        <w:drawing>
          <wp:inline distT="0" distB="0" distL="0" distR="0" wp14:anchorId="0F7FE64A" wp14:editId="09EF4734">
            <wp:extent cx="2926800" cy="2195101"/>
            <wp:effectExtent l="0" t="0" r="0" b="2540"/>
            <wp:docPr id="1350804830" name="Picture 1350804830"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804830" name="Picture 1350804830" descr="Ein Bild, das Text, Reihe, Diagramm, Screenshot enthält.&#10;&#10;Automatisch generierte Beschreibung"/>
                    <pic:cNvPicPr/>
                  </pic:nvPicPr>
                  <pic:blipFill>
                    <a:blip r:embed="rId15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sidR="000455F0">
        <w:rPr>
          <w:noProof/>
        </w:rPr>
        <w:drawing>
          <wp:inline distT="0" distB="0" distL="0" distR="0" wp14:anchorId="5D78CD06" wp14:editId="35F3EB42">
            <wp:extent cx="2926800" cy="2195101"/>
            <wp:effectExtent l="0" t="0" r="0" b="2540"/>
            <wp:docPr id="1326502895" name="Picture 1326502895" descr="Ein Bild, das Text, Reihe, Screensho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502895" name="Picture 1326502895" descr="Ein Bild, das Text, Reihe, Screenshot, Diagramm enthält.&#10;&#10;Automatisch generierte Beschreibung"/>
                    <pic:cNvPicPr/>
                  </pic:nvPicPr>
                  <pic:blipFill>
                    <a:blip r:embed="rId15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7097FDC" w14:textId="3C71EA35" w:rsidR="24A07349" w:rsidRPr="002301D2" w:rsidRDefault="00577F3A" w:rsidP="00D22237">
      <w:pPr>
        <w:pStyle w:val="TF"/>
      </w:pPr>
      <w:bookmarkStart w:id="660" w:name="_CRFigure9_54"/>
      <w:r w:rsidRPr="002301D2">
        <w:t xml:space="preserve">Figure </w:t>
      </w:r>
      <w:bookmarkEnd w:id="660"/>
      <w:r w:rsidR="003F7E00" w:rsidRPr="00D22237">
        <w:rPr>
          <w:cs/>
        </w:rPr>
        <w:t>‎</w:t>
      </w:r>
      <w:r w:rsidR="003F7E00" w:rsidRPr="00D22237">
        <w:t>9.5</w:t>
      </w:r>
      <w:r w:rsidR="003F7E00" w:rsidRPr="002301D2">
        <w:noBreakHyphen/>
      </w:r>
      <w:r w:rsidR="003F7E00" w:rsidRPr="00D22237">
        <w:t>4</w:t>
      </w:r>
      <w:r w:rsidR="005B2207" w:rsidRPr="002301D2">
        <w:t xml:space="preserve">: </w:t>
      </w:r>
      <w:r w:rsidR="005B2207" w:rsidRPr="00D22237">
        <w:t>BS1534-7b (</w:t>
      </w:r>
      <w:r w:rsidR="00C8385E" w:rsidRPr="00D22237">
        <w:t>MASA, g</w:t>
      </w:r>
      <w:r w:rsidR="005B2207" w:rsidRPr="00D22237">
        <w:t xml:space="preserve">eneric </w:t>
      </w:r>
      <w:r w:rsidR="00C8385E" w:rsidRPr="00D22237">
        <w:t>a</w:t>
      </w:r>
      <w:r w:rsidR="005B2207" w:rsidRPr="00D22237">
        <w:t>udio, 192 and 256</w:t>
      </w:r>
      <w:r w:rsidR="00CB63C0" w:rsidRPr="00D22237">
        <w:t> </w:t>
      </w:r>
      <w:r w:rsidR="005B2207" w:rsidRPr="00D22237">
        <w:t>kbps</w:t>
      </w:r>
      <w:r w:rsidR="00C8385E" w:rsidRPr="00D22237">
        <w:t>, headphone presentation</w:t>
      </w:r>
      <w:r w:rsidR="005B2207" w:rsidRPr="00D22237">
        <w:t xml:space="preserve">) MUSHRA plots for labs b and d, both labs </w:t>
      </w:r>
      <w:r w:rsidR="00B6051C" w:rsidRPr="00D22237">
        <w:t>combined</w:t>
      </w:r>
    </w:p>
    <w:p w14:paraId="0818FEF6" w14:textId="77777777" w:rsidR="00D27D6B" w:rsidRDefault="00D27D6B" w:rsidP="00D27D6B">
      <w:r>
        <w:t>The complete statistical evaluation of the requirement ToR tests for experiment BS1534-7b is given in the following table. The evaluation is done separately for the data from the two listening laboratories and for a combination of the two data sets.</w:t>
      </w:r>
    </w:p>
    <w:p w14:paraId="41F9D69E" w14:textId="7932CA2B" w:rsidR="00D27D6B" w:rsidRDefault="00D27D6B" w:rsidP="00D27D6B">
      <w:pPr>
        <w:pStyle w:val="TH"/>
      </w:pPr>
      <w:bookmarkStart w:id="661" w:name="_CRTable9_57"/>
      <w:r>
        <w:lastRenderedPageBreak/>
        <w:t xml:space="preserve">Table </w:t>
      </w:r>
      <w:bookmarkEnd w:id="661"/>
      <w:r w:rsidR="00261D75">
        <w:rPr>
          <w:noProof/>
          <w:cs/>
        </w:rPr>
        <w:t>‎</w:t>
      </w:r>
      <w:r w:rsidR="00261D75">
        <w:rPr>
          <w:noProof/>
        </w:rPr>
        <w:t>9.5</w:t>
      </w:r>
      <w:r w:rsidR="00261D75">
        <w:noBreakHyphen/>
      </w:r>
      <w:r w:rsidR="00261D75">
        <w:rPr>
          <w:noProof/>
        </w:rPr>
        <w:t>7</w:t>
      </w:r>
      <w:r>
        <w:t>: Statistical overview on the results of BS1534-7b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62"/>
        <w:gridCol w:w="585"/>
        <w:gridCol w:w="1062"/>
        <w:gridCol w:w="578"/>
        <w:gridCol w:w="470"/>
        <w:gridCol w:w="585"/>
        <w:gridCol w:w="614"/>
        <w:gridCol w:w="751"/>
      </w:tblGrid>
      <w:tr w:rsidR="00D27D6B" w14:paraId="68C242F3" w14:textId="77777777" w:rsidTr="0033359A">
        <w:trPr>
          <w:jc w:val="center"/>
        </w:trPr>
        <w:tc>
          <w:tcPr>
            <w:tcW w:w="689" w:type="auto"/>
            <w:gridSpan w:val="2"/>
            <w:vMerge w:val="restart"/>
            <w:shd w:val="clear" w:color="auto" w:fill="D9D9D9" w:themeFill="background1" w:themeFillShade="D9"/>
          </w:tcPr>
          <w:p w14:paraId="28AB4E88" w14:textId="77777777" w:rsidR="00D27D6B" w:rsidRDefault="00D27D6B" w:rsidP="00355D13">
            <w:pPr>
              <w:pStyle w:val="TAH6"/>
            </w:pPr>
            <w:bookmarkStart w:id="662" w:name="MCCQCTEMPBM_00000150"/>
          </w:p>
        </w:tc>
        <w:tc>
          <w:tcPr>
            <w:tcW w:w="689" w:type="auto"/>
            <w:shd w:val="clear" w:color="auto" w:fill="D9D9D9" w:themeFill="background1" w:themeFillShade="D9"/>
          </w:tcPr>
          <w:p w14:paraId="4EF076CC" w14:textId="77777777" w:rsidR="00D27D6B" w:rsidRDefault="00D27D6B" w:rsidP="00355D13">
            <w:pPr>
              <w:pStyle w:val="TAH6"/>
            </w:pPr>
            <w:r>
              <w:t>Type</w:t>
            </w:r>
          </w:p>
        </w:tc>
        <w:tc>
          <w:tcPr>
            <w:tcW w:w="689" w:type="auto"/>
            <w:gridSpan w:val="4"/>
            <w:shd w:val="clear" w:color="auto" w:fill="D9D9D9" w:themeFill="background1" w:themeFillShade="D9"/>
          </w:tcPr>
          <w:p w14:paraId="7A0A3D35" w14:textId="77777777" w:rsidR="00D27D6B" w:rsidRDefault="00D27D6B" w:rsidP="00355D13">
            <w:pPr>
              <w:pStyle w:val="TAH6"/>
            </w:pPr>
            <w:r>
              <w:t>CuT</w:t>
            </w:r>
          </w:p>
        </w:tc>
        <w:tc>
          <w:tcPr>
            <w:tcW w:w="689" w:type="auto"/>
            <w:gridSpan w:val="4"/>
            <w:shd w:val="clear" w:color="auto" w:fill="D9D9D9" w:themeFill="background1" w:themeFillShade="D9"/>
          </w:tcPr>
          <w:p w14:paraId="75DB16EE" w14:textId="77777777" w:rsidR="00D27D6B" w:rsidRDefault="00D27D6B" w:rsidP="00355D13">
            <w:pPr>
              <w:pStyle w:val="TAH6"/>
            </w:pPr>
            <w:r>
              <w:t>EVS Reference</w:t>
            </w:r>
          </w:p>
        </w:tc>
        <w:tc>
          <w:tcPr>
            <w:tcW w:w="689" w:type="auto"/>
            <w:gridSpan w:val="3"/>
            <w:shd w:val="clear" w:color="auto" w:fill="D9D9D9" w:themeFill="background1" w:themeFillShade="D9"/>
          </w:tcPr>
          <w:p w14:paraId="710BB240" w14:textId="77777777" w:rsidR="00D27D6B" w:rsidRDefault="00D27D6B" w:rsidP="00355D13">
            <w:pPr>
              <w:pStyle w:val="TAH6"/>
            </w:pPr>
            <w:r>
              <w:t>Evaluation</w:t>
            </w:r>
          </w:p>
        </w:tc>
      </w:tr>
      <w:tr w:rsidR="00D27D6B" w14:paraId="43870E1C" w14:textId="77777777" w:rsidTr="0033359A">
        <w:trPr>
          <w:jc w:val="center"/>
        </w:trPr>
        <w:tc>
          <w:tcPr>
            <w:tcW w:w="689" w:type="auto"/>
            <w:gridSpan w:val="2"/>
            <w:vMerge/>
            <w:shd w:val="clear" w:color="auto" w:fill="D9D9D9" w:themeFill="background1" w:themeFillShade="D9"/>
          </w:tcPr>
          <w:p w14:paraId="7F8F4E4C" w14:textId="77777777" w:rsidR="00D27D6B" w:rsidRDefault="00D27D6B" w:rsidP="00355D13"/>
        </w:tc>
        <w:tc>
          <w:tcPr>
            <w:tcW w:w="689" w:type="auto"/>
            <w:shd w:val="clear" w:color="auto" w:fill="D9D9D9" w:themeFill="background1" w:themeFillShade="D9"/>
          </w:tcPr>
          <w:p w14:paraId="37BBBAA3" w14:textId="77777777" w:rsidR="00D27D6B" w:rsidRDefault="00D27D6B" w:rsidP="00355D13">
            <w:pPr>
              <w:pStyle w:val="TAH6"/>
            </w:pPr>
            <w:r>
              <w:t>Value</w:t>
            </w:r>
          </w:p>
        </w:tc>
        <w:tc>
          <w:tcPr>
            <w:tcW w:w="689" w:type="auto"/>
            <w:shd w:val="clear" w:color="auto" w:fill="D9D9D9" w:themeFill="background1" w:themeFillShade="D9"/>
          </w:tcPr>
          <w:p w14:paraId="37F3D0F6" w14:textId="77777777" w:rsidR="00D27D6B" w:rsidRDefault="00D27D6B" w:rsidP="00355D13">
            <w:pPr>
              <w:pStyle w:val="TAH6"/>
            </w:pPr>
            <w:r>
              <w:t>Bitrate</w:t>
            </w:r>
          </w:p>
        </w:tc>
        <w:tc>
          <w:tcPr>
            <w:tcW w:w="689" w:type="auto"/>
            <w:shd w:val="clear" w:color="auto" w:fill="D9D9D9" w:themeFill="background1" w:themeFillShade="D9"/>
          </w:tcPr>
          <w:p w14:paraId="1FA44DBA" w14:textId="77777777" w:rsidR="00D27D6B" w:rsidRDefault="00D27D6B" w:rsidP="00355D13">
            <w:pPr>
              <w:pStyle w:val="TAH6"/>
            </w:pPr>
            <w:r>
              <w:t>Req.</w:t>
            </w:r>
          </w:p>
        </w:tc>
        <w:tc>
          <w:tcPr>
            <w:tcW w:w="689" w:type="auto"/>
            <w:shd w:val="clear" w:color="auto" w:fill="D9D9D9" w:themeFill="background1" w:themeFillShade="D9"/>
          </w:tcPr>
          <w:p w14:paraId="7D46A2AC" w14:textId="77777777" w:rsidR="00D27D6B" w:rsidRDefault="00D27D6B" w:rsidP="00355D13">
            <w:pPr>
              <w:pStyle w:val="TAH6"/>
            </w:pPr>
            <w:r>
              <w:t>Score</w:t>
            </w:r>
          </w:p>
        </w:tc>
        <w:tc>
          <w:tcPr>
            <w:tcW w:w="689" w:type="auto"/>
            <w:shd w:val="clear" w:color="auto" w:fill="D9D9D9" w:themeFill="background1" w:themeFillShade="D9"/>
          </w:tcPr>
          <w:p w14:paraId="19DB92FA" w14:textId="77777777" w:rsidR="00D27D6B" w:rsidRDefault="00D27D6B" w:rsidP="00355D13">
            <w:pPr>
              <w:pStyle w:val="TAH6"/>
            </w:pPr>
            <w:r>
              <w:t>Std.</w:t>
            </w:r>
          </w:p>
        </w:tc>
        <w:tc>
          <w:tcPr>
            <w:tcW w:w="689" w:type="auto"/>
            <w:shd w:val="clear" w:color="auto" w:fill="D9D9D9" w:themeFill="background1" w:themeFillShade="D9"/>
          </w:tcPr>
          <w:p w14:paraId="17A24947" w14:textId="77777777" w:rsidR="00D27D6B" w:rsidRDefault="00D27D6B" w:rsidP="00355D13">
            <w:pPr>
              <w:pStyle w:val="TAH6"/>
            </w:pPr>
            <w:r>
              <w:t>Cond.</w:t>
            </w:r>
          </w:p>
        </w:tc>
        <w:tc>
          <w:tcPr>
            <w:tcW w:w="689" w:type="auto"/>
            <w:shd w:val="clear" w:color="auto" w:fill="D9D9D9" w:themeFill="background1" w:themeFillShade="D9"/>
          </w:tcPr>
          <w:p w14:paraId="47E1F512" w14:textId="77777777" w:rsidR="00D27D6B" w:rsidRDefault="00D27D6B" w:rsidP="00355D13">
            <w:pPr>
              <w:pStyle w:val="TAH6"/>
            </w:pPr>
            <w:r>
              <w:t>Bitrate</w:t>
            </w:r>
          </w:p>
        </w:tc>
        <w:tc>
          <w:tcPr>
            <w:tcW w:w="689" w:type="auto"/>
            <w:shd w:val="clear" w:color="auto" w:fill="D9D9D9" w:themeFill="background1" w:themeFillShade="D9"/>
          </w:tcPr>
          <w:p w14:paraId="428389EE" w14:textId="77777777" w:rsidR="00D27D6B" w:rsidRDefault="00D27D6B" w:rsidP="00355D13">
            <w:pPr>
              <w:pStyle w:val="TAH6"/>
            </w:pPr>
            <w:r>
              <w:t>Score</w:t>
            </w:r>
          </w:p>
        </w:tc>
        <w:tc>
          <w:tcPr>
            <w:tcW w:w="689" w:type="auto"/>
            <w:shd w:val="clear" w:color="auto" w:fill="D9D9D9" w:themeFill="background1" w:themeFillShade="D9"/>
          </w:tcPr>
          <w:p w14:paraId="4B4F59DC" w14:textId="77777777" w:rsidR="00D27D6B" w:rsidRDefault="00D27D6B" w:rsidP="00355D13">
            <w:pPr>
              <w:pStyle w:val="TAH6"/>
            </w:pPr>
            <w:r>
              <w:t>Std.</w:t>
            </w:r>
          </w:p>
        </w:tc>
        <w:tc>
          <w:tcPr>
            <w:tcW w:w="689" w:type="auto"/>
            <w:shd w:val="clear" w:color="auto" w:fill="D9D9D9" w:themeFill="background1" w:themeFillShade="D9"/>
          </w:tcPr>
          <w:p w14:paraId="3E372410" w14:textId="77777777" w:rsidR="00D27D6B" w:rsidRDefault="00D27D6B" w:rsidP="00355D13">
            <w:pPr>
              <w:pStyle w:val="TAH6"/>
            </w:pPr>
            <w:r>
              <w:t>T-Stat</w:t>
            </w:r>
          </w:p>
        </w:tc>
        <w:tc>
          <w:tcPr>
            <w:tcW w:w="689" w:type="auto"/>
            <w:shd w:val="clear" w:color="auto" w:fill="D9D9D9" w:themeFill="background1" w:themeFillShade="D9"/>
          </w:tcPr>
          <w:p w14:paraId="646F5D2A" w14:textId="77777777" w:rsidR="00D27D6B" w:rsidRDefault="00D27D6B" w:rsidP="00355D13">
            <w:pPr>
              <w:pStyle w:val="TAH6"/>
            </w:pPr>
            <w:r>
              <w:t>Result</w:t>
            </w:r>
          </w:p>
        </w:tc>
        <w:tc>
          <w:tcPr>
            <w:tcW w:w="689" w:type="auto"/>
            <w:shd w:val="clear" w:color="auto" w:fill="D9D9D9" w:themeFill="background1" w:themeFillShade="D9"/>
          </w:tcPr>
          <w:p w14:paraId="1F560EEB" w14:textId="77777777" w:rsidR="00D27D6B" w:rsidRDefault="00D27D6B" w:rsidP="00355D13">
            <w:pPr>
              <w:pStyle w:val="TAH6"/>
            </w:pPr>
            <w:r>
              <w:t>State</w:t>
            </w:r>
          </w:p>
        </w:tc>
      </w:tr>
      <w:tr w:rsidR="00D27D6B" w14:paraId="41295C57" w14:textId="77777777" w:rsidTr="0033359A">
        <w:trPr>
          <w:jc w:val="center"/>
        </w:trPr>
        <w:tc>
          <w:tcPr>
            <w:tcW w:w="689" w:type="auto"/>
            <w:shd w:val="clear" w:color="auto" w:fill="D9D9D9" w:themeFill="background1" w:themeFillShade="D9"/>
          </w:tcPr>
          <w:p w14:paraId="2F351F9D" w14:textId="77777777" w:rsidR="00D27D6B" w:rsidRDefault="00D27D6B" w:rsidP="00355D13">
            <w:pPr>
              <w:pStyle w:val="TAH6"/>
            </w:pPr>
            <w:r>
              <w:t>Lab</w:t>
            </w:r>
          </w:p>
        </w:tc>
        <w:tc>
          <w:tcPr>
            <w:tcW w:w="689" w:type="auto"/>
            <w:shd w:val="clear" w:color="auto" w:fill="D9D9D9" w:themeFill="background1" w:themeFillShade="D9"/>
          </w:tcPr>
          <w:p w14:paraId="240AA2E7" w14:textId="77777777" w:rsidR="00D27D6B" w:rsidRDefault="00D27D6B" w:rsidP="00355D13">
            <w:pPr>
              <w:pStyle w:val="TAH6"/>
            </w:pPr>
            <w:r>
              <w:t>Cond.</w:t>
            </w:r>
          </w:p>
        </w:tc>
        <w:tc>
          <w:tcPr>
            <w:tcW w:w="689" w:type="auto"/>
            <w:shd w:val="clear" w:color="auto" w:fill="D9D9D9" w:themeFill="background1" w:themeFillShade="D9"/>
          </w:tcPr>
          <w:p w14:paraId="47183BBA" w14:textId="77777777" w:rsidR="00D27D6B" w:rsidRDefault="00D27D6B" w:rsidP="00355D13">
            <w:pPr>
              <w:pStyle w:val="TAH6"/>
            </w:pPr>
            <w:r>
              <w:t>ToR#</w:t>
            </w:r>
          </w:p>
        </w:tc>
        <w:tc>
          <w:tcPr>
            <w:tcW w:w="689" w:type="auto"/>
            <w:gridSpan w:val="11"/>
            <w:shd w:val="clear" w:color="auto" w:fill="D9D9D9" w:themeFill="background1" w:themeFillShade="D9"/>
          </w:tcPr>
          <w:p w14:paraId="07B8372D" w14:textId="77777777" w:rsidR="00D27D6B" w:rsidRDefault="00D27D6B" w:rsidP="00355D13">
            <w:pPr>
              <w:pStyle w:val="TAH6"/>
            </w:pPr>
          </w:p>
        </w:tc>
      </w:tr>
      <w:tr w:rsidR="00D27D6B" w14:paraId="3C59314B" w14:textId="77777777" w:rsidTr="00355D13">
        <w:trPr>
          <w:jc w:val="center"/>
        </w:trPr>
        <w:tc>
          <w:tcPr>
            <w:tcW w:w="689" w:type="auto"/>
            <w:vMerge w:val="restart"/>
          </w:tcPr>
          <w:p w14:paraId="6AC848C6" w14:textId="77777777" w:rsidR="00D27D6B" w:rsidRDefault="00D27D6B" w:rsidP="00355D13">
            <w:pPr>
              <w:pStyle w:val="TAC6"/>
            </w:pPr>
            <w:r>
              <w:t>b</w:t>
            </w:r>
          </w:p>
        </w:tc>
        <w:tc>
          <w:tcPr>
            <w:tcW w:w="689" w:type="auto"/>
            <w:vMerge w:val="restart"/>
          </w:tcPr>
          <w:p w14:paraId="209CC599" w14:textId="77777777" w:rsidR="00D27D6B" w:rsidRDefault="00D27D6B" w:rsidP="00355D13">
            <w:pPr>
              <w:pStyle w:val="TAC6"/>
            </w:pPr>
            <w:r>
              <w:t>c07</w:t>
            </w:r>
          </w:p>
        </w:tc>
        <w:tc>
          <w:tcPr>
            <w:tcW w:w="689" w:type="auto"/>
          </w:tcPr>
          <w:p w14:paraId="39554730" w14:textId="77777777" w:rsidR="00D27D6B" w:rsidRDefault="00D27D6B" w:rsidP="00355D13">
            <w:pPr>
              <w:pStyle w:val="TAC6"/>
            </w:pPr>
            <w:r>
              <w:t>1</w:t>
            </w:r>
          </w:p>
        </w:tc>
        <w:tc>
          <w:tcPr>
            <w:tcW w:w="689" w:type="auto"/>
          </w:tcPr>
          <w:p w14:paraId="1798D6A7" w14:textId="77777777" w:rsidR="00D27D6B" w:rsidRDefault="00D27D6B" w:rsidP="00355D13">
            <w:pPr>
              <w:pStyle w:val="TAC6"/>
            </w:pPr>
            <w:r>
              <w:t>192</w:t>
            </w:r>
          </w:p>
        </w:tc>
        <w:tc>
          <w:tcPr>
            <w:tcW w:w="689" w:type="auto"/>
          </w:tcPr>
          <w:p w14:paraId="5D6F92D1" w14:textId="77777777" w:rsidR="00D27D6B" w:rsidRDefault="00D27D6B" w:rsidP="00355D13">
            <w:pPr>
              <w:pStyle w:val="TAC6"/>
            </w:pPr>
            <w:r>
              <w:t>NWT</w:t>
            </w:r>
          </w:p>
        </w:tc>
        <w:tc>
          <w:tcPr>
            <w:tcW w:w="689" w:type="auto"/>
          </w:tcPr>
          <w:p w14:paraId="1C604713" w14:textId="77777777" w:rsidR="00D27D6B" w:rsidRDefault="00D27D6B" w:rsidP="00355D13">
            <w:pPr>
              <w:pStyle w:val="TAC6"/>
            </w:pPr>
            <w:r>
              <w:t>94.5</w:t>
            </w:r>
          </w:p>
        </w:tc>
        <w:tc>
          <w:tcPr>
            <w:tcW w:w="689" w:type="auto"/>
          </w:tcPr>
          <w:p w14:paraId="34937400" w14:textId="77777777" w:rsidR="00D27D6B" w:rsidRDefault="00D27D6B" w:rsidP="00355D13">
            <w:pPr>
              <w:pStyle w:val="TAC6"/>
            </w:pPr>
            <w:r>
              <w:t>6.5</w:t>
            </w:r>
          </w:p>
        </w:tc>
        <w:tc>
          <w:tcPr>
            <w:tcW w:w="689" w:type="auto"/>
          </w:tcPr>
          <w:p w14:paraId="17D60483" w14:textId="77777777" w:rsidR="00D27D6B" w:rsidRDefault="00D27D6B" w:rsidP="00355D13">
            <w:pPr>
              <w:pStyle w:val="TAC6"/>
            </w:pPr>
            <w:r>
              <w:t>c03</w:t>
            </w:r>
          </w:p>
        </w:tc>
        <w:tc>
          <w:tcPr>
            <w:tcW w:w="689" w:type="auto"/>
          </w:tcPr>
          <w:p w14:paraId="0877C745" w14:textId="77777777" w:rsidR="00D27D6B" w:rsidRDefault="00D27D6B" w:rsidP="00355D13">
            <w:pPr>
              <w:pStyle w:val="TAC6"/>
            </w:pPr>
            <w:r>
              <w:t>4x64</w:t>
            </w:r>
          </w:p>
        </w:tc>
        <w:tc>
          <w:tcPr>
            <w:tcW w:w="689" w:type="auto"/>
          </w:tcPr>
          <w:p w14:paraId="762465F3" w14:textId="77777777" w:rsidR="00D27D6B" w:rsidRDefault="00D27D6B" w:rsidP="00355D13">
            <w:pPr>
              <w:pStyle w:val="TAC6"/>
            </w:pPr>
            <w:r>
              <w:t>93.9</w:t>
            </w:r>
          </w:p>
        </w:tc>
        <w:tc>
          <w:tcPr>
            <w:tcW w:w="689" w:type="auto"/>
          </w:tcPr>
          <w:p w14:paraId="6D680AD8" w14:textId="77777777" w:rsidR="00D27D6B" w:rsidRDefault="00D27D6B" w:rsidP="00355D13">
            <w:pPr>
              <w:pStyle w:val="TAC6"/>
            </w:pPr>
            <w:r>
              <w:t>8</w:t>
            </w:r>
          </w:p>
        </w:tc>
        <w:tc>
          <w:tcPr>
            <w:tcW w:w="689" w:type="auto"/>
          </w:tcPr>
          <w:p w14:paraId="4B74EC24" w14:textId="77777777" w:rsidR="00D27D6B" w:rsidRDefault="00D27D6B" w:rsidP="00355D13">
            <w:pPr>
              <w:pStyle w:val="TAC6"/>
            </w:pPr>
            <w:r>
              <w:t>0.71</w:t>
            </w:r>
          </w:p>
        </w:tc>
        <w:tc>
          <w:tcPr>
            <w:tcW w:w="689" w:type="auto"/>
          </w:tcPr>
          <w:p w14:paraId="5F93FBAA" w14:textId="77777777" w:rsidR="00D27D6B" w:rsidRDefault="00D27D6B" w:rsidP="00355D13">
            <w:pPr>
              <w:pStyle w:val="TAC6"/>
            </w:pPr>
            <w:r>
              <w:t>NWT</w:t>
            </w:r>
          </w:p>
        </w:tc>
        <w:tc>
          <w:tcPr>
            <w:tcW w:w="689" w:type="auto"/>
          </w:tcPr>
          <w:p w14:paraId="4B2A99C0" w14:textId="77777777" w:rsidR="00D27D6B" w:rsidRDefault="00D27D6B" w:rsidP="00355D13">
            <w:pPr>
              <w:pStyle w:val="TAC6"/>
            </w:pPr>
            <w:r>
              <w:t>PASS</w:t>
            </w:r>
          </w:p>
        </w:tc>
      </w:tr>
      <w:tr w:rsidR="00D27D6B" w14:paraId="204E9832" w14:textId="77777777" w:rsidTr="00355D13">
        <w:trPr>
          <w:jc w:val="center"/>
        </w:trPr>
        <w:tc>
          <w:tcPr>
            <w:tcW w:w="689" w:type="auto"/>
            <w:vMerge/>
          </w:tcPr>
          <w:p w14:paraId="44C4DC38" w14:textId="77777777" w:rsidR="00D27D6B" w:rsidRDefault="00D27D6B" w:rsidP="00355D13"/>
        </w:tc>
        <w:tc>
          <w:tcPr>
            <w:tcW w:w="689" w:type="auto"/>
            <w:vMerge/>
          </w:tcPr>
          <w:p w14:paraId="4F411F3E" w14:textId="77777777" w:rsidR="00D27D6B" w:rsidRDefault="00D27D6B" w:rsidP="00355D13"/>
        </w:tc>
        <w:tc>
          <w:tcPr>
            <w:tcW w:w="689" w:type="auto"/>
          </w:tcPr>
          <w:p w14:paraId="105871A2" w14:textId="77777777" w:rsidR="00D27D6B" w:rsidRDefault="00D27D6B" w:rsidP="00355D13">
            <w:pPr>
              <w:pStyle w:val="TAC6"/>
            </w:pPr>
            <w:r>
              <w:t>2</w:t>
            </w:r>
          </w:p>
        </w:tc>
        <w:tc>
          <w:tcPr>
            <w:tcW w:w="689" w:type="auto"/>
          </w:tcPr>
          <w:p w14:paraId="2C0BFABE" w14:textId="77777777" w:rsidR="00D27D6B" w:rsidRDefault="00D27D6B" w:rsidP="00355D13">
            <w:pPr>
              <w:pStyle w:val="TAC6"/>
            </w:pPr>
            <w:r>
              <w:t>192</w:t>
            </w:r>
          </w:p>
        </w:tc>
        <w:tc>
          <w:tcPr>
            <w:tcW w:w="689" w:type="auto"/>
          </w:tcPr>
          <w:p w14:paraId="629F08EA" w14:textId="77777777" w:rsidR="00D27D6B" w:rsidRDefault="00D27D6B" w:rsidP="00355D13">
            <w:pPr>
              <w:pStyle w:val="TAC6"/>
            </w:pPr>
            <w:r>
              <w:t>NWT</w:t>
            </w:r>
          </w:p>
        </w:tc>
        <w:tc>
          <w:tcPr>
            <w:tcW w:w="689" w:type="auto"/>
          </w:tcPr>
          <w:p w14:paraId="0A25D433" w14:textId="77777777" w:rsidR="00D27D6B" w:rsidRDefault="00D27D6B" w:rsidP="00355D13">
            <w:pPr>
              <w:pStyle w:val="TAC6"/>
            </w:pPr>
            <w:r>
              <w:t>94.5</w:t>
            </w:r>
          </w:p>
        </w:tc>
        <w:tc>
          <w:tcPr>
            <w:tcW w:w="689" w:type="auto"/>
          </w:tcPr>
          <w:p w14:paraId="684A5E2D" w14:textId="77777777" w:rsidR="00D27D6B" w:rsidRDefault="00D27D6B" w:rsidP="00355D13">
            <w:pPr>
              <w:pStyle w:val="TAC6"/>
            </w:pPr>
            <w:r>
              <w:t>6.5</w:t>
            </w:r>
          </w:p>
        </w:tc>
        <w:tc>
          <w:tcPr>
            <w:tcW w:w="689" w:type="auto"/>
          </w:tcPr>
          <w:p w14:paraId="080BC04A" w14:textId="77777777" w:rsidR="00D27D6B" w:rsidRDefault="00D27D6B" w:rsidP="00355D13">
            <w:pPr>
              <w:pStyle w:val="TAC6"/>
            </w:pPr>
            <w:r>
              <w:t>c05</w:t>
            </w:r>
          </w:p>
        </w:tc>
        <w:tc>
          <w:tcPr>
            <w:tcW w:w="689" w:type="auto"/>
          </w:tcPr>
          <w:p w14:paraId="45DC857D" w14:textId="77777777" w:rsidR="00D27D6B" w:rsidRDefault="00D27D6B" w:rsidP="00355D13">
            <w:pPr>
              <w:pStyle w:val="TAC6"/>
            </w:pPr>
            <w:r>
              <w:t>2x64, unq. MD</w:t>
            </w:r>
          </w:p>
        </w:tc>
        <w:tc>
          <w:tcPr>
            <w:tcW w:w="689" w:type="auto"/>
          </w:tcPr>
          <w:p w14:paraId="37F9E580" w14:textId="77777777" w:rsidR="00D27D6B" w:rsidRDefault="00D27D6B" w:rsidP="00355D13">
            <w:pPr>
              <w:pStyle w:val="TAC6"/>
            </w:pPr>
            <w:r>
              <w:t>94.2</w:t>
            </w:r>
          </w:p>
        </w:tc>
        <w:tc>
          <w:tcPr>
            <w:tcW w:w="689" w:type="auto"/>
          </w:tcPr>
          <w:p w14:paraId="08E63838" w14:textId="77777777" w:rsidR="00D27D6B" w:rsidRDefault="00D27D6B" w:rsidP="00355D13">
            <w:pPr>
              <w:pStyle w:val="TAC6"/>
            </w:pPr>
            <w:r>
              <w:t>6.6</w:t>
            </w:r>
          </w:p>
        </w:tc>
        <w:tc>
          <w:tcPr>
            <w:tcW w:w="689" w:type="auto"/>
          </w:tcPr>
          <w:p w14:paraId="03077239" w14:textId="77777777" w:rsidR="00D27D6B" w:rsidRDefault="00D27D6B" w:rsidP="00355D13">
            <w:pPr>
              <w:pStyle w:val="TAC6"/>
            </w:pPr>
            <w:r>
              <w:t>0.37</w:t>
            </w:r>
          </w:p>
        </w:tc>
        <w:tc>
          <w:tcPr>
            <w:tcW w:w="689" w:type="auto"/>
          </w:tcPr>
          <w:p w14:paraId="4FB598D2" w14:textId="77777777" w:rsidR="00D27D6B" w:rsidRDefault="00D27D6B" w:rsidP="00355D13">
            <w:pPr>
              <w:pStyle w:val="TAC6"/>
            </w:pPr>
            <w:r>
              <w:t>NWT</w:t>
            </w:r>
          </w:p>
        </w:tc>
        <w:tc>
          <w:tcPr>
            <w:tcW w:w="689" w:type="auto"/>
          </w:tcPr>
          <w:p w14:paraId="04B49F44" w14:textId="77777777" w:rsidR="00D27D6B" w:rsidRDefault="00D27D6B" w:rsidP="00355D13">
            <w:pPr>
              <w:pStyle w:val="TAC6"/>
            </w:pPr>
            <w:r>
              <w:t>PASS</w:t>
            </w:r>
          </w:p>
        </w:tc>
      </w:tr>
      <w:tr w:rsidR="00D27D6B" w14:paraId="234EC861" w14:textId="77777777" w:rsidTr="00355D13">
        <w:trPr>
          <w:jc w:val="center"/>
        </w:trPr>
        <w:tc>
          <w:tcPr>
            <w:tcW w:w="689" w:type="auto"/>
            <w:vMerge/>
          </w:tcPr>
          <w:p w14:paraId="02317B41" w14:textId="77777777" w:rsidR="00D27D6B" w:rsidRDefault="00D27D6B" w:rsidP="00355D13"/>
        </w:tc>
        <w:tc>
          <w:tcPr>
            <w:tcW w:w="689" w:type="auto"/>
            <w:vMerge w:val="restart"/>
          </w:tcPr>
          <w:p w14:paraId="3F520BDC" w14:textId="77777777" w:rsidR="00D27D6B" w:rsidRDefault="00D27D6B" w:rsidP="00355D13">
            <w:pPr>
              <w:pStyle w:val="TAC6"/>
            </w:pPr>
            <w:r>
              <w:t>c08</w:t>
            </w:r>
          </w:p>
        </w:tc>
        <w:tc>
          <w:tcPr>
            <w:tcW w:w="689" w:type="auto"/>
          </w:tcPr>
          <w:p w14:paraId="499DC6F3" w14:textId="77777777" w:rsidR="00D27D6B" w:rsidRDefault="00D27D6B" w:rsidP="00355D13">
            <w:pPr>
              <w:pStyle w:val="TAC6"/>
            </w:pPr>
            <w:r>
              <w:t>1</w:t>
            </w:r>
          </w:p>
        </w:tc>
        <w:tc>
          <w:tcPr>
            <w:tcW w:w="689" w:type="auto"/>
          </w:tcPr>
          <w:p w14:paraId="44E62275" w14:textId="77777777" w:rsidR="00D27D6B" w:rsidRDefault="00D27D6B" w:rsidP="00355D13">
            <w:pPr>
              <w:pStyle w:val="TAC6"/>
            </w:pPr>
            <w:r>
              <w:t>256</w:t>
            </w:r>
          </w:p>
        </w:tc>
        <w:tc>
          <w:tcPr>
            <w:tcW w:w="689" w:type="auto"/>
          </w:tcPr>
          <w:p w14:paraId="4BC4B599" w14:textId="77777777" w:rsidR="00D27D6B" w:rsidRDefault="00D27D6B" w:rsidP="00355D13">
            <w:pPr>
              <w:pStyle w:val="TAC6"/>
            </w:pPr>
            <w:r>
              <w:t>NWT</w:t>
            </w:r>
          </w:p>
        </w:tc>
        <w:tc>
          <w:tcPr>
            <w:tcW w:w="689" w:type="auto"/>
          </w:tcPr>
          <w:p w14:paraId="54779947" w14:textId="77777777" w:rsidR="00D27D6B" w:rsidRDefault="00D27D6B" w:rsidP="00355D13">
            <w:pPr>
              <w:pStyle w:val="TAC6"/>
            </w:pPr>
            <w:r>
              <w:t>94.2</w:t>
            </w:r>
          </w:p>
        </w:tc>
        <w:tc>
          <w:tcPr>
            <w:tcW w:w="689" w:type="auto"/>
          </w:tcPr>
          <w:p w14:paraId="0B402BD0" w14:textId="77777777" w:rsidR="00D27D6B" w:rsidRDefault="00D27D6B" w:rsidP="00355D13">
            <w:pPr>
              <w:pStyle w:val="TAC6"/>
            </w:pPr>
            <w:r>
              <w:t>6.1</w:t>
            </w:r>
          </w:p>
        </w:tc>
        <w:tc>
          <w:tcPr>
            <w:tcW w:w="689" w:type="auto"/>
          </w:tcPr>
          <w:p w14:paraId="37DD7712" w14:textId="77777777" w:rsidR="00D27D6B" w:rsidRDefault="00D27D6B" w:rsidP="00355D13">
            <w:pPr>
              <w:pStyle w:val="TAC6"/>
            </w:pPr>
            <w:r>
              <w:t>c04</w:t>
            </w:r>
          </w:p>
        </w:tc>
        <w:tc>
          <w:tcPr>
            <w:tcW w:w="689" w:type="auto"/>
          </w:tcPr>
          <w:p w14:paraId="462DC355" w14:textId="77777777" w:rsidR="00D27D6B" w:rsidRDefault="00D27D6B" w:rsidP="00355D13">
            <w:pPr>
              <w:pStyle w:val="TAC6"/>
            </w:pPr>
            <w:r>
              <w:t>4x96</w:t>
            </w:r>
          </w:p>
        </w:tc>
        <w:tc>
          <w:tcPr>
            <w:tcW w:w="689" w:type="auto"/>
          </w:tcPr>
          <w:p w14:paraId="64AB6CE4" w14:textId="77777777" w:rsidR="00D27D6B" w:rsidRDefault="00D27D6B" w:rsidP="00355D13">
            <w:pPr>
              <w:pStyle w:val="TAC6"/>
            </w:pPr>
            <w:r>
              <w:t>94.5</w:t>
            </w:r>
          </w:p>
        </w:tc>
        <w:tc>
          <w:tcPr>
            <w:tcW w:w="689" w:type="auto"/>
          </w:tcPr>
          <w:p w14:paraId="1F7D5EF1" w14:textId="77777777" w:rsidR="00D27D6B" w:rsidRDefault="00D27D6B" w:rsidP="00355D13">
            <w:pPr>
              <w:pStyle w:val="TAC6"/>
            </w:pPr>
            <w:r>
              <w:t>6</w:t>
            </w:r>
          </w:p>
        </w:tc>
        <w:tc>
          <w:tcPr>
            <w:tcW w:w="689" w:type="auto"/>
          </w:tcPr>
          <w:p w14:paraId="27AFFD8C" w14:textId="77777777" w:rsidR="00D27D6B" w:rsidRDefault="00D27D6B" w:rsidP="00355D13">
            <w:pPr>
              <w:pStyle w:val="TAC6"/>
            </w:pPr>
            <w:r>
              <w:t>-0.41</w:t>
            </w:r>
          </w:p>
        </w:tc>
        <w:tc>
          <w:tcPr>
            <w:tcW w:w="689" w:type="auto"/>
          </w:tcPr>
          <w:p w14:paraId="259EADF7" w14:textId="77777777" w:rsidR="00D27D6B" w:rsidRDefault="00D27D6B" w:rsidP="00355D13">
            <w:pPr>
              <w:pStyle w:val="TAC6"/>
            </w:pPr>
            <w:r>
              <w:t>NWT</w:t>
            </w:r>
          </w:p>
        </w:tc>
        <w:tc>
          <w:tcPr>
            <w:tcW w:w="689" w:type="auto"/>
          </w:tcPr>
          <w:p w14:paraId="5384A8DB" w14:textId="77777777" w:rsidR="00D27D6B" w:rsidRDefault="00D27D6B" w:rsidP="00355D13">
            <w:pPr>
              <w:pStyle w:val="TAC6"/>
            </w:pPr>
            <w:r>
              <w:t>PASS</w:t>
            </w:r>
          </w:p>
        </w:tc>
      </w:tr>
      <w:tr w:rsidR="00D27D6B" w14:paraId="589CA955" w14:textId="77777777" w:rsidTr="00355D13">
        <w:trPr>
          <w:jc w:val="center"/>
        </w:trPr>
        <w:tc>
          <w:tcPr>
            <w:tcW w:w="689" w:type="auto"/>
            <w:vMerge/>
          </w:tcPr>
          <w:p w14:paraId="2069FD84" w14:textId="77777777" w:rsidR="00D27D6B" w:rsidRDefault="00D27D6B" w:rsidP="00355D13"/>
        </w:tc>
        <w:tc>
          <w:tcPr>
            <w:tcW w:w="689" w:type="auto"/>
            <w:vMerge/>
          </w:tcPr>
          <w:p w14:paraId="1D2F8759" w14:textId="77777777" w:rsidR="00D27D6B" w:rsidRDefault="00D27D6B" w:rsidP="00355D13"/>
        </w:tc>
        <w:tc>
          <w:tcPr>
            <w:tcW w:w="689" w:type="auto"/>
          </w:tcPr>
          <w:p w14:paraId="4368255E" w14:textId="77777777" w:rsidR="00D27D6B" w:rsidRDefault="00D27D6B" w:rsidP="00355D13">
            <w:pPr>
              <w:pStyle w:val="TAC6"/>
            </w:pPr>
            <w:r>
              <w:t>2</w:t>
            </w:r>
          </w:p>
        </w:tc>
        <w:tc>
          <w:tcPr>
            <w:tcW w:w="689" w:type="auto"/>
          </w:tcPr>
          <w:p w14:paraId="0D6E5E4B" w14:textId="77777777" w:rsidR="00D27D6B" w:rsidRDefault="00D27D6B" w:rsidP="00355D13">
            <w:pPr>
              <w:pStyle w:val="TAC6"/>
            </w:pPr>
            <w:r>
              <w:t>256</w:t>
            </w:r>
          </w:p>
        </w:tc>
        <w:tc>
          <w:tcPr>
            <w:tcW w:w="689" w:type="auto"/>
          </w:tcPr>
          <w:p w14:paraId="5E24203C" w14:textId="77777777" w:rsidR="00D27D6B" w:rsidRDefault="00D27D6B" w:rsidP="00355D13">
            <w:pPr>
              <w:pStyle w:val="TAC6"/>
            </w:pPr>
            <w:r>
              <w:t>NWT</w:t>
            </w:r>
          </w:p>
        </w:tc>
        <w:tc>
          <w:tcPr>
            <w:tcW w:w="689" w:type="auto"/>
          </w:tcPr>
          <w:p w14:paraId="2AF59875" w14:textId="77777777" w:rsidR="00D27D6B" w:rsidRDefault="00D27D6B" w:rsidP="00355D13">
            <w:pPr>
              <w:pStyle w:val="TAC6"/>
            </w:pPr>
            <w:r>
              <w:t>94.2</w:t>
            </w:r>
          </w:p>
        </w:tc>
        <w:tc>
          <w:tcPr>
            <w:tcW w:w="689" w:type="auto"/>
          </w:tcPr>
          <w:p w14:paraId="2AE6813E" w14:textId="77777777" w:rsidR="00D27D6B" w:rsidRDefault="00D27D6B" w:rsidP="00355D13">
            <w:pPr>
              <w:pStyle w:val="TAC6"/>
            </w:pPr>
            <w:r>
              <w:t>6.1</w:t>
            </w:r>
          </w:p>
        </w:tc>
        <w:tc>
          <w:tcPr>
            <w:tcW w:w="689" w:type="auto"/>
          </w:tcPr>
          <w:p w14:paraId="67F8FEF6" w14:textId="77777777" w:rsidR="00D27D6B" w:rsidRDefault="00D27D6B" w:rsidP="00355D13">
            <w:pPr>
              <w:pStyle w:val="TAC6"/>
            </w:pPr>
            <w:r>
              <w:t>c06</w:t>
            </w:r>
          </w:p>
        </w:tc>
        <w:tc>
          <w:tcPr>
            <w:tcW w:w="689" w:type="auto"/>
          </w:tcPr>
          <w:p w14:paraId="565A2298" w14:textId="77777777" w:rsidR="00D27D6B" w:rsidRDefault="00D27D6B" w:rsidP="00355D13">
            <w:pPr>
              <w:pStyle w:val="TAC6"/>
            </w:pPr>
            <w:r>
              <w:t>2x96, unq. MD</w:t>
            </w:r>
          </w:p>
        </w:tc>
        <w:tc>
          <w:tcPr>
            <w:tcW w:w="689" w:type="auto"/>
          </w:tcPr>
          <w:p w14:paraId="5AEE0B64" w14:textId="77777777" w:rsidR="00D27D6B" w:rsidRDefault="00D27D6B" w:rsidP="00355D13">
            <w:pPr>
              <w:pStyle w:val="TAC6"/>
            </w:pPr>
            <w:r>
              <w:t>94.5</w:t>
            </w:r>
          </w:p>
        </w:tc>
        <w:tc>
          <w:tcPr>
            <w:tcW w:w="689" w:type="auto"/>
          </w:tcPr>
          <w:p w14:paraId="7937E3ED" w14:textId="77777777" w:rsidR="00D27D6B" w:rsidRDefault="00D27D6B" w:rsidP="00355D13">
            <w:pPr>
              <w:pStyle w:val="TAC6"/>
            </w:pPr>
            <w:r>
              <w:t>6.3</w:t>
            </w:r>
          </w:p>
        </w:tc>
        <w:tc>
          <w:tcPr>
            <w:tcW w:w="689" w:type="auto"/>
          </w:tcPr>
          <w:p w14:paraId="702FEAD0" w14:textId="77777777" w:rsidR="00D27D6B" w:rsidRDefault="00D27D6B" w:rsidP="00355D13">
            <w:pPr>
              <w:pStyle w:val="TAC6"/>
            </w:pPr>
            <w:r>
              <w:t>-0.37</w:t>
            </w:r>
          </w:p>
        </w:tc>
        <w:tc>
          <w:tcPr>
            <w:tcW w:w="689" w:type="auto"/>
          </w:tcPr>
          <w:p w14:paraId="7950272B" w14:textId="77777777" w:rsidR="00D27D6B" w:rsidRDefault="00D27D6B" w:rsidP="00355D13">
            <w:pPr>
              <w:pStyle w:val="TAC6"/>
            </w:pPr>
            <w:r>
              <w:t>NWT</w:t>
            </w:r>
          </w:p>
        </w:tc>
        <w:tc>
          <w:tcPr>
            <w:tcW w:w="689" w:type="auto"/>
          </w:tcPr>
          <w:p w14:paraId="12FB9555" w14:textId="77777777" w:rsidR="00D27D6B" w:rsidRDefault="00D27D6B" w:rsidP="00355D13">
            <w:pPr>
              <w:pStyle w:val="TAC6"/>
            </w:pPr>
            <w:r>
              <w:t>PASS</w:t>
            </w:r>
          </w:p>
        </w:tc>
      </w:tr>
      <w:tr w:rsidR="00D27D6B" w14:paraId="4FC680F4" w14:textId="77777777" w:rsidTr="00355D13">
        <w:trPr>
          <w:jc w:val="center"/>
        </w:trPr>
        <w:tc>
          <w:tcPr>
            <w:tcW w:w="689" w:type="auto"/>
            <w:vMerge w:val="restart"/>
          </w:tcPr>
          <w:p w14:paraId="0D18F859" w14:textId="77777777" w:rsidR="00D27D6B" w:rsidRDefault="00D27D6B" w:rsidP="00355D13">
            <w:pPr>
              <w:pStyle w:val="TAC6"/>
            </w:pPr>
            <w:r>
              <w:t>d</w:t>
            </w:r>
          </w:p>
        </w:tc>
        <w:tc>
          <w:tcPr>
            <w:tcW w:w="689" w:type="auto"/>
            <w:vMerge w:val="restart"/>
          </w:tcPr>
          <w:p w14:paraId="11FC3957" w14:textId="77777777" w:rsidR="00D27D6B" w:rsidRDefault="00D27D6B" w:rsidP="00355D13">
            <w:pPr>
              <w:pStyle w:val="TAC6"/>
            </w:pPr>
            <w:r>
              <w:t>c07</w:t>
            </w:r>
          </w:p>
        </w:tc>
        <w:tc>
          <w:tcPr>
            <w:tcW w:w="689" w:type="auto"/>
          </w:tcPr>
          <w:p w14:paraId="14306B44" w14:textId="77777777" w:rsidR="00D27D6B" w:rsidRDefault="00D27D6B" w:rsidP="00355D13">
            <w:pPr>
              <w:pStyle w:val="TAC6"/>
            </w:pPr>
            <w:r>
              <w:t>1</w:t>
            </w:r>
          </w:p>
        </w:tc>
        <w:tc>
          <w:tcPr>
            <w:tcW w:w="689" w:type="auto"/>
          </w:tcPr>
          <w:p w14:paraId="208FCD12" w14:textId="77777777" w:rsidR="00D27D6B" w:rsidRDefault="00D27D6B" w:rsidP="00355D13">
            <w:pPr>
              <w:pStyle w:val="TAC6"/>
            </w:pPr>
            <w:r>
              <w:t>192</w:t>
            </w:r>
          </w:p>
        </w:tc>
        <w:tc>
          <w:tcPr>
            <w:tcW w:w="689" w:type="auto"/>
          </w:tcPr>
          <w:p w14:paraId="47BAFC50" w14:textId="77777777" w:rsidR="00D27D6B" w:rsidRDefault="00D27D6B" w:rsidP="00355D13">
            <w:pPr>
              <w:pStyle w:val="TAC6"/>
            </w:pPr>
            <w:r>
              <w:t>NWT</w:t>
            </w:r>
          </w:p>
        </w:tc>
        <w:tc>
          <w:tcPr>
            <w:tcW w:w="689" w:type="auto"/>
          </w:tcPr>
          <w:p w14:paraId="6B6E5B8E" w14:textId="77777777" w:rsidR="00D27D6B" w:rsidRDefault="00D27D6B" w:rsidP="00355D13">
            <w:pPr>
              <w:pStyle w:val="TAC6"/>
            </w:pPr>
            <w:r>
              <w:t>90.6</w:t>
            </w:r>
          </w:p>
        </w:tc>
        <w:tc>
          <w:tcPr>
            <w:tcW w:w="689" w:type="auto"/>
          </w:tcPr>
          <w:p w14:paraId="03BB5645" w14:textId="77777777" w:rsidR="00D27D6B" w:rsidRDefault="00D27D6B" w:rsidP="00355D13">
            <w:pPr>
              <w:pStyle w:val="TAC6"/>
            </w:pPr>
            <w:r>
              <w:t>8.4</w:t>
            </w:r>
          </w:p>
        </w:tc>
        <w:tc>
          <w:tcPr>
            <w:tcW w:w="689" w:type="auto"/>
          </w:tcPr>
          <w:p w14:paraId="44E935F6" w14:textId="77777777" w:rsidR="00D27D6B" w:rsidRDefault="00D27D6B" w:rsidP="00355D13">
            <w:pPr>
              <w:pStyle w:val="TAC6"/>
            </w:pPr>
            <w:r>
              <w:t>c03</w:t>
            </w:r>
          </w:p>
        </w:tc>
        <w:tc>
          <w:tcPr>
            <w:tcW w:w="689" w:type="auto"/>
          </w:tcPr>
          <w:p w14:paraId="41C7EE3E" w14:textId="77777777" w:rsidR="00D27D6B" w:rsidRDefault="00D27D6B" w:rsidP="00355D13">
            <w:pPr>
              <w:pStyle w:val="TAC6"/>
            </w:pPr>
            <w:r>
              <w:t>4x64</w:t>
            </w:r>
          </w:p>
        </w:tc>
        <w:tc>
          <w:tcPr>
            <w:tcW w:w="689" w:type="auto"/>
          </w:tcPr>
          <w:p w14:paraId="2E0B8C21" w14:textId="77777777" w:rsidR="00D27D6B" w:rsidRDefault="00D27D6B" w:rsidP="00355D13">
            <w:pPr>
              <w:pStyle w:val="TAC6"/>
            </w:pPr>
            <w:r>
              <w:t>87.2</w:t>
            </w:r>
          </w:p>
        </w:tc>
        <w:tc>
          <w:tcPr>
            <w:tcW w:w="689" w:type="auto"/>
          </w:tcPr>
          <w:p w14:paraId="0C0B8C08" w14:textId="77777777" w:rsidR="00D27D6B" w:rsidRDefault="00D27D6B" w:rsidP="00355D13">
            <w:pPr>
              <w:pStyle w:val="TAC6"/>
            </w:pPr>
            <w:r>
              <w:t>10.5</w:t>
            </w:r>
          </w:p>
        </w:tc>
        <w:tc>
          <w:tcPr>
            <w:tcW w:w="689" w:type="auto"/>
          </w:tcPr>
          <w:p w14:paraId="3207D1AB" w14:textId="77777777" w:rsidR="00D27D6B" w:rsidRDefault="00D27D6B" w:rsidP="00355D13">
            <w:pPr>
              <w:pStyle w:val="TAC6"/>
            </w:pPr>
            <w:r>
              <w:t>3.26</w:t>
            </w:r>
          </w:p>
        </w:tc>
        <w:tc>
          <w:tcPr>
            <w:tcW w:w="689" w:type="auto"/>
          </w:tcPr>
          <w:p w14:paraId="710360E3" w14:textId="77777777" w:rsidR="00D27D6B" w:rsidRDefault="00D27D6B" w:rsidP="00355D13">
            <w:pPr>
              <w:pStyle w:val="TAC6"/>
            </w:pPr>
            <w:r>
              <w:t>BT</w:t>
            </w:r>
          </w:p>
        </w:tc>
        <w:tc>
          <w:tcPr>
            <w:tcW w:w="689" w:type="auto"/>
            <w:shd w:val="clear" w:color="auto" w:fill="ADD8E6"/>
          </w:tcPr>
          <w:p w14:paraId="29A8E784" w14:textId="77777777" w:rsidR="00D27D6B" w:rsidRDefault="00D27D6B" w:rsidP="00355D13">
            <w:pPr>
              <w:pStyle w:val="TAC6"/>
            </w:pPr>
            <w:r>
              <w:t>EXCEED</w:t>
            </w:r>
          </w:p>
        </w:tc>
      </w:tr>
      <w:tr w:rsidR="00D27D6B" w14:paraId="6560AE5D" w14:textId="77777777" w:rsidTr="00355D13">
        <w:trPr>
          <w:jc w:val="center"/>
        </w:trPr>
        <w:tc>
          <w:tcPr>
            <w:tcW w:w="689" w:type="auto"/>
            <w:vMerge/>
          </w:tcPr>
          <w:p w14:paraId="0D4DEDDB" w14:textId="77777777" w:rsidR="00D27D6B" w:rsidRDefault="00D27D6B" w:rsidP="00355D13"/>
        </w:tc>
        <w:tc>
          <w:tcPr>
            <w:tcW w:w="689" w:type="auto"/>
            <w:vMerge/>
          </w:tcPr>
          <w:p w14:paraId="01AA9C8A" w14:textId="77777777" w:rsidR="00D27D6B" w:rsidRDefault="00D27D6B" w:rsidP="00355D13"/>
        </w:tc>
        <w:tc>
          <w:tcPr>
            <w:tcW w:w="689" w:type="auto"/>
          </w:tcPr>
          <w:p w14:paraId="09441388" w14:textId="77777777" w:rsidR="00D27D6B" w:rsidRDefault="00D27D6B" w:rsidP="00355D13">
            <w:pPr>
              <w:pStyle w:val="TAC6"/>
            </w:pPr>
            <w:r>
              <w:t>2</w:t>
            </w:r>
          </w:p>
        </w:tc>
        <w:tc>
          <w:tcPr>
            <w:tcW w:w="689" w:type="auto"/>
          </w:tcPr>
          <w:p w14:paraId="13AE0122" w14:textId="77777777" w:rsidR="00D27D6B" w:rsidRDefault="00D27D6B" w:rsidP="00355D13">
            <w:pPr>
              <w:pStyle w:val="TAC6"/>
            </w:pPr>
            <w:r>
              <w:t>192</w:t>
            </w:r>
          </w:p>
        </w:tc>
        <w:tc>
          <w:tcPr>
            <w:tcW w:w="689" w:type="auto"/>
          </w:tcPr>
          <w:p w14:paraId="156E2CB8" w14:textId="77777777" w:rsidR="00D27D6B" w:rsidRDefault="00D27D6B" w:rsidP="00355D13">
            <w:pPr>
              <w:pStyle w:val="TAC6"/>
            </w:pPr>
            <w:r>
              <w:t>NWT</w:t>
            </w:r>
          </w:p>
        </w:tc>
        <w:tc>
          <w:tcPr>
            <w:tcW w:w="689" w:type="auto"/>
          </w:tcPr>
          <w:p w14:paraId="3EB63BFD" w14:textId="77777777" w:rsidR="00D27D6B" w:rsidRDefault="00D27D6B" w:rsidP="00355D13">
            <w:pPr>
              <w:pStyle w:val="TAC6"/>
            </w:pPr>
            <w:r>
              <w:t>90.6</w:t>
            </w:r>
          </w:p>
        </w:tc>
        <w:tc>
          <w:tcPr>
            <w:tcW w:w="689" w:type="auto"/>
          </w:tcPr>
          <w:p w14:paraId="70283063" w14:textId="77777777" w:rsidR="00D27D6B" w:rsidRDefault="00D27D6B" w:rsidP="00355D13">
            <w:pPr>
              <w:pStyle w:val="TAC6"/>
            </w:pPr>
            <w:r>
              <w:t>8.4</w:t>
            </w:r>
          </w:p>
        </w:tc>
        <w:tc>
          <w:tcPr>
            <w:tcW w:w="689" w:type="auto"/>
          </w:tcPr>
          <w:p w14:paraId="50D53575" w14:textId="77777777" w:rsidR="00D27D6B" w:rsidRDefault="00D27D6B" w:rsidP="00355D13">
            <w:pPr>
              <w:pStyle w:val="TAC6"/>
            </w:pPr>
            <w:r>
              <w:t>c05</w:t>
            </w:r>
          </w:p>
        </w:tc>
        <w:tc>
          <w:tcPr>
            <w:tcW w:w="689" w:type="auto"/>
          </w:tcPr>
          <w:p w14:paraId="1E70AE23" w14:textId="77777777" w:rsidR="00D27D6B" w:rsidRDefault="00D27D6B" w:rsidP="00355D13">
            <w:pPr>
              <w:pStyle w:val="TAC6"/>
            </w:pPr>
            <w:r>
              <w:t>2x64, unq. MD</w:t>
            </w:r>
          </w:p>
        </w:tc>
        <w:tc>
          <w:tcPr>
            <w:tcW w:w="689" w:type="auto"/>
          </w:tcPr>
          <w:p w14:paraId="63D52604" w14:textId="77777777" w:rsidR="00D27D6B" w:rsidRDefault="00D27D6B" w:rsidP="00355D13">
            <w:pPr>
              <w:pStyle w:val="TAC6"/>
            </w:pPr>
            <w:r>
              <w:t>89.4</w:t>
            </w:r>
          </w:p>
        </w:tc>
        <w:tc>
          <w:tcPr>
            <w:tcW w:w="689" w:type="auto"/>
          </w:tcPr>
          <w:p w14:paraId="0320553A" w14:textId="77777777" w:rsidR="00D27D6B" w:rsidRDefault="00D27D6B" w:rsidP="00355D13">
            <w:pPr>
              <w:pStyle w:val="TAC6"/>
            </w:pPr>
            <w:r>
              <w:t>8.8</w:t>
            </w:r>
          </w:p>
        </w:tc>
        <w:tc>
          <w:tcPr>
            <w:tcW w:w="689" w:type="auto"/>
          </w:tcPr>
          <w:p w14:paraId="0A724985" w14:textId="77777777" w:rsidR="00D27D6B" w:rsidRDefault="00D27D6B" w:rsidP="00355D13">
            <w:pPr>
              <w:pStyle w:val="TAC6"/>
            </w:pPr>
            <w:r>
              <w:t>1.33</w:t>
            </w:r>
          </w:p>
        </w:tc>
        <w:tc>
          <w:tcPr>
            <w:tcW w:w="689" w:type="auto"/>
          </w:tcPr>
          <w:p w14:paraId="5D7B36AE" w14:textId="77777777" w:rsidR="00D27D6B" w:rsidRDefault="00D27D6B" w:rsidP="00355D13">
            <w:pPr>
              <w:pStyle w:val="TAC6"/>
            </w:pPr>
            <w:r>
              <w:t>NWT</w:t>
            </w:r>
          </w:p>
        </w:tc>
        <w:tc>
          <w:tcPr>
            <w:tcW w:w="689" w:type="auto"/>
          </w:tcPr>
          <w:p w14:paraId="5AED86FE" w14:textId="77777777" w:rsidR="00D27D6B" w:rsidRDefault="00D27D6B" w:rsidP="00355D13">
            <w:pPr>
              <w:pStyle w:val="TAC6"/>
            </w:pPr>
            <w:r>
              <w:t>PASS</w:t>
            </w:r>
          </w:p>
        </w:tc>
      </w:tr>
      <w:tr w:rsidR="00D27D6B" w14:paraId="45970416" w14:textId="77777777" w:rsidTr="00355D13">
        <w:trPr>
          <w:jc w:val="center"/>
        </w:trPr>
        <w:tc>
          <w:tcPr>
            <w:tcW w:w="689" w:type="auto"/>
            <w:vMerge/>
          </w:tcPr>
          <w:p w14:paraId="490E1BCC" w14:textId="77777777" w:rsidR="00D27D6B" w:rsidRDefault="00D27D6B" w:rsidP="00355D13"/>
        </w:tc>
        <w:tc>
          <w:tcPr>
            <w:tcW w:w="689" w:type="auto"/>
            <w:vMerge w:val="restart"/>
          </w:tcPr>
          <w:p w14:paraId="3D4D3E2C" w14:textId="77777777" w:rsidR="00D27D6B" w:rsidRDefault="00D27D6B" w:rsidP="00355D13">
            <w:pPr>
              <w:pStyle w:val="TAC6"/>
            </w:pPr>
            <w:r>
              <w:t>c08</w:t>
            </w:r>
          </w:p>
        </w:tc>
        <w:tc>
          <w:tcPr>
            <w:tcW w:w="689" w:type="auto"/>
          </w:tcPr>
          <w:p w14:paraId="5756E863" w14:textId="77777777" w:rsidR="00D27D6B" w:rsidRDefault="00D27D6B" w:rsidP="00355D13">
            <w:pPr>
              <w:pStyle w:val="TAC6"/>
            </w:pPr>
            <w:r>
              <w:t>1</w:t>
            </w:r>
          </w:p>
        </w:tc>
        <w:tc>
          <w:tcPr>
            <w:tcW w:w="689" w:type="auto"/>
          </w:tcPr>
          <w:p w14:paraId="3C1E05F7" w14:textId="77777777" w:rsidR="00D27D6B" w:rsidRDefault="00D27D6B" w:rsidP="00355D13">
            <w:pPr>
              <w:pStyle w:val="TAC6"/>
            </w:pPr>
            <w:r>
              <w:t>256</w:t>
            </w:r>
          </w:p>
        </w:tc>
        <w:tc>
          <w:tcPr>
            <w:tcW w:w="689" w:type="auto"/>
          </w:tcPr>
          <w:p w14:paraId="66D7B310" w14:textId="77777777" w:rsidR="00D27D6B" w:rsidRDefault="00D27D6B" w:rsidP="00355D13">
            <w:pPr>
              <w:pStyle w:val="TAC6"/>
            </w:pPr>
            <w:r>
              <w:t>NWT</w:t>
            </w:r>
          </w:p>
        </w:tc>
        <w:tc>
          <w:tcPr>
            <w:tcW w:w="689" w:type="auto"/>
          </w:tcPr>
          <w:p w14:paraId="7BFD60F3" w14:textId="77777777" w:rsidR="00D27D6B" w:rsidRDefault="00D27D6B" w:rsidP="00355D13">
            <w:pPr>
              <w:pStyle w:val="TAC6"/>
            </w:pPr>
            <w:r>
              <w:t>90.4</w:t>
            </w:r>
          </w:p>
        </w:tc>
        <w:tc>
          <w:tcPr>
            <w:tcW w:w="689" w:type="auto"/>
          </w:tcPr>
          <w:p w14:paraId="427D38F2" w14:textId="77777777" w:rsidR="00D27D6B" w:rsidRDefault="00D27D6B" w:rsidP="00355D13">
            <w:pPr>
              <w:pStyle w:val="TAC6"/>
            </w:pPr>
            <w:r>
              <w:t>8.6</w:t>
            </w:r>
          </w:p>
        </w:tc>
        <w:tc>
          <w:tcPr>
            <w:tcW w:w="689" w:type="auto"/>
          </w:tcPr>
          <w:p w14:paraId="58FE80B1" w14:textId="77777777" w:rsidR="00D27D6B" w:rsidRDefault="00D27D6B" w:rsidP="00355D13">
            <w:pPr>
              <w:pStyle w:val="TAC6"/>
            </w:pPr>
            <w:r>
              <w:t>c04</w:t>
            </w:r>
          </w:p>
        </w:tc>
        <w:tc>
          <w:tcPr>
            <w:tcW w:w="689" w:type="auto"/>
          </w:tcPr>
          <w:p w14:paraId="369BEBE8" w14:textId="77777777" w:rsidR="00D27D6B" w:rsidRDefault="00D27D6B" w:rsidP="00355D13">
            <w:pPr>
              <w:pStyle w:val="TAC6"/>
            </w:pPr>
            <w:r>
              <w:t>4x96</w:t>
            </w:r>
          </w:p>
        </w:tc>
        <w:tc>
          <w:tcPr>
            <w:tcW w:w="689" w:type="auto"/>
          </w:tcPr>
          <w:p w14:paraId="16B5E273" w14:textId="77777777" w:rsidR="00D27D6B" w:rsidRDefault="00D27D6B" w:rsidP="00355D13">
            <w:pPr>
              <w:pStyle w:val="TAC6"/>
            </w:pPr>
            <w:r>
              <w:t>88.8</w:t>
            </w:r>
          </w:p>
        </w:tc>
        <w:tc>
          <w:tcPr>
            <w:tcW w:w="689" w:type="auto"/>
          </w:tcPr>
          <w:p w14:paraId="5ABD0DF9" w14:textId="77777777" w:rsidR="00D27D6B" w:rsidRDefault="00D27D6B" w:rsidP="00355D13">
            <w:pPr>
              <w:pStyle w:val="TAC6"/>
            </w:pPr>
            <w:r>
              <w:t>9.3</w:t>
            </w:r>
          </w:p>
        </w:tc>
        <w:tc>
          <w:tcPr>
            <w:tcW w:w="689" w:type="auto"/>
          </w:tcPr>
          <w:p w14:paraId="21CDEC24" w14:textId="77777777" w:rsidR="00D27D6B" w:rsidRDefault="00D27D6B" w:rsidP="00355D13">
            <w:pPr>
              <w:pStyle w:val="TAC6"/>
            </w:pPr>
            <w:r>
              <w:t>1.64</w:t>
            </w:r>
          </w:p>
        </w:tc>
        <w:tc>
          <w:tcPr>
            <w:tcW w:w="689" w:type="auto"/>
          </w:tcPr>
          <w:p w14:paraId="73E8DD05" w14:textId="77777777" w:rsidR="00D27D6B" w:rsidRDefault="00D27D6B" w:rsidP="00355D13">
            <w:pPr>
              <w:pStyle w:val="TAC6"/>
            </w:pPr>
            <w:r>
              <w:t>NWT</w:t>
            </w:r>
          </w:p>
        </w:tc>
        <w:tc>
          <w:tcPr>
            <w:tcW w:w="689" w:type="auto"/>
          </w:tcPr>
          <w:p w14:paraId="4773EEA5" w14:textId="77777777" w:rsidR="00D27D6B" w:rsidRDefault="00D27D6B" w:rsidP="00355D13">
            <w:pPr>
              <w:pStyle w:val="TAC6"/>
            </w:pPr>
            <w:r>
              <w:t>PASS</w:t>
            </w:r>
          </w:p>
        </w:tc>
      </w:tr>
      <w:tr w:rsidR="00D27D6B" w14:paraId="703A8E5F" w14:textId="77777777" w:rsidTr="00355D13">
        <w:trPr>
          <w:jc w:val="center"/>
        </w:trPr>
        <w:tc>
          <w:tcPr>
            <w:tcW w:w="689" w:type="auto"/>
            <w:vMerge/>
          </w:tcPr>
          <w:p w14:paraId="4D849928" w14:textId="77777777" w:rsidR="00D27D6B" w:rsidRDefault="00D27D6B" w:rsidP="00355D13"/>
        </w:tc>
        <w:tc>
          <w:tcPr>
            <w:tcW w:w="689" w:type="auto"/>
            <w:vMerge/>
          </w:tcPr>
          <w:p w14:paraId="72F47336" w14:textId="77777777" w:rsidR="00D27D6B" w:rsidRDefault="00D27D6B" w:rsidP="00355D13"/>
        </w:tc>
        <w:tc>
          <w:tcPr>
            <w:tcW w:w="689" w:type="auto"/>
          </w:tcPr>
          <w:p w14:paraId="26F4DD19" w14:textId="77777777" w:rsidR="00D27D6B" w:rsidRDefault="00D27D6B" w:rsidP="00355D13">
            <w:pPr>
              <w:pStyle w:val="TAC6"/>
            </w:pPr>
            <w:r>
              <w:t>2</w:t>
            </w:r>
          </w:p>
        </w:tc>
        <w:tc>
          <w:tcPr>
            <w:tcW w:w="689" w:type="auto"/>
          </w:tcPr>
          <w:p w14:paraId="1AD2D2F0" w14:textId="77777777" w:rsidR="00D27D6B" w:rsidRDefault="00D27D6B" w:rsidP="00355D13">
            <w:pPr>
              <w:pStyle w:val="TAC6"/>
            </w:pPr>
            <w:r>
              <w:t>256</w:t>
            </w:r>
          </w:p>
        </w:tc>
        <w:tc>
          <w:tcPr>
            <w:tcW w:w="689" w:type="auto"/>
          </w:tcPr>
          <w:p w14:paraId="24F30646" w14:textId="77777777" w:rsidR="00D27D6B" w:rsidRDefault="00D27D6B" w:rsidP="00355D13">
            <w:pPr>
              <w:pStyle w:val="TAC6"/>
            </w:pPr>
            <w:r>
              <w:t>NWT</w:t>
            </w:r>
          </w:p>
        </w:tc>
        <w:tc>
          <w:tcPr>
            <w:tcW w:w="689" w:type="auto"/>
          </w:tcPr>
          <w:p w14:paraId="1A44710A" w14:textId="77777777" w:rsidR="00D27D6B" w:rsidRDefault="00D27D6B" w:rsidP="00355D13">
            <w:pPr>
              <w:pStyle w:val="TAC6"/>
            </w:pPr>
            <w:r>
              <w:t>90.4</w:t>
            </w:r>
          </w:p>
        </w:tc>
        <w:tc>
          <w:tcPr>
            <w:tcW w:w="689" w:type="auto"/>
          </w:tcPr>
          <w:p w14:paraId="4EB15CA8" w14:textId="77777777" w:rsidR="00D27D6B" w:rsidRDefault="00D27D6B" w:rsidP="00355D13">
            <w:pPr>
              <w:pStyle w:val="TAC6"/>
            </w:pPr>
            <w:r>
              <w:t>8.6</w:t>
            </w:r>
          </w:p>
        </w:tc>
        <w:tc>
          <w:tcPr>
            <w:tcW w:w="689" w:type="auto"/>
          </w:tcPr>
          <w:p w14:paraId="053C7293" w14:textId="77777777" w:rsidR="00D27D6B" w:rsidRDefault="00D27D6B" w:rsidP="00355D13">
            <w:pPr>
              <w:pStyle w:val="TAC6"/>
            </w:pPr>
            <w:r>
              <w:t>c06</w:t>
            </w:r>
          </w:p>
        </w:tc>
        <w:tc>
          <w:tcPr>
            <w:tcW w:w="689" w:type="auto"/>
          </w:tcPr>
          <w:p w14:paraId="7B042733" w14:textId="77777777" w:rsidR="00D27D6B" w:rsidRDefault="00D27D6B" w:rsidP="00355D13">
            <w:pPr>
              <w:pStyle w:val="TAC6"/>
            </w:pPr>
            <w:r>
              <w:t>2x96, unq. MD</w:t>
            </w:r>
          </w:p>
        </w:tc>
        <w:tc>
          <w:tcPr>
            <w:tcW w:w="689" w:type="auto"/>
          </w:tcPr>
          <w:p w14:paraId="6960B966" w14:textId="77777777" w:rsidR="00D27D6B" w:rsidRDefault="00D27D6B" w:rsidP="00355D13">
            <w:pPr>
              <w:pStyle w:val="TAC6"/>
            </w:pPr>
            <w:r>
              <w:t>90.7</w:t>
            </w:r>
          </w:p>
        </w:tc>
        <w:tc>
          <w:tcPr>
            <w:tcW w:w="689" w:type="auto"/>
          </w:tcPr>
          <w:p w14:paraId="3EB57138" w14:textId="77777777" w:rsidR="00D27D6B" w:rsidRDefault="00D27D6B" w:rsidP="00355D13">
            <w:pPr>
              <w:pStyle w:val="TAC6"/>
            </w:pPr>
            <w:r>
              <w:t>9.1</w:t>
            </w:r>
          </w:p>
        </w:tc>
        <w:tc>
          <w:tcPr>
            <w:tcW w:w="689" w:type="auto"/>
          </w:tcPr>
          <w:p w14:paraId="51C55226" w14:textId="77777777" w:rsidR="00D27D6B" w:rsidRDefault="00D27D6B" w:rsidP="00355D13">
            <w:pPr>
              <w:pStyle w:val="TAC6"/>
            </w:pPr>
            <w:r>
              <w:t>-0.23</w:t>
            </w:r>
          </w:p>
        </w:tc>
        <w:tc>
          <w:tcPr>
            <w:tcW w:w="689" w:type="auto"/>
          </w:tcPr>
          <w:p w14:paraId="19ED6FB9" w14:textId="77777777" w:rsidR="00D27D6B" w:rsidRDefault="00D27D6B" w:rsidP="00355D13">
            <w:pPr>
              <w:pStyle w:val="TAC6"/>
            </w:pPr>
            <w:r>
              <w:t>NWT</w:t>
            </w:r>
          </w:p>
        </w:tc>
        <w:tc>
          <w:tcPr>
            <w:tcW w:w="689" w:type="auto"/>
          </w:tcPr>
          <w:p w14:paraId="44E3BF9C" w14:textId="77777777" w:rsidR="00D27D6B" w:rsidRDefault="00D27D6B" w:rsidP="00355D13">
            <w:pPr>
              <w:pStyle w:val="TAC6"/>
            </w:pPr>
            <w:r>
              <w:t>PASS</w:t>
            </w:r>
          </w:p>
        </w:tc>
      </w:tr>
      <w:tr w:rsidR="00D27D6B" w14:paraId="04331EBB" w14:textId="77777777" w:rsidTr="00355D13">
        <w:trPr>
          <w:jc w:val="center"/>
        </w:trPr>
        <w:tc>
          <w:tcPr>
            <w:tcW w:w="689" w:type="auto"/>
            <w:vMerge w:val="restart"/>
          </w:tcPr>
          <w:p w14:paraId="1174D664" w14:textId="77777777" w:rsidR="00D27D6B" w:rsidRDefault="00D27D6B" w:rsidP="00355D13">
            <w:pPr>
              <w:pStyle w:val="TAC6"/>
            </w:pPr>
            <w:r>
              <w:t>d+b</w:t>
            </w:r>
          </w:p>
        </w:tc>
        <w:tc>
          <w:tcPr>
            <w:tcW w:w="689" w:type="auto"/>
            <w:vMerge w:val="restart"/>
          </w:tcPr>
          <w:p w14:paraId="4A5161D1" w14:textId="77777777" w:rsidR="00D27D6B" w:rsidRDefault="00D27D6B" w:rsidP="00355D13">
            <w:pPr>
              <w:pStyle w:val="TAC6"/>
            </w:pPr>
            <w:r>
              <w:t>c07</w:t>
            </w:r>
          </w:p>
        </w:tc>
        <w:tc>
          <w:tcPr>
            <w:tcW w:w="689" w:type="auto"/>
          </w:tcPr>
          <w:p w14:paraId="2F225E34" w14:textId="77777777" w:rsidR="00D27D6B" w:rsidRDefault="00D27D6B" w:rsidP="00355D13">
            <w:pPr>
              <w:pStyle w:val="TAC6"/>
            </w:pPr>
            <w:r>
              <w:t>1</w:t>
            </w:r>
          </w:p>
        </w:tc>
        <w:tc>
          <w:tcPr>
            <w:tcW w:w="689" w:type="auto"/>
          </w:tcPr>
          <w:p w14:paraId="5484AB1C" w14:textId="77777777" w:rsidR="00D27D6B" w:rsidRDefault="00D27D6B" w:rsidP="00355D13">
            <w:pPr>
              <w:pStyle w:val="TAC6"/>
            </w:pPr>
            <w:r>
              <w:t>192</w:t>
            </w:r>
          </w:p>
        </w:tc>
        <w:tc>
          <w:tcPr>
            <w:tcW w:w="689" w:type="auto"/>
          </w:tcPr>
          <w:p w14:paraId="00A5302F" w14:textId="77777777" w:rsidR="00D27D6B" w:rsidRDefault="00D27D6B" w:rsidP="00355D13">
            <w:pPr>
              <w:pStyle w:val="TAC6"/>
            </w:pPr>
            <w:r>
              <w:t>NWT</w:t>
            </w:r>
          </w:p>
        </w:tc>
        <w:tc>
          <w:tcPr>
            <w:tcW w:w="689" w:type="auto"/>
          </w:tcPr>
          <w:p w14:paraId="5C363AD6" w14:textId="77777777" w:rsidR="00D27D6B" w:rsidRDefault="00D27D6B" w:rsidP="00355D13">
            <w:pPr>
              <w:pStyle w:val="TAC6"/>
            </w:pPr>
            <w:r>
              <w:t>92.5</w:t>
            </w:r>
          </w:p>
        </w:tc>
        <w:tc>
          <w:tcPr>
            <w:tcW w:w="689" w:type="auto"/>
          </w:tcPr>
          <w:p w14:paraId="277C13B0" w14:textId="77777777" w:rsidR="00D27D6B" w:rsidRDefault="00D27D6B" w:rsidP="00355D13">
            <w:pPr>
              <w:pStyle w:val="TAC6"/>
            </w:pPr>
            <w:r>
              <w:t>7.7</w:t>
            </w:r>
          </w:p>
        </w:tc>
        <w:tc>
          <w:tcPr>
            <w:tcW w:w="689" w:type="auto"/>
          </w:tcPr>
          <w:p w14:paraId="5E0C141D" w14:textId="77777777" w:rsidR="00D27D6B" w:rsidRDefault="00D27D6B" w:rsidP="00355D13">
            <w:pPr>
              <w:pStyle w:val="TAC6"/>
            </w:pPr>
            <w:r>
              <w:t>c03</w:t>
            </w:r>
          </w:p>
        </w:tc>
        <w:tc>
          <w:tcPr>
            <w:tcW w:w="689" w:type="auto"/>
          </w:tcPr>
          <w:p w14:paraId="106C79D3" w14:textId="77777777" w:rsidR="00D27D6B" w:rsidRDefault="00D27D6B" w:rsidP="00355D13">
            <w:pPr>
              <w:pStyle w:val="TAC6"/>
            </w:pPr>
            <w:r>
              <w:t>4x64</w:t>
            </w:r>
          </w:p>
        </w:tc>
        <w:tc>
          <w:tcPr>
            <w:tcW w:w="689" w:type="auto"/>
          </w:tcPr>
          <w:p w14:paraId="2C8A4C99" w14:textId="77777777" w:rsidR="00D27D6B" w:rsidRDefault="00D27D6B" w:rsidP="00355D13">
            <w:pPr>
              <w:pStyle w:val="TAC6"/>
            </w:pPr>
            <w:r>
              <w:t>90.6</w:t>
            </w:r>
          </w:p>
        </w:tc>
        <w:tc>
          <w:tcPr>
            <w:tcW w:w="689" w:type="auto"/>
          </w:tcPr>
          <w:p w14:paraId="50A96538" w14:textId="77777777" w:rsidR="00D27D6B" w:rsidRDefault="00D27D6B" w:rsidP="00355D13">
            <w:pPr>
              <w:pStyle w:val="TAC6"/>
            </w:pPr>
            <w:r>
              <w:t>9.9</w:t>
            </w:r>
          </w:p>
        </w:tc>
        <w:tc>
          <w:tcPr>
            <w:tcW w:w="689" w:type="auto"/>
          </w:tcPr>
          <w:p w14:paraId="0D9CF4CE" w14:textId="77777777" w:rsidR="00D27D6B" w:rsidRDefault="00D27D6B" w:rsidP="00355D13">
            <w:pPr>
              <w:pStyle w:val="TAC6"/>
            </w:pPr>
            <w:r>
              <w:t>2.87</w:t>
            </w:r>
          </w:p>
        </w:tc>
        <w:tc>
          <w:tcPr>
            <w:tcW w:w="689" w:type="auto"/>
          </w:tcPr>
          <w:p w14:paraId="5968460C" w14:textId="77777777" w:rsidR="00D27D6B" w:rsidRDefault="00D27D6B" w:rsidP="00355D13">
            <w:pPr>
              <w:pStyle w:val="TAC6"/>
            </w:pPr>
            <w:r>
              <w:t>BT</w:t>
            </w:r>
          </w:p>
        </w:tc>
        <w:tc>
          <w:tcPr>
            <w:tcW w:w="689" w:type="auto"/>
            <w:shd w:val="clear" w:color="auto" w:fill="ADD8E6"/>
          </w:tcPr>
          <w:p w14:paraId="10541194" w14:textId="77777777" w:rsidR="00D27D6B" w:rsidRDefault="00D27D6B" w:rsidP="00355D13">
            <w:pPr>
              <w:pStyle w:val="TAC6"/>
            </w:pPr>
            <w:r>
              <w:t>EXCEED</w:t>
            </w:r>
          </w:p>
        </w:tc>
      </w:tr>
      <w:tr w:rsidR="00D27D6B" w14:paraId="72A8C056" w14:textId="77777777" w:rsidTr="00355D13">
        <w:trPr>
          <w:jc w:val="center"/>
        </w:trPr>
        <w:tc>
          <w:tcPr>
            <w:tcW w:w="689" w:type="auto"/>
            <w:vMerge/>
          </w:tcPr>
          <w:p w14:paraId="382E95BF" w14:textId="77777777" w:rsidR="00D27D6B" w:rsidRDefault="00D27D6B" w:rsidP="00355D13"/>
        </w:tc>
        <w:tc>
          <w:tcPr>
            <w:tcW w:w="689" w:type="auto"/>
            <w:vMerge/>
          </w:tcPr>
          <w:p w14:paraId="6E33817F" w14:textId="77777777" w:rsidR="00D27D6B" w:rsidRDefault="00D27D6B" w:rsidP="00355D13"/>
        </w:tc>
        <w:tc>
          <w:tcPr>
            <w:tcW w:w="689" w:type="auto"/>
          </w:tcPr>
          <w:p w14:paraId="48FBDF6B" w14:textId="77777777" w:rsidR="00D27D6B" w:rsidRDefault="00D27D6B" w:rsidP="00355D13">
            <w:pPr>
              <w:pStyle w:val="TAC6"/>
            </w:pPr>
            <w:r>
              <w:t>2</w:t>
            </w:r>
          </w:p>
        </w:tc>
        <w:tc>
          <w:tcPr>
            <w:tcW w:w="689" w:type="auto"/>
          </w:tcPr>
          <w:p w14:paraId="01B6F680" w14:textId="77777777" w:rsidR="00D27D6B" w:rsidRDefault="00D27D6B" w:rsidP="00355D13">
            <w:pPr>
              <w:pStyle w:val="TAC6"/>
            </w:pPr>
            <w:r>
              <w:t>192</w:t>
            </w:r>
          </w:p>
        </w:tc>
        <w:tc>
          <w:tcPr>
            <w:tcW w:w="689" w:type="auto"/>
          </w:tcPr>
          <w:p w14:paraId="631B2BD1" w14:textId="77777777" w:rsidR="00D27D6B" w:rsidRDefault="00D27D6B" w:rsidP="00355D13">
            <w:pPr>
              <w:pStyle w:val="TAC6"/>
            </w:pPr>
            <w:r>
              <w:t>NWT</w:t>
            </w:r>
          </w:p>
        </w:tc>
        <w:tc>
          <w:tcPr>
            <w:tcW w:w="689" w:type="auto"/>
          </w:tcPr>
          <w:p w14:paraId="246CEE49" w14:textId="77777777" w:rsidR="00D27D6B" w:rsidRDefault="00D27D6B" w:rsidP="00355D13">
            <w:pPr>
              <w:pStyle w:val="TAC6"/>
            </w:pPr>
            <w:r>
              <w:t>92.5</w:t>
            </w:r>
          </w:p>
        </w:tc>
        <w:tc>
          <w:tcPr>
            <w:tcW w:w="689" w:type="auto"/>
          </w:tcPr>
          <w:p w14:paraId="01FE2C95" w14:textId="77777777" w:rsidR="00D27D6B" w:rsidRDefault="00D27D6B" w:rsidP="00355D13">
            <w:pPr>
              <w:pStyle w:val="TAC6"/>
            </w:pPr>
            <w:r>
              <w:t>7.7</w:t>
            </w:r>
          </w:p>
        </w:tc>
        <w:tc>
          <w:tcPr>
            <w:tcW w:w="689" w:type="auto"/>
          </w:tcPr>
          <w:p w14:paraId="0F00FD3D" w14:textId="77777777" w:rsidR="00D27D6B" w:rsidRDefault="00D27D6B" w:rsidP="00355D13">
            <w:pPr>
              <w:pStyle w:val="TAC6"/>
            </w:pPr>
            <w:r>
              <w:t>c05</w:t>
            </w:r>
          </w:p>
        </w:tc>
        <w:tc>
          <w:tcPr>
            <w:tcW w:w="689" w:type="auto"/>
          </w:tcPr>
          <w:p w14:paraId="33FFCDFA" w14:textId="77777777" w:rsidR="00D27D6B" w:rsidRDefault="00D27D6B" w:rsidP="00355D13">
            <w:pPr>
              <w:pStyle w:val="TAC6"/>
            </w:pPr>
            <w:r>
              <w:t>2x64, unq. MD</w:t>
            </w:r>
          </w:p>
        </w:tc>
        <w:tc>
          <w:tcPr>
            <w:tcW w:w="689" w:type="auto"/>
          </w:tcPr>
          <w:p w14:paraId="778DBEDE" w14:textId="77777777" w:rsidR="00D27D6B" w:rsidRDefault="00D27D6B" w:rsidP="00355D13">
            <w:pPr>
              <w:pStyle w:val="TAC6"/>
            </w:pPr>
            <w:r>
              <w:t>91.8</w:t>
            </w:r>
          </w:p>
        </w:tc>
        <w:tc>
          <w:tcPr>
            <w:tcW w:w="689" w:type="auto"/>
          </w:tcPr>
          <w:p w14:paraId="13E03CB1" w14:textId="77777777" w:rsidR="00D27D6B" w:rsidRDefault="00D27D6B" w:rsidP="00355D13">
            <w:pPr>
              <w:pStyle w:val="TAC6"/>
            </w:pPr>
            <w:r>
              <w:t>8.1</w:t>
            </w:r>
          </w:p>
        </w:tc>
        <w:tc>
          <w:tcPr>
            <w:tcW w:w="689" w:type="auto"/>
          </w:tcPr>
          <w:p w14:paraId="1C851776" w14:textId="77777777" w:rsidR="00D27D6B" w:rsidRDefault="00D27D6B" w:rsidP="00355D13">
            <w:pPr>
              <w:pStyle w:val="TAC6"/>
            </w:pPr>
            <w:r>
              <w:t>1.23</w:t>
            </w:r>
          </w:p>
        </w:tc>
        <w:tc>
          <w:tcPr>
            <w:tcW w:w="689" w:type="auto"/>
          </w:tcPr>
          <w:p w14:paraId="38E1D672" w14:textId="77777777" w:rsidR="00D27D6B" w:rsidRDefault="00D27D6B" w:rsidP="00355D13">
            <w:pPr>
              <w:pStyle w:val="TAC6"/>
            </w:pPr>
            <w:r>
              <w:t>NWT</w:t>
            </w:r>
          </w:p>
        </w:tc>
        <w:tc>
          <w:tcPr>
            <w:tcW w:w="689" w:type="auto"/>
          </w:tcPr>
          <w:p w14:paraId="4AEC9F51" w14:textId="77777777" w:rsidR="00D27D6B" w:rsidRDefault="00D27D6B" w:rsidP="00355D13">
            <w:pPr>
              <w:pStyle w:val="TAC6"/>
            </w:pPr>
            <w:r>
              <w:t>PASS</w:t>
            </w:r>
          </w:p>
        </w:tc>
      </w:tr>
      <w:tr w:rsidR="00D27D6B" w14:paraId="196F9604" w14:textId="77777777" w:rsidTr="00355D13">
        <w:trPr>
          <w:jc w:val="center"/>
        </w:trPr>
        <w:tc>
          <w:tcPr>
            <w:tcW w:w="689" w:type="auto"/>
            <w:vMerge/>
          </w:tcPr>
          <w:p w14:paraId="4EE7A23F" w14:textId="77777777" w:rsidR="00D27D6B" w:rsidRDefault="00D27D6B" w:rsidP="00355D13"/>
        </w:tc>
        <w:tc>
          <w:tcPr>
            <w:tcW w:w="689" w:type="auto"/>
            <w:vMerge w:val="restart"/>
          </w:tcPr>
          <w:p w14:paraId="2748203B" w14:textId="77777777" w:rsidR="00D27D6B" w:rsidRDefault="00D27D6B" w:rsidP="00355D13">
            <w:pPr>
              <w:pStyle w:val="TAC6"/>
            </w:pPr>
            <w:r>
              <w:t>c08</w:t>
            </w:r>
          </w:p>
        </w:tc>
        <w:tc>
          <w:tcPr>
            <w:tcW w:w="689" w:type="auto"/>
          </w:tcPr>
          <w:p w14:paraId="15094D01" w14:textId="77777777" w:rsidR="00D27D6B" w:rsidRDefault="00D27D6B" w:rsidP="00355D13">
            <w:pPr>
              <w:pStyle w:val="TAC6"/>
            </w:pPr>
            <w:r>
              <w:t>1</w:t>
            </w:r>
          </w:p>
        </w:tc>
        <w:tc>
          <w:tcPr>
            <w:tcW w:w="689" w:type="auto"/>
          </w:tcPr>
          <w:p w14:paraId="20DBE37A" w14:textId="77777777" w:rsidR="00D27D6B" w:rsidRDefault="00D27D6B" w:rsidP="00355D13">
            <w:pPr>
              <w:pStyle w:val="TAC6"/>
            </w:pPr>
            <w:r>
              <w:t>256</w:t>
            </w:r>
          </w:p>
        </w:tc>
        <w:tc>
          <w:tcPr>
            <w:tcW w:w="689" w:type="auto"/>
          </w:tcPr>
          <w:p w14:paraId="2EB27711" w14:textId="77777777" w:rsidR="00D27D6B" w:rsidRDefault="00D27D6B" w:rsidP="00355D13">
            <w:pPr>
              <w:pStyle w:val="TAC6"/>
            </w:pPr>
            <w:r>
              <w:t>NWT</w:t>
            </w:r>
          </w:p>
        </w:tc>
        <w:tc>
          <w:tcPr>
            <w:tcW w:w="689" w:type="auto"/>
          </w:tcPr>
          <w:p w14:paraId="0F8EA66A" w14:textId="77777777" w:rsidR="00D27D6B" w:rsidRDefault="00D27D6B" w:rsidP="00355D13">
            <w:pPr>
              <w:pStyle w:val="TAC6"/>
            </w:pPr>
            <w:r>
              <w:t>92.3</w:t>
            </w:r>
          </w:p>
        </w:tc>
        <w:tc>
          <w:tcPr>
            <w:tcW w:w="689" w:type="auto"/>
          </w:tcPr>
          <w:p w14:paraId="6E92DED0" w14:textId="77777777" w:rsidR="00D27D6B" w:rsidRDefault="00D27D6B" w:rsidP="00355D13">
            <w:pPr>
              <w:pStyle w:val="TAC6"/>
            </w:pPr>
            <w:r>
              <w:t>7.7</w:t>
            </w:r>
          </w:p>
        </w:tc>
        <w:tc>
          <w:tcPr>
            <w:tcW w:w="689" w:type="auto"/>
          </w:tcPr>
          <w:p w14:paraId="137AB525" w14:textId="77777777" w:rsidR="00D27D6B" w:rsidRDefault="00D27D6B" w:rsidP="00355D13">
            <w:pPr>
              <w:pStyle w:val="TAC6"/>
            </w:pPr>
            <w:r>
              <w:t>c04</w:t>
            </w:r>
          </w:p>
        </w:tc>
        <w:tc>
          <w:tcPr>
            <w:tcW w:w="689" w:type="auto"/>
          </w:tcPr>
          <w:p w14:paraId="65840F5A" w14:textId="77777777" w:rsidR="00D27D6B" w:rsidRDefault="00D27D6B" w:rsidP="00355D13">
            <w:pPr>
              <w:pStyle w:val="TAC6"/>
            </w:pPr>
            <w:r>
              <w:t>4x96</w:t>
            </w:r>
          </w:p>
        </w:tc>
        <w:tc>
          <w:tcPr>
            <w:tcW w:w="689" w:type="auto"/>
          </w:tcPr>
          <w:p w14:paraId="164DD168" w14:textId="77777777" w:rsidR="00D27D6B" w:rsidRDefault="00D27D6B" w:rsidP="00355D13">
            <w:pPr>
              <w:pStyle w:val="TAC6"/>
            </w:pPr>
            <w:r>
              <w:t>91.7</w:t>
            </w:r>
          </w:p>
        </w:tc>
        <w:tc>
          <w:tcPr>
            <w:tcW w:w="689" w:type="auto"/>
          </w:tcPr>
          <w:p w14:paraId="426730DD" w14:textId="77777777" w:rsidR="00D27D6B" w:rsidRDefault="00D27D6B" w:rsidP="00355D13">
            <w:pPr>
              <w:pStyle w:val="TAC6"/>
            </w:pPr>
            <w:r>
              <w:t>8.3</w:t>
            </w:r>
          </w:p>
        </w:tc>
        <w:tc>
          <w:tcPr>
            <w:tcW w:w="689" w:type="auto"/>
          </w:tcPr>
          <w:p w14:paraId="0BCA5CF7" w14:textId="77777777" w:rsidR="00D27D6B" w:rsidRDefault="00D27D6B" w:rsidP="00355D13">
            <w:pPr>
              <w:pStyle w:val="TAC6"/>
            </w:pPr>
            <w:r>
              <w:t>1.07</w:t>
            </w:r>
          </w:p>
        </w:tc>
        <w:tc>
          <w:tcPr>
            <w:tcW w:w="689" w:type="auto"/>
          </w:tcPr>
          <w:p w14:paraId="6D5D1890" w14:textId="77777777" w:rsidR="00D27D6B" w:rsidRDefault="00D27D6B" w:rsidP="00355D13">
            <w:pPr>
              <w:pStyle w:val="TAC6"/>
            </w:pPr>
            <w:r>
              <w:t>NWT</w:t>
            </w:r>
          </w:p>
        </w:tc>
        <w:tc>
          <w:tcPr>
            <w:tcW w:w="689" w:type="auto"/>
          </w:tcPr>
          <w:p w14:paraId="27844C4B" w14:textId="77777777" w:rsidR="00D27D6B" w:rsidRDefault="00D27D6B" w:rsidP="00355D13">
            <w:pPr>
              <w:pStyle w:val="TAC6"/>
            </w:pPr>
            <w:r>
              <w:t>PASS</w:t>
            </w:r>
          </w:p>
        </w:tc>
      </w:tr>
      <w:tr w:rsidR="00D27D6B" w14:paraId="0A34FEC7" w14:textId="77777777" w:rsidTr="00355D13">
        <w:trPr>
          <w:jc w:val="center"/>
        </w:trPr>
        <w:tc>
          <w:tcPr>
            <w:tcW w:w="689" w:type="auto"/>
            <w:vMerge/>
          </w:tcPr>
          <w:p w14:paraId="68DAD6D7" w14:textId="77777777" w:rsidR="00D27D6B" w:rsidRDefault="00D27D6B" w:rsidP="00355D13"/>
        </w:tc>
        <w:tc>
          <w:tcPr>
            <w:tcW w:w="689" w:type="auto"/>
            <w:vMerge/>
          </w:tcPr>
          <w:p w14:paraId="2E70E992" w14:textId="77777777" w:rsidR="00D27D6B" w:rsidRDefault="00D27D6B" w:rsidP="00355D13"/>
        </w:tc>
        <w:tc>
          <w:tcPr>
            <w:tcW w:w="689" w:type="auto"/>
          </w:tcPr>
          <w:p w14:paraId="3CBD5C5B" w14:textId="77777777" w:rsidR="00D27D6B" w:rsidRDefault="00D27D6B" w:rsidP="00355D13">
            <w:pPr>
              <w:pStyle w:val="TAC6"/>
            </w:pPr>
            <w:r>
              <w:t>2</w:t>
            </w:r>
          </w:p>
        </w:tc>
        <w:tc>
          <w:tcPr>
            <w:tcW w:w="689" w:type="auto"/>
          </w:tcPr>
          <w:p w14:paraId="478CF27D" w14:textId="77777777" w:rsidR="00D27D6B" w:rsidRDefault="00D27D6B" w:rsidP="00355D13">
            <w:pPr>
              <w:pStyle w:val="TAC6"/>
            </w:pPr>
            <w:r>
              <w:t>256</w:t>
            </w:r>
          </w:p>
        </w:tc>
        <w:tc>
          <w:tcPr>
            <w:tcW w:w="689" w:type="auto"/>
          </w:tcPr>
          <w:p w14:paraId="053F80AD" w14:textId="77777777" w:rsidR="00D27D6B" w:rsidRDefault="00D27D6B" w:rsidP="00355D13">
            <w:pPr>
              <w:pStyle w:val="TAC6"/>
            </w:pPr>
            <w:r>
              <w:t>NWT</w:t>
            </w:r>
          </w:p>
        </w:tc>
        <w:tc>
          <w:tcPr>
            <w:tcW w:w="689" w:type="auto"/>
          </w:tcPr>
          <w:p w14:paraId="70382976" w14:textId="77777777" w:rsidR="00D27D6B" w:rsidRDefault="00D27D6B" w:rsidP="00355D13">
            <w:pPr>
              <w:pStyle w:val="TAC6"/>
            </w:pPr>
            <w:r>
              <w:t>92.3</w:t>
            </w:r>
          </w:p>
        </w:tc>
        <w:tc>
          <w:tcPr>
            <w:tcW w:w="689" w:type="auto"/>
          </w:tcPr>
          <w:p w14:paraId="359B920C" w14:textId="77777777" w:rsidR="00D27D6B" w:rsidRDefault="00D27D6B" w:rsidP="00355D13">
            <w:pPr>
              <w:pStyle w:val="TAC6"/>
            </w:pPr>
            <w:r>
              <w:t>7.7</w:t>
            </w:r>
          </w:p>
        </w:tc>
        <w:tc>
          <w:tcPr>
            <w:tcW w:w="689" w:type="auto"/>
          </w:tcPr>
          <w:p w14:paraId="2C3EABB4" w14:textId="77777777" w:rsidR="00D27D6B" w:rsidRDefault="00D27D6B" w:rsidP="00355D13">
            <w:pPr>
              <w:pStyle w:val="TAC6"/>
            </w:pPr>
            <w:r>
              <w:t>c06</w:t>
            </w:r>
          </w:p>
        </w:tc>
        <w:tc>
          <w:tcPr>
            <w:tcW w:w="689" w:type="auto"/>
          </w:tcPr>
          <w:p w14:paraId="7B4DEDF5" w14:textId="77777777" w:rsidR="00D27D6B" w:rsidRDefault="00D27D6B" w:rsidP="00355D13">
            <w:pPr>
              <w:pStyle w:val="TAC6"/>
            </w:pPr>
            <w:r>
              <w:t>2x96, unq. MD</w:t>
            </w:r>
          </w:p>
        </w:tc>
        <w:tc>
          <w:tcPr>
            <w:tcW w:w="689" w:type="auto"/>
          </w:tcPr>
          <w:p w14:paraId="77AEBA79" w14:textId="77777777" w:rsidR="00D27D6B" w:rsidRDefault="00D27D6B" w:rsidP="00355D13">
            <w:pPr>
              <w:pStyle w:val="TAC6"/>
            </w:pPr>
            <w:r>
              <w:t>92.6</w:t>
            </w:r>
          </w:p>
        </w:tc>
        <w:tc>
          <w:tcPr>
            <w:tcW w:w="689" w:type="auto"/>
          </w:tcPr>
          <w:p w14:paraId="0534B882" w14:textId="77777777" w:rsidR="00D27D6B" w:rsidRDefault="00D27D6B" w:rsidP="00355D13">
            <w:pPr>
              <w:pStyle w:val="TAC6"/>
            </w:pPr>
            <w:r>
              <w:t>8.1</w:t>
            </w:r>
          </w:p>
        </w:tc>
        <w:tc>
          <w:tcPr>
            <w:tcW w:w="689" w:type="auto"/>
          </w:tcPr>
          <w:p w14:paraId="52971324" w14:textId="77777777" w:rsidR="00D27D6B" w:rsidRDefault="00D27D6B" w:rsidP="00355D13">
            <w:pPr>
              <w:pStyle w:val="TAC6"/>
            </w:pPr>
            <w:r>
              <w:t>-0.39</w:t>
            </w:r>
          </w:p>
        </w:tc>
        <w:tc>
          <w:tcPr>
            <w:tcW w:w="689" w:type="auto"/>
          </w:tcPr>
          <w:p w14:paraId="08C62399" w14:textId="77777777" w:rsidR="00D27D6B" w:rsidRDefault="00D27D6B" w:rsidP="00355D13">
            <w:pPr>
              <w:pStyle w:val="TAC6"/>
            </w:pPr>
            <w:r>
              <w:t>NWT</w:t>
            </w:r>
          </w:p>
        </w:tc>
        <w:tc>
          <w:tcPr>
            <w:tcW w:w="689" w:type="auto"/>
          </w:tcPr>
          <w:p w14:paraId="34505E0E" w14:textId="77777777" w:rsidR="00D27D6B" w:rsidRDefault="00D27D6B" w:rsidP="00355D13">
            <w:pPr>
              <w:pStyle w:val="TAC6"/>
            </w:pPr>
            <w:r>
              <w:t>PASS</w:t>
            </w:r>
          </w:p>
        </w:tc>
      </w:tr>
      <w:bookmarkEnd w:id="662"/>
    </w:tbl>
    <w:p w14:paraId="2E1EDAE8" w14:textId="77777777" w:rsidR="00D27D6B" w:rsidRDefault="00D27D6B" w:rsidP="00D27D6B"/>
    <w:p w14:paraId="70C0BC1D" w14:textId="77777777" w:rsidR="00D27D6B" w:rsidRDefault="00D27D6B" w:rsidP="00D27D6B">
      <w:r>
        <w:t>The following table provides a summary of the results. For this summary, the requirements that are defined as a disjunction of two separate checks have been combined into an overall status for this requirement as described before.</w:t>
      </w:r>
    </w:p>
    <w:p w14:paraId="2CFD8977" w14:textId="2C82C870" w:rsidR="00D27D6B" w:rsidRDefault="00D27D6B" w:rsidP="00D27D6B">
      <w:pPr>
        <w:pStyle w:val="TH"/>
      </w:pPr>
      <w:bookmarkStart w:id="663" w:name="_CRTable9_58"/>
      <w:r>
        <w:t xml:space="preserve">Table </w:t>
      </w:r>
      <w:bookmarkEnd w:id="663"/>
      <w:r w:rsidR="00261D75">
        <w:rPr>
          <w:noProof/>
          <w:cs/>
        </w:rPr>
        <w:t>‎</w:t>
      </w:r>
      <w:r w:rsidR="00261D75">
        <w:rPr>
          <w:noProof/>
        </w:rPr>
        <w:t>9.5</w:t>
      </w:r>
      <w:r w:rsidR="00261D75">
        <w:noBreakHyphen/>
      </w:r>
      <w:r w:rsidR="00261D75">
        <w:rPr>
          <w:noProof/>
        </w:rPr>
        <w:t>8</w:t>
      </w:r>
      <w:r>
        <w:t>: Summary of the results of BS1534-7b</w:t>
      </w:r>
    </w:p>
    <w:tbl>
      <w:tblPr>
        <w:tblStyle w:val="TableGrid"/>
        <w:tblW w:w="0" w:type="auto"/>
        <w:jc w:val="center"/>
        <w:tblLook w:val="04A0" w:firstRow="1" w:lastRow="0" w:firstColumn="1" w:lastColumn="0" w:noHBand="0" w:noVBand="1"/>
      </w:tblPr>
      <w:tblGrid>
        <w:gridCol w:w="537"/>
        <w:gridCol w:w="726"/>
        <w:gridCol w:w="787"/>
        <w:gridCol w:w="2087"/>
        <w:gridCol w:w="767"/>
      </w:tblGrid>
      <w:tr w:rsidR="00D27D6B" w14:paraId="1F87B964" w14:textId="77777777" w:rsidTr="0033359A">
        <w:trPr>
          <w:jc w:val="center"/>
        </w:trPr>
        <w:tc>
          <w:tcPr>
            <w:tcW w:w="0" w:type="auto"/>
            <w:shd w:val="clear" w:color="auto" w:fill="D9D9D9" w:themeFill="background1" w:themeFillShade="D9"/>
          </w:tcPr>
          <w:p w14:paraId="158F677C" w14:textId="77777777" w:rsidR="00D27D6B" w:rsidRDefault="00D27D6B" w:rsidP="00355D13">
            <w:pPr>
              <w:pStyle w:val="TAH"/>
            </w:pPr>
            <w:bookmarkStart w:id="664" w:name="MCCQCTEMPBM_00000151"/>
            <w:r>
              <w:t>Lab</w:t>
            </w:r>
          </w:p>
        </w:tc>
        <w:tc>
          <w:tcPr>
            <w:tcW w:w="0" w:type="auto"/>
            <w:shd w:val="clear" w:color="auto" w:fill="D9D9D9" w:themeFill="background1" w:themeFillShade="D9"/>
          </w:tcPr>
          <w:p w14:paraId="3981BDF0" w14:textId="77777777" w:rsidR="00D27D6B" w:rsidRDefault="00D27D6B" w:rsidP="00355D13">
            <w:pPr>
              <w:pStyle w:val="TAH"/>
            </w:pPr>
            <w:r>
              <w:t>Cond.</w:t>
            </w:r>
          </w:p>
        </w:tc>
        <w:tc>
          <w:tcPr>
            <w:tcW w:w="0" w:type="auto"/>
            <w:shd w:val="clear" w:color="auto" w:fill="D9D9D9" w:themeFill="background1" w:themeFillShade="D9"/>
          </w:tcPr>
          <w:p w14:paraId="41607B60" w14:textId="77777777" w:rsidR="00D27D6B" w:rsidRDefault="00D27D6B" w:rsidP="00355D13">
            <w:pPr>
              <w:pStyle w:val="TAH"/>
            </w:pPr>
            <w:r>
              <w:t>Bitrate</w:t>
            </w:r>
          </w:p>
        </w:tc>
        <w:tc>
          <w:tcPr>
            <w:tcW w:w="0" w:type="auto"/>
            <w:shd w:val="clear" w:color="auto" w:fill="D9D9D9" w:themeFill="background1" w:themeFillShade="D9"/>
          </w:tcPr>
          <w:p w14:paraId="2D69EDE3" w14:textId="77777777" w:rsidR="00D27D6B" w:rsidRDefault="00D27D6B" w:rsidP="00355D13">
            <w:pPr>
              <w:pStyle w:val="TAH"/>
            </w:pPr>
            <w:r>
              <w:t>ToR</w:t>
            </w:r>
          </w:p>
        </w:tc>
        <w:tc>
          <w:tcPr>
            <w:tcW w:w="0" w:type="auto"/>
            <w:shd w:val="clear" w:color="auto" w:fill="D9D9D9" w:themeFill="background1" w:themeFillShade="D9"/>
          </w:tcPr>
          <w:p w14:paraId="53D7F967" w14:textId="77777777" w:rsidR="00D27D6B" w:rsidRDefault="00D27D6B" w:rsidP="00355D13">
            <w:pPr>
              <w:pStyle w:val="TAH"/>
            </w:pPr>
            <w:r>
              <w:t>Status</w:t>
            </w:r>
          </w:p>
        </w:tc>
      </w:tr>
      <w:tr w:rsidR="00D27D6B" w14:paraId="3AAF72A7" w14:textId="77777777" w:rsidTr="004E1D26">
        <w:trPr>
          <w:jc w:val="center"/>
        </w:trPr>
        <w:tc>
          <w:tcPr>
            <w:tcW w:w="0" w:type="auto"/>
            <w:vMerge w:val="restart"/>
          </w:tcPr>
          <w:p w14:paraId="34DFE40E" w14:textId="77777777" w:rsidR="00D27D6B" w:rsidRDefault="00D27D6B" w:rsidP="00355D13">
            <w:pPr>
              <w:pStyle w:val="TAC"/>
            </w:pPr>
            <w:r>
              <w:t>b</w:t>
            </w:r>
          </w:p>
        </w:tc>
        <w:tc>
          <w:tcPr>
            <w:tcW w:w="0" w:type="auto"/>
          </w:tcPr>
          <w:p w14:paraId="0C3CC5CE" w14:textId="77777777" w:rsidR="00D27D6B" w:rsidRDefault="00D27D6B" w:rsidP="00355D13">
            <w:pPr>
              <w:pStyle w:val="TAC"/>
            </w:pPr>
            <w:r>
              <w:t>c07</w:t>
            </w:r>
          </w:p>
        </w:tc>
        <w:tc>
          <w:tcPr>
            <w:tcW w:w="0" w:type="auto"/>
          </w:tcPr>
          <w:p w14:paraId="127D25B6" w14:textId="77777777" w:rsidR="00D27D6B" w:rsidRDefault="00D27D6B" w:rsidP="00355D13">
            <w:pPr>
              <w:pStyle w:val="TAC"/>
            </w:pPr>
            <w:r>
              <w:t>192</w:t>
            </w:r>
          </w:p>
        </w:tc>
        <w:tc>
          <w:tcPr>
            <w:tcW w:w="0" w:type="auto"/>
          </w:tcPr>
          <w:p w14:paraId="661C8198" w14:textId="77777777" w:rsidR="00D27D6B" w:rsidRDefault="00D27D6B" w:rsidP="00355D13">
            <w:pPr>
              <w:pStyle w:val="TAC"/>
            </w:pPr>
            <w:r>
              <w:t>NWT c03 OR NWT c05</w:t>
            </w:r>
          </w:p>
        </w:tc>
        <w:tc>
          <w:tcPr>
            <w:tcW w:w="0" w:type="auto"/>
          </w:tcPr>
          <w:p w14:paraId="6EA4932F" w14:textId="77777777" w:rsidR="00D27D6B" w:rsidRDefault="00D27D6B" w:rsidP="00355D13">
            <w:pPr>
              <w:pStyle w:val="TAC"/>
            </w:pPr>
            <w:r>
              <w:t>PASS</w:t>
            </w:r>
          </w:p>
        </w:tc>
      </w:tr>
      <w:tr w:rsidR="00D27D6B" w14:paraId="54B2425B" w14:textId="77777777" w:rsidTr="004E1D26">
        <w:trPr>
          <w:jc w:val="center"/>
        </w:trPr>
        <w:tc>
          <w:tcPr>
            <w:tcW w:w="0" w:type="auto"/>
            <w:vMerge/>
          </w:tcPr>
          <w:p w14:paraId="77CE3ED1" w14:textId="77777777" w:rsidR="00D27D6B" w:rsidRDefault="00D27D6B" w:rsidP="00355D13"/>
        </w:tc>
        <w:tc>
          <w:tcPr>
            <w:tcW w:w="0" w:type="auto"/>
          </w:tcPr>
          <w:p w14:paraId="3E4CC313" w14:textId="77777777" w:rsidR="00D27D6B" w:rsidRDefault="00D27D6B" w:rsidP="00355D13">
            <w:pPr>
              <w:pStyle w:val="TAC"/>
            </w:pPr>
            <w:r>
              <w:t>c08</w:t>
            </w:r>
          </w:p>
        </w:tc>
        <w:tc>
          <w:tcPr>
            <w:tcW w:w="0" w:type="auto"/>
          </w:tcPr>
          <w:p w14:paraId="21E48027" w14:textId="77777777" w:rsidR="00D27D6B" w:rsidRDefault="00D27D6B" w:rsidP="00355D13">
            <w:pPr>
              <w:pStyle w:val="TAC"/>
            </w:pPr>
            <w:r>
              <w:t>256</w:t>
            </w:r>
          </w:p>
        </w:tc>
        <w:tc>
          <w:tcPr>
            <w:tcW w:w="0" w:type="auto"/>
          </w:tcPr>
          <w:p w14:paraId="5615203F" w14:textId="77777777" w:rsidR="00D27D6B" w:rsidRDefault="00D27D6B" w:rsidP="00355D13">
            <w:pPr>
              <w:pStyle w:val="TAC"/>
            </w:pPr>
            <w:r>
              <w:t>NWT c04 OR NWT c06</w:t>
            </w:r>
          </w:p>
        </w:tc>
        <w:tc>
          <w:tcPr>
            <w:tcW w:w="0" w:type="auto"/>
          </w:tcPr>
          <w:p w14:paraId="0383070D" w14:textId="77777777" w:rsidR="00D27D6B" w:rsidRDefault="00D27D6B" w:rsidP="00355D13">
            <w:pPr>
              <w:pStyle w:val="TAC"/>
            </w:pPr>
            <w:r>
              <w:t>PASS</w:t>
            </w:r>
          </w:p>
        </w:tc>
      </w:tr>
      <w:tr w:rsidR="00D27D6B" w14:paraId="064229AD" w14:textId="77777777" w:rsidTr="004E1D26">
        <w:trPr>
          <w:jc w:val="center"/>
        </w:trPr>
        <w:tc>
          <w:tcPr>
            <w:tcW w:w="0" w:type="auto"/>
            <w:vMerge w:val="restart"/>
          </w:tcPr>
          <w:p w14:paraId="55A88595" w14:textId="77777777" w:rsidR="00D27D6B" w:rsidRDefault="00D27D6B" w:rsidP="00355D13">
            <w:pPr>
              <w:pStyle w:val="TAC"/>
            </w:pPr>
            <w:r>
              <w:t>d</w:t>
            </w:r>
          </w:p>
        </w:tc>
        <w:tc>
          <w:tcPr>
            <w:tcW w:w="0" w:type="auto"/>
          </w:tcPr>
          <w:p w14:paraId="3D198DE1" w14:textId="77777777" w:rsidR="00D27D6B" w:rsidRDefault="00D27D6B" w:rsidP="00355D13">
            <w:pPr>
              <w:pStyle w:val="TAC"/>
            </w:pPr>
            <w:r>
              <w:t>c07</w:t>
            </w:r>
          </w:p>
        </w:tc>
        <w:tc>
          <w:tcPr>
            <w:tcW w:w="0" w:type="auto"/>
          </w:tcPr>
          <w:p w14:paraId="1864C808" w14:textId="77777777" w:rsidR="00D27D6B" w:rsidRDefault="00D27D6B" w:rsidP="00355D13">
            <w:pPr>
              <w:pStyle w:val="TAC"/>
            </w:pPr>
            <w:r>
              <w:t>192</w:t>
            </w:r>
          </w:p>
        </w:tc>
        <w:tc>
          <w:tcPr>
            <w:tcW w:w="0" w:type="auto"/>
          </w:tcPr>
          <w:p w14:paraId="6D5AA5D5" w14:textId="77777777" w:rsidR="00D27D6B" w:rsidRDefault="00D27D6B" w:rsidP="00355D13">
            <w:pPr>
              <w:pStyle w:val="TAC"/>
            </w:pPr>
            <w:r>
              <w:t>NWT c03 OR NWT c05</w:t>
            </w:r>
          </w:p>
        </w:tc>
        <w:tc>
          <w:tcPr>
            <w:tcW w:w="0" w:type="auto"/>
          </w:tcPr>
          <w:p w14:paraId="4998CECB" w14:textId="77777777" w:rsidR="00D27D6B" w:rsidRDefault="00D27D6B" w:rsidP="00355D13">
            <w:pPr>
              <w:pStyle w:val="TAC"/>
            </w:pPr>
            <w:r>
              <w:t>PASS</w:t>
            </w:r>
          </w:p>
        </w:tc>
      </w:tr>
      <w:tr w:rsidR="00D27D6B" w14:paraId="3EDCB6EF" w14:textId="77777777" w:rsidTr="004E1D26">
        <w:trPr>
          <w:jc w:val="center"/>
        </w:trPr>
        <w:tc>
          <w:tcPr>
            <w:tcW w:w="0" w:type="auto"/>
            <w:vMerge/>
          </w:tcPr>
          <w:p w14:paraId="334582DA" w14:textId="77777777" w:rsidR="00D27D6B" w:rsidRDefault="00D27D6B" w:rsidP="00355D13"/>
        </w:tc>
        <w:tc>
          <w:tcPr>
            <w:tcW w:w="0" w:type="auto"/>
          </w:tcPr>
          <w:p w14:paraId="0CB9B718" w14:textId="77777777" w:rsidR="00D27D6B" w:rsidRDefault="00D27D6B" w:rsidP="00355D13">
            <w:pPr>
              <w:pStyle w:val="TAC"/>
            </w:pPr>
            <w:r>
              <w:t>c08</w:t>
            </w:r>
          </w:p>
        </w:tc>
        <w:tc>
          <w:tcPr>
            <w:tcW w:w="0" w:type="auto"/>
          </w:tcPr>
          <w:p w14:paraId="4BB1DBA6" w14:textId="77777777" w:rsidR="00D27D6B" w:rsidRDefault="00D27D6B" w:rsidP="00355D13">
            <w:pPr>
              <w:pStyle w:val="TAC"/>
            </w:pPr>
            <w:r>
              <w:t>256</w:t>
            </w:r>
          </w:p>
        </w:tc>
        <w:tc>
          <w:tcPr>
            <w:tcW w:w="0" w:type="auto"/>
          </w:tcPr>
          <w:p w14:paraId="01445789" w14:textId="77777777" w:rsidR="00D27D6B" w:rsidRDefault="00D27D6B" w:rsidP="00355D13">
            <w:pPr>
              <w:pStyle w:val="TAC"/>
            </w:pPr>
            <w:r>
              <w:t>NWT c04 OR NWT c06</w:t>
            </w:r>
          </w:p>
        </w:tc>
        <w:tc>
          <w:tcPr>
            <w:tcW w:w="0" w:type="auto"/>
          </w:tcPr>
          <w:p w14:paraId="35DEC949" w14:textId="77777777" w:rsidR="00D27D6B" w:rsidRDefault="00D27D6B" w:rsidP="00355D13">
            <w:pPr>
              <w:pStyle w:val="TAC"/>
            </w:pPr>
            <w:r>
              <w:t>PASS</w:t>
            </w:r>
          </w:p>
        </w:tc>
      </w:tr>
      <w:tr w:rsidR="00D27D6B" w14:paraId="4B5B60F0" w14:textId="77777777" w:rsidTr="004E1D26">
        <w:trPr>
          <w:jc w:val="center"/>
        </w:trPr>
        <w:tc>
          <w:tcPr>
            <w:tcW w:w="0" w:type="auto"/>
            <w:vMerge w:val="restart"/>
          </w:tcPr>
          <w:p w14:paraId="3462C3B8" w14:textId="77777777" w:rsidR="00D27D6B" w:rsidRDefault="00D27D6B" w:rsidP="00355D13">
            <w:pPr>
              <w:pStyle w:val="TAC"/>
            </w:pPr>
            <w:r>
              <w:t>d+b</w:t>
            </w:r>
          </w:p>
        </w:tc>
        <w:tc>
          <w:tcPr>
            <w:tcW w:w="0" w:type="auto"/>
          </w:tcPr>
          <w:p w14:paraId="4BFB3BF7" w14:textId="77777777" w:rsidR="00D27D6B" w:rsidRDefault="00D27D6B" w:rsidP="00355D13">
            <w:pPr>
              <w:pStyle w:val="TAC"/>
            </w:pPr>
            <w:r>
              <w:t>c07</w:t>
            </w:r>
          </w:p>
        </w:tc>
        <w:tc>
          <w:tcPr>
            <w:tcW w:w="0" w:type="auto"/>
          </w:tcPr>
          <w:p w14:paraId="00384F92" w14:textId="77777777" w:rsidR="00D27D6B" w:rsidRDefault="00D27D6B" w:rsidP="00355D13">
            <w:pPr>
              <w:pStyle w:val="TAC"/>
            </w:pPr>
            <w:r>
              <w:t>192</w:t>
            </w:r>
          </w:p>
        </w:tc>
        <w:tc>
          <w:tcPr>
            <w:tcW w:w="0" w:type="auto"/>
          </w:tcPr>
          <w:p w14:paraId="0B51498B" w14:textId="77777777" w:rsidR="00D27D6B" w:rsidRDefault="00D27D6B" w:rsidP="00355D13">
            <w:pPr>
              <w:pStyle w:val="TAC"/>
            </w:pPr>
            <w:r>
              <w:t>NWT c03 OR NWT c05</w:t>
            </w:r>
          </w:p>
        </w:tc>
        <w:tc>
          <w:tcPr>
            <w:tcW w:w="0" w:type="auto"/>
          </w:tcPr>
          <w:p w14:paraId="487F0122" w14:textId="77777777" w:rsidR="00D27D6B" w:rsidRDefault="00D27D6B" w:rsidP="00355D13">
            <w:pPr>
              <w:pStyle w:val="TAC"/>
            </w:pPr>
            <w:r>
              <w:t>PASS</w:t>
            </w:r>
          </w:p>
        </w:tc>
      </w:tr>
      <w:tr w:rsidR="00D27D6B" w14:paraId="7E7DF16A" w14:textId="77777777" w:rsidTr="004E1D26">
        <w:trPr>
          <w:jc w:val="center"/>
        </w:trPr>
        <w:tc>
          <w:tcPr>
            <w:tcW w:w="0" w:type="auto"/>
            <w:vMerge/>
          </w:tcPr>
          <w:p w14:paraId="0BA2C1D0" w14:textId="77777777" w:rsidR="00D27D6B" w:rsidRDefault="00D27D6B" w:rsidP="00355D13"/>
        </w:tc>
        <w:tc>
          <w:tcPr>
            <w:tcW w:w="0" w:type="auto"/>
          </w:tcPr>
          <w:p w14:paraId="7DF20E3E" w14:textId="77777777" w:rsidR="00D27D6B" w:rsidRDefault="00D27D6B" w:rsidP="00355D13">
            <w:pPr>
              <w:pStyle w:val="TAC"/>
            </w:pPr>
            <w:r>
              <w:t>c08</w:t>
            </w:r>
          </w:p>
        </w:tc>
        <w:tc>
          <w:tcPr>
            <w:tcW w:w="0" w:type="auto"/>
          </w:tcPr>
          <w:p w14:paraId="4A195DE1" w14:textId="77777777" w:rsidR="00D27D6B" w:rsidRDefault="00D27D6B" w:rsidP="00355D13">
            <w:pPr>
              <w:pStyle w:val="TAC"/>
            </w:pPr>
            <w:r>
              <w:t>256</w:t>
            </w:r>
          </w:p>
        </w:tc>
        <w:tc>
          <w:tcPr>
            <w:tcW w:w="0" w:type="auto"/>
          </w:tcPr>
          <w:p w14:paraId="4A33563B" w14:textId="77777777" w:rsidR="00D27D6B" w:rsidRDefault="00D27D6B" w:rsidP="00355D13">
            <w:pPr>
              <w:pStyle w:val="TAC"/>
            </w:pPr>
            <w:r>
              <w:t>NWT c04 OR NWT c06</w:t>
            </w:r>
          </w:p>
        </w:tc>
        <w:tc>
          <w:tcPr>
            <w:tcW w:w="0" w:type="auto"/>
          </w:tcPr>
          <w:p w14:paraId="2E7FF8F1" w14:textId="77777777" w:rsidR="00D27D6B" w:rsidRDefault="00D27D6B" w:rsidP="00355D13">
            <w:pPr>
              <w:pStyle w:val="TAC"/>
            </w:pPr>
            <w:r>
              <w:t>PASS</w:t>
            </w:r>
          </w:p>
        </w:tc>
      </w:tr>
      <w:bookmarkEnd w:id="664"/>
    </w:tbl>
    <w:p w14:paraId="411A0030" w14:textId="367FF5BB" w:rsidR="00D27D6B" w:rsidRDefault="00D27D6B" w:rsidP="00444745">
      <w:pPr>
        <w:jc w:val="center"/>
      </w:pPr>
    </w:p>
    <w:p w14:paraId="6B67C7C6" w14:textId="77777777" w:rsidR="00DE3683" w:rsidRPr="008B3723" w:rsidRDefault="00DE3683" w:rsidP="00DE3683">
      <w:pPr>
        <w:pStyle w:val="Heading3"/>
        <w:rPr>
          <w:lang w:val="en-US"/>
        </w:rPr>
      </w:pPr>
      <w:bookmarkStart w:id="665" w:name="_Toc218679287"/>
      <w:r w:rsidRPr="008B3723">
        <w:rPr>
          <w:lang w:val="en-US"/>
        </w:rPr>
        <w:t>9.5.6</w:t>
      </w:r>
      <w:r w:rsidRPr="008B3723">
        <w:rPr>
          <w:lang w:val="en-US"/>
        </w:rPr>
        <w:tab/>
        <w:t>Characterization Experiment P800-12 (MASA 1TC, Speech and Mixed/Music, Headphone Presentation)</w:t>
      </w:r>
      <w:bookmarkEnd w:id="665"/>
    </w:p>
    <w:p w14:paraId="0767D678" w14:textId="77777777" w:rsidR="00DE3683" w:rsidRPr="008B3723" w:rsidRDefault="00DE3683" w:rsidP="00DE3683">
      <w:pPr>
        <w:rPr>
          <w:lang w:val="en-US"/>
        </w:rPr>
      </w:pPr>
      <w:r w:rsidRPr="008B3723">
        <w:rPr>
          <w:lang w:val="en-US"/>
        </w:rPr>
        <w:t>Characterization Experiment P800-12 evaluates the performance of the IVAS fixed-point and floating-point implementation for MASA 1TC for speech and mixed/music, under clean channel conditions with headphone presentation. See Annex E.9 for details.</w:t>
      </w:r>
    </w:p>
    <w:p w14:paraId="359B5D7C" w14:textId="77777777" w:rsidR="00DE3683" w:rsidRPr="008B3723" w:rsidRDefault="00DE3683" w:rsidP="00DE3683">
      <w:pPr>
        <w:rPr>
          <w:lang w:val="en-US"/>
        </w:rPr>
      </w:pPr>
      <w:r w:rsidRPr="008B3723">
        <w:rPr>
          <w:lang w:val="en-US"/>
        </w:rPr>
        <w:t>Experiment P800-12 was conducted by Mesaqin.com (language: MAN).</w:t>
      </w:r>
    </w:p>
    <w:p w14:paraId="245E381D" w14:textId="77777777" w:rsidR="00DE3683" w:rsidRPr="008B3723" w:rsidRDefault="00DE3683" w:rsidP="00DE3683">
      <w:pPr>
        <w:rPr>
          <w:lang w:val="en-US"/>
        </w:rPr>
      </w:pPr>
      <w:r w:rsidRPr="008B3723">
        <w:rPr>
          <w:lang w:val="en-US"/>
        </w:rPr>
        <w:t>The listening lab has reported that for each panel, up to seven instead of five participants participated. The five subjects with the highest PCC were selected for result submission.</w:t>
      </w:r>
    </w:p>
    <w:p w14:paraId="4D9B70C0" w14:textId="77777777" w:rsidR="00DE3683" w:rsidRPr="008B3723" w:rsidRDefault="00DE3683" w:rsidP="00DE3683">
      <w:pPr>
        <w:rPr>
          <w:lang w:val="en-US"/>
        </w:rPr>
      </w:pPr>
      <w:r w:rsidRPr="008B3723">
        <w:rPr>
          <w:lang w:val="en-US"/>
        </w:rPr>
        <w:t>The aggregated results per condition are listed in Table 9.5-9 and are shown in Figure 9.5-5. The results aggregated over FX/FL are shown in Figure 9.5-6. All plots show means and 95% confidence intervals calculated according to ITU</w:t>
      </w:r>
      <w:r w:rsidRPr="008B3723">
        <w:rPr>
          <w:lang w:val="en-US"/>
        </w:rPr>
        <w:noBreakHyphen/>
        <w:t>T Recommendation P.1401 [23].</w:t>
      </w:r>
    </w:p>
    <w:p w14:paraId="5F4142C6" w14:textId="77777777" w:rsidR="00DE3683" w:rsidRPr="008B3723" w:rsidRDefault="00DE3683" w:rsidP="00DE3683">
      <w:pPr>
        <w:rPr>
          <w:lang w:val="en-US"/>
        </w:rPr>
      </w:pPr>
      <w:r w:rsidRPr="008B3723">
        <w:rPr>
          <w:lang w:val="en-US"/>
        </w:rPr>
        <w:t>The statistical significance analysis is shown in Table 9.5-10. Significant different MOS values (BT or WT) are highlighted in red.</w:t>
      </w:r>
    </w:p>
    <w:p w14:paraId="65AB9BA4" w14:textId="77777777" w:rsidR="00DE3683" w:rsidRPr="008B3723" w:rsidRDefault="00DE3683" w:rsidP="00DE3683">
      <w:pPr>
        <w:pStyle w:val="TH"/>
        <w:rPr>
          <w:lang w:val="en-US"/>
        </w:rPr>
      </w:pPr>
      <w:r w:rsidRPr="008B3723">
        <w:rPr>
          <w:lang w:val="en-US"/>
        </w:rPr>
        <w:t>Table 9.5-9: results per condition for experiment P800-12</w:t>
      </w:r>
    </w:p>
    <w:tbl>
      <w:tblPr>
        <w:tblStyle w:val="TableGrid"/>
        <w:tblW w:w="0" w:type="auto"/>
        <w:jc w:val="center"/>
        <w:tblLook w:val="04A0" w:firstRow="1" w:lastRow="0" w:firstColumn="1" w:lastColumn="0" w:noHBand="0" w:noVBand="1"/>
      </w:tblPr>
      <w:tblGrid>
        <w:gridCol w:w="1087"/>
        <w:gridCol w:w="3538"/>
        <w:gridCol w:w="856"/>
        <w:gridCol w:w="627"/>
        <w:gridCol w:w="576"/>
        <w:gridCol w:w="597"/>
      </w:tblGrid>
      <w:tr w:rsidR="00DE3683" w:rsidRPr="008B3723" w14:paraId="1FB6BAF7" w14:textId="77777777" w:rsidTr="00830C65">
        <w:trPr>
          <w:jc w:val="center"/>
        </w:trPr>
        <w:tc>
          <w:tcPr>
            <w:tcW w:w="0" w:type="auto"/>
          </w:tcPr>
          <w:p w14:paraId="037ECA2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321D2EE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249C2DE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1698D6C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0075239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28E2CBF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3F2BA059" w14:textId="77777777" w:rsidTr="00830C65">
        <w:trPr>
          <w:jc w:val="center"/>
        </w:trPr>
        <w:tc>
          <w:tcPr>
            <w:tcW w:w="0" w:type="auto"/>
          </w:tcPr>
          <w:p w14:paraId="402F4F9D"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720E0CDE"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2010861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4F56B30" w14:textId="77777777" w:rsidR="00DE3683" w:rsidRPr="008B3723" w:rsidRDefault="00DE3683" w:rsidP="00830C65">
            <w:pPr>
              <w:pStyle w:val="TAC"/>
              <w:keepNext w:val="0"/>
              <w:keepLines w:val="0"/>
              <w:rPr>
                <w:lang w:val="en-US"/>
              </w:rPr>
            </w:pPr>
            <w:r w:rsidRPr="008B3723">
              <w:rPr>
                <w:lang w:val="en-US"/>
              </w:rPr>
              <w:t>4.79</w:t>
            </w:r>
          </w:p>
        </w:tc>
        <w:tc>
          <w:tcPr>
            <w:tcW w:w="0" w:type="auto"/>
          </w:tcPr>
          <w:p w14:paraId="461DDED0" w14:textId="77777777" w:rsidR="00DE3683" w:rsidRPr="008B3723" w:rsidRDefault="00DE3683" w:rsidP="00830C65">
            <w:pPr>
              <w:pStyle w:val="TAC"/>
              <w:keepNext w:val="0"/>
              <w:keepLines w:val="0"/>
              <w:rPr>
                <w:lang w:val="en-US"/>
              </w:rPr>
            </w:pPr>
            <w:r w:rsidRPr="008B3723">
              <w:rPr>
                <w:lang w:val="en-US"/>
              </w:rPr>
              <w:t>0.42</w:t>
            </w:r>
          </w:p>
        </w:tc>
        <w:tc>
          <w:tcPr>
            <w:tcW w:w="0" w:type="auto"/>
          </w:tcPr>
          <w:p w14:paraId="02F9AB41" w14:textId="77777777" w:rsidR="00DE3683" w:rsidRPr="008B3723" w:rsidRDefault="00DE3683" w:rsidP="00830C65">
            <w:pPr>
              <w:pStyle w:val="TAC"/>
              <w:keepNext w:val="0"/>
              <w:keepLines w:val="0"/>
              <w:rPr>
                <w:lang w:val="en-US"/>
              </w:rPr>
            </w:pPr>
            <w:r w:rsidRPr="008B3723">
              <w:rPr>
                <w:lang w:val="en-US"/>
              </w:rPr>
              <w:t>0.06</w:t>
            </w:r>
          </w:p>
        </w:tc>
      </w:tr>
      <w:tr w:rsidR="00DE3683" w:rsidRPr="008B3723" w14:paraId="2765E8F6" w14:textId="77777777" w:rsidTr="00830C65">
        <w:trPr>
          <w:jc w:val="center"/>
        </w:trPr>
        <w:tc>
          <w:tcPr>
            <w:tcW w:w="0" w:type="auto"/>
          </w:tcPr>
          <w:p w14:paraId="07B357F8"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06428337" w14:textId="77777777" w:rsidR="00DE3683" w:rsidRPr="008B3723" w:rsidRDefault="00DE3683" w:rsidP="00830C65">
            <w:pPr>
              <w:pStyle w:val="TAL"/>
              <w:keepNext w:val="0"/>
              <w:keepLines w:val="0"/>
              <w:rPr>
                <w:lang w:val="en-US"/>
              </w:rPr>
            </w:pPr>
            <w:r w:rsidRPr="008B3723">
              <w:rPr>
                <w:lang w:val="en-US"/>
              </w:rPr>
              <w:t>MNRU Q = 32 dB</w:t>
            </w:r>
          </w:p>
        </w:tc>
        <w:tc>
          <w:tcPr>
            <w:tcW w:w="0" w:type="auto"/>
          </w:tcPr>
          <w:p w14:paraId="40B0785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D05BDFB" w14:textId="77777777" w:rsidR="00DE3683" w:rsidRPr="008B3723" w:rsidRDefault="00DE3683" w:rsidP="00830C65">
            <w:pPr>
              <w:pStyle w:val="TAC"/>
              <w:keepNext w:val="0"/>
              <w:keepLines w:val="0"/>
              <w:rPr>
                <w:lang w:val="en-US"/>
              </w:rPr>
            </w:pPr>
            <w:r w:rsidRPr="008B3723">
              <w:rPr>
                <w:lang w:val="en-US"/>
              </w:rPr>
              <w:t>4.24</w:t>
            </w:r>
          </w:p>
        </w:tc>
        <w:tc>
          <w:tcPr>
            <w:tcW w:w="0" w:type="auto"/>
          </w:tcPr>
          <w:p w14:paraId="7056233E" w14:textId="77777777" w:rsidR="00DE3683" w:rsidRPr="008B3723" w:rsidRDefault="00DE3683" w:rsidP="00830C65">
            <w:pPr>
              <w:pStyle w:val="TAC"/>
              <w:keepNext w:val="0"/>
              <w:keepLines w:val="0"/>
              <w:rPr>
                <w:lang w:val="en-US"/>
              </w:rPr>
            </w:pPr>
            <w:r w:rsidRPr="008B3723">
              <w:rPr>
                <w:lang w:val="en-US"/>
              </w:rPr>
              <w:t>0.88</w:t>
            </w:r>
          </w:p>
        </w:tc>
        <w:tc>
          <w:tcPr>
            <w:tcW w:w="0" w:type="auto"/>
          </w:tcPr>
          <w:p w14:paraId="3392F24B"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36EC8CF9" w14:textId="77777777" w:rsidTr="00830C65">
        <w:trPr>
          <w:jc w:val="center"/>
        </w:trPr>
        <w:tc>
          <w:tcPr>
            <w:tcW w:w="0" w:type="auto"/>
          </w:tcPr>
          <w:p w14:paraId="0BA6E44F"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1C91745B" w14:textId="77777777" w:rsidR="00DE3683" w:rsidRPr="008B3723" w:rsidRDefault="00DE3683" w:rsidP="00830C65">
            <w:pPr>
              <w:pStyle w:val="TAL"/>
              <w:keepNext w:val="0"/>
              <w:keepLines w:val="0"/>
              <w:rPr>
                <w:lang w:val="en-US"/>
              </w:rPr>
            </w:pPr>
            <w:r w:rsidRPr="008B3723">
              <w:rPr>
                <w:lang w:val="en-US"/>
              </w:rPr>
              <w:t>MNRU Q = 27 dB</w:t>
            </w:r>
          </w:p>
        </w:tc>
        <w:tc>
          <w:tcPr>
            <w:tcW w:w="0" w:type="auto"/>
          </w:tcPr>
          <w:p w14:paraId="13298FB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C7C26D8" w14:textId="77777777" w:rsidR="00DE3683" w:rsidRPr="008B3723" w:rsidRDefault="00DE3683" w:rsidP="00830C65">
            <w:pPr>
              <w:pStyle w:val="TAC"/>
              <w:keepNext w:val="0"/>
              <w:keepLines w:val="0"/>
              <w:rPr>
                <w:lang w:val="en-US"/>
              </w:rPr>
            </w:pPr>
            <w:r w:rsidRPr="008B3723">
              <w:rPr>
                <w:lang w:val="en-US"/>
              </w:rPr>
              <w:t>3.53</w:t>
            </w:r>
          </w:p>
        </w:tc>
        <w:tc>
          <w:tcPr>
            <w:tcW w:w="0" w:type="auto"/>
          </w:tcPr>
          <w:p w14:paraId="01EAF681" w14:textId="77777777" w:rsidR="00DE3683" w:rsidRPr="008B3723" w:rsidRDefault="00DE3683" w:rsidP="00830C65">
            <w:pPr>
              <w:pStyle w:val="TAC"/>
              <w:keepNext w:val="0"/>
              <w:keepLines w:val="0"/>
              <w:rPr>
                <w:lang w:val="en-US"/>
              </w:rPr>
            </w:pPr>
            <w:r w:rsidRPr="008B3723">
              <w:rPr>
                <w:lang w:val="en-US"/>
              </w:rPr>
              <w:t>1.27</w:t>
            </w:r>
          </w:p>
        </w:tc>
        <w:tc>
          <w:tcPr>
            <w:tcW w:w="0" w:type="auto"/>
          </w:tcPr>
          <w:p w14:paraId="2DFF51A9" w14:textId="77777777" w:rsidR="00DE3683" w:rsidRPr="008B3723" w:rsidRDefault="00DE3683" w:rsidP="00830C65">
            <w:pPr>
              <w:pStyle w:val="TAC"/>
              <w:keepNext w:val="0"/>
              <w:keepLines w:val="0"/>
              <w:rPr>
                <w:lang w:val="en-US"/>
              </w:rPr>
            </w:pPr>
            <w:r w:rsidRPr="008B3723">
              <w:rPr>
                <w:lang w:val="en-US"/>
              </w:rPr>
              <w:t>0.19</w:t>
            </w:r>
          </w:p>
        </w:tc>
      </w:tr>
      <w:tr w:rsidR="00DE3683" w:rsidRPr="008B3723" w14:paraId="4CFD386E" w14:textId="77777777" w:rsidTr="00830C65">
        <w:trPr>
          <w:jc w:val="center"/>
        </w:trPr>
        <w:tc>
          <w:tcPr>
            <w:tcW w:w="0" w:type="auto"/>
          </w:tcPr>
          <w:p w14:paraId="2BE90F5D"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26FF33A2"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276CA75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E5BA39F" w14:textId="77777777" w:rsidR="00DE3683" w:rsidRPr="008B3723" w:rsidRDefault="00DE3683" w:rsidP="00830C65">
            <w:pPr>
              <w:pStyle w:val="TAC"/>
              <w:keepNext w:val="0"/>
              <w:keepLines w:val="0"/>
              <w:rPr>
                <w:lang w:val="en-US"/>
              </w:rPr>
            </w:pPr>
            <w:r w:rsidRPr="008B3723">
              <w:rPr>
                <w:lang w:val="en-US"/>
              </w:rPr>
              <w:t>2.37</w:t>
            </w:r>
          </w:p>
        </w:tc>
        <w:tc>
          <w:tcPr>
            <w:tcW w:w="0" w:type="auto"/>
          </w:tcPr>
          <w:p w14:paraId="6CA0D264" w14:textId="77777777" w:rsidR="00DE3683" w:rsidRPr="008B3723" w:rsidRDefault="00DE3683" w:rsidP="00830C65">
            <w:pPr>
              <w:pStyle w:val="TAC"/>
              <w:keepNext w:val="0"/>
              <w:keepLines w:val="0"/>
              <w:rPr>
                <w:lang w:val="en-US"/>
              </w:rPr>
            </w:pPr>
            <w:r w:rsidRPr="008B3723">
              <w:rPr>
                <w:lang w:val="en-US"/>
              </w:rPr>
              <w:t>1.18</w:t>
            </w:r>
          </w:p>
        </w:tc>
        <w:tc>
          <w:tcPr>
            <w:tcW w:w="0" w:type="auto"/>
          </w:tcPr>
          <w:p w14:paraId="70B4390A"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105509B4" w14:textId="77777777" w:rsidTr="00830C65">
        <w:trPr>
          <w:jc w:val="center"/>
        </w:trPr>
        <w:tc>
          <w:tcPr>
            <w:tcW w:w="0" w:type="auto"/>
          </w:tcPr>
          <w:p w14:paraId="296AC148"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7F85C184" w14:textId="77777777" w:rsidR="00DE3683" w:rsidRPr="008B3723" w:rsidRDefault="00DE3683" w:rsidP="00830C65">
            <w:pPr>
              <w:pStyle w:val="TAL"/>
              <w:keepNext w:val="0"/>
              <w:keepLines w:val="0"/>
              <w:rPr>
                <w:lang w:val="en-US"/>
              </w:rPr>
            </w:pPr>
            <w:r w:rsidRPr="008B3723">
              <w:rPr>
                <w:lang w:val="en-US"/>
              </w:rPr>
              <w:t>MNRU Q = 17 dB</w:t>
            </w:r>
          </w:p>
        </w:tc>
        <w:tc>
          <w:tcPr>
            <w:tcW w:w="0" w:type="auto"/>
          </w:tcPr>
          <w:p w14:paraId="495DE76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2833D66" w14:textId="77777777" w:rsidR="00DE3683" w:rsidRPr="008B3723" w:rsidRDefault="00DE3683" w:rsidP="00830C65">
            <w:pPr>
              <w:pStyle w:val="TAC"/>
              <w:keepNext w:val="0"/>
              <w:keepLines w:val="0"/>
              <w:rPr>
                <w:lang w:val="en-US"/>
              </w:rPr>
            </w:pPr>
            <w:r w:rsidRPr="008B3723">
              <w:rPr>
                <w:lang w:val="en-US"/>
              </w:rPr>
              <w:t>1.57</w:t>
            </w:r>
          </w:p>
        </w:tc>
        <w:tc>
          <w:tcPr>
            <w:tcW w:w="0" w:type="auto"/>
          </w:tcPr>
          <w:p w14:paraId="6FD749DE" w14:textId="77777777" w:rsidR="00DE3683" w:rsidRPr="008B3723" w:rsidRDefault="00DE3683" w:rsidP="00830C65">
            <w:pPr>
              <w:pStyle w:val="TAC"/>
              <w:keepNext w:val="0"/>
              <w:keepLines w:val="0"/>
              <w:rPr>
                <w:lang w:val="en-US"/>
              </w:rPr>
            </w:pPr>
            <w:r w:rsidRPr="008B3723">
              <w:rPr>
                <w:lang w:val="en-US"/>
              </w:rPr>
              <w:t>0.75</w:t>
            </w:r>
          </w:p>
        </w:tc>
        <w:tc>
          <w:tcPr>
            <w:tcW w:w="0" w:type="auto"/>
          </w:tcPr>
          <w:p w14:paraId="3139C55B"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4DCC3765" w14:textId="77777777" w:rsidTr="00830C65">
        <w:trPr>
          <w:jc w:val="center"/>
        </w:trPr>
        <w:tc>
          <w:tcPr>
            <w:tcW w:w="0" w:type="auto"/>
          </w:tcPr>
          <w:p w14:paraId="29620978"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31121A95"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1E92A5B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AED14CE" w14:textId="77777777" w:rsidR="00DE3683" w:rsidRPr="008B3723" w:rsidRDefault="00DE3683" w:rsidP="00830C65">
            <w:pPr>
              <w:pStyle w:val="TAC"/>
              <w:keepNext w:val="0"/>
              <w:keepLines w:val="0"/>
              <w:rPr>
                <w:lang w:val="en-US"/>
              </w:rPr>
            </w:pPr>
            <w:r w:rsidRPr="008B3723">
              <w:rPr>
                <w:lang w:val="en-US"/>
              </w:rPr>
              <w:t>4.52</w:t>
            </w:r>
          </w:p>
        </w:tc>
        <w:tc>
          <w:tcPr>
            <w:tcW w:w="0" w:type="auto"/>
          </w:tcPr>
          <w:p w14:paraId="7444182C"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73603B34"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890F044" w14:textId="77777777" w:rsidTr="00830C65">
        <w:trPr>
          <w:jc w:val="center"/>
        </w:trPr>
        <w:tc>
          <w:tcPr>
            <w:tcW w:w="0" w:type="auto"/>
          </w:tcPr>
          <w:p w14:paraId="2E76011F"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0015DD87"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61E040A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31D6B36" w14:textId="77777777" w:rsidR="00DE3683" w:rsidRPr="008B3723" w:rsidRDefault="00DE3683" w:rsidP="00830C65">
            <w:pPr>
              <w:pStyle w:val="TAC"/>
              <w:keepNext w:val="0"/>
              <w:keepLines w:val="0"/>
              <w:rPr>
                <w:lang w:val="en-US"/>
              </w:rPr>
            </w:pPr>
            <w:r w:rsidRPr="008B3723">
              <w:rPr>
                <w:lang w:val="en-US"/>
              </w:rPr>
              <w:t>3.86</w:t>
            </w:r>
          </w:p>
        </w:tc>
        <w:tc>
          <w:tcPr>
            <w:tcW w:w="0" w:type="auto"/>
          </w:tcPr>
          <w:p w14:paraId="4AA6D999" w14:textId="77777777" w:rsidR="00DE3683" w:rsidRPr="008B3723" w:rsidRDefault="00DE3683" w:rsidP="00830C65">
            <w:pPr>
              <w:pStyle w:val="TAC"/>
              <w:keepNext w:val="0"/>
              <w:keepLines w:val="0"/>
              <w:rPr>
                <w:lang w:val="en-US"/>
              </w:rPr>
            </w:pPr>
            <w:r w:rsidRPr="008B3723">
              <w:rPr>
                <w:lang w:val="en-US"/>
              </w:rPr>
              <w:t>1.11</w:t>
            </w:r>
          </w:p>
        </w:tc>
        <w:tc>
          <w:tcPr>
            <w:tcW w:w="0" w:type="auto"/>
          </w:tcPr>
          <w:p w14:paraId="7DF69A78"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054207E2" w14:textId="77777777" w:rsidTr="00830C65">
        <w:trPr>
          <w:jc w:val="center"/>
        </w:trPr>
        <w:tc>
          <w:tcPr>
            <w:tcW w:w="0" w:type="auto"/>
          </w:tcPr>
          <w:p w14:paraId="6B5E5883"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1D768484"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66C6773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6D8932E" w14:textId="77777777" w:rsidR="00DE3683" w:rsidRPr="008B3723" w:rsidRDefault="00DE3683" w:rsidP="00830C65">
            <w:pPr>
              <w:pStyle w:val="TAC"/>
              <w:keepNext w:val="0"/>
              <w:keepLines w:val="0"/>
              <w:rPr>
                <w:lang w:val="en-US"/>
              </w:rPr>
            </w:pPr>
            <w:r w:rsidRPr="008B3723">
              <w:rPr>
                <w:lang w:val="en-US"/>
              </w:rPr>
              <w:t>2.89</w:t>
            </w:r>
          </w:p>
        </w:tc>
        <w:tc>
          <w:tcPr>
            <w:tcW w:w="0" w:type="auto"/>
          </w:tcPr>
          <w:p w14:paraId="1D9344DF" w14:textId="77777777" w:rsidR="00DE3683" w:rsidRPr="008B3723" w:rsidRDefault="00DE3683" w:rsidP="00830C65">
            <w:pPr>
              <w:pStyle w:val="TAC"/>
              <w:keepNext w:val="0"/>
              <w:keepLines w:val="0"/>
              <w:rPr>
                <w:lang w:val="en-US"/>
              </w:rPr>
            </w:pPr>
            <w:r w:rsidRPr="008B3723">
              <w:rPr>
                <w:lang w:val="en-US"/>
              </w:rPr>
              <w:t>1.18</w:t>
            </w:r>
          </w:p>
        </w:tc>
        <w:tc>
          <w:tcPr>
            <w:tcW w:w="0" w:type="auto"/>
          </w:tcPr>
          <w:p w14:paraId="35C5EDD6"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35FC00FD" w14:textId="77777777" w:rsidTr="00830C65">
        <w:trPr>
          <w:jc w:val="center"/>
        </w:trPr>
        <w:tc>
          <w:tcPr>
            <w:tcW w:w="0" w:type="auto"/>
          </w:tcPr>
          <w:p w14:paraId="5135141C"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7C515A0C" w14:textId="77777777" w:rsidR="00DE3683" w:rsidRPr="008B3723" w:rsidRDefault="00DE3683" w:rsidP="00830C65">
            <w:pPr>
              <w:pStyle w:val="TAL"/>
              <w:keepNext w:val="0"/>
              <w:keepLines w:val="0"/>
              <w:rPr>
                <w:lang w:val="en-US"/>
              </w:rPr>
            </w:pPr>
            <w:r w:rsidRPr="008B3723">
              <w:rPr>
                <w:lang w:val="en-US"/>
              </w:rPr>
              <w:t>ESDRU α = 0.2</w:t>
            </w:r>
          </w:p>
        </w:tc>
        <w:tc>
          <w:tcPr>
            <w:tcW w:w="0" w:type="auto"/>
          </w:tcPr>
          <w:p w14:paraId="57F8836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3D70393" w14:textId="77777777" w:rsidR="00DE3683" w:rsidRPr="008B3723" w:rsidRDefault="00DE3683" w:rsidP="00830C65">
            <w:pPr>
              <w:pStyle w:val="TAC"/>
              <w:keepNext w:val="0"/>
              <w:keepLines w:val="0"/>
              <w:rPr>
                <w:lang w:val="en-US"/>
              </w:rPr>
            </w:pPr>
            <w:r w:rsidRPr="008B3723">
              <w:rPr>
                <w:lang w:val="en-US"/>
              </w:rPr>
              <w:t>2.25</w:t>
            </w:r>
          </w:p>
        </w:tc>
        <w:tc>
          <w:tcPr>
            <w:tcW w:w="0" w:type="auto"/>
          </w:tcPr>
          <w:p w14:paraId="1AB11ED5" w14:textId="77777777" w:rsidR="00DE3683" w:rsidRPr="008B3723" w:rsidRDefault="00DE3683" w:rsidP="00830C65">
            <w:pPr>
              <w:pStyle w:val="TAC"/>
              <w:keepNext w:val="0"/>
              <w:keepLines w:val="0"/>
              <w:rPr>
                <w:lang w:val="en-US"/>
              </w:rPr>
            </w:pPr>
            <w:r w:rsidRPr="008B3723">
              <w:rPr>
                <w:lang w:val="en-US"/>
              </w:rPr>
              <w:t>1.17</w:t>
            </w:r>
          </w:p>
        </w:tc>
        <w:tc>
          <w:tcPr>
            <w:tcW w:w="0" w:type="auto"/>
          </w:tcPr>
          <w:p w14:paraId="17F891BF"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4848CF95" w14:textId="77777777" w:rsidTr="00830C65">
        <w:trPr>
          <w:jc w:val="center"/>
        </w:trPr>
        <w:tc>
          <w:tcPr>
            <w:tcW w:w="0" w:type="auto"/>
          </w:tcPr>
          <w:p w14:paraId="1FBEB105"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7199CEC0" w14:textId="77777777" w:rsidR="00DE3683" w:rsidRPr="008B3723" w:rsidRDefault="00DE3683" w:rsidP="00830C65">
            <w:pPr>
              <w:pStyle w:val="TAL"/>
              <w:keepNext w:val="0"/>
              <w:keepLines w:val="0"/>
              <w:rPr>
                <w:lang w:val="en-US"/>
              </w:rPr>
            </w:pPr>
            <w:r w:rsidRPr="008B3723">
              <w:rPr>
                <w:lang w:val="en-US"/>
              </w:rPr>
              <w:t>IVAS FL enc / FX dec, 13.2 kbps, DTX off</w:t>
            </w:r>
          </w:p>
        </w:tc>
        <w:tc>
          <w:tcPr>
            <w:tcW w:w="0" w:type="auto"/>
          </w:tcPr>
          <w:p w14:paraId="349D95F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C8EBBBC" w14:textId="77777777" w:rsidR="00DE3683" w:rsidRPr="008B3723" w:rsidRDefault="00DE3683" w:rsidP="00830C65">
            <w:pPr>
              <w:pStyle w:val="TAC"/>
              <w:keepNext w:val="0"/>
              <w:keepLines w:val="0"/>
              <w:rPr>
                <w:lang w:val="en-US"/>
              </w:rPr>
            </w:pPr>
            <w:r w:rsidRPr="008B3723">
              <w:rPr>
                <w:lang w:val="en-US"/>
              </w:rPr>
              <w:t>3.52</w:t>
            </w:r>
          </w:p>
        </w:tc>
        <w:tc>
          <w:tcPr>
            <w:tcW w:w="0" w:type="auto"/>
          </w:tcPr>
          <w:p w14:paraId="2AC4EC12" w14:textId="77777777" w:rsidR="00DE3683" w:rsidRPr="008B3723" w:rsidRDefault="00DE3683" w:rsidP="00830C65">
            <w:pPr>
              <w:pStyle w:val="TAC"/>
              <w:keepNext w:val="0"/>
              <w:keepLines w:val="0"/>
              <w:rPr>
                <w:lang w:val="en-US"/>
              </w:rPr>
            </w:pPr>
            <w:r w:rsidRPr="008B3723">
              <w:rPr>
                <w:lang w:val="en-US"/>
              </w:rPr>
              <w:t>1.22</w:t>
            </w:r>
          </w:p>
        </w:tc>
        <w:tc>
          <w:tcPr>
            <w:tcW w:w="0" w:type="auto"/>
          </w:tcPr>
          <w:p w14:paraId="5FA14109"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3CB7091D" w14:textId="77777777" w:rsidTr="00830C65">
        <w:trPr>
          <w:jc w:val="center"/>
        </w:trPr>
        <w:tc>
          <w:tcPr>
            <w:tcW w:w="0" w:type="auto"/>
          </w:tcPr>
          <w:p w14:paraId="2C5074C0"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259BB9A0" w14:textId="77777777" w:rsidR="00DE3683" w:rsidRPr="008B3723" w:rsidRDefault="00DE3683" w:rsidP="00830C65">
            <w:pPr>
              <w:pStyle w:val="TAL"/>
              <w:keepNext w:val="0"/>
              <w:keepLines w:val="0"/>
              <w:rPr>
                <w:lang w:val="en-US"/>
              </w:rPr>
            </w:pPr>
            <w:r w:rsidRPr="008B3723">
              <w:rPr>
                <w:lang w:val="en-US"/>
              </w:rPr>
              <w:t>IVAS FX enc / FL dec, 16.4 kbps, DTX off</w:t>
            </w:r>
          </w:p>
        </w:tc>
        <w:tc>
          <w:tcPr>
            <w:tcW w:w="0" w:type="auto"/>
          </w:tcPr>
          <w:p w14:paraId="622CFAB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29B95F9" w14:textId="77777777" w:rsidR="00DE3683" w:rsidRPr="008B3723" w:rsidRDefault="00DE3683" w:rsidP="00830C65">
            <w:pPr>
              <w:pStyle w:val="TAC"/>
              <w:keepNext w:val="0"/>
              <w:keepLines w:val="0"/>
              <w:rPr>
                <w:lang w:val="en-US"/>
              </w:rPr>
            </w:pPr>
            <w:r w:rsidRPr="008B3723">
              <w:rPr>
                <w:lang w:val="en-US"/>
              </w:rPr>
              <w:t>3.96</w:t>
            </w:r>
          </w:p>
        </w:tc>
        <w:tc>
          <w:tcPr>
            <w:tcW w:w="0" w:type="auto"/>
          </w:tcPr>
          <w:p w14:paraId="55D55A95" w14:textId="77777777" w:rsidR="00DE3683" w:rsidRPr="008B3723" w:rsidRDefault="00DE3683" w:rsidP="00830C65">
            <w:pPr>
              <w:pStyle w:val="TAC"/>
              <w:keepNext w:val="0"/>
              <w:keepLines w:val="0"/>
              <w:rPr>
                <w:lang w:val="en-US"/>
              </w:rPr>
            </w:pPr>
            <w:r w:rsidRPr="008B3723">
              <w:rPr>
                <w:lang w:val="en-US"/>
              </w:rPr>
              <w:t>1.04</w:t>
            </w:r>
          </w:p>
        </w:tc>
        <w:tc>
          <w:tcPr>
            <w:tcW w:w="0" w:type="auto"/>
          </w:tcPr>
          <w:p w14:paraId="7500D9F9"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0236E015" w14:textId="77777777" w:rsidTr="00830C65">
        <w:trPr>
          <w:jc w:val="center"/>
        </w:trPr>
        <w:tc>
          <w:tcPr>
            <w:tcW w:w="0" w:type="auto"/>
          </w:tcPr>
          <w:p w14:paraId="54E5677D"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7FC00AF6" w14:textId="77777777" w:rsidR="00DE3683" w:rsidRPr="008B3723" w:rsidRDefault="00DE3683" w:rsidP="00830C65">
            <w:pPr>
              <w:pStyle w:val="TAL"/>
              <w:keepNext w:val="0"/>
              <w:keepLines w:val="0"/>
              <w:rPr>
                <w:lang w:val="en-US"/>
              </w:rPr>
            </w:pPr>
            <w:r w:rsidRPr="008B3723">
              <w:rPr>
                <w:lang w:val="en-US"/>
              </w:rPr>
              <w:t>IVAS FL enc / FX dec, 24.4 kbps, DTX off</w:t>
            </w:r>
          </w:p>
        </w:tc>
        <w:tc>
          <w:tcPr>
            <w:tcW w:w="0" w:type="auto"/>
          </w:tcPr>
          <w:p w14:paraId="0571766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CD92590" w14:textId="77777777" w:rsidR="00DE3683" w:rsidRPr="008B3723" w:rsidRDefault="00DE3683" w:rsidP="00830C65">
            <w:pPr>
              <w:pStyle w:val="TAC"/>
              <w:keepNext w:val="0"/>
              <w:keepLines w:val="0"/>
              <w:rPr>
                <w:lang w:val="en-US"/>
              </w:rPr>
            </w:pPr>
            <w:r w:rsidRPr="008B3723">
              <w:rPr>
                <w:lang w:val="en-US"/>
              </w:rPr>
              <w:t>4.19</w:t>
            </w:r>
          </w:p>
        </w:tc>
        <w:tc>
          <w:tcPr>
            <w:tcW w:w="0" w:type="auto"/>
          </w:tcPr>
          <w:p w14:paraId="6182E9B7"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764CFA9A"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4B8CD858" w14:textId="77777777" w:rsidTr="00830C65">
        <w:trPr>
          <w:jc w:val="center"/>
        </w:trPr>
        <w:tc>
          <w:tcPr>
            <w:tcW w:w="0" w:type="auto"/>
          </w:tcPr>
          <w:p w14:paraId="0E3F3C1B"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2AF18D50" w14:textId="77777777" w:rsidR="00DE3683" w:rsidRPr="008B3723" w:rsidRDefault="00DE3683" w:rsidP="00830C65">
            <w:pPr>
              <w:pStyle w:val="TAL"/>
              <w:keepNext w:val="0"/>
              <w:keepLines w:val="0"/>
              <w:rPr>
                <w:lang w:val="en-US"/>
              </w:rPr>
            </w:pPr>
            <w:r w:rsidRPr="008B3723">
              <w:rPr>
                <w:lang w:val="en-US"/>
              </w:rPr>
              <w:t>IVAS FX enc / FL dec, 32 kbps, DTX off</w:t>
            </w:r>
          </w:p>
        </w:tc>
        <w:tc>
          <w:tcPr>
            <w:tcW w:w="0" w:type="auto"/>
          </w:tcPr>
          <w:p w14:paraId="0FC6F4B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EA67189" w14:textId="77777777" w:rsidR="00DE3683" w:rsidRPr="008B3723" w:rsidRDefault="00DE3683" w:rsidP="00830C65">
            <w:pPr>
              <w:pStyle w:val="TAC"/>
              <w:keepNext w:val="0"/>
              <w:keepLines w:val="0"/>
              <w:rPr>
                <w:lang w:val="en-US"/>
              </w:rPr>
            </w:pPr>
            <w:r w:rsidRPr="008B3723">
              <w:rPr>
                <w:lang w:val="en-US"/>
              </w:rPr>
              <w:t>4.25</w:t>
            </w:r>
          </w:p>
        </w:tc>
        <w:tc>
          <w:tcPr>
            <w:tcW w:w="0" w:type="auto"/>
          </w:tcPr>
          <w:p w14:paraId="325E6DEF" w14:textId="77777777" w:rsidR="00DE3683" w:rsidRPr="008B3723" w:rsidRDefault="00DE3683" w:rsidP="00830C65">
            <w:pPr>
              <w:pStyle w:val="TAC"/>
              <w:keepNext w:val="0"/>
              <w:keepLines w:val="0"/>
              <w:rPr>
                <w:lang w:val="en-US"/>
              </w:rPr>
            </w:pPr>
            <w:r w:rsidRPr="008B3723">
              <w:rPr>
                <w:lang w:val="en-US"/>
              </w:rPr>
              <w:t>0.88</w:t>
            </w:r>
          </w:p>
        </w:tc>
        <w:tc>
          <w:tcPr>
            <w:tcW w:w="0" w:type="auto"/>
          </w:tcPr>
          <w:p w14:paraId="6BAC4981"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1422754F" w14:textId="77777777" w:rsidTr="00830C65">
        <w:trPr>
          <w:jc w:val="center"/>
        </w:trPr>
        <w:tc>
          <w:tcPr>
            <w:tcW w:w="0" w:type="auto"/>
          </w:tcPr>
          <w:p w14:paraId="755472D2" w14:textId="77777777" w:rsidR="00DE3683" w:rsidRPr="008B3723" w:rsidRDefault="00DE3683" w:rsidP="00830C65">
            <w:pPr>
              <w:pStyle w:val="TAL"/>
              <w:keepNext w:val="0"/>
              <w:keepLines w:val="0"/>
              <w:rPr>
                <w:lang w:val="en-US"/>
              </w:rPr>
            </w:pPr>
            <w:r w:rsidRPr="008B3723">
              <w:rPr>
                <w:lang w:val="en-US"/>
              </w:rPr>
              <w:lastRenderedPageBreak/>
              <w:t>c14</w:t>
            </w:r>
          </w:p>
        </w:tc>
        <w:tc>
          <w:tcPr>
            <w:tcW w:w="0" w:type="auto"/>
          </w:tcPr>
          <w:p w14:paraId="43C5CDBD" w14:textId="77777777" w:rsidR="00DE3683" w:rsidRPr="008B3723" w:rsidRDefault="00DE3683" w:rsidP="00830C65">
            <w:pPr>
              <w:pStyle w:val="TAL"/>
              <w:keepNext w:val="0"/>
              <w:keepLines w:val="0"/>
              <w:rPr>
                <w:lang w:val="en-US"/>
              </w:rPr>
            </w:pPr>
            <w:r w:rsidRPr="008B3723">
              <w:rPr>
                <w:lang w:val="en-US"/>
              </w:rPr>
              <w:t>IVAS FL enc / FX dec, 48 kbps, DTX off</w:t>
            </w:r>
          </w:p>
        </w:tc>
        <w:tc>
          <w:tcPr>
            <w:tcW w:w="0" w:type="auto"/>
          </w:tcPr>
          <w:p w14:paraId="1672916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44193D5" w14:textId="77777777" w:rsidR="00DE3683" w:rsidRPr="008B3723" w:rsidRDefault="00DE3683" w:rsidP="00830C65">
            <w:pPr>
              <w:pStyle w:val="TAC"/>
              <w:keepNext w:val="0"/>
              <w:keepLines w:val="0"/>
              <w:rPr>
                <w:lang w:val="en-US"/>
              </w:rPr>
            </w:pPr>
            <w:r w:rsidRPr="008B3723">
              <w:rPr>
                <w:lang w:val="en-US"/>
              </w:rPr>
              <w:t>4.43</w:t>
            </w:r>
          </w:p>
        </w:tc>
        <w:tc>
          <w:tcPr>
            <w:tcW w:w="0" w:type="auto"/>
          </w:tcPr>
          <w:p w14:paraId="22D123AE"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4C5280C2"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1091DD2" w14:textId="77777777" w:rsidTr="00830C65">
        <w:trPr>
          <w:jc w:val="center"/>
        </w:trPr>
        <w:tc>
          <w:tcPr>
            <w:tcW w:w="0" w:type="auto"/>
          </w:tcPr>
          <w:p w14:paraId="08FB2195"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2544085A" w14:textId="77777777" w:rsidR="00DE3683" w:rsidRPr="008B3723" w:rsidRDefault="00DE3683" w:rsidP="00830C65">
            <w:pPr>
              <w:pStyle w:val="TAL"/>
              <w:keepNext w:val="0"/>
              <w:keepLines w:val="0"/>
              <w:rPr>
                <w:lang w:val="en-US"/>
              </w:rPr>
            </w:pPr>
            <w:r w:rsidRPr="008B3723">
              <w:rPr>
                <w:lang w:val="en-US"/>
              </w:rPr>
              <w:t>IVAS FX enc / FL dec, 64 kbps, DTX off</w:t>
            </w:r>
          </w:p>
        </w:tc>
        <w:tc>
          <w:tcPr>
            <w:tcW w:w="0" w:type="auto"/>
          </w:tcPr>
          <w:p w14:paraId="3E01398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008481B" w14:textId="77777777" w:rsidR="00DE3683" w:rsidRPr="008B3723" w:rsidRDefault="00DE3683" w:rsidP="00830C65">
            <w:pPr>
              <w:pStyle w:val="TAC"/>
              <w:keepNext w:val="0"/>
              <w:keepLines w:val="0"/>
              <w:rPr>
                <w:lang w:val="en-US"/>
              </w:rPr>
            </w:pPr>
            <w:r w:rsidRPr="008B3723">
              <w:rPr>
                <w:lang w:val="en-US"/>
              </w:rPr>
              <w:t>4.46</w:t>
            </w:r>
          </w:p>
        </w:tc>
        <w:tc>
          <w:tcPr>
            <w:tcW w:w="0" w:type="auto"/>
          </w:tcPr>
          <w:p w14:paraId="68C314C3" w14:textId="77777777" w:rsidR="00DE3683" w:rsidRPr="008B3723" w:rsidRDefault="00DE3683" w:rsidP="00830C65">
            <w:pPr>
              <w:pStyle w:val="TAC"/>
              <w:keepNext w:val="0"/>
              <w:keepLines w:val="0"/>
              <w:rPr>
                <w:lang w:val="en-US"/>
              </w:rPr>
            </w:pPr>
            <w:r w:rsidRPr="008B3723">
              <w:rPr>
                <w:lang w:val="en-US"/>
              </w:rPr>
              <w:t>0.80</w:t>
            </w:r>
          </w:p>
        </w:tc>
        <w:tc>
          <w:tcPr>
            <w:tcW w:w="0" w:type="auto"/>
          </w:tcPr>
          <w:p w14:paraId="1F007EB1"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050FB2CE" w14:textId="77777777" w:rsidTr="00830C65">
        <w:trPr>
          <w:jc w:val="center"/>
        </w:trPr>
        <w:tc>
          <w:tcPr>
            <w:tcW w:w="0" w:type="auto"/>
          </w:tcPr>
          <w:p w14:paraId="05C9F31C"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2F80295A" w14:textId="77777777" w:rsidR="00DE3683" w:rsidRPr="008B3723" w:rsidRDefault="00DE3683" w:rsidP="00830C65">
            <w:pPr>
              <w:pStyle w:val="TAL"/>
              <w:keepNext w:val="0"/>
              <w:keepLines w:val="0"/>
              <w:rPr>
                <w:lang w:val="en-US"/>
              </w:rPr>
            </w:pPr>
            <w:r w:rsidRPr="008B3723">
              <w:rPr>
                <w:lang w:val="en-US"/>
              </w:rPr>
              <w:t>IVAS FL enc / FX dec, 80 kbps, DTX off</w:t>
            </w:r>
          </w:p>
        </w:tc>
        <w:tc>
          <w:tcPr>
            <w:tcW w:w="0" w:type="auto"/>
          </w:tcPr>
          <w:p w14:paraId="62BF33A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C2DF605"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6A4401EB"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4E0A87FC"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67326ED6" w14:textId="77777777" w:rsidTr="00830C65">
        <w:trPr>
          <w:jc w:val="center"/>
        </w:trPr>
        <w:tc>
          <w:tcPr>
            <w:tcW w:w="0" w:type="auto"/>
          </w:tcPr>
          <w:p w14:paraId="464B3DA9"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4F895868" w14:textId="77777777" w:rsidR="00DE3683" w:rsidRPr="008B3723" w:rsidRDefault="00DE3683" w:rsidP="00830C65">
            <w:pPr>
              <w:pStyle w:val="TAL"/>
              <w:keepNext w:val="0"/>
              <w:keepLines w:val="0"/>
              <w:rPr>
                <w:lang w:val="en-US"/>
              </w:rPr>
            </w:pPr>
            <w:r w:rsidRPr="008B3723">
              <w:rPr>
                <w:lang w:val="en-US"/>
              </w:rPr>
              <w:t>IVAS FX enc / FL dec, 96 kbps, DTX off</w:t>
            </w:r>
          </w:p>
        </w:tc>
        <w:tc>
          <w:tcPr>
            <w:tcW w:w="0" w:type="auto"/>
          </w:tcPr>
          <w:p w14:paraId="631169B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E118CD0" w14:textId="77777777" w:rsidR="00DE3683" w:rsidRPr="008B3723" w:rsidRDefault="00DE3683" w:rsidP="00830C65">
            <w:pPr>
              <w:pStyle w:val="TAC"/>
              <w:keepNext w:val="0"/>
              <w:keepLines w:val="0"/>
              <w:rPr>
                <w:lang w:val="en-US"/>
              </w:rPr>
            </w:pPr>
            <w:r w:rsidRPr="008B3723">
              <w:rPr>
                <w:lang w:val="en-US"/>
              </w:rPr>
              <w:t>4.56</w:t>
            </w:r>
          </w:p>
        </w:tc>
        <w:tc>
          <w:tcPr>
            <w:tcW w:w="0" w:type="auto"/>
          </w:tcPr>
          <w:p w14:paraId="7253E0A6"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16DE3F63"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13FF8F38" w14:textId="77777777" w:rsidTr="00830C65">
        <w:trPr>
          <w:jc w:val="center"/>
        </w:trPr>
        <w:tc>
          <w:tcPr>
            <w:tcW w:w="0" w:type="auto"/>
          </w:tcPr>
          <w:p w14:paraId="14D2F896"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7C975B18" w14:textId="77777777" w:rsidR="00DE3683" w:rsidRPr="008B3723" w:rsidRDefault="00DE3683" w:rsidP="00830C65">
            <w:pPr>
              <w:pStyle w:val="TAL"/>
              <w:keepNext w:val="0"/>
              <w:keepLines w:val="0"/>
              <w:rPr>
                <w:lang w:val="en-US"/>
              </w:rPr>
            </w:pPr>
            <w:r w:rsidRPr="008B3723">
              <w:rPr>
                <w:lang w:val="en-US"/>
              </w:rPr>
              <w:t>IVAS FL enc / FX dec, 128 kbps, DTX off</w:t>
            </w:r>
          </w:p>
        </w:tc>
        <w:tc>
          <w:tcPr>
            <w:tcW w:w="0" w:type="auto"/>
          </w:tcPr>
          <w:p w14:paraId="558EA84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CDB39C2" w14:textId="77777777" w:rsidR="00DE3683" w:rsidRPr="008B3723" w:rsidRDefault="00DE3683" w:rsidP="00830C65">
            <w:pPr>
              <w:pStyle w:val="TAC"/>
              <w:keepNext w:val="0"/>
              <w:keepLines w:val="0"/>
              <w:rPr>
                <w:lang w:val="en-US"/>
              </w:rPr>
            </w:pPr>
            <w:r w:rsidRPr="008B3723">
              <w:rPr>
                <w:lang w:val="en-US"/>
              </w:rPr>
              <w:t>4.56</w:t>
            </w:r>
          </w:p>
        </w:tc>
        <w:tc>
          <w:tcPr>
            <w:tcW w:w="0" w:type="auto"/>
          </w:tcPr>
          <w:p w14:paraId="6143B29F"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7D287438"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237CB30C" w14:textId="77777777" w:rsidTr="00830C65">
        <w:trPr>
          <w:jc w:val="center"/>
        </w:trPr>
        <w:tc>
          <w:tcPr>
            <w:tcW w:w="0" w:type="auto"/>
          </w:tcPr>
          <w:p w14:paraId="4E260905"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2434EF11" w14:textId="77777777" w:rsidR="00DE3683" w:rsidRPr="008B3723" w:rsidRDefault="00DE3683" w:rsidP="00830C65">
            <w:pPr>
              <w:pStyle w:val="TAL"/>
              <w:keepNext w:val="0"/>
              <w:keepLines w:val="0"/>
              <w:rPr>
                <w:lang w:val="en-US"/>
              </w:rPr>
            </w:pPr>
            <w:r w:rsidRPr="008B3723">
              <w:rPr>
                <w:lang w:val="en-US"/>
              </w:rPr>
              <w:t>IVAS FL, 13.2 kbps, DTX off</w:t>
            </w:r>
          </w:p>
        </w:tc>
        <w:tc>
          <w:tcPr>
            <w:tcW w:w="0" w:type="auto"/>
          </w:tcPr>
          <w:p w14:paraId="1DC4286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94DFCD7" w14:textId="77777777" w:rsidR="00DE3683" w:rsidRPr="008B3723" w:rsidRDefault="00DE3683" w:rsidP="00830C65">
            <w:pPr>
              <w:pStyle w:val="TAC"/>
              <w:keepNext w:val="0"/>
              <w:keepLines w:val="0"/>
              <w:rPr>
                <w:lang w:val="en-US"/>
              </w:rPr>
            </w:pPr>
            <w:r w:rsidRPr="008B3723">
              <w:rPr>
                <w:lang w:val="en-US"/>
              </w:rPr>
              <w:t>3.51</w:t>
            </w:r>
          </w:p>
        </w:tc>
        <w:tc>
          <w:tcPr>
            <w:tcW w:w="0" w:type="auto"/>
          </w:tcPr>
          <w:p w14:paraId="0FE9714A" w14:textId="77777777" w:rsidR="00DE3683" w:rsidRPr="008B3723" w:rsidRDefault="00DE3683" w:rsidP="00830C65">
            <w:pPr>
              <w:pStyle w:val="TAC"/>
              <w:keepNext w:val="0"/>
              <w:keepLines w:val="0"/>
              <w:rPr>
                <w:lang w:val="en-US"/>
              </w:rPr>
            </w:pPr>
            <w:r w:rsidRPr="008B3723">
              <w:rPr>
                <w:lang w:val="en-US"/>
              </w:rPr>
              <w:t>1.18</w:t>
            </w:r>
          </w:p>
        </w:tc>
        <w:tc>
          <w:tcPr>
            <w:tcW w:w="0" w:type="auto"/>
          </w:tcPr>
          <w:p w14:paraId="09ABEBAB"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42AA46BF" w14:textId="77777777" w:rsidTr="00830C65">
        <w:trPr>
          <w:jc w:val="center"/>
        </w:trPr>
        <w:tc>
          <w:tcPr>
            <w:tcW w:w="0" w:type="auto"/>
          </w:tcPr>
          <w:p w14:paraId="01EDA87B"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1565375A" w14:textId="77777777" w:rsidR="00DE3683" w:rsidRPr="008B3723" w:rsidRDefault="00DE3683" w:rsidP="00830C65">
            <w:pPr>
              <w:pStyle w:val="TAL"/>
              <w:keepNext w:val="0"/>
              <w:keepLines w:val="0"/>
              <w:rPr>
                <w:lang w:val="en-US"/>
              </w:rPr>
            </w:pPr>
            <w:r w:rsidRPr="008B3723">
              <w:rPr>
                <w:lang w:val="en-US"/>
              </w:rPr>
              <w:t>IVAS FL, 16.4 kbps, DTX off</w:t>
            </w:r>
          </w:p>
        </w:tc>
        <w:tc>
          <w:tcPr>
            <w:tcW w:w="0" w:type="auto"/>
          </w:tcPr>
          <w:p w14:paraId="670921C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462CFD3" w14:textId="77777777" w:rsidR="00DE3683" w:rsidRPr="008B3723" w:rsidRDefault="00DE3683" w:rsidP="00830C65">
            <w:pPr>
              <w:pStyle w:val="TAC"/>
              <w:keepNext w:val="0"/>
              <w:keepLines w:val="0"/>
              <w:rPr>
                <w:lang w:val="en-US"/>
              </w:rPr>
            </w:pPr>
            <w:r w:rsidRPr="008B3723">
              <w:rPr>
                <w:lang w:val="en-US"/>
              </w:rPr>
              <w:t>4.18</w:t>
            </w:r>
          </w:p>
        </w:tc>
        <w:tc>
          <w:tcPr>
            <w:tcW w:w="0" w:type="auto"/>
          </w:tcPr>
          <w:p w14:paraId="3DCBB263" w14:textId="77777777" w:rsidR="00DE3683" w:rsidRPr="008B3723" w:rsidRDefault="00DE3683" w:rsidP="00830C65">
            <w:pPr>
              <w:pStyle w:val="TAC"/>
              <w:keepNext w:val="0"/>
              <w:keepLines w:val="0"/>
              <w:rPr>
                <w:lang w:val="en-US"/>
              </w:rPr>
            </w:pPr>
            <w:r w:rsidRPr="008B3723">
              <w:rPr>
                <w:lang w:val="en-US"/>
              </w:rPr>
              <w:t>1.00</w:t>
            </w:r>
          </w:p>
        </w:tc>
        <w:tc>
          <w:tcPr>
            <w:tcW w:w="0" w:type="auto"/>
          </w:tcPr>
          <w:p w14:paraId="4A87468C"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364B5CF0" w14:textId="77777777" w:rsidTr="00830C65">
        <w:trPr>
          <w:jc w:val="center"/>
        </w:trPr>
        <w:tc>
          <w:tcPr>
            <w:tcW w:w="0" w:type="auto"/>
          </w:tcPr>
          <w:p w14:paraId="1968D7B8"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66286883" w14:textId="77777777" w:rsidR="00DE3683" w:rsidRPr="008B3723" w:rsidRDefault="00DE3683" w:rsidP="00830C65">
            <w:pPr>
              <w:pStyle w:val="TAL"/>
              <w:keepNext w:val="0"/>
              <w:keepLines w:val="0"/>
              <w:rPr>
                <w:lang w:val="en-US"/>
              </w:rPr>
            </w:pPr>
            <w:r w:rsidRPr="008B3723">
              <w:rPr>
                <w:lang w:val="en-US"/>
              </w:rPr>
              <w:t>IVAS FL, 24.4 kbps, DTX off</w:t>
            </w:r>
          </w:p>
        </w:tc>
        <w:tc>
          <w:tcPr>
            <w:tcW w:w="0" w:type="auto"/>
          </w:tcPr>
          <w:p w14:paraId="373E4C0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BF835C2" w14:textId="77777777" w:rsidR="00DE3683" w:rsidRPr="008B3723" w:rsidRDefault="00DE3683" w:rsidP="00830C65">
            <w:pPr>
              <w:pStyle w:val="TAC"/>
              <w:keepNext w:val="0"/>
              <w:keepLines w:val="0"/>
              <w:rPr>
                <w:lang w:val="en-US"/>
              </w:rPr>
            </w:pPr>
            <w:r w:rsidRPr="008B3723">
              <w:rPr>
                <w:lang w:val="en-US"/>
              </w:rPr>
              <w:t>4.18</w:t>
            </w:r>
          </w:p>
        </w:tc>
        <w:tc>
          <w:tcPr>
            <w:tcW w:w="0" w:type="auto"/>
          </w:tcPr>
          <w:p w14:paraId="2C3345AB" w14:textId="77777777" w:rsidR="00DE3683" w:rsidRPr="008B3723" w:rsidRDefault="00DE3683" w:rsidP="00830C65">
            <w:pPr>
              <w:pStyle w:val="TAC"/>
              <w:keepNext w:val="0"/>
              <w:keepLines w:val="0"/>
              <w:rPr>
                <w:lang w:val="en-US"/>
              </w:rPr>
            </w:pPr>
            <w:r w:rsidRPr="008B3723">
              <w:rPr>
                <w:lang w:val="en-US"/>
              </w:rPr>
              <w:t>0.92</w:t>
            </w:r>
          </w:p>
        </w:tc>
        <w:tc>
          <w:tcPr>
            <w:tcW w:w="0" w:type="auto"/>
          </w:tcPr>
          <w:p w14:paraId="46048411"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244923BD" w14:textId="77777777" w:rsidTr="00830C65">
        <w:trPr>
          <w:jc w:val="center"/>
        </w:trPr>
        <w:tc>
          <w:tcPr>
            <w:tcW w:w="0" w:type="auto"/>
          </w:tcPr>
          <w:p w14:paraId="04393816"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22294FC1" w14:textId="77777777" w:rsidR="00DE3683" w:rsidRPr="008B3723" w:rsidRDefault="00DE3683" w:rsidP="00830C65">
            <w:pPr>
              <w:pStyle w:val="TAL"/>
              <w:keepNext w:val="0"/>
              <w:keepLines w:val="0"/>
              <w:rPr>
                <w:lang w:val="en-US"/>
              </w:rPr>
            </w:pPr>
            <w:r w:rsidRPr="008B3723">
              <w:rPr>
                <w:lang w:val="en-US"/>
              </w:rPr>
              <w:t>IVAS FL, 32 kbps, DTX off</w:t>
            </w:r>
          </w:p>
        </w:tc>
        <w:tc>
          <w:tcPr>
            <w:tcW w:w="0" w:type="auto"/>
          </w:tcPr>
          <w:p w14:paraId="25E5559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A11375A" w14:textId="77777777" w:rsidR="00DE3683" w:rsidRPr="008B3723" w:rsidRDefault="00DE3683" w:rsidP="00830C65">
            <w:pPr>
              <w:pStyle w:val="TAC"/>
              <w:keepNext w:val="0"/>
              <w:keepLines w:val="0"/>
              <w:rPr>
                <w:lang w:val="en-US"/>
              </w:rPr>
            </w:pPr>
            <w:r w:rsidRPr="008B3723">
              <w:rPr>
                <w:lang w:val="en-US"/>
              </w:rPr>
              <w:t>4.26</w:t>
            </w:r>
          </w:p>
        </w:tc>
        <w:tc>
          <w:tcPr>
            <w:tcW w:w="0" w:type="auto"/>
          </w:tcPr>
          <w:p w14:paraId="31856C0F" w14:textId="77777777" w:rsidR="00DE3683" w:rsidRPr="008B3723" w:rsidRDefault="00DE3683" w:rsidP="00830C65">
            <w:pPr>
              <w:pStyle w:val="TAC"/>
              <w:keepNext w:val="0"/>
              <w:keepLines w:val="0"/>
              <w:rPr>
                <w:lang w:val="en-US"/>
              </w:rPr>
            </w:pPr>
            <w:r w:rsidRPr="008B3723">
              <w:rPr>
                <w:lang w:val="en-US"/>
              </w:rPr>
              <w:t>0.89</w:t>
            </w:r>
          </w:p>
        </w:tc>
        <w:tc>
          <w:tcPr>
            <w:tcW w:w="0" w:type="auto"/>
          </w:tcPr>
          <w:p w14:paraId="668F58A8"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317AA6C2" w14:textId="77777777" w:rsidTr="00830C65">
        <w:trPr>
          <w:jc w:val="center"/>
        </w:trPr>
        <w:tc>
          <w:tcPr>
            <w:tcW w:w="0" w:type="auto"/>
          </w:tcPr>
          <w:p w14:paraId="24ECC30F"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2A03CF2C" w14:textId="77777777" w:rsidR="00DE3683" w:rsidRPr="008B3723" w:rsidRDefault="00DE3683" w:rsidP="00830C65">
            <w:pPr>
              <w:pStyle w:val="TAL"/>
              <w:keepNext w:val="0"/>
              <w:keepLines w:val="0"/>
              <w:rPr>
                <w:lang w:val="en-US"/>
              </w:rPr>
            </w:pPr>
            <w:r w:rsidRPr="008B3723">
              <w:rPr>
                <w:lang w:val="en-US"/>
              </w:rPr>
              <w:t>IVAS FL, 48 kbps, DTX off</w:t>
            </w:r>
          </w:p>
        </w:tc>
        <w:tc>
          <w:tcPr>
            <w:tcW w:w="0" w:type="auto"/>
          </w:tcPr>
          <w:p w14:paraId="6F2F91B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EF6054E" w14:textId="77777777" w:rsidR="00DE3683" w:rsidRPr="008B3723" w:rsidRDefault="00DE3683" w:rsidP="00830C65">
            <w:pPr>
              <w:pStyle w:val="TAC"/>
              <w:keepNext w:val="0"/>
              <w:keepLines w:val="0"/>
              <w:rPr>
                <w:lang w:val="en-US"/>
              </w:rPr>
            </w:pPr>
            <w:r w:rsidRPr="008B3723">
              <w:rPr>
                <w:lang w:val="en-US"/>
              </w:rPr>
              <w:t>4.40</w:t>
            </w:r>
          </w:p>
        </w:tc>
        <w:tc>
          <w:tcPr>
            <w:tcW w:w="0" w:type="auto"/>
          </w:tcPr>
          <w:p w14:paraId="0F364380" w14:textId="77777777" w:rsidR="00DE3683" w:rsidRPr="008B3723" w:rsidRDefault="00DE3683" w:rsidP="00830C65">
            <w:pPr>
              <w:pStyle w:val="TAC"/>
              <w:keepNext w:val="0"/>
              <w:keepLines w:val="0"/>
              <w:rPr>
                <w:lang w:val="en-US"/>
              </w:rPr>
            </w:pPr>
            <w:r w:rsidRPr="008B3723">
              <w:rPr>
                <w:lang w:val="en-US"/>
              </w:rPr>
              <w:t>0.84</w:t>
            </w:r>
          </w:p>
        </w:tc>
        <w:tc>
          <w:tcPr>
            <w:tcW w:w="0" w:type="auto"/>
          </w:tcPr>
          <w:p w14:paraId="2FC847E3"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76C2CBD2" w14:textId="77777777" w:rsidTr="00830C65">
        <w:trPr>
          <w:jc w:val="center"/>
        </w:trPr>
        <w:tc>
          <w:tcPr>
            <w:tcW w:w="0" w:type="auto"/>
          </w:tcPr>
          <w:p w14:paraId="495C2B68"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6FFA00D5" w14:textId="77777777" w:rsidR="00DE3683" w:rsidRPr="008B3723" w:rsidRDefault="00DE3683" w:rsidP="00830C65">
            <w:pPr>
              <w:pStyle w:val="TAL"/>
              <w:keepNext w:val="0"/>
              <w:keepLines w:val="0"/>
              <w:rPr>
                <w:lang w:val="en-US"/>
              </w:rPr>
            </w:pPr>
            <w:r w:rsidRPr="008B3723">
              <w:rPr>
                <w:lang w:val="en-US"/>
              </w:rPr>
              <w:t>IVAS FL, 64 kbps, DTX off</w:t>
            </w:r>
          </w:p>
        </w:tc>
        <w:tc>
          <w:tcPr>
            <w:tcW w:w="0" w:type="auto"/>
          </w:tcPr>
          <w:p w14:paraId="64FED33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EFA4EFC" w14:textId="77777777" w:rsidR="00DE3683" w:rsidRPr="008B3723" w:rsidRDefault="00DE3683" w:rsidP="00830C65">
            <w:pPr>
              <w:pStyle w:val="TAC"/>
              <w:keepNext w:val="0"/>
              <w:keepLines w:val="0"/>
              <w:rPr>
                <w:lang w:val="en-US"/>
              </w:rPr>
            </w:pPr>
            <w:r w:rsidRPr="008B3723">
              <w:rPr>
                <w:lang w:val="en-US"/>
              </w:rPr>
              <w:t>4.53</w:t>
            </w:r>
          </w:p>
        </w:tc>
        <w:tc>
          <w:tcPr>
            <w:tcW w:w="0" w:type="auto"/>
          </w:tcPr>
          <w:p w14:paraId="03B4D724"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4BAE3F64"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23317B1" w14:textId="77777777" w:rsidTr="00830C65">
        <w:trPr>
          <w:jc w:val="center"/>
        </w:trPr>
        <w:tc>
          <w:tcPr>
            <w:tcW w:w="0" w:type="auto"/>
          </w:tcPr>
          <w:p w14:paraId="2A123818"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17FEAD7D" w14:textId="77777777" w:rsidR="00DE3683" w:rsidRPr="008B3723" w:rsidRDefault="00DE3683" w:rsidP="00830C65">
            <w:pPr>
              <w:pStyle w:val="TAL"/>
              <w:keepNext w:val="0"/>
              <w:keepLines w:val="0"/>
              <w:rPr>
                <w:lang w:val="en-US"/>
              </w:rPr>
            </w:pPr>
            <w:r w:rsidRPr="008B3723">
              <w:rPr>
                <w:lang w:val="en-US"/>
              </w:rPr>
              <w:t>IVAS FL, 80 kbps, DTX off</w:t>
            </w:r>
          </w:p>
        </w:tc>
        <w:tc>
          <w:tcPr>
            <w:tcW w:w="0" w:type="auto"/>
          </w:tcPr>
          <w:p w14:paraId="205253C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165AC94" w14:textId="77777777" w:rsidR="00DE3683" w:rsidRPr="008B3723" w:rsidRDefault="00DE3683" w:rsidP="00830C65">
            <w:pPr>
              <w:pStyle w:val="TAC"/>
              <w:keepNext w:val="0"/>
              <w:keepLines w:val="0"/>
              <w:rPr>
                <w:lang w:val="en-US"/>
              </w:rPr>
            </w:pPr>
            <w:r w:rsidRPr="008B3723">
              <w:rPr>
                <w:lang w:val="en-US"/>
              </w:rPr>
              <w:t>4.48</w:t>
            </w:r>
          </w:p>
        </w:tc>
        <w:tc>
          <w:tcPr>
            <w:tcW w:w="0" w:type="auto"/>
          </w:tcPr>
          <w:p w14:paraId="049A59B9"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3070CB46"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06106484" w14:textId="77777777" w:rsidTr="00830C65">
        <w:trPr>
          <w:jc w:val="center"/>
        </w:trPr>
        <w:tc>
          <w:tcPr>
            <w:tcW w:w="0" w:type="auto"/>
          </w:tcPr>
          <w:p w14:paraId="2D20C448"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5D16D60C" w14:textId="77777777" w:rsidR="00DE3683" w:rsidRPr="008B3723" w:rsidRDefault="00DE3683" w:rsidP="00830C65">
            <w:pPr>
              <w:pStyle w:val="TAL"/>
              <w:keepNext w:val="0"/>
              <w:keepLines w:val="0"/>
              <w:rPr>
                <w:lang w:val="en-US"/>
              </w:rPr>
            </w:pPr>
            <w:r w:rsidRPr="008B3723">
              <w:rPr>
                <w:lang w:val="en-US"/>
              </w:rPr>
              <w:t>IVAS FL, 96 kbps, DTX off</w:t>
            </w:r>
          </w:p>
        </w:tc>
        <w:tc>
          <w:tcPr>
            <w:tcW w:w="0" w:type="auto"/>
          </w:tcPr>
          <w:p w14:paraId="501E66A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955A5EF" w14:textId="77777777" w:rsidR="00DE3683" w:rsidRPr="008B3723" w:rsidRDefault="00DE3683" w:rsidP="00830C65">
            <w:pPr>
              <w:pStyle w:val="TAC"/>
              <w:keepNext w:val="0"/>
              <w:keepLines w:val="0"/>
              <w:rPr>
                <w:lang w:val="en-US"/>
              </w:rPr>
            </w:pPr>
            <w:r w:rsidRPr="008B3723">
              <w:rPr>
                <w:lang w:val="en-US"/>
              </w:rPr>
              <w:t>4.54</w:t>
            </w:r>
          </w:p>
        </w:tc>
        <w:tc>
          <w:tcPr>
            <w:tcW w:w="0" w:type="auto"/>
          </w:tcPr>
          <w:p w14:paraId="25CB8650"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0BEC5F4B"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6511A331" w14:textId="77777777" w:rsidTr="00830C65">
        <w:trPr>
          <w:jc w:val="center"/>
        </w:trPr>
        <w:tc>
          <w:tcPr>
            <w:tcW w:w="0" w:type="auto"/>
          </w:tcPr>
          <w:p w14:paraId="3DECCC22"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40600653" w14:textId="77777777" w:rsidR="00DE3683" w:rsidRPr="008B3723" w:rsidRDefault="00DE3683" w:rsidP="00830C65">
            <w:pPr>
              <w:pStyle w:val="TAL"/>
              <w:keepNext w:val="0"/>
              <w:keepLines w:val="0"/>
              <w:rPr>
                <w:lang w:val="en-US"/>
              </w:rPr>
            </w:pPr>
            <w:r w:rsidRPr="008B3723">
              <w:rPr>
                <w:lang w:val="en-US"/>
              </w:rPr>
              <w:t>IVAS FL, 128 kbps, DTX off</w:t>
            </w:r>
          </w:p>
        </w:tc>
        <w:tc>
          <w:tcPr>
            <w:tcW w:w="0" w:type="auto"/>
          </w:tcPr>
          <w:p w14:paraId="3EDF6D0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C676FD4" w14:textId="77777777" w:rsidR="00DE3683" w:rsidRPr="008B3723" w:rsidRDefault="00DE3683" w:rsidP="00830C65">
            <w:pPr>
              <w:pStyle w:val="TAC"/>
              <w:keepNext w:val="0"/>
              <w:keepLines w:val="0"/>
              <w:rPr>
                <w:lang w:val="en-US"/>
              </w:rPr>
            </w:pPr>
            <w:r w:rsidRPr="008B3723">
              <w:rPr>
                <w:lang w:val="en-US"/>
              </w:rPr>
              <w:t>4.57</w:t>
            </w:r>
          </w:p>
        </w:tc>
        <w:tc>
          <w:tcPr>
            <w:tcW w:w="0" w:type="auto"/>
          </w:tcPr>
          <w:p w14:paraId="4739E544"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131D45F6"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6A5B6C4F" w14:textId="77777777" w:rsidTr="00830C65">
        <w:trPr>
          <w:jc w:val="center"/>
        </w:trPr>
        <w:tc>
          <w:tcPr>
            <w:tcW w:w="0" w:type="auto"/>
          </w:tcPr>
          <w:p w14:paraId="70AE6ACF"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6E44897F" w14:textId="77777777" w:rsidR="00DE3683" w:rsidRPr="008B3723" w:rsidRDefault="00DE3683" w:rsidP="00830C65">
            <w:pPr>
              <w:pStyle w:val="TAL"/>
              <w:keepNext w:val="0"/>
              <w:keepLines w:val="0"/>
              <w:rPr>
                <w:lang w:val="en-US"/>
              </w:rPr>
            </w:pPr>
            <w:r w:rsidRPr="008B3723">
              <w:rPr>
                <w:lang w:val="en-US"/>
              </w:rPr>
              <w:t>IVAS FX, 13.2 kbps, DTX off</w:t>
            </w:r>
          </w:p>
        </w:tc>
        <w:tc>
          <w:tcPr>
            <w:tcW w:w="0" w:type="auto"/>
          </w:tcPr>
          <w:p w14:paraId="565BC88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A295CA2" w14:textId="77777777" w:rsidR="00DE3683" w:rsidRPr="008B3723" w:rsidRDefault="00DE3683" w:rsidP="00830C65">
            <w:pPr>
              <w:pStyle w:val="TAC"/>
              <w:keepNext w:val="0"/>
              <w:keepLines w:val="0"/>
              <w:rPr>
                <w:lang w:val="en-US"/>
              </w:rPr>
            </w:pPr>
            <w:r w:rsidRPr="008B3723">
              <w:rPr>
                <w:lang w:val="en-US"/>
              </w:rPr>
              <w:t>3.79</w:t>
            </w:r>
          </w:p>
        </w:tc>
        <w:tc>
          <w:tcPr>
            <w:tcW w:w="0" w:type="auto"/>
          </w:tcPr>
          <w:p w14:paraId="3FD3680D" w14:textId="77777777" w:rsidR="00DE3683" w:rsidRPr="008B3723" w:rsidRDefault="00DE3683" w:rsidP="00830C65">
            <w:pPr>
              <w:pStyle w:val="TAC"/>
              <w:keepNext w:val="0"/>
              <w:keepLines w:val="0"/>
              <w:rPr>
                <w:lang w:val="en-US"/>
              </w:rPr>
            </w:pPr>
            <w:r w:rsidRPr="008B3723">
              <w:rPr>
                <w:lang w:val="en-US"/>
              </w:rPr>
              <w:t>1.18</w:t>
            </w:r>
          </w:p>
        </w:tc>
        <w:tc>
          <w:tcPr>
            <w:tcW w:w="0" w:type="auto"/>
          </w:tcPr>
          <w:p w14:paraId="2C4B9337"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6E748AA0" w14:textId="77777777" w:rsidTr="00830C65">
        <w:trPr>
          <w:jc w:val="center"/>
        </w:trPr>
        <w:tc>
          <w:tcPr>
            <w:tcW w:w="0" w:type="auto"/>
          </w:tcPr>
          <w:p w14:paraId="50570FE7"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3709FEC4" w14:textId="77777777" w:rsidR="00DE3683" w:rsidRPr="008B3723" w:rsidRDefault="00DE3683" w:rsidP="00830C65">
            <w:pPr>
              <w:pStyle w:val="TAL"/>
              <w:keepNext w:val="0"/>
              <w:keepLines w:val="0"/>
              <w:rPr>
                <w:lang w:val="en-US"/>
              </w:rPr>
            </w:pPr>
            <w:r w:rsidRPr="008B3723">
              <w:rPr>
                <w:lang w:val="en-US"/>
              </w:rPr>
              <w:t>IVAS FX, 16.4 kbps, DTX off</w:t>
            </w:r>
          </w:p>
        </w:tc>
        <w:tc>
          <w:tcPr>
            <w:tcW w:w="0" w:type="auto"/>
          </w:tcPr>
          <w:p w14:paraId="157F639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31D8A00" w14:textId="77777777" w:rsidR="00DE3683" w:rsidRPr="008B3723" w:rsidRDefault="00DE3683" w:rsidP="00830C65">
            <w:pPr>
              <w:pStyle w:val="TAC"/>
              <w:keepNext w:val="0"/>
              <w:keepLines w:val="0"/>
              <w:rPr>
                <w:lang w:val="en-US"/>
              </w:rPr>
            </w:pPr>
            <w:r w:rsidRPr="008B3723">
              <w:rPr>
                <w:lang w:val="en-US"/>
              </w:rPr>
              <w:t>3.97</w:t>
            </w:r>
          </w:p>
        </w:tc>
        <w:tc>
          <w:tcPr>
            <w:tcW w:w="0" w:type="auto"/>
          </w:tcPr>
          <w:p w14:paraId="2F440787"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5FE1A49A"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7A8BF8B5" w14:textId="77777777" w:rsidTr="00830C65">
        <w:trPr>
          <w:jc w:val="center"/>
        </w:trPr>
        <w:tc>
          <w:tcPr>
            <w:tcW w:w="0" w:type="auto"/>
          </w:tcPr>
          <w:p w14:paraId="07F6FE6F"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298BA7CA" w14:textId="77777777" w:rsidR="00DE3683" w:rsidRPr="008B3723" w:rsidRDefault="00DE3683" w:rsidP="00830C65">
            <w:pPr>
              <w:pStyle w:val="TAL"/>
              <w:keepNext w:val="0"/>
              <w:keepLines w:val="0"/>
              <w:rPr>
                <w:lang w:val="en-US"/>
              </w:rPr>
            </w:pPr>
            <w:r w:rsidRPr="008B3723">
              <w:rPr>
                <w:lang w:val="en-US"/>
              </w:rPr>
              <w:t>IVAS FX, 24.4 kbps, DTX off</w:t>
            </w:r>
          </w:p>
        </w:tc>
        <w:tc>
          <w:tcPr>
            <w:tcW w:w="0" w:type="auto"/>
          </w:tcPr>
          <w:p w14:paraId="6DB0C47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16D6857" w14:textId="77777777" w:rsidR="00DE3683" w:rsidRPr="008B3723" w:rsidRDefault="00DE3683" w:rsidP="00830C65">
            <w:pPr>
              <w:pStyle w:val="TAC"/>
              <w:keepNext w:val="0"/>
              <w:keepLines w:val="0"/>
              <w:rPr>
                <w:lang w:val="en-US"/>
              </w:rPr>
            </w:pPr>
            <w:r w:rsidRPr="008B3723">
              <w:rPr>
                <w:lang w:val="en-US"/>
              </w:rPr>
              <w:t>4.24</w:t>
            </w:r>
          </w:p>
        </w:tc>
        <w:tc>
          <w:tcPr>
            <w:tcW w:w="0" w:type="auto"/>
          </w:tcPr>
          <w:p w14:paraId="4D488F1F" w14:textId="77777777" w:rsidR="00DE3683" w:rsidRPr="008B3723" w:rsidRDefault="00DE3683" w:rsidP="00830C65">
            <w:pPr>
              <w:pStyle w:val="TAC"/>
              <w:keepNext w:val="0"/>
              <w:keepLines w:val="0"/>
              <w:rPr>
                <w:lang w:val="en-US"/>
              </w:rPr>
            </w:pPr>
            <w:r w:rsidRPr="008B3723">
              <w:rPr>
                <w:lang w:val="en-US"/>
              </w:rPr>
              <w:t>0.89</w:t>
            </w:r>
          </w:p>
        </w:tc>
        <w:tc>
          <w:tcPr>
            <w:tcW w:w="0" w:type="auto"/>
          </w:tcPr>
          <w:p w14:paraId="73A776F8"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36BAD2B2" w14:textId="77777777" w:rsidTr="00830C65">
        <w:trPr>
          <w:jc w:val="center"/>
        </w:trPr>
        <w:tc>
          <w:tcPr>
            <w:tcW w:w="0" w:type="auto"/>
          </w:tcPr>
          <w:p w14:paraId="66D13841"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0368033D" w14:textId="77777777" w:rsidR="00DE3683" w:rsidRPr="008B3723" w:rsidRDefault="00DE3683" w:rsidP="00830C65">
            <w:pPr>
              <w:pStyle w:val="TAL"/>
              <w:keepNext w:val="0"/>
              <w:keepLines w:val="0"/>
              <w:rPr>
                <w:lang w:val="en-US"/>
              </w:rPr>
            </w:pPr>
            <w:r w:rsidRPr="008B3723">
              <w:rPr>
                <w:lang w:val="en-US"/>
              </w:rPr>
              <w:t>IVAS FX, 32 kbps, DTX off</w:t>
            </w:r>
          </w:p>
        </w:tc>
        <w:tc>
          <w:tcPr>
            <w:tcW w:w="0" w:type="auto"/>
          </w:tcPr>
          <w:p w14:paraId="4850E4A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2616616" w14:textId="77777777" w:rsidR="00DE3683" w:rsidRPr="008B3723" w:rsidRDefault="00DE3683" w:rsidP="00830C65">
            <w:pPr>
              <w:pStyle w:val="TAC"/>
              <w:keepNext w:val="0"/>
              <w:keepLines w:val="0"/>
              <w:rPr>
                <w:lang w:val="en-US"/>
              </w:rPr>
            </w:pPr>
            <w:r w:rsidRPr="008B3723">
              <w:rPr>
                <w:lang w:val="en-US"/>
              </w:rPr>
              <w:t>4.28</w:t>
            </w:r>
          </w:p>
        </w:tc>
        <w:tc>
          <w:tcPr>
            <w:tcW w:w="0" w:type="auto"/>
          </w:tcPr>
          <w:p w14:paraId="4D963E65" w14:textId="77777777" w:rsidR="00DE3683" w:rsidRPr="008B3723" w:rsidRDefault="00DE3683" w:rsidP="00830C65">
            <w:pPr>
              <w:pStyle w:val="TAC"/>
              <w:keepNext w:val="0"/>
              <w:keepLines w:val="0"/>
              <w:rPr>
                <w:lang w:val="en-US"/>
              </w:rPr>
            </w:pPr>
            <w:r w:rsidRPr="008B3723">
              <w:rPr>
                <w:lang w:val="en-US"/>
              </w:rPr>
              <w:t>0.92</w:t>
            </w:r>
          </w:p>
        </w:tc>
        <w:tc>
          <w:tcPr>
            <w:tcW w:w="0" w:type="auto"/>
          </w:tcPr>
          <w:p w14:paraId="17E491D2"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632BAB7" w14:textId="77777777" w:rsidTr="00830C65">
        <w:trPr>
          <w:jc w:val="center"/>
        </w:trPr>
        <w:tc>
          <w:tcPr>
            <w:tcW w:w="0" w:type="auto"/>
          </w:tcPr>
          <w:p w14:paraId="3831D35A"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6A85F19E" w14:textId="77777777" w:rsidR="00DE3683" w:rsidRPr="008B3723" w:rsidRDefault="00DE3683" w:rsidP="00830C65">
            <w:pPr>
              <w:pStyle w:val="TAL"/>
              <w:keepNext w:val="0"/>
              <w:keepLines w:val="0"/>
              <w:rPr>
                <w:lang w:val="en-US"/>
              </w:rPr>
            </w:pPr>
            <w:r w:rsidRPr="008B3723">
              <w:rPr>
                <w:lang w:val="en-US"/>
              </w:rPr>
              <w:t>IVAS FX, 48 kbps, DTX off</w:t>
            </w:r>
          </w:p>
        </w:tc>
        <w:tc>
          <w:tcPr>
            <w:tcW w:w="0" w:type="auto"/>
          </w:tcPr>
          <w:p w14:paraId="2F93370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DB1FDD3" w14:textId="77777777" w:rsidR="00DE3683" w:rsidRPr="008B3723" w:rsidRDefault="00DE3683" w:rsidP="00830C65">
            <w:pPr>
              <w:pStyle w:val="TAC"/>
              <w:keepNext w:val="0"/>
              <w:keepLines w:val="0"/>
              <w:rPr>
                <w:lang w:val="en-US"/>
              </w:rPr>
            </w:pPr>
            <w:r w:rsidRPr="008B3723">
              <w:rPr>
                <w:lang w:val="en-US"/>
              </w:rPr>
              <w:t>4.28</w:t>
            </w:r>
          </w:p>
        </w:tc>
        <w:tc>
          <w:tcPr>
            <w:tcW w:w="0" w:type="auto"/>
          </w:tcPr>
          <w:p w14:paraId="70636709" w14:textId="77777777" w:rsidR="00DE3683" w:rsidRPr="008B3723" w:rsidRDefault="00DE3683" w:rsidP="00830C65">
            <w:pPr>
              <w:pStyle w:val="TAC"/>
              <w:keepNext w:val="0"/>
              <w:keepLines w:val="0"/>
              <w:rPr>
                <w:lang w:val="en-US"/>
              </w:rPr>
            </w:pPr>
            <w:r w:rsidRPr="008B3723">
              <w:rPr>
                <w:lang w:val="en-US"/>
              </w:rPr>
              <w:t>0.93</w:t>
            </w:r>
          </w:p>
        </w:tc>
        <w:tc>
          <w:tcPr>
            <w:tcW w:w="0" w:type="auto"/>
          </w:tcPr>
          <w:p w14:paraId="3074A6E0"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4AFADA61" w14:textId="77777777" w:rsidTr="00830C65">
        <w:trPr>
          <w:jc w:val="center"/>
        </w:trPr>
        <w:tc>
          <w:tcPr>
            <w:tcW w:w="0" w:type="auto"/>
          </w:tcPr>
          <w:p w14:paraId="6331C210"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06EED9E0" w14:textId="77777777" w:rsidR="00DE3683" w:rsidRPr="008B3723" w:rsidRDefault="00DE3683" w:rsidP="00830C65">
            <w:pPr>
              <w:pStyle w:val="TAL"/>
              <w:keepNext w:val="0"/>
              <w:keepLines w:val="0"/>
              <w:rPr>
                <w:lang w:val="en-US"/>
              </w:rPr>
            </w:pPr>
            <w:r w:rsidRPr="008B3723">
              <w:rPr>
                <w:lang w:val="en-US"/>
              </w:rPr>
              <w:t>IVAS FX, 64 kbps, DTX off</w:t>
            </w:r>
          </w:p>
        </w:tc>
        <w:tc>
          <w:tcPr>
            <w:tcW w:w="0" w:type="auto"/>
          </w:tcPr>
          <w:p w14:paraId="142915B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73378FC" w14:textId="77777777" w:rsidR="00DE3683" w:rsidRPr="008B3723" w:rsidRDefault="00DE3683" w:rsidP="00830C65">
            <w:pPr>
              <w:pStyle w:val="TAC"/>
              <w:keepNext w:val="0"/>
              <w:keepLines w:val="0"/>
              <w:rPr>
                <w:lang w:val="en-US"/>
              </w:rPr>
            </w:pPr>
            <w:r w:rsidRPr="008B3723">
              <w:rPr>
                <w:lang w:val="en-US"/>
              </w:rPr>
              <w:t>4.47</w:t>
            </w:r>
          </w:p>
        </w:tc>
        <w:tc>
          <w:tcPr>
            <w:tcW w:w="0" w:type="auto"/>
          </w:tcPr>
          <w:p w14:paraId="5CB50B0D" w14:textId="77777777" w:rsidR="00DE3683" w:rsidRPr="008B3723" w:rsidRDefault="00DE3683" w:rsidP="00830C65">
            <w:pPr>
              <w:pStyle w:val="TAC"/>
              <w:keepNext w:val="0"/>
              <w:keepLines w:val="0"/>
              <w:rPr>
                <w:lang w:val="en-US"/>
              </w:rPr>
            </w:pPr>
            <w:r w:rsidRPr="008B3723">
              <w:rPr>
                <w:lang w:val="en-US"/>
              </w:rPr>
              <w:t>0.78</w:t>
            </w:r>
          </w:p>
        </w:tc>
        <w:tc>
          <w:tcPr>
            <w:tcW w:w="0" w:type="auto"/>
          </w:tcPr>
          <w:p w14:paraId="2875D1B5"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46B5C548" w14:textId="77777777" w:rsidTr="00830C65">
        <w:trPr>
          <w:jc w:val="center"/>
        </w:trPr>
        <w:tc>
          <w:tcPr>
            <w:tcW w:w="0" w:type="auto"/>
          </w:tcPr>
          <w:p w14:paraId="14989BF9"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3DA4660A" w14:textId="77777777" w:rsidR="00DE3683" w:rsidRPr="008B3723" w:rsidRDefault="00DE3683" w:rsidP="00830C65">
            <w:pPr>
              <w:pStyle w:val="TAL"/>
              <w:keepNext w:val="0"/>
              <w:keepLines w:val="0"/>
              <w:rPr>
                <w:lang w:val="en-US"/>
              </w:rPr>
            </w:pPr>
            <w:r w:rsidRPr="008B3723">
              <w:rPr>
                <w:lang w:val="en-US"/>
              </w:rPr>
              <w:t>IVAS FX, 80 kbps, DTX off</w:t>
            </w:r>
          </w:p>
        </w:tc>
        <w:tc>
          <w:tcPr>
            <w:tcW w:w="0" w:type="auto"/>
          </w:tcPr>
          <w:p w14:paraId="66EB6B8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08897A5" w14:textId="77777777" w:rsidR="00DE3683" w:rsidRPr="008B3723" w:rsidRDefault="00DE3683" w:rsidP="00830C65">
            <w:pPr>
              <w:pStyle w:val="TAC"/>
              <w:keepNext w:val="0"/>
              <w:keepLines w:val="0"/>
              <w:rPr>
                <w:lang w:val="en-US"/>
              </w:rPr>
            </w:pPr>
            <w:r w:rsidRPr="008B3723">
              <w:rPr>
                <w:lang w:val="en-US"/>
              </w:rPr>
              <w:t>4.56</w:t>
            </w:r>
          </w:p>
        </w:tc>
        <w:tc>
          <w:tcPr>
            <w:tcW w:w="0" w:type="auto"/>
          </w:tcPr>
          <w:p w14:paraId="432E75F9"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6870B3FC"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78F2BFC4" w14:textId="77777777" w:rsidTr="00830C65">
        <w:trPr>
          <w:jc w:val="center"/>
        </w:trPr>
        <w:tc>
          <w:tcPr>
            <w:tcW w:w="0" w:type="auto"/>
          </w:tcPr>
          <w:p w14:paraId="465E22DD"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246C4B9C" w14:textId="77777777" w:rsidR="00DE3683" w:rsidRPr="008B3723" w:rsidRDefault="00DE3683" w:rsidP="00830C65">
            <w:pPr>
              <w:pStyle w:val="TAL"/>
              <w:keepNext w:val="0"/>
              <w:keepLines w:val="0"/>
              <w:rPr>
                <w:lang w:val="en-US"/>
              </w:rPr>
            </w:pPr>
            <w:r w:rsidRPr="008B3723">
              <w:rPr>
                <w:lang w:val="en-US"/>
              </w:rPr>
              <w:t>IVAS FX, 96 kbps, DTX off</w:t>
            </w:r>
          </w:p>
        </w:tc>
        <w:tc>
          <w:tcPr>
            <w:tcW w:w="0" w:type="auto"/>
          </w:tcPr>
          <w:p w14:paraId="699D528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374AB83" w14:textId="77777777" w:rsidR="00DE3683" w:rsidRPr="008B3723" w:rsidRDefault="00DE3683" w:rsidP="00830C65">
            <w:pPr>
              <w:pStyle w:val="TAC"/>
              <w:keepNext w:val="0"/>
              <w:keepLines w:val="0"/>
              <w:rPr>
                <w:lang w:val="en-US"/>
              </w:rPr>
            </w:pPr>
            <w:r w:rsidRPr="008B3723">
              <w:rPr>
                <w:lang w:val="en-US"/>
              </w:rPr>
              <w:t>4.47</w:t>
            </w:r>
          </w:p>
        </w:tc>
        <w:tc>
          <w:tcPr>
            <w:tcW w:w="0" w:type="auto"/>
          </w:tcPr>
          <w:p w14:paraId="3DE49496"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052509B9"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4015E599" w14:textId="77777777" w:rsidTr="00830C65">
        <w:trPr>
          <w:jc w:val="center"/>
        </w:trPr>
        <w:tc>
          <w:tcPr>
            <w:tcW w:w="0" w:type="auto"/>
          </w:tcPr>
          <w:p w14:paraId="13B3BFF0"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71D705DE" w14:textId="77777777" w:rsidR="00DE3683" w:rsidRPr="008B3723" w:rsidRDefault="00DE3683" w:rsidP="00830C65">
            <w:pPr>
              <w:pStyle w:val="TAL"/>
              <w:keepNext w:val="0"/>
              <w:keepLines w:val="0"/>
              <w:rPr>
                <w:lang w:val="en-US"/>
              </w:rPr>
            </w:pPr>
            <w:r w:rsidRPr="008B3723">
              <w:rPr>
                <w:lang w:val="en-US"/>
              </w:rPr>
              <w:t>IVAS FX, 128 kbps, DTX off</w:t>
            </w:r>
          </w:p>
        </w:tc>
        <w:tc>
          <w:tcPr>
            <w:tcW w:w="0" w:type="auto"/>
          </w:tcPr>
          <w:p w14:paraId="610911E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3FFC4DF" w14:textId="77777777" w:rsidR="00DE3683" w:rsidRPr="008B3723" w:rsidRDefault="00DE3683" w:rsidP="00830C65">
            <w:pPr>
              <w:pStyle w:val="TAC"/>
              <w:keepNext w:val="0"/>
              <w:keepLines w:val="0"/>
              <w:rPr>
                <w:lang w:val="en-US"/>
              </w:rPr>
            </w:pPr>
            <w:r w:rsidRPr="008B3723">
              <w:rPr>
                <w:lang w:val="en-US"/>
              </w:rPr>
              <w:t>4.48</w:t>
            </w:r>
          </w:p>
        </w:tc>
        <w:tc>
          <w:tcPr>
            <w:tcW w:w="0" w:type="auto"/>
          </w:tcPr>
          <w:p w14:paraId="76307A92" w14:textId="77777777" w:rsidR="00DE3683" w:rsidRPr="008B3723" w:rsidRDefault="00DE3683" w:rsidP="00830C65">
            <w:pPr>
              <w:pStyle w:val="TAC"/>
              <w:keepNext w:val="0"/>
              <w:keepLines w:val="0"/>
              <w:rPr>
                <w:lang w:val="en-US"/>
              </w:rPr>
            </w:pPr>
            <w:r w:rsidRPr="008B3723">
              <w:rPr>
                <w:lang w:val="en-US"/>
              </w:rPr>
              <w:t>0.75</w:t>
            </w:r>
          </w:p>
        </w:tc>
        <w:tc>
          <w:tcPr>
            <w:tcW w:w="0" w:type="auto"/>
          </w:tcPr>
          <w:p w14:paraId="3CDB31E5" w14:textId="77777777" w:rsidR="00DE3683" w:rsidRPr="008B3723" w:rsidRDefault="00DE3683" w:rsidP="00830C65">
            <w:pPr>
              <w:pStyle w:val="TAC"/>
              <w:keepNext w:val="0"/>
              <w:keepLines w:val="0"/>
              <w:rPr>
                <w:lang w:val="en-US"/>
              </w:rPr>
            </w:pPr>
            <w:r w:rsidRPr="008B3723">
              <w:rPr>
                <w:lang w:val="en-US"/>
              </w:rPr>
              <w:t>0.11</w:t>
            </w:r>
          </w:p>
        </w:tc>
      </w:tr>
    </w:tbl>
    <w:p w14:paraId="2315FC65" w14:textId="77777777" w:rsidR="00DE3683" w:rsidRPr="008B3723" w:rsidRDefault="00DE3683" w:rsidP="00DE3683">
      <w:pPr>
        <w:rPr>
          <w:lang w:val="en-US"/>
        </w:rPr>
      </w:pPr>
    </w:p>
    <w:p w14:paraId="1D80720E" w14:textId="77777777" w:rsidR="00DE3683" w:rsidRPr="008B3723" w:rsidRDefault="00DE3683" w:rsidP="00DE3683">
      <w:pPr>
        <w:pStyle w:val="FL"/>
        <w:rPr>
          <w:lang w:val="en-US"/>
        </w:rPr>
      </w:pPr>
      <w:r w:rsidRPr="008B3723">
        <w:rPr>
          <w:noProof/>
          <w:lang w:val="en-US"/>
        </w:rPr>
        <w:drawing>
          <wp:inline distT="0" distB="0" distL="0" distR="0" wp14:anchorId="6CED1783" wp14:editId="5EABF273">
            <wp:extent cx="6120765" cy="3928085"/>
            <wp:effectExtent l="0" t="0" r="635" b="0"/>
            <wp:docPr id="14066807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52">
                      <a:extLst>
                        <a:ext uri="{96DAC541-7B7A-43D3-8B79-37D633B846F1}">
                          <asvg:svgBlip xmlns:asvg="http://schemas.microsoft.com/office/drawing/2016/SVG/main" r:embed="rId153"/>
                        </a:ext>
                      </a:extLst>
                    </a:blip>
                    <a:stretch>
                      <a:fillRect/>
                    </a:stretch>
                  </pic:blipFill>
                  <pic:spPr>
                    <a:xfrm>
                      <a:off x="0" y="0"/>
                      <a:ext cx="6120765" cy="3928085"/>
                    </a:xfrm>
                    <a:prstGeom prst="rect">
                      <a:avLst/>
                    </a:prstGeom>
                  </pic:spPr>
                </pic:pic>
              </a:graphicData>
            </a:graphic>
          </wp:inline>
        </w:drawing>
      </w:r>
    </w:p>
    <w:p w14:paraId="63A441E0" w14:textId="77777777" w:rsidR="00DE3683" w:rsidRPr="008B3723" w:rsidRDefault="00DE3683" w:rsidP="00DE3683">
      <w:pPr>
        <w:pStyle w:val="TF"/>
        <w:rPr>
          <w:lang w:val="en-US"/>
        </w:rPr>
      </w:pPr>
      <w:r w:rsidRPr="008B3723">
        <w:rPr>
          <w:lang w:val="en-US"/>
        </w:rPr>
        <w:t>Figure 9.5-5: results per condition for experiment P800-12</w:t>
      </w:r>
    </w:p>
    <w:p w14:paraId="2F801075" w14:textId="77777777" w:rsidR="00DE3683" w:rsidRPr="008B3723" w:rsidRDefault="00DE3683" w:rsidP="00DE3683">
      <w:pPr>
        <w:rPr>
          <w:lang w:val="en-US"/>
        </w:rPr>
      </w:pPr>
    </w:p>
    <w:p w14:paraId="5F04296D" w14:textId="77777777" w:rsidR="00DE3683" w:rsidRPr="008B3723" w:rsidRDefault="00DE3683" w:rsidP="00DE3683">
      <w:pPr>
        <w:pStyle w:val="FL"/>
        <w:rPr>
          <w:lang w:val="en-US"/>
        </w:rPr>
      </w:pPr>
      <w:r w:rsidRPr="008B3723">
        <w:rPr>
          <w:noProof/>
          <w:lang w:val="en-US"/>
        </w:rPr>
        <w:lastRenderedPageBreak/>
        <w:drawing>
          <wp:inline distT="0" distB="0" distL="0" distR="0" wp14:anchorId="05811B58" wp14:editId="4502B238">
            <wp:extent cx="6120765" cy="3928085"/>
            <wp:effectExtent l="0" t="0" r="635" b="0"/>
            <wp:docPr id="11665268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54">
                      <a:extLst>
                        <a:ext uri="{96DAC541-7B7A-43D3-8B79-37D633B846F1}">
                          <asvg:svgBlip xmlns:asvg="http://schemas.microsoft.com/office/drawing/2016/SVG/main" r:embed="rId155"/>
                        </a:ext>
                      </a:extLst>
                    </a:blip>
                    <a:stretch>
                      <a:fillRect/>
                    </a:stretch>
                  </pic:blipFill>
                  <pic:spPr>
                    <a:xfrm>
                      <a:off x="0" y="0"/>
                      <a:ext cx="6120765" cy="3928085"/>
                    </a:xfrm>
                    <a:prstGeom prst="rect">
                      <a:avLst/>
                    </a:prstGeom>
                  </pic:spPr>
                </pic:pic>
              </a:graphicData>
            </a:graphic>
          </wp:inline>
        </w:drawing>
      </w:r>
    </w:p>
    <w:p w14:paraId="3DB61B08" w14:textId="77777777" w:rsidR="00DE3683" w:rsidRPr="008B3723" w:rsidRDefault="00DE3683" w:rsidP="00DE3683">
      <w:pPr>
        <w:pStyle w:val="TF"/>
        <w:rPr>
          <w:lang w:val="en-US"/>
        </w:rPr>
      </w:pPr>
      <w:r w:rsidRPr="008B3723">
        <w:rPr>
          <w:lang w:val="en-US"/>
        </w:rPr>
        <w:t>Figure 9.5-6: results aggregated over FX/FL for experiment P800-12</w:t>
      </w:r>
    </w:p>
    <w:p w14:paraId="0E37D2FB" w14:textId="77777777" w:rsidR="00DE3683" w:rsidRPr="008B3723" w:rsidRDefault="00DE3683" w:rsidP="00DE3683">
      <w:pPr>
        <w:rPr>
          <w:lang w:val="en-US"/>
        </w:rPr>
      </w:pPr>
    </w:p>
    <w:p w14:paraId="0EA5AF31" w14:textId="77777777" w:rsidR="00DE3683" w:rsidRPr="008B3723" w:rsidRDefault="00DE3683" w:rsidP="00DE3683">
      <w:pPr>
        <w:pStyle w:val="TH"/>
        <w:rPr>
          <w:lang w:val="en-US"/>
        </w:rPr>
      </w:pPr>
      <w:r w:rsidRPr="008B3723">
        <w:rPr>
          <w:lang w:val="en-US"/>
        </w:rPr>
        <w:t>Table 9.5-10: statistical significance analysis for experiment P800-12</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508814C6" w14:textId="77777777" w:rsidTr="00830C65">
        <w:trPr>
          <w:jc w:val="center"/>
        </w:trPr>
        <w:tc>
          <w:tcPr>
            <w:tcW w:w="1327" w:type="pct"/>
            <w:gridSpan w:val="3"/>
          </w:tcPr>
          <w:p w14:paraId="053EB3A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517E169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6D36207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53C39654" w14:textId="77777777" w:rsidTr="00830C65">
        <w:trPr>
          <w:jc w:val="center"/>
        </w:trPr>
        <w:tc>
          <w:tcPr>
            <w:tcW w:w="550" w:type="pct"/>
          </w:tcPr>
          <w:p w14:paraId="0F91DBE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69ADFCF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52CD831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312AE58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55B3E2D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7111ABB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4DF671D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027AFD0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4349FC4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085F86D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05192B53" w14:textId="77777777" w:rsidTr="00830C65">
        <w:trPr>
          <w:jc w:val="center"/>
        </w:trPr>
        <w:tc>
          <w:tcPr>
            <w:tcW w:w="550" w:type="pct"/>
          </w:tcPr>
          <w:p w14:paraId="116AFA45" w14:textId="77777777" w:rsidR="00DE3683" w:rsidRPr="008B3723" w:rsidRDefault="00DE3683" w:rsidP="00830C65">
            <w:pPr>
              <w:pStyle w:val="TAL"/>
              <w:keepNext w:val="0"/>
              <w:keepLines w:val="0"/>
              <w:rPr>
                <w:lang w:val="en-US"/>
              </w:rPr>
            </w:pPr>
            <w:r w:rsidRPr="008B3723">
              <w:rPr>
                <w:lang w:val="en-US"/>
              </w:rPr>
              <w:t>c10</w:t>
            </w:r>
          </w:p>
        </w:tc>
        <w:tc>
          <w:tcPr>
            <w:tcW w:w="399" w:type="pct"/>
          </w:tcPr>
          <w:p w14:paraId="500FF62B" w14:textId="77777777" w:rsidR="00DE3683" w:rsidRPr="008B3723" w:rsidRDefault="00DE3683" w:rsidP="00830C65">
            <w:pPr>
              <w:pStyle w:val="TAC"/>
              <w:keepNext w:val="0"/>
              <w:keepLines w:val="0"/>
              <w:rPr>
                <w:lang w:val="en-US"/>
              </w:rPr>
            </w:pPr>
            <w:r w:rsidRPr="008B3723">
              <w:rPr>
                <w:lang w:val="en-US"/>
              </w:rPr>
              <w:t>3.52</w:t>
            </w:r>
          </w:p>
        </w:tc>
        <w:tc>
          <w:tcPr>
            <w:tcW w:w="377" w:type="pct"/>
          </w:tcPr>
          <w:p w14:paraId="0F63A5F1" w14:textId="77777777" w:rsidR="00DE3683" w:rsidRPr="008B3723" w:rsidRDefault="00DE3683" w:rsidP="00830C65">
            <w:pPr>
              <w:pStyle w:val="TAC"/>
              <w:keepNext w:val="0"/>
              <w:keepLines w:val="0"/>
              <w:rPr>
                <w:lang w:val="en-US"/>
              </w:rPr>
            </w:pPr>
            <w:r w:rsidRPr="008B3723">
              <w:rPr>
                <w:lang w:val="en-US"/>
              </w:rPr>
              <w:t>1.22</w:t>
            </w:r>
          </w:p>
        </w:tc>
        <w:tc>
          <w:tcPr>
            <w:tcW w:w="580" w:type="pct"/>
          </w:tcPr>
          <w:p w14:paraId="7CE1CB9D"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7D4D47A8" w14:textId="77777777" w:rsidR="00DE3683" w:rsidRPr="008B3723" w:rsidRDefault="00DE3683" w:rsidP="00830C65">
            <w:pPr>
              <w:pStyle w:val="TAL"/>
              <w:keepNext w:val="0"/>
              <w:keepLines w:val="0"/>
              <w:rPr>
                <w:lang w:val="en-US"/>
              </w:rPr>
            </w:pPr>
            <w:r w:rsidRPr="008B3723">
              <w:rPr>
                <w:lang w:val="en-US"/>
              </w:rPr>
              <w:t>3.51</w:t>
            </w:r>
          </w:p>
        </w:tc>
        <w:tc>
          <w:tcPr>
            <w:tcW w:w="541" w:type="pct"/>
          </w:tcPr>
          <w:p w14:paraId="18C30187" w14:textId="77777777" w:rsidR="00DE3683" w:rsidRPr="008B3723" w:rsidRDefault="00DE3683" w:rsidP="00830C65">
            <w:pPr>
              <w:pStyle w:val="TAC"/>
              <w:keepNext w:val="0"/>
              <w:keepLines w:val="0"/>
              <w:rPr>
                <w:lang w:val="en-US"/>
              </w:rPr>
            </w:pPr>
            <w:r w:rsidRPr="008B3723">
              <w:rPr>
                <w:lang w:val="en-US"/>
              </w:rPr>
              <w:t>1.18</w:t>
            </w:r>
          </w:p>
        </w:tc>
        <w:tc>
          <w:tcPr>
            <w:tcW w:w="640" w:type="pct"/>
          </w:tcPr>
          <w:p w14:paraId="0C1E5783"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030FEA4D" w14:textId="77777777" w:rsidR="00DE3683" w:rsidRPr="008B3723" w:rsidRDefault="00DE3683" w:rsidP="00830C65">
            <w:pPr>
              <w:pStyle w:val="TAC"/>
              <w:keepNext w:val="0"/>
              <w:keepLines w:val="0"/>
              <w:rPr>
                <w:lang w:val="en-US"/>
              </w:rPr>
            </w:pPr>
            <w:r w:rsidRPr="008B3723">
              <w:rPr>
                <w:lang w:val="en-US"/>
              </w:rPr>
              <w:t>0.126</w:t>
            </w:r>
          </w:p>
        </w:tc>
        <w:tc>
          <w:tcPr>
            <w:tcW w:w="494" w:type="pct"/>
          </w:tcPr>
          <w:p w14:paraId="149C37CF" w14:textId="77777777" w:rsidR="00DE3683" w:rsidRPr="008B3723" w:rsidRDefault="00DE3683" w:rsidP="00830C65">
            <w:pPr>
              <w:pStyle w:val="TAC"/>
              <w:keepNext w:val="0"/>
              <w:keepLines w:val="0"/>
              <w:rPr>
                <w:lang w:val="en-US"/>
              </w:rPr>
            </w:pPr>
            <w:r w:rsidRPr="008B3723">
              <w:rPr>
                <w:lang w:val="en-US"/>
              </w:rPr>
              <w:t>0.450</w:t>
            </w:r>
          </w:p>
        </w:tc>
        <w:tc>
          <w:tcPr>
            <w:tcW w:w="442" w:type="pct"/>
          </w:tcPr>
          <w:p w14:paraId="4815BDA5"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53DB155" w14:textId="77777777" w:rsidTr="00830C65">
        <w:trPr>
          <w:jc w:val="center"/>
        </w:trPr>
        <w:tc>
          <w:tcPr>
            <w:tcW w:w="550" w:type="pct"/>
          </w:tcPr>
          <w:p w14:paraId="319FD476"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c11</w:t>
            </w:r>
          </w:p>
        </w:tc>
        <w:tc>
          <w:tcPr>
            <w:tcW w:w="399" w:type="pct"/>
          </w:tcPr>
          <w:p w14:paraId="5BA68D61"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3.96</w:t>
            </w:r>
          </w:p>
        </w:tc>
        <w:tc>
          <w:tcPr>
            <w:tcW w:w="377" w:type="pct"/>
          </w:tcPr>
          <w:p w14:paraId="1F8AAC44"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1.04</w:t>
            </w:r>
          </w:p>
        </w:tc>
        <w:tc>
          <w:tcPr>
            <w:tcW w:w="580" w:type="pct"/>
          </w:tcPr>
          <w:p w14:paraId="25FF6101"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c20</w:t>
            </w:r>
          </w:p>
        </w:tc>
        <w:tc>
          <w:tcPr>
            <w:tcW w:w="563" w:type="pct"/>
          </w:tcPr>
          <w:p w14:paraId="513934F6"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4.18</w:t>
            </w:r>
          </w:p>
        </w:tc>
        <w:tc>
          <w:tcPr>
            <w:tcW w:w="541" w:type="pct"/>
          </w:tcPr>
          <w:p w14:paraId="1AB193CA"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1.00</w:t>
            </w:r>
          </w:p>
        </w:tc>
        <w:tc>
          <w:tcPr>
            <w:tcW w:w="640" w:type="pct"/>
          </w:tcPr>
          <w:p w14:paraId="297F7EBB"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-0.23</w:t>
            </w:r>
          </w:p>
        </w:tc>
        <w:tc>
          <w:tcPr>
            <w:tcW w:w="412" w:type="pct"/>
          </w:tcPr>
          <w:p w14:paraId="1B2D9750"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&lt;0.001</w:t>
            </w:r>
          </w:p>
        </w:tc>
        <w:tc>
          <w:tcPr>
            <w:tcW w:w="494" w:type="pct"/>
          </w:tcPr>
          <w:p w14:paraId="3F12A790"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0.982</w:t>
            </w:r>
          </w:p>
        </w:tc>
        <w:tc>
          <w:tcPr>
            <w:tcW w:w="442" w:type="pct"/>
          </w:tcPr>
          <w:p w14:paraId="49B30E70"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WT</w:t>
            </w:r>
          </w:p>
        </w:tc>
      </w:tr>
      <w:tr w:rsidR="00DE3683" w:rsidRPr="008B3723" w14:paraId="370F2E5B" w14:textId="77777777" w:rsidTr="00830C65">
        <w:trPr>
          <w:jc w:val="center"/>
        </w:trPr>
        <w:tc>
          <w:tcPr>
            <w:tcW w:w="550" w:type="pct"/>
          </w:tcPr>
          <w:p w14:paraId="5AC8F121" w14:textId="77777777" w:rsidR="00DE3683" w:rsidRPr="008B3723" w:rsidRDefault="00DE3683" w:rsidP="00830C65">
            <w:pPr>
              <w:pStyle w:val="TAL"/>
              <w:keepNext w:val="0"/>
              <w:keepLines w:val="0"/>
              <w:rPr>
                <w:lang w:val="en-US"/>
              </w:rPr>
            </w:pPr>
            <w:r w:rsidRPr="008B3723">
              <w:rPr>
                <w:lang w:val="en-US"/>
              </w:rPr>
              <w:t>c12</w:t>
            </w:r>
          </w:p>
        </w:tc>
        <w:tc>
          <w:tcPr>
            <w:tcW w:w="399" w:type="pct"/>
          </w:tcPr>
          <w:p w14:paraId="69D76484" w14:textId="77777777" w:rsidR="00DE3683" w:rsidRPr="008B3723" w:rsidRDefault="00DE3683" w:rsidP="00830C65">
            <w:pPr>
              <w:pStyle w:val="TAC"/>
              <w:keepNext w:val="0"/>
              <w:keepLines w:val="0"/>
              <w:rPr>
                <w:lang w:val="en-US"/>
              </w:rPr>
            </w:pPr>
            <w:r w:rsidRPr="008B3723">
              <w:rPr>
                <w:lang w:val="en-US"/>
              </w:rPr>
              <w:t>4.19</w:t>
            </w:r>
          </w:p>
        </w:tc>
        <w:tc>
          <w:tcPr>
            <w:tcW w:w="377" w:type="pct"/>
          </w:tcPr>
          <w:p w14:paraId="0737FA84" w14:textId="77777777" w:rsidR="00DE3683" w:rsidRPr="008B3723" w:rsidRDefault="00DE3683" w:rsidP="00830C65">
            <w:pPr>
              <w:pStyle w:val="TAC"/>
              <w:keepNext w:val="0"/>
              <w:keepLines w:val="0"/>
              <w:rPr>
                <w:lang w:val="en-US"/>
              </w:rPr>
            </w:pPr>
            <w:r w:rsidRPr="008B3723">
              <w:rPr>
                <w:lang w:val="en-US"/>
              </w:rPr>
              <w:t>0.95</w:t>
            </w:r>
          </w:p>
        </w:tc>
        <w:tc>
          <w:tcPr>
            <w:tcW w:w="580" w:type="pct"/>
          </w:tcPr>
          <w:p w14:paraId="09925646"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4E04775F" w14:textId="77777777" w:rsidR="00DE3683" w:rsidRPr="008B3723" w:rsidRDefault="00DE3683" w:rsidP="00830C65">
            <w:pPr>
              <w:pStyle w:val="TAL"/>
              <w:keepNext w:val="0"/>
              <w:keepLines w:val="0"/>
              <w:rPr>
                <w:lang w:val="en-US"/>
              </w:rPr>
            </w:pPr>
            <w:r w:rsidRPr="008B3723">
              <w:rPr>
                <w:lang w:val="en-US"/>
              </w:rPr>
              <w:t>4.18</w:t>
            </w:r>
          </w:p>
        </w:tc>
        <w:tc>
          <w:tcPr>
            <w:tcW w:w="541" w:type="pct"/>
          </w:tcPr>
          <w:p w14:paraId="1C645D57" w14:textId="77777777" w:rsidR="00DE3683" w:rsidRPr="008B3723" w:rsidRDefault="00DE3683" w:rsidP="00830C65">
            <w:pPr>
              <w:pStyle w:val="TAC"/>
              <w:keepNext w:val="0"/>
              <w:keepLines w:val="0"/>
              <w:rPr>
                <w:lang w:val="en-US"/>
              </w:rPr>
            </w:pPr>
            <w:r w:rsidRPr="008B3723">
              <w:rPr>
                <w:lang w:val="en-US"/>
              </w:rPr>
              <w:t>0.92</w:t>
            </w:r>
          </w:p>
        </w:tc>
        <w:tc>
          <w:tcPr>
            <w:tcW w:w="640" w:type="pct"/>
          </w:tcPr>
          <w:p w14:paraId="515DA6AD"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10D00D0C" w14:textId="77777777" w:rsidR="00DE3683" w:rsidRPr="008B3723" w:rsidRDefault="00DE3683" w:rsidP="00830C65">
            <w:pPr>
              <w:pStyle w:val="TAC"/>
              <w:keepNext w:val="0"/>
              <w:keepLines w:val="0"/>
              <w:rPr>
                <w:lang w:val="en-US"/>
              </w:rPr>
            </w:pPr>
            <w:r w:rsidRPr="008B3723">
              <w:rPr>
                <w:lang w:val="en-US"/>
              </w:rPr>
              <w:t>0.111</w:t>
            </w:r>
          </w:p>
        </w:tc>
        <w:tc>
          <w:tcPr>
            <w:tcW w:w="494" w:type="pct"/>
          </w:tcPr>
          <w:p w14:paraId="189142CE" w14:textId="77777777" w:rsidR="00DE3683" w:rsidRPr="008B3723" w:rsidRDefault="00DE3683" w:rsidP="00830C65">
            <w:pPr>
              <w:pStyle w:val="TAC"/>
              <w:keepNext w:val="0"/>
              <w:keepLines w:val="0"/>
              <w:rPr>
                <w:lang w:val="en-US"/>
              </w:rPr>
            </w:pPr>
            <w:r w:rsidRPr="008B3723">
              <w:rPr>
                <w:lang w:val="en-US"/>
              </w:rPr>
              <w:t>0.456</w:t>
            </w:r>
          </w:p>
        </w:tc>
        <w:tc>
          <w:tcPr>
            <w:tcW w:w="442" w:type="pct"/>
          </w:tcPr>
          <w:p w14:paraId="17BC8A3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1F3CB2A" w14:textId="77777777" w:rsidTr="00830C65">
        <w:trPr>
          <w:jc w:val="center"/>
        </w:trPr>
        <w:tc>
          <w:tcPr>
            <w:tcW w:w="550" w:type="pct"/>
          </w:tcPr>
          <w:p w14:paraId="5C7232BF" w14:textId="77777777" w:rsidR="00DE3683" w:rsidRPr="008B3723" w:rsidRDefault="00DE3683" w:rsidP="00830C65">
            <w:pPr>
              <w:pStyle w:val="TAL"/>
              <w:keepNext w:val="0"/>
              <w:keepLines w:val="0"/>
              <w:rPr>
                <w:lang w:val="en-US"/>
              </w:rPr>
            </w:pPr>
            <w:r w:rsidRPr="008B3723">
              <w:rPr>
                <w:lang w:val="en-US"/>
              </w:rPr>
              <w:t>c13</w:t>
            </w:r>
          </w:p>
        </w:tc>
        <w:tc>
          <w:tcPr>
            <w:tcW w:w="399" w:type="pct"/>
          </w:tcPr>
          <w:p w14:paraId="2411B37D" w14:textId="77777777" w:rsidR="00DE3683" w:rsidRPr="008B3723" w:rsidRDefault="00DE3683" w:rsidP="00830C65">
            <w:pPr>
              <w:pStyle w:val="TAC"/>
              <w:keepNext w:val="0"/>
              <w:keepLines w:val="0"/>
              <w:rPr>
                <w:lang w:val="en-US"/>
              </w:rPr>
            </w:pPr>
            <w:r w:rsidRPr="008B3723">
              <w:rPr>
                <w:lang w:val="en-US"/>
              </w:rPr>
              <w:t>4.25</w:t>
            </w:r>
          </w:p>
        </w:tc>
        <w:tc>
          <w:tcPr>
            <w:tcW w:w="377" w:type="pct"/>
          </w:tcPr>
          <w:p w14:paraId="561F7DAD" w14:textId="77777777" w:rsidR="00DE3683" w:rsidRPr="008B3723" w:rsidRDefault="00DE3683" w:rsidP="00830C65">
            <w:pPr>
              <w:pStyle w:val="TAC"/>
              <w:keepNext w:val="0"/>
              <w:keepLines w:val="0"/>
              <w:rPr>
                <w:lang w:val="en-US"/>
              </w:rPr>
            </w:pPr>
            <w:r w:rsidRPr="008B3723">
              <w:rPr>
                <w:lang w:val="en-US"/>
              </w:rPr>
              <w:t>0.88</w:t>
            </w:r>
          </w:p>
        </w:tc>
        <w:tc>
          <w:tcPr>
            <w:tcW w:w="580" w:type="pct"/>
          </w:tcPr>
          <w:p w14:paraId="112549B1"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5E88B7BB" w14:textId="77777777" w:rsidR="00DE3683" w:rsidRPr="008B3723" w:rsidRDefault="00DE3683" w:rsidP="00830C65">
            <w:pPr>
              <w:pStyle w:val="TAL"/>
              <w:keepNext w:val="0"/>
              <w:keepLines w:val="0"/>
              <w:rPr>
                <w:lang w:val="en-US"/>
              </w:rPr>
            </w:pPr>
            <w:r w:rsidRPr="008B3723">
              <w:rPr>
                <w:lang w:val="en-US"/>
              </w:rPr>
              <w:t>4.26</w:t>
            </w:r>
          </w:p>
        </w:tc>
        <w:tc>
          <w:tcPr>
            <w:tcW w:w="541" w:type="pct"/>
          </w:tcPr>
          <w:p w14:paraId="3DFD761F" w14:textId="77777777" w:rsidR="00DE3683" w:rsidRPr="008B3723" w:rsidRDefault="00DE3683" w:rsidP="00830C65">
            <w:pPr>
              <w:pStyle w:val="TAC"/>
              <w:keepNext w:val="0"/>
              <w:keepLines w:val="0"/>
              <w:rPr>
                <w:lang w:val="en-US"/>
              </w:rPr>
            </w:pPr>
            <w:r w:rsidRPr="008B3723">
              <w:rPr>
                <w:lang w:val="en-US"/>
              </w:rPr>
              <w:t>0.89</w:t>
            </w:r>
          </w:p>
        </w:tc>
        <w:tc>
          <w:tcPr>
            <w:tcW w:w="640" w:type="pct"/>
          </w:tcPr>
          <w:p w14:paraId="3FA96066"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5FE3FA6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480B0B7A" w14:textId="77777777" w:rsidR="00DE3683" w:rsidRPr="008B3723" w:rsidRDefault="00DE3683" w:rsidP="00830C65">
            <w:pPr>
              <w:pStyle w:val="TAC"/>
              <w:keepNext w:val="0"/>
              <w:keepLines w:val="0"/>
              <w:rPr>
                <w:lang w:val="en-US"/>
              </w:rPr>
            </w:pPr>
            <w:r w:rsidRPr="008B3723">
              <w:rPr>
                <w:lang w:val="en-US"/>
              </w:rPr>
              <w:t>0.526</w:t>
            </w:r>
          </w:p>
        </w:tc>
        <w:tc>
          <w:tcPr>
            <w:tcW w:w="442" w:type="pct"/>
          </w:tcPr>
          <w:p w14:paraId="6AC4260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CB570E2" w14:textId="77777777" w:rsidTr="00830C65">
        <w:trPr>
          <w:jc w:val="center"/>
        </w:trPr>
        <w:tc>
          <w:tcPr>
            <w:tcW w:w="550" w:type="pct"/>
          </w:tcPr>
          <w:p w14:paraId="00C5BE0A" w14:textId="77777777" w:rsidR="00DE3683" w:rsidRPr="008B3723" w:rsidRDefault="00DE3683" w:rsidP="00830C65">
            <w:pPr>
              <w:pStyle w:val="TAL"/>
              <w:keepNext w:val="0"/>
              <w:keepLines w:val="0"/>
              <w:rPr>
                <w:lang w:val="en-US"/>
              </w:rPr>
            </w:pPr>
            <w:r w:rsidRPr="008B3723">
              <w:rPr>
                <w:lang w:val="en-US"/>
              </w:rPr>
              <w:t>c14</w:t>
            </w:r>
          </w:p>
        </w:tc>
        <w:tc>
          <w:tcPr>
            <w:tcW w:w="399" w:type="pct"/>
          </w:tcPr>
          <w:p w14:paraId="3D182674" w14:textId="77777777" w:rsidR="00DE3683" w:rsidRPr="008B3723" w:rsidRDefault="00DE3683" w:rsidP="00830C65">
            <w:pPr>
              <w:pStyle w:val="TAC"/>
              <w:keepNext w:val="0"/>
              <w:keepLines w:val="0"/>
              <w:rPr>
                <w:lang w:val="en-US"/>
              </w:rPr>
            </w:pPr>
            <w:r w:rsidRPr="008B3723">
              <w:rPr>
                <w:lang w:val="en-US"/>
              </w:rPr>
              <w:t>4.43</w:t>
            </w:r>
          </w:p>
        </w:tc>
        <w:tc>
          <w:tcPr>
            <w:tcW w:w="377" w:type="pct"/>
          </w:tcPr>
          <w:p w14:paraId="6288100B" w14:textId="77777777" w:rsidR="00DE3683" w:rsidRPr="008B3723" w:rsidRDefault="00DE3683" w:rsidP="00830C65">
            <w:pPr>
              <w:pStyle w:val="TAC"/>
              <w:keepNext w:val="0"/>
              <w:keepLines w:val="0"/>
              <w:rPr>
                <w:lang w:val="en-US"/>
              </w:rPr>
            </w:pPr>
            <w:r w:rsidRPr="008B3723">
              <w:rPr>
                <w:lang w:val="en-US"/>
              </w:rPr>
              <w:t>0.73</w:t>
            </w:r>
          </w:p>
        </w:tc>
        <w:tc>
          <w:tcPr>
            <w:tcW w:w="580" w:type="pct"/>
          </w:tcPr>
          <w:p w14:paraId="18DC4FEA"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56F27649" w14:textId="77777777" w:rsidR="00DE3683" w:rsidRPr="008B3723" w:rsidRDefault="00DE3683" w:rsidP="00830C65">
            <w:pPr>
              <w:pStyle w:val="TAL"/>
              <w:keepNext w:val="0"/>
              <w:keepLines w:val="0"/>
              <w:rPr>
                <w:lang w:val="en-US"/>
              </w:rPr>
            </w:pPr>
            <w:r w:rsidRPr="008B3723">
              <w:rPr>
                <w:lang w:val="en-US"/>
              </w:rPr>
              <w:t>4.40</w:t>
            </w:r>
          </w:p>
        </w:tc>
        <w:tc>
          <w:tcPr>
            <w:tcW w:w="541" w:type="pct"/>
          </w:tcPr>
          <w:p w14:paraId="2EB0A3CA" w14:textId="77777777" w:rsidR="00DE3683" w:rsidRPr="008B3723" w:rsidRDefault="00DE3683" w:rsidP="00830C65">
            <w:pPr>
              <w:pStyle w:val="TAC"/>
              <w:keepNext w:val="0"/>
              <w:keepLines w:val="0"/>
              <w:rPr>
                <w:lang w:val="en-US"/>
              </w:rPr>
            </w:pPr>
            <w:r w:rsidRPr="008B3723">
              <w:rPr>
                <w:lang w:val="en-US"/>
              </w:rPr>
              <w:t>0.84</w:t>
            </w:r>
          </w:p>
        </w:tc>
        <w:tc>
          <w:tcPr>
            <w:tcW w:w="640" w:type="pct"/>
          </w:tcPr>
          <w:p w14:paraId="49884AFB"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0CB16DC8" w14:textId="77777777" w:rsidR="00DE3683" w:rsidRPr="008B3723" w:rsidRDefault="00DE3683" w:rsidP="00830C65">
            <w:pPr>
              <w:pStyle w:val="TAC"/>
              <w:keepNext w:val="0"/>
              <w:keepLines w:val="0"/>
              <w:rPr>
                <w:lang w:val="en-US"/>
              </w:rPr>
            </w:pPr>
            <w:r w:rsidRPr="008B3723">
              <w:rPr>
                <w:lang w:val="en-US"/>
              </w:rPr>
              <w:t>0.396</w:t>
            </w:r>
          </w:p>
        </w:tc>
        <w:tc>
          <w:tcPr>
            <w:tcW w:w="494" w:type="pct"/>
          </w:tcPr>
          <w:p w14:paraId="0DCD4908" w14:textId="77777777" w:rsidR="00DE3683" w:rsidRPr="008B3723" w:rsidRDefault="00DE3683" w:rsidP="00830C65">
            <w:pPr>
              <w:pStyle w:val="TAC"/>
              <w:keepNext w:val="0"/>
              <w:keepLines w:val="0"/>
              <w:rPr>
                <w:lang w:val="en-US"/>
              </w:rPr>
            </w:pPr>
            <w:r w:rsidRPr="008B3723">
              <w:rPr>
                <w:lang w:val="en-US"/>
              </w:rPr>
              <w:t>0.346</w:t>
            </w:r>
          </w:p>
        </w:tc>
        <w:tc>
          <w:tcPr>
            <w:tcW w:w="442" w:type="pct"/>
          </w:tcPr>
          <w:p w14:paraId="1777744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25D9B38" w14:textId="77777777" w:rsidTr="00830C65">
        <w:trPr>
          <w:jc w:val="center"/>
        </w:trPr>
        <w:tc>
          <w:tcPr>
            <w:tcW w:w="550" w:type="pct"/>
          </w:tcPr>
          <w:p w14:paraId="37B86FCF" w14:textId="77777777" w:rsidR="00DE3683" w:rsidRPr="008B3723" w:rsidRDefault="00DE3683" w:rsidP="00830C65">
            <w:pPr>
              <w:pStyle w:val="TAL"/>
              <w:keepNext w:val="0"/>
              <w:keepLines w:val="0"/>
              <w:rPr>
                <w:lang w:val="en-US"/>
              </w:rPr>
            </w:pPr>
            <w:r w:rsidRPr="008B3723">
              <w:rPr>
                <w:lang w:val="en-US"/>
              </w:rPr>
              <w:t>c15</w:t>
            </w:r>
          </w:p>
        </w:tc>
        <w:tc>
          <w:tcPr>
            <w:tcW w:w="399" w:type="pct"/>
          </w:tcPr>
          <w:p w14:paraId="39A62CA5" w14:textId="77777777" w:rsidR="00DE3683" w:rsidRPr="008B3723" w:rsidRDefault="00DE3683" w:rsidP="00830C65">
            <w:pPr>
              <w:pStyle w:val="TAC"/>
              <w:keepNext w:val="0"/>
              <w:keepLines w:val="0"/>
              <w:rPr>
                <w:lang w:val="en-US"/>
              </w:rPr>
            </w:pPr>
            <w:r w:rsidRPr="008B3723">
              <w:rPr>
                <w:lang w:val="en-US"/>
              </w:rPr>
              <w:t>4.46</w:t>
            </w:r>
          </w:p>
        </w:tc>
        <w:tc>
          <w:tcPr>
            <w:tcW w:w="377" w:type="pct"/>
          </w:tcPr>
          <w:p w14:paraId="370B849E" w14:textId="77777777" w:rsidR="00DE3683" w:rsidRPr="008B3723" w:rsidRDefault="00DE3683" w:rsidP="00830C65">
            <w:pPr>
              <w:pStyle w:val="TAC"/>
              <w:keepNext w:val="0"/>
              <w:keepLines w:val="0"/>
              <w:rPr>
                <w:lang w:val="en-US"/>
              </w:rPr>
            </w:pPr>
            <w:r w:rsidRPr="008B3723">
              <w:rPr>
                <w:lang w:val="en-US"/>
              </w:rPr>
              <w:t>0.80</w:t>
            </w:r>
          </w:p>
        </w:tc>
        <w:tc>
          <w:tcPr>
            <w:tcW w:w="580" w:type="pct"/>
          </w:tcPr>
          <w:p w14:paraId="4FEB7099"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164B7733" w14:textId="77777777" w:rsidR="00DE3683" w:rsidRPr="008B3723" w:rsidRDefault="00DE3683" w:rsidP="00830C65">
            <w:pPr>
              <w:pStyle w:val="TAL"/>
              <w:keepNext w:val="0"/>
              <w:keepLines w:val="0"/>
              <w:rPr>
                <w:lang w:val="en-US"/>
              </w:rPr>
            </w:pPr>
            <w:r w:rsidRPr="008B3723">
              <w:rPr>
                <w:lang w:val="en-US"/>
              </w:rPr>
              <w:t>4.53</w:t>
            </w:r>
          </w:p>
        </w:tc>
        <w:tc>
          <w:tcPr>
            <w:tcW w:w="541" w:type="pct"/>
          </w:tcPr>
          <w:p w14:paraId="68289C4B" w14:textId="77777777" w:rsidR="00DE3683" w:rsidRPr="008B3723" w:rsidRDefault="00DE3683" w:rsidP="00830C65">
            <w:pPr>
              <w:pStyle w:val="TAC"/>
              <w:keepNext w:val="0"/>
              <w:keepLines w:val="0"/>
              <w:rPr>
                <w:lang w:val="en-US"/>
              </w:rPr>
            </w:pPr>
            <w:r w:rsidRPr="008B3723">
              <w:rPr>
                <w:lang w:val="en-US"/>
              </w:rPr>
              <w:t>0.73</w:t>
            </w:r>
          </w:p>
        </w:tc>
        <w:tc>
          <w:tcPr>
            <w:tcW w:w="640" w:type="pct"/>
          </w:tcPr>
          <w:p w14:paraId="7900CEFF"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2F12001A"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09ABBD6" w14:textId="77777777" w:rsidR="00DE3683" w:rsidRPr="008B3723" w:rsidRDefault="00DE3683" w:rsidP="00830C65">
            <w:pPr>
              <w:pStyle w:val="TAC"/>
              <w:keepNext w:val="0"/>
              <w:keepLines w:val="0"/>
              <w:rPr>
                <w:lang w:val="en-US"/>
              </w:rPr>
            </w:pPr>
            <w:r w:rsidRPr="008B3723">
              <w:rPr>
                <w:lang w:val="en-US"/>
              </w:rPr>
              <w:t>0.814</w:t>
            </w:r>
          </w:p>
        </w:tc>
        <w:tc>
          <w:tcPr>
            <w:tcW w:w="442" w:type="pct"/>
          </w:tcPr>
          <w:p w14:paraId="2B24EB2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B2EB80D" w14:textId="77777777" w:rsidTr="00830C65">
        <w:trPr>
          <w:jc w:val="center"/>
        </w:trPr>
        <w:tc>
          <w:tcPr>
            <w:tcW w:w="550" w:type="pct"/>
          </w:tcPr>
          <w:p w14:paraId="1C1896B4" w14:textId="77777777" w:rsidR="00DE3683" w:rsidRPr="008B3723" w:rsidRDefault="00DE3683" w:rsidP="00830C65">
            <w:pPr>
              <w:pStyle w:val="TAL"/>
              <w:keepNext w:val="0"/>
              <w:keepLines w:val="0"/>
              <w:rPr>
                <w:lang w:val="en-US"/>
              </w:rPr>
            </w:pPr>
            <w:r w:rsidRPr="008B3723">
              <w:rPr>
                <w:lang w:val="en-US"/>
              </w:rPr>
              <w:t>c16</w:t>
            </w:r>
          </w:p>
        </w:tc>
        <w:tc>
          <w:tcPr>
            <w:tcW w:w="399" w:type="pct"/>
          </w:tcPr>
          <w:p w14:paraId="765A2552" w14:textId="77777777" w:rsidR="00DE3683" w:rsidRPr="008B3723" w:rsidRDefault="00DE3683" w:rsidP="00830C65">
            <w:pPr>
              <w:pStyle w:val="TAC"/>
              <w:keepNext w:val="0"/>
              <w:keepLines w:val="0"/>
              <w:rPr>
                <w:lang w:val="en-US"/>
              </w:rPr>
            </w:pPr>
            <w:r w:rsidRPr="008B3723">
              <w:rPr>
                <w:lang w:val="en-US"/>
              </w:rPr>
              <w:t>4.59</w:t>
            </w:r>
          </w:p>
        </w:tc>
        <w:tc>
          <w:tcPr>
            <w:tcW w:w="377" w:type="pct"/>
          </w:tcPr>
          <w:p w14:paraId="7B56A1E3" w14:textId="77777777" w:rsidR="00DE3683" w:rsidRPr="008B3723" w:rsidRDefault="00DE3683" w:rsidP="00830C65">
            <w:pPr>
              <w:pStyle w:val="TAC"/>
              <w:keepNext w:val="0"/>
              <w:keepLines w:val="0"/>
              <w:rPr>
                <w:lang w:val="en-US"/>
              </w:rPr>
            </w:pPr>
            <w:r w:rsidRPr="008B3723">
              <w:rPr>
                <w:lang w:val="en-US"/>
              </w:rPr>
              <w:t>0.69</w:t>
            </w:r>
          </w:p>
        </w:tc>
        <w:tc>
          <w:tcPr>
            <w:tcW w:w="580" w:type="pct"/>
          </w:tcPr>
          <w:p w14:paraId="458D7F45"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60585301" w14:textId="77777777" w:rsidR="00DE3683" w:rsidRPr="008B3723" w:rsidRDefault="00DE3683" w:rsidP="00830C65">
            <w:pPr>
              <w:pStyle w:val="TAL"/>
              <w:keepNext w:val="0"/>
              <w:keepLines w:val="0"/>
              <w:rPr>
                <w:lang w:val="en-US"/>
              </w:rPr>
            </w:pPr>
            <w:r w:rsidRPr="008B3723">
              <w:rPr>
                <w:lang w:val="en-US"/>
              </w:rPr>
              <w:t>4.48</w:t>
            </w:r>
          </w:p>
        </w:tc>
        <w:tc>
          <w:tcPr>
            <w:tcW w:w="541" w:type="pct"/>
          </w:tcPr>
          <w:p w14:paraId="37753E81" w14:textId="77777777" w:rsidR="00DE3683" w:rsidRPr="008B3723" w:rsidRDefault="00DE3683" w:rsidP="00830C65">
            <w:pPr>
              <w:pStyle w:val="TAC"/>
              <w:keepNext w:val="0"/>
              <w:keepLines w:val="0"/>
              <w:rPr>
                <w:lang w:val="en-US"/>
              </w:rPr>
            </w:pPr>
            <w:r w:rsidRPr="008B3723">
              <w:rPr>
                <w:lang w:val="en-US"/>
              </w:rPr>
              <w:t>0.77</w:t>
            </w:r>
          </w:p>
        </w:tc>
        <w:tc>
          <w:tcPr>
            <w:tcW w:w="640" w:type="pct"/>
          </w:tcPr>
          <w:p w14:paraId="27EBBF58" w14:textId="77777777" w:rsidR="00DE3683" w:rsidRPr="008B3723" w:rsidRDefault="00DE3683" w:rsidP="00830C65">
            <w:pPr>
              <w:pStyle w:val="TAC"/>
              <w:keepNext w:val="0"/>
              <w:keepLines w:val="0"/>
              <w:rPr>
                <w:lang w:val="en-US"/>
              </w:rPr>
            </w:pPr>
            <w:r w:rsidRPr="008B3723">
              <w:rPr>
                <w:lang w:val="en-US"/>
              </w:rPr>
              <w:t>0.12</w:t>
            </w:r>
          </w:p>
        </w:tc>
        <w:tc>
          <w:tcPr>
            <w:tcW w:w="412" w:type="pct"/>
          </w:tcPr>
          <w:p w14:paraId="1A185CB3" w14:textId="77777777" w:rsidR="00DE3683" w:rsidRPr="008B3723" w:rsidRDefault="00DE3683" w:rsidP="00830C65">
            <w:pPr>
              <w:pStyle w:val="TAC"/>
              <w:keepNext w:val="0"/>
              <w:keepLines w:val="0"/>
              <w:rPr>
                <w:lang w:val="en-US"/>
              </w:rPr>
            </w:pPr>
            <w:r w:rsidRPr="008B3723">
              <w:rPr>
                <w:lang w:val="en-US"/>
              </w:rPr>
              <w:t>1.509</w:t>
            </w:r>
          </w:p>
        </w:tc>
        <w:tc>
          <w:tcPr>
            <w:tcW w:w="494" w:type="pct"/>
          </w:tcPr>
          <w:p w14:paraId="33A90EAD" w14:textId="77777777" w:rsidR="00DE3683" w:rsidRPr="008B3723" w:rsidRDefault="00DE3683" w:rsidP="00830C65">
            <w:pPr>
              <w:pStyle w:val="TAC"/>
              <w:keepNext w:val="0"/>
              <w:keepLines w:val="0"/>
              <w:rPr>
                <w:lang w:val="en-US"/>
              </w:rPr>
            </w:pPr>
            <w:r w:rsidRPr="008B3723">
              <w:rPr>
                <w:lang w:val="en-US"/>
              </w:rPr>
              <w:t>0.066</w:t>
            </w:r>
          </w:p>
        </w:tc>
        <w:tc>
          <w:tcPr>
            <w:tcW w:w="442" w:type="pct"/>
          </w:tcPr>
          <w:p w14:paraId="77A4DFE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60695F1" w14:textId="77777777" w:rsidTr="00830C65">
        <w:trPr>
          <w:jc w:val="center"/>
        </w:trPr>
        <w:tc>
          <w:tcPr>
            <w:tcW w:w="550" w:type="pct"/>
          </w:tcPr>
          <w:p w14:paraId="1A578C70" w14:textId="77777777" w:rsidR="00DE3683" w:rsidRPr="008B3723" w:rsidRDefault="00DE3683" w:rsidP="00830C65">
            <w:pPr>
              <w:pStyle w:val="TAL"/>
              <w:keepNext w:val="0"/>
              <w:keepLines w:val="0"/>
              <w:rPr>
                <w:lang w:val="en-US"/>
              </w:rPr>
            </w:pPr>
            <w:r w:rsidRPr="008B3723">
              <w:rPr>
                <w:lang w:val="en-US"/>
              </w:rPr>
              <w:t>c17</w:t>
            </w:r>
          </w:p>
        </w:tc>
        <w:tc>
          <w:tcPr>
            <w:tcW w:w="399" w:type="pct"/>
          </w:tcPr>
          <w:p w14:paraId="2BB363A1" w14:textId="77777777" w:rsidR="00DE3683" w:rsidRPr="008B3723" w:rsidRDefault="00DE3683" w:rsidP="00830C65">
            <w:pPr>
              <w:pStyle w:val="TAC"/>
              <w:keepNext w:val="0"/>
              <w:keepLines w:val="0"/>
              <w:rPr>
                <w:lang w:val="en-US"/>
              </w:rPr>
            </w:pPr>
            <w:r w:rsidRPr="008B3723">
              <w:rPr>
                <w:lang w:val="en-US"/>
              </w:rPr>
              <w:t>4.56</w:t>
            </w:r>
          </w:p>
        </w:tc>
        <w:tc>
          <w:tcPr>
            <w:tcW w:w="377" w:type="pct"/>
          </w:tcPr>
          <w:p w14:paraId="1C01E125" w14:textId="77777777" w:rsidR="00DE3683" w:rsidRPr="008B3723" w:rsidRDefault="00DE3683" w:rsidP="00830C65">
            <w:pPr>
              <w:pStyle w:val="TAC"/>
              <w:keepNext w:val="0"/>
              <w:keepLines w:val="0"/>
              <w:rPr>
                <w:lang w:val="en-US"/>
              </w:rPr>
            </w:pPr>
            <w:r w:rsidRPr="008B3723">
              <w:rPr>
                <w:lang w:val="en-US"/>
              </w:rPr>
              <w:t>0.68</w:t>
            </w:r>
          </w:p>
        </w:tc>
        <w:tc>
          <w:tcPr>
            <w:tcW w:w="580" w:type="pct"/>
          </w:tcPr>
          <w:p w14:paraId="0F271120"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68C8B371" w14:textId="77777777" w:rsidR="00DE3683" w:rsidRPr="008B3723" w:rsidRDefault="00DE3683" w:rsidP="00830C65">
            <w:pPr>
              <w:pStyle w:val="TAL"/>
              <w:keepNext w:val="0"/>
              <w:keepLines w:val="0"/>
              <w:rPr>
                <w:lang w:val="en-US"/>
              </w:rPr>
            </w:pPr>
            <w:r w:rsidRPr="008B3723">
              <w:rPr>
                <w:lang w:val="en-US"/>
              </w:rPr>
              <w:t>4.54</w:t>
            </w:r>
          </w:p>
        </w:tc>
        <w:tc>
          <w:tcPr>
            <w:tcW w:w="541" w:type="pct"/>
          </w:tcPr>
          <w:p w14:paraId="7698E671" w14:textId="77777777" w:rsidR="00DE3683" w:rsidRPr="008B3723" w:rsidRDefault="00DE3683" w:rsidP="00830C65">
            <w:pPr>
              <w:pStyle w:val="TAC"/>
              <w:keepNext w:val="0"/>
              <w:keepLines w:val="0"/>
              <w:rPr>
                <w:lang w:val="en-US"/>
              </w:rPr>
            </w:pPr>
            <w:r w:rsidRPr="008B3723">
              <w:rPr>
                <w:lang w:val="en-US"/>
              </w:rPr>
              <w:t>0.73</w:t>
            </w:r>
          </w:p>
        </w:tc>
        <w:tc>
          <w:tcPr>
            <w:tcW w:w="640" w:type="pct"/>
          </w:tcPr>
          <w:p w14:paraId="62CD6892"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7D319C0D" w14:textId="77777777" w:rsidR="00DE3683" w:rsidRPr="008B3723" w:rsidRDefault="00DE3683" w:rsidP="00830C65">
            <w:pPr>
              <w:pStyle w:val="TAC"/>
              <w:keepNext w:val="0"/>
              <w:keepLines w:val="0"/>
              <w:rPr>
                <w:lang w:val="en-US"/>
              </w:rPr>
            </w:pPr>
            <w:r w:rsidRPr="008B3723">
              <w:rPr>
                <w:lang w:val="en-US"/>
              </w:rPr>
              <w:t>0.295</w:t>
            </w:r>
          </w:p>
        </w:tc>
        <w:tc>
          <w:tcPr>
            <w:tcW w:w="494" w:type="pct"/>
          </w:tcPr>
          <w:p w14:paraId="733C97F4" w14:textId="77777777" w:rsidR="00DE3683" w:rsidRPr="008B3723" w:rsidRDefault="00DE3683" w:rsidP="00830C65">
            <w:pPr>
              <w:pStyle w:val="TAC"/>
              <w:keepNext w:val="0"/>
              <w:keepLines w:val="0"/>
              <w:rPr>
                <w:lang w:val="en-US"/>
              </w:rPr>
            </w:pPr>
            <w:r w:rsidRPr="008B3723">
              <w:rPr>
                <w:lang w:val="en-US"/>
              </w:rPr>
              <w:t>0.384</w:t>
            </w:r>
          </w:p>
        </w:tc>
        <w:tc>
          <w:tcPr>
            <w:tcW w:w="442" w:type="pct"/>
          </w:tcPr>
          <w:p w14:paraId="769E67F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C012385" w14:textId="77777777" w:rsidTr="00830C65">
        <w:trPr>
          <w:jc w:val="center"/>
        </w:trPr>
        <w:tc>
          <w:tcPr>
            <w:tcW w:w="550" w:type="pct"/>
          </w:tcPr>
          <w:p w14:paraId="35B30F1A" w14:textId="77777777" w:rsidR="00DE3683" w:rsidRPr="008B3723" w:rsidRDefault="00DE3683" w:rsidP="00830C65">
            <w:pPr>
              <w:pStyle w:val="TAL"/>
              <w:keepNext w:val="0"/>
              <w:keepLines w:val="0"/>
              <w:rPr>
                <w:lang w:val="en-US"/>
              </w:rPr>
            </w:pPr>
            <w:r w:rsidRPr="008B3723">
              <w:rPr>
                <w:lang w:val="en-US"/>
              </w:rPr>
              <w:t>c18</w:t>
            </w:r>
          </w:p>
        </w:tc>
        <w:tc>
          <w:tcPr>
            <w:tcW w:w="399" w:type="pct"/>
          </w:tcPr>
          <w:p w14:paraId="3157160A" w14:textId="77777777" w:rsidR="00DE3683" w:rsidRPr="008B3723" w:rsidRDefault="00DE3683" w:rsidP="00830C65">
            <w:pPr>
              <w:pStyle w:val="TAC"/>
              <w:keepNext w:val="0"/>
              <w:keepLines w:val="0"/>
              <w:rPr>
                <w:lang w:val="en-US"/>
              </w:rPr>
            </w:pPr>
            <w:r w:rsidRPr="008B3723">
              <w:rPr>
                <w:lang w:val="en-US"/>
              </w:rPr>
              <w:t>4.56</w:t>
            </w:r>
          </w:p>
        </w:tc>
        <w:tc>
          <w:tcPr>
            <w:tcW w:w="377" w:type="pct"/>
          </w:tcPr>
          <w:p w14:paraId="74F53CF2" w14:textId="77777777" w:rsidR="00DE3683" w:rsidRPr="008B3723" w:rsidRDefault="00DE3683" w:rsidP="00830C65">
            <w:pPr>
              <w:pStyle w:val="TAC"/>
              <w:keepNext w:val="0"/>
              <w:keepLines w:val="0"/>
              <w:rPr>
                <w:lang w:val="en-US"/>
              </w:rPr>
            </w:pPr>
            <w:r w:rsidRPr="008B3723">
              <w:rPr>
                <w:lang w:val="en-US"/>
              </w:rPr>
              <w:t>0.69</w:t>
            </w:r>
          </w:p>
        </w:tc>
        <w:tc>
          <w:tcPr>
            <w:tcW w:w="580" w:type="pct"/>
          </w:tcPr>
          <w:p w14:paraId="7F2FFC68"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6EF32295" w14:textId="77777777" w:rsidR="00DE3683" w:rsidRPr="008B3723" w:rsidRDefault="00DE3683" w:rsidP="00830C65">
            <w:pPr>
              <w:pStyle w:val="TAL"/>
              <w:keepNext w:val="0"/>
              <w:keepLines w:val="0"/>
              <w:rPr>
                <w:lang w:val="en-US"/>
              </w:rPr>
            </w:pPr>
            <w:r w:rsidRPr="008B3723">
              <w:rPr>
                <w:lang w:val="en-US"/>
              </w:rPr>
              <w:t>4.57</w:t>
            </w:r>
          </w:p>
        </w:tc>
        <w:tc>
          <w:tcPr>
            <w:tcW w:w="541" w:type="pct"/>
          </w:tcPr>
          <w:p w14:paraId="00829143"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2C0B76CE"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4ED990E8"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B98F1FC" w14:textId="77777777" w:rsidR="00DE3683" w:rsidRPr="008B3723" w:rsidRDefault="00DE3683" w:rsidP="00830C65">
            <w:pPr>
              <w:pStyle w:val="TAC"/>
              <w:keepNext w:val="0"/>
              <w:keepLines w:val="0"/>
              <w:rPr>
                <w:lang w:val="en-US"/>
              </w:rPr>
            </w:pPr>
            <w:r w:rsidRPr="008B3723">
              <w:rPr>
                <w:lang w:val="en-US"/>
              </w:rPr>
              <w:t>0.558</w:t>
            </w:r>
          </w:p>
        </w:tc>
        <w:tc>
          <w:tcPr>
            <w:tcW w:w="442" w:type="pct"/>
          </w:tcPr>
          <w:p w14:paraId="0587F65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9187C22" w14:textId="77777777" w:rsidTr="00830C65">
        <w:trPr>
          <w:jc w:val="center"/>
        </w:trPr>
        <w:tc>
          <w:tcPr>
            <w:tcW w:w="550" w:type="pct"/>
          </w:tcPr>
          <w:p w14:paraId="62BC7197"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c28</w:t>
            </w:r>
          </w:p>
        </w:tc>
        <w:tc>
          <w:tcPr>
            <w:tcW w:w="399" w:type="pct"/>
          </w:tcPr>
          <w:p w14:paraId="725EAA9C"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3.79</w:t>
            </w:r>
          </w:p>
        </w:tc>
        <w:tc>
          <w:tcPr>
            <w:tcW w:w="377" w:type="pct"/>
          </w:tcPr>
          <w:p w14:paraId="34C40D12"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1.18</w:t>
            </w:r>
          </w:p>
        </w:tc>
        <w:tc>
          <w:tcPr>
            <w:tcW w:w="580" w:type="pct"/>
          </w:tcPr>
          <w:p w14:paraId="603642AE"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c19</w:t>
            </w:r>
          </w:p>
        </w:tc>
        <w:tc>
          <w:tcPr>
            <w:tcW w:w="563" w:type="pct"/>
          </w:tcPr>
          <w:p w14:paraId="1CA8F091"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3.51</w:t>
            </w:r>
          </w:p>
        </w:tc>
        <w:tc>
          <w:tcPr>
            <w:tcW w:w="541" w:type="pct"/>
          </w:tcPr>
          <w:p w14:paraId="1821BEF9"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1.18</w:t>
            </w:r>
          </w:p>
        </w:tc>
        <w:tc>
          <w:tcPr>
            <w:tcW w:w="640" w:type="pct"/>
          </w:tcPr>
          <w:p w14:paraId="61A81731"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0.29</w:t>
            </w:r>
          </w:p>
        </w:tc>
        <w:tc>
          <w:tcPr>
            <w:tcW w:w="412" w:type="pct"/>
          </w:tcPr>
          <w:p w14:paraId="088EB09C"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2.320</w:t>
            </w:r>
          </w:p>
        </w:tc>
        <w:tc>
          <w:tcPr>
            <w:tcW w:w="494" w:type="pct"/>
          </w:tcPr>
          <w:p w14:paraId="651A032C"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0.010</w:t>
            </w:r>
          </w:p>
        </w:tc>
        <w:tc>
          <w:tcPr>
            <w:tcW w:w="442" w:type="pct"/>
          </w:tcPr>
          <w:p w14:paraId="31F89929"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BT</w:t>
            </w:r>
          </w:p>
        </w:tc>
      </w:tr>
      <w:tr w:rsidR="00DE3683" w:rsidRPr="008B3723" w14:paraId="4F2FA966" w14:textId="77777777" w:rsidTr="00830C65">
        <w:trPr>
          <w:jc w:val="center"/>
        </w:trPr>
        <w:tc>
          <w:tcPr>
            <w:tcW w:w="550" w:type="pct"/>
          </w:tcPr>
          <w:p w14:paraId="2B5EEDB5"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c29</w:t>
            </w:r>
          </w:p>
        </w:tc>
        <w:tc>
          <w:tcPr>
            <w:tcW w:w="399" w:type="pct"/>
          </w:tcPr>
          <w:p w14:paraId="73D20BEC"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3.97</w:t>
            </w:r>
          </w:p>
        </w:tc>
        <w:tc>
          <w:tcPr>
            <w:tcW w:w="377" w:type="pct"/>
          </w:tcPr>
          <w:p w14:paraId="5C204E66"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1.07</w:t>
            </w:r>
          </w:p>
        </w:tc>
        <w:tc>
          <w:tcPr>
            <w:tcW w:w="580" w:type="pct"/>
          </w:tcPr>
          <w:p w14:paraId="5E6C8E06"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c20</w:t>
            </w:r>
          </w:p>
        </w:tc>
        <w:tc>
          <w:tcPr>
            <w:tcW w:w="563" w:type="pct"/>
          </w:tcPr>
          <w:p w14:paraId="05915666"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4.18</w:t>
            </w:r>
          </w:p>
        </w:tc>
        <w:tc>
          <w:tcPr>
            <w:tcW w:w="541" w:type="pct"/>
          </w:tcPr>
          <w:p w14:paraId="33AC2ED8"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1.00</w:t>
            </w:r>
          </w:p>
        </w:tc>
        <w:tc>
          <w:tcPr>
            <w:tcW w:w="640" w:type="pct"/>
          </w:tcPr>
          <w:p w14:paraId="6F8DD940"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-0.22</w:t>
            </w:r>
          </w:p>
        </w:tc>
        <w:tc>
          <w:tcPr>
            <w:tcW w:w="412" w:type="pct"/>
          </w:tcPr>
          <w:p w14:paraId="2FD462B7"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&lt;0.001</w:t>
            </w:r>
          </w:p>
        </w:tc>
        <w:tc>
          <w:tcPr>
            <w:tcW w:w="494" w:type="pct"/>
          </w:tcPr>
          <w:p w14:paraId="01DBC0B4"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0.975</w:t>
            </w:r>
          </w:p>
        </w:tc>
        <w:tc>
          <w:tcPr>
            <w:tcW w:w="442" w:type="pct"/>
          </w:tcPr>
          <w:p w14:paraId="667C7209"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WT</w:t>
            </w:r>
          </w:p>
        </w:tc>
      </w:tr>
      <w:tr w:rsidR="00DE3683" w:rsidRPr="008B3723" w14:paraId="2E9CB3F7" w14:textId="77777777" w:rsidTr="00830C65">
        <w:trPr>
          <w:jc w:val="center"/>
        </w:trPr>
        <w:tc>
          <w:tcPr>
            <w:tcW w:w="550" w:type="pct"/>
          </w:tcPr>
          <w:p w14:paraId="72828EA2" w14:textId="77777777" w:rsidR="00DE3683" w:rsidRPr="008B3723" w:rsidRDefault="00DE3683" w:rsidP="00830C65">
            <w:pPr>
              <w:pStyle w:val="TAL"/>
              <w:keepNext w:val="0"/>
              <w:keepLines w:val="0"/>
              <w:rPr>
                <w:lang w:val="en-US"/>
              </w:rPr>
            </w:pPr>
            <w:r w:rsidRPr="008B3723">
              <w:rPr>
                <w:lang w:val="en-US"/>
              </w:rPr>
              <w:t>c30</w:t>
            </w:r>
          </w:p>
        </w:tc>
        <w:tc>
          <w:tcPr>
            <w:tcW w:w="399" w:type="pct"/>
          </w:tcPr>
          <w:p w14:paraId="15A6E23A" w14:textId="77777777" w:rsidR="00DE3683" w:rsidRPr="008B3723" w:rsidRDefault="00DE3683" w:rsidP="00830C65">
            <w:pPr>
              <w:pStyle w:val="TAC"/>
              <w:keepNext w:val="0"/>
              <w:keepLines w:val="0"/>
              <w:rPr>
                <w:lang w:val="en-US"/>
              </w:rPr>
            </w:pPr>
            <w:r w:rsidRPr="008B3723">
              <w:rPr>
                <w:lang w:val="en-US"/>
              </w:rPr>
              <w:t>4.24</w:t>
            </w:r>
          </w:p>
        </w:tc>
        <w:tc>
          <w:tcPr>
            <w:tcW w:w="377" w:type="pct"/>
          </w:tcPr>
          <w:p w14:paraId="3E418AD6" w14:textId="77777777" w:rsidR="00DE3683" w:rsidRPr="008B3723" w:rsidRDefault="00DE3683" w:rsidP="00830C65">
            <w:pPr>
              <w:pStyle w:val="TAC"/>
              <w:keepNext w:val="0"/>
              <w:keepLines w:val="0"/>
              <w:rPr>
                <w:lang w:val="en-US"/>
              </w:rPr>
            </w:pPr>
            <w:r w:rsidRPr="008B3723">
              <w:rPr>
                <w:lang w:val="en-US"/>
              </w:rPr>
              <w:t>0.89</w:t>
            </w:r>
          </w:p>
        </w:tc>
        <w:tc>
          <w:tcPr>
            <w:tcW w:w="580" w:type="pct"/>
          </w:tcPr>
          <w:p w14:paraId="7377FD52"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5D3E1ADD" w14:textId="77777777" w:rsidR="00DE3683" w:rsidRPr="008B3723" w:rsidRDefault="00DE3683" w:rsidP="00830C65">
            <w:pPr>
              <w:pStyle w:val="TAL"/>
              <w:keepNext w:val="0"/>
              <w:keepLines w:val="0"/>
              <w:rPr>
                <w:lang w:val="en-US"/>
              </w:rPr>
            </w:pPr>
            <w:r w:rsidRPr="008B3723">
              <w:rPr>
                <w:lang w:val="en-US"/>
              </w:rPr>
              <w:t>4.18</w:t>
            </w:r>
          </w:p>
        </w:tc>
        <w:tc>
          <w:tcPr>
            <w:tcW w:w="541" w:type="pct"/>
          </w:tcPr>
          <w:p w14:paraId="329975AA" w14:textId="77777777" w:rsidR="00DE3683" w:rsidRPr="008B3723" w:rsidRDefault="00DE3683" w:rsidP="00830C65">
            <w:pPr>
              <w:pStyle w:val="TAC"/>
              <w:keepNext w:val="0"/>
              <w:keepLines w:val="0"/>
              <w:rPr>
                <w:lang w:val="en-US"/>
              </w:rPr>
            </w:pPr>
            <w:r w:rsidRPr="008B3723">
              <w:rPr>
                <w:lang w:val="en-US"/>
              </w:rPr>
              <w:t>0.92</w:t>
            </w:r>
          </w:p>
        </w:tc>
        <w:tc>
          <w:tcPr>
            <w:tcW w:w="640" w:type="pct"/>
          </w:tcPr>
          <w:p w14:paraId="4443CB61"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77DE3328" w14:textId="77777777" w:rsidR="00DE3683" w:rsidRPr="008B3723" w:rsidRDefault="00DE3683" w:rsidP="00830C65">
            <w:pPr>
              <w:pStyle w:val="TAC"/>
              <w:keepNext w:val="0"/>
              <w:keepLines w:val="0"/>
              <w:rPr>
                <w:lang w:val="en-US"/>
              </w:rPr>
            </w:pPr>
            <w:r w:rsidRPr="008B3723">
              <w:rPr>
                <w:lang w:val="en-US"/>
              </w:rPr>
              <w:t>0.639</w:t>
            </w:r>
          </w:p>
        </w:tc>
        <w:tc>
          <w:tcPr>
            <w:tcW w:w="494" w:type="pct"/>
          </w:tcPr>
          <w:p w14:paraId="225D8D74" w14:textId="77777777" w:rsidR="00DE3683" w:rsidRPr="008B3723" w:rsidRDefault="00DE3683" w:rsidP="00830C65">
            <w:pPr>
              <w:pStyle w:val="TAC"/>
              <w:keepNext w:val="0"/>
              <w:keepLines w:val="0"/>
              <w:rPr>
                <w:lang w:val="en-US"/>
              </w:rPr>
            </w:pPr>
            <w:r w:rsidRPr="008B3723">
              <w:rPr>
                <w:lang w:val="en-US"/>
              </w:rPr>
              <w:t>0.262</w:t>
            </w:r>
          </w:p>
        </w:tc>
        <w:tc>
          <w:tcPr>
            <w:tcW w:w="442" w:type="pct"/>
          </w:tcPr>
          <w:p w14:paraId="7A0861C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55DE7EC" w14:textId="77777777" w:rsidTr="00830C65">
        <w:trPr>
          <w:jc w:val="center"/>
        </w:trPr>
        <w:tc>
          <w:tcPr>
            <w:tcW w:w="550" w:type="pct"/>
          </w:tcPr>
          <w:p w14:paraId="4CB0D116" w14:textId="77777777" w:rsidR="00DE3683" w:rsidRPr="008B3723" w:rsidRDefault="00DE3683" w:rsidP="00830C65">
            <w:pPr>
              <w:pStyle w:val="TAL"/>
              <w:keepNext w:val="0"/>
              <w:keepLines w:val="0"/>
              <w:rPr>
                <w:lang w:val="en-US"/>
              </w:rPr>
            </w:pPr>
            <w:r w:rsidRPr="008B3723">
              <w:rPr>
                <w:lang w:val="en-US"/>
              </w:rPr>
              <w:t>c31</w:t>
            </w:r>
          </w:p>
        </w:tc>
        <w:tc>
          <w:tcPr>
            <w:tcW w:w="399" w:type="pct"/>
          </w:tcPr>
          <w:p w14:paraId="36522856" w14:textId="77777777" w:rsidR="00DE3683" w:rsidRPr="008B3723" w:rsidRDefault="00DE3683" w:rsidP="00830C65">
            <w:pPr>
              <w:pStyle w:val="TAC"/>
              <w:keepNext w:val="0"/>
              <w:keepLines w:val="0"/>
              <w:rPr>
                <w:lang w:val="en-US"/>
              </w:rPr>
            </w:pPr>
            <w:r w:rsidRPr="008B3723">
              <w:rPr>
                <w:lang w:val="en-US"/>
              </w:rPr>
              <w:t>4.28</w:t>
            </w:r>
          </w:p>
        </w:tc>
        <w:tc>
          <w:tcPr>
            <w:tcW w:w="377" w:type="pct"/>
          </w:tcPr>
          <w:p w14:paraId="08E241F0" w14:textId="77777777" w:rsidR="00DE3683" w:rsidRPr="008B3723" w:rsidRDefault="00DE3683" w:rsidP="00830C65">
            <w:pPr>
              <w:pStyle w:val="TAC"/>
              <w:keepNext w:val="0"/>
              <w:keepLines w:val="0"/>
              <w:rPr>
                <w:lang w:val="en-US"/>
              </w:rPr>
            </w:pPr>
            <w:r w:rsidRPr="008B3723">
              <w:rPr>
                <w:lang w:val="en-US"/>
              </w:rPr>
              <w:t>0.92</w:t>
            </w:r>
          </w:p>
        </w:tc>
        <w:tc>
          <w:tcPr>
            <w:tcW w:w="580" w:type="pct"/>
          </w:tcPr>
          <w:p w14:paraId="6B084DBB"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389AEBF4" w14:textId="77777777" w:rsidR="00DE3683" w:rsidRPr="008B3723" w:rsidRDefault="00DE3683" w:rsidP="00830C65">
            <w:pPr>
              <w:pStyle w:val="TAL"/>
              <w:keepNext w:val="0"/>
              <w:keepLines w:val="0"/>
              <w:rPr>
                <w:lang w:val="en-US"/>
              </w:rPr>
            </w:pPr>
            <w:r w:rsidRPr="008B3723">
              <w:rPr>
                <w:lang w:val="en-US"/>
              </w:rPr>
              <w:t>4.26</w:t>
            </w:r>
          </w:p>
        </w:tc>
        <w:tc>
          <w:tcPr>
            <w:tcW w:w="541" w:type="pct"/>
          </w:tcPr>
          <w:p w14:paraId="2A5AD492" w14:textId="77777777" w:rsidR="00DE3683" w:rsidRPr="008B3723" w:rsidRDefault="00DE3683" w:rsidP="00830C65">
            <w:pPr>
              <w:pStyle w:val="TAC"/>
              <w:keepNext w:val="0"/>
              <w:keepLines w:val="0"/>
              <w:rPr>
                <w:lang w:val="en-US"/>
              </w:rPr>
            </w:pPr>
            <w:r w:rsidRPr="008B3723">
              <w:rPr>
                <w:lang w:val="en-US"/>
              </w:rPr>
              <w:t>0.89</w:t>
            </w:r>
          </w:p>
        </w:tc>
        <w:tc>
          <w:tcPr>
            <w:tcW w:w="640" w:type="pct"/>
          </w:tcPr>
          <w:p w14:paraId="7999B236"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1856C545" w14:textId="77777777" w:rsidR="00DE3683" w:rsidRPr="008B3723" w:rsidRDefault="00DE3683" w:rsidP="00830C65">
            <w:pPr>
              <w:pStyle w:val="TAC"/>
              <w:keepNext w:val="0"/>
              <w:keepLines w:val="0"/>
              <w:rPr>
                <w:lang w:val="en-US"/>
              </w:rPr>
            </w:pPr>
            <w:r w:rsidRPr="008B3723">
              <w:rPr>
                <w:lang w:val="en-US"/>
              </w:rPr>
              <w:t>0.283</w:t>
            </w:r>
          </w:p>
        </w:tc>
        <w:tc>
          <w:tcPr>
            <w:tcW w:w="494" w:type="pct"/>
          </w:tcPr>
          <w:p w14:paraId="53DAA116" w14:textId="77777777" w:rsidR="00DE3683" w:rsidRPr="008B3723" w:rsidRDefault="00DE3683" w:rsidP="00830C65">
            <w:pPr>
              <w:pStyle w:val="TAC"/>
              <w:keepNext w:val="0"/>
              <w:keepLines w:val="0"/>
              <w:rPr>
                <w:lang w:val="en-US"/>
              </w:rPr>
            </w:pPr>
            <w:r w:rsidRPr="008B3723">
              <w:rPr>
                <w:lang w:val="en-US"/>
              </w:rPr>
              <w:t>0.389</w:t>
            </w:r>
          </w:p>
        </w:tc>
        <w:tc>
          <w:tcPr>
            <w:tcW w:w="442" w:type="pct"/>
          </w:tcPr>
          <w:p w14:paraId="0562AB9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884A51A" w14:textId="77777777" w:rsidTr="00830C65">
        <w:trPr>
          <w:jc w:val="center"/>
        </w:trPr>
        <w:tc>
          <w:tcPr>
            <w:tcW w:w="550" w:type="pct"/>
          </w:tcPr>
          <w:p w14:paraId="6E970C51" w14:textId="77777777" w:rsidR="00DE3683" w:rsidRPr="008B3723" w:rsidRDefault="00DE3683" w:rsidP="00830C65">
            <w:pPr>
              <w:pStyle w:val="TAL"/>
              <w:keepNext w:val="0"/>
              <w:keepLines w:val="0"/>
              <w:rPr>
                <w:lang w:val="en-US"/>
              </w:rPr>
            </w:pPr>
            <w:r w:rsidRPr="008B3723">
              <w:rPr>
                <w:lang w:val="en-US"/>
              </w:rPr>
              <w:t>c32</w:t>
            </w:r>
          </w:p>
        </w:tc>
        <w:tc>
          <w:tcPr>
            <w:tcW w:w="399" w:type="pct"/>
          </w:tcPr>
          <w:p w14:paraId="33C0797C" w14:textId="77777777" w:rsidR="00DE3683" w:rsidRPr="008B3723" w:rsidRDefault="00DE3683" w:rsidP="00830C65">
            <w:pPr>
              <w:pStyle w:val="TAC"/>
              <w:keepNext w:val="0"/>
              <w:keepLines w:val="0"/>
              <w:rPr>
                <w:lang w:val="en-US"/>
              </w:rPr>
            </w:pPr>
            <w:r w:rsidRPr="008B3723">
              <w:rPr>
                <w:lang w:val="en-US"/>
              </w:rPr>
              <w:t>4.28</w:t>
            </w:r>
          </w:p>
        </w:tc>
        <w:tc>
          <w:tcPr>
            <w:tcW w:w="377" w:type="pct"/>
          </w:tcPr>
          <w:p w14:paraId="7A015FD6" w14:textId="77777777" w:rsidR="00DE3683" w:rsidRPr="008B3723" w:rsidRDefault="00DE3683" w:rsidP="00830C65">
            <w:pPr>
              <w:pStyle w:val="TAC"/>
              <w:keepNext w:val="0"/>
              <w:keepLines w:val="0"/>
              <w:rPr>
                <w:lang w:val="en-US"/>
              </w:rPr>
            </w:pPr>
            <w:r w:rsidRPr="008B3723">
              <w:rPr>
                <w:lang w:val="en-US"/>
              </w:rPr>
              <w:t>0.93</w:t>
            </w:r>
          </w:p>
        </w:tc>
        <w:tc>
          <w:tcPr>
            <w:tcW w:w="580" w:type="pct"/>
          </w:tcPr>
          <w:p w14:paraId="21C6941F"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5A2D3B02" w14:textId="77777777" w:rsidR="00DE3683" w:rsidRPr="008B3723" w:rsidRDefault="00DE3683" w:rsidP="00830C65">
            <w:pPr>
              <w:pStyle w:val="TAL"/>
              <w:keepNext w:val="0"/>
              <w:keepLines w:val="0"/>
              <w:rPr>
                <w:lang w:val="en-US"/>
              </w:rPr>
            </w:pPr>
            <w:r w:rsidRPr="008B3723">
              <w:rPr>
                <w:lang w:val="en-US"/>
              </w:rPr>
              <w:t>4.40</w:t>
            </w:r>
          </w:p>
        </w:tc>
        <w:tc>
          <w:tcPr>
            <w:tcW w:w="541" w:type="pct"/>
          </w:tcPr>
          <w:p w14:paraId="143D9C16" w14:textId="77777777" w:rsidR="00DE3683" w:rsidRPr="008B3723" w:rsidRDefault="00DE3683" w:rsidP="00830C65">
            <w:pPr>
              <w:pStyle w:val="TAC"/>
              <w:keepNext w:val="0"/>
              <w:keepLines w:val="0"/>
              <w:rPr>
                <w:lang w:val="en-US"/>
              </w:rPr>
            </w:pPr>
            <w:r w:rsidRPr="008B3723">
              <w:rPr>
                <w:lang w:val="en-US"/>
              </w:rPr>
              <w:t>0.84</w:t>
            </w:r>
          </w:p>
        </w:tc>
        <w:tc>
          <w:tcPr>
            <w:tcW w:w="640" w:type="pct"/>
          </w:tcPr>
          <w:p w14:paraId="1A99C219" w14:textId="77777777" w:rsidR="00DE3683" w:rsidRPr="008B3723" w:rsidRDefault="00DE3683" w:rsidP="00830C65">
            <w:pPr>
              <w:pStyle w:val="TAC"/>
              <w:keepNext w:val="0"/>
              <w:keepLines w:val="0"/>
              <w:rPr>
                <w:lang w:val="en-US"/>
              </w:rPr>
            </w:pPr>
            <w:r w:rsidRPr="008B3723">
              <w:rPr>
                <w:lang w:val="en-US"/>
              </w:rPr>
              <w:t>-0.12</w:t>
            </w:r>
          </w:p>
        </w:tc>
        <w:tc>
          <w:tcPr>
            <w:tcW w:w="412" w:type="pct"/>
          </w:tcPr>
          <w:p w14:paraId="17B80536"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9ACB114" w14:textId="77777777" w:rsidR="00DE3683" w:rsidRPr="008B3723" w:rsidRDefault="00DE3683" w:rsidP="00830C65">
            <w:pPr>
              <w:pStyle w:val="TAC"/>
              <w:keepNext w:val="0"/>
              <w:keepLines w:val="0"/>
              <w:rPr>
                <w:lang w:val="en-US"/>
              </w:rPr>
            </w:pPr>
            <w:r w:rsidRPr="008B3723">
              <w:rPr>
                <w:lang w:val="en-US"/>
              </w:rPr>
              <w:t>0.903</w:t>
            </w:r>
          </w:p>
        </w:tc>
        <w:tc>
          <w:tcPr>
            <w:tcW w:w="442" w:type="pct"/>
          </w:tcPr>
          <w:p w14:paraId="4111F22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73BCA7E" w14:textId="77777777" w:rsidTr="00830C65">
        <w:trPr>
          <w:jc w:val="center"/>
        </w:trPr>
        <w:tc>
          <w:tcPr>
            <w:tcW w:w="550" w:type="pct"/>
          </w:tcPr>
          <w:p w14:paraId="43BEC0D8" w14:textId="77777777" w:rsidR="00DE3683" w:rsidRPr="008B3723" w:rsidRDefault="00DE3683" w:rsidP="00830C65">
            <w:pPr>
              <w:pStyle w:val="TAL"/>
              <w:keepNext w:val="0"/>
              <w:keepLines w:val="0"/>
              <w:rPr>
                <w:lang w:val="en-US"/>
              </w:rPr>
            </w:pPr>
            <w:r w:rsidRPr="008B3723">
              <w:rPr>
                <w:lang w:val="en-US"/>
              </w:rPr>
              <w:t>c33</w:t>
            </w:r>
          </w:p>
        </w:tc>
        <w:tc>
          <w:tcPr>
            <w:tcW w:w="399" w:type="pct"/>
          </w:tcPr>
          <w:p w14:paraId="07F8F59D" w14:textId="77777777" w:rsidR="00DE3683" w:rsidRPr="008B3723" w:rsidRDefault="00DE3683" w:rsidP="00830C65">
            <w:pPr>
              <w:pStyle w:val="TAC"/>
              <w:keepNext w:val="0"/>
              <w:keepLines w:val="0"/>
              <w:rPr>
                <w:lang w:val="en-US"/>
              </w:rPr>
            </w:pPr>
            <w:r w:rsidRPr="008B3723">
              <w:rPr>
                <w:lang w:val="en-US"/>
              </w:rPr>
              <w:t>4.47</w:t>
            </w:r>
          </w:p>
        </w:tc>
        <w:tc>
          <w:tcPr>
            <w:tcW w:w="377" w:type="pct"/>
          </w:tcPr>
          <w:p w14:paraId="74F34506" w14:textId="77777777" w:rsidR="00DE3683" w:rsidRPr="008B3723" w:rsidRDefault="00DE3683" w:rsidP="00830C65">
            <w:pPr>
              <w:pStyle w:val="TAC"/>
              <w:keepNext w:val="0"/>
              <w:keepLines w:val="0"/>
              <w:rPr>
                <w:lang w:val="en-US"/>
              </w:rPr>
            </w:pPr>
            <w:r w:rsidRPr="008B3723">
              <w:rPr>
                <w:lang w:val="en-US"/>
              </w:rPr>
              <w:t>0.78</w:t>
            </w:r>
          </w:p>
        </w:tc>
        <w:tc>
          <w:tcPr>
            <w:tcW w:w="580" w:type="pct"/>
          </w:tcPr>
          <w:p w14:paraId="33ABF1D7"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666985EB" w14:textId="77777777" w:rsidR="00DE3683" w:rsidRPr="008B3723" w:rsidRDefault="00DE3683" w:rsidP="00830C65">
            <w:pPr>
              <w:pStyle w:val="TAL"/>
              <w:keepNext w:val="0"/>
              <w:keepLines w:val="0"/>
              <w:rPr>
                <w:lang w:val="en-US"/>
              </w:rPr>
            </w:pPr>
            <w:r w:rsidRPr="008B3723">
              <w:rPr>
                <w:lang w:val="en-US"/>
              </w:rPr>
              <w:t>4.53</w:t>
            </w:r>
          </w:p>
        </w:tc>
        <w:tc>
          <w:tcPr>
            <w:tcW w:w="541" w:type="pct"/>
          </w:tcPr>
          <w:p w14:paraId="794366C7" w14:textId="77777777" w:rsidR="00DE3683" w:rsidRPr="008B3723" w:rsidRDefault="00DE3683" w:rsidP="00830C65">
            <w:pPr>
              <w:pStyle w:val="TAC"/>
              <w:keepNext w:val="0"/>
              <w:keepLines w:val="0"/>
              <w:rPr>
                <w:lang w:val="en-US"/>
              </w:rPr>
            </w:pPr>
            <w:r w:rsidRPr="008B3723">
              <w:rPr>
                <w:lang w:val="en-US"/>
              </w:rPr>
              <w:t>0.73</w:t>
            </w:r>
          </w:p>
        </w:tc>
        <w:tc>
          <w:tcPr>
            <w:tcW w:w="640" w:type="pct"/>
          </w:tcPr>
          <w:p w14:paraId="29CADB67"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664FC2A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CEC52E6" w14:textId="77777777" w:rsidR="00DE3683" w:rsidRPr="008B3723" w:rsidRDefault="00DE3683" w:rsidP="00830C65">
            <w:pPr>
              <w:pStyle w:val="TAC"/>
              <w:keepNext w:val="0"/>
              <w:keepLines w:val="0"/>
              <w:rPr>
                <w:lang w:val="en-US"/>
              </w:rPr>
            </w:pPr>
            <w:r w:rsidRPr="008B3723">
              <w:rPr>
                <w:lang w:val="en-US"/>
              </w:rPr>
              <w:t>0.778</w:t>
            </w:r>
          </w:p>
        </w:tc>
        <w:tc>
          <w:tcPr>
            <w:tcW w:w="442" w:type="pct"/>
          </w:tcPr>
          <w:p w14:paraId="3134F22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22FFB75" w14:textId="77777777" w:rsidTr="00830C65">
        <w:trPr>
          <w:jc w:val="center"/>
        </w:trPr>
        <w:tc>
          <w:tcPr>
            <w:tcW w:w="550" w:type="pct"/>
          </w:tcPr>
          <w:p w14:paraId="2BD42050" w14:textId="77777777" w:rsidR="00DE3683" w:rsidRPr="008B3723" w:rsidRDefault="00DE3683" w:rsidP="00830C65">
            <w:pPr>
              <w:pStyle w:val="TAL"/>
              <w:keepNext w:val="0"/>
              <w:keepLines w:val="0"/>
              <w:rPr>
                <w:lang w:val="en-US"/>
              </w:rPr>
            </w:pPr>
            <w:r w:rsidRPr="008B3723">
              <w:rPr>
                <w:lang w:val="en-US"/>
              </w:rPr>
              <w:t>c34</w:t>
            </w:r>
          </w:p>
        </w:tc>
        <w:tc>
          <w:tcPr>
            <w:tcW w:w="399" w:type="pct"/>
          </w:tcPr>
          <w:p w14:paraId="03E85D0E" w14:textId="77777777" w:rsidR="00DE3683" w:rsidRPr="008B3723" w:rsidRDefault="00DE3683" w:rsidP="00830C65">
            <w:pPr>
              <w:pStyle w:val="TAC"/>
              <w:keepNext w:val="0"/>
              <w:keepLines w:val="0"/>
              <w:rPr>
                <w:lang w:val="en-US"/>
              </w:rPr>
            </w:pPr>
            <w:r w:rsidRPr="008B3723">
              <w:rPr>
                <w:lang w:val="en-US"/>
              </w:rPr>
              <w:t>4.56</w:t>
            </w:r>
          </w:p>
        </w:tc>
        <w:tc>
          <w:tcPr>
            <w:tcW w:w="377" w:type="pct"/>
          </w:tcPr>
          <w:p w14:paraId="04469A36" w14:textId="77777777" w:rsidR="00DE3683" w:rsidRPr="008B3723" w:rsidRDefault="00DE3683" w:rsidP="00830C65">
            <w:pPr>
              <w:pStyle w:val="TAC"/>
              <w:keepNext w:val="0"/>
              <w:keepLines w:val="0"/>
              <w:rPr>
                <w:lang w:val="en-US"/>
              </w:rPr>
            </w:pPr>
            <w:r w:rsidRPr="008B3723">
              <w:rPr>
                <w:lang w:val="en-US"/>
              </w:rPr>
              <w:t>0.69</w:t>
            </w:r>
          </w:p>
        </w:tc>
        <w:tc>
          <w:tcPr>
            <w:tcW w:w="580" w:type="pct"/>
          </w:tcPr>
          <w:p w14:paraId="2396BEF8"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6928F028" w14:textId="77777777" w:rsidR="00DE3683" w:rsidRPr="008B3723" w:rsidRDefault="00DE3683" w:rsidP="00830C65">
            <w:pPr>
              <w:pStyle w:val="TAL"/>
              <w:keepNext w:val="0"/>
              <w:keepLines w:val="0"/>
              <w:rPr>
                <w:lang w:val="en-US"/>
              </w:rPr>
            </w:pPr>
            <w:r w:rsidRPr="008B3723">
              <w:rPr>
                <w:lang w:val="en-US"/>
              </w:rPr>
              <w:t>4.48</w:t>
            </w:r>
          </w:p>
        </w:tc>
        <w:tc>
          <w:tcPr>
            <w:tcW w:w="541" w:type="pct"/>
          </w:tcPr>
          <w:p w14:paraId="629213FB" w14:textId="77777777" w:rsidR="00DE3683" w:rsidRPr="008B3723" w:rsidRDefault="00DE3683" w:rsidP="00830C65">
            <w:pPr>
              <w:pStyle w:val="TAC"/>
              <w:keepNext w:val="0"/>
              <w:keepLines w:val="0"/>
              <w:rPr>
                <w:lang w:val="en-US"/>
              </w:rPr>
            </w:pPr>
            <w:r w:rsidRPr="008B3723">
              <w:rPr>
                <w:lang w:val="en-US"/>
              </w:rPr>
              <w:t>0.77</w:t>
            </w:r>
          </w:p>
        </w:tc>
        <w:tc>
          <w:tcPr>
            <w:tcW w:w="640" w:type="pct"/>
          </w:tcPr>
          <w:p w14:paraId="19158224"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692E5F84" w14:textId="77777777" w:rsidR="00DE3683" w:rsidRPr="008B3723" w:rsidRDefault="00DE3683" w:rsidP="00830C65">
            <w:pPr>
              <w:pStyle w:val="TAC"/>
              <w:keepNext w:val="0"/>
              <w:keepLines w:val="0"/>
              <w:rPr>
                <w:lang w:val="en-US"/>
              </w:rPr>
            </w:pPr>
            <w:r w:rsidRPr="008B3723">
              <w:rPr>
                <w:lang w:val="en-US"/>
              </w:rPr>
              <w:t>1.077</w:t>
            </w:r>
          </w:p>
        </w:tc>
        <w:tc>
          <w:tcPr>
            <w:tcW w:w="494" w:type="pct"/>
          </w:tcPr>
          <w:p w14:paraId="33132CE3" w14:textId="77777777" w:rsidR="00DE3683" w:rsidRPr="008B3723" w:rsidRDefault="00DE3683" w:rsidP="00830C65">
            <w:pPr>
              <w:pStyle w:val="TAC"/>
              <w:keepNext w:val="0"/>
              <w:keepLines w:val="0"/>
              <w:rPr>
                <w:lang w:val="en-US"/>
              </w:rPr>
            </w:pPr>
            <w:r w:rsidRPr="008B3723">
              <w:rPr>
                <w:lang w:val="en-US"/>
              </w:rPr>
              <w:t>0.141</w:t>
            </w:r>
          </w:p>
        </w:tc>
        <w:tc>
          <w:tcPr>
            <w:tcW w:w="442" w:type="pct"/>
          </w:tcPr>
          <w:p w14:paraId="01ADC37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AE9E287" w14:textId="77777777" w:rsidTr="00830C65">
        <w:trPr>
          <w:jc w:val="center"/>
        </w:trPr>
        <w:tc>
          <w:tcPr>
            <w:tcW w:w="550" w:type="pct"/>
          </w:tcPr>
          <w:p w14:paraId="05CE6178" w14:textId="77777777" w:rsidR="00DE3683" w:rsidRPr="008B3723" w:rsidRDefault="00DE3683" w:rsidP="00830C65">
            <w:pPr>
              <w:pStyle w:val="TAL"/>
              <w:keepNext w:val="0"/>
              <w:keepLines w:val="0"/>
              <w:rPr>
                <w:lang w:val="en-US"/>
              </w:rPr>
            </w:pPr>
            <w:r w:rsidRPr="008B3723">
              <w:rPr>
                <w:lang w:val="en-US"/>
              </w:rPr>
              <w:t>c35</w:t>
            </w:r>
          </w:p>
        </w:tc>
        <w:tc>
          <w:tcPr>
            <w:tcW w:w="399" w:type="pct"/>
          </w:tcPr>
          <w:p w14:paraId="597DF847" w14:textId="77777777" w:rsidR="00DE3683" w:rsidRPr="008B3723" w:rsidRDefault="00DE3683" w:rsidP="00830C65">
            <w:pPr>
              <w:pStyle w:val="TAC"/>
              <w:keepNext w:val="0"/>
              <w:keepLines w:val="0"/>
              <w:rPr>
                <w:lang w:val="en-US"/>
              </w:rPr>
            </w:pPr>
            <w:r w:rsidRPr="008B3723">
              <w:rPr>
                <w:lang w:val="en-US"/>
              </w:rPr>
              <w:t>4.47</w:t>
            </w:r>
          </w:p>
        </w:tc>
        <w:tc>
          <w:tcPr>
            <w:tcW w:w="377" w:type="pct"/>
          </w:tcPr>
          <w:p w14:paraId="50AA9D23" w14:textId="77777777" w:rsidR="00DE3683" w:rsidRPr="008B3723" w:rsidRDefault="00DE3683" w:rsidP="00830C65">
            <w:pPr>
              <w:pStyle w:val="TAC"/>
              <w:keepNext w:val="0"/>
              <w:keepLines w:val="0"/>
              <w:rPr>
                <w:lang w:val="en-US"/>
              </w:rPr>
            </w:pPr>
            <w:r w:rsidRPr="008B3723">
              <w:rPr>
                <w:lang w:val="en-US"/>
              </w:rPr>
              <w:t>0.77</w:t>
            </w:r>
          </w:p>
        </w:tc>
        <w:tc>
          <w:tcPr>
            <w:tcW w:w="580" w:type="pct"/>
          </w:tcPr>
          <w:p w14:paraId="3C5B3689"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1247F20D" w14:textId="77777777" w:rsidR="00DE3683" w:rsidRPr="008B3723" w:rsidRDefault="00DE3683" w:rsidP="00830C65">
            <w:pPr>
              <w:pStyle w:val="TAL"/>
              <w:keepNext w:val="0"/>
              <w:keepLines w:val="0"/>
              <w:rPr>
                <w:lang w:val="en-US"/>
              </w:rPr>
            </w:pPr>
            <w:r w:rsidRPr="008B3723">
              <w:rPr>
                <w:lang w:val="en-US"/>
              </w:rPr>
              <w:t>4.54</w:t>
            </w:r>
          </w:p>
        </w:tc>
        <w:tc>
          <w:tcPr>
            <w:tcW w:w="541" w:type="pct"/>
          </w:tcPr>
          <w:p w14:paraId="6D1D8CC0" w14:textId="77777777" w:rsidR="00DE3683" w:rsidRPr="008B3723" w:rsidRDefault="00DE3683" w:rsidP="00830C65">
            <w:pPr>
              <w:pStyle w:val="TAC"/>
              <w:keepNext w:val="0"/>
              <w:keepLines w:val="0"/>
              <w:rPr>
                <w:lang w:val="en-US"/>
              </w:rPr>
            </w:pPr>
            <w:r w:rsidRPr="008B3723">
              <w:rPr>
                <w:lang w:val="en-US"/>
              </w:rPr>
              <w:t>0.73</w:t>
            </w:r>
          </w:p>
        </w:tc>
        <w:tc>
          <w:tcPr>
            <w:tcW w:w="640" w:type="pct"/>
          </w:tcPr>
          <w:p w14:paraId="21AD8C26"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19E664F3"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6BB7B45" w14:textId="77777777" w:rsidR="00DE3683" w:rsidRPr="008B3723" w:rsidRDefault="00DE3683" w:rsidP="00830C65">
            <w:pPr>
              <w:pStyle w:val="TAC"/>
              <w:keepNext w:val="0"/>
              <w:keepLines w:val="0"/>
              <w:rPr>
                <w:lang w:val="en-US"/>
              </w:rPr>
            </w:pPr>
            <w:r w:rsidRPr="008B3723">
              <w:rPr>
                <w:lang w:val="en-US"/>
              </w:rPr>
              <w:t>0.818</w:t>
            </w:r>
          </w:p>
        </w:tc>
        <w:tc>
          <w:tcPr>
            <w:tcW w:w="442" w:type="pct"/>
          </w:tcPr>
          <w:p w14:paraId="5174DA5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EFEE4A0" w14:textId="77777777" w:rsidTr="00830C65">
        <w:trPr>
          <w:jc w:val="center"/>
        </w:trPr>
        <w:tc>
          <w:tcPr>
            <w:tcW w:w="550" w:type="pct"/>
          </w:tcPr>
          <w:p w14:paraId="49A4061F" w14:textId="77777777" w:rsidR="00DE3683" w:rsidRPr="008B3723" w:rsidRDefault="00DE3683" w:rsidP="00830C65">
            <w:pPr>
              <w:pStyle w:val="TAL"/>
              <w:keepNext w:val="0"/>
              <w:keepLines w:val="0"/>
              <w:rPr>
                <w:lang w:val="en-US"/>
              </w:rPr>
            </w:pPr>
            <w:r w:rsidRPr="008B3723">
              <w:rPr>
                <w:lang w:val="en-US"/>
              </w:rPr>
              <w:t>c36</w:t>
            </w:r>
          </w:p>
        </w:tc>
        <w:tc>
          <w:tcPr>
            <w:tcW w:w="399" w:type="pct"/>
          </w:tcPr>
          <w:p w14:paraId="348BAC21" w14:textId="77777777" w:rsidR="00DE3683" w:rsidRPr="008B3723" w:rsidRDefault="00DE3683" w:rsidP="00830C65">
            <w:pPr>
              <w:pStyle w:val="TAC"/>
              <w:keepNext w:val="0"/>
              <w:keepLines w:val="0"/>
              <w:rPr>
                <w:lang w:val="en-US"/>
              </w:rPr>
            </w:pPr>
            <w:r w:rsidRPr="008B3723">
              <w:rPr>
                <w:lang w:val="en-US"/>
              </w:rPr>
              <w:t>4.48</w:t>
            </w:r>
          </w:p>
        </w:tc>
        <w:tc>
          <w:tcPr>
            <w:tcW w:w="377" w:type="pct"/>
          </w:tcPr>
          <w:p w14:paraId="6D5731CC" w14:textId="77777777" w:rsidR="00DE3683" w:rsidRPr="008B3723" w:rsidRDefault="00DE3683" w:rsidP="00830C65">
            <w:pPr>
              <w:pStyle w:val="TAC"/>
              <w:keepNext w:val="0"/>
              <w:keepLines w:val="0"/>
              <w:rPr>
                <w:lang w:val="en-US"/>
              </w:rPr>
            </w:pPr>
            <w:r w:rsidRPr="008B3723">
              <w:rPr>
                <w:lang w:val="en-US"/>
              </w:rPr>
              <w:t>0.75</w:t>
            </w:r>
          </w:p>
        </w:tc>
        <w:tc>
          <w:tcPr>
            <w:tcW w:w="580" w:type="pct"/>
          </w:tcPr>
          <w:p w14:paraId="451E47B6"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35B1DA79" w14:textId="77777777" w:rsidR="00DE3683" w:rsidRPr="008B3723" w:rsidRDefault="00DE3683" w:rsidP="00830C65">
            <w:pPr>
              <w:pStyle w:val="TAL"/>
              <w:keepNext w:val="0"/>
              <w:keepLines w:val="0"/>
              <w:rPr>
                <w:lang w:val="en-US"/>
              </w:rPr>
            </w:pPr>
            <w:r w:rsidRPr="008B3723">
              <w:rPr>
                <w:lang w:val="en-US"/>
              </w:rPr>
              <w:t>4.57</w:t>
            </w:r>
          </w:p>
        </w:tc>
        <w:tc>
          <w:tcPr>
            <w:tcW w:w="541" w:type="pct"/>
          </w:tcPr>
          <w:p w14:paraId="03172722"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2A44E84B"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30904DC8"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B04B58B" w14:textId="77777777" w:rsidR="00DE3683" w:rsidRPr="008B3723" w:rsidRDefault="00DE3683" w:rsidP="00830C65">
            <w:pPr>
              <w:pStyle w:val="TAC"/>
              <w:keepNext w:val="0"/>
              <w:keepLines w:val="0"/>
              <w:rPr>
                <w:lang w:val="en-US"/>
              </w:rPr>
            </w:pPr>
            <w:r w:rsidRPr="008B3723">
              <w:rPr>
                <w:lang w:val="en-US"/>
              </w:rPr>
              <w:t>0.859</w:t>
            </w:r>
          </w:p>
        </w:tc>
        <w:tc>
          <w:tcPr>
            <w:tcW w:w="442" w:type="pct"/>
          </w:tcPr>
          <w:p w14:paraId="6EB55EB3" w14:textId="77777777" w:rsidR="00DE3683" w:rsidRPr="008B3723" w:rsidRDefault="00DE3683" w:rsidP="00830C65">
            <w:pPr>
              <w:pStyle w:val="TAL"/>
              <w:keepNext w:val="0"/>
              <w:keepLines w:val="0"/>
              <w:rPr>
                <w:lang w:val="en-US"/>
              </w:rPr>
            </w:pPr>
            <w:r w:rsidRPr="008B3723">
              <w:rPr>
                <w:lang w:val="en-US"/>
              </w:rPr>
              <w:t>NWT</w:t>
            </w:r>
          </w:p>
        </w:tc>
      </w:tr>
    </w:tbl>
    <w:p w14:paraId="5395A1AB" w14:textId="77777777" w:rsidR="00DE3683" w:rsidRPr="008B3723" w:rsidRDefault="00DE3683" w:rsidP="00DE3683">
      <w:pPr>
        <w:rPr>
          <w:lang w:val="en-US"/>
        </w:rPr>
      </w:pPr>
    </w:p>
    <w:p w14:paraId="2E680B44" w14:textId="77777777" w:rsidR="00DE3683" w:rsidRPr="008B3723" w:rsidRDefault="00DE3683" w:rsidP="00DE3683">
      <w:pPr>
        <w:pStyle w:val="Heading3"/>
        <w:rPr>
          <w:lang w:val="en-US"/>
        </w:rPr>
      </w:pPr>
      <w:bookmarkStart w:id="666" w:name="_Toc218679288"/>
      <w:r w:rsidRPr="008B3723">
        <w:rPr>
          <w:lang w:val="en-US"/>
        </w:rPr>
        <w:t>9.5.7</w:t>
      </w:r>
      <w:r w:rsidRPr="008B3723">
        <w:rPr>
          <w:lang w:val="en-US"/>
        </w:rPr>
        <w:tab/>
        <w:t>Characterization Experiment P800-13 (MASA 2TC, Speech and Mixed/Music, Headphone Presentation)</w:t>
      </w:r>
      <w:bookmarkEnd w:id="666"/>
    </w:p>
    <w:p w14:paraId="688509FD" w14:textId="77777777" w:rsidR="00DE3683" w:rsidRPr="008B3723" w:rsidRDefault="00DE3683" w:rsidP="00DE3683">
      <w:pPr>
        <w:rPr>
          <w:lang w:val="en-US"/>
        </w:rPr>
      </w:pPr>
      <w:r w:rsidRPr="008B3723">
        <w:rPr>
          <w:lang w:val="en-US"/>
        </w:rPr>
        <w:t>Characterization Experiment P800-13 evaluates the performance of the IVAS fixed-point and floating-point implementation for MASA 2TC for speech and mixed/music, under clean channel conditions with headphone presentation. See Annex E.9 for details.</w:t>
      </w:r>
    </w:p>
    <w:p w14:paraId="52DD2A64" w14:textId="77777777" w:rsidR="00DE3683" w:rsidRPr="008B3723" w:rsidRDefault="00DE3683" w:rsidP="00DE3683">
      <w:pPr>
        <w:rPr>
          <w:lang w:val="en-US"/>
        </w:rPr>
      </w:pPr>
      <w:r w:rsidRPr="008B3723">
        <w:rPr>
          <w:lang w:val="en-US"/>
        </w:rPr>
        <w:lastRenderedPageBreak/>
        <w:t>Experiment P800-13 was conducted by FORCE Technology (language: DAN).</w:t>
      </w:r>
    </w:p>
    <w:p w14:paraId="09B0255C" w14:textId="77777777" w:rsidR="00DE3683" w:rsidRPr="008B3723" w:rsidRDefault="00DE3683" w:rsidP="00DE3683">
      <w:pPr>
        <w:rPr>
          <w:lang w:val="en-US"/>
        </w:rPr>
      </w:pPr>
      <w:r w:rsidRPr="008B3723">
        <w:rPr>
          <w:lang w:val="en-US"/>
        </w:rPr>
        <w:t>The aggregated results per condition are listed in Table 9.5-11 and are shown in Figure 9.5-7. The results aggregated over FX/FL are shown in Figure 9.5-8. All plots show means and 95% confidence intervals calculated according to ITU</w:t>
      </w:r>
      <w:r w:rsidRPr="008B3723">
        <w:rPr>
          <w:lang w:val="en-US"/>
        </w:rPr>
        <w:noBreakHyphen/>
        <w:t>T Recommendation P.1401 [23].</w:t>
      </w:r>
    </w:p>
    <w:p w14:paraId="4595E488" w14:textId="77777777" w:rsidR="00DE3683" w:rsidRPr="008B3723" w:rsidRDefault="00DE3683" w:rsidP="00DE3683">
      <w:pPr>
        <w:rPr>
          <w:lang w:val="en-US"/>
        </w:rPr>
      </w:pPr>
      <w:r w:rsidRPr="008B3723">
        <w:rPr>
          <w:lang w:val="en-US"/>
        </w:rPr>
        <w:t>The statistical significance analysis is shown in Table 9.5-12. Significant different MOS values (BT or WT) are highlighted in red.</w:t>
      </w:r>
    </w:p>
    <w:p w14:paraId="226D1265" w14:textId="77777777" w:rsidR="00DE3683" w:rsidRPr="008B3723" w:rsidRDefault="00DE3683" w:rsidP="00DE3683">
      <w:pPr>
        <w:pStyle w:val="TH"/>
        <w:rPr>
          <w:lang w:val="en-US"/>
        </w:rPr>
      </w:pPr>
      <w:r w:rsidRPr="008B3723">
        <w:rPr>
          <w:lang w:val="en-US"/>
        </w:rPr>
        <w:t>Table 9.5-11: results per condition for experiment P800-13</w:t>
      </w:r>
    </w:p>
    <w:tbl>
      <w:tblPr>
        <w:tblStyle w:val="TableGrid"/>
        <w:tblW w:w="0" w:type="auto"/>
        <w:jc w:val="center"/>
        <w:tblLook w:val="04A0" w:firstRow="1" w:lastRow="0" w:firstColumn="1" w:lastColumn="0" w:noHBand="0" w:noVBand="1"/>
      </w:tblPr>
      <w:tblGrid>
        <w:gridCol w:w="1087"/>
        <w:gridCol w:w="3538"/>
        <w:gridCol w:w="856"/>
        <w:gridCol w:w="627"/>
        <w:gridCol w:w="576"/>
        <w:gridCol w:w="597"/>
      </w:tblGrid>
      <w:tr w:rsidR="00DE3683" w:rsidRPr="008B3723" w14:paraId="5BA93D58" w14:textId="77777777" w:rsidTr="00830C65">
        <w:trPr>
          <w:jc w:val="center"/>
        </w:trPr>
        <w:tc>
          <w:tcPr>
            <w:tcW w:w="0" w:type="auto"/>
          </w:tcPr>
          <w:p w14:paraId="4D67702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144567C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45A9E85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22436FA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101E506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75FF3BE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44CD367E" w14:textId="77777777" w:rsidTr="00830C65">
        <w:trPr>
          <w:jc w:val="center"/>
        </w:trPr>
        <w:tc>
          <w:tcPr>
            <w:tcW w:w="0" w:type="auto"/>
          </w:tcPr>
          <w:p w14:paraId="06A336B5"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3E767A26"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6238C6B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72C3C30" w14:textId="77777777" w:rsidR="00DE3683" w:rsidRPr="008B3723" w:rsidRDefault="00DE3683" w:rsidP="00830C65">
            <w:pPr>
              <w:pStyle w:val="TAC"/>
              <w:keepNext w:val="0"/>
              <w:keepLines w:val="0"/>
              <w:rPr>
                <w:lang w:val="en-US"/>
              </w:rPr>
            </w:pPr>
            <w:r w:rsidRPr="008B3723">
              <w:rPr>
                <w:lang w:val="en-US"/>
              </w:rPr>
              <w:t>4.78</w:t>
            </w:r>
          </w:p>
        </w:tc>
        <w:tc>
          <w:tcPr>
            <w:tcW w:w="0" w:type="auto"/>
          </w:tcPr>
          <w:p w14:paraId="370DD1E2" w14:textId="77777777" w:rsidR="00DE3683" w:rsidRPr="008B3723" w:rsidRDefault="00DE3683" w:rsidP="00830C65">
            <w:pPr>
              <w:pStyle w:val="TAC"/>
              <w:keepNext w:val="0"/>
              <w:keepLines w:val="0"/>
              <w:rPr>
                <w:lang w:val="en-US"/>
              </w:rPr>
            </w:pPr>
            <w:r w:rsidRPr="008B3723">
              <w:rPr>
                <w:lang w:val="en-US"/>
              </w:rPr>
              <w:t>0.45</w:t>
            </w:r>
          </w:p>
        </w:tc>
        <w:tc>
          <w:tcPr>
            <w:tcW w:w="0" w:type="auto"/>
          </w:tcPr>
          <w:p w14:paraId="283999C7" w14:textId="77777777" w:rsidR="00DE3683" w:rsidRPr="008B3723" w:rsidRDefault="00DE3683" w:rsidP="00830C65">
            <w:pPr>
              <w:pStyle w:val="TAC"/>
              <w:keepNext w:val="0"/>
              <w:keepLines w:val="0"/>
              <w:rPr>
                <w:lang w:val="en-US"/>
              </w:rPr>
            </w:pPr>
            <w:r w:rsidRPr="008B3723">
              <w:rPr>
                <w:lang w:val="en-US"/>
              </w:rPr>
              <w:t>0.07</w:t>
            </w:r>
          </w:p>
        </w:tc>
      </w:tr>
      <w:tr w:rsidR="00DE3683" w:rsidRPr="008B3723" w14:paraId="2B0D2269" w14:textId="77777777" w:rsidTr="00830C65">
        <w:trPr>
          <w:jc w:val="center"/>
        </w:trPr>
        <w:tc>
          <w:tcPr>
            <w:tcW w:w="0" w:type="auto"/>
          </w:tcPr>
          <w:p w14:paraId="0FB05964"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7B620E17" w14:textId="77777777" w:rsidR="00DE3683" w:rsidRPr="008B3723" w:rsidRDefault="00DE3683" w:rsidP="00830C65">
            <w:pPr>
              <w:pStyle w:val="TAL"/>
              <w:keepNext w:val="0"/>
              <w:keepLines w:val="0"/>
              <w:rPr>
                <w:lang w:val="en-US"/>
              </w:rPr>
            </w:pPr>
            <w:r w:rsidRPr="008B3723">
              <w:rPr>
                <w:lang w:val="en-US"/>
              </w:rPr>
              <w:t>MNRU Q = 32 dB</w:t>
            </w:r>
          </w:p>
        </w:tc>
        <w:tc>
          <w:tcPr>
            <w:tcW w:w="0" w:type="auto"/>
          </w:tcPr>
          <w:p w14:paraId="7BC3947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923B336" w14:textId="77777777" w:rsidR="00DE3683" w:rsidRPr="008B3723" w:rsidRDefault="00DE3683" w:rsidP="00830C65">
            <w:pPr>
              <w:pStyle w:val="TAC"/>
              <w:keepNext w:val="0"/>
              <w:keepLines w:val="0"/>
              <w:rPr>
                <w:lang w:val="en-US"/>
              </w:rPr>
            </w:pPr>
            <w:r w:rsidRPr="008B3723">
              <w:rPr>
                <w:lang w:val="en-US"/>
              </w:rPr>
              <w:t>3.79</w:t>
            </w:r>
          </w:p>
        </w:tc>
        <w:tc>
          <w:tcPr>
            <w:tcW w:w="0" w:type="auto"/>
          </w:tcPr>
          <w:p w14:paraId="099EDC96"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2E812249"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3AA4FCF4" w14:textId="77777777" w:rsidTr="00830C65">
        <w:trPr>
          <w:jc w:val="center"/>
        </w:trPr>
        <w:tc>
          <w:tcPr>
            <w:tcW w:w="0" w:type="auto"/>
          </w:tcPr>
          <w:p w14:paraId="31EDF275"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107B43F4" w14:textId="77777777" w:rsidR="00DE3683" w:rsidRPr="008B3723" w:rsidRDefault="00DE3683" w:rsidP="00830C65">
            <w:pPr>
              <w:pStyle w:val="TAL"/>
              <w:keepNext w:val="0"/>
              <w:keepLines w:val="0"/>
              <w:rPr>
                <w:lang w:val="en-US"/>
              </w:rPr>
            </w:pPr>
            <w:r w:rsidRPr="008B3723">
              <w:rPr>
                <w:lang w:val="en-US"/>
              </w:rPr>
              <w:t>MNRU Q = 27 dB</w:t>
            </w:r>
          </w:p>
        </w:tc>
        <w:tc>
          <w:tcPr>
            <w:tcW w:w="0" w:type="auto"/>
          </w:tcPr>
          <w:p w14:paraId="63EAAC2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CDA2237" w14:textId="77777777" w:rsidR="00DE3683" w:rsidRPr="008B3723" w:rsidRDefault="00DE3683" w:rsidP="00830C65">
            <w:pPr>
              <w:pStyle w:val="TAC"/>
              <w:keepNext w:val="0"/>
              <w:keepLines w:val="0"/>
              <w:rPr>
                <w:lang w:val="en-US"/>
              </w:rPr>
            </w:pPr>
            <w:r w:rsidRPr="008B3723">
              <w:rPr>
                <w:lang w:val="en-US"/>
              </w:rPr>
              <w:t>2.85</w:t>
            </w:r>
          </w:p>
        </w:tc>
        <w:tc>
          <w:tcPr>
            <w:tcW w:w="0" w:type="auto"/>
          </w:tcPr>
          <w:p w14:paraId="175F629D" w14:textId="77777777" w:rsidR="00DE3683" w:rsidRPr="008B3723" w:rsidRDefault="00DE3683" w:rsidP="00830C65">
            <w:pPr>
              <w:pStyle w:val="TAC"/>
              <w:keepNext w:val="0"/>
              <w:keepLines w:val="0"/>
              <w:rPr>
                <w:lang w:val="en-US"/>
              </w:rPr>
            </w:pPr>
            <w:r w:rsidRPr="008B3723">
              <w:rPr>
                <w:lang w:val="en-US"/>
              </w:rPr>
              <w:t>1.16</w:t>
            </w:r>
          </w:p>
        </w:tc>
        <w:tc>
          <w:tcPr>
            <w:tcW w:w="0" w:type="auto"/>
          </w:tcPr>
          <w:p w14:paraId="4156D137"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578873B5" w14:textId="77777777" w:rsidTr="00830C65">
        <w:trPr>
          <w:jc w:val="center"/>
        </w:trPr>
        <w:tc>
          <w:tcPr>
            <w:tcW w:w="0" w:type="auto"/>
          </w:tcPr>
          <w:p w14:paraId="6688EB8A"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2DC0F13D"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5DF37E6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1456666" w14:textId="77777777" w:rsidR="00DE3683" w:rsidRPr="008B3723" w:rsidRDefault="00DE3683" w:rsidP="00830C65">
            <w:pPr>
              <w:pStyle w:val="TAC"/>
              <w:keepNext w:val="0"/>
              <w:keepLines w:val="0"/>
              <w:rPr>
                <w:lang w:val="en-US"/>
              </w:rPr>
            </w:pPr>
            <w:r w:rsidRPr="008B3723">
              <w:rPr>
                <w:lang w:val="en-US"/>
              </w:rPr>
              <w:t>1.92</w:t>
            </w:r>
          </w:p>
        </w:tc>
        <w:tc>
          <w:tcPr>
            <w:tcW w:w="0" w:type="auto"/>
          </w:tcPr>
          <w:p w14:paraId="3E76323E" w14:textId="77777777" w:rsidR="00DE3683" w:rsidRPr="008B3723" w:rsidRDefault="00DE3683" w:rsidP="00830C65">
            <w:pPr>
              <w:pStyle w:val="TAC"/>
              <w:keepNext w:val="0"/>
              <w:keepLines w:val="0"/>
              <w:rPr>
                <w:lang w:val="en-US"/>
              </w:rPr>
            </w:pPr>
            <w:r w:rsidRPr="008B3723">
              <w:rPr>
                <w:lang w:val="en-US"/>
              </w:rPr>
              <w:t>0.94</w:t>
            </w:r>
          </w:p>
        </w:tc>
        <w:tc>
          <w:tcPr>
            <w:tcW w:w="0" w:type="auto"/>
          </w:tcPr>
          <w:p w14:paraId="57725089"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12DF6F2" w14:textId="77777777" w:rsidTr="00830C65">
        <w:trPr>
          <w:jc w:val="center"/>
        </w:trPr>
        <w:tc>
          <w:tcPr>
            <w:tcW w:w="0" w:type="auto"/>
          </w:tcPr>
          <w:p w14:paraId="28CBBBB9"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2AED814C" w14:textId="77777777" w:rsidR="00DE3683" w:rsidRPr="008B3723" w:rsidRDefault="00DE3683" w:rsidP="00830C65">
            <w:pPr>
              <w:pStyle w:val="TAL"/>
              <w:keepNext w:val="0"/>
              <w:keepLines w:val="0"/>
              <w:rPr>
                <w:lang w:val="en-US"/>
              </w:rPr>
            </w:pPr>
            <w:r w:rsidRPr="008B3723">
              <w:rPr>
                <w:lang w:val="en-US"/>
              </w:rPr>
              <w:t>MNRU Q = 17 dB</w:t>
            </w:r>
          </w:p>
        </w:tc>
        <w:tc>
          <w:tcPr>
            <w:tcW w:w="0" w:type="auto"/>
          </w:tcPr>
          <w:p w14:paraId="7486195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7866163" w14:textId="77777777" w:rsidR="00DE3683" w:rsidRPr="008B3723" w:rsidRDefault="00DE3683" w:rsidP="00830C65">
            <w:pPr>
              <w:pStyle w:val="TAC"/>
              <w:keepNext w:val="0"/>
              <w:keepLines w:val="0"/>
              <w:rPr>
                <w:lang w:val="en-US"/>
              </w:rPr>
            </w:pPr>
            <w:r w:rsidRPr="008B3723">
              <w:rPr>
                <w:lang w:val="en-US"/>
              </w:rPr>
              <w:t>1.25</w:t>
            </w:r>
          </w:p>
        </w:tc>
        <w:tc>
          <w:tcPr>
            <w:tcW w:w="0" w:type="auto"/>
          </w:tcPr>
          <w:p w14:paraId="595303E1" w14:textId="77777777" w:rsidR="00DE3683" w:rsidRPr="008B3723" w:rsidRDefault="00DE3683" w:rsidP="00830C65">
            <w:pPr>
              <w:pStyle w:val="TAC"/>
              <w:keepNext w:val="0"/>
              <w:keepLines w:val="0"/>
              <w:rPr>
                <w:lang w:val="en-US"/>
              </w:rPr>
            </w:pPr>
            <w:r w:rsidRPr="008B3723">
              <w:rPr>
                <w:lang w:val="en-US"/>
              </w:rPr>
              <w:t>0.51</w:t>
            </w:r>
          </w:p>
        </w:tc>
        <w:tc>
          <w:tcPr>
            <w:tcW w:w="0" w:type="auto"/>
          </w:tcPr>
          <w:p w14:paraId="60C8C4AC" w14:textId="77777777" w:rsidR="00DE3683" w:rsidRPr="008B3723" w:rsidRDefault="00DE3683" w:rsidP="00830C65">
            <w:pPr>
              <w:pStyle w:val="TAC"/>
              <w:keepNext w:val="0"/>
              <w:keepLines w:val="0"/>
              <w:rPr>
                <w:lang w:val="en-US"/>
              </w:rPr>
            </w:pPr>
            <w:r w:rsidRPr="008B3723">
              <w:rPr>
                <w:lang w:val="en-US"/>
              </w:rPr>
              <w:t>0.07</w:t>
            </w:r>
          </w:p>
        </w:tc>
      </w:tr>
      <w:tr w:rsidR="00DE3683" w:rsidRPr="008B3723" w14:paraId="520247C3" w14:textId="77777777" w:rsidTr="00830C65">
        <w:trPr>
          <w:jc w:val="center"/>
        </w:trPr>
        <w:tc>
          <w:tcPr>
            <w:tcW w:w="0" w:type="auto"/>
          </w:tcPr>
          <w:p w14:paraId="2B674A14"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3491A287"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5214F6E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950B7F0" w14:textId="77777777" w:rsidR="00DE3683" w:rsidRPr="008B3723" w:rsidRDefault="00DE3683" w:rsidP="00830C65">
            <w:pPr>
              <w:pStyle w:val="TAC"/>
              <w:keepNext w:val="0"/>
              <w:keepLines w:val="0"/>
              <w:rPr>
                <w:lang w:val="en-US"/>
              </w:rPr>
            </w:pPr>
            <w:r w:rsidRPr="008B3723">
              <w:rPr>
                <w:lang w:val="en-US"/>
              </w:rPr>
              <w:t>4.66</w:t>
            </w:r>
          </w:p>
        </w:tc>
        <w:tc>
          <w:tcPr>
            <w:tcW w:w="0" w:type="auto"/>
          </w:tcPr>
          <w:p w14:paraId="78AD389E"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2861FBB6"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5C1D69E2" w14:textId="77777777" w:rsidTr="00830C65">
        <w:trPr>
          <w:jc w:val="center"/>
        </w:trPr>
        <w:tc>
          <w:tcPr>
            <w:tcW w:w="0" w:type="auto"/>
          </w:tcPr>
          <w:p w14:paraId="3C87EB17"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4552B6BC"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11391AE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6CA944B" w14:textId="77777777" w:rsidR="00DE3683" w:rsidRPr="008B3723" w:rsidRDefault="00DE3683" w:rsidP="00830C65">
            <w:pPr>
              <w:pStyle w:val="TAC"/>
              <w:keepNext w:val="0"/>
              <w:keepLines w:val="0"/>
              <w:rPr>
                <w:lang w:val="en-US"/>
              </w:rPr>
            </w:pPr>
            <w:r w:rsidRPr="008B3723">
              <w:rPr>
                <w:lang w:val="en-US"/>
              </w:rPr>
              <w:t>4.11</w:t>
            </w:r>
          </w:p>
        </w:tc>
        <w:tc>
          <w:tcPr>
            <w:tcW w:w="0" w:type="auto"/>
          </w:tcPr>
          <w:p w14:paraId="34A7E2CE" w14:textId="77777777" w:rsidR="00DE3683" w:rsidRPr="008B3723" w:rsidRDefault="00DE3683" w:rsidP="00830C65">
            <w:pPr>
              <w:pStyle w:val="TAC"/>
              <w:keepNext w:val="0"/>
              <w:keepLines w:val="0"/>
              <w:rPr>
                <w:lang w:val="en-US"/>
              </w:rPr>
            </w:pPr>
            <w:r w:rsidRPr="008B3723">
              <w:rPr>
                <w:lang w:val="en-US"/>
              </w:rPr>
              <w:t>0.86</w:t>
            </w:r>
          </w:p>
        </w:tc>
        <w:tc>
          <w:tcPr>
            <w:tcW w:w="0" w:type="auto"/>
          </w:tcPr>
          <w:p w14:paraId="27B4BF58"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2CBECA6C" w14:textId="77777777" w:rsidTr="00830C65">
        <w:trPr>
          <w:jc w:val="center"/>
        </w:trPr>
        <w:tc>
          <w:tcPr>
            <w:tcW w:w="0" w:type="auto"/>
          </w:tcPr>
          <w:p w14:paraId="6F73F7EA"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4EFAACAA"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01BEDBE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2065D0C" w14:textId="77777777" w:rsidR="00DE3683" w:rsidRPr="008B3723" w:rsidRDefault="00DE3683" w:rsidP="00830C65">
            <w:pPr>
              <w:pStyle w:val="TAC"/>
              <w:keepNext w:val="0"/>
              <w:keepLines w:val="0"/>
              <w:rPr>
                <w:lang w:val="en-US"/>
              </w:rPr>
            </w:pPr>
            <w:r w:rsidRPr="008B3723">
              <w:rPr>
                <w:lang w:val="en-US"/>
              </w:rPr>
              <w:t>3.39</w:t>
            </w:r>
          </w:p>
        </w:tc>
        <w:tc>
          <w:tcPr>
            <w:tcW w:w="0" w:type="auto"/>
          </w:tcPr>
          <w:p w14:paraId="192C5714"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551549D8"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03849BA3" w14:textId="77777777" w:rsidTr="00830C65">
        <w:trPr>
          <w:jc w:val="center"/>
        </w:trPr>
        <w:tc>
          <w:tcPr>
            <w:tcW w:w="0" w:type="auto"/>
          </w:tcPr>
          <w:p w14:paraId="2E685ABE"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746DE5C4" w14:textId="77777777" w:rsidR="00DE3683" w:rsidRPr="008B3723" w:rsidRDefault="00DE3683" w:rsidP="00830C65">
            <w:pPr>
              <w:pStyle w:val="TAL"/>
              <w:keepNext w:val="0"/>
              <w:keepLines w:val="0"/>
              <w:rPr>
                <w:lang w:val="en-US"/>
              </w:rPr>
            </w:pPr>
            <w:r w:rsidRPr="008B3723">
              <w:rPr>
                <w:lang w:val="en-US"/>
              </w:rPr>
              <w:t>ESDRU α = 0.2</w:t>
            </w:r>
          </w:p>
        </w:tc>
        <w:tc>
          <w:tcPr>
            <w:tcW w:w="0" w:type="auto"/>
          </w:tcPr>
          <w:p w14:paraId="371479A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78ADED8" w14:textId="77777777" w:rsidR="00DE3683" w:rsidRPr="008B3723" w:rsidRDefault="00DE3683" w:rsidP="00830C65">
            <w:pPr>
              <w:pStyle w:val="TAC"/>
              <w:keepNext w:val="0"/>
              <w:keepLines w:val="0"/>
              <w:rPr>
                <w:lang w:val="en-US"/>
              </w:rPr>
            </w:pPr>
            <w:r w:rsidRPr="008B3723">
              <w:rPr>
                <w:lang w:val="en-US"/>
              </w:rPr>
              <w:t>3.00</w:t>
            </w:r>
          </w:p>
        </w:tc>
        <w:tc>
          <w:tcPr>
            <w:tcW w:w="0" w:type="auto"/>
          </w:tcPr>
          <w:p w14:paraId="1593D7A4" w14:textId="77777777" w:rsidR="00DE3683" w:rsidRPr="008B3723" w:rsidRDefault="00DE3683" w:rsidP="00830C65">
            <w:pPr>
              <w:pStyle w:val="TAC"/>
              <w:keepNext w:val="0"/>
              <w:keepLines w:val="0"/>
              <w:rPr>
                <w:lang w:val="en-US"/>
              </w:rPr>
            </w:pPr>
            <w:r w:rsidRPr="008B3723">
              <w:rPr>
                <w:lang w:val="en-US"/>
              </w:rPr>
              <w:t>1.17</w:t>
            </w:r>
          </w:p>
        </w:tc>
        <w:tc>
          <w:tcPr>
            <w:tcW w:w="0" w:type="auto"/>
          </w:tcPr>
          <w:p w14:paraId="63C479E1"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6B8BB316" w14:textId="77777777" w:rsidTr="00830C65">
        <w:trPr>
          <w:jc w:val="center"/>
        </w:trPr>
        <w:tc>
          <w:tcPr>
            <w:tcW w:w="0" w:type="auto"/>
          </w:tcPr>
          <w:p w14:paraId="1153691A"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47F3B65A" w14:textId="77777777" w:rsidR="00DE3683" w:rsidRPr="008B3723" w:rsidRDefault="00DE3683" w:rsidP="00830C65">
            <w:pPr>
              <w:pStyle w:val="TAL"/>
              <w:keepNext w:val="0"/>
              <w:keepLines w:val="0"/>
              <w:rPr>
                <w:lang w:val="en-US"/>
              </w:rPr>
            </w:pPr>
            <w:r w:rsidRPr="008B3723">
              <w:rPr>
                <w:lang w:val="en-US"/>
              </w:rPr>
              <w:t>IVAS FL enc / FX dec, 16.4 kbps, DTX off</w:t>
            </w:r>
          </w:p>
        </w:tc>
        <w:tc>
          <w:tcPr>
            <w:tcW w:w="0" w:type="auto"/>
          </w:tcPr>
          <w:p w14:paraId="6BA7857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4B82037" w14:textId="77777777" w:rsidR="00DE3683" w:rsidRPr="008B3723" w:rsidRDefault="00DE3683" w:rsidP="00830C65">
            <w:pPr>
              <w:pStyle w:val="TAC"/>
              <w:keepNext w:val="0"/>
              <w:keepLines w:val="0"/>
              <w:rPr>
                <w:lang w:val="en-US"/>
              </w:rPr>
            </w:pPr>
            <w:r w:rsidRPr="008B3723">
              <w:rPr>
                <w:lang w:val="en-US"/>
              </w:rPr>
              <w:t>3.67</w:t>
            </w:r>
          </w:p>
        </w:tc>
        <w:tc>
          <w:tcPr>
            <w:tcW w:w="0" w:type="auto"/>
          </w:tcPr>
          <w:p w14:paraId="76B8ACBA" w14:textId="77777777" w:rsidR="00DE3683" w:rsidRPr="008B3723" w:rsidRDefault="00DE3683" w:rsidP="00830C65">
            <w:pPr>
              <w:pStyle w:val="TAC"/>
              <w:keepNext w:val="0"/>
              <w:keepLines w:val="0"/>
              <w:rPr>
                <w:lang w:val="en-US"/>
              </w:rPr>
            </w:pPr>
            <w:r w:rsidRPr="008B3723">
              <w:rPr>
                <w:lang w:val="en-US"/>
              </w:rPr>
              <w:t>1.11</w:t>
            </w:r>
          </w:p>
        </w:tc>
        <w:tc>
          <w:tcPr>
            <w:tcW w:w="0" w:type="auto"/>
          </w:tcPr>
          <w:p w14:paraId="25C7581A"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4B72CFA9" w14:textId="77777777" w:rsidTr="00830C65">
        <w:trPr>
          <w:jc w:val="center"/>
        </w:trPr>
        <w:tc>
          <w:tcPr>
            <w:tcW w:w="0" w:type="auto"/>
          </w:tcPr>
          <w:p w14:paraId="6962446E"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79E83076" w14:textId="77777777" w:rsidR="00DE3683" w:rsidRPr="008B3723" w:rsidRDefault="00DE3683" w:rsidP="00830C65">
            <w:pPr>
              <w:pStyle w:val="TAL"/>
              <w:keepNext w:val="0"/>
              <w:keepLines w:val="0"/>
              <w:rPr>
                <w:lang w:val="en-US"/>
              </w:rPr>
            </w:pPr>
            <w:r w:rsidRPr="008B3723">
              <w:rPr>
                <w:lang w:val="en-US"/>
              </w:rPr>
              <w:t>IVAS FX enc / FL dec, 24.4 kbps, DTX off</w:t>
            </w:r>
          </w:p>
        </w:tc>
        <w:tc>
          <w:tcPr>
            <w:tcW w:w="0" w:type="auto"/>
          </w:tcPr>
          <w:p w14:paraId="5B980C6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321078F" w14:textId="77777777" w:rsidR="00DE3683" w:rsidRPr="008B3723" w:rsidRDefault="00DE3683" w:rsidP="00830C65">
            <w:pPr>
              <w:pStyle w:val="TAC"/>
              <w:keepNext w:val="0"/>
              <w:keepLines w:val="0"/>
              <w:rPr>
                <w:lang w:val="en-US"/>
              </w:rPr>
            </w:pPr>
            <w:r w:rsidRPr="008B3723">
              <w:rPr>
                <w:lang w:val="en-US"/>
              </w:rPr>
              <w:t>3.59</w:t>
            </w:r>
          </w:p>
        </w:tc>
        <w:tc>
          <w:tcPr>
            <w:tcW w:w="0" w:type="auto"/>
          </w:tcPr>
          <w:p w14:paraId="552BFCF9" w14:textId="77777777" w:rsidR="00DE3683" w:rsidRPr="008B3723" w:rsidRDefault="00DE3683" w:rsidP="00830C65">
            <w:pPr>
              <w:pStyle w:val="TAC"/>
              <w:keepNext w:val="0"/>
              <w:keepLines w:val="0"/>
              <w:rPr>
                <w:lang w:val="en-US"/>
              </w:rPr>
            </w:pPr>
            <w:r w:rsidRPr="008B3723">
              <w:rPr>
                <w:lang w:val="en-US"/>
              </w:rPr>
              <w:t>1.00</w:t>
            </w:r>
          </w:p>
        </w:tc>
        <w:tc>
          <w:tcPr>
            <w:tcW w:w="0" w:type="auto"/>
          </w:tcPr>
          <w:p w14:paraId="1394B866"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76F6AC8F" w14:textId="77777777" w:rsidTr="00830C65">
        <w:trPr>
          <w:jc w:val="center"/>
        </w:trPr>
        <w:tc>
          <w:tcPr>
            <w:tcW w:w="0" w:type="auto"/>
          </w:tcPr>
          <w:p w14:paraId="0E955F7D"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137CF0C4" w14:textId="77777777" w:rsidR="00DE3683" w:rsidRPr="008B3723" w:rsidRDefault="00DE3683" w:rsidP="00830C65">
            <w:pPr>
              <w:pStyle w:val="TAL"/>
              <w:keepNext w:val="0"/>
              <w:keepLines w:val="0"/>
              <w:rPr>
                <w:lang w:val="en-US"/>
              </w:rPr>
            </w:pPr>
            <w:r w:rsidRPr="008B3723">
              <w:rPr>
                <w:lang w:val="en-US"/>
              </w:rPr>
              <w:t>IVAS FL enc / FX dec, 32 kbps, DTX off</w:t>
            </w:r>
          </w:p>
        </w:tc>
        <w:tc>
          <w:tcPr>
            <w:tcW w:w="0" w:type="auto"/>
          </w:tcPr>
          <w:p w14:paraId="3B2D451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2BFDABE" w14:textId="77777777" w:rsidR="00DE3683" w:rsidRPr="008B3723" w:rsidRDefault="00DE3683" w:rsidP="00830C65">
            <w:pPr>
              <w:pStyle w:val="TAC"/>
              <w:keepNext w:val="0"/>
              <w:keepLines w:val="0"/>
              <w:rPr>
                <w:lang w:val="en-US"/>
              </w:rPr>
            </w:pPr>
            <w:r w:rsidRPr="008B3723">
              <w:rPr>
                <w:lang w:val="en-US"/>
              </w:rPr>
              <w:t>3.88</w:t>
            </w:r>
          </w:p>
        </w:tc>
        <w:tc>
          <w:tcPr>
            <w:tcW w:w="0" w:type="auto"/>
          </w:tcPr>
          <w:p w14:paraId="253799FF"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611B7F7C"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78EBE7B4" w14:textId="77777777" w:rsidTr="00830C65">
        <w:trPr>
          <w:jc w:val="center"/>
        </w:trPr>
        <w:tc>
          <w:tcPr>
            <w:tcW w:w="0" w:type="auto"/>
          </w:tcPr>
          <w:p w14:paraId="7046D518"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6869F054" w14:textId="77777777" w:rsidR="00DE3683" w:rsidRPr="008B3723" w:rsidRDefault="00DE3683" w:rsidP="00830C65">
            <w:pPr>
              <w:pStyle w:val="TAL"/>
              <w:keepNext w:val="0"/>
              <w:keepLines w:val="0"/>
              <w:rPr>
                <w:lang w:val="en-US"/>
              </w:rPr>
            </w:pPr>
            <w:r w:rsidRPr="008B3723">
              <w:rPr>
                <w:lang w:val="en-US"/>
              </w:rPr>
              <w:t>IVAS FX enc / FL dec, 48 kbps, DTX off</w:t>
            </w:r>
          </w:p>
        </w:tc>
        <w:tc>
          <w:tcPr>
            <w:tcW w:w="0" w:type="auto"/>
          </w:tcPr>
          <w:p w14:paraId="4335B50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E6EF108" w14:textId="77777777" w:rsidR="00DE3683" w:rsidRPr="008B3723" w:rsidRDefault="00DE3683" w:rsidP="00830C65">
            <w:pPr>
              <w:pStyle w:val="TAC"/>
              <w:keepNext w:val="0"/>
              <w:keepLines w:val="0"/>
              <w:rPr>
                <w:lang w:val="en-US"/>
              </w:rPr>
            </w:pPr>
            <w:r w:rsidRPr="008B3723">
              <w:rPr>
                <w:lang w:val="en-US"/>
              </w:rPr>
              <w:t>4.27</w:t>
            </w:r>
          </w:p>
        </w:tc>
        <w:tc>
          <w:tcPr>
            <w:tcW w:w="0" w:type="auto"/>
          </w:tcPr>
          <w:p w14:paraId="0121CD26"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08C7ED6B"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092A3EF0" w14:textId="77777777" w:rsidTr="00830C65">
        <w:trPr>
          <w:jc w:val="center"/>
        </w:trPr>
        <w:tc>
          <w:tcPr>
            <w:tcW w:w="0" w:type="auto"/>
          </w:tcPr>
          <w:p w14:paraId="0D24D4D3"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5905583A" w14:textId="77777777" w:rsidR="00DE3683" w:rsidRPr="008B3723" w:rsidRDefault="00DE3683" w:rsidP="00830C65">
            <w:pPr>
              <w:pStyle w:val="TAL"/>
              <w:keepNext w:val="0"/>
              <w:keepLines w:val="0"/>
              <w:rPr>
                <w:lang w:val="en-US"/>
              </w:rPr>
            </w:pPr>
            <w:r w:rsidRPr="008B3723">
              <w:rPr>
                <w:lang w:val="en-US"/>
              </w:rPr>
              <w:t>IVAS FL enc / FX dec, 64 kbps, DTX off</w:t>
            </w:r>
          </w:p>
        </w:tc>
        <w:tc>
          <w:tcPr>
            <w:tcW w:w="0" w:type="auto"/>
          </w:tcPr>
          <w:p w14:paraId="3D167E0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2EE1EBA" w14:textId="77777777" w:rsidR="00DE3683" w:rsidRPr="008B3723" w:rsidRDefault="00DE3683" w:rsidP="00830C65">
            <w:pPr>
              <w:pStyle w:val="TAC"/>
              <w:keepNext w:val="0"/>
              <w:keepLines w:val="0"/>
              <w:rPr>
                <w:lang w:val="en-US"/>
              </w:rPr>
            </w:pPr>
            <w:r w:rsidRPr="008B3723">
              <w:rPr>
                <w:lang w:val="en-US"/>
              </w:rPr>
              <w:t>4.35</w:t>
            </w:r>
          </w:p>
        </w:tc>
        <w:tc>
          <w:tcPr>
            <w:tcW w:w="0" w:type="auto"/>
          </w:tcPr>
          <w:p w14:paraId="241D77ED"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198E74F9"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5F049467" w14:textId="77777777" w:rsidTr="00830C65">
        <w:trPr>
          <w:jc w:val="center"/>
        </w:trPr>
        <w:tc>
          <w:tcPr>
            <w:tcW w:w="0" w:type="auto"/>
          </w:tcPr>
          <w:p w14:paraId="34BD45CB"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5C2B56F5" w14:textId="77777777" w:rsidR="00DE3683" w:rsidRPr="008B3723" w:rsidRDefault="00DE3683" w:rsidP="00830C65">
            <w:pPr>
              <w:pStyle w:val="TAL"/>
              <w:keepNext w:val="0"/>
              <w:keepLines w:val="0"/>
              <w:rPr>
                <w:lang w:val="en-US"/>
              </w:rPr>
            </w:pPr>
            <w:r w:rsidRPr="008B3723">
              <w:rPr>
                <w:lang w:val="en-US"/>
              </w:rPr>
              <w:t>IVAS FX enc / FL dec, 96 kbps, DTX off</w:t>
            </w:r>
          </w:p>
        </w:tc>
        <w:tc>
          <w:tcPr>
            <w:tcW w:w="0" w:type="auto"/>
          </w:tcPr>
          <w:p w14:paraId="05B3E98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2125819"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74CAAD8A" w14:textId="77777777" w:rsidR="00DE3683" w:rsidRPr="008B3723" w:rsidRDefault="00DE3683" w:rsidP="00830C65">
            <w:pPr>
              <w:pStyle w:val="TAC"/>
              <w:keepNext w:val="0"/>
              <w:keepLines w:val="0"/>
              <w:rPr>
                <w:lang w:val="en-US"/>
              </w:rPr>
            </w:pPr>
            <w:r w:rsidRPr="008B3723">
              <w:rPr>
                <w:lang w:val="en-US"/>
              </w:rPr>
              <w:t>0.63</w:t>
            </w:r>
          </w:p>
        </w:tc>
        <w:tc>
          <w:tcPr>
            <w:tcW w:w="0" w:type="auto"/>
          </w:tcPr>
          <w:p w14:paraId="1E708E02"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74325584" w14:textId="77777777" w:rsidTr="00830C65">
        <w:trPr>
          <w:jc w:val="center"/>
        </w:trPr>
        <w:tc>
          <w:tcPr>
            <w:tcW w:w="0" w:type="auto"/>
          </w:tcPr>
          <w:p w14:paraId="4DBE1DAA"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1184F254" w14:textId="77777777" w:rsidR="00DE3683" w:rsidRPr="008B3723" w:rsidRDefault="00DE3683" w:rsidP="00830C65">
            <w:pPr>
              <w:pStyle w:val="TAL"/>
              <w:keepNext w:val="0"/>
              <w:keepLines w:val="0"/>
              <w:rPr>
                <w:lang w:val="en-US"/>
              </w:rPr>
            </w:pPr>
            <w:r w:rsidRPr="008B3723">
              <w:rPr>
                <w:lang w:val="en-US"/>
              </w:rPr>
              <w:t>IVAS FL enc / FX dec, 128 kbps, DTX off</w:t>
            </w:r>
          </w:p>
        </w:tc>
        <w:tc>
          <w:tcPr>
            <w:tcW w:w="0" w:type="auto"/>
          </w:tcPr>
          <w:p w14:paraId="345145C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CEDAA4C" w14:textId="77777777" w:rsidR="00DE3683" w:rsidRPr="008B3723" w:rsidRDefault="00DE3683" w:rsidP="00830C65">
            <w:pPr>
              <w:pStyle w:val="TAC"/>
              <w:keepNext w:val="0"/>
              <w:keepLines w:val="0"/>
              <w:rPr>
                <w:lang w:val="en-US"/>
              </w:rPr>
            </w:pPr>
            <w:r w:rsidRPr="008B3723">
              <w:rPr>
                <w:lang w:val="en-US"/>
              </w:rPr>
              <w:t>4.54</w:t>
            </w:r>
          </w:p>
        </w:tc>
        <w:tc>
          <w:tcPr>
            <w:tcW w:w="0" w:type="auto"/>
          </w:tcPr>
          <w:p w14:paraId="34AAED64" w14:textId="77777777" w:rsidR="00DE3683" w:rsidRPr="008B3723" w:rsidRDefault="00DE3683" w:rsidP="00830C65">
            <w:pPr>
              <w:pStyle w:val="TAC"/>
              <w:keepNext w:val="0"/>
              <w:keepLines w:val="0"/>
              <w:rPr>
                <w:lang w:val="en-US"/>
              </w:rPr>
            </w:pPr>
            <w:r w:rsidRPr="008B3723">
              <w:rPr>
                <w:lang w:val="en-US"/>
              </w:rPr>
              <w:t>0.64</w:t>
            </w:r>
          </w:p>
        </w:tc>
        <w:tc>
          <w:tcPr>
            <w:tcW w:w="0" w:type="auto"/>
          </w:tcPr>
          <w:p w14:paraId="1C61EF9F"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1EF51C3D" w14:textId="77777777" w:rsidTr="00830C65">
        <w:trPr>
          <w:jc w:val="center"/>
        </w:trPr>
        <w:tc>
          <w:tcPr>
            <w:tcW w:w="0" w:type="auto"/>
          </w:tcPr>
          <w:p w14:paraId="4A078FFB"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1F2B60BC" w14:textId="77777777" w:rsidR="00DE3683" w:rsidRPr="008B3723" w:rsidRDefault="00DE3683" w:rsidP="00830C65">
            <w:pPr>
              <w:pStyle w:val="TAL"/>
              <w:keepNext w:val="0"/>
              <w:keepLines w:val="0"/>
              <w:rPr>
                <w:lang w:val="en-US"/>
              </w:rPr>
            </w:pPr>
            <w:r w:rsidRPr="008B3723">
              <w:rPr>
                <w:lang w:val="en-US"/>
              </w:rPr>
              <w:t>IVAS FX enc / FL dec, 192 kbps, DTX off</w:t>
            </w:r>
          </w:p>
        </w:tc>
        <w:tc>
          <w:tcPr>
            <w:tcW w:w="0" w:type="auto"/>
          </w:tcPr>
          <w:p w14:paraId="5E2AC9E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A8FEF25"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6ED62492"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2845F5D8"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9C1959E" w14:textId="77777777" w:rsidTr="00830C65">
        <w:trPr>
          <w:jc w:val="center"/>
        </w:trPr>
        <w:tc>
          <w:tcPr>
            <w:tcW w:w="0" w:type="auto"/>
          </w:tcPr>
          <w:p w14:paraId="3C490F8D"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59E66153" w14:textId="77777777" w:rsidR="00DE3683" w:rsidRPr="008B3723" w:rsidRDefault="00DE3683" w:rsidP="00830C65">
            <w:pPr>
              <w:pStyle w:val="TAL"/>
              <w:keepNext w:val="0"/>
              <w:keepLines w:val="0"/>
              <w:rPr>
                <w:lang w:val="en-US"/>
              </w:rPr>
            </w:pPr>
            <w:r w:rsidRPr="008B3723">
              <w:rPr>
                <w:lang w:val="en-US"/>
              </w:rPr>
              <w:t>IVAS FL enc / FX dec, 384 kbps, DTX off</w:t>
            </w:r>
          </w:p>
        </w:tc>
        <w:tc>
          <w:tcPr>
            <w:tcW w:w="0" w:type="auto"/>
          </w:tcPr>
          <w:p w14:paraId="7630837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E307606" w14:textId="77777777" w:rsidR="00DE3683" w:rsidRPr="008B3723" w:rsidRDefault="00DE3683" w:rsidP="00830C65">
            <w:pPr>
              <w:pStyle w:val="TAC"/>
              <w:keepNext w:val="0"/>
              <w:keepLines w:val="0"/>
              <w:rPr>
                <w:lang w:val="en-US"/>
              </w:rPr>
            </w:pPr>
            <w:r w:rsidRPr="008B3723">
              <w:rPr>
                <w:lang w:val="en-US"/>
              </w:rPr>
              <w:t>4.58</w:t>
            </w:r>
          </w:p>
        </w:tc>
        <w:tc>
          <w:tcPr>
            <w:tcW w:w="0" w:type="auto"/>
          </w:tcPr>
          <w:p w14:paraId="642C9F84" w14:textId="77777777" w:rsidR="00DE3683" w:rsidRPr="008B3723" w:rsidRDefault="00DE3683" w:rsidP="00830C65">
            <w:pPr>
              <w:pStyle w:val="TAC"/>
              <w:keepNext w:val="0"/>
              <w:keepLines w:val="0"/>
              <w:rPr>
                <w:lang w:val="en-US"/>
              </w:rPr>
            </w:pPr>
            <w:r w:rsidRPr="008B3723">
              <w:rPr>
                <w:lang w:val="en-US"/>
              </w:rPr>
              <w:t>0.62</w:t>
            </w:r>
          </w:p>
        </w:tc>
        <w:tc>
          <w:tcPr>
            <w:tcW w:w="0" w:type="auto"/>
          </w:tcPr>
          <w:p w14:paraId="1EF074E7"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4DDD6EA1" w14:textId="77777777" w:rsidTr="00830C65">
        <w:trPr>
          <w:jc w:val="center"/>
        </w:trPr>
        <w:tc>
          <w:tcPr>
            <w:tcW w:w="0" w:type="auto"/>
          </w:tcPr>
          <w:p w14:paraId="62957DC0"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1C06272A" w14:textId="77777777" w:rsidR="00DE3683" w:rsidRPr="008B3723" w:rsidRDefault="00DE3683" w:rsidP="00830C65">
            <w:pPr>
              <w:pStyle w:val="TAL"/>
              <w:keepNext w:val="0"/>
              <w:keepLines w:val="0"/>
              <w:rPr>
                <w:lang w:val="en-US"/>
              </w:rPr>
            </w:pPr>
            <w:r w:rsidRPr="008B3723">
              <w:rPr>
                <w:lang w:val="en-US"/>
              </w:rPr>
              <w:t>IVAS FL, 16.4 kbps, DTX off</w:t>
            </w:r>
          </w:p>
        </w:tc>
        <w:tc>
          <w:tcPr>
            <w:tcW w:w="0" w:type="auto"/>
          </w:tcPr>
          <w:p w14:paraId="331925C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6CA89D2" w14:textId="77777777" w:rsidR="00DE3683" w:rsidRPr="008B3723" w:rsidRDefault="00DE3683" w:rsidP="00830C65">
            <w:pPr>
              <w:pStyle w:val="TAC"/>
              <w:keepNext w:val="0"/>
              <w:keepLines w:val="0"/>
              <w:rPr>
                <w:lang w:val="en-US"/>
              </w:rPr>
            </w:pPr>
            <w:r w:rsidRPr="008B3723">
              <w:rPr>
                <w:lang w:val="en-US"/>
              </w:rPr>
              <w:t>3.46</w:t>
            </w:r>
          </w:p>
        </w:tc>
        <w:tc>
          <w:tcPr>
            <w:tcW w:w="0" w:type="auto"/>
          </w:tcPr>
          <w:p w14:paraId="03163148" w14:textId="77777777" w:rsidR="00DE3683" w:rsidRPr="008B3723" w:rsidRDefault="00DE3683" w:rsidP="00830C65">
            <w:pPr>
              <w:pStyle w:val="TAC"/>
              <w:keepNext w:val="0"/>
              <w:keepLines w:val="0"/>
              <w:rPr>
                <w:lang w:val="en-US"/>
              </w:rPr>
            </w:pPr>
            <w:r w:rsidRPr="008B3723">
              <w:rPr>
                <w:lang w:val="en-US"/>
              </w:rPr>
              <w:t>1.14</w:t>
            </w:r>
          </w:p>
        </w:tc>
        <w:tc>
          <w:tcPr>
            <w:tcW w:w="0" w:type="auto"/>
          </w:tcPr>
          <w:p w14:paraId="056D5187"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1E13F8EA" w14:textId="77777777" w:rsidTr="00830C65">
        <w:trPr>
          <w:jc w:val="center"/>
        </w:trPr>
        <w:tc>
          <w:tcPr>
            <w:tcW w:w="0" w:type="auto"/>
          </w:tcPr>
          <w:p w14:paraId="42E9E501"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22032FB5" w14:textId="77777777" w:rsidR="00DE3683" w:rsidRPr="008B3723" w:rsidRDefault="00DE3683" w:rsidP="00830C65">
            <w:pPr>
              <w:pStyle w:val="TAL"/>
              <w:keepNext w:val="0"/>
              <w:keepLines w:val="0"/>
              <w:rPr>
                <w:lang w:val="en-US"/>
              </w:rPr>
            </w:pPr>
            <w:r w:rsidRPr="008B3723">
              <w:rPr>
                <w:lang w:val="en-US"/>
              </w:rPr>
              <w:t>IVAS FL, 24.4 kbps, DTX off</w:t>
            </w:r>
          </w:p>
        </w:tc>
        <w:tc>
          <w:tcPr>
            <w:tcW w:w="0" w:type="auto"/>
          </w:tcPr>
          <w:p w14:paraId="6F49EC2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1F54CE5" w14:textId="77777777" w:rsidR="00DE3683" w:rsidRPr="008B3723" w:rsidRDefault="00DE3683" w:rsidP="00830C65">
            <w:pPr>
              <w:pStyle w:val="TAC"/>
              <w:keepNext w:val="0"/>
              <w:keepLines w:val="0"/>
              <w:rPr>
                <w:lang w:val="en-US"/>
              </w:rPr>
            </w:pPr>
            <w:r w:rsidRPr="008B3723">
              <w:rPr>
                <w:lang w:val="en-US"/>
              </w:rPr>
              <w:t>3.69</w:t>
            </w:r>
          </w:p>
        </w:tc>
        <w:tc>
          <w:tcPr>
            <w:tcW w:w="0" w:type="auto"/>
          </w:tcPr>
          <w:p w14:paraId="3A938DA3" w14:textId="77777777" w:rsidR="00DE3683" w:rsidRPr="008B3723" w:rsidRDefault="00DE3683" w:rsidP="00830C65">
            <w:pPr>
              <w:pStyle w:val="TAC"/>
              <w:keepNext w:val="0"/>
              <w:keepLines w:val="0"/>
              <w:rPr>
                <w:lang w:val="en-US"/>
              </w:rPr>
            </w:pPr>
            <w:r w:rsidRPr="008B3723">
              <w:rPr>
                <w:lang w:val="en-US"/>
              </w:rPr>
              <w:t>0.93</w:t>
            </w:r>
          </w:p>
        </w:tc>
        <w:tc>
          <w:tcPr>
            <w:tcW w:w="0" w:type="auto"/>
          </w:tcPr>
          <w:p w14:paraId="49AD72A5"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5D361F03" w14:textId="77777777" w:rsidTr="00830C65">
        <w:trPr>
          <w:jc w:val="center"/>
        </w:trPr>
        <w:tc>
          <w:tcPr>
            <w:tcW w:w="0" w:type="auto"/>
          </w:tcPr>
          <w:p w14:paraId="7F40DBBB"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763A9402" w14:textId="77777777" w:rsidR="00DE3683" w:rsidRPr="008B3723" w:rsidRDefault="00DE3683" w:rsidP="00830C65">
            <w:pPr>
              <w:pStyle w:val="TAL"/>
              <w:keepNext w:val="0"/>
              <w:keepLines w:val="0"/>
              <w:rPr>
                <w:lang w:val="en-US"/>
              </w:rPr>
            </w:pPr>
            <w:r w:rsidRPr="008B3723">
              <w:rPr>
                <w:lang w:val="en-US"/>
              </w:rPr>
              <w:t>IVAS FL, 32 kbps, DTX off</w:t>
            </w:r>
          </w:p>
        </w:tc>
        <w:tc>
          <w:tcPr>
            <w:tcW w:w="0" w:type="auto"/>
          </w:tcPr>
          <w:p w14:paraId="404D135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7EB4811" w14:textId="77777777" w:rsidR="00DE3683" w:rsidRPr="008B3723" w:rsidRDefault="00DE3683" w:rsidP="00830C65">
            <w:pPr>
              <w:pStyle w:val="TAC"/>
              <w:keepNext w:val="0"/>
              <w:keepLines w:val="0"/>
              <w:rPr>
                <w:lang w:val="en-US"/>
              </w:rPr>
            </w:pPr>
            <w:r w:rsidRPr="008B3723">
              <w:rPr>
                <w:lang w:val="en-US"/>
              </w:rPr>
              <w:t>3.81</w:t>
            </w:r>
          </w:p>
        </w:tc>
        <w:tc>
          <w:tcPr>
            <w:tcW w:w="0" w:type="auto"/>
          </w:tcPr>
          <w:p w14:paraId="4838AA1D" w14:textId="77777777" w:rsidR="00DE3683" w:rsidRPr="008B3723" w:rsidRDefault="00DE3683" w:rsidP="00830C65">
            <w:pPr>
              <w:pStyle w:val="TAC"/>
              <w:keepNext w:val="0"/>
              <w:keepLines w:val="0"/>
              <w:rPr>
                <w:lang w:val="en-US"/>
              </w:rPr>
            </w:pPr>
            <w:r w:rsidRPr="008B3723">
              <w:rPr>
                <w:lang w:val="en-US"/>
              </w:rPr>
              <w:t>0.99</w:t>
            </w:r>
          </w:p>
        </w:tc>
        <w:tc>
          <w:tcPr>
            <w:tcW w:w="0" w:type="auto"/>
          </w:tcPr>
          <w:p w14:paraId="40E2F0A1"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077199B7" w14:textId="77777777" w:rsidTr="00830C65">
        <w:trPr>
          <w:jc w:val="center"/>
        </w:trPr>
        <w:tc>
          <w:tcPr>
            <w:tcW w:w="0" w:type="auto"/>
          </w:tcPr>
          <w:p w14:paraId="00509DB8"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2FBF5757" w14:textId="77777777" w:rsidR="00DE3683" w:rsidRPr="008B3723" w:rsidRDefault="00DE3683" w:rsidP="00830C65">
            <w:pPr>
              <w:pStyle w:val="TAL"/>
              <w:keepNext w:val="0"/>
              <w:keepLines w:val="0"/>
              <w:rPr>
                <w:lang w:val="en-US"/>
              </w:rPr>
            </w:pPr>
            <w:r w:rsidRPr="008B3723">
              <w:rPr>
                <w:lang w:val="en-US"/>
              </w:rPr>
              <w:t>IVAS FL, 48 kbps, DTX off</w:t>
            </w:r>
          </w:p>
        </w:tc>
        <w:tc>
          <w:tcPr>
            <w:tcW w:w="0" w:type="auto"/>
          </w:tcPr>
          <w:p w14:paraId="5A8660A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035AEF1" w14:textId="77777777" w:rsidR="00DE3683" w:rsidRPr="008B3723" w:rsidRDefault="00DE3683" w:rsidP="00830C65">
            <w:pPr>
              <w:pStyle w:val="TAC"/>
              <w:keepNext w:val="0"/>
              <w:keepLines w:val="0"/>
              <w:rPr>
                <w:lang w:val="en-US"/>
              </w:rPr>
            </w:pPr>
            <w:r w:rsidRPr="008B3723">
              <w:rPr>
                <w:lang w:val="en-US"/>
              </w:rPr>
              <w:t>4.17</w:t>
            </w:r>
          </w:p>
        </w:tc>
        <w:tc>
          <w:tcPr>
            <w:tcW w:w="0" w:type="auto"/>
          </w:tcPr>
          <w:p w14:paraId="56854511"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51B77E35"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1E122A89" w14:textId="77777777" w:rsidTr="00830C65">
        <w:trPr>
          <w:jc w:val="center"/>
        </w:trPr>
        <w:tc>
          <w:tcPr>
            <w:tcW w:w="0" w:type="auto"/>
          </w:tcPr>
          <w:p w14:paraId="2C22A885"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48A7C225" w14:textId="77777777" w:rsidR="00DE3683" w:rsidRPr="008B3723" w:rsidRDefault="00DE3683" w:rsidP="00830C65">
            <w:pPr>
              <w:pStyle w:val="TAL"/>
              <w:keepNext w:val="0"/>
              <w:keepLines w:val="0"/>
              <w:rPr>
                <w:lang w:val="en-US"/>
              </w:rPr>
            </w:pPr>
            <w:r w:rsidRPr="008B3723">
              <w:rPr>
                <w:lang w:val="en-US"/>
              </w:rPr>
              <w:t>IVAS FL, 64 kbps, DTX off</w:t>
            </w:r>
          </w:p>
        </w:tc>
        <w:tc>
          <w:tcPr>
            <w:tcW w:w="0" w:type="auto"/>
          </w:tcPr>
          <w:p w14:paraId="66CFD86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EAD2ABA" w14:textId="77777777" w:rsidR="00DE3683" w:rsidRPr="008B3723" w:rsidRDefault="00DE3683" w:rsidP="00830C65">
            <w:pPr>
              <w:pStyle w:val="TAC"/>
              <w:keepNext w:val="0"/>
              <w:keepLines w:val="0"/>
              <w:rPr>
                <w:lang w:val="en-US"/>
              </w:rPr>
            </w:pPr>
            <w:r w:rsidRPr="008B3723">
              <w:rPr>
                <w:lang w:val="en-US"/>
              </w:rPr>
              <w:t>4.35</w:t>
            </w:r>
          </w:p>
        </w:tc>
        <w:tc>
          <w:tcPr>
            <w:tcW w:w="0" w:type="auto"/>
          </w:tcPr>
          <w:p w14:paraId="644CF676" w14:textId="77777777" w:rsidR="00DE3683" w:rsidRPr="008B3723" w:rsidRDefault="00DE3683" w:rsidP="00830C65">
            <w:pPr>
              <w:pStyle w:val="TAC"/>
              <w:keepNext w:val="0"/>
              <w:keepLines w:val="0"/>
              <w:rPr>
                <w:lang w:val="en-US"/>
              </w:rPr>
            </w:pPr>
            <w:r w:rsidRPr="008B3723">
              <w:rPr>
                <w:lang w:val="en-US"/>
              </w:rPr>
              <w:t>0.70</w:t>
            </w:r>
          </w:p>
        </w:tc>
        <w:tc>
          <w:tcPr>
            <w:tcW w:w="0" w:type="auto"/>
          </w:tcPr>
          <w:p w14:paraId="77980559"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56A877B9" w14:textId="77777777" w:rsidTr="00830C65">
        <w:trPr>
          <w:jc w:val="center"/>
        </w:trPr>
        <w:tc>
          <w:tcPr>
            <w:tcW w:w="0" w:type="auto"/>
          </w:tcPr>
          <w:p w14:paraId="39F67F58"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408027F0" w14:textId="77777777" w:rsidR="00DE3683" w:rsidRPr="008B3723" w:rsidRDefault="00DE3683" w:rsidP="00830C65">
            <w:pPr>
              <w:pStyle w:val="TAL"/>
              <w:keepNext w:val="0"/>
              <w:keepLines w:val="0"/>
              <w:rPr>
                <w:lang w:val="en-US"/>
              </w:rPr>
            </w:pPr>
            <w:r w:rsidRPr="008B3723">
              <w:rPr>
                <w:lang w:val="en-US"/>
              </w:rPr>
              <w:t>IVAS FL, 96 kbps, DTX off</w:t>
            </w:r>
          </w:p>
        </w:tc>
        <w:tc>
          <w:tcPr>
            <w:tcW w:w="0" w:type="auto"/>
          </w:tcPr>
          <w:p w14:paraId="0F88FB4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51CAB83" w14:textId="77777777" w:rsidR="00DE3683" w:rsidRPr="008B3723" w:rsidRDefault="00DE3683" w:rsidP="00830C65">
            <w:pPr>
              <w:pStyle w:val="TAC"/>
              <w:keepNext w:val="0"/>
              <w:keepLines w:val="0"/>
              <w:rPr>
                <w:lang w:val="en-US"/>
              </w:rPr>
            </w:pPr>
            <w:r w:rsidRPr="008B3723">
              <w:rPr>
                <w:lang w:val="en-US"/>
              </w:rPr>
              <w:t>4.54</w:t>
            </w:r>
          </w:p>
        </w:tc>
        <w:tc>
          <w:tcPr>
            <w:tcW w:w="0" w:type="auto"/>
          </w:tcPr>
          <w:p w14:paraId="07EC7678" w14:textId="77777777" w:rsidR="00DE3683" w:rsidRPr="008B3723" w:rsidRDefault="00DE3683" w:rsidP="00830C65">
            <w:pPr>
              <w:pStyle w:val="TAC"/>
              <w:keepNext w:val="0"/>
              <w:keepLines w:val="0"/>
              <w:rPr>
                <w:lang w:val="en-US"/>
              </w:rPr>
            </w:pPr>
            <w:r w:rsidRPr="008B3723">
              <w:rPr>
                <w:lang w:val="en-US"/>
              </w:rPr>
              <w:t>0.66</w:t>
            </w:r>
          </w:p>
        </w:tc>
        <w:tc>
          <w:tcPr>
            <w:tcW w:w="0" w:type="auto"/>
          </w:tcPr>
          <w:p w14:paraId="15897DB6"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3F71A831" w14:textId="77777777" w:rsidTr="00830C65">
        <w:trPr>
          <w:jc w:val="center"/>
        </w:trPr>
        <w:tc>
          <w:tcPr>
            <w:tcW w:w="0" w:type="auto"/>
          </w:tcPr>
          <w:p w14:paraId="1805CE6C"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31CCD363" w14:textId="77777777" w:rsidR="00DE3683" w:rsidRPr="008B3723" w:rsidRDefault="00DE3683" w:rsidP="00830C65">
            <w:pPr>
              <w:pStyle w:val="TAL"/>
              <w:keepNext w:val="0"/>
              <w:keepLines w:val="0"/>
              <w:rPr>
                <w:lang w:val="en-US"/>
              </w:rPr>
            </w:pPr>
            <w:r w:rsidRPr="008B3723">
              <w:rPr>
                <w:lang w:val="en-US"/>
              </w:rPr>
              <w:t>IVAS FL, 128 kbps, DTX off</w:t>
            </w:r>
          </w:p>
        </w:tc>
        <w:tc>
          <w:tcPr>
            <w:tcW w:w="0" w:type="auto"/>
          </w:tcPr>
          <w:p w14:paraId="19D641C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BA532D9" w14:textId="77777777" w:rsidR="00DE3683" w:rsidRPr="008B3723" w:rsidRDefault="00DE3683" w:rsidP="00830C65">
            <w:pPr>
              <w:pStyle w:val="TAC"/>
              <w:keepNext w:val="0"/>
              <w:keepLines w:val="0"/>
              <w:rPr>
                <w:lang w:val="en-US"/>
              </w:rPr>
            </w:pPr>
            <w:r w:rsidRPr="008B3723">
              <w:rPr>
                <w:lang w:val="en-US"/>
              </w:rPr>
              <w:t>4.51</w:t>
            </w:r>
          </w:p>
        </w:tc>
        <w:tc>
          <w:tcPr>
            <w:tcW w:w="0" w:type="auto"/>
          </w:tcPr>
          <w:p w14:paraId="1B9C8F58" w14:textId="77777777" w:rsidR="00DE3683" w:rsidRPr="008B3723" w:rsidRDefault="00DE3683" w:rsidP="00830C65">
            <w:pPr>
              <w:pStyle w:val="TAC"/>
              <w:keepNext w:val="0"/>
              <w:keepLines w:val="0"/>
              <w:rPr>
                <w:lang w:val="en-US"/>
              </w:rPr>
            </w:pPr>
            <w:r w:rsidRPr="008B3723">
              <w:rPr>
                <w:lang w:val="en-US"/>
              </w:rPr>
              <w:t>0.61</w:t>
            </w:r>
          </w:p>
        </w:tc>
        <w:tc>
          <w:tcPr>
            <w:tcW w:w="0" w:type="auto"/>
          </w:tcPr>
          <w:p w14:paraId="6033D4A5"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41CD972D" w14:textId="77777777" w:rsidTr="00830C65">
        <w:trPr>
          <w:jc w:val="center"/>
        </w:trPr>
        <w:tc>
          <w:tcPr>
            <w:tcW w:w="0" w:type="auto"/>
          </w:tcPr>
          <w:p w14:paraId="064E2902"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7F87F6F5" w14:textId="77777777" w:rsidR="00DE3683" w:rsidRPr="008B3723" w:rsidRDefault="00DE3683" w:rsidP="00830C65">
            <w:pPr>
              <w:pStyle w:val="TAL"/>
              <w:keepNext w:val="0"/>
              <w:keepLines w:val="0"/>
              <w:rPr>
                <w:lang w:val="en-US"/>
              </w:rPr>
            </w:pPr>
            <w:r w:rsidRPr="008B3723">
              <w:rPr>
                <w:lang w:val="en-US"/>
              </w:rPr>
              <w:t>IVAS FL, 192 kbps, DTX off</w:t>
            </w:r>
          </w:p>
        </w:tc>
        <w:tc>
          <w:tcPr>
            <w:tcW w:w="0" w:type="auto"/>
          </w:tcPr>
          <w:p w14:paraId="1E1A0EE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8BAEEDD" w14:textId="77777777" w:rsidR="00DE3683" w:rsidRPr="008B3723" w:rsidRDefault="00DE3683" w:rsidP="00830C65">
            <w:pPr>
              <w:pStyle w:val="TAC"/>
              <w:keepNext w:val="0"/>
              <w:keepLines w:val="0"/>
              <w:rPr>
                <w:lang w:val="en-US"/>
              </w:rPr>
            </w:pPr>
            <w:r w:rsidRPr="008B3723">
              <w:rPr>
                <w:lang w:val="en-US"/>
              </w:rPr>
              <w:t>4.55</w:t>
            </w:r>
          </w:p>
        </w:tc>
        <w:tc>
          <w:tcPr>
            <w:tcW w:w="0" w:type="auto"/>
          </w:tcPr>
          <w:p w14:paraId="666A758A" w14:textId="77777777" w:rsidR="00DE3683" w:rsidRPr="008B3723" w:rsidRDefault="00DE3683" w:rsidP="00830C65">
            <w:pPr>
              <w:pStyle w:val="TAC"/>
              <w:keepNext w:val="0"/>
              <w:keepLines w:val="0"/>
              <w:rPr>
                <w:lang w:val="en-US"/>
              </w:rPr>
            </w:pPr>
            <w:r w:rsidRPr="008B3723">
              <w:rPr>
                <w:lang w:val="en-US"/>
              </w:rPr>
              <w:t>0.67</w:t>
            </w:r>
          </w:p>
        </w:tc>
        <w:tc>
          <w:tcPr>
            <w:tcW w:w="0" w:type="auto"/>
          </w:tcPr>
          <w:p w14:paraId="1D2C267F"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36257D92" w14:textId="77777777" w:rsidTr="00830C65">
        <w:trPr>
          <w:jc w:val="center"/>
        </w:trPr>
        <w:tc>
          <w:tcPr>
            <w:tcW w:w="0" w:type="auto"/>
          </w:tcPr>
          <w:p w14:paraId="072D664E"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73BA605A" w14:textId="77777777" w:rsidR="00DE3683" w:rsidRPr="008B3723" w:rsidRDefault="00DE3683" w:rsidP="00830C65">
            <w:pPr>
              <w:pStyle w:val="TAL"/>
              <w:keepNext w:val="0"/>
              <w:keepLines w:val="0"/>
              <w:rPr>
                <w:lang w:val="en-US"/>
              </w:rPr>
            </w:pPr>
            <w:r w:rsidRPr="008B3723">
              <w:rPr>
                <w:lang w:val="en-US"/>
              </w:rPr>
              <w:t>IVAS FL, 384 kbps, DTX off</w:t>
            </w:r>
          </w:p>
        </w:tc>
        <w:tc>
          <w:tcPr>
            <w:tcW w:w="0" w:type="auto"/>
          </w:tcPr>
          <w:p w14:paraId="500F485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55818BC" w14:textId="77777777" w:rsidR="00DE3683" w:rsidRPr="008B3723" w:rsidRDefault="00DE3683" w:rsidP="00830C65">
            <w:pPr>
              <w:pStyle w:val="TAC"/>
              <w:keepNext w:val="0"/>
              <w:keepLines w:val="0"/>
              <w:rPr>
                <w:lang w:val="en-US"/>
              </w:rPr>
            </w:pPr>
            <w:r w:rsidRPr="008B3723">
              <w:rPr>
                <w:lang w:val="en-US"/>
              </w:rPr>
              <w:t>4.56</w:t>
            </w:r>
          </w:p>
        </w:tc>
        <w:tc>
          <w:tcPr>
            <w:tcW w:w="0" w:type="auto"/>
          </w:tcPr>
          <w:p w14:paraId="4FB9D54A" w14:textId="77777777" w:rsidR="00DE3683" w:rsidRPr="008B3723" w:rsidRDefault="00DE3683" w:rsidP="00830C65">
            <w:pPr>
              <w:pStyle w:val="TAC"/>
              <w:keepNext w:val="0"/>
              <w:keepLines w:val="0"/>
              <w:rPr>
                <w:lang w:val="en-US"/>
              </w:rPr>
            </w:pPr>
            <w:r w:rsidRPr="008B3723">
              <w:rPr>
                <w:lang w:val="en-US"/>
              </w:rPr>
              <w:t>0.63</w:t>
            </w:r>
          </w:p>
        </w:tc>
        <w:tc>
          <w:tcPr>
            <w:tcW w:w="0" w:type="auto"/>
          </w:tcPr>
          <w:p w14:paraId="27384E6D"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3DC3C2AB" w14:textId="77777777" w:rsidTr="00830C65">
        <w:trPr>
          <w:jc w:val="center"/>
        </w:trPr>
        <w:tc>
          <w:tcPr>
            <w:tcW w:w="0" w:type="auto"/>
          </w:tcPr>
          <w:p w14:paraId="574F18F0"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107C934C" w14:textId="77777777" w:rsidR="00DE3683" w:rsidRPr="008B3723" w:rsidRDefault="00DE3683" w:rsidP="00830C65">
            <w:pPr>
              <w:pStyle w:val="TAL"/>
              <w:keepNext w:val="0"/>
              <w:keepLines w:val="0"/>
              <w:rPr>
                <w:lang w:val="en-US"/>
              </w:rPr>
            </w:pPr>
            <w:r w:rsidRPr="008B3723">
              <w:rPr>
                <w:lang w:val="en-US"/>
              </w:rPr>
              <w:t>IVAS FX, 16.4 kbps, DTX off</w:t>
            </w:r>
          </w:p>
        </w:tc>
        <w:tc>
          <w:tcPr>
            <w:tcW w:w="0" w:type="auto"/>
          </w:tcPr>
          <w:p w14:paraId="162B718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BADF965" w14:textId="77777777" w:rsidR="00DE3683" w:rsidRPr="008B3723" w:rsidRDefault="00DE3683" w:rsidP="00830C65">
            <w:pPr>
              <w:pStyle w:val="TAC"/>
              <w:keepNext w:val="0"/>
              <w:keepLines w:val="0"/>
              <w:rPr>
                <w:lang w:val="en-US"/>
              </w:rPr>
            </w:pPr>
            <w:r w:rsidRPr="008B3723">
              <w:rPr>
                <w:lang w:val="en-US"/>
              </w:rPr>
              <w:t>3.64</w:t>
            </w:r>
          </w:p>
        </w:tc>
        <w:tc>
          <w:tcPr>
            <w:tcW w:w="0" w:type="auto"/>
          </w:tcPr>
          <w:p w14:paraId="7C454C83" w14:textId="77777777" w:rsidR="00DE3683" w:rsidRPr="008B3723" w:rsidRDefault="00DE3683" w:rsidP="00830C65">
            <w:pPr>
              <w:pStyle w:val="TAC"/>
              <w:keepNext w:val="0"/>
              <w:keepLines w:val="0"/>
              <w:rPr>
                <w:lang w:val="en-US"/>
              </w:rPr>
            </w:pPr>
            <w:r w:rsidRPr="008B3723">
              <w:rPr>
                <w:lang w:val="en-US"/>
              </w:rPr>
              <w:t>1.08</w:t>
            </w:r>
          </w:p>
        </w:tc>
        <w:tc>
          <w:tcPr>
            <w:tcW w:w="0" w:type="auto"/>
          </w:tcPr>
          <w:p w14:paraId="09953FF8"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3422F13B" w14:textId="77777777" w:rsidTr="00830C65">
        <w:trPr>
          <w:jc w:val="center"/>
        </w:trPr>
        <w:tc>
          <w:tcPr>
            <w:tcW w:w="0" w:type="auto"/>
          </w:tcPr>
          <w:p w14:paraId="1A0FEF18"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70541E71" w14:textId="77777777" w:rsidR="00DE3683" w:rsidRPr="008B3723" w:rsidRDefault="00DE3683" w:rsidP="00830C65">
            <w:pPr>
              <w:pStyle w:val="TAL"/>
              <w:keepNext w:val="0"/>
              <w:keepLines w:val="0"/>
              <w:rPr>
                <w:lang w:val="en-US"/>
              </w:rPr>
            </w:pPr>
            <w:r w:rsidRPr="008B3723">
              <w:rPr>
                <w:lang w:val="en-US"/>
              </w:rPr>
              <w:t>IVAS FX, 24.4 kbps, DTX off</w:t>
            </w:r>
          </w:p>
        </w:tc>
        <w:tc>
          <w:tcPr>
            <w:tcW w:w="0" w:type="auto"/>
          </w:tcPr>
          <w:p w14:paraId="6620D42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476D23A" w14:textId="77777777" w:rsidR="00DE3683" w:rsidRPr="008B3723" w:rsidRDefault="00DE3683" w:rsidP="00830C65">
            <w:pPr>
              <w:pStyle w:val="TAC"/>
              <w:keepNext w:val="0"/>
              <w:keepLines w:val="0"/>
              <w:rPr>
                <w:lang w:val="en-US"/>
              </w:rPr>
            </w:pPr>
            <w:r w:rsidRPr="008B3723">
              <w:rPr>
                <w:lang w:val="en-US"/>
              </w:rPr>
              <w:t>3.66</w:t>
            </w:r>
          </w:p>
        </w:tc>
        <w:tc>
          <w:tcPr>
            <w:tcW w:w="0" w:type="auto"/>
          </w:tcPr>
          <w:p w14:paraId="2D6BC58D" w14:textId="77777777" w:rsidR="00DE3683" w:rsidRPr="008B3723" w:rsidRDefault="00DE3683" w:rsidP="00830C65">
            <w:pPr>
              <w:pStyle w:val="TAC"/>
              <w:keepNext w:val="0"/>
              <w:keepLines w:val="0"/>
              <w:rPr>
                <w:lang w:val="en-US"/>
              </w:rPr>
            </w:pPr>
            <w:r w:rsidRPr="008B3723">
              <w:rPr>
                <w:lang w:val="en-US"/>
              </w:rPr>
              <w:t>1.06</w:t>
            </w:r>
          </w:p>
        </w:tc>
        <w:tc>
          <w:tcPr>
            <w:tcW w:w="0" w:type="auto"/>
          </w:tcPr>
          <w:p w14:paraId="1A867AD5"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6303AD0F" w14:textId="77777777" w:rsidTr="00830C65">
        <w:trPr>
          <w:jc w:val="center"/>
        </w:trPr>
        <w:tc>
          <w:tcPr>
            <w:tcW w:w="0" w:type="auto"/>
          </w:tcPr>
          <w:p w14:paraId="3B8D3296"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32DA6947" w14:textId="77777777" w:rsidR="00DE3683" w:rsidRPr="008B3723" w:rsidRDefault="00DE3683" w:rsidP="00830C65">
            <w:pPr>
              <w:pStyle w:val="TAL"/>
              <w:keepNext w:val="0"/>
              <w:keepLines w:val="0"/>
              <w:rPr>
                <w:lang w:val="en-US"/>
              </w:rPr>
            </w:pPr>
            <w:r w:rsidRPr="008B3723">
              <w:rPr>
                <w:lang w:val="en-US"/>
              </w:rPr>
              <w:t>IVAS FX, 32 kbps, DTX off</w:t>
            </w:r>
          </w:p>
        </w:tc>
        <w:tc>
          <w:tcPr>
            <w:tcW w:w="0" w:type="auto"/>
          </w:tcPr>
          <w:p w14:paraId="000598E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1C74355" w14:textId="77777777" w:rsidR="00DE3683" w:rsidRPr="008B3723" w:rsidRDefault="00DE3683" w:rsidP="00830C65">
            <w:pPr>
              <w:pStyle w:val="TAC"/>
              <w:keepNext w:val="0"/>
              <w:keepLines w:val="0"/>
              <w:rPr>
                <w:lang w:val="en-US"/>
              </w:rPr>
            </w:pPr>
            <w:r w:rsidRPr="008B3723">
              <w:rPr>
                <w:lang w:val="en-US"/>
              </w:rPr>
              <w:t>3.71</w:t>
            </w:r>
          </w:p>
        </w:tc>
        <w:tc>
          <w:tcPr>
            <w:tcW w:w="0" w:type="auto"/>
          </w:tcPr>
          <w:p w14:paraId="046F124A"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341D4C44"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2475801F" w14:textId="77777777" w:rsidTr="00830C65">
        <w:trPr>
          <w:jc w:val="center"/>
        </w:trPr>
        <w:tc>
          <w:tcPr>
            <w:tcW w:w="0" w:type="auto"/>
          </w:tcPr>
          <w:p w14:paraId="1F1308EB"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3849EB80" w14:textId="77777777" w:rsidR="00DE3683" w:rsidRPr="008B3723" w:rsidRDefault="00DE3683" w:rsidP="00830C65">
            <w:pPr>
              <w:pStyle w:val="TAL"/>
              <w:keepNext w:val="0"/>
              <w:keepLines w:val="0"/>
              <w:rPr>
                <w:lang w:val="en-US"/>
              </w:rPr>
            </w:pPr>
            <w:r w:rsidRPr="008B3723">
              <w:rPr>
                <w:lang w:val="en-US"/>
              </w:rPr>
              <w:t>IVAS FX, 48 kbps, DTX off</w:t>
            </w:r>
          </w:p>
        </w:tc>
        <w:tc>
          <w:tcPr>
            <w:tcW w:w="0" w:type="auto"/>
          </w:tcPr>
          <w:p w14:paraId="06DC55F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DDA6448" w14:textId="77777777" w:rsidR="00DE3683" w:rsidRPr="008B3723" w:rsidRDefault="00DE3683" w:rsidP="00830C65">
            <w:pPr>
              <w:pStyle w:val="TAC"/>
              <w:keepNext w:val="0"/>
              <w:keepLines w:val="0"/>
              <w:rPr>
                <w:lang w:val="en-US"/>
              </w:rPr>
            </w:pPr>
            <w:r w:rsidRPr="008B3723">
              <w:rPr>
                <w:lang w:val="en-US"/>
              </w:rPr>
              <w:t>4.12</w:t>
            </w:r>
          </w:p>
        </w:tc>
        <w:tc>
          <w:tcPr>
            <w:tcW w:w="0" w:type="auto"/>
          </w:tcPr>
          <w:p w14:paraId="4E45F48C" w14:textId="77777777" w:rsidR="00DE3683" w:rsidRPr="008B3723" w:rsidRDefault="00DE3683" w:rsidP="00830C65">
            <w:pPr>
              <w:pStyle w:val="TAC"/>
              <w:keepNext w:val="0"/>
              <w:keepLines w:val="0"/>
              <w:rPr>
                <w:lang w:val="en-US"/>
              </w:rPr>
            </w:pPr>
            <w:r w:rsidRPr="008B3723">
              <w:rPr>
                <w:lang w:val="en-US"/>
              </w:rPr>
              <w:t>0.85</w:t>
            </w:r>
          </w:p>
        </w:tc>
        <w:tc>
          <w:tcPr>
            <w:tcW w:w="0" w:type="auto"/>
          </w:tcPr>
          <w:p w14:paraId="6CC38941"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6952D679" w14:textId="77777777" w:rsidTr="00830C65">
        <w:trPr>
          <w:jc w:val="center"/>
        </w:trPr>
        <w:tc>
          <w:tcPr>
            <w:tcW w:w="0" w:type="auto"/>
          </w:tcPr>
          <w:p w14:paraId="4AC0E254"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64B78BC7" w14:textId="77777777" w:rsidR="00DE3683" w:rsidRPr="008B3723" w:rsidRDefault="00DE3683" w:rsidP="00830C65">
            <w:pPr>
              <w:pStyle w:val="TAL"/>
              <w:keepNext w:val="0"/>
              <w:keepLines w:val="0"/>
              <w:rPr>
                <w:lang w:val="en-US"/>
              </w:rPr>
            </w:pPr>
            <w:r w:rsidRPr="008B3723">
              <w:rPr>
                <w:lang w:val="en-US"/>
              </w:rPr>
              <w:t>IVAS FX, 64 kbps, DTX off</w:t>
            </w:r>
          </w:p>
        </w:tc>
        <w:tc>
          <w:tcPr>
            <w:tcW w:w="0" w:type="auto"/>
          </w:tcPr>
          <w:p w14:paraId="707A344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B343940" w14:textId="77777777" w:rsidR="00DE3683" w:rsidRPr="008B3723" w:rsidRDefault="00DE3683" w:rsidP="00830C65">
            <w:pPr>
              <w:pStyle w:val="TAC"/>
              <w:keepNext w:val="0"/>
              <w:keepLines w:val="0"/>
              <w:rPr>
                <w:lang w:val="en-US"/>
              </w:rPr>
            </w:pPr>
            <w:r w:rsidRPr="008B3723">
              <w:rPr>
                <w:lang w:val="en-US"/>
              </w:rPr>
              <w:t>4.39</w:t>
            </w:r>
          </w:p>
        </w:tc>
        <w:tc>
          <w:tcPr>
            <w:tcW w:w="0" w:type="auto"/>
          </w:tcPr>
          <w:p w14:paraId="3D84FB3B" w14:textId="77777777" w:rsidR="00DE3683" w:rsidRPr="008B3723" w:rsidRDefault="00DE3683" w:rsidP="00830C65">
            <w:pPr>
              <w:pStyle w:val="TAC"/>
              <w:keepNext w:val="0"/>
              <w:keepLines w:val="0"/>
              <w:rPr>
                <w:lang w:val="en-US"/>
              </w:rPr>
            </w:pPr>
            <w:r w:rsidRPr="008B3723">
              <w:rPr>
                <w:lang w:val="en-US"/>
              </w:rPr>
              <w:t>0.71</w:t>
            </w:r>
          </w:p>
        </w:tc>
        <w:tc>
          <w:tcPr>
            <w:tcW w:w="0" w:type="auto"/>
          </w:tcPr>
          <w:p w14:paraId="31A6DC01"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7ADFB5F8" w14:textId="77777777" w:rsidTr="00830C65">
        <w:trPr>
          <w:jc w:val="center"/>
        </w:trPr>
        <w:tc>
          <w:tcPr>
            <w:tcW w:w="0" w:type="auto"/>
          </w:tcPr>
          <w:p w14:paraId="29FABE12"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135A716A" w14:textId="77777777" w:rsidR="00DE3683" w:rsidRPr="008B3723" w:rsidRDefault="00DE3683" w:rsidP="00830C65">
            <w:pPr>
              <w:pStyle w:val="TAL"/>
              <w:keepNext w:val="0"/>
              <w:keepLines w:val="0"/>
              <w:rPr>
                <w:lang w:val="en-US"/>
              </w:rPr>
            </w:pPr>
            <w:r w:rsidRPr="008B3723">
              <w:rPr>
                <w:lang w:val="en-US"/>
              </w:rPr>
              <w:t>IVAS FX, 96 kbps, DTX off</w:t>
            </w:r>
          </w:p>
        </w:tc>
        <w:tc>
          <w:tcPr>
            <w:tcW w:w="0" w:type="auto"/>
          </w:tcPr>
          <w:p w14:paraId="0FBD9DD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85C1824" w14:textId="77777777" w:rsidR="00DE3683" w:rsidRPr="008B3723" w:rsidRDefault="00DE3683" w:rsidP="00830C65">
            <w:pPr>
              <w:pStyle w:val="TAC"/>
              <w:keepNext w:val="0"/>
              <w:keepLines w:val="0"/>
              <w:rPr>
                <w:lang w:val="en-US"/>
              </w:rPr>
            </w:pPr>
            <w:r w:rsidRPr="008B3723">
              <w:rPr>
                <w:lang w:val="en-US"/>
              </w:rPr>
              <w:t>4.46</w:t>
            </w:r>
          </w:p>
        </w:tc>
        <w:tc>
          <w:tcPr>
            <w:tcW w:w="0" w:type="auto"/>
          </w:tcPr>
          <w:p w14:paraId="00170648"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0E58AC89"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1725C37D" w14:textId="77777777" w:rsidTr="00830C65">
        <w:trPr>
          <w:jc w:val="center"/>
        </w:trPr>
        <w:tc>
          <w:tcPr>
            <w:tcW w:w="0" w:type="auto"/>
          </w:tcPr>
          <w:p w14:paraId="7354ED69"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1C24C8C3" w14:textId="77777777" w:rsidR="00DE3683" w:rsidRPr="008B3723" w:rsidRDefault="00DE3683" w:rsidP="00830C65">
            <w:pPr>
              <w:pStyle w:val="TAL"/>
              <w:keepNext w:val="0"/>
              <w:keepLines w:val="0"/>
              <w:rPr>
                <w:lang w:val="en-US"/>
              </w:rPr>
            </w:pPr>
            <w:r w:rsidRPr="008B3723">
              <w:rPr>
                <w:lang w:val="en-US"/>
              </w:rPr>
              <w:t>IVAS FX, 128 kbps, DTX off</w:t>
            </w:r>
          </w:p>
        </w:tc>
        <w:tc>
          <w:tcPr>
            <w:tcW w:w="0" w:type="auto"/>
          </w:tcPr>
          <w:p w14:paraId="4A369EC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C7726FE"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721FB629" w14:textId="77777777" w:rsidR="00DE3683" w:rsidRPr="008B3723" w:rsidRDefault="00DE3683" w:rsidP="00830C65">
            <w:pPr>
              <w:pStyle w:val="TAC"/>
              <w:keepNext w:val="0"/>
              <w:keepLines w:val="0"/>
              <w:rPr>
                <w:lang w:val="en-US"/>
              </w:rPr>
            </w:pPr>
            <w:r w:rsidRPr="008B3723">
              <w:rPr>
                <w:lang w:val="en-US"/>
              </w:rPr>
              <w:t>0.57</w:t>
            </w:r>
          </w:p>
        </w:tc>
        <w:tc>
          <w:tcPr>
            <w:tcW w:w="0" w:type="auto"/>
          </w:tcPr>
          <w:p w14:paraId="459C4592"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7ADF185D" w14:textId="77777777" w:rsidTr="00830C65">
        <w:trPr>
          <w:jc w:val="center"/>
        </w:trPr>
        <w:tc>
          <w:tcPr>
            <w:tcW w:w="0" w:type="auto"/>
          </w:tcPr>
          <w:p w14:paraId="1EC956E6"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2D1769C8" w14:textId="77777777" w:rsidR="00DE3683" w:rsidRPr="008B3723" w:rsidRDefault="00DE3683" w:rsidP="00830C65">
            <w:pPr>
              <w:pStyle w:val="TAL"/>
              <w:keepNext w:val="0"/>
              <w:keepLines w:val="0"/>
              <w:rPr>
                <w:lang w:val="en-US"/>
              </w:rPr>
            </w:pPr>
            <w:r w:rsidRPr="008B3723">
              <w:rPr>
                <w:lang w:val="en-US"/>
              </w:rPr>
              <w:t>IVAS FX, 192 kbps, DTX off</w:t>
            </w:r>
          </w:p>
        </w:tc>
        <w:tc>
          <w:tcPr>
            <w:tcW w:w="0" w:type="auto"/>
          </w:tcPr>
          <w:p w14:paraId="7641E84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9790F0F" w14:textId="77777777" w:rsidR="00DE3683" w:rsidRPr="008B3723" w:rsidRDefault="00DE3683" w:rsidP="00830C65">
            <w:pPr>
              <w:pStyle w:val="TAC"/>
              <w:keepNext w:val="0"/>
              <w:keepLines w:val="0"/>
              <w:rPr>
                <w:lang w:val="en-US"/>
              </w:rPr>
            </w:pPr>
            <w:r w:rsidRPr="008B3723">
              <w:rPr>
                <w:lang w:val="en-US"/>
              </w:rPr>
              <w:t>4.62</w:t>
            </w:r>
          </w:p>
        </w:tc>
        <w:tc>
          <w:tcPr>
            <w:tcW w:w="0" w:type="auto"/>
          </w:tcPr>
          <w:p w14:paraId="1443AADD"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02FE8FCB"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286A2609" w14:textId="77777777" w:rsidTr="00830C65">
        <w:trPr>
          <w:jc w:val="center"/>
        </w:trPr>
        <w:tc>
          <w:tcPr>
            <w:tcW w:w="0" w:type="auto"/>
          </w:tcPr>
          <w:p w14:paraId="5BB69BC6"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0782F2BE" w14:textId="77777777" w:rsidR="00DE3683" w:rsidRPr="008B3723" w:rsidRDefault="00DE3683" w:rsidP="00830C65">
            <w:pPr>
              <w:pStyle w:val="TAL"/>
              <w:keepNext w:val="0"/>
              <w:keepLines w:val="0"/>
              <w:rPr>
                <w:lang w:val="en-US"/>
              </w:rPr>
            </w:pPr>
            <w:r w:rsidRPr="008B3723">
              <w:rPr>
                <w:lang w:val="en-US"/>
              </w:rPr>
              <w:t>IVAS FX, 384 kbps, DTX off</w:t>
            </w:r>
          </w:p>
        </w:tc>
        <w:tc>
          <w:tcPr>
            <w:tcW w:w="0" w:type="auto"/>
          </w:tcPr>
          <w:p w14:paraId="45A7278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8A380D1" w14:textId="77777777" w:rsidR="00DE3683" w:rsidRPr="008B3723" w:rsidRDefault="00DE3683" w:rsidP="00830C65">
            <w:pPr>
              <w:pStyle w:val="TAC"/>
              <w:keepNext w:val="0"/>
              <w:keepLines w:val="0"/>
              <w:rPr>
                <w:lang w:val="en-US"/>
              </w:rPr>
            </w:pPr>
            <w:r w:rsidRPr="008B3723">
              <w:rPr>
                <w:lang w:val="en-US"/>
              </w:rPr>
              <w:t>4.63</w:t>
            </w:r>
          </w:p>
        </w:tc>
        <w:tc>
          <w:tcPr>
            <w:tcW w:w="0" w:type="auto"/>
          </w:tcPr>
          <w:p w14:paraId="73919C8D" w14:textId="77777777" w:rsidR="00DE3683" w:rsidRPr="008B3723" w:rsidRDefault="00DE3683" w:rsidP="00830C65">
            <w:pPr>
              <w:pStyle w:val="TAC"/>
              <w:keepNext w:val="0"/>
              <w:keepLines w:val="0"/>
              <w:rPr>
                <w:lang w:val="en-US"/>
              </w:rPr>
            </w:pPr>
            <w:r w:rsidRPr="008B3723">
              <w:rPr>
                <w:lang w:val="en-US"/>
              </w:rPr>
              <w:t>0.60</w:t>
            </w:r>
          </w:p>
        </w:tc>
        <w:tc>
          <w:tcPr>
            <w:tcW w:w="0" w:type="auto"/>
          </w:tcPr>
          <w:p w14:paraId="342FCA21" w14:textId="77777777" w:rsidR="00DE3683" w:rsidRPr="008B3723" w:rsidRDefault="00DE3683" w:rsidP="00830C65">
            <w:pPr>
              <w:pStyle w:val="TAC"/>
              <w:keepNext w:val="0"/>
              <w:keepLines w:val="0"/>
              <w:rPr>
                <w:lang w:val="en-US"/>
              </w:rPr>
            </w:pPr>
            <w:r w:rsidRPr="008B3723">
              <w:rPr>
                <w:lang w:val="en-US"/>
              </w:rPr>
              <w:t>0.09</w:t>
            </w:r>
          </w:p>
        </w:tc>
      </w:tr>
    </w:tbl>
    <w:p w14:paraId="0B41FD24" w14:textId="77777777" w:rsidR="00DE3683" w:rsidRPr="008B3723" w:rsidRDefault="00DE3683" w:rsidP="00DE3683">
      <w:pPr>
        <w:rPr>
          <w:lang w:val="en-US"/>
        </w:rPr>
      </w:pPr>
    </w:p>
    <w:p w14:paraId="7D9907B2" w14:textId="77777777" w:rsidR="00DE3683" w:rsidRPr="008B3723" w:rsidRDefault="00DE3683" w:rsidP="00DE3683">
      <w:pPr>
        <w:pStyle w:val="FL"/>
        <w:rPr>
          <w:lang w:val="en-US"/>
        </w:rPr>
      </w:pPr>
      <w:r w:rsidRPr="008B3723">
        <w:rPr>
          <w:noProof/>
          <w:lang w:val="en-US"/>
        </w:rPr>
        <w:lastRenderedPageBreak/>
        <w:drawing>
          <wp:inline distT="0" distB="0" distL="0" distR="0" wp14:anchorId="137BF17A" wp14:editId="14EB94B6">
            <wp:extent cx="6120765" cy="3928085"/>
            <wp:effectExtent l="0" t="0" r="635" b="0"/>
            <wp:docPr id="5418337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56">
                      <a:extLst>
                        <a:ext uri="{96DAC541-7B7A-43D3-8B79-37D633B846F1}">
                          <asvg:svgBlip xmlns:asvg="http://schemas.microsoft.com/office/drawing/2016/SVG/main" r:embed="rId157"/>
                        </a:ext>
                      </a:extLst>
                    </a:blip>
                    <a:stretch>
                      <a:fillRect/>
                    </a:stretch>
                  </pic:blipFill>
                  <pic:spPr>
                    <a:xfrm>
                      <a:off x="0" y="0"/>
                      <a:ext cx="6120765" cy="3928085"/>
                    </a:xfrm>
                    <a:prstGeom prst="rect">
                      <a:avLst/>
                    </a:prstGeom>
                  </pic:spPr>
                </pic:pic>
              </a:graphicData>
            </a:graphic>
          </wp:inline>
        </w:drawing>
      </w:r>
    </w:p>
    <w:p w14:paraId="72C92BA6" w14:textId="77777777" w:rsidR="00DE3683" w:rsidRPr="008B3723" w:rsidRDefault="00DE3683" w:rsidP="00DE3683">
      <w:pPr>
        <w:pStyle w:val="TF"/>
        <w:rPr>
          <w:lang w:val="en-US"/>
        </w:rPr>
      </w:pPr>
      <w:r w:rsidRPr="008B3723">
        <w:rPr>
          <w:lang w:val="en-US"/>
        </w:rPr>
        <w:t>Figure 9.5-7: results per condition for experiment P800-13</w:t>
      </w:r>
    </w:p>
    <w:p w14:paraId="2A9C8667" w14:textId="77777777" w:rsidR="00DE3683" w:rsidRPr="008B3723" w:rsidRDefault="00DE3683" w:rsidP="00DE3683">
      <w:pPr>
        <w:rPr>
          <w:lang w:val="en-US"/>
        </w:rPr>
      </w:pPr>
    </w:p>
    <w:p w14:paraId="51DCE413" w14:textId="77777777" w:rsidR="00DE3683" w:rsidRPr="008B3723" w:rsidRDefault="00DE3683" w:rsidP="00DE3683">
      <w:pPr>
        <w:pStyle w:val="FL"/>
        <w:rPr>
          <w:lang w:val="en-US"/>
        </w:rPr>
      </w:pPr>
      <w:r w:rsidRPr="008B3723">
        <w:rPr>
          <w:noProof/>
          <w:lang w:val="en-US"/>
        </w:rPr>
        <w:drawing>
          <wp:inline distT="0" distB="0" distL="0" distR="0" wp14:anchorId="2CB4D738" wp14:editId="30B155AA">
            <wp:extent cx="6120765" cy="3928085"/>
            <wp:effectExtent l="0" t="0" r="635" b="0"/>
            <wp:docPr id="974061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58">
                      <a:extLst>
                        <a:ext uri="{96DAC541-7B7A-43D3-8B79-37D633B846F1}">
                          <asvg:svgBlip xmlns:asvg="http://schemas.microsoft.com/office/drawing/2016/SVG/main" r:embed="rId159"/>
                        </a:ext>
                      </a:extLst>
                    </a:blip>
                    <a:stretch>
                      <a:fillRect/>
                    </a:stretch>
                  </pic:blipFill>
                  <pic:spPr>
                    <a:xfrm>
                      <a:off x="0" y="0"/>
                      <a:ext cx="6120765" cy="3928085"/>
                    </a:xfrm>
                    <a:prstGeom prst="rect">
                      <a:avLst/>
                    </a:prstGeom>
                  </pic:spPr>
                </pic:pic>
              </a:graphicData>
            </a:graphic>
          </wp:inline>
        </w:drawing>
      </w:r>
    </w:p>
    <w:p w14:paraId="222691C2" w14:textId="77777777" w:rsidR="00DE3683" w:rsidRPr="008B3723" w:rsidRDefault="00DE3683" w:rsidP="00DE3683">
      <w:pPr>
        <w:pStyle w:val="TF"/>
        <w:rPr>
          <w:lang w:val="en-US"/>
        </w:rPr>
      </w:pPr>
      <w:r w:rsidRPr="008B3723">
        <w:rPr>
          <w:lang w:val="en-US"/>
        </w:rPr>
        <w:t>Figure 9.5-8: results aggregated over FX/FL for experiment P800-13</w:t>
      </w:r>
    </w:p>
    <w:p w14:paraId="3CB285AF" w14:textId="77777777" w:rsidR="00DE3683" w:rsidRPr="008B3723" w:rsidRDefault="00DE3683" w:rsidP="00DE3683">
      <w:pPr>
        <w:rPr>
          <w:lang w:val="en-US"/>
        </w:rPr>
      </w:pPr>
    </w:p>
    <w:p w14:paraId="27BF6BFC" w14:textId="77777777" w:rsidR="00DE3683" w:rsidRPr="008B3723" w:rsidRDefault="00DE3683" w:rsidP="00DE3683">
      <w:pPr>
        <w:pStyle w:val="TH"/>
        <w:rPr>
          <w:lang w:val="en-US"/>
        </w:rPr>
      </w:pPr>
      <w:r w:rsidRPr="008B3723">
        <w:rPr>
          <w:lang w:val="en-US"/>
        </w:rPr>
        <w:t>Table 9.5-12: statistical significance analysis for experiment P800-13</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64B6A73F" w14:textId="77777777" w:rsidTr="00830C65">
        <w:trPr>
          <w:jc w:val="center"/>
        </w:trPr>
        <w:tc>
          <w:tcPr>
            <w:tcW w:w="1327" w:type="pct"/>
            <w:gridSpan w:val="3"/>
          </w:tcPr>
          <w:p w14:paraId="759E5B1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571A6D0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2BD6A64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0E8EF825" w14:textId="77777777" w:rsidTr="00830C65">
        <w:trPr>
          <w:jc w:val="center"/>
        </w:trPr>
        <w:tc>
          <w:tcPr>
            <w:tcW w:w="550" w:type="pct"/>
          </w:tcPr>
          <w:p w14:paraId="4E3AFC7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47F4669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0611081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566F8A7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102078C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48C58FC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5E29B54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011D86B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64C7083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4292A34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42AD47A0" w14:textId="77777777" w:rsidTr="00830C65">
        <w:trPr>
          <w:jc w:val="center"/>
        </w:trPr>
        <w:tc>
          <w:tcPr>
            <w:tcW w:w="550" w:type="pct"/>
          </w:tcPr>
          <w:p w14:paraId="1DD26801"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c10</w:t>
            </w:r>
          </w:p>
        </w:tc>
        <w:tc>
          <w:tcPr>
            <w:tcW w:w="399" w:type="pct"/>
          </w:tcPr>
          <w:p w14:paraId="2BECA98F"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3.67</w:t>
            </w:r>
          </w:p>
        </w:tc>
        <w:tc>
          <w:tcPr>
            <w:tcW w:w="377" w:type="pct"/>
          </w:tcPr>
          <w:p w14:paraId="31319975"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1.11</w:t>
            </w:r>
          </w:p>
        </w:tc>
        <w:tc>
          <w:tcPr>
            <w:tcW w:w="580" w:type="pct"/>
          </w:tcPr>
          <w:p w14:paraId="56D8F46B"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c19</w:t>
            </w:r>
          </w:p>
        </w:tc>
        <w:tc>
          <w:tcPr>
            <w:tcW w:w="563" w:type="pct"/>
          </w:tcPr>
          <w:p w14:paraId="5C25A1AF"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3.46</w:t>
            </w:r>
          </w:p>
        </w:tc>
        <w:tc>
          <w:tcPr>
            <w:tcW w:w="541" w:type="pct"/>
          </w:tcPr>
          <w:p w14:paraId="2AB8973C"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1.14</w:t>
            </w:r>
          </w:p>
        </w:tc>
        <w:tc>
          <w:tcPr>
            <w:tcW w:w="640" w:type="pct"/>
          </w:tcPr>
          <w:p w14:paraId="068E986A"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0.21</w:t>
            </w:r>
          </w:p>
        </w:tc>
        <w:tc>
          <w:tcPr>
            <w:tcW w:w="412" w:type="pct"/>
          </w:tcPr>
          <w:p w14:paraId="2779D627"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1.780</w:t>
            </w:r>
          </w:p>
        </w:tc>
        <w:tc>
          <w:tcPr>
            <w:tcW w:w="494" w:type="pct"/>
          </w:tcPr>
          <w:p w14:paraId="08196020"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0.038</w:t>
            </w:r>
          </w:p>
        </w:tc>
        <w:tc>
          <w:tcPr>
            <w:tcW w:w="442" w:type="pct"/>
          </w:tcPr>
          <w:p w14:paraId="508969D1"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BT</w:t>
            </w:r>
          </w:p>
        </w:tc>
      </w:tr>
      <w:tr w:rsidR="00DE3683" w:rsidRPr="008B3723" w14:paraId="2FC32B61" w14:textId="77777777" w:rsidTr="00830C65">
        <w:trPr>
          <w:jc w:val="center"/>
        </w:trPr>
        <w:tc>
          <w:tcPr>
            <w:tcW w:w="550" w:type="pct"/>
          </w:tcPr>
          <w:p w14:paraId="0CA190A8" w14:textId="77777777" w:rsidR="00DE3683" w:rsidRPr="008B3723" w:rsidRDefault="00DE3683" w:rsidP="00830C65">
            <w:pPr>
              <w:pStyle w:val="TAL"/>
              <w:keepNext w:val="0"/>
              <w:keepLines w:val="0"/>
              <w:rPr>
                <w:lang w:val="en-US"/>
              </w:rPr>
            </w:pPr>
            <w:r w:rsidRPr="008B3723">
              <w:rPr>
                <w:lang w:val="en-US"/>
              </w:rPr>
              <w:t>c11</w:t>
            </w:r>
          </w:p>
        </w:tc>
        <w:tc>
          <w:tcPr>
            <w:tcW w:w="399" w:type="pct"/>
          </w:tcPr>
          <w:p w14:paraId="2D37341B" w14:textId="77777777" w:rsidR="00DE3683" w:rsidRPr="008B3723" w:rsidRDefault="00DE3683" w:rsidP="00830C65">
            <w:pPr>
              <w:pStyle w:val="TAC"/>
              <w:keepNext w:val="0"/>
              <w:keepLines w:val="0"/>
              <w:rPr>
                <w:lang w:val="en-US"/>
              </w:rPr>
            </w:pPr>
            <w:r w:rsidRPr="008B3723">
              <w:rPr>
                <w:lang w:val="en-US"/>
              </w:rPr>
              <w:t>3.59</w:t>
            </w:r>
          </w:p>
        </w:tc>
        <w:tc>
          <w:tcPr>
            <w:tcW w:w="377" w:type="pct"/>
          </w:tcPr>
          <w:p w14:paraId="39D6B6B1" w14:textId="77777777" w:rsidR="00DE3683" w:rsidRPr="008B3723" w:rsidRDefault="00DE3683" w:rsidP="00830C65">
            <w:pPr>
              <w:pStyle w:val="TAC"/>
              <w:keepNext w:val="0"/>
              <w:keepLines w:val="0"/>
              <w:rPr>
                <w:lang w:val="en-US"/>
              </w:rPr>
            </w:pPr>
            <w:r w:rsidRPr="008B3723">
              <w:rPr>
                <w:lang w:val="en-US"/>
              </w:rPr>
              <w:t>1.00</w:t>
            </w:r>
          </w:p>
        </w:tc>
        <w:tc>
          <w:tcPr>
            <w:tcW w:w="580" w:type="pct"/>
          </w:tcPr>
          <w:p w14:paraId="7D2B77B1"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079BC7E0" w14:textId="77777777" w:rsidR="00DE3683" w:rsidRPr="008B3723" w:rsidRDefault="00DE3683" w:rsidP="00830C65">
            <w:pPr>
              <w:pStyle w:val="TAL"/>
              <w:keepNext w:val="0"/>
              <w:keepLines w:val="0"/>
              <w:rPr>
                <w:lang w:val="en-US"/>
              </w:rPr>
            </w:pPr>
            <w:r w:rsidRPr="008B3723">
              <w:rPr>
                <w:lang w:val="en-US"/>
              </w:rPr>
              <w:t>3.69</w:t>
            </w:r>
          </w:p>
        </w:tc>
        <w:tc>
          <w:tcPr>
            <w:tcW w:w="541" w:type="pct"/>
          </w:tcPr>
          <w:p w14:paraId="7E4F988A" w14:textId="77777777" w:rsidR="00DE3683" w:rsidRPr="008B3723" w:rsidRDefault="00DE3683" w:rsidP="00830C65">
            <w:pPr>
              <w:pStyle w:val="TAC"/>
              <w:keepNext w:val="0"/>
              <w:keepLines w:val="0"/>
              <w:rPr>
                <w:lang w:val="en-US"/>
              </w:rPr>
            </w:pPr>
            <w:r w:rsidRPr="008B3723">
              <w:rPr>
                <w:lang w:val="en-US"/>
              </w:rPr>
              <w:t>0.93</w:t>
            </w:r>
          </w:p>
        </w:tc>
        <w:tc>
          <w:tcPr>
            <w:tcW w:w="640" w:type="pct"/>
          </w:tcPr>
          <w:p w14:paraId="4E9BE0DD"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4D0E6C81"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D65721F" w14:textId="77777777" w:rsidR="00DE3683" w:rsidRPr="008B3723" w:rsidRDefault="00DE3683" w:rsidP="00830C65">
            <w:pPr>
              <w:pStyle w:val="TAC"/>
              <w:keepNext w:val="0"/>
              <w:keepLines w:val="0"/>
              <w:rPr>
                <w:lang w:val="en-US"/>
              </w:rPr>
            </w:pPr>
            <w:r w:rsidRPr="008B3723">
              <w:rPr>
                <w:lang w:val="en-US"/>
              </w:rPr>
              <w:t>0.836</w:t>
            </w:r>
          </w:p>
        </w:tc>
        <w:tc>
          <w:tcPr>
            <w:tcW w:w="442" w:type="pct"/>
          </w:tcPr>
          <w:p w14:paraId="77D7E04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C4DD9AB" w14:textId="77777777" w:rsidTr="00830C65">
        <w:trPr>
          <w:jc w:val="center"/>
        </w:trPr>
        <w:tc>
          <w:tcPr>
            <w:tcW w:w="550" w:type="pct"/>
          </w:tcPr>
          <w:p w14:paraId="6D63F530" w14:textId="77777777" w:rsidR="00DE3683" w:rsidRPr="008B3723" w:rsidRDefault="00DE3683" w:rsidP="00830C65">
            <w:pPr>
              <w:pStyle w:val="TAL"/>
              <w:keepNext w:val="0"/>
              <w:keepLines w:val="0"/>
              <w:rPr>
                <w:lang w:val="en-US"/>
              </w:rPr>
            </w:pPr>
            <w:r w:rsidRPr="008B3723">
              <w:rPr>
                <w:lang w:val="en-US"/>
              </w:rPr>
              <w:t>c12</w:t>
            </w:r>
          </w:p>
        </w:tc>
        <w:tc>
          <w:tcPr>
            <w:tcW w:w="399" w:type="pct"/>
          </w:tcPr>
          <w:p w14:paraId="2EC2212F" w14:textId="77777777" w:rsidR="00DE3683" w:rsidRPr="008B3723" w:rsidRDefault="00DE3683" w:rsidP="00830C65">
            <w:pPr>
              <w:pStyle w:val="TAC"/>
              <w:keepNext w:val="0"/>
              <w:keepLines w:val="0"/>
              <w:rPr>
                <w:lang w:val="en-US"/>
              </w:rPr>
            </w:pPr>
            <w:r w:rsidRPr="008B3723">
              <w:rPr>
                <w:lang w:val="en-US"/>
              </w:rPr>
              <w:t>3.88</w:t>
            </w:r>
          </w:p>
        </w:tc>
        <w:tc>
          <w:tcPr>
            <w:tcW w:w="377" w:type="pct"/>
          </w:tcPr>
          <w:p w14:paraId="687FCD88" w14:textId="77777777" w:rsidR="00DE3683" w:rsidRPr="008B3723" w:rsidRDefault="00DE3683" w:rsidP="00830C65">
            <w:pPr>
              <w:pStyle w:val="TAC"/>
              <w:keepNext w:val="0"/>
              <w:keepLines w:val="0"/>
              <w:rPr>
                <w:lang w:val="en-US"/>
              </w:rPr>
            </w:pPr>
            <w:r w:rsidRPr="008B3723">
              <w:rPr>
                <w:lang w:val="en-US"/>
              </w:rPr>
              <w:t>0.95</w:t>
            </w:r>
          </w:p>
        </w:tc>
        <w:tc>
          <w:tcPr>
            <w:tcW w:w="580" w:type="pct"/>
          </w:tcPr>
          <w:p w14:paraId="09FCC2DC"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40CC2D57" w14:textId="77777777" w:rsidR="00DE3683" w:rsidRPr="008B3723" w:rsidRDefault="00DE3683" w:rsidP="00830C65">
            <w:pPr>
              <w:pStyle w:val="TAL"/>
              <w:keepNext w:val="0"/>
              <w:keepLines w:val="0"/>
              <w:rPr>
                <w:lang w:val="en-US"/>
              </w:rPr>
            </w:pPr>
            <w:r w:rsidRPr="008B3723">
              <w:rPr>
                <w:lang w:val="en-US"/>
              </w:rPr>
              <w:t>3.81</w:t>
            </w:r>
          </w:p>
        </w:tc>
        <w:tc>
          <w:tcPr>
            <w:tcW w:w="541" w:type="pct"/>
          </w:tcPr>
          <w:p w14:paraId="73F43E04" w14:textId="77777777" w:rsidR="00DE3683" w:rsidRPr="008B3723" w:rsidRDefault="00DE3683" w:rsidP="00830C65">
            <w:pPr>
              <w:pStyle w:val="TAC"/>
              <w:keepNext w:val="0"/>
              <w:keepLines w:val="0"/>
              <w:rPr>
                <w:lang w:val="en-US"/>
              </w:rPr>
            </w:pPr>
            <w:r w:rsidRPr="008B3723">
              <w:rPr>
                <w:lang w:val="en-US"/>
              </w:rPr>
              <w:t>0.99</w:t>
            </w:r>
          </w:p>
        </w:tc>
        <w:tc>
          <w:tcPr>
            <w:tcW w:w="640" w:type="pct"/>
          </w:tcPr>
          <w:p w14:paraId="7BFC105E"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100CDC2A" w14:textId="77777777" w:rsidR="00DE3683" w:rsidRPr="008B3723" w:rsidRDefault="00DE3683" w:rsidP="00830C65">
            <w:pPr>
              <w:pStyle w:val="TAC"/>
              <w:keepNext w:val="0"/>
              <w:keepLines w:val="0"/>
              <w:rPr>
                <w:lang w:val="en-US"/>
              </w:rPr>
            </w:pPr>
            <w:r w:rsidRPr="008B3723">
              <w:rPr>
                <w:lang w:val="en-US"/>
              </w:rPr>
              <w:t>0.703</w:t>
            </w:r>
          </w:p>
        </w:tc>
        <w:tc>
          <w:tcPr>
            <w:tcW w:w="494" w:type="pct"/>
          </w:tcPr>
          <w:p w14:paraId="5866EE07" w14:textId="77777777" w:rsidR="00DE3683" w:rsidRPr="008B3723" w:rsidRDefault="00DE3683" w:rsidP="00830C65">
            <w:pPr>
              <w:pStyle w:val="TAC"/>
              <w:keepNext w:val="0"/>
              <w:keepLines w:val="0"/>
              <w:rPr>
                <w:lang w:val="en-US"/>
              </w:rPr>
            </w:pPr>
            <w:r w:rsidRPr="008B3723">
              <w:rPr>
                <w:lang w:val="en-US"/>
              </w:rPr>
              <w:t>0.241</w:t>
            </w:r>
          </w:p>
        </w:tc>
        <w:tc>
          <w:tcPr>
            <w:tcW w:w="442" w:type="pct"/>
          </w:tcPr>
          <w:p w14:paraId="7FC67A4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CEAB211" w14:textId="77777777" w:rsidTr="00830C65">
        <w:trPr>
          <w:jc w:val="center"/>
        </w:trPr>
        <w:tc>
          <w:tcPr>
            <w:tcW w:w="550" w:type="pct"/>
          </w:tcPr>
          <w:p w14:paraId="51A47A45" w14:textId="77777777" w:rsidR="00DE3683" w:rsidRPr="008B3723" w:rsidRDefault="00DE3683" w:rsidP="00830C65">
            <w:pPr>
              <w:pStyle w:val="TAL"/>
              <w:keepNext w:val="0"/>
              <w:keepLines w:val="0"/>
              <w:rPr>
                <w:lang w:val="en-US"/>
              </w:rPr>
            </w:pPr>
            <w:r w:rsidRPr="008B3723">
              <w:rPr>
                <w:lang w:val="en-US"/>
              </w:rPr>
              <w:t>c13</w:t>
            </w:r>
          </w:p>
        </w:tc>
        <w:tc>
          <w:tcPr>
            <w:tcW w:w="399" w:type="pct"/>
          </w:tcPr>
          <w:p w14:paraId="2DF37A5D" w14:textId="77777777" w:rsidR="00DE3683" w:rsidRPr="008B3723" w:rsidRDefault="00DE3683" w:rsidP="00830C65">
            <w:pPr>
              <w:pStyle w:val="TAC"/>
              <w:keepNext w:val="0"/>
              <w:keepLines w:val="0"/>
              <w:rPr>
                <w:lang w:val="en-US"/>
              </w:rPr>
            </w:pPr>
            <w:r w:rsidRPr="008B3723">
              <w:rPr>
                <w:lang w:val="en-US"/>
              </w:rPr>
              <w:t>4.27</w:t>
            </w:r>
          </w:p>
        </w:tc>
        <w:tc>
          <w:tcPr>
            <w:tcW w:w="377" w:type="pct"/>
          </w:tcPr>
          <w:p w14:paraId="70AA1EB2" w14:textId="77777777" w:rsidR="00DE3683" w:rsidRPr="008B3723" w:rsidRDefault="00DE3683" w:rsidP="00830C65">
            <w:pPr>
              <w:pStyle w:val="TAC"/>
              <w:keepNext w:val="0"/>
              <w:keepLines w:val="0"/>
              <w:rPr>
                <w:lang w:val="en-US"/>
              </w:rPr>
            </w:pPr>
            <w:r w:rsidRPr="008B3723">
              <w:rPr>
                <w:lang w:val="en-US"/>
              </w:rPr>
              <w:t>0.74</w:t>
            </w:r>
          </w:p>
        </w:tc>
        <w:tc>
          <w:tcPr>
            <w:tcW w:w="580" w:type="pct"/>
          </w:tcPr>
          <w:p w14:paraId="4968757F"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47705317" w14:textId="77777777" w:rsidR="00DE3683" w:rsidRPr="008B3723" w:rsidRDefault="00DE3683" w:rsidP="00830C65">
            <w:pPr>
              <w:pStyle w:val="TAL"/>
              <w:keepNext w:val="0"/>
              <w:keepLines w:val="0"/>
              <w:rPr>
                <w:lang w:val="en-US"/>
              </w:rPr>
            </w:pPr>
            <w:r w:rsidRPr="008B3723">
              <w:rPr>
                <w:lang w:val="en-US"/>
              </w:rPr>
              <w:t>4.17</w:t>
            </w:r>
          </w:p>
        </w:tc>
        <w:tc>
          <w:tcPr>
            <w:tcW w:w="541" w:type="pct"/>
          </w:tcPr>
          <w:p w14:paraId="3B307DE9" w14:textId="77777777" w:rsidR="00DE3683" w:rsidRPr="008B3723" w:rsidRDefault="00DE3683" w:rsidP="00830C65">
            <w:pPr>
              <w:pStyle w:val="TAC"/>
              <w:keepNext w:val="0"/>
              <w:keepLines w:val="0"/>
              <w:rPr>
                <w:lang w:val="en-US"/>
              </w:rPr>
            </w:pPr>
            <w:r w:rsidRPr="008B3723">
              <w:rPr>
                <w:lang w:val="en-US"/>
              </w:rPr>
              <w:t>0.83</w:t>
            </w:r>
          </w:p>
        </w:tc>
        <w:tc>
          <w:tcPr>
            <w:tcW w:w="640" w:type="pct"/>
          </w:tcPr>
          <w:p w14:paraId="4E5B2457"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198E0F80" w14:textId="77777777" w:rsidR="00DE3683" w:rsidRPr="008B3723" w:rsidRDefault="00DE3683" w:rsidP="00830C65">
            <w:pPr>
              <w:pStyle w:val="TAC"/>
              <w:keepNext w:val="0"/>
              <w:keepLines w:val="0"/>
              <w:rPr>
                <w:lang w:val="en-US"/>
              </w:rPr>
            </w:pPr>
            <w:r w:rsidRPr="008B3723">
              <w:rPr>
                <w:lang w:val="en-US"/>
              </w:rPr>
              <w:t>1.210</w:t>
            </w:r>
          </w:p>
        </w:tc>
        <w:tc>
          <w:tcPr>
            <w:tcW w:w="494" w:type="pct"/>
          </w:tcPr>
          <w:p w14:paraId="79F55892" w14:textId="77777777" w:rsidR="00DE3683" w:rsidRPr="008B3723" w:rsidRDefault="00DE3683" w:rsidP="00830C65">
            <w:pPr>
              <w:pStyle w:val="TAC"/>
              <w:keepNext w:val="0"/>
              <w:keepLines w:val="0"/>
              <w:rPr>
                <w:lang w:val="en-US"/>
              </w:rPr>
            </w:pPr>
            <w:r w:rsidRPr="008B3723">
              <w:rPr>
                <w:lang w:val="en-US"/>
              </w:rPr>
              <w:t>0.114</w:t>
            </w:r>
          </w:p>
        </w:tc>
        <w:tc>
          <w:tcPr>
            <w:tcW w:w="442" w:type="pct"/>
          </w:tcPr>
          <w:p w14:paraId="5453C64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CDA9DBE" w14:textId="77777777" w:rsidTr="00830C65">
        <w:trPr>
          <w:jc w:val="center"/>
        </w:trPr>
        <w:tc>
          <w:tcPr>
            <w:tcW w:w="550" w:type="pct"/>
          </w:tcPr>
          <w:p w14:paraId="42BDFDF5" w14:textId="77777777" w:rsidR="00DE3683" w:rsidRPr="008B3723" w:rsidRDefault="00DE3683" w:rsidP="00830C65">
            <w:pPr>
              <w:pStyle w:val="TAL"/>
              <w:keepNext w:val="0"/>
              <w:keepLines w:val="0"/>
              <w:rPr>
                <w:lang w:val="en-US"/>
              </w:rPr>
            </w:pPr>
            <w:r w:rsidRPr="008B3723">
              <w:rPr>
                <w:lang w:val="en-US"/>
              </w:rPr>
              <w:t>c14</w:t>
            </w:r>
          </w:p>
        </w:tc>
        <w:tc>
          <w:tcPr>
            <w:tcW w:w="399" w:type="pct"/>
          </w:tcPr>
          <w:p w14:paraId="0DC47A4C" w14:textId="77777777" w:rsidR="00DE3683" w:rsidRPr="008B3723" w:rsidRDefault="00DE3683" w:rsidP="00830C65">
            <w:pPr>
              <w:pStyle w:val="TAC"/>
              <w:keepNext w:val="0"/>
              <w:keepLines w:val="0"/>
              <w:rPr>
                <w:lang w:val="en-US"/>
              </w:rPr>
            </w:pPr>
            <w:r w:rsidRPr="008B3723">
              <w:rPr>
                <w:lang w:val="en-US"/>
              </w:rPr>
              <w:t>4.35</w:t>
            </w:r>
          </w:p>
        </w:tc>
        <w:tc>
          <w:tcPr>
            <w:tcW w:w="377" w:type="pct"/>
          </w:tcPr>
          <w:p w14:paraId="4594645D" w14:textId="77777777" w:rsidR="00DE3683" w:rsidRPr="008B3723" w:rsidRDefault="00DE3683" w:rsidP="00830C65">
            <w:pPr>
              <w:pStyle w:val="TAC"/>
              <w:keepNext w:val="0"/>
              <w:keepLines w:val="0"/>
              <w:rPr>
                <w:lang w:val="en-US"/>
              </w:rPr>
            </w:pPr>
            <w:r w:rsidRPr="008B3723">
              <w:rPr>
                <w:lang w:val="en-US"/>
              </w:rPr>
              <w:t>0.74</w:t>
            </w:r>
          </w:p>
        </w:tc>
        <w:tc>
          <w:tcPr>
            <w:tcW w:w="580" w:type="pct"/>
          </w:tcPr>
          <w:p w14:paraId="68DB2ACF"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3B063E09" w14:textId="77777777" w:rsidR="00DE3683" w:rsidRPr="008B3723" w:rsidRDefault="00DE3683" w:rsidP="00830C65">
            <w:pPr>
              <w:pStyle w:val="TAL"/>
              <w:keepNext w:val="0"/>
              <w:keepLines w:val="0"/>
              <w:rPr>
                <w:lang w:val="en-US"/>
              </w:rPr>
            </w:pPr>
            <w:r w:rsidRPr="008B3723">
              <w:rPr>
                <w:lang w:val="en-US"/>
              </w:rPr>
              <w:t>4.35</w:t>
            </w:r>
          </w:p>
        </w:tc>
        <w:tc>
          <w:tcPr>
            <w:tcW w:w="541" w:type="pct"/>
          </w:tcPr>
          <w:p w14:paraId="7986BC41" w14:textId="77777777" w:rsidR="00DE3683" w:rsidRPr="008B3723" w:rsidRDefault="00DE3683" w:rsidP="00830C65">
            <w:pPr>
              <w:pStyle w:val="TAC"/>
              <w:keepNext w:val="0"/>
              <w:keepLines w:val="0"/>
              <w:rPr>
                <w:lang w:val="en-US"/>
              </w:rPr>
            </w:pPr>
            <w:r w:rsidRPr="008B3723">
              <w:rPr>
                <w:lang w:val="en-US"/>
              </w:rPr>
              <w:t>0.70</w:t>
            </w:r>
          </w:p>
        </w:tc>
        <w:tc>
          <w:tcPr>
            <w:tcW w:w="640" w:type="pct"/>
          </w:tcPr>
          <w:p w14:paraId="40F0F36A"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76B6EF43"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305E1A9" w14:textId="77777777" w:rsidR="00DE3683" w:rsidRPr="008B3723" w:rsidRDefault="00DE3683" w:rsidP="00830C65">
            <w:pPr>
              <w:pStyle w:val="TAC"/>
              <w:keepNext w:val="0"/>
              <w:keepLines w:val="0"/>
              <w:rPr>
                <w:lang w:val="en-US"/>
              </w:rPr>
            </w:pPr>
            <w:r w:rsidRPr="008B3723">
              <w:rPr>
                <w:lang w:val="en-US"/>
              </w:rPr>
              <w:t>0.500</w:t>
            </w:r>
          </w:p>
        </w:tc>
        <w:tc>
          <w:tcPr>
            <w:tcW w:w="442" w:type="pct"/>
          </w:tcPr>
          <w:p w14:paraId="73AF083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6EA4B05" w14:textId="77777777" w:rsidTr="00830C65">
        <w:trPr>
          <w:jc w:val="center"/>
        </w:trPr>
        <w:tc>
          <w:tcPr>
            <w:tcW w:w="550" w:type="pct"/>
          </w:tcPr>
          <w:p w14:paraId="09E23667" w14:textId="77777777" w:rsidR="00DE3683" w:rsidRPr="008B3723" w:rsidRDefault="00DE3683" w:rsidP="00830C65">
            <w:pPr>
              <w:pStyle w:val="TAL"/>
              <w:keepNext w:val="0"/>
              <w:keepLines w:val="0"/>
              <w:rPr>
                <w:lang w:val="en-US"/>
              </w:rPr>
            </w:pPr>
            <w:r w:rsidRPr="008B3723">
              <w:rPr>
                <w:lang w:val="en-US"/>
              </w:rPr>
              <w:t>c15</w:t>
            </w:r>
          </w:p>
        </w:tc>
        <w:tc>
          <w:tcPr>
            <w:tcW w:w="399" w:type="pct"/>
          </w:tcPr>
          <w:p w14:paraId="464DBF9F" w14:textId="77777777" w:rsidR="00DE3683" w:rsidRPr="008B3723" w:rsidRDefault="00DE3683" w:rsidP="00830C65">
            <w:pPr>
              <w:pStyle w:val="TAC"/>
              <w:keepNext w:val="0"/>
              <w:keepLines w:val="0"/>
              <w:rPr>
                <w:lang w:val="en-US"/>
              </w:rPr>
            </w:pPr>
            <w:r w:rsidRPr="008B3723">
              <w:rPr>
                <w:lang w:val="en-US"/>
              </w:rPr>
              <w:t>4.59</w:t>
            </w:r>
          </w:p>
        </w:tc>
        <w:tc>
          <w:tcPr>
            <w:tcW w:w="377" w:type="pct"/>
          </w:tcPr>
          <w:p w14:paraId="2FBD0510" w14:textId="77777777" w:rsidR="00DE3683" w:rsidRPr="008B3723" w:rsidRDefault="00DE3683" w:rsidP="00830C65">
            <w:pPr>
              <w:pStyle w:val="TAC"/>
              <w:keepNext w:val="0"/>
              <w:keepLines w:val="0"/>
              <w:rPr>
                <w:lang w:val="en-US"/>
              </w:rPr>
            </w:pPr>
            <w:r w:rsidRPr="008B3723">
              <w:rPr>
                <w:lang w:val="en-US"/>
              </w:rPr>
              <w:t>0.63</w:t>
            </w:r>
          </w:p>
        </w:tc>
        <w:tc>
          <w:tcPr>
            <w:tcW w:w="580" w:type="pct"/>
          </w:tcPr>
          <w:p w14:paraId="0178098A"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7512949F" w14:textId="77777777" w:rsidR="00DE3683" w:rsidRPr="008B3723" w:rsidRDefault="00DE3683" w:rsidP="00830C65">
            <w:pPr>
              <w:pStyle w:val="TAL"/>
              <w:keepNext w:val="0"/>
              <w:keepLines w:val="0"/>
              <w:rPr>
                <w:lang w:val="en-US"/>
              </w:rPr>
            </w:pPr>
            <w:r w:rsidRPr="008B3723">
              <w:rPr>
                <w:lang w:val="en-US"/>
              </w:rPr>
              <w:t>4.54</w:t>
            </w:r>
          </w:p>
        </w:tc>
        <w:tc>
          <w:tcPr>
            <w:tcW w:w="541" w:type="pct"/>
          </w:tcPr>
          <w:p w14:paraId="64DC9F62" w14:textId="77777777" w:rsidR="00DE3683" w:rsidRPr="008B3723" w:rsidRDefault="00DE3683" w:rsidP="00830C65">
            <w:pPr>
              <w:pStyle w:val="TAC"/>
              <w:keepNext w:val="0"/>
              <w:keepLines w:val="0"/>
              <w:rPr>
                <w:lang w:val="en-US"/>
              </w:rPr>
            </w:pPr>
            <w:r w:rsidRPr="008B3723">
              <w:rPr>
                <w:lang w:val="en-US"/>
              </w:rPr>
              <w:t>0.66</w:t>
            </w:r>
          </w:p>
        </w:tc>
        <w:tc>
          <w:tcPr>
            <w:tcW w:w="640" w:type="pct"/>
          </w:tcPr>
          <w:p w14:paraId="7EDB4F22"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3E77D811" w14:textId="77777777" w:rsidR="00DE3683" w:rsidRPr="008B3723" w:rsidRDefault="00DE3683" w:rsidP="00830C65">
            <w:pPr>
              <w:pStyle w:val="TAC"/>
              <w:keepNext w:val="0"/>
              <w:keepLines w:val="0"/>
              <w:rPr>
                <w:lang w:val="en-US"/>
              </w:rPr>
            </w:pPr>
            <w:r w:rsidRPr="008B3723">
              <w:rPr>
                <w:lang w:val="en-US"/>
              </w:rPr>
              <w:t>0.732</w:t>
            </w:r>
          </w:p>
        </w:tc>
        <w:tc>
          <w:tcPr>
            <w:tcW w:w="494" w:type="pct"/>
          </w:tcPr>
          <w:p w14:paraId="16A8E2D0" w14:textId="77777777" w:rsidR="00DE3683" w:rsidRPr="008B3723" w:rsidRDefault="00DE3683" w:rsidP="00830C65">
            <w:pPr>
              <w:pStyle w:val="TAC"/>
              <w:keepNext w:val="0"/>
              <w:keepLines w:val="0"/>
              <w:rPr>
                <w:lang w:val="en-US"/>
              </w:rPr>
            </w:pPr>
            <w:r w:rsidRPr="008B3723">
              <w:rPr>
                <w:lang w:val="en-US"/>
              </w:rPr>
              <w:t>0.232</w:t>
            </w:r>
          </w:p>
        </w:tc>
        <w:tc>
          <w:tcPr>
            <w:tcW w:w="442" w:type="pct"/>
          </w:tcPr>
          <w:p w14:paraId="681208D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A945AD5" w14:textId="77777777" w:rsidTr="00830C65">
        <w:trPr>
          <w:jc w:val="center"/>
        </w:trPr>
        <w:tc>
          <w:tcPr>
            <w:tcW w:w="550" w:type="pct"/>
          </w:tcPr>
          <w:p w14:paraId="354CBEA8" w14:textId="77777777" w:rsidR="00DE3683" w:rsidRPr="008B3723" w:rsidRDefault="00DE3683" w:rsidP="00830C65">
            <w:pPr>
              <w:pStyle w:val="TAL"/>
              <w:keepNext w:val="0"/>
              <w:keepLines w:val="0"/>
              <w:rPr>
                <w:lang w:val="en-US"/>
              </w:rPr>
            </w:pPr>
            <w:r w:rsidRPr="008B3723">
              <w:rPr>
                <w:lang w:val="en-US"/>
              </w:rPr>
              <w:t>c16</w:t>
            </w:r>
          </w:p>
        </w:tc>
        <w:tc>
          <w:tcPr>
            <w:tcW w:w="399" w:type="pct"/>
          </w:tcPr>
          <w:p w14:paraId="5C3B0394" w14:textId="77777777" w:rsidR="00DE3683" w:rsidRPr="008B3723" w:rsidRDefault="00DE3683" w:rsidP="00830C65">
            <w:pPr>
              <w:pStyle w:val="TAC"/>
              <w:keepNext w:val="0"/>
              <w:keepLines w:val="0"/>
              <w:rPr>
                <w:lang w:val="en-US"/>
              </w:rPr>
            </w:pPr>
            <w:r w:rsidRPr="008B3723">
              <w:rPr>
                <w:lang w:val="en-US"/>
              </w:rPr>
              <w:t>4.54</w:t>
            </w:r>
          </w:p>
        </w:tc>
        <w:tc>
          <w:tcPr>
            <w:tcW w:w="377" w:type="pct"/>
          </w:tcPr>
          <w:p w14:paraId="5F0528B8" w14:textId="77777777" w:rsidR="00DE3683" w:rsidRPr="008B3723" w:rsidRDefault="00DE3683" w:rsidP="00830C65">
            <w:pPr>
              <w:pStyle w:val="TAC"/>
              <w:keepNext w:val="0"/>
              <w:keepLines w:val="0"/>
              <w:rPr>
                <w:lang w:val="en-US"/>
              </w:rPr>
            </w:pPr>
            <w:r w:rsidRPr="008B3723">
              <w:rPr>
                <w:lang w:val="en-US"/>
              </w:rPr>
              <w:t>0.64</w:t>
            </w:r>
          </w:p>
        </w:tc>
        <w:tc>
          <w:tcPr>
            <w:tcW w:w="580" w:type="pct"/>
          </w:tcPr>
          <w:p w14:paraId="63F80085"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3C38DAD0" w14:textId="77777777" w:rsidR="00DE3683" w:rsidRPr="008B3723" w:rsidRDefault="00DE3683" w:rsidP="00830C65">
            <w:pPr>
              <w:pStyle w:val="TAL"/>
              <w:keepNext w:val="0"/>
              <w:keepLines w:val="0"/>
              <w:rPr>
                <w:lang w:val="en-US"/>
              </w:rPr>
            </w:pPr>
            <w:r w:rsidRPr="008B3723">
              <w:rPr>
                <w:lang w:val="en-US"/>
              </w:rPr>
              <w:t>4.51</w:t>
            </w:r>
          </w:p>
        </w:tc>
        <w:tc>
          <w:tcPr>
            <w:tcW w:w="541" w:type="pct"/>
          </w:tcPr>
          <w:p w14:paraId="6C2F3800" w14:textId="77777777" w:rsidR="00DE3683" w:rsidRPr="008B3723" w:rsidRDefault="00DE3683" w:rsidP="00830C65">
            <w:pPr>
              <w:pStyle w:val="TAC"/>
              <w:keepNext w:val="0"/>
              <w:keepLines w:val="0"/>
              <w:rPr>
                <w:lang w:val="en-US"/>
              </w:rPr>
            </w:pPr>
            <w:r w:rsidRPr="008B3723">
              <w:rPr>
                <w:lang w:val="en-US"/>
              </w:rPr>
              <w:t>0.61</w:t>
            </w:r>
          </w:p>
        </w:tc>
        <w:tc>
          <w:tcPr>
            <w:tcW w:w="640" w:type="pct"/>
          </w:tcPr>
          <w:p w14:paraId="6A843B0E"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6DDA6705" w14:textId="77777777" w:rsidR="00DE3683" w:rsidRPr="008B3723" w:rsidRDefault="00DE3683" w:rsidP="00830C65">
            <w:pPr>
              <w:pStyle w:val="TAC"/>
              <w:keepNext w:val="0"/>
              <w:keepLines w:val="0"/>
              <w:rPr>
                <w:lang w:val="en-US"/>
              </w:rPr>
            </w:pPr>
            <w:r w:rsidRPr="008B3723">
              <w:rPr>
                <w:lang w:val="en-US"/>
              </w:rPr>
              <w:t>0.577</w:t>
            </w:r>
          </w:p>
        </w:tc>
        <w:tc>
          <w:tcPr>
            <w:tcW w:w="494" w:type="pct"/>
          </w:tcPr>
          <w:p w14:paraId="6EAF09F9" w14:textId="77777777" w:rsidR="00DE3683" w:rsidRPr="008B3723" w:rsidRDefault="00DE3683" w:rsidP="00830C65">
            <w:pPr>
              <w:pStyle w:val="TAC"/>
              <w:keepNext w:val="0"/>
              <w:keepLines w:val="0"/>
              <w:rPr>
                <w:lang w:val="en-US"/>
              </w:rPr>
            </w:pPr>
            <w:r w:rsidRPr="008B3723">
              <w:rPr>
                <w:lang w:val="en-US"/>
              </w:rPr>
              <w:t>0.282</w:t>
            </w:r>
          </w:p>
        </w:tc>
        <w:tc>
          <w:tcPr>
            <w:tcW w:w="442" w:type="pct"/>
          </w:tcPr>
          <w:p w14:paraId="4C1E89A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0ADB8BF" w14:textId="77777777" w:rsidTr="00830C65">
        <w:trPr>
          <w:jc w:val="center"/>
        </w:trPr>
        <w:tc>
          <w:tcPr>
            <w:tcW w:w="550" w:type="pct"/>
          </w:tcPr>
          <w:p w14:paraId="386D84EE" w14:textId="77777777" w:rsidR="00DE3683" w:rsidRPr="008B3723" w:rsidRDefault="00DE3683" w:rsidP="00830C65">
            <w:pPr>
              <w:pStyle w:val="TAL"/>
              <w:keepNext w:val="0"/>
              <w:keepLines w:val="0"/>
              <w:rPr>
                <w:lang w:val="en-US"/>
              </w:rPr>
            </w:pPr>
            <w:r w:rsidRPr="008B3723">
              <w:rPr>
                <w:lang w:val="en-US"/>
              </w:rPr>
              <w:t>c17</w:t>
            </w:r>
          </w:p>
        </w:tc>
        <w:tc>
          <w:tcPr>
            <w:tcW w:w="399" w:type="pct"/>
          </w:tcPr>
          <w:p w14:paraId="5C917959" w14:textId="77777777" w:rsidR="00DE3683" w:rsidRPr="008B3723" w:rsidRDefault="00DE3683" w:rsidP="00830C65">
            <w:pPr>
              <w:pStyle w:val="TAC"/>
              <w:keepNext w:val="0"/>
              <w:keepLines w:val="0"/>
              <w:rPr>
                <w:lang w:val="en-US"/>
              </w:rPr>
            </w:pPr>
            <w:r w:rsidRPr="008B3723">
              <w:rPr>
                <w:lang w:val="en-US"/>
              </w:rPr>
              <w:t>4.59</w:t>
            </w:r>
          </w:p>
        </w:tc>
        <w:tc>
          <w:tcPr>
            <w:tcW w:w="377" w:type="pct"/>
          </w:tcPr>
          <w:p w14:paraId="53E931D5" w14:textId="77777777" w:rsidR="00DE3683" w:rsidRPr="008B3723" w:rsidRDefault="00DE3683" w:rsidP="00830C65">
            <w:pPr>
              <w:pStyle w:val="TAC"/>
              <w:keepNext w:val="0"/>
              <w:keepLines w:val="0"/>
              <w:rPr>
                <w:lang w:val="en-US"/>
              </w:rPr>
            </w:pPr>
            <w:r w:rsidRPr="008B3723">
              <w:rPr>
                <w:lang w:val="en-US"/>
              </w:rPr>
              <w:t>0.65</w:t>
            </w:r>
          </w:p>
        </w:tc>
        <w:tc>
          <w:tcPr>
            <w:tcW w:w="580" w:type="pct"/>
          </w:tcPr>
          <w:p w14:paraId="3429A4CD"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3CA41FF1" w14:textId="77777777" w:rsidR="00DE3683" w:rsidRPr="008B3723" w:rsidRDefault="00DE3683" w:rsidP="00830C65">
            <w:pPr>
              <w:pStyle w:val="TAL"/>
              <w:keepNext w:val="0"/>
              <w:keepLines w:val="0"/>
              <w:rPr>
                <w:lang w:val="en-US"/>
              </w:rPr>
            </w:pPr>
            <w:r w:rsidRPr="008B3723">
              <w:rPr>
                <w:lang w:val="en-US"/>
              </w:rPr>
              <w:t>4.55</w:t>
            </w:r>
          </w:p>
        </w:tc>
        <w:tc>
          <w:tcPr>
            <w:tcW w:w="541" w:type="pct"/>
          </w:tcPr>
          <w:p w14:paraId="7F6A47B9" w14:textId="77777777" w:rsidR="00DE3683" w:rsidRPr="008B3723" w:rsidRDefault="00DE3683" w:rsidP="00830C65">
            <w:pPr>
              <w:pStyle w:val="TAC"/>
              <w:keepNext w:val="0"/>
              <w:keepLines w:val="0"/>
              <w:rPr>
                <w:lang w:val="en-US"/>
              </w:rPr>
            </w:pPr>
            <w:r w:rsidRPr="008B3723">
              <w:rPr>
                <w:lang w:val="en-US"/>
              </w:rPr>
              <w:t>0.67</w:t>
            </w:r>
          </w:p>
        </w:tc>
        <w:tc>
          <w:tcPr>
            <w:tcW w:w="640" w:type="pct"/>
          </w:tcPr>
          <w:p w14:paraId="2B4E88FB"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7EE9D9ED" w14:textId="77777777" w:rsidR="00DE3683" w:rsidRPr="008B3723" w:rsidRDefault="00DE3683" w:rsidP="00830C65">
            <w:pPr>
              <w:pStyle w:val="TAC"/>
              <w:keepNext w:val="0"/>
              <w:keepLines w:val="0"/>
              <w:rPr>
                <w:lang w:val="en-US"/>
              </w:rPr>
            </w:pPr>
            <w:r w:rsidRPr="008B3723">
              <w:rPr>
                <w:lang w:val="en-US"/>
              </w:rPr>
              <w:t>0.560</w:t>
            </w:r>
          </w:p>
        </w:tc>
        <w:tc>
          <w:tcPr>
            <w:tcW w:w="494" w:type="pct"/>
          </w:tcPr>
          <w:p w14:paraId="6C5A43A5" w14:textId="77777777" w:rsidR="00DE3683" w:rsidRPr="008B3723" w:rsidRDefault="00DE3683" w:rsidP="00830C65">
            <w:pPr>
              <w:pStyle w:val="TAC"/>
              <w:keepNext w:val="0"/>
              <w:keepLines w:val="0"/>
              <w:rPr>
                <w:lang w:val="en-US"/>
              </w:rPr>
            </w:pPr>
            <w:r w:rsidRPr="008B3723">
              <w:rPr>
                <w:lang w:val="en-US"/>
              </w:rPr>
              <w:t>0.288</w:t>
            </w:r>
          </w:p>
        </w:tc>
        <w:tc>
          <w:tcPr>
            <w:tcW w:w="442" w:type="pct"/>
          </w:tcPr>
          <w:p w14:paraId="5DE1F62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A2C8021" w14:textId="77777777" w:rsidTr="00830C65">
        <w:trPr>
          <w:jc w:val="center"/>
        </w:trPr>
        <w:tc>
          <w:tcPr>
            <w:tcW w:w="550" w:type="pct"/>
          </w:tcPr>
          <w:p w14:paraId="63954B28" w14:textId="77777777" w:rsidR="00DE3683" w:rsidRPr="008B3723" w:rsidRDefault="00DE3683" w:rsidP="00830C65">
            <w:pPr>
              <w:pStyle w:val="TAL"/>
              <w:keepNext w:val="0"/>
              <w:keepLines w:val="0"/>
              <w:rPr>
                <w:lang w:val="en-US"/>
              </w:rPr>
            </w:pPr>
            <w:r w:rsidRPr="008B3723">
              <w:rPr>
                <w:lang w:val="en-US"/>
              </w:rPr>
              <w:t>c18</w:t>
            </w:r>
          </w:p>
        </w:tc>
        <w:tc>
          <w:tcPr>
            <w:tcW w:w="399" w:type="pct"/>
          </w:tcPr>
          <w:p w14:paraId="71711A37" w14:textId="77777777" w:rsidR="00DE3683" w:rsidRPr="008B3723" w:rsidRDefault="00DE3683" w:rsidP="00830C65">
            <w:pPr>
              <w:pStyle w:val="TAC"/>
              <w:keepNext w:val="0"/>
              <w:keepLines w:val="0"/>
              <w:rPr>
                <w:lang w:val="en-US"/>
              </w:rPr>
            </w:pPr>
            <w:r w:rsidRPr="008B3723">
              <w:rPr>
                <w:lang w:val="en-US"/>
              </w:rPr>
              <w:t>4.58</w:t>
            </w:r>
          </w:p>
        </w:tc>
        <w:tc>
          <w:tcPr>
            <w:tcW w:w="377" w:type="pct"/>
          </w:tcPr>
          <w:p w14:paraId="1B07A446" w14:textId="77777777" w:rsidR="00DE3683" w:rsidRPr="008B3723" w:rsidRDefault="00DE3683" w:rsidP="00830C65">
            <w:pPr>
              <w:pStyle w:val="TAC"/>
              <w:keepNext w:val="0"/>
              <w:keepLines w:val="0"/>
              <w:rPr>
                <w:lang w:val="en-US"/>
              </w:rPr>
            </w:pPr>
            <w:r w:rsidRPr="008B3723">
              <w:rPr>
                <w:lang w:val="en-US"/>
              </w:rPr>
              <w:t>0.62</w:t>
            </w:r>
          </w:p>
        </w:tc>
        <w:tc>
          <w:tcPr>
            <w:tcW w:w="580" w:type="pct"/>
          </w:tcPr>
          <w:p w14:paraId="0F35C150"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1C45D02A" w14:textId="77777777" w:rsidR="00DE3683" w:rsidRPr="008B3723" w:rsidRDefault="00DE3683" w:rsidP="00830C65">
            <w:pPr>
              <w:pStyle w:val="TAL"/>
              <w:keepNext w:val="0"/>
              <w:keepLines w:val="0"/>
              <w:rPr>
                <w:lang w:val="en-US"/>
              </w:rPr>
            </w:pPr>
            <w:r w:rsidRPr="008B3723">
              <w:rPr>
                <w:lang w:val="en-US"/>
              </w:rPr>
              <w:t>4.56</w:t>
            </w:r>
          </w:p>
        </w:tc>
        <w:tc>
          <w:tcPr>
            <w:tcW w:w="541" w:type="pct"/>
          </w:tcPr>
          <w:p w14:paraId="3D4F9447" w14:textId="77777777" w:rsidR="00DE3683" w:rsidRPr="008B3723" w:rsidRDefault="00DE3683" w:rsidP="00830C65">
            <w:pPr>
              <w:pStyle w:val="TAC"/>
              <w:keepNext w:val="0"/>
              <w:keepLines w:val="0"/>
              <w:rPr>
                <w:lang w:val="en-US"/>
              </w:rPr>
            </w:pPr>
            <w:r w:rsidRPr="008B3723">
              <w:rPr>
                <w:lang w:val="en-US"/>
              </w:rPr>
              <w:t>0.63</w:t>
            </w:r>
          </w:p>
        </w:tc>
        <w:tc>
          <w:tcPr>
            <w:tcW w:w="640" w:type="pct"/>
          </w:tcPr>
          <w:p w14:paraId="30F84A66"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404B0665" w14:textId="77777777" w:rsidR="00DE3683" w:rsidRPr="008B3723" w:rsidRDefault="00DE3683" w:rsidP="00830C65">
            <w:pPr>
              <w:pStyle w:val="TAC"/>
              <w:keepNext w:val="0"/>
              <w:keepLines w:val="0"/>
              <w:rPr>
                <w:lang w:val="en-US"/>
              </w:rPr>
            </w:pPr>
            <w:r w:rsidRPr="008B3723">
              <w:rPr>
                <w:lang w:val="en-US"/>
              </w:rPr>
              <w:t>0.334</w:t>
            </w:r>
          </w:p>
        </w:tc>
        <w:tc>
          <w:tcPr>
            <w:tcW w:w="494" w:type="pct"/>
          </w:tcPr>
          <w:p w14:paraId="19411448" w14:textId="77777777" w:rsidR="00DE3683" w:rsidRPr="008B3723" w:rsidRDefault="00DE3683" w:rsidP="00830C65">
            <w:pPr>
              <w:pStyle w:val="TAC"/>
              <w:keepNext w:val="0"/>
              <w:keepLines w:val="0"/>
              <w:rPr>
                <w:lang w:val="en-US"/>
              </w:rPr>
            </w:pPr>
            <w:r w:rsidRPr="008B3723">
              <w:rPr>
                <w:lang w:val="en-US"/>
              </w:rPr>
              <w:t>0.369</w:t>
            </w:r>
          </w:p>
        </w:tc>
        <w:tc>
          <w:tcPr>
            <w:tcW w:w="442" w:type="pct"/>
          </w:tcPr>
          <w:p w14:paraId="70B3BB7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B9E26E3" w14:textId="77777777" w:rsidTr="00830C65">
        <w:trPr>
          <w:jc w:val="center"/>
        </w:trPr>
        <w:tc>
          <w:tcPr>
            <w:tcW w:w="550" w:type="pct"/>
          </w:tcPr>
          <w:p w14:paraId="583C4409"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1B0AE324" w14:textId="77777777" w:rsidR="00DE3683" w:rsidRPr="008B3723" w:rsidRDefault="00DE3683" w:rsidP="00830C65">
            <w:pPr>
              <w:pStyle w:val="TAC"/>
              <w:keepNext w:val="0"/>
              <w:keepLines w:val="0"/>
              <w:rPr>
                <w:lang w:val="en-US"/>
              </w:rPr>
            </w:pPr>
            <w:r w:rsidRPr="008B3723">
              <w:rPr>
                <w:lang w:val="en-US"/>
              </w:rPr>
              <w:t>3.64</w:t>
            </w:r>
          </w:p>
        </w:tc>
        <w:tc>
          <w:tcPr>
            <w:tcW w:w="377" w:type="pct"/>
          </w:tcPr>
          <w:p w14:paraId="0BB895B4" w14:textId="77777777" w:rsidR="00DE3683" w:rsidRPr="008B3723" w:rsidRDefault="00DE3683" w:rsidP="00830C65">
            <w:pPr>
              <w:pStyle w:val="TAC"/>
              <w:keepNext w:val="0"/>
              <w:keepLines w:val="0"/>
              <w:rPr>
                <w:lang w:val="en-US"/>
              </w:rPr>
            </w:pPr>
            <w:r w:rsidRPr="008B3723">
              <w:rPr>
                <w:lang w:val="en-US"/>
              </w:rPr>
              <w:t>1.08</w:t>
            </w:r>
          </w:p>
        </w:tc>
        <w:tc>
          <w:tcPr>
            <w:tcW w:w="580" w:type="pct"/>
          </w:tcPr>
          <w:p w14:paraId="4353C1A7"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7F390466" w14:textId="77777777" w:rsidR="00DE3683" w:rsidRPr="008B3723" w:rsidRDefault="00DE3683" w:rsidP="00830C65">
            <w:pPr>
              <w:pStyle w:val="TAL"/>
              <w:keepNext w:val="0"/>
              <w:keepLines w:val="0"/>
              <w:rPr>
                <w:lang w:val="en-US"/>
              </w:rPr>
            </w:pPr>
            <w:r w:rsidRPr="008B3723">
              <w:rPr>
                <w:lang w:val="en-US"/>
              </w:rPr>
              <w:t>3.46</w:t>
            </w:r>
          </w:p>
        </w:tc>
        <w:tc>
          <w:tcPr>
            <w:tcW w:w="541" w:type="pct"/>
          </w:tcPr>
          <w:p w14:paraId="496AAA00" w14:textId="77777777" w:rsidR="00DE3683" w:rsidRPr="008B3723" w:rsidRDefault="00DE3683" w:rsidP="00830C65">
            <w:pPr>
              <w:pStyle w:val="TAC"/>
              <w:keepNext w:val="0"/>
              <w:keepLines w:val="0"/>
              <w:rPr>
                <w:lang w:val="en-US"/>
              </w:rPr>
            </w:pPr>
            <w:r w:rsidRPr="008B3723">
              <w:rPr>
                <w:lang w:val="en-US"/>
              </w:rPr>
              <w:t>1.14</w:t>
            </w:r>
          </w:p>
        </w:tc>
        <w:tc>
          <w:tcPr>
            <w:tcW w:w="640" w:type="pct"/>
          </w:tcPr>
          <w:p w14:paraId="1C08A00A" w14:textId="77777777" w:rsidR="00DE3683" w:rsidRPr="008B3723" w:rsidRDefault="00DE3683" w:rsidP="00830C65">
            <w:pPr>
              <w:pStyle w:val="TAC"/>
              <w:keepNext w:val="0"/>
              <w:keepLines w:val="0"/>
              <w:rPr>
                <w:lang w:val="en-US"/>
              </w:rPr>
            </w:pPr>
            <w:r w:rsidRPr="008B3723">
              <w:rPr>
                <w:lang w:val="en-US"/>
              </w:rPr>
              <w:t>0.18</w:t>
            </w:r>
          </w:p>
        </w:tc>
        <w:tc>
          <w:tcPr>
            <w:tcW w:w="412" w:type="pct"/>
          </w:tcPr>
          <w:p w14:paraId="11F0518A" w14:textId="77777777" w:rsidR="00DE3683" w:rsidRPr="008B3723" w:rsidRDefault="00DE3683" w:rsidP="00830C65">
            <w:pPr>
              <w:pStyle w:val="TAC"/>
              <w:keepNext w:val="0"/>
              <w:keepLines w:val="0"/>
              <w:rPr>
                <w:lang w:val="en-US"/>
              </w:rPr>
            </w:pPr>
            <w:r w:rsidRPr="008B3723">
              <w:rPr>
                <w:lang w:val="en-US"/>
              </w:rPr>
              <w:t>1.569</w:t>
            </w:r>
          </w:p>
        </w:tc>
        <w:tc>
          <w:tcPr>
            <w:tcW w:w="494" w:type="pct"/>
          </w:tcPr>
          <w:p w14:paraId="4B74CD8F" w14:textId="77777777" w:rsidR="00DE3683" w:rsidRPr="008B3723" w:rsidRDefault="00DE3683" w:rsidP="00830C65">
            <w:pPr>
              <w:pStyle w:val="TAC"/>
              <w:keepNext w:val="0"/>
              <w:keepLines w:val="0"/>
              <w:rPr>
                <w:lang w:val="en-US"/>
              </w:rPr>
            </w:pPr>
            <w:r w:rsidRPr="008B3723">
              <w:rPr>
                <w:lang w:val="en-US"/>
              </w:rPr>
              <w:t>0.059</w:t>
            </w:r>
          </w:p>
        </w:tc>
        <w:tc>
          <w:tcPr>
            <w:tcW w:w="442" w:type="pct"/>
          </w:tcPr>
          <w:p w14:paraId="5AFECA2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7262836" w14:textId="77777777" w:rsidTr="00830C65">
        <w:trPr>
          <w:jc w:val="center"/>
        </w:trPr>
        <w:tc>
          <w:tcPr>
            <w:tcW w:w="550" w:type="pct"/>
          </w:tcPr>
          <w:p w14:paraId="7D46C1CE" w14:textId="77777777" w:rsidR="00DE3683" w:rsidRPr="008B3723" w:rsidRDefault="00DE3683" w:rsidP="00830C65">
            <w:pPr>
              <w:pStyle w:val="TAL"/>
              <w:keepNext w:val="0"/>
              <w:keepLines w:val="0"/>
              <w:rPr>
                <w:lang w:val="en-US"/>
              </w:rPr>
            </w:pPr>
            <w:r w:rsidRPr="008B3723">
              <w:rPr>
                <w:lang w:val="en-US"/>
              </w:rPr>
              <w:t>c29</w:t>
            </w:r>
          </w:p>
        </w:tc>
        <w:tc>
          <w:tcPr>
            <w:tcW w:w="399" w:type="pct"/>
          </w:tcPr>
          <w:p w14:paraId="1E85F90B" w14:textId="77777777" w:rsidR="00DE3683" w:rsidRPr="008B3723" w:rsidRDefault="00DE3683" w:rsidP="00830C65">
            <w:pPr>
              <w:pStyle w:val="TAC"/>
              <w:keepNext w:val="0"/>
              <w:keepLines w:val="0"/>
              <w:rPr>
                <w:lang w:val="en-US"/>
              </w:rPr>
            </w:pPr>
            <w:r w:rsidRPr="008B3723">
              <w:rPr>
                <w:lang w:val="en-US"/>
              </w:rPr>
              <w:t>3.66</w:t>
            </w:r>
          </w:p>
        </w:tc>
        <w:tc>
          <w:tcPr>
            <w:tcW w:w="377" w:type="pct"/>
          </w:tcPr>
          <w:p w14:paraId="14AFE28E" w14:textId="77777777" w:rsidR="00DE3683" w:rsidRPr="008B3723" w:rsidRDefault="00DE3683" w:rsidP="00830C65">
            <w:pPr>
              <w:pStyle w:val="TAC"/>
              <w:keepNext w:val="0"/>
              <w:keepLines w:val="0"/>
              <w:rPr>
                <w:lang w:val="en-US"/>
              </w:rPr>
            </w:pPr>
            <w:r w:rsidRPr="008B3723">
              <w:rPr>
                <w:lang w:val="en-US"/>
              </w:rPr>
              <w:t>1.06</w:t>
            </w:r>
          </w:p>
        </w:tc>
        <w:tc>
          <w:tcPr>
            <w:tcW w:w="580" w:type="pct"/>
          </w:tcPr>
          <w:p w14:paraId="3A9326F8"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3A4AD993" w14:textId="77777777" w:rsidR="00DE3683" w:rsidRPr="008B3723" w:rsidRDefault="00DE3683" w:rsidP="00830C65">
            <w:pPr>
              <w:pStyle w:val="TAL"/>
              <w:keepNext w:val="0"/>
              <w:keepLines w:val="0"/>
              <w:rPr>
                <w:lang w:val="en-US"/>
              </w:rPr>
            </w:pPr>
            <w:r w:rsidRPr="008B3723">
              <w:rPr>
                <w:lang w:val="en-US"/>
              </w:rPr>
              <w:t>3.69</w:t>
            </w:r>
          </w:p>
        </w:tc>
        <w:tc>
          <w:tcPr>
            <w:tcW w:w="541" w:type="pct"/>
          </w:tcPr>
          <w:p w14:paraId="6489C24E" w14:textId="77777777" w:rsidR="00DE3683" w:rsidRPr="008B3723" w:rsidRDefault="00DE3683" w:rsidP="00830C65">
            <w:pPr>
              <w:pStyle w:val="TAC"/>
              <w:keepNext w:val="0"/>
              <w:keepLines w:val="0"/>
              <w:rPr>
                <w:lang w:val="en-US"/>
              </w:rPr>
            </w:pPr>
            <w:r w:rsidRPr="008B3723">
              <w:rPr>
                <w:lang w:val="en-US"/>
              </w:rPr>
              <w:t>0.93</w:t>
            </w:r>
          </w:p>
        </w:tc>
        <w:tc>
          <w:tcPr>
            <w:tcW w:w="640" w:type="pct"/>
          </w:tcPr>
          <w:p w14:paraId="13F00560"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7A0B01F2"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356AB76" w14:textId="77777777" w:rsidR="00DE3683" w:rsidRPr="008B3723" w:rsidRDefault="00DE3683" w:rsidP="00830C65">
            <w:pPr>
              <w:pStyle w:val="TAC"/>
              <w:keepNext w:val="0"/>
              <w:keepLines w:val="0"/>
              <w:rPr>
                <w:lang w:val="en-US"/>
              </w:rPr>
            </w:pPr>
            <w:r w:rsidRPr="008B3723">
              <w:rPr>
                <w:lang w:val="en-US"/>
              </w:rPr>
              <w:t>0.623</w:t>
            </w:r>
          </w:p>
        </w:tc>
        <w:tc>
          <w:tcPr>
            <w:tcW w:w="442" w:type="pct"/>
          </w:tcPr>
          <w:p w14:paraId="7EFC7BC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8438D26" w14:textId="77777777" w:rsidTr="00830C65">
        <w:trPr>
          <w:jc w:val="center"/>
        </w:trPr>
        <w:tc>
          <w:tcPr>
            <w:tcW w:w="550" w:type="pct"/>
          </w:tcPr>
          <w:p w14:paraId="4DE1770F" w14:textId="77777777" w:rsidR="00DE3683" w:rsidRPr="008B3723" w:rsidRDefault="00DE3683" w:rsidP="00830C65">
            <w:pPr>
              <w:pStyle w:val="TAL"/>
              <w:keepNext w:val="0"/>
              <w:keepLines w:val="0"/>
              <w:rPr>
                <w:lang w:val="en-US"/>
              </w:rPr>
            </w:pPr>
            <w:r w:rsidRPr="008B3723">
              <w:rPr>
                <w:lang w:val="en-US"/>
              </w:rPr>
              <w:t>c30</w:t>
            </w:r>
          </w:p>
        </w:tc>
        <w:tc>
          <w:tcPr>
            <w:tcW w:w="399" w:type="pct"/>
          </w:tcPr>
          <w:p w14:paraId="5DA15350" w14:textId="77777777" w:rsidR="00DE3683" w:rsidRPr="008B3723" w:rsidRDefault="00DE3683" w:rsidP="00830C65">
            <w:pPr>
              <w:pStyle w:val="TAC"/>
              <w:keepNext w:val="0"/>
              <w:keepLines w:val="0"/>
              <w:rPr>
                <w:lang w:val="en-US"/>
              </w:rPr>
            </w:pPr>
            <w:r w:rsidRPr="008B3723">
              <w:rPr>
                <w:lang w:val="en-US"/>
              </w:rPr>
              <w:t>3.71</w:t>
            </w:r>
          </w:p>
        </w:tc>
        <w:tc>
          <w:tcPr>
            <w:tcW w:w="377" w:type="pct"/>
          </w:tcPr>
          <w:p w14:paraId="11060E3D" w14:textId="77777777" w:rsidR="00DE3683" w:rsidRPr="008B3723" w:rsidRDefault="00DE3683" w:rsidP="00830C65">
            <w:pPr>
              <w:pStyle w:val="TAC"/>
              <w:keepNext w:val="0"/>
              <w:keepLines w:val="0"/>
              <w:rPr>
                <w:lang w:val="en-US"/>
              </w:rPr>
            </w:pPr>
            <w:r w:rsidRPr="008B3723">
              <w:rPr>
                <w:lang w:val="en-US"/>
              </w:rPr>
              <w:t>1.07</w:t>
            </w:r>
          </w:p>
        </w:tc>
        <w:tc>
          <w:tcPr>
            <w:tcW w:w="580" w:type="pct"/>
          </w:tcPr>
          <w:p w14:paraId="305CFC66"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7A4B9E68" w14:textId="77777777" w:rsidR="00DE3683" w:rsidRPr="008B3723" w:rsidRDefault="00DE3683" w:rsidP="00830C65">
            <w:pPr>
              <w:pStyle w:val="TAL"/>
              <w:keepNext w:val="0"/>
              <w:keepLines w:val="0"/>
              <w:rPr>
                <w:lang w:val="en-US"/>
              </w:rPr>
            </w:pPr>
            <w:r w:rsidRPr="008B3723">
              <w:rPr>
                <w:lang w:val="en-US"/>
              </w:rPr>
              <w:t>3.81</w:t>
            </w:r>
          </w:p>
        </w:tc>
        <w:tc>
          <w:tcPr>
            <w:tcW w:w="541" w:type="pct"/>
          </w:tcPr>
          <w:p w14:paraId="4208F551" w14:textId="77777777" w:rsidR="00DE3683" w:rsidRPr="008B3723" w:rsidRDefault="00DE3683" w:rsidP="00830C65">
            <w:pPr>
              <w:pStyle w:val="TAC"/>
              <w:keepNext w:val="0"/>
              <w:keepLines w:val="0"/>
              <w:rPr>
                <w:lang w:val="en-US"/>
              </w:rPr>
            </w:pPr>
            <w:r w:rsidRPr="008B3723">
              <w:rPr>
                <w:lang w:val="en-US"/>
              </w:rPr>
              <w:t>0.99</w:t>
            </w:r>
          </w:p>
        </w:tc>
        <w:tc>
          <w:tcPr>
            <w:tcW w:w="640" w:type="pct"/>
          </w:tcPr>
          <w:p w14:paraId="6CB7EFE0"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677A6134"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CEFF968" w14:textId="77777777" w:rsidR="00DE3683" w:rsidRPr="008B3723" w:rsidRDefault="00DE3683" w:rsidP="00830C65">
            <w:pPr>
              <w:pStyle w:val="TAC"/>
              <w:keepNext w:val="0"/>
              <w:keepLines w:val="0"/>
              <w:rPr>
                <w:lang w:val="en-US"/>
              </w:rPr>
            </w:pPr>
            <w:r w:rsidRPr="008B3723">
              <w:rPr>
                <w:lang w:val="en-US"/>
              </w:rPr>
              <w:t>0.833</w:t>
            </w:r>
          </w:p>
        </w:tc>
        <w:tc>
          <w:tcPr>
            <w:tcW w:w="442" w:type="pct"/>
          </w:tcPr>
          <w:p w14:paraId="7D3FEBB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D1E52D6" w14:textId="77777777" w:rsidTr="00830C65">
        <w:trPr>
          <w:jc w:val="center"/>
        </w:trPr>
        <w:tc>
          <w:tcPr>
            <w:tcW w:w="550" w:type="pct"/>
          </w:tcPr>
          <w:p w14:paraId="728ABC66" w14:textId="77777777" w:rsidR="00DE3683" w:rsidRPr="008B3723" w:rsidRDefault="00DE3683" w:rsidP="00830C65">
            <w:pPr>
              <w:pStyle w:val="TAL"/>
              <w:keepNext w:val="0"/>
              <w:keepLines w:val="0"/>
              <w:rPr>
                <w:lang w:val="en-US"/>
              </w:rPr>
            </w:pPr>
            <w:r w:rsidRPr="008B3723">
              <w:rPr>
                <w:lang w:val="en-US"/>
              </w:rPr>
              <w:t>c31</w:t>
            </w:r>
          </w:p>
        </w:tc>
        <w:tc>
          <w:tcPr>
            <w:tcW w:w="399" w:type="pct"/>
          </w:tcPr>
          <w:p w14:paraId="4F6A8DD7" w14:textId="77777777" w:rsidR="00DE3683" w:rsidRPr="008B3723" w:rsidRDefault="00DE3683" w:rsidP="00830C65">
            <w:pPr>
              <w:pStyle w:val="TAC"/>
              <w:keepNext w:val="0"/>
              <w:keepLines w:val="0"/>
              <w:rPr>
                <w:lang w:val="en-US"/>
              </w:rPr>
            </w:pPr>
            <w:r w:rsidRPr="008B3723">
              <w:rPr>
                <w:lang w:val="en-US"/>
              </w:rPr>
              <w:t>4.12</w:t>
            </w:r>
          </w:p>
        </w:tc>
        <w:tc>
          <w:tcPr>
            <w:tcW w:w="377" w:type="pct"/>
          </w:tcPr>
          <w:p w14:paraId="45D04374" w14:textId="77777777" w:rsidR="00DE3683" w:rsidRPr="008B3723" w:rsidRDefault="00DE3683" w:rsidP="00830C65">
            <w:pPr>
              <w:pStyle w:val="TAC"/>
              <w:keepNext w:val="0"/>
              <w:keepLines w:val="0"/>
              <w:rPr>
                <w:lang w:val="en-US"/>
              </w:rPr>
            </w:pPr>
            <w:r w:rsidRPr="008B3723">
              <w:rPr>
                <w:lang w:val="en-US"/>
              </w:rPr>
              <w:t>0.85</w:t>
            </w:r>
          </w:p>
        </w:tc>
        <w:tc>
          <w:tcPr>
            <w:tcW w:w="580" w:type="pct"/>
          </w:tcPr>
          <w:p w14:paraId="61B88484"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7EC0B1D0" w14:textId="77777777" w:rsidR="00DE3683" w:rsidRPr="008B3723" w:rsidRDefault="00DE3683" w:rsidP="00830C65">
            <w:pPr>
              <w:pStyle w:val="TAL"/>
              <w:keepNext w:val="0"/>
              <w:keepLines w:val="0"/>
              <w:rPr>
                <w:lang w:val="en-US"/>
              </w:rPr>
            </w:pPr>
            <w:r w:rsidRPr="008B3723">
              <w:rPr>
                <w:lang w:val="en-US"/>
              </w:rPr>
              <w:t>4.17</w:t>
            </w:r>
          </w:p>
        </w:tc>
        <w:tc>
          <w:tcPr>
            <w:tcW w:w="541" w:type="pct"/>
          </w:tcPr>
          <w:p w14:paraId="41726E0D" w14:textId="77777777" w:rsidR="00DE3683" w:rsidRPr="008B3723" w:rsidRDefault="00DE3683" w:rsidP="00830C65">
            <w:pPr>
              <w:pStyle w:val="TAC"/>
              <w:keepNext w:val="0"/>
              <w:keepLines w:val="0"/>
              <w:rPr>
                <w:lang w:val="en-US"/>
              </w:rPr>
            </w:pPr>
            <w:r w:rsidRPr="008B3723">
              <w:rPr>
                <w:lang w:val="en-US"/>
              </w:rPr>
              <w:t>0.83</w:t>
            </w:r>
          </w:p>
        </w:tc>
        <w:tc>
          <w:tcPr>
            <w:tcW w:w="640" w:type="pct"/>
          </w:tcPr>
          <w:p w14:paraId="5DF4BB5E"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10C4EC67"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DADEA6E" w14:textId="77777777" w:rsidR="00DE3683" w:rsidRPr="008B3723" w:rsidRDefault="00DE3683" w:rsidP="00830C65">
            <w:pPr>
              <w:pStyle w:val="TAC"/>
              <w:keepNext w:val="0"/>
              <w:keepLines w:val="0"/>
              <w:rPr>
                <w:lang w:val="en-US"/>
              </w:rPr>
            </w:pPr>
            <w:r w:rsidRPr="008B3723">
              <w:rPr>
                <w:lang w:val="en-US"/>
              </w:rPr>
              <w:t>0.714</w:t>
            </w:r>
          </w:p>
        </w:tc>
        <w:tc>
          <w:tcPr>
            <w:tcW w:w="442" w:type="pct"/>
          </w:tcPr>
          <w:p w14:paraId="440774F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ADE9C89" w14:textId="77777777" w:rsidTr="00830C65">
        <w:trPr>
          <w:jc w:val="center"/>
        </w:trPr>
        <w:tc>
          <w:tcPr>
            <w:tcW w:w="550" w:type="pct"/>
          </w:tcPr>
          <w:p w14:paraId="3F5CBD4D" w14:textId="77777777" w:rsidR="00DE3683" w:rsidRPr="008B3723" w:rsidRDefault="00DE3683" w:rsidP="00830C65">
            <w:pPr>
              <w:pStyle w:val="TAL"/>
              <w:keepNext w:val="0"/>
              <w:keepLines w:val="0"/>
              <w:rPr>
                <w:lang w:val="en-US"/>
              </w:rPr>
            </w:pPr>
            <w:r w:rsidRPr="008B3723">
              <w:rPr>
                <w:lang w:val="en-US"/>
              </w:rPr>
              <w:t>c32</w:t>
            </w:r>
          </w:p>
        </w:tc>
        <w:tc>
          <w:tcPr>
            <w:tcW w:w="399" w:type="pct"/>
          </w:tcPr>
          <w:p w14:paraId="63D6F9A1" w14:textId="77777777" w:rsidR="00DE3683" w:rsidRPr="008B3723" w:rsidRDefault="00DE3683" w:rsidP="00830C65">
            <w:pPr>
              <w:pStyle w:val="TAC"/>
              <w:keepNext w:val="0"/>
              <w:keepLines w:val="0"/>
              <w:rPr>
                <w:lang w:val="en-US"/>
              </w:rPr>
            </w:pPr>
            <w:r w:rsidRPr="008B3723">
              <w:rPr>
                <w:lang w:val="en-US"/>
              </w:rPr>
              <w:t>4.39</w:t>
            </w:r>
          </w:p>
        </w:tc>
        <w:tc>
          <w:tcPr>
            <w:tcW w:w="377" w:type="pct"/>
          </w:tcPr>
          <w:p w14:paraId="49337A57" w14:textId="77777777" w:rsidR="00DE3683" w:rsidRPr="008B3723" w:rsidRDefault="00DE3683" w:rsidP="00830C65">
            <w:pPr>
              <w:pStyle w:val="TAC"/>
              <w:keepNext w:val="0"/>
              <w:keepLines w:val="0"/>
              <w:rPr>
                <w:lang w:val="en-US"/>
              </w:rPr>
            </w:pPr>
            <w:r w:rsidRPr="008B3723">
              <w:rPr>
                <w:lang w:val="en-US"/>
              </w:rPr>
              <w:t>0.71</w:t>
            </w:r>
          </w:p>
        </w:tc>
        <w:tc>
          <w:tcPr>
            <w:tcW w:w="580" w:type="pct"/>
          </w:tcPr>
          <w:p w14:paraId="56E9482D"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4E82C7C1" w14:textId="77777777" w:rsidR="00DE3683" w:rsidRPr="008B3723" w:rsidRDefault="00DE3683" w:rsidP="00830C65">
            <w:pPr>
              <w:pStyle w:val="TAL"/>
              <w:keepNext w:val="0"/>
              <w:keepLines w:val="0"/>
              <w:rPr>
                <w:lang w:val="en-US"/>
              </w:rPr>
            </w:pPr>
            <w:r w:rsidRPr="008B3723">
              <w:rPr>
                <w:lang w:val="en-US"/>
              </w:rPr>
              <w:t>4.35</w:t>
            </w:r>
          </w:p>
        </w:tc>
        <w:tc>
          <w:tcPr>
            <w:tcW w:w="541" w:type="pct"/>
          </w:tcPr>
          <w:p w14:paraId="0A36160D" w14:textId="77777777" w:rsidR="00DE3683" w:rsidRPr="008B3723" w:rsidRDefault="00DE3683" w:rsidP="00830C65">
            <w:pPr>
              <w:pStyle w:val="TAC"/>
              <w:keepNext w:val="0"/>
              <w:keepLines w:val="0"/>
              <w:rPr>
                <w:lang w:val="en-US"/>
              </w:rPr>
            </w:pPr>
            <w:r w:rsidRPr="008B3723">
              <w:rPr>
                <w:lang w:val="en-US"/>
              </w:rPr>
              <w:t>0.70</w:t>
            </w:r>
          </w:p>
        </w:tc>
        <w:tc>
          <w:tcPr>
            <w:tcW w:w="640" w:type="pct"/>
          </w:tcPr>
          <w:p w14:paraId="57F8A984"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798C2104" w14:textId="77777777" w:rsidR="00DE3683" w:rsidRPr="008B3723" w:rsidRDefault="00DE3683" w:rsidP="00830C65">
            <w:pPr>
              <w:pStyle w:val="TAC"/>
              <w:keepNext w:val="0"/>
              <w:keepLines w:val="0"/>
              <w:rPr>
                <w:lang w:val="en-US"/>
              </w:rPr>
            </w:pPr>
            <w:r w:rsidRPr="008B3723">
              <w:rPr>
                <w:lang w:val="en-US"/>
              </w:rPr>
              <w:t>0.589</w:t>
            </w:r>
          </w:p>
        </w:tc>
        <w:tc>
          <w:tcPr>
            <w:tcW w:w="494" w:type="pct"/>
          </w:tcPr>
          <w:p w14:paraId="0FDB7E28" w14:textId="77777777" w:rsidR="00DE3683" w:rsidRPr="008B3723" w:rsidRDefault="00DE3683" w:rsidP="00830C65">
            <w:pPr>
              <w:pStyle w:val="TAC"/>
              <w:keepNext w:val="0"/>
              <w:keepLines w:val="0"/>
              <w:rPr>
                <w:lang w:val="en-US"/>
              </w:rPr>
            </w:pPr>
            <w:r w:rsidRPr="008B3723">
              <w:rPr>
                <w:lang w:val="en-US"/>
              </w:rPr>
              <w:t>0.278</w:t>
            </w:r>
          </w:p>
        </w:tc>
        <w:tc>
          <w:tcPr>
            <w:tcW w:w="442" w:type="pct"/>
          </w:tcPr>
          <w:p w14:paraId="728386F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5105646" w14:textId="77777777" w:rsidTr="00830C65">
        <w:trPr>
          <w:jc w:val="center"/>
        </w:trPr>
        <w:tc>
          <w:tcPr>
            <w:tcW w:w="550" w:type="pct"/>
          </w:tcPr>
          <w:p w14:paraId="0927FABB" w14:textId="77777777" w:rsidR="00DE3683" w:rsidRPr="008B3723" w:rsidRDefault="00DE3683" w:rsidP="00830C65">
            <w:pPr>
              <w:pStyle w:val="TAL"/>
              <w:keepNext w:val="0"/>
              <w:keepLines w:val="0"/>
              <w:rPr>
                <w:lang w:val="en-US"/>
              </w:rPr>
            </w:pPr>
            <w:r w:rsidRPr="008B3723">
              <w:rPr>
                <w:lang w:val="en-US"/>
              </w:rPr>
              <w:t>c33</w:t>
            </w:r>
          </w:p>
        </w:tc>
        <w:tc>
          <w:tcPr>
            <w:tcW w:w="399" w:type="pct"/>
          </w:tcPr>
          <w:p w14:paraId="5DCA8BEF" w14:textId="77777777" w:rsidR="00DE3683" w:rsidRPr="008B3723" w:rsidRDefault="00DE3683" w:rsidP="00830C65">
            <w:pPr>
              <w:pStyle w:val="TAC"/>
              <w:keepNext w:val="0"/>
              <w:keepLines w:val="0"/>
              <w:rPr>
                <w:lang w:val="en-US"/>
              </w:rPr>
            </w:pPr>
            <w:r w:rsidRPr="008B3723">
              <w:rPr>
                <w:lang w:val="en-US"/>
              </w:rPr>
              <w:t>4.46</w:t>
            </w:r>
          </w:p>
        </w:tc>
        <w:tc>
          <w:tcPr>
            <w:tcW w:w="377" w:type="pct"/>
          </w:tcPr>
          <w:p w14:paraId="3E672BE9" w14:textId="77777777" w:rsidR="00DE3683" w:rsidRPr="008B3723" w:rsidRDefault="00DE3683" w:rsidP="00830C65">
            <w:pPr>
              <w:pStyle w:val="TAC"/>
              <w:keepNext w:val="0"/>
              <w:keepLines w:val="0"/>
              <w:rPr>
                <w:lang w:val="en-US"/>
              </w:rPr>
            </w:pPr>
            <w:r w:rsidRPr="008B3723">
              <w:rPr>
                <w:lang w:val="en-US"/>
              </w:rPr>
              <w:t>0.73</w:t>
            </w:r>
          </w:p>
        </w:tc>
        <w:tc>
          <w:tcPr>
            <w:tcW w:w="580" w:type="pct"/>
          </w:tcPr>
          <w:p w14:paraId="170C6C8D"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52AD2E12" w14:textId="77777777" w:rsidR="00DE3683" w:rsidRPr="008B3723" w:rsidRDefault="00DE3683" w:rsidP="00830C65">
            <w:pPr>
              <w:pStyle w:val="TAL"/>
              <w:keepNext w:val="0"/>
              <w:keepLines w:val="0"/>
              <w:rPr>
                <w:lang w:val="en-US"/>
              </w:rPr>
            </w:pPr>
            <w:r w:rsidRPr="008B3723">
              <w:rPr>
                <w:lang w:val="en-US"/>
              </w:rPr>
              <w:t>4.54</w:t>
            </w:r>
          </w:p>
        </w:tc>
        <w:tc>
          <w:tcPr>
            <w:tcW w:w="541" w:type="pct"/>
          </w:tcPr>
          <w:p w14:paraId="58CD4201" w14:textId="77777777" w:rsidR="00DE3683" w:rsidRPr="008B3723" w:rsidRDefault="00DE3683" w:rsidP="00830C65">
            <w:pPr>
              <w:pStyle w:val="TAC"/>
              <w:keepNext w:val="0"/>
              <w:keepLines w:val="0"/>
              <w:rPr>
                <w:lang w:val="en-US"/>
              </w:rPr>
            </w:pPr>
            <w:r w:rsidRPr="008B3723">
              <w:rPr>
                <w:lang w:val="en-US"/>
              </w:rPr>
              <w:t>0.66</w:t>
            </w:r>
          </w:p>
        </w:tc>
        <w:tc>
          <w:tcPr>
            <w:tcW w:w="640" w:type="pct"/>
          </w:tcPr>
          <w:p w14:paraId="5569F58E"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5CFE3694"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F80BE7C" w14:textId="77777777" w:rsidR="00DE3683" w:rsidRPr="008B3723" w:rsidRDefault="00DE3683" w:rsidP="00830C65">
            <w:pPr>
              <w:pStyle w:val="TAC"/>
              <w:keepNext w:val="0"/>
              <w:keepLines w:val="0"/>
              <w:rPr>
                <w:lang w:val="en-US"/>
              </w:rPr>
            </w:pPr>
            <w:r w:rsidRPr="008B3723">
              <w:rPr>
                <w:lang w:val="en-US"/>
              </w:rPr>
              <w:t>0.869</w:t>
            </w:r>
          </w:p>
        </w:tc>
        <w:tc>
          <w:tcPr>
            <w:tcW w:w="442" w:type="pct"/>
          </w:tcPr>
          <w:p w14:paraId="2918520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EEE64A7" w14:textId="77777777" w:rsidTr="00830C65">
        <w:trPr>
          <w:jc w:val="center"/>
        </w:trPr>
        <w:tc>
          <w:tcPr>
            <w:tcW w:w="550" w:type="pct"/>
          </w:tcPr>
          <w:p w14:paraId="7ECA92F1" w14:textId="77777777" w:rsidR="00DE3683" w:rsidRPr="008B3723" w:rsidRDefault="00DE3683" w:rsidP="00830C65">
            <w:pPr>
              <w:pStyle w:val="TAL"/>
              <w:keepNext w:val="0"/>
              <w:keepLines w:val="0"/>
              <w:rPr>
                <w:lang w:val="en-US"/>
              </w:rPr>
            </w:pPr>
            <w:r w:rsidRPr="008B3723">
              <w:rPr>
                <w:lang w:val="en-US"/>
              </w:rPr>
              <w:t>c34</w:t>
            </w:r>
          </w:p>
        </w:tc>
        <w:tc>
          <w:tcPr>
            <w:tcW w:w="399" w:type="pct"/>
          </w:tcPr>
          <w:p w14:paraId="3C742DBF" w14:textId="77777777" w:rsidR="00DE3683" w:rsidRPr="008B3723" w:rsidRDefault="00DE3683" w:rsidP="00830C65">
            <w:pPr>
              <w:pStyle w:val="TAC"/>
              <w:keepNext w:val="0"/>
              <w:keepLines w:val="0"/>
              <w:rPr>
                <w:lang w:val="en-US"/>
              </w:rPr>
            </w:pPr>
            <w:r w:rsidRPr="008B3723">
              <w:rPr>
                <w:lang w:val="en-US"/>
              </w:rPr>
              <w:t>4.59</w:t>
            </w:r>
          </w:p>
        </w:tc>
        <w:tc>
          <w:tcPr>
            <w:tcW w:w="377" w:type="pct"/>
          </w:tcPr>
          <w:p w14:paraId="500BDE83" w14:textId="77777777" w:rsidR="00DE3683" w:rsidRPr="008B3723" w:rsidRDefault="00DE3683" w:rsidP="00830C65">
            <w:pPr>
              <w:pStyle w:val="TAC"/>
              <w:keepNext w:val="0"/>
              <w:keepLines w:val="0"/>
              <w:rPr>
                <w:lang w:val="en-US"/>
              </w:rPr>
            </w:pPr>
            <w:r w:rsidRPr="008B3723">
              <w:rPr>
                <w:lang w:val="en-US"/>
              </w:rPr>
              <w:t>0.57</w:t>
            </w:r>
          </w:p>
        </w:tc>
        <w:tc>
          <w:tcPr>
            <w:tcW w:w="580" w:type="pct"/>
          </w:tcPr>
          <w:p w14:paraId="72643788"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09B3447C" w14:textId="77777777" w:rsidR="00DE3683" w:rsidRPr="008B3723" w:rsidRDefault="00DE3683" w:rsidP="00830C65">
            <w:pPr>
              <w:pStyle w:val="TAL"/>
              <w:keepNext w:val="0"/>
              <w:keepLines w:val="0"/>
              <w:rPr>
                <w:lang w:val="en-US"/>
              </w:rPr>
            </w:pPr>
            <w:r w:rsidRPr="008B3723">
              <w:rPr>
                <w:lang w:val="en-US"/>
              </w:rPr>
              <w:t>4.51</w:t>
            </w:r>
          </w:p>
        </w:tc>
        <w:tc>
          <w:tcPr>
            <w:tcW w:w="541" w:type="pct"/>
          </w:tcPr>
          <w:p w14:paraId="3D570810" w14:textId="77777777" w:rsidR="00DE3683" w:rsidRPr="008B3723" w:rsidRDefault="00DE3683" w:rsidP="00830C65">
            <w:pPr>
              <w:pStyle w:val="TAC"/>
              <w:keepNext w:val="0"/>
              <w:keepLines w:val="0"/>
              <w:rPr>
                <w:lang w:val="en-US"/>
              </w:rPr>
            </w:pPr>
            <w:r w:rsidRPr="008B3723">
              <w:rPr>
                <w:lang w:val="en-US"/>
              </w:rPr>
              <w:t>0.61</w:t>
            </w:r>
          </w:p>
        </w:tc>
        <w:tc>
          <w:tcPr>
            <w:tcW w:w="640" w:type="pct"/>
          </w:tcPr>
          <w:p w14:paraId="4EDD1E6F"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13E57340" w14:textId="77777777" w:rsidR="00DE3683" w:rsidRPr="008B3723" w:rsidRDefault="00DE3683" w:rsidP="00830C65">
            <w:pPr>
              <w:pStyle w:val="TAC"/>
              <w:keepNext w:val="0"/>
              <w:keepLines w:val="0"/>
              <w:rPr>
                <w:lang w:val="en-US"/>
              </w:rPr>
            </w:pPr>
            <w:r w:rsidRPr="008B3723">
              <w:rPr>
                <w:lang w:val="en-US"/>
              </w:rPr>
              <w:t>1.416</w:t>
            </w:r>
          </w:p>
        </w:tc>
        <w:tc>
          <w:tcPr>
            <w:tcW w:w="494" w:type="pct"/>
          </w:tcPr>
          <w:p w14:paraId="64831971" w14:textId="77777777" w:rsidR="00DE3683" w:rsidRPr="008B3723" w:rsidRDefault="00DE3683" w:rsidP="00830C65">
            <w:pPr>
              <w:pStyle w:val="TAC"/>
              <w:keepNext w:val="0"/>
              <w:keepLines w:val="0"/>
              <w:rPr>
                <w:lang w:val="en-US"/>
              </w:rPr>
            </w:pPr>
            <w:r w:rsidRPr="008B3723">
              <w:rPr>
                <w:lang w:val="en-US"/>
              </w:rPr>
              <w:t>0.079</w:t>
            </w:r>
          </w:p>
        </w:tc>
        <w:tc>
          <w:tcPr>
            <w:tcW w:w="442" w:type="pct"/>
          </w:tcPr>
          <w:p w14:paraId="1473F0E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A480E06" w14:textId="77777777" w:rsidTr="00830C65">
        <w:trPr>
          <w:jc w:val="center"/>
        </w:trPr>
        <w:tc>
          <w:tcPr>
            <w:tcW w:w="550" w:type="pct"/>
          </w:tcPr>
          <w:p w14:paraId="5A98291E" w14:textId="77777777" w:rsidR="00DE3683" w:rsidRPr="008B3723" w:rsidRDefault="00DE3683" w:rsidP="00830C65">
            <w:pPr>
              <w:pStyle w:val="TAL"/>
              <w:keepNext w:val="0"/>
              <w:keepLines w:val="0"/>
              <w:rPr>
                <w:lang w:val="en-US"/>
              </w:rPr>
            </w:pPr>
            <w:r w:rsidRPr="008B3723">
              <w:rPr>
                <w:lang w:val="en-US"/>
              </w:rPr>
              <w:t>c35</w:t>
            </w:r>
          </w:p>
        </w:tc>
        <w:tc>
          <w:tcPr>
            <w:tcW w:w="399" w:type="pct"/>
          </w:tcPr>
          <w:p w14:paraId="1A6E448F" w14:textId="77777777" w:rsidR="00DE3683" w:rsidRPr="008B3723" w:rsidRDefault="00DE3683" w:rsidP="00830C65">
            <w:pPr>
              <w:pStyle w:val="TAC"/>
              <w:keepNext w:val="0"/>
              <w:keepLines w:val="0"/>
              <w:rPr>
                <w:lang w:val="en-US"/>
              </w:rPr>
            </w:pPr>
            <w:r w:rsidRPr="008B3723">
              <w:rPr>
                <w:lang w:val="en-US"/>
              </w:rPr>
              <w:t>4.62</w:t>
            </w:r>
          </w:p>
        </w:tc>
        <w:tc>
          <w:tcPr>
            <w:tcW w:w="377" w:type="pct"/>
          </w:tcPr>
          <w:p w14:paraId="1348E191" w14:textId="77777777" w:rsidR="00DE3683" w:rsidRPr="008B3723" w:rsidRDefault="00DE3683" w:rsidP="00830C65">
            <w:pPr>
              <w:pStyle w:val="TAC"/>
              <w:keepNext w:val="0"/>
              <w:keepLines w:val="0"/>
              <w:rPr>
                <w:lang w:val="en-US"/>
              </w:rPr>
            </w:pPr>
            <w:r w:rsidRPr="008B3723">
              <w:rPr>
                <w:lang w:val="en-US"/>
              </w:rPr>
              <w:t>0.59</w:t>
            </w:r>
          </w:p>
        </w:tc>
        <w:tc>
          <w:tcPr>
            <w:tcW w:w="580" w:type="pct"/>
          </w:tcPr>
          <w:p w14:paraId="6E023351"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65779ABE" w14:textId="77777777" w:rsidR="00DE3683" w:rsidRPr="008B3723" w:rsidRDefault="00DE3683" w:rsidP="00830C65">
            <w:pPr>
              <w:pStyle w:val="TAL"/>
              <w:keepNext w:val="0"/>
              <w:keepLines w:val="0"/>
              <w:rPr>
                <w:lang w:val="en-US"/>
              </w:rPr>
            </w:pPr>
            <w:r w:rsidRPr="008B3723">
              <w:rPr>
                <w:lang w:val="en-US"/>
              </w:rPr>
              <w:t>4.55</w:t>
            </w:r>
          </w:p>
        </w:tc>
        <w:tc>
          <w:tcPr>
            <w:tcW w:w="541" w:type="pct"/>
          </w:tcPr>
          <w:p w14:paraId="38784FA7" w14:textId="77777777" w:rsidR="00DE3683" w:rsidRPr="008B3723" w:rsidRDefault="00DE3683" w:rsidP="00830C65">
            <w:pPr>
              <w:pStyle w:val="TAC"/>
              <w:keepNext w:val="0"/>
              <w:keepLines w:val="0"/>
              <w:rPr>
                <w:lang w:val="en-US"/>
              </w:rPr>
            </w:pPr>
            <w:r w:rsidRPr="008B3723">
              <w:rPr>
                <w:lang w:val="en-US"/>
              </w:rPr>
              <w:t>0.67</w:t>
            </w:r>
          </w:p>
        </w:tc>
        <w:tc>
          <w:tcPr>
            <w:tcW w:w="640" w:type="pct"/>
          </w:tcPr>
          <w:p w14:paraId="7A949155"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309857A6" w14:textId="77777777" w:rsidR="00DE3683" w:rsidRPr="008B3723" w:rsidRDefault="00DE3683" w:rsidP="00830C65">
            <w:pPr>
              <w:pStyle w:val="TAC"/>
              <w:keepNext w:val="0"/>
              <w:keepLines w:val="0"/>
              <w:rPr>
                <w:lang w:val="en-US"/>
              </w:rPr>
            </w:pPr>
            <w:r w:rsidRPr="008B3723">
              <w:rPr>
                <w:lang w:val="en-US"/>
              </w:rPr>
              <w:t>1.005</w:t>
            </w:r>
          </w:p>
        </w:tc>
        <w:tc>
          <w:tcPr>
            <w:tcW w:w="494" w:type="pct"/>
          </w:tcPr>
          <w:p w14:paraId="5F675930" w14:textId="77777777" w:rsidR="00DE3683" w:rsidRPr="008B3723" w:rsidRDefault="00DE3683" w:rsidP="00830C65">
            <w:pPr>
              <w:pStyle w:val="TAC"/>
              <w:keepNext w:val="0"/>
              <w:keepLines w:val="0"/>
              <w:rPr>
                <w:lang w:val="en-US"/>
              </w:rPr>
            </w:pPr>
            <w:r w:rsidRPr="008B3723">
              <w:rPr>
                <w:lang w:val="en-US"/>
              </w:rPr>
              <w:t>0.158</w:t>
            </w:r>
          </w:p>
        </w:tc>
        <w:tc>
          <w:tcPr>
            <w:tcW w:w="442" w:type="pct"/>
          </w:tcPr>
          <w:p w14:paraId="1AD5772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CBD3457" w14:textId="77777777" w:rsidTr="00830C65">
        <w:trPr>
          <w:jc w:val="center"/>
        </w:trPr>
        <w:tc>
          <w:tcPr>
            <w:tcW w:w="550" w:type="pct"/>
          </w:tcPr>
          <w:p w14:paraId="094EB847" w14:textId="77777777" w:rsidR="00DE3683" w:rsidRPr="008B3723" w:rsidRDefault="00DE3683" w:rsidP="00830C65">
            <w:pPr>
              <w:pStyle w:val="TAL"/>
              <w:keepNext w:val="0"/>
              <w:keepLines w:val="0"/>
              <w:rPr>
                <w:lang w:val="en-US"/>
              </w:rPr>
            </w:pPr>
            <w:r w:rsidRPr="008B3723">
              <w:rPr>
                <w:lang w:val="en-US"/>
              </w:rPr>
              <w:t>c36</w:t>
            </w:r>
          </w:p>
        </w:tc>
        <w:tc>
          <w:tcPr>
            <w:tcW w:w="399" w:type="pct"/>
          </w:tcPr>
          <w:p w14:paraId="2C0022D5" w14:textId="77777777" w:rsidR="00DE3683" w:rsidRPr="008B3723" w:rsidRDefault="00DE3683" w:rsidP="00830C65">
            <w:pPr>
              <w:pStyle w:val="TAC"/>
              <w:keepNext w:val="0"/>
              <w:keepLines w:val="0"/>
              <w:rPr>
                <w:lang w:val="en-US"/>
              </w:rPr>
            </w:pPr>
            <w:r w:rsidRPr="008B3723">
              <w:rPr>
                <w:lang w:val="en-US"/>
              </w:rPr>
              <w:t>4.63</w:t>
            </w:r>
          </w:p>
        </w:tc>
        <w:tc>
          <w:tcPr>
            <w:tcW w:w="377" w:type="pct"/>
          </w:tcPr>
          <w:p w14:paraId="1C451135" w14:textId="77777777" w:rsidR="00DE3683" w:rsidRPr="008B3723" w:rsidRDefault="00DE3683" w:rsidP="00830C65">
            <w:pPr>
              <w:pStyle w:val="TAC"/>
              <w:keepNext w:val="0"/>
              <w:keepLines w:val="0"/>
              <w:rPr>
                <w:lang w:val="en-US"/>
              </w:rPr>
            </w:pPr>
            <w:r w:rsidRPr="008B3723">
              <w:rPr>
                <w:lang w:val="en-US"/>
              </w:rPr>
              <w:t>0.60</w:t>
            </w:r>
          </w:p>
        </w:tc>
        <w:tc>
          <w:tcPr>
            <w:tcW w:w="580" w:type="pct"/>
          </w:tcPr>
          <w:p w14:paraId="20B1F134"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657F0E49" w14:textId="77777777" w:rsidR="00DE3683" w:rsidRPr="008B3723" w:rsidRDefault="00DE3683" w:rsidP="00830C65">
            <w:pPr>
              <w:pStyle w:val="TAL"/>
              <w:keepNext w:val="0"/>
              <w:keepLines w:val="0"/>
              <w:rPr>
                <w:lang w:val="en-US"/>
              </w:rPr>
            </w:pPr>
            <w:r w:rsidRPr="008B3723">
              <w:rPr>
                <w:lang w:val="en-US"/>
              </w:rPr>
              <w:t>4.56</w:t>
            </w:r>
          </w:p>
        </w:tc>
        <w:tc>
          <w:tcPr>
            <w:tcW w:w="541" w:type="pct"/>
          </w:tcPr>
          <w:p w14:paraId="565401C7" w14:textId="77777777" w:rsidR="00DE3683" w:rsidRPr="008B3723" w:rsidRDefault="00DE3683" w:rsidP="00830C65">
            <w:pPr>
              <w:pStyle w:val="TAC"/>
              <w:keepNext w:val="0"/>
              <w:keepLines w:val="0"/>
              <w:rPr>
                <w:lang w:val="en-US"/>
              </w:rPr>
            </w:pPr>
            <w:r w:rsidRPr="008B3723">
              <w:rPr>
                <w:lang w:val="en-US"/>
              </w:rPr>
              <w:t>0.63</w:t>
            </w:r>
          </w:p>
        </w:tc>
        <w:tc>
          <w:tcPr>
            <w:tcW w:w="640" w:type="pct"/>
          </w:tcPr>
          <w:p w14:paraId="6FD50169"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59A41C58" w14:textId="77777777" w:rsidR="00DE3683" w:rsidRPr="008B3723" w:rsidRDefault="00DE3683" w:rsidP="00830C65">
            <w:pPr>
              <w:pStyle w:val="TAC"/>
              <w:keepNext w:val="0"/>
              <w:keepLines w:val="0"/>
              <w:rPr>
                <w:lang w:val="en-US"/>
              </w:rPr>
            </w:pPr>
            <w:r w:rsidRPr="008B3723">
              <w:rPr>
                <w:lang w:val="en-US"/>
              </w:rPr>
              <w:t>1.037</w:t>
            </w:r>
          </w:p>
        </w:tc>
        <w:tc>
          <w:tcPr>
            <w:tcW w:w="494" w:type="pct"/>
          </w:tcPr>
          <w:p w14:paraId="07E037E9" w14:textId="77777777" w:rsidR="00DE3683" w:rsidRPr="008B3723" w:rsidRDefault="00DE3683" w:rsidP="00830C65">
            <w:pPr>
              <w:pStyle w:val="TAC"/>
              <w:keepNext w:val="0"/>
              <w:keepLines w:val="0"/>
              <w:rPr>
                <w:lang w:val="en-US"/>
              </w:rPr>
            </w:pPr>
            <w:r w:rsidRPr="008B3723">
              <w:rPr>
                <w:lang w:val="en-US"/>
              </w:rPr>
              <w:t>0.150</w:t>
            </w:r>
          </w:p>
        </w:tc>
        <w:tc>
          <w:tcPr>
            <w:tcW w:w="442" w:type="pct"/>
          </w:tcPr>
          <w:p w14:paraId="3FCD9440" w14:textId="77777777" w:rsidR="00DE3683" w:rsidRPr="008B3723" w:rsidRDefault="00DE3683" w:rsidP="00830C65">
            <w:pPr>
              <w:pStyle w:val="TAL"/>
              <w:keepNext w:val="0"/>
              <w:keepLines w:val="0"/>
              <w:rPr>
                <w:lang w:val="en-US"/>
              </w:rPr>
            </w:pPr>
            <w:r w:rsidRPr="008B3723">
              <w:rPr>
                <w:lang w:val="en-US"/>
              </w:rPr>
              <w:t>NWT</w:t>
            </w:r>
          </w:p>
        </w:tc>
      </w:tr>
    </w:tbl>
    <w:p w14:paraId="118DC653" w14:textId="77777777" w:rsidR="00DE3683" w:rsidRPr="008B3723" w:rsidRDefault="00DE3683" w:rsidP="00DE3683">
      <w:pPr>
        <w:rPr>
          <w:lang w:val="en-US"/>
        </w:rPr>
      </w:pPr>
    </w:p>
    <w:p w14:paraId="06FE1408" w14:textId="77777777" w:rsidR="00DE3683" w:rsidRPr="008B3723" w:rsidRDefault="00DE3683" w:rsidP="00DE3683">
      <w:pPr>
        <w:pStyle w:val="Heading3"/>
        <w:rPr>
          <w:lang w:val="en-US"/>
        </w:rPr>
      </w:pPr>
      <w:bookmarkStart w:id="667" w:name="_Toc218679289"/>
      <w:r w:rsidRPr="008B3723">
        <w:rPr>
          <w:lang w:val="en-US"/>
        </w:rPr>
        <w:t>9.5.8</w:t>
      </w:r>
      <w:r w:rsidRPr="008B3723">
        <w:rPr>
          <w:lang w:val="en-US"/>
        </w:rPr>
        <w:tab/>
        <w:t>Characterization Experiment P800-14 (MASA 1-2TC, Speech and Mixed/Music, Impaired Channel, DTX on, Headphone Presentation)</w:t>
      </w:r>
      <w:bookmarkEnd w:id="667"/>
    </w:p>
    <w:p w14:paraId="5C531B05" w14:textId="77777777" w:rsidR="00DE3683" w:rsidRPr="008B3723" w:rsidRDefault="00DE3683" w:rsidP="00DE3683">
      <w:pPr>
        <w:rPr>
          <w:lang w:val="en-US"/>
        </w:rPr>
      </w:pPr>
      <w:r w:rsidRPr="008B3723">
        <w:rPr>
          <w:lang w:val="en-US"/>
        </w:rPr>
        <w:t>Characterization Experiment P800-14 evaluates the performance of the IVAS fixed-point and floating-point implementation for MASA 1-2TC for speech and mixed/music, DTX on, under impaired channel conditions with headphone presentation. See Annex E.9 for details.</w:t>
      </w:r>
    </w:p>
    <w:p w14:paraId="7B407DC8" w14:textId="77777777" w:rsidR="00DE3683" w:rsidRPr="008B3723" w:rsidRDefault="00DE3683" w:rsidP="00DE3683">
      <w:pPr>
        <w:rPr>
          <w:lang w:val="en-US"/>
        </w:rPr>
      </w:pPr>
      <w:r w:rsidRPr="008B3723">
        <w:rPr>
          <w:lang w:val="en-US"/>
        </w:rPr>
        <w:t>Experiment P800-14 was conducted by Nokia (language: FIN).</w:t>
      </w:r>
    </w:p>
    <w:p w14:paraId="7426623B" w14:textId="77777777" w:rsidR="00DE3683" w:rsidRPr="008B3723" w:rsidRDefault="00DE3683" w:rsidP="00DE3683">
      <w:pPr>
        <w:rPr>
          <w:lang w:val="en-US"/>
        </w:rPr>
      </w:pPr>
      <w:r w:rsidRPr="008B3723">
        <w:rPr>
          <w:lang w:val="en-US"/>
        </w:rPr>
        <w:t>The listening lab has reported that the presentation order of the samples to the listeners was not according to the original randomization tables due to a configuration issue in the listening test software.</w:t>
      </w:r>
    </w:p>
    <w:p w14:paraId="7F9365F2" w14:textId="77777777" w:rsidR="00DE3683" w:rsidRPr="008B3723" w:rsidRDefault="00DE3683" w:rsidP="00DE3683">
      <w:pPr>
        <w:rPr>
          <w:lang w:val="en-US"/>
        </w:rPr>
      </w:pPr>
      <w:r w:rsidRPr="008B3723">
        <w:rPr>
          <w:lang w:val="en-US"/>
        </w:rPr>
        <w:t>The aggregated results per condition are listed in Table 9.5-13 and are shown in Figure 9.5-9. The results aggregated over FX/FL are shown in Figure 9.5-10. All plots show means and 95% confidence intervals calculated according to ITU</w:t>
      </w:r>
      <w:r w:rsidRPr="008B3723">
        <w:rPr>
          <w:lang w:val="en-US"/>
        </w:rPr>
        <w:noBreakHyphen/>
        <w:t>T Recommendation P.1401 [23].</w:t>
      </w:r>
    </w:p>
    <w:p w14:paraId="54BAE023" w14:textId="77777777" w:rsidR="00DE3683" w:rsidRPr="008B3723" w:rsidRDefault="00DE3683" w:rsidP="00DE3683">
      <w:pPr>
        <w:rPr>
          <w:lang w:val="en-US"/>
        </w:rPr>
      </w:pPr>
      <w:r w:rsidRPr="008B3723">
        <w:rPr>
          <w:lang w:val="en-US"/>
        </w:rPr>
        <w:t>The statistical significance analysis is shown in Table 9.5-14. Significant different MOS values (BT or WT) are highlighted in red.</w:t>
      </w:r>
    </w:p>
    <w:p w14:paraId="203575DC" w14:textId="77777777" w:rsidR="00DE3683" w:rsidRPr="008B3723" w:rsidRDefault="00DE3683" w:rsidP="00DE3683">
      <w:pPr>
        <w:pStyle w:val="TH"/>
        <w:rPr>
          <w:lang w:val="en-US"/>
        </w:rPr>
      </w:pPr>
      <w:r w:rsidRPr="008B3723">
        <w:rPr>
          <w:lang w:val="en-US"/>
        </w:rPr>
        <w:t>Table 9.5-13: results per condition for experiment P800-14</w:t>
      </w:r>
    </w:p>
    <w:tbl>
      <w:tblPr>
        <w:tblStyle w:val="TableGrid"/>
        <w:tblW w:w="0" w:type="auto"/>
        <w:jc w:val="center"/>
        <w:tblLook w:val="04A0" w:firstRow="1" w:lastRow="0" w:firstColumn="1" w:lastColumn="0" w:noHBand="0" w:noVBand="1"/>
      </w:tblPr>
      <w:tblGrid>
        <w:gridCol w:w="1087"/>
        <w:gridCol w:w="4818"/>
        <w:gridCol w:w="856"/>
        <w:gridCol w:w="627"/>
        <w:gridCol w:w="576"/>
        <w:gridCol w:w="597"/>
      </w:tblGrid>
      <w:tr w:rsidR="00DE3683" w:rsidRPr="008B3723" w14:paraId="755291D2" w14:textId="77777777" w:rsidTr="00830C65">
        <w:trPr>
          <w:jc w:val="center"/>
        </w:trPr>
        <w:tc>
          <w:tcPr>
            <w:tcW w:w="0" w:type="auto"/>
          </w:tcPr>
          <w:p w14:paraId="3DF735E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4FDC264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4BB63F1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299E935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43876FD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3DDA288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1A3E09D9" w14:textId="77777777" w:rsidTr="00830C65">
        <w:trPr>
          <w:jc w:val="center"/>
        </w:trPr>
        <w:tc>
          <w:tcPr>
            <w:tcW w:w="0" w:type="auto"/>
          </w:tcPr>
          <w:p w14:paraId="7BB11501"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537FC0F9" w14:textId="77777777" w:rsidR="00DE3683" w:rsidRPr="008B3723" w:rsidRDefault="00DE3683" w:rsidP="00830C65">
            <w:pPr>
              <w:pStyle w:val="TAL"/>
              <w:keepNext w:val="0"/>
              <w:keepLines w:val="0"/>
              <w:rPr>
                <w:lang w:val="en-US"/>
              </w:rPr>
            </w:pPr>
            <w:r w:rsidRPr="008B3723">
              <w:rPr>
                <w:lang w:val="en-US"/>
              </w:rPr>
              <w:t>Reference 1 TC, 1 TC</w:t>
            </w:r>
          </w:p>
        </w:tc>
        <w:tc>
          <w:tcPr>
            <w:tcW w:w="0" w:type="auto"/>
          </w:tcPr>
          <w:p w14:paraId="671AE2C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D7BC438" w14:textId="77777777" w:rsidR="00DE3683" w:rsidRPr="008B3723" w:rsidRDefault="00DE3683" w:rsidP="00830C65">
            <w:pPr>
              <w:pStyle w:val="TAC"/>
              <w:keepNext w:val="0"/>
              <w:keepLines w:val="0"/>
              <w:rPr>
                <w:lang w:val="en-US"/>
              </w:rPr>
            </w:pPr>
            <w:r w:rsidRPr="008B3723">
              <w:rPr>
                <w:lang w:val="en-US"/>
              </w:rPr>
              <w:t>4.67</w:t>
            </w:r>
          </w:p>
        </w:tc>
        <w:tc>
          <w:tcPr>
            <w:tcW w:w="0" w:type="auto"/>
          </w:tcPr>
          <w:p w14:paraId="6023417A" w14:textId="77777777" w:rsidR="00DE3683" w:rsidRPr="008B3723" w:rsidRDefault="00DE3683" w:rsidP="00830C65">
            <w:pPr>
              <w:pStyle w:val="TAC"/>
              <w:keepNext w:val="0"/>
              <w:keepLines w:val="0"/>
              <w:rPr>
                <w:lang w:val="en-US"/>
              </w:rPr>
            </w:pPr>
            <w:r w:rsidRPr="008B3723">
              <w:rPr>
                <w:lang w:val="en-US"/>
              </w:rPr>
              <w:t>0.64</w:t>
            </w:r>
          </w:p>
        </w:tc>
        <w:tc>
          <w:tcPr>
            <w:tcW w:w="0" w:type="auto"/>
          </w:tcPr>
          <w:p w14:paraId="4393DACF"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2168D09C" w14:textId="77777777" w:rsidTr="00830C65">
        <w:trPr>
          <w:jc w:val="center"/>
        </w:trPr>
        <w:tc>
          <w:tcPr>
            <w:tcW w:w="0" w:type="auto"/>
          </w:tcPr>
          <w:p w14:paraId="590C8AB8"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51329A39" w14:textId="77777777" w:rsidR="00DE3683" w:rsidRPr="008B3723" w:rsidRDefault="00DE3683" w:rsidP="00830C65">
            <w:pPr>
              <w:pStyle w:val="TAL"/>
              <w:keepNext w:val="0"/>
              <w:keepLines w:val="0"/>
              <w:rPr>
                <w:lang w:val="en-US"/>
              </w:rPr>
            </w:pPr>
            <w:r w:rsidRPr="008B3723">
              <w:rPr>
                <w:lang w:val="en-US"/>
              </w:rPr>
              <w:t>Reference 2 TC, 2 TC</w:t>
            </w:r>
          </w:p>
        </w:tc>
        <w:tc>
          <w:tcPr>
            <w:tcW w:w="0" w:type="auto"/>
          </w:tcPr>
          <w:p w14:paraId="1D534D5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FCA7A71" w14:textId="77777777" w:rsidR="00DE3683" w:rsidRPr="008B3723" w:rsidRDefault="00DE3683" w:rsidP="00830C65">
            <w:pPr>
              <w:pStyle w:val="TAC"/>
              <w:keepNext w:val="0"/>
              <w:keepLines w:val="0"/>
              <w:rPr>
                <w:lang w:val="en-US"/>
              </w:rPr>
            </w:pPr>
            <w:r w:rsidRPr="008B3723">
              <w:rPr>
                <w:lang w:val="en-US"/>
              </w:rPr>
              <w:t>4.74</w:t>
            </w:r>
          </w:p>
        </w:tc>
        <w:tc>
          <w:tcPr>
            <w:tcW w:w="0" w:type="auto"/>
          </w:tcPr>
          <w:p w14:paraId="35C7FC3F" w14:textId="77777777" w:rsidR="00DE3683" w:rsidRPr="008B3723" w:rsidRDefault="00DE3683" w:rsidP="00830C65">
            <w:pPr>
              <w:pStyle w:val="TAC"/>
              <w:keepNext w:val="0"/>
              <w:keepLines w:val="0"/>
              <w:rPr>
                <w:lang w:val="en-US"/>
              </w:rPr>
            </w:pPr>
            <w:r w:rsidRPr="008B3723">
              <w:rPr>
                <w:lang w:val="en-US"/>
              </w:rPr>
              <w:t>0.52</w:t>
            </w:r>
          </w:p>
        </w:tc>
        <w:tc>
          <w:tcPr>
            <w:tcW w:w="0" w:type="auto"/>
          </w:tcPr>
          <w:p w14:paraId="5424C365"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0D6D2791" w14:textId="77777777" w:rsidTr="00830C65">
        <w:trPr>
          <w:jc w:val="center"/>
        </w:trPr>
        <w:tc>
          <w:tcPr>
            <w:tcW w:w="0" w:type="auto"/>
          </w:tcPr>
          <w:p w14:paraId="4D17BF1F"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230BE8EC" w14:textId="77777777" w:rsidR="00DE3683" w:rsidRPr="008B3723" w:rsidRDefault="00DE3683" w:rsidP="00830C65">
            <w:pPr>
              <w:pStyle w:val="TAL"/>
              <w:keepNext w:val="0"/>
              <w:keepLines w:val="0"/>
              <w:rPr>
                <w:lang w:val="en-US"/>
              </w:rPr>
            </w:pPr>
            <w:r w:rsidRPr="008B3723">
              <w:rPr>
                <w:lang w:val="en-US"/>
              </w:rPr>
              <w:t>MNRU Q = 32 dB</w:t>
            </w:r>
          </w:p>
        </w:tc>
        <w:tc>
          <w:tcPr>
            <w:tcW w:w="0" w:type="auto"/>
          </w:tcPr>
          <w:p w14:paraId="1AF3655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683E958" w14:textId="77777777" w:rsidR="00DE3683" w:rsidRPr="008B3723" w:rsidRDefault="00DE3683" w:rsidP="00830C65">
            <w:pPr>
              <w:pStyle w:val="TAC"/>
              <w:keepNext w:val="0"/>
              <w:keepLines w:val="0"/>
              <w:rPr>
                <w:lang w:val="en-US"/>
              </w:rPr>
            </w:pPr>
            <w:r w:rsidRPr="008B3723">
              <w:rPr>
                <w:lang w:val="en-US"/>
              </w:rPr>
              <w:t>3.98</w:t>
            </w:r>
          </w:p>
        </w:tc>
        <w:tc>
          <w:tcPr>
            <w:tcW w:w="0" w:type="auto"/>
          </w:tcPr>
          <w:p w14:paraId="0D9B7890" w14:textId="77777777" w:rsidR="00DE3683" w:rsidRPr="008B3723" w:rsidRDefault="00DE3683" w:rsidP="00830C65">
            <w:pPr>
              <w:pStyle w:val="TAC"/>
              <w:keepNext w:val="0"/>
              <w:keepLines w:val="0"/>
              <w:rPr>
                <w:lang w:val="en-US"/>
              </w:rPr>
            </w:pPr>
            <w:r w:rsidRPr="008B3723">
              <w:rPr>
                <w:lang w:val="en-US"/>
              </w:rPr>
              <w:t>1.03</w:t>
            </w:r>
          </w:p>
        </w:tc>
        <w:tc>
          <w:tcPr>
            <w:tcW w:w="0" w:type="auto"/>
          </w:tcPr>
          <w:p w14:paraId="206CEA81"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0E744F8E" w14:textId="77777777" w:rsidTr="00830C65">
        <w:trPr>
          <w:jc w:val="center"/>
        </w:trPr>
        <w:tc>
          <w:tcPr>
            <w:tcW w:w="0" w:type="auto"/>
          </w:tcPr>
          <w:p w14:paraId="2F938AD7"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4A42378A" w14:textId="77777777" w:rsidR="00DE3683" w:rsidRPr="008B3723" w:rsidRDefault="00DE3683" w:rsidP="00830C65">
            <w:pPr>
              <w:pStyle w:val="TAL"/>
              <w:keepNext w:val="0"/>
              <w:keepLines w:val="0"/>
              <w:rPr>
                <w:lang w:val="en-US"/>
              </w:rPr>
            </w:pPr>
            <w:r w:rsidRPr="008B3723">
              <w:rPr>
                <w:lang w:val="en-US"/>
              </w:rPr>
              <w:t>MNRU Q = 25 dB</w:t>
            </w:r>
          </w:p>
        </w:tc>
        <w:tc>
          <w:tcPr>
            <w:tcW w:w="0" w:type="auto"/>
          </w:tcPr>
          <w:p w14:paraId="6959966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CEADAA3" w14:textId="77777777" w:rsidR="00DE3683" w:rsidRPr="008B3723" w:rsidRDefault="00DE3683" w:rsidP="00830C65">
            <w:pPr>
              <w:pStyle w:val="TAC"/>
              <w:keepNext w:val="0"/>
              <w:keepLines w:val="0"/>
              <w:rPr>
                <w:lang w:val="en-US"/>
              </w:rPr>
            </w:pPr>
            <w:r w:rsidRPr="008B3723">
              <w:rPr>
                <w:lang w:val="en-US"/>
              </w:rPr>
              <w:t>2.56</w:t>
            </w:r>
          </w:p>
        </w:tc>
        <w:tc>
          <w:tcPr>
            <w:tcW w:w="0" w:type="auto"/>
          </w:tcPr>
          <w:p w14:paraId="48D2590F" w14:textId="77777777" w:rsidR="00DE3683" w:rsidRPr="008B3723" w:rsidRDefault="00DE3683" w:rsidP="00830C65">
            <w:pPr>
              <w:pStyle w:val="TAC"/>
              <w:keepNext w:val="0"/>
              <w:keepLines w:val="0"/>
              <w:rPr>
                <w:lang w:val="en-US"/>
              </w:rPr>
            </w:pPr>
            <w:r w:rsidRPr="008B3723">
              <w:rPr>
                <w:lang w:val="en-US"/>
              </w:rPr>
              <w:t>1.19</w:t>
            </w:r>
          </w:p>
        </w:tc>
        <w:tc>
          <w:tcPr>
            <w:tcW w:w="0" w:type="auto"/>
          </w:tcPr>
          <w:p w14:paraId="48AF76FB"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5DCC854B" w14:textId="77777777" w:rsidTr="00830C65">
        <w:trPr>
          <w:jc w:val="center"/>
        </w:trPr>
        <w:tc>
          <w:tcPr>
            <w:tcW w:w="0" w:type="auto"/>
          </w:tcPr>
          <w:p w14:paraId="1F1CC24B"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2D568A91" w14:textId="77777777" w:rsidR="00DE3683" w:rsidRPr="008B3723" w:rsidRDefault="00DE3683" w:rsidP="00830C65">
            <w:pPr>
              <w:pStyle w:val="TAL"/>
              <w:keepNext w:val="0"/>
              <w:keepLines w:val="0"/>
              <w:rPr>
                <w:lang w:val="en-US"/>
              </w:rPr>
            </w:pPr>
            <w:r w:rsidRPr="008B3723">
              <w:rPr>
                <w:lang w:val="en-US"/>
              </w:rPr>
              <w:t>MNRU Q = 18 dB</w:t>
            </w:r>
          </w:p>
        </w:tc>
        <w:tc>
          <w:tcPr>
            <w:tcW w:w="0" w:type="auto"/>
          </w:tcPr>
          <w:p w14:paraId="6C0EB5E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B65B8AA" w14:textId="77777777" w:rsidR="00DE3683" w:rsidRPr="008B3723" w:rsidRDefault="00DE3683" w:rsidP="00830C65">
            <w:pPr>
              <w:pStyle w:val="TAC"/>
              <w:keepNext w:val="0"/>
              <w:keepLines w:val="0"/>
              <w:rPr>
                <w:lang w:val="en-US"/>
              </w:rPr>
            </w:pPr>
            <w:r w:rsidRPr="008B3723">
              <w:rPr>
                <w:lang w:val="en-US"/>
              </w:rPr>
              <w:t>1.27</w:t>
            </w:r>
          </w:p>
        </w:tc>
        <w:tc>
          <w:tcPr>
            <w:tcW w:w="0" w:type="auto"/>
          </w:tcPr>
          <w:p w14:paraId="5869FF8A" w14:textId="77777777" w:rsidR="00DE3683" w:rsidRPr="008B3723" w:rsidRDefault="00DE3683" w:rsidP="00830C65">
            <w:pPr>
              <w:pStyle w:val="TAC"/>
              <w:keepNext w:val="0"/>
              <w:keepLines w:val="0"/>
              <w:rPr>
                <w:lang w:val="en-US"/>
              </w:rPr>
            </w:pPr>
            <w:r w:rsidRPr="008B3723">
              <w:rPr>
                <w:lang w:val="en-US"/>
              </w:rPr>
              <w:t>0.54</w:t>
            </w:r>
          </w:p>
        </w:tc>
        <w:tc>
          <w:tcPr>
            <w:tcW w:w="0" w:type="auto"/>
          </w:tcPr>
          <w:p w14:paraId="757D2A4B"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25696EDE" w14:textId="77777777" w:rsidTr="00830C65">
        <w:trPr>
          <w:jc w:val="center"/>
        </w:trPr>
        <w:tc>
          <w:tcPr>
            <w:tcW w:w="0" w:type="auto"/>
          </w:tcPr>
          <w:p w14:paraId="0A226671"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64C0A882"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4E0D6A8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3BD8F91" w14:textId="77777777" w:rsidR="00DE3683" w:rsidRPr="008B3723" w:rsidRDefault="00DE3683" w:rsidP="00830C65">
            <w:pPr>
              <w:pStyle w:val="TAC"/>
              <w:keepNext w:val="0"/>
              <w:keepLines w:val="0"/>
              <w:rPr>
                <w:lang w:val="en-US"/>
              </w:rPr>
            </w:pPr>
            <w:r w:rsidRPr="008B3723">
              <w:rPr>
                <w:lang w:val="en-US"/>
              </w:rPr>
              <w:t>4.64</w:t>
            </w:r>
          </w:p>
        </w:tc>
        <w:tc>
          <w:tcPr>
            <w:tcW w:w="0" w:type="auto"/>
          </w:tcPr>
          <w:p w14:paraId="4A39A08A"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1FD0B982"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4F798CB7" w14:textId="77777777" w:rsidTr="00830C65">
        <w:trPr>
          <w:jc w:val="center"/>
        </w:trPr>
        <w:tc>
          <w:tcPr>
            <w:tcW w:w="0" w:type="auto"/>
          </w:tcPr>
          <w:p w14:paraId="58CF0ECB"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1A775AEA"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6FE77C5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E997AA2" w14:textId="77777777" w:rsidR="00DE3683" w:rsidRPr="008B3723" w:rsidRDefault="00DE3683" w:rsidP="00830C65">
            <w:pPr>
              <w:pStyle w:val="TAC"/>
              <w:keepNext w:val="0"/>
              <w:keepLines w:val="0"/>
              <w:rPr>
                <w:lang w:val="en-US"/>
              </w:rPr>
            </w:pPr>
            <w:r w:rsidRPr="008B3723">
              <w:rPr>
                <w:lang w:val="en-US"/>
              </w:rPr>
              <w:t>4.01</w:t>
            </w:r>
          </w:p>
        </w:tc>
        <w:tc>
          <w:tcPr>
            <w:tcW w:w="0" w:type="auto"/>
          </w:tcPr>
          <w:p w14:paraId="010263B6"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53B7DBD6"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077385A8" w14:textId="77777777" w:rsidTr="00830C65">
        <w:trPr>
          <w:jc w:val="center"/>
        </w:trPr>
        <w:tc>
          <w:tcPr>
            <w:tcW w:w="0" w:type="auto"/>
          </w:tcPr>
          <w:p w14:paraId="051823F9"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0A28B29F"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565922D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49ADBAA" w14:textId="77777777" w:rsidR="00DE3683" w:rsidRPr="008B3723" w:rsidRDefault="00DE3683" w:rsidP="00830C65">
            <w:pPr>
              <w:pStyle w:val="TAC"/>
              <w:keepNext w:val="0"/>
              <w:keepLines w:val="0"/>
              <w:rPr>
                <w:lang w:val="en-US"/>
              </w:rPr>
            </w:pPr>
            <w:r w:rsidRPr="008B3723">
              <w:rPr>
                <w:lang w:val="en-US"/>
              </w:rPr>
              <w:t>2.41</w:t>
            </w:r>
          </w:p>
        </w:tc>
        <w:tc>
          <w:tcPr>
            <w:tcW w:w="0" w:type="auto"/>
          </w:tcPr>
          <w:p w14:paraId="33E9D3C3" w14:textId="77777777" w:rsidR="00DE3683" w:rsidRPr="008B3723" w:rsidRDefault="00DE3683" w:rsidP="00830C65">
            <w:pPr>
              <w:pStyle w:val="TAC"/>
              <w:keepNext w:val="0"/>
              <w:keepLines w:val="0"/>
              <w:rPr>
                <w:lang w:val="en-US"/>
              </w:rPr>
            </w:pPr>
            <w:r w:rsidRPr="008B3723">
              <w:rPr>
                <w:lang w:val="en-US"/>
              </w:rPr>
              <w:t>1.17</w:t>
            </w:r>
          </w:p>
        </w:tc>
        <w:tc>
          <w:tcPr>
            <w:tcW w:w="0" w:type="auto"/>
          </w:tcPr>
          <w:p w14:paraId="2C6DB2DD"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741CD2E5" w14:textId="77777777" w:rsidTr="00830C65">
        <w:trPr>
          <w:jc w:val="center"/>
        </w:trPr>
        <w:tc>
          <w:tcPr>
            <w:tcW w:w="0" w:type="auto"/>
          </w:tcPr>
          <w:p w14:paraId="75DB2870"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73AB498B" w14:textId="77777777" w:rsidR="00DE3683" w:rsidRPr="008B3723" w:rsidRDefault="00DE3683" w:rsidP="00830C65">
            <w:pPr>
              <w:pStyle w:val="TAL"/>
              <w:keepNext w:val="0"/>
              <w:keepLines w:val="0"/>
              <w:rPr>
                <w:lang w:val="en-US"/>
              </w:rPr>
            </w:pPr>
            <w:r w:rsidRPr="008B3723">
              <w:rPr>
                <w:lang w:val="en-US"/>
              </w:rPr>
              <w:t>IVAS FL enc / FX dec, FER 4%, 1 TC, 13.2 kbps, DTX on</w:t>
            </w:r>
          </w:p>
        </w:tc>
        <w:tc>
          <w:tcPr>
            <w:tcW w:w="0" w:type="auto"/>
          </w:tcPr>
          <w:p w14:paraId="0D31594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939BA8D" w14:textId="77777777" w:rsidR="00DE3683" w:rsidRPr="008B3723" w:rsidRDefault="00DE3683" w:rsidP="00830C65">
            <w:pPr>
              <w:pStyle w:val="TAC"/>
              <w:keepNext w:val="0"/>
              <w:keepLines w:val="0"/>
              <w:rPr>
                <w:lang w:val="en-US"/>
              </w:rPr>
            </w:pPr>
            <w:r w:rsidRPr="008B3723">
              <w:rPr>
                <w:lang w:val="en-US"/>
              </w:rPr>
              <w:t>3.28</w:t>
            </w:r>
          </w:p>
        </w:tc>
        <w:tc>
          <w:tcPr>
            <w:tcW w:w="0" w:type="auto"/>
          </w:tcPr>
          <w:p w14:paraId="76B685F1" w14:textId="77777777" w:rsidR="00DE3683" w:rsidRPr="008B3723" w:rsidRDefault="00DE3683" w:rsidP="00830C65">
            <w:pPr>
              <w:pStyle w:val="TAC"/>
              <w:keepNext w:val="0"/>
              <w:keepLines w:val="0"/>
              <w:rPr>
                <w:lang w:val="en-US"/>
              </w:rPr>
            </w:pPr>
            <w:r w:rsidRPr="008B3723">
              <w:rPr>
                <w:lang w:val="en-US"/>
              </w:rPr>
              <w:t>1.10</w:t>
            </w:r>
          </w:p>
        </w:tc>
        <w:tc>
          <w:tcPr>
            <w:tcW w:w="0" w:type="auto"/>
          </w:tcPr>
          <w:p w14:paraId="533D5CC5"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01FE0724" w14:textId="77777777" w:rsidTr="00830C65">
        <w:trPr>
          <w:jc w:val="center"/>
        </w:trPr>
        <w:tc>
          <w:tcPr>
            <w:tcW w:w="0" w:type="auto"/>
          </w:tcPr>
          <w:p w14:paraId="10D39986"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20B566C0" w14:textId="77777777" w:rsidR="00DE3683" w:rsidRPr="008B3723" w:rsidRDefault="00DE3683" w:rsidP="00830C65">
            <w:pPr>
              <w:pStyle w:val="TAL"/>
              <w:keepNext w:val="0"/>
              <w:keepLines w:val="0"/>
              <w:rPr>
                <w:lang w:val="en-US"/>
              </w:rPr>
            </w:pPr>
            <w:r w:rsidRPr="008B3723">
              <w:rPr>
                <w:lang w:val="en-US"/>
              </w:rPr>
              <w:t>IVAS FX enc / FL dec, FER 4%, 1 TC, 16.4 kbps, DTX on</w:t>
            </w:r>
          </w:p>
        </w:tc>
        <w:tc>
          <w:tcPr>
            <w:tcW w:w="0" w:type="auto"/>
          </w:tcPr>
          <w:p w14:paraId="6A3388A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60E2B49" w14:textId="77777777" w:rsidR="00DE3683" w:rsidRPr="008B3723" w:rsidRDefault="00DE3683" w:rsidP="00830C65">
            <w:pPr>
              <w:pStyle w:val="TAC"/>
              <w:keepNext w:val="0"/>
              <w:keepLines w:val="0"/>
              <w:rPr>
                <w:lang w:val="en-US"/>
              </w:rPr>
            </w:pPr>
            <w:r w:rsidRPr="008B3723">
              <w:rPr>
                <w:lang w:val="en-US"/>
              </w:rPr>
              <w:t>3.63</w:t>
            </w:r>
          </w:p>
        </w:tc>
        <w:tc>
          <w:tcPr>
            <w:tcW w:w="0" w:type="auto"/>
          </w:tcPr>
          <w:p w14:paraId="789F6755" w14:textId="77777777" w:rsidR="00DE3683" w:rsidRPr="008B3723" w:rsidRDefault="00DE3683" w:rsidP="00830C65">
            <w:pPr>
              <w:pStyle w:val="TAC"/>
              <w:keepNext w:val="0"/>
              <w:keepLines w:val="0"/>
              <w:rPr>
                <w:lang w:val="en-US"/>
              </w:rPr>
            </w:pPr>
            <w:r w:rsidRPr="008B3723">
              <w:rPr>
                <w:lang w:val="en-US"/>
              </w:rPr>
              <w:t>1.06</w:t>
            </w:r>
          </w:p>
        </w:tc>
        <w:tc>
          <w:tcPr>
            <w:tcW w:w="0" w:type="auto"/>
          </w:tcPr>
          <w:p w14:paraId="164C2397"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57BCCA10" w14:textId="77777777" w:rsidTr="00830C65">
        <w:trPr>
          <w:jc w:val="center"/>
        </w:trPr>
        <w:tc>
          <w:tcPr>
            <w:tcW w:w="0" w:type="auto"/>
          </w:tcPr>
          <w:p w14:paraId="096494CC"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72AD09BC" w14:textId="77777777" w:rsidR="00DE3683" w:rsidRPr="008B3723" w:rsidRDefault="00DE3683" w:rsidP="00830C65">
            <w:pPr>
              <w:pStyle w:val="TAL"/>
              <w:keepNext w:val="0"/>
              <w:keepLines w:val="0"/>
              <w:rPr>
                <w:lang w:val="en-US"/>
              </w:rPr>
            </w:pPr>
            <w:r w:rsidRPr="008B3723">
              <w:rPr>
                <w:lang w:val="en-US"/>
              </w:rPr>
              <w:t>IVAS FL enc / FL dec, FER 4%, 1 TC, 24.4 kbps, DTX on</w:t>
            </w:r>
          </w:p>
        </w:tc>
        <w:tc>
          <w:tcPr>
            <w:tcW w:w="0" w:type="auto"/>
          </w:tcPr>
          <w:p w14:paraId="735B67E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4ADC1CB" w14:textId="77777777" w:rsidR="00DE3683" w:rsidRPr="008B3723" w:rsidRDefault="00DE3683" w:rsidP="00830C65">
            <w:pPr>
              <w:pStyle w:val="TAC"/>
              <w:keepNext w:val="0"/>
              <w:keepLines w:val="0"/>
              <w:rPr>
                <w:lang w:val="en-US"/>
              </w:rPr>
            </w:pPr>
            <w:r w:rsidRPr="008B3723">
              <w:rPr>
                <w:lang w:val="en-US"/>
              </w:rPr>
              <w:t>3.67</w:t>
            </w:r>
          </w:p>
        </w:tc>
        <w:tc>
          <w:tcPr>
            <w:tcW w:w="0" w:type="auto"/>
          </w:tcPr>
          <w:p w14:paraId="68F03720"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627FB12C"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35405B58" w14:textId="77777777" w:rsidTr="00830C65">
        <w:trPr>
          <w:jc w:val="center"/>
        </w:trPr>
        <w:tc>
          <w:tcPr>
            <w:tcW w:w="0" w:type="auto"/>
          </w:tcPr>
          <w:p w14:paraId="00A0A2EE"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2D973325" w14:textId="77777777" w:rsidR="00DE3683" w:rsidRPr="008B3723" w:rsidRDefault="00DE3683" w:rsidP="00830C65">
            <w:pPr>
              <w:pStyle w:val="TAL"/>
              <w:keepNext w:val="0"/>
              <w:keepLines w:val="0"/>
              <w:rPr>
                <w:lang w:val="en-US"/>
              </w:rPr>
            </w:pPr>
            <w:r w:rsidRPr="008B3723">
              <w:rPr>
                <w:lang w:val="en-US"/>
              </w:rPr>
              <w:t>IVAS FX enc / FX dec, FER 4%, 1 TC, 32 kbps, DTX on</w:t>
            </w:r>
          </w:p>
        </w:tc>
        <w:tc>
          <w:tcPr>
            <w:tcW w:w="0" w:type="auto"/>
          </w:tcPr>
          <w:p w14:paraId="1C91CC2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0513AD0" w14:textId="77777777" w:rsidR="00DE3683" w:rsidRPr="008B3723" w:rsidRDefault="00DE3683" w:rsidP="00830C65">
            <w:pPr>
              <w:pStyle w:val="TAC"/>
              <w:keepNext w:val="0"/>
              <w:keepLines w:val="0"/>
              <w:rPr>
                <w:lang w:val="en-US"/>
              </w:rPr>
            </w:pPr>
            <w:r w:rsidRPr="008B3723">
              <w:rPr>
                <w:lang w:val="en-US"/>
              </w:rPr>
              <w:t>3.72</w:t>
            </w:r>
          </w:p>
        </w:tc>
        <w:tc>
          <w:tcPr>
            <w:tcW w:w="0" w:type="auto"/>
          </w:tcPr>
          <w:p w14:paraId="674A0275"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1D4D303D"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554D8FBF" w14:textId="77777777" w:rsidTr="00830C65">
        <w:trPr>
          <w:jc w:val="center"/>
        </w:trPr>
        <w:tc>
          <w:tcPr>
            <w:tcW w:w="0" w:type="auto"/>
          </w:tcPr>
          <w:p w14:paraId="00FD07E1"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0623EC1A" w14:textId="77777777" w:rsidR="00DE3683" w:rsidRPr="008B3723" w:rsidRDefault="00DE3683" w:rsidP="00830C65">
            <w:pPr>
              <w:pStyle w:val="TAL"/>
              <w:keepNext w:val="0"/>
              <w:keepLines w:val="0"/>
              <w:rPr>
                <w:lang w:val="en-US"/>
              </w:rPr>
            </w:pPr>
            <w:r w:rsidRPr="008B3723">
              <w:rPr>
                <w:lang w:val="en-US"/>
              </w:rPr>
              <w:t>IVAS FL enc / FX dec, FER 4%, 1 TC, 48 kbps, DTX on</w:t>
            </w:r>
          </w:p>
        </w:tc>
        <w:tc>
          <w:tcPr>
            <w:tcW w:w="0" w:type="auto"/>
          </w:tcPr>
          <w:p w14:paraId="2B255F1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3BEAD50" w14:textId="77777777" w:rsidR="00DE3683" w:rsidRPr="008B3723" w:rsidRDefault="00DE3683" w:rsidP="00830C65">
            <w:pPr>
              <w:pStyle w:val="TAC"/>
              <w:keepNext w:val="0"/>
              <w:keepLines w:val="0"/>
              <w:rPr>
                <w:lang w:val="en-US"/>
              </w:rPr>
            </w:pPr>
            <w:r w:rsidRPr="008B3723">
              <w:rPr>
                <w:lang w:val="en-US"/>
              </w:rPr>
              <w:t>3.93</w:t>
            </w:r>
          </w:p>
        </w:tc>
        <w:tc>
          <w:tcPr>
            <w:tcW w:w="0" w:type="auto"/>
          </w:tcPr>
          <w:p w14:paraId="550BC571"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3FA26D72"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21F7F60D" w14:textId="77777777" w:rsidTr="00830C65">
        <w:trPr>
          <w:jc w:val="center"/>
        </w:trPr>
        <w:tc>
          <w:tcPr>
            <w:tcW w:w="0" w:type="auto"/>
          </w:tcPr>
          <w:p w14:paraId="1B906A5B"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0E4CE1FB" w14:textId="77777777" w:rsidR="00DE3683" w:rsidRPr="008B3723" w:rsidRDefault="00DE3683" w:rsidP="00830C65">
            <w:pPr>
              <w:pStyle w:val="TAL"/>
              <w:keepNext w:val="0"/>
              <w:keepLines w:val="0"/>
              <w:rPr>
                <w:lang w:val="en-US"/>
              </w:rPr>
            </w:pPr>
            <w:r w:rsidRPr="008B3723">
              <w:rPr>
                <w:lang w:val="en-US"/>
              </w:rPr>
              <w:t>IVAS FX enc / FL dec, FER 4%, 1 TC, 64 kbps, DTX on</w:t>
            </w:r>
          </w:p>
        </w:tc>
        <w:tc>
          <w:tcPr>
            <w:tcW w:w="0" w:type="auto"/>
          </w:tcPr>
          <w:p w14:paraId="3686012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DE6D3AA" w14:textId="77777777" w:rsidR="00DE3683" w:rsidRPr="008B3723" w:rsidRDefault="00DE3683" w:rsidP="00830C65">
            <w:pPr>
              <w:pStyle w:val="TAC"/>
              <w:keepNext w:val="0"/>
              <w:keepLines w:val="0"/>
              <w:rPr>
                <w:lang w:val="en-US"/>
              </w:rPr>
            </w:pPr>
            <w:r w:rsidRPr="008B3723">
              <w:rPr>
                <w:lang w:val="en-US"/>
              </w:rPr>
              <w:t>4.02</w:t>
            </w:r>
          </w:p>
        </w:tc>
        <w:tc>
          <w:tcPr>
            <w:tcW w:w="0" w:type="auto"/>
          </w:tcPr>
          <w:p w14:paraId="2B52F7D3" w14:textId="77777777" w:rsidR="00DE3683" w:rsidRPr="008B3723" w:rsidRDefault="00DE3683" w:rsidP="00830C65">
            <w:pPr>
              <w:pStyle w:val="TAC"/>
              <w:keepNext w:val="0"/>
              <w:keepLines w:val="0"/>
              <w:rPr>
                <w:lang w:val="en-US"/>
              </w:rPr>
            </w:pPr>
            <w:r w:rsidRPr="008B3723">
              <w:rPr>
                <w:lang w:val="en-US"/>
              </w:rPr>
              <w:t>0.97</w:t>
            </w:r>
          </w:p>
        </w:tc>
        <w:tc>
          <w:tcPr>
            <w:tcW w:w="0" w:type="auto"/>
          </w:tcPr>
          <w:p w14:paraId="28FA360A"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33FBFBF2" w14:textId="77777777" w:rsidTr="00830C65">
        <w:trPr>
          <w:jc w:val="center"/>
        </w:trPr>
        <w:tc>
          <w:tcPr>
            <w:tcW w:w="0" w:type="auto"/>
          </w:tcPr>
          <w:p w14:paraId="40A71116"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644753F4" w14:textId="77777777" w:rsidR="00DE3683" w:rsidRPr="008B3723" w:rsidRDefault="00DE3683" w:rsidP="00830C65">
            <w:pPr>
              <w:pStyle w:val="TAL"/>
              <w:keepNext w:val="0"/>
              <w:keepLines w:val="0"/>
              <w:rPr>
                <w:lang w:val="en-US"/>
              </w:rPr>
            </w:pPr>
            <w:r w:rsidRPr="008B3723">
              <w:rPr>
                <w:lang w:val="en-US"/>
              </w:rPr>
              <w:t>IVAS FL enc / FL dec, FER 4%, 1 TC, 80 kbps, DTX on</w:t>
            </w:r>
          </w:p>
        </w:tc>
        <w:tc>
          <w:tcPr>
            <w:tcW w:w="0" w:type="auto"/>
          </w:tcPr>
          <w:p w14:paraId="1F6CA51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6070B79" w14:textId="77777777" w:rsidR="00DE3683" w:rsidRPr="008B3723" w:rsidRDefault="00DE3683" w:rsidP="00830C65">
            <w:pPr>
              <w:pStyle w:val="TAC"/>
              <w:keepNext w:val="0"/>
              <w:keepLines w:val="0"/>
              <w:rPr>
                <w:lang w:val="en-US"/>
              </w:rPr>
            </w:pPr>
            <w:r w:rsidRPr="008B3723">
              <w:rPr>
                <w:lang w:val="en-US"/>
              </w:rPr>
              <w:t>4.04</w:t>
            </w:r>
          </w:p>
        </w:tc>
        <w:tc>
          <w:tcPr>
            <w:tcW w:w="0" w:type="auto"/>
          </w:tcPr>
          <w:p w14:paraId="774FF4CC" w14:textId="77777777" w:rsidR="00DE3683" w:rsidRPr="008B3723" w:rsidRDefault="00DE3683" w:rsidP="00830C65">
            <w:pPr>
              <w:pStyle w:val="TAC"/>
              <w:keepNext w:val="0"/>
              <w:keepLines w:val="0"/>
              <w:rPr>
                <w:lang w:val="en-US"/>
              </w:rPr>
            </w:pPr>
            <w:r w:rsidRPr="008B3723">
              <w:rPr>
                <w:lang w:val="en-US"/>
              </w:rPr>
              <w:t>1.00</w:t>
            </w:r>
          </w:p>
        </w:tc>
        <w:tc>
          <w:tcPr>
            <w:tcW w:w="0" w:type="auto"/>
          </w:tcPr>
          <w:p w14:paraId="516F4020"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1A485E2D" w14:textId="77777777" w:rsidTr="00830C65">
        <w:trPr>
          <w:jc w:val="center"/>
        </w:trPr>
        <w:tc>
          <w:tcPr>
            <w:tcW w:w="0" w:type="auto"/>
          </w:tcPr>
          <w:p w14:paraId="64FD311A"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6051A981" w14:textId="77777777" w:rsidR="00DE3683" w:rsidRPr="008B3723" w:rsidRDefault="00DE3683" w:rsidP="00830C65">
            <w:pPr>
              <w:pStyle w:val="TAL"/>
              <w:keepNext w:val="0"/>
              <w:keepLines w:val="0"/>
              <w:rPr>
                <w:lang w:val="en-US"/>
              </w:rPr>
            </w:pPr>
            <w:r w:rsidRPr="008B3723">
              <w:rPr>
                <w:lang w:val="en-US"/>
              </w:rPr>
              <w:t>IVAS FX enc / FX dec, FER 4%, 2 TC, 13.2 kbps, DTX on</w:t>
            </w:r>
          </w:p>
        </w:tc>
        <w:tc>
          <w:tcPr>
            <w:tcW w:w="0" w:type="auto"/>
          </w:tcPr>
          <w:p w14:paraId="37E0ABC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129E88D" w14:textId="77777777" w:rsidR="00DE3683" w:rsidRPr="008B3723" w:rsidRDefault="00DE3683" w:rsidP="00830C65">
            <w:pPr>
              <w:pStyle w:val="TAC"/>
              <w:keepNext w:val="0"/>
              <w:keepLines w:val="0"/>
              <w:rPr>
                <w:lang w:val="en-US"/>
              </w:rPr>
            </w:pPr>
            <w:r w:rsidRPr="008B3723">
              <w:rPr>
                <w:lang w:val="en-US"/>
              </w:rPr>
              <w:t>3.03</w:t>
            </w:r>
          </w:p>
        </w:tc>
        <w:tc>
          <w:tcPr>
            <w:tcW w:w="0" w:type="auto"/>
          </w:tcPr>
          <w:p w14:paraId="7FCB301A" w14:textId="77777777" w:rsidR="00DE3683" w:rsidRPr="008B3723" w:rsidRDefault="00DE3683" w:rsidP="00830C65">
            <w:pPr>
              <w:pStyle w:val="TAC"/>
              <w:keepNext w:val="0"/>
              <w:keepLines w:val="0"/>
              <w:rPr>
                <w:lang w:val="en-US"/>
              </w:rPr>
            </w:pPr>
            <w:r w:rsidRPr="008B3723">
              <w:rPr>
                <w:lang w:val="en-US"/>
              </w:rPr>
              <w:t>1.21</w:t>
            </w:r>
          </w:p>
        </w:tc>
        <w:tc>
          <w:tcPr>
            <w:tcW w:w="0" w:type="auto"/>
          </w:tcPr>
          <w:p w14:paraId="31014F34"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5CB62C22" w14:textId="77777777" w:rsidTr="00830C65">
        <w:trPr>
          <w:jc w:val="center"/>
        </w:trPr>
        <w:tc>
          <w:tcPr>
            <w:tcW w:w="0" w:type="auto"/>
          </w:tcPr>
          <w:p w14:paraId="6551A77B" w14:textId="77777777" w:rsidR="00DE3683" w:rsidRPr="008B3723" w:rsidRDefault="00DE3683" w:rsidP="00830C65">
            <w:pPr>
              <w:pStyle w:val="TAL"/>
              <w:keepNext w:val="0"/>
              <w:keepLines w:val="0"/>
              <w:rPr>
                <w:lang w:val="en-US"/>
              </w:rPr>
            </w:pPr>
            <w:r w:rsidRPr="008B3723">
              <w:rPr>
                <w:lang w:val="en-US"/>
              </w:rPr>
              <w:lastRenderedPageBreak/>
              <w:t>c17</w:t>
            </w:r>
          </w:p>
        </w:tc>
        <w:tc>
          <w:tcPr>
            <w:tcW w:w="0" w:type="auto"/>
          </w:tcPr>
          <w:p w14:paraId="0893104C" w14:textId="77777777" w:rsidR="00DE3683" w:rsidRPr="008B3723" w:rsidRDefault="00DE3683" w:rsidP="00830C65">
            <w:pPr>
              <w:pStyle w:val="TAL"/>
              <w:keepNext w:val="0"/>
              <w:keepLines w:val="0"/>
              <w:rPr>
                <w:lang w:val="en-US"/>
              </w:rPr>
            </w:pPr>
            <w:r w:rsidRPr="008B3723">
              <w:rPr>
                <w:lang w:val="en-US"/>
              </w:rPr>
              <w:t>IVAS FL enc / FX dec, FER 4%, 2 TC, 16.4 kbps, DTX on</w:t>
            </w:r>
          </w:p>
        </w:tc>
        <w:tc>
          <w:tcPr>
            <w:tcW w:w="0" w:type="auto"/>
          </w:tcPr>
          <w:p w14:paraId="0CE4FBB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7988519" w14:textId="77777777" w:rsidR="00DE3683" w:rsidRPr="008B3723" w:rsidRDefault="00DE3683" w:rsidP="00830C65">
            <w:pPr>
              <w:pStyle w:val="TAC"/>
              <w:keepNext w:val="0"/>
              <w:keepLines w:val="0"/>
              <w:rPr>
                <w:lang w:val="en-US"/>
              </w:rPr>
            </w:pPr>
            <w:r w:rsidRPr="008B3723">
              <w:rPr>
                <w:lang w:val="en-US"/>
              </w:rPr>
              <w:t>3.36</w:t>
            </w:r>
          </w:p>
        </w:tc>
        <w:tc>
          <w:tcPr>
            <w:tcW w:w="0" w:type="auto"/>
          </w:tcPr>
          <w:p w14:paraId="4136FB14" w14:textId="77777777" w:rsidR="00DE3683" w:rsidRPr="008B3723" w:rsidRDefault="00DE3683" w:rsidP="00830C65">
            <w:pPr>
              <w:pStyle w:val="TAC"/>
              <w:keepNext w:val="0"/>
              <w:keepLines w:val="0"/>
              <w:rPr>
                <w:lang w:val="en-US"/>
              </w:rPr>
            </w:pPr>
            <w:r w:rsidRPr="008B3723">
              <w:rPr>
                <w:lang w:val="en-US"/>
              </w:rPr>
              <w:t>1.10</w:t>
            </w:r>
          </w:p>
        </w:tc>
        <w:tc>
          <w:tcPr>
            <w:tcW w:w="0" w:type="auto"/>
          </w:tcPr>
          <w:p w14:paraId="754B16CA"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34BE1617" w14:textId="77777777" w:rsidTr="00830C65">
        <w:trPr>
          <w:jc w:val="center"/>
        </w:trPr>
        <w:tc>
          <w:tcPr>
            <w:tcW w:w="0" w:type="auto"/>
          </w:tcPr>
          <w:p w14:paraId="53C7EBCB"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37ADA39D" w14:textId="77777777" w:rsidR="00DE3683" w:rsidRPr="008B3723" w:rsidRDefault="00DE3683" w:rsidP="00830C65">
            <w:pPr>
              <w:pStyle w:val="TAL"/>
              <w:keepNext w:val="0"/>
              <w:keepLines w:val="0"/>
              <w:rPr>
                <w:lang w:val="en-US"/>
              </w:rPr>
            </w:pPr>
            <w:r w:rsidRPr="008B3723">
              <w:rPr>
                <w:lang w:val="en-US"/>
              </w:rPr>
              <w:t>IVAS FX enc / FL dec, FER 4%, 2 TC, 24.4 kbps, DTX on</w:t>
            </w:r>
          </w:p>
        </w:tc>
        <w:tc>
          <w:tcPr>
            <w:tcW w:w="0" w:type="auto"/>
          </w:tcPr>
          <w:p w14:paraId="1B6A81D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0042411" w14:textId="77777777" w:rsidR="00DE3683" w:rsidRPr="008B3723" w:rsidRDefault="00DE3683" w:rsidP="00830C65">
            <w:pPr>
              <w:pStyle w:val="TAC"/>
              <w:keepNext w:val="0"/>
              <w:keepLines w:val="0"/>
              <w:rPr>
                <w:lang w:val="en-US"/>
              </w:rPr>
            </w:pPr>
            <w:r w:rsidRPr="008B3723">
              <w:rPr>
                <w:lang w:val="en-US"/>
              </w:rPr>
              <w:t>3.25</w:t>
            </w:r>
          </w:p>
        </w:tc>
        <w:tc>
          <w:tcPr>
            <w:tcW w:w="0" w:type="auto"/>
          </w:tcPr>
          <w:p w14:paraId="19E88FE6" w14:textId="77777777" w:rsidR="00DE3683" w:rsidRPr="008B3723" w:rsidRDefault="00DE3683" w:rsidP="00830C65">
            <w:pPr>
              <w:pStyle w:val="TAC"/>
              <w:keepNext w:val="0"/>
              <w:keepLines w:val="0"/>
              <w:rPr>
                <w:lang w:val="en-US"/>
              </w:rPr>
            </w:pPr>
            <w:r w:rsidRPr="008B3723">
              <w:rPr>
                <w:lang w:val="en-US"/>
              </w:rPr>
              <w:t>1.11</w:t>
            </w:r>
          </w:p>
        </w:tc>
        <w:tc>
          <w:tcPr>
            <w:tcW w:w="0" w:type="auto"/>
          </w:tcPr>
          <w:p w14:paraId="09E5175E"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2E075741" w14:textId="77777777" w:rsidTr="00830C65">
        <w:trPr>
          <w:jc w:val="center"/>
        </w:trPr>
        <w:tc>
          <w:tcPr>
            <w:tcW w:w="0" w:type="auto"/>
          </w:tcPr>
          <w:p w14:paraId="7B6238E2"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022D2FB7" w14:textId="77777777" w:rsidR="00DE3683" w:rsidRPr="008B3723" w:rsidRDefault="00DE3683" w:rsidP="00830C65">
            <w:pPr>
              <w:pStyle w:val="TAL"/>
              <w:keepNext w:val="0"/>
              <w:keepLines w:val="0"/>
              <w:rPr>
                <w:lang w:val="en-US"/>
              </w:rPr>
            </w:pPr>
            <w:r w:rsidRPr="008B3723">
              <w:rPr>
                <w:lang w:val="en-US"/>
              </w:rPr>
              <w:t>IVAS FL enc / FL dec, FER 4%, 2 TC, 32 kbps, DTX on</w:t>
            </w:r>
          </w:p>
        </w:tc>
        <w:tc>
          <w:tcPr>
            <w:tcW w:w="0" w:type="auto"/>
          </w:tcPr>
          <w:p w14:paraId="1A8C2B7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E6C3F9D" w14:textId="77777777" w:rsidR="00DE3683" w:rsidRPr="008B3723" w:rsidRDefault="00DE3683" w:rsidP="00830C65">
            <w:pPr>
              <w:pStyle w:val="TAC"/>
              <w:keepNext w:val="0"/>
              <w:keepLines w:val="0"/>
              <w:rPr>
                <w:lang w:val="en-US"/>
              </w:rPr>
            </w:pPr>
            <w:r w:rsidRPr="008B3723">
              <w:rPr>
                <w:lang w:val="en-US"/>
              </w:rPr>
              <w:t>3.54</w:t>
            </w:r>
          </w:p>
        </w:tc>
        <w:tc>
          <w:tcPr>
            <w:tcW w:w="0" w:type="auto"/>
          </w:tcPr>
          <w:p w14:paraId="69D12A2C"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184BC669"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442CFA48" w14:textId="77777777" w:rsidTr="00830C65">
        <w:trPr>
          <w:jc w:val="center"/>
        </w:trPr>
        <w:tc>
          <w:tcPr>
            <w:tcW w:w="0" w:type="auto"/>
          </w:tcPr>
          <w:p w14:paraId="6AAB196D"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40FB4902" w14:textId="77777777" w:rsidR="00DE3683" w:rsidRPr="008B3723" w:rsidRDefault="00DE3683" w:rsidP="00830C65">
            <w:pPr>
              <w:pStyle w:val="TAL"/>
              <w:keepNext w:val="0"/>
              <w:keepLines w:val="0"/>
              <w:rPr>
                <w:lang w:val="en-US"/>
              </w:rPr>
            </w:pPr>
            <w:r w:rsidRPr="008B3723">
              <w:rPr>
                <w:lang w:val="en-US"/>
              </w:rPr>
              <w:t>IVAS FX enc / FX dec, FER 4%, 2 TC, 48 kbps, DTX on</w:t>
            </w:r>
          </w:p>
        </w:tc>
        <w:tc>
          <w:tcPr>
            <w:tcW w:w="0" w:type="auto"/>
          </w:tcPr>
          <w:p w14:paraId="032CA67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2FB3424" w14:textId="77777777" w:rsidR="00DE3683" w:rsidRPr="008B3723" w:rsidRDefault="00DE3683" w:rsidP="00830C65">
            <w:pPr>
              <w:pStyle w:val="TAC"/>
              <w:keepNext w:val="0"/>
              <w:keepLines w:val="0"/>
              <w:rPr>
                <w:lang w:val="en-US"/>
              </w:rPr>
            </w:pPr>
            <w:r w:rsidRPr="008B3723">
              <w:rPr>
                <w:lang w:val="en-US"/>
              </w:rPr>
              <w:t>3.87</w:t>
            </w:r>
          </w:p>
        </w:tc>
        <w:tc>
          <w:tcPr>
            <w:tcW w:w="0" w:type="auto"/>
          </w:tcPr>
          <w:p w14:paraId="5A0C2E28"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2053A6A6"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18514CAB" w14:textId="77777777" w:rsidTr="00830C65">
        <w:trPr>
          <w:jc w:val="center"/>
        </w:trPr>
        <w:tc>
          <w:tcPr>
            <w:tcW w:w="0" w:type="auto"/>
          </w:tcPr>
          <w:p w14:paraId="0C8A7D0B"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37EBBD27" w14:textId="77777777" w:rsidR="00DE3683" w:rsidRPr="008B3723" w:rsidRDefault="00DE3683" w:rsidP="00830C65">
            <w:pPr>
              <w:pStyle w:val="TAL"/>
              <w:keepNext w:val="0"/>
              <w:keepLines w:val="0"/>
              <w:rPr>
                <w:lang w:val="en-US"/>
              </w:rPr>
            </w:pPr>
            <w:r w:rsidRPr="008B3723">
              <w:rPr>
                <w:lang w:val="en-US"/>
              </w:rPr>
              <w:t>IVAS FL enc / FX dec, FER 4%, 2 TC, 64 kbps, DTX on</w:t>
            </w:r>
          </w:p>
        </w:tc>
        <w:tc>
          <w:tcPr>
            <w:tcW w:w="0" w:type="auto"/>
          </w:tcPr>
          <w:p w14:paraId="69C456C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C4334A4" w14:textId="77777777" w:rsidR="00DE3683" w:rsidRPr="008B3723" w:rsidRDefault="00DE3683" w:rsidP="00830C65">
            <w:pPr>
              <w:pStyle w:val="TAC"/>
              <w:keepNext w:val="0"/>
              <w:keepLines w:val="0"/>
              <w:rPr>
                <w:lang w:val="en-US"/>
              </w:rPr>
            </w:pPr>
            <w:r w:rsidRPr="008B3723">
              <w:rPr>
                <w:lang w:val="en-US"/>
              </w:rPr>
              <w:t>4.03</w:t>
            </w:r>
          </w:p>
        </w:tc>
        <w:tc>
          <w:tcPr>
            <w:tcW w:w="0" w:type="auto"/>
          </w:tcPr>
          <w:p w14:paraId="29475192" w14:textId="77777777" w:rsidR="00DE3683" w:rsidRPr="008B3723" w:rsidRDefault="00DE3683" w:rsidP="00830C65">
            <w:pPr>
              <w:pStyle w:val="TAC"/>
              <w:keepNext w:val="0"/>
              <w:keepLines w:val="0"/>
              <w:rPr>
                <w:lang w:val="en-US"/>
              </w:rPr>
            </w:pPr>
            <w:r w:rsidRPr="008B3723">
              <w:rPr>
                <w:lang w:val="en-US"/>
              </w:rPr>
              <w:t>0.97</w:t>
            </w:r>
          </w:p>
        </w:tc>
        <w:tc>
          <w:tcPr>
            <w:tcW w:w="0" w:type="auto"/>
          </w:tcPr>
          <w:p w14:paraId="30110749"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50A9B553" w14:textId="77777777" w:rsidTr="00830C65">
        <w:trPr>
          <w:jc w:val="center"/>
        </w:trPr>
        <w:tc>
          <w:tcPr>
            <w:tcW w:w="0" w:type="auto"/>
          </w:tcPr>
          <w:p w14:paraId="01F70B1A"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7D7182CA" w14:textId="77777777" w:rsidR="00DE3683" w:rsidRPr="008B3723" w:rsidRDefault="00DE3683" w:rsidP="00830C65">
            <w:pPr>
              <w:pStyle w:val="TAL"/>
              <w:keepNext w:val="0"/>
              <w:keepLines w:val="0"/>
              <w:rPr>
                <w:lang w:val="en-US"/>
              </w:rPr>
            </w:pPr>
            <w:r w:rsidRPr="008B3723">
              <w:rPr>
                <w:lang w:val="en-US"/>
              </w:rPr>
              <w:t>IVAS FX enc / FL dec, FER 4%, 2 TC, 80 kbps, DTX on</w:t>
            </w:r>
          </w:p>
        </w:tc>
        <w:tc>
          <w:tcPr>
            <w:tcW w:w="0" w:type="auto"/>
          </w:tcPr>
          <w:p w14:paraId="06B36EE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CB18315" w14:textId="77777777" w:rsidR="00DE3683" w:rsidRPr="008B3723" w:rsidRDefault="00DE3683" w:rsidP="00830C65">
            <w:pPr>
              <w:pStyle w:val="TAC"/>
              <w:keepNext w:val="0"/>
              <w:keepLines w:val="0"/>
              <w:rPr>
                <w:lang w:val="en-US"/>
              </w:rPr>
            </w:pPr>
            <w:r w:rsidRPr="008B3723">
              <w:rPr>
                <w:lang w:val="en-US"/>
              </w:rPr>
              <w:t>4.12</w:t>
            </w:r>
          </w:p>
        </w:tc>
        <w:tc>
          <w:tcPr>
            <w:tcW w:w="0" w:type="auto"/>
          </w:tcPr>
          <w:p w14:paraId="30FE9233"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313B72A3"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50FC862C" w14:textId="77777777" w:rsidTr="00830C65">
        <w:trPr>
          <w:jc w:val="center"/>
        </w:trPr>
        <w:tc>
          <w:tcPr>
            <w:tcW w:w="0" w:type="auto"/>
          </w:tcPr>
          <w:p w14:paraId="199E1064"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5FE77AA2" w14:textId="77777777" w:rsidR="00DE3683" w:rsidRPr="008B3723" w:rsidRDefault="00DE3683" w:rsidP="00830C65">
            <w:pPr>
              <w:pStyle w:val="TAL"/>
              <w:keepNext w:val="0"/>
              <w:keepLines w:val="0"/>
              <w:rPr>
                <w:lang w:val="en-US"/>
              </w:rPr>
            </w:pPr>
            <w:r w:rsidRPr="008B3723">
              <w:rPr>
                <w:lang w:val="en-US"/>
              </w:rPr>
              <w:t>IVAS FL enc / FL dec, FER 8%, 1 TC, 13.2 kbps, DTX on</w:t>
            </w:r>
          </w:p>
        </w:tc>
        <w:tc>
          <w:tcPr>
            <w:tcW w:w="0" w:type="auto"/>
          </w:tcPr>
          <w:p w14:paraId="4E587C6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3AA7129" w14:textId="77777777" w:rsidR="00DE3683" w:rsidRPr="008B3723" w:rsidRDefault="00DE3683" w:rsidP="00830C65">
            <w:pPr>
              <w:pStyle w:val="TAC"/>
              <w:keepNext w:val="0"/>
              <w:keepLines w:val="0"/>
              <w:rPr>
                <w:lang w:val="en-US"/>
              </w:rPr>
            </w:pPr>
            <w:r w:rsidRPr="008B3723">
              <w:rPr>
                <w:lang w:val="en-US"/>
              </w:rPr>
              <w:t>2.98</w:t>
            </w:r>
          </w:p>
        </w:tc>
        <w:tc>
          <w:tcPr>
            <w:tcW w:w="0" w:type="auto"/>
          </w:tcPr>
          <w:p w14:paraId="2CC40CA2" w14:textId="77777777" w:rsidR="00DE3683" w:rsidRPr="008B3723" w:rsidRDefault="00DE3683" w:rsidP="00830C65">
            <w:pPr>
              <w:pStyle w:val="TAC"/>
              <w:keepNext w:val="0"/>
              <w:keepLines w:val="0"/>
              <w:rPr>
                <w:lang w:val="en-US"/>
              </w:rPr>
            </w:pPr>
            <w:r w:rsidRPr="008B3723">
              <w:rPr>
                <w:lang w:val="en-US"/>
              </w:rPr>
              <w:t>1.18</w:t>
            </w:r>
          </w:p>
        </w:tc>
        <w:tc>
          <w:tcPr>
            <w:tcW w:w="0" w:type="auto"/>
          </w:tcPr>
          <w:p w14:paraId="78257B6A"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38CA3395" w14:textId="77777777" w:rsidTr="00830C65">
        <w:trPr>
          <w:jc w:val="center"/>
        </w:trPr>
        <w:tc>
          <w:tcPr>
            <w:tcW w:w="0" w:type="auto"/>
          </w:tcPr>
          <w:p w14:paraId="02B418C9"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52277F7B" w14:textId="77777777" w:rsidR="00DE3683" w:rsidRPr="008B3723" w:rsidRDefault="00DE3683" w:rsidP="00830C65">
            <w:pPr>
              <w:pStyle w:val="TAL"/>
              <w:keepNext w:val="0"/>
              <w:keepLines w:val="0"/>
              <w:rPr>
                <w:lang w:val="en-US"/>
              </w:rPr>
            </w:pPr>
            <w:r w:rsidRPr="008B3723">
              <w:rPr>
                <w:lang w:val="en-US"/>
              </w:rPr>
              <w:t>IVAS FX enc / FX dec, FER 8%, 1 TC, 16.4 kbps, DTX on</w:t>
            </w:r>
          </w:p>
        </w:tc>
        <w:tc>
          <w:tcPr>
            <w:tcW w:w="0" w:type="auto"/>
          </w:tcPr>
          <w:p w14:paraId="50526ED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57256AB" w14:textId="77777777" w:rsidR="00DE3683" w:rsidRPr="008B3723" w:rsidRDefault="00DE3683" w:rsidP="00830C65">
            <w:pPr>
              <w:pStyle w:val="TAC"/>
              <w:keepNext w:val="0"/>
              <w:keepLines w:val="0"/>
              <w:rPr>
                <w:lang w:val="en-US"/>
              </w:rPr>
            </w:pPr>
            <w:r w:rsidRPr="008B3723">
              <w:rPr>
                <w:lang w:val="en-US"/>
              </w:rPr>
              <w:t>3.14</w:t>
            </w:r>
          </w:p>
        </w:tc>
        <w:tc>
          <w:tcPr>
            <w:tcW w:w="0" w:type="auto"/>
          </w:tcPr>
          <w:p w14:paraId="0E739293" w14:textId="77777777" w:rsidR="00DE3683" w:rsidRPr="008B3723" w:rsidRDefault="00DE3683" w:rsidP="00830C65">
            <w:pPr>
              <w:pStyle w:val="TAC"/>
              <w:keepNext w:val="0"/>
              <w:keepLines w:val="0"/>
              <w:rPr>
                <w:lang w:val="en-US"/>
              </w:rPr>
            </w:pPr>
            <w:r w:rsidRPr="008B3723">
              <w:rPr>
                <w:lang w:val="en-US"/>
              </w:rPr>
              <w:t>1.16</w:t>
            </w:r>
          </w:p>
        </w:tc>
        <w:tc>
          <w:tcPr>
            <w:tcW w:w="0" w:type="auto"/>
          </w:tcPr>
          <w:p w14:paraId="02CACA94"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051DE2D8" w14:textId="77777777" w:rsidTr="00830C65">
        <w:trPr>
          <w:jc w:val="center"/>
        </w:trPr>
        <w:tc>
          <w:tcPr>
            <w:tcW w:w="0" w:type="auto"/>
          </w:tcPr>
          <w:p w14:paraId="4029AE3A"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1A0DC269" w14:textId="77777777" w:rsidR="00DE3683" w:rsidRPr="008B3723" w:rsidRDefault="00DE3683" w:rsidP="00830C65">
            <w:pPr>
              <w:pStyle w:val="TAL"/>
              <w:keepNext w:val="0"/>
              <w:keepLines w:val="0"/>
              <w:rPr>
                <w:lang w:val="en-US"/>
              </w:rPr>
            </w:pPr>
            <w:r w:rsidRPr="008B3723">
              <w:rPr>
                <w:lang w:val="en-US"/>
              </w:rPr>
              <w:t>IVAS FL enc / FX dec, FER 8%, 1 TC, 24.4 kbps, DTX on</w:t>
            </w:r>
          </w:p>
        </w:tc>
        <w:tc>
          <w:tcPr>
            <w:tcW w:w="0" w:type="auto"/>
          </w:tcPr>
          <w:p w14:paraId="1CE7F9B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A644EA2" w14:textId="77777777" w:rsidR="00DE3683" w:rsidRPr="008B3723" w:rsidRDefault="00DE3683" w:rsidP="00830C65">
            <w:pPr>
              <w:pStyle w:val="TAC"/>
              <w:keepNext w:val="0"/>
              <w:keepLines w:val="0"/>
              <w:rPr>
                <w:lang w:val="en-US"/>
              </w:rPr>
            </w:pPr>
            <w:r w:rsidRPr="008B3723">
              <w:rPr>
                <w:lang w:val="en-US"/>
              </w:rPr>
              <w:t>3.12</w:t>
            </w:r>
          </w:p>
        </w:tc>
        <w:tc>
          <w:tcPr>
            <w:tcW w:w="0" w:type="auto"/>
          </w:tcPr>
          <w:p w14:paraId="45294C35" w14:textId="77777777" w:rsidR="00DE3683" w:rsidRPr="008B3723" w:rsidRDefault="00DE3683" w:rsidP="00830C65">
            <w:pPr>
              <w:pStyle w:val="TAC"/>
              <w:keepNext w:val="0"/>
              <w:keepLines w:val="0"/>
              <w:rPr>
                <w:lang w:val="en-US"/>
              </w:rPr>
            </w:pPr>
            <w:r w:rsidRPr="008B3723">
              <w:rPr>
                <w:lang w:val="en-US"/>
              </w:rPr>
              <w:t>1.25</w:t>
            </w:r>
          </w:p>
        </w:tc>
        <w:tc>
          <w:tcPr>
            <w:tcW w:w="0" w:type="auto"/>
          </w:tcPr>
          <w:p w14:paraId="5C5D5F4D"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2D5F7F8C" w14:textId="77777777" w:rsidTr="00830C65">
        <w:trPr>
          <w:jc w:val="center"/>
        </w:trPr>
        <w:tc>
          <w:tcPr>
            <w:tcW w:w="0" w:type="auto"/>
          </w:tcPr>
          <w:p w14:paraId="66943216"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5E5269FB" w14:textId="77777777" w:rsidR="00DE3683" w:rsidRPr="008B3723" w:rsidRDefault="00DE3683" w:rsidP="00830C65">
            <w:pPr>
              <w:pStyle w:val="TAL"/>
              <w:keepNext w:val="0"/>
              <w:keepLines w:val="0"/>
              <w:rPr>
                <w:lang w:val="en-US"/>
              </w:rPr>
            </w:pPr>
            <w:r w:rsidRPr="008B3723">
              <w:rPr>
                <w:lang w:val="en-US"/>
              </w:rPr>
              <w:t>IVAS FX enc / FL dec, FER 8%, 1 TC, 32 kbps, DTX on</w:t>
            </w:r>
          </w:p>
        </w:tc>
        <w:tc>
          <w:tcPr>
            <w:tcW w:w="0" w:type="auto"/>
          </w:tcPr>
          <w:p w14:paraId="1AB8A2E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84ED7F4" w14:textId="77777777" w:rsidR="00DE3683" w:rsidRPr="008B3723" w:rsidRDefault="00DE3683" w:rsidP="00830C65">
            <w:pPr>
              <w:pStyle w:val="TAC"/>
              <w:keepNext w:val="0"/>
              <w:keepLines w:val="0"/>
              <w:rPr>
                <w:lang w:val="en-US"/>
              </w:rPr>
            </w:pPr>
            <w:r w:rsidRPr="008B3723">
              <w:rPr>
                <w:lang w:val="en-US"/>
              </w:rPr>
              <w:t>3.27</w:t>
            </w:r>
          </w:p>
        </w:tc>
        <w:tc>
          <w:tcPr>
            <w:tcW w:w="0" w:type="auto"/>
          </w:tcPr>
          <w:p w14:paraId="43BF8987" w14:textId="77777777" w:rsidR="00DE3683" w:rsidRPr="008B3723" w:rsidRDefault="00DE3683" w:rsidP="00830C65">
            <w:pPr>
              <w:pStyle w:val="TAC"/>
              <w:keepNext w:val="0"/>
              <w:keepLines w:val="0"/>
              <w:rPr>
                <w:lang w:val="en-US"/>
              </w:rPr>
            </w:pPr>
            <w:r w:rsidRPr="008B3723">
              <w:rPr>
                <w:lang w:val="en-US"/>
              </w:rPr>
              <w:t>1.21</w:t>
            </w:r>
          </w:p>
        </w:tc>
        <w:tc>
          <w:tcPr>
            <w:tcW w:w="0" w:type="auto"/>
          </w:tcPr>
          <w:p w14:paraId="260BCA60"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3410154C" w14:textId="77777777" w:rsidTr="00830C65">
        <w:trPr>
          <w:jc w:val="center"/>
        </w:trPr>
        <w:tc>
          <w:tcPr>
            <w:tcW w:w="0" w:type="auto"/>
          </w:tcPr>
          <w:p w14:paraId="43ACD9F4"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5932330A" w14:textId="77777777" w:rsidR="00DE3683" w:rsidRPr="008B3723" w:rsidRDefault="00DE3683" w:rsidP="00830C65">
            <w:pPr>
              <w:pStyle w:val="TAL"/>
              <w:keepNext w:val="0"/>
              <w:keepLines w:val="0"/>
              <w:rPr>
                <w:lang w:val="en-US"/>
              </w:rPr>
            </w:pPr>
            <w:r w:rsidRPr="008B3723">
              <w:rPr>
                <w:lang w:val="en-US"/>
              </w:rPr>
              <w:t>IVAS FL enc / FL dec, FER 8%, 1 TC, 48 kbps, DTX on</w:t>
            </w:r>
          </w:p>
        </w:tc>
        <w:tc>
          <w:tcPr>
            <w:tcW w:w="0" w:type="auto"/>
          </w:tcPr>
          <w:p w14:paraId="75DCF8D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9428999" w14:textId="77777777" w:rsidR="00DE3683" w:rsidRPr="008B3723" w:rsidRDefault="00DE3683" w:rsidP="00830C65">
            <w:pPr>
              <w:pStyle w:val="TAC"/>
              <w:keepNext w:val="0"/>
              <w:keepLines w:val="0"/>
              <w:rPr>
                <w:lang w:val="en-US"/>
              </w:rPr>
            </w:pPr>
            <w:r w:rsidRPr="008B3723">
              <w:rPr>
                <w:lang w:val="en-US"/>
              </w:rPr>
              <w:t>3.33</w:t>
            </w:r>
          </w:p>
        </w:tc>
        <w:tc>
          <w:tcPr>
            <w:tcW w:w="0" w:type="auto"/>
          </w:tcPr>
          <w:p w14:paraId="48A58F6B" w14:textId="77777777" w:rsidR="00DE3683" w:rsidRPr="008B3723" w:rsidRDefault="00DE3683" w:rsidP="00830C65">
            <w:pPr>
              <w:pStyle w:val="TAC"/>
              <w:keepNext w:val="0"/>
              <w:keepLines w:val="0"/>
              <w:rPr>
                <w:lang w:val="en-US"/>
              </w:rPr>
            </w:pPr>
            <w:r w:rsidRPr="008B3723">
              <w:rPr>
                <w:lang w:val="en-US"/>
              </w:rPr>
              <w:t>1.16</w:t>
            </w:r>
          </w:p>
        </w:tc>
        <w:tc>
          <w:tcPr>
            <w:tcW w:w="0" w:type="auto"/>
          </w:tcPr>
          <w:p w14:paraId="127BD7BC"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78E898D4" w14:textId="77777777" w:rsidTr="00830C65">
        <w:trPr>
          <w:jc w:val="center"/>
        </w:trPr>
        <w:tc>
          <w:tcPr>
            <w:tcW w:w="0" w:type="auto"/>
          </w:tcPr>
          <w:p w14:paraId="680DE1D1"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779D0DA0" w14:textId="77777777" w:rsidR="00DE3683" w:rsidRPr="008B3723" w:rsidRDefault="00DE3683" w:rsidP="00830C65">
            <w:pPr>
              <w:pStyle w:val="TAL"/>
              <w:keepNext w:val="0"/>
              <w:keepLines w:val="0"/>
              <w:rPr>
                <w:lang w:val="en-US"/>
              </w:rPr>
            </w:pPr>
            <w:r w:rsidRPr="008B3723">
              <w:rPr>
                <w:lang w:val="en-US"/>
              </w:rPr>
              <w:t>IVAS FX enc / FX dec, FER 8%, 1 TC, 64 kbps, DTX on</w:t>
            </w:r>
          </w:p>
        </w:tc>
        <w:tc>
          <w:tcPr>
            <w:tcW w:w="0" w:type="auto"/>
          </w:tcPr>
          <w:p w14:paraId="5F20B93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56F8520" w14:textId="77777777" w:rsidR="00DE3683" w:rsidRPr="008B3723" w:rsidRDefault="00DE3683" w:rsidP="00830C65">
            <w:pPr>
              <w:pStyle w:val="TAC"/>
              <w:keepNext w:val="0"/>
              <w:keepLines w:val="0"/>
              <w:rPr>
                <w:lang w:val="en-US"/>
              </w:rPr>
            </w:pPr>
            <w:r w:rsidRPr="008B3723">
              <w:rPr>
                <w:lang w:val="en-US"/>
              </w:rPr>
              <w:t>3.18</w:t>
            </w:r>
          </w:p>
        </w:tc>
        <w:tc>
          <w:tcPr>
            <w:tcW w:w="0" w:type="auto"/>
          </w:tcPr>
          <w:p w14:paraId="2252CAEF" w14:textId="77777777" w:rsidR="00DE3683" w:rsidRPr="008B3723" w:rsidRDefault="00DE3683" w:rsidP="00830C65">
            <w:pPr>
              <w:pStyle w:val="TAC"/>
              <w:keepNext w:val="0"/>
              <w:keepLines w:val="0"/>
              <w:rPr>
                <w:lang w:val="en-US"/>
              </w:rPr>
            </w:pPr>
            <w:r w:rsidRPr="008B3723">
              <w:rPr>
                <w:lang w:val="en-US"/>
              </w:rPr>
              <w:t>1.14</w:t>
            </w:r>
          </w:p>
        </w:tc>
        <w:tc>
          <w:tcPr>
            <w:tcW w:w="0" w:type="auto"/>
          </w:tcPr>
          <w:p w14:paraId="5D3FF00A"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7729F15D" w14:textId="77777777" w:rsidTr="00830C65">
        <w:trPr>
          <w:jc w:val="center"/>
        </w:trPr>
        <w:tc>
          <w:tcPr>
            <w:tcW w:w="0" w:type="auto"/>
          </w:tcPr>
          <w:p w14:paraId="0E3BFE1F"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2E909D8A" w14:textId="77777777" w:rsidR="00DE3683" w:rsidRPr="008B3723" w:rsidRDefault="00DE3683" w:rsidP="00830C65">
            <w:pPr>
              <w:pStyle w:val="TAL"/>
              <w:keepNext w:val="0"/>
              <w:keepLines w:val="0"/>
              <w:rPr>
                <w:lang w:val="en-US"/>
              </w:rPr>
            </w:pPr>
            <w:r w:rsidRPr="008B3723">
              <w:rPr>
                <w:lang w:val="en-US"/>
              </w:rPr>
              <w:t>IVAS FL enc / FX dec, FER 8%, 1 TC, 80 kbps, DTX on</w:t>
            </w:r>
          </w:p>
        </w:tc>
        <w:tc>
          <w:tcPr>
            <w:tcW w:w="0" w:type="auto"/>
          </w:tcPr>
          <w:p w14:paraId="7CF88C6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62F1A04" w14:textId="77777777" w:rsidR="00DE3683" w:rsidRPr="008B3723" w:rsidRDefault="00DE3683" w:rsidP="00830C65">
            <w:pPr>
              <w:pStyle w:val="TAC"/>
              <w:keepNext w:val="0"/>
              <w:keepLines w:val="0"/>
              <w:rPr>
                <w:lang w:val="en-US"/>
              </w:rPr>
            </w:pPr>
            <w:r w:rsidRPr="008B3723">
              <w:rPr>
                <w:lang w:val="en-US"/>
              </w:rPr>
              <w:t>3.37</w:t>
            </w:r>
          </w:p>
        </w:tc>
        <w:tc>
          <w:tcPr>
            <w:tcW w:w="0" w:type="auto"/>
          </w:tcPr>
          <w:p w14:paraId="3805FA1F" w14:textId="77777777" w:rsidR="00DE3683" w:rsidRPr="008B3723" w:rsidRDefault="00DE3683" w:rsidP="00830C65">
            <w:pPr>
              <w:pStyle w:val="TAC"/>
              <w:keepNext w:val="0"/>
              <w:keepLines w:val="0"/>
              <w:rPr>
                <w:lang w:val="en-US"/>
              </w:rPr>
            </w:pPr>
            <w:r w:rsidRPr="008B3723">
              <w:rPr>
                <w:lang w:val="en-US"/>
              </w:rPr>
              <w:t>1.10</w:t>
            </w:r>
          </w:p>
        </w:tc>
        <w:tc>
          <w:tcPr>
            <w:tcW w:w="0" w:type="auto"/>
          </w:tcPr>
          <w:p w14:paraId="58595BF7"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1019645A" w14:textId="77777777" w:rsidTr="00830C65">
        <w:trPr>
          <w:jc w:val="center"/>
        </w:trPr>
        <w:tc>
          <w:tcPr>
            <w:tcW w:w="0" w:type="auto"/>
          </w:tcPr>
          <w:p w14:paraId="1F1D6670"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45EF8EA9" w14:textId="77777777" w:rsidR="00DE3683" w:rsidRPr="008B3723" w:rsidRDefault="00DE3683" w:rsidP="00830C65">
            <w:pPr>
              <w:pStyle w:val="TAL"/>
              <w:keepNext w:val="0"/>
              <w:keepLines w:val="0"/>
              <w:rPr>
                <w:lang w:val="en-US"/>
              </w:rPr>
            </w:pPr>
            <w:r w:rsidRPr="008B3723">
              <w:rPr>
                <w:lang w:val="en-US"/>
              </w:rPr>
              <w:t>IVAS FX enc / FL dec, FER 8%, 2 TC, 13.2 kbps, DTX on</w:t>
            </w:r>
          </w:p>
        </w:tc>
        <w:tc>
          <w:tcPr>
            <w:tcW w:w="0" w:type="auto"/>
          </w:tcPr>
          <w:p w14:paraId="1240B72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7BFDB4A" w14:textId="77777777" w:rsidR="00DE3683" w:rsidRPr="008B3723" w:rsidRDefault="00DE3683" w:rsidP="00830C65">
            <w:pPr>
              <w:pStyle w:val="TAC"/>
              <w:keepNext w:val="0"/>
              <w:keepLines w:val="0"/>
              <w:rPr>
                <w:lang w:val="en-US"/>
              </w:rPr>
            </w:pPr>
            <w:r w:rsidRPr="008B3723">
              <w:rPr>
                <w:lang w:val="en-US"/>
              </w:rPr>
              <w:t>2.72</w:t>
            </w:r>
          </w:p>
        </w:tc>
        <w:tc>
          <w:tcPr>
            <w:tcW w:w="0" w:type="auto"/>
          </w:tcPr>
          <w:p w14:paraId="764C8A95" w14:textId="77777777" w:rsidR="00DE3683" w:rsidRPr="008B3723" w:rsidRDefault="00DE3683" w:rsidP="00830C65">
            <w:pPr>
              <w:pStyle w:val="TAC"/>
              <w:keepNext w:val="0"/>
              <w:keepLines w:val="0"/>
              <w:rPr>
                <w:lang w:val="en-US"/>
              </w:rPr>
            </w:pPr>
            <w:r w:rsidRPr="008B3723">
              <w:rPr>
                <w:lang w:val="en-US"/>
              </w:rPr>
              <w:t>1.14</w:t>
            </w:r>
          </w:p>
        </w:tc>
        <w:tc>
          <w:tcPr>
            <w:tcW w:w="0" w:type="auto"/>
          </w:tcPr>
          <w:p w14:paraId="716D7B20"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6BA4C82B" w14:textId="77777777" w:rsidTr="00830C65">
        <w:trPr>
          <w:jc w:val="center"/>
        </w:trPr>
        <w:tc>
          <w:tcPr>
            <w:tcW w:w="0" w:type="auto"/>
          </w:tcPr>
          <w:p w14:paraId="392B8F90"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572F49FF" w14:textId="77777777" w:rsidR="00DE3683" w:rsidRPr="008B3723" w:rsidRDefault="00DE3683" w:rsidP="00830C65">
            <w:pPr>
              <w:pStyle w:val="TAL"/>
              <w:keepNext w:val="0"/>
              <w:keepLines w:val="0"/>
              <w:rPr>
                <w:lang w:val="en-US"/>
              </w:rPr>
            </w:pPr>
            <w:r w:rsidRPr="008B3723">
              <w:rPr>
                <w:lang w:val="en-US"/>
              </w:rPr>
              <w:t>IVAS FL enc / FL dec, FER 8%, 2 TC, 16.4 kbps, DTX on</w:t>
            </w:r>
          </w:p>
        </w:tc>
        <w:tc>
          <w:tcPr>
            <w:tcW w:w="0" w:type="auto"/>
          </w:tcPr>
          <w:p w14:paraId="4C36AEC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8DCCF47" w14:textId="77777777" w:rsidR="00DE3683" w:rsidRPr="008B3723" w:rsidRDefault="00DE3683" w:rsidP="00830C65">
            <w:pPr>
              <w:pStyle w:val="TAC"/>
              <w:keepNext w:val="0"/>
              <w:keepLines w:val="0"/>
              <w:rPr>
                <w:lang w:val="en-US"/>
              </w:rPr>
            </w:pPr>
            <w:r w:rsidRPr="008B3723">
              <w:rPr>
                <w:lang w:val="en-US"/>
              </w:rPr>
              <w:t>2.98</w:t>
            </w:r>
          </w:p>
        </w:tc>
        <w:tc>
          <w:tcPr>
            <w:tcW w:w="0" w:type="auto"/>
          </w:tcPr>
          <w:p w14:paraId="7A08CAB4" w14:textId="77777777" w:rsidR="00DE3683" w:rsidRPr="008B3723" w:rsidRDefault="00DE3683" w:rsidP="00830C65">
            <w:pPr>
              <w:pStyle w:val="TAC"/>
              <w:keepNext w:val="0"/>
              <w:keepLines w:val="0"/>
              <w:rPr>
                <w:lang w:val="en-US"/>
              </w:rPr>
            </w:pPr>
            <w:r w:rsidRPr="008B3723">
              <w:rPr>
                <w:lang w:val="en-US"/>
              </w:rPr>
              <w:t>1.16</w:t>
            </w:r>
          </w:p>
        </w:tc>
        <w:tc>
          <w:tcPr>
            <w:tcW w:w="0" w:type="auto"/>
          </w:tcPr>
          <w:p w14:paraId="3E555B85"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756898F4" w14:textId="77777777" w:rsidTr="00830C65">
        <w:trPr>
          <w:jc w:val="center"/>
        </w:trPr>
        <w:tc>
          <w:tcPr>
            <w:tcW w:w="0" w:type="auto"/>
          </w:tcPr>
          <w:p w14:paraId="2BA00512"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34EF494C" w14:textId="77777777" w:rsidR="00DE3683" w:rsidRPr="008B3723" w:rsidRDefault="00DE3683" w:rsidP="00830C65">
            <w:pPr>
              <w:pStyle w:val="TAL"/>
              <w:keepNext w:val="0"/>
              <w:keepLines w:val="0"/>
              <w:rPr>
                <w:lang w:val="en-US"/>
              </w:rPr>
            </w:pPr>
            <w:r w:rsidRPr="008B3723">
              <w:rPr>
                <w:lang w:val="en-US"/>
              </w:rPr>
              <w:t>IVAS FX enc / FX dec, FER 8%, 2 TC, 24.4 kbps, DTX on</w:t>
            </w:r>
          </w:p>
        </w:tc>
        <w:tc>
          <w:tcPr>
            <w:tcW w:w="0" w:type="auto"/>
          </w:tcPr>
          <w:p w14:paraId="5ADBC69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C5DA056" w14:textId="77777777" w:rsidR="00DE3683" w:rsidRPr="008B3723" w:rsidRDefault="00DE3683" w:rsidP="00830C65">
            <w:pPr>
              <w:pStyle w:val="TAC"/>
              <w:keepNext w:val="0"/>
              <w:keepLines w:val="0"/>
              <w:rPr>
                <w:lang w:val="en-US"/>
              </w:rPr>
            </w:pPr>
            <w:r w:rsidRPr="008B3723">
              <w:rPr>
                <w:lang w:val="en-US"/>
              </w:rPr>
              <w:t>2.72</w:t>
            </w:r>
          </w:p>
        </w:tc>
        <w:tc>
          <w:tcPr>
            <w:tcW w:w="0" w:type="auto"/>
          </w:tcPr>
          <w:p w14:paraId="6EDCE027" w14:textId="77777777" w:rsidR="00DE3683" w:rsidRPr="008B3723" w:rsidRDefault="00DE3683" w:rsidP="00830C65">
            <w:pPr>
              <w:pStyle w:val="TAC"/>
              <w:keepNext w:val="0"/>
              <w:keepLines w:val="0"/>
              <w:rPr>
                <w:lang w:val="en-US"/>
              </w:rPr>
            </w:pPr>
            <w:r w:rsidRPr="008B3723">
              <w:rPr>
                <w:lang w:val="en-US"/>
              </w:rPr>
              <w:t>1.18</w:t>
            </w:r>
          </w:p>
        </w:tc>
        <w:tc>
          <w:tcPr>
            <w:tcW w:w="0" w:type="auto"/>
          </w:tcPr>
          <w:p w14:paraId="2A901B00"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09F1B229" w14:textId="77777777" w:rsidTr="00830C65">
        <w:trPr>
          <w:jc w:val="center"/>
        </w:trPr>
        <w:tc>
          <w:tcPr>
            <w:tcW w:w="0" w:type="auto"/>
          </w:tcPr>
          <w:p w14:paraId="48C0AD32"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22C12804" w14:textId="77777777" w:rsidR="00DE3683" w:rsidRPr="008B3723" w:rsidRDefault="00DE3683" w:rsidP="00830C65">
            <w:pPr>
              <w:pStyle w:val="TAL"/>
              <w:keepNext w:val="0"/>
              <w:keepLines w:val="0"/>
              <w:rPr>
                <w:lang w:val="en-US"/>
              </w:rPr>
            </w:pPr>
            <w:r w:rsidRPr="008B3723">
              <w:rPr>
                <w:lang w:val="en-US"/>
              </w:rPr>
              <w:t>IVAS FL enc / FX dec, FER 8%, 2 TC, 32 kbps, DTX on</w:t>
            </w:r>
          </w:p>
        </w:tc>
        <w:tc>
          <w:tcPr>
            <w:tcW w:w="0" w:type="auto"/>
          </w:tcPr>
          <w:p w14:paraId="6728D48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46F20C8" w14:textId="77777777" w:rsidR="00DE3683" w:rsidRPr="008B3723" w:rsidRDefault="00DE3683" w:rsidP="00830C65">
            <w:pPr>
              <w:pStyle w:val="TAC"/>
              <w:keepNext w:val="0"/>
              <w:keepLines w:val="0"/>
              <w:rPr>
                <w:lang w:val="en-US"/>
              </w:rPr>
            </w:pPr>
            <w:r w:rsidRPr="008B3723">
              <w:rPr>
                <w:lang w:val="en-US"/>
              </w:rPr>
              <w:t>3.06</w:t>
            </w:r>
          </w:p>
        </w:tc>
        <w:tc>
          <w:tcPr>
            <w:tcW w:w="0" w:type="auto"/>
          </w:tcPr>
          <w:p w14:paraId="56496049" w14:textId="77777777" w:rsidR="00DE3683" w:rsidRPr="008B3723" w:rsidRDefault="00DE3683" w:rsidP="00830C65">
            <w:pPr>
              <w:pStyle w:val="TAC"/>
              <w:keepNext w:val="0"/>
              <w:keepLines w:val="0"/>
              <w:rPr>
                <w:lang w:val="en-US"/>
              </w:rPr>
            </w:pPr>
            <w:r w:rsidRPr="008B3723">
              <w:rPr>
                <w:lang w:val="en-US"/>
              </w:rPr>
              <w:t>1.12</w:t>
            </w:r>
          </w:p>
        </w:tc>
        <w:tc>
          <w:tcPr>
            <w:tcW w:w="0" w:type="auto"/>
          </w:tcPr>
          <w:p w14:paraId="57FFC33C"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74088D29" w14:textId="77777777" w:rsidTr="00830C65">
        <w:trPr>
          <w:jc w:val="center"/>
        </w:trPr>
        <w:tc>
          <w:tcPr>
            <w:tcW w:w="0" w:type="auto"/>
          </w:tcPr>
          <w:p w14:paraId="184C8ED0"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4C0F72B7" w14:textId="77777777" w:rsidR="00DE3683" w:rsidRPr="008B3723" w:rsidRDefault="00DE3683" w:rsidP="00830C65">
            <w:pPr>
              <w:pStyle w:val="TAL"/>
              <w:keepNext w:val="0"/>
              <w:keepLines w:val="0"/>
              <w:rPr>
                <w:lang w:val="en-US"/>
              </w:rPr>
            </w:pPr>
            <w:r w:rsidRPr="008B3723">
              <w:rPr>
                <w:lang w:val="en-US"/>
              </w:rPr>
              <w:t>IVAS FX enc / FL dec, FER 8%, 2 TC, 48 kbps, DTX on</w:t>
            </w:r>
          </w:p>
        </w:tc>
        <w:tc>
          <w:tcPr>
            <w:tcW w:w="0" w:type="auto"/>
          </w:tcPr>
          <w:p w14:paraId="07B0B65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14F011E" w14:textId="77777777" w:rsidR="00DE3683" w:rsidRPr="008B3723" w:rsidRDefault="00DE3683" w:rsidP="00830C65">
            <w:pPr>
              <w:pStyle w:val="TAC"/>
              <w:keepNext w:val="0"/>
              <w:keepLines w:val="0"/>
              <w:rPr>
                <w:lang w:val="en-US"/>
              </w:rPr>
            </w:pPr>
            <w:r w:rsidRPr="008B3723">
              <w:rPr>
                <w:lang w:val="en-US"/>
              </w:rPr>
              <w:t>3.24</w:t>
            </w:r>
          </w:p>
        </w:tc>
        <w:tc>
          <w:tcPr>
            <w:tcW w:w="0" w:type="auto"/>
          </w:tcPr>
          <w:p w14:paraId="6EEA9E82" w14:textId="77777777" w:rsidR="00DE3683" w:rsidRPr="008B3723" w:rsidRDefault="00DE3683" w:rsidP="00830C65">
            <w:pPr>
              <w:pStyle w:val="TAC"/>
              <w:keepNext w:val="0"/>
              <w:keepLines w:val="0"/>
              <w:rPr>
                <w:lang w:val="en-US"/>
              </w:rPr>
            </w:pPr>
            <w:r w:rsidRPr="008B3723">
              <w:rPr>
                <w:lang w:val="en-US"/>
              </w:rPr>
              <w:t>1.11</w:t>
            </w:r>
          </w:p>
        </w:tc>
        <w:tc>
          <w:tcPr>
            <w:tcW w:w="0" w:type="auto"/>
          </w:tcPr>
          <w:p w14:paraId="39CFCD6C"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09233466" w14:textId="77777777" w:rsidTr="00830C65">
        <w:trPr>
          <w:jc w:val="center"/>
        </w:trPr>
        <w:tc>
          <w:tcPr>
            <w:tcW w:w="0" w:type="auto"/>
          </w:tcPr>
          <w:p w14:paraId="071C5170"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646CECC2" w14:textId="77777777" w:rsidR="00DE3683" w:rsidRPr="008B3723" w:rsidRDefault="00DE3683" w:rsidP="00830C65">
            <w:pPr>
              <w:pStyle w:val="TAL"/>
              <w:keepNext w:val="0"/>
              <w:keepLines w:val="0"/>
              <w:rPr>
                <w:lang w:val="en-US"/>
              </w:rPr>
            </w:pPr>
            <w:r w:rsidRPr="008B3723">
              <w:rPr>
                <w:lang w:val="en-US"/>
              </w:rPr>
              <w:t>IVAS FL enc / FL dec, FER 8%, 2 TC, 64 kbps, DTX on</w:t>
            </w:r>
          </w:p>
        </w:tc>
        <w:tc>
          <w:tcPr>
            <w:tcW w:w="0" w:type="auto"/>
          </w:tcPr>
          <w:p w14:paraId="41C3BBB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D057B9B" w14:textId="77777777" w:rsidR="00DE3683" w:rsidRPr="008B3723" w:rsidRDefault="00DE3683" w:rsidP="00830C65">
            <w:pPr>
              <w:pStyle w:val="TAC"/>
              <w:keepNext w:val="0"/>
              <w:keepLines w:val="0"/>
              <w:rPr>
                <w:lang w:val="en-US"/>
              </w:rPr>
            </w:pPr>
            <w:r w:rsidRPr="008B3723">
              <w:rPr>
                <w:lang w:val="en-US"/>
              </w:rPr>
              <w:t>3.42</w:t>
            </w:r>
          </w:p>
        </w:tc>
        <w:tc>
          <w:tcPr>
            <w:tcW w:w="0" w:type="auto"/>
          </w:tcPr>
          <w:p w14:paraId="2663A328" w14:textId="77777777" w:rsidR="00DE3683" w:rsidRPr="008B3723" w:rsidRDefault="00DE3683" w:rsidP="00830C65">
            <w:pPr>
              <w:pStyle w:val="TAC"/>
              <w:keepNext w:val="0"/>
              <w:keepLines w:val="0"/>
              <w:rPr>
                <w:lang w:val="en-US"/>
              </w:rPr>
            </w:pPr>
            <w:r w:rsidRPr="008B3723">
              <w:rPr>
                <w:lang w:val="en-US"/>
              </w:rPr>
              <w:t>1.14</w:t>
            </w:r>
          </w:p>
        </w:tc>
        <w:tc>
          <w:tcPr>
            <w:tcW w:w="0" w:type="auto"/>
          </w:tcPr>
          <w:p w14:paraId="5776F1B3"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0E371F3C" w14:textId="77777777" w:rsidTr="00830C65">
        <w:trPr>
          <w:jc w:val="center"/>
        </w:trPr>
        <w:tc>
          <w:tcPr>
            <w:tcW w:w="0" w:type="auto"/>
          </w:tcPr>
          <w:p w14:paraId="269DF4C3"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14C3B02A" w14:textId="77777777" w:rsidR="00DE3683" w:rsidRPr="008B3723" w:rsidRDefault="00DE3683" w:rsidP="00830C65">
            <w:pPr>
              <w:pStyle w:val="TAL"/>
              <w:keepNext w:val="0"/>
              <w:keepLines w:val="0"/>
              <w:rPr>
                <w:lang w:val="en-US"/>
              </w:rPr>
            </w:pPr>
            <w:r w:rsidRPr="008B3723">
              <w:rPr>
                <w:lang w:val="en-US"/>
              </w:rPr>
              <w:t>IVAS FX enc / FX dec, FER 8%, 2 TC, 80 kbps, DTX on</w:t>
            </w:r>
          </w:p>
        </w:tc>
        <w:tc>
          <w:tcPr>
            <w:tcW w:w="0" w:type="auto"/>
          </w:tcPr>
          <w:p w14:paraId="3249EE2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9417501" w14:textId="77777777" w:rsidR="00DE3683" w:rsidRPr="008B3723" w:rsidRDefault="00DE3683" w:rsidP="00830C65">
            <w:pPr>
              <w:pStyle w:val="TAC"/>
              <w:keepNext w:val="0"/>
              <w:keepLines w:val="0"/>
              <w:rPr>
                <w:lang w:val="en-US"/>
              </w:rPr>
            </w:pPr>
            <w:r w:rsidRPr="008B3723">
              <w:rPr>
                <w:lang w:val="en-US"/>
              </w:rPr>
              <w:t>3.54</w:t>
            </w:r>
          </w:p>
        </w:tc>
        <w:tc>
          <w:tcPr>
            <w:tcW w:w="0" w:type="auto"/>
          </w:tcPr>
          <w:p w14:paraId="3F327B5C"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0EB343A7" w14:textId="77777777" w:rsidR="00DE3683" w:rsidRPr="008B3723" w:rsidRDefault="00DE3683" w:rsidP="00830C65">
            <w:pPr>
              <w:pStyle w:val="TAC"/>
              <w:keepNext w:val="0"/>
              <w:keepLines w:val="0"/>
              <w:rPr>
                <w:lang w:val="en-US"/>
              </w:rPr>
            </w:pPr>
            <w:r w:rsidRPr="008B3723">
              <w:rPr>
                <w:lang w:val="en-US"/>
              </w:rPr>
              <w:t>0.14</w:t>
            </w:r>
          </w:p>
        </w:tc>
      </w:tr>
    </w:tbl>
    <w:p w14:paraId="73B5F1CC" w14:textId="77777777" w:rsidR="00DE3683" w:rsidRPr="008B3723" w:rsidRDefault="00DE3683" w:rsidP="00DE3683">
      <w:pPr>
        <w:rPr>
          <w:lang w:val="en-US"/>
        </w:rPr>
      </w:pPr>
    </w:p>
    <w:p w14:paraId="260A175F" w14:textId="77777777" w:rsidR="00DE3683" w:rsidRPr="008B3723" w:rsidRDefault="00DE3683" w:rsidP="00DE3683">
      <w:pPr>
        <w:pStyle w:val="FL"/>
        <w:rPr>
          <w:lang w:val="en-US"/>
        </w:rPr>
      </w:pPr>
      <w:r w:rsidRPr="008B3723">
        <w:rPr>
          <w:noProof/>
          <w:lang w:val="en-US"/>
        </w:rPr>
        <w:drawing>
          <wp:inline distT="0" distB="0" distL="0" distR="0" wp14:anchorId="1E3017D4" wp14:editId="360ED4EA">
            <wp:extent cx="6120765" cy="3928085"/>
            <wp:effectExtent l="0" t="0" r="635" b="0"/>
            <wp:docPr id="10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60">
                      <a:extLst>
                        <a:ext uri="{96DAC541-7B7A-43D3-8B79-37D633B846F1}">
                          <asvg:svgBlip xmlns:asvg="http://schemas.microsoft.com/office/drawing/2016/SVG/main" r:embed="rId161"/>
                        </a:ext>
                      </a:extLst>
                    </a:blip>
                    <a:stretch>
                      <a:fillRect/>
                    </a:stretch>
                  </pic:blipFill>
                  <pic:spPr>
                    <a:xfrm>
                      <a:off x="0" y="0"/>
                      <a:ext cx="6120765" cy="3928085"/>
                    </a:xfrm>
                    <a:prstGeom prst="rect">
                      <a:avLst/>
                    </a:prstGeom>
                  </pic:spPr>
                </pic:pic>
              </a:graphicData>
            </a:graphic>
          </wp:inline>
        </w:drawing>
      </w:r>
    </w:p>
    <w:p w14:paraId="6C2F5F84" w14:textId="77777777" w:rsidR="00DE3683" w:rsidRPr="008B3723" w:rsidRDefault="00DE3683" w:rsidP="00DE3683">
      <w:pPr>
        <w:pStyle w:val="TF"/>
        <w:rPr>
          <w:lang w:val="en-US"/>
        </w:rPr>
      </w:pPr>
      <w:r w:rsidRPr="008B3723">
        <w:rPr>
          <w:lang w:val="en-US"/>
        </w:rPr>
        <w:t>(a)</w:t>
      </w:r>
    </w:p>
    <w:p w14:paraId="70703A25" w14:textId="77777777" w:rsidR="00DE3683" w:rsidRPr="008B3723" w:rsidRDefault="00DE3683" w:rsidP="00DE3683">
      <w:pPr>
        <w:pStyle w:val="FL"/>
        <w:rPr>
          <w:lang w:val="en-US"/>
        </w:rPr>
      </w:pPr>
      <w:r w:rsidRPr="008B3723">
        <w:rPr>
          <w:noProof/>
          <w:lang w:val="en-US"/>
        </w:rPr>
        <w:lastRenderedPageBreak/>
        <w:drawing>
          <wp:inline distT="0" distB="0" distL="0" distR="0" wp14:anchorId="720AF7FC" wp14:editId="29D87CBA">
            <wp:extent cx="6120765" cy="3928085"/>
            <wp:effectExtent l="0" t="0" r="635" b="0"/>
            <wp:docPr id="10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62">
                      <a:extLst>
                        <a:ext uri="{96DAC541-7B7A-43D3-8B79-37D633B846F1}">
                          <asvg:svgBlip xmlns:asvg="http://schemas.microsoft.com/office/drawing/2016/SVG/main" r:embed="rId163"/>
                        </a:ext>
                      </a:extLst>
                    </a:blip>
                    <a:stretch>
                      <a:fillRect/>
                    </a:stretch>
                  </pic:blipFill>
                  <pic:spPr>
                    <a:xfrm>
                      <a:off x="0" y="0"/>
                      <a:ext cx="6120765" cy="3928085"/>
                    </a:xfrm>
                    <a:prstGeom prst="rect">
                      <a:avLst/>
                    </a:prstGeom>
                  </pic:spPr>
                </pic:pic>
              </a:graphicData>
            </a:graphic>
          </wp:inline>
        </w:drawing>
      </w:r>
    </w:p>
    <w:p w14:paraId="1C738C90" w14:textId="77777777" w:rsidR="00DE3683" w:rsidRPr="008B3723" w:rsidRDefault="00DE3683" w:rsidP="00DE3683">
      <w:pPr>
        <w:pStyle w:val="TF"/>
        <w:rPr>
          <w:lang w:val="en-US"/>
        </w:rPr>
      </w:pPr>
      <w:r w:rsidRPr="008B3723">
        <w:rPr>
          <w:lang w:val="en-US"/>
        </w:rPr>
        <w:t>(b)</w:t>
      </w:r>
    </w:p>
    <w:p w14:paraId="17E4322D" w14:textId="77777777" w:rsidR="00DE3683" w:rsidRPr="008B3723" w:rsidRDefault="00DE3683" w:rsidP="00DE3683">
      <w:pPr>
        <w:pStyle w:val="TF"/>
        <w:rPr>
          <w:lang w:val="en-US"/>
        </w:rPr>
      </w:pPr>
      <w:r w:rsidRPr="008B3723">
        <w:rPr>
          <w:lang w:val="en-US"/>
        </w:rPr>
        <w:t>Figure 9.5-9: results per condition for experiment P800-14</w:t>
      </w:r>
    </w:p>
    <w:p w14:paraId="2865B53A" w14:textId="77777777" w:rsidR="00DE3683" w:rsidRPr="008B3723" w:rsidRDefault="00DE3683" w:rsidP="00DE3683">
      <w:pPr>
        <w:rPr>
          <w:lang w:val="en-US"/>
        </w:rPr>
      </w:pPr>
    </w:p>
    <w:p w14:paraId="60E6337B" w14:textId="77777777" w:rsidR="00DE3683" w:rsidRPr="008B3723" w:rsidRDefault="00DE3683" w:rsidP="00DE3683">
      <w:pPr>
        <w:pStyle w:val="FL"/>
        <w:rPr>
          <w:lang w:val="en-US"/>
        </w:rPr>
      </w:pPr>
      <w:r w:rsidRPr="008B3723">
        <w:rPr>
          <w:noProof/>
          <w:lang w:val="en-US"/>
        </w:rPr>
        <w:lastRenderedPageBreak/>
        <w:drawing>
          <wp:inline distT="0" distB="0" distL="0" distR="0" wp14:anchorId="7135C0E9" wp14:editId="3636A694">
            <wp:extent cx="6120765" cy="3928085"/>
            <wp:effectExtent l="0" t="0" r="635" b="0"/>
            <wp:docPr id="15413663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64">
                      <a:extLst>
                        <a:ext uri="{96DAC541-7B7A-43D3-8B79-37D633B846F1}">
                          <asvg:svgBlip xmlns:asvg="http://schemas.microsoft.com/office/drawing/2016/SVG/main" r:embed="rId165"/>
                        </a:ext>
                      </a:extLst>
                    </a:blip>
                    <a:stretch>
                      <a:fillRect/>
                    </a:stretch>
                  </pic:blipFill>
                  <pic:spPr>
                    <a:xfrm>
                      <a:off x="0" y="0"/>
                      <a:ext cx="6120765" cy="3928085"/>
                    </a:xfrm>
                    <a:prstGeom prst="rect">
                      <a:avLst/>
                    </a:prstGeom>
                  </pic:spPr>
                </pic:pic>
              </a:graphicData>
            </a:graphic>
          </wp:inline>
        </w:drawing>
      </w:r>
    </w:p>
    <w:p w14:paraId="7A51E579" w14:textId="77777777" w:rsidR="00DE3683" w:rsidRPr="008B3723" w:rsidRDefault="00DE3683" w:rsidP="00DE3683">
      <w:pPr>
        <w:pStyle w:val="TF"/>
        <w:rPr>
          <w:lang w:val="en-US"/>
        </w:rPr>
      </w:pPr>
      <w:r w:rsidRPr="008B3723">
        <w:rPr>
          <w:lang w:val="en-US"/>
        </w:rPr>
        <w:t>Figure 9.5-10: results aggregated over FX/FL for experiment P800-14</w:t>
      </w:r>
    </w:p>
    <w:p w14:paraId="32DD5376" w14:textId="77777777" w:rsidR="00DE3683" w:rsidRPr="008B3723" w:rsidRDefault="00DE3683" w:rsidP="00DE3683">
      <w:pPr>
        <w:rPr>
          <w:lang w:val="en-US"/>
        </w:rPr>
      </w:pPr>
    </w:p>
    <w:p w14:paraId="6FD79D1F" w14:textId="77777777" w:rsidR="00DE3683" w:rsidRPr="008B3723" w:rsidRDefault="00DE3683" w:rsidP="00DE3683">
      <w:pPr>
        <w:pStyle w:val="TH"/>
        <w:rPr>
          <w:lang w:val="en-US"/>
        </w:rPr>
      </w:pPr>
      <w:r w:rsidRPr="008B3723">
        <w:rPr>
          <w:lang w:val="en-US"/>
        </w:rPr>
        <w:t>Table 9.5-14: statistical significance analysis for experiment P800-14</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70F8C4BC" w14:textId="77777777" w:rsidTr="00830C65">
        <w:trPr>
          <w:jc w:val="center"/>
        </w:trPr>
        <w:tc>
          <w:tcPr>
            <w:tcW w:w="1327" w:type="pct"/>
            <w:gridSpan w:val="3"/>
          </w:tcPr>
          <w:p w14:paraId="3DB3A48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2FBA8E4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22F01F9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28C6AFE7" w14:textId="77777777" w:rsidTr="00830C65">
        <w:trPr>
          <w:jc w:val="center"/>
        </w:trPr>
        <w:tc>
          <w:tcPr>
            <w:tcW w:w="550" w:type="pct"/>
          </w:tcPr>
          <w:p w14:paraId="12A05B2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2CD6C95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46F7732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1E08DFB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557ADC0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6556BD2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4BA329C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4D86A25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410FB94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1343BD6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488165F6" w14:textId="77777777" w:rsidTr="00830C65">
        <w:trPr>
          <w:jc w:val="center"/>
        </w:trPr>
        <w:tc>
          <w:tcPr>
            <w:tcW w:w="5000" w:type="pct"/>
            <w:gridSpan w:val="10"/>
          </w:tcPr>
          <w:p w14:paraId="6956F853" w14:textId="77777777" w:rsidR="00DE3683" w:rsidRPr="008B3723" w:rsidRDefault="00DE3683" w:rsidP="00830C65">
            <w:pPr>
              <w:pStyle w:val="TAL"/>
              <w:keepNext w:val="0"/>
              <w:keepLines w:val="0"/>
              <w:rPr>
                <w:i/>
                <w:iCs/>
                <w:lang w:val="en-US"/>
              </w:rPr>
            </w:pPr>
            <w:r w:rsidRPr="008B3723">
              <w:rPr>
                <w:i/>
                <w:iCs/>
                <w:lang w:val="en-US"/>
              </w:rPr>
              <w:t>No terms of references mandated for experiment .</w:t>
            </w:r>
          </w:p>
        </w:tc>
      </w:tr>
    </w:tbl>
    <w:p w14:paraId="27317818" w14:textId="77777777" w:rsidR="00DE3683" w:rsidRPr="008B3723" w:rsidRDefault="00DE3683" w:rsidP="00DE3683">
      <w:pPr>
        <w:rPr>
          <w:lang w:val="en-US"/>
        </w:rPr>
      </w:pPr>
    </w:p>
    <w:p w14:paraId="2FD8EF83" w14:textId="77777777" w:rsidR="00DE3683" w:rsidRPr="008B3723" w:rsidRDefault="00DE3683" w:rsidP="00DE3683">
      <w:pPr>
        <w:pStyle w:val="Heading3"/>
        <w:rPr>
          <w:lang w:val="en-US"/>
        </w:rPr>
      </w:pPr>
      <w:bookmarkStart w:id="668" w:name="_Toc218679290"/>
      <w:r w:rsidRPr="008B3723">
        <w:rPr>
          <w:lang w:val="en-US"/>
        </w:rPr>
        <w:t>9.5.9</w:t>
      </w:r>
      <w:r w:rsidRPr="008B3723">
        <w:rPr>
          <w:lang w:val="en-US"/>
        </w:rPr>
        <w:tab/>
        <w:t>Characterization Experiment BS1534-13 (MASA 1TC, Generic Audio, 16.4 – 48 kbps, Headphone Presentation)</w:t>
      </w:r>
      <w:bookmarkEnd w:id="668"/>
    </w:p>
    <w:p w14:paraId="3069304F" w14:textId="77777777" w:rsidR="00DE3683" w:rsidRPr="008B3723" w:rsidRDefault="00DE3683" w:rsidP="00DE3683">
      <w:pPr>
        <w:rPr>
          <w:lang w:val="en-US"/>
        </w:rPr>
      </w:pPr>
      <w:r w:rsidRPr="008B3723">
        <w:rPr>
          <w:lang w:val="en-US"/>
        </w:rPr>
        <w:t>Characterization Experiment BS1534-13 evaluates the performance of the IVAS fixed-point implementation for MASA 1TC for generic audio content with headphone presentation. This performance is evaluated against EVS (mono) at the same bitrate. See Annex E.9 for details.</w:t>
      </w:r>
    </w:p>
    <w:p w14:paraId="4E6F179F" w14:textId="77777777" w:rsidR="00DE3683" w:rsidRPr="008B3723" w:rsidRDefault="00DE3683" w:rsidP="00DE3683">
      <w:pPr>
        <w:rPr>
          <w:lang w:val="en-US"/>
        </w:rPr>
      </w:pPr>
      <w:r w:rsidRPr="008B3723">
        <w:rPr>
          <w:lang w:val="en-US"/>
        </w:rPr>
        <w:t>Experiment BS1534-13 was conducted by Qualcomm Incorporated.</w:t>
      </w:r>
    </w:p>
    <w:p w14:paraId="16EA0F32" w14:textId="77777777" w:rsidR="00DE3683" w:rsidRPr="008B3723" w:rsidRDefault="00DE3683" w:rsidP="00DE3683">
      <w:pPr>
        <w:rPr>
          <w:lang w:val="en-US"/>
        </w:rPr>
      </w:pPr>
      <w:r w:rsidRPr="008B3723">
        <w:rPr>
          <w:lang w:val="en-US"/>
        </w:rPr>
        <w:t>The aggregated results per condition are listed in Table 9.5-15 and are shown in Figure 9.5-11. The plot shows means and 95% confidence intervals calculated according to ITU</w:t>
      </w:r>
      <w:r w:rsidRPr="008B3723">
        <w:rPr>
          <w:lang w:val="en-US"/>
        </w:rPr>
        <w:noBreakHyphen/>
        <w:t>T Recommendation P.1401 [23].</w:t>
      </w:r>
    </w:p>
    <w:p w14:paraId="2C55C23D" w14:textId="77777777" w:rsidR="00DE3683" w:rsidRPr="008B3723" w:rsidRDefault="00DE3683" w:rsidP="00DE3683">
      <w:pPr>
        <w:rPr>
          <w:lang w:val="en-US"/>
        </w:rPr>
      </w:pPr>
      <w:r w:rsidRPr="008B3723">
        <w:rPr>
          <w:lang w:val="en-US"/>
        </w:rPr>
        <w:t>The statistical significance analysis is shown in Table 9.5-16. Scores with result WT are highlighted in red.</w:t>
      </w:r>
    </w:p>
    <w:p w14:paraId="7109662A" w14:textId="77777777" w:rsidR="00DE3683" w:rsidRPr="008B3723" w:rsidRDefault="00DE3683" w:rsidP="00DE3683">
      <w:pPr>
        <w:pStyle w:val="TH"/>
        <w:rPr>
          <w:lang w:val="en-US"/>
        </w:rPr>
      </w:pPr>
      <w:r w:rsidRPr="008B3723">
        <w:rPr>
          <w:lang w:val="en-US"/>
        </w:rPr>
        <w:lastRenderedPageBreak/>
        <w:t>Table 9.5-15: results per condition for experiment BS1534-13</w:t>
      </w:r>
    </w:p>
    <w:tbl>
      <w:tblPr>
        <w:tblStyle w:val="TableGrid"/>
        <w:tblW w:w="0" w:type="auto"/>
        <w:jc w:val="center"/>
        <w:tblLook w:val="04A0" w:firstRow="1" w:lastRow="0" w:firstColumn="1" w:lastColumn="0" w:noHBand="0" w:noVBand="1"/>
      </w:tblPr>
      <w:tblGrid>
        <w:gridCol w:w="1087"/>
        <w:gridCol w:w="1958"/>
        <w:gridCol w:w="856"/>
        <w:gridCol w:w="687"/>
        <w:gridCol w:w="667"/>
        <w:gridCol w:w="597"/>
      </w:tblGrid>
      <w:tr w:rsidR="00DE3683" w:rsidRPr="008B3723" w14:paraId="432C41B5" w14:textId="77777777" w:rsidTr="00830C65">
        <w:trPr>
          <w:jc w:val="center"/>
        </w:trPr>
        <w:tc>
          <w:tcPr>
            <w:tcW w:w="0" w:type="auto"/>
          </w:tcPr>
          <w:p w14:paraId="10A1487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166552E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482A035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0ECF0CE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382DD94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51F51B7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4449C11B" w14:textId="77777777" w:rsidTr="00830C65">
        <w:trPr>
          <w:jc w:val="center"/>
        </w:trPr>
        <w:tc>
          <w:tcPr>
            <w:tcW w:w="0" w:type="auto"/>
          </w:tcPr>
          <w:p w14:paraId="13E1988B" w14:textId="77777777" w:rsidR="00DE3683" w:rsidRPr="008B3723" w:rsidRDefault="00DE3683" w:rsidP="00830C65">
            <w:pPr>
              <w:pStyle w:val="TAL"/>
              <w:keepLines w:val="0"/>
              <w:rPr>
                <w:lang w:val="en-US"/>
              </w:rPr>
            </w:pPr>
            <w:r w:rsidRPr="008B3723">
              <w:rPr>
                <w:lang w:val="en-US"/>
              </w:rPr>
              <w:t>c01</w:t>
            </w:r>
          </w:p>
        </w:tc>
        <w:tc>
          <w:tcPr>
            <w:tcW w:w="0" w:type="auto"/>
          </w:tcPr>
          <w:p w14:paraId="50A5D387" w14:textId="77777777" w:rsidR="00DE3683" w:rsidRPr="008B3723" w:rsidRDefault="00DE3683" w:rsidP="00830C65">
            <w:pPr>
              <w:pStyle w:val="TAL"/>
              <w:keepLines w:val="0"/>
              <w:rPr>
                <w:lang w:val="en-US"/>
              </w:rPr>
            </w:pPr>
            <w:r w:rsidRPr="008B3723">
              <w:rPr>
                <w:lang w:val="en-US"/>
              </w:rPr>
              <w:t>Reference</w:t>
            </w:r>
          </w:p>
        </w:tc>
        <w:tc>
          <w:tcPr>
            <w:tcW w:w="0" w:type="auto"/>
          </w:tcPr>
          <w:p w14:paraId="04B0C361" w14:textId="77777777" w:rsidR="00DE3683" w:rsidRPr="008B3723" w:rsidRDefault="00DE3683" w:rsidP="00830C65">
            <w:pPr>
              <w:pStyle w:val="TAC"/>
              <w:keepLines w:val="0"/>
              <w:rPr>
                <w:lang w:val="en-US"/>
              </w:rPr>
            </w:pPr>
            <w:r w:rsidRPr="008B3723">
              <w:rPr>
                <w:lang w:val="en-US"/>
              </w:rPr>
              <w:t>168</w:t>
            </w:r>
          </w:p>
        </w:tc>
        <w:tc>
          <w:tcPr>
            <w:tcW w:w="0" w:type="auto"/>
          </w:tcPr>
          <w:p w14:paraId="0C4411D8" w14:textId="77777777" w:rsidR="00DE3683" w:rsidRPr="008B3723" w:rsidRDefault="00DE3683" w:rsidP="00830C65">
            <w:pPr>
              <w:pStyle w:val="TAC"/>
              <w:keepLines w:val="0"/>
              <w:rPr>
                <w:lang w:val="en-US"/>
              </w:rPr>
            </w:pPr>
            <w:r w:rsidRPr="008B3723">
              <w:rPr>
                <w:lang w:val="en-US"/>
              </w:rPr>
              <w:t>98.84</w:t>
            </w:r>
          </w:p>
        </w:tc>
        <w:tc>
          <w:tcPr>
            <w:tcW w:w="0" w:type="auto"/>
          </w:tcPr>
          <w:p w14:paraId="2A6D4863" w14:textId="77777777" w:rsidR="00DE3683" w:rsidRPr="008B3723" w:rsidRDefault="00DE3683" w:rsidP="00830C65">
            <w:pPr>
              <w:pStyle w:val="TAC"/>
              <w:keepLines w:val="0"/>
              <w:rPr>
                <w:lang w:val="en-US"/>
              </w:rPr>
            </w:pPr>
            <w:r w:rsidRPr="008B3723">
              <w:rPr>
                <w:lang w:val="en-US"/>
              </w:rPr>
              <w:t>4.19</w:t>
            </w:r>
          </w:p>
        </w:tc>
        <w:tc>
          <w:tcPr>
            <w:tcW w:w="0" w:type="auto"/>
          </w:tcPr>
          <w:p w14:paraId="3D7ECB4B" w14:textId="77777777" w:rsidR="00DE3683" w:rsidRPr="008B3723" w:rsidRDefault="00DE3683" w:rsidP="00830C65">
            <w:pPr>
              <w:pStyle w:val="TAC"/>
              <w:keepLines w:val="0"/>
              <w:rPr>
                <w:lang w:val="en-US"/>
              </w:rPr>
            </w:pPr>
            <w:r w:rsidRPr="008B3723">
              <w:rPr>
                <w:lang w:val="en-US"/>
              </w:rPr>
              <w:t>0.64</w:t>
            </w:r>
          </w:p>
        </w:tc>
      </w:tr>
      <w:tr w:rsidR="00DE3683" w:rsidRPr="008B3723" w14:paraId="735B612C" w14:textId="77777777" w:rsidTr="00830C65">
        <w:trPr>
          <w:jc w:val="center"/>
        </w:trPr>
        <w:tc>
          <w:tcPr>
            <w:tcW w:w="0" w:type="auto"/>
          </w:tcPr>
          <w:p w14:paraId="5C81FFE0" w14:textId="77777777" w:rsidR="00DE3683" w:rsidRPr="008B3723" w:rsidRDefault="00DE3683" w:rsidP="00830C65">
            <w:pPr>
              <w:pStyle w:val="TAL"/>
              <w:keepLines w:val="0"/>
              <w:rPr>
                <w:lang w:val="en-US"/>
              </w:rPr>
            </w:pPr>
            <w:r w:rsidRPr="008B3723">
              <w:rPr>
                <w:lang w:val="en-US"/>
              </w:rPr>
              <w:t>c02</w:t>
            </w:r>
          </w:p>
        </w:tc>
        <w:tc>
          <w:tcPr>
            <w:tcW w:w="0" w:type="auto"/>
          </w:tcPr>
          <w:p w14:paraId="024210C4" w14:textId="77777777" w:rsidR="00DE3683" w:rsidRPr="008B3723" w:rsidRDefault="00DE3683" w:rsidP="00830C65">
            <w:pPr>
              <w:pStyle w:val="TAL"/>
              <w:keepLines w:val="0"/>
              <w:rPr>
                <w:lang w:val="en-US"/>
              </w:rPr>
            </w:pPr>
            <w:r w:rsidRPr="008B3723">
              <w:rPr>
                <w:lang w:val="en-US"/>
              </w:rPr>
              <w:t>LP 3.5 kHz</w:t>
            </w:r>
          </w:p>
        </w:tc>
        <w:tc>
          <w:tcPr>
            <w:tcW w:w="0" w:type="auto"/>
          </w:tcPr>
          <w:p w14:paraId="3B89E141" w14:textId="77777777" w:rsidR="00DE3683" w:rsidRPr="008B3723" w:rsidRDefault="00DE3683" w:rsidP="00830C65">
            <w:pPr>
              <w:pStyle w:val="TAC"/>
              <w:keepLines w:val="0"/>
              <w:rPr>
                <w:lang w:val="en-US"/>
              </w:rPr>
            </w:pPr>
            <w:r w:rsidRPr="008B3723">
              <w:rPr>
                <w:lang w:val="en-US"/>
              </w:rPr>
              <w:t>168</w:t>
            </w:r>
          </w:p>
        </w:tc>
        <w:tc>
          <w:tcPr>
            <w:tcW w:w="0" w:type="auto"/>
          </w:tcPr>
          <w:p w14:paraId="33936158" w14:textId="77777777" w:rsidR="00DE3683" w:rsidRPr="008B3723" w:rsidRDefault="00DE3683" w:rsidP="00830C65">
            <w:pPr>
              <w:pStyle w:val="TAC"/>
              <w:keepLines w:val="0"/>
              <w:rPr>
                <w:lang w:val="en-US"/>
              </w:rPr>
            </w:pPr>
            <w:r w:rsidRPr="008B3723">
              <w:rPr>
                <w:lang w:val="en-US"/>
              </w:rPr>
              <w:t>31.63</w:t>
            </w:r>
          </w:p>
        </w:tc>
        <w:tc>
          <w:tcPr>
            <w:tcW w:w="0" w:type="auto"/>
          </w:tcPr>
          <w:p w14:paraId="380A3892" w14:textId="77777777" w:rsidR="00DE3683" w:rsidRPr="008B3723" w:rsidRDefault="00DE3683" w:rsidP="00830C65">
            <w:pPr>
              <w:pStyle w:val="TAC"/>
              <w:keepLines w:val="0"/>
              <w:rPr>
                <w:lang w:val="en-US"/>
              </w:rPr>
            </w:pPr>
            <w:r w:rsidRPr="008B3723">
              <w:rPr>
                <w:lang w:val="en-US"/>
              </w:rPr>
              <w:t>11.22</w:t>
            </w:r>
          </w:p>
        </w:tc>
        <w:tc>
          <w:tcPr>
            <w:tcW w:w="0" w:type="auto"/>
          </w:tcPr>
          <w:p w14:paraId="7B291D71" w14:textId="77777777" w:rsidR="00DE3683" w:rsidRPr="008B3723" w:rsidRDefault="00DE3683" w:rsidP="00830C65">
            <w:pPr>
              <w:pStyle w:val="TAC"/>
              <w:keepLines w:val="0"/>
              <w:rPr>
                <w:lang w:val="en-US"/>
              </w:rPr>
            </w:pPr>
            <w:r w:rsidRPr="008B3723">
              <w:rPr>
                <w:lang w:val="en-US"/>
              </w:rPr>
              <w:t>1.71</w:t>
            </w:r>
          </w:p>
        </w:tc>
      </w:tr>
      <w:tr w:rsidR="00DE3683" w:rsidRPr="008B3723" w14:paraId="08AC107D" w14:textId="77777777" w:rsidTr="00830C65">
        <w:trPr>
          <w:jc w:val="center"/>
        </w:trPr>
        <w:tc>
          <w:tcPr>
            <w:tcW w:w="0" w:type="auto"/>
          </w:tcPr>
          <w:p w14:paraId="13ABCF32" w14:textId="77777777" w:rsidR="00DE3683" w:rsidRPr="008B3723" w:rsidRDefault="00DE3683" w:rsidP="00830C65">
            <w:pPr>
              <w:pStyle w:val="TAL"/>
              <w:keepLines w:val="0"/>
              <w:rPr>
                <w:lang w:val="en-US"/>
              </w:rPr>
            </w:pPr>
            <w:r w:rsidRPr="008B3723">
              <w:rPr>
                <w:lang w:val="en-US"/>
              </w:rPr>
              <w:t>c03</w:t>
            </w:r>
          </w:p>
        </w:tc>
        <w:tc>
          <w:tcPr>
            <w:tcW w:w="0" w:type="auto"/>
          </w:tcPr>
          <w:p w14:paraId="41386E88" w14:textId="77777777" w:rsidR="00DE3683" w:rsidRPr="008B3723" w:rsidRDefault="00DE3683" w:rsidP="00830C65">
            <w:pPr>
              <w:pStyle w:val="TAL"/>
              <w:keepLines w:val="0"/>
              <w:rPr>
                <w:lang w:val="en-US"/>
              </w:rPr>
            </w:pPr>
            <w:r w:rsidRPr="008B3723">
              <w:rPr>
                <w:lang w:val="en-US"/>
              </w:rPr>
              <w:t>Mono EVS, 16.4 kbps</w:t>
            </w:r>
          </w:p>
        </w:tc>
        <w:tc>
          <w:tcPr>
            <w:tcW w:w="0" w:type="auto"/>
          </w:tcPr>
          <w:p w14:paraId="2CF5282E" w14:textId="77777777" w:rsidR="00DE3683" w:rsidRPr="008B3723" w:rsidRDefault="00DE3683" w:rsidP="00830C65">
            <w:pPr>
              <w:pStyle w:val="TAC"/>
              <w:keepLines w:val="0"/>
              <w:rPr>
                <w:lang w:val="en-US"/>
              </w:rPr>
            </w:pPr>
            <w:r w:rsidRPr="008B3723">
              <w:rPr>
                <w:lang w:val="en-US"/>
              </w:rPr>
              <w:t>168</w:t>
            </w:r>
          </w:p>
        </w:tc>
        <w:tc>
          <w:tcPr>
            <w:tcW w:w="0" w:type="auto"/>
          </w:tcPr>
          <w:p w14:paraId="54133F35" w14:textId="77777777" w:rsidR="00DE3683" w:rsidRPr="008B3723" w:rsidRDefault="00DE3683" w:rsidP="00830C65">
            <w:pPr>
              <w:pStyle w:val="TAC"/>
              <w:keepLines w:val="0"/>
              <w:rPr>
                <w:lang w:val="en-US"/>
              </w:rPr>
            </w:pPr>
            <w:r w:rsidRPr="008B3723">
              <w:rPr>
                <w:lang w:val="en-US"/>
              </w:rPr>
              <w:t>56.34</w:t>
            </w:r>
          </w:p>
        </w:tc>
        <w:tc>
          <w:tcPr>
            <w:tcW w:w="0" w:type="auto"/>
          </w:tcPr>
          <w:p w14:paraId="016CAD93" w14:textId="77777777" w:rsidR="00DE3683" w:rsidRPr="008B3723" w:rsidRDefault="00DE3683" w:rsidP="00830C65">
            <w:pPr>
              <w:pStyle w:val="TAC"/>
              <w:keepLines w:val="0"/>
              <w:rPr>
                <w:lang w:val="en-US"/>
              </w:rPr>
            </w:pPr>
            <w:r w:rsidRPr="008B3723">
              <w:rPr>
                <w:lang w:val="en-US"/>
              </w:rPr>
              <w:t>14.76</w:t>
            </w:r>
          </w:p>
        </w:tc>
        <w:tc>
          <w:tcPr>
            <w:tcW w:w="0" w:type="auto"/>
          </w:tcPr>
          <w:p w14:paraId="414B814C" w14:textId="77777777" w:rsidR="00DE3683" w:rsidRPr="008B3723" w:rsidRDefault="00DE3683" w:rsidP="00830C65">
            <w:pPr>
              <w:pStyle w:val="TAC"/>
              <w:keepLines w:val="0"/>
              <w:rPr>
                <w:lang w:val="en-US"/>
              </w:rPr>
            </w:pPr>
            <w:r w:rsidRPr="008B3723">
              <w:rPr>
                <w:lang w:val="en-US"/>
              </w:rPr>
              <w:t>2.25</w:t>
            </w:r>
          </w:p>
        </w:tc>
      </w:tr>
      <w:tr w:rsidR="00DE3683" w:rsidRPr="008B3723" w14:paraId="60F9D6B2" w14:textId="77777777" w:rsidTr="00830C65">
        <w:trPr>
          <w:jc w:val="center"/>
        </w:trPr>
        <w:tc>
          <w:tcPr>
            <w:tcW w:w="0" w:type="auto"/>
          </w:tcPr>
          <w:p w14:paraId="4C013C1D" w14:textId="77777777" w:rsidR="00DE3683" w:rsidRPr="008B3723" w:rsidRDefault="00DE3683" w:rsidP="00830C65">
            <w:pPr>
              <w:pStyle w:val="TAL"/>
              <w:keepLines w:val="0"/>
              <w:rPr>
                <w:lang w:val="en-US"/>
              </w:rPr>
            </w:pPr>
            <w:r w:rsidRPr="008B3723">
              <w:rPr>
                <w:lang w:val="en-US"/>
              </w:rPr>
              <w:t>c04</w:t>
            </w:r>
          </w:p>
        </w:tc>
        <w:tc>
          <w:tcPr>
            <w:tcW w:w="0" w:type="auto"/>
          </w:tcPr>
          <w:p w14:paraId="666C00EB" w14:textId="77777777" w:rsidR="00DE3683" w:rsidRPr="008B3723" w:rsidRDefault="00DE3683" w:rsidP="00830C65">
            <w:pPr>
              <w:pStyle w:val="TAL"/>
              <w:keepLines w:val="0"/>
              <w:rPr>
                <w:lang w:val="en-US"/>
              </w:rPr>
            </w:pPr>
            <w:r w:rsidRPr="008B3723">
              <w:rPr>
                <w:lang w:val="en-US"/>
              </w:rPr>
              <w:t>Mono EVS, 32 kbps</w:t>
            </w:r>
          </w:p>
        </w:tc>
        <w:tc>
          <w:tcPr>
            <w:tcW w:w="0" w:type="auto"/>
          </w:tcPr>
          <w:p w14:paraId="586C3626" w14:textId="77777777" w:rsidR="00DE3683" w:rsidRPr="008B3723" w:rsidRDefault="00DE3683" w:rsidP="00830C65">
            <w:pPr>
              <w:pStyle w:val="TAC"/>
              <w:keepLines w:val="0"/>
              <w:rPr>
                <w:lang w:val="en-US"/>
              </w:rPr>
            </w:pPr>
            <w:r w:rsidRPr="008B3723">
              <w:rPr>
                <w:lang w:val="en-US"/>
              </w:rPr>
              <w:t>168</w:t>
            </w:r>
          </w:p>
        </w:tc>
        <w:tc>
          <w:tcPr>
            <w:tcW w:w="0" w:type="auto"/>
          </w:tcPr>
          <w:p w14:paraId="4A663688" w14:textId="77777777" w:rsidR="00DE3683" w:rsidRPr="008B3723" w:rsidRDefault="00DE3683" w:rsidP="00830C65">
            <w:pPr>
              <w:pStyle w:val="TAC"/>
              <w:keepLines w:val="0"/>
              <w:rPr>
                <w:lang w:val="en-US"/>
              </w:rPr>
            </w:pPr>
            <w:r w:rsidRPr="008B3723">
              <w:rPr>
                <w:lang w:val="en-US"/>
              </w:rPr>
              <w:t>58.44</w:t>
            </w:r>
          </w:p>
        </w:tc>
        <w:tc>
          <w:tcPr>
            <w:tcW w:w="0" w:type="auto"/>
          </w:tcPr>
          <w:p w14:paraId="4E46DA5E" w14:textId="77777777" w:rsidR="00DE3683" w:rsidRPr="008B3723" w:rsidRDefault="00DE3683" w:rsidP="00830C65">
            <w:pPr>
              <w:pStyle w:val="TAC"/>
              <w:keepLines w:val="0"/>
              <w:rPr>
                <w:lang w:val="en-US"/>
              </w:rPr>
            </w:pPr>
            <w:r w:rsidRPr="008B3723">
              <w:rPr>
                <w:lang w:val="en-US"/>
              </w:rPr>
              <w:t>14.43</w:t>
            </w:r>
          </w:p>
        </w:tc>
        <w:tc>
          <w:tcPr>
            <w:tcW w:w="0" w:type="auto"/>
          </w:tcPr>
          <w:p w14:paraId="0F34359F" w14:textId="77777777" w:rsidR="00DE3683" w:rsidRPr="008B3723" w:rsidRDefault="00DE3683" w:rsidP="00830C65">
            <w:pPr>
              <w:pStyle w:val="TAC"/>
              <w:keepLines w:val="0"/>
              <w:rPr>
                <w:lang w:val="en-US"/>
              </w:rPr>
            </w:pPr>
            <w:r w:rsidRPr="008B3723">
              <w:rPr>
                <w:lang w:val="en-US"/>
              </w:rPr>
              <w:t>2.20</w:t>
            </w:r>
          </w:p>
        </w:tc>
      </w:tr>
      <w:tr w:rsidR="00DE3683" w:rsidRPr="008B3723" w14:paraId="6ACB7A4E" w14:textId="77777777" w:rsidTr="00830C65">
        <w:trPr>
          <w:jc w:val="center"/>
        </w:trPr>
        <w:tc>
          <w:tcPr>
            <w:tcW w:w="0" w:type="auto"/>
          </w:tcPr>
          <w:p w14:paraId="6BAE64DF" w14:textId="77777777" w:rsidR="00DE3683" w:rsidRPr="008B3723" w:rsidRDefault="00DE3683" w:rsidP="00830C65">
            <w:pPr>
              <w:pStyle w:val="TAL"/>
              <w:keepLines w:val="0"/>
              <w:rPr>
                <w:lang w:val="en-US"/>
              </w:rPr>
            </w:pPr>
            <w:r w:rsidRPr="008B3723">
              <w:rPr>
                <w:lang w:val="en-US"/>
              </w:rPr>
              <w:t>c05</w:t>
            </w:r>
          </w:p>
        </w:tc>
        <w:tc>
          <w:tcPr>
            <w:tcW w:w="0" w:type="auto"/>
          </w:tcPr>
          <w:p w14:paraId="1C60A2AB" w14:textId="77777777" w:rsidR="00DE3683" w:rsidRPr="008B3723" w:rsidRDefault="00DE3683" w:rsidP="00830C65">
            <w:pPr>
              <w:pStyle w:val="TAL"/>
              <w:keepLines w:val="0"/>
              <w:rPr>
                <w:lang w:val="en-US"/>
              </w:rPr>
            </w:pPr>
            <w:r w:rsidRPr="008B3723">
              <w:rPr>
                <w:lang w:val="en-US"/>
              </w:rPr>
              <w:t>IVAS, 16.4 kbps</w:t>
            </w:r>
          </w:p>
        </w:tc>
        <w:tc>
          <w:tcPr>
            <w:tcW w:w="0" w:type="auto"/>
          </w:tcPr>
          <w:p w14:paraId="424D4413" w14:textId="77777777" w:rsidR="00DE3683" w:rsidRPr="008B3723" w:rsidRDefault="00DE3683" w:rsidP="00830C65">
            <w:pPr>
              <w:pStyle w:val="TAC"/>
              <w:keepLines w:val="0"/>
              <w:rPr>
                <w:lang w:val="en-US"/>
              </w:rPr>
            </w:pPr>
            <w:r w:rsidRPr="008B3723">
              <w:rPr>
                <w:lang w:val="en-US"/>
              </w:rPr>
              <w:t>168</w:t>
            </w:r>
          </w:p>
        </w:tc>
        <w:tc>
          <w:tcPr>
            <w:tcW w:w="0" w:type="auto"/>
          </w:tcPr>
          <w:p w14:paraId="29397175" w14:textId="77777777" w:rsidR="00DE3683" w:rsidRPr="008B3723" w:rsidRDefault="00DE3683" w:rsidP="00830C65">
            <w:pPr>
              <w:pStyle w:val="TAC"/>
              <w:keepLines w:val="0"/>
              <w:rPr>
                <w:lang w:val="en-US"/>
              </w:rPr>
            </w:pPr>
            <w:r w:rsidRPr="008B3723">
              <w:rPr>
                <w:lang w:val="en-US"/>
              </w:rPr>
              <w:t>72.13</w:t>
            </w:r>
          </w:p>
        </w:tc>
        <w:tc>
          <w:tcPr>
            <w:tcW w:w="0" w:type="auto"/>
          </w:tcPr>
          <w:p w14:paraId="1BC26634" w14:textId="77777777" w:rsidR="00DE3683" w:rsidRPr="008B3723" w:rsidRDefault="00DE3683" w:rsidP="00830C65">
            <w:pPr>
              <w:pStyle w:val="TAC"/>
              <w:keepLines w:val="0"/>
              <w:rPr>
                <w:lang w:val="en-US"/>
              </w:rPr>
            </w:pPr>
            <w:r w:rsidRPr="008B3723">
              <w:rPr>
                <w:lang w:val="en-US"/>
              </w:rPr>
              <w:t>18.82</w:t>
            </w:r>
          </w:p>
        </w:tc>
        <w:tc>
          <w:tcPr>
            <w:tcW w:w="0" w:type="auto"/>
          </w:tcPr>
          <w:p w14:paraId="0BD7A46C" w14:textId="77777777" w:rsidR="00DE3683" w:rsidRPr="008B3723" w:rsidRDefault="00DE3683" w:rsidP="00830C65">
            <w:pPr>
              <w:pStyle w:val="TAC"/>
              <w:keepLines w:val="0"/>
              <w:rPr>
                <w:lang w:val="en-US"/>
              </w:rPr>
            </w:pPr>
            <w:r w:rsidRPr="008B3723">
              <w:rPr>
                <w:lang w:val="en-US"/>
              </w:rPr>
              <w:t>2.87</w:t>
            </w:r>
          </w:p>
        </w:tc>
      </w:tr>
      <w:tr w:rsidR="00DE3683" w:rsidRPr="008B3723" w14:paraId="0B000676" w14:textId="77777777" w:rsidTr="00830C65">
        <w:trPr>
          <w:jc w:val="center"/>
        </w:trPr>
        <w:tc>
          <w:tcPr>
            <w:tcW w:w="0" w:type="auto"/>
          </w:tcPr>
          <w:p w14:paraId="1B1FEF95" w14:textId="77777777" w:rsidR="00DE3683" w:rsidRPr="008B3723" w:rsidRDefault="00DE3683" w:rsidP="00830C65">
            <w:pPr>
              <w:pStyle w:val="TAL"/>
              <w:keepLines w:val="0"/>
              <w:rPr>
                <w:lang w:val="en-US"/>
              </w:rPr>
            </w:pPr>
            <w:r w:rsidRPr="008B3723">
              <w:rPr>
                <w:lang w:val="en-US"/>
              </w:rPr>
              <w:t>c06</w:t>
            </w:r>
          </w:p>
        </w:tc>
        <w:tc>
          <w:tcPr>
            <w:tcW w:w="0" w:type="auto"/>
          </w:tcPr>
          <w:p w14:paraId="3336FAAD" w14:textId="77777777" w:rsidR="00DE3683" w:rsidRPr="008B3723" w:rsidRDefault="00DE3683" w:rsidP="00830C65">
            <w:pPr>
              <w:pStyle w:val="TAL"/>
              <w:keepLines w:val="0"/>
              <w:rPr>
                <w:lang w:val="en-US"/>
              </w:rPr>
            </w:pPr>
            <w:r w:rsidRPr="008B3723">
              <w:rPr>
                <w:lang w:val="en-US"/>
              </w:rPr>
              <w:t>IVAS, 24.4 kbps</w:t>
            </w:r>
          </w:p>
        </w:tc>
        <w:tc>
          <w:tcPr>
            <w:tcW w:w="0" w:type="auto"/>
          </w:tcPr>
          <w:p w14:paraId="5F3B86A1" w14:textId="77777777" w:rsidR="00DE3683" w:rsidRPr="008B3723" w:rsidRDefault="00DE3683" w:rsidP="00830C65">
            <w:pPr>
              <w:pStyle w:val="TAC"/>
              <w:keepLines w:val="0"/>
              <w:rPr>
                <w:lang w:val="en-US"/>
              </w:rPr>
            </w:pPr>
            <w:r w:rsidRPr="008B3723">
              <w:rPr>
                <w:lang w:val="en-US"/>
              </w:rPr>
              <w:t>168</w:t>
            </w:r>
          </w:p>
        </w:tc>
        <w:tc>
          <w:tcPr>
            <w:tcW w:w="0" w:type="auto"/>
          </w:tcPr>
          <w:p w14:paraId="09A8A8C8" w14:textId="77777777" w:rsidR="00DE3683" w:rsidRPr="008B3723" w:rsidRDefault="00DE3683" w:rsidP="00830C65">
            <w:pPr>
              <w:pStyle w:val="TAC"/>
              <w:keepLines w:val="0"/>
              <w:rPr>
                <w:lang w:val="en-US"/>
              </w:rPr>
            </w:pPr>
            <w:r w:rsidRPr="008B3723">
              <w:rPr>
                <w:lang w:val="en-US"/>
              </w:rPr>
              <w:t>80.51</w:t>
            </w:r>
          </w:p>
        </w:tc>
        <w:tc>
          <w:tcPr>
            <w:tcW w:w="0" w:type="auto"/>
          </w:tcPr>
          <w:p w14:paraId="265FAF6A" w14:textId="77777777" w:rsidR="00DE3683" w:rsidRPr="008B3723" w:rsidRDefault="00DE3683" w:rsidP="00830C65">
            <w:pPr>
              <w:pStyle w:val="TAC"/>
              <w:keepLines w:val="0"/>
              <w:rPr>
                <w:lang w:val="en-US"/>
              </w:rPr>
            </w:pPr>
            <w:r w:rsidRPr="008B3723">
              <w:rPr>
                <w:lang w:val="en-US"/>
              </w:rPr>
              <w:t>15.57</w:t>
            </w:r>
          </w:p>
        </w:tc>
        <w:tc>
          <w:tcPr>
            <w:tcW w:w="0" w:type="auto"/>
          </w:tcPr>
          <w:p w14:paraId="3FD9362C" w14:textId="77777777" w:rsidR="00DE3683" w:rsidRPr="008B3723" w:rsidRDefault="00DE3683" w:rsidP="00830C65">
            <w:pPr>
              <w:pStyle w:val="TAC"/>
              <w:keepLines w:val="0"/>
              <w:rPr>
                <w:lang w:val="en-US"/>
              </w:rPr>
            </w:pPr>
            <w:r w:rsidRPr="008B3723">
              <w:rPr>
                <w:lang w:val="en-US"/>
              </w:rPr>
              <w:t>2.37</w:t>
            </w:r>
          </w:p>
        </w:tc>
      </w:tr>
      <w:tr w:rsidR="00DE3683" w:rsidRPr="008B3723" w14:paraId="3038FB1C" w14:textId="77777777" w:rsidTr="00830C65">
        <w:trPr>
          <w:jc w:val="center"/>
        </w:trPr>
        <w:tc>
          <w:tcPr>
            <w:tcW w:w="0" w:type="auto"/>
          </w:tcPr>
          <w:p w14:paraId="1B04937E" w14:textId="77777777" w:rsidR="00DE3683" w:rsidRPr="008B3723" w:rsidRDefault="00DE3683" w:rsidP="00830C65">
            <w:pPr>
              <w:pStyle w:val="TAL"/>
              <w:keepLines w:val="0"/>
              <w:rPr>
                <w:lang w:val="en-US"/>
              </w:rPr>
            </w:pPr>
            <w:r w:rsidRPr="008B3723">
              <w:rPr>
                <w:lang w:val="en-US"/>
              </w:rPr>
              <w:t>c07</w:t>
            </w:r>
          </w:p>
        </w:tc>
        <w:tc>
          <w:tcPr>
            <w:tcW w:w="0" w:type="auto"/>
          </w:tcPr>
          <w:p w14:paraId="199B0C36" w14:textId="77777777" w:rsidR="00DE3683" w:rsidRPr="008B3723" w:rsidRDefault="00DE3683" w:rsidP="00830C65">
            <w:pPr>
              <w:pStyle w:val="TAL"/>
              <w:keepLines w:val="0"/>
              <w:rPr>
                <w:lang w:val="en-US"/>
              </w:rPr>
            </w:pPr>
            <w:r w:rsidRPr="008B3723">
              <w:rPr>
                <w:lang w:val="en-US"/>
              </w:rPr>
              <w:t>IVAS, 32 kbps</w:t>
            </w:r>
          </w:p>
        </w:tc>
        <w:tc>
          <w:tcPr>
            <w:tcW w:w="0" w:type="auto"/>
          </w:tcPr>
          <w:p w14:paraId="6C303960" w14:textId="77777777" w:rsidR="00DE3683" w:rsidRPr="008B3723" w:rsidRDefault="00DE3683" w:rsidP="00830C65">
            <w:pPr>
              <w:pStyle w:val="TAC"/>
              <w:keepLines w:val="0"/>
              <w:rPr>
                <w:lang w:val="en-US"/>
              </w:rPr>
            </w:pPr>
            <w:r w:rsidRPr="008B3723">
              <w:rPr>
                <w:lang w:val="en-US"/>
              </w:rPr>
              <w:t>168</w:t>
            </w:r>
          </w:p>
        </w:tc>
        <w:tc>
          <w:tcPr>
            <w:tcW w:w="0" w:type="auto"/>
          </w:tcPr>
          <w:p w14:paraId="1115F5D7" w14:textId="77777777" w:rsidR="00DE3683" w:rsidRPr="008B3723" w:rsidRDefault="00DE3683" w:rsidP="00830C65">
            <w:pPr>
              <w:pStyle w:val="TAC"/>
              <w:keepLines w:val="0"/>
              <w:rPr>
                <w:lang w:val="en-US"/>
              </w:rPr>
            </w:pPr>
            <w:r w:rsidRPr="008B3723">
              <w:rPr>
                <w:lang w:val="en-US"/>
              </w:rPr>
              <w:t>83.29</w:t>
            </w:r>
          </w:p>
        </w:tc>
        <w:tc>
          <w:tcPr>
            <w:tcW w:w="0" w:type="auto"/>
          </w:tcPr>
          <w:p w14:paraId="1284E431" w14:textId="77777777" w:rsidR="00DE3683" w:rsidRPr="008B3723" w:rsidRDefault="00DE3683" w:rsidP="00830C65">
            <w:pPr>
              <w:pStyle w:val="TAC"/>
              <w:keepLines w:val="0"/>
              <w:rPr>
                <w:lang w:val="en-US"/>
              </w:rPr>
            </w:pPr>
            <w:r w:rsidRPr="008B3723">
              <w:rPr>
                <w:lang w:val="en-US"/>
              </w:rPr>
              <w:t>14.49</w:t>
            </w:r>
          </w:p>
        </w:tc>
        <w:tc>
          <w:tcPr>
            <w:tcW w:w="0" w:type="auto"/>
          </w:tcPr>
          <w:p w14:paraId="0F32F04A" w14:textId="77777777" w:rsidR="00DE3683" w:rsidRPr="008B3723" w:rsidRDefault="00DE3683" w:rsidP="00830C65">
            <w:pPr>
              <w:pStyle w:val="TAC"/>
              <w:keepLines w:val="0"/>
              <w:rPr>
                <w:lang w:val="en-US"/>
              </w:rPr>
            </w:pPr>
            <w:r w:rsidRPr="008B3723">
              <w:rPr>
                <w:lang w:val="en-US"/>
              </w:rPr>
              <w:t>2.21</w:t>
            </w:r>
          </w:p>
        </w:tc>
      </w:tr>
      <w:tr w:rsidR="00DE3683" w:rsidRPr="008B3723" w14:paraId="3C7BDC2F" w14:textId="77777777" w:rsidTr="00830C65">
        <w:trPr>
          <w:jc w:val="center"/>
        </w:trPr>
        <w:tc>
          <w:tcPr>
            <w:tcW w:w="0" w:type="auto"/>
          </w:tcPr>
          <w:p w14:paraId="15062BCE" w14:textId="77777777" w:rsidR="00DE3683" w:rsidRPr="008B3723" w:rsidRDefault="00DE3683" w:rsidP="00830C65">
            <w:pPr>
              <w:pStyle w:val="TAL"/>
              <w:keepLines w:val="0"/>
              <w:rPr>
                <w:lang w:val="en-US"/>
              </w:rPr>
            </w:pPr>
            <w:r w:rsidRPr="008B3723">
              <w:rPr>
                <w:lang w:val="en-US"/>
              </w:rPr>
              <w:t>c08</w:t>
            </w:r>
          </w:p>
        </w:tc>
        <w:tc>
          <w:tcPr>
            <w:tcW w:w="0" w:type="auto"/>
          </w:tcPr>
          <w:p w14:paraId="28CB2E04" w14:textId="77777777" w:rsidR="00DE3683" w:rsidRPr="008B3723" w:rsidRDefault="00DE3683" w:rsidP="00830C65">
            <w:pPr>
              <w:pStyle w:val="TAL"/>
              <w:keepLines w:val="0"/>
              <w:rPr>
                <w:lang w:val="en-US"/>
              </w:rPr>
            </w:pPr>
            <w:r w:rsidRPr="008B3723">
              <w:rPr>
                <w:lang w:val="en-US"/>
              </w:rPr>
              <w:t>IVAS, 48 kbps</w:t>
            </w:r>
          </w:p>
        </w:tc>
        <w:tc>
          <w:tcPr>
            <w:tcW w:w="0" w:type="auto"/>
          </w:tcPr>
          <w:p w14:paraId="15B1216D" w14:textId="77777777" w:rsidR="00DE3683" w:rsidRPr="008B3723" w:rsidRDefault="00DE3683" w:rsidP="00830C65">
            <w:pPr>
              <w:pStyle w:val="TAC"/>
              <w:keepLines w:val="0"/>
              <w:rPr>
                <w:lang w:val="en-US"/>
              </w:rPr>
            </w:pPr>
            <w:r w:rsidRPr="008B3723">
              <w:rPr>
                <w:lang w:val="en-US"/>
              </w:rPr>
              <w:t>168</w:t>
            </w:r>
          </w:p>
        </w:tc>
        <w:tc>
          <w:tcPr>
            <w:tcW w:w="0" w:type="auto"/>
          </w:tcPr>
          <w:p w14:paraId="475C217F" w14:textId="77777777" w:rsidR="00DE3683" w:rsidRPr="008B3723" w:rsidRDefault="00DE3683" w:rsidP="00830C65">
            <w:pPr>
              <w:pStyle w:val="TAC"/>
              <w:keepLines w:val="0"/>
              <w:rPr>
                <w:lang w:val="en-US"/>
              </w:rPr>
            </w:pPr>
            <w:r w:rsidRPr="008B3723">
              <w:rPr>
                <w:lang w:val="en-US"/>
              </w:rPr>
              <w:t>87.05</w:t>
            </w:r>
          </w:p>
        </w:tc>
        <w:tc>
          <w:tcPr>
            <w:tcW w:w="0" w:type="auto"/>
          </w:tcPr>
          <w:p w14:paraId="347DE93E" w14:textId="77777777" w:rsidR="00DE3683" w:rsidRPr="008B3723" w:rsidRDefault="00DE3683" w:rsidP="00830C65">
            <w:pPr>
              <w:pStyle w:val="TAC"/>
              <w:keepLines w:val="0"/>
              <w:rPr>
                <w:lang w:val="en-US"/>
              </w:rPr>
            </w:pPr>
            <w:r w:rsidRPr="008B3723">
              <w:rPr>
                <w:lang w:val="en-US"/>
              </w:rPr>
              <w:t>16.39</w:t>
            </w:r>
          </w:p>
        </w:tc>
        <w:tc>
          <w:tcPr>
            <w:tcW w:w="0" w:type="auto"/>
          </w:tcPr>
          <w:p w14:paraId="5D69BCC6" w14:textId="77777777" w:rsidR="00DE3683" w:rsidRPr="008B3723" w:rsidRDefault="00DE3683" w:rsidP="00830C65">
            <w:pPr>
              <w:pStyle w:val="TAC"/>
              <w:keepLines w:val="0"/>
              <w:rPr>
                <w:lang w:val="en-US"/>
              </w:rPr>
            </w:pPr>
            <w:r w:rsidRPr="008B3723">
              <w:rPr>
                <w:lang w:val="en-US"/>
              </w:rPr>
              <w:t>2.50</w:t>
            </w:r>
          </w:p>
        </w:tc>
      </w:tr>
    </w:tbl>
    <w:p w14:paraId="76BAD242" w14:textId="77777777" w:rsidR="00DE3683" w:rsidRPr="008B3723" w:rsidRDefault="00DE3683" w:rsidP="00DE3683">
      <w:pPr>
        <w:rPr>
          <w:lang w:val="en-US"/>
        </w:rPr>
      </w:pPr>
    </w:p>
    <w:p w14:paraId="78213059" w14:textId="77777777" w:rsidR="00DE3683" w:rsidRPr="008B3723" w:rsidRDefault="00DE3683" w:rsidP="00DE3683">
      <w:pPr>
        <w:pStyle w:val="FL"/>
        <w:rPr>
          <w:lang w:val="en-US"/>
        </w:rPr>
      </w:pPr>
      <w:r w:rsidRPr="008B3723">
        <w:rPr>
          <w:noProof/>
          <w:lang w:val="en-US"/>
        </w:rPr>
        <w:drawing>
          <wp:inline distT="0" distB="0" distL="0" distR="0" wp14:anchorId="69A14006" wp14:editId="6A221239">
            <wp:extent cx="6120765" cy="4208145"/>
            <wp:effectExtent l="0" t="0" r="635" b="0"/>
            <wp:docPr id="1178665459"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665459" name="Grafik 1178665459"/>
                    <pic:cNvPicPr/>
                  </pic:nvPicPr>
                  <pic:blipFill>
                    <a:blip r:embed="rId166">
                      <a:extLst>
                        <a:ext uri="{96DAC541-7B7A-43D3-8B79-37D633B846F1}">
                          <asvg:svgBlip xmlns:asvg="http://schemas.microsoft.com/office/drawing/2016/SVG/main" r:embed="rId167"/>
                        </a:ext>
                      </a:extLst>
                    </a:blip>
                    <a:stretch>
                      <a:fillRect/>
                    </a:stretch>
                  </pic:blipFill>
                  <pic:spPr>
                    <a:xfrm>
                      <a:off x="0" y="0"/>
                      <a:ext cx="6120765" cy="4208145"/>
                    </a:xfrm>
                    <a:prstGeom prst="rect">
                      <a:avLst/>
                    </a:prstGeom>
                  </pic:spPr>
                </pic:pic>
              </a:graphicData>
            </a:graphic>
          </wp:inline>
        </w:drawing>
      </w:r>
    </w:p>
    <w:p w14:paraId="2C48C8A2" w14:textId="77777777" w:rsidR="00DE3683" w:rsidRPr="008B3723" w:rsidRDefault="00DE3683" w:rsidP="00DE3683">
      <w:pPr>
        <w:pStyle w:val="TF"/>
        <w:rPr>
          <w:lang w:val="en-US"/>
        </w:rPr>
      </w:pPr>
      <w:r w:rsidRPr="008B3723">
        <w:rPr>
          <w:lang w:val="en-US"/>
        </w:rPr>
        <w:t>Figure 9.5-11: results per condition for experiment BS1534-13</w:t>
      </w:r>
    </w:p>
    <w:p w14:paraId="7F45C3E4" w14:textId="77777777" w:rsidR="00DE3683" w:rsidRPr="008B3723" w:rsidRDefault="00DE3683" w:rsidP="00DE3683">
      <w:pPr>
        <w:rPr>
          <w:lang w:val="en-US"/>
        </w:rPr>
      </w:pPr>
    </w:p>
    <w:p w14:paraId="32790840" w14:textId="77777777" w:rsidR="00DE3683" w:rsidRPr="008B3723" w:rsidRDefault="00DE3683" w:rsidP="00DE3683">
      <w:pPr>
        <w:pStyle w:val="TH"/>
        <w:rPr>
          <w:lang w:val="en-US"/>
        </w:rPr>
      </w:pPr>
      <w:r w:rsidRPr="008B3723">
        <w:rPr>
          <w:lang w:val="en-US"/>
        </w:rPr>
        <w:t>Table 9.5-16: statistical significance analysis for experiment BS1534-13</w:t>
      </w:r>
    </w:p>
    <w:tbl>
      <w:tblPr>
        <w:tblStyle w:val="TableGrid"/>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DE3683" w:rsidRPr="008B3723" w14:paraId="36AEA343" w14:textId="77777777" w:rsidTr="00830C65">
        <w:trPr>
          <w:jc w:val="center"/>
        </w:trPr>
        <w:tc>
          <w:tcPr>
            <w:tcW w:w="0" w:type="auto"/>
            <w:gridSpan w:val="3"/>
          </w:tcPr>
          <w:p w14:paraId="683E53F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3A2921D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57035A5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55A51D37" w14:textId="77777777" w:rsidTr="00830C65">
        <w:trPr>
          <w:jc w:val="center"/>
        </w:trPr>
        <w:tc>
          <w:tcPr>
            <w:tcW w:w="0" w:type="auto"/>
          </w:tcPr>
          <w:p w14:paraId="64BA166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51F98DA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6DBC60F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6EE1A68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61BE29A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57502CA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39CDE5B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2AF2C8F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3F15897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3848A31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417C0AE3" w14:textId="77777777" w:rsidTr="00830C65">
        <w:trPr>
          <w:jc w:val="center"/>
        </w:trPr>
        <w:tc>
          <w:tcPr>
            <w:tcW w:w="0" w:type="auto"/>
          </w:tcPr>
          <w:p w14:paraId="3A5EB6D9"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5E9983F0" w14:textId="77777777" w:rsidR="00DE3683" w:rsidRPr="008B3723" w:rsidRDefault="00DE3683" w:rsidP="00830C65">
            <w:pPr>
              <w:pStyle w:val="TAC"/>
              <w:keepNext w:val="0"/>
              <w:keepLines w:val="0"/>
              <w:rPr>
                <w:rStyle w:val="Strong"/>
                <w:rFonts w:eastAsia="MS Mincho"/>
                <w:lang w:val="en-US"/>
              </w:rPr>
            </w:pPr>
            <w:r w:rsidRPr="008B3723">
              <w:rPr>
                <w:lang w:val="en-US"/>
              </w:rPr>
              <w:t>72.13</w:t>
            </w:r>
          </w:p>
        </w:tc>
        <w:tc>
          <w:tcPr>
            <w:tcW w:w="0" w:type="auto"/>
          </w:tcPr>
          <w:p w14:paraId="4267779D" w14:textId="77777777" w:rsidR="00DE3683" w:rsidRPr="008B3723" w:rsidRDefault="00DE3683" w:rsidP="00830C65">
            <w:pPr>
              <w:pStyle w:val="TAC"/>
              <w:keepNext w:val="0"/>
              <w:keepLines w:val="0"/>
              <w:rPr>
                <w:rStyle w:val="Strong"/>
                <w:rFonts w:eastAsia="MS Mincho"/>
                <w:lang w:val="en-US"/>
              </w:rPr>
            </w:pPr>
            <w:r w:rsidRPr="008B3723">
              <w:rPr>
                <w:lang w:val="en-US"/>
              </w:rPr>
              <w:t>18.82</w:t>
            </w:r>
          </w:p>
        </w:tc>
        <w:tc>
          <w:tcPr>
            <w:tcW w:w="0" w:type="auto"/>
          </w:tcPr>
          <w:p w14:paraId="16648B51"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2A416EA1" w14:textId="77777777" w:rsidR="00DE3683" w:rsidRPr="008B3723" w:rsidRDefault="00DE3683" w:rsidP="00830C65">
            <w:pPr>
              <w:pStyle w:val="TAL"/>
              <w:keepNext w:val="0"/>
              <w:keepLines w:val="0"/>
              <w:rPr>
                <w:rStyle w:val="Strong"/>
                <w:rFonts w:eastAsia="MS Mincho"/>
                <w:lang w:val="en-US"/>
              </w:rPr>
            </w:pPr>
            <w:r w:rsidRPr="008B3723">
              <w:rPr>
                <w:lang w:val="en-US"/>
              </w:rPr>
              <w:t>56.34</w:t>
            </w:r>
          </w:p>
        </w:tc>
        <w:tc>
          <w:tcPr>
            <w:tcW w:w="0" w:type="auto"/>
          </w:tcPr>
          <w:p w14:paraId="2B3DE5EA" w14:textId="77777777" w:rsidR="00DE3683" w:rsidRPr="008B3723" w:rsidRDefault="00DE3683" w:rsidP="00830C65">
            <w:pPr>
              <w:pStyle w:val="TAC"/>
              <w:keepNext w:val="0"/>
              <w:keepLines w:val="0"/>
              <w:rPr>
                <w:rStyle w:val="Strong"/>
                <w:rFonts w:eastAsia="MS Mincho"/>
                <w:lang w:val="en-US"/>
              </w:rPr>
            </w:pPr>
            <w:r w:rsidRPr="008B3723">
              <w:rPr>
                <w:lang w:val="en-US"/>
              </w:rPr>
              <w:t>14.76</w:t>
            </w:r>
          </w:p>
        </w:tc>
        <w:tc>
          <w:tcPr>
            <w:tcW w:w="0" w:type="auto"/>
          </w:tcPr>
          <w:p w14:paraId="00AA0A2B" w14:textId="77777777" w:rsidR="00DE3683" w:rsidRPr="008B3723" w:rsidRDefault="00DE3683" w:rsidP="00830C65">
            <w:pPr>
              <w:pStyle w:val="TAC"/>
              <w:keepNext w:val="0"/>
              <w:keepLines w:val="0"/>
              <w:rPr>
                <w:rStyle w:val="Strong"/>
                <w:rFonts w:eastAsia="MS Mincho"/>
                <w:lang w:val="en-US"/>
              </w:rPr>
            </w:pPr>
            <w:r w:rsidRPr="008B3723">
              <w:rPr>
                <w:lang w:val="en-US"/>
              </w:rPr>
              <w:t>15.79</w:t>
            </w:r>
          </w:p>
        </w:tc>
        <w:tc>
          <w:tcPr>
            <w:tcW w:w="0" w:type="auto"/>
          </w:tcPr>
          <w:p w14:paraId="1654C407" w14:textId="77777777" w:rsidR="00DE3683" w:rsidRPr="008B3723" w:rsidRDefault="00DE3683" w:rsidP="00830C65">
            <w:pPr>
              <w:pStyle w:val="TAC"/>
              <w:keepNext w:val="0"/>
              <w:keepLines w:val="0"/>
              <w:rPr>
                <w:rStyle w:val="Strong"/>
                <w:rFonts w:eastAsia="MS Mincho"/>
                <w:lang w:val="en-US"/>
              </w:rPr>
            </w:pPr>
            <w:r w:rsidRPr="008B3723">
              <w:rPr>
                <w:lang w:val="en-US"/>
              </w:rPr>
              <w:t>10.297</w:t>
            </w:r>
          </w:p>
        </w:tc>
        <w:tc>
          <w:tcPr>
            <w:tcW w:w="0" w:type="auto"/>
          </w:tcPr>
          <w:p w14:paraId="4CF1010F"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54C26A7C"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325ACCBF" w14:textId="77777777" w:rsidTr="00830C65">
        <w:trPr>
          <w:jc w:val="center"/>
        </w:trPr>
        <w:tc>
          <w:tcPr>
            <w:tcW w:w="0" w:type="auto"/>
          </w:tcPr>
          <w:p w14:paraId="4EBA7943"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62CACE2A" w14:textId="77777777" w:rsidR="00DE3683" w:rsidRPr="008B3723" w:rsidRDefault="00DE3683" w:rsidP="00830C65">
            <w:pPr>
              <w:pStyle w:val="TAC"/>
              <w:keepNext w:val="0"/>
              <w:keepLines w:val="0"/>
              <w:rPr>
                <w:rStyle w:val="Strong"/>
                <w:rFonts w:eastAsia="MS Mincho"/>
                <w:lang w:val="en-US"/>
              </w:rPr>
            </w:pPr>
            <w:r w:rsidRPr="008B3723">
              <w:rPr>
                <w:lang w:val="en-US"/>
              </w:rPr>
              <w:t>83.29</w:t>
            </w:r>
          </w:p>
        </w:tc>
        <w:tc>
          <w:tcPr>
            <w:tcW w:w="0" w:type="auto"/>
          </w:tcPr>
          <w:p w14:paraId="1953FE65" w14:textId="77777777" w:rsidR="00DE3683" w:rsidRPr="008B3723" w:rsidRDefault="00DE3683" w:rsidP="00830C65">
            <w:pPr>
              <w:pStyle w:val="TAC"/>
              <w:keepNext w:val="0"/>
              <w:keepLines w:val="0"/>
              <w:rPr>
                <w:rStyle w:val="Strong"/>
                <w:rFonts w:eastAsia="MS Mincho"/>
                <w:lang w:val="en-US"/>
              </w:rPr>
            </w:pPr>
            <w:r w:rsidRPr="008B3723">
              <w:rPr>
                <w:lang w:val="en-US"/>
              </w:rPr>
              <w:t>14.49</w:t>
            </w:r>
          </w:p>
        </w:tc>
        <w:tc>
          <w:tcPr>
            <w:tcW w:w="0" w:type="auto"/>
          </w:tcPr>
          <w:p w14:paraId="46533A10"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01E75BB2" w14:textId="77777777" w:rsidR="00DE3683" w:rsidRPr="008B3723" w:rsidRDefault="00DE3683" w:rsidP="00830C65">
            <w:pPr>
              <w:pStyle w:val="TAL"/>
              <w:keepNext w:val="0"/>
              <w:keepLines w:val="0"/>
              <w:rPr>
                <w:rStyle w:val="Strong"/>
                <w:rFonts w:eastAsia="MS Mincho"/>
                <w:lang w:val="en-US"/>
              </w:rPr>
            </w:pPr>
            <w:r w:rsidRPr="008B3723">
              <w:rPr>
                <w:lang w:val="en-US"/>
              </w:rPr>
              <w:t>58.44</w:t>
            </w:r>
          </w:p>
        </w:tc>
        <w:tc>
          <w:tcPr>
            <w:tcW w:w="0" w:type="auto"/>
          </w:tcPr>
          <w:p w14:paraId="23B57403" w14:textId="77777777" w:rsidR="00DE3683" w:rsidRPr="008B3723" w:rsidRDefault="00DE3683" w:rsidP="00830C65">
            <w:pPr>
              <w:pStyle w:val="TAC"/>
              <w:keepNext w:val="0"/>
              <w:keepLines w:val="0"/>
              <w:rPr>
                <w:rStyle w:val="Strong"/>
                <w:rFonts w:eastAsia="MS Mincho"/>
                <w:lang w:val="en-US"/>
              </w:rPr>
            </w:pPr>
            <w:r w:rsidRPr="008B3723">
              <w:rPr>
                <w:lang w:val="en-US"/>
              </w:rPr>
              <w:t>14.43</w:t>
            </w:r>
          </w:p>
        </w:tc>
        <w:tc>
          <w:tcPr>
            <w:tcW w:w="0" w:type="auto"/>
          </w:tcPr>
          <w:p w14:paraId="0330615A" w14:textId="77777777" w:rsidR="00DE3683" w:rsidRPr="008B3723" w:rsidRDefault="00DE3683" w:rsidP="00830C65">
            <w:pPr>
              <w:pStyle w:val="TAC"/>
              <w:keepNext w:val="0"/>
              <w:keepLines w:val="0"/>
              <w:rPr>
                <w:rStyle w:val="Strong"/>
                <w:rFonts w:eastAsia="MS Mincho"/>
                <w:lang w:val="en-US"/>
              </w:rPr>
            </w:pPr>
            <w:r w:rsidRPr="008B3723">
              <w:rPr>
                <w:lang w:val="en-US"/>
              </w:rPr>
              <w:t>24.85</w:t>
            </w:r>
          </w:p>
        </w:tc>
        <w:tc>
          <w:tcPr>
            <w:tcW w:w="0" w:type="auto"/>
          </w:tcPr>
          <w:p w14:paraId="72135E08" w14:textId="77777777" w:rsidR="00DE3683" w:rsidRPr="008B3723" w:rsidRDefault="00DE3683" w:rsidP="00830C65">
            <w:pPr>
              <w:pStyle w:val="TAC"/>
              <w:keepNext w:val="0"/>
              <w:keepLines w:val="0"/>
              <w:rPr>
                <w:rStyle w:val="Strong"/>
                <w:rFonts w:eastAsia="MS Mincho"/>
                <w:lang w:val="en-US"/>
              </w:rPr>
            </w:pPr>
            <w:r w:rsidRPr="008B3723">
              <w:rPr>
                <w:lang w:val="en-US"/>
              </w:rPr>
              <w:t>17.690</w:t>
            </w:r>
          </w:p>
        </w:tc>
        <w:tc>
          <w:tcPr>
            <w:tcW w:w="0" w:type="auto"/>
          </w:tcPr>
          <w:p w14:paraId="6C0B5CC8"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0AF34997"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606D7947" w14:textId="77777777" w:rsidR="00DE3683" w:rsidRPr="008B3723" w:rsidRDefault="00DE3683" w:rsidP="00DE3683">
      <w:pPr>
        <w:rPr>
          <w:lang w:val="en-US"/>
        </w:rPr>
      </w:pPr>
    </w:p>
    <w:p w14:paraId="62D273FB" w14:textId="77777777" w:rsidR="00DE3683" w:rsidRPr="008B3723" w:rsidRDefault="00DE3683" w:rsidP="00DE3683">
      <w:pPr>
        <w:pStyle w:val="Heading3"/>
        <w:rPr>
          <w:lang w:val="en-US"/>
        </w:rPr>
      </w:pPr>
      <w:bookmarkStart w:id="669" w:name="_Toc218679291"/>
      <w:r w:rsidRPr="008B3723">
        <w:rPr>
          <w:lang w:val="en-US"/>
        </w:rPr>
        <w:t>9.5.10</w:t>
      </w:r>
      <w:r w:rsidRPr="008B3723">
        <w:rPr>
          <w:lang w:val="en-US"/>
        </w:rPr>
        <w:tab/>
        <w:t>Characterization Experiment BS1534-14 (MASA 1TC, Generic Audio, 64 – 256 kbps, Headphone Presentation)</w:t>
      </w:r>
      <w:bookmarkEnd w:id="669"/>
    </w:p>
    <w:p w14:paraId="3EB84032" w14:textId="77777777" w:rsidR="00DE3683" w:rsidRPr="008B3723" w:rsidRDefault="00DE3683" w:rsidP="00DE3683">
      <w:pPr>
        <w:rPr>
          <w:lang w:val="en-US"/>
        </w:rPr>
      </w:pPr>
      <w:r w:rsidRPr="008B3723">
        <w:rPr>
          <w:lang w:val="en-US"/>
        </w:rPr>
        <w:t>Characterization Experiment BS1534-14 evaluates the performance of the IVAS fixed-point implementation for MASA 1TC for generic audio content with headphone presentation. This performance is evaluated against EVS (mono) at the same bitrate. See Annex E.9 for details.</w:t>
      </w:r>
    </w:p>
    <w:p w14:paraId="3D839A1A" w14:textId="77777777" w:rsidR="00DE3683" w:rsidRPr="008B3723" w:rsidRDefault="00DE3683" w:rsidP="00DE3683">
      <w:pPr>
        <w:rPr>
          <w:lang w:val="en-US"/>
        </w:rPr>
      </w:pPr>
      <w:r w:rsidRPr="008B3723">
        <w:rPr>
          <w:lang w:val="en-US"/>
        </w:rPr>
        <w:lastRenderedPageBreak/>
        <w:t>Experiment BS1534-14 was conducted by Dolby Laboratories, Inc.</w:t>
      </w:r>
    </w:p>
    <w:p w14:paraId="7CBBAC69" w14:textId="77777777" w:rsidR="00DE3683" w:rsidRPr="008B3723" w:rsidRDefault="00DE3683" w:rsidP="00DE3683">
      <w:pPr>
        <w:rPr>
          <w:lang w:val="en-US"/>
        </w:rPr>
      </w:pPr>
      <w:r w:rsidRPr="008B3723">
        <w:rPr>
          <w:lang w:val="en-US"/>
        </w:rPr>
        <w:t>The aggregated results per condition are listed in Table 9.5-17 and are shown in Figure 9.5-12. The plot shows means and 95% confidence intervals calculated according to ITU</w:t>
      </w:r>
      <w:r w:rsidRPr="008B3723">
        <w:rPr>
          <w:lang w:val="en-US"/>
        </w:rPr>
        <w:noBreakHyphen/>
        <w:t>T Recommendation P.1401 [23].</w:t>
      </w:r>
    </w:p>
    <w:p w14:paraId="46D23799" w14:textId="77777777" w:rsidR="00DE3683" w:rsidRPr="008B3723" w:rsidRDefault="00DE3683" w:rsidP="00DE3683">
      <w:pPr>
        <w:rPr>
          <w:lang w:val="en-US"/>
        </w:rPr>
      </w:pPr>
      <w:r w:rsidRPr="008B3723">
        <w:rPr>
          <w:lang w:val="en-US"/>
        </w:rPr>
        <w:t>The statistical significance analysis is shown in Table 9.5-18. Scores with result WT are highlighted in red.</w:t>
      </w:r>
    </w:p>
    <w:p w14:paraId="09ABC160" w14:textId="77777777" w:rsidR="00DE3683" w:rsidRPr="008B3723" w:rsidRDefault="00DE3683" w:rsidP="00DE3683">
      <w:pPr>
        <w:pStyle w:val="TH"/>
        <w:rPr>
          <w:lang w:val="en-US"/>
        </w:rPr>
      </w:pPr>
      <w:r w:rsidRPr="008B3723">
        <w:rPr>
          <w:lang w:val="en-US"/>
        </w:rPr>
        <w:t>Table 9.5-17: results per condition for experiment BS1534-14</w:t>
      </w:r>
    </w:p>
    <w:tbl>
      <w:tblPr>
        <w:tblStyle w:val="TableGrid"/>
        <w:tblW w:w="0" w:type="auto"/>
        <w:jc w:val="center"/>
        <w:tblLook w:val="04A0" w:firstRow="1" w:lastRow="0" w:firstColumn="1" w:lastColumn="0" w:noHBand="0" w:noVBand="1"/>
      </w:tblPr>
      <w:tblGrid>
        <w:gridCol w:w="1087"/>
        <w:gridCol w:w="1908"/>
        <w:gridCol w:w="856"/>
        <w:gridCol w:w="687"/>
        <w:gridCol w:w="576"/>
        <w:gridCol w:w="597"/>
      </w:tblGrid>
      <w:tr w:rsidR="00DE3683" w:rsidRPr="008B3723" w14:paraId="0D2AFF58" w14:textId="77777777" w:rsidTr="00830C65">
        <w:trPr>
          <w:jc w:val="center"/>
        </w:trPr>
        <w:tc>
          <w:tcPr>
            <w:tcW w:w="0" w:type="auto"/>
          </w:tcPr>
          <w:p w14:paraId="1D263CB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5EF4253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574404D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677BB5B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0FF69A4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028A42A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6EF59324" w14:textId="77777777" w:rsidTr="00830C65">
        <w:trPr>
          <w:jc w:val="center"/>
        </w:trPr>
        <w:tc>
          <w:tcPr>
            <w:tcW w:w="0" w:type="auto"/>
          </w:tcPr>
          <w:p w14:paraId="4592992E" w14:textId="77777777" w:rsidR="00DE3683" w:rsidRPr="008B3723" w:rsidRDefault="00DE3683" w:rsidP="00830C65">
            <w:pPr>
              <w:pStyle w:val="TAL"/>
              <w:keepLines w:val="0"/>
              <w:rPr>
                <w:lang w:val="en-US"/>
              </w:rPr>
            </w:pPr>
            <w:r w:rsidRPr="008B3723">
              <w:rPr>
                <w:lang w:val="en-US"/>
              </w:rPr>
              <w:t>c01</w:t>
            </w:r>
          </w:p>
        </w:tc>
        <w:tc>
          <w:tcPr>
            <w:tcW w:w="0" w:type="auto"/>
          </w:tcPr>
          <w:p w14:paraId="240B4BC0" w14:textId="77777777" w:rsidR="00DE3683" w:rsidRPr="008B3723" w:rsidRDefault="00DE3683" w:rsidP="00830C65">
            <w:pPr>
              <w:pStyle w:val="TAL"/>
              <w:keepLines w:val="0"/>
              <w:rPr>
                <w:lang w:val="en-US"/>
              </w:rPr>
            </w:pPr>
            <w:r w:rsidRPr="008B3723">
              <w:rPr>
                <w:lang w:val="en-US"/>
              </w:rPr>
              <w:t>Reference</w:t>
            </w:r>
          </w:p>
        </w:tc>
        <w:tc>
          <w:tcPr>
            <w:tcW w:w="0" w:type="auto"/>
          </w:tcPr>
          <w:p w14:paraId="6065CB55" w14:textId="77777777" w:rsidR="00DE3683" w:rsidRPr="008B3723" w:rsidRDefault="00DE3683" w:rsidP="00830C65">
            <w:pPr>
              <w:pStyle w:val="TAC"/>
              <w:keepLines w:val="0"/>
              <w:rPr>
                <w:lang w:val="en-US"/>
              </w:rPr>
            </w:pPr>
            <w:r w:rsidRPr="008B3723">
              <w:rPr>
                <w:lang w:val="en-US"/>
              </w:rPr>
              <w:t>168</w:t>
            </w:r>
          </w:p>
        </w:tc>
        <w:tc>
          <w:tcPr>
            <w:tcW w:w="0" w:type="auto"/>
          </w:tcPr>
          <w:p w14:paraId="3C3659C4" w14:textId="77777777" w:rsidR="00DE3683" w:rsidRPr="008B3723" w:rsidRDefault="00DE3683" w:rsidP="00830C65">
            <w:pPr>
              <w:pStyle w:val="TAC"/>
              <w:keepLines w:val="0"/>
              <w:rPr>
                <w:lang w:val="en-US"/>
              </w:rPr>
            </w:pPr>
            <w:r w:rsidRPr="008B3723">
              <w:rPr>
                <w:lang w:val="en-US"/>
              </w:rPr>
              <w:t>99.79</w:t>
            </w:r>
          </w:p>
        </w:tc>
        <w:tc>
          <w:tcPr>
            <w:tcW w:w="0" w:type="auto"/>
          </w:tcPr>
          <w:p w14:paraId="0C1E7E89" w14:textId="77777777" w:rsidR="00DE3683" w:rsidRPr="008B3723" w:rsidRDefault="00DE3683" w:rsidP="00830C65">
            <w:pPr>
              <w:pStyle w:val="TAC"/>
              <w:keepLines w:val="0"/>
              <w:rPr>
                <w:lang w:val="en-US"/>
              </w:rPr>
            </w:pPr>
            <w:r w:rsidRPr="008B3723">
              <w:rPr>
                <w:lang w:val="en-US"/>
              </w:rPr>
              <w:t>1.25</w:t>
            </w:r>
          </w:p>
        </w:tc>
        <w:tc>
          <w:tcPr>
            <w:tcW w:w="0" w:type="auto"/>
          </w:tcPr>
          <w:p w14:paraId="08E90871" w14:textId="77777777" w:rsidR="00DE3683" w:rsidRPr="008B3723" w:rsidRDefault="00DE3683" w:rsidP="00830C65">
            <w:pPr>
              <w:pStyle w:val="TAC"/>
              <w:keepLines w:val="0"/>
              <w:rPr>
                <w:lang w:val="en-US"/>
              </w:rPr>
            </w:pPr>
            <w:r w:rsidRPr="008B3723">
              <w:rPr>
                <w:lang w:val="en-US"/>
              </w:rPr>
              <w:t>0.19</w:t>
            </w:r>
          </w:p>
        </w:tc>
      </w:tr>
      <w:tr w:rsidR="00DE3683" w:rsidRPr="008B3723" w14:paraId="1CC5248C" w14:textId="77777777" w:rsidTr="00830C65">
        <w:trPr>
          <w:jc w:val="center"/>
        </w:trPr>
        <w:tc>
          <w:tcPr>
            <w:tcW w:w="0" w:type="auto"/>
          </w:tcPr>
          <w:p w14:paraId="5E1ABFD7" w14:textId="77777777" w:rsidR="00DE3683" w:rsidRPr="008B3723" w:rsidRDefault="00DE3683" w:rsidP="00830C65">
            <w:pPr>
              <w:pStyle w:val="TAL"/>
              <w:keepLines w:val="0"/>
              <w:rPr>
                <w:lang w:val="en-US"/>
              </w:rPr>
            </w:pPr>
            <w:r w:rsidRPr="008B3723">
              <w:rPr>
                <w:lang w:val="en-US"/>
              </w:rPr>
              <w:t>c02</w:t>
            </w:r>
          </w:p>
        </w:tc>
        <w:tc>
          <w:tcPr>
            <w:tcW w:w="0" w:type="auto"/>
          </w:tcPr>
          <w:p w14:paraId="433E8D5F" w14:textId="77777777" w:rsidR="00DE3683" w:rsidRPr="008B3723" w:rsidRDefault="00DE3683" w:rsidP="00830C65">
            <w:pPr>
              <w:pStyle w:val="TAL"/>
              <w:keepLines w:val="0"/>
              <w:rPr>
                <w:lang w:val="en-US"/>
              </w:rPr>
            </w:pPr>
            <w:r w:rsidRPr="008B3723">
              <w:rPr>
                <w:lang w:val="en-US"/>
              </w:rPr>
              <w:t>LP 3.5 kHz</w:t>
            </w:r>
          </w:p>
        </w:tc>
        <w:tc>
          <w:tcPr>
            <w:tcW w:w="0" w:type="auto"/>
          </w:tcPr>
          <w:p w14:paraId="51C24F6D" w14:textId="77777777" w:rsidR="00DE3683" w:rsidRPr="008B3723" w:rsidRDefault="00DE3683" w:rsidP="00830C65">
            <w:pPr>
              <w:pStyle w:val="TAC"/>
              <w:keepLines w:val="0"/>
              <w:rPr>
                <w:lang w:val="en-US"/>
              </w:rPr>
            </w:pPr>
            <w:r w:rsidRPr="008B3723">
              <w:rPr>
                <w:lang w:val="en-US"/>
              </w:rPr>
              <w:t>168</w:t>
            </w:r>
          </w:p>
        </w:tc>
        <w:tc>
          <w:tcPr>
            <w:tcW w:w="0" w:type="auto"/>
          </w:tcPr>
          <w:p w14:paraId="266DE13D" w14:textId="77777777" w:rsidR="00DE3683" w:rsidRPr="008B3723" w:rsidRDefault="00DE3683" w:rsidP="00830C65">
            <w:pPr>
              <w:pStyle w:val="TAC"/>
              <w:keepLines w:val="0"/>
              <w:rPr>
                <w:lang w:val="en-US"/>
              </w:rPr>
            </w:pPr>
            <w:r w:rsidRPr="008B3723">
              <w:rPr>
                <w:lang w:val="en-US"/>
              </w:rPr>
              <w:t>32.71</w:t>
            </w:r>
          </w:p>
        </w:tc>
        <w:tc>
          <w:tcPr>
            <w:tcW w:w="0" w:type="auto"/>
          </w:tcPr>
          <w:p w14:paraId="6066B66D" w14:textId="77777777" w:rsidR="00DE3683" w:rsidRPr="008B3723" w:rsidRDefault="00DE3683" w:rsidP="00830C65">
            <w:pPr>
              <w:pStyle w:val="TAC"/>
              <w:keepLines w:val="0"/>
              <w:rPr>
                <w:lang w:val="en-US"/>
              </w:rPr>
            </w:pPr>
            <w:r w:rsidRPr="008B3723">
              <w:rPr>
                <w:lang w:val="en-US"/>
              </w:rPr>
              <w:t>6.44</w:t>
            </w:r>
          </w:p>
        </w:tc>
        <w:tc>
          <w:tcPr>
            <w:tcW w:w="0" w:type="auto"/>
          </w:tcPr>
          <w:p w14:paraId="5F71688F" w14:textId="77777777" w:rsidR="00DE3683" w:rsidRPr="008B3723" w:rsidRDefault="00DE3683" w:rsidP="00830C65">
            <w:pPr>
              <w:pStyle w:val="TAC"/>
              <w:keepLines w:val="0"/>
              <w:rPr>
                <w:lang w:val="en-US"/>
              </w:rPr>
            </w:pPr>
            <w:r w:rsidRPr="008B3723">
              <w:rPr>
                <w:lang w:val="en-US"/>
              </w:rPr>
              <w:t>0.98</w:t>
            </w:r>
          </w:p>
        </w:tc>
      </w:tr>
      <w:tr w:rsidR="00DE3683" w:rsidRPr="008B3723" w14:paraId="003C3AE2" w14:textId="77777777" w:rsidTr="00830C65">
        <w:trPr>
          <w:jc w:val="center"/>
        </w:trPr>
        <w:tc>
          <w:tcPr>
            <w:tcW w:w="0" w:type="auto"/>
          </w:tcPr>
          <w:p w14:paraId="5217C63B" w14:textId="77777777" w:rsidR="00DE3683" w:rsidRPr="008B3723" w:rsidRDefault="00DE3683" w:rsidP="00830C65">
            <w:pPr>
              <w:pStyle w:val="TAL"/>
              <w:keepLines w:val="0"/>
              <w:rPr>
                <w:lang w:val="en-US"/>
              </w:rPr>
            </w:pPr>
            <w:r w:rsidRPr="008B3723">
              <w:rPr>
                <w:lang w:val="en-US"/>
              </w:rPr>
              <w:t>c03</w:t>
            </w:r>
          </w:p>
        </w:tc>
        <w:tc>
          <w:tcPr>
            <w:tcW w:w="0" w:type="auto"/>
          </w:tcPr>
          <w:p w14:paraId="751CA830" w14:textId="77777777" w:rsidR="00DE3683" w:rsidRPr="008B3723" w:rsidRDefault="00DE3683" w:rsidP="00830C65">
            <w:pPr>
              <w:pStyle w:val="TAL"/>
              <w:keepLines w:val="0"/>
              <w:rPr>
                <w:lang w:val="en-US"/>
              </w:rPr>
            </w:pPr>
            <w:r w:rsidRPr="008B3723">
              <w:rPr>
                <w:lang w:val="en-US"/>
              </w:rPr>
              <w:t>Mono EVS, 64 kbps</w:t>
            </w:r>
          </w:p>
        </w:tc>
        <w:tc>
          <w:tcPr>
            <w:tcW w:w="0" w:type="auto"/>
          </w:tcPr>
          <w:p w14:paraId="676D22B6" w14:textId="77777777" w:rsidR="00DE3683" w:rsidRPr="008B3723" w:rsidRDefault="00DE3683" w:rsidP="00830C65">
            <w:pPr>
              <w:pStyle w:val="TAC"/>
              <w:keepLines w:val="0"/>
              <w:rPr>
                <w:lang w:val="en-US"/>
              </w:rPr>
            </w:pPr>
            <w:r w:rsidRPr="008B3723">
              <w:rPr>
                <w:lang w:val="en-US"/>
              </w:rPr>
              <w:t>168</w:t>
            </w:r>
          </w:p>
        </w:tc>
        <w:tc>
          <w:tcPr>
            <w:tcW w:w="0" w:type="auto"/>
          </w:tcPr>
          <w:p w14:paraId="60D981E6" w14:textId="77777777" w:rsidR="00DE3683" w:rsidRPr="008B3723" w:rsidRDefault="00DE3683" w:rsidP="00830C65">
            <w:pPr>
              <w:pStyle w:val="TAC"/>
              <w:keepLines w:val="0"/>
              <w:rPr>
                <w:lang w:val="en-US"/>
              </w:rPr>
            </w:pPr>
            <w:r w:rsidRPr="008B3723">
              <w:rPr>
                <w:lang w:val="en-US"/>
              </w:rPr>
              <w:t>65.31</w:t>
            </w:r>
          </w:p>
        </w:tc>
        <w:tc>
          <w:tcPr>
            <w:tcW w:w="0" w:type="auto"/>
          </w:tcPr>
          <w:p w14:paraId="13592FF8" w14:textId="77777777" w:rsidR="00DE3683" w:rsidRPr="008B3723" w:rsidRDefault="00DE3683" w:rsidP="00830C65">
            <w:pPr>
              <w:pStyle w:val="TAC"/>
              <w:keepLines w:val="0"/>
              <w:rPr>
                <w:lang w:val="en-US"/>
              </w:rPr>
            </w:pPr>
            <w:r w:rsidRPr="008B3723">
              <w:rPr>
                <w:lang w:val="en-US"/>
              </w:rPr>
              <w:t>8.78</w:t>
            </w:r>
          </w:p>
        </w:tc>
        <w:tc>
          <w:tcPr>
            <w:tcW w:w="0" w:type="auto"/>
          </w:tcPr>
          <w:p w14:paraId="5F9207A5" w14:textId="77777777" w:rsidR="00DE3683" w:rsidRPr="008B3723" w:rsidRDefault="00DE3683" w:rsidP="00830C65">
            <w:pPr>
              <w:pStyle w:val="TAC"/>
              <w:keepLines w:val="0"/>
              <w:rPr>
                <w:lang w:val="en-US"/>
              </w:rPr>
            </w:pPr>
            <w:r w:rsidRPr="008B3723">
              <w:rPr>
                <w:lang w:val="en-US"/>
              </w:rPr>
              <w:t>1.34</w:t>
            </w:r>
          </w:p>
        </w:tc>
      </w:tr>
      <w:tr w:rsidR="00DE3683" w:rsidRPr="008B3723" w14:paraId="44F640D3" w14:textId="77777777" w:rsidTr="00830C65">
        <w:trPr>
          <w:jc w:val="center"/>
        </w:trPr>
        <w:tc>
          <w:tcPr>
            <w:tcW w:w="0" w:type="auto"/>
          </w:tcPr>
          <w:p w14:paraId="21AB9FD5" w14:textId="77777777" w:rsidR="00DE3683" w:rsidRPr="008B3723" w:rsidRDefault="00DE3683" w:rsidP="00830C65">
            <w:pPr>
              <w:pStyle w:val="TAL"/>
              <w:keepLines w:val="0"/>
              <w:rPr>
                <w:lang w:val="en-US"/>
              </w:rPr>
            </w:pPr>
            <w:r w:rsidRPr="008B3723">
              <w:rPr>
                <w:lang w:val="en-US"/>
              </w:rPr>
              <w:t>c04</w:t>
            </w:r>
          </w:p>
        </w:tc>
        <w:tc>
          <w:tcPr>
            <w:tcW w:w="0" w:type="auto"/>
          </w:tcPr>
          <w:p w14:paraId="501F7CE8" w14:textId="77777777" w:rsidR="00DE3683" w:rsidRPr="008B3723" w:rsidRDefault="00DE3683" w:rsidP="00830C65">
            <w:pPr>
              <w:pStyle w:val="TAL"/>
              <w:keepLines w:val="0"/>
              <w:rPr>
                <w:lang w:val="en-US"/>
              </w:rPr>
            </w:pPr>
            <w:r w:rsidRPr="008B3723">
              <w:rPr>
                <w:lang w:val="en-US"/>
              </w:rPr>
              <w:t>Mono EVS, 128 kbps</w:t>
            </w:r>
          </w:p>
        </w:tc>
        <w:tc>
          <w:tcPr>
            <w:tcW w:w="0" w:type="auto"/>
          </w:tcPr>
          <w:p w14:paraId="63079FEE" w14:textId="77777777" w:rsidR="00DE3683" w:rsidRPr="008B3723" w:rsidRDefault="00DE3683" w:rsidP="00830C65">
            <w:pPr>
              <w:pStyle w:val="TAC"/>
              <w:keepLines w:val="0"/>
              <w:rPr>
                <w:lang w:val="en-US"/>
              </w:rPr>
            </w:pPr>
            <w:r w:rsidRPr="008B3723">
              <w:rPr>
                <w:lang w:val="en-US"/>
              </w:rPr>
              <w:t>168</w:t>
            </w:r>
          </w:p>
        </w:tc>
        <w:tc>
          <w:tcPr>
            <w:tcW w:w="0" w:type="auto"/>
          </w:tcPr>
          <w:p w14:paraId="368F4A86" w14:textId="77777777" w:rsidR="00DE3683" w:rsidRPr="008B3723" w:rsidRDefault="00DE3683" w:rsidP="00830C65">
            <w:pPr>
              <w:pStyle w:val="TAC"/>
              <w:keepLines w:val="0"/>
              <w:rPr>
                <w:lang w:val="en-US"/>
              </w:rPr>
            </w:pPr>
            <w:r w:rsidRPr="008B3723">
              <w:rPr>
                <w:lang w:val="en-US"/>
              </w:rPr>
              <w:t>65.82</w:t>
            </w:r>
          </w:p>
        </w:tc>
        <w:tc>
          <w:tcPr>
            <w:tcW w:w="0" w:type="auto"/>
          </w:tcPr>
          <w:p w14:paraId="322AC116" w14:textId="77777777" w:rsidR="00DE3683" w:rsidRPr="008B3723" w:rsidRDefault="00DE3683" w:rsidP="00830C65">
            <w:pPr>
              <w:pStyle w:val="TAC"/>
              <w:keepLines w:val="0"/>
              <w:rPr>
                <w:lang w:val="en-US"/>
              </w:rPr>
            </w:pPr>
            <w:r w:rsidRPr="008B3723">
              <w:rPr>
                <w:lang w:val="en-US"/>
              </w:rPr>
              <w:t>8.69</w:t>
            </w:r>
          </w:p>
        </w:tc>
        <w:tc>
          <w:tcPr>
            <w:tcW w:w="0" w:type="auto"/>
          </w:tcPr>
          <w:p w14:paraId="2D3E2AA1" w14:textId="77777777" w:rsidR="00DE3683" w:rsidRPr="008B3723" w:rsidRDefault="00DE3683" w:rsidP="00830C65">
            <w:pPr>
              <w:pStyle w:val="TAC"/>
              <w:keepLines w:val="0"/>
              <w:rPr>
                <w:lang w:val="en-US"/>
              </w:rPr>
            </w:pPr>
            <w:r w:rsidRPr="008B3723">
              <w:rPr>
                <w:lang w:val="en-US"/>
              </w:rPr>
              <w:t>1.32</w:t>
            </w:r>
          </w:p>
        </w:tc>
      </w:tr>
      <w:tr w:rsidR="00DE3683" w:rsidRPr="008B3723" w14:paraId="22B3FD93" w14:textId="77777777" w:rsidTr="00830C65">
        <w:trPr>
          <w:jc w:val="center"/>
        </w:trPr>
        <w:tc>
          <w:tcPr>
            <w:tcW w:w="0" w:type="auto"/>
          </w:tcPr>
          <w:p w14:paraId="3621AC6E" w14:textId="77777777" w:rsidR="00DE3683" w:rsidRPr="008B3723" w:rsidRDefault="00DE3683" w:rsidP="00830C65">
            <w:pPr>
              <w:pStyle w:val="TAL"/>
              <w:keepLines w:val="0"/>
              <w:rPr>
                <w:lang w:val="en-US"/>
              </w:rPr>
            </w:pPr>
            <w:r w:rsidRPr="008B3723">
              <w:rPr>
                <w:lang w:val="en-US"/>
              </w:rPr>
              <w:t>c05</w:t>
            </w:r>
          </w:p>
        </w:tc>
        <w:tc>
          <w:tcPr>
            <w:tcW w:w="0" w:type="auto"/>
          </w:tcPr>
          <w:p w14:paraId="44E0C044" w14:textId="77777777" w:rsidR="00DE3683" w:rsidRPr="008B3723" w:rsidRDefault="00DE3683" w:rsidP="00830C65">
            <w:pPr>
              <w:pStyle w:val="TAL"/>
              <w:keepLines w:val="0"/>
              <w:rPr>
                <w:lang w:val="en-US"/>
              </w:rPr>
            </w:pPr>
            <w:r w:rsidRPr="008B3723">
              <w:rPr>
                <w:lang w:val="en-US"/>
              </w:rPr>
              <w:t>IVAS, 64 kbps</w:t>
            </w:r>
          </w:p>
        </w:tc>
        <w:tc>
          <w:tcPr>
            <w:tcW w:w="0" w:type="auto"/>
          </w:tcPr>
          <w:p w14:paraId="7D3CD567" w14:textId="77777777" w:rsidR="00DE3683" w:rsidRPr="008B3723" w:rsidRDefault="00DE3683" w:rsidP="00830C65">
            <w:pPr>
              <w:pStyle w:val="TAC"/>
              <w:keepLines w:val="0"/>
              <w:rPr>
                <w:lang w:val="en-US"/>
              </w:rPr>
            </w:pPr>
            <w:r w:rsidRPr="008B3723">
              <w:rPr>
                <w:lang w:val="en-US"/>
              </w:rPr>
              <w:t>168</w:t>
            </w:r>
          </w:p>
        </w:tc>
        <w:tc>
          <w:tcPr>
            <w:tcW w:w="0" w:type="auto"/>
          </w:tcPr>
          <w:p w14:paraId="21D3D56B" w14:textId="77777777" w:rsidR="00DE3683" w:rsidRPr="008B3723" w:rsidRDefault="00DE3683" w:rsidP="00830C65">
            <w:pPr>
              <w:pStyle w:val="TAC"/>
              <w:keepLines w:val="0"/>
              <w:rPr>
                <w:lang w:val="en-US"/>
              </w:rPr>
            </w:pPr>
            <w:r w:rsidRPr="008B3723">
              <w:rPr>
                <w:lang w:val="en-US"/>
              </w:rPr>
              <w:t>75.21</w:t>
            </w:r>
          </w:p>
        </w:tc>
        <w:tc>
          <w:tcPr>
            <w:tcW w:w="0" w:type="auto"/>
          </w:tcPr>
          <w:p w14:paraId="56AF2D3B" w14:textId="77777777" w:rsidR="00DE3683" w:rsidRPr="008B3723" w:rsidRDefault="00DE3683" w:rsidP="00830C65">
            <w:pPr>
              <w:pStyle w:val="TAC"/>
              <w:keepLines w:val="0"/>
              <w:rPr>
                <w:lang w:val="en-US"/>
              </w:rPr>
            </w:pPr>
            <w:r w:rsidRPr="008B3723">
              <w:rPr>
                <w:lang w:val="en-US"/>
              </w:rPr>
              <w:t>8.68</w:t>
            </w:r>
          </w:p>
        </w:tc>
        <w:tc>
          <w:tcPr>
            <w:tcW w:w="0" w:type="auto"/>
          </w:tcPr>
          <w:p w14:paraId="19671597" w14:textId="77777777" w:rsidR="00DE3683" w:rsidRPr="008B3723" w:rsidRDefault="00DE3683" w:rsidP="00830C65">
            <w:pPr>
              <w:pStyle w:val="TAC"/>
              <w:keepLines w:val="0"/>
              <w:rPr>
                <w:lang w:val="en-US"/>
              </w:rPr>
            </w:pPr>
            <w:r w:rsidRPr="008B3723">
              <w:rPr>
                <w:lang w:val="en-US"/>
              </w:rPr>
              <w:t>1.32</w:t>
            </w:r>
          </w:p>
        </w:tc>
      </w:tr>
      <w:tr w:rsidR="00DE3683" w:rsidRPr="008B3723" w14:paraId="4A45C448" w14:textId="77777777" w:rsidTr="00830C65">
        <w:trPr>
          <w:jc w:val="center"/>
        </w:trPr>
        <w:tc>
          <w:tcPr>
            <w:tcW w:w="0" w:type="auto"/>
          </w:tcPr>
          <w:p w14:paraId="6E13C153" w14:textId="77777777" w:rsidR="00DE3683" w:rsidRPr="008B3723" w:rsidRDefault="00DE3683" w:rsidP="00830C65">
            <w:pPr>
              <w:pStyle w:val="TAL"/>
              <w:keepLines w:val="0"/>
              <w:rPr>
                <w:lang w:val="en-US"/>
              </w:rPr>
            </w:pPr>
            <w:r w:rsidRPr="008B3723">
              <w:rPr>
                <w:lang w:val="en-US"/>
              </w:rPr>
              <w:t>c06</w:t>
            </w:r>
          </w:p>
        </w:tc>
        <w:tc>
          <w:tcPr>
            <w:tcW w:w="0" w:type="auto"/>
          </w:tcPr>
          <w:p w14:paraId="06EC6D97" w14:textId="77777777" w:rsidR="00DE3683" w:rsidRPr="008B3723" w:rsidRDefault="00DE3683" w:rsidP="00830C65">
            <w:pPr>
              <w:pStyle w:val="TAL"/>
              <w:keepLines w:val="0"/>
              <w:rPr>
                <w:lang w:val="en-US"/>
              </w:rPr>
            </w:pPr>
            <w:r w:rsidRPr="008B3723">
              <w:rPr>
                <w:lang w:val="en-US"/>
              </w:rPr>
              <w:t>IVAS, 96 kbps</w:t>
            </w:r>
          </w:p>
        </w:tc>
        <w:tc>
          <w:tcPr>
            <w:tcW w:w="0" w:type="auto"/>
          </w:tcPr>
          <w:p w14:paraId="3734E4A4" w14:textId="77777777" w:rsidR="00DE3683" w:rsidRPr="008B3723" w:rsidRDefault="00DE3683" w:rsidP="00830C65">
            <w:pPr>
              <w:pStyle w:val="TAC"/>
              <w:keepLines w:val="0"/>
              <w:rPr>
                <w:lang w:val="en-US"/>
              </w:rPr>
            </w:pPr>
            <w:r w:rsidRPr="008B3723">
              <w:rPr>
                <w:lang w:val="en-US"/>
              </w:rPr>
              <w:t>168</w:t>
            </w:r>
          </w:p>
        </w:tc>
        <w:tc>
          <w:tcPr>
            <w:tcW w:w="0" w:type="auto"/>
          </w:tcPr>
          <w:p w14:paraId="0334368E" w14:textId="77777777" w:rsidR="00DE3683" w:rsidRPr="008B3723" w:rsidRDefault="00DE3683" w:rsidP="00830C65">
            <w:pPr>
              <w:pStyle w:val="TAC"/>
              <w:keepLines w:val="0"/>
              <w:rPr>
                <w:lang w:val="en-US"/>
              </w:rPr>
            </w:pPr>
            <w:r w:rsidRPr="008B3723">
              <w:rPr>
                <w:lang w:val="en-US"/>
              </w:rPr>
              <w:t>77.26</w:t>
            </w:r>
          </w:p>
        </w:tc>
        <w:tc>
          <w:tcPr>
            <w:tcW w:w="0" w:type="auto"/>
          </w:tcPr>
          <w:p w14:paraId="051DAA4D" w14:textId="77777777" w:rsidR="00DE3683" w:rsidRPr="008B3723" w:rsidRDefault="00DE3683" w:rsidP="00830C65">
            <w:pPr>
              <w:pStyle w:val="TAC"/>
              <w:keepLines w:val="0"/>
              <w:rPr>
                <w:lang w:val="en-US"/>
              </w:rPr>
            </w:pPr>
            <w:r w:rsidRPr="008B3723">
              <w:rPr>
                <w:lang w:val="en-US"/>
              </w:rPr>
              <w:t>8.80</w:t>
            </w:r>
          </w:p>
        </w:tc>
        <w:tc>
          <w:tcPr>
            <w:tcW w:w="0" w:type="auto"/>
          </w:tcPr>
          <w:p w14:paraId="5E1AEEBD" w14:textId="77777777" w:rsidR="00DE3683" w:rsidRPr="008B3723" w:rsidRDefault="00DE3683" w:rsidP="00830C65">
            <w:pPr>
              <w:pStyle w:val="TAC"/>
              <w:keepLines w:val="0"/>
              <w:rPr>
                <w:lang w:val="en-US"/>
              </w:rPr>
            </w:pPr>
            <w:r w:rsidRPr="008B3723">
              <w:rPr>
                <w:lang w:val="en-US"/>
              </w:rPr>
              <w:t>1.34</w:t>
            </w:r>
          </w:p>
        </w:tc>
      </w:tr>
      <w:tr w:rsidR="00DE3683" w:rsidRPr="008B3723" w14:paraId="606CBC7B" w14:textId="77777777" w:rsidTr="00830C65">
        <w:trPr>
          <w:jc w:val="center"/>
        </w:trPr>
        <w:tc>
          <w:tcPr>
            <w:tcW w:w="0" w:type="auto"/>
          </w:tcPr>
          <w:p w14:paraId="7187E3D5" w14:textId="77777777" w:rsidR="00DE3683" w:rsidRPr="008B3723" w:rsidRDefault="00DE3683" w:rsidP="00830C65">
            <w:pPr>
              <w:pStyle w:val="TAL"/>
              <w:keepLines w:val="0"/>
              <w:rPr>
                <w:lang w:val="en-US"/>
              </w:rPr>
            </w:pPr>
            <w:r w:rsidRPr="008B3723">
              <w:rPr>
                <w:lang w:val="en-US"/>
              </w:rPr>
              <w:t>c07</w:t>
            </w:r>
          </w:p>
        </w:tc>
        <w:tc>
          <w:tcPr>
            <w:tcW w:w="0" w:type="auto"/>
          </w:tcPr>
          <w:p w14:paraId="053C4EE1" w14:textId="77777777" w:rsidR="00DE3683" w:rsidRPr="008B3723" w:rsidRDefault="00DE3683" w:rsidP="00830C65">
            <w:pPr>
              <w:pStyle w:val="TAL"/>
              <w:keepLines w:val="0"/>
              <w:rPr>
                <w:lang w:val="en-US"/>
              </w:rPr>
            </w:pPr>
            <w:r w:rsidRPr="008B3723">
              <w:rPr>
                <w:lang w:val="en-US"/>
              </w:rPr>
              <w:t>IVAS, 128 kbps</w:t>
            </w:r>
          </w:p>
        </w:tc>
        <w:tc>
          <w:tcPr>
            <w:tcW w:w="0" w:type="auto"/>
          </w:tcPr>
          <w:p w14:paraId="75AAC1CF" w14:textId="77777777" w:rsidR="00DE3683" w:rsidRPr="008B3723" w:rsidRDefault="00DE3683" w:rsidP="00830C65">
            <w:pPr>
              <w:pStyle w:val="TAC"/>
              <w:keepLines w:val="0"/>
              <w:rPr>
                <w:lang w:val="en-US"/>
              </w:rPr>
            </w:pPr>
            <w:r w:rsidRPr="008B3723">
              <w:rPr>
                <w:lang w:val="en-US"/>
              </w:rPr>
              <w:t>168</w:t>
            </w:r>
          </w:p>
        </w:tc>
        <w:tc>
          <w:tcPr>
            <w:tcW w:w="0" w:type="auto"/>
          </w:tcPr>
          <w:p w14:paraId="32DA2B9E" w14:textId="77777777" w:rsidR="00DE3683" w:rsidRPr="008B3723" w:rsidRDefault="00DE3683" w:rsidP="00830C65">
            <w:pPr>
              <w:pStyle w:val="TAC"/>
              <w:keepLines w:val="0"/>
              <w:rPr>
                <w:lang w:val="en-US"/>
              </w:rPr>
            </w:pPr>
            <w:r w:rsidRPr="008B3723">
              <w:rPr>
                <w:lang w:val="en-US"/>
              </w:rPr>
              <w:t>78.49</w:t>
            </w:r>
          </w:p>
        </w:tc>
        <w:tc>
          <w:tcPr>
            <w:tcW w:w="0" w:type="auto"/>
          </w:tcPr>
          <w:p w14:paraId="76C82B54" w14:textId="77777777" w:rsidR="00DE3683" w:rsidRPr="008B3723" w:rsidRDefault="00DE3683" w:rsidP="00830C65">
            <w:pPr>
              <w:pStyle w:val="TAC"/>
              <w:keepLines w:val="0"/>
              <w:rPr>
                <w:lang w:val="en-US"/>
              </w:rPr>
            </w:pPr>
            <w:r w:rsidRPr="008B3723">
              <w:rPr>
                <w:lang w:val="en-US"/>
              </w:rPr>
              <w:t>8.82</w:t>
            </w:r>
          </w:p>
        </w:tc>
        <w:tc>
          <w:tcPr>
            <w:tcW w:w="0" w:type="auto"/>
          </w:tcPr>
          <w:p w14:paraId="78333B09" w14:textId="77777777" w:rsidR="00DE3683" w:rsidRPr="008B3723" w:rsidRDefault="00DE3683" w:rsidP="00830C65">
            <w:pPr>
              <w:pStyle w:val="TAC"/>
              <w:keepLines w:val="0"/>
              <w:rPr>
                <w:lang w:val="en-US"/>
              </w:rPr>
            </w:pPr>
            <w:r w:rsidRPr="008B3723">
              <w:rPr>
                <w:lang w:val="en-US"/>
              </w:rPr>
              <w:t>1.34</w:t>
            </w:r>
          </w:p>
        </w:tc>
      </w:tr>
      <w:tr w:rsidR="00DE3683" w:rsidRPr="008B3723" w14:paraId="0382A2CB" w14:textId="77777777" w:rsidTr="00830C65">
        <w:trPr>
          <w:jc w:val="center"/>
        </w:trPr>
        <w:tc>
          <w:tcPr>
            <w:tcW w:w="0" w:type="auto"/>
          </w:tcPr>
          <w:p w14:paraId="4687B065" w14:textId="77777777" w:rsidR="00DE3683" w:rsidRPr="008B3723" w:rsidRDefault="00DE3683" w:rsidP="00830C65">
            <w:pPr>
              <w:pStyle w:val="TAL"/>
              <w:keepLines w:val="0"/>
              <w:rPr>
                <w:lang w:val="en-US"/>
              </w:rPr>
            </w:pPr>
            <w:r w:rsidRPr="008B3723">
              <w:rPr>
                <w:lang w:val="en-US"/>
              </w:rPr>
              <w:t>c08</w:t>
            </w:r>
          </w:p>
        </w:tc>
        <w:tc>
          <w:tcPr>
            <w:tcW w:w="0" w:type="auto"/>
          </w:tcPr>
          <w:p w14:paraId="5E86FA3E" w14:textId="77777777" w:rsidR="00DE3683" w:rsidRPr="008B3723" w:rsidRDefault="00DE3683" w:rsidP="00830C65">
            <w:pPr>
              <w:pStyle w:val="TAL"/>
              <w:keepLines w:val="0"/>
              <w:rPr>
                <w:lang w:val="en-US"/>
              </w:rPr>
            </w:pPr>
            <w:r w:rsidRPr="008B3723">
              <w:rPr>
                <w:lang w:val="en-US"/>
              </w:rPr>
              <w:t>IVAS, 256 kbps</w:t>
            </w:r>
          </w:p>
        </w:tc>
        <w:tc>
          <w:tcPr>
            <w:tcW w:w="0" w:type="auto"/>
          </w:tcPr>
          <w:p w14:paraId="7B3AF768" w14:textId="77777777" w:rsidR="00DE3683" w:rsidRPr="008B3723" w:rsidRDefault="00DE3683" w:rsidP="00830C65">
            <w:pPr>
              <w:pStyle w:val="TAC"/>
              <w:keepLines w:val="0"/>
              <w:rPr>
                <w:lang w:val="en-US"/>
              </w:rPr>
            </w:pPr>
            <w:r w:rsidRPr="008B3723">
              <w:rPr>
                <w:lang w:val="en-US"/>
              </w:rPr>
              <w:t>168</w:t>
            </w:r>
          </w:p>
        </w:tc>
        <w:tc>
          <w:tcPr>
            <w:tcW w:w="0" w:type="auto"/>
          </w:tcPr>
          <w:p w14:paraId="20325DA6" w14:textId="77777777" w:rsidR="00DE3683" w:rsidRPr="008B3723" w:rsidRDefault="00DE3683" w:rsidP="00830C65">
            <w:pPr>
              <w:pStyle w:val="TAC"/>
              <w:keepLines w:val="0"/>
              <w:rPr>
                <w:lang w:val="en-US"/>
              </w:rPr>
            </w:pPr>
            <w:r w:rsidRPr="008B3723">
              <w:rPr>
                <w:lang w:val="en-US"/>
              </w:rPr>
              <w:t>79.63</w:t>
            </w:r>
          </w:p>
        </w:tc>
        <w:tc>
          <w:tcPr>
            <w:tcW w:w="0" w:type="auto"/>
          </w:tcPr>
          <w:p w14:paraId="473F6F5D" w14:textId="77777777" w:rsidR="00DE3683" w:rsidRPr="008B3723" w:rsidRDefault="00DE3683" w:rsidP="00830C65">
            <w:pPr>
              <w:pStyle w:val="TAC"/>
              <w:keepLines w:val="0"/>
              <w:rPr>
                <w:lang w:val="en-US"/>
              </w:rPr>
            </w:pPr>
            <w:r w:rsidRPr="008B3723">
              <w:rPr>
                <w:lang w:val="en-US"/>
              </w:rPr>
              <w:t>8.96</w:t>
            </w:r>
          </w:p>
        </w:tc>
        <w:tc>
          <w:tcPr>
            <w:tcW w:w="0" w:type="auto"/>
          </w:tcPr>
          <w:p w14:paraId="67A01641" w14:textId="77777777" w:rsidR="00DE3683" w:rsidRPr="008B3723" w:rsidRDefault="00DE3683" w:rsidP="00830C65">
            <w:pPr>
              <w:pStyle w:val="TAC"/>
              <w:keepLines w:val="0"/>
              <w:rPr>
                <w:lang w:val="en-US"/>
              </w:rPr>
            </w:pPr>
            <w:r w:rsidRPr="008B3723">
              <w:rPr>
                <w:lang w:val="en-US"/>
              </w:rPr>
              <w:t>1.36</w:t>
            </w:r>
          </w:p>
        </w:tc>
      </w:tr>
    </w:tbl>
    <w:p w14:paraId="45ABFDCB" w14:textId="77777777" w:rsidR="00DE3683" w:rsidRPr="008B3723" w:rsidRDefault="00DE3683" w:rsidP="00DE3683">
      <w:pPr>
        <w:rPr>
          <w:lang w:val="en-US"/>
        </w:rPr>
      </w:pPr>
    </w:p>
    <w:p w14:paraId="7234297D" w14:textId="77777777" w:rsidR="00DE3683" w:rsidRPr="008B3723" w:rsidRDefault="00DE3683" w:rsidP="00DE3683">
      <w:pPr>
        <w:pStyle w:val="FL"/>
        <w:rPr>
          <w:lang w:val="en-US"/>
        </w:rPr>
      </w:pPr>
      <w:r w:rsidRPr="008B3723">
        <w:rPr>
          <w:noProof/>
          <w:lang w:val="en-US"/>
        </w:rPr>
        <w:drawing>
          <wp:inline distT="0" distB="0" distL="0" distR="0" wp14:anchorId="38221210" wp14:editId="0E1BC53C">
            <wp:extent cx="6120765" cy="4208145"/>
            <wp:effectExtent l="0" t="0" r="635" b="0"/>
            <wp:docPr id="1964685011"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685011" name="Grafik 1964685011"/>
                    <pic:cNvPicPr/>
                  </pic:nvPicPr>
                  <pic:blipFill>
                    <a:blip r:embed="rId168">
                      <a:extLst>
                        <a:ext uri="{96DAC541-7B7A-43D3-8B79-37D633B846F1}">
                          <asvg:svgBlip xmlns:asvg="http://schemas.microsoft.com/office/drawing/2016/SVG/main" r:embed="rId169"/>
                        </a:ext>
                      </a:extLst>
                    </a:blip>
                    <a:stretch>
                      <a:fillRect/>
                    </a:stretch>
                  </pic:blipFill>
                  <pic:spPr>
                    <a:xfrm>
                      <a:off x="0" y="0"/>
                      <a:ext cx="6120765" cy="4208145"/>
                    </a:xfrm>
                    <a:prstGeom prst="rect">
                      <a:avLst/>
                    </a:prstGeom>
                  </pic:spPr>
                </pic:pic>
              </a:graphicData>
            </a:graphic>
          </wp:inline>
        </w:drawing>
      </w:r>
    </w:p>
    <w:p w14:paraId="56288AF5" w14:textId="77777777" w:rsidR="00DE3683" w:rsidRPr="008B3723" w:rsidRDefault="00DE3683" w:rsidP="00DE3683">
      <w:pPr>
        <w:pStyle w:val="TF"/>
        <w:rPr>
          <w:lang w:val="en-US"/>
        </w:rPr>
      </w:pPr>
      <w:r w:rsidRPr="008B3723">
        <w:rPr>
          <w:lang w:val="en-US"/>
        </w:rPr>
        <w:t>Figure 9.5-12: results per condition for experiment BS1534-14</w:t>
      </w:r>
    </w:p>
    <w:p w14:paraId="6C67BE3B" w14:textId="77777777" w:rsidR="00DE3683" w:rsidRPr="008B3723" w:rsidRDefault="00DE3683" w:rsidP="00DE3683">
      <w:pPr>
        <w:rPr>
          <w:lang w:val="en-US"/>
        </w:rPr>
      </w:pPr>
    </w:p>
    <w:p w14:paraId="62F9C67B" w14:textId="77777777" w:rsidR="00DE3683" w:rsidRPr="008B3723" w:rsidRDefault="00DE3683" w:rsidP="00DE3683">
      <w:pPr>
        <w:pStyle w:val="TH"/>
        <w:rPr>
          <w:lang w:val="en-US"/>
        </w:rPr>
      </w:pPr>
      <w:r w:rsidRPr="008B3723">
        <w:rPr>
          <w:lang w:val="en-US"/>
        </w:rPr>
        <w:t>Table 9.5-18: statistical significance analysis for experiment BS1534-14</w:t>
      </w:r>
    </w:p>
    <w:tbl>
      <w:tblPr>
        <w:tblStyle w:val="TableGrid"/>
        <w:tblW w:w="0" w:type="auto"/>
        <w:jc w:val="center"/>
        <w:tblLook w:val="04A0" w:firstRow="1" w:lastRow="0" w:firstColumn="1" w:lastColumn="0" w:noHBand="0" w:noVBand="1"/>
      </w:tblPr>
      <w:tblGrid>
        <w:gridCol w:w="977"/>
        <w:gridCol w:w="687"/>
        <w:gridCol w:w="576"/>
        <w:gridCol w:w="977"/>
        <w:gridCol w:w="687"/>
        <w:gridCol w:w="576"/>
        <w:gridCol w:w="807"/>
        <w:gridCol w:w="767"/>
        <w:gridCol w:w="807"/>
        <w:gridCol w:w="727"/>
      </w:tblGrid>
      <w:tr w:rsidR="00DE3683" w:rsidRPr="008B3723" w14:paraId="4AD3813C" w14:textId="77777777" w:rsidTr="00830C65">
        <w:trPr>
          <w:jc w:val="center"/>
        </w:trPr>
        <w:tc>
          <w:tcPr>
            <w:tcW w:w="0" w:type="auto"/>
            <w:gridSpan w:val="3"/>
          </w:tcPr>
          <w:p w14:paraId="2340500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7549D86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2CFEECE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296D8672" w14:textId="77777777" w:rsidTr="00830C65">
        <w:trPr>
          <w:jc w:val="center"/>
        </w:trPr>
        <w:tc>
          <w:tcPr>
            <w:tcW w:w="0" w:type="auto"/>
          </w:tcPr>
          <w:p w14:paraId="2F11A56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53041D2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5FDEC00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7F7A819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19CB94D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321AD5E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4A8CBCC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14342C6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3097ADF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45FA2BC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101C2EA0" w14:textId="77777777" w:rsidTr="00830C65">
        <w:trPr>
          <w:jc w:val="center"/>
        </w:trPr>
        <w:tc>
          <w:tcPr>
            <w:tcW w:w="0" w:type="auto"/>
          </w:tcPr>
          <w:p w14:paraId="69CB9C80"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433FD994" w14:textId="77777777" w:rsidR="00DE3683" w:rsidRPr="008B3723" w:rsidRDefault="00DE3683" w:rsidP="00830C65">
            <w:pPr>
              <w:pStyle w:val="TAC"/>
              <w:keepNext w:val="0"/>
              <w:keepLines w:val="0"/>
              <w:rPr>
                <w:rStyle w:val="Strong"/>
                <w:rFonts w:eastAsia="MS Mincho"/>
                <w:lang w:val="en-US"/>
              </w:rPr>
            </w:pPr>
            <w:r w:rsidRPr="008B3723">
              <w:rPr>
                <w:lang w:val="en-US"/>
              </w:rPr>
              <w:t>75.21</w:t>
            </w:r>
          </w:p>
        </w:tc>
        <w:tc>
          <w:tcPr>
            <w:tcW w:w="0" w:type="auto"/>
          </w:tcPr>
          <w:p w14:paraId="038ADF02" w14:textId="77777777" w:rsidR="00DE3683" w:rsidRPr="008B3723" w:rsidRDefault="00DE3683" w:rsidP="00830C65">
            <w:pPr>
              <w:pStyle w:val="TAC"/>
              <w:keepNext w:val="0"/>
              <w:keepLines w:val="0"/>
              <w:rPr>
                <w:rStyle w:val="Strong"/>
                <w:rFonts w:eastAsia="MS Mincho"/>
                <w:lang w:val="en-US"/>
              </w:rPr>
            </w:pPr>
            <w:r w:rsidRPr="008B3723">
              <w:rPr>
                <w:lang w:val="en-US"/>
              </w:rPr>
              <w:t>8.68</w:t>
            </w:r>
          </w:p>
        </w:tc>
        <w:tc>
          <w:tcPr>
            <w:tcW w:w="0" w:type="auto"/>
          </w:tcPr>
          <w:p w14:paraId="0199F3D9"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0A2C6E14" w14:textId="77777777" w:rsidR="00DE3683" w:rsidRPr="008B3723" w:rsidRDefault="00DE3683" w:rsidP="00830C65">
            <w:pPr>
              <w:pStyle w:val="TAL"/>
              <w:keepNext w:val="0"/>
              <w:keepLines w:val="0"/>
              <w:rPr>
                <w:rStyle w:val="Strong"/>
                <w:rFonts w:eastAsia="MS Mincho"/>
                <w:lang w:val="en-US"/>
              </w:rPr>
            </w:pPr>
            <w:r w:rsidRPr="008B3723">
              <w:rPr>
                <w:lang w:val="en-US"/>
              </w:rPr>
              <w:t>65.31</w:t>
            </w:r>
          </w:p>
        </w:tc>
        <w:tc>
          <w:tcPr>
            <w:tcW w:w="0" w:type="auto"/>
          </w:tcPr>
          <w:p w14:paraId="6587A91D" w14:textId="77777777" w:rsidR="00DE3683" w:rsidRPr="008B3723" w:rsidRDefault="00DE3683" w:rsidP="00830C65">
            <w:pPr>
              <w:pStyle w:val="TAC"/>
              <w:keepNext w:val="0"/>
              <w:keepLines w:val="0"/>
              <w:rPr>
                <w:rStyle w:val="Strong"/>
                <w:rFonts w:eastAsia="MS Mincho"/>
                <w:lang w:val="en-US"/>
              </w:rPr>
            </w:pPr>
            <w:r w:rsidRPr="008B3723">
              <w:rPr>
                <w:lang w:val="en-US"/>
              </w:rPr>
              <w:t>8.78</w:t>
            </w:r>
          </w:p>
        </w:tc>
        <w:tc>
          <w:tcPr>
            <w:tcW w:w="0" w:type="auto"/>
          </w:tcPr>
          <w:p w14:paraId="206FBD8D" w14:textId="77777777" w:rsidR="00DE3683" w:rsidRPr="008B3723" w:rsidRDefault="00DE3683" w:rsidP="00830C65">
            <w:pPr>
              <w:pStyle w:val="TAC"/>
              <w:keepNext w:val="0"/>
              <w:keepLines w:val="0"/>
              <w:rPr>
                <w:rStyle w:val="Strong"/>
                <w:rFonts w:eastAsia="MS Mincho"/>
                <w:lang w:val="en-US"/>
              </w:rPr>
            </w:pPr>
            <w:r w:rsidRPr="008B3723">
              <w:rPr>
                <w:lang w:val="en-US"/>
              </w:rPr>
              <w:t>9.90</w:t>
            </w:r>
          </w:p>
        </w:tc>
        <w:tc>
          <w:tcPr>
            <w:tcW w:w="0" w:type="auto"/>
          </w:tcPr>
          <w:p w14:paraId="79C79DB1" w14:textId="77777777" w:rsidR="00DE3683" w:rsidRPr="008B3723" w:rsidRDefault="00DE3683" w:rsidP="00830C65">
            <w:pPr>
              <w:pStyle w:val="TAC"/>
              <w:keepNext w:val="0"/>
              <w:keepLines w:val="0"/>
              <w:rPr>
                <w:rStyle w:val="Strong"/>
                <w:rFonts w:eastAsia="MS Mincho"/>
                <w:lang w:val="en-US"/>
              </w:rPr>
            </w:pPr>
            <w:r w:rsidRPr="008B3723">
              <w:rPr>
                <w:lang w:val="en-US"/>
              </w:rPr>
              <w:t>15.721</w:t>
            </w:r>
          </w:p>
        </w:tc>
        <w:tc>
          <w:tcPr>
            <w:tcW w:w="0" w:type="auto"/>
          </w:tcPr>
          <w:p w14:paraId="79F97679"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724304CD"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0477AD98" w14:textId="77777777" w:rsidTr="00830C65">
        <w:trPr>
          <w:jc w:val="center"/>
        </w:trPr>
        <w:tc>
          <w:tcPr>
            <w:tcW w:w="0" w:type="auto"/>
          </w:tcPr>
          <w:p w14:paraId="2435773C"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322BFABC" w14:textId="77777777" w:rsidR="00DE3683" w:rsidRPr="008B3723" w:rsidRDefault="00DE3683" w:rsidP="00830C65">
            <w:pPr>
              <w:pStyle w:val="TAC"/>
              <w:keepNext w:val="0"/>
              <w:keepLines w:val="0"/>
              <w:rPr>
                <w:rStyle w:val="Strong"/>
                <w:rFonts w:eastAsia="MS Mincho"/>
                <w:lang w:val="en-US"/>
              </w:rPr>
            </w:pPr>
            <w:r w:rsidRPr="008B3723">
              <w:rPr>
                <w:lang w:val="en-US"/>
              </w:rPr>
              <w:t>78.49</w:t>
            </w:r>
          </w:p>
        </w:tc>
        <w:tc>
          <w:tcPr>
            <w:tcW w:w="0" w:type="auto"/>
          </w:tcPr>
          <w:p w14:paraId="5C3ED224" w14:textId="77777777" w:rsidR="00DE3683" w:rsidRPr="008B3723" w:rsidRDefault="00DE3683" w:rsidP="00830C65">
            <w:pPr>
              <w:pStyle w:val="TAC"/>
              <w:keepNext w:val="0"/>
              <w:keepLines w:val="0"/>
              <w:rPr>
                <w:rStyle w:val="Strong"/>
                <w:rFonts w:eastAsia="MS Mincho"/>
                <w:lang w:val="en-US"/>
              </w:rPr>
            </w:pPr>
            <w:r w:rsidRPr="008B3723">
              <w:rPr>
                <w:lang w:val="en-US"/>
              </w:rPr>
              <w:t>8.82</w:t>
            </w:r>
          </w:p>
        </w:tc>
        <w:tc>
          <w:tcPr>
            <w:tcW w:w="0" w:type="auto"/>
          </w:tcPr>
          <w:p w14:paraId="711092BB"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23DA001A" w14:textId="77777777" w:rsidR="00DE3683" w:rsidRPr="008B3723" w:rsidRDefault="00DE3683" w:rsidP="00830C65">
            <w:pPr>
              <w:pStyle w:val="TAL"/>
              <w:keepNext w:val="0"/>
              <w:keepLines w:val="0"/>
              <w:rPr>
                <w:rStyle w:val="Strong"/>
                <w:rFonts w:eastAsia="MS Mincho"/>
                <w:lang w:val="en-US"/>
              </w:rPr>
            </w:pPr>
            <w:r w:rsidRPr="008B3723">
              <w:rPr>
                <w:lang w:val="en-US"/>
              </w:rPr>
              <w:t>65.82</w:t>
            </w:r>
          </w:p>
        </w:tc>
        <w:tc>
          <w:tcPr>
            <w:tcW w:w="0" w:type="auto"/>
          </w:tcPr>
          <w:p w14:paraId="7D42BC22" w14:textId="77777777" w:rsidR="00DE3683" w:rsidRPr="008B3723" w:rsidRDefault="00DE3683" w:rsidP="00830C65">
            <w:pPr>
              <w:pStyle w:val="TAC"/>
              <w:keepNext w:val="0"/>
              <w:keepLines w:val="0"/>
              <w:rPr>
                <w:rStyle w:val="Strong"/>
                <w:rFonts w:eastAsia="MS Mincho"/>
                <w:lang w:val="en-US"/>
              </w:rPr>
            </w:pPr>
            <w:r w:rsidRPr="008B3723">
              <w:rPr>
                <w:lang w:val="en-US"/>
              </w:rPr>
              <w:t>8.69</w:t>
            </w:r>
          </w:p>
        </w:tc>
        <w:tc>
          <w:tcPr>
            <w:tcW w:w="0" w:type="auto"/>
          </w:tcPr>
          <w:p w14:paraId="04386AA1" w14:textId="77777777" w:rsidR="00DE3683" w:rsidRPr="008B3723" w:rsidRDefault="00DE3683" w:rsidP="00830C65">
            <w:pPr>
              <w:pStyle w:val="TAC"/>
              <w:keepNext w:val="0"/>
              <w:keepLines w:val="0"/>
              <w:rPr>
                <w:rStyle w:val="Strong"/>
                <w:rFonts w:eastAsia="MS Mincho"/>
                <w:lang w:val="en-US"/>
              </w:rPr>
            </w:pPr>
            <w:r w:rsidRPr="008B3723">
              <w:rPr>
                <w:lang w:val="en-US"/>
              </w:rPr>
              <w:t>12.67</w:t>
            </w:r>
          </w:p>
        </w:tc>
        <w:tc>
          <w:tcPr>
            <w:tcW w:w="0" w:type="auto"/>
          </w:tcPr>
          <w:p w14:paraId="035F42C9" w14:textId="77777777" w:rsidR="00DE3683" w:rsidRPr="008B3723" w:rsidRDefault="00DE3683" w:rsidP="00830C65">
            <w:pPr>
              <w:pStyle w:val="TAC"/>
              <w:keepNext w:val="0"/>
              <w:keepLines w:val="0"/>
              <w:rPr>
                <w:rStyle w:val="Strong"/>
                <w:rFonts w:eastAsia="MS Mincho"/>
                <w:lang w:val="en-US"/>
              </w:rPr>
            </w:pPr>
            <w:r w:rsidRPr="008B3723">
              <w:rPr>
                <w:lang w:val="en-US"/>
              </w:rPr>
              <w:t>20.767</w:t>
            </w:r>
          </w:p>
        </w:tc>
        <w:tc>
          <w:tcPr>
            <w:tcW w:w="0" w:type="auto"/>
          </w:tcPr>
          <w:p w14:paraId="7891D782"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0E0582CD"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7E4B5FC1" w14:textId="77777777" w:rsidR="00DE3683" w:rsidRPr="008B3723" w:rsidRDefault="00DE3683" w:rsidP="00DE3683">
      <w:pPr>
        <w:rPr>
          <w:lang w:val="en-US"/>
        </w:rPr>
      </w:pPr>
    </w:p>
    <w:p w14:paraId="2CA57084" w14:textId="77777777" w:rsidR="00DE3683" w:rsidRPr="008B3723" w:rsidRDefault="00DE3683" w:rsidP="00DE3683">
      <w:pPr>
        <w:pStyle w:val="Heading3"/>
        <w:rPr>
          <w:lang w:val="en-US"/>
        </w:rPr>
      </w:pPr>
      <w:bookmarkStart w:id="670" w:name="_Toc218679292"/>
      <w:r w:rsidRPr="008B3723">
        <w:rPr>
          <w:lang w:val="en-US"/>
        </w:rPr>
        <w:lastRenderedPageBreak/>
        <w:t>9.5.11</w:t>
      </w:r>
      <w:r w:rsidRPr="008B3723">
        <w:rPr>
          <w:lang w:val="en-US"/>
        </w:rPr>
        <w:tab/>
        <w:t>Characterization Experiment BS1534-15 (MASA 2TC, Generic Audio, 64 – 256 kbps, Headphone Presentation)</w:t>
      </w:r>
      <w:bookmarkEnd w:id="670"/>
    </w:p>
    <w:p w14:paraId="61DA461A" w14:textId="77777777" w:rsidR="00DE3683" w:rsidRPr="008B3723" w:rsidRDefault="00DE3683" w:rsidP="00DE3683">
      <w:pPr>
        <w:rPr>
          <w:lang w:val="en-US"/>
        </w:rPr>
      </w:pPr>
      <w:r w:rsidRPr="008B3723">
        <w:rPr>
          <w:lang w:val="en-US"/>
        </w:rPr>
        <w:t>Characterization Experiment BS1534-15 evaluates the performance of the IVAS fixed-point implementation for MASA 2TC for generic audio content with headphone presentation. This performance is evaluated against EVS (mono) at the same bitrate. See Annex E.9 for details.</w:t>
      </w:r>
    </w:p>
    <w:p w14:paraId="0DC03E99" w14:textId="77777777" w:rsidR="00DE3683" w:rsidRPr="008B3723" w:rsidRDefault="00DE3683" w:rsidP="00DE3683">
      <w:pPr>
        <w:rPr>
          <w:lang w:val="en-US"/>
        </w:rPr>
      </w:pPr>
      <w:r w:rsidRPr="008B3723">
        <w:rPr>
          <w:lang w:val="en-US"/>
        </w:rPr>
        <w:t>Experiment BS1534-15 was conducted by Nokia.</w:t>
      </w:r>
    </w:p>
    <w:p w14:paraId="232E1D52" w14:textId="77777777" w:rsidR="00DE3683" w:rsidRPr="008B3723" w:rsidRDefault="00DE3683" w:rsidP="00DE3683">
      <w:pPr>
        <w:rPr>
          <w:lang w:val="en-US"/>
        </w:rPr>
      </w:pPr>
      <w:r w:rsidRPr="008B3723">
        <w:rPr>
          <w:lang w:val="en-US"/>
        </w:rPr>
        <w:t>The aggregated results per condition are listed in Table 9.5-19 and are shown in Figure 9.5-13. The plot shows means and 95% confidence intervals calculated according to ITU</w:t>
      </w:r>
      <w:r w:rsidRPr="008B3723">
        <w:rPr>
          <w:lang w:val="en-US"/>
        </w:rPr>
        <w:noBreakHyphen/>
        <w:t>T Recommendation P.1401 [23].</w:t>
      </w:r>
    </w:p>
    <w:p w14:paraId="3B278CEF" w14:textId="77777777" w:rsidR="00DE3683" w:rsidRPr="008B3723" w:rsidRDefault="00DE3683" w:rsidP="00DE3683">
      <w:pPr>
        <w:rPr>
          <w:lang w:val="en-US"/>
        </w:rPr>
      </w:pPr>
      <w:r w:rsidRPr="008B3723">
        <w:rPr>
          <w:lang w:val="en-US"/>
        </w:rPr>
        <w:t>The statistical significance analysis is shown in Table 9.5-20. Scores with result WT are highlighted in red.</w:t>
      </w:r>
    </w:p>
    <w:p w14:paraId="775684DD" w14:textId="77777777" w:rsidR="00DE3683" w:rsidRPr="008B3723" w:rsidRDefault="00DE3683" w:rsidP="00DE3683">
      <w:pPr>
        <w:pStyle w:val="TH"/>
        <w:rPr>
          <w:lang w:val="en-US"/>
        </w:rPr>
      </w:pPr>
      <w:r w:rsidRPr="008B3723">
        <w:rPr>
          <w:lang w:val="en-US"/>
        </w:rPr>
        <w:t>Table 9.5-19: results per condition for experiment BS1534-15</w:t>
      </w:r>
    </w:p>
    <w:tbl>
      <w:tblPr>
        <w:tblStyle w:val="TableGrid"/>
        <w:tblW w:w="0" w:type="auto"/>
        <w:jc w:val="center"/>
        <w:tblLook w:val="04A0" w:firstRow="1" w:lastRow="0" w:firstColumn="1" w:lastColumn="0" w:noHBand="0" w:noVBand="1"/>
      </w:tblPr>
      <w:tblGrid>
        <w:gridCol w:w="1087"/>
        <w:gridCol w:w="1908"/>
        <w:gridCol w:w="856"/>
        <w:gridCol w:w="687"/>
        <w:gridCol w:w="667"/>
        <w:gridCol w:w="597"/>
      </w:tblGrid>
      <w:tr w:rsidR="00DE3683" w:rsidRPr="008B3723" w14:paraId="5C3268E6" w14:textId="77777777" w:rsidTr="00830C65">
        <w:trPr>
          <w:jc w:val="center"/>
        </w:trPr>
        <w:tc>
          <w:tcPr>
            <w:tcW w:w="0" w:type="auto"/>
          </w:tcPr>
          <w:p w14:paraId="4D33FC8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5E6BDD1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6B0EE7C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35DF486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51E9D31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1254D9C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3900F6CA" w14:textId="77777777" w:rsidTr="00830C65">
        <w:trPr>
          <w:jc w:val="center"/>
        </w:trPr>
        <w:tc>
          <w:tcPr>
            <w:tcW w:w="0" w:type="auto"/>
          </w:tcPr>
          <w:p w14:paraId="14EF2AB5" w14:textId="77777777" w:rsidR="00DE3683" w:rsidRPr="008B3723" w:rsidRDefault="00DE3683" w:rsidP="00830C65">
            <w:pPr>
              <w:pStyle w:val="TAL"/>
              <w:keepLines w:val="0"/>
              <w:rPr>
                <w:lang w:val="en-US"/>
              </w:rPr>
            </w:pPr>
            <w:r w:rsidRPr="008B3723">
              <w:rPr>
                <w:lang w:val="en-US"/>
              </w:rPr>
              <w:t>c01</w:t>
            </w:r>
          </w:p>
        </w:tc>
        <w:tc>
          <w:tcPr>
            <w:tcW w:w="0" w:type="auto"/>
          </w:tcPr>
          <w:p w14:paraId="36460B7D" w14:textId="77777777" w:rsidR="00DE3683" w:rsidRPr="008B3723" w:rsidRDefault="00DE3683" w:rsidP="00830C65">
            <w:pPr>
              <w:pStyle w:val="TAL"/>
              <w:keepLines w:val="0"/>
              <w:rPr>
                <w:lang w:val="en-US"/>
              </w:rPr>
            </w:pPr>
            <w:r w:rsidRPr="008B3723">
              <w:rPr>
                <w:lang w:val="en-US"/>
              </w:rPr>
              <w:t>Reference</w:t>
            </w:r>
          </w:p>
        </w:tc>
        <w:tc>
          <w:tcPr>
            <w:tcW w:w="0" w:type="auto"/>
          </w:tcPr>
          <w:p w14:paraId="38339AEB" w14:textId="77777777" w:rsidR="00DE3683" w:rsidRPr="008B3723" w:rsidRDefault="00DE3683" w:rsidP="00830C65">
            <w:pPr>
              <w:pStyle w:val="TAC"/>
              <w:keepLines w:val="0"/>
              <w:rPr>
                <w:lang w:val="en-US"/>
              </w:rPr>
            </w:pPr>
            <w:r w:rsidRPr="008B3723">
              <w:rPr>
                <w:lang w:val="en-US"/>
              </w:rPr>
              <w:t>168</w:t>
            </w:r>
          </w:p>
        </w:tc>
        <w:tc>
          <w:tcPr>
            <w:tcW w:w="0" w:type="auto"/>
          </w:tcPr>
          <w:p w14:paraId="2ECB016A" w14:textId="77777777" w:rsidR="00DE3683" w:rsidRPr="008B3723" w:rsidRDefault="00DE3683" w:rsidP="00830C65">
            <w:pPr>
              <w:pStyle w:val="TAC"/>
              <w:keepLines w:val="0"/>
              <w:rPr>
                <w:lang w:val="en-US"/>
              </w:rPr>
            </w:pPr>
            <w:r w:rsidRPr="008B3723">
              <w:rPr>
                <w:lang w:val="en-US"/>
              </w:rPr>
              <w:t>97.34</w:t>
            </w:r>
          </w:p>
        </w:tc>
        <w:tc>
          <w:tcPr>
            <w:tcW w:w="0" w:type="auto"/>
          </w:tcPr>
          <w:p w14:paraId="3D020365" w14:textId="77777777" w:rsidR="00DE3683" w:rsidRPr="008B3723" w:rsidRDefault="00DE3683" w:rsidP="00830C65">
            <w:pPr>
              <w:pStyle w:val="TAC"/>
              <w:keepLines w:val="0"/>
              <w:rPr>
                <w:lang w:val="en-US"/>
              </w:rPr>
            </w:pPr>
            <w:r w:rsidRPr="008B3723">
              <w:rPr>
                <w:lang w:val="en-US"/>
              </w:rPr>
              <w:t>5.71</w:t>
            </w:r>
          </w:p>
        </w:tc>
        <w:tc>
          <w:tcPr>
            <w:tcW w:w="0" w:type="auto"/>
          </w:tcPr>
          <w:p w14:paraId="114902E6" w14:textId="77777777" w:rsidR="00DE3683" w:rsidRPr="008B3723" w:rsidRDefault="00DE3683" w:rsidP="00830C65">
            <w:pPr>
              <w:pStyle w:val="TAC"/>
              <w:keepLines w:val="0"/>
              <w:rPr>
                <w:lang w:val="en-US"/>
              </w:rPr>
            </w:pPr>
            <w:r w:rsidRPr="008B3723">
              <w:rPr>
                <w:lang w:val="en-US"/>
              </w:rPr>
              <w:t>0.87</w:t>
            </w:r>
          </w:p>
        </w:tc>
      </w:tr>
      <w:tr w:rsidR="00DE3683" w:rsidRPr="008B3723" w14:paraId="24753494" w14:textId="77777777" w:rsidTr="00830C65">
        <w:trPr>
          <w:jc w:val="center"/>
        </w:trPr>
        <w:tc>
          <w:tcPr>
            <w:tcW w:w="0" w:type="auto"/>
          </w:tcPr>
          <w:p w14:paraId="750876ED" w14:textId="77777777" w:rsidR="00DE3683" w:rsidRPr="008B3723" w:rsidRDefault="00DE3683" w:rsidP="00830C65">
            <w:pPr>
              <w:pStyle w:val="TAL"/>
              <w:keepLines w:val="0"/>
              <w:rPr>
                <w:lang w:val="en-US"/>
              </w:rPr>
            </w:pPr>
            <w:r w:rsidRPr="008B3723">
              <w:rPr>
                <w:lang w:val="en-US"/>
              </w:rPr>
              <w:t>c02</w:t>
            </w:r>
          </w:p>
        </w:tc>
        <w:tc>
          <w:tcPr>
            <w:tcW w:w="0" w:type="auto"/>
          </w:tcPr>
          <w:p w14:paraId="60C7503E" w14:textId="77777777" w:rsidR="00DE3683" w:rsidRPr="008B3723" w:rsidRDefault="00DE3683" w:rsidP="00830C65">
            <w:pPr>
              <w:pStyle w:val="TAL"/>
              <w:keepLines w:val="0"/>
              <w:rPr>
                <w:lang w:val="en-US"/>
              </w:rPr>
            </w:pPr>
            <w:r w:rsidRPr="008B3723">
              <w:rPr>
                <w:lang w:val="en-US"/>
              </w:rPr>
              <w:t>LP 3.5 kHz</w:t>
            </w:r>
          </w:p>
        </w:tc>
        <w:tc>
          <w:tcPr>
            <w:tcW w:w="0" w:type="auto"/>
          </w:tcPr>
          <w:p w14:paraId="595E34F6" w14:textId="77777777" w:rsidR="00DE3683" w:rsidRPr="008B3723" w:rsidRDefault="00DE3683" w:rsidP="00830C65">
            <w:pPr>
              <w:pStyle w:val="TAC"/>
              <w:keepLines w:val="0"/>
              <w:rPr>
                <w:lang w:val="en-US"/>
              </w:rPr>
            </w:pPr>
            <w:r w:rsidRPr="008B3723">
              <w:rPr>
                <w:lang w:val="en-US"/>
              </w:rPr>
              <w:t>168</w:t>
            </w:r>
          </w:p>
        </w:tc>
        <w:tc>
          <w:tcPr>
            <w:tcW w:w="0" w:type="auto"/>
          </w:tcPr>
          <w:p w14:paraId="0E22A46D" w14:textId="77777777" w:rsidR="00DE3683" w:rsidRPr="008B3723" w:rsidRDefault="00DE3683" w:rsidP="00830C65">
            <w:pPr>
              <w:pStyle w:val="TAC"/>
              <w:keepLines w:val="0"/>
              <w:rPr>
                <w:lang w:val="en-US"/>
              </w:rPr>
            </w:pPr>
            <w:r w:rsidRPr="008B3723">
              <w:rPr>
                <w:lang w:val="en-US"/>
              </w:rPr>
              <w:t>12.12</w:t>
            </w:r>
          </w:p>
        </w:tc>
        <w:tc>
          <w:tcPr>
            <w:tcW w:w="0" w:type="auto"/>
          </w:tcPr>
          <w:p w14:paraId="620AA204" w14:textId="77777777" w:rsidR="00DE3683" w:rsidRPr="008B3723" w:rsidRDefault="00DE3683" w:rsidP="00830C65">
            <w:pPr>
              <w:pStyle w:val="TAC"/>
              <w:keepLines w:val="0"/>
              <w:rPr>
                <w:lang w:val="en-US"/>
              </w:rPr>
            </w:pPr>
            <w:r w:rsidRPr="008B3723">
              <w:rPr>
                <w:lang w:val="en-US"/>
              </w:rPr>
              <w:t>10.53</w:t>
            </w:r>
          </w:p>
        </w:tc>
        <w:tc>
          <w:tcPr>
            <w:tcW w:w="0" w:type="auto"/>
          </w:tcPr>
          <w:p w14:paraId="4CF66B0A" w14:textId="77777777" w:rsidR="00DE3683" w:rsidRPr="008B3723" w:rsidRDefault="00DE3683" w:rsidP="00830C65">
            <w:pPr>
              <w:pStyle w:val="TAC"/>
              <w:keepLines w:val="0"/>
              <w:rPr>
                <w:lang w:val="en-US"/>
              </w:rPr>
            </w:pPr>
            <w:r w:rsidRPr="008B3723">
              <w:rPr>
                <w:lang w:val="en-US"/>
              </w:rPr>
              <w:t>1.60</w:t>
            </w:r>
          </w:p>
        </w:tc>
      </w:tr>
      <w:tr w:rsidR="00DE3683" w:rsidRPr="008B3723" w14:paraId="624C0654" w14:textId="77777777" w:rsidTr="00830C65">
        <w:trPr>
          <w:jc w:val="center"/>
        </w:trPr>
        <w:tc>
          <w:tcPr>
            <w:tcW w:w="0" w:type="auto"/>
          </w:tcPr>
          <w:p w14:paraId="3F6ED25B" w14:textId="77777777" w:rsidR="00DE3683" w:rsidRPr="008B3723" w:rsidRDefault="00DE3683" w:rsidP="00830C65">
            <w:pPr>
              <w:pStyle w:val="TAL"/>
              <w:keepLines w:val="0"/>
              <w:rPr>
                <w:lang w:val="en-US"/>
              </w:rPr>
            </w:pPr>
            <w:r w:rsidRPr="008B3723">
              <w:rPr>
                <w:lang w:val="en-US"/>
              </w:rPr>
              <w:t>c03</w:t>
            </w:r>
          </w:p>
        </w:tc>
        <w:tc>
          <w:tcPr>
            <w:tcW w:w="0" w:type="auto"/>
          </w:tcPr>
          <w:p w14:paraId="1988B691" w14:textId="77777777" w:rsidR="00DE3683" w:rsidRPr="008B3723" w:rsidRDefault="00DE3683" w:rsidP="00830C65">
            <w:pPr>
              <w:pStyle w:val="TAL"/>
              <w:keepLines w:val="0"/>
              <w:rPr>
                <w:lang w:val="en-US"/>
              </w:rPr>
            </w:pPr>
            <w:r w:rsidRPr="008B3723">
              <w:rPr>
                <w:lang w:val="en-US"/>
              </w:rPr>
              <w:t>Mono EVS, 64 kbps</w:t>
            </w:r>
          </w:p>
        </w:tc>
        <w:tc>
          <w:tcPr>
            <w:tcW w:w="0" w:type="auto"/>
          </w:tcPr>
          <w:p w14:paraId="2CD0936C" w14:textId="77777777" w:rsidR="00DE3683" w:rsidRPr="008B3723" w:rsidRDefault="00DE3683" w:rsidP="00830C65">
            <w:pPr>
              <w:pStyle w:val="TAC"/>
              <w:keepLines w:val="0"/>
              <w:rPr>
                <w:lang w:val="en-US"/>
              </w:rPr>
            </w:pPr>
            <w:r w:rsidRPr="008B3723">
              <w:rPr>
                <w:lang w:val="en-US"/>
              </w:rPr>
              <w:t>168</w:t>
            </w:r>
          </w:p>
        </w:tc>
        <w:tc>
          <w:tcPr>
            <w:tcW w:w="0" w:type="auto"/>
          </w:tcPr>
          <w:p w14:paraId="58B4594B" w14:textId="77777777" w:rsidR="00DE3683" w:rsidRPr="008B3723" w:rsidRDefault="00DE3683" w:rsidP="00830C65">
            <w:pPr>
              <w:pStyle w:val="TAC"/>
              <w:keepLines w:val="0"/>
              <w:rPr>
                <w:lang w:val="en-US"/>
              </w:rPr>
            </w:pPr>
            <w:r w:rsidRPr="008B3723">
              <w:rPr>
                <w:lang w:val="en-US"/>
              </w:rPr>
              <w:t>35.27</w:t>
            </w:r>
          </w:p>
        </w:tc>
        <w:tc>
          <w:tcPr>
            <w:tcW w:w="0" w:type="auto"/>
          </w:tcPr>
          <w:p w14:paraId="19D281E4" w14:textId="77777777" w:rsidR="00DE3683" w:rsidRPr="008B3723" w:rsidRDefault="00DE3683" w:rsidP="00830C65">
            <w:pPr>
              <w:pStyle w:val="TAC"/>
              <w:keepLines w:val="0"/>
              <w:rPr>
                <w:lang w:val="en-US"/>
              </w:rPr>
            </w:pPr>
            <w:r w:rsidRPr="008B3723">
              <w:rPr>
                <w:lang w:val="en-US"/>
              </w:rPr>
              <w:t>13.52</w:t>
            </w:r>
          </w:p>
        </w:tc>
        <w:tc>
          <w:tcPr>
            <w:tcW w:w="0" w:type="auto"/>
          </w:tcPr>
          <w:p w14:paraId="3BCDD408" w14:textId="77777777" w:rsidR="00DE3683" w:rsidRPr="008B3723" w:rsidRDefault="00DE3683" w:rsidP="00830C65">
            <w:pPr>
              <w:pStyle w:val="TAC"/>
              <w:keepLines w:val="0"/>
              <w:rPr>
                <w:lang w:val="en-US"/>
              </w:rPr>
            </w:pPr>
            <w:r w:rsidRPr="008B3723">
              <w:rPr>
                <w:lang w:val="en-US"/>
              </w:rPr>
              <w:t>2.06</w:t>
            </w:r>
          </w:p>
        </w:tc>
      </w:tr>
      <w:tr w:rsidR="00DE3683" w:rsidRPr="008B3723" w14:paraId="185599C4" w14:textId="77777777" w:rsidTr="00830C65">
        <w:trPr>
          <w:jc w:val="center"/>
        </w:trPr>
        <w:tc>
          <w:tcPr>
            <w:tcW w:w="0" w:type="auto"/>
          </w:tcPr>
          <w:p w14:paraId="199BB30A" w14:textId="77777777" w:rsidR="00DE3683" w:rsidRPr="008B3723" w:rsidRDefault="00DE3683" w:rsidP="00830C65">
            <w:pPr>
              <w:pStyle w:val="TAL"/>
              <w:keepLines w:val="0"/>
              <w:rPr>
                <w:lang w:val="en-US"/>
              </w:rPr>
            </w:pPr>
            <w:r w:rsidRPr="008B3723">
              <w:rPr>
                <w:lang w:val="en-US"/>
              </w:rPr>
              <w:t>c04</w:t>
            </w:r>
          </w:p>
        </w:tc>
        <w:tc>
          <w:tcPr>
            <w:tcW w:w="0" w:type="auto"/>
          </w:tcPr>
          <w:p w14:paraId="0530370A" w14:textId="77777777" w:rsidR="00DE3683" w:rsidRPr="008B3723" w:rsidRDefault="00DE3683" w:rsidP="00830C65">
            <w:pPr>
              <w:pStyle w:val="TAL"/>
              <w:keepLines w:val="0"/>
              <w:rPr>
                <w:lang w:val="en-US"/>
              </w:rPr>
            </w:pPr>
            <w:r w:rsidRPr="008B3723">
              <w:rPr>
                <w:lang w:val="en-US"/>
              </w:rPr>
              <w:t>Mono EVS, 128 kbps</w:t>
            </w:r>
          </w:p>
        </w:tc>
        <w:tc>
          <w:tcPr>
            <w:tcW w:w="0" w:type="auto"/>
          </w:tcPr>
          <w:p w14:paraId="25BC3B26" w14:textId="77777777" w:rsidR="00DE3683" w:rsidRPr="008B3723" w:rsidRDefault="00DE3683" w:rsidP="00830C65">
            <w:pPr>
              <w:pStyle w:val="TAC"/>
              <w:keepLines w:val="0"/>
              <w:rPr>
                <w:lang w:val="en-US"/>
              </w:rPr>
            </w:pPr>
            <w:r w:rsidRPr="008B3723">
              <w:rPr>
                <w:lang w:val="en-US"/>
              </w:rPr>
              <w:t>168</w:t>
            </w:r>
          </w:p>
        </w:tc>
        <w:tc>
          <w:tcPr>
            <w:tcW w:w="0" w:type="auto"/>
          </w:tcPr>
          <w:p w14:paraId="4135E357" w14:textId="77777777" w:rsidR="00DE3683" w:rsidRPr="008B3723" w:rsidRDefault="00DE3683" w:rsidP="00830C65">
            <w:pPr>
              <w:pStyle w:val="TAC"/>
              <w:keepLines w:val="0"/>
              <w:rPr>
                <w:lang w:val="en-US"/>
              </w:rPr>
            </w:pPr>
            <w:r w:rsidRPr="008B3723">
              <w:rPr>
                <w:lang w:val="en-US"/>
              </w:rPr>
              <w:t>37.52</w:t>
            </w:r>
          </w:p>
        </w:tc>
        <w:tc>
          <w:tcPr>
            <w:tcW w:w="0" w:type="auto"/>
          </w:tcPr>
          <w:p w14:paraId="4B5F65D5" w14:textId="77777777" w:rsidR="00DE3683" w:rsidRPr="008B3723" w:rsidRDefault="00DE3683" w:rsidP="00830C65">
            <w:pPr>
              <w:pStyle w:val="TAC"/>
              <w:keepLines w:val="0"/>
              <w:rPr>
                <w:lang w:val="en-US"/>
              </w:rPr>
            </w:pPr>
            <w:r w:rsidRPr="008B3723">
              <w:rPr>
                <w:lang w:val="en-US"/>
              </w:rPr>
              <w:t>15.59</w:t>
            </w:r>
          </w:p>
        </w:tc>
        <w:tc>
          <w:tcPr>
            <w:tcW w:w="0" w:type="auto"/>
          </w:tcPr>
          <w:p w14:paraId="25D2856E" w14:textId="77777777" w:rsidR="00DE3683" w:rsidRPr="008B3723" w:rsidRDefault="00DE3683" w:rsidP="00830C65">
            <w:pPr>
              <w:pStyle w:val="TAC"/>
              <w:keepLines w:val="0"/>
              <w:rPr>
                <w:lang w:val="en-US"/>
              </w:rPr>
            </w:pPr>
            <w:r w:rsidRPr="008B3723">
              <w:rPr>
                <w:lang w:val="en-US"/>
              </w:rPr>
              <w:t>2.37</w:t>
            </w:r>
          </w:p>
        </w:tc>
      </w:tr>
      <w:tr w:rsidR="00DE3683" w:rsidRPr="008B3723" w14:paraId="7E48969A" w14:textId="77777777" w:rsidTr="00830C65">
        <w:trPr>
          <w:jc w:val="center"/>
        </w:trPr>
        <w:tc>
          <w:tcPr>
            <w:tcW w:w="0" w:type="auto"/>
          </w:tcPr>
          <w:p w14:paraId="26F8AEA6" w14:textId="77777777" w:rsidR="00DE3683" w:rsidRPr="008B3723" w:rsidRDefault="00DE3683" w:rsidP="00830C65">
            <w:pPr>
              <w:pStyle w:val="TAL"/>
              <w:keepLines w:val="0"/>
              <w:rPr>
                <w:lang w:val="en-US"/>
              </w:rPr>
            </w:pPr>
            <w:r w:rsidRPr="008B3723">
              <w:rPr>
                <w:lang w:val="en-US"/>
              </w:rPr>
              <w:t>c05</w:t>
            </w:r>
          </w:p>
        </w:tc>
        <w:tc>
          <w:tcPr>
            <w:tcW w:w="0" w:type="auto"/>
          </w:tcPr>
          <w:p w14:paraId="2D50E3DB" w14:textId="77777777" w:rsidR="00DE3683" w:rsidRPr="008B3723" w:rsidRDefault="00DE3683" w:rsidP="00830C65">
            <w:pPr>
              <w:pStyle w:val="TAL"/>
              <w:keepLines w:val="0"/>
              <w:rPr>
                <w:lang w:val="en-US"/>
              </w:rPr>
            </w:pPr>
            <w:r w:rsidRPr="008B3723">
              <w:rPr>
                <w:lang w:val="en-US"/>
              </w:rPr>
              <w:t>IVAS, 64 kbps</w:t>
            </w:r>
          </w:p>
        </w:tc>
        <w:tc>
          <w:tcPr>
            <w:tcW w:w="0" w:type="auto"/>
          </w:tcPr>
          <w:p w14:paraId="13422253" w14:textId="77777777" w:rsidR="00DE3683" w:rsidRPr="008B3723" w:rsidRDefault="00DE3683" w:rsidP="00830C65">
            <w:pPr>
              <w:pStyle w:val="TAC"/>
              <w:keepLines w:val="0"/>
              <w:rPr>
                <w:lang w:val="en-US"/>
              </w:rPr>
            </w:pPr>
            <w:r w:rsidRPr="008B3723">
              <w:rPr>
                <w:lang w:val="en-US"/>
              </w:rPr>
              <w:t>168</w:t>
            </w:r>
          </w:p>
        </w:tc>
        <w:tc>
          <w:tcPr>
            <w:tcW w:w="0" w:type="auto"/>
          </w:tcPr>
          <w:p w14:paraId="6B2B94DB" w14:textId="77777777" w:rsidR="00DE3683" w:rsidRPr="008B3723" w:rsidRDefault="00DE3683" w:rsidP="00830C65">
            <w:pPr>
              <w:pStyle w:val="TAC"/>
              <w:keepLines w:val="0"/>
              <w:rPr>
                <w:lang w:val="en-US"/>
              </w:rPr>
            </w:pPr>
            <w:r w:rsidRPr="008B3723">
              <w:rPr>
                <w:lang w:val="en-US"/>
              </w:rPr>
              <w:t>66.74</w:t>
            </w:r>
          </w:p>
        </w:tc>
        <w:tc>
          <w:tcPr>
            <w:tcW w:w="0" w:type="auto"/>
          </w:tcPr>
          <w:p w14:paraId="01FA7313" w14:textId="77777777" w:rsidR="00DE3683" w:rsidRPr="008B3723" w:rsidRDefault="00DE3683" w:rsidP="00830C65">
            <w:pPr>
              <w:pStyle w:val="TAC"/>
              <w:keepLines w:val="0"/>
              <w:rPr>
                <w:lang w:val="en-US"/>
              </w:rPr>
            </w:pPr>
            <w:r w:rsidRPr="008B3723">
              <w:rPr>
                <w:lang w:val="en-US"/>
              </w:rPr>
              <w:t>17.32</w:t>
            </w:r>
          </w:p>
        </w:tc>
        <w:tc>
          <w:tcPr>
            <w:tcW w:w="0" w:type="auto"/>
          </w:tcPr>
          <w:p w14:paraId="001D4765" w14:textId="77777777" w:rsidR="00DE3683" w:rsidRPr="008B3723" w:rsidRDefault="00DE3683" w:rsidP="00830C65">
            <w:pPr>
              <w:pStyle w:val="TAC"/>
              <w:keepLines w:val="0"/>
              <w:rPr>
                <w:lang w:val="en-US"/>
              </w:rPr>
            </w:pPr>
            <w:r w:rsidRPr="008B3723">
              <w:rPr>
                <w:lang w:val="en-US"/>
              </w:rPr>
              <w:t>2.64</w:t>
            </w:r>
          </w:p>
        </w:tc>
      </w:tr>
      <w:tr w:rsidR="00DE3683" w:rsidRPr="008B3723" w14:paraId="7E31F873" w14:textId="77777777" w:rsidTr="00830C65">
        <w:trPr>
          <w:jc w:val="center"/>
        </w:trPr>
        <w:tc>
          <w:tcPr>
            <w:tcW w:w="0" w:type="auto"/>
          </w:tcPr>
          <w:p w14:paraId="41C68987" w14:textId="77777777" w:rsidR="00DE3683" w:rsidRPr="008B3723" w:rsidRDefault="00DE3683" w:rsidP="00830C65">
            <w:pPr>
              <w:pStyle w:val="TAL"/>
              <w:keepLines w:val="0"/>
              <w:rPr>
                <w:lang w:val="en-US"/>
              </w:rPr>
            </w:pPr>
            <w:r w:rsidRPr="008B3723">
              <w:rPr>
                <w:lang w:val="en-US"/>
              </w:rPr>
              <w:t>c06</w:t>
            </w:r>
          </w:p>
        </w:tc>
        <w:tc>
          <w:tcPr>
            <w:tcW w:w="0" w:type="auto"/>
          </w:tcPr>
          <w:p w14:paraId="7896C5CC" w14:textId="77777777" w:rsidR="00DE3683" w:rsidRPr="008B3723" w:rsidRDefault="00DE3683" w:rsidP="00830C65">
            <w:pPr>
              <w:pStyle w:val="TAL"/>
              <w:keepLines w:val="0"/>
              <w:rPr>
                <w:lang w:val="en-US"/>
              </w:rPr>
            </w:pPr>
            <w:r w:rsidRPr="008B3723">
              <w:rPr>
                <w:lang w:val="en-US"/>
              </w:rPr>
              <w:t>IVAS, 96 kbps</w:t>
            </w:r>
          </w:p>
        </w:tc>
        <w:tc>
          <w:tcPr>
            <w:tcW w:w="0" w:type="auto"/>
          </w:tcPr>
          <w:p w14:paraId="4B2F276F" w14:textId="77777777" w:rsidR="00DE3683" w:rsidRPr="008B3723" w:rsidRDefault="00DE3683" w:rsidP="00830C65">
            <w:pPr>
              <w:pStyle w:val="TAC"/>
              <w:keepLines w:val="0"/>
              <w:rPr>
                <w:lang w:val="en-US"/>
              </w:rPr>
            </w:pPr>
            <w:r w:rsidRPr="008B3723">
              <w:rPr>
                <w:lang w:val="en-US"/>
              </w:rPr>
              <w:t>168</w:t>
            </w:r>
          </w:p>
        </w:tc>
        <w:tc>
          <w:tcPr>
            <w:tcW w:w="0" w:type="auto"/>
          </w:tcPr>
          <w:p w14:paraId="6B089EC5" w14:textId="77777777" w:rsidR="00DE3683" w:rsidRPr="008B3723" w:rsidRDefault="00DE3683" w:rsidP="00830C65">
            <w:pPr>
              <w:pStyle w:val="TAC"/>
              <w:keepLines w:val="0"/>
              <w:rPr>
                <w:lang w:val="en-US"/>
              </w:rPr>
            </w:pPr>
            <w:r w:rsidRPr="008B3723">
              <w:rPr>
                <w:lang w:val="en-US"/>
              </w:rPr>
              <w:t>74.52</w:t>
            </w:r>
          </w:p>
        </w:tc>
        <w:tc>
          <w:tcPr>
            <w:tcW w:w="0" w:type="auto"/>
          </w:tcPr>
          <w:p w14:paraId="44BFD66A" w14:textId="77777777" w:rsidR="00DE3683" w:rsidRPr="008B3723" w:rsidRDefault="00DE3683" w:rsidP="00830C65">
            <w:pPr>
              <w:pStyle w:val="TAC"/>
              <w:keepLines w:val="0"/>
              <w:rPr>
                <w:lang w:val="en-US"/>
              </w:rPr>
            </w:pPr>
            <w:r w:rsidRPr="008B3723">
              <w:rPr>
                <w:lang w:val="en-US"/>
              </w:rPr>
              <w:t>14.56</w:t>
            </w:r>
          </w:p>
        </w:tc>
        <w:tc>
          <w:tcPr>
            <w:tcW w:w="0" w:type="auto"/>
          </w:tcPr>
          <w:p w14:paraId="0E917B40" w14:textId="77777777" w:rsidR="00DE3683" w:rsidRPr="008B3723" w:rsidRDefault="00DE3683" w:rsidP="00830C65">
            <w:pPr>
              <w:pStyle w:val="TAC"/>
              <w:keepLines w:val="0"/>
              <w:rPr>
                <w:lang w:val="en-US"/>
              </w:rPr>
            </w:pPr>
            <w:r w:rsidRPr="008B3723">
              <w:rPr>
                <w:lang w:val="en-US"/>
              </w:rPr>
              <w:t>2.22</w:t>
            </w:r>
          </w:p>
        </w:tc>
      </w:tr>
      <w:tr w:rsidR="00DE3683" w:rsidRPr="008B3723" w14:paraId="1375D6E1" w14:textId="77777777" w:rsidTr="00830C65">
        <w:trPr>
          <w:jc w:val="center"/>
        </w:trPr>
        <w:tc>
          <w:tcPr>
            <w:tcW w:w="0" w:type="auto"/>
          </w:tcPr>
          <w:p w14:paraId="5E154870" w14:textId="77777777" w:rsidR="00DE3683" w:rsidRPr="008B3723" w:rsidRDefault="00DE3683" w:rsidP="00830C65">
            <w:pPr>
              <w:pStyle w:val="TAL"/>
              <w:keepLines w:val="0"/>
              <w:rPr>
                <w:lang w:val="en-US"/>
              </w:rPr>
            </w:pPr>
            <w:r w:rsidRPr="008B3723">
              <w:rPr>
                <w:lang w:val="en-US"/>
              </w:rPr>
              <w:t>c07</w:t>
            </w:r>
          </w:p>
        </w:tc>
        <w:tc>
          <w:tcPr>
            <w:tcW w:w="0" w:type="auto"/>
          </w:tcPr>
          <w:p w14:paraId="7188E9D8" w14:textId="77777777" w:rsidR="00DE3683" w:rsidRPr="008B3723" w:rsidRDefault="00DE3683" w:rsidP="00830C65">
            <w:pPr>
              <w:pStyle w:val="TAL"/>
              <w:keepLines w:val="0"/>
              <w:rPr>
                <w:lang w:val="en-US"/>
              </w:rPr>
            </w:pPr>
            <w:r w:rsidRPr="008B3723">
              <w:rPr>
                <w:lang w:val="en-US"/>
              </w:rPr>
              <w:t>IVAS, 128 kbps</w:t>
            </w:r>
          </w:p>
        </w:tc>
        <w:tc>
          <w:tcPr>
            <w:tcW w:w="0" w:type="auto"/>
          </w:tcPr>
          <w:p w14:paraId="2C7FF8A8" w14:textId="77777777" w:rsidR="00DE3683" w:rsidRPr="008B3723" w:rsidRDefault="00DE3683" w:rsidP="00830C65">
            <w:pPr>
              <w:pStyle w:val="TAC"/>
              <w:keepLines w:val="0"/>
              <w:rPr>
                <w:lang w:val="en-US"/>
              </w:rPr>
            </w:pPr>
            <w:r w:rsidRPr="008B3723">
              <w:rPr>
                <w:lang w:val="en-US"/>
              </w:rPr>
              <w:t>168</w:t>
            </w:r>
          </w:p>
        </w:tc>
        <w:tc>
          <w:tcPr>
            <w:tcW w:w="0" w:type="auto"/>
          </w:tcPr>
          <w:p w14:paraId="4473222B" w14:textId="77777777" w:rsidR="00DE3683" w:rsidRPr="008B3723" w:rsidRDefault="00DE3683" w:rsidP="00830C65">
            <w:pPr>
              <w:pStyle w:val="TAC"/>
              <w:keepLines w:val="0"/>
              <w:rPr>
                <w:lang w:val="en-US"/>
              </w:rPr>
            </w:pPr>
            <w:r w:rsidRPr="008B3723">
              <w:rPr>
                <w:lang w:val="en-US"/>
              </w:rPr>
              <w:t>83.95</w:t>
            </w:r>
          </w:p>
        </w:tc>
        <w:tc>
          <w:tcPr>
            <w:tcW w:w="0" w:type="auto"/>
          </w:tcPr>
          <w:p w14:paraId="0FF29CFF" w14:textId="77777777" w:rsidR="00DE3683" w:rsidRPr="008B3723" w:rsidRDefault="00DE3683" w:rsidP="00830C65">
            <w:pPr>
              <w:pStyle w:val="TAC"/>
              <w:keepLines w:val="0"/>
              <w:rPr>
                <w:lang w:val="en-US"/>
              </w:rPr>
            </w:pPr>
            <w:r w:rsidRPr="008B3723">
              <w:rPr>
                <w:lang w:val="en-US"/>
              </w:rPr>
              <w:t>11.72</w:t>
            </w:r>
          </w:p>
        </w:tc>
        <w:tc>
          <w:tcPr>
            <w:tcW w:w="0" w:type="auto"/>
          </w:tcPr>
          <w:p w14:paraId="697DA027" w14:textId="77777777" w:rsidR="00DE3683" w:rsidRPr="008B3723" w:rsidRDefault="00DE3683" w:rsidP="00830C65">
            <w:pPr>
              <w:pStyle w:val="TAC"/>
              <w:keepLines w:val="0"/>
              <w:rPr>
                <w:lang w:val="en-US"/>
              </w:rPr>
            </w:pPr>
            <w:r w:rsidRPr="008B3723">
              <w:rPr>
                <w:lang w:val="en-US"/>
              </w:rPr>
              <w:t>1.79</w:t>
            </w:r>
          </w:p>
        </w:tc>
      </w:tr>
      <w:tr w:rsidR="00DE3683" w:rsidRPr="008B3723" w14:paraId="3063ED93" w14:textId="77777777" w:rsidTr="00830C65">
        <w:trPr>
          <w:jc w:val="center"/>
        </w:trPr>
        <w:tc>
          <w:tcPr>
            <w:tcW w:w="0" w:type="auto"/>
          </w:tcPr>
          <w:p w14:paraId="2AC13FFE" w14:textId="77777777" w:rsidR="00DE3683" w:rsidRPr="008B3723" w:rsidRDefault="00DE3683" w:rsidP="00830C65">
            <w:pPr>
              <w:pStyle w:val="TAL"/>
              <w:keepLines w:val="0"/>
              <w:rPr>
                <w:lang w:val="en-US"/>
              </w:rPr>
            </w:pPr>
            <w:r w:rsidRPr="008B3723">
              <w:rPr>
                <w:lang w:val="en-US"/>
              </w:rPr>
              <w:t>c08</w:t>
            </w:r>
          </w:p>
        </w:tc>
        <w:tc>
          <w:tcPr>
            <w:tcW w:w="0" w:type="auto"/>
          </w:tcPr>
          <w:p w14:paraId="52C0CD56" w14:textId="77777777" w:rsidR="00DE3683" w:rsidRPr="008B3723" w:rsidRDefault="00DE3683" w:rsidP="00830C65">
            <w:pPr>
              <w:pStyle w:val="TAL"/>
              <w:keepLines w:val="0"/>
              <w:rPr>
                <w:lang w:val="en-US"/>
              </w:rPr>
            </w:pPr>
            <w:r w:rsidRPr="008B3723">
              <w:rPr>
                <w:lang w:val="en-US"/>
              </w:rPr>
              <w:t>IVAS, 256 kbps</w:t>
            </w:r>
          </w:p>
        </w:tc>
        <w:tc>
          <w:tcPr>
            <w:tcW w:w="0" w:type="auto"/>
          </w:tcPr>
          <w:p w14:paraId="499242D2" w14:textId="77777777" w:rsidR="00DE3683" w:rsidRPr="008B3723" w:rsidRDefault="00DE3683" w:rsidP="00830C65">
            <w:pPr>
              <w:pStyle w:val="TAC"/>
              <w:keepLines w:val="0"/>
              <w:rPr>
                <w:lang w:val="en-US"/>
              </w:rPr>
            </w:pPr>
            <w:r w:rsidRPr="008B3723">
              <w:rPr>
                <w:lang w:val="en-US"/>
              </w:rPr>
              <w:t>168</w:t>
            </w:r>
          </w:p>
        </w:tc>
        <w:tc>
          <w:tcPr>
            <w:tcW w:w="0" w:type="auto"/>
          </w:tcPr>
          <w:p w14:paraId="0B1A3F52" w14:textId="77777777" w:rsidR="00DE3683" w:rsidRPr="008B3723" w:rsidRDefault="00DE3683" w:rsidP="00830C65">
            <w:pPr>
              <w:pStyle w:val="TAC"/>
              <w:keepLines w:val="0"/>
              <w:rPr>
                <w:lang w:val="en-US"/>
              </w:rPr>
            </w:pPr>
            <w:r w:rsidRPr="008B3723">
              <w:rPr>
                <w:lang w:val="en-US"/>
              </w:rPr>
              <w:t>89.06</w:t>
            </w:r>
          </w:p>
        </w:tc>
        <w:tc>
          <w:tcPr>
            <w:tcW w:w="0" w:type="auto"/>
          </w:tcPr>
          <w:p w14:paraId="08FBD5C7" w14:textId="77777777" w:rsidR="00DE3683" w:rsidRPr="008B3723" w:rsidRDefault="00DE3683" w:rsidP="00830C65">
            <w:pPr>
              <w:pStyle w:val="TAC"/>
              <w:keepLines w:val="0"/>
              <w:rPr>
                <w:lang w:val="en-US"/>
              </w:rPr>
            </w:pPr>
            <w:r w:rsidRPr="008B3723">
              <w:rPr>
                <w:lang w:val="en-US"/>
              </w:rPr>
              <w:t>10.46</w:t>
            </w:r>
          </w:p>
        </w:tc>
        <w:tc>
          <w:tcPr>
            <w:tcW w:w="0" w:type="auto"/>
          </w:tcPr>
          <w:p w14:paraId="4044F47B" w14:textId="77777777" w:rsidR="00DE3683" w:rsidRPr="008B3723" w:rsidRDefault="00DE3683" w:rsidP="00830C65">
            <w:pPr>
              <w:pStyle w:val="TAC"/>
              <w:keepLines w:val="0"/>
              <w:rPr>
                <w:lang w:val="en-US"/>
              </w:rPr>
            </w:pPr>
            <w:r w:rsidRPr="008B3723">
              <w:rPr>
                <w:lang w:val="en-US"/>
              </w:rPr>
              <w:t>1.59</w:t>
            </w:r>
          </w:p>
        </w:tc>
      </w:tr>
    </w:tbl>
    <w:p w14:paraId="049DE08B" w14:textId="77777777" w:rsidR="00DE3683" w:rsidRPr="008B3723" w:rsidRDefault="00DE3683" w:rsidP="00DE3683">
      <w:pPr>
        <w:rPr>
          <w:lang w:val="en-US"/>
        </w:rPr>
      </w:pPr>
    </w:p>
    <w:p w14:paraId="37BBFA8E" w14:textId="77777777" w:rsidR="00DE3683" w:rsidRPr="008B3723" w:rsidRDefault="00DE3683" w:rsidP="00DE3683">
      <w:pPr>
        <w:pStyle w:val="FL"/>
        <w:rPr>
          <w:lang w:val="en-US"/>
        </w:rPr>
      </w:pPr>
      <w:r w:rsidRPr="008B3723">
        <w:rPr>
          <w:noProof/>
          <w:lang w:val="en-US"/>
        </w:rPr>
        <w:drawing>
          <wp:inline distT="0" distB="0" distL="0" distR="0" wp14:anchorId="5A6A44F8" wp14:editId="39E4C472">
            <wp:extent cx="6120765" cy="4208145"/>
            <wp:effectExtent l="0" t="0" r="635" b="0"/>
            <wp:docPr id="180372180"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72180" name="Grafik 180372180"/>
                    <pic:cNvPicPr/>
                  </pic:nvPicPr>
                  <pic:blipFill>
                    <a:blip r:embed="rId170">
                      <a:extLst>
                        <a:ext uri="{96DAC541-7B7A-43D3-8B79-37D633B846F1}">
                          <asvg:svgBlip xmlns:asvg="http://schemas.microsoft.com/office/drawing/2016/SVG/main" r:embed="rId171"/>
                        </a:ext>
                      </a:extLst>
                    </a:blip>
                    <a:stretch>
                      <a:fillRect/>
                    </a:stretch>
                  </pic:blipFill>
                  <pic:spPr>
                    <a:xfrm>
                      <a:off x="0" y="0"/>
                      <a:ext cx="6120765" cy="4208145"/>
                    </a:xfrm>
                    <a:prstGeom prst="rect">
                      <a:avLst/>
                    </a:prstGeom>
                  </pic:spPr>
                </pic:pic>
              </a:graphicData>
            </a:graphic>
          </wp:inline>
        </w:drawing>
      </w:r>
    </w:p>
    <w:p w14:paraId="4187ED0E" w14:textId="77777777" w:rsidR="00DE3683" w:rsidRPr="008B3723" w:rsidRDefault="00DE3683" w:rsidP="00DE3683">
      <w:pPr>
        <w:pStyle w:val="TF"/>
        <w:rPr>
          <w:lang w:val="en-US"/>
        </w:rPr>
      </w:pPr>
      <w:r w:rsidRPr="008B3723">
        <w:rPr>
          <w:lang w:val="en-US"/>
        </w:rPr>
        <w:t>Figure 9.5-13: results per condition for experiment BS1534-15</w:t>
      </w:r>
    </w:p>
    <w:p w14:paraId="169E1944" w14:textId="77777777" w:rsidR="00DE3683" w:rsidRPr="008B3723" w:rsidRDefault="00DE3683" w:rsidP="00DE3683">
      <w:pPr>
        <w:rPr>
          <w:lang w:val="en-US"/>
        </w:rPr>
      </w:pPr>
    </w:p>
    <w:p w14:paraId="4A3BFDC0" w14:textId="77777777" w:rsidR="00DE3683" w:rsidRPr="008B3723" w:rsidRDefault="00DE3683" w:rsidP="00DE3683">
      <w:pPr>
        <w:pStyle w:val="TH"/>
        <w:rPr>
          <w:lang w:val="en-US"/>
        </w:rPr>
      </w:pPr>
      <w:r w:rsidRPr="008B3723">
        <w:rPr>
          <w:lang w:val="en-US"/>
        </w:rPr>
        <w:lastRenderedPageBreak/>
        <w:t>Table 9.5-20: statistical significance analysis for experiment BS1534-15</w:t>
      </w:r>
    </w:p>
    <w:tbl>
      <w:tblPr>
        <w:tblStyle w:val="TableGrid"/>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DE3683" w:rsidRPr="008B3723" w14:paraId="7DA55093" w14:textId="77777777" w:rsidTr="00830C65">
        <w:trPr>
          <w:jc w:val="center"/>
        </w:trPr>
        <w:tc>
          <w:tcPr>
            <w:tcW w:w="0" w:type="auto"/>
            <w:gridSpan w:val="3"/>
          </w:tcPr>
          <w:p w14:paraId="7A82837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7BFB635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761E260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2BE61665" w14:textId="77777777" w:rsidTr="00830C65">
        <w:trPr>
          <w:jc w:val="center"/>
        </w:trPr>
        <w:tc>
          <w:tcPr>
            <w:tcW w:w="0" w:type="auto"/>
          </w:tcPr>
          <w:p w14:paraId="4A11119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0BDD716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49544D3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4222234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32B0F3E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498A925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641D7CE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5A4EA86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16A0420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1D10E32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52DEDB29" w14:textId="77777777" w:rsidTr="00830C65">
        <w:trPr>
          <w:jc w:val="center"/>
        </w:trPr>
        <w:tc>
          <w:tcPr>
            <w:tcW w:w="0" w:type="auto"/>
          </w:tcPr>
          <w:p w14:paraId="34F5FD61"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5C06402A" w14:textId="77777777" w:rsidR="00DE3683" w:rsidRPr="008B3723" w:rsidRDefault="00DE3683" w:rsidP="00830C65">
            <w:pPr>
              <w:pStyle w:val="TAC"/>
              <w:keepNext w:val="0"/>
              <w:keepLines w:val="0"/>
              <w:rPr>
                <w:rStyle w:val="Strong"/>
                <w:rFonts w:eastAsia="MS Mincho"/>
                <w:lang w:val="en-US"/>
              </w:rPr>
            </w:pPr>
            <w:r w:rsidRPr="008B3723">
              <w:rPr>
                <w:lang w:val="en-US"/>
              </w:rPr>
              <w:t>66.74</w:t>
            </w:r>
          </w:p>
        </w:tc>
        <w:tc>
          <w:tcPr>
            <w:tcW w:w="0" w:type="auto"/>
          </w:tcPr>
          <w:p w14:paraId="76D8617F" w14:textId="77777777" w:rsidR="00DE3683" w:rsidRPr="008B3723" w:rsidRDefault="00DE3683" w:rsidP="00830C65">
            <w:pPr>
              <w:pStyle w:val="TAC"/>
              <w:keepNext w:val="0"/>
              <w:keepLines w:val="0"/>
              <w:rPr>
                <w:rStyle w:val="Strong"/>
                <w:rFonts w:eastAsia="MS Mincho"/>
                <w:lang w:val="en-US"/>
              </w:rPr>
            </w:pPr>
            <w:r w:rsidRPr="008B3723">
              <w:rPr>
                <w:lang w:val="en-US"/>
              </w:rPr>
              <w:t>17.32</w:t>
            </w:r>
          </w:p>
        </w:tc>
        <w:tc>
          <w:tcPr>
            <w:tcW w:w="0" w:type="auto"/>
          </w:tcPr>
          <w:p w14:paraId="662147F6"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25D287E7" w14:textId="77777777" w:rsidR="00DE3683" w:rsidRPr="008B3723" w:rsidRDefault="00DE3683" w:rsidP="00830C65">
            <w:pPr>
              <w:pStyle w:val="TAL"/>
              <w:keepNext w:val="0"/>
              <w:keepLines w:val="0"/>
              <w:rPr>
                <w:rStyle w:val="Strong"/>
                <w:rFonts w:eastAsia="MS Mincho"/>
                <w:lang w:val="en-US"/>
              </w:rPr>
            </w:pPr>
            <w:r w:rsidRPr="008B3723">
              <w:rPr>
                <w:lang w:val="en-US"/>
              </w:rPr>
              <w:t>35.27</w:t>
            </w:r>
          </w:p>
        </w:tc>
        <w:tc>
          <w:tcPr>
            <w:tcW w:w="0" w:type="auto"/>
          </w:tcPr>
          <w:p w14:paraId="18B4731A" w14:textId="77777777" w:rsidR="00DE3683" w:rsidRPr="008B3723" w:rsidRDefault="00DE3683" w:rsidP="00830C65">
            <w:pPr>
              <w:pStyle w:val="TAC"/>
              <w:keepNext w:val="0"/>
              <w:keepLines w:val="0"/>
              <w:rPr>
                <w:rStyle w:val="Strong"/>
                <w:rFonts w:eastAsia="MS Mincho"/>
                <w:lang w:val="en-US"/>
              </w:rPr>
            </w:pPr>
            <w:r w:rsidRPr="008B3723">
              <w:rPr>
                <w:lang w:val="en-US"/>
              </w:rPr>
              <w:t>13.52</w:t>
            </w:r>
          </w:p>
        </w:tc>
        <w:tc>
          <w:tcPr>
            <w:tcW w:w="0" w:type="auto"/>
          </w:tcPr>
          <w:p w14:paraId="5DB0592D" w14:textId="77777777" w:rsidR="00DE3683" w:rsidRPr="008B3723" w:rsidRDefault="00DE3683" w:rsidP="00830C65">
            <w:pPr>
              <w:pStyle w:val="TAC"/>
              <w:keepNext w:val="0"/>
              <w:keepLines w:val="0"/>
              <w:rPr>
                <w:rStyle w:val="Strong"/>
                <w:rFonts w:eastAsia="MS Mincho"/>
                <w:lang w:val="en-US"/>
              </w:rPr>
            </w:pPr>
            <w:r w:rsidRPr="008B3723">
              <w:rPr>
                <w:lang w:val="en-US"/>
              </w:rPr>
              <w:t>31.47</w:t>
            </w:r>
          </w:p>
        </w:tc>
        <w:tc>
          <w:tcPr>
            <w:tcW w:w="0" w:type="auto"/>
          </w:tcPr>
          <w:p w14:paraId="5159FE0B" w14:textId="77777777" w:rsidR="00DE3683" w:rsidRPr="008B3723" w:rsidRDefault="00DE3683" w:rsidP="00830C65">
            <w:pPr>
              <w:pStyle w:val="TAC"/>
              <w:keepNext w:val="0"/>
              <w:keepLines w:val="0"/>
              <w:rPr>
                <w:rStyle w:val="Strong"/>
                <w:rFonts w:eastAsia="MS Mincho"/>
                <w:lang w:val="en-US"/>
              </w:rPr>
            </w:pPr>
            <w:r w:rsidRPr="008B3723">
              <w:rPr>
                <w:lang w:val="en-US"/>
              </w:rPr>
              <w:t>25.802</w:t>
            </w:r>
          </w:p>
        </w:tc>
        <w:tc>
          <w:tcPr>
            <w:tcW w:w="0" w:type="auto"/>
          </w:tcPr>
          <w:p w14:paraId="0473DF04"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6C3F48F5"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779F66E2" w14:textId="77777777" w:rsidTr="00830C65">
        <w:trPr>
          <w:jc w:val="center"/>
        </w:trPr>
        <w:tc>
          <w:tcPr>
            <w:tcW w:w="0" w:type="auto"/>
          </w:tcPr>
          <w:p w14:paraId="4A8A8CFC"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404F7843" w14:textId="77777777" w:rsidR="00DE3683" w:rsidRPr="008B3723" w:rsidRDefault="00DE3683" w:rsidP="00830C65">
            <w:pPr>
              <w:pStyle w:val="TAC"/>
              <w:keepNext w:val="0"/>
              <w:keepLines w:val="0"/>
              <w:rPr>
                <w:rStyle w:val="Strong"/>
                <w:rFonts w:eastAsia="MS Mincho"/>
                <w:lang w:val="en-US"/>
              </w:rPr>
            </w:pPr>
            <w:r w:rsidRPr="008B3723">
              <w:rPr>
                <w:lang w:val="en-US"/>
              </w:rPr>
              <w:t>83.95</w:t>
            </w:r>
          </w:p>
        </w:tc>
        <w:tc>
          <w:tcPr>
            <w:tcW w:w="0" w:type="auto"/>
          </w:tcPr>
          <w:p w14:paraId="43C57E94" w14:textId="77777777" w:rsidR="00DE3683" w:rsidRPr="008B3723" w:rsidRDefault="00DE3683" w:rsidP="00830C65">
            <w:pPr>
              <w:pStyle w:val="TAC"/>
              <w:keepNext w:val="0"/>
              <w:keepLines w:val="0"/>
              <w:rPr>
                <w:rStyle w:val="Strong"/>
                <w:rFonts w:eastAsia="MS Mincho"/>
                <w:lang w:val="en-US"/>
              </w:rPr>
            </w:pPr>
            <w:r w:rsidRPr="008B3723">
              <w:rPr>
                <w:lang w:val="en-US"/>
              </w:rPr>
              <w:t>11.72</w:t>
            </w:r>
          </w:p>
        </w:tc>
        <w:tc>
          <w:tcPr>
            <w:tcW w:w="0" w:type="auto"/>
          </w:tcPr>
          <w:p w14:paraId="0A95BE3F"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2DB03F7E" w14:textId="77777777" w:rsidR="00DE3683" w:rsidRPr="008B3723" w:rsidRDefault="00DE3683" w:rsidP="00830C65">
            <w:pPr>
              <w:pStyle w:val="TAL"/>
              <w:keepNext w:val="0"/>
              <w:keepLines w:val="0"/>
              <w:rPr>
                <w:rStyle w:val="Strong"/>
                <w:rFonts w:eastAsia="MS Mincho"/>
                <w:lang w:val="en-US"/>
              </w:rPr>
            </w:pPr>
            <w:r w:rsidRPr="008B3723">
              <w:rPr>
                <w:lang w:val="en-US"/>
              </w:rPr>
              <w:t>37.52</w:t>
            </w:r>
          </w:p>
        </w:tc>
        <w:tc>
          <w:tcPr>
            <w:tcW w:w="0" w:type="auto"/>
          </w:tcPr>
          <w:p w14:paraId="5D809EFC" w14:textId="77777777" w:rsidR="00DE3683" w:rsidRPr="008B3723" w:rsidRDefault="00DE3683" w:rsidP="00830C65">
            <w:pPr>
              <w:pStyle w:val="TAC"/>
              <w:keepNext w:val="0"/>
              <w:keepLines w:val="0"/>
              <w:rPr>
                <w:rStyle w:val="Strong"/>
                <w:rFonts w:eastAsia="MS Mincho"/>
                <w:lang w:val="en-US"/>
              </w:rPr>
            </w:pPr>
            <w:r w:rsidRPr="008B3723">
              <w:rPr>
                <w:lang w:val="en-US"/>
              </w:rPr>
              <w:t>15.59</w:t>
            </w:r>
          </w:p>
        </w:tc>
        <w:tc>
          <w:tcPr>
            <w:tcW w:w="0" w:type="auto"/>
          </w:tcPr>
          <w:p w14:paraId="2A601E10" w14:textId="77777777" w:rsidR="00DE3683" w:rsidRPr="008B3723" w:rsidRDefault="00DE3683" w:rsidP="00830C65">
            <w:pPr>
              <w:pStyle w:val="TAC"/>
              <w:keepNext w:val="0"/>
              <w:keepLines w:val="0"/>
              <w:rPr>
                <w:rStyle w:val="Strong"/>
                <w:rFonts w:eastAsia="MS Mincho"/>
                <w:lang w:val="en-US"/>
              </w:rPr>
            </w:pPr>
            <w:r w:rsidRPr="008B3723">
              <w:rPr>
                <w:lang w:val="en-US"/>
              </w:rPr>
              <w:t>46.43</w:t>
            </w:r>
          </w:p>
        </w:tc>
        <w:tc>
          <w:tcPr>
            <w:tcW w:w="0" w:type="auto"/>
          </w:tcPr>
          <w:p w14:paraId="446E1099" w14:textId="77777777" w:rsidR="00DE3683" w:rsidRPr="008B3723" w:rsidRDefault="00DE3683" w:rsidP="00830C65">
            <w:pPr>
              <w:pStyle w:val="TAC"/>
              <w:keepNext w:val="0"/>
              <w:keepLines w:val="0"/>
              <w:rPr>
                <w:rStyle w:val="Strong"/>
                <w:rFonts w:eastAsia="MS Mincho"/>
                <w:lang w:val="en-US"/>
              </w:rPr>
            </w:pPr>
            <w:r w:rsidRPr="008B3723">
              <w:rPr>
                <w:lang w:val="en-US"/>
              </w:rPr>
              <w:t>33.814</w:t>
            </w:r>
          </w:p>
        </w:tc>
        <w:tc>
          <w:tcPr>
            <w:tcW w:w="0" w:type="auto"/>
          </w:tcPr>
          <w:p w14:paraId="4D7F8DAE"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316B2CB8"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393AD65A" w14:textId="77777777" w:rsidR="00DE3683" w:rsidRPr="008B3723" w:rsidRDefault="00DE3683" w:rsidP="00DE3683">
      <w:pPr>
        <w:rPr>
          <w:lang w:val="en-US"/>
        </w:rPr>
      </w:pPr>
    </w:p>
    <w:p w14:paraId="213E040D" w14:textId="77777777" w:rsidR="00DE3683" w:rsidRPr="008B3723" w:rsidRDefault="00DE3683" w:rsidP="00DE3683">
      <w:pPr>
        <w:pStyle w:val="Heading3"/>
        <w:rPr>
          <w:lang w:val="en-US"/>
        </w:rPr>
      </w:pPr>
      <w:bookmarkStart w:id="671" w:name="_Toc218679293"/>
      <w:r w:rsidRPr="008B3723">
        <w:rPr>
          <w:lang w:val="en-US"/>
        </w:rPr>
        <w:t>9.5.12</w:t>
      </w:r>
      <w:r w:rsidRPr="008B3723">
        <w:rPr>
          <w:lang w:val="en-US"/>
        </w:rPr>
        <w:tab/>
        <w:t>Conclusions on IVAS Performance for Metadata-assisted Spatial Audio (MASA)</w:t>
      </w:r>
      <w:bookmarkEnd w:id="671"/>
      <w:r w:rsidRPr="008B3723">
        <w:rPr>
          <w:lang w:val="en-US"/>
        </w:rPr>
        <w:t xml:space="preserve"> </w:t>
      </w:r>
    </w:p>
    <w:p w14:paraId="632E39E4" w14:textId="77777777" w:rsidR="00DE3683" w:rsidRPr="008B3723" w:rsidRDefault="00DE3683" w:rsidP="00DE3683">
      <w:pPr>
        <w:rPr>
          <w:lang w:val="en-US"/>
        </w:rPr>
      </w:pPr>
      <w:r w:rsidRPr="008B3723">
        <w:rPr>
          <w:lang w:val="en-US"/>
        </w:rPr>
        <w:t>Taking the results of the previous clauses in 9.5 into account, the following conclusions can be drawn for IVAS Metadata-assisted Spatial Audio (MASA) modes:</w:t>
      </w:r>
    </w:p>
    <w:p w14:paraId="7F6FD17E" w14:textId="77777777" w:rsidR="00DE3683" w:rsidRPr="008B3723" w:rsidRDefault="00DE3683" w:rsidP="00DE3683">
      <w:pPr>
        <w:rPr>
          <w:lang w:val="en-US"/>
        </w:rPr>
      </w:pPr>
      <w:r w:rsidRPr="008B3723">
        <w:rPr>
          <w:lang w:val="en-US"/>
        </w:rPr>
        <w:t>During selection phase, IVAS MASA 2TC coding was extensively compared against EVS multi-mono. For all tested content types (clean speech, noisy speech, generic audio) and conditions incl. DTX and FER, IVAS MASA has fulfilled the selection criterion: Better than EVS multi-mono at the same bitrate or not worse than EVS multi-mono at the next higher bitrate. For clean speech, IVAS MASA outperforms EVS multi-mono up to 64 kbps. For noisy speech, IVAS MASA outperforms EVS multi-mono up to 48 kbps. For bitrates above 96 kbps, the performance of IVAS MASA is equivalent to EVS multi-mono and reaches transparency.</w:t>
      </w:r>
    </w:p>
    <w:p w14:paraId="7FC4BDAA" w14:textId="77777777" w:rsidR="00DE3683" w:rsidRPr="008B3723" w:rsidRDefault="00DE3683" w:rsidP="00DE3683">
      <w:pPr>
        <w:rPr>
          <w:lang w:val="en-US"/>
        </w:rPr>
      </w:pPr>
      <w:r w:rsidRPr="008B3723">
        <w:rPr>
          <w:lang w:val="en-US"/>
        </w:rPr>
        <w:t xml:space="preserve">During characterization phase, IVAS MASA 1TC/2TC was evaluated against EVS mono in a series of BS.1534 tests. Across all tested bitrates, IVAS was significantly outperforming EVS mono at the same bitrate. In addition, the characterization phase testing provides additional information on the performance of IVAS MASA 1TC, that was compared to IVAS MASA 2TC under impaired channel conditions. </w:t>
      </w:r>
    </w:p>
    <w:p w14:paraId="39AD1C5E" w14:textId="77777777" w:rsidR="00DE3683" w:rsidRPr="008B3723" w:rsidRDefault="00DE3683" w:rsidP="00DE3683">
      <w:pPr>
        <w:rPr>
          <w:lang w:val="en-US"/>
        </w:rPr>
      </w:pPr>
      <w:r w:rsidRPr="008B3723">
        <w:rPr>
          <w:lang w:val="en-US"/>
        </w:rPr>
        <w:t>Additionally, the performance of the IVAS floating-point and fixed-point code incl. cross-operation (FX encoder + FL decoder and vice versa) was evaluated during characterization phase for MASA. Out of 36 tested operating points, 32 operating points were statistically equivalent.</w:t>
      </w:r>
    </w:p>
    <w:p w14:paraId="6BCB256D" w14:textId="5494862F" w:rsidR="00DE3683" w:rsidRPr="00821BD0" w:rsidRDefault="00DE3683" w:rsidP="00DE3683">
      <w:r w:rsidRPr="008B3723">
        <w:rPr>
          <w:lang w:val="en-US"/>
        </w:rPr>
        <w:t>Overall, the IVAS MASA coding for maintains a “good” MOS rating (&gt;= 4.0) from bitrates starting from 16.4 kbps and above (MASA 1TC). A level 1 IVAS encoder alreads reaches an “excellent” MOS rating of approx. 4.5 for this configuration.</w:t>
      </w:r>
    </w:p>
    <w:p w14:paraId="3B2B61BD" w14:textId="5E1801CA" w:rsidR="00304FE1" w:rsidRDefault="001E1BBB" w:rsidP="001E1BBB">
      <w:pPr>
        <w:pStyle w:val="Heading2"/>
      </w:pPr>
      <w:bookmarkStart w:id="672" w:name="_CR9_6"/>
      <w:bookmarkStart w:id="673" w:name="_Toc167314819"/>
      <w:bookmarkStart w:id="674" w:name="_Toc167315978"/>
      <w:bookmarkStart w:id="675" w:name="_Toc167316402"/>
      <w:bookmarkStart w:id="676" w:name="_Toc218679294"/>
      <w:bookmarkEnd w:id="672"/>
      <w:r>
        <w:t>9.6</w:t>
      </w:r>
      <w:r>
        <w:tab/>
      </w:r>
      <w:bookmarkStart w:id="677" w:name="_Toc166841184"/>
      <w:r w:rsidR="00304FE1" w:rsidRPr="00304FE1">
        <w:t>Multi-Channel (MC)</w:t>
      </w:r>
      <w:bookmarkEnd w:id="673"/>
      <w:bookmarkEnd w:id="674"/>
      <w:bookmarkEnd w:id="675"/>
      <w:bookmarkEnd w:id="677"/>
      <w:bookmarkEnd w:id="676"/>
    </w:p>
    <w:p w14:paraId="192653EB" w14:textId="7E4FBE8E" w:rsidR="00EE55C9" w:rsidRPr="001D1909" w:rsidRDefault="001E1BBB" w:rsidP="001E1BBB">
      <w:pPr>
        <w:pStyle w:val="Heading3"/>
      </w:pPr>
      <w:bookmarkStart w:id="678" w:name="_CR9_6_1"/>
      <w:bookmarkStart w:id="679" w:name="_Toc167314820"/>
      <w:bookmarkStart w:id="680" w:name="_Toc167315979"/>
      <w:bookmarkStart w:id="681" w:name="_Toc167316403"/>
      <w:bookmarkStart w:id="682" w:name="_Toc218679295"/>
      <w:bookmarkEnd w:id="678"/>
      <w:r w:rsidRPr="001D1909">
        <w:t>9.6.1</w:t>
      </w:r>
      <w:r w:rsidRPr="001D1909">
        <w:tab/>
      </w:r>
      <w:bookmarkStart w:id="683" w:name="_Toc166841185"/>
      <w:r w:rsidR="00EE55C9">
        <w:t>Overview</w:t>
      </w:r>
      <w:bookmarkEnd w:id="679"/>
      <w:bookmarkEnd w:id="680"/>
      <w:bookmarkEnd w:id="681"/>
      <w:bookmarkEnd w:id="683"/>
      <w:bookmarkEnd w:id="682"/>
    </w:p>
    <w:p w14:paraId="7055F867" w14:textId="14AC1B21" w:rsidR="00AE7C2C" w:rsidRDefault="00AE7C2C" w:rsidP="00444745">
      <w:r w:rsidRPr="00C53B3D">
        <w:t>In Selection phase,</w:t>
      </w:r>
      <w:r>
        <w:t xml:space="preserve"> four</w:t>
      </w:r>
      <w:r w:rsidRPr="00C53B3D">
        <w:t xml:space="preserve"> experime</w:t>
      </w:r>
      <w:r>
        <w:t xml:space="preserve">nts </w:t>
      </w:r>
      <w:r w:rsidRPr="00C53B3D">
        <w:t xml:space="preserve">have been conducted to evaluate the performance of the </w:t>
      </w:r>
      <w:r>
        <w:t>I</w:t>
      </w:r>
      <w:r w:rsidRPr="00C53B3D">
        <w:t>V</w:t>
      </w:r>
      <w:r>
        <w:t>A</w:t>
      </w:r>
      <w:r w:rsidRPr="00C53B3D">
        <w:t>S codec wit</w:t>
      </w:r>
      <w:r w:rsidR="00354D80">
        <w:t>h multi-channel</w:t>
      </w:r>
      <w:r w:rsidRPr="00C53B3D">
        <w:t xml:space="preserve"> conte</w:t>
      </w:r>
      <w:r>
        <w:t>nt</w:t>
      </w:r>
      <w:r w:rsidRPr="00C53B3D">
        <w:t xml:space="preserve">. </w:t>
      </w:r>
      <w:r w:rsidR="00354D80">
        <w:t>All</w:t>
      </w:r>
      <w:r>
        <w:t xml:space="preserve"> experiments were conducted as BS.1534 tests. </w:t>
      </w:r>
      <w:r w:rsidR="00DD205A">
        <w:t>While experiments BS1534-2a and BS1534-2b were conducted using 5.1 loudspeaker presentation, experiments BS1534-3a and BS1534-3b were conducted using 7.1+4 loudspeaker presentation</w:t>
      </w:r>
      <w:r>
        <w:t>.</w:t>
      </w:r>
    </w:p>
    <w:p w14:paraId="2D276DC6" w14:textId="5539FAA1" w:rsidR="00AE7C2C" w:rsidRDefault="00AE7C2C" w:rsidP="00AE7C2C">
      <w:pPr>
        <w:pStyle w:val="B10"/>
      </w:pPr>
      <w:r>
        <w:t>-</w:t>
      </w:r>
      <w:r>
        <w:tab/>
        <w:t>Selection Experiment BS1534-</w:t>
      </w:r>
      <w:r w:rsidR="00DD205A">
        <w:t>2</w:t>
      </w:r>
      <w:r>
        <w:t xml:space="preserve">a: Generic audio, </w:t>
      </w:r>
      <w:r w:rsidR="006325FA">
        <w:t>multi-channel 5.1</w:t>
      </w:r>
      <w:r>
        <w:t xml:space="preserve">, </w:t>
      </w:r>
      <w:r w:rsidR="006325FA">
        <w:t>64</w:t>
      </w:r>
      <w:r>
        <w:t xml:space="preserve"> and </w:t>
      </w:r>
      <w:r w:rsidR="006325FA">
        <w:t>96</w:t>
      </w:r>
      <w:r w:rsidR="00CB63C0">
        <w:t> </w:t>
      </w:r>
      <w:r w:rsidRPr="00EA20C1">
        <w:t>kbps</w:t>
      </w:r>
      <w:r>
        <w:t xml:space="preserve">, </w:t>
      </w:r>
      <w:r w:rsidR="006325FA">
        <w:t>loudspeaker 5.1</w:t>
      </w:r>
      <w:r>
        <w:t xml:space="preserve"> presentation</w:t>
      </w:r>
    </w:p>
    <w:p w14:paraId="5CAAFD33" w14:textId="2C50C49C" w:rsidR="00AE7C2C" w:rsidRDefault="00AE7C2C" w:rsidP="00AE7C2C">
      <w:pPr>
        <w:pStyle w:val="B10"/>
      </w:pPr>
      <w:r>
        <w:t>-</w:t>
      </w:r>
      <w:r>
        <w:tab/>
        <w:t>Selection Experiment BS1534-</w:t>
      </w:r>
      <w:r w:rsidR="00DD205A">
        <w:t>2</w:t>
      </w:r>
      <w:r>
        <w:t xml:space="preserve">b: </w:t>
      </w:r>
      <w:r w:rsidR="006325FA">
        <w:t xml:space="preserve">Generic audio, multi-channel 5.1, </w:t>
      </w:r>
      <w:r w:rsidR="00DE68D2">
        <w:t>128</w:t>
      </w:r>
      <w:r w:rsidR="006325FA">
        <w:t xml:space="preserve"> and </w:t>
      </w:r>
      <w:r w:rsidR="00DE68D2">
        <w:t>160</w:t>
      </w:r>
      <w:r w:rsidR="00CB63C0">
        <w:t> </w:t>
      </w:r>
      <w:r w:rsidR="006325FA" w:rsidRPr="00EA20C1">
        <w:t>kbps</w:t>
      </w:r>
      <w:r w:rsidR="006325FA">
        <w:t>, loudspeaker 5.1 presentation</w:t>
      </w:r>
    </w:p>
    <w:p w14:paraId="1338DD03" w14:textId="31937182" w:rsidR="00DE68D2" w:rsidRDefault="00DE68D2" w:rsidP="00DE68D2">
      <w:pPr>
        <w:pStyle w:val="B10"/>
      </w:pPr>
      <w:r>
        <w:t>-</w:t>
      </w:r>
      <w:r>
        <w:tab/>
        <w:t>Selection Experiment BS1534-3a: Generic audio, multi-channel 7.1</w:t>
      </w:r>
      <w:r w:rsidR="006D005C">
        <w:t>.</w:t>
      </w:r>
      <w:r>
        <w:t xml:space="preserve">4, </w:t>
      </w:r>
      <w:r w:rsidR="008F28C5">
        <w:t>128</w:t>
      </w:r>
      <w:r>
        <w:t xml:space="preserve"> and </w:t>
      </w:r>
      <w:r w:rsidR="008F28C5">
        <w:t>160</w:t>
      </w:r>
      <w:r w:rsidR="009F2ED4">
        <w:t> </w:t>
      </w:r>
      <w:r w:rsidRPr="00EA20C1">
        <w:t>kbps</w:t>
      </w:r>
      <w:r>
        <w:t>, loudspeaker 7.1+4 presentation</w:t>
      </w:r>
    </w:p>
    <w:p w14:paraId="5A75AF8E" w14:textId="00766418" w:rsidR="00EE55C9" w:rsidRDefault="00DE68D2" w:rsidP="00444745">
      <w:pPr>
        <w:pStyle w:val="B10"/>
      </w:pPr>
      <w:r>
        <w:t>-</w:t>
      </w:r>
      <w:r>
        <w:tab/>
        <w:t>Selection Experiment BS1534-3b: Generic audio, multi-channel 7.1</w:t>
      </w:r>
      <w:r w:rsidR="006D005C">
        <w:t>.</w:t>
      </w:r>
      <w:r>
        <w:t xml:space="preserve">4, </w:t>
      </w:r>
      <w:r w:rsidR="008F28C5">
        <w:t>384</w:t>
      </w:r>
      <w:r>
        <w:t xml:space="preserve"> and </w:t>
      </w:r>
      <w:r w:rsidR="008F28C5">
        <w:t>512</w:t>
      </w:r>
      <w:r w:rsidR="009F2ED4">
        <w:t> </w:t>
      </w:r>
      <w:r w:rsidRPr="00EA20C1">
        <w:t>kbps</w:t>
      </w:r>
      <w:r>
        <w:t>, loudspeaker 7.1+4 presentation</w:t>
      </w:r>
    </w:p>
    <w:p w14:paraId="34D83D15" w14:textId="77777777" w:rsidR="00DE3683" w:rsidRPr="008B3723" w:rsidRDefault="00DE3683" w:rsidP="00DE3683">
      <w:pPr>
        <w:pStyle w:val="B10"/>
        <w:ind w:left="0" w:firstLine="0"/>
        <w:rPr>
          <w:lang w:val="en-US"/>
        </w:rPr>
      </w:pPr>
      <w:r w:rsidRPr="008B3723">
        <w:rPr>
          <w:lang w:val="en-US"/>
        </w:rPr>
        <w:t>In Characterization phase, seven additional experiments have been conducted. While the experiments P800-6, P800-7, P800-8 were conducted as P.800 DCR tests, the experiments BS1534-6, BS1534-7, BS1534-8 and BS1534-9 were conducted as BS.1534 tests.</w:t>
      </w:r>
    </w:p>
    <w:p w14:paraId="66AC1848" w14:textId="77777777" w:rsidR="00DE3683" w:rsidRPr="008B3723" w:rsidRDefault="00DE3683" w:rsidP="00DE3683">
      <w:pPr>
        <w:pStyle w:val="B10"/>
        <w:rPr>
          <w:lang w:val="en-US"/>
        </w:rPr>
      </w:pPr>
      <w:r w:rsidRPr="008B3723">
        <w:rPr>
          <w:lang w:val="en-US"/>
        </w:rPr>
        <w:t>-</w:t>
      </w:r>
      <w:r w:rsidRPr="008B3723">
        <w:rPr>
          <w:lang w:val="en-US"/>
        </w:rPr>
        <w:tab/>
        <w:t>Characterization Experiment P800-6: Speech + background and mixed/music, multi-channel 5.1 and 7.1, under clean channel conditions, headphone presentation</w:t>
      </w:r>
    </w:p>
    <w:p w14:paraId="732C7132" w14:textId="77777777" w:rsidR="00DE3683" w:rsidRPr="008B3723" w:rsidRDefault="00DE3683" w:rsidP="00DE3683">
      <w:pPr>
        <w:pStyle w:val="B10"/>
        <w:rPr>
          <w:lang w:val="en-US"/>
        </w:rPr>
      </w:pPr>
      <w:r w:rsidRPr="008B3723">
        <w:rPr>
          <w:lang w:val="en-US"/>
        </w:rPr>
        <w:lastRenderedPageBreak/>
        <w:t xml:space="preserve">- </w:t>
      </w:r>
      <w:r w:rsidRPr="008B3723">
        <w:rPr>
          <w:lang w:val="en-US"/>
        </w:rPr>
        <w:tab/>
        <w:t>Characterization Experiment P800-7: Speech + background and mixed/music, multi-channel 5.1+4 and 7.1+4, under clean channel conditions, headphone presentation</w:t>
      </w:r>
    </w:p>
    <w:p w14:paraId="0AFF92B7" w14:textId="77777777" w:rsidR="00DE3683" w:rsidRPr="008B3723" w:rsidRDefault="00DE3683" w:rsidP="00DE3683">
      <w:pPr>
        <w:pStyle w:val="B10"/>
        <w:rPr>
          <w:lang w:val="en-US"/>
        </w:rPr>
      </w:pPr>
      <w:r w:rsidRPr="008B3723">
        <w:rPr>
          <w:lang w:val="en-US"/>
        </w:rPr>
        <w:t>-</w:t>
      </w:r>
      <w:r w:rsidRPr="008B3723">
        <w:rPr>
          <w:lang w:val="en-US"/>
        </w:rPr>
        <w:tab/>
        <w:t>Characterization Experiment P800-8: Speech + background and mixed/music, mixed CICP layouts, under impaired channel conditions, headphone presentation</w:t>
      </w:r>
    </w:p>
    <w:p w14:paraId="09AC1A3A" w14:textId="77777777" w:rsidR="00DE3683" w:rsidRPr="008B3723" w:rsidRDefault="00DE3683" w:rsidP="00DE3683">
      <w:pPr>
        <w:pStyle w:val="B10"/>
        <w:rPr>
          <w:lang w:val="en-US"/>
        </w:rPr>
      </w:pPr>
      <w:r w:rsidRPr="008B3723">
        <w:rPr>
          <w:lang w:val="en-US"/>
        </w:rPr>
        <w:t>-</w:t>
      </w:r>
      <w:r w:rsidRPr="008B3723">
        <w:rPr>
          <w:lang w:val="en-US"/>
        </w:rPr>
        <w:tab/>
        <w:t>Characterization Experiment BS1534-6: Generic audio, multi-channel 5.1, 16.4 – 48 kbps, loudspeaker 5.1 presentation</w:t>
      </w:r>
    </w:p>
    <w:p w14:paraId="2A76C8D6" w14:textId="77777777" w:rsidR="00DE3683" w:rsidRPr="008B3723" w:rsidRDefault="00DE3683" w:rsidP="00DE3683">
      <w:pPr>
        <w:pStyle w:val="B10"/>
        <w:rPr>
          <w:lang w:val="en-US"/>
        </w:rPr>
      </w:pPr>
      <w:r w:rsidRPr="008B3723">
        <w:rPr>
          <w:lang w:val="en-US"/>
        </w:rPr>
        <w:t xml:space="preserve">- </w:t>
      </w:r>
      <w:r w:rsidRPr="008B3723">
        <w:rPr>
          <w:lang w:val="en-US"/>
        </w:rPr>
        <w:tab/>
        <w:t>Characterization Experiment BS1534-7: Generic audio, multi-channel 5.1 and 7.1, 64 – 256 kbps, headphone presentation</w:t>
      </w:r>
    </w:p>
    <w:p w14:paraId="2A038233" w14:textId="77777777" w:rsidR="00DE3683" w:rsidRPr="008B3723" w:rsidRDefault="00DE3683" w:rsidP="00DE3683">
      <w:pPr>
        <w:pStyle w:val="B10"/>
        <w:rPr>
          <w:lang w:val="en-US"/>
        </w:rPr>
      </w:pPr>
      <w:r w:rsidRPr="008B3723">
        <w:rPr>
          <w:lang w:val="en-US"/>
        </w:rPr>
        <w:t xml:space="preserve">- </w:t>
      </w:r>
      <w:r w:rsidRPr="008B3723">
        <w:rPr>
          <w:lang w:val="en-US"/>
        </w:rPr>
        <w:tab/>
        <w:t>Characterization Experiment BS1534-8: Generic audio, multi-channel 5.1+2 and 5.1+4, 64 – 256 kbps, headphone presentation</w:t>
      </w:r>
    </w:p>
    <w:p w14:paraId="3543EF58" w14:textId="71E279F7" w:rsidR="00DE3683" w:rsidRPr="00EE10BB" w:rsidRDefault="00DE3683" w:rsidP="00444745">
      <w:pPr>
        <w:pStyle w:val="B10"/>
      </w:pPr>
      <w:r w:rsidRPr="008B3723">
        <w:rPr>
          <w:lang w:val="en-US"/>
        </w:rPr>
        <w:t>-</w:t>
      </w:r>
      <w:r w:rsidRPr="008B3723">
        <w:rPr>
          <w:lang w:val="en-US"/>
        </w:rPr>
        <w:tab/>
        <w:t>Characterization Experiment BS1534-9: Generic audio, multi-channel 7.1+4, 64 – 256 kbps, loudspeaker 7.1+4 presentation</w:t>
      </w:r>
    </w:p>
    <w:p w14:paraId="1EED83EE" w14:textId="39BDB8C1" w:rsidR="00333BD6" w:rsidRDefault="001E1BBB" w:rsidP="001E1BBB">
      <w:pPr>
        <w:pStyle w:val="Heading3"/>
      </w:pPr>
      <w:bookmarkStart w:id="684" w:name="_CR9_6_2"/>
      <w:bookmarkStart w:id="685" w:name="_Toc167314821"/>
      <w:bookmarkStart w:id="686" w:name="_Toc167315980"/>
      <w:bookmarkStart w:id="687" w:name="_Toc167316404"/>
      <w:bookmarkStart w:id="688" w:name="_Toc218679296"/>
      <w:bookmarkEnd w:id="684"/>
      <w:r>
        <w:t>9.6.2</w:t>
      </w:r>
      <w:r>
        <w:tab/>
      </w:r>
      <w:bookmarkStart w:id="689" w:name="_Toc166841186"/>
      <w:r w:rsidR="00AB7BDC">
        <w:t xml:space="preserve">Selection Experiment </w:t>
      </w:r>
      <w:r w:rsidR="00333BD6">
        <w:t>BS1534-2a (</w:t>
      </w:r>
      <w:r w:rsidR="00F8669A">
        <w:t xml:space="preserve">MC 5.1, Generic Audio, </w:t>
      </w:r>
      <w:r w:rsidR="00731FD3">
        <w:t>64 and 96</w:t>
      </w:r>
      <w:r w:rsidR="009F2ED4">
        <w:t> </w:t>
      </w:r>
      <w:r w:rsidR="00731FD3">
        <w:t>kbps</w:t>
      </w:r>
      <w:r w:rsidR="00333BD6">
        <w:t>, 5.1</w:t>
      </w:r>
      <w:r w:rsidR="00731FD3">
        <w:t xml:space="preserve"> Loudspeaker Presentation</w:t>
      </w:r>
      <w:r w:rsidR="00333BD6">
        <w:t>)</w:t>
      </w:r>
      <w:bookmarkEnd w:id="685"/>
      <w:bookmarkEnd w:id="686"/>
      <w:bookmarkEnd w:id="687"/>
      <w:bookmarkEnd w:id="689"/>
      <w:bookmarkEnd w:id="688"/>
    </w:p>
    <w:p w14:paraId="069311C0" w14:textId="4472DD71" w:rsidR="00731FD3" w:rsidRDefault="00731FD3" w:rsidP="00731FD3">
      <w:r>
        <w:t>Selection Experiment BS1534-2a evaluates IVAS for multi-channel 5.1, generic audio at 64 and 96</w:t>
      </w:r>
      <w:r w:rsidR="009F2ED4">
        <w:t> </w:t>
      </w:r>
      <w:r w:rsidRPr="00EA20C1">
        <w:t>kbps</w:t>
      </w:r>
      <w:r>
        <w:t xml:space="preserve"> using loudspeaker 5.1 presentation. See  Annex </w:t>
      </w:r>
      <w:r w:rsidR="00133E0B">
        <w:t>C</w:t>
      </w:r>
      <w:r>
        <w:t>.</w:t>
      </w:r>
      <w:r w:rsidR="00133E0B">
        <w:t>12</w:t>
      </w:r>
      <w:r>
        <w:t>3 for details.</w:t>
      </w:r>
    </w:p>
    <w:p w14:paraId="426B14D9" w14:textId="4A990E4F" w:rsidR="00333BD6" w:rsidRDefault="0DF3BA3F" w:rsidP="00D22237">
      <w:r>
        <w:t>The averaged results per condition for experiment BS1534-2a are depicted in the following figures. The three figures</w:t>
      </w:r>
      <w:r w:rsidR="005B2207">
        <w:t xml:space="preserve"> </w:t>
      </w:r>
      <w:r>
        <w:t xml:space="preserve">show the individual results for the two labs and the results for a joint evaluation, respectively. </w:t>
      </w:r>
      <w:r w:rsidR="348C6FE0">
        <w:t>The conditions are shown grouped by Hidden Reference (c01), LP</w:t>
      </w:r>
      <w:r w:rsidR="00454DD6">
        <w:t> </w:t>
      </w:r>
      <w:r w:rsidR="348C6FE0">
        <w:t>7k anchor (c02), EVS conditions with increasing bitrate (c03 – c05) and IVAS conditions with increasing bitrate (c06 – c07).</w:t>
      </w:r>
    </w:p>
    <w:p w14:paraId="4A2463ED" w14:textId="2FE57759" w:rsidR="00DB15F2" w:rsidRPr="002301D2" w:rsidRDefault="000455F0" w:rsidP="00D22237">
      <w:pPr>
        <w:pStyle w:val="TH"/>
      </w:pPr>
      <w:r>
        <w:rPr>
          <w:noProof/>
        </w:rPr>
        <w:drawing>
          <wp:inline distT="0" distB="0" distL="0" distR="0" wp14:anchorId="0C14D964" wp14:editId="16E4979D">
            <wp:extent cx="2926800" cy="2195101"/>
            <wp:effectExtent l="0" t="0" r="0" b="2540"/>
            <wp:docPr id="578502369" name="Picture 57850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5F3C4314" wp14:editId="0952869B">
            <wp:extent cx="2926800" cy="2195101"/>
            <wp:effectExtent l="0" t="0" r="0" b="2540"/>
            <wp:docPr id="1006713488" name="Picture 1006713488"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713488" name="Picture 1006713488" descr="Ein Bild, das Text, Reihe, Diagramm, Zahl enthält.&#10;&#10;Automatisch generierte Beschreibung"/>
                    <pic:cNvPicPr/>
                  </pic:nvPicPr>
                  <pic:blipFill>
                    <a:blip r:embed="rId17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1206A80" wp14:editId="4217ED61">
            <wp:extent cx="2926800" cy="2195101"/>
            <wp:effectExtent l="0" t="0" r="0" b="2540"/>
            <wp:docPr id="1480634259" name="Picture 148063425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634259" name="Picture 1480634259" descr="Ein Bild, das Text, Reihe, Diagramm, Zahl enthält.&#10;&#10;Automatisch generierte Beschreibung"/>
                    <pic:cNvPicPr/>
                  </pic:nvPicPr>
                  <pic:blipFill>
                    <a:blip r:embed="rId17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79F0894" w14:textId="1ECFE3EC" w:rsidR="00DB15F2" w:rsidRPr="00D22237" w:rsidRDefault="00DB15F2" w:rsidP="00D22237">
      <w:pPr>
        <w:pStyle w:val="TF"/>
      </w:pPr>
      <w:bookmarkStart w:id="690" w:name="_CRFigure9_62"/>
      <w:r w:rsidRPr="002301D2">
        <w:t xml:space="preserve">Figure </w:t>
      </w:r>
      <w:bookmarkEnd w:id="690"/>
      <w:r w:rsidR="003F7E00" w:rsidRPr="00D22237">
        <w:rPr>
          <w:cs/>
        </w:rPr>
        <w:t>‎</w:t>
      </w:r>
      <w:r w:rsidR="003F7E00" w:rsidRPr="00D22237">
        <w:t>9.6</w:t>
      </w:r>
      <w:r w:rsidR="003F7E00" w:rsidRPr="002301D2">
        <w:noBreakHyphen/>
      </w:r>
      <w:r w:rsidR="003F7E00" w:rsidRPr="00D22237">
        <w:t>2</w:t>
      </w:r>
      <w:r w:rsidRPr="002301D2">
        <w:t xml:space="preserve">: </w:t>
      </w:r>
      <w:r w:rsidRPr="00D22237">
        <w:t>BS1534-2a (</w:t>
      </w:r>
      <w:r w:rsidR="00731FD3" w:rsidRPr="00D22237">
        <w:t>MC 5.1, g</w:t>
      </w:r>
      <w:r w:rsidRPr="00D22237">
        <w:t xml:space="preserve">eneric </w:t>
      </w:r>
      <w:r w:rsidR="00092217" w:rsidRPr="00D22237">
        <w:t>a</w:t>
      </w:r>
      <w:r w:rsidRPr="00D22237">
        <w:t>udio, 64 and 96</w:t>
      </w:r>
      <w:r w:rsidR="009F2ED4" w:rsidRPr="00D22237">
        <w:t> </w:t>
      </w:r>
      <w:r w:rsidRPr="00D22237">
        <w:t>kbps</w:t>
      </w:r>
      <w:r w:rsidR="00731FD3" w:rsidRPr="00D22237">
        <w:t>, 5.1 loudspeaker presentation</w:t>
      </w:r>
      <w:r w:rsidRPr="00D22237">
        <w:t xml:space="preserve">) MUSHRA plots for labs a and b, both labs </w:t>
      </w:r>
      <w:r w:rsidR="004C3663" w:rsidRPr="00D22237">
        <w:t>combined</w:t>
      </w:r>
    </w:p>
    <w:p w14:paraId="210B98DC" w14:textId="77777777" w:rsidR="00333BD6" w:rsidRDefault="00333BD6" w:rsidP="00333BD6">
      <w:r>
        <w:lastRenderedPageBreak/>
        <w:t>The complete statistical evaluation of the requirement ToR tests for experiment BS1534-2a is given in the following table. The evaluation is done separately for the data from the two listening laboratories and for a combination of the two data sets.</w:t>
      </w:r>
    </w:p>
    <w:p w14:paraId="54F3FA1A" w14:textId="28679600" w:rsidR="00333BD6" w:rsidRDefault="00333BD6" w:rsidP="00333BD6">
      <w:pPr>
        <w:pStyle w:val="TH"/>
      </w:pPr>
      <w:bookmarkStart w:id="691" w:name="_CRTable9_61"/>
      <w:r>
        <w:t xml:space="preserve">Table </w:t>
      </w:r>
      <w:bookmarkEnd w:id="691"/>
      <w:r w:rsidR="00261D75">
        <w:rPr>
          <w:noProof/>
          <w:cs/>
        </w:rPr>
        <w:t>‎</w:t>
      </w:r>
      <w:r w:rsidR="00261D75">
        <w:rPr>
          <w:noProof/>
        </w:rPr>
        <w:t>9.6</w:t>
      </w:r>
      <w:r w:rsidR="00261D75">
        <w:noBreakHyphen/>
      </w:r>
      <w:r w:rsidR="00261D75">
        <w:rPr>
          <w:noProof/>
        </w:rPr>
        <w:t>1</w:t>
      </w:r>
      <w:r>
        <w:t>: Statistical overview on the results of BS1534-2a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333BD6" w14:paraId="39F48C02" w14:textId="77777777" w:rsidTr="0033359A">
        <w:trPr>
          <w:jc w:val="center"/>
        </w:trPr>
        <w:tc>
          <w:tcPr>
            <w:tcW w:w="689" w:type="auto"/>
            <w:gridSpan w:val="2"/>
            <w:vMerge w:val="restart"/>
            <w:shd w:val="clear" w:color="auto" w:fill="D9D9D9" w:themeFill="background1" w:themeFillShade="D9"/>
          </w:tcPr>
          <w:p w14:paraId="2ECE8A8B" w14:textId="77777777" w:rsidR="00333BD6" w:rsidRDefault="00333BD6" w:rsidP="00355D13">
            <w:pPr>
              <w:pStyle w:val="TAH6"/>
            </w:pPr>
            <w:bookmarkStart w:id="692" w:name="MCCQCTEMPBM_00000152"/>
          </w:p>
        </w:tc>
        <w:tc>
          <w:tcPr>
            <w:tcW w:w="689" w:type="auto"/>
            <w:shd w:val="clear" w:color="auto" w:fill="D9D9D9" w:themeFill="background1" w:themeFillShade="D9"/>
          </w:tcPr>
          <w:p w14:paraId="44A5BAD5" w14:textId="77777777" w:rsidR="00333BD6" w:rsidRDefault="00333BD6" w:rsidP="00355D13">
            <w:pPr>
              <w:pStyle w:val="TAH6"/>
            </w:pPr>
            <w:r>
              <w:t>Type</w:t>
            </w:r>
          </w:p>
        </w:tc>
        <w:tc>
          <w:tcPr>
            <w:tcW w:w="689" w:type="auto"/>
            <w:gridSpan w:val="4"/>
            <w:shd w:val="clear" w:color="auto" w:fill="D9D9D9" w:themeFill="background1" w:themeFillShade="D9"/>
          </w:tcPr>
          <w:p w14:paraId="24FD4A08" w14:textId="77777777" w:rsidR="00333BD6" w:rsidRDefault="00333BD6" w:rsidP="00355D13">
            <w:pPr>
              <w:pStyle w:val="TAH6"/>
            </w:pPr>
            <w:r>
              <w:t>CuT</w:t>
            </w:r>
          </w:p>
        </w:tc>
        <w:tc>
          <w:tcPr>
            <w:tcW w:w="689" w:type="auto"/>
            <w:gridSpan w:val="4"/>
            <w:shd w:val="clear" w:color="auto" w:fill="D9D9D9" w:themeFill="background1" w:themeFillShade="D9"/>
          </w:tcPr>
          <w:p w14:paraId="240DE7C7" w14:textId="77777777" w:rsidR="00333BD6" w:rsidRDefault="00333BD6" w:rsidP="00355D13">
            <w:pPr>
              <w:pStyle w:val="TAH6"/>
            </w:pPr>
            <w:r>
              <w:t>EVS Reference</w:t>
            </w:r>
          </w:p>
        </w:tc>
        <w:tc>
          <w:tcPr>
            <w:tcW w:w="689" w:type="auto"/>
            <w:gridSpan w:val="3"/>
            <w:shd w:val="clear" w:color="auto" w:fill="D9D9D9" w:themeFill="background1" w:themeFillShade="D9"/>
          </w:tcPr>
          <w:p w14:paraId="44819316" w14:textId="77777777" w:rsidR="00333BD6" w:rsidRDefault="00333BD6" w:rsidP="00355D13">
            <w:pPr>
              <w:pStyle w:val="TAH6"/>
            </w:pPr>
            <w:r>
              <w:t>Evaluation</w:t>
            </w:r>
          </w:p>
        </w:tc>
      </w:tr>
      <w:tr w:rsidR="00333BD6" w14:paraId="71025523" w14:textId="77777777" w:rsidTr="0033359A">
        <w:trPr>
          <w:jc w:val="center"/>
        </w:trPr>
        <w:tc>
          <w:tcPr>
            <w:tcW w:w="689" w:type="auto"/>
            <w:gridSpan w:val="2"/>
            <w:vMerge/>
            <w:shd w:val="clear" w:color="auto" w:fill="D9D9D9" w:themeFill="background1" w:themeFillShade="D9"/>
          </w:tcPr>
          <w:p w14:paraId="75ABFA78" w14:textId="77777777" w:rsidR="00333BD6" w:rsidRDefault="00333BD6" w:rsidP="00355D13"/>
        </w:tc>
        <w:tc>
          <w:tcPr>
            <w:tcW w:w="689" w:type="auto"/>
            <w:shd w:val="clear" w:color="auto" w:fill="D9D9D9" w:themeFill="background1" w:themeFillShade="D9"/>
          </w:tcPr>
          <w:p w14:paraId="61B4D450" w14:textId="77777777" w:rsidR="00333BD6" w:rsidRDefault="00333BD6" w:rsidP="00355D13">
            <w:pPr>
              <w:pStyle w:val="TAH6"/>
            </w:pPr>
            <w:r>
              <w:t>Value</w:t>
            </w:r>
          </w:p>
        </w:tc>
        <w:tc>
          <w:tcPr>
            <w:tcW w:w="689" w:type="auto"/>
            <w:shd w:val="clear" w:color="auto" w:fill="D9D9D9" w:themeFill="background1" w:themeFillShade="D9"/>
          </w:tcPr>
          <w:p w14:paraId="7141F1AD" w14:textId="77777777" w:rsidR="00333BD6" w:rsidRDefault="00333BD6" w:rsidP="00355D13">
            <w:pPr>
              <w:pStyle w:val="TAH6"/>
            </w:pPr>
            <w:r>
              <w:t>Bitrate</w:t>
            </w:r>
          </w:p>
        </w:tc>
        <w:tc>
          <w:tcPr>
            <w:tcW w:w="689" w:type="auto"/>
            <w:shd w:val="clear" w:color="auto" w:fill="D9D9D9" w:themeFill="background1" w:themeFillShade="D9"/>
          </w:tcPr>
          <w:p w14:paraId="09E17A47" w14:textId="77777777" w:rsidR="00333BD6" w:rsidRDefault="00333BD6" w:rsidP="00355D13">
            <w:pPr>
              <w:pStyle w:val="TAH6"/>
            </w:pPr>
            <w:r>
              <w:t>Req.</w:t>
            </w:r>
          </w:p>
        </w:tc>
        <w:tc>
          <w:tcPr>
            <w:tcW w:w="689" w:type="auto"/>
            <w:shd w:val="clear" w:color="auto" w:fill="D9D9D9" w:themeFill="background1" w:themeFillShade="D9"/>
          </w:tcPr>
          <w:p w14:paraId="2A1CB628" w14:textId="77777777" w:rsidR="00333BD6" w:rsidRDefault="00333BD6" w:rsidP="00355D13">
            <w:pPr>
              <w:pStyle w:val="TAH6"/>
            </w:pPr>
            <w:r>
              <w:t>Score</w:t>
            </w:r>
          </w:p>
        </w:tc>
        <w:tc>
          <w:tcPr>
            <w:tcW w:w="689" w:type="auto"/>
            <w:shd w:val="clear" w:color="auto" w:fill="D9D9D9" w:themeFill="background1" w:themeFillShade="D9"/>
          </w:tcPr>
          <w:p w14:paraId="2A84F77F" w14:textId="77777777" w:rsidR="00333BD6" w:rsidRDefault="00333BD6" w:rsidP="00355D13">
            <w:pPr>
              <w:pStyle w:val="TAH6"/>
            </w:pPr>
            <w:r>
              <w:t>Std.</w:t>
            </w:r>
          </w:p>
        </w:tc>
        <w:tc>
          <w:tcPr>
            <w:tcW w:w="689" w:type="auto"/>
            <w:shd w:val="clear" w:color="auto" w:fill="D9D9D9" w:themeFill="background1" w:themeFillShade="D9"/>
          </w:tcPr>
          <w:p w14:paraId="4A178A3E" w14:textId="77777777" w:rsidR="00333BD6" w:rsidRDefault="00333BD6" w:rsidP="00355D13">
            <w:pPr>
              <w:pStyle w:val="TAH6"/>
            </w:pPr>
            <w:r>
              <w:t>Cond.</w:t>
            </w:r>
          </w:p>
        </w:tc>
        <w:tc>
          <w:tcPr>
            <w:tcW w:w="689" w:type="auto"/>
            <w:shd w:val="clear" w:color="auto" w:fill="D9D9D9" w:themeFill="background1" w:themeFillShade="D9"/>
          </w:tcPr>
          <w:p w14:paraId="041F54D4" w14:textId="77777777" w:rsidR="00333BD6" w:rsidRDefault="00333BD6" w:rsidP="00355D13">
            <w:pPr>
              <w:pStyle w:val="TAH6"/>
            </w:pPr>
            <w:r>
              <w:t>Bitrate</w:t>
            </w:r>
          </w:p>
        </w:tc>
        <w:tc>
          <w:tcPr>
            <w:tcW w:w="689" w:type="auto"/>
            <w:shd w:val="clear" w:color="auto" w:fill="D9D9D9" w:themeFill="background1" w:themeFillShade="D9"/>
          </w:tcPr>
          <w:p w14:paraId="4105F67F" w14:textId="77777777" w:rsidR="00333BD6" w:rsidRDefault="00333BD6" w:rsidP="00355D13">
            <w:pPr>
              <w:pStyle w:val="TAH6"/>
            </w:pPr>
            <w:r>
              <w:t>Score</w:t>
            </w:r>
          </w:p>
        </w:tc>
        <w:tc>
          <w:tcPr>
            <w:tcW w:w="689" w:type="auto"/>
            <w:shd w:val="clear" w:color="auto" w:fill="D9D9D9" w:themeFill="background1" w:themeFillShade="D9"/>
          </w:tcPr>
          <w:p w14:paraId="1CCE49CB" w14:textId="77777777" w:rsidR="00333BD6" w:rsidRDefault="00333BD6" w:rsidP="00355D13">
            <w:pPr>
              <w:pStyle w:val="TAH6"/>
            </w:pPr>
            <w:r>
              <w:t>Std.</w:t>
            </w:r>
          </w:p>
        </w:tc>
        <w:tc>
          <w:tcPr>
            <w:tcW w:w="689" w:type="auto"/>
            <w:shd w:val="clear" w:color="auto" w:fill="D9D9D9" w:themeFill="background1" w:themeFillShade="D9"/>
          </w:tcPr>
          <w:p w14:paraId="30F1BA8D" w14:textId="77777777" w:rsidR="00333BD6" w:rsidRDefault="00333BD6" w:rsidP="00355D13">
            <w:pPr>
              <w:pStyle w:val="TAH6"/>
            </w:pPr>
            <w:r>
              <w:t>T-Stat</w:t>
            </w:r>
          </w:p>
        </w:tc>
        <w:tc>
          <w:tcPr>
            <w:tcW w:w="689" w:type="auto"/>
            <w:shd w:val="clear" w:color="auto" w:fill="D9D9D9" w:themeFill="background1" w:themeFillShade="D9"/>
          </w:tcPr>
          <w:p w14:paraId="448E89D7" w14:textId="77777777" w:rsidR="00333BD6" w:rsidRDefault="00333BD6" w:rsidP="00355D13">
            <w:pPr>
              <w:pStyle w:val="TAH6"/>
            </w:pPr>
            <w:r>
              <w:t>Result</w:t>
            </w:r>
          </w:p>
        </w:tc>
        <w:tc>
          <w:tcPr>
            <w:tcW w:w="689" w:type="auto"/>
            <w:shd w:val="clear" w:color="auto" w:fill="D9D9D9" w:themeFill="background1" w:themeFillShade="D9"/>
          </w:tcPr>
          <w:p w14:paraId="2B4AD60C" w14:textId="77777777" w:rsidR="00333BD6" w:rsidRDefault="00333BD6" w:rsidP="00355D13">
            <w:pPr>
              <w:pStyle w:val="TAH6"/>
            </w:pPr>
            <w:r>
              <w:t>State</w:t>
            </w:r>
          </w:p>
        </w:tc>
      </w:tr>
      <w:tr w:rsidR="00333BD6" w14:paraId="788D1968" w14:textId="77777777" w:rsidTr="0033359A">
        <w:trPr>
          <w:jc w:val="center"/>
        </w:trPr>
        <w:tc>
          <w:tcPr>
            <w:tcW w:w="689" w:type="auto"/>
            <w:shd w:val="clear" w:color="auto" w:fill="D9D9D9" w:themeFill="background1" w:themeFillShade="D9"/>
          </w:tcPr>
          <w:p w14:paraId="01890433" w14:textId="77777777" w:rsidR="00333BD6" w:rsidRDefault="00333BD6" w:rsidP="00355D13">
            <w:pPr>
              <w:pStyle w:val="TAH6"/>
            </w:pPr>
            <w:r>
              <w:t>Lab</w:t>
            </w:r>
          </w:p>
        </w:tc>
        <w:tc>
          <w:tcPr>
            <w:tcW w:w="689" w:type="auto"/>
            <w:shd w:val="clear" w:color="auto" w:fill="D9D9D9" w:themeFill="background1" w:themeFillShade="D9"/>
          </w:tcPr>
          <w:p w14:paraId="0072BBF9" w14:textId="77777777" w:rsidR="00333BD6" w:rsidRDefault="00333BD6" w:rsidP="00355D13">
            <w:pPr>
              <w:pStyle w:val="TAH6"/>
            </w:pPr>
            <w:r>
              <w:t>Cond.</w:t>
            </w:r>
          </w:p>
        </w:tc>
        <w:tc>
          <w:tcPr>
            <w:tcW w:w="689" w:type="auto"/>
            <w:shd w:val="clear" w:color="auto" w:fill="D9D9D9" w:themeFill="background1" w:themeFillShade="D9"/>
          </w:tcPr>
          <w:p w14:paraId="4CA1EFB6" w14:textId="77777777" w:rsidR="00333BD6" w:rsidRDefault="00333BD6" w:rsidP="00355D13">
            <w:pPr>
              <w:pStyle w:val="TAH6"/>
            </w:pPr>
            <w:r>
              <w:t>ToR#</w:t>
            </w:r>
          </w:p>
        </w:tc>
        <w:tc>
          <w:tcPr>
            <w:tcW w:w="689" w:type="auto"/>
            <w:gridSpan w:val="11"/>
            <w:shd w:val="clear" w:color="auto" w:fill="D9D9D9" w:themeFill="background1" w:themeFillShade="D9"/>
          </w:tcPr>
          <w:p w14:paraId="7B75FD8E" w14:textId="77777777" w:rsidR="00333BD6" w:rsidRDefault="00333BD6" w:rsidP="00355D13">
            <w:pPr>
              <w:pStyle w:val="TAH6"/>
            </w:pPr>
          </w:p>
        </w:tc>
      </w:tr>
      <w:tr w:rsidR="00333BD6" w14:paraId="0306CFD7" w14:textId="77777777" w:rsidTr="00355D13">
        <w:trPr>
          <w:jc w:val="center"/>
        </w:trPr>
        <w:tc>
          <w:tcPr>
            <w:tcW w:w="689" w:type="auto"/>
            <w:vMerge w:val="restart"/>
          </w:tcPr>
          <w:p w14:paraId="5814AF7A" w14:textId="77777777" w:rsidR="00333BD6" w:rsidRDefault="00333BD6" w:rsidP="00355D13">
            <w:pPr>
              <w:pStyle w:val="TAC6"/>
            </w:pPr>
            <w:r>
              <w:t>a</w:t>
            </w:r>
          </w:p>
        </w:tc>
        <w:tc>
          <w:tcPr>
            <w:tcW w:w="689" w:type="auto"/>
            <w:vMerge w:val="restart"/>
          </w:tcPr>
          <w:p w14:paraId="2C9CCF89" w14:textId="77777777" w:rsidR="00333BD6" w:rsidRDefault="00333BD6" w:rsidP="00355D13">
            <w:pPr>
              <w:pStyle w:val="TAC6"/>
            </w:pPr>
            <w:r>
              <w:t>c06</w:t>
            </w:r>
          </w:p>
        </w:tc>
        <w:tc>
          <w:tcPr>
            <w:tcW w:w="689" w:type="auto"/>
          </w:tcPr>
          <w:p w14:paraId="16D28A0C" w14:textId="77777777" w:rsidR="00333BD6" w:rsidRDefault="00333BD6" w:rsidP="00355D13">
            <w:pPr>
              <w:pStyle w:val="TAC6"/>
            </w:pPr>
            <w:r>
              <w:t>1</w:t>
            </w:r>
          </w:p>
        </w:tc>
        <w:tc>
          <w:tcPr>
            <w:tcW w:w="689" w:type="auto"/>
          </w:tcPr>
          <w:p w14:paraId="2606A895" w14:textId="77777777" w:rsidR="00333BD6" w:rsidRDefault="00333BD6" w:rsidP="00355D13">
            <w:pPr>
              <w:pStyle w:val="TAC6"/>
            </w:pPr>
            <w:r>
              <w:t>64</w:t>
            </w:r>
          </w:p>
        </w:tc>
        <w:tc>
          <w:tcPr>
            <w:tcW w:w="689" w:type="auto"/>
          </w:tcPr>
          <w:p w14:paraId="687E14C6" w14:textId="77777777" w:rsidR="00333BD6" w:rsidRDefault="00333BD6" w:rsidP="00355D13">
            <w:pPr>
              <w:pStyle w:val="TAC6"/>
            </w:pPr>
            <w:r>
              <w:t>NWT</w:t>
            </w:r>
          </w:p>
        </w:tc>
        <w:tc>
          <w:tcPr>
            <w:tcW w:w="689" w:type="auto"/>
          </w:tcPr>
          <w:p w14:paraId="47EFD60F" w14:textId="77777777" w:rsidR="00333BD6" w:rsidRDefault="00333BD6" w:rsidP="00355D13">
            <w:pPr>
              <w:pStyle w:val="TAC6"/>
            </w:pPr>
            <w:r>
              <w:t>61.4</w:t>
            </w:r>
          </w:p>
        </w:tc>
        <w:tc>
          <w:tcPr>
            <w:tcW w:w="689" w:type="auto"/>
          </w:tcPr>
          <w:p w14:paraId="56F3C707" w14:textId="77777777" w:rsidR="00333BD6" w:rsidRDefault="00333BD6" w:rsidP="00355D13">
            <w:pPr>
              <w:pStyle w:val="TAC6"/>
            </w:pPr>
            <w:r>
              <w:t>24.2</w:t>
            </w:r>
          </w:p>
        </w:tc>
        <w:tc>
          <w:tcPr>
            <w:tcW w:w="689" w:type="auto"/>
          </w:tcPr>
          <w:p w14:paraId="61273F9E" w14:textId="77777777" w:rsidR="00333BD6" w:rsidRDefault="00333BD6" w:rsidP="00355D13">
            <w:pPr>
              <w:pStyle w:val="TAC6"/>
            </w:pPr>
            <w:r>
              <w:t>c04</w:t>
            </w:r>
          </w:p>
        </w:tc>
        <w:tc>
          <w:tcPr>
            <w:tcW w:w="689" w:type="auto"/>
          </w:tcPr>
          <w:p w14:paraId="39C075B4" w14:textId="77777777" w:rsidR="00333BD6" w:rsidRDefault="00333BD6" w:rsidP="00355D13">
            <w:pPr>
              <w:pStyle w:val="TAC6"/>
            </w:pPr>
            <w:r>
              <w:t>5x16.4</w:t>
            </w:r>
          </w:p>
        </w:tc>
        <w:tc>
          <w:tcPr>
            <w:tcW w:w="689" w:type="auto"/>
          </w:tcPr>
          <w:p w14:paraId="2770440C" w14:textId="77777777" w:rsidR="00333BD6" w:rsidRDefault="00333BD6" w:rsidP="00355D13">
            <w:pPr>
              <w:pStyle w:val="TAC6"/>
            </w:pPr>
            <w:r>
              <w:t>54.8</w:t>
            </w:r>
          </w:p>
        </w:tc>
        <w:tc>
          <w:tcPr>
            <w:tcW w:w="689" w:type="auto"/>
          </w:tcPr>
          <w:p w14:paraId="18EF490B" w14:textId="77777777" w:rsidR="00333BD6" w:rsidRDefault="00333BD6" w:rsidP="00355D13">
            <w:pPr>
              <w:pStyle w:val="TAC6"/>
            </w:pPr>
            <w:r>
              <w:t>28.3</w:t>
            </w:r>
          </w:p>
        </w:tc>
        <w:tc>
          <w:tcPr>
            <w:tcW w:w="689" w:type="auto"/>
          </w:tcPr>
          <w:p w14:paraId="2ED1E5D1" w14:textId="77777777" w:rsidR="00333BD6" w:rsidRDefault="00333BD6" w:rsidP="00355D13">
            <w:pPr>
              <w:pStyle w:val="TAC6"/>
            </w:pPr>
            <w:r>
              <w:t>2.29</w:t>
            </w:r>
          </w:p>
        </w:tc>
        <w:tc>
          <w:tcPr>
            <w:tcW w:w="689" w:type="auto"/>
          </w:tcPr>
          <w:p w14:paraId="456A4CF4" w14:textId="77777777" w:rsidR="00333BD6" w:rsidRDefault="00333BD6" w:rsidP="00355D13">
            <w:pPr>
              <w:pStyle w:val="TAC6"/>
            </w:pPr>
            <w:r>
              <w:t>BT</w:t>
            </w:r>
          </w:p>
        </w:tc>
        <w:tc>
          <w:tcPr>
            <w:tcW w:w="689" w:type="auto"/>
            <w:shd w:val="clear" w:color="auto" w:fill="ADD8E6"/>
          </w:tcPr>
          <w:p w14:paraId="1A17182A" w14:textId="77777777" w:rsidR="00333BD6" w:rsidRDefault="00333BD6" w:rsidP="00355D13">
            <w:pPr>
              <w:pStyle w:val="TAC6"/>
            </w:pPr>
            <w:r>
              <w:t>EXCEED</w:t>
            </w:r>
          </w:p>
        </w:tc>
      </w:tr>
      <w:tr w:rsidR="00333BD6" w14:paraId="0BC79583" w14:textId="77777777" w:rsidTr="00355D13">
        <w:trPr>
          <w:jc w:val="center"/>
        </w:trPr>
        <w:tc>
          <w:tcPr>
            <w:tcW w:w="689" w:type="auto"/>
            <w:vMerge/>
          </w:tcPr>
          <w:p w14:paraId="376010A5" w14:textId="77777777" w:rsidR="00333BD6" w:rsidRDefault="00333BD6" w:rsidP="00355D13"/>
        </w:tc>
        <w:tc>
          <w:tcPr>
            <w:tcW w:w="689" w:type="auto"/>
            <w:vMerge/>
          </w:tcPr>
          <w:p w14:paraId="7B6B63DB" w14:textId="77777777" w:rsidR="00333BD6" w:rsidRDefault="00333BD6" w:rsidP="00355D13"/>
        </w:tc>
        <w:tc>
          <w:tcPr>
            <w:tcW w:w="689" w:type="auto"/>
          </w:tcPr>
          <w:p w14:paraId="61E2B833" w14:textId="77777777" w:rsidR="00333BD6" w:rsidRDefault="00333BD6" w:rsidP="00355D13">
            <w:pPr>
              <w:pStyle w:val="TAC6"/>
            </w:pPr>
            <w:r>
              <w:t>2</w:t>
            </w:r>
          </w:p>
        </w:tc>
        <w:tc>
          <w:tcPr>
            <w:tcW w:w="689" w:type="auto"/>
          </w:tcPr>
          <w:p w14:paraId="51C16F3E" w14:textId="77777777" w:rsidR="00333BD6" w:rsidRDefault="00333BD6" w:rsidP="00355D13">
            <w:pPr>
              <w:pStyle w:val="TAC6"/>
            </w:pPr>
            <w:r>
              <w:t>64</w:t>
            </w:r>
          </w:p>
        </w:tc>
        <w:tc>
          <w:tcPr>
            <w:tcW w:w="689" w:type="auto"/>
          </w:tcPr>
          <w:p w14:paraId="04D57AE3" w14:textId="77777777" w:rsidR="00333BD6" w:rsidRDefault="00333BD6" w:rsidP="00355D13">
            <w:pPr>
              <w:pStyle w:val="TAC6"/>
            </w:pPr>
            <w:r>
              <w:t>BT</w:t>
            </w:r>
          </w:p>
        </w:tc>
        <w:tc>
          <w:tcPr>
            <w:tcW w:w="689" w:type="auto"/>
          </w:tcPr>
          <w:p w14:paraId="0CD81662" w14:textId="77777777" w:rsidR="00333BD6" w:rsidRDefault="00333BD6" w:rsidP="00355D13">
            <w:pPr>
              <w:pStyle w:val="TAC6"/>
            </w:pPr>
            <w:r>
              <w:t>61.4</w:t>
            </w:r>
          </w:p>
        </w:tc>
        <w:tc>
          <w:tcPr>
            <w:tcW w:w="689" w:type="auto"/>
          </w:tcPr>
          <w:p w14:paraId="58DF5EC1" w14:textId="77777777" w:rsidR="00333BD6" w:rsidRDefault="00333BD6" w:rsidP="00355D13">
            <w:pPr>
              <w:pStyle w:val="TAC6"/>
            </w:pPr>
            <w:r>
              <w:t>24.2</w:t>
            </w:r>
          </w:p>
        </w:tc>
        <w:tc>
          <w:tcPr>
            <w:tcW w:w="689" w:type="auto"/>
          </w:tcPr>
          <w:p w14:paraId="0C42F1F3" w14:textId="77777777" w:rsidR="00333BD6" w:rsidRDefault="00333BD6" w:rsidP="00355D13">
            <w:pPr>
              <w:pStyle w:val="TAC6"/>
            </w:pPr>
            <w:r>
              <w:t>c03</w:t>
            </w:r>
          </w:p>
        </w:tc>
        <w:tc>
          <w:tcPr>
            <w:tcW w:w="689" w:type="auto"/>
          </w:tcPr>
          <w:p w14:paraId="7F48B6F6" w14:textId="77777777" w:rsidR="00333BD6" w:rsidRDefault="00333BD6" w:rsidP="00355D13">
            <w:pPr>
              <w:pStyle w:val="TAC6"/>
            </w:pPr>
            <w:r>
              <w:t>5x13.2</w:t>
            </w:r>
          </w:p>
        </w:tc>
        <w:tc>
          <w:tcPr>
            <w:tcW w:w="689" w:type="auto"/>
          </w:tcPr>
          <w:p w14:paraId="23A00AB5" w14:textId="77777777" w:rsidR="00333BD6" w:rsidRDefault="00333BD6" w:rsidP="00355D13">
            <w:pPr>
              <w:pStyle w:val="TAC6"/>
            </w:pPr>
            <w:r>
              <w:t>36.1</w:t>
            </w:r>
          </w:p>
        </w:tc>
        <w:tc>
          <w:tcPr>
            <w:tcW w:w="689" w:type="auto"/>
          </w:tcPr>
          <w:p w14:paraId="4DC787A9" w14:textId="77777777" w:rsidR="00333BD6" w:rsidRDefault="00333BD6" w:rsidP="00355D13">
            <w:pPr>
              <w:pStyle w:val="TAC6"/>
            </w:pPr>
            <w:r>
              <w:t>25.5</w:t>
            </w:r>
          </w:p>
        </w:tc>
        <w:tc>
          <w:tcPr>
            <w:tcW w:w="689" w:type="auto"/>
          </w:tcPr>
          <w:p w14:paraId="7AAC4A4A" w14:textId="77777777" w:rsidR="00333BD6" w:rsidRDefault="00333BD6" w:rsidP="00355D13">
            <w:pPr>
              <w:pStyle w:val="TAC6"/>
            </w:pPr>
            <w:r>
              <w:t>9.35</w:t>
            </w:r>
          </w:p>
        </w:tc>
        <w:tc>
          <w:tcPr>
            <w:tcW w:w="689" w:type="auto"/>
          </w:tcPr>
          <w:p w14:paraId="3EAAE84D" w14:textId="77777777" w:rsidR="00333BD6" w:rsidRDefault="00333BD6" w:rsidP="00355D13">
            <w:pPr>
              <w:pStyle w:val="TAC6"/>
            </w:pPr>
            <w:r>
              <w:t>BT</w:t>
            </w:r>
          </w:p>
        </w:tc>
        <w:tc>
          <w:tcPr>
            <w:tcW w:w="689" w:type="auto"/>
          </w:tcPr>
          <w:p w14:paraId="3D9EAFB5" w14:textId="77777777" w:rsidR="00333BD6" w:rsidRDefault="00333BD6" w:rsidP="00355D13">
            <w:pPr>
              <w:pStyle w:val="TAC6"/>
            </w:pPr>
            <w:r>
              <w:t>PASS</w:t>
            </w:r>
          </w:p>
        </w:tc>
      </w:tr>
      <w:tr w:rsidR="00333BD6" w14:paraId="569C6196" w14:textId="77777777" w:rsidTr="00355D13">
        <w:trPr>
          <w:jc w:val="center"/>
        </w:trPr>
        <w:tc>
          <w:tcPr>
            <w:tcW w:w="689" w:type="auto"/>
            <w:vMerge/>
          </w:tcPr>
          <w:p w14:paraId="02BF8581" w14:textId="77777777" w:rsidR="00333BD6" w:rsidRDefault="00333BD6" w:rsidP="00355D13"/>
        </w:tc>
        <w:tc>
          <w:tcPr>
            <w:tcW w:w="689" w:type="auto"/>
            <w:vMerge w:val="restart"/>
          </w:tcPr>
          <w:p w14:paraId="08716136" w14:textId="77777777" w:rsidR="00333BD6" w:rsidRDefault="00333BD6" w:rsidP="00355D13">
            <w:pPr>
              <w:pStyle w:val="TAC6"/>
            </w:pPr>
            <w:r>
              <w:t>c07</w:t>
            </w:r>
          </w:p>
        </w:tc>
        <w:tc>
          <w:tcPr>
            <w:tcW w:w="689" w:type="auto"/>
          </w:tcPr>
          <w:p w14:paraId="00AB02B4" w14:textId="77777777" w:rsidR="00333BD6" w:rsidRDefault="00333BD6" w:rsidP="00355D13">
            <w:pPr>
              <w:pStyle w:val="TAC6"/>
            </w:pPr>
            <w:r>
              <w:t>1</w:t>
            </w:r>
          </w:p>
        </w:tc>
        <w:tc>
          <w:tcPr>
            <w:tcW w:w="689" w:type="auto"/>
          </w:tcPr>
          <w:p w14:paraId="3B9372B2" w14:textId="77777777" w:rsidR="00333BD6" w:rsidRDefault="00333BD6" w:rsidP="00355D13">
            <w:pPr>
              <w:pStyle w:val="TAC6"/>
            </w:pPr>
            <w:r>
              <w:t>96</w:t>
            </w:r>
          </w:p>
        </w:tc>
        <w:tc>
          <w:tcPr>
            <w:tcW w:w="689" w:type="auto"/>
          </w:tcPr>
          <w:p w14:paraId="22A3F3E8" w14:textId="77777777" w:rsidR="00333BD6" w:rsidRDefault="00333BD6" w:rsidP="00355D13">
            <w:pPr>
              <w:pStyle w:val="TAC6"/>
            </w:pPr>
            <w:r>
              <w:t>NWT</w:t>
            </w:r>
          </w:p>
        </w:tc>
        <w:tc>
          <w:tcPr>
            <w:tcW w:w="689" w:type="auto"/>
          </w:tcPr>
          <w:p w14:paraId="06D0D025" w14:textId="77777777" w:rsidR="00333BD6" w:rsidRDefault="00333BD6" w:rsidP="00355D13">
            <w:pPr>
              <w:pStyle w:val="TAC6"/>
            </w:pPr>
            <w:r>
              <w:t>80.6</w:t>
            </w:r>
          </w:p>
        </w:tc>
        <w:tc>
          <w:tcPr>
            <w:tcW w:w="689" w:type="auto"/>
          </w:tcPr>
          <w:p w14:paraId="13CDCC26" w14:textId="77777777" w:rsidR="00333BD6" w:rsidRDefault="00333BD6" w:rsidP="00355D13">
            <w:pPr>
              <w:pStyle w:val="TAC6"/>
            </w:pPr>
            <w:r>
              <w:t>21.9</w:t>
            </w:r>
          </w:p>
        </w:tc>
        <w:tc>
          <w:tcPr>
            <w:tcW w:w="689" w:type="auto"/>
          </w:tcPr>
          <w:p w14:paraId="591D83D4" w14:textId="77777777" w:rsidR="00333BD6" w:rsidRDefault="00333BD6" w:rsidP="00355D13">
            <w:pPr>
              <w:pStyle w:val="TAC6"/>
            </w:pPr>
            <w:r>
              <w:t>c05</w:t>
            </w:r>
          </w:p>
        </w:tc>
        <w:tc>
          <w:tcPr>
            <w:tcW w:w="689" w:type="auto"/>
          </w:tcPr>
          <w:p w14:paraId="5C57346E" w14:textId="77777777" w:rsidR="00333BD6" w:rsidRDefault="00333BD6" w:rsidP="00355D13">
            <w:pPr>
              <w:pStyle w:val="TAC6"/>
            </w:pPr>
            <w:r>
              <w:t>5x24.4</w:t>
            </w:r>
          </w:p>
        </w:tc>
        <w:tc>
          <w:tcPr>
            <w:tcW w:w="689" w:type="auto"/>
          </w:tcPr>
          <w:p w14:paraId="188346B1" w14:textId="77777777" w:rsidR="00333BD6" w:rsidRDefault="00333BD6" w:rsidP="00355D13">
            <w:pPr>
              <w:pStyle w:val="TAC6"/>
            </w:pPr>
            <w:r>
              <w:t>64.7</w:t>
            </w:r>
          </w:p>
        </w:tc>
        <w:tc>
          <w:tcPr>
            <w:tcW w:w="689" w:type="auto"/>
          </w:tcPr>
          <w:p w14:paraId="7F3BA8E6" w14:textId="77777777" w:rsidR="00333BD6" w:rsidRDefault="00333BD6" w:rsidP="00355D13">
            <w:pPr>
              <w:pStyle w:val="TAC6"/>
            </w:pPr>
            <w:r>
              <w:t>26.7</w:t>
            </w:r>
          </w:p>
        </w:tc>
        <w:tc>
          <w:tcPr>
            <w:tcW w:w="689" w:type="auto"/>
          </w:tcPr>
          <w:p w14:paraId="2ECB6D07" w14:textId="77777777" w:rsidR="00333BD6" w:rsidRDefault="00333BD6" w:rsidP="00355D13">
            <w:pPr>
              <w:pStyle w:val="TAC6"/>
            </w:pPr>
            <w:r>
              <w:t>5.95</w:t>
            </w:r>
          </w:p>
        </w:tc>
        <w:tc>
          <w:tcPr>
            <w:tcW w:w="689" w:type="auto"/>
          </w:tcPr>
          <w:p w14:paraId="4D22678E" w14:textId="77777777" w:rsidR="00333BD6" w:rsidRDefault="00333BD6" w:rsidP="00355D13">
            <w:pPr>
              <w:pStyle w:val="TAC6"/>
            </w:pPr>
            <w:r>
              <w:t>BT</w:t>
            </w:r>
          </w:p>
        </w:tc>
        <w:tc>
          <w:tcPr>
            <w:tcW w:w="689" w:type="auto"/>
            <w:shd w:val="clear" w:color="auto" w:fill="ADD8E6"/>
          </w:tcPr>
          <w:p w14:paraId="3BEB8D66" w14:textId="77777777" w:rsidR="00333BD6" w:rsidRDefault="00333BD6" w:rsidP="00355D13">
            <w:pPr>
              <w:pStyle w:val="TAC6"/>
            </w:pPr>
            <w:r>
              <w:t>EXCEED</w:t>
            </w:r>
          </w:p>
        </w:tc>
      </w:tr>
      <w:tr w:rsidR="00333BD6" w14:paraId="0F7D0C0B" w14:textId="77777777" w:rsidTr="00355D13">
        <w:trPr>
          <w:jc w:val="center"/>
        </w:trPr>
        <w:tc>
          <w:tcPr>
            <w:tcW w:w="689" w:type="auto"/>
            <w:vMerge/>
          </w:tcPr>
          <w:p w14:paraId="4858A809" w14:textId="77777777" w:rsidR="00333BD6" w:rsidRDefault="00333BD6" w:rsidP="00355D13"/>
        </w:tc>
        <w:tc>
          <w:tcPr>
            <w:tcW w:w="689" w:type="auto"/>
            <w:vMerge/>
          </w:tcPr>
          <w:p w14:paraId="0C33345E" w14:textId="77777777" w:rsidR="00333BD6" w:rsidRDefault="00333BD6" w:rsidP="00355D13"/>
        </w:tc>
        <w:tc>
          <w:tcPr>
            <w:tcW w:w="689" w:type="auto"/>
          </w:tcPr>
          <w:p w14:paraId="236CBE7C" w14:textId="77777777" w:rsidR="00333BD6" w:rsidRDefault="00333BD6" w:rsidP="00355D13">
            <w:pPr>
              <w:pStyle w:val="TAC6"/>
            </w:pPr>
            <w:r>
              <w:t>2</w:t>
            </w:r>
          </w:p>
        </w:tc>
        <w:tc>
          <w:tcPr>
            <w:tcW w:w="689" w:type="auto"/>
          </w:tcPr>
          <w:p w14:paraId="1DD467B3" w14:textId="77777777" w:rsidR="00333BD6" w:rsidRDefault="00333BD6" w:rsidP="00355D13">
            <w:pPr>
              <w:pStyle w:val="TAC6"/>
            </w:pPr>
            <w:r>
              <w:t>96</w:t>
            </w:r>
          </w:p>
        </w:tc>
        <w:tc>
          <w:tcPr>
            <w:tcW w:w="689" w:type="auto"/>
          </w:tcPr>
          <w:p w14:paraId="789B10E5" w14:textId="77777777" w:rsidR="00333BD6" w:rsidRDefault="00333BD6" w:rsidP="00355D13">
            <w:pPr>
              <w:pStyle w:val="TAC6"/>
            </w:pPr>
            <w:r>
              <w:t>BT</w:t>
            </w:r>
          </w:p>
        </w:tc>
        <w:tc>
          <w:tcPr>
            <w:tcW w:w="689" w:type="auto"/>
          </w:tcPr>
          <w:p w14:paraId="6FE41D58" w14:textId="77777777" w:rsidR="00333BD6" w:rsidRDefault="00333BD6" w:rsidP="00355D13">
            <w:pPr>
              <w:pStyle w:val="TAC6"/>
            </w:pPr>
            <w:r>
              <w:t>80.6</w:t>
            </w:r>
          </w:p>
        </w:tc>
        <w:tc>
          <w:tcPr>
            <w:tcW w:w="689" w:type="auto"/>
          </w:tcPr>
          <w:p w14:paraId="1D46B86D" w14:textId="77777777" w:rsidR="00333BD6" w:rsidRDefault="00333BD6" w:rsidP="00355D13">
            <w:pPr>
              <w:pStyle w:val="TAC6"/>
            </w:pPr>
            <w:r>
              <w:t>21.9</w:t>
            </w:r>
          </w:p>
        </w:tc>
        <w:tc>
          <w:tcPr>
            <w:tcW w:w="689" w:type="auto"/>
          </w:tcPr>
          <w:p w14:paraId="3D1DE006" w14:textId="77777777" w:rsidR="00333BD6" w:rsidRDefault="00333BD6" w:rsidP="00355D13">
            <w:pPr>
              <w:pStyle w:val="TAC6"/>
            </w:pPr>
            <w:r>
              <w:t>c04</w:t>
            </w:r>
          </w:p>
        </w:tc>
        <w:tc>
          <w:tcPr>
            <w:tcW w:w="689" w:type="auto"/>
          </w:tcPr>
          <w:p w14:paraId="3E282963" w14:textId="77777777" w:rsidR="00333BD6" w:rsidRDefault="00333BD6" w:rsidP="00355D13">
            <w:pPr>
              <w:pStyle w:val="TAC6"/>
            </w:pPr>
            <w:r>
              <w:t>5x16.4</w:t>
            </w:r>
          </w:p>
        </w:tc>
        <w:tc>
          <w:tcPr>
            <w:tcW w:w="689" w:type="auto"/>
          </w:tcPr>
          <w:p w14:paraId="25C88153" w14:textId="77777777" w:rsidR="00333BD6" w:rsidRDefault="00333BD6" w:rsidP="00355D13">
            <w:pPr>
              <w:pStyle w:val="TAC6"/>
            </w:pPr>
            <w:r>
              <w:t>54.8</w:t>
            </w:r>
          </w:p>
        </w:tc>
        <w:tc>
          <w:tcPr>
            <w:tcW w:w="689" w:type="auto"/>
          </w:tcPr>
          <w:p w14:paraId="18161623" w14:textId="77777777" w:rsidR="00333BD6" w:rsidRDefault="00333BD6" w:rsidP="00355D13">
            <w:pPr>
              <w:pStyle w:val="TAC6"/>
            </w:pPr>
            <w:r>
              <w:t>28.3</w:t>
            </w:r>
          </w:p>
        </w:tc>
        <w:tc>
          <w:tcPr>
            <w:tcW w:w="689" w:type="auto"/>
          </w:tcPr>
          <w:p w14:paraId="225BED0C" w14:textId="77777777" w:rsidR="00333BD6" w:rsidRDefault="00333BD6" w:rsidP="00355D13">
            <w:pPr>
              <w:pStyle w:val="TAC6"/>
            </w:pPr>
            <w:r>
              <w:t>9.32</w:t>
            </w:r>
          </w:p>
        </w:tc>
        <w:tc>
          <w:tcPr>
            <w:tcW w:w="689" w:type="auto"/>
          </w:tcPr>
          <w:p w14:paraId="3BA19EE8" w14:textId="77777777" w:rsidR="00333BD6" w:rsidRDefault="00333BD6" w:rsidP="00355D13">
            <w:pPr>
              <w:pStyle w:val="TAC6"/>
            </w:pPr>
            <w:r>
              <w:t>BT</w:t>
            </w:r>
          </w:p>
        </w:tc>
        <w:tc>
          <w:tcPr>
            <w:tcW w:w="689" w:type="auto"/>
          </w:tcPr>
          <w:p w14:paraId="4259F0F0" w14:textId="77777777" w:rsidR="00333BD6" w:rsidRDefault="00333BD6" w:rsidP="00355D13">
            <w:pPr>
              <w:pStyle w:val="TAC6"/>
            </w:pPr>
            <w:r>
              <w:t>PASS</w:t>
            </w:r>
          </w:p>
        </w:tc>
      </w:tr>
      <w:tr w:rsidR="00333BD6" w14:paraId="1CBC7832" w14:textId="77777777" w:rsidTr="00355D13">
        <w:trPr>
          <w:jc w:val="center"/>
        </w:trPr>
        <w:tc>
          <w:tcPr>
            <w:tcW w:w="689" w:type="auto"/>
            <w:vMerge w:val="restart"/>
          </w:tcPr>
          <w:p w14:paraId="4B43C834" w14:textId="77777777" w:rsidR="00333BD6" w:rsidRDefault="00333BD6" w:rsidP="00355D13">
            <w:pPr>
              <w:pStyle w:val="TAC6"/>
            </w:pPr>
            <w:r>
              <w:t>b</w:t>
            </w:r>
          </w:p>
        </w:tc>
        <w:tc>
          <w:tcPr>
            <w:tcW w:w="689" w:type="auto"/>
            <w:vMerge w:val="restart"/>
          </w:tcPr>
          <w:p w14:paraId="0264544D" w14:textId="77777777" w:rsidR="00333BD6" w:rsidRDefault="00333BD6" w:rsidP="00355D13">
            <w:pPr>
              <w:pStyle w:val="TAC6"/>
            </w:pPr>
            <w:r>
              <w:t>c06</w:t>
            </w:r>
          </w:p>
        </w:tc>
        <w:tc>
          <w:tcPr>
            <w:tcW w:w="689" w:type="auto"/>
          </w:tcPr>
          <w:p w14:paraId="5E02C68B" w14:textId="77777777" w:rsidR="00333BD6" w:rsidRDefault="00333BD6" w:rsidP="00355D13">
            <w:pPr>
              <w:pStyle w:val="TAC6"/>
            </w:pPr>
            <w:r>
              <w:t>1</w:t>
            </w:r>
          </w:p>
        </w:tc>
        <w:tc>
          <w:tcPr>
            <w:tcW w:w="689" w:type="auto"/>
          </w:tcPr>
          <w:p w14:paraId="2B87A1A9" w14:textId="77777777" w:rsidR="00333BD6" w:rsidRDefault="00333BD6" w:rsidP="00355D13">
            <w:pPr>
              <w:pStyle w:val="TAC6"/>
            </w:pPr>
            <w:r>
              <w:t>64</w:t>
            </w:r>
          </w:p>
        </w:tc>
        <w:tc>
          <w:tcPr>
            <w:tcW w:w="689" w:type="auto"/>
          </w:tcPr>
          <w:p w14:paraId="0D518EBD" w14:textId="77777777" w:rsidR="00333BD6" w:rsidRDefault="00333BD6" w:rsidP="00355D13">
            <w:pPr>
              <w:pStyle w:val="TAC6"/>
            </w:pPr>
            <w:r>
              <w:t>NWT</w:t>
            </w:r>
          </w:p>
        </w:tc>
        <w:tc>
          <w:tcPr>
            <w:tcW w:w="689" w:type="auto"/>
          </w:tcPr>
          <w:p w14:paraId="0CDDA0EF" w14:textId="77777777" w:rsidR="00333BD6" w:rsidRDefault="00333BD6" w:rsidP="00355D13">
            <w:pPr>
              <w:pStyle w:val="TAC6"/>
            </w:pPr>
            <w:r>
              <w:t>85.6</w:t>
            </w:r>
          </w:p>
        </w:tc>
        <w:tc>
          <w:tcPr>
            <w:tcW w:w="689" w:type="auto"/>
          </w:tcPr>
          <w:p w14:paraId="2D73B41C" w14:textId="77777777" w:rsidR="00333BD6" w:rsidRDefault="00333BD6" w:rsidP="00355D13">
            <w:pPr>
              <w:pStyle w:val="TAC6"/>
            </w:pPr>
            <w:r>
              <w:t>19</w:t>
            </w:r>
          </w:p>
        </w:tc>
        <w:tc>
          <w:tcPr>
            <w:tcW w:w="689" w:type="auto"/>
          </w:tcPr>
          <w:p w14:paraId="4AD1745B" w14:textId="77777777" w:rsidR="00333BD6" w:rsidRDefault="00333BD6" w:rsidP="00355D13">
            <w:pPr>
              <w:pStyle w:val="TAC6"/>
            </w:pPr>
            <w:r>
              <w:t>c04</w:t>
            </w:r>
          </w:p>
        </w:tc>
        <w:tc>
          <w:tcPr>
            <w:tcW w:w="689" w:type="auto"/>
          </w:tcPr>
          <w:p w14:paraId="6069AD42" w14:textId="77777777" w:rsidR="00333BD6" w:rsidRDefault="00333BD6" w:rsidP="00355D13">
            <w:pPr>
              <w:pStyle w:val="TAC6"/>
            </w:pPr>
            <w:r>
              <w:t>5x16.4</w:t>
            </w:r>
          </w:p>
        </w:tc>
        <w:tc>
          <w:tcPr>
            <w:tcW w:w="689" w:type="auto"/>
          </w:tcPr>
          <w:p w14:paraId="5128B3E3" w14:textId="77777777" w:rsidR="00333BD6" w:rsidRDefault="00333BD6" w:rsidP="00355D13">
            <w:pPr>
              <w:pStyle w:val="TAC6"/>
            </w:pPr>
            <w:r>
              <w:t>76.6</w:t>
            </w:r>
          </w:p>
        </w:tc>
        <w:tc>
          <w:tcPr>
            <w:tcW w:w="689" w:type="auto"/>
          </w:tcPr>
          <w:p w14:paraId="2189EF6C" w14:textId="77777777" w:rsidR="00333BD6" w:rsidRDefault="00333BD6" w:rsidP="00355D13">
            <w:pPr>
              <w:pStyle w:val="TAC6"/>
            </w:pPr>
            <w:r>
              <w:t>24.8</w:t>
            </w:r>
          </w:p>
        </w:tc>
        <w:tc>
          <w:tcPr>
            <w:tcW w:w="689" w:type="auto"/>
          </w:tcPr>
          <w:p w14:paraId="43B2C18D" w14:textId="77777777" w:rsidR="00333BD6" w:rsidRDefault="00333BD6" w:rsidP="00355D13">
            <w:pPr>
              <w:pStyle w:val="TAC6"/>
            </w:pPr>
            <w:r>
              <w:t>3.71</w:t>
            </w:r>
          </w:p>
        </w:tc>
        <w:tc>
          <w:tcPr>
            <w:tcW w:w="689" w:type="auto"/>
          </w:tcPr>
          <w:p w14:paraId="3BB8045B" w14:textId="77777777" w:rsidR="00333BD6" w:rsidRDefault="00333BD6" w:rsidP="00355D13">
            <w:pPr>
              <w:pStyle w:val="TAC6"/>
            </w:pPr>
            <w:r>
              <w:t>BT</w:t>
            </w:r>
          </w:p>
        </w:tc>
        <w:tc>
          <w:tcPr>
            <w:tcW w:w="689" w:type="auto"/>
            <w:shd w:val="clear" w:color="auto" w:fill="ADD8E6"/>
          </w:tcPr>
          <w:p w14:paraId="1D8BF180" w14:textId="77777777" w:rsidR="00333BD6" w:rsidRDefault="00333BD6" w:rsidP="00355D13">
            <w:pPr>
              <w:pStyle w:val="TAC6"/>
            </w:pPr>
            <w:r>
              <w:t>EXCEED</w:t>
            </w:r>
          </w:p>
        </w:tc>
      </w:tr>
      <w:tr w:rsidR="00333BD6" w14:paraId="7A7D00DD" w14:textId="77777777" w:rsidTr="00355D13">
        <w:trPr>
          <w:jc w:val="center"/>
        </w:trPr>
        <w:tc>
          <w:tcPr>
            <w:tcW w:w="689" w:type="auto"/>
            <w:vMerge/>
          </w:tcPr>
          <w:p w14:paraId="055BCE97" w14:textId="77777777" w:rsidR="00333BD6" w:rsidRDefault="00333BD6" w:rsidP="00355D13"/>
        </w:tc>
        <w:tc>
          <w:tcPr>
            <w:tcW w:w="689" w:type="auto"/>
            <w:vMerge/>
          </w:tcPr>
          <w:p w14:paraId="2E1121B7" w14:textId="77777777" w:rsidR="00333BD6" w:rsidRDefault="00333BD6" w:rsidP="00355D13"/>
        </w:tc>
        <w:tc>
          <w:tcPr>
            <w:tcW w:w="689" w:type="auto"/>
          </w:tcPr>
          <w:p w14:paraId="62473F6C" w14:textId="77777777" w:rsidR="00333BD6" w:rsidRDefault="00333BD6" w:rsidP="00355D13">
            <w:pPr>
              <w:pStyle w:val="TAC6"/>
            </w:pPr>
            <w:r>
              <w:t>2</w:t>
            </w:r>
          </w:p>
        </w:tc>
        <w:tc>
          <w:tcPr>
            <w:tcW w:w="689" w:type="auto"/>
          </w:tcPr>
          <w:p w14:paraId="6258F92F" w14:textId="77777777" w:rsidR="00333BD6" w:rsidRDefault="00333BD6" w:rsidP="00355D13">
            <w:pPr>
              <w:pStyle w:val="TAC6"/>
            </w:pPr>
            <w:r>
              <w:t>64</w:t>
            </w:r>
          </w:p>
        </w:tc>
        <w:tc>
          <w:tcPr>
            <w:tcW w:w="689" w:type="auto"/>
          </w:tcPr>
          <w:p w14:paraId="0A5C6FF2" w14:textId="77777777" w:rsidR="00333BD6" w:rsidRDefault="00333BD6" w:rsidP="00355D13">
            <w:pPr>
              <w:pStyle w:val="TAC6"/>
            </w:pPr>
            <w:r>
              <w:t>BT</w:t>
            </w:r>
          </w:p>
        </w:tc>
        <w:tc>
          <w:tcPr>
            <w:tcW w:w="689" w:type="auto"/>
          </w:tcPr>
          <w:p w14:paraId="173F51A9" w14:textId="77777777" w:rsidR="00333BD6" w:rsidRDefault="00333BD6" w:rsidP="00355D13">
            <w:pPr>
              <w:pStyle w:val="TAC6"/>
            </w:pPr>
            <w:r>
              <w:t>85.6</w:t>
            </w:r>
          </w:p>
        </w:tc>
        <w:tc>
          <w:tcPr>
            <w:tcW w:w="689" w:type="auto"/>
          </w:tcPr>
          <w:p w14:paraId="732C8374" w14:textId="77777777" w:rsidR="00333BD6" w:rsidRDefault="00333BD6" w:rsidP="00355D13">
            <w:pPr>
              <w:pStyle w:val="TAC6"/>
            </w:pPr>
            <w:r>
              <w:t>19</w:t>
            </w:r>
          </w:p>
        </w:tc>
        <w:tc>
          <w:tcPr>
            <w:tcW w:w="689" w:type="auto"/>
          </w:tcPr>
          <w:p w14:paraId="0DBBE8CA" w14:textId="77777777" w:rsidR="00333BD6" w:rsidRDefault="00333BD6" w:rsidP="00355D13">
            <w:pPr>
              <w:pStyle w:val="TAC6"/>
            </w:pPr>
            <w:r>
              <w:t>c03</w:t>
            </w:r>
          </w:p>
        </w:tc>
        <w:tc>
          <w:tcPr>
            <w:tcW w:w="689" w:type="auto"/>
          </w:tcPr>
          <w:p w14:paraId="7CDE335E" w14:textId="77777777" w:rsidR="00333BD6" w:rsidRDefault="00333BD6" w:rsidP="00355D13">
            <w:pPr>
              <w:pStyle w:val="TAC6"/>
            </w:pPr>
            <w:r>
              <w:t>5x13.2</w:t>
            </w:r>
          </w:p>
        </w:tc>
        <w:tc>
          <w:tcPr>
            <w:tcW w:w="689" w:type="auto"/>
          </w:tcPr>
          <w:p w14:paraId="7365A0DF" w14:textId="77777777" w:rsidR="00333BD6" w:rsidRDefault="00333BD6" w:rsidP="00355D13">
            <w:pPr>
              <w:pStyle w:val="TAC6"/>
            </w:pPr>
            <w:r>
              <w:t>65.2</w:t>
            </w:r>
          </w:p>
        </w:tc>
        <w:tc>
          <w:tcPr>
            <w:tcW w:w="689" w:type="auto"/>
          </w:tcPr>
          <w:p w14:paraId="1CD97171" w14:textId="77777777" w:rsidR="00333BD6" w:rsidRDefault="00333BD6" w:rsidP="00355D13">
            <w:pPr>
              <w:pStyle w:val="TAC6"/>
            </w:pPr>
            <w:r>
              <w:t>28.9</w:t>
            </w:r>
          </w:p>
        </w:tc>
        <w:tc>
          <w:tcPr>
            <w:tcW w:w="689" w:type="auto"/>
          </w:tcPr>
          <w:p w14:paraId="5CE1BB37" w14:textId="77777777" w:rsidR="00333BD6" w:rsidRDefault="00333BD6" w:rsidP="00355D13">
            <w:pPr>
              <w:pStyle w:val="TAC6"/>
            </w:pPr>
            <w:r>
              <w:t>7.63</w:t>
            </w:r>
          </w:p>
        </w:tc>
        <w:tc>
          <w:tcPr>
            <w:tcW w:w="689" w:type="auto"/>
          </w:tcPr>
          <w:p w14:paraId="5AD80B8A" w14:textId="77777777" w:rsidR="00333BD6" w:rsidRDefault="00333BD6" w:rsidP="00355D13">
            <w:pPr>
              <w:pStyle w:val="TAC6"/>
            </w:pPr>
            <w:r>
              <w:t>BT</w:t>
            </w:r>
          </w:p>
        </w:tc>
        <w:tc>
          <w:tcPr>
            <w:tcW w:w="689" w:type="auto"/>
          </w:tcPr>
          <w:p w14:paraId="2D3F8FD1" w14:textId="77777777" w:rsidR="00333BD6" w:rsidRDefault="00333BD6" w:rsidP="00355D13">
            <w:pPr>
              <w:pStyle w:val="TAC6"/>
            </w:pPr>
            <w:r>
              <w:t>PASS</w:t>
            </w:r>
          </w:p>
        </w:tc>
      </w:tr>
      <w:tr w:rsidR="00333BD6" w14:paraId="6A4BEE88" w14:textId="77777777" w:rsidTr="00355D13">
        <w:trPr>
          <w:jc w:val="center"/>
        </w:trPr>
        <w:tc>
          <w:tcPr>
            <w:tcW w:w="689" w:type="auto"/>
            <w:vMerge/>
          </w:tcPr>
          <w:p w14:paraId="28972A7A" w14:textId="77777777" w:rsidR="00333BD6" w:rsidRDefault="00333BD6" w:rsidP="00355D13"/>
        </w:tc>
        <w:tc>
          <w:tcPr>
            <w:tcW w:w="689" w:type="auto"/>
            <w:vMerge w:val="restart"/>
          </w:tcPr>
          <w:p w14:paraId="4A455E77" w14:textId="77777777" w:rsidR="00333BD6" w:rsidRDefault="00333BD6" w:rsidP="00355D13">
            <w:pPr>
              <w:pStyle w:val="TAC6"/>
            </w:pPr>
            <w:r>
              <w:t>c07</w:t>
            </w:r>
          </w:p>
        </w:tc>
        <w:tc>
          <w:tcPr>
            <w:tcW w:w="689" w:type="auto"/>
          </w:tcPr>
          <w:p w14:paraId="6245D465" w14:textId="77777777" w:rsidR="00333BD6" w:rsidRDefault="00333BD6" w:rsidP="00355D13">
            <w:pPr>
              <w:pStyle w:val="TAC6"/>
            </w:pPr>
            <w:r>
              <w:t>1</w:t>
            </w:r>
          </w:p>
        </w:tc>
        <w:tc>
          <w:tcPr>
            <w:tcW w:w="689" w:type="auto"/>
          </w:tcPr>
          <w:p w14:paraId="2BF20660" w14:textId="77777777" w:rsidR="00333BD6" w:rsidRDefault="00333BD6" w:rsidP="00355D13">
            <w:pPr>
              <w:pStyle w:val="TAC6"/>
            </w:pPr>
            <w:r>
              <w:t>96</w:t>
            </w:r>
          </w:p>
        </w:tc>
        <w:tc>
          <w:tcPr>
            <w:tcW w:w="689" w:type="auto"/>
          </w:tcPr>
          <w:p w14:paraId="7EEB68FD" w14:textId="77777777" w:rsidR="00333BD6" w:rsidRDefault="00333BD6" w:rsidP="00355D13">
            <w:pPr>
              <w:pStyle w:val="TAC6"/>
            </w:pPr>
            <w:r>
              <w:t>NWT</w:t>
            </w:r>
          </w:p>
        </w:tc>
        <w:tc>
          <w:tcPr>
            <w:tcW w:w="689" w:type="auto"/>
          </w:tcPr>
          <w:p w14:paraId="2827A321" w14:textId="77777777" w:rsidR="00333BD6" w:rsidRDefault="00333BD6" w:rsidP="00355D13">
            <w:pPr>
              <w:pStyle w:val="TAC6"/>
            </w:pPr>
            <w:r>
              <w:t>88.9</w:t>
            </w:r>
          </w:p>
        </w:tc>
        <w:tc>
          <w:tcPr>
            <w:tcW w:w="689" w:type="auto"/>
          </w:tcPr>
          <w:p w14:paraId="13A9EE26" w14:textId="77777777" w:rsidR="00333BD6" w:rsidRDefault="00333BD6" w:rsidP="00355D13">
            <w:pPr>
              <w:pStyle w:val="TAC6"/>
            </w:pPr>
            <w:r>
              <w:t>15.5</w:t>
            </w:r>
          </w:p>
        </w:tc>
        <w:tc>
          <w:tcPr>
            <w:tcW w:w="689" w:type="auto"/>
          </w:tcPr>
          <w:p w14:paraId="7921F461" w14:textId="77777777" w:rsidR="00333BD6" w:rsidRDefault="00333BD6" w:rsidP="00355D13">
            <w:pPr>
              <w:pStyle w:val="TAC6"/>
            </w:pPr>
            <w:r>
              <w:t>c05</w:t>
            </w:r>
          </w:p>
        </w:tc>
        <w:tc>
          <w:tcPr>
            <w:tcW w:w="689" w:type="auto"/>
          </w:tcPr>
          <w:p w14:paraId="26A91F81" w14:textId="77777777" w:rsidR="00333BD6" w:rsidRDefault="00333BD6" w:rsidP="00355D13">
            <w:pPr>
              <w:pStyle w:val="TAC6"/>
            </w:pPr>
            <w:r>
              <w:t>5x24.4</w:t>
            </w:r>
          </w:p>
        </w:tc>
        <w:tc>
          <w:tcPr>
            <w:tcW w:w="689" w:type="auto"/>
          </w:tcPr>
          <w:p w14:paraId="412A71DA" w14:textId="77777777" w:rsidR="00333BD6" w:rsidRDefault="00333BD6" w:rsidP="00355D13">
            <w:pPr>
              <w:pStyle w:val="TAC6"/>
            </w:pPr>
            <w:r>
              <w:t>86.1</w:t>
            </w:r>
          </w:p>
        </w:tc>
        <w:tc>
          <w:tcPr>
            <w:tcW w:w="689" w:type="auto"/>
          </w:tcPr>
          <w:p w14:paraId="145E97CF" w14:textId="77777777" w:rsidR="00333BD6" w:rsidRDefault="00333BD6" w:rsidP="00355D13">
            <w:pPr>
              <w:pStyle w:val="TAC6"/>
            </w:pPr>
            <w:r>
              <w:t>18.6</w:t>
            </w:r>
          </w:p>
        </w:tc>
        <w:tc>
          <w:tcPr>
            <w:tcW w:w="689" w:type="auto"/>
          </w:tcPr>
          <w:p w14:paraId="0BF28AFD" w14:textId="77777777" w:rsidR="00333BD6" w:rsidRDefault="00333BD6" w:rsidP="00355D13">
            <w:pPr>
              <w:pStyle w:val="TAC6"/>
            </w:pPr>
            <w:r>
              <w:t>1.51</w:t>
            </w:r>
          </w:p>
        </w:tc>
        <w:tc>
          <w:tcPr>
            <w:tcW w:w="689" w:type="auto"/>
          </w:tcPr>
          <w:p w14:paraId="72CAB485" w14:textId="77777777" w:rsidR="00333BD6" w:rsidRDefault="00333BD6" w:rsidP="00355D13">
            <w:pPr>
              <w:pStyle w:val="TAC6"/>
            </w:pPr>
            <w:r>
              <w:t>NWT</w:t>
            </w:r>
          </w:p>
        </w:tc>
        <w:tc>
          <w:tcPr>
            <w:tcW w:w="689" w:type="auto"/>
          </w:tcPr>
          <w:p w14:paraId="657C3D63" w14:textId="77777777" w:rsidR="00333BD6" w:rsidRDefault="00333BD6" w:rsidP="00355D13">
            <w:pPr>
              <w:pStyle w:val="TAC6"/>
            </w:pPr>
            <w:r>
              <w:t>PASS</w:t>
            </w:r>
          </w:p>
        </w:tc>
      </w:tr>
      <w:tr w:rsidR="00333BD6" w14:paraId="033C6A44" w14:textId="77777777" w:rsidTr="00355D13">
        <w:trPr>
          <w:jc w:val="center"/>
        </w:trPr>
        <w:tc>
          <w:tcPr>
            <w:tcW w:w="689" w:type="auto"/>
            <w:vMerge/>
          </w:tcPr>
          <w:p w14:paraId="7E0AC300" w14:textId="77777777" w:rsidR="00333BD6" w:rsidRDefault="00333BD6" w:rsidP="00355D13"/>
        </w:tc>
        <w:tc>
          <w:tcPr>
            <w:tcW w:w="689" w:type="auto"/>
            <w:vMerge/>
          </w:tcPr>
          <w:p w14:paraId="7DE7D0E8" w14:textId="77777777" w:rsidR="00333BD6" w:rsidRDefault="00333BD6" w:rsidP="00355D13"/>
        </w:tc>
        <w:tc>
          <w:tcPr>
            <w:tcW w:w="689" w:type="auto"/>
          </w:tcPr>
          <w:p w14:paraId="41464280" w14:textId="77777777" w:rsidR="00333BD6" w:rsidRDefault="00333BD6" w:rsidP="00355D13">
            <w:pPr>
              <w:pStyle w:val="TAC6"/>
            </w:pPr>
            <w:r>
              <w:t>2</w:t>
            </w:r>
          </w:p>
        </w:tc>
        <w:tc>
          <w:tcPr>
            <w:tcW w:w="689" w:type="auto"/>
          </w:tcPr>
          <w:p w14:paraId="3F7209D5" w14:textId="77777777" w:rsidR="00333BD6" w:rsidRDefault="00333BD6" w:rsidP="00355D13">
            <w:pPr>
              <w:pStyle w:val="TAC6"/>
            </w:pPr>
            <w:r>
              <w:t>96</w:t>
            </w:r>
          </w:p>
        </w:tc>
        <w:tc>
          <w:tcPr>
            <w:tcW w:w="689" w:type="auto"/>
          </w:tcPr>
          <w:p w14:paraId="14F00859" w14:textId="77777777" w:rsidR="00333BD6" w:rsidRDefault="00333BD6" w:rsidP="00355D13">
            <w:pPr>
              <w:pStyle w:val="TAC6"/>
            </w:pPr>
            <w:r>
              <w:t>BT</w:t>
            </w:r>
          </w:p>
        </w:tc>
        <w:tc>
          <w:tcPr>
            <w:tcW w:w="689" w:type="auto"/>
          </w:tcPr>
          <w:p w14:paraId="577CFB3F" w14:textId="77777777" w:rsidR="00333BD6" w:rsidRDefault="00333BD6" w:rsidP="00355D13">
            <w:pPr>
              <w:pStyle w:val="TAC6"/>
            </w:pPr>
            <w:r>
              <w:t>88.9</w:t>
            </w:r>
          </w:p>
        </w:tc>
        <w:tc>
          <w:tcPr>
            <w:tcW w:w="689" w:type="auto"/>
          </w:tcPr>
          <w:p w14:paraId="70BF9393" w14:textId="77777777" w:rsidR="00333BD6" w:rsidRDefault="00333BD6" w:rsidP="00355D13">
            <w:pPr>
              <w:pStyle w:val="TAC6"/>
            </w:pPr>
            <w:r>
              <w:t>15.5</w:t>
            </w:r>
          </w:p>
        </w:tc>
        <w:tc>
          <w:tcPr>
            <w:tcW w:w="689" w:type="auto"/>
          </w:tcPr>
          <w:p w14:paraId="008D59A1" w14:textId="77777777" w:rsidR="00333BD6" w:rsidRDefault="00333BD6" w:rsidP="00355D13">
            <w:pPr>
              <w:pStyle w:val="TAC6"/>
            </w:pPr>
            <w:r>
              <w:t>c04</w:t>
            </w:r>
          </w:p>
        </w:tc>
        <w:tc>
          <w:tcPr>
            <w:tcW w:w="689" w:type="auto"/>
          </w:tcPr>
          <w:p w14:paraId="49B42644" w14:textId="77777777" w:rsidR="00333BD6" w:rsidRDefault="00333BD6" w:rsidP="00355D13">
            <w:pPr>
              <w:pStyle w:val="TAC6"/>
            </w:pPr>
            <w:r>
              <w:t>5x16.4</w:t>
            </w:r>
          </w:p>
        </w:tc>
        <w:tc>
          <w:tcPr>
            <w:tcW w:w="689" w:type="auto"/>
          </w:tcPr>
          <w:p w14:paraId="1F2CE210" w14:textId="77777777" w:rsidR="00333BD6" w:rsidRDefault="00333BD6" w:rsidP="00355D13">
            <w:pPr>
              <w:pStyle w:val="TAC6"/>
            </w:pPr>
            <w:r>
              <w:t>76.6</w:t>
            </w:r>
          </w:p>
        </w:tc>
        <w:tc>
          <w:tcPr>
            <w:tcW w:w="689" w:type="auto"/>
          </w:tcPr>
          <w:p w14:paraId="17E93936" w14:textId="77777777" w:rsidR="00333BD6" w:rsidRDefault="00333BD6" w:rsidP="00355D13">
            <w:pPr>
              <w:pStyle w:val="TAC6"/>
            </w:pPr>
            <w:r>
              <w:t>24.8</w:t>
            </w:r>
          </w:p>
        </w:tc>
        <w:tc>
          <w:tcPr>
            <w:tcW w:w="689" w:type="auto"/>
          </w:tcPr>
          <w:p w14:paraId="69448556" w14:textId="77777777" w:rsidR="00333BD6" w:rsidRDefault="00333BD6" w:rsidP="00355D13">
            <w:pPr>
              <w:pStyle w:val="TAC6"/>
            </w:pPr>
            <w:r>
              <w:t>5.45</w:t>
            </w:r>
          </w:p>
        </w:tc>
        <w:tc>
          <w:tcPr>
            <w:tcW w:w="689" w:type="auto"/>
          </w:tcPr>
          <w:p w14:paraId="04BC2157" w14:textId="77777777" w:rsidR="00333BD6" w:rsidRDefault="00333BD6" w:rsidP="00355D13">
            <w:pPr>
              <w:pStyle w:val="TAC6"/>
            </w:pPr>
            <w:r>
              <w:t>BT</w:t>
            </w:r>
          </w:p>
        </w:tc>
        <w:tc>
          <w:tcPr>
            <w:tcW w:w="689" w:type="auto"/>
          </w:tcPr>
          <w:p w14:paraId="4057CC10" w14:textId="77777777" w:rsidR="00333BD6" w:rsidRDefault="00333BD6" w:rsidP="00355D13">
            <w:pPr>
              <w:pStyle w:val="TAC6"/>
            </w:pPr>
            <w:r>
              <w:t>PASS</w:t>
            </w:r>
          </w:p>
        </w:tc>
      </w:tr>
      <w:tr w:rsidR="00333BD6" w14:paraId="7E195067" w14:textId="77777777" w:rsidTr="00355D13">
        <w:trPr>
          <w:jc w:val="center"/>
        </w:trPr>
        <w:tc>
          <w:tcPr>
            <w:tcW w:w="689" w:type="auto"/>
            <w:vMerge w:val="restart"/>
          </w:tcPr>
          <w:p w14:paraId="3FC56E1F" w14:textId="77777777" w:rsidR="00333BD6" w:rsidRDefault="00333BD6" w:rsidP="00355D13">
            <w:pPr>
              <w:pStyle w:val="TAC6"/>
            </w:pPr>
            <w:r>
              <w:t>b+a</w:t>
            </w:r>
          </w:p>
        </w:tc>
        <w:tc>
          <w:tcPr>
            <w:tcW w:w="689" w:type="auto"/>
            <w:vMerge w:val="restart"/>
          </w:tcPr>
          <w:p w14:paraId="141E76AE" w14:textId="77777777" w:rsidR="00333BD6" w:rsidRDefault="00333BD6" w:rsidP="00355D13">
            <w:pPr>
              <w:pStyle w:val="TAC6"/>
            </w:pPr>
            <w:r>
              <w:t>c06</w:t>
            </w:r>
          </w:p>
        </w:tc>
        <w:tc>
          <w:tcPr>
            <w:tcW w:w="689" w:type="auto"/>
          </w:tcPr>
          <w:p w14:paraId="6FBBAC67" w14:textId="77777777" w:rsidR="00333BD6" w:rsidRDefault="00333BD6" w:rsidP="00355D13">
            <w:pPr>
              <w:pStyle w:val="TAC6"/>
            </w:pPr>
            <w:r>
              <w:t>1</w:t>
            </w:r>
          </w:p>
        </w:tc>
        <w:tc>
          <w:tcPr>
            <w:tcW w:w="689" w:type="auto"/>
          </w:tcPr>
          <w:p w14:paraId="0DD1D84B" w14:textId="77777777" w:rsidR="00333BD6" w:rsidRDefault="00333BD6" w:rsidP="00355D13">
            <w:pPr>
              <w:pStyle w:val="TAC6"/>
            </w:pPr>
            <w:r>
              <w:t>64</w:t>
            </w:r>
          </w:p>
        </w:tc>
        <w:tc>
          <w:tcPr>
            <w:tcW w:w="689" w:type="auto"/>
          </w:tcPr>
          <w:p w14:paraId="466365E0" w14:textId="77777777" w:rsidR="00333BD6" w:rsidRDefault="00333BD6" w:rsidP="00355D13">
            <w:pPr>
              <w:pStyle w:val="TAC6"/>
            </w:pPr>
            <w:r>
              <w:t>NWT</w:t>
            </w:r>
          </w:p>
        </w:tc>
        <w:tc>
          <w:tcPr>
            <w:tcW w:w="689" w:type="auto"/>
          </w:tcPr>
          <w:p w14:paraId="6E4817CA" w14:textId="77777777" w:rsidR="00333BD6" w:rsidRDefault="00333BD6" w:rsidP="00355D13">
            <w:pPr>
              <w:pStyle w:val="TAC6"/>
            </w:pPr>
            <w:r>
              <w:t>73.5</w:t>
            </w:r>
          </w:p>
        </w:tc>
        <w:tc>
          <w:tcPr>
            <w:tcW w:w="689" w:type="auto"/>
          </w:tcPr>
          <w:p w14:paraId="5EC5A348" w14:textId="77777777" w:rsidR="00333BD6" w:rsidRDefault="00333BD6" w:rsidP="00355D13">
            <w:pPr>
              <w:pStyle w:val="TAC6"/>
            </w:pPr>
            <w:r>
              <w:t>24.9</w:t>
            </w:r>
          </w:p>
        </w:tc>
        <w:tc>
          <w:tcPr>
            <w:tcW w:w="689" w:type="auto"/>
          </w:tcPr>
          <w:p w14:paraId="5F15E795" w14:textId="77777777" w:rsidR="00333BD6" w:rsidRDefault="00333BD6" w:rsidP="00355D13">
            <w:pPr>
              <w:pStyle w:val="TAC6"/>
            </w:pPr>
            <w:r>
              <w:t>c04</w:t>
            </w:r>
          </w:p>
        </w:tc>
        <w:tc>
          <w:tcPr>
            <w:tcW w:w="689" w:type="auto"/>
          </w:tcPr>
          <w:p w14:paraId="66622494" w14:textId="77777777" w:rsidR="00333BD6" w:rsidRDefault="00333BD6" w:rsidP="00355D13">
            <w:pPr>
              <w:pStyle w:val="TAC6"/>
            </w:pPr>
            <w:r>
              <w:t>5x16.4</w:t>
            </w:r>
          </w:p>
        </w:tc>
        <w:tc>
          <w:tcPr>
            <w:tcW w:w="689" w:type="auto"/>
          </w:tcPr>
          <w:p w14:paraId="5E223FB8" w14:textId="77777777" w:rsidR="00333BD6" w:rsidRDefault="00333BD6" w:rsidP="00355D13">
            <w:pPr>
              <w:pStyle w:val="TAC6"/>
            </w:pPr>
            <w:r>
              <w:t>65.7</w:t>
            </w:r>
          </w:p>
        </w:tc>
        <w:tc>
          <w:tcPr>
            <w:tcW w:w="689" w:type="auto"/>
          </w:tcPr>
          <w:p w14:paraId="62F35CA5" w14:textId="77777777" w:rsidR="00333BD6" w:rsidRDefault="00333BD6" w:rsidP="00355D13">
            <w:pPr>
              <w:pStyle w:val="TAC6"/>
            </w:pPr>
            <w:r>
              <w:t>28.7</w:t>
            </w:r>
          </w:p>
        </w:tc>
        <w:tc>
          <w:tcPr>
            <w:tcW w:w="689" w:type="auto"/>
          </w:tcPr>
          <w:p w14:paraId="2D3607E0" w14:textId="77777777" w:rsidR="00333BD6" w:rsidRDefault="00333BD6" w:rsidP="00355D13">
            <w:pPr>
              <w:pStyle w:val="TAC6"/>
            </w:pPr>
            <w:r>
              <w:t>3.75</w:t>
            </w:r>
          </w:p>
        </w:tc>
        <w:tc>
          <w:tcPr>
            <w:tcW w:w="689" w:type="auto"/>
          </w:tcPr>
          <w:p w14:paraId="0CD8DF5D" w14:textId="77777777" w:rsidR="00333BD6" w:rsidRDefault="00333BD6" w:rsidP="00355D13">
            <w:pPr>
              <w:pStyle w:val="TAC6"/>
            </w:pPr>
            <w:r>
              <w:t>BT</w:t>
            </w:r>
          </w:p>
        </w:tc>
        <w:tc>
          <w:tcPr>
            <w:tcW w:w="689" w:type="auto"/>
            <w:shd w:val="clear" w:color="auto" w:fill="ADD8E6"/>
          </w:tcPr>
          <w:p w14:paraId="76FDB518" w14:textId="77777777" w:rsidR="00333BD6" w:rsidRDefault="00333BD6" w:rsidP="00355D13">
            <w:pPr>
              <w:pStyle w:val="TAC6"/>
            </w:pPr>
            <w:r>
              <w:t>EXCEED</w:t>
            </w:r>
          </w:p>
        </w:tc>
      </w:tr>
      <w:tr w:rsidR="00333BD6" w14:paraId="65BA4066" w14:textId="77777777" w:rsidTr="00355D13">
        <w:trPr>
          <w:jc w:val="center"/>
        </w:trPr>
        <w:tc>
          <w:tcPr>
            <w:tcW w:w="689" w:type="auto"/>
            <w:vMerge/>
          </w:tcPr>
          <w:p w14:paraId="2C2E74D5" w14:textId="77777777" w:rsidR="00333BD6" w:rsidRDefault="00333BD6" w:rsidP="00355D13"/>
        </w:tc>
        <w:tc>
          <w:tcPr>
            <w:tcW w:w="689" w:type="auto"/>
            <w:vMerge/>
          </w:tcPr>
          <w:p w14:paraId="0D44DB23" w14:textId="77777777" w:rsidR="00333BD6" w:rsidRDefault="00333BD6" w:rsidP="00355D13"/>
        </w:tc>
        <w:tc>
          <w:tcPr>
            <w:tcW w:w="689" w:type="auto"/>
          </w:tcPr>
          <w:p w14:paraId="25977355" w14:textId="77777777" w:rsidR="00333BD6" w:rsidRDefault="00333BD6" w:rsidP="00355D13">
            <w:pPr>
              <w:pStyle w:val="TAC6"/>
            </w:pPr>
            <w:r>
              <w:t>2</w:t>
            </w:r>
          </w:p>
        </w:tc>
        <w:tc>
          <w:tcPr>
            <w:tcW w:w="689" w:type="auto"/>
          </w:tcPr>
          <w:p w14:paraId="3E303E66" w14:textId="77777777" w:rsidR="00333BD6" w:rsidRDefault="00333BD6" w:rsidP="00355D13">
            <w:pPr>
              <w:pStyle w:val="TAC6"/>
            </w:pPr>
            <w:r>
              <w:t>64</w:t>
            </w:r>
          </w:p>
        </w:tc>
        <w:tc>
          <w:tcPr>
            <w:tcW w:w="689" w:type="auto"/>
          </w:tcPr>
          <w:p w14:paraId="5BD6A393" w14:textId="77777777" w:rsidR="00333BD6" w:rsidRDefault="00333BD6" w:rsidP="00355D13">
            <w:pPr>
              <w:pStyle w:val="TAC6"/>
            </w:pPr>
            <w:r>
              <w:t>BT</w:t>
            </w:r>
          </w:p>
        </w:tc>
        <w:tc>
          <w:tcPr>
            <w:tcW w:w="689" w:type="auto"/>
          </w:tcPr>
          <w:p w14:paraId="544E140B" w14:textId="77777777" w:rsidR="00333BD6" w:rsidRDefault="00333BD6" w:rsidP="00355D13">
            <w:pPr>
              <w:pStyle w:val="TAC6"/>
            </w:pPr>
            <w:r>
              <w:t>73.5</w:t>
            </w:r>
          </w:p>
        </w:tc>
        <w:tc>
          <w:tcPr>
            <w:tcW w:w="689" w:type="auto"/>
          </w:tcPr>
          <w:p w14:paraId="5263DB70" w14:textId="77777777" w:rsidR="00333BD6" w:rsidRDefault="00333BD6" w:rsidP="00355D13">
            <w:pPr>
              <w:pStyle w:val="TAC6"/>
            </w:pPr>
            <w:r>
              <w:t>24.9</w:t>
            </w:r>
          </w:p>
        </w:tc>
        <w:tc>
          <w:tcPr>
            <w:tcW w:w="689" w:type="auto"/>
          </w:tcPr>
          <w:p w14:paraId="5BE631AD" w14:textId="77777777" w:rsidR="00333BD6" w:rsidRDefault="00333BD6" w:rsidP="00355D13">
            <w:pPr>
              <w:pStyle w:val="TAC6"/>
            </w:pPr>
            <w:r>
              <w:t>c03</w:t>
            </w:r>
          </w:p>
        </w:tc>
        <w:tc>
          <w:tcPr>
            <w:tcW w:w="689" w:type="auto"/>
          </w:tcPr>
          <w:p w14:paraId="290C9975" w14:textId="77777777" w:rsidR="00333BD6" w:rsidRDefault="00333BD6" w:rsidP="00355D13">
            <w:pPr>
              <w:pStyle w:val="TAC6"/>
            </w:pPr>
            <w:r>
              <w:t>5x13.2</w:t>
            </w:r>
          </w:p>
        </w:tc>
        <w:tc>
          <w:tcPr>
            <w:tcW w:w="689" w:type="auto"/>
          </w:tcPr>
          <w:p w14:paraId="6367EEA6" w14:textId="77777777" w:rsidR="00333BD6" w:rsidRDefault="00333BD6" w:rsidP="00355D13">
            <w:pPr>
              <w:pStyle w:val="TAC6"/>
            </w:pPr>
            <w:r>
              <w:t>50.6</w:t>
            </w:r>
          </w:p>
        </w:tc>
        <w:tc>
          <w:tcPr>
            <w:tcW w:w="689" w:type="auto"/>
          </w:tcPr>
          <w:p w14:paraId="253B4BA5" w14:textId="77777777" w:rsidR="00333BD6" w:rsidRDefault="00333BD6" w:rsidP="00355D13">
            <w:pPr>
              <w:pStyle w:val="TAC6"/>
            </w:pPr>
            <w:r>
              <w:t>30.9</w:t>
            </w:r>
          </w:p>
        </w:tc>
        <w:tc>
          <w:tcPr>
            <w:tcW w:w="689" w:type="auto"/>
          </w:tcPr>
          <w:p w14:paraId="6ED1BDA6" w14:textId="77777777" w:rsidR="00333BD6" w:rsidRDefault="00333BD6" w:rsidP="00355D13">
            <w:pPr>
              <w:pStyle w:val="TAC6"/>
            </w:pPr>
            <w:r>
              <w:t>10.57</w:t>
            </w:r>
          </w:p>
        </w:tc>
        <w:tc>
          <w:tcPr>
            <w:tcW w:w="689" w:type="auto"/>
          </w:tcPr>
          <w:p w14:paraId="7F6578CB" w14:textId="77777777" w:rsidR="00333BD6" w:rsidRDefault="00333BD6" w:rsidP="00355D13">
            <w:pPr>
              <w:pStyle w:val="TAC6"/>
            </w:pPr>
            <w:r>
              <w:t>BT</w:t>
            </w:r>
          </w:p>
        </w:tc>
        <w:tc>
          <w:tcPr>
            <w:tcW w:w="689" w:type="auto"/>
          </w:tcPr>
          <w:p w14:paraId="72D80EBC" w14:textId="77777777" w:rsidR="00333BD6" w:rsidRDefault="00333BD6" w:rsidP="00355D13">
            <w:pPr>
              <w:pStyle w:val="TAC6"/>
            </w:pPr>
            <w:r>
              <w:t>PASS</w:t>
            </w:r>
          </w:p>
        </w:tc>
      </w:tr>
      <w:tr w:rsidR="00333BD6" w14:paraId="3F64AFCC" w14:textId="77777777" w:rsidTr="00355D13">
        <w:trPr>
          <w:jc w:val="center"/>
        </w:trPr>
        <w:tc>
          <w:tcPr>
            <w:tcW w:w="689" w:type="auto"/>
            <w:vMerge/>
          </w:tcPr>
          <w:p w14:paraId="35457DDE" w14:textId="77777777" w:rsidR="00333BD6" w:rsidRDefault="00333BD6" w:rsidP="00355D13"/>
        </w:tc>
        <w:tc>
          <w:tcPr>
            <w:tcW w:w="689" w:type="auto"/>
            <w:vMerge w:val="restart"/>
          </w:tcPr>
          <w:p w14:paraId="45FA8E4E" w14:textId="77777777" w:rsidR="00333BD6" w:rsidRDefault="00333BD6" w:rsidP="00355D13">
            <w:pPr>
              <w:pStyle w:val="TAC6"/>
            </w:pPr>
            <w:r>
              <w:t>c07</w:t>
            </w:r>
          </w:p>
        </w:tc>
        <w:tc>
          <w:tcPr>
            <w:tcW w:w="689" w:type="auto"/>
          </w:tcPr>
          <w:p w14:paraId="38322C50" w14:textId="77777777" w:rsidR="00333BD6" w:rsidRDefault="00333BD6" w:rsidP="00355D13">
            <w:pPr>
              <w:pStyle w:val="TAC6"/>
            </w:pPr>
            <w:r>
              <w:t>1</w:t>
            </w:r>
          </w:p>
        </w:tc>
        <w:tc>
          <w:tcPr>
            <w:tcW w:w="689" w:type="auto"/>
          </w:tcPr>
          <w:p w14:paraId="77DADB11" w14:textId="77777777" w:rsidR="00333BD6" w:rsidRDefault="00333BD6" w:rsidP="00355D13">
            <w:pPr>
              <w:pStyle w:val="TAC6"/>
            </w:pPr>
            <w:r>
              <w:t>96</w:t>
            </w:r>
          </w:p>
        </w:tc>
        <w:tc>
          <w:tcPr>
            <w:tcW w:w="689" w:type="auto"/>
          </w:tcPr>
          <w:p w14:paraId="22130B7F" w14:textId="77777777" w:rsidR="00333BD6" w:rsidRDefault="00333BD6" w:rsidP="00355D13">
            <w:pPr>
              <w:pStyle w:val="TAC6"/>
            </w:pPr>
            <w:r>
              <w:t>NWT</w:t>
            </w:r>
          </w:p>
        </w:tc>
        <w:tc>
          <w:tcPr>
            <w:tcW w:w="689" w:type="auto"/>
          </w:tcPr>
          <w:p w14:paraId="4FACC567" w14:textId="77777777" w:rsidR="00333BD6" w:rsidRDefault="00333BD6" w:rsidP="00355D13">
            <w:pPr>
              <w:pStyle w:val="TAC6"/>
            </w:pPr>
            <w:r>
              <w:t>84.7</w:t>
            </w:r>
          </w:p>
        </w:tc>
        <w:tc>
          <w:tcPr>
            <w:tcW w:w="689" w:type="auto"/>
          </w:tcPr>
          <w:p w14:paraId="321DD816" w14:textId="77777777" w:rsidR="00333BD6" w:rsidRDefault="00333BD6" w:rsidP="00355D13">
            <w:pPr>
              <w:pStyle w:val="TAC6"/>
            </w:pPr>
            <w:r>
              <w:t>19.4</w:t>
            </w:r>
          </w:p>
        </w:tc>
        <w:tc>
          <w:tcPr>
            <w:tcW w:w="689" w:type="auto"/>
          </w:tcPr>
          <w:p w14:paraId="3DF78B66" w14:textId="77777777" w:rsidR="00333BD6" w:rsidRDefault="00333BD6" w:rsidP="00355D13">
            <w:pPr>
              <w:pStyle w:val="TAC6"/>
            </w:pPr>
            <w:r>
              <w:t>c05</w:t>
            </w:r>
          </w:p>
        </w:tc>
        <w:tc>
          <w:tcPr>
            <w:tcW w:w="689" w:type="auto"/>
          </w:tcPr>
          <w:p w14:paraId="5CABA5DD" w14:textId="77777777" w:rsidR="00333BD6" w:rsidRDefault="00333BD6" w:rsidP="00355D13">
            <w:pPr>
              <w:pStyle w:val="TAC6"/>
            </w:pPr>
            <w:r>
              <w:t>5x24.4</w:t>
            </w:r>
          </w:p>
        </w:tc>
        <w:tc>
          <w:tcPr>
            <w:tcW w:w="689" w:type="auto"/>
          </w:tcPr>
          <w:p w14:paraId="4006F902" w14:textId="77777777" w:rsidR="00333BD6" w:rsidRDefault="00333BD6" w:rsidP="00355D13">
            <w:pPr>
              <w:pStyle w:val="TAC6"/>
            </w:pPr>
            <w:r>
              <w:t>75.4</w:t>
            </w:r>
          </w:p>
        </w:tc>
        <w:tc>
          <w:tcPr>
            <w:tcW w:w="689" w:type="auto"/>
          </w:tcPr>
          <w:p w14:paraId="668BA6E1" w14:textId="77777777" w:rsidR="00333BD6" w:rsidRDefault="00333BD6" w:rsidP="00355D13">
            <w:pPr>
              <w:pStyle w:val="TAC6"/>
            </w:pPr>
            <w:r>
              <w:t>25.3</w:t>
            </w:r>
          </w:p>
        </w:tc>
        <w:tc>
          <w:tcPr>
            <w:tcW w:w="689" w:type="auto"/>
          </w:tcPr>
          <w:p w14:paraId="168DE7D3" w14:textId="77777777" w:rsidR="00333BD6" w:rsidRDefault="00333BD6" w:rsidP="00355D13">
            <w:pPr>
              <w:pStyle w:val="TAC6"/>
            </w:pPr>
            <w:r>
              <w:t>5.36</w:t>
            </w:r>
          </w:p>
        </w:tc>
        <w:tc>
          <w:tcPr>
            <w:tcW w:w="689" w:type="auto"/>
          </w:tcPr>
          <w:p w14:paraId="5D033436" w14:textId="77777777" w:rsidR="00333BD6" w:rsidRDefault="00333BD6" w:rsidP="00355D13">
            <w:pPr>
              <w:pStyle w:val="TAC6"/>
            </w:pPr>
            <w:r>
              <w:t>BT</w:t>
            </w:r>
          </w:p>
        </w:tc>
        <w:tc>
          <w:tcPr>
            <w:tcW w:w="689" w:type="auto"/>
            <w:shd w:val="clear" w:color="auto" w:fill="ADD8E6"/>
          </w:tcPr>
          <w:p w14:paraId="5EF6DC0C" w14:textId="77777777" w:rsidR="00333BD6" w:rsidRDefault="00333BD6" w:rsidP="00355D13">
            <w:pPr>
              <w:pStyle w:val="TAC6"/>
            </w:pPr>
            <w:r>
              <w:t>EXCEED</w:t>
            </w:r>
          </w:p>
        </w:tc>
      </w:tr>
      <w:tr w:rsidR="00333BD6" w14:paraId="23CDBBB6" w14:textId="77777777" w:rsidTr="00355D13">
        <w:trPr>
          <w:jc w:val="center"/>
        </w:trPr>
        <w:tc>
          <w:tcPr>
            <w:tcW w:w="689" w:type="auto"/>
            <w:vMerge/>
          </w:tcPr>
          <w:p w14:paraId="14B8ED1E" w14:textId="77777777" w:rsidR="00333BD6" w:rsidRDefault="00333BD6" w:rsidP="00355D13"/>
        </w:tc>
        <w:tc>
          <w:tcPr>
            <w:tcW w:w="689" w:type="auto"/>
            <w:vMerge/>
          </w:tcPr>
          <w:p w14:paraId="156D60BB" w14:textId="77777777" w:rsidR="00333BD6" w:rsidRDefault="00333BD6" w:rsidP="00355D13"/>
        </w:tc>
        <w:tc>
          <w:tcPr>
            <w:tcW w:w="689" w:type="auto"/>
          </w:tcPr>
          <w:p w14:paraId="2024AEB1" w14:textId="77777777" w:rsidR="00333BD6" w:rsidRDefault="00333BD6" w:rsidP="00355D13">
            <w:pPr>
              <w:pStyle w:val="TAC6"/>
            </w:pPr>
            <w:r>
              <w:t>2</w:t>
            </w:r>
          </w:p>
        </w:tc>
        <w:tc>
          <w:tcPr>
            <w:tcW w:w="689" w:type="auto"/>
          </w:tcPr>
          <w:p w14:paraId="3A4E7E17" w14:textId="77777777" w:rsidR="00333BD6" w:rsidRDefault="00333BD6" w:rsidP="00355D13">
            <w:pPr>
              <w:pStyle w:val="TAC6"/>
            </w:pPr>
            <w:r>
              <w:t>96</w:t>
            </w:r>
          </w:p>
        </w:tc>
        <w:tc>
          <w:tcPr>
            <w:tcW w:w="689" w:type="auto"/>
          </w:tcPr>
          <w:p w14:paraId="7047FE43" w14:textId="77777777" w:rsidR="00333BD6" w:rsidRDefault="00333BD6" w:rsidP="00355D13">
            <w:pPr>
              <w:pStyle w:val="TAC6"/>
            </w:pPr>
            <w:r>
              <w:t>BT</w:t>
            </w:r>
          </w:p>
        </w:tc>
        <w:tc>
          <w:tcPr>
            <w:tcW w:w="689" w:type="auto"/>
          </w:tcPr>
          <w:p w14:paraId="14F23C3D" w14:textId="77777777" w:rsidR="00333BD6" w:rsidRDefault="00333BD6" w:rsidP="00355D13">
            <w:pPr>
              <w:pStyle w:val="TAC6"/>
            </w:pPr>
            <w:r>
              <w:t>84.7</w:t>
            </w:r>
          </w:p>
        </w:tc>
        <w:tc>
          <w:tcPr>
            <w:tcW w:w="689" w:type="auto"/>
          </w:tcPr>
          <w:p w14:paraId="2BFDB937" w14:textId="77777777" w:rsidR="00333BD6" w:rsidRDefault="00333BD6" w:rsidP="00355D13">
            <w:pPr>
              <w:pStyle w:val="TAC6"/>
            </w:pPr>
            <w:r>
              <w:t>19.4</w:t>
            </w:r>
          </w:p>
        </w:tc>
        <w:tc>
          <w:tcPr>
            <w:tcW w:w="689" w:type="auto"/>
          </w:tcPr>
          <w:p w14:paraId="3FB750A4" w14:textId="77777777" w:rsidR="00333BD6" w:rsidRDefault="00333BD6" w:rsidP="00355D13">
            <w:pPr>
              <w:pStyle w:val="TAC6"/>
            </w:pPr>
            <w:r>
              <w:t>c04</w:t>
            </w:r>
          </w:p>
        </w:tc>
        <w:tc>
          <w:tcPr>
            <w:tcW w:w="689" w:type="auto"/>
          </w:tcPr>
          <w:p w14:paraId="769D7F5D" w14:textId="77777777" w:rsidR="00333BD6" w:rsidRDefault="00333BD6" w:rsidP="00355D13">
            <w:pPr>
              <w:pStyle w:val="TAC6"/>
            </w:pPr>
            <w:r>
              <w:t>5x16.4</w:t>
            </w:r>
          </w:p>
        </w:tc>
        <w:tc>
          <w:tcPr>
            <w:tcW w:w="689" w:type="auto"/>
          </w:tcPr>
          <w:p w14:paraId="132C002F" w14:textId="77777777" w:rsidR="00333BD6" w:rsidRDefault="00333BD6" w:rsidP="00355D13">
            <w:pPr>
              <w:pStyle w:val="TAC6"/>
            </w:pPr>
            <w:r>
              <w:t>65.7</w:t>
            </w:r>
          </w:p>
        </w:tc>
        <w:tc>
          <w:tcPr>
            <w:tcW w:w="689" w:type="auto"/>
          </w:tcPr>
          <w:p w14:paraId="1A0FC60C" w14:textId="77777777" w:rsidR="00333BD6" w:rsidRDefault="00333BD6" w:rsidP="00355D13">
            <w:pPr>
              <w:pStyle w:val="TAC6"/>
            </w:pPr>
            <w:r>
              <w:t>28.7</w:t>
            </w:r>
          </w:p>
        </w:tc>
        <w:tc>
          <w:tcPr>
            <w:tcW w:w="689" w:type="auto"/>
          </w:tcPr>
          <w:p w14:paraId="6A2D6BF6" w14:textId="77777777" w:rsidR="00333BD6" w:rsidRDefault="00333BD6" w:rsidP="00355D13">
            <w:pPr>
              <w:pStyle w:val="TAC6"/>
            </w:pPr>
            <w:r>
              <w:t>10.05</w:t>
            </w:r>
          </w:p>
        </w:tc>
        <w:tc>
          <w:tcPr>
            <w:tcW w:w="689" w:type="auto"/>
          </w:tcPr>
          <w:p w14:paraId="6B939FA5" w14:textId="77777777" w:rsidR="00333BD6" w:rsidRDefault="00333BD6" w:rsidP="00355D13">
            <w:pPr>
              <w:pStyle w:val="TAC6"/>
            </w:pPr>
            <w:r>
              <w:t>BT</w:t>
            </w:r>
          </w:p>
        </w:tc>
        <w:tc>
          <w:tcPr>
            <w:tcW w:w="689" w:type="auto"/>
          </w:tcPr>
          <w:p w14:paraId="196070A2" w14:textId="77777777" w:rsidR="00333BD6" w:rsidRDefault="00333BD6" w:rsidP="00355D13">
            <w:pPr>
              <w:pStyle w:val="TAC6"/>
            </w:pPr>
            <w:r>
              <w:t>PASS</w:t>
            </w:r>
          </w:p>
        </w:tc>
      </w:tr>
      <w:bookmarkEnd w:id="692"/>
    </w:tbl>
    <w:p w14:paraId="26A70C30" w14:textId="77777777" w:rsidR="00333BD6" w:rsidRDefault="00333BD6" w:rsidP="00333BD6"/>
    <w:p w14:paraId="718B4375"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06A7DE49" w14:textId="28F2397F" w:rsidR="00333BD6" w:rsidRDefault="00333BD6" w:rsidP="00333BD6">
      <w:pPr>
        <w:pStyle w:val="TH"/>
      </w:pPr>
      <w:bookmarkStart w:id="693" w:name="_CRTable9_62"/>
      <w:r>
        <w:t xml:space="preserve">Table </w:t>
      </w:r>
      <w:bookmarkEnd w:id="693"/>
      <w:r w:rsidR="00261D75">
        <w:rPr>
          <w:noProof/>
          <w:cs/>
        </w:rPr>
        <w:t>‎</w:t>
      </w:r>
      <w:r w:rsidR="00261D75">
        <w:rPr>
          <w:noProof/>
        </w:rPr>
        <w:t>9.6</w:t>
      </w:r>
      <w:r w:rsidR="00261D75">
        <w:noBreakHyphen/>
      </w:r>
      <w:r w:rsidR="00261D75">
        <w:rPr>
          <w:noProof/>
        </w:rPr>
        <w:t>2</w:t>
      </w:r>
      <w:r>
        <w:t>: Summary of the results of BS1534-2a</w:t>
      </w:r>
    </w:p>
    <w:tbl>
      <w:tblPr>
        <w:tblStyle w:val="TableGrid"/>
        <w:tblW w:w="0" w:type="auto"/>
        <w:jc w:val="center"/>
        <w:tblLook w:val="04A0" w:firstRow="1" w:lastRow="0" w:firstColumn="1" w:lastColumn="0" w:noHBand="0" w:noVBand="1"/>
      </w:tblPr>
      <w:tblGrid>
        <w:gridCol w:w="537"/>
        <w:gridCol w:w="726"/>
        <w:gridCol w:w="787"/>
        <w:gridCol w:w="1907"/>
        <w:gridCol w:w="957"/>
      </w:tblGrid>
      <w:tr w:rsidR="00333BD6" w14:paraId="11124E65" w14:textId="77777777" w:rsidTr="0033359A">
        <w:trPr>
          <w:jc w:val="center"/>
        </w:trPr>
        <w:tc>
          <w:tcPr>
            <w:tcW w:w="1928" w:type="auto"/>
            <w:shd w:val="clear" w:color="auto" w:fill="D9D9D9" w:themeFill="background1" w:themeFillShade="D9"/>
          </w:tcPr>
          <w:p w14:paraId="710756E1" w14:textId="77777777" w:rsidR="00333BD6" w:rsidRDefault="00333BD6" w:rsidP="00355D13">
            <w:pPr>
              <w:pStyle w:val="TAH"/>
            </w:pPr>
            <w:bookmarkStart w:id="694" w:name="MCCQCTEMPBM_00000153"/>
            <w:r>
              <w:t>Lab</w:t>
            </w:r>
          </w:p>
        </w:tc>
        <w:tc>
          <w:tcPr>
            <w:tcW w:w="1928" w:type="auto"/>
            <w:shd w:val="clear" w:color="auto" w:fill="D9D9D9" w:themeFill="background1" w:themeFillShade="D9"/>
          </w:tcPr>
          <w:p w14:paraId="419CF711" w14:textId="77777777" w:rsidR="00333BD6" w:rsidRDefault="00333BD6" w:rsidP="00355D13">
            <w:pPr>
              <w:pStyle w:val="TAH"/>
            </w:pPr>
            <w:r>
              <w:t>Cond.</w:t>
            </w:r>
          </w:p>
        </w:tc>
        <w:tc>
          <w:tcPr>
            <w:tcW w:w="1928" w:type="auto"/>
            <w:shd w:val="clear" w:color="auto" w:fill="D9D9D9" w:themeFill="background1" w:themeFillShade="D9"/>
          </w:tcPr>
          <w:p w14:paraId="3DBF0E6F" w14:textId="77777777" w:rsidR="00333BD6" w:rsidRDefault="00333BD6" w:rsidP="00355D13">
            <w:pPr>
              <w:pStyle w:val="TAH"/>
            </w:pPr>
            <w:r>
              <w:t>Bitrate</w:t>
            </w:r>
          </w:p>
        </w:tc>
        <w:tc>
          <w:tcPr>
            <w:tcW w:w="1928" w:type="auto"/>
            <w:shd w:val="clear" w:color="auto" w:fill="D9D9D9" w:themeFill="background1" w:themeFillShade="D9"/>
          </w:tcPr>
          <w:p w14:paraId="65998832" w14:textId="77777777" w:rsidR="00333BD6" w:rsidRDefault="00333BD6" w:rsidP="00355D13">
            <w:pPr>
              <w:pStyle w:val="TAH"/>
            </w:pPr>
            <w:r>
              <w:t>ToR</w:t>
            </w:r>
          </w:p>
        </w:tc>
        <w:tc>
          <w:tcPr>
            <w:tcW w:w="1928" w:type="auto"/>
            <w:shd w:val="clear" w:color="auto" w:fill="D9D9D9" w:themeFill="background1" w:themeFillShade="D9"/>
          </w:tcPr>
          <w:p w14:paraId="4E0AD821" w14:textId="77777777" w:rsidR="00333BD6" w:rsidRDefault="00333BD6" w:rsidP="00355D13">
            <w:pPr>
              <w:pStyle w:val="TAH"/>
            </w:pPr>
            <w:r>
              <w:t>Status</w:t>
            </w:r>
          </w:p>
        </w:tc>
      </w:tr>
      <w:tr w:rsidR="00333BD6" w14:paraId="2549BDBB" w14:textId="77777777" w:rsidTr="00355D13">
        <w:trPr>
          <w:jc w:val="center"/>
        </w:trPr>
        <w:tc>
          <w:tcPr>
            <w:tcW w:w="1928" w:type="auto"/>
            <w:vMerge w:val="restart"/>
          </w:tcPr>
          <w:p w14:paraId="06563B75" w14:textId="77777777" w:rsidR="00333BD6" w:rsidRDefault="00333BD6" w:rsidP="00355D13">
            <w:pPr>
              <w:pStyle w:val="TAC"/>
            </w:pPr>
            <w:r>
              <w:t>a</w:t>
            </w:r>
          </w:p>
        </w:tc>
        <w:tc>
          <w:tcPr>
            <w:tcW w:w="1928" w:type="auto"/>
          </w:tcPr>
          <w:p w14:paraId="3533A4E9" w14:textId="77777777" w:rsidR="00333BD6" w:rsidRDefault="00333BD6" w:rsidP="00355D13">
            <w:pPr>
              <w:pStyle w:val="TAC"/>
            </w:pPr>
            <w:r>
              <w:t>c06</w:t>
            </w:r>
          </w:p>
        </w:tc>
        <w:tc>
          <w:tcPr>
            <w:tcW w:w="1928" w:type="auto"/>
          </w:tcPr>
          <w:p w14:paraId="194A5B55" w14:textId="77777777" w:rsidR="00333BD6" w:rsidRDefault="00333BD6" w:rsidP="00355D13">
            <w:pPr>
              <w:pStyle w:val="TAC"/>
            </w:pPr>
            <w:r>
              <w:t>64</w:t>
            </w:r>
          </w:p>
        </w:tc>
        <w:tc>
          <w:tcPr>
            <w:tcW w:w="1928" w:type="auto"/>
          </w:tcPr>
          <w:p w14:paraId="549E99CE" w14:textId="77777777" w:rsidR="00333BD6" w:rsidRDefault="00333BD6" w:rsidP="00355D13">
            <w:pPr>
              <w:pStyle w:val="TAC"/>
            </w:pPr>
            <w:r>
              <w:t>NWT c04 OR BT c03</w:t>
            </w:r>
          </w:p>
        </w:tc>
        <w:tc>
          <w:tcPr>
            <w:tcW w:w="1928" w:type="auto"/>
            <w:shd w:val="clear" w:color="auto" w:fill="ADD8E6"/>
          </w:tcPr>
          <w:p w14:paraId="637F4A14" w14:textId="77777777" w:rsidR="00333BD6" w:rsidRDefault="00333BD6" w:rsidP="00355D13">
            <w:pPr>
              <w:pStyle w:val="TAC"/>
            </w:pPr>
            <w:r>
              <w:t>EXCEED</w:t>
            </w:r>
          </w:p>
        </w:tc>
      </w:tr>
      <w:tr w:rsidR="00333BD6" w14:paraId="44E9834A" w14:textId="77777777" w:rsidTr="00355D13">
        <w:trPr>
          <w:jc w:val="center"/>
        </w:trPr>
        <w:tc>
          <w:tcPr>
            <w:tcW w:w="1928" w:type="auto"/>
            <w:vMerge/>
          </w:tcPr>
          <w:p w14:paraId="190067F5" w14:textId="77777777" w:rsidR="00333BD6" w:rsidRDefault="00333BD6" w:rsidP="00355D13"/>
        </w:tc>
        <w:tc>
          <w:tcPr>
            <w:tcW w:w="1928" w:type="auto"/>
          </w:tcPr>
          <w:p w14:paraId="3FA0DE3F" w14:textId="77777777" w:rsidR="00333BD6" w:rsidRDefault="00333BD6" w:rsidP="00355D13">
            <w:pPr>
              <w:pStyle w:val="TAC"/>
            </w:pPr>
            <w:r>
              <w:t>c07</w:t>
            </w:r>
          </w:p>
        </w:tc>
        <w:tc>
          <w:tcPr>
            <w:tcW w:w="1928" w:type="auto"/>
          </w:tcPr>
          <w:p w14:paraId="197AF23A" w14:textId="77777777" w:rsidR="00333BD6" w:rsidRDefault="00333BD6" w:rsidP="00355D13">
            <w:pPr>
              <w:pStyle w:val="TAC"/>
            </w:pPr>
            <w:r>
              <w:t>96</w:t>
            </w:r>
          </w:p>
        </w:tc>
        <w:tc>
          <w:tcPr>
            <w:tcW w:w="1928" w:type="auto"/>
          </w:tcPr>
          <w:p w14:paraId="1CAB5EA8" w14:textId="77777777" w:rsidR="00333BD6" w:rsidRDefault="00333BD6" w:rsidP="00355D13">
            <w:pPr>
              <w:pStyle w:val="TAC"/>
            </w:pPr>
            <w:r>
              <w:t>NWT c05 OR BT c04</w:t>
            </w:r>
          </w:p>
        </w:tc>
        <w:tc>
          <w:tcPr>
            <w:tcW w:w="1928" w:type="auto"/>
            <w:shd w:val="clear" w:color="auto" w:fill="ADD8E6"/>
          </w:tcPr>
          <w:p w14:paraId="755B26B9" w14:textId="77777777" w:rsidR="00333BD6" w:rsidRDefault="00333BD6" w:rsidP="00355D13">
            <w:pPr>
              <w:pStyle w:val="TAC"/>
            </w:pPr>
            <w:r>
              <w:t>EXCEED</w:t>
            </w:r>
          </w:p>
        </w:tc>
      </w:tr>
      <w:tr w:rsidR="00333BD6" w14:paraId="38BE4901" w14:textId="77777777" w:rsidTr="00355D13">
        <w:trPr>
          <w:jc w:val="center"/>
        </w:trPr>
        <w:tc>
          <w:tcPr>
            <w:tcW w:w="1928" w:type="auto"/>
            <w:vMerge w:val="restart"/>
          </w:tcPr>
          <w:p w14:paraId="4D5E7FEE" w14:textId="77777777" w:rsidR="00333BD6" w:rsidRDefault="00333BD6" w:rsidP="00355D13">
            <w:pPr>
              <w:pStyle w:val="TAC"/>
            </w:pPr>
            <w:r>
              <w:t>b</w:t>
            </w:r>
          </w:p>
        </w:tc>
        <w:tc>
          <w:tcPr>
            <w:tcW w:w="1928" w:type="auto"/>
          </w:tcPr>
          <w:p w14:paraId="3D5EA354" w14:textId="77777777" w:rsidR="00333BD6" w:rsidRDefault="00333BD6" w:rsidP="00355D13">
            <w:pPr>
              <w:pStyle w:val="TAC"/>
            </w:pPr>
            <w:r>
              <w:t>c06</w:t>
            </w:r>
          </w:p>
        </w:tc>
        <w:tc>
          <w:tcPr>
            <w:tcW w:w="1928" w:type="auto"/>
          </w:tcPr>
          <w:p w14:paraId="72ACAD7F" w14:textId="77777777" w:rsidR="00333BD6" w:rsidRDefault="00333BD6" w:rsidP="00355D13">
            <w:pPr>
              <w:pStyle w:val="TAC"/>
            </w:pPr>
            <w:r>
              <w:t>64</w:t>
            </w:r>
          </w:p>
        </w:tc>
        <w:tc>
          <w:tcPr>
            <w:tcW w:w="1928" w:type="auto"/>
          </w:tcPr>
          <w:p w14:paraId="6588D520" w14:textId="77777777" w:rsidR="00333BD6" w:rsidRDefault="00333BD6" w:rsidP="00355D13">
            <w:pPr>
              <w:pStyle w:val="TAC"/>
            </w:pPr>
            <w:r>
              <w:t>NWT c04 OR BT c03</w:t>
            </w:r>
          </w:p>
        </w:tc>
        <w:tc>
          <w:tcPr>
            <w:tcW w:w="1928" w:type="auto"/>
            <w:shd w:val="clear" w:color="auto" w:fill="ADD8E6"/>
          </w:tcPr>
          <w:p w14:paraId="4D650D5B" w14:textId="77777777" w:rsidR="00333BD6" w:rsidRDefault="00333BD6" w:rsidP="00355D13">
            <w:pPr>
              <w:pStyle w:val="TAC"/>
            </w:pPr>
            <w:r>
              <w:t>EXCEED</w:t>
            </w:r>
          </w:p>
        </w:tc>
      </w:tr>
      <w:tr w:rsidR="00333BD6" w14:paraId="245A9318" w14:textId="77777777" w:rsidTr="00355D13">
        <w:trPr>
          <w:jc w:val="center"/>
        </w:trPr>
        <w:tc>
          <w:tcPr>
            <w:tcW w:w="1928" w:type="auto"/>
            <w:vMerge/>
          </w:tcPr>
          <w:p w14:paraId="7703893F" w14:textId="77777777" w:rsidR="00333BD6" w:rsidRDefault="00333BD6" w:rsidP="00355D13"/>
        </w:tc>
        <w:tc>
          <w:tcPr>
            <w:tcW w:w="1928" w:type="auto"/>
          </w:tcPr>
          <w:p w14:paraId="5DB52694" w14:textId="77777777" w:rsidR="00333BD6" w:rsidRDefault="00333BD6" w:rsidP="00355D13">
            <w:pPr>
              <w:pStyle w:val="TAC"/>
            </w:pPr>
            <w:r>
              <w:t>c07</w:t>
            </w:r>
          </w:p>
        </w:tc>
        <w:tc>
          <w:tcPr>
            <w:tcW w:w="1928" w:type="auto"/>
          </w:tcPr>
          <w:p w14:paraId="0995DCCD" w14:textId="77777777" w:rsidR="00333BD6" w:rsidRDefault="00333BD6" w:rsidP="00355D13">
            <w:pPr>
              <w:pStyle w:val="TAC"/>
            </w:pPr>
            <w:r>
              <w:t>96</w:t>
            </w:r>
          </w:p>
        </w:tc>
        <w:tc>
          <w:tcPr>
            <w:tcW w:w="1928" w:type="auto"/>
          </w:tcPr>
          <w:p w14:paraId="55446090" w14:textId="77777777" w:rsidR="00333BD6" w:rsidRDefault="00333BD6" w:rsidP="00355D13">
            <w:pPr>
              <w:pStyle w:val="TAC"/>
            </w:pPr>
            <w:r>
              <w:t>NWT c05 OR BT c04</w:t>
            </w:r>
          </w:p>
        </w:tc>
        <w:tc>
          <w:tcPr>
            <w:tcW w:w="1928" w:type="auto"/>
          </w:tcPr>
          <w:p w14:paraId="3B396814" w14:textId="77777777" w:rsidR="00333BD6" w:rsidRDefault="00333BD6" w:rsidP="00355D13">
            <w:pPr>
              <w:pStyle w:val="TAC"/>
            </w:pPr>
            <w:r>
              <w:t>PASS</w:t>
            </w:r>
          </w:p>
        </w:tc>
      </w:tr>
      <w:tr w:rsidR="00333BD6" w14:paraId="18BAA0C3" w14:textId="77777777" w:rsidTr="00355D13">
        <w:trPr>
          <w:jc w:val="center"/>
        </w:trPr>
        <w:tc>
          <w:tcPr>
            <w:tcW w:w="1928" w:type="auto"/>
            <w:vMerge w:val="restart"/>
          </w:tcPr>
          <w:p w14:paraId="41C9D2AA" w14:textId="77777777" w:rsidR="00333BD6" w:rsidRDefault="00333BD6" w:rsidP="00355D13">
            <w:pPr>
              <w:pStyle w:val="TAC"/>
            </w:pPr>
            <w:r>
              <w:t>b+a</w:t>
            </w:r>
          </w:p>
        </w:tc>
        <w:tc>
          <w:tcPr>
            <w:tcW w:w="1928" w:type="auto"/>
          </w:tcPr>
          <w:p w14:paraId="76A3A084" w14:textId="77777777" w:rsidR="00333BD6" w:rsidRDefault="00333BD6" w:rsidP="00355D13">
            <w:pPr>
              <w:pStyle w:val="TAC"/>
            </w:pPr>
            <w:r>
              <w:t>c06</w:t>
            </w:r>
          </w:p>
        </w:tc>
        <w:tc>
          <w:tcPr>
            <w:tcW w:w="1928" w:type="auto"/>
          </w:tcPr>
          <w:p w14:paraId="7E51E335" w14:textId="77777777" w:rsidR="00333BD6" w:rsidRDefault="00333BD6" w:rsidP="00355D13">
            <w:pPr>
              <w:pStyle w:val="TAC"/>
            </w:pPr>
            <w:r>
              <w:t>64</w:t>
            </w:r>
          </w:p>
        </w:tc>
        <w:tc>
          <w:tcPr>
            <w:tcW w:w="1928" w:type="auto"/>
          </w:tcPr>
          <w:p w14:paraId="268660D1" w14:textId="77777777" w:rsidR="00333BD6" w:rsidRDefault="00333BD6" w:rsidP="00355D13">
            <w:pPr>
              <w:pStyle w:val="TAC"/>
            </w:pPr>
            <w:r>
              <w:t>NWT c04 OR BT c03</w:t>
            </w:r>
          </w:p>
        </w:tc>
        <w:tc>
          <w:tcPr>
            <w:tcW w:w="1928" w:type="auto"/>
            <w:shd w:val="clear" w:color="auto" w:fill="ADD8E6"/>
          </w:tcPr>
          <w:p w14:paraId="0C3CEF72" w14:textId="77777777" w:rsidR="00333BD6" w:rsidRDefault="00333BD6" w:rsidP="00355D13">
            <w:pPr>
              <w:pStyle w:val="TAC"/>
            </w:pPr>
            <w:r>
              <w:t>EXCEED</w:t>
            </w:r>
          </w:p>
        </w:tc>
      </w:tr>
      <w:tr w:rsidR="00333BD6" w14:paraId="226E4B8E" w14:textId="77777777" w:rsidTr="00355D13">
        <w:trPr>
          <w:jc w:val="center"/>
        </w:trPr>
        <w:tc>
          <w:tcPr>
            <w:tcW w:w="1928" w:type="auto"/>
            <w:vMerge/>
          </w:tcPr>
          <w:p w14:paraId="4AB62318" w14:textId="77777777" w:rsidR="00333BD6" w:rsidRDefault="00333BD6" w:rsidP="00355D13"/>
        </w:tc>
        <w:tc>
          <w:tcPr>
            <w:tcW w:w="1928" w:type="auto"/>
          </w:tcPr>
          <w:p w14:paraId="486D29C8" w14:textId="77777777" w:rsidR="00333BD6" w:rsidRDefault="00333BD6" w:rsidP="00355D13">
            <w:pPr>
              <w:pStyle w:val="TAC"/>
            </w:pPr>
            <w:r>
              <w:t>c07</w:t>
            </w:r>
          </w:p>
        </w:tc>
        <w:tc>
          <w:tcPr>
            <w:tcW w:w="1928" w:type="auto"/>
          </w:tcPr>
          <w:p w14:paraId="1EE8C43C" w14:textId="77777777" w:rsidR="00333BD6" w:rsidRDefault="00333BD6" w:rsidP="00355D13">
            <w:pPr>
              <w:pStyle w:val="TAC"/>
            </w:pPr>
            <w:r>
              <w:t>96</w:t>
            </w:r>
          </w:p>
        </w:tc>
        <w:tc>
          <w:tcPr>
            <w:tcW w:w="1928" w:type="auto"/>
          </w:tcPr>
          <w:p w14:paraId="62BCFED2" w14:textId="77777777" w:rsidR="00333BD6" w:rsidRDefault="00333BD6" w:rsidP="00355D13">
            <w:pPr>
              <w:pStyle w:val="TAC"/>
            </w:pPr>
            <w:r>
              <w:t>NWT c05 OR BT c04</w:t>
            </w:r>
          </w:p>
        </w:tc>
        <w:tc>
          <w:tcPr>
            <w:tcW w:w="1928" w:type="auto"/>
            <w:shd w:val="clear" w:color="auto" w:fill="ADD8E6"/>
          </w:tcPr>
          <w:p w14:paraId="0788B401" w14:textId="77777777" w:rsidR="00333BD6" w:rsidRDefault="00333BD6" w:rsidP="00355D13">
            <w:pPr>
              <w:pStyle w:val="TAC"/>
            </w:pPr>
            <w:r>
              <w:t>EXCEED</w:t>
            </w:r>
          </w:p>
        </w:tc>
      </w:tr>
      <w:bookmarkEnd w:id="694"/>
    </w:tbl>
    <w:p w14:paraId="07CB48D1" w14:textId="77777777" w:rsidR="00333BD6" w:rsidRPr="00821BD0" w:rsidRDefault="00333BD6" w:rsidP="00444745"/>
    <w:p w14:paraId="34DA8F25" w14:textId="2170CDC9" w:rsidR="00333BD6" w:rsidRDefault="001E1BBB" w:rsidP="001E1BBB">
      <w:pPr>
        <w:pStyle w:val="Heading3"/>
      </w:pPr>
      <w:bookmarkStart w:id="695" w:name="_CR9_6_3"/>
      <w:bookmarkStart w:id="696" w:name="_Toc167314822"/>
      <w:bookmarkStart w:id="697" w:name="_Toc167315981"/>
      <w:bookmarkStart w:id="698" w:name="_Toc167316405"/>
      <w:bookmarkStart w:id="699" w:name="_Toc218679297"/>
      <w:bookmarkEnd w:id="695"/>
      <w:r>
        <w:t>9.6.3</w:t>
      </w:r>
      <w:r>
        <w:tab/>
      </w:r>
      <w:bookmarkStart w:id="700" w:name="_Toc166841187"/>
      <w:r w:rsidR="00AB7BDC">
        <w:t xml:space="preserve">Selection Experiment </w:t>
      </w:r>
      <w:r w:rsidR="00333BD6">
        <w:t>BS1534-2b (</w:t>
      </w:r>
      <w:r w:rsidR="00731FD3">
        <w:t xml:space="preserve">MC </w:t>
      </w:r>
      <w:r w:rsidR="00333BD6">
        <w:t xml:space="preserve">5.1, </w:t>
      </w:r>
      <w:r w:rsidR="00731FD3">
        <w:t xml:space="preserve">Generic Audio, </w:t>
      </w:r>
      <w:r w:rsidR="00241516">
        <w:t>128 and 160</w:t>
      </w:r>
      <w:r w:rsidR="009F2ED4">
        <w:t> </w:t>
      </w:r>
      <w:r w:rsidR="00241516">
        <w:t xml:space="preserve">kbps, </w:t>
      </w:r>
      <w:r w:rsidR="00333BD6">
        <w:t>5.1</w:t>
      </w:r>
      <w:r w:rsidR="00241516">
        <w:t xml:space="preserve"> Loudspeaker Presentation</w:t>
      </w:r>
      <w:r w:rsidR="00333BD6">
        <w:t>)</w:t>
      </w:r>
      <w:bookmarkEnd w:id="696"/>
      <w:bookmarkEnd w:id="697"/>
      <w:bookmarkEnd w:id="698"/>
      <w:bookmarkEnd w:id="700"/>
      <w:bookmarkEnd w:id="699"/>
    </w:p>
    <w:p w14:paraId="36BED7EE" w14:textId="148024EF" w:rsidR="00241516" w:rsidRDefault="00241516" w:rsidP="0062759F">
      <w:r>
        <w:t>Selection Experiment BS1534-2b evaluates IVAS for multi-channel 5.1, generic audio at 128 and 160</w:t>
      </w:r>
      <w:r w:rsidR="009F2ED4">
        <w:t> </w:t>
      </w:r>
      <w:r w:rsidRPr="00EA20C1">
        <w:t>kbps</w:t>
      </w:r>
      <w:r>
        <w:t xml:space="preserve"> using loudspeaker 5.1 presentation. See  Annex </w:t>
      </w:r>
      <w:r w:rsidR="00D25A65">
        <w:t>C</w:t>
      </w:r>
      <w:r>
        <w:t>.</w:t>
      </w:r>
      <w:r w:rsidR="00D25A65">
        <w:t>13</w:t>
      </w:r>
      <w:r>
        <w:t xml:space="preserve"> for details.</w:t>
      </w:r>
    </w:p>
    <w:p w14:paraId="0B428549" w14:textId="1315A737" w:rsidR="00333BD6" w:rsidRPr="00D22237" w:rsidRDefault="5E137948" w:rsidP="4FD44965">
      <w:r>
        <w:t>The averaged results per condition for experiment BS1534-2b are depicted in the following figures. The three figures</w:t>
      </w:r>
      <w:r w:rsidR="00DB15F2">
        <w:t xml:space="preserve"> </w:t>
      </w:r>
      <w:r>
        <w:t xml:space="preserve">show the individual results for the two labs and the results for a joint evaluation, respectively. </w:t>
      </w:r>
      <w:r w:rsidR="32073287">
        <w:t>The conditions are shown grouped by Hidden Reference (c01), LP</w:t>
      </w:r>
      <w:r w:rsidR="00454DD6">
        <w:t> </w:t>
      </w:r>
      <w:r w:rsidR="32073287">
        <w:t>7k anchor (c02), EVS conditions with increasing bitrate (c03 – c05) and IVAS conditions with increasing bitrate (c06 – c07).</w:t>
      </w:r>
    </w:p>
    <w:p w14:paraId="623F4952" w14:textId="27A018BE" w:rsidR="00CC5C9A" w:rsidRPr="002301D2" w:rsidRDefault="000455F0" w:rsidP="00D22237">
      <w:pPr>
        <w:pStyle w:val="TH"/>
      </w:pPr>
      <w:r>
        <w:rPr>
          <w:noProof/>
        </w:rPr>
        <w:lastRenderedPageBreak/>
        <w:drawing>
          <wp:inline distT="0" distB="0" distL="0" distR="0" wp14:anchorId="13A69A6D" wp14:editId="797F0F4D">
            <wp:extent cx="2926800" cy="2195101"/>
            <wp:effectExtent l="0" t="0" r="0" b="2540"/>
            <wp:docPr id="1122166054" name="Picture 1122166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65D3CB7" wp14:editId="11EEE9DD">
            <wp:extent cx="2926800" cy="2195101"/>
            <wp:effectExtent l="0" t="0" r="0" b="2540"/>
            <wp:docPr id="886179125" name="Picture 886179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43E20744" wp14:editId="7327C1D0">
            <wp:extent cx="2926800" cy="2195101"/>
            <wp:effectExtent l="0" t="0" r="0" b="2540"/>
            <wp:docPr id="1414095943" name="Picture 1414095943"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095943" name="Picture 1414095943" descr="Ein Bild, das Text, Reihe, Diagramm, Zahl enthält.&#10;&#10;Automatisch generierte Beschreibung"/>
                    <pic:cNvPicPr/>
                  </pic:nvPicPr>
                  <pic:blipFill>
                    <a:blip r:embed="rId17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1A907436" w14:textId="1E694A93" w:rsidR="00784B29" w:rsidRPr="00D22237" w:rsidRDefault="00CC5C9A" w:rsidP="00D22237">
      <w:pPr>
        <w:pStyle w:val="TF"/>
      </w:pPr>
      <w:bookmarkStart w:id="701" w:name="_CRFigure9_63"/>
      <w:r w:rsidRPr="002301D2">
        <w:t xml:space="preserve">Figure </w:t>
      </w:r>
      <w:bookmarkEnd w:id="701"/>
      <w:r w:rsidR="003F7E00" w:rsidRPr="00D22237">
        <w:rPr>
          <w:cs/>
        </w:rPr>
        <w:t>‎</w:t>
      </w:r>
      <w:r w:rsidR="003F7E00" w:rsidRPr="00D22237">
        <w:t>9.6</w:t>
      </w:r>
      <w:r w:rsidR="003F7E00" w:rsidRPr="002301D2">
        <w:noBreakHyphen/>
      </w:r>
      <w:r w:rsidR="003F7E00" w:rsidRPr="00D22237">
        <w:t>3</w:t>
      </w:r>
      <w:r w:rsidR="00784B29" w:rsidRPr="002301D2">
        <w:t xml:space="preserve">: </w:t>
      </w:r>
      <w:r w:rsidR="00784B29" w:rsidRPr="00D22237">
        <w:t>BS1534-2b (</w:t>
      </w:r>
      <w:r w:rsidR="0062759F" w:rsidRPr="00D22237">
        <w:t>MC 5.1, g</w:t>
      </w:r>
      <w:r w:rsidR="00784B29" w:rsidRPr="00D22237">
        <w:t xml:space="preserve">eneric </w:t>
      </w:r>
      <w:r w:rsidR="00092217" w:rsidRPr="00D22237">
        <w:t>a</w:t>
      </w:r>
      <w:r w:rsidR="00784B29" w:rsidRPr="00D22237">
        <w:t>udio, 128 and 160</w:t>
      </w:r>
      <w:r w:rsidR="009F2ED4" w:rsidRPr="00D22237">
        <w:t> </w:t>
      </w:r>
      <w:r w:rsidR="00784B29" w:rsidRPr="00D22237">
        <w:t>kbps</w:t>
      </w:r>
      <w:r w:rsidR="0062759F" w:rsidRPr="00D22237">
        <w:t>, 5.1 loudspeaker presentation</w:t>
      </w:r>
      <w:r w:rsidR="00784B29" w:rsidRPr="00D22237">
        <w:t xml:space="preserve">) MUSHRA plots for labs b and d, both labs </w:t>
      </w:r>
      <w:r w:rsidR="004C3663" w:rsidRPr="00D22237">
        <w:t>combined</w:t>
      </w:r>
    </w:p>
    <w:p w14:paraId="544D9B19" w14:textId="77777777" w:rsidR="00333BD6" w:rsidRDefault="00333BD6" w:rsidP="00333BD6">
      <w:r>
        <w:t>The complete statistical evaluation of the requirement ToR tests for experiment BS1534-2b is given in the following table. The evaluation is done separately for the data from the two listening laboratories and for a combination of the two data sets.</w:t>
      </w:r>
    </w:p>
    <w:p w14:paraId="4043E12E" w14:textId="485EB574" w:rsidR="00333BD6" w:rsidRDefault="00333BD6" w:rsidP="00333BD6">
      <w:pPr>
        <w:pStyle w:val="TH"/>
      </w:pPr>
      <w:bookmarkStart w:id="702" w:name="_CRTable9_63"/>
      <w:r>
        <w:t xml:space="preserve">Table </w:t>
      </w:r>
      <w:bookmarkEnd w:id="702"/>
      <w:r w:rsidR="00261D75">
        <w:rPr>
          <w:noProof/>
          <w:cs/>
        </w:rPr>
        <w:t>‎</w:t>
      </w:r>
      <w:r w:rsidR="00261D75">
        <w:rPr>
          <w:noProof/>
        </w:rPr>
        <w:t>9.6</w:t>
      </w:r>
      <w:r w:rsidR="00261D75">
        <w:noBreakHyphen/>
      </w:r>
      <w:r w:rsidR="00261D75">
        <w:rPr>
          <w:noProof/>
        </w:rPr>
        <w:t>3</w:t>
      </w:r>
      <w:r>
        <w:t>: Statistical overview on the results of BS1534-2b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333BD6" w14:paraId="6734E064" w14:textId="77777777" w:rsidTr="0033359A">
        <w:trPr>
          <w:jc w:val="center"/>
        </w:trPr>
        <w:tc>
          <w:tcPr>
            <w:tcW w:w="689" w:type="auto"/>
            <w:gridSpan w:val="2"/>
            <w:vMerge w:val="restart"/>
            <w:shd w:val="clear" w:color="auto" w:fill="D9D9D9" w:themeFill="background1" w:themeFillShade="D9"/>
          </w:tcPr>
          <w:p w14:paraId="0722660D" w14:textId="77777777" w:rsidR="00333BD6" w:rsidRDefault="00333BD6" w:rsidP="00355D13">
            <w:pPr>
              <w:pStyle w:val="TAH6"/>
            </w:pPr>
            <w:bookmarkStart w:id="703" w:name="MCCQCTEMPBM_00000154"/>
          </w:p>
        </w:tc>
        <w:tc>
          <w:tcPr>
            <w:tcW w:w="689" w:type="auto"/>
            <w:shd w:val="clear" w:color="auto" w:fill="D9D9D9" w:themeFill="background1" w:themeFillShade="D9"/>
          </w:tcPr>
          <w:p w14:paraId="4DB1A703" w14:textId="77777777" w:rsidR="00333BD6" w:rsidRDefault="00333BD6" w:rsidP="00355D13">
            <w:pPr>
              <w:pStyle w:val="TAH6"/>
            </w:pPr>
            <w:r>
              <w:t>Type</w:t>
            </w:r>
          </w:p>
        </w:tc>
        <w:tc>
          <w:tcPr>
            <w:tcW w:w="689" w:type="auto"/>
            <w:gridSpan w:val="4"/>
            <w:shd w:val="clear" w:color="auto" w:fill="D9D9D9" w:themeFill="background1" w:themeFillShade="D9"/>
          </w:tcPr>
          <w:p w14:paraId="3360F0F6" w14:textId="77777777" w:rsidR="00333BD6" w:rsidRDefault="00333BD6" w:rsidP="00355D13">
            <w:pPr>
              <w:pStyle w:val="TAH6"/>
            </w:pPr>
            <w:r>
              <w:t>CuT</w:t>
            </w:r>
          </w:p>
        </w:tc>
        <w:tc>
          <w:tcPr>
            <w:tcW w:w="689" w:type="auto"/>
            <w:gridSpan w:val="4"/>
            <w:shd w:val="clear" w:color="auto" w:fill="D9D9D9" w:themeFill="background1" w:themeFillShade="D9"/>
          </w:tcPr>
          <w:p w14:paraId="2908E329" w14:textId="77777777" w:rsidR="00333BD6" w:rsidRDefault="00333BD6" w:rsidP="00355D13">
            <w:pPr>
              <w:pStyle w:val="TAH6"/>
            </w:pPr>
            <w:r>
              <w:t>EVS Reference</w:t>
            </w:r>
          </w:p>
        </w:tc>
        <w:tc>
          <w:tcPr>
            <w:tcW w:w="689" w:type="auto"/>
            <w:gridSpan w:val="3"/>
            <w:shd w:val="clear" w:color="auto" w:fill="D9D9D9" w:themeFill="background1" w:themeFillShade="D9"/>
          </w:tcPr>
          <w:p w14:paraId="54FF74E9" w14:textId="77777777" w:rsidR="00333BD6" w:rsidRDefault="00333BD6" w:rsidP="00355D13">
            <w:pPr>
              <w:pStyle w:val="TAH6"/>
            </w:pPr>
            <w:r>
              <w:t>Evaluation</w:t>
            </w:r>
          </w:p>
        </w:tc>
      </w:tr>
      <w:tr w:rsidR="00333BD6" w14:paraId="5EC7D5B1" w14:textId="77777777" w:rsidTr="0033359A">
        <w:trPr>
          <w:jc w:val="center"/>
        </w:trPr>
        <w:tc>
          <w:tcPr>
            <w:tcW w:w="689" w:type="auto"/>
            <w:gridSpan w:val="2"/>
            <w:vMerge/>
            <w:shd w:val="clear" w:color="auto" w:fill="D9D9D9" w:themeFill="background1" w:themeFillShade="D9"/>
          </w:tcPr>
          <w:p w14:paraId="72913CAF" w14:textId="77777777" w:rsidR="00333BD6" w:rsidRDefault="00333BD6" w:rsidP="00355D13"/>
        </w:tc>
        <w:tc>
          <w:tcPr>
            <w:tcW w:w="689" w:type="auto"/>
            <w:shd w:val="clear" w:color="auto" w:fill="D9D9D9" w:themeFill="background1" w:themeFillShade="D9"/>
          </w:tcPr>
          <w:p w14:paraId="48D1F60B" w14:textId="77777777" w:rsidR="00333BD6" w:rsidRDefault="00333BD6" w:rsidP="00355D13">
            <w:pPr>
              <w:pStyle w:val="TAH6"/>
            </w:pPr>
            <w:r>
              <w:t>Value</w:t>
            </w:r>
          </w:p>
        </w:tc>
        <w:tc>
          <w:tcPr>
            <w:tcW w:w="689" w:type="auto"/>
            <w:shd w:val="clear" w:color="auto" w:fill="D9D9D9" w:themeFill="background1" w:themeFillShade="D9"/>
          </w:tcPr>
          <w:p w14:paraId="39D8D033" w14:textId="77777777" w:rsidR="00333BD6" w:rsidRDefault="00333BD6" w:rsidP="00355D13">
            <w:pPr>
              <w:pStyle w:val="TAH6"/>
            </w:pPr>
            <w:r>
              <w:t>Bitrate</w:t>
            </w:r>
          </w:p>
        </w:tc>
        <w:tc>
          <w:tcPr>
            <w:tcW w:w="689" w:type="auto"/>
            <w:shd w:val="clear" w:color="auto" w:fill="D9D9D9" w:themeFill="background1" w:themeFillShade="D9"/>
          </w:tcPr>
          <w:p w14:paraId="4DB803F3" w14:textId="77777777" w:rsidR="00333BD6" w:rsidRDefault="00333BD6" w:rsidP="00355D13">
            <w:pPr>
              <w:pStyle w:val="TAH6"/>
            </w:pPr>
            <w:r>
              <w:t>Req.</w:t>
            </w:r>
          </w:p>
        </w:tc>
        <w:tc>
          <w:tcPr>
            <w:tcW w:w="689" w:type="auto"/>
            <w:shd w:val="clear" w:color="auto" w:fill="D9D9D9" w:themeFill="background1" w:themeFillShade="D9"/>
          </w:tcPr>
          <w:p w14:paraId="277C6FCC" w14:textId="77777777" w:rsidR="00333BD6" w:rsidRDefault="00333BD6" w:rsidP="00355D13">
            <w:pPr>
              <w:pStyle w:val="TAH6"/>
            </w:pPr>
            <w:r>
              <w:t>Score</w:t>
            </w:r>
          </w:p>
        </w:tc>
        <w:tc>
          <w:tcPr>
            <w:tcW w:w="689" w:type="auto"/>
            <w:shd w:val="clear" w:color="auto" w:fill="D9D9D9" w:themeFill="background1" w:themeFillShade="D9"/>
          </w:tcPr>
          <w:p w14:paraId="6BD9BBE0" w14:textId="77777777" w:rsidR="00333BD6" w:rsidRDefault="00333BD6" w:rsidP="00355D13">
            <w:pPr>
              <w:pStyle w:val="TAH6"/>
            </w:pPr>
            <w:r>
              <w:t>Std.</w:t>
            </w:r>
          </w:p>
        </w:tc>
        <w:tc>
          <w:tcPr>
            <w:tcW w:w="689" w:type="auto"/>
            <w:shd w:val="clear" w:color="auto" w:fill="D9D9D9" w:themeFill="background1" w:themeFillShade="D9"/>
          </w:tcPr>
          <w:p w14:paraId="1B096741" w14:textId="77777777" w:rsidR="00333BD6" w:rsidRDefault="00333BD6" w:rsidP="00355D13">
            <w:pPr>
              <w:pStyle w:val="TAH6"/>
            </w:pPr>
            <w:r>
              <w:t>Cond.</w:t>
            </w:r>
          </w:p>
        </w:tc>
        <w:tc>
          <w:tcPr>
            <w:tcW w:w="689" w:type="auto"/>
            <w:shd w:val="clear" w:color="auto" w:fill="D9D9D9" w:themeFill="background1" w:themeFillShade="D9"/>
          </w:tcPr>
          <w:p w14:paraId="52CAEB39" w14:textId="77777777" w:rsidR="00333BD6" w:rsidRDefault="00333BD6" w:rsidP="00355D13">
            <w:pPr>
              <w:pStyle w:val="TAH6"/>
            </w:pPr>
            <w:r>
              <w:t>Bitrate</w:t>
            </w:r>
          </w:p>
        </w:tc>
        <w:tc>
          <w:tcPr>
            <w:tcW w:w="689" w:type="auto"/>
            <w:shd w:val="clear" w:color="auto" w:fill="D9D9D9" w:themeFill="background1" w:themeFillShade="D9"/>
          </w:tcPr>
          <w:p w14:paraId="4DAED5E7" w14:textId="77777777" w:rsidR="00333BD6" w:rsidRDefault="00333BD6" w:rsidP="00355D13">
            <w:pPr>
              <w:pStyle w:val="TAH6"/>
            </w:pPr>
            <w:r>
              <w:t>Score</w:t>
            </w:r>
          </w:p>
        </w:tc>
        <w:tc>
          <w:tcPr>
            <w:tcW w:w="689" w:type="auto"/>
            <w:shd w:val="clear" w:color="auto" w:fill="D9D9D9" w:themeFill="background1" w:themeFillShade="D9"/>
          </w:tcPr>
          <w:p w14:paraId="4750E3D9" w14:textId="77777777" w:rsidR="00333BD6" w:rsidRDefault="00333BD6" w:rsidP="00355D13">
            <w:pPr>
              <w:pStyle w:val="TAH6"/>
            </w:pPr>
            <w:r>
              <w:t>Std.</w:t>
            </w:r>
          </w:p>
        </w:tc>
        <w:tc>
          <w:tcPr>
            <w:tcW w:w="689" w:type="auto"/>
            <w:shd w:val="clear" w:color="auto" w:fill="D9D9D9" w:themeFill="background1" w:themeFillShade="D9"/>
          </w:tcPr>
          <w:p w14:paraId="0541C903" w14:textId="77777777" w:rsidR="00333BD6" w:rsidRDefault="00333BD6" w:rsidP="00355D13">
            <w:pPr>
              <w:pStyle w:val="TAH6"/>
            </w:pPr>
            <w:r>
              <w:t>T-Stat</w:t>
            </w:r>
          </w:p>
        </w:tc>
        <w:tc>
          <w:tcPr>
            <w:tcW w:w="689" w:type="auto"/>
            <w:shd w:val="clear" w:color="auto" w:fill="D9D9D9" w:themeFill="background1" w:themeFillShade="D9"/>
          </w:tcPr>
          <w:p w14:paraId="47C92F03" w14:textId="77777777" w:rsidR="00333BD6" w:rsidRDefault="00333BD6" w:rsidP="00355D13">
            <w:pPr>
              <w:pStyle w:val="TAH6"/>
            </w:pPr>
            <w:r>
              <w:t>Result</w:t>
            </w:r>
          </w:p>
        </w:tc>
        <w:tc>
          <w:tcPr>
            <w:tcW w:w="689" w:type="auto"/>
            <w:shd w:val="clear" w:color="auto" w:fill="D9D9D9" w:themeFill="background1" w:themeFillShade="D9"/>
          </w:tcPr>
          <w:p w14:paraId="0C1D6567" w14:textId="77777777" w:rsidR="00333BD6" w:rsidRDefault="00333BD6" w:rsidP="00355D13">
            <w:pPr>
              <w:pStyle w:val="TAH6"/>
            </w:pPr>
            <w:r>
              <w:t>State</w:t>
            </w:r>
          </w:p>
        </w:tc>
      </w:tr>
      <w:tr w:rsidR="00333BD6" w14:paraId="503391D6" w14:textId="77777777" w:rsidTr="0033359A">
        <w:trPr>
          <w:jc w:val="center"/>
        </w:trPr>
        <w:tc>
          <w:tcPr>
            <w:tcW w:w="689" w:type="auto"/>
            <w:shd w:val="clear" w:color="auto" w:fill="D9D9D9" w:themeFill="background1" w:themeFillShade="D9"/>
          </w:tcPr>
          <w:p w14:paraId="335DC6C3" w14:textId="77777777" w:rsidR="00333BD6" w:rsidRDefault="00333BD6" w:rsidP="00355D13">
            <w:pPr>
              <w:pStyle w:val="TAH6"/>
            </w:pPr>
            <w:r>
              <w:t>Lab</w:t>
            </w:r>
          </w:p>
        </w:tc>
        <w:tc>
          <w:tcPr>
            <w:tcW w:w="689" w:type="auto"/>
            <w:shd w:val="clear" w:color="auto" w:fill="D9D9D9" w:themeFill="background1" w:themeFillShade="D9"/>
          </w:tcPr>
          <w:p w14:paraId="2F9EEA0D" w14:textId="77777777" w:rsidR="00333BD6" w:rsidRDefault="00333BD6" w:rsidP="00355D13">
            <w:pPr>
              <w:pStyle w:val="TAH6"/>
            </w:pPr>
            <w:r>
              <w:t>Cond.</w:t>
            </w:r>
          </w:p>
        </w:tc>
        <w:tc>
          <w:tcPr>
            <w:tcW w:w="689" w:type="auto"/>
            <w:shd w:val="clear" w:color="auto" w:fill="D9D9D9" w:themeFill="background1" w:themeFillShade="D9"/>
          </w:tcPr>
          <w:p w14:paraId="7E85CBF0" w14:textId="77777777" w:rsidR="00333BD6" w:rsidRDefault="00333BD6" w:rsidP="00355D13">
            <w:pPr>
              <w:pStyle w:val="TAH6"/>
            </w:pPr>
            <w:r>
              <w:t>ToR#</w:t>
            </w:r>
          </w:p>
        </w:tc>
        <w:tc>
          <w:tcPr>
            <w:tcW w:w="689" w:type="auto"/>
            <w:gridSpan w:val="11"/>
            <w:shd w:val="clear" w:color="auto" w:fill="D9D9D9" w:themeFill="background1" w:themeFillShade="D9"/>
          </w:tcPr>
          <w:p w14:paraId="6DEDA082" w14:textId="77777777" w:rsidR="00333BD6" w:rsidRDefault="00333BD6" w:rsidP="00355D13">
            <w:pPr>
              <w:pStyle w:val="TAH6"/>
            </w:pPr>
          </w:p>
        </w:tc>
      </w:tr>
      <w:tr w:rsidR="00333BD6" w14:paraId="7D5D3C70" w14:textId="77777777" w:rsidTr="00355D13">
        <w:trPr>
          <w:jc w:val="center"/>
        </w:trPr>
        <w:tc>
          <w:tcPr>
            <w:tcW w:w="689" w:type="auto"/>
            <w:vMerge w:val="restart"/>
          </w:tcPr>
          <w:p w14:paraId="656EAD42" w14:textId="77777777" w:rsidR="00333BD6" w:rsidRDefault="00333BD6" w:rsidP="00355D13">
            <w:pPr>
              <w:pStyle w:val="TAC6"/>
            </w:pPr>
            <w:r>
              <w:t>a</w:t>
            </w:r>
          </w:p>
        </w:tc>
        <w:tc>
          <w:tcPr>
            <w:tcW w:w="689" w:type="auto"/>
            <w:vMerge w:val="restart"/>
          </w:tcPr>
          <w:p w14:paraId="61F9BA1B" w14:textId="77777777" w:rsidR="00333BD6" w:rsidRDefault="00333BD6" w:rsidP="00355D13">
            <w:pPr>
              <w:pStyle w:val="TAC6"/>
            </w:pPr>
            <w:r>
              <w:t>c06</w:t>
            </w:r>
          </w:p>
        </w:tc>
        <w:tc>
          <w:tcPr>
            <w:tcW w:w="689" w:type="auto"/>
          </w:tcPr>
          <w:p w14:paraId="446584AF" w14:textId="77777777" w:rsidR="00333BD6" w:rsidRDefault="00333BD6" w:rsidP="00355D13">
            <w:pPr>
              <w:pStyle w:val="TAC6"/>
            </w:pPr>
            <w:r>
              <w:t>1</w:t>
            </w:r>
          </w:p>
        </w:tc>
        <w:tc>
          <w:tcPr>
            <w:tcW w:w="689" w:type="auto"/>
          </w:tcPr>
          <w:p w14:paraId="05A0167A" w14:textId="77777777" w:rsidR="00333BD6" w:rsidRDefault="00333BD6" w:rsidP="00355D13">
            <w:pPr>
              <w:pStyle w:val="TAC6"/>
            </w:pPr>
            <w:r>
              <w:t>128</w:t>
            </w:r>
          </w:p>
        </w:tc>
        <w:tc>
          <w:tcPr>
            <w:tcW w:w="689" w:type="auto"/>
          </w:tcPr>
          <w:p w14:paraId="698B052F" w14:textId="77777777" w:rsidR="00333BD6" w:rsidRDefault="00333BD6" w:rsidP="00355D13">
            <w:pPr>
              <w:pStyle w:val="TAC6"/>
            </w:pPr>
            <w:r>
              <w:t>NWT</w:t>
            </w:r>
          </w:p>
        </w:tc>
        <w:tc>
          <w:tcPr>
            <w:tcW w:w="689" w:type="auto"/>
          </w:tcPr>
          <w:p w14:paraId="1552C520" w14:textId="77777777" w:rsidR="00333BD6" w:rsidRDefault="00333BD6" w:rsidP="00355D13">
            <w:pPr>
              <w:pStyle w:val="TAC6"/>
            </w:pPr>
            <w:r>
              <w:t>74.9</w:t>
            </w:r>
          </w:p>
        </w:tc>
        <w:tc>
          <w:tcPr>
            <w:tcW w:w="689" w:type="auto"/>
          </w:tcPr>
          <w:p w14:paraId="2361296E" w14:textId="77777777" w:rsidR="00333BD6" w:rsidRDefault="00333BD6" w:rsidP="00355D13">
            <w:pPr>
              <w:pStyle w:val="TAC6"/>
            </w:pPr>
            <w:r>
              <w:t>21.4</w:t>
            </w:r>
          </w:p>
        </w:tc>
        <w:tc>
          <w:tcPr>
            <w:tcW w:w="689" w:type="auto"/>
          </w:tcPr>
          <w:p w14:paraId="617F1B67" w14:textId="77777777" w:rsidR="00333BD6" w:rsidRDefault="00333BD6" w:rsidP="00355D13">
            <w:pPr>
              <w:pStyle w:val="TAC6"/>
            </w:pPr>
            <w:r>
              <w:t>c04</w:t>
            </w:r>
          </w:p>
        </w:tc>
        <w:tc>
          <w:tcPr>
            <w:tcW w:w="689" w:type="auto"/>
          </w:tcPr>
          <w:p w14:paraId="644B3255" w14:textId="77777777" w:rsidR="00333BD6" w:rsidRDefault="00333BD6" w:rsidP="00355D13">
            <w:pPr>
              <w:pStyle w:val="TAC6"/>
            </w:pPr>
            <w:r>
              <w:t>5x32</w:t>
            </w:r>
          </w:p>
        </w:tc>
        <w:tc>
          <w:tcPr>
            <w:tcW w:w="689" w:type="auto"/>
          </w:tcPr>
          <w:p w14:paraId="33D6C0A5" w14:textId="77777777" w:rsidR="00333BD6" w:rsidRDefault="00333BD6" w:rsidP="00355D13">
            <w:pPr>
              <w:pStyle w:val="TAC6"/>
            </w:pPr>
            <w:r>
              <w:t>58.9</w:t>
            </w:r>
          </w:p>
        </w:tc>
        <w:tc>
          <w:tcPr>
            <w:tcW w:w="689" w:type="auto"/>
          </w:tcPr>
          <w:p w14:paraId="50A944A5" w14:textId="77777777" w:rsidR="00333BD6" w:rsidRDefault="00333BD6" w:rsidP="00355D13">
            <w:pPr>
              <w:pStyle w:val="TAC6"/>
            </w:pPr>
            <w:r>
              <w:t>24.6</w:t>
            </w:r>
          </w:p>
        </w:tc>
        <w:tc>
          <w:tcPr>
            <w:tcW w:w="689" w:type="auto"/>
          </w:tcPr>
          <w:p w14:paraId="08BB4B75" w14:textId="77777777" w:rsidR="00333BD6" w:rsidRDefault="00333BD6" w:rsidP="00355D13">
            <w:pPr>
              <w:pStyle w:val="TAC6"/>
            </w:pPr>
            <w:r>
              <w:t>6.36</w:t>
            </w:r>
          </w:p>
        </w:tc>
        <w:tc>
          <w:tcPr>
            <w:tcW w:w="689" w:type="auto"/>
          </w:tcPr>
          <w:p w14:paraId="144A6EFE" w14:textId="77777777" w:rsidR="00333BD6" w:rsidRDefault="00333BD6" w:rsidP="00355D13">
            <w:pPr>
              <w:pStyle w:val="TAC6"/>
            </w:pPr>
            <w:r>
              <w:t>BT</w:t>
            </w:r>
          </w:p>
        </w:tc>
        <w:tc>
          <w:tcPr>
            <w:tcW w:w="689" w:type="auto"/>
            <w:shd w:val="clear" w:color="auto" w:fill="ADD8E6"/>
          </w:tcPr>
          <w:p w14:paraId="0690D58D" w14:textId="77777777" w:rsidR="00333BD6" w:rsidRDefault="00333BD6" w:rsidP="00355D13">
            <w:pPr>
              <w:pStyle w:val="TAC6"/>
            </w:pPr>
            <w:r>
              <w:t>EXCEED</w:t>
            </w:r>
          </w:p>
        </w:tc>
      </w:tr>
      <w:tr w:rsidR="00333BD6" w14:paraId="01333D5F" w14:textId="77777777" w:rsidTr="00355D13">
        <w:trPr>
          <w:jc w:val="center"/>
        </w:trPr>
        <w:tc>
          <w:tcPr>
            <w:tcW w:w="689" w:type="auto"/>
            <w:vMerge/>
          </w:tcPr>
          <w:p w14:paraId="7CE49A0E" w14:textId="77777777" w:rsidR="00333BD6" w:rsidRDefault="00333BD6" w:rsidP="00355D13"/>
        </w:tc>
        <w:tc>
          <w:tcPr>
            <w:tcW w:w="689" w:type="auto"/>
            <w:vMerge/>
          </w:tcPr>
          <w:p w14:paraId="68F71793" w14:textId="77777777" w:rsidR="00333BD6" w:rsidRDefault="00333BD6" w:rsidP="00355D13"/>
        </w:tc>
        <w:tc>
          <w:tcPr>
            <w:tcW w:w="689" w:type="auto"/>
          </w:tcPr>
          <w:p w14:paraId="6A50526B" w14:textId="77777777" w:rsidR="00333BD6" w:rsidRDefault="00333BD6" w:rsidP="00355D13">
            <w:pPr>
              <w:pStyle w:val="TAC6"/>
            </w:pPr>
            <w:r>
              <w:t>2</w:t>
            </w:r>
          </w:p>
        </w:tc>
        <w:tc>
          <w:tcPr>
            <w:tcW w:w="689" w:type="auto"/>
          </w:tcPr>
          <w:p w14:paraId="2676C1EB" w14:textId="77777777" w:rsidR="00333BD6" w:rsidRDefault="00333BD6" w:rsidP="00355D13">
            <w:pPr>
              <w:pStyle w:val="TAC6"/>
            </w:pPr>
            <w:r>
              <w:t>128</w:t>
            </w:r>
          </w:p>
        </w:tc>
        <w:tc>
          <w:tcPr>
            <w:tcW w:w="689" w:type="auto"/>
          </w:tcPr>
          <w:p w14:paraId="34FA0F31" w14:textId="77777777" w:rsidR="00333BD6" w:rsidRDefault="00333BD6" w:rsidP="00355D13">
            <w:pPr>
              <w:pStyle w:val="TAC6"/>
            </w:pPr>
            <w:r>
              <w:t>BT</w:t>
            </w:r>
          </w:p>
        </w:tc>
        <w:tc>
          <w:tcPr>
            <w:tcW w:w="689" w:type="auto"/>
          </w:tcPr>
          <w:p w14:paraId="782594D4" w14:textId="77777777" w:rsidR="00333BD6" w:rsidRDefault="00333BD6" w:rsidP="00355D13">
            <w:pPr>
              <w:pStyle w:val="TAC6"/>
            </w:pPr>
            <w:r>
              <w:t>74.9</w:t>
            </w:r>
          </w:p>
        </w:tc>
        <w:tc>
          <w:tcPr>
            <w:tcW w:w="689" w:type="auto"/>
          </w:tcPr>
          <w:p w14:paraId="54CB7489" w14:textId="77777777" w:rsidR="00333BD6" w:rsidRDefault="00333BD6" w:rsidP="00355D13">
            <w:pPr>
              <w:pStyle w:val="TAC6"/>
            </w:pPr>
            <w:r>
              <w:t>21.4</w:t>
            </w:r>
          </w:p>
        </w:tc>
        <w:tc>
          <w:tcPr>
            <w:tcW w:w="689" w:type="auto"/>
          </w:tcPr>
          <w:p w14:paraId="1C429EC9" w14:textId="77777777" w:rsidR="00333BD6" w:rsidRDefault="00333BD6" w:rsidP="00355D13">
            <w:pPr>
              <w:pStyle w:val="TAC6"/>
            </w:pPr>
            <w:r>
              <w:t>c03</w:t>
            </w:r>
          </w:p>
        </w:tc>
        <w:tc>
          <w:tcPr>
            <w:tcW w:w="689" w:type="auto"/>
          </w:tcPr>
          <w:p w14:paraId="42D257E4" w14:textId="77777777" w:rsidR="00333BD6" w:rsidRDefault="00333BD6" w:rsidP="00355D13">
            <w:pPr>
              <w:pStyle w:val="TAC6"/>
            </w:pPr>
            <w:r>
              <w:t>5x24.4</w:t>
            </w:r>
          </w:p>
        </w:tc>
        <w:tc>
          <w:tcPr>
            <w:tcW w:w="689" w:type="auto"/>
          </w:tcPr>
          <w:p w14:paraId="1A829BA0" w14:textId="77777777" w:rsidR="00333BD6" w:rsidRDefault="00333BD6" w:rsidP="00355D13">
            <w:pPr>
              <w:pStyle w:val="TAC6"/>
            </w:pPr>
            <w:r>
              <w:t>49.9</w:t>
            </w:r>
          </w:p>
        </w:tc>
        <w:tc>
          <w:tcPr>
            <w:tcW w:w="689" w:type="auto"/>
          </w:tcPr>
          <w:p w14:paraId="1F98FBC7" w14:textId="77777777" w:rsidR="00333BD6" w:rsidRDefault="00333BD6" w:rsidP="00355D13">
            <w:pPr>
              <w:pStyle w:val="TAC6"/>
            </w:pPr>
            <w:r>
              <w:t>24.1</w:t>
            </w:r>
          </w:p>
        </w:tc>
        <w:tc>
          <w:tcPr>
            <w:tcW w:w="689" w:type="auto"/>
          </w:tcPr>
          <w:p w14:paraId="4AFFD30A" w14:textId="77777777" w:rsidR="00333BD6" w:rsidRDefault="00333BD6" w:rsidP="00355D13">
            <w:pPr>
              <w:pStyle w:val="TAC6"/>
            </w:pPr>
            <w:r>
              <w:t>10.07</w:t>
            </w:r>
          </w:p>
        </w:tc>
        <w:tc>
          <w:tcPr>
            <w:tcW w:w="689" w:type="auto"/>
          </w:tcPr>
          <w:p w14:paraId="535006FD" w14:textId="77777777" w:rsidR="00333BD6" w:rsidRDefault="00333BD6" w:rsidP="00355D13">
            <w:pPr>
              <w:pStyle w:val="TAC6"/>
            </w:pPr>
            <w:r>
              <w:t>BT</w:t>
            </w:r>
          </w:p>
        </w:tc>
        <w:tc>
          <w:tcPr>
            <w:tcW w:w="689" w:type="auto"/>
          </w:tcPr>
          <w:p w14:paraId="40290861" w14:textId="77777777" w:rsidR="00333BD6" w:rsidRDefault="00333BD6" w:rsidP="00355D13">
            <w:pPr>
              <w:pStyle w:val="TAC6"/>
            </w:pPr>
            <w:r>
              <w:t>PASS</w:t>
            </w:r>
          </w:p>
        </w:tc>
      </w:tr>
      <w:tr w:rsidR="00333BD6" w14:paraId="1B2DF4E5" w14:textId="77777777" w:rsidTr="00355D13">
        <w:trPr>
          <w:jc w:val="center"/>
        </w:trPr>
        <w:tc>
          <w:tcPr>
            <w:tcW w:w="689" w:type="auto"/>
            <w:vMerge/>
          </w:tcPr>
          <w:p w14:paraId="25C6079B" w14:textId="77777777" w:rsidR="00333BD6" w:rsidRDefault="00333BD6" w:rsidP="00355D13"/>
        </w:tc>
        <w:tc>
          <w:tcPr>
            <w:tcW w:w="689" w:type="auto"/>
            <w:vMerge w:val="restart"/>
          </w:tcPr>
          <w:p w14:paraId="391E9196" w14:textId="77777777" w:rsidR="00333BD6" w:rsidRDefault="00333BD6" w:rsidP="00355D13">
            <w:pPr>
              <w:pStyle w:val="TAC6"/>
            </w:pPr>
            <w:r>
              <w:t>c07</w:t>
            </w:r>
          </w:p>
        </w:tc>
        <w:tc>
          <w:tcPr>
            <w:tcW w:w="689" w:type="auto"/>
          </w:tcPr>
          <w:p w14:paraId="64C40962" w14:textId="77777777" w:rsidR="00333BD6" w:rsidRDefault="00333BD6" w:rsidP="00355D13">
            <w:pPr>
              <w:pStyle w:val="TAC6"/>
            </w:pPr>
            <w:r>
              <w:t>1</w:t>
            </w:r>
          </w:p>
        </w:tc>
        <w:tc>
          <w:tcPr>
            <w:tcW w:w="689" w:type="auto"/>
          </w:tcPr>
          <w:p w14:paraId="4FA8EDAF" w14:textId="77777777" w:rsidR="00333BD6" w:rsidRDefault="00333BD6" w:rsidP="00355D13">
            <w:pPr>
              <w:pStyle w:val="TAC6"/>
            </w:pPr>
            <w:r>
              <w:t>160</w:t>
            </w:r>
          </w:p>
        </w:tc>
        <w:tc>
          <w:tcPr>
            <w:tcW w:w="689" w:type="auto"/>
          </w:tcPr>
          <w:p w14:paraId="1EB340CC" w14:textId="77777777" w:rsidR="00333BD6" w:rsidRDefault="00333BD6" w:rsidP="00355D13">
            <w:pPr>
              <w:pStyle w:val="TAC6"/>
            </w:pPr>
            <w:r>
              <w:t>NWT</w:t>
            </w:r>
          </w:p>
        </w:tc>
        <w:tc>
          <w:tcPr>
            <w:tcW w:w="689" w:type="auto"/>
          </w:tcPr>
          <w:p w14:paraId="5DC98D00" w14:textId="77777777" w:rsidR="00333BD6" w:rsidRDefault="00333BD6" w:rsidP="00355D13">
            <w:pPr>
              <w:pStyle w:val="TAC6"/>
            </w:pPr>
            <w:r>
              <w:t>80.2</w:t>
            </w:r>
          </w:p>
        </w:tc>
        <w:tc>
          <w:tcPr>
            <w:tcW w:w="689" w:type="auto"/>
          </w:tcPr>
          <w:p w14:paraId="1833305D" w14:textId="77777777" w:rsidR="00333BD6" w:rsidRDefault="00333BD6" w:rsidP="00355D13">
            <w:pPr>
              <w:pStyle w:val="TAC6"/>
            </w:pPr>
            <w:r>
              <w:t>18.8</w:t>
            </w:r>
          </w:p>
        </w:tc>
        <w:tc>
          <w:tcPr>
            <w:tcW w:w="689" w:type="auto"/>
          </w:tcPr>
          <w:p w14:paraId="7ED320D2" w14:textId="77777777" w:rsidR="00333BD6" w:rsidRDefault="00333BD6" w:rsidP="00355D13">
            <w:pPr>
              <w:pStyle w:val="TAC6"/>
            </w:pPr>
            <w:r>
              <w:t>c05</w:t>
            </w:r>
          </w:p>
        </w:tc>
        <w:tc>
          <w:tcPr>
            <w:tcW w:w="689" w:type="auto"/>
          </w:tcPr>
          <w:p w14:paraId="049F0B9C" w14:textId="77777777" w:rsidR="00333BD6" w:rsidRDefault="00333BD6" w:rsidP="00355D13">
            <w:pPr>
              <w:pStyle w:val="TAC6"/>
            </w:pPr>
            <w:r>
              <w:t>5x48</w:t>
            </w:r>
          </w:p>
        </w:tc>
        <w:tc>
          <w:tcPr>
            <w:tcW w:w="689" w:type="auto"/>
          </w:tcPr>
          <w:p w14:paraId="648D01C3" w14:textId="77777777" w:rsidR="00333BD6" w:rsidRDefault="00333BD6" w:rsidP="00355D13">
            <w:pPr>
              <w:pStyle w:val="TAC6"/>
            </w:pPr>
            <w:r>
              <w:t>81</w:t>
            </w:r>
          </w:p>
        </w:tc>
        <w:tc>
          <w:tcPr>
            <w:tcW w:w="689" w:type="auto"/>
          </w:tcPr>
          <w:p w14:paraId="1089887C" w14:textId="77777777" w:rsidR="00333BD6" w:rsidRDefault="00333BD6" w:rsidP="00355D13">
            <w:pPr>
              <w:pStyle w:val="TAC6"/>
            </w:pPr>
            <w:r>
              <w:t>20.2</w:t>
            </w:r>
          </w:p>
        </w:tc>
        <w:tc>
          <w:tcPr>
            <w:tcW w:w="689" w:type="auto"/>
          </w:tcPr>
          <w:p w14:paraId="0745AD14" w14:textId="77777777" w:rsidR="00333BD6" w:rsidRDefault="00333BD6" w:rsidP="00355D13">
            <w:pPr>
              <w:pStyle w:val="TAC6"/>
            </w:pPr>
            <w:r>
              <w:t>-0.34</w:t>
            </w:r>
          </w:p>
        </w:tc>
        <w:tc>
          <w:tcPr>
            <w:tcW w:w="689" w:type="auto"/>
          </w:tcPr>
          <w:p w14:paraId="170D9C4E" w14:textId="77777777" w:rsidR="00333BD6" w:rsidRDefault="00333BD6" w:rsidP="00355D13">
            <w:pPr>
              <w:pStyle w:val="TAC6"/>
            </w:pPr>
            <w:r>
              <w:t>NWT</w:t>
            </w:r>
          </w:p>
        </w:tc>
        <w:tc>
          <w:tcPr>
            <w:tcW w:w="689" w:type="auto"/>
          </w:tcPr>
          <w:p w14:paraId="00320D1E" w14:textId="77777777" w:rsidR="00333BD6" w:rsidRDefault="00333BD6" w:rsidP="00355D13">
            <w:pPr>
              <w:pStyle w:val="TAC6"/>
            </w:pPr>
            <w:r>
              <w:t>PASS</w:t>
            </w:r>
          </w:p>
        </w:tc>
      </w:tr>
      <w:tr w:rsidR="00333BD6" w14:paraId="4D7BA876" w14:textId="77777777" w:rsidTr="00355D13">
        <w:trPr>
          <w:jc w:val="center"/>
        </w:trPr>
        <w:tc>
          <w:tcPr>
            <w:tcW w:w="689" w:type="auto"/>
            <w:vMerge/>
          </w:tcPr>
          <w:p w14:paraId="4D18A320" w14:textId="77777777" w:rsidR="00333BD6" w:rsidRDefault="00333BD6" w:rsidP="00355D13"/>
        </w:tc>
        <w:tc>
          <w:tcPr>
            <w:tcW w:w="689" w:type="auto"/>
            <w:vMerge/>
          </w:tcPr>
          <w:p w14:paraId="4536D1C0" w14:textId="77777777" w:rsidR="00333BD6" w:rsidRDefault="00333BD6" w:rsidP="00355D13"/>
        </w:tc>
        <w:tc>
          <w:tcPr>
            <w:tcW w:w="689" w:type="auto"/>
          </w:tcPr>
          <w:p w14:paraId="63198565" w14:textId="77777777" w:rsidR="00333BD6" w:rsidRDefault="00333BD6" w:rsidP="00355D13">
            <w:pPr>
              <w:pStyle w:val="TAC6"/>
            </w:pPr>
            <w:r>
              <w:t>2</w:t>
            </w:r>
          </w:p>
        </w:tc>
        <w:tc>
          <w:tcPr>
            <w:tcW w:w="689" w:type="auto"/>
          </w:tcPr>
          <w:p w14:paraId="651F5AF1" w14:textId="77777777" w:rsidR="00333BD6" w:rsidRDefault="00333BD6" w:rsidP="00355D13">
            <w:pPr>
              <w:pStyle w:val="TAC6"/>
            </w:pPr>
            <w:r>
              <w:t>160</w:t>
            </w:r>
          </w:p>
        </w:tc>
        <w:tc>
          <w:tcPr>
            <w:tcW w:w="689" w:type="auto"/>
          </w:tcPr>
          <w:p w14:paraId="7EF0B4ED" w14:textId="77777777" w:rsidR="00333BD6" w:rsidRDefault="00333BD6" w:rsidP="00355D13">
            <w:pPr>
              <w:pStyle w:val="TAC6"/>
            </w:pPr>
            <w:r>
              <w:t>BT</w:t>
            </w:r>
          </w:p>
        </w:tc>
        <w:tc>
          <w:tcPr>
            <w:tcW w:w="689" w:type="auto"/>
          </w:tcPr>
          <w:p w14:paraId="7359DF15" w14:textId="77777777" w:rsidR="00333BD6" w:rsidRDefault="00333BD6" w:rsidP="00355D13">
            <w:pPr>
              <w:pStyle w:val="TAC6"/>
            </w:pPr>
            <w:r>
              <w:t>80.2</w:t>
            </w:r>
          </w:p>
        </w:tc>
        <w:tc>
          <w:tcPr>
            <w:tcW w:w="689" w:type="auto"/>
          </w:tcPr>
          <w:p w14:paraId="59D0138D" w14:textId="77777777" w:rsidR="00333BD6" w:rsidRDefault="00333BD6" w:rsidP="00355D13">
            <w:pPr>
              <w:pStyle w:val="TAC6"/>
            </w:pPr>
            <w:r>
              <w:t>18.8</w:t>
            </w:r>
          </w:p>
        </w:tc>
        <w:tc>
          <w:tcPr>
            <w:tcW w:w="689" w:type="auto"/>
          </w:tcPr>
          <w:p w14:paraId="1E8AE9DB" w14:textId="77777777" w:rsidR="00333BD6" w:rsidRDefault="00333BD6" w:rsidP="00355D13">
            <w:pPr>
              <w:pStyle w:val="TAC6"/>
            </w:pPr>
            <w:r>
              <w:t>c04</w:t>
            </w:r>
          </w:p>
        </w:tc>
        <w:tc>
          <w:tcPr>
            <w:tcW w:w="689" w:type="auto"/>
          </w:tcPr>
          <w:p w14:paraId="523A4409" w14:textId="77777777" w:rsidR="00333BD6" w:rsidRDefault="00333BD6" w:rsidP="00355D13">
            <w:pPr>
              <w:pStyle w:val="TAC6"/>
            </w:pPr>
            <w:r>
              <w:t>5x32</w:t>
            </w:r>
          </w:p>
        </w:tc>
        <w:tc>
          <w:tcPr>
            <w:tcW w:w="689" w:type="auto"/>
          </w:tcPr>
          <w:p w14:paraId="2050E011" w14:textId="77777777" w:rsidR="00333BD6" w:rsidRDefault="00333BD6" w:rsidP="00355D13">
            <w:pPr>
              <w:pStyle w:val="TAC6"/>
            </w:pPr>
            <w:r>
              <w:t>58.9</w:t>
            </w:r>
          </w:p>
        </w:tc>
        <w:tc>
          <w:tcPr>
            <w:tcW w:w="689" w:type="auto"/>
          </w:tcPr>
          <w:p w14:paraId="59B0BB00" w14:textId="77777777" w:rsidR="00333BD6" w:rsidRDefault="00333BD6" w:rsidP="00355D13">
            <w:pPr>
              <w:pStyle w:val="TAC6"/>
            </w:pPr>
            <w:r>
              <w:t>24.6</w:t>
            </w:r>
          </w:p>
        </w:tc>
        <w:tc>
          <w:tcPr>
            <w:tcW w:w="689" w:type="auto"/>
          </w:tcPr>
          <w:p w14:paraId="6C02CC22" w14:textId="77777777" w:rsidR="00333BD6" w:rsidRDefault="00333BD6" w:rsidP="00355D13">
            <w:pPr>
              <w:pStyle w:val="TAC6"/>
            </w:pPr>
            <w:r>
              <w:t>8.93</w:t>
            </w:r>
          </w:p>
        </w:tc>
        <w:tc>
          <w:tcPr>
            <w:tcW w:w="689" w:type="auto"/>
          </w:tcPr>
          <w:p w14:paraId="425E2C16" w14:textId="77777777" w:rsidR="00333BD6" w:rsidRDefault="00333BD6" w:rsidP="00355D13">
            <w:pPr>
              <w:pStyle w:val="TAC6"/>
            </w:pPr>
            <w:r>
              <w:t>BT</w:t>
            </w:r>
          </w:p>
        </w:tc>
        <w:tc>
          <w:tcPr>
            <w:tcW w:w="689" w:type="auto"/>
          </w:tcPr>
          <w:p w14:paraId="31CE2C06" w14:textId="77777777" w:rsidR="00333BD6" w:rsidRDefault="00333BD6" w:rsidP="00355D13">
            <w:pPr>
              <w:pStyle w:val="TAC6"/>
            </w:pPr>
            <w:r>
              <w:t>PASS</w:t>
            </w:r>
          </w:p>
        </w:tc>
      </w:tr>
      <w:tr w:rsidR="00333BD6" w14:paraId="3C63DC50" w14:textId="77777777" w:rsidTr="00355D13">
        <w:trPr>
          <w:jc w:val="center"/>
        </w:trPr>
        <w:tc>
          <w:tcPr>
            <w:tcW w:w="689" w:type="auto"/>
            <w:vMerge w:val="restart"/>
          </w:tcPr>
          <w:p w14:paraId="1BFA9F3F" w14:textId="77777777" w:rsidR="00333BD6" w:rsidRDefault="00333BD6" w:rsidP="00355D13">
            <w:pPr>
              <w:pStyle w:val="TAC6"/>
            </w:pPr>
            <w:r>
              <w:t>b</w:t>
            </w:r>
          </w:p>
        </w:tc>
        <w:tc>
          <w:tcPr>
            <w:tcW w:w="689" w:type="auto"/>
            <w:vMerge w:val="restart"/>
          </w:tcPr>
          <w:p w14:paraId="78BBE855" w14:textId="77777777" w:rsidR="00333BD6" w:rsidRDefault="00333BD6" w:rsidP="00355D13">
            <w:pPr>
              <w:pStyle w:val="TAC6"/>
            </w:pPr>
            <w:r>
              <w:t>c06</w:t>
            </w:r>
          </w:p>
        </w:tc>
        <w:tc>
          <w:tcPr>
            <w:tcW w:w="689" w:type="auto"/>
          </w:tcPr>
          <w:p w14:paraId="5BCD0AC6" w14:textId="77777777" w:rsidR="00333BD6" w:rsidRDefault="00333BD6" w:rsidP="00355D13">
            <w:pPr>
              <w:pStyle w:val="TAC6"/>
            </w:pPr>
            <w:r>
              <w:t>1</w:t>
            </w:r>
          </w:p>
        </w:tc>
        <w:tc>
          <w:tcPr>
            <w:tcW w:w="689" w:type="auto"/>
          </w:tcPr>
          <w:p w14:paraId="64233E8C" w14:textId="77777777" w:rsidR="00333BD6" w:rsidRDefault="00333BD6" w:rsidP="00355D13">
            <w:pPr>
              <w:pStyle w:val="TAC6"/>
            </w:pPr>
            <w:r>
              <w:t>128</w:t>
            </w:r>
          </w:p>
        </w:tc>
        <w:tc>
          <w:tcPr>
            <w:tcW w:w="689" w:type="auto"/>
          </w:tcPr>
          <w:p w14:paraId="37235AED" w14:textId="77777777" w:rsidR="00333BD6" w:rsidRDefault="00333BD6" w:rsidP="00355D13">
            <w:pPr>
              <w:pStyle w:val="TAC6"/>
            </w:pPr>
            <w:r>
              <w:t>NWT</w:t>
            </w:r>
          </w:p>
        </w:tc>
        <w:tc>
          <w:tcPr>
            <w:tcW w:w="689" w:type="auto"/>
          </w:tcPr>
          <w:p w14:paraId="6263F64F" w14:textId="77777777" w:rsidR="00333BD6" w:rsidRDefault="00333BD6" w:rsidP="00355D13">
            <w:pPr>
              <w:pStyle w:val="TAC6"/>
            </w:pPr>
            <w:r>
              <w:t>92.8</w:t>
            </w:r>
          </w:p>
        </w:tc>
        <w:tc>
          <w:tcPr>
            <w:tcW w:w="689" w:type="auto"/>
          </w:tcPr>
          <w:p w14:paraId="2FED2817" w14:textId="77777777" w:rsidR="00333BD6" w:rsidRDefault="00333BD6" w:rsidP="00355D13">
            <w:pPr>
              <w:pStyle w:val="TAC6"/>
            </w:pPr>
            <w:r>
              <w:t>8.2</w:t>
            </w:r>
          </w:p>
        </w:tc>
        <w:tc>
          <w:tcPr>
            <w:tcW w:w="689" w:type="auto"/>
          </w:tcPr>
          <w:p w14:paraId="3827C9B5" w14:textId="77777777" w:rsidR="00333BD6" w:rsidRDefault="00333BD6" w:rsidP="00355D13">
            <w:pPr>
              <w:pStyle w:val="TAC6"/>
            </w:pPr>
            <w:r>
              <w:t>c04</w:t>
            </w:r>
          </w:p>
        </w:tc>
        <w:tc>
          <w:tcPr>
            <w:tcW w:w="689" w:type="auto"/>
          </w:tcPr>
          <w:p w14:paraId="6971E5F0" w14:textId="77777777" w:rsidR="00333BD6" w:rsidRDefault="00333BD6" w:rsidP="00355D13">
            <w:pPr>
              <w:pStyle w:val="TAC6"/>
            </w:pPr>
            <w:r>
              <w:t>5x32</w:t>
            </w:r>
          </w:p>
        </w:tc>
        <w:tc>
          <w:tcPr>
            <w:tcW w:w="689" w:type="auto"/>
          </w:tcPr>
          <w:p w14:paraId="518F2970" w14:textId="77777777" w:rsidR="00333BD6" w:rsidRDefault="00333BD6" w:rsidP="00355D13">
            <w:pPr>
              <w:pStyle w:val="TAC6"/>
            </w:pPr>
            <w:r>
              <w:t>88.8</w:t>
            </w:r>
          </w:p>
        </w:tc>
        <w:tc>
          <w:tcPr>
            <w:tcW w:w="689" w:type="auto"/>
          </w:tcPr>
          <w:p w14:paraId="7C359430" w14:textId="77777777" w:rsidR="00333BD6" w:rsidRDefault="00333BD6" w:rsidP="00355D13">
            <w:pPr>
              <w:pStyle w:val="TAC6"/>
            </w:pPr>
            <w:r>
              <w:t>15.7</w:t>
            </w:r>
          </w:p>
        </w:tc>
        <w:tc>
          <w:tcPr>
            <w:tcW w:w="689" w:type="auto"/>
          </w:tcPr>
          <w:p w14:paraId="2E82E1DC" w14:textId="77777777" w:rsidR="00333BD6" w:rsidRDefault="00333BD6" w:rsidP="00355D13">
            <w:pPr>
              <w:pStyle w:val="TAC6"/>
            </w:pPr>
            <w:r>
              <w:t>2.96</w:t>
            </w:r>
          </w:p>
        </w:tc>
        <w:tc>
          <w:tcPr>
            <w:tcW w:w="689" w:type="auto"/>
          </w:tcPr>
          <w:p w14:paraId="6E1F8877" w14:textId="77777777" w:rsidR="00333BD6" w:rsidRDefault="00333BD6" w:rsidP="00355D13">
            <w:pPr>
              <w:pStyle w:val="TAC6"/>
            </w:pPr>
            <w:r>
              <w:t>BT</w:t>
            </w:r>
          </w:p>
        </w:tc>
        <w:tc>
          <w:tcPr>
            <w:tcW w:w="689" w:type="auto"/>
            <w:shd w:val="clear" w:color="auto" w:fill="ADD8E6"/>
          </w:tcPr>
          <w:p w14:paraId="4AC32B60" w14:textId="77777777" w:rsidR="00333BD6" w:rsidRDefault="00333BD6" w:rsidP="00355D13">
            <w:pPr>
              <w:pStyle w:val="TAC6"/>
            </w:pPr>
            <w:r>
              <w:t>EXCEED</w:t>
            </w:r>
          </w:p>
        </w:tc>
      </w:tr>
      <w:tr w:rsidR="00333BD6" w14:paraId="1AF940AE" w14:textId="77777777" w:rsidTr="00355D13">
        <w:trPr>
          <w:jc w:val="center"/>
        </w:trPr>
        <w:tc>
          <w:tcPr>
            <w:tcW w:w="689" w:type="auto"/>
            <w:vMerge/>
          </w:tcPr>
          <w:p w14:paraId="5E07CC1E" w14:textId="77777777" w:rsidR="00333BD6" w:rsidRDefault="00333BD6" w:rsidP="00355D13"/>
        </w:tc>
        <w:tc>
          <w:tcPr>
            <w:tcW w:w="689" w:type="auto"/>
            <w:vMerge/>
          </w:tcPr>
          <w:p w14:paraId="6C2E79AE" w14:textId="77777777" w:rsidR="00333BD6" w:rsidRDefault="00333BD6" w:rsidP="00355D13"/>
        </w:tc>
        <w:tc>
          <w:tcPr>
            <w:tcW w:w="689" w:type="auto"/>
          </w:tcPr>
          <w:p w14:paraId="4DFEFFCC" w14:textId="77777777" w:rsidR="00333BD6" w:rsidRDefault="00333BD6" w:rsidP="00355D13">
            <w:pPr>
              <w:pStyle w:val="TAC6"/>
            </w:pPr>
            <w:r>
              <w:t>2</w:t>
            </w:r>
          </w:p>
        </w:tc>
        <w:tc>
          <w:tcPr>
            <w:tcW w:w="689" w:type="auto"/>
          </w:tcPr>
          <w:p w14:paraId="4AA80B0D" w14:textId="77777777" w:rsidR="00333BD6" w:rsidRDefault="00333BD6" w:rsidP="00355D13">
            <w:pPr>
              <w:pStyle w:val="TAC6"/>
            </w:pPr>
            <w:r>
              <w:t>128</w:t>
            </w:r>
          </w:p>
        </w:tc>
        <w:tc>
          <w:tcPr>
            <w:tcW w:w="689" w:type="auto"/>
          </w:tcPr>
          <w:p w14:paraId="2BBCD8AD" w14:textId="77777777" w:rsidR="00333BD6" w:rsidRDefault="00333BD6" w:rsidP="00355D13">
            <w:pPr>
              <w:pStyle w:val="TAC6"/>
            </w:pPr>
            <w:r>
              <w:t>BT</w:t>
            </w:r>
          </w:p>
        </w:tc>
        <w:tc>
          <w:tcPr>
            <w:tcW w:w="689" w:type="auto"/>
          </w:tcPr>
          <w:p w14:paraId="06D12E5B" w14:textId="77777777" w:rsidR="00333BD6" w:rsidRDefault="00333BD6" w:rsidP="00355D13">
            <w:pPr>
              <w:pStyle w:val="TAC6"/>
            </w:pPr>
            <w:r>
              <w:t>92.8</w:t>
            </w:r>
          </w:p>
        </w:tc>
        <w:tc>
          <w:tcPr>
            <w:tcW w:w="689" w:type="auto"/>
          </w:tcPr>
          <w:p w14:paraId="21EC13CE" w14:textId="77777777" w:rsidR="00333BD6" w:rsidRDefault="00333BD6" w:rsidP="00355D13">
            <w:pPr>
              <w:pStyle w:val="TAC6"/>
            </w:pPr>
            <w:r>
              <w:t>8.2</w:t>
            </w:r>
          </w:p>
        </w:tc>
        <w:tc>
          <w:tcPr>
            <w:tcW w:w="689" w:type="auto"/>
          </w:tcPr>
          <w:p w14:paraId="78C088E5" w14:textId="77777777" w:rsidR="00333BD6" w:rsidRDefault="00333BD6" w:rsidP="00355D13">
            <w:pPr>
              <w:pStyle w:val="TAC6"/>
            </w:pPr>
            <w:r>
              <w:t>c03</w:t>
            </w:r>
          </w:p>
        </w:tc>
        <w:tc>
          <w:tcPr>
            <w:tcW w:w="689" w:type="auto"/>
          </w:tcPr>
          <w:p w14:paraId="0D50A8D7" w14:textId="77777777" w:rsidR="00333BD6" w:rsidRDefault="00333BD6" w:rsidP="00355D13">
            <w:pPr>
              <w:pStyle w:val="TAC6"/>
            </w:pPr>
            <w:r>
              <w:t>5x24.4</w:t>
            </w:r>
          </w:p>
        </w:tc>
        <w:tc>
          <w:tcPr>
            <w:tcW w:w="689" w:type="auto"/>
          </w:tcPr>
          <w:p w14:paraId="6A69E618" w14:textId="77777777" w:rsidR="00333BD6" w:rsidRDefault="00333BD6" w:rsidP="00355D13">
            <w:pPr>
              <w:pStyle w:val="TAC6"/>
            </w:pPr>
            <w:r>
              <w:t>81.4</w:t>
            </w:r>
          </w:p>
        </w:tc>
        <w:tc>
          <w:tcPr>
            <w:tcW w:w="689" w:type="auto"/>
          </w:tcPr>
          <w:p w14:paraId="7BAD0413" w14:textId="77777777" w:rsidR="00333BD6" w:rsidRDefault="00333BD6" w:rsidP="00355D13">
            <w:pPr>
              <w:pStyle w:val="TAC6"/>
            </w:pPr>
            <w:r>
              <w:t>22.3</w:t>
            </w:r>
          </w:p>
        </w:tc>
        <w:tc>
          <w:tcPr>
            <w:tcW w:w="689" w:type="auto"/>
          </w:tcPr>
          <w:p w14:paraId="3782598B" w14:textId="77777777" w:rsidR="00333BD6" w:rsidRDefault="00333BD6" w:rsidP="00355D13">
            <w:pPr>
              <w:pStyle w:val="TAC6"/>
            </w:pPr>
            <w:r>
              <w:t>6.23</w:t>
            </w:r>
          </w:p>
        </w:tc>
        <w:tc>
          <w:tcPr>
            <w:tcW w:w="689" w:type="auto"/>
          </w:tcPr>
          <w:p w14:paraId="1EB20117" w14:textId="77777777" w:rsidR="00333BD6" w:rsidRDefault="00333BD6" w:rsidP="00355D13">
            <w:pPr>
              <w:pStyle w:val="TAC6"/>
            </w:pPr>
            <w:r>
              <w:t>BT</w:t>
            </w:r>
          </w:p>
        </w:tc>
        <w:tc>
          <w:tcPr>
            <w:tcW w:w="689" w:type="auto"/>
          </w:tcPr>
          <w:p w14:paraId="2DE08FCC" w14:textId="77777777" w:rsidR="00333BD6" w:rsidRDefault="00333BD6" w:rsidP="00355D13">
            <w:pPr>
              <w:pStyle w:val="TAC6"/>
            </w:pPr>
            <w:r>
              <w:t>PASS</w:t>
            </w:r>
          </w:p>
        </w:tc>
      </w:tr>
      <w:tr w:rsidR="00333BD6" w14:paraId="29336518" w14:textId="77777777" w:rsidTr="00355D13">
        <w:trPr>
          <w:jc w:val="center"/>
        </w:trPr>
        <w:tc>
          <w:tcPr>
            <w:tcW w:w="689" w:type="auto"/>
            <w:vMerge/>
          </w:tcPr>
          <w:p w14:paraId="67331632" w14:textId="77777777" w:rsidR="00333BD6" w:rsidRDefault="00333BD6" w:rsidP="00355D13"/>
        </w:tc>
        <w:tc>
          <w:tcPr>
            <w:tcW w:w="689" w:type="auto"/>
            <w:vMerge w:val="restart"/>
          </w:tcPr>
          <w:p w14:paraId="2DE764D7" w14:textId="77777777" w:rsidR="00333BD6" w:rsidRDefault="00333BD6" w:rsidP="00355D13">
            <w:pPr>
              <w:pStyle w:val="TAC6"/>
            </w:pPr>
            <w:r>
              <w:t>c07</w:t>
            </w:r>
          </w:p>
        </w:tc>
        <w:tc>
          <w:tcPr>
            <w:tcW w:w="689" w:type="auto"/>
          </w:tcPr>
          <w:p w14:paraId="21145C6E" w14:textId="77777777" w:rsidR="00333BD6" w:rsidRDefault="00333BD6" w:rsidP="00355D13">
            <w:pPr>
              <w:pStyle w:val="TAC6"/>
            </w:pPr>
            <w:r>
              <w:t>1</w:t>
            </w:r>
          </w:p>
        </w:tc>
        <w:tc>
          <w:tcPr>
            <w:tcW w:w="689" w:type="auto"/>
          </w:tcPr>
          <w:p w14:paraId="252AB703" w14:textId="77777777" w:rsidR="00333BD6" w:rsidRDefault="00333BD6" w:rsidP="00355D13">
            <w:pPr>
              <w:pStyle w:val="TAC6"/>
            </w:pPr>
            <w:r>
              <w:t>160</w:t>
            </w:r>
          </w:p>
        </w:tc>
        <w:tc>
          <w:tcPr>
            <w:tcW w:w="689" w:type="auto"/>
          </w:tcPr>
          <w:p w14:paraId="72BBB9C4" w14:textId="77777777" w:rsidR="00333BD6" w:rsidRDefault="00333BD6" w:rsidP="00355D13">
            <w:pPr>
              <w:pStyle w:val="TAC6"/>
            </w:pPr>
            <w:r>
              <w:t>NWT</w:t>
            </w:r>
          </w:p>
        </w:tc>
        <w:tc>
          <w:tcPr>
            <w:tcW w:w="689" w:type="auto"/>
          </w:tcPr>
          <w:p w14:paraId="26D27F94" w14:textId="77777777" w:rsidR="00333BD6" w:rsidRDefault="00333BD6" w:rsidP="00355D13">
            <w:pPr>
              <w:pStyle w:val="TAC6"/>
            </w:pPr>
            <w:r>
              <w:t>93.6</w:t>
            </w:r>
          </w:p>
        </w:tc>
        <w:tc>
          <w:tcPr>
            <w:tcW w:w="689" w:type="auto"/>
          </w:tcPr>
          <w:p w14:paraId="74750F7A" w14:textId="77777777" w:rsidR="00333BD6" w:rsidRDefault="00333BD6" w:rsidP="00355D13">
            <w:pPr>
              <w:pStyle w:val="TAC6"/>
            </w:pPr>
            <w:r>
              <w:t>7.4</w:t>
            </w:r>
          </w:p>
        </w:tc>
        <w:tc>
          <w:tcPr>
            <w:tcW w:w="689" w:type="auto"/>
          </w:tcPr>
          <w:p w14:paraId="49DFBCCC" w14:textId="77777777" w:rsidR="00333BD6" w:rsidRDefault="00333BD6" w:rsidP="00355D13">
            <w:pPr>
              <w:pStyle w:val="TAC6"/>
            </w:pPr>
            <w:r>
              <w:t>c05</w:t>
            </w:r>
          </w:p>
        </w:tc>
        <w:tc>
          <w:tcPr>
            <w:tcW w:w="689" w:type="auto"/>
          </w:tcPr>
          <w:p w14:paraId="275AB328" w14:textId="77777777" w:rsidR="00333BD6" w:rsidRDefault="00333BD6" w:rsidP="00355D13">
            <w:pPr>
              <w:pStyle w:val="TAC6"/>
            </w:pPr>
            <w:r>
              <w:t>5x48</w:t>
            </w:r>
          </w:p>
        </w:tc>
        <w:tc>
          <w:tcPr>
            <w:tcW w:w="689" w:type="auto"/>
          </w:tcPr>
          <w:p w14:paraId="5D97BF39" w14:textId="77777777" w:rsidR="00333BD6" w:rsidRDefault="00333BD6" w:rsidP="00355D13">
            <w:pPr>
              <w:pStyle w:val="TAC6"/>
            </w:pPr>
            <w:r>
              <w:t>93.1</w:t>
            </w:r>
          </w:p>
        </w:tc>
        <w:tc>
          <w:tcPr>
            <w:tcW w:w="689" w:type="auto"/>
          </w:tcPr>
          <w:p w14:paraId="218FE8AB" w14:textId="77777777" w:rsidR="00333BD6" w:rsidRDefault="00333BD6" w:rsidP="00355D13">
            <w:pPr>
              <w:pStyle w:val="TAC6"/>
            </w:pPr>
            <w:r>
              <w:t>8.6</w:t>
            </w:r>
          </w:p>
        </w:tc>
        <w:tc>
          <w:tcPr>
            <w:tcW w:w="689" w:type="auto"/>
          </w:tcPr>
          <w:p w14:paraId="28DD9E5F" w14:textId="77777777" w:rsidR="00333BD6" w:rsidRDefault="00333BD6" w:rsidP="00355D13">
            <w:pPr>
              <w:pStyle w:val="TAC6"/>
            </w:pPr>
            <w:r>
              <w:t>0.56</w:t>
            </w:r>
          </w:p>
        </w:tc>
        <w:tc>
          <w:tcPr>
            <w:tcW w:w="689" w:type="auto"/>
          </w:tcPr>
          <w:p w14:paraId="59116978" w14:textId="77777777" w:rsidR="00333BD6" w:rsidRDefault="00333BD6" w:rsidP="00355D13">
            <w:pPr>
              <w:pStyle w:val="TAC6"/>
            </w:pPr>
            <w:r>
              <w:t>NWT</w:t>
            </w:r>
          </w:p>
        </w:tc>
        <w:tc>
          <w:tcPr>
            <w:tcW w:w="689" w:type="auto"/>
          </w:tcPr>
          <w:p w14:paraId="0C07FAF6" w14:textId="77777777" w:rsidR="00333BD6" w:rsidRDefault="00333BD6" w:rsidP="00355D13">
            <w:pPr>
              <w:pStyle w:val="TAC6"/>
            </w:pPr>
            <w:r>
              <w:t>PASS</w:t>
            </w:r>
          </w:p>
        </w:tc>
      </w:tr>
      <w:tr w:rsidR="00333BD6" w14:paraId="3D4F8158" w14:textId="77777777" w:rsidTr="00355D13">
        <w:trPr>
          <w:jc w:val="center"/>
        </w:trPr>
        <w:tc>
          <w:tcPr>
            <w:tcW w:w="689" w:type="auto"/>
            <w:vMerge/>
          </w:tcPr>
          <w:p w14:paraId="33BA0643" w14:textId="77777777" w:rsidR="00333BD6" w:rsidRDefault="00333BD6" w:rsidP="00355D13"/>
        </w:tc>
        <w:tc>
          <w:tcPr>
            <w:tcW w:w="689" w:type="auto"/>
            <w:vMerge/>
          </w:tcPr>
          <w:p w14:paraId="028F0931" w14:textId="77777777" w:rsidR="00333BD6" w:rsidRDefault="00333BD6" w:rsidP="00355D13"/>
        </w:tc>
        <w:tc>
          <w:tcPr>
            <w:tcW w:w="689" w:type="auto"/>
          </w:tcPr>
          <w:p w14:paraId="44604FE7" w14:textId="77777777" w:rsidR="00333BD6" w:rsidRDefault="00333BD6" w:rsidP="00355D13">
            <w:pPr>
              <w:pStyle w:val="TAC6"/>
            </w:pPr>
            <w:r>
              <w:t>2</w:t>
            </w:r>
          </w:p>
        </w:tc>
        <w:tc>
          <w:tcPr>
            <w:tcW w:w="689" w:type="auto"/>
          </w:tcPr>
          <w:p w14:paraId="3DE6261D" w14:textId="77777777" w:rsidR="00333BD6" w:rsidRDefault="00333BD6" w:rsidP="00355D13">
            <w:pPr>
              <w:pStyle w:val="TAC6"/>
            </w:pPr>
            <w:r>
              <w:t>160</w:t>
            </w:r>
          </w:p>
        </w:tc>
        <w:tc>
          <w:tcPr>
            <w:tcW w:w="689" w:type="auto"/>
          </w:tcPr>
          <w:p w14:paraId="4151052B" w14:textId="77777777" w:rsidR="00333BD6" w:rsidRDefault="00333BD6" w:rsidP="00355D13">
            <w:pPr>
              <w:pStyle w:val="TAC6"/>
            </w:pPr>
            <w:r>
              <w:t>BT</w:t>
            </w:r>
          </w:p>
        </w:tc>
        <w:tc>
          <w:tcPr>
            <w:tcW w:w="689" w:type="auto"/>
          </w:tcPr>
          <w:p w14:paraId="5C402C45" w14:textId="77777777" w:rsidR="00333BD6" w:rsidRDefault="00333BD6" w:rsidP="00355D13">
            <w:pPr>
              <w:pStyle w:val="TAC6"/>
            </w:pPr>
            <w:r>
              <w:t>93.6</w:t>
            </w:r>
          </w:p>
        </w:tc>
        <w:tc>
          <w:tcPr>
            <w:tcW w:w="689" w:type="auto"/>
          </w:tcPr>
          <w:p w14:paraId="24EF3141" w14:textId="77777777" w:rsidR="00333BD6" w:rsidRDefault="00333BD6" w:rsidP="00355D13">
            <w:pPr>
              <w:pStyle w:val="TAC6"/>
            </w:pPr>
            <w:r>
              <w:t>7.4</w:t>
            </w:r>
          </w:p>
        </w:tc>
        <w:tc>
          <w:tcPr>
            <w:tcW w:w="689" w:type="auto"/>
          </w:tcPr>
          <w:p w14:paraId="07414A75" w14:textId="77777777" w:rsidR="00333BD6" w:rsidRDefault="00333BD6" w:rsidP="00355D13">
            <w:pPr>
              <w:pStyle w:val="TAC6"/>
            </w:pPr>
            <w:r>
              <w:t>c04</w:t>
            </w:r>
          </w:p>
        </w:tc>
        <w:tc>
          <w:tcPr>
            <w:tcW w:w="689" w:type="auto"/>
          </w:tcPr>
          <w:p w14:paraId="6ED214B0" w14:textId="77777777" w:rsidR="00333BD6" w:rsidRDefault="00333BD6" w:rsidP="00355D13">
            <w:pPr>
              <w:pStyle w:val="TAC6"/>
            </w:pPr>
            <w:r>
              <w:t>5x32</w:t>
            </w:r>
          </w:p>
        </w:tc>
        <w:tc>
          <w:tcPr>
            <w:tcW w:w="689" w:type="auto"/>
          </w:tcPr>
          <w:p w14:paraId="0C7087E5" w14:textId="77777777" w:rsidR="00333BD6" w:rsidRDefault="00333BD6" w:rsidP="00355D13">
            <w:pPr>
              <w:pStyle w:val="TAC6"/>
            </w:pPr>
            <w:r>
              <w:t>88.8</w:t>
            </w:r>
          </w:p>
        </w:tc>
        <w:tc>
          <w:tcPr>
            <w:tcW w:w="689" w:type="auto"/>
          </w:tcPr>
          <w:p w14:paraId="541A1BA8" w14:textId="77777777" w:rsidR="00333BD6" w:rsidRDefault="00333BD6" w:rsidP="00355D13">
            <w:pPr>
              <w:pStyle w:val="TAC6"/>
            </w:pPr>
            <w:r>
              <w:t>15.7</w:t>
            </w:r>
          </w:p>
        </w:tc>
        <w:tc>
          <w:tcPr>
            <w:tcW w:w="689" w:type="auto"/>
          </w:tcPr>
          <w:p w14:paraId="08A3D01B" w14:textId="77777777" w:rsidR="00333BD6" w:rsidRDefault="00333BD6" w:rsidP="00355D13">
            <w:pPr>
              <w:pStyle w:val="TAC6"/>
            </w:pPr>
            <w:r>
              <w:t>3.59</w:t>
            </w:r>
          </w:p>
        </w:tc>
        <w:tc>
          <w:tcPr>
            <w:tcW w:w="689" w:type="auto"/>
          </w:tcPr>
          <w:p w14:paraId="0F7347A5" w14:textId="77777777" w:rsidR="00333BD6" w:rsidRDefault="00333BD6" w:rsidP="00355D13">
            <w:pPr>
              <w:pStyle w:val="TAC6"/>
            </w:pPr>
            <w:r>
              <w:t>BT</w:t>
            </w:r>
          </w:p>
        </w:tc>
        <w:tc>
          <w:tcPr>
            <w:tcW w:w="689" w:type="auto"/>
          </w:tcPr>
          <w:p w14:paraId="54904262" w14:textId="77777777" w:rsidR="00333BD6" w:rsidRDefault="00333BD6" w:rsidP="00355D13">
            <w:pPr>
              <w:pStyle w:val="TAC6"/>
            </w:pPr>
            <w:r>
              <w:t>PASS</w:t>
            </w:r>
          </w:p>
        </w:tc>
      </w:tr>
      <w:tr w:rsidR="00333BD6" w14:paraId="1F9505FF" w14:textId="77777777" w:rsidTr="00355D13">
        <w:trPr>
          <w:jc w:val="center"/>
        </w:trPr>
        <w:tc>
          <w:tcPr>
            <w:tcW w:w="689" w:type="auto"/>
            <w:vMerge w:val="restart"/>
          </w:tcPr>
          <w:p w14:paraId="2E21DB58" w14:textId="77777777" w:rsidR="00333BD6" w:rsidRDefault="00333BD6" w:rsidP="00355D13">
            <w:pPr>
              <w:pStyle w:val="TAC6"/>
            </w:pPr>
            <w:r>
              <w:t>b+a</w:t>
            </w:r>
          </w:p>
        </w:tc>
        <w:tc>
          <w:tcPr>
            <w:tcW w:w="689" w:type="auto"/>
            <w:vMerge w:val="restart"/>
          </w:tcPr>
          <w:p w14:paraId="63E898A8" w14:textId="77777777" w:rsidR="00333BD6" w:rsidRDefault="00333BD6" w:rsidP="00355D13">
            <w:pPr>
              <w:pStyle w:val="TAC6"/>
            </w:pPr>
            <w:r>
              <w:t>c06</w:t>
            </w:r>
          </w:p>
        </w:tc>
        <w:tc>
          <w:tcPr>
            <w:tcW w:w="689" w:type="auto"/>
          </w:tcPr>
          <w:p w14:paraId="6D354F21" w14:textId="77777777" w:rsidR="00333BD6" w:rsidRDefault="00333BD6" w:rsidP="00355D13">
            <w:pPr>
              <w:pStyle w:val="TAC6"/>
            </w:pPr>
            <w:r>
              <w:t>1</w:t>
            </w:r>
          </w:p>
        </w:tc>
        <w:tc>
          <w:tcPr>
            <w:tcW w:w="689" w:type="auto"/>
          </w:tcPr>
          <w:p w14:paraId="3129869F" w14:textId="77777777" w:rsidR="00333BD6" w:rsidRDefault="00333BD6" w:rsidP="00355D13">
            <w:pPr>
              <w:pStyle w:val="TAC6"/>
            </w:pPr>
            <w:r>
              <w:t>128</w:t>
            </w:r>
          </w:p>
        </w:tc>
        <w:tc>
          <w:tcPr>
            <w:tcW w:w="689" w:type="auto"/>
          </w:tcPr>
          <w:p w14:paraId="211E4F51" w14:textId="77777777" w:rsidR="00333BD6" w:rsidRDefault="00333BD6" w:rsidP="00355D13">
            <w:pPr>
              <w:pStyle w:val="TAC6"/>
            </w:pPr>
            <w:r>
              <w:t>NWT</w:t>
            </w:r>
          </w:p>
        </w:tc>
        <w:tc>
          <w:tcPr>
            <w:tcW w:w="689" w:type="auto"/>
          </w:tcPr>
          <w:p w14:paraId="22D589D4" w14:textId="77777777" w:rsidR="00333BD6" w:rsidRDefault="00333BD6" w:rsidP="00355D13">
            <w:pPr>
              <w:pStyle w:val="TAC6"/>
            </w:pPr>
            <w:r>
              <w:t>83.9</w:t>
            </w:r>
          </w:p>
        </w:tc>
        <w:tc>
          <w:tcPr>
            <w:tcW w:w="689" w:type="auto"/>
          </w:tcPr>
          <w:p w14:paraId="751554B7" w14:textId="77777777" w:rsidR="00333BD6" w:rsidRDefault="00333BD6" w:rsidP="00355D13">
            <w:pPr>
              <w:pStyle w:val="TAC6"/>
            </w:pPr>
            <w:r>
              <w:t>18.5</w:t>
            </w:r>
          </w:p>
        </w:tc>
        <w:tc>
          <w:tcPr>
            <w:tcW w:w="689" w:type="auto"/>
          </w:tcPr>
          <w:p w14:paraId="4E5FF45B" w14:textId="77777777" w:rsidR="00333BD6" w:rsidRDefault="00333BD6" w:rsidP="00355D13">
            <w:pPr>
              <w:pStyle w:val="TAC6"/>
            </w:pPr>
            <w:r>
              <w:t>c04</w:t>
            </w:r>
          </w:p>
        </w:tc>
        <w:tc>
          <w:tcPr>
            <w:tcW w:w="689" w:type="auto"/>
          </w:tcPr>
          <w:p w14:paraId="522E14E9" w14:textId="77777777" w:rsidR="00333BD6" w:rsidRDefault="00333BD6" w:rsidP="00355D13">
            <w:pPr>
              <w:pStyle w:val="TAC6"/>
            </w:pPr>
            <w:r>
              <w:t>5x32</w:t>
            </w:r>
          </w:p>
        </w:tc>
        <w:tc>
          <w:tcPr>
            <w:tcW w:w="689" w:type="auto"/>
          </w:tcPr>
          <w:p w14:paraId="4CE4FDEB" w14:textId="77777777" w:rsidR="00333BD6" w:rsidRDefault="00333BD6" w:rsidP="00355D13">
            <w:pPr>
              <w:pStyle w:val="TAC6"/>
            </w:pPr>
            <w:r>
              <w:t>73.8</w:t>
            </w:r>
          </w:p>
        </w:tc>
        <w:tc>
          <w:tcPr>
            <w:tcW w:w="689" w:type="auto"/>
          </w:tcPr>
          <w:p w14:paraId="07EE00F5" w14:textId="77777777" w:rsidR="00333BD6" w:rsidRDefault="00333BD6" w:rsidP="00355D13">
            <w:pPr>
              <w:pStyle w:val="TAC6"/>
            </w:pPr>
            <w:r>
              <w:t>25.5</w:t>
            </w:r>
          </w:p>
        </w:tc>
        <w:tc>
          <w:tcPr>
            <w:tcW w:w="689" w:type="auto"/>
          </w:tcPr>
          <w:p w14:paraId="50A76FA6" w14:textId="77777777" w:rsidR="00333BD6" w:rsidRDefault="00333BD6" w:rsidP="00355D13">
            <w:pPr>
              <w:pStyle w:val="TAC6"/>
            </w:pPr>
            <w:r>
              <w:t>5.84</w:t>
            </w:r>
          </w:p>
        </w:tc>
        <w:tc>
          <w:tcPr>
            <w:tcW w:w="689" w:type="auto"/>
          </w:tcPr>
          <w:p w14:paraId="4273196F" w14:textId="77777777" w:rsidR="00333BD6" w:rsidRDefault="00333BD6" w:rsidP="00355D13">
            <w:pPr>
              <w:pStyle w:val="TAC6"/>
            </w:pPr>
            <w:r>
              <w:t>BT</w:t>
            </w:r>
          </w:p>
        </w:tc>
        <w:tc>
          <w:tcPr>
            <w:tcW w:w="689" w:type="auto"/>
            <w:shd w:val="clear" w:color="auto" w:fill="ADD8E6"/>
          </w:tcPr>
          <w:p w14:paraId="54A380E7" w14:textId="77777777" w:rsidR="00333BD6" w:rsidRDefault="00333BD6" w:rsidP="00355D13">
            <w:pPr>
              <w:pStyle w:val="TAC6"/>
            </w:pPr>
            <w:r>
              <w:t>EXCEED</w:t>
            </w:r>
          </w:p>
        </w:tc>
      </w:tr>
      <w:tr w:rsidR="00333BD6" w14:paraId="621BF2BA" w14:textId="77777777" w:rsidTr="00355D13">
        <w:trPr>
          <w:jc w:val="center"/>
        </w:trPr>
        <w:tc>
          <w:tcPr>
            <w:tcW w:w="689" w:type="auto"/>
            <w:vMerge/>
          </w:tcPr>
          <w:p w14:paraId="3313C694" w14:textId="77777777" w:rsidR="00333BD6" w:rsidRDefault="00333BD6" w:rsidP="00355D13"/>
        </w:tc>
        <w:tc>
          <w:tcPr>
            <w:tcW w:w="689" w:type="auto"/>
            <w:vMerge/>
          </w:tcPr>
          <w:p w14:paraId="18B5E56C" w14:textId="77777777" w:rsidR="00333BD6" w:rsidRDefault="00333BD6" w:rsidP="00355D13"/>
        </w:tc>
        <w:tc>
          <w:tcPr>
            <w:tcW w:w="689" w:type="auto"/>
          </w:tcPr>
          <w:p w14:paraId="152F28EB" w14:textId="77777777" w:rsidR="00333BD6" w:rsidRDefault="00333BD6" w:rsidP="00355D13">
            <w:pPr>
              <w:pStyle w:val="TAC6"/>
            </w:pPr>
            <w:r>
              <w:t>2</w:t>
            </w:r>
          </w:p>
        </w:tc>
        <w:tc>
          <w:tcPr>
            <w:tcW w:w="689" w:type="auto"/>
          </w:tcPr>
          <w:p w14:paraId="4D417A30" w14:textId="77777777" w:rsidR="00333BD6" w:rsidRDefault="00333BD6" w:rsidP="00355D13">
            <w:pPr>
              <w:pStyle w:val="TAC6"/>
            </w:pPr>
            <w:r>
              <w:t>128</w:t>
            </w:r>
          </w:p>
        </w:tc>
        <w:tc>
          <w:tcPr>
            <w:tcW w:w="689" w:type="auto"/>
          </w:tcPr>
          <w:p w14:paraId="63F973D4" w14:textId="77777777" w:rsidR="00333BD6" w:rsidRDefault="00333BD6" w:rsidP="00355D13">
            <w:pPr>
              <w:pStyle w:val="TAC6"/>
            </w:pPr>
            <w:r>
              <w:t>BT</w:t>
            </w:r>
          </w:p>
        </w:tc>
        <w:tc>
          <w:tcPr>
            <w:tcW w:w="689" w:type="auto"/>
          </w:tcPr>
          <w:p w14:paraId="73DD7789" w14:textId="77777777" w:rsidR="00333BD6" w:rsidRDefault="00333BD6" w:rsidP="00355D13">
            <w:pPr>
              <w:pStyle w:val="TAC6"/>
            </w:pPr>
            <w:r>
              <w:t>83.9</w:t>
            </w:r>
          </w:p>
        </w:tc>
        <w:tc>
          <w:tcPr>
            <w:tcW w:w="689" w:type="auto"/>
          </w:tcPr>
          <w:p w14:paraId="123FB5B6" w14:textId="77777777" w:rsidR="00333BD6" w:rsidRDefault="00333BD6" w:rsidP="00355D13">
            <w:pPr>
              <w:pStyle w:val="TAC6"/>
            </w:pPr>
            <w:r>
              <w:t>18.5</w:t>
            </w:r>
          </w:p>
        </w:tc>
        <w:tc>
          <w:tcPr>
            <w:tcW w:w="689" w:type="auto"/>
          </w:tcPr>
          <w:p w14:paraId="312AD32C" w14:textId="77777777" w:rsidR="00333BD6" w:rsidRDefault="00333BD6" w:rsidP="00355D13">
            <w:pPr>
              <w:pStyle w:val="TAC6"/>
            </w:pPr>
            <w:r>
              <w:t>c03</w:t>
            </w:r>
          </w:p>
        </w:tc>
        <w:tc>
          <w:tcPr>
            <w:tcW w:w="689" w:type="auto"/>
          </w:tcPr>
          <w:p w14:paraId="52F40079" w14:textId="77777777" w:rsidR="00333BD6" w:rsidRDefault="00333BD6" w:rsidP="00355D13">
            <w:pPr>
              <w:pStyle w:val="TAC6"/>
            </w:pPr>
            <w:r>
              <w:t>5x24.4</w:t>
            </w:r>
          </w:p>
        </w:tc>
        <w:tc>
          <w:tcPr>
            <w:tcW w:w="689" w:type="auto"/>
          </w:tcPr>
          <w:p w14:paraId="75C2F25A" w14:textId="77777777" w:rsidR="00333BD6" w:rsidRDefault="00333BD6" w:rsidP="00355D13">
            <w:pPr>
              <w:pStyle w:val="TAC6"/>
            </w:pPr>
            <w:r>
              <w:t>65.6</w:t>
            </w:r>
          </w:p>
        </w:tc>
        <w:tc>
          <w:tcPr>
            <w:tcW w:w="689" w:type="auto"/>
          </w:tcPr>
          <w:p w14:paraId="52D86313" w14:textId="77777777" w:rsidR="00333BD6" w:rsidRDefault="00333BD6" w:rsidP="00355D13">
            <w:pPr>
              <w:pStyle w:val="TAC6"/>
            </w:pPr>
            <w:r>
              <w:t>28</w:t>
            </w:r>
          </w:p>
        </w:tc>
        <w:tc>
          <w:tcPr>
            <w:tcW w:w="689" w:type="auto"/>
          </w:tcPr>
          <w:p w14:paraId="525DBDD2" w14:textId="77777777" w:rsidR="00333BD6" w:rsidRDefault="00333BD6" w:rsidP="00355D13">
            <w:pPr>
              <w:pStyle w:val="TAC6"/>
            </w:pPr>
            <w:r>
              <w:t>9.94</w:t>
            </w:r>
          </w:p>
        </w:tc>
        <w:tc>
          <w:tcPr>
            <w:tcW w:w="689" w:type="auto"/>
          </w:tcPr>
          <w:p w14:paraId="71480D09" w14:textId="77777777" w:rsidR="00333BD6" w:rsidRDefault="00333BD6" w:rsidP="00355D13">
            <w:pPr>
              <w:pStyle w:val="TAC6"/>
            </w:pPr>
            <w:r>
              <w:t>BT</w:t>
            </w:r>
          </w:p>
        </w:tc>
        <w:tc>
          <w:tcPr>
            <w:tcW w:w="689" w:type="auto"/>
          </w:tcPr>
          <w:p w14:paraId="7428F3C0" w14:textId="77777777" w:rsidR="00333BD6" w:rsidRDefault="00333BD6" w:rsidP="00355D13">
            <w:pPr>
              <w:pStyle w:val="TAC6"/>
            </w:pPr>
            <w:r>
              <w:t>PASS</w:t>
            </w:r>
          </w:p>
        </w:tc>
      </w:tr>
      <w:tr w:rsidR="00333BD6" w14:paraId="5E780956" w14:textId="77777777" w:rsidTr="00355D13">
        <w:trPr>
          <w:jc w:val="center"/>
        </w:trPr>
        <w:tc>
          <w:tcPr>
            <w:tcW w:w="689" w:type="auto"/>
            <w:vMerge/>
          </w:tcPr>
          <w:p w14:paraId="653BABA6" w14:textId="77777777" w:rsidR="00333BD6" w:rsidRDefault="00333BD6" w:rsidP="00355D13"/>
        </w:tc>
        <w:tc>
          <w:tcPr>
            <w:tcW w:w="689" w:type="auto"/>
            <w:vMerge w:val="restart"/>
          </w:tcPr>
          <w:p w14:paraId="3D34F697" w14:textId="77777777" w:rsidR="00333BD6" w:rsidRDefault="00333BD6" w:rsidP="00355D13">
            <w:pPr>
              <w:pStyle w:val="TAC6"/>
            </w:pPr>
            <w:r>
              <w:t>c07</w:t>
            </w:r>
          </w:p>
        </w:tc>
        <w:tc>
          <w:tcPr>
            <w:tcW w:w="689" w:type="auto"/>
          </w:tcPr>
          <w:p w14:paraId="33E4DF4A" w14:textId="77777777" w:rsidR="00333BD6" w:rsidRDefault="00333BD6" w:rsidP="00355D13">
            <w:pPr>
              <w:pStyle w:val="TAC6"/>
            </w:pPr>
            <w:r>
              <w:t>1</w:t>
            </w:r>
          </w:p>
        </w:tc>
        <w:tc>
          <w:tcPr>
            <w:tcW w:w="689" w:type="auto"/>
          </w:tcPr>
          <w:p w14:paraId="6E56EAF4" w14:textId="77777777" w:rsidR="00333BD6" w:rsidRDefault="00333BD6" w:rsidP="00355D13">
            <w:pPr>
              <w:pStyle w:val="TAC6"/>
            </w:pPr>
            <w:r>
              <w:t>160</w:t>
            </w:r>
          </w:p>
        </w:tc>
        <w:tc>
          <w:tcPr>
            <w:tcW w:w="689" w:type="auto"/>
          </w:tcPr>
          <w:p w14:paraId="17808103" w14:textId="77777777" w:rsidR="00333BD6" w:rsidRDefault="00333BD6" w:rsidP="00355D13">
            <w:pPr>
              <w:pStyle w:val="TAC6"/>
            </w:pPr>
            <w:r>
              <w:t>NWT</w:t>
            </w:r>
          </w:p>
        </w:tc>
        <w:tc>
          <w:tcPr>
            <w:tcW w:w="689" w:type="auto"/>
          </w:tcPr>
          <w:p w14:paraId="37E218FF" w14:textId="77777777" w:rsidR="00333BD6" w:rsidRDefault="00333BD6" w:rsidP="00355D13">
            <w:pPr>
              <w:pStyle w:val="TAC6"/>
            </w:pPr>
            <w:r>
              <w:t>86.9</w:t>
            </w:r>
          </w:p>
        </w:tc>
        <w:tc>
          <w:tcPr>
            <w:tcW w:w="689" w:type="auto"/>
          </w:tcPr>
          <w:p w14:paraId="77E5BE5B" w14:textId="77777777" w:rsidR="00333BD6" w:rsidRDefault="00333BD6" w:rsidP="00355D13">
            <w:pPr>
              <w:pStyle w:val="TAC6"/>
            </w:pPr>
            <w:r>
              <w:t>15.7</w:t>
            </w:r>
          </w:p>
        </w:tc>
        <w:tc>
          <w:tcPr>
            <w:tcW w:w="689" w:type="auto"/>
          </w:tcPr>
          <w:p w14:paraId="43C4B374" w14:textId="77777777" w:rsidR="00333BD6" w:rsidRDefault="00333BD6" w:rsidP="00355D13">
            <w:pPr>
              <w:pStyle w:val="TAC6"/>
            </w:pPr>
            <w:r>
              <w:t>c05</w:t>
            </w:r>
          </w:p>
        </w:tc>
        <w:tc>
          <w:tcPr>
            <w:tcW w:w="689" w:type="auto"/>
          </w:tcPr>
          <w:p w14:paraId="6C252F7F" w14:textId="77777777" w:rsidR="00333BD6" w:rsidRDefault="00333BD6" w:rsidP="00355D13">
            <w:pPr>
              <w:pStyle w:val="TAC6"/>
            </w:pPr>
            <w:r>
              <w:t>5x48</w:t>
            </w:r>
          </w:p>
        </w:tc>
        <w:tc>
          <w:tcPr>
            <w:tcW w:w="689" w:type="auto"/>
          </w:tcPr>
          <w:p w14:paraId="699C0A7A" w14:textId="77777777" w:rsidR="00333BD6" w:rsidRDefault="00333BD6" w:rsidP="00355D13">
            <w:pPr>
              <w:pStyle w:val="TAC6"/>
            </w:pPr>
            <w:r>
              <w:t>87</w:t>
            </w:r>
          </w:p>
        </w:tc>
        <w:tc>
          <w:tcPr>
            <w:tcW w:w="689" w:type="auto"/>
          </w:tcPr>
          <w:p w14:paraId="224AE787" w14:textId="77777777" w:rsidR="00333BD6" w:rsidRDefault="00333BD6" w:rsidP="00355D13">
            <w:pPr>
              <w:pStyle w:val="TAC6"/>
            </w:pPr>
            <w:r>
              <w:t>16.7</w:t>
            </w:r>
          </w:p>
        </w:tc>
        <w:tc>
          <w:tcPr>
            <w:tcW w:w="689" w:type="auto"/>
          </w:tcPr>
          <w:p w14:paraId="2EA0ED87" w14:textId="77777777" w:rsidR="00333BD6" w:rsidRDefault="00333BD6" w:rsidP="00355D13">
            <w:pPr>
              <w:pStyle w:val="TAC6"/>
            </w:pPr>
            <w:r>
              <w:t>-0.09</w:t>
            </w:r>
          </w:p>
        </w:tc>
        <w:tc>
          <w:tcPr>
            <w:tcW w:w="689" w:type="auto"/>
          </w:tcPr>
          <w:p w14:paraId="6EC51275" w14:textId="77777777" w:rsidR="00333BD6" w:rsidRDefault="00333BD6" w:rsidP="00355D13">
            <w:pPr>
              <w:pStyle w:val="TAC6"/>
            </w:pPr>
            <w:r>
              <w:t>NWT</w:t>
            </w:r>
          </w:p>
        </w:tc>
        <w:tc>
          <w:tcPr>
            <w:tcW w:w="689" w:type="auto"/>
          </w:tcPr>
          <w:p w14:paraId="1961F81C" w14:textId="77777777" w:rsidR="00333BD6" w:rsidRDefault="00333BD6" w:rsidP="00355D13">
            <w:pPr>
              <w:pStyle w:val="TAC6"/>
            </w:pPr>
            <w:r>
              <w:t>PASS</w:t>
            </w:r>
          </w:p>
        </w:tc>
      </w:tr>
      <w:tr w:rsidR="00333BD6" w14:paraId="057F951F" w14:textId="77777777" w:rsidTr="00355D13">
        <w:trPr>
          <w:jc w:val="center"/>
        </w:trPr>
        <w:tc>
          <w:tcPr>
            <w:tcW w:w="689" w:type="auto"/>
            <w:vMerge/>
          </w:tcPr>
          <w:p w14:paraId="3E0B06CD" w14:textId="77777777" w:rsidR="00333BD6" w:rsidRDefault="00333BD6" w:rsidP="00355D13"/>
        </w:tc>
        <w:tc>
          <w:tcPr>
            <w:tcW w:w="689" w:type="auto"/>
            <w:vMerge/>
          </w:tcPr>
          <w:p w14:paraId="4810C927" w14:textId="77777777" w:rsidR="00333BD6" w:rsidRDefault="00333BD6" w:rsidP="00355D13"/>
        </w:tc>
        <w:tc>
          <w:tcPr>
            <w:tcW w:w="689" w:type="auto"/>
          </w:tcPr>
          <w:p w14:paraId="4701BF79" w14:textId="77777777" w:rsidR="00333BD6" w:rsidRDefault="00333BD6" w:rsidP="00355D13">
            <w:pPr>
              <w:pStyle w:val="TAC6"/>
            </w:pPr>
            <w:r>
              <w:t>2</w:t>
            </w:r>
          </w:p>
        </w:tc>
        <w:tc>
          <w:tcPr>
            <w:tcW w:w="689" w:type="auto"/>
          </w:tcPr>
          <w:p w14:paraId="291B6AC9" w14:textId="77777777" w:rsidR="00333BD6" w:rsidRDefault="00333BD6" w:rsidP="00355D13">
            <w:pPr>
              <w:pStyle w:val="TAC6"/>
            </w:pPr>
            <w:r>
              <w:t>160</w:t>
            </w:r>
          </w:p>
        </w:tc>
        <w:tc>
          <w:tcPr>
            <w:tcW w:w="689" w:type="auto"/>
          </w:tcPr>
          <w:p w14:paraId="1BDC7517" w14:textId="77777777" w:rsidR="00333BD6" w:rsidRDefault="00333BD6" w:rsidP="00355D13">
            <w:pPr>
              <w:pStyle w:val="TAC6"/>
            </w:pPr>
            <w:r>
              <w:t>BT</w:t>
            </w:r>
          </w:p>
        </w:tc>
        <w:tc>
          <w:tcPr>
            <w:tcW w:w="689" w:type="auto"/>
          </w:tcPr>
          <w:p w14:paraId="7384C58D" w14:textId="77777777" w:rsidR="00333BD6" w:rsidRDefault="00333BD6" w:rsidP="00355D13">
            <w:pPr>
              <w:pStyle w:val="TAC6"/>
            </w:pPr>
            <w:r>
              <w:t>86.9</w:t>
            </w:r>
          </w:p>
        </w:tc>
        <w:tc>
          <w:tcPr>
            <w:tcW w:w="689" w:type="auto"/>
          </w:tcPr>
          <w:p w14:paraId="479B9607" w14:textId="77777777" w:rsidR="00333BD6" w:rsidRDefault="00333BD6" w:rsidP="00355D13">
            <w:pPr>
              <w:pStyle w:val="TAC6"/>
            </w:pPr>
            <w:r>
              <w:t>15.7</w:t>
            </w:r>
          </w:p>
        </w:tc>
        <w:tc>
          <w:tcPr>
            <w:tcW w:w="689" w:type="auto"/>
          </w:tcPr>
          <w:p w14:paraId="36D76249" w14:textId="77777777" w:rsidR="00333BD6" w:rsidRDefault="00333BD6" w:rsidP="00355D13">
            <w:pPr>
              <w:pStyle w:val="TAC6"/>
            </w:pPr>
            <w:r>
              <w:t>c04</w:t>
            </w:r>
          </w:p>
        </w:tc>
        <w:tc>
          <w:tcPr>
            <w:tcW w:w="689" w:type="auto"/>
          </w:tcPr>
          <w:p w14:paraId="7FE258E4" w14:textId="77777777" w:rsidR="00333BD6" w:rsidRDefault="00333BD6" w:rsidP="00355D13">
            <w:pPr>
              <w:pStyle w:val="TAC6"/>
            </w:pPr>
            <w:r>
              <w:t>5x32</w:t>
            </w:r>
          </w:p>
        </w:tc>
        <w:tc>
          <w:tcPr>
            <w:tcW w:w="689" w:type="auto"/>
          </w:tcPr>
          <w:p w14:paraId="297922E2" w14:textId="77777777" w:rsidR="00333BD6" w:rsidRDefault="00333BD6" w:rsidP="00355D13">
            <w:pPr>
              <w:pStyle w:val="TAC6"/>
            </w:pPr>
            <w:r>
              <w:t>73.8</w:t>
            </w:r>
          </w:p>
        </w:tc>
        <w:tc>
          <w:tcPr>
            <w:tcW w:w="689" w:type="auto"/>
          </w:tcPr>
          <w:p w14:paraId="273BFBEA" w14:textId="77777777" w:rsidR="00333BD6" w:rsidRDefault="00333BD6" w:rsidP="00355D13">
            <w:pPr>
              <w:pStyle w:val="TAC6"/>
            </w:pPr>
            <w:r>
              <w:t>25.5</w:t>
            </w:r>
          </w:p>
        </w:tc>
        <w:tc>
          <w:tcPr>
            <w:tcW w:w="689" w:type="auto"/>
          </w:tcPr>
          <w:p w14:paraId="433C023F" w14:textId="77777777" w:rsidR="00333BD6" w:rsidRDefault="00333BD6" w:rsidP="00355D13">
            <w:pPr>
              <w:pStyle w:val="TAC6"/>
            </w:pPr>
            <w:r>
              <w:t>8.01</w:t>
            </w:r>
          </w:p>
        </w:tc>
        <w:tc>
          <w:tcPr>
            <w:tcW w:w="689" w:type="auto"/>
          </w:tcPr>
          <w:p w14:paraId="702EF43D" w14:textId="77777777" w:rsidR="00333BD6" w:rsidRDefault="00333BD6" w:rsidP="00355D13">
            <w:pPr>
              <w:pStyle w:val="TAC6"/>
            </w:pPr>
            <w:r>
              <w:t>BT</w:t>
            </w:r>
          </w:p>
        </w:tc>
        <w:tc>
          <w:tcPr>
            <w:tcW w:w="689" w:type="auto"/>
          </w:tcPr>
          <w:p w14:paraId="545CC1B1" w14:textId="77777777" w:rsidR="00333BD6" w:rsidRDefault="00333BD6" w:rsidP="00355D13">
            <w:pPr>
              <w:pStyle w:val="TAC6"/>
            </w:pPr>
            <w:r>
              <w:t>PASS</w:t>
            </w:r>
          </w:p>
        </w:tc>
      </w:tr>
      <w:bookmarkEnd w:id="703"/>
    </w:tbl>
    <w:p w14:paraId="0A88765F" w14:textId="77777777" w:rsidR="00333BD6" w:rsidRDefault="00333BD6" w:rsidP="00333BD6"/>
    <w:p w14:paraId="3031BF27"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7F7F0E2F" w14:textId="74640AFD" w:rsidR="00333BD6" w:rsidRDefault="00333BD6" w:rsidP="00333BD6">
      <w:pPr>
        <w:pStyle w:val="TH"/>
      </w:pPr>
      <w:bookmarkStart w:id="704" w:name="_CRTable9_64"/>
      <w:r>
        <w:t xml:space="preserve">Table </w:t>
      </w:r>
      <w:bookmarkEnd w:id="704"/>
      <w:r w:rsidR="00261D75">
        <w:rPr>
          <w:noProof/>
          <w:cs/>
        </w:rPr>
        <w:t>‎</w:t>
      </w:r>
      <w:r w:rsidR="00261D75">
        <w:rPr>
          <w:noProof/>
        </w:rPr>
        <w:t>9.6</w:t>
      </w:r>
      <w:r w:rsidR="00261D75">
        <w:noBreakHyphen/>
      </w:r>
      <w:r w:rsidR="00261D75">
        <w:rPr>
          <w:noProof/>
        </w:rPr>
        <w:t>4</w:t>
      </w:r>
      <w:r>
        <w:t>: Summary of the results of BS1534-2b</w:t>
      </w:r>
    </w:p>
    <w:tbl>
      <w:tblPr>
        <w:tblStyle w:val="TableGrid"/>
        <w:tblW w:w="0" w:type="auto"/>
        <w:jc w:val="center"/>
        <w:tblLook w:val="04A0" w:firstRow="1" w:lastRow="0" w:firstColumn="1" w:lastColumn="0" w:noHBand="0" w:noVBand="1"/>
      </w:tblPr>
      <w:tblGrid>
        <w:gridCol w:w="537"/>
        <w:gridCol w:w="726"/>
        <w:gridCol w:w="787"/>
        <w:gridCol w:w="1907"/>
        <w:gridCol w:w="957"/>
      </w:tblGrid>
      <w:tr w:rsidR="00333BD6" w14:paraId="28983EC2" w14:textId="77777777" w:rsidTr="0033359A">
        <w:trPr>
          <w:jc w:val="center"/>
        </w:trPr>
        <w:tc>
          <w:tcPr>
            <w:tcW w:w="1928" w:type="auto"/>
            <w:shd w:val="clear" w:color="auto" w:fill="D9D9D9" w:themeFill="background1" w:themeFillShade="D9"/>
          </w:tcPr>
          <w:p w14:paraId="48502B2B" w14:textId="77777777" w:rsidR="00333BD6" w:rsidRDefault="00333BD6" w:rsidP="00355D13">
            <w:pPr>
              <w:pStyle w:val="TAH"/>
            </w:pPr>
            <w:bookmarkStart w:id="705" w:name="MCCQCTEMPBM_00000155"/>
            <w:r>
              <w:t>Lab</w:t>
            </w:r>
          </w:p>
        </w:tc>
        <w:tc>
          <w:tcPr>
            <w:tcW w:w="1928" w:type="auto"/>
            <w:shd w:val="clear" w:color="auto" w:fill="D9D9D9" w:themeFill="background1" w:themeFillShade="D9"/>
          </w:tcPr>
          <w:p w14:paraId="4694E178" w14:textId="77777777" w:rsidR="00333BD6" w:rsidRDefault="00333BD6" w:rsidP="00355D13">
            <w:pPr>
              <w:pStyle w:val="TAH"/>
            </w:pPr>
            <w:r>
              <w:t>Cond.</w:t>
            </w:r>
          </w:p>
        </w:tc>
        <w:tc>
          <w:tcPr>
            <w:tcW w:w="1928" w:type="auto"/>
            <w:shd w:val="clear" w:color="auto" w:fill="D9D9D9" w:themeFill="background1" w:themeFillShade="D9"/>
          </w:tcPr>
          <w:p w14:paraId="589A920F" w14:textId="77777777" w:rsidR="00333BD6" w:rsidRDefault="00333BD6" w:rsidP="00355D13">
            <w:pPr>
              <w:pStyle w:val="TAH"/>
            </w:pPr>
            <w:r>
              <w:t>Bitrate</w:t>
            </w:r>
          </w:p>
        </w:tc>
        <w:tc>
          <w:tcPr>
            <w:tcW w:w="1928" w:type="auto"/>
            <w:shd w:val="clear" w:color="auto" w:fill="D9D9D9" w:themeFill="background1" w:themeFillShade="D9"/>
          </w:tcPr>
          <w:p w14:paraId="3CE21EA5" w14:textId="77777777" w:rsidR="00333BD6" w:rsidRDefault="00333BD6" w:rsidP="00355D13">
            <w:pPr>
              <w:pStyle w:val="TAH"/>
            </w:pPr>
            <w:r>
              <w:t>ToR</w:t>
            </w:r>
          </w:p>
        </w:tc>
        <w:tc>
          <w:tcPr>
            <w:tcW w:w="1928" w:type="auto"/>
            <w:shd w:val="clear" w:color="auto" w:fill="D9D9D9" w:themeFill="background1" w:themeFillShade="D9"/>
          </w:tcPr>
          <w:p w14:paraId="49BE6793" w14:textId="77777777" w:rsidR="00333BD6" w:rsidRDefault="00333BD6" w:rsidP="00355D13">
            <w:pPr>
              <w:pStyle w:val="TAH"/>
            </w:pPr>
            <w:r>
              <w:t>Status</w:t>
            </w:r>
          </w:p>
        </w:tc>
      </w:tr>
      <w:tr w:rsidR="00333BD6" w14:paraId="5D900EB3" w14:textId="77777777" w:rsidTr="00355D13">
        <w:trPr>
          <w:jc w:val="center"/>
        </w:trPr>
        <w:tc>
          <w:tcPr>
            <w:tcW w:w="1928" w:type="auto"/>
            <w:vMerge w:val="restart"/>
          </w:tcPr>
          <w:p w14:paraId="73AC4F79" w14:textId="77777777" w:rsidR="00333BD6" w:rsidRDefault="00333BD6" w:rsidP="00355D13">
            <w:pPr>
              <w:pStyle w:val="TAC"/>
            </w:pPr>
            <w:r>
              <w:t>a</w:t>
            </w:r>
          </w:p>
        </w:tc>
        <w:tc>
          <w:tcPr>
            <w:tcW w:w="1928" w:type="auto"/>
          </w:tcPr>
          <w:p w14:paraId="3471BB3C" w14:textId="77777777" w:rsidR="00333BD6" w:rsidRDefault="00333BD6" w:rsidP="00355D13">
            <w:pPr>
              <w:pStyle w:val="TAC"/>
            </w:pPr>
            <w:r>
              <w:t>c06</w:t>
            </w:r>
          </w:p>
        </w:tc>
        <w:tc>
          <w:tcPr>
            <w:tcW w:w="1928" w:type="auto"/>
          </w:tcPr>
          <w:p w14:paraId="0A28C464" w14:textId="77777777" w:rsidR="00333BD6" w:rsidRDefault="00333BD6" w:rsidP="00355D13">
            <w:pPr>
              <w:pStyle w:val="TAC"/>
            </w:pPr>
            <w:r>
              <w:t>128</w:t>
            </w:r>
          </w:p>
        </w:tc>
        <w:tc>
          <w:tcPr>
            <w:tcW w:w="1928" w:type="auto"/>
          </w:tcPr>
          <w:p w14:paraId="5902F0C4" w14:textId="77777777" w:rsidR="00333BD6" w:rsidRDefault="00333BD6" w:rsidP="00355D13">
            <w:pPr>
              <w:pStyle w:val="TAC"/>
            </w:pPr>
            <w:r>
              <w:t>NWT c04 OR BT c03</w:t>
            </w:r>
          </w:p>
        </w:tc>
        <w:tc>
          <w:tcPr>
            <w:tcW w:w="1928" w:type="auto"/>
            <w:shd w:val="clear" w:color="auto" w:fill="ADD8E6"/>
          </w:tcPr>
          <w:p w14:paraId="60DB7122" w14:textId="77777777" w:rsidR="00333BD6" w:rsidRDefault="00333BD6" w:rsidP="00355D13">
            <w:pPr>
              <w:pStyle w:val="TAC"/>
            </w:pPr>
            <w:r>
              <w:t>EXCEED</w:t>
            </w:r>
          </w:p>
        </w:tc>
      </w:tr>
      <w:tr w:rsidR="00333BD6" w14:paraId="747CE3BE" w14:textId="77777777" w:rsidTr="00355D13">
        <w:trPr>
          <w:jc w:val="center"/>
        </w:trPr>
        <w:tc>
          <w:tcPr>
            <w:tcW w:w="1928" w:type="auto"/>
            <w:vMerge/>
          </w:tcPr>
          <w:p w14:paraId="7A90D1B3" w14:textId="77777777" w:rsidR="00333BD6" w:rsidRDefault="00333BD6" w:rsidP="00355D13"/>
        </w:tc>
        <w:tc>
          <w:tcPr>
            <w:tcW w:w="1928" w:type="auto"/>
          </w:tcPr>
          <w:p w14:paraId="20C9B6B7" w14:textId="77777777" w:rsidR="00333BD6" w:rsidRDefault="00333BD6" w:rsidP="00355D13">
            <w:pPr>
              <w:pStyle w:val="TAC"/>
            </w:pPr>
            <w:r>
              <w:t>c07</w:t>
            </w:r>
          </w:p>
        </w:tc>
        <w:tc>
          <w:tcPr>
            <w:tcW w:w="1928" w:type="auto"/>
          </w:tcPr>
          <w:p w14:paraId="75735987" w14:textId="77777777" w:rsidR="00333BD6" w:rsidRDefault="00333BD6" w:rsidP="00355D13">
            <w:pPr>
              <w:pStyle w:val="TAC"/>
            </w:pPr>
            <w:r>
              <w:t>160</w:t>
            </w:r>
          </w:p>
        </w:tc>
        <w:tc>
          <w:tcPr>
            <w:tcW w:w="1928" w:type="auto"/>
          </w:tcPr>
          <w:p w14:paraId="653E8215" w14:textId="77777777" w:rsidR="00333BD6" w:rsidRDefault="00333BD6" w:rsidP="00355D13">
            <w:pPr>
              <w:pStyle w:val="TAC"/>
            </w:pPr>
            <w:r>
              <w:t>NWT c05 OR BT c04</w:t>
            </w:r>
          </w:p>
        </w:tc>
        <w:tc>
          <w:tcPr>
            <w:tcW w:w="1928" w:type="auto"/>
          </w:tcPr>
          <w:p w14:paraId="2A114B27" w14:textId="77777777" w:rsidR="00333BD6" w:rsidRDefault="00333BD6" w:rsidP="00355D13">
            <w:pPr>
              <w:pStyle w:val="TAC"/>
            </w:pPr>
            <w:r>
              <w:t>PASS</w:t>
            </w:r>
          </w:p>
        </w:tc>
      </w:tr>
      <w:tr w:rsidR="00333BD6" w14:paraId="4E767DAC" w14:textId="77777777" w:rsidTr="00355D13">
        <w:trPr>
          <w:jc w:val="center"/>
        </w:trPr>
        <w:tc>
          <w:tcPr>
            <w:tcW w:w="1928" w:type="auto"/>
            <w:vMerge w:val="restart"/>
          </w:tcPr>
          <w:p w14:paraId="7639E249" w14:textId="77777777" w:rsidR="00333BD6" w:rsidRDefault="00333BD6" w:rsidP="00355D13">
            <w:pPr>
              <w:pStyle w:val="TAC"/>
            </w:pPr>
            <w:r>
              <w:t>b</w:t>
            </w:r>
          </w:p>
        </w:tc>
        <w:tc>
          <w:tcPr>
            <w:tcW w:w="1928" w:type="auto"/>
          </w:tcPr>
          <w:p w14:paraId="25AB0AE0" w14:textId="77777777" w:rsidR="00333BD6" w:rsidRDefault="00333BD6" w:rsidP="00355D13">
            <w:pPr>
              <w:pStyle w:val="TAC"/>
            </w:pPr>
            <w:r>
              <w:t>c06</w:t>
            </w:r>
          </w:p>
        </w:tc>
        <w:tc>
          <w:tcPr>
            <w:tcW w:w="1928" w:type="auto"/>
          </w:tcPr>
          <w:p w14:paraId="2DCCECB2" w14:textId="77777777" w:rsidR="00333BD6" w:rsidRDefault="00333BD6" w:rsidP="00355D13">
            <w:pPr>
              <w:pStyle w:val="TAC"/>
            </w:pPr>
            <w:r>
              <w:t>128</w:t>
            </w:r>
          </w:p>
        </w:tc>
        <w:tc>
          <w:tcPr>
            <w:tcW w:w="1928" w:type="auto"/>
          </w:tcPr>
          <w:p w14:paraId="29A140C8" w14:textId="77777777" w:rsidR="00333BD6" w:rsidRDefault="00333BD6" w:rsidP="00355D13">
            <w:pPr>
              <w:pStyle w:val="TAC"/>
            </w:pPr>
            <w:r>
              <w:t>NWT c04 OR BT c03</w:t>
            </w:r>
          </w:p>
        </w:tc>
        <w:tc>
          <w:tcPr>
            <w:tcW w:w="1928" w:type="auto"/>
            <w:shd w:val="clear" w:color="auto" w:fill="ADD8E6"/>
          </w:tcPr>
          <w:p w14:paraId="2A3F0383" w14:textId="77777777" w:rsidR="00333BD6" w:rsidRDefault="00333BD6" w:rsidP="00355D13">
            <w:pPr>
              <w:pStyle w:val="TAC"/>
            </w:pPr>
            <w:r>
              <w:t>EXCEED</w:t>
            </w:r>
          </w:p>
        </w:tc>
      </w:tr>
      <w:tr w:rsidR="00333BD6" w14:paraId="3A12CA34" w14:textId="77777777" w:rsidTr="00355D13">
        <w:trPr>
          <w:jc w:val="center"/>
        </w:trPr>
        <w:tc>
          <w:tcPr>
            <w:tcW w:w="1928" w:type="auto"/>
            <w:vMerge/>
          </w:tcPr>
          <w:p w14:paraId="32C01B75" w14:textId="77777777" w:rsidR="00333BD6" w:rsidRDefault="00333BD6" w:rsidP="00355D13"/>
        </w:tc>
        <w:tc>
          <w:tcPr>
            <w:tcW w:w="1928" w:type="auto"/>
          </w:tcPr>
          <w:p w14:paraId="0EEA2788" w14:textId="77777777" w:rsidR="00333BD6" w:rsidRDefault="00333BD6" w:rsidP="00355D13">
            <w:pPr>
              <w:pStyle w:val="TAC"/>
            </w:pPr>
            <w:r>
              <w:t>c07</w:t>
            </w:r>
          </w:p>
        </w:tc>
        <w:tc>
          <w:tcPr>
            <w:tcW w:w="1928" w:type="auto"/>
          </w:tcPr>
          <w:p w14:paraId="47FB3F95" w14:textId="77777777" w:rsidR="00333BD6" w:rsidRDefault="00333BD6" w:rsidP="00355D13">
            <w:pPr>
              <w:pStyle w:val="TAC"/>
            </w:pPr>
            <w:r>
              <w:t>160</w:t>
            </w:r>
          </w:p>
        </w:tc>
        <w:tc>
          <w:tcPr>
            <w:tcW w:w="1928" w:type="auto"/>
          </w:tcPr>
          <w:p w14:paraId="0CC3134B" w14:textId="77777777" w:rsidR="00333BD6" w:rsidRDefault="00333BD6" w:rsidP="00355D13">
            <w:pPr>
              <w:pStyle w:val="TAC"/>
            </w:pPr>
            <w:r>
              <w:t>NWT c05 OR BT c04</w:t>
            </w:r>
          </w:p>
        </w:tc>
        <w:tc>
          <w:tcPr>
            <w:tcW w:w="1928" w:type="auto"/>
          </w:tcPr>
          <w:p w14:paraId="32C7E7C2" w14:textId="77777777" w:rsidR="00333BD6" w:rsidRDefault="00333BD6" w:rsidP="00355D13">
            <w:pPr>
              <w:pStyle w:val="TAC"/>
            </w:pPr>
            <w:r>
              <w:t>PASS</w:t>
            </w:r>
          </w:p>
        </w:tc>
      </w:tr>
      <w:tr w:rsidR="00333BD6" w14:paraId="731A2487" w14:textId="77777777" w:rsidTr="00355D13">
        <w:trPr>
          <w:jc w:val="center"/>
        </w:trPr>
        <w:tc>
          <w:tcPr>
            <w:tcW w:w="1928" w:type="auto"/>
            <w:vMerge w:val="restart"/>
          </w:tcPr>
          <w:p w14:paraId="7DE406BA" w14:textId="77777777" w:rsidR="00333BD6" w:rsidRDefault="00333BD6" w:rsidP="00355D13">
            <w:pPr>
              <w:pStyle w:val="TAC"/>
            </w:pPr>
            <w:r>
              <w:lastRenderedPageBreak/>
              <w:t>b+a</w:t>
            </w:r>
          </w:p>
        </w:tc>
        <w:tc>
          <w:tcPr>
            <w:tcW w:w="1928" w:type="auto"/>
          </w:tcPr>
          <w:p w14:paraId="2FE3059B" w14:textId="77777777" w:rsidR="00333BD6" w:rsidRDefault="00333BD6" w:rsidP="00355D13">
            <w:pPr>
              <w:pStyle w:val="TAC"/>
            </w:pPr>
            <w:r>
              <w:t>c06</w:t>
            </w:r>
          </w:p>
        </w:tc>
        <w:tc>
          <w:tcPr>
            <w:tcW w:w="1928" w:type="auto"/>
          </w:tcPr>
          <w:p w14:paraId="335AE4D9" w14:textId="77777777" w:rsidR="00333BD6" w:rsidRDefault="00333BD6" w:rsidP="00355D13">
            <w:pPr>
              <w:pStyle w:val="TAC"/>
            </w:pPr>
            <w:r>
              <w:t>128</w:t>
            </w:r>
          </w:p>
        </w:tc>
        <w:tc>
          <w:tcPr>
            <w:tcW w:w="1928" w:type="auto"/>
          </w:tcPr>
          <w:p w14:paraId="410A34FE" w14:textId="77777777" w:rsidR="00333BD6" w:rsidRDefault="00333BD6" w:rsidP="00355D13">
            <w:pPr>
              <w:pStyle w:val="TAC"/>
            </w:pPr>
            <w:r>
              <w:t>NWT c04 OR BT c03</w:t>
            </w:r>
          </w:p>
        </w:tc>
        <w:tc>
          <w:tcPr>
            <w:tcW w:w="1928" w:type="auto"/>
            <w:shd w:val="clear" w:color="auto" w:fill="ADD8E6"/>
          </w:tcPr>
          <w:p w14:paraId="3F9FDE26" w14:textId="77777777" w:rsidR="00333BD6" w:rsidRDefault="00333BD6" w:rsidP="00355D13">
            <w:pPr>
              <w:pStyle w:val="TAC"/>
            </w:pPr>
            <w:r>
              <w:t>EXCEED</w:t>
            </w:r>
          </w:p>
        </w:tc>
      </w:tr>
      <w:tr w:rsidR="00333BD6" w14:paraId="3872215A" w14:textId="77777777" w:rsidTr="00355D13">
        <w:trPr>
          <w:jc w:val="center"/>
        </w:trPr>
        <w:tc>
          <w:tcPr>
            <w:tcW w:w="1928" w:type="auto"/>
            <w:vMerge/>
          </w:tcPr>
          <w:p w14:paraId="4CF84F3F" w14:textId="77777777" w:rsidR="00333BD6" w:rsidRDefault="00333BD6" w:rsidP="00355D13"/>
        </w:tc>
        <w:tc>
          <w:tcPr>
            <w:tcW w:w="1928" w:type="auto"/>
          </w:tcPr>
          <w:p w14:paraId="6D04F5A2" w14:textId="77777777" w:rsidR="00333BD6" w:rsidRDefault="00333BD6" w:rsidP="00355D13">
            <w:pPr>
              <w:pStyle w:val="TAC"/>
            </w:pPr>
            <w:r>
              <w:t>c07</w:t>
            </w:r>
          </w:p>
        </w:tc>
        <w:tc>
          <w:tcPr>
            <w:tcW w:w="1928" w:type="auto"/>
          </w:tcPr>
          <w:p w14:paraId="72502835" w14:textId="77777777" w:rsidR="00333BD6" w:rsidRDefault="00333BD6" w:rsidP="00355D13">
            <w:pPr>
              <w:pStyle w:val="TAC"/>
            </w:pPr>
            <w:r>
              <w:t>160</w:t>
            </w:r>
          </w:p>
        </w:tc>
        <w:tc>
          <w:tcPr>
            <w:tcW w:w="1928" w:type="auto"/>
          </w:tcPr>
          <w:p w14:paraId="082369E0" w14:textId="77777777" w:rsidR="00333BD6" w:rsidRDefault="00333BD6" w:rsidP="00355D13">
            <w:pPr>
              <w:pStyle w:val="TAC"/>
            </w:pPr>
            <w:r>
              <w:t>NWT c05 OR BT c04</w:t>
            </w:r>
          </w:p>
        </w:tc>
        <w:tc>
          <w:tcPr>
            <w:tcW w:w="1928" w:type="auto"/>
          </w:tcPr>
          <w:p w14:paraId="51A16A26" w14:textId="77777777" w:rsidR="00333BD6" w:rsidRDefault="00333BD6" w:rsidP="00355D13">
            <w:pPr>
              <w:pStyle w:val="TAC"/>
            </w:pPr>
            <w:r>
              <w:t>PASS</w:t>
            </w:r>
          </w:p>
        </w:tc>
      </w:tr>
      <w:bookmarkEnd w:id="705"/>
    </w:tbl>
    <w:p w14:paraId="2FB7C9A3" w14:textId="77777777" w:rsidR="00333BD6" w:rsidRDefault="00333BD6"/>
    <w:p w14:paraId="794B98F8" w14:textId="22F39730" w:rsidR="006B77F6" w:rsidRPr="00821BD0" w:rsidRDefault="006B77F6" w:rsidP="00444745">
      <w:pPr>
        <w:jc w:val="center"/>
      </w:pPr>
    </w:p>
    <w:p w14:paraId="34FB9D18" w14:textId="4B629082" w:rsidR="00B912CA" w:rsidRDefault="001E1BBB" w:rsidP="001E1BBB">
      <w:pPr>
        <w:pStyle w:val="Heading3"/>
      </w:pPr>
      <w:bookmarkStart w:id="706" w:name="_CR9_6_4"/>
      <w:bookmarkStart w:id="707" w:name="_Toc167314823"/>
      <w:bookmarkStart w:id="708" w:name="_Toc167315982"/>
      <w:bookmarkStart w:id="709" w:name="_Toc167316406"/>
      <w:bookmarkStart w:id="710" w:name="_Toc218679298"/>
      <w:bookmarkEnd w:id="706"/>
      <w:r>
        <w:t>9.6.4</w:t>
      </w:r>
      <w:r>
        <w:tab/>
      </w:r>
      <w:bookmarkStart w:id="711" w:name="_Toc166841188"/>
      <w:r w:rsidR="00B912CA">
        <w:t>Selection Experiment BS1534-3a (</w:t>
      </w:r>
      <w:r w:rsidR="0062759F">
        <w:t xml:space="preserve">MC </w:t>
      </w:r>
      <w:r w:rsidR="00B912CA">
        <w:t xml:space="preserve">7.1.4, </w:t>
      </w:r>
      <w:r w:rsidR="0062759F">
        <w:t xml:space="preserve">Generic Audio, </w:t>
      </w:r>
      <w:r w:rsidR="002B52D1">
        <w:t>128 and 160</w:t>
      </w:r>
      <w:r w:rsidR="009F2ED4">
        <w:t> </w:t>
      </w:r>
      <w:r w:rsidR="002B52D1">
        <w:t xml:space="preserve">kbps, </w:t>
      </w:r>
      <w:r w:rsidR="00B912CA">
        <w:t>7.1</w:t>
      </w:r>
      <w:r w:rsidR="002B52D1">
        <w:t>+</w:t>
      </w:r>
      <w:r w:rsidR="00B912CA">
        <w:t>4</w:t>
      </w:r>
      <w:r w:rsidR="002B52D1">
        <w:t xml:space="preserve"> Loudspeaker Presentation</w:t>
      </w:r>
      <w:r w:rsidR="00B912CA">
        <w:t>)</w:t>
      </w:r>
      <w:bookmarkEnd w:id="707"/>
      <w:bookmarkEnd w:id="708"/>
      <w:bookmarkEnd w:id="709"/>
      <w:bookmarkEnd w:id="711"/>
      <w:bookmarkEnd w:id="710"/>
    </w:p>
    <w:p w14:paraId="19EECE76" w14:textId="1A83F87C" w:rsidR="002B52D1" w:rsidRPr="00EE10BB" w:rsidRDefault="002B52D1" w:rsidP="008F2CB8">
      <w:r>
        <w:t>Selection Experiment BS1534-3</w:t>
      </w:r>
      <w:r w:rsidR="00646A9A">
        <w:t>a</w:t>
      </w:r>
      <w:r w:rsidR="0061278B">
        <w:t xml:space="preserve"> evaluates IVAS for </w:t>
      </w:r>
      <w:r>
        <w:t>multi-channel 7.1</w:t>
      </w:r>
      <w:r w:rsidR="006D005C">
        <w:t>.</w:t>
      </w:r>
      <w:r>
        <w:t xml:space="preserve">4, </w:t>
      </w:r>
      <w:r w:rsidR="0061278B">
        <w:t xml:space="preserve">generic audio at </w:t>
      </w:r>
      <w:r w:rsidR="00646A9A">
        <w:t>128</w:t>
      </w:r>
      <w:r>
        <w:t xml:space="preserve"> and </w:t>
      </w:r>
      <w:r w:rsidR="009F2ED4">
        <w:t> </w:t>
      </w:r>
      <w:r w:rsidRPr="00EA20C1">
        <w:t>kbps</w:t>
      </w:r>
      <w:r w:rsidR="0061278B">
        <w:t xml:space="preserve"> using</w:t>
      </w:r>
      <w:r>
        <w:t xml:space="preserve"> loudspeaker 7.1+4 presentation</w:t>
      </w:r>
      <w:r w:rsidR="0061278B">
        <w:t xml:space="preserve">. See  Annex </w:t>
      </w:r>
      <w:r w:rsidR="007B6923">
        <w:t>C</w:t>
      </w:r>
      <w:r w:rsidR="0061278B">
        <w:t>.</w:t>
      </w:r>
      <w:r w:rsidR="007B6923">
        <w:t>1</w:t>
      </w:r>
      <w:r w:rsidR="0061278B">
        <w:t>5 for details.</w:t>
      </w:r>
    </w:p>
    <w:p w14:paraId="38E01C0C" w14:textId="66225577" w:rsidR="00B863D5" w:rsidRPr="00D22237" w:rsidRDefault="63D350AE" w:rsidP="4FD44965">
      <w:r>
        <w:t xml:space="preserve">The averaged results per condition for experiment BS1534-3a are depicted in the following figures. The three figures show the individual results for the two labs and the results for a joint evaluation, respectively. </w:t>
      </w:r>
      <w:r w:rsidR="24CFE79B">
        <w:t>The conditions are shown grouped by Hidden Reference (c01), LP</w:t>
      </w:r>
      <w:r w:rsidR="00454DD6">
        <w:t> </w:t>
      </w:r>
      <w:r w:rsidR="24CFE79B">
        <w:t>7k anchor (c02), EVS conditions with increasing bitrate (c03 – c05) and IVAS conditions with increasing bitrate (c06 – c07).</w:t>
      </w:r>
    </w:p>
    <w:p w14:paraId="7FF026EC" w14:textId="0F59A8DC" w:rsidR="003C47FB" w:rsidRPr="002301D2" w:rsidRDefault="000455F0" w:rsidP="00D22237">
      <w:pPr>
        <w:pStyle w:val="TH"/>
      </w:pPr>
      <w:r>
        <w:rPr>
          <w:noProof/>
        </w:rPr>
        <w:drawing>
          <wp:inline distT="0" distB="0" distL="0" distR="0" wp14:anchorId="32D47538" wp14:editId="1BA1AF9A">
            <wp:extent cx="2926079" cy="2194560"/>
            <wp:effectExtent l="0" t="0" r="0" b="0"/>
            <wp:docPr id="1923037483" name="Picture 1923037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2F170F2F" wp14:editId="19ED7585">
            <wp:extent cx="2926079" cy="2194560"/>
            <wp:effectExtent l="0" t="0" r="0" b="0"/>
            <wp:docPr id="1422971895" name="Picture 1422971895"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971895" name="Picture 1422971895" descr="Ein Bild, das Text, Reihe, Diagramm, Zahl enthält.&#10;&#10;Automatisch generierte Beschreibung"/>
                    <pic:cNvPicPr/>
                  </pic:nvPicPr>
                  <pic:blipFill>
                    <a:blip r:embed="rId179">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7DAFAE86" wp14:editId="2C323B0D">
            <wp:extent cx="2926079" cy="2194560"/>
            <wp:effectExtent l="0" t="0" r="0" b="0"/>
            <wp:docPr id="1240716543" name="Picture 1240716543"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716543" name="Picture 1240716543" descr="Ein Bild, das Text, Reihe, Diagramm, Zahl enthält.&#10;&#10;Automatisch generierte Beschreibung"/>
                    <pic:cNvPicPr/>
                  </pic:nvPicPr>
                  <pic:blipFill>
                    <a:blip r:embed="rId180">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p>
    <w:p w14:paraId="1CBE24EE" w14:textId="0E970794" w:rsidR="35E2D3B6" w:rsidRPr="002301D2" w:rsidRDefault="003C47FB" w:rsidP="00D22237">
      <w:pPr>
        <w:pStyle w:val="TF"/>
      </w:pPr>
      <w:bookmarkStart w:id="712" w:name="_CRFigure9_64"/>
      <w:r w:rsidRPr="002301D2">
        <w:t xml:space="preserve">Figure </w:t>
      </w:r>
      <w:bookmarkEnd w:id="712"/>
      <w:r w:rsidR="003F7E00" w:rsidRPr="00D22237">
        <w:rPr>
          <w:cs/>
        </w:rPr>
        <w:t>‎</w:t>
      </w:r>
      <w:r w:rsidR="003F7E00" w:rsidRPr="00D22237">
        <w:t>9.6</w:t>
      </w:r>
      <w:r w:rsidR="003F7E00" w:rsidRPr="002301D2">
        <w:noBreakHyphen/>
      </w:r>
      <w:r w:rsidR="003F7E00" w:rsidRPr="00D22237">
        <w:t>4</w:t>
      </w:r>
      <w:r w:rsidRPr="00D22237">
        <w:t xml:space="preserve">: BS1534-3a (MC 7.1.4, generic </w:t>
      </w:r>
      <w:r w:rsidR="0006159B" w:rsidRPr="00D22237">
        <w:t>a</w:t>
      </w:r>
      <w:r w:rsidRPr="00D22237">
        <w:t>udio, 128 and 160</w:t>
      </w:r>
      <w:r w:rsidR="009F2ED4" w:rsidRPr="00D22237">
        <w:t> </w:t>
      </w:r>
      <w:r w:rsidRPr="00D22237">
        <w:t xml:space="preserve">kbps, </w:t>
      </w:r>
      <w:r w:rsidR="000D137E" w:rsidRPr="00D22237">
        <w:t>7</w:t>
      </w:r>
      <w:r w:rsidRPr="00D22237">
        <w:t>.1</w:t>
      </w:r>
      <w:r w:rsidR="000D137E" w:rsidRPr="00D22237">
        <w:t>+4</w:t>
      </w:r>
      <w:r w:rsidRPr="00D22237">
        <w:t xml:space="preserve"> loudspeaker presentation) MUSHRA plots for labs a and b, both labs combi</w:t>
      </w:r>
      <w:r w:rsidR="00DD081B" w:rsidRPr="00D22237">
        <w:t>ned</w:t>
      </w:r>
    </w:p>
    <w:p w14:paraId="01921D5D" w14:textId="77777777" w:rsidR="00333BD6" w:rsidRDefault="00333BD6" w:rsidP="00333BD6">
      <w:r>
        <w:t>The complete statistical evaluation of the requirement ToR tests for experiment BS1534-3a is given in the following table. The evaluation is done separately for the data from the two listening laboratories and for a combination of the two data sets.</w:t>
      </w:r>
    </w:p>
    <w:p w14:paraId="5D7D3075" w14:textId="530A83C5" w:rsidR="00333BD6" w:rsidRDefault="00333BD6" w:rsidP="00333BD6">
      <w:pPr>
        <w:pStyle w:val="TH"/>
      </w:pPr>
      <w:bookmarkStart w:id="713" w:name="_CRTable9_65"/>
      <w:r>
        <w:lastRenderedPageBreak/>
        <w:t xml:space="preserve">Table </w:t>
      </w:r>
      <w:bookmarkEnd w:id="713"/>
      <w:r w:rsidR="00261D75">
        <w:rPr>
          <w:noProof/>
          <w:cs/>
        </w:rPr>
        <w:t>‎</w:t>
      </w:r>
      <w:r w:rsidR="00261D75">
        <w:rPr>
          <w:noProof/>
        </w:rPr>
        <w:t>9.6</w:t>
      </w:r>
      <w:r w:rsidR="00261D75">
        <w:noBreakHyphen/>
      </w:r>
      <w:r w:rsidR="00261D75">
        <w:rPr>
          <w:noProof/>
        </w:rPr>
        <w:t>5</w:t>
      </w:r>
      <w:r>
        <w:t>: Statistical overview on the results of BS1534-3a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79"/>
        <w:gridCol w:w="578"/>
        <w:gridCol w:w="470"/>
        <w:gridCol w:w="585"/>
        <w:gridCol w:w="614"/>
        <w:gridCol w:w="751"/>
      </w:tblGrid>
      <w:tr w:rsidR="00333BD6" w14:paraId="467C8AE5" w14:textId="77777777" w:rsidTr="0033359A">
        <w:trPr>
          <w:jc w:val="center"/>
        </w:trPr>
        <w:tc>
          <w:tcPr>
            <w:tcW w:w="689" w:type="auto"/>
            <w:gridSpan w:val="2"/>
            <w:vMerge w:val="restart"/>
            <w:shd w:val="clear" w:color="auto" w:fill="D9D9D9" w:themeFill="background1" w:themeFillShade="D9"/>
          </w:tcPr>
          <w:p w14:paraId="26B8D0C6" w14:textId="77777777" w:rsidR="00333BD6" w:rsidRDefault="00333BD6" w:rsidP="00355D13">
            <w:pPr>
              <w:pStyle w:val="TAH6"/>
            </w:pPr>
            <w:bookmarkStart w:id="714" w:name="MCCQCTEMPBM_00000156"/>
          </w:p>
        </w:tc>
        <w:tc>
          <w:tcPr>
            <w:tcW w:w="689" w:type="auto"/>
            <w:shd w:val="clear" w:color="auto" w:fill="D9D9D9" w:themeFill="background1" w:themeFillShade="D9"/>
          </w:tcPr>
          <w:p w14:paraId="1B2DF9D3" w14:textId="77777777" w:rsidR="00333BD6" w:rsidRDefault="00333BD6" w:rsidP="00355D13">
            <w:pPr>
              <w:pStyle w:val="TAH6"/>
            </w:pPr>
            <w:r>
              <w:t>Type</w:t>
            </w:r>
          </w:p>
        </w:tc>
        <w:tc>
          <w:tcPr>
            <w:tcW w:w="689" w:type="auto"/>
            <w:gridSpan w:val="4"/>
            <w:shd w:val="clear" w:color="auto" w:fill="D9D9D9" w:themeFill="background1" w:themeFillShade="D9"/>
          </w:tcPr>
          <w:p w14:paraId="4DD5C87A" w14:textId="77777777" w:rsidR="00333BD6" w:rsidRDefault="00333BD6" w:rsidP="00355D13">
            <w:pPr>
              <w:pStyle w:val="TAH6"/>
            </w:pPr>
            <w:r>
              <w:t>CuT</w:t>
            </w:r>
          </w:p>
        </w:tc>
        <w:tc>
          <w:tcPr>
            <w:tcW w:w="689" w:type="auto"/>
            <w:gridSpan w:val="4"/>
            <w:shd w:val="clear" w:color="auto" w:fill="D9D9D9" w:themeFill="background1" w:themeFillShade="D9"/>
          </w:tcPr>
          <w:p w14:paraId="1D78CC56" w14:textId="77777777" w:rsidR="00333BD6" w:rsidRDefault="00333BD6" w:rsidP="00355D13">
            <w:pPr>
              <w:pStyle w:val="TAH6"/>
            </w:pPr>
            <w:r>
              <w:t>EVS Reference</w:t>
            </w:r>
          </w:p>
        </w:tc>
        <w:tc>
          <w:tcPr>
            <w:tcW w:w="689" w:type="auto"/>
            <w:gridSpan w:val="3"/>
            <w:shd w:val="clear" w:color="auto" w:fill="D9D9D9" w:themeFill="background1" w:themeFillShade="D9"/>
          </w:tcPr>
          <w:p w14:paraId="3E43B4D1" w14:textId="77777777" w:rsidR="00333BD6" w:rsidRDefault="00333BD6" w:rsidP="00355D13">
            <w:pPr>
              <w:pStyle w:val="TAH6"/>
            </w:pPr>
            <w:r>
              <w:t>Evaluation</w:t>
            </w:r>
          </w:p>
        </w:tc>
      </w:tr>
      <w:tr w:rsidR="00333BD6" w14:paraId="0BB6DD04" w14:textId="77777777" w:rsidTr="0033359A">
        <w:trPr>
          <w:jc w:val="center"/>
        </w:trPr>
        <w:tc>
          <w:tcPr>
            <w:tcW w:w="689" w:type="auto"/>
            <w:gridSpan w:val="2"/>
            <w:vMerge/>
            <w:shd w:val="clear" w:color="auto" w:fill="D9D9D9" w:themeFill="background1" w:themeFillShade="D9"/>
          </w:tcPr>
          <w:p w14:paraId="32E94C48" w14:textId="77777777" w:rsidR="00333BD6" w:rsidRDefault="00333BD6" w:rsidP="00355D13"/>
        </w:tc>
        <w:tc>
          <w:tcPr>
            <w:tcW w:w="689" w:type="auto"/>
            <w:shd w:val="clear" w:color="auto" w:fill="D9D9D9" w:themeFill="background1" w:themeFillShade="D9"/>
          </w:tcPr>
          <w:p w14:paraId="3B203EDF" w14:textId="77777777" w:rsidR="00333BD6" w:rsidRDefault="00333BD6" w:rsidP="00355D13">
            <w:pPr>
              <w:pStyle w:val="TAH6"/>
            </w:pPr>
            <w:r>
              <w:t>Value</w:t>
            </w:r>
          </w:p>
        </w:tc>
        <w:tc>
          <w:tcPr>
            <w:tcW w:w="689" w:type="auto"/>
            <w:shd w:val="clear" w:color="auto" w:fill="D9D9D9" w:themeFill="background1" w:themeFillShade="D9"/>
          </w:tcPr>
          <w:p w14:paraId="5F18CD3F" w14:textId="77777777" w:rsidR="00333BD6" w:rsidRDefault="00333BD6" w:rsidP="00355D13">
            <w:pPr>
              <w:pStyle w:val="TAH6"/>
            </w:pPr>
            <w:r>
              <w:t>Bitrate</w:t>
            </w:r>
          </w:p>
        </w:tc>
        <w:tc>
          <w:tcPr>
            <w:tcW w:w="689" w:type="auto"/>
            <w:shd w:val="clear" w:color="auto" w:fill="D9D9D9" w:themeFill="background1" w:themeFillShade="D9"/>
          </w:tcPr>
          <w:p w14:paraId="5586DABA" w14:textId="77777777" w:rsidR="00333BD6" w:rsidRDefault="00333BD6" w:rsidP="00355D13">
            <w:pPr>
              <w:pStyle w:val="TAH6"/>
            </w:pPr>
            <w:r>
              <w:t>Req.</w:t>
            </w:r>
          </w:p>
        </w:tc>
        <w:tc>
          <w:tcPr>
            <w:tcW w:w="689" w:type="auto"/>
            <w:shd w:val="clear" w:color="auto" w:fill="D9D9D9" w:themeFill="background1" w:themeFillShade="D9"/>
          </w:tcPr>
          <w:p w14:paraId="3182008A" w14:textId="77777777" w:rsidR="00333BD6" w:rsidRDefault="00333BD6" w:rsidP="00355D13">
            <w:pPr>
              <w:pStyle w:val="TAH6"/>
            </w:pPr>
            <w:r>
              <w:t>Score</w:t>
            </w:r>
          </w:p>
        </w:tc>
        <w:tc>
          <w:tcPr>
            <w:tcW w:w="689" w:type="auto"/>
            <w:shd w:val="clear" w:color="auto" w:fill="D9D9D9" w:themeFill="background1" w:themeFillShade="D9"/>
          </w:tcPr>
          <w:p w14:paraId="635B8858" w14:textId="77777777" w:rsidR="00333BD6" w:rsidRDefault="00333BD6" w:rsidP="00355D13">
            <w:pPr>
              <w:pStyle w:val="TAH6"/>
            </w:pPr>
            <w:r>
              <w:t>Std.</w:t>
            </w:r>
          </w:p>
        </w:tc>
        <w:tc>
          <w:tcPr>
            <w:tcW w:w="689" w:type="auto"/>
            <w:shd w:val="clear" w:color="auto" w:fill="D9D9D9" w:themeFill="background1" w:themeFillShade="D9"/>
          </w:tcPr>
          <w:p w14:paraId="498A8C7B" w14:textId="77777777" w:rsidR="00333BD6" w:rsidRDefault="00333BD6" w:rsidP="00355D13">
            <w:pPr>
              <w:pStyle w:val="TAH6"/>
            </w:pPr>
            <w:r>
              <w:t>Cond.</w:t>
            </w:r>
          </w:p>
        </w:tc>
        <w:tc>
          <w:tcPr>
            <w:tcW w:w="689" w:type="auto"/>
            <w:shd w:val="clear" w:color="auto" w:fill="D9D9D9" w:themeFill="background1" w:themeFillShade="D9"/>
          </w:tcPr>
          <w:p w14:paraId="633C35D4" w14:textId="77777777" w:rsidR="00333BD6" w:rsidRDefault="00333BD6" w:rsidP="00355D13">
            <w:pPr>
              <w:pStyle w:val="TAH6"/>
            </w:pPr>
            <w:r>
              <w:t>Bitrate</w:t>
            </w:r>
          </w:p>
        </w:tc>
        <w:tc>
          <w:tcPr>
            <w:tcW w:w="689" w:type="auto"/>
            <w:shd w:val="clear" w:color="auto" w:fill="D9D9D9" w:themeFill="background1" w:themeFillShade="D9"/>
          </w:tcPr>
          <w:p w14:paraId="17E9FC7B" w14:textId="77777777" w:rsidR="00333BD6" w:rsidRDefault="00333BD6" w:rsidP="00355D13">
            <w:pPr>
              <w:pStyle w:val="TAH6"/>
            </w:pPr>
            <w:r>
              <w:t>Score</w:t>
            </w:r>
          </w:p>
        </w:tc>
        <w:tc>
          <w:tcPr>
            <w:tcW w:w="689" w:type="auto"/>
            <w:shd w:val="clear" w:color="auto" w:fill="D9D9D9" w:themeFill="background1" w:themeFillShade="D9"/>
          </w:tcPr>
          <w:p w14:paraId="0687B4D5" w14:textId="77777777" w:rsidR="00333BD6" w:rsidRDefault="00333BD6" w:rsidP="00355D13">
            <w:pPr>
              <w:pStyle w:val="TAH6"/>
            </w:pPr>
            <w:r>
              <w:t>Std.</w:t>
            </w:r>
          </w:p>
        </w:tc>
        <w:tc>
          <w:tcPr>
            <w:tcW w:w="689" w:type="auto"/>
            <w:shd w:val="clear" w:color="auto" w:fill="D9D9D9" w:themeFill="background1" w:themeFillShade="D9"/>
          </w:tcPr>
          <w:p w14:paraId="1F31010F" w14:textId="77777777" w:rsidR="00333BD6" w:rsidRDefault="00333BD6" w:rsidP="00355D13">
            <w:pPr>
              <w:pStyle w:val="TAH6"/>
            </w:pPr>
            <w:r>
              <w:t>T-Stat</w:t>
            </w:r>
          </w:p>
        </w:tc>
        <w:tc>
          <w:tcPr>
            <w:tcW w:w="689" w:type="auto"/>
            <w:shd w:val="clear" w:color="auto" w:fill="D9D9D9" w:themeFill="background1" w:themeFillShade="D9"/>
          </w:tcPr>
          <w:p w14:paraId="36026056" w14:textId="77777777" w:rsidR="00333BD6" w:rsidRDefault="00333BD6" w:rsidP="00355D13">
            <w:pPr>
              <w:pStyle w:val="TAH6"/>
            </w:pPr>
            <w:r>
              <w:t>Result</w:t>
            </w:r>
          </w:p>
        </w:tc>
        <w:tc>
          <w:tcPr>
            <w:tcW w:w="689" w:type="auto"/>
            <w:shd w:val="clear" w:color="auto" w:fill="D9D9D9" w:themeFill="background1" w:themeFillShade="D9"/>
          </w:tcPr>
          <w:p w14:paraId="14368C73" w14:textId="77777777" w:rsidR="00333BD6" w:rsidRDefault="00333BD6" w:rsidP="00355D13">
            <w:pPr>
              <w:pStyle w:val="TAH6"/>
            </w:pPr>
            <w:r>
              <w:t>State</w:t>
            </w:r>
          </w:p>
        </w:tc>
      </w:tr>
      <w:tr w:rsidR="00333BD6" w14:paraId="2271590A" w14:textId="77777777" w:rsidTr="0033359A">
        <w:trPr>
          <w:jc w:val="center"/>
        </w:trPr>
        <w:tc>
          <w:tcPr>
            <w:tcW w:w="689" w:type="auto"/>
            <w:shd w:val="clear" w:color="auto" w:fill="D9D9D9" w:themeFill="background1" w:themeFillShade="D9"/>
          </w:tcPr>
          <w:p w14:paraId="01498FA4" w14:textId="77777777" w:rsidR="00333BD6" w:rsidRDefault="00333BD6" w:rsidP="00355D13">
            <w:pPr>
              <w:pStyle w:val="TAH6"/>
            </w:pPr>
            <w:r>
              <w:t>Lab</w:t>
            </w:r>
          </w:p>
        </w:tc>
        <w:tc>
          <w:tcPr>
            <w:tcW w:w="689" w:type="auto"/>
            <w:shd w:val="clear" w:color="auto" w:fill="D9D9D9" w:themeFill="background1" w:themeFillShade="D9"/>
          </w:tcPr>
          <w:p w14:paraId="7E1827FE" w14:textId="77777777" w:rsidR="00333BD6" w:rsidRDefault="00333BD6" w:rsidP="00355D13">
            <w:pPr>
              <w:pStyle w:val="TAH6"/>
            </w:pPr>
            <w:r>
              <w:t>Cond.</w:t>
            </w:r>
          </w:p>
        </w:tc>
        <w:tc>
          <w:tcPr>
            <w:tcW w:w="689" w:type="auto"/>
            <w:shd w:val="clear" w:color="auto" w:fill="D9D9D9" w:themeFill="background1" w:themeFillShade="D9"/>
          </w:tcPr>
          <w:p w14:paraId="7FC33BEC" w14:textId="77777777" w:rsidR="00333BD6" w:rsidRDefault="00333BD6" w:rsidP="00355D13">
            <w:pPr>
              <w:pStyle w:val="TAH6"/>
            </w:pPr>
            <w:r>
              <w:t>ToR#</w:t>
            </w:r>
          </w:p>
        </w:tc>
        <w:tc>
          <w:tcPr>
            <w:tcW w:w="689" w:type="auto"/>
            <w:gridSpan w:val="11"/>
            <w:shd w:val="clear" w:color="auto" w:fill="D9D9D9" w:themeFill="background1" w:themeFillShade="D9"/>
          </w:tcPr>
          <w:p w14:paraId="7FDED3D4" w14:textId="77777777" w:rsidR="00333BD6" w:rsidRDefault="00333BD6" w:rsidP="00355D13">
            <w:pPr>
              <w:pStyle w:val="TAH6"/>
            </w:pPr>
          </w:p>
        </w:tc>
      </w:tr>
      <w:tr w:rsidR="00333BD6" w14:paraId="38163AC1" w14:textId="77777777" w:rsidTr="00355D13">
        <w:trPr>
          <w:jc w:val="center"/>
        </w:trPr>
        <w:tc>
          <w:tcPr>
            <w:tcW w:w="689" w:type="auto"/>
            <w:vMerge w:val="restart"/>
          </w:tcPr>
          <w:p w14:paraId="71719332" w14:textId="77777777" w:rsidR="00333BD6" w:rsidRDefault="00333BD6" w:rsidP="00355D13">
            <w:pPr>
              <w:pStyle w:val="TAC6"/>
            </w:pPr>
            <w:r>
              <w:t>a</w:t>
            </w:r>
          </w:p>
        </w:tc>
        <w:tc>
          <w:tcPr>
            <w:tcW w:w="689" w:type="auto"/>
            <w:vMerge w:val="restart"/>
          </w:tcPr>
          <w:p w14:paraId="2D28D8B4" w14:textId="77777777" w:rsidR="00333BD6" w:rsidRDefault="00333BD6" w:rsidP="00355D13">
            <w:pPr>
              <w:pStyle w:val="TAC6"/>
            </w:pPr>
            <w:r>
              <w:t>c06</w:t>
            </w:r>
          </w:p>
        </w:tc>
        <w:tc>
          <w:tcPr>
            <w:tcW w:w="689" w:type="auto"/>
          </w:tcPr>
          <w:p w14:paraId="130E4ED4" w14:textId="77777777" w:rsidR="00333BD6" w:rsidRDefault="00333BD6" w:rsidP="00355D13">
            <w:pPr>
              <w:pStyle w:val="TAC6"/>
            </w:pPr>
            <w:r>
              <w:t>1</w:t>
            </w:r>
          </w:p>
        </w:tc>
        <w:tc>
          <w:tcPr>
            <w:tcW w:w="689" w:type="auto"/>
          </w:tcPr>
          <w:p w14:paraId="26F2E1E6" w14:textId="77777777" w:rsidR="00333BD6" w:rsidRDefault="00333BD6" w:rsidP="00355D13">
            <w:pPr>
              <w:pStyle w:val="TAC6"/>
            </w:pPr>
            <w:r>
              <w:t>128</w:t>
            </w:r>
          </w:p>
        </w:tc>
        <w:tc>
          <w:tcPr>
            <w:tcW w:w="689" w:type="auto"/>
          </w:tcPr>
          <w:p w14:paraId="4ED107F3" w14:textId="77777777" w:rsidR="00333BD6" w:rsidRDefault="00333BD6" w:rsidP="00355D13">
            <w:pPr>
              <w:pStyle w:val="TAC6"/>
            </w:pPr>
            <w:r>
              <w:t>NWT</w:t>
            </w:r>
          </w:p>
        </w:tc>
        <w:tc>
          <w:tcPr>
            <w:tcW w:w="689" w:type="auto"/>
          </w:tcPr>
          <w:p w14:paraId="442AD57C" w14:textId="77777777" w:rsidR="00333BD6" w:rsidRDefault="00333BD6" w:rsidP="00355D13">
            <w:pPr>
              <w:pStyle w:val="TAC6"/>
            </w:pPr>
            <w:r>
              <w:t>51.5</w:t>
            </w:r>
          </w:p>
        </w:tc>
        <w:tc>
          <w:tcPr>
            <w:tcW w:w="689" w:type="auto"/>
          </w:tcPr>
          <w:p w14:paraId="3A4CD894" w14:textId="77777777" w:rsidR="00333BD6" w:rsidRDefault="00333BD6" w:rsidP="00355D13">
            <w:pPr>
              <w:pStyle w:val="TAC6"/>
            </w:pPr>
            <w:r>
              <w:t>26.3</w:t>
            </w:r>
          </w:p>
        </w:tc>
        <w:tc>
          <w:tcPr>
            <w:tcW w:w="689" w:type="auto"/>
          </w:tcPr>
          <w:p w14:paraId="311D7A23" w14:textId="77777777" w:rsidR="00333BD6" w:rsidRDefault="00333BD6" w:rsidP="00355D13">
            <w:pPr>
              <w:pStyle w:val="TAC6"/>
            </w:pPr>
            <w:r>
              <w:t>c04</w:t>
            </w:r>
          </w:p>
        </w:tc>
        <w:tc>
          <w:tcPr>
            <w:tcW w:w="689" w:type="auto"/>
          </w:tcPr>
          <w:p w14:paraId="52E3586C" w14:textId="77777777" w:rsidR="00333BD6" w:rsidRDefault="00333BD6" w:rsidP="00355D13">
            <w:pPr>
              <w:pStyle w:val="TAC6"/>
            </w:pPr>
            <w:r>
              <w:t>11x13.2</w:t>
            </w:r>
          </w:p>
        </w:tc>
        <w:tc>
          <w:tcPr>
            <w:tcW w:w="689" w:type="auto"/>
          </w:tcPr>
          <w:p w14:paraId="76C3FA8D" w14:textId="77777777" w:rsidR="00333BD6" w:rsidRDefault="00333BD6" w:rsidP="00355D13">
            <w:pPr>
              <w:pStyle w:val="TAC6"/>
            </w:pPr>
            <w:r>
              <w:t>46.8</w:t>
            </w:r>
          </w:p>
        </w:tc>
        <w:tc>
          <w:tcPr>
            <w:tcW w:w="689" w:type="auto"/>
          </w:tcPr>
          <w:p w14:paraId="576FF2D3" w14:textId="77777777" w:rsidR="00333BD6" w:rsidRDefault="00333BD6" w:rsidP="00355D13">
            <w:pPr>
              <w:pStyle w:val="TAC6"/>
            </w:pPr>
            <w:r>
              <w:t>26.7</w:t>
            </w:r>
          </w:p>
        </w:tc>
        <w:tc>
          <w:tcPr>
            <w:tcW w:w="689" w:type="auto"/>
          </w:tcPr>
          <w:p w14:paraId="7CC36F60" w14:textId="77777777" w:rsidR="00333BD6" w:rsidRDefault="00333BD6" w:rsidP="00355D13">
            <w:pPr>
              <w:pStyle w:val="TAC6"/>
            </w:pPr>
            <w:r>
              <w:t>1.61</w:t>
            </w:r>
          </w:p>
        </w:tc>
        <w:tc>
          <w:tcPr>
            <w:tcW w:w="689" w:type="auto"/>
          </w:tcPr>
          <w:p w14:paraId="7094B733" w14:textId="77777777" w:rsidR="00333BD6" w:rsidRDefault="00333BD6" w:rsidP="00355D13">
            <w:pPr>
              <w:pStyle w:val="TAC6"/>
            </w:pPr>
            <w:r>
              <w:t>NWT</w:t>
            </w:r>
          </w:p>
        </w:tc>
        <w:tc>
          <w:tcPr>
            <w:tcW w:w="689" w:type="auto"/>
          </w:tcPr>
          <w:p w14:paraId="14450D27" w14:textId="77777777" w:rsidR="00333BD6" w:rsidRDefault="00333BD6" w:rsidP="00355D13">
            <w:pPr>
              <w:pStyle w:val="TAC6"/>
            </w:pPr>
            <w:r>
              <w:t>PASS</w:t>
            </w:r>
          </w:p>
        </w:tc>
      </w:tr>
      <w:tr w:rsidR="00333BD6" w14:paraId="5C956162" w14:textId="77777777" w:rsidTr="00355D13">
        <w:trPr>
          <w:jc w:val="center"/>
        </w:trPr>
        <w:tc>
          <w:tcPr>
            <w:tcW w:w="689" w:type="auto"/>
            <w:vMerge/>
          </w:tcPr>
          <w:p w14:paraId="47D8D0AF" w14:textId="77777777" w:rsidR="00333BD6" w:rsidRDefault="00333BD6" w:rsidP="00355D13"/>
        </w:tc>
        <w:tc>
          <w:tcPr>
            <w:tcW w:w="689" w:type="auto"/>
            <w:vMerge/>
          </w:tcPr>
          <w:p w14:paraId="63CAA9DB" w14:textId="77777777" w:rsidR="00333BD6" w:rsidRDefault="00333BD6" w:rsidP="00355D13"/>
        </w:tc>
        <w:tc>
          <w:tcPr>
            <w:tcW w:w="689" w:type="auto"/>
          </w:tcPr>
          <w:p w14:paraId="70E3200E" w14:textId="77777777" w:rsidR="00333BD6" w:rsidRDefault="00333BD6" w:rsidP="00355D13">
            <w:pPr>
              <w:pStyle w:val="TAC6"/>
            </w:pPr>
            <w:r>
              <w:t>2</w:t>
            </w:r>
          </w:p>
        </w:tc>
        <w:tc>
          <w:tcPr>
            <w:tcW w:w="689" w:type="auto"/>
          </w:tcPr>
          <w:p w14:paraId="5451AFB2" w14:textId="77777777" w:rsidR="00333BD6" w:rsidRDefault="00333BD6" w:rsidP="00355D13">
            <w:pPr>
              <w:pStyle w:val="TAC6"/>
            </w:pPr>
            <w:r>
              <w:t>128</w:t>
            </w:r>
          </w:p>
        </w:tc>
        <w:tc>
          <w:tcPr>
            <w:tcW w:w="689" w:type="auto"/>
          </w:tcPr>
          <w:p w14:paraId="5CCE2E2F" w14:textId="77777777" w:rsidR="00333BD6" w:rsidRDefault="00333BD6" w:rsidP="00355D13">
            <w:pPr>
              <w:pStyle w:val="TAC6"/>
            </w:pPr>
            <w:r>
              <w:t>BT</w:t>
            </w:r>
          </w:p>
        </w:tc>
        <w:tc>
          <w:tcPr>
            <w:tcW w:w="689" w:type="auto"/>
          </w:tcPr>
          <w:p w14:paraId="6CCE97D7" w14:textId="77777777" w:rsidR="00333BD6" w:rsidRDefault="00333BD6" w:rsidP="00355D13">
            <w:pPr>
              <w:pStyle w:val="TAC6"/>
            </w:pPr>
            <w:r>
              <w:t>51.5</w:t>
            </w:r>
          </w:p>
        </w:tc>
        <w:tc>
          <w:tcPr>
            <w:tcW w:w="689" w:type="auto"/>
          </w:tcPr>
          <w:p w14:paraId="4CA3F9FB" w14:textId="77777777" w:rsidR="00333BD6" w:rsidRDefault="00333BD6" w:rsidP="00355D13">
            <w:pPr>
              <w:pStyle w:val="TAC6"/>
            </w:pPr>
            <w:r>
              <w:t>26.3</w:t>
            </w:r>
          </w:p>
        </w:tc>
        <w:tc>
          <w:tcPr>
            <w:tcW w:w="689" w:type="auto"/>
          </w:tcPr>
          <w:p w14:paraId="49B9FB28" w14:textId="77777777" w:rsidR="00333BD6" w:rsidRDefault="00333BD6" w:rsidP="00355D13">
            <w:pPr>
              <w:pStyle w:val="TAC6"/>
            </w:pPr>
            <w:r>
              <w:t>c03</w:t>
            </w:r>
          </w:p>
        </w:tc>
        <w:tc>
          <w:tcPr>
            <w:tcW w:w="689" w:type="auto"/>
          </w:tcPr>
          <w:p w14:paraId="7EE519B9" w14:textId="77777777" w:rsidR="00333BD6" w:rsidRDefault="00333BD6" w:rsidP="00355D13">
            <w:pPr>
              <w:pStyle w:val="TAC6"/>
            </w:pPr>
            <w:r>
              <w:t>11x9.6</w:t>
            </w:r>
          </w:p>
        </w:tc>
        <w:tc>
          <w:tcPr>
            <w:tcW w:w="689" w:type="auto"/>
          </w:tcPr>
          <w:p w14:paraId="3618D980" w14:textId="77777777" w:rsidR="00333BD6" w:rsidRDefault="00333BD6" w:rsidP="00355D13">
            <w:pPr>
              <w:pStyle w:val="TAC6"/>
            </w:pPr>
            <w:r>
              <w:t>39.8</w:t>
            </w:r>
          </w:p>
        </w:tc>
        <w:tc>
          <w:tcPr>
            <w:tcW w:w="689" w:type="auto"/>
          </w:tcPr>
          <w:p w14:paraId="725CD0C0" w14:textId="77777777" w:rsidR="00333BD6" w:rsidRDefault="00333BD6" w:rsidP="00355D13">
            <w:pPr>
              <w:pStyle w:val="TAC6"/>
            </w:pPr>
            <w:r>
              <w:t>23.9</w:t>
            </w:r>
          </w:p>
        </w:tc>
        <w:tc>
          <w:tcPr>
            <w:tcW w:w="689" w:type="auto"/>
          </w:tcPr>
          <w:p w14:paraId="6DC13A00" w14:textId="77777777" w:rsidR="00333BD6" w:rsidRDefault="00333BD6" w:rsidP="00355D13">
            <w:pPr>
              <w:pStyle w:val="TAC6"/>
            </w:pPr>
            <w:r>
              <w:t>4.25</w:t>
            </w:r>
          </w:p>
        </w:tc>
        <w:tc>
          <w:tcPr>
            <w:tcW w:w="689" w:type="auto"/>
          </w:tcPr>
          <w:p w14:paraId="28DB13B4" w14:textId="77777777" w:rsidR="00333BD6" w:rsidRDefault="00333BD6" w:rsidP="00355D13">
            <w:pPr>
              <w:pStyle w:val="TAC6"/>
            </w:pPr>
            <w:r>
              <w:t>BT</w:t>
            </w:r>
          </w:p>
        </w:tc>
        <w:tc>
          <w:tcPr>
            <w:tcW w:w="689" w:type="auto"/>
          </w:tcPr>
          <w:p w14:paraId="778FA40C" w14:textId="77777777" w:rsidR="00333BD6" w:rsidRDefault="00333BD6" w:rsidP="00355D13">
            <w:pPr>
              <w:pStyle w:val="TAC6"/>
            </w:pPr>
            <w:r>
              <w:t>PASS</w:t>
            </w:r>
          </w:p>
        </w:tc>
      </w:tr>
      <w:tr w:rsidR="00333BD6" w14:paraId="4C336552" w14:textId="77777777" w:rsidTr="00355D13">
        <w:trPr>
          <w:jc w:val="center"/>
        </w:trPr>
        <w:tc>
          <w:tcPr>
            <w:tcW w:w="689" w:type="auto"/>
            <w:vMerge/>
          </w:tcPr>
          <w:p w14:paraId="69C5E4B6" w14:textId="77777777" w:rsidR="00333BD6" w:rsidRDefault="00333BD6" w:rsidP="00355D13"/>
        </w:tc>
        <w:tc>
          <w:tcPr>
            <w:tcW w:w="689" w:type="auto"/>
            <w:vMerge w:val="restart"/>
          </w:tcPr>
          <w:p w14:paraId="67E3FA79" w14:textId="77777777" w:rsidR="00333BD6" w:rsidRDefault="00333BD6" w:rsidP="00355D13">
            <w:pPr>
              <w:pStyle w:val="TAC6"/>
            </w:pPr>
            <w:r>
              <w:t>c07</w:t>
            </w:r>
          </w:p>
        </w:tc>
        <w:tc>
          <w:tcPr>
            <w:tcW w:w="689" w:type="auto"/>
          </w:tcPr>
          <w:p w14:paraId="300CE46D" w14:textId="77777777" w:rsidR="00333BD6" w:rsidRDefault="00333BD6" w:rsidP="00355D13">
            <w:pPr>
              <w:pStyle w:val="TAC6"/>
            </w:pPr>
            <w:r>
              <w:t>1</w:t>
            </w:r>
          </w:p>
        </w:tc>
        <w:tc>
          <w:tcPr>
            <w:tcW w:w="689" w:type="auto"/>
          </w:tcPr>
          <w:p w14:paraId="79A3F5B9" w14:textId="77777777" w:rsidR="00333BD6" w:rsidRDefault="00333BD6" w:rsidP="00355D13">
            <w:pPr>
              <w:pStyle w:val="TAC6"/>
            </w:pPr>
            <w:r>
              <w:t>160</w:t>
            </w:r>
          </w:p>
        </w:tc>
        <w:tc>
          <w:tcPr>
            <w:tcW w:w="689" w:type="auto"/>
          </w:tcPr>
          <w:p w14:paraId="2216A907" w14:textId="77777777" w:rsidR="00333BD6" w:rsidRDefault="00333BD6" w:rsidP="00355D13">
            <w:pPr>
              <w:pStyle w:val="TAC6"/>
            </w:pPr>
            <w:r>
              <w:t>NWT</w:t>
            </w:r>
          </w:p>
        </w:tc>
        <w:tc>
          <w:tcPr>
            <w:tcW w:w="689" w:type="auto"/>
          </w:tcPr>
          <w:p w14:paraId="5A5F3DE5" w14:textId="77777777" w:rsidR="00333BD6" w:rsidRDefault="00333BD6" w:rsidP="00355D13">
            <w:pPr>
              <w:pStyle w:val="TAC6"/>
            </w:pPr>
            <w:r>
              <w:t>77.5</w:t>
            </w:r>
          </w:p>
        </w:tc>
        <w:tc>
          <w:tcPr>
            <w:tcW w:w="689" w:type="auto"/>
          </w:tcPr>
          <w:p w14:paraId="12D6578E" w14:textId="77777777" w:rsidR="00333BD6" w:rsidRDefault="00333BD6" w:rsidP="00355D13">
            <w:pPr>
              <w:pStyle w:val="TAC6"/>
            </w:pPr>
            <w:r>
              <w:t>17.7</w:t>
            </w:r>
          </w:p>
        </w:tc>
        <w:tc>
          <w:tcPr>
            <w:tcW w:w="689" w:type="auto"/>
          </w:tcPr>
          <w:p w14:paraId="43E9A280" w14:textId="77777777" w:rsidR="00333BD6" w:rsidRDefault="00333BD6" w:rsidP="00355D13">
            <w:pPr>
              <w:pStyle w:val="TAC6"/>
            </w:pPr>
            <w:r>
              <w:t>c05</w:t>
            </w:r>
          </w:p>
        </w:tc>
        <w:tc>
          <w:tcPr>
            <w:tcW w:w="689" w:type="auto"/>
          </w:tcPr>
          <w:p w14:paraId="750BE003" w14:textId="77777777" w:rsidR="00333BD6" w:rsidRDefault="00333BD6" w:rsidP="00355D13">
            <w:pPr>
              <w:pStyle w:val="TAC6"/>
            </w:pPr>
            <w:r>
              <w:t>11x16.4</w:t>
            </w:r>
          </w:p>
        </w:tc>
        <w:tc>
          <w:tcPr>
            <w:tcW w:w="689" w:type="auto"/>
          </w:tcPr>
          <w:p w14:paraId="639DD949" w14:textId="77777777" w:rsidR="00333BD6" w:rsidRDefault="00333BD6" w:rsidP="00355D13">
            <w:pPr>
              <w:pStyle w:val="TAC6"/>
            </w:pPr>
            <w:r>
              <w:t>61.1</w:t>
            </w:r>
          </w:p>
        </w:tc>
        <w:tc>
          <w:tcPr>
            <w:tcW w:w="689" w:type="auto"/>
          </w:tcPr>
          <w:p w14:paraId="39A5ABA6" w14:textId="77777777" w:rsidR="00333BD6" w:rsidRDefault="00333BD6" w:rsidP="00355D13">
            <w:pPr>
              <w:pStyle w:val="TAC6"/>
            </w:pPr>
            <w:r>
              <w:t>24.6</w:t>
            </w:r>
          </w:p>
        </w:tc>
        <w:tc>
          <w:tcPr>
            <w:tcW w:w="689" w:type="auto"/>
          </w:tcPr>
          <w:p w14:paraId="23B6C8E3" w14:textId="77777777" w:rsidR="00333BD6" w:rsidRDefault="00333BD6" w:rsidP="00355D13">
            <w:pPr>
              <w:pStyle w:val="TAC6"/>
            </w:pPr>
            <w:r>
              <w:t>7.01</w:t>
            </w:r>
          </w:p>
        </w:tc>
        <w:tc>
          <w:tcPr>
            <w:tcW w:w="689" w:type="auto"/>
          </w:tcPr>
          <w:p w14:paraId="36456E2E" w14:textId="77777777" w:rsidR="00333BD6" w:rsidRDefault="00333BD6" w:rsidP="00355D13">
            <w:pPr>
              <w:pStyle w:val="TAC6"/>
            </w:pPr>
            <w:r>
              <w:t>BT</w:t>
            </w:r>
          </w:p>
        </w:tc>
        <w:tc>
          <w:tcPr>
            <w:tcW w:w="689" w:type="auto"/>
            <w:shd w:val="clear" w:color="auto" w:fill="ADD8E6"/>
          </w:tcPr>
          <w:p w14:paraId="20A099A7" w14:textId="77777777" w:rsidR="00333BD6" w:rsidRDefault="00333BD6" w:rsidP="00355D13">
            <w:pPr>
              <w:pStyle w:val="TAC6"/>
            </w:pPr>
            <w:r>
              <w:t>EXCEED</w:t>
            </w:r>
          </w:p>
        </w:tc>
      </w:tr>
      <w:tr w:rsidR="00333BD6" w14:paraId="37892080" w14:textId="77777777" w:rsidTr="00355D13">
        <w:trPr>
          <w:jc w:val="center"/>
        </w:trPr>
        <w:tc>
          <w:tcPr>
            <w:tcW w:w="689" w:type="auto"/>
            <w:vMerge/>
          </w:tcPr>
          <w:p w14:paraId="6AC2E9D5" w14:textId="77777777" w:rsidR="00333BD6" w:rsidRDefault="00333BD6" w:rsidP="00355D13"/>
        </w:tc>
        <w:tc>
          <w:tcPr>
            <w:tcW w:w="689" w:type="auto"/>
            <w:vMerge/>
          </w:tcPr>
          <w:p w14:paraId="5291718F" w14:textId="77777777" w:rsidR="00333BD6" w:rsidRDefault="00333BD6" w:rsidP="00355D13"/>
        </w:tc>
        <w:tc>
          <w:tcPr>
            <w:tcW w:w="689" w:type="auto"/>
          </w:tcPr>
          <w:p w14:paraId="30BE6B58" w14:textId="77777777" w:rsidR="00333BD6" w:rsidRDefault="00333BD6" w:rsidP="00355D13">
            <w:pPr>
              <w:pStyle w:val="TAC6"/>
            </w:pPr>
            <w:r>
              <w:t>2</w:t>
            </w:r>
          </w:p>
        </w:tc>
        <w:tc>
          <w:tcPr>
            <w:tcW w:w="689" w:type="auto"/>
          </w:tcPr>
          <w:p w14:paraId="1428D421" w14:textId="77777777" w:rsidR="00333BD6" w:rsidRDefault="00333BD6" w:rsidP="00355D13">
            <w:pPr>
              <w:pStyle w:val="TAC6"/>
            </w:pPr>
            <w:r>
              <w:t>160</w:t>
            </w:r>
          </w:p>
        </w:tc>
        <w:tc>
          <w:tcPr>
            <w:tcW w:w="689" w:type="auto"/>
          </w:tcPr>
          <w:p w14:paraId="7D5EC290" w14:textId="77777777" w:rsidR="00333BD6" w:rsidRDefault="00333BD6" w:rsidP="00355D13">
            <w:pPr>
              <w:pStyle w:val="TAC6"/>
            </w:pPr>
            <w:r>
              <w:t>BT</w:t>
            </w:r>
          </w:p>
        </w:tc>
        <w:tc>
          <w:tcPr>
            <w:tcW w:w="689" w:type="auto"/>
          </w:tcPr>
          <w:p w14:paraId="375B0094" w14:textId="77777777" w:rsidR="00333BD6" w:rsidRDefault="00333BD6" w:rsidP="00355D13">
            <w:pPr>
              <w:pStyle w:val="TAC6"/>
            </w:pPr>
            <w:r>
              <w:t>77.5</w:t>
            </w:r>
          </w:p>
        </w:tc>
        <w:tc>
          <w:tcPr>
            <w:tcW w:w="689" w:type="auto"/>
          </w:tcPr>
          <w:p w14:paraId="393207C1" w14:textId="77777777" w:rsidR="00333BD6" w:rsidRDefault="00333BD6" w:rsidP="00355D13">
            <w:pPr>
              <w:pStyle w:val="TAC6"/>
            </w:pPr>
            <w:r>
              <w:t>17.7</w:t>
            </w:r>
          </w:p>
        </w:tc>
        <w:tc>
          <w:tcPr>
            <w:tcW w:w="689" w:type="auto"/>
          </w:tcPr>
          <w:p w14:paraId="4F6056B9" w14:textId="77777777" w:rsidR="00333BD6" w:rsidRDefault="00333BD6" w:rsidP="00355D13">
            <w:pPr>
              <w:pStyle w:val="TAC6"/>
            </w:pPr>
            <w:r>
              <w:t>c04</w:t>
            </w:r>
          </w:p>
        </w:tc>
        <w:tc>
          <w:tcPr>
            <w:tcW w:w="689" w:type="auto"/>
          </w:tcPr>
          <w:p w14:paraId="3DEBC85B" w14:textId="77777777" w:rsidR="00333BD6" w:rsidRDefault="00333BD6" w:rsidP="00355D13">
            <w:pPr>
              <w:pStyle w:val="TAC6"/>
            </w:pPr>
            <w:r>
              <w:t>11x13.2</w:t>
            </w:r>
          </w:p>
        </w:tc>
        <w:tc>
          <w:tcPr>
            <w:tcW w:w="689" w:type="auto"/>
          </w:tcPr>
          <w:p w14:paraId="19721A09" w14:textId="77777777" w:rsidR="00333BD6" w:rsidRDefault="00333BD6" w:rsidP="00355D13">
            <w:pPr>
              <w:pStyle w:val="TAC6"/>
            </w:pPr>
            <w:r>
              <w:t>46.8</w:t>
            </w:r>
          </w:p>
        </w:tc>
        <w:tc>
          <w:tcPr>
            <w:tcW w:w="689" w:type="auto"/>
          </w:tcPr>
          <w:p w14:paraId="495D8FFB" w14:textId="77777777" w:rsidR="00333BD6" w:rsidRDefault="00333BD6" w:rsidP="00355D13">
            <w:pPr>
              <w:pStyle w:val="TAC6"/>
            </w:pPr>
            <w:r>
              <w:t>26.7</w:t>
            </w:r>
          </w:p>
        </w:tc>
        <w:tc>
          <w:tcPr>
            <w:tcW w:w="689" w:type="auto"/>
          </w:tcPr>
          <w:p w14:paraId="25695951" w14:textId="77777777" w:rsidR="00333BD6" w:rsidRDefault="00333BD6" w:rsidP="00355D13">
            <w:pPr>
              <w:pStyle w:val="TAC6"/>
            </w:pPr>
            <w:r>
              <w:t>12.42</w:t>
            </w:r>
          </w:p>
        </w:tc>
        <w:tc>
          <w:tcPr>
            <w:tcW w:w="689" w:type="auto"/>
          </w:tcPr>
          <w:p w14:paraId="559436B1" w14:textId="77777777" w:rsidR="00333BD6" w:rsidRDefault="00333BD6" w:rsidP="00355D13">
            <w:pPr>
              <w:pStyle w:val="TAC6"/>
            </w:pPr>
            <w:r>
              <w:t>BT</w:t>
            </w:r>
          </w:p>
        </w:tc>
        <w:tc>
          <w:tcPr>
            <w:tcW w:w="689" w:type="auto"/>
          </w:tcPr>
          <w:p w14:paraId="3202FBF8" w14:textId="77777777" w:rsidR="00333BD6" w:rsidRDefault="00333BD6" w:rsidP="00355D13">
            <w:pPr>
              <w:pStyle w:val="TAC6"/>
            </w:pPr>
            <w:r>
              <w:t>PASS</w:t>
            </w:r>
          </w:p>
        </w:tc>
      </w:tr>
      <w:tr w:rsidR="00333BD6" w14:paraId="0F76F108" w14:textId="77777777" w:rsidTr="00355D13">
        <w:trPr>
          <w:jc w:val="center"/>
        </w:trPr>
        <w:tc>
          <w:tcPr>
            <w:tcW w:w="689" w:type="auto"/>
            <w:vMerge w:val="restart"/>
          </w:tcPr>
          <w:p w14:paraId="22B0AC50" w14:textId="77777777" w:rsidR="00333BD6" w:rsidRDefault="00333BD6" w:rsidP="00355D13">
            <w:pPr>
              <w:pStyle w:val="TAC6"/>
            </w:pPr>
            <w:r>
              <w:t>b</w:t>
            </w:r>
          </w:p>
        </w:tc>
        <w:tc>
          <w:tcPr>
            <w:tcW w:w="689" w:type="auto"/>
            <w:vMerge w:val="restart"/>
          </w:tcPr>
          <w:p w14:paraId="6ECF3C6C" w14:textId="77777777" w:rsidR="00333BD6" w:rsidRDefault="00333BD6" w:rsidP="00355D13">
            <w:pPr>
              <w:pStyle w:val="TAC6"/>
            </w:pPr>
            <w:r>
              <w:t>c06</w:t>
            </w:r>
          </w:p>
        </w:tc>
        <w:tc>
          <w:tcPr>
            <w:tcW w:w="689" w:type="auto"/>
          </w:tcPr>
          <w:p w14:paraId="1F4DE064" w14:textId="77777777" w:rsidR="00333BD6" w:rsidRDefault="00333BD6" w:rsidP="00355D13">
            <w:pPr>
              <w:pStyle w:val="TAC6"/>
            </w:pPr>
            <w:r>
              <w:t>1</w:t>
            </w:r>
          </w:p>
        </w:tc>
        <w:tc>
          <w:tcPr>
            <w:tcW w:w="689" w:type="auto"/>
          </w:tcPr>
          <w:p w14:paraId="09A61833" w14:textId="77777777" w:rsidR="00333BD6" w:rsidRDefault="00333BD6" w:rsidP="00355D13">
            <w:pPr>
              <w:pStyle w:val="TAC6"/>
            </w:pPr>
            <w:r>
              <w:t>128</w:t>
            </w:r>
          </w:p>
        </w:tc>
        <w:tc>
          <w:tcPr>
            <w:tcW w:w="689" w:type="auto"/>
          </w:tcPr>
          <w:p w14:paraId="43FB1506" w14:textId="77777777" w:rsidR="00333BD6" w:rsidRDefault="00333BD6" w:rsidP="00355D13">
            <w:pPr>
              <w:pStyle w:val="TAC6"/>
            </w:pPr>
            <w:r>
              <w:t>NWT</w:t>
            </w:r>
          </w:p>
        </w:tc>
        <w:tc>
          <w:tcPr>
            <w:tcW w:w="689" w:type="auto"/>
          </w:tcPr>
          <w:p w14:paraId="12625F60" w14:textId="77777777" w:rsidR="00333BD6" w:rsidRDefault="00333BD6" w:rsidP="00355D13">
            <w:pPr>
              <w:pStyle w:val="TAC6"/>
            </w:pPr>
            <w:r>
              <w:t>85.2</w:t>
            </w:r>
          </w:p>
        </w:tc>
        <w:tc>
          <w:tcPr>
            <w:tcW w:w="689" w:type="auto"/>
          </w:tcPr>
          <w:p w14:paraId="62F19155" w14:textId="77777777" w:rsidR="00333BD6" w:rsidRDefault="00333BD6" w:rsidP="00355D13">
            <w:pPr>
              <w:pStyle w:val="TAC6"/>
            </w:pPr>
            <w:r>
              <w:t>19.8</w:t>
            </w:r>
          </w:p>
        </w:tc>
        <w:tc>
          <w:tcPr>
            <w:tcW w:w="689" w:type="auto"/>
          </w:tcPr>
          <w:p w14:paraId="68615134" w14:textId="77777777" w:rsidR="00333BD6" w:rsidRDefault="00333BD6" w:rsidP="00355D13">
            <w:pPr>
              <w:pStyle w:val="TAC6"/>
            </w:pPr>
            <w:r>
              <w:t>c04</w:t>
            </w:r>
          </w:p>
        </w:tc>
        <w:tc>
          <w:tcPr>
            <w:tcW w:w="689" w:type="auto"/>
          </w:tcPr>
          <w:p w14:paraId="7875243C" w14:textId="77777777" w:rsidR="00333BD6" w:rsidRDefault="00333BD6" w:rsidP="00355D13">
            <w:pPr>
              <w:pStyle w:val="TAC6"/>
            </w:pPr>
            <w:r>
              <w:t>11x13.2</w:t>
            </w:r>
          </w:p>
        </w:tc>
        <w:tc>
          <w:tcPr>
            <w:tcW w:w="689" w:type="auto"/>
          </w:tcPr>
          <w:p w14:paraId="40FC04AA" w14:textId="77777777" w:rsidR="00333BD6" w:rsidRDefault="00333BD6" w:rsidP="00355D13">
            <w:pPr>
              <w:pStyle w:val="TAC6"/>
            </w:pPr>
            <w:r>
              <w:t>72.2</w:t>
            </w:r>
          </w:p>
        </w:tc>
        <w:tc>
          <w:tcPr>
            <w:tcW w:w="689" w:type="auto"/>
          </w:tcPr>
          <w:p w14:paraId="1F4BB2C5" w14:textId="77777777" w:rsidR="00333BD6" w:rsidRDefault="00333BD6" w:rsidP="00355D13">
            <w:pPr>
              <w:pStyle w:val="TAC6"/>
            </w:pPr>
            <w:r>
              <w:t>27.3</w:t>
            </w:r>
          </w:p>
        </w:tc>
        <w:tc>
          <w:tcPr>
            <w:tcW w:w="689" w:type="auto"/>
          </w:tcPr>
          <w:p w14:paraId="3615EE35" w14:textId="77777777" w:rsidR="00333BD6" w:rsidRDefault="00333BD6" w:rsidP="00355D13">
            <w:pPr>
              <w:pStyle w:val="TAC6"/>
            </w:pPr>
            <w:r>
              <w:t>4.99</w:t>
            </w:r>
          </w:p>
        </w:tc>
        <w:tc>
          <w:tcPr>
            <w:tcW w:w="689" w:type="auto"/>
          </w:tcPr>
          <w:p w14:paraId="02603B67" w14:textId="77777777" w:rsidR="00333BD6" w:rsidRDefault="00333BD6" w:rsidP="00355D13">
            <w:pPr>
              <w:pStyle w:val="TAC6"/>
            </w:pPr>
            <w:r>
              <w:t>BT</w:t>
            </w:r>
          </w:p>
        </w:tc>
        <w:tc>
          <w:tcPr>
            <w:tcW w:w="689" w:type="auto"/>
            <w:shd w:val="clear" w:color="auto" w:fill="ADD8E6"/>
          </w:tcPr>
          <w:p w14:paraId="40D39138" w14:textId="77777777" w:rsidR="00333BD6" w:rsidRDefault="00333BD6" w:rsidP="00355D13">
            <w:pPr>
              <w:pStyle w:val="TAC6"/>
            </w:pPr>
            <w:r>
              <w:t>EXCEED</w:t>
            </w:r>
          </w:p>
        </w:tc>
      </w:tr>
      <w:tr w:rsidR="00333BD6" w14:paraId="2A4A7F08" w14:textId="77777777" w:rsidTr="00355D13">
        <w:trPr>
          <w:jc w:val="center"/>
        </w:trPr>
        <w:tc>
          <w:tcPr>
            <w:tcW w:w="689" w:type="auto"/>
            <w:vMerge/>
          </w:tcPr>
          <w:p w14:paraId="610988A9" w14:textId="77777777" w:rsidR="00333BD6" w:rsidRDefault="00333BD6" w:rsidP="00355D13"/>
        </w:tc>
        <w:tc>
          <w:tcPr>
            <w:tcW w:w="689" w:type="auto"/>
            <w:vMerge/>
          </w:tcPr>
          <w:p w14:paraId="45CCA38B" w14:textId="77777777" w:rsidR="00333BD6" w:rsidRDefault="00333BD6" w:rsidP="00355D13"/>
        </w:tc>
        <w:tc>
          <w:tcPr>
            <w:tcW w:w="689" w:type="auto"/>
          </w:tcPr>
          <w:p w14:paraId="56AAF7C4" w14:textId="77777777" w:rsidR="00333BD6" w:rsidRDefault="00333BD6" w:rsidP="00355D13">
            <w:pPr>
              <w:pStyle w:val="TAC6"/>
            </w:pPr>
            <w:r>
              <w:t>2</w:t>
            </w:r>
          </w:p>
        </w:tc>
        <w:tc>
          <w:tcPr>
            <w:tcW w:w="689" w:type="auto"/>
          </w:tcPr>
          <w:p w14:paraId="77F00619" w14:textId="77777777" w:rsidR="00333BD6" w:rsidRDefault="00333BD6" w:rsidP="00355D13">
            <w:pPr>
              <w:pStyle w:val="TAC6"/>
            </w:pPr>
            <w:r>
              <w:t>128</w:t>
            </w:r>
          </w:p>
        </w:tc>
        <w:tc>
          <w:tcPr>
            <w:tcW w:w="689" w:type="auto"/>
          </w:tcPr>
          <w:p w14:paraId="4E26DC80" w14:textId="77777777" w:rsidR="00333BD6" w:rsidRDefault="00333BD6" w:rsidP="00355D13">
            <w:pPr>
              <w:pStyle w:val="TAC6"/>
            </w:pPr>
            <w:r>
              <w:t>BT</w:t>
            </w:r>
          </w:p>
        </w:tc>
        <w:tc>
          <w:tcPr>
            <w:tcW w:w="689" w:type="auto"/>
          </w:tcPr>
          <w:p w14:paraId="43E5F83C" w14:textId="77777777" w:rsidR="00333BD6" w:rsidRDefault="00333BD6" w:rsidP="00355D13">
            <w:pPr>
              <w:pStyle w:val="TAC6"/>
            </w:pPr>
            <w:r>
              <w:t>85.2</w:t>
            </w:r>
          </w:p>
        </w:tc>
        <w:tc>
          <w:tcPr>
            <w:tcW w:w="689" w:type="auto"/>
          </w:tcPr>
          <w:p w14:paraId="6870F88D" w14:textId="77777777" w:rsidR="00333BD6" w:rsidRDefault="00333BD6" w:rsidP="00355D13">
            <w:pPr>
              <w:pStyle w:val="TAC6"/>
            </w:pPr>
            <w:r>
              <w:t>19.8</w:t>
            </w:r>
          </w:p>
        </w:tc>
        <w:tc>
          <w:tcPr>
            <w:tcW w:w="689" w:type="auto"/>
          </w:tcPr>
          <w:p w14:paraId="50FC227F" w14:textId="77777777" w:rsidR="00333BD6" w:rsidRDefault="00333BD6" w:rsidP="00355D13">
            <w:pPr>
              <w:pStyle w:val="TAC6"/>
            </w:pPr>
            <w:r>
              <w:t>c03</w:t>
            </w:r>
          </w:p>
        </w:tc>
        <w:tc>
          <w:tcPr>
            <w:tcW w:w="689" w:type="auto"/>
          </w:tcPr>
          <w:p w14:paraId="73C443D7" w14:textId="77777777" w:rsidR="00333BD6" w:rsidRDefault="00333BD6" w:rsidP="00355D13">
            <w:pPr>
              <w:pStyle w:val="TAC6"/>
            </w:pPr>
            <w:r>
              <w:t>11x9.6</w:t>
            </w:r>
          </w:p>
        </w:tc>
        <w:tc>
          <w:tcPr>
            <w:tcW w:w="689" w:type="auto"/>
          </w:tcPr>
          <w:p w14:paraId="4B6B89EA" w14:textId="77777777" w:rsidR="00333BD6" w:rsidRDefault="00333BD6" w:rsidP="00355D13">
            <w:pPr>
              <w:pStyle w:val="TAC6"/>
            </w:pPr>
            <w:r>
              <w:t>64.9</w:t>
            </w:r>
          </w:p>
        </w:tc>
        <w:tc>
          <w:tcPr>
            <w:tcW w:w="689" w:type="auto"/>
          </w:tcPr>
          <w:p w14:paraId="7796A4C1" w14:textId="77777777" w:rsidR="00333BD6" w:rsidRDefault="00333BD6" w:rsidP="00355D13">
            <w:pPr>
              <w:pStyle w:val="TAC6"/>
            </w:pPr>
            <w:r>
              <w:t>28.2</w:t>
            </w:r>
          </w:p>
        </w:tc>
        <w:tc>
          <w:tcPr>
            <w:tcW w:w="689" w:type="auto"/>
          </w:tcPr>
          <w:p w14:paraId="693B7CA4" w14:textId="77777777" w:rsidR="00333BD6" w:rsidRDefault="00333BD6" w:rsidP="00355D13">
            <w:pPr>
              <w:pStyle w:val="TAC6"/>
            </w:pPr>
            <w:r>
              <w:t>7.64</w:t>
            </w:r>
          </w:p>
        </w:tc>
        <w:tc>
          <w:tcPr>
            <w:tcW w:w="689" w:type="auto"/>
          </w:tcPr>
          <w:p w14:paraId="2A299B96" w14:textId="77777777" w:rsidR="00333BD6" w:rsidRDefault="00333BD6" w:rsidP="00355D13">
            <w:pPr>
              <w:pStyle w:val="TAC6"/>
            </w:pPr>
            <w:r>
              <w:t>BT</w:t>
            </w:r>
          </w:p>
        </w:tc>
        <w:tc>
          <w:tcPr>
            <w:tcW w:w="689" w:type="auto"/>
          </w:tcPr>
          <w:p w14:paraId="19429493" w14:textId="77777777" w:rsidR="00333BD6" w:rsidRDefault="00333BD6" w:rsidP="00355D13">
            <w:pPr>
              <w:pStyle w:val="TAC6"/>
            </w:pPr>
            <w:r>
              <w:t>PASS</w:t>
            </w:r>
          </w:p>
        </w:tc>
      </w:tr>
      <w:tr w:rsidR="00333BD6" w14:paraId="4BA386F0" w14:textId="77777777" w:rsidTr="00355D13">
        <w:trPr>
          <w:jc w:val="center"/>
        </w:trPr>
        <w:tc>
          <w:tcPr>
            <w:tcW w:w="689" w:type="auto"/>
            <w:vMerge/>
          </w:tcPr>
          <w:p w14:paraId="06F80F28" w14:textId="77777777" w:rsidR="00333BD6" w:rsidRDefault="00333BD6" w:rsidP="00355D13"/>
        </w:tc>
        <w:tc>
          <w:tcPr>
            <w:tcW w:w="689" w:type="auto"/>
            <w:vMerge w:val="restart"/>
          </w:tcPr>
          <w:p w14:paraId="756A1C50" w14:textId="77777777" w:rsidR="00333BD6" w:rsidRDefault="00333BD6" w:rsidP="00355D13">
            <w:pPr>
              <w:pStyle w:val="TAC6"/>
            </w:pPr>
            <w:r>
              <w:t>c07</w:t>
            </w:r>
          </w:p>
        </w:tc>
        <w:tc>
          <w:tcPr>
            <w:tcW w:w="689" w:type="auto"/>
          </w:tcPr>
          <w:p w14:paraId="02CD1E67" w14:textId="77777777" w:rsidR="00333BD6" w:rsidRDefault="00333BD6" w:rsidP="00355D13">
            <w:pPr>
              <w:pStyle w:val="TAC6"/>
            </w:pPr>
            <w:r>
              <w:t>1</w:t>
            </w:r>
          </w:p>
        </w:tc>
        <w:tc>
          <w:tcPr>
            <w:tcW w:w="689" w:type="auto"/>
          </w:tcPr>
          <w:p w14:paraId="12141A48" w14:textId="77777777" w:rsidR="00333BD6" w:rsidRDefault="00333BD6" w:rsidP="00355D13">
            <w:pPr>
              <w:pStyle w:val="TAC6"/>
            </w:pPr>
            <w:r>
              <w:t>160</w:t>
            </w:r>
          </w:p>
        </w:tc>
        <w:tc>
          <w:tcPr>
            <w:tcW w:w="689" w:type="auto"/>
          </w:tcPr>
          <w:p w14:paraId="2840ECDD" w14:textId="77777777" w:rsidR="00333BD6" w:rsidRDefault="00333BD6" w:rsidP="00355D13">
            <w:pPr>
              <w:pStyle w:val="TAC6"/>
            </w:pPr>
            <w:r>
              <w:t>NWT</w:t>
            </w:r>
          </w:p>
        </w:tc>
        <w:tc>
          <w:tcPr>
            <w:tcW w:w="689" w:type="auto"/>
          </w:tcPr>
          <w:p w14:paraId="5DCBA74F" w14:textId="77777777" w:rsidR="00333BD6" w:rsidRDefault="00333BD6" w:rsidP="00355D13">
            <w:pPr>
              <w:pStyle w:val="TAC6"/>
            </w:pPr>
            <w:r>
              <w:t>90.6</w:t>
            </w:r>
          </w:p>
        </w:tc>
        <w:tc>
          <w:tcPr>
            <w:tcW w:w="689" w:type="auto"/>
          </w:tcPr>
          <w:p w14:paraId="68DE7769" w14:textId="77777777" w:rsidR="00333BD6" w:rsidRDefault="00333BD6" w:rsidP="00355D13">
            <w:pPr>
              <w:pStyle w:val="TAC6"/>
            </w:pPr>
            <w:r>
              <w:t>12.3</w:t>
            </w:r>
          </w:p>
        </w:tc>
        <w:tc>
          <w:tcPr>
            <w:tcW w:w="689" w:type="auto"/>
          </w:tcPr>
          <w:p w14:paraId="3997DEB2" w14:textId="77777777" w:rsidR="00333BD6" w:rsidRDefault="00333BD6" w:rsidP="00355D13">
            <w:pPr>
              <w:pStyle w:val="TAC6"/>
            </w:pPr>
            <w:r>
              <w:t>c05</w:t>
            </w:r>
          </w:p>
        </w:tc>
        <w:tc>
          <w:tcPr>
            <w:tcW w:w="689" w:type="auto"/>
          </w:tcPr>
          <w:p w14:paraId="12472D8E" w14:textId="77777777" w:rsidR="00333BD6" w:rsidRDefault="00333BD6" w:rsidP="00355D13">
            <w:pPr>
              <w:pStyle w:val="TAC6"/>
            </w:pPr>
            <w:r>
              <w:t>11x16.4</w:t>
            </w:r>
          </w:p>
        </w:tc>
        <w:tc>
          <w:tcPr>
            <w:tcW w:w="689" w:type="auto"/>
          </w:tcPr>
          <w:p w14:paraId="4FAB60B9" w14:textId="77777777" w:rsidR="00333BD6" w:rsidRDefault="00333BD6" w:rsidP="00355D13">
            <w:pPr>
              <w:pStyle w:val="TAC6"/>
            </w:pPr>
            <w:r>
              <w:t>84.7</w:t>
            </w:r>
          </w:p>
        </w:tc>
        <w:tc>
          <w:tcPr>
            <w:tcW w:w="689" w:type="auto"/>
          </w:tcPr>
          <w:p w14:paraId="7CAA85A0" w14:textId="77777777" w:rsidR="00333BD6" w:rsidRDefault="00333BD6" w:rsidP="00355D13">
            <w:pPr>
              <w:pStyle w:val="TAC6"/>
            </w:pPr>
            <w:r>
              <w:t>18.9</w:t>
            </w:r>
          </w:p>
        </w:tc>
        <w:tc>
          <w:tcPr>
            <w:tcW w:w="689" w:type="auto"/>
          </w:tcPr>
          <w:p w14:paraId="34D544F6" w14:textId="77777777" w:rsidR="00333BD6" w:rsidRDefault="00333BD6" w:rsidP="00355D13">
            <w:pPr>
              <w:pStyle w:val="TAC6"/>
            </w:pPr>
            <w:r>
              <w:t>3.41</w:t>
            </w:r>
          </w:p>
        </w:tc>
        <w:tc>
          <w:tcPr>
            <w:tcW w:w="689" w:type="auto"/>
          </w:tcPr>
          <w:p w14:paraId="74C35254" w14:textId="77777777" w:rsidR="00333BD6" w:rsidRDefault="00333BD6" w:rsidP="00355D13">
            <w:pPr>
              <w:pStyle w:val="TAC6"/>
            </w:pPr>
            <w:r>
              <w:t>BT</w:t>
            </w:r>
          </w:p>
        </w:tc>
        <w:tc>
          <w:tcPr>
            <w:tcW w:w="689" w:type="auto"/>
            <w:shd w:val="clear" w:color="auto" w:fill="ADD8E6"/>
          </w:tcPr>
          <w:p w14:paraId="043A4CDE" w14:textId="77777777" w:rsidR="00333BD6" w:rsidRDefault="00333BD6" w:rsidP="00355D13">
            <w:pPr>
              <w:pStyle w:val="TAC6"/>
            </w:pPr>
            <w:r>
              <w:t>EXCEED</w:t>
            </w:r>
          </w:p>
        </w:tc>
      </w:tr>
      <w:tr w:rsidR="00333BD6" w14:paraId="30AEAC15" w14:textId="77777777" w:rsidTr="00355D13">
        <w:trPr>
          <w:jc w:val="center"/>
        </w:trPr>
        <w:tc>
          <w:tcPr>
            <w:tcW w:w="689" w:type="auto"/>
            <w:vMerge/>
          </w:tcPr>
          <w:p w14:paraId="5B7C780F" w14:textId="77777777" w:rsidR="00333BD6" w:rsidRDefault="00333BD6" w:rsidP="00355D13"/>
        </w:tc>
        <w:tc>
          <w:tcPr>
            <w:tcW w:w="689" w:type="auto"/>
            <w:vMerge/>
          </w:tcPr>
          <w:p w14:paraId="5116AD3E" w14:textId="77777777" w:rsidR="00333BD6" w:rsidRDefault="00333BD6" w:rsidP="00355D13"/>
        </w:tc>
        <w:tc>
          <w:tcPr>
            <w:tcW w:w="689" w:type="auto"/>
          </w:tcPr>
          <w:p w14:paraId="6E00FC89" w14:textId="77777777" w:rsidR="00333BD6" w:rsidRDefault="00333BD6" w:rsidP="00355D13">
            <w:pPr>
              <w:pStyle w:val="TAC6"/>
            </w:pPr>
            <w:r>
              <w:t>2</w:t>
            </w:r>
          </w:p>
        </w:tc>
        <w:tc>
          <w:tcPr>
            <w:tcW w:w="689" w:type="auto"/>
          </w:tcPr>
          <w:p w14:paraId="36E50BE1" w14:textId="77777777" w:rsidR="00333BD6" w:rsidRDefault="00333BD6" w:rsidP="00355D13">
            <w:pPr>
              <w:pStyle w:val="TAC6"/>
            </w:pPr>
            <w:r>
              <w:t>160</w:t>
            </w:r>
          </w:p>
        </w:tc>
        <w:tc>
          <w:tcPr>
            <w:tcW w:w="689" w:type="auto"/>
          </w:tcPr>
          <w:p w14:paraId="0C05972D" w14:textId="77777777" w:rsidR="00333BD6" w:rsidRDefault="00333BD6" w:rsidP="00355D13">
            <w:pPr>
              <w:pStyle w:val="TAC6"/>
            </w:pPr>
            <w:r>
              <w:t>BT</w:t>
            </w:r>
          </w:p>
        </w:tc>
        <w:tc>
          <w:tcPr>
            <w:tcW w:w="689" w:type="auto"/>
          </w:tcPr>
          <w:p w14:paraId="4D85440E" w14:textId="77777777" w:rsidR="00333BD6" w:rsidRDefault="00333BD6" w:rsidP="00355D13">
            <w:pPr>
              <w:pStyle w:val="TAC6"/>
            </w:pPr>
            <w:r>
              <w:t>90.6</w:t>
            </w:r>
          </w:p>
        </w:tc>
        <w:tc>
          <w:tcPr>
            <w:tcW w:w="689" w:type="auto"/>
          </w:tcPr>
          <w:p w14:paraId="0C90BB75" w14:textId="77777777" w:rsidR="00333BD6" w:rsidRDefault="00333BD6" w:rsidP="00355D13">
            <w:pPr>
              <w:pStyle w:val="TAC6"/>
            </w:pPr>
            <w:r>
              <w:t>12.3</w:t>
            </w:r>
          </w:p>
        </w:tc>
        <w:tc>
          <w:tcPr>
            <w:tcW w:w="689" w:type="auto"/>
          </w:tcPr>
          <w:p w14:paraId="27744056" w14:textId="77777777" w:rsidR="00333BD6" w:rsidRDefault="00333BD6" w:rsidP="00355D13">
            <w:pPr>
              <w:pStyle w:val="TAC6"/>
            </w:pPr>
            <w:r>
              <w:t>c04</w:t>
            </w:r>
          </w:p>
        </w:tc>
        <w:tc>
          <w:tcPr>
            <w:tcW w:w="689" w:type="auto"/>
          </w:tcPr>
          <w:p w14:paraId="31D4EC00" w14:textId="77777777" w:rsidR="00333BD6" w:rsidRDefault="00333BD6" w:rsidP="00355D13">
            <w:pPr>
              <w:pStyle w:val="TAC6"/>
            </w:pPr>
            <w:r>
              <w:t>11x13.2</w:t>
            </w:r>
          </w:p>
        </w:tc>
        <w:tc>
          <w:tcPr>
            <w:tcW w:w="689" w:type="auto"/>
          </w:tcPr>
          <w:p w14:paraId="506E7DC9" w14:textId="77777777" w:rsidR="00333BD6" w:rsidRDefault="00333BD6" w:rsidP="00355D13">
            <w:pPr>
              <w:pStyle w:val="TAC6"/>
            </w:pPr>
            <w:r>
              <w:t>72.2</w:t>
            </w:r>
          </w:p>
        </w:tc>
        <w:tc>
          <w:tcPr>
            <w:tcW w:w="689" w:type="auto"/>
          </w:tcPr>
          <w:p w14:paraId="39DC744B" w14:textId="77777777" w:rsidR="00333BD6" w:rsidRDefault="00333BD6" w:rsidP="00355D13">
            <w:pPr>
              <w:pStyle w:val="TAC6"/>
            </w:pPr>
            <w:r>
              <w:t>27.3</w:t>
            </w:r>
          </w:p>
        </w:tc>
        <w:tc>
          <w:tcPr>
            <w:tcW w:w="689" w:type="auto"/>
          </w:tcPr>
          <w:p w14:paraId="596626C7" w14:textId="77777777" w:rsidR="00333BD6" w:rsidRDefault="00333BD6" w:rsidP="00355D13">
            <w:pPr>
              <w:pStyle w:val="TAC6"/>
            </w:pPr>
            <w:r>
              <w:t>7.95</w:t>
            </w:r>
          </w:p>
        </w:tc>
        <w:tc>
          <w:tcPr>
            <w:tcW w:w="689" w:type="auto"/>
          </w:tcPr>
          <w:p w14:paraId="3EEA8FB6" w14:textId="77777777" w:rsidR="00333BD6" w:rsidRDefault="00333BD6" w:rsidP="00355D13">
            <w:pPr>
              <w:pStyle w:val="TAC6"/>
            </w:pPr>
            <w:r>
              <w:t>BT</w:t>
            </w:r>
          </w:p>
        </w:tc>
        <w:tc>
          <w:tcPr>
            <w:tcW w:w="689" w:type="auto"/>
          </w:tcPr>
          <w:p w14:paraId="479816C7" w14:textId="77777777" w:rsidR="00333BD6" w:rsidRDefault="00333BD6" w:rsidP="00355D13">
            <w:pPr>
              <w:pStyle w:val="TAC6"/>
            </w:pPr>
            <w:r>
              <w:t>PASS</w:t>
            </w:r>
          </w:p>
        </w:tc>
      </w:tr>
      <w:tr w:rsidR="00333BD6" w14:paraId="356B7C48" w14:textId="77777777" w:rsidTr="00355D13">
        <w:trPr>
          <w:jc w:val="center"/>
        </w:trPr>
        <w:tc>
          <w:tcPr>
            <w:tcW w:w="689" w:type="auto"/>
            <w:vMerge w:val="restart"/>
          </w:tcPr>
          <w:p w14:paraId="380C68A9" w14:textId="77777777" w:rsidR="00333BD6" w:rsidRDefault="00333BD6" w:rsidP="00355D13">
            <w:pPr>
              <w:pStyle w:val="TAC6"/>
            </w:pPr>
            <w:r>
              <w:t>b+a</w:t>
            </w:r>
          </w:p>
        </w:tc>
        <w:tc>
          <w:tcPr>
            <w:tcW w:w="689" w:type="auto"/>
            <w:vMerge w:val="restart"/>
          </w:tcPr>
          <w:p w14:paraId="4F17FCBA" w14:textId="77777777" w:rsidR="00333BD6" w:rsidRDefault="00333BD6" w:rsidP="00355D13">
            <w:pPr>
              <w:pStyle w:val="TAC6"/>
            </w:pPr>
            <w:r>
              <w:t>c06</w:t>
            </w:r>
          </w:p>
        </w:tc>
        <w:tc>
          <w:tcPr>
            <w:tcW w:w="689" w:type="auto"/>
          </w:tcPr>
          <w:p w14:paraId="66474389" w14:textId="77777777" w:rsidR="00333BD6" w:rsidRDefault="00333BD6" w:rsidP="00355D13">
            <w:pPr>
              <w:pStyle w:val="TAC6"/>
            </w:pPr>
            <w:r>
              <w:t>1</w:t>
            </w:r>
          </w:p>
        </w:tc>
        <w:tc>
          <w:tcPr>
            <w:tcW w:w="689" w:type="auto"/>
          </w:tcPr>
          <w:p w14:paraId="56F6C20C" w14:textId="77777777" w:rsidR="00333BD6" w:rsidRDefault="00333BD6" w:rsidP="00355D13">
            <w:pPr>
              <w:pStyle w:val="TAC6"/>
            </w:pPr>
            <w:r>
              <w:t>128</w:t>
            </w:r>
          </w:p>
        </w:tc>
        <w:tc>
          <w:tcPr>
            <w:tcW w:w="689" w:type="auto"/>
          </w:tcPr>
          <w:p w14:paraId="537F3A0C" w14:textId="77777777" w:rsidR="00333BD6" w:rsidRDefault="00333BD6" w:rsidP="00355D13">
            <w:pPr>
              <w:pStyle w:val="TAC6"/>
            </w:pPr>
            <w:r>
              <w:t>NWT</w:t>
            </w:r>
          </w:p>
        </w:tc>
        <w:tc>
          <w:tcPr>
            <w:tcW w:w="689" w:type="auto"/>
          </w:tcPr>
          <w:p w14:paraId="52E2C995" w14:textId="77777777" w:rsidR="00333BD6" w:rsidRDefault="00333BD6" w:rsidP="00355D13">
            <w:pPr>
              <w:pStyle w:val="TAC6"/>
            </w:pPr>
            <w:r>
              <w:t>68.4</w:t>
            </w:r>
          </w:p>
        </w:tc>
        <w:tc>
          <w:tcPr>
            <w:tcW w:w="689" w:type="auto"/>
          </w:tcPr>
          <w:p w14:paraId="615C3032" w14:textId="77777777" w:rsidR="00333BD6" w:rsidRDefault="00333BD6" w:rsidP="00355D13">
            <w:pPr>
              <w:pStyle w:val="TAC6"/>
            </w:pPr>
            <w:r>
              <w:t>28.8</w:t>
            </w:r>
          </w:p>
        </w:tc>
        <w:tc>
          <w:tcPr>
            <w:tcW w:w="689" w:type="auto"/>
          </w:tcPr>
          <w:p w14:paraId="28B1CA8D" w14:textId="77777777" w:rsidR="00333BD6" w:rsidRDefault="00333BD6" w:rsidP="00355D13">
            <w:pPr>
              <w:pStyle w:val="TAC6"/>
            </w:pPr>
            <w:r>
              <w:t>c04</w:t>
            </w:r>
          </w:p>
        </w:tc>
        <w:tc>
          <w:tcPr>
            <w:tcW w:w="689" w:type="auto"/>
          </w:tcPr>
          <w:p w14:paraId="47B45BA3" w14:textId="77777777" w:rsidR="00333BD6" w:rsidRDefault="00333BD6" w:rsidP="00355D13">
            <w:pPr>
              <w:pStyle w:val="TAC6"/>
            </w:pPr>
            <w:r>
              <w:t>11x13.2</w:t>
            </w:r>
          </w:p>
        </w:tc>
        <w:tc>
          <w:tcPr>
            <w:tcW w:w="689" w:type="auto"/>
          </w:tcPr>
          <w:p w14:paraId="6D2C62F0" w14:textId="77777777" w:rsidR="00333BD6" w:rsidRDefault="00333BD6" w:rsidP="00355D13">
            <w:pPr>
              <w:pStyle w:val="TAC6"/>
            </w:pPr>
            <w:r>
              <w:t>59.5</w:t>
            </w:r>
          </w:p>
        </w:tc>
        <w:tc>
          <w:tcPr>
            <w:tcW w:w="689" w:type="auto"/>
          </w:tcPr>
          <w:p w14:paraId="5ADC9283" w14:textId="77777777" w:rsidR="00333BD6" w:rsidRDefault="00333BD6" w:rsidP="00355D13">
            <w:pPr>
              <w:pStyle w:val="TAC6"/>
            </w:pPr>
            <w:r>
              <w:t>29.8</w:t>
            </w:r>
          </w:p>
        </w:tc>
        <w:tc>
          <w:tcPr>
            <w:tcW w:w="689" w:type="auto"/>
          </w:tcPr>
          <w:p w14:paraId="5AED9935" w14:textId="77777777" w:rsidR="00333BD6" w:rsidRDefault="00333BD6" w:rsidP="00355D13">
            <w:pPr>
              <w:pStyle w:val="TAC6"/>
            </w:pPr>
            <w:r>
              <w:t>3.91</w:t>
            </w:r>
          </w:p>
        </w:tc>
        <w:tc>
          <w:tcPr>
            <w:tcW w:w="689" w:type="auto"/>
          </w:tcPr>
          <w:p w14:paraId="681B7C7D" w14:textId="77777777" w:rsidR="00333BD6" w:rsidRDefault="00333BD6" w:rsidP="00355D13">
            <w:pPr>
              <w:pStyle w:val="TAC6"/>
            </w:pPr>
            <w:r>
              <w:t>BT</w:t>
            </w:r>
          </w:p>
        </w:tc>
        <w:tc>
          <w:tcPr>
            <w:tcW w:w="689" w:type="auto"/>
            <w:shd w:val="clear" w:color="auto" w:fill="ADD8E6"/>
          </w:tcPr>
          <w:p w14:paraId="0183B961" w14:textId="77777777" w:rsidR="00333BD6" w:rsidRDefault="00333BD6" w:rsidP="00355D13">
            <w:pPr>
              <w:pStyle w:val="TAC6"/>
            </w:pPr>
            <w:r>
              <w:t>EXCEED</w:t>
            </w:r>
          </w:p>
        </w:tc>
      </w:tr>
      <w:tr w:rsidR="00333BD6" w14:paraId="5334F0ED" w14:textId="77777777" w:rsidTr="00355D13">
        <w:trPr>
          <w:jc w:val="center"/>
        </w:trPr>
        <w:tc>
          <w:tcPr>
            <w:tcW w:w="689" w:type="auto"/>
            <w:vMerge/>
          </w:tcPr>
          <w:p w14:paraId="778B98EA" w14:textId="77777777" w:rsidR="00333BD6" w:rsidRDefault="00333BD6" w:rsidP="00355D13"/>
        </w:tc>
        <w:tc>
          <w:tcPr>
            <w:tcW w:w="689" w:type="auto"/>
            <w:vMerge/>
          </w:tcPr>
          <w:p w14:paraId="41764E9B" w14:textId="77777777" w:rsidR="00333BD6" w:rsidRDefault="00333BD6" w:rsidP="00355D13"/>
        </w:tc>
        <w:tc>
          <w:tcPr>
            <w:tcW w:w="689" w:type="auto"/>
          </w:tcPr>
          <w:p w14:paraId="72B2650D" w14:textId="77777777" w:rsidR="00333BD6" w:rsidRDefault="00333BD6" w:rsidP="00355D13">
            <w:pPr>
              <w:pStyle w:val="TAC6"/>
            </w:pPr>
            <w:r>
              <w:t>2</w:t>
            </w:r>
          </w:p>
        </w:tc>
        <w:tc>
          <w:tcPr>
            <w:tcW w:w="689" w:type="auto"/>
          </w:tcPr>
          <w:p w14:paraId="40DB8E45" w14:textId="77777777" w:rsidR="00333BD6" w:rsidRDefault="00333BD6" w:rsidP="00355D13">
            <w:pPr>
              <w:pStyle w:val="TAC6"/>
            </w:pPr>
            <w:r>
              <w:t>128</w:t>
            </w:r>
          </w:p>
        </w:tc>
        <w:tc>
          <w:tcPr>
            <w:tcW w:w="689" w:type="auto"/>
          </w:tcPr>
          <w:p w14:paraId="41EDD24B" w14:textId="77777777" w:rsidR="00333BD6" w:rsidRDefault="00333BD6" w:rsidP="00355D13">
            <w:pPr>
              <w:pStyle w:val="TAC6"/>
            </w:pPr>
            <w:r>
              <w:t>BT</w:t>
            </w:r>
          </w:p>
        </w:tc>
        <w:tc>
          <w:tcPr>
            <w:tcW w:w="689" w:type="auto"/>
          </w:tcPr>
          <w:p w14:paraId="5BA9704B" w14:textId="77777777" w:rsidR="00333BD6" w:rsidRDefault="00333BD6" w:rsidP="00355D13">
            <w:pPr>
              <w:pStyle w:val="TAC6"/>
            </w:pPr>
            <w:r>
              <w:t>68.4</w:t>
            </w:r>
          </w:p>
        </w:tc>
        <w:tc>
          <w:tcPr>
            <w:tcW w:w="689" w:type="auto"/>
          </w:tcPr>
          <w:p w14:paraId="0E45E06A" w14:textId="77777777" w:rsidR="00333BD6" w:rsidRDefault="00333BD6" w:rsidP="00355D13">
            <w:pPr>
              <w:pStyle w:val="TAC6"/>
            </w:pPr>
            <w:r>
              <w:t>28.8</w:t>
            </w:r>
          </w:p>
        </w:tc>
        <w:tc>
          <w:tcPr>
            <w:tcW w:w="689" w:type="auto"/>
          </w:tcPr>
          <w:p w14:paraId="29BEFCF4" w14:textId="77777777" w:rsidR="00333BD6" w:rsidRDefault="00333BD6" w:rsidP="00355D13">
            <w:pPr>
              <w:pStyle w:val="TAC6"/>
            </w:pPr>
            <w:r>
              <w:t>c03</w:t>
            </w:r>
          </w:p>
        </w:tc>
        <w:tc>
          <w:tcPr>
            <w:tcW w:w="689" w:type="auto"/>
          </w:tcPr>
          <w:p w14:paraId="1EFAEA32" w14:textId="77777777" w:rsidR="00333BD6" w:rsidRDefault="00333BD6" w:rsidP="00355D13">
            <w:pPr>
              <w:pStyle w:val="TAC6"/>
            </w:pPr>
            <w:r>
              <w:t>11x9.6</w:t>
            </w:r>
          </w:p>
        </w:tc>
        <w:tc>
          <w:tcPr>
            <w:tcW w:w="689" w:type="auto"/>
          </w:tcPr>
          <w:p w14:paraId="1AF73391" w14:textId="77777777" w:rsidR="00333BD6" w:rsidRDefault="00333BD6" w:rsidP="00355D13">
            <w:pPr>
              <w:pStyle w:val="TAC6"/>
            </w:pPr>
            <w:r>
              <w:t>52.4</w:t>
            </w:r>
          </w:p>
        </w:tc>
        <w:tc>
          <w:tcPr>
            <w:tcW w:w="689" w:type="auto"/>
          </w:tcPr>
          <w:p w14:paraId="18820C62" w14:textId="77777777" w:rsidR="00333BD6" w:rsidRDefault="00333BD6" w:rsidP="00355D13">
            <w:pPr>
              <w:pStyle w:val="TAC6"/>
            </w:pPr>
            <w:r>
              <w:t>29</w:t>
            </w:r>
          </w:p>
        </w:tc>
        <w:tc>
          <w:tcPr>
            <w:tcW w:w="689" w:type="auto"/>
          </w:tcPr>
          <w:p w14:paraId="5021C2C0" w14:textId="77777777" w:rsidR="00333BD6" w:rsidRDefault="00333BD6" w:rsidP="00355D13">
            <w:pPr>
              <w:pStyle w:val="TAC6"/>
            </w:pPr>
            <w:r>
              <w:t>7.18</w:t>
            </w:r>
          </w:p>
        </w:tc>
        <w:tc>
          <w:tcPr>
            <w:tcW w:w="689" w:type="auto"/>
          </w:tcPr>
          <w:p w14:paraId="3A390D9A" w14:textId="77777777" w:rsidR="00333BD6" w:rsidRDefault="00333BD6" w:rsidP="00355D13">
            <w:pPr>
              <w:pStyle w:val="TAC6"/>
            </w:pPr>
            <w:r>
              <w:t>BT</w:t>
            </w:r>
          </w:p>
        </w:tc>
        <w:tc>
          <w:tcPr>
            <w:tcW w:w="689" w:type="auto"/>
          </w:tcPr>
          <w:p w14:paraId="39CB9C38" w14:textId="77777777" w:rsidR="00333BD6" w:rsidRDefault="00333BD6" w:rsidP="00355D13">
            <w:pPr>
              <w:pStyle w:val="TAC6"/>
            </w:pPr>
            <w:r>
              <w:t>PASS</w:t>
            </w:r>
          </w:p>
        </w:tc>
      </w:tr>
      <w:tr w:rsidR="00333BD6" w14:paraId="45451C97" w14:textId="77777777" w:rsidTr="00355D13">
        <w:trPr>
          <w:jc w:val="center"/>
        </w:trPr>
        <w:tc>
          <w:tcPr>
            <w:tcW w:w="689" w:type="auto"/>
            <w:vMerge/>
          </w:tcPr>
          <w:p w14:paraId="310B931C" w14:textId="77777777" w:rsidR="00333BD6" w:rsidRDefault="00333BD6" w:rsidP="00355D13"/>
        </w:tc>
        <w:tc>
          <w:tcPr>
            <w:tcW w:w="689" w:type="auto"/>
            <w:vMerge w:val="restart"/>
          </w:tcPr>
          <w:p w14:paraId="241758F0" w14:textId="77777777" w:rsidR="00333BD6" w:rsidRDefault="00333BD6" w:rsidP="00355D13">
            <w:pPr>
              <w:pStyle w:val="TAC6"/>
            </w:pPr>
            <w:r>
              <w:t>c07</w:t>
            </w:r>
          </w:p>
        </w:tc>
        <w:tc>
          <w:tcPr>
            <w:tcW w:w="689" w:type="auto"/>
          </w:tcPr>
          <w:p w14:paraId="2EBBB8C5" w14:textId="77777777" w:rsidR="00333BD6" w:rsidRDefault="00333BD6" w:rsidP="00355D13">
            <w:pPr>
              <w:pStyle w:val="TAC6"/>
            </w:pPr>
            <w:r>
              <w:t>1</w:t>
            </w:r>
          </w:p>
        </w:tc>
        <w:tc>
          <w:tcPr>
            <w:tcW w:w="689" w:type="auto"/>
          </w:tcPr>
          <w:p w14:paraId="72AC1F47" w14:textId="77777777" w:rsidR="00333BD6" w:rsidRDefault="00333BD6" w:rsidP="00355D13">
            <w:pPr>
              <w:pStyle w:val="TAC6"/>
            </w:pPr>
            <w:r>
              <w:t>160</w:t>
            </w:r>
          </w:p>
        </w:tc>
        <w:tc>
          <w:tcPr>
            <w:tcW w:w="689" w:type="auto"/>
          </w:tcPr>
          <w:p w14:paraId="5038CC18" w14:textId="77777777" w:rsidR="00333BD6" w:rsidRDefault="00333BD6" w:rsidP="00355D13">
            <w:pPr>
              <w:pStyle w:val="TAC6"/>
            </w:pPr>
            <w:r>
              <w:t>NWT</w:t>
            </w:r>
          </w:p>
        </w:tc>
        <w:tc>
          <w:tcPr>
            <w:tcW w:w="689" w:type="auto"/>
          </w:tcPr>
          <w:p w14:paraId="2DFAA4BD" w14:textId="77777777" w:rsidR="00333BD6" w:rsidRDefault="00333BD6" w:rsidP="00355D13">
            <w:pPr>
              <w:pStyle w:val="TAC6"/>
            </w:pPr>
            <w:r>
              <w:t>84.1</w:t>
            </w:r>
          </w:p>
        </w:tc>
        <w:tc>
          <w:tcPr>
            <w:tcW w:w="689" w:type="auto"/>
          </w:tcPr>
          <w:p w14:paraId="038EAF58" w14:textId="77777777" w:rsidR="00333BD6" w:rsidRDefault="00333BD6" w:rsidP="00355D13">
            <w:pPr>
              <w:pStyle w:val="TAC6"/>
            </w:pPr>
            <w:r>
              <w:t>16.6</w:t>
            </w:r>
          </w:p>
        </w:tc>
        <w:tc>
          <w:tcPr>
            <w:tcW w:w="689" w:type="auto"/>
          </w:tcPr>
          <w:p w14:paraId="13E97DCA" w14:textId="77777777" w:rsidR="00333BD6" w:rsidRDefault="00333BD6" w:rsidP="00355D13">
            <w:pPr>
              <w:pStyle w:val="TAC6"/>
            </w:pPr>
            <w:r>
              <w:t>c05</w:t>
            </w:r>
          </w:p>
        </w:tc>
        <w:tc>
          <w:tcPr>
            <w:tcW w:w="689" w:type="auto"/>
          </w:tcPr>
          <w:p w14:paraId="7F8B7869" w14:textId="77777777" w:rsidR="00333BD6" w:rsidRDefault="00333BD6" w:rsidP="00355D13">
            <w:pPr>
              <w:pStyle w:val="TAC6"/>
            </w:pPr>
            <w:r>
              <w:t>11x16.4</w:t>
            </w:r>
          </w:p>
        </w:tc>
        <w:tc>
          <w:tcPr>
            <w:tcW w:w="689" w:type="auto"/>
          </w:tcPr>
          <w:p w14:paraId="24973FAB" w14:textId="77777777" w:rsidR="00333BD6" w:rsidRDefault="00333BD6" w:rsidP="00355D13">
            <w:pPr>
              <w:pStyle w:val="TAC6"/>
            </w:pPr>
            <w:r>
              <w:t>72.9</w:t>
            </w:r>
          </w:p>
        </w:tc>
        <w:tc>
          <w:tcPr>
            <w:tcW w:w="689" w:type="auto"/>
          </w:tcPr>
          <w:p w14:paraId="59724FC6" w14:textId="77777777" w:rsidR="00333BD6" w:rsidRDefault="00333BD6" w:rsidP="00355D13">
            <w:pPr>
              <w:pStyle w:val="TAC6"/>
            </w:pPr>
            <w:r>
              <w:t>24.9</w:t>
            </w:r>
          </w:p>
        </w:tc>
        <w:tc>
          <w:tcPr>
            <w:tcW w:w="689" w:type="auto"/>
          </w:tcPr>
          <w:p w14:paraId="116B31CE" w14:textId="77777777" w:rsidR="00333BD6" w:rsidRDefault="00333BD6" w:rsidP="00355D13">
            <w:pPr>
              <w:pStyle w:val="TAC6"/>
            </w:pPr>
            <w:r>
              <w:t>6.84</w:t>
            </w:r>
          </w:p>
        </w:tc>
        <w:tc>
          <w:tcPr>
            <w:tcW w:w="689" w:type="auto"/>
          </w:tcPr>
          <w:p w14:paraId="58625B44" w14:textId="77777777" w:rsidR="00333BD6" w:rsidRDefault="00333BD6" w:rsidP="00355D13">
            <w:pPr>
              <w:pStyle w:val="TAC6"/>
            </w:pPr>
            <w:r>
              <w:t>BT</w:t>
            </w:r>
          </w:p>
        </w:tc>
        <w:tc>
          <w:tcPr>
            <w:tcW w:w="689" w:type="auto"/>
            <w:shd w:val="clear" w:color="auto" w:fill="ADD8E6"/>
          </w:tcPr>
          <w:p w14:paraId="505418B8" w14:textId="77777777" w:rsidR="00333BD6" w:rsidRDefault="00333BD6" w:rsidP="00355D13">
            <w:pPr>
              <w:pStyle w:val="TAC6"/>
            </w:pPr>
            <w:r>
              <w:t>EXCEED</w:t>
            </w:r>
          </w:p>
        </w:tc>
      </w:tr>
      <w:tr w:rsidR="00333BD6" w14:paraId="7FCC31B7" w14:textId="77777777" w:rsidTr="00355D13">
        <w:trPr>
          <w:jc w:val="center"/>
        </w:trPr>
        <w:tc>
          <w:tcPr>
            <w:tcW w:w="689" w:type="auto"/>
            <w:vMerge/>
          </w:tcPr>
          <w:p w14:paraId="0766AD38" w14:textId="77777777" w:rsidR="00333BD6" w:rsidRDefault="00333BD6" w:rsidP="00355D13"/>
        </w:tc>
        <w:tc>
          <w:tcPr>
            <w:tcW w:w="689" w:type="auto"/>
            <w:vMerge/>
          </w:tcPr>
          <w:p w14:paraId="090FE117" w14:textId="77777777" w:rsidR="00333BD6" w:rsidRDefault="00333BD6" w:rsidP="00355D13"/>
        </w:tc>
        <w:tc>
          <w:tcPr>
            <w:tcW w:w="689" w:type="auto"/>
          </w:tcPr>
          <w:p w14:paraId="413AD51F" w14:textId="77777777" w:rsidR="00333BD6" w:rsidRDefault="00333BD6" w:rsidP="00355D13">
            <w:pPr>
              <w:pStyle w:val="TAC6"/>
            </w:pPr>
            <w:r>
              <w:t>2</w:t>
            </w:r>
          </w:p>
        </w:tc>
        <w:tc>
          <w:tcPr>
            <w:tcW w:w="689" w:type="auto"/>
          </w:tcPr>
          <w:p w14:paraId="090ECEB9" w14:textId="77777777" w:rsidR="00333BD6" w:rsidRDefault="00333BD6" w:rsidP="00355D13">
            <w:pPr>
              <w:pStyle w:val="TAC6"/>
            </w:pPr>
            <w:r>
              <w:t>160</w:t>
            </w:r>
          </w:p>
        </w:tc>
        <w:tc>
          <w:tcPr>
            <w:tcW w:w="689" w:type="auto"/>
          </w:tcPr>
          <w:p w14:paraId="181D3520" w14:textId="77777777" w:rsidR="00333BD6" w:rsidRDefault="00333BD6" w:rsidP="00355D13">
            <w:pPr>
              <w:pStyle w:val="TAC6"/>
            </w:pPr>
            <w:r>
              <w:t>BT</w:t>
            </w:r>
          </w:p>
        </w:tc>
        <w:tc>
          <w:tcPr>
            <w:tcW w:w="689" w:type="auto"/>
          </w:tcPr>
          <w:p w14:paraId="338BBCA8" w14:textId="77777777" w:rsidR="00333BD6" w:rsidRDefault="00333BD6" w:rsidP="00355D13">
            <w:pPr>
              <w:pStyle w:val="TAC6"/>
            </w:pPr>
            <w:r>
              <w:t>84.1</w:t>
            </w:r>
          </w:p>
        </w:tc>
        <w:tc>
          <w:tcPr>
            <w:tcW w:w="689" w:type="auto"/>
          </w:tcPr>
          <w:p w14:paraId="12D13D12" w14:textId="77777777" w:rsidR="00333BD6" w:rsidRDefault="00333BD6" w:rsidP="00355D13">
            <w:pPr>
              <w:pStyle w:val="TAC6"/>
            </w:pPr>
            <w:r>
              <w:t>16.6</w:t>
            </w:r>
          </w:p>
        </w:tc>
        <w:tc>
          <w:tcPr>
            <w:tcW w:w="689" w:type="auto"/>
          </w:tcPr>
          <w:p w14:paraId="00208C52" w14:textId="77777777" w:rsidR="00333BD6" w:rsidRDefault="00333BD6" w:rsidP="00355D13">
            <w:pPr>
              <w:pStyle w:val="TAC6"/>
            </w:pPr>
            <w:r>
              <w:t>c04</w:t>
            </w:r>
          </w:p>
        </w:tc>
        <w:tc>
          <w:tcPr>
            <w:tcW w:w="689" w:type="auto"/>
          </w:tcPr>
          <w:p w14:paraId="7BB3E2C7" w14:textId="77777777" w:rsidR="00333BD6" w:rsidRDefault="00333BD6" w:rsidP="00355D13">
            <w:pPr>
              <w:pStyle w:val="TAC6"/>
            </w:pPr>
            <w:r>
              <w:t>11x13.2</w:t>
            </w:r>
          </w:p>
        </w:tc>
        <w:tc>
          <w:tcPr>
            <w:tcW w:w="689" w:type="auto"/>
          </w:tcPr>
          <w:p w14:paraId="3F0FE6F4" w14:textId="77777777" w:rsidR="00333BD6" w:rsidRDefault="00333BD6" w:rsidP="00355D13">
            <w:pPr>
              <w:pStyle w:val="TAC6"/>
            </w:pPr>
            <w:r>
              <w:t>59.5</w:t>
            </w:r>
          </w:p>
        </w:tc>
        <w:tc>
          <w:tcPr>
            <w:tcW w:w="689" w:type="auto"/>
          </w:tcPr>
          <w:p w14:paraId="601BEDD7" w14:textId="77777777" w:rsidR="00333BD6" w:rsidRDefault="00333BD6" w:rsidP="00355D13">
            <w:pPr>
              <w:pStyle w:val="TAC6"/>
            </w:pPr>
            <w:r>
              <w:t>29.8</w:t>
            </w:r>
          </w:p>
        </w:tc>
        <w:tc>
          <w:tcPr>
            <w:tcW w:w="689" w:type="auto"/>
          </w:tcPr>
          <w:p w14:paraId="2A802AB9" w14:textId="77777777" w:rsidR="00333BD6" w:rsidRDefault="00333BD6" w:rsidP="00355D13">
            <w:pPr>
              <w:pStyle w:val="TAC6"/>
            </w:pPr>
            <w:r>
              <w:t>13.18</w:t>
            </w:r>
          </w:p>
        </w:tc>
        <w:tc>
          <w:tcPr>
            <w:tcW w:w="689" w:type="auto"/>
          </w:tcPr>
          <w:p w14:paraId="11F3B7FA" w14:textId="77777777" w:rsidR="00333BD6" w:rsidRDefault="00333BD6" w:rsidP="00355D13">
            <w:pPr>
              <w:pStyle w:val="TAC6"/>
            </w:pPr>
            <w:r>
              <w:t>BT</w:t>
            </w:r>
          </w:p>
        </w:tc>
        <w:tc>
          <w:tcPr>
            <w:tcW w:w="689" w:type="auto"/>
          </w:tcPr>
          <w:p w14:paraId="4DE5B136" w14:textId="77777777" w:rsidR="00333BD6" w:rsidRDefault="00333BD6" w:rsidP="00355D13">
            <w:pPr>
              <w:pStyle w:val="TAC6"/>
            </w:pPr>
            <w:r>
              <w:t>PASS</w:t>
            </w:r>
          </w:p>
        </w:tc>
      </w:tr>
      <w:bookmarkEnd w:id="714"/>
    </w:tbl>
    <w:p w14:paraId="579C3629" w14:textId="77777777" w:rsidR="00333BD6" w:rsidRDefault="00333BD6" w:rsidP="00333BD6"/>
    <w:p w14:paraId="1ED6A654"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2BB7996B" w14:textId="556DEF96" w:rsidR="00333BD6" w:rsidRDefault="00333BD6" w:rsidP="00333BD6">
      <w:pPr>
        <w:pStyle w:val="TH"/>
      </w:pPr>
      <w:bookmarkStart w:id="715" w:name="_CRTable9_66"/>
      <w:r>
        <w:t xml:space="preserve">Table </w:t>
      </w:r>
      <w:bookmarkEnd w:id="715"/>
      <w:r w:rsidR="00261D75">
        <w:rPr>
          <w:noProof/>
          <w:cs/>
        </w:rPr>
        <w:t>‎</w:t>
      </w:r>
      <w:r w:rsidR="00261D75">
        <w:rPr>
          <w:noProof/>
        </w:rPr>
        <w:t>9.6</w:t>
      </w:r>
      <w:r w:rsidR="00261D75">
        <w:noBreakHyphen/>
      </w:r>
      <w:r w:rsidR="00261D75">
        <w:rPr>
          <w:noProof/>
        </w:rPr>
        <w:t>6</w:t>
      </w:r>
      <w:r>
        <w:t>: Summary of the results of BS1534-3a</w:t>
      </w:r>
    </w:p>
    <w:tbl>
      <w:tblPr>
        <w:tblStyle w:val="TableGrid"/>
        <w:tblW w:w="0" w:type="auto"/>
        <w:jc w:val="center"/>
        <w:tblLook w:val="04A0" w:firstRow="1" w:lastRow="0" w:firstColumn="1" w:lastColumn="0" w:noHBand="0" w:noVBand="1"/>
      </w:tblPr>
      <w:tblGrid>
        <w:gridCol w:w="537"/>
        <w:gridCol w:w="726"/>
        <w:gridCol w:w="787"/>
        <w:gridCol w:w="1907"/>
        <w:gridCol w:w="957"/>
      </w:tblGrid>
      <w:tr w:rsidR="00333BD6" w14:paraId="1DBF8310" w14:textId="77777777" w:rsidTr="0033359A">
        <w:trPr>
          <w:jc w:val="center"/>
        </w:trPr>
        <w:tc>
          <w:tcPr>
            <w:tcW w:w="1928" w:type="auto"/>
            <w:shd w:val="clear" w:color="auto" w:fill="D9D9D9" w:themeFill="background1" w:themeFillShade="D9"/>
          </w:tcPr>
          <w:p w14:paraId="3D855A7D" w14:textId="77777777" w:rsidR="00333BD6" w:rsidRDefault="00333BD6" w:rsidP="00355D13">
            <w:pPr>
              <w:pStyle w:val="TAH"/>
            </w:pPr>
            <w:bookmarkStart w:id="716" w:name="MCCQCTEMPBM_00000157"/>
            <w:r>
              <w:t>Lab</w:t>
            </w:r>
          </w:p>
        </w:tc>
        <w:tc>
          <w:tcPr>
            <w:tcW w:w="1928" w:type="auto"/>
            <w:shd w:val="clear" w:color="auto" w:fill="D9D9D9" w:themeFill="background1" w:themeFillShade="D9"/>
          </w:tcPr>
          <w:p w14:paraId="3FED453A" w14:textId="77777777" w:rsidR="00333BD6" w:rsidRDefault="00333BD6" w:rsidP="00355D13">
            <w:pPr>
              <w:pStyle w:val="TAH"/>
            </w:pPr>
            <w:r>
              <w:t>Cond.</w:t>
            </w:r>
          </w:p>
        </w:tc>
        <w:tc>
          <w:tcPr>
            <w:tcW w:w="1928" w:type="auto"/>
            <w:shd w:val="clear" w:color="auto" w:fill="D9D9D9" w:themeFill="background1" w:themeFillShade="D9"/>
          </w:tcPr>
          <w:p w14:paraId="0C85976B" w14:textId="77777777" w:rsidR="00333BD6" w:rsidRDefault="00333BD6" w:rsidP="00355D13">
            <w:pPr>
              <w:pStyle w:val="TAH"/>
            </w:pPr>
            <w:r>
              <w:t>Bitrate</w:t>
            </w:r>
          </w:p>
        </w:tc>
        <w:tc>
          <w:tcPr>
            <w:tcW w:w="1928" w:type="auto"/>
            <w:shd w:val="clear" w:color="auto" w:fill="D9D9D9" w:themeFill="background1" w:themeFillShade="D9"/>
          </w:tcPr>
          <w:p w14:paraId="7C0E9313" w14:textId="77777777" w:rsidR="00333BD6" w:rsidRDefault="00333BD6" w:rsidP="00355D13">
            <w:pPr>
              <w:pStyle w:val="TAH"/>
            </w:pPr>
            <w:r>
              <w:t>ToR</w:t>
            </w:r>
          </w:p>
        </w:tc>
        <w:tc>
          <w:tcPr>
            <w:tcW w:w="1928" w:type="auto"/>
            <w:shd w:val="clear" w:color="auto" w:fill="D9D9D9" w:themeFill="background1" w:themeFillShade="D9"/>
          </w:tcPr>
          <w:p w14:paraId="562D2A60" w14:textId="77777777" w:rsidR="00333BD6" w:rsidRDefault="00333BD6" w:rsidP="00355D13">
            <w:pPr>
              <w:pStyle w:val="TAH"/>
            </w:pPr>
            <w:r>
              <w:t>Status</w:t>
            </w:r>
          </w:p>
        </w:tc>
      </w:tr>
      <w:tr w:rsidR="00333BD6" w14:paraId="3641A113" w14:textId="77777777" w:rsidTr="00355D13">
        <w:trPr>
          <w:jc w:val="center"/>
        </w:trPr>
        <w:tc>
          <w:tcPr>
            <w:tcW w:w="1928" w:type="auto"/>
            <w:vMerge w:val="restart"/>
          </w:tcPr>
          <w:p w14:paraId="5713BCA6" w14:textId="77777777" w:rsidR="00333BD6" w:rsidRDefault="00333BD6" w:rsidP="00355D13">
            <w:pPr>
              <w:pStyle w:val="TAC"/>
            </w:pPr>
            <w:r>
              <w:t>a</w:t>
            </w:r>
          </w:p>
        </w:tc>
        <w:tc>
          <w:tcPr>
            <w:tcW w:w="1928" w:type="auto"/>
          </w:tcPr>
          <w:p w14:paraId="2B392338" w14:textId="77777777" w:rsidR="00333BD6" w:rsidRDefault="00333BD6" w:rsidP="00355D13">
            <w:pPr>
              <w:pStyle w:val="TAC"/>
            </w:pPr>
            <w:r>
              <w:t>c06</w:t>
            </w:r>
          </w:p>
        </w:tc>
        <w:tc>
          <w:tcPr>
            <w:tcW w:w="1928" w:type="auto"/>
          </w:tcPr>
          <w:p w14:paraId="4A08D8EF" w14:textId="77777777" w:rsidR="00333BD6" w:rsidRDefault="00333BD6" w:rsidP="00355D13">
            <w:pPr>
              <w:pStyle w:val="TAC"/>
            </w:pPr>
            <w:r>
              <w:t>128</w:t>
            </w:r>
          </w:p>
        </w:tc>
        <w:tc>
          <w:tcPr>
            <w:tcW w:w="1928" w:type="auto"/>
          </w:tcPr>
          <w:p w14:paraId="50772E80" w14:textId="77777777" w:rsidR="00333BD6" w:rsidRDefault="00333BD6" w:rsidP="00355D13">
            <w:pPr>
              <w:pStyle w:val="TAC"/>
            </w:pPr>
            <w:r>
              <w:t>NWT c04 OR BT c03</w:t>
            </w:r>
          </w:p>
        </w:tc>
        <w:tc>
          <w:tcPr>
            <w:tcW w:w="1928" w:type="auto"/>
          </w:tcPr>
          <w:p w14:paraId="073FD100" w14:textId="77777777" w:rsidR="00333BD6" w:rsidRDefault="00333BD6" w:rsidP="00355D13">
            <w:pPr>
              <w:pStyle w:val="TAC"/>
            </w:pPr>
            <w:r>
              <w:t>PASS</w:t>
            </w:r>
          </w:p>
        </w:tc>
      </w:tr>
      <w:tr w:rsidR="00333BD6" w14:paraId="3AA6D565" w14:textId="77777777" w:rsidTr="00355D13">
        <w:trPr>
          <w:jc w:val="center"/>
        </w:trPr>
        <w:tc>
          <w:tcPr>
            <w:tcW w:w="1928" w:type="auto"/>
            <w:vMerge/>
          </w:tcPr>
          <w:p w14:paraId="0ECD38F6" w14:textId="77777777" w:rsidR="00333BD6" w:rsidRDefault="00333BD6" w:rsidP="00355D13"/>
        </w:tc>
        <w:tc>
          <w:tcPr>
            <w:tcW w:w="1928" w:type="auto"/>
          </w:tcPr>
          <w:p w14:paraId="720EEDC9" w14:textId="77777777" w:rsidR="00333BD6" w:rsidRDefault="00333BD6" w:rsidP="00355D13">
            <w:pPr>
              <w:pStyle w:val="TAC"/>
            </w:pPr>
            <w:r>
              <w:t>c07</w:t>
            </w:r>
          </w:p>
        </w:tc>
        <w:tc>
          <w:tcPr>
            <w:tcW w:w="1928" w:type="auto"/>
          </w:tcPr>
          <w:p w14:paraId="41C52F9B" w14:textId="77777777" w:rsidR="00333BD6" w:rsidRDefault="00333BD6" w:rsidP="00355D13">
            <w:pPr>
              <w:pStyle w:val="TAC"/>
            </w:pPr>
            <w:r>
              <w:t>160</w:t>
            </w:r>
          </w:p>
        </w:tc>
        <w:tc>
          <w:tcPr>
            <w:tcW w:w="1928" w:type="auto"/>
          </w:tcPr>
          <w:p w14:paraId="44C02340" w14:textId="77777777" w:rsidR="00333BD6" w:rsidRDefault="00333BD6" w:rsidP="00355D13">
            <w:pPr>
              <w:pStyle w:val="TAC"/>
            </w:pPr>
            <w:r>
              <w:t>NWT c05 OR BT c04</w:t>
            </w:r>
          </w:p>
        </w:tc>
        <w:tc>
          <w:tcPr>
            <w:tcW w:w="1928" w:type="auto"/>
            <w:shd w:val="clear" w:color="auto" w:fill="ADD8E6"/>
          </w:tcPr>
          <w:p w14:paraId="1A153534" w14:textId="77777777" w:rsidR="00333BD6" w:rsidRDefault="00333BD6" w:rsidP="00355D13">
            <w:pPr>
              <w:pStyle w:val="TAC"/>
            </w:pPr>
            <w:r>
              <w:t>EXCEED</w:t>
            </w:r>
          </w:p>
        </w:tc>
      </w:tr>
      <w:tr w:rsidR="00333BD6" w14:paraId="0F42C5D7" w14:textId="77777777" w:rsidTr="00355D13">
        <w:trPr>
          <w:jc w:val="center"/>
        </w:trPr>
        <w:tc>
          <w:tcPr>
            <w:tcW w:w="1928" w:type="auto"/>
            <w:vMerge w:val="restart"/>
          </w:tcPr>
          <w:p w14:paraId="2D5564CD" w14:textId="77777777" w:rsidR="00333BD6" w:rsidRDefault="00333BD6" w:rsidP="00355D13">
            <w:pPr>
              <w:pStyle w:val="TAC"/>
            </w:pPr>
            <w:r>
              <w:t>b</w:t>
            </w:r>
          </w:p>
        </w:tc>
        <w:tc>
          <w:tcPr>
            <w:tcW w:w="1928" w:type="auto"/>
          </w:tcPr>
          <w:p w14:paraId="4008CF89" w14:textId="77777777" w:rsidR="00333BD6" w:rsidRDefault="00333BD6" w:rsidP="00355D13">
            <w:pPr>
              <w:pStyle w:val="TAC"/>
            </w:pPr>
            <w:r>
              <w:t>c06</w:t>
            </w:r>
          </w:p>
        </w:tc>
        <w:tc>
          <w:tcPr>
            <w:tcW w:w="1928" w:type="auto"/>
          </w:tcPr>
          <w:p w14:paraId="2D0E840D" w14:textId="77777777" w:rsidR="00333BD6" w:rsidRDefault="00333BD6" w:rsidP="00355D13">
            <w:pPr>
              <w:pStyle w:val="TAC"/>
            </w:pPr>
            <w:r>
              <w:t>128</w:t>
            </w:r>
          </w:p>
        </w:tc>
        <w:tc>
          <w:tcPr>
            <w:tcW w:w="1928" w:type="auto"/>
          </w:tcPr>
          <w:p w14:paraId="20ECB2ED" w14:textId="77777777" w:rsidR="00333BD6" w:rsidRDefault="00333BD6" w:rsidP="00355D13">
            <w:pPr>
              <w:pStyle w:val="TAC"/>
            </w:pPr>
            <w:r>
              <w:t>NWT c04 OR BT c03</w:t>
            </w:r>
          </w:p>
        </w:tc>
        <w:tc>
          <w:tcPr>
            <w:tcW w:w="1928" w:type="auto"/>
            <w:shd w:val="clear" w:color="auto" w:fill="ADD8E6"/>
          </w:tcPr>
          <w:p w14:paraId="3398FD86" w14:textId="77777777" w:rsidR="00333BD6" w:rsidRDefault="00333BD6" w:rsidP="00355D13">
            <w:pPr>
              <w:pStyle w:val="TAC"/>
            </w:pPr>
            <w:r>
              <w:t>EXCEED</w:t>
            </w:r>
          </w:p>
        </w:tc>
      </w:tr>
      <w:tr w:rsidR="00333BD6" w14:paraId="756DFFC7" w14:textId="77777777" w:rsidTr="00355D13">
        <w:trPr>
          <w:jc w:val="center"/>
        </w:trPr>
        <w:tc>
          <w:tcPr>
            <w:tcW w:w="1928" w:type="auto"/>
            <w:vMerge/>
          </w:tcPr>
          <w:p w14:paraId="0FAC7983" w14:textId="77777777" w:rsidR="00333BD6" w:rsidRDefault="00333BD6" w:rsidP="00355D13"/>
        </w:tc>
        <w:tc>
          <w:tcPr>
            <w:tcW w:w="1928" w:type="auto"/>
          </w:tcPr>
          <w:p w14:paraId="66BE571A" w14:textId="77777777" w:rsidR="00333BD6" w:rsidRDefault="00333BD6" w:rsidP="00355D13">
            <w:pPr>
              <w:pStyle w:val="TAC"/>
            </w:pPr>
            <w:r>
              <w:t>c07</w:t>
            </w:r>
          </w:p>
        </w:tc>
        <w:tc>
          <w:tcPr>
            <w:tcW w:w="1928" w:type="auto"/>
          </w:tcPr>
          <w:p w14:paraId="2F206959" w14:textId="77777777" w:rsidR="00333BD6" w:rsidRDefault="00333BD6" w:rsidP="00355D13">
            <w:pPr>
              <w:pStyle w:val="TAC"/>
            </w:pPr>
            <w:r>
              <w:t>160</w:t>
            </w:r>
          </w:p>
        </w:tc>
        <w:tc>
          <w:tcPr>
            <w:tcW w:w="1928" w:type="auto"/>
          </w:tcPr>
          <w:p w14:paraId="09763A33" w14:textId="77777777" w:rsidR="00333BD6" w:rsidRDefault="00333BD6" w:rsidP="00355D13">
            <w:pPr>
              <w:pStyle w:val="TAC"/>
            </w:pPr>
            <w:r>
              <w:t>NWT c05 OR BT c04</w:t>
            </w:r>
          </w:p>
        </w:tc>
        <w:tc>
          <w:tcPr>
            <w:tcW w:w="1928" w:type="auto"/>
            <w:shd w:val="clear" w:color="auto" w:fill="ADD8E6"/>
          </w:tcPr>
          <w:p w14:paraId="17A37937" w14:textId="77777777" w:rsidR="00333BD6" w:rsidRDefault="00333BD6" w:rsidP="00355D13">
            <w:pPr>
              <w:pStyle w:val="TAC"/>
            </w:pPr>
            <w:r>
              <w:t>EXCEED</w:t>
            </w:r>
          </w:p>
        </w:tc>
      </w:tr>
      <w:tr w:rsidR="00333BD6" w14:paraId="438921CF" w14:textId="77777777" w:rsidTr="00355D13">
        <w:trPr>
          <w:jc w:val="center"/>
        </w:trPr>
        <w:tc>
          <w:tcPr>
            <w:tcW w:w="1928" w:type="auto"/>
            <w:vMerge w:val="restart"/>
          </w:tcPr>
          <w:p w14:paraId="17FA7C77" w14:textId="77777777" w:rsidR="00333BD6" w:rsidRDefault="00333BD6" w:rsidP="00355D13">
            <w:pPr>
              <w:pStyle w:val="TAC"/>
            </w:pPr>
            <w:r>
              <w:t>b+a</w:t>
            </w:r>
          </w:p>
        </w:tc>
        <w:tc>
          <w:tcPr>
            <w:tcW w:w="1928" w:type="auto"/>
          </w:tcPr>
          <w:p w14:paraId="7F85AEC7" w14:textId="77777777" w:rsidR="00333BD6" w:rsidRDefault="00333BD6" w:rsidP="00355D13">
            <w:pPr>
              <w:pStyle w:val="TAC"/>
            </w:pPr>
            <w:r>
              <w:t>c06</w:t>
            </w:r>
          </w:p>
        </w:tc>
        <w:tc>
          <w:tcPr>
            <w:tcW w:w="1928" w:type="auto"/>
          </w:tcPr>
          <w:p w14:paraId="468F086C" w14:textId="77777777" w:rsidR="00333BD6" w:rsidRDefault="00333BD6" w:rsidP="00355D13">
            <w:pPr>
              <w:pStyle w:val="TAC"/>
            </w:pPr>
            <w:r>
              <w:t>128</w:t>
            </w:r>
          </w:p>
        </w:tc>
        <w:tc>
          <w:tcPr>
            <w:tcW w:w="1928" w:type="auto"/>
          </w:tcPr>
          <w:p w14:paraId="7842E216" w14:textId="77777777" w:rsidR="00333BD6" w:rsidRDefault="00333BD6" w:rsidP="00355D13">
            <w:pPr>
              <w:pStyle w:val="TAC"/>
            </w:pPr>
            <w:r>
              <w:t>NWT c04 OR BT c03</w:t>
            </w:r>
          </w:p>
        </w:tc>
        <w:tc>
          <w:tcPr>
            <w:tcW w:w="1928" w:type="auto"/>
            <w:shd w:val="clear" w:color="auto" w:fill="ADD8E6"/>
          </w:tcPr>
          <w:p w14:paraId="38E85171" w14:textId="77777777" w:rsidR="00333BD6" w:rsidRDefault="00333BD6" w:rsidP="00355D13">
            <w:pPr>
              <w:pStyle w:val="TAC"/>
            </w:pPr>
            <w:r>
              <w:t>EXCEED</w:t>
            </w:r>
          </w:p>
        </w:tc>
      </w:tr>
      <w:tr w:rsidR="00333BD6" w14:paraId="1909BDD3" w14:textId="77777777" w:rsidTr="00355D13">
        <w:trPr>
          <w:jc w:val="center"/>
        </w:trPr>
        <w:tc>
          <w:tcPr>
            <w:tcW w:w="1928" w:type="auto"/>
            <w:vMerge/>
          </w:tcPr>
          <w:p w14:paraId="7EE2E028" w14:textId="77777777" w:rsidR="00333BD6" w:rsidRDefault="00333BD6" w:rsidP="00355D13"/>
        </w:tc>
        <w:tc>
          <w:tcPr>
            <w:tcW w:w="1928" w:type="auto"/>
          </w:tcPr>
          <w:p w14:paraId="60BE5631" w14:textId="77777777" w:rsidR="00333BD6" w:rsidRDefault="00333BD6" w:rsidP="00355D13">
            <w:pPr>
              <w:pStyle w:val="TAC"/>
            </w:pPr>
            <w:r>
              <w:t>c07</w:t>
            </w:r>
          </w:p>
        </w:tc>
        <w:tc>
          <w:tcPr>
            <w:tcW w:w="1928" w:type="auto"/>
          </w:tcPr>
          <w:p w14:paraId="00FD72CA" w14:textId="77777777" w:rsidR="00333BD6" w:rsidRDefault="00333BD6" w:rsidP="00355D13">
            <w:pPr>
              <w:pStyle w:val="TAC"/>
            </w:pPr>
            <w:r>
              <w:t>160</w:t>
            </w:r>
          </w:p>
        </w:tc>
        <w:tc>
          <w:tcPr>
            <w:tcW w:w="1928" w:type="auto"/>
          </w:tcPr>
          <w:p w14:paraId="162972D2" w14:textId="77777777" w:rsidR="00333BD6" w:rsidRDefault="00333BD6" w:rsidP="00355D13">
            <w:pPr>
              <w:pStyle w:val="TAC"/>
            </w:pPr>
            <w:r>
              <w:t>NWT c05 OR BT c04</w:t>
            </w:r>
          </w:p>
        </w:tc>
        <w:tc>
          <w:tcPr>
            <w:tcW w:w="1928" w:type="auto"/>
            <w:shd w:val="clear" w:color="auto" w:fill="ADD8E6"/>
          </w:tcPr>
          <w:p w14:paraId="4F26A80C" w14:textId="77777777" w:rsidR="00333BD6" w:rsidRDefault="00333BD6" w:rsidP="00355D13">
            <w:pPr>
              <w:pStyle w:val="TAC"/>
            </w:pPr>
            <w:r>
              <w:t>EXCEED</w:t>
            </w:r>
          </w:p>
        </w:tc>
      </w:tr>
      <w:bookmarkEnd w:id="716"/>
    </w:tbl>
    <w:p w14:paraId="69661206" w14:textId="77777777" w:rsidR="00333BD6" w:rsidRPr="00821BD0" w:rsidRDefault="00333BD6" w:rsidP="00444745"/>
    <w:p w14:paraId="559A2325" w14:textId="79DC00E0" w:rsidR="00333BD6" w:rsidRDefault="001E1BBB" w:rsidP="001E1BBB">
      <w:pPr>
        <w:pStyle w:val="Heading3"/>
      </w:pPr>
      <w:bookmarkStart w:id="717" w:name="_CR9_6_5"/>
      <w:bookmarkStart w:id="718" w:name="_Toc167314824"/>
      <w:bookmarkStart w:id="719" w:name="_Toc167315983"/>
      <w:bookmarkStart w:id="720" w:name="_Toc167316407"/>
      <w:bookmarkStart w:id="721" w:name="_Toc218679299"/>
      <w:bookmarkEnd w:id="717"/>
      <w:r>
        <w:t>9.6.5</w:t>
      </w:r>
      <w:r>
        <w:tab/>
      </w:r>
      <w:bookmarkStart w:id="722" w:name="_Toc166841189"/>
      <w:r w:rsidR="00AB7BDC">
        <w:t xml:space="preserve">Selection Experiment </w:t>
      </w:r>
      <w:r w:rsidR="00333BD6">
        <w:t>BS1534-3b (</w:t>
      </w:r>
      <w:r w:rsidR="00D17B50">
        <w:t xml:space="preserve">MC </w:t>
      </w:r>
      <w:r w:rsidR="00333BD6">
        <w:t xml:space="preserve">7.1.4, </w:t>
      </w:r>
      <w:r w:rsidR="00D17B50">
        <w:t xml:space="preserve">Generic Audio, </w:t>
      </w:r>
      <w:r w:rsidR="006D005C">
        <w:t>384 and 512</w:t>
      </w:r>
      <w:r w:rsidR="009F2ED4">
        <w:t> </w:t>
      </w:r>
      <w:r w:rsidR="006D005C">
        <w:t xml:space="preserve">kbps, </w:t>
      </w:r>
      <w:r w:rsidR="00333BD6">
        <w:t>7.1</w:t>
      </w:r>
      <w:r w:rsidR="006D005C">
        <w:t>+</w:t>
      </w:r>
      <w:r w:rsidR="00333BD6">
        <w:t>4</w:t>
      </w:r>
      <w:r w:rsidR="006D005C">
        <w:t xml:space="preserve"> Loudspeaker Presentation</w:t>
      </w:r>
      <w:r w:rsidR="00333BD6">
        <w:t>)</w:t>
      </w:r>
      <w:bookmarkEnd w:id="718"/>
      <w:bookmarkEnd w:id="719"/>
      <w:bookmarkEnd w:id="720"/>
      <w:bookmarkEnd w:id="722"/>
      <w:bookmarkEnd w:id="721"/>
    </w:p>
    <w:p w14:paraId="7B4D1B85" w14:textId="6EFE82E9" w:rsidR="006D005C" w:rsidRDefault="006D005C" w:rsidP="006D005C">
      <w:r>
        <w:t>Selection Experiment BS1534-3b evaluates IVAS for multi-channel 7.1.4, generic audio at, 384 and 512</w:t>
      </w:r>
      <w:r w:rsidR="009F2ED4">
        <w:t> </w:t>
      </w:r>
      <w:r w:rsidRPr="00EA20C1">
        <w:t>kbps</w:t>
      </w:r>
      <w:r>
        <w:t>, loudspeaker 7.1+4 presentation. See Annex</w:t>
      </w:r>
      <w:r w:rsidR="00E42DE3">
        <w:t xml:space="preserve"> C.15</w:t>
      </w:r>
      <w:r>
        <w:t xml:space="preserve"> for details.</w:t>
      </w:r>
    </w:p>
    <w:p w14:paraId="4A034DC8" w14:textId="0981E932" w:rsidR="00294926" w:rsidRDefault="04A90F15" w:rsidP="00294926">
      <w:pPr>
        <w:rPr>
          <w:noProof/>
        </w:rPr>
      </w:pPr>
      <w:r>
        <w:t xml:space="preserve">The averaged results per condition for experiment BS1534-3b are depicted in the following figures. The three figures show the individual results for the two labs and the results for a joint evaluation, respectively. </w:t>
      </w:r>
      <w:r w:rsidR="10FCD090">
        <w:t>The conditions are shown grouped by Hidden Reference (c01), LP</w:t>
      </w:r>
      <w:r w:rsidR="00454DD6">
        <w:t> </w:t>
      </w:r>
      <w:r w:rsidR="10FCD090">
        <w:t>7k anchor (c02), EVS conditions with increasing bitrate (c03 – c05) and IVAS conditions with increasing bitrate (c06 – c07).</w:t>
      </w:r>
      <w:r w:rsidR="000455F0" w:rsidRPr="000455F0">
        <w:rPr>
          <w:noProof/>
        </w:rPr>
        <w:t xml:space="preserve"> </w:t>
      </w:r>
    </w:p>
    <w:p w14:paraId="4D50ECEA" w14:textId="18FA00F4" w:rsidR="00092217" w:rsidRPr="002301D2" w:rsidRDefault="000455F0" w:rsidP="00D22237">
      <w:pPr>
        <w:pStyle w:val="TH"/>
      </w:pPr>
      <w:r>
        <w:rPr>
          <w:noProof/>
        </w:rPr>
        <w:lastRenderedPageBreak/>
        <w:drawing>
          <wp:inline distT="0" distB="0" distL="0" distR="0" wp14:anchorId="27CF4F4B" wp14:editId="5721B089">
            <wp:extent cx="2926079" cy="2194560"/>
            <wp:effectExtent l="0" t="0" r="0" b="0"/>
            <wp:docPr id="514868678" name="Picture 514868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6C3BC3F4" wp14:editId="4BD961B3">
            <wp:extent cx="2926079" cy="2194560"/>
            <wp:effectExtent l="0" t="0" r="0" b="0"/>
            <wp:docPr id="286144606" name="Picture 286144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45065378" wp14:editId="1EBD093F">
            <wp:extent cx="2926079" cy="2194560"/>
            <wp:effectExtent l="0" t="0" r="0" b="0"/>
            <wp:docPr id="109083867" name="Picture 10908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p>
    <w:p w14:paraId="4149D766" w14:textId="7FC66DCC" w:rsidR="589C1F08" w:rsidRPr="002301D2" w:rsidRDefault="00092217" w:rsidP="00D22237">
      <w:pPr>
        <w:pStyle w:val="TF"/>
      </w:pPr>
      <w:bookmarkStart w:id="723" w:name="_CRFigure9_65"/>
      <w:r w:rsidRPr="002301D2">
        <w:t xml:space="preserve">Figure </w:t>
      </w:r>
      <w:bookmarkEnd w:id="723"/>
      <w:r w:rsidR="003F7E00" w:rsidRPr="00D22237">
        <w:rPr>
          <w:cs/>
        </w:rPr>
        <w:t>‎</w:t>
      </w:r>
      <w:r w:rsidR="003F7E00" w:rsidRPr="00D22237">
        <w:t>9.6</w:t>
      </w:r>
      <w:r w:rsidR="003F7E00" w:rsidRPr="002301D2">
        <w:noBreakHyphen/>
      </w:r>
      <w:r w:rsidR="003F7E00" w:rsidRPr="00D22237">
        <w:t>5</w:t>
      </w:r>
      <w:r w:rsidRPr="00D22237">
        <w:t>: BS1534-3b (MC 7.1.4, generic audio, 384 and 512</w:t>
      </w:r>
      <w:r w:rsidR="009F2ED4" w:rsidRPr="00D22237">
        <w:t> </w:t>
      </w:r>
      <w:r w:rsidRPr="00D22237">
        <w:t>kbps, 7.1+4 loudspeaker presentation) MUSHRA plots for labs a and b, both labs combined</w:t>
      </w:r>
    </w:p>
    <w:p w14:paraId="335DE1B8" w14:textId="10879D46" w:rsidR="00333BD6" w:rsidRPr="00897EE3" w:rsidRDefault="00092217" w:rsidP="00333BD6">
      <w:r w:rsidRPr="00897EE3">
        <w:t>T</w:t>
      </w:r>
      <w:r w:rsidR="00333BD6" w:rsidRPr="00897EE3">
        <w:t>he complete statistical evaluation of the requirement ToR tests for experiment BS1534-3b is given in the following table. The evaluation is done separately for the data from the two listening laboratories and for a combination of the two data sets.</w:t>
      </w:r>
    </w:p>
    <w:p w14:paraId="33A917B3" w14:textId="7A6F19A0" w:rsidR="00333BD6" w:rsidRPr="00897EE3" w:rsidRDefault="00333BD6" w:rsidP="00333BD6">
      <w:pPr>
        <w:pStyle w:val="TH"/>
      </w:pPr>
      <w:bookmarkStart w:id="724" w:name="_CRTable9_67"/>
      <w:r w:rsidRPr="00897EE3">
        <w:t xml:space="preserve">Table </w:t>
      </w:r>
      <w:bookmarkEnd w:id="724"/>
      <w:r w:rsidR="00261D75" w:rsidRPr="00897EE3">
        <w:rPr>
          <w:noProof/>
          <w:cs/>
        </w:rPr>
        <w:t>‎</w:t>
      </w:r>
      <w:r w:rsidR="00261D75" w:rsidRPr="00897EE3">
        <w:rPr>
          <w:noProof/>
        </w:rPr>
        <w:t>9.6</w:t>
      </w:r>
      <w:r w:rsidR="00261D75" w:rsidRPr="007E18C1">
        <w:noBreakHyphen/>
      </w:r>
      <w:r w:rsidR="00261D75" w:rsidRPr="007E18C1">
        <w:rPr>
          <w:noProof/>
        </w:rPr>
        <w:t>7</w:t>
      </w:r>
      <w:r w:rsidRPr="00897EE3">
        <w:t>: Statistical overview on the results of BS1534-3b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563"/>
      </w:tblGrid>
      <w:tr w:rsidR="00333BD6" w:rsidRPr="007E18C1" w14:paraId="5342BF3B" w14:textId="77777777" w:rsidTr="0033359A">
        <w:trPr>
          <w:jc w:val="center"/>
        </w:trPr>
        <w:tc>
          <w:tcPr>
            <w:tcW w:w="689" w:type="auto"/>
            <w:gridSpan w:val="2"/>
            <w:vMerge w:val="restart"/>
            <w:shd w:val="clear" w:color="auto" w:fill="D9D9D9" w:themeFill="background1" w:themeFillShade="D9"/>
          </w:tcPr>
          <w:p w14:paraId="78FF0F48" w14:textId="77777777" w:rsidR="00333BD6" w:rsidRPr="00897EE3" w:rsidRDefault="00333BD6" w:rsidP="00355D13">
            <w:pPr>
              <w:pStyle w:val="TAH6"/>
            </w:pPr>
            <w:bookmarkStart w:id="725" w:name="MCCQCTEMPBM_00000158"/>
          </w:p>
        </w:tc>
        <w:tc>
          <w:tcPr>
            <w:tcW w:w="689" w:type="auto"/>
            <w:shd w:val="clear" w:color="auto" w:fill="D9D9D9" w:themeFill="background1" w:themeFillShade="D9"/>
          </w:tcPr>
          <w:p w14:paraId="6BFA3484" w14:textId="77777777" w:rsidR="00333BD6" w:rsidRPr="00897EE3" w:rsidRDefault="00333BD6" w:rsidP="00355D13">
            <w:pPr>
              <w:pStyle w:val="TAH6"/>
            </w:pPr>
            <w:r w:rsidRPr="00897EE3">
              <w:t>Type</w:t>
            </w:r>
          </w:p>
        </w:tc>
        <w:tc>
          <w:tcPr>
            <w:tcW w:w="689" w:type="auto"/>
            <w:gridSpan w:val="4"/>
            <w:shd w:val="clear" w:color="auto" w:fill="D9D9D9" w:themeFill="background1" w:themeFillShade="D9"/>
          </w:tcPr>
          <w:p w14:paraId="78BD936D" w14:textId="77777777" w:rsidR="00333BD6" w:rsidRPr="00897EE3" w:rsidRDefault="00333BD6" w:rsidP="00355D13">
            <w:pPr>
              <w:pStyle w:val="TAH6"/>
            </w:pPr>
            <w:r w:rsidRPr="00897EE3">
              <w:t>CuT</w:t>
            </w:r>
          </w:p>
        </w:tc>
        <w:tc>
          <w:tcPr>
            <w:tcW w:w="689" w:type="auto"/>
            <w:gridSpan w:val="4"/>
            <w:shd w:val="clear" w:color="auto" w:fill="D9D9D9" w:themeFill="background1" w:themeFillShade="D9"/>
          </w:tcPr>
          <w:p w14:paraId="1BCDB6F5" w14:textId="77777777" w:rsidR="00333BD6" w:rsidRPr="00897EE3" w:rsidRDefault="00333BD6" w:rsidP="00355D13">
            <w:pPr>
              <w:pStyle w:val="TAH6"/>
            </w:pPr>
            <w:r w:rsidRPr="00897EE3">
              <w:t>EVS Reference</w:t>
            </w:r>
          </w:p>
        </w:tc>
        <w:tc>
          <w:tcPr>
            <w:tcW w:w="689" w:type="auto"/>
            <w:gridSpan w:val="3"/>
            <w:shd w:val="clear" w:color="auto" w:fill="D9D9D9" w:themeFill="background1" w:themeFillShade="D9"/>
          </w:tcPr>
          <w:p w14:paraId="3DF0A04F" w14:textId="77777777" w:rsidR="00333BD6" w:rsidRPr="00897EE3" w:rsidRDefault="00333BD6" w:rsidP="00355D13">
            <w:pPr>
              <w:pStyle w:val="TAH6"/>
            </w:pPr>
            <w:r w:rsidRPr="00897EE3">
              <w:t>Evaluation</w:t>
            </w:r>
          </w:p>
        </w:tc>
      </w:tr>
      <w:tr w:rsidR="00333BD6" w:rsidRPr="007E18C1" w14:paraId="10B9C815" w14:textId="77777777" w:rsidTr="0033359A">
        <w:trPr>
          <w:jc w:val="center"/>
        </w:trPr>
        <w:tc>
          <w:tcPr>
            <w:tcW w:w="689" w:type="auto"/>
            <w:gridSpan w:val="2"/>
            <w:vMerge/>
            <w:shd w:val="clear" w:color="auto" w:fill="D9D9D9" w:themeFill="background1" w:themeFillShade="D9"/>
          </w:tcPr>
          <w:p w14:paraId="42AF0DAE" w14:textId="77777777" w:rsidR="00333BD6" w:rsidRPr="007E18C1" w:rsidRDefault="00333BD6" w:rsidP="00355D13"/>
        </w:tc>
        <w:tc>
          <w:tcPr>
            <w:tcW w:w="689" w:type="auto"/>
            <w:shd w:val="clear" w:color="auto" w:fill="D9D9D9" w:themeFill="background1" w:themeFillShade="D9"/>
          </w:tcPr>
          <w:p w14:paraId="50AC9E7B" w14:textId="77777777" w:rsidR="00333BD6" w:rsidRPr="00897EE3" w:rsidRDefault="00333BD6" w:rsidP="00355D13">
            <w:pPr>
              <w:pStyle w:val="TAH6"/>
            </w:pPr>
            <w:r w:rsidRPr="00897EE3">
              <w:t>Value</w:t>
            </w:r>
          </w:p>
        </w:tc>
        <w:tc>
          <w:tcPr>
            <w:tcW w:w="689" w:type="auto"/>
            <w:shd w:val="clear" w:color="auto" w:fill="D9D9D9" w:themeFill="background1" w:themeFillShade="D9"/>
          </w:tcPr>
          <w:p w14:paraId="0948BF76" w14:textId="77777777" w:rsidR="00333BD6" w:rsidRPr="00897EE3" w:rsidRDefault="00333BD6" w:rsidP="00355D13">
            <w:pPr>
              <w:pStyle w:val="TAH6"/>
            </w:pPr>
            <w:r w:rsidRPr="00897EE3">
              <w:t>Bitrate</w:t>
            </w:r>
          </w:p>
        </w:tc>
        <w:tc>
          <w:tcPr>
            <w:tcW w:w="689" w:type="auto"/>
            <w:shd w:val="clear" w:color="auto" w:fill="D9D9D9" w:themeFill="background1" w:themeFillShade="D9"/>
          </w:tcPr>
          <w:p w14:paraId="46E5BF20" w14:textId="77777777" w:rsidR="00333BD6" w:rsidRPr="00897EE3" w:rsidRDefault="00333BD6" w:rsidP="00355D13">
            <w:pPr>
              <w:pStyle w:val="TAH6"/>
            </w:pPr>
            <w:r w:rsidRPr="00897EE3">
              <w:t>Req.</w:t>
            </w:r>
          </w:p>
        </w:tc>
        <w:tc>
          <w:tcPr>
            <w:tcW w:w="689" w:type="auto"/>
            <w:shd w:val="clear" w:color="auto" w:fill="D9D9D9" w:themeFill="background1" w:themeFillShade="D9"/>
          </w:tcPr>
          <w:p w14:paraId="76E1FD5F" w14:textId="77777777" w:rsidR="00333BD6" w:rsidRPr="00897EE3" w:rsidRDefault="00333BD6" w:rsidP="00355D13">
            <w:pPr>
              <w:pStyle w:val="TAH6"/>
            </w:pPr>
            <w:r w:rsidRPr="00897EE3">
              <w:t>Score</w:t>
            </w:r>
          </w:p>
        </w:tc>
        <w:tc>
          <w:tcPr>
            <w:tcW w:w="689" w:type="auto"/>
            <w:shd w:val="clear" w:color="auto" w:fill="D9D9D9" w:themeFill="background1" w:themeFillShade="D9"/>
          </w:tcPr>
          <w:p w14:paraId="56C2220B" w14:textId="77777777" w:rsidR="00333BD6" w:rsidRPr="00897EE3" w:rsidRDefault="00333BD6" w:rsidP="00355D13">
            <w:pPr>
              <w:pStyle w:val="TAH6"/>
            </w:pPr>
            <w:r w:rsidRPr="00897EE3">
              <w:t>Std.</w:t>
            </w:r>
          </w:p>
        </w:tc>
        <w:tc>
          <w:tcPr>
            <w:tcW w:w="689" w:type="auto"/>
            <w:shd w:val="clear" w:color="auto" w:fill="D9D9D9" w:themeFill="background1" w:themeFillShade="D9"/>
          </w:tcPr>
          <w:p w14:paraId="70A0D5A3" w14:textId="77777777" w:rsidR="00333BD6" w:rsidRPr="00897EE3" w:rsidRDefault="00333BD6" w:rsidP="00355D13">
            <w:pPr>
              <w:pStyle w:val="TAH6"/>
            </w:pPr>
            <w:r w:rsidRPr="00897EE3">
              <w:t>Cond.</w:t>
            </w:r>
          </w:p>
        </w:tc>
        <w:tc>
          <w:tcPr>
            <w:tcW w:w="689" w:type="auto"/>
            <w:shd w:val="clear" w:color="auto" w:fill="D9D9D9" w:themeFill="background1" w:themeFillShade="D9"/>
          </w:tcPr>
          <w:p w14:paraId="6530BFA8" w14:textId="77777777" w:rsidR="00333BD6" w:rsidRPr="00897EE3" w:rsidRDefault="00333BD6" w:rsidP="00355D13">
            <w:pPr>
              <w:pStyle w:val="TAH6"/>
            </w:pPr>
            <w:r w:rsidRPr="00897EE3">
              <w:t>Bitrate</w:t>
            </w:r>
          </w:p>
        </w:tc>
        <w:tc>
          <w:tcPr>
            <w:tcW w:w="689" w:type="auto"/>
            <w:shd w:val="clear" w:color="auto" w:fill="D9D9D9" w:themeFill="background1" w:themeFillShade="D9"/>
          </w:tcPr>
          <w:p w14:paraId="1A356A2C" w14:textId="77777777" w:rsidR="00333BD6" w:rsidRPr="00897EE3" w:rsidRDefault="00333BD6" w:rsidP="00355D13">
            <w:pPr>
              <w:pStyle w:val="TAH6"/>
            </w:pPr>
            <w:r w:rsidRPr="00897EE3">
              <w:t>Score</w:t>
            </w:r>
          </w:p>
        </w:tc>
        <w:tc>
          <w:tcPr>
            <w:tcW w:w="689" w:type="auto"/>
            <w:shd w:val="clear" w:color="auto" w:fill="D9D9D9" w:themeFill="background1" w:themeFillShade="D9"/>
          </w:tcPr>
          <w:p w14:paraId="0E36E12B" w14:textId="77777777" w:rsidR="00333BD6" w:rsidRPr="00897EE3" w:rsidRDefault="00333BD6" w:rsidP="00355D13">
            <w:pPr>
              <w:pStyle w:val="TAH6"/>
            </w:pPr>
            <w:r w:rsidRPr="00897EE3">
              <w:t>Std.</w:t>
            </w:r>
          </w:p>
        </w:tc>
        <w:tc>
          <w:tcPr>
            <w:tcW w:w="689" w:type="auto"/>
            <w:shd w:val="clear" w:color="auto" w:fill="D9D9D9" w:themeFill="background1" w:themeFillShade="D9"/>
          </w:tcPr>
          <w:p w14:paraId="6A68F786" w14:textId="77777777" w:rsidR="00333BD6" w:rsidRPr="00897EE3" w:rsidRDefault="00333BD6" w:rsidP="00355D13">
            <w:pPr>
              <w:pStyle w:val="TAH6"/>
            </w:pPr>
            <w:r w:rsidRPr="00897EE3">
              <w:t>T-Stat</w:t>
            </w:r>
          </w:p>
        </w:tc>
        <w:tc>
          <w:tcPr>
            <w:tcW w:w="689" w:type="auto"/>
            <w:shd w:val="clear" w:color="auto" w:fill="D9D9D9" w:themeFill="background1" w:themeFillShade="D9"/>
          </w:tcPr>
          <w:p w14:paraId="57ECC5C4" w14:textId="77777777" w:rsidR="00333BD6" w:rsidRPr="00897EE3" w:rsidRDefault="00333BD6" w:rsidP="00355D13">
            <w:pPr>
              <w:pStyle w:val="TAH6"/>
            </w:pPr>
            <w:r w:rsidRPr="00897EE3">
              <w:t>Result</w:t>
            </w:r>
          </w:p>
        </w:tc>
        <w:tc>
          <w:tcPr>
            <w:tcW w:w="689" w:type="auto"/>
            <w:shd w:val="clear" w:color="auto" w:fill="D9D9D9" w:themeFill="background1" w:themeFillShade="D9"/>
          </w:tcPr>
          <w:p w14:paraId="316BD43C" w14:textId="77777777" w:rsidR="00333BD6" w:rsidRPr="00897EE3" w:rsidRDefault="00333BD6" w:rsidP="00355D13">
            <w:pPr>
              <w:pStyle w:val="TAH6"/>
            </w:pPr>
            <w:r w:rsidRPr="00897EE3">
              <w:t>State</w:t>
            </w:r>
          </w:p>
        </w:tc>
      </w:tr>
      <w:tr w:rsidR="00333BD6" w:rsidRPr="007E18C1" w14:paraId="323FC854" w14:textId="77777777" w:rsidTr="0033359A">
        <w:trPr>
          <w:jc w:val="center"/>
        </w:trPr>
        <w:tc>
          <w:tcPr>
            <w:tcW w:w="689" w:type="auto"/>
            <w:shd w:val="clear" w:color="auto" w:fill="D9D9D9" w:themeFill="background1" w:themeFillShade="D9"/>
          </w:tcPr>
          <w:p w14:paraId="423D8FA4" w14:textId="77777777" w:rsidR="00333BD6" w:rsidRPr="00897EE3" w:rsidRDefault="00333BD6" w:rsidP="00355D13">
            <w:pPr>
              <w:pStyle w:val="TAH6"/>
            </w:pPr>
            <w:r w:rsidRPr="00897EE3">
              <w:t>Lab</w:t>
            </w:r>
          </w:p>
        </w:tc>
        <w:tc>
          <w:tcPr>
            <w:tcW w:w="689" w:type="auto"/>
            <w:shd w:val="clear" w:color="auto" w:fill="D9D9D9" w:themeFill="background1" w:themeFillShade="D9"/>
          </w:tcPr>
          <w:p w14:paraId="4EBC6164" w14:textId="77777777" w:rsidR="00333BD6" w:rsidRPr="00897EE3" w:rsidRDefault="00333BD6" w:rsidP="00355D13">
            <w:pPr>
              <w:pStyle w:val="TAH6"/>
            </w:pPr>
            <w:r w:rsidRPr="00897EE3">
              <w:t>Cond.</w:t>
            </w:r>
          </w:p>
        </w:tc>
        <w:tc>
          <w:tcPr>
            <w:tcW w:w="689" w:type="auto"/>
            <w:shd w:val="clear" w:color="auto" w:fill="D9D9D9" w:themeFill="background1" w:themeFillShade="D9"/>
          </w:tcPr>
          <w:p w14:paraId="2BF118DD" w14:textId="77777777" w:rsidR="00333BD6" w:rsidRPr="00897EE3" w:rsidRDefault="00333BD6" w:rsidP="00355D13">
            <w:pPr>
              <w:pStyle w:val="TAH6"/>
            </w:pPr>
            <w:r w:rsidRPr="00897EE3">
              <w:t>ToR#</w:t>
            </w:r>
          </w:p>
        </w:tc>
        <w:tc>
          <w:tcPr>
            <w:tcW w:w="689" w:type="auto"/>
            <w:gridSpan w:val="11"/>
            <w:shd w:val="clear" w:color="auto" w:fill="D9D9D9" w:themeFill="background1" w:themeFillShade="D9"/>
          </w:tcPr>
          <w:p w14:paraId="5B53A076" w14:textId="77777777" w:rsidR="00333BD6" w:rsidRPr="00897EE3" w:rsidRDefault="00333BD6" w:rsidP="00355D13">
            <w:pPr>
              <w:pStyle w:val="TAH6"/>
            </w:pPr>
          </w:p>
        </w:tc>
      </w:tr>
      <w:tr w:rsidR="00333BD6" w:rsidRPr="007E18C1" w14:paraId="6B866B61" w14:textId="77777777" w:rsidTr="00355D13">
        <w:trPr>
          <w:jc w:val="center"/>
        </w:trPr>
        <w:tc>
          <w:tcPr>
            <w:tcW w:w="689" w:type="auto"/>
            <w:vMerge w:val="restart"/>
          </w:tcPr>
          <w:p w14:paraId="53F502D9" w14:textId="77777777" w:rsidR="00333BD6" w:rsidRPr="00897EE3" w:rsidRDefault="00333BD6" w:rsidP="00355D13">
            <w:pPr>
              <w:pStyle w:val="TAC6"/>
            </w:pPr>
            <w:r w:rsidRPr="00897EE3">
              <w:t>a</w:t>
            </w:r>
          </w:p>
        </w:tc>
        <w:tc>
          <w:tcPr>
            <w:tcW w:w="689" w:type="auto"/>
            <w:vMerge w:val="restart"/>
          </w:tcPr>
          <w:p w14:paraId="797B31D8" w14:textId="77777777" w:rsidR="00333BD6" w:rsidRPr="00897EE3" w:rsidRDefault="00333BD6" w:rsidP="00355D13">
            <w:pPr>
              <w:pStyle w:val="TAC6"/>
            </w:pPr>
            <w:r w:rsidRPr="00897EE3">
              <w:t>c06</w:t>
            </w:r>
          </w:p>
        </w:tc>
        <w:tc>
          <w:tcPr>
            <w:tcW w:w="689" w:type="auto"/>
          </w:tcPr>
          <w:p w14:paraId="063424B5" w14:textId="77777777" w:rsidR="00333BD6" w:rsidRPr="00897EE3" w:rsidRDefault="00333BD6" w:rsidP="00355D13">
            <w:pPr>
              <w:pStyle w:val="TAC6"/>
            </w:pPr>
            <w:r w:rsidRPr="00897EE3">
              <w:t>1</w:t>
            </w:r>
          </w:p>
        </w:tc>
        <w:tc>
          <w:tcPr>
            <w:tcW w:w="689" w:type="auto"/>
          </w:tcPr>
          <w:p w14:paraId="1970E356" w14:textId="77777777" w:rsidR="00333BD6" w:rsidRPr="00897EE3" w:rsidRDefault="00333BD6" w:rsidP="00355D13">
            <w:pPr>
              <w:pStyle w:val="TAC6"/>
            </w:pPr>
            <w:r w:rsidRPr="00897EE3">
              <w:t>384</w:t>
            </w:r>
          </w:p>
        </w:tc>
        <w:tc>
          <w:tcPr>
            <w:tcW w:w="689" w:type="auto"/>
          </w:tcPr>
          <w:p w14:paraId="1ACE1AD5" w14:textId="77777777" w:rsidR="00333BD6" w:rsidRPr="00897EE3" w:rsidRDefault="00333BD6" w:rsidP="00355D13">
            <w:pPr>
              <w:pStyle w:val="TAC6"/>
            </w:pPr>
            <w:r w:rsidRPr="00897EE3">
              <w:t>NWT</w:t>
            </w:r>
          </w:p>
        </w:tc>
        <w:tc>
          <w:tcPr>
            <w:tcW w:w="689" w:type="auto"/>
          </w:tcPr>
          <w:p w14:paraId="6FE826E2" w14:textId="77777777" w:rsidR="00333BD6" w:rsidRPr="00897EE3" w:rsidRDefault="00333BD6" w:rsidP="00355D13">
            <w:pPr>
              <w:pStyle w:val="TAC6"/>
            </w:pPr>
            <w:r w:rsidRPr="00897EE3">
              <w:t>87.3</w:t>
            </w:r>
          </w:p>
        </w:tc>
        <w:tc>
          <w:tcPr>
            <w:tcW w:w="689" w:type="auto"/>
          </w:tcPr>
          <w:p w14:paraId="38288D36" w14:textId="77777777" w:rsidR="00333BD6" w:rsidRPr="00897EE3" w:rsidRDefault="00333BD6" w:rsidP="00355D13">
            <w:pPr>
              <w:pStyle w:val="TAC6"/>
            </w:pPr>
            <w:r w:rsidRPr="00897EE3">
              <w:t>16</w:t>
            </w:r>
          </w:p>
        </w:tc>
        <w:tc>
          <w:tcPr>
            <w:tcW w:w="689" w:type="auto"/>
          </w:tcPr>
          <w:p w14:paraId="06BE13AF" w14:textId="77777777" w:rsidR="00333BD6" w:rsidRPr="00897EE3" w:rsidRDefault="00333BD6" w:rsidP="00355D13">
            <w:pPr>
              <w:pStyle w:val="TAC6"/>
            </w:pPr>
            <w:r w:rsidRPr="00897EE3">
              <w:t>c04</w:t>
            </w:r>
          </w:p>
        </w:tc>
        <w:tc>
          <w:tcPr>
            <w:tcW w:w="689" w:type="auto"/>
          </w:tcPr>
          <w:p w14:paraId="4505C37E" w14:textId="77777777" w:rsidR="00333BD6" w:rsidRPr="00897EE3" w:rsidRDefault="00333BD6" w:rsidP="00355D13">
            <w:pPr>
              <w:pStyle w:val="TAC6"/>
            </w:pPr>
            <w:r w:rsidRPr="00897EE3">
              <w:t>11x48</w:t>
            </w:r>
          </w:p>
        </w:tc>
        <w:tc>
          <w:tcPr>
            <w:tcW w:w="689" w:type="auto"/>
          </w:tcPr>
          <w:p w14:paraId="092984FB" w14:textId="77777777" w:rsidR="00333BD6" w:rsidRPr="00897EE3" w:rsidRDefault="00333BD6" w:rsidP="00355D13">
            <w:pPr>
              <w:pStyle w:val="TAC6"/>
            </w:pPr>
            <w:r w:rsidRPr="00897EE3">
              <w:t>85.9</w:t>
            </w:r>
          </w:p>
        </w:tc>
        <w:tc>
          <w:tcPr>
            <w:tcW w:w="689" w:type="auto"/>
          </w:tcPr>
          <w:p w14:paraId="18DF3A3F" w14:textId="77777777" w:rsidR="00333BD6" w:rsidRPr="00897EE3" w:rsidRDefault="00333BD6" w:rsidP="00355D13">
            <w:pPr>
              <w:pStyle w:val="TAC6"/>
            </w:pPr>
            <w:r w:rsidRPr="00897EE3">
              <w:t>17.6</w:t>
            </w:r>
          </w:p>
        </w:tc>
        <w:tc>
          <w:tcPr>
            <w:tcW w:w="689" w:type="auto"/>
          </w:tcPr>
          <w:p w14:paraId="46CA4B0B" w14:textId="77777777" w:rsidR="00333BD6" w:rsidRPr="00897EE3" w:rsidRDefault="00333BD6" w:rsidP="00355D13">
            <w:pPr>
              <w:pStyle w:val="TAC6"/>
            </w:pPr>
            <w:r w:rsidRPr="00897EE3">
              <w:t>0.72</w:t>
            </w:r>
          </w:p>
        </w:tc>
        <w:tc>
          <w:tcPr>
            <w:tcW w:w="689" w:type="auto"/>
          </w:tcPr>
          <w:p w14:paraId="59ADBBC3" w14:textId="77777777" w:rsidR="00333BD6" w:rsidRPr="00897EE3" w:rsidRDefault="00333BD6" w:rsidP="00355D13">
            <w:pPr>
              <w:pStyle w:val="TAC6"/>
            </w:pPr>
            <w:r w:rsidRPr="00897EE3">
              <w:t>NWT</w:t>
            </w:r>
          </w:p>
        </w:tc>
        <w:tc>
          <w:tcPr>
            <w:tcW w:w="689" w:type="auto"/>
          </w:tcPr>
          <w:p w14:paraId="79090EB7" w14:textId="77777777" w:rsidR="00333BD6" w:rsidRPr="00897EE3" w:rsidRDefault="00333BD6" w:rsidP="00355D13">
            <w:pPr>
              <w:pStyle w:val="TAC6"/>
            </w:pPr>
            <w:r w:rsidRPr="00897EE3">
              <w:t>PASS</w:t>
            </w:r>
          </w:p>
        </w:tc>
      </w:tr>
      <w:tr w:rsidR="00333BD6" w:rsidRPr="007E18C1" w14:paraId="4A32EC35" w14:textId="77777777" w:rsidTr="00355D13">
        <w:trPr>
          <w:jc w:val="center"/>
        </w:trPr>
        <w:tc>
          <w:tcPr>
            <w:tcW w:w="689" w:type="auto"/>
            <w:vMerge/>
          </w:tcPr>
          <w:p w14:paraId="1ED24D78" w14:textId="77777777" w:rsidR="00333BD6" w:rsidRPr="007E18C1" w:rsidRDefault="00333BD6" w:rsidP="00355D13"/>
        </w:tc>
        <w:tc>
          <w:tcPr>
            <w:tcW w:w="689" w:type="auto"/>
            <w:vMerge/>
          </w:tcPr>
          <w:p w14:paraId="04F2B75C" w14:textId="77777777" w:rsidR="00333BD6" w:rsidRPr="007E18C1" w:rsidRDefault="00333BD6" w:rsidP="00355D13"/>
        </w:tc>
        <w:tc>
          <w:tcPr>
            <w:tcW w:w="689" w:type="auto"/>
          </w:tcPr>
          <w:p w14:paraId="6E70F1D3" w14:textId="77777777" w:rsidR="00333BD6" w:rsidRPr="00897EE3" w:rsidRDefault="00333BD6" w:rsidP="00355D13">
            <w:pPr>
              <w:pStyle w:val="TAC6"/>
            </w:pPr>
            <w:r w:rsidRPr="00897EE3">
              <w:t>2</w:t>
            </w:r>
          </w:p>
        </w:tc>
        <w:tc>
          <w:tcPr>
            <w:tcW w:w="689" w:type="auto"/>
          </w:tcPr>
          <w:p w14:paraId="7DFA2EB3" w14:textId="77777777" w:rsidR="00333BD6" w:rsidRPr="00897EE3" w:rsidRDefault="00333BD6" w:rsidP="00355D13">
            <w:pPr>
              <w:pStyle w:val="TAC6"/>
            </w:pPr>
            <w:r w:rsidRPr="00897EE3">
              <w:t>384</w:t>
            </w:r>
          </w:p>
        </w:tc>
        <w:tc>
          <w:tcPr>
            <w:tcW w:w="689" w:type="auto"/>
          </w:tcPr>
          <w:p w14:paraId="01DE7D65" w14:textId="77777777" w:rsidR="00333BD6" w:rsidRPr="00897EE3" w:rsidRDefault="00333BD6" w:rsidP="00355D13">
            <w:pPr>
              <w:pStyle w:val="TAC6"/>
            </w:pPr>
            <w:r w:rsidRPr="00897EE3">
              <w:t>BT</w:t>
            </w:r>
          </w:p>
        </w:tc>
        <w:tc>
          <w:tcPr>
            <w:tcW w:w="689" w:type="auto"/>
          </w:tcPr>
          <w:p w14:paraId="4F7D429D" w14:textId="77777777" w:rsidR="00333BD6" w:rsidRPr="00897EE3" w:rsidRDefault="00333BD6" w:rsidP="00355D13">
            <w:pPr>
              <w:pStyle w:val="TAC6"/>
            </w:pPr>
            <w:r w:rsidRPr="00897EE3">
              <w:t>87.3</w:t>
            </w:r>
          </w:p>
        </w:tc>
        <w:tc>
          <w:tcPr>
            <w:tcW w:w="689" w:type="auto"/>
          </w:tcPr>
          <w:p w14:paraId="13716059" w14:textId="77777777" w:rsidR="00333BD6" w:rsidRPr="00897EE3" w:rsidRDefault="00333BD6" w:rsidP="00355D13">
            <w:pPr>
              <w:pStyle w:val="TAC6"/>
            </w:pPr>
            <w:r w:rsidRPr="00897EE3">
              <w:t>16</w:t>
            </w:r>
          </w:p>
        </w:tc>
        <w:tc>
          <w:tcPr>
            <w:tcW w:w="689" w:type="auto"/>
          </w:tcPr>
          <w:p w14:paraId="7F8A029B" w14:textId="77777777" w:rsidR="00333BD6" w:rsidRPr="00897EE3" w:rsidRDefault="00333BD6" w:rsidP="00355D13">
            <w:pPr>
              <w:pStyle w:val="TAC6"/>
            </w:pPr>
            <w:r w:rsidRPr="00897EE3">
              <w:t>c03</w:t>
            </w:r>
          </w:p>
        </w:tc>
        <w:tc>
          <w:tcPr>
            <w:tcW w:w="689" w:type="auto"/>
          </w:tcPr>
          <w:p w14:paraId="6C92F110" w14:textId="77777777" w:rsidR="00333BD6" w:rsidRPr="00897EE3" w:rsidRDefault="00333BD6" w:rsidP="00355D13">
            <w:pPr>
              <w:pStyle w:val="TAC6"/>
            </w:pPr>
            <w:r w:rsidRPr="00897EE3">
              <w:t>11x32</w:t>
            </w:r>
          </w:p>
        </w:tc>
        <w:tc>
          <w:tcPr>
            <w:tcW w:w="689" w:type="auto"/>
          </w:tcPr>
          <w:p w14:paraId="5C36DD49" w14:textId="77777777" w:rsidR="00333BD6" w:rsidRPr="00897EE3" w:rsidRDefault="00333BD6" w:rsidP="00355D13">
            <w:pPr>
              <w:pStyle w:val="TAC6"/>
            </w:pPr>
            <w:r w:rsidRPr="00897EE3">
              <w:t>63.6</w:t>
            </w:r>
          </w:p>
        </w:tc>
        <w:tc>
          <w:tcPr>
            <w:tcW w:w="689" w:type="auto"/>
          </w:tcPr>
          <w:p w14:paraId="3FD417B4" w14:textId="77777777" w:rsidR="00333BD6" w:rsidRPr="00897EE3" w:rsidRDefault="00333BD6" w:rsidP="00355D13">
            <w:pPr>
              <w:pStyle w:val="TAC6"/>
            </w:pPr>
            <w:r w:rsidRPr="00897EE3">
              <w:t>25</w:t>
            </w:r>
          </w:p>
        </w:tc>
        <w:tc>
          <w:tcPr>
            <w:tcW w:w="689" w:type="auto"/>
          </w:tcPr>
          <w:p w14:paraId="469E3A98" w14:textId="77777777" w:rsidR="00333BD6" w:rsidRPr="00897EE3" w:rsidRDefault="00333BD6" w:rsidP="00355D13">
            <w:pPr>
              <w:pStyle w:val="TAC6"/>
            </w:pPr>
            <w:r w:rsidRPr="00897EE3">
              <w:t>10.32</w:t>
            </w:r>
          </w:p>
        </w:tc>
        <w:tc>
          <w:tcPr>
            <w:tcW w:w="689" w:type="auto"/>
          </w:tcPr>
          <w:p w14:paraId="3F3AA9C4" w14:textId="77777777" w:rsidR="00333BD6" w:rsidRPr="00897EE3" w:rsidRDefault="00333BD6" w:rsidP="00355D13">
            <w:pPr>
              <w:pStyle w:val="TAC6"/>
            </w:pPr>
            <w:r w:rsidRPr="00897EE3">
              <w:t>BT</w:t>
            </w:r>
          </w:p>
        </w:tc>
        <w:tc>
          <w:tcPr>
            <w:tcW w:w="689" w:type="auto"/>
          </w:tcPr>
          <w:p w14:paraId="488FA828" w14:textId="77777777" w:rsidR="00333BD6" w:rsidRPr="00897EE3" w:rsidRDefault="00333BD6" w:rsidP="00355D13">
            <w:pPr>
              <w:pStyle w:val="TAC6"/>
            </w:pPr>
            <w:r w:rsidRPr="00897EE3">
              <w:t>PASS</w:t>
            </w:r>
          </w:p>
        </w:tc>
      </w:tr>
      <w:tr w:rsidR="00333BD6" w:rsidRPr="007E18C1" w14:paraId="79873F9F" w14:textId="77777777" w:rsidTr="00355D13">
        <w:trPr>
          <w:jc w:val="center"/>
        </w:trPr>
        <w:tc>
          <w:tcPr>
            <w:tcW w:w="689" w:type="auto"/>
            <w:vMerge/>
          </w:tcPr>
          <w:p w14:paraId="1E9C99C1" w14:textId="77777777" w:rsidR="00333BD6" w:rsidRPr="007E18C1" w:rsidRDefault="00333BD6" w:rsidP="00355D13"/>
        </w:tc>
        <w:tc>
          <w:tcPr>
            <w:tcW w:w="689" w:type="auto"/>
            <w:vMerge w:val="restart"/>
          </w:tcPr>
          <w:p w14:paraId="78C3352F" w14:textId="77777777" w:rsidR="00333BD6" w:rsidRPr="00897EE3" w:rsidRDefault="00333BD6" w:rsidP="00355D13">
            <w:pPr>
              <w:pStyle w:val="TAC6"/>
            </w:pPr>
            <w:r w:rsidRPr="00897EE3">
              <w:t>c07</w:t>
            </w:r>
          </w:p>
        </w:tc>
        <w:tc>
          <w:tcPr>
            <w:tcW w:w="689" w:type="auto"/>
          </w:tcPr>
          <w:p w14:paraId="73DC557D" w14:textId="77777777" w:rsidR="00333BD6" w:rsidRPr="00897EE3" w:rsidRDefault="00333BD6" w:rsidP="00355D13">
            <w:pPr>
              <w:pStyle w:val="TAC6"/>
            </w:pPr>
            <w:r w:rsidRPr="00897EE3">
              <w:t>1</w:t>
            </w:r>
          </w:p>
        </w:tc>
        <w:tc>
          <w:tcPr>
            <w:tcW w:w="689" w:type="auto"/>
          </w:tcPr>
          <w:p w14:paraId="66C8A1B5" w14:textId="77777777" w:rsidR="00333BD6" w:rsidRPr="00897EE3" w:rsidRDefault="00333BD6" w:rsidP="00355D13">
            <w:pPr>
              <w:pStyle w:val="TAC6"/>
            </w:pPr>
            <w:r w:rsidRPr="00897EE3">
              <w:t>512</w:t>
            </w:r>
          </w:p>
        </w:tc>
        <w:tc>
          <w:tcPr>
            <w:tcW w:w="689" w:type="auto"/>
          </w:tcPr>
          <w:p w14:paraId="39F07BFD" w14:textId="77777777" w:rsidR="00333BD6" w:rsidRPr="00897EE3" w:rsidRDefault="00333BD6" w:rsidP="00355D13">
            <w:pPr>
              <w:pStyle w:val="TAC6"/>
            </w:pPr>
            <w:r w:rsidRPr="00897EE3">
              <w:t>NWT</w:t>
            </w:r>
          </w:p>
        </w:tc>
        <w:tc>
          <w:tcPr>
            <w:tcW w:w="689" w:type="auto"/>
          </w:tcPr>
          <w:p w14:paraId="59D16D94" w14:textId="77777777" w:rsidR="00333BD6" w:rsidRPr="00897EE3" w:rsidRDefault="00333BD6" w:rsidP="00355D13">
            <w:pPr>
              <w:pStyle w:val="TAC6"/>
            </w:pPr>
            <w:r w:rsidRPr="00897EE3">
              <w:t>88.6</w:t>
            </w:r>
          </w:p>
        </w:tc>
        <w:tc>
          <w:tcPr>
            <w:tcW w:w="689" w:type="auto"/>
          </w:tcPr>
          <w:p w14:paraId="5265AA58" w14:textId="77777777" w:rsidR="00333BD6" w:rsidRPr="00897EE3" w:rsidRDefault="00333BD6" w:rsidP="00355D13">
            <w:pPr>
              <w:pStyle w:val="TAC6"/>
            </w:pPr>
            <w:r w:rsidRPr="00897EE3">
              <w:t>15.8</w:t>
            </w:r>
          </w:p>
        </w:tc>
        <w:tc>
          <w:tcPr>
            <w:tcW w:w="689" w:type="auto"/>
          </w:tcPr>
          <w:p w14:paraId="2144DB2C" w14:textId="77777777" w:rsidR="00333BD6" w:rsidRPr="00897EE3" w:rsidRDefault="00333BD6" w:rsidP="00355D13">
            <w:pPr>
              <w:pStyle w:val="TAC6"/>
            </w:pPr>
            <w:r w:rsidRPr="00897EE3">
              <w:t>c05</w:t>
            </w:r>
          </w:p>
        </w:tc>
        <w:tc>
          <w:tcPr>
            <w:tcW w:w="689" w:type="auto"/>
          </w:tcPr>
          <w:p w14:paraId="6998DB5B" w14:textId="77777777" w:rsidR="00333BD6" w:rsidRPr="00897EE3" w:rsidRDefault="00333BD6" w:rsidP="00355D13">
            <w:pPr>
              <w:pStyle w:val="TAC6"/>
            </w:pPr>
            <w:r w:rsidRPr="00897EE3">
              <w:t>11x64</w:t>
            </w:r>
          </w:p>
        </w:tc>
        <w:tc>
          <w:tcPr>
            <w:tcW w:w="689" w:type="auto"/>
          </w:tcPr>
          <w:p w14:paraId="282430FD" w14:textId="77777777" w:rsidR="00333BD6" w:rsidRPr="00897EE3" w:rsidRDefault="00333BD6" w:rsidP="00355D13">
            <w:pPr>
              <w:pStyle w:val="TAC6"/>
            </w:pPr>
            <w:r w:rsidRPr="00897EE3">
              <w:t>88.7</w:t>
            </w:r>
          </w:p>
        </w:tc>
        <w:tc>
          <w:tcPr>
            <w:tcW w:w="689" w:type="auto"/>
          </w:tcPr>
          <w:p w14:paraId="0F782837" w14:textId="77777777" w:rsidR="00333BD6" w:rsidRPr="00897EE3" w:rsidRDefault="00333BD6" w:rsidP="00355D13">
            <w:pPr>
              <w:pStyle w:val="TAC6"/>
            </w:pPr>
            <w:r w:rsidRPr="00897EE3">
              <w:t>16</w:t>
            </w:r>
          </w:p>
        </w:tc>
        <w:tc>
          <w:tcPr>
            <w:tcW w:w="689" w:type="auto"/>
          </w:tcPr>
          <w:p w14:paraId="0FAB7257" w14:textId="77777777" w:rsidR="00333BD6" w:rsidRPr="00897EE3" w:rsidRDefault="00333BD6" w:rsidP="00355D13">
            <w:pPr>
              <w:pStyle w:val="TAC6"/>
            </w:pPr>
            <w:r w:rsidRPr="00897EE3">
              <w:t>-0.04</w:t>
            </w:r>
          </w:p>
        </w:tc>
        <w:tc>
          <w:tcPr>
            <w:tcW w:w="689" w:type="auto"/>
          </w:tcPr>
          <w:p w14:paraId="3F4E3B76" w14:textId="77777777" w:rsidR="00333BD6" w:rsidRPr="00897EE3" w:rsidRDefault="00333BD6" w:rsidP="00355D13">
            <w:pPr>
              <w:pStyle w:val="TAC6"/>
            </w:pPr>
            <w:r w:rsidRPr="00897EE3">
              <w:t>NWT</w:t>
            </w:r>
          </w:p>
        </w:tc>
        <w:tc>
          <w:tcPr>
            <w:tcW w:w="689" w:type="auto"/>
          </w:tcPr>
          <w:p w14:paraId="374BFF20" w14:textId="77777777" w:rsidR="00333BD6" w:rsidRPr="00897EE3" w:rsidRDefault="00333BD6" w:rsidP="00355D13">
            <w:pPr>
              <w:pStyle w:val="TAC6"/>
            </w:pPr>
            <w:r w:rsidRPr="00897EE3">
              <w:t>PASS</w:t>
            </w:r>
          </w:p>
        </w:tc>
      </w:tr>
      <w:tr w:rsidR="00333BD6" w:rsidRPr="007E18C1" w14:paraId="11879192" w14:textId="77777777" w:rsidTr="00355D13">
        <w:trPr>
          <w:jc w:val="center"/>
        </w:trPr>
        <w:tc>
          <w:tcPr>
            <w:tcW w:w="689" w:type="auto"/>
            <w:vMerge/>
          </w:tcPr>
          <w:p w14:paraId="54A09E29" w14:textId="77777777" w:rsidR="00333BD6" w:rsidRPr="007E18C1" w:rsidRDefault="00333BD6" w:rsidP="00355D13"/>
        </w:tc>
        <w:tc>
          <w:tcPr>
            <w:tcW w:w="689" w:type="auto"/>
            <w:vMerge/>
          </w:tcPr>
          <w:p w14:paraId="30E07E36" w14:textId="77777777" w:rsidR="00333BD6" w:rsidRPr="007E18C1" w:rsidRDefault="00333BD6" w:rsidP="00355D13"/>
        </w:tc>
        <w:tc>
          <w:tcPr>
            <w:tcW w:w="689" w:type="auto"/>
          </w:tcPr>
          <w:p w14:paraId="2F56A600" w14:textId="77777777" w:rsidR="00333BD6" w:rsidRPr="00897EE3" w:rsidRDefault="00333BD6" w:rsidP="00355D13">
            <w:pPr>
              <w:pStyle w:val="TAC6"/>
            </w:pPr>
            <w:r w:rsidRPr="00897EE3">
              <w:t>2</w:t>
            </w:r>
          </w:p>
        </w:tc>
        <w:tc>
          <w:tcPr>
            <w:tcW w:w="689" w:type="auto"/>
          </w:tcPr>
          <w:p w14:paraId="2A2B134F" w14:textId="77777777" w:rsidR="00333BD6" w:rsidRPr="00897EE3" w:rsidRDefault="00333BD6" w:rsidP="00355D13">
            <w:pPr>
              <w:pStyle w:val="TAC6"/>
            </w:pPr>
            <w:r w:rsidRPr="00897EE3">
              <w:t>512</w:t>
            </w:r>
          </w:p>
        </w:tc>
        <w:tc>
          <w:tcPr>
            <w:tcW w:w="689" w:type="auto"/>
          </w:tcPr>
          <w:p w14:paraId="51909836" w14:textId="77777777" w:rsidR="00333BD6" w:rsidRPr="00897EE3" w:rsidRDefault="00333BD6" w:rsidP="00355D13">
            <w:pPr>
              <w:pStyle w:val="TAC6"/>
            </w:pPr>
            <w:r w:rsidRPr="00897EE3">
              <w:t>BT</w:t>
            </w:r>
          </w:p>
        </w:tc>
        <w:tc>
          <w:tcPr>
            <w:tcW w:w="689" w:type="auto"/>
          </w:tcPr>
          <w:p w14:paraId="332C39A4" w14:textId="77777777" w:rsidR="00333BD6" w:rsidRPr="00897EE3" w:rsidRDefault="00333BD6" w:rsidP="00355D13">
            <w:pPr>
              <w:pStyle w:val="TAC6"/>
            </w:pPr>
            <w:r w:rsidRPr="00897EE3">
              <w:t>88.6</w:t>
            </w:r>
          </w:p>
        </w:tc>
        <w:tc>
          <w:tcPr>
            <w:tcW w:w="689" w:type="auto"/>
          </w:tcPr>
          <w:p w14:paraId="42AC233E" w14:textId="77777777" w:rsidR="00333BD6" w:rsidRPr="00897EE3" w:rsidRDefault="00333BD6" w:rsidP="00355D13">
            <w:pPr>
              <w:pStyle w:val="TAC6"/>
            </w:pPr>
            <w:r w:rsidRPr="00897EE3">
              <w:t>15.8</w:t>
            </w:r>
          </w:p>
        </w:tc>
        <w:tc>
          <w:tcPr>
            <w:tcW w:w="689" w:type="auto"/>
          </w:tcPr>
          <w:p w14:paraId="60D0D31E" w14:textId="77777777" w:rsidR="00333BD6" w:rsidRPr="00897EE3" w:rsidRDefault="00333BD6" w:rsidP="00355D13">
            <w:pPr>
              <w:pStyle w:val="TAC6"/>
            </w:pPr>
            <w:r w:rsidRPr="00897EE3">
              <w:t>c04</w:t>
            </w:r>
          </w:p>
        </w:tc>
        <w:tc>
          <w:tcPr>
            <w:tcW w:w="689" w:type="auto"/>
          </w:tcPr>
          <w:p w14:paraId="46401EAF" w14:textId="77777777" w:rsidR="00333BD6" w:rsidRPr="00897EE3" w:rsidRDefault="00333BD6" w:rsidP="00355D13">
            <w:pPr>
              <w:pStyle w:val="TAC6"/>
            </w:pPr>
            <w:r w:rsidRPr="00897EE3">
              <w:t>11x48</w:t>
            </w:r>
          </w:p>
        </w:tc>
        <w:tc>
          <w:tcPr>
            <w:tcW w:w="689" w:type="auto"/>
          </w:tcPr>
          <w:p w14:paraId="24E5F1EC" w14:textId="77777777" w:rsidR="00333BD6" w:rsidRPr="00897EE3" w:rsidRDefault="00333BD6" w:rsidP="00355D13">
            <w:pPr>
              <w:pStyle w:val="TAC6"/>
            </w:pPr>
            <w:r w:rsidRPr="00897EE3">
              <w:t>85.9</w:t>
            </w:r>
          </w:p>
        </w:tc>
        <w:tc>
          <w:tcPr>
            <w:tcW w:w="689" w:type="auto"/>
          </w:tcPr>
          <w:p w14:paraId="247EB61D" w14:textId="77777777" w:rsidR="00333BD6" w:rsidRPr="00897EE3" w:rsidRDefault="00333BD6" w:rsidP="00355D13">
            <w:pPr>
              <w:pStyle w:val="TAC6"/>
            </w:pPr>
            <w:r w:rsidRPr="00897EE3">
              <w:t>17.6</w:t>
            </w:r>
          </w:p>
        </w:tc>
        <w:tc>
          <w:tcPr>
            <w:tcW w:w="689" w:type="auto"/>
          </w:tcPr>
          <w:p w14:paraId="2C1D4609" w14:textId="77777777" w:rsidR="00333BD6" w:rsidRPr="00897EE3" w:rsidRDefault="00333BD6" w:rsidP="00355D13">
            <w:pPr>
              <w:pStyle w:val="TAC6"/>
            </w:pPr>
            <w:r w:rsidRPr="00897EE3">
              <w:t>1.48</w:t>
            </w:r>
          </w:p>
        </w:tc>
        <w:tc>
          <w:tcPr>
            <w:tcW w:w="689" w:type="auto"/>
          </w:tcPr>
          <w:p w14:paraId="7A149664" w14:textId="77777777" w:rsidR="00333BD6" w:rsidRPr="00897EE3" w:rsidRDefault="00333BD6" w:rsidP="00355D13">
            <w:pPr>
              <w:pStyle w:val="TAC6"/>
            </w:pPr>
            <w:r w:rsidRPr="00897EE3">
              <w:t>NWT</w:t>
            </w:r>
          </w:p>
        </w:tc>
        <w:tc>
          <w:tcPr>
            <w:tcW w:w="689" w:type="auto"/>
            <w:shd w:val="clear" w:color="auto" w:fill="FF474C"/>
          </w:tcPr>
          <w:p w14:paraId="02DA7357" w14:textId="77777777" w:rsidR="00333BD6" w:rsidRPr="00897EE3" w:rsidRDefault="00333BD6" w:rsidP="00355D13">
            <w:pPr>
              <w:pStyle w:val="TAC6"/>
            </w:pPr>
            <w:r w:rsidRPr="00897EE3">
              <w:t>FAIL</w:t>
            </w:r>
          </w:p>
        </w:tc>
      </w:tr>
      <w:tr w:rsidR="00333BD6" w:rsidRPr="007E18C1" w14:paraId="4671C185" w14:textId="77777777" w:rsidTr="00355D13">
        <w:trPr>
          <w:jc w:val="center"/>
        </w:trPr>
        <w:tc>
          <w:tcPr>
            <w:tcW w:w="689" w:type="auto"/>
            <w:vMerge w:val="restart"/>
          </w:tcPr>
          <w:p w14:paraId="18E85407" w14:textId="77777777" w:rsidR="00333BD6" w:rsidRPr="00897EE3" w:rsidRDefault="00333BD6" w:rsidP="00355D13">
            <w:pPr>
              <w:pStyle w:val="TAC6"/>
            </w:pPr>
            <w:r w:rsidRPr="00897EE3">
              <w:t>b</w:t>
            </w:r>
          </w:p>
        </w:tc>
        <w:tc>
          <w:tcPr>
            <w:tcW w:w="689" w:type="auto"/>
            <w:vMerge w:val="restart"/>
          </w:tcPr>
          <w:p w14:paraId="23EC4DB0" w14:textId="77777777" w:rsidR="00333BD6" w:rsidRPr="00897EE3" w:rsidRDefault="00333BD6" w:rsidP="00355D13">
            <w:pPr>
              <w:pStyle w:val="TAC6"/>
            </w:pPr>
            <w:r w:rsidRPr="00897EE3">
              <w:t>c06</w:t>
            </w:r>
          </w:p>
        </w:tc>
        <w:tc>
          <w:tcPr>
            <w:tcW w:w="689" w:type="auto"/>
          </w:tcPr>
          <w:p w14:paraId="3B6D14CE" w14:textId="77777777" w:rsidR="00333BD6" w:rsidRPr="00897EE3" w:rsidRDefault="00333BD6" w:rsidP="00355D13">
            <w:pPr>
              <w:pStyle w:val="TAC6"/>
            </w:pPr>
            <w:r w:rsidRPr="00897EE3">
              <w:t>1</w:t>
            </w:r>
          </w:p>
        </w:tc>
        <w:tc>
          <w:tcPr>
            <w:tcW w:w="689" w:type="auto"/>
          </w:tcPr>
          <w:p w14:paraId="62C401B1" w14:textId="77777777" w:rsidR="00333BD6" w:rsidRPr="00897EE3" w:rsidRDefault="00333BD6" w:rsidP="00355D13">
            <w:pPr>
              <w:pStyle w:val="TAC6"/>
            </w:pPr>
            <w:r w:rsidRPr="00897EE3">
              <w:t>384</w:t>
            </w:r>
          </w:p>
        </w:tc>
        <w:tc>
          <w:tcPr>
            <w:tcW w:w="689" w:type="auto"/>
          </w:tcPr>
          <w:p w14:paraId="1481E1DC" w14:textId="77777777" w:rsidR="00333BD6" w:rsidRPr="00897EE3" w:rsidRDefault="00333BD6" w:rsidP="00355D13">
            <w:pPr>
              <w:pStyle w:val="TAC6"/>
            </w:pPr>
            <w:r w:rsidRPr="00897EE3">
              <w:t>NWT</w:t>
            </w:r>
          </w:p>
        </w:tc>
        <w:tc>
          <w:tcPr>
            <w:tcW w:w="689" w:type="auto"/>
          </w:tcPr>
          <w:p w14:paraId="55C26061" w14:textId="77777777" w:rsidR="00333BD6" w:rsidRPr="00897EE3" w:rsidRDefault="00333BD6" w:rsidP="00355D13">
            <w:pPr>
              <w:pStyle w:val="TAC6"/>
            </w:pPr>
            <w:r w:rsidRPr="00897EE3">
              <w:t>90.1</w:t>
            </w:r>
          </w:p>
        </w:tc>
        <w:tc>
          <w:tcPr>
            <w:tcW w:w="689" w:type="auto"/>
          </w:tcPr>
          <w:p w14:paraId="1CF85091" w14:textId="77777777" w:rsidR="00333BD6" w:rsidRPr="00897EE3" w:rsidRDefault="00333BD6" w:rsidP="00355D13">
            <w:pPr>
              <w:pStyle w:val="TAC6"/>
            </w:pPr>
            <w:r w:rsidRPr="00897EE3">
              <w:t>11.5</w:t>
            </w:r>
          </w:p>
        </w:tc>
        <w:tc>
          <w:tcPr>
            <w:tcW w:w="689" w:type="auto"/>
          </w:tcPr>
          <w:p w14:paraId="7D3790A8" w14:textId="77777777" w:rsidR="00333BD6" w:rsidRPr="00897EE3" w:rsidRDefault="00333BD6" w:rsidP="00355D13">
            <w:pPr>
              <w:pStyle w:val="TAC6"/>
            </w:pPr>
            <w:r w:rsidRPr="00897EE3">
              <w:t>c04</w:t>
            </w:r>
          </w:p>
        </w:tc>
        <w:tc>
          <w:tcPr>
            <w:tcW w:w="689" w:type="auto"/>
          </w:tcPr>
          <w:p w14:paraId="57B56FE5" w14:textId="77777777" w:rsidR="00333BD6" w:rsidRPr="00897EE3" w:rsidRDefault="00333BD6" w:rsidP="00355D13">
            <w:pPr>
              <w:pStyle w:val="TAC6"/>
            </w:pPr>
            <w:r w:rsidRPr="00897EE3">
              <w:t>11x48</w:t>
            </w:r>
          </w:p>
        </w:tc>
        <w:tc>
          <w:tcPr>
            <w:tcW w:w="689" w:type="auto"/>
          </w:tcPr>
          <w:p w14:paraId="66928F90" w14:textId="77777777" w:rsidR="00333BD6" w:rsidRPr="00897EE3" w:rsidRDefault="00333BD6" w:rsidP="00355D13">
            <w:pPr>
              <w:pStyle w:val="TAC6"/>
            </w:pPr>
            <w:r w:rsidRPr="00897EE3">
              <w:t>89.3</w:t>
            </w:r>
          </w:p>
        </w:tc>
        <w:tc>
          <w:tcPr>
            <w:tcW w:w="689" w:type="auto"/>
          </w:tcPr>
          <w:p w14:paraId="1F9A6C51" w14:textId="77777777" w:rsidR="00333BD6" w:rsidRPr="00897EE3" w:rsidRDefault="00333BD6" w:rsidP="00355D13">
            <w:pPr>
              <w:pStyle w:val="TAC6"/>
            </w:pPr>
            <w:r w:rsidRPr="00897EE3">
              <w:t>12.4</w:t>
            </w:r>
          </w:p>
        </w:tc>
        <w:tc>
          <w:tcPr>
            <w:tcW w:w="689" w:type="auto"/>
          </w:tcPr>
          <w:p w14:paraId="023A3393" w14:textId="77777777" w:rsidR="00333BD6" w:rsidRPr="00897EE3" w:rsidRDefault="00333BD6" w:rsidP="00355D13">
            <w:pPr>
              <w:pStyle w:val="TAC6"/>
            </w:pPr>
            <w:r w:rsidRPr="00897EE3">
              <w:t>0.6</w:t>
            </w:r>
          </w:p>
        </w:tc>
        <w:tc>
          <w:tcPr>
            <w:tcW w:w="689" w:type="auto"/>
          </w:tcPr>
          <w:p w14:paraId="0DD94135" w14:textId="77777777" w:rsidR="00333BD6" w:rsidRPr="00897EE3" w:rsidRDefault="00333BD6" w:rsidP="00355D13">
            <w:pPr>
              <w:pStyle w:val="TAC6"/>
            </w:pPr>
            <w:r w:rsidRPr="00897EE3">
              <w:t>NWT</w:t>
            </w:r>
          </w:p>
        </w:tc>
        <w:tc>
          <w:tcPr>
            <w:tcW w:w="689" w:type="auto"/>
          </w:tcPr>
          <w:p w14:paraId="62A74793" w14:textId="77777777" w:rsidR="00333BD6" w:rsidRPr="00897EE3" w:rsidRDefault="00333BD6" w:rsidP="00355D13">
            <w:pPr>
              <w:pStyle w:val="TAC6"/>
            </w:pPr>
            <w:r w:rsidRPr="00897EE3">
              <w:t>PASS</w:t>
            </w:r>
          </w:p>
        </w:tc>
      </w:tr>
      <w:tr w:rsidR="00333BD6" w:rsidRPr="007E18C1" w14:paraId="6183B26B" w14:textId="77777777" w:rsidTr="00355D13">
        <w:trPr>
          <w:jc w:val="center"/>
        </w:trPr>
        <w:tc>
          <w:tcPr>
            <w:tcW w:w="689" w:type="auto"/>
            <w:vMerge/>
          </w:tcPr>
          <w:p w14:paraId="1519F378" w14:textId="77777777" w:rsidR="00333BD6" w:rsidRPr="007E18C1" w:rsidRDefault="00333BD6" w:rsidP="00355D13"/>
        </w:tc>
        <w:tc>
          <w:tcPr>
            <w:tcW w:w="689" w:type="auto"/>
            <w:vMerge/>
          </w:tcPr>
          <w:p w14:paraId="1F9E0881" w14:textId="77777777" w:rsidR="00333BD6" w:rsidRPr="007E18C1" w:rsidRDefault="00333BD6" w:rsidP="00355D13"/>
        </w:tc>
        <w:tc>
          <w:tcPr>
            <w:tcW w:w="689" w:type="auto"/>
          </w:tcPr>
          <w:p w14:paraId="0CB90266" w14:textId="77777777" w:rsidR="00333BD6" w:rsidRPr="00897EE3" w:rsidRDefault="00333BD6" w:rsidP="00355D13">
            <w:pPr>
              <w:pStyle w:val="TAC6"/>
            </w:pPr>
            <w:r w:rsidRPr="00897EE3">
              <w:t>2</w:t>
            </w:r>
          </w:p>
        </w:tc>
        <w:tc>
          <w:tcPr>
            <w:tcW w:w="689" w:type="auto"/>
          </w:tcPr>
          <w:p w14:paraId="309DCC1C" w14:textId="77777777" w:rsidR="00333BD6" w:rsidRPr="00897EE3" w:rsidRDefault="00333BD6" w:rsidP="00355D13">
            <w:pPr>
              <w:pStyle w:val="TAC6"/>
            </w:pPr>
            <w:r w:rsidRPr="00897EE3">
              <w:t>384</w:t>
            </w:r>
          </w:p>
        </w:tc>
        <w:tc>
          <w:tcPr>
            <w:tcW w:w="689" w:type="auto"/>
          </w:tcPr>
          <w:p w14:paraId="30AC2BD5" w14:textId="77777777" w:rsidR="00333BD6" w:rsidRPr="00897EE3" w:rsidRDefault="00333BD6" w:rsidP="00355D13">
            <w:pPr>
              <w:pStyle w:val="TAC6"/>
            </w:pPr>
            <w:r w:rsidRPr="00897EE3">
              <w:t>BT</w:t>
            </w:r>
          </w:p>
        </w:tc>
        <w:tc>
          <w:tcPr>
            <w:tcW w:w="689" w:type="auto"/>
          </w:tcPr>
          <w:p w14:paraId="581A662A" w14:textId="77777777" w:rsidR="00333BD6" w:rsidRPr="00897EE3" w:rsidRDefault="00333BD6" w:rsidP="00355D13">
            <w:pPr>
              <w:pStyle w:val="TAC6"/>
            </w:pPr>
            <w:r w:rsidRPr="00897EE3">
              <w:t>90.1</w:t>
            </w:r>
          </w:p>
        </w:tc>
        <w:tc>
          <w:tcPr>
            <w:tcW w:w="689" w:type="auto"/>
          </w:tcPr>
          <w:p w14:paraId="07CE46A8" w14:textId="77777777" w:rsidR="00333BD6" w:rsidRPr="00897EE3" w:rsidRDefault="00333BD6" w:rsidP="00355D13">
            <w:pPr>
              <w:pStyle w:val="TAC6"/>
            </w:pPr>
            <w:r w:rsidRPr="00897EE3">
              <w:t>11.5</w:t>
            </w:r>
          </w:p>
        </w:tc>
        <w:tc>
          <w:tcPr>
            <w:tcW w:w="689" w:type="auto"/>
          </w:tcPr>
          <w:p w14:paraId="0F795601" w14:textId="77777777" w:rsidR="00333BD6" w:rsidRPr="00897EE3" w:rsidRDefault="00333BD6" w:rsidP="00355D13">
            <w:pPr>
              <w:pStyle w:val="TAC6"/>
            </w:pPr>
            <w:r w:rsidRPr="00897EE3">
              <w:t>c03</w:t>
            </w:r>
          </w:p>
        </w:tc>
        <w:tc>
          <w:tcPr>
            <w:tcW w:w="689" w:type="auto"/>
          </w:tcPr>
          <w:p w14:paraId="3CE515F7" w14:textId="77777777" w:rsidR="00333BD6" w:rsidRPr="00897EE3" w:rsidRDefault="00333BD6" w:rsidP="00355D13">
            <w:pPr>
              <w:pStyle w:val="TAC6"/>
            </w:pPr>
            <w:r w:rsidRPr="00897EE3">
              <w:t>11x32</w:t>
            </w:r>
          </w:p>
        </w:tc>
        <w:tc>
          <w:tcPr>
            <w:tcW w:w="689" w:type="auto"/>
          </w:tcPr>
          <w:p w14:paraId="3B888803" w14:textId="77777777" w:rsidR="00333BD6" w:rsidRPr="00897EE3" w:rsidRDefault="00333BD6" w:rsidP="00355D13">
            <w:pPr>
              <w:pStyle w:val="TAC6"/>
            </w:pPr>
            <w:r w:rsidRPr="00897EE3">
              <w:t>82.9</w:t>
            </w:r>
          </w:p>
        </w:tc>
        <w:tc>
          <w:tcPr>
            <w:tcW w:w="689" w:type="auto"/>
          </w:tcPr>
          <w:p w14:paraId="7FD6A86A" w14:textId="77777777" w:rsidR="00333BD6" w:rsidRPr="00897EE3" w:rsidRDefault="00333BD6" w:rsidP="00355D13">
            <w:pPr>
              <w:pStyle w:val="TAC6"/>
            </w:pPr>
            <w:r w:rsidRPr="00897EE3">
              <w:t>20.1</w:t>
            </w:r>
          </w:p>
        </w:tc>
        <w:tc>
          <w:tcPr>
            <w:tcW w:w="689" w:type="auto"/>
          </w:tcPr>
          <w:p w14:paraId="6907D5BA" w14:textId="77777777" w:rsidR="00333BD6" w:rsidRPr="00897EE3" w:rsidRDefault="00333BD6" w:rsidP="00355D13">
            <w:pPr>
              <w:pStyle w:val="TAC6"/>
            </w:pPr>
            <w:r w:rsidRPr="00897EE3">
              <w:t>4.04</w:t>
            </w:r>
          </w:p>
        </w:tc>
        <w:tc>
          <w:tcPr>
            <w:tcW w:w="689" w:type="auto"/>
          </w:tcPr>
          <w:p w14:paraId="6C9F3E13" w14:textId="77777777" w:rsidR="00333BD6" w:rsidRPr="00897EE3" w:rsidRDefault="00333BD6" w:rsidP="00355D13">
            <w:pPr>
              <w:pStyle w:val="TAC6"/>
            </w:pPr>
            <w:r w:rsidRPr="00897EE3">
              <w:t>BT</w:t>
            </w:r>
          </w:p>
        </w:tc>
        <w:tc>
          <w:tcPr>
            <w:tcW w:w="689" w:type="auto"/>
          </w:tcPr>
          <w:p w14:paraId="341D4242" w14:textId="77777777" w:rsidR="00333BD6" w:rsidRPr="00897EE3" w:rsidRDefault="00333BD6" w:rsidP="00355D13">
            <w:pPr>
              <w:pStyle w:val="TAC6"/>
            </w:pPr>
            <w:r w:rsidRPr="00897EE3">
              <w:t>PASS</w:t>
            </w:r>
          </w:p>
        </w:tc>
      </w:tr>
      <w:tr w:rsidR="00333BD6" w:rsidRPr="007E18C1" w14:paraId="6A985709" w14:textId="77777777" w:rsidTr="00355D13">
        <w:trPr>
          <w:jc w:val="center"/>
        </w:trPr>
        <w:tc>
          <w:tcPr>
            <w:tcW w:w="689" w:type="auto"/>
            <w:vMerge/>
          </w:tcPr>
          <w:p w14:paraId="1460A7E9" w14:textId="77777777" w:rsidR="00333BD6" w:rsidRPr="007E18C1" w:rsidRDefault="00333BD6" w:rsidP="00355D13"/>
        </w:tc>
        <w:tc>
          <w:tcPr>
            <w:tcW w:w="689" w:type="auto"/>
            <w:vMerge w:val="restart"/>
          </w:tcPr>
          <w:p w14:paraId="5B1664D8" w14:textId="77777777" w:rsidR="00333BD6" w:rsidRPr="00897EE3" w:rsidRDefault="00333BD6" w:rsidP="00355D13">
            <w:pPr>
              <w:pStyle w:val="TAC6"/>
            </w:pPr>
            <w:r w:rsidRPr="00897EE3">
              <w:t>c07</w:t>
            </w:r>
          </w:p>
        </w:tc>
        <w:tc>
          <w:tcPr>
            <w:tcW w:w="689" w:type="auto"/>
          </w:tcPr>
          <w:p w14:paraId="05278C16" w14:textId="77777777" w:rsidR="00333BD6" w:rsidRPr="00897EE3" w:rsidRDefault="00333BD6" w:rsidP="00355D13">
            <w:pPr>
              <w:pStyle w:val="TAC6"/>
            </w:pPr>
            <w:r w:rsidRPr="00897EE3">
              <w:t>1</w:t>
            </w:r>
          </w:p>
        </w:tc>
        <w:tc>
          <w:tcPr>
            <w:tcW w:w="689" w:type="auto"/>
          </w:tcPr>
          <w:p w14:paraId="5935E4C2" w14:textId="77777777" w:rsidR="00333BD6" w:rsidRPr="00897EE3" w:rsidRDefault="00333BD6" w:rsidP="00355D13">
            <w:pPr>
              <w:pStyle w:val="TAC6"/>
            </w:pPr>
            <w:r w:rsidRPr="00897EE3">
              <w:t>512</w:t>
            </w:r>
          </w:p>
        </w:tc>
        <w:tc>
          <w:tcPr>
            <w:tcW w:w="689" w:type="auto"/>
          </w:tcPr>
          <w:p w14:paraId="0395CC3C" w14:textId="77777777" w:rsidR="00333BD6" w:rsidRPr="00897EE3" w:rsidRDefault="00333BD6" w:rsidP="00355D13">
            <w:pPr>
              <w:pStyle w:val="TAC6"/>
            </w:pPr>
            <w:r w:rsidRPr="00897EE3">
              <w:t>NWT</w:t>
            </w:r>
          </w:p>
        </w:tc>
        <w:tc>
          <w:tcPr>
            <w:tcW w:w="689" w:type="auto"/>
          </w:tcPr>
          <w:p w14:paraId="24C8C089" w14:textId="77777777" w:rsidR="00333BD6" w:rsidRPr="00897EE3" w:rsidRDefault="00333BD6" w:rsidP="00355D13">
            <w:pPr>
              <w:pStyle w:val="TAC6"/>
            </w:pPr>
            <w:r w:rsidRPr="00897EE3">
              <w:t>91.5</w:t>
            </w:r>
          </w:p>
        </w:tc>
        <w:tc>
          <w:tcPr>
            <w:tcW w:w="689" w:type="auto"/>
          </w:tcPr>
          <w:p w14:paraId="448F1E16" w14:textId="77777777" w:rsidR="00333BD6" w:rsidRPr="00897EE3" w:rsidRDefault="00333BD6" w:rsidP="00355D13">
            <w:pPr>
              <w:pStyle w:val="TAC6"/>
            </w:pPr>
            <w:r w:rsidRPr="00897EE3">
              <w:t>10.1</w:t>
            </w:r>
          </w:p>
        </w:tc>
        <w:tc>
          <w:tcPr>
            <w:tcW w:w="689" w:type="auto"/>
          </w:tcPr>
          <w:p w14:paraId="4182156C" w14:textId="77777777" w:rsidR="00333BD6" w:rsidRPr="00897EE3" w:rsidRDefault="00333BD6" w:rsidP="00355D13">
            <w:pPr>
              <w:pStyle w:val="TAC6"/>
            </w:pPr>
            <w:r w:rsidRPr="00897EE3">
              <w:t>c05</w:t>
            </w:r>
          </w:p>
        </w:tc>
        <w:tc>
          <w:tcPr>
            <w:tcW w:w="689" w:type="auto"/>
          </w:tcPr>
          <w:p w14:paraId="367CAB7F" w14:textId="77777777" w:rsidR="00333BD6" w:rsidRPr="00897EE3" w:rsidRDefault="00333BD6" w:rsidP="00355D13">
            <w:pPr>
              <w:pStyle w:val="TAC6"/>
            </w:pPr>
            <w:r w:rsidRPr="00897EE3">
              <w:t>11x64</w:t>
            </w:r>
          </w:p>
        </w:tc>
        <w:tc>
          <w:tcPr>
            <w:tcW w:w="689" w:type="auto"/>
          </w:tcPr>
          <w:p w14:paraId="67CC0A1D" w14:textId="77777777" w:rsidR="00333BD6" w:rsidRPr="00897EE3" w:rsidRDefault="00333BD6" w:rsidP="00355D13">
            <w:pPr>
              <w:pStyle w:val="TAC6"/>
            </w:pPr>
            <w:r w:rsidRPr="00897EE3">
              <w:t>93.3</w:t>
            </w:r>
          </w:p>
        </w:tc>
        <w:tc>
          <w:tcPr>
            <w:tcW w:w="689" w:type="auto"/>
          </w:tcPr>
          <w:p w14:paraId="19ACF8B8" w14:textId="77777777" w:rsidR="00333BD6" w:rsidRPr="00897EE3" w:rsidRDefault="00333BD6" w:rsidP="00355D13">
            <w:pPr>
              <w:pStyle w:val="TAC6"/>
            </w:pPr>
            <w:r w:rsidRPr="00897EE3">
              <w:t>8</w:t>
            </w:r>
          </w:p>
        </w:tc>
        <w:tc>
          <w:tcPr>
            <w:tcW w:w="689" w:type="auto"/>
          </w:tcPr>
          <w:p w14:paraId="1BCE59D4" w14:textId="77777777" w:rsidR="00333BD6" w:rsidRPr="00897EE3" w:rsidRDefault="00333BD6" w:rsidP="00355D13">
            <w:pPr>
              <w:pStyle w:val="TAC6"/>
            </w:pPr>
            <w:r w:rsidRPr="00897EE3">
              <w:t>-1.76</w:t>
            </w:r>
          </w:p>
        </w:tc>
        <w:tc>
          <w:tcPr>
            <w:tcW w:w="689" w:type="auto"/>
          </w:tcPr>
          <w:p w14:paraId="5658C938" w14:textId="77777777" w:rsidR="00333BD6" w:rsidRPr="00897EE3" w:rsidRDefault="00333BD6" w:rsidP="00355D13">
            <w:pPr>
              <w:pStyle w:val="TAC6"/>
            </w:pPr>
            <w:r w:rsidRPr="00897EE3">
              <w:t>WT</w:t>
            </w:r>
          </w:p>
        </w:tc>
        <w:tc>
          <w:tcPr>
            <w:tcW w:w="689" w:type="auto"/>
            <w:shd w:val="clear" w:color="auto" w:fill="FF474C"/>
          </w:tcPr>
          <w:p w14:paraId="272C53D2" w14:textId="77777777" w:rsidR="00333BD6" w:rsidRPr="00897EE3" w:rsidRDefault="00333BD6" w:rsidP="00355D13">
            <w:pPr>
              <w:pStyle w:val="TAC6"/>
            </w:pPr>
            <w:r w:rsidRPr="00897EE3">
              <w:t>FAIL</w:t>
            </w:r>
          </w:p>
        </w:tc>
      </w:tr>
      <w:tr w:rsidR="00333BD6" w:rsidRPr="007E18C1" w14:paraId="26B19239" w14:textId="77777777" w:rsidTr="00355D13">
        <w:trPr>
          <w:jc w:val="center"/>
        </w:trPr>
        <w:tc>
          <w:tcPr>
            <w:tcW w:w="689" w:type="auto"/>
            <w:vMerge/>
          </w:tcPr>
          <w:p w14:paraId="714FD380" w14:textId="77777777" w:rsidR="00333BD6" w:rsidRPr="007E18C1" w:rsidRDefault="00333BD6" w:rsidP="00355D13"/>
        </w:tc>
        <w:tc>
          <w:tcPr>
            <w:tcW w:w="689" w:type="auto"/>
            <w:vMerge/>
          </w:tcPr>
          <w:p w14:paraId="1E71D089" w14:textId="77777777" w:rsidR="00333BD6" w:rsidRPr="007E18C1" w:rsidRDefault="00333BD6" w:rsidP="00355D13"/>
        </w:tc>
        <w:tc>
          <w:tcPr>
            <w:tcW w:w="689" w:type="auto"/>
          </w:tcPr>
          <w:p w14:paraId="0F59D524" w14:textId="77777777" w:rsidR="00333BD6" w:rsidRPr="00897EE3" w:rsidRDefault="00333BD6" w:rsidP="00355D13">
            <w:pPr>
              <w:pStyle w:val="TAC6"/>
            </w:pPr>
            <w:r w:rsidRPr="00897EE3">
              <w:t>2</w:t>
            </w:r>
          </w:p>
        </w:tc>
        <w:tc>
          <w:tcPr>
            <w:tcW w:w="689" w:type="auto"/>
          </w:tcPr>
          <w:p w14:paraId="0452707E" w14:textId="77777777" w:rsidR="00333BD6" w:rsidRPr="00897EE3" w:rsidRDefault="00333BD6" w:rsidP="00355D13">
            <w:pPr>
              <w:pStyle w:val="TAC6"/>
            </w:pPr>
            <w:r w:rsidRPr="00897EE3">
              <w:t>512</w:t>
            </w:r>
          </w:p>
        </w:tc>
        <w:tc>
          <w:tcPr>
            <w:tcW w:w="689" w:type="auto"/>
          </w:tcPr>
          <w:p w14:paraId="69B23DE7" w14:textId="77777777" w:rsidR="00333BD6" w:rsidRPr="00897EE3" w:rsidRDefault="00333BD6" w:rsidP="00355D13">
            <w:pPr>
              <w:pStyle w:val="TAC6"/>
            </w:pPr>
            <w:r w:rsidRPr="00897EE3">
              <w:t>BT</w:t>
            </w:r>
          </w:p>
        </w:tc>
        <w:tc>
          <w:tcPr>
            <w:tcW w:w="689" w:type="auto"/>
          </w:tcPr>
          <w:p w14:paraId="75FDC698" w14:textId="77777777" w:rsidR="00333BD6" w:rsidRPr="00897EE3" w:rsidRDefault="00333BD6" w:rsidP="00355D13">
            <w:pPr>
              <w:pStyle w:val="TAC6"/>
            </w:pPr>
            <w:r w:rsidRPr="00897EE3">
              <w:t>91.5</w:t>
            </w:r>
          </w:p>
        </w:tc>
        <w:tc>
          <w:tcPr>
            <w:tcW w:w="689" w:type="auto"/>
          </w:tcPr>
          <w:p w14:paraId="23B8A2D7" w14:textId="77777777" w:rsidR="00333BD6" w:rsidRPr="00897EE3" w:rsidRDefault="00333BD6" w:rsidP="00355D13">
            <w:pPr>
              <w:pStyle w:val="TAC6"/>
            </w:pPr>
            <w:r w:rsidRPr="00897EE3">
              <w:t>10.1</w:t>
            </w:r>
          </w:p>
        </w:tc>
        <w:tc>
          <w:tcPr>
            <w:tcW w:w="689" w:type="auto"/>
          </w:tcPr>
          <w:p w14:paraId="7D4BE20D" w14:textId="77777777" w:rsidR="00333BD6" w:rsidRPr="00897EE3" w:rsidRDefault="00333BD6" w:rsidP="00355D13">
            <w:pPr>
              <w:pStyle w:val="TAC6"/>
            </w:pPr>
            <w:r w:rsidRPr="00897EE3">
              <w:t>c04</w:t>
            </w:r>
          </w:p>
        </w:tc>
        <w:tc>
          <w:tcPr>
            <w:tcW w:w="689" w:type="auto"/>
          </w:tcPr>
          <w:p w14:paraId="632C05A8" w14:textId="77777777" w:rsidR="00333BD6" w:rsidRPr="00897EE3" w:rsidRDefault="00333BD6" w:rsidP="00355D13">
            <w:pPr>
              <w:pStyle w:val="TAC6"/>
            </w:pPr>
            <w:r w:rsidRPr="00897EE3">
              <w:t>11x48</w:t>
            </w:r>
          </w:p>
        </w:tc>
        <w:tc>
          <w:tcPr>
            <w:tcW w:w="689" w:type="auto"/>
          </w:tcPr>
          <w:p w14:paraId="2AE1DE77" w14:textId="77777777" w:rsidR="00333BD6" w:rsidRPr="00897EE3" w:rsidRDefault="00333BD6" w:rsidP="00355D13">
            <w:pPr>
              <w:pStyle w:val="TAC6"/>
            </w:pPr>
            <w:r w:rsidRPr="00897EE3">
              <w:t>89.3</w:t>
            </w:r>
          </w:p>
        </w:tc>
        <w:tc>
          <w:tcPr>
            <w:tcW w:w="689" w:type="auto"/>
          </w:tcPr>
          <w:p w14:paraId="36204C4E" w14:textId="77777777" w:rsidR="00333BD6" w:rsidRPr="00897EE3" w:rsidRDefault="00333BD6" w:rsidP="00355D13">
            <w:pPr>
              <w:pStyle w:val="TAC6"/>
            </w:pPr>
            <w:r w:rsidRPr="00897EE3">
              <w:t>12.4</w:t>
            </w:r>
          </w:p>
        </w:tc>
        <w:tc>
          <w:tcPr>
            <w:tcW w:w="689" w:type="auto"/>
          </w:tcPr>
          <w:p w14:paraId="101C1458" w14:textId="77777777" w:rsidR="00333BD6" w:rsidRPr="00897EE3" w:rsidRDefault="00333BD6" w:rsidP="00355D13">
            <w:pPr>
              <w:pStyle w:val="TAC6"/>
            </w:pPr>
            <w:r w:rsidRPr="00897EE3">
              <w:t>1.8</w:t>
            </w:r>
          </w:p>
        </w:tc>
        <w:tc>
          <w:tcPr>
            <w:tcW w:w="689" w:type="auto"/>
          </w:tcPr>
          <w:p w14:paraId="20453CCD" w14:textId="77777777" w:rsidR="00333BD6" w:rsidRPr="00897EE3" w:rsidRDefault="00333BD6" w:rsidP="00355D13">
            <w:pPr>
              <w:pStyle w:val="TAC6"/>
            </w:pPr>
            <w:r w:rsidRPr="00897EE3">
              <w:t>BT</w:t>
            </w:r>
          </w:p>
        </w:tc>
        <w:tc>
          <w:tcPr>
            <w:tcW w:w="689" w:type="auto"/>
          </w:tcPr>
          <w:p w14:paraId="1B3A4D3B" w14:textId="77777777" w:rsidR="00333BD6" w:rsidRPr="00897EE3" w:rsidRDefault="00333BD6" w:rsidP="00355D13">
            <w:pPr>
              <w:pStyle w:val="TAC6"/>
            </w:pPr>
            <w:r w:rsidRPr="00897EE3">
              <w:t>PASS</w:t>
            </w:r>
          </w:p>
        </w:tc>
      </w:tr>
      <w:tr w:rsidR="00333BD6" w:rsidRPr="007E18C1" w14:paraId="2C8C6238" w14:textId="77777777" w:rsidTr="00355D13">
        <w:trPr>
          <w:jc w:val="center"/>
        </w:trPr>
        <w:tc>
          <w:tcPr>
            <w:tcW w:w="689" w:type="auto"/>
            <w:vMerge w:val="restart"/>
          </w:tcPr>
          <w:p w14:paraId="05435A9E" w14:textId="77777777" w:rsidR="00333BD6" w:rsidRPr="00897EE3" w:rsidRDefault="00333BD6" w:rsidP="00355D13">
            <w:pPr>
              <w:pStyle w:val="TAC6"/>
            </w:pPr>
            <w:r w:rsidRPr="00897EE3">
              <w:t>b+a</w:t>
            </w:r>
          </w:p>
        </w:tc>
        <w:tc>
          <w:tcPr>
            <w:tcW w:w="689" w:type="auto"/>
            <w:vMerge w:val="restart"/>
          </w:tcPr>
          <w:p w14:paraId="03F824F0" w14:textId="77777777" w:rsidR="00333BD6" w:rsidRPr="00897EE3" w:rsidRDefault="00333BD6" w:rsidP="00355D13">
            <w:pPr>
              <w:pStyle w:val="TAC6"/>
            </w:pPr>
            <w:r w:rsidRPr="00897EE3">
              <w:t>c06</w:t>
            </w:r>
          </w:p>
        </w:tc>
        <w:tc>
          <w:tcPr>
            <w:tcW w:w="689" w:type="auto"/>
          </w:tcPr>
          <w:p w14:paraId="61ADADE1" w14:textId="77777777" w:rsidR="00333BD6" w:rsidRPr="00897EE3" w:rsidRDefault="00333BD6" w:rsidP="00355D13">
            <w:pPr>
              <w:pStyle w:val="TAC6"/>
            </w:pPr>
            <w:r w:rsidRPr="00897EE3">
              <w:t>1</w:t>
            </w:r>
          </w:p>
        </w:tc>
        <w:tc>
          <w:tcPr>
            <w:tcW w:w="689" w:type="auto"/>
          </w:tcPr>
          <w:p w14:paraId="5EF46E66" w14:textId="77777777" w:rsidR="00333BD6" w:rsidRPr="00897EE3" w:rsidRDefault="00333BD6" w:rsidP="00355D13">
            <w:pPr>
              <w:pStyle w:val="TAC6"/>
            </w:pPr>
            <w:r w:rsidRPr="00897EE3">
              <w:t>384</w:t>
            </w:r>
          </w:p>
        </w:tc>
        <w:tc>
          <w:tcPr>
            <w:tcW w:w="689" w:type="auto"/>
          </w:tcPr>
          <w:p w14:paraId="623C1AD7" w14:textId="77777777" w:rsidR="00333BD6" w:rsidRPr="00897EE3" w:rsidRDefault="00333BD6" w:rsidP="00355D13">
            <w:pPr>
              <w:pStyle w:val="TAC6"/>
            </w:pPr>
            <w:r w:rsidRPr="00897EE3">
              <w:t>NWT</w:t>
            </w:r>
          </w:p>
        </w:tc>
        <w:tc>
          <w:tcPr>
            <w:tcW w:w="689" w:type="auto"/>
          </w:tcPr>
          <w:p w14:paraId="36DE9780" w14:textId="77777777" w:rsidR="00333BD6" w:rsidRPr="00897EE3" w:rsidRDefault="00333BD6" w:rsidP="00355D13">
            <w:pPr>
              <w:pStyle w:val="TAC6"/>
            </w:pPr>
            <w:r w:rsidRPr="00897EE3">
              <w:t>88.7</w:t>
            </w:r>
          </w:p>
        </w:tc>
        <w:tc>
          <w:tcPr>
            <w:tcW w:w="689" w:type="auto"/>
          </w:tcPr>
          <w:p w14:paraId="1466EAD6" w14:textId="77777777" w:rsidR="00333BD6" w:rsidRPr="00897EE3" w:rsidRDefault="00333BD6" w:rsidP="00355D13">
            <w:pPr>
              <w:pStyle w:val="TAC6"/>
            </w:pPr>
            <w:r w:rsidRPr="00897EE3">
              <w:t>14</w:t>
            </w:r>
          </w:p>
        </w:tc>
        <w:tc>
          <w:tcPr>
            <w:tcW w:w="689" w:type="auto"/>
          </w:tcPr>
          <w:p w14:paraId="4B4BC558" w14:textId="77777777" w:rsidR="00333BD6" w:rsidRPr="00897EE3" w:rsidRDefault="00333BD6" w:rsidP="00355D13">
            <w:pPr>
              <w:pStyle w:val="TAC6"/>
            </w:pPr>
            <w:r w:rsidRPr="00897EE3">
              <w:t>c04</w:t>
            </w:r>
          </w:p>
        </w:tc>
        <w:tc>
          <w:tcPr>
            <w:tcW w:w="689" w:type="auto"/>
          </w:tcPr>
          <w:p w14:paraId="34DEA440" w14:textId="77777777" w:rsidR="00333BD6" w:rsidRPr="00897EE3" w:rsidRDefault="00333BD6" w:rsidP="00355D13">
            <w:pPr>
              <w:pStyle w:val="TAC6"/>
            </w:pPr>
            <w:r w:rsidRPr="00897EE3">
              <w:t>11x48</w:t>
            </w:r>
          </w:p>
        </w:tc>
        <w:tc>
          <w:tcPr>
            <w:tcW w:w="689" w:type="auto"/>
          </w:tcPr>
          <w:p w14:paraId="5C4FF893" w14:textId="77777777" w:rsidR="00333BD6" w:rsidRPr="00897EE3" w:rsidRDefault="00333BD6" w:rsidP="00355D13">
            <w:pPr>
              <w:pStyle w:val="TAC6"/>
            </w:pPr>
            <w:r w:rsidRPr="00897EE3">
              <w:t>87.6</w:t>
            </w:r>
          </w:p>
        </w:tc>
        <w:tc>
          <w:tcPr>
            <w:tcW w:w="689" w:type="auto"/>
          </w:tcPr>
          <w:p w14:paraId="03000AA1" w14:textId="77777777" w:rsidR="00333BD6" w:rsidRPr="00897EE3" w:rsidRDefault="00333BD6" w:rsidP="00355D13">
            <w:pPr>
              <w:pStyle w:val="TAC6"/>
            </w:pPr>
            <w:r w:rsidRPr="00897EE3">
              <w:t>15.3</w:t>
            </w:r>
          </w:p>
        </w:tc>
        <w:tc>
          <w:tcPr>
            <w:tcW w:w="689" w:type="auto"/>
          </w:tcPr>
          <w:p w14:paraId="33A47331" w14:textId="77777777" w:rsidR="00333BD6" w:rsidRPr="00897EE3" w:rsidRDefault="00333BD6" w:rsidP="00355D13">
            <w:pPr>
              <w:pStyle w:val="TAC6"/>
            </w:pPr>
            <w:r w:rsidRPr="00897EE3">
              <w:t>0.94</w:t>
            </w:r>
          </w:p>
        </w:tc>
        <w:tc>
          <w:tcPr>
            <w:tcW w:w="689" w:type="auto"/>
          </w:tcPr>
          <w:p w14:paraId="46E3FB31" w14:textId="77777777" w:rsidR="00333BD6" w:rsidRPr="00897EE3" w:rsidRDefault="00333BD6" w:rsidP="00355D13">
            <w:pPr>
              <w:pStyle w:val="TAC6"/>
            </w:pPr>
            <w:r w:rsidRPr="00897EE3">
              <w:t>NWT</w:t>
            </w:r>
          </w:p>
        </w:tc>
        <w:tc>
          <w:tcPr>
            <w:tcW w:w="689" w:type="auto"/>
          </w:tcPr>
          <w:p w14:paraId="33284FDB" w14:textId="77777777" w:rsidR="00333BD6" w:rsidRPr="00897EE3" w:rsidRDefault="00333BD6" w:rsidP="00355D13">
            <w:pPr>
              <w:pStyle w:val="TAC6"/>
            </w:pPr>
            <w:r w:rsidRPr="00897EE3">
              <w:t>PASS</w:t>
            </w:r>
          </w:p>
        </w:tc>
      </w:tr>
      <w:tr w:rsidR="00333BD6" w:rsidRPr="007E18C1" w14:paraId="0BF1B7FE" w14:textId="77777777" w:rsidTr="00355D13">
        <w:trPr>
          <w:jc w:val="center"/>
        </w:trPr>
        <w:tc>
          <w:tcPr>
            <w:tcW w:w="689" w:type="auto"/>
            <w:vMerge/>
          </w:tcPr>
          <w:p w14:paraId="20A0DA22" w14:textId="77777777" w:rsidR="00333BD6" w:rsidRPr="007E18C1" w:rsidRDefault="00333BD6" w:rsidP="00355D13"/>
        </w:tc>
        <w:tc>
          <w:tcPr>
            <w:tcW w:w="689" w:type="auto"/>
            <w:vMerge/>
          </w:tcPr>
          <w:p w14:paraId="55DD1162" w14:textId="77777777" w:rsidR="00333BD6" w:rsidRPr="007E18C1" w:rsidRDefault="00333BD6" w:rsidP="00355D13"/>
        </w:tc>
        <w:tc>
          <w:tcPr>
            <w:tcW w:w="689" w:type="auto"/>
          </w:tcPr>
          <w:p w14:paraId="1CF0BDF0" w14:textId="77777777" w:rsidR="00333BD6" w:rsidRPr="00897EE3" w:rsidRDefault="00333BD6" w:rsidP="00355D13">
            <w:pPr>
              <w:pStyle w:val="TAC6"/>
            </w:pPr>
            <w:r w:rsidRPr="00897EE3">
              <w:t>2</w:t>
            </w:r>
          </w:p>
        </w:tc>
        <w:tc>
          <w:tcPr>
            <w:tcW w:w="689" w:type="auto"/>
          </w:tcPr>
          <w:p w14:paraId="5AB351CA" w14:textId="77777777" w:rsidR="00333BD6" w:rsidRPr="00897EE3" w:rsidRDefault="00333BD6" w:rsidP="00355D13">
            <w:pPr>
              <w:pStyle w:val="TAC6"/>
            </w:pPr>
            <w:r w:rsidRPr="00897EE3">
              <w:t>384</w:t>
            </w:r>
          </w:p>
        </w:tc>
        <w:tc>
          <w:tcPr>
            <w:tcW w:w="689" w:type="auto"/>
          </w:tcPr>
          <w:p w14:paraId="2C5595AA" w14:textId="77777777" w:rsidR="00333BD6" w:rsidRPr="00897EE3" w:rsidRDefault="00333BD6" w:rsidP="00355D13">
            <w:pPr>
              <w:pStyle w:val="TAC6"/>
            </w:pPr>
            <w:r w:rsidRPr="00897EE3">
              <w:t>BT</w:t>
            </w:r>
          </w:p>
        </w:tc>
        <w:tc>
          <w:tcPr>
            <w:tcW w:w="689" w:type="auto"/>
          </w:tcPr>
          <w:p w14:paraId="6A5B6815" w14:textId="77777777" w:rsidR="00333BD6" w:rsidRPr="00897EE3" w:rsidRDefault="00333BD6" w:rsidP="00355D13">
            <w:pPr>
              <w:pStyle w:val="TAC6"/>
            </w:pPr>
            <w:r w:rsidRPr="00897EE3">
              <w:t>88.7</w:t>
            </w:r>
          </w:p>
        </w:tc>
        <w:tc>
          <w:tcPr>
            <w:tcW w:w="689" w:type="auto"/>
          </w:tcPr>
          <w:p w14:paraId="4FB4D8DA" w14:textId="77777777" w:rsidR="00333BD6" w:rsidRPr="00897EE3" w:rsidRDefault="00333BD6" w:rsidP="00355D13">
            <w:pPr>
              <w:pStyle w:val="TAC6"/>
            </w:pPr>
            <w:r w:rsidRPr="00897EE3">
              <w:t>14</w:t>
            </w:r>
          </w:p>
        </w:tc>
        <w:tc>
          <w:tcPr>
            <w:tcW w:w="689" w:type="auto"/>
          </w:tcPr>
          <w:p w14:paraId="67EFFA43" w14:textId="77777777" w:rsidR="00333BD6" w:rsidRPr="00897EE3" w:rsidRDefault="00333BD6" w:rsidP="00355D13">
            <w:pPr>
              <w:pStyle w:val="TAC6"/>
            </w:pPr>
            <w:r w:rsidRPr="00897EE3">
              <w:t>c03</w:t>
            </w:r>
          </w:p>
        </w:tc>
        <w:tc>
          <w:tcPr>
            <w:tcW w:w="689" w:type="auto"/>
          </w:tcPr>
          <w:p w14:paraId="7C60B8B9" w14:textId="77777777" w:rsidR="00333BD6" w:rsidRPr="00897EE3" w:rsidRDefault="00333BD6" w:rsidP="00355D13">
            <w:pPr>
              <w:pStyle w:val="TAC6"/>
            </w:pPr>
            <w:r w:rsidRPr="00897EE3">
              <w:t>11x32</w:t>
            </w:r>
          </w:p>
        </w:tc>
        <w:tc>
          <w:tcPr>
            <w:tcW w:w="689" w:type="auto"/>
          </w:tcPr>
          <w:p w14:paraId="259B8FFD" w14:textId="77777777" w:rsidR="00333BD6" w:rsidRPr="00897EE3" w:rsidRDefault="00333BD6" w:rsidP="00355D13">
            <w:pPr>
              <w:pStyle w:val="TAC6"/>
            </w:pPr>
            <w:r w:rsidRPr="00897EE3">
              <w:t>73.3</w:t>
            </w:r>
          </w:p>
        </w:tc>
        <w:tc>
          <w:tcPr>
            <w:tcW w:w="689" w:type="auto"/>
          </w:tcPr>
          <w:p w14:paraId="5BEF9D46" w14:textId="77777777" w:rsidR="00333BD6" w:rsidRPr="00897EE3" w:rsidRDefault="00333BD6" w:rsidP="00355D13">
            <w:pPr>
              <w:pStyle w:val="TAC6"/>
            </w:pPr>
            <w:r w:rsidRPr="00897EE3">
              <w:t>24.6</w:t>
            </w:r>
          </w:p>
        </w:tc>
        <w:tc>
          <w:tcPr>
            <w:tcW w:w="689" w:type="auto"/>
          </w:tcPr>
          <w:p w14:paraId="12716165" w14:textId="77777777" w:rsidR="00333BD6" w:rsidRPr="00897EE3" w:rsidRDefault="00333BD6" w:rsidP="00355D13">
            <w:pPr>
              <w:pStyle w:val="TAC6"/>
            </w:pPr>
            <w:r w:rsidRPr="00897EE3">
              <w:t>9.99</w:t>
            </w:r>
          </w:p>
        </w:tc>
        <w:tc>
          <w:tcPr>
            <w:tcW w:w="689" w:type="auto"/>
          </w:tcPr>
          <w:p w14:paraId="22B226CD" w14:textId="77777777" w:rsidR="00333BD6" w:rsidRPr="00897EE3" w:rsidRDefault="00333BD6" w:rsidP="00355D13">
            <w:pPr>
              <w:pStyle w:val="TAC6"/>
            </w:pPr>
            <w:r w:rsidRPr="00897EE3">
              <w:t>BT</w:t>
            </w:r>
          </w:p>
        </w:tc>
        <w:tc>
          <w:tcPr>
            <w:tcW w:w="689" w:type="auto"/>
          </w:tcPr>
          <w:p w14:paraId="27874869" w14:textId="77777777" w:rsidR="00333BD6" w:rsidRPr="00897EE3" w:rsidRDefault="00333BD6" w:rsidP="00355D13">
            <w:pPr>
              <w:pStyle w:val="TAC6"/>
            </w:pPr>
            <w:r w:rsidRPr="00897EE3">
              <w:t>PASS</w:t>
            </w:r>
          </w:p>
        </w:tc>
      </w:tr>
      <w:tr w:rsidR="00333BD6" w:rsidRPr="007E18C1" w14:paraId="2A24A060" w14:textId="77777777" w:rsidTr="00355D13">
        <w:trPr>
          <w:jc w:val="center"/>
        </w:trPr>
        <w:tc>
          <w:tcPr>
            <w:tcW w:w="689" w:type="auto"/>
            <w:vMerge/>
          </w:tcPr>
          <w:p w14:paraId="532C4890" w14:textId="77777777" w:rsidR="00333BD6" w:rsidRPr="007E18C1" w:rsidRDefault="00333BD6" w:rsidP="00355D13"/>
        </w:tc>
        <w:tc>
          <w:tcPr>
            <w:tcW w:w="689" w:type="auto"/>
            <w:vMerge w:val="restart"/>
          </w:tcPr>
          <w:p w14:paraId="64E8AC7A" w14:textId="77777777" w:rsidR="00333BD6" w:rsidRPr="00897EE3" w:rsidRDefault="00333BD6" w:rsidP="00355D13">
            <w:pPr>
              <w:pStyle w:val="TAC6"/>
            </w:pPr>
            <w:r w:rsidRPr="00897EE3">
              <w:t>c07</w:t>
            </w:r>
          </w:p>
        </w:tc>
        <w:tc>
          <w:tcPr>
            <w:tcW w:w="689" w:type="auto"/>
          </w:tcPr>
          <w:p w14:paraId="4D2DC14D" w14:textId="77777777" w:rsidR="00333BD6" w:rsidRPr="00897EE3" w:rsidRDefault="00333BD6" w:rsidP="00355D13">
            <w:pPr>
              <w:pStyle w:val="TAC6"/>
            </w:pPr>
            <w:r w:rsidRPr="00897EE3">
              <w:t>1</w:t>
            </w:r>
          </w:p>
        </w:tc>
        <w:tc>
          <w:tcPr>
            <w:tcW w:w="689" w:type="auto"/>
          </w:tcPr>
          <w:p w14:paraId="6F5D7FE9" w14:textId="77777777" w:rsidR="00333BD6" w:rsidRPr="00897EE3" w:rsidRDefault="00333BD6" w:rsidP="00355D13">
            <w:pPr>
              <w:pStyle w:val="TAC6"/>
            </w:pPr>
            <w:r w:rsidRPr="00897EE3">
              <w:t>512</w:t>
            </w:r>
          </w:p>
        </w:tc>
        <w:tc>
          <w:tcPr>
            <w:tcW w:w="689" w:type="auto"/>
          </w:tcPr>
          <w:p w14:paraId="7100FEC9" w14:textId="77777777" w:rsidR="00333BD6" w:rsidRPr="00897EE3" w:rsidRDefault="00333BD6" w:rsidP="00355D13">
            <w:pPr>
              <w:pStyle w:val="TAC6"/>
            </w:pPr>
            <w:r w:rsidRPr="00897EE3">
              <w:t>NWT</w:t>
            </w:r>
          </w:p>
        </w:tc>
        <w:tc>
          <w:tcPr>
            <w:tcW w:w="689" w:type="auto"/>
          </w:tcPr>
          <w:p w14:paraId="4E3B49A6" w14:textId="77777777" w:rsidR="00333BD6" w:rsidRPr="00897EE3" w:rsidRDefault="00333BD6" w:rsidP="00355D13">
            <w:pPr>
              <w:pStyle w:val="TAC6"/>
            </w:pPr>
            <w:r w:rsidRPr="00897EE3">
              <w:t>90.1</w:t>
            </w:r>
          </w:p>
        </w:tc>
        <w:tc>
          <w:tcPr>
            <w:tcW w:w="689" w:type="auto"/>
          </w:tcPr>
          <w:p w14:paraId="53853D0B" w14:textId="77777777" w:rsidR="00333BD6" w:rsidRPr="00897EE3" w:rsidRDefault="00333BD6" w:rsidP="00355D13">
            <w:pPr>
              <w:pStyle w:val="TAC6"/>
            </w:pPr>
            <w:r w:rsidRPr="00897EE3">
              <w:t>13.3</w:t>
            </w:r>
          </w:p>
        </w:tc>
        <w:tc>
          <w:tcPr>
            <w:tcW w:w="689" w:type="auto"/>
          </w:tcPr>
          <w:p w14:paraId="3983C3BC" w14:textId="77777777" w:rsidR="00333BD6" w:rsidRPr="00897EE3" w:rsidRDefault="00333BD6" w:rsidP="00355D13">
            <w:pPr>
              <w:pStyle w:val="TAC6"/>
            </w:pPr>
            <w:r w:rsidRPr="00897EE3">
              <w:t>c05</w:t>
            </w:r>
          </w:p>
        </w:tc>
        <w:tc>
          <w:tcPr>
            <w:tcW w:w="689" w:type="auto"/>
          </w:tcPr>
          <w:p w14:paraId="0EF8DCFD" w14:textId="77777777" w:rsidR="00333BD6" w:rsidRPr="00897EE3" w:rsidRDefault="00333BD6" w:rsidP="00355D13">
            <w:pPr>
              <w:pStyle w:val="TAC6"/>
            </w:pPr>
            <w:r w:rsidRPr="00897EE3">
              <w:t>11x64</w:t>
            </w:r>
          </w:p>
        </w:tc>
        <w:tc>
          <w:tcPr>
            <w:tcW w:w="689" w:type="auto"/>
          </w:tcPr>
          <w:p w14:paraId="7C4299A4" w14:textId="77777777" w:rsidR="00333BD6" w:rsidRPr="00897EE3" w:rsidRDefault="00333BD6" w:rsidP="00355D13">
            <w:pPr>
              <w:pStyle w:val="TAC6"/>
            </w:pPr>
            <w:r w:rsidRPr="00897EE3">
              <w:t>91</w:t>
            </w:r>
          </w:p>
        </w:tc>
        <w:tc>
          <w:tcPr>
            <w:tcW w:w="689" w:type="auto"/>
          </w:tcPr>
          <w:p w14:paraId="220D3093" w14:textId="77777777" w:rsidR="00333BD6" w:rsidRPr="00897EE3" w:rsidRDefault="00333BD6" w:rsidP="00355D13">
            <w:pPr>
              <w:pStyle w:val="TAC6"/>
            </w:pPr>
            <w:r w:rsidRPr="00897EE3">
              <w:t>12.8</w:t>
            </w:r>
          </w:p>
        </w:tc>
        <w:tc>
          <w:tcPr>
            <w:tcW w:w="689" w:type="auto"/>
          </w:tcPr>
          <w:p w14:paraId="6F0D44F3" w14:textId="77777777" w:rsidR="00333BD6" w:rsidRPr="00897EE3" w:rsidRDefault="00333BD6" w:rsidP="00355D13">
            <w:pPr>
              <w:pStyle w:val="TAC6"/>
            </w:pPr>
            <w:r w:rsidRPr="00897EE3">
              <w:t>-0.9</w:t>
            </w:r>
          </w:p>
        </w:tc>
        <w:tc>
          <w:tcPr>
            <w:tcW w:w="689" w:type="auto"/>
          </w:tcPr>
          <w:p w14:paraId="6B1B1E67" w14:textId="77777777" w:rsidR="00333BD6" w:rsidRPr="00897EE3" w:rsidRDefault="00333BD6" w:rsidP="00355D13">
            <w:pPr>
              <w:pStyle w:val="TAC6"/>
            </w:pPr>
            <w:r w:rsidRPr="00897EE3">
              <w:t>NWT</w:t>
            </w:r>
          </w:p>
        </w:tc>
        <w:tc>
          <w:tcPr>
            <w:tcW w:w="689" w:type="auto"/>
          </w:tcPr>
          <w:p w14:paraId="0A6A46A3" w14:textId="77777777" w:rsidR="00333BD6" w:rsidRPr="00897EE3" w:rsidRDefault="00333BD6" w:rsidP="00355D13">
            <w:pPr>
              <w:pStyle w:val="TAC6"/>
            </w:pPr>
            <w:r w:rsidRPr="00897EE3">
              <w:t>PASS</w:t>
            </w:r>
          </w:p>
        </w:tc>
      </w:tr>
      <w:tr w:rsidR="00333BD6" w:rsidRPr="007E18C1" w14:paraId="32A0D480" w14:textId="77777777" w:rsidTr="00355D13">
        <w:trPr>
          <w:jc w:val="center"/>
        </w:trPr>
        <w:tc>
          <w:tcPr>
            <w:tcW w:w="689" w:type="auto"/>
            <w:vMerge/>
          </w:tcPr>
          <w:p w14:paraId="5A294F73" w14:textId="77777777" w:rsidR="00333BD6" w:rsidRPr="007E18C1" w:rsidRDefault="00333BD6" w:rsidP="00355D13"/>
        </w:tc>
        <w:tc>
          <w:tcPr>
            <w:tcW w:w="689" w:type="auto"/>
            <w:vMerge/>
          </w:tcPr>
          <w:p w14:paraId="7DD9E10A" w14:textId="77777777" w:rsidR="00333BD6" w:rsidRPr="007E18C1" w:rsidRDefault="00333BD6" w:rsidP="00355D13"/>
        </w:tc>
        <w:tc>
          <w:tcPr>
            <w:tcW w:w="689" w:type="auto"/>
          </w:tcPr>
          <w:p w14:paraId="2A9B3CE9" w14:textId="77777777" w:rsidR="00333BD6" w:rsidRPr="00897EE3" w:rsidRDefault="00333BD6" w:rsidP="00355D13">
            <w:pPr>
              <w:pStyle w:val="TAC6"/>
            </w:pPr>
            <w:r w:rsidRPr="00897EE3">
              <w:t>2</w:t>
            </w:r>
          </w:p>
        </w:tc>
        <w:tc>
          <w:tcPr>
            <w:tcW w:w="689" w:type="auto"/>
          </w:tcPr>
          <w:p w14:paraId="207C8F49" w14:textId="77777777" w:rsidR="00333BD6" w:rsidRPr="00897EE3" w:rsidRDefault="00333BD6" w:rsidP="00355D13">
            <w:pPr>
              <w:pStyle w:val="TAC6"/>
            </w:pPr>
            <w:r w:rsidRPr="00897EE3">
              <w:t>512</w:t>
            </w:r>
          </w:p>
        </w:tc>
        <w:tc>
          <w:tcPr>
            <w:tcW w:w="689" w:type="auto"/>
          </w:tcPr>
          <w:p w14:paraId="6591B8C9" w14:textId="77777777" w:rsidR="00333BD6" w:rsidRPr="00897EE3" w:rsidRDefault="00333BD6" w:rsidP="00355D13">
            <w:pPr>
              <w:pStyle w:val="TAC6"/>
            </w:pPr>
            <w:r w:rsidRPr="00897EE3">
              <w:t>BT</w:t>
            </w:r>
          </w:p>
        </w:tc>
        <w:tc>
          <w:tcPr>
            <w:tcW w:w="689" w:type="auto"/>
          </w:tcPr>
          <w:p w14:paraId="226AEBFC" w14:textId="77777777" w:rsidR="00333BD6" w:rsidRPr="00897EE3" w:rsidRDefault="00333BD6" w:rsidP="00355D13">
            <w:pPr>
              <w:pStyle w:val="TAC6"/>
            </w:pPr>
            <w:r w:rsidRPr="00897EE3">
              <w:t>90.1</w:t>
            </w:r>
          </w:p>
        </w:tc>
        <w:tc>
          <w:tcPr>
            <w:tcW w:w="689" w:type="auto"/>
          </w:tcPr>
          <w:p w14:paraId="7AEBEAC6" w14:textId="77777777" w:rsidR="00333BD6" w:rsidRPr="00897EE3" w:rsidRDefault="00333BD6" w:rsidP="00355D13">
            <w:pPr>
              <w:pStyle w:val="TAC6"/>
            </w:pPr>
            <w:r w:rsidRPr="00897EE3">
              <w:t>13.3</w:t>
            </w:r>
          </w:p>
        </w:tc>
        <w:tc>
          <w:tcPr>
            <w:tcW w:w="689" w:type="auto"/>
          </w:tcPr>
          <w:p w14:paraId="479AB207" w14:textId="77777777" w:rsidR="00333BD6" w:rsidRPr="00897EE3" w:rsidRDefault="00333BD6" w:rsidP="00355D13">
            <w:pPr>
              <w:pStyle w:val="TAC6"/>
            </w:pPr>
            <w:r w:rsidRPr="00897EE3">
              <w:t>c04</w:t>
            </w:r>
          </w:p>
        </w:tc>
        <w:tc>
          <w:tcPr>
            <w:tcW w:w="689" w:type="auto"/>
          </w:tcPr>
          <w:p w14:paraId="14AC9960" w14:textId="77777777" w:rsidR="00333BD6" w:rsidRPr="00897EE3" w:rsidRDefault="00333BD6" w:rsidP="00355D13">
            <w:pPr>
              <w:pStyle w:val="TAC6"/>
            </w:pPr>
            <w:r w:rsidRPr="00897EE3">
              <w:t>11x48</w:t>
            </w:r>
          </w:p>
        </w:tc>
        <w:tc>
          <w:tcPr>
            <w:tcW w:w="689" w:type="auto"/>
          </w:tcPr>
          <w:p w14:paraId="3C84C1C1" w14:textId="77777777" w:rsidR="00333BD6" w:rsidRPr="00897EE3" w:rsidRDefault="00333BD6" w:rsidP="00355D13">
            <w:pPr>
              <w:pStyle w:val="TAC6"/>
            </w:pPr>
            <w:r w:rsidRPr="00897EE3">
              <w:t>87.6</w:t>
            </w:r>
          </w:p>
        </w:tc>
        <w:tc>
          <w:tcPr>
            <w:tcW w:w="689" w:type="auto"/>
          </w:tcPr>
          <w:p w14:paraId="4C09E6B3" w14:textId="77777777" w:rsidR="00333BD6" w:rsidRPr="00897EE3" w:rsidRDefault="00333BD6" w:rsidP="00355D13">
            <w:pPr>
              <w:pStyle w:val="TAC6"/>
            </w:pPr>
            <w:r w:rsidRPr="00897EE3">
              <w:t>15.3</w:t>
            </w:r>
          </w:p>
        </w:tc>
        <w:tc>
          <w:tcPr>
            <w:tcW w:w="689" w:type="auto"/>
          </w:tcPr>
          <w:p w14:paraId="32E435D9" w14:textId="77777777" w:rsidR="00333BD6" w:rsidRPr="00897EE3" w:rsidRDefault="00333BD6" w:rsidP="00355D13">
            <w:pPr>
              <w:pStyle w:val="TAC6"/>
            </w:pPr>
            <w:r w:rsidRPr="00897EE3">
              <w:t>2.23</w:t>
            </w:r>
          </w:p>
        </w:tc>
        <w:tc>
          <w:tcPr>
            <w:tcW w:w="689" w:type="auto"/>
          </w:tcPr>
          <w:p w14:paraId="77F290FB" w14:textId="77777777" w:rsidR="00333BD6" w:rsidRPr="00897EE3" w:rsidRDefault="00333BD6" w:rsidP="00355D13">
            <w:pPr>
              <w:pStyle w:val="TAC6"/>
            </w:pPr>
            <w:r w:rsidRPr="00897EE3">
              <w:t>BT</w:t>
            </w:r>
          </w:p>
        </w:tc>
        <w:tc>
          <w:tcPr>
            <w:tcW w:w="689" w:type="auto"/>
          </w:tcPr>
          <w:p w14:paraId="2FB0F481" w14:textId="77777777" w:rsidR="00333BD6" w:rsidRPr="00897EE3" w:rsidRDefault="00333BD6" w:rsidP="00355D13">
            <w:pPr>
              <w:pStyle w:val="TAC6"/>
            </w:pPr>
            <w:r w:rsidRPr="00897EE3">
              <w:t>PASS</w:t>
            </w:r>
          </w:p>
        </w:tc>
      </w:tr>
      <w:bookmarkEnd w:id="725"/>
    </w:tbl>
    <w:p w14:paraId="5F0511F5" w14:textId="77777777" w:rsidR="00333BD6" w:rsidRPr="00897EE3" w:rsidRDefault="00333BD6" w:rsidP="00333BD6"/>
    <w:p w14:paraId="608ECD94" w14:textId="77777777" w:rsidR="00333BD6" w:rsidRPr="00897EE3" w:rsidRDefault="00333BD6" w:rsidP="00333BD6">
      <w:r w:rsidRPr="00897EE3">
        <w:t>The following table provides a summary of the results. For this summary, the requirements that are defined as a disjunction of two separate checks have been combined into an overall status for this requirement as described before.</w:t>
      </w:r>
    </w:p>
    <w:p w14:paraId="61717DFB" w14:textId="13370C55" w:rsidR="00333BD6" w:rsidRPr="00897EE3" w:rsidRDefault="00333BD6" w:rsidP="00333BD6">
      <w:pPr>
        <w:pStyle w:val="TH"/>
      </w:pPr>
      <w:bookmarkStart w:id="726" w:name="_CRTable9_68"/>
      <w:r w:rsidRPr="00897EE3">
        <w:t xml:space="preserve">Table </w:t>
      </w:r>
      <w:bookmarkEnd w:id="726"/>
      <w:r w:rsidR="00261D75" w:rsidRPr="00897EE3">
        <w:rPr>
          <w:noProof/>
          <w:cs/>
        </w:rPr>
        <w:t>‎</w:t>
      </w:r>
      <w:r w:rsidR="00261D75" w:rsidRPr="00897EE3">
        <w:rPr>
          <w:noProof/>
        </w:rPr>
        <w:t>9.6</w:t>
      </w:r>
      <w:r w:rsidR="00261D75" w:rsidRPr="007E18C1">
        <w:noBreakHyphen/>
      </w:r>
      <w:r w:rsidR="00261D75" w:rsidRPr="007E18C1">
        <w:rPr>
          <w:noProof/>
        </w:rPr>
        <w:t>8</w:t>
      </w:r>
      <w:r w:rsidRPr="00897EE3">
        <w:t>: Summary of the results of BS1534-3b</w:t>
      </w:r>
    </w:p>
    <w:tbl>
      <w:tblPr>
        <w:tblStyle w:val="TableGrid"/>
        <w:tblW w:w="0" w:type="auto"/>
        <w:jc w:val="center"/>
        <w:tblLook w:val="04A0" w:firstRow="1" w:lastRow="0" w:firstColumn="1" w:lastColumn="0" w:noHBand="0" w:noVBand="1"/>
      </w:tblPr>
      <w:tblGrid>
        <w:gridCol w:w="537"/>
        <w:gridCol w:w="726"/>
        <w:gridCol w:w="787"/>
        <w:gridCol w:w="1907"/>
        <w:gridCol w:w="767"/>
      </w:tblGrid>
      <w:tr w:rsidR="00333BD6" w:rsidRPr="007E18C1" w14:paraId="691741F9" w14:textId="77777777" w:rsidTr="0033359A">
        <w:trPr>
          <w:jc w:val="center"/>
        </w:trPr>
        <w:tc>
          <w:tcPr>
            <w:tcW w:w="0" w:type="auto"/>
            <w:shd w:val="clear" w:color="auto" w:fill="D9D9D9" w:themeFill="background1" w:themeFillShade="D9"/>
          </w:tcPr>
          <w:p w14:paraId="59FAF081" w14:textId="77777777" w:rsidR="00333BD6" w:rsidRPr="00897EE3" w:rsidRDefault="00333BD6" w:rsidP="00355D13">
            <w:pPr>
              <w:pStyle w:val="TAH"/>
            </w:pPr>
            <w:r w:rsidRPr="00897EE3">
              <w:t>Lab</w:t>
            </w:r>
          </w:p>
        </w:tc>
        <w:tc>
          <w:tcPr>
            <w:tcW w:w="0" w:type="auto"/>
            <w:shd w:val="clear" w:color="auto" w:fill="D9D9D9" w:themeFill="background1" w:themeFillShade="D9"/>
          </w:tcPr>
          <w:p w14:paraId="0AE97B67" w14:textId="77777777" w:rsidR="00333BD6" w:rsidRPr="00897EE3" w:rsidRDefault="00333BD6" w:rsidP="00355D13">
            <w:pPr>
              <w:pStyle w:val="TAH"/>
            </w:pPr>
            <w:r w:rsidRPr="00897EE3">
              <w:t>Cond.</w:t>
            </w:r>
          </w:p>
        </w:tc>
        <w:tc>
          <w:tcPr>
            <w:tcW w:w="0" w:type="auto"/>
            <w:shd w:val="clear" w:color="auto" w:fill="D9D9D9" w:themeFill="background1" w:themeFillShade="D9"/>
          </w:tcPr>
          <w:p w14:paraId="3A2FDF88" w14:textId="77777777" w:rsidR="00333BD6" w:rsidRPr="00897EE3" w:rsidRDefault="00333BD6" w:rsidP="00355D13">
            <w:pPr>
              <w:pStyle w:val="TAH"/>
            </w:pPr>
            <w:r w:rsidRPr="00897EE3">
              <w:t>Bitrate</w:t>
            </w:r>
          </w:p>
        </w:tc>
        <w:tc>
          <w:tcPr>
            <w:tcW w:w="0" w:type="auto"/>
            <w:shd w:val="clear" w:color="auto" w:fill="D9D9D9" w:themeFill="background1" w:themeFillShade="D9"/>
          </w:tcPr>
          <w:p w14:paraId="599F3853" w14:textId="77777777" w:rsidR="00333BD6" w:rsidRPr="00897EE3" w:rsidRDefault="00333BD6" w:rsidP="00355D13">
            <w:pPr>
              <w:pStyle w:val="TAH"/>
            </w:pPr>
            <w:r w:rsidRPr="00897EE3">
              <w:t>ToR</w:t>
            </w:r>
          </w:p>
        </w:tc>
        <w:tc>
          <w:tcPr>
            <w:tcW w:w="0" w:type="auto"/>
            <w:shd w:val="clear" w:color="auto" w:fill="D9D9D9" w:themeFill="background1" w:themeFillShade="D9"/>
          </w:tcPr>
          <w:p w14:paraId="4C40B2C6" w14:textId="77777777" w:rsidR="00333BD6" w:rsidRPr="00897EE3" w:rsidRDefault="00333BD6" w:rsidP="00355D13">
            <w:pPr>
              <w:pStyle w:val="TAH"/>
            </w:pPr>
            <w:r w:rsidRPr="00897EE3">
              <w:t>Status</w:t>
            </w:r>
          </w:p>
        </w:tc>
      </w:tr>
      <w:tr w:rsidR="00333BD6" w:rsidRPr="007E18C1" w14:paraId="67F22804" w14:textId="77777777" w:rsidTr="00073C15">
        <w:trPr>
          <w:jc w:val="center"/>
        </w:trPr>
        <w:tc>
          <w:tcPr>
            <w:tcW w:w="0" w:type="auto"/>
            <w:vMerge w:val="restart"/>
          </w:tcPr>
          <w:p w14:paraId="3C4AEAD0" w14:textId="77777777" w:rsidR="00333BD6" w:rsidRPr="00897EE3" w:rsidRDefault="00333BD6" w:rsidP="00355D13">
            <w:pPr>
              <w:pStyle w:val="TAC"/>
            </w:pPr>
            <w:r w:rsidRPr="00897EE3">
              <w:t>a</w:t>
            </w:r>
          </w:p>
        </w:tc>
        <w:tc>
          <w:tcPr>
            <w:tcW w:w="0" w:type="auto"/>
          </w:tcPr>
          <w:p w14:paraId="211F02FC" w14:textId="77777777" w:rsidR="00333BD6" w:rsidRPr="00897EE3" w:rsidRDefault="00333BD6" w:rsidP="00355D13">
            <w:pPr>
              <w:pStyle w:val="TAC"/>
            </w:pPr>
            <w:r w:rsidRPr="00897EE3">
              <w:t>c06</w:t>
            </w:r>
          </w:p>
        </w:tc>
        <w:tc>
          <w:tcPr>
            <w:tcW w:w="0" w:type="auto"/>
          </w:tcPr>
          <w:p w14:paraId="3DC233B8" w14:textId="77777777" w:rsidR="00333BD6" w:rsidRPr="00897EE3" w:rsidRDefault="00333BD6" w:rsidP="00355D13">
            <w:pPr>
              <w:pStyle w:val="TAC"/>
            </w:pPr>
            <w:r w:rsidRPr="00897EE3">
              <w:t>384</w:t>
            </w:r>
          </w:p>
        </w:tc>
        <w:tc>
          <w:tcPr>
            <w:tcW w:w="0" w:type="auto"/>
          </w:tcPr>
          <w:p w14:paraId="5E470032" w14:textId="77777777" w:rsidR="00333BD6" w:rsidRPr="00897EE3" w:rsidRDefault="00333BD6" w:rsidP="00355D13">
            <w:pPr>
              <w:pStyle w:val="TAC"/>
            </w:pPr>
            <w:r w:rsidRPr="00897EE3">
              <w:t>NWT c04 OR BT c03</w:t>
            </w:r>
          </w:p>
        </w:tc>
        <w:tc>
          <w:tcPr>
            <w:tcW w:w="0" w:type="auto"/>
          </w:tcPr>
          <w:p w14:paraId="64DF5CA6" w14:textId="77777777" w:rsidR="00333BD6" w:rsidRPr="00897EE3" w:rsidRDefault="00333BD6" w:rsidP="00355D13">
            <w:pPr>
              <w:pStyle w:val="TAC"/>
            </w:pPr>
            <w:r w:rsidRPr="00897EE3">
              <w:t>PASS</w:t>
            </w:r>
          </w:p>
        </w:tc>
      </w:tr>
      <w:tr w:rsidR="00333BD6" w:rsidRPr="007E18C1" w14:paraId="63B695B8" w14:textId="77777777" w:rsidTr="00073C15">
        <w:trPr>
          <w:jc w:val="center"/>
        </w:trPr>
        <w:tc>
          <w:tcPr>
            <w:tcW w:w="0" w:type="auto"/>
            <w:vMerge/>
          </w:tcPr>
          <w:p w14:paraId="4FF607E1" w14:textId="77777777" w:rsidR="00333BD6" w:rsidRPr="007E18C1" w:rsidRDefault="00333BD6" w:rsidP="00355D13"/>
        </w:tc>
        <w:tc>
          <w:tcPr>
            <w:tcW w:w="0" w:type="auto"/>
          </w:tcPr>
          <w:p w14:paraId="2C992831" w14:textId="77777777" w:rsidR="00333BD6" w:rsidRPr="00897EE3" w:rsidRDefault="00333BD6" w:rsidP="00355D13">
            <w:pPr>
              <w:pStyle w:val="TAC"/>
            </w:pPr>
            <w:r w:rsidRPr="00897EE3">
              <w:t>c07</w:t>
            </w:r>
          </w:p>
        </w:tc>
        <w:tc>
          <w:tcPr>
            <w:tcW w:w="0" w:type="auto"/>
          </w:tcPr>
          <w:p w14:paraId="0AA7B765" w14:textId="77777777" w:rsidR="00333BD6" w:rsidRPr="00897EE3" w:rsidRDefault="00333BD6" w:rsidP="00355D13">
            <w:pPr>
              <w:pStyle w:val="TAC"/>
            </w:pPr>
            <w:r w:rsidRPr="00897EE3">
              <w:t>512</w:t>
            </w:r>
          </w:p>
        </w:tc>
        <w:tc>
          <w:tcPr>
            <w:tcW w:w="0" w:type="auto"/>
          </w:tcPr>
          <w:p w14:paraId="5F335E21" w14:textId="77777777" w:rsidR="00333BD6" w:rsidRPr="00897EE3" w:rsidRDefault="00333BD6" w:rsidP="00355D13">
            <w:pPr>
              <w:pStyle w:val="TAC"/>
            </w:pPr>
            <w:r w:rsidRPr="00897EE3">
              <w:t>NWT c05 OR BT c04</w:t>
            </w:r>
          </w:p>
        </w:tc>
        <w:tc>
          <w:tcPr>
            <w:tcW w:w="0" w:type="auto"/>
          </w:tcPr>
          <w:p w14:paraId="50AEF9EB" w14:textId="77777777" w:rsidR="00333BD6" w:rsidRPr="00897EE3" w:rsidRDefault="00333BD6" w:rsidP="00355D13">
            <w:pPr>
              <w:pStyle w:val="TAC"/>
            </w:pPr>
            <w:r w:rsidRPr="00897EE3">
              <w:t>PASS</w:t>
            </w:r>
          </w:p>
        </w:tc>
      </w:tr>
      <w:tr w:rsidR="00333BD6" w:rsidRPr="007E18C1" w14:paraId="7D87637D" w14:textId="77777777" w:rsidTr="00073C15">
        <w:trPr>
          <w:jc w:val="center"/>
        </w:trPr>
        <w:tc>
          <w:tcPr>
            <w:tcW w:w="0" w:type="auto"/>
            <w:vMerge w:val="restart"/>
          </w:tcPr>
          <w:p w14:paraId="6E9A9C84" w14:textId="77777777" w:rsidR="00333BD6" w:rsidRPr="00897EE3" w:rsidRDefault="00333BD6" w:rsidP="00355D13">
            <w:pPr>
              <w:pStyle w:val="TAC"/>
            </w:pPr>
            <w:r w:rsidRPr="00897EE3">
              <w:t>b</w:t>
            </w:r>
          </w:p>
        </w:tc>
        <w:tc>
          <w:tcPr>
            <w:tcW w:w="0" w:type="auto"/>
          </w:tcPr>
          <w:p w14:paraId="3C736AA4" w14:textId="77777777" w:rsidR="00333BD6" w:rsidRPr="00897EE3" w:rsidRDefault="00333BD6" w:rsidP="00355D13">
            <w:pPr>
              <w:pStyle w:val="TAC"/>
            </w:pPr>
            <w:r w:rsidRPr="00897EE3">
              <w:t>c06</w:t>
            </w:r>
          </w:p>
        </w:tc>
        <w:tc>
          <w:tcPr>
            <w:tcW w:w="0" w:type="auto"/>
          </w:tcPr>
          <w:p w14:paraId="32CEE4A1" w14:textId="77777777" w:rsidR="00333BD6" w:rsidRPr="00897EE3" w:rsidRDefault="00333BD6" w:rsidP="00355D13">
            <w:pPr>
              <w:pStyle w:val="TAC"/>
            </w:pPr>
            <w:r w:rsidRPr="00897EE3">
              <w:t>384</w:t>
            </w:r>
          </w:p>
        </w:tc>
        <w:tc>
          <w:tcPr>
            <w:tcW w:w="0" w:type="auto"/>
          </w:tcPr>
          <w:p w14:paraId="4625C02A" w14:textId="77777777" w:rsidR="00333BD6" w:rsidRPr="00897EE3" w:rsidRDefault="00333BD6" w:rsidP="00355D13">
            <w:pPr>
              <w:pStyle w:val="TAC"/>
            </w:pPr>
            <w:r w:rsidRPr="00897EE3">
              <w:t>NWT c04 OR BT c03</w:t>
            </w:r>
          </w:p>
        </w:tc>
        <w:tc>
          <w:tcPr>
            <w:tcW w:w="0" w:type="auto"/>
          </w:tcPr>
          <w:p w14:paraId="3149F6A2" w14:textId="77777777" w:rsidR="00333BD6" w:rsidRPr="00897EE3" w:rsidRDefault="00333BD6" w:rsidP="00355D13">
            <w:pPr>
              <w:pStyle w:val="TAC"/>
            </w:pPr>
            <w:r w:rsidRPr="00897EE3">
              <w:t>PASS</w:t>
            </w:r>
          </w:p>
        </w:tc>
      </w:tr>
      <w:tr w:rsidR="00333BD6" w:rsidRPr="007E18C1" w14:paraId="632796D4" w14:textId="77777777" w:rsidTr="00073C15">
        <w:trPr>
          <w:jc w:val="center"/>
        </w:trPr>
        <w:tc>
          <w:tcPr>
            <w:tcW w:w="0" w:type="auto"/>
            <w:vMerge/>
          </w:tcPr>
          <w:p w14:paraId="4E00ACEB" w14:textId="77777777" w:rsidR="00333BD6" w:rsidRPr="007E18C1" w:rsidRDefault="00333BD6" w:rsidP="00355D13"/>
        </w:tc>
        <w:tc>
          <w:tcPr>
            <w:tcW w:w="0" w:type="auto"/>
          </w:tcPr>
          <w:p w14:paraId="0AF68C9D" w14:textId="77777777" w:rsidR="00333BD6" w:rsidRPr="00897EE3" w:rsidRDefault="00333BD6" w:rsidP="00355D13">
            <w:pPr>
              <w:pStyle w:val="TAC"/>
            </w:pPr>
            <w:r w:rsidRPr="00897EE3">
              <w:t>c07</w:t>
            </w:r>
          </w:p>
        </w:tc>
        <w:tc>
          <w:tcPr>
            <w:tcW w:w="0" w:type="auto"/>
          </w:tcPr>
          <w:p w14:paraId="2F7D2353" w14:textId="77777777" w:rsidR="00333BD6" w:rsidRPr="00897EE3" w:rsidRDefault="00333BD6" w:rsidP="00355D13">
            <w:pPr>
              <w:pStyle w:val="TAC"/>
            </w:pPr>
            <w:r w:rsidRPr="00897EE3">
              <w:t>512</w:t>
            </w:r>
          </w:p>
        </w:tc>
        <w:tc>
          <w:tcPr>
            <w:tcW w:w="0" w:type="auto"/>
          </w:tcPr>
          <w:p w14:paraId="6EC0FB25" w14:textId="77777777" w:rsidR="00333BD6" w:rsidRPr="00897EE3" w:rsidRDefault="00333BD6" w:rsidP="00355D13">
            <w:pPr>
              <w:pStyle w:val="TAC"/>
            </w:pPr>
            <w:r w:rsidRPr="00897EE3">
              <w:t>NWT c05 OR BT c04</w:t>
            </w:r>
          </w:p>
        </w:tc>
        <w:tc>
          <w:tcPr>
            <w:tcW w:w="0" w:type="auto"/>
          </w:tcPr>
          <w:p w14:paraId="7C6FAC08" w14:textId="77777777" w:rsidR="00333BD6" w:rsidRPr="00897EE3" w:rsidRDefault="00333BD6" w:rsidP="00355D13">
            <w:pPr>
              <w:pStyle w:val="TAC"/>
            </w:pPr>
            <w:r w:rsidRPr="00897EE3">
              <w:t>PASS</w:t>
            </w:r>
          </w:p>
        </w:tc>
      </w:tr>
      <w:tr w:rsidR="00333BD6" w:rsidRPr="007E18C1" w14:paraId="03E1711A" w14:textId="77777777" w:rsidTr="00073C15">
        <w:trPr>
          <w:jc w:val="center"/>
        </w:trPr>
        <w:tc>
          <w:tcPr>
            <w:tcW w:w="0" w:type="auto"/>
            <w:vMerge w:val="restart"/>
          </w:tcPr>
          <w:p w14:paraId="00D240D3" w14:textId="77777777" w:rsidR="00333BD6" w:rsidRPr="00897EE3" w:rsidRDefault="00333BD6" w:rsidP="00355D13">
            <w:pPr>
              <w:pStyle w:val="TAC"/>
            </w:pPr>
            <w:r w:rsidRPr="00897EE3">
              <w:lastRenderedPageBreak/>
              <w:t>b+a</w:t>
            </w:r>
          </w:p>
        </w:tc>
        <w:tc>
          <w:tcPr>
            <w:tcW w:w="0" w:type="auto"/>
          </w:tcPr>
          <w:p w14:paraId="1D0D9128" w14:textId="77777777" w:rsidR="00333BD6" w:rsidRPr="00897EE3" w:rsidRDefault="00333BD6" w:rsidP="00355D13">
            <w:pPr>
              <w:pStyle w:val="TAC"/>
            </w:pPr>
            <w:r w:rsidRPr="00897EE3">
              <w:t>c06</w:t>
            </w:r>
          </w:p>
        </w:tc>
        <w:tc>
          <w:tcPr>
            <w:tcW w:w="0" w:type="auto"/>
          </w:tcPr>
          <w:p w14:paraId="2C866F58" w14:textId="77777777" w:rsidR="00333BD6" w:rsidRPr="00897EE3" w:rsidRDefault="00333BD6" w:rsidP="00355D13">
            <w:pPr>
              <w:pStyle w:val="TAC"/>
            </w:pPr>
            <w:r w:rsidRPr="00897EE3">
              <w:t>384</w:t>
            </w:r>
          </w:p>
        </w:tc>
        <w:tc>
          <w:tcPr>
            <w:tcW w:w="0" w:type="auto"/>
          </w:tcPr>
          <w:p w14:paraId="3C6A50B5" w14:textId="77777777" w:rsidR="00333BD6" w:rsidRPr="00897EE3" w:rsidRDefault="00333BD6" w:rsidP="00355D13">
            <w:pPr>
              <w:pStyle w:val="TAC"/>
            </w:pPr>
            <w:r w:rsidRPr="00897EE3">
              <w:t>NWT c04 OR BT c03</w:t>
            </w:r>
          </w:p>
        </w:tc>
        <w:tc>
          <w:tcPr>
            <w:tcW w:w="0" w:type="auto"/>
          </w:tcPr>
          <w:p w14:paraId="55A707C2" w14:textId="77777777" w:rsidR="00333BD6" w:rsidRPr="00897EE3" w:rsidRDefault="00333BD6" w:rsidP="00355D13">
            <w:pPr>
              <w:pStyle w:val="TAC"/>
            </w:pPr>
            <w:r w:rsidRPr="00897EE3">
              <w:t>PASS</w:t>
            </w:r>
          </w:p>
        </w:tc>
      </w:tr>
      <w:tr w:rsidR="00333BD6" w:rsidRPr="007E18C1" w14:paraId="65BCD2BD" w14:textId="77777777" w:rsidTr="00073C15">
        <w:trPr>
          <w:jc w:val="center"/>
        </w:trPr>
        <w:tc>
          <w:tcPr>
            <w:tcW w:w="0" w:type="auto"/>
            <w:vMerge/>
          </w:tcPr>
          <w:p w14:paraId="7ABC9AD4" w14:textId="77777777" w:rsidR="00333BD6" w:rsidRPr="007E18C1" w:rsidRDefault="00333BD6" w:rsidP="00355D13"/>
        </w:tc>
        <w:tc>
          <w:tcPr>
            <w:tcW w:w="0" w:type="auto"/>
          </w:tcPr>
          <w:p w14:paraId="308CB38C" w14:textId="77777777" w:rsidR="00333BD6" w:rsidRPr="00897EE3" w:rsidRDefault="00333BD6" w:rsidP="00355D13">
            <w:pPr>
              <w:pStyle w:val="TAC"/>
            </w:pPr>
            <w:r w:rsidRPr="00897EE3">
              <w:t>c07</w:t>
            </w:r>
          </w:p>
        </w:tc>
        <w:tc>
          <w:tcPr>
            <w:tcW w:w="0" w:type="auto"/>
          </w:tcPr>
          <w:p w14:paraId="20D0D781" w14:textId="77777777" w:rsidR="00333BD6" w:rsidRPr="00897EE3" w:rsidRDefault="00333BD6" w:rsidP="00355D13">
            <w:pPr>
              <w:pStyle w:val="TAC"/>
            </w:pPr>
            <w:r w:rsidRPr="00897EE3">
              <w:t>512</w:t>
            </w:r>
          </w:p>
        </w:tc>
        <w:tc>
          <w:tcPr>
            <w:tcW w:w="0" w:type="auto"/>
          </w:tcPr>
          <w:p w14:paraId="06E83AF2" w14:textId="77777777" w:rsidR="00333BD6" w:rsidRPr="00897EE3" w:rsidRDefault="00333BD6" w:rsidP="00355D13">
            <w:pPr>
              <w:pStyle w:val="TAC"/>
            </w:pPr>
            <w:r w:rsidRPr="00897EE3">
              <w:t>NWT c05 OR BT c04</w:t>
            </w:r>
          </w:p>
        </w:tc>
        <w:tc>
          <w:tcPr>
            <w:tcW w:w="0" w:type="auto"/>
          </w:tcPr>
          <w:p w14:paraId="162A098B" w14:textId="77777777" w:rsidR="00333BD6" w:rsidRPr="00897EE3" w:rsidRDefault="00333BD6" w:rsidP="00355D13">
            <w:pPr>
              <w:pStyle w:val="TAC"/>
            </w:pPr>
            <w:r w:rsidRPr="00897EE3">
              <w:t>PASS</w:t>
            </w:r>
          </w:p>
        </w:tc>
      </w:tr>
    </w:tbl>
    <w:p w14:paraId="397B685C" w14:textId="77777777" w:rsidR="00DE3683" w:rsidRPr="008B3723" w:rsidRDefault="00DE3683" w:rsidP="00DE3683">
      <w:pPr>
        <w:pStyle w:val="Heading3"/>
        <w:rPr>
          <w:lang w:val="en-US"/>
        </w:rPr>
      </w:pPr>
      <w:bookmarkStart w:id="727" w:name="MCCQCTEMPBM_00000049"/>
      <w:bookmarkStart w:id="728" w:name="_Toc218679300"/>
      <w:r w:rsidRPr="008B3723">
        <w:rPr>
          <w:lang w:val="en-US"/>
        </w:rPr>
        <w:t>9.6.6</w:t>
      </w:r>
      <w:r w:rsidRPr="008B3723">
        <w:rPr>
          <w:lang w:val="en-US"/>
        </w:rPr>
        <w:tab/>
        <w:t>Characterization Experiment P800-6 (MC 5.1/7.1, Speech and Mixed/Music, Headphone Presentation)</w:t>
      </w:r>
      <w:bookmarkEnd w:id="728"/>
    </w:p>
    <w:p w14:paraId="4E5F61D2" w14:textId="77777777" w:rsidR="00DE3683" w:rsidRPr="008B3723" w:rsidRDefault="00DE3683" w:rsidP="00DE3683">
      <w:pPr>
        <w:rPr>
          <w:lang w:val="en-US"/>
        </w:rPr>
      </w:pPr>
      <w:r w:rsidRPr="008B3723">
        <w:rPr>
          <w:lang w:val="en-US"/>
        </w:rPr>
        <w:t>Characterization Experiment P800-6 evaluates the performance of the IVAS fixed-point and floating-point implementation for Multi-channel 5.1/7.1 for speech and mixed/music, under clean channel conditions with headphone presentation. See Annex E.9 for details.</w:t>
      </w:r>
    </w:p>
    <w:p w14:paraId="3C388B4F" w14:textId="77777777" w:rsidR="00DE3683" w:rsidRPr="008B3723" w:rsidRDefault="00DE3683" w:rsidP="00DE3683">
      <w:pPr>
        <w:rPr>
          <w:lang w:val="en-US"/>
        </w:rPr>
      </w:pPr>
      <w:r w:rsidRPr="008B3723">
        <w:rPr>
          <w:lang w:val="en-US"/>
        </w:rPr>
        <w:t>Experiment P800-6 was conducted by Mesaqin.com (language: MAN).</w:t>
      </w:r>
    </w:p>
    <w:p w14:paraId="60451D41" w14:textId="77777777" w:rsidR="00DE3683" w:rsidRPr="008B3723" w:rsidRDefault="00DE3683" w:rsidP="00DE3683">
      <w:pPr>
        <w:rPr>
          <w:lang w:val="en-US"/>
        </w:rPr>
      </w:pPr>
      <w:r w:rsidRPr="008B3723">
        <w:rPr>
          <w:lang w:val="en-US"/>
        </w:rPr>
        <w:t>The listening lab has reported that for each panel, up to seven instead of five participants participated. The five subjects with the highest PCC were selected for result submission.</w:t>
      </w:r>
    </w:p>
    <w:p w14:paraId="5680325C" w14:textId="77777777" w:rsidR="00DE3683" w:rsidRPr="008B3723" w:rsidRDefault="00DE3683" w:rsidP="00DE3683">
      <w:pPr>
        <w:rPr>
          <w:lang w:val="en-US"/>
        </w:rPr>
      </w:pPr>
      <w:r w:rsidRPr="008B3723">
        <w:rPr>
          <w:lang w:val="en-US"/>
        </w:rPr>
        <w:t>The aggregated results per condition are listed in Table 9.6-9 and are shown in Figure 9.6-6. The results aggregated over FX/FL are shown in Figure 9.6-7. All plots show means and 95% confidence intervals calculated according to ITU</w:t>
      </w:r>
      <w:r w:rsidRPr="008B3723">
        <w:rPr>
          <w:lang w:val="en-US"/>
        </w:rPr>
        <w:noBreakHyphen/>
        <w:t>T Recommendation P.1401 [23].</w:t>
      </w:r>
    </w:p>
    <w:p w14:paraId="0F18D4E8" w14:textId="77777777" w:rsidR="00DE3683" w:rsidRPr="008B3723" w:rsidRDefault="00DE3683" w:rsidP="00DE3683">
      <w:pPr>
        <w:rPr>
          <w:lang w:val="en-US"/>
        </w:rPr>
      </w:pPr>
      <w:r w:rsidRPr="008B3723">
        <w:rPr>
          <w:lang w:val="en-US"/>
        </w:rPr>
        <w:t>The statistical significance analysis is shown in Table 9.6-10. Significant different MOS values (BT or WT) are highlighted in red.</w:t>
      </w:r>
    </w:p>
    <w:p w14:paraId="46AC87D2" w14:textId="77777777" w:rsidR="00DE3683" w:rsidRPr="008B3723" w:rsidRDefault="00DE3683" w:rsidP="00DE3683">
      <w:pPr>
        <w:pStyle w:val="TH"/>
        <w:rPr>
          <w:lang w:val="en-US"/>
        </w:rPr>
      </w:pPr>
      <w:r w:rsidRPr="008B3723">
        <w:rPr>
          <w:lang w:val="en-US"/>
        </w:rPr>
        <w:t>Table 9.6-9: results per condition for experiment P800-6</w:t>
      </w:r>
    </w:p>
    <w:tbl>
      <w:tblPr>
        <w:tblStyle w:val="TableGrid"/>
        <w:tblW w:w="0" w:type="auto"/>
        <w:jc w:val="center"/>
        <w:tblLook w:val="04A0" w:firstRow="1" w:lastRow="0" w:firstColumn="1" w:lastColumn="0" w:noHBand="0" w:noVBand="1"/>
      </w:tblPr>
      <w:tblGrid>
        <w:gridCol w:w="1087"/>
        <w:gridCol w:w="3538"/>
        <w:gridCol w:w="856"/>
        <w:gridCol w:w="627"/>
        <w:gridCol w:w="576"/>
        <w:gridCol w:w="597"/>
      </w:tblGrid>
      <w:tr w:rsidR="00DE3683" w:rsidRPr="008B3723" w14:paraId="0825D2D0" w14:textId="77777777" w:rsidTr="00830C65">
        <w:trPr>
          <w:jc w:val="center"/>
        </w:trPr>
        <w:tc>
          <w:tcPr>
            <w:tcW w:w="0" w:type="auto"/>
          </w:tcPr>
          <w:p w14:paraId="63E35E5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24A68A9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241FA70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6D57D87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5E19138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030F972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5C191BA2" w14:textId="77777777" w:rsidTr="00830C65">
        <w:trPr>
          <w:jc w:val="center"/>
        </w:trPr>
        <w:tc>
          <w:tcPr>
            <w:tcW w:w="0" w:type="auto"/>
          </w:tcPr>
          <w:p w14:paraId="2E1538C7"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7F2FF223"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6D69211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5272EAB" w14:textId="77777777" w:rsidR="00DE3683" w:rsidRPr="008B3723" w:rsidRDefault="00DE3683" w:rsidP="00830C65">
            <w:pPr>
              <w:pStyle w:val="TAC"/>
              <w:keepNext w:val="0"/>
              <w:keepLines w:val="0"/>
              <w:rPr>
                <w:lang w:val="en-US"/>
              </w:rPr>
            </w:pPr>
            <w:r w:rsidRPr="008B3723">
              <w:rPr>
                <w:lang w:val="en-US"/>
              </w:rPr>
              <w:t>4.73</w:t>
            </w:r>
          </w:p>
        </w:tc>
        <w:tc>
          <w:tcPr>
            <w:tcW w:w="0" w:type="auto"/>
          </w:tcPr>
          <w:p w14:paraId="7B3642B0" w14:textId="77777777" w:rsidR="00DE3683" w:rsidRPr="008B3723" w:rsidRDefault="00DE3683" w:rsidP="00830C65">
            <w:pPr>
              <w:pStyle w:val="TAC"/>
              <w:keepNext w:val="0"/>
              <w:keepLines w:val="0"/>
              <w:rPr>
                <w:lang w:val="en-US"/>
              </w:rPr>
            </w:pPr>
            <w:r w:rsidRPr="008B3723">
              <w:rPr>
                <w:lang w:val="en-US"/>
              </w:rPr>
              <w:t>0.52</w:t>
            </w:r>
          </w:p>
        </w:tc>
        <w:tc>
          <w:tcPr>
            <w:tcW w:w="0" w:type="auto"/>
          </w:tcPr>
          <w:p w14:paraId="6BA961C8"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26D98B9E" w14:textId="77777777" w:rsidTr="00830C65">
        <w:trPr>
          <w:jc w:val="center"/>
        </w:trPr>
        <w:tc>
          <w:tcPr>
            <w:tcW w:w="0" w:type="auto"/>
          </w:tcPr>
          <w:p w14:paraId="4A45F7EF"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79455CBE" w14:textId="77777777" w:rsidR="00DE3683" w:rsidRPr="008B3723" w:rsidRDefault="00DE3683" w:rsidP="00830C65">
            <w:pPr>
              <w:pStyle w:val="TAL"/>
              <w:keepNext w:val="0"/>
              <w:keepLines w:val="0"/>
              <w:rPr>
                <w:lang w:val="en-US"/>
              </w:rPr>
            </w:pPr>
            <w:r w:rsidRPr="008B3723">
              <w:rPr>
                <w:lang w:val="en-US"/>
              </w:rPr>
              <w:t>MNRU Q = 32 dB</w:t>
            </w:r>
          </w:p>
        </w:tc>
        <w:tc>
          <w:tcPr>
            <w:tcW w:w="0" w:type="auto"/>
          </w:tcPr>
          <w:p w14:paraId="7503EBD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27AA870" w14:textId="77777777" w:rsidR="00DE3683" w:rsidRPr="008B3723" w:rsidRDefault="00DE3683" w:rsidP="00830C65">
            <w:pPr>
              <w:pStyle w:val="TAC"/>
              <w:keepNext w:val="0"/>
              <w:keepLines w:val="0"/>
              <w:rPr>
                <w:lang w:val="en-US"/>
              </w:rPr>
            </w:pPr>
            <w:r w:rsidRPr="008B3723">
              <w:rPr>
                <w:lang w:val="en-US"/>
              </w:rPr>
              <w:t>3.82</w:t>
            </w:r>
          </w:p>
        </w:tc>
        <w:tc>
          <w:tcPr>
            <w:tcW w:w="0" w:type="auto"/>
          </w:tcPr>
          <w:p w14:paraId="269C9FBD" w14:textId="77777777" w:rsidR="00DE3683" w:rsidRPr="008B3723" w:rsidRDefault="00DE3683" w:rsidP="00830C65">
            <w:pPr>
              <w:pStyle w:val="TAC"/>
              <w:keepNext w:val="0"/>
              <w:keepLines w:val="0"/>
              <w:rPr>
                <w:lang w:val="en-US"/>
              </w:rPr>
            </w:pPr>
            <w:r w:rsidRPr="008B3723">
              <w:rPr>
                <w:lang w:val="en-US"/>
              </w:rPr>
              <w:t>1.11</w:t>
            </w:r>
          </w:p>
        </w:tc>
        <w:tc>
          <w:tcPr>
            <w:tcW w:w="0" w:type="auto"/>
          </w:tcPr>
          <w:p w14:paraId="61A8E156"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1ECBEA63" w14:textId="77777777" w:rsidTr="00830C65">
        <w:trPr>
          <w:jc w:val="center"/>
        </w:trPr>
        <w:tc>
          <w:tcPr>
            <w:tcW w:w="0" w:type="auto"/>
          </w:tcPr>
          <w:p w14:paraId="02CDEB0B"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30BEB2C7" w14:textId="77777777" w:rsidR="00DE3683" w:rsidRPr="008B3723" w:rsidRDefault="00DE3683" w:rsidP="00830C65">
            <w:pPr>
              <w:pStyle w:val="TAL"/>
              <w:keepNext w:val="0"/>
              <w:keepLines w:val="0"/>
              <w:rPr>
                <w:lang w:val="en-US"/>
              </w:rPr>
            </w:pPr>
            <w:r w:rsidRPr="008B3723">
              <w:rPr>
                <w:lang w:val="en-US"/>
              </w:rPr>
              <w:t>MNRU Q = 27 dB</w:t>
            </w:r>
          </w:p>
        </w:tc>
        <w:tc>
          <w:tcPr>
            <w:tcW w:w="0" w:type="auto"/>
          </w:tcPr>
          <w:p w14:paraId="1EDD557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C246031" w14:textId="77777777" w:rsidR="00DE3683" w:rsidRPr="008B3723" w:rsidRDefault="00DE3683" w:rsidP="00830C65">
            <w:pPr>
              <w:pStyle w:val="TAC"/>
              <w:keepNext w:val="0"/>
              <w:keepLines w:val="0"/>
              <w:rPr>
                <w:lang w:val="en-US"/>
              </w:rPr>
            </w:pPr>
            <w:r w:rsidRPr="008B3723">
              <w:rPr>
                <w:lang w:val="en-US"/>
              </w:rPr>
              <w:t>3.14</w:t>
            </w:r>
          </w:p>
        </w:tc>
        <w:tc>
          <w:tcPr>
            <w:tcW w:w="0" w:type="auto"/>
          </w:tcPr>
          <w:p w14:paraId="0A8B06DB" w14:textId="77777777" w:rsidR="00DE3683" w:rsidRPr="008B3723" w:rsidRDefault="00DE3683" w:rsidP="00830C65">
            <w:pPr>
              <w:pStyle w:val="TAC"/>
              <w:keepNext w:val="0"/>
              <w:keepLines w:val="0"/>
              <w:rPr>
                <w:lang w:val="en-US"/>
              </w:rPr>
            </w:pPr>
            <w:r w:rsidRPr="008B3723">
              <w:rPr>
                <w:lang w:val="en-US"/>
              </w:rPr>
              <w:t>1.25</w:t>
            </w:r>
          </w:p>
        </w:tc>
        <w:tc>
          <w:tcPr>
            <w:tcW w:w="0" w:type="auto"/>
          </w:tcPr>
          <w:p w14:paraId="1292A4E0"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3BE84D5F" w14:textId="77777777" w:rsidTr="00830C65">
        <w:trPr>
          <w:jc w:val="center"/>
        </w:trPr>
        <w:tc>
          <w:tcPr>
            <w:tcW w:w="0" w:type="auto"/>
          </w:tcPr>
          <w:p w14:paraId="0FEB969C"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5BFD8C74"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2902174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044EB05" w14:textId="77777777" w:rsidR="00DE3683" w:rsidRPr="008B3723" w:rsidRDefault="00DE3683" w:rsidP="00830C65">
            <w:pPr>
              <w:pStyle w:val="TAC"/>
              <w:keepNext w:val="0"/>
              <w:keepLines w:val="0"/>
              <w:rPr>
                <w:lang w:val="en-US"/>
              </w:rPr>
            </w:pPr>
            <w:r w:rsidRPr="008B3723">
              <w:rPr>
                <w:lang w:val="en-US"/>
              </w:rPr>
              <w:t>2.22</w:t>
            </w:r>
          </w:p>
        </w:tc>
        <w:tc>
          <w:tcPr>
            <w:tcW w:w="0" w:type="auto"/>
          </w:tcPr>
          <w:p w14:paraId="7EF8F6EE" w14:textId="77777777" w:rsidR="00DE3683" w:rsidRPr="008B3723" w:rsidRDefault="00DE3683" w:rsidP="00830C65">
            <w:pPr>
              <w:pStyle w:val="TAC"/>
              <w:keepNext w:val="0"/>
              <w:keepLines w:val="0"/>
              <w:rPr>
                <w:lang w:val="en-US"/>
              </w:rPr>
            </w:pPr>
            <w:r w:rsidRPr="008B3723">
              <w:rPr>
                <w:lang w:val="en-US"/>
              </w:rPr>
              <w:t>1.18</w:t>
            </w:r>
          </w:p>
        </w:tc>
        <w:tc>
          <w:tcPr>
            <w:tcW w:w="0" w:type="auto"/>
          </w:tcPr>
          <w:p w14:paraId="3025F9AE"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17223697" w14:textId="77777777" w:rsidTr="00830C65">
        <w:trPr>
          <w:jc w:val="center"/>
        </w:trPr>
        <w:tc>
          <w:tcPr>
            <w:tcW w:w="0" w:type="auto"/>
          </w:tcPr>
          <w:p w14:paraId="59ED0216"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7475F841" w14:textId="77777777" w:rsidR="00DE3683" w:rsidRPr="008B3723" w:rsidRDefault="00DE3683" w:rsidP="00830C65">
            <w:pPr>
              <w:pStyle w:val="TAL"/>
              <w:keepNext w:val="0"/>
              <w:keepLines w:val="0"/>
              <w:rPr>
                <w:lang w:val="en-US"/>
              </w:rPr>
            </w:pPr>
            <w:r w:rsidRPr="008B3723">
              <w:rPr>
                <w:lang w:val="en-US"/>
              </w:rPr>
              <w:t>MNRU Q = 17 dB</w:t>
            </w:r>
          </w:p>
        </w:tc>
        <w:tc>
          <w:tcPr>
            <w:tcW w:w="0" w:type="auto"/>
          </w:tcPr>
          <w:p w14:paraId="6CC1D5E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3376477" w14:textId="77777777" w:rsidR="00DE3683" w:rsidRPr="008B3723" w:rsidRDefault="00DE3683" w:rsidP="00830C65">
            <w:pPr>
              <w:pStyle w:val="TAC"/>
              <w:keepNext w:val="0"/>
              <w:keepLines w:val="0"/>
              <w:rPr>
                <w:lang w:val="en-US"/>
              </w:rPr>
            </w:pPr>
            <w:r w:rsidRPr="008B3723">
              <w:rPr>
                <w:lang w:val="en-US"/>
              </w:rPr>
              <w:t>1.54</w:t>
            </w:r>
          </w:p>
        </w:tc>
        <w:tc>
          <w:tcPr>
            <w:tcW w:w="0" w:type="auto"/>
          </w:tcPr>
          <w:p w14:paraId="5F1624EF"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6F93E0C1"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5BB305BF" w14:textId="77777777" w:rsidTr="00830C65">
        <w:trPr>
          <w:jc w:val="center"/>
        </w:trPr>
        <w:tc>
          <w:tcPr>
            <w:tcW w:w="0" w:type="auto"/>
          </w:tcPr>
          <w:p w14:paraId="1694F6AE"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6BC8310C"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7A0E904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BC18B19" w14:textId="77777777" w:rsidR="00DE3683" w:rsidRPr="008B3723" w:rsidRDefault="00DE3683" w:rsidP="00830C65">
            <w:pPr>
              <w:pStyle w:val="TAC"/>
              <w:keepNext w:val="0"/>
              <w:keepLines w:val="0"/>
              <w:rPr>
                <w:lang w:val="en-US"/>
              </w:rPr>
            </w:pPr>
            <w:r w:rsidRPr="008B3723">
              <w:rPr>
                <w:lang w:val="en-US"/>
              </w:rPr>
              <w:t>4.32</w:t>
            </w:r>
          </w:p>
        </w:tc>
        <w:tc>
          <w:tcPr>
            <w:tcW w:w="0" w:type="auto"/>
          </w:tcPr>
          <w:p w14:paraId="6B020470"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47712C08"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6200A884" w14:textId="77777777" w:rsidTr="00830C65">
        <w:trPr>
          <w:jc w:val="center"/>
        </w:trPr>
        <w:tc>
          <w:tcPr>
            <w:tcW w:w="0" w:type="auto"/>
          </w:tcPr>
          <w:p w14:paraId="7DF05E3A"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095BE237"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2502174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C4484BE" w14:textId="77777777" w:rsidR="00DE3683" w:rsidRPr="008B3723" w:rsidRDefault="00DE3683" w:rsidP="00830C65">
            <w:pPr>
              <w:pStyle w:val="TAC"/>
              <w:keepNext w:val="0"/>
              <w:keepLines w:val="0"/>
              <w:rPr>
                <w:lang w:val="en-US"/>
              </w:rPr>
            </w:pPr>
            <w:r w:rsidRPr="008B3723">
              <w:rPr>
                <w:lang w:val="en-US"/>
              </w:rPr>
              <w:t>2.95</w:t>
            </w:r>
          </w:p>
        </w:tc>
        <w:tc>
          <w:tcPr>
            <w:tcW w:w="0" w:type="auto"/>
          </w:tcPr>
          <w:p w14:paraId="4BA54776" w14:textId="77777777" w:rsidR="00DE3683" w:rsidRPr="008B3723" w:rsidRDefault="00DE3683" w:rsidP="00830C65">
            <w:pPr>
              <w:pStyle w:val="TAC"/>
              <w:keepNext w:val="0"/>
              <w:keepLines w:val="0"/>
              <w:rPr>
                <w:lang w:val="en-US"/>
              </w:rPr>
            </w:pPr>
            <w:r w:rsidRPr="008B3723">
              <w:rPr>
                <w:lang w:val="en-US"/>
              </w:rPr>
              <w:t>1.17</w:t>
            </w:r>
          </w:p>
        </w:tc>
        <w:tc>
          <w:tcPr>
            <w:tcW w:w="0" w:type="auto"/>
          </w:tcPr>
          <w:p w14:paraId="1EB35CED"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45028A64" w14:textId="77777777" w:rsidTr="00830C65">
        <w:trPr>
          <w:jc w:val="center"/>
        </w:trPr>
        <w:tc>
          <w:tcPr>
            <w:tcW w:w="0" w:type="auto"/>
          </w:tcPr>
          <w:p w14:paraId="4E4DC78A"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18ECCF14"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4FD0F2D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E018511" w14:textId="77777777" w:rsidR="00DE3683" w:rsidRPr="008B3723" w:rsidRDefault="00DE3683" w:rsidP="00830C65">
            <w:pPr>
              <w:pStyle w:val="TAC"/>
              <w:keepNext w:val="0"/>
              <w:keepLines w:val="0"/>
              <w:rPr>
                <w:lang w:val="en-US"/>
              </w:rPr>
            </w:pPr>
            <w:r w:rsidRPr="008B3723">
              <w:rPr>
                <w:lang w:val="en-US"/>
              </w:rPr>
              <w:t>2.08</w:t>
            </w:r>
          </w:p>
        </w:tc>
        <w:tc>
          <w:tcPr>
            <w:tcW w:w="0" w:type="auto"/>
          </w:tcPr>
          <w:p w14:paraId="3B5A97EC" w14:textId="77777777" w:rsidR="00DE3683" w:rsidRPr="008B3723" w:rsidRDefault="00DE3683" w:rsidP="00830C65">
            <w:pPr>
              <w:pStyle w:val="TAC"/>
              <w:keepNext w:val="0"/>
              <w:keepLines w:val="0"/>
              <w:rPr>
                <w:lang w:val="en-US"/>
              </w:rPr>
            </w:pPr>
            <w:r w:rsidRPr="008B3723">
              <w:rPr>
                <w:lang w:val="en-US"/>
              </w:rPr>
              <w:t>1.10</w:t>
            </w:r>
          </w:p>
        </w:tc>
        <w:tc>
          <w:tcPr>
            <w:tcW w:w="0" w:type="auto"/>
          </w:tcPr>
          <w:p w14:paraId="1D82FBCC"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457F4BFC" w14:textId="77777777" w:rsidTr="00830C65">
        <w:trPr>
          <w:jc w:val="center"/>
        </w:trPr>
        <w:tc>
          <w:tcPr>
            <w:tcW w:w="0" w:type="auto"/>
          </w:tcPr>
          <w:p w14:paraId="0D83EA89"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18C932D5" w14:textId="77777777" w:rsidR="00DE3683" w:rsidRPr="008B3723" w:rsidRDefault="00DE3683" w:rsidP="00830C65">
            <w:pPr>
              <w:pStyle w:val="TAL"/>
              <w:keepNext w:val="0"/>
              <w:keepLines w:val="0"/>
              <w:rPr>
                <w:lang w:val="en-US"/>
              </w:rPr>
            </w:pPr>
            <w:r w:rsidRPr="008B3723">
              <w:rPr>
                <w:lang w:val="en-US"/>
              </w:rPr>
              <w:t>ESDRU α = 0.2</w:t>
            </w:r>
          </w:p>
        </w:tc>
        <w:tc>
          <w:tcPr>
            <w:tcW w:w="0" w:type="auto"/>
          </w:tcPr>
          <w:p w14:paraId="79AFDD8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AD2A789" w14:textId="77777777" w:rsidR="00DE3683" w:rsidRPr="008B3723" w:rsidRDefault="00DE3683" w:rsidP="00830C65">
            <w:pPr>
              <w:pStyle w:val="TAC"/>
              <w:keepNext w:val="0"/>
              <w:keepLines w:val="0"/>
              <w:rPr>
                <w:lang w:val="en-US"/>
              </w:rPr>
            </w:pPr>
            <w:r w:rsidRPr="008B3723">
              <w:rPr>
                <w:lang w:val="en-US"/>
              </w:rPr>
              <w:t>1.63</w:t>
            </w:r>
          </w:p>
        </w:tc>
        <w:tc>
          <w:tcPr>
            <w:tcW w:w="0" w:type="auto"/>
          </w:tcPr>
          <w:p w14:paraId="2E7219CC" w14:textId="77777777" w:rsidR="00DE3683" w:rsidRPr="008B3723" w:rsidRDefault="00DE3683" w:rsidP="00830C65">
            <w:pPr>
              <w:pStyle w:val="TAC"/>
              <w:keepNext w:val="0"/>
              <w:keepLines w:val="0"/>
              <w:rPr>
                <w:lang w:val="en-US"/>
              </w:rPr>
            </w:pPr>
            <w:r w:rsidRPr="008B3723">
              <w:rPr>
                <w:lang w:val="en-US"/>
              </w:rPr>
              <w:t>0.86</w:t>
            </w:r>
          </w:p>
        </w:tc>
        <w:tc>
          <w:tcPr>
            <w:tcW w:w="0" w:type="auto"/>
          </w:tcPr>
          <w:p w14:paraId="6A5477A8"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4CE992C0" w14:textId="77777777" w:rsidTr="00830C65">
        <w:trPr>
          <w:jc w:val="center"/>
        </w:trPr>
        <w:tc>
          <w:tcPr>
            <w:tcW w:w="0" w:type="auto"/>
          </w:tcPr>
          <w:p w14:paraId="3F92E83A"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01E3BF35" w14:textId="77777777" w:rsidR="00DE3683" w:rsidRPr="008B3723" w:rsidRDefault="00DE3683" w:rsidP="00830C65">
            <w:pPr>
              <w:pStyle w:val="TAL"/>
              <w:keepNext w:val="0"/>
              <w:keepLines w:val="0"/>
              <w:rPr>
                <w:lang w:val="en-US"/>
              </w:rPr>
            </w:pPr>
            <w:r w:rsidRPr="008B3723">
              <w:rPr>
                <w:lang w:val="en-US"/>
              </w:rPr>
              <w:t>IVAS FL enc / FX dec, 24.4 kbps, DTX off</w:t>
            </w:r>
          </w:p>
        </w:tc>
        <w:tc>
          <w:tcPr>
            <w:tcW w:w="0" w:type="auto"/>
          </w:tcPr>
          <w:p w14:paraId="192B085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2EB6193" w14:textId="77777777" w:rsidR="00DE3683" w:rsidRPr="008B3723" w:rsidRDefault="00DE3683" w:rsidP="00830C65">
            <w:pPr>
              <w:pStyle w:val="TAC"/>
              <w:keepNext w:val="0"/>
              <w:keepLines w:val="0"/>
              <w:rPr>
                <w:lang w:val="en-US"/>
              </w:rPr>
            </w:pPr>
            <w:r w:rsidRPr="008B3723">
              <w:rPr>
                <w:lang w:val="en-US"/>
              </w:rPr>
              <w:t>3.86</w:t>
            </w:r>
          </w:p>
        </w:tc>
        <w:tc>
          <w:tcPr>
            <w:tcW w:w="0" w:type="auto"/>
          </w:tcPr>
          <w:p w14:paraId="3B0B13D4"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3304742C"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709F3324" w14:textId="77777777" w:rsidTr="00830C65">
        <w:trPr>
          <w:jc w:val="center"/>
        </w:trPr>
        <w:tc>
          <w:tcPr>
            <w:tcW w:w="0" w:type="auto"/>
          </w:tcPr>
          <w:p w14:paraId="37AFB6A1"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6AFE0106" w14:textId="77777777" w:rsidR="00DE3683" w:rsidRPr="008B3723" w:rsidRDefault="00DE3683" w:rsidP="00830C65">
            <w:pPr>
              <w:pStyle w:val="TAL"/>
              <w:keepNext w:val="0"/>
              <w:keepLines w:val="0"/>
              <w:rPr>
                <w:lang w:val="en-US"/>
              </w:rPr>
            </w:pPr>
            <w:r w:rsidRPr="008B3723">
              <w:rPr>
                <w:lang w:val="en-US"/>
              </w:rPr>
              <w:t>IVAS FX enc / FL dec, 32 kbps, DTX off</w:t>
            </w:r>
          </w:p>
        </w:tc>
        <w:tc>
          <w:tcPr>
            <w:tcW w:w="0" w:type="auto"/>
          </w:tcPr>
          <w:p w14:paraId="2D7A286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26D06E8" w14:textId="77777777" w:rsidR="00DE3683" w:rsidRPr="008B3723" w:rsidRDefault="00DE3683" w:rsidP="00830C65">
            <w:pPr>
              <w:pStyle w:val="TAC"/>
              <w:keepNext w:val="0"/>
              <w:keepLines w:val="0"/>
              <w:rPr>
                <w:lang w:val="en-US"/>
              </w:rPr>
            </w:pPr>
            <w:r w:rsidRPr="008B3723">
              <w:rPr>
                <w:lang w:val="en-US"/>
              </w:rPr>
              <w:t>4.09</w:t>
            </w:r>
          </w:p>
        </w:tc>
        <w:tc>
          <w:tcPr>
            <w:tcW w:w="0" w:type="auto"/>
          </w:tcPr>
          <w:p w14:paraId="6BAEC60C"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2AF0BD69"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41C3623A" w14:textId="77777777" w:rsidTr="00830C65">
        <w:trPr>
          <w:jc w:val="center"/>
        </w:trPr>
        <w:tc>
          <w:tcPr>
            <w:tcW w:w="0" w:type="auto"/>
          </w:tcPr>
          <w:p w14:paraId="2679EFA7"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2EEBB203" w14:textId="77777777" w:rsidR="00DE3683" w:rsidRPr="008B3723" w:rsidRDefault="00DE3683" w:rsidP="00830C65">
            <w:pPr>
              <w:pStyle w:val="TAL"/>
              <w:keepNext w:val="0"/>
              <w:keepLines w:val="0"/>
              <w:rPr>
                <w:lang w:val="en-US"/>
              </w:rPr>
            </w:pPr>
            <w:r w:rsidRPr="008B3723">
              <w:rPr>
                <w:lang w:val="en-US"/>
              </w:rPr>
              <w:t>IVAS FL enc / FX dec, 48 kbps, DTX off</w:t>
            </w:r>
          </w:p>
        </w:tc>
        <w:tc>
          <w:tcPr>
            <w:tcW w:w="0" w:type="auto"/>
          </w:tcPr>
          <w:p w14:paraId="2318D67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AE93222" w14:textId="77777777" w:rsidR="00DE3683" w:rsidRPr="008B3723" w:rsidRDefault="00DE3683" w:rsidP="00830C65">
            <w:pPr>
              <w:pStyle w:val="TAC"/>
              <w:keepNext w:val="0"/>
              <w:keepLines w:val="0"/>
              <w:rPr>
                <w:lang w:val="en-US"/>
              </w:rPr>
            </w:pPr>
            <w:r w:rsidRPr="008B3723">
              <w:rPr>
                <w:lang w:val="en-US"/>
              </w:rPr>
              <w:t>4.34</w:t>
            </w:r>
          </w:p>
        </w:tc>
        <w:tc>
          <w:tcPr>
            <w:tcW w:w="0" w:type="auto"/>
          </w:tcPr>
          <w:p w14:paraId="2F350916"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20AA5674"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4FB4835F" w14:textId="77777777" w:rsidTr="00830C65">
        <w:trPr>
          <w:jc w:val="center"/>
        </w:trPr>
        <w:tc>
          <w:tcPr>
            <w:tcW w:w="0" w:type="auto"/>
          </w:tcPr>
          <w:p w14:paraId="7F9C2CD9"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2571829C" w14:textId="77777777" w:rsidR="00DE3683" w:rsidRPr="008B3723" w:rsidRDefault="00DE3683" w:rsidP="00830C65">
            <w:pPr>
              <w:pStyle w:val="TAL"/>
              <w:keepNext w:val="0"/>
              <w:keepLines w:val="0"/>
              <w:rPr>
                <w:lang w:val="en-US"/>
              </w:rPr>
            </w:pPr>
            <w:r w:rsidRPr="008B3723">
              <w:rPr>
                <w:lang w:val="en-US"/>
              </w:rPr>
              <w:t>IVAS FX enc / FL dec, 64 kbps, DTX off</w:t>
            </w:r>
          </w:p>
        </w:tc>
        <w:tc>
          <w:tcPr>
            <w:tcW w:w="0" w:type="auto"/>
          </w:tcPr>
          <w:p w14:paraId="0EAC653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6B431A6" w14:textId="77777777" w:rsidR="00DE3683" w:rsidRPr="008B3723" w:rsidRDefault="00DE3683" w:rsidP="00830C65">
            <w:pPr>
              <w:pStyle w:val="TAC"/>
              <w:keepNext w:val="0"/>
              <w:keepLines w:val="0"/>
              <w:rPr>
                <w:lang w:val="en-US"/>
              </w:rPr>
            </w:pPr>
            <w:r w:rsidRPr="008B3723">
              <w:rPr>
                <w:lang w:val="en-US"/>
              </w:rPr>
              <w:t>4.46</w:t>
            </w:r>
          </w:p>
        </w:tc>
        <w:tc>
          <w:tcPr>
            <w:tcW w:w="0" w:type="auto"/>
          </w:tcPr>
          <w:p w14:paraId="49E15D09"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65BAF0CB"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584B668F" w14:textId="77777777" w:rsidTr="00830C65">
        <w:trPr>
          <w:jc w:val="center"/>
        </w:trPr>
        <w:tc>
          <w:tcPr>
            <w:tcW w:w="0" w:type="auto"/>
          </w:tcPr>
          <w:p w14:paraId="5B20B55E"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10DAB988" w14:textId="77777777" w:rsidR="00DE3683" w:rsidRPr="008B3723" w:rsidRDefault="00DE3683" w:rsidP="00830C65">
            <w:pPr>
              <w:pStyle w:val="TAL"/>
              <w:keepNext w:val="0"/>
              <w:keepLines w:val="0"/>
              <w:rPr>
                <w:lang w:val="en-US"/>
              </w:rPr>
            </w:pPr>
            <w:r w:rsidRPr="008B3723">
              <w:rPr>
                <w:lang w:val="en-US"/>
              </w:rPr>
              <w:t>IVAS FL enc / FX dec, 80 kbps, DTX off</w:t>
            </w:r>
          </w:p>
        </w:tc>
        <w:tc>
          <w:tcPr>
            <w:tcW w:w="0" w:type="auto"/>
          </w:tcPr>
          <w:p w14:paraId="320C5CD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F52740E" w14:textId="77777777" w:rsidR="00DE3683" w:rsidRPr="008B3723" w:rsidRDefault="00DE3683" w:rsidP="00830C65">
            <w:pPr>
              <w:pStyle w:val="TAC"/>
              <w:keepNext w:val="0"/>
              <w:keepLines w:val="0"/>
              <w:rPr>
                <w:lang w:val="en-US"/>
              </w:rPr>
            </w:pPr>
            <w:r w:rsidRPr="008B3723">
              <w:rPr>
                <w:lang w:val="en-US"/>
              </w:rPr>
              <w:t>4.51</w:t>
            </w:r>
          </w:p>
        </w:tc>
        <w:tc>
          <w:tcPr>
            <w:tcW w:w="0" w:type="auto"/>
          </w:tcPr>
          <w:p w14:paraId="393B0FA8" w14:textId="77777777" w:rsidR="00DE3683" w:rsidRPr="008B3723" w:rsidRDefault="00DE3683" w:rsidP="00830C65">
            <w:pPr>
              <w:pStyle w:val="TAC"/>
              <w:keepNext w:val="0"/>
              <w:keepLines w:val="0"/>
              <w:rPr>
                <w:lang w:val="en-US"/>
              </w:rPr>
            </w:pPr>
            <w:r w:rsidRPr="008B3723">
              <w:rPr>
                <w:lang w:val="en-US"/>
              </w:rPr>
              <w:t>0.70</w:t>
            </w:r>
          </w:p>
        </w:tc>
        <w:tc>
          <w:tcPr>
            <w:tcW w:w="0" w:type="auto"/>
          </w:tcPr>
          <w:p w14:paraId="29D48051"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123BC449" w14:textId="77777777" w:rsidTr="00830C65">
        <w:trPr>
          <w:jc w:val="center"/>
        </w:trPr>
        <w:tc>
          <w:tcPr>
            <w:tcW w:w="0" w:type="auto"/>
          </w:tcPr>
          <w:p w14:paraId="5FAA728F"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28F9C665" w14:textId="77777777" w:rsidR="00DE3683" w:rsidRPr="008B3723" w:rsidRDefault="00DE3683" w:rsidP="00830C65">
            <w:pPr>
              <w:pStyle w:val="TAL"/>
              <w:keepNext w:val="0"/>
              <w:keepLines w:val="0"/>
              <w:rPr>
                <w:lang w:val="en-US"/>
              </w:rPr>
            </w:pPr>
            <w:r w:rsidRPr="008B3723">
              <w:rPr>
                <w:lang w:val="en-US"/>
              </w:rPr>
              <w:t>IVAS FX enc / FL dec, 96 kbps, DTX off</w:t>
            </w:r>
          </w:p>
        </w:tc>
        <w:tc>
          <w:tcPr>
            <w:tcW w:w="0" w:type="auto"/>
          </w:tcPr>
          <w:p w14:paraId="113CE07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77D0668" w14:textId="77777777" w:rsidR="00DE3683" w:rsidRPr="008B3723" w:rsidRDefault="00DE3683" w:rsidP="00830C65">
            <w:pPr>
              <w:pStyle w:val="TAC"/>
              <w:keepNext w:val="0"/>
              <w:keepLines w:val="0"/>
              <w:rPr>
                <w:lang w:val="en-US"/>
              </w:rPr>
            </w:pPr>
            <w:r w:rsidRPr="008B3723">
              <w:rPr>
                <w:lang w:val="en-US"/>
              </w:rPr>
              <w:t>4.43</w:t>
            </w:r>
          </w:p>
        </w:tc>
        <w:tc>
          <w:tcPr>
            <w:tcW w:w="0" w:type="auto"/>
          </w:tcPr>
          <w:p w14:paraId="426BAC4E" w14:textId="77777777" w:rsidR="00DE3683" w:rsidRPr="008B3723" w:rsidRDefault="00DE3683" w:rsidP="00830C65">
            <w:pPr>
              <w:pStyle w:val="TAC"/>
              <w:keepNext w:val="0"/>
              <w:keepLines w:val="0"/>
              <w:rPr>
                <w:lang w:val="en-US"/>
              </w:rPr>
            </w:pPr>
            <w:r w:rsidRPr="008B3723">
              <w:rPr>
                <w:lang w:val="en-US"/>
              </w:rPr>
              <w:t>0.78</w:t>
            </w:r>
          </w:p>
        </w:tc>
        <w:tc>
          <w:tcPr>
            <w:tcW w:w="0" w:type="auto"/>
          </w:tcPr>
          <w:p w14:paraId="37BE1516"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5A9E407E" w14:textId="77777777" w:rsidTr="00830C65">
        <w:trPr>
          <w:jc w:val="center"/>
        </w:trPr>
        <w:tc>
          <w:tcPr>
            <w:tcW w:w="0" w:type="auto"/>
          </w:tcPr>
          <w:p w14:paraId="19E5EF73"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251FDAD5" w14:textId="77777777" w:rsidR="00DE3683" w:rsidRPr="008B3723" w:rsidRDefault="00DE3683" w:rsidP="00830C65">
            <w:pPr>
              <w:pStyle w:val="TAL"/>
              <w:keepNext w:val="0"/>
              <w:keepLines w:val="0"/>
              <w:rPr>
                <w:lang w:val="en-US"/>
              </w:rPr>
            </w:pPr>
            <w:r w:rsidRPr="008B3723">
              <w:rPr>
                <w:lang w:val="en-US"/>
              </w:rPr>
              <w:t>IVAS FL enc / FX dec, 128 kbps, DTX off</w:t>
            </w:r>
          </w:p>
        </w:tc>
        <w:tc>
          <w:tcPr>
            <w:tcW w:w="0" w:type="auto"/>
          </w:tcPr>
          <w:p w14:paraId="521ADED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BE4BB0B" w14:textId="77777777" w:rsidR="00DE3683" w:rsidRPr="008B3723" w:rsidRDefault="00DE3683" w:rsidP="00830C65">
            <w:pPr>
              <w:pStyle w:val="TAC"/>
              <w:keepNext w:val="0"/>
              <w:keepLines w:val="0"/>
              <w:rPr>
                <w:lang w:val="en-US"/>
              </w:rPr>
            </w:pPr>
            <w:r w:rsidRPr="008B3723">
              <w:rPr>
                <w:lang w:val="en-US"/>
              </w:rPr>
              <w:t>4.47</w:t>
            </w:r>
          </w:p>
        </w:tc>
        <w:tc>
          <w:tcPr>
            <w:tcW w:w="0" w:type="auto"/>
          </w:tcPr>
          <w:p w14:paraId="40E89161"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351DFDCC"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DECBA54" w14:textId="77777777" w:rsidTr="00830C65">
        <w:trPr>
          <w:jc w:val="center"/>
        </w:trPr>
        <w:tc>
          <w:tcPr>
            <w:tcW w:w="0" w:type="auto"/>
          </w:tcPr>
          <w:p w14:paraId="041D0342"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6812BA83" w14:textId="77777777" w:rsidR="00DE3683" w:rsidRPr="008B3723" w:rsidRDefault="00DE3683" w:rsidP="00830C65">
            <w:pPr>
              <w:pStyle w:val="TAL"/>
              <w:keepNext w:val="0"/>
              <w:keepLines w:val="0"/>
              <w:rPr>
                <w:lang w:val="en-US"/>
              </w:rPr>
            </w:pPr>
            <w:r w:rsidRPr="008B3723">
              <w:rPr>
                <w:lang w:val="en-US"/>
              </w:rPr>
              <w:t>IVAS FX enc / FL dec, 160 kbps, DTX off</w:t>
            </w:r>
          </w:p>
        </w:tc>
        <w:tc>
          <w:tcPr>
            <w:tcW w:w="0" w:type="auto"/>
          </w:tcPr>
          <w:p w14:paraId="318A34F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E1FC25A" w14:textId="77777777" w:rsidR="00DE3683" w:rsidRPr="008B3723" w:rsidRDefault="00DE3683" w:rsidP="00830C65">
            <w:pPr>
              <w:pStyle w:val="TAC"/>
              <w:keepNext w:val="0"/>
              <w:keepLines w:val="0"/>
              <w:rPr>
                <w:lang w:val="en-US"/>
              </w:rPr>
            </w:pPr>
            <w:r w:rsidRPr="008B3723">
              <w:rPr>
                <w:lang w:val="en-US"/>
              </w:rPr>
              <w:t>4.48</w:t>
            </w:r>
          </w:p>
        </w:tc>
        <w:tc>
          <w:tcPr>
            <w:tcW w:w="0" w:type="auto"/>
          </w:tcPr>
          <w:p w14:paraId="436FB483" w14:textId="77777777" w:rsidR="00DE3683" w:rsidRPr="008B3723" w:rsidRDefault="00DE3683" w:rsidP="00830C65">
            <w:pPr>
              <w:pStyle w:val="TAC"/>
              <w:keepNext w:val="0"/>
              <w:keepLines w:val="0"/>
              <w:rPr>
                <w:lang w:val="en-US"/>
              </w:rPr>
            </w:pPr>
            <w:r w:rsidRPr="008B3723">
              <w:rPr>
                <w:lang w:val="en-US"/>
              </w:rPr>
              <w:t>0.70</w:t>
            </w:r>
          </w:p>
        </w:tc>
        <w:tc>
          <w:tcPr>
            <w:tcW w:w="0" w:type="auto"/>
          </w:tcPr>
          <w:p w14:paraId="2F6CD9D0"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117C22F4" w14:textId="77777777" w:rsidTr="00830C65">
        <w:trPr>
          <w:jc w:val="center"/>
        </w:trPr>
        <w:tc>
          <w:tcPr>
            <w:tcW w:w="0" w:type="auto"/>
          </w:tcPr>
          <w:p w14:paraId="7DB52A70"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2A2A09B1" w14:textId="77777777" w:rsidR="00DE3683" w:rsidRPr="008B3723" w:rsidRDefault="00DE3683" w:rsidP="00830C65">
            <w:pPr>
              <w:pStyle w:val="TAL"/>
              <w:keepNext w:val="0"/>
              <w:keepLines w:val="0"/>
              <w:rPr>
                <w:lang w:val="en-US"/>
              </w:rPr>
            </w:pPr>
            <w:r w:rsidRPr="008B3723">
              <w:rPr>
                <w:lang w:val="en-US"/>
              </w:rPr>
              <w:t>IVAS FL enc / FX dec, 256 kbps, DTX off</w:t>
            </w:r>
          </w:p>
        </w:tc>
        <w:tc>
          <w:tcPr>
            <w:tcW w:w="0" w:type="auto"/>
          </w:tcPr>
          <w:p w14:paraId="29C2A0A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A99AF83" w14:textId="77777777" w:rsidR="00DE3683" w:rsidRPr="008B3723" w:rsidRDefault="00DE3683" w:rsidP="00830C65">
            <w:pPr>
              <w:pStyle w:val="TAC"/>
              <w:keepNext w:val="0"/>
              <w:keepLines w:val="0"/>
              <w:rPr>
                <w:lang w:val="en-US"/>
              </w:rPr>
            </w:pPr>
            <w:r w:rsidRPr="008B3723">
              <w:rPr>
                <w:lang w:val="en-US"/>
              </w:rPr>
              <w:t>4.53</w:t>
            </w:r>
          </w:p>
        </w:tc>
        <w:tc>
          <w:tcPr>
            <w:tcW w:w="0" w:type="auto"/>
          </w:tcPr>
          <w:p w14:paraId="64EEF8B3"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3EC7C923"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37ABCE43" w14:textId="77777777" w:rsidTr="00830C65">
        <w:trPr>
          <w:jc w:val="center"/>
        </w:trPr>
        <w:tc>
          <w:tcPr>
            <w:tcW w:w="0" w:type="auto"/>
          </w:tcPr>
          <w:p w14:paraId="625598F2"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08D95F7F" w14:textId="77777777" w:rsidR="00DE3683" w:rsidRPr="008B3723" w:rsidRDefault="00DE3683" w:rsidP="00830C65">
            <w:pPr>
              <w:pStyle w:val="TAL"/>
              <w:keepNext w:val="0"/>
              <w:keepLines w:val="0"/>
              <w:rPr>
                <w:lang w:val="en-US"/>
              </w:rPr>
            </w:pPr>
            <w:r w:rsidRPr="008B3723">
              <w:rPr>
                <w:lang w:val="en-US"/>
              </w:rPr>
              <w:t>IVAS FL, 24.4 kbps, DTX off</w:t>
            </w:r>
          </w:p>
        </w:tc>
        <w:tc>
          <w:tcPr>
            <w:tcW w:w="0" w:type="auto"/>
          </w:tcPr>
          <w:p w14:paraId="16314DF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C892431" w14:textId="77777777" w:rsidR="00DE3683" w:rsidRPr="008B3723" w:rsidRDefault="00DE3683" w:rsidP="00830C65">
            <w:pPr>
              <w:pStyle w:val="TAC"/>
              <w:keepNext w:val="0"/>
              <w:keepLines w:val="0"/>
              <w:rPr>
                <w:lang w:val="en-US"/>
              </w:rPr>
            </w:pPr>
            <w:r w:rsidRPr="008B3723">
              <w:rPr>
                <w:lang w:val="en-US"/>
              </w:rPr>
              <w:t>3.95</w:t>
            </w:r>
          </w:p>
        </w:tc>
        <w:tc>
          <w:tcPr>
            <w:tcW w:w="0" w:type="auto"/>
          </w:tcPr>
          <w:p w14:paraId="343E6ABB" w14:textId="77777777" w:rsidR="00DE3683" w:rsidRPr="008B3723" w:rsidRDefault="00DE3683" w:rsidP="00830C65">
            <w:pPr>
              <w:pStyle w:val="TAC"/>
              <w:keepNext w:val="0"/>
              <w:keepLines w:val="0"/>
              <w:rPr>
                <w:lang w:val="en-US"/>
              </w:rPr>
            </w:pPr>
            <w:r w:rsidRPr="008B3723">
              <w:rPr>
                <w:lang w:val="en-US"/>
              </w:rPr>
              <w:t>1.00</w:t>
            </w:r>
          </w:p>
        </w:tc>
        <w:tc>
          <w:tcPr>
            <w:tcW w:w="0" w:type="auto"/>
          </w:tcPr>
          <w:p w14:paraId="59915662"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4A32B475" w14:textId="77777777" w:rsidTr="00830C65">
        <w:trPr>
          <w:jc w:val="center"/>
        </w:trPr>
        <w:tc>
          <w:tcPr>
            <w:tcW w:w="0" w:type="auto"/>
          </w:tcPr>
          <w:p w14:paraId="55149FF4"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134935A6" w14:textId="77777777" w:rsidR="00DE3683" w:rsidRPr="008B3723" w:rsidRDefault="00DE3683" w:rsidP="00830C65">
            <w:pPr>
              <w:pStyle w:val="TAL"/>
              <w:keepNext w:val="0"/>
              <w:keepLines w:val="0"/>
              <w:rPr>
                <w:lang w:val="en-US"/>
              </w:rPr>
            </w:pPr>
            <w:r w:rsidRPr="008B3723">
              <w:rPr>
                <w:lang w:val="en-US"/>
              </w:rPr>
              <w:t>IVAS FL, 32 kbps, DTX off</w:t>
            </w:r>
          </w:p>
        </w:tc>
        <w:tc>
          <w:tcPr>
            <w:tcW w:w="0" w:type="auto"/>
          </w:tcPr>
          <w:p w14:paraId="7A9BEB4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A9D2788" w14:textId="77777777" w:rsidR="00DE3683" w:rsidRPr="008B3723" w:rsidRDefault="00DE3683" w:rsidP="00830C65">
            <w:pPr>
              <w:pStyle w:val="TAC"/>
              <w:keepNext w:val="0"/>
              <w:keepLines w:val="0"/>
              <w:rPr>
                <w:lang w:val="en-US"/>
              </w:rPr>
            </w:pPr>
            <w:r w:rsidRPr="008B3723">
              <w:rPr>
                <w:lang w:val="en-US"/>
              </w:rPr>
              <w:t>4.02</w:t>
            </w:r>
          </w:p>
        </w:tc>
        <w:tc>
          <w:tcPr>
            <w:tcW w:w="0" w:type="auto"/>
          </w:tcPr>
          <w:p w14:paraId="0A025D42"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17C06015"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3ECBDAD6" w14:textId="77777777" w:rsidTr="00830C65">
        <w:trPr>
          <w:jc w:val="center"/>
        </w:trPr>
        <w:tc>
          <w:tcPr>
            <w:tcW w:w="0" w:type="auto"/>
          </w:tcPr>
          <w:p w14:paraId="1641DA80"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77682CD9" w14:textId="77777777" w:rsidR="00DE3683" w:rsidRPr="008B3723" w:rsidRDefault="00DE3683" w:rsidP="00830C65">
            <w:pPr>
              <w:pStyle w:val="TAL"/>
              <w:keepNext w:val="0"/>
              <w:keepLines w:val="0"/>
              <w:rPr>
                <w:lang w:val="en-US"/>
              </w:rPr>
            </w:pPr>
            <w:r w:rsidRPr="008B3723">
              <w:rPr>
                <w:lang w:val="en-US"/>
              </w:rPr>
              <w:t>IVAS FL, 48 kbps, DTX off</w:t>
            </w:r>
          </w:p>
        </w:tc>
        <w:tc>
          <w:tcPr>
            <w:tcW w:w="0" w:type="auto"/>
          </w:tcPr>
          <w:p w14:paraId="728D848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A232203" w14:textId="77777777" w:rsidR="00DE3683" w:rsidRPr="008B3723" w:rsidRDefault="00DE3683" w:rsidP="00830C65">
            <w:pPr>
              <w:pStyle w:val="TAC"/>
              <w:keepNext w:val="0"/>
              <w:keepLines w:val="0"/>
              <w:rPr>
                <w:lang w:val="en-US"/>
              </w:rPr>
            </w:pPr>
            <w:r w:rsidRPr="008B3723">
              <w:rPr>
                <w:lang w:val="en-US"/>
              </w:rPr>
              <w:t>4.43</w:t>
            </w:r>
          </w:p>
        </w:tc>
        <w:tc>
          <w:tcPr>
            <w:tcW w:w="0" w:type="auto"/>
          </w:tcPr>
          <w:p w14:paraId="70DCB29D"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5DBD35F5"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080984CB" w14:textId="77777777" w:rsidTr="00830C65">
        <w:trPr>
          <w:jc w:val="center"/>
        </w:trPr>
        <w:tc>
          <w:tcPr>
            <w:tcW w:w="0" w:type="auto"/>
          </w:tcPr>
          <w:p w14:paraId="2D970D9F"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16F26A5A" w14:textId="77777777" w:rsidR="00DE3683" w:rsidRPr="008B3723" w:rsidRDefault="00DE3683" w:rsidP="00830C65">
            <w:pPr>
              <w:pStyle w:val="TAL"/>
              <w:keepNext w:val="0"/>
              <w:keepLines w:val="0"/>
              <w:rPr>
                <w:lang w:val="en-US"/>
              </w:rPr>
            </w:pPr>
            <w:r w:rsidRPr="008B3723">
              <w:rPr>
                <w:lang w:val="en-US"/>
              </w:rPr>
              <w:t>IVAS FL, 64 kbps, DTX off</w:t>
            </w:r>
          </w:p>
        </w:tc>
        <w:tc>
          <w:tcPr>
            <w:tcW w:w="0" w:type="auto"/>
          </w:tcPr>
          <w:p w14:paraId="6CE6AD2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88D7C52" w14:textId="77777777" w:rsidR="00DE3683" w:rsidRPr="008B3723" w:rsidRDefault="00DE3683" w:rsidP="00830C65">
            <w:pPr>
              <w:pStyle w:val="TAC"/>
              <w:keepNext w:val="0"/>
              <w:keepLines w:val="0"/>
              <w:rPr>
                <w:lang w:val="en-US"/>
              </w:rPr>
            </w:pPr>
            <w:r w:rsidRPr="008B3723">
              <w:rPr>
                <w:lang w:val="en-US"/>
              </w:rPr>
              <w:t>4.42</w:t>
            </w:r>
          </w:p>
        </w:tc>
        <w:tc>
          <w:tcPr>
            <w:tcW w:w="0" w:type="auto"/>
          </w:tcPr>
          <w:p w14:paraId="16E736D3" w14:textId="77777777" w:rsidR="00DE3683" w:rsidRPr="008B3723" w:rsidRDefault="00DE3683" w:rsidP="00830C65">
            <w:pPr>
              <w:pStyle w:val="TAC"/>
              <w:keepNext w:val="0"/>
              <w:keepLines w:val="0"/>
              <w:rPr>
                <w:lang w:val="en-US"/>
              </w:rPr>
            </w:pPr>
            <w:r w:rsidRPr="008B3723">
              <w:rPr>
                <w:lang w:val="en-US"/>
              </w:rPr>
              <w:t>0.75</w:t>
            </w:r>
          </w:p>
        </w:tc>
        <w:tc>
          <w:tcPr>
            <w:tcW w:w="0" w:type="auto"/>
          </w:tcPr>
          <w:p w14:paraId="3F2EF8BF"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3803932B" w14:textId="77777777" w:rsidTr="00830C65">
        <w:trPr>
          <w:jc w:val="center"/>
        </w:trPr>
        <w:tc>
          <w:tcPr>
            <w:tcW w:w="0" w:type="auto"/>
          </w:tcPr>
          <w:p w14:paraId="70380535"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302CBB90" w14:textId="77777777" w:rsidR="00DE3683" w:rsidRPr="008B3723" w:rsidRDefault="00DE3683" w:rsidP="00830C65">
            <w:pPr>
              <w:pStyle w:val="TAL"/>
              <w:keepNext w:val="0"/>
              <w:keepLines w:val="0"/>
              <w:rPr>
                <w:lang w:val="en-US"/>
              </w:rPr>
            </w:pPr>
            <w:r w:rsidRPr="008B3723">
              <w:rPr>
                <w:lang w:val="en-US"/>
              </w:rPr>
              <w:t>IVAS FL, 80 kbps, DTX off</w:t>
            </w:r>
          </w:p>
        </w:tc>
        <w:tc>
          <w:tcPr>
            <w:tcW w:w="0" w:type="auto"/>
          </w:tcPr>
          <w:p w14:paraId="3F24602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1896DAA" w14:textId="77777777" w:rsidR="00DE3683" w:rsidRPr="008B3723" w:rsidRDefault="00DE3683" w:rsidP="00830C65">
            <w:pPr>
              <w:pStyle w:val="TAC"/>
              <w:keepNext w:val="0"/>
              <w:keepLines w:val="0"/>
              <w:rPr>
                <w:lang w:val="en-US"/>
              </w:rPr>
            </w:pPr>
            <w:r w:rsidRPr="008B3723">
              <w:rPr>
                <w:lang w:val="en-US"/>
              </w:rPr>
              <w:t>4.49</w:t>
            </w:r>
          </w:p>
        </w:tc>
        <w:tc>
          <w:tcPr>
            <w:tcW w:w="0" w:type="auto"/>
          </w:tcPr>
          <w:p w14:paraId="4041071F"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19BB0D8D"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042F0838" w14:textId="77777777" w:rsidTr="00830C65">
        <w:trPr>
          <w:jc w:val="center"/>
        </w:trPr>
        <w:tc>
          <w:tcPr>
            <w:tcW w:w="0" w:type="auto"/>
          </w:tcPr>
          <w:p w14:paraId="7C31B441"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19DD2770" w14:textId="77777777" w:rsidR="00DE3683" w:rsidRPr="008B3723" w:rsidRDefault="00DE3683" w:rsidP="00830C65">
            <w:pPr>
              <w:pStyle w:val="TAL"/>
              <w:keepNext w:val="0"/>
              <w:keepLines w:val="0"/>
              <w:rPr>
                <w:lang w:val="en-US"/>
              </w:rPr>
            </w:pPr>
            <w:r w:rsidRPr="008B3723">
              <w:rPr>
                <w:lang w:val="en-US"/>
              </w:rPr>
              <w:t>IVAS FL, 96 kbps, DTX off</w:t>
            </w:r>
          </w:p>
        </w:tc>
        <w:tc>
          <w:tcPr>
            <w:tcW w:w="0" w:type="auto"/>
          </w:tcPr>
          <w:p w14:paraId="543EB70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5012C84" w14:textId="77777777" w:rsidR="00DE3683" w:rsidRPr="008B3723" w:rsidRDefault="00DE3683" w:rsidP="00830C65">
            <w:pPr>
              <w:pStyle w:val="TAC"/>
              <w:keepNext w:val="0"/>
              <w:keepLines w:val="0"/>
              <w:rPr>
                <w:lang w:val="en-US"/>
              </w:rPr>
            </w:pPr>
            <w:r w:rsidRPr="008B3723">
              <w:rPr>
                <w:lang w:val="en-US"/>
              </w:rPr>
              <w:t>4.53</w:t>
            </w:r>
          </w:p>
        </w:tc>
        <w:tc>
          <w:tcPr>
            <w:tcW w:w="0" w:type="auto"/>
          </w:tcPr>
          <w:p w14:paraId="19157FAC"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68CFBA68"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472ED1AF" w14:textId="77777777" w:rsidTr="00830C65">
        <w:trPr>
          <w:jc w:val="center"/>
        </w:trPr>
        <w:tc>
          <w:tcPr>
            <w:tcW w:w="0" w:type="auto"/>
          </w:tcPr>
          <w:p w14:paraId="1B5AF70E"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0BC49C18" w14:textId="77777777" w:rsidR="00DE3683" w:rsidRPr="008B3723" w:rsidRDefault="00DE3683" w:rsidP="00830C65">
            <w:pPr>
              <w:pStyle w:val="TAL"/>
              <w:keepNext w:val="0"/>
              <w:keepLines w:val="0"/>
              <w:rPr>
                <w:lang w:val="en-US"/>
              </w:rPr>
            </w:pPr>
            <w:r w:rsidRPr="008B3723">
              <w:rPr>
                <w:lang w:val="en-US"/>
              </w:rPr>
              <w:t>IVAS FL, 128 kbps, DTX off</w:t>
            </w:r>
          </w:p>
        </w:tc>
        <w:tc>
          <w:tcPr>
            <w:tcW w:w="0" w:type="auto"/>
          </w:tcPr>
          <w:p w14:paraId="10A50D8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705A2FB" w14:textId="77777777" w:rsidR="00DE3683" w:rsidRPr="008B3723" w:rsidRDefault="00DE3683" w:rsidP="00830C65">
            <w:pPr>
              <w:pStyle w:val="TAC"/>
              <w:keepNext w:val="0"/>
              <w:keepLines w:val="0"/>
              <w:rPr>
                <w:lang w:val="en-US"/>
              </w:rPr>
            </w:pPr>
            <w:r w:rsidRPr="008B3723">
              <w:rPr>
                <w:lang w:val="en-US"/>
              </w:rPr>
              <w:t>4.52</w:t>
            </w:r>
          </w:p>
        </w:tc>
        <w:tc>
          <w:tcPr>
            <w:tcW w:w="0" w:type="auto"/>
          </w:tcPr>
          <w:p w14:paraId="1E4A38F9"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20786E5E"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37AA1000" w14:textId="77777777" w:rsidTr="00830C65">
        <w:trPr>
          <w:jc w:val="center"/>
        </w:trPr>
        <w:tc>
          <w:tcPr>
            <w:tcW w:w="0" w:type="auto"/>
          </w:tcPr>
          <w:p w14:paraId="6A2EEFA1"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25ABD127" w14:textId="77777777" w:rsidR="00DE3683" w:rsidRPr="008B3723" w:rsidRDefault="00DE3683" w:rsidP="00830C65">
            <w:pPr>
              <w:pStyle w:val="TAL"/>
              <w:keepNext w:val="0"/>
              <w:keepLines w:val="0"/>
              <w:rPr>
                <w:lang w:val="en-US"/>
              </w:rPr>
            </w:pPr>
            <w:r w:rsidRPr="008B3723">
              <w:rPr>
                <w:lang w:val="en-US"/>
              </w:rPr>
              <w:t>IVAS FL, 160 kbps, DTX off</w:t>
            </w:r>
          </w:p>
        </w:tc>
        <w:tc>
          <w:tcPr>
            <w:tcW w:w="0" w:type="auto"/>
          </w:tcPr>
          <w:p w14:paraId="4B837A9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E02E041" w14:textId="77777777" w:rsidR="00DE3683" w:rsidRPr="008B3723" w:rsidRDefault="00DE3683" w:rsidP="00830C65">
            <w:pPr>
              <w:pStyle w:val="TAC"/>
              <w:keepNext w:val="0"/>
              <w:keepLines w:val="0"/>
              <w:rPr>
                <w:lang w:val="en-US"/>
              </w:rPr>
            </w:pPr>
            <w:r w:rsidRPr="008B3723">
              <w:rPr>
                <w:lang w:val="en-US"/>
              </w:rPr>
              <w:t>4.54</w:t>
            </w:r>
          </w:p>
        </w:tc>
        <w:tc>
          <w:tcPr>
            <w:tcW w:w="0" w:type="auto"/>
          </w:tcPr>
          <w:p w14:paraId="1F61D896"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07BEA419"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71665E56" w14:textId="77777777" w:rsidTr="00830C65">
        <w:trPr>
          <w:jc w:val="center"/>
        </w:trPr>
        <w:tc>
          <w:tcPr>
            <w:tcW w:w="0" w:type="auto"/>
          </w:tcPr>
          <w:p w14:paraId="12349D54"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07846461" w14:textId="77777777" w:rsidR="00DE3683" w:rsidRPr="008B3723" w:rsidRDefault="00DE3683" w:rsidP="00830C65">
            <w:pPr>
              <w:pStyle w:val="TAL"/>
              <w:keepNext w:val="0"/>
              <w:keepLines w:val="0"/>
              <w:rPr>
                <w:lang w:val="en-US"/>
              </w:rPr>
            </w:pPr>
            <w:r w:rsidRPr="008B3723">
              <w:rPr>
                <w:lang w:val="en-US"/>
              </w:rPr>
              <w:t>IVAS FL, 256 kbps, DTX off</w:t>
            </w:r>
          </w:p>
        </w:tc>
        <w:tc>
          <w:tcPr>
            <w:tcW w:w="0" w:type="auto"/>
          </w:tcPr>
          <w:p w14:paraId="7D0B8DF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F5132F0" w14:textId="77777777" w:rsidR="00DE3683" w:rsidRPr="008B3723" w:rsidRDefault="00DE3683" w:rsidP="00830C65">
            <w:pPr>
              <w:pStyle w:val="TAC"/>
              <w:keepNext w:val="0"/>
              <w:keepLines w:val="0"/>
              <w:rPr>
                <w:lang w:val="en-US"/>
              </w:rPr>
            </w:pPr>
            <w:r w:rsidRPr="008B3723">
              <w:rPr>
                <w:lang w:val="en-US"/>
              </w:rPr>
              <w:t>4.53</w:t>
            </w:r>
          </w:p>
        </w:tc>
        <w:tc>
          <w:tcPr>
            <w:tcW w:w="0" w:type="auto"/>
          </w:tcPr>
          <w:p w14:paraId="291BF9AE" w14:textId="77777777" w:rsidR="00DE3683" w:rsidRPr="008B3723" w:rsidRDefault="00DE3683" w:rsidP="00830C65">
            <w:pPr>
              <w:pStyle w:val="TAC"/>
              <w:keepNext w:val="0"/>
              <w:keepLines w:val="0"/>
              <w:rPr>
                <w:lang w:val="en-US"/>
              </w:rPr>
            </w:pPr>
            <w:r w:rsidRPr="008B3723">
              <w:rPr>
                <w:lang w:val="en-US"/>
              </w:rPr>
              <w:t>0.71</w:t>
            </w:r>
          </w:p>
        </w:tc>
        <w:tc>
          <w:tcPr>
            <w:tcW w:w="0" w:type="auto"/>
          </w:tcPr>
          <w:p w14:paraId="31464F8B"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D5A0BB9" w14:textId="77777777" w:rsidTr="00830C65">
        <w:trPr>
          <w:jc w:val="center"/>
        </w:trPr>
        <w:tc>
          <w:tcPr>
            <w:tcW w:w="0" w:type="auto"/>
          </w:tcPr>
          <w:p w14:paraId="7F3DF715"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073CEBED" w14:textId="77777777" w:rsidR="00DE3683" w:rsidRPr="008B3723" w:rsidRDefault="00DE3683" w:rsidP="00830C65">
            <w:pPr>
              <w:pStyle w:val="TAL"/>
              <w:keepNext w:val="0"/>
              <w:keepLines w:val="0"/>
              <w:rPr>
                <w:lang w:val="en-US"/>
              </w:rPr>
            </w:pPr>
            <w:r w:rsidRPr="008B3723">
              <w:rPr>
                <w:lang w:val="en-US"/>
              </w:rPr>
              <w:t>IVAS FX, 24.4 kbps, DTX off</w:t>
            </w:r>
          </w:p>
        </w:tc>
        <w:tc>
          <w:tcPr>
            <w:tcW w:w="0" w:type="auto"/>
          </w:tcPr>
          <w:p w14:paraId="473389F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F416CCE" w14:textId="77777777" w:rsidR="00DE3683" w:rsidRPr="008B3723" w:rsidRDefault="00DE3683" w:rsidP="00830C65">
            <w:pPr>
              <w:pStyle w:val="TAC"/>
              <w:keepNext w:val="0"/>
              <w:keepLines w:val="0"/>
              <w:rPr>
                <w:lang w:val="en-US"/>
              </w:rPr>
            </w:pPr>
            <w:r w:rsidRPr="008B3723">
              <w:rPr>
                <w:lang w:val="en-US"/>
              </w:rPr>
              <w:t>3.87</w:t>
            </w:r>
          </w:p>
        </w:tc>
        <w:tc>
          <w:tcPr>
            <w:tcW w:w="0" w:type="auto"/>
          </w:tcPr>
          <w:p w14:paraId="2BF7CFA9"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5CE66268"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3781F24C" w14:textId="77777777" w:rsidTr="00830C65">
        <w:trPr>
          <w:jc w:val="center"/>
        </w:trPr>
        <w:tc>
          <w:tcPr>
            <w:tcW w:w="0" w:type="auto"/>
          </w:tcPr>
          <w:p w14:paraId="528066D0"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22F512A8" w14:textId="77777777" w:rsidR="00DE3683" w:rsidRPr="008B3723" w:rsidRDefault="00DE3683" w:rsidP="00830C65">
            <w:pPr>
              <w:pStyle w:val="TAL"/>
              <w:keepNext w:val="0"/>
              <w:keepLines w:val="0"/>
              <w:rPr>
                <w:lang w:val="en-US"/>
              </w:rPr>
            </w:pPr>
            <w:r w:rsidRPr="008B3723">
              <w:rPr>
                <w:lang w:val="en-US"/>
              </w:rPr>
              <w:t>IVAS FX, 32 kbps, DTX off</w:t>
            </w:r>
          </w:p>
        </w:tc>
        <w:tc>
          <w:tcPr>
            <w:tcW w:w="0" w:type="auto"/>
          </w:tcPr>
          <w:p w14:paraId="2ED9696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5ACB0D6" w14:textId="77777777" w:rsidR="00DE3683" w:rsidRPr="008B3723" w:rsidRDefault="00DE3683" w:rsidP="00830C65">
            <w:pPr>
              <w:pStyle w:val="TAC"/>
              <w:keepNext w:val="0"/>
              <w:keepLines w:val="0"/>
              <w:rPr>
                <w:lang w:val="en-US"/>
              </w:rPr>
            </w:pPr>
            <w:r w:rsidRPr="008B3723">
              <w:rPr>
                <w:lang w:val="en-US"/>
              </w:rPr>
              <w:t>4.00</w:t>
            </w:r>
          </w:p>
        </w:tc>
        <w:tc>
          <w:tcPr>
            <w:tcW w:w="0" w:type="auto"/>
          </w:tcPr>
          <w:p w14:paraId="2D08F296"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4B4F2D19"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3A8F3A88" w14:textId="77777777" w:rsidTr="00830C65">
        <w:trPr>
          <w:jc w:val="center"/>
        </w:trPr>
        <w:tc>
          <w:tcPr>
            <w:tcW w:w="0" w:type="auto"/>
          </w:tcPr>
          <w:p w14:paraId="0F391BC3"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1CEACCA0" w14:textId="77777777" w:rsidR="00DE3683" w:rsidRPr="008B3723" w:rsidRDefault="00DE3683" w:rsidP="00830C65">
            <w:pPr>
              <w:pStyle w:val="TAL"/>
              <w:keepNext w:val="0"/>
              <w:keepLines w:val="0"/>
              <w:rPr>
                <w:lang w:val="en-US"/>
              </w:rPr>
            </w:pPr>
            <w:r w:rsidRPr="008B3723">
              <w:rPr>
                <w:lang w:val="en-US"/>
              </w:rPr>
              <w:t>IVAS FX, 48 kbps, DTX off</w:t>
            </w:r>
          </w:p>
        </w:tc>
        <w:tc>
          <w:tcPr>
            <w:tcW w:w="0" w:type="auto"/>
          </w:tcPr>
          <w:p w14:paraId="76B8E63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E64F937" w14:textId="77777777" w:rsidR="00DE3683" w:rsidRPr="008B3723" w:rsidRDefault="00DE3683" w:rsidP="00830C65">
            <w:pPr>
              <w:pStyle w:val="TAC"/>
              <w:keepNext w:val="0"/>
              <w:keepLines w:val="0"/>
              <w:rPr>
                <w:lang w:val="en-US"/>
              </w:rPr>
            </w:pPr>
            <w:r w:rsidRPr="008B3723">
              <w:rPr>
                <w:lang w:val="en-US"/>
              </w:rPr>
              <w:t>4.42</w:t>
            </w:r>
          </w:p>
        </w:tc>
        <w:tc>
          <w:tcPr>
            <w:tcW w:w="0" w:type="auto"/>
          </w:tcPr>
          <w:p w14:paraId="72B98B05"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53172910"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045EF5A8" w14:textId="77777777" w:rsidTr="00830C65">
        <w:trPr>
          <w:jc w:val="center"/>
        </w:trPr>
        <w:tc>
          <w:tcPr>
            <w:tcW w:w="0" w:type="auto"/>
          </w:tcPr>
          <w:p w14:paraId="23C54694"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62316711" w14:textId="77777777" w:rsidR="00DE3683" w:rsidRPr="008B3723" w:rsidRDefault="00DE3683" w:rsidP="00830C65">
            <w:pPr>
              <w:pStyle w:val="TAL"/>
              <w:keepNext w:val="0"/>
              <w:keepLines w:val="0"/>
              <w:rPr>
                <w:lang w:val="en-US"/>
              </w:rPr>
            </w:pPr>
            <w:r w:rsidRPr="008B3723">
              <w:rPr>
                <w:lang w:val="en-US"/>
              </w:rPr>
              <w:t>IVAS FX, 64 kbps, DTX off</w:t>
            </w:r>
          </w:p>
        </w:tc>
        <w:tc>
          <w:tcPr>
            <w:tcW w:w="0" w:type="auto"/>
          </w:tcPr>
          <w:p w14:paraId="1C4BE61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6C613C9" w14:textId="77777777" w:rsidR="00DE3683" w:rsidRPr="008B3723" w:rsidRDefault="00DE3683" w:rsidP="00830C65">
            <w:pPr>
              <w:pStyle w:val="TAC"/>
              <w:keepNext w:val="0"/>
              <w:keepLines w:val="0"/>
              <w:rPr>
                <w:lang w:val="en-US"/>
              </w:rPr>
            </w:pPr>
            <w:r w:rsidRPr="008B3723">
              <w:rPr>
                <w:lang w:val="en-US"/>
              </w:rPr>
              <w:t>4.44</w:t>
            </w:r>
          </w:p>
        </w:tc>
        <w:tc>
          <w:tcPr>
            <w:tcW w:w="0" w:type="auto"/>
          </w:tcPr>
          <w:p w14:paraId="17F1D84B"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340379A8"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55DF9715" w14:textId="77777777" w:rsidTr="00830C65">
        <w:trPr>
          <w:jc w:val="center"/>
        </w:trPr>
        <w:tc>
          <w:tcPr>
            <w:tcW w:w="0" w:type="auto"/>
          </w:tcPr>
          <w:p w14:paraId="4A02D66B"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69E89D09" w14:textId="77777777" w:rsidR="00DE3683" w:rsidRPr="008B3723" w:rsidRDefault="00DE3683" w:rsidP="00830C65">
            <w:pPr>
              <w:pStyle w:val="TAL"/>
              <w:keepNext w:val="0"/>
              <w:keepLines w:val="0"/>
              <w:rPr>
                <w:lang w:val="en-US"/>
              </w:rPr>
            </w:pPr>
            <w:r w:rsidRPr="008B3723">
              <w:rPr>
                <w:lang w:val="en-US"/>
              </w:rPr>
              <w:t>IVAS FX, 80 kbps, DTX off</w:t>
            </w:r>
          </w:p>
        </w:tc>
        <w:tc>
          <w:tcPr>
            <w:tcW w:w="0" w:type="auto"/>
          </w:tcPr>
          <w:p w14:paraId="1BDD5E2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670D522" w14:textId="77777777" w:rsidR="00DE3683" w:rsidRPr="008B3723" w:rsidRDefault="00DE3683" w:rsidP="00830C65">
            <w:pPr>
              <w:pStyle w:val="TAC"/>
              <w:keepNext w:val="0"/>
              <w:keepLines w:val="0"/>
              <w:rPr>
                <w:lang w:val="en-US"/>
              </w:rPr>
            </w:pPr>
            <w:r w:rsidRPr="008B3723">
              <w:rPr>
                <w:lang w:val="en-US"/>
              </w:rPr>
              <w:t>4.46</w:t>
            </w:r>
          </w:p>
        </w:tc>
        <w:tc>
          <w:tcPr>
            <w:tcW w:w="0" w:type="auto"/>
          </w:tcPr>
          <w:p w14:paraId="01AD3539"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6CDF8433"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6D00FBDE" w14:textId="77777777" w:rsidTr="00830C65">
        <w:trPr>
          <w:jc w:val="center"/>
        </w:trPr>
        <w:tc>
          <w:tcPr>
            <w:tcW w:w="0" w:type="auto"/>
          </w:tcPr>
          <w:p w14:paraId="7DB3E973"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7A0FE566" w14:textId="77777777" w:rsidR="00DE3683" w:rsidRPr="008B3723" w:rsidRDefault="00DE3683" w:rsidP="00830C65">
            <w:pPr>
              <w:pStyle w:val="TAL"/>
              <w:keepNext w:val="0"/>
              <w:keepLines w:val="0"/>
              <w:rPr>
                <w:lang w:val="en-US"/>
              </w:rPr>
            </w:pPr>
            <w:r w:rsidRPr="008B3723">
              <w:rPr>
                <w:lang w:val="en-US"/>
              </w:rPr>
              <w:t>IVAS FX, 96 kbps, DTX off</w:t>
            </w:r>
          </w:p>
        </w:tc>
        <w:tc>
          <w:tcPr>
            <w:tcW w:w="0" w:type="auto"/>
          </w:tcPr>
          <w:p w14:paraId="4EE0676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1EAA851" w14:textId="77777777" w:rsidR="00DE3683" w:rsidRPr="008B3723" w:rsidRDefault="00DE3683" w:rsidP="00830C65">
            <w:pPr>
              <w:pStyle w:val="TAC"/>
              <w:keepNext w:val="0"/>
              <w:keepLines w:val="0"/>
              <w:rPr>
                <w:lang w:val="en-US"/>
              </w:rPr>
            </w:pPr>
            <w:r w:rsidRPr="008B3723">
              <w:rPr>
                <w:lang w:val="en-US"/>
              </w:rPr>
              <w:t>4.50</w:t>
            </w:r>
          </w:p>
        </w:tc>
        <w:tc>
          <w:tcPr>
            <w:tcW w:w="0" w:type="auto"/>
          </w:tcPr>
          <w:p w14:paraId="7247E81D"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4BA0A5AF"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63FFDF45" w14:textId="77777777" w:rsidTr="00830C65">
        <w:trPr>
          <w:jc w:val="center"/>
        </w:trPr>
        <w:tc>
          <w:tcPr>
            <w:tcW w:w="0" w:type="auto"/>
          </w:tcPr>
          <w:p w14:paraId="59CB76EC"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6D9E1E90" w14:textId="77777777" w:rsidR="00DE3683" w:rsidRPr="008B3723" w:rsidRDefault="00DE3683" w:rsidP="00830C65">
            <w:pPr>
              <w:pStyle w:val="TAL"/>
              <w:keepNext w:val="0"/>
              <w:keepLines w:val="0"/>
              <w:rPr>
                <w:lang w:val="en-US"/>
              </w:rPr>
            </w:pPr>
            <w:r w:rsidRPr="008B3723">
              <w:rPr>
                <w:lang w:val="en-US"/>
              </w:rPr>
              <w:t>IVAS FX, 128 kbps, DTX off</w:t>
            </w:r>
          </w:p>
        </w:tc>
        <w:tc>
          <w:tcPr>
            <w:tcW w:w="0" w:type="auto"/>
          </w:tcPr>
          <w:p w14:paraId="66076A8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58FA752" w14:textId="77777777" w:rsidR="00DE3683" w:rsidRPr="008B3723" w:rsidRDefault="00DE3683" w:rsidP="00830C65">
            <w:pPr>
              <w:pStyle w:val="TAC"/>
              <w:keepNext w:val="0"/>
              <w:keepLines w:val="0"/>
              <w:rPr>
                <w:lang w:val="en-US"/>
              </w:rPr>
            </w:pPr>
            <w:r w:rsidRPr="008B3723">
              <w:rPr>
                <w:lang w:val="en-US"/>
              </w:rPr>
              <w:t>4.43</w:t>
            </w:r>
          </w:p>
        </w:tc>
        <w:tc>
          <w:tcPr>
            <w:tcW w:w="0" w:type="auto"/>
          </w:tcPr>
          <w:p w14:paraId="3312D78C" w14:textId="77777777" w:rsidR="00DE3683" w:rsidRPr="008B3723" w:rsidRDefault="00DE3683" w:rsidP="00830C65">
            <w:pPr>
              <w:pStyle w:val="TAC"/>
              <w:keepNext w:val="0"/>
              <w:keepLines w:val="0"/>
              <w:rPr>
                <w:lang w:val="en-US"/>
              </w:rPr>
            </w:pPr>
            <w:r w:rsidRPr="008B3723">
              <w:rPr>
                <w:lang w:val="en-US"/>
              </w:rPr>
              <w:t>0.80</w:t>
            </w:r>
          </w:p>
        </w:tc>
        <w:tc>
          <w:tcPr>
            <w:tcW w:w="0" w:type="auto"/>
          </w:tcPr>
          <w:p w14:paraId="74E3D8C4"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26D3DDDD" w14:textId="77777777" w:rsidTr="00830C65">
        <w:trPr>
          <w:jc w:val="center"/>
        </w:trPr>
        <w:tc>
          <w:tcPr>
            <w:tcW w:w="0" w:type="auto"/>
          </w:tcPr>
          <w:p w14:paraId="6A2554DF"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3535E40D" w14:textId="77777777" w:rsidR="00DE3683" w:rsidRPr="008B3723" w:rsidRDefault="00DE3683" w:rsidP="00830C65">
            <w:pPr>
              <w:pStyle w:val="TAL"/>
              <w:keepNext w:val="0"/>
              <w:keepLines w:val="0"/>
              <w:rPr>
                <w:lang w:val="en-US"/>
              </w:rPr>
            </w:pPr>
            <w:r w:rsidRPr="008B3723">
              <w:rPr>
                <w:lang w:val="en-US"/>
              </w:rPr>
              <w:t>IVAS FX, 160 kbps, DTX off</w:t>
            </w:r>
          </w:p>
        </w:tc>
        <w:tc>
          <w:tcPr>
            <w:tcW w:w="0" w:type="auto"/>
          </w:tcPr>
          <w:p w14:paraId="6F7A95E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CD65859" w14:textId="77777777" w:rsidR="00DE3683" w:rsidRPr="008B3723" w:rsidRDefault="00DE3683" w:rsidP="00830C65">
            <w:pPr>
              <w:pStyle w:val="TAC"/>
              <w:keepNext w:val="0"/>
              <w:keepLines w:val="0"/>
              <w:rPr>
                <w:lang w:val="en-US"/>
              </w:rPr>
            </w:pPr>
            <w:r w:rsidRPr="008B3723">
              <w:rPr>
                <w:lang w:val="en-US"/>
              </w:rPr>
              <w:t>4.48</w:t>
            </w:r>
          </w:p>
        </w:tc>
        <w:tc>
          <w:tcPr>
            <w:tcW w:w="0" w:type="auto"/>
          </w:tcPr>
          <w:p w14:paraId="56083176" w14:textId="77777777" w:rsidR="00DE3683" w:rsidRPr="008B3723" w:rsidRDefault="00DE3683" w:rsidP="00830C65">
            <w:pPr>
              <w:pStyle w:val="TAC"/>
              <w:keepNext w:val="0"/>
              <w:keepLines w:val="0"/>
              <w:rPr>
                <w:lang w:val="en-US"/>
              </w:rPr>
            </w:pPr>
            <w:r w:rsidRPr="008B3723">
              <w:rPr>
                <w:lang w:val="en-US"/>
              </w:rPr>
              <w:t>0.67</w:t>
            </w:r>
          </w:p>
        </w:tc>
        <w:tc>
          <w:tcPr>
            <w:tcW w:w="0" w:type="auto"/>
          </w:tcPr>
          <w:p w14:paraId="135E619F"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D4F1D1D" w14:textId="77777777" w:rsidTr="00830C65">
        <w:trPr>
          <w:jc w:val="center"/>
        </w:trPr>
        <w:tc>
          <w:tcPr>
            <w:tcW w:w="0" w:type="auto"/>
          </w:tcPr>
          <w:p w14:paraId="28F33D9B"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168F2061" w14:textId="77777777" w:rsidR="00DE3683" w:rsidRPr="008B3723" w:rsidRDefault="00DE3683" w:rsidP="00830C65">
            <w:pPr>
              <w:pStyle w:val="TAL"/>
              <w:keepNext w:val="0"/>
              <w:keepLines w:val="0"/>
              <w:rPr>
                <w:lang w:val="en-US"/>
              </w:rPr>
            </w:pPr>
            <w:r w:rsidRPr="008B3723">
              <w:rPr>
                <w:lang w:val="en-US"/>
              </w:rPr>
              <w:t>IVAS FX, 256 kbps, DTX off</w:t>
            </w:r>
          </w:p>
        </w:tc>
        <w:tc>
          <w:tcPr>
            <w:tcW w:w="0" w:type="auto"/>
          </w:tcPr>
          <w:p w14:paraId="0BD9DE2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02BC7B2" w14:textId="77777777" w:rsidR="00DE3683" w:rsidRPr="008B3723" w:rsidRDefault="00DE3683" w:rsidP="00830C65">
            <w:pPr>
              <w:pStyle w:val="TAC"/>
              <w:keepNext w:val="0"/>
              <w:keepLines w:val="0"/>
              <w:rPr>
                <w:lang w:val="en-US"/>
              </w:rPr>
            </w:pPr>
            <w:r w:rsidRPr="008B3723">
              <w:rPr>
                <w:lang w:val="en-US"/>
              </w:rPr>
              <w:t>4.49</w:t>
            </w:r>
          </w:p>
        </w:tc>
        <w:tc>
          <w:tcPr>
            <w:tcW w:w="0" w:type="auto"/>
          </w:tcPr>
          <w:p w14:paraId="6A98CF7A" w14:textId="77777777" w:rsidR="00DE3683" w:rsidRPr="008B3723" w:rsidRDefault="00DE3683" w:rsidP="00830C65">
            <w:pPr>
              <w:pStyle w:val="TAC"/>
              <w:keepNext w:val="0"/>
              <w:keepLines w:val="0"/>
              <w:rPr>
                <w:lang w:val="en-US"/>
              </w:rPr>
            </w:pPr>
            <w:r w:rsidRPr="008B3723">
              <w:rPr>
                <w:lang w:val="en-US"/>
              </w:rPr>
              <w:t>0.71</w:t>
            </w:r>
          </w:p>
        </w:tc>
        <w:tc>
          <w:tcPr>
            <w:tcW w:w="0" w:type="auto"/>
          </w:tcPr>
          <w:p w14:paraId="035C7708" w14:textId="77777777" w:rsidR="00DE3683" w:rsidRPr="008B3723" w:rsidRDefault="00DE3683" w:rsidP="00830C65">
            <w:pPr>
              <w:pStyle w:val="TAC"/>
              <w:keepNext w:val="0"/>
              <w:keepLines w:val="0"/>
              <w:rPr>
                <w:lang w:val="en-US"/>
              </w:rPr>
            </w:pPr>
            <w:r w:rsidRPr="008B3723">
              <w:rPr>
                <w:lang w:val="en-US"/>
              </w:rPr>
              <w:t>0.10</w:t>
            </w:r>
          </w:p>
        </w:tc>
      </w:tr>
    </w:tbl>
    <w:p w14:paraId="2F1CA5A5" w14:textId="77777777" w:rsidR="00DE3683" w:rsidRPr="008B3723" w:rsidRDefault="00DE3683" w:rsidP="00DE3683">
      <w:pPr>
        <w:rPr>
          <w:lang w:val="en-US"/>
        </w:rPr>
      </w:pPr>
    </w:p>
    <w:p w14:paraId="790B890C" w14:textId="77777777" w:rsidR="00DE3683" w:rsidRPr="008B3723" w:rsidRDefault="00DE3683" w:rsidP="00DE3683">
      <w:pPr>
        <w:pStyle w:val="FL"/>
        <w:rPr>
          <w:lang w:val="en-US"/>
        </w:rPr>
      </w:pPr>
      <w:r w:rsidRPr="008B3723">
        <w:rPr>
          <w:noProof/>
          <w:lang w:val="en-US"/>
        </w:rPr>
        <w:lastRenderedPageBreak/>
        <w:drawing>
          <wp:inline distT="0" distB="0" distL="0" distR="0" wp14:anchorId="344646CC" wp14:editId="0716DE26">
            <wp:extent cx="6120765" cy="3928085"/>
            <wp:effectExtent l="0" t="0" r="635" b="0"/>
            <wp:docPr id="10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4">
                      <a:extLst>
                        <a:ext uri="{96DAC541-7B7A-43D3-8B79-37D633B846F1}">
                          <asvg:svgBlip xmlns:asvg="http://schemas.microsoft.com/office/drawing/2016/SVG/main" r:embed="rId185"/>
                        </a:ext>
                      </a:extLst>
                    </a:blip>
                    <a:stretch>
                      <a:fillRect/>
                    </a:stretch>
                  </pic:blipFill>
                  <pic:spPr>
                    <a:xfrm>
                      <a:off x="0" y="0"/>
                      <a:ext cx="6120765" cy="3928085"/>
                    </a:xfrm>
                    <a:prstGeom prst="rect">
                      <a:avLst/>
                    </a:prstGeom>
                  </pic:spPr>
                </pic:pic>
              </a:graphicData>
            </a:graphic>
          </wp:inline>
        </w:drawing>
      </w:r>
    </w:p>
    <w:p w14:paraId="4A9596F5" w14:textId="77777777" w:rsidR="00DE3683" w:rsidRPr="008B3723" w:rsidRDefault="00DE3683" w:rsidP="00DE3683">
      <w:pPr>
        <w:pStyle w:val="TF"/>
        <w:rPr>
          <w:lang w:val="en-US"/>
        </w:rPr>
      </w:pPr>
      <w:r w:rsidRPr="008B3723">
        <w:rPr>
          <w:lang w:val="en-US"/>
        </w:rPr>
        <w:t>Figure 9.6-6: results per condition for experiment P800-6</w:t>
      </w:r>
    </w:p>
    <w:p w14:paraId="67CD09BF" w14:textId="77777777" w:rsidR="00DE3683" w:rsidRPr="008B3723" w:rsidRDefault="00DE3683" w:rsidP="00DE3683">
      <w:pPr>
        <w:rPr>
          <w:lang w:val="en-US"/>
        </w:rPr>
      </w:pPr>
    </w:p>
    <w:p w14:paraId="3FFBCEEF" w14:textId="77777777" w:rsidR="00DE3683" w:rsidRPr="008B3723" w:rsidRDefault="00DE3683" w:rsidP="00DE3683">
      <w:pPr>
        <w:pStyle w:val="FL"/>
        <w:rPr>
          <w:lang w:val="en-US"/>
        </w:rPr>
      </w:pPr>
      <w:r w:rsidRPr="008B3723">
        <w:rPr>
          <w:noProof/>
          <w:lang w:val="en-US"/>
        </w:rPr>
        <w:drawing>
          <wp:inline distT="0" distB="0" distL="0" distR="0" wp14:anchorId="135509B6" wp14:editId="40623D8B">
            <wp:extent cx="6120765" cy="3928085"/>
            <wp:effectExtent l="0" t="0" r="635" b="0"/>
            <wp:docPr id="1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6">
                      <a:extLst>
                        <a:ext uri="{96DAC541-7B7A-43D3-8B79-37D633B846F1}">
                          <asvg:svgBlip xmlns:asvg="http://schemas.microsoft.com/office/drawing/2016/SVG/main" r:embed="rId187"/>
                        </a:ext>
                      </a:extLst>
                    </a:blip>
                    <a:stretch>
                      <a:fillRect/>
                    </a:stretch>
                  </pic:blipFill>
                  <pic:spPr>
                    <a:xfrm>
                      <a:off x="0" y="0"/>
                      <a:ext cx="6120765" cy="3928085"/>
                    </a:xfrm>
                    <a:prstGeom prst="rect">
                      <a:avLst/>
                    </a:prstGeom>
                  </pic:spPr>
                </pic:pic>
              </a:graphicData>
            </a:graphic>
          </wp:inline>
        </w:drawing>
      </w:r>
    </w:p>
    <w:p w14:paraId="3A3E8BE7" w14:textId="77777777" w:rsidR="00DE3683" w:rsidRPr="008B3723" w:rsidRDefault="00DE3683" w:rsidP="00DE3683">
      <w:pPr>
        <w:pStyle w:val="TF"/>
        <w:rPr>
          <w:lang w:val="en-US"/>
        </w:rPr>
      </w:pPr>
      <w:r w:rsidRPr="008B3723">
        <w:rPr>
          <w:lang w:val="en-US"/>
        </w:rPr>
        <w:t>Figure 9.6-7: results aggregated over FX/FL for experiment P800-6</w:t>
      </w:r>
    </w:p>
    <w:p w14:paraId="0C89F809" w14:textId="77777777" w:rsidR="00DE3683" w:rsidRPr="008B3723" w:rsidRDefault="00DE3683" w:rsidP="00DE3683">
      <w:pPr>
        <w:rPr>
          <w:lang w:val="en-US"/>
        </w:rPr>
      </w:pPr>
    </w:p>
    <w:p w14:paraId="23FD1FF4" w14:textId="77777777" w:rsidR="00DE3683" w:rsidRPr="008B3723" w:rsidRDefault="00DE3683" w:rsidP="00DE3683">
      <w:pPr>
        <w:pStyle w:val="TH"/>
        <w:rPr>
          <w:lang w:val="en-US"/>
        </w:rPr>
      </w:pPr>
      <w:r w:rsidRPr="008B3723">
        <w:rPr>
          <w:lang w:val="en-US"/>
        </w:rPr>
        <w:t>Table 9.6-10: statistical significance analysis for experiment P800-6</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12F25005" w14:textId="77777777" w:rsidTr="00830C65">
        <w:trPr>
          <w:jc w:val="center"/>
        </w:trPr>
        <w:tc>
          <w:tcPr>
            <w:tcW w:w="1327" w:type="pct"/>
            <w:gridSpan w:val="3"/>
          </w:tcPr>
          <w:p w14:paraId="40BF8D5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0F9DF0D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392D1E5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78D88DBF" w14:textId="77777777" w:rsidTr="00830C65">
        <w:trPr>
          <w:jc w:val="center"/>
        </w:trPr>
        <w:tc>
          <w:tcPr>
            <w:tcW w:w="550" w:type="pct"/>
          </w:tcPr>
          <w:p w14:paraId="74F483D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6371C50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1E9FE71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7770755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3052F96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7A36BA0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208CC2E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531D7EF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2D9CB74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702FE7B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37F08B15" w14:textId="77777777" w:rsidTr="00830C65">
        <w:trPr>
          <w:jc w:val="center"/>
        </w:trPr>
        <w:tc>
          <w:tcPr>
            <w:tcW w:w="550" w:type="pct"/>
          </w:tcPr>
          <w:p w14:paraId="26C2E2C8" w14:textId="77777777" w:rsidR="00DE3683" w:rsidRPr="008B3723" w:rsidRDefault="00DE3683" w:rsidP="00830C65">
            <w:pPr>
              <w:pStyle w:val="TAL"/>
              <w:keepNext w:val="0"/>
              <w:keepLines w:val="0"/>
              <w:rPr>
                <w:lang w:val="en-US"/>
              </w:rPr>
            </w:pPr>
            <w:r w:rsidRPr="008B3723">
              <w:rPr>
                <w:lang w:val="en-US"/>
              </w:rPr>
              <w:t>c10</w:t>
            </w:r>
          </w:p>
        </w:tc>
        <w:tc>
          <w:tcPr>
            <w:tcW w:w="399" w:type="pct"/>
          </w:tcPr>
          <w:p w14:paraId="1D82D904" w14:textId="77777777" w:rsidR="00DE3683" w:rsidRPr="008B3723" w:rsidRDefault="00DE3683" w:rsidP="00830C65">
            <w:pPr>
              <w:pStyle w:val="TAC"/>
              <w:keepNext w:val="0"/>
              <w:keepLines w:val="0"/>
              <w:rPr>
                <w:lang w:val="en-US"/>
              </w:rPr>
            </w:pPr>
            <w:r w:rsidRPr="008B3723">
              <w:rPr>
                <w:lang w:val="en-US"/>
              </w:rPr>
              <w:t>3.86</w:t>
            </w:r>
          </w:p>
        </w:tc>
        <w:tc>
          <w:tcPr>
            <w:tcW w:w="377" w:type="pct"/>
          </w:tcPr>
          <w:p w14:paraId="3FCC376F" w14:textId="77777777" w:rsidR="00DE3683" w:rsidRPr="008B3723" w:rsidRDefault="00DE3683" w:rsidP="00830C65">
            <w:pPr>
              <w:pStyle w:val="TAC"/>
              <w:keepNext w:val="0"/>
              <w:keepLines w:val="0"/>
              <w:rPr>
                <w:lang w:val="en-US"/>
              </w:rPr>
            </w:pPr>
            <w:r w:rsidRPr="008B3723">
              <w:rPr>
                <w:lang w:val="en-US"/>
              </w:rPr>
              <w:t>1.01</w:t>
            </w:r>
          </w:p>
        </w:tc>
        <w:tc>
          <w:tcPr>
            <w:tcW w:w="580" w:type="pct"/>
          </w:tcPr>
          <w:p w14:paraId="18777405"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39AA9D5D" w14:textId="77777777" w:rsidR="00DE3683" w:rsidRPr="008B3723" w:rsidRDefault="00DE3683" w:rsidP="00830C65">
            <w:pPr>
              <w:pStyle w:val="TAL"/>
              <w:keepNext w:val="0"/>
              <w:keepLines w:val="0"/>
              <w:rPr>
                <w:lang w:val="en-US"/>
              </w:rPr>
            </w:pPr>
            <w:r w:rsidRPr="008B3723">
              <w:rPr>
                <w:lang w:val="en-US"/>
              </w:rPr>
              <w:t>3.95</w:t>
            </w:r>
          </w:p>
        </w:tc>
        <w:tc>
          <w:tcPr>
            <w:tcW w:w="541" w:type="pct"/>
          </w:tcPr>
          <w:p w14:paraId="6163BF71" w14:textId="77777777" w:rsidR="00DE3683" w:rsidRPr="008B3723" w:rsidRDefault="00DE3683" w:rsidP="00830C65">
            <w:pPr>
              <w:pStyle w:val="TAC"/>
              <w:keepNext w:val="0"/>
              <w:keepLines w:val="0"/>
              <w:rPr>
                <w:lang w:val="en-US"/>
              </w:rPr>
            </w:pPr>
            <w:r w:rsidRPr="008B3723">
              <w:rPr>
                <w:lang w:val="en-US"/>
              </w:rPr>
              <w:t>1.00</w:t>
            </w:r>
          </w:p>
        </w:tc>
        <w:tc>
          <w:tcPr>
            <w:tcW w:w="640" w:type="pct"/>
          </w:tcPr>
          <w:p w14:paraId="4AB436E7"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7EAB287C"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73D24D2" w14:textId="77777777" w:rsidR="00DE3683" w:rsidRPr="008B3723" w:rsidRDefault="00DE3683" w:rsidP="00830C65">
            <w:pPr>
              <w:pStyle w:val="TAC"/>
              <w:keepNext w:val="0"/>
              <w:keepLines w:val="0"/>
              <w:rPr>
                <w:lang w:val="en-US"/>
              </w:rPr>
            </w:pPr>
            <w:r w:rsidRPr="008B3723">
              <w:rPr>
                <w:lang w:val="en-US"/>
              </w:rPr>
              <w:t>0.811</w:t>
            </w:r>
          </w:p>
        </w:tc>
        <w:tc>
          <w:tcPr>
            <w:tcW w:w="442" w:type="pct"/>
          </w:tcPr>
          <w:p w14:paraId="4FBA44D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BDB9EEE" w14:textId="77777777" w:rsidTr="00830C65">
        <w:trPr>
          <w:jc w:val="center"/>
        </w:trPr>
        <w:tc>
          <w:tcPr>
            <w:tcW w:w="550" w:type="pct"/>
          </w:tcPr>
          <w:p w14:paraId="22147255" w14:textId="77777777" w:rsidR="00DE3683" w:rsidRPr="008B3723" w:rsidRDefault="00DE3683" w:rsidP="00830C65">
            <w:pPr>
              <w:pStyle w:val="TAL"/>
              <w:keepNext w:val="0"/>
              <w:keepLines w:val="0"/>
              <w:rPr>
                <w:lang w:val="en-US"/>
              </w:rPr>
            </w:pPr>
            <w:r w:rsidRPr="008B3723">
              <w:rPr>
                <w:lang w:val="en-US"/>
              </w:rPr>
              <w:t>c11</w:t>
            </w:r>
          </w:p>
        </w:tc>
        <w:tc>
          <w:tcPr>
            <w:tcW w:w="399" w:type="pct"/>
          </w:tcPr>
          <w:p w14:paraId="0572E838" w14:textId="77777777" w:rsidR="00DE3683" w:rsidRPr="008B3723" w:rsidRDefault="00DE3683" w:rsidP="00830C65">
            <w:pPr>
              <w:pStyle w:val="TAC"/>
              <w:keepNext w:val="0"/>
              <w:keepLines w:val="0"/>
              <w:rPr>
                <w:lang w:val="en-US"/>
              </w:rPr>
            </w:pPr>
            <w:r w:rsidRPr="008B3723">
              <w:rPr>
                <w:lang w:val="en-US"/>
              </w:rPr>
              <w:t>4.09</w:t>
            </w:r>
          </w:p>
        </w:tc>
        <w:tc>
          <w:tcPr>
            <w:tcW w:w="377" w:type="pct"/>
          </w:tcPr>
          <w:p w14:paraId="24436ECF" w14:textId="77777777" w:rsidR="00DE3683" w:rsidRPr="008B3723" w:rsidRDefault="00DE3683" w:rsidP="00830C65">
            <w:pPr>
              <w:pStyle w:val="TAC"/>
              <w:keepNext w:val="0"/>
              <w:keepLines w:val="0"/>
              <w:rPr>
                <w:lang w:val="en-US"/>
              </w:rPr>
            </w:pPr>
            <w:r w:rsidRPr="008B3723">
              <w:rPr>
                <w:lang w:val="en-US"/>
              </w:rPr>
              <w:t>0.95</w:t>
            </w:r>
          </w:p>
        </w:tc>
        <w:tc>
          <w:tcPr>
            <w:tcW w:w="580" w:type="pct"/>
          </w:tcPr>
          <w:p w14:paraId="49FEB318"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4B298CE4" w14:textId="77777777" w:rsidR="00DE3683" w:rsidRPr="008B3723" w:rsidRDefault="00DE3683" w:rsidP="00830C65">
            <w:pPr>
              <w:pStyle w:val="TAL"/>
              <w:keepNext w:val="0"/>
              <w:keepLines w:val="0"/>
              <w:rPr>
                <w:lang w:val="en-US"/>
              </w:rPr>
            </w:pPr>
            <w:r w:rsidRPr="008B3723">
              <w:rPr>
                <w:lang w:val="en-US"/>
              </w:rPr>
              <w:t>4.02</w:t>
            </w:r>
          </w:p>
        </w:tc>
        <w:tc>
          <w:tcPr>
            <w:tcW w:w="541" w:type="pct"/>
          </w:tcPr>
          <w:p w14:paraId="140ED342" w14:textId="77777777" w:rsidR="00DE3683" w:rsidRPr="008B3723" w:rsidRDefault="00DE3683" w:rsidP="00830C65">
            <w:pPr>
              <w:pStyle w:val="TAC"/>
              <w:keepNext w:val="0"/>
              <w:keepLines w:val="0"/>
              <w:rPr>
                <w:lang w:val="en-US"/>
              </w:rPr>
            </w:pPr>
            <w:r w:rsidRPr="008B3723">
              <w:rPr>
                <w:lang w:val="en-US"/>
              </w:rPr>
              <w:t>0.95</w:t>
            </w:r>
          </w:p>
        </w:tc>
        <w:tc>
          <w:tcPr>
            <w:tcW w:w="640" w:type="pct"/>
          </w:tcPr>
          <w:p w14:paraId="17CB48F2"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6CBA27B4" w14:textId="77777777" w:rsidR="00DE3683" w:rsidRPr="008B3723" w:rsidRDefault="00DE3683" w:rsidP="00830C65">
            <w:pPr>
              <w:pStyle w:val="TAC"/>
              <w:keepNext w:val="0"/>
              <w:keepLines w:val="0"/>
              <w:rPr>
                <w:lang w:val="en-US"/>
              </w:rPr>
            </w:pPr>
            <w:r w:rsidRPr="008B3723">
              <w:rPr>
                <w:lang w:val="en-US"/>
              </w:rPr>
              <w:t>0.719</w:t>
            </w:r>
          </w:p>
        </w:tc>
        <w:tc>
          <w:tcPr>
            <w:tcW w:w="494" w:type="pct"/>
          </w:tcPr>
          <w:p w14:paraId="3C9222A5" w14:textId="77777777" w:rsidR="00DE3683" w:rsidRPr="008B3723" w:rsidRDefault="00DE3683" w:rsidP="00830C65">
            <w:pPr>
              <w:pStyle w:val="TAC"/>
              <w:keepNext w:val="0"/>
              <w:keepLines w:val="0"/>
              <w:rPr>
                <w:lang w:val="en-US"/>
              </w:rPr>
            </w:pPr>
            <w:r w:rsidRPr="008B3723">
              <w:rPr>
                <w:lang w:val="en-US"/>
              </w:rPr>
              <w:t>0.236</w:t>
            </w:r>
          </w:p>
        </w:tc>
        <w:tc>
          <w:tcPr>
            <w:tcW w:w="442" w:type="pct"/>
          </w:tcPr>
          <w:p w14:paraId="4D47F05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5F12859" w14:textId="77777777" w:rsidTr="00830C65">
        <w:trPr>
          <w:jc w:val="center"/>
        </w:trPr>
        <w:tc>
          <w:tcPr>
            <w:tcW w:w="550" w:type="pct"/>
          </w:tcPr>
          <w:p w14:paraId="136CF731" w14:textId="77777777" w:rsidR="00DE3683" w:rsidRPr="008B3723" w:rsidRDefault="00DE3683" w:rsidP="00830C65">
            <w:pPr>
              <w:pStyle w:val="TAL"/>
              <w:keepNext w:val="0"/>
              <w:keepLines w:val="0"/>
              <w:rPr>
                <w:lang w:val="en-US"/>
              </w:rPr>
            </w:pPr>
            <w:r w:rsidRPr="008B3723">
              <w:rPr>
                <w:lang w:val="en-US"/>
              </w:rPr>
              <w:t>c12</w:t>
            </w:r>
          </w:p>
        </w:tc>
        <w:tc>
          <w:tcPr>
            <w:tcW w:w="399" w:type="pct"/>
          </w:tcPr>
          <w:p w14:paraId="5653C766" w14:textId="77777777" w:rsidR="00DE3683" w:rsidRPr="008B3723" w:rsidRDefault="00DE3683" w:rsidP="00830C65">
            <w:pPr>
              <w:pStyle w:val="TAC"/>
              <w:keepNext w:val="0"/>
              <w:keepLines w:val="0"/>
              <w:rPr>
                <w:lang w:val="en-US"/>
              </w:rPr>
            </w:pPr>
            <w:r w:rsidRPr="008B3723">
              <w:rPr>
                <w:lang w:val="en-US"/>
              </w:rPr>
              <w:t>4.34</w:t>
            </w:r>
          </w:p>
        </w:tc>
        <w:tc>
          <w:tcPr>
            <w:tcW w:w="377" w:type="pct"/>
          </w:tcPr>
          <w:p w14:paraId="67158186" w14:textId="77777777" w:rsidR="00DE3683" w:rsidRPr="008B3723" w:rsidRDefault="00DE3683" w:rsidP="00830C65">
            <w:pPr>
              <w:pStyle w:val="TAC"/>
              <w:keepNext w:val="0"/>
              <w:keepLines w:val="0"/>
              <w:rPr>
                <w:lang w:val="en-US"/>
              </w:rPr>
            </w:pPr>
            <w:r w:rsidRPr="008B3723">
              <w:rPr>
                <w:lang w:val="en-US"/>
              </w:rPr>
              <w:t>0.83</w:t>
            </w:r>
          </w:p>
        </w:tc>
        <w:tc>
          <w:tcPr>
            <w:tcW w:w="580" w:type="pct"/>
          </w:tcPr>
          <w:p w14:paraId="3F16D9FB"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6AB54607" w14:textId="77777777" w:rsidR="00DE3683" w:rsidRPr="008B3723" w:rsidRDefault="00DE3683" w:rsidP="00830C65">
            <w:pPr>
              <w:pStyle w:val="TAL"/>
              <w:keepNext w:val="0"/>
              <w:keepLines w:val="0"/>
              <w:rPr>
                <w:lang w:val="en-US"/>
              </w:rPr>
            </w:pPr>
            <w:r w:rsidRPr="008B3723">
              <w:rPr>
                <w:lang w:val="en-US"/>
              </w:rPr>
              <w:t>4.43</w:t>
            </w:r>
          </w:p>
        </w:tc>
        <w:tc>
          <w:tcPr>
            <w:tcW w:w="541" w:type="pct"/>
          </w:tcPr>
          <w:p w14:paraId="474C5E33" w14:textId="77777777" w:rsidR="00DE3683" w:rsidRPr="008B3723" w:rsidRDefault="00DE3683" w:rsidP="00830C65">
            <w:pPr>
              <w:pStyle w:val="TAC"/>
              <w:keepNext w:val="0"/>
              <w:keepLines w:val="0"/>
              <w:rPr>
                <w:lang w:val="en-US"/>
              </w:rPr>
            </w:pPr>
            <w:r w:rsidRPr="008B3723">
              <w:rPr>
                <w:lang w:val="en-US"/>
              </w:rPr>
              <w:t>0.83</w:t>
            </w:r>
          </w:p>
        </w:tc>
        <w:tc>
          <w:tcPr>
            <w:tcW w:w="640" w:type="pct"/>
          </w:tcPr>
          <w:p w14:paraId="57C69455"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7835577E"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16A7C14" w14:textId="77777777" w:rsidR="00DE3683" w:rsidRPr="008B3723" w:rsidRDefault="00DE3683" w:rsidP="00830C65">
            <w:pPr>
              <w:pStyle w:val="TAC"/>
              <w:keepNext w:val="0"/>
              <w:keepLines w:val="0"/>
              <w:rPr>
                <w:lang w:val="en-US"/>
              </w:rPr>
            </w:pPr>
            <w:r w:rsidRPr="008B3723">
              <w:rPr>
                <w:lang w:val="en-US"/>
              </w:rPr>
              <w:t>0.858</w:t>
            </w:r>
          </w:p>
        </w:tc>
        <w:tc>
          <w:tcPr>
            <w:tcW w:w="442" w:type="pct"/>
          </w:tcPr>
          <w:p w14:paraId="5D26D61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B689918" w14:textId="77777777" w:rsidTr="00830C65">
        <w:trPr>
          <w:jc w:val="center"/>
        </w:trPr>
        <w:tc>
          <w:tcPr>
            <w:tcW w:w="550" w:type="pct"/>
          </w:tcPr>
          <w:p w14:paraId="7FA5A3F0" w14:textId="77777777" w:rsidR="00DE3683" w:rsidRPr="008B3723" w:rsidRDefault="00DE3683" w:rsidP="00830C65">
            <w:pPr>
              <w:pStyle w:val="TAL"/>
              <w:keepNext w:val="0"/>
              <w:keepLines w:val="0"/>
              <w:rPr>
                <w:lang w:val="en-US"/>
              </w:rPr>
            </w:pPr>
            <w:r w:rsidRPr="008B3723">
              <w:rPr>
                <w:lang w:val="en-US"/>
              </w:rPr>
              <w:t>c13</w:t>
            </w:r>
          </w:p>
        </w:tc>
        <w:tc>
          <w:tcPr>
            <w:tcW w:w="399" w:type="pct"/>
          </w:tcPr>
          <w:p w14:paraId="108F2494" w14:textId="77777777" w:rsidR="00DE3683" w:rsidRPr="008B3723" w:rsidRDefault="00DE3683" w:rsidP="00830C65">
            <w:pPr>
              <w:pStyle w:val="TAC"/>
              <w:keepNext w:val="0"/>
              <w:keepLines w:val="0"/>
              <w:rPr>
                <w:lang w:val="en-US"/>
              </w:rPr>
            </w:pPr>
            <w:r w:rsidRPr="008B3723">
              <w:rPr>
                <w:lang w:val="en-US"/>
              </w:rPr>
              <w:t>4.46</w:t>
            </w:r>
          </w:p>
        </w:tc>
        <w:tc>
          <w:tcPr>
            <w:tcW w:w="377" w:type="pct"/>
          </w:tcPr>
          <w:p w14:paraId="5E7AF4F1" w14:textId="77777777" w:rsidR="00DE3683" w:rsidRPr="008B3723" w:rsidRDefault="00DE3683" w:rsidP="00830C65">
            <w:pPr>
              <w:pStyle w:val="TAC"/>
              <w:keepNext w:val="0"/>
              <w:keepLines w:val="0"/>
              <w:rPr>
                <w:lang w:val="en-US"/>
              </w:rPr>
            </w:pPr>
            <w:r w:rsidRPr="008B3723">
              <w:rPr>
                <w:lang w:val="en-US"/>
              </w:rPr>
              <w:t>0.77</w:t>
            </w:r>
          </w:p>
        </w:tc>
        <w:tc>
          <w:tcPr>
            <w:tcW w:w="580" w:type="pct"/>
          </w:tcPr>
          <w:p w14:paraId="2E139DB7"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419638FE" w14:textId="77777777" w:rsidR="00DE3683" w:rsidRPr="008B3723" w:rsidRDefault="00DE3683" w:rsidP="00830C65">
            <w:pPr>
              <w:pStyle w:val="TAL"/>
              <w:keepNext w:val="0"/>
              <w:keepLines w:val="0"/>
              <w:rPr>
                <w:lang w:val="en-US"/>
              </w:rPr>
            </w:pPr>
            <w:r w:rsidRPr="008B3723">
              <w:rPr>
                <w:lang w:val="en-US"/>
              </w:rPr>
              <w:t>4.42</w:t>
            </w:r>
          </w:p>
        </w:tc>
        <w:tc>
          <w:tcPr>
            <w:tcW w:w="541" w:type="pct"/>
          </w:tcPr>
          <w:p w14:paraId="3B153500" w14:textId="77777777" w:rsidR="00DE3683" w:rsidRPr="008B3723" w:rsidRDefault="00DE3683" w:rsidP="00830C65">
            <w:pPr>
              <w:pStyle w:val="TAC"/>
              <w:keepNext w:val="0"/>
              <w:keepLines w:val="0"/>
              <w:rPr>
                <w:lang w:val="en-US"/>
              </w:rPr>
            </w:pPr>
            <w:r w:rsidRPr="008B3723">
              <w:rPr>
                <w:lang w:val="en-US"/>
              </w:rPr>
              <w:t>0.75</w:t>
            </w:r>
          </w:p>
        </w:tc>
        <w:tc>
          <w:tcPr>
            <w:tcW w:w="640" w:type="pct"/>
          </w:tcPr>
          <w:p w14:paraId="379F1AD7"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6DD57BC6" w14:textId="77777777" w:rsidR="00DE3683" w:rsidRPr="008B3723" w:rsidRDefault="00DE3683" w:rsidP="00830C65">
            <w:pPr>
              <w:pStyle w:val="TAC"/>
              <w:keepNext w:val="0"/>
              <w:keepLines w:val="0"/>
              <w:rPr>
                <w:lang w:val="en-US"/>
              </w:rPr>
            </w:pPr>
            <w:r w:rsidRPr="008B3723">
              <w:rPr>
                <w:lang w:val="en-US"/>
              </w:rPr>
              <w:t>0.425</w:t>
            </w:r>
          </w:p>
        </w:tc>
        <w:tc>
          <w:tcPr>
            <w:tcW w:w="494" w:type="pct"/>
          </w:tcPr>
          <w:p w14:paraId="31FA5AAF" w14:textId="77777777" w:rsidR="00DE3683" w:rsidRPr="008B3723" w:rsidRDefault="00DE3683" w:rsidP="00830C65">
            <w:pPr>
              <w:pStyle w:val="TAC"/>
              <w:keepNext w:val="0"/>
              <w:keepLines w:val="0"/>
              <w:rPr>
                <w:lang w:val="en-US"/>
              </w:rPr>
            </w:pPr>
            <w:r w:rsidRPr="008B3723">
              <w:rPr>
                <w:lang w:val="en-US"/>
              </w:rPr>
              <w:t>0.336</w:t>
            </w:r>
          </w:p>
        </w:tc>
        <w:tc>
          <w:tcPr>
            <w:tcW w:w="442" w:type="pct"/>
          </w:tcPr>
          <w:p w14:paraId="6C75B9D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5B8656F" w14:textId="77777777" w:rsidTr="00830C65">
        <w:trPr>
          <w:jc w:val="center"/>
        </w:trPr>
        <w:tc>
          <w:tcPr>
            <w:tcW w:w="550" w:type="pct"/>
          </w:tcPr>
          <w:p w14:paraId="76C61BEF" w14:textId="77777777" w:rsidR="00DE3683" w:rsidRPr="008B3723" w:rsidRDefault="00DE3683" w:rsidP="00830C65">
            <w:pPr>
              <w:pStyle w:val="TAL"/>
              <w:keepNext w:val="0"/>
              <w:keepLines w:val="0"/>
              <w:rPr>
                <w:lang w:val="en-US"/>
              </w:rPr>
            </w:pPr>
            <w:r w:rsidRPr="008B3723">
              <w:rPr>
                <w:lang w:val="en-US"/>
              </w:rPr>
              <w:t>c14</w:t>
            </w:r>
          </w:p>
        </w:tc>
        <w:tc>
          <w:tcPr>
            <w:tcW w:w="399" w:type="pct"/>
          </w:tcPr>
          <w:p w14:paraId="292AA785" w14:textId="77777777" w:rsidR="00DE3683" w:rsidRPr="008B3723" w:rsidRDefault="00DE3683" w:rsidP="00830C65">
            <w:pPr>
              <w:pStyle w:val="TAC"/>
              <w:keepNext w:val="0"/>
              <w:keepLines w:val="0"/>
              <w:rPr>
                <w:lang w:val="en-US"/>
              </w:rPr>
            </w:pPr>
            <w:r w:rsidRPr="008B3723">
              <w:rPr>
                <w:lang w:val="en-US"/>
              </w:rPr>
              <w:t>4.51</w:t>
            </w:r>
          </w:p>
        </w:tc>
        <w:tc>
          <w:tcPr>
            <w:tcW w:w="377" w:type="pct"/>
          </w:tcPr>
          <w:p w14:paraId="6469715B" w14:textId="77777777" w:rsidR="00DE3683" w:rsidRPr="008B3723" w:rsidRDefault="00DE3683" w:rsidP="00830C65">
            <w:pPr>
              <w:pStyle w:val="TAC"/>
              <w:keepNext w:val="0"/>
              <w:keepLines w:val="0"/>
              <w:rPr>
                <w:lang w:val="en-US"/>
              </w:rPr>
            </w:pPr>
            <w:r w:rsidRPr="008B3723">
              <w:rPr>
                <w:lang w:val="en-US"/>
              </w:rPr>
              <w:t>0.70</w:t>
            </w:r>
          </w:p>
        </w:tc>
        <w:tc>
          <w:tcPr>
            <w:tcW w:w="580" w:type="pct"/>
          </w:tcPr>
          <w:p w14:paraId="3C2E9A4F"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62E291E7" w14:textId="77777777" w:rsidR="00DE3683" w:rsidRPr="008B3723" w:rsidRDefault="00DE3683" w:rsidP="00830C65">
            <w:pPr>
              <w:pStyle w:val="TAL"/>
              <w:keepNext w:val="0"/>
              <w:keepLines w:val="0"/>
              <w:rPr>
                <w:lang w:val="en-US"/>
              </w:rPr>
            </w:pPr>
            <w:r w:rsidRPr="008B3723">
              <w:rPr>
                <w:lang w:val="en-US"/>
              </w:rPr>
              <w:t>4.49</w:t>
            </w:r>
          </w:p>
        </w:tc>
        <w:tc>
          <w:tcPr>
            <w:tcW w:w="541" w:type="pct"/>
          </w:tcPr>
          <w:p w14:paraId="29043684"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21AC3980"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6726AB47" w14:textId="77777777" w:rsidR="00DE3683" w:rsidRPr="008B3723" w:rsidRDefault="00DE3683" w:rsidP="00830C65">
            <w:pPr>
              <w:pStyle w:val="TAC"/>
              <w:keepNext w:val="0"/>
              <w:keepLines w:val="0"/>
              <w:rPr>
                <w:lang w:val="en-US"/>
              </w:rPr>
            </w:pPr>
            <w:r w:rsidRPr="008B3723">
              <w:rPr>
                <w:lang w:val="en-US"/>
              </w:rPr>
              <w:t>0.226</w:t>
            </w:r>
          </w:p>
        </w:tc>
        <w:tc>
          <w:tcPr>
            <w:tcW w:w="494" w:type="pct"/>
          </w:tcPr>
          <w:p w14:paraId="5185C372" w14:textId="77777777" w:rsidR="00DE3683" w:rsidRPr="008B3723" w:rsidRDefault="00DE3683" w:rsidP="00830C65">
            <w:pPr>
              <w:pStyle w:val="TAC"/>
              <w:keepNext w:val="0"/>
              <w:keepLines w:val="0"/>
              <w:rPr>
                <w:lang w:val="en-US"/>
              </w:rPr>
            </w:pPr>
            <w:r w:rsidRPr="008B3723">
              <w:rPr>
                <w:lang w:val="en-US"/>
              </w:rPr>
              <w:t>0.411</w:t>
            </w:r>
          </w:p>
        </w:tc>
        <w:tc>
          <w:tcPr>
            <w:tcW w:w="442" w:type="pct"/>
          </w:tcPr>
          <w:p w14:paraId="13A7C18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A4A394B" w14:textId="77777777" w:rsidTr="00830C65">
        <w:trPr>
          <w:jc w:val="center"/>
        </w:trPr>
        <w:tc>
          <w:tcPr>
            <w:tcW w:w="550" w:type="pct"/>
          </w:tcPr>
          <w:p w14:paraId="2E1823CC" w14:textId="77777777" w:rsidR="00DE3683" w:rsidRPr="008B3723" w:rsidRDefault="00DE3683" w:rsidP="00830C65">
            <w:pPr>
              <w:pStyle w:val="TAL"/>
              <w:keepNext w:val="0"/>
              <w:keepLines w:val="0"/>
              <w:rPr>
                <w:lang w:val="en-US"/>
              </w:rPr>
            </w:pPr>
            <w:r w:rsidRPr="008B3723">
              <w:rPr>
                <w:lang w:val="en-US"/>
              </w:rPr>
              <w:t>c15</w:t>
            </w:r>
          </w:p>
        </w:tc>
        <w:tc>
          <w:tcPr>
            <w:tcW w:w="399" w:type="pct"/>
          </w:tcPr>
          <w:p w14:paraId="6F222618" w14:textId="77777777" w:rsidR="00DE3683" w:rsidRPr="008B3723" w:rsidRDefault="00DE3683" w:rsidP="00830C65">
            <w:pPr>
              <w:pStyle w:val="TAC"/>
              <w:keepNext w:val="0"/>
              <w:keepLines w:val="0"/>
              <w:rPr>
                <w:lang w:val="en-US"/>
              </w:rPr>
            </w:pPr>
            <w:r w:rsidRPr="008B3723">
              <w:rPr>
                <w:lang w:val="en-US"/>
              </w:rPr>
              <w:t>4.43</w:t>
            </w:r>
          </w:p>
        </w:tc>
        <w:tc>
          <w:tcPr>
            <w:tcW w:w="377" w:type="pct"/>
          </w:tcPr>
          <w:p w14:paraId="0C1C5085" w14:textId="77777777" w:rsidR="00DE3683" w:rsidRPr="008B3723" w:rsidRDefault="00DE3683" w:rsidP="00830C65">
            <w:pPr>
              <w:pStyle w:val="TAC"/>
              <w:keepNext w:val="0"/>
              <w:keepLines w:val="0"/>
              <w:rPr>
                <w:lang w:val="en-US"/>
              </w:rPr>
            </w:pPr>
            <w:r w:rsidRPr="008B3723">
              <w:rPr>
                <w:lang w:val="en-US"/>
              </w:rPr>
              <w:t>0.78</w:t>
            </w:r>
          </w:p>
        </w:tc>
        <w:tc>
          <w:tcPr>
            <w:tcW w:w="580" w:type="pct"/>
          </w:tcPr>
          <w:p w14:paraId="3549C413"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69F3EADC" w14:textId="77777777" w:rsidR="00DE3683" w:rsidRPr="008B3723" w:rsidRDefault="00DE3683" w:rsidP="00830C65">
            <w:pPr>
              <w:pStyle w:val="TAL"/>
              <w:keepNext w:val="0"/>
              <w:keepLines w:val="0"/>
              <w:rPr>
                <w:lang w:val="en-US"/>
              </w:rPr>
            </w:pPr>
            <w:r w:rsidRPr="008B3723">
              <w:rPr>
                <w:lang w:val="en-US"/>
              </w:rPr>
              <w:t>4.53</w:t>
            </w:r>
          </w:p>
        </w:tc>
        <w:tc>
          <w:tcPr>
            <w:tcW w:w="541" w:type="pct"/>
          </w:tcPr>
          <w:p w14:paraId="4D85F195" w14:textId="77777777" w:rsidR="00DE3683" w:rsidRPr="008B3723" w:rsidRDefault="00DE3683" w:rsidP="00830C65">
            <w:pPr>
              <w:pStyle w:val="TAC"/>
              <w:keepNext w:val="0"/>
              <w:keepLines w:val="0"/>
              <w:rPr>
                <w:lang w:val="en-US"/>
              </w:rPr>
            </w:pPr>
            <w:r w:rsidRPr="008B3723">
              <w:rPr>
                <w:lang w:val="en-US"/>
              </w:rPr>
              <w:t>0.68</w:t>
            </w:r>
          </w:p>
        </w:tc>
        <w:tc>
          <w:tcPr>
            <w:tcW w:w="640" w:type="pct"/>
          </w:tcPr>
          <w:p w14:paraId="2691BE0B"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40346877"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598671C" w14:textId="77777777" w:rsidR="00DE3683" w:rsidRPr="008B3723" w:rsidRDefault="00DE3683" w:rsidP="00830C65">
            <w:pPr>
              <w:pStyle w:val="TAC"/>
              <w:keepNext w:val="0"/>
              <w:keepLines w:val="0"/>
              <w:rPr>
                <w:lang w:val="en-US"/>
              </w:rPr>
            </w:pPr>
            <w:r w:rsidRPr="008B3723">
              <w:rPr>
                <w:lang w:val="en-US"/>
              </w:rPr>
              <w:t>0.903</w:t>
            </w:r>
          </w:p>
        </w:tc>
        <w:tc>
          <w:tcPr>
            <w:tcW w:w="442" w:type="pct"/>
          </w:tcPr>
          <w:p w14:paraId="32B87AC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745BFCE" w14:textId="77777777" w:rsidTr="00830C65">
        <w:trPr>
          <w:jc w:val="center"/>
        </w:trPr>
        <w:tc>
          <w:tcPr>
            <w:tcW w:w="550" w:type="pct"/>
          </w:tcPr>
          <w:p w14:paraId="3C84E3C3" w14:textId="77777777" w:rsidR="00DE3683" w:rsidRPr="008B3723" w:rsidRDefault="00DE3683" w:rsidP="00830C65">
            <w:pPr>
              <w:pStyle w:val="TAL"/>
              <w:keepNext w:val="0"/>
              <w:keepLines w:val="0"/>
              <w:rPr>
                <w:lang w:val="en-US"/>
              </w:rPr>
            </w:pPr>
            <w:r w:rsidRPr="008B3723">
              <w:rPr>
                <w:lang w:val="en-US"/>
              </w:rPr>
              <w:t>c16</w:t>
            </w:r>
          </w:p>
        </w:tc>
        <w:tc>
          <w:tcPr>
            <w:tcW w:w="399" w:type="pct"/>
          </w:tcPr>
          <w:p w14:paraId="512290CC" w14:textId="77777777" w:rsidR="00DE3683" w:rsidRPr="008B3723" w:rsidRDefault="00DE3683" w:rsidP="00830C65">
            <w:pPr>
              <w:pStyle w:val="TAC"/>
              <w:keepNext w:val="0"/>
              <w:keepLines w:val="0"/>
              <w:rPr>
                <w:lang w:val="en-US"/>
              </w:rPr>
            </w:pPr>
            <w:r w:rsidRPr="008B3723">
              <w:rPr>
                <w:lang w:val="en-US"/>
              </w:rPr>
              <w:t>4.47</w:t>
            </w:r>
          </w:p>
        </w:tc>
        <w:tc>
          <w:tcPr>
            <w:tcW w:w="377" w:type="pct"/>
          </w:tcPr>
          <w:p w14:paraId="3619BD99" w14:textId="77777777" w:rsidR="00DE3683" w:rsidRPr="008B3723" w:rsidRDefault="00DE3683" w:rsidP="00830C65">
            <w:pPr>
              <w:pStyle w:val="TAC"/>
              <w:keepNext w:val="0"/>
              <w:keepLines w:val="0"/>
              <w:rPr>
                <w:lang w:val="en-US"/>
              </w:rPr>
            </w:pPr>
            <w:r w:rsidRPr="008B3723">
              <w:rPr>
                <w:lang w:val="en-US"/>
              </w:rPr>
              <w:t>0.73</w:t>
            </w:r>
          </w:p>
        </w:tc>
        <w:tc>
          <w:tcPr>
            <w:tcW w:w="580" w:type="pct"/>
          </w:tcPr>
          <w:p w14:paraId="148B681B"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43259F43" w14:textId="77777777" w:rsidR="00DE3683" w:rsidRPr="008B3723" w:rsidRDefault="00DE3683" w:rsidP="00830C65">
            <w:pPr>
              <w:pStyle w:val="TAL"/>
              <w:keepNext w:val="0"/>
              <w:keepLines w:val="0"/>
              <w:rPr>
                <w:lang w:val="en-US"/>
              </w:rPr>
            </w:pPr>
            <w:r w:rsidRPr="008B3723">
              <w:rPr>
                <w:lang w:val="en-US"/>
              </w:rPr>
              <w:t>4.52</w:t>
            </w:r>
          </w:p>
        </w:tc>
        <w:tc>
          <w:tcPr>
            <w:tcW w:w="541" w:type="pct"/>
          </w:tcPr>
          <w:p w14:paraId="155BA3CF"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77A80733"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042928EA"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A135660" w14:textId="77777777" w:rsidR="00DE3683" w:rsidRPr="008B3723" w:rsidRDefault="00DE3683" w:rsidP="00830C65">
            <w:pPr>
              <w:pStyle w:val="TAC"/>
              <w:keepNext w:val="0"/>
              <w:keepLines w:val="0"/>
              <w:rPr>
                <w:lang w:val="en-US"/>
              </w:rPr>
            </w:pPr>
            <w:r w:rsidRPr="008B3723">
              <w:rPr>
                <w:lang w:val="en-US"/>
              </w:rPr>
              <w:t>0.722</w:t>
            </w:r>
          </w:p>
        </w:tc>
        <w:tc>
          <w:tcPr>
            <w:tcW w:w="442" w:type="pct"/>
          </w:tcPr>
          <w:p w14:paraId="12E571A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6CE699C" w14:textId="77777777" w:rsidTr="00830C65">
        <w:trPr>
          <w:jc w:val="center"/>
        </w:trPr>
        <w:tc>
          <w:tcPr>
            <w:tcW w:w="550" w:type="pct"/>
          </w:tcPr>
          <w:p w14:paraId="19DBF4CA" w14:textId="77777777" w:rsidR="00DE3683" w:rsidRPr="008B3723" w:rsidRDefault="00DE3683" w:rsidP="00830C65">
            <w:pPr>
              <w:pStyle w:val="TAL"/>
              <w:keepNext w:val="0"/>
              <w:keepLines w:val="0"/>
              <w:rPr>
                <w:lang w:val="en-US"/>
              </w:rPr>
            </w:pPr>
            <w:r w:rsidRPr="008B3723">
              <w:rPr>
                <w:lang w:val="en-US"/>
              </w:rPr>
              <w:t>c17</w:t>
            </w:r>
          </w:p>
        </w:tc>
        <w:tc>
          <w:tcPr>
            <w:tcW w:w="399" w:type="pct"/>
          </w:tcPr>
          <w:p w14:paraId="264AB0A4" w14:textId="77777777" w:rsidR="00DE3683" w:rsidRPr="008B3723" w:rsidRDefault="00DE3683" w:rsidP="00830C65">
            <w:pPr>
              <w:pStyle w:val="TAC"/>
              <w:keepNext w:val="0"/>
              <w:keepLines w:val="0"/>
              <w:rPr>
                <w:lang w:val="en-US"/>
              </w:rPr>
            </w:pPr>
            <w:r w:rsidRPr="008B3723">
              <w:rPr>
                <w:lang w:val="en-US"/>
              </w:rPr>
              <w:t>4.48</w:t>
            </w:r>
          </w:p>
        </w:tc>
        <w:tc>
          <w:tcPr>
            <w:tcW w:w="377" w:type="pct"/>
          </w:tcPr>
          <w:p w14:paraId="1A675374" w14:textId="77777777" w:rsidR="00DE3683" w:rsidRPr="008B3723" w:rsidRDefault="00DE3683" w:rsidP="00830C65">
            <w:pPr>
              <w:pStyle w:val="TAC"/>
              <w:keepNext w:val="0"/>
              <w:keepLines w:val="0"/>
              <w:rPr>
                <w:lang w:val="en-US"/>
              </w:rPr>
            </w:pPr>
            <w:r w:rsidRPr="008B3723">
              <w:rPr>
                <w:lang w:val="en-US"/>
              </w:rPr>
              <w:t>0.70</w:t>
            </w:r>
          </w:p>
        </w:tc>
        <w:tc>
          <w:tcPr>
            <w:tcW w:w="580" w:type="pct"/>
          </w:tcPr>
          <w:p w14:paraId="08F954BF"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6034E16D" w14:textId="77777777" w:rsidR="00DE3683" w:rsidRPr="008B3723" w:rsidRDefault="00DE3683" w:rsidP="00830C65">
            <w:pPr>
              <w:pStyle w:val="TAL"/>
              <w:keepNext w:val="0"/>
              <w:keepLines w:val="0"/>
              <w:rPr>
                <w:lang w:val="en-US"/>
              </w:rPr>
            </w:pPr>
            <w:r w:rsidRPr="008B3723">
              <w:rPr>
                <w:lang w:val="en-US"/>
              </w:rPr>
              <w:t>4.54</w:t>
            </w:r>
          </w:p>
        </w:tc>
        <w:tc>
          <w:tcPr>
            <w:tcW w:w="541" w:type="pct"/>
          </w:tcPr>
          <w:p w14:paraId="67B8FBB8" w14:textId="77777777" w:rsidR="00DE3683" w:rsidRPr="008B3723" w:rsidRDefault="00DE3683" w:rsidP="00830C65">
            <w:pPr>
              <w:pStyle w:val="TAC"/>
              <w:keepNext w:val="0"/>
              <w:keepLines w:val="0"/>
              <w:rPr>
                <w:lang w:val="en-US"/>
              </w:rPr>
            </w:pPr>
            <w:r w:rsidRPr="008B3723">
              <w:rPr>
                <w:lang w:val="en-US"/>
              </w:rPr>
              <w:t>0.69</w:t>
            </w:r>
          </w:p>
        </w:tc>
        <w:tc>
          <w:tcPr>
            <w:tcW w:w="640" w:type="pct"/>
          </w:tcPr>
          <w:p w14:paraId="3E9DBBFA"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44414282"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6A14328" w14:textId="77777777" w:rsidR="00DE3683" w:rsidRPr="008B3723" w:rsidRDefault="00DE3683" w:rsidP="00830C65">
            <w:pPr>
              <w:pStyle w:val="TAC"/>
              <w:keepNext w:val="0"/>
              <w:keepLines w:val="0"/>
              <w:rPr>
                <w:lang w:val="en-US"/>
              </w:rPr>
            </w:pPr>
            <w:r w:rsidRPr="008B3723">
              <w:rPr>
                <w:lang w:val="en-US"/>
              </w:rPr>
              <w:t>0.815</w:t>
            </w:r>
          </w:p>
        </w:tc>
        <w:tc>
          <w:tcPr>
            <w:tcW w:w="442" w:type="pct"/>
          </w:tcPr>
          <w:p w14:paraId="439A056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C079EE2" w14:textId="77777777" w:rsidTr="00830C65">
        <w:trPr>
          <w:jc w:val="center"/>
        </w:trPr>
        <w:tc>
          <w:tcPr>
            <w:tcW w:w="550" w:type="pct"/>
          </w:tcPr>
          <w:p w14:paraId="37B63EB1" w14:textId="77777777" w:rsidR="00DE3683" w:rsidRPr="008B3723" w:rsidRDefault="00DE3683" w:rsidP="00830C65">
            <w:pPr>
              <w:pStyle w:val="TAL"/>
              <w:keepNext w:val="0"/>
              <w:keepLines w:val="0"/>
              <w:rPr>
                <w:lang w:val="en-US"/>
              </w:rPr>
            </w:pPr>
            <w:r w:rsidRPr="008B3723">
              <w:rPr>
                <w:lang w:val="en-US"/>
              </w:rPr>
              <w:t>c18</w:t>
            </w:r>
          </w:p>
        </w:tc>
        <w:tc>
          <w:tcPr>
            <w:tcW w:w="399" w:type="pct"/>
          </w:tcPr>
          <w:p w14:paraId="658FEEE8" w14:textId="77777777" w:rsidR="00DE3683" w:rsidRPr="008B3723" w:rsidRDefault="00DE3683" w:rsidP="00830C65">
            <w:pPr>
              <w:pStyle w:val="TAC"/>
              <w:keepNext w:val="0"/>
              <w:keepLines w:val="0"/>
              <w:rPr>
                <w:lang w:val="en-US"/>
              </w:rPr>
            </w:pPr>
            <w:r w:rsidRPr="008B3723">
              <w:rPr>
                <w:lang w:val="en-US"/>
              </w:rPr>
              <w:t>4.53</w:t>
            </w:r>
          </w:p>
        </w:tc>
        <w:tc>
          <w:tcPr>
            <w:tcW w:w="377" w:type="pct"/>
          </w:tcPr>
          <w:p w14:paraId="5DCD159E" w14:textId="77777777" w:rsidR="00DE3683" w:rsidRPr="008B3723" w:rsidRDefault="00DE3683" w:rsidP="00830C65">
            <w:pPr>
              <w:pStyle w:val="TAC"/>
              <w:keepNext w:val="0"/>
              <w:keepLines w:val="0"/>
              <w:rPr>
                <w:lang w:val="en-US"/>
              </w:rPr>
            </w:pPr>
            <w:r w:rsidRPr="008B3723">
              <w:rPr>
                <w:lang w:val="en-US"/>
              </w:rPr>
              <w:t>0.69</w:t>
            </w:r>
          </w:p>
        </w:tc>
        <w:tc>
          <w:tcPr>
            <w:tcW w:w="580" w:type="pct"/>
          </w:tcPr>
          <w:p w14:paraId="1FC33859"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1F558207" w14:textId="77777777" w:rsidR="00DE3683" w:rsidRPr="008B3723" w:rsidRDefault="00DE3683" w:rsidP="00830C65">
            <w:pPr>
              <w:pStyle w:val="TAL"/>
              <w:keepNext w:val="0"/>
              <w:keepLines w:val="0"/>
              <w:rPr>
                <w:lang w:val="en-US"/>
              </w:rPr>
            </w:pPr>
            <w:r w:rsidRPr="008B3723">
              <w:rPr>
                <w:lang w:val="en-US"/>
              </w:rPr>
              <w:t>4.53</w:t>
            </w:r>
          </w:p>
        </w:tc>
        <w:tc>
          <w:tcPr>
            <w:tcW w:w="541" w:type="pct"/>
          </w:tcPr>
          <w:p w14:paraId="2E6A1C43" w14:textId="77777777" w:rsidR="00DE3683" w:rsidRPr="008B3723" w:rsidRDefault="00DE3683" w:rsidP="00830C65">
            <w:pPr>
              <w:pStyle w:val="TAC"/>
              <w:keepNext w:val="0"/>
              <w:keepLines w:val="0"/>
              <w:rPr>
                <w:lang w:val="en-US"/>
              </w:rPr>
            </w:pPr>
            <w:r w:rsidRPr="008B3723">
              <w:rPr>
                <w:lang w:val="en-US"/>
              </w:rPr>
              <w:t>0.71</w:t>
            </w:r>
          </w:p>
        </w:tc>
        <w:tc>
          <w:tcPr>
            <w:tcW w:w="640" w:type="pct"/>
          </w:tcPr>
          <w:p w14:paraId="37CB0863"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030D93D6"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AED325D" w14:textId="77777777" w:rsidR="00DE3683" w:rsidRPr="008B3723" w:rsidRDefault="00DE3683" w:rsidP="00830C65">
            <w:pPr>
              <w:pStyle w:val="TAC"/>
              <w:keepNext w:val="0"/>
              <w:keepLines w:val="0"/>
              <w:rPr>
                <w:lang w:val="en-US"/>
              </w:rPr>
            </w:pPr>
            <w:r w:rsidRPr="008B3723">
              <w:rPr>
                <w:lang w:val="en-US"/>
              </w:rPr>
              <w:t>0.500</w:t>
            </w:r>
          </w:p>
        </w:tc>
        <w:tc>
          <w:tcPr>
            <w:tcW w:w="442" w:type="pct"/>
          </w:tcPr>
          <w:p w14:paraId="38B1E76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A4325A4" w14:textId="77777777" w:rsidTr="00830C65">
        <w:trPr>
          <w:jc w:val="center"/>
        </w:trPr>
        <w:tc>
          <w:tcPr>
            <w:tcW w:w="550" w:type="pct"/>
          </w:tcPr>
          <w:p w14:paraId="6B67019E"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69B5E91B" w14:textId="77777777" w:rsidR="00DE3683" w:rsidRPr="008B3723" w:rsidRDefault="00DE3683" w:rsidP="00830C65">
            <w:pPr>
              <w:pStyle w:val="TAC"/>
              <w:keepNext w:val="0"/>
              <w:keepLines w:val="0"/>
              <w:rPr>
                <w:lang w:val="en-US"/>
              </w:rPr>
            </w:pPr>
            <w:r w:rsidRPr="008B3723">
              <w:rPr>
                <w:lang w:val="en-US"/>
              </w:rPr>
              <w:t>3.87</w:t>
            </w:r>
          </w:p>
        </w:tc>
        <w:tc>
          <w:tcPr>
            <w:tcW w:w="377" w:type="pct"/>
          </w:tcPr>
          <w:p w14:paraId="02BCA16E" w14:textId="77777777" w:rsidR="00DE3683" w:rsidRPr="008B3723" w:rsidRDefault="00DE3683" w:rsidP="00830C65">
            <w:pPr>
              <w:pStyle w:val="TAC"/>
              <w:keepNext w:val="0"/>
              <w:keepLines w:val="0"/>
              <w:rPr>
                <w:lang w:val="en-US"/>
              </w:rPr>
            </w:pPr>
            <w:r w:rsidRPr="008B3723">
              <w:rPr>
                <w:lang w:val="en-US"/>
              </w:rPr>
              <w:t>1.02</w:t>
            </w:r>
          </w:p>
        </w:tc>
        <w:tc>
          <w:tcPr>
            <w:tcW w:w="580" w:type="pct"/>
          </w:tcPr>
          <w:p w14:paraId="1989ACAA"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51B1B5F9" w14:textId="77777777" w:rsidR="00DE3683" w:rsidRPr="008B3723" w:rsidRDefault="00DE3683" w:rsidP="00830C65">
            <w:pPr>
              <w:pStyle w:val="TAL"/>
              <w:keepNext w:val="0"/>
              <w:keepLines w:val="0"/>
              <w:rPr>
                <w:lang w:val="en-US"/>
              </w:rPr>
            </w:pPr>
            <w:r w:rsidRPr="008B3723">
              <w:rPr>
                <w:lang w:val="en-US"/>
              </w:rPr>
              <w:t>3.95</w:t>
            </w:r>
          </w:p>
        </w:tc>
        <w:tc>
          <w:tcPr>
            <w:tcW w:w="541" w:type="pct"/>
          </w:tcPr>
          <w:p w14:paraId="299EF57D" w14:textId="77777777" w:rsidR="00DE3683" w:rsidRPr="008B3723" w:rsidRDefault="00DE3683" w:rsidP="00830C65">
            <w:pPr>
              <w:pStyle w:val="TAC"/>
              <w:keepNext w:val="0"/>
              <w:keepLines w:val="0"/>
              <w:rPr>
                <w:lang w:val="en-US"/>
              </w:rPr>
            </w:pPr>
            <w:r w:rsidRPr="008B3723">
              <w:rPr>
                <w:lang w:val="en-US"/>
              </w:rPr>
              <w:t>1.00</w:t>
            </w:r>
          </w:p>
        </w:tc>
        <w:tc>
          <w:tcPr>
            <w:tcW w:w="640" w:type="pct"/>
          </w:tcPr>
          <w:p w14:paraId="523C82B1"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766EA8AC"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E49CFAA" w14:textId="77777777" w:rsidR="00DE3683" w:rsidRPr="008B3723" w:rsidRDefault="00DE3683" w:rsidP="00830C65">
            <w:pPr>
              <w:pStyle w:val="TAC"/>
              <w:keepNext w:val="0"/>
              <w:keepLines w:val="0"/>
              <w:rPr>
                <w:lang w:val="en-US"/>
              </w:rPr>
            </w:pPr>
            <w:r w:rsidRPr="008B3723">
              <w:rPr>
                <w:lang w:val="en-US"/>
              </w:rPr>
              <w:t>0.781</w:t>
            </w:r>
          </w:p>
        </w:tc>
        <w:tc>
          <w:tcPr>
            <w:tcW w:w="442" w:type="pct"/>
          </w:tcPr>
          <w:p w14:paraId="40B065E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60E9CA1" w14:textId="77777777" w:rsidTr="00830C65">
        <w:trPr>
          <w:jc w:val="center"/>
        </w:trPr>
        <w:tc>
          <w:tcPr>
            <w:tcW w:w="550" w:type="pct"/>
          </w:tcPr>
          <w:p w14:paraId="0D07D7AD" w14:textId="77777777" w:rsidR="00DE3683" w:rsidRPr="008B3723" w:rsidRDefault="00DE3683" w:rsidP="00830C65">
            <w:pPr>
              <w:pStyle w:val="TAL"/>
              <w:keepNext w:val="0"/>
              <w:keepLines w:val="0"/>
              <w:rPr>
                <w:lang w:val="en-US"/>
              </w:rPr>
            </w:pPr>
            <w:r w:rsidRPr="008B3723">
              <w:rPr>
                <w:lang w:val="en-US"/>
              </w:rPr>
              <w:t>c29</w:t>
            </w:r>
          </w:p>
        </w:tc>
        <w:tc>
          <w:tcPr>
            <w:tcW w:w="399" w:type="pct"/>
          </w:tcPr>
          <w:p w14:paraId="00E9CC30" w14:textId="77777777" w:rsidR="00DE3683" w:rsidRPr="008B3723" w:rsidRDefault="00DE3683" w:rsidP="00830C65">
            <w:pPr>
              <w:pStyle w:val="TAC"/>
              <w:keepNext w:val="0"/>
              <w:keepLines w:val="0"/>
              <w:rPr>
                <w:lang w:val="en-US"/>
              </w:rPr>
            </w:pPr>
            <w:r w:rsidRPr="008B3723">
              <w:rPr>
                <w:lang w:val="en-US"/>
              </w:rPr>
              <w:t>4.00</w:t>
            </w:r>
          </w:p>
        </w:tc>
        <w:tc>
          <w:tcPr>
            <w:tcW w:w="377" w:type="pct"/>
          </w:tcPr>
          <w:p w14:paraId="244AF3BA" w14:textId="77777777" w:rsidR="00DE3683" w:rsidRPr="008B3723" w:rsidRDefault="00DE3683" w:rsidP="00830C65">
            <w:pPr>
              <w:pStyle w:val="TAC"/>
              <w:keepNext w:val="0"/>
              <w:keepLines w:val="0"/>
              <w:rPr>
                <w:lang w:val="en-US"/>
              </w:rPr>
            </w:pPr>
            <w:r w:rsidRPr="008B3723">
              <w:rPr>
                <w:lang w:val="en-US"/>
              </w:rPr>
              <w:t>1.05</w:t>
            </w:r>
          </w:p>
        </w:tc>
        <w:tc>
          <w:tcPr>
            <w:tcW w:w="580" w:type="pct"/>
          </w:tcPr>
          <w:p w14:paraId="6A74F971"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24924559" w14:textId="77777777" w:rsidR="00DE3683" w:rsidRPr="008B3723" w:rsidRDefault="00DE3683" w:rsidP="00830C65">
            <w:pPr>
              <w:pStyle w:val="TAL"/>
              <w:keepNext w:val="0"/>
              <w:keepLines w:val="0"/>
              <w:rPr>
                <w:lang w:val="en-US"/>
              </w:rPr>
            </w:pPr>
            <w:r w:rsidRPr="008B3723">
              <w:rPr>
                <w:lang w:val="en-US"/>
              </w:rPr>
              <w:t>4.02</w:t>
            </w:r>
          </w:p>
        </w:tc>
        <w:tc>
          <w:tcPr>
            <w:tcW w:w="541" w:type="pct"/>
          </w:tcPr>
          <w:p w14:paraId="1A7B28AC" w14:textId="77777777" w:rsidR="00DE3683" w:rsidRPr="008B3723" w:rsidRDefault="00DE3683" w:rsidP="00830C65">
            <w:pPr>
              <w:pStyle w:val="TAC"/>
              <w:keepNext w:val="0"/>
              <w:keepLines w:val="0"/>
              <w:rPr>
                <w:lang w:val="en-US"/>
              </w:rPr>
            </w:pPr>
            <w:r w:rsidRPr="008B3723">
              <w:rPr>
                <w:lang w:val="en-US"/>
              </w:rPr>
              <w:t>0.95</w:t>
            </w:r>
          </w:p>
        </w:tc>
        <w:tc>
          <w:tcPr>
            <w:tcW w:w="640" w:type="pct"/>
          </w:tcPr>
          <w:p w14:paraId="01D410F3"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3F9AF22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6496F28" w14:textId="77777777" w:rsidR="00DE3683" w:rsidRPr="008B3723" w:rsidRDefault="00DE3683" w:rsidP="00830C65">
            <w:pPr>
              <w:pStyle w:val="TAC"/>
              <w:keepNext w:val="0"/>
              <w:keepLines w:val="0"/>
              <w:rPr>
                <w:lang w:val="en-US"/>
              </w:rPr>
            </w:pPr>
            <w:r w:rsidRPr="008B3723">
              <w:rPr>
                <w:lang w:val="en-US"/>
              </w:rPr>
              <w:t>0.564</w:t>
            </w:r>
          </w:p>
        </w:tc>
        <w:tc>
          <w:tcPr>
            <w:tcW w:w="442" w:type="pct"/>
          </w:tcPr>
          <w:p w14:paraId="3A3A34F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725A67A" w14:textId="77777777" w:rsidTr="00830C65">
        <w:trPr>
          <w:jc w:val="center"/>
        </w:trPr>
        <w:tc>
          <w:tcPr>
            <w:tcW w:w="550" w:type="pct"/>
          </w:tcPr>
          <w:p w14:paraId="599BAF78" w14:textId="77777777" w:rsidR="00DE3683" w:rsidRPr="008B3723" w:rsidRDefault="00DE3683" w:rsidP="00830C65">
            <w:pPr>
              <w:pStyle w:val="TAL"/>
              <w:keepNext w:val="0"/>
              <w:keepLines w:val="0"/>
              <w:rPr>
                <w:lang w:val="en-US"/>
              </w:rPr>
            </w:pPr>
            <w:r w:rsidRPr="008B3723">
              <w:rPr>
                <w:lang w:val="en-US"/>
              </w:rPr>
              <w:t>c30</w:t>
            </w:r>
          </w:p>
        </w:tc>
        <w:tc>
          <w:tcPr>
            <w:tcW w:w="399" w:type="pct"/>
          </w:tcPr>
          <w:p w14:paraId="44A76669" w14:textId="77777777" w:rsidR="00DE3683" w:rsidRPr="008B3723" w:rsidRDefault="00DE3683" w:rsidP="00830C65">
            <w:pPr>
              <w:pStyle w:val="TAC"/>
              <w:keepNext w:val="0"/>
              <w:keepLines w:val="0"/>
              <w:rPr>
                <w:lang w:val="en-US"/>
              </w:rPr>
            </w:pPr>
            <w:r w:rsidRPr="008B3723">
              <w:rPr>
                <w:lang w:val="en-US"/>
              </w:rPr>
              <w:t>4.42</w:t>
            </w:r>
          </w:p>
        </w:tc>
        <w:tc>
          <w:tcPr>
            <w:tcW w:w="377" w:type="pct"/>
          </w:tcPr>
          <w:p w14:paraId="65109F7C" w14:textId="77777777" w:rsidR="00DE3683" w:rsidRPr="008B3723" w:rsidRDefault="00DE3683" w:rsidP="00830C65">
            <w:pPr>
              <w:pStyle w:val="TAC"/>
              <w:keepNext w:val="0"/>
              <w:keepLines w:val="0"/>
              <w:rPr>
                <w:lang w:val="en-US"/>
              </w:rPr>
            </w:pPr>
            <w:r w:rsidRPr="008B3723">
              <w:rPr>
                <w:lang w:val="en-US"/>
              </w:rPr>
              <w:t>0.77</w:t>
            </w:r>
          </w:p>
        </w:tc>
        <w:tc>
          <w:tcPr>
            <w:tcW w:w="580" w:type="pct"/>
          </w:tcPr>
          <w:p w14:paraId="49C353FA"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6579884B" w14:textId="77777777" w:rsidR="00DE3683" w:rsidRPr="008B3723" w:rsidRDefault="00DE3683" w:rsidP="00830C65">
            <w:pPr>
              <w:pStyle w:val="TAL"/>
              <w:keepNext w:val="0"/>
              <w:keepLines w:val="0"/>
              <w:rPr>
                <w:lang w:val="en-US"/>
              </w:rPr>
            </w:pPr>
            <w:r w:rsidRPr="008B3723">
              <w:rPr>
                <w:lang w:val="en-US"/>
              </w:rPr>
              <w:t>4.43</w:t>
            </w:r>
          </w:p>
        </w:tc>
        <w:tc>
          <w:tcPr>
            <w:tcW w:w="541" w:type="pct"/>
          </w:tcPr>
          <w:p w14:paraId="026E835C" w14:textId="77777777" w:rsidR="00DE3683" w:rsidRPr="008B3723" w:rsidRDefault="00DE3683" w:rsidP="00830C65">
            <w:pPr>
              <w:pStyle w:val="TAC"/>
              <w:keepNext w:val="0"/>
              <w:keepLines w:val="0"/>
              <w:rPr>
                <w:lang w:val="en-US"/>
              </w:rPr>
            </w:pPr>
            <w:r w:rsidRPr="008B3723">
              <w:rPr>
                <w:lang w:val="en-US"/>
              </w:rPr>
              <w:t>0.83</w:t>
            </w:r>
          </w:p>
        </w:tc>
        <w:tc>
          <w:tcPr>
            <w:tcW w:w="640" w:type="pct"/>
          </w:tcPr>
          <w:p w14:paraId="64B2194A"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1F8126EB"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8BED997" w14:textId="77777777" w:rsidR="00DE3683" w:rsidRPr="008B3723" w:rsidRDefault="00DE3683" w:rsidP="00830C65">
            <w:pPr>
              <w:pStyle w:val="TAC"/>
              <w:keepNext w:val="0"/>
              <w:keepLines w:val="0"/>
              <w:rPr>
                <w:lang w:val="en-US"/>
              </w:rPr>
            </w:pPr>
            <w:r w:rsidRPr="008B3723">
              <w:rPr>
                <w:lang w:val="en-US"/>
              </w:rPr>
              <w:t>0.552</w:t>
            </w:r>
          </w:p>
        </w:tc>
        <w:tc>
          <w:tcPr>
            <w:tcW w:w="442" w:type="pct"/>
          </w:tcPr>
          <w:p w14:paraId="0CAE55F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E44D158" w14:textId="77777777" w:rsidTr="00830C65">
        <w:trPr>
          <w:jc w:val="center"/>
        </w:trPr>
        <w:tc>
          <w:tcPr>
            <w:tcW w:w="550" w:type="pct"/>
          </w:tcPr>
          <w:p w14:paraId="1A704873" w14:textId="77777777" w:rsidR="00DE3683" w:rsidRPr="008B3723" w:rsidRDefault="00DE3683" w:rsidP="00830C65">
            <w:pPr>
              <w:pStyle w:val="TAL"/>
              <w:keepNext w:val="0"/>
              <w:keepLines w:val="0"/>
              <w:rPr>
                <w:lang w:val="en-US"/>
              </w:rPr>
            </w:pPr>
            <w:r w:rsidRPr="008B3723">
              <w:rPr>
                <w:lang w:val="en-US"/>
              </w:rPr>
              <w:t>c31</w:t>
            </w:r>
          </w:p>
        </w:tc>
        <w:tc>
          <w:tcPr>
            <w:tcW w:w="399" w:type="pct"/>
          </w:tcPr>
          <w:p w14:paraId="60982B1B" w14:textId="77777777" w:rsidR="00DE3683" w:rsidRPr="008B3723" w:rsidRDefault="00DE3683" w:rsidP="00830C65">
            <w:pPr>
              <w:pStyle w:val="TAC"/>
              <w:keepNext w:val="0"/>
              <w:keepLines w:val="0"/>
              <w:rPr>
                <w:lang w:val="en-US"/>
              </w:rPr>
            </w:pPr>
            <w:r w:rsidRPr="008B3723">
              <w:rPr>
                <w:lang w:val="en-US"/>
              </w:rPr>
              <w:t>4.44</w:t>
            </w:r>
          </w:p>
        </w:tc>
        <w:tc>
          <w:tcPr>
            <w:tcW w:w="377" w:type="pct"/>
          </w:tcPr>
          <w:p w14:paraId="48BAA803" w14:textId="77777777" w:rsidR="00DE3683" w:rsidRPr="008B3723" w:rsidRDefault="00DE3683" w:rsidP="00830C65">
            <w:pPr>
              <w:pStyle w:val="TAC"/>
              <w:keepNext w:val="0"/>
              <w:keepLines w:val="0"/>
              <w:rPr>
                <w:lang w:val="en-US"/>
              </w:rPr>
            </w:pPr>
            <w:r w:rsidRPr="008B3723">
              <w:rPr>
                <w:lang w:val="en-US"/>
              </w:rPr>
              <w:t>0.76</w:t>
            </w:r>
          </w:p>
        </w:tc>
        <w:tc>
          <w:tcPr>
            <w:tcW w:w="580" w:type="pct"/>
          </w:tcPr>
          <w:p w14:paraId="3BCC68EF"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2BE27D9B" w14:textId="77777777" w:rsidR="00DE3683" w:rsidRPr="008B3723" w:rsidRDefault="00DE3683" w:rsidP="00830C65">
            <w:pPr>
              <w:pStyle w:val="TAL"/>
              <w:keepNext w:val="0"/>
              <w:keepLines w:val="0"/>
              <w:rPr>
                <w:lang w:val="en-US"/>
              </w:rPr>
            </w:pPr>
            <w:r w:rsidRPr="008B3723">
              <w:rPr>
                <w:lang w:val="en-US"/>
              </w:rPr>
              <w:t>4.42</w:t>
            </w:r>
          </w:p>
        </w:tc>
        <w:tc>
          <w:tcPr>
            <w:tcW w:w="541" w:type="pct"/>
          </w:tcPr>
          <w:p w14:paraId="2AF9628D" w14:textId="77777777" w:rsidR="00DE3683" w:rsidRPr="008B3723" w:rsidRDefault="00DE3683" w:rsidP="00830C65">
            <w:pPr>
              <w:pStyle w:val="TAC"/>
              <w:keepNext w:val="0"/>
              <w:keepLines w:val="0"/>
              <w:rPr>
                <w:lang w:val="en-US"/>
              </w:rPr>
            </w:pPr>
            <w:r w:rsidRPr="008B3723">
              <w:rPr>
                <w:lang w:val="en-US"/>
              </w:rPr>
              <w:t>0.75</w:t>
            </w:r>
          </w:p>
        </w:tc>
        <w:tc>
          <w:tcPr>
            <w:tcW w:w="640" w:type="pct"/>
          </w:tcPr>
          <w:p w14:paraId="3C467A63"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76D20685" w14:textId="77777777" w:rsidR="00DE3683" w:rsidRPr="008B3723" w:rsidRDefault="00DE3683" w:rsidP="00830C65">
            <w:pPr>
              <w:pStyle w:val="TAC"/>
              <w:keepNext w:val="0"/>
              <w:keepLines w:val="0"/>
              <w:rPr>
                <w:lang w:val="en-US"/>
              </w:rPr>
            </w:pPr>
            <w:r w:rsidRPr="008B3723">
              <w:rPr>
                <w:lang w:val="en-US"/>
              </w:rPr>
              <w:t>0.215</w:t>
            </w:r>
          </w:p>
        </w:tc>
        <w:tc>
          <w:tcPr>
            <w:tcW w:w="494" w:type="pct"/>
          </w:tcPr>
          <w:p w14:paraId="7251255C" w14:textId="77777777" w:rsidR="00DE3683" w:rsidRPr="008B3723" w:rsidRDefault="00DE3683" w:rsidP="00830C65">
            <w:pPr>
              <w:pStyle w:val="TAC"/>
              <w:keepNext w:val="0"/>
              <w:keepLines w:val="0"/>
              <w:rPr>
                <w:lang w:val="en-US"/>
              </w:rPr>
            </w:pPr>
            <w:r w:rsidRPr="008B3723">
              <w:rPr>
                <w:lang w:val="en-US"/>
              </w:rPr>
              <w:t>0.415</w:t>
            </w:r>
          </w:p>
        </w:tc>
        <w:tc>
          <w:tcPr>
            <w:tcW w:w="442" w:type="pct"/>
          </w:tcPr>
          <w:p w14:paraId="2E131CC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51B7380" w14:textId="77777777" w:rsidTr="00830C65">
        <w:trPr>
          <w:jc w:val="center"/>
        </w:trPr>
        <w:tc>
          <w:tcPr>
            <w:tcW w:w="550" w:type="pct"/>
          </w:tcPr>
          <w:p w14:paraId="211FF3E3" w14:textId="77777777" w:rsidR="00DE3683" w:rsidRPr="008B3723" w:rsidRDefault="00DE3683" w:rsidP="00830C65">
            <w:pPr>
              <w:pStyle w:val="TAL"/>
              <w:keepNext w:val="0"/>
              <w:keepLines w:val="0"/>
              <w:rPr>
                <w:lang w:val="en-US"/>
              </w:rPr>
            </w:pPr>
            <w:r w:rsidRPr="008B3723">
              <w:rPr>
                <w:lang w:val="en-US"/>
              </w:rPr>
              <w:t>c32</w:t>
            </w:r>
          </w:p>
        </w:tc>
        <w:tc>
          <w:tcPr>
            <w:tcW w:w="399" w:type="pct"/>
          </w:tcPr>
          <w:p w14:paraId="61DC19EA" w14:textId="77777777" w:rsidR="00DE3683" w:rsidRPr="008B3723" w:rsidRDefault="00DE3683" w:rsidP="00830C65">
            <w:pPr>
              <w:pStyle w:val="TAC"/>
              <w:keepNext w:val="0"/>
              <w:keepLines w:val="0"/>
              <w:rPr>
                <w:lang w:val="en-US"/>
              </w:rPr>
            </w:pPr>
            <w:r w:rsidRPr="008B3723">
              <w:rPr>
                <w:lang w:val="en-US"/>
              </w:rPr>
              <w:t>4.46</w:t>
            </w:r>
          </w:p>
        </w:tc>
        <w:tc>
          <w:tcPr>
            <w:tcW w:w="377" w:type="pct"/>
          </w:tcPr>
          <w:p w14:paraId="53DB06AA" w14:textId="77777777" w:rsidR="00DE3683" w:rsidRPr="008B3723" w:rsidRDefault="00DE3683" w:rsidP="00830C65">
            <w:pPr>
              <w:pStyle w:val="TAC"/>
              <w:keepNext w:val="0"/>
              <w:keepLines w:val="0"/>
              <w:rPr>
                <w:lang w:val="en-US"/>
              </w:rPr>
            </w:pPr>
            <w:r w:rsidRPr="008B3723">
              <w:rPr>
                <w:lang w:val="en-US"/>
              </w:rPr>
              <w:t>0.69</w:t>
            </w:r>
          </w:p>
        </w:tc>
        <w:tc>
          <w:tcPr>
            <w:tcW w:w="580" w:type="pct"/>
          </w:tcPr>
          <w:p w14:paraId="149B8DBD"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2E99474E" w14:textId="77777777" w:rsidR="00DE3683" w:rsidRPr="008B3723" w:rsidRDefault="00DE3683" w:rsidP="00830C65">
            <w:pPr>
              <w:pStyle w:val="TAL"/>
              <w:keepNext w:val="0"/>
              <w:keepLines w:val="0"/>
              <w:rPr>
                <w:lang w:val="en-US"/>
              </w:rPr>
            </w:pPr>
            <w:r w:rsidRPr="008B3723">
              <w:rPr>
                <w:lang w:val="en-US"/>
              </w:rPr>
              <w:t>4.49</w:t>
            </w:r>
          </w:p>
        </w:tc>
        <w:tc>
          <w:tcPr>
            <w:tcW w:w="541" w:type="pct"/>
          </w:tcPr>
          <w:p w14:paraId="4951454A"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4DDC0C70"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0DD5F563"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433A27E" w14:textId="77777777" w:rsidR="00DE3683" w:rsidRPr="008B3723" w:rsidRDefault="00DE3683" w:rsidP="00830C65">
            <w:pPr>
              <w:pStyle w:val="TAC"/>
              <w:keepNext w:val="0"/>
              <w:keepLines w:val="0"/>
              <w:rPr>
                <w:lang w:val="en-US"/>
              </w:rPr>
            </w:pPr>
            <w:r w:rsidRPr="008B3723">
              <w:rPr>
                <w:lang w:val="en-US"/>
              </w:rPr>
              <w:t>0.671</w:t>
            </w:r>
          </w:p>
        </w:tc>
        <w:tc>
          <w:tcPr>
            <w:tcW w:w="442" w:type="pct"/>
          </w:tcPr>
          <w:p w14:paraId="2BED993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36A03FD" w14:textId="77777777" w:rsidTr="00830C65">
        <w:trPr>
          <w:jc w:val="center"/>
        </w:trPr>
        <w:tc>
          <w:tcPr>
            <w:tcW w:w="550" w:type="pct"/>
          </w:tcPr>
          <w:p w14:paraId="192AC8E6" w14:textId="77777777" w:rsidR="00DE3683" w:rsidRPr="008B3723" w:rsidRDefault="00DE3683" w:rsidP="00830C65">
            <w:pPr>
              <w:pStyle w:val="TAL"/>
              <w:keepNext w:val="0"/>
              <w:keepLines w:val="0"/>
              <w:rPr>
                <w:lang w:val="en-US"/>
              </w:rPr>
            </w:pPr>
            <w:r w:rsidRPr="008B3723">
              <w:rPr>
                <w:lang w:val="en-US"/>
              </w:rPr>
              <w:t>c33</w:t>
            </w:r>
          </w:p>
        </w:tc>
        <w:tc>
          <w:tcPr>
            <w:tcW w:w="399" w:type="pct"/>
          </w:tcPr>
          <w:p w14:paraId="1969D967" w14:textId="77777777" w:rsidR="00DE3683" w:rsidRPr="008B3723" w:rsidRDefault="00DE3683" w:rsidP="00830C65">
            <w:pPr>
              <w:pStyle w:val="TAC"/>
              <w:keepNext w:val="0"/>
              <w:keepLines w:val="0"/>
              <w:rPr>
                <w:lang w:val="en-US"/>
              </w:rPr>
            </w:pPr>
            <w:r w:rsidRPr="008B3723">
              <w:rPr>
                <w:lang w:val="en-US"/>
              </w:rPr>
              <w:t>4.50</w:t>
            </w:r>
          </w:p>
        </w:tc>
        <w:tc>
          <w:tcPr>
            <w:tcW w:w="377" w:type="pct"/>
          </w:tcPr>
          <w:p w14:paraId="0CC60097" w14:textId="77777777" w:rsidR="00DE3683" w:rsidRPr="008B3723" w:rsidRDefault="00DE3683" w:rsidP="00830C65">
            <w:pPr>
              <w:pStyle w:val="TAC"/>
              <w:keepNext w:val="0"/>
              <w:keepLines w:val="0"/>
              <w:rPr>
                <w:lang w:val="en-US"/>
              </w:rPr>
            </w:pPr>
            <w:r w:rsidRPr="008B3723">
              <w:rPr>
                <w:lang w:val="en-US"/>
              </w:rPr>
              <w:t>0.68</w:t>
            </w:r>
          </w:p>
        </w:tc>
        <w:tc>
          <w:tcPr>
            <w:tcW w:w="580" w:type="pct"/>
          </w:tcPr>
          <w:p w14:paraId="23114EDD"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6A0B3BFD" w14:textId="77777777" w:rsidR="00DE3683" w:rsidRPr="008B3723" w:rsidRDefault="00DE3683" w:rsidP="00830C65">
            <w:pPr>
              <w:pStyle w:val="TAL"/>
              <w:keepNext w:val="0"/>
              <w:keepLines w:val="0"/>
              <w:rPr>
                <w:lang w:val="en-US"/>
              </w:rPr>
            </w:pPr>
            <w:r w:rsidRPr="008B3723">
              <w:rPr>
                <w:lang w:val="en-US"/>
              </w:rPr>
              <w:t>4.53</w:t>
            </w:r>
          </w:p>
        </w:tc>
        <w:tc>
          <w:tcPr>
            <w:tcW w:w="541" w:type="pct"/>
          </w:tcPr>
          <w:p w14:paraId="4C095298" w14:textId="77777777" w:rsidR="00DE3683" w:rsidRPr="008B3723" w:rsidRDefault="00DE3683" w:rsidP="00830C65">
            <w:pPr>
              <w:pStyle w:val="TAC"/>
              <w:keepNext w:val="0"/>
              <w:keepLines w:val="0"/>
              <w:rPr>
                <w:lang w:val="en-US"/>
              </w:rPr>
            </w:pPr>
            <w:r w:rsidRPr="008B3723">
              <w:rPr>
                <w:lang w:val="en-US"/>
              </w:rPr>
              <w:t>0.68</w:t>
            </w:r>
          </w:p>
        </w:tc>
        <w:tc>
          <w:tcPr>
            <w:tcW w:w="640" w:type="pct"/>
          </w:tcPr>
          <w:p w14:paraId="1CB26A76"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03AAF129"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4FF25F86" w14:textId="77777777" w:rsidR="00DE3683" w:rsidRPr="008B3723" w:rsidRDefault="00DE3683" w:rsidP="00830C65">
            <w:pPr>
              <w:pStyle w:val="TAC"/>
              <w:keepNext w:val="0"/>
              <w:keepLines w:val="0"/>
              <w:rPr>
                <w:lang w:val="en-US"/>
              </w:rPr>
            </w:pPr>
            <w:r w:rsidRPr="008B3723">
              <w:rPr>
                <w:lang w:val="en-US"/>
              </w:rPr>
              <w:t>0.652</w:t>
            </w:r>
          </w:p>
        </w:tc>
        <w:tc>
          <w:tcPr>
            <w:tcW w:w="442" w:type="pct"/>
          </w:tcPr>
          <w:p w14:paraId="2047894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16B667A" w14:textId="77777777" w:rsidTr="00830C65">
        <w:trPr>
          <w:jc w:val="center"/>
        </w:trPr>
        <w:tc>
          <w:tcPr>
            <w:tcW w:w="550" w:type="pct"/>
          </w:tcPr>
          <w:p w14:paraId="4527FEA4" w14:textId="77777777" w:rsidR="00DE3683" w:rsidRPr="008B3723" w:rsidRDefault="00DE3683" w:rsidP="00830C65">
            <w:pPr>
              <w:pStyle w:val="TAL"/>
              <w:keepNext w:val="0"/>
              <w:keepLines w:val="0"/>
              <w:rPr>
                <w:lang w:val="en-US"/>
              </w:rPr>
            </w:pPr>
            <w:r w:rsidRPr="008B3723">
              <w:rPr>
                <w:lang w:val="en-US"/>
              </w:rPr>
              <w:t>c34</w:t>
            </w:r>
          </w:p>
        </w:tc>
        <w:tc>
          <w:tcPr>
            <w:tcW w:w="399" w:type="pct"/>
          </w:tcPr>
          <w:p w14:paraId="2A60ABA0" w14:textId="77777777" w:rsidR="00DE3683" w:rsidRPr="008B3723" w:rsidRDefault="00DE3683" w:rsidP="00830C65">
            <w:pPr>
              <w:pStyle w:val="TAC"/>
              <w:keepNext w:val="0"/>
              <w:keepLines w:val="0"/>
              <w:rPr>
                <w:lang w:val="en-US"/>
              </w:rPr>
            </w:pPr>
            <w:r w:rsidRPr="008B3723">
              <w:rPr>
                <w:lang w:val="en-US"/>
              </w:rPr>
              <w:t>4.43</w:t>
            </w:r>
          </w:p>
        </w:tc>
        <w:tc>
          <w:tcPr>
            <w:tcW w:w="377" w:type="pct"/>
          </w:tcPr>
          <w:p w14:paraId="59A4EEFE" w14:textId="77777777" w:rsidR="00DE3683" w:rsidRPr="008B3723" w:rsidRDefault="00DE3683" w:rsidP="00830C65">
            <w:pPr>
              <w:pStyle w:val="TAC"/>
              <w:keepNext w:val="0"/>
              <w:keepLines w:val="0"/>
              <w:rPr>
                <w:lang w:val="en-US"/>
              </w:rPr>
            </w:pPr>
            <w:r w:rsidRPr="008B3723">
              <w:rPr>
                <w:lang w:val="en-US"/>
              </w:rPr>
              <w:t>0.80</w:t>
            </w:r>
          </w:p>
        </w:tc>
        <w:tc>
          <w:tcPr>
            <w:tcW w:w="580" w:type="pct"/>
          </w:tcPr>
          <w:p w14:paraId="27716642"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446CBF9A" w14:textId="77777777" w:rsidR="00DE3683" w:rsidRPr="008B3723" w:rsidRDefault="00DE3683" w:rsidP="00830C65">
            <w:pPr>
              <w:pStyle w:val="TAL"/>
              <w:keepNext w:val="0"/>
              <w:keepLines w:val="0"/>
              <w:rPr>
                <w:lang w:val="en-US"/>
              </w:rPr>
            </w:pPr>
            <w:r w:rsidRPr="008B3723">
              <w:rPr>
                <w:lang w:val="en-US"/>
              </w:rPr>
              <w:t>4.52</w:t>
            </w:r>
          </w:p>
        </w:tc>
        <w:tc>
          <w:tcPr>
            <w:tcW w:w="541" w:type="pct"/>
          </w:tcPr>
          <w:p w14:paraId="1AFF57AE"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50D374CB"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5B346DA1"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55EAA2F" w14:textId="77777777" w:rsidR="00DE3683" w:rsidRPr="008B3723" w:rsidRDefault="00DE3683" w:rsidP="00830C65">
            <w:pPr>
              <w:pStyle w:val="TAC"/>
              <w:keepNext w:val="0"/>
              <w:keepLines w:val="0"/>
              <w:rPr>
                <w:lang w:val="en-US"/>
              </w:rPr>
            </w:pPr>
            <w:r w:rsidRPr="008B3723">
              <w:rPr>
                <w:lang w:val="en-US"/>
              </w:rPr>
              <w:t>0.852</w:t>
            </w:r>
          </w:p>
        </w:tc>
        <w:tc>
          <w:tcPr>
            <w:tcW w:w="442" w:type="pct"/>
          </w:tcPr>
          <w:p w14:paraId="1BB387B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1ED7F0E" w14:textId="77777777" w:rsidTr="00830C65">
        <w:trPr>
          <w:jc w:val="center"/>
        </w:trPr>
        <w:tc>
          <w:tcPr>
            <w:tcW w:w="550" w:type="pct"/>
          </w:tcPr>
          <w:p w14:paraId="20474A16" w14:textId="77777777" w:rsidR="00DE3683" w:rsidRPr="008B3723" w:rsidRDefault="00DE3683" w:rsidP="00830C65">
            <w:pPr>
              <w:pStyle w:val="TAL"/>
              <w:keepNext w:val="0"/>
              <w:keepLines w:val="0"/>
              <w:rPr>
                <w:lang w:val="en-US"/>
              </w:rPr>
            </w:pPr>
            <w:r w:rsidRPr="008B3723">
              <w:rPr>
                <w:lang w:val="en-US"/>
              </w:rPr>
              <w:t>c35</w:t>
            </w:r>
          </w:p>
        </w:tc>
        <w:tc>
          <w:tcPr>
            <w:tcW w:w="399" w:type="pct"/>
          </w:tcPr>
          <w:p w14:paraId="69F1F9D1" w14:textId="77777777" w:rsidR="00DE3683" w:rsidRPr="008B3723" w:rsidRDefault="00DE3683" w:rsidP="00830C65">
            <w:pPr>
              <w:pStyle w:val="TAC"/>
              <w:keepNext w:val="0"/>
              <w:keepLines w:val="0"/>
              <w:rPr>
                <w:lang w:val="en-US"/>
              </w:rPr>
            </w:pPr>
            <w:r w:rsidRPr="008B3723">
              <w:rPr>
                <w:lang w:val="en-US"/>
              </w:rPr>
              <w:t>4.48</w:t>
            </w:r>
          </w:p>
        </w:tc>
        <w:tc>
          <w:tcPr>
            <w:tcW w:w="377" w:type="pct"/>
          </w:tcPr>
          <w:p w14:paraId="0309C03D" w14:textId="77777777" w:rsidR="00DE3683" w:rsidRPr="008B3723" w:rsidRDefault="00DE3683" w:rsidP="00830C65">
            <w:pPr>
              <w:pStyle w:val="TAC"/>
              <w:keepNext w:val="0"/>
              <w:keepLines w:val="0"/>
              <w:rPr>
                <w:lang w:val="en-US"/>
              </w:rPr>
            </w:pPr>
            <w:r w:rsidRPr="008B3723">
              <w:rPr>
                <w:lang w:val="en-US"/>
              </w:rPr>
              <w:t>0.67</w:t>
            </w:r>
          </w:p>
        </w:tc>
        <w:tc>
          <w:tcPr>
            <w:tcW w:w="580" w:type="pct"/>
          </w:tcPr>
          <w:p w14:paraId="28209A8F"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05D634D9" w14:textId="77777777" w:rsidR="00DE3683" w:rsidRPr="008B3723" w:rsidRDefault="00DE3683" w:rsidP="00830C65">
            <w:pPr>
              <w:pStyle w:val="TAL"/>
              <w:keepNext w:val="0"/>
              <w:keepLines w:val="0"/>
              <w:rPr>
                <w:lang w:val="en-US"/>
              </w:rPr>
            </w:pPr>
            <w:r w:rsidRPr="008B3723">
              <w:rPr>
                <w:lang w:val="en-US"/>
              </w:rPr>
              <w:t>4.54</w:t>
            </w:r>
          </w:p>
        </w:tc>
        <w:tc>
          <w:tcPr>
            <w:tcW w:w="541" w:type="pct"/>
          </w:tcPr>
          <w:p w14:paraId="05B62B99" w14:textId="77777777" w:rsidR="00DE3683" w:rsidRPr="008B3723" w:rsidRDefault="00DE3683" w:rsidP="00830C65">
            <w:pPr>
              <w:pStyle w:val="TAC"/>
              <w:keepNext w:val="0"/>
              <w:keepLines w:val="0"/>
              <w:rPr>
                <w:lang w:val="en-US"/>
              </w:rPr>
            </w:pPr>
            <w:r w:rsidRPr="008B3723">
              <w:rPr>
                <w:lang w:val="en-US"/>
              </w:rPr>
              <w:t>0.69</w:t>
            </w:r>
          </w:p>
        </w:tc>
        <w:tc>
          <w:tcPr>
            <w:tcW w:w="640" w:type="pct"/>
          </w:tcPr>
          <w:p w14:paraId="38B339FD"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4EC47B99"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2C66A81" w14:textId="77777777" w:rsidR="00DE3683" w:rsidRPr="008B3723" w:rsidRDefault="00DE3683" w:rsidP="00830C65">
            <w:pPr>
              <w:pStyle w:val="TAC"/>
              <w:keepNext w:val="0"/>
              <w:keepLines w:val="0"/>
              <w:rPr>
                <w:lang w:val="en-US"/>
              </w:rPr>
            </w:pPr>
            <w:r w:rsidRPr="008B3723">
              <w:rPr>
                <w:lang w:val="en-US"/>
              </w:rPr>
              <w:t>0.802</w:t>
            </w:r>
          </w:p>
        </w:tc>
        <w:tc>
          <w:tcPr>
            <w:tcW w:w="442" w:type="pct"/>
          </w:tcPr>
          <w:p w14:paraId="70F0D37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C694C0A" w14:textId="77777777" w:rsidTr="00830C65">
        <w:trPr>
          <w:jc w:val="center"/>
        </w:trPr>
        <w:tc>
          <w:tcPr>
            <w:tcW w:w="550" w:type="pct"/>
          </w:tcPr>
          <w:p w14:paraId="6F301B9E" w14:textId="77777777" w:rsidR="00DE3683" w:rsidRPr="008B3723" w:rsidRDefault="00DE3683" w:rsidP="00830C65">
            <w:pPr>
              <w:pStyle w:val="TAL"/>
              <w:keepNext w:val="0"/>
              <w:keepLines w:val="0"/>
              <w:rPr>
                <w:lang w:val="en-US"/>
              </w:rPr>
            </w:pPr>
            <w:r w:rsidRPr="008B3723">
              <w:rPr>
                <w:lang w:val="en-US"/>
              </w:rPr>
              <w:t>c36</w:t>
            </w:r>
          </w:p>
        </w:tc>
        <w:tc>
          <w:tcPr>
            <w:tcW w:w="399" w:type="pct"/>
          </w:tcPr>
          <w:p w14:paraId="23A06CF1" w14:textId="77777777" w:rsidR="00DE3683" w:rsidRPr="008B3723" w:rsidRDefault="00DE3683" w:rsidP="00830C65">
            <w:pPr>
              <w:pStyle w:val="TAC"/>
              <w:keepNext w:val="0"/>
              <w:keepLines w:val="0"/>
              <w:rPr>
                <w:lang w:val="en-US"/>
              </w:rPr>
            </w:pPr>
            <w:r w:rsidRPr="008B3723">
              <w:rPr>
                <w:lang w:val="en-US"/>
              </w:rPr>
              <w:t>4.49</w:t>
            </w:r>
          </w:p>
        </w:tc>
        <w:tc>
          <w:tcPr>
            <w:tcW w:w="377" w:type="pct"/>
          </w:tcPr>
          <w:p w14:paraId="5C802CCB" w14:textId="77777777" w:rsidR="00DE3683" w:rsidRPr="008B3723" w:rsidRDefault="00DE3683" w:rsidP="00830C65">
            <w:pPr>
              <w:pStyle w:val="TAC"/>
              <w:keepNext w:val="0"/>
              <w:keepLines w:val="0"/>
              <w:rPr>
                <w:lang w:val="en-US"/>
              </w:rPr>
            </w:pPr>
            <w:r w:rsidRPr="008B3723">
              <w:rPr>
                <w:lang w:val="en-US"/>
              </w:rPr>
              <w:t>0.71</w:t>
            </w:r>
          </w:p>
        </w:tc>
        <w:tc>
          <w:tcPr>
            <w:tcW w:w="580" w:type="pct"/>
          </w:tcPr>
          <w:p w14:paraId="3C436062"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7FD55402" w14:textId="77777777" w:rsidR="00DE3683" w:rsidRPr="008B3723" w:rsidRDefault="00DE3683" w:rsidP="00830C65">
            <w:pPr>
              <w:pStyle w:val="TAL"/>
              <w:keepNext w:val="0"/>
              <w:keepLines w:val="0"/>
              <w:rPr>
                <w:lang w:val="en-US"/>
              </w:rPr>
            </w:pPr>
            <w:r w:rsidRPr="008B3723">
              <w:rPr>
                <w:lang w:val="en-US"/>
              </w:rPr>
              <w:t>4.53</w:t>
            </w:r>
          </w:p>
        </w:tc>
        <w:tc>
          <w:tcPr>
            <w:tcW w:w="541" w:type="pct"/>
          </w:tcPr>
          <w:p w14:paraId="3604CAB6" w14:textId="77777777" w:rsidR="00DE3683" w:rsidRPr="008B3723" w:rsidRDefault="00DE3683" w:rsidP="00830C65">
            <w:pPr>
              <w:pStyle w:val="TAC"/>
              <w:keepNext w:val="0"/>
              <w:keepLines w:val="0"/>
              <w:rPr>
                <w:lang w:val="en-US"/>
              </w:rPr>
            </w:pPr>
            <w:r w:rsidRPr="008B3723">
              <w:rPr>
                <w:lang w:val="en-US"/>
              </w:rPr>
              <w:t>0.71</w:t>
            </w:r>
          </w:p>
        </w:tc>
        <w:tc>
          <w:tcPr>
            <w:tcW w:w="640" w:type="pct"/>
          </w:tcPr>
          <w:p w14:paraId="70E176DD"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1499F8D2"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1EB3F91" w14:textId="77777777" w:rsidR="00DE3683" w:rsidRPr="008B3723" w:rsidRDefault="00DE3683" w:rsidP="00830C65">
            <w:pPr>
              <w:pStyle w:val="TAC"/>
              <w:keepNext w:val="0"/>
              <w:keepLines w:val="0"/>
              <w:rPr>
                <w:lang w:val="en-US"/>
              </w:rPr>
            </w:pPr>
            <w:r w:rsidRPr="008B3723">
              <w:rPr>
                <w:lang w:val="en-US"/>
              </w:rPr>
              <w:t>0.698</w:t>
            </w:r>
          </w:p>
        </w:tc>
        <w:tc>
          <w:tcPr>
            <w:tcW w:w="442" w:type="pct"/>
          </w:tcPr>
          <w:p w14:paraId="68F28F1D" w14:textId="77777777" w:rsidR="00DE3683" w:rsidRPr="008B3723" w:rsidRDefault="00DE3683" w:rsidP="00830C65">
            <w:pPr>
              <w:pStyle w:val="TAL"/>
              <w:keepNext w:val="0"/>
              <w:keepLines w:val="0"/>
              <w:rPr>
                <w:lang w:val="en-US"/>
              </w:rPr>
            </w:pPr>
            <w:r w:rsidRPr="008B3723">
              <w:rPr>
                <w:lang w:val="en-US"/>
              </w:rPr>
              <w:t>NWT</w:t>
            </w:r>
          </w:p>
        </w:tc>
      </w:tr>
    </w:tbl>
    <w:p w14:paraId="2E96E2D1" w14:textId="77777777" w:rsidR="00DE3683" w:rsidRPr="008B3723" w:rsidRDefault="00DE3683" w:rsidP="00DE3683">
      <w:pPr>
        <w:rPr>
          <w:lang w:val="en-US"/>
        </w:rPr>
      </w:pPr>
    </w:p>
    <w:p w14:paraId="6D8834D4" w14:textId="77777777" w:rsidR="00DE3683" w:rsidRPr="008B3723" w:rsidRDefault="00DE3683" w:rsidP="00DE3683">
      <w:pPr>
        <w:pStyle w:val="Heading3"/>
        <w:rPr>
          <w:lang w:val="en-US"/>
        </w:rPr>
      </w:pPr>
      <w:bookmarkStart w:id="729" w:name="_Toc218679301"/>
      <w:r w:rsidRPr="008B3723">
        <w:rPr>
          <w:lang w:val="en-US"/>
        </w:rPr>
        <w:t>9.6.7</w:t>
      </w:r>
      <w:r w:rsidRPr="008B3723">
        <w:rPr>
          <w:lang w:val="en-US"/>
        </w:rPr>
        <w:tab/>
        <w:t>Characterization Experiment P800-7 (MC 5.1+4/7.1+4, Speech and Mixed/Music, Headphone Presentation)</w:t>
      </w:r>
      <w:bookmarkEnd w:id="729"/>
    </w:p>
    <w:p w14:paraId="1D5F9F1B" w14:textId="77777777" w:rsidR="00DE3683" w:rsidRPr="008B3723" w:rsidRDefault="00DE3683" w:rsidP="00DE3683">
      <w:pPr>
        <w:rPr>
          <w:lang w:val="en-US"/>
        </w:rPr>
      </w:pPr>
      <w:r w:rsidRPr="008B3723">
        <w:rPr>
          <w:lang w:val="en-US"/>
        </w:rPr>
        <w:t>Characterization Experiment P800-7 evaluates the performance of the IVAS fixed-point and floating-point implementation for Multi-channel 5.1+4/7.1+4 for speech and mixed/music, under clean channel conditions with headphone presentation. See Annex E.9 for details.</w:t>
      </w:r>
    </w:p>
    <w:p w14:paraId="78678C79" w14:textId="77777777" w:rsidR="00DE3683" w:rsidRPr="008B3723" w:rsidRDefault="00DE3683" w:rsidP="00DE3683">
      <w:pPr>
        <w:rPr>
          <w:lang w:val="en-US"/>
        </w:rPr>
      </w:pPr>
      <w:r w:rsidRPr="008B3723">
        <w:rPr>
          <w:lang w:val="en-US"/>
        </w:rPr>
        <w:t>Experiment P800-7 was conducted by FORCE Technology (language: DAN).</w:t>
      </w:r>
    </w:p>
    <w:p w14:paraId="3784EA9B" w14:textId="77777777" w:rsidR="00DE3683" w:rsidRPr="008B3723" w:rsidRDefault="00DE3683" w:rsidP="00DE3683">
      <w:pPr>
        <w:rPr>
          <w:lang w:val="en-US"/>
        </w:rPr>
      </w:pPr>
      <w:r w:rsidRPr="008B3723">
        <w:rPr>
          <w:lang w:val="en-US"/>
        </w:rPr>
        <w:t>The aggregated results per condition are listed in Table 9.6-11 and are shown in Figure 9.6-8. The results aggregated over FX/FL are shown in Figure 9.6-9. All plots show means and 95% confidence intervals calculated according to ITU</w:t>
      </w:r>
      <w:r w:rsidRPr="008B3723">
        <w:rPr>
          <w:lang w:val="en-US"/>
        </w:rPr>
        <w:noBreakHyphen/>
        <w:t>T Recommendation P.1401 [23].</w:t>
      </w:r>
    </w:p>
    <w:p w14:paraId="0128FE79" w14:textId="77777777" w:rsidR="00DE3683" w:rsidRPr="008B3723" w:rsidRDefault="00DE3683" w:rsidP="00DE3683">
      <w:pPr>
        <w:rPr>
          <w:lang w:val="en-US"/>
        </w:rPr>
      </w:pPr>
      <w:r w:rsidRPr="008B3723">
        <w:rPr>
          <w:lang w:val="en-US"/>
        </w:rPr>
        <w:t>The statistical significance analysis is shown in Table 9.6-12. Significant different MOS values (BT or WT) are highlighted in red.</w:t>
      </w:r>
    </w:p>
    <w:p w14:paraId="1CB72A59" w14:textId="77777777" w:rsidR="00DE3683" w:rsidRPr="008B3723" w:rsidRDefault="00DE3683" w:rsidP="00DE3683">
      <w:pPr>
        <w:pStyle w:val="TH"/>
        <w:rPr>
          <w:lang w:val="en-US"/>
        </w:rPr>
      </w:pPr>
      <w:r w:rsidRPr="008B3723">
        <w:rPr>
          <w:lang w:val="en-US"/>
        </w:rPr>
        <w:t>Table 9.6-11: results per condition for experiment P800-7</w:t>
      </w:r>
    </w:p>
    <w:tbl>
      <w:tblPr>
        <w:tblStyle w:val="TableGrid"/>
        <w:tblW w:w="0" w:type="auto"/>
        <w:jc w:val="center"/>
        <w:tblLook w:val="04A0" w:firstRow="1" w:lastRow="0" w:firstColumn="1" w:lastColumn="0" w:noHBand="0" w:noVBand="1"/>
      </w:tblPr>
      <w:tblGrid>
        <w:gridCol w:w="1087"/>
        <w:gridCol w:w="3488"/>
        <w:gridCol w:w="856"/>
        <w:gridCol w:w="627"/>
        <w:gridCol w:w="576"/>
        <w:gridCol w:w="597"/>
      </w:tblGrid>
      <w:tr w:rsidR="00DE3683" w:rsidRPr="008B3723" w14:paraId="7AB56D11" w14:textId="77777777" w:rsidTr="00830C65">
        <w:trPr>
          <w:jc w:val="center"/>
        </w:trPr>
        <w:tc>
          <w:tcPr>
            <w:tcW w:w="0" w:type="auto"/>
          </w:tcPr>
          <w:p w14:paraId="39E0494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6C6765C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55B8113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1179D62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0A1A831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362313A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77E8A940" w14:textId="77777777" w:rsidTr="00830C65">
        <w:trPr>
          <w:jc w:val="center"/>
        </w:trPr>
        <w:tc>
          <w:tcPr>
            <w:tcW w:w="0" w:type="auto"/>
          </w:tcPr>
          <w:p w14:paraId="1D2613FF"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58D9E9FD"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3AF26C4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1307959" w14:textId="77777777" w:rsidR="00DE3683" w:rsidRPr="008B3723" w:rsidRDefault="00DE3683" w:rsidP="00830C65">
            <w:pPr>
              <w:pStyle w:val="TAC"/>
              <w:keepNext w:val="0"/>
              <w:keepLines w:val="0"/>
              <w:rPr>
                <w:lang w:val="en-US"/>
              </w:rPr>
            </w:pPr>
            <w:r w:rsidRPr="008B3723">
              <w:rPr>
                <w:lang w:val="en-US"/>
              </w:rPr>
              <w:t>4.60</w:t>
            </w:r>
          </w:p>
        </w:tc>
        <w:tc>
          <w:tcPr>
            <w:tcW w:w="0" w:type="auto"/>
          </w:tcPr>
          <w:p w14:paraId="3BABFC7C" w14:textId="77777777" w:rsidR="00DE3683" w:rsidRPr="008B3723" w:rsidRDefault="00DE3683" w:rsidP="00830C65">
            <w:pPr>
              <w:pStyle w:val="TAC"/>
              <w:keepNext w:val="0"/>
              <w:keepLines w:val="0"/>
              <w:rPr>
                <w:lang w:val="en-US"/>
              </w:rPr>
            </w:pPr>
            <w:r w:rsidRPr="008B3723">
              <w:rPr>
                <w:lang w:val="en-US"/>
              </w:rPr>
              <w:t>0.56</w:t>
            </w:r>
          </w:p>
        </w:tc>
        <w:tc>
          <w:tcPr>
            <w:tcW w:w="0" w:type="auto"/>
          </w:tcPr>
          <w:p w14:paraId="500200E1"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2B16C410" w14:textId="77777777" w:rsidTr="00830C65">
        <w:trPr>
          <w:jc w:val="center"/>
        </w:trPr>
        <w:tc>
          <w:tcPr>
            <w:tcW w:w="0" w:type="auto"/>
          </w:tcPr>
          <w:p w14:paraId="33B20392"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4F3FD3AD" w14:textId="77777777" w:rsidR="00DE3683" w:rsidRPr="008B3723" w:rsidRDefault="00DE3683" w:rsidP="00830C65">
            <w:pPr>
              <w:pStyle w:val="TAL"/>
              <w:keepNext w:val="0"/>
              <w:keepLines w:val="0"/>
              <w:rPr>
                <w:lang w:val="en-US"/>
              </w:rPr>
            </w:pPr>
            <w:r w:rsidRPr="008B3723">
              <w:rPr>
                <w:lang w:val="en-US"/>
              </w:rPr>
              <w:t>MNRU Q = 32 dB</w:t>
            </w:r>
          </w:p>
        </w:tc>
        <w:tc>
          <w:tcPr>
            <w:tcW w:w="0" w:type="auto"/>
          </w:tcPr>
          <w:p w14:paraId="5EA8734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F5C60E8" w14:textId="77777777" w:rsidR="00DE3683" w:rsidRPr="008B3723" w:rsidRDefault="00DE3683" w:rsidP="00830C65">
            <w:pPr>
              <w:pStyle w:val="TAC"/>
              <w:keepNext w:val="0"/>
              <w:keepLines w:val="0"/>
              <w:rPr>
                <w:lang w:val="en-US"/>
              </w:rPr>
            </w:pPr>
            <w:r w:rsidRPr="008B3723">
              <w:rPr>
                <w:lang w:val="en-US"/>
              </w:rPr>
              <w:t>3.61</w:t>
            </w:r>
          </w:p>
        </w:tc>
        <w:tc>
          <w:tcPr>
            <w:tcW w:w="0" w:type="auto"/>
          </w:tcPr>
          <w:p w14:paraId="15FEA1DD"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64945F3E"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40655095" w14:textId="77777777" w:rsidTr="00830C65">
        <w:trPr>
          <w:jc w:val="center"/>
        </w:trPr>
        <w:tc>
          <w:tcPr>
            <w:tcW w:w="0" w:type="auto"/>
          </w:tcPr>
          <w:p w14:paraId="236C5AED"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0EE90A05" w14:textId="77777777" w:rsidR="00DE3683" w:rsidRPr="008B3723" w:rsidRDefault="00DE3683" w:rsidP="00830C65">
            <w:pPr>
              <w:pStyle w:val="TAL"/>
              <w:keepNext w:val="0"/>
              <w:keepLines w:val="0"/>
              <w:rPr>
                <w:lang w:val="en-US"/>
              </w:rPr>
            </w:pPr>
            <w:r w:rsidRPr="008B3723">
              <w:rPr>
                <w:lang w:val="en-US"/>
              </w:rPr>
              <w:t>MNRU Q = 27 dB</w:t>
            </w:r>
          </w:p>
        </w:tc>
        <w:tc>
          <w:tcPr>
            <w:tcW w:w="0" w:type="auto"/>
          </w:tcPr>
          <w:p w14:paraId="1D32261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7EB92F3" w14:textId="77777777" w:rsidR="00DE3683" w:rsidRPr="008B3723" w:rsidRDefault="00DE3683" w:rsidP="00830C65">
            <w:pPr>
              <w:pStyle w:val="TAC"/>
              <w:keepNext w:val="0"/>
              <w:keepLines w:val="0"/>
              <w:rPr>
                <w:lang w:val="en-US"/>
              </w:rPr>
            </w:pPr>
            <w:r w:rsidRPr="008B3723">
              <w:rPr>
                <w:lang w:val="en-US"/>
              </w:rPr>
              <w:t>2.66</w:t>
            </w:r>
          </w:p>
        </w:tc>
        <w:tc>
          <w:tcPr>
            <w:tcW w:w="0" w:type="auto"/>
          </w:tcPr>
          <w:p w14:paraId="13714B46" w14:textId="77777777" w:rsidR="00DE3683" w:rsidRPr="008B3723" w:rsidRDefault="00DE3683" w:rsidP="00830C65">
            <w:pPr>
              <w:pStyle w:val="TAC"/>
              <w:keepNext w:val="0"/>
              <w:keepLines w:val="0"/>
              <w:rPr>
                <w:lang w:val="en-US"/>
              </w:rPr>
            </w:pPr>
            <w:r w:rsidRPr="008B3723">
              <w:rPr>
                <w:lang w:val="en-US"/>
              </w:rPr>
              <w:t>1.13</w:t>
            </w:r>
          </w:p>
        </w:tc>
        <w:tc>
          <w:tcPr>
            <w:tcW w:w="0" w:type="auto"/>
          </w:tcPr>
          <w:p w14:paraId="7C616B7B"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3B11AF6A" w14:textId="77777777" w:rsidTr="00830C65">
        <w:trPr>
          <w:jc w:val="center"/>
        </w:trPr>
        <w:tc>
          <w:tcPr>
            <w:tcW w:w="0" w:type="auto"/>
          </w:tcPr>
          <w:p w14:paraId="09D14A8F"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3D260F0A"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781BCA3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D29D382" w14:textId="77777777" w:rsidR="00DE3683" w:rsidRPr="008B3723" w:rsidRDefault="00DE3683" w:rsidP="00830C65">
            <w:pPr>
              <w:pStyle w:val="TAC"/>
              <w:keepNext w:val="0"/>
              <w:keepLines w:val="0"/>
              <w:rPr>
                <w:lang w:val="en-US"/>
              </w:rPr>
            </w:pPr>
            <w:r w:rsidRPr="008B3723">
              <w:rPr>
                <w:lang w:val="en-US"/>
              </w:rPr>
              <w:t>1.90</w:t>
            </w:r>
          </w:p>
        </w:tc>
        <w:tc>
          <w:tcPr>
            <w:tcW w:w="0" w:type="auto"/>
          </w:tcPr>
          <w:p w14:paraId="28A40429"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37405BE2"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2F0FC453" w14:textId="77777777" w:rsidTr="00830C65">
        <w:trPr>
          <w:jc w:val="center"/>
        </w:trPr>
        <w:tc>
          <w:tcPr>
            <w:tcW w:w="0" w:type="auto"/>
          </w:tcPr>
          <w:p w14:paraId="308345D5"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371ACB6E" w14:textId="77777777" w:rsidR="00DE3683" w:rsidRPr="008B3723" w:rsidRDefault="00DE3683" w:rsidP="00830C65">
            <w:pPr>
              <w:pStyle w:val="TAL"/>
              <w:keepNext w:val="0"/>
              <w:keepLines w:val="0"/>
              <w:rPr>
                <w:lang w:val="en-US"/>
              </w:rPr>
            </w:pPr>
            <w:r w:rsidRPr="008B3723">
              <w:rPr>
                <w:lang w:val="en-US"/>
              </w:rPr>
              <w:t>MNRU Q = 17 dB</w:t>
            </w:r>
          </w:p>
        </w:tc>
        <w:tc>
          <w:tcPr>
            <w:tcW w:w="0" w:type="auto"/>
          </w:tcPr>
          <w:p w14:paraId="19FB06A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E3A8696" w14:textId="77777777" w:rsidR="00DE3683" w:rsidRPr="008B3723" w:rsidRDefault="00DE3683" w:rsidP="00830C65">
            <w:pPr>
              <w:pStyle w:val="TAC"/>
              <w:keepNext w:val="0"/>
              <w:keepLines w:val="0"/>
              <w:rPr>
                <w:lang w:val="en-US"/>
              </w:rPr>
            </w:pPr>
            <w:r w:rsidRPr="008B3723">
              <w:rPr>
                <w:lang w:val="en-US"/>
              </w:rPr>
              <w:t>1.35</w:t>
            </w:r>
          </w:p>
        </w:tc>
        <w:tc>
          <w:tcPr>
            <w:tcW w:w="0" w:type="auto"/>
          </w:tcPr>
          <w:p w14:paraId="364A0D7F" w14:textId="77777777" w:rsidR="00DE3683" w:rsidRPr="008B3723" w:rsidRDefault="00DE3683" w:rsidP="00830C65">
            <w:pPr>
              <w:pStyle w:val="TAC"/>
              <w:keepNext w:val="0"/>
              <w:keepLines w:val="0"/>
              <w:rPr>
                <w:lang w:val="en-US"/>
              </w:rPr>
            </w:pPr>
            <w:r w:rsidRPr="008B3723">
              <w:rPr>
                <w:lang w:val="en-US"/>
              </w:rPr>
              <w:t>0.63</w:t>
            </w:r>
          </w:p>
        </w:tc>
        <w:tc>
          <w:tcPr>
            <w:tcW w:w="0" w:type="auto"/>
          </w:tcPr>
          <w:p w14:paraId="51F49548"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0569EF74" w14:textId="77777777" w:rsidTr="00830C65">
        <w:trPr>
          <w:jc w:val="center"/>
        </w:trPr>
        <w:tc>
          <w:tcPr>
            <w:tcW w:w="0" w:type="auto"/>
          </w:tcPr>
          <w:p w14:paraId="0AEB5D7A"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026DC314"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47E17AC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02F2990" w14:textId="77777777" w:rsidR="00DE3683" w:rsidRPr="008B3723" w:rsidRDefault="00DE3683" w:rsidP="00830C65">
            <w:pPr>
              <w:pStyle w:val="TAC"/>
              <w:keepNext w:val="0"/>
              <w:keepLines w:val="0"/>
              <w:rPr>
                <w:lang w:val="en-US"/>
              </w:rPr>
            </w:pPr>
            <w:r w:rsidRPr="008B3723">
              <w:rPr>
                <w:lang w:val="en-US"/>
              </w:rPr>
              <w:t>4.45</w:t>
            </w:r>
          </w:p>
        </w:tc>
        <w:tc>
          <w:tcPr>
            <w:tcW w:w="0" w:type="auto"/>
          </w:tcPr>
          <w:p w14:paraId="1C5A55ED"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509F2C0E"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7549A44E" w14:textId="77777777" w:rsidTr="00830C65">
        <w:trPr>
          <w:jc w:val="center"/>
        </w:trPr>
        <w:tc>
          <w:tcPr>
            <w:tcW w:w="0" w:type="auto"/>
          </w:tcPr>
          <w:p w14:paraId="4C13EADD"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33260331"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54553FA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5779CC4" w14:textId="77777777" w:rsidR="00DE3683" w:rsidRPr="008B3723" w:rsidRDefault="00DE3683" w:rsidP="00830C65">
            <w:pPr>
              <w:pStyle w:val="TAC"/>
              <w:keepNext w:val="0"/>
              <w:keepLines w:val="0"/>
              <w:rPr>
                <w:lang w:val="en-US"/>
              </w:rPr>
            </w:pPr>
            <w:r w:rsidRPr="008B3723">
              <w:rPr>
                <w:lang w:val="en-US"/>
              </w:rPr>
              <w:t>3.43</w:t>
            </w:r>
          </w:p>
        </w:tc>
        <w:tc>
          <w:tcPr>
            <w:tcW w:w="0" w:type="auto"/>
          </w:tcPr>
          <w:p w14:paraId="38C606C3"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1FFE2E79"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078290F7" w14:textId="77777777" w:rsidTr="00830C65">
        <w:trPr>
          <w:jc w:val="center"/>
        </w:trPr>
        <w:tc>
          <w:tcPr>
            <w:tcW w:w="0" w:type="auto"/>
          </w:tcPr>
          <w:p w14:paraId="25314810"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6EA64DE0"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7D066FD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AFCEFC1" w14:textId="77777777" w:rsidR="00DE3683" w:rsidRPr="008B3723" w:rsidRDefault="00DE3683" w:rsidP="00830C65">
            <w:pPr>
              <w:pStyle w:val="TAC"/>
              <w:keepNext w:val="0"/>
              <w:keepLines w:val="0"/>
              <w:rPr>
                <w:lang w:val="en-US"/>
              </w:rPr>
            </w:pPr>
            <w:r w:rsidRPr="008B3723">
              <w:rPr>
                <w:lang w:val="en-US"/>
              </w:rPr>
              <w:t>2.80</w:t>
            </w:r>
          </w:p>
        </w:tc>
        <w:tc>
          <w:tcPr>
            <w:tcW w:w="0" w:type="auto"/>
          </w:tcPr>
          <w:p w14:paraId="5486B3ED" w14:textId="77777777" w:rsidR="00DE3683" w:rsidRPr="008B3723" w:rsidRDefault="00DE3683" w:rsidP="00830C65">
            <w:pPr>
              <w:pStyle w:val="TAC"/>
              <w:keepNext w:val="0"/>
              <w:keepLines w:val="0"/>
              <w:rPr>
                <w:lang w:val="en-US"/>
              </w:rPr>
            </w:pPr>
            <w:r w:rsidRPr="008B3723">
              <w:rPr>
                <w:lang w:val="en-US"/>
              </w:rPr>
              <w:t>1.04</w:t>
            </w:r>
          </w:p>
        </w:tc>
        <w:tc>
          <w:tcPr>
            <w:tcW w:w="0" w:type="auto"/>
          </w:tcPr>
          <w:p w14:paraId="4EB16BD4"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019854C4" w14:textId="77777777" w:rsidTr="00830C65">
        <w:trPr>
          <w:jc w:val="center"/>
        </w:trPr>
        <w:tc>
          <w:tcPr>
            <w:tcW w:w="0" w:type="auto"/>
          </w:tcPr>
          <w:p w14:paraId="37000B41"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17BC86F2" w14:textId="77777777" w:rsidR="00DE3683" w:rsidRPr="008B3723" w:rsidRDefault="00DE3683" w:rsidP="00830C65">
            <w:pPr>
              <w:pStyle w:val="TAL"/>
              <w:keepNext w:val="0"/>
              <w:keepLines w:val="0"/>
              <w:rPr>
                <w:lang w:val="en-US"/>
              </w:rPr>
            </w:pPr>
            <w:r w:rsidRPr="008B3723">
              <w:rPr>
                <w:lang w:val="en-US"/>
              </w:rPr>
              <w:t>ESDRU α = 0.2</w:t>
            </w:r>
          </w:p>
        </w:tc>
        <w:tc>
          <w:tcPr>
            <w:tcW w:w="0" w:type="auto"/>
          </w:tcPr>
          <w:p w14:paraId="3691AC9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D96B297" w14:textId="77777777" w:rsidR="00DE3683" w:rsidRPr="008B3723" w:rsidRDefault="00DE3683" w:rsidP="00830C65">
            <w:pPr>
              <w:pStyle w:val="TAC"/>
              <w:keepNext w:val="0"/>
              <w:keepLines w:val="0"/>
              <w:rPr>
                <w:lang w:val="en-US"/>
              </w:rPr>
            </w:pPr>
            <w:r w:rsidRPr="008B3723">
              <w:rPr>
                <w:lang w:val="en-US"/>
              </w:rPr>
              <w:t>2.32</w:t>
            </w:r>
          </w:p>
        </w:tc>
        <w:tc>
          <w:tcPr>
            <w:tcW w:w="0" w:type="auto"/>
          </w:tcPr>
          <w:p w14:paraId="694DF1E4"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6E45AA04"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334BDCE0" w14:textId="77777777" w:rsidTr="00830C65">
        <w:trPr>
          <w:jc w:val="center"/>
        </w:trPr>
        <w:tc>
          <w:tcPr>
            <w:tcW w:w="0" w:type="auto"/>
          </w:tcPr>
          <w:p w14:paraId="4BF899AD"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1B2C5DB7" w14:textId="77777777" w:rsidR="00DE3683" w:rsidRPr="008B3723" w:rsidRDefault="00DE3683" w:rsidP="00830C65">
            <w:pPr>
              <w:pStyle w:val="TAL"/>
              <w:keepNext w:val="0"/>
              <w:keepLines w:val="0"/>
              <w:rPr>
                <w:lang w:val="en-US"/>
              </w:rPr>
            </w:pPr>
            <w:r w:rsidRPr="008B3723">
              <w:rPr>
                <w:lang w:val="en-US"/>
              </w:rPr>
              <w:t>IVAS FL enc / FX dec, 32 kbps, DTX off</w:t>
            </w:r>
          </w:p>
        </w:tc>
        <w:tc>
          <w:tcPr>
            <w:tcW w:w="0" w:type="auto"/>
          </w:tcPr>
          <w:p w14:paraId="1013E89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6CE7152" w14:textId="77777777" w:rsidR="00DE3683" w:rsidRPr="008B3723" w:rsidRDefault="00DE3683" w:rsidP="00830C65">
            <w:pPr>
              <w:pStyle w:val="TAC"/>
              <w:keepNext w:val="0"/>
              <w:keepLines w:val="0"/>
              <w:rPr>
                <w:lang w:val="en-US"/>
              </w:rPr>
            </w:pPr>
            <w:r w:rsidRPr="008B3723">
              <w:rPr>
                <w:lang w:val="en-US"/>
              </w:rPr>
              <w:t>3.67</w:t>
            </w:r>
          </w:p>
        </w:tc>
        <w:tc>
          <w:tcPr>
            <w:tcW w:w="0" w:type="auto"/>
          </w:tcPr>
          <w:p w14:paraId="18DE44C9" w14:textId="77777777" w:rsidR="00DE3683" w:rsidRPr="008B3723" w:rsidRDefault="00DE3683" w:rsidP="00830C65">
            <w:pPr>
              <w:pStyle w:val="TAC"/>
              <w:keepNext w:val="0"/>
              <w:keepLines w:val="0"/>
              <w:rPr>
                <w:lang w:val="en-US"/>
              </w:rPr>
            </w:pPr>
            <w:r w:rsidRPr="008B3723">
              <w:rPr>
                <w:lang w:val="en-US"/>
              </w:rPr>
              <w:t>0.97</w:t>
            </w:r>
          </w:p>
        </w:tc>
        <w:tc>
          <w:tcPr>
            <w:tcW w:w="0" w:type="auto"/>
          </w:tcPr>
          <w:p w14:paraId="22019F60"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81C1D60" w14:textId="77777777" w:rsidTr="00830C65">
        <w:trPr>
          <w:jc w:val="center"/>
        </w:trPr>
        <w:tc>
          <w:tcPr>
            <w:tcW w:w="0" w:type="auto"/>
          </w:tcPr>
          <w:p w14:paraId="00653D4B"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10A783E5" w14:textId="77777777" w:rsidR="00DE3683" w:rsidRPr="008B3723" w:rsidRDefault="00DE3683" w:rsidP="00830C65">
            <w:pPr>
              <w:pStyle w:val="TAL"/>
              <w:keepNext w:val="0"/>
              <w:keepLines w:val="0"/>
              <w:rPr>
                <w:lang w:val="en-US"/>
              </w:rPr>
            </w:pPr>
            <w:r w:rsidRPr="008B3723">
              <w:rPr>
                <w:lang w:val="en-US"/>
              </w:rPr>
              <w:t>IVAS FX enc / FL dec, 48 kbps, DTX off</w:t>
            </w:r>
          </w:p>
        </w:tc>
        <w:tc>
          <w:tcPr>
            <w:tcW w:w="0" w:type="auto"/>
          </w:tcPr>
          <w:p w14:paraId="057B8FE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04C7518" w14:textId="77777777" w:rsidR="00DE3683" w:rsidRPr="008B3723" w:rsidRDefault="00DE3683" w:rsidP="00830C65">
            <w:pPr>
              <w:pStyle w:val="TAC"/>
              <w:keepNext w:val="0"/>
              <w:keepLines w:val="0"/>
              <w:rPr>
                <w:lang w:val="en-US"/>
              </w:rPr>
            </w:pPr>
            <w:r w:rsidRPr="008B3723">
              <w:rPr>
                <w:lang w:val="en-US"/>
              </w:rPr>
              <w:t>3.92</w:t>
            </w:r>
          </w:p>
        </w:tc>
        <w:tc>
          <w:tcPr>
            <w:tcW w:w="0" w:type="auto"/>
          </w:tcPr>
          <w:p w14:paraId="4035144D" w14:textId="77777777" w:rsidR="00DE3683" w:rsidRPr="008B3723" w:rsidRDefault="00DE3683" w:rsidP="00830C65">
            <w:pPr>
              <w:pStyle w:val="TAC"/>
              <w:keepNext w:val="0"/>
              <w:keepLines w:val="0"/>
              <w:rPr>
                <w:lang w:val="en-US"/>
              </w:rPr>
            </w:pPr>
            <w:r w:rsidRPr="008B3723">
              <w:rPr>
                <w:lang w:val="en-US"/>
              </w:rPr>
              <w:t>0.93</w:t>
            </w:r>
          </w:p>
        </w:tc>
        <w:tc>
          <w:tcPr>
            <w:tcW w:w="0" w:type="auto"/>
          </w:tcPr>
          <w:p w14:paraId="4F58AE1B"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282F3542" w14:textId="77777777" w:rsidTr="00830C65">
        <w:trPr>
          <w:jc w:val="center"/>
        </w:trPr>
        <w:tc>
          <w:tcPr>
            <w:tcW w:w="0" w:type="auto"/>
          </w:tcPr>
          <w:p w14:paraId="099F9E01"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4B7D53B2" w14:textId="77777777" w:rsidR="00DE3683" w:rsidRPr="008B3723" w:rsidRDefault="00DE3683" w:rsidP="00830C65">
            <w:pPr>
              <w:pStyle w:val="TAL"/>
              <w:keepNext w:val="0"/>
              <w:keepLines w:val="0"/>
              <w:rPr>
                <w:lang w:val="en-US"/>
              </w:rPr>
            </w:pPr>
            <w:r w:rsidRPr="008B3723">
              <w:rPr>
                <w:lang w:val="en-US"/>
              </w:rPr>
              <w:t>IVAS FL enc / FX dec, 64 kbps, DTX off</w:t>
            </w:r>
          </w:p>
        </w:tc>
        <w:tc>
          <w:tcPr>
            <w:tcW w:w="0" w:type="auto"/>
          </w:tcPr>
          <w:p w14:paraId="2200AA8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E9A04B6" w14:textId="77777777" w:rsidR="00DE3683" w:rsidRPr="008B3723" w:rsidRDefault="00DE3683" w:rsidP="00830C65">
            <w:pPr>
              <w:pStyle w:val="TAC"/>
              <w:keepNext w:val="0"/>
              <w:keepLines w:val="0"/>
              <w:rPr>
                <w:lang w:val="en-US"/>
              </w:rPr>
            </w:pPr>
            <w:r w:rsidRPr="008B3723">
              <w:rPr>
                <w:lang w:val="en-US"/>
              </w:rPr>
              <w:t>4.16</w:t>
            </w:r>
          </w:p>
        </w:tc>
        <w:tc>
          <w:tcPr>
            <w:tcW w:w="0" w:type="auto"/>
          </w:tcPr>
          <w:p w14:paraId="45B37888" w14:textId="77777777" w:rsidR="00DE3683" w:rsidRPr="008B3723" w:rsidRDefault="00DE3683" w:rsidP="00830C65">
            <w:pPr>
              <w:pStyle w:val="TAC"/>
              <w:keepNext w:val="0"/>
              <w:keepLines w:val="0"/>
              <w:rPr>
                <w:lang w:val="en-US"/>
              </w:rPr>
            </w:pPr>
            <w:r w:rsidRPr="008B3723">
              <w:rPr>
                <w:lang w:val="en-US"/>
              </w:rPr>
              <w:t>0.87</w:t>
            </w:r>
          </w:p>
        </w:tc>
        <w:tc>
          <w:tcPr>
            <w:tcW w:w="0" w:type="auto"/>
          </w:tcPr>
          <w:p w14:paraId="1123DF03"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72AFB54D" w14:textId="77777777" w:rsidTr="00830C65">
        <w:trPr>
          <w:jc w:val="center"/>
        </w:trPr>
        <w:tc>
          <w:tcPr>
            <w:tcW w:w="0" w:type="auto"/>
          </w:tcPr>
          <w:p w14:paraId="361ADD2C"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3FA3C3AA" w14:textId="77777777" w:rsidR="00DE3683" w:rsidRPr="008B3723" w:rsidRDefault="00DE3683" w:rsidP="00830C65">
            <w:pPr>
              <w:pStyle w:val="TAL"/>
              <w:keepNext w:val="0"/>
              <w:keepLines w:val="0"/>
              <w:rPr>
                <w:lang w:val="en-US"/>
              </w:rPr>
            </w:pPr>
            <w:r w:rsidRPr="008B3723">
              <w:rPr>
                <w:lang w:val="en-US"/>
              </w:rPr>
              <w:t>IVAS FX enc / FL dec, 96 kbps, DTX off</w:t>
            </w:r>
          </w:p>
        </w:tc>
        <w:tc>
          <w:tcPr>
            <w:tcW w:w="0" w:type="auto"/>
          </w:tcPr>
          <w:p w14:paraId="0896331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531D2A5" w14:textId="77777777" w:rsidR="00DE3683" w:rsidRPr="008B3723" w:rsidRDefault="00DE3683" w:rsidP="00830C65">
            <w:pPr>
              <w:pStyle w:val="TAC"/>
              <w:keepNext w:val="0"/>
              <w:keepLines w:val="0"/>
              <w:rPr>
                <w:lang w:val="en-US"/>
              </w:rPr>
            </w:pPr>
            <w:r w:rsidRPr="008B3723">
              <w:rPr>
                <w:lang w:val="en-US"/>
              </w:rPr>
              <w:t>4.33</w:t>
            </w:r>
          </w:p>
        </w:tc>
        <w:tc>
          <w:tcPr>
            <w:tcW w:w="0" w:type="auto"/>
          </w:tcPr>
          <w:p w14:paraId="636AB1A5" w14:textId="77777777" w:rsidR="00DE3683" w:rsidRPr="008B3723" w:rsidRDefault="00DE3683" w:rsidP="00830C65">
            <w:pPr>
              <w:pStyle w:val="TAC"/>
              <w:keepNext w:val="0"/>
              <w:keepLines w:val="0"/>
              <w:rPr>
                <w:lang w:val="en-US"/>
              </w:rPr>
            </w:pPr>
            <w:r w:rsidRPr="008B3723">
              <w:rPr>
                <w:lang w:val="en-US"/>
              </w:rPr>
              <w:t>0.80</w:t>
            </w:r>
          </w:p>
        </w:tc>
        <w:tc>
          <w:tcPr>
            <w:tcW w:w="0" w:type="auto"/>
          </w:tcPr>
          <w:p w14:paraId="0F2DFF81"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5A442E38" w14:textId="77777777" w:rsidTr="00830C65">
        <w:trPr>
          <w:jc w:val="center"/>
        </w:trPr>
        <w:tc>
          <w:tcPr>
            <w:tcW w:w="0" w:type="auto"/>
          </w:tcPr>
          <w:p w14:paraId="59CB4913"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66BF52B7" w14:textId="77777777" w:rsidR="00DE3683" w:rsidRPr="008B3723" w:rsidRDefault="00DE3683" w:rsidP="00830C65">
            <w:pPr>
              <w:pStyle w:val="TAL"/>
              <w:keepNext w:val="0"/>
              <w:keepLines w:val="0"/>
              <w:rPr>
                <w:lang w:val="en-US"/>
              </w:rPr>
            </w:pPr>
            <w:r w:rsidRPr="008B3723">
              <w:rPr>
                <w:lang w:val="en-US"/>
              </w:rPr>
              <w:t>IVAS FL enc / FX dec, 128 kbps, DTX off</w:t>
            </w:r>
          </w:p>
        </w:tc>
        <w:tc>
          <w:tcPr>
            <w:tcW w:w="0" w:type="auto"/>
          </w:tcPr>
          <w:p w14:paraId="54D5172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DE57FB2" w14:textId="77777777" w:rsidR="00DE3683" w:rsidRPr="008B3723" w:rsidRDefault="00DE3683" w:rsidP="00830C65">
            <w:pPr>
              <w:pStyle w:val="TAC"/>
              <w:keepNext w:val="0"/>
              <w:keepLines w:val="0"/>
              <w:rPr>
                <w:lang w:val="en-US"/>
              </w:rPr>
            </w:pPr>
            <w:r w:rsidRPr="008B3723">
              <w:rPr>
                <w:lang w:val="en-US"/>
              </w:rPr>
              <w:t>4.49</w:t>
            </w:r>
          </w:p>
        </w:tc>
        <w:tc>
          <w:tcPr>
            <w:tcW w:w="0" w:type="auto"/>
          </w:tcPr>
          <w:p w14:paraId="38608B4F"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6ACD1FA7"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3F674D62" w14:textId="77777777" w:rsidTr="00830C65">
        <w:trPr>
          <w:jc w:val="center"/>
        </w:trPr>
        <w:tc>
          <w:tcPr>
            <w:tcW w:w="0" w:type="auto"/>
          </w:tcPr>
          <w:p w14:paraId="04AE118F"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24E44E0D" w14:textId="77777777" w:rsidR="00DE3683" w:rsidRPr="008B3723" w:rsidRDefault="00DE3683" w:rsidP="00830C65">
            <w:pPr>
              <w:pStyle w:val="TAL"/>
              <w:keepNext w:val="0"/>
              <w:keepLines w:val="0"/>
              <w:rPr>
                <w:lang w:val="en-US"/>
              </w:rPr>
            </w:pPr>
            <w:r w:rsidRPr="008B3723">
              <w:rPr>
                <w:lang w:val="en-US"/>
              </w:rPr>
              <w:t>IVAS FX enc / FL dec, 160 kbps, DTX off</w:t>
            </w:r>
          </w:p>
        </w:tc>
        <w:tc>
          <w:tcPr>
            <w:tcW w:w="0" w:type="auto"/>
          </w:tcPr>
          <w:p w14:paraId="65931DE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7EF8800" w14:textId="77777777" w:rsidR="00DE3683" w:rsidRPr="008B3723" w:rsidRDefault="00DE3683" w:rsidP="00830C65">
            <w:pPr>
              <w:pStyle w:val="TAC"/>
              <w:keepNext w:val="0"/>
              <w:keepLines w:val="0"/>
              <w:rPr>
                <w:lang w:val="en-US"/>
              </w:rPr>
            </w:pPr>
            <w:r w:rsidRPr="008B3723">
              <w:rPr>
                <w:lang w:val="en-US"/>
              </w:rPr>
              <w:t>4.48</w:t>
            </w:r>
          </w:p>
        </w:tc>
        <w:tc>
          <w:tcPr>
            <w:tcW w:w="0" w:type="auto"/>
          </w:tcPr>
          <w:p w14:paraId="1B415AB8" w14:textId="77777777" w:rsidR="00DE3683" w:rsidRPr="008B3723" w:rsidRDefault="00DE3683" w:rsidP="00830C65">
            <w:pPr>
              <w:pStyle w:val="TAC"/>
              <w:keepNext w:val="0"/>
              <w:keepLines w:val="0"/>
              <w:rPr>
                <w:lang w:val="en-US"/>
              </w:rPr>
            </w:pPr>
            <w:r w:rsidRPr="008B3723">
              <w:rPr>
                <w:lang w:val="en-US"/>
              </w:rPr>
              <w:t>0.66</w:t>
            </w:r>
          </w:p>
        </w:tc>
        <w:tc>
          <w:tcPr>
            <w:tcW w:w="0" w:type="auto"/>
          </w:tcPr>
          <w:p w14:paraId="3541FBD8"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583E3EDD" w14:textId="77777777" w:rsidTr="00830C65">
        <w:trPr>
          <w:jc w:val="center"/>
        </w:trPr>
        <w:tc>
          <w:tcPr>
            <w:tcW w:w="0" w:type="auto"/>
          </w:tcPr>
          <w:p w14:paraId="7910801D"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090FDEBC" w14:textId="77777777" w:rsidR="00DE3683" w:rsidRPr="008B3723" w:rsidRDefault="00DE3683" w:rsidP="00830C65">
            <w:pPr>
              <w:pStyle w:val="TAL"/>
              <w:keepNext w:val="0"/>
              <w:keepLines w:val="0"/>
              <w:rPr>
                <w:lang w:val="en-US"/>
              </w:rPr>
            </w:pPr>
            <w:r w:rsidRPr="008B3723">
              <w:rPr>
                <w:lang w:val="en-US"/>
              </w:rPr>
              <w:t>IVAS FL enc / FX dec, 192 kbps, DTX off</w:t>
            </w:r>
          </w:p>
        </w:tc>
        <w:tc>
          <w:tcPr>
            <w:tcW w:w="0" w:type="auto"/>
          </w:tcPr>
          <w:p w14:paraId="40E0921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2503965" w14:textId="77777777" w:rsidR="00DE3683" w:rsidRPr="008B3723" w:rsidRDefault="00DE3683" w:rsidP="00830C65">
            <w:pPr>
              <w:pStyle w:val="TAC"/>
              <w:keepNext w:val="0"/>
              <w:keepLines w:val="0"/>
              <w:rPr>
                <w:lang w:val="en-US"/>
              </w:rPr>
            </w:pPr>
            <w:r w:rsidRPr="008B3723">
              <w:rPr>
                <w:lang w:val="en-US"/>
              </w:rPr>
              <w:t>4.47</w:t>
            </w:r>
          </w:p>
        </w:tc>
        <w:tc>
          <w:tcPr>
            <w:tcW w:w="0" w:type="auto"/>
          </w:tcPr>
          <w:p w14:paraId="5AB69967"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2A27E9BA"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6AE8F264" w14:textId="77777777" w:rsidTr="00830C65">
        <w:trPr>
          <w:jc w:val="center"/>
        </w:trPr>
        <w:tc>
          <w:tcPr>
            <w:tcW w:w="0" w:type="auto"/>
          </w:tcPr>
          <w:p w14:paraId="66FE8A43"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4E0B0E58" w14:textId="77777777" w:rsidR="00DE3683" w:rsidRPr="008B3723" w:rsidRDefault="00DE3683" w:rsidP="00830C65">
            <w:pPr>
              <w:pStyle w:val="TAL"/>
              <w:keepNext w:val="0"/>
              <w:keepLines w:val="0"/>
              <w:rPr>
                <w:lang w:val="en-US"/>
              </w:rPr>
            </w:pPr>
            <w:r w:rsidRPr="008B3723">
              <w:rPr>
                <w:lang w:val="en-US"/>
              </w:rPr>
              <w:t>IVAS FX enc / FL dec, 256 kbps, DTX off</w:t>
            </w:r>
          </w:p>
        </w:tc>
        <w:tc>
          <w:tcPr>
            <w:tcW w:w="0" w:type="auto"/>
          </w:tcPr>
          <w:p w14:paraId="1932364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6597313" w14:textId="77777777" w:rsidR="00DE3683" w:rsidRPr="008B3723" w:rsidRDefault="00DE3683" w:rsidP="00830C65">
            <w:pPr>
              <w:pStyle w:val="TAC"/>
              <w:keepNext w:val="0"/>
              <w:keepLines w:val="0"/>
              <w:rPr>
                <w:lang w:val="en-US"/>
              </w:rPr>
            </w:pPr>
            <w:r w:rsidRPr="008B3723">
              <w:rPr>
                <w:lang w:val="en-US"/>
              </w:rPr>
              <w:t>4.54</w:t>
            </w:r>
          </w:p>
        </w:tc>
        <w:tc>
          <w:tcPr>
            <w:tcW w:w="0" w:type="auto"/>
          </w:tcPr>
          <w:p w14:paraId="20A0709A"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460C8F79"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3679AA43" w14:textId="77777777" w:rsidTr="00830C65">
        <w:trPr>
          <w:jc w:val="center"/>
        </w:trPr>
        <w:tc>
          <w:tcPr>
            <w:tcW w:w="0" w:type="auto"/>
          </w:tcPr>
          <w:p w14:paraId="05A7D394"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126C81F3" w14:textId="77777777" w:rsidR="00DE3683" w:rsidRPr="008B3723" w:rsidRDefault="00DE3683" w:rsidP="00830C65">
            <w:pPr>
              <w:pStyle w:val="TAL"/>
              <w:keepNext w:val="0"/>
              <w:keepLines w:val="0"/>
              <w:rPr>
                <w:lang w:val="en-US"/>
              </w:rPr>
            </w:pPr>
            <w:r w:rsidRPr="008B3723">
              <w:rPr>
                <w:lang w:val="en-US"/>
              </w:rPr>
              <w:t>IVAS FL enc / FX dec, 384 kbps, DTX off</w:t>
            </w:r>
          </w:p>
        </w:tc>
        <w:tc>
          <w:tcPr>
            <w:tcW w:w="0" w:type="auto"/>
          </w:tcPr>
          <w:p w14:paraId="67C20F0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AC88CBE" w14:textId="77777777" w:rsidR="00DE3683" w:rsidRPr="008B3723" w:rsidRDefault="00DE3683" w:rsidP="00830C65">
            <w:pPr>
              <w:pStyle w:val="TAC"/>
              <w:keepNext w:val="0"/>
              <w:keepLines w:val="0"/>
              <w:rPr>
                <w:lang w:val="en-US"/>
              </w:rPr>
            </w:pPr>
            <w:r w:rsidRPr="008B3723">
              <w:rPr>
                <w:lang w:val="en-US"/>
              </w:rPr>
              <w:t>4.63</w:t>
            </w:r>
          </w:p>
        </w:tc>
        <w:tc>
          <w:tcPr>
            <w:tcW w:w="0" w:type="auto"/>
          </w:tcPr>
          <w:p w14:paraId="1ACC03C8"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1FB9D052"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2FBFFD02" w14:textId="77777777" w:rsidTr="00830C65">
        <w:trPr>
          <w:jc w:val="center"/>
        </w:trPr>
        <w:tc>
          <w:tcPr>
            <w:tcW w:w="0" w:type="auto"/>
          </w:tcPr>
          <w:p w14:paraId="7485A953"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46BDBEF3" w14:textId="77777777" w:rsidR="00DE3683" w:rsidRPr="008B3723" w:rsidRDefault="00DE3683" w:rsidP="00830C65">
            <w:pPr>
              <w:pStyle w:val="TAL"/>
              <w:keepNext w:val="0"/>
              <w:keepLines w:val="0"/>
              <w:rPr>
                <w:lang w:val="en-US"/>
              </w:rPr>
            </w:pPr>
            <w:r w:rsidRPr="008B3723">
              <w:rPr>
                <w:lang w:val="en-US"/>
              </w:rPr>
              <w:t>IVAS FL, 32 kbps, DTX off</w:t>
            </w:r>
          </w:p>
        </w:tc>
        <w:tc>
          <w:tcPr>
            <w:tcW w:w="0" w:type="auto"/>
          </w:tcPr>
          <w:p w14:paraId="78535C6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10C9304" w14:textId="77777777" w:rsidR="00DE3683" w:rsidRPr="008B3723" w:rsidRDefault="00DE3683" w:rsidP="00830C65">
            <w:pPr>
              <w:pStyle w:val="TAC"/>
              <w:keepNext w:val="0"/>
              <w:keepLines w:val="0"/>
              <w:rPr>
                <w:lang w:val="en-US"/>
              </w:rPr>
            </w:pPr>
            <w:r w:rsidRPr="008B3723">
              <w:rPr>
                <w:lang w:val="en-US"/>
              </w:rPr>
              <w:t>3.69</w:t>
            </w:r>
          </w:p>
        </w:tc>
        <w:tc>
          <w:tcPr>
            <w:tcW w:w="0" w:type="auto"/>
          </w:tcPr>
          <w:p w14:paraId="4A70D1E6" w14:textId="77777777" w:rsidR="00DE3683" w:rsidRPr="008B3723" w:rsidRDefault="00DE3683" w:rsidP="00830C65">
            <w:pPr>
              <w:pStyle w:val="TAC"/>
              <w:keepNext w:val="0"/>
              <w:keepLines w:val="0"/>
              <w:rPr>
                <w:lang w:val="en-US"/>
              </w:rPr>
            </w:pPr>
            <w:r w:rsidRPr="008B3723">
              <w:rPr>
                <w:lang w:val="en-US"/>
              </w:rPr>
              <w:t>1.04</w:t>
            </w:r>
          </w:p>
        </w:tc>
        <w:tc>
          <w:tcPr>
            <w:tcW w:w="0" w:type="auto"/>
          </w:tcPr>
          <w:p w14:paraId="65314F67"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2BC8B54B" w14:textId="77777777" w:rsidTr="00830C65">
        <w:trPr>
          <w:jc w:val="center"/>
        </w:trPr>
        <w:tc>
          <w:tcPr>
            <w:tcW w:w="0" w:type="auto"/>
          </w:tcPr>
          <w:p w14:paraId="735A005A" w14:textId="77777777" w:rsidR="00DE3683" w:rsidRPr="008B3723" w:rsidRDefault="00DE3683" w:rsidP="00830C65">
            <w:pPr>
              <w:pStyle w:val="TAL"/>
              <w:keepNext w:val="0"/>
              <w:keepLines w:val="0"/>
              <w:rPr>
                <w:lang w:val="en-US"/>
              </w:rPr>
            </w:pPr>
            <w:r w:rsidRPr="008B3723">
              <w:rPr>
                <w:lang w:val="en-US"/>
              </w:rPr>
              <w:lastRenderedPageBreak/>
              <w:t>c20</w:t>
            </w:r>
          </w:p>
        </w:tc>
        <w:tc>
          <w:tcPr>
            <w:tcW w:w="0" w:type="auto"/>
          </w:tcPr>
          <w:p w14:paraId="5ECC7999" w14:textId="77777777" w:rsidR="00DE3683" w:rsidRPr="008B3723" w:rsidRDefault="00DE3683" w:rsidP="00830C65">
            <w:pPr>
              <w:pStyle w:val="TAL"/>
              <w:keepNext w:val="0"/>
              <w:keepLines w:val="0"/>
              <w:rPr>
                <w:lang w:val="en-US"/>
              </w:rPr>
            </w:pPr>
            <w:r w:rsidRPr="008B3723">
              <w:rPr>
                <w:lang w:val="en-US"/>
              </w:rPr>
              <w:t>IVAS FL, 48 kbps, DTX off</w:t>
            </w:r>
          </w:p>
        </w:tc>
        <w:tc>
          <w:tcPr>
            <w:tcW w:w="0" w:type="auto"/>
          </w:tcPr>
          <w:p w14:paraId="6561DAF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61B1823" w14:textId="77777777" w:rsidR="00DE3683" w:rsidRPr="008B3723" w:rsidRDefault="00DE3683" w:rsidP="00830C65">
            <w:pPr>
              <w:pStyle w:val="TAC"/>
              <w:keepNext w:val="0"/>
              <w:keepLines w:val="0"/>
              <w:rPr>
                <w:lang w:val="en-US"/>
              </w:rPr>
            </w:pPr>
            <w:r w:rsidRPr="008B3723">
              <w:rPr>
                <w:lang w:val="en-US"/>
              </w:rPr>
              <w:t>4.00</w:t>
            </w:r>
          </w:p>
        </w:tc>
        <w:tc>
          <w:tcPr>
            <w:tcW w:w="0" w:type="auto"/>
          </w:tcPr>
          <w:p w14:paraId="0879FD11" w14:textId="77777777" w:rsidR="00DE3683" w:rsidRPr="008B3723" w:rsidRDefault="00DE3683" w:rsidP="00830C65">
            <w:pPr>
              <w:pStyle w:val="TAC"/>
              <w:keepNext w:val="0"/>
              <w:keepLines w:val="0"/>
              <w:rPr>
                <w:lang w:val="en-US"/>
              </w:rPr>
            </w:pPr>
            <w:r w:rsidRPr="008B3723">
              <w:rPr>
                <w:lang w:val="en-US"/>
              </w:rPr>
              <w:t>0.88</w:t>
            </w:r>
          </w:p>
        </w:tc>
        <w:tc>
          <w:tcPr>
            <w:tcW w:w="0" w:type="auto"/>
          </w:tcPr>
          <w:p w14:paraId="4AEE1C83"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7064D233" w14:textId="77777777" w:rsidTr="00830C65">
        <w:trPr>
          <w:jc w:val="center"/>
        </w:trPr>
        <w:tc>
          <w:tcPr>
            <w:tcW w:w="0" w:type="auto"/>
          </w:tcPr>
          <w:p w14:paraId="4DDFC0B5"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1BF0BE04" w14:textId="77777777" w:rsidR="00DE3683" w:rsidRPr="008B3723" w:rsidRDefault="00DE3683" w:rsidP="00830C65">
            <w:pPr>
              <w:pStyle w:val="TAL"/>
              <w:keepNext w:val="0"/>
              <w:keepLines w:val="0"/>
              <w:rPr>
                <w:lang w:val="en-US"/>
              </w:rPr>
            </w:pPr>
            <w:r w:rsidRPr="008B3723">
              <w:rPr>
                <w:lang w:val="en-US"/>
              </w:rPr>
              <w:t>IVAS FL, 64 kbps, DTX off</w:t>
            </w:r>
          </w:p>
        </w:tc>
        <w:tc>
          <w:tcPr>
            <w:tcW w:w="0" w:type="auto"/>
          </w:tcPr>
          <w:p w14:paraId="7DB6664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97DE4C4" w14:textId="77777777" w:rsidR="00DE3683" w:rsidRPr="008B3723" w:rsidRDefault="00DE3683" w:rsidP="00830C65">
            <w:pPr>
              <w:pStyle w:val="TAC"/>
              <w:keepNext w:val="0"/>
              <w:keepLines w:val="0"/>
              <w:rPr>
                <w:lang w:val="en-US"/>
              </w:rPr>
            </w:pPr>
            <w:r w:rsidRPr="008B3723">
              <w:rPr>
                <w:lang w:val="en-US"/>
              </w:rPr>
              <w:t>4.11</w:t>
            </w:r>
          </w:p>
        </w:tc>
        <w:tc>
          <w:tcPr>
            <w:tcW w:w="0" w:type="auto"/>
          </w:tcPr>
          <w:p w14:paraId="4DBE1788" w14:textId="77777777" w:rsidR="00DE3683" w:rsidRPr="008B3723" w:rsidRDefault="00DE3683" w:rsidP="00830C65">
            <w:pPr>
              <w:pStyle w:val="TAC"/>
              <w:keepNext w:val="0"/>
              <w:keepLines w:val="0"/>
              <w:rPr>
                <w:lang w:val="en-US"/>
              </w:rPr>
            </w:pPr>
            <w:r w:rsidRPr="008B3723">
              <w:rPr>
                <w:lang w:val="en-US"/>
              </w:rPr>
              <w:t>0.82</w:t>
            </w:r>
          </w:p>
        </w:tc>
        <w:tc>
          <w:tcPr>
            <w:tcW w:w="0" w:type="auto"/>
          </w:tcPr>
          <w:p w14:paraId="10999E91"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62960D9A" w14:textId="77777777" w:rsidTr="00830C65">
        <w:trPr>
          <w:jc w:val="center"/>
        </w:trPr>
        <w:tc>
          <w:tcPr>
            <w:tcW w:w="0" w:type="auto"/>
          </w:tcPr>
          <w:p w14:paraId="66E0F133"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5E922956" w14:textId="77777777" w:rsidR="00DE3683" w:rsidRPr="008B3723" w:rsidRDefault="00DE3683" w:rsidP="00830C65">
            <w:pPr>
              <w:pStyle w:val="TAL"/>
              <w:keepNext w:val="0"/>
              <w:keepLines w:val="0"/>
              <w:rPr>
                <w:lang w:val="en-US"/>
              </w:rPr>
            </w:pPr>
            <w:r w:rsidRPr="008B3723">
              <w:rPr>
                <w:lang w:val="en-US"/>
              </w:rPr>
              <w:t>IVAS FL, 96 kbps, DTX off</w:t>
            </w:r>
          </w:p>
        </w:tc>
        <w:tc>
          <w:tcPr>
            <w:tcW w:w="0" w:type="auto"/>
          </w:tcPr>
          <w:p w14:paraId="2848B31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80B53F3" w14:textId="77777777" w:rsidR="00DE3683" w:rsidRPr="008B3723" w:rsidRDefault="00DE3683" w:rsidP="00830C65">
            <w:pPr>
              <w:pStyle w:val="TAC"/>
              <w:keepNext w:val="0"/>
              <w:keepLines w:val="0"/>
              <w:rPr>
                <w:lang w:val="en-US"/>
              </w:rPr>
            </w:pPr>
            <w:r w:rsidRPr="008B3723">
              <w:rPr>
                <w:lang w:val="en-US"/>
              </w:rPr>
              <w:t>4.33</w:t>
            </w:r>
          </w:p>
        </w:tc>
        <w:tc>
          <w:tcPr>
            <w:tcW w:w="0" w:type="auto"/>
          </w:tcPr>
          <w:p w14:paraId="35A0358B" w14:textId="77777777" w:rsidR="00DE3683" w:rsidRPr="008B3723" w:rsidRDefault="00DE3683" w:rsidP="00830C65">
            <w:pPr>
              <w:pStyle w:val="TAC"/>
              <w:keepNext w:val="0"/>
              <w:keepLines w:val="0"/>
              <w:rPr>
                <w:lang w:val="en-US"/>
              </w:rPr>
            </w:pPr>
            <w:r w:rsidRPr="008B3723">
              <w:rPr>
                <w:lang w:val="en-US"/>
              </w:rPr>
              <w:t>0.78</w:t>
            </w:r>
          </w:p>
        </w:tc>
        <w:tc>
          <w:tcPr>
            <w:tcW w:w="0" w:type="auto"/>
          </w:tcPr>
          <w:p w14:paraId="5E32EC09"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14F25A69" w14:textId="77777777" w:rsidTr="00830C65">
        <w:trPr>
          <w:jc w:val="center"/>
        </w:trPr>
        <w:tc>
          <w:tcPr>
            <w:tcW w:w="0" w:type="auto"/>
          </w:tcPr>
          <w:p w14:paraId="3194C236"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32EB4F5C" w14:textId="77777777" w:rsidR="00DE3683" w:rsidRPr="008B3723" w:rsidRDefault="00DE3683" w:rsidP="00830C65">
            <w:pPr>
              <w:pStyle w:val="TAL"/>
              <w:keepNext w:val="0"/>
              <w:keepLines w:val="0"/>
              <w:rPr>
                <w:lang w:val="en-US"/>
              </w:rPr>
            </w:pPr>
            <w:r w:rsidRPr="008B3723">
              <w:rPr>
                <w:lang w:val="en-US"/>
              </w:rPr>
              <w:t>IVAS FL, 128 kbps, DTX off</w:t>
            </w:r>
          </w:p>
        </w:tc>
        <w:tc>
          <w:tcPr>
            <w:tcW w:w="0" w:type="auto"/>
          </w:tcPr>
          <w:p w14:paraId="085049A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B272FBE" w14:textId="77777777" w:rsidR="00DE3683" w:rsidRPr="008B3723" w:rsidRDefault="00DE3683" w:rsidP="00830C65">
            <w:pPr>
              <w:pStyle w:val="TAC"/>
              <w:keepNext w:val="0"/>
              <w:keepLines w:val="0"/>
              <w:rPr>
                <w:lang w:val="en-US"/>
              </w:rPr>
            </w:pPr>
            <w:r w:rsidRPr="008B3723">
              <w:rPr>
                <w:lang w:val="en-US"/>
              </w:rPr>
              <w:t>4.47</w:t>
            </w:r>
          </w:p>
        </w:tc>
        <w:tc>
          <w:tcPr>
            <w:tcW w:w="0" w:type="auto"/>
          </w:tcPr>
          <w:p w14:paraId="795F40D8"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5647A0D8"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4D8F20A0" w14:textId="77777777" w:rsidTr="00830C65">
        <w:trPr>
          <w:jc w:val="center"/>
        </w:trPr>
        <w:tc>
          <w:tcPr>
            <w:tcW w:w="0" w:type="auto"/>
          </w:tcPr>
          <w:p w14:paraId="30831CC0"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30F2CAD7" w14:textId="77777777" w:rsidR="00DE3683" w:rsidRPr="008B3723" w:rsidRDefault="00DE3683" w:rsidP="00830C65">
            <w:pPr>
              <w:pStyle w:val="TAL"/>
              <w:keepNext w:val="0"/>
              <w:keepLines w:val="0"/>
              <w:rPr>
                <w:lang w:val="en-US"/>
              </w:rPr>
            </w:pPr>
            <w:r w:rsidRPr="008B3723">
              <w:rPr>
                <w:lang w:val="en-US"/>
              </w:rPr>
              <w:t>IVAS FL, 160 kbps, DTX off</w:t>
            </w:r>
          </w:p>
        </w:tc>
        <w:tc>
          <w:tcPr>
            <w:tcW w:w="0" w:type="auto"/>
          </w:tcPr>
          <w:p w14:paraId="6D5C72D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EADBE87" w14:textId="77777777" w:rsidR="00DE3683" w:rsidRPr="008B3723" w:rsidRDefault="00DE3683" w:rsidP="00830C65">
            <w:pPr>
              <w:pStyle w:val="TAC"/>
              <w:keepNext w:val="0"/>
              <w:keepLines w:val="0"/>
              <w:rPr>
                <w:lang w:val="en-US"/>
              </w:rPr>
            </w:pPr>
            <w:r w:rsidRPr="008B3723">
              <w:rPr>
                <w:lang w:val="en-US"/>
              </w:rPr>
              <w:t>4.55</w:t>
            </w:r>
          </w:p>
        </w:tc>
        <w:tc>
          <w:tcPr>
            <w:tcW w:w="0" w:type="auto"/>
          </w:tcPr>
          <w:p w14:paraId="3A730B99" w14:textId="77777777" w:rsidR="00DE3683" w:rsidRPr="008B3723" w:rsidRDefault="00DE3683" w:rsidP="00830C65">
            <w:pPr>
              <w:pStyle w:val="TAC"/>
              <w:keepNext w:val="0"/>
              <w:keepLines w:val="0"/>
              <w:rPr>
                <w:lang w:val="en-US"/>
              </w:rPr>
            </w:pPr>
            <w:r w:rsidRPr="008B3723">
              <w:rPr>
                <w:lang w:val="en-US"/>
              </w:rPr>
              <w:t>0.70</w:t>
            </w:r>
          </w:p>
        </w:tc>
        <w:tc>
          <w:tcPr>
            <w:tcW w:w="0" w:type="auto"/>
          </w:tcPr>
          <w:p w14:paraId="6A90BC27"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E9E1DF0" w14:textId="77777777" w:rsidTr="00830C65">
        <w:trPr>
          <w:jc w:val="center"/>
        </w:trPr>
        <w:tc>
          <w:tcPr>
            <w:tcW w:w="0" w:type="auto"/>
          </w:tcPr>
          <w:p w14:paraId="06E368A7"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5D328FEE" w14:textId="77777777" w:rsidR="00DE3683" w:rsidRPr="008B3723" w:rsidRDefault="00DE3683" w:rsidP="00830C65">
            <w:pPr>
              <w:pStyle w:val="TAL"/>
              <w:keepNext w:val="0"/>
              <w:keepLines w:val="0"/>
              <w:rPr>
                <w:lang w:val="en-US"/>
              </w:rPr>
            </w:pPr>
            <w:r w:rsidRPr="008B3723">
              <w:rPr>
                <w:lang w:val="en-US"/>
              </w:rPr>
              <w:t>IVAS FL, 192 kbps, DTX off</w:t>
            </w:r>
          </w:p>
        </w:tc>
        <w:tc>
          <w:tcPr>
            <w:tcW w:w="0" w:type="auto"/>
          </w:tcPr>
          <w:p w14:paraId="77C87F5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1C928CE" w14:textId="77777777" w:rsidR="00DE3683" w:rsidRPr="008B3723" w:rsidRDefault="00DE3683" w:rsidP="00830C65">
            <w:pPr>
              <w:pStyle w:val="TAC"/>
              <w:keepNext w:val="0"/>
              <w:keepLines w:val="0"/>
              <w:rPr>
                <w:lang w:val="en-US"/>
              </w:rPr>
            </w:pPr>
            <w:r w:rsidRPr="008B3723">
              <w:rPr>
                <w:lang w:val="en-US"/>
              </w:rPr>
              <w:t>4.42</w:t>
            </w:r>
          </w:p>
        </w:tc>
        <w:tc>
          <w:tcPr>
            <w:tcW w:w="0" w:type="auto"/>
          </w:tcPr>
          <w:p w14:paraId="7D2F53B4"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1BAB1DAC"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3EDB81E7" w14:textId="77777777" w:rsidTr="00830C65">
        <w:trPr>
          <w:jc w:val="center"/>
        </w:trPr>
        <w:tc>
          <w:tcPr>
            <w:tcW w:w="0" w:type="auto"/>
          </w:tcPr>
          <w:p w14:paraId="62EF3A7B"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0EA366AA" w14:textId="77777777" w:rsidR="00DE3683" w:rsidRPr="008B3723" w:rsidRDefault="00DE3683" w:rsidP="00830C65">
            <w:pPr>
              <w:pStyle w:val="TAL"/>
              <w:keepNext w:val="0"/>
              <w:keepLines w:val="0"/>
              <w:rPr>
                <w:lang w:val="en-US"/>
              </w:rPr>
            </w:pPr>
            <w:r w:rsidRPr="008B3723">
              <w:rPr>
                <w:lang w:val="en-US"/>
              </w:rPr>
              <w:t>IVAS FL, 256 kbps, DTX off</w:t>
            </w:r>
          </w:p>
        </w:tc>
        <w:tc>
          <w:tcPr>
            <w:tcW w:w="0" w:type="auto"/>
          </w:tcPr>
          <w:p w14:paraId="2DA6436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E74905F" w14:textId="77777777" w:rsidR="00DE3683" w:rsidRPr="008B3723" w:rsidRDefault="00DE3683" w:rsidP="00830C65">
            <w:pPr>
              <w:pStyle w:val="TAC"/>
              <w:keepNext w:val="0"/>
              <w:keepLines w:val="0"/>
              <w:rPr>
                <w:lang w:val="en-US"/>
              </w:rPr>
            </w:pPr>
            <w:r w:rsidRPr="008B3723">
              <w:rPr>
                <w:lang w:val="en-US"/>
              </w:rPr>
              <w:t>4.52</w:t>
            </w:r>
          </w:p>
        </w:tc>
        <w:tc>
          <w:tcPr>
            <w:tcW w:w="0" w:type="auto"/>
          </w:tcPr>
          <w:p w14:paraId="38D37111"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22A569E0"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2D41F69B" w14:textId="77777777" w:rsidTr="00830C65">
        <w:trPr>
          <w:jc w:val="center"/>
        </w:trPr>
        <w:tc>
          <w:tcPr>
            <w:tcW w:w="0" w:type="auto"/>
          </w:tcPr>
          <w:p w14:paraId="0613585B"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2F3161F1" w14:textId="77777777" w:rsidR="00DE3683" w:rsidRPr="008B3723" w:rsidRDefault="00DE3683" w:rsidP="00830C65">
            <w:pPr>
              <w:pStyle w:val="TAL"/>
              <w:keepNext w:val="0"/>
              <w:keepLines w:val="0"/>
              <w:rPr>
                <w:lang w:val="en-US"/>
              </w:rPr>
            </w:pPr>
            <w:r w:rsidRPr="008B3723">
              <w:rPr>
                <w:lang w:val="en-US"/>
              </w:rPr>
              <w:t>IVAS FL, 384 kbps, DTX off</w:t>
            </w:r>
          </w:p>
        </w:tc>
        <w:tc>
          <w:tcPr>
            <w:tcW w:w="0" w:type="auto"/>
          </w:tcPr>
          <w:p w14:paraId="14872DF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0FA7D20" w14:textId="77777777" w:rsidR="00DE3683" w:rsidRPr="008B3723" w:rsidRDefault="00DE3683" w:rsidP="00830C65">
            <w:pPr>
              <w:pStyle w:val="TAC"/>
              <w:keepNext w:val="0"/>
              <w:keepLines w:val="0"/>
              <w:rPr>
                <w:lang w:val="en-US"/>
              </w:rPr>
            </w:pPr>
            <w:r w:rsidRPr="008B3723">
              <w:rPr>
                <w:lang w:val="en-US"/>
              </w:rPr>
              <w:t>4.66</w:t>
            </w:r>
          </w:p>
        </w:tc>
        <w:tc>
          <w:tcPr>
            <w:tcW w:w="0" w:type="auto"/>
          </w:tcPr>
          <w:p w14:paraId="449EF0CB" w14:textId="77777777" w:rsidR="00DE3683" w:rsidRPr="008B3723" w:rsidRDefault="00DE3683" w:rsidP="00830C65">
            <w:pPr>
              <w:pStyle w:val="TAC"/>
              <w:keepNext w:val="0"/>
              <w:keepLines w:val="0"/>
              <w:rPr>
                <w:lang w:val="en-US"/>
              </w:rPr>
            </w:pPr>
            <w:r w:rsidRPr="008B3723">
              <w:rPr>
                <w:lang w:val="en-US"/>
              </w:rPr>
              <w:t>0.63</w:t>
            </w:r>
          </w:p>
        </w:tc>
        <w:tc>
          <w:tcPr>
            <w:tcW w:w="0" w:type="auto"/>
          </w:tcPr>
          <w:p w14:paraId="2088701E"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1FBBC085" w14:textId="77777777" w:rsidTr="00830C65">
        <w:trPr>
          <w:jc w:val="center"/>
        </w:trPr>
        <w:tc>
          <w:tcPr>
            <w:tcW w:w="0" w:type="auto"/>
          </w:tcPr>
          <w:p w14:paraId="569E6BA1"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1693D8BB" w14:textId="77777777" w:rsidR="00DE3683" w:rsidRPr="008B3723" w:rsidRDefault="00DE3683" w:rsidP="00830C65">
            <w:pPr>
              <w:pStyle w:val="TAL"/>
              <w:keepNext w:val="0"/>
              <w:keepLines w:val="0"/>
              <w:rPr>
                <w:lang w:val="en-US"/>
              </w:rPr>
            </w:pPr>
            <w:r w:rsidRPr="008B3723">
              <w:rPr>
                <w:lang w:val="en-US"/>
              </w:rPr>
              <w:t>IVAS FX, 32 kbps, DTX off</w:t>
            </w:r>
          </w:p>
        </w:tc>
        <w:tc>
          <w:tcPr>
            <w:tcW w:w="0" w:type="auto"/>
          </w:tcPr>
          <w:p w14:paraId="40EE3E3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ED5E4B4" w14:textId="77777777" w:rsidR="00DE3683" w:rsidRPr="008B3723" w:rsidRDefault="00DE3683" w:rsidP="00830C65">
            <w:pPr>
              <w:pStyle w:val="TAC"/>
              <w:keepNext w:val="0"/>
              <w:keepLines w:val="0"/>
              <w:rPr>
                <w:lang w:val="en-US"/>
              </w:rPr>
            </w:pPr>
            <w:r w:rsidRPr="008B3723">
              <w:rPr>
                <w:lang w:val="en-US"/>
              </w:rPr>
              <w:t>3.51</w:t>
            </w:r>
          </w:p>
        </w:tc>
        <w:tc>
          <w:tcPr>
            <w:tcW w:w="0" w:type="auto"/>
          </w:tcPr>
          <w:p w14:paraId="3EB3989E" w14:textId="77777777" w:rsidR="00DE3683" w:rsidRPr="008B3723" w:rsidRDefault="00DE3683" w:rsidP="00830C65">
            <w:pPr>
              <w:pStyle w:val="TAC"/>
              <w:keepNext w:val="0"/>
              <w:keepLines w:val="0"/>
              <w:rPr>
                <w:lang w:val="en-US"/>
              </w:rPr>
            </w:pPr>
            <w:r w:rsidRPr="008B3723">
              <w:rPr>
                <w:lang w:val="en-US"/>
              </w:rPr>
              <w:t>0.97</w:t>
            </w:r>
          </w:p>
        </w:tc>
        <w:tc>
          <w:tcPr>
            <w:tcW w:w="0" w:type="auto"/>
          </w:tcPr>
          <w:p w14:paraId="0AF2CD54"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689D25F5" w14:textId="77777777" w:rsidTr="00830C65">
        <w:trPr>
          <w:jc w:val="center"/>
        </w:trPr>
        <w:tc>
          <w:tcPr>
            <w:tcW w:w="0" w:type="auto"/>
          </w:tcPr>
          <w:p w14:paraId="00D58038"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19A485EA" w14:textId="77777777" w:rsidR="00DE3683" w:rsidRPr="008B3723" w:rsidRDefault="00DE3683" w:rsidP="00830C65">
            <w:pPr>
              <w:pStyle w:val="TAL"/>
              <w:keepNext w:val="0"/>
              <w:keepLines w:val="0"/>
              <w:rPr>
                <w:lang w:val="en-US"/>
              </w:rPr>
            </w:pPr>
            <w:r w:rsidRPr="008B3723">
              <w:rPr>
                <w:lang w:val="en-US"/>
              </w:rPr>
              <w:t>IVAS FX, 48 kbps, DTX off</w:t>
            </w:r>
          </w:p>
        </w:tc>
        <w:tc>
          <w:tcPr>
            <w:tcW w:w="0" w:type="auto"/>
          </w:tcPr>
          <w:p w14:paraId="57B223D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816FA63" w14:textId="77777777" w:rsidR="00DE3683" w:rsidRPr="008B3723" w:rsidRDefault="00DE3683" w:rsidP="00830C65">
            <w:pPr>
              <w:pStyle w:val="TAC"/>
              <w:keepNext w:val="0"/>
              <w:keepLines w:val="0"/>
              <w:rPr>
                <w:lang w:val="en-US"/>
              </w:rPr>
            </w:pPr>
            <w:r w:rsidRPr="008B3723">
              <w:rPr>
                <w:lang w:val="en-US"/>
              </w:rPr>
              <w:t>4.09</w:t>
            </w:r>
          </w:p>
        </w:tc>
        <w:tc>
          <w:tcPr>
            <w:tcW w:w="0" w:type="auto"/>
          </w:tcPr>
          <w:p w14:paraId="54909E5A" w14:textId="77777777" w:rsidR="00DE3683" w:rsidRPr="008B3723" w:rsidRDefault="00DE3683" w:rsidP="00830C65">
            <w:pPr>
              <w:pStyle w:val="TAC"/>
              <w:keepNext w:val="0"/>
              <w:keepLines w:val="0"/>
              <w:rPr>
                <w:lang w:val="en-US"/>
              </w:rPr>
            </w:pPr>
            <w:r w:rsidRPr="008B3723">
              <w:rPr>
                <w:lang w:val="en-US"/>
              </w:rPr>
              <w:t>0.85</w:t>
            </w:r>
          </w:p>
        </w:tc>
        <w:tc>
          <w:tcPr>
            <w:tcW w:w="0" w:type="auto"/>
          </w:tcPr>
          <w:p w14:paraId="4B17BC3C"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70395764" w14:textId="77777777" w:rsidTr="00830C65">
        <w:trPr>
          <w:jc w:val="center"/>
        </w:trPr>
        <w:tc>
          <w:tcPr>
            <w:tcW w:w="0" w:type="auto"/>
          </w:tcPr>
          <w:p w14:paraId="6FC611E0"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1CA8B178" w14:textId="77777777" w:rsidR="00DE3683" w:rsidRPr="008B3723" w:rsidRDefault="00DE3683" w:rsidP="00830C65">
            <w:pPr>
              <w:pStyle w:val="TAL"/>
              <w:keepNext w:val="0"/>
              <w:keepLines w:val="0"/>
              <w:rPr>
                <w:lang w:val="en-US"/>
              </w:rPr>
            </w:pPr>
            <w:r w:rsidRPr="008B3723">
              <w:rPr>
                <w:lang w:val="en-US"/>
              </w:rPr>
              <w:t>IVAS FX, 64 kbps, DTX off</w:t>
            </w:r>
          </w:p>
        </w:tc>
        <w:tc>
          <w:tcPr>
            <w:tcW w:w="0" w:type="auto"/>
          </w:tcPr>
          <w:p w14:paraId="0EACFC1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D4F1037" w14:textId="77777777" w:rsidR="00DE3683" w:rsidRPr="008B3723" w:rsidRDefault="00DE3683" w:rsidP="00830C65">
            <w:pPr>
              <w:pStyle w:val="TAC"/>
              <w:keepNext w:val="0"/>
              <w:keepLines w:val="0"/>
              <w:rPr>
                <w:lang w:val="en-US"/>
              </w:rPr>
            </w:pPr>
            <w:r w:rsidRPr="008B3723">
              <w:rPr>
                <w:lang w:val="en-US"/>
              </w:rPr>
              <w:t>4.02</w:t>
            </w:r>
          </w:p>
        </w:tc>
        <w:tc>
          <w:tcPr>
            <w:tcW w:w="0" w:type="auto"/>
          </w:tcPr>
          <w:p w14:paraId="7D2DC101" w14:textId="77777777" w:rsidR="00DE3683" w:rsidRPr="008B3723" w:rsidRDefault="00DE3683" w:rsidP="00830C65">
            <w:pPr>
              <w:pStyle w:val="TAC"/>
              <w:keepNext w:val="0"/>
              <w:keepLines w:val="0"/>
              <w:rPr>
                <w:lang w:val="en-US"/>
              </w:rPr>
            </w:pPr>
            <w:r w:rsidRPr="008B3723">
              <w:rPr>
                <w:lang w:val="en-US"/>
              </w:rPr>
              <w:t>0.86</w:t>
            </w:r>
          </w:p>
        </w:tc>
        <w:tc>
          <w:tcPr>
            <w:tcW w:w="0" w:type="auto"/>
          </w:tcPr>
          <w:p w14:paraId="5F5237F3"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2D589E3F" w14:textId="77777777" w:rsidTr="00830C65">
        <w:trPr>
          <w:jc w:val="center"/>
        </w:trPr>
        <w:tc>
          <w:tcPr>
            <w:tcW w:w="0" w:type="auto"/>
          </w:tcPr>
          <w:p w14:paraId="62DA89AB"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74E04626" w14:textId="77777777" w:rsidR="00DE3683" w:rsidRPr="008B3723" w:rsidRDefault="00DE3683" w:rsidP="00830C65">
            <w:pPr>
              <w:pStyle w:val="TAL"/>
              <w:keepNext w:val="0"/>
              <w:keepLines w:val="0"/>
              <w:rPr>
                <w:lang w:val="en-US"/>
              </w:rPr>
            </w:pPr>
            <w:r w:rsidRPr="008B3723">
              <w:rPr>
                <w:lang w:val="en-US"/>
              </w:rPr>
              <w:t>IVAS FX, 96 kbps, DTX off</w:t>
            </w:r>
          </w:p>
        </w:tc>
        <w:tc>
          <w:tcPr>
            <w:tcW w:w="0" w:type="auto"/>
          </w:tcPr>
          <w:p w14:paraId="5AF0289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A534FAD" w14:textId="77777777" w:rsidR="00DE3683" w:rsidRPr="008B3723" w:rsidRDefault="00DE3683" w:rsidP="00830C65">
            <w:pPr>
              <w:pStyle w:val="TAC"/>
              <w:keepNext w:val="0"/>
              <w:keepLines w:val="0"/>
              <w:rPr>
                <w:lang w:val="en-US"/>
              </w:rPr>
            </w:pPr>
            <w:r w:rsidRPr="008B3723">
              <w:rPr>
                <w:lang w:val="en-US"/>
              </w:rPr>
              <w:t>4.33</w:t>
            </w:r>
          </w:p>
        </w:tc>
        <w:tc>
          <w:tcPr>
            <w:tcW w:w="0" w:type="auto"/>
          </w:tcPr>
          <w:p w14:paraId="7924799C" w14:textId="77777777" w:rsidR="00DE3683" w:rsidRPr="008B3723" w:rsidRDefault="00DE3683" w:rsidP="00830C65">
            <w:pPr>
              <w:pStyle w:val="TAC"/>
              <w:keepNext w:val="0"/>
              <w:keepLines w:val="0"/>
              <w:rPr>
                <w:lang w:val="en-US"/>
              </w:rPr>
            </w:pPr>
            <w:r w:rsidRPr="008B3723">
              <w:rPr>
                <w:lang w:val="en-US"/>
              </w:rPr>
              <w:t>0.75</w:t>
            </w:r>
          </w:p>
        </w:tc>
        <w:tc>
          <w:tcPr>
            <w:tcW w:w="0" w:type="auto"/>
          </w:tcPr>
          <w:p w14:paraId="075A46BE"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413889F4" w14:textId="77777777" w:rsidTr="00830C65">
        <w:trPr>
          <w:jc w:val="center"/>
        </w:trPr>
        <w:tc>
          <w:tcPr>
            <w:tcW w:w="0" w:type="auto"/>
          </w:tcPr>
          <w:p w14:paraId="3BBBABB5"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29B709E9" w14:textId="77777777" w:rsidR="00DE3683" w:rsidRPr="008B3723" w:rsidRDefault="00DE3683" w:rsidP="00830C65">
            <w:pPr>
              <w:pStyle w:val="TAL"/>
              <w:keepNext w:val="0"/>
              <w:keepLines w:val="0"/>
              <w:rPr>
                <w:lang w:val="en-US"/>
              </w:rPr>
            </w:pPr>
            <w:r w:rsidRPr="008B3723">
              <w:rPr>
                <w:lang w:val="en-US"/>
              </w:rPr>
              <w:t>IVAS FX, 128 kbps, DTX off</w:t>
            </w:r>
          </w:p>
        </w:tc>
        <w:tc>
          <w:tcPr>
            <w:tcW w:w="0" w:type="auto"/>
          </w:tcPr>
          <w:p w14:paraId="6E03EA3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73E01A6" w14:textId="77777777" w:rsidR="00DE3683" w:rsidRPr="008B3723" w:rsidRDefault="00DE3683" w:rsidP="00830C65">
            <w:pPr>
              <w:pStyle w:val="TAC"/>
              <w:keepNext w:val="0"/>
              <w:keepLines w:val="0"/>
              <w:rPr>
                <w:lang w:val="en-US"/>
              </w:rPr>
            </w:pPr>
            <w:r w:rsidRPr="008B3723">
              <w:rPr>
                <w:lang w:val="en-US"/>
              </w:rPr>
              <w:t>4.42</w:t>
            </w:r>
          </w:p>
        </w:tc>
        <w:tc>
          <w:tcPr>
            <w:tcW w:w="0" w:type="auto"/>
          </w:tcPr>
          <w:p w14:paraId="10D20EE8"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65928656"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5156BD72" w14:textId="77777777" w:rsidTr="00830C65">
        <w:trPr>
          <w:jc w:val="center"/>
        </w:trPr>
        <w:tc>
          <w:tcPr>
            <w:tcW w:w="0" w:type="auto"/>
          </w:tcPr>
          <w:p w14:paraId="31112105"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792C8C50" w14:textId="77777777" w:rsidR="00DE3683" w:rsidRPr="008B3723" w:rsidRDefault="00DE3683" w:rsidP="00830C65">
            <w:pPr>
              <w:pStyle w:val="TAL"/>
              <w:keepNext w:val="0"/>
              <w:keepLines w:val="0"/>
              <w:rPr>
                <w:lang w:val="en-US"/>
              </w:rPr>
            </w:pPr>
            <w:r w:rsidRPr="008B3723">
              <w:rPr>
                <w:lang w:val="en-US"/>
              </w:rPr>
              <w:t>IVAS FX, 160 kbps, DTX off</w:t>
            </w:r>
          </w:p>
        </w:tc>
        <w:tc>
          <w:tcPr>
            <w:tcW w:w="0" w:type="auto"/>
          </w:tcPr>
          <w:p w14:paraId="3D0FCE8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273C9DF" w14:textId="77777777" w:rsidR="00DE3683" w:rsidRPr="008B3723" w:rsidRDefault="00DE3683" w:rsidP="00830C65">
            <w:pPr>
              <w:pStyle w:val="TAC"/>
              <w:keepNext w:val="0"/>
              <w:keepLines w:val="0"/>
              <w:rPr>
                <w:lang w:val="en-US"/>
              </w:rPr>
            </w:pPr>
            <w:r w:rsidRPr="008B3723">
              <w:rPr>
                <w:lang w:val="en-US"/>
              </w:rPr>
              <w:t>4.46</w:t>
            </w:r>
          </w:p>
        </w:tc>
        <w:tc>
          <w:tcPr>
            <w:tcW w:w="0" w:type="auto"/>
          </w:tcPr>
          <w:p w14:paraId="4F1430E6" w14:textId="77777777" w:rsidR="00DE3683" w:rsidRPr="008B3723" w:rsidRDefault="00DE3683" w:rsidP="00830C65">
            <w:pPr>
              <w:pStyle w:val="TAC"/>
              <w:keepNext w:val="0"/>
              <w:keepLines w:val="0"/>
              <w:rPr>
                <w:lang w:val="en-US"/>
              </w:rPr>
            </w:pPr>
            <w:r w:rsidRPr="008B3723">
              <w:rPr>
                <w:lang w:val="en-US"/>
              </w:rPr>
              <w:t>0.71</w:t>
            </w:r>
          </w:p>
        </w:tc>
        <w:tc>
          <w:tcPr>
            <w:tcW w:w="0" w:type="auto"/>
          </w:tcPr>
          <w:p w14:paraId="54A4CCEF"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4BD4D9CF" w14:textId="77777777" w:rsidTr="00830C65">
        <w:trPr>
          <w:jc w:val="center"/>
        </w:trPr>
        <w:tc>
          <w:tcPr>
            <w:tcW w:w="0" w:type="auto"/>
          </w:tcPr>
          <w:p w14:paraId="07AEA957"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52A329CC" w14:textId="77777777" w:rsidR="00DE3683" w:rsidRPr="008B3723" w:rsidRDefault="00DE3683" w:rsidP="00830C65">
            <w:pPr>
              <w:pStyle w:val="TAL"/>
              <w:keepNext w:val="0"/>
              <w:keepLines w:val="0"/>
              <w:rPr>
                <w:lang w:val="en-US"/>
              </w:rPr>
            </w:pPr>
            <w:r w:rsidRPr="008B3723">
              <w:rPr>
                <w:lang w:val="en-US"/>
              </w:rPr>
              <w:t>IVAS FX, 192 kbps, DTX off</w:t>
            </w:r>
          </w:p>
        </w:tc>
        <w:tc>
          <w:tcPr>
            <w:tcW w:w="0" w:type="auto"/>
          </w:tcPr>
          <w:p w14:paraId="588763F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D136B19" w14:textId="77777777" w:rsidR="00DE3683" w:rsidRPr="008B3723" w:rsidRDefault="00DE3683" w:rsidP="00830C65">
            <w:pPr>
              <w:pStyle w:val="TAC"/>
              <w:keepNext w:val="0"/>
              <w:keepLines w:val="0"/>
              <w:rPr>
                <w:lang w:val="en-US"/>
              </w:rPr>
            </w:pPr>
            <w:r w:rsidRPr="008B3723">
              <w:rPr>
                <w:lang w:val="en-US"/>
              </w:rPr>
              <w:t>4.43</w:t>
            </w:r>
          </w:p>
        </w:tc>
        <w:tc>
          <w:tcPr>
            <w:tcW w:w="0" w:type="auto"/>
          </w:tcPr>
          <w:p w14:paraId="4D0092E5"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2A103BDA"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1FC88E0F" w14:textId="77777777" w:rsidTr="00830C65">
        <w:trPr>
          <w:jc w:val="center"/>
        </w:trPr>
        <w:tc>
          <w:tcPr>
            <w:tcW w:w="0" w:type="auto"/>
          </w:tcPr>
          <w:p w14:paraId="3FB4BC35"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13A50736" w14:textId="77777777" w:rsidR="00DE3683" w:rsidRPr="008B3723" w:rsidRDefault="00DE3683" w:rsidP="00830C65">
            <w:pPr>
              <w:pStyle w:val="TAL"/>
              <w:keepNext w:val="0"/>
              <w:keepLines w:val="0"/>
              <w:rPr>
                <w:lang w:val="en-US"/>
              </w:rPr>
            </w:pPr>
            <w:r w:rsidRPr="008B3723">
              <w:rPr>
                <w:lang w:val="en-US"/>
              </w:rPr>
              <w:t>IVAS FX, 256 kbps, DTX off</w:t>
            </w:r>
          </w:p>
        </w:tc>
        <w:tc>
          <w:tcPr>
            <w:tcW w:w="0" w:type="auto"/>
          </w:tcPr>
          <w:p w14:paraId="3D1260C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518B5E7" w14:textId="77777777" w:rsidR="00DE3683" w:rsidRPr="008B3723" w:rsidRDefault="00DE3683" w:rsidP="00830C65">
            <w:pPr>
              <w:pStyle w:val="TAC"/>
              <w:keepNext w:val="0"/>
              <w:keepLines w:val="0"/>
              <w:rPr>
                <w:lang w:val="en-US"/>
              </w:rPr>
            </w:pPr>
            <w:r w:rsidRPr="008B3723">
              <w:rPr>
                <w:lang w:val="en-US"/>
              </w:rPr>
              <w:t>4.54</w:t>
            </w:r>
          </w:p>
        </w:tc>
        <w:tc>
          <w:tcPr>
            <w:tcW w:w="0" w:type="auto"/>
          </w:tcPr>
          <w:p w14:paraId="20070416"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48347710"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5697B930" w14:textId="77777777" w:rsidTr="00830C65">
        <w:trPr>
          <w:jc w:val="center"/>
        </w:trPr>
        <w:tc>
          <w:tcPr>
            <w:tcW w:w="0" w:type="auto"/>
          </w:tcPr>
          <w:p w14:paraId="6BFEA8D8"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23A046AE" w14:textId="77777777" w:rsidR="00DE3683" w:rsidRPr="008B3723" w:rsidRDefault="00DE3683" w:rsidP="00830C65">
            <w:pPr>
              <w:pStyle w:val="TAL"/>
              <w:keepNext w:val="0"/>
              <w:keepLines w:val="0"/>
              <w:rPr>
                <w:lang w:val="en-US"/>
              </w:rPr>
            </w:pPr>
            <w:r w:rsidRPr="008B3723">
              <w:rPr>
                <w:lang w:val="en-US"/>
              </w:rPr>
              <w:t>IVAS FX, 384 kbps, DTX off</w:t>
            </w:r>
          </w:p>
        </w:tc>
        <w:tc>
          <w:tcPr>
            <w:tcW w:w="0" w:type="auto"/>
          </w:tcPr>
          <w:p w14:paraId="56C43D6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173869C" w14:textId="77777777" w:rsidR="00DE3683" w:rsidRPr="008B3723" w:rsidRDefault="00DE3683" w:rsidP="00830C65">
            <w:pPr>
              <w:pStyle w:val="TAC"/>
              <w:keepNext w:val="0"/>
              <w:keepLines w:val="0"/>
              <w:rPr>
                <w:lang w:val="en-US"/>
              </w:rPr>
            </w:pPr>
            <w:r w:rsidRPr="008B3723">
              <w:rPr>
                <w:lang w:val="en-US"/>
              </w:rPr>
              <w:t>4.58</w:t>
            </w:r>
          </w:p>
        </w:tc>
        <w:tc>
          <w:tcPr>
            <w:tcW w:w="0" w:type="auto"/>
          </w:tcPr>
          <w:p w14:paraId="07FFD662"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7CD01A8E" w14:textId="77777777" w:rsidR="00DE3683" w:rsidRPr="008B3723" w:rsidRDefault="00DE3683" w:rsidP="00830C65">
            <w:pPr>
              <w:pStyle w:val="TAC"/>
              <w:keepNext w:val="0"/>
              <w:keepLines w:val="0"/>
              <w:rPr>
                <w:lang w:val="en-US"/>
              </w:rPr>
            </w:pPr>
            <w:r w:rsidRPr="008B3723">
              <w:rPr>
                <w:lang w:val="en-US"/>
              </w:rPr>
              <w:t>0.10</w:t>
            </w:r>
          </w:p>
        </w:tc>
      </w:tr>
    </w:tbl>
    <w:p w14:paraId="15A84D2B" w14:textId="77777777" w:rsidR="00DE3683" w:rsidRPr="008B3723" w:rsidRDefault="00DE3683" w:rsidP="00DE3683">
      <w:pPr>
        <w:rPr>
          <w:lang w:val="en-US"/>
        </w:rPr>
      </w:pPr>
    </w:p>
    <w:p w14:paraId="74A51F38" w14:textId="77777777" w:rsidR="00DE3683" w:rsidRPr="008B3723" w:rsidRDefault="00DE3683" w:rsidP="00DE3683">
      <w:pPr>
        <w:pStyle w:val="FL"/>
        <w:rPr>
          <w:lang w:val="en-US"/>
        </w:rPr>
      </w:pPr>
      <w:r w:rsidRPr="008B3723">
        <w:rPr>
          <w:noProof/>
          <w:lang w:val="en-US"/>
        </w:rPr>
        <w:drawing>
          <wp:inline distT="0" distB="0" distL="0" distR="0" wp14:anchorId="13DFE0B4" wp14:editId="0EBC1FC0">
            <wp:extent cx="6120765" cy="3928085"/>
            <wp:effectExtent l="0" t="0" r="635" b="0"/>
            <wp:docPr id="10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8">
                      <a:extLst>
                        <a:ext uri="{96DAC541-7B7A-43D3-8B79-37D633B846F1}">
                          <asvg:svgBlip xmlns:asvg="http://schemas.microsoft.com/office/drawing/2016/SVG/main" r:embed="rId189"/>
                        </a:ext>
                      </a:extLst>
                    </a:blip>
                    <a:stretch>
                      <a:fillRect/>
                    </a:stretch>
                  </pic:blipFill>
                  <pic:spPr>
                    <a:xfrm>
                      <a:off x="0" y="0"/>
                      <a:ext cx="6120765" cy="3928085"/>
                    </a:xfrm>
                    <a:prstGeom prst="rect">
                      <a:avLst/>
                    </a:prstGeom>
                  </pic:spPr>
                </pic:pic>
              </a:graphicData>
            </a:graphic>
          </wp:inline>
        </w:drawing>
      </w:r>
    </w:p>
    <w:p w14:paraId="7DAB94D0" w14:textId="77777777" w:rsidR="00DE3683" w:rsidRPr="008B3723" w:rsidRDefault="00DE3683" w:rsidP="00DE3683">
      <w:pPr>
        <w:pStyle w:val="TF"/>
        <w:rPr>
          <w:lang w:val="en-US"/>
        </w:rPr>
      </w:pPr>
      <w:r w:rsidRPr="008B3723">
        <w:rPr>
          <w:lang w:val="en-US"/>
        </w:rPr>
        <w:t>Figure 9.6-8: results per condition for experiment P800-7</w:t>
      </w:r>
    </w:p>
    <w:p w14:paraId="3A78D7F0" w14:textId="77777777" w:rsidR="00DE3683" w:rsidRPr="008B3723" w:rsidRDefault="00DE3683" w:rsidP="00DE3683">
      <w:pPr>
        <w:rPr>
          <w:lang w:val="en-US"/>
        </w:rPr>
      </w:pPr>
    </w:p>
    <w:p w14:paraId="4900ED13" w14:textId="77777777" w:rsidR="00DE3683" w:rsidRPr="008B3723" w:rsidRDefault="00DE3683" w:rsidP="00DE3683">
      <w:pPr>
        <w:pStyle w:val="FL"/>
        <w:rPr>
          <w:lang w:val="en-US"/>
        </w:rPr>
      </w:pPr>
      <w:r w:rsidRPr="008B3723">
        <w:rPr>
          <w:noProof/>
          <w:lang w:val="en-US"/>
        </w:rPr>
        <w:lastRenderedPageBreak/>
        <w:drawing>
          <wp:inline distT="0" distB="0" distL="0" distR="0" wp14:anchorId="621AD1BA" wp14:editId="39ECC9A0">
            <wp:extent cx="6120765" cy="3928085"/>
            <wp:effectExtent l="0" t="0" r="635" b="0"/>
            <wp:docPr id="10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90">
                      <a:extLst>
                        <a:ext uri="{96DAC541-7B7A-43D3-8B79-37D633B846F1}">
                          <asvg:svgBlip xmlns:asvg="http://schemas.microsoft.com/office/drawing/2016/SVG/main" r:embed="rId191"/>
                        </a:ext>
                      </a:extLst>
                    </a:blip>
                    <a:stretch>
                      <a:fillRect/>
                    </a:stretch>
                  </pic:blipFill>
                  <pic:spPr>
                    <a:xfrm>
                      <a:off x="0" y="0"/>
                      <a:ext cx="6120765" cy="3928085"/>
                    </a:xfrm>
                    <a:prstGeom prst="rect">
                      <a:avLst/>
                    </a:prstGeom>
                  </pic:spPr>
                </pic:pic>
              </a:graphicData>
            </a:graphic>
          </wp:inline>
        </w:drawing>
      </w:r>
    </w:p>
    <w:p w14:paraId="4393D868" w14:textId="77777777" w:rsidR="00DE3683" w:rsidRPr="008B3723" w:rsidRDefault="00DE3683" w:rsidP="00DE3683">
      <w:pPr>
        <w:pStyle w:val="TF"/>
        <w:rPr>
          <w:lang w:val="en-US"/>
        </w:rPr>
      </w:pPr>
      <w:r w:rsidRPr="008B3723">
        <w:rPr>
          <w:lang w:val="en-US"/>
        </w:rPr>
        <w:t>Figure 9.6-9: results aggregated over FX/FL for experiment P800-7</w:t>
      </w:r>
    </w:p>
    <w:p w14:paraId="19E1D3D8" w14:textId="77777777" w:rsidR="00DE3683" w:rsidRPr="008B3723" w:rsidRDefault="00DE3683" w:rsidP="00DE3683">
      <w:pPr>
        <w:rPr>
          <w:lang w:val="en-US"/>
        </w:rPr>
      </w:pPr>
    </w:p>
    <w:p w14:paraId="0788B294" w14:textId="77777777" w:rsidR="00DE3683" w:rsidRPr="008B3723" w:rsidRDefault="00DE3683" w:rsidP="00DE3683">
      <w:pPr>
        <w:pStyle w:val="TH"/>
        <w:rPr>
          <w:lang w:val="en-US"/>
        </w:rPr>
      </w:pPr>
      <w:r w:rsidRPr="008B3723">
        <w:rPr>
          <w:lang w:val="en-US"/>
        </w:rPr>
        <w:t>Table 9.6-12: statistical significance analysis for experiment P800-7</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5D3527E7" w14:textId="77777777" w:rsidTr="00830C65">
        <w:trPr>
          <w:jc w:val="center"/>
        </w:trPr>
        <w:tc>
          <w:tcPr>
            <w:tcW w:w="1327" w:type="pct"/>
            <w:gridSpan w:val="3"/>
          </w:tcPr>
          <w:p w14:paraId="2237989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49E5442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7B75471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57990B57" w14:textId="77777777" w:rsidTr="00830C65">
        <w:trPr>
          <w:jc w:val="center"/>
        </w:trPr>
        <w:tc>
          <w:tcPr>
            <w:tcW w:w="550" w:type="pct"/>
          </w:tcPr>
          <w:p w14:paraId="5B48AE2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0E4DAA7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5492709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10F5983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38DD1D2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15B4D46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5544A4A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456E11A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2AA741B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6D9065A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45AD8BCE" w14:textId="77777777" w:rsidTr="00830C65">
        <w:trPr>
          <w:jc w:val="center"/>
        </w:trPr>
        <w:tc>
          <w:tcPr>
            <w:tcW w:w="550" w:type="pct"/>
          </w:tcPr>
          <w:p w14:paraId="2554E7B1" w14:textId="77777777" w:rsidR="00DE3683" w:rsidRPr="008B3723" w:rsidRDefault="00DE3683" w:rsidP="00830C65">
            <w:pPr>
              <w:pStyle w:val="TAL"/>
              <w:keepNext w:val="0"/>
              <w:keepLines w:val="0"/>
              <w:rPr>
                <w:lang w:val="en-US"/>
              </w:rPr>
            </w:pPr>
            <w:r w:rsidRPr="008B3723">
              <w:rPr>
                <w:lang w:val="en-US"/>
              </w:rPr>
              <w:t>c10</w:t>
            </w:r>
          </w:p>
        </w:tc>
        <w:tc>
          <w:tcPr>
            <w:tcW w:w="399" w:type="pct"/>
          </w:tcPr>
          <w:p w14:paraId="45493808" w14:textId="77777777" w:rsidR="00DE3683" w:rsidRPr="008B3723" w:rsidRDefault="00DE3683" w:rsidP="00830C65">
            <w:pPr>
              <w:pStyle w:val="TAC"/>
              <w:keepNext w:val="0"/>
              <w:keepLines w:val="0"/>
              <w:rPr>
                <w:lang w:val="en-US"/>
              </w:rPr>
            </w:pPr>
            <w:r w:rsidRPr="008B3723">
              <w:rPr>
                <w:lang w:val="en-US"/>
              </w:rPr>
              <w:t>3.67</w:t>
            </w:r>
          </w:p>
        </w:tc>
        <w:tc>
          <w:tcPr>
            <w:tcW w:w="377" w:type="pct"/>
          </w:tcPr>
          <w:p w14:paraId="24F776BB" w14:textId="77777777" w:rsidR="00DE3683" w:rsidRPr="008B3723" w:rsidRDefault="00DE3683" w:rsidP="00830C65">
            <w:pPr>
              <w:pStyle w:val="TAC"/>
              <w:keepNext w:val="0"/>
              <w:keepLines w:val="0"/>
              <w:rPr>
                <w:lang w:val="en-US"/>
              </w:rPr>
            </w:pPr>
            <w:r w:rsidRPr="008B3723">
              <w:rPr>
                <w:lang w:val="en-US"/>
              </w:rPr>
              <w:t>0.97</w:t>
            </w:r>
          </w:p>
        </w:tc>
        <w:tc>
          <w:tcPr>
            <w:tcW w:w="580" w:type="pct"/>
          </w:tcPr>
          <w:p w14:paraId="4492A605"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48F7EF99" w14:textId="77777777" w:rsidR="00DE3683" w:rsidRPr="008B3723" w:rsidRDefault="00DE3683" w:rsidP="00830C65">
            <w:pPr>
              <w:pStyle w:val="TAL"/>
              <w:keepNext w:val="0"/>
              <w:keepLines w:val="0"/>
              <w:rPr>
                <w:lang w:val="en-US"/>
              </w:rPr>
            </w:pPr>
            <w:r w:rsidRPr="008B3723">
              <w:rPr>
                <w:lang w:val="en-US"/>
              </w:rPr>
              <w:t>3.69</w:t>
            </w:r>
          </w:p>
        </w:tc>
        <w:tc>
          <w:tcPr>
            <w:tcW w:w="541" w:type="pct"/>
          </w:tcPr>
          <w:p w14:paraId="6AAF9BFE" w14:textId="77777777" w:rsidR="00DE3683" w:rsidRPr="008B3723" w:rsidRDefault="00DE3683" w:rsidP="00830C65">
            <w:pPr>
              <w:pStyle w:val="TAC"/>
              <w:keepNext w:val="0"/>
              <w:keepLines w:val="0"/>
              <w:rPr>
                <w:lang w:val="en-US"/>
              </w:rPr>
            </w:pPr>
            <w:r w:rsidRPr="008B3723">
              <w:rPr>
                <w:lang w:val="en-US"/>
              </w:rPr>
              <w:t>1.04</w:t>
            </w:r>
          </w:p>
        </w:tc>
        <w:tc>
          <w:tcPr>
            <w:tcW w:w="640" w:type="pct"/>
          </w:tcPr>
          <w:p w14:paraId="6E005030"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1D113761"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886341E" w14:textId="77777777" w:rsidR="00DE3683" w:rsidRPr="008B3723" w:rsidRDefault="00DE3683" w:rsidP="00830C65">
            <w:pPr>
              <w:pStyle w:val="TAC"/>
              <w:keepNext w:val="0"/>
              <w:keepLines w:val="0"/>
              <w:rPr>
                <w:lang w:val="en-US"/>
              </w:rPr>
            </w:pPr>
            <w:r w:rsidRPr="008B3723">
              <w:rPr>
                <w:lang w:val="en-US"/>
              </w:rPr>
              <w:t>0.582</w:t>
            </w:r>
          </w:p>
        </w:tc>
        <w:tc>
          <w:tcPr>
            <w:tcW w:w="442" w:type="pct"/>
          </w:tcPr>
          <w:p w14:paraId="0F8A3F5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D249E19" w14:textId="77777777" w:rsidTr="00830C65">
        <w:trPr>
          <w:jc w:val="center"/>
        </w:trPr>
        <w:tc>
          <w:tcPr>
            <w:tcW w:w="550" w:type="pct"/>
          </w:tcPr>
          <w:p w14:paraId="2DD94071" w14:textId="77777777" w:rsidR="00DE3683" w:rsidRPr="008B3723" w:rsidRDefault="00DE3683" w:rsidP="00830C65">
            <w:pPr>
              <w:pStyle w:val="TAL"/>
              <w:keepNext w:val="0"/>
              <w:keepLines w:val="0"/>
              <w:rPr>
                <w:lang w:val="en-US"/>
              </w:rPr>
            </w:pPr>
            <w:r w:rsidRPr="008B3723">
              <w:rPr>
                <w:lang w:val="en-US"/>
              </w:rPr>
              <w:t>c11</w:t>
            </w:r>
          </w:p>
        </w:tc>
        <w:tc>
          <w:tcPr>
            <w:tcW w:w="399" w:type="pct"/>
          </w:tcPr>
          <w:p w14:paraId="028A0A64" w14:textId="77777777" w:rsidR="00DE3683" w:rsidRPr="008B3723" w:rsidRDefault="00DE3683" w:rsidP="00830C65">
            <w:pPr>
              <w:pStyle w:val="TAC"/>
              <w:keepNext w:val="0"/>
              <w:keepLines w:val="0"/>
              <w:rPr>
                <w:lang w:val="en-US"/>
              </w:rPr>
            </w:pPr>
            <w:r w:rsidRPr="008B3723">
              <w:rPr>
                <w:lang w:val="en-US"/>
              </w:rPr>
              <w:t>3.92</w:t>
            </w:r>
          </w:p>
        </w:tc>
        <w:tc>
          <w:tcPr>
            <w:tcW w:w="377" w:type="pct"/>
          </w:tcPr>
          <w:p w14:paraId="04BD61EB" w14:textId="77777777" w:rsidR="00DE3683" w:rsidRPr="008B3723" w:rsidRDefault="00DE3683" w:rsidP="00830C65">
            <w:pPr>
              <w:pStyle w:val="TAC"/>
              <w:keepNext w:val="0"/>
              <w:keepLines w:val="0"/>
              <w:rPr>
                <w:lang w:val="en-US"/>
              </w:rPr>
            </w:pPr>
            <w:r w:rsidRPr="008B3723">
              <w:rPr>
                <w:lang w:val="en-US"/>
              </w:rPr>
              <w:t>0.93</w:t>
            </w:r>
          </w:p>
        </w:tc>
        <w:tc>
          <w:tcPr>
            <w:tcW w:w="580" w:type="pct"/>
          </w:tcPr>
          <w:p w14:paraId="706221B4"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7FB3E319" w14:textId="77777777" w:rsidR="00DE3683" w:rsidRPr="008B3723" w:rsidRDefault="00DE3683" w:rsidP="00830C65">
            <w:pPr>
              <w:pStyle w:val="TAL"/>
              <w:keepNext w:val="0"/>
              <w:keepLines w:val="0"/>
              <w:rPr>
                <w:lang w:val="en-US"/>
              </w:rPr>
            </w:pPr>
            <w:r w:rsidRPr="008B3723">
              <w:rPr>
                <w:lang w:val="en-US"/>
              </w:rPr>
              <w:t>4.00</w:t>
            </w:r>
          </w:p>
        </w:tc>
        <w:tc>
          <w:tcPr>
            <w:tcW w:w="541" w:type="pct"/>
          </w:tcPr>
          <w:p w14:paraId="331C3C94" w14:textId="77777777" w:rsidR="00DE3683" w:rsidRPr="008B3723" w:rsidRDefault="00DE3683" w:rsidP="00830C65">
            <w:pPr>
              <w:pStyle w:val="TAC"/>
              <w:keepNext w:val="0"/>
              <w:keepLines w:val="0"/>
              <w:rPr>
                <w:lang w:val="en-US"/>
              </w:rPr>
            </w:pPr>
            <w:r w:rsidRPr="008B3723">
              <w:rPr>
                <w:lang w:val="en-US"/>
              </w:rPr>
              <w:t>0.88</w:t>
            </w:r>
          </w:p>
        </w:tc>
        <w:tc>
          <w:tcPr>
            <w:tcW w:w="640" w:type="pct"/>
          </w:tcPr>
          <w:p w14:paraId="5D4CD567"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67A3AFE0"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D9F0DF4" w14:textId="77777777" w:rsidR="00DE3683" w:rsidRPr="008B3723" w:rsidRDefault="00DE3683" w:rsidP="00830C65">
            <w:pPr>
              <w:pStyle w:val="TAC"/>
              <w:keepNext w:val="0"/>
              <w:keepLines w:val="0"/>
              <w:rPr>
                <w:lang w:val="en-US"/>
              </w:rPr>
            </w:pPr>
            <w:r w:rsidRPr="008B3723">
              <w:rPr>
                <w:lang w:val="en-US"/>
              </w:rPr>
              <w:t>0.807</w:t>
            </w:r>
          </w:p>
        </w:tc>
        <w:tc>
          <w:tcPr>
            <w:tcW w:w="442" w:type="pct"/>
          </w:tcPr>
          <w:p w14:paraId="29E6FA7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5456DBB" w14:textId="77777777" w:rsidTr="00830C65">
        <w:trPr>
          <w:jc w:val="center"/>
        </w:trPr>
        <w:tc>
          <w:tcPr>
            <w:tcW w:w="550" w:type="pct"/>
          </w:tcPr>
          <w:p w14:paraId="20D1F542" w14:textId="77777777" w:rsidR="00DE3683" w:rsidRPr="008B3723" w:rsidRDefault="00DE3683" w:rsidP="00830C65">
            <w:pPr>
              <w:pStyle w:val="TAL"/>
              <w:keepNext w:val="0"/>
              <w:keepLines w:val="0"/>
              <w:rPr>
                <w:lang w:val="en-US"/>
              </w:rPr>
            </w:pPr>
            <w:r w:rsidRPr="008B3723">
              <w:rPr>
                <w:lang w:val="en-US"/>
              </w:rPr>
              <w:t>c12</w:t>
            </w:r>
          </w:p>
        </w:tc>
        <w:tc>
          <w:tcPr>
            <w:tcW w:w="399" w:type="pct"/>
          </w:tcPr>
          <w:p w14:paraId="31BAA617" w14:textId="77777777" w:rsidR="00DE3683" w:rsidRPr="008B3723" w:rsidRDefault="00DE3683" w:rsidP="00830C65">
            <w:pPr>
              <w:pStyle w:val="TAC"/>
              <w:keepNext w:val="0"/>
              <w:keepLines w:val="0"/>
              <w:rPr>
                <w:lang w:val="en-US"/>
              </w:rPr>
            </w:pPr>
            <w:r w:rsidRPr="008B3723">
              <w:rPr>
                <w:lang w:val="en-US"/>
              </w:rPr>
              <w:t>4.16</w:t>
            </w:r>
          </w:p>
        </w:tc>
        <w:tc>
          <w:tcPr>
            <w:tcW w:w="377" w:type="pct"/>
          </w:tcPr>
          <w:p w14:paraId="60829446" w14:textId="77777777" w:rsidR="00DE3683" w:rsidRPr="008B3723" w:rsidRDefault="00DE3683" w:rsidP="00830C65">
            <w:pPr>
              <w:pStyle w:val="TAC"/>
              <w:keepNext w:val="0"/>
              <w:keepLines w:val="0"/>
              <w:rPr>
                <w:lang w:val="en-US"/>
              </w:rPr>
            </w:pPr>
            <w:r w:rsidRPr="008B3723">
              <w:rPr>
                <w:lang w:val="en-US"/>
              </w:rPr>
              <w:t>0.87</w:t>
            </w:r>
          </w:p>
        </w:tc>
        <w:tc>
          <w:tcPr>
            <w:tcW w:w="580" w:type="pct"/>
          </w:tcPr>
          <w:p w14:paraId="0C7F2C0E"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05C9DAC6" w14:textId="77777777" w:rsidR="00DE3683" w:rsidRPr="008B3723" w:rsidRDefault="00DE3683" w:rsidP="00830C65">
            <w:pPr>
              <w:pStyle w:val="TAL"/>
              <w:keepNext w:val="0"/>
              <w:keepLines w:val="0"/>
              <w:rPr>
                <w:lang w:val="en-US"/>
              </w:rPr>
            </w:pPr>
            <w:r w:rsidRPr="008B3723">
              <w:rPr>
                <w:lang w:val="en-US"/>
              </w:rPr>
              <w:t>4.11</w:t>
            </w:r>
          </w:p>
        </w:tc>
        <w:tc>
          <w:tcPr>
            <w:tcW w:w="541" w:type="pct"/>
          </w:tcPr>
          <w:p w14:paraId="2BDA8E8F" w14:textId="77777777" w:rsidR="00DE3683" w:rsidRPr="008B3723" w:rsidRDefault="00DE3683" w:rsidP="00830C65">
            <w:pPr>
              <w:pStyle w:val="TAC"/>
              <w:keepNext w:val="0"/>
              <w:keepLines w:val="0"/>
              <w:rPr>
                <w:lang w:val="en-US"/>
              </w:rPr>
            </w:pPr>
            <w:r w:rsidRPr="008B3723">
              <w:rPr>
                <w:lang w:val="en-US"/>
              </w:rPr>
              <w:t>0.82</w:t>
            </w:r>
          </w:p>
        </w:tc>
        <w:tc>
          <w:tcPr>
            <w:tcW w:w="640" w:type="pct"/>
          </w:tcPr>
          <w:p w14:paraId="7A9BD95D"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47EEC7AF" w14:textId="77777777" w:rsidR="00DE3683" w:rsidRPr="008B3723" w:rsidRDefault="00DE3683" w:rsidP="00830C65">
            <w:pPr>
              <w:pStyle w:val="TAC"/>
              <w:keepNext w:val="0"/>
              <w:keepLines w:val="0"/>
              <w:rPr>
                <w:lang w:val="en-US"/>
              </w:rPr>
            </w:pPr>
            <w:r w:rsidRPr="008B3723">
              <w:rPr>
                <w:lang w:val="en-US"/>
              </w:rPr>
              <w:t>0.505</w:t>
            </w:r>
          </w:p>
        </w:tc>
        <w:tc>
          <w:tcPr>
            <w:tcW w:w="494" w:type="pct"/>
          </w:tcPr>
          <w:p w14:paraId="2E6F6B01" w14:textId="77777777" w:rsidR="00DE3683" w:rsidRPr="008B3723" w:rsidRDefault="00DE3683" w:rsidP="00830C65">
            <w:pPr>
              <w:pStyle w:val="TAC"/>
              <w:keepNext w:val="0"/>
              <w:keepLines w:val="0"/>
              <w:rPr>
                <w:lang w:val="en-US"/>
              </w:rPr>
            </w:pPr>
            <w:r w:rsidRPr="008B3723">
              <w:rPr>
                <w:lang w:val="en-US"/>
              </w:rPr>
              <w:t>0.307</w:t>
            </w:r>
          </w:p>
        </w:tc>
        <w:tc>
          <w:tcPr>
            <w:tcW w:w="442" w:type="pct"/>
          </w:tcPr>
          <w:p w14:paraId="0368C475"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2909742" w14:textId="77777777" w:rsidTr="00830C65">
        <w:trPr>
          <w:jc w:val="center"/>
        </w:trPr>
        <w:tc>
          <w:tcPr>
            <w:tcW w:w="550" w:type="pct"/>
          </w:tcPr>
          <w:p w14:paraId="338F85BC" w14:textId="77777777" w:rsidR="00DE3683" w:rsidRPr="008B3723" w:rsidRDefault="00DE3683" w:rsidP="00830C65">
            <w:pPr>
              <w:pStyle w:val="TAL"/>
              <w:keepNext w:val="0"/>
              <w:keepLines w:val="0"/>
              <w:rPr>
                <w:lang w:val="en-US"/>
              </w:rPr>
            </w:pPr>
            <w:r w:rsidRPr="008B3723">
              <w:rPr>
                <w:lang w:val="en-US"/>
              </w:rPr>
              <w:t>c13</w:t>
            </w:r>
          </w:p>
        </w:tc>
        <w:tc>
          <w:tcPr>
            <w:tcW w:w="399" w:type="pct"/>
          </w:tcPr>
          <w:p w14:paraId="240A5F3B" w14:textId="77777777" w:rsidR="00DE3683" w:rsidRPr="008B3723" w:rsidRDefault="00DE3683" w:rsidP="00830C65">
            <w:pPr>
              <w:pStyle w:val="TAC"/>
              <w:keepNext w:val="0"/>
              <w:keepLines w:val="0"/>
              <w:rPr>
                <w:lang w:val="en-US"/>
              </w:rPr>
            </w:pPr>
            <w:r w:rsidRPr="008B3723">
              <w:rPr>
                <w:lang w:val="en-US"/>
              </w:rPr>
              <w:t>4.33</w:t>
            </w:r>
          </w:p>
        </w:tc>
        <w:tc>
          <w:tcPr>
            <w:tcW w:w="377" w:type="pct"/>
          </w:tcPr>
          <w:p w14:paraId="3CF41D6C" w14:textId="77777777" w:rsidR="00DE3683" w:rsidRPr="008B3723" w:rsidRDefault="00DE3683" w:rsidP="00830C65">
            <w:pPr>
              <w:pStyle w:val="TAC"/>
              <w:keepNext w:val="0"/>
              <w:keepLines w:val="0"/>
              <w:rPr>
                <w:lang w:val="en-US"/>
              </w:rPr>
            </w:pPr>
            <w:r w:rsidRPr="008B3723">
              <w:rPr>
                <w:lang w:val="en-US"/>
              </w:rPr>
              <w:t>0.80</w:t>
            </w:r>
          </w:p>
        </w:tc>
        <w:tc>
          <w:tcPr>
            <w:tcW w:w="580" w:type="pct"/>
          </w:tcPr>
          <w:p w14:paraId="7C197A8B"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787F1D2E" w14:textId="77777777" w:rsidR="00DE3683" w:rsidRPr="008B3723" w:rsidRDefault="00DE3683" w:rsidP="00830C65">
            <w:pPr>
              <w:pStyle w:val="TAL"/>
              <w:keepNext w:val="0"/>
              <w:keepLines w:val="0"/>
              <w:rPr>
                <w:lang w:val="en-US"/>
              </w:rPr>
            </w:pPr>
            <w:r w:rsidRPr="008B3723">
              <w:rPr>
                <w:lang w:val="en-US"/>
              </w:rPr>
              <w:t>4.33</w:t>
            </w:r>
          </w:p>
        </w:tc>
        <w:tc>
          <w:tcPr>
            <w:tcW w:w="541" w:type="pct"/>
          </w:tcPr>
          <w:p w14:paraId="3F8F6320" w14:textId="77777777" w:rsidR="00DE3683" w:rsidRPr="008B3723" w:rsidRDefault="00DE3683" w:rsidP="00830C65">
            <w:pPr>
              <w:pStyle w:val="TAC"/>
              <w:keepNext w:val="0"/>
              <w:keepLines w:val="0"/>
              <w:rPr>
                <w:lang w:val="en-US"/>
              </w:rPr>
            </w:pPr>
            <w:r w:rsidRPr="008B3723">
              <w:rPr>
                <w:lang w:val="en-US"/>
              </w:rPr>
              <w:t>0.78</w:t>
            </w:r>
          </w:p>
        </w:tc>
        <w:tc>
          <w:tcPr>
            <w:tcW w:w="640" w:type="pct"/>
          </w:tcPr>
          <w:p w14:paraId="7ADA8E60"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2D94EB38"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45107E03" w14:textId="77777777" w:rsidR="00DE3683" w:rsidRPr="008B3723" w:rsidRDefault="00DE3683" w:rsidP="00830C65">
            <w:pPr>
              <w:pStyle w:val="TAC"/>
              <w:keepNext w:val="0"/>
              <w:keepLines w:val="0"/>
              <w:rPr>
                <w:lang w:val="en-US"/>
              </w:rPr>
            </w:pPr>
            <w:r w:rsidRPr="008B3723">
              <w:rPr>
                <w:lang w:val="en-US"/>
              </w:rPr>
              <w:t>0.500</w:t>
            </w:r>
          </w:p>
        </w:tc>
        <w:tc>
          <w:tcPr>
            <w:tcW w:w="442" w:type="pct"/>
          </w:tcPr>
          <w:p w14:paraId="24BF1B8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D175A8F" w14:textId="77777777" w:rsidTr="00830C65">
        <w:trPr>
          <w:jc w:val="center"/>
        </w:trPr>
        <w:tc>
          <w:tcPr>
            <w:tcW w:w="550" w:type="pct"/>
          </w:tcPr>
          <w:p w14:paraId="1007B12C" w14:textId="77777777" w:rsidR="00DE3683" w:rsidRPr="008B3723" w:rsidRDefault="00DE3683" w:rsidP="00830C65">
            <w:pPr>
              <w:pStyle w:val="TAL"/>
              <w:keepNext w:val="0"/>
              <w:keepLines w:val="0"/>
              <w:rPr>
                <w:lang w:val="en-US"/>
              </w:rPr>
            </w:pPr>
            <w:r w:rsidRPr="008B3723">
              <w:rPr>
                <w:lang w:val="en-US"/>
              </w:rPr>
              <w:t>c14</w:t>
            </w:r>
          </w:p>
        </w:tc>
        <w:tc>
          <w:tcPr>
            <w:tcW w:w="399" w:type="pct"/>
          </w:tcPr>
          <w:p w14:paraId="12249192" w14:textId="77777777" w:rsidR="00DE3683" w:rsidRPr="008B3723" w:rsidRDefault="00DE3683" w:rsidP="00830C65">
            <w:pPr>
              <w:pStyle w:val="TAC"/>
              <w:keepNext w:val="0"/>
              <w:keepLines w:val="0"/>
              <w:rPr>
                <w:lang w:val="en-US"/>
              </w:rPr>
            </w:pPr>
            <w:r w:rsidRPr="008B3723">
              <w:rPr>
                <w:lang w:val="en-US"/>
              </w:rPr>
              <w:t>4.49</w:t>
            </w:r>
          </w:p>
        </w:tc>
        <w:tc>
          <w:tcPr>
            <w:tcW w:w="377" w:type="pct"/>
          </w:tcPr>
          <w:p w14:paraId="1FF14470" w14:textId="77777777" w:rsidR="00DE3683" w:rsidRPr="008B3723" w:rsidRDefault="00DE3683" w:rsidP="00830C65">
            <w:pPr>
              <w:pStyle w:val="TAC"/>
              <w:keepNext w:val="0"/>
              <w:keepLines w:val="0"/>
              <w:rPr>
                <w:lang w:val="en-US"/>
              </w:rPr>
            </w:pPr>
            <w:r w:rsidRPr="008B3723">
              <w:rPr>
                <w:lang w:val="en-US"/>
              </w:rPr>
              <w:t>0.69</w:t>
            </w:r>
          </w:p>
        </w:tc>
        <w:tc>
          <w:tcPr>
            <w:tcW w:w="580" w:type="pct"/>
          </w:tcPr>
          <w:p w14:paraId="05DB5196"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49D59340" w14:textId="77777777" w:rsidR="00DE3683" w:rsidRPr="008B3723" w:rsidRDefault="00DE3683" w:rsidP="00830C65">
            <w:pPr>
              <w:pStyle w:val="TAL"/>
              <w:keepNext w:val="0"/>
              <w:keepLines w:val="0"/>
              <w:rPr>
                <w:lang w:val="en-US"/>
              </w:rPr>
            </w:pPr>
            <w:r w:rsidRPr="008B3723">
              <w:rPr>
                <w:lang w:val="en-US"/>
              </w:rPr>
              <w:t>4.47</w:t>
            </w:r>
          </w:p>
        </w:tc>
        <w:tc>
          <w:tcPr>
            <w:tcW w:w="541" w:type="pct"/>
          </w:tcPr>
          <w:p w14:paraId="217EDB17" w14:textId="77777777" w:rsidR="00DE3683" w:rsidRPr="008B3723" w:rsidRDefault="00DE3683" w:rsidP="00830C65">
            <w:pPr>
              <w:pStyle w:val="TAC"/>
              <w:keepNext w:val="0"/>
              <w:keepLines w:val="0"/>
              <w:rPr>
                <w:lang w:val="en-US"/>
              </w:rPr>
            </w:pPr>
            <w:r w:rsidRPr="008B3723">
              <w:rPr>
                <w:lang w:val="en-US"/>
              </w:rPr>
              <w:t>0.77</w:t>
            </w:r>
          </w:p>
        </w:tc>
        <w:tc>
          <w:tcPr>
            <w:tcW w:w="640" w:type="pct"/>
          </w:tcPr>
          <w:p w14:paraId="1AA7B6DB"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2F1EBD8F" w14:textId="77777777" w:rsidR="00DE3683" w:rsidRPr="008B3723" w:rsidRDefault="00DE3683" w:rsidP="00830C65">
            <w:pPr>
              <w:pStyle w:val="TAC"/>
              <w:keepNext w:val="0"/>
              <w:keepLines w:val="0"/>
              <w:rPr>
                <w:lang w:val="en-US"/>
              </w:rPr>
            </w:pPr>
            <w:r w:rsidRPr="008B3723">
              <w:rPr>
                <w:lang w:val="en-US"/>
              </w:rPr>
              <w:t>0.352</w:t>
            </w:r>
          </w:p>
        </w:tc>
        <w:tc>
          <w:tcPr>
            <w:tcW w:w="494" w:type="pct"/>
          </w:tcPr>
          <w:p w14:paraId="495AF429" w14:textId="77777777" w:rsidR="00DE3683" w:rsidRPr="008B3723" w:rsidRDefault="00DE3683" w:rsidP="00830C65">
            <w:pPr>
              <w:pStyle w:val="TAC"/>
              <w:keepNext w:val="0"/>
              <w:keepLines w:val="0"/>
              <w:rPr>
                <w:lang w:val="en-US"/>
              </w:rPr>
            </w:pPr>
            <w:r w:rsidRPr="008B3723">
              <w:rPr>
                <w:lang w:val="en-US"/>
              </w:rPr>
              <w:t>0.363</w:t>
            </w:r>
          </w:p>
        </w:tc>
        <w:tc>
          <w:tcPr>
            <w:tcW w:w="442" w:type="pct"/>
          </w:tcPr>
          <w:p w14:paraId="4155A13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5F9D29F" w14:textId="77777777" w:rsidTr="00830C65">
        <w:trPr>
          <w:jc w:val="center"/>
        </w:trPr>
        <w:tc>
          <w:tcPr>
            <w:tcW w:w="550" w:type="pct"/>
          </w:tcPr>
          <w:p w14:paraId="53F9D8AB" w14:textId="77777777" w:rsidR="00DE3683" w:rsidRPr="008B3723" w:rsidRDefault="00DE3683" w:rsidP="00830C65">
            <w:pPr>
              <w:pStyle w:val="TAL"/>
              <w:keepNext w:val="0"/>
              <w:keepLines w:val="0"/>
              <w:rPr>
                <w:lang w:val="en-US"/>
              </w:rPr>
            </w:pPr>
            <w:r w:rsidRPr="008B3723">
              <w:rPr>
                <w:lang w:val="en-US"/>
              </w:rPr>
              <w:t>c15</w:t>
            </w:r>
          </w:p>
        </w:tc>
        <w:tc>
          <w:tcPr>
            <w:tcW w:w="399" w:type="pct"/>
          </w:tcPr>
          <w:p w14:paraId="32FA0538" w14:textId="77777777" w:rsidR="00DE3683" w:rsidRPr="008B3723" w:rsidRDefault="00DE3683" w:rsidP="00830C65">
            <w:pPr>
              <w:pStyle w:val="TAC"/>
              <w:keepNext w:val="0"/>
              <w:keepLines w:val="0"/>
              <w:rPr>
                <w:lang w:val="en-US"/>
              </w:rPr>
            </w:pPr>
            <w:r w:rsidRPr="008B3723">
              <w:rPr>
                <w:lang w:val="en-US"/>
              </w:rPr>
              <w:t>4.48</w:t>
            </w:r>
          </w:p>
        </w:tc>
        <w:tc>
          <w:tcPr>
            <w:tcW w:w="377" w:type="pct"/>
          </w:tcPr>
          <w:p w14:paraId="3CA6FACE" w14:textId="77777777" w:rsidR="00DE3683" w:rsidRPr="008B3723" w:rsidRDefault="00DE3683" w:rsidP="00830C65">
            <w:pPr>
              <w:pStyle w:val="TAC"/>
              <w:keepNext w:val="0"/>
              <w:keepLines w:val="0"/>
              <w:rPr>
                <w:lang w:val="en-US"/>
              </w:rPr>
            </w:pPr>
            <w:r w:rsidRPr="008B3723">
              <w:rPr>
                <w:lang w:val="en-US"/>
              </w:rPr>
              <w:t>0.66</w:t>
            </w:r>
          </w:p>
        </w:tc>
        <w:tc>
          <w:tcPr>
            <w:tcW w:w="580" w:type="pct"/>
          </w:tcPr>
          <w:p w14:paraId="6CF072EC"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5F75A984" w14:textId="77777777" w:rsidR="00DE3683" w:rsidRPr="008B3723" w:rsidRDefault="00DE3683" w:rsidP="00830C65">
            <w:pPr>
              <w:pStyle w:val="TAL"/>
              <w:keepNext w:val="0"/>
              <w:keepLines w:val="0"/>
              <w:rPr>
                <w:lang w:val="en-US"/>
              </w:rPr>
            </w:pPr>
            <w:r w:rsidRPr="008B3723">
              <w:rPr>
                <w:lang w:val="en-US"/>
              </w:rPr>
              <w:t>4.55</w:t>
            </w:r>
          </w:p>
        </w:tc>
        <w:tc>
          <w:tcPr>
            <w:tcW w:w="541" w:type="pct"/>
          </w:tcPr>
          <w:p w14:paraId="3FF50871" w14:textId="77777777" w:rsidR="00DE3683" w:rsidRPr="008B3723" w:rsidRDefault="00DE3683" w:rsidP="00830C65">
            <w:pPr>
              <w:pStyle w:val="TAC"/>
              <w:keepNext w:val="0"/>
              <w:keepLines w:val="0"/>
              <w:rPr>
                <w:lang w:val="en-US"/>
              </w:rPr>
            </w:pPr>
            <w:r w:rsidRPr="008B3723">
              <w:rPr>
                <w:lang w:val="en-US"/>
              </w:rPr>
              <w:t>0.70</w:t>
            </w:r>
          </w:p>
        </w:tc>
        <w:tc>
          <w:tcPr>
            <w:tcW w:w="640" w:type="pct"/>
          </w:tcPr>
          <w:p w14:paraId="3651A893"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75BCDADA"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924DA06" w14:textId="77777777" w:rsidR="00DE3683" w:rsidRPr="008B3723" w:rsidRDefault="00DE3683" w:rsidP="00830C65">
            <w:pPr>
              <w:pStyle w:val="TAC"/>
              <w:keepNext w:val="0"/>
              <w:keepLines w:val="0"/>
              <w:rPr>
                <w:lang w:val="en-US"/>
              </w:rPr>
            </w:pPr>
            <w:r w:rsidRPr="008B3723">
              <w:rPr>
                <w:lang w:val="en-US"/>
              </w:rPr>
              <w:t>0.823</w:t>
            </w:r>
          </w:p>
        </w:tc>
        <w:tc>
          <w:tcPr>
            <w:tcW w:w="442" w:type="pct"/>
          </w:tcPr>
          <w:p w14:paraId="45CD09B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C0C2D71" w14:textId="77777777" w:rsidTr="00830C65">
        <w:trPr>
          <w:jc w:val="center"/>
        </w:trPr>
        <w:tc>
          <w:tcPr>
            <w:tcW w:w="550" w:type="pct"/>
          </w:tcPr>
          <w:p w14:paraId="3C11F940" w14:textId="77777777" w:rsidR="00DE3683" w:rsidRPr="008B3723" w:rsidRDefault="00DE3683" w:rsidP="00830C65">
            <w:pPr>
              <w:pStyle w:val="TAL"/>
              <w:keepNext w:val="0"/>
              <w:keepLines w:val="0"/>
              <w:rPr>
                <w:lang w:val="en-US"/>
              </w:rPr>
            </w:pPr>
            <w:r w:rsidRPr="008B3723">
              <w:rPr>
                <w:lang w:val="en-US"/>
              </w:rPr>
              <w:t>c16</w:t>
            </w:r>
          </w:p>
        </w:tc>
        <w:tc>
          <w:tcPr>
            <w:tcW w:w="399" w:type="pct"/>
          </w:tcPr>
          <w:p w14:paraId="1893DDC6" w14:textId="77777777" w:rsidR="00DE3683" w:rsidRPr="008B3723" w:rsidRDefault="00DE3683" w:rsidP="00830C65">
            <w:pPr>
              <w:pStyle w:val="TAC"/>
              <w:keepNext w:val="0"/>
              <w:keepLines w:val="0"/>
              <w:rPr>
                <w:lang w:val="en-US"/>
              </w:rPr>
            </w:pPr>
            <w:r w:rsidRPr="008B3723">
              <w:rPr>
                <w:lang w:val="en-US"/>
              </w:rPr>
              <w:t>4.47</w:t>
            </w:r>
          </w:p>
        </w:tc>
        <w:tc>
          <w:tcPr>
            <w:tcW w:w="377" w:type="pct"/>
          </w:tcPr>
          <w:p w14:paraId="7BAFC061" w14:textId="77777777" w:rsidR="00DE3683" w:rsidRPr="008B3723" w:rsidRDefault="00DE3683" w:rsidP="00830C65">
            <w:pPr>
              <w:pStyle w:val="TAC"/>
              <w:keepNext w:val="0"/>
              <w:keepLines w:val="0"/>
              <w:rPr>
                <w:lang w:val="en-US"/>
              </w:rPr>
            </w:pPr>
            <w:r w:rsidRPr="008B3723">
              <w:rPr>
                <w:lang w:val="en-US"/>
              </w:rPr>
              <w:t>0.74</w:t>
            </w:r>
          </w:p>
        </w:tc>
        <w:tc>
          <w:tcPr>
            <w:tcW w:w="580" w:type="pct"/>
          </w:tcPr>
          <w:p w14:paraId="20744612"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27B0EBB2" w14:textId="77777777" w:rsidR="00DE3683" w:rsidRPr="008B3723" w:rsidRDefault="00DE3683" w:rsidP="00830C65">
            <w:pPr>
              <w:pStyle w:val="TAL"/>
              <w:keepNext w:val="0"/>
              <w:keepLines w:val="0"/>
              <w:rPr>
                <w:lang w:val="en-US"/>
              </w:rPr>
            </w:pPr>
            <w:r w:rsidRPr="008B3723">
              <w:rPr>
                <w:lang w:val="en-US"/>
              </w:rPr>
              <w:t>4.42</w:t>
            </w:r>
          </w:p>
        </w:tc>
        <w:tc>
          <w:tcPr>
            <w:tcW w:w="541" w:type="pct"/>
          </w:tcPr>
          <w:p w14:paraId="494EC642" w14:textId="77777777" w:rsidR="00DE3683" w:rsidRPr="008B3723" w:rsidRDefault="00DE3683" w:rsidP="00830C65">
            <w:pPr>
              <w:pStyle w:val="TAC"/>
              <w:keepNext w:val="0"/>
              <w:keepLines w:val="0"/>
              <w:rPr>
                <w:lang w:val="en-US"/>
              </w:rPr>
            </w:pPr>
            <w:r w:rsidRPr="008B3723">
              <w:rPr>
                <w:lang w:val="en-US"/>
              </w:rPr>
              <w:t>0.69</w:t>
            </w:r>
          </w:p>
        </w:tc>
        <w:tc>
          <w:tcPr>
            <w:tcW w:w="640" w:type="pct"/>
          </w:tcPr>
          <w:p w14:paraId="6E18AD76"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43C37FC1" w14:textId="77777777" w:rsidR="00DE3683" w:rsidRPr="008B3723" w:rsidRDefault="00DE3683" w:rsidP="00830C65">
            <w:pPr>
              <w:pStyle w:val="TAC"/>
              <w:keepNext w:val="0"/>
              <w:keepLines w:val="0"/>
              <w:rPr>
                <w:lang w:val="en-US"/>
              </w:rPr>
            </w:pPr>
            <w:r w:rsidRPr="008B3723">
              <w:rPr>
                <w:lang w:val="en-US"/>
              </w:rPr>
              <w:t>0.660</w:t>
            </w:r>
          </w:p>
        </w:tc>
        <w:tc>
          <w:tcPr>
            <w:tcW w:w="494" w:type="pct"/>
          </w:tcPr>
          <w:p w14:paraId="3E08DA91" w14:textId="77777777" w:rsidR="00DE3683" w:rsidRPr="008B3723" w:rsidRDefault="00DE3683" w:rsidP="00830C65">
            <w:pPr>
              <w:pStyle w:val="TAC"/>
              <w:keepNext w:val="0"/>
              <w:keepLines w:val="0"/>
              <w:rPr>
                <w:lang w:val="en-US"/>
              </w:rPr>
            </w:pPr>
            <w:r w:rsidRPr="008B3723">
              <w:rPr>
                <w:lang w:val="en-US"/>
              </w:rPr>
              <w:t>0.255</w:t>
            </w:r>
          </w:p>
        </w:tc>
        <w:tc>
          <w:tcPr>
            <w:tcW w:w="442" w:type="pct"/>
          </w:tcPr>
          <w:p w14:paraId="74B5C32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953B6F4" w14:textId="77777777" w:rsidTr="00830C65">
        <w:trPr>
          <w:jc w:val="center"/>
        </w:trPr>
        <w:tc>
          <w:tcPr>
            <w:tcW w:w="550" w:type="pct"/>
          </w:tcPr>
          <w:p w14:paraId="7A384182" w14:textId="77777777" w:rsidR="00DE3683" w:rsidRPr="008B3723" w:rsidRDefault="00DE3683" w:rsidP="00830C65">
            <w:pPr>
              <w:pStyle w:val="TAL"/>
              <w:keepNext w:val="0"/>
              <w:keepLines w:val="0"/>
              <w:rPr>
                <w:lang w:val="en-US"/>
              </w:rPr>
            </w:pPr>
            <w:r w:rsidRPr="008B3723">
              <w:rPr>
                <w:lang w:val="en-US"/>
              </w:rPr>
              <w:t>c17</w:t>
            </w:r>
          </w:p>
        </w:tc>
        <w:tc>
          <w:tcPr>
            <w:tcW w:w="399" w:type="pct"/>
          </w:tcPr>
          <w:p w14:paraId="5B360300" w14:textId="77777777" w:rsidR="00DE3683" w:rsidRPr="008B3723" w:rsidRDefault="00DE3683" w:rsidP="00830C65">
            <w:pPr>
              <w:pStyle w:val="TAC"/>
              <w:keepNext w:val="0"/>
              <w:keepLines w:val="0"/>
              <w:rPr>
                <w:lang w:val="en-US"/>
              </w:rPr>
            </w:pPr>
            <w:r w:rsidRPr="008B3723">
              <w:rPr>
                <w:lang w:val="en-US"/>
              </w:rPr>
              <w:t>4.54</w:t>
            </w:r>
          </w:p>
        </w:tc>
        <w:tc>
          <w:tcPr>
            <w:tcW w:w="377" w:type="pct"/>
          </w:tcPr>
          <w:p w14:paraId="421DEAB2" w14:textId="77777777" w:rsidR="00DE3683" w:rsidRPr="008B3723" w:rsidRDefault="00DE3683" w:rsidP="00830C65">
            <w:pPr>
              <w:pStyle w:val="TAC"/>
              <w:keepNext w:val="0"/>
              <w:keepLines w:val="0"/>
              <w:rPr>
                <w:lang w:val="en-US"/>
              </w:rPr>
            </w:pPr>
            <w:r w:rsidRPr="008B3723">
              <w:rPr>
                <w:lang w:val="en-US"/>
              </w:rPr>
              <w:t>0.77</w:t>
            </w:r>
          </w:p>
        </w:tc>
        <w:tc>
          <w:tcPr>
            <w:tcW w:w="580" w:type="pct"/>
          </w:tcPr>
          <w:p w14:paraId="10C18463"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6B0075A5" w14:textId="77777777" w:rsidR="00DE3683" w:rsidRPr="008B3723" w:rsidRDefault="00DE3683" w:rsidP="00830C65">
            <w:pPr>
              <w:pStyle w:val="TAL"/>
              <w:keepNext w:val="0"/>
              <w:keepLines w:val="0"/>
              <w:rPr>
                <w:lang w:val="en-US"/>
              </w:rPr>
            </w:pPr>
            <w:r w:rsidRPr="008B3723">
              <w:rPr>
                <w:lang w:val="en-US"/>
              </w:rPr>
              <w:t>4.52</w:t>
            </w:r>
          </w:p>
        </w:tc>
        <w:tc>
          <w:tcPr>
            <w:tcW w:w="541" w:type="pct"/>
          </w:tcPr>
          <w:p w14:paraId="0BAE372D"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3587731E"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28582176" w14:textId="77777777" w:rsidR="00DE3683" w:rsidRPr="008B3723" w:rsidRDefault="00DE3683" w:rsidP="00830C65">
            <w:pPr>
              <w:pStyle w:val="TAC"/>
              <w:keepNext w:val="0"/>
              <w:keepLines w:val="0"/>
              <w:rPr>
                <w:lang w:val="en-US"/>
              </w:rPr>
            </w:pPr>
            <w:r w:rsidRPr="008B3723">
              <w:rPr>
                <w:lang w:val="en-US"/>
              </w:rPr>
              <w:t>0.217</w:t>
            </w:r>
          </w:p>
        </w:tc>
        <w:tc>
          <w:tcPr>
            <w:tcW w:w="494" w:type="pct"/>
          </w:tcPr>
          <w:p w14:paraId="5808845B" w14:textId="77777777" w:rsidR="00DE3683" w:rsidRPr="008B3723" w:rsidRDefault="00DE3683" w:rsidP="00830C65">
            <w:pPr>
              <w:pStyle w:val="TAC"/>
              <w:keepNext w:val="0"/>
              <w:keepLines w:val="0"/>
              <w:rPr>
                <w:lang w:val="en-US"/>
              </w:rPr>
            </w:pPr>
            <w:r w:rsidRPr="008B3723">
              <w:rPr>
                <w:lang w:val="en-US"/>
              </w:rPr>
              <w:t>0.414</w:t>
            </w:r>
          </w:p>
        </w:tc>
        <w:tc>
          <w:tcPr>
            <w:tcW w:w="442" w:type="pct"/>
          </w:tcPr>
          <w:p w14:paraId="59CA84C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4CBDAEE" w14:textId="77777777" w:rsidTr="00830C65">
        <w:trPr>
          <w:jc w:val="center"/>
        </w:trPr>
        <w:tc>
          <w:tcPr>
            <w:tcW w:w="550" w:type="pct"/>
          </w:tcPr>
          <w:p w14:paraId="2B9E9C7D" w14:textId="77777777" w:rsidR="00DE3683" w:rsidRPr="008B3723" w:rsidRDefault="00DE3683" w:rsidP="00830C65">
            <w:pPr>
              <w:pStyle w:val="TAL"/>
              <w:keepNext w:val="0"/>
              <w:keepLines w:val="0"/>
              <w:rPr>
                <w:lang w:val="en-US"/>
              </w:rPr>
            </w:pPr>
            <w:r w:rsidRPr="008B3723">
              <w:rPr>
                <w:lang w:val="en-US"/>
              </w:rPr>
              <w:t>c18</w:t>
            </w:r>
          </w:p>
        </w:tc>
        <w:tc>
          <w:tcPr>
            <w:tcW w:w="399" w:type="pct"/>
          </w:tcPr>
          <w:p w14:paraId="7EE625D2" w14:textId="77777777" w:rsidR="00DE3683" w:rsidRPr="008B3723" w:rsidRDefault="00DE3683" w:rsidP="00830C65">
            <w:pPr>
              <w:pStyle w:val="TAC"/>
              <w:keepNext w:val="0"/>
              <w:keepLines w:val="0"/>
              <w:rPr>
                <w:lang w:val="en-US"/>
              </w:rPr>
            </w:pPr>
            <w:r w:rsidRPr="008B3723">
              <w:rPr>
                <w:lang w:val="en-US"/>
              </w:rPr>
              <w:t>4.63</w:t>
            </w:r>
          </w:p>
        </w:tc>
        <w:tc>
          <w:tcPr>
            <w:tcW w:w="377" w:type="pct"/>
          </w:tcPr>
          <w:p w14:paraId="5E45F541" w14:textId="77777777" w:rsidR="00DE3683" w:rsidRPr="008B3723" w:rsidRDefault="00DE3683" w:rsidP="00830C65">
            <w:pPr>
              <w:pStyle w:val="TAC"/>
              <w:keepNext w:val="0"/>
              <w:keepLines w:val="0"/>
              <w:rPr>
                <w:lang w:val="en-US"/>
              </w:rPr>
            </w:pPr>
            <w:r w:rsidRPr="008B3723">
              <w:rPr>
                <w:lang w:val="en-US"/>
              </w:rPr>
              <w:t>0.59</w:t>
            </w:r>
          </w:p>
        </w:tc>
        <w:tc>
          <w:tcPr>
            <w:tcW w:w="580" w:type="pct"/>
          </w:tcPr>
          <w:p w14:paraId="3CDEA424"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444BD7A3" w14:textId="77777777" w:rsidR="00DE3683" w:rsidRPr="008B3723" w:rsidRDefault="00DE3683" w:rsidP="00830C65">
            <w:pPr>
              <w:pStyle w:val="TAL"/>
              <w:keepNext w:val="0"/>
              <w:keepLines w:val="0"/>
              <w:rPr>
                <w:lang w:val="en-US"/>
              </w:rPr>
            </w:pPr>
            <w:r w:rsidRPr="008B3723">
              <w:rPr>
                <w:lang w:val="en-US"/>
              </w:rPr>
              <w:t>4.66</w:t>
            </w:r>
          </w:p>
        </w:tc>
        <w:tc>
          <w:tcPr>
            <w:tcW w:w="541" w:type="pct"/>
          </w:tcPr>
          <w:p w14:paraId="2C9C6AE6" w14:textId="77777777" w:rsidR="00DE3683" w:rsidRPr="008B3723" w:rsidRDefault="00DE3683" w:rsidP="00830C65">
            <w:pPr>
              <w:pStyle w:val="TAC"/>
              <w:keepNext w:val="0"/>
              <w:keepLines w:val="0"/>
              <w:rPr>
                <w:lang w:val="en-US"/>
              </w:rPr>
            </w:pPr>
            <w:r w:rsidRPr="008B3723">
              <w:rPr>
                <w:lang w:val="en-US"/>
              </w:rPr>
              <w:t>0.63</w:t>
            </w:r>
          </w:p>
        </w:tc>
        <w:tc>
          <w:tcPr>
            <w:tcW w:w="640" w:type="pct"/>
          </w:tcPr>
          <w:p w14:paraId="07BDB580"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13E8AEF8"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08D0DCC" w14:textId="77777777" w:rsidR="00DE3683" w:rsidRPr="008B3723" w:rsidRDefault="00DE3683" w:rsidP="00830C65">
            <w:pPr>
              <w:pStyle w:val="TAC"/>
              <w:keepNext w:val="0"/>
              <w:keepLines w:val="0"/>
              <w:rPr>
                <w:lang w:val="en-US"/>
              </w:rPr>
            </w:pPr>
            <w:r w:rsidRPr="008B3723">
              <w:rPr>
                <w:lang w:val="en-US"/>
              </w:rPr>
              <w:t>0.669</w:t>
            </w:r>
          </w:p>
        </w:tc>
        <w:tc>
          <w:tcPr>
            <w:tcW w:w="442" w:type="pct"/>
          </w:tcPr>
          <w:p w14:paraId="1E5743A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96EB429" w14:textId="77777777" w:rsidTr="00830C65">
        <w:trPr>
          <w:jc w:val="center"/>
        </w:trPr>
        <w:tc>
          <w:tcPr>
            <w:tcW w:w="550" w:type="pct"/>
          </w:tcPr>
          <w:p w14:paraId="6B9A8DD6"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c28</w:t>
            </w:r>
          </w:p>
        </w:tc>
        <w:tc>
          <w:tcPr>
            <w:tcW w:w="399" w:type="pct"/>
          </w:tcPr>
          <w:p w14:paraId="23403F7C"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3.51</w:t>
            </w:r>
          </w:p>
        </w:tc>
        <w:tc>
          <w:tcPr>
            <w:tcW w:w="377" w:type="pct"/>
          </w:tcPr>
          <w:p w14:paraId="72D02B85"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0.97</w:t>
            </w:r>
          </w:p>
        </w:tc>
        <w:tc>
          <w:tcPr>
            <w:tcW w:w="580" w:type="pct"/>
          </w:tcPr>
          <w:p w14:paraId="3722855A"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c19</w:t>
            </w:r>
          </w:p>
        </w:tc>
        <w:tc>
          <w:tcPr>
            <w:tcW w:w="563" w:type="pct"/>
          </w:tcPr>
          <w:p w14:paraId="4262A73C"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3.69</w:t>
            </w:r>
          </w:p>
        </w:tc>
        <w:tc>
          <w:tcPr>
            <w:tcW w:w="541" w:type="pct"/>
          </w:tcPr>
          <w:p w14:paraId="5DB684F5"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1.04</w:t>
            </w:r>
          </w:p>
        </w:tc>
        <w:tc>
          <w:tcPr>
            <w:tcW w:w="640" w:type="pct"/>
          </w:tcPr>
          <w:p w14:paraId="3E1794E1"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-0.18</w:t>
            </w:r>
          </w:p>
        </w:tc>
        <w:tc>
          <w:tcPr>
            <w:tcW w:w="412" w:type="pct"/>
          </w:tcPr>
          <w:p w14:paraId="29B74877"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&lt;0.001</w:t>
            </w:r>
          </w:p>
        </w:tc>
        <w:tc>
          <w:tcPr>
            <w:tcW w:w="494" w:type="pct"/>
          </w:tcPr>
          <w:p w14:paraId="7763D711"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0.958</w:t>
            </w:r>
          </w:p>
        </w:tc>
        <w:tc>
          <w:tcPr>
            <w:tcW w:w="442" w:type="pct"/>
          </w:tcPr>
          <w:p w14:paraId="4C3E9F36"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WT</w:t>
            </w:r>
          </w:p>
        </w:tc>
      </w:tr>
      <w:tr w:rsidR="00DE3683" w:rsidRPr="008B3723" w14:paraId="24D270E3" w14:textId="77777777" w:rsidTr="00830C65">
        <w:trPr>
          <w:jc w:val="center"/>
        </w:trPr>
        <w:tc>
          <w:tcPr>
            <w:tcW w:w="550" w:type="pct"/>
          </w:tcPr>
          <w:p w14:paraId="47023EB1" w14:textId="77777777" w:rsidR="00DE3683" w:rsidRPr="008B3723" w:rsidRDefault="00DE3683" w:rsidP="00830C65">
            <w:pPr>
              <w:pStyle w:val="TAL"/>
              <w:keepNext w:val="0"/>
              <w:keepLines w:val="0"/>
              <w:rPr>
                <w:lang w:val="en-US"/>
              </w:rPr>
            </w:pPr>
            <w:r w:rsidRPr="008B3723">
              <w:rPr>
                <w:lang w:val="en-US"/>
              </w:rPr>
              <w:t>c29</w:t>
            </w:r>
          </w:p>
        </w:tc>
        <w:tc>
          <w:tcPr>
            <w:tcW w:w="399" w:type="pct"/>
          </w:tcPr>
          <w:p w14:paraId="3C2BF62D" w14:textId="77777777" w:rsidR="00DE3683" w:rsidRPr="008B3723" w:rsidRDefault="00DE3683" w:rsidP="00830C65">
            <w:pPr>
              <w:pStyle w:val="TAC"/>
              <w:keepNext w:val="0"/>
              <w:keepLines w:val="0"/>
              <w:rPr>
                <w:lang w:val="en-US"/>
              </w:rPr>
            </w:pPr>
            <w:r w:rsidRPr="008B3723">
              <w:rPr>
                <w:lang w:val="en-US"/>
              </w:rPr>
              <w:t>4.09</w:t>
            </w:r>
          </w:p>
        </w:tc>
        <w:tc>
          <w:tcPr>
            <w:tcW w:w="377" w:type="pct"/>
          </w:tcPr>
          <w:p w14:paraId="7D8FE912" w14:textId="77777777" w:rsidR="00DE3683" w:rsidRPr="008B3723" w:rsidRDefault="00DE3683" w:rsidP="00830C65">
            <w:pPr>
              <w:pStyle w:val="TAC"/>
              <w:keepNext w:val="0"/>
              <w:keepLines w:val="0"/>
              <w:rPr>
                <w:lang w:val="en-US"/>
              </w:rPr>
            </w:pPr>
            <w:r w:rsidRPr="008B3723">
              <w:rPr>
                <w:lang w:val="en-US"/>
              </w:rPr>
              <w:t>0.85</w:t>
            </w:r>
          </w:p>
        </w:tc>
        <w:tc>
          <w:tcPr>
            <w:tcW w:w="580" w:type="pct"/>
          </w:tcPr>
          <w:p w14:paraId="14ED57BF"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704BE5C5" w14:textId="77777777" w:rsidR="00DE3683" w:rsidRPr="008B3723" w:rsidRDefault="00DE3683" w:rsidP="00830C65">
            <w:pPr>
              <w:pStyle w:val="TAL"/>
              <w:keepNext w:val="0"/>
              <w:keepLines w:val="0"/>
              <w:rPr>
                <w:lang w:val="en-US"/>
              </w:rPr>
            </w:pPr>
            <w:r w:rsidRPr="008B3723">
              <w:rPr>
                <w:lang w:val="en-US"/>
              </w:rPr>
              <w:t>4.00</w:t>
            </w:r>
          </w:p>
        </w:tc>
        <w:tc>
          <w:tcPr>
            <w:tcW w:w="541" w:type="pct"/>
          </w:tcPr>
          <w:p w14:paraId="2ABA96ED" w14:textId="77777777" w:rsidR="00DE3683" w:rsidRPr="008B3723" w:rsidRDefault="00DE3683" w:rsidP="00830C65">
            <w:pPr>
              <w:pStyle w:val="TAC"/>
              <w:keepNext w:val="0"/>
              <w:keepLines w:val="0"/>
              <w:rPr>
                <w:lang w:val="en-US"/>
              </w:rPr>
            </w:pPr>
            <w:r w:rsidRPr="008B3723">
              <w:rPr>
                <w:lang w:val="en-US"/>
              </w:rPr>
              <w:t>0.88</w:t>
            </w:r>
          </w:p>
        </w:tc>
        <w:tc>
          <w:tcPr>
            <w:tcW w:w="640" w:type="pct"/>
          </w:tcPr>
          <w:p w14:paraId="533CCC5A"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5E7872C2" w14:textId="77777777" w:rsidR="00DE3683" w:rsidRPr="008B3723" w:rsidRDefault="00DE3683" w:rsidP="00830C65">
            <w:pPr>
              <w:pStyle w:val="TAC"/>
              <w:keepNext w:val="0"/>
              <w:keepLines w:val="0"/>
              <w:rPr>
                <w:lang w:val="en-US"/>
              </w:rPr>
            </w:pPr>
            <w:r w:rsidRPr="008B3723">
              <w:rPr>
                <w:lang w:val="en-US"/>
              </w:rPr>
              <w:t>0.975</w:t>
            </w:r>
          </w:p>
        </w:tc>
        <w:tc>
          <w:tcPr>
            <w:tcW w:w="494" w:type="pct"/>
          </w:tcPr>
          <w:p w14:paraId="4DD7630E" w14:textId="77777777" w:rsidR="00DE3683" w:rsidRPr="008B3723" w:rsidRDefault="00DE3683" w:rsidP="00830C65">
            <w:pPr>
              <w:pStyle w:val="TAC"/>
              <w:keepNext w:val="0"/>
              <w:keepLines w:val="0"/>
              <w:rPr>
                <w:lang w:val="en-US"/>
              </w:rPr>
            </w:pPr>
            <w:r w:rsidRPr="008B3723">
              <w:rPr>
                <w:lang w:val="en-US"/>
              </w:rPr>
              <w:t>0.165</w:t>
            </w:r>
          </w:p>
        </w:tc>
        <w:tc>
          <w:tcPr>
            <w:tcW w:w="442" w:type="pct"/>
          </w:tcPr>
          <w:p w14:paraId="5AFFDD1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8ED4FD0" w14:textId="77777777" w:rsidTr="00830C65">
        <w:trPr>
          <w:jc w:val="center"/>
        </w:trPr>
        <w:tc>
          <w:tcPr>
            <w:tcW w:w="550" w:type="pct"/>
          </w:tcPr>
          <w:p w14:paraId="384175A7" w14:textId="77777777" w:rsidR="00DE3683" w:rsidRPr="008B3723" w:rsidRDefault="00DE3683" w:rsidP="00830C65">
            <w:pPr>
              <w:pStyle w:val="TAL"/>
              <w:keepNext w:val="0"/>
              <w:keepLines w:val="0"/>
              <w:rPr>
                <w:lang w:val="en-US"/>
              </w:rPr>
            </w:pPr>
            <w:r w:rsidRPr="008B3723">
              <w:rPr>
                <w:lang w:val="en-US"/>
              </w:rPr>
              <w:t>c30</w:t>
            </w:r>
          </w:p>
        </w:tc>
        <w:tc>
          <w:tcPr>
            <w:tcW w:w="399" w:type="pct"/>
          </w:tcPr>
          <w:p w14:paraId="424B628E" w14:textId="77777777" w:rsidR="00DE3683" w:rsidRPr="008B3723" w:rsidRDefault="00DE3683" w:rsidP="00830C65">
            <w:pPr>
              <w:pStyle w:val="TAC"/>
              <w:keepNext w:val="0"/>
              <w:keepLines w:val="0"/>
              <w:rPr>
                <w:lang w:val="en-US"/>
              </w:rPr>
            </w:pPr>
            <w:r w:rsidRPr="008B3723">
              <w:rPr>
                <w:lang w:val="en-US"/>
              </w:rPr>
              <w:t>4.02</w:t>
            </w:r>
          </w:p>
        </w:tc>
        <w:tc>
          <w:tcPr>
            <w:tcW w:w="377" w:type="pct"/>
          </w:tcPr>
          <w:p w14:paraId="6110C816" w14:textId="77777777" w:rsidR="00DE3683" w:rsidRPr="008B3723" w:rsidRDefault="00DE3683" w:rsidP="00830C65">
            <w:pPr>
              <w:pStyle w:val="TAC"/>
              <w:keepNext w:val="0"/>
              <w:keepLines w:val="0"/>
              <w:rPr>
                <w:lang w:val="en-US"/>
              </w:rPr>
            </w:pPr>
            <w:r w:rsidRPr="008B3723">
              <w:rPr>
                <w:lang w:val="en-US"/>
              </w:rPr>
              <w:t>0.86</w:t>
            </w:r>
          </w:p>
        </w:tc>
        <w:tc>
          <w:tcPr>
            <w:tcW w:w="580" w:type="pct"/>
          </w:tcPr>
          <w:p w14:paraId="5BD8E069"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2A2615FB" w14:textId="77777777" w:rsidR="00DE3683" w:rsidRPr="008B3723" w:rsidRDefault="00DE3683" w:rsidP="00830C65">
            <w:pPr>
              <w:pStyle w:val="TAL"/>
              <w:keepNext w:val="0"/>
              <w:keepLines w:val="0"/>
              <w:rPr>
                <w:lang w:val="en-US"/>
              </w:rPr>
            </w:pPr>
            <w:r w:rsidRPr="008B3723">
              <w:rPr>
                <w:lang w:val="en-US"/>
              </w:rPr>
              <w:t>4.11</w:t>
            </w:r>
          </w:p>
        </w:tc>
        <w:tc>
          <w:tcPr>
            <w:tcW w:w="541" w:type="pct"/>
          </w:tcPr>
          <w:p w14:paraId="1225FF00" w14:textId="77777777" w:rsidR="00DE3683" w:rsidRPr="008B3723" w:rsidRDefault="00DE3683" w:rsidP="00830C65">
            <w:pPr>
              <w:pStyle w:val="TAC"/>
              <w:keepNext w:val="0"/>
              <w:keepLines w:val="0"/>
              <w:rPr>
                <w:lang w:val="en-US"/>
              </w:rPr>
            </w:pPr>
            <w:r w:rsidRPr="008B3723">
              <w:rPr>
                <w:lang w:val="en-US"/>
              </w:rPr>
              <w:t>0.82</w:t>
            </w:r>
          </w:p>
        </w:tc>
        <w:tc>
          <w:tcPr>
            <w:tcW w:w="640" w:type="pct"/>
          </w:tcPr>
          <w:p w14:paraId="56B45B0C"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6015B01A"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B11BFFE" w14:textId="77777777" w:rsidR="00DE3683" w:rsidRPr="008B3723" w:rsidRDefault="00DE3683" w:rsidP="00830C65">
            <w:pPr>
              <w:pStyle w:val="TAC"/>
              <w:keepNext w:val="0"/>
              <w:keepLines w:val="0"/>
              <w:rPr>
                <w:lang w:val="en-US"/>
              </w:rPr>
            </w:pPr>
            <w:r w:rsidRPr="008B3723">
              <w:rPr>
                <w:lang w:val="en-US"/>
              </w:rPr>
              <w:t>0.855</w:t>
            </w:r>
          </w:p>
        </w:tc>
        <w:tc>
          <w:tcPr>
            <w:tcW w:w="442" w:type="pct"/>
          </w:tcPr>
          <w:p w14:paraId="32FF585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13E8012" w14:textId="77777777" w:rsidTr="00830C65">
        <w:trPr>
          <w:jc w:val="center"/>
        </w:trPr>
        <w:tc>
          <w:tcPr>
            <w:tcW w:w="550" w:type="pct"/>
          </w:tcPr>
          <w:p w14:paraId="131B8D3F" w14:textId="77777777" w:rsidR="00DE3683" w:rsidRPr="008B3723" w:rsidRDefault="00DE3683" w:rsidP="00830C65">
            <w:pPr>
              <w:pStyle w:val="TAL"/>
              <w:keepNext w:val="0"/>
              <w:keepLines w:val="0"/>
              <w:rPr>
                <w:lang w:val="en-US"/>
              </w:rPr>
            </w:pPr>
            <w:r w:rsidRPr="008B3723">
              <w:rPr>
                <w:lang w:val="en-US"/>
              </w:rPr>
              <w:t>c31</w:t>
            </w:r>
          </w:p>
        </w:tc>
        <w:tc>
          <w:tcPr>
            <w:tcW w:w="399" w:type="pct"/>
          </w:tcPr>
          <w:p w14:paraId="23066395" w14:textId="77777777" w:rsidR="00DE3683" w:rsidRPr="008B3723" w:rsidRDefault="00DE3683" w:rsidP="00830C65">
            <w:pPr>
              <w:pStyle w:val="TAC"/>
              <w:keepNext w:val="0"/>
              <w:keepLines w:val="0"/>
              <w:rPr>
                <w:lang w:val="en-US"/>
              </w:rPr>
            </w:pPr>
            <w:r w:rsidRPr="008B3723">
              <w:rPr>
                <w:lang w:val="en-US"/>
              </w:rPr>
              <w:t>4.33</w:t>
            </w:r>
          </w:p>
        </w:tc>
        <w:tc>
          <w:tcPr>
            <w:tcW w:w="377" w:type="pct"/>
          </w:tcPr>
          <w:p w14:paraId="47271FB9" w14:textId="77777777" w:rsidR="00DE3683" w:rsidRPr="008B3723" w:rsidRDefault="00DE3683" w:rsidP="00830C65">
            <w:pPr>
              <w:pStyle w:val="TAC"/>
              <w:keepNext w:val="0"/>
              <w:keepLines w:val="0"/>
              <w:rPr>
                <w:lang w:val="en-US"/>
              </w:rPr>
            </w:pPr>
            <w:r w:rsidRPr="008B3723">
              <w:rPr>
                <w:lang w:val="en-US"/>
              </w:rPr>
              <w:t>0.75</w:t>
            </w:r>
          </w:p>
        </w:tc>
        <w:tc>
          <w:tcPr>
            <w:tcW w:w="580" w:type="pct"/>
          </w:tcPr>
          <w:p w14:paraId="42F8D8D2"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5FA2B73F" w14:textId="77777777" w:rsidR="00DE3683" w:rsidRPr="008B3723" w:rsidRDefault="00DE3683" w:rsidP="00830C65">
            <w:pPr>
              <w:pStyle w:val="TAL"/>
              <w:keepNext w:val="0"/>
              <w:keepLines w:val="0"/>
              <w:rPr>
                <w:lang w:val="en-US"/>
              </w:rPr>
            </w:pPr>
            <w:r w:rsidRPr="008B3723">
              <w:rPr>
                <w:lang w:val="en-US"/>
              </w:rPr>
              <w:t>4.33</w:t>
            </w:r>
          </w:p>
        </w:tc>
        <w:tc>
          <w:tcPr>
            <w:tcW w:w="541" w:type="pct"/>
          </w:tcPr>
          <w:p w14:paraId="005CC641" w14:textId="77777777" w:rsidR="00DE3683" w:rsidRPr="008B3723" w:rsidRDefault="00DE3683" w:rsidP="00830C65">
            <w:pPr>
              <w:pStyle w:val="TAC"/>
              <w:keepNext w:val="0"/>
              <w:keepLines w:val="0"/>
              <w:rPr>
                <w:lang w:val="en-US"/>
              </w:rPr>
            </w:pPr>
            <w:r w:rsidRPr="008B3723">
              <w:rPr>
                <w:lang w:val="en-US"/>
              </w:rPr>
              <w:t>0.78</w:t>
            </w:r>
          </w:p>
        </w:tc>
        <w:tc>
          <w:tcPr>
            <w:tcW w:w="640" w:type="pct"/>
          </w:tcPr>
          <w:p w14:paraId="022E6157"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48590326"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9DAA808" w14:textId="77777777" w:rsidR="00DE3683" w:rsidRPr="008B3723" w:rsidRDefault="00DE3683" w:rsidP="00830C65">
            <w:pPr>
              <w:pStyle w:val="TAC"/>
              <w:keepNext w:val="0"/>
              <w:keepLines w:val="0"/>
              <w:rPr>
                <w:lang w:val="en-US"/>
              </w:rPr>
            </w:pPr>
            <w:r w:rsidRPr="008B3723">
              <w:rPr>
                <w:lang w:val="en-US"/>
              </w:rPr>
              <w:t>0.500</w:t>
            </w:r>
          </w:p>
        </w:tc>
        <w:tc>
          <w:tcPr>
            <w:tcW w:w="442" w:type="pct"/>
          </w:tcPr>
          <w:p w14:paraId="746CE94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22F476A" w14:textId="77777777" w:rsidTr="00830C65">
        <w:trPr>
          <w:jc w:val="center"/>
        </w:trPr>
        <w:tc>
          <w:tcPr>
            <w:tcW w:w="550" w:type="pct"/>
          </w:tcPr>
          <w:p w14:paraId="25C3F168" w14:textId="77777777" w:rsidR="00DE3683" w:rsidRPr="008B3723" w:rsidRDefault="00DE3683" w:rsidP="00830C65">
            <w:pPr>
              <w:pStyle w:val="TAL"/>
              <w:keepNext w:val="0"/>
              <w:keepLines w:val="0"/>
              <w:rPr>
                <w:lang w:val="en-US"/>
              </w:rPr>
            </w:pPr>
            <w:r w:rsidRPr="008B3723">
              <w:rPr>
                <w:lang w:val="en-US"/>
              </w:rPr>
              <w:t>c32</w:t>
            </w:r>
          </w:p>
        </w:tc>
        <w:tc>
          <w:tcPr>
            <w:tcW w:w="399" w:type="pct"/>
          </w:tcPr>
          <w:p w14:paraId="6910E577" w14:textId="77777777" w:rsidR="00DE3683" w:rsidRPr="008B3723" w:rsidRDefault="00DE3683" w:rsidP="00830C65">
            <w:pPr>
              <w:pStyle w:val="TAC"/>
              <w:keepNext w:val="0"/>
              <w:keepLines w:val="0"/>
              <w:rPr>
                <w:lang w:val="en-US"/>
              </w:rPr>
            </w:pPr>
            <w:r w:rsidRPr="008B3723">
              <w:rPr>
                <w:lang w:val="en-US"/>
              </w:rPr>
              <w:t>4.42</w:t>
            </w:r>
          </w:p>
        </w:tc>
        <w:tc>
          <w:tcPr>
            <w:tcW w:w="377" w:type="pct"/>
          </w:tcPr>
          <w:p w14:paraId="483FF965" w14:textId="77777777" w:rsidR="00DE3683" w:rsidRPr="008B3723" w:rsidRDefault="00DE3683" w:rsidP="00830C65">
            <w:pPr>
              <w:pStyle w:val="TAC"/>
              <w:keepNext w:val="0"/>
              <w:keepLines w:val="0"/>
              <w:rPr>
                <w:lang w:val="en-US"/>
              </w:rPr>
            </w:pPr>
            <w:r w:rsidRPr="008B3723">
              <w:rPr>
                <w:lang w:val="en-US"/>
              </w:rPr>
              <w:t>0.77</w:t>
            </w:r>
          </w:p>
        </w:tc>
        <w:tc>
          <w:tcPr>
            <w:tcW w:w="580" w:type="pct"/>
          </w:tcPr>
          <w:p w14:paraId="594F787F"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58CE940D" w14:textId="77777777" w:rsidR="00DE3683" w:rsidRPr="008B3723" w:rsidRDefault="00DE3683" w:rsidP="00830C65">
            <w:pPr>
              <w:pStyle w:val="TAL"/>
              <w:keepNext w:val="0"/>
              <w:keepLines w:val="0"/>
              <w:rPr>
                <w:lang w:val="en-US"/>
              </w:rPr>
            </w:pPr>
            <w:r w:rsidRPr="008B3723">
              <w:rPr>
                <w:lang w:val="en-US"/>
              </w:rPr>
              <w:t>4.47</w:t>
            </w:r>
          </w:p>
        </w:tc>
        <w:tc>
          <w:tcPr>
            <w:tcW w:w="541" w:type="pct"/>
          </w:tcPr>
          <w:p w14:paraId="0812907E" w14:textId="77777777" w:rsidR="00DE3683" w:rsidRPr="008B3723" w:rsidRDefault="00DE3683" w:rsidP="00830C65">
            <w:pPr>
              <w:pStyle w:val="TAC"/>
              <w:keepNext w:val="0"/>
              <w:keepLines w:val="0"/>
              <w:rPr>
                <w:lang w:val="en-US"/>
              </w:rPr>
            </w:pPr>
            <w:r w:rsidRPr="008B3723">
              <w:rPr>
                <w:lang w:val="en-US"/>
              </w:rPr>
              <w:t>0.77</w:t>
            </w:r>
          </w:p>
        </w:tc>
        <w:tc>
          <w:tcPr>
            <w:tcW w:w="640" w:type="pct"/>
          </w:tcPr>
          <w:p w14:paraId="4B3DD61D"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1E4BF40C"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2DE3E35" w14:textId="77777777" w:rsidR="00DE3683" w:rsidRPr="008B3723" w:rsidRDefault="00DE3683" w:rsidP="00830C65">
            <w:pPr>
              <w:pStyle w:val="TAC"/>
              <w:keepNext w:val="0"/>
              <w:keepLines w:val="0"/>
              <w:rPr>
                <w:lang w:val="en-US"/>
              </w:rPr>
            </w:pPr>
            <w:r w:rsidRPr="008B3723">
              <w:rPr>
                <w:lang w:val="en-US"/>
              </w:rPr>
              <w:t>0.711</w:t>
            </w:r>
          </w:p>
        </w:tc>
        <w:tc>
          <w:tcPr>
            <w:tcW w:w="442" w:type="pct"/>
          </w:tcPr>
          <w:p w14:paraId="03056CE5"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E5C009D" w14:textId="77777777" w:rsidTr="00830C65">
        <w:trPr>
          <w:jc w:val="center"/>
        </w:trPr>
        <w:tc>
          <w:tcPr>
            <w:tcW w:w="550" w:type="pct"/>
          </w:tcPr>
          <w:p w14:paraId="6AD36627" w14:textId="77777777" w:rsidR="00DE3683" w:rsidRPr="008B3723" w:rsidRDefault="00DE3683" w:rsidP="00830C65">
            <w:pPr>
              <w:pStyle w:val="TAL"/>
              <w:keepNext w:val="0"/>
              <w:keepLines w:val="0"/>
              <w:rPr>
                <w:lang w:val="en-US"/>
              </w:rPr>
            </w:pPr>
            <w:r w:rsidRPr="008B3723">
              <w:rPr>
                <w:lang w:val="en-US"/>
              </w:rPr>
              <w:t>c33</w:t>
            </w:r>
          </w:p>
        </w:tc>
        <w:tc>
          <w:tcPr>
            <w:tcW w:w="399" w:type="pct"/>
          </w:tcPr>
          <w:p w14:paraId="4B02E34B" w14:textId="77777777" w:rsidR="00DE3683" w:rsidRPr="008B3723" w:rsidRDefault="00DE3683" w:rsidP="00830C65">
            <w:pPr>
              <w:pStyle w:val="TAC"/>
              <w:keepNext w:val="0"/>
              <w:keepLines w:val="0"/>
              <w:rPr>
                <w:lang w:val="en-US"/>
              </w:rPr>
            </w:pPr>
            <w:r w:rsidRPr="008B3723">
              <w:rPr>
                <w:lang w:val="en-US"/>
              </w:rPr>
              <w:t>4.46</w:t>
            </w:r>
          </w:p>
        </w:tc>
        <w:tc>
          <w:tcPr>
            <w:tcW w:w="377" w:type="pct"/>
          </w:tcPr>
          <w:p w14:paraId="48D693A1" w14:textId="77777777" w:rsidR="00DE3683" w:rsidRPr="008B3723" w:rsidRDefault="00DE3683" w:rsidP="00830C65">
            <w:pPr>
              <w:pStyle w:val="TAC"/>
              <w:keepNext w:val="0"/>
              <w:keepLines w:val="0"/>
              <w:rPr>
                <w:lang w:val="en-US"/>
              </w:rPr>
            </w:pPr>
            <w:r w:rsidRPr="008B3723">
              <w:rPr>
                <w:lang w:val="en-US"/>
              </w:rPr>
              <w:t>0.71</w:t>
            </w:r>
          </w:p>
        </w:tc>
        <w:tc>
          <w:tcPr>
            <w:tcW w:w="580" w:type="pct"/>
          </w:tcPr>
          <w:p w14:paraId="6AEA6A17"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3DF4F60F" w14:textId="77777777" w:rsidR="00DE3683" w:rsidRPr="008B3723" w:rsidRDefault="00DE3683" w:rsidP="00830C65">
            <w:pPr>
              <w:pStyle w:val="TAL"/>
              <w:keepNext w:val="0"/>
              <w:keepLines w:val="0"/>
              <w:rPr>
                <w:lang w:val="en-US"/>
              </w:rPr>
            </w:pPr>
            <w:r w:rsidRPr="008B3723">
              <w:rPr>
                <w:lang w:val="en-US"/>
              </w:rPr>
              <w:t>4.55</w:t>
            </w:r>
          </w:p>
        </w:tc>
        <w:tc>
          <w:tcPr>
            <w:tcW w:w="541" w:type="pct"/>
          </w:tcPr>
          <w:p w14:paraId="7990611B" w14:textId="77777777" w:rsidR="00DE3683" w:rsidRPr="008B3723" w:rsidRDefault="00DE3683" w:rsidP="00830C65">
            <w:pPr>
              <w:pStyle w:val="TAC"/>
              <w:keepNext w:val="0"/>
              <w:keepLines w:val="0"/>
              <w:rPr>
                <w:lang w:val="en-US"/>
              </w:rPr>
            </w:pPr>
            <w:r w:rsidRPr="008B3723">
              <w:rPr>
                <w:lang w:val="en-US"/>
              </w:rPr>
              <w:t>0.70</w:t>
            </w:r>
          </w:p>
        </w:tc>
        <w:tc>
          <w:tcPr>
            <w:tcW w:w="640" w:type="pct"/>
          </w:tcPr>
          <w:p w14:paraId="32EA49D6"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611F687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CF863C5" w14:textId="77777777" w:rsidR="00DE3683" w:rsidRPr="008B3723" w:rsidRDefault="00DE3683" w:rsidP="00830C65">
            <w:pPr>
              <w:pStyle w:val="TAC"/>
              <w:keepNext w:val="0"/>
              <w:keepLines w:val="0"/>
              <w:rPr>
                <w:lang w:val="en-US"/>
              </w:rPr>
            </w:pPr>
            <w:r w:rsidRPr="008B3723">
              <w:rPr>
                <w:lang w:val="en-US"/>
              </w:rPr>
              <w:t>0.896</w:t>
            </w:r>
          </w:p>
        </w:tc>
        <w:tc>
          <w:tcPr>
            <w:tcW w:w="442" w:type="pct"/>
          </w:tcPr>
          <w:p w14:paraId="301846A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C0CC082" w14:textId="77777777" w:rsidTr="00830C65">
        <w:trPr>
          <w:jc w:val="center"/>
        </w:trPr>
        <w:tc>
          <w:tcPr>
            <w:tcW w:w="550" w:type="pct"/>
          </w:tcPr>
          <w:p w14:paraId="1A904F7E" w14:textId="77777777" w:rsidR="00DE3683" w:rsidRPr="008B3723" w:rsidRDefault="00DE3683" w:rsidP="00830C65">
            <w:pPr>
              <w:pStyle w:val="TAL"/>
              <w:keepNext w:val="0"/>
              <w:keepLines w:val="0"/>
              <w:rPr>
                <w:lang w:val="en-US"/>
              </w:rPr>
            </w:pPr>
            <w:r w:rsidRPr="008B3723">
              <w:rPr>
                <w:lang w:val="en-US"/>
              </w:rPr>
              <w:t>c34</w:t>
            </w:r>
          </w:p>
        </w:tc>
        <w:tc>
          <w:tcPr>
            <w:tcW w:w="399" w:type="pct"/>
          </w:tcPr>
          <w:p w14:paraId="2D46610D" w14:textId="77777777" w:rsidR="00DE3683" w:rsidRPr="008B3723" w:rsidRDefault="00DE3683" w:rsidP="00830C65">
            <w:pPr>
              <w:pStyle w:val="TAC"/>
              <w:keepNext w:val="0"/>
              <w:keepLines w:val="0"/>
              <w:rPr>
                <w:lang w:val="en-US"/>
              </w:rPr>
            </w:pPr>
            <w:r w:rsidRPr="008B3723">
              <w:rPr>
                <w:lang w:val="en-US"/>
              </w:rPr>
              <w:t>4.43</w:t>
            </w:r>
          </w:p>
        </w:tc>
        <w:tc>
          <w:tcPr>
            <w:tcW w:w="377" w:type="pct"/>
          </w:tcPr>
          <w:p w14:paraId="0006061F" w14:textId="77777777" w:rsidR="00DE3683" w:rsidRPr="008B3723" w:rsidRDefault="00DE3683" w:rsidP="00830C65">
            <w:pPr>
              <w:pStyle w:val="TAC"/>
              <w:keepNext w:val="0"/>
              <w:keepLines w:val="0"/>
              <w:rPr>
                <w:lang w:val="en-US"/>
              </w:rPr>
            </w:pPr>
            <w:r w:rsidRPr="008B3723">
              <w:rPr>
                <w:lang w:val="en-US"/>
              </w:rPr>
              <w:t>0.76</w:t>
            </w:r>
          </w:p>
        </w:tc>
        <w:tc>
          <w:tcPr>
            <w:tcW w:w="580" w:type="pct"/>
          </w:tcPr>
          <w:p w14:paraId="022570F0"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716A57F7" w14:textId="77777777" w:rsidR="00DE3683" w:rsidRPr="008B3723" w:rsidRDefault="00DE3683" w:rsidP="00830C65">
            <w:pPr>
              <w:pStyle w:val="TAL"/>
              <w:keepNext w:val="0"/>
              <w:keepLines w:val="0"/>
              <w:rPr>
                <w:lang w:val="en-US"/>
              </w:rPr>
            </w:pPr>
            <w:r w:rsidRPr="008B3723">
              <w:rPr>
                <w:lang w:val="en-US"/>
              </w:rPr>
              <w:t>4.42</w:t>
            </w:r>
          </w:p>
        </w:tc>
        <w:tc>
          <w:tcPr>
            <w:tcW w:w="541" w:type="pct"/>
          </w:tcPr>
          <w:p w14:paraId="17BD8FBE" w14:textId="77777777" w:rsidR="00DE3683" w:rsidRPr="008B3723" w:rsidRDefault="00DE3683" w:rsidP="00830C65">
            <w:pPr>
              <w:pStyle w:val="TAC"/>
              <w:keepNext w:val="0"/>
              <w:keepLines w:val="0"/>
              <w:rPr>
                <w:lang w:val="en-US"/>
              </w:rPr>
            </w:pPr>
            <w:r w:rsidRPr="008B3723">
              <w:rPr>
                <w:lang w:val="en-US"/>
              </w:rPr>
              <w:t>0.69</w:t>
            </w:r>
          </w:p>
        </w:tc>
        <w:tc>
          <w:tcPr>
            <w:tcW w:w="640" w:type="pct"/>
          </w:tcPr>
          <w:p w14:paraId="5E403AC6"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611B9418" w14:textId="77777777" w:rsidR="00DE3683" w:rsidRPr="008B3723" w:rsidRDefault="00DE3683" w:rsidP="00830C65">
            <w:pPr>
              <w:pStyle w:val="TAC"/>
              <w:keepNext w:val="0"/>
              <w:keepLines w:val="0"/>
              <w:rPr>
                <w:lang w:val="en-US"/>
              </w:rPr>
            </w:pPr>
            <w:r w:rsidRPr="008B3723">
              <w:rPr>
                <w:lang w:val="en-US"/>
              </w:rPr>
              <w:t>0.078</w:t>
            </w:r>
          </w:p>
        </w:tc>
        <w:tc>
          <w:tcPr>
            <w:tcW w:w="494" w:type="pct"/>
          </w:tcPr>
          <w:p w14:paraId="7A0D5892" w14:textId="77777777" w:rsidR="00DE3683" w:rsidRPr="008B3723" w:rsidRDefault="00DE3683" w:rsidP="00830C65">
            <w:pPr>
              <w:pStyle w:val="TAC"/>
              <w:keepNext w:val="0"/>
              <w:keepLines w:val="0"/>
              <w:rPr>
                <w:lang w:val="en-US"/>
              </w:rPr>
            </w:pPr>
            <w:r w:rsidRPr="008B3723">
              <w:rPr>
                <w:lang w:val="en-US"/>
              </w:rPr>
              <w:t>0.469</w:t>
            </w:r>
          </w:p>
        </w:tc>
        <w:tc>
          <w:tcPr>
            <w:tcW w:w="442" w:type="pct"/>
          </w:tcPr>
          <w:p w14:paraId="6D0BE2E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F0685D8" w14:textId="77777777" w:rsidTr="00830C65">
        <w:trPr>
          <w:jc w:val="center"/>
        </w:trPr>
        <w:tc>
          <w:tcPr>
            <w:tcW w:w="550" w:type="pct"/>
          </w:tcPr>
          <w:p w14:paraId="10424087" w14:textId="77777777" w:rsidR="00DE3683" w:rsidRPr="008B3723" w:rsidRDefault="00DE3683" w:rsidP="00830C65">
            <w:pPr>
              <w:pStyle w:val="TAL"/>
              <w:keepNext w:val="0"/>
              <w:keepLines w:val="0"/>
              <w:rPr>
                <w:lang w:val="en-US"/>
              </w:rPr>
            </w:pPr>
            <w:r w:rsidRPr="008B3723">
              <w:rPr>
                <w:lang w:val="en-US"/>
              </w:rPr>
              <w:t>c35</w:t>
            </w:r>
          </w:p>
        </w:tc>
        <w:tc>
          <w:tcPr>
            <w:tcW w:w="399" w:type="pct"/>
          </w:tcPr>
          <w:p w14:paraId="58B233EA" w14:textId="77777777" w:rsidR="00DE3683" w:rsidRPr="008B3723" w:rsidRDefault="00DE3683" w:rsidP="00830C65">
            <w:pPr>
              <w:pStyle w:val="TAC"/>
              <w:keepNext w:val="0"/>
              <w:keepLines w:val="0"/>
              <w:rPr>
                <w:lang w:val="en-US"/>
              </w:rPr>
            </w:pPr>
            <w:r w:rsidRPr="008B3723">
              <w:rPr>
                <w:lang w:val="en-US"/>
              </w:rPr>
              <w:t>4.54</w:t>
            </w:r>
          </w:p>
        </w:tc>
        <w:tc>
          <w:tcPr>
            <w:tcW w:w="377" w:type="pct"/>
          </w:tcPr>
          <w:p w14:paraId="477E6CAD" w14:textId="77777777" w:rsidR="00DE3683" w:rsidRPr="008B3723" w:rsidRDefault="00DE3683" w:rsidP="00830C65">
            <w:pPr>
              <w:pStyle w:val="TAC"/>
              <w:keepNext w:val="0"/>
              <w:keepLines w:val="0"/>
              <w:rPr>
                <w:lang w:val="en-US"/>
              </w:rPr>
            </w:pPr>
            <w:r w:rsidRPr="008B3723">
              <w:rPr>
                <w:lang w:val="en-US"/>
              </w:rPr>
              <w:t>0.69</w:t>
            </w:r>
          </w:p>
        </w:tc>
        <w:tc>
          <w:tcPr>
            <w:tcW w:w="580" w:type="pct"/>
          </w:tcPr>
          <w:p w14:paraId="581C0C6D"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47159ACC" w14:textId="77777777" w:rsidR="00DE3683" w:rsidRPr="008B3723" w:rsidRDefault="00DE3683" w:rsidP="00830C65">
            <w:pPr>
              <w:pStyle w:val="TAL"/>
              <w:keepNext w:val="0"/>
              <w:keepLines w:val="0"/>
              <w:rPr>
                <w:lang w:val="en-US"/>
              </w:rPr>
            </w:pPr>
            <w:r w:rsidRPr="008B3723">
              <w:rPr>
                <w:lang w:val="en-US"/>
              </w:rPr>
              <w:t>4.52</w:t>
            </w:r>
          </w:p>
        </w:tc>
        <w:tc>
          <w:tcPr>
            <w:tcW w:w="541" w:type="pct"/>
          </w:tcPr>
          <w:p w14:paraId="22E05EDA"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14A38366"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5FF4AE5A" w14:textId="77777777" w:rsidR="00DE3683" w:rsidRPr="008B3723" w:rsidRDefault="00DE3683" w:rsidP="00830C65">
            <w:pPr>
              <w:pStyle w:val="TAC"/>
              <w:keepNext w:val="0"/>
              <w:keepLines w:val="0"/>
              <w:rPr>
                <w:lang w:val="en-US"/>
              </w:rPr>
            </w:pPr>
            <w:r w:rsidRPr="008B3723">
              <w:rPr>
                <w:lang w:val="en-US"/>
              </w:rPr>
              <w:t>0.296</w:t>
            </w:r>
          </w:p>
        </w:tc>
        <w:tc>
          <w:tcPr>
            <w:tcW w:w="494" w:type="pct"/>
          </w:tcPr>
          <w:p w14:paraId="48D1ABC7" w14:textId="77777777" w:rsidR="00DE3683" w:rsidRPr="008B3723" w:rsidRDefault="00DE3683" w:rsidP="00830C65">
            <w:pPr>
              <w:pStyle w:val="TAC"/>
              <w:keepNext w:val="0"/>
              <w:keepLines w:val="0"/>
              <w:rPr>
                <w:lang w:val="en-US"/>
              </w:rPr>
            </w:pPr>
            <w:r w:rsidRPr="008B3723">
              <w:rPr>
                <w:lang w:val="en-US"/>
              </w:rPr>
              <w:t>0.384</w:t>
            </w:r>
          </w:p>
        </w:tc>
        <w:tc>
          <w:tcPr>
            <w:tcW w:w="442" w:type="pct"/>
          </w:tcPr>
          <w:p w14:paraId="2EB7DF8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8840DF4" w14:textId="77777777" w:rsidTr="00830C65">
        <w:trPr>
          <w:jc w:val="center"/>
        </w:trPr>
        <w:tc>
          <w:tcPr>
            <w:tcW w:w="550" w:type="pct"/>
          </w:tcPr>
          <w:p w14:paraId="1849A6D5" w14:textId="77777777" w:rsidR="00DE3683" w:rsidRPr="008B3723" w:rsidRDefault="00DE3683" w:rsidP="00830C65">
            <w:pPr>
              <w:pStyle w:val="TAL"/>
              <w:keepNext w:val="0"/>
              <w:keepLines w:val="0"/>
              <w:rPr>
                <w:lang w:val="en-US"/>
              </w:rPr>
            </w:pPr>
            <w:r w:rsidRPr="008B3723">
              <w:rPr>
                <w:lang w:val="en-US"/>
              </w:rPr>
              <w:t>c36</w:t>
            </w:r>
          </w:p>
        </w:tc>
        <w:tc>
          <w:tcPr>
            <w:tcW w:w="399" w:type="pct"/>
          </w:tcPr>
          <w:p w14:paraId="5C91FA6A" w14:textId="77777777" w:rsidR="00DE3683" w:rsidRPr="008B3723" w:rsidRDefault="00DE3683" w:rsidP="00830C65">
            <w:pPr>
              <w:pStyle w:val="TAC"/>
              <w:keepNext w:val="0"/>
              <w:keepLines w:val="0"/>
              <w:rPr>
                <w:lang w:val="en-US"/>
              </w:rPr>
            </w:pPr>
            <w:r w:rsidRPr="008B3723">
              <w:rPr>
                <w:lang w:val="en-US"/>
              </w:rPr>
              <w:t>4.58</w:t>
            </w:r>
          </w:p>
        </w:tc>
        <w:tc>
          <w:tcPr>
            <w:tcW w:w="377" w:type="pct"/>
          </w:tcPr>
          <w:p w14:paraId="6740A7D2" w14:textId="77777777" w:rsidR="00DE3683" w:rsidRPr="008B3723" w:rsidRDefault="00DE3683" w:rsidP="00830C65">
            <w:pPr>
              <w:pStyle w:val="TAC"/>
              <w:keepNext w:val="0"/>
              <w:keepLines w:val="0"/>
              <w:rPr>
                <w:lang w:val="en-US"/>
              </w:rPr>
            </w:pPr>
            <w:r w:rsidRPr="008B3723">
              <w:rPr>
                <w:lang w:val="en-US"/>
              </w:rPr>
              <w:t>0.68</w:t>
            </w:r>
          </w:p>
        </w:tc>
        <w:tc>
          <w:tcPr>
            <w:tcW w:w="580" w:type="pct"/>
          </w:tcPr>
          <w:p w14:paraId="36731209"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7787A893" w14:textId="77777777" w:rsidR="00DE3683" w:rsidRPr="008B3723" w:rsidRDefault="00DE3683" w:rsidP="00830C65">
            <w:pPr>
              <w:pStyle w:val="TAL"/>
              <w:keepNext w:val="0"/>
              <w:keepLines w:val="0"/>
              <w:rPr>
                <w:lang w:val="en-US"/>
              </w:rPr>
            </w:pPr>
            <w:r w:rsidRPr="008B3723">
              <w:rPr>
                <w:lang w:val="en-US"/>
              </w:rPr>
              <w:t>4.66</w:t>
            </w:r>
          </w:p>
        </w:tc>
        <w:tc>
          <w:tcPr>
            <w:tcW w:w="541" w:type="pct"/>
          </w:tcPr>
          <w:p w14:paraId="2A5B1048" w14:textId="77777777" w:rsidR="00DE3683" w:rsidRPr="008B3723" w:rsidRDefault="00DE3683" w:rsidP="00830C65">
            <w:pPr>
              <w:pStyle w:val="TAC"/>
              <w:keepNext w:val="0"/>
              <w:keepLines w:val="0"/>
              <w:rPr>
                <w:lang w:val="en-US"/>
              </w:rPr>
            </w:pPr>
            <w:r w:rsidRPr="008B3723">
              <w:rPr>
                <w:lang w:val="en-US"/>
              </w:rPr>
              <w:t>0.63</w:t>
            </w:r>
          </w:p>
        </w:tc>
        <w:tc>
          <w:tcPr>
            <w:tcW w:w="640" w:type="pct"/>
          </w:tcPr>
          <w:p w14:paraId="028C5DD2"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5DF7F596"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C957375" w14:textId="77777777" w:rsidR="00DE3683" w:rsidRPr="008B3723" w:rsidRDefault="00DE3683" w:rsidP="00830C65">
            <w:pPr>
              <w:pStyle w:val="TAC"/>
              <w:keepNext w:val="0"/>
              <w:keepLines w:val="0"/>
              <w:rPr>
                <w:lang w:val="en-US"/>
              </w:rPr>
            </w:pPr>
            <w:r w:rsidRPr="008B3723">
              <w:rPr>
                <w:lang w:val="en-US"/>
              </w:rPr>
              <w:t>0.855</w:t>
            </w:r>
          </w:p>
        </w:tc>
        <w:tc>
          <w:tcPr>
            <w:tcW w:w="442" w:type="pct"/>
          </w:tcPr>
          <w:p w14:paraId="5C7B1290" w14:textId="77777777" w:rsidR="00DE3683" w:rsidRPr="008B3723" w:rsidRDefault="00DE3683" w:rsidP="00830C65">
            <w:pPr>
              <w:pStyle w:val="TAL"/>
              <w:keepNext w:val="0"/>
              <w:keepLines w:val="0"/>
              <w:rPr>
                <w:lang w:val="en-US"/>
              </w:rPr>
            </w:pPr>
            <w:r w:rsidRPr="008B3723">
              <w:rPr>
                <w:lang w:val="en-US"/>
              </w:rPr>
              <w:t>NWT</w:t>
            </w:r>
          </w:p>
        </w:tc>
      </w:tr>
    </w:tbl>
    <w:p w14:paraId="7D183C34" w14:textId="77777777" w:rsidR="00DE3683" w:rsidRPr="008B3723" w:rsidRDefault="00DE3683" w:rsidP="00DE3683">
      <w:pPr>
        <w:rPr>
          <w:lang w:val="en-US"/>
        </w:rPr>
      </w:pPr>
    </w:p>
    <w:p w14:paraId="25CA8CC1" w14:textId="77777777" w:rsidR="00DE3683" w:rsidRPr="008B3723" w:rsidRDefault="00DE3683" w:rsidP="00DE3683">
      <w:pPr>
        <w:pStyle w:val="Heading3"/>
        <w:rPr>
          <w:lang w:val="en-US"/>
        </w:rPr>
      </w:pPr>
      <w:bookmarkStart w:id="730" w:name="_Toc218679302"/>
      <w:r w:rsidRPr="008B3723">
        <w:rPr>
          <w:lang w:val="en-US"/>
        </w:rPr>
        <w:t>9.6.8</w:t>
      </w:r>
      <w:r w:rsidRPr="008B3723">
        <w:rPr>
          <w:lang w:val="en-US"/>
        </w:rPr>
        <w:tab/>
        <w:t>Characterization Experiment P800-8 (Mixed CICP, Speech and Mixed/Music, Headphone Presentation)</w:t>
      </w:r>
      <w:bookmarkEnd w:id="730"/>
    </w:p>
    <w:p w14:paraId="6686974F" w14:textId="77777777" w:rsidR="00DE3683" w:rsidRPr="008B3723" w:rsidRDefault="00DE3683" w:rsidP="00DE3683">
      <w:pPr>
        <w:rPr>
          <w:lang w:val="en-US"/>
        </w:rPr>
      </w:pPr>
      <w:r w:rsidRPr="008B3723">
        <w:rPr>
          <w:lang w:val="en-US"/>
        </w:rPr>
        <w:t>Characterization Experiment P800-7 evaluates the performance of the IVAS fixed-point and floating-point implementation for multi-channel mixed CICP for speech and mixed/music, under clean channel conditions with headphone presentation. See Annex E.9 for details.</w:t>
      </w:r>
    </w:p>
    <w:p w14:paraId="5467B1AD" w14:textId="77777777" w:rsidR="00DE3683" w:rsidRPr="008B3723" w:rsidRDefault="00DE3683" w:rsidP="00DE3683">
      <w:pPr>
        <w:rPr>
          <w:lang w:val="en-US"/>
        </w:rPr>
      </w:pPr>
      <w:r w:rsidRPr="008B3723">
        <w:rPr>
          <w:lang w:val="en-US"/>
        </w:rPr>
        <w:lastRenderedPageBreak/>
        <w:t>Experiment P800-8 was conducted by Mesaqin.com (language: CZ).</w:t>
      </w:r>
    </w:p>
    <w:p w14:paraId="29181CFB" w14:textId="77777777" w:rsidR="00DE3683" w:rsidRPr="008B3723" w:rsidRDefault="00DE3683" w:rsidP="00DE3683">
      <w:pPr>
        <w:rPr>
          <w:lang w:val="en-US"/>
        </w:rPr>
      </w:pPr>
      <w:r w:rsidRPr="008B3723">
        <w:rPr>
          <w:lang w:val="en-US"/>
        </w:rPr>
        <w:t>The listening lab has reported that for each panel, up to seven instead of five participants participated. The five subjects with the highest PCC were selected for result submission.</w:t>
      </w:r>
    </w:p>
    <w:p w14:paraId="1D1C8893" w14:textId="77777777" w:rsidR="00DE3683" w:rsidRPr="008B3723" w:rsidRDefault="00DE3683" w:rsidP="00DE3683">
      <w:pPr>
        <w:rPr>
          <w:lang w:val="en-US"/>
        </w:rPr>
      </w:pPr>
      <w:r w:rsidRPr="008B3723">
        <w:rPr>
          <w:lang w:val="en-US"/>
        </w:rPr>
        <w:t>The aggregated results per condition are listed in Table 9.6-13 and are shown in Figure 9.6-10. The results aggregated over FX/FL are shown in Figure 9.6-11. All plots show means and 95% confidence intervals calculated according to ITU</w:t>
      </w:r>
      <w:r w:rsidRPr="008B3723">
        <w:rPr>
          <w:lang w:val="en-US"/>
        </w:rPr>
        <w:noBreakHyphen/>
        <w:t>T Recommendation P.1401 [23].</w:t>
      </w:r>
    </w:p>
    <w:p w14:paraId="6AB03C80" w14:textId="77777777" w:rsidR="00DE3683" w:rsidRPr="008B3723" w:rsidRDefault="00DE3683" w:rsidP="00DE3683">
      <w:pPr>
        <w:rPr>
          <w:lang w:val="en-US"/>
        </w:rPr>
      </w:pPr>
      <w:r w:rsidRPr="008B3723">
        <w:rPr>
          <w:lang w:val="en-US"/>
        </w:rPr>
        <w:t>The statistical significance analysis is shown in Table 9.6-14. Significant different MOS values (BT or WT) are highlighted in red.</w:t>
      </w:r>
    </w:p>
    <w:p w14:paraId="060DF72F" w14:textId="77777777" w:rsidR="00DE3683" w:rsidRPr="008B3723" w:rsidRDefault="00DE3683" w:rsidP="00DE3683">
      <w:pPr>
        <w:pStyle w:val="TH"/>
        <w:rPr>
          <w:lang w:val="en-US"/>
        </w:rPr>
      </w:pPr>
      <w:r w:rsidRPr="008B3723">
        <w:rPr>
          <w:lang w:val="en-US"/>
        </w:rPr>
        <w:t>Table 9.6-13: results per condition for experiment P800-8</w:t>
      </w:r>
    </w:p>
    <w:tbl>
      <w:tblPr>
        <w:tblStyle w:val="TableGrid"/>
        <w:tblW w:w="0" w:type="auto"/>
        <w:jc w:val="center"/>
        <w:tblLook w:val="04A0" w:firstRow="1" w:lastRow="0" w:firstColumn="1" w:lastColumn="0" w:noHBand="0" w:noVBand="1"/>
      </w:tblPr>
      <w:tblGrid>
        <w:gridCol w:w="1087"/>
        <w:gridCol w:w="3598"/>
        <w:gridCol w:w="856"/>
        <w:gridCol w:w="627"/>
        <w:gridCol w:w="576"/>
        <w:gridCol w:w="597"/>
      </w:tblGrid>
      <w:tr w:rsidR="00DE3683" w:rsidRPr="008B3723" w14:paraId="0F928ACA" w14:textId="77777777" w:rsidTr="00830C65">
        <w:trPr>
          <w:jc w:val="center"/>
        </w:trPr>
        <w:tc>
          <w:tcPr>
            <w:tcW w:w="0" w:type="auto"/>
          </w:tcPr>
          <w:p w14:paraId="60D0832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3A43D75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57A9079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0A94DD5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0BFAF50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35977C9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2D049A6D" w14:textId="77777777" w:rsidTr="00830C65">
        <w:trPr>
          <w:jc w:val="center"/>
        </w:trPr>
        <w:tc>
          <w:tcPr>
            <w:tcW w:w="0" w:type="auto"/>
          </w:tcPr>
          <w:p w14:paraId="03E31F22"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3B2E1439"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71CAA36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5EA7D75" w14:textId="77777777" w:rsidR="00DE3683" w:rsidRPr="008B3723" w:rsidRDefault="00DE3683" w:rsidP="00830C65">
            <w:pPr>
              <w:pStyle w:val="TAC"/>
              <w:keepNext w:val="0"/>
              <w:keepLines w:val="0"/>
              <w:rPr>
                <w:lang w:val="en-US"/>
              </w:rPr>
            </w:pPr>
            <w:r w:rsidRPr="008B3723">
              <w:rPr>
                <w:lang w:val="en-US"/>
              </w:rPr>
              <w:t>4.81</w:t>
            </w:r>
          </w:p>
        </w:tc>
        <w:tc>
          <w:tcPr>
            <w:tcW w:w="0" w:type="auto"/>
          </w:tcPr>
          <w:p w14:paraId="0FDBB46B" w14:textId="77777777" w:rsidR="00DE3683" w:rsidRPr="008B3723" w:rsidRDefault="00DE3683" w:rsidP="00830C65">
            <w:pPr>
              <w:pStyle w:val="TAC"/>
              <w:keepNext w:val="0"/>
              <w:keepLines w:val="0"/>
              <w:rPr>
                <w:lang w:val="en-US"/>
              </w:rPr>
            </w:pPr>
            <w:r w:rsidRPr="008B3723">
              <w:rPr>
                <w:lang w:val="en-US"/>
              </w:rPr>
              <w:t>0.41</w:t>
            </w:r>
          </w:p>
        </w:tc>
        <w:tc>
          <w:tcPr>
            <w:tcW w:w="0" w:type="auto"/>
          </w:tcPr>
          <w:p w14:paraId="7AA52836" w14:textId="77777777" w:rsidR="00DE3683" w:rsidRPr="008B3723" w:rsidRDefault="00DE3683" w:rsidP="00830C65">
            <w:pPr>
              <w:pStyle w:val="TAC"/>
              <w:keepNext w:val="0"/>
              <w:keepLines w:val="0"/>
              <w:rPr>
                <w:lang w:val="en-US"/>
              </w:rPr>
            </w:pPr>
            <w:r w:rsidRPr="008B3723">
              <w:rPr>
                <w:lang w:val="en-US"/>
              </w:rPr>
              <w:t>0.06</w:t>
            </w:r>
          </w:p>
        </w:tc>
      </w:tr>
      <w:tr w:rsidR="00DE3683" w:rsidRPr="008B3723" w14:paraId="659B8586" w14:textId="77777777" w:rsidTr="00830C65">
        <w:trPr>
          <w:jc w:val="center"/>
        </w:trPr>
        <w:tc>
          <w:tcPr>
            <w:tcW w:w="0" w:type="auto"/>
          </w:tcPr>
          <w:p w14:paraId="24A51659"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6C572A7F" w14:textId="77777777" w:rsidR="00DE3683" w:rsidRPr="008B3723" w:rsidRDefault="00DE3683" w:rsidP="00830C65">
            <w:pPr>
              <w:pStyle w:val="TAL"/>
              <w:keepNext w:val="0"/>
              <w:keepLines w:val="0"/>
              <w:rPr>
                <w:lang w:val="en-US"/>
              </w:rPr>
            </w:pPr>
            <w:r w:rsidRPr="008B3723">
              <w:rPr>
                <w:lang w:val="en-US"/>
              </w:rPr>
              <w:t>MNRU Q = 32 dB</w:t>
            </w:r>
          </w:p>
        </w:tc>
        <w:tc>
          <w:tcPr>
            <w:tcW w:w="0" w:type="auto"/>
          </w:tcPr>
          <w:p w14:paraId="670645F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6B804DA" w14:textId="77777777" w:rsidR="00DE3683" w:rsidRPr="008B3723" w:rsidRDefault="00DE3683" w:rsidP="00830C65">
            <w:pPr>
              <w:pStyle w:val="TAC"/>
              <w:keepNext w:val="0"/>
              <w:keepLines w:val="0"/>
              <w:rPr>
                <w:lang w:val="en-US"/>
              </w:rPr>
            </w:pPr>
            <w:r w:rsidRPr="008B3723">
              <w:rPr>
                <w:lang w:val="en-US"/>
              </w:rPr>
              <w:t>4.02</w:t>
            </w:r>
          </w:p>
        </w:tc>
        <w:tc>
          <w:tcPr>
            <w:tcW w:w="0" w:type="auto"/>
          </w:tcPr>
          <w:p w14:paraId="0C9F0866"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4C11E56E"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6DC10388" w14:textId="77777777" w:rsidTr="00830C65">
        <w:trPr>
          <w:jc w:val="center"/>
        </w:trPr>
        <w:tc>
          <w:tcPr>
            <w:tcW w:w="0" w:type="auto"/>
          </w:tcPr>
          <w:p w14:paraId="1A5E5A58"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30BCB4B1" w14:textId="77777777" w:rsidR="00DE3683" w:rsidRPr="008B3723" w:rsidRDefault="00DE3683" w:rsidP="00830C65">
            <w:pPr>
              <w:pStyle w:val="TAL"/>
              <w:keepNext w:val="0"/>
              <w:keepLines w:val="0"/>
              <w:rPr>
                <w:lang w:val="en-US"/>
              </w:rPr>
            </w:pPr>
            <w:r w:rsidRPr="008B3723">
              <w:rPr>
                <w:lang w:val="en-US"/>
              </w:rPr>
              <w:t>MNRU Q = 27 dB</w:t>
            </w:r>
          </w:p>
        </w:tc>
        <w:tc>
          <w:tcPr>
            <w:tcW w:w="0" w:type="auto"/>
          </w:tcPr>
          <w:p w14:paraId="526CB22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EFB89CA" w14:textId="77777777" w:rsidR="00DE3683" w:rsidRPr="008B3723" w:rsidRDefault="00DE3683" w:rsidP="00830C65">
            <w:pPr>
              <w:pStyle w:val="TAC"/>
              <w:keepNext w:val="0"/>
              <w:keepLines w:val="0"/>
              <w:rPr>
                <w:lang w:val="en-US"/>
              </w:rPr>
            </w:pPr>
            <w:r w:rsidRPr="008B3723">
              <w:rPr>
                <w:lang w:val="en-US"/>
              </w:rPr>
              <w:t>3.34</w:t>
            </w:r>
          </w:p>
        </w:tc>
        <w:tc>
          <w:tcPr>
            <w:tcW w:w="0" w:type="auto"/>
          </w:tcPr>
          <w:p w14:paraId="02E1DB62"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2DA9FFA4"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3B180EBC" w14:textId="77777777" w:rsidTr="00830C65">
        <w:trPr>
          <w:jc w:val="center"/>
        </w:trPr>
        <w:tc>
          <w:tcPr>
            <w:tcW w:w="0" w:type="auto"/>
          </w:tcPr>
          <w:p w14:paraId="20B157CB"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4E81C310"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63251F1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227A7BA" w14:textId="77777777" w:rsidR="00DE3683" w:rsidRPr="008B3723" w:rsidRDefault="00DE3683" w:rsidP="00830C65">
            <w:pPr>
              <w:pStyle w:val="TAC"/>
              <w:keepNext w:val="0"/>
              <w:keepLines w:val="0"/>
              <w:rPr>
                <w:lang w:val="en-US"/>
              </w:rPr>
            </w:pPr>
            <w:r w:rsidRPr="008B3723">
              <w:rPr>
                <w:lang w:val="en-US"/>
              </w:rPr>
              <w:t>2.37</w:t>
            </w:r>
          </w:p>
        </w:tc>
        <w:tc>
          <w:tcPr>
            <w:tcW w:w="0" w:type="auto"/>
          </w:tcPr>
          <w:p w14:paraId="665A5EA3" w14:textId="77777777" w:rsidR="00DE3683" w:rsidRPr="008B3723" w:rsidRDefault="00DE3683" w:rsidP="00830C65">
            <w:pPr>
              <w:pStyle w:val="TAC"/>
              <w:keepNext w:val="0"/>
              <w:keepLines w:val="0"/>
              <w:rPr>
                <w:lang w:val="en-US"/>
              </w:rPr>
            </w:pPr>
            <w:r w:rsidRPr="008B3723">
              <w:rPr>
                <w:lang w:val="en-US"/>
              </w:rPr>
              <w:t>1.08</w:t>
            </w:r>
          </w:p>
        </w:tc>
        <w:tc>
          <w:tcPr>
            <w:tcW w:w="0" w:type="auto"/>
          </w:tcPr>
          <w:p w14:paraId="33ED8BC7"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0B091337" w14:textId="77777777" w:rsidTr="00830C65">
        <w:trPr>
          <w:jc w:val="center"/>
        </w:trPr>
        <w:tc>
          <w:tcPr>
            <w:tcW w:w="0" w:type="auto"/>
          </w:tcPr>
          <w:p w14:paraId="24FA1A0A"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29C5C002" w14:textId="77777777" w:rsidR="00DE3683" w:rsidRPr="008B3723" w:rsidRDefault="00DE3683" w:rsidP="00830C65">
            <w:pPr>
              <w:pStyle w:val="TAL"/>
              <w:keepNext w:val="0"/>
              <w:keepLines w:val="0"/>
              <w:rPr>
                <w:lang w:val="en-US"/>
              </w:rPr>
            </w:pPr>
            <w:r w:rsidRPr="008B3723">
              <w:rPr>
                <w:lang w:val="en-US"/>
              </w:rPr>
              <w:t>MNRU Q = 17 dB</w:t>
            </w:r>
          </w:p>
        </w:tc>
        <w:tc>
          <w:tcPr>
            <w:tcW w:w="0" w:type="auto"/>
          </w:tcPr>
          <w:p w14:paraId="2263E66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D8B5A9B" w14:textId="77777777" w:rsidR="00DE3683" w:rsidRPr="008B3723" w:rsidRDefault="00DE3683" w:rsidP="00830C65">
            <w:pPr>
              <w:pStyle w:val="TAC"/>
              <w:keepNext w:val="0"/>
              <w:keepLines w:val="0"/>
              <w:rPr>
                <w:lang w:val="en-US"/>
              </w:rPr>
            </w:pPr>
            <w:r w:rsidRPr="008B3723">
              <w:rPr>
                <w:lang w:val="en-US"/>
              </w:rPr>
              <w:t>1.60</w:t>
            </w:r>
          </w:p>
        </w:tc>
        <w:tc>
          <w:tcPr>
            <w:tcW w:w="0" w:type="auto"/>
          </w:tcPr>
          <w:p w14:paraId="161FCDF1" w14:textId="77777777" w:rsidR="00DE3683" w:rsidRPr="008B3723" w:rsidRDefault="00DE3683" w:rsidP="00830C65">
            <w:pPr>
              <w:pStyle w:val="TAC"/>
              <w:keepNext w:val="0"/>
              <w:keepLines w:val="0"/>
              <w:rPr>
                <w:lang w:val="en-US"/>
              </w:rPr>
            </w:pPr>
            <w:r w:rsidRPr="008B3723">
              <w:rPr>
                <w:lang w:val="en-US"/>
              </w:rPr>
              <w:t>0.80</w:t>
            </w:r>
          </w:p>
        </w:tc>
        <w:tc>
          <w:tcPr>
            <w:tcW w:w="0" w:type="auto"/>
          </w:tcPr>
          <w:p w14:paraId="5D2C641A"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759F7040" w14:textId="77777777" w:rsidTr="00830C65">
        <w:trPr>
          <w:jc w:val="center"/>
        </w:trPr>
        <w:tc>
          <w:tcPr>
            <w:tcW w:w="0" w:type="auto"/>
          </w:tcPr>
          <w:p w14:paraId="7632C951"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15622C4D"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724A53D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87E94EE"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1B2428D5" w14:textId="77777777" w:rsidR="00DE3683" w:rsidRPr="008B3723" w:rsidRDefault="00DE3683" w:rsidP="00830C65">
            <w:pPr>
              <w:pStyle w:val="TAC"/>
              <w:keepNext w:val="0"/>
              <w:keepLines w:val="0"/>
              <w:rPr>
                <w:lang w:val="en-US"/>
              </w:rPr>
            </w:pPr>
            <w:r w:rsidRPr="008B3723">
              <w:rPr>
                <w:lang w:val="en-US"/>
              </w:rPr>
              <w:t>0.64</w:t>
            </w:r>
          </w:p>
        </w:tc>
        <w:tc>
          <w:tcPr>
            <w:tcW w:w="0" w:type="auto"/>
          </w:tcPr>
          <w:p w14:paraId="553F39F6"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17D2D1A1" w14:textId="77777777" w:rsidTr="00830C65">
        <w:trPr>
          <w:jc w:val="center"/>
        </w:trPr>
        <w:tc>
          <w:tcPr>
            <w:tcW w:w="0" w:type="auto"/>
          </w:tcPr>
          <w:p w14:paraId="00A237F2"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6A48F995"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0C9BAB9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B12725B" w14:textId="77777777" w:rsidR="00DE3683" w:rsidRPr="008B3723" w:rsidRDefault="00DE3683" w:rsidP="00830C65">
            <w:pPr>
              <w:pStyle w:val="TAC"/>
              <w:keepNext w:val="0"/>
              <w:keepLines w:val="0"/>
              <w:rPr>
                <w:lang w:val="en-US"/>
              </w:rPr>
            </w:pPr>
            <w:r w:rsidRPr="008B3723">
              <w:rPr>
                <w:lang w:val="en-US"/>
              </w:rPr>
              <w:t>3.82</w:t>
            </w:r>
          </w:p>
        </w:tc>
        <w:tc>
          <w:tcPr>
            <w:tcW w:w="0" w:type="auto"/>
          </w:tcPr>
          <w:p w14:paraId="1DB9F73C"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024E7B0A"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3D2CFEE6" w14:textId="77777777" w:rsidTr="00830C65">
        <w:trPr>
          <w:jc w:val="center"/>
        </w:trPr>
        <w:tc>
          <w:tcPr>
            <w:tcW w:w="0" w:type="auto"/>
          </w:tcPr>
          <w:p w14:paraId="0DC0BA4D"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35B7D7EB"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68E311D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A3012CF" w14:textId="77777777" w:rsidR="00DE3683" w:rsidRPr="008B3723" w:rsidRDefault="00DE3683" w:rsidP="00830C65">
            <w:pPr>
              <w:pStyle w:val="TAC"/>
              <w:keepNext w:val="0"/>
              <w:keepLines w:val="0"/>
              <w:rPr>
                <w:lang w:val="en-US"/>
              </w:rPr>
            </w:pPr>
            <w:r w:rsidRPr="008B3723">
              <w:rPr>
                <w:lang w:val="en-US"/>
              </w:rPr>
              <w:t>3.17</w:t>
            </w:r>
          </w:p>
        </w:tc>
        <w:tc>
          <w:tcPr>
            <w:tcW w:w="0" w:type="auto"/>
          </w:tcPr>
          <w:p w14:paraId="514E87C2" w14:textId="77777777" w:rsidR="00DE3683" w:rsidRPr="008B3723" w:rsidRDefault="00DE3683" w:rsidP="00830C65">
            <w:pPr>
              <w:pStyle w:val="TAC"/>
              <w:keepNext w:val="0"/>
              <w:keepLines w:val="0"/>
              <w:rPr>
                <w:lang w:val="en-US"/>
              </w:rPr>
            </w:pPr>
            <w:r w:rsidRPr="008B3723">
              <w:rPr>
                <w:lang w:val="en-US"/>
              </w:rPr>
              <w:t>1.26</w:t>
            </w:r>
          </w:p>
        </w:tc>
        <w:tc>
          <w:tcPr>
            <w:tcW w:w="0" w:type="auto"/>
          </w:tcPr>
          <w:p w14:paraId="4CBB0148" w14:textId="77777777" w:rsidR="00DE3683" w:rsidRPr="008B3723" w:rsidRDefault="00DE3683" w:rsidP="00830C65">
            <w:pPr>
              <w:pStyle w:val="TAC"/>
              <w:keepNext w:val="0"/>
              <w:keepLines w:val="0"/>
              <w:rPr>
                <w:lang w:val="en-US"/>
              </w:rPr>
            </w:pPr>
            <w:r w:rsidRPr="008B3723">
              <w:rPr>
                <w:lang w:val="en-US"/>
              </w:rPr>
              <w:t>0.19</w:t>
            </w:r>
          </w:p>
        </w:tc>
      </w:tr>
      <w:tr w:rsidR="00DE3683" w:rsidRPr="008B3723" w14:paraId="57401799" w14:textId="77777777" w:rsidTr="00830C65">
        <w:trPr>
          <w:jc w:val="center"/>
        </w:trPr>
        <w:tc>
          <w:tcPr>
            <w:tcW w:w="0" w:type="auto"/>
          </w:tcPr>
          <w:p w14:paraId="023B8BEF"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41740326" w14:textId="77777777" w:rsidR="00DE3683" w:rsidRPr="008B3723" w:rsidRDefault="00DE3683" w:rsidP="00830C65">
            <w:pPr>
              <w:pStyle w:val="TAL"/>
              <w:keepNext w:val="0"/>
              <w:keepLines w:val="0"/>
              <w:rPr>
                <w:lang w:val="en-US"/>
              </w:rPr>
            </w:pPr>
            <w:r w:rsidRPr="008B3723">
              <w:rPr>
                <w:lang w:val="en-US"/>
              </w:rPr>
              <w:t>ESDRU α = 0.2</w:t>
            </w:r>
          </w:p>
        </w:tc>
        <w:tc>
          <w:tcPr>
            <w:tcW w:w="0" w:type="auto"/>
          </w:tcPr>
          <w:p w14:paraId="1AA9B2E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B41408D" w14:textId="77777777" w:rsidR="00DE3683" w:rsidRPr="008B3723" w:rsidRDefault="00DE3683" w:rsidP="00830C65">
            <w:pPr>
              <w:pStyle w:val="TAC"/>
              <w:keepNext w:val="0"/>
              <w:keepLines w:val="0"/>
              <w:rPr>
                <w:lang w:val="en-US"/>
              </w:rPr>
            </w:pPr>
            <w:r w:rsidRPr="008B3723">
              <w:rPr>
                <w:lang w:val="en-US"/>
              </w:rPr>
              <w:t>2.70</w:t>
            </w:r>
          </w:p>
        </w:tc>
        <w:tc>
          <w:tcPr>
            <w:tcW w:w="0" w:type="auto"/>
          </w:tcPr>
          <w:p w14:paraId="11564C00" w14:textId="77777777" w:rsidR="00DE3683" w:rsidRPr="008B3723" w:rsidRDefault="00DE3683" w:rsidP="00830C65">
            <w:pPr>
              <w:pStyle w:val="TAC"/>
              <w:keepNext w:val="0"/>
              <w:keepLines w:val="0"/>
              <w:rPr>
                <w:lang w:val="en-US"/>
              </w:rPr>
            </w:pPr>
            <w:r w:rsidRPr="008B3723">
              <w:rPr>
                <w:lang w:val="en-US"/>
              </w:rPr>
              <w:t>1.27</w:t>
            </w:r>
          </w:p>
        </w:tc>
        <w:tc>
          <w:tcPr>
            <w:tcW w:w="0" w:type="auto"/>
          </w:tcPr>
          <w:p w14:paraId="36AE4955" w14:textId="77777777" w:rsidR="00DE3683" w:rsidRPr="008B3723" w:rsidRDefault="00DE3683" w:rsidP="00830C65">
            <w:pPr>
              <w:pStyle w:val="TAC"/>
              <w:keepNext w:val="0"/>
              <w:keepLines w:val="0"/>
              <w:rPr>
                <w:lang w:val="en-US"/>
              </w:rPr>
            </w:pPr>
            <w:r w:rsidRPr="008B3723">
              <w:rPr>
                <w:lang w:val="en-US"/>
              </w:rPr>
              <w:t>0.19</w:t>
            </w:r>
          </w:p>
        </w:tc>
      </w:tr>
      <w:tr w:rsidR="00DE3683" w:rsidRPr="008B3723" w14:paraId="7E6214BA" w14:textId="77777777" w:rsidTr="00830C65">
        <w:trPr>
          <w:jc w:val="center"/>
        </w:trPr>
        <w:tc>
          <w:tcPr>
            <w:tcW w:w="0" w:type="auto"/>
          </w:tcPr>
          <w:p w14:paraId="50D61AA1"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40C8685B" w14:textId="77777777" w:rsidR="00DE3683" w:rsidRPr="008B3723" w:rsidRDefault="00DE3683" w:rsidP="00830C65">
            <w:pPr>
              <w:pStyle w:val="TAL"/>
              <w:keepNext w:val="0"/>
              <w:keepLines w:val="0"/>
              <w:rPr>
                <w:lang w:val="en-US"/>
              </w:rPr>
            </w:pPr>
            <w:r w:rsidRPr="008B3723">
              <w:rPr>
                <w:lang w:val="en-US"/>
              </w:rPr>
              <w:t>IVAS FL enc / FX dec, FER 5%, 16.4 kbps</w:t>
            </w:r>
          </w:p>
        </w:tc>
        <w:tc>
          <w:tcPr>
            <w:tcW w:w="0" w:type="auto"/>
          </w:tcPr>
          <w:p w14:paraId="63584B0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D43B29F" w14:textId="77777777" w:rsidR="00DE3683" w:rsidRPr="008B3723" w:rsidRDefault="00DE3683" w:rsidP="00830C65">
            <w:pPr>
              <w:pStyle w:val="TAC"/>
              <w:keepNext w:val="0"/>
              <w:keepLines w:val="0"/>
              <w:rPr>
                <w:lang w:val="en-US"/>
              </w:rPr>
            </w:pPr>
            <w:r w:rsidRPr="008B3723">
              <w:rPr>
                <w:lang w:val="en-US"/>
              </w:rPr>
              <w:t>3.21</w:t>
            </w:r>
          </w:p>
        </w:tc>
        <w:tc>
          <w:tcPr>
            <w:tcW w:w="0" w:type="auto"/>
          </w:tcPr>
          <w:p w14:paraId="39285E7F"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5CBDF4B8"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2EF006AF" w14:textId="77777777" w:rsidTr="00830C65">
        <w:trPr>
          <w:jc w:val="center"/>
        </w:trPr>
        <w:tc>
          <w:tcPr>
            <w:tcW w:w="0" w:type="auto"/>
          </w:tcPr>
          <w:p w14:paraId="13C21444"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17902F60" w14:textId="77777777" w:rsidR="00DE3683" w:rsidRPr="008B3723" w:rsidRDefault="00DE3683" w:rsidP="00830C65">
            <w:pPr>
              <w:pStyle w:val="TAL"/>
              <w:keepNext w:val="0"/>
              <w:keepLines w:val="0"/>
              <w:rPr>
                <w:lang w:val="en-US"/>
              </w:rPr>
            </w:pPr>
            <w:r w:rsidRPr="008B3723">
              <w:rPr>
                <w:lang w:val="en-US"/>
              </w:rPr>
              <w:t>IVAS FX enc / FL dec, FER 5%, 24.4 kbps</w:t>
            </w:r>
          </w:p>
        </w:tc>
        <w:tc>
          <w:tcPr>
            <w:tcW w:w="0" w:type="auto"/>
          </w:tcPr>
          <w:p w14:paraId="117631F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E67C47E" w14:textId="77777777" w:rsidR="00DE3683" w:rsidRPr="008B3723" w:rsidRDefault="00DE3683" w:rsidP="00830C65">
            <w:pPr>
              <w:pStyle w:val="TAC"/>
              <w:keepNext w:val="0"/>
              <w:keepLines w:val="0"/>
              <w:rPr>
                <w:lang w:val="en-US"/>
              </w:rPr>
            </w:pPr>
            <w:r w:rsidRPr="008B3723">
              <w:rPr>
                <w:lang w:val="en-US"/>
              </w:rPr>
              <w:t>3.52</w:t>
            </w:r>
          </w:p>
        </w:tc>
        <w:tc>
          <w:tcPr>
            <w:tcW w:w="0" w:type="auto"/>
          </w:tcPr>
          <w:p w14:paraId="6DEA07F6" w14:textId="77777777" w:rsidR="00DE3683" w:rsidRPr="008B3723" w:rsidRDefault="00DE3683" w:rsidP="00830C65">
            <w:pPr>
              <w:pStyle w:val="TAC"/>
              <w:keepNext w:val="0"/>
              <w:keepLines w:val="0"/>
              <w:rPr>
                <w:lang w:val="en-US"/>
              </w:rPr>
            </w:pPr>
            <w:r w:rsidRPr="008B3723">
              <w:rPr>
                <w:lang w:val="en-US"/>
              </w:rPr>
              <w:t>0.94</w:t>
            </w:r>
          </w:p>
        </w:tc>
        <w:tc>
          <w:tcPr>
            <w:tcW w:w="0" w:type="auto"/>
          </w:tcPr>
          <w:p w14:paraId="464061AD"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736CFC5" w14:textId="77777777" w:rsidTr="00830C65">
        <w:trPr>
          <w:jc w:val="center"/>
        </w:trPr>
        <w:tc>
          <w:tcPr>
            <w:tcW w:w="0" w:type="auto"/>
          </w:tcPr>
          <w:p w14:paraId="493D4370"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4E50EDB0" w14:textId="77777777" w:rsidR="00DE3683" w:rsidRPr="008B3723" w:rsidRDefault="00DE3683" w:rsidP="00830C65">
            <w:pPr>
              <w:pStyle w:val="TAL"/>
              <w:keepNext w:val="0"/>
              <w:keepLines w:val="0"/>
              <w:rPr>
                <w:lang w:val="en-US"/>
              </w:rPr>
            </w:pPr>
            <w:r w:rsidRPr="008B3723">
              <w:rPr>
                <w:lang w:val="en-US"/>
              </w:rPr>
              <w:t>IVAS FL enc / FX dec, FER 5%, 48 kbps</w:t>
            </w:r>
          </w:p>
        </w:tc>
        <w:tc>
          <w:tcPr>
            <w:tcW w:w="0" w:type="auto"/>
          </w:tcPr>
          <w:p w14:paraId="11BB562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AE4C825" w14:textId="77777777" w:rsidR="00DE3683" w:rsidRPr="008B3723" w:rsidRDefault="00DE3683" w:rsidP="00830C65">
            <w:pPr>
              <w:pStyle w:val="TAC"/>
              <w:keepNext w:val="0"/>
              <w:keepLines w:val="0"/>
              <w:rPr>
                <w:lang w:val="en-US"/>
              </w:rPr>
            </w:pPr>
            <w:r w:rsidRPr="008B3723">
              <w:rPr>
                <w:lang w:val="en-US"/>
              </w:rPr>
              <w:t>3.97</w:t>
            </w:r>
          </w:p>
        </w:tc>
        <w:tc>
          <w:tcPr>
            <w:tcW w:w="0" w:type="auto"/>
          </w:tcPr>
          <w:p w14:paraId="15DF1334" w14:textId="77777777" w:rsidR="00DE3683" w:rsidRPr="008B3723" w:rsidRDefault="00DE3683" w:rsidP="00830C65">
            <w:pPr>
              <w:pStyle w:val="TAC"/>
              <w:keepNext w:val="0"/>
              <w:keepLines w:val="0"/>
              <w:rPr>
                <w:lang w:val="en-US"/>
              </w:rPr>
            </w:pPr>
            <w:r w:rsidRPr="008B3723">
              <w:rPr>
                <w:lang w:val="en-US"/>
              </w:rPr>
              <w:t>0.82</w:t>
            </w:r>
          </w:p>
        </w:tc>
        <w:tc>
          <w:tcPr>
            <w:tcW w:w="0" w:type="auto"/>
          </w:tcPr>
          <w:p w14:paraId="29F06A9D"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6CD6AA63" w14:textId="77777777" w:rsidTr="00830C65">
        <w:trPr>
          <w:jc w:val="center"/>
        </w:trPr>
        <w:tc>
          <w:tcPr>
            <w:tcW w:w="0" w:type="auto"/>
          </w:tcPr>
          <w:p w14:paraId="5CCD7E06"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526894A1" w14:textId="77777777" w:rsidR="00DE3683" w:rsidRPr="008B3723" w:rsidRDefault="00DE3683" w:rsidP="00830C65">
            <w:pPr>
              <w:pStyle w:val="TAL"/>
              <w:keepNext w:val="0"/>
              <w:keepLines w:val="0"/>
              <w:rPr>
                <w:lang w:val="en-US"/>
              </w:rPr>
            </w:pPr>
            <w:r w:rsidRPr="008B3723">
              <w:rPr>
                <w:lang w:val="en-US"/>
              </w:rPr>
              <w:t>IVAS FX enc / FL dec, FER 5%, 64 kbps</w:t>
            </w:r>
          </w:p>
        </w:tc>
        <w:tc>
          <w:tcPr>
            <w:tcW w:w="0" w:type="auto"/>
          </w:tcPr>
          <w:p w14:paraId="111AC64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B35207B" w14:textId="77777777" w:rsidR="00DE3683" w:rsidRPr="008B3723" w:rsidRDefault="00DE3683" w:rsidP="00830C65">
            <w:pPr>
              <w:pStyle w:val="TAC"/>
              <w:keepNext w:val="0"/>
              <w:keepLines w:val="0"/>
              <w:rPr>
                <w:lang w:val="en-US"/>
              </w:rPr>
            </w:pPr>
            <w:r w:rsidRPr="008B3723">
              <w:rPr>
                <w:lang w:val="en-US"/>
              </w:rPr>
              <w:t>4.08</w:t>
            </w:r>
          </w:p>
        </w:tc>
        <w:tc>
          <w:tcPr>
            <w:tcW w:w="0" w:type="auto"/>
          </w:tcPr>
          <w:p w14:paraId="502BD93D"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3D39C8BC"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F3DAB5E" w14:textId="77777777" w:rsidTr="00830C65">
        <w:trPr>
          <w:jc w:val="center"/>
        </w:trPr>
        <w:tc>
          <w:tcPr>
            <w:tcW w:w="0" w:type="auto"/>
          </w:tcPr>
          <w:p w14:paraId="02538CDB"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5A4F6ED2" w14:textId="77777777" w:rsidR="00DE3683" w:rsidRPr="008B3723" w:rsidRDefault="00DE3683" w:rsidP="00830C65">
            <w:pPr>
              <w:pStyle w:val="TAL"/>
              <w:keepNext w:val="0"/>
              <w:keepLines w:val="0"/>
              <w:rPr>
                <w:lang w:val="en-US"/>
              </w:rPr>
            </w:pPr>
            <w:r w:rsidRPr="008B3723">
              <w:rPr>
                <w:lang w:val="en-US"/>
              </w:rPr>
              <w:t>IVAS FL enc / FX dec, FER 5%, 80 kbps</w:t>
            </w:r>
          </w:p>
        </w:tc>
        <w:tc>
          <w:tcPr>
            <w:tcW w:w="0" w:type="auto"/>
          </w:tcPr>
          <w:p w14:paraId="345B502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E1E94D4" w14:textId="77777777" w:rsidR="00DE3683" w:rsidRPr="008B3723" w:rsidRDefault="00DE3683" w:rsidP="00830C65">
            <w:pPr>
              <w:pStyle w:val="TAC"/>
              <w:keepNext w:val="0"/>
              <w:keepLines w:val="0"/>
              <w:rPr>
                <w:lang w:val="en-US"/>
              </w:rPr>
            </w:pPr>
            <w:r w:rsidRPr="008B3723">
              <w:rPr>
                <w:lang w:val="en-US"/>
              </w:rPr>
              <w:t>4.12</w:t>
            </w:r>
          </w:p>
        </w:tc>
        <w:tc>
          <w:tcPr>
            <w:tcW w:w="0" w:type="auto"/>
          </w:tcPr>
          <w:p w14:paraId="66404661" w14:textId="77777777" w:rsidR="00DE3683" w:rsidRPr="008B3723" w:rsidRDefault="00DE3683" w:rsidP="00830C65">
            <w:pPr>
              <w:pStyle w:val="TAC"/>
              <w:keepNext w:val="0"/>
              <w:keepLines w:val="0"/>
              <w:rPr>
                <w:lang w:val="en-US"/>
              </w:rPr>
            </w:pPr>
            <w:r w:rsidRPr="008B3723">
              <w:rPr>
                <w:lang w:val="en-US"/>
              </w:rPr>
              <w:t>0.85</w:t>
            </w:r>
          </w:p>
        </w:tc>
        <w:tc>
          <w:tcPr>
            <w:tcW w:w="0" w:type="auto"/>
          </w:tcPr>
          <w:p w14:paraId="4AD8EE60"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4C934486" w14:textId="77777777" w:rsidTr="00830C65">
        <w:trPr>
          <w:jc w:val="center"/>
        </w:trPr>
        <w:tc>
          <w:tcPr>
            <w:tcW w:w="0" w:type="auto"/>
          </w:tcPr>
          <w:p w14:paraId="7BE434D3"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7CCB7045" w14:textId="77777777" w:rsidR="00DE3683" w:rsidRPr="008B3723" w:rsidRDefault="00DE3683" w:rsidP="00830C65">
            <w:pPr>
              <w:pStyle w:val="TAL"/>
              <w:keepNext w:val="0"/>
              <w:keepLines w:val="0"/>
              <w:rPr>
                <w:lang w:val="en-US"/>
              </w:rPr>
            </w:pPr>
            <w:r w:rsidRPr="008B3723">
              <w:rPr>
                <w:lang w:val="en-US"/>
              </w:rPr>
              <w:t>IVAS FX enc / FL dec, FER 5%, 128 kbps</w:t>
            </w:r>
          </w:p>
        </w:tc>
        <w:tc>
          <w:tcPr>
            <w:tcW w:w="0" w:type="auto"/>
          </w:tcPr>
          <w:p w14:paraId="239EFD6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56B44E3" w14:textId="77777777" w:rsidR="00DE3683" w:rsidRPr="008B3723" w:rsidRDefault="00DE3683" w:rsidP="00830C65">
            <w:pPr>
              <w:pStyle w:val="TAC"/>
              <w:keepNext w:val="0"/>
              <w:keepLines w:val="0"/>
              <w:rPr>
                <w:lang w:val="en-US"/>
              </w:rPr>
            </w:pPr>
            <w:r w:rsidRPr="008B3723">
              <w:rPr>
                <w:lang w:val="en-US"/>
              </w:rPr>
              <w:t>4.13</w:t>
            </w:r>
          </w:p>
        </w:tc>
        <w:tc>
          <w:tcPr>
            <w:tcW w:w="0" w:type="auto"/>
          </w:tcPr>
          <w:p w14:paraId="1F3E795B"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3AC25713"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56C76AA7" w14:textId="77777777" w:rsidTr="00830C65">
        <w:trPr>
          <w:jc w:val="center"/>
        </w:trPr>
        <w:tc>
          <w:tcPr>
            <w:tcW w:w="0" w:type="auto"/>
          </w:tcPr>
          <w:p w14:paraId="48B8B39A"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70CEFC80" w14:textId="77777777" w:rsidR="00DE3683" w:rsidRPr="008B3723" w:rsidRDefault="00DE3683" w:rsidP="00830C65">
            <w:pPr>
              <w:pStyle w:val="TAL"/>
              <w:keepNext w:val="0"/>
              <w:keepLines w:val="0"/>
              <w:rPr>
                <w:lang w:val="en-US"/>
              </w:rPr>
            </w:pPr>
            <w:r w:rsidRPr="008B3723">
              <w:rPr>
                <w:lang w:val="en-US"/>
              </w:rPr>
              <w:t>IVAS FL enc / FX dec, FER 5%, 160 kbps</w:t>
            </w:r>
          </w:p>
        </w:tc>
        <w:tc>
          <w:tcPr>
            <w:tcW w:w="0" w:type="auto"/>
          </w:tcPr>
          <w:p w14:paraId="4FB9A75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056BE81" w14:textId="77777777" w:rsidR="00DE3683" w:rsidRPr="008B3723" w:rsidRDefault="00DE3683" w:rsidP="00830C65">
            <w:pPr>
              <w:pStyle w:val="TAC"/>
              <w:keepNext w:val="0"/>
              <w:keepLines w:val="0"/>
              <w:rPr>
                <w:lang w:val="en-US"/>
              </w:rPr>
            </w:pPr>
            <w:r w:rsidRPr="008B3723">
              <w:rPr>
                <w:lang w:val="en-US"/>
              </w:rPr>
              <w:t>4.23</w:t>
            </w:r>
          </w:p>
        </w:tc>
        <w:tc>
          <w:tcPr>
            <w:tcW w:w="0" w:type="auto"/>
          </w:tcPr>
          <w:p w14:paraId="3AD73048" w14:textId="77777777" w:rsidR="00DE3683" w:rsidRPr="008B3723" w:rsidRDefault="00DE3683" w:rsidP="00830C65">
            <w:pPr>
              <w:pStyle w:val="TAC"/>
              <w:keepNext w:val="0"/>
              <w:keepLines w:val="0"/>
              <w:rPr>
                <w:lang w:val="en-US"/>
              </w:rPr>
            </w:pPr>
            <w:r w:rsidRPr="008B3723">
              <w:rPr>
                <w:lang w:val="en-US"/>
              </w:rPr>
              <w:t>0.78</w:t>
            </w:r>
          </w:p>
        </w:tc>
        <w:tc>
          <w:tcPr>
            <w:tcW w:w="0" w:type="auto"/>
          </w:tcPr>
          <w:p w14:paraId="6C6416B1"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41BB50D4" w14:textId="77777777" w:rsidTr="00830C65">
        <w:trPr>
          <w:jc w:val="center"/>
        </w:trPr>
        <w:tc>
          <w:tcPr>
            <w:tcW w:w="0" w:type="auto"/>
          </w:tcPr>
          <w:p w14:paraId="3B53674E"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09AEDEA0" w14:textId="77777777" w:rsidR="00DE3683" w:rsidRPr="008B3723" w:rsidRDefault="00DE3683" w:rsidP="00830C65">
            <w:pPr>
              <w:pStyle w:val="TAL"/>
              <w:keepNext w:val="0"/>
              <w:keepLines w:val="0"/>
              <w:rPr>
                <w:lang w:val="en-US"/>
              </w:rPr>
            </w:pPr>
            <w:r w:rsidRPr="008B3723">
              <w:rPr>
                <w:lang w:val="en-US"/>
              </w:rPr>
              <w:t>IVAS FX enc / FL dec, FER 5%, 256 kbps</w:t>
            </w:r>
          </w:p>
        </w:tc>
        <w:tc>
          <w:tcPr>
            <w:tcW w:w="0" w:type="auto"/>
          </w:tcPr>
          <w:p w14:paraId="149F57F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FFDC51E" w14:textId="77777777" w:rsidR="00DE3683" w:rsidRPr="008B3723" w:rsidRDefault="00DE3683" w:rsidP="00830C65">
            <w:pPr>
              <w:pStyle w:val="TAC"/>
              <w:keepNext w:val="0"/>
              <w:keepLines w:val="0"/>
              <w:rPr>
                <w:lang w:val="en-US"/>
              </w:rPr>
            </w:pPr>
            <w:r w:rsidRPr="008B3723">
              <w:rPr>
                <w:lang w:val="en-US"/>
              </w:rPr>
              <w:t>4.29</w:t>
            </w:r>
          </w:p>
        </w:tc>
        <w:tc>
          <w:tcPr>
            <w:tcW w:w="0" w:type="auto"/>
          </w:tcPr>
          <w:p w14:paraId="057FE073" w14:textId="77777777" w:rsidR="00DE3683" w:rsidRPr="008B3723" w:rsidRDefault="00DE3683" w:rsidP="00830C65">
            <w:pPr>
              <w:pStyle w:val="TAC"/>
              <w:keepNext w:val="0"/>
              <w:keepLines w:val="0"/>
              <w:rPr>
                <w:lang w:val="en-US"/>
              </w:rPr>
            </w:pPr>
            <w:r w:rsidRPr="008B3723">
              <w:rPr>
                <w:lang w:val="en-US"/>
              </w:rPr>
              <w:t>0.75</w:t>
            </w:r>
          </w:p>
        </w:tc>
        <w:tc>
          <w:tcPr>
            <w:tcW w:w="0" w:type="auto"/>
          </w:tcPr>
          <w:p w14:paraId="15D2595F"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5FC3A302" w14:textId="77777777" w:rsidTr="00830C65">
        <w:trPr>
          <w:jc w:val="center"/>
        </w:trPr>
        <w:tc>
          <w:tcPr>
            <w:tcW w:w="0" w:type="auto"/>
          </w:tcPr>
          <w:p w14:paraId="4A189B26"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2D04DB3F" w14:textId="77777777" w:rsidR="00DE3683" w:rsidRPr="008B3723" w:rsidRDefault="00DE3683" w:rsidP="00830C65">
            <w:pPr>
              <w:pStyle w:val="TAL"/>
              <w:keepNext w:val="0"/>
              <w:keepLines w:val="0"/>
              <w:rPr>
                <w:lang w:val="en-US"/>
              </w:rPr>
            </w:pPr>
            <w:r w:rsidRPr="008B3723">
              <w:rPr>
                <w:lang w:val="en-US"/>
              </w:rPr>
              <w:t>IVAS FL enc / FX dec, FER 5%, 384 kbps</w:t>
            </w:r>
          </w:p>
        </w:tc>
        <w:tc>
          <w:tcPr>
            <w:tcW w:w="0" w:type="auto"/>
          </w:tcPr>
          <w:p w14:paraId="2E5BBC9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05E588E" w14:textId="77777777" w:rsidR="00DE3683" w:rsidRPr="008B3723" w:rsidRDefault="00DE3683" w:rsidP="00830C65">
            <w:pPr>
              <w:pStyle w:val="TAC"/>
              <w:keepNext w:val="0"/>
              <w:keepLines w:val="0"/>
              <w:rPr>
                <w:lang w:val="en-US"/>
              </w:rPr>
            </w:pPr>
            <w:r w:rsidRPr="008B3723">
              <w:rPr>
                <w:lang w:val="en-US"/>
              </w:rPr>
              <w:t>4.28</w:t>
            </w:r>
          </w:p>
        </w:tc>
        <w:tc>
          <w:tcPr>
            <w:tcW w:w="0" w:type="auto"/>
          </w:tcPr>
          <w:p w14:paraId="0E77EA73"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2969ED5C"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28F4A8D1" w14:textId="77777777" w:rsidTr="00830C65">
        <w:trPr>
          <w:jc w:val="center"/>
        </w:trPr>
        <w:tc>
          <w:tcPr>
            <w:tcW w:w="0" w:type="auto"/>
          </w:tcPr>
          <w:p w14:paraId="6F517398"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22CC6F54" w14:textId="77777777" w:rsidR="00DE3683" w:rsidRPr="008B3723" w:rsidRDefault="00DE3683" w:rsidP="00830C65">
            <w:pPr>
              <w:pStyle w:val="TAL"/>
              <w:keepNext w:val="0"/>
              <w:keepLines w:val="0"/>
              <w:rPr>
                <w:lang w:val="en-US"/>
              </w:rPr>
            </w:pPr>
            <w:r w:rsidRPr="008B3723">
              <w:rPr>
                <w:lang w:val="en-US"/>
              </w:rPr>
              <w:t>IVAS FL, FER 5%, 16.4 kbps</w:t>
            </w:r>
          </w:p>
        </w:tc>
        <w:tc>
          <w:tcPr>
            <w:tcW w:w="0" w:type="auto"/>
          </w:tcPr>
          <w:p w14:paraId="17D7AC9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804730C" w14:textId="77777777" w:rsidR="00DE3683" w:rsidRPr="008B3723" w:rsidRDefault="00DE3683" w:rsidP="00830C65">
            <w:pPr>
              <w:pStyle w:val="TAC"/>
              <w:keepNext w:val="0"/>
              <w:keepLines w:val="0"/>
              <w:rPr>
                <w:lang w:val="en-US"/>
              </w:rPr>
            </w:pPr>
            <w:r w:rsidRPr="008B3723">
              <w:rPr>
                <w:lang w:val="en-US"/>
              </w:rPr>
              <w:t>3.23</w:t>
            </w:r>
          </w:p>
        </w:tc>
        <w:tc>
          <w:tcPr>
            <w:tcW w:w="0" w:type="auto"/>
          </w:tcPr>
          <w:p w14:paraId="6DBE5F8F" w14:textId="77777777" w:rsidR="00DE3683" w:rsidRPr="008B3723" w:rsidRDefault="00DE3683" w:rsidP="00830C65">
            <w:pPr>
              <w:pStyle w:val="TAC"/>
              <w:keepNext w:val="0"/>
              <w:keepLines w:val="0"/>
              <w:rPr>
                <w:lang w:val="en-US"/>
              </w:rPr>
            </w:pPr>
            <w:r w:rsidRPr="008B3723">
              <w:rPr>
                <w:lang w:val="en-US"/>
              </w:rPr>
              <w:t>1.12</w:t>
            </w:r>
          </w:p>
        </w:tc>
        <w:tc>
          <w:tcPr>
            <w:tcW w:w="0" w:type="auto"/>
          </w:tcPr>
          <w:p w14:paraId="3B64E6BD"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4C92E838" w14:textId="77777777" w:rsidTr="00830C65">
        <w:trPr>
          <w:jc w:val="center"/>
        </w:trPr>
        <w:tc>
          <w:tcPr>
            <w:tcW w:w="0" w:type="auto"/>
          </w:tcPr>
          <w:p w14:paraId="4CFD30B1"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2841DD2E" w14:textId="77777777" w:rsidR="00DE3683" w:rsidRPr="008B3723" w:rsidRDefault="00DE3683" w:rsidP="00830C65">
            <w:pPr>
              <w:pStyle w:val="TAL"/>
              <w:keepNext w:val="0"/>
              <w:keepLines w:val="0"/>
              <w:rPr>
                <w:lang w:val="en-US"/>
              </w:rPr>
            </w:pPr>
            <w:r w:rsidRPr="008B3723">
              <w:rPr>
                <w:lang w:val="en-US"/>
              </w:rPr>
              <w:t>IVAS FL, FER 5%, 24.4 kbps</w:t>
            </w:r>
          </w:p>
        </w:tc>
        <w:tc>
          <w:tcPr>
            <w:tcW w:w="0" w:type="auto"/>
          </w:tcPr>
          <w:p w14:paraId="01CEF04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AE3861D" w14:textId="77777777" w:rsidR="00DE3683" w:rsidRPr="008B3723" w:rsidRDefault="00DE3683" w:rsidP="00830C65">
            <w:pPr>
              <w:pStyle w:val="TAC"/>
              <w:keepNext w:val="0"/>
              <w:keepLines w:val="0"/>
              <w:rPr>
                <w:lang w:val="en-US"/>
              </w:rPr>
            </w:pPr>
            <w:r w:rsidRPr="008B3723">
              <w:rPr>
                <w:lang w:val="en-US"/>
              </w:rPr>
              <w:t>3.61</w:t>
            </w:r>
          </w:p>
        </w:tc>
        <w:tc>
          <w:tcPr>
            <w:tcW w:w="0" w:type="auto"/>
          </w:tcPr>
          <w:p w14:paraId="059CEF97"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70A0315E"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1C2361AA" w14:textId="77777777" w:rsidTr="00830C65">
        <w:trPr>
          <w:jc w:val="center"/>
        </w:trPr>
        <w:tc>
          <w:tcPr>
            <w:tcW w:w="0" w:type="auto"/>
          </w:tcPr>
          <w:p w14:paraId="3AE39CF6"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4909636E" w14:textId="77777777" w:rsidR="00DE3683" w:rsidRPr="008B3723" w:rsidRDefault="00DE3683" w:rsidP="00830C65">
            <w:pPr>
              <w:pStyle w:val="TAL"/>
              <w:keepNext w:val="0"/>
              <w:keepLines w:val="0"/>
              <w:rPr>
                <w:lang w:val="en-US"/>
              </w:rPr>
            </w:pPr>
            <w:r w:rsidRPr="008B3723">
              <w:rPr>
                <w:lang w:val="en-US"/>
              </w:rPr>
              <w:t>IVAS FL, FER 5%, 48 kbps</w:t>
            </w:r>
          </w:p>
        </w:tc>
        <w:tc>
          <w:tcPr>
            <w:tcW w:w="0" w:type="auto"/>
          </w:tcPr>
          <w:p w14:paraId="0838598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4CFD028" w14:textId="77777777" w:rsidR="00DE3683" w:rsidRPr="008B3723" w:rsidRDefault="00DE3683" w:rsidP="00830C65">
            <w:pPr>
              <w:pStyle w:val="TAC"/>
              <w:keepNext w:val="0"/>
              <w:keepLines w:val="0"/>
              <w:rPr>
                <w:lang w:val="en-US"/>
              </w:rPr>
            </w:pPr>
            <w:r w:rsidRPr="008B3723">
              <w:rPr>
                <w:lang w:val="en-US"/>
              </w:rPr>
              <w:t>3.88</w:t>
            </w:r>
          </w:p>
        </w:tc>
        <w:tc>
          <w:tcPr>
            <w:tcW w:w="0" w:type="auto"/>
          </w:tcPr>
          <w:p w14:paraId="6371843E"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14EB2627"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3246F5E6" w14:textId="77777777" w:rsidTr="00830C65">
        <w:trPr>
          <w:jc w:val="center"/>
        </w:trPr>
        <w:tc>
          <w:tcPr>
            <w:tcW w:w="0" w:type="auto"/>
          </w:tcPr>
          <w:p w14:paraId="146672C7"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394E02BA" w14:textId="77777777" w:rsidR="00DE3683" w:rsidRPr="008B3723" w:rsidRDefault="00DE3683" w:rsidP="00830C65">
            <w:pPr>
              <w:pStyle w:val="TAL"/>
              <w:keepNext w:val="0"/>
              <w:keepLines w:val="0"/>
              <w:rPr>
                <w:lang w:val="en-US"/>
              </w:rPr>
            </w:pPr>
            <w:r w:rsidRPr="008B3723">
              <w:rPr>
                <w:lang w:val="en-US"/>
              </w:rPr>
              <w:t>IVAS FL, FER 5%, 64 kbps</w:t>
            </w:r>
          </w:p>
        </w:tc>
        <w:tc>
          <w:tcPr>
            <w:tcW w:w="0" w:type="auto"/>
          </w:tcPr>
          <w:p w14:paraId="00CB698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69BE5E4" w14:textId="77777777" w:rsidR="00DE3683" w:rsidRPr="008B3723" w:rsidRDefault="00DE3683" w:rsidP="00830C65">
            <w:pPr>
              <w:pStyle w:val="TAC"/>
              <w:keepNext w:val="0"/>
              <w:keepLines w:val="0"/>
              <w:rPr>
                <w:lang w:val="en-US"/>
              </w:rPr>
            </w:pPr>
            <w:r w:rsidRPr="008B3723">
              <w:rPr>
                <w:lang w:val="en-US"/>
              </w:rPr>
              <w:t>4.06</w:t>
            </w:r>
          </w:p>
        </w:tc>
        <w:tc>
          <w:tcPr>
            <w:tcW w:w="0" w:type="auto"/>
          </w:tcPr>
          <w:p w14:paraId="75CF15BF" w14:textId="77777777" w:rsidR="00DE3683" w:rsidRPr="008B3723" w:rsidRDefault="00DE3683" w:rsidP="00830C65">
            <w:pPr>
              <w:pStyle w:val="TAC"/>
              <w:keepNext w:val="0"/>
              <w:keepLines w:val="0"/>
              <w:rPr>
                <w:lang w:val="en-US"/>
              </w:rPr>
            </w:pPr>
            <w:r w:rsidRPr="008B3723">
              <w:rPr>
                <w:lang w:val="en-US"/>
              </w:rPr>
              <w:t>0.88</w:t>
            </w:r>
          </w:p>
        </w:tc>
        <w:tc>
          <w:tcPr>
            <w:tcW w:w="0" w:type="auto"/>
          </w:tcPr>
          <w:p w14:paraId="24823564"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333B6F14" w14:textId="77777777" w:rsidTr="00830C65">
        <w:trPr>
          <w:jc w:val="center"/>
        </w:trPr>
        <w:tc>
          <w:tcPr>
            <w:tcW w:w="0" w:type="auto"/>
          </w:tcPr>
          <w:p w14:paraId="675457B6"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29B5D52F" w14:textId="77777777" w:rsidR="00DE3683" w:rsidRPr="008B3723" w:rsidRDefault="00DE3683" w:rsidP="00830C65">
            <w:pPr>
              <w:pStyle w:val="TAL"/>
              <w:keepNext w:val="0"/>
              <w:keepLines w:val="0"/>
              <w:rPr>
                <w:lang w:val="en-US"/>
              </w:rPr>
            </w:pPr>
            <w:r w:rsidRPr="008B3723">
              <w:rPr>
                <w:lang w:val="en-US"/>
              </w:rPr>
              <w:t>IVAS FL, FER 5%, 80 kbps</w:t>
            </w:r>
          </w:p>
        </w:tc>
        <w:tc>
          <w:tcPr>
            <w:tcW w:w="0" w:type="auto"/>
          </w:tcPr>
          <w:p w14:paraId="3FC02D6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A9AFDF8" w14:textId="77777777" w:rsidR="00DE3683" w:rsidRPr="008B3723" w:rsidRDefault="00DE3683" w:rsidP="00830C65">
            <w:pPr>
              <w:pStyle w:val="TAC"/>
              <w:keepNext w:val="0"/>
              <w:keepLines w:val="0"/>
              <w:rPr>
                <w:lang w:val="en-US"/>
              </w:rPr>
            </w:pPr>
            <w:r w:rsidRPr="008B3723">
              <w:rPr>
                <w:lang w:val="en-US"/>
              </w:rPr>
              <w:t>4.13</w:t>
            </w:r>
          </w:p>
        </w:tc>
        <w:tc>
          <w:tcPr>
            <w:tcW w:w="0" w:type="auto"/>
          </w:tcPr>
          <w:p w14:paraId="370DF15B" w14:textId="77777777" w:rsidR="00DE3683" w:rsidRPr="008B3723" w:rsidRDefault="00DE3683" w:rsidP="00830C65">
            <w:pPr>
              <w:pStyle w:val="TAC"/>
              <w:keepNext w:val="0"/>
              <w:keepLines w:val="0"/>
              <w:rPr>
                <w:lang w:val="en-US"/>
              </w:rPr>
            </w:pPr>
            <w:r w:rsidRPr="008B3723">
              <w:rPr>
                <w:lang w:val="en-US"/>
              </w:rPr>
              <w:t>0.85</w:t>
            </w:r>
          </w:p>
        </w:tc>
        <w:tc>
          <w:tcPr>
            <w:tcW w:w="0" w:type="auto"/>
          </w:tcPr>
          <w:p w14:paraId="2CF0F6DE"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30C60D6D" w14:textId="77777777" w:rsidTr="00830C65">
        <w:trPr>
          <w:jc w:val="center"/>
        </w:trPr>
        <w:tc>
          <w:tcPr>
            <w:tcW w:w="0" w:type="auto"/>
          </w:tcPr>
          <w:p w14:paraId="0A21103C"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31788997" w14:textId="77777777" w:rsidR="00DE3683" w:rsidRPr="008B3723" w:rsidRDefault="00DE3683" w:rsidP="00830C65">
            <w:pPr>
              <w:pStyle w:val="TAL"/>
              <w:keepNext w:val="0"/>
              <w:keepLines w:val="0"/>
              <w:rPr>
                <w:lang w:val="en-US"/>
              </w:rPr>
            </w:pPr>
            <w:r w:rsidRPr="008B3723">
              <w:rPr>
                <w:lang w:val="en-US"/>
              </w:rPr>
              <w:t>IVAS FL, FER 5%, 128 kbps</w:t>
            </w:r>
          </w:p>
        </w:tc>
        <w:tc>
          <w:tcPr>
            <w:tcW w:w="0" w:type="auto"/>
          </w:tcPr>
          <w:p w14:paraId="78433DB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6A4A4B3" w14:textId="77777777" w:rsidR="00DE3683" w:rsidRPr="008B3723" w:rsidRDefault="00DE3683" w:rsidP="00830C65">
            <w:pPr>
              <w:pStyle w:val="TAC"/>
              <w:keepNext w:val="0"/>
              <w:keepLines w:val="0"/>
              <w:rPr>
                <w:lang w:val="en-US"/>
              </w:rPr>
            </w:pPr>
            <w:r w:rsidRPr="008B3723">
              <w:rPr>
                <w:lang w:val="en-US"/>
              </w:rPr>
              <w:t>4.21</w:t>
            </w:r>
          </w:p>
        </w:tc>
        <w:tc>
          <w:tcPr>
            <w:tcW w:w="0" w:type="auto"/>
          </w:tcPr>
          <w:p w14:paraId="354F387A"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3B3664CE"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8CDFC3B" w14:textId="77777777" w:rsidTr="00830C65">
        <w:trPr>
          <w:jc w:val="center"/>
        </w:trPr>
        <w:tc>
          <w:tcPr>
            <w:tcW w:w="0" w:type="auto"/>
          </w:tcPr>
          <w:p w14:paraId="38FDD93A"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7D835C9C" w14:textId="77777777" w:rsidR="00DE3683" w:rsidRPr="008B3723" w:rsidRDefault="00DE3683" w:rsidP="00830C65">
            <w:pPr>
              <w:pStyle w:val="TAL"/>
              <w:keepNext w:val="0"/>
              <w:keepLines w:val="0"/>
              <w:rPr>
                <w:lang w:val="en-US"/>
              </w:rPr>
            </w:pPr>
            <w:r w:rsidRPr="008B3723">
              <w:rPr>
                <w:lang w:val="en-US"/>
              </w:rPr>
              <w:t>IVAS FL, FER 5%, 160 kbps</w:t>
            </w:r>
          </w:p>
        </w:tc>
        <w:tc>
          <w:tcPr>
            <w:tcW w:w="0" w:type="auto"/>
          </w:tcPr>
          <w:p w14:paraId="3384C50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786ACC8" w14:textId="77777777" w:rsidR="00DE3683" w:rsidRPr="008B3723" w:rsidRDefault="00DE3683" w:rsidP="00830C65">
            <w:pPr>
              <w:pStyle w:val="TAC"/>
              <w:keepNext w:val="0"/>
              <w:keepLines w:val="0"/>
              <w:rPr>
                <w:lang w:val="en-US"/>
              </w:rPr>
            </w:pPr>
            <w:r w:rsidRPr="008B3723">
              <w:rPr>
                <w:lang w:val="en-US"/>
              </w:rPr>
              <w:t>4.17</w:t>
            </w:r>
          </w:p>
        </w:tc>
        <w:tc>
          <w:tcPr>
            <w:tcW w:w="0" w:type="auto"/>
          </w:tcPr>
          <w:p w14:paraId="549F19F8" w14:textId="77777777" w:rsidR="00DE3683" w:rsidRPr="008B3723" w:rsidRDefault="00DE3683" w:rsidP="00830C65">
            <w:pPr>
              <w:pStyle w:val="TAC"/>
              <w:keepNext w:val="0"/>
              <w:keepLines w:val="0"/>
              <w:rPr>
                <w:lang w:val="en-US"/>
              </w:rPr>
            </w:pPr>
            <w:r w:rsidRPr="008B3723">
              <w:rPr>
                <w:lang w:val="en-US"/>
              </w:rPr>
              <w:t>0.75</w:t>
            </w:r>
          </w:p>
        </w:tc>
        <w:tc>
          <w:tcPr>
            <w:tcW w:w="0" w:type="auto"/>
          </w:tcPr>
          <w:p w14:paraId="76B42A77"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33BF6A55" w14:textId="77777777" w:rsidTr="00830C65">
        <w:trPr>
          <w:jc w:val="center"/>
        </w:trPr>
        <w:tc>
          <w:tcPr>
            <w:tcW w:w="0" w:type="auto"/>
          </w:tcPr>
          <w:p w14:paraId="11525DF2"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1FEABFCB" w14:textId="77777777" w:rsidR="00DE3683" w:rsidRPr="008B3723" w:rsidRDefault="00DE3683" w:rsidP="00830C65">
            <w:pPr>
              <w:pStyle w:val="TAL"/>
              <w:keepNext w:val="0"/>
              <w:keepLines w:val="0"/>
              <w:rPr>
                <w:lang w:val="en-US"/>
              </w:rPr>
            </w:pPr>
            <w:r w:rsidRPr="008B3723">
              <w:rPr>
                <w:lang w:val="en-US"/>
              </w:rPr>
              <w:t>IVAS FL, FER 5%, 256 kbps</w:t>
            </w:r>
          </w:p>
        </w:tc>
        <w:tc>
          <w:tcPr>
            <w:tcW w:w="0" w:type="auto"/>
          </w:tcPr>
          <w:p w14:paraId="0BCC8F0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1982044" w14:textId="77777777" w:rsidR="00DE3683" w:rsidRPr="008B3723" w:rsidRDefault="00DE3683" w:rsidP="00830C65">
            <w:pPr>
              <w:pStyle w:val="TAC"/>
              <w:keepNext w:val="0"/>
              <w:keepLines w:val="0"/>
              <w:rPr>
                <w:lang w:val="en-US"/>
              </w:rPr>
            </w:pPr>
            <w:r w:rsidRPr="008B3723">
              <w:rPr>
                <w:lang w:val="en-US"/>
              </w:rPr>
              <w:t>4.27</w:t>
            </w:r>
          </w:p>
        </w:tc>
        <w:tc>
          <w:tcPr>
            <w:tcW w:w="0" w:type="auto"/>
          </w:tcPr>
          <w:p w14:paraId="041A9BEF"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0BDCE164"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633261D7" w14:textId="77777777" w:rsidTr="00830C65">
        <w:trPr>
          <w:jc w:val="center"/>
        </w:trPr>
        <w:tc>
          <w:tcPr>
            <w:tcW w:w="0" w:type="auto"/>
          </w:tcPr>
          <w:p w14:paraId="515F10C6"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47136A39" w14:textId="77777777" w:rsidR="00DE3683" w:rsidRPr="008B3723" w:rsidRDefault="00DE3683" w:rsidP="00830C65">
            <w:pPr>
              <w:pStyle w:val="TAL"/>
              <w:keepNext w:val="0"/>
              <w:keepLines w:val="0"/>
              <w:rPr>
                <w:lang w:val="en-US"/>
              </w:rPr>
            </w:pPr>
            <w:r w:rsidRPr="008B3723">
              <w:rPr>
                <w:lang w:val="en-US"/>
              </w:rPr>
              <w:t>IVAS FL, FER 5%, 384 kbps</w:t>
            </w:r>
          </w:p>
        </w:tc>
        <w:tc>
          <w:tcPr>
            <w:tcW w:w="0" w:type="auto"/>
          </w:tcPr>
          <w:p w14:paraId="4EDEF4E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A6741B3" w14:textId="77777777" w:rsidR="00DE3683" w:rsidRPr="008B3723" w:rsidRDefault="00DE3683" w:rsidP="00830C65">
            <w:pPr>
              <w:pStyle w:val="TAC"/>
              <w:keepNext w:val="0"/>
              <w:keepLines w:val="0"/>
              <w:rPr>
                <w:lang w:val="en-US"/>
              </w:rPr>
            </w:pPr>
            <w:r w:rsidRPr="008B3723">
              <w:rPr>
                <w:lang w:val="en-US"/>
              </w:rPr>
              <w:t>4.30</w:t>
            </w:r>
          </w:p>
        </w:tc>
        <w:tc>
          <w:tcPr>
            <w:tcW w:w="0" w:type="auto"/>
          </w:tcPr>
          <w:p w14:paraId="465057CE" w14:textId="77777777" w:rsidR="00DE3683" w:rsidRPr="008B3723" w:rsidRDefault="00DE3683" w:rsidP="00830C65">
            <w:pPr>
              <w:pStyle w:val="TAC"/>
              <w:keepNext w:val="0"/>
              <w:keepLines w:val="0"/>
              <w:rPr>
                <w:lang w:val="en-US"/>
              </w:rPr>
            </w:pPr>
            <w:r w:rsidRPr="008B3723">
              <w:rPr>
                <w:lang w:val="en-US"/>
              </w:rPr>
              <w:t>0.75</w:t>
            </w:r>
          </w:p>
        </w:tc>
        <w:tc>
          <w:tcPr>
            <w:tcW w:w="0" w:type="auto"/>
          </w:tcPr>
          <w:p w14:paraId="13454345"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3DF08651" w14:textId="77777777" w:rsidTr="00830C65">
        <w:trPr>
          <w:jc w:val="center"/>
        </w:trPr>
        <w:tc>
          <w:tcPr>
            <w:tcW w:w="0" w:type="auto"/>
          </w:tcPr>
          <w:p w14:paraId="1EE062A7"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21356993" w14:textId="77777777" w:rsidR="00DE3683" w:rsidRPr="008B3723" w:rsidRDefault="00DE3683" w:rsidP="00830C65">
            <w:pPr>
              <w:pStyle w:val="TAL"/>
              <w:keepNext w:val="0"/>
              <w:keepLines w:val="0"/>
              <w:rPr>
                <w:lang w:val="en-US"/>
              </w:rPr>
            </w:pPr>
            <w:r w:rsidRPr="008B3723">
              <w:rPr>
                <w:lang w:val="en-US"/>
              </w:rPr>
              <w:t>IVAS FX, FER 5%, 16.4 kbps</w:t>
            </w:r>
          </w:p>
        </w:tc>
        <w:tc>
          <w:tcPr>
            <w:tcW w:w="0" w:type="auto"/>
          </w:tcPr>
          <w:p w14:paraId="191FFC2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B183BA7" w14:textId="77777777" w:rsidR="00DE3683" w:rsidRPr="008B3723" w:rsidRDefault="00DE3683" w:rsidP="00830C65">
            <w:pPr>
              <w:pStyle w:val="TAC"/>
              <w:keepNext w:val="0"/>
              <w:keepLines w:val="0"/>
              <w:rPr>
                <w:lang w:val="en-US"/>
              </w:rPr>
            </w:pPr>
            <w:r w:rsidRPr="008B3723">
              <w:rPr>
                <w:lang w:val="en-US"/>
              </w:rPr>
              <w:t>3.32</w:t>
            </w:r>
          </w:p>
        </w:tc>
        <w:tc>
          <w:tcPr>
            <w:tcW w:w="0" w:type="auto"/>
          </w:tcPr>
          <w:p w14:paraId="6BB56250" w14:textId="77777777" w:rsidR="00DE3683" w:rsidRPr="008B3723" w:rsidRDefault="00DE3683" w:rsidP="00830C65">
            <w:pPr>
              <w:pStyle w:val="TAC"/>
              <w:keepNext w:val="0"/>
              <w:keepLines w:val="0"/>
              <w:rPr>
                <w:lang w:val="en-US"/>
              </w:rPr>
            </w:pPr>
            <w:r w:rsidRPr="008B3723">
              <w:rPr>
                <w:lang w:val="en-US"/>
              </w:rPr>
              <w:t>1.04</w:t>
            </w:r>
          </w:p>
        </w:tc>
        <w:tc>
          <w:tcPr>
            <w:tcW w:w="0" w:type="auto"/>
          </w:tcPr>
          <w:p w14:paraId="28897F97"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0F3C4B01" w14:textId="77777777" w:rsidTr="00830C65">
        <w:trPr>
          <w:jc w:val="center"/>
        </w:trPr>
        <w:tc>
          <w:tcPr>
            <w:tcW w:w="0" w:type="auto"/>
          </w:tcPr>
          <w:p w14:paraId="4F5DAFAF"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5829B9BE" w14:textId="77777777" w:rsidR="00DE3683" w:rsidRPr="008B3723" w:rsidRDefault="00DE3683" w:rsidP="00830C65">
            <w:pPr>
              <w:pStyle w:val="TAL"/>
              <w:keepNext w:val="0"/>
              <w:keepLines w:val="0"/>
              <w:rPr>
                <w:lang w:val="en-US"/>
              </w:rPr>
            </w:pPr>
            <w:r w:rsidRPr="008B3723">
              <w:rPr>
                <w:lang w:val="en-US"/>
              </w:rPr>
              <w:t>IVAS FX, FER 5%, 24.4 kbps</w:t>
            </w:r>
          </w:p>
        </w:tc>
        <w:tc>
          <w:tcPr>
            <w:tcW w:w="0" w:type="auto"/>
          </w:tcPr>
          <w:p w14:paraId="53C7A0D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C712FE5" w14:textId="77777777" w:rsidR="00DE3683" w:rsidRPr="008B3723" w:rsidRDefault="00DE3683" w:rsidP="00830C65">
            <w:pPr>
              <w:pStyle w:val="TAC"/>
              <w:keepNext w:val="0"/>
              <w:keepLines w:val="0"/>
              <w:rPr>
                <w:lang w:val="en-US"/>
              </w:rPr>
            </w:pPr>
            <w:r w:rsidRPr="008B3723">
              <w:rPr>
                <w:lang w:val="en-US"/>
              </w:rPr>
              <w:t>3.65</w:t>
            </w:r>
          </w:p>
        </w:tc>
        <w:tc>
          <w:tcPr>
            <w:tcW w:w="0" w:type="auto"/>
          </w:tcPr>
          <w:p w14:paraId="0D471FFD" w14:textId="77777777" w:rsidR="00DE3683" w:rsidRPr="008B3723" w:rsidRDefault="00DE3683" w:rsidP="00830C65">
            <w:pPr>
              <w:pStyle w:val="TAC"/>
              <w:keepNext w:val="0"/>
              <w:keepLines w:val="0"/>
              <w:rPr>
                <w:lang w:val="en-US"/>
              </w:rPr>
            </w:pPr>
            <w:r w:rsidRPr="008B3723">
              <w:rPr>
                <w:lang w:val="en-US"/>
              </w:rPr>
              <w:t>0.99</w:t>
            </w:r>
          </w:p>
        </w:tc>
        <w:tc>
          <w:tcPr>
            <w:tcW w:w="0" w:type="auto"/>
          </w:tcPr>
          <w:p w14:paraId="7CA2DE6F"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43C913F1" w14:textId="77777777" w:rsidTr="00830C65">
        <w:trPr>
          <w:jc w:val="center"/>
        </w:trPr>
        <w:tc>
          <w:tcPr>
            <w:tcW w:w="0" w:type="auto"/>
          </w:tcPr>
          <w:p w14:paraId="17161073"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4481D043" w14:textId="77777777" w:rsidR="00DE3683" w:rsidRPr="008B3723" w:rsidRDefault="00DE3683" w:rsidP="00830C65">
            <w:pPr>
              <w:pStyle w:val="TAL"/>
              <w:keepNext w:val="0"/>
              <w:keepLines w:val="0"/>
              <w:rPr>
                <w:lang w:val="en-US"/>
              </w:rPr>
            </w:pPr>
            <w:r w:rsidRPr="008B3723">
              <w:rPr>
                <w:lang w:val="en-US"/>
              </w:rPr>
              <w:t>IVAS FX, FER 5%, 48 kbps</w:t>
            </w:r>
          </w:p>
        </w:tc>
        <w:tc>
          <w:tcPr>
            <w:tcW w:w="0" w:type="auto"/>
          </w:tcPr>
          <w:p w14:paraId="431F74E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8D59917" w14:textId="77777777" w:rsidR="00DE3683" w:rsidRPr="008B3723" w:rsidRDefault="00DE3683" w:rsidP="00830C65">
            <w:pPr>
              <w:pStyle w:val="TAC"/>
              <w:keepNext w:val="0"/>
              <w:keepLines w:val="0"/>
              <w:rPr>
                <w:lang w:val="en-US"/>
              </w:rPr>
            </w:pPr>
            <w:r w:rsidRPr="008B3723">
              <w:rPr>
                <w:lang w:val="en-US"/>
              </w:rPr>
              <w:t>3.87</w:t>
            </w:r>
          </w:p>
        </w:tc>
        <w:tc>
          <w:tcPr>
            <w:tcW w:w="0" w:type="auto"/>
          </w:tcPr>
          <w:p w14:paraId="255EDDE6"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43739287"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3C4D3F10" w14:textId="77777777" w:rsidTr="00830C65">
        <w:trPr>
          <w:jc w:val="center"/>
        </w:trPr>
        <w:tc>
          <w:tcPr>
            <w:tcW w:w="0" w:type="auto"/>
          </w:tcPr>
          <w:p w14:paraId="140EE8A8"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1B004249" w14:textId="77777777" w:rsidR="00DE3683" w:rsidRPr="008B3723" w:rsidRDefault="00DE3683" w:rsidP="00830C65">
            <w:pPr>
              <w:pStyle w:val="TAL"/>
              <w:keepNext w:val="0"/>
              <w:keepLines w:val="0"/>
              <w:rPr>
                <w:lang w:val="en-US"/>
              </w:rPr>
            </w:pPr>
            <w:r w:rsidRPr="008B3723">
              <w:rPr>
                <w:lang w:val="en-US"/>
              </w:rPr>
              <w:t>IVAS FX, FER 5%, 64 kbps</w:t>
            </w:r>
          </w:p>
        </w:tc>
        <w:tc>
          <w:tcPr>
            <w:tcW w:w="0" w:type="auto"/>
          </w:tcPr>
          <w:p w14:paraId="73FBA86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8789F56" w14:textId="77777777" w:rsidR="00DE3683" w:rsidRPr="008B3723" w:rsidRDefault="00DE3683" w:rsidP="00830C65">
            <w:pPr>
              <w:pStyle w:val="TAC"/>
              <w:keepNext w:val="0"/>
              <w:keepLines w:val="0"/>
              <w:rPr>
                <w:lang w:val="en-US"/>
              </w:rPr>
            </w:pPr>
            <w:r w:rsidRPr="008B3723">
              <w:rPr>
                <w:lang w:val="en-US"/>
              </w:rPr>
              <w:t>3.99</w:t>
            </w:r>
          </w:p>
        </w:tc>
        <w:tc>
          <w:tcPr>
            <w:tcW w:w="0" w:type="auto"/>
          </w:tcPr>
          <w:p w14:paraId="66855BF7" w14:textId="77777777" w:rsidR="00DE3683" w:rsidRPr="008B3723" w:rsidRDefault="00DE3683" w:rsidP="00830C65">
            <w:pPr>
              <w:pStyle w:val="TAC"/>
              <w:keepNext w:val="0"/>
              <w:keepLines w:val="0"/>
              <w:rPr>
                <w:lang w:val="en-US"/>
              </w:rPr>
            </w:pPr>
            <w:r w:rsidRPr="008B3723">
              <w:rPr>
                <w:lang w:val="en-US"/>
              </w:rPr>
              <w:t>0.88</w:t>
            </w:r>
          </w:p>
        </w:tc>
        <w:tc>
          <w:tcPr>
            <w:tcW w:w="0" w:type="auto"/>
          </w:tcPr>
          <w:p w14:paraId="2525F5A3"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41CB314D" w14:textId="77777777" w:rsidTr="00830C65">
        <w:trPr>
          <w:jc w:val="center"/>
        </w:trPr>
        <w:tc>
          <w:tcPr>
            <w:tcW w:w="0" w:type="auto"/>
          </w:tcPr>
          <w:p w14:paraId="7A792246"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1424D2FD" w14:textId="77777777" w:rsidR="00DE3683" w:rsidRPr="008B3723" w:rsidRDefault="00DE3683" w:rsidP="00830C65">
            <w:pPr>
              <w:pStyle w:val="TAL"/>
              <w:keepNext w:val="0"/>
              <w:keepLines w:val="0"/>
              <w:rPr>
                <w:lang w:val="en-US"/>
              </w:rPr>
            </w:pPr>
            <w:r w:rsidRPr="008B3723">
              <w:rPr>
                <w:lang w:val="en-US"/>
              </w:rPr>
              <w:t>IVAS FX, FER 5%, 80 kbps</w:t>
            </w:r>
          </w:p>
        </w:tc>
        <w:tc>
          <w:tcPr>
            <w:tcW w:w="0" w:type="auto"/>
          </w:tcPr>
          <w:p w14:paraId="63BEFB9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0C7AFB8" w14:textId="77777777" w:rsidR="00DE3683" w:rsidRPr="008B3723" w:rsidRDefault="00DE3683" w:rsidP="00830C65">
            <w:pPr>
              <w:pStyle w:val="TAC"/>
              <w:keepNext w:val="0"/>
              <w:keepLines w:val="0"/>
              <w:rPr>
                <w:lang w:val="en-US"/>
              </w:rPr>
            </w:pPr>
            <w:r w:rsidRPr="008B3723">
              <w:rPr>
                <w:lang w:val="en-US"/>
              </w:rPr>
              <w:t>4.02</w:t>
            </w:r>
          </w:p>
        </w:tc>
        <w:tc>
          <w:tcPr>
            <w:tcW w:w="0" w:type="auto"/>
          </w:tcPr>
          <w:p w14:paraId="77ACFF15"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42C2AF48"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036D0B2C" w14:textId="77777777" w:rsidTr="00830C65">
        <w:trPr>
          <w:jc w:val="center"/>
        </w:trPr>
        <w:tc>
          <w:tcPr>
            <w:tcW w:w="0" w:type="auto"/>
          </w:tcPr>
          <w:p w14:paraId="2B2F3024"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4C568E66" w14:textId="77777777" w:rsidR="00DE3683" w:rsidRPr="008B3723" w:rsidRDefault="00DE3683" w:rsidP="00830C65">
            <w:pPr>
              <w:pStyle w:val="TAL"/>
              <w:keepNext w:val="0"/>
              <w:keepLines w:val="0"/>
              <w:rPr>
                <w:lang w:val="en-US"/>
              </w:rPr>
            </w:pPr>
            <w:r w:rsidRPr="008B3723">
              <w:rPr>
                <w:lang w:val="en-US"/>
              </w:rPr>
              <w:t>IVAS FX, FER 5%, 128 kbps</w:t>
            </w:r>
          </w:p>
        </w:tc>
        <w:tc>
          <w:tcPr>
            <w:tcW w:w="0" w:type="auto"/>
          </w:tcPr>
          <w:p w14:paraId="2FA1B72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9FCDDD6" w14:textId="77777777" w:rsidR="00DE3683" w:rsidRPr="008B3723" w:rsidRDefault="00DE3683" w:rsidP="00830C65">
            <w:pPr>
              <w:pStyle w:val="TAC"/>
              <w:keepNext w:val="0"/>
              <w:keepLines w:val="0"/>
              <w:rPr>
                <w:lang w:val="en-US"/>
              </w:rPr>
            </w:pPr>
            <w:r w:rsidRPr="008B3723">
              <w:rPr>
                <w:lang w:val="en-US"/>
              </w:rPr>
              <w:t>4.24</w:t>
            </w:r>
          </w:p>
        </w:tc>
        <w:tc>
          <w:tcPr>
            <w:tcW w:w="0" w:type="auto"/>
          </w:tcPr>
          <w:p w14:paraId="24D74631"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71AC8B68"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3C572D27" w14:textId="77777777" w:rsidTr="00830C65">
        <w:trPr>
          <w:jc w:val="center"/>
        </w:trPr>
        <w:tc>
          <w:tcPr>
            <w:tcW w:w="0" w:type="auto"/>
          </w:tcPr>
          <w:p w14:paraId="09524A2A"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34F3E30F" w14:textId="77777777" w:rsidR="00DE3683" w:rsidRPr="008B3723" w:rsidRDefault="00DE3683" w:rsidP="00830C65">
            <w:pPr>
              <w:pStyle w:val="TAL"/>
              <w:keepNext w:val="0"/>
              <w:keepLines w:val="0"/>
              <w:rPr>
                <w:lang w:val="en-US"/>
              </w:rPr>
            </w:pPr>
            <w:r w:rsidRPr="008B3723">
              <w:rPr>
                <w:lang w:val="en-US"/>
              </w:rPr>
              <w:t>IVAS FX, FER 5%, 160 kbps</w:t>
            </w:r>
          </w:p>
        </w:tc>
        <w:tc>
          <w:tcPr>
            <w:tcW w:w="0" w:type="auto"/>
          </w:tcPr>
          <w:p w14:paraId="0B5A79F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9059F18" w14:textId="77777777" w:rsidR="00DE3683" w:rsidRPr="008B3723" w:rsidRDefault="00DE3683" w:rsidP="00830C65">
            <w:pPr>
              <w:pStyle w:val="TAC"/>
              <w:keepNext w:val="0"/>
              <w:keepLines w:val="0"/>
              <w:rPr>
                <w:lang w:val="en-US"/>
              </w:rPr>
            </w:pPr>
            <w:r w:rsidRPr="008B3723">
              <w:rPr>
                <w:lang w:val="en-US"/>
              </w:rPr>
              <w:t>4.20</w:t>
            </w:r>
          </w:p>
        </w:tc>
        <w:tc>
          <w:tcPr>
            <w:tcW w:w="0" w:type="auto"/>
          </w:tcPr>
          <w:p w14:paraId="57B5358F" w14:textId="77777777" w:rsidR="00DE3683" w:rsidRPr="008B3723" w:rsidRDefault="00DE3683" w:rsidP="00830C65">
            <w:pPr>
              <w:pStyle w:val="TAC"/>
              <w:keepNext w:val="0"/>
              <w:keepLines w:val="0"/>
              <w:rPr>
                <w:lang w:val="en-US"/>
              </w:rPr>
            </w:pPr>
            <w:r w:rsidRPr="008B3723">
              <w:rPr>
                <w:lang w:val="en-US"/>
              </w:rPr>
              <w:t>0.79</w:t>
            </w:r>
          </w:p>
        </w:tc>
        <w:tc>
          <w:tcPr>
            <w:tcW w:w="0" w:type="auto"/>
          </w:tcPr>
          <w:p w14:paraId="5DD4809F"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6F6C3ADE" w14:textId="77777777" w:rsidTr="00830C65">
        <w:trPr>
          <w:jc w:val="center"/>
        </w:trPr>
        <w:tc>
          <w:tcPr>
            <w:tcW w:w="0" w:type="auto"/>
          </w:tcPr>
          <w:p w14:paraId="776BFF64"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05319173" w14:textId="77777777" w:rsidR="00DE3683" w:rsidRPr="008B3723" w:rsidRDefault="00DE3683" w:rsidP="00830C65">
            <w:pPr>
              <w:pStyle w:val="TAL"/>
              <w:keepNext w:val="0"/>
              <w:keepLines w:val="0"/>
              <w:rPr>
                <w:lang w:val="en-US"/>
              </w:rPr>
            </w:pPr>
            <w:r w:rsidRPr="008B3723">
              <w:rPr>
                <w:lang w:val="en-US"/>
              </w:rPr>
              <w:t>IVAS FX, FER 5%, 256 kbps</w:t>
            </w:r>
          </w:p>
        </w:tc>
        <w:tc>
          <w:tcPr>
            <w:tcW w:w="0" w:type="auto"/>
          </w:tcPr>
          <w:p w14:paraId="59A58E7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F575315" w14:textId="77777777" w:rsidR="00DE3683" w:rsidRPr="008B3723" w:rsidRDefault="00DE3683" w:rsidP="00830C65">
            <w:pPr>
              <w:pStyle w:val="TAC"/>
              <w:keepNext w:val="0"/>
              <w:keepLines w:val="0"/>
              <w:rPr>
                <w:lang w:val="en-US"/>
              </w:rPr>
            </w:pPr>
            <w:r w:rsidRPr="008B3723">
              <w:rPr>
                <w:lang w:val="en-US"/>
              </w:rPr>
              <w:t>4.27</w:t>
            </w:r>
          </w:p>
        </w:tc>
        <w:tc>
          <w:tcPr>
            <w:tcW w:w="0" w:type="auto"/>
          </w:tcPr>
          <w:p w14:paraId="141B1D08" w14:textId="77777777" w:rsidR="00DE3683" w:rsidRPr="008B3723" w:rsidRDefault="00DE3683" w:rsidP="00830C65">
            <w:pPr>
              <w:pStyle w:val="TAC"/>
              <w:keepNext w:val="0"/>
              <w:keepLines w:val="0"/>
              <w:rPr>
                <w:lang w:val="en-US"/>
              </w:rPr>
            </w:pPr>
            <w:r w:rsidRPr="008B3723">
              <w:rPr>
                <w:lang w:val="en-US"/>
              </w:rPr>
              <w:t>0.71</w:t>
            </w:r>
          </w:p>
        </w:tc>
        <w:tc>
          <w:tcPr>
            <w:tcW w:w="0" w:type="auto"/>
          </w:tcPr>
          <w:p w14:paraId="6F356B8F"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7B445CE8" w14:textId="77777777" w:rsidTr="00830C65">
        <w:trPr>
          <w:jc w:val="center"/>
        </w:trPr>
        <w:tc>
          <w:tcPr>
            <w:tcW w:w="0" w:type="auto"/>
          </w:tcPr>
          <w:p w14:paraId="261B4279"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7ED1DE1D" w14:textId="77777777" w:rsidR="00DE3683" w:rsidRPr="008B3723" w:rsidRDefault="00DE3683" w:rsidP="00830C65">
            <w:pPr>
              <w:pStyle w:val="TAL"/>
              <w:keepNext w:val="0"/>
              <w:keepLines w:val="0"/>
              <w:rPr>
                <w:lang w:val="en-US"/>
              </w:rPr>
            </w:pPr>
            <w:r w:rsidRPr="008B3723">
              <w:rPr>
                <w:lang w:val="en-US"/>
              </w:rPr>
              <w:t>IVAS FX, FER 5%, 384 kbps</w:t>
            </w:r>
          </w:p>
        </w:tc>
        <w:tc>
          <w:tcPr>
            <w:tcW w:w="0" w:type="auto"/>
          </w:tcPr>
          <w:p w14:paraId="54430DA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B6F70BF" w14:textId="77777777" w:rsidR="00DE3683" w:rsidRPr="008B3723" w:rsidRDefault="00DE3683" w:rsidP="00830C65">
            <w:pPr>
              <w:pStyle w:val="TAC"/>
              <w:keepNext w:val="0"/>
              <w:keepLines w:val="0"/>
              <w:rPr>
                <w:lang w:val="en-US"/>
              </w:rPr>
            </w:pPr>
            <w:r w:rsidRPr="008B3723">
              <w:rPr>
                <w:lang w:val="en-US"/>
              </w:rPr>
              <w:t>4.33</w:t>
            </w:r>
          </w:p>
        </w:tc>
        <w:tc>
          <w:tcPr>
            <w:tcW w:w="0" w:type="auto"/>
          </w:tcPr>
          <w:p w14:paraId="6D452840"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1126096D" w14:textId="77777777" w:rsidR="00DE3683" w:rsidRPr="008B3723" w:rsidRDefault="00DE3683" w:rsidP="00830C65">
            <w:pPr>
              <w:pStyle w:val="TAC"/>
              <w:keepNext w:val="0"/>
              <w:keepLines w:val="0"/>
              <w:rPr>
                <w:lang w:val="en-US"/>
              </w:rPr>
            </w:pPr>
            <w:r w:rsidRPr="008B3723">
              <w:rPr>
                <w:lang w:val="en-US"/>
              </w:rPr>
              <w:t>0.11</w:t>
            </w:r>
          </w:p>
        </w:tc>
      </w:tr>
    </w:tbl>
    <w:p w14:paraId="08AD26F9" w14:textId="77777777" w:rsidR="00DE3683" w:rsidRPr="008B3723" w:rsidRDefault="00DE3683" w:rsidP="00DE3683">
      <w:pPr>
        <w:rPr>
          <w:lang w:val="en-US"/>
        </w:rPr>
      </w:pPr>
    </w:p>
    <w:p w14:paraId="75BCC724" w14:textId="77777777" w:rsidR="00DE3683" w:rsidRPr="008B3723" w:rsidRDefault="00DE3683" w:rsidP="00DE3683">
      <w:pPr>
        <w:pStyle w:val="FL"/>
        <w:rPr>
          <w:lang w:val="en-US"/>
        </w:rPr>
      </w:pPr>
      <w:r w:rsidRPr="008B3723">
        <w:rPr>
          <w:noProof/>
          <w:lang w:val="en-US"/>
        </w:rPr>
        <w:lastRenderedPageBreak/>
        <w:drawing>
          <wp:inline distT="0" distB="0" distL="0" distR="0" wp14:anchorId="4BFFDF08" wp14:editId="321C22EE">
            <wp:extent cx="6120765" cy="3928085"/>
            <wp:effectExtent l="0" t="0" r="635" b="0"/>
            <wp:docPr id="10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92">
                      <a:extLst>
                        <a:ext uri="{96DAC541-7B7A-43D3-8B79-37D633B846F1}">
                          <asvg:svgBlip xmlns:asvg="http://schemas.microsoft.com/office/drawing/2016/SVG/main" r:embed="rId193"/>
                        </a:ext>
                      </a:extLst>
                    </a:blip>
                    <a:stretch>
                      <a:fillRect/>
                    </a:stretch>
                  </pic:blipFill>
                  <pic:spPr>
                    <a:xfrm>
                      <a:off x="0" y="0"/>
                      <a:ext cx="6120765" cy="3928085"/>
                    </a:xfrm>
                    <a:prstGeom prst="rect">
                      <a:avLst/>
                    </a:prstGeom>
                  </pic:spPr>
                </pic:pic>
              </a:graphicData>
            </a:graphic>
          </wp:inline>
        </w:drawing>
      </w:r>
    </w:p>
    <w:p w14:paraId="6630A21E" w14:textId="77777777" w:rsidR="00DE3683" w:rsidRPr="008B3723" w:rsidRDefault="00DE3683" w:rsidP="00DE3683">
      <w:pPr>
        <w:pStyle w:val="TF"/>
        <w:rPr>
          <w:lang w:val="en-US"/>
        </w:rPr>
      </w:pPr>
      <w:r w:rsidRPr="008B3723">
        <w:rPr>
          <w:lang w:val="en-US"/>
        </w:rPr>
        <w:t>Figure 9.6-10: results per condition for experiment P800-8</w:t>
      </w:r>
    </w:p>
    <w:p w14:paraId="72C8446B" w14:textId="77777777" w:rsidR="00DE3683" w:rsidRPr="008B3723" w:rsidRDefault="00DE3683" w:rsidP="00DE3683">
      <w:pPr>
        <w:rPr>
          <w:lang w:val="en-US"/>
        </w:rPr>
      </w:pPr>
    </w:p>
    <w:p w14:paraId="07F5AFD1" w14:textId="77777777" w:rsidR="00DE3683" w:rsidRPr="008B3723" w:rsidRDefault="00DE3683" w:rsidP="00DE3683">
      <w:pPr>
        <w:pStyle w:val="FL"/>
        <w:rPr>
          <w:lang w:val="en-US"/>
        </w:rPr>
      </w:pPr>
      <w:r w:rsidRPr="008B3723">
        <w:rPr>
          <w:noProof/>
          <w:lang w:val="en-US"/>
        </w:rPr>
        <w:drawing>
          <wp:inline distT="0" distB="0" distL="0" distR="0" wp14:anchorId="7C74C2F3" wp14:editId="2667D0DA">
            <wp:extent cx="6120765" cy="3928085"/>
            <wp:effectExtent l="0" t="0" r="635" b="0"/>
            <wp:docPr id="10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94">
                      <a:extLst>
                        <a:ext uri="{96DAC541-7B7A-43D3-8B79-37D633B846F1}">
                          <asvg:svgBlip xmlns:asvg="http://schemas.microsoft.com/office/drawing/2016/SVG/main" r:embed="rId195"/>
                        </a:ext>
                      </a:extLst>
                    </a:blip>
                    <a:stretch>
                      <a:fillRect/>
                    </a:stretch>
                  </pic:blipFill>
                  <pic:spPr>
                    <a:xfrm>
                      <a:off x="0" y="0"/>
                      <a:ext cx="6120765" cy="3928085"/>
                    </a:xfrm>
                    <a:prstGeom prst="rect">
                      <a:avLst/>
                    </a:prstGeom>
                  </pic:spPr>
                </pic:pic>
              </a:graphicData>
            </a:graphic>
          </wp:inline>
        </w:drawing>
      </w:r>
    </w:p>
    <w:p w14:paraId="77668A9D" w14:textId="77777777" w:rsidR="00DE3683" w:rsidRPr="008B3723" w:rsidRDefault="00DE3683" w:rsidP="00DE3683">
      <w:pPr>
        <w:pStyle w:val="TF"/>
        <w:rPr>
          <w:lang w:val="en-US"/>
        </w:rPr>
      </w:pPr>
      <w:r w:rsidRPr="008B3723">
        <w:rPr>
          <w:lang w:val="en-US"/>
        </w:rPr>
        <w:t>Figure 9.6-11: results aggregated over FX/FL for experiment P800-8</w:t>
      </w:r>
    </w:p>
    <w:p w14:paraId="33E090E3" w14:textId="77777777" w:rsidR="00DE3683" w:rsidRPr="008B3723" w:rsidRDefault="00DE3683" w:rsidP="00DE3683">
      <w:pPr>
        <w:rPr>
          <w:lang w:val="en-US"/>
        </w:rPr>
      </w:pPr>
    </w:p>
    <w:p w14:paraId="49232503" w14:textId="77777777" w:rsidR="00DE3683" w:rsidRPr="008B3723" w:rsidRDefault="00DE3683" w:rsidP="00DE3683">
      <w:pPr>
        <w:pStyle w:val="TH"/>
        <w:rPr>
          <w:lang w:val="en-US"/>
        </w:rPr>
      </w:pPr>
      <w:r w:rsidRPr="008B3723">
        <w:rPr>
          <w:lang w:val="en-US"/>
        </w:rPr>
        <w:t>Table 9.6-14: statistical significance analysis for experiment P800-8</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08862CA0" w14:textId="77777777" w:rsidTr="00830C65">
        <w:trPr>
          <w:jc w:val="center"/>
        </w:trPr>
        <w:tc>
          <w:tcPr>
            <w:tcW w:w="1327" w:type="pct"/>
            <w:gridSpan w:val="3"/>
          </w:tcPr>
          <w:p w14:paraId="644FC80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63BA33A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795D39F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21D392D8" w14:textId="77777777" w:rsidTr="00830C65">
        <w:trPr>
          <w:jc w:val="center"/>
        </w:trPr>
        <w:tc>
          <w:tcPr>
            <w:tcW w:w="550" w:type="pct"/>
          </w:tcPr>
          <w:p w14:paraId="1E6AB2E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7E5DBA9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6CCBB33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5DA7B4D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05D0ED2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3B25C2B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32AC858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1F8B871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46C9C77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45F6A2E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7E58E387" w14:textId="77777777" w:rsidTr="00830C65">
        <w:trPr>
          <w:jc w:val="center"/>
        </w:trPr>
        <w:tc>
          <w:tcPr>
            <w:tcW w:w="550" w:type="pct"/>
          </w:tcPr>
          <w:p w14:paraId="4CB51AAC" w14:textId="77777777" w:rsidR="00DE3683" w:rsidRPr="008B3723" w:rsidRDefault="00DE3683" w:rsidP="00830C65">
            <w:pPr>
              <w:pStyle w:val="TAL"/>
              <w:keepNext w:val="0"/>
              <w:keepLines w:val="0"/>
              <w:rPr>
                <w:lang w:val="en-US"/>
              </w:rPr>
            </w:pPr>
            <w:r w:rsidRPr="008B3723">
              <w:rPr>
                <w:lang w:val="en-US"/>
              </w:rPr>
              <w:t>c10</w:t>
            </w:r>
          </w:p>
        </w:tc>
        <w:tc>
          <w:tcPr>
            <w:tcW w:w="399" w:type="pct"/>
          </w:tcPr>
          <w:p w14:paraId="5ACD06C8" w14:textId="77777777" w:rsidR="00DE3683" w:rsidRPr="008B3723" w:rsidRDefault="00DE3683" w:rsidP="00830C65">
            <w:pPr>
              <w:pStyle w:val="TAC"/>
              <w:keepNext w:val="0"/>
              <w:keepLines w:val="0"/>
              <w:rPr>
                <w:lang w:val="en-US"/>
              </w:rPr>
            </w:pPr>
            <w:r w:rsidRPr="008B3723">
              <w:rPr>
                <w:lang w:val="en-US"/>
              </w:rPr>
              <w:t>3.21</w:t>
            </w:r>
          </w:p>
        </w:tc>
        <w:tc>
          <w:tcPr>
            <w:tcW w:w="377" w:type="pct"/>
          </w:tcPr>
          <w:p w14:paraId="068A1FBF" w14:textId="77777777" w:rsidR="00DE3683" w:rsidRPr="008B3723" w:rsidRDefault="00DE3683" w:rsidP="00830C65">
            <w:pPr>
              <w:pStyle w:val="TAC"/>
              <w:keepNext w:val="0"/>
              <w:keepLines w:val="0"/>
              <w:rPr>
                <w:lang w:val="en-US"/>
              </w:rPr>
            </w:pPr>
            <w:r w:rsidRPr="008B3723">
              <w:rPr>
                <w:lang w:val="en-US"/>
              </w:rPr>
              <w:t>1.05</w:t>
            </w:r>
          </w:p>
        </w:tc>
        <w:tc>
          <w:tcPr>
            <w:tcW w:w="580" w:type="pct"/>
          </w:tcPr>
          <w:p w14:paraId="7BF083E0"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55002FFF" w14:textId="77777777" w:rsidR="00DE3683" w:rsidRPr="008B3723" w:rsidRDefault="00DE3683" w:rsidP="00830C65">
            <w:pPr>
              <w:pStyle w:val="TAL"/>
              <w:keepNext w:val="0"/>
              <w:keepLines w:val="0"/>
              <w:rPr>
                <w:lang w:val="en-US"/>
              </w:rPr>
            </w:pPr>
            <w:r w:rsidRPr="008B3723">
              <w:rPr>
                <w:lang w:val="en-US"/>
              </w:rPr>
              <w:t>3.23</w:t>
            </w:r>
          </w:p>
        </w:tc>
        <w:tc>
          <w:tcPr>
            <w:tcW w:w="541" w:type="pct"/>
          </w:tcPr>
          <w:p w14:paraId="033E1ACA" w14:textId="77777777" w:rsidR="00DE3683" w:rsidRPr="008B3723" w:rsidRDefault="00DE3683" w:rsidP="00830C65">
            <w:pPr>
              <w:pStyle w:val="TAC"/>
              <w:keepNext w:val="0"/>
              <w:keepLines w:val="0"/>
              <w:rPr>
                <w:lang w:val="en-US"/>
              </w:rPr>
            </w:pPr>
            <w:r w:rsidRPr="008B3723">
              <w:rPr>
                <w:lang w:val="en-US"/>
              </w:rPr>
              <w:t>1.12</w:t>
            </w:r>
          </w:p>
        </w:tc>
        <w:tc>
          <w:tcPr>
            <w:tcW w:w="640" w:type="pct"/>
          </w:tcPr>
          <w:p w14:paraId="00966000"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23ED7E5A"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914FC75" w14:textId="77777777" w:rsidR="00DE3683" w:rsidRPr="008B3723" w:rsidRDefault="00DE3683" w:rsidP="00830C65">
            <w:pPr>
              <w:pStyle w:val="TAC"/>
              <w:keepNext w:val="0"/>
              <w:keepLines w:val="0"/>
              <w:rPr>
                <w:lang w:val="en-US"/>
              </w:rPr>
            </w:pPr>
            <w:r w:rsidRPr="008B3723">
              <w:rPr>
                <w:lang w:val="en-US"/>
              </w:rPr>
              <w:t>0.576</w:t>
            </w:r>
          </w:p>
        </w:tc>
        <w:tc>
          <w:tcPr>
            <w:tcW w:w="442" w:type="pct"/>
          </w:tcPr>
          <w:p w14:paraId="6526034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FE4BC53" w14:textId="77777777" w:rsidTr="00830C65">
        <w:trPr>
          <w:jc w:val="center"/>
        </w:trPr>
        <w:tc>
          <w:tcPr>
            <w:tcW w:w="550" w:type="pct"/>
          </w:tcPr>
          <w:p w14:paraId="331DB458" w14:textId="77777777" w:rsidR="00DE3683" w:rsidRPr="008B3723" w:rsidRDefault="00DE3683" w:rsidP="00830C65">
            <w:pPr>
              <w:pStyle w:val="TAL"/>
              <w:keepNext w:val="0"/>
              <w:keepLines w:val="0"/>
              <w:rPr>
                <w:lang w:val="en-US"/>
              </w:rPr>
            </w:pPr>
            <w:r w:rsidRPr="008B3723">
              <w:rPr>
                <w:lang w:val="en-US"/>
              </w:rPr>
              <w:t>c11</w:t>
            </w:r>
          </w:p>
        </w:tc>
        <w:tc>
          <w:tcPr>
            <w:tcW w:w="399" w:type="pct"/>
          </w:tcPr>
          <w:p w14:paraId="159C6904" w14:textId="77777777" w:rsidR="00DE3683" w:rsidRPr="008B3723" w:rsidRDefault="00DE3683" w:rsidP="00830C65">
            <w:pPr>
              <w:pStyle w:val="TAC"/>
              <w:keepNext w:val="0"/>
              <w:keepLines w:val="0"/>
              <w:rPr>
                <w:lang w:val="en-US"/>
              </w:rPr>
            </w:pPr>
            <w:r w:rsidRPr="008B3723">
              <w:rPr>
                <w:lang w:val="en-US"/>
              </w:rPr>
              <w:t>3.52</w:t>
            </w:r>
          </w:p>
        </w:tc>
        <w:tc>
          <w:tcPr>
            <w:tcW w:w="377" w:type="pct"/>
          </w:tcPr>
          <w:p w14:paraId="2C757826" w14:textId="77777777" w:rsidR="00DE3683" w:rsidRPr="008B3723" w:rsidRDefault="00DE3683" w:rsidP="00830C65">
            <w:pPr>
              <w:pStyle w:val="TAC"/>
              <w:keepNext w:val="0"/>
              <w:keepLines w:val="0"/>
              <w:rPr>
                <w:lang w:val="en-US"/>
              </w:rPr>
            </w:pPr>
            <w:r w:rsidRPr="008B3723">
              <w:rPr>
                <w:lang w:val="en-US"/>
              </w:rPr>
              <w:t>0.94</w:t>
            </w:r>
          </w:p>
        </w:tc>
        <w:tc>
          <w:tcPr>
            <w:tcW w:w="580" w:type="pct"/>
          </w:tcPr>
          <w:p w14:paraId="318F1E66"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5A8E0BAA" w14:textId="77777777" w:rsidR="00DE3683" w:rsidRPr="008B3723" w:rsidRDefault="00DE3683" w:rsidP="00830C65">
            <w:pPr>
              <w:pStyle w:val="TAL"/>
              <w:keepNext w:val="0"/>
              <w:keepLines w:val="0"/>
              <w:rPr>
                <w:lang w:val="en-US"/>
              </w:rPr>
            </w:pPr>
            <w:r w:rsidRPr="008B3723">
              <w:rPr>
                <w:lang w:val="en-US"/>
              </w:rPr>
              <w:t>3.61</w:t>
            </w:r>
          </w:p>
        </w:tc>
        <w:tc>
          <w:tcPr>
            <w:tcW w:w="541" w:type="pct"/>
          </w:tcPr>
          <w:p w14:paraId="16626615" w14:textId="77777777" w:rsidR="00DE3683" w:rsidRPr="008B3723" w:rsidRDefault="00DE3683" w:rsidP="00830C65">
            <w:pPr>
              <w:pStyle w:val="TAC"/>
              <w:keepNext w:val="0"/>
              <w:keepLines w:val="0"/>
              <w:rPr>
                <w:lang w:val="en-US"/>
              </w:rPr>
            </w:pPr>
            <w:r w:rsidRPr="008B3723">
              <w:rPr>
                <w:lang w:val="en-US"/>
              </w:rPr>
              <w:t>1.02</w:t>
            </w:r>
          </w:p>
        </w:tc>
        <w:tc>
          <w:tcPr>
            <w:tcW w:w="640" w:type="pct"/>
          </w:tcPr>
          <w:p w14:paraId="57F2E7A1"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1CACE794"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03CD54F" w14:textId="77777777" w:rsidR="00DE3683" w:rsidRPr="008B3723" w:rsidRDefault="00DE3683" w:rsidP="00830C65">
            <w:pPr>
              <w:pStyle w:val="TAC"/>
              <w:keepNext w:val="0"/>
              <w:keepLines w:val="0"/>
              <w:rPr>
                <w:lang w:val="en-US"/>
              </w:rPr>
            </w:pPr>
            <w:r w:rsidRPr="008B3723">
              <w:rPr>
                <w:lang w:val="en-US"/>
              </w:rPr>
              <w:t>0.805</w:t>
            </w:r>
          </w:p>
        </w:tc>
        <w:tc>
          <w:tcPr>
            <w:tcW w:w="442" w:type="pct"/>
          </w:tcPr>
          <w:p w14:paraId="28D0088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E721EDA" w14:textId="77777777" w:rsidTr="00830C65">
        <w:trPr>
          <w:jc w:val="center"/>
        </w:trPr>
        <w:tc>
          <w:tcPr>
            <w:tcW w:w="550" w:type="pct"/>
          </w:tcPr>
          <w:p w14:paraId="15199159" w14:textId="77777777" w:rsidR="00DE3683" w:rsidRPr="008B3723" w:rsidRDefault="00DE3683" w:rsidP="00830C65">
            <w:pPr>
              <w:pStyle w:val="TAL"/>
              <w:keepNext w:val="0"/>
              <w:keepLines w:val="0"/>
              <w:rPr>
                <w:lang w:val="en-US"/>
              </w:rPr>
            </w:pPr>
            <w:r w:rsidRPr="008B3723">
              <w:rPr>
                <w:lang w:val="en-US"/>
              </w:rPr>
              <w:t>c12</w:t>
            </w:r>
          </w:p>
        </w:tc>
        <w:tc>
          <w:tcPr>
            <w:tcW w:w="399" w:type="pct"/>
          </w:tcPr>
          <w:p w14:paraId="10E9CAF7" w14:textId="77777777" w:rsidR="00DE3683" w:rsidRPr="008B3723" w:rsidRDefault="00DE3683" w:rsidP="00830C65">
            <w:pPr>
              <w:pStyle w:val="TAC"/>
              <w:keepNext w:val="0"/>
              <w:keepLines w:val="0"/>
              <w:rPr>
                <w:lang w:val="en-US"/>
              </w:rPr>
            </w:pPr>
            <w:r w:rsidRPr="008B3723">
              <w:rPr>
                <w:lang w:val="en-US"/>
              </w:rPr>
              <w:t>3.97</w:t>
            </w:r>
          </w:p>
        </w:tc>
        <w:tc>
          <w:tcPr>
            <w:tcW w:w="377" w:type="pct"/>
          </w:tcPr>
          <w:p w14:paraId="741C3214" w14:textId="77777777" w:rsidR="00DE3683" w:rsidRPr="008B3723" w:rsidRDefault="00DE3683" w:rsidP="00830C65">
            <w:pPr>
              <w:pStyle w:val="TAC"/>
              <w:keepNext w:val="0"/>
              <w:keepLines w:val="0"/>
              <w:rPr>
                <w:lang w:val="en-US"/>
              </w:rPr>
            </w:pPr>
            <w:r w:rsidRPr="008B3723">
              <w:rPr>
                <w:lang w:val="en-US"/>
              </w:rPr>
              <w:t>0.82</w:t>
            </w:r>
          </w:p>
        </w:tc>
        <w:tc>
          <w:tcPr>
            <w:tcW w:w="580" w:type="pct"/>
          </w:tcPr>
          <w:p w14:paraId="78BA2CFD"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195CCC57" w14:textId="77777777" w:rsidR="00DE3683" w:rsidRPr="008B3723" w:rsidRDefault="00DE3683" w:rsidP="00830C65">
            <w:pPr>
              <w:pStyle w:val="TAL"/>
              <w:keepNext w:val="0"/>
              <w:keepLines w:val="0"/>
              <w:rPr>
                <w:lang w:val="en-US"/>
              </w:rPr>
            </w:pPr>
            <w:r w:rsidRPr="008B3723">
              <w:rPr>
                <w:lang w:val="en-US"/>
              </w:rPr>
              <w:t>3.88</w:t>
            </w:r>
          </w:p>
        </w:tc>
        <w:tc>
          <w:tcPr>
            <w:tcW w:w="541" w:type="pct"/>
          </w:tcPr>
          <w:p w14:paraId="1817E4C6" w14:textId="77777777" w:rsidR="00DE3683" w:rsidRPr="008B3723" w:rsidRDefault="00DE3683" w:rsidP="00830C65">
            <w:pPr>
              <w:pStyle w:val="TAC"/>
              <w:keepNext w:val="0"/>
              <w:keepLines w:val="0"/>
              <w:rPr>
                <w:lang w:val="en-US"/>
              </w:rPr>
            </w:pPr>
            <w:r w:rsidRPr="008B3723">
              <w:rPr>
                <w:lang w:val="en-US"/>
              </w:rPr>
              <w:t>0.95</w:t>
            </w:r>
          </w:p>
        </w:tc>
        <w:tc>
          <w:tcPr>
            <w:tcW w:w="640" w:type="pct"/>
          </w:tcPr>
          <w:p w14:paraId="67B03820"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6E66064E" w14:textId="77777777" w:rsidR="00DE3683" w:rsidRPr="008B3723" w:rsidRDefault="00DE3683" w:rsidP="00830C65">
            <w:pPr>
              <w:pStyle w:val="TAC"/>
              <w:keepNext w:val="0"/>
              <w:keepLines w:val="0"/>
              <w:rPr>
                <w:lang w:val="en-US"/>
              </w:rPr>
            </w:pPr>
            <w:r w:rsidRPr="008B3723">
              <w:rPr>
                <w:lang w:val="en-US"/>
              </w:rPr>
              <w:t>0.897</w:t>
            </w:r>
          </w:p>
        </w:tc>
        <w:tc>
          <w:tcPr>
            <w:tcW w:w="494" w:type="pct"/>
          </w:tcPr>
          <w:p w14:paraId="5B0CC0A4" w14:textId="77777777" w:rsidR="00DE3683" w:rsidRPr="008B3723" w:rsidRDefault="00DE3683" w:rsidP="00830C65">
            <w:pPr>
              <w:pStyle w:val="TAC"/>
              <w:keepNext w:val="0"/>
              <w:keepLines w:val="0"/>
              <w:rPr>
                <w:lang w:val="en-US"/>
              </w:rPr>
            </w:pPr>
            <w:r w:rsidRPr="008B3723">
              <w:rPr>
                <w:lang w:val="en-US"/>
              </w:rPr>
              <w:t>0.185</w:t>
            </w:r>
          </w:p>
        </w:tc>
        <w:tc>
          <w:tcPr>
            <w:tcW w:w="442" w:type="pct"/>
          </w:tcPr>
          <w:p w14:paraId="1347396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E5145E6" w14:textId="77777777" w:rsidTr="00830C65">
        <w:trPr>
          <w:jc w:val="center"/>
        </w:trPr>
        <w:tc>
          <w:tcPr>
            <w:tcW w:w="550" w:type="pct"/>
          </w:tcPr>
          <w:p w14:paraId="6B166364" w14:textId="77777777" w:rsidR="00DE3683" w:rsidRPr="008B3723" w:rsidRDefault="00DE3683" w:rsidP="00830C65">
            <w:pPr>
              <w:pStyle w:val="TAL"/>
              <w:keepNext w:val="0"/>
              <w:keepLines w:val="0"/>
              <w:rPr>
                <w:lang w:val="en-US"/>
              </w:rPr>
            </w:pPr>
            <w:r w:rsidRPr="008B3723">
              <w:rPr>
                <w:lang w:val="en-US"/>
              </w:rPr>
              <w:t>c13</w:t>
            </w:r>
          </w:p>
        </w:tc>
        <w:tc>
          <w:tcPr>
            <w:tcW w:w="399" w:type="pct"/>
          </w:tcPr>
          <w:p w14:paraId="54EFD722" w14:textId="77777777" w:rsidR="00DE3683" w:rsidRPr="008B3723" w:rsidRDefault="00DE3683" w:rsidP="00830C65">
            <w:pPr>
              <w:pStyle w:val="TAC"/>
              <w:keepNext w:val="0"/>
              <w:keepLines w:val="0"/>
              <w:rPr>
                <w:lang w:val="en-US"/>
              </w:rPr>
            </w:pPr>
            <w:r w:rsidRPr="008B3723">
              <w:rPr>
                <w:lang w:val="en-US"/>
              </w:rPr>
              <w:t>4.08</w:t>
            </w:r>
          </w:p>
        </w:tc>
        <w:tc>
          <w:tcPr>
            <w:tcW w:w="377" w:type="pct"/>
          </w:tcPr>
          <w:p w14:paraId="101D0B19" w14:textId="77777777" w:rsidR="00DE3683" w:rsidRPr="008B3723" w:rsidRDefault="00DE3683" w:rsidP="00830C65">
            <w:pPr>
              <w:pStyle w:val="TAC"/>
              <w:keepNext w:val="0"/>
              <w:keepLines w:val="0"/>
              <w:rPr>
                <w:lang w:val="en-US"/>
              </w:rPr>
            </w:pPr>
            <w:r w:rsidRPr="008B3723">
              <w:rPr>
                <w:lang w:val="en-US"/>
              </w:rPr>
              <w:t>0.76</w:t>
            </w:r>
          </w:p>
        </w:tc>
        <w:tc>
          <w:tcPr>
            <w:tcW w:w="580" w:type="pct"/>
          </w:tcPr>
          <w:p w14:paraId="453F6618"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2C3C8069" w14:textId="77777777" w:rsidR="00DE3683" w:rsidRPr="008B3723" w:rsidRDefault="00DE3683" w:rsidP="00830C65">
            <w:pPr>
              <w:pStyle w:val="TAL"/>
              <w:keepNext w:val="0"/>
              <w:keepLines w:val="0"/>
              <w:rPr>
                <w:lang w:val="en-US"/>
              </w:rPr>
            </w:pPr>
            <w:r w:rsidRPr="008B3723">
              <w:rPr>
                <w:lang w:val="en-US"/>
              </w:rPr>
              <w:t>4.06</w:t>
            </w:r>
          </w:p>
        </w:tc>
        <w:tc>
          <w:tcPr>
            <w:tcW w:w="541" w:type="pct"/>
          </w:tcPr>
          <w:p w14:paraId="2816FFE2" w14:textId="77777777" w:rsidR="00DE3683" w:rsidRPr="008B3723" w:rsidRDefault="00DE3683" w:rsidP="00830C65">
            <w:pPr>
              <w:pStyle w:val="TAC"/>
              <w:keepNext w:val="0"/>
              <w:keepLines w:val="0"/>
              <w:rPr>
                <w:lang w:val="en-US"/>
              </w:rPr>
            </w:pPr>
            <w:r w:rsidRPr="008B3723">
              <w:rPr>
                <w:lang w:val="en-US"/>
              </w:rPr>
              <w:t>0.88</w:t>
            </w:r>
          </w:p>
        </w:tc>
        <w:tc>
          <w:tcPr>
            <w:tcW w:w="640" w:type="pct"/>
          </w:tcPr>
          <w:p w14:paraId="15633C5F"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1B0FD5FD" w14:textId="77777777" w:rsidR="00DE3683" w:rsidRPr="008B3723" w:rsidRDefault="00DE3683" w:rsidP="00830C65">
            <w:pPr>
              <w:pStyle w:val="TAC"/>
              <w:keepNext w:val="0"/>
              <w:keepLines w:val="0"/>
              <w:rPr>
                <w:lang w:val="en-US"/>
              </w:rPr>
            </w:pPr>
            <w:r w:rsidRPr="008B3723">
              <w:rPr>
                <w:lang w:val="en-US"/>
              </w:rPr>
              <w:t>0.311</w:t>
            </w:r>
          </w:p>
        </w:tc>
        <w:tc>
          <w:tcPr>
            <w:tcW w:w="494" w:type="pct"/>
          </w:tcPr>
          <w:p w14:paraId="49911DB5" w14:textId="77777777" w:rsidR="00DE3683" w:rsidRPr="008B3723" w:rsidRDefault="00DE3683" w:rsidP="00830C65">
            <w:pPr>
              <w:pStyle w:val="TAC"/>
              <w:keepNext w:val="0"/>
              <w:keepLines w:val="0"/>
              <w:rPr>
                <w:lang w:val="en-US"/>
              </w:rPr>
            </w:pPr>
            <w:r w:rsidRPr="008B3723">
              <w:rPr>
                <w:lang w:val="en-US"/>
              </w:rPr>
              <w:t>0.378</w:t>
            </w:r>
          </w:p>
        </w:tc>
        <w:tc>
          <w:tcPr>
            <w:tcW w:w="442" w:type="pct"/>
          </w:tcPr>
          <w:p w14:paraId="5F2D779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493D7AA" w14:textId="77777777" w:rsidTr="00830C65">
        <w:trPr>
          <w:jc w:val="center"/>
        </w:trPr>
        <w:tc>
          <w:tcPr>
            <w:tcW w:w="550" w:type="pct"/>
          </w:tcPr>
          <w:p w14:paraId="3EF3804A" w14:textId="77777777" w:rsidR="00DE3683" w:rsidRPr="008B3723" w:rsidRDefault="00DE3683" w:rsidP="00830C65">
            <w:pPr>
              <w:pStyle w:val="TAL"/>
              <w:keepNext w:val="0"/>
              <w:keepLines w:val="0"/>
              <w:rPr>
                <w:lang w:val="en-US"/>
              </w:rPr>
            </w:pPr>
            <w:r w:rsidRPr="008B3723">
              <w:rPr>
                <w:lang w:val="en-US"/>
              </w:rPr>
              <w:t>c14</w:t>
            </w:r>
          </w:p>
        </w:tc>
        <w:tc>
          <w:tcPr>
            <w:tcW w:w="399" w:type="pct"/>
          </w:tcPr>
          <w:p w14:paraId="1E8D7AEA" w14:textId="77777777" w:rsidR="00DE3683" w:rsidRPr="008B3723" w:rsidRDefault="00DE3683" w:rsidP="00830C65">
            <w:pPr>
              <w:pStyle w:val="TAC"/>
              <w:keepNext w:val="0"/>
              <w:keepLines w:val="0"/>
              <w:rPr>
                <w:lang w:val="en-US"/>
              </w:rPr>
            </w:pPr>
            <w:r w:rsidRPr="008B3723">
              <w:rPr>
                <w:lang w:val="en-US"/>
              </w:rPr>
              <w:t>4.12</w:t>
            </w:r>
          </w:p>
        </w:tc>
        <w:tc>
          <w:tcPr>
            <w:tcW w:w="377" w:type="pct"/>
          </w:tcPr>
          <w:p w14:paraId="34B1294B" w14:textId="77777777" w:rsidR="00DE3683" w:rsidRPr="008B3723" w:rsidRDefault="00DE3683" w:rsidP="00830C65">
            <w:pPr>
              <w:pStyle w:val="TAC"/>
              <w:keepNext w:val="0"/>
              <w:keepLines w:val="0"/>
              <w:rPr>
                <w:lang w:val="en-US"/>
              </w:rPr>
            </w:pPr>
            <w:r w:rsidRPr="008B3723">
              <w:rPr>
                <w:lang w:val="en-US"/>
              </w:rPr>
              <w:t>0.85</w:t>
            </w:r>
          </w:p>
        </w:tc>
        <w:tc>
          <w:tcPr>
            <w:tcW w:w="580" w:type="pct"/>
          </w:tcPr>
          <w:p w14:paraId="0B89E443"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440692CA" w14:textId="77777777" w:rsidR="00DE3683" w:rsidRPr="008B3723" w:rsidRDefault="00DE3683" w:rsidP="00830C65">
            <w:pPr>
              <w:pStyle w:val="TAL"/>
              <w:keepNext w:val="0"/>
              <w:keepLines w:val="0"/>
              <w:rPr>
                <w:lang w:val="en-US"/>
              </w:rPr>
            </w:pPr>
            <w:r w:rsidRPr="008B3723">
              <w:rPr>
                <w:lang w:val="en-US"/>
              </w:rPr>
              <w:t>4.13</w:t>
            </w:r>
          </w:p>
        </w:tc>
        <w:tc>
          <w:tcPr>
            <w:tcW w:w="541" w:type="pct"/>
          </w:tcPr>
          <w:p w14:paraId="4B3A2EEB" w14:textId="77777777" w:rsidR="00DE3683" w:rsidRPr="008B3723" w:rsidRDefault="00DE3683" w:rsidP="00830C65">
            <w:pPr>
              <w:pStyle w:val="TAC"/>
              <w:keepNext w:val="0"/>
              <w:keepLines w:val="0"/>
              <w:rPr>
                <w:lang w:val="en-US"/>
              </w:rPr>
            </w:pPr>
            <w:r w:rsidRPr="008B3723">
              <w:rPr>
                <w:lang w:val="en-US"/>
              </w:rPr>
              <w:t>0.85</w:t>
            </w:r>
          </w:p>
        </w:tc>
        <w:tc>
          <w:tcPr>
            <w:tcW w:w="640" w:type="pct"/>
          </w:tcPr>
          <w:p w14:paraId="1226B78E"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725C6F51"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F27611F" w14:textId="77777777" w:rsidR="00DE3683" w:rsidRPr="008B3723" w:rsidRDefault="00DE3683" w:rsidP="00830C65">
            <w:pPr>
              <w:pStyle w:val="TAC"/>
              <w:keepNext w:val="0"/>
              <w:keepLines w:val="0"/>
              <w:rPr>
                <w:lang w:val="en-US"/>
              </w:rPr>
            </w:pPr>
            <w:r w:rsidRPr="008B3723">
              <w:rPr>
                <w:lang w:val="en-US"/>
              </w:rPr>
              <w:t>0.549</w:t>
            </w:r>
          </w:p>
        </w:tc>
        <w:tc>
          <w:tcPr>
            <w:tcW w:w="442" w:type="pct"/>
          </w:tcPr>
          <w:p w14:paraId="04C5D54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310EF66" w14:textId="77777777" w:rsidTr="00830C65">
        <w:trPr>
          <w:jc w:val="center"/>
        </w:trPr>
        <w:tc>
          <w:tcPr>
            <w:tcW w:w="550" w:type="pct"/>
          </w:tcPr>
          <w:p w14:paraId="26C56A8D" w14:textId="77777777" w:rsidR="00DE3683" w:rsidRPr="008B3723" w:rsidRDefault="00DE3683" w:rsidP="00830C65">
            <w:pPr>
              <w:pStyle w:val="TAL"/>
              <w:keepNext w:val="0"/>
              <w:keepLines w:val="0"/>
              <w:rPr>
                <w:lang w:val="en-US"/>
              </w:rPr>
            </w:pPr>
            <w:r w:rsidRPr="008B3723">
              <w:rPr>
                <w:lang w:val="en-US"/>
              </w:rPr>
              <w:t>c15</w:t>
            </w:r>
          </w:p>
        </w:tc>
        <w:tc>
          <w:tcPr>
            <w:tcW w:w="399" w:type="pct"/>
          </w:tcPr>
          <w:p w14:paraId="7E957C3C" w14:textId="77777777" w:rsidR="00DE3683" w:rsidRPr="008B3723" w:rsidRDefault="00DE3683" w:rsidP="00830C65">
            <w:pPr>
              <w:pStyle w:val="TAC"/>
              <w:keepNext w:val="0"/>
              <w:keepLines w:val="0"/>
              <w:rPr>
                <w:lang w:val="en-US"/>
              </w:rPr>
            </w:pPr>
            <w:r w:rsidRPr="008B3723">
              <w:rPr>
                <w:lang w:val="en-US"/>
              </w:rPr>
              <w:t>4.13</w:t>
            </w:r>
          </w:p>
        </w:tc>
        <w:tc>
          <w:tcPr>
            <w:tcW w:w="377" w:type="pct"/>
          </w:tcPr>
          <w:p w14:paraId="47CC01E8" w14:textId="77777777" w:rsidR="00DE3683" w:rsidRPr="008B3723" w:rsidRDefault="00DE3683" w:rsidP="00830C65">
            <w:pPr>
              <w:pStyle w:val="TAC"/>
              <w:keepNext w:val="0"/>
              <w:keepLines w:val="0"/>
              <w:rPr>
                <w:lang w:val="en-US"/>
              </w:rPr>
            </w:pPr>
            <w:r w:rsidRPr="008B3723">
              <w:rPr>
                <w:lang w:val="en-US"/>
              </w:rPr>
              <w:t>0.90</w:t>
            </w:r>
          </w:p>
        </w:tc>
        <w:tc>
          <w:tcPr>
            <w:tcW w:w="580" w:type="pct"/>
          </w:tcPr>
          <w:p w14:paraId="787201B6"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48B89A8D" w14:textId="77777777" w:rsidR="00DE3683" w:rsidRPr="008B3723" w:rsidRDefault="00DE3683" w:rsidP="00830C65">
            <w:pPr>
              <w:pStyle w:val="TAL"/>
              <w:keepNext w:val="0"/>
              <w:keepLines w:val="0"/>
              <w:rPr>
                <w:lang w:val="en-US"/>
              </w:rPr>
            </w:pPr>
            <w:r w:rsidRPr="008B3723">
              <w:rPr>
                <w:lang w:val="en-US"/>
              </w:rPr>
              <w:t>4.21</w:t>
            </w:r>
          </w:p>
        </w:tc>
        <w:tc>
          <w:tcPr>
            <w:tcW w:w="541" w:type="pct"/>
          </w:tcPr>
          <w:p w14:paraId="6D0E01BD" w14:textId="77777777" w:rsidR="00DE3683" w:rsidRPr="008B3723" w:rsidRDefault="00DE3683" w:rsidP="00830C65">
            <w:pPr>
              <w:pStyle w:val="TAC"/>
              <w:keepNext w:val="0"/>
              <w:keepLines w:val="0"/>
              <w:rPr>
                <w:lang w:val="en-US"/>
              </w:rPr>
            </w:pPr>
            <w:r w:rsidRPr="008B3723">
              <w:rPr>
                <w:lang w:val="en-US"/>
              </w:rPr>
              <w:t>0.74</w:t>
            </w:r>
          </w:p>
        </w:tc>
        <w:tc>
          <w:tcPr>
            <w:tcW w:w="640" w:type="pct"/>
          </w:tcPr>
          <w:p w14:paraId="4D65ACCA"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50A2A869"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B23949F" w14:textId="77777777" w:rsidR="00DE3683" w:rsidRPr="008B3723" w:rsidRDefault="00DE3683" w:rsidP="00830C65">
            <w:pPr>
              <w:pStyle w:val="TAC"/>
              <w:keepNext w:val="0"/>
              <w:keepLines w:val="0"/>
              <w:rPr>
                <w:lang w:val="en-US"/>
              </w:rPr>
            </w:pPr>
            <w:r w:rsidRPr="008B3723">
              <w:rPr>
                <w:lang w:val="en-US"/>
              </w:rPr>
              <w:t>0.816</w:t>
            </w:r>
          </w:p>
        </w:tc>
        <w:tc>
          <w:tcPr>
            <w:tcW w:w="442" w:type="pct"/>
          </w:tcPr>
          <w:p w14:paraId="6F094E6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97F5469" w14:textId="77777777" w:rsidTr="00830C65">
        <w:trPr>
          <w:jc w:val="center"/>
        </w:trPr>
        <w:tc>
          <w:tcPr>
            <w:tcW w:w="550" w:type="pct"/>
          </w:tcPr>
          <w:p w14:paraId="4BBD082D" w14:textId="77777777" w:rsidR="00DE3683" w:rsidRPr="008B3723" w:rsidRDefault="00DE3683" w:rsidP="00830C65">
            <w:pPr>
              <w:pStyle w:val="TAL"/>
              <w:keepNext w:val="0"/>
              <w:keepLines w:val="0"/>
              <w:rPr>
                <w:lang w:val="en-US"/>
              </w:rPr>
            </w:pPr>
            <w:r w:rsidRPr="008B3723">
              <w:rPr>
                <w:lang w:val="en-US"/>
              </w:rPr>
              <w:t>c16</w:t>
            </w:r>
          </w:p>
        </w:tc>
        <w:tc>
          <w:tcPr>
            <w:tcW w:w="399" w:type="pct"/>
          </w:tcPr>
          <w:p w14:paraId="2DEF844F" w14:textId="77777777" w:rsidR="00DE3683" w:rsidRPr="008B3723" w:rsidRDefault="00DE3683" w:rsidP="00830C65">
            <w:pPr>
              <w:pStyle w:val="TAC"/>
              <w:keepNext w:val="0"/>
              <w:keepLines w:val="0"/>
              <w:rPr>
                <w:lang w:val="en-US"/>
              </w:rPr>
            </w:pPr>
            <w:r w:rsidRPr="008B3723">
              <w:rPr>
                <w:lang w:val="en-US"/>
              </w:rPr>
              <w:t>4.23</w:t>
            </w:r>
          </w:p>
        </w:tc>
        <w:tc>
          <w:tcPr>
            <w:tcW w:w="377" w:type="pct"/>
          </w:tcPr>
          <w:p w14:paraId="58B39BFF" w14:textId="77777777" w:rsidR="00DE3683" w:rsidRPr="008B3723" w:rsidRDefault="00DE3683" w:rsidP="00830C65">
            <w:pPr>
              <w:pStyle w:val="TAC"/>
              <w:keepNext w:val="0"/>
              <w:keepLines w:val="0"/>
              <w:rPr>
                <w:lang w:val="en-US"/>
              </w:rPr>
            </w:pPr>
            <w:r w:rsidRPr="008B3723">
              <w:rPr>
                <w:lang w:val="en-US"/>
              </w:rPr>
              <w:t>0.78</w:t>
            </w:r>
          </w:p>
        </w:tc>
        <w:tc>
          <w:tcPr>
            <w:tcW w:w="580" w:type="pct"/>
          </w:tcPr>
          <w:p w14:paraId="7D74628B"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74F577B0" w14:textId="77777777" w:rsidR="00DE3683" w:rsidRPr="008B3723" w:rsidRDefault="00DE3683" w:rsidP="00830C65">
            <w:pPr>
              <w:pStyle w:val="TAL"/>
              <w:keepNext w:val="0"/>
              <w:keepLines w:val="0"/>
              <w:rPr>
                <w:lang w:val="en-US"/>
              </w:rPr>
            </w:pPr>
            <w:r w:rsidRPr="008B3723">
              <w:rPr>
                <w:lang w:val="en-US"/>
              </w:rPr>
              <w:t>4.17</w:t>
            </w:r>
          </w:p>
        </w:tc>
        <w:tc>
          <w:tcPr>
            <w:tcW w:w="541" w:type="pct"/>
          </w:tcPr>
          <w:p w14:paraId="07FD8B42" w14:textId="77777777" w:rsidR="00DE3683" w:rsidRPr="008B3723" w:rsidRDefault="00DE3683" w:rsidP="00830C65">
            <w:pPr>
              <w:pStyle w:val="TAC"/>
              <w:keepNext w:val="0"/>
              <w:keepLines w:val="0"/>
              <w:rPr>
                <w:lang w:val="en-US"/>
              </w:rPr>
            </w:pPr>
            <w:r w:rsidRPr="008B3723">
              <w:rPr>
                <w:lang w:val="en-US"/>
              </w:rPr>
              <w:t>0.75</w:t>
            </w:r>
          </w:p>
        </w:tc>
        <w:tc>
          <w:tcPr>
            <w:tcW w:w="640" w:type="pct"/>
          </w:tcPr>
          <w:p w14:paraId="24D4213E"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790C1F30" w14:textId="77777777" w:rsidR="00DE3683" w:rsidRPr="008B3723" w:rsidRDefault="00DE3683" w:rsidP="00830C65">
            <w:pPr>
              <w:pStyle w:val="TAC"/>
              <w:keepNext w:val="0"/>
              <w:keepLines w:val="0"/>
              <w:rPr>
                <w:lang w:val="en-US"/>
              </w:rPr>
            </w:pPr>
            <w:r w:rsidRPr="008B3723">
              <w:rPr>
                <w:lang w:val="en-US"/>
              </w:rPr>
              <w:t>0.756</w:t>
            </w:r>
          </w:p>
        </w:tc>
        <w:tc>
          <w:tcPr>
            <w:tcW w:w="494" w:type="pct"/>
          </w:tcPr>
          <w:p w14:paraId="61156235" w14:textId="77777777" w:rsidR="00DE3683" w:rsidRPr="008B3723" w:rsidRDefault="00DE3683" w:rsidP="00830C65">
            <w:pPr>
              <w:pStyle w:val="TAC"/>
              <w:keepNext w:val="0"/>
              <w:keepLines w:val="0"/>
              <w:rPr>
                <w:lang w:val="en-US"/>
              </w:rPr>
            </w:pPr>
            <w:r w:rsidRPr="008B3723">
              <w:rPr>
                <w:lang w:val="en-US"/>
              </w:rPr>
              <w:t>0.225</w:t>
            </w:r>
          </w:p>
        </w:tc>
        <w:tc>
          <w:tcPr>
            <w:tcW w:w="442" w:type="pct"/>
          </w:tcPr>
          <w:p w14:paraId="0C65692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AA39B75" w14:textId="77777777" w:rsidTr="00830C65">
        <w:trPr>
          <w:jc w:val="center"/>
        </w:trPr>
        <w:tc>
          <w:tcPr>
            <w:tcW w:w="550" w:type="pct"/>
          </w:tcPr>
          <w:p w14:paraId="14D5FAD1" w14:textId="77777777" w:rsidR="00DE3683" w:rsidRPr="008B3723" w:rsidRDefault="00DE3683" w:rsidP="00830C65">
            <w:pPr>
              <w:pStyle w:val="TAL"/>
              <w:keepNext w:val="0"/>
              <w:keepLines w:val="0"/>
              <w:rPr>
                <w:lang w:val="en-US"/>
              </w:rPr>
            </w:pPr>
            <w:r w:rsidRPr="008B3723">
              <w:rPr>
                <w:lang w:val="en-US"/>
              </w:rPr>
              <w:t>c17</w:t>
            </w:r>
          </w:p>
        </w:tc>
        <w:tc>
          <w:tcPr>
            <w:tcW w:w="399" w:type="pct"/>
          </w:tcPr>
          <w:p w14:paraId="7003E004" w14:textId="77777777" w:rsidR="00DE3683" w:rsidRPr="008B3723" w:rsidRDefault="00DE3683" w:rsidP="00830C65">
            <w:pPr>
              <w:pStyle w:val="TAC"/>
              <w:keepNext w:val="0"/>
              <w:keepLines w:val="0"/>
              <w:rPr>
                <w:lang w:val="en-US"/>
              </w:rPr>
            </w:pPr>
            <w:r w:rsidRPr="008B3723">
              <w:rPr>
                <w:lang w:val="en-US"/>
              </w:rPr>
              <w:t>4.29</w:t>
            </w:r>
          </w:p>
        </w:tc>
        <w:tc>
          <w:tcPr>
            <w:tcW w:w="377" w:type="pct"/>
          </w:tcPr>
          <w:p w14:paraId="5FB5ED37" w14:textId="77777777" w:rsidR="00DE3683" w:rsidRPr="008B3723" w:rsidRDefault="00DE3683" w:rsidP="00830C65">
            <w:pPr>
              <w:pStyle w:val="TAC"/>
              <w:keepNext w:val="0"/>
              <w:keepLines w:val="0"/>
              <w:rPr>
                <w:lang w:val="en-US"/>
              </w:rPr>
            </w:pPr>
            <w:r w:rsidRPr="008B3723">
              <w:rPr>
                <w:lang w:val="en-US"/>
              </w:rPr>
              <w:t>0.75</w:t>
            </w:r>
          </w:p>
        </w:tc>
        <w:tc>
          <w:tcPr>
            <w:tcW w:w="580" w:type="pct"/>
          </w:tcPr>
          <w:p w14:paraId="615A493F"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5FB8CFCD" w14:textId="77777777" w:rsidR="00DE3683" w:rsidRPr="008B3723" w:rsidRDefault="00DE3683" w:rsidP="00830C65">
            <w:pPr>
              <w:pStyle w:val="TAL"/>
              <w:keepNext w:val="0"/>
              <w:keepLines w:val="0"/>
              <w:rPr>
                <w:lang w:val="en-US"/>
              </w:rPr>
            </w:pPr>
            <w:r w:rsidRPr="008B3723">
              <w:rPr>
                <w:lang w:val="en-US"/>
              </w:rPr>
              <w:t>4.27</w:t>
            </w:r>
          </w:p>
        </w:tc>
        <w:tc>
          <w:tcPr>
            <w:tcW w:w="541" w:type="pct"/>
          </w:tcPr>
          <w:p w14:paraId="5008C41D" w14:textId="77777777" w:rsidR="00DE3683" w:rsidRPr="008B3723" w:rsidRDefault="00DE3683" w:rsidP="00830C65">
            <w:pPr>
              <w:pStyle w:val="TAC"/>
              <w:keepNext w:val="0"/>
              <w:keepLines w:val="0"/>
              <w:rPr>
                <w:lang w:val="en-US"/>
              </w:rPr>
            </w:pPr>
            <w:r w:rsidRPr="008B3723">
              <w:rPr>
                <w:lang w:val="en-US"/>
              </w:rPr>
              <w:t>0.74</w:t>
            </w:r>
          </w:p>
        </w:tc>
        <w:tc>
          <w:tcPr>
            <w:tcW w:w="640" w:type="pct"/>
          </w:tcPr>
          <w:p w14:paraId="7B5861CD"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08ACEA70" w14:textId="77777777" w:rsidR="00DE3683" w:rsidRPr="008B3723" w:rsidRDefault="00DE3683" w:rsidP="00830C65">
            <w:pPr>
              <w:pStyle w:val="TAC"/>
              <w:keepNext w:val="0"/>
              <w:keepLines w:val="0"/>
              <w:rPr>
                <w:lang w:val="en-US"/>
              </w:rPr>
            </w:pPr>
            <w:r w:rsidRPr="008B3723">
              <w:rPr>
                <w:lang w:val="en-US"/>
              </w:rPr>
              <w:t>0.342</w:t>
            </w:r>
          </w:p>
        </w:tc>
        <w:tc>
          <w:tcPr>
            <w:tcW w:w="494" w:type="pct"/>
          </w:tcPr>
          <w:p w14:paraId="6CAA92FE" w14:textId="77777777" w:rsidR="00DE3683" w:rsidRPr="008B3723" w:rsidRDefault="00DE3683" w:rsidP="00830C65">
            <w:pPr>
              <w:pStyle w:val="TAC"/>
              <w:keepNext w:val="0"/>
              <w:keepLines w:val="0"/>
              <w:rPr>
                <w:lang w:val="en-US"/>
              </w:rPr>
            </w:pPr>
            <w:r w:rsidRPr="008B3723">
              <w:rPr>
                <w:lang w:val="en-US"/>
              </w:rPr>
              <w:t>0.366</w:t>
            </w:r>
          </w:p>
        </w:tc>
        <w:tc>
          <w:tcPr>
            <w:tcW w:w="442" w:type="pct"/>
          </w:tcPr>
          <w:p w14:paraId="66D5FEF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3966EE5" w14:textId="77777777" w:rsidTr="00830C65">
        <w:trPr>
          <w:jc w:val="center"/>
        </w:trPr>
        <w:tc>
          <w:tcPr>
            <w:tcW w:w="550" w:type="pct"/>
          </w:tcPr>
          <w:p w14:paraId="318F9ACA" w14:textId="77777777" w:rsidR="00DE3683" w:rsidRPr="008B3723" w:rsidRDefault="00DE3683" w:rsidP="00830C65">
            <w:pPr>
              <w:pStyle w:val="TAL"/>
              <w:keepNext w:val="0"/>
              <w:keepLines w:val="0"/>
              <w:rPr>
                <w:lang w:val="en-US"/>
              </w:rPr>
            </w:pPr>
            <w:r w:rsidRPr="008B3723">
              <w:rPr>
                <w:lang w:val="en-US"/>
              </w:rPr>
              <w:t>c18</w:t>
            </w:r>
          </w:p>
        </w:tc>
        <w:tc>
          <w:tcPr>
            <w:tcW w:w="399" w:type="pct"/>
          </w:tcPr>
          <w:p w14:paraId="6D321591" w14:textId="77777777" w:rsidR="00DE3683" w:rsidRPr="008B3723" w:rsidRDefault="00DE3683" w:rsidP="00830C65">
            <w:pPr>
              <w:pStyle w:val="TAC"/>
              <w:keepNext w:val="0"/>
              <w:keepLines w:val="0"/>
              <w:rPr>
                <w:lang w:val="en-US"/>
              </w:rPr>
            </w:pPr>
            <w:r w:rsidRPr="008B3723">
              <w:rPr>
                <w:lang w:val="en-US"/>
              </w:rPr>
              <w:t>4.28</w:t>
            </w:r>
          </w:p>
        </w:tc>
        <w:tc>
          <w:tcPr>
            <w:tcW w:w="377" w:type="pct"/>
          </w:tcPr>
          <w:p w14:paraId="357241E1" w14:textId="77777777" w:rsidR="00DE3683" w:rsidRPr="008B3723" w:rsidRDefault="00DE3683" w:rsidP="00830C65">
            <w:pPr>
              <w:pStyle w:val="TAC"/>
              <w:keepNext w:val="0"/>
              <w:keepLines w:val="0"/>
              <w:rPr>
                <w:lang w:val="en-US"/>
              </w:rPr>
            </w:pPr>
            <w:r w:rsidRPr="008B3723">
              <w:rPr>
                <w:lang w:val="en-US"/>
              </w:rPr>
              <w:t>0.73</w:t>
            </w:r>
          </w:p>
        </w:tc>
        <w:tc>
          <w:tcPr>
            <w:tcW w:w="580" w:type="pct"/>
          </w:tcPr>
          <w:p w14:paraId="7B562548"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32E1457A" w14:textId="77777777" w:rsidR="00DE3683" w:rsidRPr="008B3723" w:rsidRDefault="00DE3683" w:rsidP="00830C65">
            <w:pPr>
              <w:pStyle w:val="TAL"/>
              <w:keepNext w:val="0"/>
              <w:keepLines w:val="0"/>
              <w:rPr>
                <w:lang w:val="en-US"/>
              </w:rPr>
            </w:pPr>
            <w:r w:rsidRPr="008B3723">
              <w:rPr>
                <w:lang w:val="en-US"/>
              </w:rPr>
              <w:t>4.30</w:t>
            </w:r>
          </w:p>
        </w:tc>
        <w:tc>
          <w:tcPr>
            <w:tcW w:w="541" w:type="pct"/>
          </w:tcPr>
          <w:p w14:paraId="073318CA" w14:textId="77777777" w:rsidR="00DE3683" w:rsidRPr="008B3723" w:rsidRDefault="00DE3683" w:rsidP="00830C65">
            <w:pPr>
              <w:pStyle w:val="TAC"/>
              <w:keepNext w:val="0"/>
              <w:keepLines w:val="0"/>
              <w:rPr>
                <w:lang w:val="en-US"/>
              </w:rPr>
            </w:pPr>
            <w:r w:rsidRPr="008B3723">
              <w:rPr>
                <w:lang w:val="en-US"/>
              </w:rPr>
              <w:t>0.75</w:t>
            </w:r>
          </w:p>
        </w:tc>
        <w:tc>
          <w:tcPr>
            <w:tcW w:w="640" w:type="pct"/>
          </w:tcPr>
          <w:p w14:paraId="4E4AAB17"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2192638E"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801FC08" w14:textId="77777777" w:rsidR="00DE3683" w:rsidRPr="008B3723" w:rsidRDefault="00DE3683" w:rsidP="00830C65">
            <w:pPr>
              <w:pStyle w:val="TAC"/>
              <w:keepNext w:val="0"/>
              <w:keepLines w:val="0"/>
              <w:rPr>
                <w:lang w:val="en-US"/>
              </w:rPr>
            </w:pPr>
            <w:r w:rsidRPr="008B3723">
              <w:rPr>
                <w:lang w:val="en-US"/>
              </w:rPr>
              <w:t>0.586</w:t>
            </w:r>
          </w:p>
        </w:tc>
        <w:tc>
          <w:tcPr>
            <w:tcW w:w="442" w:type="pct"/>
          </w:tcPr>
          <w:p w14:paraId="4F2E704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BA1BFC2" w14:textId="77777777" w:rsidTr="00830C65">
        <w:trPr>
          <w:jc w:val="center"/>
        </w:trPr>
        <w:tc>
          <w:tcPr>
            <w:tcW w:w="550" w:type="pct"/>
          </w:tcPr>
          <w:p w14:paraId="7D2920E1"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2DDF41D7" w14:textId="77777777" w:rsidR="00DE3683" w:rsidRPr="008B3723" w:rsidRDefault="00DE3683" w:rsidP="00830C65">
            <w:pPr>
              <w:pStyle w:val="TAC"/>
              <w:keepNext w:val="0"/>
              <w:keepLines w:val="0"/>
              <w:rPr>
                <w:lang w:val="en-US"/>
              </w:rPr>
            </w:pPr>
            <w:r w:rsidRPr="008B3723">
              <w:rPr>
                <w:lang w:val="en-US"/>
              </w:rPr>
              <w:t>3.32</w:t>
            </w:r>
          </w:p>
        </w:tc>
        <w:tc>
          <w:tcPr>
            <w:tcW w:w="377" w:type="pct"/>
          </w:tcPr>
          <w:p w14:paraId="68ED905F" w14:textId="77777777" w:rsidR="00DE3683" w:rsidRPr="008B3723" w:rsidRDefault="00DE3683" w:rsidP="00830C65">
            <w:pPr>
              <w:pStyle w:val="TAC"/>
              <w:keepNext w:val="0"/>
              <w:keepLines w:val="0"/>
              <w:rPr>
                <w:lang w:val="en-US"/>
              </w:rPr>
            </w:pPr>
            <w:r w:rsidRPr="008B3723">
              <w:rPr>
                <w:lang w:val="en-US"/>
              </w:rPr>
              <w:t>1.04</w:t>
            </w:r>
          </w:p>
        </w:tc>
        <w:tc>
          <w:tcPr>
            <w:tcW w:w="580" w:type="pct"/>
          </w:tcPr>
          <w:p w14:paraId="7CC88059"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32F0CF7E" w14:textId="77777777" w:rsidR="00DE3683" w:rsidRPr="008B3723" w:rsidRDefault="00DE3683" w:rsidP="00830C65">
            <w:pPr>
              <w:pStyle w:val="TAL"/>
              <w:keepNext w:val="0"/>
              <w:keepLines w:val="0"/>
              <w:rPr>
                <w:lang w:val="en-US"/>
              </w:rPr>
            </w:pPr>
            <w:r w:rsidRPr="008B3723">
              <w:rPr>
                <w:lang w:val="en-US"/>
              </w:rPr>
              <w:t>3.23</w:t>
            </w:r>
          </w:p>
        </w:tc>
        <w:tc>
          <w:tcPr>
            <w:tcW w:w="541" w:type="pct"/>
          </w:tcPr>
          <w:p w14:paraId="5B54E3AC" w14:textId="77777777" w:rsidR="00DE3683" w:rsidRPr="008B3723" w:rsidRDefault="00DE3683" w:rsidP="00830C65">
            <w:pPr>
              <w:pStyle w:val="TAC"/>
              <w:keepNext w:val="0"/>
              <w:keepLines w:val="0"/>
              <w:rPr>
                <w:lang w:val="en-US"/>
              </w:rPr>
            </w:pPr>
            <w:r w:rsidRPr="008B3723">
              <w:rPr>
                <w:lang w:val="en-US"/>
              </w:rPr>
              <w:t>1.12</w:t>
            </w:r>
          </w:p>
        </w:tc>
        <w:tc>
          <w:tcPr>
            <w:tcW w:w="640" w:type="pct"/>
          </w:tcPr>
          <w:p w14:paraId="62AF2196"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73A86B1B" w14:textId="77777777" w:rsidR="00DE3683" w:rsidRPr="008B3723" w:rsidRDefault="00DE3683" w:rsidP="00830C65">
            <w:pPr>
              <w:pStyle w:val="TAC"/>
              <w:keepNext w:val="0"/>
              <w:keepLines w:val="0"/>
              <w:rPr>
                <w:lang w:val="en-US"/>
              </w:rPr>
            </w:pPr>
            <w:r w:rsidRPr="008B3723">
              <w:rPr>
                <w:lang w:val="en-US"/>
              </w:rPr>
              <w:t>0.781</w:t>
            </w:r>
          </w:p>
        </w:tc>
        <w:tc>
          <w:tcPr>
            <w:tcW w:w="494" w:type="pct"/>
          </w:tcPr>
          <w:p w14:paraId="1F21CF11" w14:textId="77777777" w:rsidR="00DE3683" w:rsidRPr="008B3723" w:rsidRDefault="00DE3683" w:rsidP="00830C65">
            <w:pPr>
              <w:pStyle w:val="TAC"/>
              <w:keepNext w:val="0"/>
              <w:keepLines w:val="0"/>
              <w:rPr>
                <w:lang w:val="en-US"/>
              </w:rPr>
            </w:pPr>
            <w:r w:rsidRPr="008B3723">
              <w:rPr>
                <w:lang w:val="en-US"/>
              </w:rPr>
              <w:t>0.218</w:t>
            </w:r>
          </w:p>
        </w:tc>
        <w:tc>
          <w:tcPr>
            <w:tcW w:w="442" w:type="pct"/>
          </w:tcPr>
          <w:p w14:paraId="6F11742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5003B57" w14:textId="77777777" w:rsidTr="00830C65">
        <w:trPr>
          <w:jc w:val="center"/>
        </w:trPr>
        <w:tc>
          <w:tcPr>
            <w:tcW w:w="550" w:type="pct"/>
          </w:tcPr>
          <w:p w14:paraId="574622F5" w14:textId="77777777" w:rsidR="00DE3683" w:rsidRPr="008B3723" w:rsidRDefault="00DE3683" w:rsidP="00830C65">
            <w:pPr>
              <w:pStyle w:val="TAL"/>
              <w:keepNext w:val="0"/>
              <w:keepLines w:val="0"/>
              <w:rPr>
                <w:lang w:val="en-US"/>
              </w:rPr>
            </w:pPr>
            <w:r w:rsidRPr="008B3723">
              <w:rPr>
                <w:lang w:val="en-US"/>
              </w:rPr>
              <w:t>c29</w:t>
            </w:r>
          </w:p>
        </w:tc>
        <w:tc>
          <w:tcPr>
            <w:tcW w:w="399" w:type="pct"/>
          </w:tcPr>
          <w:p w14:paraId="38B7F4A9" w14:textId="77777777" w:rsidR="00DE3683" w:rsidRPr="008B3723" w:rsidRDefault="00DE3683" w:rsidP="00830C65">
            <w:pPr>
              <w:pStyle w:val="TAC"/>
              <w:keepNext w:val="0"/>
              <w:keepLines w:val="0"/>
              <w:rPr>
                <w:lang w:val="en-US"/>
              </w:rPr>
            </w:pPr>
            <w:r w:rsidRPr="008B3723">
              <w:rPr>
                <w:lang w:val="en-US"/>
              </w:rPr>
              <w:t>3.65</w:t>
            </w:r>
          </w:p>
        </w:tc>
        <w:tc>
          <w:tcPr>
            <w:tcW w:w="377" w:type="pct"/>
          </w:tcPr>
          <w:p w14:paraId="0431C134" w14:textId="77777777" w:rsidR="00DE3683" w:rsidRPr="008B3723" w:rsidRDefault="00DE3683" w:rsidP="00830C65">
            <w:pPr>
              <w:pStyle w:val="TAC"/>
              <w:keepNext w:val="0"/>
              <w:keepLines w:val="0"/>
              <w:rPr>
                <w:lang w:val="en-US"/>
              </w:rPr>
            </w:pPr>
            <w:r w:rsidRPr="008B3723">
              <w:rPr>
                <w:lang w:val="en-US"/>
              </w:rPr>
              <w:t>0.99</w:t>
            </w:r>
          </w:p>
        </w:tc>
        <w:tc>
          <w:tcPr>
            <w:tcW w:w="580" w:type="pct"/>
          </w:tcPr>
          <w:p w14:paraId="03CD9826"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01529C63" w14:textId="77777777" w:rsidR="00DE3683" w:rsidRPr="008B3723" w:rsidRDefault="00DE3683" w:rsidP="00830C65">
            <w:pPr>
              <w:pStyle w:val="TAL"/>
              <w:keepNext w:val="0"/>
              <w:keepLines w:val="0"/>
              <w:rPr>
                <w:lang w:val="en-US"/>
              </w:rPr>
            </w:pPr>
            <w:r w:rsidRPr="008B3723">
              <w:rPr>
                <w:lang w:val="en-US"/>
              </w:rPr>
              <w:t>3.61</w:t>
            </w:r>
          </w:p>
        </w:tc>
        <w:tc>
          <w:tcPr>
            <w:tcW w:w="541" w:type="pct"/>
          </w:tcPr>
          <w:p w14:paraId="59462661" w14:textId="77777777" w:rsidR="00DE3683" w:rsidRPr="008B3723" w:rsidRDefault="00DE3683" w:rsidP="00830C65">
            <w:pPr>
              <w:pStyle w:val="TAC"/>
              <w:keepNext w:val="0"/>
              <w:keepLines w:val="0"/>
              <w:rPr>
                <w:lang w:val="en-US"/>
              </w:rPr>
            </w:pPr>
            <w:r w:rsidRPr="008B3723">
              <w:rPr>
                <w:lang w:val="en-US"/>
              </w:rPr>
              <w:t>1.02</w:t>
            </w:r>
          </w:p>
        </w:tc>
        <w:tc>
          <w:tcPr>
            <w:tcW w:w="640" w:type="pct"/>
          </w:tcPr>
          <w:p w14:paraId="733B3BB7"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426ED70A" w14:textId="77777777" w:rsidR="00DE3683" w:rsidRPr="008B3723" w:rsidRDefault="00DE3683" w:rsidP="00830C65">
            <w:pPr>
              <w:pStyle w:val="TAC"/>
              <w:keepNext w:val="0"/>
              <w:keepLines w:val="0"/>
              <w:rPr>
                <w:lang w:val="en-US"/>
              </w:rPr>
            </w:pPr>
            <w:r w:rsidRPr="008B3723">
              <w:rPr>
                <w:lang w:val="en-US"/>
              </w:rPr>
              <w:t>0.414</w:t>
            </w:r>
          </w:p>
        </w:tc>
        <w:tc>
          <w:tcPr>
            <w:tcW w:w="494" w:type="pct"/>
          </w:tcPr>
          <w:p w14:paraId="313C6257" w14:textId="77777777" w:rsidR="00DE3683" w:rsidRPr="008B3723" w:rsidRDefault="00DE3683" w:rsidP="00830C65">
            <w:pPr>
              <w:pStyle w:val="TAC"/>
              <w:keepNext w:val="0"/>
              <w:keepLines w:val="0"/>
              <w:rPr>
                <w:lang w:val="en-US"/>
              </w:rPr>
            </w:pPr>
            <w:r w:rsidRPr="008B3723">
              <w:rPr>
                <w:lang w:val="en-US"/>
              </w:rPr>
              <w:t>0.340</w:t>
            </w:r>
          </w:p>
        </w:tc>
        <w:tc>
          <w:tcPr>
            <w:tcW w:w="442" w:type="pct"/>
          </w:tcPr>
          <w:p w14:paraId="749576E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86943F7" w14:textId="77777777" w:rsidTr="00830C65">
        <w:trPr>
          <w:jc w:val="center"/>
        </w:trPr>
        <w:tc>
          <w:tcPr>
            <w:tcW w:w="550" w:type="pct"/>
          </w:tcPr>
          <w:p w14:paraId="14F138F9" w14:textId="77777777" w:rsidR="00DE3683" w:rsidRPr="008B3723" w:rsidRDefault="00DE3683" w:rsidP="00830C65">
            <w:pPr>
              <w:pStyle w:val="TAL"/>
              <w:keepNext w:val="0"/>
              <w:keepLines w:val="0"/>
              <w:rPr>
                <w:lang w:val="en-US"/>
              </w:rPr>
            </w:pPr>
            <w:r w:rsidRPr="008B3723">
              <w:rPr>
                <w:lang w:val="en-US"/>
              </w:rPr>
              <w:t>c30</w:t>
            </w:r>
          </w:p>
        </w:tc>
        <w:tc>
          <w:tcPr>
            <w:tcW w:w="399" w:type="pct"/>
          </w:tcPr>
          <w:p w14:paraId="05235D10" w14:textId="77777777" w:rsidR="00DE3683" w:rsidRPr="008B3723" w:rsidRDefault="00DE3683" w:rsidP="00830C65">
            <w:pPr>
              <w:pStyle w:val="TAC"/>
              <w:keepNext w:val="0"/>
              <w:keepLines w:val="0"/>
              <w:rPr>
                <w:lang w:val="en-US"/>
              </w:rPr>
            </w:pPr>
            <w:r w:rsidRPr="008B3723">
              <w:rPr>
                <w:lang w:val="en-US"/>
              </w:rPr>
              <w:t>3.87</w:t>
            </w:r>
          </w:p>
        </w:tc>
        <w:tc>
          <w:tcPr>
            <w:tcW w:w="377" w:type="pct"/>
          </w:tcPr>
          <w:p w14:paraId="38B5CF8F" w14:textId="77777777" w:rsidR="00DE3683" w:rsidRPr="008B3723" w:rsidRDefault="00DE3683" w:rsidP="00830C65">
            <w:pPr>
              <w:pStyle w:val="TAC"/>
              <w:keepNext w:val="0"/>
              <w:keepLines w:val="0"/>
              <w:rPr>
                <w:lang w:val="en-US"/>
              </w:rPr>
            </w:pPr>
            <w:r w:rsidRPr="008B3723">
              <w:rPr>
                <w:lang w:val="en-US"/>
              </w:rPr>
              <w:t>0.96</w:t>
            </w:r>
          </w:p>
        </w:tc>
        <w:tc>
          <w:tcPr>
            <w:tcW w:w="580" w:type="pct"/>
          </w:tcPr>
          <w:p w14:paraId="31E862E3"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3B26724F" w14:textId="77777777" w:rsidR="00DE3683" w:rsidRPr="008B3723" w:rsidRDefault="00DE3683" w:rsidP="00830C65">
            <w:pPr>
              <w:pStyle w:val="TAL"/>
              <w:keepNext w:val="0"/>
              <w:keepLines w:val="0"/>
              <w:rPr>
                <w:lang w:val="en-US"/>
              </w:rPr>
            </w:pPr>
            <w:r w:rsidRPr="008B3723">
              <w:rPr>
                <w:lang w:val="en-US"/>
              </w:rPr>
              <w:t>3.88</w:t>
            </w:r>
          </w:p>
        </w:tc>
        <w:tc>
          <w:tcPr>
            <w:tcW w:w="541" w:type="pct"/>
          </w:tcPr>
          <w:p w14:paraId="4CFC245A" w14:textId="77777777" w:rsidR="00DE3683" w:rsidRPr="008B3723" w:rsidRDefault="00DE3683" w:rsidP="00830C65">
            <w:pPr>
              <w:pStyle w:val="TAC"/>
              <w:keepNext w:val="0"/>
              <w:keepLines w:val="0"/>
              <w:rPr>
                <w:lang w:val="en-US"/>
              </w:rPr>
            </w:pPr>
            <w:r w:rsidRPr="008B3723">
              <w:rPr>
                <w:lang w:val="en-US"/>
              </w:rPr>
              <w:t>0.95</w:t>
            </w:r>
          </w:p>
        </w:tc>
        <w:tc>
          <w:tcPr>
            <w:tcW w:w="640" w:type="pct"/>
          </w:tcPr>
          <w:p w14:paraId="000B80DE"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545B74E7"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3A09ADC" w14:textId="77777777" w:rsidR="00DE3683" w:rsidRPr="008B3723" w:rsidRDefault="00DE3683" w:rsidP="00830C65">
            <w:pPr>
              <w:pStyle w:val="TAC"/>
              <w:keepNext w:val="0"/>
              <w:keepLines w:val="0"/>
              <w:rPr>
                <w:lang w:val="en-US"/>
              </w:rPr>
            </w:pPr>
            <w:r w:rsidRPr="008B3723">
              <w:rPr>
                <w:lang w:val="en-US"/>
              </w:rPr>
              <w:t>0.543</w:t>
            </w:r>
          </w:p>
        </w:tc>
        <w:tc>
          <w:tcPr>
            <w:tcW w:w="442" w:type="pct"/>
          </w:tcPr>
          <w:p w14:paraId="5361C25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1D26AB2" w14:textId="77777777" w:rsidTr="00830C65">
        <w:trPr>
          <w:jc w:val="center"/>
        </w:trPr>
        <w:tc>
          <w:tcPr>
            <w:tcW w:w="550" w:type="pct"/>
          </w:tcPr>
          <w:p w14:paraId="29615C0F" w14:textId="77777777" w:rsidR="00DE3683" w:rsidRPr="008B3723" w:rsidRDefault="00DE3683" w:rsidP="00830C65">
            <w:pPr>
              <w:pStyle w:val="TAL"/>
              <w:keepNext w:val="0"/>
              <w:keepLines w:val="0"/>
              <w:rPr>
                <w:lang w:val="en-US"/>
              </w:rPr>
            </w:pPr>
            <w:r w:rsidRPr="008B3723">
              <w:rPr>
                <w:lang w:val="en-US"/>
              </w:rPr>
              <w:t>c31</w:t>
            </w:r>
          </w:p>
        </w:tc>
        <w:tc>
          <w:tcPr>
            <w:tcW w:w="399" w:type="pct"/>
          </w:tcPr>
          <w:p w14:paraId="1715728F" w14:textId="77777777" w:rsidR="00DE3683" w:rsidRPr="008B3723" w:rsidRDefault="00DE3683" w:rsidP="00830C65">
            <w:pPr>
              <w:pStyle w:val="TAC"/>
              <w:keepNext w:val="0"/>
              <w:keepLines w:val="0"/>
              <w:rPr>
                <w:lang w:val="en-US"/>
              </w:rPr>
            </w:pPr>
            <w:r w:rsidRPr="008B3723">
              <w:rPr>
                <w:lang w:val="en-US"/>
              </w:rPr>
              <w:t>3.99</w:t>
            </w:r>
          </w:p>
        </w:tc>
        <w:tc>
          <w:tcPr>
            <w:tcW w:w="377" w:type="pct"/>
          </w:tcPr>
          <w:p w14:paraId="2CD899E3" w14:textId="77777777" w:rsidR="00DE3683" w:rsidRPr="008B3723" w:rsidRDefault="00DE3683" w:rsidP="00830C65">
            <w:pPr>
              <w:pStyle w:val="TAC"/>
              <w:keepNext w:val="0"/>
              <w:keepLines w:val="0"/>
              <w:rPr>
                <w:lang w:val="en-US"/>
              </w:rPr>
            </w:pPr>
            <w:r w:rsidRPr="008B3723">
              <w:rPr>
                <w:lang w:val="en-US"/>
              </w:rPr>
              <w:t>0.88</w:t>
            </w:r>
          </w:p>
        </w:tc>
        <w:tc>
          <w:tcPr>
            <w:tcW w:w="580" w:type="pct"/>
          </w:tcPr>
          <w:p w14:paraId="0C946D50"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3532535B" w14:textId="77777777" w:rsidR="00DE3683" w:rsidRPr="008B3723" w:rsidRDefault="00DE3683" w:rsidP="00830C65">
            <w:pPr>
              <w:pStyle w:val="TAL"/>
              <w:keepNext w:val="0"/>
              <w:keepLines w:val="0"/>
              <w:rPr>
                <w:lang w:val="en-US"/>
              </w:rPr>
            </w:pPr>
            <w:r w:rsidRPr="008B3723">
              <w:rPr>
                <w:lang w:val="en-US"/>
              </w:rPr>
              <w:t>4.06</w:t>
            </w:r>
          </w:p>
        </w:tc>
        <w:tc>
          <w:tcPr>
            <w:tcW w:w="541" w:type="pct"/>
          </w:tcPr>
          <w:p w14:paraId="66B493DC" w14:textId="77777777" w:rsidR="00DE3683" w:rsidRPr="008B3723" w:rsidRDefault="00DE3683" w:rsidP="00830C65">
            <w:pPr>
              <w:pStyle w:val="TAC"/>
              <w:keepNext w:val="0"/>
              <w:keepLines w:val="0"/>
              <w:rPr>
                <w:lang w:val="en-US"/>
              </w:rPr>
            </w:pPr>
            <w:r w:rsidRPr="008B3723">
              <w:rPr>
                <w:lang w:val="en-US"/>
              </w:rPr>
              <w:t>0.88</w:t>
            </w:r>
          </w:p>
        </w:tc>
        <w:tc>
          <w:tcPr>
            <w:tcW w:w="640" w:type="pct"/>
          </w:tcPr>
          <w:p w14:paraId="38995BE7"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6E6785DB"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48713B4" w14:textId="77777777" w:rsidR="00DE3683" w:rsidRPr="008B3723" w:rsidRDefault="00DE3683" w:rsidP="00830C65">
            <w:pPr>
              <w:pStyle w:val="TAC"/>
              <w:keepNext w:val="0"/>
              <w:keepLines w:val="0"/>
              <w:rPr>
                <w:lang w:val="en-US"/>
              </w:rPr>
            </w:pPr>
            <w:r w:rsidRPr="008B3723">
              <w:rPr>
                <w:lang w:val="en-US"/>
              </w:rPr>
              <w:t>0.748</w:t>
            </w:r>
          </w:p>
        </w:tc>
        <w:tc>
          <w:tcPr>
            <w:tcW w:w="442" w:type="pct"/>
          </w:tcPr>
          <w:p w14:paraId="1D0B9EA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84936B1" w14:textId="77777777" w:rsidTr="00830C65">
        <w:trPr>
          <w:jc w:val="center"/>
        </w:trPr>
        <w:tc>
          <w:tcPr>
            <w:tcW w:w="550" w:type="pct"/>
          </w:tcPr>
          <w:p w14:paraId="60541C6F" w14:textId="77777777" w:rsidR="00DE3683" w:rsidRPr="008B3723" w:rsidRDefault="00DE3683" w:rsidP="00830C65">
            <w:pPr>
              <w:pStyle w:val="TAL"/>
              <w:keepNext w:val="0"/>
              <w:keepLines w:val="0"/>
              <w:rPr>
                <w:lang w:val="en-US"/>
              </w:rPr>
            </w:pPr>
            <w:r w:rsidRPr="008B3723">
              <w:rPr>
                <w:lang w:val="en-US"/>
              </w:rPr>
              <w:t>c32</w:t>
            </w:r>
          </w:p>
        </w:tc>
        <w:tc>
          <w:tcPr>
            <w:tcW w:w="399" w:type="pct"/>
          </w:tcPr>
          <w:p w14:paraId="15D3AC23" w14:textId="77777777" w:rsidR="00DE3683" w:rsidRPr="008B3723" w:rsidRDefault="00DE3683" w:rsidP="00830C65">
            <w:pPr>
              <w:pStyle w:val="TAC"/>
              <w:keepNext w:val="0"/>
              <w:keepLines w:val="0"/>
              <w:rPr>
                <w:lang w:val="en-US"/>
              </w:rPr>
            </w:pPr>
            <w:r w:rsidRPr="008B3723">
              <w:rPr>
                <w:lang w:val="en-US"/>
              </w:rPr>
              <w:t>4.02</w:t>
            </w:r>
          </w:p>
        </w:tc>
        <w:tc>
          <w:tcPr>
            <w:tcW w:w="377" w:type="pct"/>
          </w:tcPr>
          <w:p w14:paraId="747F7E13" w14:textId="77777777" w:rsidR="00DE3683" w:rsidRPr="008B3723" w:rsidRDefault="00DE3683" w:rsidP="00830C65">
            <w:pPr>
              <w:pStyle w:val="TAC"/>
              <w:keepNext w:val="0"/>
              <w:keepLines w:val="0"/>
              <w:rPr>
                <w:lang w:val="en-US"/>
              </w:rPr>
            </w:pPr>
            <w:r w:rsidRPr="008B3723">
              <w:rPr>
                <w:lang w:val="en-US"/>
              </w:rPr>
              <w:t>0.90</w:t>
            </w:r>
          </w:p>
        </w:tc>
        <w:tc>
          <w:tcPr>
            <w:tcW w:w="580" w:type="pct"/>
          </w:tcPr>
          <w:p w14:paraId="5A14840E"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601AEF51" w14:textId="77777777" w:rsidR="00DE3683" w:rsidRPr="008B3723" w:rsidRDefault="00DE3683" w:rsidP="00830C65">
            <w:pPr>
              <w:pStyle w:val="TAL"/>
              <w:keepNext w:val="0"/>
              <w:keepLines w:val="0"/>
              <w:rPr>
                <w:lang w:val="en-US"/>
              </w:rPr>
            </w:pPr>
            <w:r w:rsidRPr="008B3723">
              <w:rPr>
                <w:lang w:val="en-US"/>
              </w:rPr>
              <w:t>4.13</w:t>
            </w:r>
          </w:p>
        </w:tc>
        <w:tc>
          <w:tcPr>
            <w:tcW w:w="541" w:type="pct"/>
          </w:tcPr>
          <w:p w14:paraId="045BD54A" w14:textId="77777777" w:rsidR="00DE3683" w:rsidRPr="008B3723" w:rsidRDefault="00DE3683" w:rsidP="00830C65">
            <w:pPr>
              <w:pStyle w:val="TAC"/>
              <w:keepNext w:val="0"/>
              <w:keepLines w:val="0"/>
              <w:rPr>
                <w:lang w:val="en-US"/>
              </w:rPr>
            </w:pPr>
            <w:r w:rsidRPr="008B3723">
              <w:rPr>
                <w:lang w:val="en-US"/>
              </w:rPr>
              <w:t>0.85</w:t>
            </w:r>
          </w:p>
        </w:tc>
        <w:tc>
          <w:tcPr>
            <w:tcW w:w="640" w:type="pct"/>
          </w:tcPr>
          <w:p w14:paraId="521229B6" w14:textId="77777777" w:rsidR="00DE3683" w:rsidRPr="008B3723" w:rsidRDefault="00DE3683" w:rsidP="00830C65">
            <w:pPr>
              <w:pStyle w:val="TAC"/>
              <w:keepNext w:val="0"/>
              <w:keepLines w:val="0"/>
              <w:rPr>
                <w:lang w:val="en-US"/>
              </w:rPr>
            </w:pPr>
            <w:r w:rsidRPr="008B3723">
              <w:rPr>
                <w:lang w:val="en-US"/>
              </w:rPr>
              <w:t>-0.11</w:t>
            </w:r>
          </w:p>
        </w:tc>
        <w:tc>
          <w:tcPr>
            <w:tcW w:w="412" w:type="pct"/>
          </w:tcPr>
          <w:p w14:paraId="1DD6FCF1"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BB26A83" w14:textId="77777777" w:rsidR="00DE3683" w:rsidRPr="008B3723" w:rsidRDefault="00DE3683" w:rsidP="00830C65">
            <w:pPr>
              <w:pStyle w:val="TAC"/>
              <w:keepNext w:val="0"/>
              <w:keepLines w:val="0"/>
              <w:rPr>
                <w:lang w:val="en-US"/>
              </w:rPr>
            </w:pPr>
            <w:r w:rsidRPr="008B3723">
              <w:rPr>
                <w:lang w:val="en-US"/>
              </w:rPr>
              <w:t>0.874</w:t>
            </w:r>
          </w:p>
        </w:tc>
        <w:tc>
          <w:tcPr>
            <w:tcW w:w="442" w:type="pct"/>
          </w:tcPr>
          <w:p w14:paraId="66AD0FE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2ACB2E3" w14:textId="77777777" w:rsidTr="00830C65">
        <w:trPr>
          <w:jc w:val="center"/>
        </w:trPr>
        <w:tc>
          <w:tcPr>
            <w:tcW w:w="550" w:type="pct"/>
          </w:tcPr>
          <w:p w14:paraId="4BC3E93C" w14:textId="77777777" w:rsidR="00DE3683" w:rsidRPr="008B3723" w:rsidRDefault="00DE3683" w:rsidP="00830C65">
            <w:pPr>
              <w:pStyle w:val="TAL"/>
              <w:keepNext w:val="0"/>
              <w:keepLines w:val="0"/>
              <w:rPr>
                <w:lang w:val="en-US"/>
              </w:rPr>
            </w:pPr>
            <w:r w:rsidRPr="008B3723">
              <w:rPr>
                <w:lang w:val="en-US"/>
              </w:rPr>
              <w:t>c33</w:t>
            </w:r>
          </w:p>
        </w:tc>
        <w:tc>
          <w:tcPr>
            <w:tcW w:w="399" w:type="pct"/>
          </w:tcPr>
          <w:p w14:paraId="35D780D5" w14:textId="77777777" w:rsidR="00DE3683" w:rsidRPr="008B3723" w:rsidRDefault="00DE3683" w:rsidP="00830C65">
            <w:pPr>
              <w:pStyle w:val="TAC"/>
              <w:keepNext w:val="0"/>
              <w:keepLines w:val="0"/>
              <w:rPr>
                <w:lang w:val="en-US"/>
              </w:rPr>
            </w:pPr>
            <w:r w:rsidRPr="008B3723">
              <w:rPr>
                <w:lang w:val="en-US"/>
              </w:rPr>
              <w:t>4.24</w:t>
            </w:r>
          </w:p>
        </w:tc>
        <w:tc>
          <w:tcPr>
            <w:tcW w:w="377" w:type="pct"/>
          </w:tcPr>
          <w:p w14:paraId="277643A5" w14:textId="77777777" w:rsidR="00DE3683" w:rsidRPr="008B3723" w:rsidRDefault="00DE3683" w:rsidP="00830C65">
            <w:pPr>
              <w:pStyle w:val="TAC"/>
              <w:keepNext w:val="0"/>
              <w:keepLines w:val="0"/>
              <w:rPr>
                <w:lang w:val="en-US"/>
              </w:rPr>
            </w:pPr>
            <w:r w:rsidRPr="008B3723">
              <w:rPr>
                <w:lang w:val="en-US"/>
              </w:rPr>
              <w:t>0.76</w:t>
            </w:r>
          </w:p>
        </w:tc>
        <w:tc>
          <w:tcPr>
            <w:tcW w:w="580" w:type="pct"/>
          </w:tcPr>
          <w:p w14:paraId="7F0DE9BA"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53CC8E23" w14:textId="77777777" w:rsidR="00DE3683" w:rsidRPr="008B3723" w:rsidRDefault="00DE3683" w:rsidP="00830C65">
            <w:pPr>
              <w:pStyle w:val="TAL"/>
              <w:keepNext w:val="0"/>
              <w:keepLines w:val="0"/>
              <w:rPr>
                <w:lang w:val="en-US"/>
              </w:rPr>
            </w:pPr>
            <w:r w:rsidRPr="008B3723">
              <w:rPr>
                <w:lang w:val="en-US"/>
              </w:rPr>
              <w:t>4.21</w:t>
            </w:r>
          </w:p>
        </w:tc>
        <w:tc>
          <w:tcPr>
            <w:tcW w:w="541" w:type="pct"/>
          </w:tcPr>
          <w:p w14:paraId="6975C16F" w14:textId="77777777" w:rsidR="00DE3683" w:rsidRPr="008B3723" w:rsidRDefault="00DE3683" w:rsidP="00830C65">
            <w:pPr>
              <w:pStyle w:val="TAC"/>
              <w:keepNext w:val="0"/>
              <w:keepLines w:val="0"/>
              <w:rPr>
                <w:lang w:val="en-US"/>
              </w:rPr>
            </w:pPr>
            <w:r w:rsidRPr="008B3723">
              <w:rPr>
                <w:lang w:val="en-US"/>
              </w:rPr>
              <w:t>0.74</w:t>
            </w:r>
          </w:p>
        </w:tc>
        <w:tc>
          <w:tcPr>
            <w:tcW w:w="640" w:type="pct"/>
          </w:tcPr>
          <w:p w14:paraId="658AAEAA"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145BACD1" w14:textId="77777777" w:rsidR="00DE3683" w:rsidRPr="008B3723" w:rsidRDefault="00DE3683" w:rsidP="00830C65">
            <w:pPr>
              <w:pStyle w:val="TAC"/>
              <w:keepNext w:val="0"/>
              <w:keepLines w:val="0"/>
              <w:rPr>
                <w:lang w:val="en-US"/>
              </w:rPr>
            </w:pPr>
            <w:r w:rsidRPr="008B3723">
              <w:rPr>
                <w:lang w:val="en-US"/>
              </w:rPr>
              <w:t>0.418</w:t>
            </w:r>
          </w:p>
        </w:tc>
        <w:tc>
          <w:tcPr>
            <w:tcW w:w="494" w:type="pct"/>
          </w:tcPr>
          <w:p w14:paraId="1C018779" w14:textId="77777777" w:rsidR="00DE3683" w:rsidRPr="008B3723" w:rsidRDefault="00DE3683" w:rsidP="00830C65">
            <w:pPr>
              <w:pStyle w:val="TAC"/>
              <w:keepNext w:val="0"/>
              <w:keepLines w:val="0"/>
              <w:rPr>
                <w:lang w:val="en-US"/>
              </w:rPr>
            </w:pPr>
            <w:r w:rsidRPr="008B3723">
              <w:rPr>
                <w:lang w:val="en-US"/>
              </w:rPr>
              <w:t>0.338</w:t>
            </w:r>
          </w:p>
        </w:tc>
        <w:tc>
          <w:tcPr>
            <w:tcW w:w="442" w:type="pct"/>
          </w:tcPr>
          <w:p w14:paraId="01B6F39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4586EAD" w14:textId="77777777" w:rsidTr="00830C65">
        <w:trPr>
          <w:jc w:val="center"/>
        </w:trPr>
        <w:tc>
          <w:tcPr>
            <w:tcW w:w="550" w:type="pct"/>
          </w:tcPr>
          <w:p w14:paraId="16579B0B" w14:textId="77777777" w:rsidR="00DE3683" w:rsidRPr="008B3723" w:rsidRDefault="00DE3683" w:rsidP="00830C65">
            <w:pPr>
              <w:pStyle w:val="TAL"/>
              <w:keepNext w:val="0"/>
              <w:keepLines w:val="0"/>
              <w:rPr>
                <w:lang w:val="en-US"/>
              </w:rPr>
            </w:pPr>
            <w:r w:rsidRPr="008B3723">
              <w:rPr>
                <w:lang w:val="en-US"/>
              </w:rPr>
              <w:t>c34</w:t>
            </w:r>
          </w:p>
        </w:tc>
        <w:tc>
          <w:tcPr>
            <w:tcW w:w="399" w:type="pct"/>
          </w:tcPr>
          <w:p w14:paraId="39E3A0AE" w14:textId="77777777" w:rsidR="00DE3683" w:rsidRPr="008B3723" w:rsidRDefault="00DE3683" w:rsidP="00830C65">
            <w:pPr>
              <w:pStyle w:val="TAC"/>
              <w:keepNext w:val="0"/>
              <w:keepLines w:val="0"/>
              <w:rPr>
                <w:lang w:val="en-US"/>
              </w:rPr>
            </w:pPr>
            <w:r w:rsidRPr="008B3723">
              <w:rPr>
                <w:lang w:val="en-US"/>
              </w:rPr>
              <w:t>4.20</w:t>
            </w:r>
          </w:p>
        </w:tc>
        <w:tc>
          <w:tcPr>
            <w:tcW w:w="377" w:type="pct"/>
          </w:tcPr>
          <w:p w14:paraId="6C980914" w14:textId="77777777" w:rsidR="00DE3683" w:rsidRPr="008B3723" w:rsidRDefault="00DE3683" w:rsidP="00830C65">
            <w:pPr>
              <w:pStyle w:val="TAC"/>
              <w:keepNext w:val="0"/>
              <w:keepLines w:val="0"/>
              <w:rPr>
                <w:lang w:val="en-US"/>
              </w:rPr>
            </w:pPr>
            <w:r w:rsidRPr="008B3723">
              <w:rPr>
                <w:lang w:val="en-US"/>
              </w:rPr>
              <w:t>0.79</w:t>
            </w:r>
          </w:p>
        </w:tc>
        <w:tc>
          <w:tcPr>
            <w:tcW w:w="580" w:type="pct"/>
          </w:tcPr>
          <w:p w14:paraId="1FA12440"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03F878F4" w14:textId="77777777" w:rsidR="00DE3683" w:rsidRPr="008B3723" w:rsidRDefault="00DE3683" w:rsidP="00830C65">
            <w:pPr>
              <w:pStyle w:val="TAL"/>
              <w:keepNext w:val="0"/>
              <w:keepLines w:val="0"/>
              <w:rPr>
                <w:lang w:val="en-US"/>
              </w:rPr>
            </w:pPr>
            <w:r w:rsidRPr="008B3723">
              <w:rPr>
                <w:lang w:val="en-US"/>
              </w:rPr>
              <w:t>4.17</w:t>
            </w:r>
          </w:p>
        </w:tc>
        <w:tc>
          <w:tcPr>
            <w:tcW w:w="541" w:type="pct"/>
          </w:tcPr>
          <w:p w14:paraId="6E44E9FA" w14:textId="77777777" w:rsidR="00DE3683" w:rsidRPr="008B3723" w:rsidRDefault="00DE3683" w:rsidP="00830C65">
            <w:pPr>
              <w:pStyle w:val="TAC"/>
              <w:keepNext w:val="0"/>
              <w:keepLines w:val="0"/>
              <w:rPr>
                <w:lang w:val="en-US"/>
              </w:rPr>
            </w:pPr>
            <w:r w:rsidRPr="008B3723">
              <w:rPr>
                <w:lang w:val="en-US"/>
              </w:rPr>
              <w:t>0.75</w:t>
            </w:r>
          </w:p>
        </w:tc>
        <w:tc>
          <w:tcPr>
            <w:tcW w:w="640" w:type="pct"/>
          </w:tcPr>
          <w:p w14:paraId="64D104A5"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41AC0C47" w14:textId="77777777" w:rsidR="00DE3683" w:rsidRPr="008B3723" w:rsidRDefault="00DE3683" w:rsidP="00830C65">
            <w:pPr>
              <w:pStyle w:val="TAC"/>
              <w:keepNext w:val="0"/>
              <w:keepLines w:val="0"/>
              <w:rPr>
                <w:lang w:val="en-US"/>
              </w:rPr>
            </w:pPr>
            <w:r w:rsidRPr="008B3723">
              <w:rPr>
                <w:lang w:val="en-US"/>
              </w:rPr>
              <w:t>0.343</w:t>
            </w:r>
          </w:p>
        </w:tc>
        <w:tc>
          <w:tcPr>
            <w:tcW w:w="494" w:type="pct"/>
          </w:tcPr>
          <w:p w14:paraId="005FCD93" w14:textId="77777777" w:rsidR="00DE3683" w:rsidRPr="008B3723" w:rsidRDefault="00DE3683" w:rsidP="00830C65">
            <w:pPr>
              <w:pStyle w:val="TAC"/>
              <w:keepNext w:val="0"/>
              <w:keepLines w:val="0"/>
              <w:rPr>
                <w:lang w:val="en-US"/>
              </w:rPr>
            </w:pPr>
            <w:r w:rsidRPr="008B3723">
              <w:rPr>
                <w:lang w:val="en-US"/>
              </w:rPr>
              <w:t>0.366</w:t>
            </w:r>
          </w:p>
        </w:tc>
        <w:tc>
          <w:tcPr>
            <w:tcW w:w="442" w:type="pct"/>
          </w:tcPr>
          <w:p w14:paraId="765E225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69E6C30" w14:textId="77777777" w:rsidTr="00830C65">
        <w:trPr>
          <w:jc w:val="center"/>
        </w:trPr>
        <w:tc>
          <w:tcPr>
            <w:tcW w:w="550" w:type="pct"/>
          </w:tcPr>
          <w:p w14:paraId="1F9AA982" w14:textId="77777777" w:rsidR="00DE3683" w:rsidRPr="008B3723" w:rsidRDefault="00DE3683" w:rsidP="00830C65">
            <w:pPr>
              <w:pStyle w:val="TAL"/>
              <w:keepNext w:val="0"/>
              <w:keepLines w:val="0"/>
              <w:rPr>
                <w:lang w:val="en-US"/>
              </w:rPr>
            </w:pPr>
            <w:r w:rsidRPr="008B3723">
              <w:rPr>
                <w:lang w:val="en-US"/>
              </w:rPr>
              <w:t>c35</w:t>
            </w:r>
          </w:p>
        </w:tc>
        <w:tc>
          <w:tcPr>
            <w:tcW w:w="399" w:type="pct"/>
          </w:tcPr>
          <w:p w14:paraId="0B659EB8" w14:textId="77777777" w:rsidR="00DE3683" w:rsidRPr="008B3723" w:rsidRDefault="00DE3683" w:rsidP="00830C65">
            <w:pPr>
              <w:pStyle w:val="TAC"/>
              <w:keepNext w:val="0"/>
              <w:keepLines w:val="0"/>
              <w:rPr>
                <w:lang w:val="en-US"/>
              </w:rPr>
            </w:pPr>
            <w:r w:rsidRPr="008B3723">
              <w:rPr>
                <w:lang w:val="en-US"/>
              </w:rPr>
              <w:t>4.27</w:t>
            </w:r>
          </w:p>
        </w:tc>
        <w:tc>
          <w:tcPr>
            <w:tcW w:w="377" w:type="pct"/>
          </w:tcPr>
          <w:p w14:paraId="5486BF0D" w14:textId="77777777" w:rsidR="00DE3683" w:rsidRPr="008B3723" w:rsidRDefault="00DE3683" w:rsidP="00830C65">
            <w:pPr>
              <w:pStyle w:val="TAC"/>
              <w:keepNext w:val="0"/>
              <w:keepLines w:val="0"/>
              <w:rPr>
                <w:lang w:val="en-US"/>
              </w:rPr>
            </w:pPr>
            <w:r w:rsidRPr="008B3723">
              <w:rPr>
                <w:lang w:val="en-US"/>
              </w:rPr>
              <w:t>0.71</w:t>
            </w:r>
          </w:p>
        </w:tc>
        <w:tc>
          <w:tcPr>
            <w:tcW w:w="580" w:type="pct"/>
          </w:tcPr>
          <w:p w14:paraId="505C3721"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7CBBCBEB" w14:textId="77777777" w:rsidR="00DE3683" w:rsidRPr="008B3723" w:rsidRDefault="00DE3683" w:rsidP="00830C65">
            <w:pPr>
              <w:pStyle w:val="TAL"/>
              <w:keepNext w:val="0"/>
              <w:keepLines w:val="0"/>
              <w:rPr>
                <w:lang w:val="en-US"/>
              </w:rPr>
            </w:pPr>
            <w:r w:rsidRPr="008B3723">
              <w:rPr>
                <w:lang w:val="en-US"/>
              </w:rPr>
              <w:t>4.27</w:t>
            </w:r>
          </w:p>
        </w:tc>
        <w:tc>
          <w:tcPr>
            <w:tcW w:w="541" w:type="pct"/>
          </w:tcPr>
          <w:p w14:paraId="4B8AFBE5" w14:textId="77777777" w:rsidR="00DE3683" w:rsidRPr="008B3723" w:rsidRDefault="00DE3683" w:rsidP="00830C65">
            <w:pPr>
              <w:pStyle w:val="TAC"/>
              <w:keepNext w:val="0"/>
              <w:keepLines w:val="0"/>
              <w:rPr>
                <w:lang w:val="en-US"/>
              </w:rPr>
            </w:pPr>
            <w:r w:rsidRPr="008B3723">
              <w:rPr>
                <w:lang w:val="en-US"/>
              </w:rPr>
              <w:t>0.74</w:t>
            </w:r>
          </w:p>
        </w:tc>
        <w:tc>
          <w:tcPr>
            <w:tcW w:w="640" w:type="pct"/>
          </w:tcPr>
          <w:p w14:paraId="2DEE4E0B"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2A34CB46"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4666F6A6" w14:textId="77777777" w:rsidR="00DE3683" w:rsidRPr="008B3723" w:rsidRDefault="00DE3683" w:rsidP="00830C65">
            <w:pPr>
              <w:pStyle w:val="TAC"/>
              <w:keepNext w:val="0"/>
              <w:keepLines w:val="0"/>
              <w:rPr>
                <w:lang w:val="en-US"/>
              </w:rPr>
            </w:pPr>
            <w:r w:rsidRPr="008B3723">
              <w:rPr>
                <w:lang w:val="en-US"/>
              </w:rPr>
              <w:t>0.500</w:t>
            </w:r>
          </w:p>
        </w:tc>
        <w:tc>
          <w:tcPr>
            <w:tcW w:w="442" w:type="pct"/>
          </w:tcPr>
          <w:p w14:paraId="77111D50"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5A718AE" w14:textId="77777777" w:rsidTr="00830C65">
        <w:trPr>
          <w:jc w:val="center"/>
        </w:trPr>
        <w:tc>
          <w:tcPr>
            <w:tcW w:w="550" w:type="pct"/>
          </w:tcPr>
          <w:p w14:paraId="66A95D74" w14:textId="77777777" w:rsidR="00DE3683" w:rsidRPr="008B3723" w:rsidRDefault="00DE3683" w:rsidP="00830C65">
            <w:pPr>
              <w:pStyle w:val="TAL"/>
              <w:keepNext w:val="0"/>
              <w:keepLines w:val="0"/>
              <w:rPr>
                <w:lang w:val="en-US"/>
              </w:rPr>
            </w:pPr>
            <w:r w:rsidRPr="008B3723">
              <w:rPr>
                <w:lang w:val="en-US"/>
              </w:rPr>
              <w:t>c36</w:t>
            </w:r>
          </w:p>
        </w:tc>
        <w:tc>
          <w:tcPr>
            <w:tcW w:w="399" w:type="pct"/>
          </w:tcPr>
          <w:p w14:paraId="0A731A30" w14:textId="77777777" w:rsidR="00DE3683" w:rsidRPr="008B3723" w:rsidRDefault="00DE3683" w:rsidP="00830C65">
            <w:pPr>
              <w:pStyle w:val="TAC"/>
              <w:keepNext w:val="0"/>
              <w:keepLines w:val="0"/>
              <w:rPr>
                <w:lang w:val="en-US"/>
              </w:rPr>
            </w:pPr>
            <w:r w:rsidRPr="008B3723">
              <w:rPr>
                <w:lang w:val="en-US"/>
              </w:rPr>
              <w:t>4.33</w:t>
            </w:r>
          </w:p>
        </w:tc>
        <w:tc>
          <w:tcPr>
            <w:tcW w:w="377" w:type="pct"/>
          </w:tcPr>
          <w:p w14:paraId="7CC05E41" w14:textId="77777777" w:rsidR="00DE3683" w:rsidRPr="008B3723" w:rsidRDefault="00DE3683" w:rsidP="00830C65">
            <w:pPr>
              <w:pStyle w:val="TAC"/>
              <w:keepNext w:val="0"/>
              <w:keepLines w:val="0"/>
              <w:rPr>
                <w:lang w:val="en-US"/>
              </w:rPr>
            </w:pPr>
            <w:r w:rsidRPr="008B3723">
              <w:rPr>
                <w:lang w:val="en-US"/>
              </w:rPr>
              <w:t>0.76</w:t>
            </w:r>
          </w:p>
        </w:tc>
        <w:tc>
          <w:tcPr>
            <w:tcW w:w="580" w:type="pct"/>
          </w:tcPr>
          <w:p w14:paraId="7AECD401"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6A8E15E2" w14:textId="77777777" w:rsidR="00DE3683" w:rsidRPr="008B3723" w:rsidRDefault="00DE3683" w:rsidP="00830C65">
            <w:pPr>
              <w:pStyle w:val="TAL"/>
              <w:keepNext w:val="0"/>
              <w:keepLines w:val="0"/>
              <w:rPr>
                <w:lang w:val="en-US"/>
              </w:rPr>
            </w:pPr>
            <w:r w:rsidRPr="008B3723">
              <w:rPr>
                <w:lang w:val="en-US"/>
              </w:rPr>
              <w:t>4.30</w:t>
            </w:r>
          </w:p>
        </w:tc>
        <w:tc>
          <w:tcPr>
            <w:tcW w:w="541" w:type="pct"/>
          </w:tcPr>
          <w:p w14:paraId="67EA721D" w14:textId="77777777" w:rsidR="00DE3683" w:rsidRPr="008B3723" w:rsidRDefault="00DE3683" w:rsidP="00830C65">
            <w:pPr>
              <w:pStyle w:val="TAC"/>
              <w:keepNext w:val="0"/>
              <w:keepLines w:val="0"/>
              <w:rPr>
                <w:lang w:val="en-US"/>
              </w:rPr>
            </w:pPr>
            <w:r w:rsidRPr="008B3723">
              <w:rPr>
                <w:lang w:val="en-US"/>
              </w:rPr>
              <w:t>0.75</w:t>
            </w:r>
          </w:p>
        </w:tc>
        <w:tc>
          <w:tcPr>
            <w:tcW w:w="640" w:type="pct"/>
          </w:tcPr>
          <w:p w14:paraId="2828BBC5"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3DB84A5C" w14:textId="77777777" w:rsidR="00DE3683" w:rsidRPr="008B3723" w:rsidRDefault="00DE3683" w:rsidP="00830C65">
            <w:pPr>
              <w:pStyle w:val="TAC"/>
              <w:keepNext w:val="0"/>
              <w:keepLines w:val="0"/>
              <w:rPr>
                <w:lang w:val="en-US"/>
              </w:rPr>
            </w:pPr>
            <w:r w:rsidRPr="008B3723">
              <w:rPr>
                <w:lang w:val="en-US"/>
              </w:rPr>
              <w:t>0.351</w:t>
            </w:r>
          </w:p>
        </w:tc>
        <w:tc>
          <w:tcPr>
            <w:tcW w:w="494" w:type="pct"/>
          </w:tcPr>
          <w:p w14:paraId="6209846F" w14:textId="77777777" w:rsidR="00DE3683" w:rsidRPr="008B3723" w:rsidRDefault="00DE3683" w:rsidP="00830C65">
            <w:pPr>
              <w:pStyle w:val="TAC"/>
              <w:keepNext w:val="0"/>
              <w:keepLines w:val="0"/>
              <w:rPr>
                <w:lang w:val="en-US"/>
              </w:rPr>
            </w:pPr>
            <w:r w:rsidRPr="008B3723">
              <w:rPr>
                <w:lang w:val="en-US"/>
              </w:rPr>
              <w:t>0.363</w:t>
            </w:r>
          </w:p>
        </w:tc>
        <w:tc>
          <w:tcPr>
            <w:tcW w:w="442" w:type="pct"/>
          </w:tcPr>
          <w:p w14:paraId="222A8E70" w14:textId="77777777" w:rsidR="00DE3683" w:rsidRPr="008B3723" w:rsidRDefault="00DE3683" w:rsidP="00830C65">
            <w:pPr>
              <w:pStyle w:val="TAL"/>
              <w:keepNext w:val="0"/>
              <w:keepLines w:val="0"/>
              <w:rPr>
                <w:lang w:val="en-US"/>
              </w:rPr>
            </w:pPr>
            <w:r w:rsidRPr="008B3723">
              <w:rPr>
                <w:lang w:val="en-US"/>
              </w:rPr>
              <w:t>NWT</w:t>
            </w:r>
          </w:p>
        </w:tc>
      </w:tr>
    </w:tbl>
    <w:p w14:paraId="066ABBAF" w14:textId="77777777" w:rsidR="00DE3683" w:rsidRPr="008B3723" w:rsidRDefault="00DE3683" w:rsidP="00DE3683">
      <w:pPr>
        <w:rPr>
          <w:lang w:val="en-US"/>
        </w:rPr>
      </w:pPr>
    </w:p>
    <w:p w14:paraId="47AECE57" w14:textId="77777777" w:rsidR="00DE3683" w:rsidRPr="008B3723" w:rsidRDefault="00DE3683" w:rsidP="00DE3683">
      <w:pPr>
        <w:pStyle w:val="Heading3"/>
        <w:rPr>
          <w:lang w:val="en-US"/>
        </w:rPr>
      </w:pPr>
      <w:bookmarkStart w:id="731" w:name="_Toc218679303"/>
      <w:r w:rsidRPr="008B3723">
        <w:rPr>
          <w:lang w:val="en-US"/>
        </w:rPr>
        <w:t>9.6.9</w:t>
      </w:r>
      <w:r w:rsidRPr="008B3723">
        <w:rPr>
          <w:lang w:val="en-US"/>
        </w:rPr>
        <w:tab/>
        <w:t>Characterization Experiment BS1534-6 (MC 5.1, Generic Audio, 16.4 – 48 kbps, Loudspeaker Presentation)</w:t>
      </w:r>
      <w:bookmarkEnd w:id="731"/>
    </w:p>
    <w:p w14:paraId="182EA810" w14:textId="77777777" w:rsidR="00DE3683" w:rsidRPr="008B3723" w:rsidRDefault="00DE3683" w:rsidP="00DE3683">
      <w:pPr>
        <w:rPr>
          <w:lang w:val="en-US"/>
        </w:rPr>
      </w:pPr>
      <w:r w:rsidRPr="008B3723">
        <w:rPr>
          <w:lang w:val="en-US"/>
        </w:rPr>
        <w:t>Characterization Experiment BS1534-6 evaluates the performance of the IVAS fixed-point implementation for multi-channel 5.1 for generic audio content with loudspeaker presentation. This performance is evaluated against EVS (mono) at the same bitrate. See Annex E.9 for details.</w:t>
      </w:r>
    </w:p>
    <w:p w14:paraId="50F23A17" w14:textId="77777777" w:rsidR="00DE3683" w:rsidRPr="008B3723" w:rsidRDefault="00DE3683" w:rsidP="00DE3683">
      <w:pPr>
        <w:rPr>
          <w:lang w:val="en-US"/>
        </w:rPr>
      </w:pPr>
      <w:r w:rsidRPr="008B3723">
        <w:rPr>
          <w:lang w:val="en-US"/>
        </w:rPr>
        <w:t>Experiment BS1534-6 was conducted by Ericsson LM.</w:t>
      </w:r>
    </w:p>
    <w:p w14:paraId="03C53BCA" w14:textId="77777777" w:rsidR="00DE3683" w:rsidRPr="008B3723" w:rsidRDefault="00DE3683" w:rsidP="00DE3683">
      <w:pPr>
        <w:rPr>
          <w:lang w:val="en-US"/>
        </w:rPr>
      </w:pPr>
      <w:r w:rsidRPr="008B3723">
        <w:rPr>
          <w:lang w:val="en-US"/>
        </w:rPr>
        <w:t>The aggregated results per condition are listed in Table 9.6-15 and are shown in Figure 9.6-12. The plot shows means and 95% confidence intervals calculated according to ITU</w:t>
      </w:r>
      <w:r w:rsidRPr="008B3723">
        <w:rPr>
          <w:lang w:val="en-US"/>
        </w:rPr>
        <w:noBreakHyphen/>
        <w:t>T Recommendation P.1401 [23].</w:t>
      </w:r>
    </w:p>
    <w:p w14:paraId="40936529" w14:textId="77777777" w:rsidR="00DE3683" w:rsidRPr="008B3723" w:rsidRDefault="00DE3683" w:rsidP="00DE3683">
      <w:pPr>
        <w:rPr>
          <w:lang w:val="en-US"/>
        </w:rPr>
      </w:pPr>
      <w:r w:rsidRPr="008B3723">
        <w:rPr>
          <w:lang w:val="en-US"/>
        </w:rPr>
        <w:t>The statistical significance analysis is shown in Table 9.6-16. Scores with result WT are highlighted in red.</w:t>
      </w:r>
    </w:p>
    <w:p w14:paraId="719CB93F" w14:textId="77777777" w:rsidR="00DE3683" w:rsidRPr="008B3723" w:rsidRDefault="00DE3683" w:rsidP="00DE3683">
      <w:pPr>
        <w:pStyle w:val="TH"/>
        <w:rPr>
          <w:lang w:val="en-US"/>
        </w:rPr>
      </w:pPr>
      <w:r w:rsidRPr="008B3723">
        <w:rPr>
          <w:lang w:val="en-US"/>
        </w:rPr>
        <w:lastRenderedPageBreak/>
        <w:t>Table 9.6-15: results per condition for experiment BS1534-6</w:t>
      </w:r>
    </w:p>
    <w:tbl>
      <w:tblPr>
        <w:tblStyle w:val="TableGrid"/>
        <w:tblW w:w="0" w:type="auto"/>
        <w:jc w:val="center"/>
        <w:tblLook w:val="04A0" w:firstRow="1" w:lastRow="0" w:firstColumn="1" w:lastColumn="0" w:noHBand="0" w:noVBand="1"/>
      </w:tblPr>
      <w:tblGrid>
        <w:gridCol w:w="1087"/>
        <w:gridCol w:w="1958"/>
        <w:gridCol w:w="856"/>
        <w:gridCol w:w="687"/>
        <w:gridCol w:w="667"/>
        <w:gridCol w:w="597"/>
      </w:tblGrid>
      <w:tr w:rsidR="00DE3683" w:rsidRPr="008B3723" w14:paraId="0532A7F9" w14:textId="77777777" w:rsidTr="00830C65">
        <w:trPr>
          <w:jc w:val="center"/>
        </w:trPr>
        <w:tc>
          <w:tcPr>
            <w:tcW w:w="0" w:type="auto"/>
          </w:tcPr>
          <w:p w14:paraId="247BA08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35CADBA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425A33E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1985ACF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3848375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45811C9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3125FDCB" w14:textId="77777777" w:rsidTr="00830C65">
        <w:trPr>
          <w:jc w:val="center"/>
        </w:trPr>
        <w:tc>
          <w:tcPr>
            <w:tcW w:w="0" w:type="auto"/>
          </w:tcPr>
          <w:p w14:paraId="0362AA24" w14:textId="77777777" w:rsidR="00DE3683" w:rsidRPr="008B3723" w:rsidRDefault="00DE3683" w:rsidP="00830C65">
            <w:pPr>
              <w:pStyle w:val="TAL"/>
              <w:keepLines w:val="0"/>
              <w:rPr>
                <w:lang w:val="en-US"/>
              </w:rPr>
            </w:pPr>
            <w:r w:rsidRPr="008B3723">
              <w:rPr>
                <w:lang w:val="en-US"/>
              </w:rPr>
              <w:t>c01</w:t>
            </w:r>
          </w:p>
        </w:tc>
        <w:tc>
          <w:tcPr>
            <w:tcW w:w="0" w:type="auto"/>
          </w:tcPr>
          <w:p w14:paraId="7B25E0C5" w14:textId="77777777" w:rsidR="00DE3683" w:rsidRPr="008B3723" w:rsidRDefault="00DE3683" w:rsidP="00830C65">
            <w:pPr>
              <w:pStyle w:val="TAL"/>
              <w:keepLines w:val="0"/>
              <w:rPr>
                <w:lang w:val="en-US"/>
              </w:rPr>
            </w:pPr>
            <w:r w:rsidRPr="008B3723">
              <w:rPr>
                <w:lang w:val="en-US"/>
              </w:rPr>
              <w:t>Reference</w:t>
            </w:r>
          </w:p>
        </w:tc>
        <w:tc>
          <w:tcPr>
            <w:tcW w:w="0" w:type="auto"/>
          </w:tcPr>
          <w:p w14:paraId="772CE085" w14:textId="77777777" w:rsidR="00DE3683" w:rsidRPr="008B3723" w:rsidRDefault="00DE3683" w:rsidP="00830C65">
            <w:pPr>
              <w:pStyle w:val="TAC"/>
              <w:keepLines w:val="0"/>
              <w:rPr>
                <w:lang w:val="en-US"/>
              </w:rPr>
            </w:pPr>
            <w:r w:rsidRPr="008B3723">
              <w:rPr>
                <w:lang w:val="en-US"/>
              </w:rPr>
              <w:t>168</w:t>
            </w:r>
          </w:p>
        </w:tc>
        <w:tc>
          <w:tcPr>
            <w:tcW w:w="0" w:type="auto"/>
          </w:tcPr>
          <w:p w14:paraId="0FAE515F" w14:textId="77777777" w:rsidR="00DE3683" w:rsidRPr="008B3723" w:rsidRDefault="00DE3683" w:rsidP="00830C65">
            <w:pPr>
              <w:pStyle w:val="TAC"/>
              <w:keepLines w:val="0"/>
              <w:rPr>
                <w:lang w:val="en-US"/>
              </w:rPr>
            </w:pPr>
            <w:r w:rsidRPr="008B3723">
              <w:rPr>
                <w:lang w:val="en-US"/>
              </w:rPr>
              <w:t>99.56</w:t>
            </w:r>
          </w:p>
        </w:tc>
        <w:tc>
          <w:tcPr>
            <w:tcW w:w="0" w:type="auto"/>
          </w:tcPr>
          <w:p w14:paraId="2D745126" w14:textId="77777777" w:rsidR="00DE3683" w:rsidRPr="008B3723" w:rsidRDefault="00DE3683" w:rsidP="00830C65">
            <w:pPr>
              <w:pStyle w:val="TAC"/>
              <w:keepLines w:val="0"/>
              <w:rPr>
                <w:lang w:val="en-US"/>
              </w:rPr>
            </w:pPr>
            <w:r w:rsidRPr="008B3723">
              <w:rPr>
                <w:lang w:val="en-US"/>
              </w:rPr>
              <w:t>2.54</w:t>
            </w:r>
          </w:p>
        </w:tc>
        <w:tc>
          <w:tcPr>
            <w:tcW w:w="0" w:type="auto"/>
          </w:tcPr>
          <w:p w14:paraId="6259FC04" w14:textId="77777777" w:rsidR="00DE3683" w:rsidRPr="008B3723" w:rsidRDefault="00DE3683" w:rsidP="00830C65">
            <w:pPr>
              <w:pStyle w:val="TAC"/>
              <w:keepLines w:val="0"/>
              <w:rPr>
                <w:lang w:val="en-US"/>
              </w:rPr>
            </w:pPr>
            <w:r w:rsidRPr="008B3723">
              <w:rPr>
                <w:lang w:val="en-US"/>
              </w:rPr>
              <w:t>0.39</w:t>
            </w:r>
          </w:p>
        </w:tc>
      </w:tr>
      <w:tr w:rsidR="00DE3683" w:rsidRPr="008B3723" w14:paraId="671CC118" w14:textId="77777777" w:rsidTr="00830C65">
        <w:trPr>
          <w:jc w:val="center"/>
        </w:trPr>
        <w:tc>
          <w:tcPr>
            <w:tcW w:w="0" w:type="auto"/>
          </w:tcPr>
          <w:p w14:paraId="19863482" w14:textId="77777777" w:rsidR="00DE3683" w:rsidRPr="008B3723" w:rsidRDefault="00DE3683" w:rsidP="00830C65">
            <w:pPr>
              <w:pStyle w:val="TAL"/>
              <w:keepLines w:val="0"/>
              <w:rPr>
                <w:lang w:val="en-US"/>
              </w:rPr>
            </w:pPr>
            <w:r w:rsidRPr="008B3723">
              <w:rPr>
                <w:lang w:val="en-US"/>
              </w:rPr>
              <w:t>c02</w:t>
            </w:r>
          </w:p>
        </w:tc>
        <w:tc>
          <w:tcPr>
            <w:tcW w:w="0" w:type="auto"/>
          </w:tcPr>
          <w:p w14:paraId="4C9917F2" w14:textId="77777777" w:rsidR="00DE3683" w:rsidRPr="008B3723" w:rsidRDefault="00DE3683" w:rsidP="00830C65">
            <w:pPr>
              <w:pStyle w:val="TAL"/>
              <w:keepLines w:val="0"/>
              <w:rPr>
                <w:lang w:val="en-US"/>
              </w:rPr>
            </w:pPr>
            <w:r w:rsidRPr="008B3723">
              <w:rPr>
                <w:lang w:val="en-US"/>
              </w:rPr>
              <w:t>LP 3.5 kHz</w:t>
            </w:r>
          </w:p>
        </w:tc>
        <w:tc>
          <w:tcPr>
            <w:tcW w:w="0" w:type="auto"/>
          </w:tcPr>
          <w:p w14:paraId="28388C03" w14:textId="77777777" w:rsidR="00DE3683" w:rsidRPr="008B3723" w:rsidRDefault="00DE3683" w:rsidP="00830C65">
            <w:pPr>
              <w:pStyle w:val="TAC"/>
              <w:keepLines w:val="0"/>
              <w:rPr>
                <w:lang w:val="en-US"/>
              </w:rPr>
            </w:pPr>
            <w:r w:rsidRPr="008B3723">
              <w:rPr>
                <w:lang w:val="en-US"/>
              </w:rPr>
              <w:t>168</w:t>
            </w:r>
          </w:p>
        </w:tc>
        <w:tc>
          <w:tcPr>
            <w:tcW w:w="0" w:type="auto"/>
          </w:tcPr>
          <w:p w14:paraId="1C60148D" w14:textId="77777777" w:rsidR="00DE3683" w:rsidRPr="008B3723" w:rsidRDefault="00DE3683" w:rsidP="00830C65">
            <w:pPr>
              <w:pStyle w:val="TAC"/>
              <w:keepLines w:val="0"/>
              <w:rPr>
                <w:lang w:val="en-US"/>
              </w:rPr>
            </w:pPr>
            <w:r w:rsidRPr="008B3723">
              <w:rPr>
                <w:lang w:val="en-US"/>
              </w:rPr>
              <w:t>28.34</w:t>
            </w:r>
          </w:p>
        </w:tc>
        <w:tc>
          <w:tcPr>
            <w:tcW w:w="0" w:type="auto"/>
          </w:tcPr>
          <w:p w14:paraId="2D012750" w14:textId="77777777" w:rsidR="00DE3683" w:rsidRPr="008B3723" w:rsidRDefault="00DE3683" w:rsidP="00830C65">
            <w:pPr>
              <w:pStyle w:val="TAC"/>
              <w:keepLines w:val="0"/>
              <w:rPr>
                <w:lang w:val="en-US"/>
              </w:rPr>
            </w:pPr>
            <w:r w:rsidRPr="008B3723">
              <w:rPr>
                <w:lang w:val="en-US"/>
              </w:rPr>
              <w:t>17.20</w:t>
            </w:r>
          </w:p>
        </w:tc>
        <w:tc>
          <w:tcPr>
            <w:tcW w:w="0" w:type="auto"/>
          </w:tcPr>
          <w:p w14:paraId="204DE37C" w14:textId="77777777" w:rsidR="00DE3683" w:rsidRPr="008B3723" w:rsidRDefault="00DE3683" w:rsidP="00830C65">
            <w:pPr>
              <w:pStyle w:val="TAC"/>
              <w:keepLines w:val="0"/>
              <w:rPr>
                <w:lang w:val="en-US"/>
              </w:rPr>
            </w:pPr>
            <w:r w:rsidRPr="008B3723">
              <w:rPr>
                <w:lang w:val="en-US"/>
              </w:rPr>
              <w:t>2.62</w:t>
            </w:r>
          </w:p>
        </w:tc>
      </w:tr>
      <w:tr w:rsidR="00DE3683" w:rsidRPr="008B3723" w14:paraId="0FAF6CC9" w14:textId="77777777" w:rsidTr="00830C65">
        <w:trPr>
          <w:jc w:val="center"/>
        </w:trPr>
        <w:tc>
          <w:tcPr>
            <w:tcW w:w="0" w:type="auto"/>
          </w:tcPr>
          <w:p w14:paraId="5528A6A2" w14:textId="77777777" w:rsidR="00DE3683" w:rsidRPr="008B3723" w:rsidRDefault="00DE3683" w:rsidP="00830C65">
            <w:pPr>
              <w:pStyle w:val="TAL"/>
              <w:keepLines w:val="0"/>
              <w:rPr>
                <w:lang w:val="en-US"/>
              </w:rPr>
            </w:pPr>
            <w:r w:rsidRPr="008B3723">
              <w:rPr>
                <w:lang w:val="en-US"/>
              </w:rPr>
              <w:t>c03</w:t>
            </w:r>
          </w:p>
        </w:tc>
        <w:tc>
          <w:tcPr>
            <w:tcW w:w="0" w:type="auto"/>
          </w:tcPr>
          <w:p w14:paraId="138D8ACB" w14:textId="77777777" w:rsidR="00DE3683" w:rsidRPr="008B3723" w:rsidRDefault="00DE3683" w:rsidP="00830C65">
            <w:pPr>
              <w:pStyle w:val="TAL"/>
              <w:keepLines w:val="0"/>
              <w:rPr>
                <w:lang w:val="en-US"/>
              </w:rPr>
            </w:pPr>
            <w:r w:rsidRPr="008B3723">
              <w:rPr>
                <w:lang w:val="en-US"/>
              </w:rPr>
              <w:t>Mono EVS, 16.4 kbps</w:t>
            </w:r>
          </w:p>
        </w:tc>
        <w:tc>
          <w:tcPr>
            <w:tcW w:w="0" w:type="auto"/>
          </w:tcPr>
          <w:p w14:paraId="38123D7A" w14:textId="77777777" w:rsidR="00DE3683" w:rsidRPr="008B3723" w:rsidRDefault="00DE3683" w:rsidP="00830C65">
            <w:pPr>
              <w:pStyle w:val="TAC"/>
              <w:keepLines w:val="0"/>
              <w:rPr>
                <w:lang w:val="en-US"/>
              </w:rPr>
            </w:pPr>
            <w:r w:rsidRPr="008B3723">
              <w:rPr>
                <w:lang w:val="en-US"/>
              </w:rPr>
              <w:t>168</w:t>
            </w:r>
          </w:p>
        </w:tc>
        <w:tc>
          <w:tcPr>
            <w:tcW w:w="0" w:type="auto"/>
          </w:tcPr>
          <w:p w14:paraId="2ECD3FD9" w14:textId="77777777" w:rsidR="00DE3683" w:rsidRPr="008B3723" w:rsidRDefault="00DE3683" w:rsidP="00830C65">
            <w:pPr>
              <w:pStyle w:val="TAC"/>
              <w:keepLines w:val="0"/>
              <w:rPr>
                <w:lang w:val="en-US"/>
              </w:rPr>
            </w:pPr>
            <w:r w:rsidRPr="008B3723">
              <w:rPr>
                <w:lang w:val="en-US"/>
              </w:rPr>
              <w:t>46.65</w:t>
            </w:r>
          </w:p>
        </w:tc>
        <w:tc>
          <w:tcPr>
            <w:tcW w:w="0" w:type="auto"/>
          </w:tcPr>
          <w:p w14:paraId="13172919" w14:textId="77777777" w:rsidR="00DE3683" w:rsidRPr="008B3723" w:rsidRDefault="00DE3683" w:rsidP="00830C65">
            <w:pPr>
              <w:pStyle w:val="TAC"/>
              <w:keepLines w:val="0"/>
              <w:rPr>
                <w:lang w:val="en-US"/>
              </w:rPr>
            </w:pPr>
            <w:r w:rsidRPr="008B3723">
              <w:rPr>
                <w:lang w:val="en-US"/>
              </w:rPr>
              <w:t>19.08</w:t>
            </w:r>
          </w:p>
        </w:tc>
        <w:tc>
          <w:tcPr>
            <w:tcW w:w="0" w:type="auto"/>
          </w:tcPr>
          <w:p w14:paraId="7A905F92" w14:textId="77777777" w:rsidR="00DE3683" w:rsidRPr="008B3723" w:rsidRDefault="00DE3683" w:rsidP="00830C65">
            <w:pPr>
              <w:pStyle w:val="TAC"/>
              <w:keepLines w:val="0"/>
              <w:rPr>
                <w:lang w:val="en-US"/>
              </w:rPr>
            </w:pPr>
            <w:r w:rsidRPr="008B3723">
              <w:rPr>
                <w:lang w:val="en-US"/>
              </w:rPr>
              <w:t>2.91</w:t>
            </w:r>
          </w:p>
        </w:tc>
      </w:tr>
      <w:tr w:rsidR="00DE3683" w:rsidRPr="008B3723" w14:paraId="385529C0" w14:textId="77777777" w:rsidTr="00830C65">
        <w:trPr>
          <w:jc w:val="center"/>
        </w:trPr>
        <w:tc>
          <w:tcPr>
            <w:tcW w:w="0" w:type="auto"/>
          </w:tcPr>
          <w:p w14:paraId="57ED2187" w14:textId="77777777" w:rsidR="00DE3683" w:rsidRPr="008B3723" w:rsidRDefault="00DE3683" w:rsidP="00830C65">
            <w:pPr>
              <w:pStyle w:val="TAL"/>
              <w:keepLines w:val="0"/>
              <w:rPr>
                <w:lang w:val="en-US"/>
              </w:rPr>
            </w:pPr>
            <w:r w:rsidRPr="008B3723">
              <w:rPr>
                <w:lang w:val="en-US"/>
              </w:rPr>
              <w:t>c04</w:t>
            </w:r>
          </w:p>
        </w:tc>
        <w:tc>
          <w:tcPr>
            <w:tcW w:w="0" w:type="auto"/>
          </w:tcPr>
          <w:p w14:paraId="3F2C0EF6" w14:textId="77777777" w:rsidR="00DE3683" w:rsidRPr="008B3723" w:rsidRDefault="00DE3683" w:rsidP="00830C65">
            <w:pPr>
              <w:pStyle w:val="TAL"/>
              <w:keepLines w:val="0"/>
              <w:rPr>
                <w:lang w:val="en-US"/>
              </w:rPr>
            </w:pPr>
            <w:r w:rsidRPr="008B3723">
              <w:rPr>
                <w:lang w:val="en-US"/>
              </w:rPr>
              <w:t>Mono EVS, 32 kbps</w:t>
            </w:r>
          </w:p>
        </w:tc>
        <w:tc>
          <w:tcPr>
            <w:tcW w:w="0" w:type="auto"/>
          </w:tcPr>
          <w:p w14:paraId="1846C1D2" w14:textId="77777777" w:rsidR="00DE3683" w:rsidRPr="008B3723" w:rsidRDefault="00DE3683" w:rsidP="00830C65">
            <w:pPr>
              <w:pStyle w:val="TAC"/>
              <w:keepLines w:val="0"/>
              <w:rPr>
                <w:lang w:val="en-US"/>
              </w:rPr>
            </w:pPr>
            <w:r w:rsidRPr="008B3723">
              <w:rPr>
                <w:lang w:val="en-US"/>
              </w:rPr>
              <w:t>168</w:t>
            </w:r>
          </w:p>
        </w:tc>
        <w:tc>
          <w:tcPr>
            <w:tcW w:w="0" w:type="auto"/>
          </w:tcPr>
          <w:p w14:paraId="6D864F95" w14:textId="77777777" w:rsidR="00DE3683" w:rsidRPr="008B3723" w:rsidRDefault="00DE3683" w:rsidP="00830C65">
            <w:pPr>
              <w:pStyle w:val="TAC"/>
              <w:keepLines w:val="0"/>
              <w:rPr>
                <w:lang w:val="en-US"/>
              </w:rPr>
            </w:pPr>
            <w:r w:rsidRPr="008B3723">
              <w:rPr>
                <w:lang w:val="en-US"/>
              </w:rPr>
              <w:t>50.80</w:t>
            </w:r>
          </w:p>
        </w:tc>
        <w:tc>
          <w:tcPr>
            <w:tcW w:w="0" w:type="auto"/>
          </w:tcPr>
          <w:p w14:paraId="54A7ED1B" w14:textId="77777777" w:rsidR="00DE3683" w:rsidRPr="008B3723" w:rsidRDefault="00DE3683" w:rsidP="00830C65">
            <w:pPr>
              <w:pStyle w:val="TAC"/>
              <w:keepLines w:val="0"/>
              <w:rPr>
                <w:lang w:val="en-US"/>
              </w:rPr>
            </w:pPr>
            <w:r w:rsidRPr="008B3723">
              <w:rPr>
                <w:lang w:val="en-US"/>
              </w:rPr>
              <w:t>17.76</w:t>
            </w:r>
          </w:p>
        </w:tc>
        <w:tc>
          <w:tcPr>
            <w:tcW w:w="0" w:type="auto"/>
          </w:tcPr>
          <w:p w14:paraId="494006E4" w14:textId="77777777" w:rsidR="00DE3683" w:rsidRPr="008B3723" w:rsidRDefault="00DE3683" w:rsidP="00830C65">
            <w:pPr>
              <w:pStyle w:val="TAC"/>
              <w:keepLines w:val="0"/>
              <w:rPr>
                <w:lang w:val="en-US"/>
              </w:rPr>
            </w:pPr>
            <w:r w:rsidRPr="008B3723">
              <w:rPr>
                <w:lang w:val="en-US"/>
              </w:rPr>
              <w:t>2.71</w:t>
            </w:r>
          </w:p>
        </w:tc>
      </w:tr>
      <w:tr w:rsidR="00DE3683" w:rsidRPr="008B3723" w14:paraId="17C6B896" w14:textId="77777777" w:rsidTr="00830C65">
        <w:trPr>
          <w:jc w:val="center"/>
        </w:trPr>
        <w:tc>
          <w:tcPr>
            <w:tcW w:w="0" w:type="auto"/>
          </w:tcPr>
          <w:p w14:paraId="362F8B2F" w14:textId="77777777" w:rsidR="00DE3683" w:rsidRPr="008B3723" w:rsidRDefault="00DE3683" w:rsidP="00830C65">
            <w:pPr>
              <w:pStyle w:val="TAL"/>
              <w:keepLines w:val="0"/>
              <w:rPr>
                <w:lang w:val="en-US"/>
              </w:rPr>
            </w:pPr>
            <w:r w:rsidRPr="008B3723">
              <w:rPr>
                <w:lang w:val="en-US"/>
              </w:rPr>
              <w:t>c05</w:t>
            </w:r>
          </w:p>
        </w:tc>
        <w:tc>
          <w:tcPr>
            <w:tcW w:w="0" w:type="auto"/>
          </w:tcPr>
          <w:p w14:paraId="58FB5B25" w14:textId="77777777" w:rsidR="00DE3683" w:rsidRPr="008B3723" w:rsidRDefault="00DE3683" w:rsidP="00830C65">
            <w:pPr>
              <w:pStyle w:val="TAL"/>
              <w:keepLines w:val="0"/>
              <w:rPr>
                <w:lang w:val="en-US"/>
              </w:rPr>
            </w:pPr>
            <w:r w:rsidRPr="008B3723">
              <w:rPr>
                <w:lang w:val="en-US"/>
              </w:rPr>
              <w:t>IVAS, 16.4 kbps</w:t>
            </w:r>
          </w:p>
        </w:tc>
        <w:tc>
          <w:tcPr>
            <w:tcW w:w="0" w:type="auto"/>
          </w:tcPr>
          <w:p w14:paraId="3DE488D0" w14:textId="77777777" w:rsidR="00DE3683" w:rsidRPr="008B3723" w:rsidRDefault="00DE3683" w:rsidP="00830C65">
            <w:pPr>
              <w:pStyle w:val="TAC"/>
              <w:keepLines w:val="0"/>
              <w:rPr>
                <w:lang w:val="en-US"/>
              </w:rPr>
            </w:pPr>
            <w:r w:rsidRPr="008B3723">
              <w:rPr>
                <w:lang w:val="en-US"/>
              </w:rPr>
              <w:t>168</w:t>
            </w:r>
          </w:p>
        </w:tc>
        <w:tc>
          <w:tcPr>
            <w:tcW w:w="0" w:type="auto"/>
          </w:tcPr>
          <w:p w14:paraId="03615C66" w14:textId="77777777" w:rsidR="00DE3683" w:rsidRPr="008B3723" w:rsidRDefault="00DE3683" w:rsidP="00830C65">
            <w:pPr>
              <w:pStyle w:val="TAC"/>
              <w:keepLines w:val="0"/>
              <w:rPr>
                <w:lang w:val="en-US"/>
              </w:rPr>
            </w:pPr>
            <w:r w:rsidRPr="008B3723">
              <w:rPr>
                <w:lang w:val="en-US"/>
              </w:rPr>
              <w:t>52.53</w:t>
            </w:r>
          </w:p>
        </w:tc>
        <w:tc>
          <w:tcPr>
            <w:tcW w:w="0" w:type="auto"/>
          </w:tcPr>
          <w:p w14:paraId="49225772" w14:textId="77777777" w:rsidR="00DE3683" w:rsidRPr="008B3723" w:rsidRDefault="00DE3683" w:rsidP="00830C65">
            <w:pPr>
              <w:pStyle w:val="TAC"/>
              <w:keepLines w:val="0"/>
              <w:rPr>
                <w:lang w:val="en-US"/>
              </w:rPr>
            </w:pPr>
            <w:r w:rsidRPr="008B3723">
              <w:rPr>
                <w:lang w:val="en-US"/>
              </w:rPr>
              <w:t>23.89</w:t>
            </w:r>
          </w:p>
        </w:tc>
        <w:tc>
          <w:tcPr>
            <w:tcW w:w="0" w:type="auto"/>
          </w:tcPr>
          <w:p w14:paraId="45819890" w14:textId="77777777" w:rsidR="00DE3683" w:rsidRPr="008B3723" w:rsidRDefault="00DE3683" w:rsidP="00830C65">
            <w:pPr>
              <w:pStyle w:val="TAC"/>
              <w:keepLines w:val="0"/>
              <w:rPr>
                <w:lang w:val="en-US"/>
              </w:rPr>
            </w:pPr>
            <w:r w:rsidRPr="008B3723">
              <w:rPr>
                <w:lang w:val="en-US"/>
              </w:rPr>
              <w:t>3.64</w:t>
            </w:r>
          </w:p>
        </w:tc>
      </w:tr>
      <w:tr w:rsidR="00DE3683" w:rsidRPr="008B3723" w14:paraId="7C586C93" w14:textId="77777777" w:rsidTr="00830C65">
        <w:trPr>
          <w:jc w:val="center"/>
        </w:trPr>
        <w:tc>
          <w:tcPr>
            <w:tcW w:w="0" w:type="auto"/>
          </w:tcPr>
          <w:p w14:paraId="3DA41807" w14:textId="77777777" w:rsidR="00DE3683" w:rsidRPr="008B3723" w:rsidRDefault="00DE3683" w:rsidP="00830C65">
            <w:pPr>
              <w:pStyle w:val="TAL"/>
              <w:keepLines w:val="0"/>
              <w:rPr>
                <w:lang w:val="en-US"/>
              </w:rPr>
            </w:pPr>
            <w:r w:rsidRPr="008B3723">
              <w:rPr>
                <w:lang w:val="en-US"/>
              </w:rPr>
              <w:t>c06</w:t>
            </w:r>
          </w:p>
        </w:tc>
        <w:tc>
          <w:tcPr>
            <w:tcW w:w="0" w:type="auto"/>
          </w:tcPr>
          <w:p w14:paraId="5B3A8D99" w14:textId="77777777" w:rsidR="00DE3683" w:rsidRPr="008B3723" w:rsidRDefault="00DE3683" w:rsidP="00830C65">
            <w:pPr>
              <w:pStyle w:val="TAL"/>
              <w:keepLines w:val="0"/>
              <w:rPr>
                <w:lang w:val="en-US"/>
              </w:rPr>
            </w:pPr>
            <w:r w:rsidRPr="008B3723">
              <w:rPr>
                <w:lang w:val="en-US"/>
              </w:rPr>
              <w:t>IVAS, 24.4 kbps</w:t>
            </w:r>
          </w:p>
        </w:tc>
        <w:tc>
          <w:tcPr>
            <w:tcW w:w="0" w:type="auto"/>
          </w:tcPr>
          <w:p w14:paraId="7057043D" w14:textId="77777777" w:rsidR="00DE3683" w:rsidRPr="008B3723" w:rsidRDefault="00DE3683" w:rsidP="00830C65">
            <w:pPr>
              <w:pStyle w:val="TAC"/>
              <w:keepLines w:val="0"/>
              <w:rPr>
                <w:lang w:val="en-US"/>
              </w:rPr>
            </w:pPr>
            <w:r w:rsidRPr="008B3723">
              <w:rPr>
                <w:lang w:val="en-US"/>
              </w:rPr>
              <w:t>168</w:t>
            </w:r>
          </w:p>
        </w:tc>
        <w:tc>
          <w:tcPr>
            <w:tcW w:w="0" w:type="auto"/>
          </w:tcPr>
          <w:p w14:paraId="554A9A4F" w14:textId="77777777" w:rsidR="00DE3683" w:rsidRPr="008B3723" w:rsidRDefault="00DE3683" w:rsidP="00830C65">
            <w:pPr>
              <w:pStyle w:val="TAC"/>
              <w:keepLines w:val="0"/>
              <w:rPr>
                <w:lang w:val="en-US"/>
              </w:rPr>
            </w:pPr>
            <w:r w:rsidRPr="008B3723">
              <w:rPr>
                <w:lang w:val="en-US"/>
              </w:rPr>
              <w:t>65.76</w:t>
            </w:r>
          </w:p>
        </w:tc>
        <w:tc>
          <w:tcPr>
            <w:tcW w:w="0" w:type="auto"/>
          </w:tcPr>
          <w:p w14:paraId="2A0EB62C" w14:textId="77777777" w:rsidR="00DE3683" w:rsidRPr="008B3723" w:rsidRDefault="00DE3683" w:rsidP="00830C65">
            <w:pPr>
              <w:pStyle w:val="TAC"/>
              <w:keepLines w:val="0"/>
              <w:rPr>
                <w:lang w:val="en-US"/>
              </w:rPr>
            </w:pPr>
            <w:r w:rsidRPr="008B3723">
              <w:rPr>
                <w:lang w:val="en-US"/>
              </w:rPr>
              <w:t>18.12</w:t>
            </w:r>
          </w:p>
        </w:tc>
        <w:tc>
          <w:tcPr>
            <w:tcW w:w="0" w:type="auto"/>
          </w:tcPr>
          <w:p w14:paraId="116F77ED" w14:textId="77777777" w:rsidR="00DE3683" w:rsidRPr="008B3723" w:rsidRDefault="00DE3683" w:rsidP="00830C65">
            <w:pPr>
              <w:pStyle w:val="TAC"/>
              <w:keepLines w:val="0"/>
              <w:rPr>
                <w:lang w:val="en-US"/>
              </w:rPr>
            </w:pPr>
            <w:r w:rsidRPr="008B3723">
              <w:rPr>
                <w:lang w:val="en-US"/>
              </w:rPr>
              <w:t>2.76</w:t>
            </w:r>
          </w:p>
        </w:tc>
      </w:tr>
      <w:tr w:rsidR="00DE3683" w:rsidRPr="008B3723" w14:paraId="48F36C6E" w14:textId="77777777" w:rsidTr="00830C65">
        <w:trPr>
          <w:jc w:val="center"/>
        </w:trPr>
        <w:tc>
          <w:tcPr>
            <w:tcW w:w="0" w:type="auto"/>
          </w:tcPr>
          <w:p w14:paraId="674A4D6B" w14:textId="77777777" w:rsidR="00DE3683" w:rsidRPr="008B3723" w:rsidRDefault="00DE3683" w:rsidP="00830C65">
            <w:pPr>
              <w:pStyle w:val="TAL"/>
              <w:keepLines w:val="0"/>
              <w:rPr>
                <w:lang w:val="en-US"/>
              </w:rPr>
            </w:pPr>
            <w:r w:rsidRPr="008B3723">
              <w:rPr>
                <w:lang w:val="en-US"/>
              </w:rPr>
              <w:t>c07</w:t>
            </w:r>
          </w:p>
        </w:tc>
        <w:tc>
          <w:tcPr>
            <w:tcW w:w="0" w:type="auto"/>
          </w:tcPr>
          <w:p w14:paraId="2888F231" w14:textId="77777777" w:rsidR="00DE3683" w:rsidRPr="008B3723" w:rsidRDefault="00DE3683" w:rsidP="00830C65">
            <w:pPr>
              <w:pStyle w:val="TAL"/>
              <w:keepLines w:val="0"/>
              <w:rPr>
                <w:lang w:val="en-US"/>
              </w:rPr>
            </w:pPr>
            <w:r w:rsidRPr="008B3723">
              <w:rPr>
                <w:lang w:val="en-US"/>
              </w:rPr>
              <w:t>IVAS, 32 kbps</w:t>
            </w:r>
          </w:p>
        </w:tc>
        <w:tc>
          <w:tcPr>
            <w:tcW w:w="0" w:type="auto"/>
          </w:tcPr>
          <w:p w14:paraId="28BFFFFE" w14:textId="77777777" w:rsidR="00DE3683" w:rsidRPr="008B3723" w:rsidRDefault="00DE3683" w:rsidP="00830C65">
            <w:pPr>
              <w:pStyle w:val="TAC"/>
              <w:keepLines w:val="0"/>
              <w:rPr>
                <w:lang w:val="en-US"/>
              </w:rPr>
            </w:pPr>
            <w:r w:rsidRPr="008B3723">
              <w:rPr>
                <w:lang w:val="en-US"/>
              </w:rPr>
              <w:t>168</w:t>
            </w:r>
          </w:p>
        </w:tc>
        <w:tc>
          <w:tcPr>
            <w:tcW w:w="0" w:type="auto"/>
          </w:tcPr>
          <w:p w14:paraId="68CC83F8" w14:textId="77777777" w:rsidR="00DE3683" w:rsidRPr="008B3723" w:rsidRDefault="00DE3683" w:rsidP="00830C65">
            <w:pPr>
              <w:pStyle w:val="TAC"/>
              <w:keepLines w:val="0"/>
              <w:rPr>
                <w:lang w:val="en-US"/>
              </w:rPr>
            </w:pPr>
            <w:r w:rsidRPr="008B3723">
              <w:rPr>
                <w:lang w:val="en-US"/>
              </w:rPr>
              <w:t>67.57</w:t>
            </w:r>
          </w:p>
        </w:tc>
        <w:tc>
          <w:tcPr>
            <w:tcW w:w="0" w:type="auto"/>
          </w:tcPr>
          <w:p w14:paraId="08EFB2FD" w14:textId="77777777" w:rsidR="00DE3683" w:rsidRPr="008B3723" w:rsidRDefault="00DE3683" w:rsidP="00830C65">
            <w:pPr>
              <w:pStyle w:val="TAC"/>
              <w:keepLines w:val="0"/>
              <w:rPr>
                <w:lang w:val="en-US"/>
              </w:rPr>
            </w:pPr>
            <w:r w:rsidRPr="008B3723">
              <w:rPr>
                <w:lang w:val="en-US"/>
              </w:rPr>
              <w:t>16.85</w:t>
            </w:r>
          </w:p>
        </w:tc>
        <w:tc>
          <w:tcPr>
            <w:tcW w:w="0" w:type="auto"/>
          </w:tcPr>
          <w:p w14:paraId="6EB24AFB" w14:textId="77777777" w:rsidR="00DE3683" w:rsidRPr="008B3723" w:rsidRDefault="00DE3683" w:rsidP="00830C65">
            <w:pPr>
              <w:pStyle w:val="TAC"/>
              <w:keepLines w:val="0"/>
              <w:rPr>
                <w:lang w:val="en-US"/>
              </w:rPr>
            </w:pPr>
            <w:r w:rsidRPr="008B3723">
              <w:rPr>
                <w:lang w:val="en-US"/>
              </w:rPr>
              <w:t>2.57</w:t>
            </w:r>
          </w:p>
        </w:tc>
      </w:tr>
      <w:tr w:rsidR="00DE3683" w:rsidRPr="008B3723" w14:paraId="4E64C871" w14:textId="77777777" w:rsidTr="00830C65">
        <w:trPr>
          <w:jc w:val="center"/>
        </w:trPr>
        <w:tc>
          <w:tcPr>
            <w:tcW w:w="0" w:type="auto"/>
          </w:tcPr>
          <w:p w14:paraId="3D938B82" w14:textId="77777777" w:rsidR="00DE3683" w:rsidRPr="008B3723" w:rsidRDefault="00DE3683" w:rsidP="00830C65">
            <w:pPr>
              <w:pStyle w:val="TAL"/>
              <w:keepLines w:val="0"/>
              <w:rPr>
                <w:lang w:val="en-US"/>
              </w:rPr>
            </w:pPr>
            <w:r w:rsidRPr="008B3723">
              <w:rPr>
                <w:lang w:val="en-US"/>
              </w:rPr>
              <w:t>c08</w:t>
            </w:r>
          </w:p>
        </w:tc>
        <w:tc>
          <w:tcPr>
            <w:tcW w:w="0" w:type="auto"/>
          </w:tcPr>
          <w:p w14:paraId="605BC202" w14:textId="77777777" w:rsidR="00DE3683" w:rsidRPr="008B3723" w:rsidRDefault="00DE3683" w:rsidP="00830C65">
            <w:pPr>
              <w:pStyle w:val="TAL"/>
              <w:keepLines w:val="0"/>
              <w:rPr>
                <w:lang w:val="en-US"/>
              </w:rPr>
            </w:pPr>
            <w:r w:rsidRPr="008B3723">
              <w:rPr>
                <w:lang w:val="en-US"/>
              </w:rPr>
              <w:t>IVAS, 48 kbps</w:t>
            </w:r>
          </w:p>
        </w:tc>
        <w:tc>
          <w:tcPr>
            <w:tcW w:w="0" w:type="auto"/>
          </w:tcPr>
          <w:p w14:paraId="3B2EA104" w14:textId="77777777" w:rsidR="00DE3683" w:rsidRPr="008B3723" w:rsidRDefault="00DE3683" w:rsidP="00830C65">
            <w:pPr>
              <w:pStyle w:val="TAC"/>
              <w:keepLines w:val="0"/>
              <w:rPr>
                <w:lang w:val="en-US"/>
              </w:rPr>
            </w:pPr>
            <w:r w:rsidRPr="008B3723">
              <w:rPr>
                <w:lang w:val="en-US"/>
              </w:rPr>
              <w:t>168</w:t>
            </w:r>
          </w:p>
        </w:tc>
        <w:tc>
          <w:tcPr>
            <w:tcW w:w="0" w:type="auto"/>
          </w:tcPr>
          <w:p w14:paraId="06E3EB93" w14:textId="77777777" w:rsidR="00DE3683" w:rsidRPr="008B3723" w:rsidRDefault="00DE3683" w:rsidP="00830C65">
            <w:pPr>
              <w:pStyle w:val="TAC"/>
              <w:keepLines w:val="0"/>
              <w:rPr>
                <w:lang w:val="en-US"/>
              </w:rPr>
            </w:pPr>
            <w:r w:rsidRPr="008B3723">
              <w:rPr>
                <w:lang w:val="en-US"/>
              </w:rPr>
              <w:t>84.62</w:t>
            </w:r>
          </w:p>
        </w:tc>
        <w:tc>
          <w:tcPr>
            <w:tcW w:w="0" w:type="auto"/>
          </w:tcPr>
          <w:p w14:paraId="70D12710" w14:textId="77777777" w:rsidR="00DE3683" w:rsidRPr="008B3723" w:rsidRDefault="00DE3683" w:rsidP="00830C65">
            <w:pPr>
              <w:pStyle w:val="TAC"/>
              <w:keepLines w:val="0"/>
              <w:rPr>
                <w:lang w:val="en-US"/>
              </w:rPr>
            </w:pPr>
            <w:r w:rsidRPr="008B3723">
              <w:rPr>
                <w:lang w:val="en-US"/>
              </w:rPr>
              <w:t>15.46</w:t>
            </w:r>
          </w:p>
        </w:tc>
        <w:tc>
          <w:tcPr>
            <w:tcW w:w="0" w:type="auto"/>
          </w:tcPr>
          <w:p w14:paraId="22D487A7" w14:textId="77777777" w:rsidR="00DE3683" w:rsidRPr="008B3723" w:rsidRDefault="00DE3683" w:rsidP="00830C65">
            <w:pPr>
              <w:pStyle w:val="TAC"/>
              <w:keepLines w:val="0"/>
              <w:rPr>
                <w:lang w:val="en-US"/>
              </w:rPr>
            </w:pPr>
            <w:r w:rsidRPr="008B3723">
              <w:rPr>
                <w:lang w:val="en-US"/>
              </w:rPr>
              <w:t>2.35</w:t>
            </w:r>
          </w:p>
        </w:tc>
      </w:tr>
    </w:tbl>
    <w:p w14:paraId="0B6A686D" w14:textId="77777777" w:rsidR="00DE3683" w:rsidRPr="008B3723" w:rsidRDefault="00DE3683" w:rsidP="00DE3683">
      <w:pPr>
        <w:pStyle w:val="FL"/>
        <w:rPr>
          <w:lang w:val="en-US"/>
        </w:rPr>
      </w:pPr>
      <w:r w:rsidRPr="008B3723">
        <w:rPr>
          <w:noProof/>
          <w:lang w:val="en-US"/>
        </w:rPr>
        <w:drawing>
          <wp:inline distT="0" distB="0" distL="0" distR="0" wp14:anchorId="77C3F650" wp14:editId="33CD40F7">
            <wp:extent cx="6120765" cy="4208145"/>
            <wp:effectExtent l="0" t="0" r="635" b="0"/>
            <wp:docPr id="1582223906"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223906" name="Grafik 1582223906"/>
                    <pic:cNvPicPr/>
                  </pic:nvPicPr>
                  <pic:blipFill>
                    <a:blip r:embed="rId196">
                      <a:extLst>
                        <a:ext uri="{96DAC541-7B7A-43D3-8B79-37D633B846F1}">
                          <asvg:svgBlip xmlns:asvg="http://schemas.microsoft.com/office/drawing/2016/SVG/main" r:embed="rId197"/>
                        </a:ext>
                      </a:extLst>
                    </a:blip>
                    <a:stretch>
                      <a:fillRect/>
                    </a:stretch>
                  </pic:blipFill>
                  <pic:spPr>
                    <a:xfrm>
                      <a:off x="0" y="0"/>
                      <a:ext cx="6120765" cy="4208145"/>
                    </a:xfrm>
                    <a:prstGeom prst="rect">
                      <a:avLst/>
                    </a:prstGeom>
                  </pic:spPr>
                </pic:pic>
              </a:graphicData>
            </a:graphic>
          </wp:inline>
        </w:drawing>
      </w:r>
    </w:p>
    <w:p w14:paraId="0C34DB1E" w14:textId="77777777" w:rsidR="00DE3683" w:rsidRPr="008B3723" w:rsidRDefault="00DE3683" w:rsidP="00DE3683">
      <w:pPr>
        <w:pStyle w:val="TF"/>
        <w:rPr>
          <w:lang w:val="en-US"/>
        </w:rPr>
      </w:pPr>
      <w:r w:rsidRPr="008B3723">
        <w:rPr>
          <w:lang w:val="en-US"/>
        </w:rPr>
        <w:t>Figure 9.6-12: results per condition for experiment BS1534-6</w:t>
      </w:r>
    </w:p>
    <w:p w14:paraId="62C6C63E" w14:textId="77777777" w:rsidR="00DE3683" w:rsidRPr="008B3723" w:rsidRDefault="00DE3683" w:rsidP="00DE3683">
      <w:pPr>
        <w:rPr>
          <w:lang w:val="en-US"/>
        </w:rPr>
      </w:pPr>
    </w:p>
    <w:p w14:paraId="7EB02923" w14:textId="77777777" w:rsidR="00DE3683" w:rsidRPr="008B3723" w:rsidRDefault="00DE3683" w:rsidP="00DE3683">
      <w:pPr>
        <w:pStyle w:val="TH"/>
        <w:rPr>
          <w:lang w:val="en-US"/>
        </w:rPr>
      </w:pPr>
      <w:r w:rsidRPr="008B3723">
        <w:rPr>
          <w:lang w:val="en-US"/>
        </w:rPr>
        <w:t>Table 9.6-16: statistical significance analysis for experiment BS1534-6</w:t>
      </w:r>
    </w:p>
    <w:tbl>
      <w:tblPr>
        <w:tblStyle w:val="TableGrid"/>
        <w:tblW w:w="0" w:type="auto"/>
        <w:jc w:val="center"/>
        <w:tblLook w:val="04A0" w:firstRow="1" w:lastRow="0" w:firstColumn="1" w:lastColumn="0" w:noHBand="0" w:noVBand="1"/>
      </w:tblPr>
      <w:tblGrid>
        <w:gridCol w:w="977"/>
        <w:gridCol w:w="687"/>
        <w:gridCol w:w="667"/>
        <w:gridCol w:w="977"/>
        <w:gridCol w:w="687"/>
        <w:gridCol w:w="667"/>
        <w:gridCol w:w="807"/>
        <w:gridCol w:w="707"/>
        <w:gridCol w:w="807"/>
        <w:gridCol w:w="727"/>
      </w:tblGrid>
      <w:tr w:rsidR="00DE3683" w:rsidRPr="008B3723" w14:paraId="53234B94" w14:textId="77777777" w:rsidTr="00830C65">
        <w:trPr>
          <w:jc w:val="center"/>
        </w:trPr>
        <w:tc>
          <w:tcPr>
            <w:tcW w:w="0" w:type="auto"/>
            <w:gridSpan w:val="3"/>
          </w:tcPr>
          <w:p w14:paraId="4727242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43A25FC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47423CC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4711D584" w14:textId="77777777" w:rsidTr="00830C65">
        <w:trPr>
          <w:jc w:val="center"/>
        </w:trPr>
        <w:tc>
          <w:tcPr>
            <w:tcW w:w="0" w:type="auto"/>
          </w:tcPr>
          <w:p w14:paraId="0C17551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7627410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5AF6407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34142BE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04E56E3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70C16B3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473B5B9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4B35DA0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6BF9B8B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662F7E6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28663546" w14:textId="77777777" w:rsidTr="00830C65">
        <w:trPr>
          <w:jc w:val="center"/>
        </w:trPr>
        <w:tc>
          <w:tcPr>
            <w:tcW w:w="0" w:type="auto"/>
          </w:tcPr>
          <w:p w14:paraId="12391275"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3285BC64" w14:textId="77777777" w:rsidR="00DE3683" w:rsidRPr="008B3723" w:rsidRDefault="00DE3683" w:rsidP="00830C65">
            <w:pPr>
              <w:pStyle w:val="TAC"/>
              <w:keepNext w:val="0"/>
              <w:keepLines w:val="0"/>
              <w:rPr>
                <w:rStyle w:val="Strong"/>
                <w:rFonts w:eastAsia="MS Mincho"/>
                <w:lang w:val="en-US"/>
              </w:rPr>
            </w:pPr>
            <w:r w:rsidRPr="008B3723">
              <w:rPr>
                <w:lang w:val="en-US"/>
              </w:rPr>
              <w:t>52.53</w:t>
            </w:r>
          </w:p>
        </w:tc>
        <w:tc>
          <w:tcPr>
            <w:tcW w:w="0" w:type="auto"/>
          </w:tcPr>
          <w:p w14:paraId="4F991069" w14:textId="77777777" w:rsidR="00DE3683" w:rsidRPr="008B3723" w:rsidRDefault="00DE3683" w:rsidP="00830C65">
            <w:pPr>
              <w:pStyle w:val="TAC"/>
              <w:keepNext w:val="0"/>
              <w:keepLines w:val="0"/>
              <w:rPr>
                <w:rStyle w:val="Strong"/>
                <w:rFonts w:eastAsia="MS Mincho"/>
                <w:lang w:val="en-US"/>
              </w:rPr>
            </w:pPr>
            <w:r w:rsidRPr="008B3723">
              <w:rPr>
                <w:lang w:val="en-US"/>
              </w:rPr>
              <w:t>23.89</w:t>
            </w:r>
          </w:p>
        </w:tc>
        <w:tc>
          <w:tcPr>
            <w:tcW w:w="0" w:type="auto"/>
          </w:tcPr>
          <w:p w14:paraId="3E175BF2"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212F178D" w14:textId="77777777" w:rsidR="00DE3683" w:rsidRPr="008B3723" w:rsidRDefault="00DE3683" w:rsidP="00830C65">
            <w:pPr>
              <w:pStyle w:val="TAL"/>
              <w:keepNext w:val="0"/>
              <w:keepLines w:val="0"/>
              <w:rPr>
                <w:rStyle w:val="Strong"/>
                <w:rFonts w:eastAsia="MS Mincho"/>
                <w:lang w:val="en-US"/>
              </w:rPr>
            </w:pPr>
            <w:r w:rsidRPr="008B3723">
              <w:rPr>
                <w:lang w:val="en-US"/>
              </w:rPr>
              <w:t>46.65</w:t>
            </w:r>
          </w:p>
        </w:tc>
        <w:tc>
          <w:tcPr>
            <w:tcW w:w="0" w:type="auto"/>
          </w:tcPr>
          <w:p w14:paraId="26A73E63" w14:textId="77777777" w:rsidR="00DE3683" w:rsidRPr="008B3723" w:rsidRDefault="00DE3683" w:rsidP="00830C65">
            <w:pPr>
              <w:pStyle w:val="TAC"/>
              <w:keepNext w:val="0"/>
              <w:keepLines w:val="0"/>
              <w:rPr>
                <w:rStyle w:val="Strong"/>
                <w:rFonts w:eastAsia="MS Mincho"/>
                <w:lang w:val="en-US"/>
              </w:rPr>
            </w:pPr>
            <w:r w:rsidRPr="008B3723">
              <w:rPr>
                <w:lang w:val="en-US"/>
              </w:rPr>
              <w:t>19.08</w:t>
            </w:r>
          </w:p>
        </w:tc>
        <w:tc>
          <w:tcPr>
            <w:tcW w:w="0" w:type="auto"/>
          </w:tcPr>
          <w:p w14:paraId="79111E59" w14:textId="77777777" w:rsidR="00DE3683" w:rsidRPr="008B3723" w:rsidRDefault="00DE3683" w:rsidP="00830C65">
            <w:pPr>
              <w:pStyle w:val="TAC"/>
              <w:keepNext w:val="0"/>
              <w:keepLines w:val="0"/>
              <w:rPr>
                <w:rStyle w:val="Strong"/>
                <w:rFonts w:eastAsia="MS Mincho"/>
                <w:lang w:val="en-US"/>
              </w:rPr>
            </w:pPr>
            <w:r w:rsidRPr="008B3723">
              <w:rPr>
                <w:lang w:val="en-US"/>
              </w:rPr>
              <w:t>5.88</w:t>
            </w:r>
          </w:p>
        </w:tc>
        <w:tc>
          <w:tcPr>
            <w:tcW w:w="0" w:type="auto"/>
          </w:tcPr>
          <w:p w14:paraId="20C639FD" w14:textId="77777777" w:rsidR="00DE3683" w:rsidRPr="008B3723" w:rsidRDefault="00DE3683" w:rsidP="00830C65">
            <w:pPr>
              <w:pStyle w:val="TAC"/>
              <w:keepNext w:val="0"/>
              <w:keepLines w:val="0"/>
              <w:rPr>
                <w:rStyle w:val="Strong"/>
                <w:rFonts w:eastAsia="MS Mincho"/>
                <w:lang w:val="en-US"/>
              </w:rPr>
            </w:pPr>
            <w:r w:rsidRPr="008B3723">
              <w:rPr>
                <w:lang w:val="en-US"/>
              </w:rPr>
              <w:t>2.988</w:t>
            </w:r>
          </w:p>
        </w:tc>
        <w:tc>
          <w:tcPr>
            <w:tcW w:w="0" w:type="auto"/>
          </w:tcPr>
          <w:p w14:paraId="6FAB69E9" w14:textId="77777777" w:rsidR="00DE3683" w:rsidRPr="008B3723" w:rsidRDefault="00DE3683" w:rsidP="00830C65">
            <w:pPr>
              <w:pStyle w:val="TAC"/>
              <w:keepNext w:val="0"/>
              <w:keepLines w:val="0"/>
              <w:rPr>
                <w:rStyle w:val="Strong"/>
                <w:rFonts w:eastAsia="MS Mincho"/>
                <w:lang w:val="en-US"/>
              </w:rPr>
            </w:pPr>
            <w:r w:rsidRPr="008B3723">
              <w:rPr>
                <w:lang w:val="en-US"/>
              </w:rPr>
              <w:t>0.003</w:t>
            </w:r>
          </w:p>
        </w:tc>
        <w:tc>
          <w:tcPr>
            <w:tcW w:w="0" w:type="auto"/>
          </w:tcPr>
          <w:p w14:paraId="1E0B0908"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08882C79" w14:textId="77777777" w:rsidTr="00830C65">
        <w:trPr>
          <w:jc w:val="center"/>
        </w:trPr>
        <w:tc>
          <w:tcPr>
            <w:tcW w:w="0" w:type="auto"/>
          </w:tcPr>
          <w:p w14:paraId="74168F33"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20809064" w14:textId="77777777" w:rsidR="00DE3683" w:rsidRPr="008B3723" w:rsidRDefault="00DE3683" w:rsidP="00830C65">
            <w:pPr>
              <w:pStyle w:val="TAC"/>
              <w:keepNext w:val="0"/>
              <w:keepLines w:val="0"/>
              <w:rPr>
                <w:rStyle w:val="Strong"/>
                <w:rFonts w:eastAsia="MS Mincho"/>
                <w:lang w:val="en-US"/>
              </w:rPr>
            </w:pPr>
            <w:r w:rsidRPr="008B3723">
              <w:rPr>
                <w:lang w:val="en-US"/>
              </w:rPr>
              <w:t>67.57</w:t>
            </w:r>
          </w:p>
        </w:tc>
        <w:tc>
          <w:tcPr>
            <w:tcW w:w="0" w:type="auto"/>
          </w:tcPr>
          <w:p w14:paraId="7F2FFF5A" w14:textId="77777777" w:rsidR="00DE3683" w:rsidRPr="008B3723" w:rsidRDefault="00DE3683" w:rsidP="00830C65">
            <w:pPr>
              <w:pStyle w:val="TAC"/>
              <w:keepNext w:val="0"/>
              <w:keepLines w:val="0"/>
              <w:rPr>
                <w:rStyle w:val="Strong"/>
                <w:rFonts w:eastAsia="MS Mincho"/>
                <w:lang w:val="en-US"/>
              </w:rPr>
            </w:pPr>
            <w:r w:rsidRPr="008B3723">
              <w:rPr>
                <w:lang w:val="en-US"/>
              </w:rPr>
              <w:t>16.85</w:t>
            </w:r>
          </w:p>
        </w:tc>
        <w:tc>
          <w:tcPr>
            <w:tcW w:w="0" w:type="auto"/>
          </w:tcPr>
          <w:p w14:paraId="6F641448"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6D6B0045" w14:textId="77777777" w:rsidR="00DE3683" w:rsidRPr="008B3723" w:rsidRDefault="00DE3683" w:rsidP="00830C65">
            <w:pPr>
              <w:pStyle w:val="TAL"/>
              <w:keepNext w:val="0"/>
              <w:keepLines w:val="0"/>
              <w:rPr>
                <w:rStyle w:val="Strong"/>
                <w:rFonts w:eastAsia="MS Mincho"/>
                <w:lang w:val="en-US"/>
              </w:rPr>
            </w:pPr>
            <w:r w:rsidRPr="008B3723">
              <w:rPr>
                <w:lang w:val="en-US"/>
              </w:rPr>
              <w:t>50.80</w:t>
            </w:r>
          </w:p>
        </w:tc>
        <w:tc>
          <w:tcPr>
            <w:tcW w:w="0" w:type="auto"/>
          </w:tcPr>
          <w:p w14:paraId="3CF6497C" w14:textId="77777777" w:rsidR="00DE3683" w:rsidRPr="008B3723" w:rsidRDefault="00DE3683" w:rsidP="00830C65">
            <w:pPr>
              <w:pStyle w:val="TAC"/>
              <w:keepNext w:val="0"/>
              <w:keepLines w:val="0"/>
              <w:rPr>
                <w:rStyle w:val="Strong"/>
                <w:rFonts w:eastAsia="MS Mincho"/>
                <w:lang w:val="en-US"/>
              </w:rPr>
            </w:pPr>
            <w:r w:rsidRPr="008B3723">
              <w:rPr>
                <w:lang w:val="en-US"/>
              </w:rPr>
              <w:t>17.76</w:t>
            </w:r>
          </w:p>
        </w:tc>
        <w:tc>
          <w:tcPr>
            <w:tcW w:w="0" w:type="auto"/>
          </w:tcPr>
          <w:p w14:paraId="4F6DDB9C" w14:textId="77777777" w:rsidR="00DE3683" w:rsidRPr="008B3723" w:rsidRDefault="00DE3683" w:rsidP="00830C65">
            <w:pPr>
              <w:pStyle w:val="TAC"/>
              <w:keepNext w:val="0"/>
              <w:keepLines w:val="0"/>
              <w:rPr>
                <w:rStyle w:val="Strong"/>
                <w:rFonts w:eastAsia="MS Mincho"/>
                <w:lang w:val="en-US"/>
              </w:rPr>
            </w:pPr>
            <w:r w:rsidRPr="008B3723">
              <w:rPr>
                <w:lang w:val="en-US"/>
              </w:rPr>
              <w:t>16.77</w:t>
            </w:r>
          </w:p>
        </w:tc>
        <w:tc>
          <w:tcPr>
            <w:tcW w:w="0" w:type="auto"/>
          </w:tcPr>
          <w:p w14:paraId="448EC70A" w14:textId="77777777" w:rsidR="00DE3683" w:rsidRPr="008B3723" w:rsidRDefault="00DE3683" w:rsidP="00830C65">
            <w:pPr>
              <w:pStyle w:val="TAC"/>
              <w:keepNext w:val="0"/>
              <w:keepLines w:val="0"/>
              <w:rPr>
                <w:rStyle w:val="Strong"/>
                <w:rFonts w:eastAsia="MS Mincho"/>
                <w:lang w:val="en-US"/>
              </w:rPr>
            </w:pPr>
            <w:r w:rsidRPr="008B3723">
              <w:rPr>
                <w:lang w:val="en-US"/>
              </w:rPr>
              <w:t>9.400</w:t>
            </w:r>
          </w:p>
        </w:tc>
        <w:tc>
          <w:tcPr>
            <w:tcW w:w="0" w:type="auto"/>
          </w:tcPr>
          <w:p w14:paraId="34769C88"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455FD556"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6B1EC478" w14:textId="77777777" w:rsidR="00DE3683" w:rsidRPr="008B3723" w:rsidRDefault="00DE3683" w:rsidP="00DE3683">
      <w:pPr>
        <w:rPr>
          <w:lang w:val="en-US"/>
        </w:rPr>
      </w:pPr>
    </w:p>
    <w:p w14:paraId="1664175F" w14:textId="77777777" w:rsidR="00DE3683" w:rsidRPr="008B3723" w:rsidRDefault="00DE3683" w:rsidP="00DE3683">
      <w:pPr>
        <w:pStyle w:val="Heading3"/>
        <w:rPr>
          <w:lang w:val="en-US"/>
        </w:rPr>
      </w:pPr>
      <w:bookmarkStart w:id="732" w:name="_Toc218679304"/>
      <w:r w:rsidRPr="008B3723">
        <w:rPr>
          <w:lang w:val="en-US"/>
        </w:rPr>
        <w:t>9.6.10</w:t>
      </w:r>
      <w:r w:rsidRPr="008B3723">
        <w:rPr>
          <w:lang w:val="en-US"/>
        </w:rPr>
        <w:tab/>
        <w:t>Characterization Experiment BS1534-7 (MC 5.1/7.1, Generic Audio, 64 – 256 kbps, Headphone Presentation)</w:t>
      </w:r>
      <w:bookmarkEnd w:id="732"/>
    </w:p>
    <w:p w14:paraId="18E16105" w14:textId="77777777" w:rsidR="00DE3683" w:rsidRPr="008B3723" w:rsidRDefault="00DE3683" w:rsidP="00DE3683">
      <w:pPr>
        <w:rPr>
          <w:lang w:val="en-US"/>
        </w:rPr>
      </w:pPr>
      <w:r w:rsidRPr="008B3723">
        <w:rPr>
          <w:lang w:val="en-US"/>
        </w:rPr>
        <w:t>Characterization Experiment BS1534-7 evaluates the performance of the IVAS fixed-point implementation for multi-channel 5.1/7.1 for generic audio content with headphone presentation. This performance is evaluated against EVS (mono) at the same bitrate. See Annex E.9 for details.</w:t>
      </w:r>
    </w:p>
    <w:p w14:paraId="1953B790" w14:textId="77777777" w:rsidR="00DE3683" w:rsidRPr="008B3723" w:rsidRDefault="00DE3683" w:rsidP="00DE3683">
      <w:pPr>
        <w:rPr>
          <w:lang w:val="en-US"/>
        </w:rPr>
      </w:pPr>
      <w:r w:rsidRPr="008B3723">
        <w:rPr>
          <w:lang w:val="en-US"/>
        </w:rPr>
        <w:t>Experiment BS1534-7 was conducted by Dolby Laboratories, Inc.</w:t>
      </w:r>
    </w:p>
    <w:p w14:paraId="3BB5D260" w14:textId="77777777" w:rsidR="00DE3683" w:rsidRPr="008B3723" w:rsidRDefault="00DE3683" w:rsidP="00DE3683">
      <w:pPr>
        <w:rPr>
          <w:lang w:val="en-US"/>
        </w:rPr>
      </w:pPr>
      <w:r w:rsidRPr="008B3723">
        <w:rPr>
          <w:lang w:val="en-US"/>
        </w:rPr>
        <w:lastRenderedPageBreak/>
        <w:t>The aggregated results per condition are listed in Table 9.6-17 and are shown in Figure 9.6-13. The plot shows means and 95% confidence intervals calculated according to ITU</w:t>
      </w:r>
      <w:r w:rsidRPr="008B3723">
        <w:rPr>
          <w:lang w:val="en-US"/>
        </w:rPr>
        <w:noBreakHyphen/>
        <w:t>T Recommendation P.1401 [23].</w:t>
      </w:r>
    </w:p>
    <w:p w14:paraId="49547628" w14:textId="77777777" w:rsidR="00DE3683" w:rsidRPr="008B3723" w:rsidRDefault="00DE3683" w:rsidP="00DE3683">
      <w:pPr>
        <w:rPr>
          <w:lang w:val="en-US"/>
        </w:rPr>
      </w:pPr>
      <w:r w:rsidRPr="008B3723">
        <w:rPr>
          <w:lang w:val="en-US"/>
        </w:rPr>
        <w:t>The statistical significance analysis is shown in Table 9.6-18. Scores with result WT are highlighted in red.</w:t>
      </w:r>
    </w:p>
    <w:p w14:paraId="4845A8BC" w14:textId="77777777" w:rsidR="00DE3683" w:rsidRPr="008B3723" w:rsidRDefault="00DE3683" w:rsidP="00DE3683">
      <w:pPr>
        <w:pStyle w:val="TH"/>
        <w:rPr>
          <w:lang w:val="en-US"/>
        </w:rPr>
      </w:pPr>
      <w:r w:rsidRPr="008B3723">
        <w:rPr>
          <w:lang w:val="en-US"/>
        </w:rPr>
        <w:t>Table 9.6-17: results per condition for experiment BS1534-7</w:t>
      </w:r>
    </w:p>
    <w:tbl>
      <w:tblPr>
        <w:tblStyle w:val="TableGrid"/>
        <w:tblW w:w="0" w:type="auto"/>
        <w:jc w:val="center"/>
        <w:tblLook w:val="04A0" w:firstRow="1" w:lastRow="0" w:firstColumn="1" w:lastColumn="0" w:noHBand="0" w:noVBand="1"/>
      </w:tblPr>
      <w:tblGrid>
        <w:gridCol w:w="1087"/>
        <w:gridCol w:w="1908"/>
        <w:gridCol w:w="856"/>
        <w:gridCol w:w="687"/>
        <w:gridCol w:w="667"/>
        <w:gridCol w:w="597"/>
      </w:tblGrid>
      <w:tr w:rsidR="00DE3683" w:rsidRPr="008B3723" w14:paraId="544A8431" w14:textId="77777777" w:rsidTr="00830C65">
        <w:trPr>
          <w:jc w:val="center"/>
        </w:trPr>
        <w:tc>
          <w:tcPr>
            <w:tcW w:w="0" w:type="auto"/>
          </w:tcPr>
          <w:p w14:paraId="336703B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1206985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220FFE8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5AA54E1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12B1FDF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51696B6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1FBB90A4" w14:textId="77777777" w:rsidTr="00830C65">
        <w:trPr>
          <w:jc w:val="center"/>
        </w:trPr>
        <w:tc>
          <w:tcPr>
            <w:tcW w:w="0" w:type="auto"/>
          </w:tcPr>
          <w:p w14:paraId="49BE3EF7" w14:textId="77777777" w:rsidR="00DE3683" w:rsidRPr="008B3723" w:rsidRDefault="00DE3683" w:rsidP="00830C65">
            <w:pPr>
              <w:pStyle w:val="TAL"/>
              <w:keepLines w:val="0"/>
              <w:rPr>
                <w:lang w:val="en-US"/>
              </w:rPr>
            </w:pPr>
            <w:r w:rsidRPr="008B3723">
              <w:rPr>
                <w:lang w:val="en-US"/>
              </w:rPr>
              <w:t>c01</w:t>
            </w:r>
          </w:p>
        </w:tc>
        <w:tc>
          <w:tcPr>
            <w:tcW w:w="0" w:type="auto"/>
          </w:tcPr>
          <w:p w14:paraId="22826A8A" w14:textId="77777777" w:rsidR="00DE3683" w:rsidRPr="008B3723" w:rsidRDefault="00DE3683" w:rsidP="00830C65">
            <w:pPr>
              <w:pStyle w:val="TAL"/>
              <w:keepLines w:val="0"/>
              <w:rPr>
                <w:lang w:val="en-US"/>
              </w:rPr>
            </w:pPr>
            <w:r w:rsidRPr="008B3723">
              <w:rPr>
                <w:lang w:val="en-US"/>
              </w:rPr>
              <w:t>Reference</w:t>
            </w:r>
          </w:p>
        </w:tc>
        <w:tc>
          <w:tcPr>
            <w:tcW w:w="0" w:type="auto"/>
          </w:tcPr>
          <w:p w14:paraId="003DFDB0" w14:textId="77777777" w:rsidR="00DE3683" w:rsidRPr="008B3723" w:rsidRDefault="00DE3683" w:rsidP="00830C65">
            <w:pPr>
              <w:pStyle w:val="TAC"/>
              <w:keepLines w:val="0"/>
              <w:rPr>
                <w:lang w:val="en-US"/>
              </w:rPr>
            </w:pPr>
            <w:r w:rsidRPr="008B3723">
              <w:rPr>
                <w:lang w:val="en-US"/>
              </w:rPr>
              <w:t>168</w:t>
            </w:r>
          </w:p>
        </w:tc>
        <w:tc>
          <w:tcPr>
            <w:tcW w:w="0" w:type="auto"/>
          </w:tcPr>
          <w:p w14:paraId="6539FC56" w14:textId="77777777" w:rsidR="00DE3683" w:rsidRPr="008B3723" w:rsidRDefault="00DE3683" w:rsidP="00830C65">
            <w:pPr>
              <w:pStyle w:val="TAC"/>
              <w:keepLines w:val="0"/>
              <w:rPr>
                <w:lang w:val="en-US"/>
              </w:rPr>
            </w:pPr>
            <w:r w:rsidRPr="008B3723">
              <w:rPr>
                <w:lang w:val="en-US"/>
              </w:rPr>
              <w:t>99.62</w:t>
            </w:r>
          </w:p>
        </w:tc>
        <w:tc>
          <w:tcPr>
            <w:tcW w:w="0" w:type="auto"/>
          </w:tcPr>
          <w:p w14:paraId="7C92604F" w14:textId="77777777" w:rsidR="00DE3683" w:rsidRPr="008B3723" w:rsidRDefault="00DE3683" w:rsidP="00830C65">
            <w:pPr>
              <w:pStyle w:val="TAC"/>
              <w:keepLines w:val="0"/>
              <w:rPr>
                <w:lang w:val="en-US"/>
              </w:rPr>
            </w:pPr>
            <w:r w:rsidRPr="008B3723">
              <w:rPr>
                <w:lang w:val="en-US"/>
              </w:rPr>
              <w:t>1.60</w:t>
            </w:r>
          </w:p>
        </w:tc>
        <w:tc>
          <w:tcPr>
            <w:tcW w:w="0" w:type="auto"/>
          </w:tcPr>
          <w:p w14:paraId="1685A299" w14:textId="77777777" w:rsidR="00DE3683" w:rsidRPr="008B3723" w:rsidRDefault="00DE3683" w:rsidP="00830C65">
            <w:pPr>
              <w:pStyle w:val="TAC"/>
              <w:keepLines w:val="0"/>
              <w:rPr>
                <w:lang w:val="en-US"/>
              </w:rPr>
            </w:pPr>
            <w:r w:rsidRPr="008B3723">
              <w:rPr>
                <w:lang w:val="en-US"/>
              </w:rPr>
              <w:t>0.24</w:t>
            </w:r>
          </w:p>
        </w:tc>
      </w:tr>
      <w:tr w:rsidR="00DE3683" w:rsidRPr="008B3723" w14:paraId="360E47DC" w14:textId="77777777" w:rsidTr="00830C65">
        <w:trPr>
          <w:jc w:val="center"/>
        </w:trPr>
        <w:tc>
          <w:tcPr>
            <w:tcW w:w="0" w:type="auto"/>
          </w:tcPr>
          <w:p w14:paraId="79A89ADF" w14:textId="77777777" w:rsidR="00DE3683" w:rsidRPr="008B3723" w:rsidRDefault="00DE3683" w:rsidP="00830C65">
            <w:pPr>
              <w:pStyle w:val="TAL"/>
              <w:keepLines w:val="0"/>
              <w:rPr>
                <w:lang w:val="en-US"/>
              </w:rPr>
            </w:pPr>
            <w:r w:rsidRPr="008B3723">
              <w:rPr>
                <w:lang w:val="en-US"/>
              </w:rPr>
              <w:t>c02</w:t>
            </w:r>
          </w:p>
        </w:tc>
        <w:tc>
          <w:tcPr>
            <w:tcW w:w="0" w:type="auto"/>
          </w:tcPr>
          <w:p w14:paraId="544A5F29" w14:textId="77777777" w:rsidR="00DE3683" w:rsidRPr="008B3723" w:rsidRDefault="00DE3683" w:rsidP="00830C65">
            <w:pPr>
              <w:pStyle w:val="TAL"/>
              <w:keepLines w:val="0"/>
              <w:rPr>
                <w:lang w:val="en-US"/>
              </w:rPr>
            </w:pPr>
            <w:r w:rsidRPr="008B3723">
              <w:rPr>
                <w:lang w:val="en-US"/>
              </w:rPr>
              <w:t>LP 3.5 kHz</w:t>
            </w:r>
          </w:p>
        </w:tc>
        <w:tc>
          <w:tcPr>
            <w:tcW w:w="0" w:type="auto"/>
          </w:tcPr>
          <w:p w14:paraId="4431955D" w14:textId="77777777" w:rsidR="00DE3683" w:rsidRPr="008B3723" w:rsidRDefault="00DE3683" w:rsidP="00830C65">
            <w:pPr>
              <w:pStyle w:val="TAC"/>
              <w:keepLines w:val="0"/>
              <w:rPr>
                <w:lang w:val="en-US"/>
              </w:rPr>
            </w:pPr>
            <w:r w:rsidRPr="008B3723">
              <w:rPr>
                <w:lang w:val="en-US"/>
              </w:rPr>
              <w:t>168</w:t>
            </w:r>
          </w:p>
        </w:tc>
        <w:tc>
          <w:tcPr>
            <w:tcW w:w="0" w:type="auto"/>
          </w:tcPr>
          <w:p w14:paraId="3D3BF916" w14:textId="77777777" w:rsidR="00DE3683" w:rsidRPr="008B3723" w:rsidRDefault="00DE3683" w:rsidP="00830C65">
            <w:pPr>
              <w:pStyle w:val="TAC"/>
              <w:keepLines w:val="0"/>
              <w:rPr>
                <w:lang w:val="en-US"/>
              </w:rPr>
            </w:pPr>
            <w:r w:rsidRPr="008B3723">
              <w:rPr>
                <w:lang w:val="en-US"/>
              </w:rPr>
              <w:t>36.35</w:t>
            </w:r>
          </w:p>
        </w:tc>
        <w:tc>
          <w:tcPr>
            <w:tcW w:w="0" w:type="auto"/>
          </w:tcPr>
          <w:p w14:paraId="40CF94D6" w14:textId="77777777" w:rsidR="00DE3683" w:rsidRPr="008B3723" w:rsidRDefault="00DE3683" w:rsidP="00830C65">
            <w:pPr>
              <w:pStyle w:val="TAC"/>
              <w:keepLines w:val="0"/>
              <w:rPr>
                <w:lang w:val="en-US"/>
              </w:rPr>
            </w:pPr>
            <w:r w:rsidRPr="008B3723">
              <w:rPr>
                <w:lang w:val="en-US"/>
              </w:rPr>
              <w:t>9.88</w:t>
            </w:r>
          </w:p>
        </w:tc>
        <w:tc>
          <w:tcPr>
            <w:tcW w:w="0" w:type="auto"/>
          </w:tcPr>
          <w:p w14:paraId="768DB965" w14:textId="77777777" w:rsidR="00DE3683" w:rsidRPr="008B3723" w:rsidRDefault="00DE3683" w:rsidP="00830C65">
            <w:pPr>
              <w:pStyle w:val="TAC"/>
              <w:keepLines w:val="0"/>
              <w:rPr>
                <w:lang w:val="en-US"/>
              </w:rPr>
            </w:pPr>
            <w:r w:rsidRPr="008B3723">
              <w:rPr>
                <w:lang w:val="en-US"/>
              </w:rPr>
              <w:t>1.50</w:t>
            </w:r>
          </w:p>
        </w:tc>
      </w:tr>
      <w:tr w:rsidR="00DE3683" w:rsidRPr="008B3723" w14:paraId="6E441495" w14:textId="77777777" w:rsidTr="00830C65">
        <w:trPr>
          <w:jc w:val="center"/>
        </w:trPr>
        <w:tc>
          <w:tcPr>
            <w:tcW w:w="0" w:type="auto"/>
          </w:tcPr>
          <w:p w14:paraId="5CE7999D" w14:textId="77777777" w:rsidR="00DE3683" w:rsidRPr="008B3723" w:rsidRDefault="00DE3683" w:rsidP="00830C65">
            <w:pPr>
              <w:pStyle w:val="TAL"/>
              <w:keepLines w:val="0"/>
              <w:rPr>
                <w:lang w:val="en-US"/>
              </w:rPr>
            </w:pPr>
            <w:r w:rsidRPr="008B3723">
              <w:rPr>
                <w:lang w:val="en-US"/>
              </w:rPr>
              <w:t>c03</w:t>
            </w:r>
          </w:p>
        </w:tc>
        <w:tc>
          <w:tcPr>
            <w:tcW w:w="0" w:type="auto"/>
          </w:tcPr>
          <w:p w14:paraId="3BFCFBF2" w14:textId="77777777" w:rsidR="00DE3683" w:rsidRPr="008B3723" w:rsidRDefault="00DE3683" w:rsidP="00830C65">
            <w:pPr>
              <w:pStyle w:val="TAL"/>
              <w:keepLines w:val="0"/>
              <w:rPr>
                <w:lang w:val="en-US"/>
              </w:rPr>
            </w:pPr>
            <w:r w:rsidRPr="008B3723">
              <w:rPr>
                <w:lang w:val="en-US"/>
              </w:rPr>
              <w:t>Mono EVS, 64 kbps</w:t>
            </w:r>
          </w:p>
        </w:tc>
        <w:tc>
          <w:tcPr>
            <w:tcW w:w="0" w:type="auto"/>
          </w:tcPr>
          <w:p w14:paraId="735A3992" w14:textId="77777777" w:rsidR="00DE3683" w:rsidRPr="008B3723" w:rsidRDefault="00DE3683" w:rsidP="00830C65">
            <w:pPr>
              <w:pStyle w:val="TAC"/>
              <w:keepLines w:val="0"/>
              <w:rPr>
                <w:lang w:val="en-US"/>
              </w:rPr>
            </w:pPr>
            <w:r w:rsidRPr="008B3723">
              <w:rPr>
                <w:lang w:val="en-US"/>
              </w:rPr>
              <w:t>168</w:t>
            </w:r>
          </w:p>
        </w:tc>
        <w:tc>
          <w:tcPr>
            <w:tcW w:w="0" w:type="auto"/>
          </w:tcPr>
          <w:p w14:paraId="675F7AE4" w14:textId="77777777" w:rsidR="00DE3683" w:rsidRPr="008B3723" w:rsidRDefault="00DE3683" w:rsidP="00830C65">
            <w:pPr>
              <w:pStyle w:val="TAC"/>
              <w:keepLines w:val="0"/>
              <w:rPr>
                <w:lang w:val="en-US"/>
              </w:rPr>
            </w:pPr>
            <w:r w:rsidRPr="008B3723">
              <w:rPr>
                <w:lang w:val="en-US"/>
              </w:rPr>
              <w:t>59.30</w:t>
            </w:r>
          </w:p>
        </w:tc>
        <w:tc>
          <w:tcPr>
            <w:tcW w:w="0" w:type="auto"/>
          </w:tcPr>
          <w:p w14:paraId="54FA698C" w14:textId="77777777" w:rsidR="00DE3683" w:rsidRPr="008B3723" w:rsidRDefault="00DE3683" w:rsidP="00830C65">
            <w:pPr>
              <w:pStyle w:val="TAC"/>
              <w:keepLines w:val="0"/>
              <w:rPr>
                <w:lang w:val="en-US"/>
              </w:rPr>
            </w:pPr>
            <w:r w:rsidRPr="008B3723">
              <w:rPr>
                <w:lang w:val="en-US"/>
              </w:rPr>
              <w:t>11.26</w:t>
            </w:r>
          </w:p>
        </w:tc>
        <w:tc>
          <w:tcPr>
            <w:tcW w:w="0" w:type="auto"/>
          </w:tcPr>
          <w:p w14:paraId="25B00F34" w14:textId="77777777" w:rsidR="00DE3683" w:rsidRPr="008B3723" w:rsidRDefault="00DE3683" w:rsidP="00830C65">
            <w:pPr>
              <w:pStyle w:val="TAC"/>
              <w:keepLines w:val="0"/>
              <w:rPr>
                <w:lang w:val="en-US"/>
              </w:rPr>
            </w:pPr>
            <w:r w:rsidRPr="008B3723">
              <w:rPr>
                <w:lang w:val="en-US"/>
              </w:rPr>
              <w:t>1.72</w:t>
            </w:r>
          </w:p>
        </w:tc>
      </w:tr>
      <w:tr w:rsidR="00DE3683" w:rsidRPr="008B3723" w14:paraId="5DA58045" w14:textId="77777777" w:rsidTr="00830C65">
        <w:trPr>
          <w:jc w:val="center"/>
        </w:trPr>
        <w:tc>
          <w:tcPr>
            <w:tcW w:w="0" w:type="auto"/>
          </w:tcPr>
          <w:p w14:paraId="44D6780A" w14:textId="77777777" w:rsidR="00DE3683" w:rsidRPr="008B3723" w:rsidRDefault="00DE3683" w:rsidP="00830C65">
            <w:pPr>
              <w:pStyle w:val="TAL"/>
              <w:keepLines w:val="0"/>
              <w:rPr>
                <w:lang w:val="en-US"/>
              </w:rPr>
            </w:pPr>
            <w:r w:rsidRPr="008B3723">
              <w:rPr>
                <w:lang w:val="en-US"/>
              </w:rPr>
              <w:t>c04</w:t>
            </w:r>
          </w:p>
        </w:tc>
        <w:tc>
          <w:tcPr>
            <w:tcW w:w="0" w:type="auto"/>
          </w:tcPr>
          <w:p w14:paraId="72C7DE4A" w14:textId="77777777" w:rsidR="00DE3683" w:rsidRPr="008B3723" w:rsidRDefault="00DE3683" w:rsidP="00830C65">
            <w:pPr>
              <w:pStyle w:val="TAL"/>
              <w:keepLines w:val="0"/>
              <w:rPr>
                <w:lang w:val="en-US"/>
              </w:rPr>
            </w:pPr>
            <w:r w:rsidRPr="008B3723">
              <w:rPr>
                <w:lang w:val="en-US"/>
              </w:rPr>
              <w:t>Mono EVS, 128 kbps</w:t>
            </w:r>
          </w:p>
        </w:tc>
        <w:tc>
          <w:tcPr>
            <w:tcW w:w="0" w:type="auto"/>
          </w:tcPr>
          <w:p w14:paraId="78A7A1BC" w14:textId="77777777" w:rsidR="00DE3683" w:rsidRPr="008B3723" w:rsidRDefault="00DE3683" w:rsidP="00830C65">
            <w:pPr>
              <w:pStyle w:val="TAC"/>
              <w:keepLines w:val="0"/>
              <w:rPr>
                <w:lang w:val="en-US"/>
              </w:rPr>
            </w:pPr>
            <w:r w:rsidRPr="008B3723">
              <w:rPr>
                <w:lang w:val="en-US"/>
              </w:rPr>
              <w:t>168</w:t>
            </w:r>
          </w:p>
        </w:tc>
        <w:tc>
          <w:tcPr>
            <w:tcW w:w="0" w:type="auto"/>
          </w:tcPr>
          <w:p w14:paraId="51F49604" w14:textId="77777777" w:rsidR="00DE3683" w:rsidRPr="008B3723" w:rsidRDefault="00DE3683" w:rsidP="00830C65">
            <w:pPr>
              <w:pStyle w:val="TAC"/>
              <w:keepLines w:val="0"/>
              <w:rPr>
                <w:lang w:val="en-US"/>
              </w:rPr>
            </w:pPr>
            <w:r w:rsidRPr="008B3723">
              <w:rPr>
                <w:lang w:val="en-US"/>
              </w:rPr>
              <w:t>59.41</w:t>
            </w:r>
          </w:p>
        </w:tc>
        <w:tc>
          <w:tcPr>
            <w:tcW w:w="0" w:type="auto"/>
          </w:tcPr>
          <w:p w14:paraId="2F2C06DF" w14:textId="77777777" w:rsidR="00DE3683" w:rsidRPr="008B3723" w:rsidRDefault="00DE3683" w:rsidP="00830C65">
            <w:pPr>
              <w:pStyle w:val="TAC"/>
              <w:keepLines w:val="0"/>
              <w:rPr>
                <w:lang w:val="en-US"/>
              </w:rPr>
            </w:pPr>
            <w:r w:rsidRPr="008B3723">
              <w:rPr>
                <w:lang w:val="en-US"/>
              </w:rPr>
              <w:t>11.19</w:t>
            </w:r>
          </w:p>
        </w:tc>
        <w:tc>
          <w:tcPr>
            <w:tcW w:w="0" w:type="auto"/>
          </w:tcPr>
          <w:p w14:paraId="471076AC" w14:textId="77777777" w:rsidR="00DE3683" w:rsidRPr="008B3723" w:rsidRDefault="00DE3683" w:rsidP="00830C65">
            <w:pPr>
              <w:pStyle w:val="TAC"/>
              <w:keepLines w:val="0"/>
              <w:rPr>
                <w:lang w:val="en-US"/>
              </w:rPr>
            </w:pPr>
            <w:r w:rsidRPr="008B3723">
              <w:rPr>
                <w:lang w:val="en-US"/>
              </w:rPr>
              <w:t>1.70</w:t>
            </w:r>
          </w:p>
        </w:tc>
      </w:tr>
      <w:tr w:rsidR="00DE3683" w:rsidRPr="008B3723" w14:paraId="2E96B737" w14:textId="77777777" w:rsidTr="00830C65">
        <w:trPr>
          <w:jc w:val="center"/>
        </w:trPr>
        <w:tc>
          <w:tcPr>
            <w:tcW w:w="0" w:type="auto"/>
          </w:tcPr>
          <w:p w14:paraId="3136C477" w14:textId="77777777" w:rsidR="00DE3683" w:rsidRPr="008B3723" w:rsidRDefault="00DE3683" w:rsidP="00830C65">
            <w:pPr>
              <w:pStyle w:val="TAL"/>
              <w:keepLines w:val="0"/>
              <w:rPr>
                <w:lang w:val="en-US"/>
              </w:rPr>
            </w:pPr>
            <w:r w:rsidRPr="008B3723">
              <w:rPr>
                <w:lang w:val="en-US"/>
              </w:rPr>
              <w:t>c05</w:t>
            </w:r>
          </w:p>
        </w:tc>
        <w:tc>
          <w:tcPr>
            <w:tcW w:w="0" w:type="auto"/>
          </w:tcPr>
          <w:p w14:paraId="1D1BC434" w14:textId="77777777" w:rsidR="00DE3683" w:rsidRPr="008B3723" w:rsidRDefault="00DE3683" w:rsidP="00830C65">
            <w:pPr>
              <w:pStyle w:val="TAL"/>
              <w:keepLines w:val="0"/>
              <w:rPr>
                <w:lang w:val="en-US"/>
              </w:rPr>
            </w:pPr>
            <w:r w:rsidRPr="008B3723">
              <w:rPr>
                <w:lang w:val="en-US"/>
              </w:rPr>
              <w:t>IVAS, 64 kbps</w:t>
            </w:r>
          </w:p>
        </w:tc>
        <w:tc>
          <w:tcPr>
            <w:tcW w:w="0" w:type="auto"/>
          </w:tcPr>
          <w:p w14:paraId="4D42B07E" w14:textId="77777777" w:rsidR="00DE3683" w:rsidRPr="008B3723" w:rsidRDefault="00DE3683" w:rsidP="00830C65">
            <w:pPr>
              <w:pStyle w:val="TAC"/>
              <w:keepLines w:val="0"/>
              <w:rPr>
                <w:lang w:val="en-US"/>
              </w:rPr>
            </w:pPr>
            <w:r w:rsidRPr="008B3723">
              <w:rPr>
                <w:lang w:val="en-US"/>
              </w:rPr>
              <w:t>168</w:t>
            </w:r>
          </w:p>
        </w:tc>
        <w:tc>
          <w:tcPr>
            <w:tcW w:w="0" w:type="auto"/>
          </w:tcPr>
          <w:p w14:paraId="1279B50E" w14:textId="77777777" w:rsidR="00DE3683" w:rsidRPr="008B3723" w:rsidRDefault="00DE3683" w:rsidP="00830C65">
            <w:pPr>
              <w:pStyle w:val="TAC"/>
              <w:keepLines w:val="0"/>
              <w:rPr>
                <w:lang w:val="en-US"/>
              </w:rPr>
            </w:pPr>
            <w:r w:rsidRPr="008B3723">
              <w:rPr>
                <w:lang w:val="en-US"/>
              </w:rPr>
              <w:t>71.76</w:t>
            </w:r>
          </w:p>
        </w:tc>
        <w:tc>
          <w:tcPr>
            <w:tcW w:w="0" w:type="auto"/>
          </w:tcPr>
          <w:p w14:paraId="6223A769" w14:textId="77777777" w:rsidR="00DE3683" w:rsidRPr="008B3723" w:rsidRDefault="00DE3683" w:rsidP="00830C65">
            <w:pPr>
              <w:pStyle w:val="TAC"/>
              <w:keepLines w:val="0"/>
              <w:rPr>
                <w:lang w:val="en-US"/>
              </w:rPr>
            </w:pPr>
            <w:r w:rsidRPr="008B3723">
              <w:rPr>
                <w:lang w:val="en-US"/>
              </w:rPr>
              <w:t>9.49</w:t>
            </w:r>
          </w:p>
        </w:tc>
        <w:tc>
          <w:tcPr>
            <w:tcW w:w="0" w:type="auto"/>
          </w:tcPr>
          <w:p w14:paraId="0CDA525F" w14:textId="77777777" w:rsidR="00DE3683" w:rsidRPr="008B3723" w:rsidRDefault="00DE3683" w:rsidP="00830C65">
            <w:pPr>
              <w:pStyle w:val="TAC"/>
              <w:keepLines w:val="0"/>
              <w:rPr>
                <w:lang w:val="en-US"/>
              </w:rPr>
            </w:pPr>
            <w:r w:rsidRPr="008B3723">
              <w:rPr>
                <w:lang w:val="en-US"/>
              </w:rPr>
              <w:t>1.45</w:t>
            </w:r>
          </w:p>
        </w:tc>
      </w:tr>
      <w:tr w:rsidR="00DE3683" w:rsidRPr="008B3723" w14:paraId="5D3AD435" w14:textId="77777777" w:rsidTr="00830C65">
        <w:trPr>
          <w:jc w:val="center"/>
        </w:trPr>
        <w:tc>
          <w:tcPr>
            <w:tcW w:w="0" w:type="auto"/>
          </w:tcPr>
          <w:p w14:paraId="66FF955D" w14:textId="77777777" w:rsidR="00DE3683" w:rsidRPr="008B3723" w:rsidRDefault="00DE3683" w:rsidP="00830C65">
            <w:pPr>
              <w:pStyle w:val="TAL"/>
              <w:keepLines w:val="0"/>
              <w:rPr>
                <w:lang w:val="en-US"/>
              </w:rPr>
            </w:pPr>
            <w:r w:rsidRPr="008B3723">
              <w:rPr>
                <w:lang w:val="en-US"/>
              </w:rPr>
              <w:t>c06</w:t>
            </w:r>
          </w:p>
        </w:tc>
        <w:tc>
          <w:tcPr>
            <w:tcW w:w="0" w:type="auto"/>
          </w:tcPr>
          <w:p w14:paraId="76120F90" w14:textId="77777777" w:rsidR="00DE3683" w:rsidRPr="008B3723" w:rsidRDefault="00DE3683" w:rsidP="00830C65">
            <w:pPr>
              <w:pStyle w:val="TAL"/>
              <w:keepLines w:val="0"/>
              <w:rPr>
                <w:lang w:val="en-US"/>
              </w:rPr>
            </w:pPr>
            <w:r w:rsidRPr="008B3723">
              <w:rPr>
                <w:lang w:val="en-US"/>
              </w:rPr>
              <w:t>IVAS, 96 kbps</w:t>
            </w:r>
          </w:p>
        </w:tc>
        <w:tc>
          <w:tcPr>
            <w:tcW w:w="0" w:type="auto"/>
          </w:tcPr>
          <w:p w14:paraId="2DEBEE0A" w14:textId="77777777" w:rsidR="00DE3683" w:rsidRPr="008B3723" w:rsidRDefault="00DE3683" w:rsidP="00830C65">
            <w:pPr>
              <w:pStyle w:val="TAC"/>
              <w:keepLines w:val="0"/>
              <w:rPr>
                <w:lang w:val="en-US"/>
              </w:rPr>
            </w:pPr>
            <w:r w:rsidRPr="008B3723">
              <w:rPr>
                <w:lang w:val="en-US"/>
              </w:rPr>
              <w:t>168</w:t>
            </w:r>
          </w:p>
        </w:tc>
        <w:tc>
          <w:tcPr>
            <w:tcW w:w="0" w:type="auto"/>
          </w:tcPr>
          <w:p w14:paraId="4F17D0AC" w14:textId="77777777" w:rsidR="00DE3683" w:rsidRPr="008B3723" w:rsidRDefault="00DE3683" w:rsidP="00830C65">
            <w:pPr>
              <w:pStyle w:val="TAC"/>
              <w:keepLines w:val="0"/>
              <w:rPr>
                <w:lang w:val="en-US"/>
              </w:rPr>
            </w:pPr>
            <w:r w:rsidRPr="008B3723">
              <w:rPr>
                <w:lang w:val="en-US"/>
              </w:rPr>
              <w:t>76.34</w:t>
            </w:r>
          </w:p>
        </w:tc>
        <w:tc>
          <w:tcPr>
            <w:tcW w:w="0" w:type="auto"/>
          </w:tcPr>
          <w:p w14:paraId="5FAD248F" w14:textId="77777777" w:rsidR="00DE3683" w:rsidRPr="008B3723" w:rsidRDefault="00DE3683" w:rsidP="00830C65">
            <w:pPr>
              <w:pStyle w:val="TAC"/>
              <w:keepLines w:val="0"/>
              <w:rPr>
                <w:lang w:val="en-US"/>
              </w:rPr>
            </w:pPr>
            <w:r w:rsidRPr="008B3723">
              <w:rPr>
                <w:lang w:val="en-US"/>
              </w:rPr>
              <w:t>8.41</w:t>
            </w:r>
          </w:p>
        </w:tc>
        <w:tc>
          <w:tcPr>
            <w:tcW w:w="0" w:type="auto"/>
          </w:tcPr>
          <w:p w14:paraId="10606622" w14:textId="77777777" w:rsidR="00DE3683" w:rsidRPr="008B3723" w:rsidRDefault="00DE3683" w:rsidP="00830C65">
            <w:pPr>
              <w:pStyle w:val="TAC"/>
              <w:keepLines w:val="0"/>
              <w:rPr>
                <w:lang w:val="en-US"/>
              </w:rPr>
            </w:pPr>
            <w:r w:rsidRPr="008B3723">
              <w:rPr>
                <w:lang w:val="en-US"/>
              </w:rPr>
              <w:t>1.28</w:t>
            </w:r>
          </w:p>
        </w:tc>
      </w:tr>
      <w:tr w:rsidR="00DE3683" w:rsidRPr="008B3723" w14:paraId="0967AE70" w14:textId="77777777" w:rsidTr="00830C65">
        <w:trPr>
          <w:jc w:val="center"/>
        </w:trPr>
        <w:tc>
          <w:tcPr>
            <w:tcW w:w="0" w:type="auto"/>
          </w:tcPr>
          <w:p w14:paraId="34EBD563" w14:textId="77777777" w:rsidR="00DE3683" w:rsidRPr="008B3723" w:rsidRDefault="00DE3683" w:rsidP="00830C65">
            <w:pPr>
              <w:pStyle w:val="TAL"/>
              <w:keepLines w:val="0"/>
              <w:rPr>
                <w:lang w:val="en-US"/>
              </w:rPr>
            </w:pPr>
            <w:r w:rsidRPr="008B3723">
              <w:rPr>
                <w:lang w:val="en-US"/>
              </w:rPr>
              <w:t>c07</w:t>
            </w:r>
          </w:p>
        </w:tc>
        <w:tc>
          <w:tcPr>
            <w:tcW w:w="0" w:type="auto"/>
          </w:tcPr>
          <w:p w14:paraId="56661287" w14:textId="77777777" w:rsidR="00DE3683" w:rsidRPr="008B3723" w:rsidRDefault="00DE3683" w:rsidP="00830C65">
            <w:pPr>
              <w:pStyle w:val="TAL"/>
              <w:keepLines w:val="0"/>
              <w:rPr>
                <w:lang w:val="en-US"/>
              </w:rPr>
            </w:pPr>
            <w:r w:rsidRPr="008B3723">
              <w:rPr>
                <w:lang w:val="en-US"/>
              </w:rPr>
              <w:t>IVAS, 128 kbps</w:t>
            </w:r>
          </w:p>
        </w:tc>
        <w:tc>
          <w:tcPr>
            <w:tcW w:w="0" w:type="auto"/>
          </w:tcPr>
          <w:p w14:paraId="24E19D89" w14:textId="77777777" w:rsidR="00DE3683" w:rsidRPr="008B3723" w:rsidRDefault="00DE3683" w:rsidP="00830C65">
            <w:pPr>
              <w:pStyle w:val="TAC"/>
              <w:keepLines w:val="0"/>
              <w:rPr>
                <w:lang w:val="en-US"/>
              </w:rPr>
            </w:pPr>
            <w:r w:rsidRPr="008B3723">
              <w:rPr>
                <w:lang w:val="en-US"/>
              </w:rPr>
              <w:t>168</w:t>
            </w:r>
          </w:p>
        </w:tc>
        <w:tc>
          <w:tcPr>
            <w:tcW w:w="0" w:type="auto"/>
          </w:tcPr>
          <w:p w14:paraId="7E655819" w14:textId="77777777" w:rsidR="00DE3683" w:rsidRPr="008B3723" w:rsidRDefault="00DE3683" w:rsidP="00830C65">
            <w:pPr>
              <w:pStyle w:val="TAC"/>
              <w:keepLines w:val="0"/>
              <w:rPr>
                <w:lang w:val="en-US"/>
              </w:rPr>
            </w:pPr>
            <w:r w:rsidRPr="008B3723">
              <w:rPr>
                <w:lang w:val="en-US"/>
              </w:rPr>
              <w:t>77.06</w:t>
            </w:r>
          </w:p>
        </w:tc>
        <w:tc>
          <w:tcPr>
            <w:tcW w:w="0" w:type="auto"/>
          </w:tcPr>
          <w:p w14:paraId="10F1B44A" w14:textId="77777777" w:rsidR="00DE3683" w:rsidRPr="008B3723" w:rsidRDefault="00DE3683" w:rsidP="00830C65">
            <w:pPr>
              <w:pStyle w:val="TAC"/>
              <w:keepLines w:val="0"/>
              <w:rPr>
                <w:lang w:val="en-US"/>
              </w:rPr>
            </w:pPr>
            <w:r w:rsidRPr="008B3723">
              <w:rPr>
                <w:lang w:val="en-US"/>
              </w:rPr>
              <w:t>8.25</w:t>
            </w:r>
          </w:p>
        </w:tc>
        <w:tc>
          <w:tcPr>
            <w:tcW w:w="0" w:type="auto"/>
          </w:tcPr>
          <w:p w14:paraId="239E4271" w14:textId="77777777" w:rsidR="00DE3683" w:rsidRPr="008B3723" w:rsidRDefault="00DE3683" w:rsidP="00830C65">
            <w:pPr>
              <w:pStyle w:val="TAC"/>
              <w:keepLines w:val="0"/>
              <w:rPr>
                <w:lang w:val="en-US"/>
              </w:rPr>
            </w:pPr>
            <w:r w:rsidRPr="008B3723">
              <w:rPr>
                <w:lang w:val="en-US"/>
              </w:rPr>
              <w:t>1.26</w:t>
            </w:r>
          </w:p>
        </w:tc>
      </w:tr>
      <w:tr w:rsidR="00DE3683" w:rsidRPr="008B3723" w14:paraId="0EE01E1B" w14:textId="77777777" w:rsidTr="00830C65">
        <w:trPr>
          <w:jc w:val="center"/>
        </w:trPr>
        <w:tc>
          <w:tcPr>
            <w:tcW w:w="0" w:type="auto"/>
          </w:tcPr>
          <w:p w14:paraId="699BB9CE" w14:textId="77777777" w:rsidR="00DE3683" w:rsidRPr="008B3723" w:rsidRDefault="00DE3683" w:rsidP="00830C65">
            <w:pPr>
              <w:pStyle w:val="TAL"/>
              <w:keepLines w:val="0"/>
              <w:rPr>
                <w:lang w:val="en-US"/>
              </w:rPr>
            </w:pPr>
            <w:r w:rsidRPr="008B3723">
              <w:rPr>
                <w:lang w:val="en-US"/>
              </w:rPr>
              <w:t>c08</w:t>
            </w:r>
          </w:p>
        </w:tc>
        <w:tc>
          <w:tcPr>
            <w:tcW w:w="0" w:type="auto"/>
          </w:tcPr>
          <w:p w14:paraId="1633F9BE" w14:textId="77777777" w:rsidR="00DE3683" w:rsidRPr="008B3723" w:rsidRDefault="00DE3683" w:rsidP="00830C65">
            <w:pPr>
              <w:pStyle w:val="TAL"/>
              <w:keepLines w:val="0"/>
              <w:rPr>
                <w:lang w:val="en-US"/>
              </w:rPr>
            </w:pPr>
            <w:r w:rsidRPr="008B3723">
              <w:rPr>
                <w:lang w:val="en-US"/>
              </w:rPr>
              <w:t>IVAS, 256 kbps</w:t>
            </w:r>
          </w:p>
        </w:tc>
        <w:tc>
          <w:tcPr>
            <w:tcW w:w="0" w:type="auto"/>
          </w:tcPr>
          <w:p w14:paraId="6300A2B2" w14:textId="77777777" w:rsidR="00DE3683" w:rsidRPr="008B3723" w:rsidRDefault="00DE3683" w:rsidP="00830C65">
            <w:pPr>
              <w:pStyle w:val="TAC"/>
              <w:keepLines w:val="0"/>
              <w:rPr>
                <w:lang w:val="en-US"/>
              </w:rPr>
            </w:pPr>
            <w:r w:rsidRPr="008B3723">
              <w:rPr>
                <w:lang w:val="en-US"/>
              </w:rPr>
              <w:t>168</w:t>
            </w:r>
          </w:p>
        </w:tc>
        <w:tc>
          <w:tcPr>
            <w:tcW w:w="0" w:type="auto"/>
          </w:tcPr>
          <w:p w14:paraId="2A6E7B1B" w14:textId="77777777" w:rsidR="00DE3683" w:rsidRPr="008B3723" w:rsidRDefault="00DE3683" w:rsidP="00830C65">
            <w:pPr>
              <w:pStyle w:val="TAC"/>
              <w:keepLines w:val="0"/>
              <w:rPr>
                <w:lang w:val="en-US"/>
              </w:rPr>
            </w:pPr>
            <w:r w:rsidRPr="008B3723">
              <w:rPr>
                <w:lang w:val="en-US"/>
              </w:rPr>
              <w:t>84.17</w:t>
            </w:r>
          </w:p>
        </w:tc>
        <w:tc>
          <w:tcPr>
            <w:tcW w:w="0" w:type="auto"/>
          </w:tcPr>
          <w:p w14:paraId="6B75789F" w14:textId="77777777" w:rsidR="00DE3683" w:rsidRPr="008B3723" w:rsidRDefault="00DE3683" w:rsidP="00830C65">
            <w:pPr>
              <w:pStyle w:val="TAC"/>
              <w:keepLines w:val="0"/>
              <w:rPr>
                <w:lang w:val="en-US"/>
              </w:rPr>
            </w:pPr>
            <w:r w:rsidRPr="008B3723">
              <w:rPr>
                <w:lang w:val="en-US"/>
              </w:rPr>
              <w:t>8.80</w:t>
            </w:r>
          </w:p>
        </w:tc>
        <w:tc>
          <w:tcPr>
            <w:tcW w:w="0" w:type="auto"/>
          </w:tcPr>
          <w:p w14:paraId="14A16659" w14:textId="77777777" w:rsidR="00DE3683" w:rsidRPr="008B3723" w:rsidRDefault="00DE3683" w:rsidP="00830C65">
            <w:pPr>
              <w:pStyle w:val="TAC"/>
              <w:keepLines w:val="0"/>
              <w:rPr>
                <w:lang w:val="en-US"/>
              </w:rPr>
            </w:pPr>
            <w:r w:rsidRPr="008B3723">
              <w:rPr>
                <w:lang w:val="en-US"/>
              </w:rPr>
              <w:t>1.34</w:t>
            </w:r>
          </w:p>
        </w:tc>
      </w:tr>
    </w:tbl>
    <w:p w14:paraId="46EFA702" w14:textId="77777777" w:rsidR="00DE3683" w:rsidRPr="008B3723" w:rsidRDefault="00DE3683" w:rsidP="00DE3683">
      <w:pPr>
        <w:rPr>
          <w:lang w:val="en-US"/>
        </w:rPr>
      </w:pPr>
    </w:p>
    <w:p w14:paraId="72E6D037" w14:textId="77777777" w:rsidR="00DE3683" w:rsidRPr="008B3723" w:rsidRDefault="00DE3683" w:rsidP="00DE3683">
      <w:pPr>
        <w:pStyle w:val="FL"/>
        <w:rPr>
          <w:lang w:val="en-US"/>
        </w:rPr>
      </w:pPr>
      <w:r w:rsidRPr="008B3723">
        <w:rPr>
          <w:noProof/>
          <w:lang w:val="en-US"/>
        </w:rPr>
        <w:drawing>
          <wp:inline distT="0" distB="0" distL="0" distR="0" wp14:anchorId="64421EC4" wp14:editId="57A339A4">
            <wp:extent cx="6120765" cy="4208145"/>
            <wp:effectExtent l="0" t="0" r="635" b="0"/>
            <wp:docPr id="2099726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7269" name="Grafik 20997269"/>
                    <pic:cNvPicPr/>
                  </pic:nvPicPr>
                  <pic:blipFill>
                    <a:blip r:embed="rId198">
                      <a:extLst>
                        <a:ext uri="{96DAC541-7B7A-43D3-8B79-37D633B846F1}">
                          <asvg:svgBlip xmlns:asvg="http://schemas.microsoft.com/office/drawing/2016/SVG/main" r:embed="rId199"/>
                        </a:ext>
                      </a:extLst>
                    </a:blip>
                    <a:stretch>
                      <a:fillRect/>
                    </a:stretch>
                  </pic:blipFill>
                  <pic:spPr>
                    <a:xfrm>
                      <a:off x="0" y="0"/>
                      <a:ext cx="6120765" cy="4208145"/>
                    </a:xfrm>
                    <a:prstGeom prst="rect">
                      <a:avLst/>
                    </a:prstGeom>
                  </pic:spPr>
                </pic:pic>
              </a:graphicData>
            </a:graphic>
          </wp:inline>
        </w:drawing>
      </w:r>
    </w:p>
    <w:p w14:paraId="1BCEBBAE" w14:textId="77777777" w:rsidR="00DE3683" w:rsidRPr="008B3723" w:rsidRDefault="00DE3683" w:rsidP="00DE3683">
      <w:pPr>
        <w:pStyle w:val="TF"/>
        <w:rPr>
          <w:lang w:val="en-US"/>
        </w:rPr>
      </w:pPr>
      <w:r w:rsidRPr="008B3723">
        <w:rPr>
          <w:lang w:val="en-US"/>
        </w:rPr>
        <w:t>Figure 9.6-13: results per condition for experiment BS1534-7</w:t>
      </w:r>
    </w:p>
    <w:p w14:paraId="6502B2B0" w14:textId="77777777" w:rsidR="00DE3683" w:rsidRPr="008B3723" w:rsidRDefault="00DE3683" w:rsidP="00DE3683">
      <w:pPr>
        <w:rPr>
          <w:lang w:val="en-US"/>
        </w:rPr>
      </w:pPr>
    </w:p>
    <w:p w14:paraId="338DF7C9" w14:textId="77777777" w:rsidR="00DE3683" w:rsidRPr="008B3723" w:rsidRDefault="00DE3683" w:rsidP="00DE3683">
      <w:pPr>
        <w:pStyle w:val="TH"/>
        <w:rPr>
          <w:lang w:val="en-US"/>
        </w:rPr>
      </w:pPr>
      <w:r w:rsidRPr="008B3723">
        <w:rPr>
          <w:lang w:val="en-US"/>
        </w:rPr>
        <w:t>Table 9.6-18: statistical significance analysis for experiment BS1534-7</w:t>
      </w:r>
    </w:p>
    <w:tbl>
      <w:tblPr>
        <w:tblStyle w:val="TableGrid"/>
        <w:tblW w:w="0" w:type="auto"/>
        <w:jc w:val="center"/>
        <w:tblLook w:val="04A0" w:firstRow="1" w:lastRow="0" w:firstColumn="1" w:lastColumn="0" w:noHBand="0" w:noVBand="1"/>
      </w:tblPr>
      <w:tblGrid>
        <w:gridCol w:w="977"/>
        <w:gridCol w:w="687"/>
        <w:gridCol w:w="576"/>
        <w:gridCol w:w="977"/>
        <w:gridCol w:w="687"/>
        <w:gridCol w:w="667"/>
        <w:gridCol w:w="807"/>
        <w:gridCol w:w="767"/>
        <w:gridCol w:w="807"/>
        <w:gridCol w:w="727"/>
      </w:tblGrid>
      <w:tr w:rsidR="00DE3683" w:rsidRPr="008B3723" w14:paraId="3BF0F4AF" w14:textId="77777777" w:rsidTr="00830C65">
        <w:trPr>
          <w:jc w:val="center"/>
        </w:trPr>
        <w:tc>
          <w:tcPr>
            <w:tcW w:w="0" w:type="auto"/>
            <w:gridSpan w:val="3"/>
          </w:tcPr>
          <w:p w14:paraId="6867986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694FBFE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3382CCA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1A622A0A" w14:textId="77777777" w:rsidTr="00830C65">
        <w:trPr>
          <w:jc w:val="center"/>
        </w:trPr>
        <w:tc>
          <w:tcPr>
            <w:tcW w:w="0" w:type="auto"/>
          </w:tcPr>
          <w:p w14:paraId="25E7C04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46C75FE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69B7A03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4489989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6DAFF7C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12C1711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221CA3D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3FC5A40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1C327A3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5788138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1B9958AB" w14:textId="77777777" w:rsidTr="00830C65">
        <w:trPr>
          <w:jc w:val="center"/>
        </w:trPr>
        <w:tc>
          <w:tcPr>
            <w:tcW w:w="0" w:type="auto"/>
          </w:tcPr>
          <w:p w14:paraId="42F38F1C"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14C5F7F8" w14:textId="77777777" w:rsidR="00DE3683" w:rsidRPr="008B3723" w:rsidRDefault="00DE3683" w:rsidP="00830C65">
            <w:pPr>
              <w:pStyle w:val="TAC"/>
              <w:keepNext w:val="0"/>
              <w:keepLines w:val="0"/>
              <w:rPr>
                <w:rStyle w:val="Strong"/>
                <w:rFonts w:eastAsia="MS Mincho"/>
                <w:lang w:val="en-US"/>
              </w:rPr>
            </w:pPr>
            <w:r w:rsidRPr="008B3723">
              <w:rPr>
                <w:lang w:val="en-US"/>
              </w:rPr>
              <w:t>71.76</w:t>
            </w:r>
          </w:p>
        </w:tc>
        <w:tc>
          <w:tcPr>
            <w:tcW w:w="0" w:type="auto"/>
          </w:tcPr>
          <w:p w14:paraId="09C6B3EC" w14:textId="77777777" w:rsidR="00DE3683" w:rsidRPr="008B3723" w:rsidRDefault="00DE3683" w:rsidP="00830C65">
            <w:pPr>
              <w:pStyle w:val="TAC"/>
              <w:keepNext w:val="0"/>
              <w:keepLines w:val="0"/>
              <w:rPr>
                <w:rStyle w:val="Strong"/>
                <w:rFonts w:eastAsia="MS Mincho"/>
                <w:lang w:val="en-US"/>
              </w:rPr>
            </w:pPr>
            <w:r w:rsidRPr="008B3723">
              <w:rPr>
                <w:lang w:val="en-US"/>
              </w:rPr>
              <w:t>9.49</w:t>
            </w:r>
          </w:p>
        </w:tc>
        <w:tc>
          <w:tcPr>
            <w:tcW w:w="0" w:type="auto"/>
          </w:tcPr>
          <w:p w14:paraId="26F11B82"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0AB91B9A" w14:textId="77777777" w:rsidR="00DE3683" w:rsidRPr="008B3723" w:rsidRDefault="00DE3683" w:rsidP="00830C65">
            <w:pPr>
              <w:pStyle w:val="TAL"/>
              <w:keepNext w:val="0"/>
              <w:keepLines w:val="0"/>
              <w:rPr>
                <w:rStyle w:val="Strong"/>
                <w:rFonts w:eastAsia="MS Mincho"/>
                <w:lang w:val="en-US"/>
              </w:rPr>
            </w:pPr>
            <w:r w:rsidRPr="008B3723">
              <w:rPr>
                <w:lang w:val="en-US"/>
              </w:rPr>
              <w:t>59.30</w:t>
            </w:r>
          </w:p>
        </w:tc>
        <w:tc>
          <w:tcPr>
            <w:tcW w:w="0" w:type="auto"/>
          </w:tcPr>
          <w:p w14:paraId="7A64A075" w14:textId="77777777" w:rsidR="00DE3683" w:rsidRPr="008B3723" w:rsidRDefault="00DE3683" w:rsidP="00830C65">
            <w:pPr>
              <w:pStyle w:val="TAC"/>
              <w:keepNext w:val="0"/>
              <w:keepLines w:val="0"/>
              <w:rPr>
                <w:rStyle w:val="Strong"/>
                <w:rFonts w:eastAsia="MS Mincho"/>
                <w:lang w:val="en-US"/>
              </w:rPr>
            </w:pPr>
            <w:r w:rsidRPr="008B3723">
              <w:rPr>
                <w:lang w:val="en-US"/>
              </w:rPr>
              <w:t>11.26</w:t>
            </w:r>
          </w:p>
        </w:tc>
        <w:tc>
          <w:tcPr>
            <w:tcW w:w="0" w:type="auto"/>
          </w:tcPr>
          <w:p w14:paraId="016CAD95" w14:textId="77777777" w:rsidR="00DE3683" w:rsidRPr="008B3723" w:rsidRDefault="00DE3683" w:rsidP="00830C65">
            <w:pPr>
              <w:pStyle w:val="TAC"/>
              <w:keepNext w:val="0"/>
              <w:keepLines w:val="0"/>
              <w:rPr>
                <w:rStyle w:val="Strong"/>
                <w:rFonts w:eastAsia="MS Mincho"/>
                <w:lang w:val="en-US"/>
              </w:rPr>
            </w:pPr>
            <w:r w:rsidRPr="008B3723">
              <w:rPr>
                <w:lang w:val="en-US"/>
              </w:rPr>
              <w:t>12.46</w:t>
            </w:r>
          </w:p>
        </w:tc>
        <w:tc>
          <w:tcPr>
            <w:tcW w:w="0" w:type="auto"/>
          </w:tcPr>
          <w:p w14:paraId="414BD105" w14:textId="77777777" w:rsidR="00DE3683" w:rsidRPr="008B3723" w:rsidRDefault="00DE3683" w:rsidP="00830C65">
            <w:pPr>
              <w:pStyle w:val="TAC"/>
              <w:keepNext w:val="0"/>
              <w:keepLines w:val="0"/>
              <w:rPr>
                <w:rStyle w:val="Strong"/>
                <w:rFonts w:eastAsia="MS Mincho"/>
                <w:lang w:val="en-US"/>
              </w:rPr>
            </w:pPr>
            <w:r w:rsidRPr="008B3723">
              <w:rPr>
                <w:lang w:val="en-US"/>
              </w:rPr>
              <w:t>17.378</w:t>
            </w:r>
          </w:p>
        </w:tc>
        <w:tc>
          <w:tcPr>
            <w:tcW w:w="0" w:type="auto"/>
          </w:tcPr>
          <w:p w14:paraId="149E86E2"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20A957C8"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333AF5FD" w14:textId="77777777" w:rsidTr="00830C65">
        <w:trPr>
          <w:jc w:val="center"/>
        </w:trPr>
        <w:tc>
          <w:tcPr>
            <w:tcW w:w="0" w:type="auto"/>
          </w:tcPr>
          <w:p w14:paraId="64EB56C2"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336C4AFC" w14:textId="77777777" w:rsidR="00DE3683" w:rsidRPr="008B3723" w:rsidRDefault="00DE3683" w:rsidP="00830C65">
            <w:pPr>
              <w:pStyle w:val="TAC"/>
              <w:keepNext w:val="0"/>
              <w:keepLines w:val="0"/>
              <w:rPr>
                <w:rStyle w:val="Strong"/>
                <w:rFonts w:eastAsia="MS Mincho"/>
                <w:lang w:val="en-US"/>
              </w:rPr>
            </w:pPr>
            <w:r w:rsidRPr="008B3723">
              <w:rPr>
                <w:lang w:val="en-US"/>
              </w:rPr>
              <w:t>77.06</w:t>
            </w:r>
          </w:p>
        </w:tc>
        <w:tc>
          <w:tcPr>
            <w:tcW w:w="0" w:type="auto"/>
          </w:tcPr>
          <w:p w14:paraId="5C857EB6" w14:textId="77777777" w:rsidR="00DE3683" w:rsidRPr="008B3723" w:rsidRDefault="00DE3683" w:rsidP="00830C65">
            <w:pPr>
              <w:pStyle w:val="TAC"/>
              <w:keepNext w:val="0"/>
              <w:keepLines w:val="0"/>
              <w:rPr>
                <w:rStyle w:val="Strong"/>
                <w:rFonts w:eastAsia="MS Mincho"/>
                <w:lang w:val="en-US"/>
              </w:rPr>
            </w:pPr>
            <w:r w:rsidRPr="008B3723">
              <w:rPr>
                <w:lang w:val="en-US"/>
              </w:rPr>
              <w:t>8.25</w:t>
            </w:r>
          </w:p>
        </w:tc>
        <w:tc>
          <w:tcPr>
            <w:tcW w:w="0" w:type="auto"/>
          </w:tcPr>
          <w:p w14:paraId="085AEBCE"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2314EF97" w14:textId="77777777" w:rsidR="00DE3683" w:rsidRPr="008B3723" w:rsidRDefault="00DE3683" w:rsidP="00830C65">
            <w:pPr>
              <w:pStyle w:val="TAL"/>
              <w:keepNext w:val="0"/>
              <w:keepLines w:val="0"/>
              <w:rPr>
                <w:rStyle w:val="Strong"/>
                <w:rFonts w:eastAsia="MS Mincho"/>
                <w:lang w:val="en-US"/>
              </w:rPr>
            </w:pPr>
            <w:r w:rsidRPr="008B3723">
              <w:rPr>
                <w:lang w:val="en-US"/>
              </w:rPr>
              <w:t>59.41</w:t>
            </w:r>
          </w:p>
        </w:tc>
        <w:tc>
          <w:tcPr>
            <w:tcW w:w="0" w:type="auto"/>
          </w:tcPr>
          <w:p w14:paraId="75383EB5" w14:textId="77777777" w:rsidR="00DE3683" w:rsidRPr="008B3723" w:rsidRDefault="00DE3683" w:rsidP="00830C65">
            <w:pPr>
              <w:pStyle w:val="TAC"/>
              <w:keepNext w:val="0"/>
              <w:keepLines w:val="0"/>
              <w:rPr>
                <w:rStyle w:val="Strong"/>
                <w:rFonts w:eastAsia="MS Mincho"/>
                <w:lang w:val="en-US"/>
              </w:rPr>
            </w:pPr>
            <w:r w:rsidRPr="008B3723">
              <w:rPr>
                <w:lang w:val="en-US"/>
              </w:rPr>
              <w:t>11.19</w:t>
            </w:r>
          </w:p>
        </w:tc>
        <w:tc>
          <w:tcPr>
            <w:tcW w:w="0" w:type="auto"/>
          </w:tcPr>
          <w:p w14:paraId="09CA9134" w14:textId="77777777" w:rsidR="00DE3683" w:rsidRPr="008B3723" w:rsidRDefault="00DE3683" w:rsidP="00830C65">
            <w:pPr>
              <w:pStyle w:val="TAC"/>
              <w:keepNext w:val="0"/>
              <w:keepLines w:val="0"/>
              <w:rPr>
                <w:rStyle w:val="Strong"/>
                <w:rFonts w:eastAsia="MS Mincho"/>
                <w:lang w:val="en-US"/>
              </w:rPr>
            </w:pPr>
            <w:r w:rsidRPr="008B3723">
              <w:rPr>
                <w:lang w:val="en-US"/>
              </w:rPr>
              <w:t>17.66</w:t>
            </w:r>
          </w:p>
        </w:tc>
        <w:tc>
          <w:tcPr>
            <w:tcW w:w="0" w:type="auto"/>
          </w:tcPr>
          <w:p w14:paraId="3B313DA6" w14:textId="77777777" w:rsidR="00DE3683" w:rsidRPr="008B3723" w:rsidRDefault="00DE3683" w:rsidP="00830C65">
            <w:pPr>
              <w:pStyle w:val="TAC"/>
              <w:keepNext w:val="0"/>
              <w:keepLines w:val="0"/>
              <w:rPr>
                <w:rStyle w:val="Strong"/>
                <w:rFonts w:eastAsia="MS Mincho"/>
                <w:lang w:val="en-US"/>
              </w:rPr>
            </w:pPr>
            <w:r w:rsidRPr="008B3723">
              <w:rPr>
                <w:lang w:val="en-US"/>
              </w:rPr>
              <w:t>22.739</w:t>
            </w:r>
          </w:p>
        </w:tc>
        <w:tc>
          <w:tcPr>
            <w:tcW w:w="0" w:type="auto"/>
          </w:tcPr>
          <w:p w14:paraId="6B16E743"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68B2ED00"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77FBAE58" w14:textId="77777777" w:rsidR="00DE3683" w:rsidRPr="008B3723" w:rsidRDefault="00DE3683" w:rsidP="00DE3683">
      <w:pPr>
        <w:rPr>
          <w:lang w:val="en-US"/>
        </w:rPr>
      </w:pPr>
    </w:p>
    <w:p w14:paraId="0D5C5218" w14:textId="77777777" w:rsidR="00DE3683" w:rsidRPr="008B3723" w:rsidRDefault="00DE3683" w:rsidP="00DE3683">
      <w:pPr>
        <w:pStyle w:val="Heading3"/>
        <w:rPr>
          <w:lang w:val="en-US"/>
        </w:rPr>
      </w:pPr>
      <w:bookmarkStart w:id="733" w:name="_Toc218679305"/>
      <w:r w:rsidRPr="008B3723">
        <w:rPr>
          <w:lang w:val="en-US"/>
        </w:rPr>
        <w:lastRenderedPageBreak/>
        <w:t>9.6.11</w:t>
      </w:r>
      <w:r w:rsidRPr="008B3723">
        <w:rPr>
          <w:lang w:val="en-US"/>
        </w:rPr>
        <w:tab/>
        <w:t>Characterization Experiment BS1534-8 (MC 5.1+2/5.1+4, Generic Audio, 64 – 256 kbps, Headphone Presentation)</w:t>
      </w:r>
      <w:bookmarkEnd w:id="733"/>
    </w:p>
    <w:p w14:paraId="29C61A64" w14:textId="77777777" w:rsidR="00DE3683" w:rsidRPr="008B3723" w:rsidRDefault="00DE3683" w:rsidP="00DE3683">
      <w:pPr>
        <w:rPr>
          <w:lang w:val="en-US"/>
        </w:rPr>
      </w:pPr>
      <w:r w:rsidRPr="008B3723">
        <w:rPr>
          <w:lang w:val="en-US"/>
        </w:rPr>
        <w:t>Characterization Experiment BS1534-8 evaluates the performance of the IVAS fixed-point implementation for multi-channel 5.1+2/5.1+4 for generic audio content with headphone presentation. This performance is evaluated against EVS (mono) at the same bitrate. See Annex E.9 for details.</w:t>
      </w:r>
    </w:p>
    <w:p w14:paraId="2FEF4698" w14:textId="77777777" w:rsidR="00DE3683" w:rsidRPr="008B3723" w:rsidRDefault="00DE3683" w:rsidP="00DE3683">
      <w:pPr>
        <w:rPr>
          <w:lang w:val="en-US"/>
        </w:rPr>
      </w:pPr>
      <w:r w:rsidRPr="008B3723">
        <w:rPr>
          <w:lang w:val="en-US"/>
        </w:rPr>
        <w:t>Experiment BS1534-8 was conducted by Nokia.</w:t>
      </w:r>
    </w:p>
    <w:p w14:paraId="09740E03" w14:textId="77777777" w:rsidR="00DE3683" w:rsidRPr="008B3723" w:rsidRDefault="00DE3683" w:rsidP="00DE3683">
      <w:pPr>
        <w:rPr>
          <w:lang w:val="en-US"/>
        </w:rPr>
      </w:pPr>
      <w:r w:rsidRPr="008B3723">
        <w:rPr>
          <w:lang w:val="en-US"/>
        </w:rPr>
        <w:t>The aggregated results per condition are listed in Table 9.6-19 and are shown in Figure 9.6-14. The plot shows means and 95% confidence intervals calculated according to ITU</w:t>
      </w:r>
      <w:r w:rsidRPr="008B3723">
        <w:rPr>
          <w:lang w:val="en-US"/>
        </w:rPr>
        <w:noBreakHyphen/>
        <w:t>T Recommendation P.1401 [23].</w:t>
      </w:r>
    </w:p>
    <w:p w14:paraId="444A45EF" w14:textId="77777777" w:rsidR="00DE3683" w:rsidRPr="008B3723" w:rsidRDefault="00DE3683" w:rsidP="00DE3683">
      <w:pPr>
        <w:rPr>
          <w:lang w:val="en-US"/>
        </w:rPr>
      </w:pPr>
      <w:r w:rsidRPr="008B3723">
        <w:rPr>
          <w:lang w:val="en-US"/>
        </w:rPr>
        <w:t>The statistical significance analysis is shown in Table 9.6-20. Scores with result WT are highlighted in red.</w:t>
      </w:r>
    </w:p>
    <w:p w14:paraId="7069A82E" w14:textId="77777777" w:rsidR="00DE3683" w:rsidRPr="008B3723" w:rsidRDefault="00DE3683" w:rsidP="00DE3683">
      <w:pPr>
        <w:pStyle w:val="TH"/>
        <w:rPr>
          <w:lang w:val="en-US"/>
        </w:rPr>
      </w:pPr>
      <w:r w:rsidRPr="008B3723">
        <w:rPr>
          <w:lang w:val="en-US"/>
        </w:rPr>
        <w:t>Table 9.6-19: results per condition for experiment BS1534-8</w:t>
      </w:r>
    </w:p>
    <w:tbl>
      <w:tblPr>
        <w:tblStyle w:val="TableGrid"/>
        <w:tblW w:w="0" w:type="auto"/>
        <w:jc w:val="center"/>
        <w:tblLook w:val="04A0" w:firstRow="1" w:lastRow="0" w:firstColumn="1" w:lastColumn="0" w:noHBand="0" w:noVBand="1"/>
      </w:tblPr>
      <w:tblGrid>
        <w:gridCol w:w="1087"/>
        <w:gridCol w:w="1908"/>
        <w:gridCol w:w="856"/>
        <w:gridCol w:w="687"/>
        <w:gridCol w:w="667"/>
        <w:gridCol w:w="597"/>
      </w:tblGrid>
      <w:tr w:rsidR="00DE3683" w:rsidRPr="008B3723" w14:paraId="0C45F875" w14:textId="77777777" w:rsidTr="00830C65">
        <w:trPr>
          <w:jc w:val="center"/>
        </w:trPr>
        <w:tc>
          <w:tcPr>
            <w:tcW w:w="0" w:type="auto"/>
          </w:tcPr>
          <w:p w14:paraId="2065DC0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7EB7DBE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6E7D00F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4C9A027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4B5DF5E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6EB0B61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159DB065" w14:textId="77777777" w:rsidTr="00830C65">
        <w:trPr>
          <w:jc w:val="center"/>
        </w:trPr>
        <w:tc>
          <w:tcPr>
            <w:tcW w:w="0" w:type="auto"/>
          </w:tcPr>
          <w:p w14:paraId="7359563A" w14:textId="77777777" w:rsidR="00DE3683" w:rsidRPr="008B3723" w:rsidRDefault="00DE3683" w:rsidP="00830C65">
            <w:pPr>
              <w:pStyle w:val="TAL"/>
              <w:keepLines w:val="0"/>
              <w:rPr>
                <w:lang w:val="en-US"/>
              </w:rPr>
            </w:pPr>
            <w:r w:rsidRPr="008B3723">
              <w:rPr>
                <w:lang w:val="en-US"/>
              </w:rPr>
              <w:t>c01</w:t>
            </w:r>
          </w:p>
        </w:tc>
        <w:tc>
          <w:tcPr>
            <w:tcW w:w="0" w:type="auto"/>
          </w:tcPr>
          <w:p w14:paraId="454DD1FA" w14:textId="77777777" w:rsidR="00DE3683" w:rsidRPr="008B3723" w:rsidRDefault="00DE3683" w:rsidP="00830C65">
            <w:pPr>
              <w:pStyle w:val="TAL"/>
              <w:keepLines w:val="0"/>
              <w:rPr>
                <w:lang w:val="en-US"/>
              </w:rPr>
            </w:pPr>
            <w:r w:rsidRPr="008B3723">
              <w:rPr>
                <w:lang w:val="en-US"/>
              </w:rPr>
              <w:t>Reference</w:t>
            </w:r>
          </w:p>
        </w:tc>
        <w:tc>
          <w:tcPr>
            <w:tcW w:w="0" w:type="auto"/>
          </w:tcPr>
          <w:p w14:paraId="557D34AB" w14:textId="77777777" w:rsidR="00DE3683" w:rsidRPr="008B3723" w:rsidRDefault="00DE3683" w:rsidP="00830C65">
            <w:pPr>
              <w:pStyle w:val="TAC"/>
              <w:keepLines w:val="0"/>
              <w:rPr>
                <w:lang w:val="en-US"/>
              </w:rPr>
            </w:pPr>
            <w:r w:rsidRPr="008B3723">
              <w:rPr>
                <w:lang w:val="en-US"/>
              </w:rPr>
              <w:t>168</w:t>
            </w:r>
          </w:p>
        </w:tc>
        <w:tc>
          <w:tcPr>
            <w:tcW w:w="0" w:type="auto"/>
          </w:tcPr>
          <w:p w14:paraId="3F5A5D96" w14:textId="77777777" w:rsidR="00DE3683" w:rsidRPr="008B3723" w:rsidRDefault="00DE3683" w:rsidP="00830C65">
            <w:pPr>
              <w:pStyle w:val="TAC"/>
              <w:keepLines w:val="0"/>
              <w:rPr>
                <w:lang w:val="en-US"/>
              </w:rPr>
            </w:pPr>
            <w:r w:rsidRPr="008B3723">
              <w:rPr>
                <w:lang w:val="en-US"/>
              </w:rPr>
              <w:t>96.57</w:t>
            </w:r>
          </w:p>
        </w:tc>
        <w:tc>
          <w:tcPr>
            <w:tcW w:w="0" w:type="auto"/>
          </w:tcPr>
          <w:p w14:paraId="08C518B0" w14:textId="77777777" w:rsidR="00DE3683" w:rsidRPr="008B3723" w:rsidRDefault="00DE3683" w:rsidP="00830C65">
            <w:pPr>
              <w:pStyle w:val="TAC"/>
              <w:keepLines w:val="0"/>
              <w:rPr>
                <w:lang w:val="en-US"/>
              </w:rPr>
            </w:pPr>
            <w:r w:rsidRPr="008B3723">
              <w:rPr>
                <w:lang w:val="en-US"/>
              </w:rPr>
              <w:t>8.35</w:t>
            </w:r>
          </w:p>
        </w:tc>
        <w:tc>
          <w:tcPr>
            <w:tcW w:w="0" w:type="auto"/>
          </w:tcPr>
          <w:p w14:paraId="0C50DF93" w14:textId="77777777" w:rsidR="00DE3683" w:rsidRPr="008B3723" w:rsidRDefault="00DE3683" w:rsidP="00830C65">
            <w:pPr>
              <w:pStyle w:val="TAC"/>
              <w:keepLines w:val="0"/>
              <w:rPr>
                <w:lang w:val="en-US"/>
              </w:rPr>
            </w:pPr>
            <w:r w:rsidRPr="008B3723">
              <w:rPr>
                <w:lang w:val="en-US"/>
              </w:rPr>
              <w:t>1.27</w:t>
            </w:r>
          </w:p>
        </w:tc>
      </w:tr>
      <w:tr w:rsidR="00DE3683" w:rsidRPr="008B3723" w14:paraId="7FF399C7" w14:textId="77777777" w:rsidTr="00830C65">
        <w:trPr>
          <w:jc w:val="center"/>
        </w:trPr>
        <w:tc>
          <w:tcPr>
            <w:tcW w:w="0" w:type="auto"/>
          </w:tcPr>
          <w:p w14:paraId="5D84C9B0" w14:textId="77777777" w:rsidR="00DE3683" w:rsidRPr="008B3723" w:rsidRDefault="00DE3683" w:rsidP="00830C65">
            <w:pPr>
              <w:pStyle w:val="TAL"/>
              <w:keepLines w:val="0"/>
              <w:rPr>
                <w:lang w:val="en-US"/>
              </w:rPr>
            </w:pPr>
            <w:r w:rsidRPr="008B3723">
              <w:rPr>
                <w:lang w:val="en-US"/>
              </w:rPr>
              <w:t>c02</w:t>
            </w:r>
          </w:p>
        </w:tc>
        <w:tc>
          <w:tcPr>
            <w:tcW w:w="0" w:type="auto"/>
          </w:tcPr>
          <w:p w14:paraId="4A3A4B37" w14:textId="77777777" w:rsidR="00DE3683" w:rsidRPr="008B3723" w:rsidRDefault="00DE3683" w:rsidP="00830C65">
            <w:pPr>
              <w:pStyle w:val="TAL"/>
              <w:keepLines w:val="0"/>
              <w:rPr>
                <w:lang w:val="en-US"/>
              </w:rPr>
            </w:pPr>
            <w:r w:rsidRPr="008B3723">
              <w:rPr>
                <w:lang w:val="en-US"/>
              </w:rPr>
              <w:t>LP 3.5 kHz</w:t>
            </w:r>
          </w:p>
        </w:tc>
        <w:tc>
          <w:tcPr>
            <w:tcW w:w="0" w:type="auto"/>
          </w:tcPr>
          <w:p w14:paraId="3964547F" w14:textId="77777777" w:rsidR="00DE3683" w:rsidRPr="008B3723" w:rsidRDefault="00DE3683" w:rsidP="00830C65">
            <w:pPr>
              <w:pStyle w:val="TAC"/>
              <w:keepLines w:val="0"/>
              <w:rPr>
                <w:lang w:val="en-US"/>
              </w:rPr>
            </w:pPr>
            <w:r w:rsidRPr="008B3723">
              <w:rPr>
                <w:lang w:val="en-US"/>
              </w:rPr>
              <w:t>168</w:t>
            </w:r>
          </w:p>
        </w:tc>
        <w:tc>
          <w:tcPr>
            <w:tcW w:w="0" w:type="auto"/>
          </w:tcPr>
          <w:p w14:paraId="590A6BF8" w14:textId="77777777" w:rsidR="00DE3683" w:rsidRPr="008B3723" w:rsidRDefault="00DE3683" w:rsidP="00830C65">
            <w:pPr>
              <w:pStyle w:val="TAC"/>
              <w:keepLines w:val="0"/>
              <w:rPr>
                <w:lang w:val="en-US"/>
              </w:rPr>
            </w:pPr>
            <w:r w:rsidRPr="008B3723">
              <w:rPr>
                <w:lang w:val="en-US"/>
              </w:rPr>
              <w:t>10.40</w:t>
            </w:r>
          </w:p>
        </w:tc>
        <w:tc>
          <w:tcPr>
            <w:tcW w:w="0" w:type="auto"/>
          </w:tcPr>
          <w:p w14:paraId="7FDCEF24" w14:textId="77777777" w:rsidR="00DE3683" w:rsidRPr="008B3723" w:rsidRDefault="00DE3683" w:rsidP="00830C65">
            <w:pPr>
              <w:pStyle w:val="TAC"/>
              <w:keepLines w:val="0"/>
              <w:rPr>
                <w:lang w:val="en-US"/>
              </w:rPr>
            </w:pPr>
            <w:r w:rsidRPr="008B3723">
              <w:rPr>
                <w:lang w:val="en-US"/>
              </w:rPr>
              <w:t>10.74</w:t>
            </w:r>
          </w:p>
        </w:tc>
        <w:tc>
          <w:tcPr>
            <w:tcW w:w="0" w:type="auto"/>
          </w:tcPr>
          <w:p w14:paraId="59CF476A" w14:textId="77777777" w:rsidR="00DE3683" w:rsidRPr="008B3723" w:rsidRDefault="00DE3683" w:rsidP="00830C65">
            <w:pPr>
              <w:pStyle w:val="TAC"/>
              <w:keepLines w:val="0"/>
              <w:rPr>
                <w:lang w:val="en-US"/>
              </w:rPr>
            </w:pPr>
            <w:r w:rsidRPr="008B3723">
              <w:rPr>
                <w:lang w:val="en-US"/>
              </w:rPr>
              <w:t>1.64</w:t>
            </w:r>
          </w:p>
        </w:tc>
      </w:tr>
      <w:tr w:rsidR="00DE3683" w:rsidRPr="008B3723" w14:paraId="7C8553AD" w14:textId="77777777" w:rsidTr="00830C65">
        <w:trPr>
          <w:jc w:val="center"/>
        </w:trPr>
        <w:tc>
          <w:tcPr>
            <w:tcW w:w="0" w:type="auto"/>
          </w:tcPr>
          <w:p w14:paraId="3F5F5331" w14:textId="77777777" w:rsidR="00DE3683" w:rsidRPr="008B3723" w:rsidRDefault="00DE3683" w:rsidP="00830C65">
            <w:pPr>
              <w:pStyle w:val="TAL"/>
              <w:keepLines w:val="0"/>
              <w:rPr>
                <w:lang w:val="en-US"/>
              </w:rPr>
            </w:pPr>
            <w:r w:rsidRPr="008B3723">
              <w:rPr>
                <w:lang w:val="en-US"/>
              </w:rPr>
              <w:t>c03</w:t>
            </w:r>
          </w:p>
        </w:tc>
        <w:tc>
          <w:tcPr>
            <w:tcW w:w="0" w:type="auto"/>
          </w:tcPr>
          <w:p w14:paraId="470747DB" w14:textId="77777777" w:rsidR="00DE3683" w:rsidRPr="008B3723" w:rsidRDefault="00DE3683" w:rsidP="00830C65">
            <w:pPr>
              <w:pStyle w:val="TAL"/>
              <w:keepLines w:val="0"/>
              <w:rPr>
                <w:lang w:val="en-US"/>
              </w:rPr>
            </w:pPr>
            <w:r w:rsidRPr="008B3723">
              <w:rPr>
                <w:lang w:val="en-US"/>
              </w:rPr>
              <w:t>Mono EVS, 64 kbps</w:t>
            </w:r>
          </w:p>
        </w:tc>
        <w:tc>
          <w:tcPr>
            <w:tcW w:w="0" w:type="auto"/>
          </w:tcPr>
          <w:p w14:paraId="7D5C7A37" w14:textId="77777777" w:rsidR="00DE3683" w:rsidRPr="008B3723" w:rsidRDefault="00DE3683" w:rsidP="00830C65">
            <w:pPr>
              <w:pStyle w:val="TAC"/>
              <w:keepLines w:val="0"/>
              <w:rPr>
                <w:lang w:val="en-US"/>
              </w:rPr>
            </w:pPr>
            <w:r w:rsidRPr="008B3723">
              <w:rPr>
                <w:lang w:val="en-US"/>
              </w:rPr>
              <w:t>168</w:t>
            </w:r>
          </w:p>
        </w:tc>
        <w:tc>
          <w:tcPr>
            <w:tcW w:w="0" w:type="auto"/>
          </w:tcPr>
          <w:p w14:paraId="5FC99221" w14:textId="77777777" w:rsidR="00DE3683" w:rsidRPr="008B3723" w:rsidRDefault="00DE3683" w:rsidP="00830C65">
            <w:pPr>
              <w:pStyle w:val="TAC"/>
              <w:keepLines w:val="0"/>
              <w:rPr>
                <w:lang w:val="en-US"/>
              </w:rPr>
            </w:pPr>
            <w:r w:rsidRPr="008B3723">
              <w:rPr>
                <w:lang w:val="en-US"/>
              </w:rPr>
              <w:t>35.50</w:t>
            </w:r>
          </w:p>
        </w:tc>
        <w:tc>
          <w:tcPr>
            <w:tcW w:w="0" w:type="auto"/>
          </w:tcPr>
          <w:p w14:paraId="52F7E975" w14:textId="77777777" w:rsidR="00DE3683" w:rsidRPr="008B3723" w:rsidRDefault="00DE3683" w:rsidP="00830C65">
            <w:pPr>
              <w:pStyle w:val="TAC"/>
              <w:keepLines w:val="0"/>
              <w:rPr>
                <w:lang w:val="en-US"/>
              </w:rPr>
            </w:pPr>
            <w:r w:rsidRPr="008B3723">
              <w:rPr>
                <w:lang w:val="en-US"/>
              </w:rPr>
              <w:t>16.55</w:t>
            </w:r>
          </w:p>
        </w:tc>
        <w:tc>
          <w:tcPr>
            <w:tcW w:w="0" w:type="auto"/>
          </w:tcPr>
          <w:p w14:paraId="0BC415CF" w14:textId="77777777" w:rsidR="00DE3683" w:rsidRPr="008B3723" w:rsidRDefault="00DE3683" w:rsidP="00830C65">
            <w:pPr>
              <w:pStyle w:val="TAC"/>
              <w:keepLines w:val="0"/>
              <w:rPr>
                <w:lang w:val="en-US"/>
              </w:rPr>
            </w:pPr>
            <w:r w:rsidRPr="008B3723">
              <w:rPr>
                <w:lang w:val="en-US"/>
              </w:rPr>
              <w:t>2.52</w:t>
            </w:r>
          </w:p>
        </w:tc>
      </w:tr>
      <w:tr w:rsidR="00DE3683" w:rsidRPr="008B3723" w14:paraId="4D3CB153" w14:textId="77777777" w:rsidTr="00830C65">
        <w:trPr>
          <w:jc w:val="center"/>
        </w:trPr>
        <w:tc>
          <w:tcPr>
            <w:tcW w:w="0" w:type="auto"/>
          </w:tcPr>
          <w:p w14:paraId="21E81DDE" w14:textId="77777777" w:rsidR="00DE3683" w:rsidRPr="008B3723" w:rsidRDefault="00DE3683" w:rsidP="00830C65">
            <w:pPr>
              <w:pStyle w:val="TAL"/>
              <w:keepLines w:val="0"/>
              <w:rPr>
                <w:lang w:val="en-US"/>
              </w:rPr>
            </w:pPr>
            <w:r w:rsidRPr="008B3723">
              <w:rPr>
                <w:lang w:val="en-US"/>
              </w:rPr>
              <w:t>c04</w:t>
            </w:r>
          </w:p>
        </w:tc>
        <w:tc>
          <w:tcPr>
            <w:tcW w:w="0" w:type="auto"/>
          </w:tcPr>
          <w:p w14:paraId="60CE979A" w14:textId="77777777" w:rsidR="00DE3683" w:rsidRPr="008B3723" w:rsidRDefault="00DE3683" w:rsidP="00830C65">
            <w:pPr>
              <w:pStyle w:val="TAL"/>
              <w:keepLines w:val="0"/>
              <w:rPr>
                <w:lang w:val="en-US"/>
              </w:rPr>
            </w:pPr>
            <w:r w:rsidRPr="008B3723">
              <w:rPr>
                <w:lang w:val="en-US"/>
              </w:rPr>
              <w:t>Mono EVS, 128 kbps</w:t>
            </w:r>
          </w:p>
        </w:tc>
        <w:tc>
          <w:tcPr>
            <w:tcW w:w="0" w:type="auto"/>
          </w:tcPr>
          <w:p w14:paraId="709AD37F" w14:textId="77777777" w:rsidR="00DE3683" w:rsidRPr="008B3723" w:rsidRDefault="00DE3683" w:rsidP="00830C65">
            <w:pPr>
              <w:pStyle w:val="TAC"/>
              <w:keepLines w:val="0"/>
              <w:rPr>
                <w:lang w:val="en-US"/>
              </w:rPr>
            </w:pPr>
            <w:r w:rsidRPr="008B3723">
              <w:rPr>
                <w:lang w:val="en-US"/>
              </w:rPr>
              <w:t>168</w:t>
            </w:r>
          </w:p>
        </w:tc>
        <w:tc>
          <w:tcPr>
            <w:tcW w:w="0" w:type="auto"/>
          </w:tcPr>
          <w:p w14:paraId="7EB0A632" w14:textId="77777777" w:rsidR="00DE3683" w:rsidRPr="008B3723" w:rsidRDefault="00DE3683" w:rsidP="00830C65">
            <w:pPr>
              <w:pStyle w:val="TAC"/>
              <w:keepLines w:val="0"/>
              <w:rPr>
                <w:lang w:val="en-US"/>
              </w:rPr>
            </w:pPr>
            <w:r w:rsidRPr="008B3723">
              <w:rPr>
                <w:lang w:val="en-US"/>
              </w:rPr>
              <w:t>36.59</w:t>
            </w:r>
          </w:p>
        </w:tc>
        <w:tc>
          <w:tcPr>
            <w:tcW w:w="0" w:type="auto"/>
          </w:tcPr>
          <w:p w14:paraId="59E4BE21" w14:textId="77777777" w:rsidR="00DE3683" w:rsidRPr="008B3723" w:rsidRDefault="00DE3683" w:rsidP="00830C65">
            <w:pPr>
              <w:pStyle w:val="TAC"/>
              <w:keepLines w:val="0"/>
              <w:rPr>
                <w:lang w:val="en-US"/>
              </w:rPr>
            </w:pPr>
            <w:r w:rsidRPr="008B3723">
              <w:rPr>
                <w:lang w:val="en-US"/>
              </w:rPr>
              <w:t>16.57</w:t>
            </w:r>
          </w:p>
        </w:tc>
        <w:tc>
          <w:tcPr>
            <w:tcW w:w="0" w:type="auto"/>
          </w:tcPr>
          <w:p w14:paraId="375EDC78" w14:textId="77777777" w:rsidR="00DE3683" w:rsidRPr="008B3723" w:rsidRDefault="00DE3683" w:rsidP="00830C65">
            <w:pPr>
              <w:pStyle w:val="TAC"/>
              <w:keepLines w:val="0"/>
              <w:rPr>
                <w:lang w:val="en-US"/>
              </w:rPr>
            </w:pPr>
            <w:r w:rsidRPr="008B3723">
              <w:rPr>
                <w:lang w:val="en-US"/>
              </w:rPr>
              <w:t>2.52</w:t>
            </w:r>
          </w:p>
        </w:tc>
      </w:tr>
      <w:tr w:rsidR="00DE3683" w:rsidRPr="008B3723" w14:paraId="63F3120B" w14:textId="77777777" w:rsidTr="00830C65">
        <w:trPr>
          <w:jc w:val="center"/>
        </w:trPr>
        <w:tc>
          <w:tcPr>
            <w:tcW w:w="0" w:type="auto"/>
          </w:tcPr>
          <w:p w14:paraId="2C6B8CCD" w14:textId="77777777" w:rsidR="00DE3683" w:rsidRPr="008B3723" w:rsidRDefault="00DE3683" w:rsidP="00830C65">
            <w:pPr>
              <w:pStyle w:val="TAL"/>
              <w:keepLines w:val="0"/>
              <w:rPr>
                <w:lang w:val="en-US"/>
              </w:rPr>
            </w:pPr>
            <w:r w:rsidRPr="008B3723">
              <w:rPr>
                <w:lang w:val="en-US"/>
              </w:rPr>
              <w:t>c05</w:t>
            </w:r>
          </w:p>
        </w:tc>
        <w:tc>
          <w:tcPr>
            <w:tcW w:w="0" w:type="auto"/>
          </w:tcPr>
          <w:p w14:paraId="35057189" w14:textId="77777777" w:rsidR="00DE3683" w:rsidRPr="008B3723" w:rsidRDefault="00DE3683" w:rsidP="00830C65">
            <w:pPr>
              <w:pStyle w:val="TAL"/>
              <w:keepLines w:val="0"/>
              <w:rPr>
                <w:lang w:val="en-US"/>
              </w:rPr>
            </w:pPr>
            <w:r w:rsidRPr="008B3723">
              <w:rPr>
                <w:lang w:val="en-US"/>
              </w:rPr>
              <w:t>IVAS, 64 kbps</w:t>
            </w:r>
          </w:p>
        </w:tc>
        <w:tc>
          <w:tcPr>
            <w:tcW w:w="0" w:type="auto"/>
          </w:tcPr>
          <w:p w14:paraId="2CE15F2D" w14:textId="77777777" w:rsidR="00DE3683" w:rsidRPr="008B3723" w:rsidRDefault="00DE3683" w:rsidP="00830C65">
            <w:pPr>
              <w:pStyle w:val="TAC"/>
              <w:keepLines w:val="0"/>
              <w:rPr>
                <w:lang w:val="en-US"/>
              </w:rPr>
            </w:pPr>
            <w:r w:rsidRPr="008B3723">
              <w:rPr>
                <w:lang w:val="en-US"/>
              </w:rPr>
              <w:t>168</w:t>
            </w:r>
          </w:p>
        </w:tc>
        <w:tc>
          <w:tcPr>
            <w:tcW w:w="0" w:type="auto"/>
          </w:tcPr>
          <w:p w14:paraId="5D0D02FC" w14:textId="77777777" w:rsidR="00DE3683" w:rsidRPr="008B3723" w:rsidRDefault="00DE3683" w:rsidP="00830C65">
            <w:pPr>
              <w:pStyle w:val="TAC"/>
              <w:keepLines w:val="0"/>
              <w:rPr>
                <w:lang w:val="en-US"/>
              </w:rPr>
            </w:pPr>
            <w:r w:rsidRPr="008B3723">
              <w:rPr>
                <w:lang w:val="en-US"/>
              </w:rPr>
              <w:t>55.45</w:t>
            </w:r>
          </w:p>
        </w:tc>
        <w:tc>
          <w:tcPr>
            <w:tcW w:w="0" w:type="auto"/>
          </w:tcPr>
          <w:p w14:paraId="57385BE1" w14:textId="77777777" w:rsidR="00DE3683" w:rsidRPr="008B3723" w:rsidRDefault="00DE3683" w:rsidP="00830C65">
            <w:pPr>
              <w:pStyle w:val="TAC"/>
              <w:keepLines w:val="0"/>
              <w:rPr>
                <w:lang w:val="en-US"/>
              </w:rPr>
            </w:pPr>
            <w:r w:rsidRPr="008B3723">
              <w:rPr>
                <w:lang w:val="en-US"/>
              </w:rPr>
              <w:t>19.78</w:t>
            </w:r>
          </w:p>
        </w:tc>
        <w:tc>
          <w:tcPr>
            <w:tcW w:w="0" w:type="auto"/>
          </w:tcPr>
          <w:p w14:paraId="2829BAE1" w14:textId="77777777" w:rsidR="00DE3683" w:rsidRPr="008B3723" w:rsidRDefault="00DE3683" w:rsidP="00830C65">
            <w:pPr>
              <w:pStyle w:val="TAC"/>
              <w:keepLines w:val="0"/>
              <w:rPr>
                <w:lang w:val="en-US"/>
              </w:rPr>
            </w:pPr>
            <w:r w:rsidRPr="008B3723">
              <w:rPr>
                <w:lang w:val="en-US"/>
              </w:rPr>
              <w:t>3.01</w:t>
            </w:r>
          </w:p>
        </w:tc>
      </w:tr>
      <w:tr w:rsidR="00DE3683" w:rsidRPr="008B3723" w14:paraId="6EBC4626" w14:textId="77777777" w:rsidTr="00830C65">
        <w:trPr>
          <w:jc w:val="center"/>
        </w:trPr>
        <w:tc>
          <w:tcPr>
            <w:tcW w:w="0" w:type="auto"/>
          </w:tcPr>
          <w:p w14:paraId="7F0814B2" w14:textId="77777777" w:rsidR="00DE3683" w:rsidRPr="008B3723" w:rsidRDefault="00DE3683" w:rsidP="00830C65">
            <w:pPr>
              <w:pStyle w:val="TAL"/>
              <w:keepLines w:val="0"/>
              <w:rPr>
                <w:lang w:val="en-US"/>
              </w:rPr>
            </w:pPr>
            <w:r w:rsidRPr="008B3723">
              <w:rPr>
                <w:lang w:val="en-US"/>
              </w:rPr>
              <w:t>c06</w:t>
            </w:r>
          </w:p>
        </w:tc>
        <w:tc>
          <w:tcPr>
            <w:tcW w:w="0" w:type="auto"/>
          </w:tcPr>
          <w:p w14:paraId="740EF5A9" w14:textId="77777777" w:rsidR="00DE3683" w:rsidRPr="008B3723" w:rsidRDefault="00DE3683" w:rsidP="00830C65">
            <w:pPr>
              <w:pStyle w:val="TAL"/>
              <w:keepLines w:val="0"/>
              <w:rPr>
                <w:lang w:val="en-US"/>
              </w:rPr>
            </w:pPr>
            <w:r w:rsidRPr="008B3723">
              <w:rPr>
                <w:lang w:val="en-US"/>
              </w:rPr>
              <w:t>IVAS, 96 kbps</w:t>
            </w:r>
          </w:p>
        </w:tc>
        <w:tc>
          <w:tcPr>
            <w:tcW w:w="0" w:type="auto"/>
          </w:tcPr>
          <w:p w14:paraId="7CF33E1D" w14:textId="77777777" w:rsidR="00DE3683" w:rsidRPr="008B3723" w:rsidRDefault="00DE3683" w:rsidP="00830C65">
            <w:pPr>
              <w:pStyle w:val="TAC"/>
              <w:keepLines w:val="0"/>
              <w:rPr>
                <w:lang w:val="en-US"/>
              </w:rPr>
            </w:pPr>
            <w:r w:rsidRPr="008B3723">
              <w:rPr>
                <w:lang w:val="en-US"/>
              </w:rPr>
              <w:t>168</w:t>
            </w:r>
          </w:p>
        </w:tc>
        <w:tc>
          <w:tcPr>
            <w:tcW w:w="0" w:type="auto"/>
          </w:tcPr>
          <w:p w14:paraId="1AA2EA21" w14:textId="77777777" w:rsidR="00DE3683" w:rsidRPr="008B3723" w:rsidRDefault="00DE3683" w:rsidP="00830C65">
            <w:pPr>
              <w:pStyle w:val="TAC"/>
              <w:keepLines w:val="0"/>
              <w:rPr>
                <w:lang w:val="en-US"/>
              </w:rPr>
            </w:pPr>
            <w:r w:rsidRPr="008B3723">
              <w:rPr>
                <w:lang w:val="en-US"/>
              </w:rPr>
              <w:t>75.67</w:t>
            </w:r>
          </w:p>
        </w:tc>
        <w:tc>
          <w:tcPr>
            <w:tcW w:w="0" w:type="auto"/>
          </w:tcPr>
          <w:p w14:paraId="76FCB6BF" w14:textId="77777777" w:rsidR="00DE3683" w:rsidRPr="008B3723" w:rsidRDefault="00DE3683" w:rsidP="00830C65">
            <w:pPr>
              <w:pStyle w:val="TAC"/>
              <w:keepLines w:val="0"/>
              <w:rPr>
                <w:lang w:val="en-US"/>
              </w:rPr>
            </w:pPr>
            <w:r w:rsidRPr="008B3723">
              <w:rPr>
                <w:lang w:val="en-US"/>
              </w:rPr>
              <w:t>15.20</w:t>
            </w:r>
          </w:p>
        </w:tc>
        <w:tc>
          <w:tcPr>
            <w:tcW w:w="0" w:type="auto"/>
          </w:tcPr>
          <w:p w14:paraId="57FBB785" w14:textId="77777777" w:rsidR="00DE3683" w:rsidRPr="008B3723" w:rsidRDefault="00DE3683" w:rsidP="00830C65">
            <w:pPr>
              <w:pStyle w:val="TAC"/>
              <w:keepLines w:val="0"/>
              <w:rPr>
                <w:lang w:val="en-US"/>
              </w:rPr>
            </w:pPr>
            <w:r w:rsidRPr="008B3723">
              <w:rPr>
                <w:lang w:val="en-US"/>
              </w:rPr>
              <w:t>2.31</w:t>
            </w:r>
          </w:p>
        </w:tc>
      </w:tr>
      <w:tr w:rsidR="00DE3683" w:rsidRPr="008B3723" w14:paraId="4F5A926C" w14:textId="77777777" w:rsidTr="00830C65">
        <w:trPr>
          <w:jc w:val="center"/>
        </w:trPr>
        <w:tc>
          <w:tcPr>
            <w:tcW w:w="0" w:type="auto"/>
          </w:tcPr>
          <w:p w14:paraId="47DC2208" w14:textId="77777777" w:rsidR="00DE3683" w:rsidRPr="008B3723" w:rsidRDefault="00DE3683" w:rsidP="00830C65">
            <w:pPr>
              <w:pStyle w:val="TAL"/>
              <w:keepLines w:val="0"/>
              <w:rPr>
                <w:lang w:val="en-US"/>
              </w:rPr>
            </w:pPr>
            <w:r w:rsidRPr="008B3723">
              <w:rPr>
                <w:lang w:val="en-US"/>
              </w:rPr>
              <w:t>c07</w:t>
            </w:r>
          </w:p>
        </w:tc>
        <w:tc>
          <w:tcPr>
            <w:tcW w:w="0" w:type="auto"/>
          </w:tcPr>
          <w:p w14:paraId="63125B0E" w14:textId="77777777" w:rsidR="00DE3683" w:rsidRPr="008B3723" w:rsidRDefault="00DE3683" w:rsidP="00830C65">
            <w:pPr>
              <w:pStyle w:val="TAL"/>
              <w:keepLines w:val="0"/>
              <w:rPr>
                <w:lang w:val="en-US"/>
              </w:rPr>
            </w:pPr>
            <w:r w:rsidRPr="008B3723">
              <w:rPr>
                <w:lang w:val="en-US"/>
              </w:rPr>
              <w:t>IVAS, 128 kbps</w:t>
            </w:r>
          </w:p>
        </w:tc>
        <w:tc>
          <w:tcPr>
            <w:tcW w:w="0" w:type="auto"/>
          </w:tcPr>
          <w:p w14:paraId="523C133C" w14:textId="77777777" w:rsidR="00DE3683" w:rsidRPr="008B3723" w:rsidRDefault="00DE3683" w:rsidP="00830C65">
            <w:pPr>
              <w:pStyle w:val="TAC"/>
              <w:keepLines w:val="0"/>
              <w:rPr>
                <w:lang w:val="en-US"/>
              </w:rPr>
            </w:pPr>
            <w:r w:rsidRPr="008B3723">
              <w:rPr>
                <w:lang w:val="en-US"/>
              </w:rPr>
              <w:t>168</w:t>
            </w:r>
          </w:p>
        </w:tc>
        <w:tc>
          <w:tcPr>
            <w:tcW w:w="0" w:type="auto"/>
          </w:tcPr>
          <w:p w14:paraId="65BAB4E5" w14:textId="77777777" w:rsidR="00DE3683" w:rsidRPr="008B3723" w:rsidRDefault="00DE3683" w:rsidP="00830C65">
            <w:pPr>
              <w:pStyle w:val="TAC"/>
              <w:keepLines w:val="0"/>
              <w:rPr>
                <w:lang w:val="en-US"/>
              </w:rPr>
            </w:pPr>
            <w:r w:rsidRPr="008B3723">
              <w:rPr>
                <w:lang w:val="en-US"/>
              </w:rPr>
              <w:t>78.81</w:t>
            </w:r>
          </w:p>
        </w:tc>
        <w:tc>
          <w:tcPr>
            <w:tcW w:w="0" w:type="auto"/>
          </w:tcPr>
          <w:p w14:paraId="46BA95B3" w14:textId="77777777" w:rsidR="00DE3683" w:rsidRPr="008B3723" w:rsidRDefault="00DE3683" w:rsidP="00830C65">
            <w:pPr>
              <w:pStyle w:val="TAC"/>
              <w:keepLines w:val="0"/>
              <w:rPr>
                <w:lang w:val="en-US"/>
              </w:rPr>
            </w:pPr>
            <w:r w:rsidRPr="008B3723">
              <w:rPr>
                <w:lang w:val="en-US"/>
              </w:rPr>
              <w:t>16.41</w:t>
            </w:r>
          </w:p>
        </w:tc>
        <w:tc>
          <w:tcPr>
            <w:tcW w:w="0" w:type="auto"/>
          </w:tcPr>
          <w:p w14:paraId="7F0DCC11" w14:textId="77777777" w:rsidR="00DE3683" w:rsidRPr="008B3723" w:rsidRDefault="00DE3683" w:rsidP="00830C65">
            <w:pPr>
              <w:pStyle w:val="TAC"/>
              <w:keepLines w:val="0"/>
              <w:rPr>
                <w:lang w:val="en-US"/>
              </w:rPr>
            </w:pPr>
            <w:r w:rsidRPr="008B3723">
              <w:rPr>
                <w:lang w:val="en-US"/>
              </w:rPr>
              <w:t>2.50</w:t>
            </w:r>
          </w:p>
        </w:tc>
      </w:tr>
      <w:tr w:rsidR="00DE3683" w:rsidRPr="008B3723" w14:paraId="1D0E8234" w14:textId="77777777" w:rsidTr="00830C65">
        <w:trPr>
          <w:jc w:val="center"/>
        </w:trPr>
        <w:tc>
          <w:tcPr>
            <w:tcW w:w="0" w:type="auto"/>
          </w:tcPr>
          <w:p w14:paraId="60B028F3" w14:textId="77777777" w:rsidR="00DE3683" w:rsidRPr="008B3723" w:rsidRDefault="00DE3683" w:rsidP="00830C65">
            <w:pPr>
              <w:pStyle w:val="TAL"/>
              <w:keepLines w:val="0"/>
              <w:rPr>
                <w:lang w:val="en-US"/>
              </w:rPr>
            </w:pPr>
            <w:r w:rsidRPr="008B3723">
              <w:rPr>
                <w:lang w:val="en-US"/>
              </w:rPr>
              <w:t>c08</w:t>
            </w:r>
          </w:p>
        </w:tc>
        <w:tc>
          <w:tcPr>
            <w:tcW w:w="0" w:type="auto"/>
          </w:tcPr>
          <w:p w14:paraId="611FEBCF" w14:textId="77777777" w:rsidR="00DE3683" w:rsidRPr="008B3723" w:rsidRDefault="00DE3683" w:rsidP="00830C65">
            <w:pPr>
              <w:pStyle w:val="TAL"/>
              <w:keepLines w:val="0"/>
              <w:rPr>
                <w:lang w:val="en-US"/>
              </w:rPr>
            </w:pPr>
            <w:r w:rsidRPr="008B3723">
              <w:rPr>
                <w:lang w:val="en-US"/>
              </w:rPr>
              <w:t>IVAS, 256 kbps</w:t>
            </w:r>
          </w:p>
        </w:tc>
        <w:tc>
          <w:tcPr>
            <w:tcW w:w="0" w:type="auto"/>
          </w:tcPr>
          <w:p w14:paraId="20A655DE" w14:textId="77777777" w:rsidR="00DE3683" w:rsidRPr="008B3723" w:rsidRDefault="00DE3683" w:rsidP="00830C65">
            <w:pPr>
              <w:pStyle w:val="TAC"/>
              <w:keepLines w:val="0"/>
              <w:rPr>
                <w:lang w:val="en-US"/>
              </w:rPr>
            </w:pPr>
            <w:r w:rsidRPr="008B3723">
              <w:rPr>
                <w:lang w:val="en-US"/>
              </w:rPr>
              <w:t>168</w:t>
            </w:r>
          </w:p>
        </w:tc>
        <w:tc>
          <w:tcPr>
            <w:tcW w:w="0" w:type="auto"/>
          </w:tcPr>
          <w:p w14:paraId="2838EE2E" w14:textId="77777777" w:rsidR="00DE3683" w:rsidRPr="008B3723" w:rsidRDefault="00DE3683" w:rsidP="00830C65">
            <w:pPr>
              <w:pStyle w:val="TAC"/>
              <w:keepLines w:val="0"/>
              <w:rPr>
                <w:lang w:val="en-US"/>
              </w:rPr>
            </w:pPr>
            <w:r w:rsidRPr="008B3723">
              <w:rPr>
                <w:lang w:val="en-US"/>
              </w:rPr>
              <w:t>88.88</w:t>
            </w:r>
          </w:p>
        </w:tc>
        <w:tc>
          <w:tcPr>
            <w:tcW w:w="0" w:type="auto"/>
          </w:tcPr>
          <w:p w14:paraId="2B162DF5" w14:textId="77777777" w:rsidR="00DE3683" w:rsidRPr="008B3723" w:rsidRDefault="00DE3683" w:rsidP="00830C65">
            <w:pPr>
              <w:pStyle w:val="TAC"/>
              <w:keepLines w:val="0"/>
              <w:rPr>
                <w:lang w:val="en-US"/>
              </w:rPr>
            </w:pPr>
            <w:r w:rsidRPr="008B3723">
              <w:rPr>
                <w:lang w:val="en-US"/>
              </w:rPr>
              <w:t>12.15</w:t>
            </w:r>
          </w:p>
        </w:tc>
        <w:tc>
          <w:tcPr>
            <w:tcW w:w="0" w:type="auto"/>
          </w:tcPr>
          <w:p w14:paraId="0CEDE247" w14:textId="77777777" w:rsidR="00DE3683" w:rsidRPr="008B3723" w:rsidRDefault="00DE3683" w:rsidP="00830C65">
            <w:pPr>
              <w:pStyle w:val="TAC"/>
              <w:keepLines w:val="0"/>
              <w:rPr>
                <w:lang w:val="en-US"/>
              </w:rPr>
            </w:pPr>
            <w:r w:rsidRPr="008B3723">
              <w:rPr>
                <w:lang w:val="en-US"/>
              </w:rPr>
              <w:t>1.85</w:t>
            </w:r>
          </w:p>
        </w:tc>
      </w:tr>
    </w:tbl>
    <w:p w14:paraId="50A5D883" w14:textId="77777777" w:rsidR="00DE3683" w:rsidRPr="008B3723" w:rsidRDefault="00DE3683" w:rsidP="00DE3683">
      <w:pPr>
        <w:rPr>
          <w:lang w:val="en-US"/>
        </w:rPr>
      </w:pPr>
    </w:p>
    <w:p w14:paraId="056FE858" w14:textId="77777777" w:rsidR="00DE3683" w:rsidRPr="008B3723" w:rsidRDefault="00DE3683" w:rsidP="00DE3683">
      <w:pPr>
        <w:pStyle w:val="FL"/>
        <w:rPr>
          <w:lang w:val="en-US"/>
        </w:rPr>
      </w:pPr>
      <w:r w:rsidRPr="008B3723">
        <w:rPr>
          <w:noProof/>
          <w:lang w:val="en-US"/>
        </w:rPr>
        <w:drawing>
          <wp:inline distT="0" distB="0" distL="0" distR="0" wp14:anchorId="2BE72CC2" wp14:editId="5EACE2B2">
            <wp:extent cx="6120765" cy="4208145"/>
            <wp:effectExtent l="0" t="0" r="635" b="0"/>
            <wp:docPr id="4051444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14446" name="Grafik 40514446"/>
                    <pic:cNvPicPr/>
                  </pic:nvPicPr>
                  <pic:blipFill>
                    <a:blip r:embed="rId200">
                      <a:extLst>
                        <a:ext uri="{96DAC541-7B7A-43D3-8B79-37D633B846F1}">
                          <asvg:svgBlip xmlns:asvg="http://schemas.microsoft.com/office/drawing/2016/SVG/main" r:embed="rId201"/>
                        </a:ext>
                      </a:extLst>
                    </a:blip>
                    <a:stretch>
                      <a:fillRect/>
                    </a:stretch>
                  </pic:blipFill>
                  <pic:spPr>
                    <a:xfrm>
                      <a:off x="0" y="0"/>
                      <a:ext cx="6120765" cy="4208145"/>
                    </a:xfrm>
                    <a:prstGeom prst="rect">
                      <a:avLst/>
                    </a:prstGeom>
                  </pic:spPr>
                </pic:pic>
              </a:graphicData>
            </a:graphic>
          </wp:inline>
        </w:drawing>
      </w:r>
    </w:p>
    <w:p w14:paraId="313127C6" w14:textId="77777777" w:rsidR="00DE3683" w:rsidRPr="008B3723" w:rsidRDefault="00DE3683" w:rsidP="00DE3683">
      <w:pPr>
        <w:pStyle w:val="TF"/>
        <w:rPr>
          <w:lang w:val="en-US"/>
        </w:rPr>
      </w:pPr>
      <w:r w:rsidRPr="008B3723">
        <w:rPr>
          <w:lang w:val="en-US"/>
        </w:rPr>
        <w:t>Figure 9.6-14: results per condition for experiment BS1534-8</w:t>
      </w:r>
    </w:p>
    <w:p w14:paraId="45CFAC6C" w14:textId="77777777" w:rsidR="00DE3683" w:rsidRPr="008B3723" w:rsidRDefault="00DE3683" w:rsidP="00DE3683">
      <w:pPr>
        <w:rPr>
          <w:lang w:val="en-US"/>
        </w:rPr>
      </w:pPr>
    </w:p>
    <w:p w14:paraId="4B168EBD" w14:textId="77777777" w:rsidR="00DE3683" w:rsidRPr="008B3723" w:rsidRDefault="00DE3683" w:rsidP="00DE3683">
      <w:pPr>
        <w:pStyle w:val="TH"/>
        <w:rPr>
          <w:lang w:val="en-US"/>
        </w:rPr>
      </w:pPr>
      <w:r w:rsidRPr="008B3723">
        <w:rPr>
          <w:lang w:val="en-US"/>
        </w:rPr>
        <w:lastRenderedPageBreak/>
        <w:t>Table 9.6-20: statistical significance analysis for experiment BS1534-8</w:t>
      </w:r>
    </w:p>
    <w:tbl>
      <w:tblPr>
        <w:tblStyle w:val="TableGrid"/>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DE3683" w:rsidRPr="008B3723" w14:paraId="482E1ECF" w14:textId="77777777" w:rsidTr="00830C65">
        <w:trPr>
          <w:jc w:val="center"/>
        </w:trPr>
        <w:tc>
          <w:tcPr>
            <w:tcW w:w="0" w:type="auto"/>
            <w:gridSpan w:val="3"/>
          </w:tcPr>
          <w:p w14:paraId="3B6ECAE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246A6BB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21B2172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6B3FEA3F" w14:textId="77777777" w:rsidTr="00830C65">
        <w:trPr>
          <w:jc w:val="center"/>
        </w:trPr>
        <w:tc>
          <w:tcPr>
            <w:tcW w:w="0" w:type="auto"/>
          </w:tcPr>
          <w:p w14:paraId="2C60D28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19794B0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5D40180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7EE7494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09F3A04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6258C27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022A61E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2EFA6D4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583F038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04772E8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5498FED8" w14:textId="77777777" w:rsidTr="00830C65">
        <w:trPr>
          <w:jc w:val="center"/>
        </w:trPr>
        <w:tc>
          <w:tcPr>
            <w:tcW w:w="0" w:type="auto"/>
          </w:tcPr>
          <w:p w14:paraId="0E0A557F"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3D7E9E1D" w14:textId="77777777" w:rsidR="00DE3683" w:rsidRPr="008B3723" w:rsidRDefault="00DE3683" w:rsidP="00830C65">
            <w:pPr>
              <w:pStyle w:val="TAC"/>
              <w:keepNext w:val="0"/>
              <w:keepLines w:val="0"/>
              <w:rPr>
                <w:rStyle w:val="Strong"/>
                <w:rFonts w:eastAsia="MS Mincho"/>
                <w:lang w:val="en-US"/>
              </w:rPr>
            </w:pPr>
            <w:r w:rsidRPr="008B3723">
              <w:rPr>
                <w:lang w:val="en-US"/>
              </w:rPr>
              <w:t>55.45</w:t>
            </w:r>
          </w:p>
        </w:tc>
        <w:tc>
          <w:tcPr>
            <w:tcW w:w="0" w:type="auto"/>
          </w:tcPr>
          <w:p w14:paraId="3D84821F" w14:textId="77777777" w:rsidR="00DE3683" w:rsidRPr="008B3723" w:rsidRDefault="00DE3683" w:rsidP="00830C65">
            <w:pPr>
              <w:pStyle w:val="TAC"/>
              <w:keepNext w:val="0"/>
              <w:keepLines w:val="0"/>
              <w:rPr>
                <w:rStyle w:val="Strong"/>
                <w:rFonts w:eastAsia="MS Mincho"/>
                <w:lang w:val="en-US"/>
              </w:rPr>
            </w:pPr>
            <w:r w:rsidRPr="008B3723">
              <w:rPr>
                <w:lang w:val="en-US"/>
              </w:rPr>
              <w:t>19.78</w:t>
            </w:r>
          </w:p>
        </w:tc>
        <w:tc>
          <w:tcPr>
            <w:tcW w:w="0" w:type="auto"/>
          </w:tcPr>
          <w:p w14:paraId="1F80B2F5"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275E36B9" w14:textId="77777777" w:rsidR="00DE3683" w:rsidRPr="008B3723" w:rsidRDefault="00DE3683" w:rsidP="00830C65">
            <w:pPr>
              <w:pStyle w:val="TAL"/>
              <w:keepNext w:val="0"/>
              <w:keepLines w:val="0"/>
              <w:rPr>
                <w:rStyle w:val="Strong"/>
                <w:rFonts w:eastAsia="MS Mincho"/>
                <w:lang w:val="en-US"/>
              </w:rPr>
            </w:pPr>
            <w:r w:rsidRPr="008B3723">
              <w:rPr>
                <w:lang w:val="en-US"/>
              </w:rPr>
              <w:t>35.50</w:t>
            </w:r>
          </w:p>
        </w:tc>
        <w:tc>
          <w:tcPr>
            <w:tcW w:w="0" w:type="auto"/>
          </w:tcPr>
          <w:p w14:paraId="64662940" w14:textId="77777777" w:rsidR="00DE3683" w:rsidRPr="008B3723" w:rsidRDefault="00DE3683" w:rsidP="00830C65">
            <w:pPr>
              <w:pStyle w:val="TAC"/>
              <w:keepNext w:val="0"/>
              <w:keepLines w:val="0"/>
              <w:rPr>
                <w:rStyle w:val="Strong"/>
                <w:rFonts w:eastAsia="MS Mincho"/>
                <w:lang w:val="en-US"/>
              </w:rPr>
            </w:pPr>
            <w:r w:rsidRPr="008B3723">
              <w:rPr>
                <w:lang w:val="en-US"/>
              </w:rPr>
              <w:t>16.55</w:t>
            </w:r>
          </w:p>
        </w:tc>
        <w:tc>
          <w:tcPr>
            <w:tcW w:w="0" w:type="auto"/>
          </w:tcPr>
          <w:p w14:paraId="3E49787B" w14:textId="77777777" w:rsidR="00DE3683" w:rsidRPr="008B3723" w:rsidRDefault="00DE3683" w:rsidP="00830C65">
            <w:pPr>
              <w:pStyle w:val="TAC"/>
              <w:keepNext w:val="0"/>
              <w:keepLines w:val="0"/>
              <w:rPr>
                <w:rStyle w:val="Strong"/>
                <w:rFonts w:eastAsia="MS Mincho"/>
                <w:lang w:val="en-US"/>
              </w:rPr>
            </w:pPr>
            <w:r w:rsidRPr="008B3723">
              <w:rPr>
                <w:lang w:val="en-US"/>
              </w:rPr>
              <w:t>19.95</w:t>
            </w:r>
          </w:p>
        </w:tc>
        <w:tc>
          <w:tcPr>
            <w:tcW w:w="0" w:type="auto"/>
          </w:tcPr>
          <w:p w14:paraId="239FE6AB" w14:textId="77777777" w:rsidR="00DE3683" w:rsidRPr="008B3723" w:rsidRDefault="00DE3683" w:rsidP="00830C65">
            <w:pPr>
              <w:pStyle w:val="TAC"/>
              <w:keepNext w:val="0"/>
              <w:keepLines w:val="0"/>
              <w:rPr>
                <w:rStyle w:val="Strong"/>
                <w:rFonts w:eastAsia="MS Mincho"/>
                <w:lang w:val="en-US"/>
              </w:rPr>
            </w:pPr>
            <w:r w:rsidRPr="008B3723">
              <w:rPr>
                <w:lang w:val="en-US"/>
              </w:rPr>
              <w:t>12.595</w:t>
            </w:r>
          </w:p>
        </w:tc>
        <w:tc>
          <w:tcPr>
            <w:tcW w:w="0" w:type="auto"/>
          </w:tcPr>
          <w:p w14:paraId="4860FBBF"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4BA6AF1E"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3C75DC92" w14:textId="77777777" w:rsidTr="00830C65">
        <w:trPr>
          <w:jc w:val="center"/>
        </w:trPr>
        <w:tc>
          <w:tcPr>
            <w:tcW w:w="0" w:type="auto"/>
          </w:tcPr>
          <w:p w14:paraId="0C75825B"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1316A764" w14:textId="77777777" w:rsidR="00DE3683" w:rsidRPr="008B3723" w:rsidRDefault="00DE3683" w:rsidP="00830C65">
            <w:pPr>
              <w:pStyle w:val="TAC"/>
              <w:keepNext w:val="0"/>
              <w:keepLines w:val="0"/>
              <w:rPr>
                <w:rStyle w:val="Strong"/>
                <w:rFonts w:eastAsia="MS Mincho"/>
                <w:lang w:val="en-US"/>
              </w:rPr>
            </w:pPr>
            <w:r w:rsidRPr="008B3723">
              <w:rPr>
                <w:lang w:val="en-US"/>
              </w:rPr>
              <w:t>78.81</w:t>
            </w:r>
          </w:p>
        </w:tc>
        <w:tc>
          <w:tcPr>
            <w:tcW w:w="0" w:type="auto"/>
          </w:tcPr>
          <w:p w14:paraId="672061FF" w14:textId="77777777" w:rsidR="00DE3683" w:rsidRPr="008B3723" w:rsidRDefault="00DE3683" w:rsidP="00830C65">
            <w:pPr>
              <w:pStyle w:val="TAC"/>
              <w:keepNext w:val="0"/>
              <w:keepLines w:val="0"/>
              <w:rPr>
                <w:rStyle w:val="Strong"/>
                <w:rFonts w:eastAsia="MS Mincho"/>
                <w:lang w:val="en-US"/>
              </w:rPr>
            </w:pPr>
            <w:r w:rsidRPr="008B3723">
              <w:rPr>
                <w:lang w:val="en-US"/>
              </w:rPr>
              <w:t>16.41</w:t>
            </w:r>
          </w:p>
        </w:tc>
        <w:tc>
          <w:tcPr>
            <w:tcW w:w="0" w:type="auto"/>
          </w:tcPr>
          <w:p w14:paraId="605C5617"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515FA41E" w14:textId="77777777" w:rsidR="00DE3683" w:rsidRPr="008B3723" w:rsidRDefault="00DE3683" w:rsidP="00830C65">
            <w:pPr>
              <w:pStyle w:val="TAL"/>
              <w:keepNext w:val="0"/>
              <w:keepLines w:val="0"/>
              <w:rPr>
                <w:rStyle w:val="Strong"/>
                <w:rFonts w:eastAsia="MS Mincho"/>
                <w:lang w:val="en-US"/>
              </w:rPr>
            </w:pPr>
            <w:r w:rsidRPr="008B3723">
              <w:rPr>
                <w:lang w:val="en-US"/>
              </w:rPr>
              <w:t>36.59</w:t>
            </w:r>
          </w:p>
        </w:tc>
        <w:tc>
          <w:tcPr>
            <w:tcW w:w="0" w:type="auto"/>
          </w:tcPr>
          <w:p w14:paraId="5D280516" w14:textId="77777777" w:rsidR="00DE3683" w:rsidRPr="008B3723" w:rsidRDefault="00DE3683" w:rsidP="00830C65">
            <w:pPr>
              <w:pStyle w:val="TAC"/>
              <w:keepNext w:val="0"/>
              <w:keepLines w:val="0"/>
              <w:rPr>
                <w:rStyle w:val="Strong"/>
                <w:rFonts w:eastAsia="MS Mincho"/>
                <w:lang w:val="en-US"/>
              </w:rPr>
            </w:pPr>
            <w:r w:rsidRPr="008B3723">
              <w:rPr>
                <w:lang w:val="en-US"/>
              </w:rPr>
              <w:t>16.57</w:t>
            </w:r>
          </w:p>
        </w:tc>
        <w:tc>
          <w:tcPr>
            <w:tcW w:w="0" w:type="auto"/>
          </w:tcPr>
          <w:p w14:paraId="6358164D" w14:textId="77777777" w:rsidR="00DE3683" w:rsidRPr="008B3723" w:rsidRDefault="00DE3683" w:rsidP="00830C65">
            <w:pPr>
              <w:pStyle w:val="TAC"/>
              <w:keepNext w:val="0"/>
              <w:keepLines w:val="0"/>
              <w:rPr>
                <w:rStyle w:val="Strong"/>
                <w:rFonts w:eastAsia="MS Mincho"/>
                <w:lang w:val="en-US"/>
              </w:rPr>
            </w:pPr>
            <w:r w:rsidRPr="008B3723">
              <w:rPr>
                <w:lang w:val="en-US"/>
              </w:rPr>
              <w:t>42.23</w:t>
            </w:r>
          </w:p>
        </w:tc>
        <w:tc>
          <w:tcPr>
            <w:tcW w:w="0" w:type="auto"/>
          </w:tcPr>
          <w:p w14:paraId="455C64BC" w14:textId="77777777" w:rsidR="00DE3683" w:rsidRPr="008B3723" w:rsidRDefault="00DE3683" w:rsidP="00830C65">
            <w:pPr>
              <w:pStyle w:val="TAC"/>
              <w:keepNext w:val="0"/>
              <w:keepLines w:val="0"/>
              <w:rPr>
                <w:rStyle w:val="Strong"/>
                <w:rFonts w:eastAsia="MS Mincho"/>
                <w:lang w:val="en-US"/>
              </w:rPr>
            </w:pPr>
            <w:r w:rsidRPr="008B3723">
              <w:rPr>
                <w:lang w:val="en-US"/>
              </w:rPr>
              <w:t>28.310</w:t>
            </w:r>
          </w:p>
        </w:tc>
        <w:tc>
          <w:tcPr>
            <w:tcW w:w="0" w:type="auto"/>
          </w:tcPr>
          <w:p w14:paraId="04915532"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567E0AEC"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109BA8E8" w14:textId="77777777" w:rsidR="00DE3683" w:rsidRPr="008B3723" w:rsidRDefault="00DE3683" w:rsidP="00DE3683">
      <w:pPr>
        <w:rPr>
          <w:lang w:val="en-US"/>
        </w:rPr>
      </w:pPr>
    </w:p>
    <w:p w14:paraId="3EAB73EB" w14:textId="77777777" w:rsidR="00DE3683" w:rsidRPr="008B3723" w:rsidRDefault="00DE3683" w:rsidP="00DE3683">
      <w:pPr>
        <w:pStyle w:val="Heading3"/>
        <w:rPr>
          <w:lang w:val="en-US"/>
        </w:rPr>
      </w:pPr>
      <w:bookmarkStart w:id="734" w:name="_Toc218679306"/>
      <w:r w:rsidRPr="008B3723">
        <w:rPr>
          <w:lang w:val="en-US"/>
        </w:rPr>
        <w:t>9.6.12</w:t>
      </w:r>
      <w:r w:rsidRPr="008B3723">
        <w:rPr>
          <w:lang w:val="en-US"/>
        </w:rPr>
        <w:tab/>
        <w:t>Characterization Experiment BS1534-9 (MC 7.1+4, Generic Audio, 64 – 256 kbps, Loudspeaker Presentation)</w:t>
      </w:r>
      <w:bookmarkEnd w:id="734"/>
    </w:p>
    <w:p w14:paraId="528ADB95" w14:textId="77777777" w:rsidR="00DE3683" w:rsidRPr="008B3723" w:rsidRDefault="00DE3683" w:rsidP="00DE3683">
      <w:pPr>
        <w:rPr>
          <w:lang w:val="en-US"/>
        </w:rPr>
      </w:pPr>
      <w:r w:rsidRPr="008B3723">
        <w:rPr>
          <w:lang w:val="en-US"/>
        </w:rPr>
        <w:t>Characterization Experiment BS1534-9 evaluates the performance of the IVAS fixed-point implementation for multi-channel 7.1+4 for generic audio content with headphone presentation. This performance is evaluated against EVS (mono) at the same bitrate. See Annex E.9 for details.</w:t>
      </w:r>
    </w:p>
    <w:p w14:paraId="3416BB78" w14:textId="77777777" w:rsidR="00DE3683" w:rsidRPr="008B3723" w:rsidRDefault="00DE3683" w:rsidP="00DE3683">
      <w:pPr>
        <w:rPr>
          <w:lang w:val="en-US"/>
        </w:rPr>
      </w:pPr>
      <w:r w:rsidRPr="008B3723">
        <w:rPr>
          <w:lang w:val="en-US"/>
        </w:rPr>
        <w:t>Experiment BS1534-9 was conducted by Fraunhofer IIS.</w:t>
      </w:r>
    </w:p>
    <w:p w14:paraId="6722CA5A" w14:textId="77777777" w:rsidR="00DE3683" w:rsidRPr="008B3723" w:rsidRDefault="00DE3683" w:rsidP="00DE3683">
      <w:pPr>
        <w:rPr>
          <w:lang w:val="en-US"/>
        </w:rPr>
      </w:pPr>
      <w:r w:rsidRPr="008B3723">
        <w:rPr>
          <w:lang w:val="en-US"/>
        </w:rPr>
        <w:t>The aggregated results per condition are listed in Table 9.6-21 and are shown in Figure 9.6-15. The plot shows means and 95% confidence intervals calculated according to ITU</w:t>
      </w:r>
      <w:r w:rsidRPr="008B3723">
        <w:rPr>
          <w:lang w:val="en-US"/>
        </w:rPr>
        <w:noBreakHyphen/>
        <w:t>T Recommendation P.1401 [23].</w:t>
      </w:r>
    </w:p>
    <w:p w14:paraId="3CB9BDC8" w14:textId="77777777" w:rsidR="00DE3683" w:rsidRPr="008B3723" w:rsidRDefault="00DE3683" w:rsidP="00DE3683">
      <w:pPr>
        <w:rPr>
          <w:lang w:val="en-US"/>
        </w:rPr>
      </w:pPr>
      <w:r w:rsidRPr="008B3723">
        <w:rPr>
          <w:lang w:val="en-US"/>
        </w:rPr>
        <w:t>The statistical significance analysis is shown in Table 9.6-22. Scores with result WT are highlighted in red.</w:t>
      </w:r>
    </w:p>
    <w:p w14:paraId="3CB26864" w14:textId="77777777" w:rsidR="00DE3683" w:rsidRPr="008B3723" w:rsidRDefault="00DE3683" w:rsidP="00DE3683">
      <w:pPr>
        <w:pStyle w:val="TH"/>
        <w:rPr>
          <w:lang w:val="en-US"/>
        </w:rPr>
      </w:pPr>
      <w:r w:rsidRPr="008B3723">
        <w:rPr>
          <w:lang w:val="en-US"/>
        </w:rPr>
        <w:t>Table 9.6-21: results per condition for experiment BS1534-9</w:t>
      </w:r>
    </w:p>
    <w:tbl>
      <w:tblPr>
        <w:tblStyle w:val="TableGrid"/>
        <w:tblW w:w="0" w:type="auto"/>
        <w:jc w:val="center"/>
        <w:tblLook w:val="04A0" w:firstRow="1" w:lastRow="0" w:firstColumn="1" w:lastColumn="0" w:noHBand="0" w:noVBand="1"/>
      </w:tblPr>
      <w:tblGrid>
        <w:gridCol w:w="1087"/>
        <w:gridCol w:w="1908"/>
        <w:gridCol w:w="856"/>
        <w:gridCol w:w="687"/>
        <w:gridCol w:w="667"/>
        <w:gridCol w:w="597"/>
      </w:tblGrid>
      <w:tr w:rsidR="00DE3683" w:rsidRPr="008B3723" w14:paraId="3A96204E" w14:textId="77777777" w:rsidTr="00830C65">
        <w:trPr>
          <w:jc w:val="center"/>
        </w:trPr>
        <w:tc>
          <w:tcPr>
            <w:tcW w:w="0" w:type="auto"/>
          </w:tcPr>
          <w:p w14:paraId="235B89C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09C1CC7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6ACDF95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7AE4B34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32BEE87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60E7E05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7E5C16D2" w14:textId="77777777" w:rsidTr="00830C65">
        <w:trPr>
          <w:jc w:val="center"/>
        </w:trPr>
        <w:tc>
          <w:tcPr>
            <w:tcW w:w="0" w:type="auto"/>
          </w:tcPr>
          <w:p w14:paraId="2C621ABE" w14:textId="77777777" w:rsidR="00DE3683" w:rsidRPr="008B3723" w:rsidRDefault="00DE3683" w:rsidP="00830C65">
            <w:pPr>
              <w:pStyle w:val="TAL"/>
              <w:keepLines w:val="0"/>
              <w:rPr>
                <w:lang w:val="en-US"/>
              </w:rPr>
            </w:pPr>
            <w:r w:rsidRPr="008B3723">
              <w:rPr>
                <w:lang w:val="en-US"/>
              </w:rPr>
              <w:t>c01</w:t>
            </w:r>
          </w:p>
        </w:tc>
        <w:tc>
          <w:tcPr>
            <w:tcW w:w="0" w:type="auto"/>
          </w:tcPr>
          <w:p w14:paraId="4AA8ACA9" w14:textId="77777777" w:rsidR="00DE3683" w:rsidRPr="008B3723" w:rsidRDefault="00DE3683" w:rsidP="00830C65">
            <w:pPr>
              <w:pStyle w:val="TAL"/>
              <w:keepLines w:val="0"/>
              <w:rPr>
                <w:lang w:val="en-US"/>
              </w:rPr>
            </w:pPr>
            <w:r w:rsidRPr="008B3723">
              <w:rPr>
                <w:lang w:val="en-US"/>
              </w:rPr>
              <w:t>Reference</w:t>
            </w:r>
          </w:p>
        </w:tc>
        <w:tc>
          <w:tcPr>
            <w:tcW w:w="0" w:type="auto"/>
          </w:tcPr>
          <w:p w14:paraId="43F4ADBB" w14:textId="77777777" w:rsidR="00DE3683" w:rsidRPr="008B3723" w:rsidRDefault="00DE3683" w:rsidP="00830C65">
            <w:pPr>
              <w:pStyle w:val="TAC"/>
              <w:keepLines w:val="0"/>
              <w:rPr>
                <w:lang w:val="en-US"/>
              </w:rPr>
            </w:pPr>
            <w:r w:rsidRPr="008B3723">
              <w:rPr>
                <w:lang w:val="en-US"/>
              </w:rPr>
              <w:t>168</w:t>
            </w:r>
          </w:p>
        </w:tc>
        <w:tc>
          <w:tcPr>
            <w:tcW w:w="0" w:type="auto"/>
          </w:tcPr>
          <w:p w14:paraId="1CB9ACB6" w14:textId="77777777" w:rsidR="00DE3683" w:rsidRPr="008B3723" w:rsidRDefault="00DE3683" w:rsidP="00830C65">
            <w:pPr>
              <w:pStyle w:val="TAC"/>
              <w:keepLines w:val="0"/>
              <w:rPr>
                <w:lang w:val="en-US"/>
              </w:rPr>
            </w:pPr>
            <w:r w:rsidRPr="008B3723">
              <w:rPr>
                <w:lang w:val="en-US"/>
              </w:rPr>
              <w:t>99.95</w:t>
            </w:r>
          </w:p>
        </w:tc>
        <w:tc>
          <w:tcPr>
            <w:tcW w:w="0" w:type="auto"/>
          </w:tcPr>
          <w:p w14:paraId="1A238A6D" w14:textId="77777777" w:rsidR="00DE3683" w:rsidRPr="008B3723" w:rsidRDefault="00DE3683" w:rsidP="00830C65">
            <w:pPr>
              <w:pStyle w:val="TAC"/>
              <w:keepLines w:val="0"/>
              <w:rPr>
                <w:lang w:val="en-US"/>
              </w:rPr>
            </w:pPr>
            <w:r w:rsidRPr="008B3723">
              <w:rPr>
                <w:lang w:val="en-US"/>
              </w:rPr>
              <w:t>0.49</w:t>
            </w:r>
          </w:p>
        </w:tc>
        <w:tc>
          <w:tcPr>
            <w:tcW w:w="0" w:type="auto"/>
          </w:tcPr>
          <w:p w14:paraId="608235F0" w14:textId="77777777" w:rsidR="00DE3683" w:rsidRPr="008B3723" w:rsidRDefault="00DE3683" w:rsidP="00830C65">
            <w:pPr>
              <w:pStyle w:val="TAC"/>
              <w:keepLines w:val="0"/>
              <w:rPr>
                <w:lang w:val="en-US"/>
              </w:rPr>
            </w:pPr>
            <w:r w:rsidRPr="008B3723">
              <w:rPr>
                <w:lang w:val="en-US"/>
              </w:rPr>
              <w:t>0.07</w:t>
            </w:r>
          </w:p>
        </w:tc>
      </w:tr>
      <w:tr w:rsidR="00DE3683" w:rsidRPr="008B3723" w14:paraId="184591E0" w14:textId="77777777" w:rsidTr="00830C65">
        <w:trPr>
          <w:jc w:val="center"/>
        </w:trPr>
        <w:tc>
          <w:tcPr>
            <w:tcW w:w="0" w:type="auto"/>
          </w:tcPr>
          <w:p w14:paraId="2DE45FF0" w14:textId="77777777" w:rsidR="00DE3683" w:rsidRPr="008B3723" w:rsidRDefault="00DE3683" w:rsidP="00830C65">
            <w:pPr>
              <w:pStyle w:val="TAL"/>
              <w:keepLines w:val="0"/>
              <w:rPr>
                <w:lang w:val="en-US"/>
              </w:rPr>
            </w:pPr>
            <w:r w:rsidRPr="008B3723">
              <w:rPr>
                <w:lang w:val="en-US"/>
              </w:rPr>
              <w:t>c02</w:t>
            </w:r>
          </w:p>
        </w:tc>
        <w:tc>
          <w:tcPr>
            <w:tcW w:w="0" w:type="auto"/>
          </w:tcPr>
          <w:p w14:paraId="2D415886" w14:textId="77777777" w:rsidR="00DE3683" w:rsidRPr="008B3723" w:rsidRDefault="00DE3683" w:rsidP="00830C65">
            <w:pPr>
              <w:pStyle w:val="TAL"/>
              <w:keepLines w:val="0"/>
              <w:rPr>
                <w:lang w:val="en-US"/>
              </w:rPr>
            </w:pPr>
            <w:r w:rsidRPr="008B3723">
              <w:rPr>
                <w:lang w:val="en-US"/>
              </w:rPr>
              <w:t>LP 3.5 kHz</w:t>
            </w:r>
          </w:p>
        </w:tc>
        <w:tc>
          <w:tcPr>
            <w:tcW w:w="0" w:type="auto"/>
          </w:tcPr>
          <w:p w14:paraId="3EEDDA75" w14:textId="77777777" w:rsidR="00DE3683" w:rsidRPr="008B3723" w:rsidRDefault="00DE3683" w:rsidP="00830C65">
            <w:pPr>
              <w:pStyle w:val="TAC"/>
              <w:keepLines w:val="0"/>
              <w:rPr>
                <w:lang w:val="en-US"/>
              </w:rPr>
            </w:pPr>
            <w:r w:rsidRPr="008B3723">
              <w:rPr>
                <w:lang w:val="en-US"/>
              </w:rPr>
              <w:t>168</w:t>
            </w:r>
          </w:p>
        </w:tc>
        <w:tc>
          <w:tcPr>
            <w:tcW w:w="0" w:type="auto"/>
          </w:tcPr>
          <w:p w14:paraId="45E282CF" w14:textId="77777777" w:rsidR="00DE3683" w:rsidRPr="008B3723" w:rsidRDefault="00DE3683" w:rsidP="00830C65">
            <w:pPr>
              <w:pStyle w:val="TAC"/>
              <w:keepLines w:val="0"/>
              <w:rPr>
                <w:lang w:val="en-US"/>
              </w:rPr>
            </w:pPr>
            <w:r w:rsidRPr="008B3723">
              <w:rPr>
                <w:lang w:val="en-US"/>
              </w:rPr>
              <w:t>22.51</w:t>
            </w:r>
          </w:p>
        </w:tc>
        <w:tc>
          <w:tcPr>
            <w:tcW w:w="0" w:type="auto"/>
          </w:tcPr>
          <w:p w14:paraId="1DC123E8" w14:textId="77777777" w:rsidR="00DE3683" w:rsidRPr="008B3723" w:rsidRDefault="00DE3683" w:rsidP="00830C65">
            <w:pPr>
              <w:pStyle w:val="TAC"/>
              <w:keepLines w:val="0"/>
              <w:rPr>
                <w:lang w:val="en-US"/>
              </w:rPr>
            </w:pPr>
            <w:r w:rsidRPr="008B3723">
              <w:rPr>
                <w:lang w:val="en-US"/>
              </w:rPr>
              <w:t>6.89</w:t>
            </w:r>
          </w:p>
        </w:tc>
        <w:tc>
          <w:tcPr>
            <w:tcW w:w="0" w:type="auto"/>
          </w:tcPr>
          <w:p w14:paraId="158B338E" w14:textId="77777777" w:rsidR="00DE3683" w:rsidRPr="008B3723" w:rsidRDefault="00DE3683" w:rsidP="00830C65">
            <w:pPr>
              <w:pStyle w:val="TAC"/>
              <w:keepLines w:val="0"/>
              <w:rPr>
                <w:lang w:val="en-US"/>
              </w:rPr>
            </w:pPr>
            <w:r w:rsidRPr="008B3723">
              <w:rPr>
                <w:lang w:val="en-US"/>
              </w:rPr>
              <w:t>1.05</w:t>
            </w:r>
          </w:p>
        </w:tc>
      </w:tr>
      <w:tr w:rsidR="00DE3683" w:rsidRPr="008B3723" w14:paraId="43FE9FB2" w14:textId="77777777" w:rsidTr="00830C65">
        <w:trPr>
          <w:jc w:val="center"/>
        </w:trPr>
        <w:tc>
          <w:tcPr>
            <w:tcW w:w="0" w:type="auto"/>
          </w:tcPr>
          <w:p w14:paraId="3FF9F632" w14:textId="77777777" w:rsidR="00DE3683" w:rsidRPr="008B3723" w:rsidRDefault="00DE3683" w:rsidP="00830C65">
            <w:pPr>
              <w:pStyle w:val="TAL"/>
              <w:keepLines w:val="0"/>
              <w:rPr>
                <w:lang w:val="en-US"/>
              </w:rPr>
            </w:pPr>
            <w:r w:rsidRPr="008B3723">
              <w:rPr>
                <w:lang w:val="en-US"/>
              </w:rPr>
              <w:t>c03</w:t>
            </w:r>
          </w:p>
        </w:tc>
        <w:tc>
          <w:tcPr>
            <w:tcW w:w="0" w:type="auto"/>
          </w:tcPr>
          <w:p w14:paraId="7366C25D" w14:textId="77777777" w:rsidR="00DE3683" w:rsidRPr="008B3723" w:rsidRDefault="00DE3683" w:rsidP="00830C65">
            <w:pPr>
              <w:pStyle w:val="TAL"/>
              <w:keepLines w:val="0"/>
              <w:rPr>
                <w:lang w:val="en-US"/>
              </w:rPr>
            </w:pPr>
            <w:r w:rsidRPr="008B3723">
              <w:rPr>
                <w:lang w:val="en-US"/>
              </w:rPr>
              <w:t>Mono EVS, 64 kbps</w:t>
            </w:r>
          </w:p>
        </w:tc>
        <w:tc>
          <w:tcPr>
            <w:tcW w:w="0" w:type="auto"/>
          </w:tcPr>
          <w:p w14:paraId="483B60B2" w14:textId="77777777" w:rsidR="00DE3683" w:rsidRPr="008B3723" w:rsidRDefault="00DE3683" w:rsidP="00830C65">
            <w:pPr>
              <w:pStyle w:val="TAC"/>
              <w:keepLines w:val="0"/>
              <w:rPr>
                <w:lang w:val="en-US"/>
              </w:rPr>
            </w:pPr>
            <w:r w:rsidRPr="008B3723">
              <w:rPr>
                <w:lang w:val="en-US"/>
              </w:rPr>
              <w:t>168</w:t>
            </w:r>
          </w:p>
        </w:tc>
        <w:tc>
          <w:tcPr>
            <w:tcW w:w="0" w:type="auto"/>
          </w:tcPr>
          <w:p w14:paraId="28F970B2" w14:textId="77777777" w:rsidR="00DE3683" w:rsidRPr="008B3723" w:rsidRDefault="00DE3683" w:rsidP="00830C65">
            <w:pPr>
              <w:pStyle w:val="TAC"/>
              <w:keepLines w:val="0"/>
              <w:rPr>
                <w:lang w:val="en-US"/>
              </w:rPr>
            </w:pPr>
            <w:r w:rsidRPr="008B3723">
              <w:rPr>
                <w:lang w:val="en-US"/>
              </w:rPr>
              <w:t>33.32</w:t>
            </w:r>
          </w:p>
        </w:tc>
        <w:tc>
          <w:tcPr>
            <w:tcW w:w="0" w:type="auto"/>
          </w:tcPr>
          <w:p w14:paraId="046522F3" w14:textId="77777777" w:rsidR="00DE3683" w:rsidRPr="008B3723" w:rsidRDefault="00DE3683" w:rsidP="00830C65">
            <w:pPr>
              <w:pStyle w:val="TAC"/>
              <w:keepLines w:val="0"/>
              <w:rPr>
                <w:lang w:val="en-US"/>
              </w:rPr>
            </w:pPr>
            <w:r w:rsidRPr="008B3723">
              <w:rPr>
                <w:lang w:val="en-US"/>
              </w:rPr>
              <w:t>10.93</w:t>
            </w:r>
          </w:p>
        </w:tc>
        <w:tc>
          <w:tcPr>
            <w:tcW w:w="0" w:type="auto"/>
          </w:tcPr>
          <w:p w14:paraId="36FA864A" w14:textId="77777777" w:rsidR="00DE3683" w:rsidRPr="008B3723" w:rsidRDefault="00DE3683" w:rsidP="00830C65">
            <w:pPr>
              <w:pStyle w:val="TAC"/>
              <w:keepLines w:val="0"/>
              <w:rPr>
                <w:lang w:val="en-US"/>
              </w:rPr>
            </w:pPr>
            <w:r w:rsidRPr="008B3723">
              <w:rPr>
                <w:lang w:val="en-US"/>
              </w:rPr>
              <w:t>1.67</w:t>
            </w:r>
          </w:p>
        </w:tc>
      </w:tr>
      <w:tr w:rsidR="00DE3683" w:rsidRPr="008B3723" w14:paraId="4E1CF174" w14:textId="77777777" w:rsidTr="00830C65">
        <w:trPr>
          <w:jc w:val="center"/>
        </w:trPr>
        <w:tc>
          <w:tcPr>
            <w:tcW w:w="0" w:type="auto"/>
          </w:tcPr>
          <w:p w14:paraId="1A414F33" w14:textId="77777777" w:rsidR="00DE3683" w:rsidRPr="008B3723" w:rsidRDefault="00DE3683" w:rsidP="00830C65">
            <w:pPr>
              <w:pStyle w:val="TAL"/>
              <w:keepLines w:val="0"/>
              <w:rPr>
                <w:lang w:val="en-US"/>
              </w:rPr>
            </w:pPr>
            <w:r w:rsidRPr="008B3723">
              <w:rPr>
                <w:lang w:val="en-US"/>
              </w:rPr>
              <w:t>c04</w:t>
            </w:r>
          </w:p>
        </w:tc>
        <w:tc>
          <w:tcPr>
            <w:tcW w:w="0" w:type="auto"/>
          </w:tcPr>
          <w:p w14:paraId="568821B5" w14:textId="77777777" w:rsidR="00DE3683" w:rsidRPr="008B3723" w:rsidRDefault="00DE3683" w:rsidP="00830C65">
            <w:pPr>
              <w:pStyle w:val="TAL"/>
              <w:keepLines w:val="0"/>
              <w:rPr>
                <w:lang w:val="en-US"/>
              </w:rPr>
            </w:pPr>
            <w:r w:rsidRPr="008B3723">
              <w:rPr>
                <w:lang w:val="en-US"/>
              </w:rPr>
              <w:t>Mono EVS, 128 kbps</w:t>
            </w:r>
          </w:p>
        </w:tc>
        <w:tc>
          <w:tcPr>
            <w:tcW w:w="0" w:type="auto"/>
          </w:tcPr>
          <w:p w14:paraId="3F81EFDA" w14:textId="77777777" w:rsidR="00DE3683" w:rsidRPr="008B3723" w:rsidRDefault="00DE3683" w:rsidP="00830C65">
            <w:pPr>
              <w:pStyle w:val="TAC"/>
              <w:keepLines w:val="0"/>
              <w:rPr>
                <w:lang w:val="en-US"/>
              </w:rPr>
            </w:pPr>
            <w:r w:rsidRPr="008B3723">
              <w:rPr>
                <w:lang w:val="en-US"/>
              </w:rPr>
              <w:t>168</w:t>
            </w:r>
          </w:p>
        </w:tc>
        <w:tc>
          <w:tcPr>
            <w:tcW w:w="0" w:type="auto"/>
          </w:tcPr>
          <w:p w14:paraId="76DB4287" w14:textId="77777777" w:rsidR="00DE3683" w:rsidRPr="008B3723" w:rsidRDefault="00DE3683" w:rsidP="00830C65">
            <w:pPr>
              <w:pStyle w:val="TAC"/>
              <w:keepLines w:val="0"/>
              <w:rPr>
                <w:lang w:val="en-US"/>
              </w:rPr>
            </w:pPr>
            <w:r w:rsidRPr="008B3723">
              <w:rPr>
                <w:lang w:val="en-US"/>
              </w:rPr>
              <w:t>33.59</w:t>
            </w:r>
          </w:p>
        </w:tc>
        <w:tc>
          <w:tcPr>
            <w:tcW w:w="0" w:type="auto"/>
          </w:tcPr>
          <w:p w14:paraId="5494280F" w14:textId="77777777" w:rsidR="00DE3683" w:rsidRPr="008B3723" w:rsidRDefault="00DE3683" w:rsidP="00830C65">
            <w:pPr>
              <w:pStyle w:val="TAC"/>
              <w:keepLines w:val="0"/>
              <w:rPr>
                <w:lang w:val="en-US"/>
              </w:rPr>
            </w:pPr>
            <w:r w:rsidRPr="008B3723">
              <w:rPr>
                <w:lang w:val="en-US"/>
              </w:rPr>
              <w:t>11.18</w:t>
            </w:r>
          </w:p>
        </w:tc>
        <w:tc>
          <w:tcPr>
            <w:tcW w:w="0" w:type="auto"/>
          </w:tcPr>
          <w:p w14:paraId="52D19A65" w14:textId="77777777" w:rsidR="00DE3683" w:rsidRPr="008B3723" w:rsidRDefault="00DE3683" w:rsidP="00830C65">
            <w:pPr>
              <w:pStyle w:val="TAC"/>
              <w:keepLines w:val="0"/>
              <w:rPr>
                <w:lang w:val="en-US"/>
              </w:rPr>
            </w:pPr>
            <w:r w:rsidRPr="008B3723">
              <w:rPr>
                <w:lang w:val="en-US"/>
              </w:rPr>
              <w:t>1.70</w:t>
            </w:r>
          </w:p>
        </w:tc>
      </w:tr>
      <w:tr w:rsidR="00DE3683" w:rsidRPr="008B3723" w14:paraId="1CE1C8A9" w14:textId="77777777" w:rsidTr="00830C65">
        <w:trPr>
          <w:jc w:val="center"/>
        </w:trPr>
        <w:tc>
          <w:tcPr>
            <w:tcW w:w="0" w:type="auto"/>
          </w:tcPr>
          <w:p w14:paraId="4767C409" w14:textId="77777777" w:rsidR="00DE3683" w:rsidRPr="008B3723" w:rsidRDefault="00DE3683" w:rsidP="00830C65">
            <w:pPr>
              <w:pStyle w:val="TAL"/>
              <w:keepLines w:val="0"/>
              <w:rPr>
                <w:lang w:val="en-US"/>
              </w:rPr>
            </w:pPr>
            <w:r w:rsidRPr="008B3723">
              <w:rPr>
                <w:lang w:val="en-US"/>
              </w:rPr>
              <w:t>c05</w:t>
            </w:r>
          </w:p>
        </w:tc>
        <w:tc>
          <w:tcPr>
            <w:tcW w:w="0" w:type="auto"/>
          </w:tcPr>
          <w:p w14:paraId="72D85F63" w14:textId="77777777" w:rsidR="00DE3683" w:rsidRPr="008B3723" w:rsidRDefault="00DE3683" w:rsidP="00830C65">
            <w:pPr>
              <w:pStyle w:val="TAL"/>
              <w:keepLines w:val="0"/>
              <w:rPr>
                <w:lang w:val="en-US"/>
              </w:rPr>
            </w:pPr>
            <w:r w:rsidRPr="008B3723">
              <w:rPr>
                <w:lang w:val="en-US"/>
              </w:rPr>
              <w:t>IVAS, 64 kbps</w:t>
            </w:r>
          </w:p>
        </w:tc>
        <w:tc>
          <w:tcPr>
            <w:tcW w:w="0" w:type="auto"/>
          </w:tcPr>
          <w:p w14:paraId="71D05C29" w14:textId="77777777" w:rsidR="00DE3683" w:rsidRPr="008B3723" w:rsidRDefault="00DE3683" w:rsidP="00830C65">
            <w:pPr>
              <w:pStyle w:val="TAC"/>
              <w:keepLines w:val="0"/>
              <w:rPr>
                <w:lang w:val="en-US"/>
              </w:rPr>
            </w:pPr>
            <w:r w:rsidRPr="008B3723">
              <w:rPr>
                <w:lang w:val="en-US"/>
              </w:rPr>
              <w:t>168</w:t>
            </w:r>
          </w:p>
        </w:tc>
        <w:tc>
          <w:tcPr>
            <w:tcW w:w="0" w:type="auto"/>
          </w:tcPr>
          <w:p w14:paraId="616C9331" w14:textId="77777777" w:rsidR="00DE3683" w:rsidRPr="008B3723" w:rsidRDefault="00DE3683" w:rsidP="00830C65">
            <w:pPr>
              <w:pStyle w:val="TAC"/>
              <w:keepLines w:val="0"/>
              <w:rPr>
                <w:lang w:val="en-US"/>
              </w:rPr>
            </w:pPr>
            <w:r w:rsidRPr="008B3723">
              <w:rPr>
                <w:lang w:val="en-US"/>
              </w:rPr>
              <w:t>60.83</w:t>
            </w:r>
          </w:p>
        </w:tc>
        <w:tc>
          <w:tcPr>
            <w:tcW w:w="0" w:type="auto"/>
          </w:tcPr>
          <w:p w14:paraId="1D57BA36" w14:textId="77777777" w:rsidR="00DE3683" w:rsidRPr="008B3723" w:rsidRDefault="00DE3683" w:rsidP="00830C65">
            <w:pPr>
              <w:pStyle w:val="TAC"/>
              <w:keepLines w:val="0"/>
              <w:rPr>
                <w:lang w:val="en-US"/>
              </w:rPr>
            </w:pPr>
            <w:r w:rsidRPr="008B3723">
              <w:rPr>
                <w:lang w:val="en-US"/>
              </w:rPr>
              <w:t>17.66</w:t>
            </w:r>
          </w:p>
        </w:tc>
        <w:tc>
          <w:tcPr>
            <w:tcW w:w="0" w:type="auto"/>
          </w:tcPr>
          <w:p w14:paraId="498F6350" w14:textId="77777777" w:rsidR="00DE3683" w:rsidRPr="008B3723" w:rsidRDefault="00DE3683" w:rsidP="00830C65">
            <w:pPr>
              <w:pStyle w:val="TAC"/>
              <w:keepLines w:val="0"/>
              <w:rPr>
                <w:lang w:val="en-US"/>
              </w:rPr>
            </w:pPr>
            <w:r w:rsidRPr="008B3723">
              <w:rPr>
                <w:lang w:val="en-US"/>
              </w:rPr>
              <w:t>2.69</w:t>
            </w:r>
          </w:p>
        </w:tc>
      </w:tr>
      <w:tr w:rsidR="00DE3683" w:rsidRPr="008B3723" w14:paraId="417D7BA1" w14:textId="77777777" w:rsidTr="00830C65">
        <w:trPr>
          <w:jc w:val="center"/>
        </w:trPr>
        <w:tc>
          <w:tcPr>
            <w:tcW w:w="0" w:type="auto"/>
          </w:tcPr>
          <w:p w14:paraId="1CDBB1A5" w14:textId="77777777" w:rsidR="00DE3683" w:rsidRPr="008B3723" w:rsidRDefault="00DE3683" w:rsidP="00830C65">
            <w:pPr>
              <w:pStyle w:val="TAL"/>
              <w:keepLines w:val="0"/>
              <w:rPr>
                <w:lang w:val="en-US"/>
              </w:rPr>
            </w:pPr>
            <w:r w:rsidRPr="008B3723">
              <w:rPr>
                <w:lang w:val="en-US"/>
              </w:rPr>
              <w:t>c06</w:t>
            </w:r>
          </w:p>
        </w:tc>
        <w:tc>
          <w:tcPr>
            <w:tcW w:w="0" w:type="auto"/>
          </w:tcPr>
          <w:p w14:paraId="333ACDE6" w14:textId="77777777" w:rsidR="00DE3683" w:rsidRPr="008B3723" w:rsidRDefault="00DE3683" w:rsidP="00830C65">
            <w:pPr>
              <w:pStyle w:val="TAL"/>
              <w:keepLines w:val="0"/>
              <w:rPr>
                <w:lang w:val="en-US"/>
              </w:rPr>
            </w:pPr>
            <w:r w:rsidRPr="008B3723">
              <w:rPr>
                <w:lang w:val="en-US"/>
              </w:rPr>
              <w:t>IVAS, 96 kbps</w:t>
            </w:r>
          </w:p>
        </w:tc>
        <w:tc>
          <w:tcPr>
            <w:tcW w:w="0" w:type="auto"/>
          </w:tcPr>
          <w:p w14:paraId="71F9CAEA" w14:textId="77777777" w:rsidR="00DE3683" w:rsidRPr="008B3723" w:rsidRDefault="00DE3683" w:rsidP="00830C65">
            <w:pPr>
              <w:pStyle w:val="TAC"/>
              <w:keepLines w:val="0"/>
              <w:rPr>
                <w:lang w:val="en-US"/>
              </w:rPr>
            </w:pPr>
            <w:r w:rsidRPr="008B3723">
              <w:rPr>
                <w:lang w:val="en-US"/>
              </w:rPr>
              <w:t>168</w:t>
            </w:r>
          </w:p>
        </w:tc>
        <w:tc>
          <w:tcPr>
            <w:tcW w:w="0" w:type="auto"/>
          </w:tcPr>
          <w:p w14:paraId="16EA7576" w14:textId="77777777" w:rsidR="00DE3683" w:rsidRPr="008B3723" w:rsidRDefault="00DE3683" w:rsidP="00830C65">
            <w:pPr>
              <w:pStyle w:val="TAC"/>
              <w:keepLines w:val="0"/>
              <w:rPr>
                <w:lang w:val="en-US"/>
              </w:rPr>
            </w:pPr>
            <w:r w:rsidRPr="008B3723">
              <w:rPr>
                <w:lang w:val="en-US"/>
              </w:rPr>
              <w:t>64.09</w:t>
            </w:r>
          </w:p>
        </w:tc>
        <w:tc>
          <w:tcPr>
            <w:tcW w:w="0" w:type="auto"/>
          </w:tcPr>
          <w:p w14:paraId="3BA8EC7C" w14:textId="77777777" w:rsidR="00DE3683" w:rsidRPr="008B3723" w:rsidRDefault="00DE3683" w:rsidP="00830C65">
            <w:pPr>
              <w:pStyle w:val="TAC"/>
              <w:keepLines w:val="0"/>
              <w:rPr>
                <w:lang w:val="en-US"/>
              </w:rPr>
            </w:pPr>
            <w:r w:rsidRPr="008B3723">
              <w:rPr>
                <w:lang w:val="en-US"/>
              </w:rPr>
              <w:t>16.71</w:t>
            </w:r>
          </w:p>
        </w:tc>
        <w:tc>
          <w:tcPr>
            <w:tcW w:w="0" w:type="auto"/>
          </w:tcPr>
          <w:p w14:paraId="5A8528DD" w14:textId="77777777" w:rsidR="00DE3683" w:rsidRPr="008B3723" w:rsidRDefault="00DE3683" w:rsidP="00830C65">
            <w:pPr>
              <w:pStyle w:val="TAC"/>
              <w:keepLines w:val="0"/>
              <w:rPr>
                <w:lang w:val="en-US"/>
              </w:rPr>
            </w:pPr>
            <w:r w:rsidRPr="008B3723">
              <w:rPr>
                <w:lang w:val="en-US"/>
              </w:rPr>
              <w:t>2.54</w:t>
            </w:r>
          </w:p>
        </w:tc>
      </w:tr>
      <w:tr w:rsidR="00DE3683" w:rsidRPr="008B3723" w14:paraId="7A5F7288" w14:textId="77777777" w:rsidTr="00830C65">
        <w:trPr>
          <w:jc w:val="center"/>
        </w:trPr>
        <w:tc>
          <w:tcPr>
            <w:tcW w:w="0" w:type="auto"/>
          </w:tcPr>
          <w:p w14:paraId="05FCA50F" w14:textId="77777777" w:rsidR="00DE3683" w:rsidRPr="008B3723" w:rsidRDefault="00DE3683" w:rsidP="00830C65">
            <w:pPr>
              <w:pStyle w:val="TAL"/>
              <w:keepLines w:val="0"/>
              <w:rPr>
                <w:lang w:val="en-US"/>
              </w:rPr>
            </w:pPr>
            <w:r w:rsidRPr="008B3723">
              <w:rPr>
                <w:lang w:val="en-US"/>
              </w:rPr>
              <w:t>c07</w:t>
            </w:r>
          </w:p>
        </w:tc>
        <w:tc>
          <w:tcPr>
            <w:tcW w:w="0" w:type="auto"/>
          </w:tcPr>
          <w:p w14:paraId="4854F48F" w14:textId="77777777" w:rsidR="00DE3683" w:rsidRPr="008B3723" w:rsidRDefault="00DE3683" w:rsidP="00830C65">
            <w:pPr>
              <w:pStyle w:val="TAL"/>
              <w:keepLines w:val="0"/>
              <w:rPr>
                <w:lang w:val="en-US"/>
              </w:rPr>
            </w:pPr>
            <w:r w:rsidRPr="008B3723">
              <w:rPr>
                <w:lang w:val="en-US"/>
              </w:rPr>
              <w:t>IVAS, 128 kbps</w:t>
            </w:r>
          </w:p>
        </w:tc>
        <w:tc>
          <w:tcPr>
            <w:tcW w:w="0" w:type="auto"/>
          </w:tcPr>
          <w:p w14:paraId="7E36F00E" w14:textId="77777777" w:rsidR="00DE3683" w:rsidRPr="008B3723" w:rsidRDefault="00DE3683" w:rsidP="00830C65">
            <w:pPr>
              <w:pStyle w:val="TAC"/>
              <w:keepLines w:val="0"/>
              <w:rPr>
                <w:lang w:val="en-US"/>
              </w:rPr>
            </w:pPr>
            <w:r w:rsidRPr="008B3723">
              <w:rPr>
                <w:lang w:val="en-US"/>
              </w:rPr>
              <w:t>168</w:t>
            </w:r>
          </w:p>
        </w:tc>
        <w:tc>
          <w:tcPr>
            <w:tcW w:w="0" w:type="auto"/>
          </w:tcPr>
          <w:p w14:paraId="1CA44EB0" w14:textId="77777777" w:rsidR="00DE3683" w:rsidRPr="008B3723" w:rsidRDefault="00DE3683" w:rsidP="00830C65">
            <w:pPr>
              <w:pStyle w:val="TAC"/>
              <w:keepLines w:val="0"/>
              <w:rPr>
                <w:lang w:val="en-US"/>
              </w:rPr>
            </w:pPr>
            <w:r w:rsidRPr="008B3723">
              <w:rPr>
                <w:lang w:val="en-US"/>
              </w:rPr>
              <w:t>75.30</w:t>
            </w:r>
          </w:p>
        </w:tc>
        <w:tc>
          <w:tcPr>
            <w:tcW w:w="0" w:type="auto"/>
          </w:tcPr>
          <w:p w14:paraId="666B6451" w14:textId="77777777" w:rsidR="00DE3683" w:rsidRPr="008B3723" w:rsidRDefault="00DE3683" w:rsidP="00830C65">
            <w:pPr>
              <w:pStyle w:val="TAC"/>
              <w:keepLines w:val="0"/>
              <w:rPr>
                <w:lang w:val="en-US"/>
              </w:rPr>
            </w:pPr>
            <w:r w:rsidRPr="008B3723">
              <w:rPr>
                <w:lang w:val="en-US"/>
              </w:rPr>
              <w:t>15.21</w:t>
            </w:r>
          </w:p>
        </w:tc>
        <w:tc>
          <w:tcPr>
            <w:tcW w:w="0" w:type="auto"/>
          </w:tcPr>
          <w:p w14:paraId="40F461F9" w14:textId="77777777" w:rsidR="00DE3683" w:rsidRPr="008B3723" w:rsidRDefault="00DE3683" w:rsidP="00830C65">
            <w:pPr>
              <w:pStyle w:val="TAC"/>
              <w:keepLines w:val="0"/>
              <w:rPr>
                <w:lang w:val="en-US"/>
              </w:rPr>
            </w:pPr>
            <w:r w:rsidRPr="008B3723">
              <w:rPr>
                <w:lang w:val="en-US"/>
              </w:rPr>
              <w:t>2.32</w:t>
            </w:r>
          </w:p>
        </w:tc>
      </w:tr>
      <w:tr w:rsidR="00DE3683" w:rsidRPr="008B3723" w14:paraId="21D36D1C" w14:textId="77777777" w:rsidTr="00830C65">
        <w:trPr>
          <w:jc w:val="center"/>
        </w:trPr>
        <w:tc>
          <w:tcPr>
            <w:tcW w:w="0" w:type="auto"/>
          </w:tcPr>
          <w:p w14:paraId="3AB9CCE2" w14:textId="77777777" w:rsidR="00DE3683" w:rsidRPr="008B3723" w:rsidRDefault="00DE3683" w:rsidP="00830C65">
            <w:pPr>
              <w:pStyle w:val="TAL"/>
              <w:keepLines w:val="0"/>
              <w:rPr>
                <w:lang w:val="en-US"/>
              </w:rPr>
            </w:pPr>
            <w:r w:rsidRPr="008B3723">
              <w:rPr>
                <w:lang w:val="en-US"/>
              </w:rPr>
              <w:t>c08</w:t>
            </w:r>
          </w:p>
        </w:tc>
        <w:tc>
          <w:tcPr>
            <w:tcW w:w="0" w:type="auto"/>
          </w:tcPr>
          <w:p w14:paraId="04F5CF26" w14:textId="77777777" w:rsidR="00DE3683" w:rsidRPr="008B3723" w:rsidRDefault="00DE3683" w:rsidP="00830C65">
            <w:pPr>
              <w:pStyle w:val="TAL"/>
              <w:keepLines w:val="0"/>
              <w:rPr>
                <w:lang w:val="en-US"/>
              </w:rPr>
            </w:pPr>
            <w:r w:rsidRPr="008B3723">
              <w:rPr>
                <w:lang w:val="en-US"/>
              </w:rPr>
              <w:t>IVAS, 256 kbps</w:t>
            </w:r>
          </w:p>
        </w:tc>
        <w:tc>
          <w:tcPr>
            <w:tcW w:w="0" w:type="auto"/>
          </w:tcPr>
          <w:p w14:paraId="65189E7F" w14:textId="77777777" w:rsidR="00DE3683" w:rsidRPr="008B3723" w:rsidRDefault="00DE3683" w:rsidP="00830C65">
            <w:pPr>
              <w:pStyle w:val="TAC"/>
              <w:keepLines w:val="0"/>
              <w:rPr>
                <w:lang w:val="en-US"/>
              </w:rPr>
            </w:pPr>
            <w:r w:rsidRPr="008B3723">
              <w:rPr>
                <w:lang w:val="en-US"/>
              </w:rPr>
              <w:t>168</w:t>
            </w:r>
          </w:p>
        </w:tc>
        <w:tc>
          <w:tcPr>
            <w:tcW w:w="0" w:type="auto"/>
          </w:tcPr>
          <w:p w14:paraId="7C856917" w14:textId="77777777" w:rsidR="00DE3683" w:rsidRPr="008B3723" w:rsidRDefault="00DE3683" w:rsidP="00830C65">
            <w:pPr>
              <w:pStyle w:val="TAC"/>
              <w:keepLines w:val="0"/>
              <w:rPr>
                <w:lang w:val="en-US"/>
              </w:rPr>
            </w:pPr>
            <w:r w:rsidRPr="008B3723">
              <w:rPr>
                <w:lang w:val="en-US"/>
              </w:rPr>
              <w:t>87.23</w:t>
            </w:r>
          </w:p>
        </w:tc>
        <w:tc>
          <w:tcPr>
            <w:tcW w:w="0" w:type="auto"/>
          </w:tcPr>
          <w:p w14:paraId="251D9A55" w14:textId="77777777" w:rsidR="00DE3683" w:rsidRPr="008B3723" w:rsidRDefault="00DE3683" w:rsidP="00830C65">
            <w:pPr>
              <w:pStyle w:val="TAC"/>
              <w:keepLines w:val="0"/>
              <w:rPr>
                <w:lang w:val="en-US"/>
              </w:rPr>
            </w:pPr>
            <w:r w:rsidRPr="008B3723">
              <w:rPr>
                <w:lang w:val="en-US"/>
              </w:rPr>
              <w:t>12.10</w:t>
            </w:r>
          </w:p>
        </w:tc>
        <w:tc>
          <w:tcPr>
            <w:tcW w:w="0" w:type="auto"/>
          </w:tcPr>
          <w:p w14:paraId="7BB675D5" w14:textId="77777777" w:rsidR="00DE3683" w:rsidRPr="008B3723" w:rsidRDefault="00DE3683" w:rsidP="00830C65">
            <w:pPr>
              <w:pStyle w:val="TAC"/>
              <w:keepLines w:val="0"/>
              <w:rPr>
                <w:lang w:val="en-US"/>
              </w:rPr>
            </w:pPr>
            <w:r w:rsidRPr="008B3723">
              <w:rPr>
                <w:lang w:val="en-US"/>
              </w:rPr>
              <w:t>1.84</w:t>
            </w:r>
          </w:p>
        </w:tc>
      </w:tr>
    </w:tbl>
    <w:p w14:paraId="470D810C" w14:textId="77777777" w:rsidR="00DE3683" w:rsidRPr="008B3723" w:rsidRDefault="00DE3683" w:rsidP="00DE3683">
      <w:pPr>
        <w:rPr>
          <w:lang w:val="en-US"/>
        </w:rPr>
      </w:pPr>
    </w:p>
    <w:p w14:paraId="6C1C73D6" w14:textId="77777777" w:rsidR="00DE3683" w:rsidRPr="008B3723" w:rsidRDefault="00DE3683" w:rsidP="00DE3683">
      <w:pPr>
        <w:pStyle w:val="FL"/>
        <w:rPr>
          <w:lang w:val="en-US"/>
        </w:rPr>
      </w:pPr>
      <w:r w:rsidRPr="008B3723">
        <w:rPr>
          <w:noProof/>
          <w:lang w:val="en-US"/>
        </w:rPr>
        <w:lastRenderedPageBreak/>
        <w:drawing>
          <wp:inline distT="0" distB="0" distL="0" distR="0" wp14:anchorId="2981A6CC" wp14:editId="6DE8BBAB">
            <wp:extent cx="6120765" cy="4208145"/>
            <wp:effectExtent l="0" t="0" r="635" b="0"/>
            <wp:docPr id="18889504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950413" name="Grafik 1888950413"/>
                    <pic:cNvPicPr/>
                  </pic:nvPicPr>
                  <pic:blipFill>
                    <a:blip r:embed="rId202">
                      <a:extLst>
                        <a:ext uri="{96DAC541-7B7A-43D3-8B79-37D633B846F1}">
                          <asvg:svgBlip xmlns:asvg="http://schemas.microsoft.com/office/drawing/2016/SVG/main" r:embed="rId203"/>
                        </a:ext>
                      </a:extLst>
                    </a:blip>
                    <a:stretch>
                      <a:fillRect/>
                    </a:stretch>
                  </pic:blipFill>
                  <pic:spPr>
                    <a:xfrm>
                      <a:off x="0" y="0"/>
                      <a:ext cx="6120765" cy="4208145"/>
                    </a:xfrm>
                    <a:prstGeom prst="rect">
                      <a:avLst/>
                    </a:prstGeom>
                  </pic:spPr>
                </pic:pic>
              </a:graphicData>
            </a:graphic>
          </wp:inline>
        </w:drawing>
      </w:r>
    </w:p>
    <w:p w14:paraId="1A94C7B7" w14:textId="77777777" w:rsidR="00DE3683" w:rsidRPr="008B3723" w:rsidRDefault="00DE3683" w:rsidP="00DE3683">
      <w:pPr>
        <w:pStyle w:val="TF"/>
        <w:rPr>
          <w:lang w:val="en-US"/>
        </w:rPr>
      </w:pPr>
      <w:r w:rsidRPr="008B3723">
        <w:rPr>
          <w:lang w:val="en-US"/>
        </w:rPr>
        <w:t>Figure 9.6-15: results per condition for experiment BS1534-9</w:t>
      </w:r>
    </w:p>
    <w:p w14:paraId="58BE6B68" w14:textId="77777777" w:rsidR="00DE3683" w:rsidRPr="008B3723" w:rsidRDefault="00DE3683" w:rsidP="00DE3683">
      <w:pPr>
        <w:rPr>
          <w:lang w:val="en-US"/>
        </w:rPr>
      </w:pPr>
    </w:p>
    <w:p w14:paraId="1C2B49E7" w14:textId="77777777" w:rsidR="00DE3683" w:rsidRPr="008B3723" w:rsidRDefault="00DE3683" w:rsidP="00DE3683">
      <w:pPr>
        <w:pStyle w:val="TH"/>
        <w:rPr>
          <w:lang w:val="en-US"/>
        </w:rPr>
      </w:pPr>
      <w:r w:rsidRPr="008B3723">
        <w:rPr>
          <w:lang w:val="en-US"/>
        </w:rPr>
        <w:t>Table 9.6-22: statistical significance analysis for experiment BS1534-9</w:t>
      </w:r>
    </w:p>
    <w:tbl>
      <w:tblPr>
        <w:tblStyle w:val="TableGrid"/>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DE3683" w:rsidRPr="008B3723" w14:paraId="761C7742" w14:textId="77777777" w:rsidTr="00830C65">
        <w:trPr>
          <w:jc w:val="center"/>
        </w:trPr>
        <w:tc>
          <w:tcPr>
            <w:tcW w:w="0" w:type="auto"/>
            <w:gridSpan w:val="3"/>
          </w:tcPr>
          <w:p w14:paraId="43BEE39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0D2D9B9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29B73FE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508B5D88" w14:textId="77777777" w:rsidTr="00830C65">
        <w:trPr>
          <w:jc w:val="center"/>
        </w:trPr>
        <w:tc>
          <w:tcPr>
            <w:tcW w:w="0" w:type="auto"/>
          </w:tcPr>
          <w:p w14:paraId="3D180B1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5E6E9C1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5468032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354E3B0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153C1E9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3E6D670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06168D4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2A35A6F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67524B7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5B25B48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425F2DE0" w14:textId="77777777" w:rsidTr="00830C65">
        <w:trPr>
          <w:jc w:val="center"/>
        </w:trPr>
        <w:tc>
          <w:tcPr>
            <w:tcW w:w="0" w:type="auto"/>
          </w:tcPr>
          <w:p w14:paraId="0D9016FB"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6BCE563A" w14:textId="77777777" w:rsidR="00DE3683" w:rsidRPr="008B3723" w:rsidRDefault="00DE3683" w:rsidP="00830C65">
            <w:pPr>
              <w:pStyle w:val="TAC"/>
              <w:keepNext w:val="0"/>
              <w:keepLines w:val="0"/>
              <w:rPr>
                <w:rStyle w:val="Strong"/>
                <w:rFonts w:eastAsia="MS Mincho"/>
                <w:lang w:val="en-US"/>
              </w:rPr>
            </w:pPr>
            <w:r w:rsidRPr="008B3723">
              <w:rPr>
                <w:lang w:val="en-US"/>
              </w:rPr>
              <w:t>60.83</w:t>
            </w:r>
          </w:p>
        </w:tc>
        <w:tc>
          <w:tcPr>
            <w:tcW w:w="0" w:type="auto"/>
          </w:tcPr>
          <w:p w14:paraId="65CECE01" w14:textId="77777777" w:rsidR="00DE3683" w:rsidRPr="008B3723" w:rsidRDefault="00DE3683" w:rsidP="00830C65">
            <w:pPr>
              <w:pStyle w:val="TAC"/>
              <w:keepNext w:val="0"/>
              <w:keepLines w:val="0"/>
              <w:rPr>
                <w:rStyle w:val="Strong"/>
                <w:rFonts w:eastAsia="MS Mincho"/>
                <w:lang w:val="en-US"/>
              </w:rPr>
            </w:pPr>
            <w:r w:rsidRPr="008B3723">
              <w:rPr>
                <w:lang w:val="en-US"/>
              </w:rPr>
              <w:t>17.66</w:t>
            </w:r>
          </w:p>
        </w:tc>
        <w:tc>
          <w:tcPr>
            <w:tcW w:w="0" w:type="auto"/>
          </w:tcPr>
          <w:p w14:paraId="49C1DB99"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2D125141" w14:textId="77777777" w:rsidR="00DE3683" w:rsidRPr="008B3723" w:rsidRDefault="00DE3683" w:rsidP="00830C65">
            <w:pPr>
              <w:pStyle w:val="TAL"/>
              <w:keepNext w:val="0"/>
              <w:keepLines w:val="0"/>
              <w:rPr>
                <w:rStyle w:val="Strong"/>
                <w:rFonts w:eastAsia="MS Mincho"/>
                <w:lang w:val="en-US"/>
              </w:rPr>
            </w:pPr>
            <w:r w:rsidRPr="008B3723">
              <w:rPr>
                <w:lang w:val="en-US"/>
              </w:rPr>
              <w:t>33.32</w:t>
            </w:r>
          </w:p>
        </w:tc>
        <w:tc>
          <w:tcPr>
            <w:tcW w:w="0" w:type="auto"/>
          </w:tcPr>
          <w:p w14:paraId="32C3E7D5" w14:textId="77777777" w:rsidR="00DE3683" w:rsidRPr="008B3723" w:rsidRDefault="00DE3683" w:rsidP="00830C65">
            <w:pPr>
              <w:pStyle w:val="TAC"/>
              <w:keepNext w:val="0"/>
              <w:keepLines w:val="0"/>
              <w:rPr>
                <w:rStyle w:val="Strong"/>
                <w:rFonts w:eastAsia="MS Mincho"/>
                <w:lang w:val="en-US"/>
              </w:rPr>
            </w:pPr>
            <w:r w:rsidRPr="008B3723">
              <w:rPr>
                <w:lang w:val="en-US"/>
              </w:rPr>
              <w:t>10.93</w:t>
            </w:r>
          </w:p>
        </w:tc>
        <w:tc>
          <w:tcPr>
            <w:tcW w:w="0" w:type="auto"/>
          </w:tcPr>
          <w:p w14:paraId="20A19938" w14:textId="77777777" w:rsidR="00DE3683" w:rsidRPr="008B3723" w:rsidRDefault="00DE3683" w:rsidP="00830C65">
            <w:pPr>
              <w:pStyle w:val="TAC"/>
              <w:keepNext w:val="0"/>
              <w:keepLines w:val="0"/>
              <w:rPr>
                <w:rStyle w:val="Strong"/>
                <w:rFonts w:eastAsia="MS Mincho"/>
                <w:lang w:val="en-US"/>
              </w:rPr>
            </w:pPr>
            <w:r w:rsidRPr="008B3723">
              <w:rPr>
                <w:lang w:val="en-US"/>
              </w:rPr>
              <w:t>27.51</w:t>
            </w:r>
          </w:p>
        </w:tc>
        <w:tc>
          <w:tcPr>
            <w:tcW w:w="0" w:type="auto"/>
          </w:tcPr>
          <w:p w14:paraId="727FADB7" w14:textId="77777777" w:rsidR="00DE3683" w:rsidRPr="008B3723" w:rsidRDefault="00DE3683" w:rsidP="00830C65">
            <w:pPr>
              <w:pStyle w:val="TAC"/>
              <w:keepNext w:val="0"/>
              <w:keepLines w:val="0"/>
              <w:rPr>
                <w:rStyle w:val="Strong"/>
                <w:rFonts w:eastAsia="MS Mincho"/>
                <w:lang w:val="en-US"/>
              </w:rPr>
            </w:pPr>
            <w:r w:rsidRPr="008B3723">
              <w:rPr>
                <w:lang w:val="en-US"/>
              </w:rPr>
              <w:t>19.608</w:t>
            </w:r>
          </w:p>
        </w:tc>
        <w:tc>
          <w:tcPr>
            <w:tcW w:w="0" w:type="auto"/>
          </w:tcPr>
          <w:p w14:paraId="27384469"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34A53E98"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5D2DB498" w14:textId="77777777" w:rsidTr="00830C65">
        <w:trPr>
          <w:jc w:val="center"/>
        </w:trPr>
        <w:tc>
          <w:tcPr>
            <w:tcW w:w="0" w:type="auto"/>
          </w:tcPr>
          <w:p w14:paraId="586FD05A"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5498EEB3" w14:textId="77777777" w:rsidR="00DE3683" w:rsidRPr="008B3723" w:rsidRDefault="00DE3683" w:rsidP="00830C65">
            <w:pPr>
              <w:pStyle w:val="TAC"/>
              <w:keepNext w:val="0"/>
              <w:keepLines w:val="0"/>
              <w:rPr>
                <w:rStyle w:val="Strong"/>
                <w:rFonts w:eastAsia="MS Mincho"/>
                <w:lang w:val="en-US"/>
              </w:rPr>
            </w:pPr>
            <w:r w:rsidRPr="008B3723">
              <w:rPr>
                <w:lang w:val="en-US"/>
              </w:rPr>
              <w:t>75.30</w:t>
            </w:r>
          </w:p>
        </w:tc>
        <w:tc>
          <w:tcPr>
            <w:tcW w:w="0" w:type="auto"/>
          </w:tcPr>
          <w:p w14:paraId="0A0A3959" w14:textId="77777777" w:rsidR="00DE3683" w:rsidRPr="008B3723" w:rsidRDefault="00DE3683" w:rsidP="00830C65">
            <w:pPr>
              <w:pStyle w:val="TAC"/>
              <w:keepNext w:val="0"/>
              <w:keepLines w:val="0"/>
              <w:rPr>
                <w:rStyle w:val="Strong"/>
                <w:rFonts w:eastAsia="MS Mincho"/>
                <w:lang w:val="en-US"/>
              </w:rPr>
            </w:pPr>
            <w:r w:rsidRPr="008B3723">
              <w:rPr>
                <w:lang w:val="en-US"/>
              </w:rPr>
              <w:t>15.21</w:t>
            </w:r>
          </w:p>
        </w:tc>
        <w:tc>
          <w:tcPr>
            <w:tcW w:w="0" w:type="auto"/>
          </w:tcPr>
          <w:p w14:paraId="4546C986"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47ADEA61" w14:textId="77777777" w:rsidR="00DE3683" w:rsidRPr="008B3723" w:rsidRDefault="00DE3683" w:rsidP="00830C65">
            <w:pPr>
              <w:pStyle w:val="TAL"/>
              <w:keepNext w:val="0"/>
              <w:keepLines w:val="0"/>
              <w:rPr>
                <w:rStyle w:val="Strong"/>
                <w:rFonts w:eastAsia="MS Mincho"/>
                <w:lang w:val="en-US"/>
              </w:rPr>
            </w:pPr>
            <w:r w:rsidRPr="008B3723">
              <w:rPr>
                <w:lang w:val="en-US"/>
              </w:rPr>
              <w:t>33.59</w:t>
            </w:r>
          </w:p>
        </w:tc>
        <w:tc>
          <w:tcPr>
            <w:tcW w:w="0" w:type="auto"/>
          </w:tcPr>
          <w:p w14:paraId="760556C3" w14:textId="77777777" w:rsidR="00DE3683" w:rsidRPr="008B3723" w:rsidRDefault="00DE3683" w:rsidP="00830C65">
            <w:pPr>
              <w:pStyle w:val="TAC"/>
              <w:keepNext w:val="0"/>
              <w:keepLines w:val="0"/>
              <w:rPr>
                <w:rStyle w:val="Strong"/>
                <w:rFonts w:eastAsia="MS Mincho"/>
                <w:lang w:val="en-US"/>
              </w:rPr>
            </w:pPr>
            <w:r w:rsidRPr="008B3723">
              <w:rPr>
                <w:lang w:val="en-US"/>
              </w:rPr>
              <w:t>11.18</w:t>
            </w:r>
          </w:p>
        </w:tc>
        <w:tc>
          <w:tcPr>
            <w:tcW w:w="0" w:type="auto"/>
          </w:tcPr>
          <w:p w14:paraId="45DE7AA4" w14:textId="77777777" w:rsidR="00DE3683" w:rsidRPr="008B3723" w:rsidRDefault="00DE3683" w:rsidP="00830C65">
            <w:pPr>
              <w:pStyle w:val="TAC"/>
              <w:keepNext w:val="0"/>
              <w:keepLines w:val="0"/>
              <w:rPr>
                <w:rStyle w:val="Strong"/>
                <w:rFonts w:eastAsia="MS Mincho"/>
                <w:lang w:val="en-US"/>
              </w:rPr>
            </w:pPr>
            <w:r w:rsidRPr="008B3723">
              <w:rPr>
                <w:lang w:val="en-US"/>
              </w:rPr>
              <w:t>41.71</w:t>
            </w:r>
          </w:p>
        </w:tc>
        <w:tc>
          <w:tcPr>
            <w:tcW w:w="0" w:type="auto"/>
          </w:tcPr>
          <w:p w14:paraId="0313AC8A" w14:textId="77777777" w:rsidR="00DE3683" w:rsidRPr="008B3723" w:rsidRDefault="00DE3683" w:rsidP="00830C65">
            <w:pPr>
              <w:pStyle w:val="TAC"/>
              <w:keepNext w:val="0"/>
              <w:keepLines w:val="0"/>
              <w:rPr>
                <w:rStyle w:val="Strong"/>
                <w:rFonts w:eastAsia="MS Mincho"/>
                <w:lang w:val="en-US"/>
              </w:rPr>
            </w:pPr>
            <w:r w:rsidRPr="008B3723">
              <w:rPr>
                <w:lang w:val="en-US"/>
              </w:rPr>
              <w:t>30.271</w:t>
            </w:r>
          </w:p>
        </w:tc>
        <w:tc>
          <w:tcPr>
            <w:tcW w:w="0" w:type="auto"/>
          </w:tcPr>
          <w:p w14:paraId="24CEDE23"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2F2C9A71"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3D76195D" w14:textId="77777777" w:rsidR="00DE3683" w:rsidRPr="008B3723" w:rsidRDefault="00DE3683" w:rsidP="00DE3683">
      <w:pPr>
        <w:rPr>
          <w:lang w:val="en-US"/>
        </w:rPr>
      </w:pPr>
    </w:p>
    <w:p w14:paraId="76B7DF12" w14:textId="77777777" w:rsidR="00DE3683" w:rsidRPr="008B3723" w:rsidRDefault="00DE3683" w:rsidP="00DE3683">
      <w:pPr>
        <w:pStyle w:val="Heading3"/>
        <w:rPr>
          <w:lang w:val="en-US"/>
        </w:rPr>
      </w:pPr>
      <w:bookmarkStart w:id="735" w:name="_Toc218679307"/>
      <w:r w:rsidRPr="008B3723">
        <w:rPr>
          <w:lang w:val="en-US"/>
        </w:rPr>
        <w:t>9.6.13</w:t>
      </w:r>
      <w:r w:rsidRPr="008B3723">
        <w:rPr>
          <w:lang w:val="en-US"/>
        </w:rPr>
        <w:tab/>
        <w:t>Conclusions on IVAS Performance for Multi-channel (MC)</w:t>
      </w:r>
      <w:bookmarkEnd w:id="735"/>
      <w:r w:rsidRPr="008B3723">
        <w:rPr>
          <w:lang w:val="en-US"/>
        </w:rPr>
        <w:t xml:space="preserve"> </w:t>
      </w:r>
    </w:p>
    <w:p w14:paraId="06F5B106" w14:textId="77777777" w:rsidR="00DE3683" w:rsidRPr="008B3723" w:rsidRDefault="00DE3683" w:rsidP="00DE3683">
      <w:pPr>
        <w:rPr>
          <w:lang w:val="en-US"/>
        </w:rPr>
      </w:pPr>
      <w:r w:rsidRPr="008B3723">
        <w:rPr>
          <w:lang w:val="en-US"/>
        </w:rPr>
        <w:t>Taking the results of the previous clauses in 9.6 into account, the following conclusions can be drawn for IVAS multi-channel audio modes:</w:t>
      </w:r>
    </w:p>
    <w:p w14:paraId="1A94F3D8" w14:textId="77777777" w:rsidR="00DE3683" w:rsidRPr="008B3723" w:rsidRDefault="00DE3683" w:rsidP="00DE3683">
      <w:pPr>
        <w:rPr>
          <w:lang w:val="en-US"/>
        </w:rPr>
      </w:pPr>
      <w:r w:rsidRPr="008B3723">
        <w:rPr>
          <w:lang w:val="en-US"/>
        </w:rPr>
        <w:t>During selection phase, IVAS multi-channel coding was extensively compared against EVS multi-mono. In a series of BS.1534 tests, 5.1 and 7.1+4 multi-channel coding was evaluated against EVS multi-mono. For multi-channel 5.1, IVAS outperforms EVS multi-mono for bitrates of 64, 96 and 128 kbps and is equivalent for 160 kbps. For multi-channel 7.1+4, IVAS outperforms EVS multi-mono for 128 and 160 kbps and is equivalent for 384 and 512, while these bitrates reach transparency.</w:t>
      </w:r>
    </w:p>
    <w:p w14:paraId="5F5B75F1" w14:textId="77777777" w:rsidR="00DE3683" w:rsidRPr="008B3723" w:rsidRDefault="00DE3683" w:rsidP="00DE3683">
      <w:pPr>
        <w:rPr>
          <w:lang w:val="en-US"/>
        </w:rPr>
      </w:pPr>
      <w:r w:rsidRPr="008B3723">
        <w:rPr>
          <w:lang w:val="en-US"/>
        </w:rPr>
        <w:t>During characterization phase, IVAS multi-channel was evaluated against EVS mono in a series of BS.1534 tests for various multi-channel layouts (5.1, 7.1, 5.1+2, 5.1+4, 7.1+4). Across all tested bitrates, IVAS was significantly outperforming EVS mono at the same bitrate.</w:t>
      </w:r>
    </w:p>
    <w:p w14:paraId="52C87B89" w14:textId="77777777" w:rsidR="00DE3683" w:rsidRPr="008B3723" w:rsidRDefault="00DE3683" w:rsidP="00DE3683">
      <w:pPr>
        <w:rPr>
          <w:lang w:val="en-US"/>
        </w:rPr>
      </w:pPr>
      <w:r w:rsidRPr="008B3723">
        <w:rPr>
          <w:lang w:val="en-US"/>
        </w:rPr>
        <w:t>Additionally, the performance of IVAS floating-point and fixed-point code incl. cross-operation (FX encoder + FL decoder and vice versa) was evaluated during characterization phase for multi-channel. Out of 54 tested operating points, 53 operating points were statistically equivalent.</w:t>
      </w:r>
    </w:p>
    <w:p w14:paraId="4D984E70" w14:textId="2AB8D9CA" w:rsidR="00363DF3" w:rsidRDefault="00DE3683" w:rsidP="00363DF3">
      <w:r w:rsidRPr="008B3723">
        <w:rPr>
          <w:lang w:val="en-US"/>
        </w:rPr>
        <w:t xml:space="preserve">Overall, the IVAS multi-channel coding for maintains a “good” MOS rating (&gt;= 4.0) from bitrates starting from 32 kbps and above for 5.1/7.1 content. A level 1 IVAS encoder alreads reaches an “excellent” MOS rating of approx. 4.5 </w:t>
      </w:r>
      <w:r w:rsidRPr="008B3723">
        <w:rPr>
          <w:lang w:val="en-US"/>
        </w:rPr>
        <w:lastRenderedPageBreak/>
        <w:t>for this configuration. For multi-channel configurations including height-channels (5.1+4/7.1+4), IVAS multi-channel coding for maintains a “good” MOS rating (&gt;= 4.0) from bitrates starting from 48 kbps and above.</w:t>
      </w:r>
    </w:p>
    <w:p w14:paraId="06AF539C" w14:textId="10D16EE7" w:rsidR="00304FE1" w:rsidRPr="00897EE3" w:rsidRDefault="001E1BBB" w:rsidP="001E1BBB">
      <w:pPr>
        <w:pStyle w:val="Heading2"/>
      </w:pPr>
      <w:bookmarkStart w:id="736" w:name="_CR9_7"/>
      <w:bookmarkStart w:id="737" w:name="_Toc167314825"/>
      <w:bookmarkStart w:id="738" w:name="_Toc167315984"/>
      <w:bookmarkStart w:id="739" w:name="_Toc167316408"/>
      <w:bookmarkStart w:id="740" w:name="_Toc218679308"/>
      <w:bookmarkEnd w:id="736"/>
      <w:r w:rsidRPr="00897EE3">
        <w:t>9.7</w:t>
      </w:r>
      <w:r w:rsidRPr="00897EE3">
        <w:tab/>
      </w:r>
      <w:bookmarkStart w:id="741" w:name="_Toc166841190"/>
      <w:r w:rsidR="00304FE1" w:rsidRPr="00897EE3">
        <w:t>Combined Objects and SBA (OSBA)</w:t>
      </w:r>
      <w:bookmarkEnd w:id="737"/>
      <w:bookmarkEnd w:id="738"/>
      <w:bookmarkEnd w:id="739"/>
      <w:bookmarkEnd w:id="741"/>
      <w:bookmarkEnd w:id="740"/>
    </w:p>
    <w:p w14:paraId="4999C442" w14:textId="0C5818C1" w:rsidR="00F16F23" w:rsidRPr="00897EE3" w:rsidRDefault="001E1BBB" w:rsidP="001E1BBB">
      <w:pPr>
        <w:pStyle w:val="Heading3"/>
      </w:pPr>
      <w:bookmarkStart w:id="742" w:name="_CR9_7_1"/>
      <w:bookmarkStart w:id="743" w:name="_Toc167314826"/>
      <w:bookmarkStart w:id="744" w:name="_Toc167315985"/>
      <w:bookmarkStart w:id="745" w:name="_Toc167316409"/>
      <w:bookmarkStart w:id="746" w:name="_Toc218679309"/>
      <w:bookmarkEnd w:id="727"/>
      <w:bookmarkEnd w:id="742"/>
      <w:r w:rsidRPr="00897EE3">
        <w:t>9.7.1</w:t>
      </w:r>
      <w:r w:rsidRPr="00897EE3">
        <w:tab/>
      </w:r>
      <w:bookmarkStart w:id="747" w:name="_Toc166841191"/>
      <w:r w:rsidR="00F16F23" w:rsidRPr="00897EE3">
        <w:t>Overview</w:t>
      </w:r>
      <w:bookmarkEnd w:id="743"/>
      <w:bookmarkEnd w:id="744"/>
      <w:bookmarkEnd w:id="745"/>
      <w:bookmarkEnd w:id="747"/>
      <w:bookmarkEnd w:id="746"/>
    </w:p>
    <w:p w14:paraId="24E08934" w14:textId="6321E661" w:rsidR="00262D25" w:rsidRPr="00897EE3" w:rsidRDefault="00496336" w:rsidP="00496336">
      <w:r w:rsidRPr="00897EE3">
        <w:t xml:space="preserve">Provided as </w:t>
      </w:r>
      <w:r w:rsidR="00E51736" w:rsidRPr="00897EE3">
        <w:t>o</w:t>
      </w:r>
      <w:r w:rsidRPr="00897EE3">
        <w:t>ptional additional information for codec selection</w:t>
      </w:r>
      <w:r w:rsidR="00262D25" w:rsidRPr="00897EE3">
        <w:t xml:space="preserve">, </w:t>
      </w:r>
      <w:r w:rsidRPr="00897EE3">
        <w:t>two</w:t>
      </w:r>
      <w:r w:rsidR="00262D25" w:rsidRPr="00897EE3">
        <w:t xml:space="preserve"> experiments have been conducted to evaluate the performance of the IVAS codec with </w:t>
      </w:r>
      <w:r w:rsidRPr="00897EE3">
        <w:t xml:space="preserve">the combination of </w:t>
      </w:r>
      <w:r w:rsidR="003B0902" w:rsidRPr="00897EE3">
        <w:t>combined objects and SBA</w:t>
      </w:r>
      <w:r w:rsidR="00262D25" w:rsidRPr="00897EE3">
        <w:t xml:space="preserve"> content. All experiments were conducted as BS.1534 tests</w:t>
      </w:r>
      <w:r w:rsidR="003B0902" w:rsidRPr="00897EE3">
        <w:t xml:space="preserve"> using headphone</w:t>
      </w:r>
      <w:r w:rsidR="00262D25" w:rsidRPr="00897EE3">
        <w:t xml:space="preserve"> presentation.</w:t>
      </w:r>
    </w:p>
    <w:p w14:paraId="54FC5D5E" w14:textId="268FF4AD" w:rsidR="00262D25" w:rsidRPr="00897EE3" w:rsidRDefault="00262D25" w:rsidP="00262D25">
      <w:pPr>
        <w:pStyle w:val="B10"/>
      </w:pPr>
      <w:r w:rsidRPr="00897EE3">
        <w:t>-</w:t>
      </w:r>
      <w:r w:rsidRPr="00897EE3">
        <w:tab/>
      </w:r>
      <w:r w:rsidR="00E51736" w:rsidRPr="00897EE3">
        <w:t>Optional additional information experiment 1</w:t>
      </w:r>
      <w:r w:rsidRPr="00897EE3">
        <w:t xml:space="preserve">: Generic audio, </w:t>
      </w:r>
      <w:r w:rsidR="00E81833" w:rsidRPr="00897EE3">
        <w:t>combined objects and SBA</w:t>
      </w:r>
      <w:r w:rsidRPr="00897EE3">
        <w:t xml:space="preserve">, </w:t>
      </w:r>
      <w:r w:rsidR="00E81833" w:rsidRPr="00897EE3">
        <w:t>256</w:t>
      </w:r>
      <w:r w:rsidR="009F2ED4" w:rsidRPr="007E18C1">
        <w:t> </w:t>
      </w:r>
      <w:r w:rsidRPr="00897EE3">
        <w:t xml:space="preserve">kbps, </w:t>
      </w:r>
      <w:r w:rsidR="00E81833" w:rsidRPr="00897EE3">
        <w:t>headphone</w:t>
      </w:r>
      <w:r w:rsidRPr="00897EE3">
        <w:t xml:space="preserve"> presentation</w:t>
      </w:r>
    </w:p>
    <w:p w14:paraId="4908DD54" w14:textId="7BAA57BA" w:rsidR="00F16F23" w:rsidRDefault="00262D25" w:rsidP="00444745">
      <w:pPr>
        <w:pStyle w:val="B10"/>
      </w:pPr>
      <w:r w:rsidRPr="00897EE3">
        <w:t>-</w:t>
      </w:r>
      <w:r w:rsidRPr="00897EE3">
        <w:tab/>
      </w:r>
      <w:r w:rsidR="00E81833" w:rsidRPr="00897EE3">
        <w:t xml:space="preserve">Optional additional information experiment 2: Generic audio, combined objects and SBA, </w:t>
      </w:r>
      <w:r w:rsidR="00345ED9" w:rsidRPr="00897EE3">
        <w:t>512</w:t>
      </w:r>
      <w:r w:rsidR="009F2ED4" w:rsidRPr="007E18C1">
        <w:t> </w:t>
      </w:r>
      <w:r w:rsidR="00E81833" w:rsidRPr="00897EE3">
        <w:t>kbps, headphone presentation</w:t>
      </w:r>
    </w:p>
    <w:p w14:paraId="02355ADC" w14:textId="77777777" w:rsidR="00DE3683" w:rsidRPr="008B3723" w:rsidRDefault="00DE3683" w:rsidP="00DE3683">
      <w:pPr>
        <w:pStyle w:val="B10"/>
        <w:ind w:left="0" w:firstLine="0"/>
        <w:rPr>
          <w:lang w:val="en-US"/>
        </w:rPr>
      </w:pPr>
      <w:r w:rsidRPr="008B3723">
        <w:rPr>
          <w:lang w:val="en-US"/>
        </w:rPr>
        <w:t>In Characterization phase, five additional experiments have been conducted. While the experiments P800-15, P800-16, P800-17 were conducted as P.800 DCR tests, the experiments BS1534-16 and BS1534-17 were conducted as BS.1534 tests.</w:t>
      </w:r>
    </w:p>
    <w:p w14:paraId="53EB4858" w14:textId="77777777" w:rsidR="00DE3683" w:rsidRPr="008B3723" w:rsidRDefault="00DE3683" w:rsidP="00DE3683">
      <w:pPr>
        <w:pStyle w:val="B10"/>
        <w:rPr>
          <w:lang w:val="en-US"/>
        </w:rPr>
      </w:pPr>
      <w:r w:rsidRPr="008B3723">
        <w:rPr>
          <w:lang w:val="en-US"/>
        </w:rPr>
        <w:t>-</w:t>
      </w:r>
      <w:r w:rsidRPr="008B3723">
        <w:rPr>
          <w:lang w:val="en-US"/>
        </w:rPr>
        <w:tab/>
        <w:t>Characterization Experiment P800-15: Speech and mixed/music + background, 1-2 objects combined with SBA, under clean channel conditions, headphone presentation</w:t>
      </w:r>
    </w:p>
    <w:p w14:paraId="04432813" w14:textId="77777777" w:rsidR="00DE3683" w:rsidRPr="008B3723" w:rsidRDefault="00DE3683" w:rsidP="00DE3683">
      <w:pPr>
        <w:pStyle w:val="B10"/>
        <w:rPr>
          <w:lang w:val="en-US"/>
        </w:rPr>
      </w:pPr>
      <w:r w:rsidRPr="008B3723">
        <w:rPr>
          <w:lang w:val="en-US"/>
        </w:rPr>
        <w:t xml:space="preserve"> -</w:t>
      </w:r>
      <w:r w:rsidRPr="008B3723">
        <w:rPr>
          <w:lang w:val="en-US"/>
        </w:rPr>
        <w:tab/>
        <w:t>Characterization Experiment P800-16: Speech and mixed/music + background, 3-4 objects combined with SBA, under clean channel conditions, headphone presentation</w:t>
      </w:r>
    </w:p>
    <w:p w14:paraId="1F650BB0" w14:textId="77777777" w:rsidR="00DE3683" w:rsidRPr="008B3723" w:rsidRDefault="00DE3683" w:rsidP="00DE3683">
      <w:pPr>
        <w:pStyle w:val="B10"/>
        <w:rPr>
          <w:lang w:val="en-US"/>
        </w:rPr>
      </w:pPr>
      <w:r w:rsidRPr="008B3723">
        <w:rPr>
          <w:lang w:val="en-US"/>
        </w:rPr>
        <w:t xml:space="preserve">- </w:t>
      </w:r>
      <w:r w:rsidRPr="008B3723">
        <w:rPr>
          <w:lang w:val="en-US"/>
        </w:rPr>
        <w:tab/>
        <w:t>Characterization Experiment P800-17: Speech and mixed/music + background, 1-4 objects combined with SBA, under impaired channel conditions, headphone presentation</w:t>
      </w:r>
    </w:p>
    <w:p w14:paraId="027E2DEA" w14:textId="77777777" w:rsidR="00DE3683" w:rsidRPr="008B3723" w:rsidRDefault="00DE3683" w:rsidP="00DE3683">
      <w:pPr>
        <w:pStyle w:val="B10"/>
        <w:rPr>
          <w:lang w:val="en-US"/>
        </w:rPr>
      </w:pPr>
      <w:r w:rsidRPr="008B3723">
        <w:rPr>
          <w:lang w:val="en-US"/>
        </w:rPr>
        <w:t>-</w:t>
      </w:r>
      <w:r w:rsidRPr="008B3723">
        <w:rPr>
          <w:lang w:val="en-US"/>
        </w:rPr>
        <w:tab/>
        <w:t>Characterization Experiment BS1534-16: Generic audio, 1-4 objects combined with SBA, 16.4 – 48 kbps, headphone presentation</w:t>
      </w:r>
    </w:p>
    <w:p w14:paraId="417A0C44" w14:textId="2B216CCA" w:rsidR="00DE3683" w:rsidRPr="00897EE3" w:rsidRDefault="00DE3683" w:rsidP="00444745">
      <w:pPr>
        <w:pStyle w:val="B10"/>
      </w:pPr>
      <w:r w:rsidRPr="008B3723">
        <w:rPr>
          <w:lang w:val="en-US"/>
        </w:rPr>
        <w:t>-</w:t>
      </w:r>
      <w:r w:rsidRPr="008B3723">
        <w:rPr>
          <w:lang w:val="en-US"/>
        </w:rPr>
        <w:tab/>
        <w:t>Characterization Experiment BS1534-17: Generic audio, 1-4 objects combined with SBA, 64 – 256 kbps, headphone presentation</w:t>
      </w:r>
    </w:p>
    <w:p w14:paraId="4D3C2C64" w14:textId="50826D9C" w:rsidR="0038458A" w:rsidRPr="00897EE3" w:rsidRDefault="001E1BBB" w:rsidP="001E1BBB">
      <w:pPr>
        <w:pStyle w:val="Heading3"/>
      </w:pPr>
      <w:bookmarkStart w:id="748" w:name="_CR9_7_2"/>
      <w:bookmarkStart w:id="749" w:name="_Toc167314827"/>
      <w:bookmarkStart w:id="750" w:name="_Toc167315986"/>
      <w:bookmarkStart w:id="751" w:name="_Toc167316410"/>
      <w:bookmarkStart w:id="752" w:name="_Toc218679310"/>
      <w:bookmarkEnd w:id="748"/>
      <w:r w:rsidRPr="00897EE3">
        <w:t>9.7.2</w:t>
      </w:r>
      <w:r w:rsidRPr="00897EE3">
        <w:tab/>
      </w:r>
      <w:bookmarkStart w:id="753" w:name="_Toc166841192"/>
      <w:r w:rsidR="0038458A" w:rsidRPr="00897EE3">
        <w:t>Optional additional information provided for codec selection</w:t>
      </w:r>
      <w:bookmarkEnd w:id="749"/>
      <w:bookmarkEnd w:id="750"/>
      <w:bookmarkEnd w:id="751"/>
      <w:bookmarkEnd w:id="753"/>
      <w:bookmarkEnd w:id="752"/>
    </w:p>
    <w:p w14:paraId="4BA411D8" w14:textId="37BF9B35" w:rsidR="00AB014B" w:rsidRPr="00897EE3" w:rsidRDefault="00AB014B" w:rsidP="00AB014B">
      <w:r w:rsidRPr="00897EE3">
        <w:t>The following quality assessments has been provided as optional additional information for codec selection:</w:t>
      </w:r>
    </w:p>
    <w:p w14:paraId="3AED6E3F" w14:textId="77777777" w:rsidR="00AF0D64" w:rsidRPr="00897EE3" w:rsidRDefault="00AF0D64" w:rsidP="00AF0D64">
      <w:r w:rsidRPr="00897EE3">
        <w:t xml:space="preserve">IVAS provides a combined format mode to code ISMs and an SBA scene in a single instance of the codec. At low bitrates, the objects are pre-rendered into the SBA scene, which is then coded and reproduced as usual. At high bitrates, a high-quality mode exists, which allocates extra downmix channels for the objects and codes their metadata separately. </w:t>
      </w:r>
    </w:p>
    <w:p w14:paraId="1B09B5E4" w14:textId="64138541" w:rsidR="004143C7" w:rsidRPr="00897EE3" w:rsidRDefault="004143C7" w:rsidP="004143C7">
      <w:r w:rsidRPr="00897EE3">
        <w:t xml:space="preserve">This high-quality mode can be shown to exhibit a strong quality benefit over both the separate coding of the two formats by separate instances of IVAS and pre-rendering. This is demonstrated by the results of a MUSHRA listening test plotted in </w:t>
      </w:r>
      <w:r w:rsidR="00BD057C" w:rsidRPr="007E18C1">
        <w:t xml:space="preserve">Figure </w:t>
      </w:r>
      <w:r w:rsidR="00BD057C" w:rsidRPr="007E18C1">
        <w:rPr>
          <w:noProof/>
          <w:cs/>
        </w:rPr>
        <w:t>‎</w:t>
      </w:r>
      <w:r w:rsidR="00BD057C" w:rsidRPr="007E18C1">
        <w:rPr>
          <w:noProof/>
        </w:rPr>
        <w:t>9.7</w:t>
      </w:r>
      <w:r w:rsidR="00BD057C" w:rsidRPr="007E18C1">
        <w:noBreakHyphen/>
      </w:r>
      <w:r w:rsidR="00BD057C" w:rsidRPr="007E18C1">
        <w:rPr>
          <w:noProof/>
        </w:rPr>
        <w:t>1</w:t>
      </w:r>
      <w:r w:rsidRPr="00897EE3">
        <w:t>. The high-quality mode (osba_256kpbs) scores significantly higher than the separate-coding (ism_128kbps_sba_128kbps) and the pre-rendering (prerendered_256kbps).</w:t>
      </w:r>
    </w:p>
    <w:p w14:paraId="5E93A1C6" w14:textId="77777777" w:rsidR="004143C7" w:rsidRPr="00897EE3" w:rsidRDefault="004143C7" w:rsidP="004143C7"/>
    <w:p w14:paraId="5749AFC0" w14:textId="348978EA" w:rsidR="00F75B2E" w:rsidRPr="00897EE3" w:rsidRDefault="000455F0" w:rsidP="00D22237">
      <w:pPr>
        <w:pStyle w:val="TH"/>
      </w:pPr>
      <w:r>
        <w:rPr>
          <w:noProof/>
        </w:rPr>
        <w:lastRenderedPageBreak/>
        <w:drawing>
          <wp:inline distT="0" distB="0" distL="0" distR="0" wp14:anchorId="18F06B3F" wp14:editId="5A4F193E">
            <wp:extent cx="5558836" cy="3033406"/>
            <wp:effectExtent l="0" t="0" r="0" b="0"/>
            <wp:docPr id="889203058" name="Picture 889203058" descr="Ein Bild, das Reihe, Diagramm, Tex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203058" name="Picture 889203058" descr="Ein Bild, das Reihe, Diagramm, Text, Zahl enthält.&#10;&#10;Automatisch generierte Beschreibung"/>
                    <pic:cNvPicPr/>
                  </pic:nvPicPr>
                  <pic:blipFill>
                    <a:blip r:embed="rId204">
                      <a:extLst>
                        <a:ext uri="{28A0092B-C50C-407E-A947-70E740481C1C}">
                          <a14:useLocalDpi xmlns:a14="http://schemas.microsoft.com/office/drawing/2010/main" val="0"/>
                        </a:ext>
                      </a:extLst>
                    </a:blip>
                    <a:srcRect l="10416" t="8786" r="9791" b="3765"/>
                    <a:stretch>
                      <a:fillRect/>
                    </a:stretch>
                  </pic:blipFill>
                  <pic:spPr>
                    <a:xfrm>
                      <a:off x="0" y="0"/>
                      <a:ext cx="5558836" cy="3033406"/>
                    </a:xfrm>
                    <a:prstGeom prst="rect">
                      <a:avLst/>
                    </a:prstGeom>
                  </pic:spPr>
                </pic:pic>
              </a:graphicData>
            </a:graphic>
          </wp:inline>
        </w:drawing>
      </w:r>
    </w:p>
    <w:p w14:paraId="2C9EDD82" w14:textId="1F7D26CA" w:rsidR="004143C7" w:rsidRPr="002301D2" w:rsidRDefault="00F75B2E" w:rsidP="00D22237">
      <w:pPr>
        <w:pStyle w:val="TF"/>
      </w:pPr>
      <w:bookmarkStart w:id="754" w:name="_CRFigure9_71"/>
      <w:bookmarkStart w:id="755" w:name="_Ref166245558"/>
      <w:r w:rsidRPr="002301D2">
        <w:t xml:space="preserve">Figure </w:t>
      </w:r>
      <w:bookmarkEnd w:id="754"/>
      <w:r w:rsidR="003F7E00" w:rsidRPr="00D22237">
        <w:rPr>
          <w:cs/>
        </w:rPr>
        <w:t>‎</w:t>
      </w:r>
      <w:r w:rsidR="003F7E00" w:rsidRPr="00D22237">
        <w:t>9.7</w:t>
      </w:r>
      <w:r w:rsidR="003F7E00" w:rsidRPr="002301D2">
        <w:noBreakHyphen/>
      </w:r>
      <w:r w:rsidR="003F7E00" w:rsidRPr="00D22237">
        <w:t>1</w:t>
      </w:r>
      <w:bookmarkEnd w:id="755"/>
      <w:r w:rsidRPr="00D22237">
        <w:t xml:space="preserve">: </w:t>
      </w:r>
      <w:r w:rsidR="00DF29C2" w:rsidRPr="00D22237">
        <w:t>BS.1534 c</w:t>
      </w:r>
      <w:r w:rsidRPr="00D22237">
        <w:t>omparison between combined vs. Separate operation of ISM + SBA at 256</w:t>
      </w:r>
      <w:r w:rsidR="009F2ED4" w:rsidRPr="00D22237">
        <w:t> </w:t>
      </w:r>
      <w:r w:rsidRPr="00D22237">
        <w:t>kbps</w:t>
      </w:r>
    </w:p>
    <w:p w14:paraId="65A49ED0" w14:textId="77777777" w:rsidR="004143C7" w:rsidRPr="00897EE3" w:rsidRDefault="004143C7" w:rsidP="004143C7"/>
    <w:p w14:paraId="3F365821" w14:textId="57BDC567" w:rsidR="004143C7" w:rsidRPr="00897EE3" w:rsidRDefault="004143C7" w:rsidP="00A13CD8">
      <w:r w:rsidRPr="00897EE3">
        <w:t>Further benefit can be observed at 512</w:t>
      </w:r>
      <w:r w:rsidR="009F2ED4" w:rsidRPr="007E18C1">
        <w:t> </w:t>
      </w:r>
      <w:r w:rsidRPr="00897EE3">
        <w:t xml:space="preserve">kbps by the results of a separate MUSHRA listening test (6 expert listeners), shown in </w:t>
      </w:r>
      <w:r w:rsidR="00BD057C" w:rsidRPr="007E18C1">
        <w:t xml:space="preserve">Figure </w:t>
      </w:r>
      <w:r w:rsidR="00BD057C" w:rsidRPr="007E18C1">
        <w:rPr>
          <w:noProof/>
          <w:cs/>
        </w:rPr>
        <w:t>‎</w:t>
      </w:r>
      <w:r w:rsidR="00BD057C" w:rsidRPr="007E18C1">
        <w:rPr>
          <w:noProof/>
        </w:rPr>
        <w:t>9.7</w:t>
      </w:r>
      <w:r w:rsidR="00BD057C" w:rsidRPr="007E18C1">
        <w:noBreakHyphen/>
      </w:r>
      <w:r w:rsidR="00BD057C" w:rsidRPr="007E18C1">
        <w:rPr>
          <w:noProof/>
        </w:rPr>
        <w:t>2</w:t>
      </w:r>
      <w:r w:rsidRPr="00897EE3">
        <w:t>. The high-quality mode (osba_512) scores significantly higher than the separate-coding (base_2x256kbps) and the pre-rendering (prerend_512), bringing the average quality into the excellent range.</w:t>
      </w:r>
    </w:p>
    <w:p w14:paraId="55A44AF5" w14:textId="1980EFC6" w:rsidR="00F75B2E" w:rsidRPr="00897EE3" w:rsidRDefault="000455F0" w:rsidP="00D22237">
      <w:pPr>
        <w:pStyle w:val="TH"/>
      </w:pPr>
      <w:r>
        <w:rPr>
          <w:noProof/>
        </w:rPr>
        <w:drawing>
          <wp:inline distT="0" distB="0" distL="0" distR="0" wp14:anchorId="027B2FB6" wp14:editId="4AE2161C">
            <wp:extent cx="5972175" cy="3633073"/>
            <wp:effectExtent l="0" t="0" r="0" b="0"/>
            <wp:docPr id="1346818568" name="Picture 1346818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5972175" cy="3633073"/>
                    </a:xfrm>
                    <a:prstGeom prst="rect">
                      <a:avLst/>
                    </a:prstGeom>
                  </pic:spPr>
                </pic:pic>
              </a:graphicData>
            </a:graphic>
          </wp:inline>
        </w:drawing>
      </w:r>
    </w:p>
    <w:p w14:paraId="22DFBC09" w14:textId="20CBEF5A" w:rsidR="004143C7" w:rsidRPr="002301D2" w:rsidRDefault="00F75B2E" w:rsidP="00D22237">
      <w:pPr>
        <w:pStyle w:val="TF"/>
      </w:pPr>
      <w:bookmarkStart w:id="756" w:name="_CRFigure9_72"/>
      <w:bookmarkStart w:id="757" w:name="_Ref166245581"/>
      <w:r w:rsidRPr="002301D2">
        <w:t xml:space="preserve">Figure </w:t>
      </w:r>
      <w:bookmarkEnd w:id="756"/>
      <w:r w:rsidR="003F7E00" w:rsidRPr="00D22237">
        <w:rPr>
          <w:cs/>
        </w:rPr>
        <w:t>‎</w:t>
      </w:r>
      <w:r w:rsidR="003F7E00" w:rsidRPr="00D22237">
        <w:t>9.7</w:t>
      </w:r>
      <w:r w:rsidR="003F7E00" w:rsidRPr="002301D2">
        <w:noBreakHyphen/>
      </w:r>
      <w:r w:rsidR="003F7E00" w:rsidRPr="00D22237">
        <w:t>2</w:t>
      </w:r>
      <w:bookmarkEnd w:id="757"/>
      <w:r w:rsidRPr="00D22237">
        <w:t xml:space="preserve">: </w:t>
      </w:r>
      <w:r w:rsidR="00DF29C2" w:rsidRPr="00D22237">
        <w:t>BS.1534 c</w:t>
      </w:r>
      <w:r w:rsidRPr="00D22237">
        <w:t xml:space="preserve">omparison between combined vs. </w:t>
      </w:r>
      <w:r w:rsidR="00C6448F" w:rsidRPr="00D22237">
        <w:t>s</w:t>
      </w:r>
      <w:r w:rsidRPr="00D22237">
        <w:t>eparate operation of ISM + SBA at 512</w:t>
      </w:r>
      <w:r w:rsidR="009F2ED4" w:rsidRPr="00D22237">
        <w:t> </w:t>
      </w:r>
      <w:r w:rsidRPr="00D22237">
        <w:t>kbps</w:t>
      </w:r>
    </w:p>
    <w:p w14:paraId="47512743" w14:textId="77777777" w:rsidR="00DE3683" w:rsidRPr="008B3723" w:rsidRDefault="00DE3683" w:rsidP="00DE3683">
      <w:pPr>
        <w:pStyle w:val="Heading3"/>
        <w:rPr>
          <w:lang w:val="en-US"/>
        </w:rPr>
      </w:pPr>
      <w:bookmarkStart w:id="758" w:name="_Toc218679311"/>
      <w:r w:rsidRPr="008B3723">
        <w:rPr>
          <w:lang w:val="en-US"/>
        </w:rPr>
        <w:lastRenderedPageBreak/>
        <w:t>9.7.3</w:t>
      </w:r>
      <w:r w:rsidRPr="008B3723">
        <w:rPr>
          <w:lang w:val="en-US"/>
        </w:rPr>
        <w:tab/>
        <w:t>Characterization Experiment P800-15 (OSBA 1-2 Objects, Speech and Mixed/Music + Background, Headphone Presentation)</w:t>
      </w:r>
      <w:bookmarkEnd w:id="758"/>
    </w:p>
    <w:p w14:paraId="0F5C090A" w14:textId="77777777" w:rsidR="00DE3683" w:rsidRPr="008B3723" w:rsidRDefault="00DE3683" w:rsidP="00DE3683">
      <w:pPr>
        <w:rPr>
          <w:lang w:val="en-US"/>
        </w:rPr>
      </w:pPr>
      <w:r w:rsidRPr="008B3723">
        <w:rPr>
          <w:lang w:val="en-US"/>
        </w:rPr>
        <w:t>Characterization Experiment P800-15 evaluates the performance of the IVAS fixed-point and floating-point implementation for OSBA with 1-2 objects for speech and mixed/music + background, under clean channel conditions with headphone presentation. See Annex E.9 for details.</w:t>
      </w:r>
    </w:p>
    <w:p w14:paraId="58D373FC" w14:textId="77777777" w:rsidR="00DE3683" w:rsidRPr="008B3723" w:rsidRDefault="00DE3683" w:rsidP="00DE3683">
      <w:pPr>
        <w:rPr>
          <w:lang w:val="en-US"/>
        </w:rPr>
      </w:pPr>
      <w:r w:rsidRPr="008B3723">
        <w:rPr>
          <w:lang w:val="en-US"/>
        </w:rPr>
        <w:t>Experiment P800-15 was conducted by Dolby Laboratories, Inc. (language: ENG).</w:t>
      </w:r>
    </w:p>
    <w:p w14:paraId="431582F5" w14:textId="77777777" w:rsidR="00DE3683" w:rsidRPr="008B3723" w:rsidRDefault="00DE3683" w:rsidP="00DE3683">
      <w:pPr>
        <w:rPr>
          <w:lang w:val="en-US"/>
        </w:rPr>
      </w:pPr>
      <w:r w:rsidRPr="008B3723">
        <w:rPr>
          <w:lang w:val="en-US"/>
        </w:rPr>
        <w:t>The aggregated results per condition are listed in Table 9.7-1 and are shown in Figure 9.7-3. The results aggregated over FX/FL are shown in Figure 9.7-4. All plots show means and 95% confidence intervals calculated according to ITU</w:t>
      </w:r>
      <w:r w:rsidRPr="008B3723">
        <w:rPr>
          <w:lang w:val="en-US"/>
        </w:rPr>
        <w:noBreakHyphen/>
        <w:t>T Recommendation P.1401 [23].</w:t>
      </w:r>
    </w:p>
    <w:p w14:paraId="2B4DC6E0" w14:textId="77777777" w:rsidR="00DE3683" w:rsidRPr="008B3723" w:rsidRDefault="00DE3683" w:rsidP="00DE3683">
      <w:pPr>
        <w:rPr>
          <w:lang w:val="en-US"/>
        </w:rPr>
      </w:pPr>
      <w:r w:rsidRPr="008B3723">
        <w:rPr>
          <w:lang w:val="en-US"/>
        </w:rPr>
        <w:t>The statistical significance analysis is shown in Table 9.7-2. Significant different MOS values (BT or WT) are highlighted in red.</w:t>
      </w:r>
    </w:p>
    <w:p w14:paraId="61D338FE" w14:textId="77777777" w:rsidR="00DE3683" w:rsidRPr="008B3723" w:rsidRDefault="00DE3683" w:rsidP="00DE3683">
      <w:pPr>
        <w:pStyle w:val="TH"/>
        <w:rPr>
          <w:lang w:val="en-US"/>
        </w:rPr>
      </w:pPr>
      <w:r w:rsidRPr="008B3723">
        <w:rPr>
          <w:lang w:val="en-US"/>
        </w:rPr>
        <w:t>Table 9.7-1: results per condition for experiment P800-15</w:t>
      </w:r>
    </w:p>
    <w:tbl>
      <w:tblPr>
        <w:tblStyle w:val="TableGrid"/>
        <w:tblW w:w="0" w:type="auto"/>
        <w:jc w:val="center"/>
        <w:tblLook w:val="04A0" w:firstRow="1" w:lastRow="0" w:firstColumn="1" w:lastColumn="0" w:noHBand="0" w:noVBand="1"/>
      </w:tblPr>
      <w:tblGrid>
        <w:gridCol w:w="1087"/>
        <w:gridCol w:w="3528"/>
        <w:gridCol w:w="856"/>
        <w:gridCol w:w="627"/>
        <w:gridCol w:w="576"/>
        <w:gridCol w:w="597"/>
      </w:tblGrid>
      <w:tr w:rsidR="00DE3683" w:rsidRPr="008B3723" w14:paraId="5227AE22" w14:textId="77777777" w:rsidTr="00830C65">
        <w:trPr>
          <w:jc w:val="center"/>
        </w:trPr>
        <w:tc>
          <w:tcPr>
            <w:tcW w:w="0" w:type="auto"/>
          </w:tcPr>
          <w:p w14:paraId="7F3E5C4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1666571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6F273A8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4EFE64C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106DF93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65FDBC2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3254919E" w14:textId="77777777" w:rsidTr="00830C65">
        <w:trPr>
          <w:jc w:val="center"/>
        </w:trPr>
        <w:tc>
          <w:tcPr>
            <w:tcW w:w="0" w:type="auto"/>
          </w:tcPr>
          <w:p w14:paraId="57502E42"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3A0B86FF"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6746C97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1ACACFC" w14:textId="77777777" w:rsidR="00DE3683" w:rsidRPr="008B3723" w:rsidRDefault="00DE3683" w:rsidP="00830C65">
            <w:pPr>
              <w:pStyle w:val="TAC"/>
              <w:keepNext w:val="0"/>
              <w:keepLines w:val="0"/>
              <w:rPr>
                <w:lang w:val="en-US"/>
              </w:rPr>
            </w:pPr>
            <w:r w:rsidRPr="008B3723">
              <w:rPr>
                <w:lang w:val="en-US"/>
              </w:rPr>
              <w:t>4.79</w:t>
            </w:r>
          </w:p>
        </w:tc>
        <w:tc>
          <w:tcPr>
            <w:tcW w:w="0" w:type="auto"/>
          </w:tcPr>
          <w:p w14:paraId="7874FA96" w14:textId="77777777" w:rsidR="00DE3683" w:rsidRPr="008B3723" w:rsidRDefault="00DE3683" w:rsidP="00830C65">
            <w:pPr>
              <w:pStyle w:val="TAC"/>
              <w:keepNext w:val="0"/>
              <w:keepLines w:val="0"/>
              <w:rPr>
                <w:lang w:val="en-US"/>
              </w:rPr>
            </w:pPr>
            <w:r w:rsidRPr="008B3723">
              <w:rPr>
                <w:lang w:val="en-US"/>
              </w:rPr>
              <w:t>0.43</w:t>
            </w:r>
          </w:p>
        </w:tc>
        <w:tc>
          <w:tcPr>
            <w:tcW w:w="0" w:type="auto"/>
          </w:tcPr>
          <w:p w14:paraId="3ABE51CA" w14:textId="77777777" w:rsidR="00DE3683" w:rsidRPr="008B3723" w:rsidRDefault="00DE3683" w:rsidP="00830C65">
            <w:pPr>
              <w:pStyle w:val="TAC"/>
              <w:keepNext w:val="0"/>
              <w:keepLines w:val="0"/>
              <w:rPr>
                <w:lang w:val="en-US"/>
              </w:rPr>
            </w:pPr>
            <w:r w:rsidRPr="008B3723">
              <w:rPr>
                <w:lang w:val="en-US"/>
              </w:rPr>
              <w:t>0.06</w:t>
            </w:r>
          </w:p>
        </w:tc>
      </w:tr>
      <w:tr w:rsidR="00DE3683" w:rsidRPr="008B3723" w14:paraId="72AEBEE9" w14:textId="77777777" w:rsidTr="00830C65">
        <w:trPr>
          <w:jc w:val="center"/>
        </w:trPr>
        <w:tc>
          <w:tcPr>
            <w:tcW w:w="0" w:type="auto"/>
          </w:tcPr>
          <w:p w14:paraId="71632F11"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051182C2" w14:textId="77777777" w:rsidR="00DE3683" w:rsidRPr="008B3723" w:rsidRDefault="00DE3683" w:rsidP="00830C65">
            <w:pPr>
              <w:pStyle w:val="TAL"/>
              <w:keepNext w:val="0"/>
              <w:keepLines w:val="0"/>
              <w:rPr>
                <w:lang w:val="en-US"/>
              </w:rPr>
            </w:pPr>
            <w:r w:rsidRPr="008B3723">
              <w:rPr>
                <w:lang w:val="en-US"/>
              </w:rPr>
              <w:t>MNRU Q = 32 dB</w:t>
            </w:r>
          </w:p>
        </w:tc>
        <w:tc>
          <w:tcPr>
            <w:tcW w:w="0" w:type="auto"/>
          </w:tcPr>
          <w:p w14:paraId="0BD20F6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4A52AAD" w14:textId="77777777" w:rsidR="00DE3683" w:rsidRPr="008B3723" w:rsidRDefault="00DE3683" w:rsidP="00830C65">
            <w:pPr>
              <w:pStyle w:val="TAC"/>
              <w:keepNext w:val="0"/>
              <w:keepLines w:val="0"/>
              <w:rPr>
                <w:lang w:val="en-US"/>
              </w:rPr>
            </w:pPr>
            <w:r w:rsidRPr="008B3723">
              <w:rPr>
                <w:lang w:val="en-US"/>
              </w:rPr>
              <w:t>4.32</w:t>
            </w:r>
          </w:p>
        </w:tc>
        <w:tc>
          <w:tcPr>
            <w:tcW w:w="0" w:type="auto"/>
          </w:tcPr>
          <w:p w14:paraId="1F62DCEE" w14:textId="77777777" w:rsidR="00DE3683" w:rsidRPr="008B3723" w:rsidRDefault="00DE3683" w:rsidP="00830C65">
            <w:pPr>
              <w:pStyle w:val="TAC"/>
              <w:keepNext w:val="0"/>
              <w:keepLines w:val="0"/>
              <w:rPr>
                <w:lang w:val="en-US"/>
              </w:rPr>
            </w:pPr>
            <w:r w:rsidRPr="008B3723">
              <w:rPr>
                <w:lang w:val="en-US"/>
              </w:rPr>
              <w:t>0.93</w:t>
            </w:r>
          </w:p>
        </w:tc>
        <w:tc>
          <w:tcPr>
            <w:tcW w:w="0" w:type="auto"/>
          </w:tcPr>
          <w:p w14:paraId="2EC26523"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4C79CFA" w14:textId="77777777" w:rsidTr="00830C65">
        <w:trPr>
          <w:jc w:val="center"/>
        </w:trPr>
        <w:tc>
          <w:tcPr>
            <w:tcW w:w="0" w:type="auto"/>
          </w:tcPr>
          <w:p w14:paraId="34DEF0A0"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67C1E6E4" w14:textId="77777777" w:rsidR="00DE3683" w:rsidRPr="008B3723" w:rsidRDefault="00DE3683" w:rsidP="00830C65">
            <w:pPr>
              <w:pStyle w:val="TAL"/>
              <w:keepNext w:val="0"/>
              <w:keepLines w:val="0"/>
              <w:rPr>
                <w:lang w:val="en-US"/>
              </w:rPr>
            </w:pPr>
            <w:r w:rsidRPr="008B3723">
              <w:rPr>
                <w:lang w:val="en-US"/>
              </w:rPr>
              <w:t>MNRU Q = 27 dB</w:t>
            </w:r>
          </w:p>
        </w:tc>
        <w:tc>
          <w:tcPr>
            <w:tcW w:w="0" w:type="auto"/>
          </w:tcPr>
          <w:p w14:paraId="14C39E9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FA7873B" w14:textId="77777777" w:rsidR="00DE3683" w:rsidRPr="008B3723" w:rsidRDefault="00DE3683" w:rsidP="00830C65">
            <w:pPr>
              <w:pStyle w:val="TAC"/>
              <w:keepNext w:val="0"/>
              <w:keepLines w:val="0"/>
              <w:rPr>
                <w:lang w:val="en-US"/>
              </w:rPr>
            </w:pPr>
            <w:r w:rsidRPr="008B3723">
              <w:rPr>
                <w:lang w:val="en-US"/>
              </w:rPr>
              <w:t>3.78</w:t>
            </w:r>
          </w:p>
        </w:tc>
        <w:tc>
          <w:tcPr>
            <w:tcW w:w="0" w:type="auto"/>
          </w:tcPr>
          <w:p w14:paraId="48FBB8C0" w14:textId="77777777" w:rsidR="00DE3683" w:rsidRPr="008B3723" w:rsidRDefault="00DE3683" w:rsidP="00830C65">
            <w:pPr>
              <w:pStyle w:val="TAC"/>
              <w:keepNext w:val="0"/>
              <w:keepLines w:val="0"/>
              <w:rPr>
                <w:lang w:val="en-US"/>
              </w:rPr>
            </w:pPr>
            <w:r w:rsidRPr="008B3723">
              <w:rPr>
                <w:lang w:val="en-US"/>
              </w:rPr>
              <w:t>1.22</w:t>
            </w:r>
          </w:p>
        </w:tc>
        <w:tc>
          <w:tcPr>
            <w:tcW w:w="0" w:type="auto"/>
          </w:tcPr>
          <w:p w14:paraId="7BEB812D"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4994C541" w14:textId="77777777" w:rsidTr="00830C65">
        <w:trPr>
          <w:jc w:val="center"/>
        </w:trPr>
        <w:tc>
          <w:tcPr>
            <w:tcW w:w="0" w:type="auto"/>
          </w:tcPr>
          <w:p w14:paraId="48DDDF96"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02D76340"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1C0734F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B88A43B" w14:textId="77777777" w:rsidR="00DE3683" w:rsidRPr="008B3723" w:rsidRDefault="00DE3683" w:rsidP="00830C65">
            <w:pPr>
              <w:pStyle w:val="TAC"/>
              <w:keepNext w:val="0"/>
              <w:keepLines w:val="0"/>
              <w:rPr>
                <w:lang w:val="en-US"/>
              </w:rPr>
            </w:pPr>
            <w:r w:rsidRPr="008B3723">
              <w:rPr>
                <w:lang w:val="en-US"/>
              </w:rPr>
              <w:t>2.78</w:t>
            </w:r>
          </w:p>
        </w:tc>
        <w:tc>
          <w:tcPr>
            <w:tcW w:w="0" w:type="auto"/>
          </w:tcPr>
          <w:p w14:paraId="24113F81" w14:textId="77777777" w:rsidR="00DE3683" w:rsidRPr="008B3723" w:rsidRDefault="00DE3683" w:rsidP="00830C65">
            <w:pPr>
              <w:pStyle w:val="TAC"/>
              <w:keepNext w:val="0"/>
              <w:keepLines w:val="0"/>
              <w:rPr>
                <w:lang w:val="en-US"/>
              </w:rPr>
            </w:pPr>
            <w:r w:rsidRPr="008B3723">
              <w:rPr>
                <w:lang w:val="en-US"/>
              </w:rPr>
              <w:t>1.34</w:t>
            </w:r>
          </w:p>
        </w:tc>
        <w:tc>
          <w:tcPr>
            <w:tcW w:w="0" w:type="auto"/>
          </w:tcPr>
          <w:p w14:paraId="44BE0A0F" w14:textId="77777777" w:rsidR="00DE3683" w:rsidRPr="008B3723" w:rsidRDefault="00DE3683" w:rsidP="00830C65">
            <w:pPr>
              <w:pStyle w:val="TAC"/>
              <w:keepNext w:val="0"/>
              <w:keepLines w:val="0"/>
              <w:rPr>
                <w:lang w:val="en-US"/>
              </w:rPr>
            </w:pPr>
            <w:r w:rsidRPr="008B3723">
              <w:rPr>
                <w:lang w:val="en-US"/>
              </w:rPr>
              <w:t>0.20</w:t>
            </w:r>
          </w:p>
        </w:tc>
      </w:tr>
      <w:tr w:rsidR="00DE3683" w:rsidRPr="008B3723" w14:paraId="5458C5DB" w14:textId="77777777" w:rsidTr="00830C65">
        <w:trPr>
          <w:jc w:val="center"/>
        </w:trPr>
        <w:tc>
          <w:tcPr>
            <w:tcW w:w="0" w:type="auto"/>
          </w:tcPr>
          <w:p w14:paraId="6B60265A"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62AC3F6F" w14:textId="77777777" w:rsidR="00DE3683" w:rsidRPr="008B3723" w:rsidRDefault="00DE3683" w:rsidP="00830C65">
            <w:pPr>
              <w:pStyle w:val="TAL"/>
              <w:keepNext w:val="0"/>
              <w:keepLines w:val="0"/>
              <w:rPr>
                <w:lang w:val="en-US"/>
              </w:rPr>
            </w:pPr>
            <w:r w:rsidRPr="008B3723">
              <w:rPr>
                <w:lang w:val="en-US"/>
              </w:rPr>
              <w:t>MNRU Q = 17 dB</w:t>
            </w:r>
          </w:p>
        </w:tc>
        <w:tc>
          <w:tcPr>
            <w:tcW w:w="0" w:type="auto"/>
          </w:tcPr>
          <w:p w14:paraId="050A5F2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9F19FED" w14:textId="77777777" w:rsidR="00DE3683" w:rsidRPr="008B3723" w:rsidRDefault="00DE3683" w:rsidP="00830C65">
            <w:pPr>
              <w:pStyle w:val="TAC"/>
              <w:keepNext w:val="0"/>
              <w:keepLines w:val="0"/>
              <w:rPr>
                <w:lang w:val="en-US"/>
              </w:rPr>
            </w:pPr>
            <w:r w:rsidRPr="008B3723">
              <w:rPr>
                <w:lang w:val="en-US"/>
              </w:rPr>
              <w:t>1.91</w:t>
            </w:r>
          </w:p>
        </w:tc>
        <w:tc>
          <w:tcPr>
            <w:tcW w:w="0" w:type="auto"/>
          </w:tcPr>
          <w:p w14:paraId="459146DA" w14:textId="77777777" w:rsidR="00DE3683" w:rsidRPr="008B3723" w:rsidRDefault="00DE3683" w:rsidP="00830C65">
            <w:pPr>
              <w:pStyle w:val="TAC"/>
              <w:keepNext w:val="0"/>
              <w:keepLines w:val="0"/>
              <w:rPr>
                <w:lang w:val="en-US"/>
              </w:rPr>
            </w:pPr>
            <w:r w:rsidRPr="008B3723">
              <w:rPr>
                <w:lang w:val="en-US"/>
              </w:rPr>
              <w:t>1.22</w:t>
            </w:r>
          </w:p>
        </w:tc>
        <w:tc>
          <w:tcPr>
            <w:tcW w:w="0" w:type="auto"/>
          </w:tcPr>
          <w:p w14:paraId="7157E77E"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245BA378" w14:textId="77777777" w:rsidTr="00830C65">
        <w:trPr>
          <w:jc w:val="center"/>
        </w:trPr>
        <w:tc>
          <w:tcPr>
            <w:tcW w:w="0" w:type="auto"/>
          </w:tcPr>
          <w:p w14:paraId="6CAB50C7"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0346C38E"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4CC8C95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DE2107D" w14:textId="77777777" w:rsidR="00DE3683" w:rsidRPr="008B3723" w:rsidRDefault="00DE3683" w:rsidP="00830C65">
            <w:pPr>
              <w:pStyle w:val="TAC"/>
              <w:keepNext w:val="0"/>
              <w:keepLines w:val="0"/>
              <w:rPr>
                <w:lang w:val="en-US"/>
              </w:rPr>
            </w:pPr>
            <w:r w:rsidRPr="008B3723">
              <w:rPr>
                <w:lang w:val="en-US"/>
              </w:rPr>
              <w:t>4.48</w:t>
            </w:r>
          </w:p>
        </w:tc>
        <w:tc>
          <w:tcPr>
            <w:tcW w:w="0" w:type="auto"/>
          </w:tcPr>
          <w:p w14:paraId="749F671F" w14:textId="77777777" w:rsidR="00DE3683" w:rsidRPr="008B3723" w:rsidRDefault="00DE3683" w:rsidP="00830C65">
            <w:pPr>
              <w:pStyle w:val="TAC"/>
              <w:keepNext w:val="0"/>
              <w:keepLines w:val="0"/>
              <w:rPr>
                <w:lang w:val="en-US"/>
              </w:rPr>
            </w:pPr>
            <w:r w:rsidRPr="008B3723">
              <w:rPr>
                <w:lang w:val="en-US"/>
              </w:rPr>
              <w:t>0.70</w:t>
            </w:r>
          </w:p>
        </w:tc>
        <w:tc>
          <w:tcPr>
            <w:tcW w:w="0" w:type="auto"/>
          </w:tcPr>
          <w:p w14:paraId="2243F6B1"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195769BD" w14:textId="77777777" w:rsidTr="00830C65">
        <w:trPr>
          <w:jc w:val="center"/>
        </w:trPr>
        <w:tc>
          <w:tcPr>
            <w:tcW w:w="0" w:type="auto"/>
          </w:tcPr>
          <w:p w14:paraId="6A9AEACA"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542E2A10"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0A108A1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78F86BA" w14:textId="77777777" w:rsidR="00DE3683" w:rsidRPr="008B3723" w:rsidRDefault="00DE3683" w:rsidP="00830C65">
            <w:pPr>
              <w:pStyle w:val="TAC"/>
              <w:keepNext w:val="0"/>
              <w:keepLines w:val="0"/>
              <w:rPr>
                <w:lang w:val="en-US"/>
              </w:rPr>
            </w:pPr>
            <w:r w:rsidRPr="008B3723">
              <w:rPr>
                <w:lang w:val="en-US"/>
              </w:rPr>
              <w:t>3.57</w:t>
            </w:r>
          </w:p>
        </w:tc>
        <w:tc>
          <w:tcPr>
            <w:tcW w:w="0" w:type="auto"/>
          </w:tcPr>
          <w:p w14:paraId="183061A5" w14:textId="77777777" w:rsidR="00DE3683" w:rsidRPr="008B3723" w:rsidRDefault="00DE3683" w:rsidP="00830C65">
            <w:pPr>
              <w:pStyle w:val="TAC"/>
              <w:keepNext w:val="0"/>
              <w:keepLines w:val="0"/>
              <w:rPr>
                <w:lang w:val="en-US"/>
              </w:rPr>
            </w:pPr>
            <w:r w:rsidRPr="008B3723">
              <w:rPr>
                <w:lang w:val="en-US"/>
              </w:rPr>
              <w:t>1.15</w:t>
            </w:r>
          </w:p>
        </w:tc>
        <w:tc>
          <w:tcPr>
            <w:tcW w:w="0" w:type="auto"/>
          </w:tcPr>
          <w:p w14:paraId="131EA2C7"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534DAA56" w14:textId="77777777" w:rsidTr="00830C65">
        <w:trPr>
          <w:jc w:val="center"/>
        </w:trPr>
        <w:tc>
          <w:tcPr>
            <w:tcW w:w="0" w:type="auto"/>
          </w:tcPr>
          <w:p w14:paraId="4980290A"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54B33302"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79B8AD6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CE1A59B" w14:textId="77777777" w:rsidR="00DE3683" w:rsidRPr="008B3723" w:rsidRDefault="00DE3683" w:rsidP="00830C65">
            <w:pPr>
              <w:pStyle w:val="TAC"/>
              <w:keepNext w:val="0"/>
              <w:keepLines w:val="0"/>
              <w:rPr>
                <w:lang w:val="en-US"/>
              </w:rPr>
            </w:pPr>
            <w:r w:rsidRPr="008B3723">
              <w:rPr>
                <w:lang w:val="en-US"/>
              </w:rPr>
              <w:t>2.71</w:t>
            </w:r>
          </w:p>
        </w:tc>
        <w:tc>
          <w:tcPr>
            <w:tcW w:w="0" w:type="auto"/>
          </w:tcPr>
          <w:p w14:paraId="379B0CF1" w14:textId="77777777" w:rsidR="00DE3683" w:rsidRPr="008B3723" w:rsidRDefault="00DE3683" w:rsidP="00830C65">
            <w:pPr>
              <w:pStyle w:val="TAC"/>
              <w:keepNext w:val="0"/>
              <w:keepLines w:val="0"/>
              <w:rPr>
                <w:lang w:val="en-US"/>
              </w:rPr>
            </w:pPr>
            <w:r w:rsidRPr="008B3723">
              <w:rPr>
                <w:lang w:val="en-US"/>
              </w:rPr>
              <w:t>1.19</w:t>
            </w:r>
          </w:p>
        </w:tc>
        <w:tc>
          <w:tcPr>
            <w:tcW w:w="0" w:type="auto"/>
          </w:tcPr>
          <w:p w14:paraId="524C4707"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7C4B90AC" w14:textId="77777777" w:rsidTr="00830C65">
        <w:trPr>
          <w:jc w:val="center"/>
        </w:trPr>
        <w:tc>
          <w:tcPr>
            <w:tcW w:w="0" w:type="auto"/>
          </w:tcPr>
          <w:p w14:paraId="658C9A6E"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5E0D4B18" w14:textId="77777777" w:rsidR="00DE3683" w:rsidRPr="008B3723" w:rsidRDefault="00DE3683" w:rsidP="00830C65">
            <w:pPr>
              <w:pStyle w:val="TAL"/>
              <w:keepNext w:val="0"/>
              <w:keepLines w:val="0"/>
              <w:rPr>
                <w:lang w:val="en-US"/>
              </w:rPr>
            </w:pPr>
            <w:r w:rsidRPr="008B3723">
              <w:rPr>
                <w:lang w:val="en-US"/>
              </w:rPr>
              <w:t>ESDRU α = 0.2</w:t>
            </w:r>
          </w:p>
        </w:tc>
        <w:tc>
          <w:tcPr>
            <w:tcW w:w="0" w:type="auto"/>
          </w:tcPr>
          <w:p w14:paraId="3F06CF7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3517906" w14:textId="77777777" w:rsidR="00DE3683" w:rsidRPr="008B3723" w:rsidRDefault="00DE3683" w:rsidP="00830C65">
            <w:pPr>
              <w:pStyle w:val="TAC"/>
              <w:keepNext w:val="0"/>
              <w:keepLines w:val="0"/>
              <w:rPr>
                <w:lang w:val="en-US"/>
              </w:rPr>
            </w:pPr>
            <w:r w:rsidRPr="008B3723">
              <w:rPr>
                <w:lang w:val="en-US"/>
              </w:rPr>
              <w:t>2.09</w:t>
            </w:r>
          </w:p>
        </w:tc>
        <w:tc>
          <w:tcPr>
            <w:tcW w:w="0" w:type="auto"/>
          </w:tcPr>
          <w:p w14:paraId="679C9386" w14:textId="77777777" w:rsidR="00DE3683" w:rsidRPr="008B3723" w:rsidRDefault="00DE3683" w:rsidP="00830C65">
            <w:pPr>
              <w:pStyle w:val="TAC"/>
              <w:keepNext w:val="0"/>
              <w:keepLines w:val="0"/>
              <w:rPr>
                <w:lang w:val="en-US"/>
              </w:rPr>
            </w:pPr>
            <w:r w:rsidRPr="008B3723">
              <w:rPr>
                <w:lang w:val="en-US"/>
              </w:rPr>
              <w:t>1.10</w:t>
            </w:r>
          </w:p>
        </w:tc>
        <w:tc>
          <w:tcPr>
            <w:tcW w:w="0" w:type="auto"/>
          </w:tcPr>
          <w:p w14:paraId="7CD46C4C"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2A32E16F" w14:textId="77777777" w:rsidTr="00830C65">
        <w:trPr>
          <w:jc w:val="center"/>
        </w:trPr>
        <w:tc>
          <w:tcPr>
            <w:tcW w:w="0" w:type="auto"/>
          </w:tcPr>
          <w:p w14:paraId="79FA1A6E"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0AD4E939" w14:textId="77777777" w:rsidR="00DE3683" w:rsidRPr="008B3723" w:rsidRDefault="00DE3683" w:rsidP="00830C65">
            <w:pPr>
              <w:pStyle w:val="TAL"/>
              <w:keepNext w:val="0"/>
              <w:keepLines w:val="0"/>
              <w:rPr>
                <w:lang w:val="en-US"/>
              </w:rPr>
            </w:pPr>
            <w:r w:rsidRPr="008B3723">
              <w:rPr>
                <w:lang w:val="en-US"/>
              </w:rPr>
              <w:t>IVAS FL enc / FX dec, 32 kbps, DTX Off</w:t>
            </w:r>
          </w:p>
        </w:tc>
        <w:tc>
          <w:tcPr>
            <w:tcW w:w="0" w:type="auto"/>
          </w:tcPr>
          <w:p w14:paraId="2503DB8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00A20F1" w14:textId="77777777" w:rsidR="00DE3683" w:rsidRPr="008B3723" w:rsidRDefault="00DE3683" w:rsidP="00830C65">
            <w:pPr>
              <w:pStyle w:val="TAC"/>
              <w:keepNext w:val="0"/>
              <w:keepLines w:val="0"/>
              <w:rPr>
                <w:lang w:val="en-US"/>
              </w:rPr>
            </w:pPr>
            <w:r w:rsidRPr="008B3723">
              <w:rPr>
                <w:lang w:val="en-US"/>
              </w:rPr>
              <w:t>3.33</w:t>
            </w:r>
          </w:p>
        </w:tc>
        <w:tc>
          <w:tcPr>
            <w:tcW w:w="0" w:type="auto"/>
          </w:tcPr>
          <w:p w14:paraId="3F9E6EEE" w14:textId="77777777" w:rsidR="00DE3683" w:rsidRPr="008B3723" w:rsidRDefault="00DE3683" w:rsidP="00830C65">
            <w:pPr>
              <w:pStyle w:val="TAC"/>
              <w:keepNext w:val="0"/>
              <w:keepLines w:val="0"/>
              <w:rPr>
                <w:lang w:val="en-US"/>
              </w:rPr>
            </w:pPr>
            <w:r w:rsidRPr="008B3723">
              <w:rPr>
                <w:lang w:val="en-US"/>
              </w:rPr>
              <w:t>1.22</w:t>
            </w:r>
          </w:p>
        </w:tc>
        <w:tc>
          <w:tcPr>
            <w:tcW w:w="0" w:type="auto"/>
          </w:tcPr>
          <w:p w14:paraId="3C126ED6"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1BBE0706" w14:textId="77777777" w:rsidTr="00830C65">
        <w:trPr>
          <w:jc w:val="center"/>
        </w:trPr>
        <w:tc>
          <w:tcPr>
            <w:tcW w:w="0" w:type="auto"/>
          </w:tcPr>
          <w:p w14:paraId="7CFF230E"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62F0D814" w14:textId="77777777" w:rsidR="00DE3683" w:rsidRPr="008B3723" w:rsidRDefault="00DE3683" w:rsidP="00830C65">
            <w:pPr>
              <w:pStyle w:val="TAL"/>
              <w:keepNext w:val="0"/>
              <w:keepLines w:val="0"/>
              <w:rPr>
                <w:lang w:val="en-US"/>
              </w:rPr>
            </w:pPr>
            <w:r w:rsidRPr="008B3723">
              <w:rPr>
                <w:lang w:val="en-US"/>
              </w:rPr>
              <w:t>IVAS FX enc / FL dec, 48 kbps, DTX Off</w:t>
            </w:r>
          </w:p>
        </w:tc>
        <w:tc>
          <w:tcPr>
            <w:tcW w:w="0" w:type="auto"/>
          </w:tcPr>
          <w:p w14:paraId="4C9E6B2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4829D79" w14:textId="77777777" w:rsidR="00DE3683" w:rsidRPr="008B3723" w:rsidRDefault="00DE3683" w:rsidP="00830C65">
            <w:pPr>
              <w:pStyle w:val="TAC"/>
              <w:keepNext w:val="0"/>
              <w:keepLines w:val="0"/>
              <w:rPr>
                <w:lang w:val="en-US"/>
              </w:rPr>
            </w:pPr>
            <w:r w:rsidRPr="008B3723">
              <w:rPr>
                <w:lang w:val="en-US"/>
              </w:rPr>
              <w:t>3.82</w:t>
            </w:r>
          </w:p>
        </w:tc>
        <w:tc>
          <w:tcPr>
            <w:tcW w:w="0" w:type="auto"/>
          </w:tcPr>
          <w:p w14:paraId="51E01C06"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1D9FEFC4"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69A44D75" w14:textId="77777777" w:rsidTr="00830C65">
        <w:trPr>
          <w:jc w:val="center"/>
        </w:trPr>
        <w:tc>
          <w:tcPr>
            <w:tcW w:w="0" w:type="auto"/>
          </w:tcPr>
          <w:p w14:paraId="64203C55"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43B769D6" w14:textId="77777777" w:rsidR="00DE3683" w:rsidRPr="008B3723" w:rsidRDefault="00DE3683" w:rsidP="00830C65">
            <w:pPr>
              <w:pStyle w:val="TAL"/>
              <w:keepNext w:val="0"/>
              <w:keepLines w:val="0"/>
              <w:rPr>
                <w:lang w:val="en-US"/>
              </w:rPr>
            </w:pPr>
            <w:r w:rsidRPr="008B3723">
              <w:rPr>
                <w:lang w:val="en-US"/>
              </w:rPr>
              <w:t>IVAS FL enc / FX dec, 64 kbps, DTX Off</w:t>
            </w:r>
          </w:p>
        </w:tc>
        <w:tc>
          <w:tcPr>
            <w:tcW w:w="0" w:type="auto"/>
          </w:tcPr>
          <w:p w14:paraId="6E64123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01C32F5" w14:textId="77777777" w:rsidR="00DE3683" w:rsidRPr="008B3723" w:rsidRDefault="00DE3683" w:rsidP="00830C65">
            <w:pPr>
              <w:pStyle w:val="TAC"/>
              <w:keepNext w:val="0"/>
              <w:keepLines w:val="0"/>
              <w:rPr>
                <w:lang w:val="en-US"/>
              </w:rPr>
            </w:pPr>
            <w:r w:rsidRPr="008B3723">
              <w:rPr>
                <w:lang w:val="en-US"/>
              </w:rPr>
              <w:t>4.03</w:t>
            </w:r>
          </w:p>
        </w:tc>
        <w:tc>
          <w:tcPr>
            <w:tcW w:w="0" w:type="auto"/>
          </w:tcPr>
          <w:p w14:paraId="24DBAC75" w14:textId="77777777" w:rsidR="00DE3683" w:rsidRPr="008B3723" w:rsidRDefault="00DE3683" w:rsidP="00830C65">
            <w:pPr>
              <w:pStyle w:val="TAC"/>
              <w:keepNext w:val="0"/>
              <w:keepLines w:val="0"/>
              <w:rPr>
                <w:lang w:val="en-US"/>
              </w:rPr>
            </w:pPr>
            <w:r w:rsidRPr="008B3723">
              <w:rPr>
                <w:lang w:val="en-US"/>
              </w:rPr>
              <w:t>0.98</w:t>
            </w:r>
          </w:p>
        </w:tc>
        <w:tc>
          <w:tcPr>
            <w:tcW w:w="0" w:type="auto"/>
          </w:tcPr>
          <w:p w14:paraId="1A73DAF9"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0C774DF" w14:textId="77777777" w:rsidTr="00830C65">
        <w:trPr>
          <w:jc w:val="center"/>
        </w:trPr>
        <w:tc>
          <w:tcPr>
            <w:tcW w:w="0" w:type="auto"/>
          </w:tcPr>
          <w:p w14:paraId="5F3C7AE3"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2E433A32" w14:textId="77777777" w:rsidR="00DE3683" w:rsidRPr="008B3723" w:rsidRDefault="00DE3683" w:rsidP="00830C65">
            <w:pPr>
              <w:pStyle w:val="TAL"/>
              <w:keepNext w:val="0"/>
              <w:keepLines w:val="0"/>
              <w:rPr>
                <w:lang w:val="en-US"/>
              </w:rPr>
            </w:pPr>
            <w:r w:rsidRPr="008B3723">
              <w:rPr>
                <w:lang w:val="en-US"/>
              </w:rPr>
              <w:t>IVAS FX enc / FL dec, 96 kbps, DTX Off</w:t>
            </w:r>
          </w:p>
        </w:tc>
        <w:tc>
          <w:tcPr>
            <w:tcW w:w="0" w:type="auto"/>
          </w:tcPr>
          <w:p w14:paraId="641C60E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FBFA9AF" w14:textId="77777777" w:rsidR="00DE3683" w:rsidRPr="008B3723" w:rsidRDefault="00DE3683" w:rsidP="00830C65">
            <w:pPr>
              <w:pStyle w:val="TAC"/>
              <w:keepNext w:val="0"/>
              <w:keepLines w:val="0"/>
              <w:rPr>
                <w:lang w:val="en-US"/>
              </w:rPr>
            </w:pPr>
            <w:r w:rsidRPr="008B3723">
              <w:rPr>
                <w:lang w:val="en-US"/>
              </w:rPr>
              <w:t>4.32</w:t>
            </w:r>
          </w:p>
        </w:tc>
        <w:tc>
          <w:tcPr>
            <w:tcW w:w="0" w:type="auto"/>
          </w:tcPr>
          <w:p w14:paraId="66DD77E3"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594D2D15"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F8E07ED" w14:textId="77777777" w:rsidTr="00830C65">
        <w:trPr>
          <w:jc w:val="center"/>
        </w:trPr>
        <w:tc>
          <w:tcPr>
            <w:tcW w:w="0" w:type="auto"/>
          </w:tcPr>
          <w:p w14:paraId="7EDB343F"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3A705FA8" w14:textId="77777777" w:rsidR="00DE3683" w:rsidRPr="008B3723" w:rsidRDefault="00DE3683" w:rsidP="00830C65">
            <w:pPr>
              <w:pStyle w:val="TAL"/>
              <w:keepNext w:val="0"/>
              <w:keepLines w:val="0"/>
              <w:rPr>
                <w:lang w:val="en-US"/>
              </w:rPr>
            </w:pPr>
            <w:r w:rsidRPr="008B3723">
              <w:rPr>
                <w:lang w:val="en-US"/>
              </w:rPr>
              <w:t>IVAS FL enc / FX dec, 128 kbps, DTX Off</w:t>
            </w:r>
          </w:p>
        </w:tc>
        <w:tc>
          <w:tcPr>
            <w:tcW w:w="0" w:type="auto"/>
          </w:tcPr>
          <w:p w14:paraId="04127E5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4855599" w14:textId="77777777" w:rsidR="00DE3683" w:rsidRPr="008B3723" w:rsidRDefault="00DE3683" w:rsidP="00830C65">
            <w:pPr>
              <w:pStyle w:val="TAC"/>
              <w:keepNext w:val="0"/>
              <w:keepLines w:val="0"/>
              <w:rPr>
                <w:lang w:val="en-US"/>
              </w:rPr>
            </w:pPr>
            <w:r w:rsidRPr="008B3723">
              <w:rPr>
                <w:lang w:val="en-US"/>
              </w:rPr>
              <w:t>4.42</w:t>
            </w:r>
          </w:p>
        </w:tc>
        <w:tc>
          <w:tcPr>
            <w:tcW w:w="0" w:type="auto"/>
          </w:tcPr>
          <w:p w14:paraId="1A31BCCE"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0124E5BC"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350F3251" w14:textId="77777777" w:rsidTr="00830C65">
        <w:trPr>
          <w:jc w:val="center"/>
        </w:trPr>
        <w:tc>
          <w:tcPr>
            <w:tcW w:w="0" w:type="auto"/>
          </w:tcPr>
          <w:p w14:paraId="06D31CDE"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6C0722C6" w14:textId="77777777" w:rsidR="00DE3683" w:rsidRPr="008B3723" w:rsidRDefault="00DE3683" w:rsidP="00830C65">
            <w:pPr>
              <w:pStyle w:val="TAL"/>
              <w:keepNext w:val="0"/>
              <w:keepLines w:val="0"/>
              <w:rPr>
                <w:lang w:val="en-US"/>
              </w:rPr>
            </w:pPr>
            <w:r w:rsidRPr="008B3723">
              <w:rPr>
                <w:lang w:val="en-US"/>
              </w:rPr>
              <w:t>IVAS FX enc / FL dec, 192 kbps, DTX Off</w:t>
            </w:r>
          </w:p>
        </w:tc>
        <w:tc>
          <w:tcPr>
            <w:tcW w:w="0" w:type="auto"/>
          </w:tcPr>
          <w:p w14:paraId="68CDF39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00817F8" w14:textId="77777777" w:rsidR="00DE3683" w:rsidRPr="008B3723" w:rsidRDefault="00DE3683" w:rsidP="00830C65">
            <w:pPr>
              <w:pStyle w:val="TAC"/>
              <w:keepNext w:val="0"/>
              <w:keepLines w:val="0"/>
              <w:rPr>
                <w:lang w:val="en-US"/>
              </w:rPr>
            </w:pPr>
            <w:r w:rsidRPr="008B3723">
              <w:rPr>
                <w:lang w:val="en-US"/>
              </w:rPr>
              <w:t>4.44</w:t>
            </w:r>
          </w:p>
        </w:tc>
        <w:tc>
          <w:tcPr>
            <w:tcW w:w="0" w:type="auto"/>
          </w:tcPr>
          <w:p w14:paraId="118C4C94"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4E62882E"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4533C6C5" w14:textId="77777777" w:rsidTr="00830C65">
        <w:trPr>
          <w:jc w:val="center"/>
        </w:trPr>
        <w:tc>
          <w:tcPr>
            <w:tcW w:w="0" w:type="auto"/>
          </w:tcPr>
          <w:p w14:paraId="230A0C98"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5391DB6A" w14:textId="77777777" w:rsidR="00DE3683" w:rsidRPr="008B3723" w:rsidRDefault="00DE3683" w:rsidP="00830C65">
            <w:pPr>
              <w:pStyle w:val="TAL"/>
              <w:keepNext w:val="0"/>
              <w:keepLines w:val="0"/>
              <w:rPr>
                <w:lang w:val="en-US"/>
              </w:rPr>
            </w:pPr>
            <w:r w:rsidRPr="008B3723">
              <w:rPr>
                <w:lang w:val="en-US"/>
              </w:rPr>
              <w:t>IVAS FL enc / FX dec, 256 kbps, DTX Off</w:t>
            </w:r>
          </w:p>
        </w:tc>
        <w:tc>
          <w:tcPr>
            <w:tcW w:w="0" w:type="auto"/>
          </w:tcPr>
          <w:p w14:paraId="1D9B543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AF997BE" w14:textId="77777777" w:rsidR="00DE3683" w:rsidRPr="008B3723" w:rsidRDefault="00DE3683" w:rsidP="00830C65">
            <w:pPr>
              <w:pStyle w:val="TAC"/>
              <w:keepNext w:val="0"/>
              <w:keepLines w:val="0"/>
              <w:rPr>
                <w:lang w:val="en-US"/>
              </w:rPr>
            </w:pPr>
            <w:r w:rsidRPr="008B3723">
              <w:rPr>
                <w:lang w:val="en-US"/>
              </w:rPr>
              <w:t>4.45</w:t>
            </w:r>
          </w:p>
        </w:tc>
        <w:tc>
          <w:tcPr>
            <w:tcW w:w="0" w:type="auto"/>
          </w:tcPr>
          <w:p w14:paraId="043F39DB"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089B3458"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592EA373" w14:textId="77777777" w:rsidTr="00830C65">
        <w:trPr>
          <w:jc w:val="center"/>
        </w:trPr>
        <w:tc>
          <w:tcPr>
            <w:tcW w:w="0" w:type="auto"/>
          </w:tcPr>
          <w:p w14:paraId="6E5D533F"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0D4F965E" w14:textId="77777777" w:rsidR="00DE3683" w:rsidRPr="008B3723" w:rsidRDefault="00DE3683" w:rsidP="00830C65">
            <w:pPr>
              <w:pStyle w:val="TAL"/>
              <w:keepNext w:val="0"/>
              <w:keepLines w:val="0"/>
              <w:rPr>
                <w:lang w:val="en-US"/>
              </w:rPr>
            </w:pPr>
            <w:r w:rsidRPr="008B3723">
              <w:rPr>
                <w:lang w:val="en-US"/>
              </w:rPr>
              <w:t>IVAS FX enc / FL dec, 384 kbps, DTX Off</w:t>
            </w:r>
          </w:p>
        </w:tc>
        <w:tc>
          <w:tcPr>
            <w:tcW w:w="0" w:type="auto"/>
          </w:tcPr>
          <w:p w14:paraId="41485F0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0716E73" w14:textId="77777777" w:rsidR="00DE3683" w:rsidRPr="008B3723" w:rsidRDefault="00DE3683" w:rsidP="00830C65">
            <w:pPr>
              <w:pStyle w:val="TAC"/>
              <w:keepNext w:val="0"/>
              <w:keepLines w:val="0"/>
              <w:rPr>
                <w:lang w:val="en-US"/>
              </w:rPr>
            </w:pPr>
            <w:r w:rsidRPr="008B3723">
              <w:rPr>
                <w:lang w:val="en-US"/>
              </w:rPr>
              <w:t>4.38</w:t>
            </w:r>
          </w:p>
        </w:tc>
        <w:tc>
          <w:tcPr>
            <w:tcW w:w="0" w:type="auto"/>
          </w:tcPr>
          <w:p w14:paraId="6AA6F762"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226D60FE"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B4399CB" w14:textId="77777777" w:rsidTr="00830C65">
        <w:trPr>
          <w:jc w:val="center"/>
        </w:trPr>
        <w:tc>
          <w:tcPr>
            <w:tcW w:w="0" w:type="auto"/>
          </w:tcPr>
          <w:p w14:paraId="6D414EF0"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7D7E370F" w14:textId="77777777" w:rsidR="00DE3683" w:rsidRPr="008B3723" w:rsidRDefault="00DE3683" w:rsidP="00830C65">
            <w:pPr>
              <w:pStyle w:val="TAL"/>
              <w:keepNext w:val="0"/>
              <w:keepLines w:val="0"/>
              <w:rPr>
                <w:lang w:val="en-US"/>
              </w:rPr>
            </w:pPr>
            <w:r w:rsidRPr="008B3723">
              <w:rPr>
                <w:lang w:val="en-US"/>
              </w:rPr>
              <w:t>IVAS FL enc / FX dec, 512 kbps, DTX Off</w:t>
            </w:r>
          </w:p>
        </w:tc>
        <w:tc>
          <w:tcPr>
            <w:tcW w:w="0" w:type="auto"/>
          </w:tcPr>
          <w:p w14:paraId="6E132D9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0C9C0EA" w14:textId="77777777" w:rsidR="00DE3683" w:rsidRPr="008B3723" w:rsidRDefault="00DE3683" w:rsidP="00830C65">
            <w:pPr>
              <w:pStyle w:val="TAC"/>
              <w:keepNext w:val="0"/>
              <w:keepLines w:val="0"/>
              <w:rPr>
                <w:lang w:val="en-US"/>
              </w:rPr>
            </w:pPr>
            <w:r w:rsidRPr="008B3723">
              <w:rPr>
                <w:lang w:val="en-US"/>
              </w:rPr>
              <w:t>4.35</w:t>
            </w:r>
          </w:p>
        </w:tc>
        <w:tc>
          <w:tcPr>
            <w:tcW w:w="0" w:type="auto"/>
          </w:tcPr>
          <w:p w14:paraId="06FACBF8"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5E6F9F6A"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07ED82C9" w14:textId="77777777" w:rsidTr="00830C65">
        <w:trPr>
          <w:jc w:val="center"/>
        </w:trPr>
        <w:tc>
          <w:tcPr>
            <w:tcW w:w="0" w:type="auto"/>
          </w:tcPr>
          <w:p w14:paraId="6B6FFD59"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4257423B" w14:textId="77777777" w:rsidR="00DE3683" w:rsidRPr="008B3723" w:rsidRDefault="00DE3683" w:rsidP="00830C65">
            <w:pPr>
              <w:pStyle w:val="TAL"/>
              <w:keepNext w:val="0"/>
              <w:keepLines w:val="0"/>
              <w:rPr>
                <w:lang w:val="en-US"/>
              </w:rPr>
            </w:pPr>
            <w:r w:rsidRPr="008B3723">
              <w:rPr>
                <w:lang w:val="en-US"/>
              </w:rPr>
              <w:t>IVAS FL, 32 kbps, DTX Off</w:t>
            </w:r>
          </w:p>
        </w:tc>
        <w:tc>
          <w:tcPr>
            <w:tcW w:w="0" w:type="auto"/>
          </w:tcPr>
          <w:p w14:paraId="2894B7D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C5E585F" w14:textId="77777777" w:rsidR="00DE3683" w:rsidRPr="008B3723" w:rsidRDefault="00DE3683" w:rsidP="00830C65">
            <w:pPr>
              <w:pStyle w:val="TAC"/>
              <w:keepNext w:val="0"/>
              <w:keepLines w:val="0"/>
              <w:rPr>
                <w:lang w:val="en-US"/>
              </w:rPr>
            </w:pPr>
            <w:r w:rsidRPr="008B3723">
              <w:rPr>
                <w:lang w:val="en-US"/>
              </w:rPr>
              <w:t>3.41</w:t>
            </w:r>
          </w:p>
        </w:tc>
        <w:tc>
          <w:tcPr>
            <w:tcW w:w="0" w:type="auto"/>
          </w:tcPr>
          <w:p w14:paraId="7A713277" w14:textId="77777777" w:rsidR="00DE3683" w:rsidRPr="008B3723" w:rsidRDefault="00DE3683" w:rsidP="00830C65">
            <w:pPr>
              <w:pStyle w:val="TAC"/>
              <w:keepNext w:val="0"/>
              <w:keepLines w:val="0"/>
              <w:rPr>
                <w:lang w:val="en-US"/>
              </w:rPr>
            </w:pPr>
            <w:r w:rsidRPr="008B3723">
              <w:rPr>
                <w:lang w:val="en-US"/>
              </w:rPr>
              <w:t>1.19</w:t>
            </w:r>
          </w:p>
        </w:tc>
        <w:tc>
          <w:tcPr>
            <w:tcW w:w="0" w:type="auto"/>
          </w:tcPr>
          <w:p w14:paraId="63A9E61B"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6A795690" w14:textId="77777777" w:rsidTr="00830C65">
        <w:trPr>
          <w:jc w:val="center"/>
        </w:trPr>
        <w:tc>
          <w:tcPr>
            <w:tcW w:w="0" w:type="auto"/>
          </w:tcPr>
          <w:p w14:paraId="3DBF1EDA"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680F761F" w14:textId="77777777" w:rsidR="00DE3683" w:rsidRPr="008B3723" w:rsidRDefault="00DE3683" w:rsidP="00830C65">
            <w:pPr>
              <w:pStyle w:val="TAL"/>
              <w:keepNext w:val="0"/>
              <w:keepLines w:val="0"/>
              <w:rPr>
                <w:lang w:val="en-US"/>
              </w:rPr>
            </w:pPr>
            <w:r w:rsidRPr="008B3723">
              <w:rPr>
                <w:lang w:val="en-US"/>
              </w:rPr>
              <w:t>IVAS FL, 48 kbps, DTX Off</w:t>
            </w:r>
          </w:p>
        </w:tc>
        <w:tc>
          <w:tcPr>
            <w:tcW w:w="0" w:type="auto"/>
          </w:tcPr>
          <w:p w14:paraId="343376C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56173C2" w14:textId="77777777" w:rsidR="00DE3683" w:rsidRPr="008B3723" w:rsidRDefault="00DE3683" w:rsidP="00830C65">
            <w:pPr>
              <w:pStyle w:val="TAC"/>
              <w:keepNext w:val="0"/>
              <w:keepLines w:val="0"/>
              <w:rPr>
                <w:lang w:val="en-US"/>
              </w:rPr>
            </w:pPr>
            <w:r w:rsidRPr="008B3723">
              <w:rPr>
                <w:lang w:val="en-US"/>
              </w:rPr>
              <w:t>3.82</w:t>
            </w:r>
          </w:p>
        </w:tc>
        <w:tc>
          <w:tcPr>
            <w:tcW w:w="0" w:type="auto"/>
          </w:tcPr>
          <w:p w14:paraId="76A2B8C8" w14:textId="77777777" w:rsidR="00DE3683" w:rsidRPr="008B3723" w:rsidRDefault="00DE3683" w:rsidP="00830C65">
            <w:pPr>
              <w:pStyle w:val="TAC"/>
              <w:keepNext w:val="0"/>
              <w:keepLines w:val="0"/>
              <w:rPr>
                <w:lang w:val="en-US"/>
              </w:rPr>
            </w:pPr>
            <w:r w:rsidRPr="008B3723">
              <w:rPr>
                <w:lang w:val="en-US"/>
              </w:rPr>
              <w:t>1.04</w:t>
            </w:r>
          </w:p>
        </w:tc>
        <w:tc>
          <w:tcPr>
            <w:tcW w:w="0" w:type="auto"/>
          </w:tcPr>
          <w:p w14:paraId="5B97D2A8"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74FFF6DA" w14:textId="77777777" w:rsidTr="00830C65">
        <w:trPr>
          <w:jc w:val="center"/>
        </w:trPr>
        <w:tc>
          <w:tcPr>
            <w:tcW w:w="0" w:type="auto"/>
          </w:tcPr>
          <w:p w14:paraId="4BFAC2DB"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6E121EA7" w14:textId="77777777" w:rsidR="00DE3683" w:rsidRPr="008B3723" w:rsidRDefault="00DE3683" w:rsidP="00830C65">
            <w:pPr>
              <w:pStyle w:val="TAL"/>
              <w:keepNext w:val="0"/>
              <w:keepLines w:val="0"/>
              <w:rPr>
                <w:lang w:val="en-US"/>
              </w:rPr>
            </w:pPr>
            <w:r w:rsidRPr="008B3723">
              <w:rPr>
                <w:lang w:val="en-US"/>
              </w:rPr>
              <w:t>IVAS FL, 64 kbps, DTX Off</w:t>
            </w:r>
          </w:p>
        </w:tc>
        <w:tc>
          <w:tcPr>
            <w:tcW w:w="0" w:type="auto"/>
          </w:tcPr>
          <w:p w14:paraId="482ED75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808FDCD" w14:textId="77777777" w:rsidR="00DE3683" w:rsidRPr="008B3723" w:rsidRDefault="00DE3683" w:rsidP="00830C65">
            <w:pPr>
              <w:pStyle w:val="TAC"/>
              <w:keepNext w:val="0"/>
              <w:keepLines w:val="0"/>
              <w:rPr>
                <w:lang w:val="en-US"/>
              </w:rPr>
            </w:pPr>
            <w:r w:rsidRPr="008B3723">
              <w:rPr>
                <w:lang w:val="en-US"/>
              </w:rPr>
              <w:t>3.99</w:t>
            </w:r>
          </w:p>
        </w:tc>
        <w:tc>
          <w:tcPr>
            <w:tcW w:w="0" w:type="auto"/>
          </w:tcPr>
          <w:p w14:paraId="1BFD7459"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656529C2"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3418056F" w14:textId="77777777" w:rsidTr="00830C65">
        <w:trPr>
          <w:jc w:val="center"/>
        </w:trPr>
        <w:tc>
          <w:tcPr>
            <w:tcW w:w="0" w:type="auto"/>
          </w:tcPr>
          <w:p w14:paraId="1AAE014F"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2074EDC5" w14:textId="77777777" w:rsidR="00DE3683" w:rsidRPr="008B3723" w:rsidRDefault="00DE3683" w:rsidP="00830C65">
            <w:pPr>
              <w:pStyle w:val="TAL"/>
              <w:keepNext w:val="0"/>
              <w:keepLines w:val="0"/>
              <w:rPr>
                <w:lang w:val="en-US"/>
              </w:rPr>
            </w:pPr>
            <w:r w:rsidRPr="008B3723">
              <w:rPr>
                <w:lang w:val="en-US"/>
              </w:rPr>
              <w:t>IVAS FL, 96 kbps, DTX Off</w:t>
            </w:r>
          </w:p>
        </w:tc>
        <w:tc>
          <w:tcPr>
            <w:tcW w:w="0" w:type="auto"/>
          </w:tcPr>
          <w:p w14:paraId="40D26FA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411AE95" w14:textId="77777777" w:rsidR="00DE3683" w:rsidRPr="008B3723" w:rsidRDefault="00DE3683" w:rsidP="00830C65">
            <w:pPr>
              <w:pStyle w:val="TAC"/>
              <w:keepNext w:val="0"/>
              <w:keepLines w:val="0"/>
              <w:rPr>
                <w:lang w:val="en-US"/>
              </w:rPr>
            </w:pPr>
            <w:r w:rsidRPr="008B3723">
              <w:rPr>
                <w:lang w:val="en-US"/>
              </w:rPr>
              <w:t>4.36</w:t>
            </w:r>
          </w:p>
        </w:tc>
        <w:tc>
          <w:tcPr>
            <w:tcW w:w="0" w:type="auto"/>
          </w:tcPr>
          <w:p w14:paraId="15637953" w14:textId="77777777" w:rsidR="00DE3683" w:rsidRPr="008B3723" w:rsidRDefault="00DE3683" w:rsidP="00830C65">
            <w:pPr>
              <w:pStyle w:val="TAC"/>
              <w:keepNext w:val="0"/>
              <w:keepLines w:val="0"/>
              <w:rPr>
                <w:lang w:val="en-US"/>
              </w:rPr>
            </w:pPr>
            <w:r w:rsidRPr="008B3723">
              <w:rPr>
                <w:lang w:val="en-US"/>
              </w:rPr>
              <w:t>0.70</w:t>
            </w:r>
          </w:p>
        </w:tc>
        <w:tc>
          <w:tcPr>
            <w:tcW w:w="0" w:type="auto"/>
          </w:tcPr>
          <w:p w14:paraId="24322DE9"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C5C0844" w14:textId="77777777" w:rsidTr="00830C65">
        <w:trPr>
          <w:jc w:val="center"/>
        </w:trPr>
        <w:tc>
          <w:tcPr>
            <w:tcW w:w="0" w:type="auto"/>
          </w:tcPr>
          <w:p w14:paraId="1895393C"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2FC17855" w14:textId="77777777" w:rsidR="00DE3683" w:rsidRPr="008B3723" w:rsidRDefault="00DE3683" w:rsidP="00830C65">
            <w:pPr>
              <w:pStyle w:val="TAL"/>
              <w:keepNext w:val="0"/>
              <w:keepLines w:val="0"/>
              <w:rPr>
                <w:lang w:val="en-US"/>
              </w:rPr>
            </w:pPr>
            <w:r w:rsidRPr="008B3723">
              <w:rPr>
                <w:lang w:val="en-US"/>
              </w:rPr>
              <w:t>IVAS FL, 128 kbps, DTX Off</w:t>
            </w:r>
          </w:p>
        </w:tc>
        <w:tc>
          <w:tcPr>
            <w:tcW w:w="0" w:type="auto"/>
          </w:tcPr>
          <w:p w14:paraId="2C321DE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9B3377D" w14:textId="77777777" w:rsidR="00DE3683" w:rsidRPr="008B3723" w:rsidRDefault="00DE3683" w:rsidP="00830C65">
            <w:pPr>
              <w:pStyle w:val="TAC"/>
              <w:keepNext w:val="0"/>
              <w:keepLines w:val="0"/>
              <w:rPr>
                <w:lang w:val="en-US"/>
              </w:rPr>
            </w:pPr>
            <w:r w:rsidRPr="008B3723">
              <w:rPr>
                <w:lang w:val="en-US"/>
              </w:rPr>
              <w:t>4.37</w:t>
            </w:r>
          </w:p>
        </w:tc>
        <w:tc>
          <w:tcPr>
            <w:tcW w:w="0" w:type="auto"/>
          </w:tcPr>
          <w:p w14:paraId="0B646BD6" w14:textId="77777777" w:rsidR="00DE3683" w:rsidRPr="008B3723" w:rsidRDefault="00DE3683" w:rsidP="00830C65">
            <w:pPr>
              <w:pStyle w:val="TAC"/>
              <w:keepNext w:val="0"/>
              <w:keepLines w:val="0"/>
              <w:rPr>
                <w:lang w:val="en-US"/>
              </w:rPr>
            </w:pPr>
            <w:r w:rsidRPr="008B3723">
              <w:rPr>
                <w:lang w:val="en-US"/>
              </w:rPr>
              <w:t>0.78</w:t>
            </w:r>
          </w:p>
        </w:tc>
        <w:tc>
          <w:tcPr>
            <w:tcW w:w="0" w:type="auto"/>
          </w:tcPr>
          <w:p w14:paraId="2689B7C7"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035894E1" w14:textId="77777777" w:rsidTr="00830C65">
        <w:trPr>
          <w:jc w:val="center"/>
        </w:trPr>
        <w:tc>
          <w:tcPr>
            <w:tcW w:w="0" w:type="auto"/>
          </w:tcPr>
          <w:p w14:paraId="41B5CA4E"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761EF59D" w14:textId="77777777" w:rsidR="00DE3683" w:rsidRPr="008B3723" w:rsidRDefault="00DE3683" w:rsidP="00830C65">
            <w:pPr>
              <w:pStyle w:val="TAL"/>
              <w:keepNext w:val="0"/>
              <w:keepLines w:val="0"/>
              <w:rPr>
                <w:lang w:val="en-US"/>
              </w:rPr>
            </w:pPr>
            <w:r w:rsidRPr="008B3723">
              <w:rPr>
                <w:lang w:val="en-US"/>
              </w:rPr>
              <w:t>IVAS FL, 192 kbps, DTX Off</w:t>
            </w:r>
          </w:p>
        </w:tc>
        <w:tc>
          <w:tcPr>
            <w:tcW w:w="0" w:type="auto"/>
          </w:tcPr>
          <w:p w14:paraId="1CC17BB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5B4536E" w14:textId="77777777" w:rsidR="00DE3683" w:rsidRPr="008B3723" w:rsidRDefault="00DE3683" w:rsidP="00830C65">
            <w:pPr>
              <w:pStyle w:val="TAC"/>
              <w:keepNext w:val="0"/>
              <w:keepLines w:val="0"/>
              <w:rPr>
                <w:lang w:val="en-US"/>
              </w:rPr>
            </w:pPr>
            <w:r w:rsidRPr="008B3723">
              <w:rPr>
                <w:lang w:val="en-US"/>
              </w:rPr>
              <w:t>4.39</w:t>
            </w:r>
          </w:p>
        </w:tc>
        <w:tc>
          <w:tcPr>
            <w:tcW w:w="0" w:type="auto"/>
          </w:tcPr>
          <w:p w14:paraId="31F17A07" w14:textId="77777777" w:rsidR="00DE3683" w:rsidRPr="008B3723" w:rsidRDefault="00DE3683" w:rsidP="00830C65">
            <w:pPr>
              <w:pStyle w:val="TAC"/>
              <w:keepNext w:val="0"/>
              <w:keepLines w:val="0"/>
              <w:rPr>
                <w:lang w:val="en-US"/>
              </w:rPr>
            </w:pPr>
            <w:r w:rsidRPr="008B3723">
              <w:rPr>
                <w:lang w:val="en-US"/>
              </w:rPr>
              <w:t>0.80</w:t>
            </w:r>
          </w:p>
        </w:tc>
        <w:tc>
          <w:tcPr>
            <w:tcW w:w="0" w:type="auto"/>
          </w:tcPr>
          <w:p w14:paraId="17E33AEF"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6D2E1DEB" w14:textId="77777777" w:rsidTr="00830C65">
        <w:trPr>
          <w:jc w:val="center"/>
        </w:trPr>
        <w:tc>
          <w:tcPr>
            <w:tcW w:w="0" w:type="auto"/>
          </w:tcPr>
          <w:p w14:paraId="78543C19"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52928C68" w14:textId="77777777" w:rsidR="00DE3683" w:rsidRPr="008B3723" w:rsidRDefault="00DE3683" w:rsidP="00830C65">
            <w:pPr>
              <w:pStyle w:val="TAL"/>
              <w:keepNext w:val="0"/>
              <w:keepLines w:val="0"/>
              <w:rPr>
                <w:lang w:val="en-US"/>
              </w:rPr>
            </w:pPr>
            <w:r w:rsidRPr="008B3723">
              <w:rPr>
                <w:lang w:val="en-US"/>
              </w:rPr>
              <w:t>IVAS FL, 256 kbps, DTX Off</w:t>
            </w:r>
          </w:p>
        </w:tc>
        <w:tc>
          <w:tcPr>
            <w:tcW w:w="0" w:type="auto"/>
          </w:tcPr>
          <w:p w14:paraId="5B215F6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A55C24B" w14:textId="77777777" w:rsidR="00DE3683" w:rsidRPr="008B3723" w:rsidRDefault="00DE3683" w:rsidP="00830C65">
            <w:pPr>
              <w:pStyle w:val="TAC"/>
              <w:keepNext w:val="0"/>
              <w:keepLines w:val="0"/>
              <w:rPr>
                <w:lang w:val="en-US"/>
              </w:rPr>
            </w:pPr>
            <w:r w:rsidRPr="008B3723">
              <w:rPr>
                <w:lang w:val="en-US"/>
              </w:rPr>
              <w:t>4.44</w:t>
            </w:r>
          </w:p>
        </w:tc>
        <w:tc>
          <w:tcPr>
            <w:tcW w:w="0" w:type="auto"/>
          </w:tcPr>
          <w:p w14:paraId="370B82DA"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4FA7A33C"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5305FFE7" w14:textId="77777777" w:rsidTr="00830C65">
        <w:trPr>
          <w:jc w:val="center"/>
        </w:trPr>
        <w:tc>
          <w:tcPr>
            <w:tcW w:w="0" w:type="auto"/>
          </w:tcPr>
          <w:p w14:paraId="1D3EBA82"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0A85C3B4" w14:textId="77777777" w:rsidR="00DE3683" w:rsidRPr="008B3723" w:rsidRDefault="00DE3683" w:rsidP="00830C65">
            <w:pPr>
              <w:pStyle w:val="TAL"/>
              <w:keepNext w:val="0"/>
              <w:keepLines w:val="0"/>
              <w:rPr>
                <w:lang w:val="en-US"/>
              </w:rPr>
            </w:pPr>
            <w:r w:rsidRPr="008B3723">
              <w:rPr>
                <w:lang w:val="en-US"/>
              </w:rPr>
              <w:t>IVAS FL, 384 kbps, DTX Off</w:t>
            </w:r>
          </w:p>
        </w:tc>
        <w:tc>
          <w:tcPr>
            <w:tcW w:w="0" w:type="auto"/>
          </w:tcPr>
          <w:p w14:paraId="48B185E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D6A49D4" w14:textId="77777777" w:rsidR="00DE3683" w:rsidRPr="008B3723" w:rsidRDefault="00DE3683" w:rsidP="00830C65">
            <w:pPr>
              <w:pStyle w:val="TAC"/>
              <w:keepNext w:val="0"/>
              <w:keepLines w:val="0"/>
              <w:rPr>
                <w:lang w:val="en-US"/>
              </w:rPr>
            </w:pPr>
            <w:r w:rsidRPr="008B3723">
              <w:rPr>
                <w:lang w:val="en-US"/>
              </w:rPr>
              <w:t>4.46</w:t>
            </w:r>
          </w:p>
        </w:tc>
        <w:tc>
          <w:tcPr>
            <w:tcW w:w="0" w:type="auto"/>
          </w:tcPr>
          <w:p w14:paraId="519F273A"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61B0B469"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61F5A3C8" w14:textId="77777777" w:rsidTr="00830C65">
        <w:trPr>
          <w:jc w:val="center"/>
        </w:trPr>
        <w:tc>
          <w:tcPr>
            <w:tcW w:w="0" w:type="auto"/>
          </w:tcPr>
          <w:p w14:paraId="28372001"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65D38D18" w14:textId="77777777" w:rsidR="00DE3683" w:rsidRPr="008B3723" w:rsidRDefault="00DE3683" w:rsidP="00830C65">
            <w:pPr>
              <w:pStyle w:val="TAL"/>
              <w:keepNext w:val="0"/>
              <w:keepLines w:val="0"/>
              <w:rPr>
                <w:lang w:val="en-US"/>
              </w:rPr>
            </w:pPr>
            <w:r w:rsidRPr="008B3723">
              <w:rPr>
                <w:lang w:val="en-US"/>
              </w:rPr>
              <w:t>IVAS FL, 512 kbps, DTX Off</w:t>
            </w:r>
          </w:p>
        </w:tc>
        <w:tc>
          <w:tcPr>
            <w:tcW w:w="0" w:type="auto"/>
          </w:tcPr>
          <w:p w14:paraId="7FD8BD8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8EC3F95" w14:textId="77777777" w:rsidR="00DE3683" w:rsidRPr="008B3723" w:rsidRDefault="00DE3683" w:rsidP="00830C65">
            <w:pPr>
              <w:pStyle w:val="TAC"/>
              <w:keepNext w:val="0"/>
              <w:keepLines w:val="0"/>
              <w:rPr>
                <w:lang w:val="en-US"/>
              </w:rPr>
            </w:pPr>
            <w:r w:rsidRPr="008B3723">
              <w:rPr>
                <w:lang w:val="en-US"/>
              </w:rPr>
              <w:t>4.44</w:t>
            </w:r>
          </w:p>
        </w:tc>
        <w:tc>
          <w:tcPr>
            <w:tcW w:w="0" w:type="auto"/>
          </w:tcPr>
          <w:p w14:paraId="5A50190F"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4DDE3DCC"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1EAC211E" w14:textId="77777777" w:rsidTr="00830C65">
        <w:trPr>
          <w:jc w:val="center"/>
        </w:trPr>
        <w:tc>
          <w:tcPr>
            <w:tcW w:w="0" w:type="auto"/>
          </w:tcPr>
          <w:p w14:paraId="27992658"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3960CD05" w14:textId="77777777" w:rsidR="00DE3683" w:rsidRPr="008B3723" w:rsidRDefault="00DE3683" w:rsidP="00830C65">
            <w:pPr>
              <w:pStyle w:val="TAL"/>
              <w:keepNext w:val="0"/>
              <w:keepLines w:val="0"/>
              <w:rPr>
                <w:lang w:val="en-US"/>
              </w:rPr>
            </w:pPr>
            <w:r w:rsidRPr="008B3723">
              <w:rPr>
                <w:lang w:val="en-US"/>
              </w:rPr>
              <w:t>IVAS FX, 32 kbps, DTX Off</w:t>
            </w:r>
          </w:p>
        </w:tc>
        <w:tc>
          <w:tcPr>
            <w:tcW w:w="0" w:type="auto"/>
          </w:tcPr>
          <w:p w14:paraId="51A6047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9074125" w14:textId="77777777" w:rsidR="00DE3683" w:rsidRPr="008B3723" w:rsidRDefault="00DE3683" w:rsidP="00830C65">
            <w:pPr>
              <w:pStyle w:val="TAC"/>
              <w:keepNext w:val="0"/>
              <w:keepLines w:val="0"/>
              <w:rPr>
                <w:lang w:val="en-US"/>
              </w:rPr>
            </w:pPr>
            <w:r w:rsidRPr="008B3723">
              <w:rPr>
                <w:lang w:val="en-US"/>
              </w:rPr>
              <w:t>3.31</w:t>
            </w:r>
          </w:p>
        </w:tc>
        <w:tc>
          <w:tcPr>
            <w:tcW w:w="0" w:type="auto"/>
          </w:tcPr>
          <w:p w14:paraId="565B0D72" w14:textId="77777777" w:rsidR="00DE3683" w:rsidRPr="008B3723" w:rsidRDefault="00DE3683" w:rsidP="00830C65">
            <w:pPr>
              <w:pStyle w:val="TAC"/>
              <w:keepNext w:val="0"/>
              <w:keepLines w:val="0"/>
              <w:rPr>
                <w:lang w:val="en-US"/>
              </w:rPr>
            </w:pPr>
            <w:r w:rsidRPr="008B3723">
              <w:rPr>
                <w:lang w:val="en-US"/>
              </w:rPr>
              <w:t>1.21</w:t>
            </w:r>
          </w:p>
        </w:tc>
        <w:tc>
          <w:tcPr>
            <w:tcW w:w="0" w:type="auto"/>
          </w:tcPr>
          <w:p w14:paraId="7E1FA28E"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0E18B521" w14:textId="77777777" w:rsidTr="00830C65">
        <w:trPr>
          <w:jc w:val="center"/>
        </w:trPr>
        <w:tc>
          <w:tcPr>
            <w:tcW w:w="0" w:type="auto"/>
          </w:tcPr>
          <w:p w14:paraId="4C7F355E"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472F3D33" w14:textId="77777777" w:rsidR="00DE3683" w:rsidRPr="008B3723" w:rsidRDefault="00DE3683" w:rsidP="00830C65">
            <w:pPr>
              <w:pStyle w:val="TAL"/>
              <w:keepNext w:val="0"/>
              <w:keepLines w:val="0"/>
              <w:rPr>
                <w:lang w:val="en-US"/>
              </w:rPr>
            </w:pPr>
            <w:r w:rsidRPr="008B3723">
              <w:rPr>
                <w:lang w:val="en-US"/>
              </w:rPr>
              <w:t>IVAS FX, 48 kbps, DTX Off</w:t>
            </w:r>
          </w:p>
        </w:tc>
        <w:tc>
          <w:tcPr>
            <w:tcW w:w="0" w:type="auto"/>
          </w:tcPr>
          <w:p w14:paraId="7A4BB68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5A538B2" w14:textId="77777777" w:rsidR="00DE3683" w:rsidRPr="008B3723" w:rsidRDefault="00DE3683" w:rsidP="00830C65">
            <w:pPr>
              <w:pStyle w:val="TAC"/>
              <w:keepNext w:val="0"/>
              <w:keepLines w:val="0"/>
              <w:rPr>
                <w:lang w:val="en-US"/>
              </w:rPr>
            </w:pPr>
            <w:r w:rsidRPr="008B3723">
              <w:rPr>
                <w:lang w:val="en-US"/>
              </w:rPr>
              <w:t>3.76</w:t>
            </w:r>
          </w:p>
        </w:tc>
        <w:tc>
          <w:tcPr>
            <w:tcW w:w="0" w:type="auto"/>
          </w:tcPr>
          <w:p w14:paraId="6E7CE997" w14:textId="77777777" w:rsidR="00DE3683" w:rsidRPr="008B3723" w:rsidRDefault="00DE3683" w:rsidP="00830C65">
            <w:pPr>
              <w:pStyle w:val="TAC"/>
              <w:keepNext w:val="0"/>
              <w:keepLines w:val="0"/>
              <w:rPr>
                <w:lang w:val="en-US"/>
              </w:rPr>
            </w:pPr>
            <w:r w:rsidRPr="008B3723">
              <w:rPr>
                <w:lang w:val="en-US"/>
              </w:rPr>
              <w:t>1.09</w:t>
            </w:r>
          </w:p>
        </w:tc>
        <w:tc>
          <w:tcPr>
            <w:tcW w:w="0" w:type="auto"/>
          </w:tcPr>
          <w:p w14:paraId="491A3965"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3FB021DF" w14:textId="77777777" w:rsidTr="00830C65">
        <w:trPr>
          <w:jc w:val="center"/>
        </w:trPr>
        <w:tc>
          <w:tcPr>
            <w:tcW w:w="0" w:type="auto"/>
          </w:tcPr>
          <w:p w14:paraId="64E979DE"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6BF53368" w14:textId="77777777" w:rsidR="00DE3683" w:rsidRPr="008B3723" w:rsidRDefault="00DE3683" w:rsidP="00830C65">
            <w:pPr>
              <w:pStyle w:val="TAL"/>
              <w:keepNext w:val="0"/>
              <w:keepLines w:val="0"/>
              <w:rPr>
                <w:lang w:val="en-US"/>
              </w:rPr>
            </w:pPr>
            <w:r w:rsidRPr="008B3723">
              <w:rPr>
                <w:lang w:val="en-US"/>
              </w:rPr>
              <w:t>IVAS FX, 64 kbps, DTX Off</w:t>
            </w:r>
          </w:p>
        </w:tc>
        <w:tc>
          <w:tcPr>
            <w:tcW w:w="0" w:type="auto"/>
          </w:tcPr>
          <w:p w14:paraId="38C1FCF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5135872" w14:textId="77777777" w:rsidR="00DE3683" w:rsidRPr="008B3723" w:rsidRDefault="00DE3683" w:rsidP="00830C65">
            <w:pPr>
              <w:pStyle w:val="TAC"/>
              <w:keepNext w:val="0"/>
              <w:keepLines w:val="0"/>
              <w:rPr>
                <w:lang w:val="en-US"/>
              </w:rPr>
            </w:pPr>
            <w:r w:rsidRPr="008B3723">
              <w:rPr>
                <w:lang w:val="en-US"/>
              </w:rPr>
              <w:t>3.99</w:t>
            </w:r>
          </w:p>
        </w:tc>
        <w:tc>
          <w:tcPr>
            <w:tcW w:w="0" w:type="auto"/>
          </w:tcPr>
          <w:p w14:paraId="5234BB6B" w14:textId="77777777" w:rsidR="00DE3683" w:rsidRPr="008B3723" w:rsidRDefault="00DE3683" w:rsidP="00830C65">
            <w:pPr>
              <w:pStyle w:val="TAC"/>
              <w:keepNext w:val="0"/>
              <w:keepLines w:val="0"/>
              <w:rPr>
                <w:lang w:val="en-US"/>
              </w:rPr>
            </w:pPr>
            <w:r w:rsidRPr="008B3723">
              <w:rPr>
                <w:lang w:val="en-US"/>
              </w:rPr>
              <w:t>1.08</w:t>
            </w:r>
          </w:p>
        </w:tc>
        <w:tc>
          <w:tcPr>
            <w:tcW w:w="0" w:type="auto"/>
          </w:tcPr>
          <w:p w14:paraId="4C06E5F1"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42C0839A" w14:textId="77777777" w:rsidTr="00830C65">
        <w:trPr>
          <w:jc w:val="center"/>
        </w:trPr>
        <w:tc>
          <w:tcPr>
            <w:tcW w:w="0" w:type="auto"/>
          </w:tcPr>
          <w:p w14:paraId="63104140"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01A41AE8" w14:textId="77777777" w:rsidR="00DE3683" w:rsidRPr="008B3723" w:rsidRDefault="00DE3683" w:rsidP="00830C65">
            <w:pPr>
              <w:pStyle w:val="TAL"/>
              <w:keepNext w:val="0"/>
              <w:keepLines w:val="0"/>
              <w:rPr>
                <w:lang w:val="en-US"/>
              </w:rPr>
            </w:pPr>
            <w:r w:rsidRPr="008B3723">
              <w:rPr>
                <w:lang w:val="en-US"/>
              </w:rPr>
              <w:t>IVAS FX, 96 kbps, DTX Off</w:t>
            </w:r>
          </w:p>
        </w:tc>
        <w:tc>
          <w:tcPr>
            <w:tcW w:w="0" w:type="auto"/>
          </w:tcPr>
          <w:p w14:paraId="0FA8E3E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D3C533C" w14:textId="77777777" w:rsidR="00DE3683" w:rsidRPr="008B3723" w:rsidRDefault="00DE3683" w:rsidP="00830C65">
            <w:pPr>
              <w:pStyle w:val="TAC"/>
              <w:keepNext w:val="0"/>
              <w:keepLines w:val="0"/>
              <w:rPr>
                <w:lang w:val="en-US"/>
              </w:rPr>
            </w:pPr>
            <w:r w:rsidRPr="008B3723">
              <w:rPr>
                <w:lang w:val="en-US"/>
              </w:rPr>
              <w:t>4.33</w:t>
            </w:r>
          </w:p>
        </w:tc>
        <w:tc>
          <w:tcPr>
            <w:tcW w:w="0" w:type="auto"/>
          </w:tcPr>
          <w:p w14:paraId="6E521839" w14:textId="77777777" w:rsidR="00DE3683" w:rsidRPr="008B3723" w:rsidRDefault="00DE3683" w:rsidP="00830C65">
            <w:pPr>
              <w:pStyle w:val="TAC"/>
              <w:keepNext w:val="0"/>
              <w:keepLines w:val="0"/>
              <w:rPr>
                <w:lang w:val="en-US"/>
              </w:rPr>
            </w:pPr>
            <w:r w:rsidRPr="008B3723">
              <w:rPr>
                <w:lang w:val="en-US"/>
              </w:rPr>
              <w:t>0.84</w:t>
            </w:r>
          </w:p>
        </w:tc>
        <w:tc>
          <w:tcPr>
            <w:tcW w:w="0" w:type="auto"/>
          </w:tcPr>
          <w:p w14:paraId="5E7828C2"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303D5ABC" w14:textId="77777777" w:rsidTr="00830C65">
        <w:trPr>
          <w:jc w:val="center"/>
        </w:trPr>
        <w:tc>
          <w:tcPr>
            <w:tcW w:w="0" w:type="auto"/>
          </w:tcPr>
          <w:p w14:paraId="6E857EB6"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125B0F2B" w14:textId="77777777" w:rsidR="00DE3683" w:rsidRPr="008B3723" w:rsidRDefault="00DE3683" w:rsidP="00830C65">
            <w:pPr>
              <w:pStyle w:val="TAL"/>
              <w:keepNext w:val="0"/>
              <w:keepLines w:val="0"/>
              <w:rPr>
                <w:lang w:val="en-US"/>
              </w:rPr>
            </w:pPr>
            <w:r w:rsidRPr="008B3723">
              <w:rPr>
                <w:lang w:val="en-US"/>
              </w:rPr>
              <w:t>IVAS FX, 128 kbps, DTX Off</w:t>
            </w:r>
          </w:p>
        </w:tc>
        <w:tc>
          <w:tcPr>
            <w:tcW w:w="0" w:type="auto"/>
          </w:tcPr>
          <w:p w14:paraId="4A61B29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10E5AFA" w14:textId="77777777" w:rsidR="00DE3683" w:rsidRPr="008B3723" w:rsidRDefault="00DE3683" w:rsidP="00830C65">
            <w:pPr>
              <w:pStyle w:val="TAC"/>
              <w:keepNext w:val="0"/>
              <w:keepLines w:val="0"/>
              <w:rPr>
                <w:lang w:val="en-US"/>
              </w:rPr>
            </w:pPr>
            <w:r w:rsidRPr="008B3723">
              <w:rPr>
                <w:lang w:val="en-US"/>
              </w:rPr>
              <w:t>4.41</w:t>
            </w:r>
          </w:p>
        </w:tc>
        <w:tc>
          <w:tcPr>
            <w:tcW w:w="0" w:type="auto"/>
          </w:tcPr>
          <w:p w14:paraId="3EC4DACC"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210AA3DF"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469762A" w14:textId="77777777" w:rsidTr="00830C65">
        <w:trPr>
          <w:jc w:val="center"/>
        </w:trPr>
        <w:tc>
          <w:tcPr>
            <w:tcW w:w="0" w:type="auto"/>
          </w:tcPr>
          <w:p w14:paraId="3CCEA508"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5E9DE95D" w14:textId="77777777" w:rsidR="00DE3683" w:rsidRPr="008B3723" w:rsidRDefault="00DE3683" w:rsidP="00830C65">
            <w:pPr>
              <w:pStyle w:val="TAL"/>
              <w:keepNext w:val="0"/>
              <w:keepLines w:val="0"/>
              <w:rPr>
                <w:lang w:val="en-US"/>
              </w:rPr>
            </w:pPr>
            <w:r w:rsidRPr="008B3723">
              <w:rPr>
                <w:lang w:val="en-US"/>
              </w:rPr>
              <w:t>IVAS FX, 192 kbps, DTX Off</w:t>
            </w:r>
          </w:p>
        </w:tc>
        <w:tc>
          <w:tcPr>
            <w:tcW w:w="0" w:type="auto"/>
          </w:tcPr>
          <w:p w14:paraId="6B0E7D3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5E74895" w14:textId="77777777" w:rsidR="00DE3683" w:rsidRPr="008B3723" w:rsidRDefault="00DE3683" w:rsidP="00830C65">
            <w:pPr>
              <w:pStyle w:val="TAC"/>
              <w:keepNext w:val="0"/>
              <w:keepLines w:val="0"/>
              <w:rPr>
                <w:lang w:val="en-US"/>
              </w:rPr>
            </w:pPr>
            <w:r w:rsidRPr="008B3723">
              <w:rPr>
                <w:lang w:val="en-US"/>
              </w:rPr>
              <w:t>4.39</w:t>
            </w:r>
          </w:p>
        </w:tc>
        <w:tc>
          <w:tcPr>
            <w:tcW w:w="0" w:type="auto"/>
          </w:tcPr>
          <w:p w14:paraId="34D83141"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64E65C22"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2ED11D86" w14:textId="77777777" w:rsidTr="00830C65">
        <w:trPr>
          <w:jc w:val="center"/>
        </w:trPr>
        <w:tc>
          <w:tcPr>
            <w:tcW w:w="0" w:type="auto"/>
          </w:tcPr>
          <w:p w14:paraId="0CE72618"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1AAD0B83" w14:textId="77777777" w:rsidR="00DE3683" w:rsidRPr="008B3723" w:rsidRDefault="00DE3683" w:rsidP="00830C65">
            <w:pPr>
              <w:pStyle w:val="TAL"/>
              <w:keepNext w:val="0"/>
              <w:keepLines w:val="0"/>
              <w:rPr>
                <w:lang w:val="en-US"/>
              </w:rPr>
            </w:pPr>
            <w:r w:rsidRPr="008B3723">
              <w:rPr>
                <w:lang w:val="en-US"/>
              </w:rPr>
              <w:t>IVAS FX, 256 kbps, DTX Off</w:t>
            </w:r>
          </w:p>
        </w:tc>
        <w:tc>
          <w:tcPr>
            <w:tcW w:w="0" w:type="auto"/>
          </w:tcPr>
          <w:p w14:paraId="7B9F5B2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B79F590" w14:textId="77777777" w:rsidR="00DE3683" w:rsidRPr="008B3723" w:rsidRDefault="00DE3683" w:rsidP="00830C65">
            <w:pPr>
              <w:pStyle w:val="TAC"/>
              <w:keepNext w:val="0"/>
              <w:keepLines w:val="0"/>
              <w:rPr>
                <w:lang w:val="en-US"/>
              </w:rPr>
            </w:pPr>
            <w:r w:rsidRPr="008B3723">
              <w:rPr>
                <w:lang w:val="en-US"/>
              </w:rPr>
              <w:t>4.38</w:t>
            </w:r>
          </w:p>
        </w:tc>
        <w:tc>
          <w:tcPr>
            <w:tcW w:w="0" w:type="auto"/>
          </w:tcPr>
          <w:p w14:paraId="00CE66EA"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094ECB12"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5C561E22" w14:textId="77777777" w:rsidTr="00830C65">
        <w:trPr>
          <w:jc w:val="center"/>
        </w:trPr>
        <w:tc>
          <w:tcPr>
            <w:tcW w:w="0" w:type="auto"/>
          </w:tcPr>
          <w:p w14:paraId="27667490"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20927019" w14:textId="77777777" w:rsidR="00DE3683" w:rsidRPr="008B3723" w:rsidRDefault="00DE3683" w:rsidP="00830C65">
            <w:pPr>
              <w:pStyle w:val="TAL"/>
              <w:keepNext w:val="0"/>
              <w:keepLines w:val="0"/>
              <w:rPr>
                <w:lang w:val="en-US"/>
              </w:rPr>
            </w:pPr>
            <w:r w:rsidRPr="008B3723">
              <w:rPr>
                <w:lang w:val="en-US"/>
              </w:rPr>
              <w:t>IVAS FX, 384 kbps, DTX Off</w:t>
            </w:r>
          </w:p>
        </w:tc>
        <w:tc>
          <w:tcPr>
            <w:tcW w:w="0" w:type="auto"/>
          </w:tcPr>
          <w:p w14:paraId="2CE33E9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4E61931" w14:textId="77777777" w:rsidR="00DE3683" w:rsidRPr="008B3723" w:rsidRDefault="00DE3683" w:rsidP="00830C65">
            <w:pPr>
              <w:pStyle w:val="TAC"/>
              <w:keepNext w:val="0"/>
              <w:keepLines w:val="0"/>
              <w:rPr>
                <w:lang w:val="en-US"/>
              </w:rPr>
            </w:pPr>
            <w:r w:rsidRPr="008B3723">
              <w:rPr>
                <w:lang w:val="en-US"/>
              </w:rPr>
              <w:t>4.44</w:t>
            </w:r>
          </w:p>
        </w:tc>
        <w:tc>
          <w:tcPr>
            <w:tcW w:w="0" w:type="auto"/>
          </w:tcPr>
          <w:p w14:paraId="2A612A35"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6C9CF454"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C11A328" w14:textId="77777777" w:rsidTr="00830C65">
        <w:trPr>
          <w:jc w:val="center"/>
        </w:trPr>
        <w:tc>
          <w:tcPr>
            <w:tcW w:w="0" w:type="auto"/>
          </w:tcPr>
          <w:p w14:paraId="6ECED7E3"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103D21FE" w14:textId="77777777" w:rsidR="00DE3683" w:rsidRPr="008B3723" w:rsidRDefault="00DE3683" w:rsidP="00830C65">
            <w:pPr>
              <w:pStyle w:val="TAL"/>
              <w:keepNext w:val="0"/>
              <w:keepLines w:val="0"/>
              <w:rPr>
                <w:lang w:val="en-US"/>
              </w:rPr>
            </w:pPr>
            <w:r w:rsidRPr="008B3723">
              <w:rPr>
                <w:lang w:val="en-US"/>
              </w:rPr>
              <w:t>IVAS FX, 512 kbps, DTX Off</w:t>
            </w:r>
          </w:p>
        </w:tc>
        <w:tc>
          <w:tcPr>
            <w:tcW w:w="0" w:type="auto"/>
          </w:tcPr>
          <w:p w14:paraId="144DD0F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8553B7E" w14:textId="77777777" w:rsidR="00DE3683" w:rsidRPr="008B3723" w:rsidRDefault="00DE3683" w:rsidP="00830C65">
            <w:pPr>
              <w:pStyle w:val="TAC"/>
              <w:keepNext w:val="0"/>
              <w:keepLines w:val="0"/>
              <w:rPr>
                <w:lang w:val="en-US"/>
              </w:rPr>
            </w:pPr>
            <w:r w:rsidRPr="008B3723">
              <w:rPr>
                <w:lang w:val="en-US"/>
              </w:rPr>
              <w:t>4.49</w:t>
            </w:r>
          </w:p>
        </w:tc>
        <w:tc>
          <w:tcPr>
            <w:tcW w:w="0" w:type="auto"/>
          </w:tcPr>
          <w:p w14:paraId="48D7FC02"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20EBAB26" w14:textId="77777777" w:rsidR="00DE3683" w:rsidRPr="008B3723" w:rsidRDefault="00DE3683" w:rsidP="00830C65">
            <w:pPr>
              <w:pStyle w:val="TAC"/>
              <w:keepNext w:val="0"/>
              <w:keepLines w:val="0"/>
              <w:rPr>
                <w:lang w:val="en-US"/>
              </w:rPr>
            </w:pPr>
            <w:r w:rsidRPr="008B3723">
              <w:rPr>
                <w:lang w:val="en-US"/>
              </w:rPr>
              <w:t>0.11</w:t>
            </w:r>
          </w:p>
        </w:tc>
      </w:tr>
    </w:tbl>
    <w:p w14:paraId="1BACDA8C" w14:textId="77777777" w:rsidR="00DE3683" w:rsidRPr="008B3723" w:rsidRDefault="00DE3683" w:rsidP="00DE3683">
      <w:pPr>
        <w:rPr>
          <w:lang w:val="en-US"/>
        </w:rPr>
      </w:pPr>
    </w:p>
    <w:p w14:paraId="5148FC5C" w14:textId="77777777" w:rsidR="00DE3683" w:rsidRPr="008B3723" w:rsidRDefault="00DE3683" w:rsidP="00DE3683">
      <w:pPr>
        <w:pStyle w:val="FL"/>
        <w:rPr>
          <w:lang w:val="en-US"/>
        </w:rPr>
      </w:pPr>
      <w:r w:rsidRPr="008B3723">
        <w:rPr>
          <w:noProof/>
          <w:lang w:val="en-US"/>
        </w:rPr>
        <w:lastRenderedPageBreak/>
        <w:drawing>
          <wp:inline distT="0" distB="0" distL="0" distR="0" wp14:anchorId="6F3621D2" wp14:editId="0ABC63CD">
            <wp:extent cx="6120765" cy="3928085"/>
            <wp:effectExtent l="0" t="0" r="635" b="0"/>
            <wp:docPr id="2104649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06">
                      <a:extLst>
                        <a:ext uri="{96DAC541-7B7A-43D3-8B79-37D633B846F1}">
                          <asvg:svgBlip xmlns:asvg="http://schemas.microsoft.com/office/drawing/2016/SVG/main" r:embed="rId207"/>
                        </a:ext>
                      </a:extLst>
                    </a:blip>
                    <a:stretch>
                      <a:fillRect/>
                    </a:stretch>
                  </pic:blipFill>
                  <pic:spPr>
                    <a:xfrm>
                      <a:off x="0" y="0"/>
                      <a:ext cx="6120765" cy="3928085"/>
                    </a:xfrm>
                    <a:prstGeom prst="rect">
                      <a:avLst/>
                    </a:prstGeom>
                  </pic:spPr>
                </pic:pic>
              </a:graphicData>
            </a:graphic>
          </wp:inline>
        </w:drawing>
      </w:r>
    </w:p>
    <w:p w14:paraId="7806248B" w14:textId="77777777" w:rsidR="00DE3683" w:rsidRPr="008B3723" w:rsidRDefault="00DE3683" w:rsidP="00DE3683">
      <w:pPr>
        <w:pStyle w:val="TF"/>
        <w:rPr>
          <w:lang w:val="en-US"/>
        </w:rPr>
      </w:pPr>
      <w:r w:rsidRPr="008B3723">
        <w:rPr>
          <w:lang w:val="en-US"/>
        </w:rPr>
        <w:t>Figure 9.7-3: results per condition for experiment P800-15</w:t>
      </w:r>
    </w:p>
    <w:p w14:paraId="1EB4E182" w14:textId="77777777" w:rsidR="00DE3683" w:rsidRPr="008B3723" w:rsidRDefault="00DE3683" w:rsidP="00DE3683">
      <w:pPr>
        <w:rPr>
          <w:lang w:val="en-US"/>
        </w:rPr>
      </w:pPr>
    </w:p>
    <w:p w14:paraId="1C3BF931" w14:textId="77777777" w:rsidR="00DE3683" w:rsidRPr="008B3723" w:rsidRDefault="00DE3683" w:rsidP="00DE3683">
      <w:pPr>
        <w:pStyle w:val="FL"/>
        <w:rPr>
          <w:lang w:val="en-US"/>
        </w:rPr>
      </w:pPr>
      <w:r w:rsidRPr="008B3723">
        <w:rPr>
          <w:noProof/>
          <w:lang w:val="en-US"/>
        </w:rPr>
        <w:drawing>
          <wp:inline distT="0" distB="0" distL="0" distR="0" wp14:anchorId="784D7707" wp14:editId="4EDC334A">
            <wp:extent cx="6120765" cy="3928085"/>
            <wp:effectExtent l="0" t="0" r="635" b="0"/>
            <wp:docPr id="153791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08">
                      <a:extLst>
                        <a:ext uri="{96DAC541-7B7A-43D3-8B79-37D633B846F1}">
                          <asvg:svgBlip xmlns:asvg="http://schemas.microsoft.com/office/drawing/2016/SVG/main" r:embed="rId209"/>
                        </a:ext>
                      </a:extLst>
                    </a:blip>
                    <a:stretch>
                      <a:fillRect/>
                    </a:stretch>
                  </pic:blipFill>
                  <pic:spPr>
                    <a:xfrm>
                      <a:off x="0" y="0"/>
                      <a:ext cx="6120765" cy="3928085"/>
                    </a:xfrm>
                    <a:prstGeom prst="rect">
                      <a:avLst/>
                    </a:prstGeom>
                  </pic:spPr>
                </pic:pic>
              </a:graphicData>
            </a:graphic>
          </wp:inline>
        </w:drawing>
      </w:r>
    </w:p>
    <w:p w14:paraId="43D392C9" w14:textId="77777777" w:rsidR="00DE3683" w:rsidRPr="008B3723" w:rsidRDefault="00DE3683" w:rsidP="00DE3683">
      <w:pPr>
        <w:pStyle w:val="TF"/>
        <w:rPr>
          <w:lang w:val="en-US"/>
        </w:rPr>
      </w:pPr>
      <w:r w:rsidRPr="008B3723">
        <w:rPr>
          <w:lang w:val="en-US"/>
        </w:rPr>
        <w:t>Figure 9.7-4: results aggregated over FX/FL for experiment P800-15</w:t>
      </w:r>
    </w:p>
    <w:p w14:paraId="26B2F586" w14:textId="77777777" w:rsidR="00DE3683" w:rsidRPr="008B3723" w:rsidRDefault="00DE3683" w:rsidP="00DE3683">
      <w:pPr>
        <w:rPr>
          <w:lang w:val="en-US"/>
        </w:rPr>
      </w:pPr>
    </w:p>
    <w:p w14:paraId="3A81DA9D" w14:textId="77777777" w:rsidR="00DE3683" w:rsidRPr="008B3723" w:rsidRDefault="00DE3683" w:rsidP="00DE3683">
      <w:pPr>
        <w:pStyle w:val="TH"/>
        <w:rPr>
          <w:lang w:val="en-US"/>
        </w:rPr>
      </w:pPr>
      <w:r w:rsidRPr="008B3723">
        <w:rPr>
          <w:lang w:val="en-US"/>
        </w:rPr>
        <w:t>Table 9.7-2: statistical significance analysis for experiment P800-15</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1D9CA555" w14:textId="77777777" w:rsidTr="00830C65">
        <w:trPr>
          <w:jc w:val="center"/>
        </w:trPr>
        <w:tc>
          <w:tcPr>
            <w:tcW w:w="1327" w:type="pct"/>
            <w:gridSpan w:val="3"/>
          </w:tcPr>
          <w:p w14:paraId="22AC971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522C65C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0C4A68A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36DFEA2A" w14:textId="77777777" w:rsidTr="00830C65">
        <w:trPr>
          <w:jc w:val="center"/>
        </w:trPr>
        <w:tc>
          <w:tcPr>
            <w:tcW w:w="550" w:type="pct"/>
          </w:tcPr>
          <w:p w14:paraId="1D7F743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3D9B112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00ED68C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2ED92D7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5CB267F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434BD22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4ECADD2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579385C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517FDDE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317028F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65244DE9" w14:textId="77777777" w:rsidTr="00830C65">
        <w:trPr>
          <w:jc w:val="center"/>
        </w:trPr>
        <w:tc>
          <w:tcPr>
            <w:tcW w:w="550" w:type="pct"/>
          </w:tcPr>
          <w:p w14:paraId="472718B6" w14:textId="77777777" w:rsidR="00DE3683" w:rsidRPr="008B3723" w:rsidRDefault="00DE3683" w:rsidP="00830C65">
            <w:pPr>
              <w:pStyle w:val="TAL"/>
              <w:keepNext w:val="0"/>
              <w:keepLines w:val="0"/>
              <w:rPr>
                <w:lang w:val="en-US"/>
              </w:rPr>
            </w:pPr>
            <w:r w:rsidRPr="008B3723">
              <w:rPr>
                <w:lang w:val="en-US"/>
              </w:rPr>
              <w:t>c10</w:t>
            </w:r>
          </w:p>
        </w:tc>
        <w:tc>
          <w:tcPr>
            <w:tcW w:w="399" w:type="pct"/>
          </w:tcPr>
          <w:p w14:paraId="41EBD496" w14:textId="77777777" w:rsidR="00DE3683" w:rsidRPr="008B3723" w:rsidRDefault="00DE3683" w:rsidP="00830C65">
            <w:pPr>
              <w:pStyle w:val="TAC"/>
              <w:keepNext w:val="0"/>
              <w:keepLines w:val="0"/>
              <w:rPr>
                <w:lang w:val="en-US"/>
              </w:rPr>
            </w:pPr>
            <w:r w:rsidRPr="008B3723">
              <w:rPr>
                <w:lang w:val="en-US"/>
              </w:rPr>
              <w:t>3.33</w:t>
            </w:r>
          </w:p>
        </w:tc>
        <w:tc>
          <w:tcPr>
            <w:tcW w:w="377" w:type="pct"/>
          </w:tcPr>
          <w:p w14:paraId="0F474980" w14:textId="77777777" w:rsidR="00DE3683" w:rsidRPr="008B3723" w:rsidRDefault="00DE3683" w:rsidP="00830C65">
            <w:pPr>
              <w:pStyle w:val="TAC"/>
              <w:keepNext w:val="0"/>
              <w:keepLines w:val="0"/>
              <w:rPr>
                <w:lang w:val="en-US"/>
              </w:rPr>
            </w:pPr>
            <w:r w:rsidRPr="008B3723">
              <w:rPr>
                <w:lang w:val="en-US"/>
              </w:rPr>
              <w:t>1.22</w:t>
            </w:r>
          </w:p>
        </w:tc>
        <w:tc>
          <w:tcPr>
            <w:tcW w:w="580" w:type="pct"/>
          </w:tcPr>
          <w:p w14:paraId="3CDB6028"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4704C243" w14:textId="77777777" w:rsidR="00DE3683" w:rsidRPr="008B3723" w:rsidRDefault="00DE3683" w:rsidP="00830C65">
            <w:pPr>
              <w:pStyle w:val="TAL"/>
              <w:keepNext w:val="0"/>
              <w:keepLines w:val="0"/>
              <w:rPr>
                <w:lang w:val="en-US"/>
              </w:rPr>
            </w:pPr>
            <w:r w:rsidRPr="008B3723">
              <w:rPr>
                <w:lang w:val="en-US"/>
              </w:rPr>
              <w:t>3.41</w:t>
            </w:r>
          </w:p>
        </w:tc>
        <w:tc>
          <w:tcPr>
            <w:tcW w:w="541" w:type="pct"/>
          </w:tcPr>
          <w:p w14:paraId="1C9D551D" w14:textId="77777777" w:rsidR="00DE3683" w:rsidRPr="008B3723" w:rsidRDefault="00DE3683" w:rsidP="00830C65">
            <w:pPr>
              <w:pStyle w:val="TAC"/>
              <w:keepNext w:val="0"/>
              <w:keepLines w:val="0"/>
              <w:rPr>
                <w:lang w:val="en-US"/>
              </w:rPr>
            </w:pPr>
            <w:r w:rsidRPr="008B3723">
              <w:rPr>
                <w:lang w:val="en-US"/>
              </w:rPr>
              <w:t>1.19</w:t>
            </w:r>
          </w:p>
        </w:tc>
        <w:tc>
          <w:tcPr>
            <w:tcW w:w="640" w:type="pct"/>
          </w:tcPr>
          <w:p w14:paraId="5AD70C08"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06F56839"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FAC19F8" w14:textId="77777777" w:rsidR="00DE3683" w:rsidRPr="008B3723" w:rsidRDefault="00DE3683" w:rsidP="00830C65">
            <w:pPr>
              <w:pStyle w:val="TAC"/>
              <w:keepNext w:val="0"/>
              <w:keepLines w:val="0"/>
              <w:rPr>
                <w:lang w:val="en-US"/>
              </w:rPr>
            </w:pPr>
            <w:r w:rsidRPr="008B3723">
              <w:rPr>
                <w:lang w:val="en-US"/>
              </w:rPr>
              <w:t>0.743</w:t>
            </w:r>
          </w:p>
        </w:tc>
        <w:tc>
          <w:tcPr>
            <w:tcW w:w="442" w:type="pct"/>
          </w:tcPr>
          <w:p w14:paraId="586CE89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16C4663" w14:textId="77777777" w:rsidTr="00830C65">
        <w:trPr>
          <w:jc w:val="center"/>
        </w:trPr>
        <w:tc>
          <w:tcPr>
            <w:tcW w:w="550" w:type="pct"/>
          </w:tcPr>
          <w:p w14:paraId="3CCDC80D" w14:textId="77777777" w:rsidR="00DE3683" w:rsidRPr="008B3723" w:rsidRDefault="00DE3683" w:rsidP="00830C65">
            <w:pPr>
              <w:pStyle w:val="TAL"/>
              <w:keepNext w:val="0"/>
              <w:keepLines w:val="0"/>
              <w:rPr>
                <w:lang w:val="en-US"/>
              </w:rPr>
            </w:pPr>
            <w:r w:rsidRPr="008B3723">
              <w:rPr>
                <w:lang w:val="en-US"/>
              </w:rPr>
              <w:t>c11</w:t>
            </w:r>
          </w:p>
        </w:tc>
        <w:tc>
          <w:tcPr>
            <w:tcW w:w="399" w:type="pct"/>
          </w:tcPr>
          <w:p w14:paraId="3D805D7C" w14:textId="77777777" w:rsidR="00DE3683" w:rsidRPr="008B3723" w:rsidRDefault="00DE3683" w:rsidP="00830C65">
            <w:pPr>
              <w:pStyle w:val="TAC"/>
              <w:keepNext w:val="0"/>
              <w:keepLines w:val="0"/>
              <w:rPr>
                <w:lang w:val="en-US"/>
              </w:rPr>
            </w:pPr>
            <w:r w:rsidRPr="008B3723">
              <w:rPr>
                <w:lang w:val="en-US"/>
              </w:rPr>
              <w:t>3.82</w:t>
            </w:r>
          </w:p>
        </w:tc>
        <w:tc>
          <w:tcPr>
            <w:tcW w:w="377" w:type="pct"/>
          </w:tcPr>
          <w:p w14:paraId="008F31D2" w14:textId="77777777" w:rsidR="00DE3683" w:rsidRPr="008B3723" w:rsidRDefault="00DE3683" w:rsidP="00830C65">
            <w:pPr>
              <w:pStyle w:val="TAC"/>
              <w:keepNext w:val="0"/>
              <w:keepLines w:val="0"/>
              <w:rPr>
                <w:lang w:val="en-US"/>
              </w:rPr>
            </w:pPr>
            <w:r w:rsidRPr="008B3723">
              <w:rPr>
                <w:lang w:val="en-US"/>
              </w:rPr>
              <w:t>1.07</w:t>
            </w:r>
          </w:p>
        </w:tc>
        <w:tc>
          <w:tcPr>
            <w:tcW w:w="580" w:type="pct"/>
          </w:tcPr>
          <w:p w14:paraId="1076FB9E"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3F9F83F6" w14:textId="77777777" w:rsidR="00DE3683" w:rsidRPr="008B3723" w:rsidRDefault="00DE3683" w:rsidP="00830C65">
            <w:pPr>
              <w:pStyle w:val="TAL"/>
              <w:keepNext w:val="0"/>
              <w:keepLines w:val="0"/>
              <w:rPr>
                <w:lang w:val="en-US"/>
              </w:rPr>
            </w:pPr>
            <w:r w:rsidRPr="008B3723">
              <w:rPr>
                <w:lang w:val="en-US"/>
              </w:rPr>
              <w:t>3.82</w:t>
            </w:r>
          </w:p>
        </w:tc>
        <w:tc>
          <w:tcPr>
            <w:tcW w:w="541" w:type="pct"/>
          </w:tcPr>
          <w:p w14:paraId="6596561C" w14:textId="77777777" w:rsidR="00DE3683" w:rsidRPr="008B3723" w:rsidRDefault="00DE3683" w:rsidP="00830C65">
            <w:pPr>
              <w:pStyle w:val="TAC"/>
              <w:keepNext w:val="0"/>
              <w:keepLines w:val="0"/>
              <w:rPr>
                <w:lang w:val="en-US"/>
              </w:rPr>
            </w:pPr>
            <w:r w:rsidRPr="008B3723">
              <w:rPr>
                <w:lang w:val="en-US"/>
              </w:rPr>
              <w:t>1.04</w:t>
            </w:r>
          </w:p>
        </w:tc>
        <w:tc>
          <w:tcPr>
            <w:tcW w:w="640" w:type="pct"/>
          </w:tcPr>
          <w:p w14:paraId="53725B52"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652628E3" w14:textId="77777777" w:rsidR="00DE3683" w:rsidRPr="008B3723" w:rsidRDefault="00DE3683" w:rsidP="00830C65">
            <w:pPr>
              <w:pStyle w:val="TAC"/>
              <w:keepNext w:val="0"/>
              <w:keepLines w:val="0"/>
              <w:rPr>
                <w:lang w:val="en-US"/>
              </w:rPr>
            </w:pPr>
            <w:r w:rsidRPr="008B3723">
              <w:rPr>
                <w:lang w:val="en-US"/>
              </w:rPr>
              <w:t>0.045</w:t>
            </w:r>
          </w:p>
        </w:tc>
        <w:tc>
          <w:tcPr>
            <w:tcW w:w="494" w:type="pct"/>
          </w:tcPr>
          <w:p w14:paraId="03FB6CFA" w14:textId="77777777" w:rsidR="00DE3683" w:rsidRPr="008B3723" w:rsidRDefault="00DE3683" w:rsidP="00830C65">
            <w:pPr>
              <w:pStyle w:val="TAC"/>
              <w:keepNext w:val="0"/>
              <w:keepLines w:val="0"/>
              <w:rPr>
                <w:lang w:val="en-US"/>
              </w:rPr>
            </w:pPr>
            <w:r w:rsidRPr="008B3723">
              <w:rPr>
                <w:lang w:val="en-US"/>
              </w:rPr>
              <w:t>0.482</w:t>
            </w:r>
          </w:p>
        </w:tc>
        <w:tc>
          <w:tcPr>
            <w:tcW w:w="442" w:type="pct"/>
          </w:tcPr>
          <w:p w14:paraId="5F90647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D26F965" w14:textId="77777777" w:rsidTr="00830C65">
        <w:trPr>
          <w:jc w:val="center"/>
        </w:trPr>
        <w:tc>
          <w:tcPr>
            <w:tcW w:w="550" w:type="pct"/>
          </w:tcPr>
          <w:p w14:paraId="71D50D2B" w14:textId="77777777" w:rsidR="00DE3683" w:rsidRPr="008B3723" w:rsidRDefault="00DE3683" w:rsidP="00830C65">
            <w:pPr>
              <w:pStyle w:val="TAL"/>
              <w:keepNext w:val="0"/>
              <w:keepLines w:val="0"/>
              <w:rPr>
                <w:lang w:val="en-US"/>
              </w:rPr>
            </w:pPr>
            <w:r w:rsidRPr="008B3723">
              <w:rPr>
                <w:lang w:val="en-US"/>
              </w:rPr>
              <w:t>c12</w:t>
            </w:r>
          </w:p>
        </w:tc>
        <w:tc>
          <w:tcPr>
            <w:tcW w:w="399" w:type="pct"/>
          </w:tcPr>
          <w:p w14:paraId="15671639" w14:textId="77777777" w:rsidR="00DE3683" w:rsidRPr="008B3723" w:rsidRDefault="00DE3683" w:rsidP="00830C65">
            <w:pPr>
              <w:pStyle w:val="TAC"/>
              <w:keepNext w:val="0"/>
              <w:keepLines w:val="0"/>
              <w:rPr>
                <w:lang w:val="en-US"/>
              </w:rPr>
            </w:pPr>
            <w:r w:rsidRPr="008B3723">
              <w:rPr>
                <w:lang w:val="en-US"/>
              </w:rPr>
              <w:t>4.03</w:t>
            </w:r>
          </w:p>
        </w:tc>
        <w:tc>
          <w:tcPr>
            <w:tcW w:w="377" w:type="pct"/>
          </w:tcPr>
          <w:p w14:paraId="2ECC35E4" w14:textId="77777777" w:rsidR="00DE3683" w:rsidRPr="008B3723" w:rsidRDefault="00DE3683" w:rsidP="00830C65">
            <w:pPr>
              <w:pStyle w:val="TAC"/>
              <w:keepNext w:val="0"/>
              <w:keepLines w:val="0"/>
              <w:rPr>
                <w:lang w:val="en-US"/>
              </w:rPr>
            </w:pPr>
            <w:r w:rsidRPr="008B3723">
              <w:rPr>
                <w:lang w:val="en-US"/>
              </w:rPr>
              <w:t>0.98</w:t>
            </w:r>
          </w:p>
        </w:tc>
        <w:tc>
          <w:tcPr>
            <w:tcW w:w="580" w:type="pct"/>
          </w:tcPr>
          <w:p w14:paraId="6B3C339B"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7F94C1F5" w14:textId="77777777" w:rsidR="00DE3683" w:rsidRPr="008B3723" w:rsidRDefault="00DE3683" w:rsidP="00830C65">
            <w:pPr>
              <w:pStyle w:val="TAL"/>
              <w:keepNext w:val="0"/>
              <w:keepLines w:val="0"/>
              <w:rPr>
                <w:lang w:val="en-US"/>
              </w:rPr>
            </w:pPr>
            <w:r w:rsidRPr="008B3723">
              <w:rPr>
                <w:lang w:val="en-US"/>
              </w:rPr>
              <w:t>3.99</w:t>
            </w:r>
          </w:p>
        </w:tc>
        <w:tc>
          <w:tcPr>
            <w:tcW w:w="541" w:type="pct"/>
          </w:tcPr>
          <w:p w14:paraId="08E1CF90" w14:textId="77777777" w:rsidR="00DE3683" w:rsidRPr="008B3723" w:rsidRDefault="00DE3683" w:rsidP="00830C65">
            <w:pPr>
              <w:pStyle w:val="TAC"/>
              <w:keepNext w:val="0"/>
              <w:keepLines w:val="0"/>
              <w:rPr>
                <w:lang w:val="en-US"/>
              </w:rPr>
            </w:pPr>
            <w:r w:rsidRPr="008B3723">
              <w:rPr>
                <w:lang w:val="en-US"/>
              </w:rPr>
              <w:t>0.96</w:t>
            </w:r>
          </w:p>
        </w:tc>
        <w:tc>
          <w:tcPr>
            <w:tcW w:w="640" w:type="pct"/>
          </w:tcPr>
          <w:p w14:paraId="59E48F05"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304F8623" w14:textId="77777777" w:rsidR="00DE3683" w:rsidRPr="008B3723" w:rsidRDefault="00DE3683" w:rsidP="00830C65">
            <w:pPr>
              <w:pStyle w:val="TAC"/>
              <w:keepNext w:val="0"/>
              <w:keepLines w:val="0"/>
              <w:rPr>
                <w:lang w:val="en-US"/>
              </w:rPr>
            </w:pPr>
            <w:r w:rsidRPr="008B3723">
              <w:rPr>
                <w:lang w:val="en-US"/>
              </w:rPr>
              <w:t>0.332</w:t>
            </w:r>
          </w:p>
        </w:tc>
        <w:tc>
          <w:tcPr>
            <w:tcW w:w="494" w:type="pct"/>
          </w:tcPr>
          <w:p w14:paraId="75D9C5F4" w14:textId="77777777" w:rsidR="00DE3683" w:rsidRPr="008B3723" w:rsidRDefault="00DE3683" w:rsidP="00830C65">
            <w:pPr>
              <w:pStyle w:val="TAC"/>
              <w:keepNext w:val="0"/>
              <w:keepLines w:val="0"/>
              <w:rPr>
                <w:lang w:val="en-US"/>
              </w:rPr>
            </w:pPr>
            <w:r w:rsidRPr="008B3723">
              <w:rPr>
                <w:lang w:val="en-US"/>
              </w:rPr>
              <w:t>0.370</w:t>
            </w:r>
          </w:p>
        </w:tc>
        <w:tc>
          <w:tcPr>
            <w:tcW w:w="442" w:type="pct"/>
          </w:tcPr>
          <w:p w14:paraId="3E8C084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2FCB537" w14:textId="77777777" w:rsidTr="00830C65">
        <w:trPr>
          <w:jc w:val="center"/>
        </w:trPr>
        <w:tc>
          <w:tcPr>
            <w:tcW w:w="550" w:type="pct"/>
          </w:tcPr>
          <w:p w14:paraId="7B3A4A7D" w14:textId="77777777" w:rsidR="00DE3683" w:rsidRPr="008B3723" w:rsidRDefault="00DE3683" w:rsidP="00830C65">
            <w:pPr>
              <w:pStyle w:val="TAL"/>
              <w:keepNext w:val="0"/>
              <w:keepLines w:val="0"/>
              <w:rPr>
                <w:lang w:val="en-US"/>
              </w:rPr>
            </w:pPr>
            <w:r w:rsidRPr="008B3723">
              <w:rPr>
                <w:lang w:val="en-US"/>
              </w:rPr>
              <w:t>c13</w:t>
            </w:r>
          </w:p>
        </w:tc>
        <w:tc>
          <w:tcPr>
            <w:tcW w:w="399" w:type="pct"/>
          </w:tcPr>
          <w:p w14:paraId="0648A376" w14:textId="77777777" w:rsidR="00DE3683" w:rsidRPr="008B3723" w:rsidRDefault="00DE3683" w:rsidP="00830C65">
            <w:pPr>
              <w:pStyle w:val="TAC"/>
              <w:keepNext w:val="0"/>
              <w:keepLines w:val="0"/>
              <w:rPr>
                <w:lang w:val="en-US"/>
              </w:rPr>
            </w:pPr>
            <w:r w:rsidRPr="008B3723">
              <w:rPr>
                <w:lang w:val="en-US"/>
              </w:rPr>
              <w:t>4.32</w:t>
            </w:r>
          </w:p>
        </w:tc>
        <w:tc>
          <w:tcPr>
            <w:tcW w:w="377" w:type="pct"/>
          </w:tcPr>
          <w:p w14:paraId="2BB397B2" w14:textId="77777777" w:rsidR="00DE3683" w:rsidRPr="008B3723" w:rsidRDefault="00DE3683" w:rsidP="00830C65">
            <w:pPr>
              <w:pStyle w:val="TAC"/>
              <w:keepNext w:val="0"/>
              <w:keepLines w:val="0"/>
              <w:rPr>
                <w:lang w:val="en-US"/>
              </w:rPr>
            </w:pPr>
            <w:r w:rsidRPr="008B3723">
              <w:rPr>
                <w:lang w:val="en-US"/>
              </w:rPr>
              <w:t>0.73</w:t>
            </w:r>
          </w:p>
        </w:tc>
        <w:tc>
          <w:tcPr>
            <w:tcW w:w="580" w:type="pct"/>
          </w:tcPr>
          <w:p w14:paraId="23CF597D"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64A8D15F" w14:textId="77777777" w:rsidR="00DE3683" w:rsidRPr="008B3723" w:rsidRDefault="00DE3683" w:rsidP="00830C65">
            <w:pPr>
              <w:pStyle w:val="TAL"/>
              <w:keepNext w:val="0"/>
              <w:keepLines w:val="0"/>
              <w:rPr>
                <w:lang w:val="en-US"/>
              </w:rPr>
            </w:pPr>
            <w:r w:rsidRPr="008B3723">
              <w:rPr>
                <w:lang w:val="en-US"/>
              </w:rPr>
              <w:t>4.36</w:t>
            </w:r>
          </w:p>
        </w:tc>
        <w:tc>
          <w:tcPr>
            <w:tcW w:w="541" w:type="pct"/>
          </w:tcPr>
          <w:p w14:paraId="3B7515DC" w14:textId="77777777" w:rsidR="00DE3683" w:rsidRPr="008B3723" w:rsidRDefault="00DE3683" w:rsidP="00830C65">
            <w:pPr>
              <w:pStyle w:val="TAC"/>
              <w:keepNext w:val="0"/>
              <w:keepLines w:val="0"/>
              <w:rPr>
                <w:lang w:val="en-US"/>
              </w:rPr>
            </w:pPr>
            <w:r w:rsidRPr="008B3723">
              <w:rPr>
                <w:lang w:val="en-US"/>
              </w:rPr>
              <w:t>0.70</w:t>
            </w:r>
          </w:p>
        </w:tc>
        <w:tc>
          <w:tcPr>
            <w:tcW w:w="640" w:type="pct"/>
          </w:tcPr>
          <w:p w14:paraId="15D4656D"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1043CB89"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3E3FE72" w14:textId="77777777" w:rsidR="00DE3683" w:rsidRPr="008B3723" w:rsidRDefault="00DE3683" w:rsidP="00830C65">
            <w:pPr>
              <w:pStyle w:val="TAC"/>
              <w:keepNext w:val="0"/>
              <w:keepLines w:val="0"/>
              <w:rPr>
                <w:lang w:val="en-US"/>
              </w:rPr>
            </w:pPr>
            <w:r w:rsidRPr="008B3723">
              <w:rPr>
                <w:lang w:val="en-US"/>
              </w:rPr>
              <w:t>0.721</w:t>
            </w:r>
          </w:p>
        </w:tc>
        <w:tc>
          <w:tcPr>
            <w:tcW w:w="442" w:type="pct"/>
          </w:tcPr>
          <w:p w14:paraId="2CA50D5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9EEDC1B" w14:textId="77777777" w:rsidTr="00830C65">
        <w:trPr>
          <w:jc w:val="center"/>
        </w:trPr>
        <w:tc>
          <w:tcPr>
            <w:tcW w:w="550" w:type="pct"/>
          </w:tcPr>
          <w:p w14:paraId="43C0E230" w14:textId="77777777" w:rsidR="00DE3683" w:rsidRPr="008B3723" w:rsidRDefault="00DE3683" w:rsidP="00830C65">
            <w:pPr>
              <w:pStyle w:val="TAL"/>
              <w:keepNext w:val="0"/>
              <w:keepLines w:val="0"/>
              <w:rPr>
                <w:lang w:val="en-US"/>
              </w:rPr>
            </w:pPr>
            <w:r w:rsidRPr="008B3723">
              <w:rPr>
                <w:lang w:val="en-US"/>
              </w:rPr>
              <w:t>c14</w:t>
            </w:r>
          </w:p>
        </w:tc>
        <w:tc>
          <w:tcPr>
            <w:tcW w:w="399" w:type="pct"/>
          </w:tcPr>
          <w:p w14:paraId="59B211CB" w14:textId="77777777" w:rsidR="00DE3683" w:rsidRPr="008B3723" w:rsidRDefault="00DE3683" w:rsidP="00830C65">
            <w:pPr>
              <w:pStyle w:val="TAC"/>
              <w:keepNext w:val="0"/>
              <w:keepLines w:val="0"/>
              <w:rPr>
                <w:lang w:val="en-US"/>
              </w:rPr>
            </w:pPr>
            <w:r w:rsidRPr="008B3723">
              <w:rPr>
                <w:lang w:val="en-US"/>
              </w:rPr>
              <w:t>4.42</w:t>
            </w:r>
          </w:p>
        </w:tc>
        <w:tc>
          <w:tcPr>
            <w:tcW w:w="377" w:type="pct"/>
          </w:tcPr>
          <w:p w14:paraId="1F618818" w14:textId="77777777" w:rsidR="00DE3683" w:rsidRPr="008B3723" w:rsidRDefault="00DE3683" w:rsidP="00830C65">
            <w:pPr>
              <w:pStyle w:val="TAC"/>
              <w:keepNext w:val="0"/>
              <w:keepLines w:val="0"/>
              <w:rPr>
                <w:lang w:val="en-US"/>
              </w:rPr>
            </w:pPr>
            <w:r w:rsidRPr="008B3723">
              <w:rPr>
                <w:lang w:val="en-US"/>
              </w:rPr>
              <w:t>0.74</w:t>
            </w:r>
          </w:p>
        </w:tc>
        <w:tc>
          <w:tcPr>
            <w:tcW w:w="580" w:type="pct"/>
          </w:tcPr>
          <w:p w14:paraId="7BAEB10B"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77CAF944" w14:textId="77777777" w:rsidR="00DE3683" w:rsidRPr="008B3723" w:rsidRDefault="00DE3683" w:rsidP="00830C65">
            <w:pPr>
              <w:pStyle w:val="TAL"/>
              <w:keepNext w:val="0"/>
              <w:keepLines w:val="0"/>
              <w:rPr>
                <w:lang w:val="en-US"/>
              </w:rPr>
            </w:pPr>
            <w:r w:rsidRPr="008B3723">
              <w:rPr>
                <w:lang w:val="en-US"/>
              </w:rPr>
              <w:t>4.37</w:t>
            </w:r>
          </w:p>
        </w:tc>
        <w:tc>
          <w:tcPr>
            <w:tcW w:w="541" w:type="pct"/>
          </w:tcPr>
          <w:p w14:paraId="40C992B9" w14:textId="77777777" w:rsidR="00DE3683" w:rsidRPr="008B3723" w:rsidRDefault="00DE3683" w:rsidP="00830C65">
            <w:pPr>
              <w:pStyle w:val="TAC"/>
              <w:keepNext w:val="0"/>
              <w:keepLines w:val="0"/>
              <w:rPr>
                <w:lang w:val="en-US"/>
              </w:rPr>
            </w:pPr>
            <w:r w:rsidRPr="008B3723">
              <w:rPr>
                <w:lang w:val="en-US"/>
              </w:rPr>
              <w:t>0.78</w:t>
            </w:r>
          </w:p>
        </w:tc>
        <w:tc>
          <w:tcPr>
            <w:tcW w:w="640" w:type="pct"/>
          </w:tcPr>
          <w:p w14:paraId="100EA824"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1D5513E5" w14:textId="77777777" w:rsidR="00DE3683" w:rsidRPr="008B3723" w:rsidRDefault="00DE3683" w:rsidP="00830C65">
            <w:pPr>
              <w:pStyle w:val="TAC"/>
              <w:keepNext w:val="0"/>
              <w:keepLines w:val="0"/>
              <w:rPr>
                <w:lang w:val="en-US"/>
              </w:rPr>
            </w:pPr>
            <w:r w:rsidRPr="008B3723">
              <w:rPr>
                <w:lang w:val="en-US"/>
              </w:rPr>
              <w:t>0.625</w:t>
            </w:r>
          </w:p>
        </w:tc>
        <w:tc>
          <w:tcPr>
            <w:tcW w:w="494" w:type="pct"/>
          </w:tcPr>
          <w:p w14:paraId="63E8EF1D" w14:textId="77777777" w:rsidR="00DE3683" w:rsidRPr="008B3723" w:rsidRDefault="00DE3683" w:rsidP="00830C65">
            <w:pPr>
              <w:pStyle w:val="TAC"/>
              <w:keepNext w:val="0"/>
              <w:keepLines w:val="0"/>
              <w:rPr>
                <w:lang w:val="en-US"/>
              </w:rPr>
            </w:pPr>
            <w:r w:rsidRPr="008B3723">
              <w:rPr>
                <w:lang w:val="en-US"/>
              </w:rPr>
              <w:t>0.266</w:t>
            </w:r>
          </w:p>
        </w:tc>
        <w:tc>
          <w:tcPr>
            <w:tcW w:w="442" w:type="pct"/>
          </w:tcPr>
          <w:p w14:paraId="7A2A0AD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57CF9D4" w14:textId="77777777" w:rsidTr="00830C65">
        <w:trPr>
          <w:jc w:val="center"/>
        </w:trPr>
        <w:tc>
          <w:tcPr>
            <w:tcW w:w="550" w:type="pct"/>
          </w:tcPr>
          <w:p w14:paraId="1B7ED758" w14:textId="77777777" w:rsidR="00DE3683" w:rsidRPr="008B3723" w:rsidRDefault="00DE3683" w:rsidP="00830C65">
            <w:pPr>
              <w:pStyle w:val="TAL"/>
              <w:keepNext w:val="0"/>
              <w:keepLines w:val="0"/>
              <w:rPr>
                <w:lang w:val="en-US"/>
              </w:rPr>
            </w:pPr>
            <w:r w:rsidRPr="008B3723">
              <w:rPr>
                <w:lang w:val="en-US"/>
              </w:rPr>
              <w:t>c15</w:t>
            </w:r>
          </w:p>
        </w:tc>
        <w:tc>
          <w:tcPr>
            <w:tcW w:w="399" w:type="pct"/>
          </w:tcPr>
          <w:p w14:paraId="6C181525" w14:textId="77777777" w:rsidR="00DE3683" w:rsidRPr="008B3723" w:rsidRDefault="00DE3683" w:rsidP="00830C65">
            <w:pPr>
              <w:pStyle w:val="TAC"/>
              <w:keepNext w:val="0"/>
              <w:keepLines w:val="0"/>
              <w:rPr>
                <w:lang w:val="en-US"/>
              </w:rPr>
            </w:pPr>
            <w:r w:rsidRPr="008B3723">
              <w:rPr>
                <w:lang w:val="en-US"/>
              </w:rPr>
              <w:t>4.44</w:t>
            </w:r>
          </w:p>
        </w:tc>
        <w:tc>
          <w:tcPr>
            <w:tcW w:w="377" w:type="pct"/>
          </w:tcPr>
          <w:p w14:paraId="72F025E6" w14:textId="77777777" w:rsidR="00DE3683" w:rsidRPr="008B3723" w:rsidRDefault="00DE3683" w:rsidP="00830C65">
            <w:pPr>
              <w:pStyle w:val="TAC"/>
              <w:keepNext w:val="0"/>
              <w:keepLines w:val="0"/>
              <w:rPr>
                <w:lang w:val="en-US"/>
              </w:rPr>
            </w:pPr>
            <w:r w:rsidRPr="008B3723">
              <w:rPr>
                <w:lang w:val="en-US"/>
              </w:rPr>
              <w:t>0.72</w:t>
            </w:r>
          </w:p>
        </w:tc>
        <w:tc>
          <w:tcPr>
            <w:tcW w:w="580" w:type="pct"/>
          </w:tcPr>
          <w:p w14:paraId="01EAD355"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28BA1136" w14:textId="77777777" w:rsidR="00DE3683" w:rsidRPr="008B3723" w:rsidRDefault="00DE3683" w:rsidP="00830C65">
            <w:pPr>
              <w:pStyle w:val="TAL"/>
              <w:keepNext w:val="0"/>
              <w:keepLines w:val="0"/>
              <w:rPr>
                <w:lang w:val="en-US"/>
              </w:rPr>
            </w:pPr>
            <w:r w:rsidRPr="008B3723">
              <w:rPr>
                <w:lang w:val="en-US"/>
              </w:rPr>
              <w:t>4.39</w:t>
            </w:r>
          </w:p>
        </w:tc>
        <w:tc>
          <w:tcPr>
            <w:tcW w:w="541" w:type="pct"/>
          </w:tcPr>
          <w:p w14:paraId="05331A57" w14:textId="77777777" w:rsidR="00DE3683" w:rsidRPr="008B3723" w:rsidRDefault="00DE3683" w:rsidP="00830C65">
            <w:pPr>
              <w:pStyle w:val="TAC"/>
              <w:keepNext w:val="0"/>
              <w:keepLines w:val="0"/>
              <w:rPr>
                <w:lang w:val="en-US"/>
              </w:rPr>
            </w:pPr>
            <w:r w:rsidRPr="008B3723">
              <w:rPr>
                <w:lang w:val="en-US"/>
              </w:rPr>
              <w:t>0.80</w:t>
            </w:r>
          </w:p>
        </w:tc>
        <w:tc>
          <w:tcPr>
            <w:tcW w:w="640" w:type="pct"/>
          </w:tcPr>
          <w:p w14:paraId="14863E4B"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7D10900B" w14:textId="77777777" w:rsidR="00DE3683" w:rsidRPr="008B3723" w:rsidRDefault="00DE3683" w:rsidP="00830C65">
            <w:pPr>
              <w:pStyle w:val="TAC"/>
              <w:keepNext w:val="0"/>
              <w:keepLines w:val="0"/>
              <w:rPr>
                <w:lang w:val="en-US"/>
              </w:rPr>
            </w:pPr>
            <w:r w:rsidRPr="008B3723">
              <w:rPr>
                <w:lang w:val="en-US"/>
              </w:rPr>
              <w:t>0.623</w:t>
            </w:r>
          </w:p>
        </w:tc>
        <w:tc>
          <w:tcPr>
            <w:tcW w:w="494" w:type="pct"/>
          </w:tcPr>
          <w:p w14:paraId="7F72FD2A" w14:textId="77777777" w:rsidR="00DE3683" w:rsidRPr="008B3723" w:rsidRDefault="00DE3683" w:rsidP="00830C65">
            <w:pPr>
              <w:pStyle w:val="TAC"/>
              <w:keepNext w:val="0"/>
              <w:keepLines w:val="0"/>
              <w:rPr>
                <w:lang w:val="en-US"/>
              </w:rPr>
            </w:pPr>
            <w:r w:rsidRPr="008B3723">
              <w:rPr>
                <w:lang w:val="en-US"/>
              </w:rPr>
              <w:t>0.267</w:t>
            </w:r>
          </w:p>
        </w:tc>
        <w:tc>
          <w:tcPr>
            <w:tcW w:w="442" w:type="pct"/>
          </w:tcPr>
          <w:p w14:paraId="7967282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A716DC6" w14:textId="77777777" w:rsidTr="00830C65">
        <w:trPr>
          <w:jc w:val="center"/>
        </w:trPr>
        <w:tc>
          <w:tcPr>
            <w:tcW w:w="550" w:type="pct"/>
          </w:tcPr>
          <w:p w14:paraId="2688E567" w14:textId="77777777" w:rsidR="00DE3683" w:rsidRPr="008B3723" w:rsidRDefault="00DE3683" w:rsidP="00830C65">
            <w:pPr>
              <w:pStyle w:val="TAL"/>
              <w:keepNext w:val="0"/>
              <w:keepLines w:val="0"/>
              <w:rPr>
                <w:lang w:val="en-US"/>
              </w:rPr>
            </w:pPr>
            <w:r w:rsidRPr="008B3723">
              <w:rPr>
                <w:lang w:val="en-US"/>
              </w:rPr>
              <w:t>c16</w:t>
            </w:r>
          </w:p>
        </w:tc>
        <w:tc>
          <w:tcPr>
            <w:tcW w:w="399" w:type="pct"/>
          </w:tcPr>
          <w:p w14:paraId="6CD55A69" w14:textId="77777777" w:rsidR="00DE3683" w:rsidRPr="008B3723" w:rsidRDefault="00DE3683" w:rsidP="00830C65">
            <w:pPr>
              <w:pStyle w:val="TAC"/>
              <w:keepNext w:val="0"/>
              <w:keepLines w:val="0"/>
              <w:rPr>
                <w:lang w:val="en-US"/>
              </w:rPr>
            </w:pPr>
            <w:r w:rsidRPr="008B3723">
              <w:rPr>
                <w:lang w:val="en-US"/>
              </w:rPr>
              <w:t>4.45</w:t>
            </w:r>
          </w:p>
        </w:tc>
        <w:tc>
          <w:tcPr>
            <w:tcW w:w="377" w:type="pct"/>
          </w:tcPr>
          <w:p w14:paraId="4FFA5E9C" w14:textId="77777777" w:rsidR="00DE3683" w:rsidRPr="008B3723" w:rsidRDefault="00DE3683" w:rsidP="00830C65">
            <w:pPr>
              <w:pStyle w:val="TAC"/>
              <w:keepNext w:val="0"/>
              <w:keepLines w:val="0"/>
              <w:rPr>
                <w:lang w:val="en-US"/>
              </w:rPr>
            </w:pPr>
            <w:r w:rsidRPr="008B3723">
              <w:rPr>
                <w:lang w:val="en-US"/>
              </w:rPr>
              <w:t>0.77</w:t>
            </w:r>
          </w:p>
        </w:tc>
        <w:tc>
          <w:tcPr>
            <w:tcW w:w="580" w:type="pct"/>
          </w:tcPr>
          <w:p w14:paraId="530C793D"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2093E896" w14:textId="77777777" w:rsidR="00DE3683" w:rsidRPr="008B3723" w:rsidRDefault="00DE3683" w:rsidP="00830C65">
            <w:pPr>
              <w:pStyle w:val="TAL"/>
              <w:keepNext w:val="0"/>
              <w:keepLines w:val="0"/>
              <w:rPr>
                <w:lang w:val="en-US"/>
              </w:rPr>
            </w:pPr>
            <w:r w:rsidRPr="008B3723">
              <w:rPr>
                <w:lang w:val="en-US"/>
              </w:rPr>
              <w:t>4.44</w:t>
            </w:r>
          </w:p>
        </w:tc>
        <w:tc>
          <w:tcPr>
            <w:tcW w:w="541" w:type="pct"/>
          </w:tcPr>
          <w:p w14:paraId="654E8AA5" w14:textId="77777777" w:rsidR="00DE3683" w:rsidRPr="008B3723" w:rsidRDefault="00DE3683" w:rsidP="00830C65">
            <w:pPr>
              <w:pStyle w:val="TAC"/>
              <w:keepNext w:val="0"/>
              <w:keepLines w:val="0"/>
              <w:rPr>
                <w:lang w:val="en-US"/>
              </w:rPr>
            </w:pPr>
            <w:r w:rsidRPr="008B3723">
              <w:rPr>
                <w:lang w:val="en-US"/>
              </w:rPr>
              <w:t>0.68</w:t>
            </w:r>
          </w:p>
        </w:tc>
        <w:tc>
          <w:tcPr>
            <w:tcW w:w="640" w:type="pct"/>
          </w:tcPr>
          <w:p w14:paraId="1129D913"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0D796E6B" w14:textId="77777777" w:rsidR="00DE3683" w:rsidRPr="008B3723" w:rsidRDefault="00DE3683" w:rsidP="00830C65">
            <w:pPr>
              <w:pStyle w:val="TAC"/>
              <w:keepNext w:val="0"/>
              <w:keepLines w:val="0"/>
              <w:rPr>
                <w:lang w:val="en-US"/>
              </w:rPr>
            </w:pPr>
            <w:r w:rsidRPr="008B3723">
              <w:rPr>
                <w:lang w:val="en-US"/>
              </w:rPr>
              <w:t>0.144</w:t>
            </w:r>
          </w:p>
        </w:tc>
        <w:tc>
          <w:tcPr>
            <w:tcW w:w="494" w:type="pct"/>
          </w:tcPr>
          <w:p w14:paraId="068DC169" w14:textId="77777777" w:rsidR="00DE3683" w:rsidRPr="008B3723" w:rsidRDefault="00DE3683" w:rsidP="00830C65">
            <w:pPr>
              <w:pStyle w:val="TAC"/>
              <w:keepNext w:val="0"/>
              <w:keepLines w:val="0"/>
              <w:rPr>
                <w:lang w:val="en-US"/>
              </w:rPr>
            </w:pPr>
            <w:r w:rsidRPr="008B3723">
              <w:rPr>
                <w:lang w:val="en-US"/>
              </w:rPr>
              <w:t>0.443</w:t>
            </w:r>
          </w:p>
        </w:tc>
        <w:tc>
          <w:tcPr>
            <w:tcW w:w="442" w:type="pct"/>
          </w:tcPr>
          <w:p w14:paraId="07419803"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CF7C261" w14:textId="77777777" w:rsidTr="00830C65">
        <w:trPr>
          <w:jc w:val="center"/>
        </w:trPr>
        <w:tc>
          <w:tcPr>
            <w:tcW w:w="550" w:type="pct"/>
          </w:tcPr>
          <w:p w14:paraId="6C8D3818" w14:textId="77777777" w:rsidR="00DE3683" w:rsidRPr="008B3723" w:rsidRDefault="00DE3683" w:rsidP="00830C65">
            <w:pPr>
              <w:pStyle w:val="TAL"/>
              <w:keepNext w:val="0"/>
              <w:keepLines w:val="0"/>
              <w:rPr>
                <w:lang w:val="en-US"/>
              </w:rPr>
            </w:pPr>
            <w:r w:rsidRPr="008B3723">
              <w:rPr>
                <w:lang w:val="en-US"/>
              </w:rPr>
              <w:t>c17</w:t>
            </w:r>
          </w:p>
        </w:tc>
        <w:tc>
          <w:tcPr>
            <w:tcW w:w="399" w:type="pct"/>
          </w:tcPr>
          <w:p w14:paraId="00ADD19B" w14:textId="77777777" w:rsidR="00DE3683" w:rsidRPr="008B3723" w:rsidRDefault="00DE3683" w:rsidP="00830C65">
            <w:pPr>
              <w:pStyle w:val="TAC"/>
              <w:keepNext w:val="0"/>
              <w:keepLines w:val="0"/>
              <w:rPr>
                <w:lang w:val="en-US"/>
              </w:rPr>
            </w:pPr>
            <w:r w:rsidRPr="008B3723">
              <w:rPr>
                <w:lang w:val="en-US"/>
              </w:rPr>
              <w:t>4.38</w:t>
            </w:r>
          </w:p>
        </w:tc>
        <w:tc>
          <w:tcPr>
            <w:tcW w:w="377" w:type="pct"/>
          </w:tcPr>
          <w:p w14:paraId="274ED58B" w14:textId="77777777" w:rsidR="00DE3683" w:rsidRPr="008B3723" w:rsidRDefault="00DE3683" w:rsidP="00830C65">
            <w:pPr>
              <w:pStyle w:val="TAC"/>
              <w:keepNext w:val="0"/>
              <w:keepLines w:val="0"/>
              <w:rPr>
                <w:lang w:val="en-US"/>
              </w:rPr>
            </w:pPr>
            <w:r w:rsidRPr="008B3723">
              <w:rPr>
                <w:lang w:val="en-US"/>
              </w:rPr>
              <w:t>0.74</w:t>
            </w:r>
          </w:p>
        </w:tc>
        <w:tc>
          <w:tcPr>
            <w:tcW w:w="580" w:type="pct"/>
          </w:tcPr>
          <w:p w14:paraId="1662EBC0"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6BFAD0D8" w14:textId="77777777" w:rsidR="00DE3683" w:rsidRPr="008B3723" w:rsidRDefault="00DE3683" w:rsidP="00830C65">
            <w:pPr>
              <w:pStyle w:val="TAL"/>
              <w:keepNext w:val="0"/>
              <w:keepLines w:val="0"/>
              <w:rPr>
                <w:lang w:val="en-US"/>
              </w:rPr>
            </w:pPr>
            <w:r w:rsidRPr="008B3723">
              <w:rPr>
                <w:lang w:val="en-US"/>
              </w:rPr>
              <w:t>4.46</w:t>
            </w:r>
          </w:p>
        </w:tc>
        <w:tc>
          <w:tcPr>
            <w:tcW w:w="541" w:type="pct"/>
          </w:tcPr>
          <w:p w14:paraId="102AD77C"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56996638"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55F358B2"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39E8325" w14:textId="77777777" w:rsidR="00DE3683" w:rsidRPr="008B3723" w:rsidRDefault="00DE3683" w:rsidP="00830C65">
            <w:pPr>
              <w:pStyle w:val="TAC"/>
              <w:keepNext w:val="0"/>
              <w:keepLines w:val="0"/>
              <w:rPr>
                <w:lang w:val="en-US"/>
              </w:rPr>
            </w:pPr>
            <w:r w:rsidRPr="008B3723">
              <w:rPr>
                <w:lang w:val="en-US"/>
              </w:rPr>
              <w:t>0.859</w:t>
            </w:r>
          </w:p>
        </w:tc>
        <w:tc>
          <w:tcPr>
            <w:tcW w:w="442" w:type="pct"/>
          </w:tcPr>
          <w:p w14:paraId="231A2485"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F3D41E1" w14:textId="77777777" w:rsidTr="00830C65">
        <w:trPr>
          <w:jc w:val="center"/>
        </w:trPr>
        <w:tc>
          <w:tcPr>
            <w:tcW w:w="550" w:type="pct"/>
          </w:tcPr>
          <w:p w14:paraId="07E8E8B2" w14:textId="77777777" w:rsidR="00DE3683" w:rsidRPr="008B3723" w:rsidRDefault="00DE3683" w:rsidP="00830C65">
            <w:pPr>
              <w:pStyle w:val="TAL"/>
              <w:keepNext w:val="0"/>
              <w:keepLines w:val="0"/>
              <w:rPr>
                <w:lang w:val="en-US"/>
              </w:rPr>
            </w:pPr>
            <w:r w:rsidRPr="008B3723">
              <w:rPr>
                <w:lang w:val="en-US"/>
              </w:rPr>
              <w:t>c18</w:t>
            </w:r>
          </w:p>
        </w:tc>
        <w:tc>
          <w:tcPr>
            <w:tcW w:w="399" w:type="pct"/>
          </w:tcPr>
          <w:p w14:paraId="0D33A5E5" w14:textId="77777777" w:rsidR="00DE3683" w:rsidRPr="008B3723" w:rsidRDefault="00DE3683" w:rsidP="00830C65">
            <w:pPr>
              <w:pStyle w:val="TAC"/>
              <w:keepNext w:val="0"/>
              <w:keepLines w:val="0"/>
              <w:rPr>
                <w:lang w:val="en-US"/>
              </w:rPr>
            </w:pPr>
            <w:r w:rsidRPr="008B3723">
              <w:rPr>
                <w:lang w:val="en-US"/>
              </w:rPr>
              <w:t>4.35</w:t>
            </w:r>
          </w:p>
        </w:tc>
        <w:tc>
          <w:tcPr>
            <w:tcW w:w="377" w:type="pct"/>
          </w:tcPr>
          <w:p w14:paraId="117002A2" w14:textId="77777777" w:rsidR="00DE3683" w:rsidRPr="008B3723" w:rsidRDefault="00DE3683" w:rsidP="00830C65">
            <w:pPr>
              <w:pStyle w:val="TAC"/>
              <w:keepNext w:val="0"/>
              <w:keepLines w:val="0"/>
              <w:rPr>
                <w:lang w:val="en-US"/>
              </w:rPr>
            </w:pPr>
            <w:r w:rsidRPr="008B3723">
              <w:rPr>
                <w:lang w:val="en-US"/>
              </w:rPr>
              <w:t>0.77</w:t>
            </w:r>
          </w:p>
        </w:tc>
        <w:tc>
          <w:tcPr>
            <w:tcW w:w="580" w:type="pct"/>
          </w:tcPr>
          <w:p w14:paraId="1121BC6C"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56463E38" w14:textId="77777777" w:rsidR="00DE3683" w:rsidRPr="008B3723" w:rsidRDefault="00DE3683" w:rsidP="00830C65">
            <w:pPr>
              <w:pStyle w:val="TAL"/>
              <w:keepNext w:val="0"/>
              <w:keepLines w:val="0"/>
              <w:rPr>
                <w:lang w:val="en-US"/>
              </w:rPr>
            </w:pPr>
            <w:r w:rsidRPr="008B3723">
              <w:rPr>
                <w:lang w:val="en-US"/>
              </w:rPr>
              <w:t>4.44</w:t>
            </w:r>
          </w:p>
        </w:tc>
        <w:tc>
          <w:tcPr>
            <w:tcW w:w="541" w:type="pct"/>
          </w:tcPr>
          <w:p w14:paraId="5FCDD304"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76253723"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0CC12F22"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A39D0BD" w14:textId="77777777" w:rsidR="00DE3683" w:rsidRPr="008B3723" w:rsidRDefault="00DE3683" w:rsidP="00830C65">
            <w:pPr>
              <w:pStyle w:val="TAC"/>
              <w:keepNext w:val="0"/>
              <w:keepLines w:val="0"/>
              <w:rPr>
                <w:lang w:val="en-US"/>
              </w:rPr>
            </w:pPr>
            <w:r w:rsidRPr="008B3723">
              <w:rPr>
                <w:lang w:val="en-US"/>
              </w:rPr>
              <w:t>0.872</w:t>
            </w:r>
          </w:p>
        </w:tc>
        <w:tc>
          <w:tcPr>
            <w:tcW w:w="442" w:type="pct"/>
          </w:tcPr>
          <w:p w14:paraId="4709D500"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6277F03" w14:textId="77777777" w:rsidTr="00830C65">
        <w:trPr>
          <w:jc w:val="center"/>
        </w:trPr>
        <w:tc>
          <w:tcPr>
            <w:tcW w:w="550" w:type="pct"/>
          </w:tcPr>
          <w:p w14:paraId="4C154F9F"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689C5C67" w14:textId="77777777" w:rsidR="00DE3683" w:rsidRPr="008B3723" w:rsidRDefault="00DE3683" w:rsidP="00830C65">
            <w:pPr>
              <w:pStyle w:val="TAC"/>
              <w:keepNext w:val="0"/>
              <w:keepLines w:val="0"/>
              <w:rPr>
                <w:lang w:val="en-US"/>
              </w:rPr>
            </w:pPr>
            <w:r w:rsidRPr="008B3723">
              <w:rPr>
                <w:lang w:val="en-US"/>
              </w:rPr>
              <w:t>3.31</w:t>
            </w:r>
          </w:p>
        </w:tc>
        <w:tc>
          <w:tcPr>
            <w:tcW w:w="377" w:type="pct"/>
          </w:tcPr>
          <w:p w14:paraId="5191CCDC" w14:textId="77777777" w:rsidR="00DE3683" w:rsidRPr="008B3723" w:rsidRDefault="00DE3683" w:rsidP="00830C65">
            <w:pPr>
              <w:pStyle w:val="TAC"/>
              <w:keepNext w:val="0"/>
              <w:keepLines w:val="0"/>
              <w:rPr>
                <w:lang w:val="en-US"/>
              </w:rPr>
            </w:pPr>
            <w:r w:rsidRPr="008B3723">
              <w:rPr>
                <w:lang w:val="en-US"/>
              </w:rPr>
              <w:t>1.21</w:t>
            </w:r>
          </w:p>
        </w:tc>
        <w:tc>
          <w:tcPr>
            <w:tcW w:w="580" w:type="pct"/>
          </w:tcPr>
          <w:p w14:paraId="616CEDE9"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2AEFE341" w14:textId="77777777" w:rsidR="00DE3683" w:rsidRPr="008B3723" w:rsidRDefault="00DE3683" w:rsidP="00830C65">
            <w:pPr>
              <w:pStyle w:val="TAL"/>
              <w:keepNext w:val="0"/>
              <w:keepLines w:val="0"/>
              <w:rPr>
                <w:lang w:val="en-US"/>
              </w:rPr>
            </w:pPr>
            <w:r w:rsidRPr="008B3723">
              <w:rPr>
                <w:lang w:val="en-US"/>
              </w:rPr>
              <w:t>3.41</w:t>
            </w:r>
          </w:p>
        </w:tc>
        <w:tc>
          <w:tcPr>
            <w:tcW w:w="541" w:type="pct"/>
          </w:tcPr>
          <w:p w14:paraId="4FEE05C3" w14:textId="77777777" w:rsidR="00DE3683" w:rsidRPr="008B3723" w:rsidRDefault="00DE3683" w:rsidP="00830C65">
            <w:pPr>
              <w:pStyle w:val="TAC"/>
              <w:keepNext w:val="0"/>
              <w:keepLines w:val="0"/>
              <w:rPr>
                <w:lang w:val="en-US"/>
              </w:rPr>
            </w:pPr>
            <w:r w:rsidRPr="008B3723">
              <w:rPr>
                <w:lang w:val="en-US"/>
              </w:rPr>
              <w:t>1.19</w:t>
            </w:r>
          </w:p>
        </w:tc>
        <w:tc>
          <w:tcPr>
            <w:tcW w:w="640" w:type="pct"/>
          </w:tcPr>
          <w:p w14:paraId="795FD8D0"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6D0D8EA2"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C25CC6C" w14:textId="77777777" w:rsidR="00DE3683" w:rsidRPr="008B3723" w:rsidRDefault="00DE3683" w:rsidP="00830C65">
            <w:pPr>
              <w:pStyle w:val="TAC"/>
              <w:keepNext w:val="0"/>
              <w:keepLines w:val="0"/>
              <w:rPr>
                <w:lang w:val="en-US"/>
              </w:rPr>
            </w:pPr>
            <w:r w:rsidRPr="008B3723">
              <w:rPr>
                <w:lang w:val="en-US"/>
              </w:rPr>
              <w:t>0.796</w:t>
            </w:r>
          </w:p>
        </w:tc>
        <w:tc>
          <w:tcPr>
            <w:tcW w:w="442" w:type="pct"/>
          </w:tcPr>
          <w:p w14:paraId="1120108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94133A4" w14:textId="77777777" w:rsidTr="00830C65">
        <w:trPr>
          <w:jc w:val="center"/>
        </w:trPr>
        <w:tc>
          <w:tcPr>
            <w:tcW w:w="550" w:type="pct"/>
          </w:tcPr>
          <w:p w14:paraId="044059C1" w14:textId="77777777" w:rsidR="00DE3683" w:rsidRPr="008B3723" w:rsidRDefault="00DE3683" w:rsidP="00830C65">
            <w:pPr>
              <w:pStyle w:val="TAL"/>
              <w:keepNext w:val="0"/>
              <w:keepLines w:val="0"/>
              <w:rPr>
                <w:lang w:val="en-US"/>
              </w:rPr>
            </w:pPr>
            <w:r w:rsidRPr="008B3723">
              <w:rPr>
                <w:lang w:val="en-US"/>
              </w:rPr>
              <w:t>c29</w:t>
            </w:r>
          </w:p>
        </w:tc>
        <w:tc>
          <w:tcPr>
            <w:tcW w:w="399" w:type="pct"/>
          </w:tcPr>
          <w:p w14:paraId="33BFF56A" w14:textId="77777777" w:rsidR="00DE3683" w:rsidRPr="008B3723" w:rsidRDefault="00DE3683" w:rsidP="00830C65">
            <w:pPr>
              <w:pStyle w:val="TAC"/>
              <w:keepNext w:val="0"/>
              <w:keepLines w:val="0"/>
              <w:rPr>
                <w:lang w:val="en-US"/>
              </w:rPr>
            </w:pPr>
            <w:r w:rsidRPr="008B3723">
              <w:rPr>
                <w:lang w:val="en-US"/>
              </w:rPr>
              <w:t>3.76</w:t>
            </w:r>
          </w:p>
        </w:tc>
        <w:tc>
          <w:tcPr>
            <w:tcW w:w="377" w:type="pct"/>
          </w:tcPr>
          <w:p w14:paraId="6636B51A" w14:textId="77777777" w:rsidR="00DE3683" w:rsidRPr="008B3723" w:rsidRDefault="00DE3683" w:rsidP="00830C65">
            <w:pPr>
              <w:pStyle w:val="TAC"/>
              <w:keepNext w:val="0"/>
              <w:keepLines w:val="0"/>
              <w:rPr>
                <w:lang w:val="en-US"/>
              </w:rPr>
            </w:pPr>
            <w:r w:rsidRPr="008B3723">
              <w:rPr>
                <w:lang w:val="en-US"/>
              </w:rPr>
              <w:t>1.09</w:t>
            </w:r>
          </w:p>
        </w:tc>
        <w:tc>
          <w:tcPr>
            <w:tcW w:w="580" w:type="pct"/>
          </w:tcPr>
          <w:p w14:paraId="5BCE9F3A"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20BF6CC8" w14:textId="77777777" w:rsidR="00DE3683" w:rsidRPr="008B3723" w:rsidRDefault="00DE3683" w:rsidP="00830C65">
            <w:pPr>
              <w:pStyle w:val="TAL"/>
              <w:keepNext w:val="0"/>
              <w:keepLines w:val="0"/>
              <w:rPr>
                <w:lang w:val="en-US"/>
              </w:rPr>
            </w:pPr>
            <w:r w:rsidRPr="008B3723">
              <w:rPr>
                <w:lang w:val="en-US"/>
              </w:rPr>
              <w:t>3.82</w:t>
            </w:r>
          </w:p>
        </w:tc>
        <w:tc>
          <w:tcPr>
            <w:tcW w:w="541" w:type="pct"/>
          </w:tcPr>
          <w:p w14:paraId="6ABD0008" w14:textId="77777777" w:rsidR="00DE3683" w:rsidRPr="008B3723" w:rsidRDefault="00DE3683" w:rsidP="00830C65">
            <w:pPr>
              <w:pStyle w:val="TAC"/>
              <w:keepNext w:val="0"/>
              <w:keepLines w:val="0"/>
              <w:rPr>
                <w:lang w:val="en-US"/>
              </w:rPr>
            </w:pPr>
            <w:r w:rsidRPr="008B3723">
              <w:rPr>
                <w:lang w:val="en-US"/>
              </w:rPr>
              <w:t>1.04</w:t>
            </w:r>
          </w:p>
        </w:tc>
        <w:tc>
          <w:tcPr>
            <w:tcW w:w="640" w:type="pct"/>
          </w:tcPr>
          <w:p w14:paraId="6FB728C4"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60A3DCB0"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95644F3" w14:textId="77777777" w:rsidR="00DE3683" w:rsidRPr="008B3723" w:rsidRDefault="00DE3683" w:rsidP="00830C65">
            <w:pPr>
              <w:pStyle w:val="TAC"/>
              <w:keepNext w:val="0"/>
              <w:keepLines w:val="0"/>
              <w:rPr>
                <w:lang w:val="en-US"/>
              </w:rPr>
            </w:pPr>
            <w:r w:rsidRPr="008B3723">
              <w:rPr>
                <w:lang w:val="en-US"/>
              </w:rPr>
              <w:t>0.707</w:t>
            </w:r>
          </w:p>
        </w:tc>
        <w:tc>
          <w:tcPr>
            <w:tcW w:w="442" w:type="pct"/>
          </w:tcPr>
          <w:p w14:paraId="4D9FDF2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AC98609" w14:textId="77777777" w:rsidTr="00830C65">
        <w:trPr>
          <w:jc w:val="center"/>
        </w:trPr>
        <w:tc>
          <w:tcPr>
            <w:tcW w:w="550" w:type="pct"/>
          </w:tcPr>
          <w:p w14:paraId="2566C4D7" w14:textId="77777777" w:rsidR="00DE3683" w:rsidRPr="008B3723" w:rsidRDefault="00DE3683" w:rsidP="00830C65">
            <w:pPr>
              <w:pStyle w:val="TAL"/>
              <w:keepNext w:val="0"/>
              <w:keepLines w:val="0"/>
              <w:rPr>
                <w:lang w:val="en-US"/>
              </w:rPr>
            </w:pPr>
            <w:r w:rsidRPr="008B3723">
              <w:rPr>
                <w:lang w:val="en-US"/>
              </w:rPr>
              <w:t>c30</w:t>
            </w:r>
          </w:p>
        </w:tc>
        <w:tc>
          <w:tcPr>
            <w:tcW w:w="399" w:type="pct"/>
          </w:tcPr>
          <w:p w14:paraId="729A30A9" w14:textId="77777777" w:rsidR="00DE3683" w:rsidRPr="008B3723" w:rsidRDefault="00DE3683" w:rsidP="00830C65">
            <w:pPr>
              <w:pStyle w:val="TAC"/>
              <w:keepNext w:val="0"/>
              <w:keepLines w:val="0"/>
              <w:rPr>
                <w:lang w:val="en-US"/>
              </w:rPr>
            </w:pPr>
            <w:r w:rsidRPr="008B3723">
              <w:rPr>
                <w:lang w:val="en-US"/>
              </w:rPr>
              <w:t>3.99</w:t>
            </w:r>
          </w:p>
        </w:tc>
        <w:tc>
          <w:tcPr>
            <w:tcW w:w="377" w:type="pct"/>
          </w:tcPr>
          <w:p w14:paraId="2049CB51" w14:textId="77777777" w:rsidR="00DE3683" w:rsidRPr="008B3723" w:rsidRDefault="00DE3683" w:rsidP="00830C65">
            <w:pPr>
              <w:pStyle w:val="TAC"/>
              <w:keepNext w:val="0"/>
              <w:keepLines w:val="0"/>
              <w:rPr>
                <w:lang w:val="en-US"/>
              </w:rPr>
            </w:pPr>
            <w:r w:rsidRPr="008B3723">
              <w:rPr>
                <w:lang w:val="en-US"/>
              </w:rPr>
              <w:t>1.08</w:t>
            </w:r>
          </w:p>
        </w:tc>
        <w:tc>
          <w:tcPr>
            <w:tcW w:w="580" w:type="pct"/>
          </w:tcPr>
          <w:p w14:paraId="4A09A915"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6FA86F7B" w14:textId="77777777" w:rsidR="00DE3683" w:rsidRPr="008B3723" w:rsidRDefault="00DE3683" w:rsidP="00830C65">
            <w:pPr>
              <w:pStyle w:val="TAL"/>
              <w:keepNext w:val="0"/>
              <w:keepLines w:val="0"/>
              <w:rPr>
                <w:lang w:val="en-US"/>
              </w:rPr>
            </w:pPr>
            <w:r w:rsidRPr="008B3723">
              <w:rPr>
                <w:lang w:val="en-US"/>
              </w:rPr>
              <w:t>3.99</w:t>
            </w:r>
          </w:p>
        </w:tc>
        <w:tc>
          <w:tcPr>
            <w:tcW w:w="541" w:type="pct"/>
          </w:tcPr>
          <w:p w14:paraId="2BC9AE42" w14:textId="77777777" w:rsidR="00DE3683" w:rsidRPr="008B3723" w:rsidRDefault="00DE3683" w:rsidP="00830C65">
            <w:pPr>
              <w:pStyle w:val="TAC"/>
              <w:keepNext w:val="0"/>
              <w:keepLines w:val="0"/>
              <w:rPr>
                <w:lang w:val="en-US"/>
              </w:rPr>
            </w:pPr>
            <w:r w:rsidRPr="008B3723">
              <w:rPr>
                <w:lang w:val="en-US"/>
              </w:rPr>
              <w:t>0.96</w:t>
            </w:r>
          </w:p>
        </w:tc>
        <w:tc>
          <w:tcPr>
            <w:tcW w:w="640" w:type="pct"/>
          </w:tcPr>
          <w:p w14:paraId="732ED518"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66B1DF9F"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0DCB1CD" w14:textId="77777777" w:rsidR="00DE3683" w:rsidRPr="008B3723" w:rsidRDefault="00DE3683" w:rsidP="00830C65">
            <w:pPr>
              <w:pStyle w:val="TAC"/>
              <w:keepNext w:val="0"/>
              <w:keepLines w:val="0"/>
              <w:rPr>
                <w:lang w:val="en-US"/>
              </w:rPr>
            </w:pPr>
            <w:r w:rsidRPr="008B3723">
              <w:rPr>
                <w:lang w:val="en-US"/>
              </w:rPr>
              <w:t>0.500</w:t>
            </w:r>
          </w:p>
        </w:tc>
        <w:tc>
          <w:tcPr>
            <w:tcW w:w="442" w:type="pct"/>
          </w:tcPr>
          <w:p w14:paraId="3D9DD38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A07E329" w14:textId="77777777" w:rsidTr="00830C65">
        <w:trPr>
          <w:jc w:val="center"/>
        </w:trPr>
        <w:tc>
          <w:tcPr>
            <w:tcW w:w="550" w:type="pct"/>
          </w:tcPr>
          <w:p w14:paraId="502801DA" w14:textId="77777777" w:rsidR="00DE3683" w:rsidRPr="008B3723" w:rsidRDefault="00DE3683" w:rsidP="00830C65">
            <w:pPr>
              <w:pStyle w:val="TAL"/>
              <w:keepNext w:val="0"/>
              <w:keepLines w:val="0"/>
              <w:rPr>
                <w:lang w:val="en-US"/>
              </w:rPr>
            </w:pPr>
            <w:r w:rsidRPr="008B3723">
              <w:rPr>
                <w:lang w:val="en-US"/>
              </w:rPr>
              <w:t>c31</w:t>
            </w:r>
          </w:p>
        </w:tc>
        <w:tc>
          <w:tcPr>
            <w:tcW w:w="399" w:type="pct"/>
          </w:tcPr>
          <w:p w14:paraId="29DBE854" w14:textId="77777777" w:rsidR="00DE3683" w:rsidRPr="008B3723" w:rsidRDefault="00DE3683" w:rsidP="00830C65">
            <w:pPr>
              <w:pStyle w:val="TAC"/>
              <w:keepNext w:val="0"/>
              <w:keepLines w:val="0"/>
              <w:rPr>
                <w:lang w:val="en-US"/>
              </w:rPr>
            </w:pPr>
            <w:r w:rsidRPr="008B3723">
              <w:rPr>
                <w:lang w:val="en-US"/>
              </w:rPr>
              <w:t>4.33</w:t>
            </w:r>
          </w:p>
        </w:tc>
        <w:tc>
          <w:tcPr>
            <w:tcW w:w="377" w:type="pct"/>
          </w:tcPr>
          <w:p w14:paraId="746CBA13" w14:textId="77777777" w:rsidR="00DE3683" w:rsidRPr="008B3723" w:rsidRDefault="00DE3683" w:rsidP="00830C65">
            <w:pPr>
              <w:pStyle w:val="TAC"/>
              <w:keepNext w:val="0"/>
              <w:keepLines w:val="0"/>
              <w:rPr>
                <w:lang w:val="en-US"/>
              </w:rPr>
            </w:pPr>
            <w:r w:rsidRPr="008B3723">
              <w:rPr>
                <w:lang w:val="en-US"/>
              </w:rPr>
              <w:t>0.84</w:t>
            </w:r>
          </w:p>
        </w:tc>
        <w:tc>
          <w:tcPr>
            <w:tcW w:w="580" w:type="pct"/>
          </w:tcPr>
          <w:p w14:paraId="0A2B69C2"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3E84FEE2" w14:textId="77777777" w:rsidR="00DE3683" w:rsidRPr="008B3723" w:rsidRDefault="00DE3683" w:rsidP="00830C65">
            <w:pPr>
              <w:pStyle w:val="TAL"/>
              <w:keepNext w:val="0"/>
              <w:keepLines w:val="0"/>
              <w:rPr>
                <w:lang w:val="en-US"/>
              </w:rPr>
            </w:pPr>
            <w:r w:rsidRPr="008B3723">
              <w:rPr>
                <w:lang w:val="en-US"/>
              </w:rPr>
              <w:t>4.36</w:t>
            </w:r>
          </w:p>
        </w:tc>
        <w:tc>
          <w:tcPr>
            <w:tcW w:w="541" w:type="pct"/>
          </w:tcPr>
          <w:p w14:paraId="0F3301EA" w14:textId="77777777" w:rsidR="00DE3683" w:rsidRPr="008B3723" w:rsidRDefault="00DE3683" w:rsidP="00830C65">
            <w:pPr>
              <w:pStyle w:val="TAC"/>
              <w:keepNext w:val="0"/>
              <w:keepLines w:val="0"/>
              <w:rPr>
                <w:lang w:val="en-US"/>
              </w:rPr>
            </w:pPr>
            <w:r w:rsidRPr="008B3723">
              <w:rPr>
                <w:lang w:val="en-US"/>
              </w:rPr>
              <w:t>0.70</w:t>
            </w:r>
          </w:p>
        </w:tc>
        <w:tc>
          <w:tcPr>
            <w:tcW w:w="640" w:type="pct"/>
          </w:tcPr>
          <w:p w14:paraId="32DD315F"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6ABBC84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4100140E" w14:textId="77777777" w:rsidR="00DE3683" w:rsidRPr="008B3723" w:rsidRDefault="00DE3683" w:rsidP="00830C65">
            <w:pPr>
              <w:pStyle w:val="TAC"/>
              <w:keepNext w:val="0"/>
              <w:keepLines w:val="0"/>
              <w:rPr>
                <w:lang w:val="en-US"/>
              </w:rPr>
            </w:pPr>
            <w:r w:rsidRPr="008B3723">
              <w:rPr>
                <w:lang w:val="en-US"/>
              </w:rPr>
              <w:t>0.657</w:t>
            </w:r>
          </w:p>
        </w:tc>
        <w:tc>
          <w:tcPr>
            <w:tcW w:w="442" w:type="pct"/>
          </w:tcPr>
          <w:p w14:paraId="3B0E2E0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92F5B3A" w14:textId="77777777" w:rsidTr="00830C65">
        <w:trPr>
          <w:jc w:val="center"/>
        </w:trPr>
        <w:tc>
          <w:tcPr>
            <w:tcW w:w="550" w:type="pct"/>
          </w:tcPr>
          <w:p w14:paraId="0BA26CF8" w14:textId="77777777" w:rsidR="00DE3683" w:rsidRPr="008B3723" w:rsidRDefault="00DE3683" w:rsidP="00830C65">
            <w:pPr>
              <w:pStyle w:val="TAL"/>
              <w:keepNext w:val="0"/>
              <w:keepLines w:val="0"/>
              <w:rPr>
                <w:lang w:val="en-US"/>
              </w:rPr>
            </w:pPr>
            <w:r w:rsidRPr="008B3723">
              <w:rPr>
                <w:lang w:val="en-US"/>
              </w:rPr>
              <w:t>c32</w:t>
            </w:r>
          </w:p>
        </w:tc>
        <w:tc>
          <w:tcPr>
            <w:tcW w:w="399" w:type="pct"/>
          </w:tcPr>
          <w:p w14:paraId="713B2E19" w14:textId="77777777" w:rsidR="00DE3683" w:rsidRPr="008B3723" w:rsidRDefault="00DE3683" w:rsidP="00830C65">
            <w:pPr>
              <w:pStyle w:val="TAC"/>
              <w:keepNext w:val="0"/>
              <w:keepLines w:val="0"/>
              <w:rPr>
                <w:lang w:val="en-US"/>
              </w:rPr>
            </w:pPr>
            <w:r w:rsidRPr="008B3723">
              <w:rPr>
                <w:lang w:val="en-US"/>
              </w:rPr>
              <w:t>4.41</w:t>
            </w:r>
          </w:p>
        </w:tc>
        <w:tc>
          <w:tcPr>
            <w:tcW w:w="377" w:type="pct"/>
          </w:tcPr>
          <w:p w14:paraId="06646448" w14:textId="77777777" w:rsidR="00DE3683" w:rsidRPr="008B3723" w:rsidRDefault="00DE3683" w:rsidP="00830C65">
            <w:pPr>
              <w:pStyle w:val="TAC"/>
              <w:keepNext w:val="0"/>
              <w:keepLines w:val="0"/>
              <w:rPr>
                <w:lang w:val="en-US"/>
              </w:rPr>
            </w:pPr>
            <w:r w:rsidRPr="008B3723">
              <w:rPr>
                <w:lang w:val="en-US"/>
              </w:rPr>
              <w:t>0.72</w:t>
            </w:r>
          </w:p>
        </w:tc>
        <w:tc>
          <w:tcPr>
            <w:tcW w:w="580" w:type="pct"/>
          </w:tcPr>
          <w:p w14:paraId="5467C08C"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2B52A303" w14:textId="77777777" w:rsidR="00DE3683" w:rsidRPr="008B3723" w:rsidRDefault="00DE3683" w:rsidP="00830C65">
            <w:pPr>
              <w:pStyle w:val="TAL"/>
              <w:keepNext w:val="0"/>
              <w:keepLines w:val="0"/>
              <w:rPr>
                <w:lang w:val="en-US"/>
              </w:rPr>
            </w:pPr>
            <w:r w:rsidRPr="008B3723">
              <w:rPr>
                <w:lang w:val="en-US"/>
              </w:rPr>
              <w:t>4.37</w:t>
            </w:r>
          </w:p>
        </w:tc>
        <w:tc>
          <w:tcPr>
            <w:tcW w:w="541" w:type="pct"/>
          </w:tcPr>
          <w:p w14:paraId="1C447000" w14:textId="77777777" w:rsidR="00DE3683" w:rsidRPr="008B3723" w:rsidRDefault="00DE3683" w:rsidP="00830C65">
            <w:pPr>
              <w:pStyle w:val="TAC"/>
              <w:keepNext w:val="0"/>
              <w:keepLines w:val="0"/>
              <w:rPr>
                <w:lang w:val="en-US"/>
              </w:rPr>
            </w:pPr>
            <w:r w:rsidRPr="008B3723">
              <w:rPr>
                <w:lang w:val="en-US"/>
              </w:rPr>
              <w:t>0.78</w:t>
            </w:r>
          </w:p>
        </w:tc>
        <w:tc>
          <w:tcPr>
            <w:tcW w:w="640" w:type="pct"/>
          </w:tcPr>
          <w:p w14:paraId="0889758A"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1C6ED1D4" w14:textId="77777777" w:rsidR="00DE3683" w:rsidRPr="008B3723" w:rsidRDefault="00DE3683" w:rsidP="00830C65">
            <w:pPr>
              <w:pStyle w:val="TAC"/>
              <w:keepNext w:val="0"/>
              <w:keepLines w:val="0"/>
              <w:rPr>
                <w:lang w:val="en-US"/>
              </w:rPr>
            </w:pPr>
            <w:r w:rsidRPr="008B3723">
              <w:rPr>
                <w:lang w:val="en-US"/>
              </w:rPr>
              <w:t>0.430</w:t>
            </w:r>
          </w:p>
        </w:tc>
        <w:tc>
          <w:tcPr>
            <w:tcW w:w="494" w:type="pct"/>
          </w:tcPr>
          <w:p w14:paraId="62746950" w14:textId="77777777" w:rsidR="00DE3683" w:rsidRPr="008B3723" w:rsidRDefault="00DE3683" w:rsidP="00830C65">
            <w:pPr>
              <w:pStyle w:val="TAC"/>
              <w:keepNext w:val="0"/>
              <w:keepLines w:val="0"/>
              <w:rPr>
                <w:lang w:val="en-US"/>
              </w:rPr>
            </w:pPr>
            <w:r w:rsidRPr="008B3723">
              <w:rPr>
                <w:lang w:val="en-US"/>
              </w:rPr>
              <w:t>0.334</w:t>
            </w:r>
          </w:p>
        </w:tc>
        <w:tc>
          <w:tcPr>
            <w:tcW w:w="442" w:type="pct"/>
          </w:tcPr>
          <w:p w14:paraId="26F8FDD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F86A14C" w14:textId="77777777" w:rsidTr="00830C65">
        <w:trPr>
          <w:jc w:val="center"/>
        </w:trPr>
        <w:tc>
          <w:tcPr>
            <w:tcW w:w="550" w:type="pct"/>
          </w:tcPr>
          <w:p w14:paraId="68CBA166" w14:textId="77777777" w:rsidR="00DE3683" w:rsidRPr="008B3723" w:rsidRDefault="00DE3683" w:rsidP="00830C65">
            <w:pPr>
              <w:pStyle w:val="TAL"/>
              <w:keepNext w:val="0"/>
              <w:keepLines w:val="0"/>
              <w:rPr>
                <w:lang w:val="en-US"/>
              </w:rPr>
            </w:pPr>
            <w:r w:rsidRPr="008B3723">
              <w:rPr>
                <w:lang w:val="en-US"/>
              </w:rPr>
              <w:t>c33</w:t>
            </w:r>
          </w:p>
        </w:tc>
        <w:tc>
          <w:tcPr>
            <w:tcW w:w="399" w:type="pct"/>
          </w:tcPr>
          <w:p w14:paraId="66FBC462" w14:textId="77777777" w:rsidR="00DE3683" w:rsidRPr="008B3723" w:rsidRDefault="00DE3683" w:rsidP="00830C65">
            <w:pPr>
              <w:pStyle w:val="TAC"/>
              <w:keepNext w:val="0"/>
              <w:keepLines w:val="0"/>
              <w:rPr>
                <w:lang w:val="en-US"/>
              </w:rPr>
            </w:pPr>
            <w:r w:rsidRPr="008B3723">
              <w:rPr>
                <w:lang w:val="en-US"/>
              </w:rPr>
              <w:t>4.39</w:t>
            </w:r>
          </w:p>
        </w:tc>
        <w:tc>
          <w:tcPr>
            <w:tcW w:w="377" w:type="pct"/>
          </w:tcPr>
          <w:p w14:paraId="63A9C6E1" w14:textId="77777777" w:rsidR="00DE3683" w:rsidRPr="008B3723" w:rsidRDefault="00DE3683" w:rsidP="00830C65">
            <w:pPr>
              <w:pStyle w:val="TAC"/>
              <w:keepNext w:val="0"/>
              <w:keepLines w:val="0"/>
              <w:rPr>
                <w:lang w:val="en-US"/>
              </w:rPr>
            </w:pPr>
            <w:r w:rsidRPr="008B3723">
              <w:rPr>
                <w:lang w:val="en-US"/>
              </w:rPr>
              <w:t>0.77</w:t>
            </w:r>
          </w:p>
        </w:tc>
        <w:tc>
          <w:tcPr>
            <w:tcW w:w="580" w:type="pct"/>
          </w:tcPr>
          <w:p w14:paraId="033F996E"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39EDD5D2" w14:textId="77777777" w:rsidR="00DE3683" w:rsidRPr="008B3723" w:rsidRDefault="00DE3683" w:rsidP="00830C65">
            <w:pPr>
              <w:pStyle w:val="TAL"/>
              <w:keepNext w:val="0"/>
              <w:keepLines w:val="0"/>
              <w:rPr>
                <w:lang w:val="en-US"/>
              </w:rPr>
            </w:pPr>
            <w:r w:rsidRPr="008B3723">
              <w:rPr>
                <w:lang w:val="en-US"/>
              </w:rPr>
              <w:t>4.39</w:t>
            </w:r>
          </w:p>
        </w:tc>
        <w:tc>
          <w:tcPr>
            <w:tcW w:w="541" w:type="pct"/>
          </w:tcPr>
          <w:p w14:paraId="7430B05B" w14:textId="77777777" w:rsidR="00DE3683" w:rsidRPr="008B3723" w:rsidRDefault="00DE3683" w:rsidP="00830C65">
            <w:pPr>
              <w:pStyle w:val="TAC"/>
              <w:keepNext w:val="0"/>
              <w:keepLines w:val="0"/>
              <w:rPr>
                <w:lang w:val="en-US"/>
              </w:rPr>
            </w:pPr>
            <w:r w:rsidRPr="008B3723">
              <w:rPr>
                <w:lang w:val="en-US"/>
              </w:rPr>
              <w:t>0.80</w:t>
            </w:r>
          </w:p>
        </w:tc>
        <w:tc>
          <w:tcPr>
            <w:tcW w:w="640" w:type="pct"/>
          </w:tcPr>
          <w:p w14:paraId="0AEA8674"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6234B920"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BAEE82E" w14:textId="77777777" w:rsidR="00DE3683" w:rsidRPr="008B3723" w:rsidRDefault="00DE3683" w:rsidP="00830C65">
            <w:pPr>
              <w:pStyle w:val="TAC"/>
              <w:keepNext w:val="0"/>
              <w:keepLines w:val="0"/>
              <w:rPr>
                <w:lang w:val="en-US"/>
              </w:rPr>
            </w:pPr>
            <w:r w:rsidRPr="008B3723">
              <w:rPr>
                <w:lang w:val="en-US"/>
              </w:rPr>
              <w:t>0.524</w:t>
            </w:r>
          </w:p>
        </w:tc>
        <w:tc>
          <w:tcPr>
            <w:tcW w:w="442" w:type="pct"/>
          </w:tcPr>
          <w:p w14:paraId="200DE13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5E3618A" w14:textId="77777777" w:rsidTr="00830C65">
        <w:trPr>
          <w:jc w:val="center"/>
        </w:trPr>
        <w:tc>
          <w:tcPr>
            <w:tcW w:w="550" w:type="pct"/>
          </w:tcPr>
          <w:p w14:paraId="7AE6CD07" w14:textId="77777777" w:rsidR="00DE3683" w:rsidRPr="008B3723" w:rsidRDefault="00DE3683" w:rsidP="00830C65">
            <w:pPr>
              <w:pStyle w:val="TAL"/>
              <w:keepNext w:val="0"/>
              <w:keepLines w:val="0"/>
              <w:rPr>
                <w:lang w:val="en-US"/>
              </w:rPr>
            </w:pPr>
            <w:r w:rsidRPr="008B3723">
              <w:rPr>
                <w:lang w:val="en-US"/>
              </w:rPr>
              <w:t>c34</w:t>
            </w:r>
          </w:p>
        </w:tc>
        <w:tc>
          <w:tcPr>
            <w:tcW w:w="399" w:type="pct"/>
          </w:tcPr>
          <w:p w14:paraId="03547F61" w14:textId="77777777" w:rsidR="00DE3683" w:rsidRPr="008B3723" w:rsidRDefault="00DE3683" w:rsidP="00830C65">
            <w:pPr>
              <w:pStyle w:val="TAC"/>
              <w:keepNext w:val="0"/>
              <w:keepLines w:val="0"/>
              <w:rPr>
                <w:lang w:val="en-US"/>
              </w:rPr>
            </w:pPr>
            <w:r w:rsidRPr="008B3723">
              <w:rPr>
                <w:lang w:val="en-US"/>
              </w:rPr>
              <w:t>4.38</w:t>
            </w:r>
          </w:p>
        </w:tc>
        <w:tc>
          <w:tcPr>
            <w:tcW w:w="377" w:type="pct"/>
          </w:tcPr>
          <w:p w14:paraId="5BA76D33" w14:textId="77777777" w:rsidR="00DE3683" w:rsidRPr="008B3723" w:rsidRDefault="00DE3683" w:rsidP="00830C65">
            <w:pPr>
              <w:pStyle w:val="TAC"/>
              <w:keepNext w:val="0"/>
              <w:keepLines w:val="0"/>
              <w:rPr>
                <w:lang w:val="en-US"/>
              </w:rPr>
            </w:pPr>
            <w:r w:rsidRPr="008B3723">
              <w:rPr>
                <w:lang w:val="en-US"/>
              </w:rPr>
              <w:t>0.73</w:t>
            </w:r>
          </w:p>
        </w:tc>
        <w:tc>
          <w:tcPr>
            <w:tcW w:w="580" w:type="pct"/>
          </w:tcPr>
          <w:p w14:paraId="411529E0"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63F459E1" w14:textId="77777777" w:rsidR="00DE3683" w:rsidRPr="008B3723" w:rsidRDefault="00DE3683" w:rsidP="00830C65">
            <w:pPr>
              <w:pStyle w:val="TAL"/>
              <w:keepNext w:val="0"/>
              <w:keepLines w:val="0"/>
              <w:rPr>
                <w:lang w:val="en-US"/>
              </w:rPr>
            </w:pPr>
            <w:r w:rsidRPr="008B3723">
              <w:rPr>
                <w:lang w:val="en-US"/>
              </w:rPr>
              <w:t>4.44</w:t>
            </w:r>
          </w:p>
        </w:tc>
        <w:tc>
          <w:tcPr>
            <w:tcW w:w="541" w:type="pct"/>
          </w:tcPr>
          <w:p w14:paraId="3028EEF8" w14:textId="77777777" w:rsidR="00DE3683" w:rsidRPr="008B3723" w:rsidRDefault="00DE3683" w:rsidP="00830C65">
            <w:pPr>
              <w:pStyle w:val="TAC"/>
              <w:keepNext w:val="0"/>
              <w:keepLines w:val="0"/>
              <w:rPr>
                <w:lang w:val="en-US"/>
              </w:rPr>
            </w:pPr>
            <w:r w:rsidRPr="008B3723">
              <w:rPr>
                <w:lang w:val="en-US"/>
              </w:rPr>
              <w:t>0.68</w:t>
            </w:r>
          </w:p>
        </w:tc>
        <w:tc>
          <w:tcPr>
            <w:tcW w:w="640" w:type="pct"/>
          </w:tcPr>
          <w:p w14:paraId="2D647EF4"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03672ED6"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87C7334" w14:textId="77777777" w:rsidR="00DE3683" w:rsidRPr="008B3723" w:rsidRDefault="00DE3683" w:rsidP="00830C65">
            <w:pPr>
              <w:pStyle w:val="TAC"/>
              <w:keepNext w:val="0"/>
              <w:keepLines w:val="0"/>
              <w:rPr>
                <w:lang w:val="en-US"/>
              </w:rPr>
            </w:pPr>
            <w:r w:rsidRPr="008B3723">
              <w:rPr>
                <w:lang w:val="en-US"/>
              </w:rPr>
              <w:t>0.795</w:t>
            </w:r>
          </w:p>
        </w:tc>
        <w:tc>
          <w:tcPr>
            <w:tcW w:w="442" w:type="pct"/>
          </w:tcPr>
          <w:p w14:paraId="495C52D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63EFC84" w14:textId="77777777" w:rsidTr="00830C65">
        <w:trPr>
          <w:jc w:val="center"/>
        </w:trPr>
        <w:tc>
          <w:tcPr>
            <w:tcW w:w="550" w:type="pct"/>
          </w:tcPr>
          <w:p w14:paraId="2F21DE00" w14:textId="77777777" w:rsidR="00DE3683" w:rsidRPr="008B3723" w:rsidRDefault="00DE3683" w:rsidP="00830C65">
            <w:pPr>
              <w:pStyle w:val="TAL"/>
              <w:keepNext w:val="0"/>
              <w:keepLines w:val="0"/>
              <w:rPr>
                <w:lang w:val="en-US"/>
              </w:rPr>
            </w:pPr>
            <w:r w:rsidRPr="008B3723">
              <w:rPr>
                <w:lang w:val="en-US"/>
              </w:rPr>
              <w:t>c35</w:t>
            </w:r>
          </w:p>
        </w:tc>
        <w:tc>
          <w:tcPr>
            <w:tcW w:w="399" w:type="pct"/>
          </w:tcPr>
          <w:p w14:paraId="414E6B02" w14:textId="77777777" w:rsidR="00DE3683" w:rsidRPr="008B3723" w:rsidRDefault="00DE3683" w:rsidP="00830C65">
            <w:pPr>
              <w:pStyle w:val="TAC"/>
              <w:keepNext w:val="0"/>
              <w:keepLines w:val="0"/>
              <w:rPr>
                <w:lang w:val="en-US"/>
              </w:rPr>
            </w:pPr>
            <w:r w:rsidRPr="008B3723">
              <w:rPr>
                <w:lang w:val="en-US"/>
              </w:rPr>
              <w:t>4.44</w:t>
            </w:r>
          </w:p>
        </w:tc>
        <w:tc>
          <w:tcPr>
            <w:tcW w:w="377" w:type="pct"/>
          </w:tcPr>
          <w:p w14:paraId="786C10BA" w14:textId="77777777" w:rsidR="00DE3683" w:rsidRPr="008B3723" w:rsidRDefault="00DE3683" w:rsidP="00830C65">
            <w:pPr>
              <w:pStyle w:val="TAC"/>
              <w:keepNext w:val="0"/>
              <w:keepLines w:val="0"/>
              <w:rPr>
                <w:lang w:val="en-US"/>
              </w:rPr>
            </w:pPr>
            <w:r w:rsidRPr="008B3723">
              <w:rPr>
                <w:lang w:val="en-US"/>
              </w:rPr>
              <w:t>0.65</w:t>
            </w:r>
          </w:p>
        </w:tc>
        <w:tc>
          <w:tcPr>
            <w:tcW w:w="580" w:type="pct"/>
          </w:tcPr>
          <w:p w14:paraId="64CAAA13"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4DEB9A81" w14:textId="77777777" w:rsidR="00DE3683" w:rsidRPr="008B3723" w:rsidRDefault="00DE3683" w:rsidP="00830C65">
            <w:pPr>
              <w:pStyle w:val="TAL"/>
              <w:keepNext w:val="0"/>
              <w:keepLines w:val="0"/>
              <w:rPr>
                <w:lang w:val="en-US"/>
              </w:rPr>
            </w:pPr>
            <w:r w:rsidRPr="008B3723">
              <w:rPr>
                <w:lang w:val="en-US"/>
              </w:rPr>
              <w:t>4.46</w:t>
            </w:r>
          </w:p>
        </w:tc>
        <w:tc>
          <w:tcPr>
            <w:tcW w:w="541" w:type="pct"/>
          </w:tcPr>
          <w:p w14:paraId="62932D83"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4345F4F3"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6DD2D981"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4CEF11CA" w14:textId="77777777" w:rsidR="00DE3683" w:rsidRPr="008B3723" w:rsidRDefault="00DE3683" w:rsidP="00830C65">
            <w:pPr>
              <w:pStyle w:val="TAC"/>
              <w:keepNext w:val="0"/>
              <w:keepLines w:val="0"/>
              <w:rPr>
                <w:lang w:val="en-US"/>
              </w:rPr>
            </w:pPr>
            <w:r w:rsidRPr="008B3723">
              <w:rPr>
                <w:lang w:val="en-US"/>
              </w:rPr>
              <w:t>0.619</w:t>
            </w:r>
          </w:p>
        </w:tc>
        <w:tc>
          <w:tcPr>
            <w:tcW w:w="442" w:type="pct"/>
          </w:tcPr>
          <w:p w14:paraId="0A8A49D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5C55BEA" w14:textId="77777777" w:rsidTr="00830C65">
        <w:trPr>
          <w:jc w:val="center"/>
        </w:trPr>
        <w:tc>
          <w:tcPr>
            <w:tcW w:w="550" w:type="pct"/>
          </w:tcPr>
          <w:p w14:paraId="696A3E20" w14:textId="77777777" w:rsidR="00DE3683" w:rsidRPr="008B3723" w:rsidRDefault="00DE3683" w:rsidP="00830C65">
            <w:pPr>
              <w:pStyle w:val="TAL"/>
              <w:keepNext w:val="0"/>
              <w:keepLines w:val="0"/>
              <w:rPr>
                <w:lang w:val="en-US"/>
              </w:rPr>
            </w:pPr>
            <w:r w:rsidRPr="008B3723">
              <w:rPr>
                <w:lang w:val="en-US"/>
              </w:rPr>
              <w:t>c36</w:t>
            </w:r>
          </w:p>
        </w:tc>
        <w:tc>
          <w:tcPr>
            <w:tcW w:w="399" w:type="pct"/>
          </w:tcPr>
          <w:p w14:paraId="2BDE3A4D" w14:textId="77777777" w:rsidR="00DE3683" w:rsidRPr="008B3723" w:rsidRDefault="00DE3683" w:rsidP="00830C65">
            <w:pPr>
              <w:pStyle w:val="TAC"/>
              <w:keepNext w:val="0"/>
              <w:keepLines w:val="0"/>
              <w:rPr>
                <w:lang w:val="en-US"/>
              </w:rPr>
            </w:pPr>
            <w:r w:rsidRPr="008B3723">
              <w:rPr>
                <w:lang w:val="en-US"/>
              </w:rPr>
              <w:t>4.49</w:t>
            </w:r>
          </w:p>
        </w:tc>
        <w:tc>
          <w:tcPr>
            <w:tcW w:w="377" w:type="pct"/>
          </w:tcPr>
          <w:p w14:paraId="076F6C4D" w14:textId="77777777" w:rsidR="00DE3683" w:rsidRPr="008B3723" w:rsidRDefault="00DE3683" w:rsidP="00830C65">
            <w:pPr>
              <w:pStyle w:val="TAC"/>
              <w:keepNext w:val="0"/>
              <w:keepLines w:val="0"/>
              <w:rPr>
                <w:lang w:val="en-US"/>
              </w:rPr>
            </w:pPr>
            <w:r w:rsidRPr="008B3723">
              <w:rPr>
                <w:lang w:val="en-US"/>
              </w:rPr>
              <w:t>0.72</w:t>
            </w:r>
          </w:p>
        </w:tc>
        <w:tc>
          <w:tcPr>
            <w:tcW w:w="580" w:type="pct"/>
          </w:tcPr>
          <w:p w14:paraId="589A6EA8"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37941513" w14:textId="77777777" w:rsidR="00DE3683" w:rsidRPr="008B3723" w:rsidRDefault="00DE3683" w:rsidP="00830C65">
            <w:pPr>
              <w:pStyle w:val="TAL"/>
              <w:keepNext w:val="0"/>
              <w:keepLines w:val="0"/>
              <w:rPr>
                <w:lang w:val="en-US"/>
              </w:rPr>
            </w:pPr>
            <w:r w:rsidRPr="008B3723">
              <w:rPr>
                <w:lang w:val="en-US"/>
              </w:rPr>
              <w:t>4.44</w:t>
            </w:r>
          </w:p>
        </w:tc>
        <w:tc>
          <w:tcPr>
            <w:tcW w:w="541" w:type="pct"/>
          </w:tcPr>
          <w:p w14:paraId="46F93EE9"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62EF55A5"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12B59574" w14:textId="77777777" w:rsidR="00DE3683" w:rsidRPr="008B3723" w:rsidRDefault="00DE3683" w:rsidP="00830C65">
            <w:pPr>
              <w:pStyle w:val="TAC"/>
              <w:keepNext w:val="0"/>
              <w:keepLines w:val="0"/>
              <w:rPr>
                <w:lang w:val="en-US"/>
              </w:rPr>
            </w:pPr>
            <w:r w:rsidRPr="008B3723">
              <w:rPr>
                <w:lang w:val="en-US"/>
              </w:rPr>
              <w:t>0.659</w:t>
            </w:r>
          </w:p>
        </w:tc>
        <w:tc>
          <w:tcPr>
            <w:tcW w:w="494" w:type="pct"/>
          </w:tcPr>
          <w:p w14:paraId="5B3335F1" w14:textId="77777777" w:rsidR="00DE3683" w:rsidRPr="008B3723" w:rsidRDefault="00DE3683" w:rsidP="00830C65">
            <w:pPr>
              <w:pStyle w:val="TAC"/>
              <w:keepNext w:val="0"/>
              <w:keepLines w:val="0"/>
              <w:rPr>
                <w:lang w:val="en-US"/>
              </w:rPr>
            </w:pPr>
            <w:r w:rsidRPr="008B3723">
              <w:rPr>
                <w:lang w:val="en-US"/>
              </w:rPr>
              <w:t>0.255</w:t>
            </w:r>
          </w:p>
        </w:tc>
        <w:tc>
          <w:tcPr>
            <w:tcW w:w="442" w:type="pct"/>
          </w:tcPr>
          <w:p w14:paraId="56A93E3C" w14:textId="77777777" w:rsidR="00DE3683" w:rsidRPr="008B3723" w:rsidRDefault="00DE3683" w:rsidP="00830C65">
            <w:pPr>
              <w:pStyle w:val="TAL"/>
              <w:keepNext w:val="0"/>
              <w:keepLines w:val="0"/>
              <w:rPr>
                <w:lang w:val="en-US"/>
              </w:rPr>
            </w:pPr>
            <w:r w:rsidRPr="008B3723">
              <w:rPr>
                <w:lang w:val="en-US"/>
              </w:rPr>
              <w:t>NWT</w:t>
            </w:r>
          </w:p>
        </w:tc>
      </w:tr>
    </w:tbl>
    <w:p w14:paraId="6F63EADC" w14:textId="77777777" w:rsidR="00DE3683" w:rsidRPr="008B3723" w:rsidRDefault="00DE3683" w:rsidP="00DE3683">
      <w:pPr>
        <w:rPr>
          <w:lang w:val="en-US"/>
        </w:rPr>
      </w:pPr>
    </w:p>
    <w:p w14:paraId="6735E55E" w14:textId="77777777" w:rsidR="00DE3683" w:rsidRPr="008B3723" w:rsidRDefault="00DE3683" w:rsidP="00DE3683">
      <w:pPr>
        <w:pStyle w:val="Heading3"/>
        <w:rPr>
          <w:lang w:val="en-US"/>
        </w:rPr>
      </w:pPr>
      <w:bookmarkStart w:id="759" w:name="_Toc218679312"/>
      <w:r w:rsidRPr="008B3723">
        <w:rPr>
          <w:lang w:val="en-US"/>
        </w:rPr>
        <w:t>9.7.4</w:t>
      </w:r>
      <w:r w:rsidRPr="008B3723">
        <w:rPr>
          <w:lang w:val="en-US"/>
        </w:rPr>
        <w:tab/>
        <w:t>Characterization Experiment P800-16 (OSBA 3-4 Objects, Speech and Mixed/Music + Background, Headphone Presentation)</w:t>
      </w:r>
      <w:bookmarkEnd w:id="759"/>
    </w:p>
    <w:p w14:paraId="19AD3346" w14:textId="77777777" w:rsidR="00DE3683" w:rsidRPr="008B3723" w:rsidRDefault="00DE3683" w:rsidP="00DE3683">
      <w:pPr>
        <w:rPr>
          <w:lang w:val="en-US"/>
        </w:rPr>
      </w:pPr>
      <w:r w:rsidRPr="008B3723">
        <w:rPr>
          <w:lang w:val="en-US"/>
        </w:rPr>
        <w:t>Characterization Experiment P800-16 evaluates the performance of the IVAS fixed-point and floating-point implementation for OSBA with 3-4 objects for speech and mixed/music + background, under clean channel conditions with headphone presentation. See Annex E.9 for details.</w:t>
      </w:r>
    </w:p>
    <w:p w14:paraId="2494BC07" w14:textId="77777777" w:rsidR="00DE3683" w:rsidRPr="008B3723" w:rsidRDefault="00DE3683" w:rsidP="00DE3683">
      <w:pPr>
        <w:rPr>
          <w:lang w:val="en-US"/>
        </w:rPr>
      </w:pPr>
      <w:r w:rsidRPr="008B3723">
        <w:rPr>
          <w:lang w:val="en-US"/>
        </w:rPr>
        <w:t>Experiment P800-16 was conducted by Ericsson LM (language: SWE).</w:t>
      </w:r>
    </w:p>
    <w:p w14:paraId="78FE29D6" w14:textId="77777777" w:rsidR="00DE3683" w:rsidRPr="008B3723" w:rsidRDefault="00DE3683" w:rsidP="00DE3683">
      <w:pPr>
        <w:rPr>
          <w:lang w:val="en-US"/>
        </w:rPr>
      </w:pPr>
      <w:r w:rsidRPr="008B3723">
        <w:rPr>
          <w:lang w:val="en-US"/>
        </w:rPr>
        <w:t>The listening lab has reported that some votes are missing. This was taken into account for result aggregation and statistical calculations.</w:t>
      </w:r>
    </w:p>
    <w:p w14:paraId="4997FA04" w14:textId="77777777" w:rsidR="00DE3683" w:rsidRPr="008B3723" w:rsidRDefault="00DE3683" w:rsidP="00DE3683">
      <w:pPr>
        <w:rPr>
          <w:lang w:val="en-US"/>
        </w:rPr>
      </w:pPr>
      <w:r w:rsidRPr="008B3723">
        <w:rPr>
          <w:lang w:val="en-US"/>
        </w:rPr>
        <w:t>The aggregated results per condition are listed in Table 9.7-3 and are shown in Figure 9.7-5. The results aggregated over FX/FL are shown in Figure 9.7-6. All plots show means and 95% confidence intervals calculated according to ITU</w:t>
      </w:r>
      <w:r w:rsidRPr="008B3723">
        <w:rPr>
          <w:lang w:val="en-US"/>
        </w:rPr>
        <w:noBreakHyphen/>
        <w:t>T Recommendation P.1401 [23].</w:t>
      </w:r>
    </w:p>
    <w:p w14:paraId="665F4E48" w14:textId="77777777" w:rsidR="00DE3683" w:rsidRPr="008B3723" w:rsidRDefault="00DE3683" w:rsidP="00DE3683">
      <w:pPr>
        <w:rPr>
          <w:lang w:val="en-US"/>
        </w:rPr>
      </w:pPr>
      <w:r w:rsidRPr="008B3723">
        <w:rPr>
          <w:lang w:val="en-US"/>
        </w:rPr>
        <w:t>The statistical significance analysis is shown in Table 9.7-4. Significant different MOS values (BT or WT) are highlighted in red.</w:t>
      </w:r>
    </w:p>
    <w:p w14:paraId="714B1065" w14:textId="77777777" w:rsidR="00DE3683" w:rsidRPr="008B3723" w:rsidRDefault="00DE3683" w:rsidP="00DE3683">
      <w:pPr>
        <w:pStyle w:val="TH"/>
        <w:rPr>
          <w:lang w:val="en-US"/>
        </w:rPr>
      </w:pPr>
      <w:r w:rsidRPr="008B3723">
        <w:rPr>
          <w:lang w:val="en-US"/>
        </w:rPr>
        <w:t>Table 9.7-3: results per condition for experiment P800-16</w:t>
      </w:r>
    </w:p>
    <w:tbl>
      <w:tblPr>
        <w:tblStyle w:val="TableGrid"/>
        <w:tblW w:w="0" w:type="auto"/>
        <w:jc w:val="center"/>
        <w:tblLook w:val="04A0" w:firstRow="1" w:lastRow="0" w:firstColumn="1" w:lastColumn="0" w:noHBand="0" w:noVBand="1"/>
      </w:tblPr>
      <w:tblGrid>
        <w:gridCol w:w="1087"/>
        <w:gridCol w:w="3528"/>
        <w:gridCol w:w="856"/>
        <w:gridCol w:w="627"/>
        <w:gridCol w:w="576"/>
        <w:gridCol w:w="597"/>
      </w:tblGrid>
      <w:tr w:rsidR="00DE3683" w:rsidRPr="008B3723" w14:paraId="00B80522" w14:textId="77777777" w:rsidTr="00830C65">
        <w:trPr>
          <w:jc w:val="center"/>
        </w:trPr>
        <w:tc>
          <w:tcPr>
            <w:tcW w:w="0" w:type="auto"/>
          </w:tcPr>
          <w:p w14:paraId="67C0F6A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70C2C67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7B44E21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1CA1F61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0C6B1F6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049FC79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758751AB" w14:textId="77777777" w:rsidTr="00830C65">
        <w:trPr>
          <w:jc w:val="center"/>
        </w:trPr>
        <w:tc>
          <w:tcPr>
            <w:tcW w:w="0" w:type="auto"/>
          </w:tcPr>
          <w:p w14:paraId="2EA99BB4"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3BC724A1"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61D50A77"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44FF74CF" w14:textId="77777777" w:rsidR="00DE3683" w:rsidRPr="008B3723" w:rsidRDefault="00DE3683" w:rsidP="00830C65">
            <w:pPr>
              <w:pStyle w:val="TAC"/>
              <w:keepNext w:val="0"/>
              <w:keepLines w:val="0"/>
              <w:rPr>
                <w:lang w:val="en-US"/>
              </w:rPr>
            </w:pPr>
            <w:r w:rsidRPr="008B3723">
              <w:rPr>
                <w:lang w:val="en-US"/>
              </w:rPr>
              <w:t>4.60</w:t>
            </w:r>
          </w:p>
        </w:tc>
        <w:tc>
          <w:tcPr>
            <w:tcW w:w="0" w:type="auto"/>
          </w:tcPr>
          <w:p w14:paraId="17311386"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50C6CBDA"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0EAC7927" w14:textId="77777777" w:rsidTr="00830C65">
        <w:trPr>
          <w:jc w:val="center"/>
        </w:trPr>
        <w:tc>
          <w:tcPr>
            <w:tcW w:w="0" w:type="auto"/>
          </w:tcPr>
          <w:p w14:paraId="63550767"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5009E50A" w14:textId="77777777" w:rsidR="00DE3683" w:rsidRPr="008B3723" w:rsidRDefault="00DE3683" w:rsidP="00830C65">
            <w:pPr>
              <w:pStyle w:val="TAL"/>
              <w:keepNext w:val="0"/>
              <w:keepLines w:val="0"/>
              <w:rPr>
                <w:lang w:val="en-US"/>
              </w:rPr>
            </w:pPr>
            <w:r w:rsidRPr="008B3723">
              <w:rPr>
                <w:lang w:val="en-US"/>
              </w:rPr>
              <w:t>MNRU Q = 32 dB</w:t>
            </w:r>
          </w:p>
        </w:tc>
        <w:tc>
          <w:tcPr>
            <w:tcW w:w="0" w:type="auto"/>
          </w:tcPr>
          <w:p w14:paraId="26A49CA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41B9635" w14:textId="77777777" w:rsidR="00DE3683" w:rsidRPr="008B3723" w:rsidRDefault="00DE3683" w:rsidP="00830C65">
            <w:pPr>
              <w:pStyle w:val="TAC"/>
              <w:keepNext w:val="0"/>
              <w:keepLines w:val="0"/>
              <w:rPr>
                <w:lang w:val="en-US"/>
              </w:rPr>
            </w:pPr>
            <w:r w:rsidRPr="008B3723">
              <w:rPr>
                <w:lang w:val="en-US"/>
              </w:rPr>
              <w:t>4.39</w:t>
            </w:r>
          </w:p>
        </w:tc>
        <w:tc>
          <w:tcPr>
            <w:tcW w:w="0" w:type="auto"/>
          </w:tcPr>
          <w:p w14:paraId="015E1E50"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12BD993D"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35EC91BF" w14:textId="77777777" w:rsidTr="00830C65">
        <w:trPr>
          <w:jc w:val="center"/>
        </w:trPr>
        <w:tc>
          <w:tcPr>
            <w:tcW w:w="0" w:type="auto"/>
          </w:tcPr>
          <w:p w14:paraId="09B090CB"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55AF7FBE" w14:textId="77777777" w:rsidR="00DE3683" w:rsidRPr="008B3723" w:rsidRDefault="00DE3683" w:rsidP="00830C65">
            <w:pPr>
              <w:pStyle w:val="TAL"/>
              <w:keepNext w:val="0"/>
              <w:keepLines w:val="0"/>
              <w:rPr>
                <w:lang w:val="en-US"/>
              </w:rPr>
            </w:pPr>
            <w:r w:rsidRPr="008B3723">
              <w:rPr>
                <w:lang w:val="en-US"/>
              </w:rPr>
              <w:t>MNRU Q = 27 dB</w:t>
            </w:r>
          </w:p>
        </w:tc>
        <w:tc>
          <w:tcPr>
            <w:tcW w:w="0" w:type="auto"/>
          </w:tcPr>
          <w:p w14:paraId="48C482D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5DD2A8F" w14:textId="77777777" w:rsidR="00DE3683" w:rsidRPr="008B3723" w:rsidRDefault="00DE3683" w:rsidP="00830C65">
            <w:pPr>
              <w:pStyle w:val="TAC"/>
              <w:keepNext w:val="0"/>
              <w:keepLines w:val="0"/>
              <w:rPr>
                <w:lang w:val="en-US"/>
              </w:rPr>
            </w:pPr>
            <w:r w:rsidRPr="008B3723">
              <w:rPr>
                <w:lang w:val="en-US"/>
              </w:rPr>
              <w:t>3.59</w:t>
            </w:r>
          </w:p>
        </w:tc>
        <w:tc>
          <w:tcPr>
            <w:tcW w:w="0" w:type="auto"/>
          </w:tcPr>
          <w:p w14:paraId="00B6745D" w14:textId="77777777" w:rsidR="00DE3683" w:rsidRPr="008B3723" w:rsidRDefault="00DE3683" w:rsidP="00830C65">
            <w:pPr>
              <w:pStyle w:val="TAC"/>
              <w:keepNext w:val="0"/>
              <w:keepLines w:val="0"/>
              <w:rPr>
                <w:lang w:val="en-US"/>
              </w:rPr>
            </w:pPr>
            <w:r w:rsidRPr="008B3723">
              <w:rPr>
                <w:lang w:val="en-US"/>
              </w:rPr>
              <w:t>1.30</w:t>
            </w:r>
          </w:p>
        </w:tc>
        <w:tc>
          <w:tcPr>
            <w:tcW w:w="0" w:type="auto"/>
          </w:tcPr>
          <w:p w14:paraId="729AC10A" w14:textId="77777777" w:rsidR="00DE3683" w:rsidRPr="008B3723" w:rsidRDefault="00DE3683" w:rsidP="00830C65">
            <w:pPr>
              <w:pStyle w:val="TAC"/>
              <w:keepNext w:val="0"/>
              <w:keepLines w:val="0"/>
              <w:rPr>
                <w:lang w:val="en-US"/>
              </w:rPr>
            </w:pPr>
            <w:r w:rsidRPr="008B3723">
              <w:rPr>
                <w:lang w:val="en-US"/>
              </w:rPr>
              <w:t>0.19</w:t>
            </w:r>
          </w:p>
        </w:tc>
      </w:tr>
      <w:tr w:rsidR="00DE3683" w:rsidRPr="008B3723" w14:paraId="1C3F7449" w14:textId="77777777" w:rsidTr="00830C65">
        <w:trPr>
          <w:jc w:val="center"/>
        </w:trPr>
        <w:tc>
          <w:tcPr>
            <w:tcW w:w="0" w:type="auto"/>
          </w:tcPr>
          <w:p w14:paraId="4FA02E2B"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4F180308"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67393AD2"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1992803B" w14:textId="77777777" w:rsidR="00DE3683" w:rsidRPr="008B3723" w:rsidRDefault="00DE3683" w:rsidP="00830C65">
            <w:pPr>
              <w:pStyle w:val="TAC"/>
              <w:keepNext w:val="0"/>
              <w:keepLines w:val="0"/>
              <w:rPr>
                <w:lang w:val="en-US"/>
              </w:rPr>
            </w:pPr>
            <w:r w:rsidRPr="008B3723">
              <w:rPr>
                <w:lang w:val="en-US"/>
              </w:rPr>
              <w:t>2.42</w:t>
            </w:r>
          </w:p>
        </w:tc>
        <w:tc>
          <w:tcPr>
            <w:tcW w:w="0" w:type="auto"/>
          </w:tcPr>
          <w:p w14:paraId="244E072A" w14:textId="77777777" w:rsidR="00DE3683" w:rsidRPr="008B3723" w:rsidRDefault="00DE3683" w:rsidP="00830C65">
            <w:pPr>
              <w:pStyle w:val="TAC"/>
              <w:keepNext w:val="0"/>
              <w:keepLines w:val="0"/>
              <w:rPr>
                <w:lang w:val="en-US"/>
              </w:rPr>
            </w:pPr>
            <w:r w:rsidRPr="008B3723">
              <w:rPr>
                <w:lang w:val="en-US"/>
              </w:rPr>
              <w:t>1.22</w:t>
            </w:r>
          </w:p>
        </w:tc>
        <w:tc>
          <w:tcPr>
            <w:tcW w:w="0" w:type="auto"/>
          </w:tcPr>
          <w:p w14:paraId="6075A4C8"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458ED06B" w14:textId="77777777" w:rsidTr="00830C65">
        <w:trPr>
          <w:jc w:val="center"/>
        </w:trPr>
        <w:tc>
          <w:tcPr>
            <w:tcW w:w="0" w:type="auto"/>
          </w:tcPr>
          <w:p w14:paraId="495CD003"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08A4E579" w14:textId="77777777" w:rsidR="00DE3683" w:rsidRPr="008B3723" w:rsidRDefault="00DE3683" w:rsidP="00830C65">
            <w:pPr>
              <w:pStyle w:val="TAL"/>
              <w:keepNext w:val="0"/>
              <w:keepLines w:val="0"/>
              <w:rPr>
                <w:lang w:val="en-US"/>
              </w:rPr>
            </w:pPr>
            <w:r w:rsidRPr="008B3723">
              <w:rPr>
                <w:lang w:val="en-US"/>
              </w:rPr>
              <w:t>MNRU Q = 17 dB</w:t>
            </w:r>
          </w:p>
        </w:tc>
        <w:tc>
          <w:tcPr>
            <w:tcW w:w="0" w:type="auto"/>
          </w:tcPr>
          <w:p w14:paraId="39041964"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6D4EE146" w14:textId="77777777" w:rsidR="00DE3683" w:rsidRPr="008B3723" w:rsidRDefault="00DE3683" w:rsidP="00830C65">
            <w:pPr>
              <w:pStyle w:val="TAC"/>
              <w:keepNext w:val="0"/>
              <w:keepLines w:val="0"/>
              <w:rPr>
                <w:lang w:val="en-US"/>
              </w:rPr>
            </w:pPr>
            <w:r w:rsidRPr="008B3723">
              <w:rPr>
                <w:lang w:val="en-US"/>
              </w:rPr>
              <w:t>1.52</w:t>
            </w:r>
          </w:p>
        </w:tc>
        <w:tc>
          <w:tcPr>
            <w:tcW w:w="0" w:type="auto"/>
          </w:tcPr>
          <w:p w14:paraId="0625335E"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5C305737"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65963CDA" w14:textId="77777777" w:rsidTr="00830C65">
        <w:trPr>
          <w:jc w:val="center"/>
        </w:trPr>
        <w:tc>
          <w:tcPr>
            <w:tcW w:w="0" w:type="auto"/>
          </w:tcPr>
          <w:p w14:paraId="12DE60E1"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78376091"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7F8089CA"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013318FA" w14:textId="77777777" w:rsidR="00DE3683" w:rsidRPr="008B3723" w:rsidRDefault="00DE3683" w:rsidP="00830C65">
            <w:pPr>
              <w:pStyle w:val="TAC"/>
              <w:keepNext w:val="0"/>
              <w:keepLines w:val="0"/>
              <w:rPr>
                <w:lang w:val="en-US"/>
              </w:rPr>
            </w:pPr>
            <w:r w:rsidRPr="008B3723">
              <w:rPr>
                <w:lang w:val="en-US"/>
              </w:rPr>
              <w:t>4.43</w:t>
            </w:r>
          </w:p>
        </w:tc>
        <w:tc>
          <w:tcPr>
            <w:tcW w:w="0" w:type="auto"/>
          </w:tcPr>
          <w:p w14:paraId="2051D569"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7E74E586"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5592E1F1" w14:textId="77777777" w:rsidTr="00830C65">
        <w:trPr>
          <w:jc w:val="center"/>
        </w:trPr>
        <w:tc>
          <w:tcPr>
            <w:tcW w:w="0" w:type="auto"/>
          </w:tcPr>
          <w:p w14:paraId="4FA96078"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2FE6BD4D"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41F9076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99E628D" w14:textId="77777777" w:rsidR="00DE3683" w:rsidRPr="008B3723" w:rsidRDefault="00DE3683" w:rsidP="00830C65">
            <w:pPr>
              <w:pStyle w:val="TAC"/>
              <w:keepNext w:val="0"/>
              <w:keepLines w:val="0"/>
              <w:rPr>
                <w:lang w:val="en-US"/>
              </w:rPr>
            </w:pPr>
            <w:r w:rsidRPr="008B3723">
              <w:rPr>
                <w:lang w:val="en-US"/>
              </w:rPr>
              <w:t>3.84</w:t>
            </w:r>
          </w:p>
        </w:tc>
        <w:tc>
          <w:tcPr>
            <w:tcW w:w="0" w:type="auto"/>
          </w:tcPr>
          <w:p w14:paraId="1C376410" w14:textId="77777777" w:rsidR="00DE3683" w:rsidRPr="008B3723" w:rsidRDefault="00DE3683" w:rsidP="00830C65">
            <w:pPr>
              <w:pStyle w:val="TAC"/>
              <w:keepNext w:val="0"/>
              <w:keepLines w:val="0"/>
              <w:rPr>
                <w:lang w:val="en-US"/>
              </w:rPr>
            </w:pPr>
            <w:r w:rsidRPr="008B3723">
              <w:rPr>
                <w:lang w:val="en-US"/>
              </w:rPr>
              <w:t>1.03</w:t>
            </w:r>
          </w:p>
        </w:tc>
        <w:tc>
          <w:tcPr>
            <w:tcW w:w="0" w:type="auto"/>
          </w:tcPr>
          <w:p w14:paraId="14066D11"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249015F1" w14:textId="77777777" w:rsidTr="00830C65">
        <w:trPr>
          <w:jc w:val="center"/>
        </w:trPr>
        <w:tc>
          <w:tcPr>
            <w:tcW w:w="0" w:type="auto"/>
          </w:tcPr>
          <w:p w14:paraId="7EF2C04D"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41C83D70"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39E9C815"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58AD91AA" w14:textId="77777777" w:rsidR="00DE3683" w:rsidRPr="008B3723" w:rsidRDefault="00DE3683" w:rsidP="00830C65">
            <w:pPr>
              <w:pStyle w:val="TAC"/>
              <w:keepNext w:val="0"/>
              <w:keepLines w:val="0"/>
              <w:rPr>
                <w:lang w:val="en-US"/>
              </w:rPr>
            </w:pPr>
            <w:r w:rsidRPr="008B3723">
              <w:rPr>
                <w:lang w:val="en-US"/>
              </w:rPr>
              <w:t>3.17</w:t>
            </w:r>
          </w:p>
        </w:tc>
        <w:tc>
          <w:tcPr>
            <w:tcW w:w="0" w:type="auto"/>
          </w:tcPr>
          <w:p w14:paraId="15B9FDE7" w14:textId="77777777" w:rsidR="00DE3683" w:rsidRPr="008B3723" w:rsidRDefault="00DE3683" w:rsidP="00830C65">
            <w:pPr>
              <w:pStyle w:val="TAC"/>
              <w:keepNext w:val="0"/>
              <w:keepLines w:val="0"/>
              <w:rPr>
                <w:lang w:val="en-US"/>
              </w:rPr>
            </w:pPr>
            <w:r w:rsidRPr="008B3723">
              <w:rPr>
                <w:lang w:val="en-US"/>
              </w:rPr>
              <w:t>1.14</w:t>
            </w:r>
          </w:p>
        </w:tc>
        <w:tc>
          <w:tcPr>
            <w:tcW w:w="0" w:type="auto"/>
          </w:tcPr>
          <w:p w14:paraId="1B4E43EA"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404E56AD" w14:textId="77777777" w:rsidTr="00830C65">
        <w:trPr>
          <w:jc w:val="center"/>
        </w:trPr>
        <w:tc>
          <w:tcPr>
            <w:tcW w:w="0" w:type="auto"/>
          </w:tcPr>
          <w:p w14:paraId="46A67F4A"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7C6E1152" w14:textId="77777777" w:rsidR="00DE3683" w:rsidRPr="008B3723" w:rsidRDefault="00DE3683" w:rsidP="00830C65">
            <w:pPr>
              <w:pStyle w:val="TAL"/>
              <w:keepNext w:val="0"/>
              <w:keepLines w:val="0"/>
              <w:rPr>
                <w:lang w:val="en-US"/>
              </w:rPr>
            </w:pPr>
            <w:r w:rsidRPr="008B3723">
              <w:rPr>
                <w:lang w:val="en-US"/>
              </w:rPr>
              <w:t>ESDRU α = 0.2</w:t>
            </w:r>
          </w:p>
        </w:tc>
        <w:tc>
          <w:tcPr>
            <w:tcW w:w="0" w:type="auto"/>
          </w:tcPr>
          <w:p w14:paraId="259B7605"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580B61C6" w14:textId="77777777" w:rsidR="00DE3683" w:rsidRPr="008B3723" w:rsidRDefault="00DE3683" w:rsidP="00830C65">
            <w:pPr>
              <w:pStyle w:val="TAC"/>
              <w:keepNext w:val="0"/>
              <w:keepLines w:val="0"/>
              <w:rPr>
                <w:lang w:val="en-US"/>
              </w:rPr>
            </w:pPr>
            <w:r w:rsidRPr="008B3723">
              <w:rPr>
                <w:lang w:val="en-US"/>
              </w:rPr>
              <w:t>2.71</w:t>
            </w:r>
          </w:p>
        </w:tc>
        <w:tc>
          <w:tcPr>
            <w:tcW w:w="0" w:type="auto"/>
          </w:tcPr>
          <w:p w14:paraId="47B2DF77" w14:textId="77777777" w:rsidR="00DE3683" w:rsidRPr="008B3723" w:rsidRDefault="00DE3683" w:rsidP="00830C65">
            <w:pPr>
              <w:pStyle w:val="TAC"/>
              <w:keepNext w:val="0"/>
              <w:keepLines w:val="0"/>
              <w:rPr>
                <w:lang w:val="en-US"/>
              </w:rPr>
            </w:pPr>
            <w:r w:rsidRPr="008B3723">
              <w:rPr>
                <w:lang w:val="en-US"/>
              </w:rPr>
              <w:t>1.22</w:t>
            </w:r>
          </w:p>
        </w:tc>
        <w:tc>
          <w:tcPr>
            <w:tcW w:w="0" w:type="auto"/>
          </w:tcPr>
          <w:p w14:paraId="3433BFB5"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491A50F3" w14:textId="77777777" w:rsidTr="00830C65">
        <w:trPr>
          <w:jc w:val="center"/>
        </w:trPr>
        <w:tc>
          <w:tcPr>
            <w:tcW w:w="0" w:type="auto"/>
          </w:tcPr>
          <w:p w14:paraId="185FEF1C"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3364CADB" w14:textId="77777777" w:rsidR="00DE3683" w:rsidRPr="008B3723" w:rsidRDefault="00DE3683" w:rsidP="00830C65">
            <w:pPr>
              <w:pStyle w:val="TAL"/>
              <w:keepNext w:val="0"/>
              <w:keepLines w:val="0"/>
              <w:rPr>
                <w:lang w:val="en-US"/>
              </w:rPr>
            </w:pPr>
            <w:r w:rsidRPr="008B3723">
              <w:rPr>
                <w:lang w:val="en-US"/>
              </w:rPr>
              <w:t>IVAS FL enc / FX dec, 32 kbps, DTX Off</w:t>
            </w:r>
          </w:p>
        </w:tc>
        <w:tc>
          <w:tcPr>
            <w:tcW w:w="0" w:type="auto"/>
          </w:tcPr>
          <w:p w14:paraId="3CC70A8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AEC98A4" w14:textId="77777777" w:rsidR="00DE3683" w:rsidRPr="008B3723" w:rsidRDefault="00DE3683" w:rsidP="00830C65">
            <w:pPr>
              <w:pStyle w:val="TAC"/>
              <w:keepNext w:val="0"/>
              <w:keepLines w:val="0"/>
              <w:rPr>
                <w:lang w:val="en-US"/>
              </w:rPr>
            </w:pPr>
            <w:r w:rsidRPr="008B3723">
              <w:rPr>
                <w:lang w:val="en-US"/>
              </w:rPr>
              <w:t>3.42</w:t>
            </w:r>
          </w:p>
        </w:tc>
        <w:tc>
          <w:tcPr>
            <w:tcW w:w="0" w:type="auto"/>
          </w:tcPr>
          <w:p w14:paraId="21A8A81E" w14:textId="77777777" w:rsidR="00DE3683" w:rsidRPr="008B3723" w:rsidRDefault="00DE3683" w:rsidP="00830C65">
            <w:pPr>
              <w:pStyle w:val="TAC"/>
              <w:keepNext w:val="0"/>
              <w:keepLines w:val="0"/>
              <w:rPr>
                <w:lang w:val="en-US"/>
              </w:rPr>
            </w:pPr>
            <w:r w:rsidRPr="008B3723">
              <w:rPr>
                <w:lang w:val="en-US"/>
              </w:rPr>
              <w:t>1.13</w:t>
            </w:r>
          </w:p>
        </w:tc>
        <w:tc>
          <w:tcPr>
            <w:tcW w:w="0" w:type="auto"/>
          </w:tcPr>
          <w:p w14:paraId="5E4646E3"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49706309" w14:textId="77777777" w:rsidTr="00830C65">
        <w:trPr>
          <w:jc w:val="center"/>
        </w:trPr>
        <w:tc>
          <w:tcPr>
            <w:tcW w:w="0" w:type="auto"/>
          </w:tcPr>
          <w:p w14:paraId="11A055FE"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4F0FB156" w14:textId="77777777" w:rsidR="00DE3683" w:rsidRPr="008B3723" w:rsidRDefault="00DE3683" w:rsidP="00830C65">
            <w:pPr>
              <w:pStyle w:val="TAL"/>
              <w:keepNext w:val="0"/>
              <w:keepLines w:val="0"/>
              <w:rPr>
                <w:lang w:val="en-US"/>
              </w:rPr>
            </w:pPr>
            <w:r w:rsidRPr="008B3723">
              <w:rPr>
                <w:lang w:val="en-US"/>
              </w:rPr>
              <w:t>IVAS FX enc / FL dec, 48 kbps, DTX Off</w:t>
            </w:r>
          </w:p>
        </w:tc>
        <w:tc>
          <w:tcPr>
            <w:tcW w:w="0" w:type="auto"/>
          </w:tcPr>
          <w:p w14:paraId="281315B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F342540" w14:textId="77777777" w:rsidR="00DE3683" w:rsidRPr="008B3723" w:rsidRDefault="00DE3683" w:rsidP="00830C65">
            <w:pPr>
              <w:pStyle w:val="TAC"/>
              <w:keepNext w:val="0"/>
              <w:keepLines w:val="0"/>
              <w:rPr>
                <w:lang w:val="en-US"/>
              </w:rPr>
            </w:pPr>
            <w:r w:rsidRPr="008B3723">
              <w:rPr>
                <w:lang w:val="en-US"/>
              </w:rPr>
              <w:t>3.82</w:t>
            </w:r>
          </w:p>
        </w:tc>
        <w:tc>
          <w:tcPr>
            <w:tcW w:w="0" w:type="auto"/>
          </w:tcPr>
          <w:p w14:paraId="0E86156B" w14:textId="77777777" w:rsidR="00DE3683" w:rsidRPr="008B3723" w:rsidRDefault="00DE3683" w:rsidP="00830C65">
            <w:pPr>
              <w:pStyle w:val="TAC"/>
              <w:keepNext w:val="0"/>
              <w:keepLines w:val="0"/>
              <w:rPr>
                <w:lang w:val="en-US"/>
              </w:rPr>
            </w:pPr>
            <w:r w:rsidRPr="008B3723">
              <w:rPr>
                <w:lang w:val="en-US"/>
              </w:rPr>
              <w:t>0.97</w:t>
            </w:r>
          </w:p>
        </w:tc>
        <w:tc>
          <w:tcPr>
            <w:tcW w:w="0" w:type="auto"/>
          </w:tcPr>
          <w:p w14:paraId="48F06570"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E1D6383" w14:textId="77777777" w:rsidTr="00830C65">
        <w:trPr>
          <w:jc w:val="center"/>
        </w:trPr>
        <w:tc>
          <w:tcPr>
            <w:tcW w:w="0" w:type="auto"/>
          </w:tcPr>
          <w:p w14:paraId="779438F1"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0C596C3E" w14:textId="77777777" w:rsidR="00DE3683" w:rsidRPr="008B3723" w:rsidRDefault="00DE3683" w:rsidP="00830C65">
            <w:pPr>
              <w:pStyle w:val="TAL"/>
              <w:keepNext w:val="0"/>
              <w:keepLines w:val="0"/>
              <w:rPr>
                <w:lang w:val="en-US"/>
              </w:rPr>
            </w:pPr>
            <w:r w:rsidRPr="008B3723">
              <w:rPr>
                <w:lang w:val="en-US"/>
              </w:rPr>
              <w:t>IVAS FL enc / FX dec, 64 kbps, DTX Off</w:t>
            </w:r>
          </w:p>
        </w:tc>
        <w:tc>
          <w:tcPr>
            <w:tcW w:w="0" w:type="auto"/>
          </w:tcPr>
          <w:p w14:paraId="5D9A2F35"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7F11F64B" w14:textId="77777777" w:rsidR="00DE3683" w:rsidRPr="008B3723" w:rsidRDefault="00DE3683" w:rsidP="00830C65">
            <w:pPr>
              <w:pStyle w:val="TAC"/>
              <w:keepNext w:val="0"/>
              <w:keepLines w:val="0"/>
              <w:rPr>
                <w:lang w:val="en-US"/>
              </w:rPr>
            </w:pPr>
            <w:r w:rsidRPr="008B3723">
              <w:rPr>
                <w:lang w:val="en-US"/>
              </w:rPr>
              <w:t>4.23</w:t>
            </w:r>
          </w:p>
        </w:tc>
        <w:tc>
          <w:tcPr>
            <w:tcW w:w="0" w:type="auto"/>
          </w:tcPr>
          <w:p w14:paraId="6F22869E"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1A93407B"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451D14AE" w14:textId="77777777" w:rsidTr="00830C65">
        <w:trPr>
          <w:jc w:val="center"/>
        </w:trPr>
        <w:tc>
          <w:tcPr>
            <w:tcW w:w="0" w:type="auto"/>
          </w:tcPr>
          <w:p w14:paraId="687F4E3D"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76E95618" w14:textId="77777777" w:rsidR="00DE3683" w:rsidRPr="008B3723" w:rsidRDefault="00DE3683" w:rsidP="00830C65">
            <w:pPr>
              <w:pStyle w:val="TAL"/>
              <w:keepNext w:val="0"/>
              <w:keepLines w:val="0"/>
              <w:rPr>
                <w:lang w:val="en-US"/>
              </w:rPr>
            </w:pPr>
            <w:r w:rsidRPr="008B3723">
              <w:rPr>
                <w:lang w:val="en-US"/>
              </w:rPr>
              <w:t>IVAS FX enc / FL dec, 96 kbps, DTX Off</w:t>
            </w:r>
          </w:p>
        </w:tc>
        <w:tc>
          <w:tcPr>
            <w:tcW w:w="0" w:type="auto"/>
          </w:tcPr>
          <w:p w14:paraId="7098D20C"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31BF15F7" w14:textId="77777777" w:rsidR="00DE3683" w:rsidRPr="008B3723" w:rsidRDefault="00DE3683" w:rsidP="00830C65">
            <w:pPr>
              <w:pStyle w:val="TAC"/>
              <w:keepNext w:val="0"/>
              <w:keepLines w:val="0"/>
              <w:rPr>
                <w:lang w:val="en-US"/>
              </w:rPr>
            </w:pPr>
            <w:r w:rsidRPr="008B3723">
              <w:rPr>
                <w:lang w:val="en-US"/>
              </w:rPr>
              <w:t>4.35</w:t>
            </w:r>
          </w:p>
        </w:tc>
        <w:tc>
          <w:tcPr>
            <w:tcW w:w="0" w:type="auto"/>
          </w:tcPr>
          <w:p w14:paraId="0ABA6519"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2BC524AF"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662F4053" w14:textId="77777777" w:rsidTr="00830C65">
        <w:trPr>
          <w:jc w:val="center"/>
        </w:trPr>
        <w:tc>
          <w:tcPr>
            <w:tcW w:w="0" w:type="auto"/>
          </w:tcPr>
          <w:p w14:paraId="07AF3F84"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6924586F" w14:textId="77777777" w:rsidR="00DE3683" w:rsidRPr="008B3723" w:rsidRDefault="00DE3683" w:rsidP="00830C65">
            <w:pPr>
              <w:pStyle w:val="TAL"/>
              <w:keepNext w:val="0"/>
              <w:keepLines w:val="0"/>
              <w:rPr>
                <w:lang w:val="en-US"/>
              </w:rPr>
            </w:pPr>
            <w:r w:rsidRPr="008B3723">
              <w:rPr>
                <w:lang w:val="en-US"/>
              </w:rPr>
              <w:t>IVAS FL enc / FX dec, 128 kbps, DTX Off</w:t>
            </w:r>
          </w:p>
        </w:tc>
        <w:tc>
          <w:tcPr>
            <w:tcW w:w="0" w:type="auto"/>
          </w:tcPr>
          <w:p w14:paraId="32617DF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12ACFFC"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4279F387"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5B805AFB"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728277FB" w14:textId="77777777" w:rsidTr="00830C65">
        <w:trPr>
          <w:jc w:val="center"/>
        </w:trPr>
        <w:tc>
          <w:tcPr>
            <w:tcW w:w="0" w:type="auto"/>
          </w:tcPr>
          <w:p w14:paraId="3DC394A2"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1329D496" w14:textId="77777777" w:rsidR="00DE3683" w:rsidRPr="008B3723" w:rsidRDefault="00DE3683" w:rsidP="00830C65">
            <w:pPr>
              <w:pStyle w:val="TAL"/>
              <w:keepNext w:val="0"/>
              <w:keepLines w:val="0"/>
              <w:rPr>
                <w:lang w:val="en-US"/>
              </w:rPr>
            </w:pPr>
            <w:r w:rsidRPr="008B3723">
              <w:rPr>
                <w:lang w:val="en-US"/>
              </w:rPr>
              <w:t>IVAS FX enc / FL dec, 192 kbps, DTX Off</w:t>
            </w:r>
          </w:p>
        </w:tc>
        <w:tc>
          <w:tcPr>
            <w:tcW w:w="0" w:type="auto"/>
          </w:tcPr>
          <w:p w14:paraId="46CD27C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77BDA5B" w14:textId="77777777" w:rsidR="00DE3683" w:rsidRPr="008B3723" w:rsidRDefault="00DE3683" w:rsidP="00830C65">
            <w:pPr>
              <w:pStyle w:val="TAC"/>
              <w:keepNext w:val="0"/>
              <w:keepLines w:val="0"/>
              <w:rPr>
                <w:lang w:val="en-US"/>
              </w:rPr>
            </w:pPr>
            <w:r w:rsidRPr="008B3723">
              <w:rPr>
                <w:lang w:val="en-US"/>
              </w:rPr>
              <w:t>4.55</w:t>
            </w:r>
          </w:p>
        </w:tc>
        <w:tc>
          <w:tcPr>
            <w:tcW w:w="0" w:type="auto"/>
          </w:tcPr>
          <w:p w14:paraId="75749F76"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161659DF"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54559021" w14:textId="77777777" w:rsidTr="00830C65">
        <w:trPr>
          <w:jc w:val="center"/>
        </w:trPr>
        <w:tc>
          <w:tcPr>
            <w:tcW w:w="0" w:type="auto"/>
          </w:tcPr>
          <w:p w14:paraId="1241CC53"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0148549D" w14:textId="77777777" w:rsidR="00DE3683" w:rsidRPr="008B3723" w:rsidRDefault="00DE3683" w:rsidP="00830C65">
            <w:pPr>
              <w:pStyle w:val="TAL"/>
              <w:keepNext w:val="0"/>
              <w:keepLines w:val="0"/>
              <w:rPr>
                <w:lang w:val="en-US"/>
              </w:rPr>
            </w:pPr>
            <w:r w:rsidRPr="008B3723">
              <w:rPr>
                <w:lang w:val="en-US"/>
              </w:rPr>
              <w:t>IVAS FL enc / FX dec, 256 kbps, DTX Off</w:t>
            </w:r>
          </w:p>
        </w:tc>
        <w:tc>
          <w:tcPr>
            <w:tcW w:w="0" w:type="auto"/>
          </w:tcPr>
          <w:p w14:paraId="4EE2B0F3"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69AB30AB" w14:textId="77777777" w:rsidR="00DE3683" w:rsidRPr="008B3723" w:rsidRDefault="00DE3683" w:rsidP="00830C65">
            <w:pPr>
              <w:pStyle w:val="TAC"/>
              <w:keepNext w:val="0"/>
              <w:keepLines w:val="0"/>
              <w:rPr>
                <w:lang w:val="en-US"/>
              </w:rPr>
            </w:pPr>
            <w:r w:rsidRPr="008B3723">
              <w:rPr>
                <w:lang w:val="en-US"/>
              </w:rPr>
              <w:t>4.62</w:t>
            </w:r>
          </w:p>
        </w:tc>
        <w:tc>
          <w:tcPr>
            <w:tcW w:w="0" w:type="auto"/>
          </w:tcPr>
          <w:p w14:paraId="677705FB" w14:textId="77777777" w:rsidR="00DE3683" w:rsidRPr="008B3723" w:rsidRDefault="00DE3683" w:rsidP="00830C65">
            <w:pPr>
              <w:pStyle w:val="TAC"/>
              <w:keepNext w:val="0"/>
              <w:keepLines w:val="0"/>
              <w:rPr>
                <w:lang w:val="en-US"/>
              </w:rPr>
            </w:pPr>
            <w:r w:rsidRPr="008B3723">
              <w:rPr>
                <w:lang w:val="en-US"/>
              </w:rPr>
              <w:t>0.66</w:t>
            </w:r>
          </w:p>
        </w:tc>
        <w:tc>
          <w:tcPr>
            <w:tcW w:w="0" w:type="auto"/>
          </w:tcPr>
          <w:p w14:paraId="5C2D63AB"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3E832F8" w14:textId="77777777" w:rsidTr="00830C65">
        <w:trPr>
          <w:jc w:val="center"/>
        </w:trPr>
        <w:tc>
          <w:tcPr>
            <w:tcW w:w="0" w:type="auto"/>
          </w:tcPr>
          <w:p w14:paraId="7187293D" w14:textId="77777777" w:rsidR="00DE3683" w:rsidRPr="008B3723" w:rsidRDefault="00DE3683" w:rsidP="00830C65">
            <w:pPr>
              <w:pStyle w:val="TAL"/>
              <w:keepNext w:val="0"/>
              <w:keepLines w:val="0"/>
              <w:rPr>
                <w:lang w:val="en-US"/>
              </w:rPr>
            </w:pPr>
            <w:r w:rsidRPr="008B3723">
              <w:rPr>
                <w:lang w:val="en-US"/>
              </w:rPr>
              <w:lastRenderedPageBreak/>
              <w:t>c17</w:t>
            </w:r>
          </w:p>
        </w:tc>
        <w:tc>
          <w:tcPr>
            <w:tcW w:w="0" w:type="auto"/>
          </w:tcPr>
          <w:p w14:paraId="6945EE89" w14:textId="77777777" w:rsidR="00DE3683" w:rsidRPr="008B3723" w:rsidRDefault="00DE3683" w:rsidP="00830C65">
            <w:pPr>
              <w:pStyle w:val="TAL"/>
              <w:keepNext w:val="0"/>
              <w:keepLines w:val="0"/>
              <w:rPr>
                <w:lang w:val="en-US"/>
              </w:rPr>
            </w:pPr>
            <w:r w:rsidRPr="008B3723">
              <w:rPr>
                <w:lang w:val="en-US"/>
              </w:rPr>
              <w:t>IVAS FX enc / FL dec, 384 kbps, DTX Off</w:t>
            </w:r>
          </w:p>
        </w:tc>
        <w:tc>
          <w:tcPr>
            <w:tcW w:w="0" w:type="auto"/>
          </w:tcPr>
          <w:p w14:paraId="3ADCF4D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9A95AE8" w14:textId="77777777" w:rsidR="00DE3683" w:rsidRPr="008B3723" w:rsidRDefault="00DE3683" w:rsidP="00830C65">
            <w:pPr>
              <w:pStyle w:val="TAC"/>
              <w:keepNext w:val="0"/>
              <w:keepLines w:val="0"/>
              <w:rPr>
                <w:lang w:val="en-US"/>
              </w:rPr>
            </w:pPr>
            <w:r w:rsidRPr="008B3723">
              <w:rPr>
                <w:lang w:val="en-US"/>
              </w:rPr>
              <w:t>4.63</w:t>
            </w:r>
          </w:p>
        </w:tc>
        <w:tc>
          <w:tcPr>
            <w:tcW w:w="0" w:type="auto"/>
          </w:tcPr>
          <w:p w14:paraId="011153B9" w14:textId="77777777" w:rsidR="00DE3683" w:rsidRPr="008B3723" w:rsidRDefault="00DE3683" w:rsidP="00830C65">
            <w:pPr>
              <w:pStyle w:val="TAC"/>
              <w:keepNext w:val="0"/>
              <w:keepLines w:val="0"/>
              <w:rPr>
                <w:lang w:val="en-US"/>
              </w:rPr>
            </w:pPr>
            <w:r w:rsidRPr="008B3723">
              <w:rPr>
                <w:lang w:val="en-US"/>
              </w:rPr>
              <w:t>0.63</w:t>
            </w:r>
          </w:p>
        </w:tc>
        <w:tc>
          <w:tcPr>
            <w:tcW w:w="0" w:type="auto"/>
          </w:tcPr>
          <w:p w14:paraId="10C580BB"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7AD58D44" w14:textId="77777777" w:rsidTr="00830C65">
        <w:trPr>
          <w:jc w:val="center"/>
        </w:trPr>
        <w:tc>
          <w:tcPr>
            <w:tcW w:w="0" w:type="auto"/>
          </w:tcPr>
          <w:p w14:paraId="7DF81970"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31F4CEDE" w14:textId="77777777" w:rsidR="00DE3683" w:rsidRPr="008B3723" w:rsidRDefault="00DE3683" w:rsidP="00830C65">
            <w:pPr>
              <w:pStyle w:val="TAL"/>
              <w:keepNext w:val="0"/>
              <w:keepLines w:val="0"/>
              <w:rPr>
                <w:lang w:val="en-US"/>
              </w:rPr>
            </w:pPr>
            <w:r w:rsidRPr="008B3723">
              <w:rPr>
                <w:lang w:val="en-US"/>
              </w:rPr>
              <w:t>IVAS FL enc / FX dec, 512 kbps, DTX Off</w:t>
            </w:r>
          </w:p>
        </w:tc>
        <w:tc>
          <w:tcPr>
            <w:tcW w:w="0" w:type="auto"/>
          </w:tcPr>
          <w:p w14:paraId="17B0EF8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9E2799D" w14:textId="77777777" w:rsidR="00DE3683" w:rsidRPr="008B3723" w:rsidRDefault="00DE3683" w:rsidP="00830C65">
            <w:pPr>
              <w:pStyle w:val="TAC"/>
              <w:keepNext w:val="0"/>
              <w:keepLines w:val="0"/>
              <w:rPr>
                <w:lang w:val="en-US"/>
              </w:rPr>
            </w:pPr>
            <w:r w:rsidRPr="008B3723">
              <w:rPr>
                <w:lang w:val="en-US"/>
              </w:rPr>
              <w:t>4.63</w:t>
            </w:r>
          </w:p>
        </w:tc>
        <w:tc>
          <w:tcPr>
            <w:tcW w:w="0" w:type="auto"/>
          </w:tcPr>
          <w:p w14:paraId="00607F3D" w14:textId="77777777" w:rsidR="00DE3683" w:rsidRPr="008B3723" w:rsidRDefault="00DE3683" w:rsidP="00830C65">
            <w:pPr>
              <w:pStyle w:val="TAC"/>
              <w:keepNext w:val="0"/>
              <w:keepLines w:val="0"/>
              <w:rPr>
                <w:lang w:val="en-US"/>
              </w:rPr>
            </w:pPr>
            <w:r w:rsidRPr="008B3723">
              <w:rPr>
                <w:lang w:val="en-US"/>
              </w:rPr>
              <w:t>0.58</w:t>
            </w:r>
          </w:p>
        </w:tc>
        <w:tc>
          <w:tcPr>
            <w:tcW w:w="0" w:type="auto"/>
          </w:tcPr>
          <w:p w14:paraId="10FDFCBD"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7C9864FC" w14:textId="77777777" w:rsidTr="00830C65">
        <w:trPr>
          <w:jc w:val="center"/>
        </w:trPr>
        <w:tc>
          <w:tcPr>
            <w:tcW w:w="0" w:type="auto"/>
          </w:tcPr>
          <w:p w14:paraId="6D995128"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2DCB6DAF" w14:textId="77777777" w:rsidR="00DE3683" w:rsidRPr="008B3723" w:rsidRDefault="00DE3683" w:rsidP="00830C65">
            <w:pPr>
              <w:pStyle w:val="TAL"/>
              <w:keepNext w:val="0"/>
              <w:keepLines w:val="0"/>
              <w:rPr>
                <w:lang w:val="en-US"/>
              </w:rPr>
            </w:pPr>
            <w:r w:rsidRPr="008B3723">
              <w:rPr>
                <w:lang w:val="en-US"/>
              </w:rPr>
              <w:t>IVAS FL, 32 kbps, DTX Off</w:t>
            </w:r>
          </w:p>
        </w:tc>
        <w:tc>
          <w:tcPr>
            <w:tcW w:w="0" w:type="auto"/>
          </w:tcPr>
          <w:p w14:paraId="703B99A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9839083" w14:textId="77777777" w:rsidR="00DE3683" w:rsidRPr="008B3723" w:rsidRDefault="00DE3683" w:rsidP="00830C65">
            <w:pPr>
              <w:pStyle w:val="TAC"/>
              <w:keepNext w:val="0"/>
              <w:keepLines w:val="0"/>
              <w:rPr>
                <w:lang w:val="en-US"/>
              </w:rPr>
            </w:pPr>
            <w:r w:rsidRPr="008B3723">
              <w:rPr>
                <w:lang w:val="en-US"/>
              </w:rPr>
              <w:t>3.35</w:t>
            </w:r>
          </w:p>
        </w:tc>
        <w:tc>
          <w:tcPr>
            <w:tcW w:w="0" w:type="auto"/>
          </w:tcPr>
          <w:p w14:paraId="074BC570" w14:textId="77777777" w:rsidR="00DE3683" w:rsidRPr="008B3723" w:rsidRDefault="00DE3683" w:rsidP="00830C65">
            <w:pPr>
              <w:pStyle w:val="TAC"/>
              <w:keepNext w:val="0"/>
              <w:keepLines w:val="0"/>
              <w:rPr>
                <w:lang w:val="en-US"/>
              </w:rPr>
            </w:pPr>
            <w:r w:rsidRPr="008B3723">
              <w:rPr>
                <w:lang w:val="en-US"/>
              </w:rPr>
              <w:t>1.16</w:t>
            </w:r>
          </w:p>
        </w:tc>
        <w:tc>
          <w:tcPr>
            <w:tcW w:w="0" w:type="auto"/>
          </w:tcPr>
          <w:p w14:paraId="00E216FC"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6FE57A84" w14:textId="77777777" w:rsidTr="00830C65">
        <w:trPr>
          <w:jc w:val="center"/>
        </w:trPr>
        <w:tc>
          <w:tcPr>
            <w:tcW w:w="0" w:type="auto"/>
          </w:tcPr>
          <w:p w14:paraId="7D671486"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768B6385" w14:textId="77777777" w:rsidR="00DE3683" w:rsidRPr="008B3723" w:rsidRDefault="00DE3683" w:rsidP="00830C65">
            <w:pPr>
              <w:pStyle w:val="TAL"/>
              <w:keepNext w:val="0"/>
              <w:keepLines w:val="0"/>
              <w:rPr>
                <w:lang w:val="en-US"/>
              </w:rPr>
            </w:pPr>
            <w:r w:rsidRPr="008B3723">
              <w:rPr>
                <w:lang w:val="en-US"/>
              </w:rPr>
              <w:t>IVAS FL, 48 kbps, DTX Off</w:t>
            </w:r>
          </w:p>
        </w:tc>
        <w:tc>
          <w:tcPr>
            <w:tcW w:w="0" w:type="auto"/>
          </w:tcPr>
          <w:p w14:paraId="5C75D57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F8BCCBE" w14:textId="77777777" w:rsidR="00DE3683" w:rsidRPr="008B3723" w:rsidRDefault="00DE3683" w:rsidP="00830C65">
            <w:pPr>
              <w:pStyle w:val="TAC"/>
              <w:keepNext w:val="0"/>
              <w:keepLines w:val="0"/>
              <w:rPr>
                <w:lang w:val="en-US"/>
              </w:rPr>
            </w:pPr>
            <w:r w:rsidRPr="008B3723">
              <w:rPr>
                <w:lang w:val="en-US"/>
              </w:rPr>
              <w:t>3.92</w:t>
            </w:r>
          </w:p>
        </w:tc>
        <w:tc>
          <w:tcPr>
            <w:tcW w:w="0" w:type="auto"/>
          </w:tcPr>
          <w:p w14:paraId="213A4E92" w14:textId="77777777" w:rsidR="00DE3683" w:rsidRPr="008B3723" w:rsidRDefault="00DE3683" w:rsidP="00830C65">
            <w:pPr>
              <w:pStyle w:val="TAC"/>
              <w:keepNext w:val="0"/>
              <w:keepLines w:val="0"/>
              <w:rPr>
                <w:lang w:val="en-US"/>
              </w:rPr>
            </w:pPr>
            <w:r w:rsidRPr="008B3723">
              <w:rPr>
                <w:lang w:val="en-US"/>
              </w:rPr>
              <w:t>0.92</w:t>
            </w:r>
          </w:p>
        </w:tc>
        <w:tc>
          <w:tcPr>
            <w:tcW w:w="0" w:type="auto"/>
          </w:tcPr>
          <w:p w14:paraId="54E4FDB2"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2111B098" w14:textId="77777777" w:rsidTr="00830C65">
        <w:trPr>
          <w:jc w:val="center"/>
        </w:trPr>
        <w:tc>
          <w:tcPr>
            <w:tcW w:w="0" w:type="auto"/>
          </w:tcPr>
          <w:p w14:paraId="519A0686"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1CF9242A" w14:textId="77777777" w:rsidR="00DE3683" w:rsidRPr="008B3723" w:rsidRDefault="00DE3683" w:rsidP="00830C65">
            <w:pPr>
              <w:pStyle w:val="TAL"/>
              <w:keepNext w:val="0"/>
              <w:keepLines w:val="0"/>
              <w:rPr>
                <w:lang w:val="en-US"/>
              </w:rPr>
            </w:pPr>
            <w:r w:rsidRPr="008B3723">
              <w:rPr>
                <w:lang w:val="en-US"/>
              </w:rPr>
              <w:t>IVAS FL, 64 kbps, DTX Off</w:t>
            </w:r>
          </w:p>
        </w:tc>
        <w:tc>
          <w:tcPr>
            <w:tcW w:w="0" w:type="auto"/>
          </w:tcPr>
          <w:p w14:paraId="1CED1EC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FC35326" w14:textId="77777777" w:rsidR="00DE3683" w:rsidRPr="008B3723" w:rsidRDefault="00DE3683" w:rsidP="00830C65">
            <w:pPr>
              <w:pStyle w:val="TAC"/>
              <w:keepNext w:val="0"/>
              <w:keepLines w:val="0"/>
              <w:rPr>
                <w:lang w:val="en-US"/>
              </w:rPr>
            </w:pPr>
            <w:r w:rsidRPr="008B3723">
              <w:rPr>
                <w:lang w:val="en-US"/>
              </w:rPr>
              <w:t>4.04</w:t>
            </w:r>
          </w:p>
        </w:tc>
        <w:tc>
          <w:tcPr>
            <w:tcW w:w="0" w:type="auto"/>
          </w:tcPr>
          <w:p w14:paraId="1359A6E2" w14:textId="77777777" w:rsidR="00DE3683" w:rsidRPr="008B3723" w:rsidRDefault="00DE3683" w:rsidP="00830C65">
            <w:pPr>
              <w:pStyle w:val="TAC"/>
              <w:keepNext w:val="0"/>
              <w:keepLines w:val="0"/>
              <w:rPr>
                <w:lang w:val="en-US"/>
              </w:rPr>
            </w:pPr>
            <w:r w:rsidRPr="008B3723">
              <w:rPr>
                <w:lang w:val="en-US"/>
              </w:rPr>
              <w:t>0.85</w:t>
            </w:r>
          </w:p>
        </w:tc>
        <w:tc>
          <w:tcPr>
            <w:tcW w:w="0" w:type="auto"/>
          </w:tcPr>
          <w:p w14:paraId="7163E9EA"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4B07209A" w14:textId="77777777" w:rsidTr="00830C65">
        <w:trPr>
          <w:jc w:val="center"/>
        </w:trPr>
        <w:tc>
          <w:tcPr>
            <w:tcW w:w="0" w:type="auto"/>
          </w:tcPr>
          <w:p w14:paraId="3EB070FD"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11EB757A" w14:textId="77777777" w:rsidR="00DE3683" w:rsidRPr="008B3723" w:rsidRDefault="00DE3683" w:rsidP="00830C65">
            <w:pPr>
              <w:pStyle w:val="TAL"/>
              <w:keepNext w:val="0"/>
              <w:keepLines w:val="0"/>
              <w:rPr>
                <w:lang w:val="en-US"/>
              </w:rPr>
            </w:pPr>
            <w:r w:rsidRPr="008B3723">
              <w:rPr>
                <w:lang w:val="en-US"/>
              </w:rPr>
              <w:t>IVAS FL, 96 kbps, DTX Off</w:t>
            </w:r>
          </w:p>
        </w:tc>
        <w:tc>
          <w:tcPr>
            <w:tcW w:w="0" w:type="auto"/>
          </w:tcPr>
          <w:p w14:paraId="11067B73" w14:textId="77777777" w:rsidR="00DE3683" w:rsidRPr="008B3723" w:rsidRDefault="00DE3683" w:rsidP="00830C65">
            <w:pPr>
              <w:pStyle w:val="TAC"/>
              <w:keepNext w:val="0"/>
              <w:keepLines w:val="0"/>
              <w:rPr>
                <w:lang w:val="en-US"/>
              </w:rPr>
            </w:pPr>
            <w:r w:rsidRPr="008B3723">
              <w:rPr>
                <w:lang w:val="en-US"/>
              </w:rPr>
              <w:t>178</w:t>
            </w:r>
          </w:p>
        </w:tc>
        <w:tc>
          <w:tcPr>
            <w:tcW w:w="0" w:type="auto"/>
          </w:tcPr>
          <w:p w14:paraId="40BAB21C" w14:textId="77777777" w:rsidR="00DE3683" w:rsidRPr="008B3723" w:rsidRDefault="00DE3683" w:rsidP="00830C65">
            <w:pPr>
              <w:pStyle w:val="TAC"/>
              <w:keepNext w:val="0"/>
              <w:keepLines w:val="0"/>
              <w:rPr>
                <w:lang w:val="en-US"/>
              </w:rPr>
            </w:pPr>
            <w:r w:rsidRPr="008B3723">
              <w:rPr>
                <w:lang w:val="en-US"/>
              </w:rPr>
              <w:t>4.45</w:t>
            </w:r>
          </w:p>
        </w:tc>
        <w:tc>
          <w:tcPr>
            <w:tcW w:w="0" w:type="auto"/>
          </w:tcPr>
          <w:p w14:paraId="554FB303" w14:textId="77777777" w:rsidR="00DE3683" w:rsidRPr="008B3723" w:rsidRDefault="00DE3683" w:rsidP="00830C65">
            <w:pPr>
              <w:pStyle w:val="TAC"/>
              <w:keepNext w:val="0"/>
              <w:keepLines w:val="0"/>
              <w:rPr>
                <w:lang w:val="en-US"/>
              </w:rPr>
            </w:pPr>
            <w:r w:rsidRPr="008B3723">
              <w:rPr>
                <w:lang w:val="en-US"/>
              </w:rPr>
              <w:t>0.70</w:t>
            </w:r>
          </w:p>
        </w:tc>
        <w:tc>
          <w:tcPr>
            <w:tcW w:w="0" w:type="auto"/>
          </w:tcPr>
          <w:p w14:paraId="6D9367EF"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66C6AB72" w14:textId="77777777" w:rsidTr="00830C65">
        <w:trPr>
          <w:jc w:val="center"/>
        </w:trPr>
        <w:tc>
          <w:tcPr>
            <w:tcW w:w="0" w:type="auto"/>
          </w:tcPr>
          <w:p w14:paraId="6B7A999F"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59645542" w14:textId="77777777" w:rsidR="00DE3683" w:rsidRPr="008B3723" w:rsidRDefault="00DE3683" w:rsidP="00830C65">
            <w:pPr>
              <w:pStyle w:val="TAL"/>
              <w:keepNext w:val="0"/>
              <w:keepLines w:val="0"/>
              <w:rPr>
                <w:lang w:val="en-US"/>
              </w:rPr>
            </w:pPr>
            <w:r w:rsidRPr="008B3723">
              <w:rPr>
                <w:lang w:val="en-US"/>
              </w:rPr>
              <w:t>IVAS FL, 128 kbps, DTX Off</w:t>
            </w:r>
          </w:p>
        </w:tc>
        <w:tc>
          <w:tcPr>
            <w:tcW w:w="0" w:type="auto"/>
          </w:tcPr>
          <w:p w14:paraId="79279F6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01B8891" w14:textId="77777777" w:rsidR="00DE3683" w:rsidRPr="008B3723" w:rsidRDefault="00DE3683" w:rsidP="00830C65">
            <w:pPr>
              <w:pStyle w:val="TAC"/>
              <w:keepNext w:val="0"/>
              <w:keepLines w:val="0"/>
              <w:rPr>
                <w:lang w:val="en-US"/>
              </w:rPr>
            </w:pPr>
            <w:r w:rsidRPr="008B3723">
              <w:rPr>
                <w:lang w:val="en-US"/>
              </w:rPr>
              <w:t>4.49</w:t>
            </w:r>
          </w:p>
        </w:tc>
        <w:tc>
          <w:tcPr>
            <w:tcW w:w="0" w:type="auto"/>
          </w:tcPr>
          <w:p w14:paraId="3B52DB3F" w14:textId="77777777" w:rsidR="00DE3683" w:rsidRPr="008B3723" w:rsidRDefault="00DE3683" w:rsidP="00830C65">
            <w:pPr>
              <w:pStyle w:val="TAC"/>
              <w:keepNext w:val="0"/>
              <w:keepLines w:val="0"/>
              <w:rPr>
                <w:lang w:val="en-US"/>
              </w:rPr>
            </w:pPr>
            <w:r w:rsidRPr="008B3723">
              <w:rPr>
                <w:lang w:val="en-US"/>
              </w:rPr>
              <w:t>0.66</w:t>
            </w:r>
          </w:p>
        </w:tc>
        <w:tc>
          <w:tcPr>
            <w:tcW w:w="0" w:type="auto"/>
          </w:tcPr>
          <w:p w14:paraId="74B1DF0B"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21DDCF70" w14:textId="77777777" w:rsidTr="00830C65">
        <w:trPr>
          <w:jc w:val="center"/>
        </w:trPr>
        <w:tc>
          <w:tcPr>
            <w:tcW w:w="0" w:type="auto"/>
          </w:tcPr>
          <w:p w14:paraId="6EAC1764"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5B0A5582" w14:textId="77777777" w:rsidR="00DE3683" w:rsidRPr="008B3723" w:rsidRDefault="00DE3683" w:rsidP="00830C65">
            <w:pPr>
              <w:pStyle w:val="TAL"/>
              <w:keepNext w:val="0"/>
              <w:keepLines w:val="0"/>
              <w:rPr>
                <w:lang w:val="en-US"/>
              </w:rPr>
            </w:pPr>
            <w:r w:rsidRPr="008B3723">
              <w:rPr>
                <w:lang w:val="en-US"/>
              </w:rPr>
              <w:t>IVAS FL, 192 kbps, DTX Off</w:t>
            </w:r>
          </w:p>
        </w:tc>
        <w:tc>
          <w:tcPr>
            <w:tcW w:w="0" w:type="auto"/>
          </w:tcPr>
          <w:p w14:paraId="367F3192"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489D839B" w14:textId="77777777" w:rsidR="00DE3683" w:rsidRPr="008B3723" w:rsidRDefault="00DE3683" w:rsidP="00830C65">
            <w:pPr>
              <w:pStyle w:val="TAC"/>
              <w:keepNext w:val="0"/>
              <w:keepLines w:val="0"/>
              <w:rPr>
                <w:lang w:val="en-US"/>
              </w:rPr>
            </w:pPr>
            <w:r w:rsidRPr="008B3723">
              <w:rPr>
                <w:lang w:val="en-US"/>
              </w:rPr>
              <w:t>4.60</w:t>
            </w:r>
          </w:p>
        </w:tc>
        <w:tc>
          <w:tcPr>
            <w:tcW w:w="0" w:type="auto"/>
          </w:tcPr>
          <w:p w14:paraId="5DCEBBC8" w14:textId="77777777" w:rsidR="00DE3683" w:rsidRPr="008B3723" w:rsidRDefault="00DE3683" w:rsidP="00830C65">
            <w:pPr>
              <w:pStyle w:val="TAC"/>
              <w:keepNext w:val="0"/>
              <w:keepLines w:val="0"/>
              <w:rPr>
                <w:lang w:val="en-US"/>
              </w:rPr>
            </w:pPr>
            <w:r w:rsidRPr="008B3723">
              <w:rPr>
                <w:lang w:val="en-US"/>
              </w:rPr>
              <w:t>0.56</w:t>
            </w:r>
          </w:p>
        </w:tc>
        <w:tc>
          <w:tcPr>
            <w:tcW w:w="0" w:type="auto"/>
          </w:tcPr>
          <w:p w14:paraId="5F06C5C4"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7763C7C5" w14:textId="77777777" w:rsidTr="00830C65">
        <w:trPr>
          <w:jc w:val="center"/>
        </w:trPr>
        <w:tc>
          <w:tcPr>
            <w:tcW w:w="0" w:type="auto"/>
          </w:tcPr>
          <w:p w14:paraId="556BD05B"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242516A4" w14:textId="77777777" w:rsidR="00DE3683" w:rsidRPr="008B3723" w:rsidRDefault="00DE3683" w:rsidP="00830C65">
            <w:pPr>
              <w:pStyle w:val="TAL"/>
              <w:keepNext w:val="0"/>
              <w:keepLines w:val="0"/>
              <w:rPr>
                <w:lang w:val="en-US"/>
              </w:rPr>
            </w:pPr>
            <w:r w:rsidRPr="008B3723">
              <w:rPr>
                <w:lang w:val="en-US"/>
              </w:rPr>
              <w:t>IVAS FL, 256 kbps, DTX Off</w:t>
            </w:r>
          </w:p>
        </w:tc>
        <w:tc>
          <w:tcPr>
            <w:tcW w:w="0" w:type="auto"/>
          </w:tcPr>
          <w:p w14:paraId="3DE2546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ECD413F"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134CE674" w14:textId="77777777" w:rsidR="00DE3683" w:rsidRPr="008B3723" w:rsidRDefault="00DE3683" w:rsidP="00830C65">
            <w:pPr>
              <w:pStyle w:val="TAC"/>
              <w:keepNext w:val="0"/>
              <w:keepLines w:val="0"/>
              <w:rPr>
                <w:lang w:val="en-US"/>
              </w:rPr>
            </w:pPr>
            <w:r w:rsidRPr="008B3723">
              <w:rPr>
                <w:lang w:val="en-US"/>
              </w:rPr>
              <w:t>0.70</w:t>
            </w:r>
          </w:p>
        </w:tc>
        <w:tc>
          <w:tcPr>
            <w:tcW w:w="0" w:type="auto"/>
          </w:tcPr>
          <w:p w14:paraId="0831BE72"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558D9952" w14:textId="77777777" w:rsidTr="00830C65">
        <w:trPr>
          <w:jc w:val="center"/>
        </w:trPr>
        <w:tc>
          <w:tcPr>
            <w:tcW w:w="0" w:type="auto"/>
          </w:tcPr>
          <w:p w14:paraId="49F3BEC9"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26EB065A" w14:textId="77777777" w:rsidR="00DE3683" w:rsidRPr="008B3723" w:rsidRDefault="00DE3683" w:rsidP="00830C65">
            <w:pPr>
              <w:pStyle w:val="TAL"/>
              <w:keepNext w:val="0"/>
              <w:keepLines w:val="0"/>
              <w:rPr>
                <w:lang w:val="en-US"/>
              </w:rPr>
            </w:pPr>
            <w:r w:rsidRPr="008B3723">
              <w:rPr>
                <w:lang w:val="en-US"/>
              </w:rPr>
              <w:t>IVAS FL, 384 kbps, DTX Off</w:t>
            </w:r>
          </w:p>
        </w:tc>
        <w:tc>
          <w:tcPr>
            <w:tcW w:w="0" w:type="auto"/>
          </w:tcPr>
          <w:p w14:paraId="215F82A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82470AC" w14:textId="77777777" w:rsidR="00DE3683" w:rsidRPr="008B3723" w:rsidRDefault="00DE3683" w:rsidP="00830C65">
            <w:pPr>
              <w:pStyle w:val="TAC"/>
              <w:keepNext w:val="0"/>
              <w:keepLines w:val="0"/>
              <w:rPr>
                <w:lang w:val="en-US"/>
              </w:rPr>
            </w:pPr>
            <w:r w:rsidRPr="008B3723">
              <w:rPr>
                <w:lang w:val="en-US"/>
              </w:rPr>
              <w:t>4.58</w:t>
            </w:r>
          </w:p>
        </w:tc>
        <w:tc>
          <w:tcPr>
            <w:tcW w:w="0" w:type="auto"/>
          </w:tcPr>
          <w:p w14:paraId="59036A2C" w14:textId="77777777" w:rsidR="00DE3683" w:rsidRPr="008B3723" w:rsidRDefault="00DE3683" w:rsidP="00830C65">
            <w:pPr>
              <w:pStyle w:val="TAC"/>
              <w:keepNext w:val="0"/>
              <w:keepLines w:val="0"/>
              <w:rPr>
                <w:lang w:val="en-US"/>
              </w:rPr>
            </w:pPr>
            <w:r w:rsidRPr="008B3723">
              <w:rPr>
                <w:lang w:val="en-US"/>
              </w:rPr>
              <w:t>0.62</w:t>
            </w:r>
          </w:p>
        </w:tc>
        <w:tc>
          <w:tcPr>
            <w:tcW w:w="0" w:type="auto"/>
          </w:tcPr>
          <w:p w14:paraId="730D0534"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129EE588" w14:textId="77777777" w:rsidTr="00830C65">
        <w:trPr>
          <w:jc w:val="center"/>
        </w:trPr>
        <w:tc>
          <w:tcPr>
            <w:tcW w:w="0" w:type="auto"/>
          </w:tcPr>
          <w:p w14:paraId="343FBB54"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0C024582" w14:textId="77777777" w:rsidR="00DE3683" w:rsidRPr="008B3723" w:rsidRDefault="00DE3683" w:rsidP="00830C65">
            <w:pPr>
              <w:pStyle w:val="TAL"/>
              <w:keepNext w:val="0"/>
              <w:keepLines w:val="0"/>
              <w:rPr>
                <w:lang w:val="en-US"/>
              </w:rPr>
            </w:pPr>
            <w:r w:rsidRPr="008B3723">
              <w:rPr>
                <w:lang w:val="en-US"/>
              </w:rPr>
              <w:t>IVAS FL, 512 kbps, DTX Off</w:t>
            </w:r>
          </w:p>
        </w:tc>
        <w:tc>
          <w:tcPr>
            <w:tcW w:w="0" w:type="auto"/>
          </w:tcPr>
          <w:p w14:paraId="4E31445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317E60B" w14:textId="77777777" w:rsidR="00DE3683" w:rsidRPr="008B3723" w:rsidRDefault="00DE3683" w:rsidP="00830C65">
            <w:pPr>
              <w:pStyle w:val="TAC"/>
              <w:keepNext w:val="0"/>
              <w:keepLines w:val="0"/>
              <w:rPr>
                <w:lang w:val="en-US"/>
              </w:rPr>
            </w:pPr>
            <w:r w:rsidRPr="008B3723">
              <w:rPr>
                <w:lang w:val="en-US"/>
              </w:rPr>
              <w:t>4.56</w:t>
            </w:r>
          </w:p>
        </w:tc>
        <w:tc>
          <w:tcPr>
            <w:tcW w:w="0" w:type="auto"/>
          </w:tcPr>
          <w:p w14:paraId="56E11A6C"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14BF86B1"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67CA38DE" w14:textId="77777777" w:rsidTr="00830C65">
        <w:trPr>
          <w:jc w:val="center"/>
        </w:trPr>
        <w:tc>
          <w:tcPr>
            <w:tcW w:w="0" w:type="auto"/>
          </w:tcPr>
          <w:p w14:paraId="74D852D7"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29EF0A67" w14:textId="77777777" w:rsidR="00DE3683" w:rsidRPr="008B3723" w:rsidRDefault="00DE3683" w:rsidP="00830C65">
            <w:pPr>
              <w:pStyle w:val="TAL"/>
              <w:keepNext w:val="0"/>
              <w:keepLines w:val="0"/>
              <w:rPr>
                <w:lang w:val="en-US"/>
              </w:rPr>
            </w:pPr>
            <w:r w:rsidRPr="008B3723">
              <w:rPr>
                <w:lang w:val="en-US"/>
              </w:rPr>
              <w:t>IVAS FX, 32 kbps, DTX Off</w:t>
            </w:r>
          </w:p>
        </w:tc>
        <w:tc>
          <w:tcPr>
            <w:tcW w:w="0" w:type="auto"/>
          </w:tcPr>
          <w:p w14:paraId="526ED47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0DA3BF8" w14:textId="77777777" w:rsidR="00DE3683" w:rsidRPr="008B3723" w:rsidRDefault="00DE3683" w:rsidP="00830C65">
            <w:pPr>
              <w:pStyle w:val="TAC"/>
              <w:keepNext w:val="0"/>
              <w:keepLines w:val="0"/>
              <w:rPr>
                <w:lang w:val="en-US"/>
              </w:rPr>
            </w:pPr>
            <w:r w:rsidRPr="008B3723">
              <w:rPr>
                <w:lang w:val="en-US"/>
              </w:rPr>
              <w:t>3.38</w:t>
            </w:r>
          </w:p>
        </w:tc>
        <w:tc>
          <w:tcPr>
            <w:tcW w:w="0" w:type="auto"/>
          </w:tcPr>
          <w:p w14:paraId="4F3B3EEF"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2EEA2640"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2B6A62AD" w14:textId="77777777" w:rsidTr="00830C65">
        <w:trPr>
          <w:jc w:val="center"/>
        </w:trPr>
        <w:tc>
          <w:tcPr>
            <w:tcW w:w="0" w:type="auto"/>
          </w:tcPr>
          <w:p w14:paraId="53F491C3"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6888BC01" w14:textId="77777777" w:rsidR="00DE3683" w:rsidRPr="008B3723" w:rsidRDefault="00DE3683" w:rsidP="00830C65">
            <w:pPr>
              <w:pStyle w:val="TAL"/>
              <w:keepNext w:val="0"/>
              <w:keepLines w:val="0"/>
              <w:rPr>
                <w:lang w:val="en-US"/>
              </w:rPr>
            </w:pPr>
            <w:r w:rsidRPr="008B3723">
              <w:rPr>
                <w:lang w:val="en-US"/>
              </w:rPr>
              <w:t>IVAS FX, 48 kbps, DTX Off</w:t>
            </w:r>
          </w:p>
        </w:tc>
        <w:tc>
          <w:tcPr>
            <w:tcW w:w="0" w:type="auto"/>
          </w:tcPr>
          <w:p w14:paraId="60A16E38"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2C0E3DDA" w14:textId="77777777" w:rsidR="00DE3683" w:rsidRPr="008B3723" w:rsidRDefault="00DE3683" w:rsidP="00830C65">
            <w:pPr>
              <w:pStyle w:val="TAC"/>
              <w:keepNext w:val="0"/>
              <w:keepLines w:val="0"/>
              <w:rPr>
                <w:lang w:val="en-US"/>
              </w:rPr>
            </w:pPr>
            <w:r w:rsidRPr="008B3723">
              <w:rPr>
                <w:lang w:val="en-US"/>
              </w:rPr>
              <w:t>3.92</w:t>
            </w:r>
          </w:p>
        </w:tc>
        <w:tc>
          <w:tcPr>
            <w:tcW w:w="0" w:type="auto"/>
          </w:tcPr>
          <w:p w14:paraId="39679010" w14:textId="77777777" w:rsidR="00DE3683" w:rsidRPr="008B3723" w:rsidRDefault="00DE3683" w:rsidP="00830C65">
            <w:pPr>
              <w:pStyle w:val="TAC"/>
              <w:keepNext w:val="0"/>
              <w:keepLines w:val="0"/>
              <w:rPr>
                <w:lang w:val="en-US"/>
              </w:rPr>
            </w:pPr>
            <w:r w:rsidRPr="008B3723">
              <w:rPr>
                <w:lang w:val="en-US"/>
              </w:rPr>
              <w:t>1.00</w:t>
            </w:r>
          </w:p>
        </w:tc>
        <w:tc>
          <w:tcPr>
            <w:tcW w:w="0" w:type="auto"/>
          </w:tcPr>
          <w:p w14:paraId="550E94AC"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465FC950" w14:textId="77777777" w:rsidTr="00830C65">
        <w:trPr>
          <w:jc w:val="center"/>
        </w:trPr>
        <w:tc>
          <w:tcPr>
            <w:tcW w:w="0" w:type="auto"/>
          </w:tcPr>
          <w:p w14:paraId="2B5858AC"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774E7F72" w14:textId="77777777" w:rsidR="00DE3683" w:rsidRPr="008B3723" w:rsidRDefault="00DE3683" w:rsidP="00830C65">
            <w:pPr>
              <w:pStyle w:val="TAL"/>
              <w:keepNext w:val="0"/>
              <w:keepLines w:val="0"/>
              <w:rPr>
                <w:lang w:val="en-US"/>
              </w:rPr>
            </w:pPr>
            <w:r w:rsidRPr="008B3723">
              <w:rPr>
                <w:lang w:val="en-US"/>
              </w:rPr>
              <w:t>IVAS FX, 64 kbps, DTX Off</w:t>
            </w:r>
          </w:p>
        </w:tc>
        <w:tc>
          <w:tcPr>
            <w:tcW w:w="0" w:type="auto"/>
          </w:tcPr>
          <w:p w14:paraId="197C24C3" w14:textId="77777777" w:rsidR="00DE3683" w:rsidRPr="008B3723" w:rsidRDefault="00DE3683" w:rsidP="00830C65">
            <w:pPr>
              <w:pStyle w:val="TAC"/>
              <w:keepNext w:val="0"/>
              <w:keepLines w:val="0"/>
              <w:rPr>
                <w:lang w:val="en-US"/>
              </w:rPr>
            </w:pPr>
            <w:r w:rsidRPr="008B3723">
              <w:rPr>
                <w:lang w:val="en-US"/>
              </w:rPr>
              <w:t>178</w:t>
            </w:r>
          </w:p>
        </w:tc>
        <w:tc>
          <w:tcPr>
            <w:tcW w:w="0" w:type="auto"/>
          </w:tcPr>
          <w:p w14:paraId="4A9B197E" w14:textId="77777777" w:rsidR="00DE3683" w:rsidRPr="008B3723" w:rsidRDefault="00DE3683" w:rsidP="00830C65">
            <w:pPr>
              <w:pStyle w:val="TAC"/>
              <w:keepNext w:val="0"/>
              <w:keepLines w:val="0"/>
              <w:rPr>
                <w:lang w:val="en-US"/>
              </w:rPr>
            </w:pPr>
            <w:r w:rsidRPr="008B3723">
              <w:rPr>
                <w:lang w:val="en-US"/>
              </w:rPr>
              <w:t>4.18</w:t>
            </w:r>
          </w:p>
        </w:tc>
        <w:tc>
          <w:tcPr>
            <w:tcW w:w="0" w:type="auto"/>
          </w:tcPr>
          <w:p w14:paraId="3B2DC9A5"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669D94BB"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220300FF" w14:textId="77777777" w:rsidTr="00830C65">
        <w:trPr>
          <w:jc w:val="center"/>
        </w:trPr>
        <w:tc>
          <w:tcPr>
            <w:tcW w:w="0" w:type="auto"/>
          </w:tcPr>
          <w:p w14:paraId="63BAD3CF"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115C8C8F" w14:textId="77777777" w:rsidR="00DE3683" w:rsidRPr="008B3723" w:rsidRDefault="00DE3683" w:rsidP="00830C65">
            <w:pPr>
              <w:pStyle w:val="TAL"/>
              <w:keepNext w:val="0"/>
              <w:keepLines w:val="0"/>
              <w:rPr>
                <w:lang w:val="en-US"/>
              </w:rPr>
            </w:pPr>
            <w:r w:rsidRPr="008B3723">
              <w:rPr>
                <w:lang w:val="en-US"/>
              </w:rPr>
              <w:t>IVAS FX, 96 kbps, DTX Off</w:t>
            </w:r>
          </w:p>
        </w:tc>
        <w:tc>
          <w:tcPr>
            <w:tcW w:w="0" w:type="auto"/>
          </w:tcPr>
          <w:p w14:paraId="2689140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3D32936" w14:textId="77777777" w:rsidR="00DE3683" w:rsidRPr="008B3723" w:rsidRDefault="00DE3683" w:rsidP="00830C65">
            <w:pPr>
              <w:pStyle w:val="TAC"/>
              <w:keepNext w:val="0"/>
              <w:keepLines w:val="0"/>
              <w:rPr>
                <w:lang w:val="en-US"/>
              </w:rPr>
            </w:pPr>
            <w:r w:rsidRPr="008B3723">
              <w:rPr>
                <w:lang w:val="en-US"/>
              </w:rPr>
              <w:t>4.46</w:t>
            </w:r>
          </w:p>
        </w:tc>
        <w:tc>
          <w:tcPr>
            <w:tcW w:w="0" w:type="auto"/>
          </w:tcPr>
          <w:p w14:paraId="06E0EB71"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7DB4F409"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6F3DDF3A" w14:textId="77777777" w:rsidTr="00830C65">
        <w:trPr>
          <w:jc w:val="center"/>
        </w:trPr>
        <w:tc>
          <w:tcPr>
            <w:tcW w:w="0" w:type="auto"/>
          </w:tcPr>
          <w:p w14:paraId="6849F6B3"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788A167A" w14:textId="77777777" w:rsidR="00DE3683" w:rsidRPr="008B3723" w:rsidRDefault="00DE3683" w:rsidP="00830C65">
            <w:pPr>
              <w:pStyle w:val="TAL"/>
              <w:keepNext w:val="0"/>
              <w:keepLines w:val="0"/>
              <w:rPr>
                <w:lang w:val="en-US"/>
              </w:rPr>
            </w:pPr>
            <w:r w:rsidRPr="008B3723">
              <w:rPr>
                <w:lang w:val="en-US"/>
              </w:rPr>
              <w:t>IVAS FX, 128 kbps, DTX Off</w:t>
            </w:r>
          </w:p>
        </w:tc>
        <w:tc>
          <w:tcPr>
            <w:tcW w:w="0" w:type="auto"/>
          </w:tcPr>
          <w:p w14:paraId="648D444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A81184F" w14:textId="77777777" w:rsidR="00DE3683" w:rsidRPr="008B3723" w:rsidRDefault="00DE3683" w:rsidP="00830C65">
            <w:pPr>
              <w:pStyle w:val="TAC"/>
              <w:keepNext w:val="0"/>
              <w:keepLines w:val="0"/>
              <w:rPr>
                <w:lang w:val="en-US"/>
              </w:rPr>
            </w:pPr>
            <w:r w:rsidRPr="008B3723">
              <w:rPr>
                <w:lang w:val="en-US"/>
              </w:rPr>
              <w:t>4.58</w:t>
            </w:r>
          </w:p>
        </w:tc>
        <w:tc>
          <w:tcPr>
            <w:tcW w:w="0" w:type="auto"/>
          </w:tcPr>
          <w:p w14:paraId="658E513C" w14:textId="77777777" w:rsidR="00DE3683" w:rsidRPr="008B3723" w:rsidRDefault="00DE3683" w:rsidP="00830C65">
            <w:pPr>
              <w:pStyle w:val="TAC"/>
              <w:keepNext w:val="0"/>
              <w:keepLines w:val="0"/>
              <w:rPr>
                <w:lang w:val="en-US"/>
              </w:rPr>
            </w:pPr>
            <w:r w:rsidRPr="008B3723">
              <w:rPr>
                <w:lang w:val="en-US"/>
              </w:rPr>
              <w:t>0.60</w:t>
            </w:r>
          </w:p>
        </w:tc>
        <w:tc>
          <w:tcPr>
            <w:tcW w:w="0" w:type="auto"/>
          </w:tcPr>
          <w:p w14:paraId="1FCF5007"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2A8DEADB" w14:textId="77777777" w:rsidTr="00830C65">
        <w:trPr>
          <w:jc w:val="center"/>
        </w:trPr>
        <w:tc>
          <w:tcPr>
            <w:tcW w:w="0" w:type="auto"/>
          </w:tcPr>
          <w:p w14:paraId="33A9A73C"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0E8189AF" w14:textId="77777777" w:rsidR="00DE3683" w:rsidRPr="008B3723" w:rsidRDefault="00DE3683" w:rsidP="00830C65">
            <w:pPr>
              <w:pStyle w:val="TAL"/>
              <w:keepNext w:val="0"/>
              <w:keepLines w:val="0"/>
              <w:rPr>
                <w:lang w:val="en-US"/>
              </w:rPr>
            </w:pPr>
            <w:r w:rsidRPr="008B3723">
              <w:rPr>
                <w:lang w:val="en-US"/>
              </w:rPr>
              <w:t>IVAS FX, 192 kbps, DTX Off</w:t>
            </w:r>
          </w:p>
        </w:tc>
        <w:tc>
          <w:tcPr>
            <w:tcW w:w="0" w:type="auto"/>
          </w:tcPr>
          <w:p w14:paraId="1A8BACB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B6E5793" w14:textId="77777777" w:rsidR="00DE3683" w:rsidRPr="008B3723" w:rsidRDefault="00DE3683" w:rsidP="00830C65">
            <w:pPr>
              <w:pStyle w:val="TAC"/>
              <w:keepNext w:val="0"/>
              <w:keepLines w:val="0"/>
              <w:rPr>
                <w:lang w:val="en-US"/>
              </w:rPr>
            </w:pPr>
            <w:r w:rsidRPr="008B3723">
              <w:rPr>
                <w:lang w:val="en-US"/>
              </w:rPr>
              <w:t>4.60</w:t>
            </w:r>
          </w:p>
        </w:tc>
        <w:tc>
          <w:tcPr>
            <w:tcW w:w="0" w:type="auto"/>
          </w:tcPr>
          <w:p w14:paraId="532293D8" w14:textId="77777777" w:rsidR="00DE3683" w:rsidRPr="008B3723" w:rsidRDefault="00DE3683" w:rsidP="00830C65">
            <w:pPr>
              <w:pStyle w:val="TAC"/>
              <w:keepNext w:val="0"/>
              <w:keepLines w:val="0"/>
              <w:rPr>
                <w:lang w:val="en-US"/>
              </w:rPr>
            </w:pPr>
            <w:r w:rsidRPr="008B3723">
              <w:rPr>
                <w:lang w:val="en-US"/>
              </w:rPr>
              <w:t>0.61</w:t>
            </w:r>
          </w:p>
        </w:tc>
        <w:tc>
          <w:tcPr>
            <w:tcW w:w="0" w:type="auto"/>
          </w:tcPr>
          <w:p w14:paraId="708E9F9B"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593BB49B" w14:textId="77777777" w:rsidTr="00830C65">
        <w:trPr>
          <w:jc w:val="center"/>
        </w:trPr>
        <w:tc>
          <w:tcPr>
            <w:tcW w:w="0" w:type="auto"/>
          </w:tcPr>
          <w:p w14:paraId="21779C9E"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04C010B3" w14:textId="77777777" w:rsidR="00DE3683" w:rsidRPr="008B3723" w:rsidRDefault="00DE3683" w:rsidP="00830C65">
            <w:pPr>
              <w:pStyle w:val="TAL"/>
              <w:keepNext w:val="0"/>
              <w:keepLines w:val="0"/>
              <w:rPr>
                <w:lang w:val="en-US"/>
              </w:rPr>
            </w:pPr>
            <w:r w:rsidRPr="008B3723">
              <w:rPr>
                <w:lang w:val="en-US"/>
              </w:rPr>
              <w:t>IVAS FX, 256 kbps, DTX Off</w:t>
            </w:r>
          </w:p>
        </w:tc>
        <w:tc>
          <w:tcPr>
            <w:tcW w:w="0" w:type="auto"/>
          </w:tcPr>
          <w:p w14:paraId="574D587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D47212C" w14:textId="77777777" w:rsidR="00DE3683" w:rsidRPr="008B3723" w:rsidRDefault="00DE3683" w:rsidP="00830C65">
            <w:pPr>
              <w:pStyle w:val="TAC"/>
              <w:keepNext w:val="0"/>
              <w:keepLines w:val="0"/>
              <w:rPr>
                <w:lang w:val="en-US"/>
              </w:rPr>
            </w:pPr>
            <w:r w:rsidRPr="008B3723">
              <w:rPr>
                <w:lang w:val="en-US"/>
              </w:rPr>
              <w:t>4.68</w:t>
            </w:r>
          </w:p>
        </w:tc>
        <w:tc>
          <w:tcPr>
            <w:tcW w:w="0" w:type="auto"/>
          </w:tcPr>
          <w:p w14:paraId="3CD07651" w14:textId="77777777" w:rsidR="00DE3683" w:rsidRPr="008B3723" w:rsidRDefault="00DE3683" w:rsidP="00830C65">
            <w:pPr>
              <w:pStyle w:val="TAC"/>
              <w:keepNext w:val="0"/>
              <w:keepLines w:val="0"/>
              <w:rPr>
                <w:lang w:val="en-US"/>
              </w:rPr>
            </w:pPr>
            <w:r w:rsidRPr="008B3723">
              <w:rPr>
                <w:lang w:val="en-US"/>
              </w:rPr>
              <w:t>0.54</w:t>
            </w:r>
          </w:p>
        </w:tc>
        <w:tc>
          <w:tcPr>
            <w:tcW w:w="0" w:type="auto"/>
          </w:tcPr>
          <w:p w14:paraId="2457D965"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7FDE993E" w14:textId="77777777" w:rsidTr="00830C65">
        <w:trPr>
          <w:jc w:val="center"/>
        </w:trPr>
        <w:tc>
          <w:tcPr>
            <w:tcW w:w="0" w:type="auto"/>
          </w:tcPr>
          <w:p w14:paraId="628C91FF"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45C9CEDC" w14:textId="77777777" w:rsidR="00DE3683" w:rsidRPr="008B3723" w:rsidRDefault="00DE3683" w:rsidP="00830C65">
            <w:pPr>
              <w:pStyle w:val="TAL"/>
              <w:keepNext w:val="0"/>
              <w:keepLines w:val="0"/>
              <w:rPr>
                <w:lang w:val="en-US"/>
              </w:rPr>
            </w:pPr>
            <w:r w:rsidRPr="008B3723">
              <w:rPr>
                <w:lang w:val="en-US"/>
              </w:rPr>
              <w:t>IVAS FX, 384 kbps, DTX Off</w:t>
            </w:r>
          </w:p>
        </w:tc>
        <w:tc>
          <w:tcPr>
            <w:tcW w:w="0" w:type="auto"/>
          </w:tcPr>
          <w:p w14:paraId="6A11A4F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1F35A4C" w14:textId="77777777" w:rsidR="00DE3683" w:rsidRPr="008B3723" w:rsidRDefault="00DE3683" w:rsidP="00830C65">
            <w:pPr>
              <w:pStyle w:val="TAC"/>
              <w:keepNext w:val="0"/>
              <w:keepLines w:val="0"/>
              <w:rPr>
                <w:lang w:val="en-US"/>
              </w:rPr>
            </w:pPr>
            <w:r w:rsidRPr="008B3723">
              <w:rPr>
                <w:lang w:val="en-US"/>
              </w:rPr>
              <w:t>4.61</w:t>
            </w:r>
          </w:p>
        </w:tc>
        <w:tc>
          <w:tcPr>
            <w:tcW w:w="0" w:type="auto"/>
          </w:tcPr>
          <w:p w14:paraId="2FDBEE07" w14:textId="77777777" w:rsidR="00DE3683" w:rsidRPr="008B3723" w:rsidRDefault="00DE3683" w:rsidP="00830C65">
            <w:pPr>
              <w:pStyle w:val="TAC"/>
              <w:keepNext w:val="0"/>
              <w:keepLines w:val="0"/>
              <w:rPr>
                <w:lang w:val="en-US"/>
              </w:rPr>
            </w:pPr>
            <w:r w:rsidRPr="008B3723">
              <w:rPr>
                <w:lang w:val="en-US"/>
              </w:rPr>
              <w:t>0.62</w:t>
            </w:r>
          </w:p>
        </w:tc>
        <w:tc>
          <w:tcPr>
            <w:tcW w:w="0" w:type="auto"/>
          </w:tcPr>
          <w:p w14:paraId="234742E9"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3CF59DB4" w14:textId="77777777" w:rsidTr="00830C65">
        <w:trPr>
          <w:jc w:val="center"/>
        </w:trPr>
        <w:tc>
          <w:tcPr>
            <w:tcW w:w="0" w:type="auto"/>
          </w:tcPr>
          <w:p w14:paraId="19A9CCFF"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222A14A7" w14:textId="77777777" w:rsidR="00DE3683" w:rsidRPr="008B3723" w:rsidRDefault="00DE3683" w:rsidP="00830C65">
            <w:pPr>
              <w:pStyle w:val="TAL"/>
              <w:keepNext w:val="0"/>
              <w:keepLines w:val="0"/>
              <w:rPr>
                <w:lang w:val="en-US"/>
              </w:rPr>
            </w:pPr>
            <w:r w:rsidRPr="008B3723">
              <w:rPr>
                <w:lang w:val="en-US"/>
              </w:rPr>
              <w:t>IVAS FX, 512 kbps, DTX Off</w:t>
            </w:r>
          </w:p>
        </w:tc>
        <w:tc>
          <w:tcPr>
            <w:tcW w:w="0" w:type="auto"/>
          </w:tcPr>
          <w:p w14:paraId="4366FF1E"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6156016E" w14:textId="77777777" w:rsidR="00DE3683" w:rsidRPr="008B3723" w:rsidRDefault="00DE3683" w:rsidP="00830C65">
            <w:pPr>
              <w:pStyle w:val="TAC"/>
              <w:keepNext w:val="0"/>
              <w:keepLines w:val="0"/>
              <w:rPr>
                <w:lang w:val="en-US"/>
              </w:rPr>
            </w:pPr>
            <w:r w:rsidRPr="008B3723">
              <w:rPr>
                <w:lang w:val="en-US"/>
              </w:rPr>
              <w:t>4.60</w:t>
            </w:r>
          </w:p>
        </w:tc>
        <w:tc>
          <w:tcPr>
            <w:tcW w:w="0" w:type="auto"/>
          </w:tcPr>
          <w:p w14:paraId="3B81C981"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7D1C2CF5" w14:textId="77777777" w:rsidR="00DE3683" w:rsidRPr="008B3723" w:rsidRDefault="00DE3683" w:rsidP="00830C65">
            <w:pPr>
              <w:pStyle w:val="TAC"/>
              <w:keepNext w:val="0"/>
              <w:keepLines w:val="0"/>
              <w:rPr>
                <w:lang w:val="en-US"/>
              </w:rPr>
            </w:pPr>
            <w:r w:rsidRPr="008B3723">
              <w:rPr>
                <w:lang w:val="en-US"/>
              </w:rPr>
              <w:t>0.10</w:t>
            </w:r>
          </w:p>
        </w:tc>
      </w:tr>
    </w:tbl>
    <w:p w14:paraId="35AFCF0B" w14:textId="77777777" w:rsidR="00DE3683" w:rsidRPr="008B3723" w:rsidRDefault="00DE3683" w:rsidP="00DE3683">
      <w:pPr>
        <w:rPr>
          <w:lang w:val="en-US"/>
        </w:rPr>
      </w:pPr>
    </w:p>
    <w:p w14:paraId="34A6ABDE" w14:textId="77777777" w:rsidR="00DE3683" w:rsidRPr="008B3723" w:rsidRDefault="00DE3683" w:rsidP="00DE3683">
      <w:pPr>
        <w:pStyle w:val="FL"/>
        <w:rPr>
          <w:lang w:val="en-US"/>
        </w:rPr>
      </w:pPr>
      <w:r w:rsidRPr="008B3723">
        <w:rPr>
          <w:noProof/>
          <w:lang w:val="en-US"/>
        </w:rPr>
        <w:drawing>
          <wp:inline distT="0" distB="0" distL="0" distR="0" wp14:anchorId="70A87F83" wp14:editId="0B30B86F">
            <wp:extent cx="6120765" cy="3928085"/>
            <wp:effectExtent l="0" t="0" r="635" b="0"/>
            <wp:docPr id="15596873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10">
                      <a:extLst>
                        <a:ext uri="{96DAC541-7B7A-43D3-8B79-37D633B846F1}">
                          <asvg:svgBlip xmlns:asvg="http://schemas.microsoft.com/office/drawing/2016/SVG/main" r:embed="rId211"/>
                        </a:ext>
                      </a:extLst>
                    </a:blip>
                    <a:stretch>
                      <a:fillRect/>
                    </a:stretch>
                  </pic:blipFill>
                  <pic:spPr>
                    <a:xfrm>
                      <a:off x="0" y="0"/>
                      <a:ext cx="6120765" cy="3928085"/>
                    </a:xfrm>
                    <a:prstGeom prst="rect">
                      <a:avLst/>
                    </a:prstGeom>
                  </pic:spPr>
                </pic:pic>
              </a:graphicData>
            </a:graphic>
          </wp:inline>
        </w:drawing>
      </w:r>
    </w:p>
    <w:p w14:paraId="791C3970" w14:textId="77777777" w:rsidR="00DE3683" w:rsidRPr="008B3723" w:rsidRDefault="00DE3683" w:rsidP="00DE3683">
      <w:pPr>
        <w:pStyle w:val="TF"/>
        <w:rPr>
          <w:lang w:val="en-US"/>
        </w:rPr>
      </w:pPr>
      <w:r w:rsidRPr="008B3723">
        <w:rPr>
          <w:lang w:val="en-US"/>
        </w:rPr>
        <w:t>Figure 9.7-5: results per condition for experiment P800-16</w:t>
      </w:r>
    </w:p>
    <w:p w14:paraId="4AD47D11" w14:textId="77777777" w:rsidR="00DE3683" w:rsidRPr="008B3723" w:rsidRDefault="00DE3683" w:rsidP="00DE3683">
      <w:pPr>
        <w:rPr>
          <w:lang w:val="en-US"/>
        </w:rPr>
      </w:pPr>
    </w:p>
    <w:p w14:paraId="54CEC6EC" w14:textId="77777777" w:rsidR="00DE3683" w:rsidRPr="008B3723" w:rsidRDefault="00DE3683" w:rsidP="00DE3683">
      <w:pPr>
        <w:pStyle w:val="FL"/>
        <w:rPr>
          <w:lang w:val="en-US"/>
        </w:rPr>
      </w:pPr>
      <w:r w:rsidRPr="008B3723">
        <w:rPr>
          <w:noProof/>
          <w:lang w:val="en-US"/>
        </w:rPr>
        <w:lastRenderedPageBreak/>
        <w:drawing>
          <wp:inline distT="0" distB="0" distL="0" distR="0" wp14:anchorId="672026E8" wp14:editId="57816F0B">
            <wp:extent cx="6120765" cy="3928085"/>
            <wp:effectExtent l="0" t="0" r="635" b="0"/>
            <wp:docPr id="305838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12">
                      <a:extLst>
                        <a:ext uri="{96DAC541-7B7A-43D3-8B79-37D633B846F1}">
                          <asvg:svgBlip xmlns:asvg="http://schemas.microsoft.com/office/drawing/2016/SVG/main" r:embed="rId213"/>
                        </a:ext>
                      </a:extLst>
                    </a:blip>
                    <a:stretch>
                      <a:fillRect/>
                    </a:stretch>
                  </pic:blipFill>
                  <pic:spPr>
                    <a:xfrm>
                      <a:off x="0" y="0"/>
                      <a:ext cx="6120765" cy="3928085"/>
                    </a:xfrm>
                    <a:prstGeom prst="rect">
                      <a:avLst/>
                    </a:prstGeom>
                  </pic:spPr>
                </pic:pic>
              </a:graphicData>
            </a:graphic>
          </wp:inline>
        </w:drawing>
      </w:r>
    </w:p>
    <w:p w14:paraId="1BB22C18" w14:textId="77777777" w:rsidR="00DE3683" w:rsidRPr="008B3723" w:rsidRDefault="00DE3683" w:rsidP="00DE3683">
      <w:pPr>
        <w:pStyle w:val="TF"/>
        <w:rPr>
          <w:lang w:val="en-US"/>
        </w:rPr>
      </w:pPr>
      <w:r w:rsidRPr="008B3723">
        <w:rPr>
          <w:lang w:val="en-US"/>
        </w:rPr>
        <w:t>Figure 9.7-6: results aggregated over FX/FL for experiment P800-16</w:t>
      </w:r>
    </w:p>
    <w:p w14:paraId="1D525ED3" w14:textId="77777777" w:rsidR="00DE3683" w:rsidRPr="008B3723" w:rsidRDefault="00DE3683" w:rsidP="00DE3683">
      <w:pPr>
        <w:rPr>
          <w:lang w:val="en-US"/>
        </w:rPr>
      </w:pPr>
    </w:p>
    <w:p w14:paraId="7C0C90C7" w14:textId="77777777" w:rsidR="00DE3683" w:rsidRPr="008B3723" w:rsidRDefault="00DE3683" w:rsidP="00DE3683">
      <w:pPr>
        <w:pStyle w:val="TH"/>
        <w:rPr>
          <w:lang w:val="en-US"/>
        </w:rPr>
      </w:pPr>
      <w:r w:rsidRPr="008B3723">
        <w:rPr>
          <w:lang w:val="en-US"/>
        </w:rPr>
        <w:t>Table 9.7-4: statistical significance analysis for experiment P800-16</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0A72DB15" w14:textId="77777777" w:rsidTr="00830C65">
        <w:trPr>
          <w:jc w:val="center"/>
        </w:trPr>
        <w:tc>
          <w:tcPr>
            <w:tcW w:w="1327" w:type="pct"/>
            <w:gridSpan w:val="3"/>
          </w:tcPr>
          <w:p w14:paraId="091B111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6E6C51E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4C8E4ED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2F2AB8DD" w14:textId="77777777" w:rsidTr="00830C65">
        <w:trPr>
          <w:jc w:val="center"/>
        </w:trPr>
        <w:tc>
          <w:tcPr>
            <w:tcW w:w="550" w:type="pct"/>
          </w:tcPr>
          <w:p w14:paraId="734B73B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30A3317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7FAC563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1173CB6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224FF9D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712FFCB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58FE523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2FA402A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4207C81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3F94165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0796B293" w14:textId="77777777" w:rsidTr="00830C65">
        <w:trPr>
          <w:jc w:val="center"/>
        </w:trPr>
        <w:tc>
          <w:tcPr>
            <w:tcW w:w="550" w:type="pct"/>
          </w:tcPr>
          <w:p w14:paraId="1502D047" w14:textId="77777777" w:rsidR="00DE3683" w:rsidRPr="008B3723" w:rsidRDefault="00DE3683" w:rsidP="00830C65">
            <w:pPr>
              <w:pStyle w:val="TAL"/>
              <w:keepNext w:val="0"/>
              <w:keepLines w:val="0"/>
              <w:rPr>
                <w:lang w:val="en-US"/>
              </w:rPr>
            </w:pPr>
            <w:r w:rsidRPr="008B3723">
              <w:rPr>
                <w:lang w:val="en-US"/>
              </w:rPr>
              <w:t>c10</w:t>
            </w:r>
          </w:p>
        </w:tc>
        <w:tc>
          <w:tcPr>
            <w:tcW w:w="399" w:type="pct"/>
          </w:tcPr>
          <w:p w14:paraId="27FCED0A" w14:textId="77777777" w:rsidR="00DE3683" w:rsidRPr="008B3723" w:rsidRDefault="00DE3683" w:rsidP="00830C65">
            <w:pPr>
              <w:pStyle w:val="TAC"/>
              <w:keepNext w:val="0"/>
              <w:keepLines w:val="0"/>
              <w:rPr>
                <w:lang w:val="en-US"/>
              </w:rPr>
            </w:pPr>
            <w:r w:rsidRPr="008B3723">
              <w:rPr>
                <w:lang w:val="en-US"/>
              </w:rPr>
              <w:t>3.42</w:t>
            </w:r>
          </w:p>
        </w:tc>
        <w:tc>
          <w:tcPr>
            <w:tcW w:w="377" w:type="pct"/>
          </w:tcPr>
          <w:p w14:paraId="2D1E69C8" w14:textId="77777777" w:rsidR="00DE3683" w:rsidRPr="008B3723" w:rsidRDefault="00DE3683" w:rsidP="00830C65">
            <w:pPr>
              <w:pStyle w:val="TAC"/>
              <w:keepNext w:val="0"/>
              <w:keepLines w:val="0"/>
              <w:rPr>
                <w:lang w:val="en-US"/>
              </w:rPr>
            </w:pPr>
            <w:r w:rsidRPr="008B3723">
              <w:rPr>
                <w:lang w:val="en-US"/>
              </w:rPr>
              <w:t>1.13</w:t>
            </w:r>
          </w:p>
        </w:tc>
        <w:tc>
          <w:tcPr>
            <w:tcW w:w="580" w:type="pct"/>
          </w:tcPr>
          <w:p w14:paraId="02CCECA2"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0A9EC790" w14:textId="77777777" w:rsidR="00DE3683" w:rsidRPr="008B3723" w:rsidRDefault="00DE3683" w:rsidP="00830C65">
            <w:pPr>
              <w:pStyle w:val="TAL"/>
              <w:keepNext w:val="0"/>
              <w:keepLines w:val="0"/>
              <w:rPr>
                <w:lang w:val="en-US"/>
              </w:rPr>
            </w:pPr>
            <w:r w:rsidRPr="008B3723">
              <w:rPr>
                <w:lang w:val="en-US"/>
              </w:rPr>
              <w:t>3.35</w:t>
            </w:r>
          </w:p>
        </w:tc>
        <w:tc>
          <w:tcPr>
            <w:tcW w:w="541" w:type="pct"/>
          </w:tcPr>
          <w:p w14:paraId="085AA873" w14:textId="77777777" w:rsidR="00DE3683" w:rsidRPr="008B3723" w:rsidRDefault="00DE3683" w:rsidP="00830C65">
            <w:pPr>
              <w:pStyle w:val="TAC"/>
              <w:keepNext w:val="0"/>
              <w:keepLines w:val="0"/>
              <w:rPr>
                <w:lang w:val="en-US"/>
              </w:rPr>
            </w:pPr>
            <w:r w:rsidRPr="008B3723">
              <w:rPr>
                <w:lang w:val="en-US"/>
              </w:rPr>
              <w:t>1.16</w:t>
            </w:r>
          </w:p>
        </w:tc>
        <w:tc>
          <w:tcPr>
            <w:tcW w:w="640" w:type="pct"/>
          </w:tcPr>
          <w:p w14:paraId="18FCF2AD"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3AF69631" w14:textId="77777777" w:rsidR="00DE3683" w:rsidRPr="008B3723" w:rsidRDefault="00DE3683" w:rsidP="00830C65">
            <w:pPr>
              <w:pStyle w:val="TAC"/>
              <w:keepNext w:val="0"/>
              <w:keepLines w:val="0"/>
              <w:rPr>
                <w:lang w:val="en-US"/>
              </w:rPr>
            </w:pPr>
            <w:r w:rsidRPr="008B3723">
              <w:rPr>
                <w:lang w:val="en-US"/>
              </w:rPr>
              <w:t>0.596</w:t>
            </w:r>
          </w:p>
        </w:tc>
        <w:tc>
          <w:tcPr>
            <w:tcW w:w="494" w:type="pct"/>
          </w:tcPr>
          <w:p w14:paraId="20ECA35B" w14:textId="77777777" w:rsidR="00DE3683" w:rsidRPr="008B3723" w:rsidRDefault="00DE3683" w:rsidP="00830C65">
            <w:pPr>
              <w:pStyle w:val="TAC"/>
              <w:keepNext w:val="0"/>
              <w:keepLines w:val="0"/>
              <w:rPr>
                <w:lang w:val="en-US"/>
              </w:rPr>
            </w:pPr>
            <w:r w:rsidRPr="008B3723">
              <w:rPr>
                <w:lang w:val="en-US"/>
              </w:rPr>
              <w:t>0.276</w:t>
            </w:r>
          </w:p>
        </w:tc>
        <w:tc>
          <w:tcPr>
            <w:tcW w:w="442" w:type="pct"/>
          </w:tcPr>
          <w:p w14:paraId="31438D7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38F476C" w14:textId="77777777" w:rsidTr="00830C65">
        <w:trPr>
          <w:jc w:val="center"/>
        </w:trPr>
        <w:tc>
          <w:tcPr>
            <w:tcW w:w="550" w:type="pct"/>
          </w:tcPr>
          <w:p w14:paraId="3B4D688D" w14:textId="77777777" w:rsidR="00DE3683" w:rsidRPr="008B3723" w:rsidRDefault="00DE3683" w:rsidP="00830C65">
            <w:pPr>
              <w:pStyle w:val="TAL"/>
              <w:keepNext w:val="0"/>
              <w:keepLines w:val="0"/>
              <w:rPr>
                <w:lang w:val="en-US"/>
              </w:rPr>
            </w:pPr>
            <w:r w:rsidRPr="008B3723">
              <w:rPr>
                <w:lang w:val="en-US"/>
              </w:rPr>
              <w:t>c11</w:t>
            </w:r>
          </w:p>
        </w:tc>
        <w:tc>
          <w:tcPr>
            <w:tcW w:w="399" w:type="pct"/>
          </w:tcPr>
          <w:p w14:paraId="23B0B713" w14:textId="77777777" w:rsidR="00DE3683" w:rsidRPr="008B3723" w:rsidRDefault="00DE3683" w:rsidP="00830C65">
            <w:pPr>
              <w:pStyle w:val="TAC"/>
              <w:keepNext w:val="0"/>
              <w:keepLines w:val="0"/>
              <w:rPr>
                <w:lang w:val="en-US"/>
              </w:rPr>
            </w:pPr>
            <w:r w:rsidRPr="008B3723">
              <w:rPr>
                <w:lang w:val="en-US"/>
              </w:rPr>
              <w:t>3.82</w:t>
            </w:r>
          </w:p>
        </w:tc>
        <w:tc>
          <w:tcPr>
            <w:tcW w:w="377" w:type="pct"/>
          </w:tcPr>
          <w:p w14:paraId="4D6C232D" w14:textId="77777777" w:rsidR="00DE3683" w:rsidRPr="008B3723" w:rsidRDefault="00DE3683" w:rsidP="00830C65">
            <w:pPr>
              <w:pStyle w:val="TAC"/>
              <w:keepNext w:val="0"/>
              <w:keepLines w:val="0"/>
              <w:rPr>
                <w:lang w:val="en-US"/>
              </w:rPr>
            </w:pPr>
            <w:r w:rsidRPr="008B3723">
              <w:rPr>
                <w:lang w:val="en-US"/>
              </w:rPr>
              <w:t>0.97</w:t>
            </w:r>
          </w:p>
        </w:tc>
        <w:tc>
          <w:tcPr>
            <w:tcW w:w="580" w:type="pct"/>
          </w:tcPr>
          <w:p w14:paraId="488E55EE"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17836A79" w14:textId="77777777" w:rsidR="00DE3683" w:rsidRPr="008B3723" w:rsidRDefault="00DE3683" w:rsidP="00830C65">
            <w:pPr>
              <w:pStyle w:val="TAL"/>
              <w:keepNext w:val="0"/>
              <w:keepLines w:val="0"/>
              <w:rPr>
                <w:lang w:val="en-US"/>
              </w:rPr>
            </w:pPr>
            <w:r w:rsidRPr="008B3723">
              <w:rPr>
                <w:lang w:val="en-US"/>
              </w:rPr>
              <w:t>3.92</w:t>
            </w:r>
          </w:p>
        </w:tc>
        <w:tc>
          <w:tcPr>
            <w:tcW w:w="541" w:type="pct"/>
          </w:tcPr>
          <w:p w14:paraId="279863B9" w14:textId="77777777" w:rsidR="00DE3683" w:rsidRPr="008B3723" w:rsidRDefault="00DE3683" w:rsidP="00830C65">
            <w:pPr>
              <w:pStyle w:val="TAC"/>
              <w:keepNext w:val="0"/>
              <w:keepLines w:val="0"/>
              <w:rPr>
                <w:lang w:val="en-US"/>
              </w:rPr>
            </w:pPr>
            <w:r w:rsidRPr="008B3723">
              <w:rPr>
                <w:lang w:val="en-US"/>
              </w:rPr>
              <w:t>0.92</w:t>
            </w:r>
          </w:p>
        </w:tc>
        <w:tc>
          <w:tcPr>
            <w:tcW w:w="640" w:type="pct"/>
          </w:tcPr>
          <w:p w14:paraId="1C3679CA"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70EAFC18"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1D60A07" w14:textId="77777777" w:rsidR="00DE3683" w:rsidRPr="008B3723" w:rsidRDefault="00DE3683" w:rsidP="00830C65">
            <w:pPr>
              <w:pStyle w:val="TAC"/>
              <w:keepNext w:val="0"/>
              <w:keepLines w:val="0"/>
              <w:rPr>
                <w:lang w:val="en-US"/>
              </w:rPr>
            </w:pPr>
            <w:r w:rsidRPr="008B3723">
              <w:rPr>
                <w:lang w:val="en-US"/>
              </w:rPr>
              <w:t>0.841</w:t>
            </w:r>
          </w:p>
        </w:tc>
        <w:tc>
          <w:tcPr>
            <w:tcW w:w="442" w:type="pct"/>
          </w:tcPr>
          <w:p w14:paraId="0B4B51D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26846A6" w14:textId="77777777" w:rsidTr="00830C65">
        <w:trPr>
          <w:jc w:val="center"/>
        </w:trPr>
        <w:tc>
          <w:tcPr>
            <w:tcW w:w="550" w:type="pct"/>
          </w:tcPr>
          <w:p w14:paraId="0AB3F26A"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c12</w:t>
            </w:r>
          </w:p>
        </w:tc>
        <w:tc>
          <w:tcPr>
            <w:tcW w:w="399" w:type="pct"/>
          </w:tcPr>
          <w:p w14:paraId="34677E30"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4.23</w:t>
            </w:r>
          </w:p>
        </w:tc>
        <w:tc>
          <w:tcPr>
            <w:tcW w:w="377" w:type="pct"/>
          </w:tcPr>
          <w:p w14:paraId="0160BB54"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0.76</w:t>
            </w:r>
          </w:p>
        </w:tc>
        <w:tc>
          <w:tcPr>
            <w:tcW w:w="580" w:type="pct"/>
          </w:tcPr>
          <w:p w14:paraId="76FF285B"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c21</w:t>
            </w:r>
          </w:p>
        </w:tc>
        <w:tc>
          <w:tcPr>
            <w:tcW w:w="563" w:type="pct"/>
          </w:tcPr>
          <w:p w14:paraId="35BC16A8"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4.04</w:t>
            </w:r>
          </w:p>
        </w:tc>
        <w:tc>
          <w:tcPr>
            <w:tcW w:w="541" w:type="pct"/>
          </w:tcPr>
          <w:p w14:paraId="0BBE0A1E"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0.85</w:t>
            </w:r>
          </w:p>
        </w:tc>
        <w:tc>
          <w:tcPr>
            <w:tcW w:w="640" w:type="pct"/>
          </w:tcPr>
          <w:p w14:paraId="1496E7A2"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0.19</w:t>
            </w:r>
          </w:p>
        </w:tc>
        <w:tc>
          <w:tcPr>
            <w:tcW w:w="412" w:type="pct"/>
          </w:tcPr>
          <w:p w14:paraId="7C40F74F"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2.169</w:t>
            </w:r>
          </w:p>
        </w:tc>
        <w:tc>
          <w:tcPr>
            <w:tcW w:w="494" w:type="pct"/>
          </w:tcPr>
          <w:p w14:paraId="635C7A26"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0.015</w:t>
            </w:r>
          </w:p>
        </w:tc>
        <w:tc>
          <w:tcPr>
            <w:tcW w:w="442" w:type="pct"/>
          </w:tcPr>
          <w:p w14:paraId="6DC6E5BC"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BT</w:t>
            </w:r>
          </w:p>
        </w:tc>
      </w:tr>
      <w:tr w:rsidR="00DE3683" w:rsidRPr="008B3723" w14:paraId="0ED9E0D5" w14:textId="77777777" w:rsidTr="00830C65">
        <w:trPr>
          <w:jc w:val="center"/>
        </w:trPr>
        <w:tc>
          <w:tcPr>
            <w:tcW w:w="550" w:type="pct"/>
          </w:tcPr>
          <w:p w14:paraId="756B10C3" w14:textId="77777777" w:rsidR="00DE3683" w:rsidRPr="008B3723" w:rsidRDefault="00DE3683" w:rsidP="00830C65">
            <w:pPr>
              <w:pStyle w:val="TAL"/>
              <w:keepNext w:val="0"/>
              <w:keepLines w:val="0"/>
              <w:rPr>
                <w:lang w:val="en-US"/>
              </w:rPr>
            </w:pPr>
            <w:r w:rsidRPr="008B3723">
              <w:rPr>
                <w:lang w:val="en-US"/>
              </w:rPr>
              <w:t>c13</w:t>
            </w:r>
          </w:p>
        </w:tc>
        <w:tc>
          <w:tcPr>
            <w:tcW w:w="399" w:type="pct"/>
          </w:tcPr>
          <w:p w14:paraId="276F0D78" w14:textId="77777777" w:rsidR="00DE3683" w:rsidRPr="008B3723" w:rsidRDefault="00DE3683" w:rsidP="00830C65">
            <w:pPr>
              <w:pStyle w:val="TAC"/>
              <w:keepNext w:val="0"/>
              <w:keepLines w:val="0"/>
              <w:rPr>
                <w:lang w:val="en-US"/>
              </w:rPr>
            </w:pPr>
            <w:r w:rsidRPr="008B3723">
              <w:rPr>
                <w:lang w:val="en-US"/>
              </w:rPr>
              <w:t>4.35</w:t>
            </w:r>
          </w:p>
        </w:tc>
        <w:tc>
          <w:tcPr>
            <w:tcW w:w="377" w:type="pct"/>
          </w:tcPr>
          <w:p w14:paraId="6A646C1D" w14:textId="77777777" w:rsidR="00DE3683" w:rsidRPr="008B3723" w:rsidRDefault="00DE3683" w:rsidP="00830C65">
            <w:pPr>
              <w:pStyle w:val="TAC"/>
              <w:keepNext w:val="0"/>
              <w:keepLines w:val="0"/>
              <w:rPr>
                <w:lang w:val="en-US"/>
              </w:rPr>
            </w:pPr>
            <w:r w:rsidRPr="008B3723">
              <w:rPr>
                <w:lang w:val="en-US"/>
              </w:rPr>
              <w:t>0.74</w:t>
            </w:r>
          </w:p>
        </w:tc>
        <w:tc>
          <w:tcPr>
            <w:tcW w:w="580" w:type="pct"/>
          </w:tcPr>
          <w:p w14:paraId="2994853B"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41C7E31A" w14:textId="77777777" w:rsidR="00DE3683" w:rsidRPr="008B3723" w:rsidRDefault="00DE3683" w:rsidP="00830C65">
            <w:pPr>
              <w:pStyle w:val="TAL"/>
              <w:keepNext w:val="0"/>
              <w:keepLines w:val="0"/>
              <w:rPr>
                <w:lang w:val="en-US"/>
              </w:rPr>
            </w:pPr>
            <w:r w:rsidRPr="008B3723">
              <w:rPr>
                <w:lang w:val="en-US"/>
              </w:rPr>
              <w:t>4.45</w:t>
            </w:r>
          </w:p>
        </w:tc>
        <w:tc>
          <w:tcPr>
            <w:tcW w:w="541" w:type="pct"/>
          </w:tcPr>
          <w:p w14:paraId="2C603EE7" w14:textId="77777777" w:rsidR="00DE3683" w:rsidRPr="008B3723" w:rsidRDefault="00DE3683" w:rsidP="00830C65">
            <w:pPr>
              <w:pStyle w:val="TAC"/>
              <w:keepNext w:val="0"/>
              <w:keepLines w:val="0"/>
              <w:rPr>
                <w:lang w:val="en-US"/>
              </w:rPr>
            </w:pPr>
            <w:r w:rsidRPr="008B3723">
              <w:rPr>
                <w:lang w:val="en-US"/>
              </w:rPr>
              <w:t>0.70</w:t>
            </w:r>
          </w:p>
        </w:tc>
        <w:tc>
          <w:tcPr>
            <w:tcW w:w="640" w:type="pct"/>
          </w:tcPr>
          <w:p w14:paraId="0359F153"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2C8BA29E"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3EA5A59" w14:textId="77777777" w:rsidR="00DE3683" w:rsidRPr="008B3723" w:rsidRDefault="00DE3683" w:rsidP="00830C65">
            <w:pPr>
              <w:pStyle w:val="TAC"/>
              <w:keepNext w:val="0"/>
              <w:keepLines w:val="0"/>
              <w:rPr>
                <w:lang w:val="en-US"/>
              </w:rPr>
            </w:pPr>
            <w:r w:rsidRPr="008B3723">
              <w:rPr>
                <w:lang w:val="en-US"/>
              </w:rPr>
              <w:t>0.911</w:t>
            </w:r>
          </w:p>
        </w:tc>
        <w:tc>
          <w:tcPr>
            <w:tcW w:w="442" w:type="pct"/>
          </w:tcPr>
          <w:p w14:paraId="5098BEB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936E407" w14:textId="77777777" w:rsidTr="00830C65">
        <w:trPr>
          <w:jc w:val="center"/>
        </w:trPr>
        <w:tc>
          <w:tcPr>
            <w:tcW w:w="550" w:type="pct"/>
          </w:tcPr>
          <w:p w14:paraId="5792F723" w14:textId="77777777" w:rsidR="00DE3683" w:rsidRPr="008B3723" w:rsidRDefault="00DE3683" w:rsidP="00830C65">
            <w:pPr>
              <w:pStyle w:val="TAL"/>
              <w:keepNext w:val="0"/>
              <w:keepLines w:val="0"/>
              <w:rPr>
                <w:lang w:val="en-US"/>
              </w:rPr>
            </w:pPr>
            <w:r w:rsidRPr="008B3723">
              <w:rPr>
                <w:lang w:val="en-US"/>
              </w:rPr>
              <w:t>c14</w:t>
            </w:r>
          </w:p>
        </w:tc>
        <w:tc>
          <w:tcPr>
            <w:tcW w:w="399" w:type="pct"/>
          </w:tcPr>
          <w:p w14:paraId="3C1FD68D" w14:textId="77777777" w:rsidR="00DE3683" w:rsidRPr="008B3723" w:rsidRDefault="00DE3683" w:rsidP="00830C65">
            <w:pPr>
              <w:pStyle w:val="TAC"/>
              <w:keepNext w:val="0"/>
              <w:keepLines w:val="0"/>
              <w:rPr>
                <w:lang w:val="en-US"/>
              </w:rPr>
            </w:pPr>
            <w:r w:rsidRPr="008B3723">
              <w:rPr>
                <w:lang w:val="en-US"/>
              </w:rPr>
              <w:t>4.59</w:t>
            </w:r>
          </w:p>
        </w:tc>
        <w:tc>
          <w:tcPr>
            <w:tcW w:w="377" w:type="pct"/>
          </w:tcPr>
          <w:p w14:paraId="2C76BB16" w14:textId="77777777" w:rsidR="00DE3683" w:rsidRPr="008B3723" w:rsidRDefault="00DE3683" w:rsidP="00830C65">
            <w:pPr>
              <w:pStyle w:val="TAC"/>
              <w:keepNext w:val="0"/>
              <w:keepLines w:val="0"/>
              <w:rPr>
                <w:lang w:val="en-US"/>
              </w:rPr>
            </w:pPr>
            <w:r w:rsidRPr="008B3723">
              <w:rPr>
                <w:lang w:val="en-US"/>
              </w:rPr>
              <w:t>0.65</w:t>
            </w:r>
          </w:p>
        </w:tc>
        <w:tc>
          <w:tcPr>
            <w:tcW w:w="580" w:type="pct"/>
          </w:tcPr>
          <w:p w14:paraId="61F408FE"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6A09D57B" w14:textId="77777777" w:rsidR="00DE3683" w:rsidRPr="008B3723" w:rsidRDefault="00DE3683" w:rsidP="00830C65">
            <w:pPr>
              <w:pStyle w:val="TAL"/>
              <w:keepNext w:val="0"/>
              <w:keepLines w:val="0"/>
              <w:rPr>
                <w:lang w:val="en-US"/>
              </w:rPr>
            </w:pPr>
            <w:r w:rsidRPr="008B3723">
              <w:rPr>
                <w:lang w:val="en-US"/>
              </w:rPr>
              <w:t>4.49</w:t>
            </w:r>
          </w:p>
        </w:tc>
        <w:tc>
          <w:tcPr>
            <w:tcW w:w="541" w:type="pct"/>
          </w:tcPr>
          <w:p w14:paraId="164FCE64" w14:textId="77777777" w:rsidR="00DE3683" w:rsidRPr="008B3723" w:rsidRDefault="00DE3683" w:rsidP="00830C65">
            <w:pPr>
              <w:pStyle w:val="TAC"/>
              <w:keepNext w:val="0"/>
              <w:keepLines w:val="0"/>
              <w:rPr>
                <w:lang w:val="en-US"/>
              </w:rPr>
            </w:pPr>
            <w:r w:rsidRPr="008B3723">
              <w:rPr>
                <w:lang w:val="en-US"/>
              </w:rPr>
              <w:t>0.66</w:t>
            </w:r>
          </w:p>
        </w:tc>
        <w:tc>
          <w:tcPr>
            <w:tcW w:w="640" w:type="pct"/>
          </w:tcPr>
          <w:p w14:paraId="0EAD8BBA" w14:textId="77777777" w:rsidR="00DE3683" w:rsidRPr="008B3723" w:rsidRDefault="00DE3683" w:rsidP="00830C65">
            <w:pPr>
              <w:pStyle w:val="TAC"/>
              <w:keepNext w:val="0"/>
              <w:keepLines w:val="0"/>
              <w:rPr>
                <w:lang w:val="en-US"/>
              </w:rPr>
            </w:pPr>
            <w:r w:rsidRPr="008B3723">
              <w:rPr>
                <w:lang w:val="en-US"/>
              </w:rPr>
              <w:t>0.11</w:t>
            </w:r>
          </w:p>
        </w:tc>
        <w:tc>
          <w:tcPr>
            <w:tcW w:w="412" w:type="pct"/>
          </w:tcPr>
          <w:p w14:paraId="32D6174B" w14:textId="77777777" w:rsidR="00DE3683" w:rsidRPr="008B3723" w:rsidRDefault="00DE3683" w:rsidP="00830C65">
            <w:pPr>
              <w:pStyle w:val="TAC"/>
              <w:keepNext w:val="0"/>
              <w:keepLines w:val="0"/>
              <w:rPr>
                <w:lang w:val="en-US"/>
              </w:rPr>
            </w:pPr>
            <w:r w:rsidRPr="008B3723">
              <w:rPr>
                <w:lang w:val="en-US"/>
              </w:rPr>
              <w:t>1.527</w:t>
            </w:r>
          </w:p>
        </w:tc>
        <w:tc>
          <w:tcPr>
            <w:tcW w:w="494" w:type="pct"/>
          </w:tcPr>
          <w:p w14:paraId="5A485EFA" w14:textId="77777777" w:rsidR="00DE3683" w:rsidRPr="008B3723" w:rsidRDefault="00DE3683" w:rsidP="00830C65">
            <w:pPr>
              <w:pStyle w:val="TAC"/>
              <w:keepNext w:val="0"/>
              <w:keepLines w:val="0"/>
              <w:rPr>
                <w:lang w:val="en-US"/>
              </w:rPr>
            </w:pPr>
            <w:r w:rsidRPr="008B3723">
              <w:rPr>
                <w:lang w:val="en-US"/>
              </w:rPr>
              <w:t>0.064</w:t>
            </w:r>
          </w:p>
        </w:tc>
        <w:tc>
          <w:tcPr>
            <w:tcW w:w="442" w:type="pct"/>
          </w:tcPr>
          <w:p w14:paraId="257088A5"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8A0719C" w14:textId="77777777" w:rsidTr="00830C65">
        <w:trPr>
          <w:jc w:val="center"/>
        </w:trPr>
        <w:tc>
          <w:tcPr>
            <w:tcW w:w="550" w:type="pct"/>
          </w:tcPr>
          <w:p w14:paraId="79D6C252" w14:textId="77777777" w:rsidR="00DE3683" w:rsidRPr="008B3723" w:rsidRDefault="00DE3683" w:rsidP="00830C65">
            <w:pPr>
              <w:pStyle w:val="TAL"/>
              <w:keepNext w:val="0"/>
              <w:keepLines w:val="0"/>
              <w:rPr>
                <w:lang w:val="en-US"/>
              </w:rPr>
            </w:pPr>
            <w:r w:rsidRPr="008B3723">
              <w:rPr>
                <w:lang w:val="en-US"/>
              </w:rPr>
              <w:t>c15</w:t>
            </w:r>
          </w:p>
        </w:tc>
        <w:tc>
          <w:tcPr>
            <w:tcW w:w="399" w:type="pct"/>
          </w:tcPr>
          <w:p w14:paraId="3EE9C591" w14:textId="77777777" w:rsidR="00DE3683" w:rsidRPr="008B3723" w:rsidRDefault="00DE3683" w:rsidP="00830C65">
            <w:pPr>
              <w:pStyle w:val="TAC"/>
              <w:keepNext w:val="0"/>
              <w:keepLines w:val="0"/>
              <w:rPr>
                <w:lang w:val="en-US"/>
              </w:rPr>
            </w:pPr>
            <w:r w:rsidRPr="008B3723">
              <w:rPr>
                <w:lang w:val="en-US"/>
              </w:rPr>
              <w:t>4.55</w:t>
            </w:r>
          </w:p>
        </w:tc>
        <w:tc>
          <w:tcPr>
            <w:tcW w:w="377" w:type="pct"/>
          </w:tcPr>
          <w:p w14:paraId="294D163B" w14:textId="77777777" w:rsidR="00DE3683" w:rsidRPr="008B3723" w:rsidRDefault="00DE3683" w:rsidP="00830C65">
            <w:pPr>
              <w:pStyle w:val="TAC"/>
              <w:keepNext w:val="0"/>
              <w:keepLines w:val="0"/>
              <w:rPr>
                <w:lang w:val="en-US"/>
              </w:rPr>
            </w:pPr>
            <w:r w:rsidRPr="008B3723">
              <w:rPr>
                <w:lang w:val="en-US"/>
              </w:rPr>
              <w:t>0.68</w:t>
            </w:r>
          </w:p>
        </w:tc>
        <w:tc>
          <w:tcPr>
            <w:tcW w:w="580" w:type="pct"/>
          </w:tcPr>
          <w:p w14:paraId="0D5AA503"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697913D1" w14:textId="77777777" w:rsidR="00DE3683" w:rsidRPr="008B3723" w:rsidRDefault="00DE3683" w:rsidP="00830C65">
            <w:pPr>
              <w:pStyle w:val="TAL"/>
              <w:keepNext w:val="0"/>
              <w:keepLines w:val="0"/>
              <w:rPr>
                <w:lang w:val="en-US"/>
              </w:rPr>
            </w:pPr>
            <w:r w:rsidRPr="008B3723">
              <w:rPr>
                <w:lang w:val="en-US"/>
              </w:rPr>
              <w:t>4.60</w:t>
            </w:r>
          </w:p>
        </w:tc>
        <w:tc>
          <w:tcPr>
            <w:tcW w:w="541" w:type="pct"/>
          </w:tcPr>
          <w:p w14:paraId="64FA2DD0" w14:textId="77777777" w:rsidR="00DE3683" w:rsidRPr="008B3723" w:rsidRDefault="00DE3683" w:rsidP="00830C65">
            <w:pPr>
              <w:pStyle w:val="TAC"/>
              <w:keepNext w:val="0"/>
              <w:keepLines w:val="0"/>
              <w:rPr>
                <w:lang w:val="en-US"/>
              </w:rPr>
            </w:pPr>
            <w:r w:rsidRPr="008B3723">
              <w:rPr>
                <w:lang w:val="en-US"/>
              </w:rPr>
              <w:t>0.56</w:t>
            </w:r>
          </w:p>
        </w:tc>
        <w:tc>
          <w:tcPr>
            <w:tcW w:w="640" w:type="pct"/>
          </w:tcPr>
          <w:p w14:paraId="6CBC6C30"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138F4F4C"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BE1D2C6" w14:textId="77777777" w:rsidR="00DE3683" w:rsidRPr="008B3723" w:rsidRDefault="00DE3683" w:rsidP="00830C65">
            <w:pPr>
              <w:pStyle w:val="TAC"/>
              <w:keepNext w:val="0"/>
              <w:keepLines w:val="0"/>
              <w:rPr>
                <w:lang w:val="en-US"/>
              </w:rPr>
            </w:pPr>
            <w:r w:rsidRPr="008B3723">
              <w:rPr>
                <w:lang w:val="en-US"/>
              </w:rPr>
              <w:t>0.768</w:t>
            </w:r>
          </w:p>
        </w:tc>
        <w:tc>
          <w:tcPr>
            <w:tcW w:w="442" w:type="pct"/>
          </w:tcPr>
          <w:p w14:paraId="215FF0A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E9A0044" w14:textId="77777777" w:rsidTr="00830C65">
        <w:trPr>
          <w:jc w:val="center"/>
        </w:trPr>
        <w:tc>
          <w:tcPr>
            <w:tcW w:w="550" w:type="pct"/>
          </w:tcPr>
          <w:p w14:paraId="3E33754B" w14:textId="77777777" w:rsidR="00DE3683" w:rsidRPr="008B3723" w:rsidRDefault="00DE3683" w:rsidP="00830C65">
            <w:pPr>
              <w:pStyle w:val="TAL"/>
              <w:keepNext w:val="0"/>
              <w:keepLines w:val="0"/>
              <w:rPr>
                <w:lang w:val="en-US"/>
              </w:rPr>
            </w:pPr>
            <w:r w:rsidRPr="008B3723">
              <w:rPr>
                <w:lang w:val="en-US"/>
              </w:rPr>
              <w:t>c16</w:t>
            </w:r>
          </w:p>
        </w:tc>
        <w:tc>
          <w:tcPr>
            <w:tcW w:w="399" w:type="pct"/>
          </w:tcPr>
          <w:p w14:paraId="57278F64" w14:textId="77777777" w:rsidR="00DE3683" w:rsidRPr="008B3723" w:rsidRDefault="00DE3683" w:rsidP="00830C65">
            <w:pPr>
              <w:pStyle w:val="TAC"/>
              <w:keepNext w:val="0"/>
              <w:keepLines w:val="0"/>
              <w:rPr>
                <w:lang w:val="en-US"/>
              </w:rPr>
            </w:pPr>
            <w:r w:rsidRPr="008B3723">
              <w:rPr>
                <w:lang w:val="en-US"/>
              </w:rPr>
              <w:t>4.62</w:t>
            </w:r>
          </w:p>
        </w:tc>
        <w:tc>
          <w:tcPr>
            <w:tcW w:w="377" w:type="pct"/>
          </w:tcPr>
          <w:p w14:paraId="23B4E4AB" w14:textId="77777777" w:rsidR="00DE3683" w:rsidRPr="008B3723" w:rsidRDefault="00DE3683" w:rsidP="00830C65">
            <w:pPr>
              <w:pStyle w:val="TAC"/>
              <w:keepNext w:val="0"/>
              <w:keepLines w:val="0"/>
              <w:rPr>
                <w:lang w:val="en-US"/>
              </w:rPr>
            </w:pPr>
            <w:r w:rsidRPr="008B3723">
              <w:rPr>
                <w:lang w:val="en-US"/>
              </w:rPr>
              <w:t>0.66</w:t>
            </w:r>
          </w:p>
        </w:tc>
        <w:tc>
          <w:tcPr>
            <w:tcW w:w="580" w:type="pct"/>
          </w:tcPr>
          <w:p w14:paraId="6DB538D4"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5C520C82" w14:textId="77777777" w:rsidR="00DE3683" w:rsidRPr="008B3723" w:rsidRDefault="00DE3683" w:rsidP="00830C65">
            <w:pPr>
              <w:pStyle w:val="TAL"/>
              <w:keepNext w:val="0"/>
              <w:keepLines w:val="0"/>
              <w:rPr>
                <w:lang w:val="en-US"/>
              </w:rPr>
            </w:pPr>
            <w:r w:rsidRPr="008B3723">
              <w:rPr>
                <w:lang w:val="en-US"/>
              </w:rPr>
              <w:t>4.59</w:t>
            </w:r>
          </w:p>
        </w:tc>
        <w:tc>
          <w:tcPr>
            <w:tcW w:w="541" w:type="pct"/>
          </w:tcPr>
          <w:p w14:paraId="52B6BBDB" w14:textId="77777777" w:rsidR="00DE3683" w:rsidRPr="008B3723" w:rsidRDefault="00DE3683" w:rsidP="00830C65">
            <w:pPr>
              <w:pStyle w:val="TAC"/>
              <w:keepNext w:val="0"/>
              <w:keepLines w:val="0"/>
              <w:rPr>
                <w:lang w:val="en-US"/>
              </w:rPr>
            </w:pPr>
            <w:r w:rsidRPr="008B3723">
              <w:rPr>
                <w:lang w:val="en-US"/>
              </w:rPr>
              <w:t>0.70</w:t>
            </w:r>
          </w:p>
        </w:tc>
        <w:tc>
          <w:tcPr>
            <w:tcW w:w="640" w:type="pct"/>
          </w:tcPr>
          <w:p w14:paraId="47519839"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2049B07B" w14:textId="77777777" w:rsidR="00DE3683" w:rsidRPr="008B3723" w:rsidRDefault="00DE3683" w:rsidP="00830C65">
            <w:pPr>
              <w:pStyle w:val="TAC"/>
              <w:keepNext w:val="0"/>
              <w:keepLines w:val="0"/>
              <w:rPr>
                <w:lang w:val="en-US"/>
              </w:rPr>
            </w:pPr>
            <w:r w:rsidRPr="008B3723">
              <w:rPr>
                <w:lang w:val="en-US"/>
              </w:rPr>
              <w:t>0.362</w:t>
            </w:r>
          </w:p>
        </w:tc>
        <w:tc>
          <w:tcPr>
            <w:tcW w:w="494" w:type="pct"/>
          </w:tcPr>
          <w:p w14:paraId="46041621" w14:textId="77777777" w:rsidR="00DE3683" w:rsidRPr="008B3723" w:rsidRDefault="00DE3683" w:rsidP="00830C65">
            <w:pPr>
              <w:pStyle w:val="TAC"/>
              <w:keepNext w:val="0"/>
              <w:keepLines w:val="0"/>
              <w:rPr>
                <w:lang w:val="en-US"/>
              </w:rPr>
            </w:pPr>
            <w:r w:rsidRPr="008B3723">
              <w:rPr>
                <w:lang w:val="en-US"/>
              </w:rPr>
              <w:t>0.359</w:t>
            </w:r>
          </w:p>
        </w:tc>
        <w:tc>
          <w:tcPr>
            <w:tcW w:w="442" w:type="pct"/>
          </w:tcPr>
          <w:p w14:paraId="25D1D9B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E90E71A" w14:textId="77777777" w:rsidTr="00830C65">
        <w:trPr>
          <w:jc w:val="center"/>
        </w:trPr>
        <w:tc>
          <w:tcPr>
            <w:tcW w:w="550" w:type="pct"/>
          </w:tcPr>
          <w:p w14:paraId="75093925" w14:textId="77777777" w:rsidR="00DE3683" w:rsidRPr="008B3723" w:rsidRDefault="00DE3683" w:rsidP="00830C65">
            <w:pPr>
              <w:pStyle w:val="TAL"/>
              <w:keepNext w:val="0"/>
              <w:keepLines w:val="0"/>
              <w:rPr>
                <w:lang w:val="en-US"/>
              </w:rPr>
            </w:pPr>
            <w:r w:rsidRPr="008B3723">
              <w:rPr>
                <w:lang w:val="en-US"/>
              </w:rPr>
              <w:t>c17</w:t>
            </w:r>
          </w:p>
        </w:tc>
        <w:tc>
          <w:tcPr>
            <w:tcW w:w="399" w:type="pct"/>
          </w:tcPr>
          <w:p w14:paraId="7DE237CC" w14:textId="77777777" w:rsidR="00DE3683" w:rsidRPr="008B3723" w:rsidRDefault="00DE3683" w:rsidP="00830C65">
            <w:pPr>
              <w:pStyle w:val="TAC"/>
              <w:keepNext w:val="0"/>
              <w:keepLines w:val="0"/>
              <w:rPr>
                <w:lang w:val="en-US"/>
              </w:rPr>
            </w:pPr>
            <w:r w:rsidRPr="008B3723">
              <w:rPr>
                <w:lang w:val="en-US"/>
              </w:rPr>
              <w:t>4.63</w:t>
            </w:r>
          </w:p>
        </w:tc>
        <w:tc>
          <w:tcPr>
            <w:tcW w:w="377" w:type="pct"/>
          </w:tcPr>
          <w:p w14:paraId="6A839AF2" w14:textId="77777777" w:rsidR="00DE3683" w:rsidRPr="008B3723" w:rsidRDefault="00DE3683" w:rsidP="00830C65">
            <w:pPr>
              <w:pStyle w:val="TAC"/>
              <w:keepNext w:val="0"/>
              <w:keepLines w:val="0"/>
              <w:rPr>
                <w:lang w:val="en-US"/>
              </w:rPr>
            </w:pPr>
            <w:r w:rsidRPr="008B3723">
              <w:rPr>
                <w:lang w:val="en-US"/>
              </w:rPr>
              <w:t>0.63</w:t>
            </w:r>
          </w:p>
        </w:tc>
        <w:tc>
          <w:tcPr>
            <w:tcW w:w="580" w:type="pct"/>
          </w:tcPr>
          <w:p w14:paraId="55DC3045"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7B34B8A8" w14:textId="77777777" w:rsidR="00DE3683" w:rsidRPr="008B3723" w:rsidRDefault="00DE3683" w:rsidP="00830C65">
            <w:pPr>
              <w:pStyle w:val="TAL"/>
              <w:keepNext w:val="0"/>
              <w:keepLines w:val="0"/>
              <w:rPr>
                <w:lang w:val="en-US"/>
              </w:rPr>
            </w:pPr>
            <w:r w:rsidRPr="008B3723">
              <w:rPr>
                <w:lang w:val="en-US"/>
              </w:rPr>
              <w:t>4.58</w:t>
            </w:r>
          </w:p>
        </w:tc>
        <w:tc>
          <w:tcPr>
            <w:tcW w:w="541" w:type="pct"/>
          </w:tcPr>
          <w:p w14:paraId="309CECF5" w14:textId="77777777" w:rsidR="00DE3683" w:rsidRPr="008B3723" w:rsidRDefault="00DE3683" w:rsidP="00830C65">
            <w:pPr>
              <w:pStyle w:val="TAC"/>
              <w:keepNext w:val="0"/>
              <w:keepLines w:val="0"/>
              <w:rPr>
                <w:lang w:val="en-US"/>
              </w:rPr>
            </w:pPr>
            <w:r w:rsidRPr="008B3723">
              <w:rPr>
                <w:lang w:val="en-US"/>
              </w:rPr>
              <w:t>0.62</w:t>
            </w:r>
          </w:p>
        </w:tc>
        <w:tc>
          <w:tcPr>
            <w:tcW w:w="640" w:type="pct"/>
          </w:tcPr>
          <w:p w14:paraId="0F3B4A73"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70A3D047" w14:textId="77777777" w:rsidR="00DE3683" w:rsidRPr="008B3723" w:rsidRDefault="00DE3683" w:rsidP="00830C65">
            <w:pPr>
              <w:pStyle w:val="TAC"/>
              <w:keepNext w:val="0"/>
              <w:keepLines w:val="0"/>
              <w:rPr>
                <w:lang w:val="en-US"/>
              </w:rPr>
            </w:pPr>
            <w:r w:rsidRPr="008B3723">
              <w:rPr>
                <w:lang w:val="en-US"/>
              </w:rPr>
              <w:t>0.764</w:t>
            </w:r>
          </w:p>
        </w:tc>
        <w:tc>
          <w:tcPr>
            <w:tcW w:w="494" w:type="pct"/>
          </w:tcPr>
          <w:p w14:paraId="577A1DF7" w14:textId="77777777" w:rsidR="00DE3683" w:rsidRPr="008B3723" w:rsidRDefault="00DE3683" w:rsidP="00830C65">
            <w:pPr>
              <w:pStyle w:val="TAC"/>
              <w:keepNext w:val="0"/>
              <w:keepLines w:val="0"/>
              <w:rPr>
                <w:lang w:val="en-US"/>
              </w:rPr>
            </w:pPr>
            <w:r w:rsidRPr="008B3723">
              <w:rPr>
                <w:lang w:val="en-US"/>
              </w:rPr>
              <w:t>0.223</w:t>
            </w:r>
          </w:p>
        </w:tc>
        <w:tc>
          <w:tcPr>
            <w:tcW w:w="442" w:type="pct"/>
          </w:tcPr>
          <w:p w14:paraId="02DC756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CD57BCA" w14:textId="77777777" w:rsidTr="00830C65">
        <w:trPr>
          <w:jc w:val="center"/>
        </w:trPr>
        <w:tc>
          <w:tcPr>
            <w:tcW w:w="550" w:type="pct"/>
          </w:tcPr>
          <w:p w14:paraId="77FEC5DB" w14:textId="77777777" w:rsidR="00DE3683" w:rsidRPr="008B3723" w:rsidRDefault="00DE3683" w:rsidP="00830C65">
            <w:pPr>
              <w:pStyle w:val="TAL"/>
              <w:keepNext w:val="0"/>
              <w:keepLines w:val="0"/>
              <w:rPr>
                <w:lang w:val="en-US"/>
              </w:rPr>
            </w:pPr>
            <w:r w:rsidRPr="008B3723">
              <w:rPr>
                <w:lang w:val="en-US"/>
              </w:rPr>
              <w:t>c18</w:t>
            </w:r>
          </w:p>
        </w:tc>
        <w:tc>
          <w:tcPr>
            <w:tcW w:w="399" w:type="pct"/>
          </w:tcPr>
          <w:p w14:paraId="03F96B9B" w14:textId="77777777" w:rsidR="00DE3683" w:rsidRPr="008B3723" w:rsidRDefault="00DE3683" w:rsidP="00830C65">
            <w:pPr>
              <w:pStyle w:val="TAC"/>
              <w:keepNext w:val="0"/>
              <w:keepLines w:val="0"/>
              <w:rPr>
                <w:lang w:val="en-US"/>
              </w:rPr>
            </w:pPr>
            <w:r w:rsidRPr="008B3723">
              <w:rPr>
                <w:lang w:val="en-US"/>
              </w:rPr>
              <w:t>4.63</w:t>
            </w:r>
          </w:p>
        </w:tc>
        <w:tc>
          <w:tcPr>
            <w:tcW w:w="377" w:type="pct"/>
          </w:tcPr>
          <w:p w14:paraId="12A1D554" w14:textId="77777777" w:rsidR="00DE3683" w:rsidRPr="008B3723" w:rsidRDefault="00DE3683" w:rsidP="00830C65">
            <w:pPr>
              <w:pStyle w:val="TAC"/>
              <w:keepNext w:val="0"/>
              <w:keepLines w:val="0"/>
              <w:rPr>
                <w:lang w:val="en-US"/>
              </w:rPr>
            </w:pPr>
            <w:r w:rsidRPr="008B3723">
              <w:rPr>
                <w:lang w:val="en-US"/>
              </w:rPr>
              <w:t>0.58</w:t>
            </w:r>
          </w:p>
        </w:tc>
        <w:tc>
          <w:tcPr>
            <w:tcW w:w="580" w:type="pct"/>
          </w:tcPr>
          <w:p w14:paraId="6581BDF2"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3D60E33A" w14:textId="77777777" w:rsidR="00DE3683" w:rsidRPr="008B3723" w:rsidRDefault="00DE3683" w:rsidP="00830C65">
            <w:pPr>
              <w:pStyle w:val="TAL"/>
              <w:keepNext w:val="0"/>
              <w:keepLines w:val="0"/>
              <w:rPr>
                <w:lang w:val="en-US"/>
              </w:rPr>
            </w:pPr>
            <w:r w:rsidRPr="008B3723">
              <w:rPr>
                <w:lang w:val="en-US"/>
              </w:rPr>
              <w:t>4.56</w:t>
            </w:r>
          </w:p>
        </w:tc>
        <w:tc>
          <w:tcPr>
            <w:tcW w:w="541" w:type="pct"/>
          </w:tcPr>
          <w:p w14:paraId="48F9FAA4" w14:textId="77777777" w:rsidR="00DE3683" w:rsidRPr="008B3723" w:rsidRDefault="00DE3683" w:rsidP="00830C65">
            <w:pPr>
              <w:pStyle w:val="TAC"/>
              <w:keepNext w:val="0"/>
              <w:keepLines w:val="0"/>
              <w:rPr>
                <w:lang w:val="en-US"/>
              </w:rPr>
            </w:pPr>
            <w:r w:rsidRPr="008B3723">
              <w:rPr>
                <w:lang w:val="en-US"/>
              </w:rPr>
              <w:t>0.65</w:t>
            </w:r>
          </w:p>
        </w:tc>
        <w:tc>
          <w:tcPr>
            <w:tcW w:w="640" w:type="pct"/>
          </w:tcPr>
          <w:p w14:paraId="391145DD"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66B1F26B" w14:textId="77777777" w:rsidR="00DE3683" w:rsidRPr="008B3723" w:rsidRDefault="00DE3683" w:rsidP="00830C65">
            <w:pPr>
              <w:pStyle w:val="TAC"/>
              <w:keepNext w:val="0"/>
              <w:keepLines w:val="0"/>
              <w:rPr>
                <w:lang w:val="en-US"/>
              </w:rPr>
            </w:pPr>
            <w:r w:rsidRPr="008B3723">
              <w:rPr>
                <w:lang w:val="en-US"/>
              </w:rPr>
              <w:t>1.030</w:t>
            </w:r>
          </w:p>
        </w:tc>
        <w:tc>
          <w:tcPr>
            <w:tcW w:w="494" w:type="pct"/>
          </w:tcPr>
          <w:p w14:paraId="53ADE97B" w14:textId="77777777" w:rsidR="00DE3683" w:rsidRPr="008B3723" w:rsidRDefault="00DE3683" w:rsidP="00830C65">
            <w:pPr>
              <w:pStyle w:val="TAC"/>
              <w:keepNext w:val="0"/>
              <w:keepLines w:val="0"/>
              <w:rPr>
                <w:lang w:val="en-US"/>
              </w:rPr>
            </w:pPr>
            <w:r w:rsidRPr="008B3723">
              <w:rPr>
                <w:lang w:val="en-US"/>
              </w:rPr>
              <w:t>0.152</w:t>
            </w:r>
          </w:p>
        </w:tc>
        <w:tc>
          <w:tcPr>
            <w:tcW w:w="442" w:type="pct"/>
          </w:tcPr>
          <w:p w14:paraId="51E3022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FFFCC7A" w14:textId="77777777" w:rsidTr="00830C65">
        <w:trPr>
          <w:jc w:val="center"/>
        </w:trPr>
        <w:tc>
          <w:tcPr>
            <w:tcW w:w="550" w:type="pct"/>
          </w:tcPr>
          <w:p w14:paraId="74FAB904"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5198B6FA" w14:textId="77777777" w:rsidR="00DE3683" w:rsidRPr="008B3723" w:rsidRDefault="00DE3683" w:rsidP="00830C65">
            <w:pPr>
              <w:pStyle w:val="TAC"/>
              <w:keepNext w:val="0"/>
              <w:keepLines w:val="0"/>
              <w:rPr>
                <w:lang w:val="en-US"/>
              </w:rPr>
            </w:pPr>
            <w:r w:rsidRPr="008B3723">
              <w:rPr>
                <w:lang w:val="en-US"/>
              </w:rPr>
              <w:t>3.38</w:t>
            </w:r>
          </w:p>
        </w:tc>
        <w:tc>
          <w:tcPr>
            <w:tcW w:w="377" w:type="pct"/>
          </w:tcPr>
          <w:p w14:paraId="6AB07DA5" w14:textId="77777777" w:rsidR="00DE3683" w:rsidRPr="008B3723" w:rsidRDefault="00DE3683" w:rsidP="00830C65">
            <w:pPr>
              <w:pStyle w:val="TAC"/>
              <w:keepNext w:val="0"/>
              <w:keepLines w:val="0"/>
              <w:rPr>
                <w:lang w:val="en-US"/>
              </w:rPr>
            </w:pPr>
            <w:r w:rsidRPr="008B3723">
              <w:rPr>
                <w:lang w:val="en-US"/>
              </w:rPr>
              <w:t>1.07</w:t>
            </w:r>
          </w:p>
        </w:tc>
        <w:tc>
          <w:tcPr>
            <w:tcW w:w="580" w:type="pct"/>
          </w:tcPr>
          <w:p w14:paraId="0FD10134"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6027EEB2" w14:textId="77777777" w:rsidR="00DE3683" w:rsidRPr="008B3723" w:rsidRDefault="00DE3683" w:rsidP="00830C65">
            <w:pPr>
              <w:pStyle w:val="TAL"/>
              <w:keepNext w:val="0"/>
              <w:keepLines w:val="0"/>
              <w:rPr>
                <w:lang w:val="en-US"/>
              </w:rPr>
            </w:pPr>
            <w:r w:rsidRPr="008B3723">
              <w:rPr>
                <w:lang w:val="en-US"/>
              </w:rPr>
              <w:t>3.35</w:t>
            </w:r>
          </w:p>
        </w:tc>
        <w:tc>
          <w:tcPr>
            <w:tcW w:w="541" w:type="pct"/>
          </w:tcPr>
          <w:p w14:paraId="76FD1574" w14:textId="77777777" w:rsidR="00DE3683" w:rsidRPr="008B3723" w:rsidRDefault="00DE3683" w:rsidP="00830C65">
            <w:pPr>
              <w:pStyle w:val="TAC"/>
              <w:keepNext w:val="0"/>
              <w:keepLines w:val="0"/>
              <w:rPr>
                <w:lang w:val="en-US"/>
              </w:rPr>
            </w:pPr>
            <w:r w:rsidRPr="008B3723">
              <w:rPr>
                <w:lang w:val="en-US"/>
              </w:rPr>
              <w:t>1.16</w:t>
            </w:r>
          </w:p>
        </w:tc>
        <w:tc>
          <w:tcPr>
            <w:tcW w:w="640" w:type="pct"/>
          </w:tcPr>
          <w:p w14:paraId="662CE778"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63B8C8D3" w14:textId="77777777" w:rsidR="00DE3683" w:rsidRPr="008B3723" w:rsidRDefault="00DE3683" w:rsidP="00830C65">
            <w:pPr>
              <w:pStyle w:val="TAC"/>
              <w:keepNext w:val="0"/>
              <w:keepLines w:val="0"/>
              <w:rPr>
                <w:lang w:val="en-US"/>
              </w:rPr>
            </w:pPr>
            <w:r w:rsidRPr="008B3723">
              <w:rPr>
                <w:lang w:val="en-US"/>
              </w:rPr>
              <w:t>0.238</w:t>
            </w:r>
          </w:p>
        </w:tc>
        <w:tc>
          <w:tcPr>
            <w:tcW w:w="494" w:type="pct"/>
          </w:tcPr>
          <w:p w14:paraId="42FD2583" w14:textId="77777777" w:rsidR="00DE3683" w:rsidRPr="008B3723" w:rsidRDefault="00DE3683" w:rsidP="00830C65">
            <w:pPr>
              <w:pStyle w:val="TAC"/>
              <w:keepNext w:val="0"/>
              <w:keepLines w:val="0"/>
              <w:rPr>
                <w:lang w:val="en-US"/>
              </w:rPr>
            </w:pPr>
            <w:r w:rsidRPr="008B3723">
              <w:rPr>
                <w:lang w:val="en-US"/>
              </w:rPr>
              <w:t>0.406</w:t>
            </w:r>
          </w:p>
        </w:tc>
        <w:tc>
          <w:tcPr>
            <w:tcW w:w="442" w:type="pct"/>
          </w:tcPr>
          <w:p w14:paraId="0494EAC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5EAE922" w14:textId="77777777" w:rsidTr="00830C65">
        <w:trPr>
          <w:jc w:val="center"/>
        </w:trPr>
        <w:tc>
          <w:tcPr>
            <w:tcW w:w="550" w:type="pct"/>
          </w:tcPr>
          <w:p w14:paraId="73544BA5" w14:textId="77777777" w:rsidR="00DE3683" w:rsidRPr="008B3723" w:rsidRDefault="00DE3683" w:rsidP="00830C65">
            <w:pPr>
              <w:pStyle w:val="TAL"/>
              <w:keepNext w:val="0"/>
              <w:keepLines w:val="0"/>
              <w:rPr>
                <w:lang w:val="en-US"/>
              </w:rPr>
            </w:pPr>
            <w:r w:rsidRPr="008B3723">
              <w:rPr>
                <w:lang w:val="en-US"/>
              </w:rPr>
              <w:t>c29</w:t>
            </w:r>
          </w:p>
        </w:tc>
        <w:tc>
          <w:tcPr>
            <w:tcW w:w="399" w:type="pct"/>
          </w:tcPr>
          <w:p w14:paraId="03E6E54B" w14:textId="77777777" w:rsidR="00DE3683" w:rsidRPr="008B3723" w:rsidRDefault="00DE3683" w:rsidP="00830C65">
            <w:pPr>
              <w:pStyle w:val="TAC"/>
              <w:keepNext w:val="0"/>
              <w:keepLines w:val="0"/>
              <w:rPr>
                <w:lang w:val="en-US"/>
              </w:rPr>
            </w:pPr>
            <w:r w:rsidRPr="008B3723">
              <w:rPr>
                <w:lang w:val="en-US"/>
              </w:rPr>
              <w:t>3.92</w:t>
            </w:r>
          </w:p>
        </w:tc>
        <w:tc>
          <w:tcPr>
            <w:tcW w:w="377" w:type="pct"/>
          </w:tcPr>
          <w:p w14:paraId="4BF71489" w14:textId="77777777" w:rsidR="00DE3683" w:rsidRPr="008B3723" w:rsidRDefault="00DE3683" w:rsidP="00830C65">
            <w:pPr>
              <w:pStyle w:val="TAC"/>
              <w:keepNext w:val="0"/>
              <w:keepLines w:val="0"/>
              <w:rPr>
                <w:lang w:val="en-US"/>
              </w:rPr>
            </w:pPr>
            <w:r w:rsidRPr="008B3723">
              <w:rPr>
                <w:lang w:val="en-US"/>
              </w:rPr>
              <w:t>1.00</w:t>
            </w:r>
          </w:p>
        </w:tc>
        <w:tc>
          <w:tcPr>
            <w:tcW w:w="580" w:type="pct"/>
          </w:tcPr>
          <w:p w14:paraId="60DB9EA3"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6461CF5E" w14:textId="77777777" w:rsidR="00DE3683" w:rsidRPr="008B3723" w:rsidRDefault="00DE3683" w:rsidP="00830C65">
            <w:pPr>
              <w:pStyle w:val="TAL"/>
              <w:keepNext w:val="0"/>
              <w:keepLines w:val="0"/>
              <w:rPr>
                <w:lang w:val="en-US"/>
              </w:rPr>
            </w:pPr>
            <w:r w:rsidRPr="008B3723">
              <w:rPr>
                <w:lang w:val="en-US"/>
              </w:rPr>
              <w:t>3.92</w:t>
            </w:r>
          </w:p>
        </w:tc>
        <w:tc>
          <w:tcPr>
            <w:tcW w:w="541" w:type="pct"/>
          </w:tcPr>
          <w:p w14:paraId="175D4888" w14:textId="77777777" w:rsidR="00DE3683" w:rsidRPr="008B3723" w:rsidRDefault="00DE3683" w:rsidP="00830C65">
            <w:pPr>
              <w:pStyle w:val="TAC"/>
              <w:keepNext w:val="0"/>
              <w:keepLines w:val="0"/>
              <w:rPr>
                <w:lang w:val="en-US"/>
              </w:rPr>
            </w:pPr>
            <w:r w:rsidRPr="008B3723">
              <w:rPr>
                <w:lang w:val="en-US"/>
              </w:rPr>
              <w:t>0.92</w:t>
            </w:r>
          </w:p>
        </w:tc>
        <w:tc>
          <w:tcPr>
            <w:tcW w:w="640" w:type="pct"/>
          </w:tcPr>
          <w:p w14:paraId="70B434C9"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4C5A09B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5348847" w14:textId="77777777" w:rsidR="00DE3683" w:rsidRPr="008B3723" w:rsidRDefault="00DE3683" w:rsidP="00830C65">
            <w:pPr>
              <w:pStyle w:val="TAC"/>
              <w:keepNext w:val="0"/>
              <w:keepLines w:val="0"/>
              <w:rPr>
                <w:lang w:val="en-US"/>
              </w:rPr>
            </w:pPr>
            <w:r w:rsidRPr="008B3723">
              <w:rPr>
                <w:lang w:val="en-US"/>
              </w:rPr>
              <w:t>0.500</w:t>
            </w:r>
          </w:p>
        </w:tc>
        <w:tc>
          <w:tcPr>
            <w:tcW w:w="442" w:type="pct"/>
          </w:tcPr>
          <w:p w14:paraId="3B5CE5D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F35799D" w14:textId="77777777" w:rsidTr="00830C65">
        <w:trPr>
          <w:jc w:val="center"/>
        </w:trPr>
        <w:tc>
          <w:tcPr>
            <w:tcW w:w="550" w:type="pct"/>
          </w:tcPr>
          <w:p w14:paraId="4FFEB0BE" w14:textId="77777777" w:rsidR="00DE3683" w:rsidRPr="008B3723" w:rsidRDefault="00DE3683" w:rsidP="00830C65">
            <w:pPr>
              <w:pStyle w:val="TAL"/>
              <w:keepNext w:val="0"/>
              <w:keepLines w:val="0"/>
              <w:rPr>
                <w:lang w:val="en-US"/>
              </w:rPr>
            </w:pPr>
            <w:r w:rsidRPr="008B3723">
              <w:rPr>
                <w:lang w:val="en-US"/>
              </w:rPr>
              <w:t>c30</w:t>
            </w:r>
          </w:p>
        </w:tc>
        <w:tc>
          <w:tcPr>
            <w:tcW w:w="399" w:type="pct"/>
          </w:tcPr>
          <w:p w14:paraId="78CF385F" w14:textId="77777777" w:rsidR="00DE3683" w:rsidRPr="008B3723" w:rsidRDefault="00DE3683" w:rsidP="00830C65">
            <w:pPr>
              <w:pStyle w:val="TAC"/>
              <w:keepNext w:val="0"/>
              <w:keepLines w:val="0"/>
              <w:rPr>
                <w:lang w:val="en-US"/>
              </w:rPr>
            </w:pPr>
            <w:r w:rsidRPr="008B3723">
              <w:rPr>
                <w:lang w:val="en-US"/>
              </w:rPr>
              <w:t>4.18</w:t>
            </w:r>
          </w:p>
        </w:tc>
        <w:tc>
          <w:tcPr>
            <w:tcW w:w="377" w:type="pct"/>
          </w:tcPr>
          <w:p w14:paraId="40B27C10" w14:textId="77777777" w:rsidR="00DE3683" w:rsidRPr="008B3723" w:rsidRDefault="00DE3683" w:rsidP="00830C65">
            <w:pPr>
              <w:pStyle w:val="TAC"/>
              <w:keepNext w:val="0"/>
              <w:keepLines w:val="0"/>
              <w:rPr>
                <w:lang w:val="en-US"/>
              </w:rPr>
            </w:pPr>
            <w:r w:rsidRPr="008B3723">
              <w:rPr>
                <w:lang w:val="en-US"/>
              </w:rPr>
              <w:t>0.83</w:t>
            </w:r>
          </w:p>
        </w:tc>
        <w:tc>
          <w:tcPr>
            <w:tcW w:w="580" w:type="pct"/>
          </w:tcPr>
          <w:p w14:paraId="1A4E4CDA"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48E71545" w14:textId="77777777" w:rsidR="00DE3683" w:rsidRPr="008B3723" w:rsidRDefault="00DE3683" w:rsidP="00830C65">
            <w:pPr>
              <w:pStyle w:val="TAL"/>
              <w:keepNext w:val="0"/>
              <w:keepLines w:val="0"/>
              <w:rPr>
                <w:lang w:val="en-US"/>
              </w:rPr>
            </w:pPr>
            <w:r w:rsidRPr="008B3723">
              <w:rPr>
                <w:lang w:val="en-US"/>
              </w:rPr>
              <w:t>4.04</w:t>
            </w:r>
          </w:p>
        </w:tc>
        <w:tc>
          <w:tcPr>
            <w:tcW w:w="541" w:type="pct"/>
          </w:tcPr>
          <w:p w14:paraId="6427DC3E" w14:textId="77777777" w:rsidR="00DE3683" w:rsidRPr="008B3723" w:rsidRDefault="00DE3683" w:rsidP="00830C65">
            <w:pPr>
              <w:pStyle w:val="TAC"/>
              <w:keepNext w:val="0"/>
              <w:keepLines w:val="0"/>
              <w:rPr>
                <w:lang w:val="en-US"/>
              </w:rPr>
            </w:pPr>
            <w:r w:rsidRPr="008B3723">
              <w:rPr>
                <w:lang w:val="en-US"/>
              </w:rPr>
              <w:t>0.85</w:t>
            </w:r>
          </w:p>
        </w:tc>
        <w:tc>
          <w:tcPr>
            <w:tcW w:w="640" w:type="pct"/>
          </w:tcPr>
          <w:p w14:paraId="6839311B" w14:textId="77777777" w:rsidR="00DE3683" w:rsidRPr="008B3723" w:rsidRDefault="00DE3683" w:rsidP="00830C65">
            <w:pPr>
              <w:pStyle w:val="TAC"/>
              <w:keepNext w:val="0"/>
              <w:keepLines w:val="0"/>
              <w:rPr>
                <w:lang w:val="en-US"/>
              </w:rPr>
            </w:pPr>
            <w:r w:rsidRPr="008B3723">
              <w:rPr>
                <w:lang w:val="en-US"/>
              </w:rPr>
              <w:t>0.14</w:t>
            </w:r>
          </w:p>
        </w:tc>
        <w:tc>
          <w:tcPr>
            <w:tcW w:w="412" w:type="pct"/>
          </w:tcPr>
          <w:p w14:paraId="751DB8F0" w14:textId="77777777" w:rsidR="00DE3683" w:rsidRPr="008B3723" w:rsidRDefault="00DE3683" w:rsidP="00830C65">
            <w:pPr>
              <w:pStyle w:val="TAC"/>
              <w:keepNext w:val="0"/>
              <w:keepLines w:val="0"/>
              <w:rPr>
                <w:lang w:val="en-US"/>
              </w:rPr>
            </w:pPr>
            <w:r w:rsidRPr="008B3723">
              <w:rPr>
                <w:lang w:val="en-US"/>
              </w:rPr>
              <w:t>1.584</w:t>
            </w:r>
          </w:p>
        </w:tc>
        <w:tc>
          <w:tcPr>
            <w:tcW w:w="494" w:type="pct"/>
          </w:tcPr>
          <w:p w14:paraId="104CD11E" w14:textId="77777777" w:rsidR="00DE3683" w:rsidRPr="008B3723" w:rsidRDefault="00DE3683" w:rsidP="00830C65">
            <w:pPr>
              <w:pStyle w:val="TAC"/>
              <w:keepNext w:val="0"/>
              <w:keepLines w:val="0"/>
              <w:rPr>
                <w:lang w:val="en-US"/>
              </w:rPr>
            </w:pPr>
            <w:r w:rsidRPr="008B3723">
              <w:rPr>
                <w:lang w:val="en-US"/>
              </w:rPr>
              <w:t>0.057</w:t>
            </w:r>
          </w:p>
        </w:tc>
        <w:tc>
          <w:tcPr>
            <w:tcW w:w="442" w:type="pct"/>
          </w:tcPr>
          <w:p w14:paraId="6DFF1E2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3650D95" w14:textId="77777777" w:rsidTr="00830C65">
        <w:trPr>
          <w:jc w:val="center"/>
        </w:trPr>
        <w:tc>
          <w:tcPr>
            <w:tcW w:w="550" w:type="pct"/>
          </w:tcPr>
          <w:p w14:paraId="71877125" w14:textId="77777777" w:rsidR="00DE3683" w:rsidRPr="008B3723" w:rsidRDefault="00DE3683" w:rsidP="00830C65">
            <w:pPr>
              <w:pStyle w:val="TAL"/>
              <w:keepNext w:val="0"/>
              <w:keepLines w:val="0"/>
              <w:rPr>
                <w:lang w:val="en-US"/>
              </w:rPr>
            </w:pPr>
            <w:r w:rsidRPr="008B3723">
              <w:rPr>
                <w:lang w:val="en-US"/>
              </w:rPr>
              <w:t>c31</w:t>
            </w:r>
          </w:p>
        </w:tc>
        <w:tc>
          <w:tcPr>
            <w:tcW w:w="399" w:type="pct"/>
          </w:tcPr>
          <w:p w14:paraId="740C950B" w14:textId="77777777" w:rsidR="00DE3683" w:rsidRPr="008B3723" w:rsidRDefault="00DE3683" w:rsidP="00830C65">
            <w:pPr>
              <w:pStyle w:val="TAC"/>
              <w:keepNext w:val="0"/>
              <w:keepLines w:val="0"/>
              <w:rPr>
                <w:lang w:val="en-US"/>
              </w:rPr>
            </w:pPr>
            <w:r w:rsidRPr="008B3723">
              <w:rPr>
                <w:lang w:val="en-US"/>
              </w:rPr>
              <w:t>4.46</w:t>
            </w:r>
          </w:p>
        </w:tc>
        <w:tc>
          <w:tcPr>
            <w:tcW w:w="377" w:type="pct"/>
          </w:tcPr>
          <w:p w14:paraId="21BEC9E6" w14:textId="77777777" w:rsidR="00DE3683" w:rsidRPr="008B3723" w:rsidRDefault="00DE3683" w:rsidP="00830C65">
            <w:pPr>
              <w:pStyle w:val="TAC"/>
              <w:keepNext w:val="0"/>
              <w:keepLines w:val="0"/>
              <w:rPr>
                <w:lang w:val="en-US"/>
              </w:rPr>
            </w:pPr>
            <w:r w:rsidRPr="008B3723">
              <w:rPr>
                <w:lang w:val="en-US"/>
              </w:rPr>
              <w:t>0.72</w:t>
            </w:r>
          </w:p>
        </w:tc>
        <w:tc>
          <w:tcPr>
            <w:tcW w:w="580" w:type="pct"/>
          </w:tcPr>
          <w:p w14:paraId="2F543C9F"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4DA65EDA" w14:textId="77777777" w:rsidR="00DE3683" w:rsidRPr="008B3723" w:rsidRDefault="00DE3683" w:rsidP="00830C65">
            <w:pPr>
              <w:pStyle w:val="TAL"/>
              <w:keepNext w:val="0"/>
              <w:keepLines w:val="0"/>
              <w:rPr>
                <w:lang w:val="en-US"/>
              </w:rPr>
            </w:pPr>
            <w:r w:rsidRPr="008B3723">
              <w:rPr>
                <w:lang w:val="en-US"/>
              </w:rPr>
              <w:t>4.45</w:t>
            </w:r>
          </w:p>
        </w:tc>
        <w:tc>
          <w:tcPr>
            <w:tcW w:w="541" w:type="pct"/>
          </w:tcPr>
          <w:p w14:paraId="0291A8CA" w14:textId="77777777" w:rsidR="00DE3683" w:rsidRPr="008B3723" w:rsidRDefault="00DE3683" w:rsidP="00830C65">
            <w:pPr>
              <w:pStyle w:val="TAC"/>
              <w:keepNext w:val="0"/>
              <w:keepLines w:val="0"/>
              <w:rPr>
                <w:lang w:val="en-US"/>
              </w:rPr>
            </w:pPr>
            <w:r w:rsidRPr="008B3723">
              <w:rPr>
                <w:lang w:val="en-US"/>
              </w:rPr>
              <w:t>0.70</w:t>
            </w:r>
          </w:p>
        </w:tc>
        <w:tc>
          <w:tcPr>
            <w:tcW w:w="640" w:type="pct"/>
          </w:tcPr>
          <w:p w14:paraId="29050DD3"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41F01339" w14:textId="77777777" w:rsidR="00DE3683" w:rsidRPr="008B3723" w:rsidRDefault="00DE3683" w:rsidP="00830C65">
            <w:pPr>
              <w:pStyle w:val="TAC"/>
              <w:keepNext w:val="0"/>
              <w:keepLines w:val="0"/>
              <w:rPr>
                <w:lang w:val="en-US"/>
              </w:rPr>
            </w:pPr>
            <w:r w:rsidRPr="008B3723">
              <w:rPr>
                <w:lang w:val="en-US"/>
              </w:rPr>
              <w:t>0.160</w:t>
            </w:r>
          </w:p>
        </w:tc>
        <w:tc>
          <w:tcPr>
            <w:tcW w:w="494" w:type="pct"/>
          </w:tcPr>
          <w:p w14:paraId="321E4BB2" w14:textId="77777777" w:rsidR="00DE3683" w:rsidRPr="008B3723" w:rsidRDefault="00DE3683" w:rsidP="00830C65">
            <w:pPr>
              <w:pStyle w:val="TAC"/>
              <w:keepNext w:val="0"/>
              <w:keepLines w:val="0"/>
              <w:rPr>
                <w:lang w:val="en-US"/>
              </w:rPr>
            </w:pPr>
            <w:r w:rsidRPr="008B3723">
              <w:rPr>
                <w:lang w:val="en-US"/>
              </w:rPr>
              <w:t>0.436</w:t>
            </w:r>
          </w:p>
        </w:tc>
        <w:tc>
          <w:tcPr>
            <w:tcW w:w="442" w:type="pct"/>
          </w:tcPr>
          <w:p w14:paraId="4F4ACB4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A480EE1" w14:textId="77777777" w:rsidTr="00830C65">
        <w:trPr>
          <w:jc w:val="center"/>
        </w:trPr>
        <w:tc>
          <w:tcPr>
            <w:tcW w:w="550" w:type="pct"/>
          </w:tcPr>
          <w:p w14:paraId="56C6B5BD" w14:textId="77777777" w:rsidR="00DE3683" w:rsidRPr="008B3723" w:rsidRDefault="00DE3683" w:rsidP="00830C65">
            <w:pPr>
              <w:pStyle w:val="TAL"/>
              <w:keepNext w:val="0"/>
              <w:keepLines w:val="0"/>
              <w:rPr>
                <w:lang w:val="en-US"/>
              </w:rPr>
            </w:pPr>
            <w:r w:rsidRPr="008B3723">
              <w:rPr>
                <w:lang w:val="en-US"/>
              </w:rPr>
              <w:t>c32</w:t>
            </w:r>
          </w:p>
        </w:tc>
        <w:tc>
          <w:tcPr>
            <w:tcW w:w="399" w:type="pct"/>
          </w:tcPr>
          <w:p w14:paraId="2036FEBC" w14:textId="77777777" w:rsidR="00DE3683" w:rsidRPr="008B3723" w:rsidRDefault="00DE3683" w:rsidP="00830C65">
            <w:pPr>
              <w:pStyle w:val="TAC"/>
              <w:keepNext w:val="0"/>
              <w:keepLines w:val="0"/>
              <w:rPr>
                <w:lang w:val="en-US"/>
              </w:rPr>
            </w:pPr>
            <w:r w:rsidRPr="008B3723">
              <w:rPr>
                <w:lang w:val="en-US"/>
              </w:rPr>
              <w:t>4.58</w:t>
            </w:r>
          </w:p>
        </w:tc>
        <w:tc>
          <w:tcPr>
            <w:tcW w:w="377" w:type="pct"/>
          </w:tcPr>
          <w:p w14:paraId="78D73B6C" w14:textId="77777777" w:rsidR="00DE3683" w:rsidRPr="008B3723" w:rsidRDefault="00DE3683" w:rsidP="00830C65">
            <w:pPr>
              <w:pStyle w:val="TAC"/>
              <w:keepNext w:val="0"/>
              <w:keepLines w:val="0"/>
              <w:rPr>
                <w:lang w:val="en-US"/>
              </w:rPr>
            </w:pPr>
            <w:r w:rsidRPr="008B3723">
              <w:rPr>
                <w:lang w:val="en-US"/>
              </w:rPr>
              <w:t>0.60</w:t>
            </w:r>
          </w:p>
        </w:tc>
        <w:tc>
          <w:tcPr>
            <w:tcW w:w="580" w:type="pct"/>
          </w:tcPr>
          <w:p w14:paraId="740FA939"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17DBEDD0" w14:textId="77777777" w:rsidR="00DE3683" w:rsidRPr="008B3723" w:rsidRDefault="00DE3683" w:rsidP="00830C65">
            <w:pPr>
              <w:pStyle w:val="TAL"/>
              <w:keepNext w:val="0"/>
              <w:keepLines w:val="0"/>
              <w:rPr>
                <w:lang w:val="en-US"/>
              </w:rPr>
            </w:pPr>
            <w:r w:rsidRPr="008B3723">
              <w:rPr>
                <w:lang w:val="en-US"/>
              </w:rPr>
              <w:t>4.49</w:t>
            </w:r>
          </w:p>
        </w:tc>
        <w:tc>
          <w:tcPr>
            <w:tcW w:w="541" w:type="pct"/>
          </w:tcPr>
          <w:p w14:paraId="6B3F1303" w14:textId="77777777" w:rsidR="00DE3683" w:rsidRPr="008B3723" w:rsidRDefault="00DE3683" w:rsidP="00830C65">
            <w:pPr>
              <w:pStyle w:val="TAC"/>
              <w:keepNext w:val="0"/>
              <w:keepLines w:val="0"/>
              <w:rPr>
                <w:lang w:val="en-US"/>
              </w:rPr>
            </w:pPr>
            <w:r w:rsidRPr="008B3723">
              <w:rPr>
                <w:lang w:val="en-US"/>
              </w:rPr>
              <w:t>0.66</w:t>
            </w:r>
          </w:p>
        </w:tc>
        <w:tc>
          <w:tcPr>
            <w:tcW w:w="640" w:type="pct"/>
          </w:tcPr>
          <w:p w14:paraId="6DC93ABF"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5BDF9783" w14:textId="77777777" w:rsidR="00DE3683" w:rsidRPr="008B3723" w:rsidRDefault="00DE3683" w:rsidP="00830C65">
            <w:pPr>
              <w:pStyle w:val="TAC"/>
              <w:keepNext w:val="0"/>
              <w:keepLines w:val="0"/>
              <w:rPr>
                <w:lang w:val="en-US"/>
              </w:rPr>
            </w:pPr>
            <w:r w:rsidRPr="008B3723">
              <w:rPr>
                <w:lang w:val="en-US"/>
              </w:rPr>
              <w:t>1.345</w:t>
            </w:r>
          </w:p>
        </w:tc>
        <w:tc>
          <w:tcPr>
            <w:tcW w:w="494" w:type="pct"/>
          </w:tcPr>
          <w:p w14:paraId="2BC46C9C" w14:textId="77777777" w:rsidR="00DE3683" w:rsidRPr="008B3723" w:rsidRDefault="00DE3683" w:rsidP="00830C65">
            <w:pPr>
              <w:pStyle w:val="TAC"/>
              <w:keepNext w:val="0"/>
              <w:keepLines w:val="0"/>
              <w:rPr>
                <w:lang w:val="en-US"/>
              </w:rPr>
            </w:pPr>
            <w:r w:rsidRPr="008B3723">
              <w:rPr>
                <w:lang w:val="en-US"/>
              </w:rPr>
              <w:t>0.090</w:t>
            </w:r>
          </w:p>
        </w:tc>
        <w:tc>
          <w:tcPr>
            <w:tcW w:w="442" w:type="pct"/>
          </w:tcPr>
          <w:p w14:paraId="2987655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F25C657" w14:textId="77777777" w:rsidTr="00830C65">
        <w:trPr>
          <w:jc w:val="center"/>
        </w:trPr>
        <w:tc>
          <w:tcPr>
            <w:tcW w:w="550" w:type="pct"/>
          </w:tcPr>
          <w:p w14:paraId="496F97C4" w14:textId="77777777" w:rsidR="00DE3683" w:rsidRPr="008B3723" w:rsidRDefault="00DE3683" w:rsidP="00830C65">
            <w:pPr>
              <w:pStyle w:val="TAL"/>
              <w:keepNext w:val="0"/>
              <w:keepLines w:val="0"/>
              <w:rPr>
                <w:lang w:val="en-US"/>
              </w:rPr>
            </w:pPr>
            <w:r w:rsidRPr="008B3723">
              <w:rPr>
                <w:lang w:val="en-US"/>
              </w:rPr>
              <w:t>c33</w:t>
            </w:r>
          </w:p>
        </w:tc>
        <w:tc>
          <w:tcPr>
            <w:tcW w:w="399" w:type="pct"/>
          </w:tcPr>
          <w:p w14:paraId="591E25B9" w14:textId="77777777" w:rsidR="00DE3683" w:rsidRPr="008B3723" w:rsidRDefault="00DE3683" w:rsidP="00830C65">
            <w:pPr>
              <w:pStyle w:val="TAC"/>
              <w:keepNext w:val="0"/>
              <w:keepLines w:val="0"/>
              <w:rPr>
                <w:lang w:val="en-US"/>
              </w:rPr>
            </w:pPr>
            <w:r w:rsidRPr="008B3723">
              <w:rPr>
                <w:lang w:val="en-US"/>
              </w:rPr>
              <w:t>4.60</w:t>
            </w:r>
          </w:p>
        </w:tc>
        <w:tc>
          <w:tcPr>
            <w:tcW w:w="377" w:type="pct"/>
          </w:tcPr>
          <w:p w14:paraId="749A1D25" w14:textId="77777777" w:rsidR="00DE3683" w:rsidRPr="008B3723" w:rsidRDefault="00DE3683" w:rsidP="00830C65">
            <w:pPr>
              <w:pStyle w:val="TAC"/>
              <w:keepNext w:val="0"/>
              <w:keepLines w:val="0"/>
              <w:rPr>
                <w:lang w:val="en-US"/>
              </w:rPr>
            </w:pPr>
            <w:r w:rsidRPr="008B3723">
              <w:rPr>
                <w:lang w:val="en-US"/>
              </w:rPr>
              <w:t>0.61</w:t>
            </w:r>
          </w:p>
        </w:tc>
        <w:tc>
          <w:tcPr>
            <w:tcW w:w="580" w:type="pct"/>
          </w:tcPr>
          <w:p w14:paraId="575D06B5"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26D727BF" w14:textId="77777777" w:rsidR="00DE3683" w:rsidRPr="008B3723" w:rsidRDefault="00DE3683" w:rsidP="00830C65">
            <w:pPr>
              <w:pStyle w:val="TAL"/>
              <w:keepNext w:val="0"/>
              <w:keepLines w:val="0"/>
              <w:rPr>
                <w:lang w:val="en-US"/>
              </w:rPr>
            </w:pPr>
            <w:r w:rsidRPr="008B3723">
              <w:rPr>
                <w:lang w:val="en-US"/>
              </w:rPr>
              <w:t>4.60</w:t>
            </w:r>
          </w:p>
        </w:tc>
        <w:tc>
          <w:tcPr>
            <w:tcW w:w="541" w:type="pct"/>
          </w:tcPr>
          <w:p w14:paraId="271C83A2" w14:textId="77777777" w:rsidR="00DE3683" w:rsidRPr="008B3723" w:rsidRDefault="00DE3683" w:rsidP="00830C65">
            <w:pPr>
              <w:pStyle w:val="TAC"/>
              <w:keepNext w:val="0"/>
              <w:keepLines w:val="0"/>
              <w:rPr>
                <w:lang w:val="en-US"/>
              </w:rPr>
            </w:pPr>
            <w:r w:rsidRPr="008B3723">
              <w:rPr>
                <w:lang w:val="en-US"/>
              </w:rPr>
              <w:t>0.56</w:t>
            </w:r>
          </w:p>
        </w:tc>
        <w:tc>
          <w:tcPr>
            <w:tcW w:w="640" w:type="pct"/>
          </w:tcPr>
          <w:p w14:paraId="0BF2AF01"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783061F9" w14:textId="77777777" w:rsidR="00DE3683" w:rsidRPr="008B3723" w:rsidRDefault="00DE3683" w:rsidP="00830C65">
            <w:pPr>
              <w:pStyle w:val="TAC"/>
              <w:keepNext w:val="0"/>
              <w:keepLines w:val="0"/>
              <w:rPr>
                <w:lang w:val="en-US"/>
              </w:rPr>
            </w:pPr>
            <w:r w:rsidRPr="008B3723">
              <w:rPr>
                <w:lang w:val="en-US"/>
              </w:rPr>
              <w:t>0.032</w:t>
            </w:r>
          </w:p>
        </w:tc>
        <w:tc>
          <w:tcPr>
            <w:tcW w:w="494" w:type="pct"/>
          </w:tcPr>
          <w:p w14:paraId="732B7887" w14:textId="77777777" w:rsidR="00DE3683" w:rsidRPr="008B3723" w:rsidRDefault="00DE3683" w:rsidP="00830C65">
            <w:pPr>
              <w:pStyle w:val="TAC"/>
              <w:keepNext w:val="0"/>
              <w:keepLines w:val="0"/>
              <w:rPr>
                <w:lang w:val="en-US"/>
              </w:rPr>
            </w:pPr>
            <w:r w:rsidRPr="008B3723">
              <w:rPr>
                <w:lang w:val="en-US"/>
              </w:rPr>
              <w:t>0.487</w:t>
            </w:r>
          </w:p>
        </w:tc>
        <w:tc>
          <w:tcPr>
            <w:tcW w:w="442" w:type="pct"/>
          </w:tcPr>
          <w:p w14:paraId="65BBC29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7362CD3" w14:textId="77777777" w:rsidTr="00830C65">
        <w:trPr>
          <w:jc w:val="center"/>
        </w:trPr>
        <w:tc>
          <w:tcPr>
            <w:tcW w:w="550" w:type="pct"/>
          </w:tcPr>
          <w:p w14:paraId="1736F87C" w14:textId="77777777" w:rsidR="00DE3683" w:rsidRPr="008B3723" w:rsidRDefault="00DE3683" w:rsidP="00830C65">
            <w:pPr>
              <w:pStyle w:val="TAL"/>
              <w:keepNext w:val="0"/>
              <w:keepLines w:val="0"/>
              <w:rPr>
                <w:lang w:val="en-US"/>
              </w:rPr>
            </w:pPr>
            <w:r w:rsidRPr="008B3723">
              <w:rPr>
                <w:lang w:val="en-US"/>
              </w:rPr>
              <w:t>c34</w:t>
            </w:r>
          </w:p>
        </w:tc>
        <w:tc>
          <w:tcPr>
            <w:tcW w:w="399" w:type="pct"/>
          </w:tcPr>
          <w:p w14:paraId="32E770B5" w14:textId="77777777" w:rsidR="00DE3683" w:rsidRPr="008B3723" w:rsidRDefault="00DE3683" w:rsidP="00830C65">
            <w:pPr>
              <w:pStyle w:val="TAC"/>
              <w:keepNext w:val="0"/>
              <w:keepLines w:val="0"/>
              <w:rPr>
                <w:lang w:val="en-US"/>
              </w:rPr>
            </w:pPr>
            <w:r w:rsidRPr="008B3723">
              <w:rPr>
                <w:lang w:val="en-US"/>
              </w:rPr>
              <w:t>4.68</w:t>
            </w:r>
          </w:p>
        </w:tc>
        <w:tc>
          <w:tcPr>
            <w:tcW w:w="377" w:type="pct"/>
          </w:tcPr>
          <w:p w14:paraId="73DBAA6A" w14:textId="77777777" w:rsidR="00DE3683" w:rsidRPr="008B3723" w:rsidRDefault="00DE3683" w:rsidP="00830C65">
            <w:pPr>
              <w:pStyle w:val="TAC"/>
              <w:keepNext w:val="0"/>
              <w:keepLines w:val="0"/>
              <w:rPr>
                <w:lang w:val="en-US"/>
              </w:rPr>
            </w:pPr>
            <w:r w:rsidRPr="008B3723">
              <w:rPr>
                <w:lang w:val="en-US"/>
              </w:rPr>
              <w:t>0.54</w:t>
            </w:r>
          </w:p>
        </w:tc>
        <w:tc>
          <w:tcPr>
            <w:tcW w:w="580" w:type="pct"/>
          </w:tcPr>
          <w:p w14:paraId="4D259C78"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36F07A17" w14:textId="77777777" w:rsidR="00DE3683" w:rsidRPr="008B3723" w:rsidRDefault="00DE3683" w:rsidP="00830C65">
            <w:pPr>
              <w:pStyle w:val="TAL"/>
              <w:keepNext w:val="0"/>
              <w:keepLines w:val="0"/>
              <w:rPr>
                <w:lang w:val="en-US"/>
              </w:rPr>
            </w:pPr>
            <w:r w:rsidRPr="008B3723">
              <w:rPr>
                <w:lang w:val="en-US"/>
              </w:rPr>
              <w:t>4.59</w:t>
            </w:r>
          </w:p>
        </w:tc>
        <w:tc>
          <w:tcPr>
            <w:tcW w:w="541" w:type="pct"/>
          </w:tcPr>
          <w:p w14:paraId="42889DAC" w14:textId="77777777" w:rsidR="00DE3683" w:rsidRPr="008B3723" w:rsidRDefault="00DE3683" w:rsidP="00830C65">
            <w:pPr>
              <w:pStyle w:val="TAC"/>
              <w:keepNext w:val="0"/>
              <w:keepLines w:val="0"/>
              <w:rPr>
                <w:lang w:val="en-US"/>
              </w:rPr>
            </w:pPr>
            <w:r w:rsidRPr="008B3723">
              <w:rPr>
                <w:lang w:val="en-US"/>
              </w:rPr>
              <w:t>0.70</w:t>
            </w:r>
          </w:p>
        </w:tc>
        <w:tc>
          <w:tcPr>
            <w:tcW w:w="640" w:type="pct"/>
          </w:tcPr>
          <w:p w14:paraId="0E1596BF"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6D44C6E5" w14:textId="77777777" w:rsidR="00DE3683" w:rsidRPr="008B3723" w:rsidRDefault="00DE3683" w:rsidP="00830C65">
            <w:pPr>
              <w:pStyle w:val="TAC"/>
              <w:keepNext w:val="0"/>
              <w:keepLines w:val="0"/>
              <w:rPr>
                <w:lang w:val="en-US"/>
              </w:rPr>
            </w:pPr>
            <w:r w:rsidRPr="008B3723">
              <w:rPr>
                <w:lang w:val="en-US"/>
              </w:rPr>
              <w:t>1.280</w:t>
            </w:r>
          </w:p>
        </w:tc>
        <w:tc>
          <w:tcPr>
            <w:tcW w:w="494" w:type="pct"/>
          </w:tcPr>
          <w:p w14:paraId="028F3129" w14:textId="77777777" w:rsidR="00DE3683" w:rsidRPr="008B3723" w:rsidRDefault="00DE3683" w:rsidP="00830C65">
            <w:pPr>
              <w:pStyle w:val="TAC"/>
              <w:keepNext w:val="0"/>
              <w:keepLines w:val="0"/>
              <w:rPr>
                <w:lang w:val="en-US"/>
              </w:rPr>
            </w:pPr>
            <w:r w:rsidRPr="008B3723">
              <w:rPr>
                <w:lang w:val="en-US"/>
              </w:rPr>
              <w:t>0.101</w:t>
            </w:r>
          </w:p>
        </w:tc>
        <w:tc>
          <w:tcPr>
            <w:tcW w:w="442" w:type="pct"/>
          </w:tcPr>
          <w:p w14:paraId="4A5DB003"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3031D6C" w14:textId="77777777" w:rsidTr="00830C65">
        <w:trPr>
          <w:jc w:val="center"/>
        </w:trPr>
        <w:tc>
          <w:tcPr>
            <w:tcW w:w="550" w:type="pct"/>
          </w:tcPr>
          <w:p w14:paraId="44625AF1" w14:textId="77777777" w:rsidR="00DE3683" w:rsidRPr="008B3723" w:rsidRDefault="00DE3683" w:rsidP="00830C65">
            <w:pPr>
              <w:pStyle w:val="TAL"/>
              <w:keepNext w:val="0"/>
              <w:keepLines w:val="0"/>
              <w:rPr>
                <w:lang w:val="en-US"/>
              </w:rPr>
            </w:pPr>
            <w:r w:rsidRPr="008B3723">
              <w:rPr>
                <w:lang w:val="en-US"/>
              </w:rPr>
              <w:t>c35</w:t>
            </w:r>
          </w:p>
        </w:tc>
        <w:tc>
          <w:tcPr>
            <w:tcW w:w="399" w:type="pct"/>
          </w:tcPr>
          <w:p w14:paraId="0C47A38D" w14:textId="77777777" w:rsidR="00DE3683" w:rsidRPr="008B3723" w:rsidRDefault="00DE3683" w:rsidP="00830C65">
            <w:pPr>
              <w:pStyle w:val="TAC"/>
              <w:keepNext w:val="0"/>
              <w:keepLines w:val="0"/>
              <w:rPr>
                <w:lang w:val="en-US"/>
              </w:rPr>
            </w:pPr>
            <w:r w:rsidRPr="008B3723">
              <w:rPr>
                <w:lang w:val="en-US"/>
              </w:rPr>
              <w:t>4.61</w:t>
            </w:r>
          </w:p>
        </w:tc>
        <w:tc>
          <w:tcPr>
            <w:tcW w:w="377" w:type="pct"/>
          </w:tcPr>
          <w:p w14:paraId="3359FD17" w14:textId="77777777" w:rsidR="00DE3683" w:rsidRPr="008B3723" w:rsidRDefault="00DE3683" w:rsidP="00830C65">
            <w:pPr>
              <w:pStyle w:val="TAC"/>
              <w:keepNext w:val="0"/>
              <w:keepLines w:val="0"/>
              <w:rPr>
                <w:lang w:val="en-US"/>
              </w:rPr>
            </w:pPr>
            <w:r w:rsidRPr="008B3723">
              <w:rPr>
                <w:lang w:val="en-US"/>
              </w:rPr>
              <w:t>0.62</w:t>
            </w:r>
          </w:p>
        </w:tc>
        <w:tc>
          <w:tcPr>
            <w:tcW w:w="580" w:type="pct"/>
          </w:tcPr>
          <w:p w14:paraId="1E4F1CEC"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5C153ABC" w14:textId="77777777" w:rsidR="00DE3683" w:rsidRPr="008B3723" w:rsidRDefault="00DE3683" w:rsidP="00830C65">
            <w:pPr>
              <w:pStyle w:val="TAL"/>
              <w:keepNext w:val="0"/>
              <w:keepLines w:val="0"/>
              <w:rPr>
                <w:lang w:val="en-US"/>
              </w:rPr>
            </w:pPr>
            <w:r w:rsidRPr="008B3723">
              <w:rPr>
                <w:lang w:val="en-US"/>
              </w:rPr>
              <w:t>4.58</w:t>
            </w:r>
          </w:p>
        </w:tc>
        <w:tc>
          <w:tcPr>
            <w:tcW w:w="541" w:type="pct"/>
          </w:tcPr>
          <w:p w14:paraId="357B368F" w14:textId="77777777" w:rsidR="00DE3683" w:rsidRPr="008B3723" w:rsidRDefault="00DE3683" w:rsidP="00830C65">
            <w:pPr>
              <w:pStyle w:val="TAC"/>
              <w:keepNext w:val="0"/>
              <w:keepLines w:val="0"/>
              <w:rPr>
                <w:lang w:val="en-US"/>
              </w:rPr>
            </w:pPr>
            <w:r w:rsidRPr="008B3723">
              <w:rPr>
                <w:lang w:val="en-US"/>
              </w:rPr>
              <w:t>0.62</w:t>
            </w:r>
          </w:p>
        </w:tc>
        <w:tc>
          <w:tcPr>
            <w:tcW w:w="640" w:type="pct"/>
          </w:tcPr>
          <w:p w14:paraId="52E8D3E1"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491546F7" w14:textId="77777777" w:rsidR="00DE3683" w:rsidRPr="008B3723" w:rsidRDefault="00DE3683" w:rsidP="00830C65">
            <w:pPr>
              <w:pStyle w:val="TAC"/>
              <w:keepNext w:val="0"/>
              <w:keepLines w:val="0"/>
              <w:rPr>
                <w:lang w:val="en-US"/>
              </w:rPr>
            </w:pPr>
            <w:r w:rsidRPr="008B3723">
              <w:rPr>
                <w:lang w:val="en-US"/>
              </w:rPr>
              <w:t>0.507</w:t>
            </w:r>
          </w:p>
        </w:tc>
        <w:tc>
          <w:tcPr>
            <w:tcW w:w="494" w:type="pct"/>
          </w:tcPr>
          <w:p w14:paraId="50503E9B" w14:textId="77777777" w:rsidR="00DE3683" w:rsidRPr="008B3723" w:rsidRDefault="00DE3683" w:rsidP="00830C65">
            <w:pPr>
              <w:pStyle w:val="TAC"/>
              <w:keepNext w:val="0"/>
              <w:keepLines w:val="0"/>
              <w:rPr>
                <w:lang w:val="en-US"/>
              </w:rPr>
            </w:pPr>
            <w:r w:rsidRPr="008B3723">
              <w:rPr>
                <w:lang w:val="en-US"/>
              </w:rPr>
              <w:t>0.306</w:t>
            </w:r>
          </w:p>
        </w:tc>
        <w:tc>
          <w:tcPr>
            <w:tcW w:w="442" w:type="pct"/>
          </w:tcPr>
          <w:p w14:paraId="317EA816"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E184E93" w14:textId="77777777" w:rsidTr="00830C65">
        <w:trPr>
          <w:jc w:val="center"/>
        </w:trPr>
        <w:tc>
          <w:tcPr>
            <w:tcW w:w="550" w:type="pct"/>
          </w:tcPr>
          <w:p w14:paraId="098C9260" w14:textId="77777777" w:rsidR="00DE3683" w:rsidRPr="008B3723" w:rsidRDefault="00DE3683" w:rsidP="00830C65">
            <w:pPr>
              <w:pStyle w:val="TAL"/>
              <w:keepNext w:val="0"/>
              <w:keepLines w:val="0"/>
              <w:rPr>
                <w:lang w:val="en-US"/>
              </w:rPr>
            </w:pPr>
            <w:r w:rsidRPr="008B3723">
              <w:rPr>
                <w:lang w:val="en-US"/>
              </w:rPr>
              <w:t>c36</w:t>
            </w:r>
          </w:p>
        </w:tc>
        <w:tc>
          <w:tcPr>
            <w:tcW w:w="399" w:type="pct"/>
          </w:tcPr>
          <w:p w14:paraId="70D8340E" w14:textId="77777777" w:rsidR="00DE3683" w:rsidRPr="008B3723" w:rsidRDefault="00DE3683" w:rsidP="00830C65">
            <w:pPr>
              <w:pStyle w:val="TAC"/>
              <w:keepNext w:val="0"/>
              <w:keepLines w:val="0"/>
              <w:rPr>
                <w:lang w:val="en-US"/>
              </w:rPr>
            </w:pPr>
            <w:r w:rsidRPr="008B3723">
              <w:rPr>
                <w:lang w:val="en-US"/>
              </w:rPr>
              <w:t>4.60</w:t>
            </w:r>
          </w:p>
        </w:tc>
        <w:tc>
          <w:tcPr>
            <w:tcW w:w="377" w:type="pct"/>
          </w:tcPr>
          <w:p w14:paraId="3151EC5B" w14:textId="77777777" w:rsidR="00DE3683" w:rsidRPr="008B3723" w:rsidRDefault="00DE3683" w:rsidP="00830C65">
            <w:pPr>
              <w:pStyle w:val="TAC"/>
              <w:keepNext w:val="0"/>
              <w:keepLines w:val="0"/>
              <w:rPr>
                <w:lang w:val="en-US"/>
              </w:rPr>
            </w:pPr>
            <w:r w:rsidRPr="008B3723">
              <w:rPr>
                <w:lang w:val="en-US"/>
              </w:rPr>
              <w:t>0.69</w:t>
            </w:r>
          </w:p>
        </w:tc>
        <w:tc>
          <w:tcPr>
            <w:tcW w:w="580" w:type="pct"/>
          </w:tcPr>
          <w:p w14:paraId="2EE52EDC"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2943728F" w14:textId="77777777" w:rsidR="00DE3683" w:rsidRPr="008B3723" w:rsidRDefault="00DE3683" w:rsidP="00830C65">
            <w:pPr>
              <w:pStyle w:val="TAL"/>
              <w:keepNext w:val="0"/>
              <w:keepLines w:val="0"/>
              <w:rPr>
                <w:lang w:val="en-US"/>
              </w:rPr>
            </w:pPr>
            <w:r w:rsidRPr="008B3723">
              <w:rPr>
                <w:lang w:val="en-US"/>
              </w:rPr>
              <w:t>4.56</w:t>
            </w:r>
          </w:p>
        </w:tc>
        <w:tc>
          <w:tcPr>
            <w:tcW w:w="541" w:type="pct"/>
          </w:tcPr>
          <w:p w14:paraId="1B8E9A1D" w14:textId="77777777" w:rsidR="00DE3683" w:rsidRPr="008B3723" w:rsidRDefault="00DE3683" w:rsidP="00830C65">
            <w:pPr>
              <w:pStyle w:val="TAC"/>
              <w:keepNext w:val="0"/>
              <w:keepLines w:val="0"/>
              <w:rPr>
                <w:lang w:val="en-US"/>
              </w:rPr>
            </w:pPr>
            <w:r w:rsidRPr="008B3723">
              <w:rPr>
                <w:lang w:val="en-US"/>
              </w:rPr>
              <w:t>0.65</w:t>
            </w:r>
          </w:p>
        </w:tc>
        <w:tc>
          <w:tcPr>
            <w:tcW w:w="640" w:type="pct"/>
          </w:tcPr>
          <w:p w14:paraId="48BB0CEC"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4AEB9107" w14:textId="77777777" w:rsidR="00DE3683" w:rsidRPr="008B3723" w:rsidRDefault="00DE3683" w:rsidP="00830C65">
            <w:pPr>
              <w:pStyle w:val="TAC"/>
              <w:keepNext w:val="0"/>
              <w:keepLines w:val="0"/>
              <w:rPr>
                <w:lang w:val="en-US"/>
              </w:rPr>
            </w:pPr>
            <w:r w:rsidRPr="008B3723">
              <w:rPr>
                <w:lang w:val="en-US"/>
              </w:rPr>
              <w:t>0.521</w:t>
            </w:r>
          </w:p>
        </w:tc>
        <w:tc>
          <w:tcPr>
            <w:tcW w:w="494" w:type="pct"/>
          </w:tcPr>
          <w:p w14:paraId="4A278479" w14:textId="77777777" w:rsidR="00DE3683" w:rsidRPr="008B3723" w:rsidRDefault="00DE3683" w:rsidP="00830C65">
            <w:pPr>
              <w:pStyle w:val="TAC"/>
              <w:keepNext w:val="0"/>
              <w:keepLines w:val="0"/>
              <w:rPr>
                <w:lang w:val="en-US"/>
              </w:rPr>
            </w:pPr>
            <w:r w:rsidRPr="008B3723">
              <w:rPr>
                <w:lang w:val="en-US"/>
              </w:rPr>
              <w:t>0.301</w:t>
            </w:r>
          </w:p>
        </w:tc>
        <w:tc>
          <w:tcPr>
            <w:tcW w:w="442" w:type="pct"/>
          </w:tcPr>
          <w:p w14:paraId="6911E202" w14:textId="77777777" w:rsidR="00DE3683" w:rsidRPr="008B3723" w:rsidRDefault="00DE3683" w:rsidP="00830C65">
            <w:pPr>
              <w:pStyle w:val="TAL"/>
              <w:keepNext w:val="0"/>
              <w:keepLines w:val="0"/>
              <w:rPr>
                <w:lang w:val="en-US"/>
              </w:rPr>
            </w:pPr>
            <w:r w:rsidRPr="008B3723">
              <w:rPr>
                <w:lang w:val="en-US"/>
              </w:rPr>
              <w:t>NWT</w:t>
            </w:r>
          </w:p>
        </w:tc>
      </w:tr>
    </w:tbl>
    <w:p w14:paraId="358B542A" w14:textId="77777777" w:rsidR="00DE3683" w:rsidRPr="008B3723" w:rsidRDefault="00DE3683" w:rsidP="00DE3683">
      <w:pPr>
        <w:rPr>
          <w:lang w:val="en-US"/>
        </w:rPr>
      </w:pPr>
    </w:p>
    <w:p w14:paraId="3D28A55A" w14:textId="77777777" w:rsidR="00DE3683" w:rsidRPr="008B3723" w:rsidRDefault="00DE3683" w:rsidP="00DE3683">
      <w:pPr>
        <w:pStyle w:val="Heading3"/>
        <w:rPr>
          <w:lang w:val="en-US"/>
        </w:rPr>
      </w:pPr>
      <w:bookmarkStart w:id="760" w:name="_Toc218679313"/>
      <w:r w:rsidRPr="008B3723">
        <w:rPr>
          <w:lang w:val="en-US"/>
        </w:rPr>
        <w:lastRenderedPageBreak/>
        <w:t>9.7.5</w:t>
      </w:r>
      <w:r w:rsidRPr="008B3723">
        <w:rPr>
          <w:lang w:val="en-US"/>
        </w:rPr>
        <w:tab/>
        <w:t>Characterization Experiment P800-17 (OSBA 1-4 Objects, Speech and Mixed/Music + Background, Impaired Channel, Headphone Presentation)</w:t>
      </w:r>
      <w:bookmarkEnd w:id="760"/>
    </w:p>
    <w:p w14:paraId="5B5C3C38" w14:textId="77777777" w:rsidR="00DE3683" w:rsidRPr="008B3723" w:rsidRDefault="00DE3683" w:rsidP="00DE3683">
      <w:pPr>
        <w:rPr>
          <w:lang w:val="en-US"/>
        </w:rPr>
      </w:pPr>
      <w:r w:rsidRPr="008B3723">
        <w:rPr>
          <w:lang w:val="en-US"/>
        </w:rPr>
        <w:t>Characterization Experiment P800-16 evaluates the performance of the IVAS fixed-point and floating-point implementation for OSBA with 1-4 objects for speech and mixed/music + background, under impaired channel conditions with headphone presentation. See Annex E.9 for details.</w:t>
      </w:r>
    </w:p>
    <w:p w14:paraId="7C7F17F7" w14:textId="77777777" w:rsidR="00DE3683" w:rsidRPr="008B3723" w:rsidRDefault="00DE3683" w:rsidP="00DE3683">
      <w:pPr>
        <w:rPr>
          <w:lang w:val="en-US"/>
        </w:rPr>
      </w:pPr>
      <w:r w:rsidRPr="008B3723">
        <w:rPr>
          <w:lang w:val="en-US"/>
        </w:rPr>
        <w:t>Experiment P800-17 was conducted by Fraunhofer IIS (language: GER).</w:t>
      </w:r>
    </w:p>
    <w:p w14:paraId="32C766F4" w14:textId="77777777" w:rsidR="00DE3683" w:rsidRPr="008B3723" w:rsidRDefault="00DE3683" w:rsidP="00DE3683">
      <w:pPr>
        <w:rPr>
          <w:lang w:val="en-US"/>
        </w:rPr>
      </w:pPr>
      <w:r w:rsidRPr="008B3723">
        <w:rPr>
          <w:lang w:val="en-US"/>
        </w:rPr>
        <w:t>The listening lab has reported that some votes are missing. This was taken into account for result aggregation and statistical calculations.</w:t>
      </w:r>
    </w:p>
    <w:p w14:paraId="26C55ACF" w14:textId="77777777" w:rsidR="00DE3683" w:rsidRPr="008B3723" w:rsidRDefault="00DE3683" w:rsidP="00DE3683">
      <w:pPr>
        <w:rPr>
          <w:lang w:val="en-US"/>
        </w:rPr>
      </w:pPr>
      <w:r w:rsidRPr="008B3723">
        <w:rPr>
          <w:lang w:val="en-US"/>
        </w:rPr>
        <w:t>The aggregated results per condition are listed in Table 9.7-5 and are shown in Figure 9.7-7. The results aggregated over FX/FL are shown in Figure 9.7-8. All plots show means and 95% confidence intervals calculated according to ITU</w:t>
      </w:r>
      <w:r w:rsidRPr="008B3723">
        <w:rPr>
          <w:lang w:val="en-US"/>
        </w:rPr>
        <w:noBreakHyphen/>
        <w:t>T Recommendation P.1401 [23].</w:t>
      </w:r>
    </w:p>
    <w:p w14:paraId="7C398B91" w14:textId="77777777" w:rsidR="00DE3683" w:rsidRPr="008B3723" w:rsidRDefault="00DE3683" w:rsidP="00DE3683">
      <w:pPr>
        <w:rPr>
          <w:lang w:val="en-US"/>
        </w:rPr>
      </w:pPr>
      <w:r w:rsidRPr="008B3723">
        <w:rPr>
          <w:lang w:val="en-US"/>
        </w:rPr>
        <w:t>The statistical significance analysis is shown in Table 9.7-6. Significant different MOS values (BT or WT) are highlighted in red.</w:t>
      </w:r>
    </w:p>
    <w:p w14:paraId="46AC27BF" w14:textId="77777777" w:rsidR="00DE3683" w:rsidRPr="008B3723" w:rsidRDefault="00DE3683" w:rsidP="00DE3683">
      <w:pPr>
        <w:pStyle w:val="TH"/>
        <w:rPr>
          <w:lang w:val="en-US"/>
        </w:rPr>
      </w:pPr>
      <w:r w:rsidRPr="008B3723">
        <w:rPr>
          <w:lang w:val="en-US"/>
        </w:rPr>
        <w:t>Table 9.7-5: results per condition for experiment P800-17</w:t>
      </w:r>
    </w:p>
    <w:tbl>
      <w:tblPr>
        <w:tblStyle w:val="TableGrid"/>
        <w:tblW w:w="0" w:type="auto"/>
        <w:jc w:val="center"/>
        <w:tblLook w:val="04A0" w:firstRow="1" w:lastRow="0" w:firstColumn="1" w:lastColumn="0" w:noHBand="0" w:noVBand="1"/>
      </w:tblPr>
      <w:tblGrid>
        <w:gridCol w:w="1087"/>
        <w:gridCol w:w="4383"/>
        <w:gridCol w:w="856"/>
        <w:gridCol w:w="627"/>
        <w:gridCol w:w="576"/>
        <w:gridCol w:w="597"/>
      </w:tblGrid>
      <w:tr w:rsidR="00DE3683" w:rsidRPr="008B3723" w14:paraId="4BB0A4A0" w14:textId="77777777" w:rsidTr="00830C65">
        <w:trPr>
          <w:jc w:val="center"/>
        </w:trPr>
        <w:tc>
          <w:tcPr>
            <w:tcW w:w="0" w:type="auto"/>
          </w:tcPr>
          <w:p w14:paraId="557D9DC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4F1AE1D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5557BDD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2219CF4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53325E5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4E591CB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20F2F999" w14:textId="77777777" w:rsidTr="00830C65">
        <w:trPr>
          <w:jc w:val="center"/>
        </w:trPr>
        <w:tc>
          <w:tcPr>
            <w:tcW w:w="0" w:type="auto"/>
          </w:tcPr>
          <w:p w14:paraId="52A874C7"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2394CA4A"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1E21441D"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7D3ECE18" w14:textId="77777777" w:rsidR="00DE3683" w:rsidRPr="008B3723" w:rsidRDefault="00DE3683" w:rsidP="00830C65">
            <w:pPr>
              <w:pStyle w:val="TAC"/>
              <w:keepNext w:val="0"/>
              <w:keepLines w:val="0"/>
              <w:rPr>
                <w:lang w:val="en-US"/>
              </w:rPr>
            </w:pPr>
            <w:r w:rsidRPr="008B3723">
              <w:rPr>
                <w:lang w:val="en-US"/>
              </w:rPr>
              <w:t>4.77</w:t>
            </w:r>
          </w:p>
        </w:tc>
        <w:tc>
          <w:tcPr>
            <w:tcW w:w="0" w:type="auto"/>
          </w:tcPr>
          <w:p w14:paraId="6D756C72" w14:textId="77777777" w:rsidR="00DE3683" w:rsidRPr="008B3723" w:rsidRDefault="00DE3683" w:rsidP="00830C65">
            <w:pPr>
              <w:pStyle w:val="TAC"/>
              <w:keepNext w:val="0"/>
              <w:keepLines w:val="0"/>
              <w:rPr>
                <w:lang w:val="en-US"/>
              </w:rPr>
            </w:pPr>
            <w:r w:rsidRPr="008B3723">
              <w:rPr>
                <w:lang w:val="en-US"/>
              </w:rPr>
              <w:t>0.47</w:t>
            </w:r>
          </w:p>
        </w:tc>
        <w:tc>
          <w:tcPr>
            <w:tcW w:w="0" w:type="auto"/>
          </w:tcPr>
          <w:p w14:paraId="4CCE49D3" w14:textId="77777777" w:rsidR="00DE3683" w:rsidRPr="008B3723" w:rsidRDefault="00DE3683" w:rsidP="00830C65">
            <w:pPr>
              <w:pStyle w:val="TAC"/>
              <w:keepNext w:val="0"/>
              <w:keepLines w:val="0"/>
              <w:rPr>
                <w:lang w:val="en-US"/>
              </w:rPr>
            </w:pPr>
            <w:r w:rsidRPr="008B3723">
              <w:rPr>
                <w:lang w:val="en-US"/>
              </w:rPr>
              <w:t>0.07</w:t>
            </w:r>
          </w:p>
        </w:tc>
      </w:tr>
      <w:tr w:rsidR="00DE3683" w:rsidRPr="008B3723" w14:paraId="263024A2" w14:textId="77777777" w:rsidTr="00830C65">
        <w:trPr>
          <w:jc w:val="center"/>
        </w:trPr>
        <w:tc>
          <w:tcPr>
            <w:tcW w:w="0" w:type="auto"/>
          </w:tcPr>
          <w:p w14:paraId="245E232C"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4A78187D" w14:textId="77777777" w:rsidR="00DE3683" w:rsidRPr="008B3723" w:rsidRDefault="00DE3683" w:rsidP="00830C65">
            <w:pPr>
              <w:pStyle w:val="TAL"/>
              <w:keepNext w:val="0"/>
              <w:keepLines w:val="0"/>
              <w:rPr>
                <w:lang w:val="en-US"/>
              </w:rPr>
            </w:pPr>
            <w:r w:rsidRPr="008B3723">
              <w:rPr>
                <w:lang w:val="en-US"/>
              </w:rPr>
              <w:t>MNRU Q = 34 dB</w:t>
            </w:r>
          </w:p>
        </w:tc>
        <w:tc>
          <w:tcPr>
            <w:tcW w:w="0" w:type="auto"/>
          </w:tcPr>
          <w:p w14:paraId="7C505484"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30C73561" w14:textId="77777777" w:rsidR="00DE3683" w:rsidRPr="008B3723" w:rsidRDefault="00DE3683" w:rsidP="00830C65">
            <w:pPr>
              <w:pStyle w:val="TAC"/>
              <w:keepNext w:val="0"/>
              <w:keepLines w:val="0"/>
              <w:rPr>
                <w:lang w:val="en-US"/>
              </w:rPr>
            </w:pPr>
            <w:r w:rsidRPr="008B3723">
              <w:rPr>
                <w:lang w:val="en-US"/>
              </w:rPr>
              <w:t>4.69</w:t>
            </w:r>
          </w:p>
        </w:tc>
        <w:tc>
          <w:tcPr>
            <w:tcW w:w="0" w:type="auto"/>
          </w:tcPr>
          <w:p w14:paraId="65579397" w14:textId="77777777" w:rsidR="00DE3683" w:rsidRPr="008B3723" w:rsidRDefault="00DE3683" w:rsidP="00830C65">
            <w:pPr>
              <w:pStyle w:val="TAC"/>
              <w:keepNext w:val="0"/>
              <w:keepLines w:val="0"/>
              <w:rPr>
                <w:lang w:val="en-US"/>
              </w:rPr>
            </w:pPr>
            <w:r w:rsidRPr="008B3723">
              <w:rPr>
                <w:lang w:val="en-US"/>
              </w:rPr>
              <w:t>0.57</w:t>
            </w:r>
          </w:p>
        </w:tc>
        <w:tc>
          <w:tcPr>
            <w:tcW w:w="0" w:type="auto"/>
          </w:tcPr>
          <w:p w14:paraId="6BC60163"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6D625A01" w14:textId="77777777" w:rsidTr="00830C65">
        <w:trPr>
          <w:jc w:val="center"/>
        </w:trPr>
        <w:tc>
          <w:tcPr>
            <w:tcW w:w="0" w:type="auto"/>
          </w:tcPr>
          <w:p w14:paraId="1FFA2376"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5A2F19B7" w14:textId="77777777" w:rsidR="00DE3683" w:rsidRPr="008B3723" w:rsidRDefault="00DE3683" w:rsidP="00830C65">
            <w:pPr>
              <w:pStyle w:val="TAL"/>
              <w:keepNext w:val="0"/>
              <w:keepLines w:val="0"/>
              <w:rPr>
                <w:lang w:val="en-US"/>
              </w:rPr>
            </w:pPr>
            <w:r w:rsidRPr="008B3723">
              <w:rPr>
                <w:lang w:val="en-US"/>
              </w:rPr>
              <w:t>MNRU Q = 30 dB</w:t>
            </w:r>
          </w:p>
        </w:tc>
        <w:tc>
          <w:tcPr>
            <w:tcW w:w="0" w:type="auto"/>
          </w:tcPr>
          <w:p w14:paraId="5BFA75FE"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328D7C6C" w14:textId="77777777" w:rsidR="00DE3683" w:rsidRPr="008B3723" w:rsidRDefault="00DE3683" w:rsidP="00830C65">
            <w:pPr>
              <w:pStyle w:val="TAC"/>
              <w:keepNext w:val="0"/>
              <w:keepLines w:val="0"/>
              <w:rPr>
                <w:lang w:val="en-US"/>
              </w:rPr>
            </w:pPr>
            <w:r w:rsidRPr="008B3723">
              <w:rPr>
                <w:lang w:val="en-US"/>
              </w:rPr>
              <w:t>4.73</w:t>
            </w:r>
          </w:p>
        </w:tc>
        <w:tc>
          <w:tcPr>
            <w:tcW w:w="0" w:type="auto"/>
          </w:tcPr>
          <w:p w14:paraId="78EB0B54" w14:textId="77777777" w:rsidR="00DE3683" w:rsidRPr="008B3723" w:rsidRDefault="00DE3683" w:rsidP="00830C65">
            <w:pPr>
              <w:pStyle w:val="TAC"/>
              <w:keepNext w:val="0"/>
              <w:keepLines w:val="0"/>
              <w:rPr>
                <w:lang w:val="en-US"/>
              </w:rPr>
            </w:pPr>
            <w:r w:rsidRPr="008B3723">
              <w:rPr>
                <w:lang w:val="en-US"/>
              </w:rPr>
              <w:t>0.54</w:t>
            </w:r>
          </w:p>
        </w:tc>
        <w:tc>
          <w:tcPr>
            <w:tcW w:w="0" w:type="auto"/>
          </w:tcPr>
          <w:p w14:paraId="6C1E9C62"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52F9EB94" w14:textId="77777777" w:rsidTr="00830C65">
        <w:trPr>
          <w:jc w:val="center"/>
        </w:trPr>
        <w:tc>
          <w:tcPr>
            <w:tcW w:w="0" w:type="auto"/>
          </w:tcPr>
          <w:p w14:paraId="7123C2AF"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03F0AA31" w14:textId="77777777" w:rsidR="00DE3683" w:rsidRPr="008B3723" w:rsidRDefault="00DE3683" w:rsidP="00830C65">
            <w:pPr>
              <w:pStyle w:val="TAL"/>
              <w:keepNext w:val="0"/>
              <w:keepLines w:val="0"/>
              <w:rPr>
                <w:lang w:val="en-US"/>
              </w:rPr>
            </w:pPr>
            <w:r w:rsidRPr="008B3723">
              <w:rPr>
                <w:lang w:val="en-US"/>
              </w:rPr>
              <w:t>MNRU Q = 26 dB</w:t>
            </w:r>
          </w:p>
        </w:tc>
        <w:tc>
          <w:tcPr>
            <w:tcW w:w="0" w:type="auto"/>
          </w:tcPr>
          <w:p w14:paraId="42BDBB98"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03D28CFD" w14:textId="77777777" w:rsidR="00DE3683" w:rsidRPr="008B3723" w:rsidRDefault="00DE3683" w:rsidP="00830C65">
            <w:pPr>
              <w:pStyle w:val="TAC"/>
              <w:keepNext w:val="0"/>
              <w:keepLines w:val="0"/>
              <w:rPr>
                <w:lang w:val="en-US"/>
              </w:rPr>
            </w:pPr>
            <w:r w:rsidRPr="008B3723">
              <w:rPr>
                <w:lang w:val="en-US"/>
              </w:rPr>
              <w:t>4.43</w:t>
            </w:r>
          </w:p>
        </w:tc>
        <w:tc>
          <w:tcPr>
            <w:tcW w:w="0" w:type="auto"/>
          </w:tcPr>
          <w:p w14:paraId="3F77866C" w14:textId="77777777" w:rsidR="00DE3683" w:rsidRPr="008B3723" w:rsidRDefault="00DE3683" w:rsidP="00830C65">
            <w:pPr>
              <w:pStyle w:val="TAC"/>
              <w:keepNext w:val="0"/>
              <w:keepLines w:val="0"/>
              <w:rPr>
                <w:lang w:val="en-US"/>
              </w:rPr>
            </w:pPr>
            <w:r w:rsidRPr="008B3723">
              <w:rPr>
                <w:lang w:val="en-US"/>
              </w:rPr>
              <w:t>0.70</w:t>
            </w:r>
          </w:p>
        </w:tc>
        <w:tc>
          <w:tcPr>
            <w:tcW w:w="0" w:type="auto"/>
          </w:tcPr>
          <w:p w14:paraId="676CC622"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476D5CD0" w14:textId="77777777" w:rsidTr="00830C65">
        <w:trPr>
          <w:jc w:val="center"/>
        </w:trPr>
        <w:tc>
          <w:tcPr>
            <w:tcW w:w="0" w:type="auto"/>
          </w:tcPr>
          <w:p w14:paraId="58CF75D0"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29E79FBB"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35E78361"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0DA7EDCB" w14:textId="77777777" w:rsidR="00DE3683" w:rsidRPr="008B3723" w:rsidRDefault="00DE3683" w:rsidP="00830C65">
            <w:pPr>
              <w:pStyle w:val="TAC"/>
              <w:keepNext w:val="0"/>
              <w:keepLines w:val="0"/>
              <w:rPr>
                <w:lang w:val="en-US"/>
              </w:rPr>
            </w:pPr>
            <w:r w:rsidRPr="008B3723">
              <w:rPr>
                <w:lang w:val="en-US"/>
              </w:rPr>
              <w:t>3.62</w:t>
            </w:r>
          </w:p>
        </w:tc>
        <w:tc>
          <w:tcPr>
            <w:tcW w:w="0" w:type="auto"/>
          </w:tcPr>
          <w:p w14:paraId="7E5A3825" w14:textId="77777777" w:rsidR="00DE3683" w:rsidRPr="008B3723" w:rsidRDefault="00DE3683" w:rsidP="00830C65">
            <w:pPr>
              <w:pStyle w:val="TAC"/>
              <w:keepNext w:val="0"/>
              <w:keepLines w:val="0"/>
              <w:rPr>
                <w:lang w:val="en-US"/>
              </w:rPr>
            </w:pPr>
            <w:r w:rsidRPr="008B3723">
              <w:rPr>
                <w:lang w:val="en-US"/>
              </w:rPr>
              <w:t>1.15</w:t>
            </w:r>
          </w:p>
        </w:tc>
        <w:tc>
          <w:tcPr>
            <w:tcW w:w="0" w:type="auto"/>
          </w:tcPr>
          <w:p w14:paraId="6628D482" w14:textId="77777777" w:rsidR="00DE3683" w:rsidRPr="008B3723" w:rsidRDefault="00DE3683" w:rsidP="00830C65">
            <w:pPr>
              <w:pStyle w:val="TAC"/>
              <w:keepNext w:val="0"/>
              <w:keepLines w:val="0"/>
              <w:rPr>
                <w:lang w:val="en-US"/>
              </w:rPr>
            </w:pPr>
            <w:r w:rsidRPr="008B3723">
              <w:rPr>
                <w:lang w:val="en-US"/>
              </w:rPr>
              <w:t>0.19</w:t>
            </w:r>
          </w:p>
        </w:tc>
      </w:tr>
      <w:tr w:rsidR="00DE3683" w:rsidRPr="008B3723" w14:paraId="69027987" w14:textId="77777777" w:rsidTr="00830C65">
        <w:trPr>
          <w:jc w:val="center"/>
        </w:trPr>
        <w:tc>
          <w:tcPr>
            <w:tcW w:w="0" w:type="auto"/>
          </w:tcPr>
          <w:p w14:paraId="498E6C62"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77E0B6C0"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02CFEB13"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7D79ED2C" w14:textId="77777777" w:rsidR="00DE3683" w:rsidRPr="008B3723" w:rsidRDefault="00DE3683" w:rsidP="00830C65">
            <w:pPr>
              <w:pStyle w:val="TAC"/>
              <w:keepNext w:val="0"/>
              <w:keepLines w:val="0"/>
              <w:rPr>
                <w:lang w:val="en-US"/>
              </w:rPr>
            </w:pPr>
            <w:r w:rsidRPr="008B3723">
              <w:rPr>
                <w:lang w:val="en-US"/>
              </w:rPr>
              <w:t>4.56</w:t>
            </w:r>
          </w:p>
        </w:tc>
        <w:tc>
          <w:tcPr>
            <w:tcW w:w="0" w:type="auto"/>
          </w:tcPr>
          <w:p w14:paraId="498CB6CF" w14:textId="77777777" w:rsidR="00DE3683" w:rsidRPr="008B3723" w:rsidRDefault="00DE3683" w:rsidP="00830C65">
            <w:pPr>
              <w:pStyle w:val="TAC"/>
              <w:keepNext w:val="0"/>
              <w:keepLines w:val="0"/>
              <w:rPr>
                <w:lang w:val="en-US"/>
              </w:rPr>
            </w:pPr>
            <w:r w:rsidRPr="008B3723">
              <w:rPr>
                <w:lang w:val="en-US"/>
              </w:rPr>
              <w:t>0.61</w:t>
            </w:r>
          </w:p>
        </w:tc>
        <w:tc>
          <w:tcPr>
            <w:tcW w:w="0" w:type="auto"/>
          </w:tcPr>
          <w:p w14:paraId="364DFD7D"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268B0AB4" w14:textId="77777777" w:rsidTr="00830C65">
        <w:trPr>
          <w:jc w:val="center"/>
        </w:trPr>
        <w:tc>
          <w:tcPr>
            <w:tcW w:w="0" w:type="auto"/>
          </w:tcPr>
          <w:p w14:paraId="1EFD1712"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6E6ADE02"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14D3F614"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229420C7" w14:textId="77777777" w:rsidR="00DE3683" w:rsidRPr="008B3723" w:rsidRDefault="00DE3683" w:rsidP="00830C65">
            <w:pPr>
              <w:pStyle w:val="TAC"/>
              <w:keepNext w:val="0"/>
              <w:keepLines w:val="0"/>
              <w:rPr>
                <w:lang w:val="en-US"/>
              </w:rPr>
            </w:pPr>
            <w:r w:rsidRPr="008B3723">
              <w:rPr>
                <w:lang w:val="en-US"/>
              </w:rPr>
              <w:t>3.37</w:t>
            </w:r>
          </w:p>
        </w:tc>
        <w:tc>
          <w:tcPr>
            <w:tcW w:w="0" w:type="auto"/>
          </w:tcPr>
          <w:p w14:paraId="27BA3F05" w14:textId="77777777" w:rsidR="00DE3683" w:rsidRPr="008B3723" w:rsidRDefault="00DE3683" w:rsidP="00830C65">
            <w:pPr>
              <w:pStyle w:val="TAC"/>
              <w:keepNext w:val="0"/>
              <w:keepLines w:val="0"/>
              <w:rPr>
                <w:lang w:val="en-US"/>
              </w:rPr>
            </w:pPr>
            <w:r w:rsidRPr="008B3723">
              <w:rPr>
                <w:lang w:val="en-US"/>
              </w:rPr>
              <w:t>1.11</w:t>
            </w:r>
          </w:p>
        </w:tc>
        <w:tc>
          <w:tcPr>
            <w:tcW w:w="0" w:type="auto"/>
          </w:tcPr>
          <w:p w14:paraId="2F107CA8"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1F01C9F4" w14:textId="77777777" w:rsidTr="00830C65">
        <w:trPr>
          <w:jc w:val="center"/>
        </w:trPr>
        <w:tc>
          <w:tcPr>
            <w:tcW w:w="0" w:type="auto"/>
          </w:tcPr>
          <w:p w14:paraId="3F2674C8"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415AEAE2"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57F1ABDA"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6D5ABC89" w14:textId="77777777" w:rsidR="00DE3683" w:rsidRPr="008B3723" w:rsidRDefault="00DE3683" w:rsidP="00830C65">
            <w:pPr>
              <w:pStyle w:val="TAC"/>
              <w:keepNext w:val="0"/>
              <w:keepLines w:val="0"/>
              <w:rPr>
                <w:lang w:val="en-US"/>
              </w:rPr>
            </w:pPr>
            <w:r w:rsidRPr="008B3723">
              <w:rPr>
                <w:lang w:val="en-US"/>
              </w:rPr>
              <w:t>2.54</w:t>
            </w:r>
          </w:p>
        </w:tc>
        <w:tc>
          <w:tcPr>
            <w:tcW w:w="0" w:type="auto"/>
          </w:tcPr>
          <w:p w14:paraId="4CFFB4A7" w14:textId="77777777" w:rsidR="00DE3683" w:rsidRPr="008B3723" w:rsidRDefault="00DE3683" w:rsidP="00830C65">
            <w:pPr>
              <w:pStyle w:val="TAC"/>
              <w:keepNext w:val="0"/>
              <w:keepLines w:val="0"/>
              <w:rPr>
                <w:lang w:val="en-US"/>
              </w:rPr>
            </w:pPr>
            <w:r w:rsidRPr="008B3723">
              <w:rPr>
                <w:lang w:val="en-US"/>
              </w:rPr>
              <w:t>1.11</w:t>
            </w:r>
          </w:p>
        </w:tc>
        <w:tc>
          <w:tcPr>
            <w:tcW w:w="0" w:type="auto"/>
          </w:tcPr>
          <w:p w14:paraId="08C23F44"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431D0489" w14:textId="77777777" w:rsidTr="00830C65">
        <w:trPr>
          <w:jc w:val="center"/>
        </w:trPr>
        <w:tc>
          <w:tcPr>
            <w:tcW w:w="0" w:type="auto"/>
          </w:tcPr>
          <w:p w14:paraId="22AD5C9A"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6FC633F1" w14:textId="77777777" w:rsidR="00DE3683" w:rsidRPr="008B3723" w:rsidRDefault="00DE3683" w:rsidP="00830C65">
            <w:pPr>
              <w:pStyle w:val="TAL"/>
              <w:keepNext w:val="0"/>
              <w:keepLines w:val="0"/>
              <w:rPr>
                <w:lang w:val="en-US"/>
              </w:rPr>
            </w:pPr>
            <w:r w:rsidRPr="008B3723">
              <w:rPr>
                <w:lang w:val="en-US"/>
              </w:rPr>
              <w:t>ESDRU α = 0.2</w:t>
            </w:r>
          </w:p>
        </w:tc>
        <w:tc>
          <w:tcPr>
            <w:tcW w:w="0" w:type="auto"/>
          </w:tcPr>
          <w:p w14:paraId="21C3A701"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69EA8DFA" w14:textId="77777777" w:rsidR="00DE3683" w:rsidRPr="008B3723" w:rsidRDefault="00DE3683" w:rsidP="00830C65">
            <w:pPr>
              <w:pStyle w:val="TAC"/>
              <w:keepNext w:val="0"/>
              <w:keepLines w:val="0"/>
              <w:rPr>
                <w:lang w:val="en-US"/>
              </w:rPr>
            </w:pPr>
            <w:r w:rsidRPr="008B3723">
              <w:rPr>
                <w:lang w:val="en-US"/>
              </w:rPr>
              <w:t>2.16</w:t>
            </w:r>
          </w:p>
        </w:tc>
        <w:tc>
          <w:tcPr>
            <w:tcW w:w="0" w:type="auto"/>
          </w:tcPr>
          <w:p w14:paraId="6655ADFF" w14:textId="77777777" w:rsidR="00DE3683" w:rsidRPr="008B3723" w:rsidRDefault="00DE3683" w:rsidP="00830C65">
            <w:pPr>
              <w:pStyle w:val="TAC"/>
              <w:keepNext w:val="0"/>
              <w:keepLines w:val="0"/>
              <w:rPr>
                <w:lang w:val="en-US"/>
              </w:rPr>
            </w:pPr>
            <w:r w:rsidRPr="008B3723">
              <w:rPr>
                <w:lang w:val="en-US"/>
              </w:rPr>
              <w:t>1.10</w:t>
            </w:r>
          </w:p>
        </w:tc>
        <w:tc>
          <w:tcPr>
            <w:tcW w:w="0" w:type="auto"/>
          </w:tcPr>
          <w:p w14:paraId="00010B59"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7AF2A075" w14:textId="77777777" w:rsidTr="00830C65">
        <w:trPr>
          <w:jc w:val="center"/>
        </w:trPr>
        <w:tc>
          <w:tcPr>
            <w:tcW w:w="0" w:type="auto"/>
          </w:tcPr>
          <w:p w14:paraId="4B43E63E"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06E4C480" w14:textId="77777777" w:rsidR="00DE3683" w:rsidRPr="008B3723" w:rsidRDefault="00DE3683" w:rsidP="00830C65">
            <w:pPr>
              <w:pStyle w:val="TAL"/>
              <w:keepNext w:val="0"/>
              <w:keepLines w:val="0"/>
              <w:rPr>
                <w:lang w:val="en-US"/>
              </w:rPr>
            </w:pPr>
            <w:r w:rsidRPr="008B3723">
              <w:rPr>
                <w:lang w:val="en-US"/>
              </w:rPr>
              <w:t>IVAS FL, FER 0%, 32 kbps, OSBA, DTX off</w:t>
            </w:r>
          </w:p>
        </w:tc>
        <w:tc>
          <w:tcPr>
            <w:tcW w:w="0" w:type="auto"/>
          </w:tcPr>
          <w:p w14:paraId="11530C2A"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3A065A6F" w14:textId="77777777" w:rsidR="00DE3683" w:rsidRPr="008B3723" w:rsidRDefault="00DE3683" w:rsidP="00830C65">
            <w:pPr>
              <w:pStyle w:val="TAC"/>
              <w:keepNext w:val="0"/>
              <w:keepLines w:val="0"/>
              <w:rPr>
                <w:lang w:val="en-US"/>
              </w:rPr>
            </w:pPr>
            <w:r w:rsidRPr="008B3723">
              <w:rPr>
                <w:lang w:val="en-US"/>
              </w:rPr>
              <w:t>3.40</w:t>
            </w:r>
          </w:p>
        </w:tc>
        <w:tc>
          <w:tcPr>
            <w:tcW w:w="0" w:type="auto"/>
          </w:tcPr>
          <w:p w14:paraId="20C8307D"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3AF8EEEC"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2097D4D4" w14:textId="77777777" w:rsidTr="00830C65">
        <w:trPr>
          <w:jc w:val="center"/>
        </w:trPr>
        <w:tc>
          <w:tcPr>
            <w:tcW w:w="0" w:type="auto"/>
          </w:tcPr>
          <w:p w14:paraId="4902A8B5"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060EF981" w14:textId="77777777" w:rsidR="00DE3683" w:rsidRPr="008B3723" w:rsidRDefault="00DE3683" w:rsidP="00830C65">
            <w:pPr>
              <w:pStyle w:val="TAL"/>
              <w:keepNext w:val="0"/>
              <w:keepLines w:val="0"/>
              <w:rPr>
                <w:lang w:val="en-US"/>
              </w:rPr>
            </w:pPr>
            <w:r w:rsidRPr="008B3723">
              <w:rPr>
                <w:lang w:val="en-US"/>
              </w:rPr>
              <w:t>IVAS FL, FER 0%, 64 kbps, OSBA, DTX off</w:t>
            </w:r>
          </w:p>
        </w:tc>
        <w:tc>
          <w:tcPr>
            <w:tcW w:w="0" w:type="auto"/>
          </w:tcPr>
          <w:p w14:paraId="078683DD"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4E7D5907" w14:textId="77777777" w:rsidR="00DE3683" w:rsidRPr="008B3723" w:rsidRDefault="00DE3683" w:rsidP="00830C65">
            <w:pPr>
              <w:pStyle w:val="TAC"/>
              <w:keepNext w:val="0"/>
              <w:keepLines w:val="0"/>
              <w:rPr>
                <w:lang w:val="en-US"/>
              </w:rPr>
            </w:pPr>
            <w:r w:rsidRPr="008B3723">
              <w:rPr>
                <w:lang w:val="en-US"/>
              </w:rPr>
              <w:t>4.13</w:t>
            </w:r>
          </w:p>
        </w:tc>
        <w:tc>
          <w:tcPr>
            <w:tcW w:w="0" w:type="auto"/>
          </w:tcPr>
          <w:p w14:paraId="39CD2DAC" w14:textId="77777777" w:rsidR="00DE3683" w:rsidRPr="008B3723" w:rsidRDefault="00DE3683" w:rsidP="00830C65">
            <w:pPr>
              <w:pStyle w:val="TAC"/>
              <w:keepNext w:val="0"/>
              <w:keepLines w:val="0"/>
              <w:rPr>
                <w:lang w:val="en-US"/>
              </w:rPr>
            </w:pPr>
            <w:r w:rsidRPr="008B3723">
              <w:rPr>
                <w:lang w:val="en-US"/>
              </w:rPr>
              <w:t>0.84</w:t>
            </w:r>
          </w:p>
        </w:tc>
        <w:tc>
          <w:tcPr>
            <w:tcW w:w="0" w:type="auto"/>
          </w:tcPr>
          <w:p w14:paraId="0F5DE7F1"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C79A8BC" w14:textId="77777777" w:rsidTr="00830C65">
        <w:trPr>
          <w:jc w:val="center"/>
        </w:trPr>
        <w:tc>
          <w:tcPr>
            <w:tcW w:w="0" w:type="auto"/>
          </w:tcPr>
          <w:p w14:paraId="7BCC9F68"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740C432D" w14:textId="77777777" w:rsidR="00DE3683" w:rsidRPr="008B3723" w:rsidRDefault="00DE3683" w:rsidP="00830C65">
            <w:pPr>
              <w:pStyle w:val="TAL"/>
              <w:keepNext w:val="0"/>
              <w:keepLines w:val="0"/>
              <w:rPr>
                <w:lang w:val="en-US"/>
              </w:rPr>
            </w:pPr>
            <w:r w:rsidRPr="008B3723">
              <w:rPr>
                <w:lang w:val="en-US"/>
              </w:rPr>
              <w:t>IVAS FL, FER 0%, 128 kbps, OSBA, DTX off</w:t>
            </w:r>
          </w:p>
        </w:tc>
        <w:tc>
          <w:tcPr>
            <w:tcW w:w="0" w:type="auto"/>
          </w:tcPr>
          <w:p w14:paraId="157A12DB"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073218A1" w14:textId="77777777" w:rsidR="00DE3683" w:rsidRPr="008B3723" w:rsidRDefault="00DE3683" w:rsidP="00830C65">
            <w:pPr>
              <w:pStyle w:val="TAC"/>
              <w:keepNext w:val="0"/>
              <w:keepLines w:val="0"/>
              <w:rPr>
                <w:lang w:val="en-US"/>
              </w:rPr>
            </w:pPr>
            <w:r w:rsidRPr="008B3723">
              <w:rPr>
                <w:lang w:val="en-US"/>
              </w:rPr>
              <w:t>4.70</w:t>
            </w:r>
          </w:p>
        </w:tc>
        <w:tc>
          <w:tcPr>
            <w:tcW w:w="0" w:type="auto"/>
          </w:tcPr>
          <w:p w14:paraId="27E78D64" w14:textId="77777777" w:rsidR="00DE3683" w:rsidRPr="008B3723" w:rsidRDefault="00DE3683" w:rsidP="00830C65">
            <w:pPr>
              <w:pStyle w:val="TAC"/>
              <w:keepNext w:val="0"/>
              <w:keepLines w:val="0"/>
              <w:rPr>
                <w:lang w:val="en-US"/>
              </w:rPr>
            </w:pPr>
            <w:r w:rsidRPr="008B3723">
              <w:rPr>
                <w:lang w:val="en-US"/>
              </w:rPr>
              <w:t>0.53</w:t>
            </w:r>
          </w:p>
        </w:tc>
        <w:tc>
          <w:tcPr>
            <w:tcW w:w="0" w:type="auto"/>
          </w:tcPr>
          <w:p w14:paraId="7927F1F1"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4DC1D184" w14:textId="77777777" w:rsidTr="00830C65">
        <w:trPr>
          <w:jc w:val="center"/>
        </w:trPr>
        <w:tc>
          <w:tcPr>
            <w:tcW w:w="0" w:type="auto"/>
          </w:tcPr>
          <w:p w14:paraId="324AE347"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7DFDF05C" w14:textId="77777777" w:rsidR="00DE3683" w:rsidRPr="008B3723" w:rsidRDefault="00DE3683" w:rsidP="00830C65">
            <w:pPr>
              <w:pStyle w:val="TAL"/>
              <w:keepNext w:val="0"/>
              <w:keepLines w:val="0"/>
              <w:rPr>
                <w:lang w:val="en-US"/>
              </w:rPr>
            </w:pPr>
            <w:r w:rsidRPr="008B3723">
              <w:rPr>
                <w:lang w:val="en-US"/>
              </w:rPr>
              <w:t>IVAS FL, FER 0%, 256 kbps, OSBA, DTX off</w:t>
            </w:r>
          </w:p>
        </w:tc>
        <w:tc>
          <w:tcPr>
            <w:tcW w:w="0" w:type="auto"/>
          </w:tcPr>
          <w:p w14:paraId="11FAE3E6"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6105A660" w14:textId="77777777" w:rsidR="00DE3683" w:rsidRPr="008B3723" w:rsidRDefault="00DE3683" w:rsidP="00830C65">
            <w:pPr>
              <w:pStyle w:val="TAC"/>
              <w:keepNext w:val="0"/>
              <w:keepLines w:val="0"/>
              <w:rPr>
                <w:lang w:val="en-US"/>
              </w:rPr>
            </w:pPr>
            <w:r w:rsidRPr="008B3723">
              <w:rPr>
                <w:lang w:val="en-US"/>
              </w:rPr>
              <w:t>4.67</w:t>
            </w:r>
          </w:p>
        </w:tc>
        <w:tc>
          <w:tcPr>
            <w:tcW w:w="0" w:type="auto"/>
          </w:tcPr>
          <w:p w14:paraId="30CC9714" w14:textId="77777777" w:rsidR="00DE3683" w:rsidRPr="008B3723" w:rsidRDefault="00DE3683" w:rsidP="00830C65">
            <w:pPr>
              <w:pStyle w:val="TAC"/>
              <w:keepNext w:val="0"/>
              <w:keepLines w:val="0"/>
              <w:rPr>
                <w:lang w:val="en-US"/>
              </w:rPr>
            </w:pPr>
            <w:r w:rsidRPr="008B3723">
              <w:rPr>
                <w:lang w:val="en-US"/>
              </w:rPr>
              <w:t>0.55</w:t>
            </w:r>
          </w:p>
        </w:tc>
        <w:tc>
          <w:tcPr>
            <w:tcW w:w="0" w:type="auto"/>
          </w:tcPr>
          <w:p w14:paraId="33CCAAD1"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4F228279" w14:textId="77777777" w:rsidTr="00830C65">
        <w:trPr>
          <w:jc w:val="center"/>
        </w:trPr>
        <w:tc>
          <w:tcPr>
            <w:tcW w:w="0" w:type="auto"/>
          </w:tcPr>
          <w:p w14:paraId="1F8F9AA2"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632BFEFC" w14:textId="77777777" w:rsidR="00DE3683" w:rsidRPr="008B3723" w:rsidRDefault="00DE3683" w:rsidP="00830C65">
            <w:pPr>
              <w:pStyle w:val="TAL"/>
              <w:keepNext w:val="0"/>
              <w:keepLines w:val="0"/>
              <w:rPr>
                <w:lang w:val="en-US"/>
              </w:rPr>
            </w:pPr>
            <w:r w:rsidRPr="008B3723">
              <w:rPr>
                <w:lang w:val="en-US"/>
              </w:rPr>
              <w:t>IVAS FX, FER 5%, 32 kbps, OSBA, DTX off</w:t>
            </w:r>
          </w:p>
        </w:tc>
        <w:tc>
          <w:tcPr>
            <w:tcW w:w="0" w:type="auto"/>
          </w:tcPr>
          <w:p w14:paraId="29E1E3FD"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59F41D9A" w14:textId="77777777" w:rsidR="00DE3683" w:rsidRPr="008B3723" w:rsidRDefault="00DE3683" w:rsidP="00830C65">
            <w:pPr>
              <w:pStyle w:val="TAC"/>
              <w:keepNext w:val="0"/>
              <w:keepLines w:val="0"/>
              <w:rPr>
                <w:lang w:val="en-US"/>
              </w:rPr>
            </w:pPr>
            <w:r w:rsidRPr="008B3723">
              <w:rPr>
                <w:lang w:val="en-US"/>
              </w:rPr>
              <w:t>2.80</w:t>
            </w:r>
          </w:p>
        </w:tc>
        <w:tc>
          <w:tcPr>
            <w:tcW w:w="0" w:type="auto"/>
          </w:tcPr>
          <w:p w14:paraId="05207BBC"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4A378628"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2D2E3B91" w14:textId="77777777" w:rsidTr="00830C65">
        <w:trPr>
          <w:jc w:val="center"/>
        </w:trPr>
        <w:tc>
          <w:tcPr>
            <w:tcW w:w="0" w:type="auto"/>
          </w:tcPr>
          <w:p w14:paraId="79F442E8"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2AB7AE27" w14:textId="77777777" w:rsidR="00DE3683" w:rsidRPr="008B3723" w:rsidRDefault="00DE3683" w:rsidP="00830C65">
            <w:pPr>
              <w:pStyle w:val="TAL"/>
              <w:keepNext w:val="0"/>
              <w:keepLines w:val="0"/>
              <w:rPr>
                <w:lang w:val="en-US"/>
              </w:rPr>
            </w:pPr>
            <w:r w:rsidRPr="008B3723">
              <w:rPr>
                <w:lang w:val="en-US"/>
              </w:rPr>
              <w:t>IVAS FX, FER 5%, 64 kbps, OSBA, DTX off</w:t>
            </w:r>
          </w:p>
        </w:tc>
        <w:tc>
          <w:tcPr>
            <w:tcW w:w="0" w:type="auto"/>
          </w:tcPr>
          <w:p w14:paraId="63A0C8FC"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2A4B5BF1" w14:textId="77777777" w:rsidR="00DE3683" w:rsidRPr="008B3723" w:rsidRDefault="00DE3683" w:rsidP="00830C65">
            <w:pPr>
              <w:pStyle w:val="TAC"/>
              <w:keepNext w:val="0"/>
              <w:keepLines w:val="0"/>
              <w:rPr>
                <w:lang w:val="en-US"/>
              </w:rPr>
            </w:pPr>
            <w:r w:rsidRPr="008B3723">
              <w:rPr>
                <w:lang w:val="en-US"/>
              </w:rPr>
              <w:t>3.39</w:t>
            </w:r>
          </w:p>
        </w:tc>
        <w:tc>
          <w:tcPr>
            <w:tcW w:w="0" w:type="auto"/>
          </w:tcPr>
          <w:p w14:paraId="2812F1B6"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79CF9FB1"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329C2072" w14:textId="77777777" w:rsidTr="00830C65">
        <w:trPr>
          <w:jc w:val="center"/>
        </w:trPr>
        <w:tc>
          <w:tcPr>
            <w:tcW w:w="0" w:type="auto"/>
          </w:tcPr>
          <w:p w14:paraId="61B003AA"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3889705E" w14:textId="77777777" w:rsidR="00DE3683" w:rsidRPr="008B3723" w:rsidRDefault="00DE3683" w:rsidP="00830C65">
            <w:pPr>
              <w:pStyle w:val="TAL"/>
              <w:keepNext w:val="0"/>
              <w:keepLines w:val="0"/>
              <w:rPr>
                <w:lang w:val="en-US"/>
              </w:rPr>
            </w:pPr>
            <w:r w:rsidRPr="008B3723">
              <w:rPr>
                <w:lang w:val="en-US"/>
              </w:rPr>
              <w:t>IVAS FX, FER 5%, 256 kbps, OSBA, DTX off</w:t>
            </w:r>
          </w:p>
        </w:tc>
        <w:tc>
          <w:tcPr>
            <w:tcW w:w="0" w:type="auto"/>
          </w:tcPr>
          <w:p w14:paraId="0BA8974D"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5DC10D95" w14:textId="77777777" w:rsidR="00DE3683" w:rsidRPr="008B3723" w:rsidRDefault="00DE3683" w:rsidP="00830C65">
            <w:pPr>
              <w:pStyle w:val="TAC"/>
              <w:keepNext w:val="0"/>
              <w:keepLines w:val="0"/>
              <w:rPr>
                <w:lang w:val="en-US"/>
              </w:rPr>
            </w:pPr>
            <w:r w:rsidRPr="008B3723">
              <w:rPr>
                <w:lang w:val="en-US"/>
              </w:rPr>
              <w:t>4.21</w:t>
            </w:r>
          </w:p>
        </w:tc>
        <w:tc>
          <w:tcPr>
            <w:tcW w:w="0" w:type="auto"/>
          </w:tcPr>
          <w:p w14:paraId="5232F833" w14:textId="77777777" w:rsidR="00DE3683" w:rsidRPr="008B3723" w:rsidRDefault="00DE3683" w:rsidP="00830C65">
            <w:pPr>
              <w:pStyle w:val="TAC"/>
              <w:keepNext w:val="0"/>
              <w:keepLines w:val="0"/>
              <w:rPr>
                <w:lang w:val="en-US"/>
              </w:rPr>
            </w:pPr>
            <w:r w:rsidRPr="008B3723">
              <w:rPr>
                <w:lang w:val="en-US"/>
              </w:rPr>
              <w:t>0.81</w:t>
            </w:r>
          </w:p>
        </w:tc>
        <w:tc>
          <w:tcPr>
            <w:tcW w:w="0" w:type="auto"/>
          </w:tcPr>
          <w:p w14:paraId="0868AC06"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203E1131" w14:textId="77777777" w:rsidTr="00830C65">
        <w:trPr>
          <w:jc w:val="center"/>
        </w:trPr>
        <w:tc>
          <w:tcPr>
            <w:tcW w:w="0" w:type="auto"/>
          </w:tcPr>
          <w:p w14:paraId="2A958D15"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46522609" w14:textId="77777777" w:rsidR="00DE3683" w:rsidRPr="008B3723" w:rsidRDefault="00DE3683" w:rsidP="00830C65">
            <w:pPr>
              <w:pStyle w:val="TAL"/>
              <w:keepNext w:val="0"/>
              <w:keepLines w:val="0"/>
              <w:rPr>
                <w:lang w:val="en-US"/>
              </w:rPr>
            </w:pPr>
            <w:r w:rsidRPr="008B3723">
              <w:rPr>
                <w:lang w:val="en-US"/>
              </w:rPr>
              <w:t>IVAS FX, FER 0%, 13.2 kbps, OSBA, DTX off</w:t>
            </w:r>
          </w:p>
        </w:tc>
        <w:tc>
          <w:tcPr>
            <w:tcW w:w="0" w:type="auto"/>
          </w:tcPr>
          <w:p w14:paraId="588A0514"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41F1B9FD" w14:textId="77777777" w:rsidR="00DE3683" w:rsidRPr="008B3723" w:rsidRDefault="00DE3683" w:rsidP="00830C65">
            <w:pPr>
              <w:pStyle w:val="TAC"/>
              <w:keepNext w:val="0"/>
              <w:keepLines w:val="0"/>
              <w:rPr>
                <w:lang w:val="en-US"/>
              </w:rPr>
            </w:pPr>
            <w:r w:rsidRPr="008B3723">
              <w:rPr>
                <w:lang w:val="en-US"/>
              </w:rPr>
              <w:t>1.83</w:t>
            </w:r>
          </w:p>
        </w:tc>
        <w:tc>
          <w:tcPr>
            <w:tcW w:w="0" w:type="auto"/>
          </w:tcPr>
          <w:p w14:paraId="71790410" w14:textId="77777777" w:rsidR="00DE3683" w:rsidRPr="008B3723" w:rsidRDefault="00DE3683" w:rsidP="00830C65">
            <w:pPr>
              <w:pStyle w:val="TAC"/>
              <w:keepNext w:val="0"/>
              <w:keepLines w:val="0"/>
              <w:rPr>
                <w:lang w:val="en-US"/>
              </w:rPr>
            </w:pPr>
            <w:r w:rsidRPr="008B3723">
              <w:rPr>
                <w:lang w:val="en-US"/>
              </w:rPr>
              <w:t>1.00</w:t>
            </w:r>
          </w:p>
        </w:tc>
        <w:tc>
          <w:tcPr>
            <w:tcW w:w="0" w:type="auto"/>
          </w:tcPr>
          <w:p w14:paraId="4A9DBBE5"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5BD71322" w14:textId="77777777" w:rsidTr="00830C65">
        <w:trPr>
          <w:jc w:val="center"/>
        </w:trPr>
        <w:tc>
          <w:tcPr>
            <w:tcW w:w="0" w:type="auto"/>
          </w:tcPr>
          <w:p w14:paraId="082645D8"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3F52160F" w14:textId="77777777" w:rsidR="00DE3683" w:rsidRPr="008B3723" w:rsidRDefault="00DE3683" w:rsidP="00830C65">
            <w:pPr>
              <w:pStyle w:val="TAL"/>
              <w:keepNext w:val="0"/>
              <w:keepLines w:val="0"/>
              <w:rPr>
                <w:lang w:val="en-US"/>
              </w:rPr>
            </w:pPr>
            <w:r w:rsidRPr="008B3723">
              <w:rPr>
                <w:lang w:val="en-US"/>
              </w:rPr>
              <w:t>IVAS FX, FER 0%, 16.4 kbps, OSBA, DTX off</w:t>
            </w:r>
          </w:p>
        </w:tc>
        <w:tc>
          <w:tcPr>
            <w:tcW w:w="0" w:type="auto"/>
          </w:tcPr>
          <w:p w14:paraId="4B2505D4"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665D81B0" w14:textId="77777777" w:rsidR="00DE3683" w:rsidRPr="008B3723" w:rsidRDefault="00DE3683" w:rsidP="00830C65">
            <w:pPr>
              <w:pStyle w:val="TAC"/>
              <w:keepNext w:val="0"/>
              <w:keepLines w:val="0"/>
              <w:rPr>
                <w:lang w:val="en-US"/>
              </w:rPr>
            </w:pPr>
            <w:r w:rsidRPr="008B3723">
              <w:rPr>
                <w:lang w:val="en-US"/>
              </w:rPr>
              <w:t>2.53</w:t>
            </w:r>
          </w:p>
        </w:tc>
        <w:tc>
          <w:tcPr>
            <w:tcW w:w="0" w:type="auto"/>
          </w:tcPr>
          <w:p w14:paraId="2C451774"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71A180CC"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6AC918A4" w14:textId="77777777" w:rsidTr="00830C65">
        <w:trPr>
          <w:jc w:val="center"/>
        </w:trPr>
        <w:tc>
          <w:tcPr>
            <w:tcW w:w="0" w:type="auto"/>
          </w:tcPr>
          <w:p w14:paraId="6505F776"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30F34A3A" w14:textId="77777777" w:rsidR="00DE3683" w:rsidRPr="008B3723" w:rsidRDefault="00DE3683" w:rsidP="00830C65">
            <w:pPr>
              <w:pStyle w:val="TAL"/>
              <w:keepNext w:val="0"/>
              <w:keepLines w:val="0"/>
              <w:rPr>
                <w:lang w:val="en-US"/>
              </w:rPr>
            </w:pPr>
            <w:r w:rsidRPr="008B3723">
              <w:rPr>
                <w:lang w:val="en-US"/>
              </w:rPr>
              <w:t>IVAS FX, FER 0%, 24.4 kbps, OSBA, DTX off</w:t>
            </w:r>
          </w:p>
        </w:tc>
        <w:tc>
          <w:tcPr>
            <w:tcW w:w="0" w:type="auto"/>
          </w:tcPr>
          <w:p w14:paraId="00735D2E"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64CA5379" w14:textId="77777777" w:rsidR="00DE3683" w:rsidRPr="008B3723" w:rsidRDefault="00DE3683" w:rsidP="00830C65">
            <w:pPr>
              <w:pStyle w:val="TAC"/>
              <w:keepNext w:val="0"/>
              <w:keepLines w:val="0"/>
              <w:rPr>
                <w:lang w:val="en-US"/>
              </w:rPr>
            </w:pPr>
            <w:r w:rsidRPr="008B3723">
              <w:rPr>
                <w:lang w:val="en-US"/>
              </w:rPr>
              <w:t>3.23</w:t>
            </w:r>
          </w:p>
        </w:tc>
        <w:tc>
          <w:tcPr>
            <w:tcW w:w="0" w:type="auto"/>
          </w:tcPr>
          <w:p w14:paraId="40F137C7"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00F5A50A"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3220F0F8" w14:textId="77777777" w:rsidTr="00830C65">
        <w:trPr>
          <w:jc w:val="center"/>
        </w:trPr>
        <w:tc>
          <w:tcPr>
            <w:tcW w:w="0" w:type="auto"/>
          </w:tcPr>
          <w:p w14:paraId="3FC34BA2"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42395533" w14:textId="77777777" w:rsidR="00DE3683" w:rsidRPr="008B3723" w:rsidRDefault="00DE3683" w:rsidP="00830C65">
            <w:pPr>
              <w:pStyle w:val="TAL"/>
              <w:keepNext w:val="0"/>
              <w:keepLines w:val="0"/>
              <w:rPr>
                <w:lang w:val="en-US"/>
              </w:rPr>
            </w:pPr>
            <w:r w:rsidRPr="008B3723">
              <w:rPr>
                <w:lang w:val="en-US"/>
              </w:rPr>
              <w:t>IVAS FX, FER 0%, 32 kbps, OSBA, DTX off</w:t>
            </w:r>
          </w:p>
        </w:tc>
        <w:tc>
          <w:tcPr>
            <w:tcW w:w="0" w:type="auto"/>
          </w:tcPr>
          <w:p w14:paraId="2C866D14"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3C137327" w14:textId="77777777" w:rsidR="00DE3683" w:rsidRPr="008B3723" w:rsidRDefault="00DE3683" w:rsidP="00830C65">
            <w:pPr>
              <w:pStyle w:val="TAC"/>
              <w:keepNext w:val="0"/>
              <w:keepLines w:val="0"/>
              <w:rPr>
                <w:lang w:val="en-US"/>
              </w:rPr>
            </w:pPr>
            <w:r w:rsidRPr="008B3723">
              <w:rPr>
                <w:lang w:val="en-US"/>
              </w:rPr>
              <w:t>3.37</w:t>
            </w:r>
          </w:p>
        </w:tc>
        <w:tc>
          <w:tcPr>
            <w:tcW w:w="0" w:type="auto"/>
          </w:tcPr>
          <w:p w14:paraId="513585AB" w14:textId="77777777" w:rsidR="00DE3683" w:rsidRPr="008B3723" w:rsidRDefault="00DE3683" w:rsidP="00830C65">
            <w:pPr>
              <w:pStyle w:val="TAC"/>
              <w:keepNext w:val="0"/>
              <w:keepLines w:val="0"/>
              <w:rPr>
                <w:lang w:val="en-US"/>
              </w:rPr>
            </w:pPr>
            <w:r w:rsidRPr="008B3723">
              <w:rPr>
                <w:lang w:val="en-US"/>
              </w:rPr>
              <w:t>1.04</w:t>
            </w:r>
          </w:p>
        </w:tc>
        <w:tc>
          <w:tcPr>
            <w:tcW w:w="0" w:type="auto"/>
          </w:tcPr>
          <w:p w14:paraId="0D55DD8C"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27C39700" w14:textId="77777777" w:rsidTr="00830C65">
        <w:trPr>
          <w:jc w:val="center"/>
        </w:trPr>
        <w:tc>
          <w:tcPr>
            <w:tcW w:w="0" w:type="auto"/>
          </w:tcPr>
          <w:p w14:paraId="34C91AE8"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221A14B1" w14:textId="77777777" w:rsidR="00DE3683" w:rsidRPr="008B3723" w:rsidRDefault="00DE3683" w:rsidP="00830C65">
            <w:pPr>
              <w:pStyle w:val="TAL"/>
              <w:keepNext w:val="0"/>
              <w:keepLines w:val="0"/>
              <w:rPr>
                <w:lang w:val="en-US"/>
              </w:rPr>
            </w:pPr>
            <w:r w:rsidRPr="008B3723">
              <w:rPr>
                <w:lang w:val="en-US"/>
              </w:rPr>
              <w:t>IVAS FX, FER 0%, 48 kbps, OSBA, DTX off</w:t>
            </w:r>
          </w:p>
        </w:tc>
        <w:tc>
          <w:tcPr>
            <w:tcW w:w="0" w:type="auto"/>
          </w:tcPr>
          <w:p w14:paraId="5D989F0B"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431A538B" w14:textId="77777777" w:rsidR="00DE3683" w:rsidRPr="008B3723" w:rsidRDefault="00DE3683" w:rsidP="00830C65">
            <w:pPr>
              <w:pStyle w:val="TAC"/>
              <w:keepNext w:val="0"/>
              <w:keepLines w:val="0"/>
              <w:rPr>
                <w:lang w:val="en-US"/>
              </w:rPr>
            </w:pPr>
            <w:r w:rsidRPr="008B3723">
              <w:rPr>
                <w:lang w:val="en-US"/>
              </w:rPr>
              <w:t>3.85</w:t>
            </w:r>
          </w:p>
        </w:tc>
        <w:tc>
          <w:tcPr>
            <w:tcW w:w="0" w:type="auto"/>
          </w:tcPr>
          <w:p w14:paraId="6403E093" w14:textId="77777777" w:rsidR="00DE3683" w:rsidRPr="008B3723" w:rsidRDefault="00DE3683" w:rsidP="00830C65">
            <w:pPr>
              <w:pStyle w:val="TAC"/>
              <w:keepNext w:val="0"/>
              <w:keepLines w:val="0"/>
              <w:rPr>
                <w:lang w:val="en-US"/>
              </w:rPr>
            </w:pPr>
            <w:r w:rsidRPr="008B3723">
              <w:rPr>
                <w:lang w:val="en-US"/>
              </w:rPr>
              <w:t>0.92</w:t>
            </w:r>
          </w:p>
        </w:tc>
        <w:tc>
          <w:tcPr>
            <w:tcW w:w="0" w:type="auto"/>
          </w:tcPr>
          <w:p w14:paraId="03CB4285"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1EA45EFB" w14:textId="77777777" w:rsidTr="00830C65">
        <w:trPr>
          <w:jc w:val="center"/>
        </w:trPr>
        <w:tc>
          <w:tcPr>
            <w:tcW w:w="0" w:type="auto"/>
          </w:tcPr>
          <w:p w14:paraId="158494B3"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1A494543" w14:textId="77777777" w:rsidR="00DE3683" w:rsidRPr="008B3723" w:rsidRDefault="00DE3683" w:rsidP="00830C65">
            <w:pPr>
              <w:pStyle w:val="TAL"/>
              <w:keepNext w:val="0"/>
              <w:keepLines w:val="0"/>
              <w:rPr>
                <w:lang w:val="en-US"/>
              </w:rPr>
            </w:pPr>
            <w:r w:rsidRPr="008B3723">
              <w:rPr>
                <w:lang w:val="en-US"/>
              </w:rPr>
              <w:t>IVAS FX, FER 0%, 64 kbps, OSBA, DTX off</w:t>
            </w:r>
          </w:p>
        </w:tc>
        <w:tc>
          <w:tcPr>
            <w:tcW w:w="0" w:type="auto"/>
          </w:tcPr>
          <w:p w14:paraId="07F2D197"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095F54D1" w14:textId="77777777" w:rsidR="00DE3683" w:rsidRPr="008B3723" w:rsidRDefault="00DE3683" w:rsidP="00830C65">
            <w:pPr>
              <w:pStyle w:val="TAC"/>
              <w:keepNext w:val="0"/>
              <w:keepLines w:val="0"/>
              <w:rPr>
                <w:lang w:val="en-US"/>
              </w:rPr>
            </w:pPr>
            <w:r w:rsidRPr="008B3723">
              <w:rPr>
                <w:lang w:val="en-US"/>
              </w:rPr>
              <w:t>4.14</w:t>
            </w:r>
          </w:p>
        </w:tc>
        <w:tc>
          <w:tcPr>
            <w:tcW w:w="0" w:type="auto"/>
          </w:tcPr>
          <w:p w14:paraId="294589ED" w14:textId="77777777" w:rsidR="00DE3683" w:rsidRPr="008B3723" w:rsidRDefault="00DE3683" w:rsidP="00830C65">
            <w:pPr>
              <w:pStyle w:val="TAC"/>
              <w:keepNext w:val="0"/>
              <w:keepLines w:val="0"/>
              <w:rPr>
                <w:lang w:val="en-US"/>
              </w:rPr>
            </w:pPr>
            <w:r w:rsidRPr="008B3723">
              <w:rPr>
                <w:lang w:val="en-US"/>
              </w:rPr>
              <w:t>0.84</w:t>
            </w:r>
          </w:p>
        </w:tc>
        <w:tc>
          <w:tcPr>
            <w:tcW w:w="0" w:type="auto"/>
          </w:tcPr>
          <w:p w14:paraId="6BC9252F"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3BC827CE" w14:textId="77777777" w:rsidTr="00830C65">
        <w:trPr>
          <w:jc w:val="center"/>
        </w:trPr>
        <w:tc>
          <w:tcPr>
            <w:tcW w:w="0" w:type="auto"/>
          </w:tcPr>
          <w:p w14:paraId="22DC9409"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0327D060" w14:textId="77777777" w:rsidR="00DE3683" w:rsidRPr="008B3723" w:rsidRDefault="00DE3683" w:rsidP="00830C65">
            <w:pPr>
              <w:pStyle w:val="TAL"/>
              <w:keepNext w:val="0"/>
              <w:keepLines w:val="0"/>
              <w:rPr>
                <w:lang w:val="en-US"/>
              </w:rPr>
            </w:pPr>
            <w:r w:rsidRPr="008B3723">
              <w:rPr>
                <w:lang w:val="en-US"/>
              </w:rPr>
              <w:t>IVAS FX, FER 0%, 80 kbps, OSBA, DTX off</w:t>
            </w:r>
          </w:p>
        </w:tc>
        <w:tc>
          <w:tcPr>
            <w:tcW w:w="0" w:type="auto"/>
          </w:tcPr>
          <w:p w14:paraId="2971A1B5"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07556464" w14:textId="77777777" w:rsidR="00DE3683" w:rsidRPr="008B3723" w:rsidRDefault="00DE3683" w:rsidP="00830C65">
            <w:pPr>
              <w:pStyle w:val="TAC"/>
              <w:keepNext w:val="0"/>
              <w:keepLines w:val="0"/>
              <w:rPr>
                <w:lang w:val="en-US"/>
              </w:rPr>
            </w:pPr>
            <w:r w:rsidRPr="008B3723">
              <w:rPr>
                <w:lang w:val="en-US"/>
              </w:rPr>
              <w:t>4.10</w:t>
            </w:r>
          </w:p>
        </w:tc>
        <w:tc>
          <w:tcPr>
            <w:tcW w:w="0" w:type="auto"/>
          </w:tcPr>
          <w:p w14:paraId="71F90D51" w14:textId="77777777" w:rsidR="00DE3683" w:rsidRPr="008B3723" w:rsidRDefault="00DE3683" w:rsidP="00830C65">
            <w:pPr>
              <w:pStyle w:val="TAC"/>
              <w:keepNext w:val="0"/>
              <w:keepLines w:val="0"/>
              <w:rPr>
                <w:lang w:val="en-US"/>
              </w:rPr>
            </w:pPr>
            <w:r w:rsidRPr="008B3723">
              <w:rPr>
                <w:lang w:val="en-US"/>
              </w:rPr>
              <w:t>0.86</w:t>
            </w:r>
          </w:p>
        </w:tc>
        <w:tc>
          <w:tcPr>
            <w:tcW w:w="0" w:type="auto"/>
          </w:tcPr>
          <w:p w14:paraId="7A80D715"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239425DE" w14:textId="77777777" w:rsidTr="00830C65">
        <w:trPr>
          <w:jc w:val="center"/>
        </w:trPr>
        <w:tc>
          <w:tcPr>
            <w:tcW w:w="0" w:type="auto"/>
          </w:tcPr>
          <w:p w14:paraId="08ABE853"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45FC6D80" w14:textId="77777777" w:rsidR="00DE3683" w:rsidRPr="008B3723" w:rsidRDefault="00DE3683" w:rsidP="00830C65">
            <w:pPr>
              <w:pStyle w:val="TAL"/>
              <w:keepNext w:val="0"/>
              <w:keepLines w:val="0"/>
              <w:rPr>
                <w:lang w:val="en-US"/>
              </w:rPr>
            </w:pPr>
            <w:r w:rsidRPr="008B3723">
              <w:rPr>
                <w:lang w:val="en-US"/>
              </w:rPr>
              <w:t>IVAS FX, FER 0%, 96 kbps, OSBA, DTX off</w:t>
            </w:r>
          </w:p>
        </w:tc>
        <w:tc>
          <w:tcPr>
            <w:tcW w:w="0" w:type="auto"/>
          </w:tcPr>
          <w:p w14:paraId="0001ADEE"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5B7A428D" w14:textId="77777777" w:rsidR="00DE3683" w:rsidRPr="008B3723" w:rsidRDefault="00DE3683" w:rsidP="00830C65">
            <w:pPr>
              <w:pStyle w:val="TAC"/>
              <w:keepNext w:val="0"/>
              <w:keepLines w:val="0"/>
              <w:rPr>
                <w:lang w:val="en-US"/>
              </w:rPr>
            </w:pPr>
            <w:r w:rsidRPr="008B3723">
              <w:rPr>
                <w:lang w:val="en-US"/>
              </w:rPr>
              <w:t>4.57</w:t>
            </w:r>
          </w:p>
        </w:tc>
        <w:tc>
          <w:tcPr>
            <w:tcW w:w="0" w:type="auto"/>
          </w:tcPr>
          <w:p w14:paraId="7C57F2D0" w14:textId="77777777" w:rsidR="00DE3683" w:rsidRPr="008B3723" w:rsidRDefault="00DE3683" w:rsidP="00830C65">
            <w:pPr>
              <w:pStyle w:val="TAC"/>
              <w:keepNext w:val="0"/>
              <w:keepLines w:val="0"/>
              <w:rPr>
                <w:lang w:val="en-US"/>
              </w:rPr>
            </w:pPr>
            <w:r w:rsidRPr="008B3723">
              <w:rPr>
                <w:lang w:val="en-US"/>
              </w:rPr>
              <w:t>0.56</w:t>
            </w:r>
          </w:p>
        </w:tc>
        <w:tc>
          <w:tcPr>
            <w:tcW w:w="0" w:type="auto"/>
          </w:tcPr>
          <w:p w14:paraId="550B0A3A"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34B244C0" w14:textId="77777777" w:rsidTr="00830C65">
        <w:trPr>
          <w:jc w:val="center"/>
        </w:trPr>
        <w:tc>
          <w:tcPr>
            <w:tcW w:w="0" w:type="auto"/>
          </w:tcPr>
          <w:p w14:paraId="057D847A"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3B4FF318" w14:textId="77777777" w:rsidR="00DE3683" w:rsidRPr="008B3723" w:rsidRDefault="00DE3683" w:rsidP="00830C65">
            <w:pPr>
              <w:pStyle w:val="TAL"/>
              <w:keepNext w:val="0"/>
              <w:keepLines w:val="0"/>
              <w:rPr>
                <w:lang w:val="en-US"/>
              </w:rPr>
            </w:pPr>
            <w:r w:rsidRPr="008B3723">
              <w:rPr>
                <w:lang w:val="en-US"/>
              </w:rPr>
              <w:t>IVAS FX, FER 0%, 128 kbps, OSBA, DTX off</w:t>
            </w:r>
          </w:p>
        </w:tc>
        <w:tc>
          <w:tcPr>
            <w:tcW w:w="0" w:type="auto"/>
          </w:tcPr>
          <w:p w14:paraId="052DB118"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44EFA33C" w14:textId="77777777" w:rsidR="00DE3683" w:rsidRPr="008B3723" w:rsidRDefault="00DE3683" w:rsidP="00830C65">
            <w:pPr>
              <w:pStyle w:val="TAC"/>
              <w:keepNext w:val="0"/>
              <w:keepLines w:val="0"/>
              <w:rPr>
                <w:lang w:val="en-US"/>
              </w:rPr>
            </w:pPr>
            <w:r w:rsidRPr="008B3723">
              <w:rPr>
                <w:lang w:val="en-US"/>
              </w:rPr>
              <w:t>4.62</w:t>
            </w:r>
          </w:p>
        </w:tc>
        <w:tc>
          <w:tcPr>
            <w:tcW w:w="0" w:type="auto"/>
          </w:tcPr>
          <w:p w14:paraId="38561382" w14:textId="77777777" w:rsidR="00DE3683" w:rsidRPr="008B3723" w:rsidRDefault="00DE3683" w:rsidP="00830C65">
            <w:pPr>
              <w:pStyle w:val="TAC"/>
              <w:keepNext w:val="0"/>
              <w:keepLines w:val="0"/>
              <w:rPr>
                <w:lang w:val="en-US"/>
              </w:rPr>
            </w:pPr>
            <w:r w:rsidRPr="008B3723">
              <w:rPr>
                <w:lang w:val="en-US"/>
              </w:rPr>
              <w:t>0.55</w:t>
            </w:r>
          </w:p>
        </w:tc>
        <w:tc>
          <w:tcPr>
            <w:tcW w:w="0" w:type="auto"/>
          </w:tcPr>
          <w:p w14:paraId="59372C7B"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267100F4" w14:textId="77777777" w:rsidTr="00830C65">
        <w:trPr>
          <w:jc w:val="center"/>
        </w:trPr>
        <w:tc>
          <w:tcPr>
            <w:tcW w:w="0" w:type="auto"/>
          </w:tcPr>
          <w:p w14:paraId="360439F7"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5B3085C1" w14:textId="77777777" w:rsidR="00DE3683" w:rsidRPr="008B3723" w:rsidRDefault="00DE3683" w:rsidP="00830C65">
            <w:pPr>
              <w:pStyle w:val="TAL"/>
              <w:keepNext w:val="0"/>
              <w:keepLines w:val="0"/>
              <w:rPr>
                <w:lang w:val="en-US"/>
              </w:rPr>
            </w:pPr>
            <w:r w:rsidRPr="008B3723">
              <w:rPr>
                <w:lang w:val="en-US"/>
              </w:rPr>
              <w:t>IVAS FX, FER 0%, 160 kbps, OSBA, DTX off</w:t>
            </w:r>
          </w:p>
        </w:tc>
        <w:tc>
          <w:tcPr>
            <w:tcW w:w="0" w:type="auto"/>
          </w:tcPr>
          <w:p w14:paraId="6F8832D3"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5712B034" w14:textId="77777777" w:rsidR="00DE3683" w:rsidRPr="008B3723" w:rsidRDefault="00DE3683" w:rsidP="00830C65">
            <w:pPr>
              <w:pStyle w:val="TAC"/>
              <w:keepNext w:val="0"/>
              <w:keepLines w:val="0"/>
              <w:rPr>
                <w:lang w:val="en-US"/>
              </w:rPr>
            </w:pPr>
            <w:r w:rsidRPr="008B3723">
              <w:rPr>
                <w:lang w:val="en-US"/>
              </w:rPr>
              <w:t>4.61</w:t>
            </w:r>
          </w:p>
        </w:tc>
        <w:tc>
          <w:tcPr>
            <w:tcW w:w="0" w:type="auto"/>
          </w:tcPr>
          <w:p w14:paraId="02FE95EF" w14:textId="77777777" w:rsidR="00DE3683" w:rsidRPr="008B3723" w:rsidRDefault="00DE3683" w:rsidP="00830C65">
            <w:pPr>
              <w:pStyle w:val="TAC"/>
              <w:keepNext w:val="0"/>
              <w:keepLines w:val="0"/>
              <w:rPr>
                <w:lang w:val="en-US"/>
              </w:rPr>
            </w:pPr>
            <w:r w:rsidRPr="008B3723">
              <w:rPr>
                <w:lang w:val="en-US"/>
              </w:rPr>
              <w:t>0.63</w:t>
            </w:r>
          </w:p>
        </w:tc>
        <w:tc>
          <w:tcPr>
            <w:tcW w:w="0" w:type="auto"/>
          </w:tcPr>
          <w:p w14:paraId="7BCA9988"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37A43303" w14:textId="77777777" w:rsidTr="00830C65">
        <w:trPr>
          <w:jc w:val="center"/>
        </w:trPr>
        <w:tc>
          <w:tcPr>
            <w:tcW w:w="0" w:type="auto"/>
          </w:tcPr>
          <w:p w14:paraId="583E5580"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6A62E690" w14:textId="77777777" w:rsidR="00DE3683" w:rsidRPr="008B3723" w:rsidRDefault="00DE3683" w:rsidP="00830C65">
            <w:pPr>
              <w:pStyle w:val="TAL"/>
              <w:keepNext w:val="0"/>
              <w:keepLines w:val="0"/>
              <w:rPr>
                <w:lang w:val="en-US"/>
              </w:rPr>
            </w:pPr>
            <w:r w:rsidRPr="008B3723">
              <w:rPr>
                <w:lang w:val="en-US"/>
              </w:rPr>
              <w:t>IVAS FX, FER 0%, 192 kbps, OSBA, DTX off</w:t>
            </w:r>
          </w:p>
        </w:tc>
        <w:tc>
          <w:tcPr>
            <w:tcW w:w="0" w:type="auto"/>
          </w:tcPr>
          <w:p w14:paraId="6F34250F"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3E7EAF3A" w14:textId="77777777" w:rsidR="00DE3683" w:rsidRPr="008B3723" w:rsidRDefault="00DE3683" w:rsidP="00830C65">
            <w:pPr>
              <w:pStyle w:val="TAC"/>
              <w:keepNext w:val="0"/>
              <w:keepLines w:val="0"/>
              <w:rPr>
                <w:lang w:val="en-US"/>
              </w:rPr>
            </w:pPr>
            <w:r w:rsidRPr="008B3723">
              <w:rPr>
                <w:lang w:val="en-US"/>
              </w:rPr>
              <w:t>4.65</w:t>
            </w:r>
          </w:p>
        </w:tc>
        <w:tc>
          <w:tcPr>
            <w:tcW w:w="0" w:type="auto"/>
          </w:tcPr>
          <w:p w14:paraId="1D152ACD" w14:textId="77777777" w:rsidR="00DE3683" w:rsidRPr="008B3723" w:rsidRDefault="00DE3683" w:rsidP="00830C65">
            <w:pPr>
              <w:pStyle w:val="TAC"/>
              <w:keepNext w:val="0"/>
              <w:keepLines w:val="0"/>
              <w:rPr>
                <w:lang w:val="en-US"/>
              </w:rPr>
            </w:pPr>
            <w:r w:rsidRPr="008B3723">
              <w:rPr>
                <w:lang w:val="en-US"/>
              </w:rPr>
              <w:t>0.67</w:t>
            </w:r>
          </w:p>
        </w:tc>
        <w:tc>
          <w:tcPr>
            <w:tcW w:w="0" w:type="auto"/>
          </w:tcPr>
          <w:p w14:paraId="5017AF12"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09E7131C" w14:textId="77777777" w:rsidTr="00830C65">
        <w:trPr>
          <w:jc w:val="center"/>
        </w:trPr>
        <w:tc>
          <w:tcPr>
            <w:tcW w:w="0" w:type="auto"/>
          </w:tcPr>
          <w:p w14:paraId="3145BC07"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5B4B2C63" w14:textId="77777777" w:rsidR="00DE3683" w:rsidRPr="008B3723" w:rsidRDefault="00DE3683" w:rsidP="00830C65">
            <w:pPr>
              <w:pStyle w:val="TAL"/>
              <w:keepNext w:val="0"/>
              <w:keepLines w:val="0"/>
              <w:rPr>
                <w:lang w:val="en-US"/>
              </w:rPr>
            </w:pPr>
            <w:r w:rsidRPr="008B3723">
              <w:rPr>
                <w:lang w:val="en-US"/>
              </w:rPr>
              <w:t>IVAS FX, FER 0%, 256 kbps, OSBA, DTX off</w:t>
            </w:r>
          </w:p>
        </w:tc>
        <w:tc>
          <w:tcPr>
            <w:tcW w:w="0" w:type="auto"/>
          </w:tcPr>
          <w:p w14:paraId="6DF2B59E"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132E5E92" w14:textId="77777777" w:rsidR="00DE3683" w:rsidRPr="008B3723" w:rsidRDefault="00DE3683" w:rsidP="00830C65">
            <w:pPr>
              <w:pStyle w:val="TAC"/>
              <w:keepNext w:val="0"/>
              <w:keepLines w:val="0"/>
              <w:rPr>
                <w:lang w:val="en-US"/>
              </w:rPr>
            </w:pPr>
            <w:r w:rsidRPr="008B3723">
              <w:rPr>
                <w:lang w:val="en-US"/>
              </w:rPr>
              <w:t>4.65</w:t>
            </w:r>
          </w:p>
        </w:tc>
        <w:tc>
          <w:tcPr>
            <w:tcW w:w="0" w:type="auto"/>
          </w:tcPr>
          <w:p w14:paraId="74EEB75D"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04FD7110"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7F752283" w14:textId="77777777" w:rsidTr="00830C65">
        <w:trPr>
          <w:jc w:val="center"/>
        </w:trPr>
        <w:tc>
          <w:tcPr>
            <w:tcW w:w="0" w:type="auto"/>
          </w:tcPr>
          <w:p w14:paraId="00D4D7AB"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00625AF8" w14:textId="77777777" w:rsidR="00DE3683" w:rsidRPr="008B3723" w:rsidRDefault="00DE3683" w:rsidP="00830C65">
            <w:pPr>
              <w:pStyle w:val="TAL"/>
              <w:keepNext w:val="0"/>
              <w:keepLines w:val="0"/>
              <w:rPr>
                <w:lang w:val="en-US"/>
              </w:rPr>
            </w:pPr>
            <w:r w:rsidRPr="008B3723">
              <w:rPr>
                <w:lang w:val="en-US"/>
              </w:rPr>
              <w:t>IVAS FX, FER 0%, 384 kbps, OSBA, DTX off</w:t>
            </w:r>
          </w:p>
        </w:tc>
        <w:tc>
          <w:tcPr>
            <w:tcW w:w="0" w:type="auto"/>
          </w:tcPr>
          <w:p w14:paraId="58489723"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73DB0425" w14:textId="77777777" w:rsidR="00DE3683" w:rsidRPr="008B3723" w:rsidRDefault="00DE3683" w:rsidP="00830C65">
            <w:pPr>
              <w:pStyle w:val="TAC"/>
              <w:keepNext w:val="0"/>
              <w:keepLines w:val="0"/>
              <w:rPr>
                <w:lang w:val="en-US"/>
              </w:rPr>
            </w:pPr>
            <w:r w:rsidRPr="008B3723">
              <w:rPr>
                <w:lang w:val="en-US"/>
              </w:rPr>
              <w:t>4.77</w:t>
            </w:r>
          </w:p>
        </w:tc>
        <w:tc>
          <w:tcPr>
            <w:tcW w:w="0" w:type="auto"/>
          </w:tcPr>
          <w:p w14:paraId="343AFF7F" w14:textId="77777777" w:rsidR="00DE3683" w:rsidRPr="008B3723" w:rsidRDefault="00DE3683" w:rsidP="00830C65">
            <w:pPr>
              <w:pStyle w:val="TAC"/>
              <w:keepNext w:val="0"/>
              <w:keepLines w:val="0"/>
              <w:rPr>
                <w:lang w:val="en-US"/>
              </w:rPr>
            </w:pPr>
            <w:r w:rsidRPr="008B3723">
              <w:rPr>
                <w:lang w:val="en-US"/>
              </w:rPr>
              <w:t>0.50</w:t>
            </w:r>
          </w:p>
        </w:tc>
        <w:tc>
          <w:tcPr>
            <w:tcW w:w="0" w:type="auto"/>
          </w:tcPr>
          <w:p w14:paraId="56686EF2"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4499B012" w14:textId="77777777" w:rsidTr="00830C65">
        <w:trPr>
          <w:jc w:val="center"/>
        </w:trPr>
        <w:tc>
          <w:tcPr>
            <w:tcW w:w="0" w:type="auto"/>
          </w:tcPr>
          <w:p w14:paraId="4BB9EB4F"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368508F2" w14:textId="77777777" w:rsidR="00DE3683" w:rsidRPr="008B3723" w:rsidRDefault="00DE3683" w:rsidP="00830C65">
            <w:pPr>
              <w:pStyle w:val="TAL"/>
              <w:keepNext w:val="0"/>
              <w:keepLines w:val="0"/>
              <w:rPr>
                <w:lang w:val="en-US"/>
              </w:rPr>
            </w:pPr>
            <w:r w:rsidRPr="008B3723">
              <w:rPr>
                <w:lang w:val="en-US"/>
              </w:rPr>
              <w:t>IVAS FX, FER 0%, 512 kbps, OSBA, DTX off</w:t>
            </w:r>
          </w:p>
        </w:tc>
        <w:tc>
          <w:tcPr>
            <w:tcW w:w="0" w:type="auto"/>
          </w:tcPr>
          <w:p w14:paraId="28B4FE30"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42883BD9" w14:textId="77777777" w:rsidR="00DE3683" w:rsidRPr="008B3723" w:rsidRDefault="00DE3683" w:rsidP="00830C65">
            <w:pPr>
              <w:pStyle w:val="TAC"/>
              <w:keepNext w:val="0"/>
              <w:keepLines w:val="0"/>
              <w:rPr>
                <w:lang w:val="en-US"/>
              </w:rPr>
            </w:pPr>
            <w:r w:rsidRPr="008B3723">
              <w:rPr>
                <w:lang w:val="en-US"/>
              </w:rPr>
              <w:t>4.75</w:t>
            </w:r>
          </w:p>
        </w:tc>
        <w:tc>
          <w:tcPr>
            <w:tcW w:w="0" w:type="auto"/>
          </w:tcPr>
          <w:p w14:paraId="7F6CC773" w14:textId="77777777" w:rsidR="00DE3683" w:rsidRPr="008B3723" w:rsidRDefault="00DE3683" w:rsidP="00830C65">
            <w:pPr>
              <w:pStyle w:val="TAC"/>
              <w:keepNext w:val="0"/>
              <w:keepLines w:val="0"/>
              <w:rPr>
                <w:lang w:val="en-US"/>
              </w:rPr>
            </w:pPr>
            <w:r w:rsidRPr="008B3723">
              <w:rPr>
                <w:lang w:val="en-US"/>
              </w:rPr>
              <w:t>0.48</w:t>
            </w:r>
          </w:p>
        </w:tc>
        <w:tc>
          <w:tcPr>
            <w:tcW w:w="0" w:type="auto"/>
          </w:tcPr>
          <w:p w14:paraId="0B2C7BE5"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0E8D4321" w14:textId="77777777" w:rsidTr="00830C65">
        <w:trPr>
          <w:jc w:val="center"/>
        </w:trPr>
        <w:tc>
          <w:tcPr>
            <w:tcW w:w="0" w:type="auto"/>
          </w:tcPr>
          <w:p w14:paraId="57047F00"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62890262" w14:textId="77777777" w:rsidR="00DE3683" w:rsidRPr="008B3723" w:rsidRDefault="00DE3683" w:rsidP="00830C65">
            <w:pPr>
              <w:pStyle w:val="TAL"/>
              <w:keepNext w:val="0"/>
              <w:keepLines w:val="0"/>
              <w:rPr>
                <w:lang w:val="en-US"/>
              </w:rPr>
            </w:pPr>
            <w:r w:rsidRPr="008B3723">
              <w:rPr>
                <w:lang w:val="en-US"/>
              </w:rPr>
              <w:t>IVAS FX, FER 0%, 48.8 kbps, ISM + HOA3, DTX off</w:t>
            </w:r>
          </w:p>
        </w:tc>
        <w:tc>
          <w:tcPr>
            <w:tcW w:w="0" w:type="auto"/>
          </w:tcPr>
          <w:p w14:paraId="3D2D4C35"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0DD16898" w14:textId="77777777" w:rsidR="00DE3683" w:rsidRPr="008B3723" w:rsidRDefault="00DE3683" w:rsidP="00830C65">
            <w:pPr>
              <w:pStyle w:val="TAC"/>
              <w:keepNext w:val="0"/>
              <w:keepLines w:val="0"/>
              <w:rPr>
                <w:lang w:val="en-US"/>
              </w:rPr>
            </w:pPr>
            <w:r w:rsidRPr="008B3723">
              <w:rPr>
                <w:lang w:val="en-US"/>
              </w:rPr>
              <w:t>4.03</w:t>
            </w:r>
          </w:p>
        </w:tc>
        <w:tc>
          <w:tcPr>
            <w:tcW w:w="0" w:type="auto"/>
          </w:tcPr>
          <w:p w14:paraId="35A652CE" w14:textId="77777777" w:rsidR="00DE3683" w:rsidRPr="008B3723" w:rsidRDefault="00DE3683" w:rsidP="00830C65">
            <w:pPr>
              <w:pStyle w:val="TAC"/>
              <w:keepNext w:val="0"/>
              <w:keepLines w:val="0"/>
              <w:rPr>
                <w:lang w:val="en-US"/>
              </w:rPr>
            </w:pPr>
            <w:r w:rsidRPr="008B3723">
              <w:rPr>
                <w:lang w:val="en-US"/>
              </w:rPr>
              <w:t>0.82</w:t>
            </w:r>
          </w:p>
        </w:tc>
        <w:tc>
          <w:tcPr>
            <w:tcW w:w="0" w:type="auto"/>
          </w:tcPr>
          <w:p w14:paraId="48C37C88"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3AA54FF4" w14:textId="77777777" w:rsidTr="00830C65">
        <w:trPr>
          <w:jc w:val="center"/>
        </w:trPr>
        <w:tc>
          <w:tcPr>
            <w:tcW w:w="0" w:type="auto"/>
          </w:tcPr>
          <w:p w14:paraId="5C54F4AC"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423B405A" w14:textId="77777777" w:rsidR="00DE3683" w:rsidRPr="008B3723" w:rsidRDefault="00DE3683" w:rsidP="00830C65">
            <w:pPr>
              <w:pStyle w:val="TAL"/>
              <w:keepNext w:val="0"/>
              <w:keepLines w:val="0"/>
              <w:rPr>
                <w:lang w:val="en-US"/>
              </w:rPr>
            </w:pPr>
            <w:r w:rsidRPr="008B3723">
              <w:rPr>
                <w:lang w:val="en-US"/>
              </w:rPr>
              <w:t>IVAS FX, FER 0%, 64 kbps, ISM + HOA3, DTX off</w:t>
            </w:r>
          </w:p>
        </w:tc>
        <w:tc>
          <w:tcPr>
            <w:tcW w:w="0" w:type="auto"/>
          </w:tcPr>
          <w:p w14:paraId="76209CAD"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5C278CD6" w14:textId="77777777" w:rsidR="00DE3683" w:rsidRPr="008B3723" w:rsidRDefault="00DE3683" w:rsidP="00830C65">
            <w:pPr>
              <w:pStyle w:val="TAC"/>
              <w:keepNext w:val="0"/>
              <w:keepLines w:val="0"/>
              <w:rPr>
                <w:lang w:val="en-US"/>
              </w:rPr>
            </w:pPr>
            <w:r w:rsidRPr="008B3723">
              <w:rPr>
                <w:lang w:val="en-US"/>
              </w:rPr>
              <w:t>4.20</w:t>
            </w:r>
          </w:p>
        </w:tc>
        <w:tc>
          <w:tcPr>
            <w:tcW w:w="0" w:type="auto"/>
          </w:tcPr>
          <w:p w14:paraId="7452CE79"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27C7E4E8"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10F1CD42" w14:textId="77777777" w:rsidTr="00830C65">
        <w:trPr>
          <w:jc w:val="center"/>
        </w:trPr>
        <w:tc>
          <w:tcPr>
            <w:tcW w:w="0" w:type="auto"/>
          </w:tcPr>
          <w:p w14:paraId="72F91BE7"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59B06C12" w14:textId="77777777" w:rsidR="00DE3683" w:rsidRPr="008B3723" w:rsidRDefault="00DE3683" w:rsidP="00830C65">
            <w:pPr>
              <w:pStyle w:val="TAL"/>
              <w:keepNext w:val="0"/>
              <w:keepLines w:val="0"/>
              <w:rPr>
                <w:lang w:val="en-US"/>
              </w:rPr>
            </w:pPr>
            <w:r w:rsidRPr="008B3723">
              <w:rPr>
                <w:lang w:val="en-US"/>
              </w:rPr>
              <w:t>IVAS FX, FER 0%, 96 kbps, ISM + HOA3, DTX off</w:t>
            </w:r>
          </w:p>
        </w:tc>
        <w:tc>
          <w:tcPr>
            <w:tcW w:w="0" w:type="auto"/>
          </w:tcPr>
          <w:p w14:paraId="602ED1D1"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7F34329D" w14:textId="77777777" w:rsidR="00DE3683" w:rsidRPr="008B3723" w:rsidRDefault="00DE3683" w:rsidP="00830C65">
            <w:pPr>
              <w:pStyle w:val="TAC"/>
              <w:keepNext w:val="0"/>
              <w:keepLines w:val="0"/>
              <w:rPr>
                <w:lang w:val="en-US"/>
              </w:rPr>
            </w:pPr>
            <w:r w:rsidRPr="008B3723">
              <w:rPr>
                <w:lang w:val="en-US"/>
              </w:rPr>
              <w:t>4.37</w:t>
            </w:r>
          </w:p>
        </w:tc>
        <w:tc>
          <w:tcPr>
            <w:tcW w:w="0" w:type="auto"/>
          </w:tcPr>
          <w:p w14:paraId="10869C43" w14:textId="77777777" w:rsidR="00DE3683" w:rsidRPr="008B3723" w:rsidRDefault="00DE3683" w:rsidP="00830C65">
            <w:pPr>
              <w:pStyle w:val="TAC"/>
              <w:keepNext w:val="0"/>
              <w:keepLines w:val="0"/>
              <w:rPr>
                <w:lang w:val="en-US"/>
              </w:rPr>
            </w:pPr>
            <w:r w:rsidRPr="008B3723">
              <w:rPr>
                <w:lang w:val="en-US"/>
              </w:rPr>
              <w:t>0.70</w:t>
            </w:r>
          </w:p>
        </w:tc>
        <w:tc>
          <w:tcPr>
            <w:tcW w:w="0" w:type="auto"/>
          </w:tcPr>
          <w:p w14:paraId="1725671F"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39735825" w14:textId="77777777" w:rsidTr="00830C65">
        <w:trPr>
          <w:jc w:val="center"/>
        </w:trPr>
        <w:tc>
          <w:tcPr>
            <w:tcW w:w="0" w:type="auto"/>
          </w:tcPr>
          <w:p w14:paraId="275C0AE9"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111B4D63" w14:textId="77777777" w:rsidR="00DE3683" w:rsidRPr="008B3723" w:rsidRDefault="00DE3683" w:rsidP="00830C65">
            <w:pPr>
              <w:pStyle w:val="TAL"/>
              <w:keepNext w:val="0"/>
              <w:keepLines w:val="0"/>
              <w:rPr>
                <w:lang w:val="en-US"/>
              </w:rPr>
            </w:pPr>
            <w:r w:rsidRPr="008B3723">
              <w:rPr>
                <w:lang w:val="en-US"/>
              </w:rPr>
              <w:t>IVAS FX, FER 0%, 128 kbps, ISM + HOA3, DTX off</w:t>
            </w:r>
          </w:p>
        </w:tc>
        <w:tc>
          <w:tcPr>
            <w:tcW w:w="0" w:type="auto"/>
          </w:tcPr>
          <w:p w14:paraId="5F74800B"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1360FEDD" w14:textId="77777777" w:rsidR="00DE3683" w:rsidRPr="008B3723" w:rsidRDefault="00DE3683" w:rsidP="00830C65">
            <w:pPr>
              <w:pStyle w:val="TAC"/>
              <w:keepNext w:val="0"/>
              <w:keepLines w:val="0"/>
              <w:rPr>
                <w:lang w:val="en-US"/>
              </w:rPr>
            </w:pPr>
            <w:r w:rsidRPr="008B3723">
              <w:rPr>
                <w:lang w:val="en-US"/>
              </w:rPr>
              <w:t>4.45</w:t>
            </w:r>
          </w:p>
        </w:tc>
        <w:tc>
          <w:tcPr>
            <w:tcW w:w="0" w:type="auto"/>
          </w:tcPr>
          <w:p w14:paraId="0B1E2819"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1EF50952"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45B8D688" w14:textId="77777777" w:rsidTr="00830C65">
        <w:trPr>
          <w:jc w:val="center"/>
        </w:trPr>
        <w:tc>
          <w:tcPr>
            <w:tcW w:w="0" w:type="auto"/>
          </w:tcPr>
          <w:p w14:paraId="1909569D"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164C9057" w14:textId="77777777" w:rsidR="00DE3683" w:rsidRPr="008B3723" w:rsidRDefault="00DE3683" w:rsidP="00830C65">
            <w:pPr>
              <w:pStyle w:val="TAL"/>
              <w:keepNext w:val="0"/>
              <w:keepLines w:val="0"/>
              <w:rPr>
                <w:lang w:val="en-US"/>
              </w:rPr>
            </w:pPr>
            <w:r w:rsidRPr="008B3723">
              <w:rPr>
                <w:lang w:val="en-US"/>
              </w:rPr>
              <w:t>IVAS FX, FER 0%, 192 kbps, ISM + HOA3, DTX off</w:t>
            </w:r>
          </w:p>
        </w:tc>
        <w:tc>
          <w:tcPr>
            <w:tcW w:w="0" w:type="auto"/>
          </w:tcPr>
          <w:p w14:paraId="124A2224"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410C6BF6" w14:textId="77777777" w:rsidR="00DE3683" w:rsidRPr="008B3723" w:rsidRDefault="00DE3683" w:rsidP="00830C65">
            <w:pPr>
              <w:pStyle w:val="TAC"/>
              <w:keepNext w:val="0"/>
              <w:keepLines w:val="0"/>
              <w:rPr>
                <w:lang w:val="en-US"/>
              </w:rPr>
            </w:pPr>
            <w:r w:rsidRPr="008B3723">
              <w:rPr>
                <w:lang w:val="en-US"/>
              </w:rPr>
              <w:t>4.55</w:t>
            </w:r>
          </w:p>
        </w:tc>
        <w:tc>
          <w:tcPr>
            <w:tcW w:w="0" w:type="auto"/>
          </w:tcPr>
          <w:p w14:paraId="14968EA4" w14:textId="77777777" w:rsidR="00DE3683" w:rsidRPr="008B3723" w:rsidRDefault="00DE3683" w:rsidP="00830C65">
            <w:pPr>
              <w:pStyle w:val="TAC"/>
              <w:keepNext w:val="0"/>
              <w:keepLines w:val="0"/>
              <w:rPr>
                <w:lang w:val="en-US"/>
              </w:rPr>
            </w:pPr>
            <w:r w:rsidRPr="008B3723">
              <w:rPr>
                <w:lang w:val="en-US"/>
              </w:rPr>
              <w:t>0.64</w:t>
            </w:r>
          </w:p>
        </w:tc>
        <w:tc>
          <w:tcPr>
            <w:tcW w:w="0" w:type="auto"/>
          </w:tcPr>
          <w:p w14:paraId="6EEAEDFC"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682478B0" w14:textId="77777777" w:rsidTr="00830C65">
        <w:trPr>
          <w:jc w:val="center"/>
        </w:trPr>
        <w:tc>
          <w:tcPr>
            <w:tcW w:w="0" w:type="auto"/>
          </w:tcPr>
          <w:p w14:paraId="5F0AEE28"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415F4AB3" w14:textId="77777777" w:rsidR="00DE3683" w:rsidRPr="008B3723" w:rsidRDefault="00DE3683" w:rsidP="00830C65">
            <w:pPr>
              <w:pStyle w:val="TAL"/>
              <w:keepNext w:val="0"/>
              <w:keepLines w:val="0"/>
              <w:rPr>
                <w:lang w:val="en-US"/>
              </w:rPr>
            </w:pPr>
            <w:r w:rsidRPr="008B3723">
              <w:rPr>
                <w:lang w:val="en-US"/>
              </w:rPr>
              <w:t>IVAS FX, FER 0%, 256 kbps, ISM + HOA3, DTX off</w:t>
            </w:r>
          </w:p>
        </w:tc>
        <w:tc>
          <w:tcPr>
            <w:tcW w:w="0" w:type="auto"/>
          </w:tcPr>
          <w:p w14:paraId="7FC18A84"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3EEBF3D2" w14:textId="77777777" w:rsidR="00DE3683" w:rsidRPr="008B3723" w:rsidRDefault="00DE3683" w:rsidP="00830C65">
            <w:pPr>
              <w:pStyle w:val="TAC"/>
              <w:keepNext w:val="0"/>
              <w:keepLines w:val="0"/>
              <w:rPr>
                <w:lang w:val="en-US"/>
              </w:rPr>
            </w:pPr>
            <w:r w:rsidRPr="008B3723">
              <w:rPr>
                <w:lang w:val="en-US"/>
              </w:rPr>
              <w:t>4.70</w:t>
            </w:r>
          </w:p>
        </w:tc>
        <w:tc>
          <w:tcPr>
            <w:tcW w:w="0" w:type="auto"/>
          </w:tcPr>
          <w:p w14:paraId="7CF5A184" w14:textId="77777777" w:rsidR="00DE3683" w:rsidRPr="008B3723" w:rsidRDefault="00DE3683" w:rsidP="00830C65">
            <w:pPr>
              <w:pStyle w:val="TAC"/>
              <w:keepNext w:val="0"/>
              <w:keepLines w:val="0"/>
              <w:rPr>
                <w:lang w:val="en-US"/>
              </w:rPr>
            </w:pPr>
            <w:r w:rsidRPr="008B3723">
              <w:rPr>
                <w:lang w:val="en-US"/>
              </w:rPr>
              <w:t>0.61</w:t>
            </w:r>
          </w:p>
        </w:tc>
        <w:tc>
          <w:tcPr>
            <w:tcW w:w="0" w:type="auto"/>
          </w:tcPr>
          <w:p w14:paraId="76424A2C" w14:textId="77777777" w:rsidR="00DE3683" w:rsidRPr="008B3723" w:rsidRDefault="00DE3683" w:rsidP="00830C65">
            <w:pPr>
              <w:pStyle w:val="TAC"/>
              <w:keepNext w:val="0"/>
              <w:keepLines w:val="0"/>
              <w:rPr>
                <w:lang w:val="en-US"/>
              </w:rPr>
            </w:pPr>
            <w:r w:rsidRPr="008B3723">
              <w:rPr>
                <w:lang w:val="en-US"/>
              </w:rPr>
              <w:t>0.10</w:t>
            </w:r>
          </w:p>
        </w:tc>
      </w:tr>
    </w:tbl>
    <w:p w14:paraId="5A36D7C5" w14:textId="77777777" w:rsidR="00DE3683" w:rsidRPr="008B3723" w:rsidRDefault="00DE3683" w:rsidP="00DE3683">
      <w:pPr>
        <w:rPr>
          <w:lang w:val="en-US"/>
        </w:rPr>
      </w:pPr>
    </w:p>
    <w:p w14:paraId="0500869F" w14:textId="77777777" w:rsidR="00DE3683" w:rsidRPr="008B3723" w:rsidRDefault="00DE3683" w:rsidP="00DE3683">
      <w:pPr>
        <w:pStyle w:val="FL"/>
        <w:rPr>
          <w:lang w:val="en-US"/>
        </w:rPr>
      </w:pPr>
      <w:r w:rsidRPr="008B3723">
        <w:rPr>
          <w:noProof/>
          <w:lang w:val="en-US"/>
        </w:rPr>
        <w:lastRenderedPageBreak/>
        <w:drawing>
          <wp:inline distT="0" distB="0" distL="0" distR="0" wp14:anchorId="1B8DCDE4" wp14:editId="2A2075F4">
            <wp:extent cx="6120765" cy="3928110"/>
            <wp:effectExtent l="0" t="0" r="635" b="0"/>
            <wp:docPr id="193686092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860928" name="Grafik 1936860928"/>
                    <pic:cNvPicPr/>
                  </pic:nvPicPr>
                  <pic:blipFill>
                    <a:blip r:embed="rId214">
                      <a:extLst>
                        <a:ext uri="{96DAC541-7B7A-43D3-8B79-37D633B846F1}">
                          <asvg:svgBlip xmlns:asvg="http://schemas.microsoft.com/office/drawing/2016/SVG/main" r:embed="rId215"/>
                        </a:ext>
                      </a:extLst>
                    </a:blip>
                    <a:stretch>
                      <a:fillRect/>
                    </a:stretch>
                  </pic:blipFill>
                  <pic:spPr>
                    <a:xfrm>
                      <a:off x="0" y="0"/>
                      <a:ext cx="6120765" cy="3928110"/>
                    </a:xfrm>
                    <a:prstGeom prst="rect">
                      <a:avLst/>
                    </a:prstGeom>
                  </pic:spPr>
                </pic:pic>
              </a:graphicData>
            </a:graphic>
          </wp:inline>
        </w:drawing>
      </w:r>
    </w:p>
    <w:p w14:paraId="00394461" w14:textId="77777777" w:rsidR="00DE3683" w:rsidRPr="008B3723" w:rsidRDefault="00DE3683" w:rsidP="00DE3683">
      <w:pPr>
        <w:pStyle w:val="TF"/>
        <w:rPr>
          <w:lang w:val="en-US"/>
        </w:rPr>
      </w:pPr>
      <w:r w:rsidRPr="008B3723">
        <w:rPr>
          <w:lang w:val="en-US"/>
        </w:rPr>
        <w:t>Figure 9.7-7: results per condition for experiment P800-17</w:t>
      </w:r>
    </w:p>
    <w:p w14:paraId="3000DCB6" w14:textId="77777777" w:rsidR="00DE3683" w:rsidRPr="008B3723" w:rsidRDefault="00DE3683" w:rsidP="00DE3683">
      <w:pPr>
        <w:rPr>
          <w:lang w:val="en-US"/>
        </w:rPr>
      </w:pPr>
    </w:p>
    <w:p w14:paraId="2C1FF0AF" w14:textId="77777777" w:rsidR="00DE3683" w:rsidRPr="008B3723" w:rsidRDefault="00DE3683" w:rsidP="00DE3683">
      <w:pPr>
        <w:pStyle w:val="FL"/>
        <w:rPr>
          <w:lang w:val="en-US"/>
        </w:rPr>
      </w:pPr>
      <w:r w:rsidRPr="008B3723">
        <w:rPr>
          <w:noProof/>
          <w:lang w:val="en-US"/>
        </w:rPr>
        <w:drawing>
          <wp:inline distT="0" distB="0" distL="0" distR="0" wp14:anchorId="3A59C81D" wp14:editId="215EDC66">
            <wp:extent cx="6120765" cy="3928085"/>
            <wp:effectExtent l="0" t="0" r="635" b="0"/>
            <wp:docPr id="7105730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16">
                      <a:extLst>
                        <a:ext uri="{96DAC541-7B7A-43D3-8B79-37D633B846F1}">
                          <asvg:svgBlip xmlns:asvg="http://schemas.microsoft.com/office/drawing/2016/SVG/main" r:embed="rId217"/>
                        </a:ext>
                      </a:extLst>
                    </a:blip>
                    <a:stretch>
                      <a:fillRect/>
                    </a:stretch>
                  </pic:blipFill>
                  <pic:spPr>
                    <a:xfrm>
                      <a:off x="0" y="0"/>
                      <a:ext cx="6120765" cy="3928085"/>
                    </a:xfrm>
                    <a:prstGeom prst="rect">
                      <a:avLst/>
                    </a:prstGeom>
                  </pic:spPr>
                </pic:pic>
              </a:graphicData>
            </a:graphic>
          </wp:inline>
        </w:drawing>
      </w:r>
    </w:p>
    <w:p w14:paraId="60614523" w14:textId="77777777" w:rsidR="00DE3683" w:rsidRPr="008B3723" w:rsidRDefault="00DE3683" w:rsidP="00DE3683">
      <w:pPr>
        <w:pStyle w:val="TF"/>
        <w:rPr>
          <w:lang w:val="en-US"/>
        </w:rPr>
      </w:pPr>
      <w:r w:rsidRPr="008B3723">
        <w:rPr>
          <w:lang w:val="en-US"/>
        </w:rPr>
        <w:t>Figure 9.7-8: results aggregated over FX/FL for experiment P800-17</w:t>
      </w:r>
    </w:p>
    <w:p w14:paraId="0EA62835" w14:textId="77777777" w:rsidR="00DE3683" w:rsidRPr="008B3723" w:rsidRDefault="00DE3683" w:rsidP="00DE3683">
      <w:pPr>
        <w:rPr>
          <w:lang w:val="en-US"/>
        </w:rPr>
      </w:pPr>
    </w:p>
    <w:p w14:paraId="17614097" w14:textId="77777777" w:rsidR="00DE3683" w:rsidRPr="008B3723" w:rsidRDefault="00DE3683" w:rsidP="00DE3683">
      <w:pPr>
        <w:pStyle w:val="TH"/>
        <w:rPr>
          <w:lang w:val="en-US"/>
        </w:rPr>
      </w:pPr>
      <w:r w:rsidRPr="008B3723">
        <w:rPr>
          <w:lang w:val="en-US"/>
        </w:rPr>
        <w:t>Table 9.7-6: statistical significance analysis for experiment P800-17</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29080127" w14:textId="77777777" w:rsidTr="00830C65">
        <w:trPr>
          <w:jc w:val="center"/>
        </w:trPr>
        <w:tc>
          <w:tcPr>
            <w:tcW w:w="1327" w:type="pct"/>
            <w:gridSpan w:val="3"/>
          </w:tcPr>
          <w:p w14:paraId="08F7915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1C8F57B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422538F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724EDBBD" w14:textId="77777777" w:rsidTr="00830C65">
        <w:trPr>
          <w:jc w:val="center"/>
        </w:trPr>
        <w:tc>
          <w:tcPr>
            <w:tcW w:w="550" w:type="pct"/>
          </w:tcPr>
          <w:p w14:paraId="3320F45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124A3F7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45708E5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0A128E7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04EFDDF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0123472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416DE87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307B8DF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0F01601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42D14B9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5FC90F58" w14:textId="77777777" w:rsidTr="00830C65">
        <w:trPr>
          <w:jc w:val="center"/>
        </w:trPr>
        <w:tc>
          <w:tcPr>
            <w:tcW w:w="550" w:type="pct"/>
          </w:tcPr>
          <w:p w14:paraId="5650DEB7" w14:textId="77777777" w:rsidR="00DE3683" w:rsidRPr="008B3723" w:rsidRDefault="00DE3683" w:rsidP="00830C65">
            <w:pPr>
              <w:pStyle w:val="TAL"/>
              <w:keepNext w:val="0"/>
              <w:keepLines w:val="0"/>
              <w:rPr>
                <w:lang w:val="en-US"/>
              </w:rPr>
            </w:pPr>
            <w:r w:rsidRPr="008B3723">
              <w:rPr>
                <w:lang w:val="en-US"/>
              </w:rPr>
              <w:t>c20</w:t>
            </w:r>
          </w:p>
        </w:tc>
        <w:tc>
          <w:tcPr>
            <w:tcW w:w="399" w:type="pct"/>
          </w:tcPr>
          <w:p w14:paraId="777CF276" w14:textId="77777777" w:rsidR="00DE3683" w:rsidRPr="008B3723" w:rsidRDefault="00DE3683" w:rsidP="00830C65">
            <w:pPr>
              <w:pStyle w:val="TAC"/>
              <w:keepNext w:val="0"/>
              <w:keepLines w:val="0"/>
              <w:rPr>
                <w:lang w:val="en-US"/>
              </w:rPr>
            </w:pPr>
            <w:r w:rsidRPr="008B3723">
              <w:rPr>
                <w:lang w:val="en-US"/>
              </w:rPr>
              <w:t>3.37</w:t>
            </w:r>
          </w:p>
        </w:tc>
        <w:tc>
          <w:tcPr>
            <w:tcW w:w="377" w:type="pct"/>
          </w:tcPr>
          <w:p w14:paraId="0F6E8CDC" w14:textId="77777777" w:rsidR="00DE3683" w:rsidRPr="008B3723" w:rsidRDefault="00DE3683" w:rsidP="00830C65">
            <w:pPr>
              <w:pStyle w:val="TAC"/>
              <w:keepNext w:val="0"/>
              <w:keepLines w:val="0"/>
              <w:rPr>
                <w:lang w:val="en-US"/>
              </w:rPr>
            </w:pPr>
            <w:r w:rsidRPr="008B3723">
              <w:rPr>
                <w:lang w:val="en-US"/>
              </w:rPr>
              <w:t>1.04</w:t>
            </w:r>
          </w:p>
        </w:tc>
        <w:tc>
          <w:tcPr>
            <w:tcW w:w="580" w:type="pct"/>
          </w:tcPr>
          <w:p w14:paraId="1F1E8E4B" w14:textId="77777777" w:rsidR="00DE3683" w:rsidRPr="008B3723" w:rsidRDefault="00DE3683" w:rsidP="00830C65">
            <w:pPr>
              <w:pStyle w:val="TAL"/>
              <w:keepNext w:val="0"/>
              <w:keepLines w:val="0"/>
              <w:rPr>
                <w:lang w:val="en-US"/>
              </w:rPr>
            </w:pPr>
            <w:r w:rsidRPr="008B3723">
              <w:rPr>
                <w:lang w:val="en-US"/>
              </w:rPr>
              <w:t>c10</w:t>
            </w:r>
          </w:p>
        </w:tc>
        <w:tc>
          <w:tcPr>
            <w:tcW w:w="563" w:type="pct"/>
          </w:tcPr>
          <w:p w14:paraId="724599D3" w14:textId="77777777" w:rsidR="00DE3683" w:rsidRPr="008B3723" w:rsidRDefault="00DE3683" w:rsidP="00830C65">
            <w:pPr>
              <w:pStyle w:val="TAL"/>
              <w:keepNext w:val="0"/>
              <w:keepLines w:val="0"/>
              <w:rPr>
                <w:lang w:val="en-US"/>
              </w:rPr>
            </w:pPr>
            <w:r w:rsidRPr="008B3723">
              <w:rPr>
                <w:lang w:val="en-US"/>
              </w:rPr>
              <w:t>3.40</w:t>
            </w:r>
          </w:p>
        </w:tc>
        <w:tc>
          <w:tcPr>
            <w:tcW w:w="541" w:type="pct"/>
          </w:tcPr>
          <w:p w14:paraId="732B37E6" w14:textId="77777777" w:rsidR="00DE3683" w:rsidRPr="008B3723" w:rsidRDefault="00DE3683" w:rsidP="00830C65">
            <w:pPr>
              <w:pStyle w:val="TAC"/>
              <w:keepNext w:val="0"/>
              <w:keepLines w:val="0"/>
              <w:rPr>
                <w:lang w:val="en-US"/>
              </w:rPr>
            </w:pPr>
            <w:r w:rsidRPr="008B3723">
              <w:rPr>
                <w:lang w:val="en-US"/>
              </w:rPr>
              <w:t>0.95</w:t>
            </w:r>
          </w:p>
        </w:tc>
        <w:tc>
          <w:tcPr>
            <w:tcW w:w="640" w:type="pct"/>
          </w:tcPr>
          <w:p w14:paraId="5C0C6352"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624B28D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86B8B96" w14:textId="77777777" w:rsidR="00DE3683" w:rsidRPr="008B3723" w:rsidRDefault="00DE3683" w:rsidP="00830C65">
            <w:pPr>
              <w:pStyle w:val="TAC"/>
              <w:keepNext w:val="0"/>
              <w:keepLines w:val="0"/>
              <w:rPr>
                <w:lang w:val="en-US"/>
              </w:rPr>
            </w:pPr>
            <w:r w:rsidRPr="008B3723">
              <w:rPr>
                <w:lang w:val="en-US"/>
              </w:rPr>
              <w:t>0.593</w:t>
            </w:r>
          </w:p>
        </w:tc>
        <w:tc>
          <w:tcPr>
            <w:tcW w:w="442" w:type="pct"/>
          </w:tcPr>
          <w:p w14:paraId="50D6E98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EE0E6B9" w14:textId="77777777" w:rsidTr="00830C65">
        <w:trPr>
          <w:jc w:val="center"/>
        </w:trPr>
        <w:tc>
          <w:tcPr>
            <w:tcW w:w="550" w:type="pct"/>
          </w:tcPr>
          <w:p w14:paraId="3F5E8B1F"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c21</w:t>
            </w:r>
          </w:p>
        </w:tc>
        <w:tc>
          <w:tcPr>
            <w:tcW w:w="399" w:type="pct"/>
          </w:tcPr>
          <w:p w14:paraId="290BEA2C"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3.85</w:t>
            </w:r>
          </w:p>
        </w:tc>
        <w:tc>
          <w:tcPr>
            <w:tcW w:w="377" w:type="pct"/>
          </w:tcPr>
          <w:p w14:paraId="49235F85"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0.92</w:t>
            </w:r>
          </w:p>
        </w:tc>
        <w:tc>
          <w:tcPr>
            <w:tcW w:w="580" w:type="pct"/>
          </w:tcPr>
          <w:p w14:paraId="6D143A5E"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c31</w:t>
            </w:r>
          </w:p>
        </w:tc>
        <w:tc>
          <w:tcPr>
            <w:tcW w:w="563" w:type="pct"/>
          </w:tcPr>
          <w:p w14:paraId="3C102C2C"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4.03</w:t>
            </w:r>
          </w:p>
        </w:tc>
        <w:tc>
          <w:tcPr>
            <w:tcW w:w="541" w:type="pct"/>
          </w:tcPr>
          <w:p w14:paraId="537B6FEC"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0.82</w:t>
            </w:r>
          </w:p>
        </w:tc>
        <w:tc>
          <w:tcPr>
            <w:tcW w:w="640" w:type="pct"/>
          </w:tcPr>
          <w:p w14:paraId="418185B4"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-0.18</w:t>
            </w:r>
          </w:p>
        </w:tc>
        <w:tc>
          <w:tcPr>
            <w:tcW w:w="412" w:type="pct"/>
          </w:tcPr>
          <w:p w14:paraId="20F3237C"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&lt;0.001</w:t>
            </w:r>
          </w:p>
        </w:tc>
        <w:tc>
          <w:tcPr>
            <w:tcW w:w="494" w:type="pct"/>
          </w:tcPr>
          <w:p w14:paraId="2AA4FE66"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0.963</w:t>
            </w:r>
          </w:p>
        </w:tc>
        <w:tc>
          <w:tcPr>
            <w:tcW w:w="442" w:type="pct"/>
          </w:tcPr>
          <w:p w14:paraId="16C06B4B"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WT</w:t>
            </w:r>
          </w:p>
        </w:tc>
      </w:tr>
      <w:tr w:rsidR="00DE3683" w:rsidRPr="008B3723" w14:paraId="49AFD51F" w14:textId="77777777" w:rsidTr="00830C65">
        <w:trPr>
          <w:jc w:val="center"/>
        </w:trPr>
        <w:tc>
          <w:tcPr>
            <w:tcW w:w="550" w:type="pct"/>
          </w:tcPr>
          <w:p w14:paraId="4500362D" w14:textId="77777777" w:rsidR="00DE3683" w:rsidRPr="008B3723" w:rsidRDefault="00DE3683" w:rsidP="00830C65">
            <w:pPr>
              <w:pStyle w:val="TAL"/>
              <w:keepNext w:val="0"/>
              <w:keepLines w:val="0"/>
              <w:rPr>
                <w:lang w:val="en-US"/>
              </w:rPr>
            </w:pPr>
            <w:r w:rsidRPr="008B3723">
              <w:rPr>
                <w:lang w:val="en-US"/>
              </w:rPr>
              <w:t>c22</w:t>
            </w:r>
          </w:p>
        </w:tc>
        <w:tc>
          <w:tcPr>
            <w:tcW w:w="399" w:type="pct"/>
          </w:tcPr>
          <w:p w14:paraId="342B36A3" w14:textId="77777777" w:rsidR="00DE3683" w:rsidRPr="008B3723" w:rsidRDefault="00DE3683" w:rsidP="00830C65">
            <w:pPr>
              <w:pStyle w:val="TAC"/>
              <w:keepNext w:val="0"/>
              <w:keepLines w:val="0"/>
              <w:rPr>
                <w:lang w:val="en-US"/>
              </w:rPr>
            </w:pPr>
            <w:r w:rsidRPr="008B3723">
              <w:rPr>
                <w:lang w:val="en-US"/>
              </w:rPr>
              <w:t>4.14</w:t>
            </w:r>
          </w:p>
        </w:tc>
        <w:tc>
          <w:tcPr>
            <w:tcW w:w="377" w:type="pct"/>
          </w:tcPr>
          <w:p w14:paraId="78DBE055" w14:textId="77777777" w:rsidR="00DE3683" w:rsidRPr="008B3723" w:rsidRDefault="00DE3683" w:rsidP="00830C65">
            <w:pPr>
              <w:pStyle w:val="TAC"/>
              <w:keepNext w:val="0"/>
              <w:keepLines w:val="0"/>
              <w:rPr>
                <w:lang w:val="en-US"/>
              </w:rPr>
            </w:pPr>
            <w:r w:rsidRPr="008B3723">
              <w:rPr>
                <w:lang w:val="en-US"/>
              </w:rPr>
              <w:t>0.84</w:t>
            </w:r>
          </w:p>
        </w:tc>
        <w:tc>
          <w:tcPr>
            <w:tcW w:w="580" w:type="pct"/>
          </w:tcPr>
          <w:p w14:paraId="263A03E8" w14:textId="77777777" w:rsidR="00DE3683" w:rsidRPr="008B3723" w:rsidRDefault="00DE3683" w:rsidP="00830C65">
            <w:pPr>
              <w:pStyle w:val="TAL"/>
              <w:keepNext w:val="0"/>
              <w:keepLines w:val="0"/>
              <w:rPr>
                <w:lang w:val="en-US"/>
              </w:rPr>
            </w:pPr>
            <w:r w:rsidRPr="008B3723">
              <w:rPr>
                <w:lang w:val="en-US"/>
              </w:rPr>
              <w:t>c11</w:t>
            </w:r>
          </w:p>
        </w:tc>
        <w:tc>
          <w:tcPr>
            <w:tcW w:w="563" w:type="pct"/>
          </w:tcPr>
          <w:p w14:paraId="1AB4ABD5" w14:textId="77777777" w:rsidR="00DE3683" w:rsidRPr="008B3723" w:rsidRDefault="00DE3683" w:rsidP="00830C65">
            <w:pPr>
              <w:pStyle w:val="TAL"/>
              <w:keepNext w:val="0"/>
              <w:keepLines w:val="0"/>
              <w:rPr>
                <w:lang w:val="en-US"/>
              </w:rPr>
            </w:pPr>
            <w:r w:rsidRPr="008B3723">
              <w:rPr>
                <w:lang w:val="en-US"/>
              </w:rPr>
              <w:t>4.13</w:t>
            </w:r>
          </w:p>
        </w:tc>
        <w:tc>
          <w:tcPr>
            <w:tcW w:w="541" w:type="pct"/>
          </w:tcPr>
          <w:p w14:paraId="2030C7F9" w14:textId="77777777" w:rsidR="00DE3683" w:rsidRPr="008B3723" w:rsidRDefault="00DE3683" w:rsidP="00830C65">
            <w:pPr>
              <w:pStyle w:val="TAC"/>
              <w:keepNext w:val="0"/>
              <w:keepLines w:val="0"/>
              <w:rPr>
                <w:lang w:val="en-US"/>
              </w:rPr>
            </w:pPr>
            <w:r w:rsidRPr="008B3723">
              <w:rPr>
                <w:lang w:val="en-US"/>
              </w:rPr>
              <w:t>0.84</w:t>
            </w:r>
          </w:p>
        </w:tc>
        <w:tc>
          <w:tcPr>
            <w:tcW w:w="640" w:type="pct"/>
          </w:tcPr>
          <w:p w14:paraId="0A745AC6"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2CCB2410" w14:textId="77777777" w:rsidR="00DE3683" w:rsidRPr="008B3723" w:rsidRDefault="00DE3683" w:rsidP="00830C65">
            <w:pPr>
              <w:pStyle w:val="TAC"/>
              <w:keepNext w:val="0"/>
              <w:keepLines w:val="0"/>
              <w:rPr>
                <w:lang w:val="en-US"/>
              </w:rPr>
            </w:pPr>
            <w:r w:rsidRPr="008B3723">
              <w:rPr>
                <w:lang w:val="en-US"/>
              </w:rPr>
              <w:t>0.135</w:t>
            </w:r>
          </w:p>
        </w:tc>
        <w:tc>
          <w:tcPr>
            <w:tcW w:w="494" w:type="pct"/>
          </w:tcPr>
          <w:p w14:paraId="08335441" w14:textId="77777777" w:rsidR="00DE3683" w:rsidRPr="008B3723" w:rsidRDefault="00DE3683" w:rsidP="00830C65">
            <w:pPr>
              <w:pStyle w:val="TAC"/>
              <w:keepNext w:val="0"/>
              <w:keepLines w:val="0"/>
              <w:rPr>
                <w:lang w:val="en-US"/>
              </w:rPr>
            </w:pPr>
            <w:r w:rsidRPr="008B3723">
              <w:rPr>
                <w:lang w:val="en-US"/>
              </w:rPr>
              <w:t>0.447</w:t>
            </w:r>
          </w:p>
        </w:tc>
        <w:tc>
          <w:tcPr>
            <w:tcW w:w="442" w:type="pct"/>
          </w:tcPr>
          <w:p w14:paraId="3433FE4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F672C2E" w14:textId="77777777" w:rsidTr="00830C65">
        <w:trPr>
          <w:jc w:val="center"/>
        </w:trPr>
        <w:tc>
          <w:tcPr>
            <w:tcW w:w="550" w:type="pct"/>
          </w:tcPr>
          <w:p w14:paraId="798FD77B" w14:textId="77777777" w:rsidR="00DE3683" w:rsidRPr="008B3723" w:rsidRDefault="00DE3683" w:rsidP="00830C65">
            <w:pPr>
              <w:pStyle w:val="TAL"/>
              <w:keepNext w:val="0"/>
              <w:keepLines w:val="0"/>
              <w:rPr>
                <w:lang w:val="en-US"/>
              </w:rPr>
            </w:pPr>
            <w:r w:rsidRPr="008B3723">
              <w:rPr>
                <w:lang w:val="en-US"/>
              </w:rPr>
              <w:t>c22</w:t>
            </w:r>
          </w:p>
        </w:tc>
        <w:tc>
          <w:tcPr>
            <w:tcW w:w="399" w:type="pct"/>
          </w:tcPr>
          <w:p w14:paraId="1E4A85FE" w14:textId="77777777" w:rsidR="00DE3683" w:rsidRPr="008B3723" w:rsidRDefault="00DE3683" w:rsidP="00830C65">
            <w:pPr>
              <w:pStyle w:val="TAC"/>
              <w:keepNext w:val="0"/>
              <w:keepLines w:val="0"/>
              <w:rPr>
                <w:lang w:val="en-US"/>
              </w:rPr>
            </w:pPr>
            <w:r w:rsidRPr="008B3723">
              <w:rPr>
                <w:lang w:val="en-US"/>
              </w:rPr>
              <w:t>4.14</w:t>
            </w:r>
          </w:p>
        </w:tc>
        <w:tc>
          <w:tcPr>
            <w:tcW w:w="377" w:type="pct"/>
          </w:tcPr>
          <w:p w14:paraId="2C0321F0" w14:textId="77777777" w:rsidR="00DE3683" w:rsidRPr="008B3723" w:rsidRDefault="00DE3683" w:rsidP="00830C65">
            <w:pPr>
              <w:pStyle w:val="TAC"/>
              <w:keepNext w:val="0"/>
              <w:keepLines w:val="0"/>
              <w:rPr>
                <w:lang w:val="en-US"/>
              </w:rPr>
            </w:pPr>
            <w:r w:rsidRPr="008B3723">
              <w:rPr>
                <w:lang w:val="en-US"/>
              </w:rPr>
              <w:t>0.84</w:t>
            </w:r>
          </w:p>
        </w:tc>
        <w:tc>
          <w:tcPr>
            <w:tcW w:w="580" w:type="pct"/>
          </w:tcPr>
          <w:p w14:paraId="0F39C4AA" w14:textId="77777777" w:rsidR="00DE3683" w:rsidRPr="008B3723" w:rsidRDefault="00DE3683" w:rsidP="00830C65">
            <w:pPr>
              <w:pStyle w:val="TAL"/>
              <w:keepNext w:val="0"/>
              <w:keepLines w:val="0"/>
              <w:rPr>
                <w:lang w:val="en-US"/>
              </w:rPr>
            </w:pPr>
            <w:r w:rsidRPr="008B3723">
              <w:rPr>
                <w:lang w:val="en-US"/>
              </w:rPr>
              <w:t>c32</w:t>
            </w:r>
          </w:p>
        </w:tc>
        <w:tc>
          <w:tcPr>
            <w:tcW w:w="563" w:type="pct"/>
          </w:tcPr>
          <w:p w14:paraId="363A6462" w14:textId="77777777" w:rsidR="00DE3683" w:rsidRPr="008B3723" w:rsidRDefault="00DE3683" w:rsidP="00830C65">
            <w:pPr>
              <w:pStyle w:val="TAL"/>
              <w:keepNext w:val="0"/>
              <w:keepLines w:val="0"/>
              <w:rPr>
                <w:lang w:val="en-US"/>
              </w:rPr>
            </w:pPr>
            <w:r w:rsidRPr="008B3723">
              <w:rPr>
                <w:lang w:val="en-US"/>
              </w:rPr>
              <w:t>4.20</w:t>
            </w:r>
          </w:p>
        </w:tc>
        <w:tc>
          <w:tcPr>
            <w:tcW w:w="541" w:type="pct"/>
          </w:tcPr>
          <w:p w14:paraId="7929C709" w14:textId="77777777" w:rsidR="00DE3683" w:rsidRPr="008B3723" w:rsidRDefault="00DE3683" w:rsidP="00830C65">
            <w:pPr>
              <w:pStyle w:val="TAC"/>
              <w:keepNext w:val="0"/>
              <w:keepLines w:val="0"/>
              <w:rPr>
                <w:lang w:val="en-US"/>
              </w:rPr>
            </w:pPr>
            <w:r w:rsidRPr="008B3723">
              <w:rPr>
                <w:lang w:val="en-US"/>
              </w:rPr>
              <w:t>0.74</w:t>
            </w:r>
          </w:p>
        </w:tc>
        <w:tc>
          <w:tcPr>
            <w:tcW w:w="640" w:type="pct"/>
          </w:tcPr>
          <w:p w14:paraId="52C59064"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00412A5E"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F030A0D" w14:textId="77777777" w:rsidR="00DE3683" w:rsidRPr="008B3723" w:rsidRDefault="00DE3683" w:rsidP="00830C65">
            <w:pPr>
              <w:pStyle w:val="TAC"/>
              <w:keepNext w:val="0"/>
              <w:keepLines w:val="0"/>
              <w:rPr>
                <w:lang w:val="en-US"/>
              </w:rPr>
            </w:pPr>
            <w:r w:rsidRPr="008B3723">
              <w:rPr>
                <w:lang w:val="en-US"/>
              </w:rPr>
              <w:t>0.744</w:t>
            </w:r>
          </w:p>
        </w:tc>
        <w:tc>
          <w:tcPr>
            <w:tcW w:w="442" w:type="pct"/>
          </w:tcPr>
          <w:p w14:paraId="12A56D8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7C3CBBC" w14:textId="77777777" w:rsidTr="00830C65">
        <w:trPr>
          <w:jc w:val="center"/>
        </w:trPr>
        <w:tc>
          <w:tcPr>
            <w:tcW w:w="550" w:type="pct"/>
          </w:tcPr>
          <w:p w14:paraId="6416C8A2"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c24</w:t>
            </w:r>
          </w:p>
        </w:tc>
        <w:tc>
          <w:tcPr>
            <w:tcW w:w="399" w:type="pct"/>
          </w:tcPr>
          <w:p w14:paraId="591BECA8"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4.57</w:t>
            </w:r>
          </w:p>
        </w:tc>
        <w:tc>
          <w:tcPr>
            <w:tcW w:w="377" w:type="pct"/>
          </w:tcPr>
          <w:p w14:paraId="1F52C1E6"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0.56</w:t>
            </w:r>
          </w:p>
        </w:tc>
        <w:tc>
          <w:tcPr>
            <w:tcW w:w="580" w:type="pct"/>
          </w:tcPr>
          <w:p w14:paraId="44E5585D"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c33</w:t>
            </w:r>
          </w:p>
        </w:tc>
        <w:tc>
          <w:tcPr>
            <w:tcW w:w="563" w:type="pct"/>
          </w:tcPr>
          <w:p w14:paraId="2D7BD063"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4.37</w:t>
            </w:r>
          </w:p>
        </w:tc>
        <w:tc>
          <w:tcPr>
            <w:tcW w:w="541" w:type="pct"/>
          </w:tcPr>
          <w:p w14:paraId="01F62F53"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0.70</w:t>
            </w:r>
          </w:p>
        </w:tc>
        <w:tc>
          <w:tcPr>
            <w:tcW w:w="640" w:type="pct"/>
          </w:tcPr>
          <w:p w14:paraId="5C822FF5"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0.20</w:t>
            </w:r>
          </w:p>
        </w:tc>
        <w:tc>
          <w:tcPr>
            <w:tcW w:w="412" w:type="pct"/>
          </w:tcPr>
          <w:p w14:paraId="0976BBAD"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2.732</w:t>
            </w:r>
          </w:p>
        </w:tc>
        <w:tc>
          <w:tcPr>
            <w:tcW w:w="494" w:type="pct"/>
          </w:tcPr>
          <w:p w14:paraId="2B0A9505"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0.003</w:t>
            </w:r>
          </w:p>
        </w:tc>
        <w:tc>
          <w:tcPr>
            <w:tcW w:w="442" w:type="pct"/>
          </w:tcPr>
          <w:p w14:paraId="5003AAFF"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BT</w:t>
            </w:r>
          </w:p>
        </w:tc>
      </w:tr>
      <w:tr w:rsidR="00DE3683" w:rsidRPr="008B3723" w14:paraId="37B4FC89" w14:textId="77777777" w:rsidTr="00830C65">
        <w:trPr>
          <w:jc w:val="center"/>
        </w:trPr>
        <w:tc>
          <w:tcPr>
            <w:tcW w:w="550" w:type="pct"/>
          </w:tcPr>
          <w:p w14:paraId="6D6BAFA1" w14:textId="77777777" w:rsidR="00DE3683" w:rsidRPr="008B3723" w:rsidRDefault="00DE3683" w:rsidP="00830C65">
            <w:pPr>
              <w:pStyle w:val="TAL"/>
              <w:keepNext w:val="0"/>
              <w:keepLines w:val="0"/>
              <w:rPr>
                <w:lang w:val="en-US"/>
              </w:rPr>
            </w:pPr>
            <w:r w:rsidRPr="008B3723">
              <w:rPr>
                <w:lang w:val="en-US"/>
              </w:rPr>
              <w:t>c25</w:t>
            </w:r>
          </w:p>
        </w:tc>
        <w:tc>
          <w:tcPr>
            <w:tcW w:w="399" w:type="pct"/>
          </w:tcPr>
          <w:p w14:paraId="573DA681" w14:textId="77777777" w:rsidR="00DE3683" w:rsidRPr="008B3723" w:rsidRDefault="00DE3683" w:rsidP="00830C65">
            <w:pPr>
              <w:pStyle w:val="TAC"/>
              <w:keepNext w:val="0"/>
              <w:keepLines w:val="0"/>
              <w:rPr>
                <w:lang w:val="en-US"/>
              </w:rPr>
            </w:pPr>
            <w:r w:rsidRPr="008B3723">
              <w:rPr>
                <w:lang w:val="en-US"/>
              </w:rPr>
              <w:t>4.62</w:t>
            </w:r>
          </w:p>
        </w:tc>
        <w:tc>
          <w:tcPr>
            <w:tcW w:w="377" w:type="pct"/>
          </w:tcPr>
          <w:p w14:paraId="732975CE" w14:textId="77777777" w:rsidR="00DE3683" w:rsidRPr="008B3723" w:rsidRDefault="00DE3683" w:rsidP="00830C65">
            <w:pPr>
              <w:pStyle w:val="TAC"/>
              <w:keepNext w:val="0"/>
              <w:keepLines w:val="0"/>
              <w:rPr>
                <w:lang w:val="en-US"/>
              </w:rPr>
            </w:pPr>
            <w:r w:rsidRPr="008B3723">
              <w:rPr>
                <w:lang w:val="en-US"/>
              </w:rPr>
              <w:t>0.55</w:t>
            </w:r>
          </w:p>
        </w:tc>
        <w:tc>
          <w:tcPr>
            <w:tcW w:w="580" w:type="pct"/>
          </w:tcPr>
          <w:p w14:paraId="189962F7" w14:textId="77777777" w:rsidR="00DE3683" w:rsidRPr="008B3723" w:rsidRDefault="00DE3683" w:rsidP="00830C65">
            <w:pPr>
              <w:pStyle w:val="TAL"/>
              <w:keepNext w:val="0"/>
              <w:keepLines w:val="0"/>
              <w:rPr>
                <w:lang w:val="en-US"/>
              </w:rPr>
            </w:pPr>
            <w:r w:rsidRPr="008B3723">
              <w:rPr>
                <w:lang w:val="en-US"/>
              </w:rPr>
              <w:t>c12</w:t>
            </w:r>
          </w:p>
        </w:tc>
        <w:tc>
          <w:tcPr>
            <w:tcW w:w="563" w:type="pct"/>
          </w:tcPr>
          <w:p w14:paraId="4F764C69" w14:textId="77777777" w:rsidR="00DE3683" w:rsidRPr="008B3723" w:rsidRDefault="00DE3683" w:rsidP="00830C65">
            <w:pPr>
              <w:pStyle w:val="TAL"/>
              <w:keepNext w:val="0"/>
              <w:keepLines w:val="0"/>
              <w:rPr>
                <w:lang w:val="en-US"/>
              </w:rPr>
            </w:pPr>
            <w:r w:rsidRPr="008B3723">
              <w:rPr>
                <w:lang w:val="en-US"/>
              </w:rPr>
              <w:t>4.70</w:t>
            </w:r>
          </w:p>
        </w:tc>
        <w:tc>
          <w:tcPr>
            <w:tcW w:w="541" w:type="pct"/>
          </w:tcPr>
          <w:p w14:paraId="085E3835" w14:textId="77777777" w:rsidR="00DE3683" w:rsidRPr="008B3723" w:rsidRDefault="00DE3683" w:rsidP="00830C65">
            <w:pPr>
              <w:pStyle w:val="TAC"/>
              <w:keepNext w:val="0"/>
              <w:keepLines w:val="0"/>
              <w:rPr>
                <w:lang w:val="en-US"/>
              </w:rPr>
            </w:pPr>
            <w:r w:rsidRPr="008B3723">
              <w:rPr>
                <w:lang w:val="en-US"/>
              </w:rPr>
              <w:t>0.53</w:t>
            </w:r>
          </w:p>
        </w:tc>
        <w:tc>
          <w:tcPr>
            <w:tcW w:w="640" w:type="pct"/>
          </w:tcPr>
          <w:p w14:paraId="219EF77D"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6A892CA8"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B83165A" w14:textId="77777777" w:rsidR="00DE3683" w:rsidRPr="008B3723" w:rsidRDefault="00DE3683" w:rsidP="00830C65">
            <w:pPr>
              <w:pStyle w:val="TAC"/>
              <w:keepNext w:val="0"/>
              <w:keepLines w:val="0"/>
              <w:rPr>
                <w:lang w:val="en-US"/>
              </w:rPr>
            </w:pPr>
            <w:r w:rsidRPr="008B3723">
              <w:rPr>
                <w:lang w:val="en-US"/>
              </w:rPr>
              <w:t>0.900</w:t>
            </w:r>
          </w:p>
        </w:tc>
        <w:tc>
          <w:tcPr>
            <w:tcW w:w="442" w:type="pct"/>
          </w:tcPr>
          <w:p w14:paraId="5EFD550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89E907F" w14:textId="77777777" w:rsidTr="00830C65">
        <w:trPr>
          <w:jc w:val="center"/>
        </w:trPr>
        <w:tc>
          <w:tcPr>
            <w:tcW w:w="550" w:type="pct"/>
          </w:tcPr>
          <w:p w14:paraId="3548F6AD"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c25</w:t>
            </w:r>
          </w:p>
        </w:tc>
        <w:tc>
          <w:tcPr>
            <w:tcW w:w="399" w:type="pct"/>
          </w:tcPr>
          <w:p w14:paraId="4B2C1BB2"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4.62</w:t>
            </w:r>
          </w:p>
        </w:tc>
        <w:tc>
          <w:tcPr>
            <w:tcW w:w="377" w:type="pct"/>
          </w:tcPr>
          <w:p w14:paraId="762F5520"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0.55</w:t>
            </w:r>
          </w:p>
        </w:tc>
        <w:tc>
          <w:tcPr>
            <w:tcW w:w="580" w:type="pct"/>
          </w:tcPr>
          <w:p w14:paraId="10E1A82F"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c34</w:t>
            </w:r>
          </w:p>
        </w:tc>
        <w:tc>
          <w:tcPr>
            <w:tcW w:w="563" w:type="pct"/>
          </w:tcPr>
          <w:p w14:paraId="3BFDDAC8"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4.45</w:t>
            </w:r>
          </w:p>
        </w:tc>
        <w:tc>
          <w:tcPr>
            <w:tcW w:w="541" w:type="pct"/>
          </w:tcPr>
          <w:p w14:paraId="14BEFDFB"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0.77</w:t>
            </w:r>
          </w:p>
        </w:tc>
        <w:tc>
          <w:tcPr>
            <w:tcW w:w="640" w:type="pct"/>
          </w:tcPr>
          <w:p w14:paraId="7E22390E"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0.17</w:t>
            </w:r>
          </w:p>
        </w:tc>
        <w:tc>
          <w:tcPr>
            <w:tcW w:w="412" w:type="pct"/>
          </w:tcPr>
          <w:p w14:paraId="01F3DB1B"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2.151</w:t>
            </w:r>
          </w:p>
        </w:tc>
        <w:tc>
          <w:tcPr>
            <w:tcW w:w="494" w:type="pct"/>
          </w:tcPr>
          <w:p w14:paraId="03294898"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0.016</w:t>
            </w:r>
          </w:p>
        </w:tc>
        <w:tc>
          <w:tcPr>
            <w:tcW w:w="442" w:type="pct"/>
          </w:tcPr>
          <w:p w14:paraId="61D2A205"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BT</w:t>
            </w:r>
          </w:p>
        </w:tc>
      </w:tr>
      <w:tr w:rsidR="00DE3683" w:rsidRPr="008B3723" w14:paraId="789C9402" w14:textId="77777777" w:rsidTr="00830C65">
        <w:trPr>
          <w:jc w:val="center"/>
        </w:trPr>
        <w:tc>
          <w:tcPr>
            <w:tcW w:w="550" w:type="pct"/>
          </w:tcPr>
          <w:p w14:paraId="261A45E9" w14:textId="77777777" w:rsidR="00DE3683" w:rsidRPr="008B3723" w:rsidRDefault="00DE3683" w:rsidP="00830C65">
            <w:pPr>
              <w:pStyle w:val="TAL"/>
              <w:keepNext w:val="0"/>
              <w:keepLines w:val="0"/>
              <w:rPr>
                <w:lang w:val="en-US"/>
              </w:rPr>
            </w:pPr>
            <w:r w:rsidRPr="008B3723">
              <w:rPr>
                <w:lang w:val="en-US"/>
              </w:rPr>
              <w:t>c27</w:t>
            </w:r>
          </w:p>
        </w:tc>
        <w:tc>
          <w:tcPr>
            <w:tcW w:w="399" w:type="pct"/>
          </w:tcPr>
          <w:p w14:paraId="58F8B317" w14:textId="77777777" w:rsidR="00DE3683" w:rsidRPr="008B3723" w:rsidRDefault="00DE3683" w:rsidP="00830C65">
            <w:pPr>
              <w:pStyle w:val="TAC"/>
              <w:keepNext w:val="0"/>
              <w:keepLines w:val="0"/>
              <w:rPr>
                <w:lang w:val="en-US"/>
              </w:rPr>
            </w:pPr>
            <w:r w:rsidRPr="008B3723">
              <w:rPr>
                <w:lang w:val="en-US"/>
              </w:rPr>
              <w:t>4.65</w:t>
            </w:r>
          </w:p>
        </w:tc>
        <w:tc>
          <w:tcPr>
            <w:tcW w:w="377" w:type="pct"/>
          </w:tcPr>
          <w:p w14:paraId="57FB6314" w14:textId="77777777" w:rsidR="00DE3683" w:rsidRPr="008B3723" w:rsidRDefault="00DE3683" w:rsidP="00830C65">
            <w:pPr>
              <w:pStyle w:val="TAC"/>
              <w:keepNext w:val="0"/>
              <w:keepLines w:val="0"/>
              <w:rPr>
                <w:lang w:val="en-US"/>
              </w:rPr>
            </w:pPr>
            <w:r w:rsidRPr="008B3723">
              <w:rPr>
                <w:lang w:val="en-US"/>
              </w:rPr>
              <w:t>0.67</w:t>
            </w:r>
          </w:p>
        </w:tc>
        <w:tc>
          <w:tcPr>
            <w:tcW w:w="580" w:type="pct"/>
          </w:tcPr>
          <w:p w14:paraId="6214DB6B" w14:textId="77777777" w:rsidR="00DE3683" w:rsidRPr="008B3723" w:rsidRDefault="00DE3683" w:rsidP="00830C65">
            <w:pPr>
              <w:pStyle w:val="TAL"/>
              <w:keepNext w:val="0"/>
              <w:keepLines w:val="0"/>
              <w:rPr>
                <w:lang w:val="en-US"/>
              </w:rPr>
            </w:pPr>
            <w:r w:rsidRPr="008B3723">
              <w:rPr>
                <w:lang w:val="en-US"/>
              </w:rPr>
              <w:t>c35</w:t>
            </w:r>
          </w:p>
        </w:tc>
        <w:tc>
          <w:tcPr>
            <w:tcW w:w="563" w:type="pct"/>
          </w:tcPr>
          <w:p w14:paraId="553279F4" w14:textId="77777777" w:rsidR="00DE3683" w:rsidRPr="008B3723" w:rsidRDefault="00DE3683" w:rsidP="00830C65">
            <w:pPr>
              <w:pStyle w:val="TAL"/>
              <w:keepNext w:val="0"/>
              <w:keepLines w:val="0"/>
              <w:rPr>
                <w:lang w:val="en-US"/>
              </w:rPr>
            </w:pPr>
            <w:r w:rsidRPr="008B3723">
              <w:rPr>
                <w:lang w:val="en-US"/>
              </w:rPr>
              <w:t>4.55</w:t>
            </w:r>
          </w:p>
        </w:tc>
        <w:tc>
          <w:tcPr>
            <w:tcW w:w="541" w:type="pct"/>
          </w:tcPr>
          <w:p w14:paraId="0C7D5691" w14:textId="77777777" w:rsidR="00DE3683" w:rsidRPr="008B3723" w:rsidRDefault="00DE3683" w:rsidP="00830C65">
            <w:pPr>
              <w:pStyle w:val="TAC"/>
              <w:keepNext w:val="0"/>
              <w:keepLines w:val="0"/>
              <w:rPr>
                <w:lang w:val="en-US"/>
              </w:rPr>
            </w:pPr>
            <w:r w:rsidRPr="008B3723">
              <w:rPr>
                <w:lang w:val="en-US"/>
              </w:rPr>
              <w:t>0.64</w:t>
            </w:r>
          </w:p>
        </w:tc>
        <w:tc>
          <w:tcPr>
            <w:tcW w:w="640" w:type="pct"/>
          </w:tcPr>
          <w:p w14:paraId="3F6EB2BF"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14CC1A76" w14:textId="77777777" w:rsidR="00DE3683" w:rsidRPr="008B3723" w:rsidRDefault="00DE3683" w:rsidP="00830C65">
            <w:pPr>
              <w:pStyle w:val="TAC"/>
              <w:keepNext w:val="0"/>
              <w:keepLines w:val="0"/>
              <w:rPr>
                <w:lang w:val="en-US"/>
              </w:rPr>
            </w:pPr>
            <w:r w:rsidRPr="008B3723">
              <w:rPr>
                <w:lang w:val="en-US"/>
              </w:rPr>
              <w:t>1.245</w:t>
            </w:r>
          </w:p>
        </w:tc>
        <w:tc>
          <w:tcPr>
            <w:tcW w:w="494" w:type="pct"/>
          </w:tcPr>
          <w:p w14:paraId="751FE8DF" w14:textId="77777777" w:rsidR="00DE3683" w:rsidRPr="008B3723" w:rsidRDefault="00DE3683" w:rsidP="00830C65">
            <w:pPr>
              <w:pStyle w:val="TAC"/>
              <w:keepNext w:val="0"/>
              <w:keepLines w:val="0"/>
              <w:rPr>
                <w:lang w:val="en-US"/>
              </w:rPr>
            </w:pPr>
            <w:r w:rsidRPr="008B3723">
              <w:rPr>
                <w:lang w:val="en-US"/>
              </w:rPr>
              <w:t>0.107</w:t>
            </w:r>
          </w:p>
        </w:tc>
        <w:tc>
          <w:tcPr>
            <w:tcW w:w="442" w:type="pct"/>
          </w:tcPr>
          <w:p w14:paraId="6435A23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4026AB7" w14:textId="77777777" w:rsidTr="00830C65">
        <w:trPr>
          <w:jc w:val="center"/>
        </w:trPr>
        <w:tc>
          <w:tcPr>
            <w:tcW w:w="550" w:type="pct"/>
          </w:tcPr>
          <w:p w14:paraId="29E6F8E1"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1CE695CC" w14:textId="77777777" w:rsidR="00DE3683" w:rsidRPr="008B3723" w:rsidRDefault="00DE3683" w:rsidP="00830C65">
            <w:pPr>
              <w:pStyle w:val="TAC"/>
              <w:keepNext w:val="0"/>
              <w:keepLines w:val="0"/>
              <w:rPr>
                <w:lang w:val="en-US"/>
              </w:rPr>
            </w:pPr>
            <w:r w:rsidRPr="008B3723">
              <w:rPr>
                <w:lang w:val="en-US"/>
              </w:rPr>
              <w:t>4.65</w:t>
            </w:r>
          </w:p>
        </w:tc>
        <w:tc>
          <w:tcPr>
            <w:tcW w:w="377" w:type="pct"/>
          </w:tcPr>
          <w:p w14:paraId="550D8694" w14:textId="77777777" w:rsidR="00DE3683" w:rsidRPr="008B3723" w:rsidRDefault="00DE3683" w:rsidP="00830C65">
            <w:pPr>
              <w:pStyle w:val="TAC"/>
              <w:keepNext w:val="0"/>
              <w:keepLines w:val="0"/>
              <w:rPr>
                <w:lang w:val="en-US"/>
              </w:rPr>
            </w:pPr>
            <w:r w:rsidRPr="008B3723">
              <w:rPr>
                <w:lang w:val="en-US"/>
              </w:rPr>
              <w:t>0.59</w:t>
            </w:r>
          </w:p>
        </w:tc>
        <w:tc>
          <w:tcPr>
            <w:tcW w:w="580" w:type="pct"/>
          </w:tcPr>
          <w:p w14:paraId="02F0C2F2" w14:textId="77777777" w:rsidR="00DE3683" w:rsidRPr="008B3723" w:rsidRDefault="00DE3683" w:rsidP="00830C65">
            <w:pPr>
              <w:pStyle w:val="TAL"/>
              <w:keepNext w:val="0"/>
              <w:keepLines w:val="0"/>
              <w:rPr>
                <w:lang w:val="en-US"/>
              </w:rPr>
            </w:pPr>
            <w:r w:rsidRPr="008B3723">
              <w:rPr>
                <w:lang w:val="en-US"/>
              </w:rPr>
              <w:t>c13</w:t>
            </w:r>
          </w:p>
        </w:tc>
        <w:tc>
          <w:tcPr>
            <w:tcW w:w="563" w:type="pct"/>
          </w:tcPr>
          <w:p w14:paraId="697375F5" w14:textId="77777777" w:rsidR="00DE3683" w:rsidRPr="008B3723" w:rsidRDefault="00DE3683" w:rsidP="00830C65">
            <w:pPr>
              <w:pStyle w:val="TAL"/>
              <w:keepNext w:val="0"/>
              <w:keepLines w:val="0"/>
              <w:rPr>
                <w:lang w:val="en-US"/>
              </w:rPr>
            </w:pPr>
            <w:r w:rsidRPr="008B3723">
              <w:rPr>
                <w:lang w:val="en-US"/>
              </w:rPr>
              <w:t>4.67</w:t>
            </w:r>
          </w:p>
        </w:tc>
        <w:tc>
          <w:tcPr>
            <w:tcW w:w="541" w:type="pct"/>
          </w:tcPr>
          <w:p w14:paraId="0D81331E" w14:textId="77777777" w:rsidR="00DE3683" w:rsidRPr="008B3723" w:rsidRDefault="00DE3683" w:rsidP="00830C65">
            <w:pPr>
              <w:pStyle w:val="TAC"/>
              <w:keepNext w:val="0"/>
              <w:keepLines w:val="0"/>
              <w:rPr>
                <w:lang w:val="en-US"/>
              </w:rPr>
            </w:pPr>
            <w:r w:rsidRPr="008B3723">
              <w:rPr>
                <w:lang w:val="en-US"/>
              </w:rPr>
              <w:t>0.55</w:t>
            </w:r>
          </w:p>
        </w:tc>
        <w:tc>
          <w:tcPr>
            <w:tcW w:w="640" w:type="pct"/>
          </w:tcPr>
          <w:p w14:paraId="3092BAB9"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08122739"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B776B48" w14:textId="77777777" w:rsidR="00DE3683" w:rsidRPr="008B3723" w:rsidRDefault="00DE3683" w:rsidP="00830C65">
            <w:pPr>
              <w:pStyle w:val="TAC"/>
              <w:keepNext w:val="0"/>
              <w:keepLines w:val="0"/>
              <w:rPr>
                <w:lang w:val="en-US"/>
              </w:rPr>
            </w:pPr>
            <w:r w:rsidRPr="008B3723">
              <w:rPr>
                <w:lang w:val="en-US"/>
              </w:rPr>
              <w:t>0.619</w:t>
            </w:r>
          </w:p>
        </w:tc>
        <w:tc>
          <w:tcPr>
            <w:tcW w:w="442" w:type="pct"/>
          </w:tcPr>
          <w:p w14:paraId="6F5B7E1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4606C62" w14:textId="77777777" w:rsidTr="00830C65">
        <w:trPr>
          <w:jc w:val="center"/>
        </w:trPr>
        <w:tc>
          <w:tcPr>
            <w:tcW w:w="550" w:type="pct"/>
          </w:tcPr>
          <w:p w14:paraId="0BC4C746"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171D8546" w14:textId="77777777" w:rsidR="00DE3683" w:rsidRPr="008B3723" w:rsidRDefault="00DE3683" w:rsidP="00830C65">
            <w:pPr>
              <w:pStyle w:val="TAC"/>
              <w:keepNext w:val="0"/>
              <w:keepLines w:val="0"/>
              <w:rPr>
                <w:lang w:val="en-US"/>
              </w:rPr>
            </w:pPr>
            <w:r w:rsidRPr="008B3723">
              <w:rPr>
                <w:lang w:val="en-US"/>
              </w:rPr>
              <w:t>4.65</w:t>
            </w:r>
          </w:p>
        </w:tc>
        <w:tc>
          <w:tcPr>
            <w:tcW w:w="377" w:type="pct"/>
          </w:tcPr>
          <w:p w14:paraId="628E94C9" w14:textId="77777777" w:rsidR="00DE3683" w:rsidRPr="008B3723" w:rsidRDefault="00DE3683" w:rsidP="00830C65">
            <w:pPr>
              <w:pStyle w:val="TAC"/>
              <w:keepNext w:val="0"/>
              <w:keepLines w:val="0"/>
              <w:rPr>
                <w:lang w:val="en-US"/>
              </w:rPr>
            </w:pPr>
            <w:r w:rsidRPr="008B3723">
              <w:rPr>
                <w:lang w:val="en-US"/>
              </w:rPr>
              <w:t>0.59</w:t>
            </w:r>
          </w:p>
        </w:tc>
        <w:tc>
          <w:tcPr>
            <w:tcW w:w="580" w:type="pct"/>
          </w:tcPr>
          <w:p w14:paraId="12EED25E" w14:textId="77777777" w:rsidR="00DE3683" w:rsidRPr="008B3723" w:rsidRDefault="00DE3683" w:rsidP="00830C65">
            <w:pPr>
              <w:pStyle w:val="TAL"/>
              <w:keepNext w:val="0"/>
              <w:keepLines w:val="0"/>
              <w:rPr>
                <w:lang w:val="en-US"/>
              </w:rPr>
            </w:pPr>
            <w:r w:rsidRPr="008B3723">
              <w:rPr>
                <w:lang w:val="en-US"/>
              </w:rPr>
              <w:t>c36</w:t>
            </w:r>
          </w:p>
        </w:tc>
        <w:tc>
          <w:tcPr>
            <w:tcW w:w="563" w:type="pct"/>
          </w:tcPr>
          <w:p w14:paraId="6F09107A" w14:textId="77777777" w:rsidR="00DE3683" w:rsidRPr="008B3723" w:rsidRDefault="00DE3683" w:rsidP="00830C65">
            <w:pPr>
              <w:pStyle w:val="TAL"/>
              <w:keepNext w:val="0"/>
              <w:keepLines w:val="0"/>
              <w:rPr>
                <w:lang w:val="en-US"/>
              </w:rPr>
            </w:pPr>
            <w:r w:rsidRPr="008B3723">
              <w:rPr>
                <w:lang w:val="en-US"/>
              </w:rPr>
              <w:t>4.70</w:t>
            </w:r>
          </w:p>
        </w:tc>
        <w:tc>
          <w:tcPr>
            <w:tcW w:w="541" w:type="pct"/>
          </w:tcPr>
          <w:p w14:paraId="49C9F83A" w14:textId="77777777" w:rsidR="00DE3683" w:rsidRPr="008B3723" w:rsidRDefault="00DE3683" w:rsidP="00830C65">
            <w:pPr>
              <w:pStyle w:val="TAC"/>
              <w:keepNext w:val="0"/>
              <w:keepLines w:val="0"/>
              <w:rPr>
                <w:lang w:val="en-US"/>
              </w:rPr>
            </w:pPr>
            <w:r w:rsidRPr="008B3723">
              <w:rPr>
                <w:lang w:val="en-US"/>
              </w:rPr>
              <w:t>0.61</w:t>
            </w:r>
          </w:p>
        </w:tc>
        <w:tc>
          <w:tcPr>
            <w:tcW w:w="640" w:type="pct"/>
          </w:tcPr>
          <w:p w14:paraId="6444B617"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3B0A7536"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B3F5ED4" w14:textId="77777777" w:rsidR="00DE3683" w:rsidRPr="008B3723" w:rsidRDefault="00DE3683" w:rsidP="00830C65">
            <w:pPr>
              <w:pStyle w:val="TAC"/>
              <w:keepNext w:val="0"/>
              <w:keepLines w:val="0"/>
              <w:rPr>
                <w:lang w:val="en-US"/>
              </w:rPr>
            </w:pPr>
            <w:r w:rsidRPr="008B3723">
              <w:rPr>
                <w:lang w:val="en-US"/>
              </w:rPr>
              <w:t>0.751</w:t>
            </w:r>
          </w:p>
        </w:tc>
        <w:tc>
          <w:tcPr>
            <w:tcW w:w="442" w:type="pct"/>
          </w:tcPr>
          <w:p w14:paraId="6925A60F" w14:textId="77777777" w:rsidR="00DE3683" w:rsidRPr="008B3723" w:rsidRDefault="00DE3683" w:rsidP="00830C65">
            <w:pPr>
              <w:pStyle w:val="TAL"/>
              <w:keepNext w:val="0"/>
              <w:keepLines w:val="0"/>
              <w:rPr>
                <w:lang w:val="en-US"/>
              </w:rPr>
            </w:pPr>
            <w:r w:rsidRPr="008B3723">
              <w:rPr>
                <w:lang w:val="en-US"/>
              </w:rPr>
              <w:t>NWT</w:t>
            </w:r>
          </w:p>
        </w:tc>
      </w:tr>
    </w:tbl>
    <w:p w14:paraId="622ACAC2" w14:textId="77777777" w:rsidR="00DE3683" w:rsidRPr="008B3723" w:rsidRDefault="00DE3683" w:rsidP="00DE3683">
      <w:pPr>
        <w:rPr>
          <w:lang w:val="en-US"/>
        </w:rPr>
      </w:pPr>
    </w:p>
    <w:p w14:paraId="1EB1688B" w14:textId="77777777" w:rsidR="00DE3683" w:rsidRPr="008B3723" w:rsidRDefault="00DE3683" w:rsidP="00DE3683">
      <w:pPr>
        <w:pStyle w:val="Heading3"/>
        <w:rPr>
          <w:lang w:val="en-US"/>
        </w:rPr>
      </w:pPr>
      <w:bookmarkStart w:id="761" w:name="_Toc218679314"/>
      <w:r w:rsidRPr="008B3723">
        <w:rPr>
          <w:lang w:val="en-US"/>
        </w:rPr>
        <w:t>9.7.6</w:t>
      </w:r>
      <w:r w:rsidRPr="008B3723">
        <w:rPr>
          <w:lang w:val="en-US"/>
        </w:rPr>
        <w:tab/>
        <w:t>Characterization Experiment BS1534-16 (OSBA 1-4 Objects, Generic Audio, 16.4 – 48 kbps, Headphone Presentation)</w:t>
      </w:r>
      <w:bookmarkEnd w:id="761"/>
    </w:p>
    <w:p w14:paraId="17045DD6" w14:textId="77777777" w:rsidR="00DE3683" w:rsidRPr="008B3723" w:rsidRDefault="00DE3683" w:rsidP="00DE3683">
      <w:pPr>
        <w:rPr>
          <w:lang w:val="en-US"/>
        </w:rPr>
      </w:pPr>
      <w:r w:rsidRPr="008B3723">
        <w:rPr>
          <w:lang w:val="en-US"/>
        </w:rPr>
        <w:t>Characterization Experiment BS1534-16 evaluates the performance of the IVAS fixed-point implementation for OSBA with 1-4. objects for generic audio content with headphone presentation. This performance is evaluated against EVS (mono) at the same bitrate. See Annex E.9 for details.</w:t>
      </w:r>
    </w:p>
    <w:p w14:paraId="1D909D35" w14:textId="77777777" w:rsidR="00DE3683" w:rsidRPr="008B3723" w:rsidRDefault="00DE3683" w:rsidP="00DE3683">
      <w:pPr>
        <w:rPr>
          <w:lang w:val="en-US"/>
        </w:rPr>
      </w:pPr>
      <w:r w:rsidRPr="008B3723">
        <w:rPr>
          <w:lang w:val="en-US"/>
        </w:rPr>
        <w:t>Experiment BS1534-16 was conducted by Fraunhofer IIS.</w:t>
      </w:r>
    </w:p>
    <w:p w14:paraId="4FEBB226" w14:textId="77777777" w:rsidR="00DE3683" w:rsidRPr="008B3723" w:rsidRDefault="00DE3683" w:rsidP="00DE3683">
      <w:pPr>
        <w:rPr>
          <w:lang w:val="en-US"/>
        </w:rPr>
      </w:pPr>
      <w:r w:rsidRPr="008B3723">
        <w:rPr>
          <w:lang w:val="en-US"/>
        </w:rPr>
        <w:t>The aggregated results per condition are listed in Table 9.7-7 and are shown in Figure 9.7-9. The plot shows means and 95% confidence intervals calculated according to ITU</w:t>
      </w:r>
      <w:r w:rsidRPr="008B3723">
        <w:rPr>
          <w:lang w:val="en-US"/>
        </w:rPr>
        <w:noBreakHyphen/>
        <w:t>T Recommendation P.1401 [23].</w:t>
      </w:r>
    </w:p>
    <w:p w14:paraId="201E48FA" w14:textId="77777777" w:rsidR="00DE3683" w:rsidRPr="008B3723" w:rsidRDefault="00DE3683" w:rsidP="00DE3683">
      <w:pPr>
        <w:rPr>
          <w:lang w:val="en-US"/>
        </w:rPr>
      </w:pPr>
      <w:r w:rsidRPr="008B3723">
        <w:rPr>
          <w:lang w:val="en-US"/>
        </w:rPr>
        <w:t>The statistical significance analysis is shown in Table 9.7-8. Scores with result WT are highlighted in red.</w:t>
      </w:r>
    </w:p>
    <w:p w14:paraId="44E26B3F" w14:textId="77777777" w:rsidR="00DE3683" w:rsidRPr="008B3723" w:rsidRDefault="00DE3683" w:rsidP="00DE3683">
      <w:pPr>
        <w:pStyle w:val="TH"/>
        <w:rPr>
          <w:lang w:val="en-US"/>
        </w:rPr>
      </w:pPr>
      <w:r w:rsidRPr="008B3723">
        <w:rPr>
          <w:lang w:val="en-US"/>
        </w:rPr>
        <w:t>Table 9.7-7: results per condition for experiment BS1534-16</w:t>
      </w:r>
    </w:p>
    <w:tbl>
      <w:tblPr>
        <w:tblStyle w:val="TableGrid"/>
        <w:tblW w:w="0" w:type="auto"/>
        <w:jc w:val="center"/>
        <w:tblLook w:val="04A0" w:firstRow="1" w:lastRow="0" w:firstColumn="1" w:lastColumn="0" w:noHBand="0" w:noVBand="1"/>
      </w:tblPr>
      <w:tblGrid>
        <w:gridCol w:w="1087"/>
        <w:gridCol w:w="1958"/>
        <w:gridCol w:w="856"/>
        <w:gridCol w:w="767"/>
        <w:gridCol w:w="667"/>
        <w:gridCol w:w="597"/>
      </w:tblGrid>
      <w:tr w:rsidR="00DE3683" w:rsidRPr="008B3723" w14:paraId="4D4A5108" w14:textId="77777777" w:rsidTr="00830C65">
        <w:trPr>
          <w:jc w:val="center"/>
        </w:trPr>
        <w:tc>
          <w:tcPr>
            <w:tcW w:w="0" w:type="auto"/>
          </w:tcPr>
          <w:p w14:paraId="3D39343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5695042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2DCC8A9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1AEE389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3FFEFD3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3444C51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63EC0BB3" w14:textId="77777777" w:rsidTr="00830C65">
        <w:trPr>
          <w:jc w:val="center"/>
        </w:trPr>
        <w:tc>
          <w:tcPr>
            <w:tcW w:w="0" w:type="auto"/>
          </w:tcPr>
          <w:p w14:paraId="371390E6" w14:textId="77777777" w:rsidR="00DE3683" w:rsidRPr="008B3723" w:rsidRDefault="00DE3683" w:rsidP="00830C65">
            <w:pPr>
              <w:pStyle w:val="TAL"/>
              <w:keepLines w:val="0"/>
              <w:rPr>
                <w:lang w:val="en-US"/>
              </w:rPr>
            </w:pPr>
            <w:r w:rsidRPr="008B3723">
              <w:rPr>
                <w:lang w:val="en-US"/>
              </w:rPr>
              <w:t>c01</w:t>
            </w:r>
          </w:p>
        </w:tc>
        <w:tc>
          <w:tcPr>
            <w:tcW w:w="0" w:type="auto"/>
          </w:tcPr>
          <w:p w14:paraId="04AA9E1A" w14:textId="77777777" w:rsidR="00DE3683" w:rsidRPr="008B3723" w:rsidRDefault="00DE3683" w:rsidP="00830C65">
            <w:pPr>
              <w:pStyle w:val="TAL"/>
              <w:keepLines w:val="0"/>
              <w:rPr>
                <w:lang w:val="en-US"/>
              </w:rPr>
            </w:pPr>
            <w:r w:rsidRPr="008B3723">
              <w:rPr>
                <w:lang w:val="en-US"/>
              </w:rPr>
              <w:t>Reference</w:t>
            </w:r>
          </w:p>
        </w:tc>
        <w:tc>
          <w:tcPr>
            <w:tcW w:w="0" w:type="auto"/>
          </w:tcPr>
          <w:p w14:paraId="207FF70E" w14:textId="77777777" w:rsidR="00DE3683" w:rsidRPr="008B3723" w:rsidRDefault="00DE3683" w:rsidP="00830C65">
            <w:pPr>
              <w:pStyle w:val="TAC"/>
              <w:keepLines w:val="0"/>
              <w:rPr>
                <w:lang w:val="en-US"/>
              </w:rPr>
            </w:pPr>
            <w:r w:rsidRPr="008B3723">
              <w:rPr>
                <w:lang w:val="en-US"/>
              </w:rPr>
              <w:t>168</w:t>
            </w:r>
          </w:p>
        </w:tc>
        <w:tc>
          <w:tcPr>
            <w:tcW w:w="0" w:type="auto"/>
          </w:tcPr>
          <w:p w14:paraId="6835A2FC" w14:textId="77777777" w:rsidR="00DE3683" w:rsidRPr="008B3723" w:rsidRDefault="00DE3683" w:rsidP="00830C65">
            <w:pPr>
              <w:pStyle w:val="TAC"/>
              <w:keepLines w:val="0"/>
              <w:rPr>
                <w:lang w:val="en-US"/>
              </w:rPr>
            </w:pPr>
            <w:r w:rsidRPr="008B3723">
              <w:rPr>
                <w:lang w:val="en-US"/>
              </w:rPr>
              <w:t>100.00</w:t>
            </w:r>
          </w:p>
        </w:tc>
        <w:tc>
          <w:tcPr>
            <w:tcW w:w="0" w:type="auto"/>
          </w:tcPr>
          <w:p w14:paraId="6CBA81A6" w14:textId="77777777" w:rsidR="00DE3683" w:rsidRPr="008B3723" w:rsidRDefault="00DE3683" w:rsidP="00830C65">
            <w:pPr>
              <w:pStyle w:val="TAC"/>
              <w:keepLines w:val="0"/>
              <w:rPr>
                <w:lang w:val="en-US"/>
              </w:rPr>
            </w:pPr>
            <w:r w:rsidRPr="008B3723">
              <w:rPr>
                <w:lang w:val="en-US"/>
              </w:rPr>
              <w:t>0.00</w:t>
            </w:r>
          </w:p>
        </w:tc>
        <w:tc>
          <w:tcPr>
            <w:tcW w:w="0" w:type="auto"/>
          </w:tcPr>
          <w:p w14:paraId="4A0CB0EB" w14:textId="77777777" w:rsidR="00DE3683" w:rsidRPr="008B3723" w:rsidRDefault="00DE3683" w:rsidP="00830C65">
            <w:pPr>
              <w:pStyle w:val="TAC"/>
              <w:keepLines w:val="0"/>
              <w:rPr>
                <w:lang w:val="en-US"/>
              </w:rPr>
            </w:pPr>
            <w:r w:rsidRPr="008B3723">
              <w:rPr>
                <w:lang w:val="en-US"/>
              </w:rPr>
              <w:t>0.00</w:t>
            </w:r>
          </w:p>
        </w:tc>
      </w:tr>
      <w:tr w:rsidR="00DE3683" w:rsidRPr="008B3723" w14:paraId="34DF5971" w14:textId="77777777" w:rsidTr="00830C65">
        <w:trPr>
          <w:jc w:val="center"/>
        </w:trPr>
        <w:tc>
          <w:tcPr>
            <w:tcW w:w="0" w:type="auto"/>
          </w:tcPr>
          <w:p w14:paraId="7189B42E" w14:textId="77777777" w:rsidR="00DE3683" w:rsidRPr="008B3723" w:rsidRDefault="00DE3683" w:rsidP="00830C65">
            <w:pPr>
              <w:pStyle w:val="TAL"/>
              <w:keepLines w:val="0"/>
              <w:rPr>
                <w:lang w:val="en-US"/>
              </w:rPr>
            </w:pPr>
            <w:r w:rsidRPr="008B3723">
              <w:rPr>
                <w:lang w:val="en-US"/>
              </w:rPr>
              <w:t>c02</w:t>
            </w:r>
          </w:p>
        </w:tc>
        <w:tc>
          <w:tcPr>
            <w:tcW w:w="0" w:type="auto"/>
          </w:tcPr>
          <w:p w14:paraId="4AD246F7" w14:textId="77777777" w:rsidR="00DE3683" w:rsidRPr="008B3723" w:rsidRDefault="00DE3683" w:rsidP="00830C65">
            <w:pPr>
              <w:pStyle w:val="TAL"/>
              <w:keepLines w:val="0"/>
              <w:rPr>
                <w:lang w:val="en-US"/>
              </w:rPr>
            </w:pPr>
            <w:r w:rsidRPr="008B3723">
              <w:rPr>
                <w:lang w:val="en-US"/>
              </w:rPr>
              <w:t>LP 3.5 kHz</w:t>
            </w:r>
          </w:p>
        </w:tc>
        <w:tc>
          <w:tcPr>
            <w:tcW w:w="0" w:type="auto"/>
          </w:tcPr>
          <w:p w14:paraId="7FF94E1D" w14:textId="77777777" w:rsidR="00DE3683" w:rsidRPr="008B3723" w:rsidRDefault="00DE3683" w:rsidP="00830C65">
            <w:pPr>
              <w:pStyle w:val="TAC"/>
              <w:keepLines w:val="0"/>
              <w:rPr>
                <w:lang w:val="en-US"/>
              </w:rPr>
            </w:pPr>
            <w:r w:rsidRPr="008B3723">
              <w:rPr>
                <w:lang w:val="en-US"/>
              </w:rPr>
              <w:t>168</w:t>
            </w:r>
          </w:p>
        </w:tc>
        <w:tc>
          <w:tcPr>
            <w:tcW w:w="0" w:type="auto"/>
          </w:tcPr>
          <w:p w14:paraId="1A36AD51" w14:textId="77777777" w:rsidR="00DE3683" w:rsidRPr="008B3723" w:rsidRDefault="00DE3683" w:rsidP="00830C65">
            <w:pPr>
              <w:pStyle w:val="TAC"/>
              <w:keepLines w:val="0"/>
              <w:rPr>
                <w:lang w:val="en-US"/>
              </w:rPr>
            </w:pPr>
            <w:r w:rsidRPr="008B3723">
              <w:rPr>
                <w:lang w:val="en-US"/>
              </w:rPr>
              <w:t>23.49</w:t>
            </w:r>
          </w:p>
        </w:tc>
        <w:tc>
          <w:tcPr>
            <w:tcW w:w="0" w:type="auto"/>
          </w:tcPr>
          <w:p w14:paraId="3EA3BCCA" w14:textId="77777777" w:rsidR="00DE3683" w:rsidRPr="008B3723" w:rsidRDefault="00DE3683" w:rsidP="00830C65">
            <w:pPr>
              <w:pStyle w:val="TAC"/>
              <w:keepLines w:val="0"/>
              <w:rPr>
                <w:lang w:val="en-US"/>
              </w:rPr>
            </w:pPr>
            <w:r w:rsidRPr="008B3723">
              <w:rPr>
                <w:lang w:val="en-US"/>
              </w:rPr>
              <w:t>7.91</w:t>
            </w:r>
          </w:p>
        </w:tc>
        <w:tc>
          <w:tcPr>
            <w:tcW w:w="0" w:type="auto"/>
          </w:tcPr>
          <w:p w14:paraId="2A8E6C59" w14:textId="77777777" w:rsidR="00DE3683" w:rsidRPr="008B3723" w:rsidRDefault="00DE3683" w:rsidP="00830C65">
            <w:pPr>
              <w:pStyle w:val="TAC"/>
              <w:keepLines w:val="0"/>
              <w:rPr>
                <w:lang w:val="en-US"/>
              </w:rPr>
            </w:pPr>
            <w:r w:rsidRPr="008B3723">
              <w:rPr>
                <w:lang w:val="en-US"/>
              </w:rPr>
              <w:t>1.20</w:t>
            </w:r>
          </w:p>
        </w:tc>
      </w:tr>
      <w:tr w:rsidR="00DE3683" w:rsidRPr="008B3723" w14:paraId="5A874D42" w14:textId="77777777" w:rsidTr="00830C65">
        <w:trPr>
          <w:jc w:val="center"/>
        </w:trPr>
        <w:tc>
          <w:tcPr>
            <w:tcW w:w="0" w:type="auto"/>
          </w:tcPr>
          <w:p w14:paraId="777705FC" w14:textId="77777777" w:rsidR="00DE3683" w:rsidRPr="008B3723" w:rsidRDefault="00DE3683" w:rsidP="00830C65">
            <w:pPr>
              <w:pStyle w:val="TAL"/>
              <w:keepLines w:val="0"/>
              <w:rPr>
                <w:lang w:val="en-US"/>
              </w:rPr>
            </w:pPr>
            <w:r w:rsidRPr="008B3723">
              <w:rPr>
                <w:lang w:val="en-US"/>
              </w:rPr>
              <w:t>c03</w:t>
            </w:r>
          </w:p>
        </w:tc>
        <w:tc>
          <w:tcPr>
            <w:tcW w:w="0" w:type="auto"/>
          </w:tcPr>
          <w:p w14:paraId="2C2D8EC2" w14:textId="77777777" w:rsidR="00DE3683" w:rsidRPr="008B3723" w:rsidRDefault="00DE3683" w:rsidP="00830C65">
            <w:pPr>
              <w:pStyle w:val="TAL"/>
              <w:keepLines w:val="0"/>
              <w:rPr>
                <w:lang w:val="en-US"/>
              </w:rPr>
            </w:pPr>
            <w:r w:rsidRPr="008B3723">
              <w:rPr>
                <w:lang w:val="en-US"/>
              </w:rPr>
              <w:t>Mono EVS, 16.4 kbps</w:t>
            </w:r>
          </w:p>
        </w:tc>
        <w:tc>
          <w:tcPr>
            <w:tcW w:w="0" w:type="auto"/>
          </w:tcPr>
          <w:p w14:paraId="6ACA65D7" w14:textId="77777777" w:rsidR="00DE3683" w:rsidRPr="008B3723" w:rsidRDefault="00DE3683" w:rsidP="00830C65">
            <w:pPr>
              <w:pStyle w:val="TAC"/>
              <w:keepLines w:val="0"/>
              <w:rPr>
                <w:lang w:val="en-US"/>
              </w:rPr>
            </w:pPr>
            <w:r w:rsidRPr="008B3723">
              <w:rPr>
                <w:lang w:val="en-US"/>
              </w:rPr>
              <w:t>168</w:t>
            </w:r>
          </w:p>
        </w:tc>
        <w:tc>
          <w:tcPr>
            <w:tcW w:w="0" w:type="auto"/>
          </w:tcPr>
          <w:p w14:paraId="71B1E03D" w14:textId="77777777" w:rsidR="00DE3683" w:rsidRPr="008B3723" w:rsidRDefault="00DE3683" w:rsidP="00830C65">
            <w:pPr>
              <w:pStyle w:val="TAC"/>
              <w:keepLines w:val="0"/>
              <w:rPr>
                <w:lang w:val="en-US"/>
              </w:rPr>
            </w:pPr>
            <w:r w:rsidRPr="008B3723">
              <w:rPr>
                <w:lang w:val="en-US"/>
              </w:rPr>
              <w:t>39.31</w:t>
            </w:r>
          </w:p>
        </w:tc>
        <w:tc>
          <w:tcPr>
            <w:tcW w:w="0" w:type="auto"/>
          </w:tcPr>
          <w:p w14:paraId="4FF47D2B" w14:textId="77777777" w:rsidR="00DE3683" w:rsidRPr="008B3723" w:rsidRDefault="00DE3683" w:rsidP="00830C65">
            <w:pPr>
              <w:pStyle w:val="TAC"/>
              <w:keepLines w:val="0"/>
              <w:rPr>
                <w:lang w:val="en-US"/>
              </w:rPr>
            </w:pPr>
            <w:r w:rsidRPr="008B3723">
              <w:rPr>
                <w:lang w:val="en-US"/>
              </w:rPr>
              <w:t>14.83</w:t>
            </w:r>
          </w:p>
        </w:tc>
        <w:tc>
          <w:tcPr>
            <w:tcW w:w="0" w:type="auto"/>
          </w:tcPr>
          <w:p w14:paraId="7172C1F2" w14:textId="77777777" w:rsidR="00DE3683" w:rsidRPr="008B3723" w:rsidRDefault="00DE3683" w:rsidP="00830C65">
            <w:pPr>
              <w:pStyle w:val="TAC"/>
              <w:keepLines w:val="0"/>
              <w:rPr>
                <w:lang w:val="en-US"/>
              </w:rPr>
            </w:pPr>
            <w:r w:rsidRPr="008B3723">
              <w:rPr>
                <w:lang w:val="en-US"/>
              </w:rPr>
              <w:t>2.26</w:t>
            </w:r>
          </w:p>
        </w:tc>
      </w:tr>
      <w:tr w:rsidR="00DE3683" w:rsidRPr="008B3723" w14:paraId="2DF2E68E" w14:textId="77777777" w:rsidTr="00830C65">
        <w:trPr>
          <w:jc w:val="center"/>
        </w:trPr>
        <w:tc>
          <w:tcPr>
            <w:tcW w:w="0" w:type="auto"/>
          </w:tcPr>
          <w:p w14:paraId="13ABCFFF" w14:textId="77777777" w:rsidR="00DE3683" w:rsidRPr="008B3723" w:rsidRDefault="00DE3683" w:rsidP="00830C65">
            <w:pPr>
              <w:pStyle w:val="TAL"/>
              <w:keepLines w:val="0"/>
              <w:rPr>
                <w:lang w:val="en-US"/>
              </w:rPr>
            </w:pPr>
            <w:r w:rsidRPr="008B3723">
              <w:rPr>
                <w:lang w:val="en-US"/>
              </w:rPr>
              <w:t>c04</w:t>
            </w:r>
          </w:p>
        </w:tc>
        <w:tc>
          <w:tcPr>
            <w:tcW w:w="0" w:type="auto"/>
          </w:tcPr>
          <w:p w14:paraId="41571625" w14:textId="77777777" w:rsidR="00DE3683" w:rsidRPr="008B3723" w:rsidRDefault="00DE3683" w:rsidP="00830C65">
            <w:pPr>
              <w:pStyle w:val="TAL"/>
              <w:keepLines w:val="0"/>
              <w:rPr>
                <w:lang w:val="en-US"/>
              </w:rPr>
            </w:pPr>
            <w:r w:rsidRPr="008B3723">
              <w:rPr>
                <w:lang w:val="en-US"/>
              </w:rPr>
              <w:t>Mono EVS, 32 kbps</w:t>
            </w:r>
          </w:p>
        </w:tc>
        <w:tc>
          <w:tcPr>
            <w:tcW w:w="0" w:type="auto"/>
          </w:tcPr>
          <w:p w14:paraId="44F95F3C" w14:textId="77777777" w:rsidR="00DE3683" w:rsidRPr="008B3723" w:rsidRDefault="00DE3683" w:rsidP="00830C65">
            <w:pPr>
              <w:pStyle w:val="TAC"/>
              <w:keepLines w:val="0"/>
              <w:rPr>
                <w:lang w:val="en-US"/>
              </w:rPr>
            </w:pPr>
            <w:r w:rsidRPr="008B3723">
              <w:rPr>
                <w:lang w:val="en-US"/>
              </w:rPr>
              <w:t>168</w:t>
            </w:r>
          </w:p>
        </w:tc>
        <w:tc>
          <w:tcPr>
            <w:tcW w:w="0" w:type="auto"/>
          </w:tcPr>
          <w:p w14:paraId="2DC759D0" w14:textId="77777777" w:rsidR="00DE3683" w:rsidRPr="008B3723" w:rsidRDefault="00DE3683" w:rsidP="00830C65">
            <w:pPr>
              <w:pStyle w:val="TAC"/>
              <w:keepLines w:val="0"/>
              <w:rPr>
                <w:lang w:val="en-US"/>
              </w:rPr>
            </w:pPr>
            <w:r w:rsidRPr="008B3723">
              <w:rPr>
                <w:lang w:val="en-US"/>
              </w:rPr>
              <w:t>43.12</w:t>
            </w:r>
          </w:p>
        </w:tc>
        <w:tc>
          <w:tcPr>
            <w:tcW w:w="0" w:type="auto"/>
          </w:tcPr>
          <w:p w14:paraId="53CD524F" w14:textId="77777777" w:rsidR="00DE3683" w:rsidRPr="008B3723" w:rsidRDefault="00DE3683" w:rsidP="00830C65">
            <w:pPr>
              <w:pStyle w:val="TAC"/>
              <w:keepLines w:val="0"/>
              <w:rPr>
                <w:lang w:val="en-US"/>
              </w:rPr>
            </w:pPr>
            <w:r w:rsidRPr="008B3723">
              <w:rPr>
                <w:lang w:val="en-US"/>
              </w:rPr>
              <w:t>14.71</w:t>
            </w:r>
          </w:p>
        </w:tc>
        <w:tc>
          <w:tcPr>
            <w:tcW w:w="0" w:type="auto"/>
          </w:tcPr>
          <w:p w14:paraId="06DB8110" w14:textId="77777777" w:rsidR="00DE3683" w:rsidRPr="008B3723" w:rsidRDefault="00DE3683" w:rsidP="00830C65">
            <w:pPr>
              <w:pStyle w:val="TAC"/>
              <w:keepLines w:val="0"/>
              <w:rPr>
                <w:lang w:val="en-US"/>
              </w:rPr>
            </w:pPr>
            <w:r w:rsidRPr="008B3723">
              <w:rPr>
                <w:lang w:val="en-US"/>
              </w:rPr>
              <w:t>2.24</w:t>
            </w:r>
          </w:p>
        </w:tc>
      </w:tr>
      <w:tr w:rsidR="00DE3683" w:rsidRPr="008B3723" w14:paraId="05035DA1" w14:textId="77777777" w:rsidTr="00830C65">
        <w:trPr>
          <w:jc w:val="center"/>
        </w:trPr>
        <w:tc>
          <w:tcPr>
            <w:tcW w:w="0" w:type="auto"/>
          </w:tcPr>
          <w:p w14:paraId="5A83A1B6" w14:textId="77777777" w:rsidR="00DE3683" w:rsidRPr="008B3723" w:rsidRDefault="00DE3683" w:rsidP="00830C65">
            <w:pPr>
              <w:pStyle w:val="TAL"/>
              <w:keepLines w:val="0"/>
              <w:rPr>
                <w:lang w:val="en-US"/>
              </w:rPr>
            </w:pPr>
            <w:r w:rsidRPr="008B3723">
              <w:rPr>
                <w:lang w:val="en-US"/>
              </w:rPr>
              <w:t>c05</w:t>
            </w:r>
          </w:p>
        </w:tc>
        <w:tc>
          <w:tcPr>
            <w:tcW w:w="0" w:type="auto"/>
          </w:tcPr>
          <w:p w14:paraId="06DFB1F1" w14:textId="77777777" w:rsidR="00DE3683" w:rsidRPr="008B3723" w:rsidRDefault="00DE3683" w:rsidP="00830C65">
            <w:pPr>
              <w:pStyle w:val="TAL"/>
              <w:keepLines w:val="0"/>
              <w:rPr>
                <w:lang w:val="en-US"/>
              </w:rPr>
            </w:pPr>
            <w:r w:rsidRPr="008B3723">
              <w:rPr>
                <w:lang w:val="en-US"/>
              </w:rPr>
              <w:t>IVAS, 16.4 kbps</w:t>
            </w:r>
          </w:p>
        </w:tc>
        <w:tc>
          <w:tcPr>
            <w:tcW w:w="0" w:type="auto"/>
          </w:tcPr>
          <w:p w14:paraId="4EBA1077" w14:textId="77777777" w:rsidR="00DE3683" w:rsidRPr="008B3723" w:rsidRDefault="00DE3683" w:rsidP="00830C65">
            <w:pPr>
              <w:pStyle w:val="TAC"/>
              <w:keepLines w:val="0"/>
              <w:rPr>
                <w:lang w:val="en-US"/>
              </w:rPr>
            </w:pPr>
            <w:r w:rsidRPr="008B3723">
              <w:rPr>
                <w:lang w:val="en-US"/>
              </w:rPr>
              <w:t>168</w:t>
            </w:r>
          </w:p>
        </w:tc>
        <w:tc>
          <w:tcPr>
            <w:tcW w:w="0" w:type="auto"/>
          </w:tcPr>
          <w:p w14:paraId="53167B9F" w14:textId="77777777" w:rsidR="00DE3683" w:rsidRPr="008B3723" w:rsidRDefault="00DE3683" w:rsidP="00830C65">
            <w:pPr>
              <w:pStyle w:val="TAC"/>
              <w:keepLines w:val="0"/>
              <w:rPr>
                <w:lang w:val="en-US"/>
              </w:rPr>
            </w:pPr>
            <w:r w:rsidRPr="008B3723">
              <w:rPr>
                <w:lang w:val="en-US"/>
              </w:rPr>
              <w:t>43.53</w:t>
            </w:r>
          </w:p>
        </w:tc>
        <w:tc>
          <w:tcPr>
            <w:tcW w:w="0" w:type="auto"/>
          </w:tcPr>
          <w:p w14:paraId="20916D2A" w14:textId="77777777" w:rsidR="00DE3683" w:rsidRPr="008B3723" w:rsidRDefault="00DE3683" w:rsidP="00830C65">
            <w:pPr>
              <w:pStyle w:val="TAC"/>
              <w:keepLines w:val="0"/>
              <w:rPr>
                <w:lang w:val="en-US"/>
              </w:rPr>
            </w:pPr>
            <w:r w:rsidRPr="008B3723">
              <w:rPr>
                <w:lang w:val="en-US"/>
              </w:rPr>
              <w:t>15.76</w:t>
            </w:r>
          </w:p>
        </w:tc>
        <w:tc>
          <w:tcPr>
            <w:tcW w:w="0" w:type="auto"/>
          </w:tcPr>
          <w:p w14:paraId="0615950A" w14:textId="77777777" w:rsidR="00DE3683" w:rsidRPr="008B3723" w:rsidRDefault="00DE3683" w:rsidP="00830C65">
            <w:pPr>
              <w:pStyle w:val="TAC"/>
              <w:keepLines w:val="0"/>
              <w:rPr>
                <w:lang w:val="en-US"/>
              </w:rPr>
            </w:pPr>
            <w:r w:rsidRPr="008B3723">
              <w:rPr>
                <w:lang w:val="en-US"/>
              </w:rPr>
              <w:t>2.40</w:t>
            </w:r>
          </w:p>
        </w:tc>
      </w:tr>
      <w:tr w:rsidR="00DE3683" w:rsidRPr="008B3723" w14:paraId="10F180F1" w14:textId="77777777" w:rsidTr="00830C65">
        <w:trPr>
          <w:jc w:val="center"/>
        </w:trPr>
        <w:tc>
          <w:tcPr>
            <w:tcW w:w="0" w:type="auto"/>
          </w:tcPr>
          <w:p w14:paraId="6D2B976B" w14:textId="77777777" w:rsidR="00DE3683" w:rsidRPr="008B3723" w:rsidRDefault="00DE3683" w:rsidP="00830C65">
            <w:pPr>
              <w:pStyle w:val="TAL"/>
              <w:keepLines w:val="0"/>
              <w:rPr>
                <w:lang w:val="en-US"/>
              </w:rPr>
            </w:pPr>
            <w:r w:rsidRPr="008B3723">
              <w:rPr>
                <w:lang w:val="en-US"/>
              </w:rPr>
              <w:t>c06</w:t>
            </w:r>
          </w:p>
        </w:tc>
        <w:tc>
          <w:tcPr>
            <w:tcW w:w="0" w:type="auto"/>
          </w:tcPr>
          <w:p w14:paraId="3C5CCAF9" w14:textId="77777777" w:rsidR="00DE3683" w:rsidRPr="008B3723" w:rsidRDefault="00DE3683" w:rsidP="00830C65">
            <w:pPr>
              <w:pStyle w:val="TAL"/>
              <w:keepLines w:val="0"/>
              <w:rPr>
                <w:lang w:val="en-US"/>
              </w:rPr>
            </w:pPr>
            <w:r w:rsidRPr="008B3723">
              <w:rPr>
                <w:lang w:val="en-US"/>
              </w:rPr>
              <w:t>IVAS, 24.4 kbps</w:t>
            </w:r>
          </w:p>
        </w:tc>
        <w:tc>
          <w:tcPr>
            <w:tcW w:w="0" w:type="auto"/>
          </w:tcPr>
          <w:p w14:paraId="4EE389E6" w14:textId="77777777" w:rsidR="00DE3683" w:rsidRPr="008B3723" w:rsidRDefault="00DE3683" w:rsidP="00830C65">
            <w:pPr>
              <w:pStyle w:val="TAC"/>
              <w:keepLines w:val="0"/>
              <w:rPr>
                <w:lang w:val="en-US"/>
              </w:rPr>
            </w:pPr>
            <w:r w:rsidRPr="008B3723">
              <w:rPr>
                <w:lang w:val="en-US"/>
              </w:rPr>
              <w:t>168</w:t>
            </w:r>
          </w:p>
        </w:tc>
        <w:tc>
          <w:tcPr>
            <w:tcW w:w="0" w:type="auto"/>
          </w:tcPr>
          <w:p w14:paraId="0A2E156C" w14:textId="77777777" w:rsidR="00DE3683" w:rsidRPr="008B3723" w:rsidRDefault="00DE3683" w:rsidP="00830C65">
            <w:pPr>
              <w:pStyle w:val="TAC"/>
              <w:keepLines w:val="0"/>
              <w:rPr>
                <w:lang w:val="en-US"/>
              </w:rPr>
            </w:pPr>
            <w:r w:rsidRPr="008B3723">
              <w:rPr>
                <w:lang w:val="en-US"/>
              </w:rPr>
              <w:t>53.04</w:t>
            </w:r>
          </w:p>
        </w:tc>
        <w:tc>
          <w:tcPr>
            <w:tcW w:w="0" w:type="auto"/>
          </w:tcPr>
          <w:p w14:paraId="24F8940C" w14:textId="77777777" w:rsidR="00DE3683" w:rsidRPr="008B3723" w:rsidRDefault="00DE3683" w:rsidP="00830C65">
            <w:pPr>
              <w:pStyle w:val="TAC"/>
              <w:keepLines w:val="0"/>
              <w:rPr>
                <w:lang w:val="en-US"/>
              </w:rPr>
            </w:pPr>
            <w:r w:rsidRPr="008B3723">
              <w:rPr>
                <w:lang w:val="en-US"/>
              </w:rPr>
              <w:t>17.02</w:t>
            </w:r>
          </w:p>
        </w:tc>
        <w:tc>
          <w:tcPr>
            <w:tcW w:w="0" w:type="auto"/>
          </w:tcPr>
          <w:p w14:paraId="6F545298" w14:textId="77777777" w:rsidR="00DE3683" w:rsidRPr="008B3723" w:rsidRDefault="00DE3683" w:rsidP="00830C65">
            <w:pPr>
              <w:pStyle w:val="TAC"/>
              <w:keepLines w:val="0"/>
              <w:rPr>
                <w:lang w:val="en-US"/>
              </w:rPr>
            </w:pPr>
            <w:r w:rsidRPr="008B3723">
              <w:rPr>
                <w:lang w:val="en-US"/>
              </w:rPr>
              <w:t>2.59</w:t>
            </w:r>
          </w:p>
        </w:tc>
      </w:tr>
      <w:tr w:rsidR="00DE3683" w:rsidRPr="008B3723" w14:paraId="45407435" w14:textId="77777777" w:rsidTr="00830C65">
        <w:trPr>
          <w:jc w:val="center"/>
        </w:trPr>
        <w:tc>
          <w:tcPr>
            <w:tcW w:w="0" w:type="auto"/>
          </w:tcPr>
          <w:p w14:paraId="1BEC4A6F" w14:textId="77777777" w:rsidR="00DE3683" w:rsidRPr="008B3723" w:rsidRDefault="00DE3683" w:rsidP="00830C65">
            <w:pPr>
              <w:pStyle w:val="TAL"/>
              <w:keepLines w:val="0"/>
              <w:rPr>
                <w:lang w:val="en-US"/>
              </w:rPr>
            </w:pPr>
            <w:r w:rsidRPr="008B3723">
              <w:rPr>
                <w:lang w:val="en-US"/>
              </w:rPr>
              <w:t>c07</w:t>
            </w:r>
          </w:p>
        </w:tc>
        <w:tc>
          <w:tcPr>
            <w:tcW w:w="0" w:type="auto"/>
          </w:tcPr>
          <w:p w14:paraId="52F05698" w14:textId="77777777" w:rsidR="00DE3683" w:rsidRPr="008B3723" w:rsidRDefault="00DE3683" w:rsidP="00830C65">
            <w:pPr>
              <w:pStyle w:val="TAL"/>
              <w:keepLines w:val="0"/>
              <w:rPr>
                <w:lang w:val="en-US"/>
              </w:rPr>
            </w:pPr>
            <w:r w:rsidRPr="008B3723">
              <w:rPr>
                <w:lang w:val="en-US"/>
              </w:rPr>
              <w:t>IVAS, 32 kbps</w:t>
            </w:r>
          </w:p>
        </w:tc>
        <w:tc>
          <w:tcPr>
            <w:tcW w:w="0" w:type="auto"/>
          </w:tcPr>
          <w:p w14:paraId="6936EFFD" w14:textId="77777777" w:rsidR="00DE3683" w:rsidRPr="008B3723" w:rsidRDefault="00DE3683" w:rsidP="00830C65">
            <w:pPr>
              <w:pStyle w:val="TAC"/>
              <w:keepLines w:val="0"/>
              <w:rPr>
                <w:lang w:val="en-US"/>
              </w:rPr>
            </w:pPr>
            <w:r w:rsidRPr="008B3723">
              <w:rPr>
                <w:lang w:val="en-US"/>
              </w:rPr>
              <w:t>168</w:t>
            </w:r>
          </w:p>
        </w:tc>
        <w:tc>
          <w:tcPr>
            <w:tcW w:w="0" w:type="auto"/>
          </w:tcPr>
          <w:p w14:paraId="7BA1B6E4" w14:textId="77777777" w:rsidR="00DE3683" w:rsidRPr="008B3723" w:rsidRDefault="00DE3683" w:rsidP="00830C65">
            <w:pPr>
              <w:pStyle w:val="TAC"/>
              <w:keepLines w:val="0"/>
              <w:rPr>
                <w:lang w:val="en-US"/>
              </w:rPr>
            </w:pPr>
            <w:r w:rsidRPr="008B3723">
              <w:rPr>
                <w:lang w:val="en-US"/>
              </w:rPr>
              <w:t>58.44</w:t>
            </w:r>
          </w:p>
        </w:tc>
        <w:tc>
          <w:tcPr>
            <w:tcW w:w="0" w:type="auto"/>
          </w:tcPr>
          <w:p w14:paraId="05F23DF2" w14:textId="77777777" w:rsidR="00DE3683" w:rsidRPr="008B3723" w:rsidRDefault="00DE3683" w:rsidP="00830C65">
            <w:pPr>
              <w:pStyle w:val="TAC"/>
              <w:keepLines w:val="0"/>
              <w:rPr>
                <w:lang w:val="en-US"/>
              </w:rPr>
            </w:pPr>
            <w:r w:rsidRPr="008B3723">
              <w:rPr>
                <w:lang w:val="en-US"/>
              </w:rPr>
              <w:t>15.89</w:t>
            </w:r>
          </w:p>
        </w:tc>
        <w:tc>
          <w:tcPr>
            <w:tcW w:w="0" w:type="auto"/>
          </w:tcPr>
          <w:p w14:paraId="393F1CCB" w14:textId="77777777" w:rsidR="00DE3683" w:rsidRPr="008B3723" w:rsidRDefault="00DE3683" w:rsidP="00830C65">
            <w:pPr>
              <w:pStyle w:val="TAC"/>
              <w:keepLines w:val="0"/>
              <w:rPr>
                <w:lang w:val="en-US"/>
              </w:rPr>
            </w:pPr>
            <w:r w:rsidRPr="008B3723">
              <w:rPr>
                <w:lang w:val="en-US"/>
              </w:rPr>
              <w:t>2.42</w:t>
            </w:r>
          </w:p>
        </w:tc>
      </w:tr>
      <w:tr w:rsidR="00DE3683" w:rsidRPr="008B3723" w14:paraId="7F6B6D04" w14:textId="77777777" w:rsidTr="00830C65">
        <w:trPr>
          <w:jc w:val="center"/>
        </w:trPr>
        <w:tc>
          <w:tcPr>
            <w:tcW w:w="0" w:type="auto"/>
          </w:tcPr>
          <w:p w14:paraId="54B6F4A3" w14:textId="77777777" w:rsidR="00DE3683" w:rsidRPr="008B3723" w:rsidRDefault="00DE3683" w:rsidP="00830C65">
            <w:pPr>
              <w:pStyle w:val="TAL"/>
              <w:keepLines w:val="0"/>
              <w:rPr>
                <w:lang w:val="en-US"/>
              </w:rPr>
            </w:pPr>
            <w:r w:rsidRPr="008B3723">
              <w:rPr>
                <w:lang w:val="en-US"/>
              </w:rPr>
              <w:t>c08</w:t>
            </w:r>
          </w:p>
        </w:tc>
        <w:tc>
          <w:tcPr>
            <w:tcW w:w="0" w:type="auto"/>
          </w:tcPr>
          <w:p w14:paraId="09D3F3D3" w14:textId="77777777" w:rsidR="00DE3683" w:rsidRPr="008B3723" w:rsidRDefault="00DE3683" w:rsidP="00830C65">
            <w:pPr>
              <w:pStyle w:val="TAL"/>
              <w:keepLines w:val="0"/>
              <w:rPr>
                <w:lang w:val="en-US"/>
              </w:rPr>
            </w:pPr>
            <w:r w:rsidRPr="008B3723">
              <w:rPr>
                <w:lang w:val="en-US"/>
              </w:rPr>
              <w:t>IVAS, 48 kbps</w:t>
            </w:r>
          </w:p>
        </w:tc>
        <w:tc>
          <w:tcPr>
            <w:tcW w:w="0" w:type="auto"/>
          </w:tcPr>
          <w:p w14:paraId="233D9AA1" w14:textId="77777777" w:rsidR="00DE3683" w:rsidRPr="008B3723" w:rsidRDefault="00DE3683" w:rsidP="00830C65">
            <w:pPr>
              <w:pStyle w:val="TAC"/>
              <w:keepLines w:val="0"/>
              <w:rPr>
                <w:lang w:val="en-US"/>
              </w:rPr>
            </w:pPr>
            <w:r w:rsidRPr="008B3723">
              <w:rPr>
                <w:lang w:val="en-US"/>
              </w:rPr>
              <w:t>168</w:t>
            </w:r>
          </w:p>
        </w:tc>
        <w:tc>
          <w:tcPr>
            <w:tcW w:w="0" w:type="auto"/>
          </w:tcPr>
          <w:p w14:paraId="0D61D614" w14:textId="77777777" w:rsidR="00DE3683" w:rsidRPr="008B3723" w:rsidRDefault="00DE3683" w:rsidP="00830C65">
            <w:pPr>
              <w:pStyle w:val="TAC"/>
              <w:keepLines w:val="0"/>
              <w:rPr>
                <w:lang w:val="en-US"/>
              </w:rPr>
            </w:pPr>
            <w:r w:rsidRPr="008B3723">
              <w:rPr>
                <w:lang w:val="en-US"/>
              </w:rPr>
              <w:t>63.59</w:t>
            </w:r>
          </w:p>
        </w:tc>
        <w:tc>
          <w:tcPr>
            <w:tcW w:w="0" w:type="auto"/>
          </w:tcPr>
          <w:p w14:paraId="7D5E6A98" w14:textId="77777777" w:rsidR="00DE3683" w:rsidRPr="008B3723" w:rsidRDefault="00DE3683" w:rsidP="00830C65">
            <w:pPr>
              <w:pStyle w:val="TAC"/>
              <w:keepLines w:val="0"/>
              <w:rPr>
                <w:lang w:val="en-US"/>
              </w:rPr>
            </w:pPr>
            <w:r w:rsidRPr="008B3723">
              <w:rPr>
                <w:lang w:val="en-US"/>
              </w:rPr>
              <w:t>14.47</w:t>
            </w:r>
          </w:p>
        </w:tc>
        <w:tc>
          <w:tcPr>
            <w:tcW w:w="0" w:type="auto"/>
          </w:tcPr>
          <w:p w14:paraId="2A2C454D" w14:textId="77777777" w:rsidR="00DE3683" w:rsidRPr="008B3723" w:rsidRDefault="00DE3683" w:rsidP="00830C65">
            <w:pPr>
              <w:pStyle w:val="TAC"/>
              <w:keepLines w:val="0"/>
              <w:rPr>
                <w:lang w:val="en-US"/>
              </w:rPr>
            </w:pPr>
            <w:r w:rsidRPr="008B3723">
              <w:rPr>
                <w:lang w:val="en-US"/>
              </w:rPr>
              <w:t>2.20</w:t>
            </w:r>
          </w:p>
        </w:tc>
      </w:tr>
    </w:tbl>
    <w:p w14:paraId="57422EAF" w14:textId="77777777" w:rsidR="00DE3683" w:rsidRPr="008B3723" w:rsidRDefault="00DE3683" w:rsidP="00DE3683">
      <w:pPr>
        <w:rPr>
          <w:lang w:val="en-US"/>
        </w:rPr>
      </w:pPr>
    </w:p>
    <w:p w14:paraId="2105CFB6" w14:textId="77777777" w:rsidR="00DE3683" w:rsidRPr="008B3723" w:rsidRDefault="00DE3683" w:rsidP="00DE3683">
      <w:pPr>
        <w:pStyle w:val="FL"/>
        <w:rPr>
          <w:lang w:val="en-US"/>
        </w:rPr>
      </w:pPr>
      <w:r w:rsidRPr="008B3723">
        <w:rPr>
          <w:noProof/>
          <w:lang w:val="en-US"/>
        </w:rPr>
        <w:lastRenderedPageBreak/>
        <w:drawing>
          <wp:inline distT="0" distB="0" distL="0" distR="0" wp14:anchorId="4F3A030E" wp14:editId="7F940D4B">
            <wp:extent cx="6120765" cy="4208145"/>
            <wp:effectExtent l="0" t="0" r="635" b="0"/>
            <wp:docPr id="140507832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078324" name="Grafik 1405078324"/>
                    <pic:cNvPicPr/>
                  </pic:nvPicPr>
                  <pic:blipFill>
                    <a:blip r:embed="rId218">
                      <a:extLst>
                        <a:ext uri="{96DAC541-7B7A-43D3-8B79-37D633B846F1}">
                          <asvg:svgBlip xmlns:asvg="http://schemas.microsoft.com/office/drawing/2016/SVG/main" r:embed="rId219"/>
                        </a:ext>
                      </a:extLst>
                    </a:blip>
                    <a:stretch>
                      <a:fillRect/>
                    </a:stretch>
                  </pic:blipFill>
                  <pic:spPr>
                    <a:xfrm>
                      <a:off x="0" y="0"/>
                      <a:ext cx="6120765" cy="4208145"/>
                    </a:xfrm>
                    <a:prstGeom prst="rect">
                      <a:avLst/>
                    </a:prstGeom>
                  </pic:spPr>
                </pic:pic>
              </a:graphicData>
            </a:graphic>
          </wp:inline>
        </w:drawing>
      </w:r>
    </w:p>
    <w:p w14:paraId="76FE2E50" w14:textId="77777777" w:rsidR="00DE3683" w:rsidRPr="008B3723" w:rsidRDefault="00DE3683" w:rsidP="00DE3683">
      <w:pPr>
        <w:pStyle w:val="TF"/>
        <w:rPr>
          <w:lang w:val="en-US"/>
        </w:rPr>
      </w:pPr>
      <w:r w:rsidRPr="008B3723">
        <w:rPr>
          <w:lang w:val="en-US"/>
        </w:rPr>
        <w:t>Figure 9.7-9: results per condition for experiment BS1534-16</w:t>
      </w:r>
    </w:p>
    <w:p w14:paraId="1043B1EB" w14:textId="77777777" w:rsidR="00DE3683" w:rsidRPr="008B3723" w:rsidRDefault="00DE3683" w:rsidP="00DE3683">
      <w:pPr>
        <w:rPr>
          <w:lang w:val="en-US"/>
        </w:rPr>
      </w:pPr>
    </w:p>
    <w:p w14:paraId="100D4BC8" w14:textId="77777777" w:rsidR="00DE3683" w:rsidRPr="008B3723" w:rsidRDefault="00DE3683" w:rsidP="00DE3683">
      <w:pPr>
        <w:pStyle w:val="TH"/>
        <w:rPr>
          <w:lang w:val="en-US"/>
        </w:rPr>
      </w:pPr>
      <w:r w:rsidRPr="008B3723">
        <w:rPr>
          <w:lang w:val="en-US"/>
        </w:rPr>
        <w:t>Table 9.7-8: statistical significance analysis for experiment BS1534-16</w:t>
      </w:r>
    </w:p>
    <w:tbl>
      <w:tblPr>
        <w:tblStyle w:val="TableGrid"/>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DE3683" w:rsidRPr="008B3723" w14:paraId="2F56FE03" w14:textId="77777777" w:rsidTr="00830C65">
        <w:trPr>
          <w:jc w:val="center"/>
        </w:trPr>
        <w:tc>
          <w:tcPr>
            <w:tcW w:w="0" w:type="auto"/>
            <w:gridSpan w:val="3"/>
          </w:tcPr>
          <w:p w14:paraId="6920EF1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2F81A22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1B3730C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3E6AC708" w14:textId="77777777" w:rsidTr="00830C65">
        <w:trPr>
          <w:jc w:val="center"/>
        </w:trPr>
        <w:tc>
          <w:tcPr>
            <w:tcW w:w="0" w:type="auto"/>
          </w:tcPr>
          <w:p w14:paraId="375B8A0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4DCA758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6B0B66C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2F71C21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3A30E82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0147895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306CD90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5ACD9B4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1CCB0D0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34BFD56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3F222ECC" w14:textId="77777777" w:rsidTr="00830C65">
        <w:trPr>
          <w:jc w:val="center"/>
        </w:trPr>
        <w:tc>
          <w:tcPr>
            <w:tcW w:w="0" w:type="auto"/>
          </w:tcPr>
          <w:p w14:paraId="216245FD"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5223CAB5" w14:textId="77777777" w:rsidR="00DE3683" w:rsidRPr="008B3723" w:rsidRDefault="00DE3683" w:rsidP="00830C65">
            <w:pPr>
              <w:pStyle w:val="TAC"/>
              <w:keepNext w:val="0"/>
              <w:keepLines w:val="0"/>
              <w:rPr>
                <w:rStyle w:val="Strong"/>
                <w:rFonts w:eastAsia="MS Mincho"/>
                <w:lang w:val="en-US"/>
              </w:rPr>
            </w:pPr>
            <w:r w:rsidRPr="008B3723">
              <w:rPr>
                <w:lang w:val="en-US"/>
              </w:rPr>
              <w:t>43.53</w:t>
            </w:r>
          </w:p>
        </w:tc>
        <w:tc>
          <w:tcPr>
            <w:tcW w:w="0" w:type="auto"/>
          </w:tcPr>
          <w:p w14:paraId="42246CC0" w14:textId="77777777" w:rsidR="00DE3683" w:rsidRPr="008B3723" w:rsidRDefault="00DE3683" w:rsidP="00830C65">
            <w:pPr>
              <w:pStyle w:val="TAC"/>
              <w:keepNext w:val="0"/>
              <w:keepLines w:val="0"/>
              <w:rPr>
                <w:rStyle w:val="Strong"/>
                <w:rFonts w:eastAsia="MS Mincho"/>
                <w:lang w:val="en-US"/>
              </w:rPr>
            </w:pPr>
            <w:r w:rsidRPr="008B3723">
              <w:rPr>
                <w:lang w:val="en-US"/>
              </w:rPr>
              <w:t>15.76</w:t>
            </w:r>
          </w:p>
        </w:tc>
        <w:tc>
          <w:tcPr>
            <w:tcW w:w="0" w:type="auto"/>
          </w:tcPr>
          <w:p w14:paraId="0A6CEA47"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0F64682F" w14:textId="77777777" w:rsidR="00DE3683" w:rsidRPr="008B3723" w:rsidRDefault="00DE3683" w:rsidP="00830C65">
            <w:pPr>
              <w:pStyle w:val="TAL"/>
              <w:keepNext w:val="0"/>
              <w:keepLines w:val="0"/>
              <w:rPr>
                <w:rStyle w:val="Strong"/>
                <w:rFonts w:eastAsia="MS Mincho"/>
                <w:lang w:val="en-US"/>
              </w:rPr>
            </w:pPr>
            <w:r w:rsidRPr="008B3723">
              <w:rPr>
                <w:lang w:val="en-US"/>
              </w:rPr>
              <w:t>39.31</w:t>
            </w:r>
          </w:p>
        </w:tc>
        <w:tc>
          <w:tcPr>
            <w:tcW w:w="0" w:type="auto"/>
          </w:tcPr>
          <w:p w14:paraId="19FD8401" w14:textId="77777777" w:rsidR="00DE3683" w:rsidRPr="008B3723" w:rsidRDefault="00DE3683" w:rsidP="00830C65">
            <w:pPr>
              <w:pStyle w:val="TAC"/>
              <w:keepNext w:val="0"/>
              <w:keepLines w:val="0"/>
              <w:rPr>
                <w:rStyle w:val="Strong"/>
                <w:rFonts w:eastAsia="MS Mincho"/>
                <w:lang w:val="en-US"/>
              </w:rPr>
            </w:pPr>
            <w:r w:rsidRPr="008B3723">
              <w:rPr>
                <w:lang w:val="en-US"/>
              </w:rPr>
              <w:t>14.83</w:t>
            </w:r>
          </w:p>
        </w:tc>
        <w:tc>
          <w:tcPr>
            <w:tcW w:w="0" w:type="auto"/>
          </w:tcPr>
          <w:p w14:paraId="2DBDE54B" w14:textId="77777777" w:rsidR="00DE3683" w:rsidRPr="008B3723" w:rsidRDefault="00DE3683" w:rsidP="00830C65">
            <w:pPr>
              <w:pStyle w:val="TAC"/>
              <w:keepNext w:val="0"/>
              <w:keepLines w:val="0"/>
              <w:rPr>
                <w:rStyle w:val="Strong"/>
                <w:rFonts w:eastAsia="MS Mincho"/>
                <w:lang w:val="en-US"/>
              </w:rPr>
            </w:pPr>
            <w:r w:rsidRPr="008B3723">
              <w:rPr>
                <w:lang w:val="en-US"/>
              </w:rPr>
              <w:t>4.21</w:t>
            </w:r>
          </w:p>
        </w:tc>
        <w:tc>
          <w:tcPr>
            <w:tcW w:w="0" w:type="auto"/>
          </w:tcPr>
          <w:p w14:paraId="69123A4C" w14:textId="77777777" w:rsidR="00DE3683" w:rsidRPr="008B3723" w:rsidRDefault="00DE3683" w:rsidP="00830C65">
            <w:pPr>
              <w:pStyle w:val="TAC"/>
              <w:keepNext w:val="0"/>
              <w:keepLines w:val="0"/>
              <w:rPr>
                <w:rStyle w:val="Strong"/>
                <w:rFonts w:eastAsia="MS Mincho"/>
                <w:lang w:val="en-US"/>
              </w:rPr>
            </w:pPr>
            <w:r w:rsidRPr="008B3723">
              <w:rPr>
                <w:lang w:val="en-US"/>
              </w:rPr>
              <w:t>4.075</w:t>
            </w:r>
          </w:p>
        </w:tc>
        <w:tc>
          <w:tcPr>
            <w:tcW w:w="0" w:type="auto"/>
          </w:tcPr>
          <w:p w14:paraId="7B535D75"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48354844"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4C910BBA" w14:textId="77777777" w:rsidTr="00830C65">
        <w:trPr>
          <w:jc w:val="center"/>
        </w:trPr>
        <w:tc>
          <w:tcPr>
            <w:tcW w:w="0" w:type="auto"/>
          </w:tcPr>
          <w:p w14:paraId="1D6A16A3"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09F32C7B" w14:textId="77777777" w:rsidR="00DE3683" w:rsidRPr="008B3723" w:rsidRDefault="00DE3683" w:rsidP="00830C65">
            <w:pPr>
              <w:pStyle w:val="TAC"/>
              <w:keepNext w:val="0"/>
              <w:keepLines w:val="0"/>
              <w:rPr>
                <w:rStyle w:val="Strong"/>
                <w:rFonts w:eastAsia="MS Mincho"/>
                <w:lang w:val="en-US"/>
              </w:rPr>
            </w:pPr>
            <w:r w:rsidRPr="008B3723">
              <w:rPr>
                <w:lang w:val="en-US"/>
              </w:rPr>
              <w:t>58.44</w:t>
            </w:r>
          </w:p>
        </w:tc>
        <w:tc>
          <w:tcPr>
            <w:tcW w:w="0" w:type="auto"/>
          </w:tcPr>
          <w:p w14:paraId="50FE262D" w14:textId="77777777" w:rsidR="00DE3683" w:rsidRPr="008B3723" w:rsidRDefault="00DE3683" w:rsidP="00830C65">
            <w:pPr>
              <w:pStyle w:val="TAC"/>
              <w:keepNext w:val="0"/>
              <w:keepLines w:val="0"/>
              <w:rPr>
                <w:rStyle w:val="Strong"/>
                <w:rFonts w:eastAsia="MS Mincho"/>
                <w:lang w:val="en-US"/>
              </w:rPr>
            </w:pPr>
            <w:r w:rsidRPr="008B3723">
              <w:rPr>
                <w:lang w:val="en-US"/>
              </w:rPr>
              <w:t>15.89</w:t>
            </w:r>
          </w:p>
        </w:tc>
        <w:tc>
          <w:tcPr>
            <w:tcW w:w="0" w:type="auto"/>
          </w:tcPr>
          <w:p w14:paraId="410B6EBB"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6EA3C25D" w14:textId="77777777" w:rsidR="00DE3683" w:rsidRPr="008B3723" w:rsidRDefault="00DE3683" w:rsidP="00830C65">
            <w:pPr>
              <w:pStyle w:val="TAL"/>
              <w:keepNext w:val="0"/>
              <w:keepLines w:val="0"/>
              <w:rPr>
                <w:rStyle w:val="Strong"/>
                <w:rFonts w:eastAsia="MS Mincho"/>
                <w:lang w:val="en-US"/>
              </w:rPr>
            </w:pPr>
            <w:r w:rsidRPr="008B3723">
              <w:rPr>
                <w:lang w:val="en-US"/>
              </w:rPr>
              <w:t>43.12</w:t>
            </w:r>
          </w:p>
        </w:tc>
        <w:tc>
          <w:tcPr>
            <w:tcW w:w="0" w:type="auto"/>
          </w:tcPr>
          <w:p w14:paraId="1B646019" w14:textId="77777777" w:rsidR="00DE3683" w:rsidRPr="008B3723" w:rsidRDefault="00DE3683" w:rsidP="00830C65">
            <w:pPr>
              <w:pStyle w:val="TAC"/>
              <w:keepNext w:val="0"/>
              <w:keepLines w:val="0"/>
              <w:rPr>
                <w:rStyle w:val="Strong"/>
                <w:rFonts w:eastAsia="MS Mincho"/>
                <w:lang w:val="en-US"/>
              </w:rPr>
            </w:pPr>
            <w:r w:rsidRPr="008B3723">
              <w:rPr>
                <w:lang w:val="en-US"/>
              </w:rPr>
              <w:t>14.71</w:t>
            </w:r>
          </w:p>
        </w:tc>
        <w:tc>
          <w:tcPr>
            <w:tcW w:w="0" w:type="auto"/>
          </w:tcPr>
          <w:p w14:paraId="74C771BA" w14:textId="77777777" w:rsidR="00DE3683" w:rsidRPr="008B3723" w:rsidRDefault="00DE3683" w:rsidP="00830C65">
            <w:pPr>
              <w:pStyle w:val="TAC"/>
              <w:keepNext w:val="0"/>
              <w:keepLines w:val="0"/>
              <w:rPr>
                <w:rStyle w:val="Strong"/>
                <w:rFonts w:eastAsia="MS Mincho"/>
                <w:lang w:val="en-US"/>
              </w:rPr>
            </w:pPr>
            <w:r w:rsidRPr="008B3723">
              <w:rPr>
                <w:lang w:val="en-US"/>
              </w:rPr>
              <w:t>15.32</w:t>
            </w:r>
          </w:p>
        </w:tc>
        <w:tc>
          <w:tcPr>
            <w:tcW w:w="0" w:type="auto"/>
          </w:tcPr>
          <w:p w14:paraId="2262D3D3" w14:textId="77777777" w:rsidR="00DE3683" w:rsidRPr="008B3723" w:rsidRDefault="00DE3683" w:rsidP="00830C65">
            <w:pPr>
              <w:pStyle w:val="TAC"/>
              <w:keepNext w:val="0"/>
              <w:keepLines w:val="0"/>
              <w:rPr>
                <w:rStyle w:val="Strong"/>
                <w:rFonts w:eastAsia="MS Mincho"/>
                <w:lang w:val="en-US"/>
              </w:rPr>
            </w:pPr>
            <w:r w:rsidRPr="008B3723">
              <w:rPr>
                <w:lang w:val="en-US"/>
              </w:rPr>
              <w:t>13.407</w:t>
            </w:r>
          </w:p>
        </w:tc>
        <w:tc>
          <w:tcPr>
            <w:tcW w:w="0" w:type="auto"/>
          </w:tcPr>
          <w:p w14:paraId="446504D1"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7276A47C"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737BC0F3" w14:textId="77777777" w:rsidR="00DE3683" w:rsidRPr="008B3723" w:rsidRDefault="00DE3683" w:rsidP="00DE3683">
      <w:pPr>
        <w:rPr>
          <w:lang w:val="en-US"/>
        </w:rPr>
      </w:pPr>
    </w:p>
    <w:p w14:paraId="6DA61712" w14:textId="77777777" w:rsidR="00DE3683" w:rsidRPr="008B3723" w:rsidRDefault="00DE3683" w:rsidP="00DE3683">
      <w:pPr>
        <w:pStyle w:val="Heading3"/>
        <w:rPr>
          <w:lang w:val="en-US"/>
        </w:rPr>
      </w:pPr>
      <w:bookmarkStart w:id="762" w:name="_Toc218679315"/>
      <w:r w:rsidRPr="008B3723">
        <w:rPr>
          <w:lang w:val="en-US"/>
        </w:rPr>
        <w:t>9.7.7</w:t>
      </w:r>
      <w:r w:rsidRPr="008B3723">
        <w:rPr>
          <w:lang w:val="en-US"/>
        </w:rPr>
        <w:tab/>
        <w:t>Characterization Experiment BS1534-17 (OSBA 1-4 Objects, Generic Audio, 64 – 256 kbps, Headphone Presentation)</w:t>
      </w:r>
      <w:bookmarkEnd w:id="762"/>
    </w:p>
    <w:p w14:paraId="17D003DB" w14:textId="77777777" w:rsidR="00DE3683" w:rsidRPr="008B3723" w:rsidRDefault="00DE3683" w:rsidP="00DE3683">
      <w:pPr>
        <w:rPr>
          <w:lang w:val="en-US"/>
        </w:rPr>
      </w:pPr>
      <w:r w:rsidRPr="008B3723">
        <w:rPr>
          <w:lang w:val="en-US"/>
        </w:rPr>
        <w:t>Characterization Experiment BS1534-17 evaluates the performance of the IVAS fixed-point implementation for OSBA with 1-4. objects for generic audio content with headphone presentation. This performance is evaluated against EVS (mono) at the same bitrate. See Annex E.9 for details.</w:t>
      </w:r>
    </w:p>
    <w:p w14:paraId="223094D8" w14:textId="77777777" w:rsidR="00DE3683" w:rsidRPr="008B3723" w:rsidRDefault="00DE3683" w:rsidP="00DE3683">
      <w:pPr>
        <w:rPr>
          <w:lang w:val="en-US"/>
        </w:rPr>
      </w:pPr>
      <w:r w:rsidRPr="008B3723">
        <w:rPr>
          <w:lang w:val="en-US"/>
        </w:rPr>
        <w:t>Experiment BS1534-17 was conducted by Dolby Laboratories, Inc.</w:t>
      </w:r>
    </w:p>
    <w:p w14:paraId="3CCAE35B" w14:textId="77777777" w:rsidR="00DE3683" w:rsidRPr="008B3723" w:rsidRDefault="00DE3683" w:rsidP="00DE3683">
      <w:pPr>
        <w:rPr>
          <w:lang w:val="en-US"/>
        </w:rPr>
      </w:pPr>
      <w:r w:rsidRPr="008B3723">
        <w:rPr>
          <w:lang w:val="en-US"/>
        </w:rPr>
        <w:t>The aggregated results per condition are listed in Table 9.7-9 and are shown in Figure 9.7-10. The plot shows means and 95% confidence intervals calculated according to ITU</w:t>
      </w:r>
      <w:r w:rsidRPr="008B3723">
        <w:rPr>
          <w:lang w:val="en-US"/>
        </w:rPr>
        <w:noBreakHyphen/>
        <w:t>T Recommendation P.1401 [23].</w:t>
      </w:r>
    </w:p>
    <w:p w14:paraId="4E80FF70" w14:textId="77777777" w:rsidR="00DE3683" w:rsidRPr="008B3723" w:rsidRDefault="00DE3683" w:rsidP="00DE3683">
      <w:pPr>
        <w:rPr>
          <w:lang w:val="en-US"/>
        </w:rPr>
      </w:pPr>
      <w:r w:rsidRPr="008B3723">
        <w:rPr>
          <w:lang w:val="en-US"/>
        </w:rPr>
        <w:t>The statistical significance analysis is shown in Table 9.7-10. Scores with result WT are highlighted in red.</w:t>
      </w:r>
    </w:p>
    <w:p w14:paraId="45D43C4F" w14:textId="77777777" w:rsidR="00DE3683" w:rsidRPr="008B3723" w:rsidRDefault="00DE3683" w:rsidP="00DE3683">
      <w:pPr>
        <w:pStyle w:val="TH"/>
        <w:rPr>
          <w:lang w:val="en-US"/>
        </w:rPr>
      </w:pPr>
      <w:r w:rsidRPr="008B3723">
        <w:rPr>
          <w:lang w:val="en-US"/>
        </w:rPr>
        <w:lastRenderedPageBreak/>
        <w:t>Table 9.7-9: results per condition for experiment BS1534-17</w:t>
      </w:r>
    </w:p>
    <w:tbl>
      <w:tblPr>
        <w:tblStyle w:val="TableGrid"/>
        <w:tblW w:w="0" w:type="auto"/>
        <w:jc w:val="center"/>
        <w:tblLook w:val="04A0" w:firstRow="1" w:lastRow="0" w:firstColumn="1" w:lastColumn="0" w:noHBand="0" w:noVBand="1"/>
      </w:tblPr>
      <w:tblGrid>
        <w:gridCol w:w="1087"/>
        <w:gridCol w:w="1908"/>
        <w:gridCol w:w="856"/>
        <w:gridCol w:w="687"/>
        <w:gridCol w:w="667"/>
        <w:gridCol w:w="597"/>
      </w:tblGrid>
      <w:tr w:rsidR="00DE3683" w:rsidRPr="008B3723" w14:paraId="750B038C" w14:textId="77777777" w:rsidTr="00830C65">
        <w:trPr>
          <w:jc w:val="center"/>
        </w:trPr>
        <w:tc>
          <w:tcPr>
            <w:tcW w:w="0" w:type="auto"/>
          </w:tcPr>
          <w:p w14:paraId="7A1A8D9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67B7EE5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163E867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77B8A84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021C254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0CCECFE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05378353" w14:textId="77777777" w:rsidTr="00830C65">
        <w:trPr>
          <w:jc w:val="center"/>
        </w:trPr>
        <w:tc>
          <w:tcPr>
            <w:tcW w:w="0" w:type="auto"/>
          </w:tcPr>
          <w:p w14:paraId="429403E4" w14:textId="77777777" w:rsidR="00DE3683" w:rsidRPr="008B3723" w:rsidRDefault="00DE3683" w:rsidP="00830C65">
            <w:pPr>
              <w:pStyle w:val="TAL"/>
              <w:keepLines w:val="0"/>
              <w:rPr>
                <w:lang w:val="en-US"/>
              </w:rPr>
            </w:pPr>
            <w:r w:rsidRPr="008B3723">
              <w:rPr>
                <w:lang w:val="en-US"/>
              </w:rPr>
              <w:t>c01</w:t>
            </w:r>
          </w:p>
        </w:tc>
        <w:tc>
          <w:tcPr>
            <w:tcW w:w="0" w:type="auto"/>
          </w:tcPr>
          <w:p w14:paraId="43661E11" w14:textId="77777777" w:rsidR="00DE3683" w:rsidRPr="008B3723" w:rsidRDefault="00DE3683" w:rsidP="00830C65">
            <w:pPr>
              <w:pStyle w:val="TAL"/>
              <w:keepLines w:val="0"/>
              <w:rPr>
                <w:lang w:val="en-US"/>
              </w:rPr>
            </w:pPr>
            <w:r w:rsidRPr="008B3723">
              <w:rPr>
                <w:lang w:val="en-US"/>
              </w:rPr>
              <w:t>Reference</w:t>
            </w:r>
          </w:p>
        </w:tc>
        <w:tc>
          <w:tcPr>
            <w:tcW w:w="0" w:type="auto"/>
          </w:tcPr>
          <w:p w14:paraId="3F9C3CA8" w14:textId="77777777" w:rsidR="00DE3683" w:rsidRPr="008B3723" w:rsidRDefault="00DE3683" w:rsidP="00830C65">
            <w:pPr>
              <w:pStyle w:val="TAC"/>
              <w:keepLines w:val="0"/>
              <w:rPr>
                <w:lang w:val="en-US"/>
              </w:rPr>
            </w:pPr>
            <w:r w:rsidRPr="008B3723">
              <w:rPr>
                <w:lang w:val="en-US"/>
              </w:rPr>
              <w:t>168</w:t>
            </w:r>
          </w:p>
        </w:tc>
        <w:tc>
          <w:tcPr>
            <w:tcW w:w="0" w:type="auto"/>
          </w:tcPr>
          <w:p w14:paraId="67CFC1A2" w14:textId="77777777" w:rsidR="00DE3683" w:rsidRPr="008B3723" w:rsidRDefault="00DE3683" w:rsidP="00830C65">
            <w:pPr>
              <w:pStyle w:val="TAC"/>
              <w:keepLines w:val="0"/>
              <w:rPr>
                <w:lang w:val="en-US"/>
              </w:rPr>
            </w:pPr>
            <w:r w:rsidRPr="008B3723">
              <w:rPr>
                <w:lang w:val="en-US"/>
              </w:rPr>
              <w:t>99.80</w:t>
            </w:r>
          </w:p>
        </w:tc>
        <w:tc>
          <w:tcPr>
            <w:tcW w:w="0" w:type="auto"/>
          </w:tcPr>
          <w:p w14:paraId="2844646E" w14:textId="77777777" w:rsidR="00DE3683" w:rsidRPr="008B3723" w:rsidRDefault="00DE3683" w:rsidP="00830C65">
            <w:pPr>
              <w:pStyle w:val="TAC"/>
              <w:keepLines w:val="0"/>
              <w:rPr>
                <w:lang w:val="en-US"/>
              </w:rPr>
            </w:pPr>
            <w:r w:rsidRPr="008B3723">
              <w:rPr>
                <w:lang w:val="en-US"/>
              </w:rPr>
              <w:t>1.18</w:t>
            </w:r>
          </w:p>
        </w:tc>
        <w:tc>
          <w:tcPr>
            <w:tcW w:w="0" w:type="auto"/>
          </w:tcPr>
          <w:p w14:paraId="62CD9E1C" w14:textId="77777777" w:rsidR="00DE3683" w:rsidRPr="008B3723" w:rsidRDefault="00DE3683" w:rsidP="00830C65">
            <w:pPr>
              <w:pStyle w:val="TAC"/>
              <w:keepLines w:val="0"/>
              <w:rPr>
                <w:lang w:val="en-US"/>
              </w:rPr>
            </w:pPr>
            <w:r w:rsidRPr="008B3723">
              <w:rPr>
                <w:lang w:val="en-US"/>
              </w:rPr>
              <w:t>0.18</w:t>
            </w:r>
          </w:p>
        </w:tc>
      </w:tr>
      <w:tr w:rsidR="00DE3683" w:rsidRPr="008B3723" w14:paraId="1E9CCE2B" w14:textId="77777777" w:rsidTr="00830C65">
        <w:trPr>
          <w:jc w:val="center"/>
        </w:trPr>
        <w:tc>
          <w:tcPr>
            <w:tcW w:w="0" w:type="auto"/>
          </w:tcPr>
          <w:p w14:paraId="3DB5B0E3" w14:textId="77777777" w:rsidR="00DE3683" w:rsidRPr="008B3723" w:rsidRDefault="00DE3683" w:rsidP="00830C65">
            <w:pPr>
              <w:pStyle w:val="TAL"/>
              <w:keepLines w:val="0"/>
              <w:rPr>
                <w:lang w:val="en-US"/>
              </w:rPr>
            </w:pPr>
            <w:r w:rsidRPr="008B3723">
              <w:rPr>
                <w:lang w:val="en-US"/>
              </w:rPr>
              <w:t>c02</w:t>
            </w:r>
          </w:p>
        </w:tc>
        <w:tc>
          <w:tcPr>
            <w:tcW w:w="0" w:type="auto"/>
          </w:tcPr>
          <w:p w14:paraId="7E4FD4F8" w14:textId="77777777" w:rsidR="00DE3683" w:rsidRPr="008B3723" w:rsidRDefault="00DE3683" w:rsidP="00830C65">
            <w:pPr>
              <w:pStyle w:val="TAL"/>
              <w:keepLines w:val="0"/>
              <w:rPr>
                <w:lang w:val="en-US"/>
              </w:rPr>
            </w:pPr>
            <w:r w:rsidRPr="008B3723">
              <w:rPr>
                <w:lang w:val="en-US"/>
              </w:rPr>
              <w:t>LP 3.5 kHz</w:t>
            </w:r>
          </w:p>
        </w:tc>
        <w:tc>
          <w:tcPr>
            <w:tcW w:w="0" w:type="auto"/>
          </w:tcPr>
          <w:p w14:paraId="57AA2C7F" w14:textId="77777777" w:rsidR="00DE3683" w:rsidRPr="008B3723" w:rsidRDefault="00DE3683" w:rsidP="00830C65">
            <w:pPr>
              <w:pStyle w:val="TAC"/>
              <w:keepLines w:val="0"/>
              <w:rPr>
                <w:lang w:val="en-US"/>
              </w:rPr>
            </w:pPr>
            <w:r w:rsidRPr="008B3723">
              <w:rPr>
                <w:lang w:val="en-US"/>
              </w:rPr>
              <w:t>168</w:t>
            </w:r>
          </w:p>
        </w:tc>
        <w:tc>
          <w:tcPr>
            <w:tcW w:w="0" w:type="auto"/>
          </w:tcPr>
          <w:p w14:paraId="3679EE76" w14:textId="77777777" w:rsidR="00DE3683" w:rsidRPr="008B3723" w:rsidRDefault="00DE3683" w:rsidP="00830C65">
            <w:pPr>
              <w:pStyle w:val="TAC"/>
              <w:keepLines w:val="0"/>
              <w:rPr>
                <w:lang w:val="en-US"/>
              </w:rPr>
            </w:pPr>
            <w:r w:rsidRPr="008B3723">
              <w:rPr>
                <w:lang w:val="en-US"/>
              </w:rPr>
              <w:t>34.17</w:t>
            </w:r>
          </w:p>
        </w:tc>
        <w:tc>
          <w:tcPr>
            <w:tcW w:w="0" w:type="auto"/>
          </w:tcPr>
          <w:p w14:paraId="7EBDF509" w14:textId="77777777" w:rsidR="00DE3683" w:rsidRPr="008B3723" w:rsidRDefault="00DE3683" w:rsidP="00830C65">
            <w:pPr>
              <w:pStyle w:val="TAC"/>
              <w:keepLines w:val="0"/>
              <w:rPr>
                <w:lang w:val="en-US"/>
              </w:rPr>
            </w:pPr>
            <w:r w:rsidRPr="008B3723">
              <w:rPr>
                <w:lang w:val="en-US"/>
              </w:rPr>
              <w:t>8.16</w:t>
            </w:r>
          </w:p>
        </w:tc>
        <w:tc>
          <w:tcPr>
            <w:tcW w:w="0" w:type="auto"/>
          </w:tcPr>
          <w:p w14:paraId="586E681C" w14:textId="77777777" w:rsidR="00DE3683" w:rsidRPr="008B3723" w:rsidRDefault="00DE3683" w:rsidP="00830C65">
            <w:pPr>
              <w:pStyle w:val="TAC"/>
              <w:keepLines w:val="0"/>
              <w:rPr>
                <w:lang w:val="en-US"/>
              </w:rPr>
            </w:pPr>
            <w:r w:rsidRPr="008B3723">
              <w:rPr>
                <w:lang w:val="en-US"/>
              </w:rPr>
              <w:t>1.24</w:t>
            </w:r>
          </w:p>
        </w:tc>
      </w:tr>
      <w:tr w:rsidR="00DE3683" w:rsidRPr="008B3723" w14:paraId="58929D8B" w14:textId="77777777" w:rsidTr="00830C65">
        <w:trPr>
          <w:jc w:val="center"/>
        </w:trPr>
        <w:tc>
          <w:tcPr>
            <w:tcW w:w="0" w:type="auto"/>
          </w:tcPr>
          <w:p w14:paraId="009E12DA" w14:textId="77777777" w:rsidR="00DE3683" w:rsidRPr="008B3723" w:rsidRDefault="00DE3683" w:rsidP="00830C65">
            <w:pPr>
              <w:pStyle w:val="TAL"/>
              <w:keepLines w:val="0"/>
              <w:rPr>
                <w:lang w:val="en-US"/>
              </w:rPr>
            </w:pPr>
            <w:r w:rsidRPr="008B3723">
              <w:rPr>
                <w:lang w:val="en-US"/>
              </w:rPr>
              <w:t>c03</w:t>
            </w:r>
          </w:p>
        </w:tc>
        <w:tc>
          <w:tcPr>
            <w:tcW w:w="0" w:type="auto"/>
          </w:tcPr>
          <w:p w14:paraId="4B45F6C2" w14:textId="77777777" w:rsidR="00DE3683" w:rsidRPr="008B3723" w:rsidRDefault="00DE3683" w:rsidP="00830C65">
            <w:pPr>
              <w:pStyle w:val="TAL"/>
              <w:keepLines w:val="0"/>
              <w:rPr>
                <w:lang w:val="en-US"/>
              </w:rPr>
            </w:pPr>
            <w:r w:rsidRPr="008B3723">
              <w:rPr>
                <w:lang w:val="en-US"/>
              </w:rPr>
              <w:t>Mono EVS, 64 kbps</w:t>
            </w:r>
          </w:p>
        </w:tc>
        <w:tc>
          <w:tcPr>
            <w:tcW w:w="0" w:type="auto"/>
          </w:tcPr>
          <w:p w14:paraId="561847D8" w14:textId="77777777" w:rsidR="00DE3683" w:rsidRPr="008B3723" w:rsidRDefault="00DE3683" w:rsidP="00830C65">
            <w:pPr>
              <w:pStyle w:val="TAC"/>
              <w:keepLines w:val="0"/>
              <w:rPr>
                <w:lang w:val="en-US"/>
              </w:rPr>
            </w:pPr>
            <w:r w:rsidRPr="008B3723">
              <w:rPr>
                <w:lang w:val="en-US"/>
              </w:rPr>
              <w:t>168</w:t>
            </w:r>
          </w:p>
        </w:tc>
        <w:tc>
          <w:tcPr>
            <w:tcW w:w="0" w:type="auto"/>
          </w:tcPr>
          <w:p w14:paraId="7C8906D3" w14:textId="77777777" w:rsidR="00DE3683" w:rsidRPr="008B3723" w:rsidRDefault="00DE3683" w:rsidP="00830C65">
            <w:pPr>
              <w:pStyle w:val="TAC"/>
              <w:keepLines w:val="0"/>
              <w:rPr>
                <w:lang w:val="en-US"/>
              </w:rPr>
            </w:pPr>
            <w:r w:rsidRPr="008B3723">
              <w:rPr>
                <w:lang w:val="en-US"/>
              </w:rPr>
              <w:t>60.43</w:t>
            </w:r>
          </w:p>
        </w:tc>
        <w:tc>
          <w:tcPr>
            <w:tcW w:w="0" w:type="auto"/>
          </w:tcPr>
          <w:p w14:paraId="2FD7D94B" w14:textId="77777777" w:rsidR="00DE3683" w:rsidRPr="008B3723" w:rsidRDefault="00DE3683" w:rsidP="00830C65">
            <w:pPr>
              <w:pStyle w:val="TAC"/>
              <w:keepLines w:val="0"/>
              <w:rPr>
                <w:lang w:val="en-US"/>
              </w:rPr>
            </w:pPr>
            <w:r w:rsidRPr="008B3723">
              <w:rPr>
                <w:lang w:val="en-US"/>
              </w:rPr>
              <w:t>9.41</w:t>
            </w:r>
          </w:p>
        </w:tc>
        <w:tc>
          <w:tcPr>
            <w:tcW w:w="0" w:type="auto"/>
          </w:tcPr>
          <w:p w14:paraId="06B7E9D7" w14:textId="77777777" w:rsidR="00DE3683" w:rsidRPr="008B3723" w:rsidRDefault="00DE3683" w:rsidP="00830C65">
            <w:pPr>
              <w:pStyle w:val="TAC"/>
              <w:keepLines w:val="0"/>
              <w:rPr>
                <w:lang w:val="en-US"/>
              </w:rPr>
            </w:pPr>
            <w:r w:rsidRPr="008B3723">
              <w:rPr>
                <w:lang w:val="en-US"/>
              </w:rPr>
              <w:t>1.43</w:t>
            </w:r>
          </w:p>
        </w:tc>
      </w:tr>
      <w:tr w:rsidR="00DE3683" w:rsidRPr="008B3723" w14:paraId="39ABE053" w14:textId="77777777" w:rsidTr="00830C65">
        <w:trPr>
          <w:jc w:val="center"/>
        </w:trPr>
        <w:tc>
          <w:tcPr>
            <w:tcW w:w="0" w:type="auto"/>
          </w:tcPr>
          <w:p w14:paraId="0BB2BF6E" w14:textId="77777777" w:rsidR="00DE3683" w:rsidRPr="008B3723" w:rsidRDefault="00DE3683" w:rsidP="00830C65">
            <w:pPr>
              <w:pStyle w:val="TAL"/>
              <w:keepLines w:val="0"/>
              <w:rPr>
                <w:lang w:val="en-US"/>
              </w:rPr>
            </w:pPr>
            <w:r w:rsidRPr="008B3723">
              <w:rPr>
                <w:lang w:val="en-US"/>
              </w:rPr>
              <w:t>c04</w:t>
            </w:r>
          </w:p>
        </w:tc>
        <w:tc>
          <w:tcPr>
            <w:tcW w:w="0" w:type="auto"/>
          </w:tcPr>
          <w:p w14:paraId="6366A1F2" w14:textId="77777777" w:rsidR="00DE3683" w:rsidRPr="008B3723" w:rsidRDefault="00DE3683" w:rsidP="00830C65">
            <w:pPr>
              <w:pStyle w:val="TAL"/>
              <w:keepLines w:val="0"/>
              <w:rPr>
                <w:lang w:val="en-US"/>
              </w:rPr>
            </w:pPr>
            <w:r w:rsidRPr="008B3723">
              <w:rPr>
                <w:lang w:val="en-US"/>
              </w:rPr>
              <w:t>Mono EVS, 128 kbps</w:t>
            </w:r>
          </w:p>
        </w:tc>
        <w:tc>
          <w:tcPr>
            <w:tcW w:w="0" w:type="auto"/>
          </w:tcPr>
          <w:p w14:paraId="735FA996" w14:textId="77777777" w:rsidR="00DE3683" w:rsidRPr="008B3723" w:rsidRDefault="00DE3683" w:rsidP="00830C65">
            <w:pPr>
              <w:pStyle w:val="TAC"/>
              <w:keepLines w:val="0"/>
              <w:rPr>
                <w:lang w:val="en-US"/>
              </w:rPr>
            </w:pPr>
            <w:r w:rsidRPr="008B3723">
              <w:rPr>
                <w:lang w:val="en-US"/>
              </w:rPr>
              <w:t>168</w:t>
            </w:r>
          </w:p>
        </w:tc>
        <w:tc>
          <w:tcPr>
            <w:tcW w:w="0" w:type="auto"/>
          </w:tcPr>
          <w:p w14:paraId="37F9D62E" w14:textId="77777777" w:rsidR="00DE3683" w:rsidRPr="008B3723" w:rsidRDefault="00DE3683" w:rsidP="00830C65">
            <w:pPr>
              <w:pStyle w:val="TAC"/>
              <w:keepLines w:val="0"/>
              <w:rPr>
                <w:lang w:val="en-US"/>
              </w:rPr>
            </w:pPr>
            <w:r w:rsidRPr="008B3723">
              <w:rPr>
                <w:lang w:val="en-US"/>
              </w:rPr>
              <w:t>60.95</w:t>
            </w:r>
          </w:p>
        </w:tc>
        <w:tc>
          <w:tcPr>
            <w:tcW w:w="0" w:type="auto"/>
          </w:tcPr>
          <w:p w14:paraId="069A71C4" w14:textId="77777777" w:rsidR="00DE3683" w:rsidRPr="008B3723" w:rsidRDefault="00DE3683" w:rsidP="00830C65">
            <w:pPr>
              <w:pStyle w:val="TAC"/>
              <w:keepLines w:val="0"/>
              <w:rPr>
                <w:lang w:val="en-US"/>
              </w:rPr>
            </w:pPr>
            <w:r w:rsidRPr="008B3723">
              <w:rPr>
                <w:lang w:val="en-US"/>
              </w:rPr>
              <w:t>9.28</w:t>
            </w:r>
          </w:p>
        </w:tc>
        <w:tc>
          <w:tcPr>
            <w:tcW w:w="0" w:type="auto"/>
          </w:tcPr>
          <w:p w14:paraId="6E0B1184" w14:textId="77777777" w:rsidR="00DE3683" w:rsidRPr="008B3723" w:rsidRDefault="00DE3683" w:rsidP="00830C65">
            <w:pPr>
              <w:pStyle w:val="TAC"/>
              <w:keepLines w:val="0"/>
              <w:rPr>
                <w:lang w:val="en-US"/>
              </w:rPr>
            </w:pPr>
            <w:r w:rsidRPr="008B3723">
              <w:rPr>
                <w:lang w:val="en-US"/>
              </w:rPr>
              <w:t>1.41</w:t>
            </w:r>
          </w:p>
        </w:tc>
      </w:tr>
      <w:tr w:rsidR="00DE3683" w:rsidRPr="008B3723" w14:paraId="583295A7" w14:textId="77777777" w:rsidTr="00830C65">
        <w:trPr>
          <w:jc w:val="center"/>
        </w:trPr>
        <w:tc>
          <w:tcPr>
            <w:tcW w:w="0" w:type="auto"/>
          </w:tcPr>
          <w:p w14:paraId="11C9B53C" w14:textId="77777777" w:rsidR="00DE3683" w:rsidRPr="008B3723" w:rsidRDefault="00DE3683" w:rsidP="00830C65">
            <w:pPr>
              <w:pStyle w:val="TAL"/>
              <w:keepLines w:val="0"/>
              <w:rPr>
                <w:lang w:val="en-US"/>
              </w:rPr>
            </w:pPr>
            <w:r w:rsidRPr="008B3723">
              <w:rPr>
                <w:lang w:val="en-US"/>
              </w:rPr>
              <w:t>c05</w:t>
            </w:r>
          </w:p>
        </w:tc>
        <w:tc>
          <w:tcPr>
            <w:tcW w:w="0" w:type="auto"/>
          </w:tcPr>
          <w:p w14:paraId="023A738D" w14:textId="77777777" w:rsidR="00DE3683" w:rsidRPr="008B3723" w:rsidRDefault="00DE3683" w:rsidP="00830C65">
            <w:pPr>
              <w:pStyle w:val="TAL"/>
              <w:keepLines w:val="0"/>
              <w:rPr>
                <w:lang w:val="en-US"/>
              </w:rPr>
            </w:pPr>
            <w:r w:rsidRPr="008B3723">
              <w:rPr>
                <w:lang w:val="en-US"/>
              </w:rPr>
              <w:t>IVAS, 64 kbps</w:t>
            </w:r>
          </w:p>
        </w:tc>
        <w:tc>
          <w:tcPr>
            <w:tcW w:w="0" w:type="auto"/>
          </w:tcPr>
          <w:p w14:paraId="176F96E8" w14:textId="77777777" w:rsidR="00DE3683" w:rsidRPr="008B3723" w:rsidRDefault="00DE3683" w:rsidP="00830C65">
            <w:pPr>
              <w:pStyle w:val="TAC"/>
              <w:keepLines w:val="0"/>
              <w:rPr>
                <w:lang w:val="en-US"/>
              </w:rPr>
            </w:pPr>
            <w:r w:rsidRPr="008B3723">
              <w:rPr>
                <w:lang w:val="en-US"/>
              </w:rPr>
              <w:t>168</w:t>
            </w:r>
          </w:p>
        </w:tc>
        <w:tc>
          <w:tcPr>
            <w:tcW w:w="0" w:type="auto"/>
          </w:tcPr>
          <w:p w14:paraId="2EFCFBFB" w14:textId="77777777" w:rsidR="00DE3683" w:rsidRPr="008B3723" w:rsidRDefault="00DE3683" w:rsidP="00830C65">
            <w:pPr>
              <w:pStyle w:val="TAC"/>
              <w:keepLines w:val="0"/>
              <w:rPr>
                <w:lang w:val="en-US"/>
              </w:rPr>
            </w:pPr>
            <w:r w:rsidRPr="008B3723">
              <w:rPr>
                <w:lang w:val="en-US"/>
              </w:rPr>
              <w:t>68.75</w:t>
            </w:r>
          </w:p>
        </w:tc>
        <w:tc>
          <w:tcPr>
            <w:tcW w:w="0" w:type="auto"/>
          </w:tcPr>
          <w:p w14:paraId="3A5B916B" w14:textId="77777777" w:rsidR="00DE3683" w:rsidRPr="008B3723" w:rsidRDefault="00DE3683" w:rsidP="00830C65">
            <w:pPr>
              <w:pStyle w:val="TAC"/>
              <w:keepLines w:val="0"/>
              <w:rPr>
                <w:lang w:val="en-US"/>
              </w:rPr>
            </w:pPr>
            <w:r w:rsidRPr="008B3723">
              <w:rPr>
                <w:lang w:val="en-US"/>
              </w:rPr>
              <w:t>9.14</w:t>
            </w:r>
          </w:p>
        </w:tc>
        <w:tc>
          <w:tcPr>
            <w:tcW w:w="0" w:type="auto"/>
          </w:tcPr>
          <w:p w14:paraId="65E6896A" w14:textId="77777777" w:rsidR="00DE3683" w:rsidRPr="008B3723" w:rsidRDefault="00DE3683" w:rsidP="00830C65">
            <w:pPr>
              <w:pStyle w:val="TAC"/>
              <w:keepLines w:val="0"/>
              <w:rPr>
                <w:lang w:val="en-US"/>
              </w:rPr>
            </w:pPr>
            <w:r w:rsidRPr="008B3723">
              <w:rPr>
                <w:lang w:val="en-US"/>
              </w:rPr>
              <w:t>1.39</w:t>
            </w:r>
          </w:p>
        </w:tc>
      </w:tr>
      <w:tr w:rsidR="00DE3683" w:rsidRPr="008B3723" w14:paraId="0F174EDF" w14:textId="77777777" w:rsidTr="00830C65">
        <w:trPr>
          <w:jc w:val="center"/>
        </w:trPr>
        <w:tc>
          <w:tcPr>
            <w:tcW w:w="0" w:type="auto"/>
          </w:tcPr>
          <w:p w14:paraId="27A401F5" w14:textId="77777777" w:rsidR="00DE3683" w:rsidRPr="008B3723" w:rsidRDefault="00DE3683" w:rsidP="00830C65">
            <w:pPr>
              <w:pStyle w:val="TAL"/>
              <w:keepLines w:val="0"/>
              <w:rPr>
                <w:lang w:val="en-US"/>
              </w:rPr>
            </w:pPr>
            <w:r w:rsidRPr="008B3723">
              <w:rPr>
                <w:lang w:val="en-US"/>
              </w:rPr>
              <w:t>c06</w:t>
            </w:r>
          </w:p>
        </w:tc>
        <w:tc>
          <w:tcPr>
            <w:tcW w:w="0" w:type="auto"/>
          </w:tcPr>
          <w:p w14:paraId="59EBE91F" w14:textId="77777777" w:rsidR="00DE3683" w:rsidRPr="008B3723" w:rsidRDefault="00DE3683" w:rsidP="00830C65">
            <w:pPr>
              <w:pStyle w:val="TAL"/>
              <w:keepLines w:val="0"/>
              <w:rPr>
                <w:lang w:val="en-US"/>
              </w:rPr>
            </w:pPr>
            <w:r w:rsidRPr="008B3723">
              <w:rPr>
                <w:lang w:val="en-US"/>
              </w:rPr>
              <w:t>IVAS, 96 kbps</w:t>
            </w:r>
          </w:p>
        </w:tc>
        <w:tc>
          <w:tcPr>
            <w:tcW w:w="0" w:type="auto"/>
          </w:tcPr>
          <w:p w14:paraId="4A5B314A" w14:textId="77777777" w:rsidR="00DE3683" w:rsidRPr="008B3723" w:rsidRDefault="00DE3683" w:rsidP="00830C65">
            <w:pPr>
              <w:pStyle w:val="TAC"/>
              <w:keepLines w:val="0"/>
              <w:rPr>
                <w:lang w:val="en-US"/>
              </w:rPr>
            </w:pPr>
            <w:r w:rsidRPr="008B3723">
              <w:rPr>
                <w:lang w:val="en-US"/>
              </w:rPr>
              <w:t>168</w:t>
            </w:r>
          </w:p>
        </w:tc>
        <w:tc>
          <w:tcPr>
            <w:tcW w:w="0" w:type="auto"/>
          </w:tcPr>
          <w:p w14:paraId="277EB45C" w14:textId="77777777" w:rsidR="00DE3683" w:rsidRPr="008B3723" w:rsidRDefault="00DE3683" w:rsidP="00830C65">
            <w:pPr>
              <w:pStyle w:val="TAC"/>
              <w:keepLines w:val="0"/>
              <w:rPr>
                <w:lang w:val="en-US"/>
              </w:rPr>
            </w:pPr>
            <w:r w:rsidRPr="008B3723">
              <w:rPr>
                <w:lang w:val="en-US"/>
              </w:rPr>
              <w:t>72.02</w:t>
            </w:r>
          </w:p>
        </w:tc>
        <w:tc>
          <w:tcPr>
            <w:tcW w:w="0" w:type="auto"/>
          </w:tcPr>
          <w:p w14:paraId="42D9E40B" w14:textId="77777777" w:rsidR="00DE3683" w:rsidRPr="008B3723" w:rsidRDefault="00DE3683" w:rsidP="00830C65">
            <w:pPr>
              <w:pStyle w:val="TAC"/>
              <w:keepLines w:val="0"/>
              <w:rPr>
                <w:lang w:val="en-US"/>
              </w:rPr>
            </w:pPr>
            <w:r w:rsidRPr="008B3723">
              <w:rPr>
                <w:lang w:val="en-US"/>
              </w:rPr>
              <w:t>9.20</w:t>
            </w:r>
          </w:p>
        </w:tc>
        <w:tc>
          <w:tcPr>
            <w:tcW w:w="0" w:type="auto"/>
          </w:tcPr>
          <w:p w14:paraId="3C0E63CC" w14:textId="77777777" w:rsidR="00DE3683" w:rsidRPr="008B3723" w:rsidRDefault="00DE3683" w:rsidP="00830C65">
            <w:pPr>
              <w:pStyle w:val="TAC"/>
              <w:keepLines w:val="0"/>
              <w:rPr>
                <w:lang w:val="en-US"/>
              </w:rPr>
            </w:pPr>
            <w:r w:rsidRPr="008B3723">
              <w:rPr>
                <w:lang w:val="en-US"/>
              </w:rPr>
              <w:t>1.40</w:t>
            </w:r>
          </w:p>
        </w:tc>
      </w:tr>
      <w:tr w:rsidR="00DE3683" w:rsidRPr="008B3723" w14:paraId="1E7B40F3" w14:textId="77777777" w:rsidTr="00830C65">
        <w:trPr>
          <w:jc w:val="center"/>
        </w:trPr>
        <w:tc>
          <w:tcPr>
            <w:tcW w:w="0" w:type="auto"/>
          </w:tcPr>
          <w:p w14:paraId="0C39789D" w14:textId="77777777" w:rsidR="00DE3683" w:rsidRPr="008B3723" w:rsidRDefault="00DE3683" w:rsidP="00830C65">
            <w:pPr>
              <w:pStyle w:val="TAL"/>
              <w:keepLines w:val="0"/>
              <w:rPr>
                <w:lang w:val="en-US"/>
              </w:rPr>
            </w:pPr>
            <w:r w:rsidRPr="008B3723">
              <w:rPr>
                <w:lang w:val="en-US"/>
              </w:rPr>
              <w:t>c07</w:t>
            </w:r>
          </w:p>
        </w:tc>
        <w:tc>
          <w:tcPr>
            <w:tcW w:w="0" w:type="auto"/>
          </w:tcPr>
          <w:p w14:paraId="13D4C9F9" w14:textId="77777777" w:rsidR="00DE3683" w:rsidRPr="008B3723" w:rsidRDefault="00DE3683" w:rsidP="00830C65">
            <w:pPr>
              <w:pStyle w:val="TAL"/>
              <w:keepLines w:val="0"/>
              <w:rPr>
                <w:lang w:val="en-US"/>
              </w:rPr>
            </w:pPr>
            <w:r w:rsidRPr="008B3723">
              <w:rPr>
                <w:lang w:val="en-US"/>
              </w:rPr>
              <w:t>IVAS, 128 kbps</w:t>
            </w:r>
          </w:p>
        </w:tc>
        <w:tc>
          <w:tcPr>
            <w:tcW w:w="0" w:type="auto"/>
          </w:tcPr>
          <w:p w14:paraId="65550C01" w14:textId="77777777" w:rsidR="00DE3683" w:rsidRPr="008B3723" w:rsidRDefault="00DE3683" w:rsidP="00830C65">
            <w:pPr>
              <w:pStyle w:val="TAC"/>
              <w:keepLines w:val="0"/>
              <w:rPr>
                <w:lang w:val="en-US"/>
              </w:rPr>
            </w:pPr>
            <w:r w:rsidRPr="008B3723">
              <w:rPr>
                <w:lang w:val="en-US"/>
              </w:rPr>
              <w:t>168</w:t>
            </w:r>
          </w:p>
        </w:tc>
        <w:tc>
          <w:tcPr>
            <w:tcW w:w="0" w:type="auto"/>
          </w:tcPr>
          <w:p w14:paraId="0ABA6533" w14:textId="77777777" w:rsidR="00DE3683" w:rsidRPr="008B3723" w:rsidRDefault="00DE3683" w:rsidP="00830C65">
            <w:pPr>
              <w:pStyle w:val="TAC"/>
              <w:keepLines w:val="0"/>
              <w:rPr>
                <w:lang w:val="en-US"/>
              </w:rPr>
            </w:pPr>
            <w:r w:rsidRPr="008B3723">
              <w:rPr>
                <w:lang w:val="en-US"/>
              </w:rPr>
              <w:t>75.72</w:t>
            </w:r>
          </w:p>
        </w:tc>
        <w:tc>
          <w:tcPr>
            <w:tcW w:w="0" w:type="auto"/>
          </w:tcPr>
          <w:p w14:paraId="2BC8F90B" w14:textId="77777777" w:rsidR="00DE3683" w:rsidRPr="008B3723" w:rsidRDefault="00DE3683" w:rsidP="00830C65">
            <w:pPr>
              <w:pStyle w:val="TAC"/>
              <w:keepLines w:val="0"/>
              <w:rPr>
                <w:lang w:val="en-US"/>
              </w:rPr>
            </w:pPr>
            <w:r w:rsidRPr="008B3723">
              <w:rPr>
                <w:lang w:val="en-US"/>
              </w:rPr>
              <w:t>9.14</w:t>
            </w:r>
          </w:p>
        </w:tc>
        <w:tc>
          <w:tcPr>
            <w:tcW w:w="0" w:type="auto"/>
          </w:tcPr>
          <w:p w14:paraId="5806F895" w14:textId="77777777" w:rsidR="00DE3683" w:rsidRPr="008B3723" w:rsidRDefault="00DE3683" w:rsidP="00830C65">
            <w:pPr>
              <w:pStyle w:val="TAC"/>
              <w:keepLines w:val="0"/>
              <w:rPr>
                <w:lang w:val="en-US"/>
              </w:rPr>
            </w:pPr>
            <w:r w:rsidRPr="008B3723">
              <w:rPr>
                <w:lang w:val="en-US"/>
              </w:rPr>
              <w:t>1.39</w:t>
            </w:r>
          </w:p>
        </w:tc>
      </w:tr>
      <w:tr w:rsidR="00DE3683" w:rsidRPr="008B3723" w14:paraId="04182FD9" w14:textId="77777777" w:rsidTr="00830C65">
        <w:trPr>
          <w:jc w:val="center"/>
        </w:trPr>
        <w:tc>
          <w:tcPr>
            <w:tcW w:w="0" w:type="auto"/>
          </w:tcPr>
          <w:p w14:paraId="7977756D" w14:textId="77777777" w:rsidR="00DE3683" w:rsidRPr="008B3723" w:rsidRDefault="00DE3683" w:rsidP="00830C65">
            <w:pPr>
              <w:pStyle w:val="TAL"/>
              <w:keepLines w:val="0"/>
              <w:rPr>
                <w:lang w:val="en-US"/>
              </w:rPr>
            </w:pPr>
            <w:r w:rsidRPr="008B3723">
              <w:rPr>
                <w:lang w:val="en-US"/>
              </w:rPr>
              <w:t>c08</w:t>
            </w:r>
          </w:p>
        </w:tc>
        <w:tc>
          <w:tcPr>
            <w:tcW w:w="0" w:type="auto"/>
          </w:tcPr>
          <w:p w14:paraId="76E0DDEA" w14:textId="77777777" w:rsidR="00DE3683" w:rsidRPr="008B3723" w:rsidRDefault="00DE3683" w:rsidP="00830C65">
            <w:pPr>
              <w:pStyle w:val="TAL"/>
              <w:keepLines w:val="0"/>
              <w:rPr>
                <w:lang w:val="en-US"/>
              </w:rPr>
            </w:pPr>
            <w:r w:rsidRPr="008B3723">
              <w:rPr>
                <w:lang w:val="en-US"/>
              </w:rPr>
              <w:t>IVAS, 256 kbps</w:t>
            </w:r>
          </w:p>
        </w:tc>
        <w:tc>
          <w:tcPr>
            <w:tcW w:w="0" w:type="auto"/>
          </w:tcPr>
          <w:p w14:paraId="2BAE5C03" w14:textId="77777777" w:rsidR="00DE3683" w:rsidRPr="008B3723" w:rsidRDefault="00DE3683" w:rsidP="00830C65">
            <w:pPr>
              <w:pStyle w:val="TAC"/>
              <w:keepLines w:val="0"/>
              <w:rPr>
                <w:lang w:val="en-US"/>
              </w:rPr>
            </w:pPr>
            <w:r w:rsidRPr="008B3723">
              <w:rPr>
                <w:lang w:val="en-US"/>
              </w:rPr>
              <w:t>168</w:t>
            </w:r>
          </w:p>
        </w:tc>
        <w:tc>
          <w:tcPr>
            <w:tcW w:w="0" w:type="auto"/>
          </w:tcPr>
          <w:p w14:paraId="5B0C9842" w14:textId="77777777" w:rsidR="00DE3683" w:rsidRPr="008B3723" w:rsidRDefault="00DE3683" w:rsidP="00830C65">
            <w:pPr>
              <w:pStyle w:val="TAC"/>
              <w:keepLines w:val="0"/>
              <w:rPr>
                <w:lang w:val="en-US"/>
              </w:rPr>
            </w:pPr>
            <w:r w:rsidRPr="008B3723">
              <w:rPr>
                <w:lang w:val="en-US"/>
              </w:rPr>
              <w:t>80.41</w:t>
            </w:r>
          </w:p>
        </w:tc>
        <w:tc>
          <w:tcPr>
            <w:tcW w:w="0" w:type="auto"/>
          </w:tcPr>
          <w:p w14:paraId="0D3A0C86" w14:textId="77777777" w:rsidR="00DE3683" w:rsidRPr="008B3723" w:rsidRDefault="00DE3683" w:rsidP="00830C65">
            <w:pPr>
              <w:pStyle w:val="TAC"/>
              <w:keepLines w:val="0"/>
              <w:rPr>
                <w:lang w:val="en-US"/>
              </w:rPr>
            </w:pPr>
            <w:r w:rsidRPr="008B3723">
              <w:rPr>
                <w:lang w:val="en-US"/>
              </w:rPr>
              <w:t>10.22</w:t>
            </w:r>
          </w:p>
        </w:tc>
        <w:tc>
          <w:tcPr>
            <w:tcW w:w="0" w:type="auto"/>
          </w:tcPr>
          <w:p w14:paraId="06FF1D6A" w14:textId="77777777" w:rsidR="00DE3683" w:rsidRPr="008B3723" w:rsidRDefault="00DE3683" w:rsidP="00830C65">
            <w:pPr>
              <w:pStyle w:val="TAC"/>
              <w:keepLines w:val="0"/>
              <w:rPr>
                <w:lang w:val="en-US"/>
              </w:rPr>
            </w:pPr>
            <w:r w:rsidRPr="008B3723">
              <w:rPr>
                <w:lang w:val="en-US"/>
              </w:rPr>
              <w:t>1.56</w:t>
            </w:r>
          </w:p>
        </w:tc>
      </w:tr>
    </w:tbl>
    <w:p w14:paraId="2EF03E1F" w14:textId="77777777" w:rsidR="00DE3683" w:rsidRPr="008B3723" w:rsidRDefault="00DE3683" w:rsidP="00DE3683">
      <w:pPr>
        <w:rPr>
          <w:lang w:val="en-US"/>
        </w:rPr>
      </w:pPr>
    </w:p>
    <w:p w14:paraId="518BFE22" w14:textId="77777777" w:rsidR="00DE3683" w:rsidRPr="008B3723" w:rsidRDefault="00DE3683" w:rsidP="00DE3683">
      <w:pPr>
        <w:pStyle w:val="FL"/>
        <w:rPr>
          <w:lang w:val="en-US"/>
        </w:rPr>
      </w:pPr>
      <w:r w:rsidRPr="008B3723">
        <w:rPr>
          <w:noProof/>
          <w:lang w:val="en-US"/>
        </w:rPr>
        <w:drawing>
          <wp:inline distT="0" distB="0" distL="0" distR="0" wp14:anchorId="6DCEF4F3" wp14:editId="3797EE1D">
            <wp:extent cx="6120765" cy="4208145"/>
            <wp:effectExtent l="0" t="0" r="635" b="0"/>
            <wp:docPr id="165370711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707116" name="Grafik 1653707116"/>
                    <pic:cNvPicPr/>
                  </pic:nvPicPr>
                  <pic:blipFill>
                    <a:blip r:embed="rId220">
                      <a:extLst>
                        <a:ext uri="{96DAC541-7B7A-43D3-8B79-37D633B846F1}">
                          <asvg:svgBlip xmlns:asvg="http://schemas.microsoft.com/office/drawing/2016/SVG/main" r:embed="rId221"/>
                        </a:ext>
                      </a:extLst>
                    </a:blip>
                    <a:stretch>
                      <a:fillRect/>
                    </a:stretch>
                  </pic:blipFill>
                  <pic:spPr>
                    <a:xfrm>
                      <a:off x="0" y="0"/>
                      <a:ext cx="6120765" cy="4208145"/>
                    </a:xfrm>
                    <a:prstGeom prst="rect">
                      <a:avLst/>
                    </a:prstGeom>
                  </pic:spPr>
                </pic:pic>
              </a:graphicData>
            </a:graphic>
          </wp:inline>
        </w:drawing>
      </w:r>
    </w:p>
    <w:p w14:paraId="02A13426" w14:textId="77777777" w:rsidR="00DE3683" w:rsidRPr="008B3723" w:rsidRDefault="00DE3683" w:rsidP="00DE3683">
      <w:pPr>
        <w:pStyle w:val="TF"/>
        <w:rPr>
          <w:lang w:val="en-US"/>
        </w:rPr>
      </w:pPr>
      <w:r w:rsidRPr="008B3723">
        <w:rPr>
          <w:lang w:val="en-US"/>
        </w:rPr>
        <w:t>Figure 9.7-10: results per condition for experiment BS1534-17</w:t>
      </w:r>
    </w:p>
    <w:p w14:paraId="7D5A4874" w14:textId="77777777" w:rsidR="00DE3683" w:rsidRPr="008B3723" w:rsidRDefault="00DE3683" w:rsidP="00DE3683">
      <w:pPr>
        <w:rPr>
          <w:lang w:val="en-US"/>
        </w:rPr>
      </w:pPr>
    </w:p>
    <w:p w14:paraId="0B9A8242" w14:textId="77777777" w:rsidR="00DE3683" w:rsidRPr="008B3723" w:rsidRDefault="00DE3683" w:rsidP="00DE3683">
      <w:pPr>
        <w:pStyle w:val="TH"/>
        <w:rPr>
          <w:lang w:val="en-US"/>
        </w:rPr>
      </w:pPr>
      <w:r w:rsidRPr="008B3723">
        <w:rPr>
          <w:lang w:val="en-US"/>
        </w:rPr>
        <w:t>Table 9.7-10: statistical significance analysis for experiment BS1534-17</w:t>
      </w:r>
    </w:p>
    <w:tbl>
      <w:tblPr>
        <w:tblStyle w:val="TableGrid"/>
        <w:tblW w:w="0" w:type="auto"/>
        <w:jc w:val="center"/>
        <w:tblLook w:val="04A0" w:firstRow="1" w:lastRow="0" w:firstColumn="1" w:lastColumn="0" w:noHBand="0" w:noVBand="1"/>
      </w:tblPr>
      <w:tblGrid>
        <w:gridCol w:w="977"/>
        <w:gridCol w:w="687"/>
        <w:gridCol w:w="576"/>
        <w:gridCol w:w="977"/>
        <w:gridCol w:w="687"/>
        <w:gridCol w:w="576"/>
        <w:gridCol w:w="807"/>
        <w:gridCol w:w="767"/>
        <w:gridCol w:w="807"/>
        <w:gridCol w:w="727"/>
      </w:tblGrid>
      <w:tr w:rsidR="00DE3683" w:rsidRPr="008B3723" w14:paraId="26D1FB04" w14:textId="77777777" w:rsidTr="00830C65">
        <w:trPr>
          <w:jc w:val="center"/>
        </w:trPr>
        <w:tc>
          <w:tcPr>
            <w:tcW w:w="0" w:type="auto"/>
            <w:gridSpan w:val="3"/>
          </w:tcPr>
          <w:p w14:paraId="4183C89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77B3F01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4D0DD5D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2C1C1E7D" w14:textId="77777777" w:rsidTr="00830C65">
        <w:trPr>
          <w:jc w:val="center"/>
        </w:trPr>
        <w:tc>
          <w:tcPr>
            <w:tcW w:w="0" w:type="auto"/>
          </w:tcPr>
          <w:p w14:paraId="609794B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3231A05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34E07A8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22CA4A5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4593B52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4E98FA5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5DC9F59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27E05F7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65BBA42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6A96893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42CEC979" w14:textId="77777777" w:rsidTr="00830C65">
        <w:trPr>
          <w:jc w:val="center"/>
        </w:trPr>
        <w:tc>
          <w:tcPr>
            <w:tcW w:w="0" w:type="auto"/>
          </w:tcPr>
          <w:p w14:paraId="4DCA6AC4"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696EB45F" w14:textId="77777777" w:rsidR="00DE3683" w:rsidRPr="008B3723" w:rsidRDefault="00DE3683" w:rsidP="00830C65">
            <w:pPr>
              <w:pStyle w:val="TAC"/>
              <w:keepNext w:val="0"/>
              <w:keepLines w:val="0"/>
              <w:rPr>
                <w:rStyle w:val="Strong"/>
                <w:rFonts w:eastAsia="MS Mincho"/>
                <w:lang w:val="en-US"/>
              </w:rPr>
            </w:pPr>
            <w:r w:rsidRPr="008B3723">
              <w:rPr>
                <w:lang w:val="en-US"/>
              </w:rPr>
              <w:t>68.75</w:t>
            </w:r>
          </w:p>
        </w:tc>
        <w:tc>
          <w:tcPr>
            <w:tcW w:w="0" w:type="auto"/>
          </w:tcPr>
          <w:p w14:paraId="570A922D" w14:textId="77777777" w:rsidR="00DE3683" w:rsidRPr="008B3723" w:rsidRDefault="00DE3683" w:rsidP="00830C65">
            <w:pPr>
              <w:pStyle w:val="TAC"/>
              <w:keepNext w:val="0"/>
              <w:keepLines w:val="0"/>
              <w:rPr>
                <w:rStyle w:val="Strong"/>
                <w:rFonts w:eastAsia="MS Mincho"/>
                <w:lang w:val="en-US"/>
              </w:rPr>
            </w:pPr>
            <w:r w:rsidRPr="008B3723">
              <w:rPr>
                <w:lang w:val="en-US"/>
              </w:rPr>
              <w:t>9.14</w:t>
            </w:r>
          </w:p>
        </w:tc>
        <w:tc>
          <w:tcPr>
            <w:tcW w:w="0" w:type="auto"/>
          </w:tcPr>
          <w:p w14:paraId="4B96B73E"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700098C4" w14:textId="77777777" w:rsidR="00DE3683" w:rsidRPr="008B3723" w:rsidRDefault="00DE3683" w:rsidP="00830C65">
            <w:pPr>
              <w:pStyle w:val="TAL"/>
              <w:keepNext w:val="0"/>
              <w:keepLines w:val="0"/>
              <w:rPr>
                <w:rStyle w:val="Strong"/>
                <w:rFonts w:eastAsia="MS Mincho"/>
                <w:lang w:val="en-US"/>
              </w:rPr>
            </w:pPr>
            <w:r w:rsidRPr="008B3723">
              <w:rPr>
                <w:lang w:val="en-US"/>
              </w:rPr>
              <w:t>60.43</w:t>
            </w:r>
          </w:p>
        </w:tc>
        <w:tc>
          <w:tcPr>
            <w:tcW w:w="0" w:type="auto"/>
          </w:tcPr>
          <w:p w14:paraId="61F18FD6" w14:textId="77777777" w:rsidR="00DE3683" w:rsidRPr="008B3723" w:rsidRDefault="00DE3683" w:rsidP="00830C65">
            <w:pPr>
              <w:pStyle w:val="TAC"/>
              <w:keepNext w:val="0"/>
              <w:keepLines w:val="0"/>
              <w:rPr>
                <w:rStyle w:val="Strong"/>
                <w:rFonts w:eastAsia="MS Mincho"/>
                <w:lang w:val="en-US"/>
              </w:rPr>
            </w:pPr>
            <w:r w:rsidRPr="008B3723">
              <w:rPr>
                <w:lang w:val="en-US"/>
              </w:rPr>
              <w:t>9.41</w:t>
            </w:r>
          </w:p>
        </w:tc>
        <w:tc>
          <w:tcPr>
            <w:tcW w:w="0" w:type="auto"/>
          </w:tcPr>
          <w:p w14:paraId="0B27EFAB" w14:textId="77777777" w:rsidR="00DE3683" w:rsidRPr="008B3723" w:rsidRDefault="00DE3683" w:rsidP="00830C65">
            <w:pPr>
              <w:pStyle w:val="TAC"/>
              <w:keepNext w:val="0"/>
              <w:keepLines w:val="0"/>
              <w:rPr>
                <w:rStyle w:val="Strong"/>
                <w:rFonts w:eastAsia="MS Mincho"/>
                <w:lang w:val="en-US"/>
              </w:rPr>
            </w:pPr>
            <w:r w:rsidRPr="008B3723">
              <w:rPr>
                <w:lang w:val="en-US"/>
              </w:rPr>
              <w:t>8.32</w:t>
            </w:r>
          </w:p>
        </w:tc>
        <w:tc>
          <w:tcPr>
            <w:tcW w:w="0" w:type="auto"/>
          </w:tcPr>
          <w:p w14:paraId="16222E51" w14:textId="77777777" w:rsidR="00DE3683" w:rsidRPr="008B3723" w:rsidRDefault="00DE3683" w:rsidP="00830C65">
            <w:pPr>
              <w:pStyle w:val="TAC"/>
              <w:keepNext w:val="0"/>
              <w:keepLines w:val="0"/>
              <w:rPr>
                <w:rStyle w:val="Strong"/>
                <w:rFonts w:eastAsia="MS Mincho"/>
                <w:lang w:val="en-US"/>
              </w:rPr>
            </w:pPr>
            <w:r w:rsidRPr="008B3723">
              <w:rPr>
                <w:lang w:val="en-US"/>
              </w:rPr>
              <w:t>14.550</w:t>
            </w:r>
          </w:p>
        </w:tc>
        <w:tc>
          <w:tcPr>
            <w:tcW w:w="0" w:type="auto"/>
          </w:tcPr>
          <w:p w14:paraId="38579FEF"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149F6ABE"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6E404FF5" w14:textId="77777777" w:rsidTr="00830C65">
        <w:trPr>
          <w:jc w:val="center"/>
        </w:trPr>
        <w:tc>
          <w:tcPr>
            <w:tcW w:w="0" w:type="auto"/>
          </w:tcPr>
          <w:p w14:paraId="1214079E"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2574F804" w14:textId="77777777" w:rsidR="00DE3683" w:rsidRPr="008B3723" w:rsidRDefault="00DE3683" w:rsidP="00830C65">
            <w:pPr>
              <w:pStyle w:val="TAC"/>
              <w:keepNext w:val="0"/>
              <w:keepLines w:val="0"/>
              <w:rPr>
                <w:rStyle w:val="Strong"/>
                <w:rFonts w:eastAsia="MS Mincho"/>
                <w:lang w:val="en-US"/>
              </w:rPr>
            </w:pPr>
            <w:r w:rsidRPr="008B3723">
              <w:rPr>
                <w:lang w:val="en-US"/>
              </w:rPr>
              <w:t>75.72</w:t>
            </w:r>
          </w:p>
        </w:tc>
        <w:tc>
          <w:tcPr>
            <w:tcW w:w="0" w:type="auto"/>
          </w:tcPr>
          <w:p w14:paraId="135B6D19" w14:textId="77777777" w:rsidR="00DE3683" w:rsidRPr="008B3723" w:rsidRDefault="00DE3683" w:rsidP="00830C65">
            <w:pPr>
              <w:pStyle w:val="TAC"/>
              <w:keepNext w:val="0"/>
              <w:keepLines w:val="0"/>
              <w:rPr>
                <w:rStyle w:val="Strong"/>
                <w:rFonts w:eastAsia="MS Mincho"/>
                <w:lang w:val="en-US"/>
              </w:rPr>
            </w:pPr>
            <w:r w:rsidRPr="008B3723">
              <w:rPr>
                <w:lang w:val="en-US"/>
              </w:rPr>
              <w:t>9.14</w:t>
            </w:r>
          </w:p>
        </w:tc>
        <w:tc>
          <w:tcPr>
            <w:tcW w:w="0" w:type="auto"/>
          </w:tcPr>
          <w:p w14:paraId="3575220A"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69A797D2" w14:textId="77777777" w:rsidR="00DE3683" w:rsidRPr="008B3723" w:rsidRDefault="00DE3683" w:rsidP="00830C65">
            <w:pPr>
              <w:pStyle w:val="TAL"/>
              <w:keepNext w:val="0"/>
              <w:keepLines w:val="0"/>
              <w:rPr>
                <w:rStyle w:val="Strong"/>
                <w:rFonts w:eastAsia="MS Mincho"/>
                <w:lang w:val="en-US"/>
              </w:rPr>
            </w:pPr>
            <w:r w:rsidRPr="008B3723">
              <w:rPr>
                <w:lang w:val="en-US"/>
              </w:rPr>
              <w:t>60.95</w:t>
            </w:r>
          </w:p>
        </w:tc>
        <w:tc>
          <w:tcPr>
            <w:tcW w:w="0" w:type="auto"/>
          </w:tcPr>
          <w:p w14:paraId="5D784A59" w14:textId="77777777" w:rsidR="00DE3683" w:rsidRPr="008B3723" w:rsidRDefault="00DE3683" w:rsidP="00830C65">
            <w:pPr>
              <w:pStyle w:val="TAC"/>
              <w:keepNext w:val="0"/>
              <w:keepLines w:val="0"/>
              <w:rPr>
                <w:rStyle w:val="Strong"/>
                <w:rFonts w:eastAsia="MS Mincho"/>
                <w:lang w:val="en-US"/>
              </w:rPr>
            </w:pPr>
            <w:r w:rsidRPr="008B3723">
              <w:rPr>
                <w:lang w:val="en-US"/>
              </w:rPr>
              <w:t>9.28</w:t>
            </w:r>
          </w:p>
        </w:tc>
        <w:tc>
          <w:tcPr>
            <w:tcW w:w="0" w:type="auto"/>
          </w:tcPr>
          <w:p w14:paraId="6AC92A39" w14:textId="77777777" w:rsidR="00DE3683" w:rsidRPr="008B3723" w:rsidRDefault="00DE3683" w:rsidP="00830C65">
            <w:pPr>
              <w:pStyle w:val="TAC"/>
              <w:keepNext w:val="0"/>
              <w:keepLines w:val="0"/>
              <w:rPr>
                <w:rStyle w:val="Strong"/>
                <w:rFonts w:eastAsia="MS Mincho"/>
                <w:lang w:val="en-US"/>
              </w:rPr>
            </w:pPr>
            <w:r w:rsidRPr="008B3723">
              <w:rPr>
                <w:lang w:val="en-US"/>
              </w:rPr>
              <w:t>14.77</w:t>
            </w:r>
          </w:p>
        </w:tc>
        <w:tc>
          <w:tcPr>
            <w:tcW w:w="0" w:type="auto"/>
          </w:tcPr>
          <w:p w14:paraId="4265AA25" w14:textId="77777777" w:rsidR="00DE3683" w:rsidRPr="008B3723" w:rsidRDefault="00DE3683" w:rsidP="00830C65">
            <w:pPr>
              <w:pStyle w:val="TAC"/>
              <w:keepNext w:val="0"/>
              <w:keepLines w:val="0"/>
              <w:rPr>
                <w:rStyle w:val="Strong"/>
                <w:rFonts w:eastAsia="MS Mincho"/>
                <w:lang w:val="en-US"/>
              </w:rPr>
            </w:pPr>
            <w:r w:rsidRPr="008B3723">
              <w:rPr>
                <w:lang w:val="en-US"/>
              </w:rPr>
              <w:t>22.462</w:t>
            </w:r>
          </w:p>
        </w:tc>
        <w:tc>
          <w:tcPr>
            <w:tcW w:w="0" w:type="auto"/>
          </w:tcPr>
          <w:p w14:paraId="513D1466"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2F44676B"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34484CE9" w14:textId="77777777" w:rsidR="00DE3683" w:rsidRPr="008B3723" w:rsidRDefault="00DE3683" w:rsidP="00DE3683">
      <w:pPr>
        <w:rPr>
          <w:lang w:val="en-US"/>
        </w:rPr>
      </w:pPr>
    </w:p>
    <w:p w14:paraId="54BB577E" w14:textId="77777777" w:rsidR="00DE3683" w:rsidRPr="008B3723" w:rsidRDefault="00DE3683" w:rsidP="00DE3683">
      <w:pPr>
        <w:pStyle w:val="Heading3"/>
        <w:rPr>
          <w:lang w:val="en-US"/>
        </w:rPr>
      </w:pPr>
      <w:bookmarkStart w:id="763" w:name="_Toc218679316"/>
      <w:r w:rsidRPr="008B3723">
        <w:rPr>
          <w:lang w:val="en-US"/>
        </w:rPr>
        <w:t>9.7.8</w:t>
      </w:r>
      <w:r w:rsidRPr="008B3723">
        <w:rPr>
          <w:lang w:val="en-US"/>
        </w:rPr>
        <w:tab/>
        <w:t>Conclusions on IVAS Performance for Combined Objects and SBA (OSBA)</w:t>
      </w:r>
      <w:bookmarkEnd w:id="763"/>
    </w:p>
    <w:p w14:paraId="3218563D" w14:textId="77777777" w:rsidR="00DE3683" w:rsidRPr="008B3723" w:rsidRDefault="00DE3683" w:rsidP="00DE3683">
      <w:pPr>
        <w:rPr>
          <w:lang w:val="en-US"/>
        </w:rPr>
      </w:pPr>
      <w:r w:rsidRPr="008B3723">
        <w:rPr>
          <w:lang w:val="en-US"/>
        </w:rPr>
        <w:t>Taking the results of the previous clauses in 9.7 into account, the following conclusions can be drawn for IVAS Combined Objects and SBA (OSBA) modes:</w:t>
      </w:r>
    </w:p>
    <w:p w14:paraId="6AB1375A" w14:textId="77777777" w:rsidR="00DE3683" w:rsidRPr="008B3723" w:rsidRDefault="00DE3683" w:rsidP="00DE3683">
      <w:pPr>
        <w:rPr>
          <w:lang w:val="en-US"/>
        </w:rPr>
      </w:pPr>
      <w:r w:rsidRPr="008B3723">
        <w:rPr>
          <w:lang w:val="en-US"/>
        </w:rPr>
        <w:lastRenderedPageBreak/>
        <w:t>During standardization of the IVAS codec, additional information on the performance of OSBA for 256 and 512 kbps has been provided. At these bitrates, the combined OSBA modes outperform separate coding of SBA and audio objects significantly, with IVAS showing “excellent” quality at both 256 kbps and 512 kbps, and a MUSHRA score above 90 for 512kbps. Additional bitrates have been evaluated during characterization testing.</w:t>
      </w:r>
    </w:p>
    <w:p w14:paraId="2BA565B1" w14:textId="77777777" w:rsidR="00DE3683" w:rsidRPr="008B3723" w:rsidRDefault="00DE3683" w:rsidP="00DE3683">
      <w:pPr>
        <w:rPr>
          <w:lang w:val="en-US"/>
        </w:rPr>
      </w:pPr>
      <w:r w:rsidRPr="008B3723">
        <w:rPr>
          <w:lang w:val="en-US"/>
        </w:rPr>
        <w:t xml:space="preserve">During characterization phase, IVAS OSBA was evaluated against EVS mono in a series of BS.1534 tests. Across all tested bitrates, IVAS was significantly outperforming EVS mono at the same bitrate, with an improvement in mean score across items and listeners of up to 15 MUSHRA points (32 kbps). IVAS OSBA maintained “good” MUSHRA quality starting from 48 kbps and reached “excellent” quality at 256 kbps. </w:t>
      </w:r>
    </w:p>
    <w:p w14:paraId="033B03A8" w14:textId="77777777" w:rsidR="00DE3683" w:rsidRPr="008B3723" w:rsidRDefault="00DE3683" w:rsidP="00DE3683">
      <w:pPr>
        <w:rPr>
          <w:lang w:val="en-US"/>
        </w:rPr>
      </w:pPr>
      <w:r w:rsidRPr="008B3723">
        <w:rPr>
          <w:lang w:val="en-US"/>
        </w:rPr>
        <w:t>Additionally, the performance of IVAS floating-point and fixed-point code incl. cross-operation (FX encoder + FL decoder and vice versa) was evaluated during characterization phase for OSBA in a series of P.800 tests. After adjustment of the significance level to account for multiple comparisons (Bonferroni method), all of the 40 tested operating points were statistically equivalent.</w:t>
      </w:r>
    </w:p>
    <w:p w14:paraId="0846E1C5" w14:textId="28E1E352" w:rsidR="0038458A" w:rsidRPr="00897EE3" w:rsidRDefault="00DE3683" w:rsidP="00444745">
      <w:r w:rsidRPr="008B3723">
        <w:rPr>
          <w:lang w:val="en-US"/>
        </w:rPr>
        <w:t>Overall, the IVAS OSBA coding for maintains a “good” MOS rating (&gt;= 4.0) from bitrates starting from 64 kbps and above.</w:t>
      </w:r>
    </w:p>
    <w:p w14:paraId="635EC740" w14:textId="7B44F2BE" w:rsidR="00304FE1" w:rsidRPr="00897EE3" w:rsidRDefault="001E1BBB" w:rsidP="001E1BBB">
      <w:pPr>
        <w:pStyle w:val="Heading2"/>
      </w:pPr>
      <w:bookmarkStart w:id="764" w:name="_CR9_8"/>
      <w:bookmarkStart w:id="765" w:name="_Toc167314828"/>
      <w:bookmarkStart w:id="766" w:name="_Toc167315987"/>
      <w:bookmarkStart w:id="767" w:name="_Toc167316411"/>
      <w:bookmarkStart w:id="768" w:name="_Toc218679317"/>
      <w:bookmarkEnd w:id="764"/>
      <w:r w:rsidRPr="00897EE3">
        <w:t>9.8</w:t>
      </w:r>
      <w:r w:rsidRPr="00897EE3">
        <w:tab/>
      </w:r>
      <w:bookmarkStart w:id="769" w:name="_Toc166841193"/>
      <w:r w:rsidR="00304FE1" w:rsidRPr="00897EE3">
        <w:t>Combined Objects and MASA (OMASA)</w:t>
      </w:r>
      <w:bookmarkEnd w:id="765"/>
      <w:bookmarkEnd w:id="766"/>
      <w:bookmarkEnd w:id="767"/>
      <w:bookmarkEnd w:id="769"/>
      <w:bookmarkEnd w:id="768"/>
    </w:p>
    <w:p w14:paraId="0AEA17E8" w14:textId="10CBFC87" w:rsidR="00F16F23" w:rsidRPr="00897EE3" w:rsidRDefault="001E1BBB" w:rsidP="001E1BBB">
      <w:pPr>
        <w:pStyle w:val="Heading3"/>
      </w:pPr>
      <w:bookmarkStart w:id="770" w:name="_CR9_8_1"/>
      <w:bookmarkStart w:id="771" w:name="_Toc167314829"/>
      <w:bookmarkStart w:id="772" w:name="_Toc167315988"/>
      <w:bookmarkStart w:id="773" w:name="_Toc167316412"/>
      <w:bookmarkStart w:id="774" w:name="_Toc218679318"/>
      <w:bookmarkEnd w:id="770"/>
      <w:r w:rsidRPr="00897EE3">
        <w:t>9.8.1</w:t>
      </w:r>
      <w:r w:rsidRPr="00897EE3">
        <w:tab/>
      </w:r>
      <w:bookmarkStart w:id="775" w:name="_Toc166841194"/>
      <w:r w:rsidR="00F16F23" w:rsidRPr="00897EE3">
        <w:t>Overview</w:t>
      </w:r>
      <w:bookmarkEnd w:id="771"/>
      <w:bookmarkEnd w:id="772"/>
      <w:bookmarkEnd w:id="773"/>
      <w:bookmarkEnd w:id="775"/>
      <w:bookmarkEnd w:id="774"/>
    </w:p>
    <w:p w14:paraId="0192B2BE" w14:textId="2B076BDC" w:rsidR="00345ED9" w:rsidRPr="00897EE3" w:rsidRDefault="00345ED9" w:rsidP="00345ED9">
      <w:r w:rsidRPr="00897EE3">
        <w:t xml:space="preserve">Provided as optional additional information provided for codec selection, </w:t>
      </w:r>
      <w:r w:rsidR="000014C9" w:rsidRPr="00897EE3">
        <w:t>one</w:t>
      </w:r>
      <w:r w:rsidRPr="00897EE3">
        <w:t xml:space="preserve"> experiments ha</w:t>
      </w:r>
      <w:r w:rsidR="000014C9" w:rsidRPr="00897EE3">
        <w:t>s</w:t>
      </w:r>
      <w:r w:rsidRPr="00897EE3">
        <w:t xml:space="preserve"> been conducted to evaluate the performance of the IVAS codec with the combination of combined objects and</w:t>
      </w:r>
      <w:r w:rsidR="000014C9" w:rsidRPr="00897EE3">
        <w:t xml:space="preserve"> MASA</w:t>
      </w:r>
      <w:r w:rsidRPr="00897EE3">
        <w:t xml:space="preserve"> content. </w:t>
      </w:r>
      <w:r w:rsidR="000014C9" w:rsidRPr="00897EE3">
        <w:t>The</w:t>
      </w:r>
      <w:r w:rsidRPr="00897EE3">
        <w:t xml:space="preserve"> experiment w</w:t>
      </w:r>
      <w:r w:rsidR="00800A39" w:rsidRPr="00897EE3">
        <w:t>as</w:t>
      </w:r>
      <w:r w:rsidRPr="00897EE3">
        <w:t xml:space="preserve"> conducted as BS.1534 test using headphone presentation.</w:t>
      </w:r>
    </w:p>
    <w:p w14:paraId="0A1EFC15" w14:textId="1EB76DCE" w:rsidR="00F16F23" w:rsidRDefault="00345ED9" w:rsidP="00444745">
      <w:pPr>
        <w:pStyle w:val="B10"/>
      </w:pPr>
      <w:r w:rsidRPr="00897EE3">
        <w:t>-</w:t>
      </w:r>
      <w:r w:rsidRPr="00897EE3">
        <w:tab/>
        <w:t xml:space="preserve">Optional additional information experiment </w:t>
      </w:r>
      <w:r w:rsidR="00800A39" w:rsidRPr="00897EE3">
        <w:t>3</w:t>
      </w:r>
      <w:r w:rsidRPr="00897EE3">
        <w:t>: Generic audio, combined objects and</w:t>
      </w:r>
      <w:r w:rsidR="00800A39" w:rsidRPr="00897EE3">
        <w:t xml:space="preserve"> MASA</w:t>
      </w:r>
      <w:r w:rsidRPr="00897EE3">
        <w:t xml:space="preserve">, </w:t>
      </w:r>
      <w:r w:rsidR="00800A39" w:rsidRPr="00897EE3">
        <w:t>48, 64, 80 and 128</w:t>
      </w:r>
      <w:r w:rsidR="009F2ED4" w:rsidRPr="007E18C1">
        <w:t> </w:t>
      </w:r>
      <w:r w:rsidRPr="00897EE3">
        <w:t xml:space="preserve">kbps, </w:t>
      </w:r>
      <w:r w:rsidRPr="00D22237">
        <w:t>headphone</w:t>
      </w:r>
      <w:r w:rsidRPr="00897EE3">
        <w:t xml:space="preserve"> presentation</w:t>
      </w:r>
    </w:p>
    <w:p w14:paraId="469AE14B" w14:textId="77777777" w:rsidR="00DE3683" w:rsidRPr="008B3723" w:rsidRDefault="00DE3683" w:rsidP="00DE3683">
      <w:pPr>
        <w:pStyle w:val="B10"/>
        <w:ind w:left="0" w:firstLine="0"/>
        <w:rPr>
          <w:lang w:val="en-US"/>
        </w:rPr>
      </w:pPr>
      <w:r w:rsidRPr="008B3723">
        <w:rPr>
          <w:lang w:val="en-US"/>
        </w:rPr>
        <w:t>In Characterization phase, four additional experiments have been conducted. While the experiments P800-18, P800-19 and P800-20 were conducted as P.800 DCR tests, the experiment BS1534-18 was conducted as a BS.1534 test.</w:t>
      </w:r>
    </w:p>
    <w:p w14:paraId="3EC1E252" w14:textId="77777777" w:rsidR="00DE3683" w:rsidRPr="008B3723" w:rsidRDefault="00DE3683" w:rsidP="00DE3683">
      <w:pPr>
        <w:pStyle w:val="B10"/>
        <w:rPr>
          <w:lang w:val="en-US"/>
        </w:rPr>
      </w:pPr>
      <w:r w:rsidRPr="008B3723">
        <w:rPr>
          <w:lang w:val="en-US"/>
        </w:rPr>
        <w:t>-</w:t>
      </w:r>
      <w:r w:rsidRPr="008B3723">
        <w:rPr>
          <w:lang w:val="en-US"/>
        </w:rPr>
        <w:tab/>
        <w:t>Characterization Experiment P800-18: Speech and mixed/music + background, 1-2 objects combined with MASA, under clean channel conditions, headphone presentation</w:t>
      </w:r>
    </w:p>
    <w:p w14:paraId="2F144918" w14:textId="77777777" w:rsidR="00DE3683" w:rsidRPr="008B3723" w:rsidRDefault="00DE3683" w:rsidP="00DE3683">
      <w:pPr>
        <w:pStyle w:val="B10"/>
        <w:rPr>
          <w:lang w:val="en-US"/>
        </w:rPr>
      </w:pPr>
      <w:r w:rsidRPr="008B3723">
        <w:rPr>
          <w:lang w:val="en-US"/>
        </w:rPr>
        <w:t>-</w:t>
      </w:r>
      <w:r w:rsidRPr="008B3723">
        <w:rPr>
          <w:lang w:val="en-US"/>
        </w:rPr>
        <w:tab/>
        <w:t>Characterization Experiment P800-19: Speech and mixed/music + background, 3-4 objects combined with MASA, under clean channel conditions, headphone presentation</w:t>
      </w:r>
    </w:p>
    <w:p w14:paraId="3844E760" w14:textId="77777777" w:rsidR="00DE3683" w:rsidRPr="008B3723" w:rsidRDefault="00DE3683" w:rsidP="00DE3683">
      <w:pPr>
        <w:pStyle w:val="B10"/>
        <w:rPr>
          <w:lang w:val="en-US"/>
        </w:rPr>
      </w:pPr>
      <w:r w:rsidRPr="008B3723">
        <w:rPr>
          <w:lang w:val="en-US"/>
        </w:rPr>
        <w:t>-</w:t>
      </w:r>
      <w:r w:rsidRPr="008B3723">
        <w:rPr>
          <w:lang w:val="en-US"/>
        </w:rPr>
        <w:tab/>
        <w:t>Characterization Experiment P800-20: Speech and mixed/music + background, 1-4 objects combined with MASA, under impaired channel conditions, headphone presentation</w:t>
      </w:r>
    </w:p>
    <w:p w14:paraId="5B00BE8C" w14:textId="0E4CC994" w:rsidR="00DE3683" w:rsidRPr="00897EE3" w:rsidRDefault="00DE3683" w:rsidP="00444745">
      <w:pPr>
        <w:pStyle w:val="B10"/>
      </w:pPr>
      <w:r w:rsidRPr="008B3723">
        <w:rPr>
          <w:lang w:val="en-US"/>
        </w:rPr>
        <w:t>-</w:t>
      </w:r>
      <w:r w:rsidRPr="008B3723">
        <w:rPr>
          <w:lang w:val="en-US"/>
        </w:rPr>
        <w:tab/>
        <w:t>Characterization Experiment BS1534-18: Generic audio, 1-4 objects combined with MASA, 64 – 256 kbps, headphone presentation</w:t>
      </w:r>
    </w:p>
    <w:p w14:paraId="37853909" w14:textId="3D8ACF89" w:rsidR="009E0817" w:rsidRPr="00897EE3" w:rsidRDefault="001E1BBB" w:rsidP="001E1BBB">
      <w:pPr>
        <w:pStyle w:val="Heading3"/>
      </w:pPr>
      <w:bookmarkStart w:id="776" w:name="_CR9_8_2"/>
      <w:bookmarkStart w:id="777" w:name="_Toc167314830"/>
      <w:bookmarkStart w:id="778" w:name="_Toc167315989"/>
      <w:bookmarkStart w:id="779" w:name="_Toc167316413"/>
      <w:bookmarkStart w:id="780" w:name="_Toc218679319"/>
      <w:bookmarkEnd w:id="776"/>
      <w:r w:rsidRPr="00897EE3">
        <w:t>9.8.2</w:t>
      </w:r>
      <w:r w:rsidRPr="00897EE3">
        <w:tab/>
      </w:r>
      <w:bookmarkStart w:id="781" w:name="_Toc166841195"/>
      <w:r w:rsidR="009E0817" w:rsidRPr="00897EE3">
        <w:t>Optional additional information provided for codec selection</w:t>
      </w:r>
      <w:bookmarkEnd w:id="777"/>
      <w:bookmarkEnd w:id="778"/>
      <w:bookmarkEnd w:id="779"/>
      <w:bookmarkEnd w:id="781"/>
      <w:bookmarkEnd w:id="780"/>
    </w:p>
    <w:p w14:paraId="4E72528C" w14:textId="2778D2D1" w:rsidR="00A13CD8" w:rsidRPr="00897EE3" w:rsidRDefault="00A13CD8" w:rsidP="00A13CD8">
      <w:r w:rsidRPr="00897EE3">
        <w:t>The following quality assessment has been provided as optional additional information for codec selection:</w:t>
      </w:r>
    </w:p>
    <w:p w14:paraId="67E5D719" w14:textId="613C5120" w:rsidR="004C1784" w:rsidRPr="00897EE3" w:rsidRDefault="004C1784" w:rsidP="004C1784">
      <w:r w:rsidRPr="00897EE3">
        <w:t>Combined ISM (objects) and spatial capture with MASA provide an efficient way to, e.g., capture and transmit the environment and talker(s) at the same time. Combined coding of ISMs and MASA provides both increased coding efficiency and reduced complexity and memory usage compared to separate codec instances. Combined ISM and MASA operation is possible with 1 to 4 ISMs at all bitrates from 13.2 to 512</w:t>
      </w:r>
      <w:r w:rsidR="00522C97" w:rsidRPr="007E18C1">
        <w:t> </w:t>
      </w:r>
      <w:r w:rsidRPr="00897EE3">
        <w:t>kbps. At the lowest bitrates ISMs and MASA are pre-renderer into MASA format and with increasing bitrate objects are parametrically presented, most important object separately coded, and finally all ISMs separately coded with the accompanying metadata in addition to the spatial MASA signal. The combined format coding automatically distributes allowed bit budget optimally between ISMs, MASA, and spatial metadata.</w:t>
      </w:r>
    </w:p>
    <w:p w14:paraId="45E4C389" w14:textId="6201111D" w:rsidR="00DF29C2" w:rsidRPr="00897EE3" w:rsidRDefault="00DF29C2" w:rsidP="002526CC">
      <w:r w:rsidRPr="00897EE3">
        <w:t xml:space="preserve">When comparing to separate coding of ISMs and MASA, combined coding (labeled ‘oMASA’ in </w:t>
      </w:r>
      <w:r w:rsidR="00BD057C" w:rsidRPr="007E18C1">
        <w:t xml:space="preserve">Figure </w:t>
      </w:r>
      <w:r w:rsidR="00BD057C" w:rsidRPr="007E18C1">
        <w:rPr>
          <w:noProof/>
          <w:cs/>
        </w:rPr>
        <w:t>‎</w:t>
      </w:r>
      <w:r w:rsidR="00BD057C" w:rsidRPr="007E18C1">
        <w:rPr>
          <w:noProof/>
        </w:rPr>
        <w:t>9.8</w:t>
      </w:r>
      <w:r w:rsidR="00BD057C" w:rsidRPr="007E18C1">
        <w:noBreakHyphen/>
      </w:r>
      <w:r w:rsidR="00BD057C" w:rsidRPr="007E18C1">
        <w:rPr>
          <w:noProof/>
        </w:rPr>
        <w:t>1</w:t>
      </w:r>
      <w:r w:rsidRPr="00897EE3">
        <w:t>) provides significant quality improvement especially at lower bitrates.</w:t>
      </w:r>
    </w:p>
    <w:p w14:paraId="0568AF2E" w14:textId="565F55D6" w:rsidR="00C6448F" w:rsidRPr="00897EE3" w:rsidRDefault="000455F0" w:rsidP="00D22237">
      <w:pPr>
        <w:pStyle w:val="TH"/>
      </w:pPr>
      <w:r>
        <w:rPr>
          <w:noProof/>
        </w:rPr>
        <w:lastRenderedPageBreak/>
        <w:drawing>
          <wp:inline distT="0" distB="0" distL="0" distR="0" wp14:anchorId="226CD14E" wp14:editId="43A659A7">
            <wp:extent cx="5420314" cy="2552065"/>
            <wp:effectExtent l="0" t="0" r="0" b="0"/>
            <wp:docPr id="1319891797" name="Picture 1319891797" descr="Ein Bild, das Text, Screenshot, Reihe,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891797" name="Picture 1319891797" descr="Ein Bild, das Text, Screenshot, Reihe, Zahl enthält.&#10;&#10;Automatisch generierte Beschreibung"/>
                    <pic:cNvPicPr/>
                  </pic:nvPicPr>
                  <pic:blipFill>
                    <a:blip r:embed="rId222">
                      <a:extLst>
                        <a:ext uri="{28A0092B-C50C-407E-A947-70E740481C1C}">
                          <a14:useLocalDpi xmlns:a14="http://schemas.microsoft.com/office/drawing/2010/main" val="0"/>
                        </a:ext>
                      </a:extLst>
                    </a:blip>
                    <a:stretch>
                      <a:fillRect/>
                    </a:stretch>
                  </pic:blipFill>
                  <pic:spPr>
                    <a:xfrm>
                      <a:off x="0" y="0"/>
                      <a:ext cx="5420314" cy="2552065"/>
                    </a:xfrm>
                    <a:prstGeom prst="rect">
                      <a:avLst/>
                    </a:prstGeom>
                  </pic:spPr>
                </pic:pic>
              </a:graphicData>
            </a:graphic>
          </wp:inline>
        </w:drawing>
      </w:r>
    </w:p>
    <w:p w14:paraId="742E2A98" w14:textId="4CB31E5C" w:rsidR="00DF29C2" w:rsidRPr="002301D2" w:rsidRDefault="00C6448F" w:rsidP="00D22237">
      <w:pPr>
        <w:pStyle w:val="TF"/>
      </w:pPr>
      <w:bookmarkStart w:id="782" w:name="_CRFigure9_81"/>
      <w:bookmarkStart w:id="783" w:name="_Ref166841277"/>
      <w:bookmarkStart w:id="784" w:name="_Ref166841269"/>
      <w:r w:rsidRPr="002301D2">
        <w:t xml:space="preserve">Figure </w:t>
      </w:r>
      <w:bookmarkEnd w:id="782"/>
      <w:r w:rsidR="003F7E00" w:rsidRPr="00D22237">
        <w:rPr>
          <w:cs/>
        </w:rPr>
        <w:t>‎</w:t>
      </w:r>
      <w:r w:rsidR="003F7E00" w:rsidRPr="00D22237">
        <w:t>9.8</w:t>
      </w:r>
      <w:r w:rsidR="003F7E00" w:rsidRPr="002301D2">
        <w:noBreakHyphen/>
      </w:r>
      <w:r w:rsidR="003F7E00" w:rsidRPr="00D22237">
        <w:t>1</w:t>
      </w:r>
      <w:bookmarkEnd w:id="783"/>
      <w:r w:rsidR="001A2F7E" w:rsidRPr="002301D2">
        <w:t>: BS.1534 comparison</w:t>
      </w:r>
      <w:r w:rsidR="000C5036" w:rsidRPr="002301D2">
        <w:t xml:space="preserve"> </w:t>
      </w:r>
      <w:r w:rsidR="00764228" w:rsidRPr="002301D2">
        <w:t>between combined vs. separate operation of ISM and MASA at various bitrates</w:t>
      </w:r>
      <w:bookmarkEnd w:id="784"/>
    </w:p>
    <w:p w14:paraId="24F7700C" w14:textId="77777777" w:rsidR="00DE3683" w:rsidRPr="008B3723" w:rsidRDefault="00DE3683" w:rsidP="00DE3683">
      <w:pPr>
        <w:pStyle w:val="Heading3"/>
        <w:rPr>
          <w:lang w:val="en-US"/>
        </w:rPr>
      </w:pPr>
      <w:bookmarkStart w:id="785" w:name="_Toc218679320"/>
      <w:r w:rsidRPr="008B3723">
        <w:rPr>
          <w:lang w:val="en-US"/>
        </w:rPr>
        <w:t>9.8.3</w:t>
      </w:r>
      <w:r w:rsidRPr="008B3723">
        <w:rPr>
          <w:lang w:val="en-US"/>
        </w:rPr>
        <w:tab/>
        <w:t>Characterization Experiment P800-18 (OMASA 1-2 Objects, Speech and Mixed/Music + Background, Headphone Presentation)</w:t>
      </w:r>
      <w:bookmarkEnd w:id="785"/>
    </w:p>
    <w:p w14:paraId="43924A82" w14:textId="77777777" w:rsidR="00DE3683" w:rsidRPr="008B3723" w:rsidRDefault="00DE3683" w:rsidP="00DE3683">
      <w:pPr>
        <w:rPr>
          <w:lang w:val="en-US"/>
        </w:rPr>
      </w:pPr>
      <w:r w:rsidRPr="008B3723">
        <w:rPr>
          <w:lang w:val="en-US"/>
        </w:rPr>
        <w:t>Characterization Experiment P800-18 evaluates the performance of the IVAS fixed-point and floating-point implementation for OMASA with 1-2 objects for speech and mixed/music + background, under clean channel conditions with headphone presentation. See Annex E.9 for details.</w:t>
      </w:r>
    </w:p>
    <w:p w14:paraId="5E41485F" w14:textId="77777777" w:rsidR="00DE3683" w:rsidRPr="008B3723" w:rsidRDefault="00DE3683" w:rsidP="00DE3683">
      <w:pPr>
        <w:rPr>
          <w:lang w:val="en-US"/>
        </w:rPr>
      </w:pPr>
      <w:r w:rsidRPr="008B3723">
        <w:rPr>
          <w:lang w:val="en-US"/>
        </w:rPr>
        <w:t>Experiment P800-18 was conducted by Ericsson LM (language: SWE).</w:t>
      </w:r>
    </w:p>
    <w:p w14:paraId="09825AFA" w14:textId="77777777" w:rsidR="00DE3683" w:rsidRPr="008B3723" w:rsidRDefault="00DE3683" w:rsidP="00DE3683">
      <w:pPr>
        <w:rPr>
          <w:lang w:val="en-US"/>
        </w:rPr>
      </w:pPr>
      <w:r w:rsidRPr="008B3723">
        <w:rPr>
          <w:lang w:val="en-US"/>
        </w:rPr>
        <w:t>The listening lab has reported that some votes are missing. This was taken into account for result aggregation and statistical calculations.</w:t>
      </w:r>
    </w:p>
    <w:p w14:paraId="68E8E2F6" w14:textId="77777777" w:rsidR="00DE3683" w:rsidRPr="008B3723" w:rsidRDefault="00DE3683" w:rsidP="00DE3683">
      <w:pPr>
        <w:rPr>
          <w:lang w:val="en-US"/>
        </w:rPr>
      </w:pPr>
      <w:r w:rsidRPr="008B3723">
        <w:rPr>
          <w:lang w:val="en-US"/>
        </w:rPr>
        <w:t>The aggregated results per condition are listed in Table 9.8-1 and are shown in Figure 9.8-2. The results aggregated over FX/FL are shown in Figure 9.8-3. All plots show means and 95% confidence intervals calculated according to ITU</w:t>
      </w:r>
      <w:r w:rsidRPr="008B3723">
        <w:rPr>
          <w:lang w:val="en-US"/>
        </w:rPr>
        <w:noBreakHyphen/>
        <w:t>T Recommendation P.1401 [23].</w:t>
      </w:r>
    </w:p>
    <w:p w14:paraId="4957F5C5" w14:textId="77777777" w:rsidR="00DE3683" w:rsidRPr="008B3723" w:rsidRDefault="00DE3683" w:rsidP="00DE3683">
      <w:pPr>
        <w:rPr>
          <w:lang w:val="en-US"/>
        </w:rPr>
      </w:pPr>
      <w:r w:rsidRPr="008B3723">
        <w:rPr>
          <w:lang w:val="en-US"/>
        </w:rPr>
        <w:t>The statistical significance analysis is shown in Table 9.8-2. Significant different MOS values (BT or WT) are highlighted in red.</w:t>
      </w:r>
    </w:p>
    <w:p w14:paraId="4E7C70D0" w14:textId="77777777" w:rsidR="00DE3683" w:rsidRPr="008B3723" w:rsidRDefault="00DE3683" w:rsidP="00DE3683">
      <w:pPr>
        <w:pStyle w:val="TH"/>
        <w:rPr>
          <w:lang w:val="en-US"/>
        </w:rPr>
      </w:pPr>
      <w:r w:rsidRPr="008B3723">
        <w:rPr>
          <w:lang w:val="en-US"/>
        </w:rPr>
        <w:t>Table 9.8-1: results per condition for experiment P800-18</w:t>
      </w:r>
    </w:p>
    <w:tbl>
      <w:tblPr>
        <w:tblStyle w:val="TableGrid"/>
        <w:tblW w:w="0" w:type="auto"/>
        <w:jc w:val="center"/>
        <w:tblLook w:val="04A0" w:firstRow="1" w:lastRow="0" w:firstColumn="1" w:lastColumn="0" w:noHBand="0" w:noVBand="1"/>
      </w:tblPr>
      <w:tblGrid>
        <w:gridCol w:w="1087"/>
        <w:gridCol w:w="3538"/>
        <w:gridCol w:w="856"/>
        <w:gridCol w:w="627"/>
        <w:gridCol w:w="576"/>
        <w:gridCol w:w="597"/>
      </w:tblGrid>
      <w:tr w:rsidR="00DE3683" w:rsidRPr="008B3723" w14:paraId="3E4FFBF8" w14:textId="77777777" w:rsidTr="00830C65">
        <w:trPr>
          <w:jc w:val="center"/>
        </w:trPr>
        <w:tc>
          <w:tcPr>
            <w:tcW w:w="0" w:type="auto"/>
          </w:tcPr>
          <w:p w14:paraId="1700CB2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147D9C9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31ECFA0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6B41196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3B78D1C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2515544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3682F5A8" w14:textId="77777777" w:rsidTr="00830C65">
        <w:trPr>
          <w:jc w:val="center"/>
        </w:trPr>
        <w:tc>
          <w:tcPr>
            <w:tcW w:w="0" w:type="auto"/>
          </w:tcPr>
          <w:p w14:paraId="1D822573"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24E363C7"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42778935"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7ED78DC4" w14:textId="77777777" w:rsidR="00DE3683" w:rsidRPr="008B3723" w:rsidRDefault="00DE3683" w:rsidP="00830C65">
            <w:pPr>
              <w:pStyle w:val="TAC"/>
              <w:keepNext w:val="0"/>
              <w:keepLines w:val="0"/>
              <w:rPr>
                <w:lang w:val="en-US"/>
              </w:rPr>
            </w:pPr>
            <w:r w:rsidRPr="008B3723">
              <w:rPr>
                <w:lang w:val="en-US"/>
              </w:rPr>
              <w:t>4.60</w:t>
            </w:r>
          </w:p>
        </w:tc>
        <w:tc>
          <w:tcPr>
            <w:tcW w:w="0" w:type="auto"/>
          </w:tcPr>
          <w:p w14:paraId="2E669E67" w14:textId="77777777" w:rsidR="00DE3683" w:rsidRPr="008B3723" w:rsidRDefault="00DE3683" w:rsidP="00830C65">
            <w:pPr>
              <w:pStyle w:val="TAC"/>
              <w:keepNext w:val="0"/>
              <w:keepLines w:val="0"/>
              <w:rPr>
                <w:lang w:val="en-US"/>
              </w:rPr>
            </w:pPr>
            <w:r w:rsidRPr="008B3723">
              <w:rPr>
                <w:lang w:val="en-US"/>
              </w:rPr>
              <w:t>0.58</w:t>
            </w:r>
          </w:p>
        </w:tc>
        <w:tc>
          <w:tcPr>
            <w:tcW w:w="0" w:type="auto"/>
          </w:tcPr>
          <w:p w14:paraId="31D7952F"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10394B4A" w14:textId="77777777" w:rsidTr="00830C65">
        <w:trPr>
          <w:jc w:val="center"/>
        </w:trPr>
        <w:tc>
          <w:tcPr>
            <w:tcW w:w="0" w:type="auto"/>
          </w:tcPr>
          <w:p w14:paraId="5916EFBE"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5FF83153" w14:textId="77777777" w:rsidR="00DE3683" w:rsidRPr="008B3723" w:rsidRDefault="00DE3683" w:rsidP="00830C65">
            <w:pPr>
              <w:pStyle w:val="TAL"/>
              <w:keepNext w:val="0"/>
              <w:keepLines w:val="0"/>
              <w:rPr>
                <w:lang w:val="en-US"/>
              </w:rPr>
            </w:pPr>
            <w:r w:rsidRPr="008B3723">
              <w:rPr>
                <w:lang w:val="en-US"/>
              </w:rPr>
              <w:t>MNRU Q = 32 dB</w:t>
            </w:r>
          </w:p>
        </w:tc>
        <w:tc>
          <w:tcPr>
            <w:tcW w:w="0" w:type="auto"/>
          </w:tcPr>
          <w:p w14:paraId="4F892D2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C96B9AA" w14:textId="77777777" w:rsidR="00DE3683" w:rsidRPr="008B3723" w:rsidRDefault="00DE3683" w:rsidP="00830C65">
            <w:pPr>
              <w:pStyle w:val="TAC"/>
              <w:keepNext w:val="0"/>
              <w:keepLines w:val="0"/>
              <w:rPr>
                <w:lang w:val="en-US"/>
              </w:rPr>
            </w:pPr>
            <w:r w:rsidRPr="008B3723">
              <w:rPr>
                <w:lang w:val="en-US"/>
              </w:rPr>
              <w:t>4.11</w:t>
            </w:r>
          </w:p>
        </w:tc>
        <w:tc>
          <w:tcPr>
            <w:tcW w:w="0" w:type="auto"/>
          </w:tcPr>
          <w:p w14:paraId="1D5D8FF1" w14:textId="77777777" w:rsidR="00DE3683" w:rsidRPr="008B3723" w:rsidRDefault="00DE3683" w:rsidP="00830C65">
            <w:pPr>
              <w:pStyle w:val="TAC"/>
              <w:keepNext w:val="0"/>
              <w:keepLines w:val="0"/>
              <w:rPr>
                <w:lang w:val="en-US"/>
              </w:rPr>
            </w:pPr>
            <w:r w:rsidRPr="008B3723">
              <w:rPr>
                <w:lang w:val="en-US"/>
              </w:rPr>
              <w:t>0.98</w:t>
            </w:r>
          </w:p>
        </w:tc>
        <w:tc>
          <w:tcPr>
            <w:tcW w:w="0" w:type="auto"/>
          </w:tcPr>
          <w:p w14:paraId="2967DA95"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26446533" w14:textId="77777777" w:rsidTr="00830C65">
        <w:trPr>
          <w:jc w:val="center"/>
        </w:trPr>
        <w:tc>
          <w:tcPr>
            <w:tcW w:w="0" w:type="auto"/>
          </w:tcPr>
          <w:p w14:paraId="010A2277"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7CD8D4C4" w14:textId="77777777" w:rsidR="00DE3683" w:rsidRPr="008B3723" w:rsidRDefault="00DE3683" w:rsidP="00830C65">
            <w:pPr>
              <w:pStyle w:val="TAL"/>
              <w:keepNext w:val="0"/>
              <w:keepLines w:val="0"/>
              <w:rPr>
                <w:lang w:val="en-US"/>
              </w:rPr>
            </w:pPr>
            <w:r w:rsidRPr="008B3723">
              <w:rPr>
                <w:lang w:val="en-US"/>
              </w:rPr>
              <w:t>MNRU Q = 27 dB</w:t>
            </w:r>
          </w:p>
        </w:tc>
        <w:tc>
          <w:tcPr>
            <w:tcW w:w="0" w:type="auto"/>
          </w:tcPr>
          <w:p w14:paraId="2567637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A6049DE" w14:textId="77777777" w:rsidR="00DE3683" w:rsidRPr="008B3723" w:rsidRDefault="00DE3683" w:rsidP="00830C65">
            <w:pPr>
              <w:pStyle w:val="TAC"/>
              <w:keepNext w:val="0"/>
              <w:keepLines w:val="0"/>
              <w:rPr>
                <w:lang w:val="en-US"/>
              </w:rPr>
            </w:pPr>
            <w:r w:rsidRPr="008B3723">
              <w:rPr>
                <w:lang w:val="en-US"/>
              </w:rPr>
              <w:t>2.96</w:t>
            </w:r>
          </w:p>
        </w:tc>
        <w:tc>
          <w:tcPr>
            <w:tcW w:w="0" w:type="auto"/>
          </w:tcPr>
          <w:p w14:paraId="2AFE7782" w14:textId="77777777" w:rsidR="00DE3683" w:rsidRPr="008B3723" w:rsidRDefault="00DE3683" w:rsidP="00830C65">
            <w:pPr>
              <w:pStyle w:val="TAC"/>
              <w:keepNext w:val="0"/>
              <w:keepLines w:val="0"/>
              <w:rPr>
                <w:lang w:val="en-US"/>
              </w:rPr>
            </w:pPr>
            <w:r w:rsidRPr="008B3723">
              <w:rPr>
                <w:lang w:val="en-US"/>
              </w:rPr>
              <w:t>1.20</w:t>
            </w:r>
          </w:p>
        </w:tc>
        <w:tc>
          <w:tcPr>
            <w:tcW w:w="0" w:type="auto"/>
          </w:tcPr>
          <w:p w14:paraId="7F3B6FFE"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13D105F5" w14:textId="77777777" w:rsidTr="00830C65">
        <w:trPr>
          <w:jc w:val="center"/>
        </w:trPr>
        <w:tc>
          <w:tcPr>
            <w:tcW w:w="0" w:type="auto"/>
          </w:tcPr>
          <w:p w14:paraId="28EB2E2B"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6156FCE3"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6130856D"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1D7B9532" w14:textId="77777777" w:rsidR="00DE3683" w:rsidRPr="008B3723" w:rsidRDefault="00DE3683" w:rsidP="00830C65">
            <w:pPr>
              <w:pStyle w:val="TAC"/>
              <w:keepNext w:val="0"/>
              <w:keepLines w:val="0"/>
              <w:rPr>
                <w:lang w:val="en-US"/>
              </w:rPr>
            </w:pPr>
            <w:r w:rsidRPr="008B3723">
              <w:rPr>
                <w:lang w:val="en-US"/>
              </w:rPr>
              <w:t>1.84</w:t>
            </w:r>
          </w:p>
        </w:tc>
        <w:tc>
          <w:tcPr>
            <w:tcW w:w="0" w:type="auto"/>
          </w:tcPr>
          <w:p w14:paraId="2917568A"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7F5FA885"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58EC11B9" w14:textId="77777777" w:rsidTr="00830C65">
        <w:trPr>
          <w:jc w:val="center"/>
        </w:trPr>
        <w:tc>
          <w:tcPr>
            <w:tcW w:w="0" w:type="auto"/>
          </w:tcPr>
          <w:p w14:paraId="54DE436C"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6DCD61A5" w14:textId="77777777" w:rsidR="00DE3683" w:rsidRPr="008B3723" w:rsidRDefault="00DE3683" w:rsidP="00830C65">
            <w:pPr>
              <w:pStyle w:val="TAL"/>
              <w:keepNext w:val="0"/>
              <w:keepLines w:val="0"/>
              <w:rPr>
                <w:lang w:val="en-US"/>
              </w:rPr>
            </w:pPr>
            <w:r w:rsidRPr="008B3723">
              <w:rPr>
                <w:lang w:val="en-US"/>
              </w:rPr>
              <w:t>MNRU Q = 17 dB</w:t>
            </w:r>
          </w:p>
        </w:tc>
        <w:tc>
          <w:tcPr>
            <w:tcW w:w="0" w:type="auto"/>
          </w:tcPr>
          <w:p w14:paraId="7B27E7D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4F6B292" w14:textId="77777777" w:rsidR="00DE3683" w:rsidRPr="008B3723" w:rsidRDefault="00DE3683" w:rsidP="00830C65">
            <w:pPr>
              <w:pStyle w:val="TAC"/>
              <w:keepNext w:val="0"/>
              <w:keepLines w:val="0"/>
              <w:rPr>
                <w:lang w:val="en-US"/>
              </w:rPr>
            </w:pPr>
            <w:r w:rsidRPr="008B3723">
              <w:rPr>
                <w:lang w:val="en-US"/>
              </w:rPr>
              <w:t>1.22</w:t>
            </w:r>
          </w:p>
        </w:tc>
        <w:tc>
          <w:tcPr>
            <w:tcW w:w="0" w:type="auto"/>
          </w:tcPr>
          <w:p w14:paraId="472D682D" w14:textId="77777777" w:rsidR="00DE3683" w:rsidRPr="008B3723" w:rsidRDefault="00DE3683" w:rsidP="00830C65">
            <w:pPr>
              <w:pStyle w:val="TAC"/>
              <w:keepNext w:val="0"/>
              <w:keepLines w:val="0"/>
              <w:rPr>
                <w:lang w:val="en-US"/>
              </w:rPr>
            </w:pPr>
            <w:r w:rsidRPr="008B3723">
              <w:rPr>
                <w:lang w:val="en-US"/>
              </w:rPr>
              <w:t>0.50</w:t>
            </w:r>
          </w:p>
        </w:tc>
        <w:tc>
          <w:tcPr>
            <w:tcW w:w="0" w:type="auto"/>
          </w:tcPr>
          <w:p w14:paraId="340257B9" w14:textId="77777777" w:rsidR="00DE3683" w:rsidRPr="008B3723" w:rsidRDefault="00DE3683" w:rsidP="00830C65">
            <w:pPr>
              <w:pStyle w:val="TAC"/>
              <w:keepNext w:val="0"/>
              <w:keepLines w:val="0"/>
              <w:rPr>
                <w:lang w:val="en-US"/>
              </w:rPr>
            </w:pPr>
            <w:r w:rsidRPr="008B3723">
              <w:rPr>
                <w:lang w:val="en-US"/>
              </w:rPr>
              <w:t>0.07</w:t>
            </w:r>
          </w:p>
        </w:tc>
      </w:tr>
      <w:tr w:rsidR="00DE3683" w:rsidRPr="008B3723" w14:paraId="2B012AD4" w14:textId="77777777" w:rsidTr="00830C65">
        <w:trPr>
          <w:jc w:val="center"/>
        </w:trPr>
        <w:tc>
          <w:tcPr>
            <w:tcW w:w="0" w:type="auto"/>
          </w:tcPr>
          <w:p w14:paraId="7370C4EA"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483F35A0"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3BF91544"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5DB198E2" w14:textId="77777777" w:rsidR="00DE3683" w:rsidRPr="008B3723" w:rsidRDefault="00DE3683" w:rsidP="00830C65">
            <w:pPr>
              <w:pStyle w:val="TAC"/>
              <w:keepNext w:val="0"/>
              <w:keepLines w:val="0"/>
              <w:rPr>
                <w:lang w:val="en-US"/>
              </w:rPr>
            </w:pPr>
            <w:r w:rsidRPr="008B3723">
              <w:rPr>
                <w:lang w:val="en-US"/>
              </w:rPr>
              <w:t>4.52</w:t>
            </w:r>
          </w:p>
        </w:tc>
        <w:tc>
          <w:tcPr>
            <w:tcW w:w="0" w:type="auto"/>
          </w:tcPr>
          <w:p w14:paraId="01430560"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0331DD3D"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6C32FEF4" w14:textId="77777777" w:rsidTr="00830C65">
        <w:trPr>
          <w:jc w:val="center"/>
        </w:trPr>
        <w:tc>
          <w:tcPr>
            <w:tcW w:w="0" w:type="auto"/>
          </w:tcPr>
          <w:p w14:paraId="66D4D8CC"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0E8DEA22"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755BD83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F839DB6" w14:textId="77777777" w:rsidR="00DE3683" w:rsidRPr="008B3723" w:rsidRDefault="00DE3683" w:rsidP="00830C65">
            <w:pPr>
              <w:pStyle w:val="TAC"/>
              <w:keepNext w:val="0"/>
              <w:keepLines w:val="0"/>
              <w:rPr>
                <w:lang w:val="en-US"/>
              </w:rPr>
            </w:pPr>
            <w:r w:rsidRPr="008B3723">
              <w:rPr>
                <w:lang w:val="en-US"/>
              </w:rPr>
              <w:t>3.63</w:t>
            </w:r>
          </w:p>
        </w:tc>
        <w:tc>
          <w:tcPr>
            <w:tcW w:w="0" w:type="auto"/>
          </w:tcPr>
          <w:p w14:paraId="57462B34" w14:textId="77777777" w:rsidR="00DE3683" w:rsidRPr="008B3723" w:rsidRDefault="00DE3683" w:rsidP="00830C65">
            <w:pPr>
              <w:pStyle w:val="TAC"/>
              <w:keepNext w:val="0"/>
              <w:keepLines w:val="0"/>
              <w:rPr>
                <w:lang w:val="en-US"/>
              </w:rPr>
            </w:pPr>
            <w:r w:rsidRPr="008B3723">
              <w:rPr>
                <w:lang w:val="en-US"/>
              </w:rPr>
              <w:t>0.94</w:t>
            </w:r>
          </w:p>
        </w:tc>
        <w:tc>
          <w:tcPr>
            <w:tcW w:w="0" w:type="auto"/>
          </w:tcPr>
          <w:p w14:paraId="39F44CCC"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497A2FB1" w14:textId="77777777" w:rsidTr="00830C65">
        <w:trPr>
          <w:jc w:val="center"/>
        </w:trPr>
        <w:tc>
          <w:tcPr>
            <w:tcW w:w="0" w:type="auto"/>
          </w:tcPr>
          <w:p w14:paraId="7B6BD677"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730F8EEF"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36EB62D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F3B5087" w14:textId="77777777" w:rsidR="00DE3683" w:rsidRPr="008B3723" w:rsidRDefault="00DE3683" w:rsidP="00830C65">
            <w:pPr>
              <w:pStyle w:val="TAC"/>
              <w:keepNext w:val="0"/>
              <w:keepLines w:val="0"/>
              <w:rPr>
                <w:lang w:val="en-US"/>
              </w:rPr>
            </w:pPr>
            <w:r w:rsidRPr="008B3723">
              <w:rPr>
                <w:lang w:val="en-US"/>
              </w:rPr>
              <w:t>2.73</w:t>
            </w:r>
          </w:p>
        </w:tc>
        <w:tc>
          <w:tcPr>
            <w:tcW w:w="0" w:type="auto"/>
          </w:tcPr>
          <w:p w14:paraId="218D525E" w14:textId="77777777" w:rsidR="00DE3683" w:rsidRPr="008B3723" w:rsidRDefault="00DE3683" w:rsidP="00830C65">
            <w:pPr>
              <w:pStyle w:val="TAC"/>
              <w:keepNext w:val="0"/>
              <w:keepLines w:val="0"/>
              <w:rPr>
                <w:lang w:val="en-US"/>
              </w:rPr>
            </w:pPr>
            <w:r w:rsidRPr="008B3723">
              <w:rPr>
                <w:lang w:val="en-US"/>
              </w:rPr>
              <w:t>1.04</w:t>
            </w:r>
          </w:p>
        </w:tc>
        <w:tc>
          <w:tcPr>
            <w:tcW w:w="0" w:type="auto"/>
          </w:tcPr>
          <w:p w14:paraId="459D956C"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26092733" w14:textId="77777777" w:rsidTr="00830C65">
        <w:trPr>
          <w:jc w:val="center"/>
        </w:trPr>
        <w:tc>
          <w:tcPr>
            <w:tcW w:w="0" w:type="auto"/>
          </w:tcPr>
          <w:p w14:paraId="6F8482DF"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499DA297" w14:textId="77777777" w:rsidR="00DE3683" w:rsidRPr="008B3723" w:rsidRDefault="00DE3683" w:rsidP="00830C65">
            <w:pPr>
              <w:pStyle w:val="TAL"/>
              <w:keepNext w:val="0"/>
              <w:keepLines w:val="0"/>
              <w:rPr>
                <w:lang w:val="en-US"/>
              </w:rPr>
            </w:pPr>
            <w:r w:rsidRPr="008B3723">
              <w:rPr>
                <w:lang w:val="en-US"/>
              </w:rPr>
              <w:t>ESDRU α = 0.2</w:t>
            </w:r>
          </w:p>
        </w:tc>
        <w:tc>
          <w:tcPr>
            <w:tcW w:w="0" w:type="auto"/>
          </w:tcPr>
          <w:p w14:paraId="3F73652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8FD65E2" w14:textId="77777777" w:rsidR="00DE3683" w:rsidRPr="008B3723" w:rsidRDefault="00DE3683" w:rsidP="00830C65">
            <w:pPr>
              <w:pStyle w:val="TAC"/>
              <w:keepNext w:val="0"/>
              <w:keepLines w:val="0"/>
              <w:rPr>
                <w:lang w:val="en-US"/>
              </w:rPr>
            </w:pPr>
            <w:r w:rsidRPr="008B3723">
              <w:rPr>
                <w:lang w:val="en-US"/>
              </w:rPr>
              <w:t>2.21</w:t>
            </w:r>
          </w:p>
        </w:tc>
        <w:tc>
          <w:tcPr>
            <w:tcW w:w="0" w:type="auto"/>
          </w:tcPr>
          <w:p w14:paraId="3C3A7694"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29E3DFB0"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26C3812D" w14:textId="77777777" w:rsidTr="00830C65">
        <w:trPr>
          <w:jc w:val="center"/>
        </w:trPr>
        <w:tc>
          <w:tcPr>
            <w:tcW w:w="0" w:type="auto"/>
          </w:tcPr>
          <w:p w14:paraId="48319536"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31360F9C" w14:textId="77777777" w:rsidR="00DE3683" w:rsidRPr="008B3723" w:rsidRDefault="00DE3683" w:rsidP="00830C65">
            <w:pPr>
              <w:pStyle w:val="TAL"/>
              <w:keepNext w:val="0"/>
              <w:keepLines w:val="0"/>
              <w:rPr>
                <w:lang w:val="en-US"/>
              </w:rPr>
            </w:pPr>
            <w:r w:rsidRPr="008B3723">
              <w:rPr>
                <w:lang w:val="en-US"/>
              </w:rPr>
              <w:t>IVAS FL enc / FX dec, 13.2 kbps, DTX off</w:t>
            </w:r>
          </w:p>
        </w:tc>
        <w:tc>
          <w:tcPr>
            <w:tcW w:w="0" w:type="auto"/>
          </w:tcPr>
          <w:p w14:paraId="0201A91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4C0B3E5" w14:textId="77777777" w:rsidR="00DE3683" w:rsidRPr="008B3723" w:rsidRDefault="00DE3683" w:rsidP="00830C65">
            <w:pPr>
              <w:pStyle w:val="TAC"/>
              <w:keepNext w:val="0"/>
              <w:keepLines w:val="0"/>
              <w:rPr>
                <w:lang w:val="en-US"/>
              </w:rPr>
            </w:pPr>
            <w:r w:rsidRPr="008B3723">
              <w:rPr>
                <w:lang w:val="en-US"/>
              </w:rPr>
              <w:t>2.82</w:t>
            </w:r>
          </w:p>
        </w:tc>
        <w:tc>
          <w:tcPr>
            <w:tcW w:w="0" w:type="auto"/>
          </w:tcPr>
          <w:p w14:paraId="3FC2182F"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14269234"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6474FEC6" w14:textId="77777777" w:rsidTr="00830C65">
        <w:trPr>
          <w:jc w:val="center"/>
        </w:trPr>
        <w:tc>
          <w:tcPr>
            <w:tcW w:w="0" w:type="auto"/>
          </w:tcPr>
          <w:p w14:paraId="353F5C3D"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5AC24F2C" w14:textId="77777777" w:rsidR="00DE3683" w:rsidRPr="008B3723" w:rsidRDefault="00DE3683" w:rsidP="00830C65">
            <w:pPr>
              <w:pStyle w:val="TAL"/>
              <w:keepNext w:val="0"/>
              <w:keepLines w:val="0"/>
              <w:rPr>
                <w:lang w:val="en-US"/>
              </w:rPr>
            </w:pPr>
            <w:r w:rsidRPr="008B3723">
              <w:rPr>
                <w:lang w:val="en-US"/>
              </w:rPr>
              <w:t>IVAS FX enc / FL dec, 16.4 kbps, DTX off</w:t>
            </w:r>
          </w:p>
        </w:tc>
        <w:tc>
          <w:tcPr>
            <w:tcW w:w="0" w:type="auto"/>
          </w:tcPr>
          <w:p w14:paraId="6B6441F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043B205" w14:textId="77777777" w:rsidR="00DE3683" w:rsidRPr="008B3723" w:rsidRDefault="00DE3683" w:rsidP="00830C65">
            <w:pPr>
              <w:pStyle w:val="TAC"/>
              <w:keepNext w:val="0"/>
              <w:keepLines w:val="0"/>
              <w:rPr>
                <w:lang w:val="en-US"/>
              </w:rPr>
            </w:pPr>
            <w:r w:rsidRPr="008B3723">
              <w:rPr>
                <w:lang w:val="en-US"/>
              </w:rPr>
              <w:t>3.20</w:t>
            </w:r>
          </w:p>
        </w:tc>
        <w:tc>
          <w:tcPr>
            <w:tcW w:w="0" w:type="auto"/>
          </w:tcPr>
          <w:p w14:paraId="40112516" w14:textId="77777777" w:rsidR="00DE3683" w:rsidRPr="008B3723" w:rsidRDefault="00DE3683" w:rsidP="00830C65">
            <w:pPr>
              <w:pStyle w:val="TAC"/>
              <w:keepNext w:val="0"/>
              <w:keepLines w:val="0"/>
              <w:rPr>
                <w:lang w:val="en-US"/>
              </w:rPr>
            </w:pPr>
            <w:r w:rsidRPr="008B3723">
              <w:rPr>
                <w:lang w:val="en-US"/>
              </w:rPr>
              <w:t>1.00</w:t>
            </w:r>
          </w:p>
        </w:tc>
        <w:tc>
          <w:tcPr>
            <w:tcW w:w="0" w:type="auto"/>
          </w:tcPr>
          <w:p w14:paraId="6CC88A78"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6578AD21" w14:textId="77777777" w:rsidTr="00830C65">
        <w:trPr>
          <w:jc w:val="center"/>
        </w:trPr>
        <w:tc>
          <w:tcPr>
            <w:tcW w:w="0" w:type="auto"/>
          </w:tcPr>
          <w:p w14:paraId="775EE265"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0E202F2F" w14:textId="77777777" w:rsidR="00DE3683" w:rsidRPr="008B3723" w:rsidRDefault="00DE3683" w:rsidP="00830C65">
            <w:pPr>
              <w:pStyle w:val="TAL"/>
              <w:keepNext w:val="0"/>
              <w:keepLines w:val="0"/>
              <w:rPr>
                <w:lang w:val="en-US"/>
              </w:rPr>
            </w:pPr>
            <w:r w:rsidRPr="008B3723">
              <w:rPr>
                <w:lang w:val="en-US"/>
              </w:rPr>
              <w:t>IVAS FL enc / FX dec, 24.4 kbps, DTX off</w:t>
            </w:r>
          </w:p>
        </w:tc>
        <w:tc>
          <w:tcPr>
            <w:tcW w:w="0" w:type="auto"/>
          </w:tcPr>
          <w:p w14:paraId="03BEE68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D9EBBAF" w14:textId="77777777" w:rsidR="00DE3683" w:rsidRPr="008B3723" w:rsidRDefault="00DE3683" w:rsidP="00830C65">
            <w:pPr>
              <w:pStyle w:val="TAC"/>
              <w:keepNext w:val="0"/>
              <w:keepLines w:val="0"/>
              <w:rPr>
                <w:lang w:val="en-US"/>
              </w:rPr>
            </w:pPr>
            <w:r w:rsidRPr="008B3723">
              <w:rPr>
                <w:lang w:val="en-US"/>
              </w:rPr>
              <w:t>3.53</w:t>
            </w:r>
          </w:p>
        </w:tc>
        <w:tc>
          <w:tcPr>
            <w:tcW w:w="0" w:type="auto"/>
          </w:tcPr>
          <w:p w14:paraId="5D92FEF7"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6B4C3420"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278C2ED0" w14:textId="77777777" w:rsidTr="00830C65">
        <w:trPr>
          <w:jc w:val="center"/>
        </w:trPr>
        <w:tc>
          <w:tcPr>
            <w:tcW w:w="0" w:type="auto"/>
          </w:tcPr>
          <w:p w14:paraId="6196AE6B"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6CAE1A22" w14:textId="77777777" w:rsidR="00DE3683" w:rsidRPr="008B3723" w:rsidRDefault="00DE3683" w:rsidP="00830C65">
            <w:pPr>
              <w:pStyle w:val="TAL"/>
              <w:keepNext w:val="0"/>
              <w:keepLines w:val="0"/>
              <w:rPr>
                <w:lang w:val="en-US"/>
              </w:rPr>
            </w:pPr>
            <w:r w:rsidRPr="008B3723">
              <w:rPr>
                <w:lang w:val="en-US"/>
              </w:rPr>
              <w:t>IVAS FX enc / FL dec, 32 kbps, DTX off</w:t>
            </w:r>
          </w:p>
        </w:tc>
        <w:tc>
          <w:tcPr>
            <w:tcW w:w="0" w:type="auto"/>
          </w:tcPr>
          <w:p w14:paraId="6E2D6D5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FC82DC5" w14:textId="77777777" w:rsidR="00DE3683" w:rsidRPr="008B3723" w:rsidRDefault="00DE3683" w:rsidP="00830C65">
            <w:pPr>
              <w:pStyle w:val="TAC"/>
              <w:keepNext w:val="0"/>
              <w:keepLines w:val="0"/>
              <w:rPr>
                <w:lang w:val="en-US"/>
              </w:rPr>
            </w:pPr>
            <w:r w:rsidRPr="008B3723">
              <w:rPr>
                <w:lang w:val="en-US"/>
              </w:rPr>
              <w:t>3.91</w:t>
            </w:r>
          </w:p>
        </w:tc>
        <w:tc>
          <w:tcPr>
            <w:tcW w:w="0" w:type="auto"/>
          </w:tcPr>
          <w:p w14:paraId="1D90BAF5" w14:textId="77777777" w:rsidR="00DE3683" w:rsidRPr="008B3723" w:rsidRDefault="00DE3683" w:rsidP="00830C65">
            <w:pPr>
              <w:pStyle w:val="TAC"/>
              <w:keepNext w:val="0"/>
              <w:keepLines w:val="0"/>
              <w:rPr>
                <w:lang w:val="en-US"/>
              </w:rPr>
            </w:pPr>
            <w:r w:rsidRPr="008B3723">
              <w:rPr>
                <w:lang w:val="en-US"/>
              </w:rPr>
              <w:t>0.88</w:t>
            </w:r>
          </w:p>
        </w:tc>
        <w:tc>
          <w:tcPr>
            <w:tcW w:w="0" w:type="auto"/>
          </w:tcPr>
          <w:p w14:paraId="5460FB0E"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30EF479F" w14:textId="77777777" w:rsidTr="00830C65">
        <w:trPr>
          <w:jc w:val="center"/>
        </w:trPr>
        <w:tc>
          <w:tcPr>
            <w:tcW w:w="0" w:type="auto"/>
          </w:tcPr>
          <w:p w14:paraId="47ECBC86"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60094E26" w14:textId="77777777" w:rsidR="00DE3683" w:rsidRPr="008B3723" w:rsidRDefault="00DE3683" w:rsidP="00830C65">
            <w:pPr>
              <w:pStyle w:val="TAL"/>
              <w:keepNext w:val="0"/>
              <w:keepLines w:val="0"/>
              <w:rPr>
                <w:lang w:val="en-US"/>
              </w:rPr>
            </w:pPr>
            <w:r w:rsidRPr="008B3723">
              <w:rPr>
                <w:lang w:val="en-US"/>
              </w:rPr>
              <w:t>IVAS FL enc / FX dec, 48 kbps, DTX off</w:t>
            </w:r>
          </w:p>
        </w:tc>
        <w:tc>
          <w:tcPr>
            <w:tcW w:w="0" w:type="auto"/>
          </w:tcPr>
          <w:p w14:paraId="6007F01A"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2B930FA8" w14:textId="77777777" w:rsidR="00DE3683" w:rsidRPr="008B3723" w:rsidRDefault="00DE3683" w:rsidP="00830C65">
            <w:pPr>
              <w:pStyle w:val="TAC"/>
              <w:keepNext w:val="0"/>
              <w:keepLines w:val="0"/>
              <w:rPr>
                <w:lang w:val="en-US"/>
              </w:rPr>
            </w:pPr>
            <w:r w:rsidRPr="008B3723">
              <w:rPr>
                <w:lang w:val="en-US"/>
              </w:rPr>
              <w:t>4.43</w:t>
            </w:r>
          </w:p>
        </w:tc>
        <w:tc>
          <w:tcPr>
            <w:tcW w:w="0" w:type="auto"/>
          </w:tcPr>
          <w:p w14:paraId="43CC5D53" w14:textId="77777777" w:rsidR="00DE3683" w:rsidRPr="008B3723" w:rsidRDefault="00DE3683" w:rsidP="00830C65">
            <w:pPr>
              <w:pStyle w:val="TAC"/>
              <w:keepNext w:val="0"/>
              <w:keepLines w:val="0"/>
              <w:rPr>
                <w:lang w:val="en-US"/>
              </w:rPr>
            </w:pPr>
            <w:r w:rsidRPr="008B3723">
              <w:rPr>
                <w:lang w:val="en-US"/>
              </w:rPr>
              <w:t>0.64</w:t>
            </w:r>
          </w:p>
        </w:tc>
        <w:tc>
          <w:tcPr>
            <w:tcW w:w="0" w:type="auto"/>
          </w:tcPr>
          <w:p w14:paraId="122502F6"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F9AA787" w14:textId="77777777" w:rsidTr="00830C65">
        <w:trPr>
          <w:jc w:val="center"/>
        </w:trPr>
        <w:tc>
          <w:tcPr>
            <w:tcW w:w="0" w:type="auto"/>
          </w:tcPr>
          <w:p w14:paraId="669B77B3"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754BFF2B" w14:textId="77777777" w:rsidR="00DE3683" w:rsidRPr="008B3723" w:rsidRDefault="00DE3683" w:rsidP="00830C65">
            <w:pPr>
              <w:pStyle w:val="TAL"/>
              <w:keepNext w:val="0"/>
              <w:keepLines w:val="0"/>
              <w:rPr>
                <w:lang w:val="en-US"/>
              </w:rPr>
            </w:pPr>
            <w:r w:rsidRPr="008B3723">
              <w:rPr>
                <w:lang w:val="en-US"/>
              </w:rPr>
              <w:t>IVAS FX enc / FL dec, 64 kbps, DTX off</w:t>
            </w:r>
          </w:p>
        </w:tc>
        <w:tc>
          <w:tcPr>
            <w:tcW w:w="0" w:type="auto"/>
          </w:tcPr>
          <w:p w14:paraId="7F88F91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4C92440" w14:textId="77777777" w:rsidR="00DE3683" w:rsidRPr="008B3723" w:rsidRDefault="00DE3683" w:rsidP="00830C65">
            <w:pPr>
              <w:pStyle w:val="TAC"/>
              <w:keepNext w:val="0"/>
              <w:keepLines w:val="0"/>
              <w:rPr>
                <w:lang w:val="en-US"/>
              </w:rPr>
            </w:pPr>
            <w:r w:rsidRPr="008B3723">
              <w:rPr>
                <w:lang w:val="en-US"/>
              </w:rPr>
              <w:t>4.48</w:t>
            </w:r>
          </w:p>
        </w:tc>
        <w:tc>
          <w:tcPr>
            <w:tcW w:w="0" w:type="auto"/>
          </w:tcPr>
          <w:p w14:paraId="738081F0" w14:textId="77777777" w:rsidR="00DE3683" w:rsidRPr="008B3723" w:rsidRDefault="00DE3683" w:rsidP="00830C65">
            <w:pPr>
              <w:pStyle w:val="TAC"/>
              <w:keepNext w:val="0"/>
              <w:keepLines w:val="0"/>
              <w:rPr>
                <w:lang w:val="en-US"/>
              </w:rPr>
            </w:pPr>
            <w:r w:rsidRPr="008B3723">
              <w:rPr>
                <w:lang w:val="en-US"/>
              </w:rPr>
              <w:t>0.66</w:t>
            </w:r>
          </w:p>
        </w:tc>
        <w:tc>
          <w:tcPr>
            <w:tcW w:w="0" w:type="auto"/>
          </w:tcPr>
          <w:p w14:paraId="2405DA76"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29126CF1" w14:textId="77777777" w:rsidTr="00830C65">
        <w:trPr>
          <w:jc w:val="center"/>
        </w:trPr>
        <w:tc>
          <w:tcPr>
            <w:tcW w:w="0" w:type="auto"/>
          </w:tcPr>
          <w:p w14:paraId="3B19A489"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61C9E1FA" w14:textId="77777777" w:rsidR="00DE3683" w:rsidRPr="008B3723" w:rsidRDefault="00DE3683" w:rsidP="00830C65">
            <w:pPr>
              <w:pStyle w:val="TAL"/>
              <w:keepNext w:val="0"/>
              <w:keepLines w:val="0"/>
              <w:rPr>
                <w:lang w:val="en-US"/>
              </w:rPr>
            </w:pPr>
            <w:r w:rsidRPr="008B3723">
              <w:rPr>
                <w:lang w:val="en-US"/>
              </w:rPr>
              <w:t>IVAS FL enc / FX dec, 80 kbps, DTX off</w:t>
            </w:r>
          </w:p>
        </w:tc>
        <w:tc>
          <w:tcPr>
            <w:tcW w:w="0" w:type="auto"/>
          </w:tcPr>
          <w:p w14:paraId="18EF153B"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270E3102" w14:textId="77777777" w:rsidR="00DE3683" w:rsidRPr="008B3723" w:rsidRDefault="00DE3683" w:rsidP="00830C65">
            <w:pPr>
              <w:pStyle w:val="TAC"/>
              <w:keepNext w:val="0"/>
              <w:keepLines w:val="0"/>
              <w:rPr>
                <w:lang w:val="en-US"/>
              </w:rPr>
            </w:pPr>
            <w:r w:rsidRPr="008B3723">
              <w:rPr>
                <w:lang w:val="en-US"/>
              </w:rPr>
              <w:t>4.50</w:t>
            </w:r>
          </w:p>
        </w:tc>
        <w:tc>
          <w:tcPr>
            <w:tcW w:w="0" w:type="auto"/>
          </w:tcPr>
          <w:p w14:paraId="667AD285" w14:textId="77777777" w:rsidR="00DE3683" w:rsidRPr="008B3723" w:rsidRDefault="00DE3683" w:rsidP="00830C65">
            <w:pPr>
              <w:pStyle w:val="TAC"/>
              <w:keepNext w:val="0"/>
              <w:keepLines w:val="0"/>
              <w:rPr>
                <w:lang w:val="en-US"/>
              </w:rPr>
            </w:pPr>
            <w:r w:rsidRPr="008B3723">
              <w:rPr>
                <w:lang w:val="en-US"/>
              </w:rPr>
              <w:t>0.62</w:t>
            </w:r>
          </w:p>
        </w:tc>
        <w:tc>
          <w:tcPr>
            <w:tcW w:w="0" w:type="auto"/>
          </w:tcPr>
          <w:p w14:paraId="10EB2C62"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601D1CD2" w14:textId="77777777" w:rsidTr="00830C65">
        <w:trPr>
          <w:jc w:val="center"/>
        </w:trPr>
        <w:tc>
          <w:tcPr>
            <w:tcW w:w="0" w:type="auto"/>
          </w:tcPr>
          <w:p w14:paraId="42EA1C03"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2A417D5A" w14:textId="77777777" w:rsidR="00DE3683" w:rsidRPr="008B3723" w:rsidRDefault="00DE3683" w:rsidP="00830C65">
            <w:pPr>
              <w:pStyle w:val="TAL"/>
              <w:keepNext w:val="0"/>
              <w:keepLines w:val="0"/>
              <w:rPr>
                <w:lang w:val="en-US"/>
              </w:rPr>
            </w:pPr>
            <w:r w:rsidRPr="008B3723">
              <w:rPr>
                <w:lang w:val="en-US"/>
              </w:rPr>
              <w:t>IVAS FX enc / FL dec, 128 kbps, DTX off</w:t>
            </w:r>
          </w:p>
        </w:tc>
        <w:tc>
          <w:tcPr>
            <w:tcW w:w="0" w:type="auto"/>
          </w:tcPr>
          <w:p w14:paraId="2D72AC81"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23509D4B" w14:textId="77777777" w:rsidR="00DE3683" w:rsidRPr="008B3723" w:rsidRDefault="00DE3683" w:rsidP="00830C65">
            <w:pPr>
              <w:pStyle w:val="TAC"/>
              <w:keepNext w:val="0"/>
              <w:keepLines w:val="0"/>
              <w:rPr>
                <w:lang w:val="en-US"/>
              </w:rPr>
            </w:pPr>
            <w:r w:rsidRPr="008B3723">
              <w:rPr>
                <w:lang w:val="en-US"/>
              </w:rPr>
              <w:t>4.56</w:t>
            </w:r>
          </w:p>
        </w:tc>
        <w:tc>
          <w:tcPr>
            <w:tcW w:w="0" w:type="auto"/>
          </w:tcPr>
          <w:p w14:paraId="66AF0436"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63416DC5"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08BAEE92" w14:textId="77777777" w:rsidTr="00830C65">
        <w:trPr>
          <w:jc w:val="center"/>
        </w:trPr>
        <w:tc>
          <w:tcPr>
            <w:tcW w:w="0" w:type="auto"/>
          </w:tcPr>
          <w:p w14:paraId="57E78099"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673D6564" w14:textId="77777777" w:rsidR="00DE3683" w:rsidRPr="008B3723" w:rsidRDefault="00DE3683" w:rsidP="00830C65">
            <w:pPr>
              <w:pStyle w:val="TAL"/>
              <w:keepNext w:val="0"/>
              <w:keepLines w:val="0"/>
              <w:rPr>
                <w:lang w:val="en-US"/>
              </w:rPr>
            </w:pPr>
            <w:r w:rsidRPr="008B3723">
              <w:rPr>
                <w:lang w:val="en-US"/>
              </w:rPr>
              <w:t>IVAS FL enc / FX dec, 256 kbps, DTX off</w:t>
            </w:r>
          </w:p>
        </w:tc>
        <w:tc>
          <w:tcPr>
            <w:tcW w:w="0" w:type="auto"/>
          </w:tcPr>
          <w:p w14:paraId="3967982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645D0EF" w14:textId="77777777" w:rsidR="00DE3683" w:rsidRPr="008B3723" w:rsidRDefault="00DE3683" w:rsidP="00830C65">
            <w:pPr>
              <w:pStyle w:val="TAC"/>
              <w:keepNext w:val="0"/>
              <w:keepLines w:val="0"/>
              <w:rPr>
                <w:lang w:val="en-US"/>
              </w:rPr>
            </w:pPr>
            <w:r w:rsidRPr="008B3723">
              <w:rPr>
                <w:lang w:val="en-US"/>
              </w:rPr>
              <w:t>4.63</w:t>
            </w:r>
          </w:p>
        </w:tc>
        <w:tc>
          <w:tcPr>
            <w:tcW w:w="0" w:type="auto"/>
          </w:tcPr>
          <w:p w14:paraId="4F6D51D1" w14:textId="77777777" w:rsidR="00DE3683" w:rsidRPr="008B3723" w:rsidRDefault="00DE3683" w:rsidP="00830C65">
            <w:pPr>
              <w:pStyle w:val="TAC"/>
              <w:keepNext w:val="0"/>
              <w:keepLines w:val="0"/>
              <w:rPr>
                <w:lang w:val="en-US"/>
              </w:rPr>
            </w:pPr>
            <w:r w:rsidRPr="008B3723">
              <w:rPr>
                <w:lang w:val="en-US"/>
              </w:rPr>
              <w:t>0.57</w:t>
            </w:r>
          </w:p>
        </w:tc>
        <w:tc>
          <w:tcPr>
            <w:tcW w:w="0" w:type="auto"/>
          </w:tcPr>
          <w:p w14:paraId="2FE89578"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7864B895" w14:textId="77777777" w:rsidTr="00830C65">
        <w:trPr>
          <w:jc w:val="center"/>
        </w:trPr>
        <w:tc>
          <w:tcPr>
            <w:tcW w:w="0" w:type="auto"/>
          </w:tcPr>
          <w:p w14:paraId="065EFF94"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057F8E83" w14:textId="77777777" w:rsidR="00DE3683" w:rsidRPr="008B3723" w:rsidRDefault="00DE3683" w:rsidP="00830C65">
            <w:pPr>
              <w:pStyle w:val="TAL"/>
              <w:keepNext w:val="0"/>
              <w:keepLines w:val="0"/>
              <w:rPr>
                <w:lang w:val="en-US"/>
              </w:rPr>
            </w:pPr>
            <w:r w:rsidRPr="008B3723">
              <w:rPr>
                <w:lang w:val="en-US"/>
              </w:rPr>
              <w:t>IVAS FL, 13.2 kbps, DTX off</w:t>
            </w:r>
          </w:p>
        </w:tc>
        <w:tc>
          <w:tcPr>
            <w:tcW w:w="0" w:type="auto"/>
          </w:tcPr>
          <w:p w14:paraId="098ADE7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F85D293" w14:textId="77777777" w:rsidR="00DE3683" w:rsidRPr="008B3723" w:rsidRDefault="00DE3683" w:rsidP="00830C65">
            <w:pPr>
              <w:pStyle w:val="TAC"/>
              <w:keepNext w:val="0"/>
              <w:keepLines w:val="0"/>
              <w:rPr>
                <w:lang w:val="en-US"/>
              </w:rPr>
            </w:pPr>
            <w:r w:rsidRPr="008B3723">
              <w:rPr>
                <w:lang w:val="en-US"/>
              </w:rPr>
              <w:t>2.92</w:t>
            </w:r>
          </w:p>
        </w:tc>
        <w:tc>
          <w:tcPr>
            <w:tcW w:w="0" w:type="auto"/>
          </w:tcPr>
          <w:p w14:paraId="3BEC2C97" w14:textId="77777777" w:rsidR="00DE3683" w:rsidRPr="008B3723" w:rsidRDefault="00DE3683" w:rsidP="00830C65">
            <w:pPr>
              <w:pStyle w:val="TAC"/>
              <w:keepNext w:val="0"/>
              <w:keepLines w:val="0"/>
              <w:rPr>
                <w:lang w:val="en-US"/>
              </w:rPr>
            </w:pPr>
            <w:r w:rsidRPr="008B3723">
              <w:rPr>
                <w:lang w:val="en-US"/>
              </w:rPr>
              <w:t>0.99</w:t>
            </w:r>
          </w:p>
        </w:tc>
        <w:tc>
          <w:tcPr>
            <w:tcW w:w="0" w:type="auto"/>
          </w:tcPr>
          <w:p w14:paraId="6E7778DD"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797C0F74" w14:textId="77777777" w:rsidTr="00830C65">
        <w:trPr>
          <w:jc w:val="center"/>
        </w:trPr>
        <w:tc>
          <w:tcPr>
            <w:tcW w:w="0" w:type="auto"/>
          </w:tcPr>
          <w:p w14:paraId="4B0A2789" w14:textId="77777777" w:rsidR="00DE3683" w:rsidRPr="008B3723" w:rsidRDefault="00DE3683" w:rsidP="00830C65">
            <w:pPr>
              <w:pStyle w:val="TAL"/>
              <w:keepNext w:val="0"/>
              <w:keepLines w:val="0"/>
              <w:rPr>
                <w:lang w:val="en-US"/>
              </w:rPr>
            </w:pPr>
            <w:r w:rsidRPr="008B3723">
              <w:rPr>
                <w:lang w:val="en-US"/>
              </w:rPr>
              <w:lastRenderedPageBreak/>
              <w:t>c20</w:t>
            </w:r>
          </w:p>
        </w:tc>
        <w:tc>
          <w:tcPr>
            <w:tcW w:w="0" w:type="auto"/>
          </w:tcPr>
          <w:p w14:paraId="5F9B92E7" w14:textId="77777777" w:rsidR="00DE3683" w:rsidRPr="008B3723" w:rsidRDefault="00DE3683" w:rsidP="00830C65">
            <w:pPr>
              <w:pStyle w:val="TAL"/>
              <w:keepNext w:val="0"/>
              <w:keepLines w:val="0"/>
              <w:rPr>
                <w:lang w:val="en-US"/>
              </w:rPr>
            </w:pPr>
            <w:r w:rsidRPr="008B3723">
              <w:rPr>
                <w:lang w:val="en-US"/>
              </w:rPr>
              <w:t>IVAS FL, 16.4 kbps, DTX off</w:t>
            </w:r>
          </w:p>
        </w:tc>
        <w:tc>
          <w:tcPr>
            <w:tcW w:w="0" w:type="auto"/>
          </w:tcPr>
          <w:p w14:paraId="6E5F837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143DE2C" w14:textId="77777777" w:rsidR="00DE3683" w:rsidRPr="008B3723" w:rsidRDefault="00DE3683" w:rsidP="00830C65">
            <w:pPr>
              <w:pStyle w:val="TAC"/>
              <w:keepNext w:val="0"/>
              <w:keepLines w:val="0"/>
              <w:rPr>
                <w:lang w:val="en-US"/>
              </w:rPr>
            </w:pPr>
            <w:r w:rsidRPr="008B3723">
              <w:rPr>
                <w:lang w:val="en-US"/>
              </w:rPr>
              <w:t>3.21</w:t>
            </w:r>
          </w:p>
        </w:tc>
        <w:tc>
          <w:tcPr>
            <w:tcW w:w="0" w:type="auto"/>
          </w:tcPr>
          <w:p w14:paraId="03AF2BC2"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722E68EC"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55F0B84C" w14:textId="77777777" w:rsidTr="00830C65">
        <w:trPr>
          <w:jc w:val="center"/>
        </w:trPr>
        <w:tc>
          <w:tcPr>
            <w:tcW w:w="0" w:type="auto"/>
          </w:tcPr>
          <w:p w14:paraId="2769E0BC"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23DF4F0F" w14:textId="77777777" w:rsidR="00DE3683" w:rsidRPr="008B3723" w:rsidRDefault="00DE3683" w:rsidP="00830C65">
            <w:pPr>
              <w:pStyle w:val="TAL"/>
              <w:keepNext w:val="0"/>
              <w:keepLines w:val="0"/>
              <w:rPr>
                <w:lang w:val="en-US"/>
              </w:rPr>
            </w:pPr>
            <w:r w:rsidRPr="008B3723">
              <w:rPr>
                <w:lang w:val="en-US"/>
              </w:rPr>
              <w:t>IVAS FL, 24.4 kbps, DTX off</w:t>
            </w:r>
          </w:p>
        </w:tc>
        <w:tc>
          <w:tcPr>
            <w:tcW w:w="0" w:type="auto"/>
          </w:tcPr>
          <w:p w14:paraId="48E8C638"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25092F08" w14:textId="77777777" w:rsidR="00DE3683" w:rsidRPr="008B3723" w:rsidRDefault="00DE3683" w:rsidP="00830C65">
            <w:pPr>
              <w:pStyle w:val="TAC"/>
              <w:keepNext w:val="0"/>
              <w:keepLines w:val="0"/>
              <w:rPr>
                <w:lang w:val="en-US"/>
              </w:rPr>
            </w:pPr>
            <w:r w:rsidRPr="008B3723">
              <w:rPr>
                <w:lang w:val="en-US"/>
              </w:rPr>
              <w:t>3.56</w:t>
            </w:r>
          </w:p>
        </w:tc>
        <w:tc>
          <w:tcPr>
            <w:tcW w:w="0" w:type="auto"/>
          </w:tcPr>
          <w:p w14:paraId="6C5E13D4" w14:textId="77777777" w:rsidR="00DE3683" w:rsidRPr="008B3723" w:rsidRDefault="00DE3683" w:rsidP="00830C65">
            <w:pPr>
              <w:pStyle w:val="TAC"/>
              <w:keepNext w:val="0"/>
              <w:keepLines w:val="0"/>
              <w:rPr>
                <w:lang w:val="en-US"/>
              </w:rPr>
            </w:pPr>
            <w:r w:rsidRPr="008B3723">
              <w:rPr>
                <w:lang w:val="en-US"/>
              </w:rPr>
              <w:t>1.03</w:t>
            </w:r>
          </w:p>
        </w:tc>
        <w:tc>
          <w:tcPr>
            <w:tcW w:w="0" w:type="auto"/>
          </w:tcPr>
          <w:p w14:paraId="702BA89E"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2F02AA93" w14:textId="77777777" w:rsidTr="00830C65">
        <w:trPr>
          <w:jc w:val="center"/>
        </w:trPr>
        <w:tc>
          <w:tcPr>
            <w:tcW w:w="0" w:type="auto"/>
          </w:tcPr>
          <w:p w14:paraId="0EDB220A"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07B598BA" w14:textId="77777777" w:rsidR="00DE3683" w:rsidRPr="008B3723" w:rsidRDefault="00DE3683" w:rsidP="00830C65">
            <w:pPr>
              <w:pStyle w:val="TAL"/>
              <w:keepNext w:val="0"/>
              <w:keepLines w:val="0"/>
              <w:rPr>
                <w:lang w:val="en-US"/>
              </w:rPr>
            </w:pPr>
            <w:r w:rsidRPr="008B3723">
              <w:rPr>
                <w:lang w:val="en-US"/>
              </w:rPr>
              <w:t>IVAS FL, 32 kbps, DTX off</w:t>
            </w:r>
          </w:p>
        </w:tc>
        <w:tc>
          <w:tcPr>
            <w:tcW w:w="0" w:type="auto"/>
          </w:tcPr>
          <w:p w14:paraId="5CB0C8C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51420EA" w14:textId="77777777" w:rsidR="00DE3683" w:rsidRPr="008B3723" w:rsidRDefault="00DE3683" w:rsidP="00830C65">
            <w:pPr>
              <w:pStyle w:val="TAC"/>
              <w:keepNext w:val="0"/>
              <w:keepLines w:val="0"/>
              <w:rPr>
                <w:lang w:val="en-US"/>
              </w:rPr>
            </w:pPr>
            <w:r w:rsidRPr="008B3723">
              <w:rPr>
                <w:lang w:val="en-US"/>
              </w:rPr>
              <w:t>3.92</w:t>
            </w:r>
          </w:p>
        </w:tc>
        <w:tc>
          <w:tcPr>
            <w:tcW w:w="0" w:type="auto"/>
          </w:tcPr>
          <w:p w14:paraId="703F6C93" w14:textId="77777777" w:rsidR="00DE3683" w:rsidRPr="008B3723" w:rsidRDefault="00DE3683" w:rsidP="00830C65">
            <w:pPr>
              <w:pStyle w:val="TAC"/>
              <w:keepNext w:val="0"/>
              <w:keepLines w:val="0"/>
              <w:rPr>
                <w:lang w:val="en-US"/>
              </w:rPr>
            </w:pPr>
            <w:r w:rsidRPr="008B3723">
              <w:rPr>
                <w:lang w:val="en-US"/>
              </w:rPr>
              <w:t>0.89</w:t>
            </w:r>
          </w:p>
        </w:tc>
        <w:tc>
          <w:tcPr>
            <w:tcW w:w="0" w:type="auto"/>
          </w:tcPr>
          <w:p w14:paraId="4C352CC0"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21E9A27E" w14:textId="77777777" w:rsidTr="00830C65">
        <w:trPr>
          <w:jc w:val="center"/>
        </w:trPr>
        <w:tc>
          <w:tcPr>
            <w:tcW w:w="0" w:type="auto"/>
          </w:tcPr>
          <w:p w14:paraId="1456A7AA"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5B6AEB90" w14:textId="77777777" w:rsidR="00DE3683" w:rsidRPr="008B3723" w:rsidRDefault="00DE3683" w:rsidP="00830C65">
            <w:pPr>
              <w:pStyle w:val="TAL"/>
              <w:keepNext w:val="0"/>
              <w:keepLines w:val="0"/>
              <w:rPr>
                <w:lang w:val="en-US"/>
              </w:rPr>
            </w:pPr>
            <w:r w:rsidRPr="008B3723">
              <w:rPr>
                <w:lang w:val="en-US"/>
              </w:rPr>
              <w:t>IVAS FL, 48 kbps, DTX off</w:t>
            </w:r>
          </w:p>
        </w:tc>
        <w:tc>
          <w:tcPr>
            <w:tcW w:w="0" w:type="auto"/>
          </w:tcPr>
          <w:p w14:paraId="2FDBE61B"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221757C7" w14:textId="77777777" w:rsidR="00DE3683" w:rsidRPr="008B3723" w:rsidRDefault="00DE3683" w:rsidP="00830C65">
            <w:pPr>
              <w:pStyle w:val="TAC"/>
              <w:keepNext w:val="0"/>
              <w:keepLines w:val="0"/>
              <w:rPr>
                <w:lang w:val="en-US"/>
              </w:rPr>
            </w:pPr>
            <w:r w:rsidRPr="008B3723">
              <w:rPr>
                <w:lang w:val="en-US"/>
              </w:rPr>
              <w:t>4.41</w:t>
            </w:r>
          </w:p>
        </w:tc>
        <w:tc>
          <w:tcPr>
            <w:tcW w:w="0" w:type="auto"/>
          </w:tcPr>
          <w:p w14:paraId="748F2915"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332808E2"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440AA290" w14:textId="77777777" w:rsidTr="00830C65">
        <w:trPr>
          <w:jc w:val="center"/>
        </w:trPr>
        <w:tc>
          <w:tcPr>
            <w:tcW w:w="0" w:type="auto"/>
          </w:tcPr>
          <w:p w14:paraId="1B0B6DD4"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20811E62" w14:textId="77777777" w:rsidR="00DE3683" w:rsidRPr="008B3723" w:rsidRDefault="00DE3683" w:rsidP="00830C65">
            <w:pPr>
              <w:pStyle w:val="TAL"/>
              <w:keepNext w:val="0"/>
              <w:keepLines w:val="0"/>
              <w:rPr>
                <w:lang w:val="en-US"/>
              </w:rPr>
            </w:pPr>
            <w:r w:rsidRPr="008B3723">
              <w:rPr>
                <w:lang w:val="en-US"/>
              </w:rPr>
              <w:t>IVAS FL, 64 kbps, DTX off</w:t>
            </w:r>
          </w:p>
        </w:tc>
        <w:tc>
          <w:tcPr>
            <w:tcW w:w="0" w:type="auto"/>
          </w:tcPr>
          <w:p w14:paraId="14774A3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F6673FF" w14:textId="77777777" w:rsidR="00DE3683" w:rsidRPr="008B3723" w:rsidRDefault="00DE3683" w:rsidP="00830C65">
            <w:pPr>
              <w:pStyle w:val="TAC"/>
              <w:keepNext w:val="0"/>
              <w:keepLines w:val="0"/>
              <w:rPr>
                <w:lang w:val="en-US"/>
              </w:rPr>
            </w:pPr>
            <w:r w:rsidRPr="008B3723">
              <w:rPr>
                <w:lang w:val="en-US"/>
              </w:rPr>
              <w:t>4.53</w:t>
            </w:r>
          </w:p>
        </w:tc>
        <w:tc>
          <w:tcPr>
            <w:tcW w:w="0" w:type="auto"/>
          </w:tcPr>
          <w:p w14:paraId="587CE5F0"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4A8DFC08"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7003F6C8" w14:textId="77777777" w:rsidTr="00830C65">
        <w:trPr>
          <w:jc w:val="center"/>
        </w:trPr>
        <w:tc>
          <w:tcPr>
            <w:tcW w:w="0" w:type="auto"/>
          </w:tcPr>
          <w:p w14:paraId="670B381D"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3474AD84" w14:textId="77777777" w:rsidR="00DE3683" w:rsidRPr="008B3723" w:rsidRDefault="00DE3683" w:rsidP="00830C65">
            <w:pPr>
              <w:pStyle w:val="TAL"/>
              <w:keepNext w:val="0"/>
              <w:keepLines w:val="0"/>
              <w:rPr>
                <w:lang w:val="en-US"/>
              </w:rPr>
            </w:pPr>
            <w:r w:rsidRPr="008B3723">
              <w:rPr>
                <w:lang w:val="en-US"/>
              </w:rPr>
              <w:t>IVAS FL, 80 kbps, DTX off</w:t>
            </w:r>
          </w:p>
        </w:tc>
        <w:tc>
          <w:tcPr>
            <w:tcW w:w="0" w:type="auto"/>
          </w:tcPr>
          <w:p w14:paraId="7B3179E4"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341E10F9" w14:textId="77777777" w:rsidR="00DE3683" w:rsidRPr="008B3723" w:rsidRDefault="00DE3683" w:rsidP="00830C65">
            <w:pPr>
              <w:pStyle w:val="TAC"/>
              <w:keepNext w:val="0"/>
              <w:keepLines w:val="0"/>
              <w:rPr>
                <w:lang w:val="en-US"/>
              </w:rPr>
            </w:pPr>
            <w:r w:rsidRPr="008B3723">
              <w:rPr>
                <w:lang w:val="en-US"/>
              </w:rPr>
              <w:t>4.52</w:t>
            </w:r>
          </w:p>
        </w:tc>
        <w:tc>
          <w:tcPr>
            <w:tcW w:w="0" w:type="auto"/>
          </w:tcPr>
          <w:p w14:paraId="007DDEBA" w14:textId="77777777" w:rsidR="00DE3683" w:rsidRPr="008B3723" w:rsidRDefault="00DE3683" w:rsidP="00830C65">
            <w:pPr>
              <w:pStyle w:val="TAC"/>
              <w:keepNext w:val="0"/>
              <w:keepLines w:val="0"/>
              <w:rPr>
                <w:lang w:val="en-US"/>
              </w:rPr>
            </w:pPr>
            <w:r w:rsidRPr="008B3723">
              <w:rPr>
                <w:lang w:val="en-US"/>
              </w:rPr>
              <w:t>0.63</w:t>
            </w:r>
          </w:p>
        </w:tc>
        <w:tc>
          <w:tcPr>
            <w:tcW w:w="0" w:type="auto"/>
          </w:tcPr>
          <w:p w14:paraId="77D636DF"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4EC9C192" w14:textId="77777777" w:rsidTr="00830C65">
        <w:trPr>
          <w:jc w:val="center"/>
        </w:trPr>
        <w:tc>
          <w:tcPr>
            <w:tcW w:w="0" w:type="auto"/>
          </w:tcPr>
          <w:p w14:paraId="631F4014"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40EA2EFC" w14:textId="77777777" w:rsidR="00DE3683" w:rsidRPr="008B3723" w:rsidRDefault="00DE3683" w:rsidP="00830C65">
            <w:pPr>
              <w:pStyle w:val="TAL"/>
              <w:keepNext w:val="0"/>
              <w:keepLines w:val="0"/>
              <w:rPr>
                <w:lang w:val="en-US"/>
              </w:rPr>
            </w:pPr>
            <w:r w:rsidRPr="008B3723">
              <w:rPr>
                <w:lang w:val="en-US"/>
              </w:rPr>
              <w:t>IVAS FL, 128 kbps, DTX off</w:t>
            </w:r>
          </w:p>
        </w:tc>
        <w:tc>
          <w:tcPr>
            <w:tcW w:w="0" w:type="auto"/>
          </w:tcPr>
          <w:p w14:paraId="73194CB7"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2CA0FA26" w14:textId="77777777" w:rsidR="00DE3683" w:rsidRPr="008B3723" w:rsidRDefault="00DE3683" w:rsidP="00830C65">
            <w:pPr>
              <w:pStyle w:val="TAC"/>
              <w:keepNext w:val="0"/>
              <w:keepLines w:val="0"/>
              <w:rPr>
                <w:lang w:val="en-US"/>
              </w:rPr>
            </w:pPr>
            <w:r w:rsidRPr="008B3723">
              <w:rPr>
                <w:lang w:val="en-US"/>
              </w:rPr>
              <w:t>4.60</w:t>
            </w:r>
          </w:p>
        </w:tc>
        <w:tc>
          <w:tcPr>
            <w:tcW w:w="0" w:type="auto"/>
          </w:tcPr>
          <w:p w14:paraId="36A94C69"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17E5325C"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35C850E6" w14:textId="77777777" w:rsidTr="00830C65">
        <w:trPr>
          <w:jc w:val="center"/>
        </w:trPr>
        <w:tc>
          <w:tcPr>
            <w:tcW w:w="0" w:type="auto"/>
          </w:tcPr>
          <w:p w14:paraId="2D13E930"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6FE5A689" w14:textId="77777777" w:rsidR="00DE3683" w:rsidRPr="008B3723" w:rsidRDefault="00DE3683" w:rsidP="00830C65">
            <w:pPr>
              <w:pStyle w:val="TAL"/>
              <w:keepNext w:val="0"/>
              <w:keepLines w:val="0"/>
              <w:rPr>
                <w:lang w:val="en-US"/>
              </w:rPr>
            </w:pPr>
            <w:r w:rsidRPr="008B3723">
              <w:rPr>
                <w:lang w:val="en-US"/>
              </w:rPr>
              <w:t>IVAS FL, 256 kbps, DTX off</w:t>
            </w:r>
          </w:p>
        </w:tc>
        <w:tc>
          <w:tcPr>
            <w:tcW w:w="0" w:type="auto"/>
          </w:tcPr>
          <w:p w14:paraId="5832B64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C8799D6" w14:textId="77777777" w:rsidR="00DE3683" w:rsidRPr="008B3723" w:rsidRDefault="00DE3683" w:rsidP="00830C65">
            <w:pPr>
              <w:pStyle w:val="TAC"/>
              <w:keepNext w:val="0"/>
              <w:keepLines w:val="0"/>
              <w:rPr>
                <w:lang w:val="en-US"/>
              </w:rPr>
            </w:pPr>
            <w:r w:rsidRPr="008B3723">
              <w:rPr>
                <w:lang w:val="en-US"/>
              </w:rPr>
              <w:t>4.64</w:t>
            </w:r>
          </w:p>
        </w:tc>
        <w:tc>
          <w:tcPr>
            <w:tcW w:w="0" w:type="auto"/>
          </w:tcPr>
          <w:p w14:paraId="69256AA0" w14:textId="77777777" w:rsidR="00DE3683" w:rsidRPr="008B3723" w:rsidRDefault="00DE3683" w:rsidP="00830C65">
            <w:pPr>
              <w:pStyle w:val="TAC"/>
              <w:keepNext w:val="0"/>
              <w:keepLines w:val="0"/>
              <w:rPr>
                <w:lang w:val="en-US"/>
              </w:rPr>
            </w:pPr>
            <w:r w:rsidRPr="008B3723">
              <w:rPr>
                <w:lang w:val="en-US"/>
              </w:rPr>
              <w:t>0.57</w:t>
            </w:r>
          </w:p>
        </w:tc>
        <w:tc>
          <w:tcPr>
            <w:tcW w:w="0" w:type="auto"/>
          </w:tcPr>
          <w:p w14:paraId="5B786BB1"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625C8E22" w14:textId="77777777" w:rsidTr="00830C65">
        <w:trPr>
          <w:jc w:val="center"/>
        </w:trPr>
        <w:tc>
          <w:tcPr>
            <w:tcW w:w="0" w:type="auto"/>
          </w:tcPr>
          <w:p w14:paraId="60D45B19"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4DB7BC3A" w14:textId="77777777" w:rsidR="00DE3683" w:rsidRPr="008B3723" w:rsidRDefault="00DE3683" w:rsidP="00830C65">
            <w:pPr>
              <w:pStyle w:val="TAL"/>
              <w:keepNext w:val="0"/>
              <w:keepLines w:val="0"/>
              <w:rPr>
                <w:lang w:val="en-US"/>
              </w:rPr>
            </w:pPr>
            <w:r w:rsidRPr="008B3723">
              <w:rPr>
                <w:lang w:val="en-US"/>
              </w:rPr>
              <w:t>IVAS FX, 13.2 kbps, DTX off</w:t>
            </w:r>
          </w:p>
        </w:tc>
        <w:tc>
          <w:tcPr>
            <w:tcW w:w="0" w:type="auto"/>
          </w:tcPr>
          <w:p w14:paraId="1CBCD75D"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139EB98B" w14:textId="77777777" w:rsidR="00DE3683" w:rsidRPr="008B3723" w:rsidRDefault="00DE3683" w:rsidP="00830C65">
            <w:pPr>
              <w:pStyle w:val="TAC"/>
              <w:keepNext w:val="0"/>
              <w:keepLines w:val="0"/>
              <w:rPr>
                <w:lang w:val="en-US"/>
              </w:rPr>
            </w:pPr>
            <w:r w:rsidRPr="008B3723">
              <w:rPr>
                <w:lang w:val="en-US"/>
              </w:rPr>
              <w:t>2.86</w:t>
            </w:r>
          </w:p>
        </w:tc>
        <w:tc>
          <w:tcPr>
            <w:tcW w:w="0" w:type="auto"/>
          </w:tcPr>
          <w:p w14:paraId="4B40CA29"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0F98575F"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4E7E0601" w14:textId="77777777" w:rsidTr="00830C65">
        <w:trPr>
          <w:jc w:val="center"/>
        </w:trPr>
        <w:tc>
          <w:tcPr>
            <w:tcW w:w="0" w:type="auto"/>
          </w:tcPr>
          <w:p w14:paraId="13C59827"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1E6AD5EE" w14:textId="77777777" w:rsidR="00DE3683" w:rsidRPr="008B3723" w:rsidRDefault="00DE3683" w:rsidP="00830C65">
            <w:pPr>
              <w:pStyle w:val="TAL"/>
              <w:keepNext w:val="0"/>
              <w:keepLines w:val="0"/>
              <w:rPr>
                <w:lang w:val="en-US"/>
              </w:rPr>
            </w:pPr>
            <w:r w:rsidRPr="008B3723">
              <w:rPr>
                <w:lang w:val="en-US"/>
              </w:rPr>
              <w:t>IVAS FX, 16.4 kbps, DTX off</w:t>
            </w:r>
          </w:p>
        </w:tc>
        <w:tc>
          <w:tcPr>
            <w:tcW w:w="0" w:type="auto"/>
          </w:tcPr>
          <w:p w14:paraId="039DC31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650E7BF" w14:textId="77777777" w:rsidR="00DE3683" w:rsidRPr="008B3723" w:rsidRDefault="00DE3683" w:rsidP="00830C65">
            <w:pPr>
              <w:pStyle w:val="TAC"/>
              <w:keepNext w:val="0"/>
              <w:keepLines w:val="0"/>
              <w:rPr>
                <w:lang w:val="en-US"/>
              </w:rPr>
            </w:pPr>
            <w:r w:rsidRPr="008B3723">
              <w:rPr>
                <w:lang w:val="en-US"/>
              </w:rPr>
              <w:t>3.19</w:t>
            </w:r>
          </w:p>
        </w:tc>
        <w:tc>
          <w:tcPr>
            <w:tcW w:w="0" w:type="auto"/>
          </w:tcPr>
          <w:p w14:paraId="78D7674B"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7AA2B170"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7B22E1B6" w14:textId="77777777" w:rsidTr="00830C65">
        <w:trPr>
          <w:jc w:val="center"/>
        </w:trPr>
        <w:tc>
          <w:tcPr>
            <w:tcW w:w="0" w:type="auto"/>
          </w:tcPr>
          <w:p w14:paraId="53B938FE"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03CC3FF2" w14:textId="77777777" w:rsidR="00DE3683" w:rsidRPr="008B3723" w:rsidRDefault="00DE3683" w:rsidP="00830C65">
            <w:pPr>
              <w:pStyle w:val="TAL"/>
              <w:keepNext w:val="0"/>
              <w:keepLines w:val="0"/>
              <w:rPr>
                <w:lang w:val="en-US"/>
              </w:rPr>
            </w:pPr>
            <w:r w:rsidRPr="008B3723">
              <w:rPr>
                <w:lang w:val="en-US"/>
              </w:rPr>
              <w:t>IVAS FX, 24.4 kbps, DTX off</w:t>
            </w:r>
          </w:p>
        </w:tc>
        <w:tc>
          <w:tcPr>
            <w:tcW w:w="0" w:type="auto"/>
          </w:tcPr>
          <w:p w14:paraId="4DBDC7F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4ACDFD1" w14:textId="77777777" w:rsidR="00DE3683" w:rsidRPr="008B3723" w:rsidRDefault="00DE3683" w:rsidP="00830C65">
            <w:pPr>
              <w:pStyle w:val="TAC"/>
              <w:keepNext w:val="0"/>
              <w:keepLines w:val="0"/>
              <w:rPr>
                <w:lang w:val="en-US"/>
              </w:rPr>
            </w:pPr>
            <w:r w:rsidRPr="008B3723">
              <w:rPr>
                <w:lang w:val="en-US"/>
              </w:rPr>
              <w:t>3.52</w:t>
            </w:r>
          </w:p>
        </w:tc>
        <w:tc>
          <w:tcPr>
            <w:tcW w:w="0" w:type="auto"/>
          </w:tcPr>
          <w:p w14:paraId="77131849"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32978DAD"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7F4B354D" w14:textId="77777777" w:rsidTr="00830C65">
        <w:trPr>
          <w:jc w:val="center"/>
        </w:trPr>
        <w:tc>
          <w:tcPr>
            <w:tcW w:w="0" w:type="auto"/>
          </w:tcPr>
          <w:p w14:paraId="043A0858"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415EC9F2" w14:textId="77777777" w:rsidR="00DE3683" w:rsidRPr="008B3723" w:rsidRDefault="00DE3683" w:rsidP="00830C65">
            <w:pPr>
              <w:pStyle w:val="TAL"/>
              <w:keepNext w:val="0"/>
              <w:keepLines w:val="0"/>
              <w:rPr>
                <w:lang w:val="en-US"/>
              </w:rPr>
            </w:pPr>
            <w:r w:rsidRPr="008B3723">
              <w:rPr>
                <w:lang w:val="en-US"/>
              </w:rPr>
              <w:t>IVAS FX, 32 kbps, DTX off</w:t>
            </w:r>
          </w:p>
        </w:tc>
        <w:tc>
          <w:tcPr>
            <w:tcW w:w="0" w:type="auto"/>
          </w:tcPr>
          <w:p w14:paraId="6C7628A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C032D92" w14:textId="77777777" w:rsidR="00DE3683" w:rsidRPr="008B3723" w:rsidRDefault="00DE3683" w:rsidP="00830C65">
            <w:pPr>
              <w:pStyle w:val="TAC"/>
              <w:keepNext w:val="0"/>
              <w:keepLines w:val="0"/>
              <w:rPr>
                <w:lang w:val="en-US"/>
              </w:rPr>
            </w:pPr>
            <w:r w:rsidRPr="008B3723">
              <w:rPr>
                <w:lang w:val="en-US"/>
              </w:rPr>
              <w:t>3.86</w:t>
            </w:r>
          </w:p>
        </w:tc>
        <w:tc>
          <w:tcPr>
            <w:tcW w:w="0" w:type="auto"/>
          </w:tcPr>
          <w:p w14:paraId="70F800D8"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75455142"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2362F219" w14:textId="77777777" w:rsidTr="00830C65">
        <w:trPr>
          <w:jc w:val="center"/>
        </w:trPr>
        <w:tc>
          <w:tcPr>
            <w:tcW w:w="0" w:type="auto"/>
          </w:tcPr>
          <w:p w14:paraId="0348D392"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1BE9409D" w14:textId="77777777" w:rsidR="00DE3683" w:rsidRPr="008B3723" w:rsidRDefault="00DE3683" w:rsidP="00830C65">
            <w:pPr>
              <w:pStyle w:val="TAL"/>
              <w:keepNext w:val="0"/>
              <w:keepLines w:val="0"/>
              <w:rPr>
                <w:lang w:val="en-US"/>
              </w:rPr>
            </w:pPr>
            <w:r w:rsidRPr="008B3723">
              <w:rPr>
                <w:lang w:val="en-US"/>
              </w:rPr>
              <w:t>IVAS FX, 48 kbps, DTX off</w:t>
            </w:r>
          </w:p>
        </w:tc>
        <w:tc>
          <w:tcPr>
            <w:tcW w:w="0" w:type="auto"/>
          </w:tcPr>
          <w:p w14:paraId="5E607FD5"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3714F315" w14:textId="77777777" w:rsidR="00DE3683" w:rsidRPr="008B3723" w:rsidRDefault="00DE3683" w:rsidP="00830C65">
            <w:pPr>
              <w:pStyle w:val="TAC"/>
              <w:keepNext w:val="0"/>
              <w:keepLines w:val="0"/>
              <w:rPr>
                <w:lang w:val="en-US"/>
              </w:rPr>
            </w:pPr>
            <w:r w:rsidRPr="008B3723">
              <w:rPr>
                <w:lang w:val="en-US"/>
              </w:rPr>
              <w:t>4.40</w:t>
            </w:r>
          </w:p>
        </w:tc>
        <w:tc>
          <w:tcPr>
            <w:tcW w:w="0" w:type="auto"/>
          </w:tcPr>
          <w:p w14:paraId="39BE4B44"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545A32FD"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69F91BB2" w14:textId="77777777" w:rsidTr="00830C65">
        <w:trPr>
          <w:jc w:val="center"/>
        </w:trPr>
        <w:tc>
          <w:tcPr>
            <w:tcW w:w="0" w:type="auto"/>
          </w:tcPr>
          <w:p w14:paraId="25EE68EC"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463BF648" w14:textId="77777777" w:rsidR="00DE3683" w:rsidRPr="008B3723" w:rsidRDefault="00DE3683" w:rsidP="00830C65">
            <w:pPr>
              <w:pStyle w:val="TAL"/>
              <w:keepNext w:val="0"/>
              <w:keepLines w:val="0"/>
              <w:rPr>
                <w:lang w:val="en-US"/>
              </w:rPr>
            </w:pPr>
            <w:r w:rsidRPr="008B3723">
              <w:rPr>
                <w:lang w:val="en-US"/>
              </w:rPr>
              <w:t>IVAS FX, 64 kbps, DTX off</w:t>
            </w:r>
          </w:p>
        </w:tc>
        <w:tc>
          <w:tcPr>
            <w:tcW w:w="0" w:type="auto"/>
          </w:tcPr>
          <w:p w14:paraId="05640C1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A3173D9" w14:textId="77777777" w:rsidR="00DE3683" w:rsidRPr="008B3723" w:rsidRDefault="00DE3683" w:rsidP="00830C65">
            <w:pPr>
              <w:pStyle w:val="TAC"/>
              <w:keepNext w:val="0"/>
              <w:keepLines w:val="0"/>
              <w:rPr>
                <w:lang w:val="en-US"/>
              </w:rPr>
            </w:pPr>
            <w:r w:rsidRPr="008B3723">
              <w:rPr>
                <w:lang w:val="en-US"/>
              </w:rPr>
              <w:t>4.56</w:t>
            </w:r>
          </w:p>
        </w:tc>
        <w:tc>
          <w:tcPr>
            <w:tcW w:w="0" w:type="auto"/>
          </w:tcPr>
          <w:p w14:paraId="06363855" w14:textId="77777777" w:rsidR="00DE3683" w:rsidRPr="008B3723" w:rsidRDefault="00DE3683" w:rsidP="00830C65">
            <w:pPr>
              <w:pStyle w:val="TAC"/>
              <w:keepNext w:val="0"/>
              <w:keepLines w:val="0"/>
              <w:rPr>
                <w:lang w:val="en-US"/>
              </w:rPr>
            </w:pPr>
            <w:r w:rsidRPr="008B3723">
              <w:rPr>
                <w:lang w:val="en-US"/>
              </w:rPr>
              <w:t>0.61</w:t>
            </w:r>
          </w:p>
        </w:tc>
        <w:tc>
          <w:tcPr>
            <w:tcW w:w="0" w:type="auto"/>
          </w:tcPr>
          <w:p w14:paraId="691BC8F4"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691ABC09" w14:textId="77777777" w:rsidTr="00830C65">
        <w:trPr>
          <w:jc w:val="center"/>
        </w:trPr>
        <w:tc>
          <w:tcPr>
            <w:tcW w:w="0" w:type="auto"/>
          </w:tcPr>
          <w:p w14:paraId="14A85A74"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19A2BF01" w14:textId="77777777" w:rsidR="00DE3683" w:rsidRPr="008B3723" w:rsidRDefault="00DE3683" w:rsidP="00830C65">
            <w:pPr>
              <w:pStyle w:val="TAL"/>
              <w:keepNext w:val="0"/>
              <w:keepLines w:val="0"/>
              <w:rPr>
                <w:lang w:val="en-US"/>
              </w:rPr>
            </w:pPr>
            <w:r w:rsidRPr="008B3723">
              <w:rPr>
                <w:lang w:val="en-US"/>
              </w:rPr>
              <w:t>IVAS FX, 80 kbps, DTX off</w:t>
            </w:r>
          </w:p>
        </w:tc>
        <w:tc>
          <w:tcPr>
            <w:tcW w:w="0" w:type="auto"/>
          </w:tcPr>
          <w:p w14:paraId="138638F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F435C81" w14:textId="77777777" w:rsidR="00DE3683" w:rsidRPr="008B3723" w:rsidRDefault="00DE3683" w:rsidP="00830C65">
            <w:pPr>
              <w:pStyle w:val="TAC"/>
              <w:keepNext w:val="0"/>
              <w:keepLines w:val="0"/>
              <w:rPr>
                <w:lang w:val="en-US"/>
              </w:rPr>
            </w:pPr>
            <w:r w:rsidRPr="008B3723">
              <w:rPr>
                <w:lang w:val="en-US"/>
              </w:rPr>
              <w:t>4.53</w:t>
            </w:r>
          </w:p>
        </w:tc>
        <w:tc>
          <w:tcPr>
            <w:tcW w:w="0" w:type="auto"/>
          </w:tcPr>
          <w:p w14:paraId="76408A5D" w14:textId="77777777" w:rsidR="00DE3683" w:rsidRPr="008B3723" w:rsidRDefault="00DE3683" w:rsidP="00830C65">
            <w:pPr>
              <w:pStyle w:val="TAC"/>
              <w:keepNext w:val="0"/>
              <w:keepLines w:val="0"/>
              <w:rPr>
                <w:lang w:val="en-US"/>
              </w:rPr>
            </w:pPr>
            <w:r w:rsidRPr="008B3723">
              <w:rPr>
                <w:lang w:val="en-US"/>
              </w:rPr>
              <w:t>0.63</w:t>
            </w:r>
          </w:p>
        </w:tc>
        <w:tc>
          <w:tcPr>
            <w:tcW w:w="0" w:type="auto"/>
          </w:tcPr>
          <w:p w14:paraId="25091942"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6D5B08D1" w14:textId="77777777" w:rsidTr="00830C65">
        <w:trPr>
          <w:jc w:val="center"/>
        </w:trPr>
        <w:tc>
          <w:tcPr>
            <w:tcW w:w="0" w:type="auto"/>
          </w:tcPr>
          <w:p w14:paraId="41AC94EA"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14D9A136" w14:textId="77777777" w:rsidR="00DE3683" w:rsidRPr="008B3723" w:rsidRDefault="00DE3683" w:rsidP="00830C65">
            <w:pPr>
              <w:pStyle w:val="TAL"/>
              <w:keepNext w:val="0"/>
              <w:keepLines w:val="0"/>
              <w:rPr>
                <w:lang w:val="en-US"/>
              </w:rPr>
            </w:pPr>
            <w:r w:rsidRPr="008B3723">
              <w:rPr>
                <w:lang w:val="en-US"/>
              </w:rPr>
              <w:t>IVAS FX, 128 kbps, DTX off</w:t>
            </w:r>
          </w:p>
        </w:tc>
        <w:tc>
          <w:tcPr>
            <w:tcW w:w="0" w:type="auto"/>
          </w:tcPr>
          <w:p w14:paraId="7C0A640A" w14:textId="77777777" w:rsidR="00DE3683" w:rsidRPr="008B3723" w:rsidRDefault="00DE3683" w:rsidP="00830C65">
            <w:pPr>
              <w:pStyle w:val="TAC"/>
              <w:keepNext w:val="0"/>
              <w:keepLines w:val="0"/>
              <w:rPr>
                <w:lang w:val="en-US"/>
              </w:rPr>
            </w:pPr>
            <w:r w:rsidRPr="008B3723">
              <w:rPr>
                <w:lang w:val="en-US"/>
              </w:rPr>
              <w:t>179</w:t>
            </w:r>
          </w:p>
        </w:tc>
        <w:tc>
          <w:tcPr>
            <w:tcW w:w="0" w:type="auto"/>
          </w:tcPr>
          <w:p w14:paraId="35ACC227" w14:textId="77777777" w:rsidR="00DE3683" w:rsidRPr="008B3723" w:rsidRDefault="00DE3683" w:rsidP="00830C65">
            <w:pPr>
              <w:pStyle w:val="TAC"/>
              <w:keepNext w:val="0"/>
              <w:keepLines w:val="0"/>
              <w:rPr>
                <w:lang w:val="en-US"/>
              </w:rPr>
            </w:pPr>
            <w:r w:rsidRPr="008B3723">
              <w:rPr>
                <w:lang w:val="en-US"/>
              </w:rPr>
              <w:t>4.65</w:t>
            </w:r>
          </w:p>
        </w:tc>
        <w:tc>
          <w:tcPr>
            <w:tcW w:w="0" w:type="auto"/>
          </w:tcPr>
          <w:p w14:paraId="3FA12903" w14:textId="77777777" w:rsidR="00DE3683" w:rsidRPr="008B3723" w:rsidRDefault="00DE3683" w:rsidP="00830C65">
            <w:pPr>
              <w:pStyle w:val="TAC"/>
              <w:keepNext w:val="0"/>
              <w:keepLines w:val="0"/>
              <w:rPr>
                <w:lang w:val="en-US"/>
              </w:rPr>
            </w:pPr>
            <w:r w:rsidRPr="008B3723">
              <w:rPr>
                <w:lang w:val="en-US"/>
              </w:rPr>
              <w:t>0.55</w:t>
            </w:r>
          </w:p>
        </w:tc>
        <w:tc>
          <w:tcPr>
            <w:tcW w:w="0" w:type="auto"/>
          </w:tcPr>
          <w:p w14:paraId="24AF1F93" w14:textId="77777777" w:rsidR="00DE3683" w:rsidRPr="008B3723" w:rsidRDefault="00DE3683" w:rsidP="00830C65">
            <w:pPr>
              <w:pStyle w:val="TAC"/>
              <w:keepNext w:val="0"/>
              <w:keepLines w:val="0"/>
              <w:rPr>
                <w:lang w:val="en-US"/>
              </w:rPr>
            </w:pPr>
            <w:r w:rsidRPr="008B3723">
              <w:rPr>
                <w:lang w:val="en-US"/>
              </w:rPr>
              <w:t>0.08</w:t>
            </w:r>
          </w:p>
        </w:tc>
      </w:tr>
      <w:tr w:rsidR="00DE3683" w:rsidRPr="008B3723" w14:paraId="2F300EA3" w14:textId="77777777" w:rsidTr="00830C65">
        <w:trPr>
          <w:jc w:val="center"/>
        </w:trPr>
        <w:tc>
          <w:tcPr>
            <w:tcW w:w="0" w:type="auto"/>
          </w:tcPr>
          <w:p w14:paraId="586E1F87"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13BC6393" w14:textId="77777777" w:rsidR="00DE3683" w:rsidRPr="008B3723" w:rsidRDefault="00DE3683" w:rsidP="00830C65">
            <w:pPr>
              <w:pStyle w:val="TAL"/>
              <w:keepNext w:val="0"/>
              <w:keepLines w:val="0"/>
              <w:rPr>
                <w:lang w:val="en-US"/>
              </w:rPr>
            </w:pPr>
            <w:r w:rsidRPr="008B3723">
              <w:rPr>
                <w:lang w:val="en-US"/>
              </w:rPr>
              <w:t>IVAS FX, 256 kbps, DTX off</w:t>
            </w:r>
          </w:p>
        </w:tc>
        <w:tc>
          <w:tcPr>
            <w:tcW w:w="0" w:type="auto"/>
          </w:tcPr>
          <w:p w14:paraId="3D44B69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01DEE44" w14:textId="77777777" w:rsidR="00DE3683" w:rsidRPr="008B3723" w:rsidRDefault="00DE3683" w:rsidP="00830C65">
            <w:pPr>
              <w:pStyle w:val="TAC"/>
              <w:keepNext w:val="0"/>
              <w:keepLines w:val="0"/>
              <w:rPr>
                <w:lang w:val="en-US"/>
              </w:rPr>
            </w:pPr>
            <w:r w:rsidRPr="008B3723">
              <w:rPr>
                <w:lang w:val="en-US"/>
              </w:rPr>
              <w:t>4.64</w:t>
            </w:r>
          </w:p>
        </w:tc>
        <w:tc>
          <w:tcPr>
            <w:tcW w:w="0" w:type="auto"/>
          </w:tcPr>
          <w:p w14:paraId="674A62A5" w14:textId="77777777" w:rsidR="00DE3683" w:rsidRPr="008B3723" w:rsidRDefault="00DE3683" w:rsidP="00830C65">
            <w:pPr>
              <w:pStyle w:val="TAC"/>
              <w:keepNext w:val="0"/>
              <w:keepLines w:val="0"/>
              <w:rPr>
                <w:lang w:val="en-US"/>
              </w:rPr>
            </w:pPr>
            <w:r w:rsidRPr="008B3723">
              <w:rPr>
                <w:lang w:val="en-US"/>
              </w:rPr>
              <w:t>0.60</w:t>
            </w:r>
          </w:p>
        </w:tc>
        <w:tc>
          <w:tcPr>
            <w:tcW w:w="0" w:type="auto"/>
          </w:tcPr>
          <w:p w14:paraId="2BB739C5" w14:textId="77777777" w:rsidR="00DE3683" w:rsidRPr="008B3723" w:rsidRDefault="00DE3683" w:rsidP="00830C65">
            <w:pPr>
              <w:pStyle w:val="TAC"/>
              <w:keepNext w:val="0"/>
              <w:keepLines w:val="0"/>
              <w:rPr>
                <w:lang w:val="en-US"/>
              </w:rPr>
            </w:pPr>
            <w:r w:rsidRPr="008B3723">
              <w:rPr>
                <w:lang w:val="en-US"/>
              </w:rPr>
              <w:t>0.09</w:t>
            </w:r>
          </w:p>
        </w:tc>
      </w:tr>
    </w:tbl>
    <w:p w14:paraId="61AE5569" w14:textId="77777777" w:rsidR="00DE3683" w:rsidRPr="008B3723" w:rsidRDefault="00DE3683" w:rsidP="00DE3683">
      <w:pPr>
        <w:rPr>
          <w:lang w:val="en-US"/>
        </w:rPr>
      </w:pPr>
    </w:p>
    <w:p w14:paraId="780F80F2" w14:textId="77777777" w:rsidR="00DE3683" w:rsidRPr="008B3723" w:rsidRDefault="00DE3683" w:rsidP="00DE3683">
      <w:pPr>
        <w:pStyle w:val="FL"/>
        <w:rPr>
          <w:lang w:val="en-US"/>
        </w:rPr>
      </w:pPr>
      <w:r w:rsidRPr="008B3723">
        <w:rPr>
          <w:noProof/>
          <w:lang w:val="en-US"/>
        </w:rPr>
        <w:drawing>
          <wp:inline distT="0" distB="0" distL="0" distR="0" wp14:anchorId="4100A57A" wp14:editId="50D90BAA">
            <wp:extent cx="6120765" cy="3928085"/>
            <wp:effectExtent l="0" t="0" r="635" b="0"/>
            <wp:docPr id="921332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23">
                      <a:extLst>
                        <a:ext uri="{96DAC541-7B7A-43D3-8B79-37D633B846F1}">
                          <asvg:svgBlip xmlns:asvg="http://schemas.microsoft.com/office/drawing/2016/SVG/main" r:embed="rId224"/>
                        </a:ext>
                      </a:extLst>
                    </a:blip>
                    <a:stretch>
                      <a:fillRect/>
                    </a:stretch>
                  </pic:blipFill>
                  <pic:spPr>
                    <a:xfrm>
                      <a:off x="0" y="0"/>
                      <a:ext cx="6120765" cy="3928085"/>
                    </a:xfrm>
                    <a:prstGeom prst="rect">
                      <a:avLst/>
                    </a:prstGeom>
                  </pic:spPr>
                </pic:pic>
              </a:graphicData>
            </a:graphic>
          </wp:inline>
        </w:drawing>
      </w:r>
    </w:p>
    <w:p w14:paraId="05D2C206" w14:textId="77777777" w:rsidR="00DE3683" w:rsidRPr="008B3723" w:rsidRDefault="00DE3683" w:rsidP="00DE3683">
      <w:pPr>
        <w:pStyle w:val="TF"/>
        <w:rPr>
          <w:lang w:val="en-US"/>
        </w:rPr>
      </w:pPr>
      <w:r w:rsidRPr="008B3723">
        <w:rPr>
          <w:lang w:val="en-US"/>
        </w:rPr>
        <w:t>Figure 9.8-2: results per condition for experiment P800-18</w:t>
      </w:r>
    </w:p>
    <w:p w14:paraId="016A0845" w14:textId="77777777" w:rsidR="00DE3683" w:rsidRPr="008B3723" w:rsidRDefault="00DE3683" w:rsidP="00DE3683">
      <w:pPr>
        <w:rPr>
          <w:lang w:val="en-US"/>
        </w:rPr>
      </w:pPr>
    </w:p>
    <w:p w14:paraId="5BCBF95C" w14:textId="77777777" w:rsidR="00DE3683" w:rsidRPr="008B3723" w:rsidRDefault="00DE3683" w:rsidP="00DE3683">
      <w:pPr>
        <w:pStyle w:val="FL"/>
        <w:rPr>
          <w:lang w:val="en-US"/>
        </w:rPr>
      </w:pPr>
      <w:r w:rsidRPr="008B3723">
        <w:rPr>
          <w:noProof/>
          <w:lang w:val="en-US"/>
        </w:rPr>
        <w:lastRenderedPageBreak/>
        <w:drawing>
          <wp:inline distT="0" distB="0" distL="0" distR="0" wp14:anchorId="31A16A80" wp14:editId="187F8000">
            <wp:extent cx="6120765" cy="3928085"/>
            <wp:effectExtent l="0" t="0" r="635" b="0"/>
            <wp:docPr id="3160875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25">
                      <a:extLst>
                        <a:ext uri="{96DAC541-7B7A-43D3-8B79-37D633B846F1}">
                          <asvg:svgBlip xmlns:asvg="http://schemas.microsoft.com/office/drawing/2016/SVG/main" r:embed="rId226"/>
                        </a:ext>
                      </a:extLst>
                    </a:blip>
                    <a:stretch>
                      <a:fillRect/>
                    </a:stretch>
                  </pic:blipFill>
                  <pic:spPr>
                    <a:xfrm>
                      <a:off x="0" y="0"/>
                      <a:ext cx="6120765" cy="3928085"/>
                    </a:xfrm>
                    <a:prstGeom prst="rect">
                      <a:avLst/>
                    </a:prstGeom>
                  </pic:spPr>
                </pic:pic>
              </a:graphicData>
            </a:graphic>
          </wp:inline>
        </w:drawing>
      </w:r>
    </w:p>
    <w:p w14:paraId="3B2A2467" w14:textId="77777777" w:rsidR="00DE3683" w:rsidRPr="008B3723" w:rsidRDefault="00DE3683" w:rsidP="00DE3683">
      <w:pPr>
        <w:pStyle w:val="TF"/>
        <w:rPr>
          <w:lang w:val="en-US"/>
        </w:rPr>
      </w:pPr>
      <w:r w:rsidRPr="008B3723">
        <w:rPr>
          <w:lang w:val="en-US"/>
        </w:rPr>
        <w:t>Figure 9.8-3: results aggregated over FX/FL for experiment P800-18</w:t>
      </w:r>
    </w:p>
    <w:p w14:paraId="5AC34A86" w14:textId="77777777" w:rsidR="00DE3683" w:rsidRPr="008B3723" w:rsidRDefault="00DE3683" w:rsidP="00DE3683">
      <w:pPr>
        <w:rPr>
          <w:lang w:val="en-US"/>
        </w:rPr>
      </w:pPr>
    </w:p>
    <w:p w14:paraId="110EDEFC" w14:textId="77777777" w:rsidR="00DE3683" w:rsidRPr="008B3723" w:rsidRDefault="00DE3683" w:rsidP="00DE3683">
      <w:pPr>
        <w:pStyle w:val="TH"/>
        <w:rPr>
          <w:lang w:val="en-US"/>
        </w:rPr>
      </w:pPr>
      <w:r w:rsidRPr="008B3723">
        <w:rPr>
          <w:lang w:val="en-US"/>
        </w:rPr>
        <w:t>Table 9.8-2: statistical significance analysis for experiment P800-18</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4DB48380" w14:textId="77777777" w:rsidTr="00830C65">
        <w:trPr>
          <w:jc w:val="center"/>
        </w:trPr>
        <w:tc>
          <w:tcPr>
            <w:tcW w:w="1327" w:type="pct"/>
            <w:gridSpan w:val="3"/>
          </w:tcPr>
          <w:p w14:paraId="028D170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79B94B3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5486AD5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18AD0D10" w14:textId="77777777" w:rsidTr="00830C65">
        <w:trPr>
          <w:jc w:val="center"/>
        </w:trPr>
        <w:tc>
          <w:tcPr>
            <w:tcW w:w="550" w:type="pct"/>
          </w:tcPr>
          <w:p w14:paraId="2125956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39E04F7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6D55DFB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1274A55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1FF781B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753879D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12A7DD1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4CD9920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51C4B64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02913BB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1FAAEAAD" w14:textId="77777777" w:rsidTr="00830C65">
        <w:trPr>
          <w:jc w:val="center"/>
        </w:trPr>
        <w:tc>
          <w:tcPr>
            <w:tcW w:w="550" w:type="pct"/>
          </w:tcPr>
          <w:p w14:paraId="41DAE506" w14:textId="77777777" w:rsidR="00DE3683" w:rsidRPr="008B3723" w:rsidRDefault="00DE3683" w:rsidP="00830C65">
            <w:pPr>
              <w:pStyle w:val="TAL"/>
              <w:keepNext w:val="0"/>
              <w:keepLines w:val="0"/>
              <w:rPr>
                <w:lang w:val="en-US"/>
              </w:rPr>
            </w:pPr>
            <w:r w:rsidRPr="008B3723">
              <w:rPr>
                <w:lang w:val="en-US"/>
              </w:rPr>
              <w:t>c10</w:t>
            </w:r>
          </w:p>
        </w:tc>
        <w:tc>
          <w:tcPr>
            <w:tcW w:w="399" w:type="pct"/>
          </w:tcPr>
          <w:p w14:paraId="0590E93B" w14:textId="77777777" w:rsidR="00DE3683" w:rsidRPr="008B3723" w:rsidRDefault="00DE3683" w:rsidP="00830C65">
            <w:pPr>
              <w:pStyle w:val="TAC"/>
              <w:keepNext w:val="0"/>
              <w:keepLines w:val="0"/>
              <w:rPr>
                <w:lang w:val="en-US"/>
              </w:rPr>
            </w:pPr>
            <w:r w:rsidRPr="008B3723">
              <w:rPr>
                <w:lang w:val="en-US"/>
              </w:rPr>
              <w:t>2.82</w:t>
            </w:r>
          </w:p>
        </w:tc>
        <w:tc>
          <w:tcPr>
            <w:tcW w:w="377" w:type="pct"/>
          </w:tcPr>
          <w:p w14:paraId="23502BF1" w14:textId="77777777" w:rsidR="00DE3683" w:rsidRPr="008B3723" w:rsidRDefault="00DE3683" w:rsidP="00830C65">
            <w:pPr>
              <w:pStyle w:val="TAC"/>
              <w:keepNext w:val="0"/>
              <w:keepLines w:val="0"/>
              <w:rPr>
                <w:lang w:val="en-US"/>
              </w:rPr>
            </w:pPr>
            <w:r w:rsidRPr="008B3723">
              <w:rPr>
                <w:lang w:val="en-US"/>
              </w:rPr>
              <w:t>0.95</w:t>
            </w:r>
          </w:p>
        </w:tc>
        <w:tc>
          <w:tcPr>
            <w:tcW w:w="580" w:type="pct"/>
          </w:tcPr>
          <w:p w14:paraId="55B2762B"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3A6C439C" w14:textId="77777777" w:rsidR="00DE3683" w:rsidRPr="008B3723" w:rsidRDefault="00DE3683" w:rsidP="00830C65">
            <w:pPr>
              <w:pStyle w:val="TAL"/>
              <w:keepNext w:val="0"/>
              <w:keepLines w:val="0"/>
              <w:rPr>
                <w:lang w:val="en-US"/>
              </w:rPr>
            </w:pPr>
            <w:r w:rsidRPr="008B3723">
              <w:rPr>
                <w:lang w:val="en-US"/>
              </w:rPr>
              <w:t>2.92</w:t>
            </w:r>
          </w:p>
        </w:tc>
        <w:tc>
          <w:tcPr>
            <w:tcW w:w="541" w:type="pct"/>
          </w:tcPr>
          <w:p w14:paraId="666A9867" w14:textId="77777777" w:rsidR="00DE3683" w:rsidRPr="008B3723" w:rsidRDefault="00DE3683" w:rsidP="00830C65">
            <w:pPr>
              <w:pStyle w:val="TAC"/>
              <w:keepNext w:val="0"/>
              <w:keepLines w:val="0"/>
              <w:rPr>
                <w:lang w:val="en-US"/>
              </w:rPr>
            </w:pPr>
            <w:r w:rsidRPr="008B3723">
              <w:rPr>
                <w:lang w:val="en-US"/>
              </w:rPr>
              <w:t>0.99</w:t>
            </w:r>
          </w:p>
        </w:tc>
        <w:tc>
          <w:tcPr>
            <w:tcW w:w="640" w:type="pct"/>
          </w:tcPr>
          <w:p w14:paraId="2265945E"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2DF991AC"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A563DD0" w14:textId="77777777" w:rsidR="00DE3683" w:rsidRPr="008B3723" w:rsidRDefault="00DE3683" w:rsidP="00830C65">
            <w:pPr>
              <w:pStyle w:val="TAC"/>
              <w:keepNext w:val="0"/>
              <w:keepLines w:val="0"/>
              <w:rPr>
                <w:lang w:val="en-US"/>
              </w:rPr>
            </w:pPr>
            <w:r w:rsidRPr="008B3723">
              <w:rPr>
                <w:lang w:val="en-US"/>
              </w:rPr>
              <w:t>0.835</w:t>
            </w:r>
          </w:p>
        </w:tc>
        <w:tc>
          <w:tcPr>
            <w:tcW w:w="442" w:type="pct"/>
          </w:tcPr>
          <w:p w14:paraId="398E359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9F37450" w14:textId="77777777" w:rsidTr="00830C65">
        <w:trPr>
          <w:jc w:val="center"/>
        </w:trPr>
        <w:tc>
          <w:tcPr>
            <w:tcW w:w="550" w:type="pct"/>
          </w:tcPr>
          <w:p w14:paraId="7AF9BC3F" w14:textId="77777777" w:rsidR="00DE3683" w:rsidRPr="008B3723" w:rsidRDefault="00DE3683" w:rsidP="00830C65">
            <w:pPr>
              <w:pStyle w:val="TAL"/>
              <w:keepNext w:val="0"/>
              <w:keepLines w:val="0"/>
              <w:rPr>
                <w:lang w:val="en-US"/>
              </w:rPr>
            </w:pPr>
            <w:r w:rsidRPr="008B3723">
              <w:rPr>
                <w:lang w:val="en-US"/>
              </w:rPr>
              <w:t>c11</w:t>
            </w:r>
          </w:p>
        </w:tc>
        <w:tc>
          <w:tcPr>
            <w:tcW w:w="399" w:type="pct"/>
          </w:tcPr>
          <w:p w14:paraId="59B7AF14" w14:textId="77777777" w:rsidR="00DE3683" w:rsidRPr="008B3723" w:rsidRDefault="00DE3683" w:rsidP="00830C65">
            <w:pPr>
              <w:pStyle w:val="TAC"/>
              <w:keepNext w:val="0"/>
              <w:keepLines w:val="0"/>
              <w:rPr>
                <w:lang w:val="en-US"/>
              </w:rPr>
            </w:pPr>
            <w:r w:rsidRPr="008B3723">
              <w:rPr>
                <w:lang w:val="en-US"/>
              </w:rPr>
              <w:t>3.20</w:t>
            </w:r>
          </w:p>
        </w:tc>
        <w:tc>
          <w:tcPr>
            <w:tcW w:w="377" w:type="pct"/>
          </w:tcPr>
          <w:p w14:paraId="76C46535" w14:textId="77777777" w:rsidR="00DE3683" w:rsidRPr="008B3723" w:rsidRDefault="00DE3683" w:rsidP="00830C65">
            <w:pPr>
              <w:pStyle w:val="TAC"/>
              <w:keepNext w:val="0"/>
              <w:keepLines w:val="0"/>
              <w:rPr>
                <w:lang w:val="en-US"/>
              </w:rPr>
            </w:pPr>
            <w:r w:rsidRPr="008B3723">
              <w:rPr>
                <w:lang w:val="en-US"/>
              </w:rPr>
              <w:t>1.00</w:t>
            </w:r>
          </w:p>
        </w:tc>
        <w:tc>
          <w:tcPr>
            <w:tcW w:w="580" w:type="pct"/>
          </w:tcPr>
          <w:p w14:paraId="676BA560"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27B44F49" w14:textId="77777777" w:rsidR="00DE3683" w:rsidRPr="008B3723" w:rsidRDefault="00DE3683" w:rsidP="00830C65">
            <w:pPr>
              <w:pStyle w:val="TAL"/>
              <w:keepNext w:val="0"/>
              <w:keepLines w:val="0"/>
              <w:rPr>
                <w:lang w:val="en-US"/>
              </w:rPr>
            </w:pPr>
            <w:r w:rsidRPr="008B3723">
              <w:rPr>
                <w:lang w:val="en-US"/>
              </w:rPr>
              <w:t>3.21</w:t>
            </w:r>
          </w:p>
        </w:tc>
        <w:tc>
          <w:tcPr>
            <w:tcW w:w="541" w:type="pct"/>
          </w:tcPr>
          <w:p w14:paraId="4B525D37" w14:textId="77777777" w:rsidR="00DE3683" w:rsidRPr="008B3723" w:rsidRDefault="00DE3683" w:rsidP="00830C65">
            <w:pPr>
              <w:pStyle w:val="TAC"/>
              <w:keepNext w:val="0"/>
              <w:keepLines w:val="0"/>
              <w:rPr>
                <w:lang w:val="en-US"/>
              </w:rPr>
            </w:pPr>
            <w:r w:rsidRPr="008B3723">
              <w:rPr>
                <w:lang w:val="en-US"/>
              </w:rPr>
              <w:t>1.01</w:t>
            </w:r>
          </w:p>
        </w:tc>
        <w:tc>
          <w:tcPr>
            <w:tcW w:w="640" w:type="pct"/>
          </w:tcPr>
          <w:p w14:paraId="31CEDB93"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67CA7303"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CAB2769" w14:textId="77777777" w:rsidR="00DE3683" w:rsidRPr="008B3723" w:rsidRDefault="00DE3683" w:rsidP="00830C65">
            <w:pPr>
              <w:pStyle w:val="TAC"/>
              <w:keepNext w:val="0"/>
              <w:keepLines w:val="0"/>
              <w:rPr>
                <w:lang w:val="en-US"/>
              </w:rPr>
            </w:pPr>
            <w:r w:rsidRPr="008B3723">
              <w:rPr>
                <w:lang w:val="en-US"/>
              </w:rPr>
              <w:t>0.522</w:t>
            </w:r>
          </w:p>
        </w:tc>
        <w:tc>
          <w:tcPr>
            <w:tcW w:w="442" w:type="pct"/>
          </w:tcPr>
          <w:p w14:paraId="2D13C18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1C98A54" w14:textId="77777777" w:rsidTr="00830C65">
        <w:trPr>
          <w:jc w:val="center"/>
        </w:trPr>
        <w:tc>
          <w:tcPr>
            <w:tcW w:w="550" w:type="pct"/>
          </w:tcPr>
          <w:p w14:paraId="3BC203F8" w14:textId="77777777" w:rsidR="00DE3683" w:rsidRPr="008B3723" w:rsidRDefault="00DE3683" w:rsidP="00830C65">
            <w:pPr>
              <w:pStyle w:val="TAL"/>
              <w:keepNext w:val="0"/>
              <w:keepLines w:val="0"/>
              <w:rPr>
                <w:lang w:val="en-US"/>
              </w:rPr>
            </w:pPr>
            <w:r w:rsidRPr="008B3723">
              <w:rPr>
                <w:lang w:val="en-US"/>
              </w:rPr>
              <w:t>c12</w:t>
            </w:r>
          </w:p>
        </w:tc>
        <w:tc>
          <w:tcPr>
            <w:tcW w:w="399" w:type="pct"/>
          </w:tcPr>
          <w:p w14:paraId="1D1F11F2" w14:textId="77777777" w:rsidR="00DE3683" w:rsidRPr="008B3723" w:rsidRDefault="00DE3683" w:rsidP="00830C65">
            <w:pPr>
              <w:pStyle w:val="TAC"/>
              <w:keepNext w:val="0"/>
              <w:keepLines w:val="0"/>
              <w:rPr>
                <w:lang w:val="en-US"/>
              </w:rPr>
            </w:pPr>
            <w:r w:rsidRPr="008B3723">
              <w:rPr>
                <w:lang w:val="en-US"/>
              </w:rPr>
              <w:t>3.53</w:t>
            </w:r>
          </w:p>
        </w:tc>
        <w:tc>
          <w:tcPr>
            <w:tcW w:w="377" w:type="pct"/>
          </w:tcPr>
          <w:p w14:paraId="4C002404" w14:textId="77777777" w:rsidR="00DE3683" w:rsidRPr="008B3723" w:rsidRDefault="00DE3683" w:rsidP="00830C65">
            <w:pPr>
              <w:pStyle w:val="TAC"/>
              <w:keepNext w:val="0"/>
              <w:keepLines w:val="0"/>
              <w:rPr>
                <w:lang w:val="en-US"/>
              </w:rPr>
            </w:pPr>
            <w:r w:rsidRPr="008B3723">
              <w:rPr>
                <w:lang w:val="en-US"/>
              </w:rPr>
              <w:t>0.90</w:t>
            </w:r>
          </w:p>
        </w:tc>
        <w:tc>
          <w:tcPr>
            <w:tcW w:w="580" w:type="pct"/>
          </w:tcPr>
          <w:p w14:paraId="3C7282A6"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100AE1F0" w14:textId="77777777" w:rsidR="00DE3683" w:rsidRPr="008B3723" w:rsidRDefault="00DE3683" w:rsidP="00830C65">
            <w:pPr>
              <w:pStyle w:val="TAL"/>
              <w:keepNext w:val="0"/>
              <w:keepLines w:val="0"/>
              <w:rPr>
                <w:lang w:val="en-US"/>
              </w:rPr>
            </w:pPr>
            <w:r w:rsidRPr="008B3723">
              <w:rPr>
                <w:lang w:val="en-US"/>
              </w:rPr>
              <w:t>3.56</w:t>
            </w:r>
          </w:p>
        </w:tc>
        <w:tc>
          <w:tcPr>
            <w:tcW w:w="541" w:type="pct"/>
          </w:tcPr>
          <w:p w14:paraId="0C8A808B" w14:textId="77777777" w:rsidR="00DE3683" w:rsidRPr="008B3723" w:rsidRDefault="00DE3683" w:rsidP="00830C65">
            <w:pPr>
              <w:pStyle w:val="TAC"/>
              <w:keepNext w:val="0"/>
              <w:keepLines w:val="0"/>
              <w:rPr>
                <w:lang w:val="en-US"/>
              </w:rPr>
            </w:pPr>
            <w:r w:rsidRPr="008B3723">
              <w:rPr>
                <w:lang w:val="en-US"/>
              </w:rPr>
              <w:t>1.03</w:t>
            </w:r>
          </w:p>
        </w:tc>
        <w:tc>
          <w:tcPr>
            <w:tcW w:w="640" w:type="pct"/>
          </w:tcPr>
          <w:p w14:paraId="38720B7F"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0A2FC70E"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5F4153D" w14:textId="77777777" w:rsidR="00DE3683" w:rsidRPr="008B3723" w:rsidRDefault="00DE3683" w:rsidP="00830C65">
            <w:pPr>
              <w:pStyle w:val="TAC"/>
              <w:keepNext w:val="0"/>
              <w:keepLines w:val="0"/>
              <w:rPr>
                <w:lang w:val="en-US"/>
              </w:rPr>
            </w:pPr>
            <w:r w:rsidRPr="008B3723">
              <w:rPr>
                <w:lang w:val="en-US"/>
              </w:rPr>
              <w:t>0.638</w:t>
            </w:r>
          </w:p>
        </w:tc>
        <w:tc>
          <w:tcPr>
            <w:tcW w:w="442" w:type="pct"/>
          </w:tcPr>
          <w:p w14:paraId="5FDFA4F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861982E" w14:textId="77777777" w:rsidTr="00830C65">
        <w:trPr>
          <w:jc w:val="center"/>
        </w:trPr>
        <w:tc>
          <w:tcPr>
            <w:tcW w:w="550" w:type="pct"/>
          </w:tcPr>
          <w:p w14:paraId="4BCC7B20" w14:textId="77777777" w:rsidR="00DE3683" w:rsidRPr="008B3723" w:rsidRDefault="00DE3683" w:rsidP="00830C65">
            <w:pPr>
              <w:pStyle w:val="TAL"/>
              <w:keepNext w:val="0"/>
              <w:keepLines w:val="0"/>
              <w:rPr>
                <w:lang w:val="en-US"/>
              </w:rPr>
            </w:pPr>
            <w:r w:rsidRPr="008B3723">
              <w:rPr>
                <w:lang w:val="en-US"/>
              </w:rPr>
              <w:t>c13</w:t>
            </w:r>
          </w:p>
        </w:tc>
        <w:tc>
          <w:tcPr>
            <w:tcW w:w="399" w:type="pct"/>
          </w:tcPr>
          <w:p w14:paraId="7E9C66D1" w14:textId="77777777" w:rsidR="00DE3683" w:rsidRPr="008B3723" w:rsidRDefault="00DE3683" w:rsidP="00830C65">
            <w:pPr>
              <w:pStyle w:val="TAC"/>
              <w:keepNext w:val="0"/>
              <w:keepLines w:val="0"/>
              <w:rPr>
                <w:lang w:val="en-US"/>
              </w:rPr>
            </w:pPr>
            <w:r w:rsidRPr="008B3723">
              <w:rPr>
                <w:lang w:val="en-US"/>
              </w:rPr>
              <w:t>3.91</w:t>
            </w:r>
          </w:p>
        </w:tc>
        <w:tc>
          <w:tcPr>
            <w:tcW w:w="377" w:type="pct"/>
          </w:tcPr>
          <w:p w14:paraId="51216B37" w14:textId="77777777" w:rsidR="00DE3683" w:rsidRPr="008B3723" w:rsidRDefault="00DE3683" w:rsidP="00830C65">
            <w:pPr>
              <w:pStyle w:val="TAC"/>
              <w:keepNext w:val="0"/>
              <w:keepLines w:val="0"/>
              <w:rPr>
                <w:lang w:val="en-US"/>
              </w:rPr>
            </w:pPr>
            <w:r w:rsidRPr="008B3723">
              <w:rPr>
                <w:lang w:val="en-US"/>
              </w:rPr>
              <w:t>0.88</w:t>
            </w:r>
          </w:p>
        </w:tc>
        <w:tc>
          <w:tcPr>
            <w:tcW w:w="580" w:type="pct"/>
          </w:tcPr>
          <w:p w14:paraId="0A1B1099"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4B587B79" w14:textId="77777777" w:rsidR="00DE3683" w:rsidRPr="008B3723" w:rsidRDefault="00DE3683" w:rsidP="00830C65">
            <w:pPr>
              <w:pStyle w:val="TAL"/>
              <w:keepNext w:val="0"/>
              <w:keepLines w:val="0"/>
              <w:rPr>
                <w:lang w:val="en-US"/>
              </w:rPr>
            </w:pPr>
            <w:r w:rsidRPr="008B3723">
              <w:rPr>
                <w:lang w:val="en-US"/>
              </w:rPr>
              <w:t>3.92</w:t>
            </w:r>
          </w:p>
        </w:tc>
        <w:tc>
          <w:tcPr>
            <w:tcW w:w="541" w:type="pct"/>
          </w:tcPr>
          <w:p w14:paraId="1C85AC26" w14:textId="77777777" w:rsidR="00DE3683" w:rsidRPr="008B3723" w:rsidRDefault="00DE3683" w:rsidP="00830C65">
            <w:pPr>
              <w:pStyle w:val="TAC"/>
              <w:keepNext w:val="0"/>
              <w:keepLines w:val="0"/>
              <w:rPr>
                <w:lang w:val="en-US"/>
              </w:rPr>
            </w:pPr>
            <w:r w:rsidRPr="008B3723">
              <w:rPr>
                <w:lang w:val="en-US"/>
              </w:rPr>
              <w:t>0.89</w:t>
            </w:r>
          </w:p>
        </w:tc>
        <w:tc>
          <w:tcPr>
            <w:tcW w:w="640" w:type="pct"/>
          </w:tcPr>
          <w:p w14:paraId="4F29E374"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1507B515"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3BA953C" w14:textId="77777777" w:rsidR="00DE3683" w:rsidRPr="008B3723" w:rsidRDefault="00DE3683" w:rsidP="00830C65">
            <w:pPr>
              <w:pStyle w:val="TAC"/>
              <w:keepNext w:val="0"/>
              <w:keepLines w:val="0"/>
              <w:rPr>
                <w:lang w:val="en-US"/>
              </w:rPr>
            </w:pPr>
            <w:r w:rsidRPr="008B3723">
              <w:rPr>
                <w:lang w:val="en-US"/>
              </w:rPr>
              <w:t>0.568</w:t>
            </w:r>
          </w:p>
        </w:tc>
        <w:tc>
          <w:tcPr>
            <w:tcW w:w="442" w:type="pct"/>
          </w:tcPr>
          <w:p w14:paraId="07FBF7E4"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511805B" w14:textId="77777777" w:rsidTr="00830C65">
        <w:trPr>
          <w:jc w:val="center"/>
        </w:trPr>
        <w:tc>
          <w:tcPr>
            <w:tcW w:w="550" w:type="pct"/>
          </w:tcPr>
          <w:p w14:paraId="0317F8F4" w14:textId="77777777" w:rsidR="00DE3683" w:rsidRPr="008B3723" w:rsidRDefault="00DE3683" w:rsidP="00830C65">
            <w:pPr>
              <w:pStyle w:val="TAL"/>
              <w:keepNext w:val="0"/>
              <w:keepLines w:val="0"/>
              <w:rPr>
                <w:lang w:val="en-US"/>
              </w:rPr>
            </w:pPr>
            <w:r w:rsidRPr="008B3723">
              <w:rPr>
                <w:lang w:val="en-US"/>
              </w:rPr>
              <w:t>c14</w:t>
            </w:r>
          </w:p>
        </w:tc>
        <w:tc>
          <w:tcPr>
            <w:tcW w:w="399" w:type="pct"/>
          </w:tcPr>
          <w:p w14:paraId="49B64CC1" w14:textId="77777777" w:rsidR="00DE3683" w:rsidRPr="008B3723" w:rsidRDefault="00DE3683" w:rsidP="00830C65">
            <w:pPr>
              <w:pStyle w:val="TAC"/>
              <w:keepNext w:val="0"/>
              <w:keepLines w:val="0"/>
              <w:rPr>
                <w:lang w:val="en-US"/>
              </w:rPr>
            </w:pPr>
            <w:r w:rsidRPr="008B3723">
              <w:rPr>
                <w:lang w:val="en-US"/>
              </w:rPr>
              <w:t>4.43</w:t>
            </w:r>
          </w:p>
        </w:tc>
        <w:tc>
          <w:tcPr>
            <w:tcW w:w="377" w:type="pct"/>
          </w:tcPr>
          <w:p w14:paraId="71AB7715" w14:textId="77777777" w:rsidR="00DE3683" w:rsidRPr="008B3723" w:rsidRDefault="00DE3683" w:rsidP="00830C65">
            <w:pPr>
              <w:pStyle w:val="TAC"/>
              <w:keepNext w:val="0"/>
              <w:keepLines w:val="0"/>
              <w:rPr>
                <w:lang w:val="en-US"/>
              </w:rPr>
            </w:pPr>
            <w:r w:rsidRPr="008B3723">
              <w:rPr>
                <w:lang w:val="en-US"/>
              </w:rPr>
              <w:t>0.64</w:t>
            </w:r>
          </w:p>
        </w:tc>
        <w:tc>
          <w:tcPr>
            <w:tcW w:w="580" w:type="pct"/>
          </w:tcPr>
          <w:p w14:paraId="5A0451D8"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72C4B6FD" w14:textId="77777777" w:rsidR="00DE3683" w:rsidRPr="008B3723" w:rsidRDefault="00DE3683" w:rsidP="00830C65">
            <w:pPr>
              <w:pStyle w:val="TAL"/>
              <w:keepNext w:val="0"/>
              <w:keepLines w:val="0"/>
              <w:rPr>
                <w:lang w:val="en-US"/>
              </w:rPr>
            </w:pPr>
            <w:r w:rsidRPr="008B3723">
              <w:rPr>
                <w:lang w:val="en-US"/>
              </w:rPr>
              <w:t>4.41</w:t>
            </w:r>
          </w:p>
        </w:tc>
        <w:tc>
          <w:tcPr>
            <w:tcW w:w="541" w:type="pct"/>
          </w:tcPr>
          <w:p w14:paraId="7FACFAD9"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2A204940"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33A6DDD0" w14:textId="77777777" w:rsidR="00DE3683" w:rsidRPr="008B3723" w:rsidRDefault="00DE3683" w:rsidP="00830C65">
            <w:pPr>
              <w:pStyle w:val="TAC"/>
              <w:keepNext w:val="0"/>
              <w:keepLines w:val="0"/>
              <w:rPr>
                <w:lang w:val="en-US"/>
              </w:rPr>
            </w:pPr>
            <w:r w:rsidRPr="008B3723">
              <w:rPr>
                <w:lang w:val="en-US"/>
              </w:rPr>
              <w:t>0.306</w:t>
            </w:r>
          </w:p>
        </w:tc>
        <w:tc>
          <w:tcPr>
            <w:tcW w:w="494" w:type="pct"/>
          </w:tcPr>
          <w:p w14:paraId="23984BEE" w14:textId="77777777" w:rsidR="00DE3683" w:rsidRPr="008B3723" w:rsidRDefault="00DE3683" w:rsidP="00830C65">
            <w:pPr>
              <w:pStyle w:val="TAC"/>
              <w:keepNext w:val="0"/>
              <w:keepLines w:val="0"/>
              <w:rPr>
                <w:lang w:val="en-US"/>
              </w:rPr>
            </w:pPr>
            <w:r w:rsidRPr="008B3723">
              <w:rPr>
                <w:lang w:val="en-US"/>
              </w:rPr>
              <w:t>0.380</w:t>
            </w:r>
          </w:p>
        </w:tc>
        <w:tc>
          <w:tcPr>
            <w:tcW w:w="442" w:type="pct"/>
          </w:tcPr>
          <w:p w14:paraId="24A5BB5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1771536" w14:textId="77777777" w:rsidTr="00830C65">
        <w:trPr>
          <w:jc w:val="center"/>
        </w:trPr>
        <w:tc>
          <w:tcPr>
            <w:tcW w:w="550" w:type="pct"/>
          </w:tcPr>
          <w:p w14:paraId="0B75E4ED" w14:textId="77777777" w:rsidR="00DE3683" w:rsidRPr="008B3723" w:rsidRDefault="00DE3683" w:rsidP="00830C65">
            <w:pPr>
              <w:pStyle w:val="TAL"/>
              <w:keepNext w:val="0"/>
              <w:keepLines w:val="0"/>
              <w:rPr>
                <w:lang w:val="en-US"/>
              </w:rPr>
            </w:pPr>
            <w:r w:rsidRPr="008B3723">
              <w:rPr>
                <w:lang w:val="en-US"/>
              </w:rPr>
              <w:t>c15</w:t>
            </w:r>
          </w:p>
        </w:tc>
        <w:tc>
          <w:tcPr>
            <w:tcW w:w="399" w:type="pct"/>
          </w:tcPr>
          <w:p w14:paraId="44DBFE9C" w14:textId="77777777" w:rsidR="00DE3683" w:rsidRPr="008B3723" w:rsidRDefault="00DE3683" w:rsidP="00830C65">
            <w:pPr>
              <w:pStyle w:val="TAC"/>
              <w:keepNext w:val="0"/>
              <w:keepLines w:val="0"/>
              <w:rPr>
                <w:lang w:val="en-US"/>
              </w:rPr>
            </w:pPr>
            <w:r w:rsidRPr="008B3723">
              <w:rPr>
                <w:lang w:val="en-US"/>
              </w:rPr>
              <w:t>4.48</w:t>
            </w:r>
          </w:p>
        </w:tc>
        <w:tc>
          <w:tcPr>
            <w:tcW w:w="377" w:type="pct"/>
          </w:tcPr>
          <w:p w14:paraId="46C38E73" w14:textId="77777777" w:rsidR="00DE3683" w:rsidRPr="008B3723" w:rsidRDefault="00DE3683" w:rsidP="00830C65">
            <w:pPr>
              <w:pStyle w:val="TAC"/>
              <w:keepNext w:val="0"/>
              <w:keepLines w:val="0"/>
              <w:rPr>
                <w:lang w:val="en-US"/>
              </w:rPr>
            </w:pPr>
            <w:r w:rsidRPr="008B3723">
              <w:rPr>
                <w:lang w:val="en-US"/>
              </w:rPr>
              <w:t>0.66</w:t>
            </w:r>
          </w:p>
        </w:tc>
        <w:tc>
          <w:tcPr>
            <w:tcW w:w="580" w:type="pct"/>
          </w:tcPr>
          <w:p w14:paraId="573C9B35"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4B1B1A64" w14:textId="77777777" w:rsidR="00DE3683" w:rsidRPr="008B3723" w:rsidRDefault="00DE3683" w:rsidP="00830C65">
            <w:pPr>
              <w:pStyle w:val="TAL"/>
              <w:keepNext w:val="0"/>
              <w:keepLines w:val="0"/>
              <w:rPr>
                <w:lang w:val="en-US"/>
              </w:rPr>
            </w:pPr>
            <w:r w:rsidRPr="008B3723">
              <w:rPr>
                <w:lang w:val="en-US"/>
              </w:rPr>
              <w:t>4.53</w:t>
            </w:r>
          </w:p>
        </w:tc>
        <w:tc>
          <w:tcPr>
            <w:tcW w:w="541" w:type="pct"/>
          </w:tcPr>
          <w:p w14:paraId="69D05BDF" w14:textId="77777777" w:rsidR="00DE3683" w:rsidRPr="008B3723" w:rsidRDefault="00DE3683" w:rsidP="00830C65">
            <w:pPr>
              <w:pStyle w:val="TAC"/>
              <w:keepNext w:val="0"/>
              <w:keepLines w:val="0"/>
              <w:rPr>
                <w:lang w:val="en-US"/>
              </w:rPr>
            </w:pPr>
            <w:r w:rsidRPr="008B3723">
              <w:rPr>
                <w:lang w:val="en-US"/>
              </w:rPr>
              <w:t>0.65</w:t>
            </w:r>
          </w:p>
        </w:tc>
        <w:tc>
          <w:tcPr>
            <w:tcW w:w="640" w:type="pct"/>
          </w:tcPr>
          <w:p w14:paraId="79616947"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2910BEE2"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277A1C6" w14:textId="77777777" w:rsidR="00DE3683" w:rsidRPr="008B3723" w:rsidRDefault="00DE3683" w:rsidP="00830C65">
            <w:pPr>
              <w:pStyle w:val="TAC"/>
              <w:keepNext w:val="0"/>
              <w:keepLines w:val="0"/>
              <w:rPr>
                <w:lang w:val="en-US"/>
              </w:rPr>
            </w:pPr>
            <w:r w:rsidRPr="008B3723">
              <w:rPr>
                <w:lang w:val="en-US"/>
              </w:rPr>
              <w:t>0.744</w:t>
            </w:r>
          </w:p>
        </w:tc>
        <w:tc>
          <w:tcPr>
            <w:tcW w:w="442" w:type="pct"/>
          </w:tcPr>
          <w:p w14:paraId="4285C8D9"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990763D" w14:textId="77777777" w:rsidTr="00830C65">
        <w:trPr>
          <w:jc w:val="center"/>
        </w:trPr>
        <w:tc>
          <w:tcPr>
            <w:tcW w:w="550" w:type="pct"/>
          </w:tcPr>
          <w:p w14:paraId="70758411" w14:textId="77777777" w:rsidR="00DE3683" w:rsidRPr="008B3723" w:rsidRDefault="00DE3683" w:rsidP="00830C65">
            <w:pPr>
              <w:pStyle w:val="TAL"/>
              <w:keepNext w:val="0"/>
              <w:keepLines w:val="0"/>
              <w:rPr>
                <w:lang w:val="en-US"/>
              </w:rPr>
            </w:pPr>
            <w:r w:rsidRPr="008B3723">
              <w:rPr>
                <w:lang w:val="en-US"/>
              </w:rPr>
              <w:t>c16</w:t>
            </w:r>
          </w:p>
        </w:tc>
        <w:tc>
          <w:tcPr>
            <w:tcW w:w="399" w:type="pct"/>
          </w:tcPr>
          <w:p w14:paraId="67587D01" w14:textId="77777777" w:rsidR="00DE3683" w:rsidRPr="008B3723" w:rsidRDefault="00DE3683" w:rsidP="00830C65">
            <w:pPr>
              <w:pStyle w:val="TAC"/>
              <w:keepNext w:val="0"/>
              <w:keepLines w:val="0"/>
              <w:rPr>
                <w:lang w:val="en-US"/>
              </w:rPr>
            </w:pPr>
            <w:r w:rsidRPr="008B3723">
              <w:rPr>
                <w:lang w:val="en-US"/>
              </w:rPr>
              <w:t>4.50</w:t>
            </w:r>
          </w:p>
        </w:tc>
        <w:tc>
          <w:tcPr>
            <w:tcW w:w="377" w:type="pct"/>
          </w:tcPr>
          <w:p w14:paraId="48C080E1" w14:textId="77777777" w:rsidR="00DE3683" w:rsidRPr="008B3723" w:rsidRDefault="00DE3683" w:rsidP="00830C65">
            <w:pPr>
              <w:pStyle w:val="TAC"/>
              <w:keepNext w:val="0"/>
              <w:keepLines w:val="0"/>
              <w:rPr>
                <w:lang w:val="en-US"/>
              </w:rPr>
            </w:pPr>
            <w:r w:rsidRPr="008B3723">
              <w:rPr>
                <w:lang w:val="en-US"/>
              </w:rPr>
              <w:t>0.62</w:t>
            </w:r>
          </w:p>
        </w:tc>
        <w:tc>
          <w:tcPr>
            <w:tcW w:w="580" w:type="pct"/>
          </w:tcPr>
          <w:p w14:paraId="1C1D18B3"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23494027" w14:textId="77777777" w:rsidR="00DE3683" w:rsidRPr="008B3723" w:rsidRDefault="00DE3683" w:rsidP="00830C65">
            <w:pPr>
              <w:pStyle w:val="TAL"/>
              <w:keepNext w:val="0"/>
              <w:keepLines w:val="0"/>
              <w:rPr>
                <w:lang w:val="en-US"/>
              </w:rPr>
            </w:pPr>
            <w:r w:rsidRPr="008B3723">
              <w:rPr>
                <w:lang w:val="en-US"/>
              </w:rPr>
              <w:t>4.52</w:t>
            </w:r>
          </w:p>
        </w:tc>
        <w:tc>
          <w:tcPr>
            <w:tcW w:w="541" w:type="pct"/>
          </w:tcPr>
          <w:p w14:paraId="4C2EE9B1" w14:textId="77777777" w:rsidR="00DE3683" w:rsidRPr="008B3723" w:rsidRDefault="00DE3683" w:rsidP="00830C65">
            <w:pPr>
              <w:pStyle w:val="TAC"/>
              <w:keepNext w:val="0"/>
              <w:keepLines w:val="0"/>
              <w:rPr>
                <w:lang w:val="en-US"/>
              </w:rPr>
            </w:pPr>
            <w:r w:rsidRPr="008B3723">
              <w:rPr>
                <w:lang w:val="en-US"/>
              </w:rPr>
              <w:t>0.63</w:t>
            </w:r>
          </w:p>
        </w:tc>
        <w:tc>
          <w:tcPr>
            <w:tcW w:w="640" w:type="pct"/>
          </w:tcPr>
          <w:p w14:paraId="3EC7F6C1"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18522095"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1B8BF22" w14:textId="77777777" w:rsidR="00DE3683" w:rsidRPr="008B3723" w:rsidRDefault="00DE3683" w:rsidP="00830C65">
            <w:pPr>
              <w:pStyle w:val="TAC"/>
              <w:keepNext w:val="0"/>
              <w:keepLines w:val="0"/>
              <w:rPr>
                <w:lang w:val="en-US"/>
              </w:rPr>
            </w:pPr>
            <w:r w:rsidRPr="008B3723">
              <w:rPr>
                <w:lang w:val="en-US"/>
              </w:rPr>
              <w:t>0.601</w:t>
            </w:r>
          </w:p>
        </w:tc>
        <w:tc>
          <w:tcPr>
            <w:tcW w:w="442" w:type="pct"/>
          </w:tcPr>
          <w:p w14:paraId="47894E5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F2A1131" w14:textId="77777777" w:rsidTr="00830C65">
        <w:trPr>
          <w:jc w:val="center"/>
        </w:trPr>
        <w:tc>
          <w:tcPr>
            <w:tcW w:w="550" w:type="pct"/>
          </w:tcPr>
          <w:p w14:paraId="3614F94C" w14:textId="77777777" w:rsidR="00DE3683" w:rsidRPr="008B3723" w:rsidRDefault="00DE3683" w:rsidP="00830C65">
            <w:pPr>
              <w:pStyle w:val="TAL"/>
              <w:keepNext w:val="0"/>
              <w:keepLines w:val="0"/>
              <w:rPr>
                <w:lang w:val="en-US"/>
              </w:rPr>
            </w:pPr>
            <w:r w:rsidRPr="008B3723">
              <w:rPr>
                <w:lang w:val="en-US"/>
              </w:rPr>
              <w:t>c17</w:t>
            </w:r>
          </w:p>
        </w:tc>
        <w:tc>
          <w:tcPr>
            <w:tcW w:w="399" w:type="pct"/>
          </w:tcPr>
          <w:p w14:paraId="5DACAB41" w14:textId="77777777" w:rsidR="00DE3683" w:rsidRPr="008B3723" w:rsidRDefault="00DE3683" w:rsidP="00830C65">
            <w:pPr>
              <w:pStyle w:val="TAC"/>
              <w:keepNext w:val="0"/>
              <w:keepLines w:val="0"/>
              <w:rPr>
                <w:lang w:val="en-US"/>
              </w:rPr>
            </w:pPr>
            <w:r w:rsidRPr="008B3723">
              <w:rPr>
                <w:lang w:val="en-US"/>
              </w:rPr>
              <w:t>4.56</w:t>
            </w:r>
          </w:p>
        </w:tc>
        <w:tc>
          <w:tcPr>
            <w:tcW w:w="377" w:type="pct"/>
          </w:tcPr>
          <w:p w14:paraId="4432C3DD" w14:textId="77777777" w:rsidR="00DE3683" w:rsidRPr="008B3723" w:rsidRDefault="00DE3683" w:rsidP="00830C65">
            <w:pPr>
              <w:pStyle w:val="TAC"/>
              <w:keepNext w:val="0"/>
              <w:keepLines w:val="0"/>
              <w:rPr>
                <w:lang w:val="en-US"/>
              </w:rPr>
            </w:pPr>
            <w:r w:rsidRPr="008B3723">
              <w:rPr>
                <w:lang w:val="en-US"/>
              </w:rPr>
              <w:t>0.59</w:t>
            </w:r>
          </w:p>
        </w:tc>
        <w:tc>
          <w:tcPr>
            <w:tcW w:w="580" w:type="pct"/>
          </w:tcPr>
          <w:p w14:paraId="6A90DAA9"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52217C61" w14:textId="77777777" w:rsidR="00DE3683" w:rsidRPr="008B3723" w:rsidRDefault="00DE3683" w:rsidP="00830C65">
            <w:pPr>
              <w:pStyle w:val="TAL"/>
              <w:keepNext w:val="0"/>
              <w:keepLines w:val="0"/>
              <w:rPr>
                <w:lang w:val="en-US"/>
              </w:rPr>
            </w:pPr>
            <w:r w:rsidRPr="008B3723">
              <w:rPr>
                <w:lang w:val="en-US"/>
              </w:rPr>
              <w:t>4.60</w:t>
            </w:r>
          </w:p>
        </w:tc>
        <w:tc>
          <w:tcPr>
            <w:tcW w:w="541" w:type="pct"/>
          </w:tcPr>
          <w:p w14:paraId="69AD8029" w14:textId="77777777" w:rsidR="00DE3683" w:rsidRPr="008B3723" w:rsidRDefault="00DE3683" w:rsidP="00830C65">
            <w:pPr>
              <w:pStyle w:val="TAC"/>
              <w:keepNext w:val="0"/>
              <w:keepLines w:val="0"/>
              <w:rPr>
                <w:lang w:val="en-US"/>
              </w:rPr>
            </w:pPr>
            <w:r w:rsidRPr="008B3723">
              <w:rPr>
                <w:lang w:val="en-US"/>
              </w:rPr>
              <w:t>0.59</w:t>
            </w:r>
          </w:p>
        </w:tc>
        <w:tc>
          <w:tcPr>
            <w:tcW w:w="640" w:type="pct"/>
          </w:tcPr>
          <w:p w14:paraId="401A8674"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54A4D6A6"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2CB7538" w14:textId="77777777" w:rsidR="00DE3683" w:rsidRPr="008B3723" w:rsidRDefault="00DE3683" w:rsidP="00830C65">
            <w:pPr>
              <w:pStyle w:val="TAC"/>
              <w:keepNext w:val="0"/>
              <w:keepLines w:val="0"/>
              <w:rPr>
                <w:lang w:val="en-US"/>
              </w:rPr>
            </w:pPr>
            <w:r w:rsidRPr="008B3723">
              <w:rPr>
                <w:lang w:val="en-US"/>
              </w:rPr>
              <w:t>0.734</w:t>
            </w:r>
          </w:p>
        </w:tc>
        <w:tc>
          <w:tcPr>
            <w:tcW w:w="442" w:type="pct"/>
          </w:tcPr>
          <w:p w14:paraId="625CDA2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4E94701" w14:textId="77777777" w:rsidTr="00830C65">
        <w:trPr>
          <w:jc w:val="center"/>
        </w:trPr>
        <w:tc>
          <w:tcPr>
            <w:tcW w:w="550" w:type="pct"/>
          </w:tcPr>
          <w:p w14:paraId="2BE2446B" w14:textId="77777777" w:rsidR="00DE3683" w:rsidRPr="008B3723" w:rsidRDefault="00DE3683" w:rsidP="00830C65">
            <w:pPr>
              <w:pStyle w:val="TAL"/>
              <w:keepNext w:val="0"/>
              <w:keepLines w:val="0"/>
              <w:rPr>
                <w:lang w:val="en-US"/>
              </w:rPr>
            </w:pPr>
            <w:r w:rsidRPr="008B3723">
              <w:rPr>
                <w:lang w:val="en-US"/>
              </w:rPr>
              <w:t>c18</w:t>
            </w:r>
          </w:p>
        </w:tc>
        <w:tc>
          <w:tcPr>
            <w:tcW w:w="399" w:type="pct"/>
          </w:tcPr>
          <w:p w14:paraId="22677884" w14:textId="77777777" w:rsidR="00DE3683" w:rsidRPr="008B3723" w:rsidRDefault="00DE3683" w:rsidP="00830C65">
            <w:pPr>
              <w:pStyle w:val="TAC"/>
              <w:keepNext w:val="0"/>
              <w:keepLines w:val="0"/>
              <w:rPr>
                <w:lang w:val="en-US"/>
              </w:rPr>
            </w:pPr>
            <w:r w:rsidRPr="008B3723">
              <w:rPr>
                <w:lang w:val="en-US"/>
              </w:rPr>
              <w:t>4.63</w:t>
            </w:r>
          </w:p>
        </w:tc>
        <w:tc>
          <w:tcPr>
            <w:tcW w:w="377" w:type="pct"/>
          </w:tcPr>
          <w:p w14:paraId="768729E8" w14:textId="77777777" w:rsidR="00DE3683" w:rsidRPr="008B3723" w:rsidRDefault="00DE3683" w:rsidP="00830C65">
            <w:pPr>
              <w:pStyle w:val="TAC"/>
              <w:keepNext w:val="0"/>
              <w:keepLines w:val="0"/>
              <w:rPr>
                <w:lang w:val="en-US"/>
              </w:rPr>
            </w:pPr>
            <w:r w:rsidRPr="008B3723">
              <w:rPr>
                <w:lang w:val="en-US"/>
              </w:rPr>
              <w:t>0.57</w:t>
            </w:r>
          </w:p>
        </w:tc>
        <w:tc>
          <w:tcPr>
            <w:tcW w:w="580" w:type="pct"/>
          </w:tcPr>
          <w:p w14:paraId="3A5F8DD6"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7ED11B96" w14:textId="77777777" w:rsidR="00DE3683" w:rsidRPr="008B3723" w:rsidRDefault="00DE3683" w:rsidP="00830C65">
            <w:pPr>
              <w:pStyle w:val="TAL"/>
              <w:keepNext w:val="0"/>
              <w:keepLines w:val="0"/>
              <w:rPr>
                <w:lang w:val="en-US"/>
              </w:rPr>
            </w:pPr>
            <w:r w:rsidRPr="008B3723">
              <w:rPr>
                <w:lang w:val="en-US"/>
              </w:rPr>
              <w:t>4.64</w:t>
            </w:r>
          </w:p>
        </w:tc>
        <w:tc>
          <w:tcPr>
            <w:tcW w:w="541" w:type="pct"/>
          </w:tcPr>
          <w:p w14:paraId="371C4952" w14:textId="77777777" w:rsidR="00DE3683" w:rsidRPr="008B3723" w:rsidRDefault="00DE3683" w:rsidP="00830C65">
            <w:pPr>
              <w:pStyle w:val="TAC"/>
              <w:keepNext w:val="0"/>
              <w:keepLines w:val="0"/>
              <w:rPr>
                <w:lang w:val="en-US"/>
              </w:rPr>
            </w:pPr>
            <w:r w:rsidRPr="008B3723">
              <w:rPr>
                <w:lang w:val="en-US"/>
              </w:rPr>
              <w:t>0.57</w:t>
            </w:r>
          </w:p>
        </w:tc>
        <w:tc>
          <w:tcPr>
            <w:tcW w:w="640" w:type="pct"/>
          </w:tcPr>
          <w:p w14:paraId="5335A422"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4BE681EB"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6512FED8" w14:textId="77777777" w:rsidR="00DE3683" w:rsidRPr="008B3723" w:rsidRDefault="00DE3683" w:rsidP="00830C65">
            <w:pPr>
              <w:pStyle w:val="TAC"/>
              <w:keepNext w:val="0"/>
              <w:keepLines w:val="0"/>
              <w:rPr>
                <w:lang w:val="en-US"/>
              </w:rPr>
            </w:pPr>
            <w:r w:rsidRPr="008B3723">
              <w:rPr>
                <w:lang w:val="en-US"/>
              </w:rPr>
              <w:t>0.573</w:t>
            </w:r>
          </w:p>
        </w:tc>
        <w:tc>
          <w:tcPr>
            <w:tcW w:w="442" w:type="pct"/>
          </w:tcPr>
          <w:p w14:paraId="24C78295"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67224D0" w14:textId="77777777" w:rsidTr="00830C65">
        <w:trPr>
          <w:jc w:val="center"/>
        </w:trPr>
        <w:tc>
          <w:tcPr>
            <w:tcW w:w="550" w:type="pct"/>
          </w:tcPr>
          <w:p w14:paraId="54559FAB"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73DB46B3" w14:textId="77777777" w:rsidR="00DE3683" w:rsidRPr="008B3723" w:rsidRDefault="00DE3683" w:rsidP="00830C65">
            <w:pPr>
              <w:pStyle w:val="TAC"/>
              <w:keepNext w:val="0"/>
              <w:keepLines w:val="0"/>
              <w:rPr>
                <w:lang w:val="en-US"/>
              </w:rPr>
            </w:pPr>
            <w:r w:rsidRPr="008B3723">
              <w:rPr>
                <w:lang w:val="en-US"/>
              </w:rPr>
              <w:t>2.86</w:t>
            </w:r>
          </w:p>
        </w:tc>
        <w:tc>
          <w:tcPr>
            <w:tcW w:w="377" w:type="pct"/>
          </w:tcPr>
          <w:p w14:paraId="3E342A3A" w14:textId="77777777" w:rsidR="00DE3683" w:rsidRPr="008B3723" w:rsidRDefault="00DE3683" w:rsidP="00830C65">
            <w:pPr>
              <w:pStyle w:val="TAC"/>
              <w:keepNext w:val="0"/>
              <w:keepLines w:val="0"/>
              <w:rPr>
                <w:lang w:val="en-US"/>
              </w:rPr>
            </w:pPr>
            <w:r w:rsidRPr="008B3723">
              <w:rPr>
                <w:lang w:val="en-US"/>
              </w:rPr>
              <w:t>0.96</w:t>
            </w:r>
          </w:p>
        </w:tc>
        <w:tc>
          <w:tcPr>
            <w:tcW w:w="580" w:type="pct"/>
          </w:tcPr>
          <w:p w14:paraId="7244CDCE"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549856C3" w14:textId="77777777" w:rsidR="00DE3683" w:rsidRPr="008B3723" w:rsidRDefault="00DE3683" w:rsidP="00830C65">
            <w:pPr>
              <w:pStyle w:val="TAL"/>
              <w:keepNext w:val="0"/>
              <w:keepLines w:val="0"/>
              <w:rPr>
                <w:lang w:val="en-US"/>
              </w:rPr>
            </w:pPr>
            <w:r w:rsidRPr="008B3723">
              <w:rPr>
                <w:lang w:val="en-US"/>
              </w:rPr>
              <w:t>2.92</w:t>
            </w:r>
          </w:p>
        </w:tc>
        <w:tc>
          <w:tcPr>
            <w:tcW w:w="541" w:type="pct"/>
          </w:tcPr>
          <w:p w14:paraId="73456BA6" w14:textId="77777777" w:rsidR="00DE3683" w:rsidRPr="008B3723" w:rsidRDefault="00DE3683" w:rsidP="00830C65">
            <w:pPr>
              <w:pStyle w:val="TAC"/>
              <w:keepNext w:val="0"/>
              <w:keepLines w:val="0"/>
              <w:rPr>
                <w:lang w:val="en-US"/>
              </w:rPr>
            </w:pPr>
            <w:r w:rsidRPr="008B3723">
              <w:rPr>
                <w:lang w:val="en-US"/>
              </w:rPr>
              <w:t>0.99</w:t>
            </w:r>
          </w:p>
        </w:tc>
        <w:tc>
          <w:tcPr>
            <w:tcW w:w="640" w:type="pct"/>
          </w:tcPr>
          <w:p w14:paraId="493FC653"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2EA84448"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85047BD" w14:textId="77777777" w:rsidR="00DE3683" w:rsidRPr="008B3723" w:rsidRDefault="00DE3683" w:rsidP="00830C65">
            <w:pPr>
              <w:pStyle w:val="TAC"/>
              <w:keepNext w:val="0"/>
              <w:keepLines w:val="0"/>
              <w:rPr>
                <w:lang w:val="en-US"/>
              </w:rPr>
            </w:pPr>
            <w:r w:rsidRPr="008B3723">
              <w:rPr>
                <w:lang w:val="en-US"/>
              </w:rPr>
              <w:t>0.726</w:t>
            </w:r>
          </w:p>
        </w:tc>
        <w:tc>
          <w:tcPr>
            <w:tcW w:w="442" w:type="pct"/>
          </w:tcPr>
          <w:p w14:paraId="0ADCDF60"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1FE3080" w14:textId="77777777" w:rsidTr="00830C65">
        <w:trPr>
          <w:jc w:val="center"/>
        </w:trPr>
        <w:tc>
          <w:tcPr>
            <w:tcW w:w="550" w:type="pct"/>
          </w:tcPr>
          <w:p w14:paraId="73FB2F94" w14:textId="77777777" w:rsidR="00DE3683" w:rsidRPr="008B3723" w:rsidRDefault="00DE3683" w:rsidP="00830C65">
            <w:pPr>
              <w:pStyle w:val="TAL"/>
              <w:keepNext w:val="0"/>
              <w:keepLines w:val="0"/>
              <w:rPr>
                <w:lang w:val="en-US"/>
              </w:rPr>
            </w:pPr>
            <w:r w:rsidRPr="008B3723">
              <w:rPr>
                <w:lang w:val="en-US"/>
              </w:rPr>
              <w:t>c29</w:t>
            </w:r>
          </w:p>
        </w:tc>
        <w:tc>
          <w:tcPr>
            <w:tcW w:w="399" w:type="pct"/>
          </w:tcPr>
          <w:p w14:paraId="065D2FD0" w14:textId="77777777" w:rsidR="00DE3683" w:rsidRPr="008B3723" w:rsidRDefault="00DE3683" w:rsidP="00830C65">
            <w:pPr>
              <w:pStyle w:val="TAC"/>
              <w:keepNext w:val="0"/>
              <w:keepLines w:val="0"/>
              <w:rPr>
                <w:lang w:val="en-US"/>
              </w:rPr>
            </w:pPr>
            <w:r w:rsidRPr="008B3723">
              <w:rPr>
                <w:lang w:val="en-US"/>
              </w:rPr>
              <w:t>3.19</w:t>
            </w:r>
          </w:p>
        </w:tc>
        <w:tc>
          <w:tcPr>
            <w:tcW w:w="377" w:type="pct"/>
          </w:tcPr>
          <w:p w14:paraId="3FFFF988" w14:textId="77777777" w:rsidR="00DE3683" w:rsidRPr="008B3723" w:rsidRDefault="00DE3683" w:rsidP="00830C65">
            <w:pPr>
              <w:pStyle w:val="TAC"/>
              <w:keepNext w:val="0"/>
              <w:keepLines w:val="0"/>
              <w:rPr>
                <w:lang w:val="en-US"/>
              </w:rPr>
            </w:pPr>
            <w:r w:rsidRPr="008B3723">
              <w:rPr>
                <w:lang w:val="en-US"/>
              </w:rPr>
              <w:t>1.02</w:t>
            </w:r>
          </w:p>
        </w:tc>
        <w:tc>
          <w:tcPr>
            <w:tcW w:w="580" w:type="pct"/>
          </w:tcPr>
          <w:p w14:paraId="5A14AE5F"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667255CA" w14:textId="77777777" w:rsidR="00DE3683" w:rsidRPr="008B3723" w:rsidRDefault="00DE3683" w:rsidP="00830C65">
            <w:pPr>
              <w:pStyle w:val="TAL"/>
              <w:keepNext w:val="0"/>
              <w:keepLines w:val="0"/>
              <w:rPr>
                <w:lang w:val="en-US"/>
              </w:rPr>
            </w:pPr>
            <w:r w:rsidRPr="008B3723">
              <w:rPr>
                <w:lang w:val="en-US"/>
              </w:rPr>
              <w:t>3.21</w:t>
            </w:r>
          </w:p>
        </w:tc>
        <w:tc>
          <w:tcPr>
            <w:tcW w:w="541" w:type="pct"/>
          </w:tcPr>
          <w:p w14:paraId="4B521A12" w14:textId="77777777" w:rsidR="00DE3683" w:rsidRPr="008B3723" w:rsidRDefault="00DE3683" w:rsidP="00830C65">
            <w:pPr>
              <w:pStyle w:val="TAC"/>
              <w:keepNext w:val="0"/>
              <w:keepLines w:val="0"/>
              <w:rPr>
                <w:lang w:val="en-US"/>
              </w:rPr>
            </w:pPr>
            <w:r w:rsidRPr="008B3723">
              <w:rPr>
                <w:lang w:val="en-US"/>
              </w:rPr>
              <w:t>1.01</w:t>
            </w:r>
          </w:p>
        </w:tc>
        <w:tc>
          <w:tcPr>
            <w:tcW w:w="640" w:type="pct"/>
          </w:tcPr>
          <w:p w14:paraId="27BF0FC3"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67CC82E8"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BC6DAAB" w14:textId="77777777" w:rsidR="00DE3683" w:rsidRPr="008B3723" w:rsidRDefault="00DE3683" w:rsidP="00830C65">
            <w:pPr>
              <w:pStyle w:val="TAC"/>
              <w:keepNext w:val="0"/>
              <w:keepLines w:val="0"/>
              <w:rPr>
                <w:lang w:val="en-US"/>
              </w:rPr>
            </w:pPr>
            <w:r w:rsidRPr="008B3723">
              <w:rPr>
                <w:lang w:val="en-US"/>
              </w:rPr>
              <w:t>0.545</w:t>
            </w:r>
          </w:p>
        </w:tc>
        <w:tc>
          <w:tcPr>
            <w:tcW w:w="442" w:type="pct"/>
          </w:tcPr>
          <w:p w14:paraId="06BFAA8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A5E0367" w14:textId="77777777" w:rsidTr="00830C65">
        <w:trPr>
          <w:jc w:val="center"/>
        </w:trPr>
        <w:tc>
          <w:tcPr>
            <w:tcW w:w="550" w:type="pct"/>
          </w:tcPr>
          <w:p w14:paraId="0F97531A" w14:textId="77777777" w:rsidR="00DE3683" w:rsidRPr="008B3723" w:rsidRDefault="00DE3683" w:rsidP="00830C65">
            <w:pPr>
              <w:pStyle w:val="TAL"/>
              <w:keepNext w:val="0"/>
              <w:keepLines w:val="0"/>
              <w:rPr>
                <w:lang w:val="en-US"/>
              </w:rPr>
            </w:pPr>
            <w:r w:rsidRPr="008B3723">
              <w:rPr>
                <w:lang w:val="en-US"/>
              </w:rPr>
              <w:t>c30</w:t>
            </w:r>
          </w:p>
        </w:tc>
        <w:tc>
          <w:tcPr>
            <w:tcW w:w="399" w:type="pct"/>
          </w:tcPr>
          <w:p w14:paraId="3B5BD38E" w14:textId="77777777" w:rsidR="00DE3683" w:rsidRPr="008B3723" w:rsidRDefault="00DE3683" w:rsidP="00830C65">
            <w:pPr>
              <w:pStyle w:val="TAC"/>
              <w:keepNext w:val="0"/>
              <w:keepLines w:val="0"/>
              <w:rPr>
                <w:lang w:val="en-US"/>
              </w:rPr>
            </w:pPr>
            <w:r w:rsidRPr="008B3723">
              <w:rPr>
                <w:lang w:val="en-US"/>
              </w:rPr>
              <w:t>3.52</w:t>
            </w:r>
          </w:p>
        </w:tc>
        <w:tc>
          <w:tcPr>
            <w:tcW w:w="377" w:type="pct"/>
          </w:tcPr>
          <w:p w14:paraId="4CCFC786" w14:textId="77777777" w:rsidR="00DE3683" w:rsidRPr="008B3723" w:rsidRDefault="00DE3683" w:rsidP="00830C65">
            <w:pPr>
              <w:pStyle w:val="TAC"/>
              <w:keepNext w:val="0"/>
              <w:keepLines w:val="0"/>
              <w:rPr>
                <w:lang w:val="en-US"/>
              </w:rPr>
            </w:pPr>
            <w:r w:rsidRPr="008B3723">
              <w:rPr>
                <w:lang w:val="en-US"/>
              </w:rPr>
              <w:t>1.02</w:t>
            </w:r>
          </w:p>
        </w:tc>
        <w:tc>
          <w:tcPr>
            <w:tcW w:w="580" w:type="pct"/>
          </w:tcPr>
          <w:p w14:paraId="5A2650D2"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0AF76CC5" w14:textId="77777777" w:rsidR="00DE3683" w:rsidRPr="008B3723" w:rsidRDefault="00DE3683" w:rsidP="00830C65">
            <w:pPr>
              <w:pStyle w:val="TAL"/>
              <w:keepNext w:val="0"/>
              <w:keepLines w:val="0"/>
              <w:rPr>
                <w:lang w:val="en-US"/>
              </w:rPr>
            </w:pPr>
            <w:r w:rsidRPr="008B3723">
              <w:rPr>
                <w:lang w:val="en-US"/>
              </w:rPr>
              <w:t>3.56</w:t>
            </w:r>
          </w:p>
        </w:tc>
        <w:tc>
          <w:tcPr>
            <w:tcW w:w="541" w:type="pct"/>
          </w:tcPr>
          <w:p w14:paraId="51148B4C" w14:textId="77777777" w:rsidR="00DE3683" w:rsidRPr="008B3723" w:rsidRDefault="00DE3683" w:rsidP="00830C65">
            <w:pPr>
              <w:pStyle w:val="TAC"/>
              <w:keepNext w:val="0"/>
              <w:keepLines w:val="0"/>
              <w:rPr>
                <w:lang w:val="en-US"/>
              </w:rPr>
            </w:pPr>
            <w:r w:rsidRPr="008B3723">
              <w:rPr>
                <w:lang w:val="en-US"/>
              </w:rPr>
              <w:t>1.03</w:t>
            </w:r>
          </w:p>
        </w:tc>
        <w:tc>
          <w:tcPr>
            <w:tcW w:w="640" w:type="pct"/>
          </w:tcPr>
          <w:p w14:paraId="1C30B243"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13336B0A"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69E290A" w14:textId="77777777" w:rsidR="00DE3683" w:rsidRPr="008B3723" w:rsidRDefault="00DE3683" w:rsidP="00830C65">
            <w:pPr>
              <w:pStyle w:val="TAC"/>
              <w:keepNext w:val="0"/>
              <w:keepLines w:val="0"/>
              <w:rPr>
                <w:lang w:val="en-US"/>
              </w:rPr>
            </w:pPr>
            <w:r w:rsidRPr="008B3723">
              <w:rPr>
                <w:lang w:val="en-US"/>
              </w:rPr>
              <w:t>0.668</w:t>
            </w:r>
          </w:p>
        </w:tc>
        <w:tc>
          <w:tcPr>
            <w:tcW w:w="442" w:type="pct"/>
          </w:tcPr>
          <w:p w14:paraId="6C992645"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17ECAEC" w14:textId="77777777" w:rsidTr="00830C65">
        <w:trPr>
          <w:jc w:val="center"/>
        </w:trPr>
        <w:tc>
          <w:tcPr>
            <w:tcW w:w="550" w:type="pct"/>
          </w:tcPr>
          <w:p w14:paraId="13B55446" w14:textId="77777777" w:rsidR="00DE3683" w:rsidRPr="008B3723" w:rsidRDefault="00DE3683" w:rsidP="00830C65">
            <w:pPr>
              <w:pStyle w:val="TAL"/>
              <w:keepNext w:val="0"/>
              <w:keepLines w:val="0"/>
              <w:rPr>
                <w:lang w:val="en-US"/>
              </w:rPr>
            </w:pPr>
            <w:r w:rsidRPr="008B3723">
              <w:rPr>
                <w:lang w:val="en-US"/>
              </w:rPr>
              <w:t>c31</w:t>
            </w:r>
          </w:p>
        </w:tc>
        <w:tc>
          <w:tcPr>
            <w:tcW w:w="399" w:type="pct"/>
          </w:tcPr>
          <w:p w14:paraId="2E6EAA58" w14:textId="77777777" w:rsidR="00DE3683" w:rsidRPr="008B3723" w:rsidRDefault="00DE3683" w:rsidP="00830C65">
            <w:pPr>
              <w:pStyle w:val="TAC"/>
              <w:keepNext w:val="0"/>
              <w:keepLines w:val="0"/>
              <w:rPr>
                <w:lang w:val="en-US"/>
              </w:rPr>
            </w:pPr>
            <w:r w:rsidRPr="008B3723">
              <w:rPr>
                <w:lang w:val="en-US"/>
              </w:rPr>
              <w:t>3.86</w:t>
            </w:r>
          </w:p>
        </w:tc>
        <w:tc>
          <w:tcPr>
            <w:tcW w:w="377" w:type="pct"/>
          </w:tcPr>
          <w:p w14:paraId="6689AC30" w14:textId="77777777" w:rsidR="00DE3683" w:rsidRPr="008B3723" w:rsidRDefault="00DE3683" w:rsidP="00830C65">
            <w:pPr>
              <w:pStyle w:val="TAC"/>
              <w:keepNext w:val="0"/>
              <w:keepLines w:val="0"/>
              <w:rPr>
                <w:lang w:val="en-US"/>
              </w:rPr>
            </w:pPr>
            <w:r w:rsidRPr="008B3723">
              <w:rPr>
                <w:lang w:val="en-US"/>
              </w:rPr>
              <w:t>0.91</w:t>
            </w:r>
          </w:p>
        </w:tc>
        <w:tc>
          <w:tcPr>
            <w:tcW w:w="580" w:type="pct"/>
          </w:tcPr>
          <w:p w14:paraId="4A9F8C72"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65DBD78A" w14:textId="77777777" w:rsidR="00DE3683" w:rsidRPr="008B3723" w:rsidRDefault="00DE3683" w:rsidP="00830C65">
            <w:pPr>
              <w:pStyle w:val="TAL"/>
              <w:keepNext w:val="0"/>
              <w:keepLines w:val="0"/>
              <w:rPr>
                <w:lang w:val="en-US"/>
              </w:rPr>
            </w:pPr>
            <w:r w:rsidRPr="008B3723">
              <w:rPr>
                <w:lang w:val="en-US"/>
              </w:rPr>
              <w:t>3.92</w:t>
            </w:r>
          </w:p>
        </w:tc>
        <w:tc>
          <w:tcPr>
            <w:tcW w:w="541" w:type="pct"/>
          </w:tcPr>
          <w:p w14:paraId="3DE8B913" w14:textId="77777777" w:rsidR="00DE3683" w:rsidRPr="008B3723" w:rsidRDefault="00DE3683" w:rsidP="00830C65">
            <w:pPr>
              <w:pStyle w:val="TAC"/>
              <w:keepNext w:val="0"/>
              <w:keepLines w:val="0"/>
              <w:rPr>
                <w:lang w:val="en-US"/>
              </w:rPr>
            </w:pPr>
            <w:r w:rsidRPr="008B3723">
              <w:rPr>
                <w:lang w:val="en-US"/>
              </w:rPr>
              <w:t>0.89</w:t>
            </w:r>
          </w:p>
        </w:tc>
        <w:tc>
          <w:tcPr>
            <w:tcW w:w="640" w:type="pct"/>
          </w:tcPr>
          <w:p w14:paraId="2410F5FB"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39B95D20"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7365E48" w14:textId="77777777" w:rsidR="00DE3683" w:rsidRPr="008B3723" w:rsidRDefault="00DE3683" w:rsidP="00830C65">
            <w:pPr>
              <w:pStyle w:val="TAC"/>
              <w:keepNext w:val="0"/>
              <w:keepLines w:val="0"/>
              <w:rPr>
                <w:lang w:val="en-US"/>
              </w:rPr>
            </w:pPr>
            <w:r w:rsidRPr="008B3723">
              <w:rPr>
                <w:lang w:val="en-US"/>
              </w:rPr>
              <w:t>0.756</w:t>
            </w:r>
          </w:p>
        </w:tc>
        <w:tc>
          <w:tcPr>
            <w:tcW w:w="442" w:type="pct"/>
          </w:tcPr>
          <w:p w14:paraId="1BCBB8D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007A63A" w14:textId="77777777" w:rsidTr="00830C65">
        <w:trPr>
          <w:jc w:val="center"/>
        </w:trPr>
        <w:tc>
          <w:tcPr>
            <w:tcW w:w="550" w:type="pct"/>
          </w:tcPr>
          <w:p w14:paraId="283BB021" w14:textId="77777777" w:rsidR="00DE3683" w:rsidRPr="008B3723" w:rsidRDefault="00DE3683" w:rsidP="00830C65">
            <w:pPr>
              <w:pStyle w:val="TAL"/>
              <w:keepNext w:val="0"/>
              <w:keepLines w:val="0"/>
              <w:rPr>
                <w:lang w:val="en-US"/>
              </w:rPr>
            </w:pPr>
            <w:r w:rsidRPr="008B3723">
              <w:rPr>
                <w:lang w:val="en-US"/>
              </w:rPr>
              <w:t>c32</w:t>
            </w:r>
          </w:p>
        </w:tc>
        <w:tc>
          <w:tcPr>
            <w:tcW w:w="399" w:type="pct"/>
          </w:tcPr>
          <w:p w14:paraId="14E0A726" w14:textId="77777777" w:rsidR="00DE3683" w:rsidRPr="008B3723" w:rsidRDefault="00DE3683" w:rsidP="00830C65">
            <w:pPr>
              <w:pStyle w:val="TAC"/>
              <w:keepNext w:val="0"/>
              <w:keepLines w:val="0"/>
              <w:rPr>
                <w:lang w:val="en-US"/>
              </w:rPr>
            </w:pPr>
            <w:r w:rsidRPr="008B3723">
              <w:rPr>
                <w:lang w:val="en-US"/>
              </w:rPr>
              <w:t>4.40</w:t>
            </w:r>
          </w:p>
        </w:tc>
        <w:tc>
          <w:tcPr>
            <w:tcW w:w="377" w:type="pct"/>
          </w:tcPr>
          <w:p w14:paraId="09792963" w14:textId="77777777" w:rsidR="00DE3683" w:rsidRPr="008B3723" w:rsidRDefault="00DE3683" w:rsidP="00830C65">
            <w:pPr>
              <w:pStyle w:val="TAC"/>
              <w:keepNext w:val="0"/>
              <w:keepLines w:val="0"/>
              <w:rPr>
                <w:lang w:val="en-US"/>
              </w:rPr>
            </w:pPr>
            <w:r w:rsidRPr="008B3723">
              <w:rPr>
                <w:lang w:val="en-US"/>
              </w:rPr>
              <w:t>0.68</w:t>
            </w:r>
          </w:p>
        </w:tc>
        <w:tc>
          <w:tcPr>
            <w:tcW w:w="580" w:type="pct"/>
          </w:tcPr>
          <w:p w14:paraId="08356082"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02C40EC8" w14:textId="77777777" w:rsidR="00DE3683" w:rsidRPr="008B3723" w:rsidRDefault="00DE3683" w:rsidP="00830C65">
            <w:pPr>
              <w:pStyle w:val="TAL"/>
              <w:keepNext w:val="0"/>
              <w:keepLines w:val="0"/>
              <w:rPr>
                <w:lang w:val="en-US"/>
              </w:rPr>
            </w:pPr>
            <w:r w:rsidRPr="008B3723">
              <w:rPr>
                <w:lang w:val="en-US"/>
              </w:rPr>
              <w:t>4.41</w:t>
            </w:r>
          </w:p>
        </w:tc>
        <w:tc>
          <w:tcPr>
            <w:tcW w:w="541" w:type="pct"/>
          </w:tcPr>
          <w:p w14:paraId="3677C0EF"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2B316619"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21268C53"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EE20B51" w14:textId="77777777" w:rsidR="00DE3683" w:rsidRPr="008B3723" w:rsidRDefault="00DE3683" w:rsidP="00830C65">
            <w:pPr>
              <w:pStyle w:val="TAC"/>
              <w:keepNext w:val="0"/>
              <w:keepLines w:val="0"/>
              <w:rPr>
                <w:lang w:val="en-US"/>
              </w:rPr>
            </w:pPr>
            <w:r w:rsidRPr="008B3723">
              <w:rPr>
                <w:lang w:val="en-US"/>
              </w:rPr>
              <w:t>0.559</w:t>
            </w:r>
          </w:p>
        </w:tc>
        <w:tc>
          <w:tcPr>
            <w:tcW w:w="442" w:type="pct"/>
          </w:tcPr>
          <w:p w14:paraId="20D900F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8E67D90" w14:textId="77777777" w:rsidTr="00830C65">
        <w:trPr>
          <w:jc w:val="center"/>
        </w:trPr>
        <w:tc>
          <w:tcPr>
            <w:tcW w:w="550" w:type="pct"/>
          </w:tcPr>
          <w:p w14:paraId="0080E161" w14:textId="77777777" w:rsidR="00DE3683" w:rsidRPr="008B3723" w:rsidRDefault="00DE3683" w:rsidP="00830C65">
            <w:pPr>
              <w:pStyle w:val="TAL"/>
              <w:keepNext w:val="0"/>
              <w:keepLines w:val="0"/>
              <w:rPr>
                <w:lang w:val="en-US"/>
              </w:rPr>
            </w:pPr>
            <w:r w:rsidRPr="008B3723">
              <w:rPr>
                <w:lang w:val="en-US"/>
              </w:rPr>
              <w:t>c33</w:t>
            </w:r>
          </w:p>
        </w:tc>
        <w:tc>
          <w:tcPr>
            <w:tcW w:w="399" w:type="pct"/>
          </w:tcPr>
          <w:p w14:paraId="6B5305B3" w14:textId="77777777" w:rsidR="00DE3683" w:rsidRPr="008B3723" w:rsidRDefault="00DE3683" w:rsidP="00830C65">
            <w:pPr>
              <w:pStyle w:val="TAC"/>
              <w:keepNext w:val="0"/>
              <w:keepLines w:val="0"/>
              <w:rPr>
                <w:lang w:val="en-US"/>
              </w:rPr>
            </w:pPr>
            <w:r w:rsidRPr="008B3723">
              <w:rPr>
                <w:lang w:val="en-US"/>
              </w:rPr>
              <w:t>4.56</w:t>
            </w:r>
          </w:p>
        </w:tc>
        <w:tc>
          <w:tcPr>
            <w:tcW w:w="377" w:type="pct"/>
          </w:tcPr>
          <w:p w14:paraId="6B0E9E76" w14:textId="77777777" w:rsidR="00DE3683" w:rsidRPr="008B3723" w:rsidRDefault="00DE3683" w:rsidP="00830C65">
            <w:pPr>
              <w:pStyle w:val="TAC"/>
              <w:keepNext w:val="0"/>
              <w:keepLines w:val="0"/>
              <w:rPr>
                <w:lang w:val="en-US"/>
              </w:rPr>
            </w:pPr>
            <w:r w:rsidRPr="008B3723">
              <w:rPr>
                <w:lang w:val="en-US"/>
              </w:rPr>
              <w:t>0.61</w:t>
            </w:r>
          </w:p>
        </w:tc>
        <w:tc>
          <w:tcPr>
            <w:tcW w:w="580" w:type="pct"/>
          </w:tcPr>
          <w:p w14:paraId="2AE1F29B"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3924E0C7" w14:textId="77777777" w:rsidR="00DE3683" w:rsidRPr="008B3723" w:rsidRDefault="00DE3683" w:rsidP="00830C65">
            <w:pPr>
              <w:pStyle w:val="TAL"/>
              <w:keepNext w:val="0"/>
              <w:keepLines w:val="0"/>
              <w:rPr>
                <w:lang w:val="en-US"/>
              </w:rPr>
            </w:pPr>
            <w:r w:rsidRPr="008B3723">
              <w:rPr>
                <w:lang w:val="en-US"/>
              </w:rPr>
              <w:t>4.53</w:t>
            </w:r>
          </w:p>
        </w:tc>
        <w:tc>
          <w:tcPr>
            <w:tcW w:w="541" w:type="pct"/>
          </w:tcPr>
          <w:p w14:paraId="56CFFC2C" w14:textId="77777777" w:rsidR="00DE3683" w:rsidRPr="008B3723" w:rsidRDefault="00DE3683" w:rsidP="00830C65">
            <w:pPr>
              <w:pStyle w:val="TAC"/>
              <w:keepNext w:val="0"/>
              <w:keepLines w:val="0"/>
              <w:rPr>
                <w:lang w:val="en-US"/>
              </w:rPr>
            </w:pPr>
            <w:r w:rsidRPr="008B3723">
              <w:rPr>
                <w:lang w:val="en-US"/>
              </w:rPr>
              <w:t>0.65</w:t>
            </w:r>
          </w:p>
        </w:tc>
        <w:tc>
          <w:tcPr>
            <w:tcW w:w="640" w:type="pct"/>
          </w:tcPr>
          <w:p w14:paraId="040A0193"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0EEB12DC" w14:textId="77777777" w:rsidR="00DE3683" w:rsidRPr="008B3723" w:rsidRDefault="00DE3683" w:rsidP="00830C65">
            <w:pPr>
              <w:pStyle w:val="TAC"/>
              <w:keepNext w:val="0"/>
              <w:keepLines w:val="0"/>
              <w:rPr>
                <w:lang w:val="en-US"/>
              </w:rPr>
            </w:pPr>
            <w:r w:rsidRPr="008B3723">
              <w:rPr>
                <w:lang w:val="en-US"/>
              </w:rPr>
              <w:t>0.423</w:t>
            </w:r>
          </w:p>
        </w:tc>
        <w:tc>
          <w:tcPr>
            <w:tcW w:w="494" w:type="pct"/>
          </w:tcPr>
          <w:p w14:paraId="6B3F4D13" w14:textId="77777777" w:rsidR="00DE3683" w:rsidRPr="008B3723" w:rsidRDefault="00DE3683" w:rsidP="00830C65">
            <w:pPr>
              <w:pStyle w:val="TAC"/>
              <w:keepNext w:val="0"/>
              <w:keepLines w:val="0"/>
              <w:rPr>
                <w:lang w:val="en-US"/>
              </w:rPr>
            </w:pPr>
            <w:r w:rsidRPr="008B3723">
              <w:rPr>
                <w:lang w:val="en-US"/>
              </w:rPr>
              <w:t>0.336</w:t>
            </w:r>
          </w:p>
        </w:tc>
        <w:tc>
          <w:tcPr>
            <w:tcW w:w="442" w:type="pct"/>
          </w:tcPr>
          <w:p w14:paraId="767CB2D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6A160FD" w14:textId="77777777" w:rsidTr="00830C65">
        <w:trPr>
          <w:jc w:val="center"/>
        </w:trPr>
        <w:tc>
          <w:tcPr>
            <w:tcW w:w="550" w:type="pct"/>
          </w:tcPr>
          <w:p w14:paraId="2D6BB67C" w14:textId="77777777" w:rsidR="00DE3683" w:rsidRPr="008B3723" w:rsidRDefault="00DE3683" w:rsidP="00830C65">
            <w:pPr>
              <w:pStyle w:val="TAL"/>
              <w:keepNext w:val="0"/>
              <w:keepLines w:val="0"/>
              <w:rPr>
                <w:lang w:val="en-US"/>
              </w:rPr>
            </w:pPr>
            <w:r w:rsidRPr="008B3723">
              <w:rPr>
                <w:lang w:val="en-US"/>
              </w:rPr>
              <w:t>c34</w:t>
            </w:r>
          </w:p>
        </w:tc>
        <w:tc>
          <w:tcPr>
            <w:tcW w:w="399" w:type="pct"/>
          </w:tcPr>
          <w:p w14:paraId="18447D3B" w14:textId="77777777" w:rsidR="00DE3683" w:rsidRPr="008B3723" w:rsidRDefault="00DE3683" w:rsidP="00830C65">
            <w:pPr>
              <w:pStyle w:val="TAC"/>
              <w:keepNext w:val="0"/>
              <w:keepLines w:val="0"/>
              <w:rPr>
                <w:lang w:val="en-US"/>
              </w:rPr>
            </w:pPr>
            <w:r w:rsidRPr="008B3723">
              <w:rPr>
                <w:lang w:val="en-US"/>
              </w:rPr>
              <w:t>4.53</w:t>
            </w:r>
          </w:p>
        </w:tc>
        <w:tc>
          <w:tcPr>
            <w:tcW w:w="377" w:type="pct"/>
          </w:tcPr>
          <w:p w14:paraId="1684ED2B" w14:textId="77777777" w:rsidR="00DE3683" w:rsidRPr="008B3723" w:rsidRDefault="00DE3683" w:rsidP="00830C65">
            <w:pPr>
              <w:pStyle w:val="TAC"/>
              <w:keepNext w:val="0"/>
              <w:keepLines w:val="0"/>
              <w:rPr>
                <w:lang w:val="en-US"/>
              </w:rPr>
            </w:pPr>
            <w:r w:rsidRPr="008B3723">
              <w:rPr>
                <w:lang w:val="en-US"/>
              </w:rPr>
              <w:t>0.63</w:t>
            </w:r>
          </w:p>
        </w:tc>
        <w:tc>
          <w:tcPr>
            <w:tcW w:w="580" w:type="pct"/>
          </w:tcPr>
          <w:p w14:paraId="048B4EF6"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6F60D9A7" w14:textId="77777777" w:rsidR="00DE3683" w:rsidRPr="008B3723" w:rsidRDefault="00DE3683" w:rsidP="00830C65">
            <w:pPr>
              <w:pStyle w:val="TAL"/>
              <w:keepNext w:val="0"/>
              <w:keepLines w:val="0"/>
              <w:rPr>
                <w:lang w:val="en-US"/>
              </w:rPr>
            </w:pPr>
            <w:r w:rsidRPr="008B3723">
              <w:rPr>
                <w:lang w:val="en-US"/>
              </w:rPr>
              <w:t>4.52</w:t>
            </w:r>
          </w:p>
        </w:tc>
        <w:tc>
          <w:tcPr>
            <w:tcW w:w="541" w:type="pct"/>
          </w:tcPr>
          <w:p w14:paraId="718AD4E6" w14:textId="77777777" w:rsidR="00DE3683" w:rsidRPr="008B3723" w:rsidRDefault="00DE3683" w:rsidP="00830C65">
            <w:pPr>
              <w:pStyle w:val="TAC"/>
              <w:keepNext w:val="0"/>
              <w:keepLines w:val="0"/>
              <w:rPr>
                <w:lang w:val="en-US"/>
              </w:rPr>
            </w:pPr>
            <w:r w:rsidRPr="008B3723">
              <w:rPr>
                <w:lang w:val="en-US"/>
              </w:rPr>
              <w:t>0.63</w:t>
            </w:r>
          </w:p>
        </w:tc>
        <w:tc>
          <w:tcPr>
            <w:tcW w:w="640" w:type="pct"/>
          </w:tcPr>
          <w:p w14:paraId="761677DC" w14:textId="77777777" w:rsidR="00DE3683" w:rsidRPr="008B3723" w:rsidRDefault="00DE3683" w:rsidP="00830C65">
            <w:pPr>
              <w:pStyle w:val="TAC"/>
              <w:keepNext w:val="0"/>
              <w:keepLines w:val="0"/>
              <w:rPr>
                <w:lang w:val="en-US"/>
              </w:rPr>
            </w:pPr>
            <w:r w:rsidRPr="008B3723">
              <w:rPr>
                <w:lang w:val="en-US"/>
              </w:rPr>
              <w:t>0.01</w:t>
            </w:r>
          </w:p>
        </w:tc>
        <w:tc>
          <w:tcPr>
            <w:tcW w:w="412" w:type="pct"/>
          </w:tcPr>
          <w:p w14:paraId="570119F2" w14:textId="77777777" w:rsidR="00DE3683" w:rsidRPr="008B3723" w:rsidRDefault="00DE3683" w:rsidP="00830C65">
            <w:pPr>
              <w:pStyle w:val="TAC"/>
              <w:keepNext w:val="0"/>
              <w:keepLines w:val="0"/>
              <w:rPr>
                <w:lang w:val="en-US"/>
              </w:rPr>
            </w:pPr>
            <w:r w:rsidRPr="008B3723">
              <w:rPr>
                <w:lang w:val="en-US"/>
              </w:rPr>
              <w:t>0.196</w:t>
            </w:r>
          </w:p>
        </w:tc>
        <w:tc>
          <w:tcPr>
            <w:tcW w:w="494" w:type="pct"/>
          </w:tcPr>
          <w:p w14:paraId="604D4FD3" w14:textId="77777777" w:rsidR="00DE3683" w:rsidRPr="008B3723" w:rsidRDefault="00DE3683" w:rsidP="00830C65">
            <w:pPr>
              <w:pStyle w:val="TAC"/>
              <w:keepNext w:val="0"/>
              <w:keepLines w:val="0"/>
              <w:rPr>
                <w:lang w:val="en-US"/>
              </w:rPr>
            </w:pPr>
            <w:r w:rsidRPr="008B3723">
              <w:rPr>
                <w:lang w:val="en-US"/>
              </w:rPr>
              <w:t>0.423</w:t>
            </w:r>
          </w:p>
        </w:tc>
        <w:tc>
          <w:tcPr>
            <w:tcW w:w="442" w:type="pct"/>
          </w:tcPr>
          <w:p w14:paraId="10FC359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FEE4A68" w14:textId="77777777" w:rsidTr="00830C65">
        <w:trPr>
          <w:jc w:val="center"/>
        </w:trPr>
        <w:tc>
          <w:tcPr>
            <w:tcW w:w="550" w:type="pct"/>
          </w:tcPr>
          <w:p w14:paraId="6812900A" w14:textId="77777777" w:rsidR="00DE3683" w:rsidRPr="008B3723" w:rsidRDefault="00DE3683" w:rsidP="00830C65">
            <w:pPr>
              <w:pStyle w:val="TAL"/>
              <w:keepNext w:val="0"/>
              <w:keepLines w:val="0"/>
              <w:rPr>
                <w:lang w:val="en-US"/>
              </w:rPr>
            </w:pPr>
            <w:r w:rsidRPr="008B3723">
              <w:rPr>
                <w:lang w:val="en-US"/>
              </w:rPr>
              <w:t>c35</w:t>
            </w:r>
          </w:p>
        </w:tc>
        <w:tc>
          <w:tcPr>
            <w:tcW w:w="399" w:type="pct"/>
          </w:tcPr>
          <w:p w14:paraId="2B2CD070" w14:textId="77777777" w:rsidR="00DE3683" w:rsidRPr="008B3723" w:rsidRDefault="00DE3683" w:rsidP="00830C65">
            <w:pPr>
              <w:pStyle w:val="TAC"/>
              <w:keepNext w:val="0"/>
              <w:keepLines w:val="0"/>
              <w:rPr>
                <w:lang w:val="en-US"/>
              </w:rPr>
            </w:pPr>
            <w:r w:rsidRPr="008B3723">
              <w:rPr>
                <w:lang w:val="en-US"/>
              </w:rPr>
              <w:t>4.65</w:t>
            </w:r>
          </w:p>
        </w:tc>
        <w:tc>
          <w:tcPr>
            <w:tcW w:w="377" w:type="pct"/>
          </w:tcPr>
          <w:p w14:paraId="71451560" w14:textId="77777777" w:rsidR="00DE3683" w:rsidRPr="008B3723" w:rsidRDefault="00DE3683" w:rsidP="00830C65">
            <w:pPr>
              <w:pStyle w:val="TAC"/>
              <w:keepNext w:val="0"/>
              <w:keepLines w:val="0"/>
              <w:rPr>
                <w:lang w:val="en-US"/>
              </w:rPr>
            </w:pPr>
            <w:r w:rsidRPr="008B3723">
              <w:rPr>
                <w:lang w:val="en-US"/>
              </w:rPr>
              <w:t>0.55</w:t>
            </w:r>
          </w:p>
        </w:tc>
        <w:tc>
          <w:tcPr>
            <w:tcW w:w="580" w:type="pct"/>
          </w:tcPr>
          <w:p w14:paraId="02520907"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2030FC7B" w14:textId="77777777" w:rsidR="00DE3683" w:rsidRPr="008B3723" w:rsidRDefault="00DE3683" w:rsidP="00830C65">
            <w:pPr>
              <w:pStyle w:val="TAL"/>
              <w:keepNext w:val="0"/>
              <w:keepLines w:val="0"/>
              <w:rPr>
                <w:lang w:val="en-US"/>
              </w:rPr>
            </w:pPr>
            <w:r w:rsidRPr="008B3723">
              <w:rPr>
                <w:lang w:val="en-US"/>
              </w:rPr>
              <w:t>4.60</w:t>
            </w:r>
          </w:p>
        </w:tc>
        <w:tc>
          <w:tcPr>
            <w:tcW w:w="541" w:type="pct"/>
          </w:tcPr>
          <w:p w14:paraId="1252B13D" w14:textId="77777777" w:rsidR="00DE3683" w:rsidRPr="008B3723" w:rsidRDefault="00DE3683" w:rsidP="00830C65">
            <w:pPr>
              <w:pStyle w:val="TAC"/>
              <w:keepNext w:val="0"/>
              <w:keepLines w:val="0"/>
              <w:rPr>
                <w:lang w:val="en-US"/>
              </w:rPr>
            </w:pPr>
            <w:r w:rsidRPr="008B3723">
              <w:rPr>
                <w:lang w:val="en-US"/>
              </w:rPr>
              <w:t>0.59</w:t>
            </w:r>
          </w:p>
        </w:tc>
        <w:tc>
          <w:tcPr>
            <w:tcW w:w="640" w:type="pct"/>
          </w:tcPr>
          <w:p w14:paraId="09661E45"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2DA3FDE1" w14:textId="77777777" w:rsidR="00DE3683" w:rsidRPr="008B3723" w:rsidRDefault="00DE3683" w:rsidP="00830C65">
            <w:pPr>
              <w:pStyle w:val="TAC"/>
              <w:keepNext w:val="0"/>
              <w:keepLines w:val="0"/>
              <w:rPr>
                <w:lang w:val="en-US"/>
              </w:rPr>
            </w:pPr>
            <w:r w:rsidRPr="008B3723">
              <w:rPr>
                <w:lang w:val="en-US"/>
              </w:rPr>
              <w:t>0.930</w:t>
            </w:r>
          </w:p>
        </w:tc>
        <w:tc>
          <w:tcPr>
            <w:tcW w:w="494" w:type="pct"/>
          </w:tcPr>
          <w:p w14:paraId="074F7F27" w14:textId="77777777" w:rsidR="00DE3683" w:rsidRPr="008B3723" w:rsidRDefault="00DE3683" w:rsidP="00830C65">
            <w:pPr>
              <w:pStyle w:val="TAC"/>
              <w:keepNext w:val="0"/>
              <w:keepLines w:val="0"/>
              <w:rPr>
                <w:lang w:val="en-US"/>
              </w:rPr>
            </w:pPr>
            <w:r w:rsidRPr="008B3723">
              <w:rPr>
                <w:lang w:val="en-US"/>
              </w:rPr>
              <w:t>0.177</w:t>
            </w:r>
          </w:p>
        </w:tc>
        <w:tc>
          <w:tcPr>
            <w:tcW w:w="442" w:type="pct"/>
          </w:tcPr>
          <w:p w14:paraId="0FCDA98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05A292E" w14:textId="77777777" w:rsidTr="00830C65">
        <w:trPr>
          <w:jc w:val="center"/>
        </w:trPr>
        <w:tc>
          <w:tcPr>
            <w:tcW w:w="550" w:type="pct"/>
          </w:tcPr>
          <w:p w14:paraId="53A95CDC" w14:textId="77777777" w:rsidR="00DE3683" w:rsidRPr="008B3723" w:rsidRDefault="00DE3683" w:rsidP="00830C65">
            <w:pPr>
              <w:pStyle w:val="TAL"/>
              <w:keepNext w:val="0"/>
              <w:keepLines w:val="0"/>
              <w:rPr>
                <w:lang w:val="en-US"/>
              </w:rPr>
            </w:pPr>
            <w:r w:rsidRPr="008B3723">
              <w:rPr>
                <w:lang w:val="en-US"/>
              </w:rPr>
              <w:t>c36</w:t>
            </w:r>
          </w:p>
        </w:tc>
        <w:tc>
          <w:tcPr>
            <w:tcW w:w="399" w:type="pct"/>
          </w:tcPr>
          <w:p w14:paraId="235C3F09" w14:textId="77777777" w:rsidR="00DE3683" w:rsidRPr="008B3723" w:rsidRDefault="00DE3683" w:rsidP="00830C65">
            <w:pPr>
              <w:pStyle w:val="TAC"/>
              <w:keepNext w:val="0"/>
              <w:keepLines w:val="0"/>
              <w:rPr>
                <w:lang w:val="en-US"/>
              </w:rPr>
            </w:pPr>
            <w:r w:rsidRPr="008B3723">
              <w:rPr>
                <w:lang w:val="en-US"/>
              </w:rPr>
              <w:t>4.64</w:t>
            </w:r>
          </w:p>
        </w:tc>
        <w:tc>
          <w:tcPr>
            <w:tcW w:w="377" w:type="pct"/>
          </w:tcPr>
          <w:p w14:paraId="24EB1151" w14:textId="77777777" w:rsidR="00DE3683" w:rsidRPr="008B3723" w:rsidRDefault="00DE3683" w:rsidP="00830C65">
            <w:pPr>
              <w:pStyle w:val="TAC"/>
              <w:keepNext w:val="0"/>
              <w:keepLines w:val="0"/>
              <w:rPr>
                <w:lang w:val="en-US"/>
              </w:rPr>
            </w:pPr>
            <w:r w:rsidRPr="008B3723">
              <w:rPr>
                <w:lang w:val="en-US"/>
              </w:rPr>
              <w:t>0.60</w:t>
            </w:r>
          </w:p>
        </w:tc>
        <w:tc>
          <w:tcPr>
            <w:tcW w:w="580" w:type="pct"/>
          </w:tcPr>
          <w:p w14:paraId="69040A1E"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5B051BDB" w14:textId="77777777" w:rsidR="00DE3683" w:rsidRPr="008B3723" w:rsidRDefault="00DE3683" w:rsidP="00830C65">
            <w:pPr>
              <w:pStyle w:val="TAL"/>
              <w:keepNext w:val="0"/>
              <w:keepLines w:val="0"/>
              <w:rPr>
                <w:lang w:val="en-US"/>
              </w:rPr>
            </w:pPr>
            <w:r w:rsidRPr="008B3723">
              <w:rPr>
                <w:lang w:val="en-US"/>
              </w:rPr>
              <w:t>4.64</w:t>
            </w:r>
          </w:p>
        </w:tc>
        <w:tc>
          <w:tcPr>
            <w:tcW w:w="541" w:type="pct"/>
          </w:tcPr>
          <w:p w14:paraId="6E0A7D2B" w14:textId="77777777" w:rsidR="00DE3683" w:rsidRPr="008B3723" w:rsidRDefault="00DE3683" w:rsidP="00830C65">
            <w:pPr>
              <w:pStyle w:val="TAC"/>
              <w:keepNext w:val="0"/>
              <w:keepLines w:val="0"/>
              <w:rPr>
                <w:lang w:val="en-US"/>
              </w:rPr>
            </w:pPr>
            <w:r w:rsidRPr="008B3723">
              <w:rPr>
                <w:lang w:val="en-US"/>
              </w:rPr>
              <w:t>0.57</w:t>
            </w:r>
          </w:p>
        </w:tc>
        <w:tc>
          <w:tcPr>
            <w:tcW w:w="640" w:type="pct"/>
          </w:tcPr>
          <w:p w14:paraId="2370C7F2"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38B342F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01DC6F7" w14:textId="77777777" w:rsidR="00DE3683" w:rsidRPr="008B3723" w:rsidRDefault="00DE3683" w:rsidP="00830C65">
            <w:pPr>
              <w:pStyle w:val="TAC"/>
              <w:keepNext w:val="0"/>
              <w:keepLines w:val="0"/>
              <w:rPr>
                <w:lang w:val="en-US"/>
              </w:rPr>
            </w:pPr>
            <w:r w:rsidRPr="008B3723">
              <w:rPr>
                <w:lang w:val="en-US"/>
              </w:rPr>
              <w:t>0.500</w:t>
            </w:r>
          </w:p>
        </w:tc>
        <w:tc>
          <w:tcPr>
            <w:tcW w:w="442" w:type="pct"/>
          </w:tcPr>
          <w:p w14:paraId="2166D084" w14:textId="77777777" w:rsidR="00DE3683" w:rsidRPr="008B3723" w:rsidRDefault="00DE3683" w:rsidP="00830C65">
            <w:pPr>
              <w:pStyle w:val="TAL"/>
              <w:keepNext w:val="0"/>
              <w:keepLines w:val="0"/>
              <w:rPr>
                <w:lang w:val="en-US"/>
              </w:rPr>
            </w:pPr>
            <w:r w:rsidRPr="008B3723">
              <w:rPr>
                <w:lang w:val="en-US"/>
              </w:rPr>
              <w:t>NWT</w:t>
            </w:r>
          </w:p>
        </w:tc>
      </w:tr>
    </w:tbl>
    <w:p w14:paraId="1DEA794B" w14:textId="77777777" w:rsidR="00DE3683" w:rsidRPr="008B3723" w:rsidRDefault="00DE3683" w:rsidP="00DE3683">
      <w:pPr>
        <w:rPr>
          <w:lang w:val="en-US"/>
        </w:rPr>
      </w:pPr>
    </w:p>
    <w:p w14:paraId="473BF2D6" w14:textId="77777777" w:rsidR="00DE3683" w:rsidRPr="008B3723" w:rsidRDefault="00DE3683" w:rsidP="00DE3683">
      <w:pPr>
        <w:pStyle w:val="Heading3"/>
        <w:rPr>
          <w:lang w:val="en-US"/>
        </w:rPr>
      </w:pPr>
      <w:bookmarkStart w:id="786" w:name="_Toc218679321"/>
      <w:r w:rsidRPr="008B3723">
        <w:rPr>
          <w:lang w:val="en-US"/>
        </w:rPr>
        <w:t>9.8.4</w:t>
      </w:r>
      <w:r w:rsidRPr="008B3723">
        <w:rPr>
          <w:lang w:val="en-US"/>
        </w:rPr>
        <w:tab/>
        <w:t>Characterization Experiment P800-19 (OMASA 3-4 Objects, Speech and Mixed/Music + Background, Headphone Presentation)</w:t>
      </w:r>
      <w:bookmarkEnd w:id="786"/>
    </w:p>
    <w:p w14:paraId="61DFD3A2" w14:textId="77777777" w:rsidR="00DE3683" w:rsidRPr="008B3723" w:rsidRDefault="00DE3683" w:rsidP="00DE3683">
      <w:pPr>
        <w:rPr>
          <w:lang w:val="en-US"/>
        </w:rPr>
      </w:pPr>
      <w:r w:rsidRPr="008B3723">
        <w:rPr>
          <w:lang w:val="en-US"/>
        </w:rPr>
        <w:t>Characterization Experiment P800-19 evaluates the performance of the IVAS fixed-point and floating-point implementation for OMASA with 3-4 objects for speech and mixed/music + background, under clean channel conditions with headphone presentation. See Annex E.9 for details.</w:t>
      </w:r>
    </w:p>
    <w:p w14:paraId="62C6CA29" w14:textId="77777777" w:rsidR="00DE3683" w:rsidRPr="008B3723" w:rsidRDefault="00DE3683" w:rsidP="00DE3683">
      <w:pPr>
        <w:rPr>
          <w:lang w:val="en-US"/>
        </w:rPr>
      </w:pPr>
      <w:r w:rsidRPr="008B3723">
        <w:rPr>
          <w:lang w:val="en-US"/>
        </w:rPr>
        <w:lastRenderedPageBreak/>
        <w:t>Experiment P800-19 was conducted by Fraunhofer IIS (language: GER).</w:t>
      </w:r>
    </w:p>
    <w:p w14:paraId="7F467EB4" w14:textId="77777777" w:rsidR="00DE3683" w:rsidRPr="008B3723" w:rsidRDefault="00DE3683" w:rsidP="00DE3683">
      <w:pPr>
        <w:rPr>
          <w:lang w:val="en-US"/>
        </w:rPr>
      </w:pPr>
      <w:r w:rsidRPr="008B3723">
        <w:rPr>
          <w:lang w:val="en-US"/>
        </w:rPr>
        <w:t>The listening lab has reported that some votes are missing. This was taken into account for result aggregation and statistical calculations.</w:t>
      </w:r>
    </w:p>
    <w:p w14:paraId="4E77AA3D" w14:textId="77777777" w:rsidR="00DE3683" w:rsidRPr="008B3723" w:rsidRDefault="00DE3683" w:rsidP="00DE3683">
      <w:pPr>
        <w:rPr>
          <w:lang w:val="en-US"/>
        </w:rPr>
      </w:pPr>
      <w:r w:rsidRPr="008B3723">
        <w:rPr>
          <w:lang w:val="en-US"/>
        </w:rPr>
        <w:t>The aggregated results per condition are listed in Table 9.8-3 and are shown in Figure 9.8-4. The results aggregated over FX/FL are shown in Figure 9.8-5. All plots show means and 95% confidence intervals calculated according to ITU</w:t>
      </w:r>
      <w:r w:rsidRPr="008B3723">
        <w:rPr>
          <w:lang w:val="en-US"/>
        </w:rPr>
        <w:noBreakHyphen/>
        <w:t>T Recommendation P.1401 [23].</w:t>
      </w:r>
    </w:p>
    <w:p w14:paraId="5FCAC0E6" w14:textId="77777777" w:rsidR="00DE3683" w:rsidRPr="008B3723" w:rsidRDefault="00DE3683" w:rsidP="00DE3683">
      <w:pPr>
        <w:rPr>
          <w:lang w:val="en-US"/>
        </w:rPr>
      </w:pPr>
      <w:r w:rsidRPr="008B3723">
        <w:rPr>
          <w:lang w:val="en-US"/>
        </w:rPr>
        <w:t>The statistical significance analysis is shown in Table 9.8-4. Significant different MOS values (BT or WT) are highlighted in red.</w:t>
      </w:r>
    </w:p>
    <w:p w14:paraId="00571020" w14:textId="77777777" w:rsidR="00DE3683" w:rsidRPr="008B3723" w:rsidRDefault="00DE3683" w:rsidP="00DE3683">
      <w:pPr>
        <w:pStyle w:val="TH"/>
        <w:rPr>
          <w:lang w:val="en-US"/>
        </w:rPr>
      </w:pPr>
      <w:r w:rsidRPr="008B3723">
        <w:rPr>
          <w:lang w:val="en-US"/>
        </w:rPr>
        <w:t>Table 9.8-3: results per condition for experiment P800-19</w:t>
      </w:r>
    </w:p>
    <w:tbl>
      <w:tblPr>
        <w:tblStyle w:val="TableGrid"/>
        <w:tblW w:w="0" w:type="auto"/>
        <w:jc w:val="center"/>
        <w:tblLook w:val="04A0" w:firstRow="1" w:lastRow="0" w:firstColumn="1" w:lastColumn="0" w:noHBand="0" w:noVBand="1"/>
      </w:tblPr>
      <w:tblGrid>
        <w:gridCol w:w="1087"/>
        <w:gridCol w:w="3538"/>
        <w:gridCol w:w="856"/>
        <w:gridCol w:w="627"/>
        <w:gridCol w:w="576"/>
        <w:gridCol w:w="597"/>
      </w:tblGrid>
      <w:tr w:rsidR="00DE3683" w:rsidRPr="008B3723" w14:paraId="59FACD5A" w14:textId="77777777" w:rsidTr="00830C65">
        <w:trPr>
          <w:jc w:val="center"/>
        </w:trPr>
        <w:tc>
          <w:tcPr>
            <w:tcW w:w="0" w:type="auto"/>
          </w:tcPr>
          <w:p w14:paraId="2712439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02B6BE0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37A5358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5802BF0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7C684C1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483CA7B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399A0C0B" w14:textId="77777777" w:rsidTr="00830C65">
        <w:trPr>
          <w:jc w:val="center"/>
        </w:trPr>
        <w:tc>
          <w:tcPr>
            <w:tcW w:w="0" w:type="auto"/>
          </w:tcPr>
          <w:p w14:paraId="05A4E68B"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222D04BE"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341BA0E0"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22F77F87" w14:textId="77777777" w:rsidR="00DE3683" w:rsidRPr="008B3723" w:rsidRDefault="00DE3683" w:rsidP="00830C65">
            <w:pPr>
              <w:pStyle w:val="TAC"/>
              <w:keepNext w:val="0"/>
              <w:keepLines w:val="0"/>
              <w:rPr>
                <w:lang w:val="en-US"/>
              </w:rPr>
            </w:pPr>
            <w:r w:rsidRPr="008B3723">
              <w:rPr>
                <w:lang w:val="en-US"/>
              </w:rPr>
              <w:t>4.68</w:t>
            </w:r>
          </w:p>
        </w:tc>
        <w:tc>
          <w:tcPr>
            <w:tcW w:w="0" w:type="auto"/>
          </w:tcPr>
          <w:p w14:paraId="0BE422D5" w14:textId="77777777" w:rsidR="00DE3683" w:rsidRPr="008B3723" w:rsidRDefault="00DE3683" w:rsidP="00830C65">
            <w:pPr>
              <w:pStyle w:val="TAC"/>
              <w:keepNext w:val="0"/>
              <w:keepLines w:val="0"/>
              <w:rPr>
                <w:lang w:val="en-US"/>
              </w:rPr>
            </w:pPr>
            <w:r w:rsidRPr="008B3723">
              <w:rPr>
                <w:lang w:val="en-US"/>
              </w:rPr>
              <w:t>0.58</w:t>
            </w:r>
          </w:p>
        </w:tc>
        <w:tc>
          <w:tcPr>
            <w:tcW w:w="0" w:type="auto"/>
          </w:tcPr>
          <w:p w14:paraId="4A18EF1D"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46FAACB7" w14:textId="77777777" w:rsidTr="00830C65">
        <w:trPr>
          <w:jc w:val="center"/>
        </w:trPr>
        <w:tc>
          <w:tcPr>
            <w:tcW w:w="0" w:type="auto"/>
          </w:tcPr>
          <w:p w14:paraId="65CCDA09"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7ED57584" w14:textId="77777777" w:rsidR="00DE3683" w:rsidRPr="008B3723" w:rsidRDefault="00DE3683" w:rsidP="00830C65">
            <w:pPr>
              <w:pStyle w:val="TAL"/>
              <w:keepNext w:val="0"/>
              <w:keepLines w:val="0"/>
              <w:rPr>
                <w:lang w:val="en-US"/>
              </w:rPr>
            </w:pPr>
            <w:r w:rsidRPr="008B3723">
              <w:rPr>
                <w:lang w:val="en-US"/>
              </w:rPr>
              <w:t>MNRU Q = 32 dB</w:t>
            </w:r>
          </w:p>
        </w:tc>
        <w:tc>
          <w:tcPr>
            <w:tcW w:w="0" w:type="auto"/>
          </w:tcPr>
          <w:p w14:paraId="5E0A3885"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492731FD"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7FB5916C" w14:textId="77777777" w:rsidR="00DE3683" w:rsidRPr="008B3723" w:rsidRDefault="00DE3683" w:rsidP="00830C65">
            <w:pPr>
              <w:pStyle w:val="TAC"/>
              <w:keepNext w:val="0"/>
              <w:keepLines w:val="0"/>
              <w:rPr>
                <w:lang w:val="en-US"/>
              </w:rPr>
            </w:pPr>
            <w:r w:rsidRPr="008B3723">
              <w:rPr>
                <w:lang w:val="en-US"/>
              </w:rPr>
              <w:t>0.61</w:t>
            </w:r>
          </w:p>
        </w:tc>
        <w:tc>
          <w:tcPr>
            <w:tcW w:w="0" w:type="auto"/>
          </w:tcPr>
          <w:p w14:paraId="7398C641"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68D69FEE" w14:textId="77777777" w:rsidTr="00830C65">
        <w:trPr>
          <w:jc w:val="center"/>
        </w:trPr>
        <w:tc>
          <w:tcPr>
            <w:tcW w:w="0" w:type="auto"/>
          </w:tcPr>
          <w:p w14:paraId="19C0C120"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12BD9789" w14:textId="77777777" w:rsidR="00DE3683" w:rsidRPr="008B3723" w:rsidRDefault="00DE3683" w:rsidP="00830C65">
            <w:pPr>
              <w:pStyle w:val="TAL"/>
              <w:keepNext w:val="0"/>
              <w:keepLines w:val="0"/>
              <w:rPr>
                <w:lang w:val="en-US"/>
              </w:rPr>
            </w:pPr>
            <w:r w:rsidRPr="008B3723">
              <w:rPr>
                <w:lang w:val="en-US"/>
              </w:rPr>
              <w:t>MNRU Q = 27 dB</w:t>
            </w:r>
          </w:p>
        </w:tc>
        <w:tc>
          <w:tcPr>
            <w:tcW w:w="0" w:type="auto"/>
          </w:tcPr>
          <w:p w14:paraId="0E6B0B02"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3B9213F5" w14:textId="77777777" w:rsidR="00DE3683" w:rsidRPr="008B3723" w:rsidRDefault="00DE3683" w:rsidP="00830C65">
            <w:pPr>
              <w:pStyle w:val="TAC"/>
              <w:keepNext w:val="0"/>
              <w:keepLines w:val="0"/>
              <w:rPr>
                <w:lang w:val="en-US"/>
              </w:rPr>
            </w:pPr>
            <w:r w:rsidRPr="008B3723">
              <w:rPr>
                <w:lang w:val="en-US"/>
              </w:rPr>
              <w:t>4.21</w:t>
            </w:r>
          </w:p>
        </w:tc>
        <w:tc>
          <w:tcPr>
            <w:tcW w:w="0" w:type="auto"/>
          </w:tcPr>
          <w:p w14:paraId="6E147BBD" w14:textId="77777777" w:rsidR="00DE3683" w:rsidRPr="008B3723" w:rsidRDefault="00DE3683" w:rsidP="00830C65">
            <w:pPr>
              <w:pStyle w:val="TAC"/>
              <w:keepNext w:val="0"/>
              <w:keepLines w:val="0"/>
              <w:rPr>
                <w:lang w:val="en-US"/>
              </w:rPr>
            </w:pPr>
            <w:r w:rsidRPr="008B3723">
              <w:rPr>
                <w:lang w:val="en-US"/>
              </w:rPr>
              <w:t>0.86</w:t>
            </w:r>
          </w:p>
        </w:tc>
        <w:tc>
          <w:tcPr>
            <w:tcW w:w="0" w:type="auto"/>
          </w:tcPr>
          <w:p w14:paraId="22DBE46B"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457BB75" w14:textId="77777777" w:rsidTr="00830C65">
        <w:trPr>
          <w:jc w:val="center"/>
        </w:trPr>
        <w:tc>
          <w:tcPr>
            <w:tcW w:w="0" w:type="auto"/>
          </w:tcPr>
          <w:p w14:paraId="0CC25D1C"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177AA103"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567FBF83"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7DE2F31B" w14:textId="77777777" w:rsidR="00DE3683" w:rsidRPr="008B3723" w:rsidRDefault="00DE3683" w:rsidP="00830C65">
            <w:pPr>
              <w:pStyle w:val="TAC"/>
              <w:keepNext w:val="0"/>
              <w:keepLines w:val="0"/>
              <w:rPr>
                <w:lang w:val="en-US"/>
              </w:rPr>
            </w:pPr>
            <w:r w:rsidRPr="008B3723">
              <w:rPr>
                <w:lang w:val="en-US"/>
              </w:rPr>
              <w:t>3.15</w:t>
            </w:r>
          </w:p>
        </w:tc>
        <w:tc>
          <w:tcPr>
            <w:tcW w:w="0" w:type="auto"/>
          </w:tcPr>
          <w:p w14:paraId="06954FF1" w14:textId="77777777" w:rsidR="00DE3683" w:rsidRPr="008B3723" w:rsidRDefault="00DE3683" w:rsidP="00830C65">
            <w:pPr>
              <w:pStyle w:val="TAC"/>
              <w:keepNext w:val="0"/>
              <w:keepLines w:val="0"/>
              <w:rPr>
                <w:lang w:val="en-US"/>
              </w:rPr>
            </w:pPr>
            <w:r w:rsidRPr="008B3723">
              <w:rPr>
                <w:lang w:val="en-US"/>
              </w:rPr>
              <w:t>1.21</w:t>
            </w:r>
          </w:p>
        </w:tc>
        <w:tc>
          <w:tcPr>
            <w:tcW w:w="0" w:type="auto"/>
          </w:tcPr>
          <w:p w14:paraId="29289137" w14:textId="77777777" w:rsidR="00DE3683" w:rsidRPr="008B3723" w:rsidRDefault="00DE3683" w:rsidP="00830C65">
            <w:pPr>
              <w:pStyle w:val="TAC"/>
              <w:keepNext w:val="0"/>
              <w:keepLines w:val="0"/>
              <w:rPr>
                <w:lang w:val="en-US"/>
              </w:rPr>
            </w:pPr>
            <w:r w:rsidRPr="008B3723">
              <w:rPr>
                <w:lang w:val="en-US"/>
              </w:rPr>
              <w:t>0.20</w:t>
            </w:r>
          </w:p>
        </w:tc>
      </w:tr>
      <w:tr w:rsidR="00DE3683" w:rsidRPr="008B3723" w14:paraId="7F38C83E" w14:textId="77777777" w:rsidTr="00830C65">
        <w:trPr>
          <w:jc w:val="center"/>
        </w:trPr>
        <w:tc>
          <w:tcPr>
            <w:tcW w:w="0" w:type="auto"/>
          </w:tcPr>
          <w:p w14:paraId="04BF2E21"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35596B6D" w14:textId="77777777" w:rsidR="00DE3683" w:rsidRPr="008B3723" w:rsidRDefault="00DE3683" w:rsidP="00830C65">
            <w:pPr>
              <w:pStyle w:val="TAL"/>
              <w:keepNext w:val="0"/>
              <w:keepLines w:val="0"/>
              <w:rPr>
                <w:lang w:val="en-US"/>
              </w:rPr>
            </w:pPr>
            <w:r w:rsidRPr="008B3723">
              <w:rPr>
                <w:lang w:val="en-US"/>
              </w:rPr>
              <w:t>MNRU Q = 17 dB</w:t>
            </w:r>
          </w:p>
        </w:tc>
        <w:tc>
          <w:tcPr>
            <w:tcW w:w="0" w:type="auto"/>
          </w:tcPr>
          <w:p w14:paraId="427AFA5B"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02E35306" w14:textId="77777777" w:rsidR="00DE3683" w:rsidRPr="008B3723" w:rsidRDefault="00DE3683" w:rsidP="00830C65">
            <w:pPr>
              <w:pStyle w:val="TAC"/>
              <w:keepNext w:val="0"/>
              <w:keepLines w:val="0"/>
              <w:rPr>
                <w:lang w:val="en-US"/>
              </w:rPr>
            </w:pPr>
            <w:r w:rsidRPr="008B3723">
              <w:rPr>
                <w:lang w:val="en-US"/>
              </w:rPr>
              <w:t>1.83</w:t>
            </w:r>
          </w:p>
        </w:tc>
        <w:tc>
          <w:tcPr>
            <w:tcW w:w="0" w:type="auto"/>
          </w:tcPr>
          <w:p w14:paraId="65F4B81D"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78480D72"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40B73B32" w14:textId="77777777" w:rsidTr="00830C65">
        <w:trPr>
          <w:jc w:val="center"/>
        </w:trPr>
        <w:tc>
          <w:tcPr>
            <w:tcW w:w="0" w:type="auto"/>
          </w:tcPr>
          <w:p w14:paraId="40670037"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4A80040A"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2C27C71B"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0D0E17A0" w14:textId="77777777" w:rsidR="00DE3683" w:rsidRPr="008B3723" w:rsidRDefault="00DE3683" w:rsidP="00830C65">
            <w:pPr>
              <w:pStyle w:val="TAC"/>
              <w:keepNext w:val="0"/>
              <w:keepLines w:val="0"/>
              <w:rPr>
                <w:lang w:val="en-US"/>
              </w:rPr>
            </w:pPr>
            <w:r w:rsidRPr="008B3723">
              <w:rPr>
                <w:lang w:val="en-US"/>
              </w:rPr>
              <w:t>4.54</w:t>
            </w:r>
          </w:p>
        </w:tc>
        <w:tc>
          <w:tcPr>
            <w:tcW w:w="0" w:type="auto"/>
          </w:tcPr>
          <w:p w14:paraId="70AD0D2B"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39DF25BB"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508AC7AF" w14:textId="77777777" w:rsidTr="00830C65">
        <w:trPr>
          <w:jc w:val="center"/>
        </w:trPr>
        <w:tc>
          <w:tcPr>
            <w:tcW w:w="0" w:type="auto"/>
          </w:tcPr>
          <w:p w14:paraId="5066B2D9"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0EE805D4"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76344511"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4E4AA013" w14:textId="77777777" w:rsidR="00DE3683" w:rsidRPr="008B3723" w:rsidRDefault="00DE3683" w:rsidP="00830C65">
            <w:pPr>
              <w:pStyle w:val="TAC"/>
              <w:keepNext w:val="0"/>
              <w:keepLines w:val="0"/>
              <w:rPr>
                <w:lang w:val="en-US"/>
              </w:rPr>
            </w:pPr>
            <w:r w:rsidRPr="008B3723">
              <w:rPr>
                <w:lang w:val="en-US"/>
              </w:rPr>
              <w:t>3.55</w:t>
            </w:r>
          </w:p>
        </w:tc>
        <w:tc>
          <w:tcPr>
            <w:tcW w:w="0" w:type="auto"/>
          </w:tcPr>
          <w:p w14:paraId="1FEBDF55"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36E37EF8"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463A62E4" w14:textId="77777777" w:rsidTr="00830C65">
        <w:trPr>
          <w:jc w:val="center"/>
        </w:trPr>
        <w:tc>
          <w:tcPr>
            <w:tcW w:w="0" w:type="auto"/>
          </w:tcPr>
          <w:p w14:paraId="771B6B5F"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71F323CE"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17B17F43"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0F6BF6B3" w14:textId="77777777" w:rsidR="00DE3683" w:rsidRPr="008B3723" w:rsidRDefault="00DE3683" w:rsidP="00830C65">
            <w:pPr>
              <w:pStyle w:val="TAC"/>
              <w:keepNext w:val="0"/>
              <w:keepLines w:val="0"/>
              <w:rPr>
                <w:lang w:val="en-US"/>
              </w:rPr>
            </w:pPr>
            <w:r w:rsidRPr="008B3723">
              <w:rPr>
                <w:lang w:val="en-US"/>
              </w:rPr>
              <w:t>2.69</w:t>
            </w:r>
          </w:p>
        </w:tc>
        <w:tc>
          <w:tcPr>
            <w:tcW w:w="0" w:type="auto"/>
          </w:tcPr>
          <w:p w14:paraId="3BE3DDD6" w14:textId="77777777" w:rsidR="00DE3683" w:rsidRPr="008B3723" w:rsidRDefault="00DE3683" w:rsidP="00830C65">
            <w:pPr>
              <w:pStyle w:val="TAC"/>
              <w:keepNext w:val="0"/>
              <w:keepLines w:val="0"/>
              <w:rPr>
                <w:lang w:val="en-US"/>
              </w:rPr>
            </w:pPr>
            <w:r w:rsidRPr="008B3723">
              <w:rPr>
                <w:lang w:val="en-US"/>
              </w:rPr>
              <w:t>1.09</w:t>
            </w:r>
          </w:p>
        </w:tc>
        <w:tc>
          <w:tcPr>
            <w:tcW w:w="0" w:type="auto"/>
          </w:tcPr>
          <w:p w14:paraId="2FC2260C"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2FF2695B" w14:textId="77777777" w:rsidTr="00830C65">
        <w:trPr>
          <w:jc w:val="center"/>
        </w:trPr>
        <w:tc>
          <w:tcPr>
            <w:tcW w:w="0" w:type="auto"/>
          </w:tcPr>
          <w:p w14:paraId="48F09813"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5106E32C" w14:textId="77777777" w:rsidR="00DE3683" w:rsidRPr="008B3723" w:rsidRDefault="00DE3683" w:rsidP="00830C65">
            <w:pPr>
              <w:pStyle w:val="TAL"/>
              <w:keepNext w:val="0"/>
              <w:keepLines w:val="0"/>
              <w:rPr>
                <w:lang w:val="en-US"/>
              </w:rPr>
            </w:pPr>
            <w:r w:rsidRPr="008B3723">
              <w:rPr>
                <w:lang w:val="en-US"/>
              </w:rPr>
              <w:t>ESDRU α = 0.2</w:t>
            </w:r>
          </w:p>
        </w:tc>
        <w:tc>
          <w:tcPr>
            <w:tcW w:w="0" w:type="auto"/>
          </w:tcPr>
          <w:p w14:paraId="1045F9C3"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678B5B18" w14:textId="77777777" w:rsidR="00DE3683" w:rsidRPr="008B3723" w:rsidRDefault="00DE3683" w:rsidP="00830C65">
            <w:pPr>
              <w:pStyle w:val="TAC"/>
              <w:keepNext w:val="0"/>
              <w:keepLines w:val="0"/>
              <w:rPr>
                <w:lang w:val="en-US"/>
              </w:rPr>
            </w:pPr>
            <w:r w:rsidRPr="008B3723">
              <w:rPr>
                <w:lang w:val="en-US"/>
              </w:rPr>
              <w:t>2.10</w:t>
            </w:r>
          </w:p>
        </w:tc>
        <w:tc>
          <w:tcPr>
            <w:tcW w:w="0" w:type="auto"/>
          </w:tcPr>
          <w:p w14:paraId="68329CD4" w14:textId="77777777" w:rsidR="00DE3683" w:rsidRPr="008B3723" w:rsidRDefault="00DE3683" w:rsidP="00830C65">
            <w:pPr>
              <w:pStyle w:val="TAC"/>
              <w:keepNext w:val="0"/>
              <w:keepLines w:val="0"/>
              <w:rPr>
                <w:lang w:val="en-US"/>
              </w:rPr>
            </w:pPr>
            <w:r w:rsidRPr="008B3723">
              <w:rPr>
                <w:lang w:val="en-US"/>
              </w:rPr>
              <w:t>1.02</w:t>
            </w:r>
          </w:p>
        </w:tc>
        <w:tc>
          <w:tcPr>
            <w:tcW w:w="0" w:type="auto"/>
          </w:tcPr>
          <w:p w14:paraId="78B76D8B"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0B392B08" w14:textId="77777777" w:rsidTr="00830C65">
        <w:trPr>
          <w:jc w:val="center"/>
        </w:trPr>
        <w:tc>
          <w:tcPr>
            <w:tcW w:w="0" w:type="auto"/>
          </w:tcPr>
          <w:p w14:paraId="01C08547"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51C5B7A1" w14:textId="77777777" w:rsidR="00DE3683" w:rsidRPr="008B3723" w:rsidRDefault="00DE3683" w:rsidP="00830C65">
            <w:pPr>
              <w:pStyle w:val="TAL"/>
              <w:keepNext w:val="0"/>
              <w:keepLines w:val="0"/>
              <w:rPr>
                <w:lang w:val="en-US"/>
              </w:rPr>
            </w:pPr>
            <w:r w:rsidRPr="008B3723">
              <w:rPr>
                <w:lang w:val="en-US"/>
              </w:rPr>
              <w:t>IVAS FL enc / FX dec, 16.4 kbps, DTX off</w:t>
            </w:r>
          </w:p>
        </w:tc>
        <w:tc>
          <w:tcPr>
            <w:tcW w:w="0" w:type="auto"/>
          </w:tcPr>
          <w:p w14:paraId="2922763B"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2A1E7EA4" w14:textId="77777777" w:rsidR="00DE3683" w:rsidRPr="008B3723" w:rsidRDefault="00DE3683" w:rsidP="00830C65">
            <w:pPr>
              <w:pStyle w:val="TAC"/>
              <w:keepNext w:val="0"/>
              <w:keepLines w:val="0"/>
              <w:rPr>
                <w:lang w:val="en-US"/>
              </w:rPr>
            </w:pPr>
            <w:r w:rsidRPr="008B3723">
              <w:rPr>
                <w:lang w:val="en-US"/>
              </w:rPr>
              <w:t>2.71</w:t>
            </w:r>
          </w:p>
        </w:tc>
        <w:tc>
          <w:tcPr>
            <w:tcW w:w="0" w:type="auto"/>
          </w:tcPr>
          <w:p w14:paraId="6EED1ECF" w14:textId="77777777" w:rsidR="00DE3683" w:rsidRPr="008B3723" w:rsidRDefault="00DE3683" w:rsidP="00830C65">
            <w:pPr>
              <w:pStyle w:val="TAC"/>
              <w:keepNext w:val="0"/>
              <w:keepLines w:val="0"/>
              <w:rPr>
                <w:lang w:val="en-US"/>
              </w:rPr>
            </w:pPr>
            <w:r w:rsidRPr="008B3723">
              <w:rPr>
                <w:lang w:val="en-US"/>
              </w:rPr>
              <w:t>1.11</w:t>
            </w:r>
          </w:p>
        </w:tc>
        <w:tc>
          <w:tcPr>
            <w:tcW w:w="0" w:type="auto"/>
          </w:tcPr>
          <w:p w14:paraId="19C3E51C"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0D43FE1C" w14:textId="77777777" w:rsidTr="00830C65">
        <w:trPr>
          <w:jc w:val="center"/>
        </w:trPr>
        <w:tc>
          <w:tcPr>
            <w:tcW w:w="0" w:type="auto"/>
          </w:tcPr>
          <w:p w14:paraId="2B348CCD"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1A0A6579" w14:textId="77777777" w:rsidR="00DE3683" w:rsidRPr="008B3723" w:rsidRDefault="00DE3683" w:rsidP="00830C65">
            <w:pPr>
              <w:pStyle w:val="TAL"/>
              <w:keepNext w:val="0"/>
              <w:keepLines w:val="0"/>
              <w:rPr>
                <w:lang w:val="en-US"/>
              </w:rPr>
            </w:pPr>
            <w:r w:rsidRPr="008B3723">
              <w:rPr>
                <w:lang w:val="en-US"/>
              </w:rPr>
              <w:t>IVAS FX enc / FL dec, 24.4 kbps, DTX off</w:t>
            </w:r>
          </w:p>
        </w:tc>
        <w:tc>
          <w:tcPr>
            <w:tcW w:w="0" w:type="auto"/>
          </w:tcPr>
          <w:p w14:paraId="1BE393FF"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04B16A98" w14:textId="77777777" w:rsidR="00DE3683" w:rsidRPr="008B3723" w:rsidRDefault="00DE3683" w:rsidP="00830C65">
            <w:pPr>
              <w:pStyle w:val="TAC"/>
              <w:keepNext w:val="0"/>
              <w:keepLines w:val="0"/>
              <w:rPr>
                <w:lang w:val="en-US"/>
              </w:rPr>
            </w:pPr>
            <w:r w:rsidRPr="008B3723">
              <w:rPr>
                <w:lang w:val="en-US"/>
              </w:rPr>
              <w:t>2.69</w:t>
            </w:r>
          </w:p>
        </w:tc>
        <w:tc>
          <w:tcPr>
            <w:tcW w:w="0" w:type="auto"/>
          </w:tcPr>
          <w:p w14:paraId="2552EB3D" w14:textId="77777777" w:rsidR="00DE3683" w:rsidRPr="008B3723" w:rsidRDefault="00DE3683" w:rsidP="00830C65">
            <w:pPr>
              <w:pStyle w:val="TAC"/>
              <w:keepNext w:val="0"/>
              <w:keepLines w:val="0"/>
              <w:rPr>
                <w:lang w:val="en-US"/>
              </w:rPr>
            </w:pPr>
            <w:r w:rsidRPr="008B3723">
              <w:rPr>
                <w:lang w:val="en-US"/>
              </w:rPr>
              <w:t>1.04</w:t>
            </w:r>
          </w:p>
        </w:tc>
        <w:tc>
          <w:tcPr>
            <w:tcW w:w="0" w:type="auto"/>
          </w:tcPr>
          <w:p w14:paraId="79174877"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0DC64CD3" w14:textId="77777777" w:rsidTr="00830C65">
        <w:trPr>
          <w:jc w:val="center"/>
        </w:trPr>
        <w:tc>
          <w:tcPr>
            <w:tcW w:w="0" w:type="auto"/>
          </w:tcPr>
          <w:p w14:paraId="04783BD6"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139C350C" w14:textId="77777777" w:rsidR="00DE3683" w:rsidRPr="008B3723" w:rsidRDefault="00DE3683" w:rsidP="00830C65">
            <w:pPr>
              <w:pStyle w:val="TAL"/>
              <w:keepNext w:val="0"/>
              <w:keepLines w:val="0"/>
              <w:rPr>
                <w:lang w:val="en-US"/>
              </w:rPr>
            </w:pPr>
            <w:r w:rsidRPr="008B3723">
              <w:rPr>
                <w:lang w:val="en-US"/>
              </w:rPr>
              <w:t>IVAS FL enc / FX dec, 48 kbps, DTX off</w:t>
            </w:r>
          </w:p>
        </w:tc>
        <w:tc>
          <w:tcPr>
            <w:tcW w:w="0" w:type="auto"/>
          </w:tcPr>
          <w:p w14:paraId="6AABB897"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58D571A4" w14:textId="77777777" w:rsidR="00DE3683" w:rsidRPr="008B3723" w:rsidRDefault="00DE3683" w:rsidP="00830C65">
            <w:pPr>
              <w:pStyle w:val="TAC"/>
              <w:keepNext w:val="0"/>
              <w:keepLines w:val="0"/>
              <w:rPr>
                <w:lang w:val="en-US"/>
              </w:rPr>
            </w:pPr>
            <w:r w:rsidRPr="008B3723">
              <w:rPr>
                <w:lang w:val="en-US"/>
              </w:rPr>
              <w:t>4.15</w:t>
            </w:r>
          </w:p>
        </w:tc>
        <w:tc>
          <w:tcPr>
            <w:tcW w:w="0" w:type="auto"/>
          </w:tcPr>
          <w:p w14:paraId="0F7572ED"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27C6B97A"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65C62387" w14:textId="77777777" w:rsidTr="00830C65">
        <w:trPr>
          <w:jc w:val="center"/>
        </w:trPr>
        <w:tc>
          <w:tcPr>
            <w:tcW w:w="0" w:type="auto"/>
          </w:tcPr>
          <w:p w14:paraId="0B7DE36B"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778A2C27" w14:textId="77777777" w:rsidR="00DE3683" w:rsidRPr="008B3723" w:rsidRDefault="00DE3683" w:rsidP="00830C65">
            <w:pPr>
              <w:pStyle w:val="TAL"/>
              <w:keepNext w:val="0"/>
              <w:keepLines w:val="0"/>
              <w:rPr>
                <w:lang w:val="en-US"/>
              </w:rPr>
            </w:pPr>
            <w:r w:rsidRPr="008B3723">
              <w:rPr>
                <w:lang w:val="en-US"/>
              </w:rPr>
              <w:t>IVAS FX enc / FL dec, 64 kbps, DTX off</w:t>
            </w:r>
          </w:p>
        </w:tc>
        <w:tc>
          <w:tcPr>
            <w:tcW w:w="0" w:type="auto"/>
          </w:tcPr>
          <w:p w14:paraId="0ACCBB6C"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6B3EDD66" w14:textId="77777777" w:rsidR="00DE3683" w:rsidRPr="008B3723" w:rsidRDefault="00DE3683" w:rsidP="00830C65">
            <w:pPr>
              <w:pStyle w:val="TAC"/>
              <w:keepNext w:val="0"/>
              <w:keepLines w:val="0"/>
              <w:rPr>
                <w:lang w:val="en-US"/>
              </w:rPr>
            </w:pPr>
            <w:r w:rsidRPr="008B3723">
              <w:rPr>
                <w:lang w:val="en-US"/>
              </w:rPr>
              <w:t>4.28</w:t>
            </w:r>
          </w:p>
        </w:tc>
        <w:tc>
          <w:tcPr>
            <w:tcW w:w="0" w:type="auto"/>
          </w:tcPr>
          <w:p w14:paraId="65C0709D" w14:textId="77777777" w:rsidR="00DE3683" w:rsidRPr="008B3723" w:rsidRDefault="00DE3683" w:rsidP="00830C65">
            <w:pPr>
              <w:pStyle w:val="TAC"/>
              <w:keepNext w:val="0"/>
              <w:keepLines w:val="0"/>
              <w:rPr>
                <w:lang w:val="en-US"/>
              </w:rPr>
            </w:pPr>
            <w:r w:rsidRPr="008B3723">
              <w:rPr>
                <w:lang w:val="en-US"/>
              </w:rPr>
              <w:t>0.80</w:t>
            </w:r>
          </w:p>
        </w:tc>
        <w:tc>
          <w:tcPr>
            <w:tcW w:w="0" w:type="auto"/>
          </w:tcPr>
          <w:p w14:paraId="22AD19DE"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2C8B190A" w14:textId="77777777" w:rsidTr="00830C65">
        <w:trPr>
          <w:jc w:val="center"/>
        </w:trPr>
        <w:tc>
          <w:tcPr>
            <w:tcW w:w="0" w:type="auto"/>
          </w:tcPr>
          <w:p w14:paraId="7D4DCFA0"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2D23284F" w14:textId="77777777" w:rsidR="00DE3683" w:rsidRPr="008B3723" w:rsidRDefault="00DE3683" w:rsidP="00830C65">
            <w:pPr>
              <w:pStyle w:val="TAL"/>
              <w:keepNext w:val="0"/>
              <w:keepLines w:val="0"/>
              <w:rPr>
                <w:lang w:val="en-US"/>
              </w:rPr>
            </w:pPr>
            <w:r w:rsidRPr="008B3723">
              <w:rPr>
                <w:lang w:val="en-US"/>
              </w:rPr>
              <w:t>IVAS FL enc / FX dec, 80 kbps, DTX off</w:t>
            </w:r>
          </w:p>
        </w:tc>
        <w:tc>
          <w:tcPr>
            <w:tcW w:w="0" w:type="auto"/>
          </w:tcPr>
          <w:p w14:paraId="38CE29DA"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58287127" w14:textId="77777777" w:rsidR="00DE3683" w:rsidRPr="008B3723" w:rsidRDefault="00DE3683" w:rsidP="00830C65">
            <w:pPr>
              <w:pStyle w:val="TAC"/>
              <w:keepNext w:val="0"/>
              <w:keepLines w:val="0"/>
              <w:rPr>
                <w:lang w:val="en-US"/>
              </w:rPr>
            </w:pPr>
            <w:r w:rsidRPr="008B3723">
              <w:rPr>
                <w:lang w:val="en-US"/>
              </w:rPr>
              <w:t>4.31</w:t>
            </w:r>
          </w:p>
        </w:tc>
        <w:tc>
          <w:tcPr>
            <w:tcW w:w="0" w:type="auto"/>
          </w:tcPr>
          <w:p w14:paraId="2289C0A8" w14:textId="77777777" w:rsidR="00DE3683" w:rsidRPr="008B3723" w:rsidRDefault="00DE3683" w:rsidP="00830C65">
            <w:pPr>
              <w:pStyle w:val="TAC"/>
              <w:keepNext w:val="0"/>
              <w:keepLines w:val="0"/>
              <w:rPr>
                <w:lang w:val="en-US"/>
              </w:rPr>
            </w:pPr>
            <w:r w:rsidRPr="008B3723">
              <w:rPr>
                <w:lang w:val="en-US"/>
              </w:rPr>
              <w:t>0.75</w:t>
            </w:r>
          </w:p>
        </w:tc>
        <w:tc>
          <w:tcPr>
            <w:tcW w:w="0" w:type="auto"/>
          </w:tcPr>
          <w:p w14:paraId="19B0BE8E"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58E4327B" w14:textId="77777777" w:rsidTr="00830C65">
        <w:trPr>
          <w:jc w:val="center"/>
        </w:trPr>
        <w:tc>
          <w:tcPr>
            <w:tcW w:w="0" w:type="auto"/>
          </w:tcPr>
          <w:p w14:paraId="6F4C6B19"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61B58F72" w14:textId="77777777" w:rsidR="00DE3683" w:rsidRPr="008B3723" w:rsidRDefault="00DE3683" w:rsidP="00830C65">
            <w:pPr>
              <w:pStyle w:val="TAL"/>
              <w:keepNext w:val="0"/>
              <w:keepLines w:val="0"/>
              <w:rPr>
                <w:lang w:val="en-US"/>
              </w:rPr>
            </w:pPr>
            <w:r w:rsidRPr="008B3723">
              <w:rPr>
                <w:lang w:val="en-US"/>
              </w:rPr>
              <w:t>IVAS FX enc / FL dec, 96 kbps, DTX off</w:t>
            </w:r>
          </w:p>
        </w:tc>
        <w:tc>
          <w:tcPr>
            <w:tcW w:w="0" w:type="auto"/>
          </w:tcPr>
          <w:p w14:paraId="0D4D01E0"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5E4DB2B5" w14:textId="77777777" w:rsidR="00DE3683" w:rsidRPr="008B3723" w:rsidRDefault="00DE3683" w:rsidP="00830C65">
            <w:pPr>
              <w:pStyle w:val="TAC"/>
              <w:keepNext w:val="0"/>
              <w:keepLines w:val="0"/>
              <w:rPr>
                <w:lang w:val="en-US"/>
              </w:rPr>
            </w:pPr>
            <w:r w:rsidRPr="008B3723">
              <w:rPr>
                <w:lang w:val="en-US"/>
              </w:rPr>
              <w:t>4.33</w:t>
            </w:r>
          </w:p>
        </w:tc>
        <w:tc>
          <w:tcPr>
            <w:tcW w:w="0" w:type="auto"/>
          </w:tcPr>
          <w:p w14:paraId="65CDBCC4"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20CFA470"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0CF43F87" w14:textId="77777777" w:rsidTr="00830C65">
        <w:trPr>
          <w:jc w:val="center"/>
        </w:trPr>
        <w:tc>
          <w:tcPr>
            <w:tcW w:w="0" w:type="auto"/>
          </w:tcPr>
          <w:p w14:paraId="457171B3"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2C23B1C7" w14:textId="77777777" w:rsidR="00DE3683" w:rsidRPr="008B3723" w:rsidRDefault="00DE3683" w:rsidP="00830C65">
            <w:pPr>
              <w:pStyle w:val="TAL"/>
              <w:keepNext w:val="0"/>
              <w:keepLines w:val="0"/>
              <w:rPr>
                <w:lang w:val="en-US"/>
              </w:rPr>
            </w:pPr>
            <w:r w:rsidRPr="008B3723">
              <w:rPr>
                <w:lang w:val="en-US"/>
              </w:rPr>
              <w:t>IVAS FL enc / FX dec, 128 kbps, DTX off</w:t>
            </w:r>
          </w:p>
        </w:tc>
        <w:tc>
          <w:tcPr>
            <w:tcW w:w="0" w:type="auto"/>
          </w:tcPr>
          <w:p w14:paraId="7067D949"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5B07B5FC" w14:textId="77777777" w:rsidR="00DE3683" w:rsidRPr="008B3723" w:rsidRDefault="00DE3683" w:rsidP="00830C65">
            <w:pPr>
              <w:pStyle w:val="TAC"/>
              <w:keepNext w:val="0"/>
              <w:keepLines w:val="0"/>
              <w:rPr>
                <w:lang w:val="en-US"/>
              </w:rPr>
            </w:pPr>
            <w:r w:rsidRPr="008B3723">
              <w:rPr>
                <w:lang w:val="en-US"/>
              </w:rPr>
              <w:t>4.51</w:t>
            </w:r>
          </w:p>
        </w:tc>
        <w:tc>
          <w:tcPr>
            <w:tcW w:w="0" w:type="auto"/>
          </w:tcPr>
          <w:p w14:paraId="51DD771D"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382F62F6"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3416C7E7" w14:textId="77777777" w:rsidTr="00830C65">
        <w:trPr>
          <w:jc w:val="center"/>
        </w:trPr>
        <w:tc>
          <w:tcPr>
            <w:tcW w:w="0" w:type="auto"/>
          </w:tcPr>
          <w:p w14:paraId="1135CE73"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583DD24A" w14:textId="77777777" w:rsidR="00DE3683" w:rsidRPr="008B3723" w:rsidRDefault="00DE3683" w:rsidP="00830C65">
            <w:pPr>
              <w:pStyle w:val="TAL"/>
              <w:keepNext w:val="0"/>
              <w:keepLines w:val="0"/>
              <w:rPr>
                <w:lang w:val="en-US"/>
              </w:rPr>
            </w:pPr>
            <w:r w:rsidRPr="008B3723">
              <w:rPr>
                <w:lang w:val="en-US"/>
              </w:rPr>
              <w:t>IVAS FX enc / FL dec, 256 kbps, DTX off</w:t>
            </w:r>
          </w:p>
        </w:tc>
        <w:tc>
          <w:tcPr>
            <w:tcW w:w="0" w:type="auto"/>
          </w:tcPr>
          <w:p w14:paraId="56B949C8"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1D5062E3" w14:textId="77777777" w:rsidR="00DE3683" w:rsidRPr="008B3723" w:rsidRDefault="00DE3683" w:rsidP="00830C65">
            <w:pPr>
              <w:pStyle w:val="TAC"/>
              <w:keepNext w:val="0"/>
              <w:keepLines w:val="0"/>
              <w:rPr>
                <w:lang w:val="en-US"/>
              </w:rPr>
            </w:pPr>
            <w:r w:rsidRPr="008B3723">
              <w:rPr>
                <w:lang w:val="en-US"/>
              </w:rPr>
              <w:t>4.53</w:t>
            </w:r>
          </w:p>
        </w:tc>
        <w:tc>
          <w:tcPr>
            <w:tcW w:w="0" w:type="auto"/>
          </w:tcPr>
          <w:p w14:paraId="2FEE6127" w14:textId="77777777" w:rsidR="00DE3683" w:rsidRPr="008B3723" w:rsidRDefault="00DE3683" w:rsidP="00830C65">
            <w:pPr>
              <w:pStyle w:val="TAC"/>
              <w:keepNext w:val="0"/>
              <w:keepLines w:val="0"/>
              <w:rPr>
                <w:lang w:val="en-US"/>
              </w:rPr>
            </w:pPr>
            <w:r w:rsidRPr="008B3723">
              <w:rPr>
                <w:lang w:val="en-US"/>
              </w:rPr>
              <w:t>0.62</w:t>
            </w:r>
          </w:p>
        </w:tc>
        <w:tc>
          <w:tcPr>
            <w:tcW w:w="0" w:type="auto"/>
          </w:tcPr>
          <w:p w14:paraId="6711E1F8"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288993DD" w14:textId="77777777" w:rsidTr="00830C65">
        <w:trPr>
          <w:jc w:val="center"/>
        </w:trPr>
        <w:tc>
          <w:tcPr>
            <w:tcW w:w="0" w:type="auto"/>
          </w:tcPr>
          <w:p w14:paraId="68FFB677"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3507F35C" w14:textId="77777777" w:rsidR="00DE3683" w:rsidRPr="008B3723" w:rsidRDefault="00DE3683" w:rsidP="00830C65">
            <w:pPr>
              <w:pStyle w:val="TAL"/>
              <w:keepNext w:val="0"/>
              <w:keepLines w:val="0"/>
              <w:rPr>
                <w:lang w:val="en-US"/>
              </w:rPr>
            </w:pPr>
            <w:r w:rsidRPr="008B3723">
              <w:rPr>
                <w:lang w:val="en-US"/>
              </w:rPr>
              <w:t>IVAS FL enc / FX dec, 512 kbps, DTX off</w:t>
            </w:r>
          </w:p>
        </w:tc>
        <w:tc>
          <w:tcPr>
            <w:tcW w:w="0" w:type="auto"/>
          </w:tcPr>
          <w:p w14:paraId="0D0FDB21"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34563823" w14:textId="77777777" w:rsidR="00DE3683" w:rsidRPr="008B3723" w:rsidRDefault="00DE3683" w:rsidP="00830C65">
            <w:pPr>
              <w:pStyle w:val="TAC"/>
              <w:keepNext w:val="0"/>
              <w:keepLines w:val="0"/>
              <w:rPr>
                <w:lang w:val="en-US"/>
              </w:rPr>
            </w:pPr>
            <w:r w:rsidRPr="008B3723">
              <w:rPr>
                <w:lang w:val="en-US"/>
              </w:rPr>
              <w:t>4.58</w:t>
            </w:r>
          </w:p>
        </w:tc>
        <w:tc>
          <w:tcPr>
            <w:tcW w:w="0" w:type="auto"/>
          </w:tcPr>
          <w:p w14:paraId="6AB46490" w14:textId="77777777" w:rsidR="00DE3683" w:rsidRPr="008B3723" w:rsidRDefault="00DE3683" w:rsidP="00830C65">
            <w:pPr>
              <w:pStyle w:val="TAC"/>
              <w:keepNext w:val="0"/>
              <w:keepLines w:val="0"/>
              <w:rPr>
                <w:lang w:val="en-US"/>
              </w:rPr>
            </w:pPr>
            <w:r w:rsidRPr="008B3723">
              <w:rPr>
                <w:lang w:val="en-US"/>
              </w:rPr>
              <w:t>0.64</w:t>
            </w:r>
          </w:p>
        </w:tc>
        <w:tc>
          <w:tcPr>
            <w:tcW w:w="0" w:type="auto"/>
          </w:tcPr>
          <w:p w14:paraId="2582DDF4"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4E8E37D6" w14:textId="77777777" w:rsidTr="00830C65">
        <w:trPr>
          <w:jc w:val="center"/>
        </w:trPr>
        <w:tc>
          <w:tcPr>
            <w:tcW w:w="0" w:type="auto"/>
          </w:tcPr>
          <w:p w14:paraId="40FA3DEE"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5B26B996" w14:textId="77777777" w:rsidR="00DE3683" w:rsidRPr="008B3723" w:rsidRDefault="00DE3683" w:rsidP="00830C65">
            <w:pPr>
              <w:pStyle w:val="TAL"/>
              <w:keepNext w:val="0"/>
              <w:keepLines w:val="0"/>
              <w:rPr>
                <w:lang w:val="en-US"/>
              </w:rPr>
            </w:pPr>
            <w:r w:rsidRPr="008B3723">
              <w:rPr>
                <w:lang w:val="en-US"/>
              </w:rPr>
              <w:t>IVAS FL, 16.4 kbps, DTX off</w:t>
            </w:r>
          </w:p>
        </w:tc>
        <w:tc>
          <w:tcPr>
            <w:tcW w:w="0" w:type="auto"/>
          </w:tcPr>
          <w:p w14:paraId="77AA9F6F"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67B34D66" w14:textId="77777777" w:rsidR="00DE3683" w:rsidRPr="008B3723" w:rsidRDefault="00DE3683" w:rsidP="00830C65">
            <w:pPr>
              <w:pStyle w:val="TAC"/>
              <w:keepNext w:val="0"/>
              <w:keepLines w:val="0"/>
              <w:rPr>
                <w:lang w:val="en-US"/>
              </w:rPr>
            </w:pPr>
            <w:r w:rsidRPr="008B3723">
              <w:rPr>
                <w:lang w:val="en-US"/>
              </w:rPr>
              <w:t>2.76</w:t>
            </w:r>
          </w:p>
        </w:tc>
        <w:tc>
          <w:tcPr>
            <w:tcW w:w="0" w:type="auto"/>
          </w:tcPr>
          <w:p w14:paraId="64AD276E" w14:textId="77777777" w:rsidR="00DE3683" w:rsidRPr="008B3723" w:rsidRDefault="00DE3683" w:rsidP="00830C65">
            <w:pPr>
              <w:pStyle w:val="TAC"/>
              <w:keepNext w:val="0"/>
              <w:keepLines w:val="0"/>
              <w:rPr>
                <w:lang w:val="en-US"/>
              </w:rPr>
            </w:pPr>
            <w:r w:rsidRPr="008B3723">
              <w:rPr>
                <w:lang w:val="en-US"/>
              </w:rPr>
              <w:t>1.15</w:t>
            </w:r>
          </w:p>
        </w:tc>
        <w:tc>
          <w:tcPr>
            <w:tcW w:w="0" w:type="auto"/>
          </w:tcPr>
          <w:p w14:paraId="61CE9DF2"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4D04ECB4" w14:textId="77777777" w:rsidTr="00830C65">
        <w:trPr>
          <w:jc w:val="center"/>
        </w:trPr>
        <w:tc>
          <w:tcPr>
            <w:tcW w:w="0" w:type="auto"/>
          </w:tcPr>
          <w:p w14:paraId="4100EE4D"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5BC2C67B" w14:textId="77777777" w:rsidR="00DE3683" w:rsidRPr="008B3723" w:rsidRDefault="00DE3683" w:rsidP="00830C65">
            <w:pPr>
              <w:pStyle w:val="TAL"/>
              <w:keepNext w:val="0"/>
              <w:keepLines w:val="0"/>
              <w:rPr>
                <w:lang w:val="en-US"/>
              </w:rPr>
            </w:pPr>
            <w:r w:rsidRPr="008B3723">
              <w:rPr>
                <w:lang w:val="en-US"/>
              </w:rPr>
              <w:t>IVAS FL, 24.4 kbps, DTX off</w:t>
            </w:r>
          </w:p>
        </w:tc>
        <w:tc>
          <w:tcPr>
            <w:tcW w:w="0" w:type="auto"/>
          </w:tcPr>
          <w:p w14:paraId="5A453399"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2BD96966" w14:textId="77777777" w:rsidR="00DE3683" w:rsidRPr="008B3723" w:rsidRDefault="00DE3683" w:rsidP="00830C65">
            <w:pPr>
              <w:pStyle w:val="TAC"/>
              <w:keepNext w:val="0"/>
              <w:keepLines w:val="0"/>
              <w:rPr>
                <w:lang w:val="en-US"/>
              </w:rPr>
            </w:pPr>
            <w:r w:rsidRPr="008B3723">
              <w:rPr>
                <w:lang w:val="en-US"/>
              </w:rPr>
              <w:t>2.90</w:t>
            </w:r>
          </w:p>
        </w:tc>
        <w:tc>
          <w:tcPr>
            <w:tcW w:w="0" w:type="auto"/>
          </w:tcPr>
          <w:p w14:paraId="4EAD2859" w14:textId="77777777" w:rsidR="00DE3683" w:rsidRPr="008B3723" w:rsidRDefault="00DE3683" w:rsidP="00830C65">
            <w:pPr>
              <w:pStyle w:val="TAC"/>
              <w:keepNext w:val="0"/>
              <w:keepLines w:val="0"/>
              <w:rPr>
                <w:lang w:val="en-US"/>
              </w:rPr>
            </w:pPr>
            <w:r w:rsidRPr="008B3723">
              <w:rPr>
                <w:lang w:val="en-US"/>
              </w:rPr>
              <w:t>1.04</w:t>
            </w:r>
          </w:p>
        </w:tc>
        <w:tc>
          <w:tcPr>
            <w:tcW w:w="0" w:type="auto"/>
          </w:tcPr>
          <w:p w14:paraId="63F1C44F"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028A2380" w14:textId="77777777" w:rsidTr="00830C65">
        <w:trPr>
          <w:jc w:val="center"/>
        </w:trPr>
        <w:tc>
          <w:tcPr>
            <w:tcW w:w="0" w:type="auto"/>
          </w:tcPr>
          <w:p w14:paraId="50F9A5B5"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1456F550" w14:textId="77777777" w:rsidR="00DE3683" w:rsidRPr="008B3723" w:rsidRDefault="00DE3683" w:rsidP="00830C65">
            <w:pPr>
              <w:pStyle w:val="TAL"/>
              <w:keepNext w:val="0"/>
              <w:keepLines w:val="0"/>
              <w:rPr>
                <w:lang w:val="en-US"/>
              </w:rPr>
            </w:pPr>
            <w:r w:rsidRPr="008B3723">
              <w:rPr>
                <w:lang w:val="en-US"/>
              </w:rPr>
              <w:t>IVAS FL, 48 kbps, DTX off</w:t>
            </w:r>
          </w:p>
        </w:tc>
        <w:tc>
          <w:tcPr>
            <w:tcW w:w="0" w:type="auto"/>
          </w:tcPr>
          <w:p w14:paraId="670DA865"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12021C96" w14:textId="77777777" w:rsidR="00DE3683" w:rsidRPr="008B3723" w:rsidRDefault="00DE3683" w:rsidP="00830C65">
            <w:pPr>
              <w:pStyle w:val="TAC"/>
              <w:keepNext w:val="0"/>
              <w:keepLines w:val="0"/>
              <w:rPr>
                <w:lang w:val="en-US"/>
              </w:rPr>
            </w:pPr>
            <w:r w:rsidRPr="008B3723">
              <w:rPr>
                <w:lang w:val="en-US"/>
              </w:rPr>
              <w:t>4.10</w:t>
            </w:r>
          </w:p>
        </w:tc>
        <w:tc>
          <w:tcPr>
            <w:tcW w:w="0" w:type="auto"/>
          </w:tcPr>
          <w:p w14:paraId="760F5D90" w14:textId="77777777" w:rsidR="00DE3683" w:rsidRPr="008B3723" w:rsidRDefault="00DE3683" w:rsidP="00830C65">
            <w:pPr>
              <w:pStyle w:val="TAC"/>
              <w:keepNext w:val="0"/>
              <w:keepLines w:val="0"/>
              <w:rPr>
                <w:lang w:val="en-US"/>
              </w:rPr>
            </w:pPr>
            <w:r w:rsidRPr="008B3723">
              <w:rPr>
                <w:lang w:val="en-US"/>
              </w:rPr>
              <w:t>0.87</w:t>
            </w:r>
          </w:p>
        </w:tc>
        <w:tc>
          <w:tcPr>
            <w:tcW w:w="0" w:type="auto"/>
          </w:tcPr>
          <w:p w14:paraId="46854A8F"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70D7C0B8" w14:textId="77777777" w:rsidTr="00830C65">
        <w:trPr>
          <w:jc w:val="center"/>
        </w:trPr>
        <w:tc>
          <w:tcPr>
            <w:tcW w:w="0" w:type="auto"/>
          </w:tcPr>
          <w:p w14:paraId="088086EC"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45C4BFA9" w14:textId="77777777" w:rsidR="00DE3683" w:rsidRPr="008B3723" w:rsidRDefault="00DE3683" w:rsidP="00830C65">
            <w:pPr>
              <w:pStyle w:val="TAL"/>
              <w:keepNext w:val="0"/>
              <w:keepLines w:val="0"/>
              <w:rPr>
                <w:lang w:val="en-US"/>
              </w:rPr>
            </w:pPr>
            <w:r w:rsidRPr="008B3723">
              <w:rPr>
                <w:lang w:val="en-US"/>
              </w:rPr>
              <w:t>IVAS FL, 64 kbps, DTX off</w:t>
            </w:r>
          </w:p>
        </w:tc>
        <w:tc>
          <w:tcPr>
            <w:tcW w:w="0" w:type="auto"/>
          </w:tcPr>
          <w:p w14:paraId="27F9A282"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2EDC23E7" w14:textId="77777777" w:rsidR="00DE3683" w:rsidRPr="008B3723" w:rsidRDefault="00DE3683" w:rsidP="00830C65">
            <w:pPr>
              <w:pStyle w:val="TAC"/>
              <w:keepNext w:val="0"/>
              <w:keepLines w:val="0"/>
              <w:rPr>
                <w:lang w:val="en-US"/>
              </w:rPr>
            </w:pPr>
            <w:r w:rsidRPr="008B3723">
              <w:rPr>
                <w:lang w:val="en-US"/>
              </w:rPr>
              <w:t>4.12</w:t>
            </w:r>
          </w:p>
        </w:tc>
        <w:tc>
          <w:tcPr>
            <w:tcW w:w="0" w:type="auto"/>
          </w:tcPr>
          <w:p w14:paraId="4E5A241E" w14:textId="77777777" w:rsidR="00DE3683" w:rsidRPr="008B3723" w:rsidRDefault="00DE3683" w:rsidP="00830C65">
            <w:pPr>
              <w:pStyle w:val="TAC"/>
              <w:keepNext w:val="0"/>
              <w:keepLines w:val="0"/>
              <w:rPr>
                <w:lang w:val="en-US"/>
              </w:rPr>
            </w:pPr>
            <w:r w:rsidRPr="008B3723">
              <w:rPr>
                <w:lang w:val="en-US"/>
              </w:rPr>
              <w:t>0.82</w:t>
            </w:r>
          </w:p>
        </w:tc>
        <w:tc>
          <w:tcPr>
            <w:tcW w:w="0" w:type="auto"/>
          </w:tcPr>
          <w:p w14:paraId="73286C83"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0F965AD9" w14:textId="77777777" w:rsidTr="00830C65">
        <w:trPr>
          <w:jc w:val="center"/>
        </w:trPr>
        <w:tc>
          <w:tcPr>
            <w:tcW w:w="0" w:type="auto"/>
          </w:tcPr>
          <w:p w14:paraId="200938AC"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1CCFF2A2" w14:textId="77777777" w:rsidR="00DE3683" w:rsidRPr="008B3723" w:rsidRDefault="00DE3683" w:rsidP="00830C65">
            <w:pPr>
              <w:pStyle w:val="TAL"/>
              <w:keepNext w:val="0"/>
              <w:keepLines w:val="0"/>
              <w:rPr>
                <w:lang w:val="en-US"/>
              </w:rPr>
            </w:pPr>
            <w:r w:rsidRPr="008B3723">
              <w:rPr>
                <w:lang w:val="en-US"/>
              </w:rPr>
              <w:t>IVAS FL, 80 kbps, DTX off</w:t>
            </w:r>
          </w:p>
        </w:tc>
        <w:tc>
          <w:tcPr>
            <w:tcW w:w="0" w:type="auto"/>
          </w:tcPr>
          <w:p w14:paraId="709BE3A6"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27795D5A" w14:textId="77777777" w:rsidR="00DE3683" w:rsidRPr="008B3723" w:rsidRDefault="00DE3683" w:rsidP="00830C65">
            <w:pPr>
              <w:pStyle w:val="TAC"/>
              <w:keepNext w:val="0"/>
              <w:keepLines w:val="0"/>
              <w:rPr>
                <w:lang w:val="en-US"/>
              </w:rPr>
            </w:pPr>
            <w:r w:rsidRPr="008B3723">
              <w:rPr>
                <w:lang w:val="en-US"/>
              </w:rPr>
              <w:t>4.31</w:t>
            </w:r>
          </w:p>
        </w:tc>
        <w:tc>
          <w:tcPr>
            <w:tcW w:w="0" w:type="auto"/>
          </w:tcPr>
          <w:p w14:paraId="75FF1DE2"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572A5F49"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2272C9E0" w14:textId="77777777" w:rsidTr="00830C65">
        <w:trPr>
          <w:jc w:val="center"/>
        </w:trPr>
        <w:tc>
          <w:tcPr>
            <w:tcW w:w="0" w:type="auto"/>
          </w:tcPr>
          <w:p w14:paraId="1627FCD1"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171AAA6E" w14:textId="77777777" w:rsidR="00DE3683" w:rsidRPr="008B3723" w:rsidRDefault="00DE3683" w:rsidP="00830C65">
            <w:pPr>
              <w:pStyle w:val="TAL"/>
              <w:keepNext w:val="0"/>
              <w:keepLines w:val="0"/>
              <w:rPr>
                <w:lang w:val="en-US"/>
              </w:rPr>
            </w:pPr>
            <w:r w:rsidRPr="008B3723">
              <w:rPr>
                <w:lang w:val="en-US"/>
              </w:rPr>
              <w:t>IVAS FL, 96 kbps, DTX off</w:t>
            </w:r>
          </w:p>
        </w:tc>
        <w:tc>
          <w:tcPr>
            <w:tcW w:w="0" w:type="auto"/>
          </w:tcPr>
          <w:p w14:paraId="750902E4"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75C0E939" w14:textId="77777777" w:rsidR="00DE3683" w:rsidRPr="008B3723" w:rsidRDefault="00DE3683" w:rsidP="00830C65">
            <w:pPr>
              <w:pStyle w:val="TAC"/>
              <w:keepNext w:val="0"/>
              <w:keepLines w:val="0"/>
              <w:rPr>
                <w:lang w:val="en-US"/>
              </w:rPr>
            </w:pPr>
            <w:r w:rsidRPr="008B3723">
              <w:rPr>
                <w:lang w:val="en-US"/>
              </w:rPr>
              <w:t>4.43</w:t>
            </w:r>
          </w:p>
        </w:tc>
        <w:tc>
          <w:tcPr>
            <w:tcW w:w="0" w:type="auto"/>
          </w:tcPr>
          <w:p w14:paraId="04C02E6A" w14:textId="77777777" w:rsidR="00DE3683" w:rsidRPr="008B3723" w:rsidRDefault="00DE3683" w:rsidP="00830C65">
            <w:pPr>
              <w:pStyle w:val="TAC"/>
              <w:keepNext w:val="0"/>
              <w:keepLines w:val="0"/>
              <w:rPr>
                <w:lang w:val="en-US"/>
              </w:rPr>
            </w:pPr>
            <w:r w:rsidRPr="008B3723">
              <w:rPr>
                <w:lang w:val="en-US"/>
              </w:rPr>
              <w:t>0.70</w:t>
            </w:r>
          </w:p>
        </w:tc>
        <w:tc>
          <w:tcPr>
            <w:tcW w:w="0" w:type="auto"/>
          </w:tcPr>
          <w:p w14:paraId="5BC151FA"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22E8D1AB" w14:textId="77777777" w:rsidTr="00830C65">
        <w:trPr>
          <w:jc w:val="center"/>
        </w:trPr>
        <w:tc>
          <w:tcPr>
            <w:tcW w:w="0" w:type="auto"/>
          </w:tcPr>
          <w:p w14:paraId="28B758FD"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1CDDA7BF" w14:textId="77777777" w:rsidR="00DE3683" w:rsidRPr="008B3723" w:rsidRDefault="00DE3683" w:rsidP="00830C65">
            <w:pPr>
              <w:pStyle w:val="TAL"/>
              <w:keepNext w:val="0"/>
              <w:keepLines w:val="0"/>
              <w:rPr>
                <w:lang w:val="en-US"/>
              </w:rPr>
            </w:pPr>
            <w:r w:rsidRPr="008B3723">
              <w:rPr>
                <w:lang w:val="en-US"/>
              </w:rPr>
              <w:t>IVAS FL, 128 kbps, DTX off</w:t>
            </w:r>
          </w:p>
        </w:tc>
        <w:tc>
          <w:tcPr>
            <w:tcW w:w="0" w:type="auto"/>
          </w:tcPr>
          <w:p w14:paraId="7E7908F3"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045945D2" w14:textId="77777777" w:rsidR="00DE3683" w:rsidRPr="008B3723" w:rsidRDefault="00DE3683" w:rsidP="00830C65">
            <w:pPr>
              <w:pStyle w:val="TAC"/>
              <w:keepNext w:val="0"/>
              <w:keepLines w:val="0"/>
              <w:rPr>
                <w:lang w:val="en-US"/>
              </w:rPr>
            </w:pPr>
            <w:r w:rsidRPr="008B3723">
              <w:rPr>
                <w:lang w:val="en-US"/>
              </w:rPr>
              <w:t>4.40</w:t>
            </w:r>
          </w:p>
        </w:tc>
        <w:tc>
          <w:tcPr>
            <w:tcW w:w="0" w:type="auto"/>
          </w:tcPr>
          <w:p w14:paraId="6FD8405C" w14:textId="77777777" w:rsidR="00DE3683" w:rsidRPr="008B3723" w:rsidRDefault="00DE3683" w:rsidP="00830C65">
            <w:pPr>
              <w:pStyle w:val="TAC"/>
              <w:keepNext w:val="0"/>
              <w:keepLines w:val="0"/>
              <w:rPr>
                <w:lang w:val="en-US"/>
              </w:rPr>
            </w:pPr>
            <w:r w:rsidRPr="008B3723">
              <w:rPr>
                <w:lang w:val="en-US"/>
              </w:rPr>
              <w:t>0.71</w:t>
            </w:r>
          </w:p>
        </w:tc>
        <w:tc>
          <w:tcPr>
            <w:tcW w:w="0" w:type="auto"/>
          </w:tcPr>
          <w:p w14:paraId="5629F6AB"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518A110B" w14:textId="77777777" w:rsidTr="00830C65">
        <w:trPr>
          <w:jc w:val="center"/>
        </w:trPr>
        <w:tc>
          <w:tcPr>
            <w:tcW w:w="0" w:type="auto"/>
          </w:tcPr>
          <w:p w14:paraId="58C054E7"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6585FC34" w14:textId="77777777" w:rsidR="00DE3683" w:rsidRPr="008B3723" w:rsidRDefault="00DE3683" w:rsidP="00830C65">
            <w:pPr>
              <w:pStyle w:val="TAL"/>
              <w:keepNext w:val="0"/>
              <w:keepLines w:val="0"/>
              <w:rPr>
                <w:lang w:val="en-US"/>
              </w:rPr>
            </w:pPr>
            <w:r w:rsidRPr="008B3723">
              <w:rPr>
                <w:lang w:val="en-US"/>
              </w:rPr>
              <w:t>IVAS FL, 256 kbps, DTX off</w:t>
            </w:r>
          </w:p>
        </w:tc>
        <w:tc>
          <w:tcPr>
            <w:tcW w:w="0" w:type="auto"/>
          </w:tcPr>
          <w:p w14:paraId="6029525F"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2C49ED8A" w14:textId="77777777" w:rsidR="00DE3683" w:rsidRPr="008B3723" w:rsidRDefault="00DE3683" w:rsidP="00830C65">
            <w:pPr>
              <w:pStyle w:val="TAC"/>
              <w:keepNext w:val="0"/>
              <w:keepLines w:val="0"/>
              <w:rPr>
                <w:lang w:val="en-US"/>
              </w:rPr>
            </w:pPr>
            <w:r w:rsidRPr="008B3723">
              <w:rPr>
                <w:lang w:val="en-US"/>
              </w:rPr>
              <w:t>4.56</w:t>
            </w:r>
          </w:p>
        </w:tc>
        <w:tc>
          <w:tcPr>
            <w:tcW w:w="0" w:type="auto"/>
          </w:tcPr>
          <w:p w14:paraId="2B2A979B" w14:textId="77777777" w:rsidR="00DE3683" w:rsidRPr="008B3723" w:rsidRDefault="00DE3683" w:rsidP="00830C65">
            <w:pPr>
              <w:pStyle w:val="TAC"/>
              <w:keepNext w:val="0"/>
              <w:keepLines w:val="0"/>
              <w:rPr>
                <w:lang w:val="en-US"/>
              </w:rPr>
            </w:pPr>
            <w:r w:rsidRPr="008B3723">
              <w:rPr>
                <w:lang w:val="en-US"/>
              </w:rPr>
              <w:t>0.62</w:t>
            </w:r>
          </w:p>
        </w:tc>
        <w:tc>
          <w:tcPr>
            <w:tcW w:w="0" w:type="auto"/>
          </w:tcPr>
          <w:p w14:paraId="1C06F24C"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25A5CEB4" w14:textId="77777777" w:rsidTr="00830C65">
        <w:trPr>
          <w:jc w:val="center"/>
        </w:trPr>
        <w:tc>
          <w:tcPr>
            <w:tcW w:w="0" w:type="auto"/>
          </w:tcPr>
          <w:p w14:paraId="38BCBF1E"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3BFCBFDC" w14:textId="77777777" w:rsidR="00DE3683" w:rsidRPr="008B3723" w:rsidRDefault="00DE3683" w:rsidP="00830C65">
            <w:pPr>
              <w:pStyle w:val="TAL"/>
              <w:keepNext w:val="0"/>
              <w:keepLines w:val="0"/>
              <w:rPr>
                <w:lang w:val="en-US"/>
              </w:rPr>
            </w:pPr>
            <w:r w:rsidRPr="008B3723">
              <w:rPr>
                <w:lang w:val="en-US"/>
              </w:rPr>
              <w:t>IVAS FL, 512 kbps, DTX off</w:t>
            </w:r>
          </w:p>
        </w:tc>
        <w:tc>
          <w:tcPr>
            <w:tcW w:w="0" w:type="auto"/>
          </w:tcPr>
          <w:p w14:paraId="6A592C38"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7A023D40" w14:textId="77777777" w:rsidR="00DE3683" w:rsidRPr="008B3723" w:rsidRDefault="00DE3683" w:rsidP="00830C65">
            <w:pPr>
              <w:pStyle w:val="TAC"/>
              <w:keepNext w:val="0"/>
              <w:keepLines w:val="0"/>
              <w:rPr>
                <w:lang w:val="en-US"/>
              </w:rPr>
            </w:pPr>
            <w:r w:rsidRPr="008B3723">
              <w:rPr>
                <w:lang w:val="en-US"/>
              </w:rPr>
              <w:t>4.66</w:t>
            </w:r>
          </w:p>
        </w:tc>
        <w:tc>
          <w:tcPr>
            <w:tcW w:w="0" w:type="auto"/>
          </w:tcPr>
          <w:p w14:paraId="42F4C972"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43E0E45E"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948CC0A" w14:textId="77777777" w:rsidTr="00830C65">
        <w:trPr>
          <w:jc w:val="center"/>
        </w:trPr>
        <w:tc>
          <w:tcPr>
            <w:tcW w:w="0" w:type="auto"/>
          </w:tcPr>
          <w:p w14:paraId="64F7A016"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0AC55DE3" w14:textId="77777777" w:rsidR="00DE3683" w:rsidRPr="008B3723" w:rsidRDefault="00DE3683" w:rsidP="00830C65">
            <w:pPr>
              <w:pStyle w:val="TAL"/>
              <w:keepNext w:val="0"/>
              <w:keepLines w:val="0"/>
              <w:rPr>
                <w:lang w:val="en-US"/>
              </w:rPr>
            </w:pPr>
            <w:r w:rsidRPr="008B3723">
              <w:rPr>
                <w:lang w:val="en-US"/>
              </w:rPr>
              <w:t>IVAS FX, 16.4 kbps, DTX off</w:t>
            </w:r>
          </w:p>
        </w:tc>
        <w:tc>
          <w:tcPr>
            <w:tcW w:w="0" w:type="auto"/>
          </w:tcPr>
          <w:p w14:paraId="50AF8489"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787C6903" w14:textId="77777777" w:rsidR="00DE3683" w:rsidRPr="008B3723" w:rsidRDefault="00DE3683" w:rsidP="00830C65">
            <w:pPr>
              <w:pStyle w:val="TAC"/>
              <w:keepNext w:val="0"/>
              <w:keepLines w:val="0"/>
              <w:rPr>
                <w:lang w:val="en-US"/>
              </w:rPr>
            </w:pPr>
            <w:r w:rsidRPr="008B3723">
              <w:rPr>
                <w:lang w:val="en-US"/>
              </w:rPr>
              <w:t>2.66</w:t>
            </w:r>
          </w:p>
        </w:tc>
        <w:tc>
          <w:tcPr>
            <w:tcW w:w="0" w:type="auto"/>
          </w:tcPr>
          <w:p w14:paraId="57D591D9" w14:textId="77777777" w:rsidR="00DE3683" w:rsidRPr="008B3723" w:rsidRDefault="00DE3683" w:rsidP="00830C65">
            <w:pPr>
              <w:pStyle w:val="TAC"/>
              <w:keepNext w:val="0"/>
              <w:keepLines w:val="0"/>
              <w:rPr>
                <w:lang w:val="en-US"/>
              </w:rPr>
            </w:pPr>
            <w:r w:rsidRPr="008B3723">
              <w:rPr>
                <w:lang w:val="en-US"/>
              </w:rPr>
              <w:t>1.14</w:t>
            </w:r>
          </w:p>
        </w:tc>
        <w:tc>
          <w:tcPr>
            <w:tcW w:w="0" w:type="auto"/>
          </w:tcPr>
          <w:p w14:paraId="3749121E"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66D56E35" w14:textId="77777777" w:rsidTr="00830C65">
        <w:trPr>
          <w:jc w:val="center"/>
        </w:trPr>
        <w:tc>
          <w:tcPr>
            <w:tcW w:w="0" w:type="auto"/>
          </w:tcPr>
          <w:p w14:paraId="48C84584"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461FC766" w14:textId="77777777" w:rsidR="00DE3683" w:rsidRPr="008B3723" w:rsidRDefault="00DE3683" w:rsidP="00830C65">
            <w:pPr>
              <w:pStyle w:val="TAL"/>
              <w:keepNext w:val="0"/>
              <w:keepLines w:val="0"/>
              <w:rPr>
                <w:lang w:val="en-US"/>
              </w:rPr>
            </w:pPr>
            <w:r w:rsidRPr="008B3723">
              <w:rPr>
                <w:lang w:val="en-US"/>
              </w:rPr>
              <w:t>IVAS FX, 24.4 kbps, DTX off</w:t>
            </w:r>
          </w:p>
        </w:tc>
        <w:tc>
          <w:tcPr>
            <w:tcW w:w="0" w:type="auto"/>
          </w:tcPr>
          <w:p w14:paraId="4C3163DA"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1DD08D32" w14:textId="77777777" w:rsidR="00DE3683" w:rsidRPr="008B3723" w:rsidRDefault="00DE3683" w:rsidP="00830C65">
            <w:pPr>
              <w:pStyle w:val="TAC"/>
              <w:keepNext w:val="0"/>
              <w:keepLines w:val="0"/>
              <w:rPr>
                <w:lang w:val="en-US"/>
              </w:rPr>
            </w:pPr>
            <w:r w:rsidRPr="008B3723">
              <w:rPr>
                <w:lang w:val="en-US"/>
              </w:rPr>
              <w:t>2.78</w:t>
            </w:r>
          </w:p>
        </w:tc>
        <w:tc>
          <w:tcPr>
            <w:tcW w:w="0" w:type="auto"/>
          </w:tcPr>
          <w:p w14:paraId="64C57953" w14:textId="77777777" w:rsidR="00DE3683" w:rsidRPr="008B3723" w:rsidRDefault="00DE3683" w:rsidP="00830C65">
            <w:pPr>
              <w:pStyle w:val="TAC"/>
              <w:keepNext w:val="0"/>
              <w:keepLines w:val="0"/>
              <w:rPr>
                <w:lang w:val="en-US"/>
              </w:rPr>
            </w:pPr>
            <w:r w:rsidRPr="008B3723">
              <w:rPr>
                <w:lang w:val="en-US"/>
              </w:rPr>
              <w:t>1.07</w:t>
            </w:r>
          </w:p>
        </w:tc>
        <w:tc>
          <w:tcPr>
            <w:tcW w:w="0" w:type="auto"/>
          </w:tcPr>
          <w:p w14:paraId="06CC4DE8"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28C1F457" w14:textId="77777777" w:rsidTr="00830C65">
        <w:trPr>
          <w:jc w:val="center"/>
        </w:trPr>
        <w:tc>
          <w:tcPr>
            <w:tcW w:w="0" w:type="auto"/>
          </w:tcPr>
          <w:p w14:paraId="24F1D88C"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6D0D3EE9" w14:textId="77777777" w:rsidR="00DE3683" w:rsidRPr="008B3723" w:rsidRDefault="00DE3683" w:rsidP="00830C65">
            <w:pPr>
              <w:pStyle w:val="TAL"/>
              <w:keepNext w:val="0"/>
              <w:keepLines w:val="0"/>
              <w:rPr>
                <w:lang w:val="en-US"/>
              </w:rPr>
            </w:pPr>
            <w:r w:rsidRPr="008B3723">
              <w:rPr>
                <w:lang w:val="en-US"/>
              </w:rPr>
              <w:t>IVAS FX, 48 kbps, DTX off</w:t>
            </w:r>
          </w:p>
        </w:tc>
        <w:tc>
          <w:tcPr>
            <w:tcW w:w="0" w:type="auto"/>
          </w:tcPr>
          <w:p w14:paraId="3033587F"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3CD6D0AF" w14:textId="77777777" w:rsidR="00DE3683" w:rsidRPr="008B3723" w:rsidRDefault="00DE3683" w:rsidP="00830C65">
            <w:pPr>
              <w:pStyle w:val="TAC"/>
              <w:keepNext w:val="0"/>
              <w:keepLines w:val="0"/>
              <w:rPr>
                <w:lang w:val="en-US"/>
              </w:rPr>
            </w:pPr>
            <w:r w:rsidRPr="008B3723">
              <w:rPr>
                <w:lang w:val="en-US"/>
              </w:rPr>
              <w:t>4.14</w:t>
            </w:r>
          </w:p>
        </w:tc>
        <w:tc>
          <w:tcPr>
            <w:tcW w:w="0" w:type="auto"/>
          </w:tcPr>
          <w:p w14:paraId="1810AD88"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52DDF9B8"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673BE39D" w14:textId="77777777" w:rsidTr="00830C65">
        <w:trPr>
          <w:jc w:val="center"/>
        </w:trPr>
        <w:tc>
          <w:tcPr>
            <w:tcW w:w="0" w:type="auto"/>
          </w:tcPr>
          <w:p w14:paraId="33C7880C"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08BAF10E" w14:textId="77777777" w:rsidR="00DE3683" w:rsidRPr="008B3723" w:rsidRDefault="00DE3683" w:rsidP="00830C65">
            <w:pPr>
              <w:pStyle w:val="TAL"/>
              <w:keepNext w:val="0"/>
              <w:keepLines w:val="0"/>
              <w:rPr>
                <w:lang w:val="en-US"/>
              </w:rPr>
            </w:pPr>
            <w:r w:rsidRPr="008B3723">
              <w:rPr>
                <w:lang w:val="en-US"/>
              </w:rPr>
              <w:t>IVAS FX, 64 kbps, DTX off</w:t>
            </w:r>
          </w:p>
        </w:tc>
        <w:tc>
          <w:tcPr>
            <w:tcW w:w="0" w:type="auto"/>
          </w:tcPr>
          <w:p w14:paraId="06BE5E83"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503C7273" w14:textId="77777777" w:rsidR="00DE3683" w:rsidRPr="008B3723" w:rsidRDefault="00DE3683" w:rsidP="00830C65">
            <w:pPr>
              <w:pStyle w:val="TAC"/>
              <w:keepNext w:val="0"/>
              <w:keepLines w:val="0"/>
              <w:rPr>
                <w:lang w:val="en-US"/>
              </w:rPr>
            </w:pPr>
            <w:r w:rsidRPr="008B3723">
              <w:rPr>
                <w:lang w:val="en-US"/>
              </w:rPr>
              <w:t>4.21</w:t>
            </w:r>
          </w:p>
        </w:tc>
        <w:tc>
          <w:tcPr>
            <w:tcW w:w="0" w:type="auto"/>
          </w:tcPr>
          <w:p w14:paraId="39FF7BB9"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193A28CC"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06BA2E7C" w14:textId="77777777" w:rsidTr="00830C65">
        <w:trPr>
          <w:jc w:val="center"/>
        </w:trPr>
        <w:tc>
          <w:tcPr>
            <w:tcW w:w="0" w:type="auto"/>
          </w:tcPr>
          <w:p w14:paraId="7F97DF23"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00585182" w14:textId="77777777" w:rsidR="00DE3683" w:rsidRPr="008B3723" w:rsidRDefault="00DE3683" w:rsidP="00830C65">
            <w:pPr>
              <w:pStyle w:val="TAL"/>
              <w:keepNext w:val="0"/>
              <w:keepLines w:val="0"/>
              <w:rPr>
                <w:lang w:val="en-US"/>
              </w:rPr>
            </w:pPr>
            <w:r w:rsidRPr="008B3723">
              <w:rPr>
                <w:lang w:val="en-US"/>
              </w:rPr>
              <w:t>IVAS FX, 80 kbps, DTX off</w:t>
            </w:r>
          </w:p>
        </w:tc>
        <w:tc>
          <w:tcPr>
            <w:tcW w:w="0" w:type="auto"/>
          </w:tcPr>
          <w:p w14:paraId="573B8B38"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2258B685" w14:textId="77777777" w:rsidR="00DE3683" w:rsidRPr="008B3723" w:rsidRDefault="00DE3683" w:rsidP="00830C65">
            <w:pPr>
              <w:pStyle w:val="TAC"/>
              <w:keepNext w:val="0"/>
              <w:keepLines w:val="0"/>
              <w:rPr>
                <w:lang w:val="en-US"/>
              </w:rPr>
            </w:pPr>
            <w:r w:rsidRPr="008B3723">
              <w:rPr>
                <w:lang w:val="en-US"/>
              </w:rPr>
              <w:t>4.34</w:t>
            </w:r>
          </w:p>
        </w:tc>
        <w:tc>
          <w:tcPr>
            <w:tcW w:w="0" w:type="auto"/>
          </w:tcPr>
          <w:p w14:paraId="405EBFA5"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0DEAE0AE"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5F83E9D8" w14:textId="77777777" w:rsidTr="00830C65">
        <w:trPr>
          <w:jc w:val="center"/>
        </w:trPr>
        <w:tc>
          <w:tcPr>
            <w:tcW w:w="0" w:type="auto"/>
          </w:tcPr>
          <w:p w14:paraId="2F95F229"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2677E1B1" w14:textId="77777777" w:rsidR="00DE3683" w:rsidRPr="008B3723" w:rsidRDefault="00DE3683" w:rsidP="00830C65">
            <w:pPr>
              <w:pStyle w:val="TAL"/>
              <w:keepNext w:val="0"/>
              <w:keepLines w:val="0"/>
              <w:rPr>
                <w:lang w:val="en-US"/>
              </w:rPr>
            </w:pPr>
            <w:r w:rsidRPr="008B3723">
              <w:rPr>
                <w:lang w:val="en-US"/>
              </w:rPr>
              <w:t>IVAS FX, 96 kbps, DTX off</w:t>
            </w:r>
          </w:p>
        </w:tc>
        <w:tc>
          <w:tcPr>
            <w:tcW w:w="0" w:type="auto"/>
          </w:tcPr>
          <w:p w14:paraId="601A1220"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633632C2" w14:textId="77777777" w:rsidR="00DE3683" w:rsidRPr="008B3723" w:rsidRDefault="00DE3683" w:rsidP="00830C65">
            <w:pPr>
              <w:pStyle w:val="TAC"/>
              <w:keepNext w:val="0"/>
              <w:keepLines w:val="0"/>
              <w:rPr>
                <w:lang w:val="en-US"/>
              </w:rPr>
            </w:pPr>
            <w:r w:rsidRPr="008B3723">
              <w:rPr>
                <w:lang w:val="en-US"/>
              </w:rPr>
              <w:t>4.31</w:t>
            </w:r>
          </w:p>
        </w:tc>
        <w:tc>
          <w:tcPr>
            <w:tcW w:w="0" w:type="auto"/>
          </w:tcPr>
          <w:p w14:paraId="31463437" w14:textId="77777777" w:rsidR="00DE3683" w:rsidRPr="008B3723" w:rsidRDefault="00DE3683" w:rsidP="00830C65">
            <w:pPr>
              <w:pStyle w:val="TAC"/>
              <w:keepNext w:val="0"/>
              <w:keepLines w:val="0"/>
              <w:rPr>
                <w:lang w:val="en-US"/>
              </w:rPr>
            </w:pPr>
            <w:r w:rsidRPr="008B3723">
              <w:rPr>
                <w:lang w:val="en-US"/>
              </w:rPr>
              <w:t>0.74</w:t>
            </w:r>
          </w:p>
        </w:tc>
        <w:tc>
          <w:tcPr>
            <w:tcW w:w="0" w:type="auto"/>
          </w:tcPr>
          <w:p w14:paraId="6D4DDF7F"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7CB2541D" w14:textId="77777777" w:rsidTr="00830C65">
        <w:trPr>
          <w:jc w:val="center"/>
        </w:trPr>
        <w:tc>
          <w:tcPr>
            <w:tcW w:w="0" w:type="auto"/>
          </w:tcPr>
          <w:p w14:paraId="62AEF416"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6CD6CA0E" w14:textId="77777777" w:rsidR="00DE3683" w:rsidRPr="008B3723" w:rsidRDefault="00DE3683" w:rsidP="00830C65">
            <w:pPr>
              <w:pStyle w:val="TAL"/>
              <w:keepNext w:val="0"/>
              <w:keepLines w:val="0"/>
              <w:rPr>
                <w:lang w:val="en-US"/>
              </w:rPr>
            </w:pPr>
            <w:r w:rsidRPr="008B3723">
              <w:rPr>
                <w:lang w:val="en-US"/>
              </w:rPr>
              <w:t>IVAS FX, 128 kbps, DTX off</w:t>
            </w:r>
          </w:p>
        </w:tc>
        <w:tc>
          <w:tcPr>
            <w:tcW w:w="0" w:type="auto"/>
          </w:tcPr>
          <w:p w14:paraId="071261AB"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673983DB" w14:textId="77777777" w:rsidR="00DE3683" w:rsidRPr="008B3723" w:rsidRDefault="00DE3683" w:rsidP="00830C65">
            <w:pPr>
              <w:pStyle w:val="TAC"/>
              <w:keepNext w:val="0"/>
              <w:keepLines w:val="0"/>
              <w:rPr>
                <w:lang w:val="en-US"/>
              </w:rPr>
            </w:pPr>
            <w:r w:rsidRPr="008B3723">
              <w:rPr>
                <w:lang w:val="en-US"/>
              </w:rPr>
              <w:t>4.43</w:t>
            </w:r>
          </w:p>
        </w:tc>
        <w:tc>
          <w:tcPr>
            <w:tcW w:w="0" w:type="auto"/>
          </w:tcPr>
          <w:p w14:paraId="2484653E"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062CB898"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51ABBC32" w14:textId="77777777" w:rsidTr="00830C65">
        <w:trPr>
          <w:jc w:val="center"/>
        </w:trPr>
        <w:tc>
          <w:tcPr>
            <w:tcW w:w="0" w:type="auto"/>
          </w:tcPr>
          <w:p w14:paraId="6051E5E1"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40ECC0A1" w14:textId="77777777" w:rsidR="00DE3683" w:rsidRPr="008B3723" w:rsidRDefault="00DE3683" w:rsidP="00830C65">
            <w:pPr>
              <w:pStyle w:val="TAL"/>
              <w:keepNext w:val="0"/>
              <w:keepLines w:val="0"/>
              <w:rPr>
                <w:lang w:val="en-US"/>
              </w:rPr>
            </w:pPr>
            <w:r w:rsidRPr="008B3723">
              <w:rPr>
                <w:lang w:val="en-US"/>
              </w:rPr>
              <w:t>IVAS FX, 256 kbps, DTX off</w:t>
            </w:r>
          </w:p>
        </w:tc>
        <w:tc>
          <w:tcPr>
            <w:tcW w:w="0" w:type="auto"/>
          </w:tcPr>
          <w:p w14:paraId="55A6BCCD"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78A5D5EB" w14:textId="77777777" w:rsidR="00DE3683" w:rsidRPr="008B3723" w:rsidRDefault="00DE3683" w:rsidP="00830C65">
            <w:pPr>
              <w:pStyle w:val="TAC"/>
              <w:keepNext w:val="0"/>
              <w:keepLines w:val="0"/>
              <w:rPr>
                <w:lang w:val="en-US"/>
              </w:rPr>
            </w:pPr>
            <w:r w:rsidRPr="008B3723">
              <w:rPr>
                <w:lang w:val="en-US"/>
              </w:rPr>
              <w:t>4.53</w:t>
            </w:r>
          </w:p>
        </w:tc>
        <w:tc>
          <w:tcPr>
            <w:tcW w:w="0" w:type="auto"/>
          </w:tcPr>
          <w:p w14:paraId="0D0C8339"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3412D615"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4744490" w14:textId="77777777" w:rsidTr="00830C65">
        <w:trPr>
          <w:jc w:val="center"/>
        </w:trPr>
        <w:tc>
          <w:tcPr>
            <w:tcW w:w="0" w:type="auto"/>
          </w:tcPr>
          <w:p w14:paraId="445F9877"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2268DFF4" w14:textId="77777777" w:rsidR="00DE3683" w:rsidRPr="008B3723" w:rsidRDefault="00DE3683" w:rsidP="00830C65">
            <w:pPr>
              <w:pStyle w:val="TAL"/>
              <w:keepNext w:val="0"/>
              <w:keepLines w:val="0"/>
              <w:rPr>
                <w:lang w:val="en-US"/>
              </w:rPr>
            </w:pPr>
            <w:r w:rsidRPr="008B3723">
              <w:rPr>
                <w:lang w:val="en-US"/>
              </w:rPr>
              <w:t>IVAS FX, 512 kbps, DTX off</w:t>
            </w:r>
          </w:p>
        </w:tc>
        <w:tc>
          <w:tcPr>
            <w:tcW w:w="0" w:type="auto"/>
          </w:tcPr>
          <w:p w14:paraId="2C645B80" w14:textId="77777777" w:rsidR="00DE3683" w:rsidRPr="008B3723" w:rsidRDefault="00DE3683" w:rsidP="00830C65">
            <w:pPr>
              <w:pStyle w:val="TAC"/>
              <w:keepNext w:val="0"/>
              <w:keepLines w:val="0"/>
              <w:rPr>
                <w:lang w:val="en-US"/>
              </w:rPr>
            </w:pPr>
            <w:r w:rsidRPr="008B3723">
              <w:rPr>
                <w:lang w:val="en-US"/>
              </w:rPr>
              <w:t>150</w:t>
            </w:r>
          </w:p>
        </w:tc>
        <w:tc>
          <w:tcPr>
            <w:tcW w:w="0" w:type="auto"/>
          </w:tcPr>
          <w:p w14:paraId="2116F865" w14:textId="77777777" w:rsidR="00DE3683" w:rsidRPr="008B3723" w:rsidRDefault="00DE3683" w:rsidP="00830C65">
            <w:pPr>
              <w:pStyle w:val="TAC"/>
              <w:keepNext w:val="0"/>
              <w:keepLines w:val="0"/>
              <w:rPr>
                <w:lang w:val="en-US"/>
              </w:rPr>
            </w:pPr>
            <w:r w:rsidRPr="008B3723">
              <w:rPr>
                <w:lang w:val="en-US"/>
              </w:rPr>
              <w:t>4.61</w:t>
            </w:r>
          </w:p>
        </w:tc>
        <w:tc>
          <w:tcPr>
            <w:tcW w:w="0" w:type="auto"/>
          </w:tcPr>
          <w:p w14:paraId="09440BB1" w14:textId="77777777" w:rsidR="00DE3683" w:rsidRPr="008B3723" w:rsidRDefault="00DE3683" w:rsidP="00830C65">
            <w:pPr>
              <w:pStyle w:val="TAC"/>
              <w:keepNext w:val="0"/>
              <w:keepLines w:val="0"/>
              <w:rPr>
                <w:lang w:val="en-US"/>
              </w:rPr>
            </w:pPr>
            <w:r w:rsidRPr="008B3723">
              <w:rPr>
                <w:lang w:val="en-US"/>
              </w:rPr>
              <w:t>0.61</w:t>
            </w:r>
          </w:p>
        </w:tc>
        <w:tc>
          <w:tcPr>
            <w:tcW w:w="0" w:type="auto"/>
          </w:tcPr>
          <w:p w14:paraId="12814657" w14:textId="77777777" w:rsidR="00DE3683" w:rsidRPr="008B3723" w:rsidRDefault="00DE3683" w:rsidP="00830C65">
            <w:pPr>
              <w:pStyle w:val="TAC"/>
              <w:keepNext w:val="0"/>
              <w:keepLines w:val="0"/>
              <w:rPr>
                <w:lang w:val="en-US"/>
              </w:rPr>
            </w:pPr>
            <w:r w:rsidRPr="008B3723">
              <w:rPr>
                <w:lang w:val="en-US"/>
              </w:rPr>
              <w:t>0.10</w:t>
            </w:r>
          </w:p>
        </w:tc>
      </w:tr>
    </w:tbl>
    <w:p w14:paraId="7B76EA54" w14:textId="77777777" w:rsidR="00DE3683" w:rsidRPr="008B3723" w:rsidRDefault="00DE3683" w:rsidP="00DE3683">
      <w:pPr>
        <w:rPr>
          <w:lang w:val="en-US"/>
        </w:rPr>
      </w:pPr>
    </w:p>
    <w:p w14:paraId="1C088431" w14:textId="77777777" w:rsidR="00DE3683" w:rsidRPr="008B3723" w:rsidRDefault="00DE3683" w:rsidP="00DE3683">
      <w:pPr>
        <w:pStyle w:val="FL"/>
        <w:rPr>
          <w:lang w:val="en-US"/>
        </w:rPr>
      </w:pPr>
      <w:r w:rsidRPr="008B3723">
        <w:rPr>
          <w:noProof/>
          <w:lang w:val="en-US"/>
        </w:rPr>
        <w:lastRenderedPageBreak/>
        <w:drawing>
          <wp:inline distT="0" distB="0" distL="0" distR="0" wp14:anchorId="6E5E4F1F" wp14:editId="330E5146">
            <wp:extent cx="6120765" cy="3928085"/>
            <wp:effectExtent l="0" t="0" r="635" b="0"/>
            <wp:docPr id="20453757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27">
                      <a:extLst>
                        <a:ext uri="{96DAC541-7B7A-43D3-8B79-37D633B846F1}">
                          <asvg:svgBlip xmlns:asvg="http://schemas.microsoft.com/office/drawing/2016/SVG/main" r:embed="rId228"/>
                        </a:ext>
                      </a:extLst>
                    </a:blip>
                    <a:stretch>
                      <a:fillRect/>
                    </a:stretch>
                  </pic:blipFill>
                  <pic:spPr>
                    <a:xfrm>
                      <a:off x="0" y="0"/>
                      <a:ext cx="6120765" cy="3928085"/>
                    </a:xfrm>
                    <a:prstGeom prst="rect">
                      <a:avLst/>
                    </a:prstGeom>
                  </pic:spPr>
                </pic:pic>
              </a:graphicData>
            </a:graphic>
          </wp:inline>
        </w:drawing>
      </w:r>
    </w:p>
    <w:p w14:paraId="0DC40007" w14:textId="77777777" w:rsidR="00DE3683" w:rsidRPr="008B3723" w:rsidRDefault="00DE3683" w:rsidP="00DE3683">
      <w:pPr>
        <w:pStyle w:val="TF"/>
        <w:rPr>
          <w:lang w:val="en-US"/>
        </w:rPr>
      </w:pPr>
      <w:r w:rsidRPr="008B3723">
        <w:rPr>
          <w:lang w:val="en-US"/>
        </w:rPr>
        <w:t>Figure 9.8-4: results per condition for experiment P800-19</w:t>
      </w:r>
    </w:p>
    <w:p w14:paraId="3341D72C" w14:textId="77777777" w:rsidR="00DE3683" w:rsidRPr="008B3723" w:rsidRDefault="00DE3683" w:rsidP="00DE3683">
      <w:pPr>
        <w:rPr>
          <w:lang w:val="en-US"/>
        </w:rPr>
      </w:pPr>
    </w:p>
    <w:p w14:paraId="7FE88986" w14:textId="77777777" w:rsidR="00DE3683" w:rsidRPr="008B3723" w:rsidRDefault="00DE3683" w:rsidP="00DE3683">
      <w:pPr>
        <w:pStyle w:val="FL"/>
        <w:rPr>
          <w:lang w:val="en-US"/>
        </w:rPr>
      </w:pPr>
      <w:r w:rsidRPr="008B3723">
        <w:rPr>
          <w:noProof/>
          <w:lang w:val="en-US"/>
        </w:rPr>
        <w:drawing>
          <wp:inline distT="0" distB="0" distL="0" distR="0" wp14:anchorId="4750AB64" wp14:editId="7CCC07AC">
            <wp:extent cx="6120765" cy="3928085"/>
            <wp:effectExtent l="0" t="0" r="635" b="0"/>
            <wp:docPr id="386009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29">
                      <a:extLst>
                        <a:ext uri="{96DAC541-7B7A-43D3-8B79-37D633B846F1}">
                          <asvg:svgBlip xmlns:asvg="http://schemas.microsoft.com/office/drawing/2016/SVG/main" r:embed="rId230"/>
                        </a:ext>
                      </a:extLst>
                    </a:blip>
                    <a:stretch>
                      <a:fillRect/>
                    </a:stretch>
                  </pic:blipFill>
                  <pic:spPr>
                    <a:xfrm>
                      <a:off x="0" y="0"/>
                      <a:ext cx="6120765" cy="3928085"/>
                    </a:xfrm>
                    <a:prstGeom prst="rect">
                      <a:avLst/>
                    </a:prstGeom>
                  </pic:spPr>
                </pic:pic>
              </a:graphicData>
            </a:graphic>
          </wp:inline>
        </w:drawing>
      </w:r>
    </w:p>
    <w:p w14:paraId="16F0D204" w14:textId="77777777" w:rsidR="00DE3683" w:rsidRPr="008B3723" w:rsidRDefault="00DE3683" w:rsidP="00DE3683">
      <w:pPr>
        <w:pStyle w:val="TF"/>
        <w:rPr>
          <w:lang w:val="en-US"/>
        </w:rPr>
      </w:pPr>
      <w:r w:rsidRPr="008B3723">
        <w:rPr>
          <w:lang w:val="en-US"/>
        </w:rPr>
        <w:t>Figure 9.8-5: results aggregated over FX/FL for experiment P800-19</w:t>
      </w:r>
    </w:p>
    <w:p w14:paraId="2FB5B281" w14:textId="77777777" w:rsidR="00DE3683" w:rsidRPr="008B3723" w:rsidRDefault="00DE3683" w:rsidP="00DE3683">
      <w:pPr>
        <w:rPr>
          <w:lang w:val="en-US"/>
        </w:rPr>
      </w:pPr>
    </w:p>
    <w:p w14:paraId="688DCA8A" w14:textId="77777777" w:rsidR="00DE3683" w:rsidRPr="008B3723" w:rsidRDefault="00DE3683" w:rsidP="00DE3683">
      <w:pPr>
        <w:pStyle w:val="TH"/>
        <w:rPr>
          <w:lang w:val="en-US"/>
        </w:rPr>
      </w:pPr>
      <w:r w:rsidRPr="008B3723">
        <w:rPr>
          <w:lang w:val="en-US"/>
        </w:rPr>
        <w:t>Table 9.8-4: statistical significance analysis for experiment P800-19</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7A13A4FC" w14:textId="77777777" w:rsidTr="00830C65">
        <w:trPr>
          <w:jc w:val="center"/>
        </w:trPr>
        <w:tc>
          <w:tcPr>
            <w:tcW w:w="1327" w:type="pct"/>
            <w:gridSpan w:val="3"/>
          </w:tcPr>
          <w:p w14:paraId="229FFB8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6E8068D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4F43E0C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216E529A" w14:textId="77777777" w:rsidTr="00830C65">
        <w:trPr>
          <w:jc w:val="center"/>
        </w:trPr>
        <w:tc>
          <w:tcPr>
            <w:tcW w:w="550" w:type="pct"/>
          </w:tcPr>
          <w:p w14:paraId="5EAD3E3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3737FEA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7A31E5A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6743F0F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3480F21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51D4A14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653B950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39D119E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25DB0C5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5F74DDD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7D6D2713" w14:textId="77777777" w:rsidTr="00830C65">
        <w:trPr>
          <w:jc w:val="center"/>
        </w:trPr>
        <w:tc>
          <w:tcPr>
            <w:tcW w:w="550" w:type="pct"/>
          </w:tcPr>
          <w:p w14:paraId="20638FDA" w14:textId="77777777" w:rsidR="00DE3683" w:rsidRPr="008B3723" w:rsidRDefault="00DE3683" w:rsidP="00830C65">
            <w:pPr>
              <w:pStyle w:val="TAL"/>
              <w:keepNext w:val="0"/>
              <w:keepLines w:val="0"/>
              <w:rPr>
                <w:lang w:val="en-US"/>
              </w:rPr>
            </w:pPr>
            <w:r w:rsidRPr="008B3723">
              <w:rPr>
                <w:lang w:val="en-US"/>
              </w:rPr>
              <w:t>c10</w:t>
            </w:r>
          </w:p>
        </w:tc>
        <w:tc>
          <w:tcPr>
            <w:tcW w:w="399" w:type="pct"/>
          </w:tcPr>
          <w:p w14:paraId="269250A0" w14:textId="77777777" w:rsidR="00DE3683" w:rsidRPr="008B3723" w:rsidRDefault="00DE3683" w:rsidP="00830C65">
            <w:pPr>
              <w:pStyle w:val="TAC"/>
              <w:keepNext w:val="0"/>
              <w:keepLines w:val="0"/>
              <w:rPr>
                <w:lang w:val="en-US"/>
              </w:rPr>
            </w:pPr>
            <w:r w:rsidRPr="008B3723">
              <w:rPr>
                <w:lang w:val="en-US"/>
              </w:rPr>
              <w:t>2.71</w:t>
            </w:r>
          </w:p>
        </w:tc>
        <w:tc>
          <w:tcPr>
            <w:tcW w:w="377" w:type="pct"/>
          </w:tcPr>
          <w:p w14:paraId="562BC6F7" w14:textId="77777777" w:rsidR="00DE3683" w:rsidRPr="008B3723" w:rsidRDefault="00DE3683" w:rsidP="00830C65">
            <w:pPr>
              <w:pStyle w:val="TAC"/>
              <w:keepNext w:val="0"/>
              <w:keepLines w:val="0"/>
              <w:rPr>
                <w:lang w:val="en-US"/>
              </w:rPr>
            </w:pPr>
            <w:r w:rsidRPr="008B3723">
              <w:rPr>
                <w:lang w:val="en-US"/>
              </w:rPr>
              <w:t>1.11</w:t>
            </w:r>
          </w:p>
        </w:tc>
        <w:tc>
          <w:tcPr>
            <w:tcW w:w="580" w:type="pct"/>
          </w:tcPr>
          <w:p w14:paraId="687CDE73"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196ED120" w14:textId="77777777" w:rsidR="00DE3683" w:rsidRPr="008B3723" w:rsidRDefault="00DE3683" w:rsidP="00830C65">
            <w:pPr>
              <w:pStyle w:val="TAL"/>
              <w:keepNext w:val="0"/>
              <w:keepLines w:val="0"/>
              <w:rPr>
                <w:lang w:val="en-US"/>
              </w:rPr>
            </w:pPr>
            <w:r w:rsidRPr="008B3723">
              <w:rPr>
                <w:lang w:val="en-US"/>
              </w:rPr>
              <w:t>2.76</w:t>
            </w:r>
          </w:p>
        </w:tc>
        <w:tc>
          <w:tcPr>
            <w:tcW w:w="541" w:type="pct"/>
          </w:tcPr>
          <w:p w14:paraId="4B5968F4" w14:textId="77777777" w:rsidR="00DE3683" w:rsidRPr="008B3723" w:rsidRDefault="00DE3683" w:rsidP="00830C65">
            <w:pPr>
              <w:pStyle w:val="TAC"/>
              <w:keepNext w:val="0"/>
              <w:keepLines w:val="0"/>
              <w:rPr>
                <w:lang w:val="en-US"/>
              </w:rPr>
            </w:pPr>
            <w:r w:rsidRPr="008B3723">
              <w:rPr>
                <w:lang w:val="en-US"/>
              </w:rPr>
              <w:t>1.15</w:t>
            </w:r>
          </w:p>
        </w:tc>
        <w:tc>
          <w:tcPr>
            <w:tcW w:w="640" w:type="pct"/>
          </w:tcPr>
          <w:p w14:paraId="401C388D"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15B23FE2"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2497F97" w14:textId="77777777" w:rsidR="00DE3683" w:rsidRPr="008B3723" w:rsidRDefault="00DE3683" w:rsidP="00830C65">
            <w:pPr>
              <w:pStyle w:val="TAC"/>
              <w:keepNext w:val="0"/>
              <w:keepLines w:val="0"/>
              <w:rPr>
                <w:lang w:val="en-US"/>
              </w:rPr>
            </w:pPr>
            <w:r w:rsidRPr="008B3723">
              <w:rPr>
                <w:lang w:val="en-US"/>
              </w:rPr>
              <w:t>0.658</w:t>
            </w:r>
          </w:p>
        </w:tc>
        <w:tc>
          <w:tcPr>
            <w:tcW w:w="442" w:type="pct"/>
          </w:tcPr>
          <w:p w14:paraId="08B0B06E"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9E5EED1" w14:textId="77777777" w:rsidTr="00830C65">
        <w:trPr>
          <w:jc w:val="center"/>
        </w:trPr>
        <w:tc>
          <w:tcPr>
            <w:tcW w:w="550" w:type="pct"/>
          </w:tcPr>
          <w:p w14:paraId="5F81102B"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c11</w:t>
            </w:r>
          </w:p>
        </w:tc>
        <w:tc>
          <w:tcPr>
            <w:tcW w:w="399" w:type="pct"/>
          </w:tcPr>
          <w:p w14:paraId="75561CA8"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2.69</w:t>
            </w:r>
          </w:p>
        </w:tc>
        <w:tc>
          <w:tcPr>
            <w:tcW w:w="377" w:type="pct"/>
          </w:tcPr>
          <w:p w14:paraId="03964D79"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1.04</w:t>
            </w:r>
          </w:p>
        </w:tc>
        <w:tc>
          <w:tcPr>
            <w:tcW w:w="580" w:type="pct"/>
          </w:tcPr>
          <w:p w14:paraId="3826D8EC"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c20</w:t>
            </w:r>
          </w:p>
        </w:tc>
        <w:tc>
          <w:tcPr>
            <w:tcW w:w="563" w:type="pct"/>
          </w:tcPr>
          <w:p w14:paraId="455CB7E4"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2.90</w:t>
            </w:r>
          </w:p>
        </w:tc>
        <w:tc>
          <w:tcPr>
            <w:tcW w:w="541" w:type="pct"/>
          </w:tcPr>
          <w:p w14:paraId="11077DB9"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1.04</w:t>
            </w:r>
          </w:p>
        </w:tc>
        <w:tc>
          <w:tcPr>
            <w:tcW w:w="640" w:type="pct"/>
          </w:tcPr>
          <w:p w14:paraId="676ED827"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-0.21</w:t>
            </w:r>
          </w:p>
        </w:tc>
        <w:tc>
          <w:tcPr>
            <w:tcW w:w="412" w:type="pct"/>
          </w:tcPr>
          <w:p w14:paraId="226747FB"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&lt;0.001</w:t>
            </w:r>
          </w:p>
        </w:tc>
        <w:tc>
          <w:tcPr>
            <w:tcW w:w="494" w:type="pct"/>
          </w:tcPr>
          <w:p w14:paraId="6F412CAA"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0.957</w:t>
            </w:r>
          </w:p>
        </w:tc>
        <w:tc>
          <w:tcPr>
            <w:tcW w:w="442" w:type="pct"/>
          </w:tcPr>
          <w:p w14:paraId="325B76B6"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WT</w:t>
            </w:r>
          </w:p>
        </w:tc>
      </w:tr>
      <w:tr w:rsidR="00DE3683" w:rsidRPr="008B3723" w14:paraId="41D05D14" w14:textId="77777777" w:rsidTr="00830C65">
        <w:trPr>
          <w:jc w:val="center"/>
        </w:trPr>
        <w:tc>
          <w:tcPr>
            <w:tcW w:w="550" w:type="pct"/>
          </w:tcPr>
          <w:p w14:paraId="0507CBCE" w14:textId="77777777" w:rsidR="00DE3683" w:rsidRPr="008B3723" w:rsidRDefault="00DE3683" w:rsidP="00830C65">
            <w:pPr>
              <w:pStyle w:val="TAL"/>
              <w:keepNext w:val="0"/>
              <w:keepLines w:val="0"/>
              <w:rPr>
                <w:lang w:val="en-US"/>
              </w:rPr>
            </w:pPr>
            <w:r w:rsidRPr="008B3723">
              <w:rPr>
                <w:lang w:val="en-US"/>
              </w:rPr>
              <w:t>c12</w:t>
            </w:r>
          </w:p>
        </w:tc>
        <w:tc>
          <w:tcPr>
            <w:tcW w:w="399" w:type="pct"/>
          </w:tcPr>
          <w:p w14:paraId="17224553" w14:textId="77777777" w:rsidR="00DE3683" w:rsidRPr="008B3723" w:rsidRDefault="00DE3683" w:rsidP="00830C65">
            <w:pPr>
              <w:pStyle w:val="TAC"/>
              <w:keepNext w:val="0"/>
              <w:keepLines w:val="0"/>
              <w:rPr>
                <w:lang w:val="en-US"/>
              </w:rPr>
            </w:pPr>
            <w:r w:rsidRPr="008B3723">
              <w:rPr>
                <w:lang w:val="en-US"/>
              </w:rPr>
              <w:t>4.15</w:t>
            </w:r>
          </w:p>
        </w:tc>
        <w:tc>
          <w:tcPr>
            <w:tcW w:w="377" w:type="pct"/>
          </w:tcPr>
          <w:p w14:paraId="18CA506E" w14:textId="77777777" w:rsidR="00DE3683" w:rsidRPr="008B3723" w:rsidRDefault="00DE3683" w:rsidP="00830C65">
            <w:pPr>
              <w:pStyle w:val="TAC"/>
              <w:keepNext w:val="0"/>
              <w:keepLines w:val="0"/>
              <w:rPr>
                <w:lang w:val="en-US"/>
              </w:rPr>
            </w:pPr>
            <w:r w:rsidRPr="008B3723">
              <w:rPr>
                <w:lang w:val="en-US"/>
              </w:rPr>
              <w:t>0.90</w:t>
            </w:r>
          </w:p>
        </w:tc>
        <w:tc>
          <w:tcPr>
            <w:tcW w:w="580" w:type="pct"/>
          </w:tcPr>
          <w:p w14:paraId="247C462F"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4E9D31B8" w14:textId="77777777" w:rsidR="00DE3683" w:rsidRPr="008B3723" w:rsidRDefault="00DE3683" w:rsidP="00830C65">
            <w:pPr>
              <w:pStyle w:val="TAL"/>
              <w:keepNext w:val="0"/>
              <w:keepLines w:val="0"/>
              <w:rPr>
                <w:lang w:val="en-US"/>
              </w:rPr>
            </w:pPr>
            <w:r w:rsidRPr="008B3723">
              <w:rPr>
                <w:lang w:val="en-US"/>
              </w:rPr>
              <w:t>4.10</w:t>
            </w:r>
          </w:p>
        </w:tc>
        <w:tc>
          <w:tcPr>
            <w:tcW w:w="541" w:type="pct"/>
          </w:tcPr>
          <w:p w14:paraId="7F8945F8" w14:textId="77777777" w:rsidR="00DE3683" w:rsidRPr="008B3723" w:rsidRDefault="00DE3683" w:rsidP="00830C65">
            <w:pPr>
              <w:pStyle w:val="TAC"/>
              <w:keepNext w:val="0"/>
              <w:keepLines w:val="0"/>
              <w:rPr>
                <w:lang w:val="en-US"/>
              </w:rPr>
            </w:pPr>
            <w:r w:rsidRPr="008B3723">
              <w:rPr>
                <w:lang w:val="en-US"/>
              </w:rPr>
              <w:t>0.87</w:t>
            </w:r>
          </w:p>
        </w:tc>
        <w:tc>
          <w:tcPr>
            <w:tcW w:w="640" w:type="pct"/>
          </w:tcPr>
          <w:p w14:paraId="504E2B09"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61D5E07E" w14:textId="77777777" w:rsidR="00DE3683" w:rsidRPr="008B3723" w:rsidRDefault="00DE3683" w:rsidP="00830C65">
            <w:pPr>
              <w:pStyle w:val="TAC"/>
              <w:keepNext w:val="0"/>
              <w:keepLines w:val="0"/>
              <w:rPr>
                <w:lang w:val="en-US"/>
              </w:rPr>
            </w:pPr>
            <w:r w:rsidRPr="008B3723">
              <w:rPr>
                <w:lang w:val="en-US"/>
              </w:rPr>
              <w:t>0.519</w:t>
            </w:r>
          </w:p>
        </w:tc>
        <w:tc>
          <w:tcPr>
            <w:tcW w:w="494" w:type="pct"/>
          </w:tcPr>
          <w:p w14:paraId="65123503" w14:textId="77777777" w:rsidR="00DE3683" w:rsidRPr="008B3723" w:rsidRDefault="00DE3683" w:rsidP="00830C65">
            <w:pPr>
              <w:pStyle w:val="TAC"/>
              <w:keepNext w:val="0"/>
              <w:keepLines w:val="0"/>
              <w:rPr>
                <w:lang w:val="en-US"/>
              </w:rPr>
            </w:pPr>
            <w:r w:rsidRPr="008B3723">
              <w:rPr>
                <w:lang w:val="en-US"/>
              </w:rPr>
              <w:t>0.302</w:t>
            </w:r>
          </w:p>
        </w:tc>
        <w:tc>
          <w:tcPr>
            <w:tcW w:w="442" w:type="pct"/>
          </w:tcPr>
          <w:p w14:paraId="06889BD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1FB9889" w14:textId="77777777" w:rsidTr="00830C65">
        <w:trPr>
          <w:jc w:val="center"/>
        </w:trPr>
        <w:tc>
          <w:tcPr>
            <w:tcW w:w="550" w:type="pct"/>
          </w:tcPr>
          <w:p w14:paraId="718FA267"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c13</w:t>
            </w:r>
          </w:p>
        </w:tc>
        <w:tc>
          <w:tcPr>
            <w:tcW w:w="399" w:type="pct"/>
          </w:tcPr>
          <w:p w14:paraId="2E5636F7"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4.28</w:t>
            </w:r>
          </w:p>
        </w:tc>
        <w:tc>
          <w:tcPr>
            <w:tcW w:w="377" w:type="pct"/>
          </w:tcPr>
          <w:p w14:paraId="3C876AC9"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0.80</w:t>
            </w:r>
          </w:p>
        </w:tc>
        <w:tc>
          <w:tcPr>
            <w:tcW w:w="580" w:type="pct"/>
          </w:tcPr>
          <w:p w14:paraId="32187EAE"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c22</w:t>
            </w:r>
          </w:p>
        </w:tc>
        <w:tc>
          <w:tcPr>
            <w:tcW w:w="563" w:type="pct"/>
          </w:tcPr>
          <w:p w14:paraId="70C0B4FF"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4.12</w:t>
            </w:r>
          </w:p>
        </w:tc>
        <w:tc>
          <w:tcPr>
            <w:tcW w:w="541" w:type="pct"/>
          </w:tcPr>
          <w:p w14:paraId="2BEC8809"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0.82</w:t>
            </w:r>
          </w:p>
        </w:tc>
        <w:tc>
          <w:tcPr>
            <w:tcW w:w="640" w:type="pct"/>
          </w:tcPr>
          <w:p w14:paraId="2C2B7C3D"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0.16</w:t>
            </w:r>
          </w:p>
        </w:tc>
        <w:tc>
          <w:tcPr>
            <w:tcW w:w="412" w:type="pct"/>
          </w:tcPr>
          <w:p w14:paraId="1B4A0821"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1.707</w:t>
            </w:r>
          </w:p>
        </w:tc>
        <w:tc>
          <w:tcPr>
            <w:tcW w:w="494" w:type="pct"/>
          </w:tcPr>
          <w:p w14:paraId="022696E9" w14:textId="77777777" w:rsidR="00DE3683" w:rsidRPr="008B3723" w:rsidRDefault="00DE3683" w:rsidP="00830C65">
            <w:pPr>
              <w:pStyle w:val="TAC"/>
              <w:keepNext w:val="0"/>
              <w:keepLines w:val="0"/>
              <w:rPr>
                <w:rStyle w:val="Strong"/>
                <w:rFonts w:eastAsia="MS Mincho"/>
                <w:color w:val="EE0000"/>
                <w:lang w:val="en-US"/>
              </w:rPr>
            </w:pPr>
            <w:r w:rsidRPr="008B3723">
              <w:rPr>
                <w:color w:val="EE0000"/>
                <w:lang w:val="en-US"/>
              </w:rPr>
              <w:t>0.044</w:t>
            </w:r>
          </w:p>
        </w:tc>
        <w:tc>
          <w:tcPr>
            <w:tcW w:w="442" w:type="pct"/>
          </w:tcPr>
          <w:p w14:paraId="1D780F9C" w14:textId="77777777" w:rsidR="00DE3683" w:rsidRPr="008B3723" w:rsidRDefault="00DE3683" w:rsidP="00830C65">
            <w:pPr>
              <w:pStyle w:val="TAL"/>
              <w:keepNext w:val="0"/>
              <w:keepLines w:val="0"/>
              <w:rPr>
                <w:rStyle w:val="Strong"/>
                <w:rFonts w:eastAsia="MS Mincho"/>
                <w:color w:val="EE0000"/>
                <w:lang w:val="en-US"/>
              </w:rPr>
            </w:pPr>
            <w:r w:rsidRPr="008B3723">
              <w:rPr>
                <w:color w:val="EE0000"/>
                <w:lang w:val="en-US"/>
              </w:rPr>
              <w:t>BT</w:t>
            </w:r>
          </w:p>
        </w:tc>
      </w:tr>
      <w:tr w:rsidR="00DE3683" w:rsidRPr="008B3723" w14:paraId="23363C56" w14:textId="77777777" w:rsidTr="00830C65">
        <w:trPr>
          <w:jc w:val="center"/>
        </w:trPr>
        <w:tc>
          <w:tcPr>
            <w:tcW w:w="550" w:type="pct"/>
          </w:tcPr>
          <w:p w14:paraId="4C17877A" w14:textId="77777777" w:rsidR="00DE3683" w:rsidRPr="008B3723" w:rsidRDefault="00DE3683" w:rsidP="00830C65">
            <w:pPr>
              <w:pStyle w:val="TAL"/>
              <w:keepNext w:val="0"/>
              <w:keepLines w:val="0"/>
              <w:rPr>
                <w:lang w:val="en-US"/>
              </w:rPr>
            </w:pPr>
            <w:r w:rsidRPr="008B3723">
              <w:rPr>
                <w:lang w:val="en-US"/>
              </w:rPr>
              <w:t>c14</w:t>
            </w:r>
          </w:p>
        </w:tc>
        <w:tc>
          <w:tcPr>
            <w:tcW w:w="399" w:type="pct"/>
          </w:tcPr>
          <w:p w14:paraId="3DB526A4" w14:textId="77777777" w:rsidR="00DE3683" w:rsidRPr="008B3723" w:rsidRDefault="00DE3683" w:rsidP="00830C65">
            <w:pPr>
              <w:pStyle w:val="TAC"/>
              <w:keepNext w:val="0"/>
              <w:keepLines w:val="0"/>
              <w:rPr>
                <w:lang w:val="en-US"/>
              </w:rPr>
            </w:pPr>
            <w:r w:rsidRPr="008B3723">
              <w:rPr>
                <w:lang w:val="en-US"/>
              </w:rPr>
              <w:t>4.31</w:t>
            </w:r>
          </w:p>
        </w:tc>
        <w:tc>
          <w:tcPr>
            <w:tcW w:w="377" w:type="pct"/>
          </w:tcPr>
          <w:p w14:paraId="69983AD1" w14:textId="77777777" w:rsidR="00DE3683" w:rsidRPr="008B3723" w:rsidRDefault="00DE3683" w:rsidP="00830C65">
            <w:pPr>
              <w:pStyle w:val="TAC"/>
              <w:keepNext w:val="0"/>
              <w:keepLines w:val="0"/>
              <w:rPr>
                <w:lang w:val="en-US"/>
              </w:rPr>
            </w:pPr>
            <w:r w:rsidRPr="008B3723">
              <w:rPr>
                <w:lang w:val="en-US"/>
              </w:rPr>
              <w:t>0.75</w:t>
            </w:r>
          </w:p>
        </w:tc>
        <w:tc>
          <w:tcPr>
            <w:tcW w:w="580" w:type="pct"/>
          </w:tcPr>
          <w:p w14:paraId="10154A95"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1BDAE3C3" w14:textId="77777777" w:rsidR="00DE3683" w:rsidRPr="008B3723" w:rsidRDefault="00DE3683" w:rsidP="00830C65">
            <w:pPr>
              <w:pStyle w:val="TAL"/>
              <w:keepNext w:val="0"/>
              <w:keepLines w:val="0"/>
              <w:rPr>
                <w:lang w:val="en-US"/>
              </w:rPr>
            </w:pPr>
            <w:r w:rsidRPr="008B3723">
              <w:rPr>
                <w:lang w:val="en-US"/>
              </w:rPr>
              <w:t>4.31</w:t>
            </w:r>
          </w:p>
        </w:tc>
        <w:tc>
          <w:tcPr>
            <w:tcW w:w="541" w:type="pct"/>
          </w:tcPr>
          <w:p w14:paraId="37607B12" w14:textId="77777777" w:rsidR="00DE3683" w:rsidRPr="008B3723" w:rsidRDefault="00DE3683" w:rsidP="00830C65">
            <w:pPr>
              <w:pStyle w:val="TAC"/>
              <w:keepNext w:val="0"/>
              <w:keepLines w:val="0"/>
              <w:rPr>
                <w:lang w:val="en-US"/>
              </w:rPr>
            </w:pPr>
            <w:r w:rsidRPr="008B3723">
              <w:rPr>
                <w:lang w:val="en-US"/>
              </w:rPr>
              <w:t>0.74</w:t>
            </w:r>
          </w:p>
        </w:tc>
        <w:tc>
          <w:tcPr>
            <w:tcW w:w="640" w:type="pct"/>
          </w:tcPr>
          <w:p w14:paraId="0B5E231B" w14:textId="77777777" w:rsidR="00DE3683" w:rsidRPr="008B3723" w:rsidRDefault="00DE3683" w:rsidP="00830C65">
            <w:pPr>
              <w:pStyle w:val="TAC"/>
              <w:keepNext w:val="0"/>
              <w:keepLines w:val="0"/>
              <w:rPr>
                <w:lang w:val="en-US"/>
              </w:rPr>
            </w:pPr>
            <w:r w:rsidRPr="008B3723">
              <w:rPr>
                <w:lang w:val="en-US"/>
              </w:rPr>
              <w:t>0.00</w:t>
            </w:r>
          </w:p>
        </w:tc>
        <w:tc>
          <w:tcPr>
            <w:tcW w:w="412" w:type="pct"/>
          </w:tcPr>
          <w:p w14:paraId="357573D0"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5E8C475" w14:textId="77777777" w:rsidR="00DE3683" w:rsidRPr="008B3723" w:rsidRDefault="00DE3683" w:rsidP="00830C65">
            <w:pPr>
              <w:pStyle w:val="TAC"/>
              <w:keepNext w:val="0"/>
              <w:keepLines w:val="0"/>
              <w:rPr>
                <w:lang w:val="en-US"/>
              </w:rPr>
            </w:pPr>
            <w:r w:rsidRPr="008B3723">
              <w:rPr>
                <w:lang w:val="en-US"/>
              </w:rPr>
              <w:t>0.500</w:t>
            </w:r>
          </w:p>
        </w:tc>
        <w:tc>
          <w:tcPr>
            <w:tcW w:w="442" w:type="pct"/>
          </w:tcPr>
          <w:p w14:paraId="7DC5AACB"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BE971FC" w14:textId="77777777" w:rsidTr="00830C65">
        <w:trPr>
          <w:jc w:val="center"/>
        </w:trPr>
        <w:tc>
          <w:tcPr>
            <w:tcW w:w="550" w:type="pct"/>
          </w:tcPr>
          <w:p w14:paraId="72B57C31" w14:textId="77777777" w:rsidR="00DE3683" w:rsidRPr="008B3723" w:rsidRDefault="00DE3683" w:rsidP="00830C65">
            <w:pPr>
              <w:pStyle w:val="TAL"/>
              <w:keepNext w:val="0"/>
              <w:keepLines w:val="0"/>
              <w:rPr>
                <w:lang w:val="en-US"/>
              </w:rPr>
            </w:pPr>
            <w:r w:rsidRPr="008B3723">
              <w:rPr>
                <w:lang w:val="en-US"/>
              </w:rPr>
              <w:t>c15</w:t>
            </w:r>
          </w:p>
        </w:tc>
        <w:tc>
          <w:tcPr>
            <w:tcW w:w="399" w:type="pct"/>
          </w:tcPr>
          <w:p w14:paraId="376A528C" w14:textId="77777777" w:rsidR="00DE3683" w:rsidRPr="008B3723" w:rsidRDefault="00DE3683" w:rsidP="00830C65">
            <w:pPr>
              <w:pStyle w:val="TAC"/>
              <w:keepNext w:val="0"/>
              <w:keepLines w:val="0"/>
              <w:rPr>
                <w:lang w:val="en-US"/>
              </w:rPr>
            </w:pPr>
            <w:r w:rsidRPr="008B3723">
              <w:rPr>
                <w:lang w:val="en-US"/>
              </w:rPr>
              <w:t>4.33</w:t>
            </w:r>
          </w:p>
        </w:tc>
        <w:tc>
          <w:tcPr>
            <w:tcW w:w="377" w:type="pct"/>
          </w:tcPr>
          <w:p w14:paraId="04ED8A52" w14:textId="77777777" w:rsidR="00DE3683" w:rsidRPr="008B3723" w:rsidRDefault="00DE3683" w:rsidP="00830C65">
            <w:pPr>
              <w:pStyle w:val="TAC"/>
              <w:keepNext w:val="0"/>
              <w:keepLines w:val="0"/>
              <w:rPr>
                <w:lang w:val="en-US"/>
              </w:rPr>
            </w:pPr>
            <w:r w:rsidRPr="008B3723">
              <w:rPr>
                <w:lang w:val="en-US"/>
              </w:rPr>
              <w:t>0.76</w:t>
            </w:r>
          </w:p>
        </w:tc>
        <w:tc>
          <w:tcPr>
            <w:tcW w:w="580" w:type="pct"/>
          </w:tcPr>
          <w:p w14:paraId="27E02DE1"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5E4CCC28" w14:textId="77777777" w:rsidR="00DE3683" w:rsidRPr="008B3723" w:rsidRDefault="00DE3683" w:rsidP="00830C65">
            <w:pPr>
              <w:pStyle w:val="TAL"/>
              <w:keepNext w:val="0"/>
              <w:keepLines w:val="0"/>
              <w:rPr>
                <w:lang w:val="en-US"/>
              </w:rPr>
            </w:pPr>
            <w:r w:rsidRPr="008B3723">
              <w:rPr>
                <w:lang w:val="en-US"/>
              </w:rPr>
              <w:t>4.43</w:t>
            </w:r>
          </w:p>
        </w:tc>
        <w:tc>
          <w:tcPr>
            <w:tcW w:w="541" w:type="pct"/>
          </w:tcPr>
          <w:p w14:paraId="4340F5F2" w14:textId="77777777" w:rsidR="00DE3683" w:rsidRPr="008B3723" w:rsidRDefault="00DE3683" w:rsidP="00830C65">
            <w:pPr>
              <w:pStyle w:val="TAC"/>
              <w:keepNext w:val="0"/>
              <w:keepLines w:val="0"/>
              <w:rPr>
                <w:lang w:val="en-US"/>
              </w:rPr>
            </w:pPr>
            <w:r w:rsidRPr="008B3723">
              <w:rPr>
                <w:lang w:val="en-US"/>
              </w:rPr>
              <w:t>0.70</w:t>
            </w:r>
          </w:p>
        </w:tc>
        <w:tc>
          <w:tcPr>
            <w:tcW w:w="640" w:type="pct"/>
          </w:tcPr>
          <w:p w14:paraId="2E280F78"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51E63E2B"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08EBCDB8" w14:textId="77777777" w:rsidR="00DE3683" w:rsidRPr="008B3723" w:rsidRDefault="00DE3683" w:rsidP="00830C65">
            <w:pPr>
              <w:pStyle w:val="TAC"/>
              <w:keepNext w:val="0"/>
              <w:keepLines w:val="0"/>
              <w:rPr>
                <w:lang w:val="en-US"/>
              </w:rPr>
            </w:pPr>
            <w:r w:rsidRPr="008B3723">
              <w:rPr>
                <w:lang w:val="en-US"/>
              </w:rPr>
              <w:t>0.868</w:t>
            </w:r>
          </w:p>
        </w:tc>
        <w:tc>
          <w:tcPr>
            <w:tcW w:w="442" w:type="pct"/>
          </w:tcPr>
          <w:p w14:paraId="593FB40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0B9F011" w14:textId="77777777" w:rsidTr="00830C65">
        <w:trPr>
          <w:jc w:val="center"/>
        </w:trPr>
        <w:tc>
          <w:tcPr>
            <w:tcW w:w="550" w:type="pct"/>
          </w:tcPr>
          <w:p w14:paraId="45C6D8C4" w14:textId="77777777" w:rsidR="00DE3683" w:rsidRPr="008B3723" w:rsidRDefault="00DE3683" w:rsidP="00830C65">
            <w:pPr>
              <w:pStyle w:val="TAL"/>
              <w:keepNext w:val="0"/>
              <w:keepLines w:val="0"/>
              <w:rPr>
                <w:lang w:val="en-US"/>
              </w:rPr>
            </w:pPr>
            <w:r w:rsidRPr="008B3723">
              <w:rPr>
                <w:lang w:val="en-US"/>
              </w:rPr>
              <w:t>c16</w:t>
            </w:r>
          </w:p>
        </w:tc>
        <w:tc>
          <w:tcPr>
            <w:tcW w:w="399" w:type="pct"/>
          </w:tcPr>
          <w:p w14:paraId="7876B9BB" w14:textId="77777777" w:rsidR="00DE3683" w:rsidRPr="008B3723" w:rsidRDefault="00DE3683" w:rsidP="00830C65">
            <w:pPr>
              <w:pStyle w:val="TAC"/>
              <w:keepNext w:val="0"/>
              <w:keepLines w:val="0"/>
              <w:rPr>
                <w:lang w:val="en-US"/>
              </w:rPr>
            </w:pPr>
            <w:r w:rsidRPr="008B3723">
              <w:rPr>
                <w:lang w:val="en-US"/>
              </w:rPr>
              <w:t>4.51</w:t>
            </w:r>
          </w:p>
        </w:tc>
        <w:tc>
          <w:tcPr>
            <w:tcW w:w="377" w:type="pct"/>
          </w:tcPr>
          <w:p w14:paraId="7DC035AA" w14:textId="77777777" w:rsidR="00DE3683" w:rsidRPr="008B3723" w:rsidRDefault="00DE3683" w:rsidP="00830C65">
            <w:pPr>
              <w:pStyle w:val="TAC"/>
              <w:keepNext w:val="0"/>
              <w:keepLines w:val="0"/>
              <w:rPr>
                <w:lang w:val="en-US"/>
              </w:rPr>
            </w:pPr>
            <w:r w:rsidRPr="008B3723">
              <w:rPr>
                <w:lang w:val="en-US"/>
              </w:rPr>
              <w:t>0.73</w:t>
            </w:r>
          </w:p>
        </w:tc>
        <w:tc>
          <w:tcPr>
            <w:tcW w:w="580" w:type="pct"/>
          </w:tcPr>
          <w:p w14:paraId="51D7A8FA"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597A6027" w14:textId="77777777" w:rsidR="00DE3683" w:rsidRPr="008B3723" w:rsidRDefault="00DE3683" w:rsidP="00830C65">
            <w:pPr>
              <w:pStyle w:val="TAL"/>
              <w:keepNext w:val="0"/>
              <w:keepLines w:val="0"/>
              <w:rPr>
                <w:lang w:val="en-US"/>
              </w:rPr>
            </w:pPr>
            <w:r w:rsidRPr="008B3723">
              <w:rPr>
                <w:lang w:val="en-US"/>
              </w:rPr>
              <w:t>4.40</w:t>
            </w:r>
          </w:p>
        </w:tc>
        <w:tc>
          <w:tcPr>
            <w:tcW w:w="541" w:type="pct"/>
          </w:tcPr>
          <w:p w14:paraId="46C79022" w14:textId="77777777" w:rsidR="00DE3683" w:rsidRPr="008B3723" w:rsidRDefault="00DE3683" w:rsidP="00830C65">
            <w:pPr>
              <w:pStyle w:val="TAC"/>
              <w:keepNext w:val="0"/>
              <w:keepLines w:val="0"/>
              <w:rPr>
                <w:lang w:val="en-US"/>
              </w:rPr>
            </w:pPr>
            <w:r w:rsidRPr="008B3723">
              <w:rPr>
                <w:lang w:val="en-US"/>
              </w:rPr>
              <w:t>0.71</w:t>
            </w:r>
          </w:p>
        </w:tc>
        <w:tc>
          <w:tcPr>
            <w:tcW w:w="640" w:type="pct"/>
          </w:tcPr>
          <w:p w14:paraId="70F14BA1" w14:textId="77777777" w:rsidR="00DE3683" w:rsidRPr="008B3723" w:rsidRDefault="00DE3683" w:rsidP="00830C65">
            <w:pPr>
              <w:pStyle w:val="TAC"/>
              <w:keepNext w:val="0"/>
              <w:keepLines w:val="0"/>
              <w:rPr>
                <w:lang w:val="en-US"/>
              </w:rPr>
            </w:pPr>
            <w:r w:rsidRPr="008B3723">
              <w:rPr>
                <w:lang w:val="en-US"/>
              </w:rPr>
              <w:t>0.11</w:t>
            </w:r>
          </w:p>
        </w:tc>
        <w:tc>
          <w:tcPr>
            <w:tcW w:w="412" w:type="pct"/>
          </w:tcPr>
          <w:p w14:paraId="73EF532D" w14:textId="77777777" w:rsidR="00DE3683" w:rsidRPr="008B3723" w:rsidRDefault="00DE3683" w:rsidP="00830C65">
            <w:pPr>
              <w:pStyle w:val="TAC"/>
              <w:keepNext w:val="0"/>
              <w:keepLines w:val="0"/>
              <w:rPr>
                <w:lang w:val="en-US"/>
              </w:rPr>
            </w:pPr>
            <w:r w:rsidRPr="008B3723">
              <w:rPr>
                <w:lang w:val="en-US"/>
              </w:rPr>
              <w:t>1.283</w:t>
            </w:r>
          </w:p>
        </w:tc>
        <w:tc>
          <w:tcPr>
            <w:tcW w:w="494" w:type="pct"/>
          </w:tcPr>
          <w:p w14:paraId="3F56D092" w14:textId="77777777" w:rsidR="00DE3683" w:rsidRPr="008B3723" w:rsidRDefault="00DE3683" w:rsidP="00830C65">
            <w:pPr>
              <w:pStyle w:val="TAC"/>
              <w:keepNext w:val="0"/>
              <w:keepLines w:val="0"/>
              <w:rPr>
                <w:lang w:val="en-US"/>
              </w:rPr>
            </w:pPr>
            <w:r w:rsidRPr="008B3723">
              <w:rPr>
                <w:lang w:val="en-US"/>
              </w:rPr>
              <w:t>0.100</w:t>
            </w:r>
          </w:p>
        </w:tc>
        <w:tc>
          <w:tcPr>
            <w:tcW w:w="442" w:type="pct"/>
          </w:tcPr>
          <w:p w14:paraId="008C482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BD7B568" w14:textId="77777777" w:rsidTr="00830C65">
        <w:trPr>
          <w:jc w:val="center"/>
        </w:trPr>
        <w:tc>
          <w:tcPr>
            <w:tcW w:w="550" w:type="pct"/>
          </w:tcPr>
          <w:p w14:paraId="183B9079" w14:textId="77777777" w:rsidR="00DE3683" w:rsidRPr="008B3723" w:rsidRDefault="00DE3683" w:rsidP="00830C65">
            <w:pPr>
              <w:pStyle w:val="TAL"/>
              <w:keepNext w:val="0"/>
              <w:keepLines w:val="0"/>
              <w:rPr>
                <w:lang w:val="en-US"/>
              </w:rPr>
            </w:pPr>
            <w:r w:rsidRPr="008B3723">
              <w:rPr>
                <w:lang w:val="en-US"/>
              </w:rPr>
              <w:t>c17</w:t>
            </w:r>
          </w:p>
        </w:tc>
        <w:tc>
          <w:tcPr>
            <w:tcW w:w="399" w:type="pct"/>
          </w:tcPr>
          <w:p w14:paraId="40223E32" w14:textId="77777777" w:rsidR="00DE3683" w:rsidRPr="008B3723" w:rsidRDefault="00DE3683" w:rsidP="00830C65">
            <w:pPr>
              <w:pStyle w:val="TAC"/>
              <w:keepNext w:val="0"/>
              <w:keepLines w:val="0"/>
              <w:rPr>
                <w:lang w:val="en-US"/>
              </w:rPr>
            </w:pPr>
            <w:r w:rsidRPr="008B3723">
              <w:rPr>
                <w:lang w:val="en-US"/>
              </w:rPr>
              <w:t>4.53</w:t>
            </w:r>
          </w:p>
        </w:tc>
        <w:tc>
          <w:tcPr>
            <w:tcW w:w="377" w:type="pct"/>
          </w:tcPr>
          <w:p w14:paraId="7CB8EA40" w14:textId="77777777" w:rsidR="00DE3683" w:rsidRPr="008B3723" w:rsidRDefault="00DE3683" w:rsidP="00830C65">
            <w:pPr>
              <w:pStyle w:val="TAC"/>
              <w:keepNext w:val="0"/>
              <w:keepLines w:val="0"/>
              <w:rPr>
                <w:lang w:val="en-US"/>
              </w:rPr>
            </w:pPr>
            <w:r w:rsidRPr="008B3723">
              <w:rPr>
                <w:lang w:val="en-US"/>
              </w:rPr>
              <w:t>0.62</w:t>
            </w:r>
          </w:p>
        </w:tc>
        <w:tc>
          <w:tcPr>
            <w:tcW w:w="580" w:type="pct"/>
          </w:tcPr>
          <w:p w14:paraId="5CFF98ED"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549AA9B8" w14:textId="77777777" w:rsidR="00DE3683" w:rsidRPr="008B3723" w:rsidRDefault="00DE3683" w:rsidP="00830C65">
            <w:pPr>
              <w:pStyle w:val="TAL"/>
              <w:keepNext w:val="0"/>
              <w:keepLines w:val="0"/>
              <w:rPr>
                <w:lang w:val="en-US"/>
              </w:rPr>
            </w:pPr>
            <w:r w:rsidRPr="008B3723">
              <w:rPr>
                <w:lang w:val="en-US"/>
              </w:rPr>
              <w:t>4.56</w:t>
            </w:r>
          </w:p>
        </w:tc>
        <w:tc>
          <w:tcPr>
            <w:tcW w:w="541" w:type="pct"/>
          </w:tcPr>
          <w:p w14:paraId="4C6DC7B8" w14:textId="77777777" w:rsidR="00DE3683" w:rsidRPr="008B3723" w:rsidRDefault="00DE3683" w:rsidP="00830C65">
            <w:pPr>
              <w:pStyle w:val="TAC"/>
              <w:keepNext w:val="0"/>
              <w:keepLines w:val="0"/>
              <w:rPr>
                <w:lang w:val="en-US"/>
              </w:rPr>
            </w:pPr>
            <w:r w:rsidRPr="008B3723">
              <w:rPr>
                <w:lang w:val="en-US"/>
              </w:rPr>
              <w:t>0.62</w:t>
            </w:r>
          </w:p>
        </w:tc>
        <w:tc>
          <w:tcPr>
            <w:tcW w:w="640" w:type="pct"/>
          </w:tcPr>
          <w:p w14:paraId="2A93A973"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7DD85ED1"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0BA610C" w14:textId="77777777" w:rsidR="00DE3683" w:rsidRPr="008B3723" w:rsidRDefault="00DE3683" w:rsidP="00830C65">
            <w:pPr>
              <w:pStyle w:val="TAC"/>
              <w:keepNext w:val="0"/>
              <w:keepLines w:val="0"/>
              <w:rPr>
                <w:lang w:val="en-US"/>
              </w:rPr>
            </w:pPr>
            <w:r w:rsidRPr="008B3723">
              <w:rPr>
                <w:lang w:val="en-US"/>
              </w:rPr>
              <w:t>0.647</w:t>
            </w:r>
          </w:p>
        </w:tc>
        <w:tc>
          <w:tcPr>
            <w:tcW w:w="442" w:type="pct"/>
          </w:tcPr>
          <w:p w14:paraId="392A039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F50EEAD" w14:textId="77777777" w:rsidTr="00830C65">
        <w:trPr>
          <w:jc w:val="center"/>
        </w:trPr>
        <w:tc>
          <w:tcPr>
            <w:tcW w:w="550" w:type="pct"/>
          </w:tcPr>
          <w:p w14:paraId="3D57278E" w14:textId="77777777" w:rsidR="00DE3683" w:rsidRPr="008B3723" w:rsidRDefault="00DE3683" w:rsidP="00830C65">
            <w:pPr>
              <w:pStyle w:val="TAL"/>
              <w:keepNext w:val="0"/>
              <w:keepLines w:val="0"/>
              <w:rPr>
                <w:lang w:val="en-US"/>
              </w:rPr>
            </w:pPr>
            <w:r w:rsidRPr="008B3723">
              <w:rPr>
                <w:lang w:val="en-US"/>
              </w:rPr>
              <w:t>c18</w:t>
            </w:r>
          </w:p>
        </w:tc>
        <w:tc>
          <w:tcPr>
            <w:tcW w:w="399" w:type="pct"/>
          </w:tcPr>
          <w:p w14:paraId="53954515" w14:textId="77777777" w:rsidR="00DE3683" w:rsidRPr="008B3723" w:rsidRDefault="00DE3683" w:rsidP="00830C65">
            <w:pPr>
              <w:pStyle w:val="TAC"/>
              <w:keepNext w:val="0"/>
              <w:keepLines w:val="0"/>
              <w:rPr>
                <w:lang w:val="en-US"/>
              </w:rPr>
            </w:pPr>
            <w:r w:rsidRPr="008B3723">
              <w:rPr>
                <w:lang w:val="en-US"/>
              </w:rPr>
              <w:t>4.58</w:t>
            </w:r>
          </w:p>
        </w:tc>
        <w:tc>
          <w:tcPr>
            <w:tcW w:w="377" w:type="pct"/>
          </w:tcPr>
          <w:p w14:paraId="20880FF2" w14:textId="77777777" w:rsidR="00DE3683" w:rsidRPr="008B3723" w:rsidRDefault="00DE3683" w:rsidP="00830C65">
            <w:pPr>
              <w:pStyle w:val="TAC"/>
              <w:keepNext w:val="0"/>
              <w:keepLines w:val="0"/>
              <w:rPr>
                <w:lang w:val="en-US"/>
              </w:rPr>
            </w:pPr>
            <w:r w:rsidRPr="008B3723">
              <w:rPr>
                <w:lang w:val="en-US"/>
              </w:rPr>
              <w:t>0.64</w:t>
            </w:r>
          </w:p>
        </w:tc>
        <w:tc>
          <w:tcPr>
            <w:tcW w:w="580" w:type="pct"/>
          </w:tcPr>
          <w:p w14:paraId="1ED87E2C"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726D2DDB" w14:textId="77777777" w:rsidR="00DE3683" w:rsidRPr="008B3723" w:rsidRDefault="00DE3683" w:rsidP="00830C65">
            <w:pPr>
              <w:pStyle w:val="TAL"/>
              <w:keepNext w:val="0"/>
              <w:keepLines w:val="0"/>
              <w:rPr>
                <w:lang w:val="en-US"/>
              </w:rPr>
            </w:pPr>
            <w:r w:rsidRPr="008B3723">
              <w:rPr>
                <w:lang w:val="en-US"/>
              </w:rPr>
              <w:t>4.66</w:t>
            </w:r>
          </w:p>
        </w:tc>
        <w:tc>
          <w:tcPr>
            <w:tcW w:w="541" w:type="pct"/>
          </w:tcPr>
          <w:p w14:paraId="61851C86" w14:textId="77777777" w:rsidR="00DE3683" w:rsidRPr="008B3723" w:rsidRDefault="00DE3683" w:rsidP="00830C65">
            <w:pPr>
              <w:pStyle w:val="TAC"/>
              <w:keepNext w:val="0"/>
              <w:keepLines w:val="0"/>
              <w:rPr>
                <w:lang w:val="en-US"/>
              </w:rPr>
            </w:pPr>
            <w:r w:rsidRPr="008B3723">
              <w:rPr>
                <w:lang w:val="en-US"/>
              </w:rPr>
              <w:t>0.59</w:t>
            </w:r>
          </w:p>
        </w:tc>
        <w:tc>
          <w:tcPr>
            <w:tcW w:w="640" w:type="pct"/>
          </w:tcPr>
          <w:p w14:paraId="4AA42528" w14:textId="77777777" w:rsidR="00DE3683" w:rsidRPr="008B3723" w:rsidRDefault="00DE3683" w:rsidP="00830C65">
            <w:pPr>
              <w:pStyle w:val="TAC"/>
              <w:keepNext w:val="0"/>
              <w:keepLines w:val="0"/>
              <w:rPr>
                <w:lang w:val="en-US"/>
              </w:rPr>
            </w:pPr>
            <w:r w:rsidRPr="008B3723">
              <w:rPr>
                <w:lang w:val="en-US"/>
              </w:rPr>
              <w:t>-0.08</w:t>
            </w:r>
          </w:p>
        </w:tc>
        <w:tc>
          <w:tcPr>
            <w:tcW w:w="412" w:type="pct"/>
          </w:tcPr>
          <w:p w14:paraId="16325FA0"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58B4CC7" w14:textId="77777777" w:rsidR="00DE3683" w:rsidRPr="008B3723" w:rsidRDefault="00DE3683" w:rsidP="00830C65">
            <w:pPr>
              <w:pStyle w:val="TAC"/>
              <w:keepNext w:val="0"/>
              <w:keepLines w:val="0"/>
              <w:rPr>
                <w:lang w:val="en-US"/>
              </w:rPr>
            </w:pPr>
            <w:r w:rsidRPr="008B3723">
              <w:rPr>
                <w:lang w:val="en-US"/>
              </w:rPr>
              <w:t>0.870</w:t>
            </w:r>
          </w:p>
        </w:tc>
        <w:tc>
          <w:tcPr>
            <w:tcW w:w="442" w:type="pct"/>
          </w:tcPr>
          <w:p w14:paraId="6C0D24F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43C4E32" w14:textId="77777777" w:rsidTr="00830C65">
        <w:trPr>
          <w:jc w:val="center"/>
        </w:trPr>
        <w:tc>
          <w:tcPr>
            <w:tcW w:w="550" w:type="pct"/>
          </w:tcPr>
          <w:p w14:paraId="6EE14AEC"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54042509" w14:textId="77777777" w:rsidR="00DE3683" w:rsidRPr="008B3723" w:rsidRDefault="00DE3683" w:rsidP="00830C65">
            <w:pPr>
              <w:pStyle w:val="TAC"/>
              <w:keepNext w:val="0"/>
              <w:keepLines w:val="0"/>
              <w:rPr>
                <w:lang w:val="en-US"/>
              </w:rPr>
            </w:pPr>
            <w:r w:rsidRPr="008B3723">
              <w:rPr>
                <w:lang w:val="en-US"/>
              </w:rPr>
              <w:t>2.66</w:t>
            </w:r>
          </w:p>
        </w:tc>
        <w:tc>
          <w:tcPr>
            <w:tcW w:w="377" w:type="pct"/>
          </w:tcPr>
          <w:p w14:paraId="3E0DBA4A" w14:textId="77777777" w:rsidR="00DE3683" w:rsidRPr="008B3723" w:rsidRDefault="00DE3683" w:rsidP="00830C65">
            <w:pPr>
              <w:pStyle w:val="TAC"/>
              <w:keepNext w:val="0"/>
              <w:keepLines w:val="0"/>
              <w:rPr>
                <w:lang w:val="en-US"/>
              </w:rPr>
            </w:pPr>
            <w:r w:rsidRPr="008B3723">
              <w:rPr>
                <w:lang w:val="en-US"/>
              </w:rPr>
              <w:t>1.14</w:t>
            </w:r>
          </w:p>
        </w:tc>
        <w:tc>
          <w:tcPr>
            <w:tcW w:w="580" w:type="pct"/>
          </w:tcPr>
          <w:p w14:paraId="2FB07191" w14:textId="77777777" w:rsidR="00DE3683" w:rsidRPr="008B3723" w:rsidRDefault="00DE3683" w:rsidP="00830C65">
            <w:pPr>
              <w:pStyle w:val="TAL"/>
              <w:keepNext w:val="0"/>
              <w:keepLines w:val="0"/>
              <w:rPr>
                <w:lang w:val="en-US"/>
              </w:rPr>
            </w:pPr>
            <w:r w:rsidRPr="008B3723">
              <w:rPr>
                <w:lang w:val="en-US"/>
              </w:rPr>
              <w:t>c19</w:t>
            </w:r>
          </w:p>
        </w:tc>
        <w:tc>
          <w:tcPr>
            <w:tcW w:w="563" w:type="pct"/>
          </w:tcPr>
          <w:p w14:paraId="1F01827F" w14:textId="77777777" w:rsidR="00DE3683" w:rsidRPr="008B3723" w:rsidRDefault="00DE3683" w:rsidP="00830C65">
            <w:pPr>
              <w:pStyle w:val="TAL"/>
              <w:keepNext w:val="0"/>
              <w:keepLines w:val="0"/>
              <w:rPr>
                <w:lang w:val="en-US"/>
              </w:rPr>
            </w:pPr>
            <w:r w:rsidRPr="008B3723">
              <w:rPr>
                <w:lang w:val="en-US"/>
              </w:rPr>
              <w:t>2.76</w:t>
            </w:r>
          </w:p>
        </w:tc>
        <w:tc>
          <w:tcPr>
            <w:tcW w:w="541" w:type="pct"/>
          </w:tcPr>
          <w:p w14:paraId="17F80C2B" w14:textId="77777777" w:rsidR="00DE3683" w:rsidRPr="008B3723" w:rsidRDefault="00DE3683" w:rsidP="00830C65">
            <w:pPr>
              <w:pStyle w:val="TAC"/>
              <w:keepNext w:val="0"/>
              <w:keepLines w:val="0"/>
              <w:rPr>
                <w:lang w:val="en-US"/>
              </w:rPr>
            </w:pPr>
            <w:r w:rsidRPr="008B3723">
              <w:rPr>
                <w:lang w:val="en-US"/>
              </w:rPr>
              <w:t>1.15</w:t>
            </w:r>
          </w:p>
        </w:tc>
        <w:tc>
          <w:tcPr>
            <w:tcW w:w="640" w:type="pct"/>
          </w:tcPr>
          <w:p w14:paraId="21F792C8" w14:textId="77777777" w:rsidR="00DE3683" w:rsidRPr="008B3723" w:rsidRDefault="00DE3683" w:rsidP="00830C65">
            <w:pPr>
              <w:pStyle w:val="TAC"/>
              <w:keepNext w:val="0"/>
              <w:keepLines w:val="0"/>
              <w:rPr>
                <w:lang w:val="en-US"/>
              </w:rPr>
            </w:pPr>
            <w:r w:rsidRPr="008B3723">
              <w:rPr>
                <w:lang w:val="en-US"/>
              </w:rPr>
              <w:t>-0.10</w:t>
            </w:r>
          </w:p>
        </w:tc>
        <w:tc>
          <w:tcPr>
            <w:tcW w:w="412" w:type="pct"/>
          </w:tcPr>
          <w:p w14:paraId="31C6CF3C"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3308FCB3" w14:textId="77777777" w:rsidR="00DE3683" w:rsidRPr="008B3723" w:rsidRDefault="00DE3683" w:rsidP="00830C65">
            <w:pPr>
              <w:pStyle w:val="TAC"/>
              <w:keepNext w:val="0"/>
              <w:keepLines w:val="0"/>
              <w:rPr>
                <w:lang w:val="en-US"/>
              </w:rPr>
            </w:pPr>
            <w:r w:rsidRPr="008B3723">
              <w:rPr>
                <w:lang w:val="en-US"/>
              </w:rPr>
              <w:t>0.775</w:t>
            </w:r>
          </w:p>
        </w:tc>
        <w:tc>
          <w:tcPr>
            <w:tcW w:w="442" w:type="pct"/>
          </w:tcPr>
          <w:p w14:paraId="7AD338F0"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C237430" w14:textId="77777777" w:rsidTr="00830C65">
        <w:trPr>
          <w:jc w:val="center"/>
        </w:trPr>
        <w:tc>
          <w:tcPr>
            <w:tcW w:w="550" w:type="pct"/>
          </w:tcPr>
          <w:p w14:paraId="68908324" w14:textId="77777777" w:rsidR="00DE3683" w:rsidRPr="008B3723" w:rsidRDefault="00DE3683" w:rsidP="00830C65">
            <w:pPr>
              <w:pStyle w:val="TAL"/>
              <w:keepNext w:val="0"/>
              <w:keepLines w:val="0"/>
              <w:rPr>
                <w:lang w:val="en-US"/>
              </w:rPr>
            </w:pPr>
            <w:r w:rsidRPr="008B3723">
              <w:rPr>
                <w:lang w:val="en-US"/>
              </w:rPr>
              <w:t>c29</w:t>
            </w:r>
          </w:p>
        </w:tc>
        <w:tc>
          <w:tcPr>
            <w:tcW w:w="399" w:type="pct"/>
          </w:tcPr>
          <w:p w14:paraId="0B03F803" w14:textId="77777777" w:rsidR="00DE3683" w:rsidRPr="008B3723" w:rsidRDefault="00DE3683" w:rsidP="00830C65">
            <w:pPr>
              <w:pStyle w:val="TAC"/>
              <w:keepNext w:val="0"/>
              <w:keepLines w:val="0"/>
              <w:rPr>
                <w:lang w:val="en-US"/>
              </w:rPr>
            </w:pPr>
            <w:r w:rsidRPr="008B3723">
              <w:rPr>
                <w:lang w:val="en-US"/>
              </w:rPr>
              <w:t>2.78</w:t>
            </w:r>
          </w:p>
        </w:tc>
        <w:tc>
          <w:tcPr>
            <w:tcW w:w="377" w:type="pct"/>
          </w:tcPr>
          <w:p w14:paraId="324E4F33" w14:textId="77777777" w:rsidR="00DE3683" w:rsidRPr="008B3723" w:rsidRDefault="00DE3683" w:rsidP="00830C65">
            <w:pPr>
              <w:pStyle w:val="TAC"/>
              <w:keepNext w:val="0"/>
              <w:keepLines w:val="0"/>
              <w:rPr>
                <w:lang w:val="en-US"/>
              </w:rPr>
            </w:pPr>
            <w:r w:rsidRPr="008B3723">
              <w:rPr>
                <w:lang w:val="en-US"/>
              </w:rPr>
              <w:t>1.07</w:t>
            </w:r>
          </w:p>
        </w:tc>
        <w:tc>
          <w:tcPr>
            <w:tcW w:w="580" w:type="pct"/>
          </w:tcPr>
          <w:p w14:paraId="014135A4" w14:textId="77777777" w:rsidR="00DE3683" w:rsidRPr="008B3723" w:rsidRDefault="00DE3683" w:rsidP="00830C65">
            <w:pPr>
              <w:pStyle w:val="TAL"/>
              <w:keepNext w:val="0"/>
              <w:keepLines w:val="0"/>
              <w:rPr>
                <w:lang w:val="en-US"/>
              </w:rPr>
            </w:pPr>
            <w:r w:rsidRPr="008B3723">
              <w:rPr>
                <w:lang w:val="en-US"/>
              </w:rPr>
              <w:t>c20</w:t>
            </w:r>
          </w:p>
        </w:tc>
        <w:tc>
          <w:tcPr>
            <w:tcW w:w="563" w:type="pct"/>
          </w:tcPr>
          <w:p w14:paraId="3DB38D73" w14:textId="77777777" w:rsidR="00DE3683" w:rsidRPr="008B3723" w:rsidRDefault="00DE3683" w:rsidP="00830C65">
            <w:pPr>
              <w:pStyle w:val="TAL"/>
              <w:keepNext w:val="0"/>
              <w:keepLines w:val="0"/>
              <w:rPr>
                <w:lang w:val="en-US"/>
              </w:rPr>
            </w:pPr>
            <w:r w:rsidRPr="008B3723">
              <w:rPr>
                <w:lang w:val="en-US"/>
              </w:rPr>
              <w:t>2.90</w:t>
            </w:r>
          </w:p>
        </w:tc>
        <w:tc>
          <w:tcPr>
            <w:tcW w:w="541" w:type="pct"/>
          </w:tcPr>
          <w:p w14:paraId="2C464973" w14:textId="77777777" w:rsidR="00DE3683" w:rsidRPr="008B3723" w:rsidRDefault="00DE3683" w:rsidP="00830C65">
            <w:pPr>
              <w:pStyle w:val="TAC"/>
              <w:keepNext w:val="0"/>
              <w:keepLines w:val="0"/>
              <w:rPr>
                <w:lang w:val="en-US"/>
              </w:rPr>
            </w:pPr>
            <w:r w:rsidRPr="008B3723">
              <w:rPr>
                <w:lang w:val="en-US"/>
              </w:rPr>
              <w:t>1.04</w:t>
            </w:r>
          </w:p>
        </w:tc>
        <w:tc>
          <w:tcPr>
            <w:tcW w:w="640" w:type="pct"/>
          </w:tcPr>
          <w:p w14:paraId="1F7C8976" w14:textId="77777777" w:rsidR="00DE3683" w:rsidRPr="008B3723" w:rsidRDefault="00DE3683" w:rsidP="00830C65">
            <w:pPr>
              <w:pStyle w:val="TAC"/>
              <w:keepNext w:val="0"/>
              <w:keepLines w:val="0"/>
              <w:rPr>
                <w:lang w:val="en-US"/>
              </w:rPr>
            </w:pPr>
            <w:r w:rsidRPr="008B3723">
              <w:rPr>
                <w:lang w:val="en-US"/>
              </w:rPr>
              <w:t>-0.12</w:t>
            </w:r>
          </w:p>
        </w:tc>
        <w:tc>
          <w:tcPr>
            <w:tcW w:w="412" w:type="pct"/>
          </w:tcPr>
          <w:p w14:paraId="07B22EB1"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59B5DFF7" w14:textId="77777777" w:rsidR="00DE3683" w:rsidRPr="008B3723" w:rsidRDefault="00DE3683" w:rsidP="00830C65">
            <w:pPr>
              <w:pStyle w:val="TAC"/>
              <w:keepNext w:val="0"/>
              <w:keepLines w:val="0"/>
              <w:rPr>
                <w:lang w:val="en-US"/>
              </w:rPr>
            </w:pPr>
            <w:r w:rsidRPr="008B3723">
              <w:rPr>
                <w:lang w:val="en-US"/>
              </w:rPr>
              <w:t>0.837</w:t>
            </w:r>
          </w:p>
        </w:tc>
        <w:tc>
          <w:tcPr>
            <w:tcW w:w="442" w:type="pct"/>
          </w:tcPr>
          <w:p w14:paraId="315DF24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CD2FE1B" w14:textId="77777777" w:rsidTr="00830C65">
        <w:trPr>
          <w:jc w:val="center"/>
        </w:trPr>
        <w:tc>
          <w:tcPr>
            <w:tcW w:w="550" w:type="pct"/>
          </w:tcPr>
          <w:p w14:paraId="772D47B3" w14:textId="77777777" w:rsidR="00DE3683" w:rsidRPr="008B3723" w:rsidRDefault="00DE3683" w:rsidP="00830C65">
            <w:pPr>
              <w:pStyle w:val="TAL"/>
              <w:keepNext w:val="0"/>
              <w:keepLines w:val="0"/>
              <w:rPr>
                <w:lang w:val="en-US"/>
              </w:rPr>
            </w:pPr>
            <w:r w:rsidRPr="008B3723">
              <w:rPr>
                <w:lang w:val="en-US"/>
              </w:rPr>
              <w:t>c30</w:t>
            </w:r>
          </w:p>
        </w:tc>
        <w:tc>
          <w:tcPr>
            <w:tcW w:w="399" w:type="pct"/>
          </w:tcPr>
          <w:p w14:paraId="1F249E62" w14:textId="77777777" w:rsidR="00DE3683" w:rsidRPr="008B3723" w:rsidRDefault="00DE3683" w:rsidP="00830C65">
            <w:pPr>
              <w:pStyle w:val="TAC"/>
              <w:keepNext w:val="0"/>
              <w:keepLines w:val="0"/>
              <w:rPr>
                <w:lang w:val="en-US"/>
              </w:rPr>
            </w:pPr>
            <w:r w:rsidRPr="008B3723">
              <w:rPr>
                <w:lang w:val="en-US"/>
              </w:rPr>
              <w:t>4.14</w:t>
            </w:r>
          </w:p>
        </w:tc>
        <w:tc>
          <w:tcPr>
            <w:tcW w:w="377" w:type="pct"/>
          </w:tcPr>
          <w:p w14:paraId="5ADCCEEC" w14:textId="77777777" w:rsidR="00DE3683" w:rsidRPr="008B3723" w:rsidRDefault="00DE3683" w:rsidP="00830C65">
            <w:pPr>
              <w:pStyle w:val="TAC"/>
              <w:keepNext w:val="0"/>
              <w:keepLines w:val="0"/>
              <w:rPr>
                <w:lang w:val="en-US"/>
              </w:rPr>
            </w:pPr>
            <w:r w:rsidRPr="008B3723">
              <w:rPr>
                <w:lang w:val="en-US"/>
              </w:rPr>
              <w:t>0.77</w:t>
            </w:r>
          </w:p>
        </w:tc>
        <w:tc>
          <w:tcPr>
            <w:tcW w:w="580" w:type="pct"/>
          </w:tcPr>
          <w:p w14:paraId="63FB0BD9" w14:textId="77777777" w:rsidR="00DE3683" w:rsidRPr="008B3723" w:rsidRDefault="00DE3683" w:rsidP="00830C65">
            <w:pPr>
              <w:pStyle w:val="TAL"/>
              <w:keepNext w:val="0"/>
              <w:keepLines w:val="0"/>
              <w:rPr>
                <w:lang w:val="en-US"/>
              </w:rPr>
            </w:pPr>
            <w:r w:rsidRPr="008B3723">
              <w:rPr>
                <w:lang w:val="en-US"/>
              </w:rPr>
              <w:t>c21</w:t>
            </w:r>
          </w:p>
        </w:tc>
        <w:tc>
          <w:tcPr>
            <w:tcW w:w="563" w:type="pct"/>
          </w:tcPr>
          <w:p w14:paraId="3102750D" w14:textId="77777777" w:rsidR="00DE3683" w:rsidRPr="008B3723" w:rsidRDefault="00DE3683" w:rsidP="00830C65">
            <w:pPr>
              <w:pStyle w:val="TAL"/>
              <w:keepNext w:val="0"/>
              <w:keepLines w:val="0"/>
              <w:rPr>
                <w:lang w:val="en-US"/>
              </w:rPr>
            </w:pPr>
            <w:r w:rsidRPr="008B3723">
              <w:rPr>
                <w:lang w:val="en-US"/>
              </w:rPr>
              <w:t>4.10</w:t>
            </w:r>
          </w:p>
        </w:tc>
        <w:tc>
          <w:tcPr>
            <w:tcW w:w="541" w:type="pct"/>
          </w:tcPr>
          <w:p w14:paraId="465138CE" w14:textId="77777777" w:rsidR="00DE3683" w:rsidRPr="008B3723" w:rsidRDefault="00DE3683" w:rsidP="00830C65">
            <w:pPr>
              <w:pStyle w:val="TAC"/>
              <w:keepNext w:val="0"/>
              <w:keepLines w:val="0"/>
              <w:rPr>
                <w:lang w:val="en-US"/>
              </w:rPr>
            </w:pPr>
            <w:r w:rsidRPr="008B3723">
              <w:rPr>
                <w:lang w:val="en-US"/>
              </w:rPr>
              <w:t>0.87</w:t>
            </w:r>
          </w:p>
        </w:tc>
        <w:tc>
          <w:tcPr>
            <w:tcW w:w="640" w:type="pct"/>
          </w:tcPr>
          <w:p w14:paraId="34FD22CF" w14:textId="77777777" w:rsidR="00DE3683" w:rsidRPr="008B3723" w:rsidRDefault="00DE3683" w:rsidP="00830C65">
            <w:pPr>
              <w:pStyle w:val="TAC"/>
              <w:keepNext w:val="0"/>
              <w:keepLines w:val="0"/>
              <w:rPr>
                <w:lang w:val="en-US"/>
              </w:rPr>
            </w:pPr>
            <w:r w:rsidRPr="008B3723">
              <w:rPr>
                <w:lang w:val="en-US"/>
              </w:rPr>
              <w:t>0.04</w:t>
            </w:r>
          </w:p>
        </w:tc>
        <w:tc>
          <w:tcPr>
            <w:tcW w:w="412" w:type="pct"/>
          </w:tcPr>
          <w:p w14:paraId="6E2D2F38" w14:textId="77777777" w:rsidR="00DE3683" w:rsidRPr="008B3723" w:rsidRDefault="00DE3683" w:rsidP="00830C65">
            <w:pPr>
              <w:pStyle w:val="TAC"/>
              <w:keepNext w:val="0"/>
              <w:keepLines w:val="0"/>
              <w:rPr>
                <w:lang w:val="en-US"/>
              </w:rPr>
            </w:pPr>
            <w:r w:rsidRPr="008B3723">
              <w:rPr>
                <w:lang w:val="en-US"/>
              </w:rPr>
              <w:t>0.421</w:t>
            </w:r>
          </w:p>
        </w:tc>
        <w:tc>
          <w:tcPr>
            <w:tcW w:w="494" w:type="pct"/>
          </w:tcPr>
          <w:p w14:paraId="5679773F" w14:textId="77777777" w:rsidR="00DE3683" w:rsidRPr="008B3723" w:rsidRDefault="00DE3683" w:rsidP="00830C65">
            <w:pPr>
              <w:pStyle w:val="TAC"/>
              <w:keepNext w:val="0"/>
              <w:keepLines w:val="0"/>
              <w:rPr>
                <w:lang w:val="en-US"/>
              </w:rPr>
            </w:pPr>
            <w:r w:rsidRPr="008B3723">
              <w:rPr>
                <w:lang w:val="en-US"/>
              </w:rPr>
              <w:t>0.337</w:t>
            </w:r>
          </w:p>
        </w:tc>
        <w:tc>
          <w:tcPr>
            <w:tcW w:w="442" w:type="pct"/>
          </w:tcPr>
          <w:p w14:paraId="0CE08820"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C74CC83" w14:textId="77777777" w:rsidTr="00830C65">
        <w:trPr>
          <w:jc w:val="center"/>
        </w:trPr>
        <w:tc>
          <w:tcPr>
            <w:tcW w:w="550" w:type="pct"/>
          </w:tcPr>
          <w:p w14:paraId="656B1A6A" w14:textId="77777777" w:rsidR="00DE3683" w:rsidRPr="008B3723" w:rsidRDefault="00DE3683" w:rsidP="00830C65">
            <w:pPr>
              <w:pStyle w:val="TAL"/>
              <w:keepNext w:val="0"/>
              <w:keepLines w:val="0"/>
              <w:rPr>
                <w:lang w:val="en-US"/>
              </w:rPr>
            </w:pPr>
            <w:r w:rsidRPr="008B3723">
              <w:rPr>
                <w:lang w:val="en-US"/>
              </w:rPr>
              <w:t>c31</w:t>
            </w:r>
          </w:p>
        </w:tc>
        <w:tc>
          <w:tcPr>
            <w:tcW w:w="399" w:type="pct"/>
          </w:tcPr>
          <w:p w14:paraId="58E12EB8" w14:textId="77777777" w:rsidR="00DE3683" w:rsidRPr="008B3723" w:rsidRDefault="00DE3683" w:rsidP="00830C65">
            <w:pPr>
              <w:pStyle w:val="TAC"/>
              <w:keepNext w:val="0"/>
              <w:keepLines w:val="0"/>
              <w:rPr>
                <w:lang w:val="en-US"/>
              </w:rPr>
            </w:pPr>
            <w:r w:rsidRPr="008B3723">
              <w:rPr>
                <w:lang w:val="en-US"/>
              </w:rPr>
              <w:t>4.21</w:t>
            </w:r>
          </w:p>
        </w:tc>
        <w:tc>
          <w:tcPr>
            <w:tcW w:w="377" w:type="pct"/>
          </w:tcPr>
          <w:p w14:paraId="51CA3D5B" w14:textId="77777777" w:rsidR="00DE3683" w:rsidRPr="008B3723" w:rsidRDefault="00DE3683" w:rsidP="00830C65">
            <w:pPr>
              <w:pStyle w:val="TAC"/>
              <w:keepNext w:val="0"/>
              <w:keepLines w:val="0"/>
              <w:rPr>
                <w:lang w:val="en-US"/>
              </w:rPr>
            </w:pPr>
            <w:r w:rsidRPr="008B3723">
              <w:rPr>
                <w:lang w:val="en-US"/>
              </w:rPr>
              <w:t>0.73</w:t>
            </w:r>
          </w:p>
        </w:tc>
        <w:tc>
          <w:tcPr>
            <w:tcW w:w="580" w:type="pct"/>
          </w:tcPr>
          <w:p w14:paraId="56A0B734" w14:textId="77777777" w:rsidR="00DE3683" w:rsidRPr="008B3723" w:rsidRDefault="00DE3683" w:rsidP="00830C65">
            <w:pPr>
              <w:pStyle w:val="TAL"/>
              <w:keepNext w:val="0"/>
              <w:keepLines w:val="0"/>
              <w:rPr>
                <w:lang w:val="en-US"/>
              </w:rPr>
            </w:pPr>
            <w:r w:rsidRPr="008B3723">
              <w:rPr>
                <w:lang w:val="en-US"/>
              </w:rPr>
              <w:t>c22</w:t>
            </w:r>
          </w:p>
        </w:tc>
        <w:tc>
          <w:tcPr>
            <w:tcW w:w="563" w:type="pct"/>
          </w:tcPr>
          <w:p w14:paraId="6EA13C5A" w14:textId="77777777" w:rsidR="00DE3683" w:rsidRPr="008B3723" w:rsidRDefault="00DE3683" w:rsidP="00830C65">
            <w:pPr>
              <w:pStyle w:val="TAL"/>
              <w:keepNext w:val="0"/>
              <w:keepLines w:val="0"/>
              <w:rPr>
                <w:lang w:val="en-US"/>
              </w:rPr>
            </w:pPr>
            <w:r w:rsidRPr="008B3723">
              <w:rPr>
                <w:lang w:val="en-US"/>
              </w:rPr>
              <w:t>4.12</w:t>
            </w:r>
          </w:p>
        </w:tc>
        <w:tc>
          <w:tcPr>
            <w:tcW w:w="541" w:type="pct"/>
          </w:tcPr>
          <w:p w14:paraId="3A952934" w14:textId="77777777" w:rsidR="00DE3683" w:rsidRPr="008B3723" w:rsidRDefault="00DE3683" w:rsidP="00830C65">
            <w:pPr>
              <w:pStyle w:val="TAC"/>
              <w:keepNext w:val="0"/>
              <w:keepLines w:val="0"/>
              <w:rPr>
                <w:lang w:val="en-US"/>
              </w:rPr>
            </w:pPr>
            <w:r w:rsidRPr="008B3723">
              <w:rPr>
                <w:lang w:val="en-US"/>
              </w:rPr>
              <w:t>0.82</w:t>
            </w:r>
          </w:p>
        </w:tc>
        <w:tc>
          <w:tcPr>
            <w:tcW w:w="640" w:type="pct"/>
          </w:tcPr>
          <w:p w14:paraId="075A87EF"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371D9FB6" w14:textId="77777777" w:rsidR="00DE3683" w:rsidRPr="008B3723" w:rsidRDefault="00DE3683" w:rsidP="00830C65">
            <w:pPr>
              <w:pStyle w:val="TAC"/>
              <w:keepNext w:val="0"/>
              <w:keepLines w:val="0"/>
              <w:rPr>
                <w:lang w:val="en-US"/>
              </w:rPr>
            </w:pPr>
            <w:r w:rsidRPr="008B3723">
              <w:rPr>
                <w:lang w:val="en-US"/>
              </w:rPr>
              <w:t>0.974</w:t>
            </w:r>
          </w:p>
        </w:tc>
        <w:tc>
          <w:tcPr>
            <w:tcW w:w="494" w:type="pct"/>
          </w:tcPr>
          <w:p w14:paraId="0684D253" w14:textId="77777777" w:rsidR="00DE3683" w:rsidRPr="008B3723" w:rsidRDefault="00DE3683" w:rsidP="00830C65">
            <w:pPr>
              <w:pStyle w:val="TAC"/>
              <w:keepNext w:val="0"/>
              <w:keepLines w:val="0"/>
              <w:rPr>
                <w:lang w:val="en-US"/>
              </w:rPr>
            </w:pPr>
            <w:r w:rsidRPr="008B3723">
              <w:rPr>
                <w:lang w:val="en-US"/>
              </w:rPr>
              <w:t>0.166</w:t>
            </w:r>
          </w:p>
        </w:tc>
        <w:tc>
          <w:tcPr>
            <w:tcW w:w="442" w:type="pct"/>
          </w:tcPr>
          <w:p w14:paraId="30857F63"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36B7090" w14:textId="77777777" w:rsidTr="00830C65">
        <w:trPr>
          <w:jc w:val="center"/>
        </w:trPr>
        <w:tc>
          <w:tcPr>
            <w:tcW w:w="550" w:type="pct"/>
          </w:tcPr>
          <w:p w14:paraId="77D6855E" w14:textId="77777777" w:rsidR="00DE3683" w:rsidRPr="008B3723" w:rsidRDefault="00DE3683" w:rsidP="00830C65">
            <w:pPr>
              <w:pStyle w:val="TAL"/>
              <w:keepNext w:val="0"/>
              <w:keepLines w:val="0"/>
              <w:rPr>
                <w:lang w:val="en-US"/>
              </w:rPr>
            </w:pPr>
            <w:r w:rsidRPr="008B3723">
              <w:rPr>
                <w:lang w:val="en-US"/>
              </w:rPr>
              <w:t>c32</w:t>
            </w:r>
          </w:p>
        </w:tc>
        <w:tc>
          <w:tcPr>
            <w:tcW w:w="399" w:type="pct"/>
          </w:tcPr>
          <w:p w14:paraId="7BC767CC" w14:textId="77777777" w:rsidR="00DE3683" w:rsidRPr="008B3723" w:rsidRDefault="00DE3683" w:rsidP="00830C65">
            <w:pPr>
              <w:pStyle w:val="TAC"/>
              <w:keepNext w:val="0"/>
              <w:keepLines w:val="0"/>
              <w:rPr>
                <w:lang w:val="en-US"/>
              </w:rPr>
            </w:pPr>
            <w:r w:rsidRPr="008B3723">
              <w:rPr>
                <w:lang w:val="en-US"/>
              </w:rPr>
              <w:t>4.34</w:t>
            </w:r>
          </w:p>
        </w:tc>
        <w:tc>
          <w:tcPr>
            <w:tcW w:w="377" w:type="pct"/>
          </w:tcPr>
          <w:p w14:paraId="2BE5F8AB" w14:textId="77777777" w:rsidR="00DE3683" w:rsidRPr="008B3723" w:rsidRDefault="00DE3683" w:rsidP="00830C65">
            <w:pPr>
              <w:pStyle w:val="TAC"/>
              <w:keepNext w:val="0"/>
              <w:keepLines w:val="0"/>
              <w:rPr>
                <w:lang w:val="en-US"/>
              </w:rPr>
            </w:pPr>
            <w:r w:rsidRPr="008B3723">
              <w:rPr>
                <w:lang w:val="en-US"/>
              </w:rPr>
              <w:t>0.72</w:t>
            </w:r>
          </w:p>
        </w:tc>
        <w:tc>
          <w:tcPr>
            <w:tcW w:w="580" w:type="pct"/>
          </w:tcPr>
          <w:p w14:paraId="30817FD4" w14:textId="77777777" w:rsidR="00DE3683" w:rsidRPr="008B3723" w:rsidRDefault="00DE3683" w:rsidP="00830C65">
            <w:pPr>
              <w:pStyle w:val="TAL"/>
              <w:keepNext w:val="0"/>
              <w:keepLines w:val="0"/>
              <w:rPr>
                <w:lang w:val="en-US"/>
              </w:rPr>
            </w:pPr>
            <w:r w:rsidRPr="008B3723">
              <w:rPr>
                <w:lang w:val="en-US"/>
              </w:rPr>
              <w:t>c23</w:t>
            </w:r>
          </w:p>
        </w:tc>
        <w:tc>
          <w:tcPr>
            <w:tcW w:w="563" w:type="pct"/>
          </w:tcPr>
          <w:p w14:paraId="7311BB55" w14:textId="77777777" w:rsidR="00DE3683" w:rsidRPr="008B3723" w:rsidRDefault="00DE3683" w:rsidP="00830C65">
            <w:pPr>
              <w:pStyle w:val="TAL"/>
              <w:keepNext w:val="0"/>
              <w:keepLines w:val="0"/>
              <w:rPr>
                <w:lang w:val="en-US"/>
              </w:rPr>
            </w:pPr>
            <w:r w:rsidRPr="008B3723">
              <w:rPr>
                <w:lang w:val="en-US"/>
              </w:rPr>
              <w:t>4.31</w:t>
            </w:r>
          </w:p>
        </w:tc>
        <w:tc>
          <w:tcPr>
            <w:tcW w:w="541" w:type="pct"/>
          </w:tcPr>
          <w:p w14:paraId="0A4CAB7C" w14:textId="77777777" w:rsidR="00DE3683" w:rsidRPr="008B3723" w:rsidRDefault="00DE3683" w:rsidP="00830C65">
            <w:pPr>
              <w:pStyle w:val="TAC"/>
              <w:keepNext w:val="0"/>
              <w:keepLines w:val="0"/>
              <w:rPr>
                <w:lang w:val="en-US"/>
              </w:rPr>
            </w:pPr>
            <w:r w:rsidRPr="008B3723">
              <w:rPr>
                <w:lang w:val="en-US"/>
              </w:rPr>
              <w:t>0.74</w:t>
            </w:r>
          </w:p>
        </w:tc>
        <w:tc>
          <w:tcPr>
            <w:tcW w:w="640" w:type="pct"/>
          </w:tcPr>
          <w:p w14:paraId="3A5B7469"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618DBB1B" w14:textId="77777777" w:rsidR="00DE3683" w:rsidRPr="008B3723" w:rsidRDefault="00DE3683" w:rsidP="00830C65">
            <w:pPr>
              <w:pStyle w:val="TAC"/>
              <w:keepNext w:val="0"/>
              <w:keepLines w:val="0"/>
              <w:rPr>
                <w:lang w:val="en-US"/>
              </w:rPr>
            </w:pPr>
            <w:r w:rsidRPr="008B3723">
              <w:rPr>
                <w:lang w:val="en-US"/>
              </w:rPr>
              <w:t>0.319</w:t>
            </w:r>
          </w:p>
        </w:tc>
        <w:tc>
          <w:tcPr>
            <w:tcW w:w="494" w:type="pct"/>
          </w:tcPr>
          <w:p w14:paraId="154FE848" w14:textId="77777777" w:rsidR="00DE3683" w:rsidRPr="008B3723" w:rsidRDefault="00DE3683" w:rsidP="00830C65">
            <w:pPr>
              <w:pStyle w:val="TAC"/>
              <w:keepNext w:val="0"/>
              <w:keepLines w:val="0"/>
              <w:rPr>
                <w:lang w:val="en-US"/>
              </w:rPr>
            </w:pPr>
            <w:r w:rsidRPr="008B3723">
              <w:rPr>
                <w:lang w:val="en-US"/>
              </w:rPr>
              <w:t>0.375</w:t>
            </w:r>
          </w:p>
        </w:tc>
        <w:tc>
          <w:tcPr>
            <w:tcW w:w="442" w:type="pct"/>
          </w:tcPr>
          <w:p w14:paraId="358ED41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CF08879" w14:textId="77777777" w:rsidTr="00830C65">
        <w:trPr>
          <w:jc w:val="center"/>
        </w:trPr>
        <w:tc>
          <w:tcPr>
            <w:tcW w:w="550" w:type="pct"/>
          </w:tcPr>
          <w:p w14:paraId="0BCA27F8" w14:textId="77777777" w:rsidR="00DE3683" w:rsidRPr="008B3723" w:rsidRDefault="00DE3683" w:rsidP="00830C65">
            <w:pPr>
              <w:pStyle w:val="TAL"/>
              <w:keepNext w:val="0"/>
              <w:keepLines w:val="0"/>
              <w:rPr>
                <w:lang w:val="en-US"/>
              </w:rPr>
            </w:pPr>
            <w:r w:rsidRPr="008B3723">
              <w:rPr>
                <w:lang w:val="en-US"/>
              </w:rPr>
              <w:t>c33</w:t>
            </w:r>
          </w:p>
        </w:tc>
        <w:tc>
          <w:tcPr>
            <w:tcW w:w="399" w:type="pct"/>
          </w:tcPr>
          <w:p w14:paraId="656C1EE5" w14:textId="77777777" w:rsidR="00DE3683" w:rsidRPr="008B3723" w:rsidRDefault="00DE3683" w:rsidP="00830C65">
            <w:pPr>
              <w:pStyle w:val="TAC"/>
              <w:keepNext w:val="0"/>
              <w:keepLines w:val="0"/>
              <w:rPr>
                <w:lang w:val="en-US"/>
              </w:rPr>
            </w:pPr>
            <w:r w:rsidRPr="008B3723">
              <w:rPr>
                <w:lang w:val="en-US"/>
              </w:rPr>
              <w:t>4.31</w:t>
            </w:r>
          </w:p>
        </w:tc>
        <w:tc>
          <w:tcPr>
            <w:tcW w:w="377" w:type="pct"/>
          </w:tcPr>
          <w:p w14:paraId="7FEA342B" w14:textId="77777777" w:rsidR="00DE3683" w:rsidRPr="008B3723" w:rsidRDefault="00DE3683" w:rsidP="00830C65">
            <w:pPr>
              <w:pStyle w:val="TAC"/>
              <w:keepNext w:val="0"/>
              <w:keepLines w:val="0"/>
              <w:rPr>
                <w:lang w:val="en-US"/>
              </w:rPr>
            </w:pPr>
            <w:r w:rsidRPr="008B3723">
              <w:rPr>
                <w:lang w:val="en-US"/>
              </w:rPr>
              <w:t>0.74</w:t>
            </w:r>
          </w:p>
        </w:tc>
        <w:tc>
          <w:tcPr>
            <w:tcW w:w="580" w:type="pct"/>
          </w:tcPr>
          <w:p w14:paraId="56E054EC" w14:textId="77777777" w:rsidR="00DE3683" w:rsidRPr="008B3723" w:rsidRDefault="00DE3683" w:rsidP="00830C65">
            <w:pPr>
              <w:pStyle w:val="TAL"/>
              <w:keepNext w:val="0"/>
              <w:keepLines w:val="0"/>
              <w:rPr>
                <w:lang w:val="en-US"/>
              </w:rPr>
            </w:pPr>
            <w:r w:rsidRPr="008B3723">
              <w:rPr>
                <w:lang w:val="en-US"/>
              </w:rPr>
              <w:t>c24</w:t>
            </w:r>
          </w:p>
        </w:tc>
        <w:tc>
          <w:tcPr>
            <w:tcW w:w="563" w:type="pct"/>
          </w:tcPr>
          <w:p w14:paraId="7726D2F3" w14:textId="77777777" w:rsidR="00DE3683" w:rsidRPr="008B3723" w:rsidRDefault="00DE3683" w:rsidP="00830C65">
            <w:pPr>
              <w:pStyle w:val="TAL"/>
              <w:keepNext w:val="0"/>
              <w:keepLines w:val="0"/>
              <w:rPr>
                <w:lang w:val="en-US"/>
              </w:rPr>
            </w:pPr>
            <w:r w:rsidRPr="008B3723">
              <w:rPr>
                <w:lang w:val="en-US"/>
              </w:rPr>
              <w:t>4.43</w:t>
            </w:r>
          </w:p>
        </w:tc>
        <w:tc>
          <w:tcPr>
            <w:tcW w:w="541" w:type="pct"/>
          </w:tcPr>
          <w:p w14:paraId="27779FBA" w14:textId="77777777" w:rsidR="00DE3683" w:rsidRPr="008B3723" w:rsidRDefault="00DE3683" w:rsidP="00830C65">
            <w:pPr>
              <w:pStyle w:val="TAC"/>
              <w:keepNext w:val="0"/>
              <w:keepLines w:val="0"/>
              <w:rPr>
                <w:lang w:val="en-US"/>
              </w:rPr>
            </w:pPr>
            <w:r w:rsidRPr="008B3723">
              <w:rPr>
                <w:lang w:val="en-US"/>
              </w:rPr>
              <w:t>0.70</w:t>
            </w:r>
          </w:p>
        </w:tc>
        <w:tc>
          <w:tcPr>
            <w:tcW w:w="640" w:type="pct"/>
          </w:tcPr>
          <w:p w14:paraId="33376854" w14:textId="77777777" w:rsidR="00DE3683" w:rsidRPr="008B3723" w:rsidRDefault="00DE3683" w:rsidP="00830C65">
            <w:pPr>
              <w:pStyle w:val="TAC"/>
              <w:keepNext w:val="0"/>
              <w:keepLines w:val="0"/>
              <w:rPr>
                <w:lang w:val="en-US"/>
              </w:rPr>
            </w:pPr>
            <w:r w:rsidRPr="008B3723">
              <w:rPr>
                <w:lang w:val="en-US"/>
              </w:rPr>
              <w:t>-0.11</w:t>
            </w:r>
          </w:p>
        </w:tc>
        <w:tc>
          <w:tcPr>
            <w:tcW w:w="412" w:type="pct"/>
          </w:tcPr>
          <w:p w14:paraId="6FAA3C79"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0DEE59D" w14:textId="77777777" w:rsidR="00DE3683" w:rsidRPr="008B3723" w:rsidRDefault="00DE3683" w:rsidP="00830C65">
            <w:pPr>
              <w:pStyle w:val="TAC"/>
              <w:keepNext w:val="0"/>
              <w:keepLines w:val="0"/>
              <w:rPr>
                <w:lang w:val="en-US"/>
              </w:rPr>
            </w:pPr>
            <w:r w:rsidRPr="008B3723">
              <w:rPr>
                <w:lang w:val="en-US"/>
              </w:rPr>
              <w:t>0.914</w:t>
            </w:r>
          </w:p>
        </w:tc>
        <w:tc>
          <w:tcPr>
            <w:tcW w:w="442" w:type="pct"/>
          </w:tcPr>
          <w:p w14:paraId="321BBB63"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56F0893" w14:textId="77777777" w:rsidTr="00830C65">
        <w:trPr>
          <w:jc w:val="center"/>
        </w:trPr>
        <w:tc>
          <w:tcPr>
            <w:tcW w:w="550" w:type="pct"/>
          </w:tcPr>
          <w:p w14:paraId="62B07D0C" w14:textId="77777777" w:rsidR="00DE3683" w:rsidRPr="008B3723" w:rsidRDefault="00DE3683" w:rsidP="00830C65">
            <w:pPr>
              <w:pStyle w:val="TAL"/>
              <w:keepNext w:val="0"/>
              <w:keepLines w:val="0"/>
              <w:rPr>
                <w:lang w:val="en-US"/>
              </w:rPr>
            </w:pPr>
            <w:r w:rsidRPr="008B3723">
              <w:rPr>
                <w:lang w:val="en-US"/>
              </w:rPr>
              <w:t>c34</w:t>
            </w:r>
          </w:p>
        </w:tc>
        <w:tc>
          <w:tcPr>
            <w:tcW w:w="399" w:type="pct"/>
          </w:tcPr>
          <w:p w14:paraId="27BA0F33" w14:textId="77777777" w:rsidR="00DE3683" w:rsidRPr="008B3723" w:rsidRDefault="00DE3683" w:rsidP="00830C65">
            <w:pPr>
              <w:pStyle w:val="TAC"/>
              <w:keepNext w:val="0"/>
              <w:keepLines w:val="0"/>
              <w:rPr>
                <w:lang w:val="en-US"/>
              </w:rPr>
            </w:pPr>
            <w:r w:rsidRPr="008B3723">
              <w:rPr>
                <w:lang w:val="en-US"/>
              </w:rPr>
              <w:t>4.43</w:t>
            </w:r>
          </w:p>
        </w:tc>
        <w:tc>
          <w:tcPr>
            <w:tcW w:w="377" w:type="pct"/>
          </w:tcPr>
          <w:p w14:paraId="27E5E933" w14:textId="77777777" w:rsidR="00DE3683" w:rsidRPr="008B3723" w:rsidRDefault="00DE3683" w:rsidP="00830C65">
            <w:pPr>
              <w:pStyle w:val="TAC"/>
              <w:keepNext w:val="0"/>
              <w:keepLines w:val="0"/>
              <w:rPr>
                <w:lang w:val="en-US"/>
              </w:rPr>
            </w:pPr>
            <w:r w:rsidRPr="008B3723">
              <w:rPr>
                <w:lang w:val="en-US"/>
              </w:rPr>
              <w:t>0.68</w:t>
            </w:r>
          </w:p>
        </w:tc>
        <w:tc>
          <w:tcPr>
            <w:tcW w:w="580" w:type="pct"/>
          </w:tcPr>
          <w:p w14:paraId="3A3022EB" w14:textId="77777777" w:rsidR="00DE3683" w:rsidRPr="008B3723" w:rsidRDefault="00DE3683" w:rsidP="00830C65">
            <w:pPr>
              <w:pStyle w:val="TAL"/>
              <w:keepNext w:val="0"/>
              <w:keepLines w:val="0"/>
              <w:rPr>
                <w:lang w:val="en-US"/>
              </w:rPr>
            </w:pPr>
            <w:r w:rsidRPr="008B3723">
              <w:rPr>
                <w:lang w:val="en-US"/>
              </w:rPr>
              <w:t>c25</w:t>
            </w:r>
          </w:p>
        </w:tc>
        <w:tc>
          <w:tcPr>
            <w:tcW w:w="563" w:type="pct"/>
          </w:tcPr>
          <w:p w14:paraId="63B85F98" w14:textId="77777777" w:rsidR="00DE3683" w:rsidRPr="008B3723" w:rsidRDefault="00DE3683" w:rsidP="00830C65">
            <w:pPr>
              <w:pStyle w:val="TAL"/>
              <w:keepNext w:val="0"/>
              <w:keepLines w:val="0"/>
              <w:rPr>
                <w:lang w:val="en-US"/>
              </w:rPr>
            </w:pPr>
            <w:r w:rsidRPr="008B3723">
              <w:rPr>
                <w:lang w:val="en-US"/>
              </w:rPr>
              <w:t>4.40</w:t>
            </w:r>
          </w:p>
        </w:tc>
        <w:tc>
          <w:tcPr>
            <w:tcW w:w="541" w:type="pct"/>
          </w:tcPr>
          <w:p w14:paraId="33383C56" w14:textId="77777777" w:rsidR="00DE3683" w:rsidRPr="008B3723" w:rsidRDefault="00DE3683" w:rsidP="00830C65">
            <w:pPr>
              <w:pStyle w:val="TAC"/>
              <w:keepNext w:val="0"/>
              <w:keepLines w:val="0"/>
              <w:rPr>
                <w:lang w:val="en-US"/>
              </w:rPr>
            </w:pPr>
            <w:r w:rsidRPr="008B3723">
              <w:rPr>
                <w:lang w:val="en-US"/>
              </w:rPr>
              <w:t>0.71</w:t>
            </w:r>
          </w:p>
        </w:tc>
        <w:tc>
          <w:tcPr>
            <w:tcW w:w="640" w:type="pct"/>
          </w:tcPr>
          <w:p w14:paraId="0F6F7B39"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42D6F43A" w14:textId="77777777" w:rsidR="00DE3683" w:rsidRPr="008B3723" w:rsidRDefault="00DE3683" w:rsidP="00830C65">
            <w:pPr>
              <w:pStyle w:val="TAC"/>
              <w:keepNext w:val="0"/>
              <w:keepLines w:val="0"/>
              <w:rPr>
                <w:lang w:val="en-US"/>
              </w:rPr>
            </w:pPr>
            <w:r w:rsidRPr="008B3723">
              <w:rPr>
                <w:lang w:val="en-US"/>
              </w:rPr>
              <w:t>0.410</w:t>
            </w:r>
          </w:p>
        </w:tc>
        <w:tc>
          <w:tcPr>
            <w:tcW w:w="494" w:type="pct"/>
          </w:tcPr>
          <w:p w14:paraId="4B642997" w14:textId="77777777" w:rsidR="00DE3683" w:rsidRPr="008B3723" w:rsidRDefault="00DE3683" w:rsidP="00830C65">
            <w:pPr>
              <w:pStyle w:val="TAC"/>
              <w:keepNext w:val="0"/>
              <w:keepLines w:val="0"/>
              <w:rPr>
                <w:lang w:val="en-US"/>
              </w:rPr>
            </w:pPr>
            <w:r w:rsidRPr="008B3723">
              <w:rPr>
                <w:lang w:val="en-US"/>
              </w:rPr>
              <w:t>0.341</w:t>
            </w:r>
          </w:p>
        </w:tc>
        <w:tc>
          <w:tcPr>
            <w:tcW w:w="442" w:type="pct"/>
          </w:tcPr>
          <w:p w14:paraId="5C9C5B7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5E49086A" w14:textId="77777777" w:rsidTr="00830C65">
        <w:trPr>
          <w:jc w:val="center"/>
        </w:trPr>
        <w:tc>
          <w:tcPr>
            <w:tcW w:w="550" w:type="pct"/>
          </w:tcPr>
          <w:p w14:paraId="3FA8EFC1" w14:textId="77777777" w:rsidR="00DE3683" w:rsidRPr="008B3723" w:rsidRDefault="00DE3683" w:rsidP="00830C65">
            <w:pPr>
              <w:pStyle w:val="TAL"/>
              <w:keepNext w:val="0"/>
              <w:keepLines w:val="0"/>
              <w:rPr>
                <w:lang w:val="en-US"/>
              </w:rPr>
            </w:pPr>
            <w:r w:rsidRPr="008B3723">
              <w:rPr>
                <w:lang w:val="en-US"/>
              </w:rPr>
              <w:t>c35</w:t>
            </w:r>
          </w:p>
        </w:tc>
        <w:tc>
          <w:tcPr>
            <w:tcW w:w="399" w:type="pct"/>
          </w:tcPr>
          <w:p w14:paraId="4F029ECC" w14:textId="77777777" w:rsidR="00DE3683" w:rsidRPr="008B3723" w:rsidRDefault="00DE3683" w:rsidP="00830C65">
            <w:pPr>
              <w:pStyle w:val="TAC"/>
              <w:keepNext w:val="0"/>
              <w:keepLines w:val="0"/>
              <w:rPr>
                <w:lang w:val="en-US"/>
              </w:rPr>
            </w:pPr>
            <w:r w:rsidRPr="008B3723">
              <w:rPr>
                <w:lang w:val="en-US"/>
              </w:rPr>
              <w:t>4.53</w:t>
            </w:r>
          </w:p>
        </w:tc>
        <w:tc>
          <w:tcPr>
            <w:tcW w:w="377" w:type="pct"/>
          </w:tcPr>
          <w:p w14:paraId="3292D03A" w14:textId="77777777" w:rsidR="00DE3683" w:rsidRPr="008B3723" w:rsidRDefault="00DE3683" w:rsidP="00830C65">
            <w:pPr>
              <w:pStyle w:val="TAC"/>
              <w:keepNext w:val="0"/>
              <w:keepLines w:val="0"/>
              <w:rPr>
                <w:lang w:val="en-US"/>
              </w:rPr>
            </w:pPr>
            <w:r w:rsidRPr="008B3723">
              <w:rPr>
                <w:lang w:val="en-US"/>
              </w:rPr>
              <w:t>0.65</w:t>
            </w:r>
          </w:p>
        </w:tc>
        <w:tc>
          <w:tcPr>
            <w:tcW w:w="580" w:type="pct"/>
          </w:tcPr>
          <w:p w14:paraId="454B0BEC" w14:textId="77777777" w:rsidR="00DE3683" w:rsidRPr="008B3723" w:rsidRDefault="00DE3683" w:rsidP="00830C65">
            <w:pPr>
              <w:pStyle w:val="TAL"/>
              <w:keepNext w:val="0"/>
              <w:keepLines w:val="0"/>
              <w:rPr>
                <w:lang w:val="en-US"/>
              </w:rPr>
            </w:pPr>
            <w:r w:rsidRPr="008B3723">
              <w:rPr>
                <w:lang w:val="en-US"/>
              </w:rPr>
              <w:t>c26</w:t>
            </w:r>
          </w:p>
        </w:tc>
        <w:tc>
          <w:tcPr>
            <w:tcW w:w="563" w:type="pct"/>
          </w:tcPr>
          <w:p w14:paraId="6B15482E" w14:textId="77777777" w:rsidR="00DE3683" w:rsidRPr="008B3723" w:rsidRDefault="00DE3683" w:rsidP="00830C65">
            <w:pPr>
              <w:pStyle w:val="TAL"/>
              <w:keepNext w:val="0"/>
              <w:keepLines w:val="0"/>
              <w:rPr>
                <w:lang w:val="en-US"/>
              </w:rPr>
            </w:pPr>
            <w:r w:rsidRPr="008B3723">
              <w:rPr>
                <w:lang w:val="en-US"/>
              </w:rPr>
              <w:t>4.56</w:t>
            </w:r>
          </w:p>
        </w:tc>
        <w:tc>
          <w:tcPr>
            <w:tcW w:w="541" w:type="pct"/>
          </w:tcPr>
          <w:p w14:paraId="2A7EF8AF" w14:textId="77777777" w:rsidR="00DE3683" w:rsidRPr="008B3723" w:rsidRDefault="00DE3683" w:rsidP="00830C65">
            <w:pPr>
              <w:pStyle w:val="TAC"/>
              <w:keepNext w:val="0"/>
              <w:keepLines w:val="0"/>
              <w:rPr>
                <w:lang w:val="en-US"/>
              </w:rPr>
            </w:pPr>
            <w:r w:rsidRPr="008B3723">
              <w:rPr>
                <w:lang w:val="en-US"/>
              </w:rPr>
              <w:t>0.62</w:t>
            </w:r>
          </w:p>
        </w:tc>
        <w:tc>
          <w:tcPr>
            <w:tcW w:w="640" w:type="pct"/>
          </w:tcPr>
          <w:p w14:paraId="641721AC"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6673A3F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D671F50" w14:textId="77777777" w:rsidR="00DE3683" w:rsidRPr="008B3723" w:rsidRDefault="00DE3683" w:rsidP="00830C65">
            <w:pPr>
              <w:pStyle w:val="TAC"/>
              <w:keepNext w:val="0"/>
              <w:keepLines w:val="0"/>
              <w:rPr>
                <w:lang w:val="en-US"/>
              </w:rPr>
            </w:pPr>
            <w:r w:rsidRPr="008B3723">
              <w:rPr>
                <w:lang w:val="en-US"/>
              </w:rPr>
              <w:t>0.643</w:t>
            </w:r>
          </w:p>
        </w:tc>
        <w:tc>
          <w:tcPr>
            <w:tcW w:w="442" w:type="pct"/>
          </w:tcPr>
          <w:p w14:paraId="78292A4F"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EBE98F2" w14:textId="77777777" w:rsidTr="00830C65">
        <w:trPr>
          <w:jc w:val="center"/>
        </w:trPr>
        <w:tc>
          <w:tcPr>
            <w:tcW w:w="550" w:type="pct"/>
          </w:tcPr>
          <w:p w14:paraId="32D4C41E" w14:textId="77777777" w:rsidR="00DE3683" w:rsidRPr="008B3723" w:rsidRDefault="00DE3683" w:rsidP="00830C65">
            <w:pPr>
              <w:pStyle w:val="TAL"/>
              <w:keepNext w:val="0"/>
              <w:keepLines w:val="0"/>
              <w:rPr>
                <w:lang w:val="en-US"/>
              </w:rPr>
            </w:pPr>
            <w:r w:rsidRPr="008B3723">
              <w:rPr>
                <w:lang w:val="en-US"/>
              </w:rPr>
              <w:t>c36</w:t>
            </w:r>
          </w:p>
        </w:tc>
        <w:tc>
          <w:tcPr>
            <w:tcW w:w="399" w:type="pct"/>
          </w:tcPr>
          <w:p w14:paraId="2774852C" w14:textId="77777777" w:rsidR="00DE3683" w:rsidRPr="008B3723" w:rsidRDefault="00DE3683" w:rsidP="00830C65">
            <w:pPr>
              <w:pStyle w:val="TAC"/>
              <w:keepNext w:val="0"/>
              <w:keepLines w:val="0"/>
              <w:rPr>
                <w:lang w:val="en-US"/>
              </w:rPr>
            </w:pPr>
            <w:r w:rsidRPr="008B3723">
              <w:rPr>
                <w:lang w:val="en-US"/>
              </w:rPr>
              <w:t>4.61</w:t>
            </w:r>
          </w:p>
        </w:tc>
        <w:tc>
          <w:tcPr>
            <w:tcW w:w="377" w:type="pct"/>
          </w:tcPr>
          <w:p w14:paraId="3C25AD65" w14:textId="77777777" w:rsidR="00DE3683" w:rsidRPr="008B3723" w:rsidRDefault="00DE3683" w:rsidP="00830C65">
            <w:pPr>
              <w:pStyle w:val="TAC"/>
              <w:keepNext w:val="0"/>
              <w:keepLines w:val="0"/>
              <w:rPr>
                <w:lang w:val="en-US"/>
              </w:rPr>
            </w:pPr>
            <w:r w:rsidRPr="008B3723">
              <w:rPr>
                <w:lang w:val="en-US"/>
              </w:rPr>
              <w:t>0.61</w:t>
            </w:r>
          </w:p>
        </w:tc>
        <w:tc>
          <w:tcPr>
            <w:tcW w:w="580" w:type="pct"/>
          </w:tcPr>
          <w:p w14:paraId="0C79CF51" w14:textId="77777777" w:rsidR="00DE3683" w:rsidRPr="008B3723" w:rsidRDefault="00DE3683" w:rsidP="00830C65">
            <w:pPr>
              <w:pStyle w:val="TAL"/>
              <w:keepNext w:val="0"/>
              <w:keepLines w:val="0"/>
              <w:rPr>
                <w:lang w:val="en-US"/>
              </w:rPr>
            </w:pPr>
            <w:r w:rsidRPr="008B3723">
              <w:rPr>
                <w:lang w:val="en-US"/>
              </w:rPr>
              <w:t>c27</w:t>
            </w:r>
          </w:p>
        </w:tc>
        <w:tc>
          <w:tcPr>
            <w:tcW w:w="563" w:type="pct"/>
          </w:tcPr>
          <w:p w14:paraId="3812FED0" w14:textId="77777777" w:rsidR="00DE3683" w:rsidRPr="008B3723" w:rsidRDefault="00DE3683" w:rsidP="00830C65">
            <w:pPr>
              <w:pStyle w:val="TAL"/>
              <w:keepNext w:val="0"/>
              <w:keepLines w:val="0"/>
              <w:rPr>
                <w:lang w:val="en-US"/>
              </w:rPr>
            </w:pPr>
            <w:r w:rsidRPr="008B3723">
              <w:rPr>
                <w:lang w:val="en-US"/>
              </w:rPr>
              <w:t>4.66</w:t>
            </w:r>
          </w:p>
        </w:tc>
        <w:tc>
          <w:tcPr>
            <w:tcW w:w="541" w:type="pct"/>
          </w:tcPr>
          <w:p w14:paraId="4BC647BB" w14:textId="77777777" w:rsidR="00DE3683" w:rsidRPr="008B3723" w:rsidRDefault="00DE3683" w:rsidP="00830C65">
            <w:pPr>
              <w:pStyle w:val="TAC"/>
              <w:keepNext w:val="0"/>
              <w:keepLines w:val="0"/>
              <w:rPr>
                <w:lang w:val="en-US"/>
              </w:rPr>
            </w:pPr>
            <w:r w:rsidRPr="008B3723">
              <w:rPr>
                <w:lang w:val="en-US"/>
              </w:rPr>
              <w:t>0.59</w:t>
            </w:r>
          </w:p>
        </w:tc>
        <w:tc>
          <w:tcPr>
            <w:tcW w:w="640" w:type="pct"/>
          </w:tcPr>
          <w:p w14:paraId="10BAA66E" w14:textId="77777777" w:rsidR="00DE3683" w:rsidRPr="008B3723" w:rsidRDefault="00DE3683" w:rsidP="00830C65">
            <w:pPr>
              <w:pStyle w:val="TAC"/>
              <w:keepNext w:val="0"/>
              <w:keepLines w:val="0"/>
              <w:rPr>
                <w:lang w:val="en-US"/>
              </w:rPr>
            </w:pPr>
            <w:r w:rsidRPr="008B3723">
              <w:rPr>
                <w:lang w:val="en-US"/>
              </w:rPr>
              <w:t>-0.05</w:t>
            </w:r>
          </w:p>
        </w:tc>
        <w:tc>
          <w:tcPr>
            <w:tcW w:w="412" w:type="pct"/>
          </w:tcPr>
          <w:p w14:paraId="638F871A"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143ED2AE" w14:textId="77777777" w:rsidR="00DE3683" w:rsidRPr="008B3723" w:rsidRDefault="00DE3683" w:rsidP="00830C65">
            <w:pPr>
              <w:pStyle w:val="TAC"/>
              <w:keepNext w:val="0"/>
              <w:keepLines w:val="0"/>
              <w:rPr>
                <w:lang w:val="en-US"/>
              </w:rPr>
            </w:pPr>
            <w:r w:rsidRPr="008B3723">
              <w:rPr>
                <w:lang w:val="en-US"/>
              </w:rPr>
              <w:t>0.751</w:t>
            </w:r>
          </w:p>
        </w:tc>
        <w:tc>
          <w:tcPr>
            <w:tcW w:w="442" w:type="pct"/>
          </w:tcPr>
          <w:p w14:paraId="492515B5" w14:textId="77777777" w:rsidR="00DE3683" w:rsidRPr="008B3723" w:rsidRDefault="00DE3683" w:rsidP="00830C65">
            <w:pPr>
              <w:pStyle w:val="TAL"/>
              <w:keepNext w:val="0"/>
              <w:keepLines w:val="0"/>
              <w:rPr>
                <w:lang w:val="en-US"/>
              </w:rPr>
            </w:pPr>
            <w:r w:rsidRPr="008B3723">
              <w:rPr>
                <w:lang w:val="en-US"/>
              </w:rPr>
              <w:t>NWT</w:t>
            </w:r>
          </w:p>
        </w:tc>
      </w:tr>
    </w:tbl>
    <w:p w14:paraId="60FE4DBC" w14:textId="77777777" w:rsidR="00DE3683" w:rsidRPr="008B3723" w:rsidRDefault="00DE3683" w:rsidP="00DE3683">
      <w:pPr>
        <w:rPr>
          <w:lang w:val="en-US"/>
        </w:rPr>
      </w:pPr>
    </w:p>
    <w:p w14:paraId="16F90CA0" w14:textId="77777777" w:rsidR="00DE3683" w:rsidRPr="008B3723" w:rsidRDefault="00DE3683" w:rsidP="00DE3683">
      <w:pPr>
        <w:rPr>
          <w:lang w:val="en-US"/>
        </w:rPr>
      </w:pPr>
    </w:p>
    <w:p w14:paraId="6B661C1B" w14:textId="77777777" w:rsidR="00DE3683" w:rsidRPr="008B3723" w:rsidRDefault="00DE3683" w:rsidP="00DE3683">
      <w:pPr>
        <w:pStyle w:val="Heading3"/>
        <w:rPr>
          <w:lang w:val="en-US"/>
        </w:rPr>
      </w:pPr>
      <w:bookmarkStart w:id="787" w:name="_Toc218679322"/>
      <w:r w:rsidRPr="008B3723">
        <w:rPr>
          <w:lang w:val="en-US"/>
        </w:rPr>
        <w:t>9.8.5</w:t>
      </w:r>
      <w:r w:rsidRPr="008B3723">
        <w:rPr>
          <w:lang w:val="en-US"/>
        </w:rPr>
        <w:tab/>
        <w:t>Characterization Experiment P800-20 (OMASA 1-4 Objects, Speech and Mixed/Music + Background, Impaired Channel, Headphone Presentation)</w:t>
      </w:r>
      <w:bookmarkEnd w:id="787"/>
    </w:p>
    <w:p w14:paraId="47512AAC" w14:textId="77777777" w:rsidR="00DE3683" w:rsidRPr="008B3723" w:rsidRDefault="00DE3683" w:rsidP="00DE3683">
      <w:pPr>
        <w:rPr>
          <w:lang w:val="en-US"/>
        </w:rPr>
      </w:pPr>
      <w:r w:rsidRPr="008B3723">
        <w:rPr>
          <w:lang w:val="en-US"/>
        </w:rPr>
        <w:t>Characterization Experiment P800-20 evaluates the performance of the IVAS fixed-point and floating-point implementation for OMASA with 1-4 objects for speech and mixed/music + background, under impaired channel conditions with headphone presentation. See Annex E.9 for details.</w:t>
      </w:r>
    </w:p>
    <w:p w14:paraId="0FDEF3DC" w14:textId="77777777" w:rsidR="00DE3683" w:rsidRPr="008B3723" w:rsidRDefault="00DE3683" w:rsidP="00DE3683">
      <w:pPr>
        <w:rPr>
          <w:lang w:val="en-US"/>
        </w:rPr>
      </w:pPr>
      <w:r w:rsidRPr="008B3723">
        <w:rPr>
          <w:lang w:val="en-US"/>
        </w:rPr>
        <w:t>Experiment P800-20 was conducted by Nokia (language: FIN).</w:t>
      </w:r>
    </w:p>
    <w:p w14:paraId="773DFD8F" w14:textId="77777777" w:rsidR="00DE3683" w:rsidRPr="008B3723" w:rsidRDefault="00DE3683" w:rsidP="00DE3683">
      <w:pPr>
        <w:rPr>
          <w:lang w:val="en-US"/>
        </w:rPr>
      </w:pPr>
      <w:r w:rsidRPr="008B3723">
        <w:rPr>
          <w:lang w:val="en-US"/>
        </w:rPr>
        <w:t>The listening lab has reported that the presentation order of the samples to the listeners was not according to the original randomization tables due to a configuration issue in the listening test software.</w:t>
      </w:r>
    </w:p>
    <w:p w14:paraId="20355176" w14:textId="77777777" w:rsidR="00DE3683" w:rsidRPr="008B3723" w:rsidRDefault="00DE3683" w:rsidP="00DE3683">
      <w:pPr>
        <w:rPr>
          <w:lang w:val="en-US"/>
        </w:rPr>
      </w:pPr>
      <w:r w:rsidRPr="008B3723">
        <w:rPr>
          <w:lang w:val="en-US"/>
        </w:rPr>
        <w:t>The aggregated results per condition are listed in Table 9.8-5 and are shown in Figure 9.8-6. The results aggregated over FX/FL are shown in Figure 9.8-7. All plots show means and 95% confidence intervals calculated according to ITU</w:t>
      </w:r>
      <w:r w:rsidRPr="008B3723">
        <w:rPr>
          <w:lang w:val="en-US"/>
        </w:rPr>
        <w:noBreakHyphen/>
        <w:t>T Recommendation P.1401 [23].</w:t>
      </w:r>
    </w:p>
    <w:p w14:paraId="3882CEBF" w14:textId="77777777" w:rsidR="00DE3683" w:rsidRPr="008B3723" w:rsidRDefault="00DE3683" w:rsidP="00DE3683">
      <w:pPr>
        <w:rPr>
          <w:lang w:val="en-US"/>
        </w:rPr>
      </w:pPr>
      <w:r w:rsidRPr="008B3723">
        <w:rPr>
          <w:lang w:val="en-US"/>
        </w:rPr>
        <w:t>The statistical significance analysis is shown in Table 9.8-6. Significant different MOS values (BT or WT) are highlighted in red.</w:t>
      </w:r>
    </w:p>
    <w:p w14:paraId="0D4235AE" w14:textId="77777777" w:rsidR="00DE3683" w:rsidRPr="008B3723" w:rsidRDefault="00DE3683" w:rsidP="00DE3683">
      <w:pPr>
        <w:pStyle w:val="TH"/>
        <w:rPr>
          <w:lang w:val="en-US"/>
        </w:rPr>
      </w:pPr>
      <w:r w:rsidRPr="008B3723">
        <w:rPr>
          <w:lang w:val="en-US"/>
        </w:rPr>
        <w:t>Table 9.8-5: results per condition for experiment P800-20</w:t>
      </w:r>
    </w:p>
    <w:tbl>
      <w:tblPr>
        <w:tblStyle w:val="TableGrid"/>
        <w:tblW w:w="0" w:type="auto"/>
        <w:jc w:val="center"/>
        <w:tblLook w:val="04A0" w:firstRow="1" w:lastRow="0" w:firstColumn="1" w:lastColumn="0" w:noHBand="0" w:noVBand="1"/>
      </w:tblPr>
      <w:tblGrid>
        <w:gridCol w:w="1087"/>
        <w:gridCol w:w="4793"/>
        <w:gridCol w:w="856"/>
        <w:gridCol w:w="627"/>
        <w:gridCol w:w="576"/>
        <w:gridCol w:w="597"/>
      </w:tblGrid>
      <w:tr w:rsidR="00DE3683" w:rsidRPr="008B3723" w14:paraId="51F23C62" w14:textId="77777777" w:rsidTr="00830C65">
        <w:trPr>
          <w:jc w:val="center"/>
        </w:trPr>
        <w:tc>
          <w:tcPr>
            <w:tcW w:w="0" w:type="auto"/>
          </w:tcPr>
          <w:p w14:paraId="401201D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0DDD86B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0685429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4158723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7922C69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4629F03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1AC1A4A5" w14:textId="77777777" w:rsidTr="00830C65">
        <w:trPr>
          <w:jc w:val="center"/>
        </w:trPr>
        <w:tc>
          <w:tcPr>
            <w:tcW w:w="0" w:type="auto"/>
          </w:tcPr>
          <w:p w14:paraId="55036ED7"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7FC015E1" w14:textId="77777777" w:rsidR="00DE3683" w:rsidRPr="008B3723" w:rsidRDefault="00DE3683" w:rsidP="00830C65">
            <w:pPr>
              <w:pStyle w:val="TAL"/>
              <w:keepNext w:val="0"/>
              <w:keepLines w:val="0"/>
              <w:rPr>
                <w:lang w:val="en-US"/>
              </w:rPr>
            </w:pPr>
            <w:r w:rsidRPr="008B3723">
              <w:rPr>
                <w:lang w:val="en-US"/>
              </w:rPr>
              <w:t>Reference</w:t>
            </w:r>
          </w:p>
        </w:tc>
        <w:tc>
          <w:tcPr>
            <w:tcW w:w="0" w:type="auto"/>
          </w:tcPr>
          <w:p w14:paraId="0714488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02F638C" w14:textId="77777777" w:rsidR="00DE3683" w:rsidRPr="008B3723" w:rsidRDefault="00DE3683" w:rsidP="00830C65">
            <w:pPr>
              <w:pStyle w:val="TAC"/>
              <w:keepNext w:val="0"/>
              <w:keepLines w:val="0"/>
              <w:rPr>
                <w:lang w:val="en-US"/>
              </w:rPr>
            </w:pPr>
            <w:r w:rsidRPr="008B3723">
              <w:rPr>
                <w:lang w:val="en-US"/>
              </w:rPr>
              <w:t>4.59</w:t>
            </w:r>
          </w:p>
        </w:tc>
        <w:tc>
          <w:tcPr>
            <w:tcW w:w="0" w:type="auto"/>
          </w:tcPr>
          <w:p w14:paraId="250AB90B" w14:textId="77777777" w:rsidR="00DE3683" w:rsidRPr="008B3723" w:rsidRDefault="00DE3683" w:rsidP="00830C65">
            <w:pPr>
              <w:pStyle w:val="TAC"/>
              <w:keepNext w:val="0"/>
              <w:keepLines w:val="0"/>
              <w:rPr>
                <w:lang w:val="en-US"/>
              </w:rPr>
            </w:pPr>
            <w:r w:rsidRPr="008B3723">
              <w:rPr>
                <w:lang w:val="en-US"/>
              </w:rPr>
              <w:t>0.59</w:t>
            </w:r>
          </w:p>
        </w:tc>
        <w:tc>
          <w:tcPr>
            <w:tcW w:w="0" w:type="auto"/>
          </w:tcPr>
          <w:p w14:paraId="2769A3E7"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2E7D30B4" w14:textId="77777777" w:rsidTr="00830C65">
        <w:trPr>
          <w:jc w:val="center"/>
        </w:trPr>
        <w:tc>
          <w:tcPr>
            <w:tcW w:w="0" w:type="auto"/>
          </w:tcPr>
          <w:p w14:paraId="11D60B9C"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5B8825F4" w14:textId="77777777" w:rsidR="00DE3683" w:rsidRPr="008B3723" w:rsidRDefault="00DE3683" w:rsidP="00830C65">
            <w:pPr>
              <w:pStyle w:val="TAL"/>
              <w:keepNext w:val="0"/>
              <w:keepLines w:val="0"/>
              <w:rPr>
                <w:lang w:val="en-US"/>
              </w:rPr>
            </w:pPr>
            <w:r w:rsidRPr="008B3723">
              <w:rPr>
                <w:lang w:val="en-US"/>
              </w:rPr>
              <w:t>MNRU Q = 34 dB</w:t>
            </w:r>
          </w:p>
        </w:tc>
        <w:tc>
          <w:tcPr>
            <w:tcW w:w="0" w:type="auto"/>
          </w:tcPr>
          <w:p w14:paraId="1124EA0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0327644" w14:textId="77777777" w:rsidR="00DE3683" w:rsidRPr="008B3723" w:rsidRDefault="00DE3683" w:rsidP="00830C65">
            <w:pPr>
              <w:pStyle w:val="TAC"/>
              <w:keepNext w:val="0"/>
              <w:keepLines w:val="0"/>
              <w:rPr>
                <w:lang w:val="en-US"/>
              </w:rPr>
            </w:pPr>
            <w:r w:rsidRPr="008B3723">
              <w:rPr>
                <w:lang w:val="en-US"/>
              </w:rPr>
              <w:t>4.58</w:t>
            </w:r>
          </w:p>
        </w:tc>
        <w:tc>
          <w:tcPr>
            <w:tcW w:w="0" w:type="auto"/>
          </w:tcPr>
          <w:p w14:paraId="3AEFEE3D" w14:textId="77777777" w:rsidR="00DE3683" w:rsidRPr="008B3723" w:rsidRDefault="00DE3683" w:rsidP="00830C65">
            <w:pPr>
              <w:pStyle w:val="TAC"/>
              <w:keepNext w:val="0"/>
              <w:keepLines w:val="0"/>
              <w:rPr>
                <w:lang w:val="en-US"/>
              </w:rPr>
            </w:pPr>
            <w:r w:rsidRPr="008B3723">
              <w:rPr>
                <w:lang w:val="en-US"/>
              </w:rPr>
              <w:t>0.62</w:t>
            </w:r>
          </w:p>
        </w:tc>
        <w:tc>
          <w:tcPr>
            <w:tcW w:w="0" w:type="auto"/>
          </w:tcPr>
          <w:p w14:paraId="21936457"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54186670" w14:textId="77777777" w:rsidTr="00830C65">
        <w:trPr>
          <w:jc w:val="center"/>
        </w:trPr>
        <w:tc>
          <w:tcPr>
            <w:tcW w:w="0" w:type="auto"/>
          </w:tcPr>
          <w:p w14:paraId="13C22DBA"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1B610539" w14:textId="77777777" w:rsidR="00DE3683" w:rsidRPr="008B3723" w:rsidRDefault="00DE3683" w:rsidP="00830C65">
            <w:pPr>
              <w:pStyle w:val="TAL"/>
              <w:keepNext w:val="0"/>
              <w:keepLines w:val="0"/>
              <w:rPr>
                <w:lang w:val="en-US"/>
              </w:rPr>
            </w:pPr>
            <w:r w:rsidRPr="008B3723">
              <w:rPr>
                <w:lang w:val="en-US"/>
              </w:rPr>
              <w:t>MNRU Q = 30 dB</w:t>
            </w:r>
          </w:p>
        </w:tc>
        <w:tc>
          <w:tcPr>
            <w:tcW w:w="0" w:type="auto"/>
          </w:tcPr>
          <w:p w14:paraId="74122E9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891B98E" w14:textId="77777777" w:rsidR="00DE3683" w:rsidRPr="008B3723" w:rsidRDefault="00DE3683" w:rsidP="00830C65">
            <w:pPr>
              <w:pStyle w:val="TAC"/>
              <w:keepNext w:val="0"/>
              <w:keepLines w:val="0"/>
              <w:rPr>
                <w:lang w:val="en-US"/>
              </w:rPr>
            </w:pPr>
            <w:r w:rsidRPr="008B3723">
              <w:rPr>
                <w:lang w:val="en-US"/>
              </w:rPr>
              <w:t>4.47</w:t>
            </w:r>
          </w:p>
        </w:tc>
        <w:tc>
          <w:tcPr>
            <w:tcW w:w="0" w:type="auto"/>
          </w:tcPr>
          <w:p w14:paraId="09887C0B"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540B646C"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3E4118C9" w14:textId="77777777" w:rsidTr="00830C65">
        <w:trPr>
          <w:jc w:val="center"/>
        </w:trPr>
        <w:tc>
          <w:tcPr>
            <w:tcW w:w="0" w:type="auto"/>
          </w:tcPr>
          <w:p w14:paraId="471EC369"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023B5C21" w14:textId="77777777" w:rsidR="00DE3683" w:rsidRPr="008B3723" w:rsidRDefault="00DE3683" w:rsidP="00830C65">
            <w:pPr>
              <w:pStyle w:val="TAL"/>
              <w:keepNext w:val="0"/>
              <w:keepLines w:val="0"/>
              <w:rPr>
                <w:lang w:val="en-US"/>
              </w:rPr>
            </w:pPr>
            <w:r w:rsidRPr="008B3723">
              <w:rPr>
                <w:lang w:val="en-US"/>
              </w:rPr>
              <w:t>MNRU Q = 26 dB</w:t>
            </w:r>
          </w:p>
        </w:tc>
        <w:tc>
          <w:tcPr>
            <w:tcW w:w="0" w:type="auto"/>
          </w:tcPr>
          <w:p w14:paraId="3A4A0E5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6141956" w14:textId="77777777" w:rsidR="00DE3683" w:rsidRPr="008B3723" w:rsidRDefault="00DE3683" w:rsidP="00830C65">
            <w:pPr>
              <w:pStyle w:val="TAC"/>
              <w:keepNext w:val="0"/>
              <w:keepLines w:val="0"/>
              <w:rPr>
                <w:lang w:val="en-US"/>
              </w:rPr>
            </w:pPr>
            <w:r w:rsidRPr="008B3723">
              <w:rPr>
                <w:lang w:val="en-US"/>
              </w:rPr>
              <w:t>3.81</w:t>
            </w:r>
          </w:p>
        </w:tc>
        <w:tc>
          <w:tcPr>
            <w:tcW w:w="0" w:type="auto"/>
          </w:tcPr>
          <w:p w14:paraId="0C1CD5E8" w14:textId="77777777" w:rsidR="00DE3683" w:rsidRPr="008B3723" w:rsidRDefault="00DE3683" w:rsidP="00830C65">
            <w:pPr>
              <w:pStyle w:val="TAC"/>
              <w:keepNext w:val="0"/>
              <w:keepLines w:val="0"/>
              <w:rPr>
                <w:lang w:val="en-US"/>
              </w:rPr>
            </w:pPr>
            <w:r w:rsidRPr="008B3723">
              <w:rPr>
                <w:lang w:val="en-US"/>
              </w:rPr>
              <w:t>1.08</w:t>
            </w:r>
          </w:p>
        </w:tc>
        <w:tc>
          <w:tcPr>
            <w:tcW w:w="0" w:type="auto"/>
          </w:tcPr>
          <w:p w14:paraId="4946DAB4"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1D5E1D2E" w14:textId="77777777" w:rsidTr="00830C65">
        <w:trPr>
          <w:jc w:val="center"/>
        </w:trPr>
        <w:tc>
          <w:tcPr>
            <w:tcW w:w="0" w:type="auto"/>
          </w:tcPr>
          <w:p w14:paraId="6260B859"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338D2CAA"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49F732A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B5FE42D" w14:textId="77777777" w:rsidR="00DE3683" w:rsidRPr="008B3723" w:rsidRDefault="00DE3683" w:rsidP="00830C65">
            <w:pPr>
              <w:pStyle w:val="TAC"/>
              <w:keepNext w:val="0"/>
              <w:keepLines w:val="0"/>
              <w:rPr>
                <w:lang w:val="en-US"/>
              </w:rPr>
            </w:pPr>
            <w:r w:rsidRPr="008B3723">
              <w:rPr>
                <w:lang w:val="en-US"/>
              </w:rPr>
              <w:t>2.44</w:t>
            </w:r>
          </w:p>
        </w:tc>
        <w:tc>
          <w:tcPr>
            <w:tcW w:w="0" w:type="auto"/>
          </w:tcPr>
          <w:p w14:paraId="18C15736" w14:textId="77777777" w:rsidR="00DE3683" w:rsidRPr="008B3723" w:rsidRDefault="00DE3683" w:rsidP="00830C65">
            <w:pPr>
              <w:pStyle w:val="TAC"/>
              <w:keepNext w:val="0"/>
              <w:keepLines w:val="0"/>
              <w:rPr>
                <w:lang w:val="en-US"/>
              </w:rPr>
            </w:pPr>
            <w:r w:rsidRPr="008B3723">
              <w:rPr>
                <w:lang w:val="en-US"/>
              </w:rPr>
              <w:t>1.27</w:t>
            </w:r>
          </w:p>
        </w:tc>
        <w:tc>
          <w:tcPr>
            <w:tcW w:w="0" w:type="auto"/>
          </w:tcPr>
          <w:p w14:paraId="4C3B6352" w14:textId="77777777" w:rsidR="00DE3683" w:rsidRPr="008B3723" w:rsidRDefault="00DE3683" w:rsidP="00830C65">
            <w:pPr>
              <w:pStyle w:val="TAC"/>
              <w:keepNext w:val="0"/>
              <w:keepLines w:val="0"/>
              <w:rPr>
                <w:lang w:val="en-US"/>
              </w:rPr>
            </w:pPr>
            <w:r w:rsidRPr="008B3723">
              <w:rPr>
                <w:lang w:val="en-US"/>
              </w:rPr>
              <w:t>0.19</w:t>
            </w:r>
          </w:p>
        </w:tc>
      </w:tr>
      <w:tr w:rsidR="00DE3683" w:rsidRPr="008B3723" w14:paraId="5E7502FF" w14:textId="77777777" w:rsidTr="00830C65">
        <w:trPr>
          <w:jc w:val="center"/>
        </w:trPr>
        <w:tc>
          <w:tcPr>
            <w:tcW w:w="0" w:type="auto"/>
          </w:tcPr>
          <w:p w14:paraId="3E921FC3"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06D96292"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5CA72FA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4DB6DB0" w14:textId="77777777" w:rsidR="00DE3683" w:rsidRPr="008B3723" w:rsidRDefault="00DE3683" w:rsidP="00830C65">
            <w:pPr>
              <w:pStyle w:val="TAC"/>
              <w:keepNext w:val="0"/>
              <w:keepLines w:val="0"/>
              <w:rPr>
                <w:lang w:val="en-US"/>
              </w:rPr>
            </w:pPr>
            <w:r w:rsidRPr="008B3723">
              <w:rPr>
                <w:lang w:val="en-US"/>
              </w:rPr>
              <w:t>4.34</w:t>
            </w:r>
          </w:p>
        </w:tc>
        <w:tc>
          <w:tcPr>
            <w:tcW w:w="0" w:type="auto"/>
          </w:tcPr>
          <w:p w14:paraId="410BBAE0" w14:textId="77777777" w:rsidR="00DE3683" w:rsidRPr="008B3723" w:rsidRDefault="00DE3683" w:rsidP="00830C65">
            <w:pPr>
              <w:pStyle w:val="TAC"/>
              <w:keepNext w:val="0"/>
              <w:keepLines w:val="0"/>
              <w:rPr>
                <w:lang w:val="en-US"/>
              </w:rPr>
            </w:pPr>
            <w:r w:rsidRPr="008B3723">
              <w:rPr>
                <w:lang w:val="en-US"/>
              </w:rPr>
              <w:t>0.73</w:t>
            </w:r>
          </w:p>
        </w:tc>
        <w:tc>
          <w:tcPr>
            <w:tcW w:w="0" w:type="auto"/>
          </w:tcPr>
          <w:p w14:paraId="7A0CF737"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301D1C80" w14:textId="77777777" w:rsidTr="00830C65">
        <w:trPr>
          <w:jc w:val="center"/>
        </w:trPr>
        <w:tc>
          <w:tcPr>
            <w:tcW w:w="0" w:type="auto"/>
          </w:tcPr>
          <w:p w14:paraId="4A00E0F4"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1EC2D532"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3379AFD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E5C7CD0" w14:textId="77777777" w:rsidR="00DE3683" w:rsidRPr="008B3723" w:rsidRDefault="00DE3683" w:rsidP="00830C65">
            <w:pPr>
              <w:pStyle w:val="TAC"/>
              <w:keepNext w:val="0"/>
              <w:keepLines w:val="0"/>
              <w:rPr>
                <w:lang w:val="en-US"/>
              </w:rPr>
            </w:pPr>
            <w:r w:rsidRPr="008B3723">
              <w:rPr>
                <w:lang w:val="en-US"/>
              </w:rPr>
              <w:t>3.04</w:t>
            </w:r>
          </w:p>
        </w:tc>
        <w:tc>
          <w:tcPr>
            <w:tcW w:w="0" w:type="auto"/>
          </w:tcPr>
          <w:p w14:paraId="1D2D1500" w14:textId="77777777" w:rsidR="00DE3683" w:rsidRPr="008B3723" w:rsidRDefault="00DE3683" w:rsidP="00830C65">
            <w:pPr>
              <w:pStyle w:val="TAC"/>
              <w:keepNext w:val="0"/>
              <w:keepLines w:val="0"/>
              <w:rPr>
                <w:lang w:val="en-US"/>
              </w:rPr>
            </w:pPr>
            <w:r w:rsidRPr="008B3723">
              <w:rPr>
                <w:lang w:val="en-US"/>
              </w:rPr>
              <w:t>1.03</w:t>
            </w:r>
          </w:p>
        </w:tc>
        <w:tc>
          <w:tcPr>
            <w:tcW w:w="0" w:type="auto"/>
          </w:tcPr>
          <w:p w14:paraId="658B67E1"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245852DE" w14:textId="77777777" w:rsidTr="00830C65">
        <w:trPr>
          <w:jc w:val="center"/>
        </w:trPr>
        <w:tc>
          <w:tcPr>
            <w:tcW w:w="0" w:type="auto"/>
          </w:tcPr>
          <w:p w14:paraId="67DB1458"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5AA85680"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070B40E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5C472B8" w14:textId="77777777" w:rsidR="00DE3683" w:rsidRPr="008B3723" w:rsidRDefault="00DE3683" w:rsidP="00830C65">
            <w:pPr>
              <w:pStyle w:val="TAC"/>
              <w:keepNext w:val="0"/>
              <w:keepLines w:val="0"/>
              <w:rPr>
                <w:lang w:val="en-US"/>
              </w:rPr>
            </w:pPr>
            <w:r w:rsidRPr="008B3723">
              <w:rPr>
                <w:lang w:val="en-US"/>
              </w:rPr>
              <w:t>2.11</w:t>
            </w:r>
          </w:p>
        </w:tc>
        <w:tc>
          <w:tcPr>
            <w:tcW w:w="0" w:type="auto"/>
          </w:tcPr>
          <w:p w14:paraId="6C71D029" w14:textId="77777777" w:rsidR="00DE3683" w:rsidRPr="008B3723" w:rsidRDefault="00DE3683" w:rsidP="00830C65">
            <w:pPr>
              <w:pStyle w:val="TAC"/>
              <w:keepNext w:val="0"/>
              <w:keepLines w:val="0"/>
              <w:rPr>
                <w:lang w:val="en-US"/>
              </w:rPr>
            </w:pPr>
            <w:r w:rsidRPr="008B3723">
              <w:rPr>
                <w:lang w:val="en-US"/>
              </w:rPr>
              <w:t>0.97</w:t>
            </w:r>
          </w:p>
        </w:tc>
        <w:tc>
          <w:tcPr>
            <w:tcW w:w="0" w:type="auto"/>
          </w:tcPr>
          <w:p w14:paraId="654BB47F"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EF1F701" w14:textId="77777777" w:rsidTr="00830C65">
        <w:trPr>
          <w:jc w:val="center"/>
        </w:trPr>
        <w:tc>
          <w:tcPr>
            <w:tcW w:w="0" w:type="auto"/>
          </w:tcPr>
          <w:p w14:paraId="6B6FC33F"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39A2355C" w14:textId="77777777" w:rsidR="00DE3683" w:rsidRPr="008B3723" w:rsidRDefault="00DE3683" w:rsidP="00830C65">
            <w:pPr>
              <w:pStyle w:val="TAL"/>
              <w:keepNext w:val="0"/>
              <w:keepLines w:val="0"/>
              <w:rPr>
                <w:lang w:val="en-US"/>
              </w:rPr>
            </w:pPr>
            <w:r w:rsidRPr="008B3723">
              <w:rPr>
                <w:lang w:val="en-US"/>
              </w:rPr>
              <w:t>ESDRU α = 0.2</w:t>
            </w:r>
          </w:p>
        </w:tc>
        <w:tc>
          <w:tcPr>
            <w:tcW w:w="0" w:type="auto"/>
          </w:tcPr>
          <w:p w14:paraId="1EE5CC7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0E09922" w14:textId="77777777" w:rsidR="00DE3683" w:rsidRPr="008B3723" w:rsidRDefault="00DE3683" w:rsidP="00830C65">
            <w:pPr>
              <w:pStyle w:val="TAC"/>
              <w:keepNext w:val="0"/>
              <w:keepLines w:val="0"/>
              <w:rPr>
                <w:lang w:val="en-US"/>
              </w:rPr>
            </w:pPr>
            <w:r w:rsidRPr="008B3723">
              <w:rPr>
                <w:lang w:val="en-US"/>
              </w:rPr>
              <w:t>1.67</w:t>
            </w:r>
          </w:p>
        </w:tc>
        <w:tc>
          <w:tcPr>
            <w:tcW w:w="0" w:type="auto"/>
          </w:tcPr>
          <w:p w14:paraId="735FB33F"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396C6881"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4C81E78F" w14:textId="77777777" w:rsidTr="00830C65">
        <w:trPr>
          <w:jc w:val="center"/>
        </w:trPr>
        <w:tc>
          <w:tcPr>
            <w:tcW w:w="0" w:type="auto"/>
          </w:tcPr>
          <w:p w14:paraId="739DA88B"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0257CBC5" w14:textId="77777777" w:rsidR="00DE3683" w:rsidRPr="008B3723" w:rsidRDefault="00DE3683" w:rsidP="00830C65">
            <w:pPr>
              <w:pStyle w:val="TAL"/>
              <w:keepNext w:val="0"/>
              <w:keepLines w:val="0"/>
              <w:rPr>
                <w:lang w:val="en-US"/>
              </w:rPr>
            </w:pPr>
            <w:r w:rsidRPr="008B3723">
              <w:rPr>
                <w:lang w:val="en-US"/>
              </w:rPr>
              <w:t>IVAS FL, FER 0%, 32 kbps, OMASA 2TC, DTX off</w:t>
            </w:r>
          </w:p>
        </w:tc>
        <w:tc>
          <w:tcPr>
            <w:tcW w:w="0" w:type="auto"/>
          </w:tcPr>
          <w:p w14:paraId="7D30EE0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9276100" w14:textId="77777777" w:rsidR="00DE3683" w:rsidRPr="008B3723" w:rsidRDefault="00DE3683" w:rsidP="00830C65">
            <w:pPr>
              <w:pStyle w:val="TAC"/>
              <w:keepNext w:val="0"/>
              <w:keepLines w:val="0"/>
              <w:rPr>
                <w:lang w:val="en-US"/>
              </w:rPr>
            </w:pPr>
            <w:r w:rsidRPr="008B3723">
              <w:rPr>
                <w:lang w:val="en-US"/>
              </w:rPr>
              <w:t>2.52</w:t>
            </w:r>
          </w:p>
        </w:tc>
        <w:tc>
          <w:tcPr>
            <w:tcW w:w="0" w:type="auto"/>
          </w:tcPr>
          <w:p w14:paraId="56C1163D" w14:textId="77777777" w:rsidR="00DE3683" w:rsidRPr="008B3723" w:rsidRDefault="00DE3683" w:rsidP="00830C65">
            <w:pPr>
              <w:pStyle w:val="TAC"/>
              <w:keepNext w:val="0"/>
              <w:keepLines w:val="0"/>
              <w:rPr>
                <w:lang w:val="en-US"/>
              </w:rPr>
            </w:pPr>
            <w:r w:rsidRPr="008B3723">
              <w:rPr>
                <w:lang w:val="en-US"/>
              </w:rPr>
              <w:t>1.23</w:t>
            </w:r>
          </w:p>
        </w:tc>
        <w:tc>
          <w:tcPr>
            <w:tcW w:w="0" w:type="auto"/>
          </w:tcPr>
          <w:p w14:paraId="487F08D0" w14:textId="77777777" w:rsidR="00DE3683" w:rsidRPr="008B3723" w:rsidRDefault="00DE3683" w:rsidP="00830C65">
            <w:pPr>
              <w:pStyle w:val="TAC"/>
              <w:keepNext w:val="0"/>
              <w:keepLines w:val="0"/>
              <w:rPr>
                <w:lang w:val="en-US"/>
              </w:rPr>
            </w:pPr>
            <w:r w:rsidRPr="008B3723">
              <w:rPr>
                <w:lang w:val="en-US"/>
              </w:rPr>
              <w:t>0.18</w:t>
            </w:r>
          </w:p>
        </w:tc>
      </w:tr>
      <w:tr w:rsidR="00DE3683" w:rsidRPr="008B3723" w14:paraId="0C94BFDB" w14:textId="77777777" w:rsidTr="00830C65">
        <w:trPr>
          <w:jc w:val="center"/>
        </w:trPr>
        <w:tc>
          <w:tcPr>
            <w:tcW w:w="0" w:type="auto"/>
          </w:tcPr>
          <w:p w14:paraId="2E9D242E"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5D81BA46" w14:textId="77777777" w:rsidR="00DE3683" w:rsidRPr="008B3723" w:rsidRDefault="00DE3683" w:rsidP="00830C65">
            <w:pPr>
              <w:pStyle w:val="TAL"/>
              <w:keepNext w:val="0"/>
              <w:keepLines w:val="0"/>
              <w:rPr>
                <w:lang w:val="en-US"/>
              </w:rPr>
            </w:pPr>
            <w:r w:rsidRPr="008B3723">
              <w:rPr>
                <w:lang w:val="en-US"/>
              </w:rPr>
              <w:t>IVAS FL, FER 0%, 64 kbps, OMASA 2TC, DTX off</w:t>
            </w:r>
          </w:p>
        </w:tc>
        <w:tc>
          <w:tcPr>
            <w:tcW w:w="0" w:type="auto"/>
          </w:tcPr>
          <w:p w14:paraId="54D3E6C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049F201" w14:textId="77777777" w:rsidR="00DE3683" w:rsidRPr="008B3723" w:rsidRDefault="00DE3683" w:rsidP="00830C65">
            <w:pPr>
              <w:pStyle w:val="TAC"/>
              <w:keepNext w:val="0"/>
              <w:keepLines w:val="0"/>
              <w:rPr>
                <w:lang w:val="en-US"/>
              </w:rPr>
            </w:pPr>
            <w:r w:rsidRPr="008B3723">
              <w:rPr>
                <w:lang w:val="en-US"/>
              </w:rPr>
              <w:t>3.79</w:t>
            </w:r>
          </w:p>
        </w:tc>
        <w:tc>
          <w:tcPr>
            <w:tcW w:w="0" w:type="auto"/>
          </w:tcPr>
          <w:p w14:paraId="0FD5FEA9" w14:textId="77777777" w:rsidR="00DE3683" w:rsidRPr="008B3723" w:rsidRDefault="00DE3683" w:rsidP="00830C65">
            <w:pPr>
              <w:pStyle w:val="TAC"/>
              <w:keepNext w:val="0"/>
              <w:keepLines w:val="0"/>
              <w:rPr>
                <w:lang w:val="en-US"/>
              </w:rPr>
            </w:pPr>
            <w:r w:rsidRPr="008B3723">
              <w:rPr>
                <w:lang w:val="en-US"/>
              </w:rPr>
              <w:t>0.97</w:t>
            </w:r>
          </w:p>
        </w:tc>
        <w:tc>
          <w:tcPr>
            <w:tcW w:w="0" w:type="auto"/>
          </w:tcPr>
          <w:p w14:paraId="1F975B42"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788DEE0E" w14:textId="77777777" w:rsidTr="00830C65">
        <w:trPr>
          <w:jc w:val="center"/>
        </w:trPr>
        <w:tc>
          <w:tcPr>
            <w:tcW w:w="0" w:type="auto"/>
          </w:tcPr>
          <w:p w14:paraId="4190F5F9"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71391AE2" w14:textId="77777777" w:rsidR="00DE3683" w:rsidRPr="008B3723" w:rsidRDefault="00DE3683" w:rsidP="00830C65">
            <w:pPr>
              <w:pStyle w:val="TAL"/>
              <w:keepNext w:val="0"/>
              <w:keepLines w:val="0"/>
              <w:rPr>
                <w:lang w:val="en-US"/>
              </w:rPr>
            </w:pPr>
            <w:r w:rsidRPr="008B3723">
              <w:rPr>
                <w:lang w:val="en-US"/>
              </w:rPr>
              <w:t>IVAS FL, FER 0%, 128 kbps, OMASA 2TC, DTX off</w:t>
            </w:r>
          </w:p>
        </w:tc>
        <w:tc>
          <w:tcPr>
            <w:tcW w:w="0" w:type="auto"/>
          </w:tcPr>
          <w:p w14:paraId="36C9509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4261190" w14:textId="77777777" w:rsidR="00DE3683" w:rsidRPr="008B3723" w:rsidRDefault="00DE3683" w:rsidP="00830C65">
            <w:pPr>
              <w:pStyle w:val="TAC"/>
              <w:keepNext w:val="0"/>
              <w:keepLines w:val="0"/>
              <w:rPr>
                <w:lang w:val="en-US"/>
              </w:rPr>
            </w:pPr>
            <w:r w:rsidRPr="008B3723">
              <w:rPr>
                <w:lang w:val="en-US"/>
              </w:rPr>
              <w:t>4.24</w:t>
            </w:r>
          </w:p>
        </w:tc>
        <w:tc>
          <w:tcPr>
            <w:tcW w:w="0" w:type="auto"/>
          </w:tcPr>
          <w:p w14:paraId="237CB78D"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029A67D4"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24AD0A8C" w14:textId="77777777" w:rsidTr="00830C65">
        <w:trPr>
          <w:jc w:val="center"/>
        </w:trPr>
        <w:tc>
          <w:tcPr>
            <w:tcW w:w="0" w:type="auto"/>
          </w:tcPr>
          <w:p w14:paraId="77F27836"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2BFA9A64" w14:textId="77777777" w:rsidR="00DE3683" w:rsidRPr="008B3723" w:rsidRDefault="00DE3683" w:rsidP="00830C65">
            <w:pPr>
              <w:pStyle w:val="TAL"/>
              <w:keepNext w:val="0"/>
              <w:keepLines w:val="0"/>
              <w:rPr>
                <w:lang w:val="en-US"/>
              </w:rPr>
            </w:pPr>
            <w:r w:rsidRPr="008B3723">
              <w:rPr>
                <w:lang w:val="en-US"/>
              </w:rPr>
              <w:t>IVAS FL, FER 0%, 256 kbps, OMASA 2TC, DTX off</w:t>
            </w:r>
          </w:p>
        </w:tc>
        <w:tc>
          <w:tcPr>
            <w:tcW w:w="0" w:type="auto"/>
          </w:tcPr>
          <w:p w14:paraId="4801C20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67D35E7" w14:textId="77777777" w:rsidR="00DE3683" w:rsidRPr="008B3723" w:rsidRDefault="00DE3683" w:rsidP="00830C65">
            <w:pPr>
              <w:pStyle w:val="TAC"/>
              <w:keepNext w:val="0"/>
              <w:keepLines w:val="0"/>
              <w:rPr>
                <w:lang w:val="en-US"/>
              </w:rPr>
            </w:pPr>
            <w:r w:rsidRPr="008B3723">
              <w:rPr>
                <w:lang w:val="en-US"/>
              </w:rPr>
              <w:t>4.49</w:t>
            </w:r>
          </w:p>
        </w:tc>
        <w:tc>
          <w:tcPr>
            <w:tcW w:w="0" w:type="auto"/>
          </w:tcPr>
          <w:p w14:paraId="0C898A9B" w14:textId="77777777" w:rsidR="00DE3683" w:rsidRPr="008B3723" w:rsidRDefault="00DE3683" w:rsidP="00830C65">
            <w:pPr>
              <w:pStyle w:val="TAC"/>
              <w:keepNext w:val="0"/>
              <w:keepLines w:val="0"/>
              <w:rPr>
                <w:lang w:val="en-US"/>
              </w:rPr>
            </w:pPr>
            <w:r w:rsidRPr="008B3723">
              <w:rPr>
                <w:lang w:val="en-US"/>
              </w:rPr>
              <w:t>0.65</w:t>
            </w:r>
          </w:p>
        </w:tc>
        <w:tc>
          <w:tcPr>
            <w:tcW w:w="0" w:type="auto"/>
          </w:tcPr>
          <w:p w14:paraId="13970BD1"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49B56F6" w14:textId="77777777" w:rsidTr="00830C65">
        <w:trPr>
          <w:jc w:val="center"/>
        </w:trPr>
        <w:tc>
          <w:tcPr>
            <w:tcW w:w="0" w:type="auto"/>
          </w:tcPr>
          <w:p w14:paraId="1D7A6A7D" w14:textId="77777777" w:rsidR="00DE3683" w:rsidRPr="008B3723" w:rsidRDefault="00DE3683" w:rsidP="00830C65">
            <w:pPr>
              <w:pStyle w:val="TAL"/>
              <w:keepNext w:val="0"/>
              <w:keepLines w:val="0"/>
              <w:rPr>
                <w:lang w:val="en-US"/>
              </w:rPr>
            </w:pPr>
            <w:r w:rsidRPr="008B3723">
              <w:rPr>
                <w:lang w:val="en-US"/>
              </w:rPr>
              <w:lastRenderedPageBreak/>
              <w:t>c14</w:t>
            </w:r>
          </w:p>
        </w:tc>
        <w:tc>
          <w:tcPr>
            <w:tcW w:w="0" w:type="auto"/>
          </w:tcPr>
          <w:p w14:paraId="7C53F7C7" w14:textId="77777777" w:rsidR="00DE3683" w:rsidRPr="008B3723" w:rsidRDefault="00DE3683" w:rsidP="00830C65">
            <w:pPr>
              <w:pStyle w:val="TAL"/>
              <w:keepNext w:val="0"/>
              <w:keepLines w:val="0"/>
              <w:rPr>
                <w:lang w:val="en-US"/>
              </w:rPr>
            </w:pPr>
            <w:r w:rsidRPr="008B3723">
              <w:rPr>
                <w:lang w:val="en-US"/>
              </w:rPr>
              <w:t>IVAS FX, FER 5%, 32 kbps, OMASA 2TC, DTX off</w:t>
            </w:r>
          </w:p>
        </w:tc>
        <w:tc>
          <w:tcPr>
            <w:tcW w:w="0" w:type="auto"/>
          </w:tcPr>
          <w:p w14:paraId="3C557A3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63F5432" w14:textId="77777777" w:rsidR="00DE3683" w:rsidRPr="008B3723" w:rsidRDefault="00DE3683" w:rsidP="00830C65">
            <w:pPr>
              <w:pStyle w:val="TAC"/>
              <w:keepNext w:val="0"/>
              <w:keepLines w:val="0"/>
              <w:rPr>
                <w:lang w:val="en-US"/>
              </w:rPr>
            </w:pPr>
            <w:r w:rsidRPr="008B3723">
              <w:rPr>
                <w:lang w:val="en-US"/>
              </w:rPr>
              <w:t>2.02</w:t>
            </w:r>
          </w:p>
        </w:tc>
        <w:tc>
          <w:tcPr>
            <w:tcW w:w="0" w:type="auto"/>
          </w:tcPr>
          <w:p w14:paraId="368DDA6E"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7B0186BF"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48C6932E" w14:textId="77777777" w:rsidTr="00830C65">
        <w:trPr>
          <w:jc w:val="center"/>
        </w:trPr>
        <w:tc>
          <w:tcPr>
            <w:tcW w:w="0" w:type="auto"/>
          </w:tcPr>
          <w:p w14:paraId="5663BB5C"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4B17A7C4" w14:textId="77777777" w:rsidR="00DE3683" w:rsidRPr="008B3723" w:rsidRDefault="00DE3683" w:rsidP="00830C65">
            <w:pPr>
              <w:pStyle w:val="TAL"/>
              <w:keepNext w:val="0"/>
              <w:keepLines w:val="0"/>
              <w:rPr>
                <w:lang w:val="en-US"/>
              </w:rPr>
            </w:pPr>
            <w:r w:rsidRPr="008B3723">
              <w:rPr>
                <w:lang w:val="en-US"/>
              </w:rPr>
              <w:t>IVAS FX, FER 5%, 64 kbps, OMASA 2TC, DTX off</w:t>
            </w:r>
          </w:p>
        </w:tc>
        <w:tc>
          <w:tcPr>
            <w:tcW w:w="0" w:type="auto"/>
          </w:tcPr>
          <w:p w14:paraId="658BE0E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23F911A" w14:textId="77777777" w:rsidR="00DE3683" w:rsidRPr="008B3723" w:rsidRDefault="00DE3683" w:rsidP="00830C65">
            <w:pPr>
              <w:pStyle w:val="TAC"/>
              <w:keepNext w:val="0"/>
              <w:keepLines w:val="0"/>
              <w:rPr>
                <w:lang w:val="en-US"/>
              </w:rPr>
            </w:pPr>
            <w:r w:rsidRPr="008B3723">
              <w:rPr>
                <w:lang w:val="en-US"/>
              </w:rPr>
              <w:t>3.12</w:t>
            </w:r>
          </w:p>
        </w:tc>
        <w:tc>
          <w:tcPr>
            <w:tcW w:w="0" w:type="auto"/>
          </w:tcPr>
          <w:p w14:paraId="1BAE591B" w14:textId="77777777" w:rsidR="00DE3683" w:rsidRPr="008B3723" w:rsidRDefault="00DE3683" w:rsidP="00830C65">
            <w:pPr>
              <w:pStyle w:val="TAC"/>
              <w:keepNext w:val="0"/>
              <w:keepLines w:val="0"/>
              <w:rPr>
                <w:lang w:val="en-US"/>
              </w:rPr>
            </w:pPr>
            <w:r w:rsidRPr="008B3723">
              <w:rPr>
                <w:lang w:val="en-US"/>
              </w:rPr>
              <w:t>1.04</w:t>
            </w:r>
          </w:p>
        </w:tc>
        <w:tc>
          <w:tcPr>
            <w:tcW w:w="0" w:type="auto"/>
          </w:tcPr>
          <w:p w14:paraId="0A9D1F4D"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05AB129F" w14:textId="77777777" w:rsidTr="00830C65">
        <w:trPr>
          <w:jc w:val="center"/>
        </w:trPr>
        <w:tc>
          <w:tcPr>
            <w:tcW w:w="0" w:type="auto"/>
          </w:tcPr>
          <w:p w14:paraId="05092D1F"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4C14B6D5" w14:textId="77777777" w:rsidR="00DE3683" w:rsidRPr="008B3723" w:rsidRDefault="00DE3683" w:rsidP="00830C65">
            <w:pPr>
              <w:pStyle w:val="TAL"/>
              <w:keepNext w:val="0"/>
              <w:keepLines w:val="0"/>
              <w:rPr>
                <w:lang w:val="en-US"/>
              </w:rPr>
            </w:pPr>
            <w:r w:rsidRPr="008B3723">
              <w:rPr>
                <w:lang w:val="en-US"/>
              </w:rPr>
              <w:t>IVAS FX, FER 5%, 256 kbps, OMASA 2TC, DTX off</w:t>
            </w:r>
          </w:p>
        </w:tc>
        <w:tc>
          <w:tcPr>
            <w:tcW w:w="0" w:type="auto"/>
          </w:tcPr>
          <w:p w14:paraId="51B6E88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103C3D5" w14:textId="77777777" w:rsidR="00DE3683" w:rsidRPr="008B3723" w:rsidRDefault="00DE3683" w:rsidP="00830C65">
            <w:pPr>
              <w:pStyle w:val="TAC"/>
              <w:keepNext w:val="0"/>
              <w:keepLines w:val="0"/>
              <w:rPr>
                <w:lang w:val="en-US"/>
              </w:rPr>
            </w:pPr>
            <w:r w:rsidRPr="008B3723">
              <w:rPr>
                <w:lang w:val="en-US"/>
              </w:rPr>
              <w:t>3.59</w:t>
            </w:r>
          </w:p>
        </w:tc>
        <w:tc>
          <w:tcPr>
            <w:tcW w:w="0" w:type="auto"/>
          </w:tcPr>
          <w:p w14:paraId="387CAA15"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2195AA18"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1F69FF9" w14:textId="77777777" w:rsidTr="00830C65">
        <w:trPr>
          <w:jc w:val="center"/>
        </w:trPr>
        <w:tc>
          <w:tcPr>
            <w:tcW w:w="0" w:type="auto"/>
          </w:tcPr>
          <w:p w14:paraId="0EF5FE36"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0E2603AF" w14:textId="77777777" w:rsidR="00DE3683" w:rsidRPr="008B3723" w:rsidRDefault="00DE3683" w:rsidP="00830C65">
            <w:pPr>
              <w:pStyle w:val="TAL"/>
              <w:keepNext w:val="0"/>
              <w:keepLines w:val="0"/>
              <w:rPr>
                <w:lang w:val="en-US"/>
              </w:rPr>
            </w:pPr>
            <w:r w:rsidRPr="008B3723">
              <w:rPr>
                <w:lang w:val="en-US"/>
              </w:rPr>
              <w:t>IVAS FX, FER 0%, 13.2 kbps, OMASA 2TC, DTX off</w:t>
            </w:r>
          </w:p>
        </w:tc>
        <w:tc>
          <w:tcPr>
            <w:tcW w:w="0" w:type="auto"/>
          </w:tcPr>
          <w:p w14:paraId="63680E8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A02A64A" w14:textId="77777777" w:rsidR="00DE3683" w:rsidRPr="008B3723" w:rsidRDefault="00DE3683" w:rsidP="00830C65">
            <w:pPr>
              <w:pStyle w:val="TAC"/>
              <w:keepNext w:val="0"/>
              <w:keepLines w:val="0"/>
              <w:rPr>
                <w:lang w:val="en-US"/>
              </w:rPr>
            </w:pPr>
            <w:r w:rsidRPr="008B3723">
              <w:rPr>
                <w:lang w:val="en-US"/>
              </w:rPr>
              <w:t>1.51</w:t>
            </w:r>
          </w:p>
        </w:tc>
        <w:tc>
          <w:tcPr>
            <w:tcW w:w="0" w:type="auto"/>
          </w:tcPr>
          <w:p w14:paraId="42B23CC6"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4AD2543E"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50A74EEE" w14:textId="77777777" w:rsidTr="00830C65">
        <w:trPr>
          <w:jc w:val="center"/>
        </w:trPr>
        <w:tc>
          <w:tcPr>
            <w:tcW w:w="0" w:type="auto"/>
          </w:tcPr>
          <w:p w14:paraId="6D63D7F0"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2A601325" w14:textId="77777777" w:rsidR="00DE3683" w:rsidRPr="008B3723" w:rsidRDefault="00DE3683" w:rsidP="00830C65">
            <w:pPr>
              <w:pStyle w:val="TAL"/>
              <w:keepNext w:val="0"/>
              <w:keepLines w:val="0"/>
              <w:rPr>
                <w:lang w:val="en-US"/>
              </w:rPr>
            </w:pPr>
            <w:r w:rsidRPr="008B3723">
              <w:rPr>
                <w:lang w:val="en-US"/>
              </w:rPr>
              <w:t>IVAS FX, FER 0%, 16.4 kbps, OMASA 2TC, DTX off</w:t>
            </w:r>
          </w:p>
        </w:tc>
        <w:tc>
          <w:tcPr>
            <w:tcW w:w="0" w:type="auto"/>
          </w:tcPr>
          <w:p w14:paraId="42CB2DB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7A56C99" w14:textId="77777777" w:rsidR="00DE3683" w:rsidRPr="008B3723" w:rsidRDefault="00DE3683" w:rsidP="00830C65">
            <w:pPr>
              <w:pStyle w:val="TAC"/>
              <w:keepNext w:val="0"/>
              <w:keepLines w:val="0"/>
              <w:rPr>
                <w:lang w:val="en-US"/>
              </w:rPr>
            </w:pPr>
            <w:r w:rsidRPr="008B3723">
              <w:rPr>
                <w:lang w:val="en-US"/>
              </w:rPr>
              <w:t>1.92</w:t>
            </w:r>
          </w:p>
        </w:tc>
        <w:tc>
          <w:tcPr>
            <w:tcW w:w="0" w:type="auto"/>
          </w:tcPr>
          <w:p w14:paraId="7043D603"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75762646"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3CC6D877" w14:textId="77777777" w:rsidTr="00830C65">
        <w:trPr>
          <w:jc w:val="center"/>
        </w:trPr>
        <w:tc>
          <w:tcPr>
            <w:tcW w:w="0" w:type="auto"/>
          </w:tcPr>
          <w:p w14:paraId="3D8BD1E9"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38009C21" w14:textId="77777777" w:rsidR="00DE3683" w:rsidRPr="008B3723" w:rsidRDefault="00DE3683" w:rsidP="00830C65">
            <w:pPr>
              <w:pStyle w:val="TAL"/>
              <w:keepNext w:val="0"/>
              <w:keepLines w:val="0"/>
              <w:rPr>
                <w:lang w:val="en-US"/>
              </w:rPr>
            </w:pPr>
            <w:r w:rsidRPr="008B3723">
              <w:rPr>
                <w:lang w:val="en-US"/>
              </w:rPr>
              <w:t>IVAS FX, FER 0%, 24.4 kbps, OMASA 2TC, DTX off</w:t>
            </w:r>
          </w:p>
        </w:tc>
        <w:tc>
          <w:tcPr>
            <w:tcW w:w="0" w:type="auto"/>
          </w:tcPr>
          <w:p w14:paraId="0A72789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4889064" w14:textId="77777777" w:rsidR="00DE3683" w:rsidRPr="008B3723" w:rsidRDefault="00DE3683" w:rsidP="00830C65">
            <w:pPr>
              <w:pStyle w:val="TAC"/>
              <w:keepNext w:val="0"/>
              <w:keepLines w:val="0"/>
              <w:rPr>
                <w:lang w:val="en-US"/>
              </w:rPr>
            </w:pPr>
            <w:r w:rsidRPr="008B3723">
              <w:rPr>
                <w:lang w:val="en-US"/>
              </w:rPr>
              <w:t>2.14</w:t>
            </w:r>
          </w:p>
        </w:tc>
        <w:tc>
          <w:tcPr>
            <w:tcW w:w="0" w:type="auto"/>
          </w:tcPr>
          <w:p w14:paraId="6618493B" w14:textId="77777777" w:rsidR="00DE3683" w:rsidRPr="008B3723" w:rsidRDefault="00DE3683" w:rsidP="00830C65">
            <w:pPr>
              <w:pStyle w:val="TAC"/>
              <w:keepNext w:val="0"/>
              <w:keepLines w:val="0"/>
              <w:rPr>
                <w:lang w:val="en-US"/>
              </w:rPr>
            </w:pPr>
            <w:r w:rsidRPr="008B3723">
              <w:rPr>
                <w:lang w:val="en-US"/>
              </w:rPr>
              <w:t>0.89</w:t>
            </w:r>
          </w:p>
        </w:tc>
        <w:tc>
          <w:tcPr>
            <w:tcW w:w="0" w:type="auto"/>
          </w:tcPr>
          <w:p w14:paraId="4CBE54C5"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437D4E2A" w14:textId="77777777" w:rsidTr="00830C65">
        <w:trPr>
          <w:jc w:val="center"/>
        </w:trPr>
        <w:tc>
          <w:tcPr>
            <w:tcW w:w="0" w:type="auto"/>
          </w:tcPr>
          <w:p w14:paraId="336B3156"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32507D7F" w14:textId="77777777" w:rsidR="00DE3683" w:rsidRPr="008B3723" w:rsidRDefault="00DE3683" w:rsidP="00830C65">
            <w:pPr>
              <w:pStyle w:val="TAL"/>
              <w:keepNext w:val="0"/>
              <w:keepLines w:val="0"/>
              <w:rPr>
                <w:lang w:val="en-US"/>
              </w:rPr>
            </w:pPr>
            <w:r w:rsidRPr="008B3723">
              <w:rPr>
                <w:lang w:val="en-US"/>
              </w:rPr>
              <w:t>IVAS FX, FER 0%, 32 kbps, OMASA 2TC, DTX off</w:t>
            </w:r>
          </w:p>
        </w:tc>
        <w:tc>
          <w:tcPr>
            <w:tcW w:w="0" w:type="auto"/>
          </w:tcPr>
          <w:p w14:paraId="54EB2F0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D77FABB" w14:textId="77777777" w:rsidR="00DE3683" w:rsidRPr="008B3723" w:rsidRDefault="00DE3683" w:rsidP="00830C65">
            <w:pPr>
              <w:pStyle w:val="TAC"/>
              <w:keepNext w:val="0"/>
              <w:keepLines w:val="0"/>
              <w:rPr>
                <w:lang w:val="en-US"/>
              </w:rPr>
            </w:pPr>
            <w:r w:rsidRPr="008B3723">
              <w:rPr>
                <w:lang w:val="en-US"/>
              </w:rPr>
              <w:t>2.54</w:t>
            </w:r>
          </w:p>
        </w:tc>
        <w:tc>
          <w:tcPr>
            <w:tcW w:w="0" w:type="auto"/>
          </w:tcPr>
          <w:p w14:paraId="5EDAB3F2" w14:textId="77777777" w:rsidR="00DE3683" w:rsidRPr="008B3723" w:rsidRDefault="00DE3683" w:rsidP="00830C65">
            <w:pPr>
              <w:pStyle w:val="TAC"/>
              <w:keepNext w:val="0"/>
              <w:keepLines w:val="0"/>
              <w:rPr>
                <w:lang w:val="en-US"/>
              </w:rPr>
            </w:pPr>
            <w:r w:rsidRPr="008B3723">
              <w:rPr>
                <w:lang w:val="en-US"/>
              </w:rPr>
              <w:t>1.19</w:t>
            </w:r>
          </w:p>
        </w:tc>
        <w:tc>
          <w:tcPr>
            <w:tcW w:w="0" w:type="auto"/>
          </w:tcPr>
          <w:p w14:paraId="073626DB"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79A92C58" w14:textId="77777777" w:rsidTr="00830C65">
        <w:trPr>
          <w:jc w:val="center"/>
        </w:trPr>
        <w:tc>
          <w:tcPr>
            <w:tcW w:w="0" w:type="auto"/>
          </w:tcPr>
          <w:p w14:paraId="392C7A59"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7A5E810B" w14:textId="77777777" w:rsidR="00DE3683" w:rsidRPr="008B3723" w:rsidRDefault="00DE3683" w:rsidP="00830C65">
            <w:pPr>
              <w:pStyle w:val="TAL"/>
              <w:keepNext w:val="0"/>
              <w:keepLines w:val="0"/>
              <w:rPr>
                <w:lang w:val="en-US"/>
              </w:rPr>
            </w:pPr>
            <w:r w:rsidRPr="008B3723">
              <w:rPr>
                <w:lang w:val="en-US"/>
              </w:rPr>
              <w:t>IVAS FX, FER 0%, 48 kbps, OMASA 2TC, DTX off</w:t>
            </w:r>
          </w:p>
        </w:tc>
        <w:tc>
          <w:tcPr>
            <w:tcW w:w="0" w:type="auto"/>
          </w:tcPr>
          <w:p w14:paraId="1689859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4D70923" w14:textId="77777777" w:rsidR="00DE3683" w:rsidRPr="008B3723" w:rsidRDefault="00DE3683" w:rsidP="00830C65">
            <w:pPr>
              <w:pStyle w:val="TAC"/>
              <w:keepNext w:val="0"/>
              <w:keepLines w:val="0"/>
              <w:rPr>
                <w:lang w:val="en-US"/>
              </w:rPr>
            </w:pPr>
            <w:r w:rsidRPr="008B3723">
              <w:rPr>
                <w:lang w:val="en-US"/>
              </w:rPr>
              <w:t>3.73</w:t>
            </w:r>
          </w:p>
        </w:tc>
        <w:tc>
          <w:tcPr>
            <w:tcW w:w="0" w:type="auto"/>
          </w:tcPr>
          <w:p w14:paraId="3886534A" w14:textId="77777777" w:rsidR="00DE3683" w:rsidRPr="008B3723" w:rsidRDefault="00DE3683" w:rsidP="00830C65">
            <w:pPr>
              <w:pStyle w:val="TAC"/>
              <w:keepNext w:val="0"/>
              <w:keepLines w:val="0"/>
              <w:rPr>
                <w:lang w:val="en-US"/>
              </w:rPr>
            </w:pPr>
            <w:r w:rsidRPr="008B3723">
              <w:rPr>
                <w:lang w:val="en-US"/>
              </w:rPr>
              <w:t>0.97</w:t>
            </w:r>
          </w:p>
        </w:tc>
        <w:tc>
          <w:tcPr>
            <w:tcW w:w="0" w:type="auto"/>
          </w:tcPr>
          <w:p w14:paraId="143613FA"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74A628C9" w14:textId="77777777" w:rsidTr="00830C65">
        <w:trPr>
          <w:jc w:val="center"/>
        </w:trPr>
        <w:tc>
          <w:tcPr>
            <w:tcW w:w="0" w:type="auto"/>
          </w:tcPr>
          <w:p w14:paraId="6A171398"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12579027" w14:textId="77777777" w:rsidR="00DE3683" w:rsidRPr="008B3723" w:rsidRDefault="00DE3683" w:rsidP="00830C65">
            <w:pPr>
              <w:pStyle w:val="TAL"/>
              <w:keepNext w:val="0"/>
              <w:keepLines w:val="0"/>
              <w:rPr>
                <w:lang w:val="en-US"/>
              </w:rPr>
            </w:pPr>
            <w:r w:rsidRPr="008B3723">
              <w:rPr>
                <w:lang w:val="en-US"/>
              </w:rPr>
              <w:t>IVAS FX, FER 0%, 64 kbps, OMASA 2TC, DTX off</w:t>
            </w:r>
          </w:p>
        </w:tc>
        <w:tc>
          <w:tcPr>
            <w:tcW w:w="0" w:type="auto"/>
          </w:tcPr>
          <w:p w14:paraId="4441EB2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FE71FD8" w14:textId="77777777" w:rsidR="00DE3683" w:rsidRPr="008B3723" w:rsidRDefault="00DE3683" w:rsidP="00830C65">
            <w:pPr>
              <w:pStyle w:val="TAC"/>
              <w:keepNext w:val="0"/>
              <w:keepLines w:val="0"/>
              <w:rPr>
                <w:lang w:val="en-US"/>
              </w:rPr>
            </w:pPr>
            <w:r w:rsidRPr="008B3723">
              <w:rPr>
                <w:lang w:val="en-US"/>
              </w:rPr>
              <w:t>3.82</w:t>
            </w:r>
          </w:p>
        </w:tc>
        <w:tc>
          <w:tcPr>
            <w:tcW w:w="0" w:type="auto"/>
          </w:tcPr>
          <w:p w14:paraId="50BD71CB" w14:textId="77777777" w:rsidR="00DE3683" w:rsidRPr="008B3723" w:rsidRDefault="00DE3683" w:rsidP="00830C65">
            <w:pPr>
              <w:pStyle w:val="TAC"/>
              <w:keepNext w:val="0"/>
              <w:keepLines w:val="0"/>
              <w:rPr>
                <w:lang w:val="en-US"/>
              </w:rPr>
            </w:pPr>
            <w:r w:rsidRPr="008B3723">
              <w:rPr>
                <w:lang w:val="en-US"/>
              </w:rPr>
              <w:t>0.99</w:t>
            </w:r>
          </w:p>
        </w:tc>
        <w:tc>
          <w:tcPr>
            <w:tcW w:w="0" w:type="auto"/>
          </w:tcPr>
          <w:p w14:paraId="0EC347CC"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78DB44C7" w14:textId="77777777" w:rsidTr="00830C65">
        <w:trPr>
          <w:jc w:val="center"/>
        </w:trPr>
        <w:tc>
          <w:tcPr>
            <w:tcW w:w="0" w:type="auto"/>
          </w:tcPr>
          <w:p w14:paraId="25779265"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7737EB67" w14:textId="77777777" w:rsidR="00DE3683" w:rsidRPr="008B3723" w:rsidRDefault="00DE3683" w:rsidP="00830C65">
            <w:pPr>
              <w:pStyle w:val="TAL"/>
              <w:keepNext w:val="0"/>
              <w:keepLines w:val="0"/>
              <w:rPr>
                <w:lang w:val="en-US"/>
              </w:rPr>
            </w:pPr>
            <w:r w:rsidRPr="008B3723">
              <w:rPr>
                <w:lang w:val="en-US"/>
              </w:rPr>
              <w:t>IVAS FX, FER 0%, 80 kbps, OMASA 2TC, DTX off</w:t>
            </w:r>
          </w:p>
        </w:tc>
        <w:tc>
          <w:tcPr>
            <w:tcW w:w="0" w:type="auto"/>
          </w:tcPr>
          <w:p w14:paraId="374ECFE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58A593C" w14:textId="77777777" w:rsidR="00DE3683" w:rsidRPr="008B3723" w:rsidRDefault="00DE3683" w:rsidP="00830C65">
            <w:pPr>
              <w:pStyle w:val="TAC"/>
              <w:keepNext w:val="0"/>
              <w:keepLines w:val="0"/>
              <w:rPr>
                <w:lang w:val="en-US"/>
              </w:rPr>
            </w:pPr>
            <w:r w:rsidRPr="008B3723">
              <w:rPr>
                <w:lang w:val="en-US"/>
              </w:rPr>
              <w:t>3.88</w:t>
            </w:r>
          </w:p>
        </w:tc>
        <w:tc>
          <w:tcPr>
            <w:tcW w:w="0" w:type="auto"/>
          </w:tcPr>
          <w:p w14:paraId="078E32DC"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7541D026"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503BE085" w14:textId="77777777" w:rsidTr="00830C65">
        <w:trPr>
          <w:jc w:val="center"/>
        </w:trPr>
        <w:tc>
          <w:tcPr>
            <w:tcW w:w="0" w:type="auto"/>
          </w:tcPr>
          <w:p w14:paraId="0EEA739E"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53622879" w14:textId="77777777" w:rsidR="00DE3683" w:rsidRPr="008B3723" w:rsidRDefault="00DE3683" w:rsidP="00830C65">
            <w:pPr>
              <w:pStyle w:val="TAL"/>
              <w:keepNext w:val="0"/>
              <w:keepLines w:val="0"/>
              <w:rPr>
                <w:lang w:val="en-US"/>
              </w:rPr>
            </w:pPr>
            <w:r w:rsidRPr="008B3723">
              <w:rPr>
                <w:lang w:val="en-US"/>
              </w:rPr>
              <w:t>IVAS FX, FER 0%, 96 kbps, OMASA 2TC, DTX off</w:t>
            </w:r>
          </w:p>
        </w:tc>
        <w:tc>
          <w:tcPr>
            <w:tcW w:w="0" w:type="auto"/>
          </w:tcPr>
          <w:p w14:paraId="77B78D0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7A98ADF" w14:textId="77777777" w:rsidR="00DE3683" w:rsidRPr="008B3723" w:rsidRDefault="00DE3683" w:rsidP="00830C65">
            <w:pPr>
              <w:pStyle w:val="TAC"/>
              <w:keepNext w:val="0"/>
              <w:keepLines w:val="0"/>
              <w:rPr>
                <w:lang w:val="en-US"/>
              </w:rPr>
            </w:pPr>
            <w:r w:rsidRPr="008B3723">
              <w:rPr>
                <w:lang w:val="en-US"/>
              </w:rPr>
              <w:t>4.08</w:t>
            </w:r>
          </w:p>
        </w:tc>
        <w:tc>
          <w:tcPr>
            <w:tcW w:w="0" w:type="auto"/>
          </w:tcPr>
          <w:p w14:paraId="1E4184AD"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528B9765"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21B4E256" w14:textId="77777777" w:rsidTr="00830C65">
        <w:trPr>
          <w:jc w:val="center"/>
        </w:trPr>
        <w:tc>
          <w:tcPr>
            <w:tcW w:w="0" w:type="auto"/>
          </w:tcPr>
          <w:p w14:paraId="24213E90"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2A69D189" w14:textId="77777777" w:rsidR="00DE3683" w:rsidRPr="008B3723" w:rsidRDefault="00DE3683" w:rsidP="00830C65">
            <w:pPr>
              <w:pStyle w:val="TAL"/>
              <w:keepNext w:val="0"/>
              <w:keepLines w:val="0"/>
              <w:rPr>
                <w:lang w:val="en-US"/>
              </w:rPr>
            </w:pPr>
            <w:r w:rsidRPr="008B3723">
              <w:rPr>
                <w:lang w:val="en-US"/>
              </w:rPr>
              <w:t>IVAS FX, FER 0%, 128 kbps, OMASA 2TC, DTX off</w:t>
            </w:r>
          </w:p>
        </w:tc>
        <w:tc>
          <w:tcPr>
            <w:tcW w:w="0" w:type="auto"/>
          </w:tcPr>
          <w:p w14:paraId="3898499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54BF102" w14:textId="77777777" w:rsidR="00DE3683" w:rsidRPr="008B3723" w:rsidRDefault="00DE3683" w:rsidP="00830C65">
            <w:pPr>
              <w:pStyle w:val="TAC"/>
              <w:keepNext w:val="0"/>
              <w:keepLines w:val="0"/>
              <w:rPr>
                <w:lang w:val="en-US"/>
              </w:rPr>
            </w:pPr>
            <w:r w:rsidRPr="008B3723">
              <w:rPr>
                <w:lang w:val="en-US"/>
              </w:rPr>
              <w:t>4.31</w:t>
            </w:r>
          </w:p>
        </w:tc>
        <w:tc>
          <w:tcPr>
            <w:tcW w:w="0" w:type="auto"/>
          </w:tcPr>
          <w:p w14:paraId="0D69BAB0"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2C2BA710"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8E4FBCA" w14:textId="77777777" w:rsidTr="00830C65">
        <w:trPr>
          <w:jc w:val="center"/>
        </w:trPr>
        <w:tc>
          <w:tcPr>
            <w:tcW w:w="0" w:type="auto"/>
          </w:tcPr>
          <w:p w14:paraId="335BC8B2"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632F2B21" w14:textId="77777777" w:rsidR="00DE3683" w:rsidRPr="008B3723" w:rsidRDefault="00DE3683" w:rsidP="00830C65">
            <w:pPr>
              <w:pStyle w:val="TAL"/>
              <w:keepNext w:val="0"/>
              <w:keepLines w:val="0"/>
              <w:rPr>
                <w:lang w:val="en-US"/>
              </w:rPr>
            </w:pPr>
            <w:r w:rsidRPr="008B3723">
              <w:rPr>
                <w:lang w:val="en-US"/>
              </w:rPr>
              <w:t>IVAS FX, FER 0%, 160 kbps, OMASA 2TC, DTX off</w:t>
            </w:r>
          </w:p>
        </w:tc>
        <w:tc>
          <w:tcPr>
            <w:tcW w:w="0" w:type="auto"/>
          </w:tcPr>
          <w:p w14:paraId="2396825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013B014" w14:textId="77777777" w:rsidR="00DE3683" w:rsidRPr="008B3723" w:rsidRDefault="00DE3683" w:rsidP="00830C65">
            <w:pPr>
              <w:pStyle w:val="TAC"/>
              <w:keepNext w:val="0"/>
              <w:keepLines w:val="0"/>
              <w:rPr>
                <w:lang w:val="en-US"/>
              </w:rPr>
            </w:pPr>
            <w:r w:rsidRPr="008B3723">
              <w:rPr>
                <w:lang w:val="en-US"/>
              </w:rPr>
              <w:t>4.26</w:t>
            </w:r>
          </w:p>
        </w:tc>
        <w:tc>
          <w:tcPr>
            <w:tcW w:w="0" w:type="auto"/>
          </w:tcPr>
          <w:p w14:paraId="6E56D2FE" w14:textId="77777777" w:rsidR="00DE3683" w:rsidRPr="008B3723" w:rsidRDefault="00DE3683" w:rsidP="00830C65">
            <w:pPr>
              <w:pStyle w:val="TAC"/>
              <w:keepNext w:val="0"/>
              <w:keepLines w:val="0"/>
              <w:rPr>
                <w:lang w:val="en-US"/>
              </w:rPr>
            </w:pPr>
            <w:r w:rsidRPr="008B3723">
              <w:rPr>
                <w:lang w:val="en-US"/>
              </w:rPr>
              <w:t>0.84</w:t>
            </w:r>
          </w:p>
        </w:tc>
        <w:tc>
          <w:tcPr>
            <w:tcW w:w="0" w:type="auto"/>
          </w:tcPr>
          <w:p w14:paraId="13E9516A"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3590DD46" w14:textId="77777777" w:rsidTr="00830C65">
        <w:trPr>
          <w:jc w:val="center"/>
        </w:trPr>
        <w:tc>
          <w:tcPr>
            <w:tcW w:w="0" w:type="auto"/>
          </w:tcPr>
          <w:p w14:paraId="039C5BA3"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20743B62" w14:textId="77777777" w:rsidR="00DE3683" w:rsidRPr="008B3723" w:rsidRDefault="00DE3683" w:rsidP="00830C65">
            <w:pPr>
              <w:pStyle w:val="TAL"/>
              <w:keepNext w:val="0"/>
              <w:keepLines w:val="0"/>
              <w:rPr>
                <w:lang w:val="en-US"/>
              </w:rPr>
            </w:pPr>
            <w:r w:rsidRPr="008B3723">
              <w:rPr>
                <w:lang w:val="en-US"/>
              </w:rPr>
              <w:t>IVAS FX, FER 0%, 192 kbps, OMASA 2TC, DTX off</w:t>
            </w:r>
          </w:p>
        </w:tc>
        <w:tc>
          <w:tcPr>
            <w:tcW w:w="0" w:type="auto"/>
          </w:tcPr>
          <w:p w14:paraId="2616D6C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53B32CA" w14:textId="77777777" w:rsidR="00DE3683" w:rsidRPr="008B3723" w:rsidRDefault="00DE3683" w:rsidP="00830C65">
            <w:pPr>
              <w:pStyle w:val="TAC"/>
              <w:keepNext w:val="0"/>
              <w:keepLines w:val="0"/>
              <w:rPr>
                <w:lang w:val="en-US"/>
              </w:rPr>
            </w:pPr>
            <w:r w:rsidRPr="008B3723">
              <w:rPr>
                <w:lang w:val="en-US"/>
              </w:rPr>
              <w:t>4.36</w:t>
            </w:r>
          </w:p>
        </w:tc>
        <w:tc>
          <w:tcPr>
            <w:tcW w:w="0" w:type="auto"/>
          </w:tcPr>
          <w:p w14:paraId="5B1851B0" w14:textId="77777777" w:rsidR="00DE3683" w:rsidRPr="008B3723" w:rsidRDefault="00DE3683" w:rsidP="00830C65">
            <w:pPr>
              <w:pStyle w:val="TAC"/>
              <w:keepNext w:val="0"/>
              <w:keepLines w:val="0"/>
              <w:rPr>
                <w:lang w:val="en-US"/>
              </w:rPr>
            </w:pPr>
            <w:r w:rsidRPr="008B3723">
              <w:rPr>
                <w:lang w:val="en-US"/>
              </w:rPr>
              <w:t>0.69</w:t>
            </w:r>
          </w:p>
        </w:tc>
        <w:tc>
          <w:tcPr>
            <w:tcW w:w="0" w:type="auto"/>
          </w:tcPr>
          <w:p w14:paraId="4F02B2C4"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29AC2F3B" w14:textId="77777777" w:rsidTr="00830C65">
        <w:trPr>
          <w:jc w:val="center"/>
        </w:trPr>
        <w:tc>
          <w:tcPr>
            <w:tcW w:w="0" w:type="auto"/>
          </w:tcPr>
          <w:p w14:paraId="118598A1"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4D3D15EE" w14:textId="77777777" w:rsidR="00DE3683" w:rsidRPr="008B3723" w:rsidRDefault="00DE3683" w:rsidP="00830C65">
            <w:pPr>
              <w:pStyle w:val="TAL"/>
              <w:keepNext w:val="0"/>
              <w:keepLines w:val="0"/>
              <w:rPr>
                <w:lang w:val="en-US"/>
              </w:rPr>
            </w:pPr>
            <w:r w:rsidRPr="008B3723">
              <w:rPr>
                <w:lang w:val="en-US"/>
              </w:rPr>
              <w:t>IVAS FX, FER 0%, 256 kbps, OMASA 2TC, DTX off</w:t>
            </w:r>
          </w:p>
        </w:tc>
        <w:tc>
          <w:tcPr>
            <w:tcW w:w="0" w:type="auto"/>
          </w:tcPr>
          <w:p w14:paraId="3B7F233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7765045" w14:textId="77777777" w:rsidR="00DE3683" w:rsidRPr="008B3723" w:rsidRDefault="00DE3683" w:rsidP="00830C65">
            <w:pPr>
              <w:pStyle w:val="TAC"/>
              <w:keepNext w:val="0"/>
              <w:keepLines w:val="0"/>
              <w:rPr>
                <w:lang w:val="en-US"/>
              </w:rPr>
            </w:pPr>
            <w:r w:rsidRPr="008B3723">
              <w:rPr>
                <w:lang w:val="en-US"/>
              </w:rPr>
              <w:t>4.51</w:t>
            </w:r>
          </w:p>
        </w:tc>
        <w:tc>
          <w:tcPr>
            <w:tcW w:w="0" w:type="auto"/>
          </w:tcPr>
          <w:p w14:paraId="30F21A65" w14:textId="77777777" w:rsidR="00DE3683" w:rsidRPr="008B3723" w:rsidRDefault="00DE3683" w:rsidP="00830C65">
            <w:pPr>
              <w:pStyle w:val="TAC"/>
              <w:keepNext w:val="0"/>
              <w:keepLines w:val="0"/>
              <w:rPr>
                <w:lang w:val="en-US"/>
              </w:rPr>
            </w:pPr>
            <w:r w:rsidRPr="008B3723">
              <w:rPr>
                <w:lang w:val="en-US"/>
              </w:rPr>
              <w:t>0.61</w:t>
            </w:r>
          </w:p>
        </w:tc>
        <w:tc>
          <w:tcPr>
            <w:tcW w:w="0" w:type="auto"/>
          </w:tcPr>
          <w:p w14:paraId="52EB586D" w14:textId="77777777" w:rsidR="00DE3683" w:rsidRPr="008B3723" w:rsidRDefault="00DE3683" w:rsidP="00830C65">
            <w:pPr>
              <w:pStyle w:val="TAC"/>
              <w:keepNext w:val="0"/>
              <w:keepLines w:val="0"/>
              <w:rPr>
                <w:lang w:val="en-US"/>
              </w:rPr>
            </w:pPr>
            <w:r w:rsidRPr="008B3723">
              <w:rPr>
                <w:lang w:val="en-US"/>
              </w:rPr>
              <w:t>0.09</w:t>
            </w:r>
          </w:p>
        </w:tc>
      </w:tr>
      <w:tr w:rsidR="00DE3683" w:rsidRPr="008B3723" w14:paraId="0B993999" w14:textId="77777777" w:rsidTr="00830C65">
        <w:trPr>
          <w:jc w:val="center"/>
        </w:trPr>
        <w:tc>
          <w:tcPr>
            <w:tcW w:w="0" w:type="auto"/>
          </w:tcPr>
          <w:p w14:paraId="4D9CB7E9"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10483872" w14:textId="77777777" w:rsidR="00DE3683" w:rsidRPr="008B3723" w:rsidRDefault="00DE3683" w:rsidP="00830C65">
            <w:pPr>
              <w:pStyle w:val="TAL"/>
              <w:keepNext w:val="0"/>
              <w:keepLines w:val="0"/>
              <w:rPr>
                <w:lang w:val="en-US"/>
              </w:rPr>
            </w:pPr>
            <w:r w:rsidRPr="008B3723">
              <w:rPr>
                <w:lang w:val="en-US"/>
              </w:rPr>
              <w:t>IVAS FX, FER 0%, 384 kbps, OMASA 2TC, DTX off</w:t>
            </w:r>
          </w:p>
        </w:tc>
        <w:tc>
          <w:tcPr>
            <w:tcW w:w="0" w:type="auto"/>
          </w:tcPr>
          <w:p w14:paraId="3DAA15E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1160F83" w14:textId="77777777" w:rsidR="00DE3683" w:rsidRPr="008B3723" w:rsidRDefault="00DE3683" w:rsidP="00830C65">
            <w:pPr>
              <w:pStyle w:val="TAC"/>
              <w:keepNext w:val="0"/>
              <w:keepLines w:val="0"/>
              <w:rPr>
                <w:lang w:val="en-US"/>
              </w:rPr>
            </w:pPr>
            <w:r w:rsidRPr="008B3723">
              <w:rPr>
                <w:lang w:val="en-US"/>
              </w:rPr>
              <w:t>4.50</w:t>
            </w:r>
          </w:p>
        </w:tc>
        <w:tc>
          <w:tcPr>
            <w:tcW w:w="0" w:type="auto"/>
          </w:tcPr>
          <w:p w14:paraId="065DE5F7" w14:textId="77777777" w:rsidR="00DE3683" w:rsidRPr="008B3723" w:rsidRDefault="00DE3683" w:rsidP="00830C65">
            <w:pPr>
              <w:pStyle w:val="TAC"/>
              <w:keepNext w:val="0"/>
              <w:keepLines w:val="0"/>
              <w:rPr>
                <w:lang w:val="en-US"/>
              </w:rPr>
            </w:pPr>
            <w:r w:rsidRPr="008B3723">
              <w:rPr>
                <w:lang w:val="en-US"/>
              </w:rPr>
              <w:t>0.66</w:t>
            </w:r>
          </w:p>
        </w:tc>
        <w:tc>
          <w:tcPr>
            <w:tcW w:w="0" w:type="auto"/>
          </w:tcPr>
          <w:p w14:paraId="5B4BF23F"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4AC1CEAA" w14:textId="77777777" w:rsidTr="00830C65">
        <w:trPr>
          <w:jc w:val="center"/>
        </w:trPr>
        <w:tc>
          <w:tcPr>
            <w:tcW w:w="0" w:type="auto"/>
          </w:tcPr>
          <w:p w14:paraId="10436CD7"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05B327CF" w14:textId="77777777" w:rsidR="00DE3683" w:rsidRPr="008B3723" w:rsidRDefault="00DE3683" w:rsidP="00830C65">
            <w:pPr>
              <w:pStyle w:val="TAL"/>
              <w:keepNext w:val="0"/>
              <w:keepLines w:val="0"/>
              <w:rPr>
                <w:lang w:val="en-US"/>
              </w:rPr>
            </w:pPr>
            <w:r w:rsidRPr="008B3723">
              <w:rPr>
                <w:lang w:val="en-US"/>
              </w:rPr>
              <w:t>IVAS FX, FER 0%, 512 kbps, OMASA 2TC, DTX off</w:t>
            </w:r>
          </w:p>
        </w:tc>
        <w:tc>
          <w:tcPr>
            <w:tcW w:w="0" w:type="auto"/>
          </w:tcPr>
          <w:p w14:paraId="450AF06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FB5DF89" w14:textId="77777777" w:rsidR="00DE3683" w:rsidRPr="008B3723" w:rsidRDefault="00DE3683" w:rsidP="00830C65">
            <w:pPr>
              <w:pStyle w:val="TAC"/>
              <w:keepNext w:val="0"/>
              <w:keepLines w:val="0"/>
              <w:rPr>
                <w:lang w:val="en-US"/>
              </w:rPr>
            </w:pPr>
            <w:r w:rsidRPr="008B3723">
              <w:rPr>
                <w:lang w:val="en-US"/>
              </w:rPr>
              <w:t>4.52</w:t>
            </w:r>
          </w:p>
        </w:tc>
        <w:tc>
          <w:tcPr>
            <w:tcW w:w="0" w:type="auto"/>
          </w:tcPr>
          <w:p w14:paraId="0F4D5A1F" w14:textId="77777777" w:rsidR="00DE3683" w:rsidRPr="008B3723" w:rsidRDefault="00DE3683" w:rsidP="00830C65">
            <w:pPr>
              <w:pStyle w:val="TAC"/>
              <w:keepNext w:val="0"/>
              <w:keepLines w:val="0"/>
              <w:rPr>
                <w:lang w:val="en-US"/>
              </w:rPr>
            </w:pPr>
            <w:r w:rsidRPr="008B3723">
              <w:rPr>
                <w:lang w:val="en-US"/>
              </w:rPr>
              <w:t>0.66</w:t>
            </w:r>
          </w:p>
        </w:tc>
        <w:tc>
          <w:tcPr>
            <w:tcW w:w="0" w:type="auto"/>
          </w:tcPr>
          <w:p w14:paraId="25871874"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0225424B" w14:textId="77777777" w:rsidTr="00830C65">
        <w:trPr>
          <w:jc w:val="center"/>
        </w:trPr>
        <w:tc>
          <w:tcPr>
            <w:tcW w:w="0" w:type="auto"/>
          </w:tcPr>
          <w:p w14:paraId="08223643"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23886E66" w14:textId="77777777" w:rsidR="00DE3683" w:rsidRPr="008B3723" w:rsidRDefault="00DE3683" w:rsidP="00830C65">
            <w:pPr>
              <w:pStyle w:val="TAL"/>
              <w:keepNext w:val="0"/>
              <w:keepLines w:val="0"/>
              <w:rPr>
                <w:lang w:val="en-US"/>
              </w:rPr>
            </w:pPr>
            <w:r w:rsidRPr="008B3723">
              <w:rPr>
                <w:lang w:val="en-US"/>
              </w:rPr>
              <w:t>IVAS FX, FER 0%, 48.8 kbps, ISM + MASA 2TC, DTX off</w:t>
            </w:r>
          </w:p>
        </w:tc>
        <w:tc>
          <w:tcPr>
            <w:tcW w:w="0" w:type="auto"/>
          </w:tcPr>
          <w:p w14:paraId="4400128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1D385DB" w14:textId="77777777" w:rsidR="00DE3683" w:rsidRPr="008B3723" w:rsidRDefault="00DE3683" w:rsidP="00830C65">
            <w:pPr>
              <w:pStyle w:val="TAC"/>
              <w:keepNext w:val="0"/>
              <w:keepLines w:val="0"/>
              <w:rPr>
                <w:lang w:val="en-US"/>
              </w:rPr>
            </w:pPr>
            <w:r w:rsidRPr="008B3723">
              <w:rPr>
                <w:lang w:val="en-US"/>
              </w:rPr>
              <w:t>3.64</w:t>
            </w:r>
          </w:p>
        </w:tc>
        <w:tc>
          <w:tcPr>
            <w:tcW w:w="0" w:type="auto"/>
          </w:tcPr>
          <w:p w14:paraId="3AC300F8"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6608FED6"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4ECC22D" w14:textId="77777777" w:rsidTr="00830C65">
        <w:trPr>
          <w:jc w:val="center"/>
        </w:trPr>
        <w:tc>
          <w:tcPr>
            <w:tcW w:w="0" w:type="auto"/>
          </w:tcPr>
          <w:p w14:paraId="6A6CF5F5"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7124B97B" w14:textId="77777777" w:rsidR="00DE3683" w:rsidRPr="008B3723" w:rsidRDefault="00DE3683" w:rsidP="00830C65">
            <w:pPr>
              <w:pStyle w:val="TAL"/>
              <w:keepNext w:val="0"/>
              <w:keepLines w:val="0"/>
              <w:rPr>
                <w:lang w:val="en-US"/>
              </w:rPr>
            </w:pPr>
            <w:r w:rsidRPr="008B3723">
              <w:rPr>
                <w:lang w:val="en-US"/>
              </w:rPr>
              <w:t>IVAS FX, FER 0%, 64 kbps, ISM + MASA 2TC, DTX off</w:t>
            </w:r>
          </w:p>
        </w:tc>
        <w:tc>
          <w:tcPr>
            <w:tcW w:w="0" w:type="auto"/>
          </w:tcPr>
          <w:p w14:paraId="28EC8FB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652D014" w14:textId="77777777" w:rsidR="00DE3683" w:rsidRPr="008B3723" w:rsidRDefault="00DE3683" w:rsidP="00830C65">
            <w:pPr>
              <w:pStyle w:val="TAC"/>
              <w:keepNext w:val="0"/>
              <w:keepLines w:val="0"/>
              <w:rPr>
                <w:lang w:val="en-US"/>
              </w:rPr>
            </w:pPr>
            <w:r w:rsidRPr="008B3723">
              <w:rPr>
                <w:lang w:val="en-US"/>
              </w:rPr>
              <w:t>3.76</w:t>
            </w:r>
          </w:p>
        </w:tc>
        <w:tc>
          <w:tcPr>
            <w:tcW w:w="0" w:type="auto"/>
          </w:tcPr>
          <w:p w14:paraId="02054C43" w14:textId="77777777" w:rsidR="00DE3683" w:rsidRPr="008B3723" w:rsidRDefault="00DE3683" w:rsidP="00830C65">
            <w:pPr>
              <w:pStyle w:val="TAC"/>
              <w:keepNext w:val="0"/>
              <w:keepLines w:val="0"/>
              <w:rPr>
                <w:lang w:val="en-US"/>
              </w:rPr>
            </w:pPr>
            <w:r w:rsidRPr="008B3723">
              <w:rPr>
                <w:lang w:val="en-US"/>
              </w:rPr>
              <w:t>0.93</w:t>
            </w:r>
          </w:p>
        </w:tc>
        <w:tc>
          <w:tcPr>
            <w:tcW w:w="0" w:type="auto"/>
          </w:tcPr>
          <w:p w14:paraId="204B5446"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68E79B3E" w14:textId="77777777" w:rsidTr="00830C65">
        <w:trPr>
          <w:jc w:val="center"/>
        </w:trPr>
        <w:tc>
          <w:tcPr>
            <w:tcW w:w="0" w:type="auto"/>
          </w:tcPr>
          <w:p w14:paraId="09E1DA12"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38778DFA" w14:textId="77777777" w:rsidR="00DE3683" w:rsidRPr="008B3723" w:rsidRDefault="00DE3683" w:rsidP="00830C65">
            <w:pPr>
              <w:pStyle w:val="TAL"/>
              <w:keepNext w:val="0"/>
              <w:keepLines w:val="0"/>
              <w:rPr>
                <w:lang w:val="en-US"/>
              </w:rPr>
            </w:pPr>
            <w:r w:rsidRPr="008B3723">
              <w:rPr>
                <w:lang w:val="en-US"/>
              </w:rPr>
              <w:t>IVAS FX, FER 0%, 96 kbps, ISM + MASA 2TC, DTX off</w:t>
            </w:r>
          </w:p>
        </w:tc>
        <w:tc>
          <w:tcPr>
            <w:tcW w:w="0" w:type="auto"/>
          </w:tcPr>
          <w:p w14:paraId="5D8E747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D166EAB" w14:textId="77777777" w:rsidR="00DE3683" w:rsidRPr="008B3723" w:rsidRDefault="00DE3683" w:rsidP="00830C65">
            <w:pPr>
              <w:pStyle w:val="TAC"/>
              <w:keepNext w:val="0"/>
              <w:keepLines w:val="0"/>
              <w:rPr>
                <w:lang w:val="en-US"/>
              </w:rPr>
            </w:pPr>
            <w:r w:rsidRPr="008B3723">
              <w:rPr>
                <w:lang w:val="en-US"/>
              </w:rPr>
              <w:t>4.06</w:t>
            </w:r>
          </w:p>
        </w:tc>
        <w:tc>
          <w:tcPr>
            <w:tcW w:w="0" w:type="auto"/>
          </w:tcPr>
          <w:p w14:paraId="20A05883" w14:textId="77777777" w:rsidR="00DE3683" w:rsidRPr="008B3723" w:rsidRDefault="00DE3683" w:rsidP="00830C65">
            <w:pPr>
              <w:pStyle w:val="TAC"/>
              <w:keepNext w:val="0"/>
              <w:keepLines w:val="0"/>
              <w:rPr>
                <w:lang w:val="en-US"/>
              </w:rPr>
            </w:pPr>
            <w:r w:rsidRPr="008B3723">
              <w:rPr>
                <w:lang w:val="en-US"/>
              </w:rPr>
              <w:t>0.77</w:t>
            </w:r>
          </w:p>
        </w:tc>
        <w:tc>
          <w:tcPr>
            <w:tcW w:w="0" w:type="auto"/>
          </w:tcPr>
          <w:p w14:paraId="42704A85"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1546EEDD" w14:textId="77777777" w:rsidTr="00830C65">
        <w:trPr>
          <w:jc w:val="center"/>
        </w:trPr>
        <w:tc>
          <w:tcPr>
            <w:tcW w:w="0" w:type="auto"/>
          </w:tcPr>
          <w:p w14:paraId="183B8BF1"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3F745E0A" w14:textId="77777777" w:rsidR="00DE3683" w:rsidRPr="008B3723" w:rsidRDefault="00DE3683" w:rsidP="00830C65">
            <w:pPr>
              <w:pStyle w:val="TAL"/>
              <w:keepNext w:val="0"/>
              <w:keepLines w:val="0"/>
              <w:rPr>
                <w:lang w:val="en-US"/>
              </w:rPr>
            </w:pPr>
            <w:r w:rsidRPr="008B3723">
              <w:rPr>
                <w:lang w:val="en-US"/>
              </w:rPr>
              <w:t>IVAS FX, FER 0%, 128 kbps, ISM + MASA 2TC, DTX off</w:t>
            </w:r>
          </w:p>
        </w:tc>
        <w:tc>
          <w:tcPr>
            <w:tcW w:w="0" w:type="auto"/>
          </w:tcPr>
          <w:p w14:paraId="6E48760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CE4E6EC" w14:textId="77777777" w:rsidR="00DE3683" w:rsidRPr="008B3723" w:rsidRDefault="00DE3683" w:rsidP="00830C65">
            <w:pPr>
              <w:pStyle w:val="TAC"/>
              <w:keepNext w:val="0"/>
              <w:keepLines w:val="0"/>
              <w:rPr>
                <w:lang w:val="en-US"/>
              </w:rPr>
            </w:pPr>
            <w:r w:rsidRPr="008B3723">
              <w:rPr>
                <w:lang w:val="en-US"/>
              </w:rPr>
              <w:t>4.25</w:t>
            </w:r>
          </w:p>
        </w:tc>
        <w:tc>
          <w:tcPr>
            <w:tcW w:w="0" w:type="auto"/>
          </w:tcPr>
          <w:p w14:paraId="247BD9A8" w14:textId="77777777" w:rsidR="00DE3683" w:rsidRPr="008B3723" w:rsidRDefault="00DE3683" w:rsidP="00830C65">
            <w:pPr>
              <w:pStyle w:val="TAC"/>
              <w:keepNext w:val="0"/>
              <w:keepLines w:val="0"/>
              <w:rPr>
                <w:lang w:val="en-US"/>
              </w:rPr>
            </w:pPr>
            <w:r w:rsidRPr="008B3723">
              <w:rPr>
                <w:lang w:val="en-US"/>
              </w:rPr>
              <w:t>0.72</w:t>
            </w:r>
          </w:p>
        </w:tc>
        <w:tc>
          <w:tcPr>
            <w:tcW w:w="0" w:type="auto"/>
          </w:tcPr>
          <w:p w14:paraId="3E59C77D"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677C4E7" w14:textId="77777777" w:rsidTr="00830C65">
        <w:trPr>
          <w:jc w:val="center"/>
        </w:trPr>
        <w:tc>
          <w:tcPr>
            <w:tcW w:w="0" w:type="auto"/>
          </w:tcPr>
          <w:p w14:paraId="5D464FB4"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6D6C87CD" w14:textId="77777777" w:rsidR="00DE3683" w:rsidRPr="008B3723" w:rsidRDefault="00DE3683" w:rsidP="00830C65">
            <w:pPr>
              <w:pStyle w:val="TAL"/>
              <w:keepNext w:val="0"/>
              <w:keepLines w:val="0"/>
              <w:rPr>
                <w:lang w:val="en-US"/>
              </w:rPr>
            </w:pPr>
            <w:r w:rsidRPr="008B3723">
              <w:rPr>
                <w:lang w:val="en-US"/>
              </w:rPr>
              <w:t>IVAS FX, FER 0%, 192 kbps, ISM + MASA 2TC, DTX off</w:t>
            </w:r>
          </w:p>
        </w:tc>
        <w:tc>
          <w:tcPr>
            <w:tcW w:w="0" w:type="auto"/>
          </w:tcPr>
          <w:p w14:paraId="77A2B46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7EF2FFA" w14:textId="77777777" w:rsidR="00DE3683" w:rsidRPr="008B3723" w:rsidRDefault="00DE3683" w:rsidP="00830C65">
            <w:pPr>
              <w:pStyle w:val="TAC"/>
              <w:keepNext w:val="0"/>
              <w:keepLines w:val="0"/>
              <w:rPr>
                <w:lang w:val="en-US"/>
              </w:rPr>
            </w:pPr>
            <w:r w:rsidRPr="008B3723">
              <w:rPr>
                <w:lang w:val="en-US"/>
              </w:rPr>
              <w:t>4.38</w:t>
            </w:r>
          </w:p>
        </w:tc>
        <w:tc>
          <w:tcPr>
            <w:tcW w:w="0" w:type="auto"/>
          </w:tcPr>
          <w:p w14:paraId="6E1066F4" w14:textId="77777777" w:rsidR="00DE3683" w:rsidRPr="008B3723" w:rsidRDefault="00DE3683" w:rsidP="00830C65">
            <w:pPr>
              <w:pStyle w:val="TAC"/>
              <w:keepNext w:val="0"/>
              <w:keepLines w:val="0"/>
              <w:rPr>
                <w:lang w:val="en-US"/>
              </w:rPr>
            </w:pPr>
            <w:r w:rsidRPr="008B3723">
              <w:rPr>
                <w:lang w:val="en-US"/>
              </w:rPr>
              <w:t>0.67</w:t>
            </w:r>
          </w:p>
        </w:tc>
        <w:tc>
          <w:tcPr>
            <w:tcW w:w="0" w:type="auto"/>
          </w:tcPr>
          <w:p w14:paraId="064A9661"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26A23225" w14:textId="77777777" w:rsidTr="00830C65">
        <w:trPr>
          <w:jc w:val="center"/>
        </w:trPr>
        <w:tc>
          <w:tcPr>
            <w:tcW w:w="0" w:type="auto"/>
          </w:tcPr>
          <w:p w14:paraId="6BC9BE90"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35A082D7" w14:textId="77777777" w:rsidR="00DE3683" w:rsidRPr="008B3723" w:rsidRDefault="00DE3683" w:rsidP="00830C65">
            <w:pPr>
              <w:pStyle w:val="TAL"/>
              <w:keepNext w:val="0"/>
              <w:keepLines w:val="0"/>
              <w:rPr>
                <w:lang w:val="en-US"/>
              </w:rPr>
            </w:pPr>
            <w:r w:rsidRPr="008B3723">
              <w:rPr>
                <w:lang w:val="en-US"/>
              </w:rPr>
              <w:t>IVAS FX, FER 0%, 256 kbps, ISM + MASA 2TC, DTX off</w:t>
            </w:r>
          </w:p>
        </w:tc>
        <w:tc>
          <w:tcPr>
            <w:tcW w:w="0" w:type="auto"/>
          </w:tcPr>
          <w:p w14:paraId="69C8349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0957CF0" w14:textId="77777777" w:rsidR="00DE3683" w:rsidRPr="008B3723" w:rsidRDefault="00DE3683" w:rsidP="00830C65">
            <w:pPr>
              <w:pStyle w:val="TAC"/>
              <w:keepNext w:val="0"/>
              <w:keepLines w:val="0"/>
              <w:rPr>
                <w:lang w:val="en-US"/>
              </w:rPr>
            </w:pPr>
            <w:r w:rsidRPr="008B3723">
              <w:rPr>
                <w:lang w:val="en-US"/>
              </w:rPr>
              <w:t>4.54</w:t>
            </w:r>
          </w:p>
        </w:tc>
        <w:tc>
          <w:tcPr>
            <w:tcW w:w="0" w:type="auto"/>
          </w:tcPr>
          <w:p w14:paraId="41E6C9FF" w14:textId="77777777" w:rsidR="00DE3683" w:rsidRPr="008B3723" w:rsidRDefault="00DE3683" w:rsidP="00830C65">
            <w:pPr>
              <w:pStyle w:val="TAC"/>
              <w:keepNext w:val="0"/>
              <w:keepLines w:val="0"/>
              <w:rPr>
                <w:lang w:val="en-US"/>
              </w:rPr>
            </w:pPr>
            <w:r w:rsidRPr="008B3723">
              <w:rPr>
                <w:lang w:val="en-US"/>
              </w:rPr>
              <w:t>0.60</w:t>
            </w:r>
          </w:p>
        </w:tc>
        <w:tc>
          <w:tcPr>
            <w:tcW w:w="0" w:type="auto"/>
          </w:tcPr>
          <w:p w14:paraId="4DE00810" w14:textId="77777777" w:rsidR="00DE3683" w:rsidRPr="008B3723" w:rsidRDefault="00DE3683" w:rsidP="00830C65">
            <w:pPr>
              <w:pStyle w:val="TAC"/>
              <w:keepNext w:val="0"/>
              <w:keepLines w:val="0"/>
              <w:rPr>
                <w:lang w:val="en-US"/>
              </w:rPr>
            </w:pPr>
            <w:r w:rsidRPr="008B3723">
              <w:rPr>
                <w:lang w:val="en-US"/>
              </w:rPr>
              <w:t>0.09</w:t>
            </w:r>
          </w:p>
        </w:tc>
      </w:tr>
    </w:tbl>
    <w:p w14:paraId="376A713C" w14:textId="77777777" w:rsidR="00DE3683" w:rsidRPr="008B3723" w:rsidRDefault="00DE3683" w:rsidP="00DE3683">
      <w:pPr>
        <w:rPr>
          <w:lang w:val="en-US"/>
        </w:rPr>
      </w:pPr>
    </w:p>
    <w:p w14:paraId="0986E2B1" w14:textId="77777777" w:rsidR="00DE3683" w:rsidRPr="008B3723" w:rsidRDefault="00DE3683" w:rsidP="00DE3683">
      <w:pPr>
        <w:pStyle w:val="FL"/>
        <w:rPr>
          <w:lang w:val="en-US"/>
        </w:rPr>
      </w:pPr>
      <w:r w:rsidRPr="008B3723">
        <w:rPr>
          <w:noProof/>
          <w:lang w:val="en-US"/>
        </w:rPr>
        <w:drawing>
          <wp:inline distT="0" distB="0" distL="0" distR="0" wp14:anchorId="3A4F445A" wp14:editId="0DFDF5B5">
            <wp:extent cx="6120765" cy="3928110"/>
            <wp:effectExtent l="0" t="0" r="635" b="0"/>
            <wp:docPr id="213242866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428666" name="Grafik 2132428666"/>
                    <pic:cNvPicPr/>
                  </pic:nvPicPr>
                  <pic:blipFill>
                    <a:blip r:embed="rId231">
                      <a:extLst>
                        <a:ext uri="{96DAC541-7B7A-43D3-8B79-37D633B846F1}">
                          <asvg:svgBlip xmlns:asvg="http://schemas.microsoft.com/office/drawing/2016/SVG/main" r:embed="rId232"/>
                        </a:ext>
                      </a:extLst>
                    </a:blip>
                    <a:stretch>
                      <a:fillRect/>
                    </a:stretch>
                  </pic:blipFill>
                  <pic:spPr>
                    <a:xfrm>
                      <a:off x="0" y="0"/>
                      <a:ext cx="6120765" cy="3928110"/>
                    </a:xfrm>
                    <a:prstGeom prst="rect">
                      <a:avLst/>
                    </a:prstGeom>
                  </pic:spPr>
                </pic:pic>
              </a:graphicData>
            </a:graphic>
          </wp:inline>
        </w:drawing>
      </w:r>
    </w:p>
    <w:p w14:paraId="16B35641" w14:textId="77777777" w:rsidR="00DE3683" w:rsidRPr="008B3723" w:rsidRDefault="00DE3683" w:rsidP="00DE3683">
      <w:pPr>
        <w:pStyle w:val="TF"/>
        <w:rPr>
          <w:lang w:val="en-US"/>
        </w:rPr>
      </w:pPr>
      <w:r w:rsidRPr="008B3723">
        <w:rPr>
          <w:lang w:val="en-US"/>
        </w:rPr>
        <w:t>Figure 9.8-6: results per condition for experiment P800-20</w:t>
      </w:r>
    </w:p>
    <w:p w14:paraId="7900A6B2" w14:textId="77777777" w:rsidR="00DE3683" w:rsidRPr="008B3723" w:rsidRDefault="00DE3683" w:rsidP="00DE3683">
      <w:pPr>
        <w:rPr>
          <w:lang w:val="en-US"/>
        </w:rPr>
      </w:pPr>
    </w:p>
    <w:p w14:paraId="2907E583" w14:textId="77777777" w:rsidR="00DE3683" w:rsidRPr="008B3723" w:rsidRDefault="00DE3683" w:rsidP="00DE3683">
      <w:pPr>
        <w:pStyle w:val="FL"/>
        <w:rPr>
          <w:lang w:val="en-US"/>
        </w:rPr>
      </w:pPr>
      <w:r w:rsidRPr="008B3723">
        <w:rPr>
          <w:noProof/>
          <w:lang w:val="en-US"/>
        </w:rPr>
        <w:lastRenderedPageBreak/>
        <w:drawing>
          <wp:inline distT="0" distB="0" distL="0" distR="0" wp14:anchorId="62C7DF64" wp14:editId="28D1F9D6">
            <wp:extent cx="6120765" cy="3928085"/>
            <wp:effectExtent l="0" t="0" r="635" b="0"/>
            <wp:docPr id="1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33">
                      <a:extLst>
                        <a:ext uri="{96DAC541-7B7A-43D3-8B79-37D633B846F1}">
                          <asvg:svgBlip xmlns:asvg="http://schemas.microsoft.com/office/drawing/2016/SVG/main" r:embed="rId234"/>
                        </a:ext>
                      </a:extLst>
                    </a:blip>
                    <a:stretch>
                      <a:fillRect/>
                    </a:stretch>
                  </pic:blipFill>
                  <pic:spPr>
                    <a:xfrm>
                      <a:off x="0" y="0"/>
                      <a:ext cx="6120765" cy="3928085"/>
                    </a:xfrm>
                    <a:prstGeom prst="rect">
                      <a:avLst/>
                    </a:prstGeom>
                  </pic:spPr>
                </pic:pic>
              </a:graphicData>
            </a:graphic>
          </wp:inline>
        </w:drawing>
      </w:r>
    </w:p>
    <w:p w14:paraId="2EFCAD54" w14:textId="77777777" w:rsidR="00DE3683" w:rsidRPr="008B3723" w:rsidRDefault="00DE3683" w:rsidP="00DE3683">
      <w:pPr>
        <w:pStyle w:val="TF"/>
        <w:rPr>
          <w:lang w:val="en-US"/>
        </w:rPr>
      </w:pPr>
      <w:r w:rsidRPr="008B3723">
        <w:rPr>
          <w:lang w:val="en-US"/>
        </w:rPr>
        <w:t>Figure 9.8-7: results aggregated over FX/FL for experiment P800-20</w:t>
      </w:r>
    </w:p>
    <w:p w14:paraId="2E924815" w14:textId="77777777" w:rsidR="00DE3683" w:rsidRPr="008B3723" w:rsidRDefault="00DE3683" w:rsidP="00DE3683">
      <w:pPr>
        <w:rPr>
          <w:lang w:val="en-US"/>
        </w:rPr>
      </w:pPr>
    </w:p>
    <w:p w14:paraId="3CE41BEE" w14:textId="77777777" w:rsidR="00DE3683" w:rsidRPr="008B3723" w:rsidRDefault="00DE3683" w:rsidP="00DE3683">
      <w:pPr>
        <w:pStyle w:val="TH"/>
        <w:rPr>
          <w:lang w:val="en-US"/>
        </w:rPr>
      </w:pPr>
      <w:r w:rsidRPr="008B3723">
        <w:rPr>
          <w:lang w:val="en-US"/>
        </w:rPr>
        <w:t>Table 9.8-6: statistical significance analysis for experiment P800-20</w:t>
      </w:r>
    </w:p>
    <w:tbl>
      <w:tblPr>
        <w:tblStyle w:val="TableGrid"/>
        <w:tblW w:w="5000" w:type="pct"/>
        <w:jc w:val="center"/>
        <w:tblLook w:val="04A0" w:firstRow="1" w:lastRow="0" w:firstColumn="1" w:lastColumn="0" w:noHBand="0" w:noVBand="1"/>
      </w:tblPr>
      <w:tblGrid>
        <w:gridCol w:w="1059"/>
        <w:gridCol w:w="769"/>
        <w:gridCol w:w="728"/>
        <w:gridCol w:w="1117"/>
        <w:gridCol w:w="1084"/>
        <w:gridCol w:w="1042"/>
        <w:gridCol w:w="1233"/>
        <w:gridCol w:w="794"/>
        <w:gridCol w:w="952"/>
        <w:gridCol w:w="853"/>
      </w:tblGrid>
      <w:tr w:rsidR="00DE3683" w:rsidRPr="008B3723" w14:paraId="10B840D8" w14:textId="77777777" w:rsidTr="00830C65">
        <w:trPr>
          <w:jc w:val="center"/>
        </w:trPr>
        <w:tc>
          <w:tcPr>
            <w:tcW w:w="1327" w:type="pct"/>
            <w:gridSpan w:val="3"/>
          </w:tcPr>
          <w:p w14:paraId="16104C2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1684" w:type="pct"/>
            <w:gridSpan w:val="3"/>
          </w:tcPr>
          <w:p w14:paraId="0A476EE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1989" w:type="pct"/>
            <w:gridSpan w:val="4"/>
          </w:tcPr>
          <w:p w14:paraId="717781B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57E46485" w14:textId="77777777" w:rsidTr="00830C65">
        <w:trPr>
          <w:jc w:val="center"/>
        </w:trPr>
        <w:tc>
          <w:tcPr>
            <w:tcW w:w="550" w:type="pct"/>
          </w:tcPr>
          <w:p w14:paraId="079C5F9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399" w:type="pct"/>
          </w:tcPr>
          <w:p w14:paraId="150BAB0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377" w:type="pct"/>
          </w:tcPr>
          <w:p w14:paraId="7BADD5F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580" w:type="pct"/>
          </w:tcPr>
          <w:p w14:paraId="56F6EA3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563" w:type="pct"/>
          </w:tcPr>
          <w:p w14:paraId="5984B09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541" w:type="pct"/>
          </w:tcPr>
          <w:p w14:paraId="5276DAC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640" w:type="pct"/>
          </w:tcPr>
          <w:p w14:paraId="34B318C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ΔMOS</w:t>
            </w:r>
          </w:p>
        </w:tc>
        <w:tc>
          <w:tcPr>
            <w:tcW w:w="412" w:type="pct"/>
          </w:tcPr>
          <w:p w14:paraId="55CA24A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494" w:type="pct"/>
          </w:tcPr>
          <w:p w14:paraId="46ED8B9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442" w:type="pct"/>
          </w:tcPr>
          <w:p w14:paraId="220FEC2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29C47989" w14:textId="77777777" w:rsidTr="00830C65">
        <w:trPr>
          <w:jc w:val="center"/>
        </w:trPr>
        <w:tc>
          <w:tcPr>
            <w:tcW w:w="550" w:type="pct"/>
          </w:tcPr>
          <w:p w14:paraId="6FF12AEA" w14:textId="77777777" w:rsidR="00DE3683" w:rsidRPr="008B3723" w:rsidRDefault="00DE3683" w:rsidP="00830C65">
            <w:pPr>
              <w:pStyle w:val="TAL"/>
              <w:keepNext w:val="0"/>
              <w:keepLines w:val="0"/>
              <w:rPr>
                <w:lang w:val="en-US"/>
              </w:rPr>
            </w:pPr>
            <w:r w:rsidRPr="008B3723">
              <w:rPr>
                <w:lang w:val="en-US"/>
              </w:rPr>
              <w:t>c20</w:t>
            </w:r>
          </w:p>
        </w:tc>
        <w:tc>
          <w:tcPr>
            <w:tcW w:w="399" w:type="pct"/>
          </w:tcPr>
          <w:p w14:paraId="120842BB" w14:textId="77777777" w:rsidR="00DE3683" w:rsidRPr="008B3723" w:rsidRDefault="00DE3683" w:rsidP="00830C65">
            <w:pPr>
              <w:pStyle w:val="TAC"/>
              <w:keepNext w:val="0"/>
              <w:keepLines w:val="0"/>
              <w:rPr>
                <w:lang w:val="en-US"/>
              </w:rPr>
            </w:pPr>
            <w:r w:rsidRPr="008B3723">
              <w:rPr>
                <w:lang w:val="en-US"/>
              </w:rPr>
              <w:t>2.54</w:t>
            </w:r>
          </w:p>
        </w:tc>
        <w:tc>
          <w:tcPr>
            <w:tcW w:w="377" w:type="pct"/>
          </w:tcPr>
          <w:p w14:paraId="61F4ACD0" w14:textId="77777777" w:rsidR="00DE3683" w:rsidRPr="008B3723" w:rsidRDefault="00DE3683" w:rsidP="00830C65">
            <w:pPr>
              <w:pStyle w:val="TAC"/>
              <w:keepNext w:val="0"/>
              <w:keepLines w:val="0"/>
              <w:rPr>
                <w:lang w:val="en-US"/>
              </w:rPr>
            </w:pPr>
            <w:r w:rsidRPr="008B3723">
              <w:rPr>
                <w:lang w:val="en-US"/>
              </w:rPr>
              <w:t>1.19</w:t>
            </w:r>
          </w:p>
        </w:tc>
        <w:tc>
          <w:tcPr>
            <w:tcW w:w="580" w:type="pct"/>
          </w:tcPr>
          <w:p w14:paraId="0296A033" w14:textId="77777777" w:rsidR="00DE3683" w:rsidRPr="008B3723" w:rsidRDefault="00DE3683" w:rsidP="00830C65">
            <w:pPr>
              <w:pStyle w:val="TAL"/>
              <w:keepNext w:val="0"/>
              <w:keepLines w:val="0"/>
              <w:rPr>
                <w:lang w:val="en-US"/>
              </w:rPr>
            </w:pPr>
            <w:r w:rsidRPr="008B3723">
              <w:rPr>
                <w:lang w:val="en-US"/>
              </w:rPr>
              <w:t>c10</w:t>
            </w:r>
          </w:p>
        </w:tc>
        <w:tc>
          <w:tcPr>
            <w:tcW w:w="563" w:type="pct"/>
          </w:tcPr>
          <w:p w14:paraId="678C88EF" w14:textId="77777777" w:rsidR="00DE3683" w:rsidRPr="008B3723" w:rsidRDefault="00DE3683" w:rsidP="00830C65">
            <w:pPr>
              <w:pStyle w:val="TAL"/>
              <w:keepNext w:val="0"/>
              <w:keepLines w:val="0"/>
              <w:rPr>
                <w:lang w:val="en-US"/>
              </w:rPr>
            </w:pPr>
            <w:r w:rsidRPr="008B3723">
              <w:rPr>
                <w:lang w:val="en-US"/>
              </w:rPr>
              <w:t>2.52</w:t>
            </w:r>
          </w:p>
        </w:tc>
        <w:tc>
          <w:tcPr>
            <w:tcW w:w="541" w:type="pct"/>
          </w:tcPr>
          <w:p w14:paraId="156E32D0" w14:textId="77777777" w:rsidR="00DE3683" w:rsidRPr="008B3723" w:rsidRDefault="00DE3683" w:rsidP="00830C65">
            <w:pPr>
              <w:pStyle w:val="TAC"/>
              <w:keepNext w:val="0"/>
              <w:keepLines w:val="0"/>
              <w:rPr>
                <w:lang w:val="en-US"/>
              </w:rPr>
            </w:pPr>
            <w:r w:rsidRPr="008B3723">
              <w:rPr>
                <w:lang w:val="en-US"/>
              </w:rPr>
              <w:t>1.23</w:t>
            </w:r>
          </w:p>
        </w:tc>
        <w:tc>
          <w:tcPr>
            <w:tcW w:w="640" w:type="pct"/>
          </w:tcPr>
          <w:p w14:paraId="3FA014F4"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7B50A1BD" w14:textId="77777777" w:rsidR="00DE3683" w:rsidRPr="008B3723" w:rsidRDefault="00DE3683" w:rsidP="00830C65">
            <w:pPr>
              <w:pStyle w:val="TAC"/>
              <w:keepNext w:val="0"/>
              <w:keepLines w:val="0"/>
              <w:rPr>
                <w:lang w:val="en-US"/>
              </w:rPr>
            </w:pPr>
            <w:r w:rsidRPr="008B3723">
              <w:rPr>
                <w:lang w:val="en-US"/>
              </w:rPr>
              <w:t>0.172</w:t>
            </w:r>
          </w:p>
        </w:tc>
        <w:tc>
          <w:tcPr>
            <w:tcW w:w="494" w:type="pct"/>
          </w:tcPr>
          <w:p w14:paraId="5F59CC57" w14:textId="77777777" w:rsidR="00DE3683" w:rsidRPr="008B3723" w:rsidRDefault="00DE3683" w:rsidP="00830C65">
            <w:pPr>
              <w:pStyle w:val="TAC"/>
              <w:keepNext w:val="0"/>
              <w:keepLines w:val="0"/>
              <w:rPr>
                <w:lang w:val="en-US"/>
              </w:rPr>
            </w:pPr>
            <w:r w:rsidRPr="008B3723">
              <w:rPr>
                <w:lang w:val="en-US"/>
              </w:rPr>
              <w:t>0.432</w:t>
            </w:r>
          </w:p>
        </w:tc>
        <w:tc>
          <w:tcPr>
            <w:tcW w:w="442" w:type="pct"/>
          </w:tcPr>
          <w:p w14:paraId="1301090A"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53966B4" w14:textId="77777777" w:rsidTr="00830C65">
        <w:trPr>
          <w:jc w:val="center"/>
        </w:trPr>
        <w:tc>
          <w:tcPr>
            <w:tcW w:w="550" w:type="pct"/>
          </w:tcPr>
          <w:p w14:paraId="71773962" w14:textId="77777777" w:rsidR="00DE3683" w:rsidRPr="008B3723" w:rsidRDefault="00DE3683" w:rsidP="00830C65">
            <w:pPr>
              <w:pStyle w:val="TAL"/>
              <w:keepNext w:val="0"/>
              <w:keepLines w:val="0"/>
              <w:rPr>
                <w:lang w:val="en-US"/>
              </w:rPr>
            </w:pPr>
            <w:r w:rsidRPr="008B3723">
              <w:rPr>
                <w:lang w:val="en-US"/>
              </w:rPr>
              <w:t>c21</w:t>
            </w:r>
          </w:p>
        </w:tc>
        <w:tc>
          <w:tcPr>
            <w:tcW w:w="399" w:type="pct"/>
          </w:tcPr>
          <w:p w14:paraId="05E162C9" w14:textId="77777777" w:rsidR="00DE3683" w:rsidRPr="008B3723" w:rsidRDefault="00DE3683" w:rsidP="00830C65">
            <w:pPr>
              <w:pStyle w:val="TAC"/>
              <w:keepNext w:val="0"/>
              <w:keepLines w:val="0"/>
              <w:rPr>
                <w:lang w:val="en-US"/>
              </w:rPr>
            </w:pPr>
            <w:r w:rsidRPr="008B3723">
              <w:rPr>
                <w:lang w:val="en-US"/>
              </w:rPr>
              <w:t>3.73</w:t>
            </w:r>
          </w:p>
        </w:tc>
        <w:tc>
          <w:tcPr>
            <w:tcW w:w="377" w:type="pct"/>
          </w:tcPr>
          <w:p w14:paraId="32976800" w14:textId="77777777" w:rsidR="00DE3683" w:rsidRPr="008B3723" w:rsidRDefault="00DE3683" w:rsidP="00830C65">
            <w:pPr>
              <w:pStyle w:val="TAC"/>
              <w:keepNext w:val="0"/>
              <w:keepLines w:val="0"/>
              <w:rPr>
                <w:lang w:val="en-US"/>
              </w:rPr>
            </w:pPr>
            <w:r w:rsidRPr="008B3723">
              <w:rPr>
                <w:lang w:val="en-US"/>
              </w:rPr>
              <w:t>0.97</w:t>
            </w:r>
          </w:p>
        </w:tc>
        <w:tc>
          <w:tcPr>
            <w:tcW w:w="580" w:type="pct"/>
          </w:tcPr>
          <w:p w14:paraId="757D9D91" w14:textId="77777777" w:rsidR="00DE3683" w:rsidRPr="008B3723" w:rsidRDefault="00DE3683" w:rsidP="00830C65">
            <w:pPr>
              <w:pStyle w:val="TAL"/>
              <w:keepNext w:val="0"/>
              <w:keepLines w:val="0"/>
              <w:rPr>
                <w:lang w:val="en-US"/>
              </w:rPr>
            </w:pPr>
            <w:r w:rsidRPr="008B3723">
              <w:rPr>
                <w:lang w:val="en-US"/>
              </w:rPr>
              <w:t>c31</w:t>
            </w:r>
          </w:p>
        </w:tc>
        <w:tc>
          <w:tcPr>
            <w:tcW w:w="563" w:type="pct"/>
          </w:tcPr>
          <w:p w14:paraId="6F12AE25" w14:textId="77777777" w:rsidR="00DE3683" w:rsidRPr="008B3723" w:rsidRDefault="00DE3683" w:rsidP="00830C65">
            <w:pPr>
              <w:pStyle w:val="TAL"/>
              <w:keepNext w:val="0"/>
              <w:keepLines w:val="0"/>
              <w:rPr>
                <w:lang w:val="en-US"/>
              </w:rPr>
            </w:pPr>
            <w:r w:rsidRPr="008B3723">
              <w:rPr>
                <w:lang w:val="en-US"/>
              </w:rPr>
              <w:t>3.64</w:t>
            </w:r>
          </w:p>
        </w:tc>
        <w:tc>
          <w:tcPr>
            <w:tcW w:w="541" w:type="pct"/>
          </w:tcPr>
          <w:p w14:paraId="3AAFC5FD" w14:textId="77777777" w:rsidR="00DE3683" w:rsidRPr="008B3723" w:rsidRDefault="00DE3683" w:rsidP="00830C65">
            <w:pPr>
              <w:pStyle w:val="TAC"/>
              <w:keepNext w:val="0"/>
              <w:keepLines w:val="0"/>
              <w:rPr>
                <w:lang w:val="en-US"/>
              </w:rPr>
            </w:pPr>
            <w:r w:rsidRPr="008B3723">
              <w:rPr>
                <w:lang w:val="en-US"/>
              </w:rPr>
              <w:t>0.96</w:t>
            </w:r>
          </w:p>
        </w:tc>
        <w:tc>
          <w:tcPr>
            <w:tcW w:w="640" w:type="pct"/>
          </w:tcPr>
          <w:p w14:paraId="044B6131" w14:textId="77777777" w:rsidR="00DE3683" w:rsidRPr="008B3723" w:rsidRDefault="00DE3683" w:rsidP="00830C65">
            <w:pPr>
              <w:pStyle w:val="TAC"/>
              <w:keepNext w:val="0"/>
              <w:keepLines w:val="0"/>
              <w:rPr>
                <w:lang w:val="en-US"/>
              </w:rPr>
            </w:pPr>
            <w:r w:rsidRPr="008B3723">
              <w:rPr>
                <w:lang w:val="en-US"/>
              </w:rPr>
              <w:t>0.09</w:t>
            </w:r>
          </w:p>
        </w:tc>
        <w:tc>
          <w:tcPr>
            <w:tcW w:w="412" w:type="pct"/>
          </w:tcPr>
          <w:p w14:paraId="5ADC45F4" w14:textId="77777777" w:rsidR="00DE3683" w:rsidRPr="008B3723" w:rsidRDefault="00DE3683" w:rsidP="00830C65">
            <w:pPr>
              <w:pStyle w:val="TAC"/>
              <w:keepNext w:val="0"/>
              <w:keepLines w:val="0"/>
              <w:rPr>
                <w:lang w:val="en-US"/>
              </w:rPr>
            </w:pPr>
            <w:r w:rsidRPr="008B3723">
              <w:rPr>
                <w:lang w:val="en-US"/>
              </w:rPr>
              <w:t>0.872</w:t>
            </w:r>
          </w:p>
        </w:tc>
        <w:tc>
          <w:tcPr>
            <w:tcW w:w="494" w:type="pct"/>
          </w:tcPr>
          <w:p w14:paraId="4F748179" w14:textId="77777777" w:rsidR="00DE3683" w:rsidRPr="008B3723" w:rsidRDefault="00DE3683" w:rsidP="00830C65">
            <w:pPr>
              <w:pStyle w:val="TAC"/>
              <w:keepNext w:val="0"/>
              <w:keepLines w:val="0"/>
              <w:rPr>
                <w:lang w:val="en-US"/>
              </w:rPr>
            </w:pPr>
            <w:r w:rsidRPr="008B3723">
              <w:rPr>
                <w:lang w:val="en-US"/>
              </w:rPr>
              <w:t>0.192</w:t>
            </w:r>
          </w:p>
        </w:tc>
        <w:tc>
          <w:tcPr>
            <w:tcW w:w="442" w:type="pct"/>
          </w:tcPr>
          <w:p w14:paraId="4397E502"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64CEBE31" w14:textId="77777777" w:rsidTr="00830C65">
        <w:trPr>
          <w:jc w:val="center"/>
        </w:trPr>
        <w:tc>
          <w:tcPr>
            <w:tcW w:w="550" w:type="pct"/>
          </w:tcPr>
          <w:p w14:paraId="7625CD39" w14:textId="77777777" w:rsidR="00DE3683" w:rsidRPr="008B3723" w:rsidRDefault="00DE3683" w:rsidP="00830C65">
            <w:pPr>
              <w:pStyle w:val="TAL"/>
              <w:keepNext w:val="0"/>
              <w:keepLines w:val="0"/>
              <w:rPr>
                <w:lang w:val="en-US"/>
              </w:rPr>
            </w:pPr>
            <w:r w:rsidRPr="008B3723">
              <w:rPr>
                <w:lang w:val="en-US"/>
              </w:rPr>
              <w:t>c22</w:t>
            </w:r>
          </w:p>
        </w:tc>
        <w:tc>
          <w:tcPr>
            <w:tcW w:w="399" w:type="pct"/>
          </w:tcPr>
          <w:p w14:paraId="233EE8A3" w14:textId="77777777" w:rsidR="00DE3683" w:rsidRPr="008B3723" w:rsidRDefault="00DE3683" w:rsidP="00830C65">
            <w:pPr>
              <w:pStyle w:val="TAC"/>
              <w:keepNext w:val="0"/>
              <w:keepLines w:val="0"/>
              <w:rPr>
                <w:lang w:val="en-US"/>
              </w:rPr>
            </w:pPr>
            <w:r w:rsidRPr="008B3723">
              <w:rPr>
                <w:lang w:val="en-US"/>
              </w:rPr>
              <w:t>3.82</w:t>
            </w:r>
          </w:p>
        </w:tc>
        <w:tc>
          <w:tcPr>
            <w:tcW w:w="377" w:type="pct"/>
          </w:tcPr>
          <w:p w14:paraId="3F6F8277" w14:textId="77777777" w:rsidR="00DE3683" w:rsidRPr="008B3723" w:rsidRDefault="00DE3683" w:rsidP="00830C65">
            <w:pPr>
              <w:pStyle w:val="TAC"/>
              <w:keepNext w:val="0"/>
              <w:keepLines w:val="0"/>
              <w:rPr>
                <w:lang w:val="en-US"/>
              </w:rPr>
            </w:pPr>
            <w:r w:rsidRPr="008B3723">
              <w:rPr>
                <w:lang w:val="en-US"/>
              </w:rPr>
              <w:t>0.99</w:t>
            </w:r>
          </w:p>
        </w:tc>
        <w:tc>
          <w:tcPr>
            <w:tcW w:w="580" w:type="pct"/>
          </w:tcPr>
          <w:p w14:paraId="33ECF37C" w14:textId="77777777" w:rsidR="00DE3683" w:rsidRPr="008B3723" w:rsidRDefault="00DE3683" w:rsidP="00830C65">
            <w:pPr>
              <w:pStyle w:val="TAL"/>
              <w:keepNext w:val="0"/>
              <w:keepLines w:val="0"/>
              <w:rPr>
                <w:lang w:val="en-US"/>
              </w:rPr>
            </w:pPr>
            <w:r w:rsidRPr="008B3723">
              <w:rPr>
                <w:lang w:val="en-US"/>
              </w:rPr>
              <w:t>c11</w:t>
            </w:r>
          </w:p>
        </w:tc>
        <w:tc>
          <w:tcPr>
            <w:tcW w:w="563" w:type="pct"/>
          </w:tcPr>
          <w:p w14:paraId="2445B73D" w14:textId="77777777" w:rsidR="00DE3683" w:rsidRPr="008B3723" w:rsidRDefault="00DE3683" w:rsidP="00830C65">
            <w:pPr>
              <w:pStyle w:val="TAL"/>
              <w:keepNext w:val="0"/>
              <w:keepLines w:val="0"/>
              <w:rPr>
                <w:lang w:val="en-US"/>
              </w:rPr>
            </w:pPr>
            <w:r w:rsidRPr="008B3723">
              <w:rPr>
                <w:lang w:val="en-US"/>
              </w:rPr>
              <w:t>3.79</w:t>
            </w:r>
          </w:p>
        </w:tc>
        <w:tc>
          <w:tcPr>
            <w:tcW w:w="541" w:type="pct"/>
          </w:tcPr>
          <w:p w14:paraId="219354D0" w14:textId="77777777" w:rsidR="00DE3683" w:rsidRPr="008B3723" w:rsidRDefault="00DE3683" w:rsidP="00830C65">
            <w:pPr>
              <w:pStyle w:val="TAC"/>
              <w:keepNext w:val="0"/>
              <w:keepLines w:val="0"/>
              <w:rPr>
                <w:lang w:val="en-US"/>
              </w:rPr>
            </w:pPr>
            <w:r w:rsidRPr="008B3723">
              <w:rPr>
                <w:lang w:val="en-US"/>
              </w:rPr>
              <w:t>0.97</w:t>
            </w:r>
          </w:p>
        </w:tc>
        <w:tc>
          <w:tcPr>
            <w:tcW w:w="640" w:type="pct"/>
          </w:tcPr>
          <w:p w14:paraId="2C296523"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4B19C4AF" w14:textId="77777777" w:rsidR="00DE3683" w:rsidRPr="008B3723" w:rsidRDefault="00DE3683" w:rsidP="00830C65">
            <w:pPr>
              <w:pStyle w:val="TAC"/>
              <w:keepNext w:val="0"/>
              <w:keepLines w:val="0"/>
              <w:rPr>
                <w:lang w:val="en-US"/>
              </w:rPr>
            </w:pPr>
            <w:r w:rsidRPr="008B3723">
              <w:rPr>
                <w:lang w:val="en-US"/>
              </w:rPr>
              <w:t>0.319</w:t>
            </w:r>
          </w:p>
        </w:tc>
        <w:tc>
          <w:tcPr>
            <w:tcW w:w="494" w:type="pct"/>
          </w:tcPr>
          <w:p w14:paraId="369B46AA" w14:textId="77777777" w:rsidR="00DE3683" w:rsidRPr="008B3723" w:rsidRDefault="00DE3683" w:rsidP="00830C65">
            <w:pPr>
              <w:pStyle w:val="TAC"/>
              <w:keepNext w:val="0"/>
              <w:keepLines w:val="0"/>
              <w:rPr>
                <w:lang w:val="en-US"/>
              </w:rPr>
            </w:pPr>
            <w:r w:rsidRPr="008B3723">
              <w:rPr>
                <w:lang w:val="en-US"/>
              </w:rPr>
              <w:t>0.375</w:t>
            </w:r>
          </w:p>
        </w:tc>
        <w:tc>
          <w:tcPr>
            <w:tcW w:w="442" w:type="pct"/>
          </w:tcPr>
          <w:p w14:paraId="7DF2C07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02650B1B" w14:textId="77777777" w:rsidTr="00830C65">
        <w:trPr>
          <w:jc w:val="center"/>
        </w:trPr>
        <w:tc>
          <w:tcPr>
            <w:tcW w:w="550" w:type="pct"/>
          </w:tcPr>
          <w:p w14:paraId="6A634EB7" w14:textId="77777777" w:rsidR="00DE3683" w:rsidRPr="008B3723" w:rsidRDefault="00DE3683" w:rsidP="00830C65">
            <w:pPr>
              <w:pStyle w:val="TAL"/>
              <w:keepNext w:val="0"/>
              <w:keepLines w:val="0"/>
              <w:rPr>
                <w:lang w:val="en-US"/>
              </w:rPr>
            </w:pPr>
            <w:r w:rsidRPr="008B3723">
              <w:rPr>
                <w:lang w:val="en-US"/>
              </w:rPr>
              <w:t>c22</w:t>
            </w:r>
          </w:p>
        </w:tc>
        <w:tc>
          <w:tcPr>
            <w:tcW w:w="399" w:type="pct"/>
          </w:tcPr>
          <w:p w14:paraId="7ECFB86A" w14:textId="77777777" w:rsidR="00DE3683" w:rsidRPr="008B3723" w:rsidRDefault="00DE3683" w:rsidP="00830C65">
            <w:pPr>
              <w:pStyle w:val="TAC"/>
              <w:keepNext w:val="0"/>
              <w:keepLines w:val="0"/>
              <w:rPr>
                <w:lang w:val="en-US"/>
              </w:rPr>
            </w:pPr>
            <w:r w:rsidRPr="008B3723">
              <w:rPr>
                <w:lang w:val="en-US"/>
              </w:rPr>
              <w:t>3.82</w:t>
            </w:r>
          </w:p>
        </w:tc>
        <w:tc>
          <w:tcPr>
            <w:tcW w:w="377" w:type="pct"/>
          </w:tcPr>
          <w:p w14:paraId="01E2B6F8" w14:textId="77777777" w:rsidR="00DE3683" w:rsidRPr="008B3723" w:rsidRDefault="00DE3683" w:rsidP="00830C65">
            <w:pPr>
              <w:pStyle w:val="TAC"/>
              <w:keepNext w:val="0"/>
              <w:keepLines w:val="0"/>
              <w:rPr>
                <w:lang w:val="en-US"/>
              </w:rPr>
            </w:pPr>
            <w:r w:rsidRPr="008B3723">
              <w:rPr>
                <w:lang w:val="en-US"/>
              </w:rPr>
              <w:t>0.99</w:t>
            </w:r>
          </w:p>
        </w:tc>
        <w:tc>
          <w:tcPr>
            <w:tcW w:w="580" w:type="pct"/>
          </w:tcPr>
          <w:p w14:paraId="7191F054" w14:textId="77777777" w:rsidR="00DE3683" w:rsidRPr="008B3723" w:rsidRDefault="00DE3683" w:rsidP="00830C65">
            <w:pPr>
              <w:pStyle w:val="TAL"/>
              <w:keepNext w:val="0"/>
              <w:keepLines w:val="0"/>
              <w:rPr>
                <w:lang w:val="en-US"/>
              </w:rPr>
            </w:pPr>
            <w:r w:rsidRPr="008B3723">
              <w:rPr>
                <w:lang w:val="en-US"/>
              </w:rPr>
              <w:t>c32</w:t>
            </w:r>
          </w:p>
        </w:tc>
        <w:tc>
          <w:tcPr>
            <w:tcW w:w="563" w:type="pct"/>
          </w:tcPr>
          <w:p w14:paraId="06BDB51E" w14:textId="77777777" w:rsidR="00DE3683" w:rsidRPr="008B3723" w:rsidRDefault="00DE3683" w:rsidP="00830C65">
            <w:pPr>
              <w:pStyle w:val="TAL"/>
              <w:keepNext w:val="0"/>
              <w:keepLines w:val="0"/>
              <w:rPr>
                <w:lang w:val="en-US"/>
              </w:rPr>
            </w:pPr>
            <w:r w:rsidRPr="008B3723">
              <w:rPr>
                <w:lang w:val="en-US"/>
              </w:rPr>
              <w:t>3.76</w:t>
            </w:r>
          </w:p>
        </w:tc>
        <w:tc>
          <w:tcPr>
            <w:tcW w:w="541" w:type="pct"/>
          </w:tcPr>
          <w:p w14:paraId="36D9E7FC" w14:textId="77777777" w:rsidR="00DE3683" w:rsidRPr="008B3723" w:rsidRDefault="00DE3683" w:rsidP="00830C65">
            <w:pPr>
              <w:pStyle w:val="TAC"/>
              <w:keepNext w:val="0"/>
              <w:keepLines w:val="0"/>
              <w:rPr>
                <w:lang w:val="en-US"/>
              </w:rPr>
            </w:pPr>
            <w:r w:rsidRPr="008B3723">
              <w:rPr>
                <w:lang w:val="en-US"/>
              </w:rPr>
              <w:t>0.93</w:t>
            </w:r>
          </w:p>
        </w:tc>
        <w:tc>
          <w:tcPr>
            <w:tcW w:w="640" w:type="pct"/>
          </w:tcPr>
          <w:p w14:paraId="60A58F34"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4A73A3DE" w14:textId="77777777" w:rsidR="00DE3683" w:rsidRPr="008B3723" w:rsidRDefault="00DE3683" w:rsidP="00830C65">
            <w:pPr>
              <w:pStyle w:val="TAC"/>
              <w:keepNext w:val="0"/>
              <w:keepLines w:val="0"/>
              <w:rPr>
                <w:lang w:val="en-US"/>
              </w:rPr>
            </w:pPr>
            <w:r w:rsidRPr="008B3723">
              <w:rPr>
                <w:lang w:val="en-US"/>
              </w:rPr>
              <w:t>0.602</w:t>
            </w:r>
          </w:p>
        </w:tc>
        <w:tc>
          <w:tcPr>
            <w:tcW w:w="494" w:type="pct"/>
          </w:tcPr>
          <w:p w14:paraId="51625DA7" w14:textId="77777777" w:rsidR="00DE3683" w:rsidRPr="008B3723" w:rsidRDefault="00DE3683" w:rsidP="00830C65">
            <w:pPr>
              <w:pStyle w:val="TAC"/>
              <w:keepNext w:val="0"/>
              <w:keepLines w:val="0"/>
              <w:rPr>
                <w:lang w:val="en-US"/>
              </w:rPr>
            </w:pPr>
            <w:r w:rsidRPr="008B3723">
              <w:rPr>
                <w:lang w:val="en-US"/>
              </w:rPr>
              <w:t>0.274</w:t>
            </w:r>
          </w:p>
        </w:tc>
        <w:tc>
          <w:tcPr>
            <w:tcW w:w="442" w:type="pct"/>
          </w:tcPr>
          <w:p w14:paraId="45AFBFFC"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5DFB369" w14:textId="77777777" w:rsidTr="00830C65">
        <w:trPr>
          <w:jc w:val="center"/>
        </w:trPr>
        <w:tc>
          <w:tcPr>
            <w:tcW w:w="550" w:type="pct"/>
          </w:tcPr>
          <w:p w14:paraId="7967B524" w14:textId="77777777" w:rsidR="00DE3683" w:rsidRPr="008B3723" w:rsidRDefault="00DE3683" w:rsidP="00830C65">
            <w:pPr>
              <w:pStyle w:val="TAL"/>
              <w:keepNext w:val="0"/>
              <w:keepLines w:val="0"/>
              <w:rPr>
                <w:lang w:val="en-US"/>
              </w:rPr>
            </w:pPr>
            <w:r w:rsidRPr="008B3723">
              <w:rPr>
                <w:lang w:val="en-US"/>
              </w:rPr>
              <w:t>c24</w:t>
            </w:r>
          </w:p>
        </w:tc>
        <w:tc>
          <w:tcPr>
            <w:tcW w:w="399" w:type="pct"/>
          </w:tcPr>
          <w:p w14:paraId="1A9D17F9" w14:textId="77777777" w:rsidR="00DE3683" w:rsidRPr="008B3723" w:rsidRDefault="00DE3683" w:rsidP="00830C65">
            <w:pPr>
              <w:pStyle w:val="TAC"/>
              <w:keepNext w:val="0"/>
              <w:keepLines w:val="0"/>
              <w:rPr>
                <w:lang w:val="en-US"/>
              </w:rPr>
            </w:pPr>
            <w:r w:rsidRPr="008B3723">
              <w:rPr>
                <w:lang w:val="en-US"/>
              </w:rPr>
              <w:t>4.08</w:t>
            </w:r>
          </w:p>
        </w:tc>
        <w:tc>
          <w:tcPr>
            <w:tcW w:w="377" w:type="pct"/>
          </w:tcPr>
          <w:p w14:paraId="17AD799C" w14:textId="77777777" w:rsidR="00DE3683" w:rsidRPr="008B3723" w:rsidRDefault="00DE3683" w:rsidP="00830C65">
            <w:pPr>
              <w:pStyle w:val="TAC"/>
              <w:keepNext w:val="0"/>
              <w:keepLines w:val="0"/>
              <w:rPr>
                <w:lang w:val="en-US"/>
              </w:rPr>
            </w:pPr>
            <w:r w:rsidRPr="008B3723">
              <w:rPr>
                <w:lang w:val="en-US"/>
              </w:rPr>
              <w:t>0.83</w:t>
            </w:r>
          </w:p>
        </w:tc>
        <w:tc>
          <w:tcPr>
            <w:tcW w:w="580" w:type="pct"/>
          </w:tcPr>
          <w:p w14:paraId="751F1A74" w14:textId="77777777" w:rsidR="00DE3683" w:rsidRPr="008B3723" w:rsidRDefault="00DE3683" w:rsidP="00830C65">
            <w:pPr>
              <w:pStyle w:val="TAL"/>
              <w:keepNext w:val="0"/>
              <w:keepLines w:val="0"/>
              <w:rPr>
                <w:lang w:val="en-US"/>
              </w:rPr>
            </w:pPr>
            <w:r w:rsidRPr="008B3723">
              <w:rPr>
                <w:lang w:val="en-US"/>
              </w:rPr>
              <w:t>c33</w:t>
            </w:r>
          </w:p>
        </w:tc>
        <w:tc>
          <w:tcPr>
            <w:tcW w:w="563" w:type="pct"/>
          </w:tcPr>
          <w:p w14:paraId="4546CA9A" w14:textId="77777777" w:rsidR="00DE3683" w:rsidRPr="008B3723" w:rsidRDefault="00DE3683" w:rsidP="00830C65">
            <w:pPr>
              <w:pStyle w:val="TAL"/>
              <w:keepNext w:val="0"/>
              <w:keepLines w:val="0"/>
              <w:rPr>
                <w:lang w:val="en-US"/>
              </w:rPr>
            </w:pPr>
            <w:r w:rsidRPr="008B3723">
              <w:rPr>
                <w:lang w:val="en-US"/>
              </w:rPr>
              <w:t>4.06</w:t>
            </w:r>
          </w:p>
        </w:tc>
        <w:tc>
          <w:tcPr>
            <w:tcW w:w="541" w:type="pct"/>
          </w:tcPr>
          <w:p w14:paraId="47D75687" w14:textId="77777777" w:rsidR="00DE3683" w:rsidRPr="008B3723" w:rsidRDefault="00DE3683" w:rsidP="00830C65">
            <w:pPr>
              <w:pStyle w:val="TAC"/>
              <w:keepNext w:val="0"/>
              <w:keepLines w:val="0"/>
              <w:rPr>
                <w:lang w:val="en-US"/>
              </w:rPr>
            </w:pPr>
            <w:r w:rsidRPr="008B3723">
              <w:rPr>
                <w:lang w:val="en-US"/>
              </w:rPr>
              <w:t>0.77</w:t>
            </w:r>
          </w:p>
        </w:tc>
        <w:tc>
          <w:tcPr>
            <w:tcW w:w="640" w:type="pct"/>
          </w:tcPr>
          <w:p w14:paraId="2B1F580E"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6C81D0D9" w14:textId="77777777" w:rsidR="00DE3683" w:rsidRPr="008B3723" w:rsidRDefault="00DE3683" w:rsidP="00830C65">
            <w:pPr>
              <w:pStyle w:val="TAC"/>
              <w:keepNext w:val="0"/>
              <w:keepLines w:val="0"/>
              <w:rPr>
                <w:lang w:val="en-US"/>
              </w:rPr>
            </w:pPr>
            <w:r w:rsidRPr="008B3723">
              <w:rPr>
                <w:lang w:val="en-US"/>
              </w:rPr>
              <w:t>0.320</w:t>
            </w:r>
          </w:p>
        </w:tc>
        <w:tc>
          <w:tcPr>
            <w:tcW w:w="494" w:type="pct"/>
          </w:tcPr>
          <w:p w14:paraId="4B3604C6" w14:textId="77777777" w:rsidR="00DE3683" w:rsidRPr="008B3723" w:rsidRDefault="00DE3683" w:rsidP="00830C65">
            <w:pPr>
              <w:pStyle w:val="TAC"/>
              <w:keepNext w:val="0"/>
              <w:keepLines w:val="0"/>
              <w:rPr>
                <w:lang w:val="en-US"/>
              </w:rPr>
            </w:pPr>
            <w:r w:rsidRPr="008B3723">
              <w:rPr>
                <w:lang w:val="en-US"/>
              </w:rPr>
              <w:t>0.375</w:t>
            </w:r>
          </w:p>
        </w:tc>
        <w:tc>
          <w:tcPr>
            <w:tcW w:w="442" w:type="pct"/>
          </w:tcPr>
          <w:p w14:paraId="72620827"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10CC3C5C" w14:textId="77777777" w:rsidTr="00830C65">
        <w:trPr>
          <w:jc w:val="center"/>
        </w:trPr>
        <w:tc>
          <w:tcPr>
            <w:tcW w:w="550" w:type="pct"/>
          </w:tcPr>
          <w:p w14:paraId="61F284B4" w14:textId="77777777" w:rsidR="00DE3683" w:rsidRPr="008B3723" w:rsidRDefault="00DE3683" w:rsidP="00830C65">
            <w:pPr>
              <w:pStyle w:val="TAL"/>
              <w:keepNext w:val="0"/>
              <w:keepLines w:val="0"/>
              <w:rPr>
                <w:lang w:val="en-US"/>
              </w:rPr>
            </w:pPr>
            <w:r w:rsidRPr="008B3723">
              <w:rPr>
                <w:lang w:val="en-US"/>
              </w:rPr>
              <w:t>c25</w:t>
            </w:r>
          </w:p>
        </w:tc>
        <w:tc>
          <w:tcPr>
            <w:tcW w:w="399" w:type="pct"/>
          </w:tcPr>
          <w:p w14:paraId="2FD9EB1F" w14:textId="77777777" w:rsidR="00DE3683" w:rsidRPr="008B3723" w:rsidRDefault="00DE3683" w:rsidP="00830C65">
            <w:pPr>
              <w:pStyle w:val="TAC"/>
              <w:keepNext w:val="0"/>
              <w:keepLines w:val="0"/>
              <w:rPr>
                <w:lang w:val="en-US"/>
              </w:rPr>
            </w:pPr>
            <w:r w:rsidRPr="008B3723">
              <w:rPr>
                <w:lang w:val="en-US"/>
              </w:rPr>
              <w:t>4.31</w:t>
            </w:r>
          </w:p>
        </w:tc>
        <w:tc>
          <w:tcPr>
            <w:tcW w:w="377" w:type="pct"/>
          </w:tcPr>
          <w:p w14:paraId="561DD628" w14:textId="77777777" w:rsidR="00DE3683" w:rsidRPr="008B3723" w:rsidRDefault="00DE3683" w:rsidP="00830C65">
            <w:pPr>
              <w:pStyle w:val="TAC"/>
              <w:keepNext w:val="0"/>
              <w:keepLines w:val="0"/>
              <w:rPr>
                <w:lang w:val="en-US"/>
              </w:rPr>
            </w:pPr>
            <w:r w:rsidRPr="008B3723">
              <w:rPr>
                <w:lang w:val="en-US"/>
              </w:rPr>
              <w:t>0.76</w:t>
            </w:r>
          </w:p>
        </w:tc>
        <w:tc>
          <w:tcPr>
            <w:tcW w:w="580" w:type="pct"/>
          </w:tcPr>
          <w:p w14:paraId="51ADAAD3" w14:textId="77777777" w:rsidR="00DE3683" w:rsidRPr="008B3723" w:rsidRDefault="00DE3683" w:rsidP="00830C65">
            <w:pPr>
              <w:pStyle w:val="TAL"/>
              <w:keepNext w:val="0"/>
              <w:keepLines w:val="0"/>
              <w:rPr>
                <w:lang w:val="en-US"/>
              </w:rPr>
            </w:pPr>
            <w:r w:rsidRPr="008B3723">
              <w:rPr>
                <w:lang w:val="en-US"/>
              </w:rPr>
              <w:t>c12</w:t>
            </w:r>
          </w:p>
        </w:tc>
        <w:tc>
          <w:tcPr>
            <w:tcW w:w="563" w:type="pct"/>
          </w:tcPr>
          <w:p w14:paraId="0E7F48E2" w14:textId="77777777" w:rsidR="00DE3683" w:rsidRPr="008B3723" w:rsidRDefault="00DE3683" w:rsidP="00830C65">
            <w:pPr>
              <w:pStyle w:val="TAL"/>
              <w:keepNext w:val="0"/>
              <w:keepLines w:val="0"/>
              <w:rPr>
                <w:lang w:val="en-US"/>
              </w:rPr>
            </w:pPr>
            <w:r w:rsidRPr="008B3723">
              <w:rPr>
                <w:lang w:val="en-US"/>
              </w:rPr>
              <w:t>4.24</w:t>
            </w:r>
          </w:p>
        </w:tc>
        <w:tc>
          <w:tcPr>
            <w:tcW w:w="541" w:type="pct"/>
          </w:tcPr>
          <w:p w14:paraId="441BAC9D" w14:textId="77777777" w:rsidR="00DE3683" w:rsidRPr="008B3723" w:rsidRDefault="00DE3683" w:rsidP="00830C65">
            <w:pPr>
              <w:pStyle w:val="TAC"/>
              <w:keepNext w:val="0"/>
              <w:keepLines w:val="0"/>
              <w:rPr>
                <w:lang w:val="en-US"/>
              </w:rPr>
            </w:pPr>
            <w:r w:rsidRPr="008B3723">
              <w:rPr>
                <w:lang w:val="en-US"/>
              </w:rPr>
              <w:t>0.83</w:t>
            </w:r>
          </w:p>
        </w:tc>
        <w:tc>
          <w:tcPr>
            <w:tcW w:w="640" w:type="pct"/>
          </w:tcPr>
          <w:p w14:paraId="74B9EACF" w14:textId="77777777" w:rsidR="00DE3683" w:rsidRPr="008B3723" w:rsidRDefault="00DE3683" w:rsidP="00830C65">
            <w:pPr>
              <w:pStyle w:val="TAC"/>
              <w:keepNext w:val="0"/>
              <w:keepLines w:val="0"/>
              <w:rPr>
                <w:lang w:val="en-US"/>
              </w:rPr>
            </w:pPr>
            <w:r w:rsidRPr="008B3723">
              <w:rPr>
                <w:lang w:val="en-US"/>
              </w:rPr>
              <w:t>0.07</w:t>
            </w:r>
          </w:p>
        </w:tc>
        <w:tc>
          <w:tcPr>
            <w:tcW w:w="412" w:type="pct"/>
          </w:tcPr>
          <w:p w14:paraId="1B71F6FF" w14:textId="77777777" w:rsidR="00DE3683" w:rsidRPr="008B3723" w:rsidRDefault="00DE3683" w:rsidP="00830C65">
            <w:pPr>
              <w:pStyle w:val="TAC"/>
              <w:keepNext w:val="0"/>
              <w:keepLines w:val="0"/>
              <w:rPr>
                <w:lang w:val="en-US"/>
              </w:rPr>
            </w:pPr>
            <w:r w:rsidRPr="008B3723">
              <w:rPr>
                <w:lang w:val="en-US"/>
              </w:rPr>
              <w:t>0.798</w:t>
            </w:r>
          </w:p>
        </w:tc>
        <w:tc>
          <w:tcPr>
            <w:tcW w:w="494" w:type="pct"/>
          </w:tcPr>
          <w:p w14:paraId="7E1D4869" w14:textId="77777777" w:rsidR="00DE3683" w:rsidRPr="008B3723" w:rsidRDefault="00DE3683" w:rsidP="00830C65">
            <w:pPr>
              <w:pStyle w:val="TAC"/>
              <w:keepNext w:val="0"/>
              <w:keepLines w:val="0"/>
              <w:rPr>
                <w:lang w:val="en-US"/>
              </w:rPr>
            </w:pPr>
            <w:r w:rsidRPr="008B3723">
              <w:rPr>
                <w:lang w:val="en-US"/>
              </w:rPr>
              <w:t>0.213</w:t>
            </w:r>
          </w:p>
        </w:tc>
        <w:tc>
          <w:tcPr>
            <w:tcW w:w="442" w:type="pct"/>
          </w:tcPr>
          <w:p w14:paraId="446FD1B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7958A886" w14:textId="77777777" w:rsidTr="00830C65">
        <w:trPr>
          <w:jc w:val="center"/>
        </w:trPr>
        <w:tc>
          <w:tcPr>
            <w:tcW w:w="550" w:type="pct"/>
          </w:tcPr>
          <w:p w14:paraId="06344CB9" w14:textId="77777777" w:rsidR="00DE3683" w:rsidRPr="008B3723" w:rsidRDefault="00DE3683" w:rsidP="00830C65">
            <w:pPr>
              <w:pStyle w:val="TAL"/>
              <w:keepNext w:val="0"/>
              <w:keepLines w:val="0"/>
              <w:rPr>
                <w:lang w:val="en-US"/>
              </w:rPr>
            </w:pPr>
            <w:r w:rsidRPr="008B3723">
              <w:rPr>
                <w:lang w:val="en-US"/>
              </w:rPr>
              <w:t>c25</w:t>
            </w:r>
          </w:p>
        </w:tc>
        <w:tc>
          <w:tcPr>
            <w:tcW w:w="399" w:type="pct"/>
          </w:tcPr>
          <w:p w14:paraId="1F700AA2" w14:textId="77777777" w:rsidR="00DE3683" w:rsidRPr="008B3723" w:rsidRDefault="00DE3683" w:rsidP="00830C65">
            <w:pPr>
              <w:pStyle w:val="TAC"/>
              <w:keepNext w:val="0"/>
              <w:keepLines w:val="0"/>
              <w:rPr>
                <w:lang w:val="en-US"/>
              </w:rPr>
            </w:pPr>
            <w:r w:rsidRPr="008B3723">
              <w:rPr>
                <w:lang w:val="en-US"/>
              </w:rPr>
              <w:t>4.31</w:t>
            </w:r>
          </w:p>
        </w:tc>
        <w:tc>
          <w:tcPr>
            <w:tcW w:w="377" w:type="pct"/>
          </w:tcPr>
          <w:p w14:paraId="2854AFE3" w14:textId="77777777" w:rsidR="00DE3683" w:rsidRPr="008B3723" w:rsidRDefault="00DE3683" w:rsidP="00830C65">
            <w:pPr>
              <w:pStyle w:val="TAC"/>
              <w:keepNext w:val="0"/>
              <w:keepLines w:val="0"/>
              <w:rPr>
                <w:lang w:val="en-US"/>
              </w:rPr>
            </w:pPr>
            <w:r w:rsidRPr="008B3723">
              <w:rPr>
                <w:lang w:val="en-US"/>
              </w:rPr>
              <w:t>0.76</w:t>
            </w:r>
          </w:p>
        </w:tc>
        <w:tc>
          <w:tcPr>
            <w:tcW w:w="580" w:type="pct"/>
          </w:tcPr>
          <w:p w14:paraId="53EC526F" w14:textId="77777777" w:rsidR="00DE3683" w:rsidRPr="008B3723" w:rsidRDefault="00DE3683" w:rsidP="00830C65">
            <w:pPr>
              <w:pStyle w:val="TAL"/>
              <w:keepNext w:val="0"/>
              <w:keepLines w:val="0"/>
              <w:rPr>
                <w:lang w:val="en-US"/>
              </w:rPr>
            </w:pPr>
            <w:r w:rsidRPr="008B3723">
              <w:rPr>
                <w:lang w:val="en-US"/>
              </w:rPr>
              <w:t>c34</w:t>
            </w:r>
          </w:p>
        </w:tc>
        <w:tc>
          <w:tcPr>
            <w:tcW w:w="563" w:type="pct"/>
          </w:tcPr>
          <w:p w14:paraId="2C23444B" w14:textId="77777777" w:rsidR="00DE3683" w:rsidRPr="008B3723" w:rsidRDefault="00DE3683" w:rsidP="00830C65">
            <w:pPr>
              <w:pStyle w:val="TAL"/>
              <w:keepNext w:val="0"/>
              <w:keepLines w:val="0"/>
              <w:rPr>
                <w:lang w:val="en-US"/>
              </w:rPr>
            </w:pPr>
            <w:r w:rsidRPr="008B3723">
              <w:rPr>
                <w:lang w:val="en-US"/>
              </w:rPr>
              <w:t>4.25</w:t>
            </w:r>
          </w:p>
        </w:tc>
        <w:tc>
          <w:tcPr>
            <w:tcW w:w="541" w:type="pct"/>
          </w:tcPr>
          <w:p w14:paraId="5FFFAE29" w14:textId="77777777" w:rsidR="00DE3683" w:rsidRPr="008B3723" w:rsidRDefault="00DE3683" w:rsidP="00830C65">
            <w:pPr>
              <w:pStyle w:val="TAC"/>
              <w:keepNext w:val="0"/>
              <w:keepLines w:val="0"/>
              <w:rPr>
                <w:lang w:val="en-US"/>
              </w:rPr>
            </w:pPr>
            <w:r w:rsidRPr="008B3723">
              <w:rPr>
                <w:lang w:val="en-US"/>
              </w:rPr>
              <w:t>0.72</w:t>
            </w:r>
          </w:p>
        </w:tc>
        <w:tc>
          <w:tcPr>
            <w:tcW w:w="640" w:type="pct"/>
          </w:tcPr>
          <w:p w14:paraId="6EC94E95" w14:textId="77777777" w:rsidR="00DE3683" w:rsidRPr="008B3723" w:rsidRDefault="00DE3683" w:rsidP="00830C65">
            <w:pPr>
              <w:pStyle w:val="TAC"/>
              <w:keepNext w:val="0"/>
              <w:keepLines w:val="0"/>
              <w:rPr>
                <w:lang w:val="en-US"/>
              </w:rPr>
            </w:pPr>
            <w:r w:rsidRPr="008B3723">
              <w:rPr>
                <w:lang w:val="en-US"/>
              </w:rPr>
              <w:t>0.06</w:t>
            </w:r>
          </w:p>
        </w:tc>
        <w:tc>
          <w:tcPr>
            <w:tcW w:w="412" w:type="pct"/>
          </w:tcPr>
          <w:p w14:paraId="3BD8955A" w14:textId="77777777" w:rsidR="00DE3683" w:rsidRPr="008B3723" w:rsidRDefault="00DE3683" w:rsidP="00830C65">
            <w:pPr>
              <w:pStyle w:val="TAC"/>
              <w:keepNext w:val="0"/>
              <w:keepLines w:val="0"/>
              <w:rPr>
                <w:lang w:val="en-US"/>
              </w:rPr>
            </w:pPr>
            <w:r w:rsidRPr="008B3723">
              <w:rPr>
                <w:lang w:val="en-US"/>
              </w:rPr>
              <w:t>0.718</w:t>
            </w:r>
          </w:p>
        </w:tc>
        <w:tc>
          <w:tcPr>
            <w:tcW w:w="494" w:type="pct"/>
          </w:tcPr>
          <w:p w14:paraId="7EE674D5" w14:textId="77777777" w:rsidR="00DE3683" w:rsidRPr="008B3723" w:rsidRDefault="00DE3683" w:rsidP="00830C65">
            <w:pPr>
              <w:pStyle w:val="TAC"/>
              <w:keepNext w:val="0"/>
              <w:keepLines w:val="0"/>
              <w:rPr>
                <w:lang w:val="en-US"/>
              </w:rPr>
            </w:pPr>
            <w:r w:rsidRPr="008B3723">
              <w:rPr>
                <w:lang w:val="en-US"/>
              </w:rPr>
              <w:t>0.237</w:t>
            </w:r>
          </w:p>
        </w:tc>
        <w:tc>
          <w:tcPr>
            <w:tcW w:w="442" w:type="pct"/>
          </w:tcPr>
          <w:p w14:paraId="6A1D1918"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44088E91" w14:textId="77777777" w:rsidTr="00830C65">
        <w:trPr>
          <w:jc w:val="center"/>
        </w:trPr>
        <w:tc>
          <w:tcPr>
            <w:tcW w:w="550" w:type="pct"/>
          </w:tcPr>
          <w:p w14:paraId="594611B7" w14:textId="77777777" w:rsidR="00DE3683" w:rsidRPr="008B3723" w:rsidRDefault="00DE3683" w:rsidP="00830C65">
            <w:pPr>
              <w:pStyle w:val="TAL"/>
              <w:keepNext w:val="0"/>
              <w:keepLines w:val="0"/>
              <w:rPr>
                <w:lang w:val="en-US"/>
              </w:rPr>
            </w:pPr>
            <w:r w:rsidRPr="008B3723">
              <w:rPr>
                <w:lang w:val="en-US"/>
              </w:rPr>
              <w:t>c27</w:t>
            </w:r>
          </w:p>
        </w:tc>
        <w:tc>
          <w:tcPr>
            <w:tcW w:w="399" w:type="pct"/>
          </w:tcPr>
          <w:p w14:paraId="70228F31" w14:textId="77777777" w:rsidR="00DE3683" w:rsidRPr="008B3723" w:rsidRDefault="00DE3683" w:rsidP="00830C65">
            <w:pPr>
              <w:pStyle w:val="TAC"/>
              <w:keepNext w:val="0"/>
              <w:keepLines w:val="0"/>
              <w:rPr>
                <w:lang w:val="en-US"/>
              </w:rPr>
            </w:pPr>
            <w:r w:rsidRPr="008B3723">
              <w:rPr>
                <w:lang w:val="en-US"/>
              </w:rPr>
              <w:t>4.36</w:t>
            </w:r>
          </w:p>
        </w:tc>
        <w:tc>
          <w:tcPr>
            <w:tcW w:w="377" w:type="pct"/>
          </w:tcPr>
          <w:p w14:paraId="78DC3259" w14:textId="77777777" w:rsidR="00DE3683" w:rsidRPr="008B3723" w:rsidRDefault="00DE3683" w:rsidP="00830C65">
            <w:pPr>
              <w:pStyle w:val="TAC"/>
              <w:keepNext w:val="0"/>
              <w:keepLines w:val="0"/>
              <w:rPr>
                <w:lang w:val="en-US"/>
              </w:rPr>
            </w:pPr>
            <w:r w:rsidRPr="008B3723">
              <w:rPr>
                <w:lang w:val="en-US"/>
              </w:rPr>
              <w:t>0.69</w:t>
            </w:r>
          </w:p>
        </w:tc>
        <w:tc>
          <w:tcPr>
            <w:tcW w:w="580" w:type="pct"/>
          </w:tcPr>
          <w:p w14:paraId="328481BC" w14:textId="77777777" w:rsidR="00DE3683" w:rsidRPr="008B3723" w:rsidRDefault="00DE3683" w:rsidP="00830C65">
            <w:pPr>
              <w:pStyle w:val="TAL"/>
              <w:keepNext w:val="0"/>
              <w:keepLines w:val="0"/>
              <w:rPr>
                <w:lang w:val="en-US"/>
              </w:rPr>
            </w:pPr>
            <w:r w:rsidRPr="008B3723">
              <w:rPr>
                <w:lang w:val="en-US"/>
              </w:rPr>
              <w:t>c35</w:t>
            </w:r>
          </w:p>
        </w:tc>
        <w:tc>
          <w:tcPr>
            <w:tcW w:w="563" w:type="pct"/>
          </w:tcPr>
          <w:p w14:paraId="2071D773" w14:textId="77777777" w:rsidR="00DE3683" w:rsidRPr="008B3723" w:rsidRDefault="00DE3683" w:rsidP="00830C65">
            <w:pPr>
              <w:pStyle w:val="TAL"/>
              <w:keepNext w:val="0"/>
              <w:keepLines w:val="0"/>
              <w:rPr>
                <w:lang w:val="en-US"/>
              </w:rPr>
            </w:pPr>
            <w:r w:rsidRPr="008B3723">
              <w:rPr>
                <w:lang w:val="en-US"/>
              </w:rPr>
              <w:t>4.38</w:t>
            </w:r>
          </w:p>
        </w:tc>
        <w:tc>
          <w:tcPr>
            <w:tcW w:w="541" w:type="pct"/>
          </w:tcPr>
          <w:p w14:paraId="4A631B90" w14:textId="77777777" w:rsidR="00DE3683" w:rsidRPr="008B3723" w:rsidRDefault="00DE3683" w:rsidP="00830C65">
            <w:pPr>
              <w:pStyle w:val="TAC"/>
              <w:keepNext w:val="0"/>
              <w:keepLines w:val="0"/>
              <w:rPr>
                <w:lang w:val="en-US"/>
              </w:rPr>
            </w:pPr>
            <w:r w:rsidRPr="008B3723">
              <w:rPr>
                <w:lang w:val="en-US"/>
              </w:rPr>
              <w:t>0.67</w:t>
            </w:r>
          </w:p>
        </w:tc>
        <w:tc>
          <w:tcPr>
            <w:tcW w:w="640" w:type="pct"/>
          </w:tcPr>
          <w:p w14:paraId="57253369"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493223A7"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238E95B6" w14:textId="77777777" w:rsidR="00DE3683" w:rsidRPr="008B3723" w:rsidRDefault="00DE3683" w:rsidP="00830C65">
            <w:pPr>
              <w:pStyle w:val="TAC"/>
              <w:keepNext w:val="0"/>
              <w:keepLines w:val="0"/>
              <w:rPr>
                <w:lang w:val="en-US"/>
              </w:rPr>
            </w:pPr>
            <w:r w:rsidRPr="008B3723">
              <w:rPr>
                <w:lang w:val="en-US"/>
              </w:rPr>
              <w:t>0.620</w:t>
            </w:r>
          </w:p>
        </w:tc>
        <w:tc>
          <w:tcPr>
            <w:tcW w:w="442" w:type="pct"/>
          </w:tcPr>
          <w:p w14:paraId="30122B01"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3EE1EE54" w14:textId="77777777" w:rsidTr="00830C65">
        <w:trPr>
          <w:jc w:val="center"/>
        </w:trPr>
        <w:tc>
          <w:tcPr>
            <w:tcW w:w="550" w:type="pct"/>
          </w:tcPr>
          <w:p w14:paraId="17523C47"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48DF1CF9" w14:textId="77777777" w:rsidR="00DE3683" w:rsidRPr="008B3723" w:rsidRDefault="00DE3683" w:rsidP="00830C65">
            <w:pPr>
              <w:pStyle w:val="TAC"/>
              <w:keepNext w:val="0"/>
              <w:keepLines w:val="0"/>
              <w:rPr>
                <w:lang w:val="en-US"/>
              </w:rPr>
            </w:pPr>
            <w:r w:rsidRPr="008B3723">
              <w:rPr>
                <w:lang w:val="en-US"/>
              </w:rPr>
              <w:t>4.51</w:t>
            </w:r>
          </w:p>
        </w:tc>
        <w:tc>
          <w:tcPr>
            <w:tcW w:w="377" w:type="pct"/>
          </w:tcPr>
          <w:p w14:paraId="32676A9A" w14:textId="77777777" w:rsidR="00DE3683" w:rsidRPr="008B3723" w:rsidRDefault="00DE3683" w:rsidP="00830C65">
            <w:pPr>
              <w:pStyle w:val="TAC"/>
              <w:keepNext w:val="0"/>
              <w:keepLines w:val="0"/>
              <w:rPr>
                <w:lang w:val="en-US"/>
              </w:rPr>
            </w:pPr>
            <w:r w:rsidRPr="008B3723">
              <w:rPr>
                <w:lang w:val="en-US"/>
              </w:rPr>
              <w:t>0.61</w:t>
            </w:r>
          </w:p>
        </w:tc>
        <w:tc>
          <w:tcPr>
            <w:tcW w:w="580" w:type="pct"/>
          </w:tcPr>
          <w:p w14:paraId="4471703C" w14:textId="77777777" w:rsidR="00DE3683" w:rsidRPr="008B3723" w:rsidRDefault="00DE3683" w:rsidP="00830C65">
            <w:pPr>
              <w:pStyle w:val="TAL"/>
              <w:keepNext w:val="0"/>
              <w:keepLines w:val="0"/>
              <w:rPr>
                <w:lang w:val="en-US"/>
              </w:rPr>
            </w:pPr>
            <w:r w:rsidRPr="008B3723">
              <w:rPr>
                <w:lang w:val="en-US"/>
              </w:rPr>
              <w:t>c13</w:t>
            </w:r>
          </w:p>
        </w:tc>
        <w:tc>
          <w:tcPr>
            <w:tcW w:w="563" w:type="pct"/>
          </w:tcPr>
          <w:p w14:paraId="4EEB82EA" w14:textId="77777777" w:rsidR="00DE3683" w:rsidRPr="008B3723" w:rsidRDefault="00DE3683" w:rsidP="00830C65">
            <w:pPr>
              <w:pStyle w:val="TAL"/>
              <w:keepNext w:val="0"/>
              <w:keepLines w:val="0"/>
              <w:rPr>
                <w:lang w:val="en-US"/>
              </w:rPr>
            </w:pPr>
            <w:r w:rsidRPr="008B3723">
              <w:rPr>
                <w:lang w:val="en-US"/>
              </w:rPr>
              <w:t>4.49</w:t>
            </w:r>
          </w:p>
        </w:tc>
        <w:tc>
          <w:tcPr>
            <w:tcW w:w="541" w:type="pct"/>
          </w:tcPr>
          <w:p w14:paraId="3C0A3209" w14:textId="77777777" w:rsidR="00DE3683" w:rsidRPr="008B3723" w:rsidRDefault="00DE3683" w:rsidP="00830C65">
            <w:pPr>
              <w:pStyle w:val="TAC"/>
              <w:keepNext w:val="0"/>
              <w:keepLines w:val="0"/>
              <w:rPr>
                <w:lang w:val="en-US"/>
              </w:rPr>
            </w:pPr>
            <w:r w:rsidRPr="008B3723">
              <w:rPr>
                <w:lang w:val="en-US"/>
              </w:rPr>
              <w:t>0.65</w:t>
            </w:r>
          </w:p>
        </w:tc>
        <w:tc>
          <w:tcPr>
            <w:tcW w:w="640" w:type="pct"/>
          </w:tcPr>
          <w:p w14:paraId="6E2E53BD" w14:textId="77777777" w:rsidR="00DE3683" w:rsidRPr="008B3723" w:rsidRDefault="00DE3683" w:rsidP="00830C65">
            <w:pPr>
              <w:pStyle w:val="TAC"/>
              <w:keepNext w:val="0"/>
              <w:keepLines w:val="0"/>
              <w:rPr>
                <w:lang w:val="en-US"/>
              </w:rPr>
            </w:pPr>
            <w:r w:rsidRPr="008B3723">
              <w:rPr>
                <w:lang w:val="en-US"/>
              </w:rPr>
              <w:t>0.02</w:t>
            </w:r>
          </w:p>
        </w:tc>
        <w:tc>
          <w:tcPr>
            <w:tcW w:w="412" w:type="pct"/>
          </w:tcPr>
          <w:p w14:paraId="024F7D03" w14:textId="77777777" w:rsidR="00DE3683" w:rsidRPr="008B3723" w:rsidRDefault="00DE3683" w:rsidP="00830C65">
            <w:pPr>
              <w:pStyle w:val="TAC"/>
              <w:keepNext w:val="0"/>
              <w:keepLines w:val="0"/>
              <w:rPr>
                <w:lang w:val="en-US"/>
              </w:rPr>
            </w:pPr>
            <w:r w:rsidRPr="008B3723">
              <w:rPr>
                <w:lang w:val="en-US"/>
              </w:rPr>
              <w:t>0.331</w:t>
            </w:r>
          </w:p>
        </w:tc>
        <w:tc>
          <w:tcPr>
            <w:tcW w:w="494" w:type="pct"/>
          </w:tcPr>
          <w:p w14:paraId="3E7B9F9A" w14:textId="77777777" w:rsidR="00DE3683" w:rsidRPr="008B3723" w:rsidRDefault="00DE3683" w:rsidP="00830C65">
            <w:pPr>
              <w:pStyle w:val="TAC"/>
              <w:keepNext w:val="0"/>
              <w:keepLines w:val="0"/>
              <w:rPr>
                <w:lang w:val="en-US"/>
              </w:rPr>
            </w:pPr>
            <w:r w:rsidRPr="008B3723">
              <w:rPr>
                <w:lang w:val="en-US"/>
              </w:rPr>
              <w:t>0.370</w:t>
            </w:r>
          </w:p>
        </w:tc>
        <w:tc>
          <w:tcPr>
            <w:tcW w:w="442" w:type="pct"/>
          </w:tcPr>
          <w:p w14:paraId="27A6A3AD" w14:textId="77777777" w:rsidR="00DE3683" w:rsidRPr="008B3723" w:rsidRDefault="00DE3683" w:rsidP="00830C65">
            <w:pPr>
              <w:pStyle w:val="TAL"/>
              <w:keepNext w:val="0"/>
              <w:keepLines w:val="0"/>
              <w:rPr>
                <w:lang w:val="en-US"/>
              </w:rPr>
            </w:pPr>
            <w:r w:rsidRPr="008B3723">
              <w:rPr>
                <w:lang w:val="en-US"/>
              </w:rPr>
              <w:t>NWT</w:t>
            </w:r>
          </w:p>
        </w:tc>
      </w:tr>
      <w:tr w:rsidR="00DE3683" w:rsidRPr="008B3723" w14:paraId="2E1FDCBF" w14:textId="77777777" w:rsidTr="00830C65">
        <w:trPr>
          <w:jc w:val="center"/>
        </w:trPr>
        <w:tc>
          <w:tcPr>
            <w:tcW w:w="550" w:type="pct"/>
          </w:tcPr>
          <w:p w14:paraId="7C80D51E" w14:textId="77777777" w:rsidR="00DE3683" w:rsidRPr="008B3723" w:rsidRDefault="00DE3683" w:rsidP="00830C65">
            <w:pPr>
              <w:pStyle w:val="TAL"/>
              <w:keepNext w:val="0"/>
              <w:keepLines w:val="0"/>
              <w:rPr>
                <w:lang w:val="en-US"/>
              </w:rPr>
            </w:pPr>
            <w:r w:rsidRPr="008B3723">
              <w:rPr>
                <w:lang w:val="en-US"/>
              </w:rPr>
              <w:t>c28</w:t>
            </w:r>
          </w:p>
        </w:tc>
        <w:tc>
          <w:tcPr>
            <w:tcW w:w="399" w:type="pct"/>
          </w:tcPr>
          <w:p w14:paraId="757CE079" w14:textId="77777777" w:rsidR="00DE3683" w:rsidRPr="008B3723" w:rsidRDefault="00DE3683" w:rsidP="00830C65">
            <w:pPr>
              <w:pStyle w:val="TAC"/>
              <w:keepNext w:val="0"/>
              <w:keepLines w:val="0"/>
              <w:rPr>
                <w:lang w:val="en-US"/>
              </w:rPr>
            </w:pPr>
            <w:r w:rsidRPr="008B3723">
              <w:rPr>
                <w:lang w:val="en-US"/>
              </w:rPr>
              <w:t>4.51</w:t>
            </w:r>
          </w:p>
        </w:tc>
        <w:tc>
          <w:tcPr>
            <w:tcW w:w="377" w:type="pct"/>
          </w:tcPr>
          <w:p w14:paraId="52BC7678" w14:textId="77777777" w:rsidR="00DE3683" w:rsidRPr="008B3723" w:rsidRDefault="00DE3683" w:rsidP="00830C65">
            <w:pPr>
              <w:pStyle w:val="TAC"/>
              <w:keepNext w:val="0"/>
              <w:keepLines w:val="0"/>
              <w:rPr>
                <w:lang w:val="en-US"/>
              </w:rPr>
            </w:pPr>
            <w:r w:rsidRPr="008B3723">
              <w:rPr>
                <w:lang w:val="en-US"/>
              </w:rPr>
              <w:t>0.61</w:t>
            </w:r>
          </w:p>
        </w:tc>
        <w:tc>
          <w:tcPr>
            <w:tcW w:w="580" w:type="pct"/>
          </w:tcPr>
          <w:p w14:paraId="2319C4D1" w14:textId="77777777" w:rsidR="00DE3683" w:rsidRPr="008B3723" w:rsidRDefault="00DE3683" w:rsidP="00830C65">
            <w:pPr>
              <w:pStyle w:val="TAL"/>
              <w:keepNext w:val="0"/>
              <w:keepLines w:val="0"/>
              <w:rPr>
                <w:lang w:val="en-US"/>
              </w:rPr>
            </w:pPr>
            <w:r w:rsidRPr="008B3723">
              <w:rPr>
                <w:lang w:val="en-US"/>
              </w:rPr>
              <w:t>c36</w:t>
            </w:r>
          </w:p>
        </w:tc>
        <w:tc>
          <w:tcPr>
            <w:tcW w:w="563" w:type="pct"/>
          </w:tcPr>
          <w:p w14:paraId="2EA05CFE" w14:textId="77777777" w:rsidR="00DE3683" w:rsidRPr="008B3723" w:rsidRDefault="00DE3683" w:rsidP="00830C65">
            <w:pPr>
              <w:pStyle w:val="TAL"/>
              <w:keepNext w:val="0"/>
              <w:keepLines w:val="0"/>
              <w:rPr>
                <w:lang w:val="en-US"/>
              </w:rPr>
            </w:pPr>
            <w:r w:rsidRPr="008B3723">
              <w:rPr>
                <w:lang w:val="en-US"/>
              </w:rPr>
              <w:t>4.54</w:t>
            </w:r>
          </w:p>
        </w:tc>
        <w:tc>
          <w:tcPr>
            <w:tcW w:w="541" w:type="pct"/>
          </w:tcPr>
          <w:p w14:paraId="591C58A9" w14:textId="77777777" w:rsidR="00DE3683" w:rsidRPr="008B3723" w:rsidRDefault="00DE3683" w:rsidP="00830C65">
            <w:pPr>
              <w:pStyle w:val="TAC"/>
              <w:keepNext w:val="0"/>
              <w:keepLines w:val="0"/>
              <w:rPr>
                <w:lang w:val="en-US"/>
              </w:rPr>
            </w:pPr>
            <w:r w:rsidRPr="008B3723">
              <w:rPr>
                <w:lang w:val="en-US"/>
              </w:rPr>
              <w:t>0.60</w:t>
            </w:r>
          </w:p>
        </w:tc>
        <w:tc>
          <w:tcPr>
            <w:tcW w:w="640" w:type="pct"/>
          </w:tcPr>
          <w:p w14:paraId="2F8223D0" w14:textId="77777777" w:rsidR="00DE3683" w:rsidRPr="008B3723" w:rsidRDefault="00DE3683" w:rsidP="00830C65">
            <w:pPr>
              <w:pStyle w:val="TAC"/>
              <w:keepNext w:val="0"/>
              <w:keepLines w:val="0"/>
              <w:rPr>
                <w:lang w:val="en-US"/>
              </w:rPr>
            </w:pPr>
            <w:r w:rsidRPr="008B3723">
              <w:rPr>
                <w:lang w:val="en-US"/>
              </w:rPr>
              <w:t>-0.03</w:t>
            </w:r>
          </w:p>
        </w:tc>
        <w:tc>
          <w:tcPr>
            <w:tcW w:w="412" w:type="pct"/>
          </w:tcPr>
          <w:p w14:paraId="2EA4A2ED" w14:textId="77777777" w:rsidR="00DE3683" w:rsidRPr="008B3723" w:rsidRDefault="00DE3683" w:rsidP="00830C65">
            <w:pPr>
              <w:pStyle w:val="TAC"/>
              <w:keepNext w:val="0"/>
              <w:keepLines w:val="0"/>
              <w:rPr>
                <w:lang w:val="en-US"/>
              </w:rPr>
            </w:pPr>
            <w:r w:rsidRPr="008B3723">
              <w:rPr>
                <w:lang w:val="en-US"/>
              </w:rPr>
              <w:t>&lt;0.001</w:t>
            </w:r>
          </w:p>
        </w:tc>
        <w:tc>
          <w:tcPr>
            <w:tcW w:w="494" w:type="pct"/>
          </w:tcPr>
          <w:p w14:paraId="7D0B390F" w14:textId="77777777" w:rsidR="00DE3683" w:rsidRPr="008B3723" w:rsidRDefault="00DE3683" w:rsidP="00830C65">
            <w:pPr>
              <w:pStyle w:val="TAC"/>
              <w:keepNext w:val="0"/>
              <w:keepLines w:val="0"/>
              <w:rPr>
                <w:lang w:val="en-US"/>
              </w:rPr>
            </w:pPr>
            <w:r w:rsidRPr="008B3723">
              <w:rPr>
                <w:lang w:val="en-US"/>
              </w:rPr>
              <w:t>0.669</w:t>
            </w:r>
          </w:p>
        </w:tc>
        <w:tc>
          <w:tcPr>
            <w:tcW w:w="442" w:type="pct"/>
          </w:tcPr>
          <w:p w14:paraId="3298E1EC" w14:textId="77777777" w:rsidR="00DE3683" w:rsidRPr="008B3723" w:rsidRDefault="00DE3683" w:rsidP="00830C65">
            <w:pPr>
              <w:pStyle w:val="TAL"/>
              <w:keepNext w:val="0"/>
              <w:keepLines w:val="0"/>
              <w:rPr>
                <w:lang w:val="en-US"/>
              </w:rPr>
            </w:pPr>
            <w:r w:rsidRPr="008B3723">
              <w:rPr>
                <w:lang w:val="en-US"/>
              </w:rPr>
              <w:t>NWT</w:t>
            </w:r>
          </w:p>
        </w:tc>
      </w:tr>
    </w:tbl>
    <w:p w14:paraId="17646634" w14:textId="77777777" w:rsidR="00DE3683" w:rsidRPr="008B3723" w:rsidRDefault="00DE3683" w:rsidP="00DE3683">
      <w:pPr>
        <w:rPr>
          <w:lang w:val="en-US"/>
        </w:rPr>
      </w:pPr>
    </w:p>
    <w:p w14:paraId="01B19211" w14:textId="77777777" w:rsidR="00DE3683" w:rsidRPr="008B3723" w:rsidRDefault="00DE3683" w:rsidP="00DE3683">
      <w:pPr>
        <w:pStyle w:val="Heading3"/>
        <w:rPr>
          <w:lang w:val="en-US"/>
        </w:rPr>
      </w:pPr>
      <w:bookmarkStart w:id="788" w:name="_Toc218679323"/>
      <w:r w:rsidRPr="008B3723">
        <w:rPr>
          <w:lang w:val="en-US"/>
        </w:rPr>
        <w:t>9.8.6</w:t>
      </w:r>
      <w:r w:rsidRPr="008B3723">
        <w:rPr>
          <w:lang w:val="en-US"/>
        </w:rPr>
        <w:tab/>
        <w:t>Characterization Experiment BS1534-18 (OMASA 1-4 Objects, Generic Audio, 64 – 256 kbps, Headphone Presentation)</w:t>
      </w:r>
      <w:bookmarkEnd w:id="788"/>
    </w:p>
    <w:p w14:paraId="143D39FF" w14:textId="77777777" w:rsidR="00DE3683" w:rsidRPr="008B3723" w:rsidRDefault="00DE3683" w:rsidP="00DE3683">
      <w:pPr>
        <w:rPr>
          <w:lang w:val="en-US"/>
        </w:rPr>
      </w:pPr>
      <w:r w:rsidRPr="008B3723">
        <w:rPr>
          <w:lang w:val="en-US"/>
        </w:rPr>
        <w:t>Characterization Experiment BS1534-18 evaluates the performance of the IVAS fixed-point implementation for OMASA with 1-4. objects for generic audio content with headphone presentation. This performance is evaluated against EVS (mono) at the same bitrate. See Annex E.9 for details.</w:t>
      </w:r>
    </w:p>
    <w:p w14:paraId="0BE69860" w14:textId="77777777" w:rsidR="00DE3683" w:rsidRPr="008B3723" w:rsidRDefault="00DE3683" w:rsidP="00DE3683">
      <w:pPr>
        <w:rPr>
          <w:lang w:val="en-US"/>
        </w:rPr>
      </w:pPr>
      <w:r w:rsidRPr="008B3723">
        <w:rPr>
          <w:lang w:val="en-US"/>
        </w:rPr>
        <w:t>Experiment BS1534-18 was conducted by Nokia.</w:t>
      </w:r>
    </w:p>
    <w:p w14:paraId="28704FDA" w14:textId="77777777" w:rsidR="00DE3683" w:rsidRPr="008B3723" w:rsidRDefault="00DE3683" w:rsidP="00DE3683">
      <w:pPr>
        <w:rPr>
          <w:lang w:val="en-US"/>
        </w:rPr>
      </w:pPr>
      <w:r w:rsidRPr="008B3723">
        <w:rPr>
          <w:lang w:val="en-US"/>
        </w:rPr>
        <w:t>The aggregated results per condition are listed in Table 9.8-7 and are shown in Figure 9.8-8. The plot shows means and 95% confidence intervals calculated according to ITU</w:t>
      </w:r>
      <w:r w:rsidRPr="008B3723">
        <w:rPr>
          <w:lang w:val="en-US"/>
        </w:rPr>
        <w:noBreakHyphen/>
        <w:t>T Recommendation P.1401 [23].</w:t>
      </w:r>
    </w:p>
    <w:p w14:paraId="77B421C7" w14:textId="77777777" w:rsidR="00DE3683" w:rsidRPr="008B3723" w:rsidRDefault="00DE3683" w:rsidP="00DE3683">
      <w:pPr>
        <w:rPr>
          <w:lang w:val="en-US"/>
        </w:rPr>
      </w:pPr>
      <w:r w:rsidRPr="008B3723">
        <w:rPr>
          <w:lang w:val="en-US"/>
        </w:rPr>
        <w:t>The statistical significance analysis is shown in Table 9.8-8. Scores with result WT are highlighted in red.</w:t>
      </w:r>
    </w:p>
    <w:p w14:paraId="5480C95A" w14:textId="77777777" w:rsidR="00DE3683" w:rsidRPr="008B3723" w:rsidRDefault="00DE3683" w:rsidP="00DE3683">
      <w:pPr>
        <w:pStyle w:val="TH"/>
        <w:rPr>
          <w:lang w:val="en-US"/>
        </w:rPr>
      </w:pPr>
      <w:r w:rsidRPr="008B3723">
        <w:rPr>
          <w:lang w:val="en-US"/>
        </w:rPr>
        <w:lastRenderedPageBreak/>
        <w:t>Table 9.8-7: results per condition for experiment BS1534-18</w:t>
      </w:r>
    </w:p>
    <w:tbl>
      <w:tblPr>
        <w:tblStyle w:val="TableGrid"/>
        <w:tblW w:w="0" w:type="auto"/>
        <w:jc w:val="center"/>
        <w:tblLook w:val="04A0" w:firstRow="1" w:lastRow="0" w:firstColumn="1" w:lastColumn="0" w:noHBand="0" w:noVBand="1"/>
      </w:tblPr>
      <w:tblGrid>
        <w:gridCol w:w="1087"/>
        <w:gridCol w:w="1908"/>
        <w:gridCol w:w="856"/>
        <w:gridCol w:w="687"/>
        <w:gridCol w:w="667"/>
        <w:gridCol w:w="597"/>
      </w:tblGrid>
      <w:tr w:rsidR="00DE3683" w:rsidRPr="008B3723" w14:paraId="6BA873EF" w14:textId="77777777" w:rsidTr="00830C65">
        <w:trPr>
          <w:jc w:val="center"/>
        </w:trPr>
        <w:tc>
          <w:tcPr>
            <w:tcW w:w="0" w:type="auto"/>
          </w:tcPr>
          <w:p w14:paraId="6BB9577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405E2F6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784E3A5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6C21225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4E2EBAC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71BFF1B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109CB13E" w14:textId="77777777" w:rsidTr="00830C65">
        <w:trPr>
          <w:jc w:val="center"/>
        </w:trPr>
        <w:tc>
          <w:tcPr>
            <w:tcW w:w="0" w:type="auto"/>
          </w:tcPr>
          <w:p w14:paraId="3874873E" w14:textId="77777777" w:rsidR="00DE3683" w:rsidRPr="008B3723" w:rsidRDefault="00DE3683" w:rsidP="00830C65">
            <w:pPr>
              <w:pStyle w:val="TAL"/>
              <w:keepLines w:val="0"/>
              <w:rPr>
                <w:lang w:val="en-US"/>
              </w:rPr>
            </w:pPr>
            <w:r w:rsidRPr="008B3723">
              <w:rPr>
                <w:lang w:val="en-US"/>
              </w:rPr>
              <w:t>c01</w:t>
            </w:r>
          </w:p>
        </w:tc>
        <w:tc>
          <w:tcPr>
            <w:tcW w:w="0" w:type="auto"/>
          </w:tcPr>
          <w:p w14:paraId="69753342" w14:textId="77777777" w:rsidR="00DE3683" w:rsidRPr="008B3723" w:rsidRDefault="00DE3683" w:rsidP="00830C65">
            <w:pPr>
              <w:pStyle w:val="TAL"/>
              <w:keepLines w:val="0"/>
              <w:rPr>
                <w:lang w:val="en-US"/>
              </w:rPr>
            </w:pPr>
            <w:r w:rsidRPr="008B3723">
              <w:rPr>
                <w:lang w:val="en-US"/>
              </w:rPr>
              <w:t>Reference</w:t>
            </w:r>
          </w:p>
        </w:tc>
        <w:tc>
          <w:tcPr>
            <w:tcW w:w="0" w:type="auto"/>
          </w:tcPr>
          <w:p w14:paraId="503C4DBB" w14:textId="77777777" w:rsidR="00DE3683" w:rsidRPr="008B3723" w:rsidRDefault="00DE3683" w:rsidP="00830C65">
            <w:pPr>
              <w:pStyle w:val="TAC"/>
              <w:keepLines w:val="0"/>
              <w:rPr>
                <w:lang w:val="en-US"/>
              </w:rPr>
            </w:pPr>
            <w:r w:rsidRPr="008B3723">
              <w:rPr>
                <w:lang w:val="en-US"/>
              </w:rPr>
              <w:t>168</w:t>
            </w:r>
          </w:p>
        </w:tc>
        <w:tc>
          <w:tcPr>
            <w:tcW w:w="0" w:type="auto"/>
          </w:tcPr>
          <w:p w14:paraId="347EE835" w14:textId="77777777" w:rsidR="00DE3683" w:rsidRPr="008B3723" w:rsidRDefault="00DE3683" w:rsidP="00830C65">
            <w:pPr>
              <w:pStyle w:val="TAC"/>
              <w:keepLines w:val="0"/>
              <w:rPr>
                <w:lang w:val="en-US"/>
              </w:rPr>
            </w:pPr>
            <w:r w:rsidRPr="008B3723">
              <w:rPr>
                <w:lang w:val="en-US"/>
              </w:rPr>
              <w:t>96.42</w:t>
            </w:r>
          </w:p>
        </w:tc>
        <w:tc>
          <w:tcPr>
            <w:tcW w:w="0" w:type="auto"/>
          </w:tcPr>
          <w:p w14:paraId="039F1AF7" w14:textId="77777777" w:rsidR="00DE3683" w:rsidRPr="008B3723" w:rsidRDefault="00DE3683" w:rsidP="00830C65">
            <w:pPr>
              <w:pStyle w:val="TAC"/>
              <w:keepLines w:val="0"/>
              <w:rPr>
                <w:lang w:val="en-US"/>
              </w:rPr>
            </w:pPr>
            <w:r w:rsidRPr="008B3723">
              <w:rPr>
                <w:lang w:val="en-US"/>
              </w:rPr>
              <w:t>8.97</w:t>
            </w:r>
          </w:p>
        </w:tc>
        <w:tc>
          <w:tcPr>
            <w:tcW w:w="0" w:type="auto"/>
          </w:tcPr>
          <w:p w14:paraId="09DA23D1" w14:textId="77777777" w:rsidR="00DE3683" w:rsidRPr="008B3723" w:rsidRDefault="00DE3683" w:rsidP="00830C65">
            <w:pPr>
              <w:pStyle w:val="TAC"/>
              <w:keepLines w:val="0"/>
              <w:rPr>
                <w:lang w:val="en-US"/>
              </w:rPr>
            </w:pPr>
            <w:r w:rsidRPr="008B3723">
              <w:rPr>
                <w:lang w:val="en-US"/>
              </w:rPr>
              <w:t>1.37</w:t>
            </w:r>
          </w:p>
        </w:tc>
      </w:tr>
      <w:tr w:rsidR="00DE3683" w:rsidRPr="008B3723" w14:paraId="1A9C1585" w14:textId="77777777" w:rsidTr="00830C65">
        <w:trPr>
          <w:jc w:val="center"/>
        </w:trPr>
        <w:tc>
          <w:tcPr>
            <w:tcW w:w="0" w:type="auto"/>
          </w:tcPr>
          <w:p w14:paraId="6648405B" w14:textId="77777777" w:rsidR="00DE3683" w:rsidRPr="008B3723" w:rsidRDefault="00DE3683" w:rsidP="00830C65">
            <w:pPr>
              <w:pStyle w:val="TAL"/>
              <w:keepLines w:val="0"/>
              <w:rPr>
                <w:lang w:val="en-US"/>
              </w:rPr>
            </w:pPr>
            <w:r w:rsidRPr="008B3723">
              <w:rPr>
                <w:lang w:val="en-US"/>
              </w:rPr>
              <w:t>c02</w:t>
            </w:r>
          </w:p>
        </w:tc>
        <w:tc>
          <w:tcPr>
            <w:tcW w:w="0" w:type="auto"/>
          </w:tcPr>
          <w:p w14:paraId="7CD9E308" w14:textId="77777777" w:rsidR="00DE3683" w:rsidRPr="008B3723" w:rsidRDefault="00DE3683" w:rsidP="00830C65">
            <w:pPr>
              <w:pStyle w:val="TAL"/>
              <w:keepLines w:val="0"/>
              <w:rPr>
                <w:lang w:val="en-US"/>
              </w:rPr>
            </w:pPr>
            <w:r w:rsidRPr="008B3723">
              <w:rPr>
                <w:lang w:val="en-US"/>
              </w:rPr>
              <w:t>LP 3.5 kHz</w:t>
            </w:r>
          </w:p>
        </w:tc>
        <w:tc>
          <w:tcPr>
            <w:tcW w:w="0" w:type="auto"/>
          </w:tcPr>
          <w:p w14:paraId="4DE7B366" w14:textId="77777777" w:rsidR="00DE3683" w:rsidRPr="008B3723" w:rsidRDefault="00DE3683" w:rsidP="00830C65">
            <w:pPr>
              <w:pStyle w:val="TAC"/>
              <w:keepLines w:val="0"/>
              <w:rPr>
                <w:lang w:val="en-US"/>
              </w:rPr>
            </w:pPr>
            <w:r w:rsidRPr="008B3723">
              <w:rPr>
                <w:lang w:val="en-US"/>
              </w:rPr>
              <w:t>168</w:t>
            </w:r>
          </w:p>
        </w:tc>
        <w:tc>
          <w:tcPr>
            <w:tcW w:w="0" w:type="auto"/>
          </w:tcPr>
          <w:p w14:paraId="4CDA35E2" w14:textId="77777777" w:rsidR="00DE3683" w:rsidRPr="008B3723" w:rsidRDefault="00DE3683" w:rsidP="00830C65">
            <w:pPr>
              <w:pStyle w:val="TAC"/>
              <w:keepLines w:val="0"/>
              <w:rPr>
                <w:lang w:val="en-US"/>
              </w:rPr>
            </w:pPr>
            <w:r w:rsidRPr="008B3723">
              <w:rPr>
                <w:lang w:val="en-US"/>
              </w:rPr>
              <w:t>14.42</w:t>
            </w:r>
          </w:p>
        </w:tc>
        <w:tc>
          <w:tcPr>
            <w:tcW w:w="0" w:type="auto"/>
          </w:tcPr>
          <w:p w14:paraId="6A51F32B" w14:textId="77777777" w:rsidR="00DE3683" w:rsidRPr="008B3723" w:rsidRDefault="00DE3683" w:rsidP="00830C65">
            <w:pPr>
              <w:pStyle w:val="TAC"/>
              <w:keepLines w:val="0"/>
              <w:rPr>
                <w:lang w:val="en-US"/>
              </w:rPr>
            </w:pPr>
            <w:r w:rsidRPr="008B3723">
              <w:rPr>
                <w:lang w:val="en-US"/>
              </w:rPr>
              <w:t>11.44</w:t>
            </w:r>
          </w:p>
        </w:tc>
        <w:tc>
          <w:tcPr>
            <w:tcW w:w="0" w:type="auto"/>
          </w:tcPr>
          <w:p w14:paraId="64EAB12E" w14:textId="77777777" w:rsidR="00DE3683" w:rsidRPr="008B3723" w:rsidRDefault="00DE3683" w:rsidP="00830C65">
            <w:pPr>
              <w:pStyle w:val="TAC"/>
              <w:keepLines w:val="0"/>
              <w:rPr>
                <w:lang w:val="en-US"/>
              </w:rPr>
            </w:pPr>
            <w:r w:rsidRPr="008B3723">
              <w:rPr>
                <w:lang w:val="en-US"/>
              </w:rPr>
              <w:t>1.74</w:t>
            </w:r>
          </w:p>
        </w:tc>
      </w:tr>
      <w:tr w:rsidR="00DE3683" w:rsidRPr="008B3723" w14:paraId="1834287C" w14:textId="77777777" w:rsidTr="00830C65">
        <w:trPr>
          <w:jc w:val="center"/>
        </w:trPr>
        <w:tc>
          <w:tcPr>
            <w:tcW w:w="0" w:type="auto"/>
          </w:tcPr>
          <w:p w14:paraId="70F240B1" w14:textId="77777777" w:rsidR="00DE3683" w:rsidRPr="008B3723" w:rsidRDefault="00DE3683" w:rsidP="00830C65">
            <w:pPr>
              <w:pStyle w:val="TAL"/>
              <w:keepLines w:val="0"/>
              <w:rPr>
                <w:lang w:val="en-US"/>
              </w:rPr>
            </w:pPr>
            <w:r w:rsidRPr="008B3723">
              <w:rPr>
                <w:lang w:val="en-US"/>
              </w:rPr>
              <w:t>c03</w:t>
            </w:r>
          </w:p>
        </w:tc>
        <w:tc>
          <w:tcPr>
            <w:tcW w:w="0" w:type="auto"/>
          </w:tcPr>
          <w:p w14:paraId="18A8BB0B" w14:textId="77777777" w:rsidR="00DE3683" w:rsidRPr="008B3723" w:rsidRDefault="00DE3683" w:rsidP="00830C65">
            <w:pPr>
              <w:pStyle w:val="TAL"/>
              <w:keepLines w:val="0"/>
              <w:rPr>
                <w:lang w:val="en-US"/>
              </w:rPr>
            </w:pPr>
            <w:r w:rsidRPr="008B3723">
              <w:rPr>
                <w:lang w:val="en-US"/>
              </w:rPr>
              <w:t>Mono EVS, 64 kbps</w:t>
            </w:r>
          </w:p>
        </w:tc>
        <w:tc>
          <w:tcPr>
            <w:tcW w:w="0" w:type="auto"/>
          </w:tcPr>
          <w:p w14:paraId="1C1C4879" w14:textId="77777777" w:rsidR="00DE3683" w:rsidRPr="008B3723" w:rsidRDefault="00DE3683" w:rsidP="00830C65">
            <w:pPr>
              <w:pStyle w:val="TAC"/>
              <w:keepLines w:val="0"/>
              <w:rPr>
                <w:lang w:val="en-US"/>
              </w:rPr>
            </w:pPr>
            <w:r w:rsidRPr="008B3723">
              <w:rPr>
                <w:lang w:val="en-US"/>
              </w:rPr>
              <w:t>168</w:t>
            </w:r>
          </w:p>
        </w:tc>
        <w:tc>
          <w:tcPr>
            <w:tcW w:w="0" w:type="auto"/>
          </w:tcPr>
          <w:p w14:paraId="04151BA2" w14:textId="77777777" w:rsidR="00DE3683" w:rsidRPr="008B3723" w:rsidRDefault="00DE3683" w:rsidP="00830C65">
            <w:pPr>
              <w:pStyle w:val="TAC"/>
              <w:keepLines w:val="0"/>
              <w:rPr>
                <w:lang w:val="en-US"/>
              </w:rPr>
            </w:pPr>
            <w:r w:rsidRPr="008B3723">
              <w:rPr>
                <w:lang w:val="en-US"/>
              </w:rPr>
              <w:t>45.88</w:t>
            </w:r>
          </w:p>
        </w:tc>
        <w:tc>
          <w:tcPr>
            <w:tcW w:w="0" w:type="auto"/>
          </w:tcPr>
          <w:p w14:paraId="38D1C8E1" w14:textId="77777777" w:rsidR="00DE3683" w:rsidRPr="008B3723" w:rsidRDefault="00DE3683" w:rsidP="00830C65">
            <w:pPr>
              <w:pStyle w:val="TAC"/>
              <w:keepLines w:val="0"/>
              <w:rPr>
                <w:lang w:val="en-US"/>
              </w:rPr>
            </w:pPr>
            <w:r w:rsidRPr="008B3723">
              <w:rPr>
                <w:lang w:val="en-US"/>
              </w:rPr>
              <w:t>19.69</w:t>
            </w:r>
          </w:p>
        </w:tc>
        <w:tc>
          <w:tcPr>
            <w:tcW w:w="0" w:type="auto"/>
          </w:tcPr>
          <w:p w14:paraId="63142DF6" w14:textId="77777777" w:rsidR="00DE3683" w:rsidRPr="008B3723" w:rsidRDefault="00DE3683" w:rsidP="00830C65">
            <w:pPr>
              <w:pStyle w:val="TAC"/>
              <w:keepLines w:val="0"/>
              <w:rPr>
                <w:lang w:val="en-US"/>
              </w:rPr>
            </w:pPr>
            <w:r w:rsidRPr="008B3723">
              <w:rPr>
                <w:lang w:val="en-US"/>
              </w:rPr>
              <w:t>3.00</w:t>
            </w:r>
          </w:p>
        </w:tc>
      </w:tr>
      <w:tr w:rsidR="00DE3683" w:rsidRPr="008B3723" w14:paraId="00B49F03" w14:textId="77777777" w:rsidTr="00830C65">
        <w:trPr>
          <w:jc w:val="center"/>
        </w:trPr>
        <w:tc>
          <w:tcPr>
            <w:tcW w:w="0" w:type="auto"/>
          </w:tcPr>
          <w:p w14:paraId="2401E907" w14:textId="77777777" w:rsidR="00DE3683" w:rsidRPr="008B3723" w:rsidRDefault="00DE3683" w:rsidP="00830C65">
            <w:pPr>
              <w:pStyle w:val="TAL"/>
              <w:keepLines w:val="0"/>
              <w:rPr>
                <w:lang w:val="en-US"/>
              </w:rPr>
            </w:pPr>
            <w:r w:rsidRPr="008B3723">
              <w:rPr>
                <w:lang w:val="en-US"/>
              </w:rPr>
              <w:t>c04</w:t>
            </w:r>
          </w:p>
        </w:tc>
        <w:tc>
          <w:tcPr>
            <w:tcW w:w="0" w:type="auto"/>
          </w:tcPr>
          <w:p w14:paraId="78556C0F" w14:textId="77777777" w:rsidR="00DE3683" w:rsidRPr="008B3723" w:rsidRDefault="00DE3683" w:rsidP="00830C65">
            <w:pPr>
              <w:pStyle w:val="TAL"/>
              <w:keepLines w:val="0"/>
              <w:rPr>
                <w:lang w:val="en-US"/>
              </w:rPr>
            </w:pPr>
            <w:r w:rsidRPr="008B3723">
              <w:rPr>
                <w:lang w:val="en-US"/>
              </w:rPr>
              <w:t>Mono EVS, 128 kbps</w:t>
            </w:r>
          </w:p>
        </w:tc>
        <w:tc>
          <w:tcPr>
            <w:tcW w:w="0" w:type="auto"/>
          </w:tcPr>
          <w:p w14:paraId="001F7656" w14:textId="77777777" w:rsidR="00DE3683" w:rsidRPr="008B3723" w:rsidRDefault="00DE3683" w:rsidP="00830C65">
            <w:pPr>
              <w:pStyle w:val="TAC"/>
              <w:keepLines w:val="0"/>
              <w:rPr>
                <w:lang w:val="en-US"/>
              </w:rPr>
            </w:pPr>
            <w:r w:rsidRPr="008B3723">
              <w:rPr>
                <w:lang w:val="en-US"/>
              </w:rPr>
              <w:t>168</w:t>
            </w:r>
          </w:p>
        </w:tc>
        <w:tc>
          <w:tcPr>
            <w:tcW w:w="0" w:type="auto"/>
          </w:tcPr>
          <w:p w14:paraId="520B7085" w14:textId="77777777" w:rsidR="00DE3683" w:rsidRPr="008B3723" w:rsidRDefault="00DE3683" w:rsidP="00830C65">
            <w:pPr>
              <w:pStyle w:val="TAC"/>
              <w:keepLines w:val="0"/>
              <w:rPr>
                <w:lang w:val="en-US"/>
              </w:rPr>
            </w:pPr>
            <w:r w:rsidRPr="008B3723">
              <w:rPr>
                <w:lang w:val="en-US"/>
              </w:rPr>
              <w:t>47.82</w:t>
            </w:r>
          </w:p>
        </w:tc>
        <w:tc>
          <w:tcPr>
            <w:tcW w:w="0" w:type="auto"/>
          </w:tcPr>
          <w:p w14:paraId="1BE88FC3" w14:textId="77777777" w:rsidR="00DE3683" w:rsidRPr="008B3723" w:rsidRDefault="00DE3683" w:rsidP="00830C65">
            <w:pPr>
              <w:pStyle w:val="TAC"/>
              <w:keepLines w:val="0"/>
              <w:rPr>
                <w:lang w:val="en-US"/>
              </w:rPr>
            </w:pPr>
            <w:r w:rsidRPr="008B3723">
              <w:rPr>
                <w:lang w:val="en-US"/>
              </w:rPr>
              <w:t>21.70</w:t>
            </w:r>
          </w:p>
        </w:tc>
        <w:tc>
          <w:tcPr>
            <w:tcW w:w="0" w:type="auto"/>
          </w:tcPr>
          <w:p w14:paraId="43DFEDDA" w14:textId="77777777" w:rsidR="00DE3683" w:rsidRPr="008B3723" w:rsidRDefault="00DE3683" w:rsidP="00830C65">
            <w:pPr>
              <w:pStyle w:val="TAC"/>
              <w:keepLines w:val="0"/>
              <w:rPr>
                <w:lang w:val="en-US"/>
              </w:rPr>
            </w:pPr>
            <w:r w:rsidRPr="008B3723">
              <w:rPr>
                <w:lang w:val="en-US"/>
              </w:rPr>
              <w:t>3.31</w:t>
            </w:r>
          </w:p>
        </w:tc>
      </w:tr>
      <w:tr w:rsidR="00DE3683" w:rsidRPr="008B3723" w14:paraId="29354E97" w14:textId="77777777" w:rsidTr="00830C65">
        <w:trPr>
          <w:jc w:val="center"/>
        </w:trPr>
        <w:tc>
          <w:tcPr>
            <w:tcW w:w="0" w:type="auto"/>
          </w:tcPr>
          <w:p w14:paraId="2C44EF43" w14:textId="77777777" w:rsidR="00DE3683" w:rsidRPr="008B3723" w:rsidRDefault="00DE3683" w:rsidP="00830C65">
            <w:pPr>
              <w:pStyle w:val="TAL"/>
              <w:keepLines w:val="0"/>
              <w:rPr>
                <w:lang w:val="en-US"/>
              </w:rPr>
            </w:pPr>
            <w:r w:rsidRPr="008B3723">
              <w:rPr>
                <w:lang w:val="en-US"/>
              </w:rPr>
              <w:t>c05</w:t>
            </w:r>
          </w:p>
        </w:tc>
        <w:tc>
          <w:tcPr>
            <w:tcW w:w="0" w:type="auto"/>
          </w:tcPr>
          <w:p w14:paraId="6B9BA785" w14:textId="77777777" w:rsidR="00DE3683" w:rsidRPr="008B3723" w:rsidRDefault="00DE3683" w:rsidP="00830C65">
            <w:pPr>
              <w:pStyle w:val="TAL"/>
              <w:keepLines w:val="0"/>
              <w:rPr>
                <w:lang w:val="en-US"/>
              </w:rPr>
            </w:pPr>
            <w:r w:rsidRPr="008B3723">
              <w:rPr>
                <w:lang w:val="en-US"/>
              </w:rPr>
              <w:t>IVAS, 64 kbps</w:t>
            </w:r>
          </w:p>
        </w:tc>
        <w:tc>
          <w:tcPr>
            <w:tcW w:w="0" w:type="auto"/>
          </w:tcPr>
          <w:p w14:paraId="4D7677EA" w14:textId="77777777" w:rsidR="00DE3683" w:rsidRPr="008B3723" w:rsidRDefault="00DE3683" w:rsidP="00830C65">
            <w:pPr>
              <w:pStyle w:val="TAC"/>
              <w:keepLines w:val="0"/>
              <w:rPr>
                <w:lang w:val="en-US"/>
              </w:rPr>
            </w:pPr>
            <w:r w:rsidRPr="008B3723">
              <w:rPr>
                <w:lang w:val="en-US"/>
              </w:rPr>
              <w:t>168</w:t>
            </w:r>
          </w:p>
        </w:tc>
        <w:tc>
          <w:tcPr>
            <w:tcW w:w="0" w:type="auto"/>
          </w:tcPr>
          <w:p w14:paraId="54E31F1A" w14:textId="77777777" w:rsidR="00DE3683" w:rsidRPr="008B3723" w:rsidRDefault="00DE3683" w:rsidP="00830C65">
            <w:pPr>
              <w:pStyle w:val="TAC"/>
              <w:keepLines w:val="0"/>
              <w:rPr>
                <w:lang w:val="en-US"/>
              </w:rPr>
            </w:pPr>
            <w:r w:rsidRPr="008B3723">
              <w:rPr>
                <w:lang w:val="en-US"/>
              </w:rPr>
              <w:t>62.60</w:t>
            </w:r>
          </w:p>
        </w:tc>
        <w:tc>
          <w:tcPr>
            <w:tcW w:w="0" w:type="auto"/>
          </w:tcPr>
          <w:p w14:paraId="282D1325" w14:textId="77777777" w:rsidR="00DE3683" w:rsidRPr="008B3723" w:rsidRDefault="00DE3683" w:rsidP="00830C65">
            <w:pPr>
              <w:pStyle w:val="TAC"/>
              <w:keepLines w:val="0"/>
              <w:rPr>
                <w:lang w:val="en-US"/>
              </w:rPr>
            </w:pPr>
            <w:r w:rsidRPr="008B3723">
              <w:rPr>
                <w:lang w:val="en-US"/>
              </w:rPr>
              <w:t>22.20</w:t>
            </w:r>
          </w:p>
        </w:tc>
        <w:tc>
          <w:tcPr>
            <w:tcW w:w="0" w:type="auto"/>
          </w:tcPr>
          <w:p w14:paraId="64443F17" w14:textId="77777777" w:rsidR="00DE3683" w:rsidRPr="008B3723" w:rsidRDefault="00DE3683" w:rsidP="00830C65">
            <w:pPr>
              <w:pStyle w:val="TAC"/>
              <w:keepLines w:val="0"/>
              <w:rPr>
                <w:lang w:val="en-US"/>
              </w:rPr>
            </w:pPr>
            <w:r w:rsidRPr="008B3723">
              <w:rPr>
                <w:lang w:val="en-US"/>
              </w:rPr>
              <w:t>3.38</w:t>
            </w:r>
          </w:p>
        </w:tc>
      </w:tr>
      <w:tr w:rsidR="00DE3683" w:rsidRPr="008B3723" w14:paraId="1A85814A" w14:textId="77777777" w:rsidTr="00830C65">
        <w:trPr>
          <w:jc w:val="center"/>
        </w:trPr>
        <w:tc>
          <w:tcPr>
            <w:tcW w:w="0" w:type="auto"/>
          </w:tcPr>
          <w:p w14:paraId="7D14CCA5" w14:textId="77777777" w:rsidR="00DE3683" w:rsidRPr="008B3723" w:rsidRDefault="00DE3683" w:rsidP="00830C65">
            <w:pPr>
              <w:pStyle w:val="TAL"/>
              <w:keepLines w:val="0"/>
              <w:rPr>
                <w:lang w:val="en-US"/>
              </w:rPr>
            </w:pPr>
            <w:r w:rsidRPr="008B3723">
              <w:rPr>
                <w:lang w:val="en-US"/>
              </w:rPr>
              <w:t>c06</w:t>
            </w:r>
          </w:p>
        </w:tc>
        <w:tc>
          <w:tcPr>
            <w:tcW w:w="0" w:type="auto"/>
          </w:tcPr>
          <w:p w14:paraId="21FBD552" w14:textId="77777777" w:rsidR="00DE3683" w:rsidRPr="008B3723" w:rsidRDefault="00DE3683" w:rsidP="00830C65">
            <w:pPr>
              <w:pStyle w:val="TAL"/>
              <w:keepLines w:val="0"/>
              <w:rPr>
                <w:lang w:val="en-US"/>
              </w:rPr>
            </w:pPr>
            <w:r w:rsidRPr="008B3723">
              <w:rPr>
                <w:lang w:val="en-US"/>
              </w:rPr>
              <w:t>IVAS, 96 kbps</w:t>
            </w:r>
          </w:p>
        </w:tc>
        <w:tc>
          <w:tcPr>
            <w:tcW w:w="0" w:type="auto"/>
          </w:tcPr>
          <w:p w14:paraId="55337C89" w14:textId="77777777" w:rsidR="00DE3683" w:rsidRPr="008B3723" w:rsidRDefault="00DE3683" w:rsidP="00830C65">
            <w:pPr>
              <w:pStyle w:val="TAC"/>
              <w:keepLines w:val="0"/>
              <w:rPr>
                <w:lang w:val="en-US"/>
              </w:rPr>
            </w:pPr>
            <w:r w:rsidRPr="008B3723">
              <w:rPr>
                <w:lang w:val="en-US"/>
              </w:rPr>
              <w:t>168</w:t>
            </w:r>
          </w:p>
        </w:tc>
        <w:tc>
          <w:tcPr>
            <w:tcW w:w="0" w:type="auto"/>
          </w:tcPr>
          <w:p w14:paraId="333D7421" w14:textId="77777777" w:rsidR="00DE3683" w:rsidRPr="008B3723" w:rsidRDefault="00DE3683" w:rsidP="00830C65">
            <w:pPr>
              <w:pStyle w:val="TAC"/>
              <w:keepLines w:val="0"/>
              <w:rPr>
                <w:lang w:val="en-US"/>
              </w:rPr>
            </w:pPr>
            <w:r w:rsidRPr="008B3723">
              <w:rPr>
                <w:lang w:val="en-US"/>
              </w:rPr>
              <w:t>75.94</w:t>
            </w:r>
          </w:p>
        </w:tc>
        <w:tc>
          <w:tcPr>
            <w:tcW w:w="0" w:type="auto"/>
          </w:tcPr>
          <w:p w14:paraId="579CE017" w14:textId="77777777" w:rsidR="00DE3683" w:rsidRPr="008B3723" w:rsidRDefault="00DE3683" w:rsidP="00830C65">
            <w:pPr>
              <w:pStyle w:val="TAC"/>
              <w:keepLines w:val="0"/>
              <w:rPr>
                <w:lang w:val="en-US"/>
              </w:rPr>
            </w:pPr>
            <w:r w:rsidRPr="008B3723">
              <w:rPr>
                <w:lang w:val="en-US"/>
              </w:rPr>
              <w:t>16.48</w:t>
            </w:r>
          </w:p>
        </w:tc>
        <w:tc>
          <w:tcPr>
            <w:tcW w:w="0" w:type="auto"/>
          </w:tcPr>
          <w:p w14:paraId="384DC4D9" w14:textId="77777777" w:rsidR="00DE3683" w:rsidRPr="008B3723" w:rsidRDefault="00DE3683" w:rsidP="00830C65">
            <w:pPr>
              <w:pStyle w:val="TAC"/>
              <w:keepLines w:val="0"/>
              <w:rPr>
                <w:lang w:val="en-US"/>
              </w:rPr>
            </w:pPr>
            <w:r w:rsidRPr="008B3723">
              <w:rPr>
                <w:lang w:val="en-US"/>
              </w:rPr>
              <w:t>2.51</w:t>
            </w:r>
          </w:p>
        </w:tc>
      </w:tr>
      <w:tr w:rsidR="00DE3683" w:rsidRPr="008B3723" w14:paraId="1AF3935C" w14:textId="77777777" w:rsidTr="00830C65">
        <w:trPr>
          <w:jc w:val="center"/>
        </w:trPr>
        <w:tc>
          <w:tcPr>
            <w:tcW w:w="0" w:type="auto"/>
          </w:tcPr>
          <w:p w14:paraId="0EBDC02A" w14:textId="77777777" w:rsidR="00DE3683" w:rsidRPr="008B3723" w:rsidRDefault="00DE3683" w:rsidP="00830C65">
            <w:pPr>
              <w:pStyle w:val="TAL"/>
              <w:keepLines w:val="0"/>
              <w:rPr>
                <w:lang w:val="en-US"/>
              </w:rPr>
            </w:pPr>
            <w:r w:rsidRPr="008B3723">
              <w:rPr>
                <w:lang w:val="en-US"/>
              </w:rPr>
              <w:t>c07</w:t>
            </w:r>
          </w:p>
        </w:tc>
        <w:tc>
          <w:tcPr>
            <w:tcW w:w="0" w:type="auto"/>
          </w:tcPr>
          <w:p w14:paraId="2081BB4A" w14:textId="77777777" w:rsidR="00DE3683" w:rsidRPr="008B3723" w:rsidRDefault="00DE3683" w:rsidP="00830C65">
            <w:pPr>
              <w:pStyle w:val="TAL"/>
              <w:keepLines w:val="0"/>
              <w:rPr>
                <w:lang w:val="en-US"/>
              </w:rPr>
            </w:pPr>
            <w:r w:rsidRPr="008B3723">
              <w:rPr>
                <w:lang w:val="en-US"/>
              </w:rPr>
              <w:t>IVAS, 128 kbps</w:t>
            </w:r>
          </w:p>
        </w:tc>
        <w:tc>
          <w:tcPr>
            <w:tcW w:w="0" w:type="auto"/>
          </w:tcPr>
          <w:p w14:paraId="2BFAC9EB" w14:textId="77777777" w:rsidR="00DE3683" w:rsidRPr="008B3723" w:rsidRDefault="00DE3683" w:rsidP="00830C65">
            <w:pPr>
              <w:pStyle w:val="TAC"/>
              <w:keepLines w:val="0"/>
              <w:rPr>
                <w:lang w:val="en-US"/>
              </w:rPr>
            </w:pPr>
            <w:r w:rsidRPr="008B3723">
              <w:rPr>
                <w:lang w:val="en-US"/>
              </w:rPr>
              <w:t>168</w:t>
            </w:r>
          </w:p>
        </w:tc>
        <w:tc>
          <w:tcPr>
            <w:tcW w:w="0" w:type="auto"/>
          </w:tcPr>
          <w:p w14:paraId="4F211383" w14:textId="77777777" w:rsidR="00DE3683" w:rsidRPr="008B3723" w:rsidRDefault="00DE3683" w:rsidP="00830C65">
            <w:pPr>
              <w:pStyle w:val="TAC"/>
              <w:keepLines w:val="0"/>
              <w:rPr>
                <w:lang w:val="en-US"/>
              </w:rPr>
            </w:pPr>
            <w:r w:rsidRPr="008B3723">
              <w:rPr>
                <w:lang w:val="en-US"/>
              </w:rPr>
              <w:t>80.87</w:t>
            </w:r>
          </w:p>
        </w:tc>
        <w:tc>
          <w:tcPr>
            <w:tcW w:w="0" w:type="auto"/>
          </w:tcPr>
          <w:p w14:paraId="42F66BF2" w14:textId="77777777" w:rsidR="00DE3683" w:rsidRPr="008B3723" w:rsidRDefault="00DE3683" w:rsidP="00830C65">
            <w:pPr>
              <w:pStyle w:val="TAC"/>
              <w:keepLines w:val="0"/>
              <w:rPr>
                <w:lang w:val="en-US"/>
              </w:rPr>
            </w:pPr>
            <w:r w:rsidRPr="008B3723">
              <w:rPr>
                <w:lang w:val="en-US"/>
              </w:rPr>
              <w:t>16.74</w:t>
            </w:r>
          </w:p>
        </w:tc>
        <w:tc>
          <w:tcPr>
            <w:tcW w:w="0" w:type="auto"/>
          </w:tcPr>
          <w:p w14:paraId="0297F736" w14:textId="77777777" w:rsidR="00DE3683" w:rsidRPr="008B3723" w:rsidRDefault="00DE3683" w:rsidP="00830C65">
            <w:pPr>
              <w:pStyle w:val="TAC"/>
              <w:keepLines w:val="0"/>
              <w:rPr>
                <w:lang w:val="en-US"/>
              </w:rPr>
            </w:pPr>
            <w:r w:rsidRPr="008B3723">
              <w:rPr>
                <w:lang w:val="en-US"/>
              </w:rPr>
              <w:t>2.55</w:t>
            </w:r>
          </w:p>
        </w:tc>
      </w:tr>
      <w:tr w:rsidR="00DE3683" w:rsidRPr="008B3723" w14:paraId="52CA20C8" w14:textId="77777777" w:rsidTr="00830C65">
        <w:trPr>
          <w:jc w:val="center"/>
        </w:trPr>
        <w:tc>
          <w:tcPr>
            <w:tcW w:w="0" w:type="auto"/>
          </w:tcPr>
          <w:p w14:paraId="0D68E181" w14:textId="77777777" w:rsidR="00DE3683" w:rsidRPr="008B3723" w:rsidRDefault="00DE3683" w:rsidP="00830C65">
            <w:pPr>
              <w:pStyle w:val="TAL"/>
              <w:keepLines w:val="0"/>
              <w:rPr>
                <w:lang w:val="en-US"/>
              </w:rPr>
            </w:pPr>
            <w:r w:rsidRPr="008B3723">
              <w:rPr>
                <w:lang w:val="en-US"/>
              </w:rPr>
              <w:t>c08</w:t>
            </w:r>
          </w:p>
        </w:tc>
        <w:tc>
          <w:tcPr>
            <w:tcW w:w="0" w:type="auto"/>
          </w:tcPr>
          <w:p w14:paraId="0B9FDB5F" w14:textId="77777777" w:rsidR="00DE3683" w:rsidRPr="008B3723" w:rsidRDefault="00DE3683" w:rsidP="00830C65">
            <w:pPr>
              <w:pStyle w:val="TAL"/>
              <w:keepLines w:val="0"/>
              <w:rPr>
                <w:lang w:val="en-US"/>
              </w:rPr>
            </w:pPr>
            <w:r w:rsidRPr="008B3723">
              <w:rPr>
                <w:lang w:val="en-US"/>
              </w:rPr>
              <w:t>IVAS, 256 kbps</w:t>
            </w:r>
          </w:p>
        </w:tc>
        <w:tc>
          <w:tcPr>
            <w:tcW w:w="0" w:type="auto"/>
          </w:tcPr>
          <w:p w14:paraId="0EAF8642" w14:textId="77777777" w:rsidR="00DE3683" w:rsidRPr="008B3723" w:rsidRDefault="00DE3683" w:rsidP="00830C65">
            <w:pPr>
              <w:pStyle w:val="TAC"/>
              <w:keepLines w:val="0"/>
              <w:rPr>
                <w:lang w:val="en-US"/>
              </w:rPr>
            </w:pPr>
            <w:r w:rsidRPr="008B3723">
              <w:rPr>
                <w:lang w:val="en-US"/>
              </w:rPr>
              <w:t>168</w:t>
            </w:r>
          </w:p>
        </w:tc>
        <w:tc>
          <w:tcPr>
            <w:tcW w:w="0" w:type="auto"/>
          </w:tcPr>
          <w:p w14:paraId="7EBE5509" w14:textId="77777777" w:rsidR="00DE3683" w:rsidRPr="008B3723" w:rsidRDefault="00DE3683" w:rsidP="00830C65">
            <w:pPr>
              <w:pStyle w:val="TAC"/>
              <w:keepLines w:val="0"/>
              <w:rPr>
                <w:lang w:val="en-US"/>
              </w:rPr>
            </w:pPr>
            <w:r w:rsidRPr="008B3723">
              <w:rPr>
                <w:lang w:val="en-US"/>
              </w:rPr>
              <w:t>89.73</w:t>
            </w:r>
          </w:p>
        </w:tc>
        <w:tc>
          <w:tcPr>
            <w:tcW w:w="0" w:type="auto"/>
          </w:tcPr>
          <w:p w14:paraId="66D129E9" w14:textId="77777777" w:rsidR="00DE3683" w:rsidRPr="008B3723" w:rsidRDefault="00DE3683" w:rsidP="00830C65">
            <w:pPr>
              <w:pStyle w:val="TAC"/>
              <w:keepLines w:val="0"/>
              <w:rPr>
                <w:lang w:val="en-US"/>
              </w:rPr>
            </w:pPr>
            <w:r w:rsidRPr="008B3723">
              <w:rPr>
                <w:lang w:val="en-US"/>
              </w:rPr>
              <w:t>12.01</w:t>
            </w:r>
          </w:p>
        </w:tc>
        <w:tc>
          <w:tcPr>
            <w:tcW w:w="0" w:type="auto"/>
          </w:tcPr>
          <w:p w14:paraId="0141C25D" w14:textId="77777777" w:rsidR="00DE3683" w:rsidRPr="008B3723" w:rsidRDefault="00DE3683" w:rsidP="00830C65">
            <w:pPr>
              <w:pStyle w:val="TAC"/>
              <w:keepLines w:val="0"/>
              <w:rPr>
                <w:lang w:val="en-US"/>
              </w:rPr>
            </w:pPr>
            <w:r w:rsidRPr="008B3723">
              <w:rPr>
                <w:lang w:val="en-US"/>
              </w:rPr>
              <w:t>1.83</w:t>
            </w:r>
          </w:p>
        </w:tc>
      </w:tr>
    </w:tbl>
    <w:p w14:paraId="2F587EF0" w14:textId="77777777" w:rsidR="00DE3683" w:rsidRPr="008B3723" w:rsidRDefault="00DE3683" w:rsidP="00DE3683">
      <w:pPr>
        <w:rPr>
          <w:lang w:val="en-US"/>
        </w:rPr>
      </w:pPr>
    </w:p>
    <w:p w14:paraId="710A79CD" w14:textId="77777777" w:rsidR="00DE3683" w:rsidRPr="008B3723" w:rsidRDefault="00DE3683" w:rsidP="00DE3683">
      <w:pPr>
        <w:pStyle w:val="FL"/>
        <w:rPr>
          <w:lang w:val="en-US"/>
        </w:rPr>
      </w:pPr>
      <w:r w:rsidRPr="008B3723">
        <w:rPr>
          <w:noProof/>
          <w:lang w:val="en-US"/>
        </w:rPr>
        <w:drawing>
          <wp:inline distT="0" distB="0" distL="0" distR="0" wp14:anchorId="1A6A5FE9" wp14:editId="7DEE26F6">
            <wp:extent cx="6120765" cy="4208145"/>
            <wp:effectExtent l="0" t="0" r="635" b="0"/>
            <wp:docPr id="445797283"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797283" name="Grafik 445797283"/>
                    <pic:cNvPicPr/>
                  </pic:nvPicPr>
                  <pic:blipFill>
                    <a:blip r:embed="rId235">
                      <a:extLst>
                        <a:ext uri="{96DAC541-7B7A-43D3-8B79-37D633B846F1}">
                          <asvg:svgBlip xmlns:asvg="http://schemas.microsoft.com/office/drawing/2016/SVG/main" r:embed="rId236"/>
                        </a:ext>
                      </a:extLst>
                    </a:blip>
                    <a:stretch>
                      <a:fillRect/>
                    </a:stretch>
                  </pic:blipFill>
                  <pic:spPr>
                    <a:xfrm>
                      <a:off x="0" y="0"/>
                      <a:ext cx="6120765" cy="4208145"/>
                    </a:xfrm>
                    <a:prstGeom prst="rect">
                      <a:avLst/>
                    </a:prstGeom>
                  </pic:spPr>
                </pic:pic>
              </a:graphicData>
            </a:graphic>
          </wp:inline>
        </w:drawing>
      </w:r>
    </w:p>
    <w:p w14:paraId="39EFABA7" w14:textId="77777777" w:rsidR="00DE3683" w:rsidRPr="008B3723" w:rsidRDefault="00DE3683" w:rsidP="00DE3683">
      <w:pPr>
        <w:pStyle w:val="TF"/>
        <w:rPr>
          <w:lang w:val="en-US"/>
        </w:rPr>
      </w:pPr>
      <w:r w:rsidRPr="008B3723">
        <w:rPr>
          <w:lang w:val="en-US"/>
        </w:rPr>
        <w:t>Figure 9.8-8: results per condition for experiment BS1534-18</w:t>
      </w:r>
    </w:p>
    <w:p w14:paraId="3A98FB03" w14:textId="77777777" w:rsidR="00DE3683" w:rsidRPr="008B3723" w:rsidRDefault="00DE3683" w:rsidP="00DE3683">
      <w:pPr>
        <w:rPr>
          <w:lang w:val="en-US"/>
        </w:rPr>
      </w:pPr>
    </w:p>
    <w:p w14:paraId="19E277A9" w14:textId="77777777" w:rsidR="00DE3683" w:rsidRPr="008B3723" w:rsidRDefault="00DE3683" w:rsidP="00DE3683">
      <w:pPr>
        <w:pStyle w:val="TH"/>
        <w:rPr>
          <w:lang w:val="en-US"/>
        </w:rPr>
      </w:pPr>
      <w:r w:rsidRPr="008B3723">
        <w:rPr>
          <w:lang w:val="en-US"/>
        </w:rPr>
        <w:t>Table 9.8-8: statistical significance analysis for experiment BS1534-18</w:t>
      </w:r>
    </w:p>
    <w:tbl>
      <w:tblPr>
        <w:tblStyle w:val="TableGrid"/>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DE3683" w:rsidRPr="008B3723" w14:paraId="2D084A0C" w14:textId="77777777" w:rsidTr="00830C65">
        <w:trPr>
          <w:jc w:val="center"/>
        </w:trPr>
        <w:tc>
          <w:tcPr>
            <w:tcW w:w="0" w:type="auto"/>
            <w:gridSpan w:val="3"/>
          </w:tcPr>
          <w:p w14:paraId="2015528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6D0AFCF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5997BBB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523B8E47" w14:textId="77777777" w:rsidTr="00830C65">
        <w:trPr>
          <w:jc w:val="center"/>
        </w:trPr>
        <w:tc>
          <w:tcPr>
            <w:tcW w:w="0" w:type="auto"/>
          </w:tcPr>
          <w:p w14:paraId="320D728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48F0239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3F91998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4FBB31F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5B79E3B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6E20F84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01E0D89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29E1DFD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595408E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07E75F3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52C2EFDA" w14:textId="77777777" w:rsidTr="00830C65">
        <w:trPr>
          <w:jc w:val="center"/>
        </w:trPr>
        <w:tc>
          <w:tcPr>
            <w:tcW w:w="0" w:type="auto"/>
          </w:tcPr>
          <w:p w14:paraId="51CE0B77"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689AAD9E" w14:textId="77777777" w:rsidR="00DE3683" w:rsidRPr="008B3723" w:rsidRDefault="00DE3683" w:rsidP="00830C65">
            <w:pPr>
              <w:pStyle w:val="TAC"/>
              <w:keepNext w:val="0"/>
              <w:keepLines w:val="0"/>
              <w:rPr>
                <w:rStyle w:val="Strong"/>
                <w:rFonts w:eastAsia="MS Mincho"/>
                <w:lang w:val="en-US"/>
              </w:rPr>
            </w:pPr>
            <w:r w:rsidRPr="008B3723">
              <w:rPr>
                <w:lang w:val="en-US"/>
              </w:rPr>
              <w:t>62.60</w:t>
            </w:r>
          </w:p>
        </w:tc>
        <w:tc>
          <w:tcPr>
            <w:tcW w:w="0" w:type="auto"/>
          </w:tcPr>
          <w:p w14:paraId="11037AFD" w14:textId="77777777" w:rsidR="00DE3683" w:rsidRPr="008B3723" w:rsidRDefault="00DE3683" w:rsidP="00830C65">
            <w:pPr>
              <w:pStyle w:val="TAC"/>
              <w:keepNext w:val="0"/>
              <w:keepLines w:val="0"/>
              <w:rPr>
                <w:rStyle w:val="Strong"/>
                <w:rFonts w:eastAsia="MS Mincho"/>
                <w:lang w:val="en-US"/>
              </w:rPr>
            </w:pPr>
            <w:r w:rsidRPr="008B3723">
              <w:rPr>
                <w:lang w:val="en-US"/>
              </w:rPr>
              <w:t>22.20</w:t>
            </w:r>
          </w:p>
        </w:tc>
        <w:tc>
          <w:tcPr>
            <w:tcW w:w="0" w:type="auto"/>
          </w:tcPr>
          <w:p w14:paraId="4D9207AA"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763CD0BB" w14:textId="77777777" w:rsidR="00DE3683" w:rsidRPr="008B3723" w:rsidRDefault="00DE3683" w:rsidP="00830C65">
            <w:pPr>
              <w:pStyle w:val="TAL"/>
              <w:keepNext w:val="0"/>
              <w:keepLines w:val="0"/>
              <w:rPr>
                <w:rStyle w:val="Strong"/>
                <w:rFonts w:eastAsia="MS Mincho"/>
                <w:lang w:val="en-US"/>
              </w:rPr>
            </w:pPr>
            <w:r w:rsidRPr="008B3723">
              <w:rPr>
                <w:lang w:val="en-US"/>
              </w:rPr>
              <w:t>45.88</w:t>
            </w:r>
          </w:p>
        </w:tc>
        <w:tc>
          <w:tcPr>
            <w:tcW w:w="0" w:type="auto"/>
          </w:tcPr>
          <w:p w14:paraId="16209D2F" w14:textId="77777777" w:rsidR="00DE3683" w:rsidRPr="008B3723" w:rsidRDefault="00DE3683" w:rsidP="00830C65">
            <w:pPr>
              <w:pStyle w:val="TAC"/>
              <w:keepNext w:val="0"/>
              <w:keepLines w:val="0"/>
              <w:rPr>
                <w:rStyle w:val="Strong"/>
                <w:rFonts w:eastAsia="MS Mincho"/>
                <w:lang w:val="en-US"/>
              </w:rPr>
            </w:pPr>
            <w:r w:rsidRPr="008B3723">
              <w:rPr>
                <w:lang w:val="en-US"/>
              </w:rPr>
              <w:t>19.69</w:t>
            </w:r>
          </w:p>
        </w:tc>
        <w:tc>
          <w:tcPr>
            <w:tcW w:w="0" w:type="auto"/>
          </w:tcPr>
          <w:p w14:paraId="7C3AC24D" w14:textId="77777777" w:rsidR="00DE3683" w:rsidRPr="008B3723" w:rsidRDefault="00DE3683" w:rsidP="00830C65">
            <w:pPr>
              <w:pStyle w:val="TAC"/>
              <w:keepNext w:val="0"/>
              <w:keepLines w:val="0"/>
              <w:rPr>
                <w:rStyle w:val="Strong"/>
                <w:rFonts w:eastAsia="MS Mincho"/>
                <w:lang w:val="en-US"/>
              </w:rPr>
            </w:pPr>
            <w:r w:rsidRPr="008B3723">
              <w:rPr>
                <w:lang w:val="en-US"/>
              </w:rPr>
              <w:t>16.72</w:t>
            </w:r>
          </w:p>
        </w:tc>
        <w:tc>
          <w:tcPr>
            <w:tcW w:w="0" w:type="auto"/>
          </w:tcPr>
          <w:p w14:paraId="753D06F2" w14:textId="77777777" w:rsidR="00DE3683" w:rsidRPr="008B3723" w:rsidRDefault="00DE3683" w:rsidP="00830C65">
            <w:pPr>
              <w:pStyle w:val="TAC"/>
              <w:keepNext w:val="0"/>
              <w:keepLines w:val="0"/>
              <w:rPr>
                <w:rStyle w:val="Strong"/>
                <w:rFonts w:eastAsia="MS Mincho"/>
                <w:lang w:val="en-US"/>
              </w:rPr>
            </w:pPr>
            <w:r w:rsidRPr="008B3723">
              <w:rPr>
                <w:lang w:val="en-US"/>
              </w:rPr>
              <w:t>10.353</w:t>
            </w:r>
          </w:p>
        </w:tc>
        <w:tc>
          <w:tcPr>
            <w:tcW w:w="0" w:type="auto"/>
          </w:tcPr>
          <w:p w14:paraId="41405F3C"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5D925B3C"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773490DB" w14:textId="77777777" w:rsidTr="00830C65">
        <w:trPr>
          <w:jc w:val="center"/>
        </w:trPr>
        <w:tc>
          <w:tcPr>
            <w:tcW w:w="0" w:type="auto"/>
          </w:tcPr>
          <w:p w14:paraId="1B785CFB"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7393DA67" w14:textId="77777777" w:rsidR="00DE3683" w:rsidRPr="008B3723" w:rsidRDefault="00DE3683" w:rsidP="00830C65">
            <w:pPr>
              <w:pStyle w:val="TAC"/>
              <w:keepNext w:val="0"/>
              <w:keepLines w:val="0"/>
              <w:rPr>
                <w:rStyle w:val="Strong"/>
                <w:rFonts w:eastAsia="MS Mincho"/>
                <w:lang w:val="en-US"/>
              </w:rPr>
            </w:pPr>
            <w:r w:rsidRPr="008B3723">
              <w:rPr>
                <w:lang w:val="en-US"/>
              </w:rPr>
              <w:t>80.87</w:t>
            </w:r>
          </w:p>
        </w:tc>
        <w:tc>
          <w:tcPr>
            <w:tcW w:w="0" w:type="auto"/>
          </w:tcPr>
          <w:p w14:paraId="0A2E9DBA" w14:textId="77777777" w:rsidR="00DE3683" w:rsidRPr="008B3723" w:rsidRDefault="00DE3683" w:rsidP="00830C65">
            <w:pPr>
              <w:pStyle w:val="TAC"/>
              <w:keepNext w:val="0"/>
              <w:keepLines w:val="0"/>
              <w:rPr>
                <w:rStyle w:val="Strong"/>
                <w:rFonts w:eastAsia="MS Mincho"/>
                <w:lang w:val="en-US"/>
              </w:rPr>
            </w:pPr>
            <w:r w:rsidRPr="008B3723">
              <w:rPr>
                <w:lang w:val="en-US"/>
              </w:rPr>
              <w:t>16.74</w:t>
            </w:r>
          </w:p>
        </w:tc>
        <w:tc>
          <w:tcPr>
            <w:tcW w:w="0" w:type="auto"/>
          </w:tcPr>
          <w:p w14:paraId="3965A93C"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0C1A3346" w14:textId="77777777" w:rsidR="00DE3683" w:rsidRPr="008B3723" w:rsidRDefault="00DE3683" w:rsidP="00830C65">
            <w:pPr>
              <w:pStyle w:val="TAL"/>
              <w:keepNext w:val="0"/>
              <w:keepLines w:val="0"/>
              <w:rPr>
                <w:rStyle w:val="Strong"/>
                <w:rFonts w:eastAsia="MS Mincho"/>
                <w:lang w:val="en-US"/>
              </w:rPr>
            </w:pPr>
            <w:r w:rsidRPr="008B3723">
              <w:rPr>
                <w:lang w:val="en-US"/>
              </w:rPr>
              <w:t>47.82</w:t>
            </w:r>
          </w:p>
        </w:tc>
        <w:tc>
          <w:tcPr>
            <w:tcW w:w="0" w:type="auto"/>
          </w:tcPr>
          <w:p w14:paraId="642DBB0D" w14:textId="77777777" w:rsidR="00DE3683" w:rsidRPr="008B3723" w:rsidRDefault="00DE3683" w:rsidP="00830C65">
            <w:pPr>
              <w:pStyle w:val="TAC"/>
              <w:keepNext w:val="0"/>
              <w:keepLines w:val="0"/>
              <w:rPr>
                <w:rStyle w:val="Strong"/>
                <w:rFonts w:eastAsia="MS Mincho"/>
                <w:lang w:val="en-US"/>
              </w:rPr>
            </w:pPr>
            <w:r w:rsidRPr="008B3723">
              <w:rPr>
                <w:lang w:val="en-US"/>
              </w:rPr>
              <w:t>21.70</w:t>
            </w:r>
          </w:p>
        </w:tc>
        <w:tc>
          <w:tcPr>
            <w:tcW w:w="0" w:type="auto"/>
          </w:tcPr>
          <w:p w14:paraId="496DCB85" w14:textId="77777777" w:rsidR="00DE3683" w:rsidRPr="008B3723" w:rsidRDefault="00DE3683" w:rsidP="00830C65">
            <w:pPr>
              <w:pStyle w:val="TAC"/>
              <w:keepNext w:val="0"/>
              <w:keepLines w:val="0"/>
              <w:rPr>
                <w:rStyle w:val="Strong"/>
                <w:rFonts w:eastAsia="MS Mincho"/>
                <w:lang w:val="en-US"/>
              </w:rPr>
            </w:pPr>
            <w:r w:rsidRPr="008B3723">
              <w:rPr>
                <w:lang w:val="en-US"/>
              </w:rPr>
              <w:t>33.05</w:t>
            </w:r>
          </w:p>
        </w:tc>
        <w:tc>
          <w:tcPr>
            <w:tcW w:w="0" w:type="auto"/>
          </w:tcPr>
          <w:p w14:paraId="14259971" w14:textId="77777777" w:rsidR="00DE3683" w:rsidRPr="008B3723" w:rsidRDefault="00DE3683" w:rsidP="00830C65">
            <w:pPr>
              <w:pStyle w:val="TAC"/>
              <w:keepNext w:val="0"/>
              <w:keepLines w:val="0"/>
              <w:rPr>
                <w:rStyle w:val="Strong"/>
                <w:rFonts w:eastAsia="MS Mincho"/>
                <w:lang w:val="en-US"/>
              </w:rPr>
            </w:pPr>
            <w:r w:rsidRPr="008B3723">
              <w:rPr>
                <w:lang w:val="en-US"/>
              </w:rPr>
              <w:t>16.421</w:t>
            </w:r>
          </w:p>
        </w:tc>
        <w:tc>
          <w:tcPr>
            <w:tcW w:w="0" w:type="auto"/>
          </w:tcPr>
          <w:p w14:paraId="017C3BA7"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1609209B"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36A60FE4" w14:textId="77777777" w:rsidR="00DE3683" w:rsidRPr="008B3723" w:rsidRDefault="00DE3683" w:rsidP="00DE3683">
      <w:pPr>
        <w:rPr>
          <w:lang w:val="en-US"/>
        </w:rPr>
      </w:pPr>
    </w:p>
    <w:p w14:paraId="1BBC7679" w14:textId="77777777" w:rsidR="00DE3683" w:rsidRPr="008B3723" w:rsidRDefault="00DE3683" w:rsidP="00DE3683">
      <w:pPr>
        <w:pStyle w:val="Heading3"/>
        <w:rPr>
          <w:lang w:val="en-US"/>
        </w:rPr>
      </w:pPr>
      <w:bookmarkStart w:id="789" w:name="_Toc218679324"/>
      <w:r w:rsidRPr="008B3723">
        <w:rPr>
          <w:lang w:val="en-US"/>
        </w:rPr>
        <w:t>9.8.7</w:t>
      </w:r>
      <w:r w:rsidRPr="008B3723">
        <w:rPr>
          <w:lang w:val="en-US"/>
        </w:rPr>
        <w:tab/>
        <w:t>Conclusions on IVAS Performance for Combined Objects and MASA (OMASA)</w:t>
      </w:r>
      <w:bookmarkEnd w:id="789"/>
    </w:p>
    <w:p w14:paraId="2819AEDD" w14:textId="77777777" w:rsidR="00DE3683" w:rsidRPr="008B3723" w:rsidRDefault="00DE3683" w:rsidP="00DE3683">
      <w:pPr>
        <w:rPr>
          <w:lang w:val="en-US"/>
        </w:rPr>
      </w:pPr>
      <w:r w:rsidRPr="008B3723">
        <w:rPr>
          <w:lang w:val="en-US"/>
        </w:rPr>
        <w:t>Taking the results of the previous clauses in 9.7 into account, the following conclusions can be drawn for IVAS Combined Objects and MASA (OMASA) modes:</w:t>
      </w:r>
    </w:p>
    <w:p w14:paraId="7C5622E2" w14:textId="77777777" w:rsidR="00DE3683" w:rsidRPr="008B3723" w:rsidRDefault="00DE3683" w:rsidP="00DE3683">
      <w:pPr>
        <w:rPr>
          <w:lang w:val="en-US"/>
        </w:rPr>
      </w:pPr>
      <w:r w:rsidRPr="008B3723">
        <w:rPr>
          <w:lang w:val="en-US"/>
        </w:rPr>
        <w:lastRenderedPageBreak/>
        <w:t>During standardization of the IVAS codec, additional information on the performance of OMASA for 48 - 128 kbps has been provided. For bitrates of 48 and 64 kbps, the combined OMASA modes outperform separate coding of MASA and audio objects significantly. Additional bitrates have been evaluated during characterization testing.</w:t>
      </w:r>
    </w:p>
    <w:p w14:paraId="0F8526B3" w14:textId="77777777" w:rsidR="00DE3683" w:rsidRPr="008B3723" w:rsidRDefault="00DE3683" w:rsidP="00DE3683">
      <w:pPr>
        <w:rPr>
          <w:lang w:val="en-US"/>
        </w:rPr>
      </w:pPr>
      <w:r w:rsidRPr="008B3723">
        <w:rPr>
          <w:lang w:val="en-US"/>
        </w:rPr>
        <w:t>During characterization phase, IVAS OMASA was evaluated against EVS mono in an BS.1534 tests. Across the tested bitrates (64 kbps, 128 kbps), IVAS OMASA coding was significantly outperforming EVS mono at the same bitrate.</w:t>
      </w:r>
    </w:p>
    <w:p w14:paraId="022A5867" w14:textId="77777777" w:rsidR="00DE3683" w:rsidRPr="008B3723" w:rsidRDefault="00DE3683" w:rsidP="00DE3683">
      <w:pPr>
        <w:rPr>
          <w:lang w:val="en-US"/>
        </w:rPr>
      </w:pPr>
      <w:r w:rsidRPr="008B3723">
        <w:rPr>
          <w:lang w:val="en-US"/>
        </w:rPr>
        <w:t>Additionally, the performance of IVAS floating-point and fixed-point code incl. cross-operation (FX encoder + FL decoder and vice versa) was evaluated during characterization phase for OMASA. Out of 40 tested operating points, 38 operating points were statistically equivalent.</w:t>
      </w:r>
    </w:p>
    <w:p w14:paraId="381EAA95" w14:textId="29323F87" w:rsidR="009E0817" w:rsidRPr="00897EE3" w:rsidRDefault="00DE3683" w:rsidP="00444745">
      <w:r w:rsidRPr="008B3723">
        <w:rPr>
          <w:lang w:val="en-US"/>
        </w:rPr>
        <w:t>Overall, the IVAS OMASA coding for maintains a “good” MOS rating (&gt;= 4.0) from bitrates starting from 48 kbps and above. A level 1 IVAS encoder alreads reaches an “excellent” MOS rating of approx. 4.5 for 1-2 objects.</w:t>
      </w:r>
    </w:p>
    <w:p w14:paraId="18BCF83F" w14:textId="0EA07C9A" w:rsidR="008257B6" w:rsidRPr="00897EE3" w:rsidRDefault="001E1BBB" w:rsidP="001E1BBB">
      <w:pPr>
        <w:pStyle w:val="Heading2"/>
      </w:pPr>
      <w:bookmarkStart w:id="790" w:name="_CR9_9"/>
      <w:bookmarkStart w:id="791" w:name="_Toc167314831"/>
      <w:bookmarkStart w:id="792" w:name="_Toc167315990"/>
      <w:bookmarkStart w:id="793" w:name="_Toc167316414"/>
      <w:bookmarkStart w:id="794" w:name="_Toc218679325"/>
      <w:bookmarkEnd w:id="790"/>
      <w:r w:rsidRPr="00897EE3">
        <w:t>9.9</w:t>
      </w:r>
      <w:r w:rsidRPr="00897EE3">
        <w:tab/>
      </w:r>
      <w:bookmarkStart w:id="795" w:name="_Toc166841196"/>
      <w:r w:rsidR="008257B6" w:rsidRPr="00897EE3">
        <w:t>Stereo operation with EVS compatible mono downmix stream</w:t>
      </w:r>
      <w:bookmarkEnd w:id="791"/>
      <w:bookmarkEnd w:id="792"/>
      <w:bookmarkEnd w:id="793"/>
      <w:bookmarkEnd w:id="795"/>
      <w:bookmarkEnd w:id="794"/>
    </w:p>
    <w:p w14:paraId="12802978" w14:textId="4FD010D8" w:rsidR="00F16F23" w:rsidRPr="00897EE3" w:rsidRDefault="001E1BBB" w:rsidP="001E1BBB">
      <w:pPr>
        <w:pStyle w:val="Heading3"/>
      </w:pPr>
      <w:bookmarkStart w:id="796" w:name="_CR9_9_1"/>
      <w:bookmarkStart w:id="797" w:name="_Toc167314832"/>
      <w:bookmarkStart w:id="798" w:name="_Toc167315991"/>
      <w:bookmarkStart w:id="799" w:name="_Toc167316415"/>
      <w:bookmarkStart w:id="800" w:name="_Toc218679326"/>
      <w:bookmarkEnd w:id="796"/>
      <w:r w:rsidRPr="00897EE3">
        <w:t>9.9.1</w:t>
      </w:r>
      <w:r w:rsidRPr="00897EE3">
        <w:tab/>
      </w:r>
      <w:bookmarkStart w:id="801" w:name="_Toc166841197"/>
      <w:r w:rsidR="00F16F23" w:rsidRPr="00897EE3">
        <w:t>Overview</w:t>
      </w:r>
      <w:bookmarkEnd w:id="797"/>
      <w:bookmarkEnd w:id="798"/>
      <w:bookmarkEnd w:id="799"/>
      <w:bookmarkEnd w:id="801"/>
      <w:bookmarkEnd w:id="800"/>
    </w:p>
    <w:p w14:paraId="270EC3F3" w14:textId="13BD127D" w:rsidR="00710096" w:rsidRPr="00897EE3" w:rsidRDefault="00710096" w:rsidP="00710096">
      <w:r w:rsidRPr="00897EE3">
        <w:t xml:space="preserve">Provided as optional additional information provided for codec selection, one experiments has been conducted to evaluate the performance of the IVAS codec </w:t>
      </w:r>
      <w:r w:rsidR="00C733B3" w:rsidRPr="00897EE3">
        <w:t>for downmixing stereo content to an EVS compatible mono downmix</w:t>
      </w:r>
      <w:r w:rsidRPr="00897EE3">
        <w:t xml:space="preserve">. The experiment was conducted as </w:t>
      </w:r>
      <w:r w:rsidR="00C733B3" w:rsidRPr="00897EE3">
        <w:t>P.800 DCR</w:t>
      </w:r>
      <w:r w:rsidRPr="00897EE3">
        <w:t xml:space="preserve"> test using headphone presentation.</w:t>
      </w:r>
    </w:p>
    <w:p w14:paraId="24E1A9C2" w14:textId="3B0B05EB" w:rsidR="00F16F23" w:rsidRDefault="00710096" w:rsidP="00444745">
      <w:pPr>
        <w:pStyle w:val="B10"/>
      </w:pPr>
      <w:r w:rsidRPr="00897EE3">
        <w:t>-</w:t>
      </w:r>
      <w:r w:rsidRPr="00897EE3">
        <w:tab/>
        <w:t xml:space="preserve">Optional additional information experiment </w:t>
      </w:r>
      <w:r w:rsidR="00C733B3" w:rsidRPr="00897EE3">
        <w:t>4</w:t>
      </w:r>
      <w:r w:rsidRPr="00897EE3">
        <w:t xml:space="preserve">: </w:t>
      </w:r>
      <w:r w:rsidR="00300CAB" w:rsidRPr="00897EE3">
        <w:t>Speech and music</w:t>
      </w:r>
      <w:r w:rsidRPr="00897EE3">
        <w:t xml:space="preserve">, </w:t>
      </w:r>
      <w:r w:rsidR="00300CAB" w:rsidRPr="00897EE3">
        <w:t>stereo input, mono output</w:t>
      </w:r>
      <w:r w:rsidRPr="00897EE3">
        <w:t xml:space="preserve">, </w:t>
      </w:r>
      <w:r w:rsidR="00300CAB" w:rsidRPr="00897EE3">
        <w:t>13.2</w:t>
      </w:r>
      <w:r w:rsidRPr="00897EE3">
        <w:t xml:space="preserve"> and </w:t>
      </w:r>
      <w:r w:rsidR="00300CAB" w:rsidRPr="00897EE3">
        <w:t>24.4</w:t>
      </w:r>
      <w:r w:rsidR="00522C97" w:rsidRPr="007E18C1">
        <w:t> </w:t>
      </w:r>
      <w:r w:rsidRPr="00897EE3">
        <w:t>kbps, headphone presentation</w:t>
      </w:r>
    </w:p>
    <w:p w14:paraId="7011ABD1" w14:textId="77777777" w:rsidR="00DE3683" w:rsidRPr="008B3723" w:rsidRDefault="00DE3683" w:rsidP="00DE3683">
      <w:pPr>
        <w:pStyle w:val="B10"/>
        <w:ind w:left="0" w:firstLine="0"/>
        <w:rPr>
          <w:lang w:val="en-US"/>
        </w:rPr>
      </w:pPr>
      <w:r w:rsidRPr="008B3723">
        <w:rPr>
          <w:lang w:val="en-US"/>
        </w:rPr>
        <w:t>In Characterization phase, one additional experiment has been conducted. The experiment BS1534-19 was conducted as a BS.1534 test.</w:t>
      </w:r>
    </w:p>
    <w:p w14:paraId="09612D40" w14:textId="25079A6E" w:rsidR="00DE3683" w:rsidRPr="00897EE3" w:rsidRDefault="00DE3683" w:rsidP="00444745">
      <w:pPr>
        <w:pStyle w:val="B10"/>
      </w:pPr>
      <w:r w:rsidRPr="008B3723">
        <w:rPr>
          <w:lang w:val="en-US"/>
        </w:rPr>
        <w:t>-</w:t>
      </w:r>
      <w:r w:rsidRPr="008B3723">
        <w:rPr>
          <w:lang w:val="en-US"/>
        </w:rPr>
        <w:tab/>
        <w:t>Characterization Experiment BS1534-19: Generic Audio, stereo input, mono output, 13.2 and 24.4 kbps, headphone presentation</w:t>
      </w:r>
    </w:p>
    <w:p w14:paraId="01F336D8" w14:textId="39D499ED" w:rsidR="008257B6" w:rsidRPr="00897EE3" w:rsidRDefault="001E1BBB" w:rsidP="001E1BBB">
      <w:pPr>
        <w:pStyle w:val="Heading3"/>
      </w:pPr>
      <w:bookmarkStart w:id="802" w:name="_CR9_9_2"/>
      <w:bookmarkStart w:id="803" w:name="_Toc167314833"/>
      <w:bookmarkStart w:id="804" w:name="_Toc167315992"/>
      <w:bookmarkStart w:id="805" w:name="_Toc167316416"/>
      <w:bookmarkStart w:id="806" w:name="_Toc218679327"/>
      <w:bookmarkEnd w:id="802"/>
      <w:r w:rsidRPr="00897EE3">
        <w:t>9.9.2</w:t>
      </w:r>
      <w:r w:rsidRPr="00897EE3">
        <w:tab/>
      </w:r>
      <w:bookmarkStart w:id="807" w:name="_Toc166841198"/>
      <w:r w:rsidR="007365F0" w:rsidRPr="00897EE3">
        <w:t>O</w:t>
      </w:r>
      <w:r w:rsidR="00A05B3C" w:rsidRPr="00897EE3">
        <w:t>ptional additional information provided for codec selection</w:t>
      </w:r>
      <w:bookmarkEnd w:id="803"/>
      <w:bookmarkEnd w:id="804"/>
      <w:bookmarkEnd w:id="805"/>
      <w:bookmarkEnd w:id="807"/>
      <w:bookmarkEnd w:id="806"/>
    </w:p>
    <w:p w14:paraId="7E8E5D7C" w14:textId="2C246AD3" w:rsidR="00A05B3C" w:rsidRPr="00897EE3" w:rsidRDefault="00A05B3C" w:rsidP="00A05B3C">
      <w:r w:rsidRPr="00897EE3">
        <w:t xml:space="preserve">The following </w:t>
      </w:r>
      <w:r w:rsidR="00BB68FE" w:rsidRPr="00897EE3">
        <w:t>quality assessment has been provided as optional additional information for codec selection</w:t>
      </w:r>
      <w:r w:rsidR="005F273F" w:rsidRPr="00897EE3">
        <w:t>:</w:t>
      </w:r>
    </w:p>
    <w:p w14:paraId="17AEA015" w14:textId="314A4F7A" w:rsidR="00164743" w:rsidRPr="00897EE3" w:rsidRDefault="00164743" w:rsidP="00DC251D">
      <w:r w:rsidRPr="00897EE3">
        <w:t xml:space="preserve">For dynamic downmix tool for interoperable EVS the following in house listening test has been conducted. The results are shown in </w:t>
      </w:r>
      <w:r w:rsidR="00BD057C" w:rsidRPr="007E18C1">
        <w:t xml:space="preserve">Figure </w:t>
      </w:r>
      <w:r w:rsidR="00BD057C" w:rsidRPr="007E18C1">
        <w:rPr>
          <w:noProof/>
          <w:cs/>
        </w:rPr>
        <w:t>‎</w:t>
      </w:r>
      <w:r w:rsidR="00BD057C" w:rsidRPr="007E18C1">
        <w:rPr>
          <w:noProof/>
        </w:rPr>
        <w:t>9.9</w:t>
      </w:r>
      <w:r w:rsidR="00BD057C" w:rsidRPr="007E18C1">
        <w:noBreakHyphen/>
      </w:r>
      <w:r w:rsidR="00BD057C" w:rsidRPr="007E18C1">
        <w:rPr>
          <w:noProof/>
        </w:rPr>
        <w:t>1</w:t>
      </w:r>
      <w:r w:rsidRPr="00897EE3">
        <w:t>.</w:t>
      </w:r>
    </w:p>
    <w:p w14:paraId="213FF669" w14:textId="2FB9787C" w:rsidR="00164743" w:rsidRPr="00897EE3" w:rsidRDefault="00DC251D" w:rsidP="00444745">
      <w:pPr>
        <w:pStyle w:val="B10"/>
      </w:pPr>
      <w:r w:rsidRPr="00897EE3">
        <w:t>-</w:t>
      </w:r>
      <w:r w:rsidRPr="00897EE3">
        <w:tab/>
      </w:r>
      <w:r w:rsidR="00164743" w:rsidRPr="00897EE3">
        <w:t>P.800 DCR 48 kHz stereo input</w:t>
      </w:r>
    </w:p>
    <w:p w14:paraId="197A4632" w14:textId="77777777" w:rsidR="00DC251D" w:rsidRPr="00897EE3" w:rsidRDefault="00DC251D" w:rsidP="00DC251D">
      <w:pPr>
        <w:pStyle w:val="B20"/>
      </w:pPr>
      <w:r w:rsidRPr="00897EE3">
        <w:t>-</w:t>
      </w:r>
      <w:r w:rsidRPr="00897EE3">
        <w:tab/>
      </w:r>
      <w:r w:rsidR="00164743" w:rsidRPr="00897EE3">
        <w:t>Direct, MNRU, SDRU</w:t>
      </w:r>
    </w:p>
    <w:p w14:paraId="0C362E03" w14:textId="3522F769" w:rsidR="00164743" w:rsidRPr="00897EE3" w:rsidRDefault="00DC251D" w:rsidP="00444745">
      <w:pPr>
        <w:pStyle w:val="B20"/>
      </w:pPr>
      <w:r w:rsidRPr="00897EE3">
        <w:t>-</w:t>
      </w:r>
      <w:r w:rsidRPr="00897EE3">
        <w:tab/>
      </w:r>
      <w:r w:rsidR="00164743" w:rsidRPr="00897EE3">
        <w:t>CuT1: average (static downmix) + EVS</w:t>
      </w:r>
    </w:p>
    <w:p w14:paraId="158FE9D5" w14:textId="2ED5AA97" w:rsidR="00164743" w:rsidRPr="00897EE3" w:rsidRDefault="00DC251D" w:rsidP="00444745">
      <w:pPr>
        <w:pStyle w:val="B20"/>
      </w:pPr>
      <w:r w:rsidRPr="00897EE3">
        <w:t>-</w:t>
      </w:r>
      <w:r w:rsidRPr="00897EE3">
        <w:tab/>
      </w:r>
      <w:r w:rsidR="00164743" w:rsidRPr="00897EE3">
        <w:t>CuT2: trunk (dynamic downmix) + EVS</w:t>
      </w:r>
    </w:p>
    <w:p w14:paraId="4D0A4175" w14:textId="648E3E45" w:rsidR="00164743" w:rsidRPr="00897EE3" w:rsidRDefault="00DC251D" w:rsidP="00444745">
      <w:pPr>
        <w:pStyle w:val="B20"/>
      </w:pPr>
      <w:r w:rsidRPr="00897EE3">
        <w:t>-</w:t>
      </w:r>
      <w:r w:rsidRPr="00897EE3">
        <w:tab/>
      </w:r>
      <w:r w:rsidR="00164743" w:rsidRPr="00897EE3">
        <w:t>CuT3: tandem: mono output of IVAS stereo + EVS</w:t>
      </w:r>
    </w:p>
    <w:p w14:paraId="1D7DFE5F" w14:textId="28E31FC1" w:rsidR="00164743" w:rsidRPr="00897EE3" w:rsidRDefault="00DC251D" w:rsidP="00444745">
      <w:pPr>
        <w:pStyle w:val="B10"/>
      </w:pPr>
      <w:r w:rsidRPr="00897EE3">
        <w:t>-</w:t>
      </w:r>
      <w:r w:rsidRPr="00897EE3">
        <w:tab/>
      </w:r>
      <w:r w:rsidR="00164743" w:rsidRPr="00897EE3">
        <w:t>Bit rate</w:t>
      </w:r>
    </w:p>
    <w:p w14:paraId="05944653" w14:textId="1486BE2A" w:rsidR="00164743" w:rsidRPr="00897EE3" w:rsidRDefault="00DC251D" w:rsidP="00444745">
      <w:pPr>
        <w:pStyle w:val="B20"/>
      </w:pPr>
      <w:r w:rsidRPr="00897EE3">
        <w:t>-</w:t>
      </w:r>
      <w:r w:rsidRPr="00897EE3">
        <w:tab/>
      </w:r>
      <w:r w:rsidR="00164743" w:rsidRPr="00897EE3">
        <w:t>13.2</w:t>
      </w:r>
      <w:r w:rsidR="00522C97" w:rsidRPr="007E18C1">
        <w:t> </w:t>
      </w:r>
      <w:r w:rsidR="00164743" w:rsidRPr="00897EE3">
        <w:t>kbps, 24.4</w:t>
      </w:r>
      <w:r w:rsidR="00522C97" w:rsidRPr="007E18C1">
        <w:t> </w:t>
      </w:r>
      <w:r w:rsidR="00164743" w:rsidRPr="00897EE3">
        <w:t>kbps, downmix only</w:t>
      </w:r>
    </w:p>
    <w:p w14:paraId="245AA064" w14:textId="7B1D931F" w:rsidR="00164743" w:rsidRPr="00897EE3" w:rsidRDefault="00DC251D" w:rsidP="00444745">
      <w:pPr>
        <w:pStyle w:val="B10"/>
      </w:pPr>
      <w:r w:rsidRPr="00897EE3">
        <w:t>-</w:t>
      </w:r>
      <w:r w:rsidRPr="00897EE3">
        <w:tab/>
      </w:r>
      <w:r w:rsidR="00164743" w:rsidRPr="00897EE3">
        <w:t>Input items:</w:t>
      </w:r>
    </w:p>
    <w:p w14:paraId="43C7E5AF" w14:textId="3B38CDCB" w:rsidR="00164743" w:rsidRPr="00897EE3" w:rsidRDefault="00DC251D" w:rsidP="00444745">
      <w:pPr>
        <w:pStyle w:val="B20"/>
      </w:pPr>
      <w:r w:rsidRPr="00897EE3">
        <w:t>-</w:t>
      </w:r>
      <w:r w:rsidRPr="00897EE3">
        <w:tab/>
      </w:r>
      <w:r w:rsidR="00164743" w:rsidRPr="00897EE3">
        <w:t>Japanese speech with some music 60 items.</w:t>
      </w:r>
    </w:p>
    <w:p w14:paraId="66C33DBE" w14:textId="7F054DB4" w:rsidR="00164743" w:rsidRPr="00897EE3" w:rsidRDefault="00DC251D" w:rsidP="00444745">
      <w:pPr>
        <w:pStyle w:val="B20"/>
      </w:pPr>
      <w:r w:rsidRPr="00897EE3">
        <w:t>-</w:t>
      </w:r>
      <w:r w:rsidRPr="00897EE3">
        <w:tab/>
      </w:r>
      <w:r w:rsidR="00164743" w:rsidRPr="00897EE3">
        <w:t>Including non-overlap, overlap talkers</w:t>
      </w:r>
    </w:p>
    <w:p w14:paraId="6B2493B0" w14:textId="6ED41D46" w:rsidR="00164743" w:rsidRPr="00897EE3" w:rsidRDefault="00DC251D" w:rsidP="00444745">
      <w:pPr>
        <w:pStyle w:val="B20"/>
      </w:pPr>
      <w:r w:rsidRPr="00897EE3">
        <w:t>-</w:t>
      </w:r>
      <w:r w:rsidRPr="00897EE3">
        <w:tab/>
      </w:r>
      <w:r w:rsidR="00164743" w:rsidRPr="00897EE3">
        <w:t>Including 6 types of speaker and microphone position</w:t>
      </w:r>
    </w:p>
    <w:p w14:paraId="1BD386B3" w14:textId="77777777" w:rsidR="00720393" w:rsidRPr="00897EE3" w:rsidRDefault="00DC251D" w:rsidP="00720393">
      <w:pPr>
        <w:pStyle w:val="B10"/>
        <w:ind w:left="284"/>
      </w:pPr>
      <w:r w:rsidRPr="00897EE3">
        <w:t>-</w:t>
      </w:r>
      <w:r w:rsidRPr="00897EE3">
        <w:tab/>
      </w:r>
      <w:r w:rsidR="00164743" w:rsidRPr="00897EE3">
        <w:t>Listeners: 24 (naïve)</w:t>
      </w:r>
    </w:p>
    <w:p w14:paraId="1B467FA0" w14:textId="6932C6EF" w:rsidR="00164743" w:rsidRPr="00897EE3" w:rsidRDefault="00164743" w:rsidP="00853147">
      <w:r w:rsidRPr="00897EE3">
        <w:rPr>
          <w:rFonts w:eastAsia="MS Mincho"/>
        </w:rPr>
        <w:lastRenderedPageBreak/>
        <w:t>According to the results, dynamic downmix could provide better or not worse than static downmix and tandem coding</w:t>
      </w:r>
      <w:r w:rsidR="00720393" w:rsidRPr="00897EE3">
        <w:rPr>
          <w:rFonts w:eastAsia="MS Mincho"/>
        </w:rPr>
        <w:t xml:space="preserve">.  </w:t>
      </w:r>
      <w:r w:rsidRPr="00897EE3">
        <w:rPr>
          <w:rFonts w:eastAsia="MS Mincho"/>
        </w:rPr>
        <w:t>Note that tandem coding consists of EVS encoding of the mono output of IVAS stereo coding with additional delay.</w:t>
      </w:r>
    </w:p>
    <w:p w14:paraId="5701D81A" w14:textId="2E0B39EA" w:rsidR="00720393" w:rsidRPr="00897EE3" w:rsidRDefault="000455F0" w:rsidP="00D22237">
      <w:pPr>
        <w:pStyle w:val="TH"/>
      </w:pPr>
      <w:r>
        <w:rPr>
          <w:noProof/>
        </w:rPr>
        <w:drawing>
          <wp:inline distT="0" distB="0" distL="0" distR="0" wp14:anchorId="7FB99727" wp14:editId="0DE8A882">
            <wp:extent cx="4572000" cy="2914650"/>
            <wp:effectExtent l="0" t="0" r="0" b="0"/>
            <wp:docPr id="1782297752" name="Picture 1782297752" descr="Ein Bild, das Text, Screenshot,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297752" name="Picture 1782297752" descr="Ein Bild, das Text, Screenshot, Diagramm, Reihe enthält.&#10;&#10;Automatisch generierte Beschreibung"/>
                    <pic:cNvPicPr/>
                  </pic:nvPicPr>
                  <pic:blipFill>
                    <a:blip r:embed="rId237">
                      <a:extLst>
                        <a:ext uri="{28A0092B-C50C-407E-A947-70E740481C1C}">
                          <a14:useLocalDpi xmlns:a14="http://schemas.microsoft.com/office/drawing/2010/main" val="0"/>
                        </a:ext>
                      </a:extLst>
                    </a:blip>
                    <a:stretch>
                      <a:fillRect/>
                    </a:stretch>
                  </pic:blipFill>
                  <pic:spPr>
                    <a:xfrm>
                      <a:off x="0" y="0"/>
                      <a:ext cx="4572000" cy="2914650"/>
                    </a:xfrm>
                    <a:prstGeom prst="rect">
                      <a:avLst/>
                    </a:prstGeom>
                  </pic:spPr>
                </pic:pic>
              </a:graphicData>
            </a:graphic>
          </wp:inline>
        </w:drawing>
      </w:r>
    </w:p>
    <w:p w14:paraId="7A9AEF78" w14:textId="463513BC" w:rsidR="00164743" w:rsidRPr="002301D2" w:rsidRDefault="00720393" w:rsidP="00D22237">
      <w:pPr>
        <w:pStyle w:val="TF"/>
      </w:pPr>
      <w:bookmarkStart w:id="808" w:name="_CRFigure9_91"/>
      <w:bookmarkStart w:id="809" w:name="_Ref166172146"/>
      <w:bookmarkStart w:id="810" w:name="_Ref166172136"/>
      <w:r w:rsidRPr="002301D2">
        <w:t xml:space="preserve">Figure </w:t>
      </w:r>
      <w:bookmarkEnd w:id="808"/>
      <w:r w:rsidR="003F7E00" w:rsidRPr="00D22237">
        <w:rPr>
          <w:cs/>
        </w:rPr>
        <w:t>‎</w:t>
      </w:r>
      <w:r w:rsidR="003F7E00" w:rsidRPr="00D22237">
        <w:t>9.9</w:t>
      </w:r>
      <w:r w:rsidR="003F7E00" w:rsidRPr="002301D2">
        <w:noBreakHyphen/>
      </w:r>
      <w:r w:rsidR="003F7E00" w:rsidRPr="00D22237">
        <w:t>1</w:t>
      </w:r>
      <w:bookmarkEnd w:id="809"/>
      <w:r w:rsidRPr="00D22237">
        <w:t>:</w:t>
      </w:r>
      <w:r w:rsidR="00DF29C2" w:rsidRPr="00D22237">
        <w:t xml:space="preserve"> </w:t>
      </w:r>
      <w:r w:rsidRPr="00D22237">
        <w:t>MOS scores of P.800 DCR test for downmix tools and tandem coding</w:t>
      </w:r>
      <w:bookmarkEnd w:id="810"/>
    </w:p>
    <w:p w14:paraId="098E2A68" w14:textId="77777777" w:rsidR="00DE3683" w:rsidRPr="008B3723" w:rsidRDefault="00DE3683" w:rsidP="00DE3683">
      <w:pPr>
        <w:pStyle w:val="Heading3"/>
        <w:rPr>
          <w:lang w:val="en-US"/>
        </w:rPr>
      </w:pPr>
      <w:bookmarkStart w:id="811" w:name="_Toc218679328"/>
      <w:r w:rsidRPr="008B3723">
        <w:rPr>
          <w:lang w:val="en-US"/>
        </w:rPr>
        <w:t>9.9.3</w:t>
      </w:r>
      <w:r w:rsidRPr="008B3723">
        <w:rPr>
          <w:lang w:val="en-US"/>
        </w:rPr>
        <w:tab/>
        <w:t>Characterization Experiment BS1534-19 (Stereo Downmix, Generic Audio, 13.2 and 24.4 kbps, Headphone Presentation)</w:t>
      </w:r>
      <w:bookmarkEnd w:id="811"/>
    </w:p>
    <w:p w14:paraId="2DFD8244" w14:textId="77777777" w:rsidR="00DE3683" w:rsidRPr="008B3723" w:rsidRDefault="00DE3683" w:rsidP="00DE3683">
      <w:pPr>
        <w:rPr>
          <w:lang w:val="en-US"/>
        </w:rPr>
      </w:pPr>
      <w:r w:rsidRPr="008B3723">
        <w:rPr>
          <w:lang w:val="en-US"/>
        </w:rPr>
        <w:t>Characterization Experiment BS1534-19 evaluates the performance of the IVAS fixed-point implementation for EVS compatibe Stereo downmix for generic audio content with headphone presentation. This performance is evaluated against a static downmix followed by EVS (mono) and against 2 x EVS mono followed by a static downmix at the same bitrate. See Annex E.9 for details.</w:t>
      </w:r>
    </w:p>
    <w:p w14:paraId="717B442A" w14:textId="77777777" w:rsidR="00DE3683" w:rsidRPr="008B3723" w:rsidRDefault="00DE3683" w:rsidP="00DE3683">
      <w:pPr>
        <w:rPr>
          <w:lang w:val="en-US"/>
        </w:rPr>
      </w:pPr>
      <w:r w:rsidRPr="008B3723">
        <w:rPr>
          <w:lang w:val="en-US"/>
        </w:rPr>
        <w:t>Experiment BS1534-19 was conducted by Orange.</w:t>
      </w:r>
    </w:p>
    <w:p w14:paraId="20F2FAD1" w14:textId="77777777" w:rsidR="00DE3683" w:rsidRPr="008B3723" w:rsidRDefault="00DE3683" w:rsidP="00DE3683">
      <w:pPr>
        <w:rPr>
          <w:lang w:val="en-US"/>
        </w:rPr>
      </w:pPr>
      <w:r w:rsidRPr="008B3723">
        <w:rPr>
          <w:lang w:val="en-US"/>
        </w:rPr>
        <w:t>The aggregated results per condition are listed in Table 9.9-1 and are shown in Figure 9.9-2. The plot shows means and 95% confidence intervals calculated according to ITU</w:t>
      </w:r>
      <w:r w:rsidRPr="008B3723">
        <w:rPr>
          <w:lang w:val="en-US"/>
        </w:rPr>
        <w:noBreakHyphen/>
        <w:t>T Recommendation P.1401 [23].</w:t>
      </w:r>
    </w:p>
    <w:p w14:paraId="248CEBA2" w14:textId="77777777" w:rsidR="00DE3683" w:rsidRPr="008B3723" w:rsidRDefault="00DE3683" w:rsidP="00DE3683">
      <w:pPr>
        <w:rPr>
          <w:lang w:val="en-US"/>
        </w:rPr>
      </w:pPr>
      <w:r w:rsidRPr="008B3723">
        <w:rPr>
          <w:lang w:val="en-US"/>
        </w:rPr>
        <w:t>The statistical significance analysis is shown in Table 9.9-2. Scores with result WT are highlighted in red.</w:t>
      </w:r>
    </w:p>
    <w:p w14:paraId="4D38792C" w14:textId="77777777" w:rsidR="00DE3683" w:rsidRPr="008B3723" w:rsidRDefault="00DE3683" w:rsidP="00DE3683">
      <w:pPr>
        <w:pStyle w:val="TH"/>
        <w:rPr>
          <w:lang w:val="en-US"/>
        </w:rPr>
      </w:pPr>
      <w:r w:rsidRPr="008B3723">
        <w:rPr>
          <w:lang w:val="en-US"/>
        </w:rPr>
        <w:t>Table 9.9-1: results per condition for experiment BS1534-19</w:t>
      </w:r>
    </w:p>
    <w:tbl>
      <w:tblPr>
        <w:tblStyle w:val="TableGrid"/>
        <w:tblW w:w="0" w:type="auto"/>
        <w:jc w:val="center"/>
        <w:tblLook w:val="04A0" w:firstRow="1" w:lastRow="0" w:firstColumn="1" w:lastColumn="0" w:noHBand="0" w:noVBand="1"/>
      </w:tblPr>
      <w:tblGrid>
        <w:gridCol w:w="1087"/>
        <w:gridCol w:w="3183"/>
        <w:gridCol w:w="856"/>
        <w:gridCol w:w="687"/>
        <w:gridCol w:w="667"/>
        <w:gridCol w:w="597"/>
      </w:tblGrid>
      <w:tr w:rsidR="00DE3683" w:rsidRPr="008B3723" w14:paraId="5172D1E4" w14:textId="77777777" w:rsidTr="00830C65">
        <w:trPr>
          <w:jc w:val="center"/>
        </w:trPr>
        <w:tc>
          <w:tcPr>
            <w:tcW w:w="0" w:type="auto"/>
          </w:tcPr>
          <w:p w14:paraId="0A8D663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6D977F5B"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67FDC06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0CCB942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79004AE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1B456CF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33D20338" w14:textId="77777777" w:rsidTr="00830C65">
        <w:trPr>
          <w:jc w:val="center"/>
        </w:trPr>
        <w:tc>
          <w:tcPr>
            <w:tcW w:w="0" w:type="auto"/>
          </w:tcPr>
          <w:p w14:paraId="3CEB0992" w14:textId="77777777" w:rsidR="00DE3683" w:rsidRPr="008B3723" w:rsidRDefault="00DE3683" w:rsidP="00830C65">
            <w:pPr>
              <w:pStyle w:val="TAL"/>
              <w:keepLines w:val="0"/>
              <w:rPr>
                <w:lang w:val="en-US"/>
              </w:rPr>
            </w:pPr>
            <w:r w:rsidRPr="008B3723">
              <w:rPr>
                <w:lang w:val="en-US"/>
              </w:rPr>
              <w:t>c01</w:t>
            </w:r>
          </w:p>
        </w:tc>
        <w:tc>
          <w:tcPr>
            <w:tcW w:w="0" w:type="auto"/>
          </w:tcPr>
          <w:p w14:paraId="1FDAF58A" w14:textId="77777777" w:rsidR="00DE3683" w:rsidRPr="008B3723" w:rsidRDefault="00DE3683" w:rsidP="00830C65">
            <w:pPr>
              <w:pStyle w:val="TAL"/>
              <w:keepLines w:val="0"/>
              <w:rPr>
                <w:lang w:val="en-US"/>
              </w:rPr>
            </w:pPr>
            <w:r w:rsidRPr="008B3723">
              <w:rPr>
                <w:lang w:val="en-US"/>
              </w:rPr>
              <w:t>Reference</w:t>
            </w:r>
          </w:p>
        </w:tc>
        <w:tc>
          <w:tcPr>
            <w:tcW w:w="0" w:type="auto"/>
          </w:tcPr>
          <w:p w14:paraId="2E0A7E42" w14:textId="77777777" w:rsidR="00DE3683" w:rsidRPr="008B3723" w:rsidRDefault="00DE3683" w:rsidP="00830C65">
            <w:pPr>
              <w:pStyle w:val="TAC"/>
              <w:keepLines w:val="0"/>
              <w:rPr>
                <w:lang w:val="en-US"/>
              </w:rPr>
            </w:pPr>
            <w:r w:rsidRPr="008B3723">
              <w:rPr>
                <w:lang w:val="en-US"/>
              </w:rPr>
              <w:t>168</w:t>
            </w:r>
          </w:p>
        </w:tc>
        <w:tc>
          <w:tcPr>
            <w:tcW w:w="0" w:type="auto"/>
          </w:tcPr>
          <w:p w14:paraId="639A7C9F" w14:textId="77777777" w:rsidR="00DE3683" w:rsidRPr="008B3723" w:rsidRDefault="00DE3683" w:rsidP="00830C65">
            <w:pPr>
              <w:pStyle w:val="TAC"/>
              <w:keepLines w:val="0"/>
              <w:rPr>
                <w:lang w:val="en-US"/>
              </w:rPr>
            </w:pPr>
            <w:r w:rsidRPr="008B3723">
              <w:rPr>
                <w:lang w:val="en-US"/>
              </w:rPr>
              <w:t>99.94</w:t>
            </w:r>
          </w:p>
        </w:tc>
        <w:tc>
          <w:tcPr>
            <w:tcW w:w="0" w:type="auto"/>
          </w:tcPr>
          <w:p w14:paraId="38ABC704" w14:textId="77777777" w:rsidR="00DE3683" w:rsidRPr="008B3723" w:rsidRDefault="00DE3683" w:rsidP="00830C65">
            <w:pPr>
              <w:pStyle w:val="TAC"/>
              <w:keepLines w:val="0"/>
              <w:rPr>
                <w:lang w:val="en-US"/>
              </w:rPr>
            </w:pPr>
            <w:r w:rsidRPr="008B3723">
              <w:rPr>
                <w:lang w:val="en-US"/>
              </w:rPr>
              <w:t>0.85</w:t>
            </w:r>
          </w:p>
        </w:tc>
        <w:tc>
          <w:tcPr>
            <w:tcW w:w="0" w:type="auto"/>
          </w:tcPr>
          <w:p w14:paraId="30FEA378" w14:textId="77777777" w:rsidR="00DE3683" w:rsidRPr="008B3723" w:rsidRDefault="00DE3683" w:rsidP="00830C65">
            <w:pPr>
              <w:pStyle w:val="TAC"/>
              <w:keepLines w:val="0"/>
              <w:rPr>
                <w:lang w:val="en-US"/>
              </w:rPr>
            </w:pPr>
            <w:r w:rsidRPr="008B3723">
              <w:rPr>
                <w:lang w:val="en-US"/>
              </w:rPr>
              <w:t>0.13</w:t>
            </w:r>
          </w:p>
        </w:tc>
      </w:tr>
      <w:tr w:rsidR="00DE3683" w:rsidRPr="008B3723" w14:paraId="59FC3DEA" w14:textId="77777777" w:rsidTr="00830C65">
        <w:trPr>
          <w:jc w:val="center"/>
        </w:trPr>
        <w:tc>
          <w:tcPr>
            <w:tcW w:w="0" w:type="auto"/>
          </w:tcPr>
          <w:p w14:paraId="1AD23FE8" w14:textId="77777777" w:rsidR="00DE3683" w:rsidRPr="008B3723" w:rsidRDefault="00DE3683" w:rsidP="00830C65">
            <w:pPr>
              <w:pStyle w:val="TAL"/>
              <w:keepLines w:val="0"/>
              <w:rPr>
                <w:lang w:val="en-US"/>
              </w:rPr>
            </w:pPr>
            <w:r w:rsidRPr="008B3723">
              <w:rPr>
                <w:lang w:val="en-US"/>
              </w:rPr>
              <w:t>c02</w:t>
            </w:r>
          </w:p>
        </w:tc>
        <w:tc>
          <w:tcPr>
            <w:tcW w:w="0" w:type="auto"/>
          </w:tcPr>
          <w:p w14:paraId="0EEA627A" w14:textId="77777777" w:rsidR="00DE3683" w:rsidRPr="008B3723" w:rsidRDefault="00DE3683" w:rsidP="00830C65">
            <w:pPr>
              <w:pStyle w:val="TAL"/>
              <w:keepLines w:val="0"/>
              <w:rPr>
                <w:lang w:val="en-US"/>
              </w:rPr>
            </w:pPr>
            <w:r w:rsidRPr="008B3723">
              <w:rPr>
                <w:lang w:val="en-US"/>
              </w:rPr>
              <w:t>LP 3.5 kHz</w:t>
            </w:r>
          </w:p>
        </w:tc>
        <w:tc>
          <w:tcPr>
            <w:tcW w:w="0" w:type="auto"/>
          </w:tcPr>
          <w:p w14:paraId="50D0A8D4" w14:textId="77777777" w:rsidR="00DE3683" w:rsidRPr="008B3723" w:rsidRDefault="00DE3683" w:rsidP="00830C65">
            <w:pPr>
              <w:pStyle w:val="TAC"/>
              <w:keepLines w:val="0"/>
              <w:rPr>
                <w:lang w:val="en-US"/>
              </w:rPr>
            </w:pPr>
            <w:r w:rsidRPr="008B3723">
              <w:rPr>
                <w:lang w:val="en-US"/>
              </w:rPr>
              <w:t>168</w:t>
            </w:r>
          </w:p>
        </w:tc>
        <w:tc>
          <w:tcPr>
            <w:tcW w:w="0" w:type="auto"/>
          </w:tcPr>
          <w:p w14:paraId="6FE9A3EE" w14:textId="77777777" w:rsidR="00DE3683" w:rsidRPr="008B3723" w:rsidRDefault="00DE3683" w:rsidP="00830C65">
            <w:pPr>
              <w:pStyle w:val="TAC"/>
              <w:keepLines w:val="0"/>
              <w:rPr>
                <w:lang w:val="en-US"/>
              </w:rPr>
            </w:pPr>
            <w:r w:rsidRPr="008B3723">
              <w:rPr>
                <w:lang w:val="en-US"/>
              </w:rPr>
              <w:t>19.21</w:t>
            </w:r>
          </w:p>
        </w:tc>
        <w:tc>
          <w:tcPr>
            <w:tcW w:w="0" w:type="auto"/>
          </w:tcPr>
          <w:p w14:paraId="7142D645" w14:textId="77777777" w:rsidR="00DE3683" w:rsidRPr="008B3723" w:rsidRDefault="00DE3683" w:rsidP="00830C65">
            <w:pPr>
              <w:pStyle w:val="TAC"/>
              <w:keepLines w:val="0"/>
              <w:rPr>
                <w:lang w:val="en-US"/>
              </w:rPr>
            </w:pPr>
            <w:r w:rsidRPr="008B3723">
              <w:rPr>
                <w:lang w:val="en-US"/>
              </w:rPr>
              <w:t>16.62</w:t>
            </w:r>
          </w:p>
        </w:tc>
        <w:tc>
          <w:tcPr>
            <w:tcW w:w="0" w:type="auto"/>
          </w:tcPr>
          <w:p w14:paraId="2C231C2A" w14:textId="77777777" w:rsidR="00DE3683" w:rsidRPr="008B3723" w:rsidRDefault="00DE3683" w:rsidP="00830C65">
            <w:pPr>
              <w:pStyle w:val="TAC"/>
              <w:keepLines w:val="0"/>
              <w:rPr>
                <w:lang w:val="en-US"/>
              </w:rPr>
            </w:pPr>
            <w:r w:rsidRPr="008B3723">
              <w:rPr>
                <w:lang w:val="en-US"/>
              </w:rPr>
              <w:t>2.53</w:t>
            </w:r>
          </w:p>
        </w:tc>
      </w:tr>
      <w:tr w:rsidR="00DE3683" w:rsidRPr="008B3723" w14:paraId="04C32008" w14:textId="77777777" w:rsidTr="00830C65">
        <w:trPr>
          <w:jc w:val="center"/>
        </w:trPr>
        <w:tc>
          <w:tcPr>
            <w:tcW w:w="0" w:type="auto"/>
          </w:tcPr>
          <w:p w14:paraId="3CE01EDD" w14:textId="77777777" w:rsidR="00DE3683" w:rsidRPr="008B3723" w:rsidRDefault="00DE3683" w:rsidP="00830C65">
            <w:pPr>
              <w:pStyle w:val="TAL"/>
              <w:keepLines w:val="0"/>
              <w:rPr>
                <w:lang w:val="en-US"/>
              </w:rPr>
            </w:pPr>
            <w:r w:rsidRPr="008B3723">
              <w:rPr>
                <w:lang w:val="en-US"/>
              </w:rPr>
              <w:t>c03</w:t>
            </w:r>
          </w:p>
        </w:tc>
        <w:tc>
          <w:tcPr>
            <w:tcW w:w="0" w:type="auto"/>
          </w:tcPr>
          <w:p w14:paraId="7D0CCA7D" w14:textId="77777777" w:rsidR="00DE3683" w:rsidRPr="008B3723" w:rsidRDefault="00DE3683" w:rsidP="00830C65">
            <w:pPr>
              <w:pStyle w:val="TAL"/>
              <w:keepLines w:val="0"/>
              <w:rPr>
                <w:lang w:val="en-US"/>
              </w:rPr>
            </w:pPr>
            <w:r w:rsidRPr="008B3723">
              <w:rPr>
                <w:lang w:val="en-US"/>
              </w:rPr>
              <w:t>Dual EVS + static dmx, 14.4 kbps</w:t>
            </w:r>
          </w:p>
        </w:tc>
        <w:tc>
          <w:tcPr>
            <w:tcW w:w="0" w:type="auto"/>
          </w:tcPr>
          <w:p w14:paraId="6EC1252D" w14:textId="77777777" w:rsidR="00DE3683" w:rsidRPr="008B3723" w:rsidRDefault="00DE3683" w:rsidP="00830C65">
            <w:pPr>
              <w:pStyle w:val="TAC"/>
              <w:keepLines w:val="0"/>
              <w:rPr>
                <w:lang w:val="en-US"/>
              </w:rPr>
            </w:pPr>
            <w:r w:rsidRPr="008B3723">
              <w:rPr>
                <w:lang w:val="en-US"/>
              </w:rPr>
              <w:t>168</w:t>
            </w:r>
          </w:p>
        </w:tc>
        <w:tc>
          <w:tcPr>
            <w:tcW w:w="0" w:type="auto"/>
          </w:tcPr>
          <w:p w14:paraId="02BC34A6" w14:textId="77777777" w:rsidR="00DE3683" w:rsidRPr="008B3723" w:rsidRDefault="00DE3683" w:rsidP="00830C65">
            <w:pPr>
              <w:pStyle w:val="TAC"/>
              <w:keepLines w:val="0"/>
              <w:rPr>
                <w:lang w:val="en-US"/>
              </w:rPr>
            </w:pPr>
            <w:r w:rsidRPr="008B3723">
              <w:rPr>
                <w:lang w:val="en-US"/>
              </w:rPr>
              <w:t>25.22</w:t>
            </w:r>
          </w:p>
        </w:tc>
        <w:tc>
          <w:tcPr>
            <w:tcW w:w="0" w:type="auto"/>
          </w:tcPr>
          <w:p w14:paraId="093C7D2E" w14:textId="77777777" w:rsidR="00DE3683" w:rsidRPr="008B3723" w:rsidRDefault="00DE3683" w:rsidP="00830C65">
            <w:pPr>
              <w:pStyle w:val="TAC"/>
              <w:keepLines w:val="0"/>
              <w:rPr>
                <w:lang w:val="en-US"/>
              </w:rPr>
            </w:pPr>
            <w:r w:rsidRPr="008B3723">
              <w:rPr>
                <w:lang w:val="en-US"/>
              </w:rPr>
              <w:t>18.74</w:t>
            </w:r>
          </w:p>
        </w:tc>
        <w:tc>
          <w:tcPr>
            <w:tcW w:w="0" w:type="auto"/>
          </w:tcPr>
          <w:p w14:paraId="709AFC04" w14:textId="77777777" w:rsidR="00DE3683" w:rsidRPr="008B3723" w:rsidRDefault="00DE3683" w:rsidP="00830C65">
            <w:pPr>
              <w:pStyle w:val="TAC"/>
              <w:keepLines w:val="0"/>
              <w:rPr>
                <w:lang w:val="en-US"/>
              </w:rPr>
            </w:pPr>
            <w:r w:rsidRPr="008B3723">
              <w:rPr>
                <w:lang w:val="en-US"/>
              </w:rPr>
              <w:t>2.85</w:t>
            </w:r>
          </w:p>
        </w:tc>
      </w:tr>
      <w:tr w:rsidR="00DE3683" w:rsidRPr="008B3723" w14:paraId="43993597" w14:textId="77777777" w:rsidTr="00830C65">
        <w:trPr>
          <w:jc w:val="center"/>
        </w:trPr>
        <w:tc>
          <w:tcPr>
            <w:tcW w:w="0" w:type="auto"/>
          </w:tcPr>
          <w:p w14:paraId="4CB07D8A" w14:textId="77777777" w:rsidR="00DE3683" w:rsidRPr="008B3723" w:rsidRDefault="00DE3683" w:rsidP="00830C65">
            <w:pPr>
              <w:pStyle w:val="TAL"/>
              <w:keepLines w:val="0"/>
              <w:rPr>
                <w:lang w:val="en-US"/>
              </w:rPr>
            </w:pPr>
            <w:r w:rsidRPr="008B3723">
              <w:rPr>
                <w:lang w:val="en-US"/>
              </w:rPr>
              <w:t>c04</w:t>
            </w:r>
          </w:p>
        </w:tc>
        <w:tc>
          <w:tcPr>
            <w:tcW w:w="0" w:type="auto"/>
          </w:tcPr>
          <w:p w14:paraId="29CCFE89" w14:textId="77777777" w:rsidR="00DE3683" w:rsidRPr="008B3723" w:rsidRDefault="00DE3683" w:rsidP="00830C65">
            <w:pPr>
              <w:pStyle w:val="TAL"/>
              <w:keepLines w:val="0"/>
              <w:rPr>
                <w:lang w:val="en-US"/>
              </w:rPr>
            </w:pPr>
            <w:r w:rsidRPr="008B3723">
              <w:rPr>
                <w:lang w:val="en-US"/>
              </w:rPr>
              <w:t>Dual EVS + static dmx, 26.4 kbps</w:t>
            </w:r>
          </w:p>
        </w:tc>
        <w:tc>
          <w:tcPr>
            <w:tcW w:w="0" w:type="auto"/>
          </w:tcPr>
          <w:p w14:paraId="384D9AB9" w14:textId="77777777" w:rsidR="00DE3683" w:rsidRPr="008B3723" w:rsidRDefault="00DE3683" w:rsidP="00830C65">
            <w:pPr>
              <w:pStyle w:val="TAC"/>
              <w:keepLines w:val="0"/>
              <w:rPr>
                <w:lang w:val="en-US"/>
              </w:rPr>
            </w:pPr>
            <w:r w:rsidRPr="008B3723">
              <w:rPr>
                <w:lang w:val="en-US"/>
              </w:rPr>
              <w:t>168</w:t>
            </w:r>
          </w:p>
        </w:tc>
        <w:tc>
          <w:tcPr>
            <w:tcW w:w="0" w:type="auto"/>
          </w:tcPr>
          <w:p w14:paraId="14357397" w14:textId="77777777" w:rsidR="00DE3683" w:rsidRPr="008B3723" w:rsidRDefault="00DE3683" w:rsidP="00830C65">
            <w:pPr>
              <w:pStyle w:val="TAC"/>
              <w:keepLines w:val="0"/>
              <w:rPr>
                <w:lang w:val="en-US"/>
              </w:rPr>
            </w:pPr>
            <w:r w:rsidRPr="008B3723">
              <w:rPr>
                <w:lang w:val="en-US"/>
              </w:rPr>
              <w:t>51.17</w:t>
            </w:r>
          </w:p>
        </w:tc>
        <w:tc>
          <w:tcPr>
            <w:tcW w:w="0" w:type="auto"/>
          </w:tcPr>
          <w:p w14:paraId="61A02D2A" w14:textId="77777777" w:rsidR="00DE3683" w:rsidRPr="008B3723" w:rsidRDefault="00DE3683" w:rsidP="00830C65">
            <w:pPr>
              <w:pStyle w:val="TAC"/>
              <w:keepLines w:val="0"/>
              <w:rPr>
                <w:lang w:val="en-US"/>
              </w:rPr>
            </w:pPr>
            <w:r w:rsidRPr="008B3723">
              <w:rPr>
                <w:lang w:val="en-US"/>
              </w:rPr>
              <w:t>20.62</w:t>
            </w:r>
          </w:p>
        </w:tc>
        <w:tc>
          <w:tcPr>
            <w:tcW w:w="0" w:type="auto"/>
          </w:tcPr>
          <w:p w14:paraId="58F17EC5" w14:textId="77777777" w:rsidR="00DE3683" w:rsidRPr="008B3723" w:rsidRDefault="00DE3683" w:rsidP="00830C65">
            <w:pPr>
              <w:pStyle w:val="TAC"/>
              <w:keepLines w:val="0"/>
              <w:rPr>
                <w:lang w:val="en-US"/>
              </w:rPr>
            </w:pPr>
            <w:r w:rsidRPr="008B3723">
              <w:rPr>
                <w:lang w:val="en-US"/>
              </w:rPr>
              <w:t>3.14</w:t>
            </w:r>
          </w:p>
        </w:tc>
      </w:tr>
      <w:tr w:rsidR="00DE3683" w:rsidRPr="008B3723" w14:paraId="59453E54" w14:textId="77777777" w:rsidTr="00830C65">
        <w:trPr>
          <w:jc w:val="center"/>
        </w:trPr>
        <w:tc>
          <w:tcPr>
            <w:tcW w:w="0" w:type="auto"/>
          </w:tcPr>
          <w:p w14:paraId="67A9BC84" w14:textId="77777777" w:rsidR="00DE3683" w:rsidRPr="008B3723" w:rsidRDefault="00DE3683" w:rsidP="00830C65">
            <w:pPr>
              <w:pStyle w:val="TAL"/>
              <w:keepLines w:val="0"/>
              <w:rPr>
                <w:lang w:val="en-US"/>
              </w:rPr>
            </w:pPr>
            <w:r w:rsidRPr="008B3723">
              <w:rPr>
                <w:lang w:val="en-US"/>
              </w:rPr>
              <w:t>c05</w:t>
            </w:r>
          </w:p>
        </w:tc>
        <w:tc>
          <w:tcPr>
            <w:tcW w:w="0" w:type="auto"/>
          </w:tcPr>
          <w:p w14:paraId="75B20BE9" w14:textId="77777777" w:rsidR="00DE3683" w:rsidRPr="008B3723" w:rsidRDefault="00DE3683" w:rsidP="00830C65">
            <w:pPr>
              <w:pStyle w:val="TAL"/>
              <w:keepLines w:val="0"/>
              <w:rPr>
                <w:lang w:val="en-US"/>
              </w:rPr>
            </w:pPr>
            <w:r w:rsidRPr="008B3723">
              <w:rPr>
                <w:lang w:val="en-US"/>
              </w:rPr>
              <w:t>Static dmx +EVS, 13.2 kbps</w:t>
            </w:r>
          </w:p>
        </w:tc>
        <w:tc>
          <w:tcPr>
            <w:tcW w:w="0" w:type="auto"/>
          </w:tcPr>
          <w:p w14:paraId="4A7FE26E" w14:textId="77777777" w:rsidR="00DE3683" w:rsidRPr="008B3723" w:rsidRDefault="00DE3683" w:rsidP="00830C65">
            <w:pPr>
              <w:pStyle w:val="TAC"/>
              <w:keepLines w:val="0"/>
              <w:rPr>
                <w:lang w:val="en-US"/>
              </w:rPr>
            </w:pPr>
            <w:r w:rsidRPr="008B3723">
              <w:rPr>
                <w:lang w:val="en-US"/>
              </w:rPr>
              <w:t>168</w:t>
            </w:r>
          </w:p>
        </w:tc>
        <w:tc>
          <w:tcPr>
            <w:tcW w:w="0" w:type="auto"/>
          </w:tcPr>
          <w:p w14:paraId="271E684F" w14:textId="77777777" w:rsidR="00DE3683" w:rsidRPr="008B3723" w:rsidRDefault="00DE3683" w:rsidP="00830C65">
            <w:pPr>
              <w:pStyle w:val="TAC"/>
              <w:keepLines w:val="0"/>
              <w:rPr>
                <w:lang w:val="en-US"/>
              </w:rPr>
            </w:pPr>
            <w:r w:rsidRPr="008B3723">
              <w:rPr>
                <w:lang w:val="en-US"/>
              </w:rPr>
              <w:t>45.77</w:t>
            </w:r>
          </w:p>
        </w:tc>
        <w:tc>
          <w:tcPr>
            <w:tcW w:w="0" w:type="auto"/>
          </w:tcPr>
          <w:p w14:paraId="54946A13" w14:textId="77777777" w:rsidR="00DE3683" w:rsidRPr="008B3723" w:rsidRDefault="00DE3683" w:rsidP="00830C65">
            <w:pPr>
              <w:pStyle w:val="TAC"/>
              <w:keepLines w:val="0"/>
              <w:rPr>
                <w:lang w:val="en-US"/>
              </w:rPr>
            </w:pPr>
            <w:r w:rsidRPr="008B3723">
              <w:rPr>
                <w:lang w:val="en-US"/>
              </w:rPr>
              <w:t>22.23</w:t>
            </w:r>
          </w:p>
        </w:tc>
        <w:tc>
          <w:tcPr>
            <w:tcW w:w="0" w:type="auto"/>
          </w:tcPr>
          <w:p w14:paraId="5CB650C3" w14:textId="77777777" w:rsidR="00DE3683" w:rsidRPr="008B3723" w:rsidRDefault="00DE3683" w:rsidP="00830C65">
            <w:pPr>
              <w:pStyle w:val="TAC"/>
              <w:keepLines w:val="0"/>
              <w:rPr>
                <w:lang w:val="en-US"/>
              </w:rPr>
            </w:pPr>
            <w:r w:rsidRPr="008B3723">
              <w:rPr>
                <w:lang w:val="en-US"/>
              </w:rPr>
              <w:t>3.38</w:t>
            </w:r>
          </w:p>
        </w:tc>
      </w:tr>
      <w:tr w:rsidR="00DE3683" w:rsidRPr="008B3723" w14:paraId="68E7F84D" w14:textId="77777777" w:rsidTr="00830C65">
        <w:trPr>
          <w:jc w:val="center"/>
        </w:trPr>
        <w:tc>
          <w:tcPr>
            <w:tcW w:w="0" w:type="auto"/>
          </w:tcPr>
          <w:p w14:paraId="5074EF29" w14:textId="77777777" w:rsidR="00DE3683" w:rsidRPr="008B3723" w:rsidRDefault="00DE3683" w:rsidP="00830C65">
            <w:pPr>
              <w:pStyle w:val="TAL"/>
              <w:keepLines w:val="0"/>
              <w:rPr>
                <w:lang w:val="en-US"/>
              </w:rPr>
            </w:pPr>
            <w:r w:rsidRPr="008B3723">
              <w:rPr>
                <w:lang w:val="en-US"/>
              </w:rPr>
              <w:t>c06</w:t>
            </w:r>
          </w:p>
        </w:tc>
        <w:tc>
          <w:tcPr>
            <w:tcW w:w="0" w:type="auto"/>
          </w:tcPr>
          <w:p w14:paraId="3107DF26" w14:textId="77777777" w:rsidR="00DE3683" w:rsidRPr="008B3723" w:rsidRDefault="00DE3683" w:rsidP="00830C65">
            <w:pPr>
              <w:pStyle w:val="TAL"/>
              <w:keepLines w:val="0"/>
              <w:rPr>
                <w:lang w:val="en-US"/>
              </w:rPr>
            </w:pPr>
            <w:r w:rsidRPr="008B3723">
              <w:rPr>
                <w:lang w:val="en-US"/>
              </w:rPr>
              <w:t>Static dmx +EVS, 24.4 kbps</w:t>
            </w:r>
          </w:p>
        </w:tc>
        <w:tc>
          <w:tcPr>
            <w:tcW w:w="0" w:type="auto"/>
          </w:tcPr>
          <w:p w14:paraId="160873D3" w14:textId="77777777" w:rsidR="00DE3683" w:rsidRPr="008B3723" w:rsidRDefault="00DE3683" w:rsidP="00830C65">
            <w:pPr>
              <w:pStyle w:val="TAC"/>
              <w:keepLines w:val="0"/>
              <w:rPr>
                <w:lang w:val="en-US"/>
              </w:rPr>
            </w:pPr>
            <w:r w:rsidRPr="008B3723">
              <w:rPr>
                <w:lang w:val="en-US"/>
              </w:rPr>
              <w:t>168</w:t>
            </w:r>
          </w:p>
        </w:tc>
        <w:tc>
          <w:tcPr>
            <w:tcW w:w="0" w:type="auto"/>
          </w:tcPr>
          <w:p w14:paraId="5D500FE9" w14:textId="77777777" w:rsidR="00DE3683" w:rsidRPr="008B3723" w:rsidRDefault="00DE3683" w:rsidP="00830C65">
            <w:pPr>
              <w:pStyle w:val="TAC"/>
              <w:keepLines w:val="0"/>
              <w:rPr>
                <w:lang w:val="en-US"/>
              </w:rPr>
            </w:pPr>
            <w:r w:rsidRPr="008B3723">
              <w:rPr>
                <w:lang w:val="en-US"/>
              </w:rPr>
              <w:t>57.13</w:t>
            </w:r>
          </w:p>
        </w:tc>
        <w:tc>
          <w:tcPr>
            <w:tcW w:w="0" w:type="auto"/>
          </w:tcPr>
          <w:p w14:paraId="637F4891" w14:textId="77777777" w:rsidR="00DE3683" w:rsidRPr="008B3723" w:rsidRDefault="00DE3683" w:rsidP="00830C65">
            <w:pPr>
              <w:pStyle w:val="TAC"/>
              <w:keepLines w:val="0"/>
              <w:rPr>
                <w:lang w:val="en-US"/>
              </w:rPr>
            </w:pPr>
            <w:r w:rsidRPr="008B3723">
              <w:rPr>
                <w:lang w:val="en-US"/>
              </w:rPr>
              <w:t>20.44</w:t>
            </w:r>
          </w:p>
        </w:tc>
        <w:tc>
          <w:tcPr>
            <w:tcW w:w="0" w:type="auto"/>
          </w:tcPr>
          <w:p w14:paraId="250FC43C" w14:textId="77777777" w:rsidR="00DE3683" w:rsidRPr="008B3723" w:rsidRDefault="00DE3683" w:rsidP="00830C65">
            <w:pPr>
              <w:pStyle w:val="TAC"/>
              <w:keepLines w:val="0"/>
              <w:rPr>
                <w:lang w:val="en-US"/>
              </w:rPr>
            </w:pPr>
            <w:r w:rsidRPr="008B3723">
              <w:rPr>
                <w:lang w:val="en-US"/>
              </w:rPr>
              <w:t>3.11</w:t>
            </w:r>
          </w:p>
        </w:tc>
      </w:tr>
      <w:tr w:rsidR="00DE3683" w:rsidRPr="008B3723" w14:paraId="57443F9E" w14:textId="77777777" w:rsidTr="00830C65">
        <w:trPr>
          <w:jc w:val="center"/>
        </w:trPr>
        <w:tc>
          <w:tcPr>
            <w:tcW w:w="0" w:type="auto"/>
          </w:tcPr>
          <w:p w14:paraId="262D9F41" w14:textId="77777777" w:rsidR="00DE3683" w:rsidRPr="008B3723" w:rsidRDefault="00DE3683" w:rsidP="00830C65">
            <w:pPr>
              <w:pStyle w:val="TAL"/>
              <w:keepLines w:val="0"/>
              <w:rPr>
                <w:lang w:val="en-US"/>
              </w:rPr>
            </w:pPr>
            <w:r w:rsidRPr="008B3723">
              <w:rPr>
                <w:lang w:val="en-US"/>
              </w:rPr>
              <w:t>c07</w:t>
            </w:r>
          </w:p>
        </w:tc>
        <w:tc>
          <w:tcPr>
            <w:tcW w:w="0" w:type="auto"/>
          </w:tcPr>
          <w:p w14:paraId="3F434F10" w14:textId="77777777" w:rsidR="00DE3683" w:rsidRPr="008B3723" w:rsidRDefault="00DE3683" w:rsidP="00830C65">
            <w:pPr>
              <w:pStyle w:val="TAL"/>
              <w:keepLines w:val="0"/>
              <w:rPr>
                <w:lang w:val="en-US"/>
              </w:rPr>
            </w:pPr>
            <w:r w:rsidRPr="008B3723">
              <w:rPr>
                <w:lang w:val="en-US"/>
              </w:rPr>
              <w:t>CuT (dynamic dmx +EVS), 13.2 kbps</w:t>
            </w:r>
          </w:p>
        </w:tc>
        <w:tc>
          <w:tcPr>
            <w:tcW w:w="0" w:type="auto"/>
          </w:tcPr>
          <w:p w14:paraId="143CF979" w14:textId="77777777" w:rsidR="00DE3683" w:rsidRPr="008B3723" w:rsidRDefault="00DE3683" w:rsidP="00830C65">
            <w:pPr>
              <w:pStyle w:val="TAC"/>
              <w:keepLines w:val="0"/>
              <w:rPr>
                <w:lang w:val="en-US"/>
              </w:rPr>
            </w:pPr>
            <w:r w:rsidRPr="008B3723">
              <w:rPr>
                <w:lang w:val="en-US"/>
              </w:rPr>
              <w:t>168</w:t>
            </w:r>
          </w:p>
        </w:tc>
        <w:tc>
          <w:tcPr>
            <w:tcW w:w="0" w:type="auto"/>
          </w:tcPr>
          <w:p w14:paraId="023B5693" w14:textId="77777777" w:rsidR="00DE3683" w:rsidRPr="008B3723" w:rsidRDefault="00DE3683" w:rsidP="00830C65">
            <w:pPr>
              <w:pStyle w:val="TAC"/>
              <w:keepLines w:val="0"/>
              <w:rPr>
                <w:lang w:val="en-US"/>
              </w:rPr>
            </w:pPr>
            <w:r w:rsidRPr="008B3723">
              <w:rPr>
                <w:lang w:val="en-US"/>
              </w:rPr>
              <w:t>46.39</w:t>
            </w:r>
          </w:p>
        </w:tc>
        <w:tc>
          <w:tcPr>
            <w:tcW w:w="0" w:type="auto"/>
          </w:tcPr>
          <w:p w14:paraId="3975010C" w14:textId="77777777" w:rsidR="00DE3683" w:rsidRPr="008B3723" w:rsidRDefault="00DE3683" w:rsidP="00830C65">
            <w:pPr>
              <w:pStyle w:val="TAC"/>
              <w:keepLines w:val="0"/>
              <w:rPr>
                <w:lang w:val="en-US"/>
              </w:rPr>
            </w:pPr>
            <w:r w:rsidRPr="008B3723">
              <w:rPr>
                <w:lang w:val="en-US"/>
              </w:rPr>
              <w:t>22.84</w:t>
            </w:r>
          </w:p>
        </w:tc>
        <w:tc>
          <w:tcPr>
            <w:tcW w:w="0" w:type="auto"/>
          </w:tcPr>
          <w:p w14:paraId="58B5F351" w14:textId="77777777" w:rsidR="00DE3683" w:rsidRPr="008B3723" w:rsidRDefault="00DE3683" w:rsidP="00830C65">
            <w:pPr>
              <w:pStyle w:val="TAC"/>
              <w:keepLines w:val="0"/>
              <w:rPr>
                <w:lang w:val="en-US"/>
              </w:rPr>
            </w:pPr>
            <w:r w:rsidRPr="008B3723">
              <w:rPr>
                <w:lang w:val="en-US"/>
              </w:rPr>
              <w:t>3.48</w:t>
            </w:r>
          </w:p>
        </w:tc>
      </w:tr>
      <w:tr w:rsidR="00DE3683" w:rsidRPr="008B3723" w14:paraId="726FB91E" w14:textId="77777777" w:rsidTr="00830C65">
        <w:trPr>
          <w:jc w:val="center"/>
        </w:trPr>
        <w:tc>
          <w:tcPr>
            <w:tcW w:w="0" w:type="auto"/>
          </w:tcPr>
          <w:p w14:paraId="70497E64" w14:textId="77777777" w:rsidR="00DE3683" w:rsidRPr="008B3723" w:rsidRDefault="00DE3683" w:rsidP="00830C65">
            <w:pPr>
              <w:pStyle w:val="TAL"/>
              <w:keepLines w:val="0"/>
              <w:rPr>
                <w:lang w:val="en-US"/>
              </w:rPr>
            </w:pPr>
            <w:r w:rsidRPr="008B3723">
              <w:rPr>
                <w:lang w:val="en-US"/>
              </w:rPr>
              <w:t>c08</w:t>
            </w:r>
          </w:p>
        </w:tc>
        <w:tc>
          <w:tcPr>
            <w:tcW w:w="0" w:type="auto"/>
          </w:tcPr>
          <w:p w14:paraId="4E82B50B" w14:textId="77777777" w:rsidR="00DE3683" w:rsidRPr="008B3723" w:rsidRDefault="00DE3683" w:rsidP="00830C65">
            <w:pPr>
              <w:pStyle w:val="TAL"/>
              <w:keepLines w:val="0"/>
              <w:rPr>
                <w:lang w:val="en-US"/>
              </w:rPr>
            </w:pPr>
            <w:r w:rsidRPr="008B3723">
              <w:rPr>
                <w:lang w:val="en-US"/>
              </w:rPr>
              <w:t>CuT (dynamic dmx +EVS), 24.4 kbps</w:t>
            </w:r>
          </w:p>
        </w:tc>
        <w:tc>
          <w:tcPr>
            <w:tcW w:w="0" w:type="auto"/>
          </w:tcPr>
          <w:p w14:paraId="0768446F" w14:textId="77777777" w:rsidR="00DE3683" w:rsidRPr="008B3723" w:rsidRDefault="00DE3683" w:rsidP="00830C65">
            <w:pPr>
              <w:pStyle w:val="TAC"/>
              <w:keepLines w:val="0"/>
              <w:rPr>
                <w:lang w:val="en-US"/>
              </w:rPr>
            </w:pPr>
            <w:r w:rsidRPr="008B3723">
              <w:rPr>
                <w:lang w:val="en-US"/>
              </w:rPr>
              <w:t>168</w:t>
            </w:r>
          </w:p>
        </w:tc>
        <w:tc>
          <w:tcPr>
            <w:tcW w:w="0" w:type="auto"/>
          </w:tcPr>
          <w:p w14:paraId="46161D35" w14:textId="77777777" w:rsidR="00DE3683" w:rsidRPr="008B3723" w:rsidRDefault="00DE3683" w:rsidP="00830C65">
            <w:pPr>
              <w:pStyle w:val="TAC"/>
              <w:keepLines w:val="0"/>
              <w:rPr>
                <w:lang w:val="en-US"/>
              </w:rPr>
            </w:pPr>
            <w:r w:rsidRPr="008B3723">
              <w:rPr>
                <w:lang w:val="en-US"/>
              </w:rPr>
              <w:t>59.24</w:t>
            </w:r>
          </w:p>
        </w:tc>
        <w:tc>
          <w:tcPr>
            <w:tcW w:w="0" w:type="auto"/>
          </w:tcPr>
          <w:p w14:paraId="596B4DA6" w14:textId="77777777" w:rsidR="00DE3683" w:rsidRPr="008B3723" w:rsidRDefault="00DE3683" w:rsidP="00830C65">
            <w:pPr>
              <w:pStyle w:val="TAC"/>
              <w:keepLines w:val="0"/>
              <w:rPr>
                <w:lang w:val="en-US"/>
              </w:rPr>
            </w:pPr>
            <w:r w:rsidRPr="008B3723">
              <w:rPr>
                <w:lang w:val="en-US"/>
              </w:rPr>
              <w:t>20.35</w:t>
            </w:r>
          </w:p>
        </w:tc>
        <w:tc>
          <w:tcPr>
            <w:tcW w:w="0" w:type="auto"/>
          </w:tcPr>
          <w:p w14:paraId="048EB984" w14:textId="77777777" w:rsidR="00DE3683" w:rsidRPr="008B3723" w:rsidRDefault="00DE3683" w:rsidP="00830C65">
            <w:pPr>
              <w:pStyle w:val="TAC"/>
              <w:keepLines w:val="0"/>
              <w:rPr>
                <w:lang w:val="en-US"/>
              </w:rPr>
            </w:pPr>
            <w:r w:rsidRPr="008B3723">
              <w:rPr>
                <w:lang w:val="en-US"/>
              </w:rPr>
              <w:t>3.10</w:t>
            </w:r>
          </w:p>
        </w:tc>
      </w:tr>
    </w:tbl>
    <w:p w14:paraId="431DAEA2" w14:textId="77777777" w:rsidR="00DE3683" w:rsidRPr="008B3723" w:rsidRDefault="00DE3683" w:rsidP="00DE3683">
      <w:pPr>
        <w:rPr>
          <w:lang w:val="en-US"/>
        </w:rPr>
      </w:pPr>
    </w:p>
    <w:p w14:paraId="64C144B5" w14:textId="77777777" w:rsidR="00DE3683" w:rsidRPr="008B3723" w:rsidRDefault="00DE3683" w:rsidP="00DE3683">
      <w:pPr>
        <w:pStyle w:val="FL"/>
        <w:rPr>
          <w:lang w:val="en-US"/>
        </w:rPr>
      </w:pPr>
      <w:r w:rsidRPr="008B3723">
        <w:rPr>
          <w:noProof/>
          <w:lang w:val="en-US"/>
        </w:rPr>
        <w:lastRenderedPageBreak/>
        <w:drawing>
          <wp:inline distT="0" distB="0" distL="0" distR="0" wp14:anchorId="61D71413" wp14:editId="132A0B46">
            <wp:extent cx="6120765" cy="4208145"/>
            <wp:effectExtent l="0" t="0" r="635" b="0"/>
            <wp:docPr id="1919494888"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494888" name="Grafik 1919494888"/>
                    <pic:cNvPicPr/>
                  </pic:nvPicPr>
                  <pic:blipFill>
                    <a:blip r:embed="rId238">
                      <a:extLst>
                        <a:ext uri="{96DAC541-7B7A-43D3-8B79-37D633B846F1}">
                          <asvg:svgBlip xmlns:asvg="http://schemas.microsoft.com/office/drawing/2016/SVG/main" r:embed="rId239"/>
                        </a:ext>
                      </a:extLst>
                    </a:blip>
                    <a:stretch>
                      <a:fillRect/>
                    </a:stretch>
                  </pic:blipFill>
                  <pic:spPr>
                    <a:xfrm>
                      <a:off x="0" y="0"/>
                      <a:ext cx="6120765" cy="4208145"/>
                    </a:xfrm>
                    <a:prstGeom prst="rect">
                      <a:avLst/>
                    </a:prstGeom>
                  </pic:spPr>
                </pic:pic>
              </a:graphicData>
            </a:graphic>
          </wp:inline>
        </w:drawing>
      </w:r>
    </w:p>
    <w:p w14:paraId="6575B502" w14:textId="77777777" w:rsidR="00DE3683" w:rsidRPr="008B3723" w:rsidRDefault="00DE3683" w:rsidP="00DE3683">
      <w:pPr>
        <w:pStyle w:val="TF"/>
        <w:rPr>
          <w:lang w:val="en-US"/>
        </w:rPr>
      </w:pPr>
      <w:r w:rsidRPr="008B3723">
        <w:rPr>
          <w:lang w:val="en-US"/>
        </w:rPr>
        <w:t>Figure 9.9-2: results per condition for experiment BS1534-19</w:t>
      </w:r>
    </w:p>
    <w:p w14:paraId="6FAE0516" w14:textId="77777777" w:rsidR="00DE3683" w:rsidRPr="008B3723" w:rsidRDefault="00DE3683" w:rsidP="00DE3683">
      <w:pPr>
        <w:rPr>
          <w:lang w:val="en-US"/>
        </w:rPr>
      </w:pPr>
    </w:p>
    <w:p w14:paraId="02060466" w14:textId="77777777" w:rsidR="00DE3683" w:rsidRPr="008B3723" w:rsidRDefault="00DE3683" w:rsidP="00DE3683">
      <w:pPr>
        <w:pStyle w:val="TH"/>
        <w:rPr>
          <w:lang w:val="en-US"/>
        </w:rPr>
      </w:pPr>
      <w:r w:rsidRPr="008B3723">
        <w:rPr>
          <w:lang w:val="en-US"/>
        </w:rPr>
        <w:t>Table 9.9-2: statistical significance analysis for experiment BS1534-19</w:t>
      </w:r>
    </w:p>
    <w:tbl>
      <w:tblPr>
        <w:tblStyle w:val="TableGrid"/>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DE3683" w:rsidRPr="008B3723" w14:paraId="1DCD43AE" w14:textId="77777777" w:rsidTr="00830C65">
        <w:trPr>
          <w:jc w:val="center"/>
        </w:trPr>
        <w:tc>
          <w:tcPr>
            <w:tcW w:w="0" w:type="auto"/>
            <w:gridSpan w:val="3"/>
          </w:tcPr>
          <w:p w14:paraId="3BE363A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1D72795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4BA5417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259F746C" w14:textId="77777777" w:rsidTr="00830C65">
        <w:trPr>
          <w:jc w:val="center"/>
        </w:trPr>
        <w:tc>
          <w:tcPr>
            <w:tcW w:w="0" w:type="auto"/>
          </w:tcPr>
          <w:p w14:paraId="66AA2EB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29CE3D4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6810B13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636C6E1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51C7542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66F404B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3A65517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5BF4426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44A3B43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5745A38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10CAA575" w14:textId="77777777" w:rsidTr="00830C65">
        <w:trPr>
          <w:jc w:val="center"/>
        </w:trPr>
        <w:tc>
          <w:tcPr>
            <w:tcW w:w="0" w:type="auto"/>
          </w:tcPr>
          <w:p w14:paraId="714208CE"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0D58C22C" w14:textId="77777777" w:rsidR="00DE3683" w:rsidRPr="008B3723" w:rsidRDefault="00DE3683" w:rsidP="00830C65">
            <w:pPr>
              <w:pStyle w:val="TAC"/>
              <w:keepNext w:val="0"/>
              <w:keepLines w:val="0"/>
              <w:rPr>
                <w:rStyle w:val="Strong"/>
                <w:rFonts w:eastAsia="MS Mincho"/>
                <w:lang w:val="en-US"/>
              </w:rPr>
            </w:pPr>
            <w:r w:rsidRPr="008B3723">
              <w:rPr>
                <w:lang w:val="en-US"/>
              </w:rPr>
              <w:t>46.39</w:t>
            </w:r>
          </w:p>
        </w:tc>
        <w:tc>
          <w:tcPr>
            <w:tcW w:w="0" w:type="auto"/>
          </w:tcPr>
          <w:p w14:paraId="211DC4DD" w14:textId="77777777" w:rsidR="00DE3683" w:rsidRPr="008B3723" w:rsidRDefault="00DE3683" w:rsidP="00830C65">
            <w:pPr>
              <w:pStyle w:val="TAC"/>
              <w:keepNext w:val="0"/>
              <w:keepLines w:val="0"/>
              <w:rPr>
                <w:rStyle w:val="Strong"/>
                <w:rFonts w:eastAsia="MS Mincho"/>
                <w:lang w:val="en-US"/>
              </w:rPr>
            </w:pPr>
            <w:r w:rsidRPr="008B3723">
              <w:rPr>
                <w:lang w:val="en-US"/>
              </w:rPr>
              <w:t>22.84</w:t>
            </w:r>
          </w:p>
        </w:tc>
        <w:tc>
          <w:tcPr>
            <w:tcW w:w="0" w:type="auto"/>
          </w:tcPr>
          <w:p w14:paraId="0E161294"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7FD36565" w14:textId="77777777" w:rsidR="00DE3683" w:rsidRPr="008B3723" w:rsidRDefault="00DE3683" w:rsidP="00830C65">
            <w:pPr>
              <w:pStyle w:val="TAL"/>
              <w:keepNext w:val="0"/>
              <w:keepLines w:val="0"/>
              <w:rPr>
                <w:rStyle w:val="Strong"/>
                <w:rFonts w:eastAsia="MS Mincho"/>
                <w:lang w:val="en-US"/>
              </w:rPr>
            </w:pPr>
            <w:r w:rsidRPr="008B3723">
              <w:rPr>
                <w:lang w:val="en-US"/>
              </w:rPr>
              <w:t>25.22</w:t>
            </w:r>
          </w:p>
        </w:tc>
        <w:tc>
          <w:tcPr>
            <w:tcW w:w="0" w:type="auto"/>
          </w:tcPr>
          <w:p w14:paraId="6BE5C548" w14:textId="77777777" w:rsidR="00DE3683" w:rsidRPr="008B3723" w:rsidRDefault="00DE3683" w:rsidP="00830C65">
            <w:pPr>
              <w:pStyle w:val="TAC"/>
              <w:keepNext w:val="0"/>
              <w:keepLines w:val="0"/>
              <w:rPr>
                <w:rStyle w:val="Strong"/>
                <w:rFonts w:eastAsia="MS Mincho"/>
                <w:lang w:val="en-US"/>
              </w:rPr>
            </w:pPr>
            <w:r w:rsidRPr="008B3723">
              <w:rPr>
                <w:lang w:val="en-US"/>
              </w:rPr>
              <w:t>18.74</w:t>
            </w:r>
          </w:p>
        </w:tc>
        <w:tc>
          <w:tcPr>
            <w:tcW w:w="0" w:type="auto"/>
          </w:tcPr>
          <w:p w14:paraId="68CE4314" w14:textId="77777777" w:rsidR="00DE3683" w:rsidRPr="008B3723" w:rsidRDefault="00DE3683" w:rsidP="00830C65">
            <w:pPr>
              <w:pStyle w:val="TAC"/>
              <w:keepNext w:val="0"/>
              <w:keepLines w:val="0"/>
              <w:rPr>
                <w:rStyle w:val="Strong"/>
                <w:rFonts w:eastAsia="MS Mincho"/>
                <w:lang w:val="en-US"/>
              </w:rPr>
            </w:pPr>
            <w:r w:rsidRPr="008B3723">
              <w:rPr>
                <w:lang w:val="en-US"/>
              </w:rPr>
              <w:t>21.17</w:t>
            </w:r>
          </w:p>
        </w:tc>
        <w:tc>
          <w:tcPr>
            <w:tcW w:w="0" w:type="auto"/>
          </w:tcPr>
          <w:p w14:paraId="4BF05412" w14:textId="77777777" w:rsidR="00DE3683" w:rsidRPr="008B3723" w:rsidRDefault="00DE3683" w:rsidP="00830C65">
            <w:pPr>
              <w:pStyle w:val="TAC"/>
              <w:keepNext w:val="0"/>
              <w:keepLines w:val="0"/>
              <w:rPr>
                <w:rStyle w:val="Strong"/>
                <w:rFonts w:eastAsia="MS Mincho"/>
                <w:lang w:val="en-US"/>
              </w:rPr>
            </w:pPr>
            <w:r w:rsidRPr="008B3723">
              <w:rPr>
                <w:lang w:val="en-US"/>
              </w:rPr>
              <w:t>16.108</w:t>
            </w:r>
          </w:p>
        </w:tc>
        <w:tc>
          <w:tcPr>
            <w:tcW w:w="0" w:type="auto"/>
          </w:tcPr>
          <w:p w14:paraId="5DD60F67"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7819CC97"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76CB8493" w14:textId="77777777" w:rsidTr="00830C65">
        <w:trPr>
          <w:jc w:val="center"/>
        </w:trPr>
        <w:tc>
          <w:tcPr>
            <w:tcW w:w="0" w:type="auto"/>
          </w:tcPr>
          <w:p w14:paraId="493A42DC" w14:textId="77777777" w:rsidR="00DE3683" w:rsidRPr="008B3723" w:rsidRDefault="00DE3683" w:rsidP="00830C65">
            <w:pPr>
              <w:pStyle w:val="TAL"/>
              <w:keepNext w:val="0"/>
              <w:keepLines w:val="0"/>
              <w:rPr>
                <w:rStyle w:val="Strong"/>
                <w:rFonts w:eastAsia="MS Mincho"/>
                <w:lang w:val="en-US"/>
              </w:rPr>
            </w:pPr>
            <w:r w:rsidRPr="008B3723">
              <w:rPr>
                <w:lang w:val="en-US"/>
              </w:rPr>
              <w:t>c07</w:t>
            </w:r>
          </w:p>
        </w:tc>
        <w:tc>
          <w:tcPr>
            <w:tcW w:w="0" w:type="auto"/>
          </w:tcPr>
          <w:p w14:paraId="5B23C517" w14:textId="77777777" w:rsidR="00DE3683" w:rsidRPr="008B3723" w:rsidRDefault="00DE3683" w:rsidP="00830C65">
            <w:pPr>
              <w:pStyle w:val="TAC"/>
              <w:keepNext w:val="0"/>
              <w:keepLines w:val="0"/>
              <w:rPr>
                <w:rStyle w:val="Strong"/>
                <w:rFonts w:eastAsia="MS Mincho"/>
                <w:lang w:val="en-US"/>
              </w:rPr>
            </w:pPr>
            <w:r w:rsidRPr="008B3723">
              <w:rPr>
                <w:lang w:val="en-US"/>
              </w:rPr>
              <w:t>46.39</w:t>
            </w:r>
          </w:p>
        </w:tc>
        <w:tc>
          <w:tcPr>
            <w:tcW w:w="0" w:type="auto"/>
          </w:tcPr>
          <w:p w14:paraId="064CF507" w14:textId="77777777" w:rsidR="00DE3683" w:rsidRPr="008B3723" w:rsidRDefault="00DE3683" w:rsidP="00830C65">
            <w:pPr>
              <w:pStyle w:val="TAC"/>
              <w:keepNext w:val="0"/>
              <w:keepLines w:val="0"/>
              <w:rPr>
                <w:rStyle w:val="Strong"/>
                <w:rFonts w:eastAsia="MS Mincho"/>
                <w:lang w:val="en-US"/>
              </w:rPr>
            </w:pPr>
            <w:r w:rsidRPr="008B3723">
              <w:rPr>
                <w:lang w:val="en-US"/>
              </w:rPr>
              <w:t>22.84</w:t>
            </w:r>
          </w:p>
        </w:tc>
        <w:tc>
          <w:tcPr>
            <w:tcW w:w="0" w:type="auto"/>
          </w:tcPr>
          <w:p w14:paraId="5160AFB6"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0541AC5E" w14:textId="77777777" w:rsidR="00DE3683" w:rsidRPr="008B3723" w:rsidRDefault="00DE3683" w:rsidP="00830C65">
            <w:pPr>
              <w:pStyle w:val="TAL"/>
              <w:keepNext w:val="0"/>
              <w:keepLines w:val="0"/>
              <w:rPr>
                <w:rStyle w:val="Strong"/>
                <w:rFonts w:eastAsia="MS Mincho"/>
                <w:lang w:val="en-US"/>
              </w:rPr>
            </w:pPr>
            <w:r w:rsidRPr="008B3723">
              <w:rPr>
                <w:lang w:val="en-US"/>
              </w:rPr>
              <w:t>45.77</w:t>
            </w:r>
          </w:p>
        </w:tc>
        <w:tc>
          <w:tcPr>
            <w:tcW w:w="0" w:type="auto"/>
          </w:tcPr>
          <w:p w14:paraId="437E3E0E" w14:textId="77777777" w:rsidR="00DE3683" w:rsidRPr="008B3723" w:rsidRDefault="00DE3683" w:rsidP="00830C65">
            <w:pPr>
              <w:pStyle w:val="TAC"/>
              <w:keepNext w:val="0"/>
              <w:keepLines w:val="0"/>
              <w:rPr>
                <w:rStyle w:val="Strong"/>
                <w:rFonts w:eastAsia="MS Mincho"/>
                <w:lang w:val="en-US"/>
              </w:rPr>
            </w:pPr>
            <w:r w:rsidRPr="008B3723">
              <w:rPr>
                <w:lang w:val="en-US"/>
              </w:rPr>
              <w:t>22.23</w:t>
            </w:r>
          </w:p>
        </w:tc>
        <w:tc>
          <w:tcPr>
            <w:tcW w:w="0" w:type="auto"/>
          </w:tcPr>
          <w:p w14:paraId="5D1F89DB" w14:textId="77777777" w:rsidR="00DE3683" w:rsidRPr="008B3723" w:rsidRDefault="00DE3683" w:rsidP="00830C65">
            <w:pPr>
              <w:pStyle w:val="TAC"/>
              <w:keepNext w:val="0"/>
              <w:keepLines w:val="0"/>
              <w:rPr>
                <w:rStyle w:val="Strong"/>
                <w:rFonts w:eastAsia="MS Mincho"/>
                <w:lang w:val="en-US"/>
              </w:rPr>
            </w:pPr>
            <w:r w:rsidRPr="008B3723">
              <w:rPr>
                <w:lang w:val="en-US"/>
              </w:rPr>
              <w:t>0.62</w:t>
            </w:r>
          </w:p>
        </w:tc>
        <w:tc>
          <w:tcPr>
            <w:tcW w:w="0" w:type="auto"/>
          </w:tcPr>
          <w:p w14:paraId="1DF8908B" w14:textId="77777777" w:rsidR="00DE3683" w:rsidRPr="008B3723" w:rsidRDefault="00DE3683" w:rsidP="00830C65">
            <w:pPr>
              <w:pStyle w:val="TAC"/>
              <w:keepNext w:val="0"/>
              <w:keepLines w:val="0"/>
              <w:rPr>
                <w:rStyle w:val="Strong"/>
                <w:rFonts w:eastAsia="MS Mincho"/>
                <w:lang w:val="en-US"/>
              </w:rPr>
            </w:pPr>
            <w:r w:rsidRPr="008B3723">
              <w:rPr>
                <w:lang w:val="en-US"/>
              </w:rPr>
              <w:t>0.509</w:t>
            </w:r>
          </w:p>
        </w:tc>
        <w:tc>
          <w:tcPr>
            <w:tcW w:w="0" w:type="auto"/>
          </w:tcPr>
          <w:p w14:paraId="63CDF33E" w14:textId="77777777" w:rsidR="00DE3683" w:rsidRPr="008B3723" w:rsidRDefault="00DE3683" w:rsidP="00830C65">
            <w:pPr>
              <w:pStyle w:val="TAC"/>
              <w:keepNext w:val="0"/>
              <w:keepLines w:val="0"/>
              <w:rPr>
                <w:rStyle w:val="Strong"/>
                <w:rFonts w:eastAsia="MS Mincho"/>
                <w:lang w:val="en-US"/>
              </w:rPr>
            </w:pPr>
            <w:r w:rsidRPr="008B3723">
              <w:rPr>
                <w:lang w:val="en-US"/>
              </w:rPr>
              <w:t>0.611</w:t>
            </w:r>
          </w:p>
        </w:tc>
        <w:tc>
          <w:tcPr>
            <w:tcW w:w="0" w:type="auto"/>
          </w:tcPr>
          <w:p w14:paraId="6EF98E0D" w14:textId="77777777" w:rsidR="00DE3683" w:rsidRPr="008B3723" w:rsidRDefault="00DE3683" w:rsidP="00830C65">
            <w:pPr>
              <w:pStyle w:val="TAL"/>
              <w:keepNext w:val="0"/>
              <w:keepLines w:val="0"/>
              <w:rPr>
                <w:rStyle w:val="Strong"/>
                <w:rFonts w:eastAsia="MS Mincho"/>
                <w:lang w:val="en-US"/>
              </w:rPr>
            </w:pPr>
            <w:r w:rsidRPr="008B3723">
              <w:rPr>
                <w:lang w:val="en-US"/>
              </w:rPr>
              <w:t>NWT</w:t>
            </w:r>
          </w:p>
        </w:tc>
      </w:tr>
      <w:tr w:rsidR="00DE3683" w:rsidRPr="008B3723" w14:paraId="0983837C" w14:textId="77777777" w:rsidTr="00830C65">
        <w:trPr>
          <w:jc w:val="center"/>
        </w:trPr>
        <w:tc>
          <w:tcPr>
            <w:tcW w:w="0" w:type="auto"/>
          </w:tcPr>
          <w:p w14:paraId="78AA0558" w14:textId="77777777" w:rsidR="00DE3683" w:rsidRPr="008B3723" w:rsidRDefault="00DE3683" w:rsidP="00830C65">
            <w:pPr>
              <w:pStyle w:val="TAL"/>
              <w:keepNext w:val="0"/>
              <w:keepLines w:val="0"/>
              <w:rPr>
                <w:rStyle w:val="Strong"/>
                <w:rFonts w:eastAsia="MS Mincho"/>
                <w:lang w:val="en-US"/>
              </w:rPr>
            </w:pPr>
            <w:r w:rsidRPr="008B3723">
              <w:rPr>
                <w:lang w:val="en-US"/>
              </w:rPr>
              <w:t>c08</w:t>
            </w:r>
          </w:p>
        </w:tc>
        <w:tc>
          <w:tcPr>
            <w:tcW w:w="0" w:type="auto"/>
          </w:tcPr>
          <w:p w14:paraId="2D9BEA3F" w14:textId="77777777" w:rsidR="00DE3683" w:rsidRPr="008B3723" w:rsidRDefault="00DE3683" w:rsidP="00830C65">
            <w:pPr>
              <w:pStyle w:val="TAC"/>
              <w:keepNext w:val="0"/>
              <w:keepLines w:val="0"/>
              <w:rPr>
                <w:rStyle w:val="Strong"/>
                <w:rFonts w:eastAsia="MS Mincho"/>
                <w:lang w:val="en-US"/>
              </w:rPr>
            </w:pPr>
            <w:r w:rsidRPr="008B3723">
              <w:rPr>
                <w:lang w:val="en-US"/>
              </w:rPr>
              <w:t>59.24</w:t>
            </w:r>
          </w:p>
        </w:tc>
        <w:tc>
          <w:tcPr>
            <w:tcW w:w="0" w:type="auto"/>
          </w:tcPr>
          <w:p w14:paraId="51762E4E" w14:textId="77777777" w:rsidR="00DE3683" w:rsidRPr="008B3723" w:rsidRDefault="00DE3683" w:rsidP="00830C65">
            <w:pPr>
              <w:pStyle w:val="TAC"/>
              <w:keepNext w:val="0"/>
              <w:keepLines w:val="0"/>
              <w:rPr>
                <w:rStyle w:val="Strong"/>
                <w:rFonts w:eastAsia="MS Mincho"/>
                <w:lang w:val="en-US"/>
              </w:rPr>
            </w:pPr>
            <w:r w:rsidRPr="008B3723">
              <w:rPr>
                <w:lang w:val="en-US"/>
              </w:rPr>
              <w:t>20.35</w:t>
            </w:r>
          </w:p>
        </w:tc>
        <w:tc>
          <w:tcPr>
            <w:tcW w:w="0" w:type="auto"/>
          </w:tcPr>
          <w:p w14:paraId="3DDB41C0"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1F762D4E" w14:textId="77777777" w:rsidR="00DE3683" w:rsidRPr="008B3723" w:rsidRDefault="00DE3683" w:rsidP="00830C65">
            <w:pPr>
              <w:pStyle w:val="TAL"/>
              <w:keepNext w:val="0"/>
              <w:keepLines w:val="0"/>
              <w:rPr>
                <w:rStyle w:val="Strong"/>
                <w:rFonts w:eastAsia="MS Mincho"/>
                <w:lang w:val="en-US"/>
              </w:rPr>
            </w:pPr>
            <w:r w:rsidRPr="008B3723">
              <w:rPr>
                <w:lang w:val="en-US"/>
              </w:rPr>
              <w:t>51.17</w:t>
            </w:r>
          </w:p>
        </w:tc>
        <w:tc>
          <w:tcPr>
            <w:tcW w:w="0" w:type="auto"/>
          </w:tcPr>
          <w:p w14:paraId="13B4D8EA" w14:textId="77777777" w:rsidR="00DE3683" w:rsidRPr="008B3723" w:rsidRDefault="00DE3683" w:rsidP="00830C65">
            <w:pPr>
              <w:pStyle w:val="TAC"/>
              <w:keepNext w:val="0"/>
              <w:keepLines w:val="0"/>
              <w:rPr>
                <w:rStyle w:val="Strong"/>
                <w:rFonts w:eastAsia="MS Mincho"/>
                <w:lang w:val="en-US"/>
              </w:rPr>
            </w:pPr>
            <w:r w:rsidRPr="008B3723">
              <w:rPr>
                <w:lang w:val="en-US"/>
              </w:rPr>
              <w:t>20.62</w:t>
            </w:r>
          </w:p>
        </w:tc>
        <w:tc>
          <w:tcPr>
            <w:tcW w:w="0" w:type="auto"/>
          </w:tcPr>
          <w:p w14:paraId="1BF238BD" w14:textId="77777777" w:rsidR="00DE3683" w:rsidRPr="008B3723" w:rsidRDefault="00DE3683" w:rsidP="00830C65">
            <w:pPr>
              <w:pStyle w:val="TAC"/>
              <w:keepNext w:val="0"/>
              <w:keepLines w:val="0"/>
              <w:rPr>
                <w:rStyle w:val="Strong"/>
                <w:rFonts w:eastAsia="MS Mincho"/>
                <w:lang w:val="en-US"/>
              </w:rPr>
            </w:pPr>
            <w:r w:rsidRPr="008B3723">
              <w:rPr>
                <w:lang w:val="en-US"/>
              </w:rPr>
              <w:t>8.08</w:t>
            </w:r>
          </w:p>
        </w:tc>
        <w:tc>
          <w:tcPr>
            <w:tcW w:w="0" w:type="auto"/>
          </w:tcPr>
          <w:p w14:paraId="36777930" w14:textId="77777777" w:rsidR="00DE3683" w:rsidRPr="008B3723" w:rsidRDefault="00DE3683" w:rsidP="00830C65">
            <w:pPr>
              <w:pStyle w:val="TAC"/>
              <w:keepNext w:val="0"/>
              <w:keepLines w:val="0"/>
              <w:rPr>
                <w:rStyle w:val="Strong"/>
                <w:rFonts w:eastAsia="MS Mincho"/>
                <w:lang w:val="en-US"/>
              </w:rPr>
            </w:pPr>
            <w:r w:rsidRPr="008B3723">
              <w:rPr>
                <w:lang w:val="en-US"/>
              </w:rPr>
              <w:t>7.448</w:t>
            </w:r>
          </w:p>
        </w:tc>
        <w:tc>
          <w:tcPr>
            <w:tcW w:w="0" w:type="auto"/>
          </w:tcPr>
          <w:p w14:paraId="2070E7B4"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26759FE3"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4629215B" w14:textId="77777777" w:rsidTr="00830C65">
        <w:trPr>
          <w:jc w:val="center"/>
        </w:trPr>
        <w:tc>
          <w:tcPr>
            <w:tcW w:w="0" w:type="auto"/>
          </w:tcPr>
          <w:p w14:paraId="1557F27B" w14:textId="77777777" w:rsidR="00DE3683" w:rsidRPr="008B3723" w:rsidRDefault="00DE3683" w:rsidP="00830C65">
            <w:pPr>
              <w:pStyle w:val="TAL"/>
              <w:keepNext w:val="0"/>
              <w:keepLines w:val="0"/>
              <w:rPr>
                <w:rStyle w:val="Strong"/>
                <w:rFonts w:eastAsia="MS Mincho"/>
                <w:lang w:val="en-US"/>
              </w:rPr>
            </w:pPr>
            <w:r w:rsidRPr="008B3723">
              <w:rPr>
                <w:lang w:val="en-US"/>
              </w:rPr>
              <w:t>c08</w:t>
            </w:r>
          </w:p>
        </w:tc>
        <w:tc>
          <w:tcPr>
            <w:tcW w:w="0" w:type="auto"/>
          </w:tcPr>
          <w:p w14:paraId="69FE28A1" w14:textId="77777777" w:rsidR="00DE3683" w:rsidRPr="008B3723" w:rsidRDefault="00DE3683" w:rsidP="00830C65">
            <w:pPr>
              <w:pStyle w:val="TAC"/>
              <w:keepNext w:val="0"/>
              <w:keepLines w:val="0"/>
              <w:rPr>
                <w:rStyle w:val="Strong"/>
                <w:rFonts w:eastAsia="MS Mincho"/>
                <w:lang w:val="en-US"/>
              </w:rPr>
            </w:pPr>
            <w:r w:rsidRPr="008B3723">
              <w:rPr>
                <w:lang w:val="en-US"/>
              </w:rPr>
              <w:t>59.24</w:t>
            </w:r>
          </w:p>
        </w:tc>
        <w:tc>
          <w:tcPr>
            <w:tcW w:w="0" w:type="auto"/>
          </w:tcPr>
          <w:p w14:paraId="5669A16C" w14:textId="77777777" w:rsidR="00DE3683" w:rsidRPr="008B3723" w:rsidRDefault="00DE3683" w:rsidP="00830C65">
            <w:pPr>
              <w:pStyle w:val="TAC"/>
              <w:keepNext w:val="0"/>
              <w:keepLines w:val="0"/>
              <w:rPr>
                <w:rStyle w:val="Strong"/>
                <w:rFonts w:eastAsia="MS Mincho"/>
                <w:lang w:val="en-US"/>
              </w:rPr>
            </w:pPr>
            <w:r w:rsidRPr="008B3723">
              <w:rPr>
                <w:lang w:val="en-US"/>
              </w:rPr>
              <w:t>20.35</w:t>
            </w:r>
          </w:p>
        </w:tc>
        <w:tc>
          <w:tcPr>
            <w:tcW w:w="0" w:type="auto"/>
          </w:tcPr>
          <w:p w14:paraId="2D628C85" w14:textId="77777777" w:rsidR="00DE3683" w:rsidRPr="008B3723" w:rsidRDefault="00DE3683" w:rsidP="00830C65">
            <w:pPr>
              <w:pStyle w:val="TAL"/>
              <w:keepNext w:val="0"/>
              <w:keepLines w:val="0"/>
              <w:rPr>
                <w:rStyle w:val="Strong"/>
                <w:rFonts w:eastAsia="MS Mincho"/>
                <w:lang w:val="en-US"/>
              </w:rPr>
            </w:pPr>
            <w:r w:rsidRPr="008B3723">
              <w:rPr>
                <w:lang w:val="en-US"/>
              </w:rPr>
              <w:t>c06</w:t>
            </w:r>
          </w:p>
        </w:tc>
        <w:tc>
          <w:tcPr>
            <w:tcW w:w="0" w:type="auto"/>
          </w:tcPr>
          <w:p w14:paraId="38B58D74" w14:textId="77777777" w:rsidR="00DE3683" w:rsidRPr="008B3723" w:rsidRDefault="00DE3683" w:rsidP="00830C65">
            <w:pPr>
              <w:pStyle w:val="TAL"/>
              <w:keepNext w:val="0"/>
              <w:keepLines w:val="0"/>
              <w:rPr>
                <w:rStyle w:val="Strong"/>
                <w:rFonts w:eastAsia="MS Mincho"/>
                <w:lang w:val="en-US"/>
              </w:rPr>
            </w:pPr>
            <w:r w:rsidRPr="008B3723">
              <w:rPr>
                <w:lang w:val="en-US"/>
              </w:rPr>
              <w:t>57.13</w:t>
            </w:r>
          </w:p>
        </w:tc>
        <w:tc>
          <w:tcPr>
            <w:tcW w:w="0" w:type="auto"/>
          </w:tcPr>
          <w:p w14:paraId="28006B64" w14:textId="77777777" w:rsidR="00DE3683" w:rsidRPr="008B3723" w:rsidRDefault="00DE3683" w:rsidP="00830C65">
            <w:pPr>
              <w:pStyle w:val="TAC"/>
              <w:keepNext w:val="0"/>
              <w:keepLines w:val="0"/>
              <w:rPr>
                <w:rStyle w:val="Strong"/>
                <w:rFonts w:eastAsia="MS Mincho"/>
                <w:lang w:val="en-US"/>
              </w:rPr>
            </w:pPr>
            <w:r w:rsidRPr="008B3723">
              <w:rPr>
                <w:lang w:val="en-US"/>
              </w:rPr>
              <w:t>20.44</w:t>
            </w:r>
          </w:p>
        </w:tc>
        <w:tc>
          <w:tcPr>
            <w:tcW w:w="0" w:type="auto"/>
          </w:tcPr>
          <w:p w14:paraId="3324A369" w14:textId="77777777" w:rsidR="00DE3683" w:rsidRPr="008B3723" w:rsidRDefault="00DE3683" w:rsidP="00830C65">
            <w:pPr>
              <w:pStyle w:val="TAC"/>
              <w:keepNext w:val="0"/>
              <w:keepLines w:val="0"/>
              <w:rPr>
                <w:rStyle w:val="Strong"/>
                <w:rFonts w:eastAsia="MS Mincho"/>
                <w:lang w:val="en-US"/>
              </w:rPr>
            </w:pPr>
            <w:r w:rsidRPr="008B3723">
              <w:rPr>
                <w:lang w:val="en-US"/>
              </w:rPr>
              <w:t>2.11</w:t>
            </w:r>
          </w:p>
        </w:tc>
        <w:tc>
          <w:tcPr>
            <w:tcW w:w="0" w:type="auto"/>
          </w:tcPr>
          <w:p w14:paraId="1F9DC2F2" w14:textId="77777777" w:rsidR="00DE3683" w:rsidRPr="008B3723" w:rsidRDefault="00DE3683" w:rsidP="00830C65">
            <w:pPr>
              <w:pStyle w:val="TAC"/>
              <w:keepNext w:val="0"/>
              <w:keepLines w:val="0"/>
              <w:rPr>
                <w:rStyle w:val="Strong"/>
                <w:rFonts w:eastAsia="MS Mincho"/>
                <w:lang w:val="en-US"/>
              </w:rPr>
            </w:pPr>
            <w:r w:rsidRPr="008B3723">
              <w:rPr>
                <w:lang w:val="en-US"/>
              </w:rPr>
              <w:t>2.668</w:t>
            </w:r>
          </w:p>
        </w:tc>
        <w:tc>
          <w:tcPr>
            <w:tcW w:w="0" w:type="auto"/>
          </w:tcPr>
          <w:p w14:paraId="024C828D" w14:textId="77777777" w:rsidR="00DE3683" w:rsidRPr="008B3723" w:rsidRDefault="00DE3683" w:rsidP="00830C65">
            <w:pPr>
              <w:pStyle w:val="TAC"/>
              <w:keepNext w:val="0"/>
              <w:keepLines w:val="0"/>
              <w:rPr>
                <w:rStyle w:val="Strong"/>
                <w:rFonts w:eastAsia="MS Mincho"/>
                <w:lang w:val="en-US"/>
              </w:rPr>
            </w:pPr>
            <w:r w:rsidRPr="008B3723">
              <w:rPr>
                <w:lang w:val="en-US"/>
              </w:rPr>
              <w:t>0.008</w:t>
            </w:r>
          </w:p>
        </w:tc>
        <w:tc>
          <w:tcPr>
            <w:tcW w:w="0" w:type="auto"/>
          </w:tcPr>
          <w:p w14:paraId="4C391D62"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32F167FE" w14:textId="77777777" w:rsidR="00DE3683" w:rsidRPr="008B3723" w:rsidRDefault="00DE3683" w:rsidP="00DE3683">
      <w:pPr>
        <w:rPr>
          <w:lang w:val="en-US"/>
        </w:rPr>
      </w:pPr>
    </w:p>
    <w:p w14:paraId="722F3D22" w14:textId="77777777" w:rsidR="00DE3683" w:rsidRPr="008B3723" w:rsidRDefault="00DE3683" w:rsidP="00DE3683">
      <w:pPr>
        <w:pStyle w:val="Heading3"/>
        <w:rPr>
          <w:lang w:val="en-US"/>
        </w:rPr>
      </w:pPr>
      <w:bookmarkStart w:id="812" w:name="_Toc218679329"/>
      <w:r w:rsidRPr="008B3723">
        <w:rPr>
          <w:lang w:val="en-US"/>
        </w:rPr>
        <w:t>9.9.4</w:t>
      </w:r>
      <w:r w:rsidRPr="008B3723">
        <w:rPr>
          <w:lang w:val="en-US"/>
        </w:rPr>
        <w:tab/>
        <w:t>Conclusions on IVAS Performance for Stereo operation with EVS compatible mono downmix stream</w:t>
      </w:r>
      <w:bookmarkEnd w:id="812"/>
    </w:p>
    <w:p w14:paraId="19493498" w14:textId="77777777" w:rsidR="00DE3683" w:rsidRPr="008B3723" w:rsidRDefault="00DE3683" w:rsidP="00DE3683">
      <w:pPr>
        <w:rPr>
          <w:lang w:val="en-US"/>
        </w:rPr>
      </w:pPr>
      <w:r w:rsidRPr="008B3723">
        <w:rPr>
          <w:lang w:val="en-US"/>
        </w:rPr>
        <w:t>Taking the results of the previous clauses in 9.7 into account, the following conclusions can be drawn for stereo operation with EVS compatible mono downmix stream:</w:t>
      </w:r>
    </w:p>
    <w:p w14:paraId="28736CC8" w14:textId="77777777" w:rsidR="00DE3683" w:rsidRPr="008B3723" w:rsidRDefault="00DE3683" w:rsidP="00DE3683">
      <w:pPr>
        <w:rPr>
          <w:lang w:val="en-US"/>
        </w:rPr>
      </w:pPr>
      <w:r w:rsidRPr="008B3723">
        <w:rPr>
          <w:lang w:val="en-US"/>
        </w:rPr>
        <w:t>During standardization of the IVAS codec, additional information on the performance for the IVAS stereo operation with EVS compatible mono downmix stream was provided. At the tested bitrates of 13.2 and 24.4 kbps, dynamic downmix could provide better or not worse than static downmix and tandem coding.</w:t>
      </w:r>
    </w:p>
    <w:p w14:paraId="339C453D" w14:textId="1D47A649" w:rsidR="005F273F" w:rsidRPr="00897EE3" w:rsidRDefault="00DE3683" w:rsidP="00444745">
      <w:r w:rsidRPr="008B3723">
        <w:rPr>
          <w:lang w:val="en-US"/>
        </w:rPr>
        <w:t>During characterization phase, an additional test has been performed, comparing the performance for the IVAS stereo operation with EVS compatible mono downmix stream against a) a static downmix before coding with a subsequent EVS mono coding and b) a dual-mono EVS coding with a subsequent static downmix. It was found that the EVS compatible mono downmix stream outperforms a) at 24.4 kbps and b) at both tested bitrates, 13.2 and 24.4 kbps.</w:t>
      </w:r>
    </w:p>
    <w:p w14:paraId="0392FE50" w14:textId="1361A399" w:rsidR="00304FE1" w:rsidRPr="007E18C1" w:rsidRDefault="001E1BBB" w:rsidP="001E1BBB">
      <w:pPr>
        <w:pStyle w:val="Heading2"/>
      </w:pPr>
      <w:bookmarkStart w:id="813" w:name="_CR9_10"/>
      <w:bookmarkStart w:id="814" w:name="_Toc167314834"/>
      <w:bookmarkStart w:id="815" w:name="_Toc167315993"/>
      <w:bookmarkStart w:id="816" w:name="_Toc167316417"/>
      <w:bookmarkStart w:id="817" w:name="_Toc218679330"/>
      <w:bookmarkEnd w:id="813"/>
      <w:r w:rsidRPr="007E18C1">
        <w:lastRenderedPageBreak/>
        <w:t>9.10</w:t>
      </w:r>
      <w:r w:rsidRPr="007E18C1">
        <w:tab/>
      </w:r>
      <w:bookmarkStart w:id="818" w:name="_Toc166841199"/>
      <w:r w:rsidR="00304FE1" w:rsidRPr="00897EE3">
        <w:t>Rendering</w:t>
      </w:r>
      <w:bookmarkEnd w:id="814"/>
      <w:bookmarkEnd w:id="815"/>
      <w:bookmarkEnd w:id="816"/>
      <w:bookmarkEnd w:id="818"/>
      <w:bookmarkEnd w:id="817"/>
    </w:p>
    <w:p w14:paraId="061A7027" w14:textId="77777777" w:rsidR="00DE3683" w:rsidRPr="008B3723" w:rsidRDefault="00DE3683" w:rsidP="00DE3683">
      <w:pPr>
        <w:pStyle w:val="Heading3"/>
        <w:rPr>
          <w:lang w:val="en-US"/>
        </w:rPr>
      </w:pPr>
      <w:bookmarkStart w:id="819" w:name="_CR9_11"/>
      <w:bookmarkStart w:id="820" w:name="_Toc167314835"/>
      <w:bookmarkStart w:id="821" w:name="_Toc167315994"/>
      <w:bookmarkStart w:id="822" w:name="_Toc167316418"/>
      <w:bookmarkStart w:id="823" w:name="_Toc218679331"/>
      <w:bookmarkEnd w:id="819"/>
      <w:r w:rsidRPr="008B3723">
        <w:rPr>
          <w:lang w:val="en-US"/>
        </w:rPr>
        <w:t>9.10.1</w:t>
      </w:r>
      <w:r w:rsidRPr="008B3723">
        <w:rPr>
          <w:lang w:val="en-US"/>
        </w:rPr>
        <w:tab/>
        <w:t>Overview</w:t>
      </w:r>
      <w:bookmarkEnd w:id="823"/>
    </w:p>
    <w:p w14:paraId="3F4D36A0" w14:textId="77777777" w:rsidR="00DE3683" w:rsidRPr="008B3723" w:rsidRDefault="00DE3683" w:rsidP="00DE3683">
      <w:pPr>
        <w:rPr>
          <w:lang w:val="en-US"/>
        </w:rPr>
      </w:pPr>
      <w:r w:rsidRPr="008B3723">
        <w:rPr>
          <w:lang w:val="en-US"/>
        </w:rPr>
        <w:t xml:space="preserve">In Characterization phase, five experiments have been conducted to evaluate the performance of the rendering functionality of the IVAS codec for various content. Experimemnt BS1534-20 was conducted using BS.1534 test methodology, whereas the experiments ROOM-1 – ROOM-4 were conducted using a dedicated preference test methodology for room acoustics. </w:t>
      </w:r>
    </w:p>
    <w:p w14:paraId="10356348" w14:textId="77777777" w:rsidR="00DE3683" w:rsidRPr="008B3723" w:rsidRDefault="00DE3683" w:rsidP="00DE3683">
      <w:pPr>
        <w:pStyle w:val="B10"/>
        <w:rPr>
          <w:lang w:val="en-US"/>
        </w:rPr>
      </w:pPr>
      <w:r w:rsidRPr="008B3723">
        <w:rPr>
          <w:lang w:val="en-US"/>
        </w:rPr>
        <w:t>-</w:t>
      </w:r>
      <w:r w:rsidRPr="008B3723">
        <w:rPr>
          <w:lang w:val="en-US"/>
        </w:rPr>
        <w:tab/>
        <w:t>Characterization Experiment BS1534-20: Generic Audio, 4 objects, 64 and 512 kbps, evaluating 6-DoF and directivity rendering, headphone presentation</w:t>
      </w:r>
    </w:p>
    <w:p w14:paraId="6B2E7BBF" w14:textId="77777777" w:rsidR="00DE3683" w:rsidRPr="008B3723" w:rsidRDefault="00DE3683" w:rsidP="00DE3683">
      <w:pPr>
        <w:pStyle w:val="B10"/>
        <w:rPr>
          <w:lang w:val="en-US"/>
        </w:rPr>
      </w:pPr>
      <w:r w:rsidRPr="008B3723">
        <w:rPr>
          <w:lang w:val="en-US"/>
        </w:rPr>
        <w:t>-</w:t>
      </w:r>
      <w:r w:rsidRPr="008B3723">
        <w:rPr>
          <w:lang w:val="en-US"/>
        </w:rPr>
        <w:tab/>
        <w:t>Characteriaztion Experiment ROOM-1: Generic Audio, FOA, 80 kbps, evaluating binaural rendering with and without room acoustics, headphone presentation</w:t>
      </w:r>
    </w:p>
    <w:p w14:paraId="714E503C" w14:textId="77777777" w:rsidR="00DE3683" w:rsidRPr="008B3723" w:rsidRDefault="00DE3683" w:rsidP="00DE3683">
      <w:pPr>
        <w:pStyle w:val="B10"/>
        <w:rPr>
          <w:lang w:val="en-US"/>
        </w:rPr>
      </w:pPr>
      <w:r w:rsidRPr="008B3723">
        <w:rPr>
          <w:lang w:val="en-US"/>
        </w:rPr>
        <w:t>-</w:t>
      </w:r>
      <w:r w:rsidRPr="008B3723">
        <w:rPr>
          <w:lang w:val="en-US"/>
        </w:rPr>
        <w:tab/>
        <w:t>Characteriaztion Experiment ROOM-2: Generic Audio, FOA, 96 kbps, evaluating binaural rendering with and without room acoustics, headphone presentation</w:t>
      </w:r>
    </w:p>
    <w:p w14:paraId="646905C1" w14:textId="77777777" w:rsidR="00DE3683" w:rsidRPr="008B3723" w:rsidRDefault="00DE3683" w:rsidP="00DE3683">
      <w:pPr>
        <w:pStyle w:val="B10"/>
        <w:rPr>
          <w:lang w:val="en-US"/>
        </w:rPr>
      </w:pPr>
      <w:r w:rsidRPr="008B3723">
        <w:rPr>
          <w:lang w:val="en-US"/>
        </w:rPr>
        <w:t>-</w:t>
      </w:r>
      <w:r w:rsidRPr="008B3723">
        <w:rPr>
          <w:lang w:val="en-US"/>
        </w:rPr>
        <w:tab/>
        <w:t>Characteriaztion Experiment ROOM-3: Generic Audio, multi-channel 5.1, 96 kbps, evaluating binaural rendering with and without room acoustics, headphone presentation</w:t>
      </w:r>
    </w:p>
    <w:p w14:paraId="2C0EB5F9" w14:textId="77777777" w:rsidR="00DE3683" w:rsidRPr="008B3723" w:rsidRDefault="00DE3683" w:rsidP="00DE3683">
      <w:pPr>
        <w:pStyle w:val="B10"/>
        <w:rPr>
          <w:lang w:val="en-US"/>
        </w:rPr>
      </w:pPr>
      <w:r w:rsidRPr="008B3723">
        <w:rPr>
          <w:lang w:val="en-US"/>
        </w:rPr>
        <w:t>-</w:t>
      </w:r>
      <w:r w:rsidRPr="008B3723">
        <w:rPr>
          <w:lang w:val="en-US"/>
        </w:rPr>
        <w:tab/>
        <w:t>Characteriaztion Experiment ROOM-4: Generic Audio, multi-channel 5.1+2, 128 kbps, evaluating binaural rendering with and without room acoustics, headphone presentation</w:t>
      </w:r>
    </w:p>
    <w:p w14:paraId="4B67EAC5" w14:textId="77777777" w:rsidR="00DE3683" w:rsidRPr="008B3723" w:rsidRDefault="00DE3683" w:rsidP="00DE3683">
      <w:pPr>
        <w:pStyle w:val="Heading3"/>
        <w:rPr>
          <w:lang w:val="en-US"/>
        </w:rPr>
      </w:pPr>
      <w:bookmarkStart w:id="824" w:name="_Toc218679332"/>
      <w:r w:rsidRPr="008B3723">
        <w:rPr>
          <w:lang w:val="en-US"/>
        </w:rPr>
        <w:t>9.10.2</w:t>
      </w:r>
      <w:r w:rsidRPr="008B3723">
        <w:rPr>
          <w:lang w:val="en-US"/>
        </w:rPr>
        <w:tab/>
        <w:t>Characterization Experiment BS1534-20 (4 Objects, Generic Audio, 64 and 512 kbps, 6-DoF and Directivity Rendering, Headphone Presentation)</w:t>
      </w:r>
      <w:bookmarkEnd w:id="824"/>
    </w:p>
    <w:p w14:paraId="6CA6752F" w14:textId="77777777" w:rsidR="00DE3683" w:rsidRPr="008B3723" w:rsidRDefault="00DE3683" w:rsidP="00DE3683">
      <w:pPr>
        <w:rPr>
          <w:lang w:val="en-US"/>
        </w:rPr>
      </w:pPr>
      <w:r w:rsidRPr="008B3723">
        <w:rPr>
          <w:lang w:val="en-US"/>
        </w:rPr>
        <w:t>Characterization Experiment BS1534-20 evaluates the performance of the IVAS fixed-point implementation for 4 objects of generic audio content, testing extended object metadata which allows for 6-DoF and directivity rendering with headphone presentation. This performance is evaluated against IVAS 4 objects without extended object metadata at the same bitrate. See Annex E.9 for details.</w:t>
      </w:r>
    </w:p>
    <w:p w14:paraId="48EA8250" w14:textId="77777777" w:rsidR="00DE3683" w:rsidRPr="008B3723" w:rsidRDefault="00DE3683" w:rsidP="00DE3683">
      <w:pPr>
        <w:rPr>
          <w:lang w:val="en-US"/>
        </w:rPr>
      </w:pPr>
      <w:r w:rsidRPr="008B3723">
        <w:rPr>
          <w:lang w:val="en-US"/>
        </w:rPr>
        <w:t>Experiment BS1534-20 was conducted by Ericsson LM.</w:t>
      </w:r>
    </w:p>
    <w:p w14:paraId="679602D0" w14:textId="77777777" w:rsidR="00DE3683" w:rsidRPr="008B3723" w:rsidRDefault="00DE3683" w:rsidP="00DE3683">
      <w:pPr>
        <w:rPr>
          <w:lang w:val="en-US"/>
        </w:rPr>
      </w:pPr>
      <w:r w:rsidRPr="008B3723">
        <w:rPr>
          <w:lang w:val="en-US"/>
        </w:rPr>
        <w:t>The aggregated results per condition are listed in Table 9.10-1 and are shown in Figure 9.10-1. The plot shows means and 95% confidence intervals calculated according to ITU</w:t>
      </w:r>
      <w:r w:rsidRPr="008B3723">
        <w:rPr>
          <w:lang w:val="en-US"/>
        </w:rPr>
        <w:noBreakHyphen/>
        <w:t>T Recommendation P.1401 [23].</w:t>
      </w:r>
    </w:p>
    <w:p w14:paraId="00F6D7E8" w14:textId="77777777" w:rsidR="00DE3683" w:rsidRPr="008B3723" w:rsidRDefault="00DE3683" w:rsidP="00DE3683">
      <w:pPr>
        <w:rPr>
          <w:lang w:val="en-US"/>
        </w:rPr>
      </w:pPr>
      <w:r w:rsidRPr="008B3723">
        <w:rPr>
          <w:lang w:val="en-US"/>
        </w:rPr>
        <w:t>The statistical significance analysis is shown in Table 9.10-2. Scores with result WT are highlighted in red.</w:t>
      </w:r>
    </w:p>
    <w:p w14:paraId="18C599CE" w14:textId="77777777" w:rsidR="00DE3683" w:rsidRPr="008B3723" w:rsidRDefault="00DE3683" w:rsidP="00DE3683">
      <w:pPr>
        <w:pStyle w:val="TH"/>
        <w:rPr>
          <w:lang w:val="en-US"/>
        </w:rPr>
      </w:pPr>
      <w:r w:rsidRPr="008B3723">
        <w:rPr>
          <w:lang w:val="en-US"/>
        </w:rPr>
        <w:t>Table 9.10-1: results per condition for experiment BS1534-20</w:t>
      </w:r>
    </w:p>
    <w:tbl>
      <w:tblPr>
        <w:tblStyle w:val="TableGrid"/>
        <w:tblW w:w="0" w:type="auto"/>
        <w:jc w:val="center"/>
        <w:tblLook w:val="04A0" w:firstRow="1" w:lastRow="0" w:firstColumn="1" w:lastColumn="0" w:noHBand="0" w:noVBand="1"/>
      </w:tblPr>
      <w:tblGrid>
        <w:gridCol w:w="1087"/>
        <w:gridCol w:w="3098"/>
        <w:gridCol w:w="856"/>
        <w:gridCol w:w="687"/>
        <w:gridCol w:w="667"/>
        <w:gridCol w:w="597"/>
      </w:tblGrid>
      <w:tr w:rsidR="00DE3683" w:rsidRPr="008B3723" w14:paraId="4205AF61" w14:textId="77777777" w:rsidTr="00830C65">
        <w:trPr>
          <w:jc w:val="center"/>
        </w:trPr>
        <w:tc>
          <w:tcPr>
            <w:tcW w:w="0" w:type="auto"/>
          </w:tcPr>
          <w:p w14:paraId="6FAA21FE"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6CE6EE6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725558B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4F390FD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5B2271B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537170E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0A19A461" w14:textId="77777777" w:rsidTr="00830C65">
        <w:trPr>
          <w:jc w:val="center"/>
        </w:trPr>
        <w:tc>
          <w:tcPr>
            <w:tcW w:w="0" w:type="auto"/>
          </w:tcPr>
          <w:p w14:paraId="6F25E511" w14:textId="77777777" w:rsidR="00DE3683" w:rsidRPr="008B3723" w:rsidRDefault="00DE3683" w:rsidP="00830C65">
            <w:pPr>
              <w:pStyle w:val="TAL"/>
              <w:keepLines w:val="0"/>
              <w:rPr>
                <w:lang w:val="en-US"/>
              </w:rPr>
            </w:pPr>
            <w:r w:rsidRPr="008B3723">
              <w:rPr>
                <w:lang w:val="en-US"/>
              </w:rPr>
              <w:t>c01</w:t>
            </w:r>
          </w:p>
        </w:tc>
        <w:tc>
          <w:tcPr>
            <w:tcW w:w="0" w:type="auto"/>
          </w:tcPr>
          <w:p w14:paraId="1BD1AC4C" w14:textId="77777777" w:rsidR="00DE3683" w:rsidRPr="008B3723" w:rsidRDefault="00DE3683" w:rsidP="00830C65">
            <w:pPr>
              <w:pStyle w:val="TAL"/>
              <w:keepLines w:val="0"/>
              <w:rPr>
                <w:lang w:val="en-US"/>
              </w:rPr>
            </w:pPr>
            <w:r w:rsidRPr="008B3723">
              <w:rPr>
                <w:lang w:val="en-US"/>
              </w:rPr>
              <w:t>Reference</w:t>
            </w:r>
          </w:p>
        </w:tc>
        <w:tc>
          <w:tcPr>
            <w:tcW w:w="0" w:type="auto"/>
          </w:tcPr>
          <w:p w14:paraId="55CBA178" w14:textId="77777777" w:rsidR="00DE3683" w:rsidRPr="008B3723" w:rsidRDefault="00DE3683" w:rsidP="00830C65">
            <w:pPr>
              <w:pStyle w:val="TAC"/>
              <w:keepLines w:val="0"/>
              <w:rPr>
                <w:lang w:val="en-US"/>
              </w:rPr>
            </w:pPr>
            <w:r w:rsidRPr="008B3723">
              <w:rPr>
                <w:lang w:val="en-US"/>
              </w:rPr>
              <w:t>168</w:t>
            </w:r>
          </w:p>
        </w:tc>
        <w:tc>
          <w:tcPr>
            <w:tcW w:w="0" w:type="auto"/>
          </w:tcPr>
          <w:p w14:paraId="7FFE6BD4" w14:textId="77777777" w:rsidR="00DE3683" w:rsidRPr="008B3723" w:rsidRDefault="00DE3683" w:rsidP="00830C65">
            <w:pPr>
              <w:pStyle w:val="TAC"/>
              <w:keepLines w:val="0"/>
              <w:rPr>
                <w:lang w:val="en-US"/>
              </w:rPr>
            </w:pPr>
            <w:r w:rsidRPr="008B3723">
              <w:rPr>
                <w:lang w:val="en-US"/>
              </w:rPr>
              <w:t>99.64</w:t>
            </w:r>
          </w:p>
        </w:tc>
        <w:tc>
          <w:tcPr>
            <w:tcW w:w="0" w:type="auto"/>
          </w:tcPr>
          <w:p w14:paraId="5E7BB227" w14:textId="77777777" w:rsidR="00DE3683" w:rsidRPr="008B3723" w:rsidRDefault="00DE3683" w:rsidP="00830C65">
            <w:pPr>
              <w:pStyle w:val="TAC"/>
              <w:keepLines w:val="0"/>
              <w:rPr>
                <w:lang w:val="en-US"/>
              </w:rPr>
            </w:pPr>
            <w:r w:rsidRPr="008B3723">
              <w:rPr>
                <w:lang w:val="en-US"/>
              </w:rPr>
              <w:t>1.46</w:t>
            </w:r>
          </w:p>
        </w:tc>
        <w:tc>
          <w:tcPr>
            <w:tcW w:w="0" w:type="auto"/>
          </w:tcPr>
          <w:p w14:paraId="4A6E7209" w14:textId="77777777" w:rsidR="00DE3683" w:rsidRPr="008B3723" w:rsidRDefault="00DE3683" w:rsidP="00830C65">
            <w:pPr>
              <w:pStyle w:val="TAC"/>
              <w:keepLines w:val="0"/>
              <w:rPr>
                <w:lang w:val="en-US"/>
              </w:rPr>
            </w:pPr>
            <w:r w:rsidRPr="008B3723">
              <w:rPr>
                <w:lang w:val="en-US"/>
              </w:rPr>
              <w:t>0.22</w:t>
            </w:r>
          </w:p>
        </w:tc>
      </w:tr>
      <w:tr w:rsidR="00DE3683" w:rsidRPr="008B3723" w14:paraId="10765140" w14:textId="77777777" w:rsidTr="00830C65">
        <w:trPr>
          <w:jc w:val="center"/>
        </w:trPr>
        <w:tc>
          <w:tcPr>
            <w:tcW w:w="0" w:type="auto"/>
          </w:tcPr>
          <w:p w14:paraId="14C3E04D" w14:textId="77777777" w:rsidR="00DE3683" w:rsidRPr="008B3723" w:rsidRDefault="00DE3683" w:rsidP="00830C65">
            <w:pPr>
              <w:pStyle w:val="TAL"/>
              <w:keepLines w:val="0"/>
              <w:rPr>
                <w:lang w:val="en-US"/>
              </w:rPr>
            </w:pPr>
            <w:r w:rsidRPr="008B3723">
              <w:rPr>
                <w:lang w:val="en-US"/>
              </w:rPr>
              <w:t>c02</w:t>
            </w:r>
          </w:p>
        </w:tc>
        <w:tc>
          <w:tcPr>
            <w:tcW w:w="0" w:type="auto"/>
          </w:tcPr>
          <w:p w14:paraId="3980B341" w14:textId="77777777" w:rsidR="00DE3683" w:rsidRPr="008B3723" w:rsidRDefault="00DE3683" w:rsidP="00830C65">
            <w:pPr>
              <w:pStyle w:val="TAL"/>
              <w:keepLines w:val="0"/>
              <w:rPr>
                <w:lang w:val="en-US"/>
              </w:rPr>
            </w:pPr>
            <w:r w:rsidRPr="008B3723">
              <w:rPr>
                <w:lang w:val="en-US"/>
              </w:rPr>
              <w:t>LP 3.5 kHz</w:t>
            </w:r>
          </w:p>
        </w:tc>
        <w:tc>
          <w:tcPr>
            <w:tcW w:w="0" w:type="auto"/>
          </w:tcPr>
          <w:p w14:paraId="196990D1" w14:textId="77777777" w:rsidR="00DE3683" w:rsidRPr="008B3723" w:rsidRDefault="00DE3683" w:rsidP="00830C65">
            <w:pPr>
              <w:pStyle w:val="TAC"/>
              <w:keepLines w:val="0"/>
              <w:rPr>
                <w:lang w:val="en-US"/>
              </w:rPr>
            </w:pPr>
            <w:r w:rsidRPr="008B3723">
              <w:rPr>
                <w:lang w:val="en-US"/>
              </w:rPr>
              <w:t>168</w:t>
            </w:r>
          </w:p>
        </w:tc>
        <w:tc>
          <w:tcPr>
            <w:tcW w:w="0" w:type="auto"/>
          </w:tcPr>
          <w:p w14:paraId="01E5715B" w14:textId="77777777" w:rsidR="00DE3683" w:rsidRPr="008B3723" w:rsidRDefault="00DE3683" w:rsidP="00830C65">
            <w:pPr>
              <w:pStyle w:val="TAC"/>
              <w:keepLines w:val="0"/>
              <w:rPr>
                <w:lang w:val="en-US"/>
              </w:rPr>
            </w:pPr>
            <w:r w:rsidRPr="008B3723">
              <w:rPr>
                <w:lang w:val="en-US"/>
              </w:rPr>
              <w:t>25.48</w:t>
            </w:r>
          </w:p>
        </w:tc>
        <w:tc>
          <w:tcPr>
            <w:tcW w:w="0" w:type="auto"/>
          </w:tcPr>
          <w:p w14:paraId="5A3A51DA" w14:textId="77777777" w:rsidR="00DE3683" w:rsidRPr="008B3723" w:rsidRDefault="00DE3683" w:rsidP="00830C65">
            <w:pPr>
              <w:pStyle w:val="TAC"/>
              <w:keepLines w:val="0"/>
              <w:rPr>
                <w:lang w:val="en-US"/>
              </w:rPr>
            </w:pPr>
            <w:r w:rsidRPr="008B3723">
              <w:rPr>
                <w:lang w:val="en-US"/>
              </w:rPr>
              <w:t>13.37</w:t>
            </w:r>
          </w:p>
        </w:tc>
        <w:tc>
          <w:tcPr>
            <w:tcW w:w="0" w:type="auto"/>
          </w:tcPr>
          <w:p w14:paraId="0A62EEF8" w14:textId="77777777" w:rsidR="00DE3683" w:rsidRPr="008B3723" w:rsidRDefault="00DE3683" w:rsidP="00830C65">
            <w:pPr>
              <w:pStyle w:val="TAC"/>
              <w:keepLines w:val="0"/>
              <w:rPr>
                <w:lang w:val="en-US"/>
              </w:rPr>
            </w:pPr>
            <w:r w:rsidRPr="008B3723">
              <w:rPr>
                <w:lang w:val="en-US"/>
              </w:rPr>
              <w:t>2.04</w:t>
            </w:r>
          </w:p>
        </w:tc>
      </w:tr>
      <w:tr w:rsidR="00DE3683" w:rsidRPr="008B3723" w14:paraId="3D1BDFDC" w14:textId="77777777" w:rsidTr="00830C65">
        <w:trPr>
          <w:jc w:val="center"/>
        </w:trPr>
        <w:tc>
          <w:tcPr>
            <w:tcW w:w="0" w:type="auto"/>
          </w:tcPr>
          <w:p w14:paraId="2617BDB9" w14:textId="77777777" w:rsidR="00DE3683" w:rsidRPr="008B3723" w:rsidRDefault="00DE3683" w:rsidP="00830C65">
            <w:pPr>
              <w:pStyle w:val="TAL"/>
              <w:keepLines w:val="0"/>
              <w:rPr>
                <w:lang w:val="en-US"/>
              </w:rPr>
            </w:pPr>
            <w:r w:rsidRPr="008B3723">
              <w:rPr>
                <w:lang w:val="en-US"/>
              </w:rPr>
              <w:t>c03</w:t>
            </w:r>
          </w:p>
        </w:tc>
        <w:tc>
          <w:tcPr>
            <w:tcW w:w="0" w:type="auto"/>
          </w:tcPr>
          <w:p w14:paraId="77D621E5" w14:textId="77777777" w:rsidR="00DE3683" w:rsidRPr="008B3723" w:rsidRDefault="00DE3683" w:rsidP="00830C65">
            <w:pPr>
              <w:pStyle w:val="TAL"/>
              <w:keepLines w:val="0"/>
              <w:rPr>
                <w:lang w:val="en-US"/>
              </w:rPr>
            </w:pPr>
            <w:r w:rsidRPr="008B3723">
              <w:rPr>
                <w:lang w:val="en-US"/>
              </w:rPr>
              <w:t>IVAS, no ext. metadata, 64 kbps</w:t>
            </w:r>
          </w:p>
        </w:tc>
        <w:tc>
          <w:tcPr>
            <w:tcW w:w="0" w:type="auto"/>
          </w:tcPr>
          <w:p w14:paraId="6CDF372A" w14:textId="77777777" w:rsidR="00DE3683" w:rsidRPr="008B3723" w:rsidRDefault="00DE3683" w:rsidP="00830C65">
            <w:pPr>
              <w:pStyle w:val="TAC"/>
              <w:keepLines w:val="0"/>
              <w:rPr>
                <w:lang w:val="en-US"/>
              </w:rPr>
            </w:pPr>
            <w:r w:rsidRPr="008B3723">
              <w:rPr>
                <w:lang w:val="en-US"/>
              </w:rPr>
              <w:t>168</w:t>
            </w:r>
          </w:p>
        </w:tc>
        <w:tc>
          <w:tcPr>
            <w:tcW w:w="0" w:type="auto"/>
          </w:tcPr>
          <w:p w14:paraId="4A543287" w14:textId="77777777" w:rsidR="00DE3683" w:rsidRPr="008B3723" w:rsidRDefault="00DE3683" w:rsidP="00830C65">
            <w:pPr>
              <w:pStyle w:val="TAC"/>
              <w:keepLines w:val="0"/>
              <w:rPr>
                <w:lang w:val="en-US"/>
              </w:rPr>
            </w:pPr>
            <w:r w:rsidRPr="008B3723">
              <w:rPr>
                <w:lang w:val="en-US"/>
              </w:rPr>
              <w:t>54.60</w:t>
            </w:r>
          </w:p>
        </w:tc>
        <w:tc>
          <w:tcPr>
            <w:tcW w:w="0" w:type="auto"/>
          </w:tcPr>
          <w:p w14:paraId="1B235104" w14:textId="77777777" w:rsidR="00DE3683" w:rsidRPr="008B3723" w:rsidRDefault="00DE3683" w:rsidP="00830C65">
            <w:pPr>
              <w:pStyle w:val="TAC"/>
              <w:keepLines w:val="0"/>
              <w:rPr>
                <w:lang w:val="en-US"/>
              </w:rPr>
            </w:pPr>
            <w:r w:rsidRPr="008B3723">
              <w:rPr>
                <w:lang w:val="en-US"/>
              </w:rPr>
              <w:t>20.27</w:t>
            </w:r>
          </w:p>
        </w:tc>
        <w:tc>
          <w:tcPr>
            <w:tcW w:w="0" w:type="auto"/>
          </w:tcPr>
          <w:p w14:paraId="34E7D67A" w14:textId="77777777" w:rsidR="00DE3683" w:rsidRPr="008B3723" w:rsidRDefault="00DE3683" w:rsidP="00830C65">
            <w:pPr>
              <w:pStyle w:val="TAC"/>
              <w:keepLines w:val="0"/>
              <w:rPr>
                <w:lang w:val="en-US"/>
              </w:rPr>
            </w:pPr>
            <w:r w:rsidRPr="008B3723">
              <w:rPr>
                <w:lang w:val="en-US"/>
              </w:rPr>
              <w:t>3.09</w:t>
            </w:r>
          </w:p>
        </w:tc>
      </w:tr>
      <w:tr w:rsidR="00DE3683" w:rsidRPr="008B3723" w14:paraId="77485B98" w14:textId="77777777" w:rsidTr="00830C65">
        <w:trPr>
          <w:jc w:val="center"/>
        </w:trPr>
        <w:tc>
          <w:tcPr>
            <w:tcW w:w="0" w:type="auto"/>
          </w:tcPr>
          <w:p w14:paraId="7167D715" w14:textId="77777777" w:rsidR="00DE3683" w:rsidRPr="008B3723" w:rsidRDefault="00DE3683" w:rsidP="00830C65">
            <w:pPr>
              <w:pStyle w:val="TAL"/>
              <w:keepLines w:val="0"/>
              <w:rPr>
                <w:lang w:val="en-US"/>
              </w:rPr>
            </w:pPr>
            <w:r w:rsidRPr="008B3723">
              <w:rPr>
                <w:lang w:val="en-US"/>
              </w:rPr>
              <w:t>c04</w:t>
            </w:r>
          </w:p>
        </w:tc>
        <w:tc>
          <w:tcPr>
            <w:tcW w:w="0" w:type="auto"/>
          </w:tcPr>
          <w:p w14:paraId="37B32A81" w14:textId="77777777" w:rsidR="00DE3683" w:rsidRPr="008B3723" w:rsidRDefault="00DE3683" w:rsidP="00830C65">
            <w:pPr>
              <w:pStyle w:val="TAL"/>
              <w:keepLines w:val="0"/>
              <w:rPr>
                <w:lang w:val="en-US"/>
              </w:rPr>
            </w:pPr>
            <w:r w:rsidRPr="008B3723">
              <w:rPr>
                <w:lang w:val="en-US"/>
              </w:rPr>
              <w:t>IVAS, no ext. metadata, 512 kbps</w:t>
            </w:r>
          </w:p>
        </w:tc>
        <w:tc>
          <w:tcPr>
            <w:tcW w:w="0" w:type="auto"/>
          </w:tcPr>
          <w:p w14:paraId="6F7263AA" w14:textId="77777777" w:rsidR="00DE3683" w:rsidRPr="008B3723" w:rsidRDefault="00DE3683" w:rsidP="00830C65">
            <w:pPr>
              <w:pStyle w:val="TAC"/>
              <w:keepLines w:val="0"/>
              <w:rPr>
                <w:lang w:val="en-US"/>
              </w:rPr>
            </w:pPr>
            <w:r w:rsidRPr="008B3723">
              <w:rPr>
                <w:lang w:val="en-US"/>
              </w:rPr>
              <w:t>168</w:t>
            </w:r>
          </w:p>
        </w:tc>
        <w:tc>
          <w:tcPr>
            <w:tcW w:w="0" w:type="auto"/>
          </w:tcPr>
          <w:p w14:paraId="12665191" w14:textId="77777777" w:rsidR="00DE3683" w:rsidRPr="008B3723" w:rsidRDefault="00DE3683" w:rsidP="00830C65">
            <w:pPr>
              <w:pStyle w:val="TAC"/>
              <w:keepLines w:val="0"/>
              <w:rPr>
                <w:lang w:val="en-US"/>
              </w:rPr>
            </w:pPr>
            <w:r w:rsidRPr="008B3723">
              <w:rPr>
                <w:lang w:val="en-US"/>
              </w:rPr>
              <w:t>56.83</w:t>
            </w:r>
          </w:p>
        </w:tc>
        <w:tc>
          <w:tcPr>
            <w:tcW w:w="0" w:type="auto"/>
          </w:tcPr>
          <w:p w14:paraId="7A53F539" w14:textId="77777777" w:rsidR="00DE3683" w:rsidRPr="008B3723" w:rsidRDefault="00DE3683" w:rsidP="00830C65">
            <w:pPr>
              <w:pStyle w:val="TAC"/>
              <w:keepLines w:val="0"/>
              <w:rPr>
                <w:lang w:val="en-US"/>
              </w:rPr>
            </w:pPr>
            <w:r w:rsidRPr="008B3723">
              <w:rPr>
                <w:lang w:val="en-US"/>
              </w:rPr>
              <w:t>18.42</w:t>
            </w:r>
          </w:p>
        </w:tc>
        <w:tc>
          <w:tcPr>
            <w:tcW w:w="0" w:type="auto"/>
          </w:tcPr>
          <w:p w14:paraId="01F38BD7" w14:textId="77777777" w:rsidR="00DE3683" w:rsidRPr="008B3723" w:rsidRDefault="00DE3683" w:rsidP="00830C65">
            <w:pPr>
              <w:pStyle w:val="TAC"/>
              <w:keepLines w:val="0"/>
              <w:rPr>
                <w:lang w:val="en-US"/>
              </w:rPr>
            </w:pPr>
            <w:r w:rsidRPr="008B3723">
              <w:rPr>
                <w:lang w:val="en-US"/>
              </w:rPr>
              <w:t>2.81</w:t>
            </w:r>
          </w:p>
        </w:tc>
      </w:tr>
      <w:tr w:rsidR="00DE3683" w:rsidRPr="008B3723" w14:paraId="1D80C57E" w14:textId="77777777" w:rsidTr="00830C65">
        <w:trPr>
          <w:jc w:val="center"/>
        </w:trPr>
        <w:tc>
          <w:tcPr>
            <w:tcW w:w="0" w:type="auto"/>
          </w:tcPr>
          <w:p w14:paraId="2DEEC1AB" w14:textId="77777777" w:rsidR="00DE3683" w:rsidRPr="008B3723" w:rsidRDefault="00DE3683" w:rsidP="00830C65">
            <w:pPr>
              <w:pStyle w:val="TAL"/>
              <w:keepLines w:val="0"/>
              <w:rPr>
                <w:lang w:val="en-US"/>
              </w:rPr>
            </w:pPr>
            <w:r w:rsidRPr="008B3723">
              <w:rPr>
                <w:lang w:val="en-US"/>
              </w:rPr>
              <w:t>c05</w:t>
            </w:r>
          </w:p>
        </w:tc>
        <w:tc>
          <w:tcPr>
            <w:tcW w:w="0" w:type="auto"/>
          </w:tcPr>
          <w:p w14:paraId="3B8899CF" w14:textId="77777777" w:rsidR="00DE3683" w:rsidRPr="008B3723" w:rsidRDefault="00DE3683" w:rsidP="00830C65">
            <w:pPr>
              <w:pStyle w:val="TAL"/>
              <w:keepLines w:val="0"/>
              <w:rPr>
                <w:lang w:val="en-US"/>
              </w:rPr>
            </w:pPr>
            <w:r w:rsidRPr="008B3723">
              <w:rPr>
                <w:lang w:val="en-US"/>
              </w:rPr>
              <w:t>IVAS, extended metadata, 64 kbps</w:t>
            </w:r>
          </w:p>
        </w:tc>
        <w:tc>
          <w:tcPr>
            <w:tcW w:w="0" w:type="auto"/>
          </w:tcPr>
          <w:p w14:paraId="02816821" w14:textId="77777777" w:rsidR="00DE3683" w:rsidRPr="008B3723" w:rsidRDefault="00DE3683" w:rsidP="00830C65">
            <w:pPr>
              <w:pStyle w:val="TAC"/>
              <w:keepLines w:val="0"/>
              <w:rPr>
                <w:lang w:val="en-US"/>
              </w:rPr>
            </w:pPr>
            <w:r w:rsidRPr="008B3723">
              <w:rPr>
                <w:lang w:val="en-US"/>
              </w:rPr>
              <w:t>168</w:t>
            </w:r>
          </w:p>
        </w:tc>
        <w:tc>
          <w:tcPr>
            <w:tcW w:w="0" w:type="auto"/>
          </w:tcPr>
          <w:p w14:paraId="398469DE" w14:textId="77777777" w:rsidR="00DE3683" w:rsidRPr="008B3723" w:rsidRDefault="00DE3683" w:rsidP="00830C65">
            <w:pPr>
              <w:pStyle w:val="TAC"/>
              <w:keepLines w:val="0"/>
              <w:rPr>
                <w:lang w:val="en-US"/>
              </w:rPr>
            </w:pPr>
            <w:r w:rsidRPr="008B3723">
              <w:rPr>
                <w:lang w:val="en-US"/>
              </w:rPr>
              <w:t>91.61</w:t>
            </w:r>
          </w:p>
        </w:tc>
        <w:tc>
          <w:tcPr>
            <w:tcW w:w="0" w:type="auto"/>
          </w:tcPr>
          <w:p w14:paraId="27DE461D" w14:textId="77777777" w:rsidR="00DE3683" w:rsidRPr="008B3723" w:rsidRDefault="00DE3683" w:rsidP="00830C65">
            <w:pPr>
              <w:pStyle w:val="TAC"/>
              <w:keepLines w:val="0"/>
              <w:rPr>
                <w:lang w:val="en-US"/>
              </w:rPr>
            </w:pPr>
            <w:r w:rsidRPr="008B3723">
              <w:rPr>
                <w:lang w:val="en-US"/>
              </w:rPr>
              <w:t>11.19</w:t>
            </w:r>
          </w:p>
        </w:tc>
        <w:tc>
          <w:tcPr>
            <w:tcW w:w="0" w:type="auto"/>
          </w:tcPr>
          <w:p w14:paraId="15349690" w14:textId="77777777" w:rsidR="00DE3683" w:rsidRPr="008B3723" w:rsidRDefault="00DE3683" w:rsidP="00830C65">
            <w:pPr>
              <w:pStyle w:val="TAC"/>
              <w:keepLines w:val="0"/>
              <w:rPr>
                <w:lang w:val="en-US"/>
              </w:rPr>
            </w:pPr>
            <w:r w:rsidRPr="008B3723">
              <w:rPr>
                <w:lang w:val="en-US"/>
              </w:rPr>
              <w:t>1.71</w:t>
            </w:r>
          </w:p>
        </w:tc>
      </w:tr>
      <w:tr w:rsidR="00DE3683" w:rsidRPr="008B3723" w14:paraId="1BEEC087" w14:textId="77777777" w:rsidTr="00830C65">
        <w:trPr>
          <w:jc w:val="center"/>
        </w:trPr>
        <w:tc>
          <w:tcPr>
            <w:tcW w:w="0" w:type="auto"/>
          </w:tcPr>
          <w:p w14:paraId="70252892" w14:textId="77777777" w:rsidR="00DE3683" w:rsidRPr="008B3723" w:rsidRDefault="00DE3683" w:rsidP="00830C65">
            <w:pPr>
              <w:pStyle w:val="TAL"/>
              <w:keepLines w:val="0"/>
              <w:rPr>
                <w:lang w:val="en-US"/>
              </w:rPr>
            </w:pPr>
            <w:r w:rsidRPr="008B3723">
              <w:rPr>
                <w:lang w:val="en-US"/>
              </w:rPr>
              <w:t>c06</w:t>
            </w:r>
          </w:p>
        </w:tc>
        <w:tc>
          <w:tcPr>
            <w:tcW w:w="0" w:type="auto"/>
          </w:tcPr>
          <w:p w14:paraId="5C9252E9" w14:textId="77777777" w:rsidR="00DE3683" w:rsidRPr="008B3723" w:rsidRDefault="00DE3683" w:rsidP="00830C65">
            <w:pPr>
              <w:pStyle w:val="TAL"/>
              <w:keepLines w:val="0"/>
              <w:rPr>
                <w:lang w:val="en-US"/>
              </w:rPr>
            </w:pPr>
            <w:r w:rsidRPr="008B3723">
              <w:rPr>
                <w:lang w:val="en-US"/>
              </w:rPr>
              <w:t>IVAS, extended metadata, 512 kbps</w:t>
            </w:r>
          </w:p>
        </w:tc>
        <w:tc>
          <w:tcPr>
            <w:tcW w:w="0" w:type="auto"/>
          </w:tcPr>
          <w:p w14:paraId="7483A7CE" w14:textId="77777777" w:rsidR="00DE3683" w:rsidRPr="008B3723" w:rsidRDefault="00DE3683" w:rsidP="00830C65">
            <w:pPr>
              <w:pStyle w:val="TAC"/>
              <w:keepLines w:val="0"/>
              <w:rPr>
                <w:lang w:val="en-US"/>
              </w:rPr>
            </w:pPr>
            <w:r w:rsidRPr="008B3723">
              <w:rPr>
                <w:lang w:val="en-US"/>
              </w:rPr>
              <w:t>168</w:t>
            </w:r>
          </w:p>
        </w:tc>
        <w:tc>
          <w:tcPr>
            <w:tcW w:w="0" w:type="auto"/>
          </w:tcPr>
          <w:p w14:paraId="79C99101" w14:textId="77777777" w:rsidR="00DE3683" w:rsidRPr="008B3723" w:rsidRDefault="00DE3683" w:rsidP="00830C65">
            <w:pPr>
              <w:pStyle w:val="TAC"/>
              <w:keepLines w:val="0"/>
              <w:rPr>
                <w:lang w:val="en-US"/>
              </w:rPr>
            </w:pPr>
            <w:r w:rsidRPr="008B3723">
              <w:rPr>
                <w:lang w:val="en-US"/>
              </w:rPr>
              <w:t>99.13</w:t>
            </w:r>
          </w:p>
        </w:tc>
        <w:tc>
          <w:tcPr>
            <w:tcW w:w="0" w:type="auto"/>
          </w:tcPr>
          <w:p w14:paraId="44CCC747" w14:textId="77777777" w:rsidR="00DE3683" w:rsidRPr="008B3723" w:rsidRDefault="00DE3683" w:rsidP="00830C65">
            <w:pPr>
              <w:pStyle w:val="TAC"/>
              <w:keepLines w:val="0"/>
              <w:rPr>
                <w:lang w:val="en-US"/>
              </w:rPr>
            </w:pPr>
            <w:r w:rsidRPr="008B3723">
              <w:rPr>
                <w:lang w:val="en-US"/>
              </w:rPr>
              <w:t>3.51</w:t>
            </w:r>
          </w:p>
        </w:tc>
        <w:tc>
          <w:tcPr>
            <w:tcW w:w="0" w:type="auto"/>
          </w:tcPr>
          <w:p w14:paraId="7F05C8A1" w14:textId="77777777" w:rsidR="00DE3683" w:rsidRPr="008B3723" w:rsidRDefault="00DE3683" w:rsidP="00830C65">
            <w:pPr>
              <w:pStyle w:val="TAC"/>
              <w:keepLines w:val="0"/>
              <w:rPr>
                <w:lang w:val="en-US"/>
              </w:rPr>
            </w:pPr>
            <w:r w:rsidRPr="008B3723">
              <w:rPr>
                <w:lang w:val="en-US"/>
              </w:rPr>
              <w:t>0.53</w:t>
            </w:r>
          </w:p>
        </w:tc>
      </w:tr>
    </w:tbl>
    <w:p w14:paraId="315CAE38" w14:textId="77777777" w:rsidR="00DE3683" w:rsidRPr="008B3723" w:rsidRDefault="00DE3683" w:rsidP="00DE3683">
      <w:pPr>
        <w:rPr>
          <w:lang w:val="en-US"/>
        </w:rPr>
      </w:pPr>
    </w:p>
    <w:p w14:paraId="4B947681" w14:textId="77777777" w:rsidR="00DE3683" w:rsidRPr="008B3723" w:rsidRDefault="00DE3683" w:rsidP="00DE3683">
      <w:pPr>
        <w:pStyle w:val="FL"/>
        <w:rPr>
          <w:lang w:val="en-US"/>
        </w:rPr>
      </w:pPr>
      <w:r w:rsidRPr="008B3723">
        <w:rPr>
          <w:noProof/>
          <w:lang w:val="en-US"/>
        </w:rPr>
        <w:lastRenderedPageBreak/>
        <w:drawing>
          <wp:inline distT="0" distB="0" distL="0" distR="0" wp14:anchorId="77CA0E03" wp14:editId="1D88913D">
            <wp:extent cx="6120765" cy="4208145"/>
            <wp:effectExtent l="0" t="0" r="635" b="0"/>
            <wp:docPr id="1080068479"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068479" name="Grafik 1080068479"/>
                    <pic:cNvPicPr/>
                  </pic:nvPicPr>
                  <pic:blipFill>
                    <a:blip r:embed="rId240">
                      <a:extLst>
                        <a:ext uri="{96DAC541-7B7A-43D3-8B79-37D633B846F1}">
                          <asvg:svgBlip xmlns:asvg="http://schemas.microsoft.com/office/drawing/2016/SVG/main" r:embed="rId241"/>
                        </a:ext>
                      </a:extLst>
                    </a:blip>
                    <a:stretch>
                      <a:fillRect/>
                    </a:stretch>
                  </pic:blipFill>
                  <pic:spPr>
                    <a:xfrm>
                      <a:off x="0" y="0"/>
                      <a:ext cx="6120765" cy="4208145"/>
                    </a:xfrm>
                    <a:prstGeom prst="rect">
                      <a:avLst/>
                    </a:prstGeom>
                  </pic:spPr>
                </pic:pic>
              </a:graphicData>
            </a:graphic>
          </wp:inline>
        </w:drawing>
      </w:r>
    </w:p>
    <w:p w14:paraId="19931CBD" w14:textId="77777777" w:rsidR="00DE3683" w:rsidRPr="008B3723" w:rsidRDefault="00DE3683" w:rsidP="00DE3683">
      <w:pPr>
        <w:pStyle w:val="TF"/>
        <w:rPr>
          <w:lang w:val="en-US"/>
        </w:rPr>
      </w:pPr>
      <w:r w:rsidRPr="008B3723">
        <w:rPr>
          <w:lang w:val="en-US"/>
        </w:rPr>
        <w:t>Figure 9.10-1: results per condition for experiment BS1534-20</w:t>
      </w:r>
    </w:p>
    <w:p w14:paraId="3BC24B63" w14:textId="77777777" w:rsidR="00DE3683" w:rsidRPr="008B3723" w:rsidRDefault="00DE3683" w:rsidP="00DE3683">
      <w:pPr>
        <w:rPr>
          <w:lang w:val="en-US"/>
        </w:rPr>
      </w:pPr>
    </w:p>
    <w:p w14:paraId="27D2EECE" w14:textId="77777777" w:rsidR="00DE3683" w:rsidRPr="008B3723" w:rsidRDefault="00DE3683" w:rsidP="00DE3683">
      <w:pPr>
        <w:pStyle w:val="TH"/>
        <w:rPr>
          <w:lang w:val="en-US"/>
        </w:rPr>
      </w:pPr>
      <w:r w:rsidRPr="008B3723">
        <w:rPr>
          <w:lang w:val="en-US"/>
        </w:rPr>
        <w:t>Table 9.10-2: statistical significance analysis for experiment BS1534-20</w:t>
      </w:r>
    </w:p>
    <w:tbl>
      <w:tblPr>
        <w:tblStyle w:val="TableGrid"/>
        <w:tblW w:w="0" w:type="auto"/>
        <w:jc w:val="center"/>
        <w:tblLook w:val="04A0" w:firstRow="1" w:lastRow="0" w:firstColumn="1" w:lastColumn="0" w:noHBand="0" w:noVBand="1"/>
      </w:tblPr>
      <w:tblGrid>
        <w:gridCol w:w="977"/>
        <w:gridCol w:w="687"/>
        <w:gridCol w:w="667"/>
        <w:gridCol w:w="977"/>
        <w:gridCol w:w="687"/>
        <w:gridCol w:w="667"/>
        <w:gridCol w:w="807"/>
        <w:gridCol w:w="767"/>
        <w:gridCol w:w="807"/>
        <w:gridCol w:w="727"/>
      </w:tblGrid>
      <w:tr w:rsidR="00DE3683" w:rsidRPr="008B3723" w14:paraId="125E26E1" w14:textId="77777777" w:rsidTr="00830C65">
        <w:trPr>
          <w:jc w:val="center"/>
        </w:trPr>
        <w:tc>
          <w:tcPr>
            <w:tcW w:w="0" w:type="auto"/>
            <w:gridSpan w:val="3"/>
          </w:tcPr>
          <w:p w14:paraId="6220268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CuT</w:t>
            </w:r>
          </w:p>
        </w:tc>
        <w:tc>
          <w:tcPr>
            <w:tcW w:w="0" w:type="auto"/>
            <w:gridSpan w:val="3"/>
          </w:tcPr>
          <w:p w14:paraId="0672229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Reference</w:t>
            </w:r>
          </w:p>
        </w:tc>
        <w:tc>
          <w:tcPr>
            <w:tcW w:w="0" w:type="auto"/>
            <w:gridSpan w:val="4"/>
          </w:tcPr>
          <w:p w14:paraId="63A6D59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Evaluation</w:t>
            </w:r>
          </w:p>
        </w:tc>
      </w:tr>
      <w:tr w:rsidR="00DE3683" w:rsidRPr="008B3723" w14:paraId="6423CE9F" w14:textId="77777777" w:rsidTr="00830C65">
        <w:trPr>
          <w:jc w:val="center"/>
        </w:trPr>
        <w:tc>
          <w:tcPr>
            <w:tcW w:w="0" w:type="auto"/>
          </w:tcPr>
          <w:p w14:paraId="410651B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2A79BA5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1AEF564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6ACEC3F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19413F4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7724C77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590580D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ΔScore</w:t>
            </w:r>
          </w:p>
        </w:tc>
        <w:tc>
          <w:tcPr>
            <w:tcW w:w="0" w:type="auto"/>
          </w:tcPr>
          <w:p w14:paraId="432D8DB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T-Stat</w:t>
            </w:r>
          </w:p>
        </w:tc>
        <w:tc>
          <w:tcPr>
            <w:tcW w:w="0" w:type="auto"/>
          </w:tcPr>
          <w:p w14:paraId="45A2100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p-value</w:t>
            </w:r>
          </w:p>
        </w:tc>
        <w:tc>
          <w:tcPr>
            <w:tcW w:w="0" w:type="auto"/>
          </w:tcPr>
          <w:p w14:paraId="754E9E8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Result</w:t>
            </w:r>
          </w:p>
        </w:tc>
      </w:tr>
      <w:tr w:rsidR="00DE3683" w:rsidRPr="008B3723" w14:paraId="6990178F" w14:textId="77777777" w:rsidTr="00830C65">
        <w:trPr>
          <w:jc w:val="center"/>
        </w:trPr>
        <w:tc>
          <w:tcPr>
            <w:tcW w:w="0" w:type="auto"/>
          </w:tcPr>
          <w:p w14:paraId="4CBA8B18" w14:textId="77777777" w:rsidR="00DE3683" w:rsidRPr="008B3723" w:rsidRDefault="00DE3683" w:rsidP="00830C65">
            <w:pPr>
              <w:pStyle w:val="TAL"/>
              <w:keepNext w:val="0"/>
              <w:keepLines w:val="0"/>
              <w:rPr>
                <w:rStyle w:val="Strong"/>
                <w:rFonts w:eastAsia="MS Mincho"/>
                <w:lang w:val="en-US"/>
              </w:rPr>
            </w:pPr>
            <w:r w:rsidRPr="008B3723">
              <w:rPr>
                <w:lang w:val="en-US"/>
              </w:rPr>
              <w:t>c05</w:t>
            </w:r>
          </w:p>
        </w:tc>
        <w:tc>
          <w:tcPr>
            <w:tcW w:w="0" w:type="auto"/>
          </w:tcPr>
          <w:p w14:paraId="2B76EFB0" w14:textId="77777777" w:rsidR="00DE3683" w:rsidRPr="008B3723" w:rsidRDefault="00DE3683" w:rsidP="00830C65">
            <w:pPr>
              <w:pStyle w:val="TAC"/>
              <w:keepNext w:val="0"/>
              <w:keepLines w:val="0"/>
              <w:rPr>
                <w:rStyle w:val="Strong"/>
                <w:rFonts w:eastAsia="MS Mincho"/>
                <w:lang w:val="en-US"/>
              </w:rPr>
            </w:pPr>
            <w:r w:rsidRPr="008B3723">
              <w:rPr>
                <w:lang w:val="en-US"/>
              </w:rPr>
              <w:t>91.61</w:t>
            </w:r>
          </w:p>
        </w:tc>
        <w:tc>
          <w:tcPr>
            <w:tcW w:w="0" w:type="auto"/>
          </w:tcPr>
          <w:p w14:paraId="0CD5EFDC" w14:textId="77777777" w:rsidR="00DE3683" w:rsidRPr="008B3723" w:rsidRDefault="00DE3683" w:rsidP="00830C65">
            <w:pPr>
              <w:pStyle w:val="TAC"/>
              <w:keepNext w:val="0"/>
              <w:keepLines w:val="0"/>
              <w:rPr>
                <w:rStyle w:val="Strong"/>
                <w:rFonts w:eastAsia="MS Mincho"/>
                <w:lang w:val="en-US"/>
              </w:rPr>
            </w:pPr>
            <w:r w:rsidRPr="008B3723">
              <w:rPr>
                <w:lang w:val="en-US"/>
              </w:rPr>
              <w:t>11.19</w:t>
            </w:r>
          </w:p>
        </w:tc>
        <w:tc>
          <w:tcPr>
            <w:tcW w:w="0" w:type="auto"/>
          </w:tcPr>
          <w:p w14:paraId="065F71E3" w14:textId="77777777" w:rsidR="00DE3683" w:rsidRPr="008B3723" w:rsidRDefault="00DE3683" w:rsidP="00830C65">
            <w:pPr>
              <w:pStyle w:val="TAL"/>
              <w:keepNext w:val="0"/>
              <w:keepLines w:val="0"/>
              <w:rPr>
                <w:rStyle w:val="Strong"/>
                <w:rFonts w:eastAsia="MS Mincho"/>
                <w:lang w:val="en-US"/>
              </w:rPr>
            </w:pPr>
            <w:r w:rsidRPr="008B3723">
              <w:rPr>
                <w:lang w:val="en-US"/>
              </w:rPr>
              <w:t>c03</w:t>
            </w:r>
          </w:p>
        </w:tc>
        <w:tc>
          <w:tcPr>
            <w:tcW w:w="0" w:type="auto"/>
          </w:tcPr>
          <w:p w14:paraId="16A0D654" w14:textId="77777777" w:rsidR="00DE3683" w:rsidRPr="008B3723" w:rsidRDefault="00DE3683" w:rsidP="00830C65">
            <w:pPr>
              <w:pStyle w:val="TAL"/>
              <w:keepNext w:val="0"/>
              <w:keepLines w:val="0"/>
              <w:rPr>
                <w:rStyle w:val="Strong"/>
                <w:rFonts w:eastAsia="MS Mincho"/>
                <w:lang w:val="en-US"/>
              </w:rPr>
            </w:pPr>
            <w:r w:rsidRPr="008B3723">
              <w:rPr>
                <w:lang w:val="en-US"/>
              </w:rPr>
              <w:t>54.60</w:t>
            </w:r>
          </w:p>
        </w:tc>
        <w:tc>
          <w:tcPr>
            <w:tcW w:w="0" w:type="auto"/>
          </w:tcPr>
          <w:p w14:paraId="334B0538" w14:textId="77777777" w:rsidR="00DE3683" w:rsidRPr="008B3723" w:rsidRDefault="00DE3683" w:rsidP="00830C65">
            <w:pPr>
              <w:pStyle w:val="TAC"/>
              <w:keepNext w:val="0"/>
              <w:keepLines w:val="0"/>
              <w:rPr>
                <w:rStyle w:val="Strong"/>
                <w:rFonts w:eastAsia="MS Mincho"/>
                <w:lang w:val="en-US"/>
              </w:rPr>
            </w:pPr>
            <w:r w:rsidRPr="008B3723">
              <w:rPr>
                <w:lang w:val="en-US"/>
              </w:rPr>
              <w:t>20.27</w:t>
            </w:r>
          </w:p>
        </w:tc>
        <w:tc>
          <w:tcPr>
            <w:tcW w:w="0" w:type="auto"/>
          </w:tcPr>
          <w:p w14:paraId="601411BB" w14:textId="77777777" w:rsidR="00DE3683" w:rsidRPr="008B3723" w:rsidRDefault="00DE3683" w:rsidP="00830C65">
            <w:pPr>
              <w:pStyle w:val="TAC"/>
              <w:keepNext w:val="0"/>
              <w:keepLines w:val="0"/>
              <w:rPr>
                <w:rStyle w:val="Strong"/>
                <w:rFonts w:eastAsia="MS Mincho"/>
                <w:lang w:val="en-US"/>
              </w:rPr>
            </w:pPr>
            <w:r w:rsidRPr="008B3723">
              <w:rPr>
                <w:lang w:val="en-US"/>
              </w:rPr>
              <w:t>37.01</w:t>
            </w:r>
          </w:p>
        </w:tc>
        <w:tc>
          <w:tcPr>
            <w:tcW w:w="0" w:type="auto"/>
          </w:tcPr>
          <w:p w14:paraId="7CF90B58" w14:textId="77777777" w:rsidR="00DE3683" w:rsidRPr="008B3723" w:rsidRDefault="00DE3683" w:rsidP="00830C65">
            <w:pPr>
              <w:pStyle w:val="TAC"/>
              <w:keepNext w:val="0"/>
              <w:keepLines w:val="0"/>
              <w:rPr>
                <w:rStyle w:val="Strong"/>
                <w:rFonts w:eastAsia="MS Mincho"/>
                <w:lang w:val="en-US"/>
              </w:rPr>
            </w:pPr>
            <w:r w:rsidRPr="008B3723">
              <w:rPr>
                <w:lang w:val="en-US"/>
              </w:rPr>
              <w:t>23.490</w:t>
            </w:r>
          </w:p>
        </w:tc>
        <w:tc>
          <w:tcPr>
            <w:tcW w:w="0" w:type="auto"/>
          </w:tcPr>
          <w:p w14:paraId="79353C0E"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0A4DE67E"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r w:rsidR="00DE3683" w:rsidRPr="008B3723" w14:paraId="5D351E1B" w14:textId="77777777" w:rsidTr="00830C65">
        <w:trPr>
          <w:jc w:val="center"/>
        </w:trPr>
        <w:tc>
          <w:tcPr>
            <w:tcW w:w="0" w:type="auto"/>
          </w:tcPr>
          <w:p w14:paraId="57E4B418" w14:textId="77777777" w:rsidR="00DE3683" w:rsidRPr="008B3723" w:rsidRDefault="00DE3683" w:rsidP="00830C65">
            <w:pPr>
              <w:pStyle w:val="TAL"/>
              <w:keepNext w:val="0"/>
              <w:keepLines w:val="0"/>
              <w:rPr>
                <w:rStyle w:val="Strong"/>
                <w:rFonts w:eastAsia="MS Mincho"/>
                <w:lang w:val="en-US"/>
              </w:rPr>
            </w:pPr>
            <w:r w:rsidRPr="008B3723">
              <w:rPr>
                <w:lang w:val="en-US"/>
              </w:rPr>
              <w:t>c06</w:t>
            </w:r>
          </w:p>
        </w:tc>
        <w:tc>
          <w:tcPr>
            <w:tcW w:w="0" w:type="auto"/>
          </w:tcPr>
          <w:p w14:paraId="7BDDF32D" w14:textId="77777777" w:rsidR="00DE3683" w:rsidRPr="008B3723" w:rsidRDefault="00DE3683" w:rsidP="00830C65">
            <w:pPr>
              <w:pStyle w:val="TAC"/>
              <w:keepNext w:val="0"/>
              <w:keepLines w:val="0"/>
              <w:rPr>
                <w:rStyle w:val="Strong"/>
                <w:rFonts w:eastAsia="MS Mincho"/>
                <w:lang w:val="en-US"/>
              </w:rPr>
            </w:pPr>
            <w:r w:rsidRPr="008B3723">
              <w:rPr>
                <w:lang w:val="en-US"/>
              </w:rPr>
              <w:t>99.13</w:t>
            </w:r>
          </w:p>
        </w:tc>
        <w:tc>
          <w:tcPr>
            <w:tcW w:w="0" w:type="auto"/>
          </w:tcPr>
          <w:p w14:paraId="0CC70C39" w14:textId="77777777" w:rsidR="00DE3683" w:rsidRPr="008B3723" w:rsidRDefault="00DE3683" w:rsidP="00830C65">
            <w:pPr>
              <w:pStyle w:val="TAC"/>
              <w:keepNext w:val="0"/>
              <w:keepLines w:val="0"/>
              <w:rPr>
                <w:rStyle w:val="Strong"/>
                <w:rFonts w:eastAsia="MS Mincho"/>
                <w:lang w:val="en-US"/>
              </w:rPr>
            </w:pPr>
            <w:r w:rsidRPr="008B3723">
              <w:rPr>
                <w:lang w:val="en-US"/>
              </w:rPr>
              <w:t>3.51</w:t>
            </w:r>
          </w:p>
        </w:tc>
        <w:tc>
          <w:tcPr>
            <w:tcW w:w="0" w:type="auto"/>
          </w:tcPr>
          <w:p w14:paraId="4B2C9862" w14:textId="77777777" w:rsidR="00DE3683" w:rsidRPr="008B3723" w:rsidRDefault="00DE3683" w:rsidP="00830C65">
            <w:pPr>
              <w:pStyle w:val="TAL"/>
              <w:keepNext w:val="0"/>
              <w:keepLines w:val="0"/>
              <w:rPr>
                <w:rStyle w:val="Strong"/>
                <w:rFonts w:eastAsia="MS Mincho"/>
                <w:lang w:val="en-US"/>
              </w:rPr>
            </w:pPr>
            <w:r w:rsidRPr="008B3723">
              <w:rPr>
                <w:lang w:val="en-US"/>
              </w:rPr>
              <w:t>c04</w:t>
            </w:r>
          </w:p>
        </w:tc>
        <w:tc>
          <w:tcPr>
            <w:tcW w:w="0" w:type="auto"/>
          </w:tcPr>
          <w:p w14:paraId="08DED1DB" w14:textId="77777777" w:rsidR="00DE3683" w:rsidRPr="008B3723" w:rsidRDefault="00DE3683" w:rsidP="00830C65">
            <w:pPr>
              <w:pStyle w:val="TAL"/>
              <w:keepNext w:val="0"/>
              <w:keepLines w:val="0"/>
              <w:rPr>
                <w:rStyle w:val="Strong"/>
                <w:rFonts w:eastAsia="MS Mincho"/>
                <w:lang w:val="en-US"/>
              </w:rPr>
            </w:pPr>
            <w:r w:rsidRPr="008B3723">
              <w:rPr>
                <w:lang w:val="en-US"/>
              </w:rPr>
              <w:t>56.83</w:t>
            </w:r>
          </w:p>
        </w:tc>
        <w:tc>
          <w:tcPr>
            <w:tcW w:w="0" w:type="auto"/>
          </w:tcPr>
          <w:p w14:paraId="67256166" w14:textId="77777777" w:rsidR="00DE3683" w:rsidRPr="008B3723" w:rsidRDefault="00DE3683" w:rsidP="00830C65">
            <w:pPr>
              <w:pStyle w:val="TAC"/>
              <w:keepNext w:val="0"/>
              <w:keepLines w:val="0"/>
              <w:rPr>
                <w:rStyle w:val="Strong"/>
                <w:rFonts w:eastAsia="MS Mincho"/>
                <w:lang w:val="en-US"/>
              </w:rPr>
            </w:pPr>
            <w:r w:rsidRPr="008B3723">
              <w:rPr>
                <w:lang w:val="en-US"/>
              </w:rPr>
              <w:t>18.42</w:t>
            </w:r>
          </w:p>
        </w:tc>
        <w:tc>
          <w:tcPr>
            <w:tcW w:w="0" w:type="auto"/>
          </w:tcPr>
          <w:p w14:paraId="201671A7" w14:textId="77777777" w:rsidR="00DE3683" w:rsidRPr="008B3723" w:rsidRDefault="00DE3683" w:rsidP="00830C65">
            <w:pPr>
              <w:pStyle w:val="TAC"/>
              <w:keepNext w:val="0"/>
              <w:keepLines w:val="0"/>
              <w:rPr>
                <w:rStyle w:val="Strong"/>
                <w:rFonts w:eastAsia="MS Mincho"/>
                <w:lang w:val="en-US"/>
              </w:rPr>
            </w:pPr>
            <w:r w:rsidRPr="008B3723">
              <w:rPr>
                <w:lang w:val="en-US"/>
              </w:rPr>
              <w:t>42.30</w:t>
            </w:r>
          </w:p>
        </w:tc>
        <w:tc>
          <w:tcPr>
            <w:tcW w:w="0" w:type="auto"/>
          </w:tcPr>
          <w:p w14:paraId="1812E737" w14:textId="77777777" w:rsidR="00DE3683" w:rsidRPr="008B3723" w:rsidRDefault="00DE3683" w:rsidP="00830C65">
            <w:pPr>
              <w:pStyle w:val="TAC"/>
              <w:keepNext w:val="0"/>
              <w:keepLines w:val="0"/>
              <w:rPr>
                <w:rStyle w:val="Strong"/>
                <w:rFonts w:eastAsia="MS Mincho"/>
                <w:lang w:val="en-US"/>
              </w:rPr>
            </w:pPr>
            <w:r w:rsidRPr="008B3723">
              <w:rPr>
                <w:lang w:val="en-US"/>
              </w:rPr>
              <w:t>28.701</w:t>
            </w:r>
          </w:p>
        </w:tc>
        <w:tc>
          <w:tcPr>
            <w:tcW w:w="0" w:type="auto"/>
          </w:tcPr>
          <w:p w14:paraId="283CF0C3" w14:textId="77777777" w:rsidR="00DE3683" w:rsidRPr="008B3723" w:rsidRDefault="00DE3683" w:rsidP="00830C65">
            <w:pPr>
              <w:pStyle w:val="TAC"/>
              <w:keepNext w:val="0"/>
              <w:keepLines w:val="0"/>
              <w:rPr>
                <w:rStyle w:val="Strong"/>
                <w:rFonts w:eastAsia="MS Mincho"/>
                <w:lang w:val="en-US"/>
              </w:rPr>
            </w:pPr>
            <w:r w:rsidRPr="008B3723">
              <w:rPr>
                <w:lang w:val="en-US"/>
              </w:rPr>
              <w:t>&lt;0.001</w:t>
            </w:r>
          </w:p>
        </w:tc>
        <w:tc>
          <w:tcPr>
            <w:tcW w:w="0" w:type="auto"/>
          </w:tcPr>
          <w:p w14:paraId="44ED4321" w14:textId="77777777" w:rsidR="00DE3683" w:rsidRPr="008B3723" w:rsidRDefault="00DE3683" w:rsidP="00830C65">
            <w:pPr>
              <w:pStyle w:val="TAL"/>
              <w:keepNext w:val="0"/>
              <w:keepLines w:val="0"/>
              <w:rPr>
                <w:rStyle w:val="Strong"/>
                <w:rFonts w:eastAsia="MS Mincho"/>
                <w:lang w:val="en-US"/>
              </w:rPr>
            </w:pPr>
            <w:r w:rsidRPr="008B3723">
              <w:rPr>
                <w:lang w:val="en-US"/>
              </w:rPr>
              <w:t>BT</w:t>
            </w:r>
          </w:p>
        </w:tc>
      </w:tr>
    </w:tbl>
    <w:p w14:paraId="59D0D8D5" w14:textId="77777777" w:rsidR="00DE3683" w:rsidRPr="008B3723" w:rsidRDefault="00DE3683" w:rsidP="00DE3683">
      <w:pPr>
        <w:rPr>
          <w:lang w:val="en-US"/>
        </w:rPr>
      </w:pPr>
    </w:p>
    <w:p w14:paraId="3C1B5A37" w14:textId="77777777" w:rsidR="00DE3683" w:rsidRPr="008B3723" w:rsidRDefault="00DE3683" w:rsidP="00DE3683">
      <w:pPr>
        <w:pStyle w:val="Heading3"/>
        <w:rPr>
          <w:lang w:val="en-US"/>
        </w:rPr>
      </w:pPr>
      <w:bookmarkStart w:id="825" w:name="_Toc218679333"/>
      <w:r w:rsidRPr="008B3723">
        <w:rPr>
          <w:lang w:val="en-US"/>
        </w:rPr>
        <w:t>9.10.3</w:t>
      </w:r>
      <w:r w:rsidRPr="008B3723">
        <w:rPr>
          <w:lang w:val="en-US"/>
        </w:rPr>
        <w:tab/>
        <w:t>Characterization Experiment ROOM-1 (FOA, Generic Audio, 80 kbps, Room Acoustic Rendering, Headphone Presentation)</w:t>
      </w:r>
      <w:bookmarkEnd w:id="825"/>
    </w:p>
    <w:p w14:paraId="0060CCF8" w14:textId="77777777" w:rsidR="00DE3683" w:rsidRPr="008B3723" w:rsidRDefault="00DE3683" w:rsidP="00DE3683">
      <w:pPr>
        <w:rPr>
          <w:lang w:val="en-US"/>
        </w:rPr>
      </w:pPr>
      <w:r w:rsidRPr="008B3723">
        <w:rPr>
          <w:lang w:val="en-US"/>
        </w:rPr>
        <w:t>Characterization Exp</w:t>
      </w:r>
      <w:r>
        <w:rPr>
          <w:lang w:val="en-US"/>
        </w:rPr>
        <w:t>e</w:t>
      </w:r>
      <w:r w:rsidRPr="008B3723">
        <w:rPr>
          <w:lang w:val="en-US"/>
        </w:rPr>
        <w:t>riment ROOM-1 evaluates the performance of the three different IVAS binaural rendering modes againt a Python reference renderer. More precisely, the following conditions are evaluated against each other: IVAS rendering with (anechoic) HRTF (reference), IVAS rendering with BRIR, IVAS rendering with synthetic reverb, rendering with BRIR (Python implementation). Experiment ROOM-1 performs this evaluation for the Parametric binaural renderer. See Annex E.9 for details.</w:t>
      </w:r>
    </w:p>
    <w:p w14:paraId="1CA40988" w14:textId="77777777" w:rsidR="00DE3683" w:rsidRPr="008B3723" w:rsidRDefault="00DE3683" w:rsidP="00DE3683">
      <w:pPr>
        <w:rPr>
          <w:lang w:val="en-US"/>
        </w:rPr>
      </w:pPr>
      <w:r w:rsidRPr="008B3723">
        <w:rPr>
          <w:lang w:val="en-US"/>
        </w:rPr>
        <w:t>Experiment ROOM-1 was conducted by Philips International B.V.</w:t>
      </w:r>
    </w:p>
    <w:p w14:paraId="5C0E6C2A" w14:textId="77777777" w:rsidR="00DE3683" w:rsidRPr="008B3723" w:rsidRDefault="00DE3683" w:rsidP="00DE3683">
      <w:pPr>
        <w:rPr>
          <w:lang w:val="en-US"/>
        </w:rPr>
      </w:pPr>
      <w:r w:rsidRPr="008B3723">
        <w:rPr>
          <w:lang w:val="en-US"/>
        </w:rPr>
        <w:t>The aggregated results per condition are listed in Table 9.10-3 and shown in Figure 9.10-2. The results separated by category and separated by sample are shown in Figure 9.10-3 left and right, respectively. All boxplots illustrate the distribution of votes by means of average ("x" in black), median (horizontal lines in red), inter-quartile-range (IQR, lower/upper box limit) and outliers (indicated by whiskers at ±1.5x IQR).</w:t>
      </w:r>
    </w:p>
    <w:p w14:paraId="3058739B" w14:textId="77777777" w:rsidR="00DE3683" w:rsidRPr="008B3723" w:rsidRDefault="00DE3683" w:rsidP="00DE3683">
      <w:pPr>
        <w:rPr>
          <w:lang w:val="en-US"/>
        </w:rPr>
      </w:pPr>
      <w:r w:rsidRPr="008B3723">
        <w:rPr>
          <w:lang w:val="en-US"/>
        </w:rPr>
        <w:t>The ANOVA and Tukey's HSD analyses are provided in Table 9.10-4 and Table 9.10-5, respectively.</w:t>
      </w:r>
    </w:p>
    <w:p w14:paraId="4C57CDCF" w14:textId="77777777" w:rsidR="00DE3683" w:rsidRPr="008B3723" w:rsidRDefault="00DE3683" w:rsidP="00DE3683">
      <w:pPr>
        <w:pStyle w:val="TH"/>
        <w:rPr>
          <w:lang w:val="en-US"/>
        </w:rPr>
      </w:pPr>
      <w:r w:rsidRPr="008B3723">
        <w:rPr>
          <w:lang w:val="en-US"/>
        </w:rPr>
        <w:lastRenderedPageBreak/>
        <w:t>Table 9.10-3: results per condition for experiment ROOM-1</w:t>
      </w:r>
    </w:p>
    <w:tbl>
      <w:tblPr>
        <w:tblStyle w:val="TableGrid"/>
        <w:tblW w:w="0" w:type="auto"/>
        <w:jc w:val="center"/>
        <w:tblLook w:val="04A0" w:firstRow="1" w:lastRow="0" w:firstColumn="1" w:lastColumn="0" w:noHBand="0" w:noVBand="1"/>
      </w:tblPr>
      <w:tblGrid>
        <w:gridCol w:w="1087"/>
        <w:gridCol w:w="3388"/>
        <w:gridCol w:w="856"/>
        <w:gridCol w:w="857"/>
        <w:gridCol w:w="667"/>
        <w:gridCol w:w="597"/>
      </w:tblGrid>
      <w:tr w:rsidR="00DE3683" w:rsidRPr="008B3723" w14:paraId="31DFA536" w14:textId="77777777" w:rsidTr="00830C65">
        <w:trPr>
          <w:jc w:val="center"/>
        </w:trPr>
        <w:tc>
          <w:tcPr>
            <w:tcW w:w="0" w:type="auto"/>
          </w:tcPr>
          <w:p w14:paraId="5F7F697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35FF0B2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145C6F4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3924C30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525B39D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10C6B37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6FFF1661" w14:textId="77777777" w:rsidTr="00830C65">
        <w:trPr>
          <w:jc w:val="center"/>
        </w:trPr>
        <w:tc>
          <w:tcPr>
            <w:tcW w:w="0" w:type="auto"/>
          </w:tcPr>
          <w:p w14:paraId="6BD1DF4F"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6D70B99B" w14:textId="77777777" w:rsidR="00DE3683" w:rsidRPr="008B3723" w:rsidRDefault="00DE3683" w:rsidP="00830C65">
            <w:pPr>
              <w:pStyle w:val="TAL"/>
              <w:keepNext w:val="0"/>
              <w:keepLines w:val="0"/>
              <w:rPr>
                <w:lang w:val="en-US"/>
              </w:rPr>
            </w:pPr>
            <w:r w:rsidRPr="008B3723">
              <w:rPr>
                <w:lang w:val="en-US"/>
              </w:rPr>
              <w:t>IVAS Binaural (default)</w:t>
            </w:r>
          </w:p>
        </w:tc>
        <w:tc>
          <w:tcPr>
            <w:tcW w:w="0" w:type="auto"/>
          </w:tcPr>
          <w:p w14:paraId="188D5C55" w14:textId="77777777" w:rsidR="00DE3683" w:rsidRPr="008B3723" w:rsidRDefault="00DE3683" w:rsidP="00830C65">
            <w:pPr>
              <w:pStyle w:val="TAC"/>
              <w:keepNext w:val="0"/>
              <w:keepLines w:val="0"/>
              <w:rPr>
                <w:lang w:val="en-US"/>
              </w:rPr>
            </w:pPr>
            <w:r w:rsidRPr="008B3723">
              <w:rPr>
                <w:lang w:val="en-US"/>
              </w:rPr>
              <w:t>192</w:t>
            </w:r>
          </w:p>
        </w:tc>
        <w:tc>
          <w:tcPr>
            <w:tcW w:w="0" w:type="auto"/>
          </w:tcPr>
          <w:p w14:paraId="021BE773" w14:textId="77777777" w:rsidR="00DE3683" w:rsidRPr="008B3723" w:rsidRDefault="00DE3683" w:rsidP="00830C65">
            <w:pPr>
              <w:pStyle w:val="TAC"/>
              <w:keepNext w:val="0"/>
              <w:keepLines w:val="0"/>
              <w:rPr>
                <w:lang w:val="en-US"/>
              </w:rPr>
            </w:pPr>
            <w:r w:rsidRPr="008B3723">
              <w:rPr>
                <w:lang w:val="en-US"/>
              </w:rPr>
              <w:t>27.00</w:t>
            </w:r>
          </w:p>
        </w:tc>
        <w:tc>
          <w:tcPr>
            <w:tcW w:w="0" w:type="auto"/>
          </w:tcPr>
          <w:p w14:paraId="038ACD98" w14:textId="77777777" w:rsidR="00DE3683" w:rsidRPr="008B3723" w:rsidRDefault="00DE3683" w:rsidP="00830C65">
            <w:pPr>
              <w:pStyle w:val="TAC"/>
              <w:keepNext w:val="0"/>
              <w:keepLines w:val="0"/>
              <w:rPr>
                <w:lang w:val="en-US"/>
              </w:rPr>
            </w:pPr>
            <w:r w:rsidRPr="008B3723">
              <w:rPr>
                <w:lang w:val="en-US"/>
              </w:rPr>
              <w:t>21.81</w:t>
            </w:r>
          </w:p>
        </w:tc>
        <w:tc>
          <w:tcPr>
            <w:tcW w:w="0" w:type="auto"/>
          </w:tcPr>
          <w:p w14:paraId="7EFDF724" w14:textId="77777777" w:rsidR="00DE3683" w:rsidRPr="008B3723" w:rsidRDefault="00DE3683" w:rsidP="00830C65">
            <w:pPr>
              <w:pStyle w:val="TAC"/>
              <w:keepNext w:val="0"/>
              <w:keepLines w:val="0"/>
              <w:rPr>
                <w:lang w:val="en-US"/>
              </w:rPr>
            </w:pPr>
            <w:r w:rsidRPr="008B3723">
              <w:rPr>
                <w:lang w:val="en-US"/>
              </w:rPr>
              <w:t>3.10</w:t>
            </w:r>
          </w:p>
        </w:tc>
      </w:tr>
      <w:tr w:rsidR="00DE3683" w:rsidRPr="008B3723" w14:paraId="18B026DA" w14:textId="77777777" w:rsidTr="00830C65">
        <w:trPr>
          <w:jc w:val="center"/>
        </w:trPr>
        <w:tc>
          <w:tcPr>
            <w:tcW w:w="0" w:type="auto"/>
          </w:tcPr>
          <w:p w14:paraId="280A70F7"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339C7299" w14:textId="77777777" w:rsidR="00DE3683" w:rsidRPr="008B3723" w:rsidRDefault="00DE3683" w:rsidP="00830C65">
            <w:pPr>
              <w:pStyle w:val="TAL"/>
              <w:keepNext w:val="0"/>
              <w:keepLines w:val="0"/>
              <w:rPr>
                <w:lang w:val="en-US"/>
              </w:rPr>
            </w:pPr>
            <w:r w:rsidRPr="008B3723">
              <w:rPr>
                <w:lang w:val="en-US"/>
              </w:rPr>
              <w:t>Binaural Reference Renderer (RoomIR)</w:t>
            </w:r>
          </w:p>
        </w:tc>
        <w:tc>
          <w:tcPr>
            <w:tcW w:w="0" w:type="auto"/>
          </w:tcPr>
          <w:p w14:paraId="13E51A45" w14:textId="77777777" w:rsidR="00DE3683" w:rsidRPr="008B3723" w:rsidRDefault="00DE3683" w:rsidP="00830C65">
            <w:pPr>
              <w:pStyle w:val="TAC"/>
              <w:keepNext w:val="0"/>
              <w:keepLines w:val="0"/>
              <w:rPr>
                <w:lang w:val="en-US"/>
              </w:rPr>
            </w:pPr>
            <w:r w:rsidRPr="008B3723">
              <w:rPr>
                <w:lang w:val="en-US"/>
              </w:rPr>
              <w:t>192</w:t>
            </w:r>
          </w:p>
        </w:tc>
        <w:tc>
          <w:tcPr>
            <w:tcW w:w="0" w:type="auto"/>
          </w:tcPr>
          <w:p w14:paraId="572D95DE" w14:textId="77777777" w:rsidR="00DE3683" w:rsidRPr="008B3723" w:rsidRDefault="00DE3683" w:rsidP="00830C65">
            <w:pPr>
              <w:pStyle w:val="TAC"/>
              <w:keepNext w:val="0"/>
              <w:keepLines w:val="0"/>
              <w:rPr>
                <w:lang w:val="en-US"/>
              </w:rPr>
            </w:pPr>
            <w:r w:rsidRPr="008B3723">
              <w:rPr>
                <w:lang w:val="en-US"/>
              </w:rPr>
              <w:t>81.02</w:t>
            </w:r>
          </w:p>
        </w:tc>
        <w:tc>
          <w:tcPr>
            <w:tcW w:w="0" w:type="auto"/>
          </w:tcPr>
          <w:p w14:paraId="0ADB4676" w14:textId="77777777" w:rsidR="00DE3683" w:rsidRPr="008B3723" w:rsidRDefault="00DE3683" w:rsidP="00830C65">
            <w:pPr>
              <w:pStyle w:val="TAC"/>
              <w:keepNext w:val="0"/>
              <w:keepLines w:val="0"/>
              <w:rPr>
                <w:lang w:val="en-US"/>
              </w:rPr>
            </w:pPr>
            <w:r w:rsidRPr="008B3723">
              <w:rPr>
                <w:lang w:val="en-US"/>
              </w:rPr>
              <w:t>17.47</w:t>
            </w:r>
          </w:p>
        </w:tc>
        <w:tc>
          <w:tcPr>
            <w:tcW w:w="0" w:type="auto"/>
          </w:tcPr>
          <w:p w14:paraId="192AC40F" w14:textId="77777777" w:rsidR="00DE3683" w:rsidRPr="008B3723" w:rsidRDefault="00DE3683" w:rsidP="00830C65">
            <w:pPr>
              <w:pStyle w:val="TAC"/>
              <w:keepNext w:val="0"/>
              <w:keepLines w:val="0"/>
              <w:rPr>
                <w:lang w:val="en-US"/>
              </w:rPr>
            </w:pPr>
            <w:r w:rsidRPr="008B3723">
              <w:rPr>
                <w:lang w:val="en-US"/>
              </w:rPr>
              <w:t>2.49</w:t>
            </w:r>
          </w:p>
        </w:tc>
      </w:tr>
      <w:tr w:rsidR="00DE3683" w:rsidRPr="008B3723" w14:paraId="1B47D16F" w14:textId="77777777" w:rsidTr="00830C65">
        <w:trPr>
          <w:jc w:val="center"/>
        </w:trPr>
        <w:tc>
          <w:tcPr>
            <w:tcW w:w="0" w:type="auto"/>
          </w:tcPr>
          <w:p w14:paraId="38CF43E6"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026CAC12" w14:textId="77777777" w:rsidR="00DE3683" w:rsidRPr="008B3723" w:rsidRDefault="00DE3683" w:rsidP="00830C65">
            <w:pPr>
              <w:pStyle w:val="TAL"/>
              <w:keepNext w:val="0"/>
              <w:keepLines w:val="0"/>
              <w:rPr>
                <w:lang w:val="en-US"/>
              </w:rPr>
            </w:pPr>
            <w:r w:rsidRPr="008B3723">
              <w:rPr>
                <w:lang w:val="en-US"/>
              </w:rPr>
              <w:t>IVAS Binaural (RoomIR)</w:t>
            </w:r>
          </w:p>
        </w:tc>
        <w:tc>
          <w:tcPr>
            <w:tcW w:w="0" w:type="auto"/>
          </w:tcPr>
          <w:p w14:paraId="1E11D607" w14:textId="77777777" w:rsidR="00DE3683" w:rsidRPr="008B3723" w:rsidRDefault="00DE3683" w:rsidP="00830C65">
            <w:pPr>
              <w:pStyle w:val="TAC"/>
              <w:keepNext w:val="0"/>
              <w:keepLines w:val="0"/>
              <w:rPr>
                <w:lang w:val="en-US"/>
              </w:rPr>
            </w:pPr>
            <w:r w:rsidRPr="008B3723">
              <w:rPr>
                <w:lang w:val="en-US"/>
              </w:rPr>
              <w:t>192</w:t>
            </w:r>
          </w:p>
        </w:tc>
        <w:tc>
          <w:tcPr>
            <w:tcW w:w="0" w:type="auto"/>
          </w:tcPr>
          <w:p w14:paraId="2D4C99D2" w14:textId="77777777" w:rsidR="00DE3683" w:rsidRPr="008B3723" w:rsidRDefault="00DE3683" w:rsidP="00830C65">
            <w:pPr>
              <w:pStyle w:val="TAC"/>
              <w:keepNext w:val="0"/>
              <w:keepLines w:val="0"/>
              <w:rPr>
                <w:lang w:val="en-US"/>
              </w:rPr>
            </w:pPr>
            <w:r w:rsidRPr="008B3723">
              <w:rPr>
                <w:lang w:val="en-US"/>
              </w:rPr>
              <w:t>77.81</w:t>
            </w:r>
          </w:p>
        </w:tc>
        <w:tc>
          <w:tcPr>
            <w:tcW w:w="0" w:type="auto"/>
          </w:tcPr>
          <w:p w14:paraId="6EB5DE82" w14:textId="77777777" w:rsidR="00DE3683" w:rsidRPr="008B3723" w:rsidRDefault="00DE3683" w:rsidP="00830C65">
            <w:pPr>
              <w:pStyle w:val="TAC"/>
              <w:keepNext w:val="0"/>
              <w:keepLines w:val="0"/>
              <w:rPr>
                <w:lang w:val="en-US"/>
              </w:rPr>
            </w:pPr>
            <w:r w:rsidRPr="008B3723">
              <w:rPr>
                <w:lang w:val="en-US"/>
              </w:rPr>
              <w:t>18.22</w:t>
            </w:r>
          </w:p>
        </w:tc>
        <w:tc>
          <w:tcPr>
            <w:tcW w:w="0" w:type="auto"/>
          </w:tcPr>
          <w:p w14:paraId="52261D88" w14:textId="77777777" w:rsidR="00DE3683" w:rsidRPr="008B3723" w:rsidRDefault="00DE3683" w:rsidP="00830C65">
            <w:pPr>
              <w:pStyle w:val="TAC"/>
              <w:keepNext w:val="0"/>
              <w:keepLines w:val="0"/>
              <w:rPr>
                <w:lang w:val="en-US"/>
              </w:rPr>
            </w:pPr>
            <w:r w:rsidRPr="008B3723">
              <w:rPr>
                <w:lang w:val="en-US"/>
              </w:rPr>
              <w:t>2.59</w:t>
            </w:r>
          </w:p>
        </w:tc>
      </w:tr>
      <w:tr w:rsidR="00DE3683" w:rsidRPr="008B3723" w14:paraId="0DA99A1E" w14:textId="77777777" w:rsidTr="00830C65">
        <w:trPr>
          <w:jc w:val="center"/>
        </w:trPr>
        <w:tc>
          <w:tcPr>
            <w:tcW w:w="0" w:type="auto"/>
          </w:tcPr>
          <w:p w14:paraId="2D3A5FCC"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3379F219" w14:textId="77777777" w:rsidR="00DE3683" w:rsidRPr="008B3723" w:rsidRDefault="00DE3683" w:rsidP="00830C65">
            <w:pPr>
              <w:pStyle w:val="TAL"/>
              <w:keepNext w:val="0"/>
              <w:keepLines w:val="0"/>
              <w:rPr>
                <w:lang w:val="en-US"/>
              </w:rPr>
            </w:pPr>
            <w:r w:rsidRPr="008B3723">
              <w:rPr>
                <w:lang w:val="en-US"/>
              </w:rPr>
              <w:t>IVAS Binaural (RoomReverb)</w:t>
            </w:r>
          </w:p>
        </w:tc>
        <w:tc>
          <w:tcPr>
            <w:tcW w:w="0" w:type="auto"/>
          </w:tcPr>
          <w:p w14:paraId="68496C84" w14:textId="77777777" w:rsidR="00DE3683" w:rsidRPr="008B3723" w:rsidRDefault="00DE3683" w:rsidP="00830C65">
            <w:pPr>
              <w:pStyle w:val="TAC"/>
              <w:keepNext w:val="0"/>
              <w:keepLines w:val="0"/>
              <w:rPr>
                <w:lang w:val="en-US"/>
              </w:rPr>
            </w:pPr>
            <w:r w:rsidRPr="008B3723">
              <w:rPr>
                <w:lang w:val="en-US"/>
              </w:rPr>
              <w:t>192</w:t>
            </w:r>
          </w:p>
        </w:tc>
        <w:tc>
          <w:tcPr>
            <w:tcW w:w="0" w:type="auto"/>
          </w:tcPr>
          <w:p w14:paraId="63D4F013" w14:textId="77777777" w:rsidR="00DE3683" w:rsidRPr="008B3723" w:rsidRDefault="00DE3683" w:rsidP="00830C65">
            <w:pPr>
              <w:pStyle w:val="TAC"/>
              <w:keepNext w:val="0"/>
              <w:keepLines w:val="0"/>
              <w:rPr>
                <w:lang w:val="en-US"/>
              </w:rPr>
            </w:pPr>
            <w:r w:rsidRPr="008B3723">
              <w:rPr>
                <w:lang w:val="en-US"/>
              </w:rPr>
              <w:t>85.84</w:t>
            </w:r>
          </w:p>
        </w:tc>
        <w:tc>
          <w:tcPr>
            <w:tcW w:w="0" w:type="auto"/>
          </w:tcPr>
          <w:p w14:paraId="7B0AE6DC" w14:textId="77777777" w:rsidR="00DE3683" w:rsidRPr="008B3723" w:rsidRDefault="00DE3683" w:rsidP="00830C65">
            <w:pPr>
              <w:pStyle w:val="TAC"/>
              <w:keepNext w:val="0"/>
              <w:keepLines w:val="0"/>
              <w:rPr>
                <w:lang w:val="en-US"/>
              </w:rPr>
            </w:pPr>
            <w:r w:rsidRPr="008B3723">
              <w:rPr>
                <w:lang w:val="en-US"/>
              </w:rPr>
              <w:t>16.32</w:t>
            </w:r>
          </w:p>
        </w:tc>
        <w:tc>
          <w:tcPr>
            <w:tcW w:w="0" w:type="auto"/>
          </w:tcPr>
          <w:p w14:paraId="6C477D94" w14:textId="77777777" w:rsidR="00DE3683" w:rsidRPr="008B3723" w:rsidRDefault="00DE3683" w:rsidP="00830C65">
            <w:pPr>
              <w:pStyle w:val="TAC"/>
              <w:keepNext w:val="0"/>
              <w:keepLines w:val="0"/>
              <w:rPr>
                <w:lang w:val="en-US"/>
              </w:rPr>
            </w:pPr>
            <w:r w:rsidRPr="008B3723">
              <w:rPr>
                <w:lang w:val="en-US"/>
              </w:rPr>
              <w:t>2.32</w:t>
            </w:r>
          </w:p>
        </w:tc>
      </w:tr>
    </w:tbl>
    <w:p w14:paraId="3E8A3469" w14:textId="77777777" w:rsidR="00DE3683" w:rsidRPr="008B3723" w:rsidRDefault="00DE3683" w:rsidP="00DE3683">
      <w:pPr>
        <w:rPr>
          <w:lang w:val="en-US"/>
        </w:rPr>
      </w:pPr>
    </w:p>
    <w:p w14:paraId="57096CDF" w14:textId="77777777" w:rsidR="00DE3683" w:rsidRPr="008B3723" w:rsidRDefault="00DE3683" w:rsidP="00DE3683">
      <w:pPr>
        <w:pStyle w:val="FL"/>
        <w:rPr>
          <w:lang w:val="en-US"/>
        </w:rPr>
      </w:pPr>
      <w:r w:rsidRPr="008B3723">
        <w:rPr>
          <w:noProof/>
          <w:lang w:val="en-US"/>
        </w:rPr>
        <w:drawing>
          <wp:inline distT="0" distB="0" distL="0" distR="0" wp14:anchorId="1B388649" wp14:editId="6284700A">
            <wp:extent cx="5760000" cy="3600000"/>
            <wp:effectExtent l="0" t="0" r="0" b="0"/>
            <wp:docPr id="10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42">
                      <a:extLst>
                        <a:ext uri="{96DAC541-7B7A-43D3-8B79-37D633B846F1}">
                          <asvg:svgBlip xmlns:asvg="http://schemas.microsoft.com/office/drawing/2016/SVG/main" r:embed="rId243"/>
                        </a:ext>
                      </a:extLst>
                    </a:blip>
                    <a:stretch>
                      <a:fillRect/>
                    </a:stretch>
                  </pic:blipFill>
                  <pic:spPr>
                    <a:xfrm>
                      <a:off x="0" y="0"/>
                      <a:ext cx="5760000" cy="3600000"/>
                    </a:xfrm>
                    <a:prstGeom prst="rect">
                      <a:avLst/>
                    </a:prstGeom>
                  </pic:spPr>
                </pic:pic>
              </a:graphicData>
            </a:graphic>
          </wp:inline>
        </w:drawing>
      </w:r>
    </w:p>
    <w:p w14:paraId="1FA280DA" w14:textId="77777777" w:rsidR="00DE3683" w:rsidRPr="008B3723" w:rsidRDefault="00DE3683" w:rsidP="00DE3683">
      <w:pPr>
        <w:pStyle w:val="TF"/>
        <w:rPr>
          <w:lang w:val="en-US"/>
        </w:rPr>
      </w:pPr>
      <w:r w:rsidRPr="008B3723">
        <w:rPr>
          <w:lang w:val="en-US"/>
        </w:rPr>
        <w:t>Figure 9.10-2: results per condition for experiment ROOM-1</w:t>
      </w:r>
    </w:p>
    <w:p w14:paraId="3835FCDE" w14:textId="77777777" w:rsidR="00DE3683" w:rsidRPr="008B3723" w:rsidRDefault="00DE3683" w:rsidP="00DE3683">
      <w:pPr>
        <w:rPr>
          <w:lang w:val="en-US"/>
        </w:rPr>
      </w:pPr>
    </w:p>
    <w:p w14:paraId="0A32AA0B" w14:textId="77777777" w:rsidR="00DE3683" w:rsidRPr="008B3723" w:rsidRDefault="00DE3683" w:rsidP="00DE3683">
      <w:pPr>
        <w:pStyle w:val="FL"/>
        <w:rPr>
          <w:lang w:val="en-US"/>
        </w:rPr>
      </w:pPr>
      <w:r w:rsidRPr="008B3723">
        <w:rPr>
          <w:noProof/>
          <w:lang w:val="en-US"/>
        </w:rPr>
        <w:drawing>
          <wp:inline distT="0" distB="0" distL="0" distR="0" wp14:anchorId="0DCB2174" wp14:editId="44CF0F3F">
            <wp:extent cx="2880000" cy="1800000"/>
            <wp:effectExtent l="0" t="0" r="0" b="0"/>
            <wp:docPr id="10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44">
                      <a:extLst>
                        <a:ext uri="{96DAC541-7B7A-43D3-8B79-37D633B846F1}">
                          <asvg:svgBlip xmlns:asvg="http://schemas.microsoft.com/office/drawing/2016/SVG/main" r:embed="rId245"/>
                        </a:ext>
                      </a:extLst>
                    </a:blip>
                    <a:stretch>
                      <a:fillRect/>
                    </a:stretch>
                  </pic:blipFill>
                  <pic:spPr>
                    <a:xfrm>
                      <a:off x="0" y="0"/>
                      <a:ext cx="2880000" cy="1800000"/>
                    </a:xfrm>
                    <a:prstGeom prst="rect">
                      <a:avLst/>
                    </a:prstGeom>
                  </pic:spPr>
                </pic:pic>
              </a:graphicData>
            </a:graphic>
          </wp:inline>
        </w:drawing>
      </w:r>
      <w:r w:rsidRPr="008B3723">
        <w:rPr>
          <w:lang w:val="en-US"/>
        </w:rPr>
        <w:t xml:space="preserve"> </w:t>
      </w:r>
      <w:r w:rsidRPr="008B3723">
        <w:rPr>
          <w:noProof/>
          <w:lang w:val="en-US"/>
        </w:rPr>
        <w:drawing>
          <wp:inline distT="0" distB="0" distL="0" distR="0" wp14:anchorId="5688AEE4" wp14:editId="54AA33D9">
            <wp:extent cx="2880000" cy="1800000"/>
            <wp:effectExtent l="0" t="0" r="0" b="0"/>
            <wp:docPr id="10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46">
                      <a:extLst>
                        <a:ext uri="{96DAC541-7B7A-43D3-8B79-37D633B846F1}">
                          <asvg:svgBlip xmlns:asvg="http://schemas.microsoft.com/office/drawing/2016/SVG/main" r:embed="rId247"/>
                        </a:ext>
                      </a:extLst>
                    </a:blip>
                    <a:stretch>
                      <a:fillRect/>
                    </a:stretch>
                  </pic:blipFill>
                  <pic:spPr>
                    <a:xfrm>
                      <a:off x="0" y="0"/>
                      <a:ext cx="2880000" cy="1800000"/>
                    </a:xfrm>
                    <a:prstGeom prst="rect">
                      <a:avLst/>
                    </a:prstGeom>
                  </pic:spPr>
                </pic:pic>
              </a:graphicData>
            </a:graphic>
          </wp:inline>
        </w:drawing>
      </w:r>
    </w:p>
    <w:p w14:paraId="54B20FDB" w14:textId="77777777" w:rsidR="00DE3683" w:rsidRPr="008B3723" w:rsidRDefault="00DE3683" w:rsidP="00DE3683">
      <w:pPr>
        <w:pStyle w:val="TF"/>
        <w:rPr>
          <w:lang w:val="en-US"/>
        </w:rPr>
      </w:pPr>
      <w:r w:rsidRPr="008B3723">
        <w:rPr>
          <w:lang w:val="en-US"/>
        </w:rPr>
        <w:t>Figure 9.10-3: results per condition versus category (left) and sample (right) for experiment ROOM-1</w:t>
      </w:r>
    </w:p>
    <w:p w14:paraId="4E1736AD" w14:textId="77777777" w:rsidR="00DE3683" w:rsidRPr="008B3723" w:rsidRDefault="00DE3683" w:rsidP="00DE3683">
      <w:pPr>
        <w:rPr>
          <w:lang w:val="en-US"/>
        </w:rPr>
      </w:pPr>
    </w:p>
    <w:p w14:paraId="6B9956D3" w14:textId="77777777" w:rsidR="00DE3683" w:rsidRPr="008B3723" w:rsidRDefault="00DE3683" w:rsidP="00DE3683">
      <w:pPr>
        <w:pStyle w:val="TH"/>
        <w:rPr>
          <w:lang w:val="en-US"/>
        </w:rPr>
      </w:pPr>
      <w:r w:rsidRPr="008B3723">
        <w:rPr>
          <w:lang w:val="en-US"/>
        </w:rPr>
        <w:t>Table 9.10-4: ANOVA results for experiment ROOM-1</w:t>
      </w:r>
    </w:p>
    <w:tbl>
      <w:tblPr>
        <w:tblStyle w:val="TableGrid"/>
        <w:tblW w:w="0" w:type="auto"/>
        <w:jc w:val="center"/>
        <w:tblLook w:val="04A0" w:firstRow="1" w:lastRow="0" w:firstColumn="1" w:lastColumn="0" w:noHBand="0" w:noVBand="1"/>
      </w:tblPr>
      <w:tblGrid>
        <w:gridCol w:w="2257"/>
        <w:gridCol w:w="1587"/>
        <w:gridCol w:w="1957"/>
        <w:gridCol w:w="967"/>
        <w:gridCol w:w="877"/>
      </w:tblGrid>
      <w:tr w:rsidR="00DE3683" w:rsidRPr="008B3723" w14:paraId="65419252" w14:textId="77777777" w:rsidTr="00830C65">
        <w:trPr>
          <w:jc w:val="center"/>
        </w:trPr>
        <w:tc>
          <w:tcPr>
            <w:tcW w:w="0" w:type="auto"/>
          </w:tcPr>
          <w:p w14:paraId="74A4BD88" w14:textId="77777777" w:rsidR="00DE3683" w:rsidRPr="008B3723" w:rsidRDefault="00DE3683" w:rsidP="00830C65">
            <w:pPr>
              <w:pStyle w:val="TAH"/>
              <w:rPr>
                <w:rStyle w:val="Strong"/>
                <w:rFonts w:eastAsia="MS Mincho"/>
                <w:b/>
                <w:bCs w:val="0"/>
                <w:lang w:val="en-US"/>
              </w:rPr>
            </w:pPr>
            <w:r w:rsidRPr="008B3723">
              <w:rPr>
                <w:lang w:val="en-US"/>
              </w:rPr>
              <w:t>Category Variables</w:t>
            </w:r>
          </w:p>
        </w:tc>
        <w:tc>
          <w:tcPr>
            <w:tcW w:w="0" w:type="auto"/>
          </w:tcPr>
          <w:p w14:paraId="6F08055C" w14:textId="77777777" w:rsidR="00DE3683" w:rsidRPr="008B3723" w:rsidRDefault="00DE3683" w:rsidP="00830C65">
            <w:pPr>
              <w:pStyle w:val="TAH"/>
              <w:rPr>
                <w:rStyle w:val="Strong"/>
                <w:rFonts w:eastAsia="MS Mincho"/>
                <w:b/>
                <w:bCs w:val="0"/>
                <w:lang w:val="en-US"/>
              </w:rPr>
            </w:pPr>
            <w:r w:rsidRPr="008B3723">
              <w:rPr>
                <w:lang w:val="en-US"/>
              </w:rPr>
              <w:t>Sum of Squares</w:t>
            </w:r>
          </w:p>
        </w:tc>
        <w:tc>
          <w:tcPr>
            <w:tcW w:w="0" w:type="auto"/>
          </w:tcPr>
          <w:p w14:paraId="21C29D79" w14:textId="77777777" w:rsidR="00DE3683" w:rsidRPr="008B3723" w:rsidRDefault="00DE3683" w:rsidP="00830C65">
            <w:pPr>
              <w:pStyle w:val="TAH"/>
              <w:rPr>
                <w:rStyle w:val="Strong"/>
                <w:rFonts w:eastAsia="MS Mincho"/>
                <w:b/>
                <w:bCs w:val="0"/>
                <w:lang w:val="en-US"/>
              </w:rPr>
            </w:pPr>
            <w:r w:rsidRPr="008B3723">
              <w:rPr>
                <w:lang w:val="en-US"/>
              </w:rPr>
              <w:t>Degrees of Freedom</w:t>
            </w:r>
          </w:p>
        </w:tc>
        <w:tc>
          <w:tcPr>
            <w:tcW w:w="0" w:type="auto"/>
          </w:tcPr>
          <w:p w14:paraId="421FF8F5" w14:textId="77777777" w:rsidR="00DE3683" w:rsidRPr="008B3723" w:rsidRDefault="00DE3683" w:rsidP="00830C65">
            <w:pPr>
              <w:pStyle w:val="TAH"/>
              <w:rPr>
                <w:rStyle w:val="Strong"/>
                <w:rFonts w:eastAsia="MS Mincho"/>
                <w:b/>
                <w:bCs w:val="0"/>
                <w:lang w:val="en-US"/>
              </w:rPr>
            </w:pPr>
            <w:r w:rsidRPr="008B3723">
              <w:rPr>
                <w:lang w:val="en-US"/>
              </w:rPr>
              <w:t>F-Value</w:t>
            </w:r>
          </w:p>
        </w:tc>
        <w:tc>
          <w:tcPr>
            <w:tcW w:w="0" w:type="auto"/>
          </w:tcPr>
          <w:p w14:paraId="5F9EAC37" w14:textId="77777777" w:rsidR="00DE3683" w:rsidRPr="008B3723" w:rsidRDefault="00DE3683" w:rsidP="00830C65">
            <w:pPr>
              <w:pStyle w:val="TAH"/>
              <w:rPr>
                <w:bCs/>
                <w:lang w:val="en-US"/>
              </w:rPr>
            </w:pPr>
            <w:r w:rsidRPr="008B3723">
              <w:rPr>
                <w:bCs/>
                <w:lang w:val="en-US"/>
              </w:rPr>
              <w:t>P-Value</w:t>
            </w:r>
          </w:p>
        </w:tc>
      </w:tr>
      <w:tr w:rsidR="00DE3683" w:rsidRPr="008B3723" w14:paraId="5DD2F489" w14:textId="77777777" w:rsidTr="00830C65">
        <w:trPr>
          <w:jc w:val="center"/>
        </w:trPr>
        <w:tc>
          <w:tcPr>
            <w:tcW w:w="0" w:type="auto"/>
          </w:tcPr>
          <w:p w14:paraId="1F97338D" w14:textId="77777777" w:rsidR="00DE3683" w:rsidRPr="008B3723" w:rsidRDefault="00DE3683" w:rsidP="00830C65">
            <w:pPr>
              <w:pStyle w:val="TAL"/>
              <w:keepNext w:val="0"/>
              <w:keepLines w:val="0"/>
              <w:rPr>
                <w:lang w:val="en-US"/>
              </w:rPr>
            </w:pPr>
            <w:r w:rsidRPr="008B3723">
              <w:rPr>
                <w:lang w:val="en-US"/>
              </w:rPr>
              <w:t>C(Sample)</w:t>
            </w:r>
          </w:p>
        </w:tc>
        <w:tc>
          <w:tcPr>
            <w:tcW w:w="0" w:type="auto"/>
          </w:tcPr>
          <w:p w14:paraId="06A160F2" w14:textId="77777777" w:rsidR="00DE3683" w:rsidRPr="008B3723" w:rsidRDefault="00DE3683" w:rsidP="00830C65">
            <w:pPr>
              <w:pStyle w:val="TAL"/>
              <w:keepNext w:val="0"/>
              <w:keepLines w:val="0"/>
              <w:rPr>
                <w:lang w:val="en-US"/>
              </w:rPr>
            </w:pPr>
            <w:r w:rsidRPr="008B3723">
              <w:rPr>
                <w:lang w:val="en-US"/>
              </w:rPr>
              <w:t>941.0</w:t>
            </w:r>
          </w:p>
        </w:tc>
        <w:tc>
          <w:tcPr>
            <w:tcW w:w="0" w:type="auto"/>
          </w:tcPr>
          <w:p w14:paraId="7810EAA5" w14:textId="77777777" w:rsidR="00DE3683" w:rsidRPr="008B3723" w:rsidRDefault="00DE3683" w:rsidP="00830C65">
            <w:pPr>
              <w:pStyle w:val="TAC"/>
              <w:keepNext w:val="0"/>
              <w:keepLines w:val="0"/>
              <w:rPr>
                <w:lang w:val="en-US"/>
              </w:rPr>
            </w:pPr>
            <w:r w:rsidRPr="008B3723">
              <w:rPr>
                <w:lang w:val="en-US"/>
              </w:rPr>
              <w:t>3</w:t>
            </w:r>
          </w:p>
        </w:tc>
        <w:tc>
          <w:tcPr>
            <w:tcW w:w="0" w:type="auto"/>
          </w:tcPr>
          <w:p w14:paraId="3C06A7C4" w14:textId="77777777" w:rsidR="00DE3683" w:rsidRPr="008B3723" w:rsidRDefault="00DE3683" w:rsidP="00830C65">
            <w:pPr>
              <w:pStyle w:val="TAC"/>
              <w:keepNext w:val="0"/>
              <w:keepLines w:val="0"/>
              <w:rPr>
                <w:lang w:val="en-US"/>
              </w:rPr>
            </w:pPr>
            <w:r w:rsidRPr="008B3723">
              <w:rPr>
                <w:lang w:val="en-US"/>
              </w:rPr>
              <w:t>1.0100</w:t>
            </w:r>
          </w:p>
        </w:tc>
        <w:tc>
          <w:tcPr>
            <w:tcW w:w="0" w:type="auto"/>
          </w:tcPr>
          <w:p w14:paraId="665ECC5D" w14:textId="77777777" w:rsidR="00DE3683" w:rsidRPr="008B3723" w:rsidRDefault="00DE3683" w:rsidP="00830C65">
            <w:pPr>
              <w:pStyle w:val="TAC"/>
              <w:keepNext w:val="0"/>
              <w:keepLines w:val="0"/>
              <w:rPr>
                <w:lang w:val="en-US"/>
              </w:rPr>
            </w:pPr>
            <w:r w:rsidRPr="008B3723">
              <w:rPr>
                <w:lang w:val="en-US"/>
              </w:rPr>
              <w:t>0.3869</w:t>
            </w:r>
          </w:p>
        </w:tc>
      </w:tr>
      <w:tr w:rsidR="00DE3683" w:rsidRPr="008B3723" w14:paraId="11541CE2" w14:textId="77777777" w:rsidTr="00830C65">
        <w:trPr>
          <w:jc w:val="center"/>
        </w:trPr>
        <w:tc>
          <w:tcPr>
            <w:tcW w:w="0" w:type="auto"/>
          </w:tcPr>
          <w:p w14:paraId="00FC0311" w14:textId="77777777" w:rsidR="00DE3683" w:rsidRPr="008B3723" w:rsidRDefault="00DE3683" w:rsidP="00830C65">
            <w:pPr>
              <w:pStyle w:val="TAL"/>
              <w:keepNext w:val="0"/>
              <w:keepLines w:val="0"/>
              <w:rPr>
                <w:lang w:val="en-US"/>
              </w:rPr>
            </w:pPr>
            <w:r w:rsidRPr="008B3723">
              <w:rPr>
                <w:lang w:val="en-US"/>
              </w:rPr>
              <w:t>C(Condition)</w:t>
            </w:r>
          </w:p>
        </w:tc>
        <w:tc>
          <w:tcPr>
            <w:tcW w:w="0" w:type="auto"/>
          </w:tcPr>
          <w:p w14:paraId="5F0E47BD" w14:textId="77777777" w:rsidR="00DE3683" w:rsidRPr="008B3723" w:rsidRDefault="00DE3683" w:rsidP="00830C65">
            <w:pPr>
              <w:pStyle w:val="TAL"/>
              <w:keepNext w:val="0"/>
              <w:keepLines w:val="0"/>
              <w:rPr>
                <w:lang w:val="en-US"/>
              </w:rPr>
            </w:pPr>
            <w:r w:rsidRPr="008B3723">
              <w:rPr>
                <w:lang w:val="en-US"/>
              </w:rPr>
              <w:t>434974.2</w:t>
            </w:r>
          </w:p>
        </w:tc>
        <w:tc>
          <w:tcPr>
            <w:tcW w:w="0" w:type="auto"/>
          </w:tcPr>
          <w:p w14:paraId="41E31014" w14:textId="77777777" w:rsidR="00DE3683" w:rsidRPr="008B3723" w:rsidRDefault="00DE3683" w:rsidP="00830C65">
            <w:pPr>
              <w:pStyle w:val="TAC"/>
              <w:keepNext w:val="0"/>
              <w:keepLines w:val="0"/>
              <w:rPr>
                <w:lang w:val="en-US"/>
              </w:rPr>
            </w:pPr>
            <w:r w:rsidRPr="008B3723">
              <w:rPr>
                <w:lang w:val="en-US"/>
              </w:rPr>
              <w:t>3</w:t>
            </w:r>
          </w:p>
        </w:tc>
        <w:tc>
          <w:tcPr>
            <w:tcW w:w="0" w:type="auto"/>
          </w:tcPr>
          <w:p w14:paraId="3EEC9C38" w14:textId="77777777" w:rsidR="00DE3683" w:rsidRPr="008B3723" w:rsidRDefault="00DE3683" w:rsidP="00830C65">
            <w:pPr>
              <w:pStyle w:val="TAC"/>
              <w:keepNext w:val="0"/>
              <w:keepLines w:val="0"/>
              <w:rPr>
                <w:lang w:val="en-US"/>
              </w:rPr>
            </w:pPr>
            <w:r w:rsidRPr="008B3723">
              <w:rPr>
                <w:lang w:val="en-US"/>
              </w:rPr>
              <w:t>467.6100</w:t>
            </w:r>
          </w:p>
        </w:tc>
        <w:tc>
          <w:tcPr>
            <w:tcW w:w="0" w:type="auto"/>
          </w:tcPr>
          <w:p w14:paraId="1631D8BA" w14:textId="77777777" w:rsidR="00DE3683" w:rsidRPr="008B3723" w:rsidRDefault="00DE3683" w:rsidP="00830C65">
            <w:pPr>
              <w:pStyle w:val="TAC"/>
              <w:keepNext w:val="0"/>
              <w:keepLines w:val="0"/>
              <w:rPr>
                <w:lang w:val="en-US"/>
              </w:rPr>
            </w:pPr>
            <w:r w:rsidRPr="008B3723">
              <w:rPr>
                <w:lang w:val="en-US"/>
              </w:rPr>
              <w:t>&lt;0.0001</w:t>
            </w:r>
          </w:p>
        </w:tc>
      </w:tr>
      <w:tr w:rsidR="00DE3683" w:rsidRPr="008B3723" w14:paraId="3D1554F6" w14:textId="77777777" w:rsidTr="00830C65">
        <w:trPr>
          <w:jc w:val="center"/>
        </w:trPr>
        <w:tc>
          <w:tcPr>
            <w:tcW w:w="0" w:type="auto"/>
          </w:tcPr>
          <w:p w14:paraId="62E4BE40" w14:textId="77777777" w:rsidR="00DE3683" w:rsidRPr="008B3723" w:rsidRDefault="00DE3683" w:rsidP="00830C65">
            <w:pPr>
              <w:pStyle w:val="TAL"/>
              <w:keepNext w:val="0"/>
              <w:keepLines w:val="0"/>
              <w:rPr>
                <w:lang w:val="en-US"/>
              </w:rPr>
            </w:pPr>
            <w:r w:rsidRPr="008B3723">
              <w:rPr>
                <w:lang w:val="en-US"/>
              </w:rPr>
              <w:t>C(Category)</w:t>
            </w:r>
          </w:p>
        </w:tc>
        <w:tc>
          <w:tcPr>
            <w:tcW w:w="0" w:type="auto"/>
          </w:tcPr>
          <w:p w14:paraId="7C638745" w14:textId="77777777" w:rsidR="00DE3683" w:rsidRPr="008B3723" w:rsidRDefault="00DE3683" w:rsidP="00830C65">
            <w:pPr>
              <w:pStyle w:val="TAL"/>
              <w:keepNext w:val="0"/>
              <w:keepLines w:val="0"/>
              <w:rPr>
                <w:lang w:val="en-US"/>
              </w:rPr>
            </w:pPr>
            <w:r w:rsidRPr="008B3723">
              <w:rPr>
                <w:lang w:val="en-US"/>
              </w:rPr>
              <w:t>5045.3</w:t>
            </w:r>
          </w:p>
        </w:tc>
        <w:tc>
          <w:tcPr>
            <w:tcW w:w="0" w:type="auto"/>
          </w:tcPr>
          <w:p w14:paraId="11496319" w14:textId="77777777" w:rsidR="00DE3683" w:rsidRPr="008B3723" w:rsidRDefault="00DE3683" w:rsidP="00830C65">
            <w:pPr>
              <w:pStyle w:val="TAC"/>
              <w:keepNext w:val="0"/>
              <w:keepLines w:val="0"/>
              <w:rPr>
                <w:lang w:val="en-US"/>
              </w:rPr>
            </w:pPr>
            <w:r w:rsidRPr="008B3723">
              <w:rPr>
                <w:lang w:val="en-US"/>
              </w:rPr>
              <w:t>3</w:t>
            </w:r>
          </w:p>
        </w:tc>
        <w:tc>
          <w:tcPr>
            <w:tcW w:w="0" w:type="auto"/>
          </w:tcPr>
          <w:p w14:paraId="476B6177" w14:textId="77777777" w:rsidR="00DE3683" w:rsidRPr="008B3723" w:rsidRDefault="00DE3683" w:rsidP="00830C65">
            <w:pPr>
              <w:pStyle w:val="TAC"/>
              <w:keepNext w:val="0"/>
              <w:keepLines w:val="0"/>
              <w:rPr>
                <w:lang w:val="en-US"/>
              </w:rPr>
            </w:pPr>
            <w:r w:rsidRPr="008B3723">
              <w:rPr>
                <w:lang w:val="en-US"/>
              </w:rPr>
              <w:t>5.4200</w:t>
            </w:r>
          </w:p>
        </w:tc>
        <w:tc>
          <w:tcPr>
            <w:tcW w:w="0" w:type="auto"/>
          </w:tcPr>
          <w:p w14:paraId="7D86F296" w14:textId="77777777" w:rsidR="00DE3683" w:rsidRPr="008B3723" w:rsidRDefault="00DE3683" w:rsidP="00830C65">
            <w:pPr>
              <w:pStyle w:val="TAC"/>
              <w:keepNext w:val="0"/>
              <w:keepLines w:val="0"/>
              <w:rPr>
                <w:lang w:val="en-US"/>
              </w:rPr>
            </w:pPr>
            <w:r w:rsidRPr="008B3723">
              <w:rPr>
                <w:lang w:val="en-US"/>
              </w:rPr>
              <w:t>0.0011</w:t>
            </w:r>
          </w:p>
        </w:tc>
      </w:tr>
      <w:tr w:rsidR="00DE3683" w:rsidRPr="008B3723" w14:paraId="7E952018" w14:textId="77777777" w:rsidTr="00830C65">
        <w:trPr>
          <w:jc w:val="center"/>
        </w:trPr>
        <w:tc>
          <w:tcPr>
            <w:tcW w:w="0" w:type="auto"/>
          </w:tcPr>
          <w:p w14:paraId="76692D91" w14:textId="77777777" w:rsidR="00DE3683" w:rsidRPr="008B3723" w:rsidRDefault="00DE3683" w:rsidP="00830C65">
            <w:pPr>
              <w:pStyle w:val="TAL"/>
              <w:keepNext w:val="0"/>
              <w:keepLines w:val="0"/>
              <w:rPr>
                <w:lang w:val="en-US"/>
              </w:rPr>
            </w:pPr>
            <w:r w:rsidRPr="008B3723">
              <w:rPr>
                <w:lang w:val="en-US"/>
              </w:rPr>
              <w:t>C(Category):C(Condition)</w:t>
            </w:r>
          </w:p>
        </w:tc>
        <w:tc>
          <w:tcPr>
            <w:tcW w:w="0" w:type="auto"/>
          </w:tcPr>
          <w:p w14:paraId="3C060977" w14:textId="77777777" w:rsidR="00DE3683" w:rsidRPr="008B3723" w:rsidRDefault="00DE3683" w:rsidP="00830C65">
            <w:pPr>
              <w:pStyle w:val="TAL"/>
              <w:keepNext w:val="0"/>
              <w:keepLines w:val="0"/>
              <w:rPr>
                <w:lang w:val="en-US"/>
              </w:rPr>
            </w:pPr>
            <w:r w:rsidRPr="008B3723">
              <w:rPr>
                <w:lang w:val="en-US"/>
              </w:rPr>
              <w:t>19928.6</w:t>
            </w:r>
          </w:p>
        </w:tc>
        <w:tc>
          <w:tcPr>
            <w:tcW w:w="0" w:type="auto"/>
          </w:tcPr>
          <w:p w14:paraId="4EA5E263" w14:textId="77777777" w:rsidR="00DE3683" w:rsidRPr="008B3723" w:rsidRDefault="00DE3683" w:rsidP="00830C65">
            <w:pPr>
              <w:pStyle w:val="TAC"/>
              <w:keepNext w:val="0"/>
              <w:keepLines w:val="0"/>
              <w:rPr>
                <w:lang w:val="en-US"/>
              </w:rPr>
            </w:pPr>
            <w:r w:rsidRPr="008B3723">
              <w:rPr>
                <w:lang w:val="en-US"/>
              </w:rPr>
              <w:t>9</w:t>
            </w:r>
          </w:p>
        </w:tc>
        <w:tc>
          <w:tcPr>
            <w:tcW w:w="0" w:type="auto"/>
          </w:tcPr>
          <w:p w14:paraId="4CEAC6BB" w14:textId="77777777" w:rsidR="00DE3683" w:rsidRPr="008B3723" w:rsidRDefault="00DE3683" w:rsidP="00830C65">
            <w:pPr>
              <w:pStyle w:val="TAC"/>
              <w:keepNext w:val="0"/>
              <w:keepLines w:val="0"/>
              <w:rPr>
                <w:lang w:val="en-US"/>
              </w:rPr>
            </w:pPr>
            <w:r w:rsidRPr="008B3723">
              <w:rPr>
                <w:lang w:val="en-US"/>
              </w:rPr>
              <w:t>7.1400</w:t>
            </w:r>
          </w:p>
        </w:tc>
        <w:tc>
          <w:tcPr>
            <w:tcW w:w="0" w:type="auto"/>
          </w:tcPr>
          <w:p w14:paraId="65D6DACF" w14:textId="77777777" w:rsidR="00DE3683" w:rsidRPr="008B3723" w:rsidRDefault="00DE3683" w:rsidP="00830C65">
            <w:pPr>
              <w:pStyle w:val="TAC"/>
              <w:keepNext w:val="0"/>
              <w:keepLines w:val="0"/>
              <w:rPr>
                <w:lang w:val="en-US"/>
              </w:rPr>
            </w:pPr>
            <w:r w:rsidRPr="008B3723">
              <w:rPr>
                <w:lang w:val="en-US"/>
              </w:rPr>
              <w:t>&lt;0.0001</w:t>
            </w:r>
          </w:p>
        </w:tc>
      </w:tr>
      <w:tr w:rsidR="00DE3683" w:rsidRPr="008B3723" w14:paraId="225788A4" w14:textId="77777777" w:rsidTr="00830C65">
        <w:trPr>
          <w:jc w:val="center"/>
        </w:trPr>
        <w:tc>
          <w:tcPr>
            <w:tcW w:w="0" w:type="auto"/>
          </w:tcPr>
          <w:p w14:paraId="39FD4450" w14:textId="77777777" w:rsidR="00DE3683" w:rsidRPr="008B3723" w:rsidRDefault="00DE3683" w:rsidP="00830C65">
            <w:pPr>
              <w:pStyle w:val="TAL"/>
              <w:keepNext w:val="0"/>
              <w:keepLines w:val="0"/>
              <w:rPr>
                <w:lang w:val="en-US"/>
              </w:rPr>
            </w:pPr>
            <w:r w:rsidRPr="008B3723">
              <w:rPr>
                <w:lang w:val="en-US"/>
              </w:rPr>
              <w:lastRenderedPageBreak/>
              <w:t>C(Sample):C(Condition)</w:t>
            </w:r>
          </w:p>
        </w:tc>
        <w:tc>
          <w:tcPr>
            <w:tcW w:w="0" w:type="auto"/>
          </w:tcPr>
          <w:p w14:paraId="443273D3" w14:textId="77777777" w:rsidR="00DE3683" w:rsidRPr="008B3723" w:rsidRDefault="00DE3683" w:rsidP="00830C65">
            <w:pPr>
              <w:pStyle w:val="TAL"/>
              <w:keepNext w:val="0"/>
              <w:keepLines w:val="0"/>
              <w:rPr>
                <w:lang w:val="en-US"/>
              </w:rPr>
            </w:pPr>
            <w:r w:rsidRPr="008B3723">
              <w:rPr>
                <w:lang w:val="en-US"/>
              </w:rPr>
              <w:t>8038.8</w:t>
            </w:r>
          </w:p>
        </w:tc>
        <w:tc>
          <w:tcPr>
            <w:tcW w:w="0" w:type="auto"/>
          </w:tcPr>
          <w:p w14:paraId="5E92396C" w14:textId="77777777" w:rsidR="00DE3683" w:rsidRPr="008B3723" w:rsidRDefault="00DE3683" w:rsidP="00830C65">
            <w:pPr>
              <w:pStyle w:val="TAC"/>
              <w:keepNext w:val="0"/>
              <w:keepLines w:val="0"/>
              <w:rPr>
                <w:lang w:val="en-US"/>
              </w:rPr>
            </w:pPr>
            <w:r w:rsidRPr="008B3723">
              <w:rPr>
                <w:lang w:val="en-US"/>
              </w:rPr>
              <w:t>9</w:t>
            </w:r>
          </w:p>
        </w:tc>
        <w:tc>
          <w:tcPr>
            <w:tcW w:w="0" w:type="auto"/>
          </w:tcPr>
          <w:p w14:paraId="2AB1C0EC" w14:textId="77777777" w:rsidR="00DE3683" w:rsidRPr="008B3723" w:rsidRDefault="00DE3683" w:rsidP="00830C65">
            <w:pPr>
              <w:pStyle w:val="TAC"/>
              <w:keepNext w:val="0"/>
              <w:keepLines w:val="0"/>
              <w:rPr>
                <w:lang w:val="en-US"/>
              </w:rPr>
            </w:pPr>
            <w:r w:rsidRPr="008B3723">
              <w:rPr>
                <w:lang w:val="en-US"/>
              </w:rPr>
              <w:t>2.8800</w:t>
            </w:r>
          </w:p>
        </w:tc>
        <w:tc>
          <w:tcPr>
            <w:tcW w:w="0" w:type="auto"/>
          </w:tcPr>
          <w:p w14:paraId="0042EBAA" w14:textId="77777777" w:rsidR="00DE3683" w:rsidRPr="008B3723" w:rsidRDefault="00DE3683" w:rsidP="00830C65">
            <w:pPr>
              <w:pStyle w:val="TAC"/>
              <w:keepNext w:val="0"/>
              <w:keepLines w:val="0"/>
              <w:rPr>
                <w:lang w:val="en-US"/>
              </w:rPr>
            </w:pPr>
            <w:r w:rsidRPr="008B3723">
              <w:rPr>
                <w:lang w:val="en-US"/>
              </w:rPr>
              <w:t>0.0024</w:t>
            </w:r>
          </w:p>
        </w:tc>
      </w:tr>
      <w:tr w:rsidR="00DE3683" w:rsidRPr="008B3723" w14:paraId="3839F98A" w14:textId="77777777" w:rsidTr="00830C65">
        <w:trPr>
          <w:jc w:val="center"/>
        </w:trPr>
        <w:tc>
          <w:tcPr>
            <w:tcW w:w="0" w:type="auto"/>
          </w:tcPr>
          <w:p w14:paraId="1321B1AE" w14:textId="77777777" w:rsidR="00DE3683" w:rsidRPr="008B3723" w:rsidRDefault="00DE3683" w:rsidP="00830C65">
            <w:pPr>
              <w:pStyle w:val="TAL"/>
              <w:keepNext w:val="0"/>
              <w:keepLines w:val="0"/>
              <w:rPr>
                <w:lang w:val="en-US"/>
              </w:rPr>
            </w:pPr>
            <w:r w:rsidRPr="008B3723">
              <w:rPr>
                <w:lang w:val="en-US"/>
              </w:rPr>
              <w:t>Residual</w:t>
            </w:r>
          </w:p>
        </w:tc>
        <w:tc>
          <w:tcPr>
            <w:tcW w:w="0" w:type="auto"/>
          </w:tcPr>
          <w:p w14:paraId="0EAA279F" w14:textId="77777777" w:rsidR="00DE3683" w:rsidRPr="008B3723" w:rsidRDefault="00DE3683" w:rsidP="00830C65">
            <w:pPr>
              <w:pStyle w:val="TAL"/>
              <w:keepNext w:val="0"/>
              <w:keepLines w:val="0"/>
              <w:rPr>
                <w:lang w:val="en-US"/>
              </w:rPr>
            </w:pPr>
            <w:r w:rsidRPr="008B3723">
              <w:rPr>
                <w:lang w:val="en-US"/>
              </w:rPr>
              <w:t>229452.8</w:t>
            </w:r>
          </w:p>
        </w:tc>
        <w:tc>
          <w:tcPr>
            <w:tcW w:w="0" w:type="auto"/>
          </w:tcPr>
          <w:p w14:paraId="30BEB636" w14:textId="77777777" w:rsidR="00DE3683" w:rsidRPr="008B3723" w:rsidRDefault="00DE3683" w:rsidP="00830C65">
            <w:pPr>
              <w:pStyle w:val="TAC"/>
              <w:keepNext w:val="0"/>
              <w:keepLines w:val="0"/>
              <w:rPr>
                <w:lang w:val="en-US"/>
              </w:rPr>
            </w:pPr>
            <w:r w:rsidRPr="008B3723">
              <w:rPr>
                <w:lang w:val="en-US"/>
              </w:rPr>
              <w:t>740</w:t>
            </w:r>
          </w:p>
        </w:tc>
        <w:tc>
          <w:tcPr>
            <w:tcW w:w="0" w:type="auto"/>
          </w:tcPr>
          <w:p w14:paraId="1F60F8FB" w14:textId="77777777" w:rsidR="00DE3683" w:rsidRPr="008B3723" w:rsidRDefault="00DE3683" w:rsidP="00830C65">
            <w:pPr>
              <w:pStyle w:val="TAC"/>
              <w:keepNext w:val="0"/>
              <w:keepLines w:val="0"/>
              <w:rPr>
                <w:lang w:val="en-US"/>
              </w:rPr>
            </w:pPr>
          </w:p>
        </w:tc>
        <w:tc>
          <w:tcPr>
            <w:tcW w:w="0" w:type="auto"/>
          </w:tcPr>
          <w:p w14:paraId="663C73F9" w14:textId="77777777" w:rsidR="00DE3683" w:rsidRPr="008B3723" w:rsidRDefault="00DE3683" w:rsidP="00830C65">
            <w:pPr>
              <w:pStyle w:val="TAC"/>
              <w:keepNext w:val="0"/>
              <w:keepLines w:val="0"/>
              <w:rPr>
                <w:lang w:val="en-US"/>
              </w:rPr>
            </w:pPr>
          </w:p>
        </w:tc>
      </w:tr>
    </w:tbl>
    <w:p w14:paraId="2326F40F" w14:textId="77777777" w:rsidR="00DE3683" w:rsidRPr="008B3723" w:rsidRDefault="00DE3683" w:rsidP="00DE3683">
      <w:pPr>
        <w:rPr>
          <w:lang w:val="en-US"/>
        </w:rPr>
      </w:pPr>
    </w:p>
    <w:p w14:paraId="286D9D85" w14:textId="77777777" w:rsidR="00DE3683" w:rsidRPr="008B3723" w:rsidRDefault="00DE3683" w:rsidP="00DE3683">
      <w:pPr>
        <w:pStyle w:val="TH"/>
        <w:rPr>
          <w:lang w:val="en-US"/>
        </w:rPr>
      </w:pPr>
      <w:r w:rsidRPr="008B3723">
        <w:rPr>
          <w:lang w:val="en-US"/>
        </w:rPr>
        <w:t>Table 9.10-5: Tukey's HSD results for experiment ROOM-1</w:t>
      </w:r>
    </w:p>
    <w:tbl>
      <w:tblPr>
        <w:tblStyle w:val="TableGrid"/>
        <w:tblW w:w="0" w:type="auto"/>
        <w:jc w:val="center"/>
        <w:tblLook w:val="04A0" w:firstRow="1" w:lastRow="0" w:firstColumn="1" w:lastColumn="0" w:noHBand="0" w:noVBand="1"/>
      </w:tblPr>
      <w:tblGrid>
        <w:gridCol w:w="907"/>
        <w:gridCol w:w="907"/>
        <w:gridCol w:w="1607"/>
        <w:gridCol w:w="877"/>
        <w:gridCol w:w="977"/>
        <w:gridCol w:w="967"/>
        <w:gridCol w:w="1137"/>
      </w:tblGrid>
      <w:tr w:rsidR="00DE3683" w:rsidRPr="008B3723" w14:paraId="5DA5858E" w14:textId="77777777" w:rsidTr="00830C65">
        <w:trPr>
          <w:jc w:val="center"/>
        </w:trPr>
        <w:tc>
          <w:tcPr>
            <w:tcW w:w="0" w:type="auto"/>
          </w:tcPr>
          <w:p w14:paraId="1040C864" w14:textId="77777777" w:rsidR="00DE3683" w:rsidRPr="008B3723" w:rsidRDefault="00DE3683" w:rsidP="00830C65">
            <w:pPr>
              <w:pStyle w:val="TAH"/>
              <w:rPr>
                <w:rStyle w:val="Strong"/>
                <w:rFonts w:eastAsia="MS Mincho"/>
                <w:b/>
                <w:bCs w:val="0"/>
                <w:lang w:val="en-US"/>
              </w:rPr>
            </w:pPr>
            <w:r w:rsidRPr="008B3723">
              <w:rPr>
                <w:lang w:val="en-US"/>
              </w:rPr>
              <w:t>Group 1</w:t>
            </w:r>
          </w:p>
        </w:tc>
        <w:tc>
          <w:tcPr>
            <w:tcW w:w="0" w:type="auto"/>
          </w:tcPr>
          <w:p w14:paraId="20546C56" w14:textId="77777777" w:rsidR="00DE3683" w:rsidRPr="008B3723" w:rsidRDefault="00DE3683" w:rsidP="00830C65">
            <w:pPr>
              <w:pStyle w:val="TAH"/>
              <w:rPr>
                <w:rStyle w:val="Strong"/>
                <w:rFonts w:eastAsia="MS Mincho"/>
                <w:b/>
                <w:bCs w:val="0"/>
                <w:lang w:val="en-US"/>
              </w:rPr>
            </w:pPr>
            <w:r w:rsidRPr="008B3723">
              <w:rPr>
                <w:lang w:val="en-US"/>
              </w:rPr>
              <w:t>Group 2</w:t>
            </w:r>
          </w:p>
        </w:tc>
        <w:tc>
          <w:tcPr>
            <w:tcW w:w="0" w:type="auto"/>
          </w:tcPr>
          <w:p w14:paraId="61CCE812" w14:textId="77777777" w:rsidR="00DE3683" w:rsidRPr="008B3723" w:rsidRDefault="00DE3683" w:rsidP="00830C65">
            <w:pPr>
              <w:pStyle w:val="TAH"/>
              <w:rPr>
                <w:rStyle w:val="Strong"/>
                <w:rFonts w:eastAsia="MS Mincho"/>
                <w:b/>
                <w:bCs w:val="0"/>
                <w:lang w:val="en-US"/>
              </w:rPr>
            </w:pPr>
            <w:r w:rsidRPr="008B3723">
              <w:rPr>
                <w:lang w:val="en-US"/>
              </w:rPr>
              <w:t>Mean Difference</w:t>
            </w:r>
          </w:p>
        </w:tc>
        <w:tc>
          <w:tcPr>
            <w:tcW w:w="0" w:type="auto"/>
          </w:tcPr>
          <w:p w14:paraId="0CEFE9A9" w14:textId="77777777" w:rsidR="00DE3683" w:rsidRPr="008B3723" w:rsidRDefault="00DE3683" w:rsidP="00830C65">
            <w:pPr>
              <w:pStyle w:val="TAH"/>
              <w:rPr>
                <w:rStyle w:val="Strong"/>
                <w:rFonts w:eastAsia="MS Mincho"/>
                <w:b/>
                <w:bCs w:val="0"/>
                <w:lang w:val="en-US"/>
              </w:rPr>
            </w:pPr>
            <w:r w:rsidRPr="008B3723">
              <w:rPr>
                <w:lang w:val="en-US"/>
              </w:rPr>
              <w:t>P-Value</w:t>
            </w:r>
          </w:p>
        </w:tc>
        <w:tc>
          <w:tcPr>
            <w:tcW w:w="0" w:type="auto"/>
          </w:tcPr>
          <w:p w14:paraId="6AE3BA2E" w14:textId="77777777" w:rsidR="00DE3683" w:rsidRPr="008B3723" w:rsidRDefault="00DE3683" w:rsidP="00830C65">
            <w:pPr>
              <w:pStyle w:val="TAH"/>
              <w:rPr>
                <w:bCs/>
                <w:lang w:val="en-US"/>
              </w:rPr>
            </w:pPr>
            <w:r w:rsidRPr="008B3723">
              <w:rPr>
                <w:lang w:val="en-US"/>
              </w:rPr>
              <w:t>Lower CI</w:t>
            </w:r>
          </w:p>
        </w:tc>
        <w:tc>
          <w:tcPr>
            <w:tcW w:w="0" w:type="auto"/>
          </w:tcPr>
          <w:p w14:paraId="3D6A62FC" w14:textId="77777777" w:rsidR="00DE3683" w:rsidRPr="008B3723" w:rsidRDefault="00DE3683" w:rsidP="00830C65">
            <w:pPr>
              <w:pStyle w:val="TAH"/>
              <w:rPr>
                <w:bCs/>
                <w:lang w:val="en-US"/>
              </w:rPr>
            </w:pPr>
            <w:r w:rsidRPr="008B3723">
              <w:rPr>
                <w:lang w:val="en-US"/>
              </w:rPr>
              <w:t>Upper CI</w:t>
            </w:r>
          </w:p>
        </w:tc>
        <w:tc>
          <w:tcPr>
            <w:tcW w:w="0" w:type="auto"/>
          </w:tcPr>
          <w:p w14:paraId="35642328" w14:textId="77777777" w:rsidR="00DE3683" w:rsidRPr="008B3723" w:rsidRDefault="00DE3683" w:rsidP="00830C65">
            <w:pPr>
              <w:pStyle w:val="TAH"/>
              <w:rPr>
                <w:bCs/>
                <w:lang w:val="en-US"/>
              </w:rPr>
            </w:pPr>
            <w:r w:rsidRPr="008B3723">
              <w:rPr>
                <w:lang w:val="en-US"/>
              </w:rPr>
              <w:t>Significant</w:t>
            </w:r>
          </w:p>
        </w:tc>
      </w:tr>
      <w:tr w:rsidR="00DE3683" w:rsidRPr="008B3723" w14:paraId="6F8CA74D" w14:textId="77777777" w:rsidTr="00830C65">
        <w:trPr>
          <w:jc w:val="center"/>
        </w:trPr>
        <w:tc>
          <w:tcPr>
            <w:tcW w:w="0" w:type="auto"/>
          </w:tcPr>
          <w:p w14:paraId="32017220"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7C8411C9"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71AB35E4" w14:textId="77777777" w:rsidR="00DE3683" w:rsidRPr="008B3723" w:rsidRDefault="00DE3683" w:rsidP="00830C65">
            <w:pPr>
              <w:pStyle w:val="TAC"/>
              <w:keepNext w:val="0"/>
              <w:keepLines w:val="0"/>
              <w:rPr>
                <w:lang w:val="en-US"/>
              </w:rPr>
            </w:pPr>
            <w:r w:rsidRPr="008B3723">
              <w:rPr>
                <w:lang w:val="en-US"/>
              </w:rPr>
              <w:t>54.02</w:t>
            </w:r>
          </w:p>
        </w:tc>
        <w:tc>
          <w:tcPr>
            <w:tcW w:w="0" w:type="auto"/>
          </w:tcPr>
          <w:p w14:paraId="503F5EFE" w14:textId="77777777" w:rsidR="00DE3683" w:rsidRPr="008B3723" w:rsidRDefault="00DE3683" w:rsidP="00830C65">
            <w:pPr>
              <w:pStyle w:val="TAC"/>
              <w:keepNext w:val="0"/>
              <w:keepLines w:val="0"/>
              <w:rPr>
                <w:lang w:val="en-US"/>
              </w:rPr>
            </w:pPr>
            <w:r w:rsidRPr="008B3723">
              <w:rPr>
                <w:lang w:val="en-US"/>
              </w:rPr>
              <w:t>&lt;0.0001</w:t>
            </w:r>
          </w:p>
        </w:tc>
        <w:tc>
          <w:tcPr>
            <w:tcW w:w="0" w:type="auto"/>
          </w:tcPr>
          <w:p w14:paraId="2A2C1728" w14:textId="77777777" w:rsidR="00DE3683" w:rsidRPr="008B3723" w:rsidRDefault="00DE3683" w:rsidP="00830C65">
            <w:pPr>
              <w:pStyle w:val="TAC"/>
              <w:keepNext w:val="0"/>
              <w:keepLines w:val="0"/>
              <w:rPr>
                <w:lang w:val="en-US"/>
              </w:rPr>
            </w:pPr>
            <w:r w:rsidRPr="008B3723">
              <w:rPr>
                <w:lang w:val="en-US"/>
              </w:rPr>
              <w:t>49.14</w:t>
            </w:r>
          </w:p>
        </w:tc>
        <w:tc>
          <w:tcPr>
            <w:tcW w:w="0" w:type="auto"/>
          </w:tcPr>
          <w:p w14:paraId="78812E0C" w14:textId="77777777" w:rsidR="00DE3683" w:rsidRPr="008B3723" w:rsidRDefault="00DE3683" w:rsidP="00830C65">
            <w:pPr>
              <w:pStyle w:val="TAC"/>
              <w:keepNext w:val="0"/>
              <w:keepLines w:val="0"/>
              <w:rPr>
                <w:lang w:val="en-US"/>
              </w:rPr>
            </w:pPr>
            <w:r w:rsidRPr="008B3723">
              <w:rPr>
                <w:lang w:val="en-US"/>
              </w:rPr>
              <w:t>58.90</w:t>
            </w:r>
          </w:p>
        </w:tc>
        <w:tc>
          <w:tcPr>
            <w:tcW w:w="0" w:type="auto"/>
          </w:tcPr>
          <w:p w14:paraId="0ED07E5E" w14:textId="77777777" w:rsidR="00DE3683" w:rsidRPr="008B3723" w:rsidRDefault="00DE3683" w:rsidP="00830C65">
            <w:pPr>
              <w:pStyle w:val="TAC"/>
              <w:keepNext w:val="0"/>
              <w:keepLines w:val="0"/>
              <w:rPr>
                <w:lang w:val="en-US"/>
              </w:rPr>
            </w:pPr>
            <w:r w:rsidRPr="008B3723">
              <w:rPr>
                <w:lang w:val="en-US"/>
              </w:rPr>
              <w:t>True</w:t>
            </w:r>
          </w:p>
        </w:tc>
      </w:tr>
      <w:tr w:rsidR="00DE3683" w:rsidRPr="008B3723" w14:paraId="78F79DC1" w14:textId="77777777" w:rsidTr="00830C65">
        <w:trPr>
          <w:jc w:val="center"/>
        </w:trPr>
        <w:tc>
          <w:tcPr>
            <w:tcW w:w="0" w:type="auto"/>
          </w:tcPr>
          <w:p w14:paraId="01FB15EF"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1885271A"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4739C98B" w14:textId="77777777" w:rsidR="00DE3683" w:rsidRPr="008B3723" w:rsidRDefault="00DE3683" w:rsidP="00830C65">
            <w:pPr>
              <w:pStyle w:val="TAC"/>
              <w:keepNext w:val="0"/>
              <w:keepLines w:val="0"/>
              <w:rPr>
                <w:lang w:val="en-US"/>
              </w:rPr>
            </w:pPr>
            <w:r w:rsidRPr="008B3723">
              <w:rPr>
                <w:lang w:val="en-US"/>
              </w:rPr>
              <w:t>50.82</w:t>
            </w:r>
          </w:p>
        </w:tc>
        <w:tc>
          <w:tcPr>
            <w:tcW w:w="0" w:type="auto"/>
          </w:tcPr>
          <w:p w14:paraId="0EF5B3B7" w14:textId="77777777" w:rsidR="00DE3683" w:rsidRPr="008B3723" w:rsidRDefault="00DE3683" w:rsidP="00830C65">
            <w:pPr>
              <w:pStyle w:val="TAC"/>
              <w:keepNext w:val="0"/>
              <w:keepLines w:val="0"/>
              <w:rPr>
                <w:lang w:val="en-US"/>
              </w:rPr>
            </w:pPr>
            <w:r w:rsidRPr="008B3723">
              <w:rPr>
                <w:lang w:val="en-US"/>
              </w:rPr>
              <w:t>&lt;0.0001</w:t>
            </w:r>
          </w:p>
        </w:tc>
        <w:tc>
          <w:tcPr>
            <w:tcW w:w="0" w:type="auto"/>
          </w:tcPr>
          <w:p w14:paraId="02FC1B45" w14:textId="77777777" w:rsidR="00DE3683" w:rsidRPr="008B3723" w:rsidRDefault="00DE3683" w:rsidP="00830C65">
            <w:pPr>
              <w:pStyle w:val="TAC"/>
              <w:keepNext w:val="0"/>
              <w:keepLines w:val="0"/>
              <w:rPr>
                <w:lang w:val="en-US"/>
              </w:rPr>
            </w:pPr>
            <w:r w:rsidRPr="008B3723">
              <w:rPr>
                <w:lang w:val="en-US"/>
              </w:rPr>
              <w:t>45.94</w:t>
            </w:r>
          </w:p>
        </w:tc>
        <w:tc>
          <w:tcPr>
            <w:tcW w:w="0" w:type="auto"/>
          </w:tcPr>
          <w:p w14:paraId="1CAEEADA" w14:textId="77777777" w:rsidR="00DE3683" w:rsidRPr="008B3723" w:rsidRDefault="00DE3683" w:rsidP="00830C65">
            <w:pPr>
              <w:pStyle w:val="TAC"/>
              <w:keepNext w:val="0"/>
              <w:keepLines w:val="0"/>
              <w:rPr>
                <w:lang w:val="en-US"/>
              </w:rPr>
            </w:pPr>
            <w:r w:rsidRPr="008B3723">
              <w:rPr>
                <w:lang w:val="en-US"/>
              </w:rPr>
              <w:t>55.70</w:t>
            </w:r>
          </w:p>
        </w:tc>
        <w:tc>
          <w:tcPr>
            <w:tcW w:w="0" w:type="auto"/>
          </w:tcPr>
          <w:p w14:paraId="7D747D4B" w14:textId="77777777" w:rsidR="00DE3683" w:rsidRPr="008B3723" w:rsidRDefault="00DE3683" w:rsidP="00830C65">
            <w:pPr>
              <w:pStyle w:val="TAC"/>
              <w:keepNext w:val="0"/>
              <w:keepLines w:val="0"/>
              <w:rPr>
                <w:lang w:val="en-US"/>
              </w:rPr>
            </w:pPr>
            <w:r w:rsidRPr="008B3723">
              <w:rPr>
                <w:lang w:val="en-US"/>
              </w:rPr>
              <w:t>True</w:t>
            </w:r>
          </w:p>
        </w:tc>
      </w:tr>
      <w:tr w:rsidR="00DE3683" w:rsidRPr="008B3723" w14:paraId="7D42C746" w14:textId="77777777" w:rsidTr="00830C65">
        <w:trPr>
          <w:jc w:val="center"/>
        </w:trPr>
        <w:tc>
          <w:tcPr>
            <w:tcW w:w="0" w:type="auto"/>
          </w:tcPr>
          <w:p w14:paraId="4E6BEA86"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1D1108CC"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318B4616" w14:textId="77777777" w:rsidR="00DE3683" w:rsidRPr="008B3723" w:rsidRDefault="00DE3683" w:rsidP="00830C65">
            <w:pPr>
              <w:pStyle w:val="TAC"/>
              <w:keepNext w:val="0"/>
              <w:keepLines w:val="0"/>
              <w:rPr>
                <w:lang w:val="en-US"/>
              </w:rPr>
            </w:pPr>
            <w:r w:rsidRPr="008B3723">
              <w:rPr>
                <w:lang w:val="en-US"/>
              </w:rPr>
              <w:t>58.85</w:t>
            </w:r>
          </w:p>
        </w:tc>
        <w:tc>
          <w:tcPr>
            <w:tcW w:w="0" w:type="auto"/>
          </w:tcPr>
          <w:p w14:paraId="470C9AE0" w14:textId="77777777" w:rsidR="00DE3683" w:rsidRPr="008B3723" w:rsidRDefault="00DE3683" w:rsidP="00830C65">
            <w:pPr>
              <w:pStyle w:val="TAC"/>
              <w:keepNext w:val="0"/>
              <w:keepLines w:val="0"/>
              <w:rPr>
                <w:lang w:val="en-US"/>
              </w:rPr>
            </w:pPr>
            <w:r w:rsidRPr="008B3723">
              <w:rPr>
                <w:lang w:val="en-US"/>
              </w:rPr>
              <w:t>&lt;0.0001</w:t>
            </w:r>
          </w:p>
        </w:tc>
        <w:tc>
          <w:tcPr>
            <w:tcW w:w="0" w:type="auto"/>
          </w:tcPr>
          <w:p w14:paraId="499E57E5" w14:textId="77777777" w:rsidR="00DE3683" w:rsidRPr="008B3723" w:rsidRDefault="00DE3683" w:rsidP="00830C65">
            <w:pPr>
              <w:pStyle w:val="TAC"/>
              <w:keepNext w:val="0"/>
              <w:keepLines w:val="0"/>
              <w:rPr>
                <w:lang w:val="en-US"/>
              </w:rPr>
            </w:pPr>
            <w:r w:rsidRPr="008B3723">
              <w:rPr>
                <w:lang w:val="en-US"/>
              </w:rPr>
              <w:t>53.97</w:t>
            </w:r>
          </w:p>
        </w:tc>
        <w:tc>
          <w:tcPr>
            <w:tcW w:w="0" w:type="auto"/>
          </w:tcPr>
          <w:p w14:paraId="5A9EC1D5" w14:textId="77777777" w:rsidR="00DE3683" w:rsidRPr="008B3723" w:rsidRDefault="00DE3683" w:rsidP="00830C65">
            <w:pPr>
              <w:pStyle w:val="TAC"/>
              <w:keepNext w:val="0"/>
              <w:keepLines w:val="0"/>
              <w:rPr>
                <w:lang w:val="en-US"/>
              </w:rPr>
            </w:pPr>
            <w:r w:rsidRPr="008B3723">
              <w:rPr>
                <w:lang w:val="en-US"/>
              </w:rPr>
              <w:t>63.73</w:t>
            </w:r>
          </w:p>
        </w:tc>
        <w:tc>
          <w:tcPr>
            <w:tcW w:w="0" w:type="auto"/>
          </w:tcPr>
          <w:p w14:paraId="177EF9D3" w14:textId="77777777" w:rsidR="00DE3683" w:rsidRPr="008B3723" w:rsidRDefault="00DE3683" w:rsidP="00830C65">
            <w:pPr>
              <w:pStyle w:val="TAC"/>
              <w:keepNext w:val="0"/>
              <w:keepLines w:val="0"/>
              <w:rPr>
                <w:lang w:val="en-US"/>
              </w:rPr>
            </w:pPr>
            <w:r w:rsidRPr="008B3723">
              <w:rPr>
                <w:lang w:val="en-US"/>
              </w:rPr>
              <w:t>True</w:t>
            </w:r>
          </w:p>
        </w:tc>
      </w:tr>
      <w:tr w:rsidR="00DE3683" w:rsidRPr="008B3723" w14:paraId="7740A3C5" w14:textId="77777777" w:rsidTr="00830C65">
        <w:trPr>
          <w:jc w:val="center"/>
        </w:trPr>
        <w:tc>
          <w:tcPr>
            <w:tcW w:w="0" w:type="auto"/>
          </w:tcPr>
          <w:p w14:paraId="05E3CE68"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0F721692"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26D887A7" w14:textId="77777777" w:rsidR="00DE3683" w:rsidRPr="008B3723" w:rsidRDefault="00DE3683" w:rsidP="00830C65">
            <w:pPr>
              <w:pStyle w:val="TAC"/>
              <w:keepNext w:val="0"/>
              <w:keepLines w:val="0"/>
              <w:rPr>
                <w:lang w:val="en-US"/>
              </w:rPr>
            </w:pPr>
            <w:r w:rsidRPr="008B3723">
              <w:rPr>
                <w:lang w:val="en-US"/>
              </w:rPr>
              <w:t>-3.20</w:t>
            </w:r>
          </w:p>
        </w:tc>
        <w:tc>
          <w:tcPr>
            <w:tcW w:w="0" w:type="auto"/>
          </w:tcPr>
          <w:p w14:paraId="5BD8D660" w14:textId="77777777" w:rsidR="00DE3683" w:rsidRPr="008B3723" w:rsidRDefault="00DE3683" w:rsidP="00830C65">
            <w:pPr>
              <w:pStyle w:val="TAC"/>
              <w:keepNext w:val="0"/>
              <w:keepLines w:val="0"/>
              <w:rPr>
                <w:lang w:val="en-US"/>
              </w:rPr>
            </w:pPr>
            <w:r w:rsidRPr="008B3723">
              <w:rPr>
                <w:lang w:val="en-US"/>
              </w:rPr>
              <w:t>0.3300</w:t>
            </w:r>
          </w:p>
        </w:tc>
        <w:tc>
          <w:tcPr>
            <w:tcW w:w="0" w:type="auto"/>
          </w:tcPr>
          <w:p w14:paraId="28A5105F" w14:textId="77777777" w:rsidR="00DE3683" w:rsidRPr="008B3723" w:rsidRDefault="00DE3683" w:rsidP="00830C65">
            <w:pPr>
              <w:pStyle w:val="TAC"/>
              <w:keepNext w:val="0"/>
              <w:keepLines w:val="0"/>
              <w:rPr>
                <w:lang w:val="en-US"/>
              </w:rPr>
            </w:pPr>
            <w:r w:rsidRPr="008B3723">
              <w:rPr>
                <w:lang w:val="en-US"/>
              </w:rPr>
              <w:t>-8.08</w:t>
            </w:r>
          </w:p>
        </w:tc>
        <w:tc>
          <w:tcPr>
            <w:tcW w:w="0" w:type="auto"/>
          </w:tcPr>
          <w:p w14:paraId="5F71CAC7" w14:textId="77777777" w:rsidR="00DE3683" w:rsidRPr="008B3723" w:rsidRDefault="00DE3683" w:rsidP="00830C65">
            <w:pPr>
              <w:pStyle w:val="TAC"/>
              <w:keepNext w:val="0"/>
              <w:keepLines w:val="0"/>
              <w:rPr>
                <w:lang w:val="en-US"/>
              </w:rPr>
            </w:pPr>
            <w:r w:rsidRPr="008B3723">
              <w:rPr>
                <w:lang w:val="en-US"/>
              </w:rPr>
              <w:t>1.68</w:t>
            </w:r>
          </w:p>
        </w:tc>
        <w:tc>
          <w:tcPr>
            <w:tcW w:w="0" w:type="auto"/>
          </w:tcPr>
          <w:p w14:paraId="2B7D0BF6" w14:textId="77777777" w:rsidR="00DE3683" w:rsidRPr="008B3723" w:rsidRDefault="00DE3683" w:rsidP="00830C65">
            <w:pPr>
              <w:pStyle w:val="TAC"/>
              <w:keepNext w:val="0"/>
              <w:keepLines w:val="0"/>
              <w:rPr>
                <w:lang w:val="en-US"/>
              </w:rPr>
            </w:pPr>
            <w:r w:rsidRPr="008B3723">
              <w:rPr>
                <w:lang w:val="en-US"/>
              </w:rPr>
              <w:t>False</w:t>
            </w:r>
          </w:p>
        </w:tc>
      </w:tr>
      <w:tr w:rsidR="00DE3683" w:rsidRPr="008B3723" w14:paraId="63AE21EB" w14:textId="77777777" w:rsidTr="00830C65">
        <w:trPr>
          <w:jc w:val="center"/>
        </w:trPr>
        <w:tc>
          <w:tcPr>
            <w:tcW w:w="0" w:type="auto"/>
          </w:tcPr>
          <w:p w14:paraId="05D7C0BE"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4109FC62"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372420C1" w14:textId="77777777" w:rsidR="00DE3683" w:rsidRPr="008B3723" w:rsidRDefault="00DE3683" w:rsidP="00830C65">
            <w:pPr>
              <w:pStyle w:val="TAC"/>
              <w:keepNext w:val="0"/>
              <w:keepLines w:val="0"/>
              <w:rPr>
                <w:lang w:val="en-US"/>
              </w:rPr>
            </w:pPr>
            <w:r w:rsidRPr="008B3723">
              <w:rPr>
                <w:lang w:val="en-US"/>
              </w:rPr>
              <w:t>4.83</w:t>
            </w:r>
          </w:p>
        </w:tc>
        <w:tc>
          <w:tcPr>
            <w:tcW w:w="0" w:type="auto"/>
          </w:tcPr>
          <w:p w14:paraId="00096E33" w14:textId="77777777" w:rsidR="00DE3683" w:rsidRPr="008B3723" w:rsidRDefault="00DE3683" w:rsidP="00830C65">
            <w:pPr>
              <w:pStyle w:val="TAC"/>
              <w:keepNext w:val="0"/>
              <w:keepLines w:val="0"/>
              <w:rPr>
                <w:lang w:val="en-US"/>
              </w:rPr>
            </w:pPr>
            <w:r w:rsidRPr="008B3723">
              <w:rPr>
                <w:lang w:val="en-US"/>
              </w:rPr>
              <w:t>0.0540</w:t>
            </w:r>
          </w:p>
        </w:tc>
        <w:tc>
          <w:tcPr>
            <w:tcW w:w="0" w:type="auto"/>
          </w:tcPr>
          <w:p w14:paraId="04D54517" w14:textId="77777777" w:rsidR="00DE3683" w:rsidRPr="008B3723" w:rsidRDefault="00DE3683" w:rsidP="00830C65">
            <w:pPr>
              <w:pStyle w:val="TAC"/>
              <w:keepNext w:val="0"/>
              <w:keepLines w:val="0"/>
              <w:rPr>
                <w:lang w:val="en-US"/>
              </w:rPr>
            </w:pPr>
            <w:r w:rsidRPr="008B3723">
              <w:rPr>
                <w:lang w:val="en-US"/>
              </w:rPr>
              <w:t>-0.05</w:t>
            </w:r>
          </w:p>
        </w:tc>
        <w:tc>
          <w:tcPr>
            <w:tcW w:w="0" w:type="auto"/>
          </w:tcPr>
          <w:p w14:paraId="04C83D6E" w14:textId="77777777" w:rsidR="00DE3683" w:rsidRPr="008B3723" w:rsidRDefault="00DE3683" w:rsidP="00830C65">
            <w:pPr>
              <w:pStyle w:val="TAC"/>
              <w:keepNext w:val="0"/>
              <w:keepLines w:val="0"/>
              <w:rPr>
                <w:lang w:val="en-US"/>
              </w:rPr>
            </w:pPr>
            <w:r w:rsidRPr="008B3723">
              <w:rPr>
                <w:lang w:val="en-US"/>
              </w:rPr>
              <w:t>9.71</w:t>
            </w:r>
          </w:p>
        </w:tc>
        <w:tc>
          <w:tcPr>
            <w:tcW w:w="0" w:type="auto"/>
          </w:tcPr>
          <w:p w14:paraId="10E95D54" w14:textId="77777777" w:rsidR="00DE3683" w:rsidRPr="008B3723" w:rsidRDefault="00DE3683" w:rsidP="00830C65">
            <w:pPr>
              <w:pStyle w:val="TAC"/>
              <w:keepNext w:val="0"/>
              <w:keepLines w:val="0"/>
              <w:rPr>
                <w:lang w:val="en-US"/>
              </w:rPr>
            </w:pPr>
            <w:r w:rsidRPr="008B3723">
              <w:rPr>
                <w:lang w:val="en-US"/>
              </w:rPr>
              <w:t>False</w:t>
            </w:r>
          </w:p>
        </w:tc>
      </w:tr>
      <w:tr w:rsidR="00DE3683" w:rsidRPr="008B3723" w14:paraId="7261B158" w14:textId="77777777" w:rsidTr="00830C65">
        <w:trPr>
          <w:jc w:val="center"/>
        </w:trPr>
        <w:tc>
          <w:tcPr>
            <w:tcW w:w="0" w:type="auto"/>
          </w:tcPr>
          <w:p w14:paraId="2A582A2E"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1356E701"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07E8BF00" w14:textId="77777777" w:rsidR="00DE3683" w:rsidRPr="008B3723" w:rsidRDefault="00DE3683" w:rsidP="00830C65">
            <w:pPr>
              <w:pStyle w:val="TAC"/>
              <w:keepNext w:val="0"/>
              <w:keepLines w:val="0"/>
              <w:rPr>
                <w:lang w:val="en-US"/>
              </w:rPr>
            </w:pPr>
            <w:r w:rsidRPr="008B3723">
              <w:rPr>
                <w:lang w:val="en-US"/>
              </w:rPr>
              <w:t>8.03</w:t>
            </w:r>
          </w:p>
        </w:tc>
        <w:tc>
          <w:tcPr>
            <w:tcW w:w="0" w:type="auto"/>
          </w:tcPr>
          <w:p w14:paraId="06F407DE" w14:textId="77777777" w:rsidR="00DE3683" w:rsidRPr="008B3723" w:rsidRDefault="00DE3683" w:rsidP="00830C65">
            <w:pPr>
              <w:pStyle w:val="TAC"/>
              <w:keepNext w:val="0"/>
              <w:keepLines w:val="0"/>
              <w:rPr>
                <w:lang w:val="en-US"/>
              </w:rPr>
            </w:pPr>
            <w:r w:rsidRPr="008B3723">
              <w:rPr>
                <w:lang w:val="en-US"/>
              </w:rPr>
              <w:t>&lt;0.0001</w:t>
            </w:r>
          </w:p>
        </w:tc>
        <w:tc>
          <w:tcPr>
            <w:tcW w:w="0" w:type="auto"/>
          </w:tcPr>
          <w:p w14:paraId="5ADE9136" w14:textId="77777777" w:rsidR="00DE3683" w:rsidRPr="008B3723" w:rsidRDefault="00DE3683" w:rsidP="00830C65">
            <w:pPr>
              <w:pStyle w:val="TAC"/>
              <w:keepNext w:val="0"/>
              <w:keepLines w:val="0"/>
              <w:rPr>
                <w:lang w:val="en-US"/>
              </w:rPr>
            </w:pPr>
            <w:r w:rsidRPr="008B3723">
              <w:rPr>
                <w:lang w:val="en-US"/>
              </w:rPr>
              <w:t>3.15</w:t>
            </w:r>
          </w:p>
        </w:tc>
        <w:tc>
          <w:tcPr>
            <w:tcW w:w="0" w:type="auto"/>
          </w:tcPr>
          <w:p w14:paraId="27759BFC" w14:textId="77777777" w:rsidR="00DE3683" w:rsidRPr="008B3723" w:rsidRDefault="00DE3683" w:rsidP="00830C65">
            <w:pPr>
              <w:pStyle w:val="TAC"/>
              <w:keepNext w:val="0"/>
              <w:keepLines w:val="0"/>
              <w:rPr>
                <w:lang w:val="en-US"/>
              </w:rPr>
            </w:pPr>
            <w:r w:rsidRPr="008B3723">
              <w:rPr>
                <w:lang w:val="en-US"/>
              </w:rPr>
              <w:t>12.91</w:t>
            </w:r>
          </w:p>
        </w:tc>
        <w:tc>
          <w:tcPr>
            <w:tcW w:w="0" w:type="auto"/>
          </w:tcPr>
          <w:p w14:paraId="65EDE471" w14:textId="77777777" w:rsidR="00DE3683" w:rsidRPr="008B3723" w:rsidRDefault="00DE3683" w:rsidP="00830C65">
            <w:pPr>
              <w:pStyle w:val="TAC"/>
              <w:keepNext w:val="0"/>
              <w:keepLines w:val="0"/>
              <w:rPr>
                <w:lang w:val="en-US"/>
              </w:rPr>
            </w:pPr>
            <w:r w:rsidRPr="008B3723">
              <w:rPr>
                <w:lang w:val="en-US"/>
              </w:rPr>
              <w:t>True</w:t>
            </w:r>
          </w:p>
        </w:tc>
      </w:tr>
    </w:tbl>
    <w:p w14:paraId="28DD6532" w14:textId="77777777" w:rsidR="00DE3683" w:rsidRPr="008B3723" w:rsidRDefault="00DE3683" w:rsidP="00DE3683">
      <w:pPr>
        <w:rPr>
          <w:lang w:val="en-US"/>
        </w:rPr>
      </w:pPr>
    </w:p>
    <w:p w14:paraId="507FFC1D" w14:textId="77777777" w:rsidR="00DE3683" w:rsidRPr="008B3723" w:rsidRDefault="00DE3683" w:rsidP="00DE3683">
      <w:pPr>
        <w:pStyle w:val="Heading3"/>
        <w:rPr>
          <w:lang w:val="en-US"/>
        </w:rPr>
      </w:pPr>
      <w:bookmarkStart w:id="826" w:name="_Toc218679334"/>
      <w:r w:rsidRPr="008B3723">
        <w:rPr>
          <w:lang w:val="en-US"/>
        </w:rPr>
        <w:t>9.10.4</w:t>
      </w:r>
      <w:r w:rsidRPr="008B3723">
        <w:rPr>
          <w:lang w:val="en-US"/>
        </w:rPr>
        <w:tab/>
        <w:t>Characterization Experiment ROOM-2 (FOA, Generic Audio, 96 kbps, Room Acoustic Rendering, Headphone Presentation)</w:t>
      </w:r>
      <w:bookmarkEnd w:id="826"/>
    </w:p>
    <w:p w14:paraId="58F7D347" w14:textId="77777777" w:rsidR="00DE3683" w:rsidRPr="008B3723" w:rsidRDefault="00DE3683" w:rsidP="00DE3683">
      <w:pPr>
        <w:rPr>
          <w:lang w:val="en-US"/>
        </w:rPr>
      </w:pPr>
      <w:r w:rsidRPr="008B3723">
        <w:rPr>
          <w:lang w:val="en-US"/>
        </w:rPr>
        <w:t>Characterization Experiment ROOM-2 evaluates the performance of the three different IVAS binaural rendering modes againt a Python reference renderer. More precisely, the following conditions are evaluated against each other: IVAS rendering with (anechoic) HRTF (reference), IVAS rendering with BRIR, IVAS rendering with synthetic reverb, rendering with BRIR (Python implementation). Experiment ROOM-2 performs this evaluation for the FastConv binaural renderer. See Annex E.9 for details.</w:t>
      </w:r>
    </w:p>
    <w:p w14:paraId="36713677" w14:textId="77777777" w:rsidR="00DE3683" w:rsidRPr="008B3723" w:rsidRDefault="00DE3683" w:rsidP="00DE3683">
      <w:pPr>
        <w:rPr>
          <w:lang w:val="en-US"/>
        </w:rPr>
      </w:pPr>
      <w:r w:rsidRPr="008B3723">
        <w:rPr>
          <w:lang w:val="en-US"/>
        </w:rPr>
        <w:t>Experiment ROOM-2 was conducted by Philips International B.V.</w:t>
      </w:r>
    </w:p>
    <w:p w14:paraId="30434DBF" w14:textId="77777777" w:rsidR="00DE3683" w:rsidRPr="008B3723" w:rsidRDefault="00DE3683" w:rsidP="00DE3683">
      <w:pPr>
        <w:rPr>
          <w:lang w:val="en-US"/>
        </w:rPr>
      </w:pPr>
      <w:r w:rsidRPr="008B3723">
        <w:rPr>
          <w:lang w:val="en-US"/>
        </w:rPr>
        <w:t>The aggregated results per condition are listed in Table 9.10-6 and shown in Figure 9.10-4. The results separated by category and separated by sample are shown in Figure 9.10-5 left andright, respectively. All boxplots illustrate the distribution of votes by means of average ("x" in black), median (horizontal lines in red), inter-quartile-range (IQR, lower/upper box limit) and outliers (indicated by whiskers at ±1.5x IQR).</w:t>
      </w:r>
    </w:p>
    <w:p w14:paraId="210A5C0D" w14:textId="77777777" w:rsidR="00DE3683" w:rsidRPr="008B3723" w:rsidRDefault="00DE3683" w:rsidP="00DE3683">
      <w:pPr>
        <w:rPr>
          <w:lang w:val="en-US"/>
        </w:rPr>
      </w:pPr>
      <w:r w:rsidRPr="008B3723">
        <w:rPr>
          <w:lang w:val="en-US"/>
        </w:rPr>
        <w:t>The ANOVA and Tukey's HSD analyses are provided in Table 9.10-7 and Table 9.10-8, respectively.</w:t>
      </w:r>
    </w:p>
    <w:p w14:paraId="257A1306" w14:textId="77777777" w:rsidR="00DE3683" w:rsidRPr="008B3723" w:rsidRDefault="00DE3683" w:rsidP="00DE3683">
      <w:pPr>
        <w:pStyle w:val="TH"/>
        <w:rPr>
          <w:lang w:val="en-US"/>
        </w:rPr>
      </w:pPr>
      <w:r w:rsidRPr="008B3723">
        <w:rPr>
          <w:lang w:val="en-US"/>
        </w:rPr>
        <w:t>Table 9.10-6: results per condition for experiment ROOM-2</w:t>
      </w:r>
    </w:p>
    <w:tbl>
      <w:tblPr>
        <w:tblStyle w:val="TableGrid"/>
        <w:tblW w:w="0" w:type="auto"/>
        <w:jc w:val="center"/>
        <w:tblLook w:val="04A0" w:firstRow="1" w:lastRow="0" w:firstColumn="1" w:lastColumn="0" w:noHBand="0" w:noVBand="1"/>
      </w:tblPr>
      <w:tblGrid>
        <w:gridCol w:w="1087"/>
        <w:gridCol w:w="3388"/>
        <w:gridCol w:w="856"/>
        <w:gridCol w:w="857"/>
        <w:gridCol w:w="667"/>
        <w:gridCol w:w="597"/>
      </w:tblGrid>
      <w:tr w:rsidR="00DE3683" w:rsidRPr="008B3723" w14:paraId="734AAA86" w14:textId="77777777" w:rsidTr="00830C65">
        <w:trPr>
          <w:jc w:val="center"/>
        </w:trPr>
        <w:tc>
          <w:tcPr>
            <w:tcW w:w="0" w:type="auto"/>
          </w:tcPr>
          <w:p w14:paraId="57389EC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32300AB7"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7817E0D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4718F06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22CB2258"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65F140A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58D7326D" w14:textId="77777777" w:rsidTr="00830C65">
        <w:trPr>
          <w:jc w:val="center"/>
        </w:trPr>
        <w:tc>
          <w:tcPr>
            <w:tcW w:w="0" w:type="auto"/>
          </w:tcPr>
          <w:p w14:paraId="127CBEAF"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56ABF78B" w14:textId="77777777" w:rsidR="00DE3683" w:rsidRPr="008B3723" w:rsidRDefault="00DE3683" w:rsidP="00830C65">
            <w:pPr>
              <w:pStyle w:val="TAL"/>
              <w:keepNext w:val="0"/>
              <w:keepLines w:val="0"/>
              <w:rPr>
                <w:lang w:val="en-US"/>
              </w:rPr>
            </w:pPr>
            <w:r w:rsidRPr="008B3723">
              <w:rPr>
                <w:lang w:val="en-US"/>
              </w:rPr>
              <w:t>IVAS Binaural (default)</w:t>
            </w:r>
          </w:p>
        </w:tc>
        <w:tc>
          <w:tcPr>
            <w:tcW w:w="0" w:type="auto"/>
          </w:tcPr>
          <w:p w14:paraId="1E4483A3" w14:textId="77777777" w:rsidR="00DE3683" w:rsidRPr="008B3723" w:rsidRDefault="00DE3683" w:rsidP="00830C65">
            <w:pPr>
              <w:pStyle w:val="TAC"/>
              <w:keepNext w:val="0"/>
              <w:keepLines w:val="0"/>
              <w:rPr>
                <w:lang w:val="en-US"/>
              </w:rPr>
            </w:pPr>
            <w:r w:rsidRPr="008B3723">
              <w:rPr>
                <w:lang w:val="en-US"/>
              </w:rPr>
              <w:t>192</w:t>
            </w:r>
          </w:p>
        </w:tc>
        <w:tc>
          <w:tcPr>
            <w:tcW w:w="0" w:type="auto"/>
          </w:tcPr>
          <w:p w14:paraId="457ACC85" w14:textId="77777777" w:rsidR="00DE3683" w:rsidRPr="008B3723" w:rsidRDefault="00DE3683" w:rsidP="00830C65">
            <w:pPr>
              <w:pStyle w:val="TAC"/>
              <w:keepNext w:val="0"/>
              <w:keepLines w:val="0"/>
              <w:rPr>
                <w:lang w:val="en-US"/>
              </w:rPr>
            </w:pPr>
            <w:r w:rsidRPr="008B3723">
              <w:rPr>
                <w:lang w:val="en-US"/>
              </w:rPr>
              <w:t>25.86</w:t>
            </w:r>
          </w:p>
        </w:tc>
        <w:tc>
          <w:tcPr>
            <w:tcW w:w="0" w:type="auto"/>
          </w:tcPr>
          <w:p w14:paraId="1304EF06" w14:textId="77777777" w:rsidR="00DE3683" w:rsidRPr="008B3723" w:rsidRDefault="00DE3683" w:rsidP="00830C65">
            <w:pPr>
              <w:pStyle w:val="TAC"/>
              <w:keepNext w:val="0"/>
              <w:keepLines w:val="0"/>
              <w:rPr>
                <w:lang w:val="en-US"/>
              </w:rPr>
            </w:pPr>
            <w:r w:rsidRPr="008B3723">
              <w:rPr>
                <w:lang w:val="en-US"/>
              </w:rPr>
              <w:t>22.39</w:t>
            </w:r>
          </w:p>
        </w:tc>
        <w:tc>
          <w:tcPr>
            <w:tcW w:w="0" w:type="auto"/>
          </w:tcPr>
          <w:p w14:paraId="3F527174" w14:textId="77777777" w:rsidR="00DE3683" w:rsidRPr="008B3723" w:rsidRDefault="00DE3683" w:rsidP="00830C65">
            <w:pPr>
              <w:pStyle w:val="TAC"/>
              <w:keepNext w:val="0"/>
              <w:keepLines w:val="0"/>
              <w:rPr>
                <w:lang w:val="en-US"/>
              </w:rPr>
            </w:pPr>
            <w:r w:rsidRPr="008B3723">
              <w:rPr>
                <w:lang w:val="en-US"/>
              </w:rPr>
              <w:t>3.19</w:t>
            </w:r>
          </w:p>
        </w:tc>
      </w:tr>
      <w:tr w:rsidR="00DE3683" w:rsidRPr="008B3723" w14:paraId="02304D25" w14:textId="77777777" w:rsidTr="00830C65">
        <w:trPr>
          <w:jc w:val="center"/>
        </w:trPr>
        <w:tc>
          <w:tcPr>
            <w:tcW w:w="0" w:type="auto"/>
          </w:tcPr>
          <w:p w14:paraId="52B65DC8"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3938A7DC" w14:textId="77777777" w:rsidR="00DE3683" w:rsidRPr="008B3723" w:rsidRDefault="00DE3683" w:rsidP="00830C65">
            <w:pPr>
              <w:pStyle w:val="TAL"/>
              <w:keepNext w:val="0"/>
              <w:keepLines w:val="0"/>
              <w:rPr>
                <w:lang w:val="en-US"/>
              </w:rPr>
            </w:pPr>
            <w:r w:rsidRPr="008B3723">
              <w:rPr>
                <w:lang w:val="en-US"/>
              </w:rPr>
              <w:t>Binaural Reference Renderer (RoomIR)</w:t>
            </w:r>
          </w:p>
        </w:tc>
        <w:tc>
          <w:tcPr>
            <w:tcW w:w="0" w:type="auto"/>
          </w:tcPr>
          <w:p w14:paraId="4D8C7378" w14:textId="77777777" w:rsidR="00DE3683" w:rsidRPr="008B3723" w:rsidRDefault="00DE3683" w:rsidP="00830C65">
            <w:pPr>
              <w:pStyle w:val="TAC"/>
              <w:keepNext w:val="0"/>
              <w:keepLines w:val="0"/>
              <w:rPr>
                <w:lang w:val="en-US"/>
              </w:rPr>
            </w:pPr>
            <w:r w:rsidRPr="008B3723">
              <w:rPr>
                <w:lang w:val="en-US"/>
              </w:rPr>
              <w:t>192</w:t>
            </w:r>
          </w:p>
        </w:tc>
        <w:tc>
          <w:tcPr>
            <w:tcW w:w="0" w:type="auto"/>
          </w:tcPr>
          <w:p w14:paraId="2036A68D" w14:textId="77777777" w:rsidR="00DE3683" w:rsidRPr="008B3723" w:rsidRDefault="00DE3683" w:rsidP="00830C65">
            <w:pPr>
              <w:pStyle w:val="TAC"/>
              <w:keepNext w:val="0"/>
              <w:keepLines w:val="0"/>
              <w:rPr>
                <w:lang w:val="en-US"/>
              </w:rPr>
            </w:pPr>
            <w:r w:rsidRPr="008B3723">
              <w:rPr>
                <w:lang w:val="en-US"/>
              </w:rPr>
              <w:t>81.28</w:t>
            </w:r>
          </w:p>
        </w:tc>
        <w:tc>
          <w:tcPr>
            <w:tcW w:w="0" w:type="auto"/>
          </w:tcPr>
          <w:p w14:paraId="6BA02E89" w14:textId="77777777" w:rsidR="00DE3683" w:rsidRPr="008B3723" w:rsidRDefault="00DE3683" w:rsidP="00830C65">
            <w:pPr>
              <w:pStyle w:val="TAC"/>
              <w:keepNext w:val="0"/>
              <w:keepLines w:val="0"/>
              <w:rPr>
                <w:lang w:val="en-US"/>
              </w:rPr>
            </w:pPr>
            <w:r w:rsidRPr="008B3723">
              <w:rPr>
                <w:lang w:val="en-US"/>
              </w:rPr>
              <w:t>19.52</w:t>
            </w:r>
          </w:p>
        </w:tc>
        <w:tc>
          <w:tcPr>
            <w:tcW w:w="0" w:type="auto"/>
          </w:tcPr>
          <w:p w14:paraId="7B262A43" w14:textId="77777777" w:rsidR="00DE3683" w:rsidRPr="008B3723" w:rsidRDefault="00DE3683" w:rsidP="00830C65">
            <w:pPr>
              <w:pStyle w:val="TAC"/>
              <w:keepNext w:val="0"/>
              <w:keepLines w:val="0"/>
              <w:rPr>
                <w:lang w:val="en-US"/>
              </w:rPr>
            </w:pPr>
            <w:r w:rsidRPr="008B3723">
              <w:rPr>
                <w:lang w:val="en-US"/>
              </w:rPr>
              <w:t>2.78</w:t>
            </w:r>
          </w:p>
        </w:tc>
      </w:tr>
      <w:tr w:rsidR="00DE3683" w:rsidRPr="008B3723" w14:paraId="3E7F875F" w14:textId="77777777" w:rsidTr="00830C65">
        <w:trPr>
          <w:jc w:val="center"/>
        </w:trPr>
        <w:tc>
          <w:tcPr>
            <w:tcW w:w="0" w:type="auto"/>
          </w:tcPr>
          <w:p w14:paraId="120C4136"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7B2E7401" w14:textId="77777777" w:rsidR="00DE3683" w:rsidRPr="008B3723" w:rsidRDefault="00DE3683" w:rsidP="00830C65">
            <w:pPr>
              <w:pStyle w:val="TAL"/>
              <w:keepNext w:val="0"/>
              <w:keepLines w:val="0"/>
              <w:rPr>
                <w:lang w:val="en-US"/>
              </w:rPr>
            </w:pPr>
            <w:r w:rsidRPr="008B3723">
              <w:rPr>
                <w:lang w:val="en-US"/>
              </w:rPr>
              <w:t>IVAS Binaural (RoomIR)</w:t>
            </w:r>
          </w:p>
        </w:tc>
        <w:tc>
          <w:tcPr>
            <w:tcW w:w="0" w:type="auto"/>
          </w:tcPr>
          <w:p w14:paraId="402554D5" w14:textId="77777777" w:rsidR="00DE3683" w:rsidRPr="008B3723" w:rsidRDefault="00DE3683" w:rsidP="00830C65">
            <w:pPr>
              <w:pStyle w:val="TAC"/>
              <w:keepNext w:val="0"/>
              <w:keepLines w:val="0"/>
              <w:rPr>
                <w:lang w:val="en-US"/>
              </w:rPr>
            </w:pPr>
            <w:r w:rsidRPr="008B3723">
              <w:rPr>
                <w:lang w:val="en-US"/>
              </w:rPr>
              <w:t>192</w:t>
            </w:r>
          </w:p>
        </w:tc>
        <w:tc>
          <w:tcPr>
            <w:tcW w:w="0" w:type="auto"/>
          </w:tcPr>
          <w:p w14:paraId="73343CA1" w14:textId="77777777" w:rsidR="00DE3683" w:rsidRPr="008B3723" w:rsidRDefault="00DE3683" w:rsidP="00830C65">
            <w:pPr>
              <w:pStyle w:val="TAC"/>
              <w:keepNext w:val="0"/>
              <w:keepLines w:val="0"/>
              <w:rPr>
                <w:lang w:val="en-US"/>
              </w:rPr>
            </w:pPr>
            <w:r w:rsidRPr="008B3723">
              <w:rPr>
                <w:lang w:val="en-US"/>
              </w:rPr>
              <w:t>80.08</w:t>
            </w:r>
          </w:p>
        </w:tc>
        <w:tc>
          <w:tcPr>
            <w:tcW w:w="0" w:type="auto"/>
          </w:tcPr>
          <w:p w14:paraId="3606D0BE" w14:textId="77777777" w:rsidR="00DE3683" w:rsidRPr="008B3723" w:rsidRDefault="00DE3683" w:rsidP="00830C65">
            <w:pPr>
              <w:pStyle w:val="TAC"/>
              <w:keepNext w:val="0"/>
              <w:keepLines w:val="0"/>
              <w:rPr>
                <w:lang w:val="en-US"/>
              </w:rPr>
            </w:pPr>
            <w:r w:rsidRPr="008B3723">
              <w:rPr>
                <w:lang w:val="en-US"/>
              </w:rPr>
              <w:t>17.45</w:t>
            </w:r>
          </w:p>
        </w:tc>
        <w:tc>
          <w:tcPr>
            <w:tcW w:w="0" w:type="auto"/>
          </w:tcPr>
          <w:p w14:paraId="3E82E45D" w14:textId="77777777" w:rsidR="00DE3683" w:rsidRPr="008B3723" w:rsidRDefault="00DE3683" w:rsidP="00830C65">
            <w:pPr>
              <w:pStyle w:val="TAC"/>
              <w:keepNext w:val="0"/>
              <w:keepLines w:val="0"/>
              <w:rPr>
                <w:lang w:val="en-US"/>
              </w:rPr>
            </w:pPr>
            <w:r w:rsidRPr="008B3723">
              <w:rPr>
                <w:lang w:val="en-US"/>
              </w:rPr>
              <w:t>2.48</w:t>
            </w:r>
          </w:p>
        </w:tc>
      </w:tr>
      <w:tr w:rsidR="00DE3683" w:rsidRPr="008B3723" w14:paraId="36DCDD5F" w14:textId="77777777" w:rsidTr="00830C65">
        <w:trPr>
          <w:jc w:val="center"/>
        </w:trPr>
        <w:tc>
          <w:tcPr>
            <w:tcW w:w="0" w:type="auto"/>
          </w:tcPr>
          <w:p w14:paraId="3D791B35"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6A1595F8" w14:textId="77777777" w:rsidR="00DE3683" w:rsidRPr="008B3723" w:rsidRDefault="00DE3683" w:rsidP="00830C65">
            <w:pPr>
              <w:pStyle w:val="TAL"/>
              <w:keepNext w:val="0"/>
              <w:keepLines w:val="0"/>
              <w:rPr>
                <w:lang w:val="en-US"/>
              </w:rPr>
            </w:pPr>
            <w:r w:rsidRPr="008B3723">
              <w:rPr>
                <w:lang w:val="en-US"/>
              </w:rPr>
              <w:t>IVAS Binaural (RoomReverb)</w:t>
            </w:r>
          </w:p>
        </w:tc>
        <w:tc>
          <w:tcPr>
            <w:tcW w:w="0" w:type="auto"/>
          </w:tcPr>
          <w:p w14:paraId="59274381" w14:textId="77777777" w:rsidR="00DE3683" w:rsidRPr="008B3723" w:rsidRDefault="00DE3683" w:rsidP="00830C65">
            <w:pPr>
              <w:pStyle w:val="TAC"/>
              <w:keepNext w:val="0"/>
              <w:keepLines w:val="0"/>
              <w:rPr>
                <w:lang w:val="en-US"/>
              </w:rPr>
            </w:pPr>
            <w:r w:rsidRPr="008B3723">
              <w:rPr>
                <w:lang w:val="en-US"/>
              </w:rPr>
              <w:t>192</w:t>
            </w:r>
          </w:p>
        </w:tc>
        <w:tc>
          <w:tcPr>
            <w:tcW w:w="0" w:type="auto"/>
          </w:tcPr>
          <w:p w14:paraId="525581BB" w14:textId="77777777" w:rsidR="00DE3683" w:rsidRPr="008B3723" w:rsidRDefault="00DE3683" w:rsidP="00830C65">
            <w:pPr>
              <w:pStyle w:val="TAC"/>
              <w:keepNext w:val="0"/>
              <w:keepLines w:val="0"/>
              <w:rPr>
                <w:lang w:val="en-US"/>
              </w:rPr>
            </w:pPr>
            <w:r w:rsidRPr="008B3723">
              <w:rPr>
                <w:lang w:val="en-US"/>
              </w:rPr>
              <w:t>83.92</w:t>
            </w:r>
          </w:p>
        </w:tc>
        <w:tc>
          <w:tcPr>
            <w:tcW w:w="0" w:type="auto"/>
          </w:tcPr>
          <w:p w14:paraId="355EC2EB" w14:textId="77777777" w:rsidR="00DE3683" w:rsidRPr="008B3723" w:rsidRDefault="00DE3683" w:rsidP="00830C65">
            <w:pPr>
              <w:pStyle w:val="TAC"/>
              <w:keepNext w:val="0"/>
              <w:keepLines w:val="0"/>
              <w:rPr>
                <w:lang w:val="en-US"/>
              </w:rPr>
            </w:pPr>
            <w:r w:rsidRPr="008B3723">
              <w:rPr>
                <w:lang w:val="en-US"/>
              </w:rPr>
              <w:t>21.96</w:t>
            </w:r>
          </w:p>
        </w:tc>
        <w:tc>
          <w:tcPr>
            <w:tcW w:w="0" w:type="auto"/>
          </w:tcPr>
          <w:p w14:paraId="0F687F00" w14:textId="77777777" w:rsidR="00DE3683" w:rsidRPr="008B3723" w:rsidRDefault="00DE3683" w:rsidP="00830C65">
            <w:pPr>
              <w:pStyle w:val="TAC"/>
              <w:keepNext w:val="0"/>
              <w:keepLines w:val="0"/>
              <w:rPr>
                <w:lang w:val="en-US"/>
              </w:rPr>
            </w:pPr>
            <w:r w:rsidRPr="008B3723">
              <w:rPr>
                <w:lang w:val="en-US"/>
              </w:rPr>
              <w:t>3.13</w:t>
            </w:r>
          </w:p>
        </w:tc>
      </w:tr>
    </w:tbl>
    <w:p w14:paraId="52254C18" w14:textId="77777777" w:rsidR="00DE3683" w:rsidRPr="008B3723" w:rsidRDefault="00DE3683" w:rsidP="00DE3683">
      <w:pPr>
        <w:rPr>
          <w:lang w:val="en-US"/>
        </w:rPr>
      </w:pPr>
    </w:p>
    <w:p w14:paraId="7BE5129A" w14:textId="77777777" w:rsidR="00DE3683" w:rsidRPr="008B3723" w:rsidRDefault="00DE3683" w:rsidP="00DE3683">
      <w:pPr>
        <w:pStyle w:val="FL"/>
        <w:rPr>
          <w:lang w:val="en-US"/>
        </w:rPr>
      </w:pPr>
      <w:r w:rsidRPr="008B3723">
        <w:rPr>
          <w:noProof/>
          <w:lang w:val="en-US"/>
        </w:rPr>
        <w:lastRenderedPageBreak/>
        <w:drawing>
          <wp:inline distT="0" distB="0" distL="0" distR="0" wp14:anchorId="2093EF90" wp14:editId="665A3815">
            <wp:extent cx="5760000" cy="3600000"/>
            <wp:effectExtent l="0" t="0" r="0" b="0"/>
            <wp:docPr id="1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48">
                      <a:extLst>
                        <a:ext uri="{96DAC541-7B7A-43D3-8B79-37D633B846F1}">
                          <asvg:svgBlip xmlns:asvg="http://schemas.microsoft.com/office/drawing/2016/SVG/main" r:embed="rId249"/>
                        </a:ext>
                      </a:extLst>
                    </a:blip>
                    <a:stretch>
                      <a:fillRect/>
                    </a:stretch>
                  </pic:blipFill>
                  <pic:spPr>
                    <a:xfrm>
                      <a:off x="0" y="0"/>
                      <a:ext cx="5760000" cy="3600000"/>
                    </a:xfrm>
                    <a:prstGeom prst="rect">
                      <a:avLst/>
                    </a:prstGeom>
                  </pic:spPr>
                </pic:pic>
              </a:graphicData>
            </a:graphic>
          </wp:inline>
        </w:drawing>
      </w:r>
    </w:p>
    <w:p w14:paraId="1E078EA4" w14:textId="77777777" w:rsidR="00DE3683" w:rsidRPr="008B3723" w:rsidRDefault="00DE3683" w:rsidP="00DE3683">
      <w:pPr>
        <w:pStyle w:val="TF"/>
        <w:rPr>
          <w:lang w:val="en-US"/>
        </w:rPr>
      </w:pPr>
      <w:r w:rsidRPr="008B3723">
        <w:rPr>
          <w:lang w:val="en-US"/>
        </w:rPr>
        <w:t>Figure 9.10-4: results per condition for experiment ROOM-2</w:t>
      </w:r>
    </w:p>
    <w:p w14:paraId="22F7E440" w14:textId="77777777" w:rsidR="00DE3683" w:rsidRPr="008B3723" w:rsidRDefault="00DE3683" w:rsidP="00DE3683">
      <w:pPr>
        <w:rPr>
          <w:lang w:val="en-US"/>
        </w:rPr>
      </w:pPr>
    </w:p>
    <w:p w14:paraId="1AFC2758" w14:textId="77777777" w:rsidR="00DE3683" w:rsidRPr="008B3723" w:rsidRDefault="00DE3683" w:rsidP="00DE3683">
      <w:pPr>
        <w:pStyle w:val="FL"/>
        <w:rPr>
          <w:lang w:val="en-US"/>
        </w:rPr>
      </w:pPr>
      <w:r w:rsidRPr="008B3723">
        <w:rPr>
          <w:noProof/>
          <w:lang w:val="en-US"/>
        </w:rPr>
        <w:drawing>
          <wp:inline distT="0" distB="0" distL="0" distR="0" wp14:anchorId="2E26767D" wp14:editId="149C72BA">
            <wp:extent cx="2880000" cy="1800000"/>
            <wp:effectExtent l="0" t="0" r="0" b="0"/>
            <wp:docPr id="1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50">
                      <a:extLst>
                        <a:ext uri="{96DAC541-7B7A-43D3-8B79-37D633B846F1}">
                          <asvg:svgBlip xmlns:asvg="http://schemas.microsoft.com/office/drawing/2016/SVG/main" r:embed="rId251"/>
                        </a:ext>
                      </a:extLst>
                    </a:blip>
                    <a:stretch>
                      <a:fillRect/>
                    </a:stretch>
                  </pic:blipFill>
                  <pic:spPr>
                    <a:xfrm>
                      <a:off x="0" y="0"/>
                      <a:ext cx="2880000" cy="1800000"/>
                    </a:xfrm>
                    <a:prstGeom prst="rect">
                      <a:avLst/>
                    </a:prstGeom>
                  </pic:spPr>
                </pic:pic>
              </a:graphicData>
            </a:graphic>
          </wp:inline>
        </w:drawing>
      </w:r>
      <w:r w:rsidRPr="008B3723">
        <w:rPr>
          <w:lang w:val="en-US"/>
        </w:rPr>
        <w:t xml:space="preserve"> </w:t>
      </w:r>
      <w:r w:rsidRPr="008B3723">
        <w:rPr>
          <w:noProof/>
          <w:lang w:val="en-US"/>
        </w:rPr>
        <w:drawing>
          <wp:inline distT="0" distB="0" distL="0" distR="0" wp14:anchorId="50EA10D4" wp14:editId="3E9464E4">
            <wp:extent cx="2880000" cy="1800000"/>
            <wp:effectExtent l="0" t="0" r="0" b="0"/>
            <wp:docPr id="10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52">
                      <a:extLst>
                        <a:ext uri="{96DAC541-7B7A-43D3-8B79-37D633B846F1}">
                          <asvg:svgBlip xmlns:asvg="http://schemas.microsoft.com/office/drawing/2016/SVG/main" r:embed="rId253"/>
                        </a:ext>
                      </a:extLst>
                    </a:blip>
                    <a:stretch>
                      <a:fillRect/>
                    </a:stretch>
                  </pic:blipFill>
                  <pic:spPr>
                    <a:xfrm>
                      <a:off x="0" y="0"/>
                      <a:ext cx="2880000" cy="1800000"/>
                    </a:xfrm>
                    <a:prstGeom prst="rect">
                      <a:avLst/>
                    </a:prstGeom>
                  </pic:spPr>
                </pic:pic>
              </a:graphicData>
            </a:graphic>
          </wp:inline>
        </w:drawing>
      </w:r>
    </w:p>
    <w:p w14:paraId="567E285E" w14:textId="77777777" w:rsidR="00DE3683" w:rsidRPr="008B3723" w:rsidRDefault="00DE3683" w:rsidP="00DE3683">
      <w:pPr>
        <w:pStyle w:val="TF"/>
        <w:rPr>
          <w:lang w:val="en-US"/>
        </w:rPr>
      </w:pPr>
      <w:r w:rsidRPr="008B3723">
        <w:rPr>
          <w:lang w:val="en-US"/>
        </w:rPr>
        <w:t>Figure 9.10-5: results per condition versus category (left) and sample (right) for experiment ROOM-2</w:t>
      </w:r>
    </w:p>
    <w:p w14:paraId="40DF9057" w14:textId="77777777" w:rsidR="00DE3683" w:rsidRPr="008B3723" w:rsidRDefault="00DE3683" w:rsidP="00DE3683">
      <w:pPr>
        <w:rPr>
          <w:lang w:val="en-US"/>
        </w:rPr>
      </w:pPr>
    </w:p>
    <w:p w14:paraId="5BB12C8D" w14:textId="77777777" w:rsidR="00DE3683" w:rsidRPr="008B3723" w:rsidRDefault="00DE3683" w:rsidP="00DE3683">
      <w:pPr>
        <w:pStyle w:val="TH"/>
        <w:rPr>
          <w:lang w:val="en-US"/>
        </w:rPr>
      </w:pPr>
      <w:r w:rsidRPr="008B3723">
        <w:rPr>
          <w:lang w:val="en-US"/>
        </w:rPr>
        <w:t>Table 9.10-7: ANOVA results for experiment ROOM-2</w:t>
      </w:r>
    </w:p>
    <w:tbl>
      <w:tblPr>
        <w:tblStyle w:val="TableGrid"/>
        <w:tblW w:w="0" w:type="auto"/>
        <w:jc w:val="center"/>
        <w:tblLook w:val="04A0" w:firstRow="1" w:lastRow="0" w:firstColumn="1" w:lastColumn="0" w:noHBand="0" w:noVBand="1"/>
      </w:tblPr>
      <w:tblGrid>
        <w:gridCol w:w="2257"/>
        <w:gridCol w:w="1587"/>
        <w:gridCol w:w="1957"/>
        <w:gridCol w:w="967"/>
        <w:gridCol w:w="877"/>
      </w:tblGrid>
      <w:tr w:rsidR="00DE3683" w:rsidRPr="008B3723" w14:paraId="70B2A02A" w14:textId="77777777" w:rsidTr="00830C65">
        <w:trPr>
          <w:jc w:val="center"/>
        </w:trPr>
        <w:tc>
          <w:tcPr>
            <w:tcW w:w="0" w:type="auto"/>
          </w:tcPr>
          <w:p w14:paraId="3706F9FC" w14:textId="77777777" w:rsidR="00DE3683" w:rsidRPr="008B3723" w:rsidRDefault="00DE3683" w:rsidP="00830C65">
            <w:pPr>
              <w:pStyle w:val="TAH"/>
              <w:rPr>
                <w:rStyle w:val="Strong"/>
                <w:rFonts w:eastAsia="MS Mincho"/>
                <w:b/>
                <w:bCs w:val="0"/>
                <w:lang w:val="en-US"/>
              </w:rPr>
            </w:pPr>
            <w:r w:rsidRPr="008B3723">
              <w:rPr>
                <w:lang w:val="en-US"/>
              </w:rPr>
              <w:t>Category Variables</w:t>
            </w:r>
          </w:p>
        </w:tc>
        <w:tc>
          <w:tcPr>
            <w:tcW w:w="0" w:type="auto"/>
          </w:tcPr>
          <w:p w14:paraId="21B10D71" w14:textId="77777777" w:rsidR="00DE3683" w:rsidRPr="008B3723" w:rsidRDefault="00DE3683" w:rsidP="00830C65">
            <w:pPr>
              <w:pStyle w:val="TAH"/>
              <w:rPr>
                <w:rStyle w:val="Strong"/>
                <w:rFonts w:eastAsia="MS Mincho"/>
                <w:b/>
                <w:bCs w:val="0"/>
                <w:lang w:val="en-US"/>
              </w:rPr>
            </w:pPr>
            <w:r w:rsidRPr="008B3723">
              <w:rPr>
                <w:lang w:val="en-US"/>
              </w:rPr>
              <w:t>Sum of Squares</w:t>
            </w:r>
          </w:p>
        </w:tc>
        <w:tc>
          <w:tcPr>
            <w:tcW w:w="0" w:type="auto"/>
          </w:tcPr>
          <w:p w14:paraId="205D7A2D" w14:textId="77777777" w:rsidR="00DE3683" w:rsidRPr="008B3723" w:rsidRDefault="00DE3683" w:rsidP="00830C65">
            <w:pPr>
              <w:pStyle w:val="TAH"/>
              <w:rPr>
                <w:rStyle w:val="Strong"/>
                <w:rFonts w:eastAsia="MS Mincho"/>
                <w:b/>
                <w:bCs w:val="0"/>
                <w:lang w:val="en-US"/>
              </w:rPr>
            </w:pPr>
            <w:r w:rsidRPr="008B3723">
              <w:rPr>
                <w:lang w:val="en-US"/>
              </w:rPr>
              <w:t>Degrees of Freedom</w:t>
            </w:r>
          </w:p>
        </w:tc>
        <w:tc>
          <w:tcPr>
            <w:tcW w:w="0" w:type="auto"/>
          </w:tcPr>
          <w:p w14:paraId="3D24C6D2" w14:textId="77777777" w:rsidR="00DE3683" w:rsidRPr="008B3723" w:rsidRDefault="00DE3683" w:rsidP="00830C65">
            <w:pPr>
              <w:pStyle w:val="TAH"/>
              <w:rPr>
                <w:rStyle w:val="Strong"/>
                <w:rFonts w:eastAsia="MS Mincho"/>
                <w:b/>
                <w:bCs w:val="0"/>
                <w:lang w:val="en-US"/>
              </w:rPr>
            </w:pPr>
            <w:r w:rsidRPr="008B3723">
              <w:rPr>
                <w:lang w:val="en-US"/>
              </w:rPr>
              <w:t>F-Value</w:t>
            </w:r>
          </w:p>
        </w:tc>
        <w:tc>
          <w:tcPr>
            <w:tcW w:w="0" w:type="auto"/>
          </w:tcPr>
          <w:p w14:paraId="46EC4227" w14:textId="77777777" w:rsidR="00DE3683" w:rsidRPr="008B3723" w:rsidRDefault="00DE3683" w:rsidP="00830C65">
            <w:pPr>
              <w:pStyle w:val="TAH"/>
              <w:rPr>
                <w:bCs/>
                <w:lang w:val="en-US"/>
              </w:rPr>
            </w:pPr>
            <w:r w:rsidRPr="008B3723">
              <w:rPr>
                <w:bCs/>
                <w:lang w:val="en-US"/>
              </w:rPr>
              <w:t>P-Value</w:t>
            </w:r>
          </w:p>
        </w:tc>
      </w:tr>
      <w:tr w:rsidR="00DE3683" w:rsidRPr="008B3723" w14:paraId="5745BBE8" w14:textId="77777777" w:rsidTr="00830C65">
        <w:trPr>
          <w:jc w:val="center"/>
        </w:trPr>
        <w:tc>
          <w:tcPr>
            <w:tcW w:w="0" w:type="auto"/>
          </w:tcPr>
          <w:p w14:paraId="0FB76ED6" w14:textId="77777777" w:rsidR="00DE3683" w:rsidRPr="008B3723" w:rsidRDefault="00DE3683" w:rsidP="00830C65">
            <w:pPr>
              <w:pStyle w:val="TAL"/>
              <w:keepNext w:val="0"/>
              <w:keepLines w:val="0"/>
              <w:rPr>
                <w:lang w:val="en-US"/>
              </w:rPr>
            </w:pPr>
            <w:r w:rsidRPr="008B3723">
              <w:rPr>
                <w:lang w:val="en-US"/>
              </w:rPr>
              <w:t>C(Sample)</w:t>
            </w:r>
          </w:p>
        </w:tc>
        <w:tc>
          <w:tcPr>
            <w:tcW w:w="0" w:type="auto"/>
          </w:tcPr>
          <w:p w14:paraId="0B23B9B9" w14:textId="77777777" w:rsidR="00DE3683" w:rsidRPr="008B3723" w:rsidRDefault="00DE3683" w:rsidP="00830C65">
            <w:pPr>
              <w:pStyle w:val="TAL"/>
              <w:keepNext w:val="0"/>
              <w:keepLines w:val="0"/>
              <w:rPr>
                <w:lang w:val="en-US"/>
              </w:rPr>
            </w:pPr>
            <w:r w:rsidRPr="008B3723">
              <w:rPr>
                <w:lang w:val="en-US"/>
              </w:rPr>
              <w:t>594.2</w:t>
            </w:r>
          </w:p>
        </w:tc>
        <w:tc>
          <w:tcPr>
            <w:tcW w:w="0" w:type="auto"/>
          </w:tcPr>
          <w:p w14:paraId="7498A799" w14:textId="77777777" w:rsidR="00DE3683" w:rsidRPr="008B3723" w:rsidRDefault="00DE3683" w:rsidP="00830C65">
            <w:pPr>
              <w:pStyle w:val="TAC"/>
              <w:keepNext w:val="0"/>
              <w:keepLines w:val="0"/>
              <w:rPr>
                <w:lang w:val="en-US"/>
              </w:rPr>
            </w:pPr>
            <w:r w:rsidRPr="008B3723">
              <w:rPr>
                <w:lang w:val="en-US"/>
              </w:rPr>
              <w:t>3</w:t>
            </w:r>
          </w:p>
        </w:tc>
        <w:tc>
          <w:tcPr>
            <w:tcW w:w="0" w:type="auto"/>
          </w:tcPr>
          <w:p w14:paraId="1F629E08" w14:textId="77777777" w:rsidR="00DE3683" w:rsidRPr="008B3723" w:rsidRDefault="00DE3683" w:rsidP="00830C65">
            <w:pPr>
              <w:pStyle w:val="TAC"/>
              <w:keepNext w:val="0"/>
              <w:keepLines w:val="0"/>
              <w:rPr>
                <w:lang w:val="en-US"/>
              </w:rPr>
            </w:pPr>
            <w:r w:rsidRPr="008B3723">
              <w:rPr>
                <w:lang w:val="en-US"/>
              </w:rPr>
              <w:t>0.5000</w:t>
            </w:r>
          </w:p>
        </w:tc>
        <w:tc>
          <w:tcPr>
            <w:tcW w:w="0" w:type="auto"/>
          </w:tcPr>
          <w:p w14:paraId="25555FB7" w14:textId="77777777" w:rsidR="00DE3683" w:rsidRPr="008B3723" w:rsidRDefault="00DE3683" w:rsidP="00830C65">
            <w:pPr>
              <w:pStyle w:val="TAC"/>
              <w:keepNext w:val="0"/>
              <w:keepLines w:val="0"/>
              <w:rPr>
                <w:lang w:val="en-US"/>
              </w:rPr>
            </w:pPr>
            <w:r w:rsidRPr="008B3723">
              <w:rPr>
                <w:lang w:val="en-US"/>
              </w:rPr>
              <w:t>0.6824</w:t>
            </w:r>
          </w:p>
        </w:tc>
      </w:tr>
      <w:tr w:rsidR="00DE3683" w:rsidRPr="008B3723" w14:paraId="454DF59B" w14:textId="77777777" w:rsidTr="00830C65">
        <w:trPr>
          <w:jc w:val="center"/>
        </w:trPr>
        <w:tc>
          <w:tcPr>
            <w:tcW w:w="0" w:type="auto"/>
          </w:tcPr>
          <w:p w14:paraId="2946979D" w14:textId="77777777" w:rsidR="00DE3683" w:rsidRPr="008B3723" w:rsidRDefault="00DE3683" w:rsidP="00830C65">
            <w:pPr>
              <w:pStyle w:val="TAL"/>
              <w:keepNext w:val="0"/>
              <w:keepLines w:val="0"/>
              <w:rPr>
                <w:lang w:val="en-US"/>
              </w:rPr>
            </w:pPr>
            <w:r w:rsidRPr="008B3723">
              <w:rPr>
                <w:lang w:val="en-US"/>
              </w:rPr>
              <w:t>C(Condition)</w:t>
            </w:r>
          </w:p>
        </w:tc>
        <w:tc>
          <w:tcPr>
            <w:tcW w:w="0" w:type="auto"/>
          </w:tcPr>
          <w:p w14:paraId="14331DD5" w14:textId="77777777" w:rsidR="00DE3683" w:rsidRPr="008B3723" w:rsidRDefault="00DE3683" w:rsidP="00830C65">
            <w:pPr>
              <w:pStyle w:val="TAL"/>
              <w:keepNext w:val="0"/>
              <w:keepLines w:val="0"/>
              <w:rPr>
                <w:lang w:val="en-US"/>
              </w:rPr>
            </w:pPr>
            <w:r w:rsidRPr="008B3723">
              <w:rPr>
                <w:lang w:val="en-US"/>
              </w:rPr>
              <w:t>451330.8</w:t>
            </w:r>
          </w:p>
        </w:tc>
        <w:tc>
          <w:tcPr>
            <w:tcW w:w="0" w:type="auto"/>
          </w:tcPr>
          <w:p w14:paraId="080C25E9" w14:textId="77777777" w:rsidR="00DE3683" w:rsidRPr="008B3723" w:rsidRDefault="00DE3683" w:rsidP="00830C65">
            <w:pPr>
              <w:pStyle w:val="TAC"/>
              <w:keepNext w:val="0"/>
              <w:keepLines w:val="0"/>
              <w:rPr>
                <w:lang w:val="en-US"/>
              </w:rPr>
            </w:pPr>
            <w:r w:rsidRPr="008B3723">
              <w:rPr>
                <w:lang w:val="en-US"/>
              </w:rPr>
              <w:t>3</w:t>
            </w:r>
          </w:p>
        </w:tc>
        <w:tc>
          <w:tcPr>
            <w:tcW w:w="0" w:type="auto"/>
          </w:tcPr>
          <w:p w14:paraId="55171198" w14:textId="77777777" w:rsidR="00DE3683" w:rsidRPr="008B3723" w:rsidRDefault="00DE3683" w:rsidP="00830C65">
            <w:pPr>
              <w:pStyle w:val="TAC"/>
              <w:keepNext w:val="0"/>
              <w:keepLines w:val="0"/>
              <w:rPr>
                <w:lang w:val="en-US"/>
              </w:rPr>
            </w:pPr>
            <w:r w:rsidRPr="008B3723">
              <w:rPr>
                <w:lang w:val="en-US"/>
              </w:rPr>
              <w:t>379.7900</w:t>
            </w:r>
          </w:p>
        </w:tc>
        <w:tc>
          <w:tcPr>
            <w:tcW w:w="0" w:type="auto"/>
          </w:tcPr>
          <w:p w14:paraId="710AC5AA" w14:textId="77777777" w:rsidR="00DE3683" w:rsidRPr="008B3723" w:rsidRDefault="00DE3683" w:rsidP="00830C65">
            <w:pPr>
              <w:pStyle w:val="TAC"/>
              <w:keepNext w:val="0"/>
              <w:keepLines w:val="0"/>
              <w:rPr>
                <w:lang w:val="en-US"/>
              </w:rPr>
            </w:pPr>
            <w:r w:rsidRPr="008B3723">
              <w:rPr>
                <w:lang w:val="en-US"/>
              </w:rPr>
              <w:t>&lt;0.0001</w:t>
            </w:r>
          </w:p>
        </w:tc>
      </w:tr>
      <w:tr w:rsidR="00DE3683" w:rsidRPr="008B3723" w14:paraId="1DDA9410" w14:textId="77777777" w:rsidTr="00830C65">
        <w:trPr>
          <w:jc w:val="center"/>
        </w:trPr>
        <w:tc>
          <w:tcPr>
            <w:tcW w:w="0" w:type="auto"/>
          </w:tcPr>
          <w:p w14:paraId="5AD4160C" w14:textId="77777777" w:rsidR="00DE3683" w:rsidRPr="008B3723" w:rsidRDefault="00DE3683" w:rsidP="00830C65">
            <w:pPr>
              <w:pStyle w:val="TAL"/>
              <w:keepNext w:val="0"/>
              <w:keepLines w:val="0"/>
              <w:rPr>
                <w:lang w:val="en-US"/>
              </w:rPr>
            </w:pPr>
            <w:r w:rsidRPr="008B3723">
              <w:rPr>
                <w:lang w:val="en-US"/>
              </w:rPr>
              <w:t>C(Category)</w:t>
            </w:r>
          </w:p>
        </w:tc>
        <w:tc>
          <w:tcPr>
            <w:tcW w:w="0" w:type="auto"/>
          </w:tcPr>
          <w:p w14:paraId="155EA2ED" w14:textId="77777777" w:rsidR="00DE3683" w:rsidRPr="008B3723" w:rsidRDefault="00DE3683" w:rsidP="00830C65">
            <w:pPr>
              <w:pStyle w:val="TAL"/>
              <w:keepNext w:val="0"/>
              <w:keepLines w:val="0"/>
              <w:rPr>
                <w:lang w:val="en-US"/>
              </w:rPr>
            </w:pPr>
            <w:r w:rsidRPr="008B3723">
              <w:rPr>
                <w:lang w:val="en-US"/>
              </w:rPr>
              <w:t>3564.9</w:t>
            </w:r>
          </w:p>
        </w:tc>
        <w:tc>
          <w:tcPr>
            <w:tcW w:w="0" w:type="auto"/>
          </w:tcPr>
          <w:p w14:paraId="6A9D2C65" w14:textId="77777777" w:rsidR="00DE3683" w:rsidRPr="008B3723" w:rsidRDefault="00DE3683" w:rsidP="00830C65">
            <w:pPr>
              <w:pStyle w:val="TAC"/>
              <w:keepNext w:val="0"/>
              <w:keepLines w:val="0"/>
              <w:rPr>
                <w:lang w:val="en-US"/>
              </w:rPr>
            </w:pPr>
            <w:r w:rsidRPr="008B3723">
              <w:rPr>
                <w:lang w:val="en-US"/>
              </w:rPr>
              <w:t>3</w:t>
            </w:r>
          </w:p>
        </w:tc>
        <w:tc>
          <w:tcPr>
            <w:tcW w:w="0" w:type="auto"/>
          </w:tcPr>
          <w:p w14:paraId="2ABD17C7" w14:textId="77777777" w:rsidR="00DE3683" w:rsidRPr="008B3723" w:rsidRDefault="00DE3683" w:rsidP="00830C65">
            <w:pPr>
              <w:pStyle w:val="TAC"/>
              <w:keepNext w:val="0"/>
              <w:keepLines w:val="0"/>
              <w:rPr>
                <w:lang w:val="en-US"/>
              </w:rPr>
            </w:pPr>
            <w:r w:rsidRPr="008B3723">
              <w:rPr>
                <w:lang w:val="en-US"/>
              </w:rPr>
              <w:t>3.0000</w:t>
            </w:r>
          </w:p>
        </w:tc>
        <w:tc>
          <w:tcPr>
            <w:tcW w:w="0" w:type="auto"/>
          </w:tcPr>
          <w:p w14:paraId="3345F526" w14:textId="77777777" w:rsidR="00DE3683" w:rsidRPr="008B3723" w:rsidRDefault="00DE3683" w:rsidP="00830C65">
            <w:pPr>
              <w:pStyle w:val="TAC"/>
              <w:keepNext w:val="0"/>
              <w:keepLines w:val="0"/>
              <w:rPr>
                <w:lang w:val="en-US"/>
              </w:rPr>
            </w:pPr>
            <w:r w:rsidRPr="008B3723">
              <w:rPr>
                <w:lang w:val="en-US"/>
              </w:rPr>
              <w:t>0.0300</w:t>
            </w:r>
          </w:p>
        </w:tc>
      </w:tr>
      <w:tr w:rsidR="00DE3683" w:rsidRPr="008B3723" w14:paraId="3D768D8B" w14:textId="77777777" w:rsidTr="00830C65">
        <w:trPr>
          <w:jc w:val="center"/>
        </w:trPr>
        <w:tc>
          <w:tcPr>
            <w:tcW w:w="0" w:type="auto"/>
          </w:tcPr>
          <w:p w14:paraId="656EFACF" w14:textId="77777777" w:rsidR="00DE3683" w:rsidRPr="008B3723" w:rsidRDefault="00DE3683" w:rsidP="00830C65">
            <w:pPr>
              <w:pStyle w:val="TAL"/>
              <w:keepNext w:val="0"/>
              <w:keepLines w:val="0"/>
              <w:rPr>
                <w:lang w:val="en-US"/>
              </w:rPr>
            </w:pPr>
            <w:r w:rsidRPr="008B3723">
              <w:rPr>
                <w:lang w:val="en-US"/>
              </w:rPr>
              <w:t>C(Category):C(Condition)</w:t>
            </w:r>
          </w:p>
        </w:tc>
        <w:tc>
          <w:tcPr>
            <w:tcW w:w="0" w:type="auto"/>
          </w:tcPr>
          <w:p w14:paraId="6D98BE99" w14:textId="77777777" w:rsidR="00DE3683" w:rsidRPr="008B3723" w:rsidRDefault="00DE3683" w:rsidP="00830C65">
            <w:pPr>
              <w:pStyle w:val="TAL"/>
              <w:keepNext w:val="0"/>
              <w:keepLines w:val="0"/>
              <w:rPr>
                <w:lang w:val="en-US"/>
              </w:rPr>
            </w:pPr>
            <w:r w:rsidRPr="008B3723">
              <w:rPr>
                <w:lang w:val="en-US"/>
              </w:rPr>
              <w:t>16800.1</w:t>
            </w:r>
          </w:p>
        </w:tc>
        <w:tc>
          <w:tcPr>
            <w:tcW w:w="0" w:type="auto"/>
          </w:tcPr>
          <w:p w14:paraId="17D4E6E6" w14:textId="77777777" w:rsidR="00DE3683" w:rsidRPr="008B3723" w:rsidRDefault="00DE3683" w:rsidP="00830C65">
            <w:pPr>
              <w:pStyle w:val="TAC"/>
              <w:keepNext w:val="0"/>
              <w:keepLines w:val="0"/>
              <w:rPr>
                <w:lang w:val="en-US"/>
              </w:rPr>
            </w:pPr>
            <w:r w:rsidRPr="008B3723">
              <w:rPr>
                <w:lang w:val="en-US"/>
              </w:rPr>
              <w:t>9</w:t>
            </w:r>
          </w:p>
        </w:tc>
        <w:tc>
          <w:tcPr>
            <w:tcW w:w="0" w:type="auto"/>
          </w:tcPr>
          <w:p w14:paraId="5DAACE02" w14:textId="77777777" w:rsidR="00DE3683" w:rsidRPr="008B3723" w:rsidRDefault="00DE3683" w:rsidP="00830C65">
            <w:pPr>
              <w:pStyle w:val="TAC"/>
              <w:keepNext w:val="0"/>
              <w:keepLines w:val="0"/>
              <w:rPr>
                <w:lang w:val="en-US"/>
              </w:rPr>
            </w:pPr>
            <w:r w:rsidRPr="008B3723">
              <w:rPr>
                <w:lang w:val="en-US"/>
              </w:rPr>
              <w:t>4.7100</w:t>
            </w:r>
          </w:p>
        </w:tc>
        <w:tc>
          <w:tcPr>
            <w:tcW w:w="0" w:type="auto"/>
          </w:tcPr>
          <w:p w14:paraId="7CAE155D" w14:textId="77777777" w:rsidR="00DE3683" w:rsidRPr="008B3723" w:rsidRDefault="00DE3683" w:rsidP="00830C65">
            <w:pPr>
              <w:pStyle w:val="TAC"/>
              <w:keepNext w:val="0"/>
              <w:keepLines w:val="0"/>
              <w:rPr>
                <w:lang w:val="en-US"/>
              </w:rPr>
            </w:pPr>
            <w:r w:rsidRPr="008B3723">
              <w:rPr>
                <w:lang w:val="en-US"/>
              </w:rPr>
              <w:t>&lt;0.0001</w:t>
            </w:r>
          </w:p>
        </w:tc>
      </w:tr>
      <w:tr w:rsidR="00DE3683" w:rsidRPr="008B3723" w14:paraId="0A97E6A6" w14:textId="77777777" w:rsidTr="00830C65">
        <w:trPr>
          <w:jc w:val="center"/>
        </w:trPr>
        <w:tc>
          <w:tcPr>
            <w:tcW w:w="0" w:type="auto"/>
          </w:tcPr>
          <w:p w14:paraId="0820D19C" w14:textId="77777777" w:rsidR="00DE3683" w:rsidRPr="008B3723" w:rsidRDefault="00DE3683" w:rsidP="00830C65">
            <w:pPr>
              <w:pStyle w:val="TAL"/>
              <w:keepNext w:val="0"/>
              <w:keepLines w:val="0"/>
              <w:rPr>
                <w:lang w:val="en-US"/>
              </w:rPr>
            </w:pPr>
            <w:r w:rsidRPr="008B3723">
              <w:rPr>
                <w:lang w:val="en-US"/>
              </w:rPr>
              <w:t>C(Sample):C(Condition)</w:t>
            </w:r>
          </w:p>
        </w:tc>
        <w:tc>
          <w:tcPr>
            <w:tcW w:w="0" w:type="auto"/>
          </w:tcPr>
          <w:p w14:paraId="6E16056B" w14:textId="77777777" w:rsidR="00DE3683" w:rsidRPr="008B3723" w:rsidRDefault="00DE3683" w:rsidP="00830C65">
            <w:pPr>
              <w:pStyle w:val="TAL"/>
              <w:keepNext w:val="0"/>
              <w:keepLines w:val="0"/>
              <w:rPr>
                <w:lang w:val="en-US"/>
              </w:rPr>
            </w:pPr>
            <w:r w:rsidRPr="008B3723">
              <w:rPr>
                <w:lang w:val="en-US"/>
              </w:rPr>
              <w:t>4671.8</w:t>
            </w:r>
          </w:p>
        </w:tc>
        <w:tc>
          <w:tcPr>
            <w:tcW w:w="0" w:type="auto"/>
          </w:tcPr>
          <w:p w14:paraId="5DDAB91A" w14:textId="77777777" w:rsidR="00DE3683" w:rsidRPr="008B3723" w:rsidRDefault="00DE3683" w:rsidP="00830C65">
            <w:pPr>
              <w:pStyle w:val="TAC"/>
              <w:keepNext w:val="0"/>
              <w:keepLines w:val="0"/>
              <w:rPr>
                <w:lang w:val="en-US"/>
              </w:rPr>
            </w:pPr>
            <w:r w:rsidRPr="008B3723">
              <w:rPr>
                <w:lang w:val="en-US"/>
              </w:rPr>
              <w:t>9</w:t>
            </w:r>
          </w:p>
        </w:tc>
        <w:tc>
          <w:tcPr>
            <w:tcW w:w="0" w:type="auto"/>
          </w:tcPr>
          <w:p w14:paraId="2AFC158E" w14:textId="77777777" w:rsidR="00DE3683" w:rsidRPr="008B3723" w:rsidRDefault="00DE3683" w:rsidP="00830C65">
            <w:pPr>
              <w:pStyle w:val="TAC"/>
              <w:keepNext w:val="0"/>
              <w:keepLines w:val="0"/>
              <w:rPr>
                <w:lang w:val="en-US"/>
              </w:rPr>
            </w:pPr>
            <w:r w:rsidRPr="008B3723">
              <w:rPr>
                <w:lang w:val="en-US"/>
              </w:rPr>
              <w:t>1.3100</w:t>
            </w:r>
          </w:p>
        </w:tc>
        <w:tc>
          <w:tcPr>
            <w:tcW w:w="0" w:type="auto"/>
          </w:tcPr>
          <w:p w14:paraId="23D3ACC6" w14:textId="77777777" w:rsidR="00DE3683" w:rsidRPr="008B3723" w:rsidRDefault="00DE3683" w:rsidP="00830C65">
            <w:pPr>
              <w:pStyle w:val="TAC"/>
              <w:keepNext w:val="0"/>
              <w:keepLines w:val="0"/>
              <w:rPr>
                <w:lang w:val="en-US"/>
              </w:rPr>
            </w:pPr>
            <w:r w:rsidRPr="008B3723">
              <w:rPr>
                <w:lang w:val="en-US"/>
              </w:rPr>
              <w:t>0.2274</w:t>
            </w:r>
          </w:p>
        </w:tc>
      </w:tr>
      <w:tr w:rsidR="00DE3683" w:rsidRPr="008B3723" w14:paraId="31567AB9" w14:textId="77777777" w:rsidTr="00830C65">
        <w:trPr>
          <w:jc w:val="center"/>
        </w:trPr>
        <w:tc>
          <w:tcPr>
            <w:tcW w:w="0" w:type="auto"/>
          </w:tcPr>
          <w:p w14:paraId="0078230F" w14:textId="77777777" w:rsidR="00DE3683" w:rsidRPr="008B3723" w:rsidRDefault="00DE3683" w:rsidP="00830C65">
            <w:pPr>
              <w:pStyle w:val="TAL"/>
              <w:keepNext w:val="0"/>
              <w:keepLines w:val="0"/>
              <w:rPr>
                <w:lang w:val="en-US"/>
              </w:rPr>
            </w:pPr>
            <w:r w:rsidRPr="008B3723">
              <w:rPr>
                <w:lang w:val="en-US"/>
              </w:rPr>
              <w:t>Residual</w:t>
            </w:r>
          </w:p>
        </w:tc>
        <w:tc>
          <w:tcPr>
            <w:tcW w:w="0" w:type="auto"/>
          </w:tcPr>
          <w:p w14:paraId="1BE5A522" w14:textId="77777777" w:rsidR="00DE3683" w:rsidRPr="008B3723" w:rsidRDefault="00DE3683" w:rsidP="00830C65">
            <w:pPr>
              <w:pStyle w:val="TAL"/>
              <w:keepNext w:val="0"/>
              <w:keepLines w:val="0"/>
              <w:rPr>
                <w:lang w:val="en-US"/>
              </w:rPr>
            </w:pPr>
            <w:r w:rsidRPr="008B3723">
              <w:rPr>
                <w:lang w:val="en-US"/>
              </w:rPr>
              <w:t>293130.3</w:t>
            </w:r>
          </w:p>
        </w:tc>
        <w:tc>
          <w:tcPr>
            <w:tcW w:w="0" w:type="auto"/>
          </w:tcPr>
          <w:p w14:paraId="53FCC30C" w14:textId="77777777" w:rsidR="00DE3683" w:rsidRPr="008B3723" w:rsidRDefault="00DE3683" w:rsidP="00830C65">
            <w:pPr>
              <w:pStyle w:val="TAC"/>
              <w:keepNext w:val="0"/>
              <w:keepLines w:val="0"/>
              <w:rPr>
                <w:lang w:val="en-US"/>
              </w:rPr>
            </w:pPr>
            <w:r w:rsidRPr="008B3723">
              <w:rPr>
                <w:lang w:val="en-US"/>
              </w:rPr>
              <w:t>740</w:t>
            </w:r>
          </w:p>
        </w:tc>
        <w:tc>
          <w:tcPr>
            <w:tcW w:w="0" w:type="auto"/>
          </w:tcPr>
          <w:p w14:paraId="22D38375" w14:textId="77777777" w:rsidR="00DE3683" w:rsidRPr="008B3723" w:rsidRDefault="00DE3683" w:rsidP="00830C65">
            <w:pPr>
              <w:pStyle w:val="TAC"/>
              <w:keepNext w:val="0"/>
              <w:keepLines w:val="0"/>
              <w:rPr>
                <w:lang w:val="en-US"/>
              </w:rPr>
            </w:pPr>
          </w:p>
        </w:tc>
        <w:tc>
          <w:tcPr>
            <w:tcW w:w="0" w:type="auto"/>
          </w:tcPr>
          <w:p w14:paraId="2766E471" w14:textId="77777777" w:rsidR="00DE3683" w:rsidRPr="008B3723" w:rsidRDefault="00DE3683" w:rsidP="00830C65">
            <w:pPr>
              <w:pStyle w:val="TAC"/>
              <w:keepNext w:val="0"/>
              <w:keepLines w:val="0"/>
              <w:rPr>
                <w:lang w:val="en-US"/>
              </w:rPr>
            </w:pPr>
          </w:p>
        </w:tc>
      </w:tr>
    </w:tbl>
    <w:p w14:paraId="5DAEE379" w14:textId="77777777" w:rsidR="00DE3683" w:rsidRPr="008B3723" w:rsidRDefault="00DE3683" w:rsidP="00DE3683">
      <w:pPr>
        <w:rPr>
          <w:lang w:val="en-US"/>
        </w:rPr>
      </w:pPr>
    </w:p>
    <w:p w14:paraId="195971C0" w14:textId="77777777" w:rsidR="00DE3683" w:rsidRPr="008B3723" w:rsidRDefault="00DE3683" w:rsidP="00DE3683">
      <w:pPr>
        <w:pStyle w:val="TH"/>
        <w:rPr>
          <w:lang w:val="en-US"/>
        </w:rPr>
      </w:pPr>
      <w:r w:rsidRPr="008B3723">
        <w:rPr>
          <w:lang w:val="en-US"/>
        </w:rPr>
        <w:t>Table 9.10-8: Tukey's HSD results for experiment ROOM-2</w:t>
      </w:r>
    </w:p>
    <w:tbl>
      <w:tblPr>
        <w:tblStyle w:val="TableGrid"/>
        <w:tblW w:w="0" w:type="auto"/>
        <w:jc w:val="center"/>
        <w:tblLook w:val="04A0" w:firstRow="1" w:lastRow="0" w:firstColumn="1" w:lastColumn="0" w:noHBand="0" w:noVBand="1"/>
      </w:tblPr>
      <w:tblGrid>
        <w:gridCol w:w="907"/>
        <w:gridCol w:w="907"/>
        <w:gridCol w:w="1607"/>
        <w:gridCol w:w="877"/>
        <w:gridCol w:w="977"/>
        <w:gridCol w:w="967"/>
        <w:gridCol w:w="1137"/>
      </w:tblGrid>
      <w:tr w:rsidR="00DE3683" w:rsidRPr="008B3723" w14:paraId="1FFF858E" w14:textId="77777777" w:rsidTr="00830C65">
        <w:trPr>
          <w:jc w:val="center"/>
        </w:trPr>
        <w:tc>
          <w:tcPr>
            <w:tcW w:w="0" w:type="auto"/>
          </w:tcPr>
          <w:p w14:paraId="176D8F98" w14:textId="77777777" w:rsidR="00DE3683" w:rsidRPr="008B3723" w:rsidRDefault="00DE3683" w:rsidP="00830C65">
            <w:pPr>
              <w:pStyle w:val="TAH"/>
              <w:rPr>
                <w:rStyle w:val="Strong"/>
                <w:rFonts w:eastAsia="MS Mincho"/>
                <w:b/>
                <w:bCs w:val="0"/>
                <w:lang w:val="en-US"/>
              </w:rPr>
            </w:pPr>
            <w:r w:rsidRPr="008B3723">
              <w:rPr>
                <w:lang w:val="en-US"/>
              </w:rPr>
              <w:t>Group 1</w:t>
            </w:r>
          </w:p>
        </w:tc>
        <w:tc>
          <w:tcPr>
            <w:tcW w:w="0" w:type="auto"/>
          </w:tcPr>
          <w:p w14:paraId="612A8093" w14:textId="77777777" w:rsidR="00DE3683" w:rsidRPr="008B3723" w:rsidRDefault="00DE3683" w:rsidP="00830C65">
            <w:pPr>
              <w:pStyle w:val="TAH"/>
              <w:rPr>
                <w:rStyle w:val="Strong"/>
                <w:rFonts w:eastAsia="MS Mincho"/>
                <w:b/>
                <w:bCs w:val="0"/>
                <w:lang w:val="en-US"/>
              </w:rPr>
            </w:pPr>
            <w:r w:rsidRPr="008B3723">
              <w:rPr>
                <w:lang w:val="en-US"/>
              </w:rPr>
              <w:t>Group 2</w:t>
            </w:r>
          </w:p>
        </w:tc>
        <w:tc>
          <w:tcPr>
            <w:tcW w:w="0" w:type="auto"/>
          </w:tcPr>
          <w:p w14:paraId="369376BF" w14:textId="77777777" w:rsidR="00DE3683" w:rsidRPr="008B3723" w:rsidRDefault="00DE3683" w:rsidP="00830C65">
            <w:pPr>
              <w:pStyle w:val="TAH"/>
              <w:rPr>
                <w:rStyle w:val="Strong"/>
                <w:rFonts w:eastAsia="MS Mincho"/>
                <w:b/>
                <w:bCs w:val="0"/>
                <w:lang w:val="en-US"/>
              </w:rPr>
            </w:pPr>
            <w:r w:rsidRPr="008B3723">
              <w:rPr>
                <w:lang w:val="en-US"/>
              </w:rPr>
              <w:t>Mean Difference</w:t>
            </w:r>
          </w:p>
        </w:tc>
        <w:tc>
          <w:tcPr>
            <w:tcW w:w="0" w:type="auto"/>
          </w:tcPr>
          <w:p w14:paraId="523F5414" w14:textId="77777777" w:rsidR="00DE3683" w:rsidRPr="008B3723" w:rsidRDefault="00DE3683" w:rsidP="00830C65">
            <w:pPr>
              <w:pStyle w:val="TAH"/>
              <w:rPr>
                <w:rStyle w:val="Strong"/>
                <w:rFonts w:eastAsia="MS Mincho"/>
                <w:b/>
                <w:bCs w:val="0"/>
                <w:lang w:val="en-US"/>
              </w:rPr>
            </w:pPr>
            <w:r w:rsidRPr="008B3723">
              <w:rPr>
                <w:lang w:val="en-US"/>
              </w:rPr>
              <w:t>P-Value</w:t>
            </w:r>
          </w:p>
        </w:tc>
        <w:tc>
          <w:tcPr>
            <w:tcW w:w="0" w:type="auto"/>
          </w:tcPr>
          <w:p w14:paraId="6289632C" w14:textId="77777777" w:rsidR="00DE3683" w:rsidRPr="008B3723" w:rsidRDefault="00DE3683" w:rsidP="00830C65">
            <w:pPr>
              <w:pStyle w:val="TAH"/>
              <w:rPr>
                <w:bCs/>
                <w:lang w:val="en-US"/>
              </w:rPr>
            </w:pPr>
            <w:r w:rsidRPr="008B3723">
              <w:rPr>
                <w:lang w:val="en-US"/>
              </w:rPr>
              <w:t>Lower CI</w:t>
            </w:r>
          </w:p>
        </w:tc>
        <w:tc>
          <w:tcPr>
            <w:tcW w:w="0" w:type="auto"/>
          </w:tcPr>
          <w:p w14:paraId="4BAE7C01" w14:textId="77777777" w:rsidR="00DE3683" w:rsidRPr="008B3723" w:rsidRDefault="00DE3683" w:rsidP="00830C65">
            <w:pPr>
              <w:pStyle w:val="TAH"/>
              <w:rPr>
                <w:bCs/>
                <w:lang w:val="en-US"/>
              </w:rPr>
            </w:pPr>
            <w:r w:rsidRPr="008B3723">
              <w:rPr>
                <w:lang w:val="en-US"/>
              </w:rPr>
              <w:t>Upper CI</w:t>
            </w:r>
          </w:p>
        </w:tc>
        <w:tc>
          <w:tcPr>
            <w:tcW w:w="0" w:type="auto"/>
          </w:tcPr>
          <w:p w14:paraId="7FD81737" w14:textId="77777777" w:rsidR="00DE3683" w:rsidRPr="008B3723" w:rsidRDefault="00DE3683" w:rsidP="00830C65">
            <w:pPr>
              <w:pStyle w:val="TAH"/>
              <w:rPr>
                <w:bCs/>
                <w:lang w:val="en-US"/>
              </w:rPr>
            </w:pPr>
            <w:r w:rsidRPr="008B3723">
              <w:rPr>
                <w:lang w:val="en-US"/>
              </w:rPr>
              <w:t>Significant</w:t>
            </w:r>
          </w:p>
        </w:tc>
      </w:tr>
      <w:tr w:rsidR="00DE3683" w:rsidRPr="008B3723" w14:paraId="79E16F1F" w14:textId="77777777" w:rsidTr="00830C65">
        <w:trPr>
          <w:jc w:val="center"/>
        </w:trPr>
        <w:tc>
          <w:tcPr>
            <w:tcW w:w="0" w:type="auto"/>
          </w:tcPr>
          <w:p w14:paraId="28B353B5"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029F064C"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29C14649" w14:textId="77777777" w:rsidR="00DE3683" w:rsidRPr="008B3723" w:rsidRDefault="00DE3683" w:rsidP="00830C65">
            <w:pPr>
              <w:pStyle w:val="TAC"/>
              <w:keepNext w:val="0"/>
              <w:keepLines w:val="0"/>
              <w:rPr>
                <w:lang w:val="en-US"/>
              </w:rPr>
            </w:pPr>
            <w:r w:rsidRPr="008B3723">
              <w:rPr>
                <w:lang w:val="en-US"/>
              </w:rPr>
              <w:t>55.41</w:t>
            </w:r>
          </w:p>
        </w:tc>
        <w:tc>
          <w:tcPr>
            <w:tcW w:w="0" w:type="auto"/>
          </w:tcPr>
          <w:p w14:paraId="76B22C98" w14:textId="77777777" w:rsidR="00DE3683" w:rsidRPr="008B3723" w:rsidRDefault="00DE3683" w:rsidP="00830C65">
            <w:pPr>
              <w:pStyle w:val="TAC"/>
              <w:keepNext w:val="0"/>
              <w:keepLines w:val="0"/>
              <w:rPr>
                <w:lang w:val="en-US"/>
              </w:rPr>
            </w:pPr>
            <w:r w:rsidRPr="008B3723">
              <w:rPr>
                <w:lang w:val="en-US"/>
              </w:rPr>
              <w:t>&lt;0.0001</w:t>
            </w:r>
          </w:p>
        </w:tc>
        <w:tc>
          <w:tcPr>
            <w:tcW w:w="0" w:type="auto"/>
          </w:tcPr>
          <w:p w14:paraId="2C65BE67" w14:textId="77777777" w:rsidR="00DE3683" w:rsidRPr="008B3723" w:rsidRDefault="00DE3683" w:rsidP="00830C65">
            <w:pPr>
              <w:pStyle w:val="TAC"/>
              <w:keepNext w:val="0"/>
              <w:keepLines w:val="0"/>
              <w:rPr>
                <w:lang w:val="en-US"/>
              </w:rPr>
            </w:pPr>
            <w:r w:rsidRPr="008B3723">
              <w:rPr>
                <w:lang w:val="en-US"/>
              </w:rPr>
              <w:t>50.04</w:t>
            </w:r>
          </w:p>
        </w:tc>
        <w:tc>
          <w:tcPr>
            <w:tcW w:w="0" w:type="auto"/>
          </w:tcPr>
          <w:p w14:paraId="56464092" w14:textId="77777777" w:rsidR="00DE3683" w:rsidRPr="008B3723" w:rsidRDefault="00DE3683" w:rsidP="00830C65">
            <w:pPr>
              <w:pStyle w:val="TAC"/>
              <w:keepNext w:val="0"/>
              <w:keepLines w:val="0"/>
              <w:rPr>
                <w:lang w:val="en-US"/>
              </w:rPr>
            </w:pPr>
            <w:r w:rsidRPr="008B3723">
              <w:rPr>
                <w:lang w:val="en-US"/>
              </w:rPr>
              <w:t>60.78</w:t>
            </w:r>
          </w:p>
        </w:tc>
        <w:tc>
          <w:tcPr>
            <w:tcW w:w="0" w:type="auto"/>
          </w:tcPr>
          <w:p w14:paraId="602801FF" w14:textId="77777777" w:rsidR="00DE3683" w:rsidRPr="008B3723" w:rsidRDefault="00DE3683" w:rsidP="00830C65">
            <w:pPr>
              <w:pStyle w:val="TAC"/>
              <w:keepNext w:val="0"/>
              <w:keepLines w:val="0"/>
              <w:rPr>
                <w:lang w:val="en-US"/>
              </w:rPr>
            </w:pPr>
            <w:r w:rsidRPr="008B3723">
              <w:rPr>
                <w:lang w:val="en-US"/>
              </w:rPr>
              <w:t>True</w:t>
            </w:r>
          </w:p>
        </w:tc>
      </w:tr>
      <w:tr w:rsidR="00DE3683" w:rsidRPr="008B3723" w14:paraId="43D6FC71" w14:textId="77777777" w:rsidTr="00830C65">
        <w:trPr>
          <w:jc w:val="center"/>
        </w:trPr>
        <w:tc>
          <w:tcPr>
            <w:tcW w:w="0" w:type="auto"/>
          </w:tcPr>
          <w:p w14:paraId="5870F025"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7FB9AD41"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11389372" w14:textId="77777777" w:rsidR="00DE3683" w:rsidRPr="008B3723" w:rsidRDefault="00DE3683" w:rsidP="00830C65">
            <w:pPr>
              <w:pStyle w:val="TAC"/>
              <w:keepNext w:val="0"/>
              <w:keepLines w:val="0"/>
              <w:rPr>
                <w:lang w:val="en-US"/>
              </w:rPr>
            </w:pPr>
            <w:r w:rsidRPr="008B3723">
              <w:rPr>
                <w:lang w:val="en-US"/>
              </w:rPr>
              <w:t>54.21</w:t>
            </w:r>
          </w:p>
        </w:tc>
        <w:tc>
          <w:tcPr>
            <w:tcW w:w="0" w:type="auto"/>
          </w:tcPr>
          <w:p w14:paraId="427D4791" w14:textId="77777777" w:rsidR="00DE3683" w:rsidRPr="008B3723" w:rsidRDefault="00DE3683" w:rsidP="00830C65">
            <w:pPr>
              <w:pStyle w:val="TAC"/>
              <w:keepNext w:val="0"/>
              <w:keepLines w:val="0"/>
              <w:rPr>
                <w:lang w:val="en-US"/>
              </w:rPr>
            </w:pPr>
            <w:r w:rsidRPr="008B3723">
              <w:rPr>
                <w:lang w:val="en-US"/>
              </w:rPr>
              <w:t>&lt;0.0001</w:t>
            </w:r>
          </w:p>
        </w:tc>
        <w:tc>
          <w:tcPr>
            <w:tcW w:w="0" w:type="auto"/>
          </w:tcPr>
          <w:p w14:paraId="5B2F66A2" w14:textId="77777777" w:rsidR="00DE3683" w:rsidRPr="008B3723" w:rsidRDefault="00DE3683" w:rsidP="00830C65">
            <w:pPr>
              <w:pStyle w:val="TAC"/>
              <w:keepNext w:val="0"/>
              <w:keepLines w:val="0"/>
              <w:rPr>
                <w:lang w:val="en-US"/>
              </w:rPr>
            </w:pPr>
            <w:r w:rsidRPr="008B3723">
              <w:rPr>
                <w:lang w:val="en-US"/>
              </w:rPr>
              <w:t>48.85</w:t>
            </w:r>
          </w:p>
        </w:tc>
        <w:tc>
          <w:tcPr>
            <w:tcW w:w="0" w:type="auto"/>
          </w:tcPr>
          <w:p w14:paraId="44813057" w14:textId="77777777" w:rsidR="00DE3683" w:rsidRPr="008B3723" w:rsidRDefault="00DE3683" w:rsidP="00830C65">
            <w:pPr>
              <w:pStyle w:val="TAC"/>
              <w:keepNext w:val="0"/>
              <w:keepLines w:val="0"/>
              <w:rPr>
                <w:lang w:val="en-US"/>
              </w:rPr>
            </w:pPr>
            <w:r w:rsidRPr="008B3723">
              <w:rPr>
                <w:lang w:val="en-US"/>
              </w:rPr>
              <w:t>59.58</w:t>
            </w:r>
          </w:p>
        </w:tc>
        <w:tc>
          <w:tcPr>
            <w:tcW w:w="0" w:type="auto"/>
          </w:tcPr>
          <w:p w14:paraId="2B284B21" w14:textId="77777777" w:rsidR="00DE3683" w:rsidRPr="008B3723" w:rsidRDefault="00DE3683" w:rsidP="00830C65">
            <w:pPr>
              <w:pStyle w:val="TAC"/>
              <w:keepNext w:val="0"/>
              <w:keepLines w:val="0"/>
              <w:rPr>
                <w:lang w:val="en-US"/>
              </w:rPr>
            </w:pPr>
            <w:r w:rsidRPr="008B3723">
              <w:rPr>
                <w:lang w:val="en-US"/>
              </w:rPr>
              <w:t>True</w:t>
            </w:r>
          </w:p>
        </w:tc>
      </w:tr>
      <w:tr w:rsidR="00DE3683" w:rsidRPr="008B3723" w14:paraId="3375FA71" w14:textId="77777777" w:rsidTr="00830C65">
        <w:trPr>
          <w:jc w:val="center"/>
        </w:trPr>
        <w:tc>
          <w:tcPr>
            <w:tcW w:w="0" w:type="auto"/>
          </w:tcPr>
          <w:p w14:paraId="299F5185" w14:textId="77777777" w:rsidR="00DE3683" w:rsidRPr="008B3723" w:rsidRDefault="00DE3683" w:rsidP="00830C65">
            <w:pPr>
              <w:pStyle w:val="TAL"/>
              <w:keepNext w:val="0"/>
              <w:keepLines w:val="0"/>
              <w:rPr>
                <w:lang w:val="en-US"/>
              </w:rPr>
            </w:pPr>
            <w:r w:rsidRPr="008B3723">
              <w:rPr>
                <w:lang w:val="en-US"/>
              </w:rPr>
              <w:lastRenderedPageBreak/>
              <w:t>c01</w:t>
            </w:r>
          </w:p>
        </w:tc>
        <w:tc>
          <w:tcPr>
            <w:tcW w:w="0" w:type="auto"/>
          </w:tcPr>
          <w:p w14:paraId="60072651"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0D55EAD0" w14:textId="77777777" w:rsidR="00DE3683" w:rsidRPr="008B3723" w:rsidRDefault="00DE3683" w:rsidP="00830C65">
            <w:pPr>
              <w:pStyle w:val="TAC"/>
              <w:keepNext w:val="0"/>
              <w:keepLines w:val="0"/>
              <w:rPr>
                <w:lang w:val="en-US"/>
              </w:rPr>
            </w:pPr>
            <w:r w:rsidRPr="008B3723">
              <w:rPr>
                <w:lang w:val="en-US"/>
              </w:rPr>
              <w:t>58.05</w:t>
            </w:r>
          </w:p>
        </w:tc>
        <w:tc>
          <w:tcPr>
            <w:tcW w:w="0" w:type="auto"/>
          </w:tcPr>
          <w:p w14:paraId="341DEAEE" w14:textId="77777777" w:rsidR="00DE3683" w:rsidRPr="008B3723" w:rsidRDefault="00DE3683" w:rsidP="00830C65">
            <w:pPr>
              <w:pStyle w:val="TAC"/>
              <w:keepNext w:val="0"/>
              <w:keepLines w:val="0"/>
              <w:rPr>
                <w:lang w:val="en-US"/>
              </w:rPr>
            </w:pPr>
            <w:r w:rsidRPr="008B3723">
              <w:rPr>
                <w:lang w:val="en-US"/>
              </w:rPr>
              <w:t>&lt;0.0001</w:t>
            </w:r>
          </w:p>
        </w:tc>
        <w:tc>
          <w:tcPr>
            <w:tcW w:w="0" w:type="auto"/>
          </w:tcPr>
          <w:p w14:paraId="7ACA7D3B" w14:textId="77777777" w:rsidR="00DE3683" w:rsidRPr="008B3723" w:rsidRDefault="00DE3683" w:rsidP="00830C65">
            <w:pPr>
              <w:pStyle w:val="TAC"/>
              <w:keepNext w:val="0"/>
              <w:keepLines w:val="0"/>
              <w:rPr>
                <w:lang w:val="en-US"/>
              </w:rPr>
            </w:pPr>
            <w:r w:rsidRPr="008B3723">
              <w:rPr>
                <w:lang w:val="en-US"/>
              </w:rPr>
              <w:t>52.68</w:t>
            </w:r>
          </w:p>
        </w:tc>
        <w:tc>
          <w:tcPr>
            <w:tcW w:w="0" w:type="auto"/>
          </w:tcPr>
          <w:p w14:paraId="4533394B" w14:textId="77777777" w:rsidR="00DE3683" w:rsidRPr="008B3723" w:rsidRDefault="00DE3683" w:rsidP="00830C65">
            <w:pPr>
              <w:pStyle w:val="TAC"/>
              <w:keepNext w:val="0"/>
              <w:keepLines w:val="0"/>
              <w:rPr>
                <w:lang w:val="en-US"/>
              </w:rPr>
            </w:pPr>
            <w:r w:rsidRPr="008B3723">
              <w:rPr>
                <w:lang w:val="en-US"/>
              </w:rPr>
              <w:t>63.42</w:t>
            </w:r>
          </w:p>
        </w:tc>
        <w:tc>
          <w:tcPr>
            <w:tcW w:w="0" w:type="auto"/>
          </w:tcPr>
          <w:p w14:paraId="5929CBA2" w14:textId="77777777" w:rsidR="00DE3683" w:rsidRPr="008B3723" w:rsidRDefault="00DE3683" w:rsidP="00830C65">
            <w:pPr>
              <w:pStyle w:val="TAC"/>
              <w:keepNext w:val="0"/>
              <w:keepLines w:val="0"/>
              <w:rPr>
                <w:lang w:val="en-US"/>
              </w:rPr>
            </w:pPr>
            <w:r w:rsidRPr="008B3723">
              <w:rPr>
                <w:lang w:val="en-US"/>
              </w:rPr>
              <w:t>True</w:t>
            </w:r>
          </w:p>
        </w:tc>
      </w:tr>
      <w:tr w:rsidR="00DE3683" w:rsidRPr="008B3723" w14:paraId="6CFF4090" w14:textId="77777777" w:rsidTr="00830C65">
        <w:trPr>
          <w:jc w:val="center"/>
        </w:trPr>
        <w:tc>
          <w:tcPr>
            <w:tcW w:w="0" w:type="auto"/>
          </w:tcPr>
          <w:p w14:paraId="50158CCD"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65C786D0"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328BBA72" w14:textId="77777777" w:rsidR="00DE3683" w:rsidRPr="008B3723" w:rsidRDefault="00DE3683" w:rsidP="00830C65">
            <w:pPr>
              <w:pStyle w:val="TAC"/>
              <w:keepNext w:val="0"/>
              <w:keepLines w:val="0"/>
              <w:rPr>
                <w:lang w:val="en-US"/>
              </w:rPr>
            </w:pPr>
            <w:r w:rsidRPr="008B3723">
              <w:rPr>
                <w:lang w:val="en-US"/>
              </w:rPr>
              <w:t>-1.20</w:t>
            </w:r>
          </w:p>
        </w:tc>
        <w:tc>
          <w:tcPr>
            <w:tcW w:w="0" w:type="auto"/>
          </w:tcPr>
          <w:p w14:paraId="357C7BEF" w14:textId="77777777" w:rsidR="00DE3683" w:rsidRPr="008B3723" w:rsidRDefault="00DE3683" w:rsidP="00830C65">
            <w:pPr>
              <w:pStyle w:val="TAC"/>
              <w:keepNext w:val="0"/>
              <w:keepLines w:val="0"/>
              <w:rPr>
                <w:lang w:val="en-US"/>
              </w:rPr>
            </w:pPr>
            <w:r w:rsidRPr="008B3723">
              <w:rPr>
                <w:lang w:val="en-US"/>
              </w:rPr>
              <w:t>0.9400</w:t>
            </w:r>
          </w:p>
        </w:tc>
        <w:tc>
          <w:tcPr>
            <w:tcW w:w="0" w:type="auto"/>
          </w:tcPr>
          <w:p w14:paraId="03AB5579" w14:textId="77777777" w:rsidR="00DE3683" w:rsidRPr="008B3723" w:rsidRDefault="00DE3683" w:rsidP="00830C65">
            <w:pPr>
              <w:pStyle w:val="TAC"/>
              <w:keepNext w:val="0"/>
              <w:keepLines w:val="0"/>
              <w:rPr>
                <w:lang w:val="en-US"/>
              </w:rPr>
            </w:pPr>
            <w:r w:rsidRPr="008B3723">
              <w:rPr>
                <w:lang w:val="en-US"/>
              </w:rPr>
              <w:t>-6.57</w:t>
            </w:r>
          </w:p>
        </w:tc>
        <w:tc>
          <w:tcPr>
            <w:tcW w:w="0" w:type="auto"/>
          </w:tcPr>
          <w:p w14:paraId="5EFAA7AC" w14:textId="77777777" w:rsidR="00DE3683" w:rsidRPr="008B3723" w:rsidRDefault="00DE3683" w:rsidP="00830C65">
            <w:pPr>
              <w:pStyle w:val="TAC"/>
              <w:keepNext w:val="0"/>
              <w:keepLines w:val="0"/>
              <w:rPr>
                <w:lang w:val="en-US"/>
              </w:rPr>
            </w:pPr>
            <w:r w:rsidRPr="008B3723">
              <w:rPr>
                <w:lang w:val="en-US"/>
              </w:rPr>
              <w:t>4.17</w:t>
            </w:r>
          </w:p>
        </w:tc>
        <w:tc>
          <w:tcPr>
            <w:tcW w:w="0" w:type="auto"/>
          </w:tcPr>
          <w:p w14:paraId="50FF4B79" w14:textId="77777777" w:rsidR="00DE3683" w:rsidRPr="008B3723" w:rsidRDefault="00DE3683" w:rsidP="00830C65">
            <w:pPr>
              <w:pStyle w:val="TAC"/>
              <w:keepNext w:val="0"/>
              <w:keepLines w:val="0"/>
              <w:rPr>
                <w:lang w:val="en-US"/>
              </w:rPr>
            </w:pPr>
            <w:r w:rsidRPr="008B3723">
              <w:rPr>
                <w:lang w:val="en-US"/>
              </w:rPr>
              <w:t>False</w:t>
            </w:r>
          </w:p>
        </w:tc>
      </w:tr>
      <w:tr w:rsidR="00DE3683" w:rsidRPr="008B3723" w14:paraId="481CBD4F" w14:textId="77777777" w:rsidTr="00830C65">
        <w:trPr>
          <w:jc w:val="center"/>
        </w:trPr>
        <w:tc>
          <w:tcPr>
            <w:tcW w:w="0" w:type="auto"/>
          </w:tcPr>
          <w:p w14:paraId="175CCBD3"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5E042CB3"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6133C111" w14:textId="77777777" w:rsidR="00DE3683" w:rsidRPr="008B3723" w:rsidRDefault="00DE3683" w:rsidP="00830C65">
            <w:pPr>
              <w:pStyle w:val="TAC"/>
              <w:keepNext w:val="0"/>
              <w:keepLines w:val="0"/>
              <w:rPr>
                <w:lang w:val="en-US"/>
              </w:rPr>
            </w:pPr>
            <w:r w:rsidRPr="008B3723">
              <w:rPr>
                <w:lang w:val="en-US"/>
              </w:rPr>
              <w:t>2.64</w:t>
            </w:r>
          </w:p>
        </w:tc>
        <w:tc>
          <w:tcPr>
            <w:tcW w:w="0" w:type="auto"/>
          </w:tcPr>
          <w:p w14:paraId="1982948D" w14:textId="77777777" w:rsidR="00DE3683" w:rsidRPr="008B3723" w:rsidRDefault="00DE3683" w:rsidP="00830C65">
            <w:pPr>
              <w:pStyle w:val="TAC"/>
              <w:keepNext w:val="0"/>
              <w:keepLines w:val="0"/>
              <w:rPr>
                <w:lang w:val="en-US"/>
              </w:rPr>
            </w:pPr>
            <w:r w:rsidRPr="008B3723">
              <w:rPr>
                <w:lang w:val="en-US"/>
              </w:rPr>
              <w:t>0.5840</w:t>
            </w:r>
          </w:p>
        </w:tc>
        <w:tc>
          <w:tcPr>
            <w:tcW w:w="0" w:type="auto"/>
          </w:tcPr>
          <w:p w14:paraId="4189A3DD" w14:textId="77777777" w:rsidR="00DE3683" w:rsidRPr="008B3723" w:rsidRDefault="00DE3683" w:rsidP="00830C65">
            <w:pPr>
              <w:pStyle w:val="TAC"/>
              <w:keepNext w:val="0"/>
              <w:keepLines w:val="0"/>
              <w:rPr>
                <w:lang w:val="en-US"/>
              </w:rPr>
            </w:pPr>
            <w:r w:rsidRPr="008B3723">
              <w:rPr>
                <w:lang w:val="en-US"/>
              </w:rPr>
              <w:t>-2.73</w:t>
            </w:r>
          </w:p>
        </w:tc>
        <w:tc>
          <w:tcPr>
            <w:tcW w:w="0" w:type="auto"/>
          </w:tcPr>
          <w:p w14:paraId="5860296E" w14:textId="77777777" w:rsidR="00DE3683" w:rsidRPr="008B3723" w:rsidRDefault="00DE3683" w:rsidP="00830C65">
            <w:pPr>
              <w:pStyle w:val="TAC"/>
              <w:keepNext w:val="0"/>
              <w:keepLines w:val="0"/>
              <w:rPr>
                <w:lang w:val="en-US"/>
              </w:rPr>
            </w:pPr>
            <w:r w:rsidRPr="008B3723">
              <w:rPr>
                <w:lang w:val="en-US"/>
              </w:rPr>
              <w:t>8.01</w:t>
            </w:r>
          </w:p>
        </w:tc>
        <w:tc>
          <w:tcPr>
            <w:tcW w:w="0" w:type="auto"/>
          </w:tcPr>
          <w:p w14:paraId="7C223A1F" w14:textId="77777777" w:rsidR="00DE3683" w:rsidRPr="008B3723" w:rsidRDefault="00DE3683" w:rsidP="00830C65">
            <w:pPr>
              <w:pStyle w:val="TAC"/>
              <w:keepNext w:val="0"/>
              <w:keepLines w:val="0"/>
              <w:rPr>
                <w:lang w:val="en-US"/>
              </w:rPr>
            </w:pPr>
            <w:r w:rsidRPr="008B3723">
              <w:rPr>
                <w:lang w:val="en-US"/>
              </w:rPr>
              <w:t>False</w:t>
            </w:r>
          </w:p>
        </w:tc>
      </w:tr>
      <w:tr w:rsidR="00DE3683" w:rsidRPr="008B3723" w14:paraId="724416C9" w14:textId="77777777" w:rsidTr="00830C65">
        <w:trPr>
          <w:jc w:val="center"/>
        </w:trPr>
        <w:tc>
          <w:tcPr>
            <w:tcW w:w="0" w:type="auto"/>
          </w:tcPr>
          <w:p w14:paraId="119757E5"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761397A6"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68ADA2A1" w14:textId="77777777" w:rsidR="00DE3683" w:rsidRPr="008B3723" w:rsidRDefault="00DE3683" w:rsidP="00830C65">
            <w:pPr>
              <w:pStyle w:val="TAC"/>
              <w:keepNext w:val="0"/>
              <w:keepLines w:val="0"/>
              <w:rPr>
                <w:lang w:val="en-US"/>
              </w:rPr>
            </w:pPr>
            <w:r w:rsidRPr="008B3723">
              <w:rPr>
                <w:lang w:val="en-US"/>
              </w:rPr>
              <w:t>3.84</w:t>
            </w:r>
          </w:p>
        </w:tc>
        <w:tc>
          <w:tcPr>
            <w:tcW w:w="0" w:type="auto"/>
          </w:tcPr>
          <w:p w14:paraId="6844E6E8" w14:textId="77777777" w:rsidR="00DE3683" w:rsidRPr="008B3723" w:rsidRDefault="00DE3683" w:rsidP="00830C65">
            <w:pPr>
              <w:pStyle w:val="TAC"/>
              <w:keepNext w:val="0"/>
              <w:keepLines w:val="0"/>
              <w:rPr>
                <w:lang w:val="en-US"/>
              </w:rPr>
            </w:pPr>
            <w:r w:rsidRPr="008B3723">
              <w:rPr>
                <w:lang w:val="en-US"/>
              </w:rPr>
              <w:t>0.2550</w:t>
            </w:r>
          </w:p>
        </w:tc>
        <w:tc>
          <w:tcPr>
            <w:tcW w:w="0" w:type="auto"/>
          </w:tcPr>
          <w:p w14:paraId="365B4C1E" w14:textId="77777777" w:rsidR="00DE3683" w:rsidRPr="008B3723" w:rsidRDefault="00DE3683" w:rsidP="00830C65">
            <w:pPr>
              <w:pStyle w:val="TAC"/>
              <w:keepNext w:val="0"/>
              <w:keepLines w:val="0"/>
              <w:rPr>
                <w:lang w:val="en-US"/>
              </w:rPr>
            </w:pPr>
            <w:r w:rsidRPr="008B3723">
              <w:rPr>
                <w:lang w:val="en-US"/>
              </w:rPr>
              <w:t>-1.53</w:t>
            </w:r>
          </w:p>
        </w:tc>
        <w:tc>
          <w:tcPr>
            <w:tcW w:w="0" w:type="auto"/>
          </w:tcPr>
          <w:p w14:paraId="6783DBB6" w14:textId="77777777" w:rsidR="00DE3683" w:rsidRPr="008B3723" w:rsidRDefault="00DE3683" w:rsidP="00830C65">
            <w:pPr>
              <w:pStyle w:val="TAC"/>
              <w:keepNext w:val="0"/>
              <w:keepLines w:val="0"/>
              <w:rPr>
                <w:lang w:val="en-US"/>
              </w:rPr>
            </w:pPr>
            <w:r w:rsidRPr="008B3723">
              <w:rPr>
                <w:lang w:val="en-US"/>
              </w:rPr>
              <w:t>9.21</w:t>
            </w:r>
          </w:p>
        </w:tc>
        <w:tc>
          <w:tcPr>
            <w:tcW w:w="0" w:type="auto"/>
          </w:tcPr>
          <w:p w14:paraId="4890B387" w14:textId="77777777" w:rsidR="00DE3683" w:rsidRPr="008B3723" w:rsidRDefault="00DE3683" w:rsidP="00830C65">
            <w:pPr>
              <w:pStyle w:val="TAC"/>
              <w:keepNext w:val="0"/>
              <w:keepLines w:val="0"/>
              <w:rPr>
                <w:lang w:val="en-US"/>
              </w:rPr>
            </w:pPr>
            <w:r w:rsidRPr="008B3723">
              <w:rPr>
                <w:lang w:val="en-US"/>
              </w:rPr>
              <w:t>False</w:t>
            </w:r>
          </w:p>
        </w:tc>
      </w:tr>
    </w:tbl>
    <w:p w14:paraId="392B0791" w14:textId="77777777" w:rsidR="00DE3683" w:rsidRPr="008B3723" w:rsidRDefault="00DE3683" w:rsidP="00DE3683">
      <w:pPr>
        <w:rPr>
          <w:lang w:val="en-US"/>
        </w:rPr>
      </w:pPr>
    </w:p>
    <w:p w14:paraId="42CE2AE7" w14:textId="77777777" w:rsidR="00DE3683" w:rsidRPr="008B3723" w:rsidRDefault="00DE3683" w:rsidP="00DE3683">
      <w:pPr>
        <w:rPr>
          <w:lang w:val="en-US"/>
        </w:rPr>
      </w:pPr>
    </w:p>
    <w:p w14:paraId="7A50C8F7" w14:textId="77777777" w:rsidR="00DE3683" w:rsidRPr="008B3723" w:rsidRDefault="00DE3683" w:rsidP="00DE3683">
      <w:pPr>
        <w:pStyle w:val="Heading3"/>
        <w:rPr>
          <w:lang w:val="en-US"/>
        </w:rPr>
      </w:pPr>
      <w:bookmarkStart w:id="827" w:name="_Toc218679335"/>
      <w:r w:rsidRPr="008B3723">
        <w:rPr>
          <w:lang w:val="en-US"/>
        </w:rPr>
        <w:t>9.10.5</w:t>
      </w:r>
      <w:r w:rsidRPr="008B3723">
        <w:rPr>
          <w:lang w:val="en-US"/>
        </w:rPr>
        <w:tab/>
        <w:t>Characterization Experiment ROOM-3 (MC 5.1, Generic Audio, 96 kbps, Room Acoustic Rendering, Headphone Presentation)</w:t>
      </w:r>
      <w:bookmarkEnd w:id="827"/>
    </w:p>
    <w:p w14:paraId="083A9EE6" w14:textId="77777777" w:rsidR="00DE3683" w:rsidRPr="008B3723" w:rsidRDefault="00DE3683" w:rsidP="00DE3683">
      <w:pPr>
        <w:rPr>
          <w:lang w:val="en-US"/>
        </w:rPr>
      </w:pPr>
      <w:r w:rsidRPr="008B3723">
        <w:rPr>
          <w:lang w:val="en-US"/>
        </w:rPr>
        <w:t>Characterization Experiment ROOM-3 evaluates the performance of the three different IVAS binaural rendering modes againt a Python reference renderer. More precisely, the following conditions are evaluated against each other: IVAS rendering with (anechoic) HRTF (reference), IVAS rendering with BRIR, IVAS rendering with synthetic reverb, rendering with BRIR (Python implementation). Experiment ROOM-3 performs this evaluation for the Time-domain object renderer / Crend binaural renderer. See Annex E.9 for details.</w:t>
      </w:r>
    </w:p>
    <w:p w14:paraId="4BEE9813" w14:textId="77777777" w:rsidR="00DE3683" w:rsidRPr="008B3723" w:rsidRDefault="00DE3683" w:rsidP="00DE3683">
      <w:pPr>
        <w:rPr>
          <w:lang w:val="en-US"/>
        </w:rPr>
      </w:pPr>
      <w:r w:rsidRPr="008B3723">
        <w:rPr>
          <w:lang w:val="en-US"/>
        </w:rPr>
        <w:t>Experiment ROOM-3 was conducted by Philips International B.V.</w:t>
      </w:r>
    </w:p>
    <w:p w14:paraId="1B4CE56D" w14:textId="77777777" w:rsidR="00DE3683" w:rsidRPr="008B3723" w:rsidRDefault="00DE3683" w:rsidP="00DE3683">
      <w:pPr>
        <w:rPr>
          <w:lang w:val="en-US"/>
        </w:rPr>
      </w:pPr>
      <w:r w:rsidRPr="008B3723">
        <w:rPr>
          <w:lang w:val="en-US"/>
        </w:rPr>
        <w:t>The aggregated results per condition are listed in Table 9.10-9 and shown in Figure 9.10-6. The results separated by category and separated by sample are shown in Figure 9.10-7 left and right, respectively. All boxplots illustrate the distribution of votes by means of average ("x" in black), median (horizontal lines in red), inter-quartile-range (IQR, lower/upper box limit) and outliers (indicated by whiskers at ±1.5x IQR).</w:t>
      </w:r>
    </w:p>
    <w:p w14:paraId="700A35E0" w14:textId="77777777" w:rsidR="00DE3683" w:rsidRPr="008B3723" w:rsidRDefault="00DE3683" w:rsidP="00DE3683">
      <w:pPr>
        <w:rPr>
          <w:lang w:val="en-US"/>
        </w:rPr>
      </w:pPr>
      <w:r w:rsidRPr="008B3723">
        <w:rPr>
          <w:lang w:val="en-US"/>
        </w:rPr>
        <w:t>The ANOVA and Tukey's HSD analyses are provided in Table 9.10-10 and Table 9.10-11, respectively.</w:t>
      </w:r>
    </w:p>
    <w:p w14:paraId="52C1C3D1" w14:textId="77777777" w:rsidR="00DE3683" w:rsidRPr="008B3723" w:rsidRDefault="00DE3683" w:rsidP="00DE3683">
      <w:pPr>
        <w:pStyle w:val="TH"/>
        <w:rPr>
          <w:lang w:val="en-US"/>
        </w:rPr>
      </w:pPr>
      <w:r w:rsidRPr="008B3723">
        <w:rPr>
          <w:lang w:val="en-US"/>
        </w:rPr>
        <w:t>Table 9.10-9: results per condition for experiment ROOM-3</w:t>
      </w:r>
    </w:p>
    <w:tbl>
      <w:tblPr>
        <w:tblStyle w:val="TableGrid"/>
        <w:tblW w:w="0" w:type="auto"/>
        <w:jc w:val="center"/>
        <w:tblLook w:val="04A0" w:firstRow="1" w:lastRow="0" w:firstColumn="1" w:lastColumn="0" w:noHBand="0" w:noVBand="1"/>
      </w:tblPr>
      <w:tblGrid>
        <w:gridCol w:w="1087"/>
        <w:gridCol w:w="3388"/>
        <w:gridCol w:w="856"/>
        <w:gridCol w:w="857"/>
        <w:gridCol w:w="667"/>
        <w:gridCol w:w="597"/>
      </w:tblGrid>
      <w:tr w:rsidR="00DE3683" w:rsidRPr="008B3723" w14:paraId="322D3CBE" w14:textId="77777777" w:rsidTr="00830C65">
        <w:trPr>
          <w:jc w:val="center"/>
        </w:trPr>
        <w:tc>
          <w:tcPr>
            <w:tcW w:w="0" w:type="auto"/>
          </w:tcPr>
          <w:p w14:paraId="6E820310"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0CBC6A5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3349147A"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15A369F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39259DF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732A207C"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18489820" w14:textId="77777777" w:rsidTr="00830C65">
        <w:trPr>
          <w:jc w:val="center"/>
        </w:trPr>
        <w:tc>
          <w:tcPr>
            <w:tcW w:w="0" w:type="auto"/>
          </w:tcPr>
          <w:p w14:paraId="0C801D11"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29E7D910" w14:textId="77777777" w:rsidR="00DE3683" w:rsidRPr="008B3723" w:rsidRDefault="00DE3683" w:rsidP="00830C65">
            <w:pPr>
              <w:pStyle w:val="TAL"/>
              <w:keepNext w:val="0"/>
              <w:keepLines w:val="0"/>
              <w:rPr>
                <w:lang w:val="en-US"/>
              </w:rPr>
            </w:pPr>
            <w:r w:rsidRPr="008B3723">
              <w:rPr>
                <w:lang w:val="en-US"/>
              </w:rPr>
              <w:t>IVAS Binaural (default)</w:t>
            </w:r>
          </w:p>
        </w:tc>
        <w:tc>
          <w:tcPr>
            <w:tcW w:w="0" w:type="auto"/>
          </w:tcPr>
          <w:p w14:paraId="3E7F0405" w14:textId="77777777" w:rsidR="00DE3683" w:rsidRPr="008B3723" w:rsidRDefault="00DE3683" w:rsidP="00830C65">
            <w:pPr>
              <w:pStyle w:val="TAC"/>
              <w:keepNext w:val="0"/>
              <w:keepLines w:val="0"/>
              <w:rPr>
                <w:lang w:val="en-US"/>
              </w:rPr>
            </w:pPr>
            <w:r w:rsidRPr="008B3723">
              <w:rPr>
                <w:lang w:val="en-US"/>
              </w:rPr>
              <w:t>208</w:t>
            </w:r>
          </w:p>
        </w:tc>
        <w:tc>
          <w:tcPr>
            <w:tcW w:w="0" w:type="auto"/>
          </w:tcPr>
          <w:p w14:paraId="29C9F90D" w14:textId="77777777" w:rsidR="00DE3683" w:rsidRPr="008B3723" w:rsidRDefault="00DE3683" w:rsidP="00830C65">
            <w:pPr>
              <w:pStyle w:val="TAC"/>
              <w:keepNext w:val="0"/>
              <w:keepLines w:val="0"/>
              <w:rPr>
                <w:lang w:val="en-US"/>
              </w:rPr>
            </w:pPr>
            <w:r w:rsidRPr="008B3723">
              <w:rPr>
                <w:lang w:val="en-US"/>
              </w:rPr>
              <w:t>26.43</w:t>
            </w:r>
          </w:p>
        </w:tc>
        <w:tc>
          <w:tcPr>
            <w:tcW w:w="0" w:type="auto"/>
          </w:tcPr>
          <w:p w14:paraId="44643B45" w14:textId="77777777" w:rsidR="00DE3683" w:rsidRPr="008B3723" w:rsidRDefault="00DE3683" w:rsidP="00830C65">
            <w:pPr>
              <w:pStyle w:val="TAC"/>
              <w:keepNext w:val="0"/>
              <w:keepLines w:val="0"/>
              <w:rPr>
                <w:lang w:val="en-US"/>
              </w:rPr>
            </w:pPr>
            <w:r w:rsidRPr="008B3723">
              <w:rPr>
                <w:lang w:val="en-US"/>
              </w:rPr>
              <w:t>19.96</w:t>
            </w:r>
          </w:p>
        </w:tc>
        <w:tc>
          <w:tcPr>
            <w:tcW w:w="0" w:type="auto"/>
          </w:tcPr>
          <w:p w14:paraId="54428DD9" w14:textId="77777777" w:rsidR="00DE3683" w:rsidRPr="008B3723" w:rsidRDefault="00DE3683" w:rsidP="00830C65">
            <w:pPr>
              <w:pStyle w:val="TAC"/>
              <w:keepNext w:val="0"/>
              <w:keepLines w:val="0"/>
              <w:rPr>
                <w:lang w:val="en-US"/>
              </w:rPr>
            </w:pPr>
            <w:r w:rsidRPr="008B3723">
              <w:rPr>
                <w:lang w:val="en-US"/>
              </w:rPr>
              <w:t>2.73</w:t>
            </w:r>
          </w:p>
        </w:tc>
      </w:tr>
      <w:tr w:rsidR="00DE3683" w:rsidRPr="008B3723" w14:paraId="6310C00D" w14:textId="77777777" w:rsidTr="00830C65">
        <w:trPr>
          <w:jc w:val="center"/>
        </w:trPr>
        <w:tc>
          <w:tcPr>
            <w:tcW w:w="0" w:type="auto"/>
          </w:tcPr>
          <w:p w14:paraId="3400B262"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19C81A44" w14:textId="77777777" w:rsidR="00DE3683" w:rsidRPr="008B3723" w:rsidRDefault="00DE3683" w:rsidP="00830C65">
            <w:pPr>
              <w:pStyle w:val="TAL"/>
              <w:keepNext w:val="0"/>
              <w:keepLines w:val="0"/>
              <w:rPr>
                <w:lang w:val="en-US"/>
              </w:rPr>
            </w:pPr>
            <w:r w:rsidRPr="008B3723">
              <w:rPr>
                <w:lang w:val="en-US"/>
              </w:rPr>
              <w:t>Binaural Reference Renderer (RoomIR)</w:t>
            </w:r>
          </w:p>
        </w:tc>
        <w:tc>
          <w:tcPr>
            <w:tcW w:w="0" w:type="auto"/>
          </w:tcPr>
          <w:p w14:paraId="2CA4732D" w14:textId="77777777" w:rsidR="00DE3683" w:rsidRPr="008B3723" w:rsidRDefault="00DE3683" w:rsidP="00830C65">
            <w:pPr>
              <w:pStyle w:val="TAC"/>
              <w:keepNext w:val="0"/>
              <w:keepLines w:val="0"/>
              <w:rPr>
                <w:lang w:val="en-US"/>
              </w:rPr>
            </w:pPr>
            <w:r w:rsidRPr="008B3723">
              <w:rPr>
                <w:lang w:val="en-US"/>
              </w:rPr>
              <w:t>208</w:t>
            </w:r>
          </w:p>
        </w:tc>
        <w:tc>
          <w:tcPr>
            <w:tcW w:w="0" w:type="auto"/>
          </w:tcPr>
          <w:p w14:paraId="3BE36256" w14:textId="77777777" w:rsidR="00DE3683" w:rsidRPr="008B3723" w:rsidRDefault="00DE3683" w:rsidP="00830C65">
            <w:pPr>
              <w:pStyle w:val="TAC"/>
              <w:keepNext w:val="0"/>
              <w:keepLines w:val="0"/>
              <w:rPr>
                <w:lang w:val="en-US"/>
              </w:rPr>
            </w:pPr>
            <w:r w:rsidRPr="008B3723">
              <w:rPr>
                <w:lang w:val="en-US"/>
              </w:rPr>
              <w:t>85.01</w:t>
            </w:r>
          </w:p>
        </w:tc>
        <w:tc>
          <w:tcPr>
            <w:tcW w:w="0" w:type="auto"/>
          </w:tcPr>
          <w:p w14:paraId="1D4040AE" w14:textId="77777777" w:rsidR="00DE3683" w:rsidRPr="008B3723" w:rsidRDefault="00DE3683" w:rsidP="00830C65">
            <w:pPr>
              <w:pStyle w:val="TAC"/>
              <w:keepNext w:val="0"/>
              <w:keepLines w:val="0"/>
              <w:rPr>
                <w:lang w:val="en-US"/>
              </w:rPr>
            </w:pPr>
            <w:r w:rsidRPr="008B3723">
              <w:rPr>
                <w:lang w:val="en-US"/>
              </w:rPr>
              <w:t>13.48</w:t>
            </w:r>
          </w:p>
        </w:tc>
        <w:tc>
          <w:tcPr>
            <w:tcW w:w="0" w:type="auto"/>
          </w:tcPr>
          <w:p w14:paraId="44FE18F8" w14:textId="77777777" w:rsidR="00DE3683" w:rsidRPr="008B3723" w:rsidRDefault="00DE3683" w:rsidP="00830C65">
            <w:pPr>
              <w:pStyle w:val="TAC"/>
              <w:keepNext w:val="0"/>
              <w:keepLines w:val="0"/>
              <w:rPr>
                <w:lang w:val="en-US"/>
              </w:rPr>
            </w:pPr>
            <w:r w:rsidRPr="008B3723">
              <w:rPr>
                <w:lang w:val="en-US"/>
              </w:rPr>
              <w:t>1.84</w:t>
            </w:r>
          </w:p>
        </w:tc>
      </w:tr>
      <w:tr w:rsidR="00DE3683" w:rsidRPr="008B3723" w14:paraId="032C7FC9" w14:textId="77777777" w:rsidTr="00830C65">
        <w:trPr>
          <w:jc w:val="center"/>
        </w:trPr>
        <w:tc>
          <w:tcPr>
            <w:tcW w:w="0" w:type="auto"/>
          </w:tcPr>
          <w:p w14:paraId="14A4AA63"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0C294E84" w14:textId="77777777" w:rsidR="00DE3683" w:rsidRPr="008B3723" w:rsidRDefault="00DE3683" w:rsidP="00830C65">
            <w:pPr>
              <w:pStyle w:val="TAL"/>
              <w:keepNext w:val="0"/>
              <w:keepLines w:val="0"/>
              <w:rPr>
                <w:lang w:val="en-US"/>
              </w:rPr>
            </w:pPr>
            <w:r w:rsidRPr="008B3723">
              <w:rPr>
                <w:lang w:val="en-US"/>
              </w:rPr>
              <w:t>IVAS Binaural (RoomIR)</w:t>
            </w:r>
          </w:p>
        </w:tc>
        <w:tc>
          <w:tcPr>
            <w:tcW w:w="0" w:type="auto"/>
          </w:tcPr>
          <w:p w14:paraId="27B5DA6C" w14:textId="77777777" w:rsidR="00DE3683" w:rsidRPr="008B3723" w:rsidRDefault="00DE3683" w:rsidP="00830C65">
            <w:pPr>
              <w:pStyle w:val="TAC"/>
              <w:keepNext w:val="0"/>
              <w:keepLines w:val="0"/>
              <w:rPr>
                <w:lang w:val="en-US"/>
              </w:rPr>
            </w:pPr>
            <w:r w:rsidRPr="008B3723">
              <w:rPr>
                <w:lang w:val="en-US"/>
              </w:rPr>
              <w:t>208</w:t>
            </w:r>
          </w:p>
        </w:tc>
        <w:tc>
          <w:tcPr>
            <w:tcW w:w="0" w:type="auto"/>
          </w:tcPr>
          <w:p w14:paraId="06892B1E" w14:textId="77777777" w:rsidR="00DE3683" w:rsidRPr="008B3723" w:rsidRDefault="00DE3683" w:rsidP="00830C65">
            <w:pPr>
              <w:pStyle w:val="TAC"/>
              <w:keepNext w:val="0"/>
              <w:keepLines w:val="0"/>
              <w:rPr>
                <w:lang w:val="en-US"/>
              </w:rPr>
            </w:pPr>
            <w:r w:rsidRPr="008B3723">
              <w:rPr>
                <w:lang w:val="en-US"/>
              </w:rPr>
              <w:t>84.71</w:t>
            </w:r>
          </w:p>
        </w:tc>
        <w:tc>
          <w:tcPr>
            <w:tcW w:w="0" w:type="auto"/>
          </w:tcPr>
          <w:p w14:paraId="5747D51F" w14:textId="77777777" w:rsidR="00DE3683" w:rsidRPr="008B3723" w:rsidRDefault="00DE3683" w:rsidP="00830C65">
            <w:pPr>
              <w:pStyle w:val="TAC"/>
              <w:keepNext w:val="0"/>
              <w:keepLines w:val="0"/>
              <w:rPr>
                <w:lang w:val="en-US"/>
              </w:rPr>
            </w:pPr>
            <w:r w:rsidRPr="008B3723">
              <w:rPr>
                <w:lang w:val="en-US"/>
              </w:rPr>
              <w:t>14.11</w:t>
            </w:r>
          </w:p>
        </w:tc>
        <w:tc>
          <w:tcPr>
            <w:tcW w:w="0" w:type="auto"/>
          </w:tcPr>
          <w:p w14:paraId="79C7DB14" w14:textId="77777777" w:rsidR="00DE3683" w:rsidRPr="008B3723" w:rsidRDefault="00DE3683" w:rsidP="00830C65">
            <w:pPr>
              <w:pStyle w:val="TAC"/>
              <w:keepNext w:val="0"/>
              <w:keepLines w:val="0"/>
              <w:rPr>
                <w:lang w:val="en-US"/>
              </w:rPr>
            </w:pPr>
            <w:r w:rsidRPr="008B3723">
              <w:rPr>
                <w:lang w:val="en-US"/>
              </w:rPr>
              <w:t>1.93</w:t>
            </w:r>
          </w:p>
        </w:tc>
      </w:tr>
      <w:tr w:rsidR="00DE3683" w:rsidRPr="008B3723" w14:paraId="468586C2" w14:textId="77777777" w:rsidTr="00830C65">
        <w:trPr>
          <w:jc w:val="center"/>
        </w:trPr>
        <w:tc>
          <w:tcPr>
            <w:tcW w:w="0" w:type="auto"/>
          </w:tcPr>
          <w:p w14:paraId="5D2EFCB0"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6EA0CE65" w14:textId="77777777" w:rsidR="00DE3683" w:rsidRPr="008B3723" w:rsidRDefault="00DE3683" w:rsidP="00830C65">
            <w:pPr>
              <w:pStyle w:val="TAL"/>
              <w:keepNext w:val="0"/>
              <w:keepLines w:val="0"/>
              <w:rPr>
                <w:lang w:val="en-US"/>
              </w:rPr>
            </w:pPr>
            <w:r w:rsidRPr="008B3723">
              <w:rPr>
                <w:lang w:val="en-US"/>
              </w:rPr>
              <w:t>IVAS Binaural (RoomReverb)</w:t>
            </w:r>
          </w:p>
        </w:tc>
        <w:tc>
          <w:tcPr>
            <w:tcW w:w="0" w:type="auto"/>
          </w:tcPr>
          <w:p w14:paraId="2A1ADD19" w14:textId="77777777" w:rsidR="00DE3683" w:rsidRPr="008B3723" w:rsidRDefault="00DE3683" w:rsidP="00830C65">
            <w:pPr>
              <w:pStyle w:val="TAC"/>
              <w:keepNext w:val="0"/>
              <w:keepLines w:val="0"/>
              <w:rPr>
                <w:lang w:val="en-US"/>
              </w:rPr>
            </w:pPr>
            <w:r w:rsidRPr="008B3723">
              <w:rPr>
                <w:lang w:val="en-US"/>
              </w:rPr>
              <w:t>208</w:t>
            </w:r>
          </w:p>
        </w:tc>
        <w:tc>
          <w:tcPr>
            <w:tcW w:w="0" w:type="auto"/>
          </w:tcPr>
          <w:p w14:paraId="63A0CAD7" w14:textId="77777777" w:rsidR="00DE3683" w:rsidRPr="008B3723" w:rsidRDefault="00DE3683" w:rsidP="00830C65">
            <w:pPr>
              <w:pStyle w:val="TAC"/>
              <w:keepNext w:val="0"/>
              <w:keepLines w:val="0"/>
              <w:rPr>
                <w:lang w:val="en-US"/>
              </w:rPr>
            </w:pPr>
            <w:r w:rsidRPr="008B3723">
              <w:rPr>
                <w:lang w:val="en-US"/>
              </w:rPr>
              <w:t>87.62</w:t>
            </w:r>
          </w:p>
        </w:tc>
        <w:tc>
          <w:tcPr>
            <w:tcW w:w="0" w:type="auto"/>
          </w:tcPr>
          <w:p w14:paraId="2A92943D" w14:textId="77777777" w:rsidR="00DE3683" w:rsidRPr="008B3723" w:rsidRDefault="00DE3683" w:rsidP="00830C65">
            <w:pPr>
              <w:pStyle w:val="TAC"/>
              <w:keepNext w:val="0"/>
              <w:keepLines w:val="0"/>
              <w:rPr>
                <w:lang w:val="en-US"/>
              </w:rPr>
            </w:pPr>
            <w:r w:rsidRPr="008B3723">
              <w:rPr>
                <w:lang w:val="en-US"/>
              </w:rPr>
              <w:t>17.19</w:t>
            </w:r>
          </w:p>
        </w:tc>
        <w:tc>
          <w:tcPr>
            <w:tcW w:w="0" w:type="auto"/>
          </w:tcPr>
          <w:p w14:paraId="544DC4D8" w14:textId="77777777" w:rsidR="00DE3683" w:rsidRPr="008B3723" w:rsidRDefault="00DE3683" w:rsidP="00830C65">
            <w:pPr>
              <w:pStyle w:val="TAC"/>
              <w:keepNext w:val="0"/>
              <w:keepLines w:val="0"/>
              <w:rPr>
                <w:lang w:val="en-US"/>
              </w:rPr>
            </w:pPr>
            <w:r w:rsidRPr="008B3723">
              <w:rPr>
                <w:lang w:val="en-US"/>
              </w:rPr>
              <w:t>2.35</w:t>
            </w:r>
          </w:p>
        </w:tc>
      </w:tr>
    </w:tbl>
    <w:p w14:paraId="0B8F96B9" w14:textId="77777777" w:rsidR="00DE3683" w:rsidRPr="008B3723" w:rsidRDefault="00DE3683" w:rsidP="00DE3683">
      <w:pPr>
        <w:rPr>
          <w:lang w:val="en-US"/>
        </w:rPr>
      </w:pPr>
    </w:p>
    <w:p w14:paraId="1E95ED4F" w14:textId="77777777" w:rsidR="00DE3683" w:rsidRPr="008B3723" w:rsidRDefault="00DE3683" w:rsidP="00DE3683">
      <w:pPr>
        <w:pStyle w:val="FL"/>
        <w:rPr>
          <w:lang w:val="en-US"/>
        </w:rPr>
      </w:pPr>
      <w:r w:rsidRPr="008B3723">
        <w:rPr>
          <w:noProof/>
          <w:lang w:val="en-US"/>
        </w:rPr>
        <w:drawing>
          <wp:inline distT="0" distB="0" distL="0" distR="0" wp14:anchorId="5DEF4A6E" wp14:editId="4007425D">
            <wp:extent cx="5760000" cy="3600000"/>
            <wp:effectExtent l="0" t="0" r="0" b="0"/>
            <wp:docPr id="10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54">
                      <a:extLst>
                        <a:ext uri="{96DAC541-7B7A-43D3-8B79-37D633B846F1}">
                          <asvg:svgBlip xmlns:asvg="http://schemas.microsoft.com/office/drawing/2016/SVG/main" r:embed="rId255"/>
                        </a:ext>
                      </a:extLst>
                    </a:blip>
                    <a:stretch>
                      <a:fillRect/>
                    </a:stretch>
                  </pic:blipFill>
                  <pic:spPr>
                    <a:xfrm>
                      <a:off x="0" y="0"/>
                      <a:ext cx="5760000" cy="3600000"/>
                    </a:xfrm>
                    <a:prstGeom prst="rect">
                      <a:avLst/>
                    </a:prstGeom>
                  </pic:spPr>
                </pic:pic>
              </a:graphicData>
            </a:graphic>
          </wp:inline>
        </w:drawing>
      </w:r>
    </w:p>
    <w:p w14:paraId="78BDA8B7" w14:textId="77777777" w:rsidR="00DE3683" w:rsidRPr="008B3723" w:rsidRDefault="00DE3683" w:rsidP="00DE3683">
      <w:pPr>
        <w:pStyle w:val="TF"/>
        <w:rPr>
          <w:lang w:val="en-US"/>
        </w:rPr>
      </w:pPr>
      <w:r w:rsidRPr="008B3723">
        <w:rPr>
          <w:lang w:val="en-US"/>
        </w:rPr>
        <w:t>Figure 9.10-6: results per condition for experiment ROOM-3</w:t>
      </w:r>
    </w:p>
    <w:p w14:paraId="1EFE7D74" w14:textId="77777777" w:rsidR="00DE3683" w:rsidRPr="008B3723" w:rsidRDefault="00DE3683" w:rsidP="00DE3683">
      <w:pPr>
        <w:rPr>
          <w:lang w:val="en-US"/>
        </w:rPr>
      </w:pPr>
    </w:p>
    <w:p w14:paraId="241F801E" w14:textId="77777777" w:rsidR="00DE3683" w:rsidRPr="008B3723" w:rsidRDefault="00DE3683" w:rsidP="00DE3683">
      <w:pPr>
        <w:pStyle w:val="FL"/>
        <w:rPr>
          <w:lang w:val="en-US"/>
        </w:rPr>
      </w:pPr>
      <w:r w:rsidRPr="008B3723">
        <w:rPr>
          <w:noProof/>
          <w:lang w:val="en-US"/>
        </w:rPr>
        <w:drawing>
          <wp:inline distT="0" distB="0" distL="0" distR="0" wp14:anchorId="7189D2E8" wp14:editId="4F6D086A">
            <wp:extent cx="2880000" cy="1800000"/>
            <wp:effectExtent l="0" t="0" r="0" b="0"/>
            <wp:docPr id="10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56">
                      <a:extLst>
                        <a:ext uri="{96DAC541-7B7A-43D3-8B79-37D633B846F1}">
                          <asvg:svgBlip xmlns:asvg="http://schemas.microsoft.com/office/drawing/2016/SVG/main" r:embed="rId257"/>
                        </a:ext>
                      </a:extLst>
                    </a:blip>
                    <a:stretch>
                      <a:fillRect/>
                    </a:stretch>
                  </pic:blipFill>
                  <pic:spPr>
                    <a:xfrm>
                      <a:off x="0" y="0"/>
                      <a:ext cx="2880000" cy="1800000"/>
                    </a:xfrm>
                    <a:prstGeom prst="rect">
                      <a:avLst/>
                    </a:prstGeom>
                  </pic:spPr>
                </pic:pic>
              </a:graphicData>
            </a:graphic>
          </wp:inline>
        </w:drawing>
      </w:r>
      <w:r w:rsidRPr="008B3723">
        <w:rPr>
          <w:lang w:val="en-US"/>
        </w:rPr>
        <w:t xml:space="preserve"> </w:t>
      </w:r>
      <w:r w:rsidRPr="008B3723">
        <w:rPr>
          <w:noProof/>
          <w:lang w:val="en-US"/>
        </w:rPr>
        <w:drawing>
          <wp:inline distT="0" distB="0" distL="0" distR="0" wp14:anchorId="24E8A759" wp14:editId="0C68B6D6">
            <wp:extent cx="2880000" cy="1800000"/>
            <wp:effectExtent l="0" t="0" r="0" b="0"/>
            <wp:docPr id="10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58">
                      <a:extLst>
                        <a:ext uri="{96DAC541-7B7A-43D3-8B79-37D633B846F1}">
                          <asvg:svgBlip xmlns:asvg="http://schemas.microsoft.com/office/drawing/2016/SVG/main" r:embed="rId259"/>
                        </a:ext>
                      </a:extLst>
                    </a:blip>
                    <a:stretch>
                      <a:fillRect/>
                    </a:stretch>
                  </pic:blipFill>
                  <pic:spPr>
                    <a:xfrm>
                      <a:off x="0" y="0"/>
                      <a:ext cx="2880000" cy="1800000"/>
                    </a:xfrm>
                    <a:prstGeom prst="rect">
                      <a:avLst/>
                    </a:prstGeom>
                  </pic:spPr>
                </pic:pic>
              </a:graphicData>
            </a:graphic>
          </wp:inline>
        </w:drawing>
      </w:r>
    </w:p>
    <w:p w14:paraId="6782C27B" w14:textId="77777777" w:rsidR="00DE3683" w:rsidRPr="008B3723" w:rsidRDefault="00DE3683" w:rsidP="00DE3683">
      <w:pPr>
        <w:pStyle w:val="TF"/>
        <w:rPr>
          <w:lang w:val="en-US"/>
        </w:rPr>
      </w:pPr>
      <w:r w:rsidRPr="008B3723">
        <w:rPr>
          <w:lang w:val="en-US"/>
        </w:rPr>
        <w:t>Figure 9.10-7: results per condition versus category (left) and sample (right) for experiment ROOM-3</w:t>
      </w:r>
    </w:p>
    <w:p w14:paraId="1E6BE2BF" w14:textId="77777777" w:rsidR="00DE3683" w:rsidRPr="008B3723" w:rsidRDefault="00DE3683" w:rsidP="00DE3683">
      <w:pPr>
        <w:rPr>
          <w:lang w:val="en-US"/>
        </w:rPr>
      </w:pPr>
    </w:p>
    <w:p w14:paraId="2BE668BE" w14:textId="77777777" w:rsidR="00DE3683" w:rsidRPr="008B3723" w:rsidRDefault="00DE3683" w:rsidP="00DE3683">
      <w:pPr>
        <w:pStyle w:val="TH"/>
        <w:rPr>
          <w:lang w:val="en-US"/>
        </w:rPr>
      </w:pPr>
      <w:r w:rsidRPr="008B3723">
        <w:rPr>
          <w:lang w:val="en-US"/>
        </w:rPr>
        <w:t>Table 9.10-10: ANOVA results for experiment ROOM-3</w:t>
      </w:r>
    </w:p>
    <w:tbl>
      <w:tblPr>
        <w:tblStyle w:val="TableGrid"/>
        <w:tblW w:w="0" w:type="auto"/>
        <w:jc w:val="center"/>
        <w:tblLook w:val="04A0" w:firstRow="1" w:lastRow="0" w:firstColumn="1" w:lastColumn="0" w:noHBand="0" w:noVBand="1"/>
      </w:tblPr>
      <w:tblGrid>
        <w:gridCol w:w="2257"/>
        <w:gridCol w:w="1587"/>
        <w:gridCol w:w="1957"/>
        <w:gridCol w:w="967"/>
        <w:gridCol w:w="877"/>
      </w:tblGrid>
      <w:tr w:rsidR="00DE3683" w:rsidRPr="008B3723" w14:paraId="6722F155" w14:textId="77777777" w:rsidTr="00830C65">
        <w:trPr>
          <w:jc w:val="center"/>
        </w:trPr>
        <w:tc>
          <w:tcPr>
            <w:tcW w:w="0" w:type="auto"/>
          </w:tcPr>
          <w:p w14:paraId="414D1312" w14:textId="77777777" w:rsidR="00DE3683" w:rsidRPr="008B3723" w:rsidRDefault="00DE3683" w:rsidP="00830C65">
            <w:pPr>
              <w:pStyle w:val="TAH"/>
              <w:rPr>
                <w:rStyle w:val="Strong"/>
                <w:rFonts w:eastAsia="MS Mincho"/>
                <w:b/>
                <w:bCs w:val="0"/>
                <w:lang w:val="en-US"/>
              </w:rPr>
            </w:pPr>
            <w:r w:rsidRPr="008B3723">
              <w:rPr>
                <w:lang w:val="en-US"/>
              </w:rPr>
              <w:t>Category Variables</w:t>
            </w:r>
          </w:p>
        </w:tc>
        <w:tc>
          <w:tcPr>
            <w:tcW w:w="0" w:type="auto"/>
          </w:tcPr>
          <w:p w14:paraId="44E16F68" w14:textId="77777777" w:rsidR="00DE3683" w:rsidRPr="008B3723" w:rsidRDefault="00DE3683" w:rsidP="00830C65">
            <w:pPr>
              <w:pStyle w:val="TAH"/>
              <w:rPr>
                <w:rStyle w:val="Strong"/>
                <w:rFonts w:eastAsia="MS Mincho"/>
                <w:b/>
                <w:bCs w:val="0"/>
                <w:lang w:val="en-US"/>
              </w:rPr>
            </w:pPr>
            <w:r w:rsidRPr="008B3723">
              <w:rPr>
                <w:lang w:val="en-US"/>
              </w:rPr>
              <w:t>Sum of Squares</w:t>
            </w:r>
          </w:p>
        </w:tc>
        <w:tc>
          <w:tcPr>
            <w:tcW w:w="0" w:type="auto"/>
          </w:tcPr>
          <w:p w14:paraId="177BC8C4" w14:textId="77777777" w:rsidR="00DE3683" w:rsidRPr="008B3723" w:rsidRDefault="00DE3683" w:rsidP="00830C65">
            <w:pPr>
              <w:pStyle w:val="TAH"/>
              <w:rPr>
                <w:rStyle w:val="Strong"/>
                <w:rFonts w:eastAsia="MS Mincho"/>
                <w:b/>
                <w:bCs w:val="0"/>
                <w:lang w:val="en-US"/>
              </w:rPr>
            </w:pPr>
            <w:r w:rsidRPr="008B3723">
              <w:rPr>
                <w:lang w:val="en-US"/>
              </w:rPr>
              <w:t>Degrees of Freedom</w:t>
            </w:r>
          </w:p>
        </w:tc>
        <w:tc>
          <w:tcPr>
            <w:tcW w:w="0" w:type="auto"/>
          </w:tcPr>
          <w:p w14:paraId="02D1D4D5" w14:textId="77777777" w:rsidR="00DE3683" w:rsidRPr="008B3723" w:rsidRDefault="00DE3683" w:rsidP="00830C65">
            <w:pPr>
              <w:pStyle w:val="TAH"/>
              <w:rPr>
                <w:rStyle w:val="Strong"/>
                <w:rFonts w:eastAsia="MS Mincho"/>
                <w:b/>
                <w:bCs w:val="0"/>
                <w:lang w:val="en-US"/>
              </w:rPr>
            </w:pPr>
            <w:r w:rsidRPr="008B3723">
              <w:rPr>
                <w:lang w:val="en-US"/>
              </w:rPr>
              <w:t>F-Value</w:t>
            </w:r>
          </w:p>
        </w:tc>
        <w:tc>
          <w:tcPr>
            <w:tcW w:w="0" w:type="auto"/>
          </w:tcPr>
          <w:p w14:paraId="46DEA9BF" w14:textId="77777777" w:rsidR="00DE3683" w:rsidRPr="008B3723" w:rsidRDefault="00DE3683" w:rsidP="00830C65">
            <w:pPr>
              <w:pStyle w:val="TAH"/>
              <w:rPr>
                <w:bCs/>
                <w:lang w:val="en-US"/>
              </w:rPr>
            </w:pPr>
            <w:r w:rsidRPr="008B3723">
              <w:rPr>
                <w:bCs/>
                <w:lang w:val="en-US"/>
              </w:rPr>
              <w:t>P-Value</w:t>
            </w:r>
          </w:p>
        </w:tc>
      </w:tr>
      <w:tr w:rsidR="00DE3683" w:rsidRPr="008B3723" w14:paraId="2B398B0A" w14:textId="77777777" w:rsidTr="00830C65">
        <w:trPr>
          <w:jc w:val="center"/>
        </w:trPr>
        <w:tc>
          <w:tcPr>
            <w:tcW w:w="0" w:type="auto"/>
          </w:tcPr>
          <w:p w14:paraId="42913EC4" w14:textId="77777777" w:rsidR="00DE3683" w:rsidRPr="008B3723" w:rsidRDefault="00DE3683" w:rsidP="00830C65">
            <w:pPr>
              <w:pStyle w:val="TAL"/>
              <w:keepNext w:val="0"/>
              <w:keepLines w:val="0"/>
              <w:rPr>
                <w:lang w:val="en-US"/>
              </w:rPr>
            </w:pPr>
            <w:r w:rsidRPr="008B3723">
              <w:rPr>
                <w:lang w:val="en-US"/>
              </w:rPr>
              <w:t>C(Sample)</w:t>
            </w:r>
          </w:p>
        </w:tc>
        <w:tc>
          <w:tcPr>
            <w:tcW w:w="0" w:type="auto"/>
          </w:tcPr>
          <w:p w14:paraId="5921CCD4" w14:textId="77777777" w:rsidR="00DE3683" w:rsidRPr="008B3723" w:rsidRDefault="00DE3683" w:rsidP="00830C65">
            <w:pPr>
              <w:pStyle w:val="TAL"/>
              <w:keepNext w:val="0"/>
              <w:keepLines w:val="0"/>
              <w:rPr>
                <w:lang w:val="en-US"/>
              </w:rPr>
            </w:pPr>
            <w:r w:rsidRPr="008B3723">
              <w:rPr>
                <w:lang w:val="en-US"/>
              </w:rPr>
              <w:t>627.0</w:t>
            </w:r>
          </w:p>
        </w:tc>
        <w:tc>
          <w:tcPr>
            <w:tcW w:w="0" w:type="auto"/>
          </w:tcPr>
          <w:p w14:paraId="00BBC2E0" w14:textId="77777777" w:rsidR="00DE3683" w:rsidRPr="008B3723" w:rsidRDefault="00DE3683" w:rsidP="00830C65">
            <w:pPr>
              <w:pStyle w:val="TAC"/>
              <w:keepNext w:val="0"/>
              <w:keepLines w:val="0"/>
              <w:rPr>
                <w:lang w:val="en-US"/>
              </w:rPr>
            </w:pPr>
            <w:r w:rsidRPr="008B3723">
              <w:rPr>
                <w:lang w:val="en-US"/>
              </w:rPr>
              <w:t>3</w:t>
            </w:r>
          </w:p>
        </w:tc>
        <w:tc>
          <w:tcPr>
            <w:tcW w:w="0" w:type="auto"/>
          </w:tcPr>
          <w:p w14:paraId="3E2FC765" w14:textId="77777777" w:rsidR="00DE3683" w:rsidRPr="008B3723" w:rsidRDefault="00DE3683" w:rsidP="00830C65">
            <w:pPr>
              <w:pStyle w:val="TAC"/>
              <w:keepNext w:val="0"/>
              <w:keepLines w:val="0"/>
              <w:rPr>
                <w:lang w:val="en-US"/>
              </w:rPr>
            </w:pPr>
            <w:r w:rsidRPr="008B3723">
              <w:rPr>
                <w:lang w:val="en-US"/>
              </w:rPr>
              <w:t>0.7900</w:t>
            </w:r>
          </w:p>
        </w:tc>
        <w:tc>
          <w:tcPr>
            <w:tcW w:w="0" w:type="auto"/>
          </w:tcPr>
          <w:p w14:paraId="4A013420" w14:textId="77777777" w:rsidR="00DE3683" w:rsidRPr="008B3723" w:rsidRDefault="00DE3683" w:rsidP="00830C65">
            <w:pPr>
              <w:pStyle w:val="TAC"/>
              <w:keepNext w:val="0"/>
              <w:keepLines w:val="0"/>
              <w:rPr>
                <w:lang w:val="en-US"/>
              </w:rPr>
            </w:pPr>
            <w:r w:rsidRPr="008B3723">
              <w:rPr>
                <w:lang w:val="en-US"/>
              </w:rPr>
              <w:t>0.4969</w:t>
            </w:r>
          </w:p>
        </w:tc>
      </w:tr>
      <w:tr w:rsidR="00DE3683" w:rsidRPr="008B3723" w14:paraId="7BA8E81B" w14:textId="77777777" w:rsidTr="00830C65">
        <w:trPr>
          <w:jc w:val="center"/>
        </w:trPr>
        <w:tc>
          <w:tcPr>
            <w:tcW w:w="0" w:type="auto"/>
          </w:tcPr>
          <w:p w14:paraId="5997C92F" w14:textId="77777777" w:rsidR="00DE3683" w:rsidRPr="008B3723" w:rsidRDefault="00DE3683" w:rsidP="00830C65">
            <w:pPr>
              <w:pStyle w:val="TAL"/>
              <w:keepNext w:val="0"/>
              <w:keepLines w:val="0"/>
              <w:rPr>
                <w:lang w:val="en-US"/>
              </w:rPr>
            </w:pPr>
            <w:r w:rsidRPr="008B3723">
              <w:rPr>
                <w:lang w:val="en-US"/>
              </w:rPr>
              <w:t>C(Condition)</w:t>
            </w:r>
          </w:p>
        </w:tc>
        <w:tc>
          <w:tcPr>
            <w:tcW w:w="0" w:type="auto"/>
          </w:tcPr>
          <w:p w14:paraId="2F0E0603" w14:textId="77777777" w:rsidR="00DE3683" w:rsidRPr="008B3723" w:rsidRDefault="00DE3683" w:rsidP="00830C65">
            <w:pPr>
              <w:pStyle w:val="TAL"/>
              <w:keepNext w:val="0"/>
              <w:keepLines w:val="0"/>
              <w:rPr>
                <w:lang w:val="en-US"/>
              </w:rPr>
            </w:pPr>
            <w:r w:rsidRPr="008B3723">
              <w:rPr>
                <w:lang w:val="en-US"/>
              </w:rPr>
              <w:t>550555.6</w:t>
            </w:r>
          </w:p>
        </w:tc>
        <w:tc>
          <w:tcPr>
            <w:tcW w:w="0" w:type="auto"/>
          </w:tcPr>
          <w:p w14:paraId="4809772F" w14:textId="77777777" w:rsidR="00DE3683" w:rsidRPr="008B3723" w:rsidRDefault="00DE3683" w:rsidP="00830C65">
            <w:pPr>
              <w:pStyle w:val="TAC"/>
              <w:keepNext w:val="0"/>
              <w:keepLines w:val="0"/>
              <w:rPr>
                <w:lang w:val="en-US"/>
              </w:rPr>
            </w:pPr>
            <w:r w:rsidRPr="008B3723">
              <w:rPr>
                <w:lang w:val="en-US"/>
              </w:rPr>
              <w:t>3</w:t>
            </w:r>
          </w:p>
        </w:tc>
        <w:tc>
          <w:tcPr>
            <w:tcW w:w="0" w:type="auto"/>
          </w:tcPr>
          <w:p w14:paraId="2E2E149A" w14:textId="77777777" w:rsidR="00DE3683" w:rsidRPr="008B3723" w:rsidRDefault="00DE3683" w:rsidP="00830C65">
            <w:pPr>
              <w:pStyle w:val="TAC"/>
              <w:keepNext w:val="0"/>
              <w:keepLines w:val="0"/>
              <w:rPr>
                <w:lang w:val="en-US"/>
              </w:rPr>
            </w:pPr>
            <w:r w:rsidRPr="008B3723">
              <w:rPr>
                <w:lang w:val="en-US"/>
              </w:rPr>
              <w:t>697.9900</w:t>
            </w:r>
          </w:p>
        </w:tc>
        <w:tc>
          <w:tcPr>
            <w:tcW w:w="0" w:type="auto"/>
          </w:tcPr>
          <w:p w14:paraId="38D91935" w14:textId="77777777" w:rsidR="00DE3683" w:rsidRPr="008B3723" w:rsidRDefault="00DE3683" w:rsidP="00830C65">
            <w:pPr>
              <w:pStyle w:val="TAC"/>
              <w:keepNext w:val="0"/>
              <w:keepLines w:val="0"/>
              <w:rPr>
                <w:lang w:val="en-US"/>
              </w:rPr>
            </w:pPr>
            <w:r w:rsidRPr="008B3723">
              <w:rPr>
                <w:lang w:val="en-US"/>
              </w:rPr>
              <w:t>&lt;0.0001</w:t>
            </w:r>
          </w:p>
        </w:tc>
      </w:tr>
      <w:tr w:rsidR="00DE3683" w:rsidRPr="008B3723" w14:paraId="7A29927B" w14:textId="77777777" w:rsidTr="00830C65">
        <w:trPr>
          <w:jc w:val="center"/>
        </w:trPr>
        <w:tc>
          <w:tcPr>
            <w:tcW w:w="0" w:type="auto"/>
          </w:tcPr>
          <w:p w14:paraId="19DD5C8E" w14:textId="77777777" w:rsidR="00DE3683" w:rsidRPr="008B3723" w:rsidRDefault="00DE3683" w:rsidP="00830C65">
            <w:pPr>
              <w:pStyle w:val="TAL"/>
              <w:keepNext w:val="0"/>
              <w:keepLines w:val="0"/>
              <w:rPr>
                <w:lang w:val="en-US"/>
              </w:rPr>
            </w:pPr>
            <w:r w:rsidRPr="008B3723">
              <w:rPr>
                <w:lang w:val="en-US"/>
              </w:rPr>
              <w:t>C(Category)</w:t>
            </w:r>
          </w:p>
        </w:tc>
        <w:tc>
          <w:tcPr>
            <w:tcW w:w="0" w:type="auto"/>
          </w:tcPr>
          <w:p w14:paraId="5C347A18" w14:textId="77777777" w:rsidR="00DE3683" w:rsidRPr="008B3723" w:rsidRDefault="00DE3683" w:rsidP="00830C65">
            <w:pPr>
              <w:pStyle w:val="TAL"/>
              <w:keepNext w:val="0"/>
              <w:keepLines w:val="0"/>
              <w:rPr>
                <w:lang w:val="en-US"/>
              </w:rPr>
            </w:pPr>
            <w:r w:rsidRPr="008B3723">
              <w:rPr>
                <w:lang w:val="en-US"/>
              </w:rPr>
              <w:t>4762.4</w:t>
            </w:r>
          </w:p>
        </w:tc>
        <w:tc>
          <w:tcPr>
            <w:tcW w:w="0" w:type="auto"/>
          </w:tcPr>
          <w:p w14:paraId="643CC1A2" w14:textId="77777777" w:rsidR="00DE3683" w:rsidRPr="008B3723" w:rsidRDefault="00DE3683" w:rsidP="00830C65">
            <w:pPr>
              <w:pStyle w:val="TAC"/>
              <w:keepNext w:val="0"/>
              <w:keepLines w:val="0"/>
              <w:rPr>
                <w:lang w:val="en-US"/>
              </w:rPr>
            </w:pPr>
            <w:r w:rsidRPr="008B3723">
              <w:rPr>
                <w:lang w:val="en-US"/>
              </w:rPr>
              <w:t>3</w:t>
            </w:r>
          </w:p>
        </w:tc>
        <w:tc>
          <w:tcPr>
            <w:tcW w:w="0" w:type="auto"/>
          </w:tcPr>
          <w:p w14:paraId="09DD58AB" w14:textId="77777777" w:rsidR="00DE3683" w:rsidRPr="008B3723" w:rsidRDefault="00DE3683" w:rsidP="00830C65">
            <w:pPr>
              <w:pStyle w:val="TAC"/>
              <w:keepNext w:val="0"/>
              <w:keepLines w:val="0"/>
              <w:rPr>
                <w:lang w:val="en-US"/>
              </w:rPr>
            </w:pPr>
            <w:r w:rsidRPr="008B3723">
              <w:rPr>
                <w:lang w:val="en-US"/>
              </w:rPr>
              <w:t>6.0400</w:t>
            </w:r>
          </w:p>
        </w:tc>
        <w:tc>
          <w:tcPr>
            <w:tcW w:w="0" w:type="auto"/>
          </w:tcPr>
          <w:p w14:paraId="0B9F526B" w14:textId="77777777" w:rsidR="00DE3683" w:rsidRPr="008B3723" w:rsidRDefault="00DE3683" w:rsidP="00830C65">
            <w:pPr>
              <w:pStyle w:val="TAC"/>
              <w:keepNext w:val="0"/>
              <w:keepLines w:val="0"/>
              <w:rPr>
                <w:lang w:val="en-US"/>
              </w:rPr>
            </w:pPr>
            <w:r w:rsidRPr="008B3723">
              <w:rPr>
                <w:lang w:val="en-US"/>
              </w:rPr>
              <w:t>0.0005</w:t>
            </w:r>
          </w:p>
        </w:tc>
      </w:tr>
      <w:tr w:rsidR="00DE3683" w:rsidRPr="008B3723" w14:paraId="72680FF5" w14:textId="77777777" w:rsidTr="00830C65">
        <w:trPr>
          <w:jc w:val="center"/>
        </w:trPr>
        <w:tc>
          <w:tcPr>
            <w:tcW w:w="0" w:type="auto"/>
          </w:tcPr>
          <w:p w14:paraId="27E5810E" w14:textId="77777777" w:rsidR="00DE3683" w:rsidRPr="008B3723" w:rsidRDefault="00DE3683" w:rsidP="00830C65">
            <w:pPr>
              <w:pStyle w:val="TAL"/>
              <w:keepNext w:val="0"/>
              <w:keepLines w:val="0"/>
              <w:rPr>
                <w:lang w:val="en-US"/>
              </w:rPr>
            </w:pPr>
            <w:r w:rsidRPr="008B3723">
              <w:rPr>
                <w:lang w:val="en-US"/>
              </w:rPr>
              <w:t>C(Category):C(Condition)</w:t>
            </w:r>
          </w:p>
        </w:tc>
        <w:tc>
          <w:tcPr>
            <w:tcW w:w="0" w:type="auto"/>
          </w:tcPr>
          <w:p w14:paraId="2A94C00B" w14:textId="77777777" w:rsidR="00DE3683" w:rsidRPr="008B3723" w:rsidRDefault="00DE3683" w:rsidP="00830C65">
            <w:pPr>
              <w:pStyle w:val="TAL"/>
              <w:keepNext w:val="0"/>
              <w:keepLines w:val="0"/>
              <w:rPr>
                <w:lang w:val="en-US"/>
              </w:rPr>
            </w:pPr>
            <w:r w:rsidRPr="008B3723">
              <w:rPr>
                <w:lang w:val="en-US"/>
              </w:rPr>
              <w:t>3602.0</w:t>
            </w:r>
          </w:p>
        </w:tc>
        <w:tc>
          <w:tcPr>
            <w:tcW w:w="0" w:type="auto"/>
          </w:tcPr>
          <w:p w14:paraId="27982430" w14:textId="77777777" w:rsidR="00DE3683" w:rsidRPr="008B3723" w:rsidRDefault="00DE3683" w:rsidP="00830C65">
            <w:pPr>
              <w:pStyle w:val="TAC"/>
              <w:keepNext w:val="0"/>
              <w:keepLines w:val="0"/>
              <w:rPr>
                <w:lang w:val="en-US"/>
              </w:rPr>
            </w:pPr>
            <w:r w:rsidRPr="008B3723">
              <w:rPr>
                <w:lang w:val="en-US"/>
              </w:rPr>
              <w:t>9</w:t>
            </w:r>
          </w:p>
        </w:tc>
        <w:tc>
          <w:tcPr>
            <w:tcW w:w="0" w:type="auto"/>
          </w:tcPr>
          <w:p w14:paraId="12B11623" w14:textId="77777777" w:rsidR="00DE3683" w:rsidRPr="008B3723" w:rsidRDefault="00DE3683" w:rsidP="00830C65">
            <w:pPr>
              <w:pStyle w:val="TAC"/>
              <w:keepNext w:val="0"/>
              <w:keepLines w:val="0"/>
              <w:rPr>
                <w:lang w:val="en-US"/>
              </w:rPr>
            </w:pPr>
            <w:r w:rsidRPr="008B3723">
              <w:rPr>
                <w:lang w:val="en-US"/>
              </w:rPr>
              <w:t>1.5200</w:t>
            </w:r>
          </w:p>
        </w:tc>
        <w:tc>
          <w:tcPr>
            <w:tcW w:w="0" w:type="auto"/>
          </w:tcPr>
          <w:p w14:paraId="2EAB083E" w14:textId="77777777" w:rsidR="00DE3683" w:rsidRPr="008B3723" w:rsidRDefault="00DE3683" w:rsidP="00830C65">
            <w:pPr>
              <w:pStyle w:val="TAC"/>
              <w:keepNext w:val="0"/>
              <w:keepLines w:val="0"/>
              <w:rPr>
                <w:lang w:val="en-US"/>
              </w:rPr>
            </w:pPr>
            <w:r w:rsidRPr="008B3723">
              <w:rPr>
                <w:lang w:val="en-US"/>
              </w:rPr>
              <w:t>0.1356</w:t>
            </w:r>
          </w:p>
        </w:tc>
      </w:tr>
      <w:tr w:rsidR="00DE3683" w:rsidRPr="008B3723" w14:paraId="0B7E837C" w14:textId="77777777" w:rsidTr="00830C65">
        <w:trPr>
          <w:jc w:val="center"/>
        </w:trPr>
        <w:tc>
          <w:tcPr>
            <w:tcW w:w="0" w:type="auto"/>
          </w:tcPr>
          <w:p w14:paraId="1D391740" w14:textId="77777777" w:rsidR="00DE3683" w:rsidRPr="008B3723" w:rsidRDefault="00DE3683" w:rsidP="00830C65">
            <w:pPr>
              <w:pStyle w:val="TAL"/>
              <w:keepNext w:val="0"/>
              <w:keepLines w:val="0"/>
              <w:rPr>
                <w:lang w:val="en-US"/>
              </w:rPr>
            </w:pPr>
            <w:r w:rsidRPr="008B3723">
              <w:rPr>
                <w:lang w:val="en-US"/>
              </w:rPr>
              <w:t>C(Sample):C(Condition)</w:t>
            </w:r>
          </w:p>
        </w:tc>
        <w:tc>
          <w:tcPr>
            <w:tcW w:w="0" w:type="auto"/>
          </w:tcPr>
          <w:p w14:paraId="323DC5CC" w14:textId="77777777" w:rsidR="00DE3683" w:rsidRPr="008B3723" w:rsidRDefault="00DE3683" w:rsidP="00830C65">
            <w:pPr>
              <w:pStyle w:val="TAL"/>
              <w:keepNext w:val="0"/>
              <w:keepLines w:val="0"/>
              <w:rPr>
                <w:lang w:val="en-US"/>
              </w:rPr>
            </w:pPr>
            <w:r w:rsidRPr="008B3723">
              <w:rPr>
                <w:lang w:val="en-US"/>
              </w:rPr>
              <w:t>2125.4</w:t>
            </w:r>
          </w:p>
        </w:tc>
        <w:tc>
          <w:tcPr>
            <w:tcW w:w="0" w:type="auto"/>
          </w:tcPr>
          <w:p w14:paraId="06D9EAE5" w14:textId="77777777" w:rsidR="00DE3683" w:rsidRPr="008B3723" w:rsidRDefault="00DE3683" w:rsidP="00830C65">
            <w:pPr>
              <w:pStyle w:val="TAC"/>
              <w:keepNext w:val="0"/>
              <w:keepLines w:val="0"/>
              <w:rPr>
                <w:lang w:val="en-US"/>
              </w:rPr>
            </w:pPr>
            <w:r w:rsidRPr="008B3723">
              <w:rPr>
                <w:lang w:val="en-US"/>
              </w:rPr>
              <w:t>9</w:t>
            </w:r>
          </w:p>
        </w:tc>
        <w:tc>
          <w:tcPr>
            <w:tcW w:w="0" w:type="auto"/>
          </w:tcPr>
          <w:p w14:paraId="7115071D" w14:textId="77777777" w:rsidR="00DE3683" w:rsidRPr="008B3723" w:rsidRDefault="00DE3683" w:rsidP="00830C65">
            <w:pPr>
              <w:pStyle w:val="TAC"/>
              <w:keepNext w:val="0"/>
              <w:keepLines w:val="0"/>
              <w:rPr>
                <w:lang w:val="en-US"/>
              </w:rPr>
            </w:pPr>
            <w:r w:rsidRPr="008B3723">
              <w:rPr>
                <w:lang w:val="en-US"/>
              </w:rPr>
              <w:t>0.9000</w:t>
            </w:r>
          </w:p>
        </w:tc>
        <w:tc>
          <w:tcPr>
            <w:tcW w:w="0" w:type="auto"/>
          </w:tcPr>
          <w:p w14:paraId="4EBEDF04" w14:textId="77777777" w:rsidR="00DE3683" w:rsidRPr="008B3723" w:rsidRDefault="00DE3683" w:rsidP="00830C65">
            <w:pPr>
              <w:pStyle w:val="TAC"/>
              <w:keepNext w:val="0"/>
              <w:keepLines w:val="0"/>
              <w:rPr>
                <w:lang w:val="en-US"/>
              </w:rPr>
            </w:pPr>
            <w:r w:rsidRPr="008B3723">
              <w:rPr>
                <w:lang w:val="en-US"/>
              </w:rPr>
              <w:t>0.5263</w:t>
            </w:r>
          </w:p>
        </w:tc>
      </w:tr>
      <w:tr w:rsidR="00DE3683" w:rsidRPr="008B3723" w14:paraId="6284A0C1" w14:textId="77777777" w:rsidTr="00830C65">
        <w:trPr>
          <w:jc w:val="center"/>
        </w:trPr>
        <w:tc>
          <w:tcPr>
            <w:tcW w:w="0" w:type="auto"/>
          </w:tcPr>
          <w:p w14:paraId="0F86D629" w14:textId="77777777" w:rsidR="00DE3683" w:rsidRPr="008B3723" w:rsidRDefault="00DE3683" w:rsidP="00830C65">
            <w:pPr>
              <w:pStyle w:val="TAL"/>
              <w:keepNext w:val="0"/>
              <w:keepLines w:val="0"/>
              <w:rPr>
                <w:lang w:val="en-US"/>
              </w:rPr>
            </w:pPr>
            <w:r w:rsidRPr="008B3723">
              <w:rPr>
                <w:lang w:val="en-US"/>
              </w:rPr>
              <w:t>Residual</w:t>
            </w:r>
          </w:p>
        </w:tc>
        <w:tc>
          <w:tcPr>
            <w:tcW w:w="0" w:type="auto"/>
          </w:tcPr>
          <w:p w14:paraId="42D29984" w14:textId="77777777" w:rsidR="00DE3683" w:rsidRPr="008B3723" w:rsidRDefault="00DE3683" w:rsidP="00830C65">
            <w:pPr>
              <w:pStyle w:val="TAL"/>
              <w:keepNext w:val="0"/>
              <w:keepLines w:val="0"/>
              <w:rPr>
                <w:lang w:val="en-US"/>
              </w:rPr>
            </w:pPr>
            <w:r w:rsidRPr="008B3723">
              <w:rPr>
                <w:lang w:val="en-US"/>
              </w:rPr>
              <w:t>211391.0</w:t>
            </w:r>
          </w:p>
        </w:tc>
        <w:tc>
          <w:tcPr>
            <w:tcW w:w="0" w:type="auto"/>
          </w:tcPr>
          <w:p w14:paraId="245846C1" w14:textId="77777777" w:rsidR="00DE3683" w:rsidRPr="008B3723" w:rsidRDefault="00DE3683" w:rsidP="00830C65">
            <w:pPr>
              <w:pStyle w:val="TAC"/>
              <w:keepNext w:val="0"/>
              <w:keepLines w:val="0"/>
              <w:rPr>
                <w:lang w:val="en-US"/>
              </w:rPr>
            </w:pPr>
            <w:r w:rsidRPr="008B3723">
              <w:rPr>
                <w:lang w:val="en-US"/>
              </w:rPr>
              <w:t>804</w:t>
            </w:r>
          </w:p>
        </w:tc>
        <w:tc>
          <w:tcPr>
            <w:tcW w:w="0" w:type="auto"/>
          </w:tcPr>
          <w:p w14:paraId="699F1FDF" w14:textId="77777777" w:rsidR="00DE3683" w:rsidRPr="008B3723" w:rsidRDefault="00DE3683" w:rsidP="00830C65">
            <w:pPr>
              <w:pStyle w:val="TAC"/>
              <w:keepNext w:val="0"/>
              <w:keepLines w:val="0"/>
              <w:rPr>
                <w:lang w:val="en-US"/>
              </w:rPr>
            </w:pPr>
          </w:p>
        </w:tc>
        <w:tc>
          <w:tcPr>
            <w:tcW w:w="0" w:type="auto"/>
          </w:tcPr>
          <w:p w14:paraId="18968BF9" w14:textId="77777777" w:rsidR="00DE3683" w:rsidRPr="008B3723" w:rsidRDefault="00DE3683" w:rsidP="00830C65">
            <w:pPr>
              <w:pStyle w:val="TAC"/>
              <w:keepNext w:val="0"/>
              <w:keepLines w:val="0"/>
              <w:rPr>
                <w:lang w:val="en-US"/>
              </w:rPr>
            </w:pPr>
          </w:p>
        </w:tc>
      </w:tr>
    </w:tbl>
    <w:p w14:paraId="1517E907" w14:textId="77777777" w:rsidR="00DE3683" w:rsidRPr="008B3723" w:rsidRDefault="00DE3683" w:rsidP="00DE3683">
      <w:pPr>
        <w:rPr>
          <w:lang w:val="en-US"/>
        </w:rPr>
      </w:pPr>
    </w:p>
    <w:p w14:paraId="51536E02" w14:textId="77777777" w:rsidR="00DE3683" w:rsidRPr="008B3723" w:rsidRDefault="00DE3683" w:rsidP="00DE3683">
      <w:pPr>
        <w:pStyle w:val="TH"/>
        <w:rPr>
          <w:lang w:val="en-US"/>
        </w:rPr>
      </w:pPr>
      <w:r w:rsidRPr="008B3723">
        <w:rPr>
          <w:lang w:val="en-US"/>
        </w:rPr>
        <w:t>Table 9.10-11: Tukey's HSD results for experiment ROOM-3</w:t>
      </w:r>
    </w:p>
    <w:tbl>
      <w:tblPr>
        <w:tblStyle w:val="TableGrid"/>
        <w:tblW w:w="0" w:type="auto"/>
        <w:jc w:val="center"/>
        <w:tblLook w:val="04A0" w:firstRow="1" w:lastRow="0" w:firstColumn="1" w:lastColumn="0" w:noHBand="0" w:noVBand="1"/>
      </w:tblPr>
      <w:tblGrid>
        <w:gridCol w:w="907"/>
        <w:gridCol w:w="907"/>
        <w:gridCol w:w="1607"/>
        <w:gridCol w:w="877"/>
        <w:gridCol w:w="977"/>
        <w:gridCol w:w="967"/>
        <w:gridCol w:w="1137"/>
      </w:tblGrid>
      <w:tr w:rsidR="00DE3683" w:rsidRPr="008B3723" w14:paraId="16023C50" w14:textId="77777777" w:rsidTr="00830C65">
        <w:trPr>
          <w:jc w:val="center"/>
        </w:trPr>
        <w:tc>
          <w:tcPr>
            <w:tcW w:w="0" w:type="auto"/>
          </w:tcPr>
          <w:p w14:paraId="08B032F9" w14:textId="77777777" w:rsidR="00DE3683" w:rsidRPr="008B3723" w:rsidRDefault="00DE3683" w:rsidP="00830C65">
            <w:pPr>
              <w:pStyle w:val="TAH"/>
              <w:rPr>
                <w:rStyle w:val="Strong"/>
                <w:rFonts w:eastAsia="MS Mincho"/>
                <w:b/>
                <w:bCs w:val="0"/>
                <w:lang w:val="en-US"/>
              </w:rPr>
            </w:pPr>
            <w:r w:rsidRPr="008B3723">
              <w:rPr>
                <w:lang w:val="en-US"/>
              </w:rPr>
              <w:t>Group 1</w:t>
            </w:r>
          </w:p>
        </w:tc>
        <w:tc>
          <w:tcPr>
            <w:tcW w:w="0" w:type="auto"/>
          </w:tcPr>
          <w:p w14:paraId="6AA031AD" w14:textId="77777777" w:rsidR="00DE3683" w:rsidRPr="008B3723" w:rsidRDefault="00DE3683" w:rsidP="00830C65">
            <w:pPr>
              <w:pStyle w:val="TAH"/>
              <w:rPr>
                <w:rStyle w:val="Strong"/>
                <w:rFonts w:eastAsia="MS Mincho"/>
                <w:b/>
                <w:bCs w:val="0"/>
                <w:lang w:val="en-US"/>
              </w:rPr>
            </w:pPr>
            <w:r w:rsidRPr="008B3723">
              <w:rPr>
                <w:lang w:val="en-US"/>
              </w:rPr>
              <w:t>Group 2</w:t>
            </w:r>
          </w:p>
        </w:tc>
        <w:tc>
          <w:tcPr>
            <w:tcW w:w="0" w:type="auto"/>
          </w:tcPr>
          <w:p w14:paraId="1E9EB508" w14:textId="77777777" w:rsidR="00DE3683" w:rsidRPr="008B3723" w:rsidRDefault="00DE3683" w:rsidP="00830C65">
            <w:pPr>
              <w:pStyle w:val="TAH"/>
              <w:rPr>
                <w:rStyle w:val="Strong"/>
                <w:rFonts w:eastAsia="MS Mincho"/>
                <w:b/>
                <w:bCs w:val="0"/>
                <w:lang w:val="en-US"/>
              </w:rPr>
            </w:pPr>
            <w:r w:rsidRPr="008B3723">
              <w:rPr>
                <w:lang w:val="en-US"/>
              </w:rPr>
              <w:t>Mean Difference</w:t>
            </w:r>
          </w:p>
        </w:tc>
        <w:tc>
          <w:tcPr>
            <w:tcW w:w="0" w:type="auto"/>
          </w:tcPr>
          <w:p w14:paraId="4993BF0F" w14:textId="77777777" w:rsidR="00DE3683" w:rsidRPr="008B3723" w:rsidRDefault="00DE3683" w:rsidP="00830C65">
            <w:pPr>
              <w:pStyle w:val="TAH"/>
              <w:rPr>
                <w:rStyle w:val="Strong"/>
                <w:rFonts w:eastAsia="MS Mincho"/>
                <w:b/>
                <w:bCs w:val="0"/>
                <w:lang w:val="en-US"/>
              </w:rPr>
            </w:pPr>
            <w:r w:rsidRPr="008B3723">
              <w:rPr>
                <w:lang w:val="en-US"/>
              </w:rPr>
              <w:t>P-Value</w:t>
            </w:r>
          </w:p>
        </w:tc>
        <w:tc>
          <w:tcPr>
            <w:tcW w:w="0" w:type="auto"/>
          </w:tcPr>
          <w:p w14:paraId="44158368" w14:textId="77777777" w:rsidR="00DE3683" w:rsidRPr="008B3723" w:rsidRDefault="00DE3683" w:rsidP="00830C65">
            <w:pPr>
              <w:pStyle w:val="TAH"/>
              <w:rPr>
                <w:bCs/>
                <w:lang w:val="en-US"/>
              </w:rPr>
            </w:pPr>
            <w:r w:rsidRPr="008B3723">
              <w:rPr>
                <w:lang w:val="en-US"/>
              </w:rPr>
              <w:t>Lower CI</w:t>
            </w:r>
          </w:p>
        </w:tc>
        <w:tc>
          <w:tcPr>
            <w:tcW w:w="0" w:type="auto"/>
          </w:tcPr>
          <w:p w14:paraId="085F0846" w14:textId="77777777" w:rsidR="00DE3683" w:rsidRPr="008B3723" w:rsidRDefault="00DE3683" w:rsidP="00830C65">
            <w:pPr>
              <w:pStyle w:val="TAH"/>
              <w:rPr>
                <w:bCs/>
                <w:lang w:val="en-US"/>
              </w:rPr>
            </w:pPr>
            <w:r w:rsidRPr="008B3723">
              <w:rPr>
                <w:lang w:val="en-US"/>
              </w:rPr>
              <w:t>Upper CI</w:t>
            </w:r>
          </w:p>
        </w:tc>
        <w:tc>
          <w:tcPr>
            <w:tcW w:w="0" w:type="auto"/>
          </w:tcPr>
          <w:p w14:paraId="40CD1097" w14:textId="77777777" w:rsidR="00DE3683" w:rsidRPr="008B3723" w:rsidRDefault="00DE3683" w:rsidP="00830C65">
            <w:pPr>
              <w:pStyle w:val="TAH"/>
              <w:rPr>
                <w:bCs/>
                <w:lang w:val="en-US"/>
              </w:rPr>
            </w:pPr>
            <w:r w:rsidRPr="008B3723">
              <w:rPr>
                <w:lang w:val="en-US"/>
              </w:rPr>
              <w:t>Significant</w:t>
            </w:r>
          </w:p>
        </w:tc>
      </w:tr>
      <w:tr w:rsidR="00DE3683" w:rsidRPr="008B3723" w14:paraId="2B6441FC" w14:textId="77777777" w:rsidTr="00830C65">
        <w:trPr>
          <w:jc w:val="center"/>
        </w:trPr>
        <w:tc>
          <w:tcPr>
            <w:tcW w:w="0" w:type="auto"/>
          </w:tcPr>
          <w:p w14:paraId="6ED0792A"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4EC531A0"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7E0D9A38" w14:textId="77777777" w:rsidR="00DE3683" w:rsidRPr="008B3723" w:rsidRDefault="00DE3683" w:rsidP="00830C65">
            <w:pPr>
              <w:pStyle w:val="TAC"/>
              <w:keepNext w:val="0"/>
              <w:keepLines w:val="0"/>
              <w:rPr>
                <w:lang w:val="en-US"/>
              </w:rPr>
            </w:pPr>
            <w:r w:rsidRPr="008B3723">
              <w:rPr>
                <w:lang w:val="en-US"/>
              </w:rPr>
              <w:t>58.58</w:t>
            </w:r>
          </w:p>
        </w:tc>
        <w:tc>
          <w:tcPr>
            <w:tcW w:w="0" w:type="auto"/>
          </w:tcPr>
          <w:p w14:paraId="6AE2410A" w14:textId="77777777" w:rsidR="00DE3683" w:rsidRPr="008B3723" w:rsidRDefault="00DE3683" w:rsidP="00830C65">
            <w:pPr>
              <w:pStyle w:val="TAC"/>
              <w:keepNext w:val="0"/>
              <w:keepLines w:val="0"/>
              <w:rPr>
                <w:lang w:val="en-US"/>
              </w:rPr>
            </w:pPr>
            <w:r w:rsidRPr="008B3723">
              <w:rPr>
                <w:lang w:val="en-US"/>
              </w:rPr>
              <w:t>&lt;0.0001</w:t>
            </w:r>
          </w:p>
        </w:tc>
        <w:tc>
          <w:tcPr>
            <w:tcW w:w="0" w:type="auto"/>
          </w:tcPr>
          <w:p w14:paraId="04E60FA7" w14:textId="77777777" w:rsidR="00DE3683" w:rsidRPr="008B3723" w:rsidRDefault="00DE3683" w:rsidP="00830C65">
            <w:pPr>
              <w:pStyle w:val="TAC"/>
              <w:keepNext w:val="0"/>
              <w:keepLines w:val="0"/>
              <w:rPr>
                <w:lang w:val="en-US"/>
              </w:rPr>
            </w:pPr>
            <w:r w:rsidRPr="008B3723">
              <w:rPr>
                <w:lang w:val="en-US"/>
              </w:rPr>
              <w:t>54.44</w:t>
            </w:r>
          </w:p>
        </w:tc>
        <w:tc>
          <w:tcPr>
            <w:tcW w:w="0" w:type="auto"/>
          </w:tcPr>
          <w:p w14:paraId="08F32641" w14:textId="77777777" w:rsidR="00DE3683" w:rsidRPr="008B3723" w:rsidRDefault="00DE3683" w:rsidP="00830C65">
            <w:pPr>
              <w:pStyle w:val="TAC"/>
              <w:keepNext w:val="0"/>
              <w:keepLines w:val="0"/>
              <w:rPr>
                <w:lang w:val="en-US"/>
              </w:rPr>
            </w:pPr>
            <w:r w:rsidRPr="008B3723">
              <w:rPr>
                <w:lang w:val="en-US"/>
              </w:rPr>
              <w:t>62.72</w:t>
            </w:r>
          </w:p>
        </w:tc>
        <w:tc>
          <w:tcPr>
            <w:tcW w:w="0" w:type="auto"/>
          </w:tcPr>
          <w:p w14:paraId="730F4202" w14:textId="77777777" w:rsidR="00DE3683" w:rsidRPr="008B3723" w:rsidRDefault="00DE3683" w:rsidP="00830C65">
            <w:pPr>
              <w:pStyle w:val="TAC"/>
              <w:keepNext w:val="0"/>
              <w:keepLines w:val="0"/>
              <w:rPr>
                <w:lang w:val="en-US"/>
              </w:rPr>
            </w:pPr>
            <w:r w:rsidRPr="008B3723">
              <w:rPr>
                <w:lang w:val="en-US"/>
              </w:rPr>
              <w:t>True</w:t>
            </w:r>
          </w:p>
        </w:tc>
      </w:tr>
      <w:tr w:rsidR="00DE3683" w:rsidRPr="008B3723" w14:paraId="51CE9E72" w14:textId="77777777" w:rsidTr="00830C65">
        <w:trPr>
          <w:jc w:val="center"/>
        </w:trPr>
        <w:tc>
          <w:tcPr>
            <w:tcW w:w="0" w:type="auto"/>
          </w:tcPr>
          <w:p w14:paraId="404432BE"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135B86D5"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39504AC2" w14:textId="77777777" w:rsidR="00DE3683" w:rsidRPr="008B3723" w:rsidRDefault="00DE3683" w:rsidP="00830C65">
            <w:pPr>
              <w:pStyle w:val="TAC"/>
              <w:keepNext w:val="0"/>
              <w:keepLines w:val="0"/>
              <w:rPr>
                <w:lang w:val="en-US"/>
              </w:rPr>
            </w:pPr>
            <w:r w:rsidRPr="008B3723">
              <w:rPr>
                <w:lang w:val="en-US"/>
              </w:rPr>
              <w:t>58.27</w:t>
            </w:r>
          </w:p>
        </w:tc>
        <w:tc>
          <w:tcPr>
            <w:tcW w:w="0" w:type="auto"/>
          </w:tcPr>
          <w:p w14:paraId="5850C2DA" w14:textId="77777777" w:rsidR="00DE3683" w:rsidRPr="008B3723" w:rsidRDefault="00DE3683" w:rsidP="00830C65">
            <w:pPr>
              <w:pStyle w:val="TAC"/>
              <w:keepNext w:val="0"/>
              <w:keepLines w:val="0"/>
              <w:rPr>
                <w:lang w:val="en-US"/>
              </w:rPr>
            </w:pPr>
            <w:r w:rsidRPr="008B3723">
              <w:rPr>
                <w:lang w:val="en-US"/>
              </w:rPr>
              <w:t>&lt;0.0001</w:t>
            </w:r>
          </w:p>
        </w:tc>
        <w:tc>
          <w:tcPr>
            <w:tcW w:w="0" w:type="auto"/>
          </w:tcPr>
          <w:p w14:paraId="2D4FFEE3" w14:textId="77777777" w:rsidR="00DE3683" w:rsidRPr="008B3723" w:rsidRDefault="00DE3683" w:rsidP="00830C65">
            <w:pPr>
              <w:pStyle w:val="TAC"/>
              <w:keepNext w:val="0"/>
              <w:keepLines w:val="0"/>
              <w:rPr>
                <w:lang w:val="en-US"/>
              </w:rPr>
            </w:pPr>
            <w:r w:rsidRPr="008B3723">
              <w:rPr>
                <w:lang w:val="en-US"/>
              </w:rPr>
              <w:t>54.14</w:t>
            </w:r>
          </w:p>
        </w:tc>
        <w:tc>
          <w:tcPr>
            <w:tcW w:w="0" w:type="auto"/>
          </w:tcPr>
          <w:p w14:paraId="70F20E33" w14:textId="77777777" w:rsidR="00DE3683" w:rsidRPr="008B3723" w:rsidRDefault="00DE3683" w:rsidP="00830C65">
            <w:pPr>
              <w:pStyle w:val="TAC"/>
              <w:keepNext w:val="0"/>
              <w:keepLines w:val="0"/>
              <w:rPr>
                <w:lang w:val="en-US"/>
              </w:rPr>
            </w:pPr>
            <w:r w:rsidRPr="008B3723">
              <w:rPr>
                <w:lang w:val="en-US"/>
              </w:rPr>
              <w:t>62.41</w:t>
            </w:r>
          </w:p>
        </w:tc>
        <w:tc>
          <w:tcPr>
            <w:tcW w:w="0" w:type="auto"/>
          </w:tcPr>
          <w:p w14:paraId="11179C29" w14:textId="77777777" w:rsidR="00DE3683" w:rsidRPr="008B3723" w:rsidRDefault="00DE3683" w:rsidP="00830C65">
            <w:pPr>
              <w:pStyle w:val="TAC"/>
              <w:keepNext w:val="0"/>
              <w:keepLines w:val="0"/>
              <w:rPr>
                <w:lang w:val="en-US"/>
              </w:rPr>
            </w:pPr>
            <w:r w:rsidRPr="008B3723">
              <w:rPr>
                <w:lang w:val="en-US"/>
              </w:rPr>
              <w:t>True</w:t>
            </w:r>
          </w:p>
        </w:tc>
      </w:tr>
      <w:tr w:rsidR="00DE3683" w:rsidRPr="008B3723" w14:paraId="0D51D0BA" w14:textId="77777777" w:rsidTr="00830C65">
        <w:trPr>
          <w:jc w:val="center"/>
        </w:trPr>
        <w:tc>
          <w:tcPr>
            <w:tcW w:w="0" w:type="auto"/>
          </w:tcPr>
          <w:p w14:paraId="7EA1552D"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0E4D906B"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50AA1018" w14:textId="77777777" w:rsidR="00DE3683" w:rsidRPr="008B3723" w:rsidRDefault="00DE3683" w:rsidP="00830C65">
            <w:pPr>
              <w:pStyle w:val="TAC"/>
              <w:keepNext w:val="0"/>
              <w:keepLines w:val="0"/>
              <w:rPr>
                <w:lang w:val="en-US"/>
              </w:rPr>
            </w:pPr>
            <w:r w:rsidRPr="008B3723">
              <w:rPr>
                <w:lang w:val="en-US"/>
              </w:rPr>
              <w:t>61.19</w:t>
            </w:r>
          </w:p>
        </w:tc>
        <w:tc>
          <w:tcPr>
            <w:tcW w:w="0" w:type="auto"/>
          </w:tcPr>
          <w:p w14:paraId="27383D8A" w14:textId="77777777" w:rsidR="00DE3683" w:rsidRPr="008B3723" w:rsidRDefault="00DE3683" w:rsidP="00830C65">
            <w:pPr>
              <w:pStyle w:val="TAC"/>
              <w:keepNext w:val="0"/>
              <w:keepLines w:val="0"/>
              <w:rPr>
                <w:lang w:val="en-US"/>
              </w:rPr>
            </w:pPr>
            <w:r w:rsidRPr="008B3723">
              <w:rPr>
                <w:lang w:val="en-US"/>
              </w:rPr>
              <w:t>&lt;0.0001</w:t>
            </w:r>
          </w:p>
        </w:tc>
        <w:tc>
          <w:tcPr>
            <w:tcW w:w="0" w:type="auto"/>
          </w:tcPr>
          <w:p w14:paraId="339DA249" w14:textId="77777777" w:rsidR="00DE3683" w:rsidRPr="008B3723" w:rsidRDefault="00DE3683" w:rsidP="00830C65">
            <w:pPr>
              <w:pStyle w:val="TAC"/>
              <w:keepNext w:val="0"/>
              <w:keepLines w:val="0"/>
              <w:rPr>
                <w:lang w:val="en-US"/>
              </w:rPr>
            </w:pPr>
            <w:r w:rsidRPr="008B3723">
              <w:rPr>
                <w:lang w:val="en-US"/>
              </w:rPr>
              <w:t>57.05</w:t>
            </w:r>
          </w:p>
        </w:tc>
        <w:tc>
          <w:tcPr>
            <w:tcW w:w="0" w:type="auto"/>
          </w:tcPr>
          <w:p w14:paraId="4167AB7A" w14:textId="77777777" w:rsidR="00DE3683" w:rsidRPr="008B3723" w:rsidRDefault="00DE3683" w:rsidP="00830C65">
            <w:pPr>
              <w:pStyle w:val="TAC"/>
              <w:keepNext w:val="0"/>
              <w:keepLines w:val="0"/>
              <w:rPr>
                <w:lang w:val="en-US"/>
              </w:rPr>
            </w:pPr>
            <w:r w:rsidRPr="008B3723">
              <w:rPr>
                <w:lang w:val="en-US"/>
              </w:rPr>
              <w:t>65.33</w:t>
            </w:r>
          </w:p>
        </w:tc>
        <w:tc>
          <w:tcPr>
            <w:tcW w:w="0" w:type="auto"/>
          </w:tcPr>
          <w:p w14:paraId="412A42CF" w14:textId="77777777" w:rsidR="00DE3683" w:rsidRPr="008B3723" w:rsidRDefault="00DE3683" w:rsidP="00830C65">
            <w:pPr>
              <w:pStyle w:val="TAC"/>
              <w:keepNext w:val="0"/>
              <w:keepLines w:val="0"/>
              <w:rPr>
                <w:lang w:val="en-US"/>
              </w:rPr>
            </w:pPr>
            <w:r w:rsidRPr="008B3723">
              <w:rPr>
                <w:lang w:val="en-US"/>
              </w:rPr>
              <w:t>True</w:t>
            </w:r>
          </w:p>
        </w:tc>
      </w:tr>
      <w:tr w:rsidR="00DE3683" w:rsidRPr="008B3723" w14:paraId="77DCCFE5" w14:textId="77777777" w:rsidTr="00830C65">
        <w:trPr>
          <w:jc w:val="center"/>
        </w:trPr>
        <w:tc>
          <w:tcPr>
            <w:tcW w:w="0" w:type="auto"/>
          </w:tcPr>
          <w:p w14:paraId="16C114AA"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08426DDE"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777D8249" w14:textId="77777777" w:rsidR="00DE3683" w:rsidRPr="008B3723" w:rsidRDefault="00DE3683" w:rsidP="00830C65">
            <w:pPr>
              <w:pStyle w:val="TAC"/>
              <w:keepNext w:val="0"/>
              <w:keepLines w:val="0"/>
              <w:rPr>
                <w:lang w:val="en-US"/>
              </w:rPr>
            </w:pPr>
            <w:r w:rsidRPr="008B3723">
              <w:rPr>
                <w:lang w:val="en-US"/>
              </w:rPr>
              <w:t>-0.31</w:t>
            </w:r>
          </w:p>
        </w:tc>
        <w:tc>
          <w:tcPr>
            <w:tcW w:w="0" w:type="auto"/>
          </w:tcPr>
          <w:p w14:paraId="24FC23E8" w14:textId="77777777" w:rsidR="00DE3683" w:rsidRPr="008B3723" w:rsidRDefault="00DE3683" w:rsidP="00830C65">
            <w:pPr>
              <w:pStyle w:val="TAC"/>
              <w:keepNext w:val="0"/>
              <w:keepLines w:val="0"/>
              <w:rPr>
                <w:lang w:val="en-US"/>
              </w:rPr>
            </w:pPr>
            <w:r w:rsidRPr="008B3723">
              <w:rPr>
                <w:lang w:val="en-US"/>
              </w:rPr>
              <w:t>0.9980</w:t>
            </w:r>
          </w:p>
        </w:tc>
        <w:tc>
          <w:tcPr>
            <w:tcW w:w="0" w:type="auto"/>
          </w:tcPr>
          <w:p w14:paraId="77FA38A5" w14:textId="77777777" w:rsidR="00DE3683" w:rsidRPr="008B3723" w:rsidRDefault="00DE3683" w:rsidP="00830C65">
            <w:pPr>
              <w:pStyle w:val="TAC"/>
              <w:keepNext w:val="0"/>
              <w:keepLines w:val="0"/>
              <w:rPr>
                <w:lang w:val="en-US"/>
              </w:rPr>
            </w:pPr>
            <w:r w:rsidRPr="008B3723">
              <w:rPr>
                <w:lang w:val="en-US"/>
              </w:rPr>
              <w:t>-4.45</w:t>
            </w:r>
          </w:p>
        </w:tc>
        <w:tc>
          <w:tcPr>
            <w:tcW w:w="0" w:type="auto"/>
          </w:tcPr>
          <w:p w14:paraId="555C0914" w14:textId="77777777" w:rsidR="00DE3683" w:rsidRPr="008B3723" w:rsidRDefault="00DE3683" w:rsidP="00830C65">
            <w:pPr>
              <w:pStyle w:val="TAC"/>
              <w:keepNext w:val="0"/>
              <w:keepLines w:val="0"/>
              <w:rPr>
                <w:lang w:val="en-US"/>
              </w:rPr>
            </w:pPr>
            <w:r w:rsidRPr="008B3723">
              <w:rPr>
                <w:lang w:val="en-US"/>
              </w:rPr>
              <w:t>3.83</w:t>
            </w:r>
          </w:p>
        </w:tc>
        <w:tc>
          <w:tcPr>
            <w:tcW w:w="0" w:type="auto"/>
          </w:tcPr>
          <w:p w14:paraId="46D516E9" w14:textId="77777777" w:rsidR="00DE3683" w:rsidRPr="008B3723" w:rsidRDefault="00DE3683" w:rsidP="00830C65">
            <w:pPr>
              <w:pStyle w:val="TAC"/>
              <w:keepNext w:val="0"/>
              <w:keepLines w:val="0"/>
              <w:rPr>
                <w:lang w:val="en-US"/>
              </w:rPr>
            </w:pPr>
            <w:r w:rsidRPr="008B3723">
              <w:rPr>
                <w:lang w:val="en-US"/>
              </w:rPr>
              <w:t>False</w:t>
            </w:r>
          </w:p>
        </w:tc>
      </w:tr>
      <w:tr w:rsidR="00DE3683" w:rsidRPr="008B3723" w14:paraId="01856549" w14:textId="77777777" w:rsidTr="00830C65">
        <w:trPr>
          <w:jc w:val="center"/>
        </w:trPr>
        <w:tc>
          <w:tcPr>
            <w:tcW w:w="0" w:type="auto"/>
          </w:tcPr>
          <w:p w14:paraId="6D206991"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0F7ED6BD"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1000DC44" w14:textId="77777777" w:rsidR="00DE3683" w:rsidRPr="008B3723" w:rsidRDefault="00DE3683" w:rsidP="00830C65">
            <w:pPr>
              <w:pStyle w:val="TAC"/>
              <w:keepNext w:val="0"/>
              <w:keepLines w:val="0"/>
              <w:rPr>
                <w:lang w:val="en-US"/>
              </w:rPr>
            </w:pPr>
            <w:r w:rsidRPr="008B3723">
              <w:rPr>
                <w:lang w:val="en-US"/>
              </w:rPr>
              <w:t>2.61</w:t>
            </w:r>
          </w:p>
        </w:tc>
        <w:tc>
          <w:tcPr>
            <w:tcW w:w="0" w:type="auto"/>
          </w:tcPr>
          <w:p w14:paraId="0C0EDABF" w14:textId="77777777" w:rsidR="00DE3683" w:rsidRPr="008B3723" w:rsidRDefault="00DE3683" w:rsidP="00830C65">
            <w:pPr>
              <w:pStyle w:val="TAC"/>
              <w:keepNext w:val="0"/>
              <w:keepLines w:val="0"/>
              <w:rPr>
                <w:lang w:val="en-US"/>
              </w:rPr>
            </w:pPr>
            <w:r w:rsidRPr="008B3723">
              <w:rPr>
                <w:lang w:val="en-US"/>
              </w:rPr>
              <w:t>0.3660</w:t>
            </w:r>
          </w:p>
        </w:tc>
        <w:tc>
          <w:tcPr>
            <w:tcW w:w="0" w:type="auto"/>
          </w:tcPr>
          <w:p w14:paraId="30EA9426" w14:textId="77777777" w:rsidR="00DE3683" w:rsidRPr="008B3723" w:rsidRDefault="00DE3683" w:rsidP="00830C65">
            <w:pPr>
              <w:pStyle w:val="TAC"/>
              <w:keepNext w:val="0"/>
              <w:keepLines w:val="0"/>
              <w:rPr>
                <w:lang w:val="en-US"/>
              </w:rPr>
            </w:pPr>
            <w:r w:rsidRPr="008B3723">
              <w:rPr>
                <w:lang w:val="en-US"/>
              </w:rPr>
              <w:t>-1.53</w:t>
            </w:r>
          </w:p>
        </w:tc>
        <w:tc>
          <w:tcPr>
            <w:tcW w:w="0" w:type="auto"/>
          </w:tcPr>
          <w:p w14:paraId="32424993" w14:textId="77777777" w:rsidR="00DE3683" w:rsidRPr="008B3723" w:rsidRDefault="00DE3683" w:rsidP="00830C65">
            <w:pPr>
              <w:pStyle w:val="TAC"/>
              <w:keepNext w:val="0"/>
              <w:keepLines w:val="0"/>
              <w:rPr>
                <w:lang w:val="en-US"/>
              </w:rPr>
            </w:pPr>
            <w:r w:rsidRPr="008B3723">
              <w:rPr>
                <w:lang w:val="en-US"/>
              </w:rPr>
              <w:t>6.75</w:t>
            </w:r>
          </w:p>
        </w:tc>
        <w:tc>
          <w:tcPr>
            <w:tcW w:w="0" w:type="auto"/>
          </w:tcPr>
          <w:p w14:paraId="340D6917" w14:textId="77777777" w:rsidR="00DE3683" w:rsidRPr="008B3723" w:rsidRDefault="00DE3683" w:rsidP="00830C65">
            <w:pPr>
              <w:pStyle w:val="TAC"/>
              <w:keepNext w:val="0"/>
              <w:keepLines w:val="0"/>
              <w:rPr>
                <w:lang w:val="en-US"/>
              </w:rPr>
            </w:pPr>
            <w:r w:rsidRPr="008B3723">
              <w:rPr>
                <w:lang w:val="en-US"/>
              </w:rPr>
              <w:t>False</w:t>
            </w:r>
          </w:p>
        </w:tc>
      </w:tr>
      <w:tr w:rsidR="00DE3683" w:rsidRPr="008B3723" w14:paraId="554D81FA" w14:textId="77777777" w:rsidTr="00830C65">
        <w:trPr>
          <w:jc w:val="center"/>
        </w:trPr>
        <w:tc>
          <w:tcPr>
            <w:tcW w:w="0" w:type="auto"/>
          </w:tcPr>
          <w:p w14:paraId="758B5165"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7CBE9284"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3607BCE0" w14:textId="77777777" w:rsidR="00DE3683" w:rsidRPr="008B3723" w:rsidRDefault="00DE3683" w:rsidP="00830C65">
            <w:pPr>
              <w:pStyle w:val="TAC"/>
              <w:keepNext w:val="0"/>
              <w:keepLines w:val="0"/>
              <w:rPr>
                <w:lang w:val="en-US"/>
              </w:rPr>
            </w:pPr>
            <w:r w:rsidRPr="008B3723">
              <w:rPr>
                <w:lang w:val="en-US"/>
              </w:rPr>
              <w:t>2.92</w:t>
            </w:r>
          </w:p>
        </w:tc>
        <w:tc>
          <w:tcPr>
            <w:tcW w:w="0" w:type="auto"/>
          </w:tcPr>
          <w:p w14:paraId="61E5BF01" w14:textId="77777777" w:rsidR="00DE3683" w:rsidRPr="008B3723" w:rsidRDefault="00DE3683" w:rsidP="00830C65">
            <w:pPr>
              <w:pStyle w:val="TAC"/>
              <w:keepNext w:val="0"/>
              <w:keepLines w:val="0"/>
              <w:rPr>
                <w:lang w:val="en-US"/>
              </w:rPr>
            </w:pPr>
            <w:r w:rsidRPr="008B3723">
              <w:rPr>
                <w:lang w:val="en-US"/>
              </w:rPr>
              <w:t>0.2670</w:t>
            </w:r>
          </w:p>
        </w:tc>
        <w:tc>
          <w:tcPr>
            <w:tcW w:w="0" w:type="auto"/>
          </w:tcPr>
          <w:p w14:paraId="45DD7D34" w14:textId="77777777" w:rsidR="00DE3683" w:rsidRPr="008B3723" w:rsidRDefault="00DE3683" w:rsidP="00830C65">
            <w:pPr>
              <w:pStyle w:val="TAC"/>
              <w:keepNext w:val="0"/>
              <w:keepLines w:val="0"/>
              <w:rPr>
                <w:lang w:val="en-US"/>
              </w:rPr>
            </w:pPr>
            <w:r w:rsidRPr="008B3723">
              <w:rPr>
                <w:lang w:val="en-US"/>
              </w:rPr>
              <w:t>-1.22</w:t>
            </w:r>
          </w:p>
        </w:tc>
        <w:tc>
          <w:tcPr>
            <w:tcW w:w="0" w:type="auto"/>
          </w:tcPr>
          <w:p w14:paraId="5D1906AF" w14:textId="77777777" w:rsidR="00DE3683" w:rsidRPr="008B3723" w:rsidRDefault="00DE3683" w:rsidP="00830C65">
            <w:pPr>
              <w:pStyle w:val="TAC"/>
              <w:keepNext w:val="0"/>
              <w:keepLines w:val="0"/>
              <w:rPr>
                <w:lang w:val="en-US"/>
              </w:rPr>
            </w:pPr>
            <w:r w:rsidRPr="008B3723">
              <w:rPr>
                <w:lang w:val="en-US"/>
              </w:rPr>
              <w:t>7.06</w:t>
            </w:r>
          </w:p>
        </w:tc>
        <w:tc>
          <w:tcPr>
            <w:tcW w:w="0" w:type="auto"/>
          </w:tcPr>
          <w:p w14:paraId="24225CC4" w14:textId="77777777" w:rsidR="00DE3683" w:rsidRPr="008B3723" w:rsidRDefault="00DE3683" w:rsidP="00830C65">
            <w:pPr>
              <w:pStyle w:val="TAC"/>
              <w:keepNext w:val="0"/>
              <w:keepLines w:val="0"/>
              <w:rPr>
                <w:lang w:val="en-US"/>
              </w:rPr>
            </w:pPr>
            <w:r w:rsidRPr="008B3723">
              <w:rPr>
                <w:lang w:val="en-US"/>
              </w:rPr>
              <w:t>False</w:t>
            </w:r>
          </w:p>
        </w:tc>
      </w:tr>
    </w:tbl>
    <w:p w14:paraId="19802532" w14:textId="77777777" w:rsidR="00DE3683" w:rsidRPr="008B3723" w:rsidRDefault="00DE3683" w:rsidP="00DE3683">
      <w:pPr>
        <w:rPr>
          <w:lang w:val="en-US"/>
        </w:rPr>
      </w:pPr>
    </w:p>
    <w:p w14:paraId="641FACAE" w14:textId="77777777" w:rsidR="00DE3683" w:rsidRPr="008B3723" w:rsidRDefault="00DE3683" w:rsidP="00DE3683">
      <w:pPr>
        <w:pStyle w:val="Heading3"/>
        <w:rPr>
          <w:lang w:val="en-US"/>
        </w:rPr>
      </w:pPr>
      <w:bookmarkStart w:id="828" w:name="_Toc218679336"/>
      <w:r w:rsidRPr="008B3723">
        <w:rPr>
          <w:lang w:val="en-US"/>
        </w:rPr>
        <w:t>9.10.6</w:t>
      </w:r>
      <w:r w:rsidRPr="008B3723">
        <w:rPr>
          <w:lang w:val="en-US"/>
        </w:rPr>
        <w:tab/>
        <w:t>Characterization Experiment ROOM-4 (MC 5.1+2, Generic Audio, 128 kbps, Room Acoustic Rendering, Headphone Presentation)</w:t>
      </w:r>
      <w:bookmarkEnd w:id="828"/>
    </w:p>
    <w:p w14:paraId="2E306DEC" w14:textId="77777777" w:rsidR="00DE3683" w:rsidRPr="008B3723" w:rsidRDefault="00DE3683" w:rsidP="00DE3683">
      <w:pPr>
        <w:rPr>
          <w:lang w:val="en-US"/>
        </w:rPr>
      </w:pPr>
      <w:r w:rsidRPr="008B3723">
        <w:rPr>
          <w:lang w:val="en-US"/>
        </w:rPr>
        <w:t>Characterization Experiment ROOM-4 evaluates the performance of the three different IVAS binaural rendering modes againt a Python reference renderer. More precisely, the following conditions are evaluated against each other: IVAS rendering with (anechoic) HRTF (reference), IVAS rendering with BRIR, IVAS rendering with synthetic reverb, rendering with BRIR (Python implementation). Experiment ROOM-4 performs this evaluation for the Crend binaural renderer. See Annex E.9 for details.</w:t>
      </w:r>
    </w:p>
    <w:p w14:paraId="12F5C0FE" w14:textId="77777777" w:rsidR="00DE3683" w:rsidRPr="008B3723" w:rsidRDefault="00DE3683" w:rsidP="00DE3683">
      <w:pPr>
        <w:rPr>
          <w:lang w:val="en-US"/>
        </w:rPr>
      </w:pPr>
      <w:r w:rsidRPr="008B3723">
        <w:rPr>
          <w:lang w:val="en-US"/>
        </w:rPr>
        <w:t>Experiment ROOM-4 was conducted by Philips International B.V.</w:t>
      </w:r>
    </w:p>
    <w:p w14:paraId="78F983F9" w14:textId="77777777" w:rsidR="00DE3683" w:rsidRPr="008B3723" w:rsidRDefault="00DE3683" w:rsidP="00DE3683">
      <w:pPr>
        <w:rPr>
          <w:lang w:val="en-US"/>
        </w:rPr>
      </w:pPr>
      <w:r w:rsidRPr="008B3723">
        <w:rPr>
          <w:lang w:val="en-US"/>
        </w:rPr>
        <w:t>The aggregated results per condition are listed in Table 9.10-12 and shown in Figure 9.10-8. The results separated by category and separated by sample are shown in Figure 9.10-9 left and right, respectively. All boxplots illustrate the distribution of votes by means of average ("x" in black), median (horizontal lines in red), inter-quartile-range (IQR, lower/upper box limit) and outliers (indicated by whiskers at ±1.5x IQR).</w:t>
      </w:r>
    </w:p>
    <w:p w14:paraId="1748CE09" w14:textId="77777777" w:rsidR="00DE3683" w:rsidRPr="008B3723" w:rsidRDefault="00DE3683" w:rsidP="00DE3683">
      <w:pPr>
        <w:rPr>
          <w:lang w:val="en-US"/>
        </w:rPr>
      </w:pPr>
      <w:r w:rsidRPr="008B3723">
        <w:rPr>
          <w:lang w:val="en-US"/>
        </w:rPr>
        <w:t>The ANOVA and Tukey's HSD analyses are provided in Table 9.10-13 and Table 9.10-14, respectively.</w:t>
      </w:r>
    </w:p>
    <w:p w14:paraId="5F14FC5F" w14:textId="77777777" w:rsidR="00DE3683" w:rsidRPr="008B3723" w:rsidRDefault="00DE3683" w:rsidP="00DE3683">
      <w:pPr>
        <w:pStyle w:val="TH"/>
        <w:rPr>
          <w:lang w:val="en-US"/>
        </w:rPr>
      </w:pPr>
      <w:r w:rsidRPr="008B3723">
        <w:rPr>
          <w:lang w:val="en-US"/>
        </w:rPr>
        <w:t>Table 9.10-12: results per condition for experiment ROOM-4</w:t>
      </w:r>
    </w:p>
    <w:tbl>
      <w:tblPr>
        <w:tblStyle w:val="TableGrid"/>
        <w:tblW w:w="0" w:type="auto"/>
        <w:jc w:val="center"/>
        <w:tblLook w:val="04A0" w:firstRow="1" w:lastRow="0" w:firstColumn="1" w:lastColumn="0" w:noHBand="0" w:noVBand="1"/>
      </w:tblPr>
      <w:tblGrid>
        <w:gridCol w:w="1087"/>
        <w:gridCol w:w="3388"/>
        <w:gridCol w:w="856"/>
        <w:gridCol w:w="857"/>
        <w:gridCol w:w="667"/>
        <w:gridCol w:w="597"/>
      </w:tblGrid>
      <w:tr w:rsidR="00DE3683" w:rsidRPr="008B3723" w14:paraId="5610BBC6" w14:textId="77777777" w:rsidTr="00830C65">
        <w:trPr>
          <w:jc w:val="center"/>
        </w:trPr>
        <w:tc>
          <w:tcPr>
            <w:tcW w:w="0" w:type="auto"/>
          </w:tcPr>
          <w:p w14:paraId="43229ED4"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22340E7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421B06AD"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21DBFDD5"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SCORE</w:t>
            </w:r>
          </w:p>
        </w:tc>
        <w:tc>
          <w:tcPr>
            <w:tcW w:w="0" w:type="auto"/>
          </w:tcPr>
          <w:p w14:paraId="0FA585D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5C0C11B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501621C6" w14:textId="77777777" w:rsidTr="00830C65">
        <w:trPr>
          <w:jc w:val="center"/>
        </w:trPr>
        <w:tc>
          <w:tcPr>
            <w:tcW w:w="0" w:type="auto"/>
          </w:tcPr>
          <w:p w14:paraId="5B008567"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3E0A9E87" w14:textId="77777777" w:rsidR="00DE3683" w:rsidRPr="008B3723" w:rsidRDefault="00DE3683" w:rsidP="00830C65">
            <w:pPr>
              <w:pStyle w:val="TAL"/>
              <w:keepNext w:val="0"/>
              <w:keepLines w:val="0"/>
              <w:rPr>
                <w:lang w:val="en-US"/>
              </w:rPr>
            </w:pPr>
            <w:r w:rsidRPr="008B3723">
              <w:rPr>
                <w:lang w:val="en-US"/>
              </w:rPr>
              <w:t>IVAS Binaural (default)</w:t>
            </w:r>
          </w:p>
        </w:tc>
        <w:tc>
          <w:tcPr>
            <w:tcW w:w="0" w:type="auto"/>
          </w:tcPr>
          <w:p w14:paraId="38708047" w14:textId="77777777" w:rsidR="00DE3683" w:rsidRPr="008B3723" w:rsidRDefault="00DE3683" w:rsidP="00830C65">
            <w:pPr>
              <w:pStyle w:val="TAC"/>
              <w:keepNext w:val="0"/>
              <w:keepLines w:val="0"/>
              <w:rPr>
                <w:lang w:val="en-US"/>
              </w:rPr>
            </w:pPr>
            <w:r w:rsidRPr="008B3723">
              <w:rPr>
                <w:lang w:val="en-US"/>
              </w:rPr>
              <w:t>192</w:t>
            </w:r>
          </w:p>
        </w:tc>
        <w:tc>
          <w:tcPr>
            <w:tcW w:w="0" w:type="auto"/>
          </w:tcPr>
          <w:p w14:paraId="4EF5F876" w14:textId="77777777" w:rsidR="00DE3683" w:rsidRPr="008B3723" w:rsidRDefault="00DE3683" w:rsidP="00830C65">
            <w:pPr>
              <w:pStyle w:val="TAC"/>
              <w:keepNext w:val="0"/>
              <w:keepLines w:val="0"/>
              <w:rPr>
                <w:lang w:val="en-US"/>
              </w:rPr>
            </w:pPr>
            <w:r w:rsidRPr="008B3723">
              <w:rPr>
                <w:lang w:val="en-US"/>
              </w:rPr>
              <w:t>24.86</w:t>
            </w:r>
          </w:p>
        </w:tc>
        <w:tc>
          <w:tcPr>
            <w:tcW w:w="0" w:type="auto"/>
          </w:tcPr>
          <w:p w14:paraId="4D49AA72" w14:textId="77777777" w:rsidR="00DE3683" w:rsidRPr="008B3723" w:rsidRDefault="00DE3683" w:rsidP="00830C65">
            <w:pPr>
              <w:pStyle w:val="TAC"/>
              <w:keepNext w:val="0"/>
              <w:keepLines w:val="0"/>
              <w:rPr>
                <w:lang w:val="en-US"/>
              </w:rPr>
            </w:pPr>
            <w:r w:rsidRPr="008B3723">
              <w:rPr>
                <w:lang w:val="en-US"/>
              </w:rPr>
              <w:t>22.54</w:t>
            </w:r>
          </w:p>
        </w:tc>
        <w:tc>
          <w:tcPr>
            <w:tcW w:w="0" w:type="auto"/>
          </w:tcPr>
          <w:p w14:paraId="1E1CC09E" w14:textId="77777777" w:rsidR="00DE3683" w:rsidRPr="008B3723" w:rsidRDefault="00DE3683" w:rsidP="00830C65">
            <w:pPr>
              <w:pStyle w:val="TAC"/>
              <w:keepNext w:val="0"/>
              <w:keepLines w:val="0"/>
              <w:rPr>
                <w:lang w:val="en-US"/>
              </w:rPr>
            </w:pPr>
            <w:r w:rsidRPr="008B3723">
              <w:rPr>
                <w:lang w:val="en-US"/>
              </w:rPr>
              <w:t>3.21</w:t>
            </w:r>
          </w:p>
        </w:tc>
      </w:tr>
      <w:tr w:rsidR="00DE3683" w:rsidRPr="008B3723" w14:paraId="1B42F23B" w14:textId="77777777" w:rsidTr="00830C65">
        <w:trPr>
          <w:jc w:val="center"/>
        </w:trPr>
        <w:tc>
          <w:tcPr>
            <w:tcW w:w="0" w:type="auto"/>
          </w:tcPr>
          <w:p w14:paraId="7C1A817E" w14:textId="77777777" w:rsidR="00DE3683" w:rsidRPr="008B3723" w:rsidRDefault="00DE3683" w:rsidP="00830C65">
            <w:pPr>
              <w:pStyle w:val="TAL"/>
              <w:keepNext w:val="0"/>
              <w:keepLines w:val="0"/>
              <w:rPr>
                <w:lang w:val="en-US"/>
              </w:rPr>
            </w:pPr>
            <w:r w:rsidRPr="008B3723">
              <w:rPr>
                <w:lang w:val="en-US"/>
              </w:rPr>
              <w:lastRenderedPageBreak/>
              <w:t>c02</w:t>
            </w:r>
          </w:p>
        </w:tc>
        <w:tc>
          <w:tcPr>
            <w:tcW w:w="0" w:type="auto"/>
          </w:tcPr>
          <w:p w14:paraId="1FE6B370" w14:textId="77777777" w:rsidR="00DE3683" w:rsidRPr="008B3723" w:rsidRDefault="00DE3683" w:rsidP="00830C65">
            <w:pPr>
              <w:pStyle w:val="TAL"/>
              <w:keepNext w:val="0"/>
              <w:keepLines w:val="0"/>
              <w:rPr>
                <w:lang w:val="en-US"/>
              </w:rPr>
            </w:pPr>
            <w:r w:rsidRPr="008B3723">
              <w:rPr>
                <w:lang w:val="en-US"/>
              </w:rPr>
              <w:t>Binaural Reference Renderer (RoomIR)</w:t>
            </w:r>
          </w:p>
        </w:tc>
        <w:tc>
          <w:tcPr>
            <w:tcW w:w="0" w:type="auto"/>
          </w:tcPr>
          <w:p w14:paraId="707EA27B" w14:textId="77777777" w:rsidR="00DE3683" w:rsidRPr="008B3723" w:rsidRDefault="00DE3683" w:rsidP="00830C65">
            <w:pPr>
              <w:pStyle w:val="TAC"/>
              <w:keepNext w:val="0"/>
              <w:keepLines w:val="0"/>
              <w:rPr>
                <w:lang w:val="en-US"/>
              </w:rPr>
            </w:pPr>
            <w:r w:rsidRPr="008B3723">
              <w:rPr>
                <w:lang w:val="en-US"/>
              </w:rPr>
              <w:t>192</w:t>
            </w:r>
          </w:p>
        </w:tc>
        <w:tc>
          <w:tcPr>
            <w:tcW w:w="0" w:type="auto"/>
          </w:tcPr>
          <w:p w14:paraId="452C3DDF" w14:textId="77777777" w:rsidR="00DE3683" w:rsidRPr="008B3723" w:rsidRDefault="00DE3683" w:rsidP="00830C65">
            <w:pPr>
              <w:pStyle w:val="TAC"/>
              <w:keepNext w:val="0"/>
              <w:keepLines w:val="0"/>
              <w:rPr>
                <w:lang w:val="en-US"/>
              </w:rPr>
            </w:pPr>
            <w:r w:rsidRPr="008B3723">
              <w:rPr>
                <w:lang w:val="en-US"/>
              </w:rPr>
              <w:t>83.49</w:t>
            </w:r>
          </w:p>
        </w:tc>
        <w:tc>
          <w:tcPr>
            <w:tcW w:w="0" w:type="auto"/>
          </w:tcPr>
          <w:p w14:paraId="4D4E7126" w14:textId="77777777" w:rsidR="00DE3683" w:rsidRPr="008B3723" w:rsidRDefault="00DE3683" w:rsidP="00830C65">
            <w:pPr>
              <w:pStyle w:val="TAC"/>
              <w:keepNext w:val="0"/>
              <w:keepLines w:val="0"/>
              <w:rPr>
                <w:lang w:val="en-US"/>
              </w:rPr>
            </w:pPr>
            <w:r w:rsidRPr="008B3723">
              <w:rPr>
                <w:lang w:val="en-US"/>
              </w:rPr>
              <w:t>13.34</w:t>
            </w:r>
          </w:p>
        </w:tc>
        <w:tc>
          <w:tcPr>
            <w:tcW w:w="0" w:type="auto"/>
          </w:tcPr>
          <w:p w14:paraId="5557902D" w14:textId="77777777" w:rsidR="00DE3683" w:rsidRPr="008B3723" w:rsidRDefault="00DE3683" w:rsidP="00830C65">
            <w:pPr>
              <w:pStyle w:val="TAC"/>
              <w:keepNext w:val="0"/>
              <w:keepLines w:val="0"/>
              <w:rPr>
                <w:lang w:val="en-US"/>
              </w:rPr>
            </w:pPr>
            <w:r w:rsidRPr="008B3723">
              <w:rPr>
                <w:lang w:val="en-US"/>
              </w:rPr>
              <w:t>1.90</w:t>
            </w:r>
          </w:p>
        </w:tc>
      </w:tr>
      <w:tr w:rsidR="00DE3683" w:rsidRPr="008B3723" w14:paraId="31763831" w14:textId="77777777" w:rsidTr="00830C65">
        <w:trPr>
          <w:jc w:val="center"/>
        </w:trPr>
        <w:tc>
          <w:tcPr>
            <w:tcW w:w="0" w:type="auto"/>
          </w:tcPr>
          <w:p w14:paraId="725379C7"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0773B7EA" w14:textId="77777777" w:rsidR="00DE3683" w:rsidRPr="008B3723" w:rsidRDefault="00DE3683" w:rsidP="00830C65">
            <w:pPr>
              <w:pStyle w:val="TAL"/>
              <w:keepNext w:val="0"/>
              <w:keepLines w:val="0"/>
              <w:rPr>
                <w:lang w:val="en-US"/>
              </w:rPr>
            </w:pPr>
            <w:r w:rsidRPr="008B3723">
              <w:rPr>
                <w:lang w:val="en-US"/>
              </w:rPr>
              <w:t>IVAS Binaural (RoomIR)</w:t>
            </w:r>
          </w:p>
        </w:tc>
        <w:tc>
          <w:tcPr>
            <w:tcW w:w="0" w:type="auto"/>
          </w:tcPr>
          <w:p w14:paraId="7D633FC8" w14:textId="77777777" w:rsidR="00DE3683" w:rsidRPr="008B3723" w:rsidRDefault="00DE3683" w:rsidP="00830C65">
            <w:pPr>
              <w:pStyle w:val="TAC"/>
              <w:keepNext w:val="0"/>
              <w:keepLines w:val="0"/>
              <w:rPr>
                <w:lang w:val="en-US"/>
              </w:rPr>
            </w:pPr>
            <w:r w:rsidRPr="008B3723">
              <w:rPr>
                <w:lang w:val="en-US"/>
              </w:rPr>
              <w:t>192</w:t>
            </w:r>
          </w:p>
        </w:tc>
        <w:tc>
          <w:tcPr>
            <w:tcW w:w="0" w:type="auto"/>
          </w:tcPr>
          <w:p w14:paraId="6392C933" w14:textId="77777777" w:rsidR="00DE3683" w:rsidRPr="008B3723" w:rsidRDefault="00DE3683" w:rsidP="00830C65">
            <w:pPr>
              <w:pStyle w:val="TAC"/>
              <w:keepNext w:val="0"/>
              <w:keepLines w:val="0"/>
              <w:rPr>
                <w:lang w:val="en-US"/>
              </w:rPr>
            </w:pPr>
            <w:r w:rsidRPr="008B3723">
              <w:rPr>
                <w:lang w:val="en-US"/>
              </w:rPr>
              <w:t>82.25</w:t>
            </w:r>
          </w:p>
        </w:tc>
        <w:tc>
          <w:tcPr>
            <w:tcW w:w="0" w:type="auto"/>
          </w:tcPr>
          <w:p w14:paraId="113D98F3" w14:textId="77777777" w:rsidR="00DE3683" w:rsidRPr="008B3723" w:rsidRDefault="00DE3683" w:rsidP="00830C65">
            <w:pPr>
              <w:pStyle w:val="TAC"/>
              <w:keepNext w:val="0"/>
              <w:keepLines w:val="0"/>
              <w:rPr>
                <w:lang w:val="en-US"/>
              </w:rPr>
            </w:pPr>
            <w:r w:rsidRPr="008B3723">
              <w:rPr>
                <w:lang w:val="en-US"/>
              </w:rPr>
              <w:t>15.83</w:t>
            </w:r>
          </w:p>
        </w:tc>
        <w:tc>
          <w:tcPr>
            <w:tcW w:w="0" w:type="auto"/>
          </w:tcPr>
          <w:p w14:paraId="03215994" w14:textId="77777777" w:rsidR="00DE3683" w:rsidRPr="008B3723" w:rsidRDefault="00DE3683" w:rsidP="00830C65">
            <w:pPr>
              <w:pStyle w:val="TAC"/>
              <w:keepNext w:val="0"/>
              <w:keepLines w:val="0"/>
              <w:rPr>
                <w:lang w:val="en-US"/>
              </w:rPr>
            </w:pPr>
            <w:r w:rsidRPr="008B3723">
              <w:rPr>
                <w:lang w:val="en-US"/>
              </w:rPr>
              <w:t>2.25</w:t>
            </w:r>
          </w:p>
        </w:tc>
      </w:tr>
      <w:tr w:rsidR="00DE3683" w:rsidRPr="008B3723" w14:paraId="62998EC5" w14:textId="77777777" w:rsidTr="00830C65">
        <w:trPr>
          <w:jc w:val="center"/>
        </w:trPr>
        <w:tc>
          <w:tcPr>
            <w:tcW w:w="0" w:type="auto"/>
          </w:tcPr>
          <w:p w14:paraId="1F5676D6"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5319C1B7" w14:textId="77777777" w:rsidR="00DE3683" w:rsidRPr="008B3723" w:rsidRDefault="00DE3683" w:rsidP="00830C65">
            <w:pPr>
              <w:pStyle w:val="TAL"/>
              <w:keepNext w:val="0"/>
              <w:keepLines w:val="0"/>
              <w:rPr>
                <w:lang w:val="en-US"/>
              </w:rPr>
            </w:pPr>
            <w:r w:rsidRPr="008B3723">
              <w:rPr>
                <w:lang w:val="en-US"/>
              </w:rPr>
              <w:t>IVAS Binaural (RoomReverb)</w:t>
            </w:r>
          </w:p>
        </w:tc>
        <w:tc>
          <w:tcPr>
            <w:tcW w:w="0" w:type="auto"/>
          </w:tcPr>
          <w:p w14:paraId="1E295862" w14:textId="77777777" w:rsidR="00DE3683" w:rsidRPr="008B3723" w:rsidRDefault="00DE3683" w:rsidP="00830C65">
            <w:pPr>
              <w:pStyle w:val="TAC"/>
              <w:keepNext w:val="0"/>
              <w:keepLines w:val="0"/>
              <w:rPr>
                <w:lang w:val="en-US"/>
              </w:rPr>
            </w:pPr>
            <w:r w:rsidRPr="008B3723">
              <w:rPr>
                <w:lang w:val="en-US"/>
              </w:rPr>
              <w:t>192</w:t>
            </w:r>
          </w:p>
        </w:tc>
        <w:tc>
          <w:tcPr>
            <w:tcW w:w="0" w:type="auto"/>
          </w:tcPr>
          <w:p w14:paraId="33306558" w14:textId="77777777" w:rsidR="00DE3683" w:rsidRPr="008B3723" w:rsidRDefault="00DE3683" w:rsidP="00830C65">
            <w:pPr>
              <w:pStyle w:val="TAC"/>
              <w:keepNext w:val="0"/>
              <w:keepLines w:val="0"/>
              <w:rPr>
                <w:lang w:val="en-US"/>
              </w:rPr>
            </w:pPr>
            <w:r w:rsidRPr="008B3723">
              <w:rPr>
                <w:lang w:val="en-US"/>
              </w:rPr>
              <w:t>87.61</w:t>
            </w:r>
          </w:p>
        </w:tc>
        <w:tc>
          <w:tcPr>
            <w:tcW w:w="0" w:type="auto"/>
          </w:tcPr>
          <w:p w14:paraId="62ACAE38" w14:textId="77777777" w:rsidR="00DE3683" w:rsidRPr="008B3723" w:rsidRDefault="00DE3683" w:rsidP="00830C65">
            <w:pPr>
              <w:pStyle w:val="TAC"/>
              <w:keepNext w:val="0"/>
              <w:keepLines w:val="0"/>
              <w:rPr>
                <w:lang w:val="en-US"/>
              </w:rPr>
            </w:pPr>
            <w:r w:rsidRPr="008B3723">
              <w:rPr>
                <w:lang w:val="en-US"/>
              </w:rPr>
              <w:t>14.77</w:t>
            </w:r>
          </w:p>
        </w:tc>
        <w:tc>
          <w:tcPr>
            <w:tcW w:w="0" w:type="auto"/>
          </w:tcPr>
          <w:p w14:paraId="15A47E9A" w14:textId="77777777" w:rsidR="00DE3683" w:rsidRPr="008B3723" w:rsidRDefault="00DE3683" w:rsidP="00830C65">
            <w:pPr>
              <w:pStyle w:val="TAC"/>
              <w:keepNext w:val="0"/>
              <w:keepLines w:val="0"/>
              <w:rPr>
                <w:lang w:val="en-US"/>
              </w:rPr>
            </w:pPr>
            <w:r w:rsidRPr="008B3723">
              <w:rPr>
                <w:lang w:val="en-US"/>
              </w:rPr>
              <w:t>2.10</w:t>
            </w:r>
          </w:p>
        </w:tc>
      </w:tr>
    </w:tbl>
    <w:p w14:paraId="3806F794" w14:textId="77777777" w:rsidR="00DE3683" w:rsidRPr="008B3723" w:rsidRDefault="00DE3683" w:rsidP="00DE3683">
      <w:pPr>
        <w:rPr>
          <w:lang w:val="en-US"/>
        </w:rPr>
      </w:pPr>
    </w:p>
    <w:p w14:paraId="7E54C4B3" w14:textId="77777777" w:rsidR="00DE3683" w:rsidRPr="008B3723" w:rsidRDefault="00DE3683" w:rsidP="00DE3683">
      <w:pPr>
        <w:pStyle w:val="FL"/>
        <w:rPr>
          <w:lang w:val="en-US"/>
        </w:rPr>
      </w:pPr>
      <w:r w:rsidRPr="008B3723">
        <w:rPr>
          <w:noProof/>
          <w:lang w:val="en-US"/>
        </w:rPr>
        <w:drawing>
          <wp:inline distT="0" distB="0" distL="0" distR="0" wp14:anchorId="283AD762" wp14:editId="74658172">
            <wp:extent cx="5760000" cy="3600000"/>
            <wp:effectExtent l="0" t="0" r="0" b="0"/>
            <wp:docPr id="10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60">
                      <a:extLst>
                        <a:ext uri="{96DAC541-7B7A-43D3-8B79-37D633B846F1}">
                          <asvg:svgBlip xmlns:asvg="http://schemas.microsoft.com/office/drawing/2016/SVG/main" r:embed="rId261"/>
                        </a:ext>
                      </a:extLst>
                    </a:blip>
                    <a:stretch>
                      <a:fillRect/>
                    </a:stretch>
                  </pic:blipFill>
                  <pic:spPr>
                    <a:xfrm>
                      <a:off x="0" y="0"/>
                      <a:ext cx="5760000" cy="3600000"/>
                    </a:xfrm>
                    <a:prstGeom prst="rect">
                      <a:avLst/>
                    </a:prstGeom>
                  </pic:spPr>
                </pic:pic>
              </a:graphicData>
            </a:graphic>
          </wp:inline>
        </w:drawing>
      </w:r>
    </w:p>
    <w:p w14:paraId="150B025D" w14:textId="77777777" w:rsidR="00DE3683" w:rsidRPr="008B3723" w:rsidRDefault="00DE3683" w:rsidP="00DE3683">
      <w:pPr>
        <w:pStyle w:val="TF"/>
        <w:rPr>
          <w:lang w:val="en-US"/>
        </w:rPr>
      </w:pPr>
      <w:r w:rsidRPr="008B3723">
        <w:rPr>
          <w:lang w:val="en-US"/>
        </w:rPr>
        <w:t>Figure 9.10-8: results per condition for experiment ROOM-4</w:t>
      </w:r>
    </w:p>
    <w:p w14:paraId="62665CA9" w14:textId="77777777" w:rsidR="00DE3683" w:rsidRPr="008B3723" w:rsidRDefault="00DE3683" w:rsidP="00DE3683">
      <w:pPr>
        <w:rPr>
          <w:lang w:val="en-US"/>
        </w:rPr>
      </w:pPr>
    </w:p>
    <w:p w14:paraId="0BFDA60D" w14:textId="77777777" w:rsidR="00DE3683" w:rsidRPr="008B3723" w:rsidRDefault="00DE3683" w:rsidP="00DE3683">
      <w:pPr>
        <w:pStyle w:val="FL"/>
        <w:rPr>
          <w:lang w:val="en-US"/>
        </w:rPr>
      </w:pPr>
      <w:r w:rsidRPr="008B3723">
        <w:rPr>
          <w:noProof/>
          <w:lang w:val="en-US"/>
        </w:rPr>
        <w:drawing>
          <wp:inline distT="0" distB="0" distL="0" distR="0" wp14:anchorId="7523F11D" wp14:editId="7EE5EBBA">
            <wp:extent cx="2880000" cy="1800000"/>
            <wp:effectExtent l="0" t="0" r="0" b="0"/>
            <wp:docPr id="10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62">
                      <a:extLst>
                        <a:ext uri="{96DAC541-7B7A-43D3-8B79-37D633B846F1}">
                          <asvg:svgBlip xmlns:asvg="http://schemas.microsoft.com/office/drawing/2016/SVG/main" r:embed="rId263"/>
                        </a:ext>
                      </a:extLst>
                    </a:blip>
                    <a:stretch>
                      <a:fillRect/>
                    </a:stretch>
                  </pic:blipFill>
                  <pic:spPr>
                    <a:xfrm>
                      <a:off x="0" y="0"/>
                      <a:ext cx="2880000" cy="1800000"/>
                    </a:xfrm>
                    <a:prstGeom prst="rect">
                      <a:avLst/>
                    </a:prstGeom>
                  </pic:spPr>
                </pic:pic>
              </a:graphicData>
            </a:graphic>
          </wp:inline>
        </w:drawing>
      </w:r>
      <w:r w:rsidRPr="008B3723">
        <w:rPr>
          <w:lang w:val="en-US"/>
        </w:rPr>
        <w:t xml:space="preserve"> </w:t>
      </w:r>
      <w:r w:rsidRPr="008B3723">
        <w:rPr>
          <w:noProof/>
          <w:lang w:val="en-US"/>
        </w:rPr>
        <w:drawing>
          <wp:inline distT="0" distB="0" distL="0" distR="0" wp14:anchorId="55914B0F" wp14:editId="41F96E78">
            <wp:extent cx="2880000" cy="1800000"/>
            <wp:effectExtent l="0" t="0" r="0" b="0"/>
            <wp:docPr id="10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64">
                      <a:extLst>
                        <a:ext uri="{96DAC541-7B7A-43D3-8B79-37D633B846F1}">
                          <asvg:svgBlip xmlns:asvg="http://schemas.microsoft.com/office/drawing/2016/SVG/main" r:embed="rId265"/>
                        </a:ext>
                      </a:extLst>
                    </a:blip>
                    <a:stretch>
                      <a:fillRect/>
                    </a:stretch>
                  </pic:blipFill>
                  <pic:spPr>
                    <a:xfrm>
                      <a:off x="0" y="0"/>
                      <a:ext cx="2880000" cy="1800000"/>
                    </a:xfrm>
                    <a:prstGeom prst="rect">
                      <a:avLst/>
                    </a:prstGeom>
                  </pic:spPr>
                </pic:pic>
              </a:graphicData>
            </a:graphic>
          </wp:inline>
        </w:drawing>
      </w:r>
    </w:p>
    <w:p w14:paraId="1CD7EE5B" w14:textId="77777777" w:rsidR="00DE3683" w:rsidRPr="008B3723" w:rsidRDefault="00DE3683" w:rsidP="00DE3683">
      <w:pPr>
        <w:pStyle w:val="TF"/>
        <w:rPr>
          <w:lang w:val="en-US"/>
        </w:rPr>
      </w:pPr>
      <w:r w:rsidRPr="008B3723">
        <w:rPr>
          <w:lang w:val="en-US"/>
        </w:rPr>
        <w:t>Figure 9.10-9: results per condition versus category (left) and sample (right) for experiment ROOM-4</w:t>
      </w:r>
    </w:p>
    <w:p w14:paraId="22DFE44A" w14:textId="77777777" w:rsidR="00DE3683" w:rsidRPr="008B3723" w:rsidRDefault="00DE3683" w:rsidP="00DE3683">
      <w:pPr>
        <w:rPr>
          <w:lang w:val="en-US"/>
        </w:rPr>
      </w:pPr>
    </w:p>
    <w:p w14:paraId="0245AC73" w14:textId="77777777" w:rsidR="00DE3683" w:rsidRPr="008B3723" w:rsidRDefault="00DE3683" w:rsidP="00DE3683">
      <w:pPr>
        <w:pStyle w:val="TH"/>
        <w:rPr>
          <w:lang w:val="en-US"/>
        </w:rPr>
      </w:pPr>
      <w:r w:rsidRPr="008B3723">
        <w:rPr>
          <w:lang w:val="en-US"/>
        </w:rPr>
        <w:t>Table 9.10-13: ANOVA results for experiment ROOM-4</w:t>
      </w:r>
    </w:p>
    <w:tbl>
      <w:tblPr>
        <w:tblStyle w:val="TableGrid"/>
        <w:tblW w:w="0" w:type="auto"/>
        <w:jc w:val="center"/>
        <w:tblLook w:val="04A0" w:firstRow="1" w:lastRow="0" w:firstColumn="1" w:lastColumn="0" w:noHBand="0" w:noVBand="1"/>
      </w:tblPr>
      <w:tblGrid>
        <w:gridCol w:w="2257"/>
        <w:gridCol w:w="1587"/>
        <w:gridCol w:w="1957"/>
        <w:gridCol w:w="967"/>
        <w:gridCol w:w="877"/>
      </w:tblGrid>
      <w:tr w:rsidR="00DE3683" w:rsidRPr="008B3723" w14:paraId="511DF48F" w14:textId="77777777" w:rsidTr="00830C65">
        <w:trPr>
          <w:jc w:val="center"/>
        </w:trPr>
        <w:tc>
          <w:tcPr>
            <w:tcW w:w="0" w:type="auto"/>
          </w:tcPr>
          <w:p w14:paraId="45F568C8" w14:textId="77777777" w:rsidR="00DE3683" w:rsidRPr="008B3723" w:rsidRDefault="00DE3683" w:rsidP="00830C65">
            <w:pPr>
              <w:pStyle w:val="TAH"/>
              <w:rPr>
                <w:rStyle w:val="Strong"/>
                <w:rFonts w:eastAsia="MS Mincho"/>
                <w:b/>
                <w:bCs w:val="0"/>
                <w:lang w:val="en-US"/>
              </w:rPr>
            </w:pPr>
            <w:r w:rsidRPr="008B3723">
              <w:rPr>
                <w:lang w:val="en-US"/>
              </w:rPr>
              <w:t>Category Variables</w:t>
            </w:r>
          </w:p>
        </w:tc>
        <w:tc>
          <w:tcPr>
            <w:tcW w:w="0" w:type="auto"/>
          </w:tcPr>
          <w:p w14:paraId="72C1928D" w14:textId="77777777" w:rsidR="00DE3683" w:rsidRPr="008B3723" w:rsidRDefault="00DE3683" w:rsidP="00830C65">
            <w:pPr>
              <w:pStyle w:val="TAH"/>
              <w:rPr>
                <w:rStyle w:val="Strong"/>
                <w:rFonts w:eastAsia="MS Mincho"/>
                <w:b/>
                <w:bCs w:val="0"/>
                <w:lang w:val="en-US"/>
              </w:rPr>
            </w:pPr>
            <w:r w:rsidRPr="008B3723">
              <w:rPr>
                <w:lang w:val="en-US"/>
              </w:rPr>
              <w:t>Sum of Squares</w:t>
            </w:r>
          </w:p>
        </w:tc>
        <w:tc>
          <w:tcPr>
            <w:tcW w:w="0" w:type="auto"/>
          </w:tcPr>
          <w:p w14:paraId="07203086" w14:textId="77777777" w:rsidR="00DE3683" w:rsidRPr="008B3723" w:rsidRDefault="00DE3683" w:rsidP="00830C65">
            <w:pPr>
              <w:pStyle w:val="TAH"/>
              <w:rPr>
                <w:rStyle w:val="Strong"/>
                <w:rFonts w:eastAsia="MS Mincho"/>
                <w:b/>
                <w:bCs w:val="0"/>
                <w:lang w:val="en-US"/>
              </w:rPr>
            </w:pPr>
            <w:r w:rsidRPr="008B3723">
              <w:rPr>
                <w:lang w:val="en-US"/>
              </w:rPr>
              <w:t>Degrees of Freedom</w:t>
            </w:r>
          </w:p>
        </w:tc>
        <w:tc>
          <w:tcPr>
            <w:tcW w:w="0" w:type="auto"/>
          </w:tcPr>
          <w:p w14:paraId="78F23D8C" w14:textId="77777777" w:rsidR="00DE3683" w:rsidRPr="008B3723" w:rsidRDefault="00DE3683" w:rsidP="00830C65">
            <w:pPr>
              <w:pStyle w:val="TAH"/>
              <w:rPr>
                <w:rStyle w:val="Strong"/>
                <w:rFonts w:eastAsia="MS Mincho"/>
                <w:b/>
                <w:bCs w:val="0"/>
                <w:lang w:val="en-US"/>
              </w:rPr>
            </w:pPr>
            <w:r w:rsidRPr="008B3723">
              <w:rPr>
                <w:lang w:val="en-US"/>
              </w:rPr>
              <w:t>F-Value</w:t>
            </w:r>
          </w:p>
        </w:tc>
        <w:tc>
          <w:tcPr>
            <w:tcW w:w="0" w:type="auto"/>
          </w:tcPr>
          <w:p w14:paraId="00301EE5" w14:textId="77777777" w:rsidR="00DE3683" w:rsidRPr="008B3723" w:rsidRDefault="00DE3683" w:rsidP="00830C65">
            <w:pPr>
              <w:pStyle w:val="TAH"/>
              <w:rPr>
                <w:bCs/>
                <w:lang w:val="en-US"/>
              </w:rPr>
            </w:pPr>
            <w:r w:rsidRPr="008B3723">
              <w:rPr>
                <w:bCs/>
                <w:lang w:val="en-US"/>
              </w:rPr>
              <w:t>P-Value</w:t>
            </w:r>
          </w:p>
        </w:tc>
      </w:tr>
      <w:tr w:rsidR="00DE3683" w:rsidRPr="008B3723" w14:paraId="04985E0E" w14:textId="77777777" w:rsidTr="00830C65">
        <w:trPr>
          <w:jc w:val="center"/>
        </w:trPr>
        <w:tc>
          <w:tcPr>
            <w:tcW w:w="0" w:type="auto"/>
          </w:tcPr>
          <w:p w14:paraId="053BE2BA" w14:textId="77777777" w:rsidR="00DE3683" w:rsidRPr="008B3723" w:rsidRDefault="00DE3683" w:rsidP="00830C65">
            <w:pPr>
              <w:pStyle w:val="TAL"/>
              <w:keepNext w:val="0"/>
              <w:keepLines w:val="0"/>
              <w:rPr>
                <w:lang w:val="en-US"/>
              </w:rPr>
            </w:pPr>
            <w:r w:rsidRPr="008B3723">
              <w:rPr>
                <w:lang w:val="en-US"/>
              </w:rPr>
              <w:t>C(Sample)</w:t>
            </w:r>
          </w:p>
        </w:tc>
        <w:tc>
          <w:tcPr>
            <w:tcW w:w="0" w:type="auto"/>
          </w:tcPr>
          <w:p w14:paraId="6575B416" w14:textId="77777777" w:rsidR="00DE3683" w:rsidRPr="008B3723" w:rsidRDefault="00DE3683" w:rsidP="00830C65">
            <w:pPr>
              <w:pStyle w:val="TAL"/>
              <w:keepNext w:val="0"/>
              <w:keepLines w:val="0"/>
              <w:rPr>
                <w:lang w:val="en-US"/>
              </w:rPr>
            </w:pPr>
            <w:r w:rsidRPr="008B3723">
              <w:rPr>
                <w:lang w:val="en-US"/>
              </w:rPr>
              <w:t>1452.7</w:t>
            </w:r>
          </w:p>
        </w:tc>
        <w:tc>
          <w:tcPr>
            <w:tcW w:w="0" w:type="auto"/>
          </w:tcPr>
          <w:p w14:paraId="6F8AAADF" w14:textId="77777777" w:rsidR="00DE3683" w:rsidRPr="008B3723" w:rsidRDefault="00DE3683" w:rsidP="00830C65">
            <w:pPr>
              <w:pStyle w:val="TAC"/>
              <w:keepNext w:val="0"/>
              <w:keepLines w:val="0"/>
              <w:rPr>
                <w:lang w:val="en-US"/>
              </w:rPr>
            </w:pPr>
            <w:r w:rsidRPr="008B3723">
              <w:rPr>
                <w:lang w:val="en-US"/>
              </w:rPr>
              <w:t>3</w:t>
            </w:r>
          </w:p>
        </w:tc>
        <w:tc>
          <w:tcPr>
            <w:tcW w:w="0" w:type="auto"/>
          </w:tcPr>
          <w:p w14:paraId="35CA2905" w14:textId="77777777" w:rsidR="00DE3683" w:rsidRPr="008B3723" w:rsidRDefault="00DE3683" w:rsidP="00830C65">
            <w:pPr>
              <w:pStyle w:val="TAC"/>
              <w:keepNext w:val="0"/>
              <w:keepLines w:val="0"/>
              <w:rPr>
                <w:lang w:val="en-US"/>
              </w:rPr>
            </w:pPr>
            <w:r w:rsidRPr="008B3723">
              <w:rPr>
                <w:lang w:val="en-US"/>
              </w:rPr>
              <w:t>1.8400</w:t>
            </w:r>
          </w:p>
        </w:tc>
        <w:tc>
          <w:tcPr>
            <w:tcW w:w="0" w:type="auto"/>
          </w:tcPr>
          <w:p w14:paraId="27946FF9" w14:textId="77777777" w:rsidR="00DE3683" w:rsidRPr="008B3723" w:rsidRDefault="00DE3683" w:rsidP="00830C65">
            <w:pPr>
              <w:pStyle w:val="TAC"/>
              <w:keepNext w:val="0"/>
              <w:keepLines w:val="0"/>
              <w:rPr>
                <w:lang w:val="en-US"/>
              </w:rPr>
            </w:pPr>
            <w:r w:rsidRPr="008B3723">
              <w:rPr>
                <w:lang w:val="en-US"/>
              </w:rPr>
              <w:t>0.1381</w:t>
            </w:r>
          </w:p>
        </w:tc>
      </w:tr>
      <w:tr w:rsidR="00DE3683" w:rsidRPr="008B3723" w14:paraId="30340443" w14:textId="77777777" w:rsidTr="00830C65">
        <w:trPr>
          <w:jc w:val="center"/>
        </w:trPr>
        <w:tc>
          <w:tcPr>
            <w:tcW w:w="0" w:type="auto"/>
          </w:tcPr>
          <w:p w14:paraId="645CF435" w14:textId="77777777" w:rsidR="00DE3683" w:rsidRPr="008B3723" w:rsidRDefault="00DE3683" w:rsidP="00830C65">
            <w:pPr>
              <w:pStyle w:val="TAL"/>
              <w:keepNext w:val="0"/>
              <w:keepLines w:val="0"/>
              <w:rPr>
                <w:lang w:val="en-US"/>
              </w:rPr>
            </w:pPr>
            <w:r w:rsidRPr="008B3723">
              <w:rPr>
                <w:lang w:val="en-US"/>
              </w:rPr>
              <w:t>C(Condition)</w:t>
            </w:r>
          </w:p>
        </w:tc>
        <w:tc>
          <w:tcPr>
            <w:tcW w:w="0" w:type="auto"/>
          </w:tcPr>
          <w:p w14:paraId="5D118D23" w14:textId="77777777" w:rsidR="00DE3683" w:rsidRPr="008B3723" w:rsidRDefault="00DE3683" w:rsidP="00830C65">
            <w:pPr>
              <w:pStyle w:val="TAL"/>
              <w:keepNext w:val="0"/>
              <w:keepLines w:val="0"/>
              <w:rPr>
                <w:lang w:val="en-US"/>
              </w:rPr>
            </w:pPr>
            <w:r w:rsidRPr="008B3723">
              <w:rPr>
                <w:lang w:val="en-US"/>
              </w:rPr>
              <w:t>514428.5</w:t>
            </w:r>
          </w:p>
        </w:tc>
        <w:tc>
          <w:tcPr>
            <w:tcW w:w="0" w:type="auto"/>
          </w:tcPr>
          <w:p w14:paraId="05606989" w14:textId="77777777" w:rsidR="00DE3683" w:rsidRPr="008B3723" w:rsidRDefault="00DE3683" w:rsidP="00830C65">
            <w:pPr>
              <w:pStyle w:val="TAC"/>
              <w:keepNext w:val="0"/>
              <w:keepLines w:val="0"/>
              <w:rPr>
                <w:lang w:val="en-US"/>
              </w:rPr>
            </w:pPr>
            <w:r w:rsidRPr="008B3723">
              <w:rPr>
                <w:lang w:val="en-US"/>
              </w:rPr>
              <w:t>3</w:t>
            </w:r>
          </w:p>
        </w:tc>
        <w:tc>
          <w:tcPr>
            <w:tcW w:w="0" w:type="auto"/>
          </w:tcPr>
          <w:p w14:paraId="5EBD5CDF" w14:textId="77777777" w:rsidR="00DE3683" w:rsidRPr="008B3723" w:rsidRDefault="00DE3683" w:rsidP="00830C65">
            <w:pPr>
              <w:pStyle w:val="TAC"/>
              <w:keepNext w:val="0"/>
              <w:keepLines w:val="0"/>
              <w:rPr>
                <w:lang w:val="en-US"/>
              </w:rPr>
            </w:pPr>
            <w:r w:rsidRPr="008B3723">
              <w:rPr>
                <w:lang w:val="en-US"/>
              </w:rPr>
              <w:t>652.3300</w:t>
            </w:r>
          </w:p>
        </w:tc>
        <w:tc>
          <w:tcPr>
            <w:tcW w:w="0" w:type="auto"/>
          </w:tcPr>
          <w:p w14:paraId="21A0C861" w14:textId="77777777" w:rsidR="00DE3683" w:rsidRPr="008B3723" w:rsidRDefault="00DE3683" w:rsidP="00830C65">
            <w:pPr>
              <w:pStyle w:val="TAC"/>
              <w:keepNext w:val="0"/>
              <w:keepLines w:val="0"/>
              <w:rPr>
                <w:lang w:val="en-US"/>
              </w:rPr>
            </w:pPr>
            <w:r w:rsidRPr="008B3723">
              <w:rPr>
                <w:lang w:val="en-US"/>
              </w:rPr>
              <w:t>&lt;0.0001</w:t>
            </w:r>
          </w:p>
        </w:tc>
      </w:tr>
      <w:tr w:rsidR="00DE3683" w:rsidRPr="008B3723" w14:paraId="1AEC0F25" w14:textId="77777777" w:rsidTr="00830C65">
        <w:trPr>
          <w:jc w:val="center"/>
        </w:trPr>
        <w:tc>
          <w:tcPr>
            <w:tcW w:w="0" w:type="auto"/>
          </w:tcPr>
          <w:p w14:paraId="56943BB4" w14:textId="77777777" w:rsidR="00DE3683" w:rsidRPr="008B3723" w:rsidRDefault="00DE3683" w:rsidP="00830C65">
            <w:pPr>
              <w:pStyle w:val="TAL"/>
              <w:keepNext w:val="0"/>
              <w:keepLines w:val="0"/>
              <w:rPr>
                <w:lang w:val="en-US"/>
              </w:rPr>
            </w:pPr>
            <w:r w:rsidRPr="008B3723">
              <w:rPr>
                <w:lang w:val="en-US"/>
              </w:rPr>
              <w:t>C(Category)</w:t>
            </w:r>
          </w:p>
        </w:tc>
        <w:tc>
          <w:tcPr>
            <w:tcW w:w="0" w:type="auto"/>
          </w:tcPr>
          <w:p w14:paraId="0FC35F88" w14:textId="77777777" w:rsidR="00DE3683" w:rsidRPr="008B3723" w:rsidRDefault="00DE3683" w:rsidP="00830C65">
            <w:pPr>
              <w:pStyle w:val="TAL"/>
              <w:keepNext w:val="0"/>
              <w:keepLines w:val="0"/>
              <w:rPr>
                <w:lang w:val="en-US"/>
              </w:rPr>
            </w:pPr>
            <w:r w:rsidRPr="008B3723">
              <w:rPr>
                <w:lang w:val="en-US"/>
              </w:rPr>
              <w:t>3513.4</w:t>
            </w:r>
          </w:p>
        </w:tc>
        <w:tc>
          <w:tcPr>
            <w:tcW w:w="0" w:type="auto"/>
          </w:tcPr>
          <w:p w14:paraId="5534908A" w14:textId="77777777" w:rsidR="00DE3683" w:rsidRPr="008B3723" w:rsidRDefault="00DE3683" w:rsidP="00830C65">
            <w:pPr>
              <w:pStyle w:val="TAC"/>
              <w:keepNext w:val="0"/>
              <w:keepLines w:val="0"/>
              <w:rPr>
                <w:lang w:val="en-US"/>
              </w:rPr>
            </w:pPr>
            <w:r w:rsidRPr="008B3723">
              <w:rPr>
                <w:lang w:val="en-US"/>
              </w:rPr>
              <w:t>3</w:t>
            </w:r>
          </w:p>
        </w:tc>
        <w:tc>
          <w:tcPr>
            <w:tcW w:w="0" w:type="auto"/>
          </w:tcPr>
          <w:p w14:paraId="5C99D772" w14:textId="77777777" w:rsidR="00DE3683" w:rsidRPr="008B3723" w:rsidRDefault="00DE3683" w:rsidP="00830C65">
            <w:pPr>
              <w:pStyle w:val="TAC"/>
              <w:keepNext w:val="0"/>
              <w:keepLines w:val="0"/>
              <w:rPr>
                <w:lang w:val="en-US"/>
              </w:rPr>
            </w:pPr>
            <w:r w:rsidRPr="008B3723">
              <w:rPr>
                <w:lang w:val="en-US"/>
              </w:rPr>
              <w:t>4.4600</w:t>
            </w:r>
          </w:p>
        </w:tc>
        <w:tc>
          <w:tcPr>
            <w:tcW w:w="0" w:type="auto"/>
          </w:tcPr>
          <w:p w14:paraId="14EB1E09" w14:textId="77777777" w:rsidR="00DE3683" w:rsidRPr="008B3723" w:rsidRDefault="00DE3683" w:rsidP="00830C65">
            <w:pPr>
              <w:pStyle w:val="TAC"/>
              <w:keepNext w:val="0"/>
              <w:keepLines w:val="0"/>
              <w:rPr>
                <w:lang w:val="en-US"/>
              </w:rPr>
            </w:pPr>
            <w:r w:rsidRPr="008B3723">
              <w:rPr>
                <w:lang w:val="en-US"/>
              </w:rPr>
              <w:t>0.0041</w:t>
            </w:r>
          </w:p>
        </w:tc>
      </w:tr>
      <w:tr w:rsidR="00DE3683" w:rsidRPr="008B3723" w14:paraId="0B0C6784" w14:textId="77777777" w:rsidTr="00830C65">
        <w:trPr>
          <w:jc w:val="center"/>
        </w:trPr>
        <w:tc>
          <w:tcPr>
            <w:tcW w:w="0" w:type="auto"/>
          </w:tcPr>
          <w:p w14:paraId="6D0DCA0B" w14:textId="77777777" w:rsidR="00DE3683" w:rsidRPr="008B3723" w:rsidRDefault="00DE3683" w:rsidP="00830C65">
            <w:pPr>
              <w:pStyle w:val="TAL"/>
              <w:keepNext w:val="0"/>
              <w:keepLines w:val="0"/>
              <w:rPr>
                <w:lang w:val="en-US"/>
              </w:rPr>
            </w:pPr>
            <w:r w:rsidRPr="008B3723">
              <w:rPr>
                <w:lang w:val="en-US"/>
              </w:rPr>
              <w:t>C(Category):C(Condition)</w:t>
            </w:r>
          </w:p>
        </w:tc>
        <w:tc>
          <w:tcPr>
            <w:tcW w:w="0" w:type="auto"/>
          </w:tcPr>
          <w:p w14:paraId="450CEC66" w14:textId="77777777" w:rsidR="00DE3683" w:rsidRPr="008B3723" w:rsidRDefault="00DE3683" w:rsidP="00830C65">
            <w:pPr>
              <w:pStyle w:val="TAL"/>
              <w:keepNext w:val="0"/>
              <w:keepLines w:val="0"/>
              <w:rPr>
                <w:lang w:val="en-US"/>
              </w:rPr>
            </w:pPr>
            <w:r w:rsidRPr="008B3723">
              <w:rPr>
                <w:lang w:val="en-US"/>
              </w:rPr>
              <w:t>17723.9</w:t>
            </w:r>
          </w:p>
        </w:tc>
        <w:tc>
          <w:tcPr>
            <w:tcW w:w="0" w:type="auto"/>
          </w:tcPr>
          <w:p w14:paraId="1BD5EE2E" w14:textId="77777777" w:rsidR="00DE3683" w:rsidRPr="008B3723" w:rsidRDefault="00DE3683" w:rsidP="00830C65">
            <w:pPr>
              <w:pStyle w:val="TAC"/>
              <w:keepNext w:val="0"/>
              <w:keepLines w:val="0"/>
              <w:rPr>
                <w:lang w:val="en-US"/>
              </w:rPr>
            </w:pPr>
            <w:r w:rsidRPr="008B3723">
              <w:rPr>
                <w:lang w:val="en-US"/>
              </w:rPr>
              <w:t>9</w:t>
            </w:r>
          </w:p>
        </w:tc>
        <w:tc>
          <w:tcPr>
            <w:tcW w:w="0" w:type="auto"/>
          </w:tcPr>
          <w:p w14:paraId="791F2E7A" w14:textId="77777777" w:rsidR="00DE3683" w:rsidRPr="008B3723" w:rsidRDefault="00DE3683" w:rsidP="00830C65">
            <w:pPr>
              <w:pStyle w:val="TAC"/>
              <w:keepNext w:val="0"/>
              <w:keepLines w:val="0"/>
              <w:rPr>
                <w:lang w:val="en-US"/>
              </w:rPr>
            </w:pPr>
            <w:r w:rsidRPr="008B3723">
              <w:rPr>
                <w:lang w:val="en-US"/>
              </w:rPr>
              <w:t>7.4900</w:t>
            </w:r>
          </w:p>
        </w:tc>
        <w:tc>
          <w:tcPr>
            <w:tcW w:w="0" w:type="auto"/>
          </w:tcPr>
          <w:p w14:paraId="3C47015F" w14:textId="77777777" w:rsidR="00DE3683" w:rsidRPr="008B3723" w:rsidRDefault="00DE3683" w:rsidP="00830C65">
            <w:pPr>
              <w:pStyle w:val="TAC"/>
              <w:keepNext w:val="0"/>
              <w:keepLines w:val="0"/>
              <w:rPr>
                <w:lang w:val="en-US"/>
              </w:rPr>
            </w:pPr>
            <w:r w:rsidRPr="008B3723">
              <w:rPr>
                <w:lang w:val="en-US"/>
              </w:rPr>
              <w:t>&lt;0.0001</w:t>
            </w:r>
          </w:p>
        </w:tc>
      </w:tr>
      <w:tr w:rsidR="00DE3683" w:rsidRPr="008B3723" w14:paraId="7E498DB8" w14:textId="77777777" w:rsidTr="00830C65">
        <w:trPr>
          <w:jc w:val="center"/>
        </w:trPr>
        <w:tc>
          <w:tcPr>
            <w:tcW w:w="0" w:type="auto"/>
          </w:tcPr>
          <w:p w14:paraId="75EBE9CC" w14:textId="77777777" w:rsidR="00DE3683" w:rsidRPr="008B3723" w:rsidRDefault="00DE3683" w:rsidP="00830C65">
            <w:pPr>
              <w:pStyle w:val="TAL"/>
              <w:keepNext w:val="0"/>
              <w:keepLines w:val="0"/>
              <w:rPr>
                <w:lang w:val="en-US"/>
              </w:rPr>
            </w:pPr>
            <w:r w:rsidRPr="008B3723">
              <w:rPr>
                <w:lang w:val="en-US"/>
              </w:rPr>
              <w:t>C(Sample):C(Condition)</w:t>
            </w:r>
          </w:p>
        </w:tc>
        <w:tc>
          <w:tcPr>
            <w:tcW w:w="0" w:type="auto"/>
          </w:tcPr>
          <w:p w14:paraId="767535CF" w14:textId="77777777" w:rsidR="00DE3683" w:rsidRPr="008B3723" w:rsidRDefault="00DE3683" w:rsidP="00830C65">
            <w:pPr>
              <w:pStyle w:val="TAL"/>
              <w:keepNext w:val="0"/>
              <w:keepLines w:val="0"/>
              <w:rPr>
                <w:lang w:val="en-US"/>
              </w:rPr>
            </w:pPr>
            <w:r w:rsidRPr="008B3723">
              <w:rPr>
                <w:lang w:val="en-US"/>
              </w:rPr>
              <w:t>3322.1</w:t>
            </w:r>
          </w:p>
        </w:tc>
        <w:tc>
          <w:tcPr>
            <w:tcW w:w="0" w:type="auto"/>
          </w:tcPr>
          <w:p w14:paraId="099E4C66" w14:textId="77777777" w:rsidR="00DE3683" w:rsidRPr="008B3723" w:rsidRDefault="00DE3683" w:rsidP="00830C65">
            <w:pPr>
              <w:pStyle w:val="TAC"/>
              <w:keepNext w:val="0"/>
              <w:keepLines w:val="0"/>
              <w:rPr>
                <w:lang w:val="en-US"/>
              </w:rPr>
            </w:pPr>
            <w:r w:rsidRPr="008B3723">
              <w:rPr>
                <w:lang w:val="en-US"/>
              </w:rPr>
              <w:t>9</w:t>
            </w:r>
          </w:p>
        </w:tc>
        <w:tc>
          <w:tcPr>
            <w:tcW w:w="0" w:type="auto"/>
          </w:tcPr>
          <w:p w14:paraId="18E5A4D2" w14:textId="77777777" w:rsidR="00DE3683" w:rsidRPr="008B3723" w:rsidRDefault="00DE3683" w:rsidP="00830C65">
            <w:pPr>
              <w:pStyle w:val="TAC"/>
              <w:keepNext w:val="0"/>
              <w:keepLines w:val="0"/>
              <w:rPr>
                <w:lang w:val="en-US"/>
              </w:rPr>
            </w:pPr>
            <w:r w:rsidRPr="008B3723">
              <w:rPr>
                <w:lang w:val="en-US"/>
              </w:rPr>
              <w:t>1.4000</w:t>
            </w:r>
          </w:p>
        </w:tc>
        <w:tc>
          <w:tcPr>
            <w:tcW w:w="0" w:type="auto"/>
          </w:tcPr>
          <w:p w14:paraId="3CF0D5DF" w14:textId="77777777" w:rsidR="00DE3683" w:rsidRPr="008B3723" w:rsidRDefault="00DE3683" w:rsidP="00830C65">
            <w:pPr>
              <w:pStyle w:val="TAC"/>
              <w:keepNext w:val="0"/>
              <w:keepLines w:val="0"/>
              <w:rPr>
                <w:lang w:val="en-US"/>
              </w:rPr>
            </w:pPr>
            <w:r w:rsidRPr="008B3723">
              <w:rPr>
                <w:lang w:val="en-US"/>
              </w:rPr>
              <w:t>0.1820</w:t>
            </w:r>
          </w:p>
        </w:tc>
      </w:tr>
      <w:tr w:rsidR="00DE3683" w:rsidRPr="008B3723" w14:paraId="69EDA8CC" w14:textId="77777777" w:rsidTr="00830C65">
        <w:trPr>
          <w:jc w:val="center"/>
        </w:trPr>
        <w:tc>
          <w:tcPr>
            <w:tcW w:w="0" w:type="auto"/>
          </w:tcPr>
          <w:p w14:paraId="66CED782" w14:textId="77777777" w:rsidR="00DE3683" w:rsidRPr="008B3723" w:rsidRDefault="00DE3683" w:rsidP="00830C65">
            <w:pPr>
              <w:pStyle w:val="TAL"/>
              <w:keepNext w:val="0"/>
              <w:keepLines w:val="0"/>
              <w:rPr>
                <w:lang w:val="en-US"/>
              </w:rPr>
            </w:pPr>
            <w:r w:rsidRPr="008B3723">
              <w:rPr>
                <w:lang w:val="en-US"/>
              </w:rPr>
              <w:t>Residual</w:t>
            </w:r>
          </w:p>
        </w:tc>
        <w:tc>
          <w:tcPr>
            <w:tcW w:w="0" w:type="auto"/>
          </w:tcPr>
          <w:p w14:paraId="282E863F" w14:textId="77777777" w:rsidR="00DE3683" w:rsidRPr="008B3723" w:rsidRDefault="00DE3683" w:rsidP="00830C65">
            <w:pPr>
              <w:pStyle w:val="TAL"/>
              <w:keepNext w:val="0"/>
              <w:keepLines w:val="0"/>
              <w:rPr>
                <w:lang w:val="en-US"/>
              </w:rPr>
            </w:pPr>
            <w:r w:rsidRPr="008B3723">
              <w:rPr>
                <w:lang w:val="en-US"/>
              </w:rPr>
              <w:t>194523.1</w:t>
            </w:r>
          </w:p>
        </w:tc>
        <w:tc>
          <w:tcPr>
            <w:tcW w:w="0" w:type="auto"/>
          </w:tcPr>
          <w:p w14:paraId="1BE0E792" w14:textId="77777777" w:rsidR="00DE3683" w:rsidRPr="008B3723" w:rsidRDefault="00DE3683" w:rsidP="00830C65">
            <w:pPr>
              <w:pStyle w:val="TAC"/>
              <w:keepNext w:val="0"/>
              <w:keepLines w:val="0"/>
              <w:rPr>
                <w:lang w:val="en-US"/>
              </w:rPr>
            </w:pPr>
            <w:r w:rsidRPr="008B3723">
              <w:rPr>
                <w:lang w:val="en-US"/>
              </w:rPr>
              <w:t>740</w:t>
            </w:r>
          </w:p>
        </w:tc>
        <w:tc>
          <w:tcPr>
            <w:tcW w:w="0" w:type="auto"/>
          </w:tcPr>
          <w:p w14:paraId="1E2086DC" w14:textId="77777777" w:rsidR="00DE3683" w:rsidRPr="008B3723" w:rsidRDefault="00DE3683" w:rsidP="00830C65">
            <w:pPr>
              <w:pStyle w:val="TAC"/>
              <w:keepNext w:val="0"/>
              <w:keepLines w:val="0"/>
              <w:rPr>
                <w:lang w:val="en-US"/>
              </w:rPr>
            </w:pPr>
          </w:p>
        </w:tc>
        <w:tc>
          <w:tcPr>
            <w:tcW w:w="0" w:type="auto"/>
          </w:tcPr>
          <w:p w14:paraId="60E26FF3" w14:textId="77777777" w:rsidR="00DE3683" w:rsidRPr="008B3723" w:rsidRDefault="00DE3683" w:rsidP="00830C65">
            <w:pPr>
              <w:pStyle w:val="TAC"/>
              <w:keepNext w:val="0"/>
              <w:keepLines w:val="0"/>
              <w:rPr>
                <w:lang w:val="en-US"/>
              </w:rPr>
            </w:pPr>
          </w:p>
        </w:tc>
      </w:tr>
    </w:tbl>
    <w:p w14:paraId="5D718D0C" w14:textId="77777777" w:rsidR="00DE3683" w:rsidRPr="008B3723" w:rsidRDefault="00DE3683" w:rsidP="00DE3683">
      <w:pPr>
        <w:rPr>
          <w:lang w:val="en-US"/>
        </w:rPr>
      </w:pPr>
    </w:p>
    <w:p w14:paraId="683CF79F" w14:textId="77777777" w:rsidR="00DE3683" w:rsidRPr="008B3723" w:rsidRDefault="00DE3683" w:rsidP="00DE3683">
      <w:pPr>
        <w:pStyle w:val="TH"/>
        <w:rPr>
          <w:lang w:val="en-US"/>
        </w:rPr>
      </w:pPr>
      <w:r w:rsidRPr="008B3723">
        <w:rPr>
          <w:lang w:val="en-US"/>
        </w:rPr>
        <w:lastRenderedPageBreak/>
        <w:t>Table 9.10-14: Tukey's HSD results for experiment ROOM-4</w:t>
      </w:r>
    </w:p>
    <w:tbl>
      <w:tblPr>
        <w:tblStyle w:val="TableGrid"/>
        <w:tblW w:w="0" w:type="auto"/>
        <w:jc w:val="center"/>
        <w:tblLook w:val="04A0" w:firstRow="1" w:lastRow="0" w:firstColumn="1" w:lastColumn="0" w:noHBand="0" w:noVBand="1"/>
      </w:tblPr>
      <w:tblGrid>
        <w:gridCol w:w="907"/>
        <w:gridCol w:w="907"/>
        <w:gridCol w:w="1607"/>
        <w:gridCol w:w="877"/>
        <w:gridCol w:w="977"/>
        <w:gridCol w:w="967"/>
        <w:gridCol w:w="1137"/>
      </w:tblGrid>
      <w:tr w:rsidR="00DE3683" w:rsidRPr="008B3723" w14:paraId="1643678F" w14:textId="77777777" w:rsidTr="00830C65">
        <w:trPr>
          <w:jc w:val="center"/>
        </w:trPr>
        <w:tc>
          <w:tcPr>
            <w:tcW w:w="0" w:type="auto"/>
          </w:tcPr>
          <w:p w14:paraId="05F48F0B" w14:textId="77777777" w:rsidR="00DE3683" w:rsidRPr="008B3723" w:rsidRDefault="00DE3683" w:rsidP="00830C65">
            <w:pPr>
              <w:pStyle w:val="TAH"/>
              <w:rPr>
                <w:rStyle w:val="Strong"/>
                <w:rFonts w:eastAsia="MS Mincho"/>
                <w:b/>
                <w:bCs w:val="0"/>
                <w:lang w:val="en-US"/>
              </w:rPr>
            </w:pPr>
            <w:r w:rsidRPr="008B3723">
              <w:rPr>
                <w:lang w:val="en-US"/>
              </w:rPr>
              <w:t>Group 1</w:t>
            </w:r>
          </w:p>
        </w:tc>
        <w:tc>
          <w:tcPr>
            <w:tcW w:w="0" w:type="auto"/>
          </w:tcPr>
          <w:p w14:paraId="12204B47" w14:textId="77777777" w:rsidR="00DE3683" w:rsidRPr="008B3723" w:rsidRDefault="00DE3683" w:rsidP="00830C65">
            <w:pPr>
              <w:pStyle w:val="TAH"/>
              <w:rPr>
                <w:rStyle w:val="Strong"/>
                <w:rFonts w:eastAsia="MS Mincho"/>
                <w:b/>
                <w:bCs w:val="0"/>
                <w:lang w:val="en-US"/>
              </w:rPr>
            </w:pPr>
            <w:r w:rsidRPr="008B3723">
              <w:rPr>
                <w:lang w:val="en-US"/>
              </w:rPr>
              <w:t>Group 2</w:t>
            </w:r>
          </w:p>
        </w:tc>
        <w:tc>
          <w:tcPr>
            <w:tcW w:w="0" w:type="auto"/>
          </w:tcPr>
          <w:p w14:paraId="7BF491B2" w14:textId="77777777" w:rsidR="00DE3683" w:rsidRPr="008B3723" w:rsidRDefault="00DE3683" w:rsidP="00830C65">
            <w:pPr>
              <w:pStyle w:val="TAH"/>
              <w:rPr>
                <w:rStyle w:val="Strong"/>
                <w:rFonts w:eastAsia="MS Mincho"/>
                <w:b/>
                <w:bCs w:val="0"/>
                <w:lang w:val="en-US"/>
              </w:rPr>
            </w:pPr>
            <w:r w:rsidRPr="008B3723">
              <w:rPr>
                <w:lang w:val="en-US"/>
              </w:rPr>
              <w:t>Mean Difference</w:t>
            </w:r>
          </w:p>
        </w:tc>
        <w:tc>
          <w:tcPr>
            <w:tcW w:w="0" w:type="auto"/>
          </w:tcPr>
          <w:p w14:paraId="70864EA0" w14:textId="77777777" w:rsidR="00DE3683" w:rsidRPr="008B3723" w:rsidRDefault="00DE3683" w:rsidP="00830C65">
            <w:pPr>
              <w:pStyle w:val="TAH"/>
              <w:rPr>
                <w:rStyle w:val="Strong"/>
                <w:rFonts w:eastAsia="MS Mincho"/>
                <w:b/>
                <w:bCs w:val="0"/>
                <w:lang w:val="en-US"/>
              </w:rPr>
            </w:pPr>
            <w:r w:rsidRPr="008B3723">
              <w:rPr>
                <w:lang w:val="en-US"/>
              </w:rPr>
              <w:t>P-Value</w:t>
            </w:r>
          </w:p>
        </w:tc>
        <w:tc>
          <w:tcPr>
            <w:tcW w:w="0" w:type="auto"/>
          </w:tcPr>
          <w:p w14:paraId="6B833ECB" w14:textId="77777777" w:rsidR="00DE3683" w:rsidRPr="008B3723" w:rsidRDefault="00DE3683" w:rsidP="00830C65">
            <w:pPr>
              <w:pStyle w:val="TAH"/>
              <w:rPr>
                <w:bCs/>
                <w:lang w:val="en-US"/>
              </w:rPr>
            </w:pPr>
            <w:r w:rsidRPr="008B3723">
              <w:rPr>
                <w:lang w:val="en-US"/>
              </w:rPr>
              <w:t>Lower CI</w:t>
            </w:r>
          </w:p>
        </w:tc>
        <w:tc>
          <w:tcPr>
            <w:tcW w:w="0" w:type="auto"/>
          </w:tcPr>
          <w:p w14:paraId="250CD687" w14:textId="77777777" w:rsidR="00DE3683" w:rsidRPr="008B3723" w:rsidRDefault="00DE3683" w:rsidP="00830C65">
            <w:pPr>
              <w:pStyle w:val="TAH"/>
              <w:rPr>
                <w:bCs/>
                <w:lang w:val="en-US"/>
              </w:rPr>
            </w:pPr>
            <w:r w:rsidRPr="008B3723">
              <w:rPr>
                <w:lang w:val="en-US"/>
              </w:rPr>
              <w:t>Upper CI</w:t>
            </w:r>
          </w:p>
        </w:tc>
        <w:tc>
          <w:tcPr>
            <w:tcW w:w="0" w:type="auto"/>
          </w:tcPr>
          <w:p w14:paraId="788EB85B" w14:textId="77777777" w:rsidR="00DE3683" w:rsidRPr="008B3723" w:rsidRDefault="00DE3683" w:rsidP="00830C65">
            <w:pPr>
              <w:pStyle w:val="TAH"/>
              <w:rPr>
                <w:bCs/>
                <w:lang w:val="en-US"/>
              </w:rPr>
            </w:pPr>
            <w:r w:rsidRPr="008B3723">
              <w:rPr>
                <w:lang w:val="en-US"/>
              </w:rPr>
              <w:t>Significant</w:t>
            </w:r>
          </w:p>
        </w:tc>
      </w:tr>
      <w:tr w:rsidR="00DE3683" w:rsidRPr="008B3723" w14:paraId="3CA0067E" w14:textId="77777777" w:rsidTr="00830C65">
        <w:trPr>
          <w:jc w:val="center"/>
        </w:trPr>
        <w:tc>
          <w:tcPr>
            <w:tcW w:w="0" w:type="auto"/>
          </w:tcPr>
          <w:p w14:paraId="32E88D07"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1E77023D"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569D9695" w14:textId="77777777" w:rsidR="00DE3683" w:rsidRPr="008B3723" w:rsidRDefault="00DE3683" w:rsidP="00830C65">
            <w:pPr>
              <w:pStyle w:val="TAC"/>
              <w:keepNext w:val="0"/>
              <w:keepLines w:val="0"/>
              <w:rPr>
                <w:lang w:val="en-US"/>
              </w:rPr>
            </w:pPr>
            <w:r w:rsidRPr="008B3723">
              <w:rPr>
                <w:lang w:val="en-US"/>
              </w:rPr>
              <w:t>58.63</w:t>
            </w:r>
          </w:p>
        </w:tc>
        <w:tc>
          <w:tcPr>
            <w:tcW w:w="0" w:type="auto"/>
          </w:tcPr>
          <w:p w14:paraId="76A6A359" w14:textId="77777777" w:rsidR="00DE3683" w:rsidRPr="008B3723" w:rsidRDefault="00DE3683" w:rsidP="00830C65">
            <w:pPr>
              <w:pStyle w:val="TAC"/>
              <w:keepNext w:val="0"/>
              <w:keepLines w:val="0"/>
              <w:rPr>
                <w:lang w:val="en-US"/>
              </w:rPr>
            </w:pPr>
            <w:r w:rsidRPr="008B3723">
              <w:rPr>
                <w:lang w:val="en-US"/>
              </w:rPr>
              <w:t>&lt;0.0001</w:t>
            </w:r>
          </w:p>
        </w:tc>
        <w:tc>
          <w:tcPr>
            <w:tcW w:w="0" w:type="auto"/>
          </w:tcPr>
          <w:p w14:paraId="71D589A3" w14:textId="77777777" w:rsidR="00DE3683" w:rsidRPr="008B3723" w:rsidRDefault="00DE3683" w:rsidP="00830C65">
            <w:pPr>
              <w:pStyle w:val="TAC"/>
              <w:keepNext w:val="0"/>
              <w:keepLines w:val="0"/>
              <w:rPr>
                <w:lang w:val="en-US"/>
              </w:rPr>
            </w:pPr>
            <w:r w:rsidRPr="008B3723">
              <w:rPr>
                <w:lang w:val="en-US"/>
              </w:rPr>
              <w:t>54.17</w:t>
            </w:r>
          </w:p>
        </w:tc>
        <w:tc>
          <w:tcPr>
            <w:tcW w:w="0" w:type="auto"/>
          </w:tcPr>
          <w:p w14:paraId="280E193E" w14:textId="77777777" w:rsidR="00DE3683" w:rsidRPr="008B3723" w:rsidRDefault="00DE3683" w:rsidP="00830C65">
            <w:pPr>
              <w:pStyle w:val="TAC"/>
              <w:keepNext w:val="0"/>
              <w:keepLines w:val="0"/>
              <w:rPr>
                <w:lang w:val="en-US"/>
              </w:rPr>
            </w:pPr>
            <w:r w:rsidRPr="008B3723">
              <w:rPr>
                <w:lang w:val="en-US"/>
              </w:rPr>
              <w:t>63.09</w:t>
            </w:r>
          </w:p>
        </w:tc>
        <w:tc>
          <w:tcPr>
            <w:tcW w:w="0" w:type="auto"/>
          </w:tcPr>
          <w:p w14:paraId="3FEB3012" w14:textId="77777777" w:rsidR="00DE3683" w:rsidRPr="008B3723" w:rsidRDefault="00DE3683" w:rsidP="00830C65">
            <w:pPr>
              <w:pStyle w:val="TAC"/>
              <w:keepNext w:val="0"/>
              <w:keepLines w:val="0"/>
              <w:rPr>
                <w:lang w:val="en-US"/>
              </w:rPr>
            </w:pPr>
            <w:r w:rsidRPr="008B3723">
              <w:rPr>
                <w:lang w:val="en-US"/>
              </w:rPr>
              <w:t>True</w:t>
            </w:r>
          </w:p>
        </w:tc>
      </w:tr>
      <w:tr w:rsidR="00DE3683" w:rsidRPr="008B3723" w14:paraId="61508422" w14:textId="77777777" w:rsidTr="00830C65">
        <w:trPr>
          <w:jc w:val="center"/>
        </w:trPr>
        <w:tc>
          <w:tcPr>
            <w:tcW w:w="0" w:type="auto"/>
          </w:tcPr>
          <w:p w14:paraId="6225F573"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65462946"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4FAA3CDE" w14:textId="77777777" w:rsidR="00DE3683" w:rsidRPr="008B3723" w:rsidRDefault="00DE3683" w:rsidP="00830C65">
            <w:pPr>
              <w:pStyle w:val="TAC"/>
              <w:keepNext w:val="0"/>
              <w:keepLines w:val="0"/>
              <w:rPr>
                <w:lang w:val="en-US"/>
              </w:rPr>
            </w:pPr>
            <w:r w:rsidRPr="008B3723">
              <w:rPr>
                <w:lang w:val="en-US"/>
              </w:rPr>
              <w:t>57.40</w:t>
            </w:r>
          </w:p>
        </w:tc>
        <w:tc>
          <w:tcPr>
            <w:tcW w:w="0" w:type="auto"/>
          </w:tcPr>
          <w:p w14:paraId="50EDF3B4" w14:textId="77777777" w:rsidR="00DE3683" w:rsidRPr="008B3723" w:rsidRDefault="00DE3683" w:rsidP="00830C65">
            <w:pPr>
              <w:pStyle w:val="TAC"/>
              <w:keepNext w:val="0"/>
              <w:keepLines w:val="0"/>
              <w:rPr>
                <w:lang w:val="en-US"/>
              </w:rPr>
            </w:pPr>
            <w:r w:rsidRPr="008B3723">
              <w:rPr>
                <w:lang w:val="en-US"/>
              </w:rPr>
              <w:t>&lt;0.0001</w:t>
            </w:r>
          </w:p>
        </w:tc>
        <w:tc>
          <w:tcPr>
            <w:tcW w:w="0" w:type="auto"/>
          </w:tcPr>
          <w:p w14:paraId="53AB1F2D" w14:textId="77777777" w:rsidR="00DE3683" w:rsidRPr="008B3723" w:rsidRDefault="00DE3683" w:rsidP="00830C65">
            <w:pPr>
              <w:pStyle w:val="TAC"/>
              <w:keepNext w:val="0"/>
              <w:keepLines w:val="0"/>
              <w:rPr>
                <w:lang w:val="en-US"/>
              </w:rPr>
            </w:pPr>
            <w:r w:rsidRPr="008B3723">
              <w:rPr>
                <w:lang w:val="en-US"/>
              </w:rPr>
              <w:t>52.93</w:t>
            </w:r>
          </w:p>
        </w:tc>
        <w:tc>
          <w:tcPr>
            <w:tcW w:w="0" w:type="auto"/>
          </w:tcPr>
          <w:p w14:paraId="66D7D291" w14:textId="77777777" w:rsidR="00DE3683" w:rsidRPr="008B3723" w:rsidRDefault="00DE3683" w:rsidP="00830C65">
            <w:pPr>
              <w:pStyle w:val="TAC"/>
              <w:keepNext w:val="0"/>
              <w:keepLines w:val="0"/>
              <w:rPr>
                <w:lang w:val="en-US"/>
              </w:rPr>
            </w:pPr>
            <w:r w:rsidRPr="008B3723">
              <w:rPr>
                <w:lang w:val="en-US"/>
              </w:rPr>
              <w:t>61.86</w:t>
            </w:r>
          </w:p>
        </w:tc>
        <w:tc>
          <w:tcPr>
            <w:tcW w:w="0" w:type="auto"/>
          </w:tcPr>
          <w:p w14:paraId="00B600FC" w14:textId="77777777" w:rsidR="00DE3683" w:rsidRPr="008B3723" w:rsidRDefault="00DE3683" w:rsidP="00830C65">
            <w:pPr>
              <w:pStyle w:val="TAC"/>
              <w:keepNext w:val="0"/>
              <w:keepLines w:val="0"/>
              <w:rPr>
                <w:lang w:val="en-US"/>
              </w:rPr>
            </w:pPr>
            <w:r w:rsidRPr="008B3723">
              <w:rPr>
                <w:lang w:val="en-US"/>
              </w:rPr>
              <w:t>True</w:t>
            </w:r>
          </w:p>
        </w:tc>
      </w:tr>
      <w:tr w:rsidR="00DE3683" w:rsidRPr="008B3723" w14:paraId="58137D52" w14:textId="77777777" w:rsidTr="00830C65">
        <w:trPr>
          <w:jc w:val="center"/>
        </w:trPr>
        <w:tc>
          <w:tcPr>
            <w:tcW w:w="0" w:type="auto"/>
          </w:tcPr>
          <w:p w14:paraId="68E9FC38"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737DDCE9"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3E90DE6A" w14:textId="77777777" w:rsidR="00DE3683" w:rsidRPr="008B3723" w:rsidRDefault="00DE3683" w:rsidP="00830C65">
            <w:pPr>
              <w:pStyle w:val="TAC"/>
              <w:keepNext w:val="0"/>
              <w:keepLines w:val="0"/>
              <w:rPr>
                <w:lang w:val="en-US"/>
              </w:rPr>
            </w:pPr>
            <w:r w:rsidRPr="008B3723">
              <w:rPr>
                <w:lang w:val="en-US"/>
              </w:rPr>
              <w:t>62.76</w:t>
            </w:r>
          </w:p>
        </w:tc>
        <w:tc>
          <w:tcPr>
            <w:tcW w:w="0" w:type="auto"/>
          </w:tcPr>
          <w:p w14:paraId="56B16771" w14:textId="77777777" w:rsidR="00DE3683" w:rsidRPr="008B3723" w:rsidRDefault="00DE3683" w:rsidP="00830C65">
            <w:pPr>
              <w:pStyle w:val="TAC"/>
              <w:keepNext w:val="0"/>
              <w:keepLines w:val="0"/>
              <w:rPr>
                <w:lang w:val="en-US"/>
              </w:rPr>
            </w:pPr>
            <w:r w:rsidRPr="008B3723">
              <w:rPr>
                <w:lang w:val="en-US"/>
              </w:rPr>
              <w:t>&lt;0.0001</w:t>
            </w:r>
          </w:p>
        </w:tc>
        <w:tc>
          <w:tcPr>
            <w:tcW w:w="0" w:type="auto"/>
          </w:tcPr>
          <w:p w14:paraId="6EDA3935" w14:textId="77777777" w:rsidR="00DE3683" w:rsidRPr="008B3723" w:rsidRDefault="00DE3683" w:rsidP="00830C65">
            <w:pPr>
              <w:pStyle w:val="TAC"/>
              <w:keepNext w:val="0"/>
              <w:keepLines w:val="0"/>
              <w:rPr>
                <w:lang w:val="en-US"/>
              </w:rPr>
            </w:pPr>
            <w:r w:rsidRPr="008B3723">
              <w:rPr>
                <w:lang w:val="en-US"/>
              </w:rPr>
              <w:t>58.29</w:t>
            </w:r>
          </w:p>
        </w:tc>
        <w:tc>
          <w:tcPr>
            <w:tcW w:w="0" w:type="auto"/>
          </w:tcPr>
          <w:p w14:paraId="44D19A51" w14:textId="77777777" w:rsidR="00DE3683" w:rsidRPr="008B3723" w:rsidRDefault="00DE3683" w:rsidP="00830C65">
            <w:pPr>
              <w:pStyle w:val="TAC"/>
              <w:keepNext w:val="0"/>
              <w:keepLines w:val="0"/>
              <w:rPr>
                <w:lang w:val="en-US"/>
              </w:rPr>
            </w:pPr>
            <w:r w:rsidRPr="008B3723">
              <w:rPr>
                <w:lang w:val="en-US"/>
              </w:rPr>
              <w:t>67.22</w:t>
            </w:r>
          </w:p>
        </w:tc>
        <w:tc>
          <w:tcPr>
            <w:tcW w:w="0" w:type="auto"/>
          </w:tcPr>
          <w:p w14:paraId="3819FD34" w14:textId="77777777" w:rsidR="00DE3683" w:rsidRPr="008B3723" w:rsidRDefault="00DE3683" w:rsidP="00830C65">
            <w:pPr>
              <w:pStyle w:val="TAC"/>
              <w:keepNext w:val="0"/>
              <w:keepLines w:val="0"/>
              <w:rPr>
                <w:lang w:val="en-US"/>
              </w:rPr>
            </w:pPr>
            <w:r w:rsidRPr="008B3723">
              <w:rPr>
                <w:lang w:val="en-US"/>
              </w:rPr>
              <w:t>True</w:t>
            </w:r>
          </w:p>
        </w:tc>
      </w:tr>
      <w:tr w:rsidR="00DE3683" w:rsidRPr="008B3723" w14:paraId="7CE48206" w14:textId="77777777" w:rsidTr="00830C65">
        <w:trPr>
          <w:jc w:val="center"/>
        </w:trPr>
        <w:tc>
          <w:tcPr>
            <w:tcW w:w="0" w:type="auto"/>
          </w:tcPr>
          <w:p w14:paraId="7EBB8CED"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7C1A4DA4"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18217C00" w14:textId="77777777" w:rsidR="00DE3683" w:rsidRPr="008B3723" w:rsidRDefault="00DE3683" w:rsidP="00830C65">
            <w:pPr>
              <w:pStyle w:val="TAC"/>
              <w:keepNext w:val="0"/>
              <w:keepLines w:val="0"/>
              <w:rPr>
                <w:lang w:val="en-US"/>
              </w:rPr>
            </w:pPr>
            <w:r w:rsidRPr="008B3723">
              <w:rPr>
                <w:lang w:val="en-US"/>
              </w:rPr>
              <w:t>-1.23</w:t>
            </w:r>
          </w:p>
        </w:tc>
        <w:tc>
          <w:tcPr>
            <w:tcW w:w="0" w:type="auto"/>
          </w:tcPr>
          <w:p w14:paraId="579EC35F" w14:textId="77777777" w:rsidR="00DE3683" w:rsidRPr="008B3723" w:rsidRDefault="00DE3683" w:rsidP="00830C65">
            <w:pPr>
              <w:pStyle w:val="TAC"/>
              <w:keepNext w:val="0"/>
              <w:keepLines w:val="0"/>
              <w:rPr>
                <w:lang w:val="en-US"/>
              </w:rPr>
            </w:pPr>
            <w:r w:rsidRPr="008B3723">
              <w:rPr>
                <w:lang w:val="en-US"/>
              </w:rPr>
              <w:t>0.8920</w:t>
            </w:r>
          </w:p>
        </w:tc>
        <w:tc>
          <w:tcPr>
            <w:tcW w:w="0" w:type="auto"/>
          </w:tcPr>
          <w:p w14:paraId="00B9F645" w14:textId="77777777" w:rsidR="00DE3683" w:rsidRPr="008B3723" w:rsidRDefault="00DE3683" w:rsidP="00830C65">
            <w:pPr>
              <w:pStyle w:val="TAC"/>
              <w:keepNext w:val="0"/>
              <w:keepLines w:val="0"/>
              <w:rPr>
                <w:lang w:val="en-US"/>
              </w:rPr>
            </w:pPr>
            <w:r w:rsidRPr="008B3723">
              <w:rPr>
                <w:lang w:val="en-US"/>
              </w:rPr>
              <w:t>-5.70</w:t>
            </w:r>
          </w:p>
        </w:tc>
        <w:tc>
          <w:tcPr>
            <w:tcW w:w="0" w:type="auto"/>
          </w:tcPr>
          <w:p w14:paraId="792977F9" w14:textId="77777777" w:rsidR="00DE3683" w:rsidRPr="008B3723" w:rsidRDefault="00DE3683" w:rsidP="00830C65">
            <w:pPr>
              <w:pStyle w:val="TAC"/>
              <w:keepNext w:val="0"/>
              <w:keepLines w:val="0"/>
              <w:rPr>
                <w:lang w:val="en-US"/>
              </w:rPr>
            </w:pPr>
            <w:r w:rsidRPr="008B3723">
              <w:rPr>
                <w:lang w:val="en-US"/>
              </w:rPr>
              <w:t>3.23</w:t>
            </w:r>
          </w:p>
        </w:tc>
        <w:tc>
          <w:tcPr>
            <w:tcW w:w="0" w:type="auto"/>
          </w:tcPr>
          <w:p w14:paraId="46EC9387" w14:textId="77777777" w:rsidR="00DE3683" w:rsidRPr="008B3723" w:rsidRDefault="00DE3683" w:rsidP="00830C65">
            <w:pPr>
              <w:pStyle w:val="TAC"/>
              <w:keepNext w:val="0"/>
              <w:keepLines w:val="0"/>
              <w:rPr>
                <w:lang w:val="en-US"/>
              </w:rPr>
            </w:pPr>
            <w:r w:rsidRPr="008B3723">
              <w:rPr>
                <w:lang w:val="en-US"/>
              </w:rPr>
              <w:t>False</w:t>
            </w:r>
          </w:p>
        </w:tc>
      </w:tr>
      <w:tr w:rsidR="00DE3683" w:rsidRPr="008B3723" w14:paraId="7F96F8FA" w14:textId="77777777" w:rsidTr="00830C65">
        <w:trPr>
          <w:jc w:val="center"/>
        </w:trPr>
        <w:tc>
          <w:tcPr>
            <w:tcW w:w="0" w:type="auto"/>
          </w:tcPr>
          <w:p w14:paraId="655D142B"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3EDB965B"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0923E7A5" w14:textId="77777777" w:rsidR="00DE3683" w:rsidRPr="008B3723" w:rsidRDefault="00DE3683" w:rsidP="00830C65">
            <w:pPr>
              <w:pStyle w:val="TAC"/>
              <w:keepNext w:val="0"/>
              <w:keepLines w:val="0"/>
              <w:rPr>
                <w:lang w:val="en-US"/>
              </w:rPr>
            </w:pPr>
            <w:r w:rsidRPr="008B3723">
              <w:rPr>
                <w:lang w:val="en-US"/>
              </w:rPr>
              <w:t>4.12</w:t>
            </w:r>
          </w:p>
        </w:tc>
        <w:tc>
          <w:tcPr>
            <w:tcW w:w="0" w:type="auto"/>
          </w:tcPr>
          <w:p w14:paraId="417A5C77" w14:textId="77777777" w:rsidR="00DE3683" w:rsidRPr="008B3723" w:rsidRDefault="00DE3683" w:rsidP="00830C65">
            <w:pPr>
              <w:pStyle w:val="TAC"/>
              <w:keepNext w:val="0"/>
              <w:keepLines w:val="0"/>
              <w:rPr>
                <w:lang w:val="en-US"/>
              </w:rPr>
            </w:pPr>
            <w:r w:rsidRPr="008B3723">
              <w:rPr>
                <w:lang w:val="en-US"/>
              </w:rPr>
              <w:t>0.0820</w:t>
            </w:r>
          </w:p>
        </w:tc>
        <w:tc>
          <w:tcPr>
            <w:tcW w:w="0" w:type="auto"/>
          </w:tcPr>
          <w:p w14:paraId="0E3A0B90" w14:textId="77777777" w:rsidR="00DE3683" w:rsidRPr="008B3723" w:rsidRDefault="00DE3683" w:rsidP="00830C65">
            <w:pPr>
              <w:pStyle w:val="TAC"/>
              <w:keepNext w:val="0"/>
              <w:keepLines w:val="0"/>
              <w:rPr>
                <w:lang w:val="en-US"/>
              </w:rPr>
            </w:pPr>
            <w:r w:rsidRPr="008B3723">
              <w:rPr>
                <w:lang w:val="en-US"/>
              </w:rPr>
              <w:t>-0.34</w:t>
            </w:r>
          </w:p>
        </w:tc>
        <w:tc>
          <w:tcPr>
            <w:tcW w:w="0" w:type="auto"/>
          </w:tcPr>
          <w:p w14:paraId="63DA4DFB" w14:textId="77777777" w:rsidR="00DE3683" w:rsidRPr="008B3723" w:rsidRDefault="00DE3683" w:rsidP="00830C65">
            <w:pPr>
              <w:pStyle w:val="TAC"/>
              <w:keepNext w:val="0"/>
              <w:keepLines w:val="0"/>
              <w:rPr>
                <w:lang w:val="en-US"/>
              </w:rPr>
            </w:pPr>
            <w:r w:rsidRPr="008B3723">
              <w:rPr>
                <w:lang w:val="en-US"/>
              </w:rPr>
              <w:t>8.59</w:t>
            </w:r>
          </w:p>
        </w:tc>
        <w:tc>
          <w:tcPr>
            <w:tcW w:w="0" w:type="auto"/>
          </w:tcPr>
          <w:p w14:paraId="48EE78A4" w14:textId="77777777" w:rsidR="00DE3683" w:rsidRPr="008B3723" w:rsidRDefault="00DE3683" w:rsidP="00830C65">
            <w:pPr>
              <w:pStyle w:val="TAC"/>
              <w:keepNext w:val="0"/>
              <w:keepLines w:val="0"/>
              <w:rPr>
                <w:lang w:val="en-US"/>
              </w:rPr>
            </w:pPr>
            <w:r w:rsidRPr="008B3723">
              <w:rPr>
                <w:lang w:val="en-US"/>
              </w:rPr>
              <w:t>False</w:t>
            </w:r>
          </w:p>
        </w:tc>
      </w:tr>
      <w:tr w:rsidR="00DE3683" w:rsidRPr="008B3723" w14:paraId="238D7248" w14:textId="77777777" w:rsidTr="00830C65">
        <w:trPr>
          <w:jc w:val="center"/>
        </w:trPr>
        <w:tc>
          <w:tcPr>
            <w:tcW w:w="0" w:type="auto"/>
          </w:tcPr>
          <w:p w14:paraId="5DDA8102"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2294230A"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2810ED08" w14:textId="77777777" w:rsidR="00DE3683" w:rsidRPr="008B3723" w:rsidRDefault="00DE3683" w:rsidP="00830C65">
            <w:pPr>
              <w:pStyle w:val="TAC"/>
              <w:keepNext w:val="0"/>
              <w:keepLines w:val="0"/>
              <w:rPr>
                <w:lang w:val="en-US"/>
              </w:rPr>
            </w:pPr>
            <w:r w:rsidRPr="008B3723">
              <w:rPr>
                <w:lang w:val="en-US"/>
              </w:rPr>
              <w:t>5.36</w:t>
            </w:r>
          </w:p>
        </w:tc>
        <w:tc>
          <w:tcPr>
            <w:tcW w:w="0" w:type="auto"/>
          </w:tcPr>
          <w:p w14:paraId="2C6220CD" w14:textId="77777777" w:rsidR="00DE3683" w:rsidRPr="008B3723" w:rsidRDefault="00DE3683" w:rsidP="00830C65">
            <w:pPr>
              <w:pStyle w:val="TAC"/>
              <w:keepNext w:val="0"/>
              <w:keepLines w:val="0"/>
              <w:rPr>
                <w:lang w:val="en-US"/>
              </w:rPr>
            </w:pPr>
            <w:r w:rsidRPr="008B3723">
              <w:rPr>
                <w:lang w:val="en-US"/>
              </w:rPr>
              <w:t>0.0110</w:t>
            </w:r>
          </w:p>
        </w:tc>
        <w:tc>
          <w:tcPr>
            <w:tcW w:w="0" w:type="auto"/>
          </w:tcPr>
          <w:p w14:paraId="4B912A98"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1B1BE60F" w14:textId="77777777" w:rsidR="00DE3683" w:rsidRPr="008B3723" w:rsidRDefault="00DE3683" w:rsidP="00830C65">
            <w:pPr>
              <w:pStyle w:val="TAC"/>
              <w:keepNext w:val="0"/>
              <w:keepLines w:val="0"/>
              <w:rPr>
                <w:lang w:val="en-US"/>
              </w:rPr>
            </w:pPr>
            <w:r w:rsidRPr="008B3723">
              <w:rPr>
                <w:lang w:val="en-US"/>
              </w:rPr>
              <w:t>9.82</w:t>
            </w:r>
          </w:p>
        </w:tc>
        <w:tc>
          <w:tcPr>
            <w:tcW w:w="0" w:type="auto"/>
          </w:tcPr>
          <w:p w14:paraId="185582F3" w14:textId="77777777" w:rsidR="00DE3683" w:rsidRPr="008B3723" w:rsidRDefault="00DE3683" w:rsidP="00830C65">
            <w:pPr>
              <w:pStyle w:val="TAC"/>
              <w:keepNext w:val="0"/>
              <w:keepLines w:val="0"/>
              <w:rPr>
                <w:lang w:val="en-US"/>
              </w:rPr>
            </w:pPr>
            <w:r w:rsidRPr="008B3723">
              <w:rPr>
                <w:lang w:val="en-US"/>
              </w:rPr>
              <w:t>True</w:t>
            </w:r>
          </w:p>
        </w:tc>
      </w:tr>
    </w:tbl>
    <w:p w14:paraId="0465EB02" w14:textId="77777777" w:rsidR="00DE3683" w:rsidRPr="008B3723" w:rsidRDefault="00DE3683" w:rsidP="00DE3683">
      <w:pPr>
        <w:rPr>
          <w:lang w:val="en-US"/>
        </w:rPr>
      </w:pPr>
    </w:p>
    <w:p w14:paraId="54F55DB4" w14:textId="77777777" w:rsidR="00DE3683" w:rsidRPr="008B3723" w:rsidRDefault="00DE3683" w:rsidP="00DE3683">
      <w:pPr>
        <w:pStyle w:val="Heading3"/>
        <w:rPr>
          <w:lang w:val="en-US"/>
        </w:rPr>
      </w:pPr>
      <w:bookmarkStart w:id="829" w:name="_Toc218679337"/>
      <w:r w:rsidRPr="008B3723">
        <w:rPr>
          <w:lang w:val="en-US"/>
        </w:rPr>
        <w:t>9.10.7</w:t>
      </w:r>
      <w:r w:rsidRPr="008B3723">
        <w:rPr>
          <w:lang w:val="en-US"/>
        </w:rPr>
        <w:tab/>
        <w:t>Conclusions on IVAS Performance for Rendering</w:t>
      </w:r>
      <w:bookmarkEnd w:id="829"/>
    </w:p>
    <w:p w14:paraId="6418A226" w14:textId="77777777" w:rsidR="00DE3683" w:rsidRPr="008B3723" w:rsidRDefault="00DE3683" w:rsidP="00DE3683">
      <w:pPr>
        <w:rPr>
          <w:lang w:val="en-US"/>
        </w:rPr>
      </w:pPr>
      <w:r w:rsidRPr="008B3723">
        <w:rPr>
          <w:lang w:val="en-US"/>
        </w:rPr>
        <w:t>Taking the results of the previous clauses in 9.10 into account, the following conclusions can be drawn for the IVAS rendering operations:</w:t>
      </w:r>
    </w:p>
    <w:p w14:paraId="20116AE4" w14:textId="77777777" w:rsidR="00DE3683" w:rsidRPr="008B3723" w:rsidRDefault="00DE3683" w:rsidP="00DE3683">
      <w:pPr>
        <w:rPr>
          <w:lang w:val="en-US"/>
        </w:rPr>
      </w:pPr>
      <w:r w:rsidRPr="008B3723">
        <w:rPr>
          <w:lang w:val="en-US"/>
        </w:rPr>
        <w:t xml:space="preserve">During characterization, the performance of the 6-DoF and directivity for object-based audio (ISMs) was evaluated at 64 and 256 kbps in a BS.1534 test. At both tested bitrates, a significant improvement over 3-DoF was found. However, it should be noted that the reference was 6-DoF, meaning that the result should not be read as if the 3-DoF rendering is inferior to 6-DoF rendering in general. </w:t>
      </w:r>
    </w:p>
    <w:p w14:paraId="573E738F" w14:textId="77777777" w:rsidR="00DE3683" w:rsidRPr="008B3723" w:rsidRDefault="00DE3683" w:rsidP="00DE3683">
      <w:pPr>
        <w:rPr>
          <w:lang w:val="en-US"/>
        </w:rPr>
      </w:pPr>
      <w:r w:rsidRPr="008B3723">
        <w:rPr>
          <w:lang w:val="en-US"/>
        </w:rPr>
        <w:t xml:space="preserve">Furthermore, rendering using room acoustics was evaluated against an anechoic reference in a series of preference tests. The subjects preferred room acoustics over the anechoic reference, and there was no significant difference found between the IVAS room acoustic implementations (BRIR, synthetic room reverb) and a Python-based reference implementation. Users/implementers may select a room acoustics rendering mode without compromising on rendering quality based on their preferences, availability of room acoustics data in each format, availability of CPU resources, etc. </w:t>
      </w:r>
    </w:p>
    <w:p w14:paraId="11E420C6" w14:textId="77777777" w:rsidR="00DE3683" w:rsidRPr="008B3723" w:rsidRDefault="00DE3683" w:rsidP="00DE3683">
      <w:pPr>
        <w:rPr>
          <w:lang w:val="en-US"/>
        </w:rPr>
      </w:pPr>
      <w:r w:rsidRPr="008B3723">
        <w:rPr>
          <w:lang w:val="en-US"/>
        </w:rPr>
        <w:t>Additionally, for the selection experiments, pass-through operation was tested, with a Python based external reference rendering, used to present conditions to binaural or loudspeaker playback configurations. For characterization, the native IVAS rendering was used. The fact that the overall performance at all operating points meets the expected quality, indicates that the native IVAS rendering is equivalent in quality to the python external rendering.</w:t>
      </w:r>
    </w:p>
    <w:p w14:paraId="4F3F9EAF" w14:textId="657E4154" w:rsidR="00304FE1" w:rsidRPr="007E18C1" w:rsidRDefault="001E1BBB" w:rsidP="001E1BBB">
      <w:pPr>
        <w:pStyle w:val="Heading2"/>
      </w:pPr>
      <w:bookmarkStart w:id="830" w:name="_Toc218679338"/>
      <w:r w:rsidRPr="007E18C1">
        <w:t>9.11</w:t>
      </w:r>
      <w:r w:rsidRPr="007E18C1">
        <w:tab/>
      </w:r>
      <w:bookmarkStart w:id="831" w:name="_Toc166841200"/>
      <w:r w:rsidR="00304FE1" w:rsidRPr="00897EE3">
        <w:rPr>
          <w:lang w:val="en-US"/>
        </w:rPr>
        <w:t xml:space="preserve">Split </w:t>
      </w:r>
      <w:r w:rsidR="00304FE1" w:rsidRPr="00897EE3">
        <w:t>Rendering</w:t>
      </w:r>
      <w:bookmarkEnd w:id="820"/>
      <w:bookmarkEnd w:id="821"/>
      <w:bookmarkEnd w:id="822"/>
      <w:bookmarkEnd w:id="831"/>
      <w:bookmarkEnd w:id="830"/>
    </w:p>
    <w:p w14:paraId="08A31253" w14:textId="2834C566" w:rsidR="0075383A" w:rsidRPr="007E18C1" w:rsidRDefault="001E1BBB" w:rsidP="001E1BBB">
      <w:pPr>
        <w:pStyle w:val="Heading3"/>
      </w:pPr>
      <w:bookmarkStart w:id="832" w:name="_CR9_11_1"/>
      <w:bookmarkStart w:id="833" w:name="_Toc167314836"/>
      <w:bookmarkStart w:id="834" w:name="_Toc167315995"/>
      <w:bookmarkStart w:id="835" w:name="_Toc167316419"/>
      <w:bookmarkStart w:id="836" w:name="_Toc218679339"/>
      <w:bookmarkEnd w:id="832"/>
      <w:r w:rsidRPr="007E18C1">
        <w:t>9.11.1</w:t>
      </w:r>
      <w:r w:rsidRPr="007E18C1">
        <w:tab/>
      </w:r>
      <w:r w:rsidR="0075383A" w:rsidRPr="007E18C1">
        <w:t>General</w:t>
      </w:r>
      <w:bookmarkEnd w:id="833"/>
      <w:bookmarkEnd w:id="834"/>
      <w:bookmarkEnd w:id="835"/>
      <w:bookmarkEnd w:id="836"/>
    </w:p>
    <w:p w14:paraId="012EB726" w14:textId="016DF925" w:rsidR="00F50CA7" w:rsidRPr="007E18C1" w:rsidRDefault="005B379C" w:rsidP="00D22237">
      <w:r w:rsidRPr="007E18C1">
        <w:t>An IVAS specific s</w:t>
      </w:r>
      <w:r w:rsidR="00F50CA7" w:rsidRPr="007E18C1">
        <w:t xml:space="preserve">plit rendering </w:t>
      </w:r>
      <w:r w:rsidRPr="007E18C1">
        <w:t xml:space="preserve">solution </w:t>
      </w:r>
      <w:r w:rsidR="00F50CA7" w:rsidRPr="007E18C1">
        <w:t xml:space="preserve">was added </w:t>
      </w:r>
      <w:r w:rsidRPr="007E18C1">
        <w:t xml:space="preserve">to IVAS </w:t>
      </w:r>
      <w:r w:rsidR="00F50CA7" w:rsidRPr="007E18C1">
        <w:t>as part of the Workitem “</w:t>
      </w:r>
      <w:r w:rsidR="002F55DE" w:rsidRPr="007E18C1">
        <w:t xml:space="preserve">Immersive Audio for Split Rendering Scenarios” (ISAR). </w:t>
      </w:r>
      <w:r w:rsidR="0031761A" w:rsidRPr="007E18C1">
        <w:t xml:space="preserve">A detailed performance characterization of ISAR can be found in </w:t>
      </w:r>
      <w:r w:rsidR="00A0688F">
        <w:t>TR</w:t>
      </w:r>
      <w:r w:rsidR="000867C1" w:rsidRPr="007E18C1">
        <w:t xml:space="preserve"> 26.996 (“Immersive Audio for Split Rendering Scenarios; Performance characterization”) </w:t>
      </w:r>
      <w:r w:rsidR="004D762F">
        <w:t>[20]</w:t>
      </w:r>
      <w:r w:rsidR="000867C1" w:rsidRPr="007E18C1">
        <w:t xml:space="preserve">. In order for this document to contain a full characterization of all </w:t>
      </w:r>
      <w:r w:rsidR="00695024" w:rsidRPr="007E18C1">
        <w:t xml:space="preserve">IVAS </w:t>
      </w:r>
      <w:r w:rsidR="000867C1" w:rsidRPr="007E18C1">
        <w:t>immersive audio f</w:t>
      </w:r>
      <w:r w:rsidR="00695024" w:rsidRPr="007E18C1">
        <w:t xml:space="preserve">eatures, the test results </w:t>
      </w:r>
      <w:r w:rsidR="005A456C" w:rsidRPr="007E18C1">
        <w:t>of the IVAS specific solution</w:t>
      </w:r>
      <w:r w:rsidR="00695024" w:rsidRPr="007E18C1">
        <w:t xml:space="preserve">are replicated here. For details on test setup, please see </w:t>
      </w:r>
      <w:r w:rsidR="00A0688F">
        <w:t>TR</w:t>
      </w:r>
      <w:r w:rsidR="00695024" w:rsidRPr="007E18C1">
        <w:t xml:space="preserve"> 26.996.</w:t>
      </w:r>
    </w:p>
    <w:p w14:paraId="1BE4E163" w14:textId="6523C476" w:rsidR="0075383A" w:rsidRPr="007E18C1" w:rsidRDefault="001E1BBB" w:rsidP="001E1BBB">
      <w:pPr>
        <w:pStyle w:val="Heading3"/>
      </w:pPr>
      <w:bookmarkStart w:id="837" w:name="_CR9_11_2"/>
      <w:bookmarkStart w:id="838" w:name="_Toc167314837"/>
      <w:bookmarkStart w:id="839" w:name="_Toc167315996"/>
      <w:bookmarkStart w:id="840" w:name="_Toc167316420"/>
      <w:bookmarkStart w:id="841" w:name="_Toc218679340"/>
      <w:bookmarkEnd w:id="837"/>
      <w:r w:rsidRPr="007E18C1">
        <w:t>9.11.2</w:t>
      </w:r>
      <w:r w:rsidRPr="007E18C1">
        <w:tab/>
      </w:r>
      <w:r w:rsidR="0075383A" w:rsidRPr="007E18C1">
        <w:t>Overview</w:t>
      </w:r>
      <w:bookmarkEnd w:id="838"/>
      <w:bookmarkEnd w:id="839"/>
      <w:bookmarkEnd w:id="840"/>
      <w:bookmarkEnd w:id="841"/>
    </w:p>
    <w:p w14:paraId="7E012CE3" w14:textId="60744BDC" w:rsidR="00D550F1" w:rsidRPr="007E18C1" w:rsidRDefault="0075383A" w:rsidP="00D550F1">
      <w:r w:rsidRPr="007E18C1">
        <w:t xml:space="preserve">In </w:t>
      </w:r>
      <w:r w:rsidR="005F1861" w:rsidRPr="007E18C1">
        <w:t xml:space="preserve">the </w:t>
      </w:r>
      <w:r w:rsidR="00CA26D7" w:rsidRPr="007E18C1">
        <w:t xml:space="preserve">ISAR </w:t>
      </w:r>
      <w:r w:rsidRPr="007E18C1">
        <w:t xml:space="preserve">Selection phase, four experiments have been conducted to evaluate the performance of the IVAS </w:t>
      </w:r>
      <w:r w:rsidR="005F1861" w:rsidRPr="007E18C1">
        <w:t>specific ISAR solution</w:t>
      </w:r>
      <w:r w:rsidRPr="007E18C1">
        <w:t xml:space="preserve">. </w:t>
      </w:r>
      <w:r w:rsidR="002B226D" w:rsidRPr="007E18C1">
        <w:t xml:space="preserve">Table </w:t>
      </w:r>
      <w:r w:rsidR="002B226D" w:rsidRPr="007E18C1">
        <w:rPr>
          <w:noProof/>
          <w:cs/>
        </w:rPr>
        <w:t>‎</w:t>
      </w:r>
      <w:r w:rsidR="002B226D" w:rsidRPr="007E18C1">
        <w:rPr>
          <w:noProof/>
        </w:rPr>
        <w:t>9.11</w:t>
      </w:r>
      <w:r w:rsidR="002B226D" w:rsidRPr="007E18C1">
        <w:noBreakHyphen/>
      </w:r>
      <w:r w:rsidR="002B226D" w:rsidRPr="007E18C1">
        <w:rPr>
          <w:noProof/>
        </w:rPr>
        <w:t>1</w:t>
      </w:r>
      <w:r w:rsidR="00D550F1" w:rsidRPr="007E18C1">
        <w:t>shows a high-level overview of the experiments.</w:t>
      </w:r>
      <w:r w:rsidR="00D550F1" w:rsidRPr="007E18C1">
        <w:rPr>
          <w:rFonts w:hint="eastAsia"/>
        </w:rPr>
        <w:t xml:space="preserve"> </w:t>
      </w:r>
      <w:r w:rsidR="00D550F1" w:rsidRPr="007E18C1">
        <w:t xml:space="preserve">Each experiment was carried out twice (in experiments a and b), once by the solution proponent and once by a cross-checker (XC). </w:t>
      </w:r>
    </w:p>
    <w:p w14:paraId="181D5C25" w14:textId="40E153ED" w:rsidR="00D550F1" w:rsidRPr="007E18C1" w:rsidRDefault="00D550F1" w:rsidP="00D22237">
      <w:pPr>
        <w:pStyle w:val="TH"/>
      </w:pPr>
      <w:bookmarkStart w:id="842" w:name="_CRTable9_111"/>
      <w:bookmarkStart w:id="843" w:name="_Ref167111935"/>
      <w:bookmarkStart w:id="844" w:name="_Ref167111928"/>
      <w:r w:rsidRPr="007E18C1">
        <w:t xml:space="preserve">Table </w:t>
      </w:r>
      <w:bookmarkEnd w:id="842"/>
      <w:r w:rsidR="00261D75" w:rsidRPr="00897EE3">
        <w:rPr>
          <w:noProof/>
          <w:cs/>
        </w:rPr>
        <w:t>‎</w:t>
      </w:r>
      <w:r w:rsidR="00261D75" w:rsidRPr="007E18C1">
        <w:rPr>
          <w:noProof/>
        </w:rPr>
        <w:t>9.11</w:t>
      </w:r>
      <w:r w:rsidR="00261D75" w:rsidRPr="007E18C1">
        <w:noBreakHyphen/>
      </w:r>
      <w:r w:rsidR="00261D75" w:rsidRPr="007E18C1">
        <w:rPr>
          <w:noProof/>
        </w:rPr>
        <w:t>1</w:t>
      </w:r>
      <w:bookmarkEnd w:id="843"/>
      <w:r w:rsidRPr="007E18C1">
        <w:t xml:space="preserve">: </w:t>
      </w:r>
      <w:r w:rsidR="001423C5" w:rsidRPr="007E18C1">
        <w:t>High-level overview of ISAR selection experiments</w:t>
      </w:r>
      <w:bookmarkEnd w:id="844"/>
    </w:p>
    <w:tbl>
      <w:tblPr>
        <w:tblStyle w:val="TableGrid"/>
        <w:tblW w:w="0" w:type="auto"/>
        <w:tblLook w:val="04A0" w:firstRow="1" w:lastRow="0" w:firstColumn="1" w:lastColumn="0" w:noHBand="0" w:noVBand="1"/>
      </w:tblPr>
      <w:tblGrid>
        <w:gridCol w:w="1838"/>
        <w:gridCol w:w="1559"/>
        <w:gridCol w:w="1701"/>
        <w:gridCol w:w="1418"/>
        <w:gridCol w:w="1417"/>
        <w:gridCol w:w="1698"/>
      </w:tblGrid>
      <w:tr w:rsidR="00E7272C" w:rsidRPr="007E18C1" w14:paraId="59FF5CF7" w14:textId="77777777" w:rsidTr="0033359A">
        <w:tc>
          <w:tcPr>
            <w:tcW w:w="1838" w:type="dxa"/>
            <w:shd w:val="clear" w:color="auto" w:fill="D9D9D9" w:themeFill="background1" w:themeFillShade="D9"/>
          </w:tcPr>
          <w:p w14:paraId="3964AFA3" w14:textId="77777777" w:rsidR="00D550F1" w:rsidRPr="007E18C1" w:rsidRDefault="00D550F1" w:rsidP="0022425D">
            <w:pPr>
              <w:pStyle w:val="TAH"/>
              <w:rPr>
                <w:lang w:val="en-CA"/>
              </w:rPr>
            </w:pPr>
            <w:r w:rsidRPr="007E18C1">
              <w:rPr>
                <w:lang w:val="en-CA"/>
              </w:rPr>
              <w:t>Exp</w:t>
            </w:r>
          </w:p>
        </w:tc>
        <w:tc>
          <w:tcPr>
            <w:tcW w:w="1559" w:type="dxa"/>
            <w:shd w:val="clear" w:color="auto" w:fill="D9D9D9" w:themeFill="background1" w:themeFillShade="D9"/>
          </w:tcPr>
          <w:p w14:paraId="66B2E2E5" w14:textId="77777777" w:rsidR="00D550F1" w:rsidRPr="007E18C1" w:rsidRDefault="00D550F1" w:rsidP="0022425D">
            <w:pPr>
              <w:pStyle w:val="TAH"/>
              <w:rPr>
                <w:lang w:val="en-CA"/>
              </w:rPr>
            </w:pPr>
            <w:r w:rsidRPr="007E18C1">
              <w:rPr>
                <w:lang w:val="en-CA"/>
              </w:rPr>
              <w:t>Input format</w:t>
            </w:r>
          </w:p>
        </w:tc>
        <w:tc>
          <w:tcPr>
            <w:tcW w:w="1701" w:type="dxa"/>
            <w:shd w:val="clear" w:color="auto" w:fill="D9D9D9" w:themeFill="background1" w:themeFillShade="D9"/>
          </w:tcPr>
          <w:p w14:paraId="77B74D7F" w14:textId="77777777" w:rsidR="00D550F1" w:rsidRPr="007E18C1" w:rsidRDefault="00D550F1" w:rsidP="0022425D">
            <w:pPr>
              <w:pStyle w:val="TAH"/>
              <w:rPr>
                <w:lang w:val="en-CA"/>
              </w:rPr>
            </w:pPr>
            <w:r w:rsidRPr="007E18C1">
              <w:rPr>
                <w:lang w:val="en-CA"/>
              </w:rPr>
              <w:t>Source material</w:t>
            </w:r>
          </w:p>
        </w:tc>
        <w:tc>
          <w:tcPr>
            <w:tcW w:w="1418" w:type="dxa"/>
            <w:shd w:val="clear" w:color="auto" w:fill="D9D9D9" w:themeFill="background1" w:themeFillShade="D9"/>
          </w:tcPr>
          <w:p w14:paraId="4E24E6F7" w14:textId="32077936" w:rsidR="00D550F1" w:rsidRPr="007E18C1" w:rsidRDefault="00D550F1" w:rsidP="0022425D">
            <w:pPr>
              <w:pStyle w:val="TAH"/>
              <w:rPr>
                <w:lang w:val="en-CA"/>
              </w:rPr>
            </w:pPr>
            <w:r w:rsidRPr="007E18C1">
              <w:rPr>
                <w:lang w:val="en-CA"/>
              </w:rPr>
              <w:t xml:space="preserve">Listening </w:t>
            </w:r>
            <w:r w:rsidR="00E7272C" w:rsidRPr="007E18C1">
              <w:rPr>
                <w:lang w:val="en-CA"/>
              </w:rPr>
              <w:br/>
            </w:r>
            <w:r w:rsidRPr="007E18C1">
              <w:rPr>
                <w:lang w:val="en-CA"/>
              </w:rPr>
              <w:t>environment</w:t>
            </w:r>
          </w:p>
        </w:tc>
        <w:tc>
          <w:tcPr>
            <w:tcW w:w="1417" w:type="dxa"/>
            <w:shd w:val="clear" w:color="auto" w:fill="D9D9D9" w:themeFill="background1" w:themeFillShade="D9"/>
          </w:tcPr>
          <w:p w14:paraId="78BD65DF" w14:textId="60787775" w:rsidR="00D550F1" w:rsidRPr="007E18C1" w:rsidRDefault="00D550F1" w:rsidP="0022425D">
            <w:pPr>
              <w:pStyle w:val="TAH"/>
              <w:rPr>
                <w:lang w:val="en-CA"/>
              </w:rPr>
            </w:pPr>
            <w:r w:rsidRPr="007E18C1">
              <w:rPr>
                <w:lang w:val="en-CA"/>
              </w:rPr>
              <w:t xml:space="preserve">Bitrates </w:t>
            </w:r>
            <w:r w:rsidR="00E7272C" w:rsidRPr="007E18C1">
              <w:rPr>
                <w:lang w:val="en-CA"/>
              </w:rPr>
              <w:br/>
              <w:t>(</w:t>
            </w:r>
            <w:r w:rsidRPr="007E18C1">
              <w:rPr>
                <w:lang w:val="en-CA"/>
              </w:rPr>
              <w:t>kbps</w:t>
            </w:r>
            <w:r w:rsidR="00E7272C" w:rsidRPr="007E18C1">
              <w:rPr>
                <w:lang w:val="en-CA"/>
              </w:rPr>
              <w:t>)</w:t>
            </w:r>
          </w:p>
        </w:tc>
        <w:tc>
          <w:tcPr>
            <w:tcW w:w="1698" w:type="dxa"/>
            <w:shd w:val="clear" w:color="auto" w:fill="D9D9D9" w:themeFill="background1" w:themeFillShade="D9"/>
          </w:tcPr>
          <w:p w14:paraId="14FA1B8B" w14:textId="77777777" w:rsidR="00D550F1" w:rsidRPr="007E18C1" w:rsidRDefault="00D550F1" w:rsidP="0022425D">
            <w:pPr>
              <w:pStyle w:val="TAH"/>
              <w:rPr>
                <w:lang w:val="en-CA"/>
              </w:rPr>
            </w:pPr>
            <w:r w:rsidRPr="007E18C1">
              <w:rPr>
                <w:lang w:val="en-CA"/>
              </w:rPr>
              <w:t>Listening Lab</w:t>
            </w:r>
          </w:p>
        </w:tc>
      </w:tr>
      <w:tr w:rsidR="00E7272C" w:rsidRPr="007E18C1" w14:paraId="48659A92" w14:textId="77777777" w:rsidTr="00D22237">
        <w:tc>
          <w:tcPr>
            <w:tcW w:w="1838" w:type="dxa"/>
          </w:tcPr>
          <w:p w14:paraId="349E55C9" w14:textId="6C9BAD23" w:rsidR="00D550F1" w:rsidRPr="00D22237" w:rsidRDefault="00E7272C" w:rsidP="0022425D">
            <w:pPr>
              <w:pStyle w:val="TAL"/>
              <w:rPr>
                <w:lang w:val="pt-BR"/>
              </w:rPr>
            </w:pPr>
            <w:r w:rsidRPr="00D22237">
              <w:rPr>
                <w:lang w:val="pt-BR"/>
              </w:rPr>
              <w:t>ISAR</w:t>
            </w:r>
            <w:r w:rsidR="00491AA9" w:rsidRPr="007E18C1">
              <w:rPr>
                <w:lang w:val="pt-BR"/>
              </w:rPr>
              <w:t>_</w:t>
            </w:r>
            <w:r w:rsidR="00D550F1" w:rsidRPr="00D22237">
              <w:rPr>
                <w:lang w:val="pt-BR"/>
              </w:rPr>
              <w:t>BS1534-1a</w:t>
            </w:r>
            <w:r w:rsidR="00D550F1" w:rsidRPr="00D22237">
              <w:rPr>
                <w:lang w:val="pt-BR"/>
              </w:rPr>
              <w:br/>
            </w:r>
            <w:r w:rsidR="00491AA9" w:rsidRPr="007E18C1">
              <w:rPr>
                <w:lang w:val="pt-BR"/>
              </w:rPr>
              <w:t>ISAR_</w:t>
            </w:r>
            <w:r w:rsidR="00D550F1" w:rsidRPr="00D22237">
              <w:rPr>
                <w:lang w:val="pt-BR"/>
              </w:rPr>
              <w:t>BS1534-1b</w:t>
            </w:r>
          </w:p>
        </w:tc>
        <w:tc>
          <w:tcPr>
            <w:tcW w:w="1559" w:type="dxa"/>
          </w:tcPr>
          <w:p w14:paraId="394DC2A2" w14:textId="77777777" w:rsidR="00D550F1" w:rsidRPr="007E18C1" w:rsidRDefault="00D550F1" w:rsidP="0022425D">
            <w:pPr>
              <w:pStyle w:val="TAL"/>
              <w:rPr>
                <w:lang w:val="en-CA"/>
              </w:rPr>
            </w:pPr>
            <w:r w:rsidRPr="007E18C1">
              <w:rPr>
                <w:lang w:val="en-CA"/>
              </w:rPr>
              <w:t>SBA (HOA3)</w:t>
            </w:r>
          </w:p>
        </w:tc>
        <w:tc>
          <w:tcPr>
            <w:tcW w:w="1701" w:type="dxa"/>
          </w:tcPr>
          <w:p w14:paraId="773086AF" w14:textId="77777777" w:rsidR="00D550F1" w:rsidRPr="007E18C1" w:rsidRDefault="00D550F1" w:rsidP="0022425D">
            <w:pPr>
              <w:pStyle w:val="TAL"/>
              <w:rPr>
                <w:lang w:val="en-CA"/>
              </w:rPr>
            </w:pPr>
            <w:r w:rsidRPr="007E18C1">
              <w:rPr>
                <w:lang w:val="en-CA"/>
              </w:rPr>
              <w:t>Generic Audio</w:t>
            </w:r>
          </w:p>
        </w:tc>
        <w:tc>
          <w:tcPr>
            <w:tcW w:w="1418" w:type="dxa"/>
          </w:tcPr>
          <w:p w14:paraId="1BABCC81" w14:textId="77777777" w:rsidR="00D550F1" w:rsidRPr="007E18C1" w:rsidRDefault="00D550F1" w:rsidP="0022425D">
            <w:pPr>
              <w:pStyle w:val="TAL"/>
              <w:rPr>
                <w:lang w:val="en-CA"/>
              </w:rPr>
            </w:pPr>
            <w:r w:rsidRPr="007E18C1">
              <w:rPr>
                <w:lang w:val="en-CA"/>
              </w:rPr>
              <w:t>Headphones</w:t>
            </w:r>
          </w:p>
        </w:tc>
        <w:tc>
          <w:tcPr>
            <w:tcW w:w="1417" w:type="dxa"/>
          </w:tcPr>
          <w:p w14:paraId="28D13E1E" w14:textId="1308BDD6" w:rsidR="00D550F1" w:rsidRPr="007E18C1" w:rsidRDefault="00D550F1" w:rsidP="0022425D">
            <w:pPr>
              <w:pStyle w:val="TAL"/>
              <w:rPr>
                <w:lang w:val="en-CA"/>
              </w:rPr>
            </w:pPr>
            <w:r w:rsidRPr="007E18C1">
              <w:rPr>
                <w:lang w:val="en-CA"/>
              </w:rPr>
              <w:t xml:space="preserve">IVAS: 512, </w:t>
            </w:r>
            <w:r w:rsidR="00E7272C" w:rsidRPr="007E18C1">
              <w:rPr>
                <w:lang w:val="en-CA"/>
              </w:rPr>
              <w:br/>
            </w:r>
            <w:r w:rsidRPr="007E18C1">
              <w:rPr>
                <w:lang w:val="en-CA"/>
              </w:rPr>
              <w:t>CuT: 768</w:t>
            </w:r>
          </w:p>
        </w:tc>
        <w:tc>
          <w:tcPr>
            <w:tcW w:w="1698" w:type="dxa"/>
          </w:tcPr>
          <w:p w14:paraId="7E48C2C9" w14:textId="77777777" w:rsidR="00D550F1" w:rsidRPr="007E18C1" w:rsidRDefault="00D550F1" w:rsidP="0022425D">
            <w:pPr>
              <w:pStyle w:val="TAL"/>
              <w:rPr>
                <w:lang w:val="en-CA"/>
              </w:rPr>
            </w:pPr>
            <w:r w:rsidRPr="007E18C1">
              <w:rPr>
                <w:lang w:val="en-CA"/>
              </w:rPr>
              <w:t>Dolby</w:t>
            </w:r>
            <w:r w:rsidRPr="007E18C1">
              <w:rPr>
                <w:lang w:val="en-CA"/>
              </w:rPr>
              <w:br/>
              <w:t>Qualcomm (XC)</w:t>
            </w:r>
          </w:p>
        </w:tc>
      </w:tr>
      <w:tr w:rsidR="00E7272C" w:rsidRPr="007E18C1" w14:paraId="243D3EDB" w14:textId="77777777" w:rsidTr="00D22237">
        <w:tc>
          <w:tcPr>
            <w:tcW w:w="1838" w:type="dxa"/>
          </w:tcPr>
          <w:p w14:paraId="7CE7AF1F" w14:textId="60F92746" w:rsidR="00D550F1" w:rsidRPr="00D22237" w:rsidRDefault="00491AA9" w:rsidP="0022425D">
            <w:pPr>
              <w:pStyle w:val="TAL"/>
              <w:rPr>
                <w:lang w:val="pt-BR"/>
              </w:rPr>
            </w:pPr>
            <w:r w:rsidRPr="00D22237">
              <w:rPr>
                <w:lang w:val="pt-BR"/>
              </w:rPr>
              <w:t>ISAR_</w:t>
            </w:r>
            <w:r w:rsidR="00D550F1" w:rsidRPr="00D22237">
              <w:rPr>
                <w:lang w:val="pt-BR"/>
              </w:rPr>
              <w:t>BS1534-2a</w:t>
            </w:r>
            <w:r w:rsidR="00D550F1" w:rsidRPr="00D22237">
              <w:rPr>
                <w:lang w:val="pt-BR"/>
              </w:rPr>
              <w:br/>
            </w:r>
            <w:r w:rsidRPr="00D22237">
              <w:rPr>
                <w:lang w:val="pt-BR"/>
              </w:rPr>
              <w:t>ISAR_</w:t>
            </w:r>
            <w:r w:rsidR="00D550F1" w:rsidRPr="00D22237">
              <w:rPr>
                <w:lang w:val="pt-BR"/>
              </w:rPr>
              <w:t>BS1534-2b</w:t>
            </w:r>
          </w:p>
        </w:tc>
        <w:tc>
          <w:tcPr>
            <w:tcW w:w="1559" w:type="dxa"/>
          </w:tcPr>
          <w:p w14:paraId="5F364187" w14:textId="77777777" w:rsidR="00D550F1" w:rsidRPr="007E18C1" w:rsidRDefault="00D550F1" w:rsidP="0022425D">
            <w:pPr>
              <w:pStyle w:val="TAL"/>
              <w:rPr>
                <w:lang w:val="en-CA"/>
              </w:rPr>
            </w:pPr>
            <w:r w:rsidRPr="007E18C1">
              <w:rPr>
                <w:lang w:val="en-CA"/>
              </w:rPr>
              <w:t>Multi-channel 7.1+4</w:t>
            </w:r>
          </w:p>
        </w:tc>
        <w:tc>
          <w:tcPr>
            <w:tcW w:w="1701" w:type="dxa"/>
          </w:tcPr>
          <w:p w14:paraId="3F7CCF41" w14:textId="77777777" w:rsidR="00D550F1" w:rsidRPr="007E18C1" w:rsidRDefault="00D550F1" w:rsidP="0022425D">
            <w:pPr>
              <w:pStyle w:val="TAL"/>
              <w:rPr>
                <w:lang w:val="en-CA"/>
              </w:rPr>
            </w:pPr>
            <w:r w:rsidRPr="007E18C1">
              <w:rPr>
                <w:lang w:val="en-CA"/>
              </w:rPr>
              <w:t>Generic Audio</w:t>
            </w:r>
          </w:p>
        </w:tc>
        <w:tc>
          <w:tcPr>
            <w:tcW w:w="1418" w:type="dxa"/>
          </w:tcPr>
          <w:p w14:paraId="3227CA14" w14:textId="77777777" w:rsidR="00D550F1" w:rsidRPr="007E18C1" w:rsidRDefault="00D550F1" w:rsidP="0022425D">
            <w:pPr>
              <w:pStyle w:val="TAL"/>
              <w:rPr>
                <w:lang w:val="en-CA"/>
              </w:rPr>
            </w:pPr>
            <w:r w:rsidRPr="007E18C1">
              <w:rPr>
                <w:lang w:val="en-CA"/>
              </w:rPr>
              <w:t>Headphones</w:t>
            </w:r>
          </w:p>
        </w:tc>
        <w:tc>
          <w:tcPr>
            <w:tcW w:w="1417" w:type="dxa"/>
          </w:tcPr>
          <w:p w14:paraId="3B803676" w14:textId="465FC9A3" w:rsidR="00D550F1" w:rsidRPr="007E18C1" w:rsidRDefault="00D550F1" w:rsidP="0022425D">
            <w:pPr>
              <w:pStyle w:val="TAL"/>
              <w:rPr>
                <w:lang w:val="en-CA"/>
              </w:rPr>
            </w:pPr>
            <w:r w:rsidRPr="007E18C1">
              <w:rPr>
                <w:lang w:val="en-CA"/>
              </w:rPr>
              <w:t xml:space="preserve">IVAS: 512, </w:t>
            </w:r>
            <w:r w:rsidR="00E7272C" w:rsidRPr="007E18C1">
              <w:rPr>
                <w:lang w:val="en-CA"/>
              </w:rPr>
              <w:br/>
            </w:r>
            <w:r w:rsidRPr="007E18C1">
              <w:rPr>
                <w:lang w:val="en-CA"/>
              </w:rPr>
              <w:t>CuT: 768</w:t>
            </w:r>
          </w:p>
        </w:tc>
        <w:tc>
          <w:tcPr>
            <w:tcW w:w="1698" w:type="dxa"/>
          </w:tcPr>
          <w:p w14:paraId="40B61480" w14:textId="77777777" w:rsidR="00D550F1" w:rsidRPr="007E18C1" w:rsidRDefault="00D550F1" w:rsidP="0022425D">
            <w:pPr>
              <w:pStyle w:val="TAL"/>
              <w:rPr>
                <w:lang w:val="en-CA"/>
              </w:rPr>
            </w:pPr>
            <w:r w:rsidRPr="007E18C1">
              <w:rPr>
                <w:lang w:val="en-CA"/>
              </w:rPr>
              <w:t>Fraunhofer</w:t>
            </w:r>
            <w:r w:rsidRPr="007E18C1">
              <w:rPr>
                <w:lang w:val="en-CA"/>
              </w:rPr>
              <w:br/>
              <w:t>Ittiam (XC)</w:t>
            </w:r>
          </w:p>
        </w:tc>
      </w:tr>
      <w:tr w:rsidR="00E7272C" w:rsidRPr="007E18C1" w14:paraId="1100B363" w14:textId="77777777" w:rsidTr="00D22237">
        <w:tc>
          <w:tcPr>
            <w:tcW w:w="1838" w:type="dxa"/>
          </w:tcPr>
          <w:p w14:paraId="5CA10E8E" w14:textId="5186882E" w:rsidR="00D550F1" w:rsidRPr="00D22237" w:rsidRDefault="00491AA9" w:rsidP="0022425D">
            <w:pPr>
              <w:pStyle w:val="TAL"/>
              <w:rPr>
                <w:lang w:val="pt-BR"/>
              </w:rPr>
            </w:pPr>
            <w:r w:rsidRPr="00D22237">
              <w:rPr>
                <w:lang w:val="pt-BR"/>
              </w:rPr>
              <w:t>ISAR_</w:t>
            </w:r>
            <w:r w:rsidR="00D550F1" w:rsidRPr="00D22237">
              <w:rPr>
                <w:lang w:val="pt-BR"/>
              </w:rPr>
              <w:t>BS1534-3a</w:t>
            </w:r>
            <w:r w:rsidR="00D550F1" w:rsidRPr="00D22237">
              <w:rPr>
                <w:lang w:val="pt-BR"/>
              </w:rPr>
              <w:br/>
            </w:r>
            <w:r w:rsidRPr="00D22237">
              <w:rPr>
                <w:lang w:val="pt-BR"/>
              </w:rPr>
              <w:t>ISAR_</w:t>
            </w:r>
            <w:r w:rsidR="00D550F1" w:rsidRPr="00D22237">
              <w:rPr>
                <w:lang w:val="pt-BR"/>
              </w:rPr>
              <w:t>BS1534-3b</w:t>
            </w:r>
          </w:p>
        </w:tc>
        <w:tc>
          <w:tcPr>
            <w:tcW w:w="1559" w:type="dxa"/>
          </w:tcPr>
          <w:p w14:paraId="29B843DD" w14:textId="77777777" w:rsidR="00D550F1" w:rsidRPr="007E18C1" w:rsidRDefault="00D550F1" w:rsidP="0022425D">
            <w:pPr>
              <w:pStyle w:val="TAL"/>
              <w:rPr>
                <w:lang w:val="en-CA"/>
              </w:rPr>
            </w:pPr>
            <w:r w:rsidRPr="007E18C1">
              <w:rPr>
                <w:lang w:val="en-CA"/>
              </w:rPr>
              <w:t>Objects (ISM-4)</w:t>
            </w:r>
          </w:p>
        </w:tc>
        <w:tc>
          <w:tcPr>
            <w:tcW w:w="1701" w:type="dxa"/>
          </w:tcPr>
          <w:p w14:paraId="1D104CCE" w14:textId="77777777" w:rsidR="00D550F1" w:rsidRPr="007E18C1" w:rsidRDefault="00D550F1" w:rsidP="0022425D">
            <w:pPr>
              <w:pStyle w:val="TAL"/>
              <w:rPr>
                <w:lang w:val="en-CA"/>
              </w:rPr>
            </w:pPr>
            <w:r w:rsidRPr="007E18C1">
              <w:rPr>
                <w:lang w:val="en-CA"/>
              </w:rPr>
              <w:t>Generic Audio</w:t>
            </w:r>
          </w:p>
        </w:tc>
        <w:tc>
          <w:tcPr>
            <w:tcW w:w="1418" w:type="dxa"/>
          </w:tcPr>
          <w:p w14:paraId="155F344F" w14:textId="77777777" w:rsidR="00D550F1" w:rsidRPr="007E18C1" w:rsidRDefault="00D550F1" w:rsidP="0022425D">
            <w:pPr>
              <w:pStyle w:val="TAL"/>
              <w:rPr>
                <w:lang w:val="en-CA"/>
              </w:rPr>
            </w:pPr>
            <w:r w:rsidRPr="007E18C1">
              <w:rPr>
                <w:lang w:val="en-CA"/>
              </w:rPr>
              <w:t>Headphones</w:t>
            </w:r>
          </w:p>
        </w:tc>
        <w:tc>
          <w:tcPr>
            <w:tcW w:w="1417" w:type="dxa"/>
          </w:tcPr>
          <w:p w14:paraId="00667A64" w14:textId="34832935" w:rsidR="00D550F1" w:rsidRPr="007E18C1" w:rsidRDefault="00D550F1" w:rsidP="0022425D">
            <w:pPr>
              <w:pStyle w:val="TAL"/>
              <w:rPr>
                <w:lang w:val="en-CA"/>
              </w:rPr>
            </w:pPr>
            <w:r w:rsidRPr="007E18C1">
              <w:rPr>
                <w:lang w:val="en-CA"/>
              </w:rPr>
              <w:t xml:space="preserve">IVAS: 512, </w:t>
            </w:r>
            <w:r w:rsidR="00E7272C" w:rsidRPr="007E18C1">
              <w:rPr>
                <w:lang w:val="en-CA"/>
              </w:rPr>
              <w:br/>
            </w:r>
            <w:r w:rsidRPr="007E18C1">
              <w:rPr>
                <w:lang w:val="en-CA"/>
              </w:rPr>
              <w:t>CuT: 768</w:t>
            </w:r>
          </w:p>
        </w:tc>
        <w:tc>
          <w:tcPr>
            <w:tcW w:w="1698" w:type="dxa"/>
          </w:tcPr>
          <w:p w14:paraId="767210F0" w14:textId="77777777" w:rsidR="00D550F1" w:rsidRPr="007E18C1" w:rsidRDefault="00D550F1" w:rsidP="0022425D">
            <w:pPr>
              <w:pStyle w:val="TAL"/>
              <w:rPr>
                <w:lang w:val="en-CA"/>
              </w:rPr>
            </w:pPr>
            <w:r w:rsidRPr="007E18C1">
              <w:rPr>
                <w:lang w:val="en-CA"/>
              </w:rPr>
              <w:t>Fraunhofer</w:t>
            </w:r>
            <w:r w:rsidRPr="007E18C1">
              <w:rPr>
                <w:lang w:val="en-CA"/>
              </w:rPr>
              <w:br/>
              <w:t>Nokia (XC)</w:t>
            </w:r>
          </w:p>
        </w:tc>
      </w:tr>
      <w:tr w:rsidR="00E7272C" w:rsidRPr="007E18C1" w14:paraId="3C0B7800" w14:textId="77777777" w:rsidTr="00D22237">
        <w:tc>
          <w:tcPr>
            <w:tcW w:w="1838" w:type="dxa"/>
          </w:tcPr>
          <w:p w14:paraId="62EEA9EA" w14:textId="1AF1D4CE" w:rsidR="00D550F1" w:rsidRPr="00D22237" w:rsidRDefault="00491AA9" w:rsidP="0022425D">
            <w:pPr>
              <w:pStyle w:val="TAL"/>
              <w:rPr>
                <w:lang w:val="pt-BR"/>
              </w:rPr>
            </w:pPr>
            <w:r w:rsidRPr="00D22237">
              <w:rPr>
                <w:lang w:val="pt-BR"/>
              </w:rPr>
              <w:t>ISAR_</w:t>
            </w:r>
            <w:r w:rsidR="00D550F1" w:rsidRPr="00D22237">
              <w:rPr>
                <w:lang w:val="pt-BR"/>
              </w:rPr>
              <w:t>BS1534-4a</w:t>
            </w:r>
            <w:r w:rsidR="00D550F1" w:rsidRPr="00D22237">
              <w:rPr>
                <w:lang w:val="pt-BR"/>
              </w:rPr>
              <w:br/>
            </w:r>
            <w:r w:rsidRPr="00D22237">
              <w:rPr>
                <w:lang w:val="pt-BR"/>
              </w:rPr>
              <w:t>ISAR_</w:t>
            </w:r>
            <w:r w:rsidR="00D550F1" w:rsidRPr="00D22237">
              <w:rPr>
                <w:lang w:val="pt-BR"/>
              </w:rPr>
              <w:t>BS1534-4b</w:t>
            </w:r>
          </w:p>
        </w:tc>
        <w:tc>
          <w:tcPr>
            <w:tcW w:w="1559" w:type="dxa"/>
          </w:tcPr>
          <w:p w14:paraId="78F964C0" w14:textId="77777777" w:rsidR="00D550F1" w:rsidRPr="007E18C1" w:rsidRDefault="00D550F1" w:rsidP="0022425D">
            <w:pPr>
              <w:pStyle w:val="TAL"/>
              <w:rPr>
                <w:lang w:val="en-CA"/>
              </w:rPr>
            </w:pPr>
            <w:r w:rsidRPr="007E18C1">
              <w:rPr>
                <w:lang w:val="en-CA"/>
              </w:rPr>
              <w:t>MASA (2 TC)</w:t>
            </w:r>
          </w:p>
        </w:tc>
        <w:tc>
          <w:tcPr>
            <w:tcW w:w="1701" w:type="dxa"/>
          </w:tcPr>
          <w:p w14:paraId="129B056D" w14:textId="77777777" w:rsidR="00D550F1" w:rsidRPr="007E18C1" w:rsidRDefault="00D550F1" w:rsidP="0022425D">
            <w:pPr>
              <w:pStyle w:val="TAL"/>
              <w:rPr>
                <w:lang w:val="en-CA"/>
              </w:rPr>
            </w:pPr>
            <w:r w:rsidRPr="007E18C1">
              <w:rPr>
                <w:lang w:val="en-CA"/>
              </w:rPr>
              <w:t>Generic Audio</w:t>
            </w:r>
          </w:p>
        </w:tc>
        <w:tc>
          <w:tcPr>
            <w:tcW w:w="1418" w:type="dxa"/>
          </w:tcPr>
          <w:p w14:paraId="602BDAD2" w14:textId="77777777" w:rsidR="00D550F1" w:rsidRPr="007E18C1" w:rsidRDefault="00D550F1" w:rsidP="0022425D">
            <w:pPr>
              <w:pStyle w:val="TAL"/>
              <w:rPr>
                <w:lang w:val="en-CA"/>
              </w:rPr>
            </w:pPr>
            <w:r w:rsidRPr="007E18C1">
              <w:rPr>
                <w:lang w:val="en-CA"/>
              </w:rPr>
              <w:t>Headphones</w:t>
            </w:r>
          </w:p>
        </w:tc>
        <w:tc>
          <w:tcPr>
            <w:tcW w:w="1417" w:type="dxa"/>
          </w:tcPr>
          <w:p w14:paraId="0D769B49" w14:textId="237609D3" w:rsidR="00D550F1" w:rsidRPr="007E18C1" w:rsidRDefault="00D550F1" w:rsidP="0022425D">
            <w:pPr>
              <w:pStyle w:val="TAL"/>
              <w:rPr>
                <w:lang w:val="en-CA"/>
              </w:rPr>
            </w:pPr>
            <w:r w:rsidRPr="007E18C1">
              <w:rPr>
                <w:lang w:val="en-CA"/>
              </w:rPr>
              <w:t xml:space="preserve">IVAS: 512, </w:t>
            </w:r>
            <w:r w:rsidR="00E7272C" w:rsidRPr="007E18C1">
              <w:rPr>
                <w:lang w:val="en-CA"/>
              </w:rPr>
              <w:br/>
            </w:r>
            <w:r w:rsidRPr="007E18C1">
              <w:rPr>
                <w:lang w:val="en-CA"/>
              </w:rPr>
              <w:t>CuT: 768</w:t>
            </w:r>
          </w:p>
        </w:tc>
        <w:tc>
          <w:tcPr>
            <w:tcW w:w="1698" w:type="dxa"/>
          </w:tcPr>
          <w:p w14:paraId="1A2FEFB3" w14:textId="77777777" w:rsidR="00D550F1" w:rsidRPr="007E18C1" w:rsidRDefault="00D550F1" w:rsidP="0022425D">
            <w:pPr>
              <w:pStyle w:val="TAL"/>
              <w:rPr>
                <w:lang w:val="en-CA"/>
              </w:rPr>
            </w:pPr>
            <w:r w:rsidRPr="007E18C1">
              <w:rPr>
                <w:lang w:val="en-CA"/>
              </w:rPr>
              <w:t>Dolby</w:t>
            </w:r>
            <w:r w:rsidRPr="007E18C1">
              <w:rPr>
                <w:lang w:val="en-CA"/>
              </w:rPr>
              <w:br/>
              <w:t>Bytedance (XC)</w:t>
            </w:r>
          </w:p>
        </w:tc>
      </w:tr>
    </w:tbl>
    <w:p w14:paraId="65E48AC1" w14:textId="77777777" w:rsidR="00E12919" w:rsidRDefault="00E12919" w:rsidP="00E12919">
      <w:pPr>
        <w:rPr>
          <w:noProof/>
        </w:rPr>
      </w:pPr>
    </w:p>
    <w:p w14:paraId="0BABF8AA" w14:textId="77777777" w:rsidR="00E12919" w:rsidRDefault="00E12919" w:rsidP="00E12919">
      <w:pPr>
        <w:rPr>
          <w:lang w:val="en-US"/>
        </w:rPr>
      </w:pPr>
      <w:r>
        <w:rPr>
          <w:lang w:val="en-US"/>
        </w:rPr>
        <w:lastRenderedPageBreak/>
        <w:t>In addition to the selection tests evaluating the performance of the single ISAR candidate solution for IVAS described above, analogous experiments were carried out with the selected ISAR solution operated at 384 and 512 kbps. These experiments were provided by a company contribution and are summarized in Table 9.11-1a.</w:t>
      </w:r>
    </w:p>
    <w:p w14:paraId="5F6F5079" w14:textId="77777777" w:rsidR="00E12919" w:rsidRPr="00600759" w:rsidRDefault="00E12919" w:rsidP="00E12919">
      <w:pPr>
        <w:pStyle w:val="TH"/>
      </w:pPr>
      <w:bookmarkStart w:id="845" w:name="_CRTable9_111a"/>
      <w:r w:rsidRPr="00600759">
        <w:t>Table</w:t>
      </w:r>
      <w:r>
        <w:t xml:space="preserve"> </w:t>
      </w:r>
      <w:bookmarkEnd w:id="845"/>
      <w:r>
        <w:t>9.11-1a</w:t>
      </w:r>
      <w:r w:rsidRPr="00600759">
        <w:t xml:space="preserve">: High-level overview of ISAR </w:t>
      </w:r>
      <w:r>
        <w:t>low-rate</w:t>
      </w:r>
      <w:r w:rsidRPr="00600759">
        <w:t xml:space="preserve"> experiments</w:t>
      </w:r>
    </w:p>
    <w:tbl>
      <w:tblPr>
        <w:tblStyle w:val="TableGrid"/>
        <w:tblW w:w="0" w:type="auto"/>
        <w:tblLook w:val="04A0" w:firstRow="1" w:lastRow="0" w:firstColumn="1" w:lastColumn="0" w:noHBand="0" w:noVBand="1"/>
      </w:tblPr>
      <w:tblGrid>
        <w:gridCol w:w="1437"/>
        <w:gridCol w:w="1554"/>
        <w:gridCol w:w="1273"/>
        <w:gridCol w:w="1839"/>
        <w:gridCol w:w="1976"/>
        <w:gridCol w:w="1552"/>
      </w:tblGrid>
      <w:tr w:rsidR="00E12919" w:rsidRPr="00600759" w14:paraId="27E41BB0" w14:textId="77777777" w:rsidTr="00E37360">
        <w:tc>
          <w:tcPr>
            <w:tcW w:w="1413" w:type="dxa"/>
            <w:shd w:val="clear" w:color="auto" w:fill="D9D9D9" w:themeFill="background1" w:themeFillShade="D9"/>
          </w:tcPr>
          <w:p w14:paraId="4C6F0D12" w14:textId="77777777" w:rsidR="00E12919" w:rsidRPr="00600759" w:rsidRDefault="00E12919" w:rsidP="00E37360">
            <w:pPr>
              <w:pStyle w:val="TAH"/>
              <w:rPr>
                <w:lang w:val="en-CA"/>
              </w:rPr>
            </w:pPr>
            <w:r w:rsidRPr="00600759">
              <w:rPr>
                <w:lang w:val="en-CA"/>
              </w:rPr>
              <w:t>Exp</w:t>
            </w:r>
          </w:p>
        </w:tc>
        <w:tc>
          <w:tcPr>
            <w:tcW w:w="1559" w:type="dxa"/>
            <w:shd w:val="clear" w:color="auto" w:fill="D9D9D9" w:themeFill="background1" w:themeFillShade="D9"/>
          </w:tcPr>
          <w:p w14:paraId="5B554095" w14:textId="77777777" w:rsidR="00E12919" w:rsidRPr="00600759" w:rsidRDefault="00E12919" w:rsidP="00E37360">
            <w:pPr>
              <w:pStyle w:val="TAH"/>
              <w:rPr>
                <w:lang w:val="en-CA"/>
              </w:rPr>
            </w:pPr>
            <w:r w:rsidRPr="00600759">
              <w:rPr>
                <w:lang w:val="en-CA"/>
              </w:rPr>
              <w:t>Input format</w:t>
            </w:r>
          </w:p>
        </w:tc>
        <w:tc>
          <w:tcPr>
            <w:tcW w:w="1276" w:type="dxa"/>
            <w:shd w:val="clear" w:color="auto" w:fill="D9D9D9" w:themeFill="background1" w:themeFillShade="D9"/>
          </w:tcPr>
          <w:p w14:paraId="709B742F" w14:textId="77777777" w:rsidR="00E12919" w:rsidRPr="00600759" w:rsidRDefault="00E12919" w:rsidP="00E37360">
            <w:pPr>
              <w:pStyle w:val="TAH"/>
              <w:rPr>
                <w:lang w:val="en-CA"/>
              </w:rPr>
            </w:pPr>
            <w:r w:rsidRPr="00600759">
              <w:rPr>
                <w:lang w:val="en-CA"/>
              </w:rPr>
              <w:t>Source material</w:t>
            </w:r>
          </w:p>
        </w:tc>
        <w:tc>
          <w:tcPr>
            <w:tcW w:w="1843" w:type="dxa"/>
            <w:shd w:val="clear" w:color="auto" w:fill="D9D9D9" w:themeFill="background1" w:themeFillShade="D9"/>
          </w:tcPr>
          <w:p w14:paraId="16C52A09" w14:textId="77777777" w:rsidR="00E12919" w:rsidRPr="00600759" w:rsidRDefault="00E12919" w:rsidP="00E37360">
            <w:pPr>
              <w:pStyle w:val="TAH"/>
              <w:rPr>
                <w:lang w:val="en-CA"/>
              </w:rPr>
            </w:pPr>
            <w:r w:rsidRPr="00600759">
              <w:rPr>
                <w:lang w:val="en-CA"/>
              </w:rPr>
              <w:t>Listening environment</w:t>
            </w:r>
          </w:p>
        </w:tc>
        <w:tc>
          <w:tcPr>
            <w:tcW w:w="1984" w:type="dxa"/>
            <w:shd w:val="clear" w:color="auto" w:fill="D9D9D9" w:themeFill="background1" w:themeFillShade="D9"/>
          </w:tcPr>
          <w:p w14:paraId="24EA5198" w14:textId="77777777" w:rsidR="00E12919" w:rsidRPr="00600759" w:rsidRDefault="00E12919" w:rsidP="00E37360">
            <w:pPr>
              <w:pStyle w:val="TAH"/>
              <w:rPr>
                <w:lang w:val="en-CA"/>
              </w:rPr>
            </w:pPr>
            <w:r w:rsidRPr="00600759">
              <w:rPr>
                <w:lang w:val="en-CA"/>
              </w:rPr>
              <w:t>Bitrates kbps</w:t>
            </w:r>
          </w:p>
        </w:tc>
        <w:tc>
          <w:tcPr>
            <w:tcW w:w="1556" w:type="dxa"/>
            <w:shd w:val="clear" w:color="auto" w:fill="D9D9D9" w:themeFill="background1" w:themeFillShade="D9"/>
          </w:tcPr>
          <w:p w14:paraId="4C490225" w14:textId="77777777" w:rsidR="00E12919" w:rsidRPr="00600759" w:rsidRDefault="00E12919" w:rsidP="00E37360">
            <w:pPr>
              <w:pStyle w:val="TAH"/>
              <w:rPr>
                <w:lang w:val="en-CA"/>
              </w:rPr>
            </w:pPr>
            <w:r>
              <w:rPr>
                <w:lang w:val="en-CA"/>
              </w:rPr>
              <w:t>Listening Lab</w:t>
            </w:r>
          </w:p>
        </w:tc>
      </w:tr>
      <w:tr w:rsidR="00E12919" w:rsidRPr="00600759" w14:paraId="24FE6160" w14:textId="77777777" w:rsidTr="00E37360">
        <w:tc>
          <w:tcPr>
            <w:tcW w:w="1413" w:type="dxa"/>
          </w:tcPr>
          <w:p w14:paraId="7506E508" w14:textId="77777777" w:rsidR="00E12919" w:rsidRPr="00600759" w:rsidRDefault="00E12919" w:rsidP="00E37360">
            <w:pPr>
              <w:pStyle w:val="TAL"/>
              <w:rPr>
                <w:lang w:val="en-CA"/>
              </w:rPr>
            </w:pPr>
            <w:r>
              <w:rPr>
                <w:lang w:val="en-CA"/>
              </w:rPr>
              <w:t>ISAR_</w:t>
            </w:r>
            <w:r w:rsidRPr="00600759">
              <w:rPr>
                <w:lang w:val="en-CA"/>
              </w:rPr>
              <w:t>BS1534-1</w:t>
            </w:r>
            <w:r>
              <w:rPr>
                <w:lang w:val="en-CA"/>
              </w:rPr>
              <w:t>-LR</w:t>
            </w:r>
          </w:p>
        </w:tc>
        <w:tc>
          <w:tcPr>
            <w:tcW w:w="1559" w:type="dxa"/>
          </w:tcPr>
          <w:p w14:paraId="248D69A8" w14:textId="77777777" w:rsidR="00E12919" w:rsidRPr="00600759" w:rsidRDefault="00E12919" w:rsidP="00E37360">
            <w:pPr>
              <w:pStyle w:val="TAL"/>
              <w:rPr>
                <w:lang w:val="en-CA"/>
              </w:rPr>
            </w:pPr>
            <w:r w:rsidRPr="00600759">
              <w:rPr>
                <w:lang w:val="en-CA"/>
              </w:rPr>
              <w:t>SBA (HOA3)</w:t>
            </w:r>
          </w:p>
        </w:tc>
        <w:tc>
          <w:tcPr>
            <w:tcW w:w="1276" w:type="dxa"/>
          </w:tcPr>
          <w:p w14:paraId="601B0E59" w14:textId="77777777" w:rsidR="00E12919" w:rsidRPr="00600759" w:rsidRDefault="00E12919" w:rsidP="00E37360">
            <w:pPr>
              <w:pStyle w:val="TAL"/>
              <w:rPr>
                <w:lang w:val="en-CA"/>
              </w:rPr>
            </w:pPr>
            <w:r w:rsidRPr="00600759">
              <w:rPr>
                <w:lang w:val="en-CA"/>
              </w:rPr>
              <w:t>Generic Audio</w:t>
            </w:r>
          </w:p>
        </w:tc>
        <w:tc>
          <w:tcPr>
            <w:tcW w:w="1843" w:type="dxa"/>
          </w:tcPr>
          <w:p w14:paraId="09024EA4" w14:textId="77777777" w:rsidR="00E12919" w:rsidRPr="00600759" w:rsidRDefault="00E12919" w:rsidP="00E37360">
            <w:pPr>
              <w:pStyle w:val="TAL"/>
              <w:rPr>
                <w:lang w:val="en-CA"/>
              </w:rPr>
            </w:pPr>
            <w:r w:rsidRPr="00600759">
              <w:rPr>
                <w:lang w:val="en-CA"/>
              </w:rPr>
              <w:t>Headphones</w:t>
            </w:r>
          </w:p>
        </w:tc>
        <w:tc>
          <w:tcPr>
            <w:tcW w:w="1984" w:type="dxa"/>
          </w:tcPr>
          <w:p w14:paraId="388FA90B" w14:textId="77777777" w:rsidR="00E12919" w:rsidRPr="00600759" w:rsidRDefault="00E12919" w:rsidP="00E37360">
            <w:pPr>
              <w:pStyle w:val="TAL"/>
              <w:rPr>
                <w:lang w:val="en-CA"/>
              </w:rPr>
            </w:pPr>
            <w:r w:rsidRPr="00600759">
              <w:rPr>
                <w:lang w:val="en-CA"/>
              </w:rPr>
              <w:t xml:space="preserve">IVAS: 512, CuT: </w:t>
            </w:r>
            <w:r>
              <w:rPr>
                <w:lang w:val="en-CA"/>
              </w:rPr>
              <w:t>384</w:t>
            </w:r>
            <w:r>
              <w:rPr>
                <w:lang w:val="en-CA"/>
              </w:rPr>
              <w:br/>
            </w:r>
            <w:r w:rsidRPr="00600759">
              <w:rPr>
                <w:lang w:val="en-CA"/>
              </w:rPr>
              <w:t xml:space="preserve">IVAS: 512, CuT: </w:t>
            </w:r>
            <w:r>
              <w:rPr>
                <w:lang w:val="en-CA"/>
              </w:rPr>
              <w:t>512</w:t>
            </w:r>
          </w:p>
        </w:tc>
        <w:tc>
          <w:tcPr>
            <w:tcW w:w="1556" w:type="dxa"/>
          </w:tcPr>
          <w:p w14:paraId="7A54DF10" w14:textId="77777777" w:rsidR="00E12919" w:rsidRPr="00600759" w:rsidRDefault="00E12919" w:rsidP="00E37360">
            <w:pPr>
              <w:pStyle w:val="TAL"/>
              <w:rPr>
                <w:lang w:val="en-CA"/>
              </w:rPr>
            </w:pPr>
            <w:r>
              <w:rPr>
                <w:lang w:val="en-CA"/>
              </w:rPr>
              <w:t>Dolby</w:t>
            </w:r>
          </w:p>
        </w:tc>
      </w:tr>
      <w:tr w:rsidR="00E12919" w:rsidRPr="00600759" w14:paraId="1E0CE0BC" w14:textId="77777777" w:rsidTr="00E37360">
        <w:tc>
          <w:tcPr>
            <w:tcW w:w="1413" w:type="dxa"/>
          </w:tcPr>
          <w:p w14:paraId="4DEA5D64" w14:textId="77777777" w:rsidR="00E12919" w:rsidRPr="00600759" w:rsidRDefault="00E12919" w:rsidP="00E37360">
            <w:pPr>
              <w:pStyle w:val="TAL"/>
              <w:rPr>
                <w:lang w:val="en-CA"/>
              </w:rPr>
            </w:pPr>
            <w:r>
              <w:rPr>
                <w:lang w:val="en-CA"/>
              </w:rPr>
              <w:t>ISAR_</w:t>
            </w:r>
            <w:r w:rsidRPr="00600759">
              <w:rPr>
                <w:lang w:val="en-CA"/>
              </w:rPr>
              <w:t>BS1534-2</w:t>
            </w:r>
            <w:r>
              <w:rPr>
                <w:lang w:val="en-CA"/>
              </w:rPr>
              <w:t>-LR</w:t>
            </w:r>
          </w:p>
        </w:tc>
        <w:tc>
          <w:tcPr>
            <w:tcW w:w="1559" w:type="dxa"/>
          </w:tcPr>
          <w:p w14:paraId="330DA40A" w14:textId="77777777" w:rsidR="00E12919" w:rsidRPr="00600759" w:rsidRDefault="00E12919" w:rsidP="00E37360">
            <w:pPr>
              <w:pStyle w:val="TAL"/>
              <w:rPr>
                <w:lang w:val="en-CA"/>
              </w:rPr>
            </w:pPr>
            <w:r w:rsidRPr="00600759">
              <w:rPr>
                <w:lang w:val="en-CA"/>
              </w:rPr>
              <w:t>Multi-channel 7.1+4</w:t>
            </w:r>
          </w:p>
        </w:tc>
        <w:tc>
          <w:tcPr>
            <w:tcW w:w="1276" w:type="dxa"/>
          </w:tcPr>
          <w:p w14:paraId="2D5ADDE3" w14:textId="77777777" w:rsidR="00E12919" w:rsidRPr="00600759" w:rsidRDefault="00E12919" w:rsidP="00E37360">
            <w:pPr>
              <w:pStyle w:val="TAL"/>
              <w:rPr>
                <w:lang w:val="en-CA"/>
              </w:rPr>
            </w:pPr>
            <w:r w:rsidRPr="00600759">
              <w:rPr>
                <w:lang w:val="en-CA"/>
              </w:rPr>
              <w:t>Generic Audio</w:t>
            </w:r>
          </w:p>
        </w:tc>
        <w:tc>
          <w:tcPr>
            <w:tcW w:w="1843" w:type="dxa"/>
          </w:tcPr>
          <w:p w14:paraId="11FF2788" w14:textId="77777777" w:rsidR="00E12919" w:rsidRPr="00600759" w:rsidRDefault="00E12919" w:rsidP="00E37360">
            <w:pPr>
              <w:pStyle w:val="TAL"/>
              <w:rPr>
                <w:lang w:val="en-CA"/>
              </w:rPr>
            </w:pPr>
            <w:r w:rsidRPr="00600759">
              <w:rPr>
                <w:lang w:val="en-CA"/>
              </w:rPr>
              <w:t>Headphones</w:t>
            </w:r>
          </w:p>
        </w:tc>
        <w:tc>
          <w:tcPr>
            <w:tcW w:w="1984" w:type="dxa"/>
          </w:tcPr>
          <w:p w14:paraId="049C4CA0" w14:textId="77777777" w:rsidR="00E12919" w:rsidRPr="00600759" w:rsidRDefault="00E12919" w:rsidP="00E37360">
            <w:pPr>
              <w:pStyle w:val="TAL"/>
              <w:rPr>
                <w:lang w:val="en-CA"/>
              </w:rPr>
            </w:pPr>
            <w:r w:rsidRPr="00600759">
              <w:rPr>
                <w:lang w:val="en-CA"/>
              </w:rPr>
              <w:t xml:space="preserve">IVAS: 512, CuT: </w:t>
            </w:r>
            <w:r>
              <w:rPr>
                <w:lang w:val="en-CA"/>
              </w:rPr>
              <w:t>384</w:t>
            </w:r>
            <w:r>
              <w:rPr>
                <w:lang w:val="en-CA"/>
              </w:rPr>
              <w:br/>
            </w:r>
            <w:r w:rsidRPr="00600759">
              <w:rPr>
                <w:lang w:val="en-CA"/>
              </w:rPr>
              <w:t xml:space="preserve">IVAS: 512, CuT: </w:t>
            </w:r>
            <w:r>
              <w:rPr>
                <w:lang w:val="en-CA"/>
              </w:rPr>
              <w:t>512</w:t>
            </w:r>
          </w:p>
        </w:tc>
        <w:tc>
          <w:tcPr>
            <w:tcW w:w="1556" w:type="dxa"/>
          </w:tcPr>
          <w:p w14:paraId="7B343CC9" w14:textId="77777777" w:rsidR="00E12919" w:rsidRPr="00600759" w:rsidRDefault="00E12919" w:rsidP="00E37360">
            <w:pPr>
              <w:pStyle w:val="TAL"/>
              <w:rPr>
                <w:lang w:val="en-CA"/>
              </w:rPr>
            </w:pPr>
            <w:r>
              <w:rPr>
                <w:lang w:val="en-CA"/>
              </w:rPr>
              <w:t>Dolby</w:t>
            </w:r>
          </w:p>
        </w:tc>
      </w:tr>
      <w:tr w:rsidR="00E12919" w:rsidRPr="00600759" w14:paraId="06D9EDBE" w14:textId="77777777" w:rsidTr="00E37360">
        <w:tc>
          <w:tcPr>
            <w:tcW w:w="1413" w:type="dxa"/>
          </w:tcPr>
          <w:p w14:paraId="6F164D8F" w14:textId="77777777" w:rsidR="00E12919" w:rsidRPr="00600759" w:rsidRDefault="00E12919" w:rsidP="00E37360">
            <w:pPr>
              <w:pStyle w:val="TAL"/>
              <w:rPr>
                <w:lang w:val="en-CA"/>
              </w:rPr>
            </w:pPr>
            <w:r>
              <w:rPr>
                <w:lang w:val="en-CA"/>
              </w:rPr>
              <w:t>ISAR_</w:t>
            </w:r>
            <w:r w:rsidRPr="00600759">
              <w:rPr>
                <w:lang w:val="en-CA"/>
              </w:rPr>
              <w:t>BS1534-3</w:t>
            </w:r>
            <w:r>
              <w:rPr>
                <w:lang w:val="en-CA"/>
              </w:rPr>
              <w:t>-LR</w:t>
            </w:r>
          </w:p>
        </w:tc>
        <w:tc>
          <w:tcPr>
            <w:tcW w:w="1559" w:type="dxa"/>
          </w:tcPr>
          <w:p w14:paraId="45AA48CE" w14:textId="77777777" w:rsidR="00E12919" w:rsidRPr="00600759" w:rsidRDefault="00E12919" w:rsidP="00E37360">
            <w:pPr>
              <w:pStyle w:val="TAL"/>
              <w:rPr>
                <w:lang w:val="en-CA"/>
              </w:rPr>
            </w:pPr>
            <w:r w:rsidRPr="00600759">
              <w:rPr>
                <w:lang w:val="en-CA"/>
              </w:rPr>
              <w:t>Objects (ISM-4)</w:t>
            </w:r>
          </w:p>
        </w:tc>
        <w:tc>
          <w:tcPr>
            <w:tcW w:w="1276" w:type="dxa"/>
          </w:tcPr>
          <w:p w14:paraId="30B7E95E" w14:textId="77777777" w:rsidR="00E12919" w:rsidRPr="00600759" w:rsidRDefault="00E12919" w:rsidP="00E37360">
            <w:pPr>
              <w:pStyle w:val="TAL"/>
              <w:rPr>
                <w:lang w:val="en-CA"/>
              </w:rPr>
            </w:pPr>
            <w:r w:rsidRPr="00600759">
              <w:rPr>
                <w:lang w:val="en-CA"/>
              </w:rPr>
              <w:t>Generic Audio</w:t>
            </w:r>
          </w:p>
        </w:tc>
        <w:tc>
          <w:tcPr>
            <w:tcW w:w="1843" w:type="dxa"/>
          </w:tcPr>
          <w:p w14:paraId="1A808F85" w14:textId="77777777" w:rsidR="00E12919" w:rsidRPr="00600759" w:rsidRDefault="00E12919" w:rsidP="00E37360">
            <w:pPr>
              <w:pStyle w:val="TAL"/>
              <w:rPr>
                <w:lang w:val="en-CA"/>
              </w:rPr>
            </w:pPr>
            <w:r w:rsidRPr="00600759">
              <w:rPr>
                <w:lang w:val="en-CA"/>
              </w:rPr>
              <w:t>Headphones</w:t>
            </w:r>
          </w:p>
        </w:tc>
        <w:tc>
          <w:tcPr>
            <w:tcW w:w="1984" w:type="dxa"/>
          </w:tcPr>
          <w:p w14:paraId="510EA906" w14:textId="77777777" w:rsidR="00E12919" w:rsidRPr="00600759" w:rsidRDefault="00E12919" w:rsidP="00E37360">
            <w:pPr>
              <w:pStyle w:val="TAL"/>
              <w:rPr>
                <w:lang w:val="en-CA"/>
              </w:rPr>
            </w:pPr>
            <w:r w:rsidRPr="00600759">
              <w:rPr>
                <w:lang w:val="en-CA"/>
              </w:rPr>
              <w:t xml:space="preserve">IVAS: 512, CuT: </w:t>
            </w:r>
            <w:r>
              <w:rPr>
                <w:lang w:val="en-CA"/>
              </w:rPr>
              <w:t>384</w:t>
            </w:r>
            <w:r>
              <w:rPr>
                <w:lang w:val="en-CA"/>
              </w:rPr>
              <w:br/>
            </w:r>
            <w:r w:rsidRPr="00600759">
              <w:rPr>
                <w:lang w:val="en-CA"/>
              </w:rPr>
              <w:t xml:space="preserve">IVAS: 512, CuT: </w:t>
            </w:r>
            <w:r>
              <w:rPr>
                <w:lang w:val="en-CA"/>
              </w:rPr>
              <w:t>512</w:t>
            </w:r>
          </w:p>
        </w:tc>
        <w:tc>
          <w:tcPr>
            <w:tcW w:w="1556" w:type="dxa"/>
          </w:tcPr>
          <w:p w14:paraId="3A771E80" w14:textId="77777777" w:rsidR="00E12919" w:rsidRPr="00600759" w:rsidRDefault="00E12919" w:rsidP="00E37360">
            <w:pPr>
              <w:pStyle w:val="TAL"/>
              <w:rPr>
                <w:lang w:val="en-CA"/>
              </w:rPr>
            </w:pPr>
            <w:r>
              <w:rPr>
                <w:lang w:val="en-CA"/>
              </w:rPr>
              <w:t>Dolby</w:t>
            </w:r>
          </w:p>
        </w:tc>
      </w:tr>
      <w:tr w:rsidR="00E12919" w:rsidRPr="00600759" w14:paraId="73010386" w14:textId="77777777" w:rsidTr="00E37360">
        <w:tc>
          <w:tcPr>
            <w:tcW w:w="1413" w:type="dxa"/>
          </w:tcPr>
          <w:p w14:paraId="7182524F" w14:textId="77777777" w:rsidR="00E12919" w:rsidRPr="00600759" w:rsidRDefault="00E12919" w:rsidP="00E37360">
            <w:pPr>
              <w:pStyle w:val="TAL"/>
              <w:rPr>
                <w:lang w:val="en-CA"/>
              </w:rPr>
            </w:pPr>
            <w:r>
              <w:rPr>
                <w:lang w:val="en-CA"/>
              </w:rPr>
              <w:t>ISAR_</w:t>
            </w:r>
            <w:r w:rsidRPr="00600759">
              <w:rPr>
                <w:lang w:val="en-CA"/>
              </w:rPr>
              <w:t>BS1534-4</w:t>
            </w:r>
            <w:r>
              <w:rPr>
                <w:lang w:val="en-CA"/>
              </w:rPr>
              <w:t>-LR</w:t>
            </w:r>
          </w:p>
        </w:tc>
        <w:tc>
          <w:tcPr>
            <w:tcW w:w="1559" w:type="dxa"/>
          </w:tcPr>
          <w:p w14:paraId="2F9C9B0F" w14:textId="77777777" w:rsidR="00E12919" w:rsidRPr="00600759" w:rsidRDefault="00E12919" w:rsidP="00E37360">
            <w:pPr>
              <w:pStyle w:val="TAL"/>
              <w:rPr>
                <w:lang w:val="en-CA"/>
              </w:rPr>
            </w:pPr>
            <w:r w:rsidRPr="00600759">
              <w:rPr>
                <w:lang w:val="en-CA"/>
              </w:rPr>
              <w:t>MASA (2 TC)</w:t>
            </w:r>
          </w:p>
        </w:tc>
        <w:tc>
          <w:tcPr>
            <w:tcW w:w="1276" w:type="dxa"/>
          </w:tcPr>
          <w:p w14:paraId="25F559C1" w14:textId="77777777" w:rsidR="00E12919" w:rsidRPr="00600759" w:rsidRDefault="00E12919" w:rsidP="00E37360">
            <w:pPr>
              <w:pStyle w:val="TAL"/>
              <w:rPr>
                <w:lang w:val="en-CA"/>
              </w:rPr>
            </w:pPr>
            <w:r w:rsidRPr="00600759">
              <w:rPr>
                <w:lang w:val="en-CA"/>
              </w:rPr>
              <w:t>Generic Audio</w:t>
            </w:r>
          </w:p>
        </w:tc>
        <w:tc>
          <w:tcPr>
            <w:tcW w:w="1843" w:type="dxa"/>
          </w:tcPr>
          <w:p w14:paraId="508109A5" w14:textId="77777777" w:rsidR="00E12919" w:rsidRPr="00600759" w:rsidRDefault="00E12919" w:rsidP="00E37360">
            <w:pPr>
              <w:pStyle w:val="TAL"/>
              <w:rPr>
                <w:lang w:val="en-CA"/>
              </w:rPr>
            </w:pPr>
            <w:r w:rsidRPr="00600759">
              <w:rPr>
                <w:lang w:val="en-CA"/>
              </w:rPr>
              <w:t>Headphones</w:t>
            </w:r>
          </w:p>
        </w:tc>
        <w:tc>
          <w:tcPr>
            <w:tcW w:w="1984" w:type="dxa"/>
          </w:tcPr>
          <w:p w14:paraId="015BD231" w14:textId="77777777" w:rsidR="00E12919" w:rsidRPr="00600759" w:rsidRDefault="00E12919" w:rsidP="00E37360">
            <w:pPr>
              <w:pStyle w:val="TAL"/>
              <w:rPr>
                <w:lang w:val="en-CA"/>
              </w:rPr>
            </w:pPr>
            <w:r w:rsidRPr="00600759">
              <w:rPr>
                <w:lang w:val="en-CA"/>
              </w:rPr>
              <w:t xml:space="preserve">IVAS: 512, CuT: </w:t>
            </w:r>
            <w:r>
              <w:rPr>
                <w:lang w:val="en-CA"/>
              </w:rPr>
              <w:t>384</w:t>
            </w:r>
            <w:r>
              <w:rPr>
                <w:lang w:val="en-CA"/>
              </w:rPr>
              <w:br/>
            </w:r>
            <w:r w:rsidRPr="00600759">
              <w:rPr>
                <w:lang w:val="en-CA"/>
              </w:rPr>
              <w:t xml:space="preserve">IVAS: 512, CuT: </w:t>
            </w:r>
            <w:r>
              <w:rPr>
                <w:lang w:val="en-CA"/>
              </w:rPr>
              <w:t>512</w:t>
            </w:r>
          </w:p>
        </w:tc>
        <w:tc>
          <w:tcPr>
            <w:tcW w:w="1556" w:type="dxa"/>
          </w:tcPr>
          <w:p w14:paraId="3A9B4DB6" w14:textId="77777777" w:rsidR="00E12919" w:rsidRPr="00600759" w:rsidRDefault="00E12919" w:rsidP="00E37360">
            <w:pPr>
              <w:pStyle w:val="TAL"/>
              <w:rPr>
                <w:lang w:val="en-CA"/>
              </w:rPr>
            </w:pPr>
            <w:r>
              <w:rPr>
                <w:lang w:val="en-CA"/>
              </w:rPr>
              <w:t>Dolby</w:t>
            </w:r>
            <w:r>
              <w:rPr>
                <w:lang w:val="en-CA"/>
              </w:rPr>
              <w:br/>
            </w:r>
          </w:p>
        </w:tc>
      </w:tr>
    </w:tbl>
    <w:p w14:paraId="38CCAB05" w14:textId="5B158F35" w:rsidR="00C92565" w:rsidRPr="007E18C1" w:rsidRDefault="001E1BBB" w:rsidP="00D22237">
      <w:pPr>
        <w:pStyle w:val="Heading3"/>
        <w:rPr>
          <w:lang w:val="en-US"/>
        </w:rPr>
      </w:pPr>
      <w:bookmarkStart w:id="846" w:name="_CR9_11_3"/>
      <w:bookmarkStart w:id="847" w:name="_Toc167314838"/>
      <w:bookmarkStart w:id="848" w:name="_Toc167315997"/>
      <w:bookmarkStart w:id="849" w:name="_Toc167316421"/>
      <w:bookmarkStart w:id="850" w:name="_Toc218679341"/>
      <w:bookmarkEnd w:id="846"/>
      <w:r w:rsidRPr="007E18C1">
        <w:rPr>
          <w:lang w:val="en-US"/>
        </w:rPr>
        <w:t>9.11.3</w:t>
      </w:r>
      <w:r w:rsidRPr="007E18C1">
        <w:rPr>
          <w:lang w:val="en-US"/>
        </w:rPr>
        <w:tab/>
      </w:r>
      <w:r w:rsidR="001C02F7" w:rsidRPr="007E18C1">
        <w:rPr>
          <w:lang w:val="en-US"/>
        </w:rPr>
        <w:t xml:space="preserve">ISAR Selection </w:t>
      </w:r>
      <w:r w:rsidR="002B3FA9" w:rsidRPr="007E18C1">
        <w:rPr>
          <w:lang w:val="en-US"/>
        </w:rPr>
        <w:t xml:space="preserve">Phase </w:t>
      </w:r>
      <w:r w:rsidR="00C92565" w:rsidRPr="007E18C1">
        <w:rPr>
          <w:lang w:val="en-US"/>
        </w:rPr>
        <w:t>Requirements and Objectives</w:t>
      </w:r>
      <w:bookmarkEnd w:id="847"/>
      <w:bookmarkEnd w:id="848"/>
      <w:bookmarkEnd w:id="849"/>
      <w:bookmarkEnd w:id="850"/>
    </w:p>
    <w:p w14:paraId="1EC9C0C0" w14:textId="640EDC06" w:rsidR="00C92565" w:rsidRPr="007E18C1" w:rsidRDefault="00C92565" w:rsidP="00C92565">
      <w:pPr>
        <w:rPr>
          <w:lang w:val="en-US"/>
        </w:rPr>
      </w:pPr>
      <w:r w:rsidRPr="007E18C1">
        <w:rPr>
          <w:lang w:val="en-US"/>
        </w:rPr>
        <w:t xml:space="preserve">All experiments check the same requirements defined in TR 26.865 </w:t>
      </w:r>
      <w:r w:rsidRPr="007E18C1">
        <w:t>[2]</w:t>
      </w:r>
      <w:r w:rsidRPr="007E18C1">
        <w:rPr>
          <w:lang w:val="en-US"/>
        </w:rPr>
        <w:t xml:space="preserve">, namely that the QoE of the ISAR split rendering system </w:t>
      </w:r>
      <w:r w:rsidRPr="007E18C1">
        <w:rPr>
          <w:rFonts w:eastAsia="Arial"/>
        </w:rPr>
        <w:t xml:space="preserve">is no worse than the </w:t>
      </w:r>
      <w:r w:rsidRPr="007E18C1">
        <w:t xml:space="preserve">0-DOF native transcoding reference system using the same </w:t>
      </w:r>
      <w:r w:rsidRPr="007E18C1">
        <w:rPr>
          <w:rFonts w:eastAsia="Arial"/>
        </w:rPr>
        <w:t>operation point of the native coding system</w:t>
      </w:r>
      <w:r w:rsidRPr="007E18C1">
        <w:t xml:space="preserve"> (IVAS coding at 512 kbps) and best possible operation point for transcoding</w:t>
      </w:r>
      <w:r w:rsidRPr="007E18C1">
        <w:rPr>
          <w:lang w:val="en-US"/>
        </w:rPr>
        <w:t xml:space="preserve"> (IVAS stereo at 256 kbps). The 4 experiments evaluate the requirement for the 4 different main head-trackable IVAS coding formats, i.e., SBA (HOA3), MC 7.1.4, ISM-4 and MASA.  </w:t>
      </w:r>
    </w:p>
    <w:p w14:paraId="3CF448BD" w14:textId="238F1A2C" w:rsidR="00C92565" w:rsidRPr="007E18C1" w:rsidRDefault="00C92565" w:rsidP="00C92565">
      <w:pPr>
        <w:rPr>
          <w:rFonts w:eastAsia="Arial"/>
        </w:rPr>
      </w:pPr>
      <w:r w:rsidRPr="007E18C1">
        <w:rPr>
          <w:lang w:val="en-US"/>
        </w:rPr>
        <w:t xml:space="preserve">The objective is </w:t>
      </w:r>
      <w:r w:rsidRPr="007E18C1">
        <w:rPr>
          <w:rFonts w:eastAsia="Arial"/>
        </w:rPr>
        <w:t xml:space="preserve">that QoE provided by split rendering solution should be as close as possible to quality of native coding reference system </w:t>
      </w:r>
      <w:r w:rsidRPr="007E18C1">
        <w:t xml:space="preserve">using same </w:t>
      </w:r>
      <w:r w:rsidRPr="007E18C1">
        <w:rPr>
          <w:rFonts w:eastAsia="Arial"/>
        </w:rPr>
        <w:t>operation point. There is no statistical test to verify if this objective is met. However, a statement will be made based on the observed test scores how close the quality of the tested ISAR split rendering solution for the given immersive audio input format is to the quality of the native coding reference system.</w:t>
      </w:r>
    </w:p>
    <w:p w14:paraId="74B7A18C" w14:textId="7335D659" w:rsidR="00EF5F11" w:rsidRPr="007E18C1" w:rsidRDefault="00EF5F11" w:rsidP="00EF5F11">
      <w:pPr>
        <w:rPr>
          <w:color w:val="FF0000"/>
          <w:lang w:val="en-US"/>
        </w:rPr>
      </w:pPr>
      <w:r w:rsidRPr="007E18C1">
        <w:t>Conclusion of all 8 experiments testing the requirement that the ISAR split rendering solution for IVAS shall be no worse than the 0-DOF transcoding reference system is that this requirement is met across all tested immersive input audio formats. It can generally be observed that the achievable quality is even clearly better whereby a quality level in the ‘excellent’ range close to the quality of the native IVAS coding reference system is achieved whereas the 0-DOF transcoding alternative offers substantially lower quality.</w:t>
      </w:r>
    </w:p>
    <w:p w14:paraId="30615727" w14:textId="77777777" w:rsidR="009723D5" w:rsidRPr="007E18C1" w:rsidRDefault="009723D5" w:rsidP="00C92565">
      <w:pPr>
        <w:rPr>
          <w:rFonts w:eastAsia="Arial"/>
        </w:rPr>
      </w:pPr>
    </w:p>
    <w:p w14:paraId="0FC26BC0" w14:textId="544E4E10" w:rsidR="00453551" w:rsidRPr="007E18C1" w:rsidRDefault="001E1BBB" w:rsidP="001E1BBB">
      <w:pPr>
        <w:pStyle w:val="Heading3"/>
      </w:pPr>
      <w:bookmarkStart w:id="851" w:name="_CR9_11_4"/>
      <w:bookmarkStart w:id="852" w:name="_Toc167314839"/>
      <w:bookmarkStart w:id="853" w:name="_Toc167315998"/>
      <w:bookmarkStart w:id="854" w:name="_Toc167316422"/>
      <w:bookmarkStart w:id="855" w:name="_Toc218679342"/>
      <w:bookmarkEnd w:id="851"/>
      <w:r w:rsidRPr="007E18C1">
        <w:t>9.11.4</w:t>
      </w:r>
      <w:r w:rsidRPr="007E18C1">
        <w:tab/>
      </w:r>
      <w:r w:rsidR="00453551" w:rsidRPr="007E18C1">
        <w:t>ISAR Selection Experiment ISAR_BS1534-</w:t>
      </w:r>
      <w:r w:rsidR="00BB6AD7" w:rsidRPr="007E18C1">
        <w:t>1</w:t>
      </w:r>
      <w:r w:rsidR="00453551" w:rsidRPr="007E18C1">
        <w:t xml:space="preserve"> (</w:t>
      </w:r>
      <w:r w:rsidR="00BB6AD7" w:rsidRPr="007E18C1">
        <w:t>HOA3</w:t>
      </w:r>
      <w:r w:rsidR="00453551" w:rsidRPr="007E18C1">
        <w:t xml:space="preserve">, Generic Audio, </w:t>
      </w:r>
      <w:r w:rsidR="00B04983" w:rsidRPr="007E18C1">
        <w:t>768</w:t>
      </w:r>
      <w:r w:rsidR="00453551" w:rsidRPr="007E18C1">
        <w:t> kbps</w:t>
      </w:r>
      <w:r w:rsidR="00B04983" w:rsidRPr="007E18C1">
        <w:t xml:space="preserve"> Split Rendering Link</w:t>
      </w:r>
      <w:r w:rsidR="00453551" w:rsidRPr="007E18C1">
        <w:t xml:space="preserve">, </w:t>
      </w:r>
      <w:r w:rsidR="00B04983" w:rsidRPr="007E18C1">
        <w:t>Headphone</w:t>
      </w:r>
      <w:r w:rsidR="00453551" w:rsidRPr="007E18C1">
        <w:t xml:space="preserve"> Presentation)</w:t>
      </w:r>
      <w:bookmarkEnd w:id="852"/>
      <w:bookmarkEnd w:id="853"/>
      <w:bookmarkEnd w:id="854"/>
      <w:bookmarkEnd w:id="855"/>
    </w:p>
    <w:p w14:paraId="31539FCC" w14:textId="16D71506" w:rsidR="00417B02" w:rsidRPr="007E18C1" w:rsidRDefault="001E1BBB" w:rsidP="00D22237">
      <w:pPr>
        <w:pStyle w:val="Heading4"/>
      </w:pPr>
      <w:bookmarkStart w:id="856" w:name="_CR9_11_4_1"/>
      <w:bookmarkStart w:id="857" w:name="_Toc167314840"/>
      <w:bookmarkStart w:id="858" w:name="_Toc167315999"/>
      <w:bookmarkStart w:id="859" w:name="_Toc167316423"/>
      <w:bookmarkStart w:id="860" w:name="_Toc218679343"/>
      <w:bookmarkEnd w:id="856"/>
      <w:r w:rsidRPr="007E18C1">
        <w:t>9.11.4.1</w:t>
      </w:r>
      <w:r w:rsidRPr="007E18C1">
        <w:tab/>
      </w:r>
      <w:r w:rsidR="00417B02" w:rsidRPr="007E18C1">
        <w:t>Overview</w:t>
      </w:r>
      <w:bookmarkEnd w:id="857"/>
      <w:bookmarkEnd w:id="858"/>
      <w:bookmarkEnd w:id="859"/>
      <w:bookmarkEnd w:id="860"/>
    </w:p>
    <w:p w14:paraId="30AC645E" w14:textId="5EDAE38E" w:rsidR="00453551" w:rsidRPr="007E18C1" w:rsidRDefault="00453551" w:rsidP="00453551">
      <w:r w:rsidRPr="007E18C1">
        <w:t xml:space="preserve">Selection Experiment </w:t>
      </w:r>
      <w:r w:rsidR="009A7FDD" w:rsidRPr="007E18C1">
        <w:t>ISAR_</w:t>
      </w:r>
      <w:r w:rsidRPr="007E18C1">
        <w:t>BS1534-</w:t>
      </w:r>
      <w:r w:rsidR="007F02B8" w:rsidRPr="007E18C1">
        <w:t>1</w:t>
      </w:r>
      <w:r w:rsidRPr="007E18C1">
        <w:t xml:space="preserve"> evaluates </w:t>
      </w:r>
      <w:r w:rsidR="007F02B8" w:rsidRPr="007E18C1">
        <w:t xml:space="preserve">Split Rendering for </w:t>
      </w:r>
      <w:r w:rsidRPr="007E18C1">
        <w:t>IVAS</w:t>
      </w:r>
      <w:r w:rsidR="007F02B8" w:rsidRPr="007E18C1">
        <w:t xml:space="preserve"> HOA3 </w:t>
      </w:r>
      <w:r w:rsidR="00A000E0" w:rsidRPr="007E18C1">
        <w:t xml:space="preserve">audio </w:t>
      </w:r>
      <w:r w:rsidR="007F02B8" w:rsidRPr="007E18C1">
        <w:t>at 768</w:t>
      </w:r>
      <w:r w:rsidR="00A000E0" w:rsidRPr="007E18C1">
        <w:t> </w:t>
      </w:r>
      <w:r w:rsidR="007F02B8" w:rsidRPr="007E18C1">
        <w:t>kbps</w:t>
      </w:r>
      <w:r w:rsidRPr="007E18C1">
        <w:t>. See</w:t>
      </w:r>
      <w:r w:rsidR="00545B76" w:rsidRPr="007E18C1">
        <w:t xml:space="preserve"> Annex </w:t>
      </w:r>
      <w:r w:rsidR="00505F13">
        <w:t>E</w:t>
      </w:r>
      <w:r w:rsidR="00545B76" w:rsidRPr="007E18C1">
        <w:t>.1</w:t>
      </w:r>
      <w:r w:rsidR="00505F13">
        <w:t>0</w:t>
      </w:r>
      <w:r w:rsidRPr="007E18C1">
        <w:t xml:space="preserve"> for details.</w:t>
      </w:r>
    </w:p>
    <w:p w14:paraId="5BFDC0B2" w14:textId="0759B08F" w:rsidR="00FA2622" w:rsidRPr="00D22237" w:rsidRDefault="001E1BBB" w:rsidP="00D22237">
      <w:pPr>
        <w:pStyle w:val="Heading4"/>
      </w:pPr>
      <w:bookmarkStart w:id="861" w:name="_CR9_11_4_2"/>
      <w:bookmarkStart w:id="862" w:name="_Toc167314841"/>
      <w:bookmarkStart w:id="863" w:name="_Toc167316000"/>
      <w:bookmarkStart w:id="864" w:name="_Toc167316424"/>
      <w:bookmarkStart w:id="865" w:name="_Toc218679344"/>
      <w:bookmarkEnd w:id="861"/>
      <w:r w:rsidRPr="007E18C1">
        <w:t>9.11.4.2</w:t>
      </w:r>
      <w:r w:rsidRPr="007E18C1">
        <w:tab/>
      </w:r>
      <w:r w:rsidR="00FA2622" w:rsidRPr="00D22237">
        <w:t>Test conditions</w:t>
      </w:r>
      <w:bookmarkEnd w:id="862"/>
      <w:bookmarkEnd w:id="863"/>
      <w:bookmarkEnd w:id="864"/>
      <w:bookmarkEnd w:id="865"/>
      <w:r w:rsidR="00FA2622" w:rsidRPr="00D22237">
        <w:t xml:space="preserve"> </w:t>
      </w:r>
    </w:p>
    <w:p w14:paraId="30D6545B" w14:textId="77777777" w:rsidR="00FA2622" w:rsidRPr="007E18C1" w:rsidRDefault="00FA2622" w:rsidP="00FA2622">
      <w:pPr>
        <w:rPr>
          <w:lang w:val="en-US"/>
        </w:rPr>
      </w:pPr>
      <w:r w:rsidRPr="007E18C1">
        <w:rPr>
          <w:lang w:val="en-US"/>
        </w:rPr>
        <w:t>The test conditions in all experiments are as follows:</w:t>
      </w:r>
    </w:p>
    <w:p w14:paraId="296F0099" w14:textId="42E90AF8" w:rsidR="00FA2622" w:rsidRPr="007E18C1" w:rsidRDefault="00B60796" w:rsidP="00D22237">
      <w:pPr>
        <w:pStyle w:val="B10"/>
        <w:rPr>
          <w:lang w:val="en-US"/>
        </w:rPr>
      </w:pPr>
      <w:r w:rsidRPr="00D22237">
        <w:rPr>
          <w:lang w:val="en-US"/>
        </w:rPr>
        <w:t>-</w:t>
      </w:r>
      <w:r w:rsidRPr="00D22237">
        <w:rPr>
          <w:lang w:val="en-US"/>
        </w:rPr>
        <w:tab/>
      </w:r>
      <w:r w:rsidR="00394234" w:rsidRPr="007E18C1">
        <w:rPr>
          <w:b/>
          <w:bCs/>
          <w:lang w:val="en-US"/>
        </w:rPr>
        <w:t>c</w:t>
      </w:r>
      <w:r w:rsidR="00FA2622" w:rsidRPr="00D22237">
        <w:rPr>
          <w:b/>
          <w:bCs/>
          <w:lang w:val="en-US"/>
        </w:rPr>
        <w:t>01 (Ref):</w:t>
      </w:r>
      <w:r w:rsidR="00FA2622" w:rsidRPr="007E18C1">
        <w:rPr>
          <w:lang w:val="en-US"/>
        </w:rPr>
        <w:t xml:space="preserve"> Native coding reference system operated at 512</w:t>
      </w:r>
      <w:r w:rsidR="00A000E0" w:rsidRPr="007E18C1">
        <w:rPr>
          <w:lang w:val="en-US"/>
        </w:rPr>
        <w:t> </w:t>
      </w:r>
      <w:r w:rsidR="00FA2622" w:rsidRPr="007E18C1">
        <w:rPr>
          <w:lang w:val="en-US"/>
        </w:rPr>
        <w:t>kbps with IVAS decoding and head-tracked rendering at end-device</w:t>
      </w:r>
    </w:p>
    <w:p w14:paraId="2276C9BF" w14:textId="584B2C17" w:rsidR="00FA2622" w:rsidRPr="007E18C1" w:rsidRDefault="00B60796" w:rsidP="00D22237">
      <w:pPr>
        <w:pStyle w:val="B10"/>
        <w:rPr>
          <w:lang w:val="en-US"/>
        </w:rPr>
      </w:pPr>
      <w:r w:rsidRPr="00D22237">
        <w:rPr>
          <w:lang w:val="en-US"/>
        </w:rPr>
        <w:t>-</w:t>
      </w:r>
      <w:r w:rsidRPr="00D22237">
        <w:rPr>
          <w:lang w:val="en-US"/>
        </w:rPr>
        <w:tab/>
      </w:r>
      <w:r w:rsidR="00394234" w:rsidRPr="007E18C1">
        <w:rPr>
          <w:b/>
          <w:bCs/>
          <w:lang w:val="en-US"/>
        </w:rPr>
        <w:t>c</w:t>
      </w:r>
      <w:r w:rsidR="00FA2622" w:rsidRPr="00D22237">
        <w:rPr>
          <w:b/>
          <w:bCs/>
          <w:lang w:val="en-US"/>
        </w:rPr>
        <w:t>02 (LP7 anchor):</w:t>
      </w:r>
      <w:r w:rsidR="00FA2622" w:rsidRPr="007E18C1">
        <w:rPr>
          <w:lang w:val="en-US"/>
        </w:rPr>
        <w:t xml:space="preserve"> 7 kHz low-pass filtered native coding reference system</w:t>
      </w:r>
    </w:p>
    <w:p w14:paraId="422667E6" w14:textId="58E70B41" w:rsidR="00FA2622" w:rsidRPr="007E18C1" w:rsidRDefault="00B60796" w:rsidP="00D22237">
      <w:pPr>
        <w:pStyle w:val="B10"/>
        <w:rPr>
          <w:lang w:val="en-US"/>
        </w:rPr>
      </w:pPr>
      <w:r w:rsidRPr="00D22237">
        <w:rPr>
          <w:lang w:val="en-US"/>
        </w:rPr>
        <w:t>-</w:t>
      </w:r>
      <w:r w:rsidRPr="00D22237">
        <w:rPr>
          <w:lang w:val="en-US"/>
        </w:rPr>
        <w:tab/>
      </w:r>
      <w:r w:rsidR="00394234" w:rsidRPr="007E18C1">
        <w:rPr>
          <w:b/>
          <w:bCs/>
          <w:lang w:val="en-US"/>
        </w:rPr>
        <w:t>c</w:t>
      </w:r>
      <w:r w:rsidR="00FA2622" w:rsidRPr="00D22237">
        <w:rPr>
          <w:b/>
          <w:bCs/>
          <w:lang w:val="en-US"/>
        </w:rPr>
        <w:t>03 (0-DOF):</w:t>
      </w:r>
      <w:r w:rsidR="00FA2622" w:rsidRPr="007E18C1">
        <w:rPr>
          <w:lang w:val="en-US"/>
        </w:rPr>
        <w:t xml:space="preserve"> 0-DOF native transcoding reference system with 512</w:t>
      </w:r>
      <w:r w:rsidR="00A000E0" w:rsidRPr="007E18C1">
        <w:rPr>
          <w:lang w:val="en-US"/>
        </w:rPr>
        <w:t> </w:t>
      </w:r>
      <w:r w:rsidR="00FA2622" w:rsidRPr="007E18C1">
        <w:rPr>
          <w:lang w:val="en-US"/>
        </w:rPr>
        <w:t>kbps coded IVAS content, decoded and binaurally rendered to (outdated) pose available at pre-renderer, subsequently transcoded to IVAS stereo at 256</w:t>
      </w:r>
      <w:r w:rsidR="00A000E0" w:rsidRPr="007E18C1">
        <w:rPr>
          <w:lang w:val="en-US"/>
        </w:rPr>
        <w:t> </w:t>
      </w:r>
      <w:r w:rsidR="00FA2622" w:rsidRPr="007E18C1">
        <w:rPr>
          <w:lang w:val="en-US"/>
        </w:rPr>
        <w:t xml:space="preserve">kbps  </w:t>
      </w:r>
    </w:p>
    <w:p w14:paraId="566CAF48" w14:textId="4B7AC5B1" w:rsidR="00FA2622" w:rsidRPr="007E18C1" w:rsidRDefault="00B60796" w:rsidP="00D22237">
      <w:pPr>
        <w:pStyle w:val="B10"/>
        <w:rPr>
          <w:lang w:val="en-US"/>
        </w:rPr>
      </w:pPr>
      <w:r w:rsidRPr="00D22237">
        <w:rPr>
          <w:lang w:val="en-US"/>
        </w:rPr>
        <w:t>-</w:t>
      </w:r>
      <w:r w:rsidRPr="00D22237">
        <w:rPr>
          <w:lang w:val="en-US"/>
        </w:rPr>
        <w:tab/>
      </w:r>
      <w:r w:rsidR="00394234" w:rsidRPr="007E18C1">
        <w:rPr>
          <w:b/>
          <w:bCs/>
          <w:lang w:val="en-US"/>
        </w:rPr>
        <w:t>c</w:t>
      </w:r>
      <w:r w:rsidR="00FA2622" w:rsidRPr="00D22237">
        <w:rPr>
          <w:b/>
          <w:bCs/>
          <w:lang w:val="en-US"/>
        </w:rPr>
        <w:t>04 (CuT):</w:t>
      </w:r>
      <w:r w:rsidR="00FA2622" w:rsidRPr="007E18C1">
        <w:rPr>
          <w:lang w:val="en-US"/>
        </w:rPr>
        <w:t xml:space="preserve"> Codec under Test, i.e., ISAR split rendering system operated at the required bit rate of 768</w:t>
      </w:r>
      <w:r w:rsidR="00A000E0" w:rsidRPr="007E18C1">
        <w:rPr>
          <w:lang w:val="en-US"/>
        </w:rPr>
        <w:t> </w:t>
      </w:r>
      <w:r w:rsidR="00FA2622" w:rsidRPr="007E18C1">
        <w:rPr>
          <w:lang w:val="en-US"/>
        </w:rPr>
        <w:t xml:space="preserve">kbps for the </w:t>
      </w:r>
      <w:r w:rsidR="00FA2622" w:rsidRPr="007E18C1">
        <w:t>intermediate immersive audio representation</w:t>
      </w:r>
    </w:p>
    <w:p w14:paraId="29CD7F6F" w14:textId="1FE540F9" w:rsidR="00D23A81" w:rsidRPr="007E18C1" w:rsidRDefault="001E1BBB" w:rsidP="00D22237">
      <w:pPr>
        <w:pStyle w:val="Heading4"/>
        <w:rPr>
          <w:lang w:val="en-US"/>
        </w:rPr>
      </w:pPr>
      <w:bookmarkStart w:id="866" w:name="_CR9_11_4_3"/>
      <w:bookmarkStart w:id="867" w:name="_Toc167314842"/>
      <w:bookmarkStart w:id="868" w:name="_Toc167316001"/>
      <w:bookmarkStart w:id="869" w:name="_Toc167316425"/>
      <w:bookmarkStart w:id="870" w:name="_Toc218679345"/>
      <w:bookmarkEnd w:id="866"/>
      <w:r w:rsidRPr="007E18C1">
        <w:rPr>
          <w:lang w:val="en-US"/>
        </w:rPr>
        <w:lastRenderedPageBreak/>
        <w:t>9.11.4.3</w:t>
      </w:r>
      <w:r w:rsidR="00C04264">
        <w:rPr>
          <w:lang w:val="en-US"/>
        </w:rPr>
        <w:tab/>
      </w:r>
      <w:r w:rsidR="00D23A81" w:rsidRPr="007E18C1">
        <w:rPr>
          <w:lang w:val="en-US"/>
        </w:rPr>
        <w:t>Result plots</w:t>
      </w:r>
      <w:bookmarkEnd w:id="867"/>
      <w:bookmarkEnd w:id="868"/>
      <w:bookmarkEnd w:id="869"/>
      <w:bookmarkEnd w:id="870"/>
    </w:p>
    <w:p w14:paraId="4B9E9665" w14:textId="07EB9A11" w:rsidR="00D23A81" w:rsidRPr="007E18C1" w:rsidRDefault="00D23A81" w:rsidP="00D22237">
      <w:pPr>
        <w:rPr>
          <w:lang w:val="en-US"/>
        </w:rPr>
      </w:pPr>
      <w:r w:rsidRPr="007E18C1">
        <w:rPr>
          <w:lang w:val="en-US"/>
        </w:rPr>
        <w:t xml:space="preserve">Provided below are the result plots and tables with statistical analysis result for the two </w:t>
      </w:r>
      <w:r w:rsidR="00B06742" w:rsidRPr="007E18C1">
        <w:rPr>
          <w:lang w:val="en-US"/>
        </w:rPr>
        <w:t>ISAR_</w:t>
      </w:r>
      <w:r w:rsidRPr="007E18C1">
        <w:rPr>
          <w:lang w:val="en-US"/>
        </w:rPr>
        <w:t>BS1534-1 experiments.</w:t>
      </w:r>
    </w:p>
    <w:p w14:paraId="196AA5F9" w14:textId="5C619835" w:rsidR="00B06742" w:rsidRPr="007E18C1" w:rsidRDefault="000455F0" w:rsidP="002301D2">
      <w:pPr>
        <w:pStyle w:val="TH"/>
      </w:pPr>
      <w:r w:rsidRPr="00B06742">
        <w:rPr>
          <w:noProof/>
        </w:rPr>
        <w:lastRenderedPageBreak/>
        <w:drawing>
          <wp:inline distT="0" distB="0" distL="0" distR="0" wp14:anchorId="2719074A" wp14:editId="06397A27">
            <wp:extent cx="5212715" cy="3785870"/>
            <wp:effectExtent l="0" t="0" r="6985"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625C7FB2" w14:textId="3013BF36" w:rsidR="00D23A81" w:rsidRPr="007E18C1" w:rsidRDefault="00B06742" w:rsidP="00D23A81">
      <w:pPr>
        <w:pStyle w:val="TH"/>
      </w:pPr>
      <w:bookmarkStart w:id="871" w:name="MCCQCTEMPBM_00000053"/>
      <w:r w:rsidRPr="002301D2">
        <w:t xml:space="preserve">Figure </w:t>
      </w:r>
      <w:r w:rsidR="003F7E00" w:rsidRPr="00D22237">
        <w:rPr>
          <w:cs/>
        </w:rPr>
        <w:t>‎</w:t>
      </w:r>
      <w:r w:rsidR="003F7E00" w:rsidRPr="00D22237">
        <w:t>9.11</w:t>
      </w:r>
      <w:r w:rsidR="003F7E00" w:rsidRPr="002301D2">
        <w:noBreakHyphen/>
      </w:r>
      <w:r w:rsidR="003F7E00" w:rsidRPr="00D22237">
        <w:t>1</w:t>
      </w:r>
      <w:r w:rsidRPr="00D22237">
        <w:t>: Results of ISAR_BS1534-1a test for SBA input audio</w:t>
      </w:r>
    </w:p>
    <w:bookmarkEnd w:id="871"/>
    <w:p w14:paraId="119BB7E4" w14:textId="34D690E4" w:rsidR="00D23A81" w:rsidRDefault="00D23A81" w:rsidP="002301D2">
      <w:pPr>
        <w:pStyle w:val="TH"/>
        <w:rPr>
          <w:noProof/>
        </w:rPr>
      </w:pPr>
    </w:p>
    <w:p w14:paraId="40902065" w14:textId="1F63D724" w:rsidR="00363DF3" w:rsidRPr="007E18C1" w:rsidRDefault="000455F0" w:rsidP="00DA752A">
      <w:pPr>
        <w:pStyle w:val="TH"/>
      </w:pPr>
      <w:r>
        <w:rPr>
          <w:noProof/>
        </w:rPr>
        <w:drawing>
          <wp:inline distT="0" distB="0" distL="0" distR="0" wp14:anchorId="544145E9" wp14:editId="6723E092">
            <wp:extent cx="5206365" cy="3785870"/>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5206365" cy="3785870"/>
                    </a:xfrm>
                    <a:prstGeom prst="rect">
                      <a:avLst/>
                    </a:prstGeom>
                    <a:noFill/>
                  </pic:spPr>
                </pic:pic>
              </a:graphicData>
            </a:graphic>
          </wp:inline>
        </w:drawing>
      </w:r>
    </w:p>
    <w:p w14:paraId="1DEA72B5" w14:textId="7200E421" w:rsidR="00D23A81" w:rsidRPr="002301D2" w:rsidRDefault="00D23A81" w:rsidP="00363DF3">
      <w:pPr>
        <w:pStyle w:val="TF"/>
      </w:pPr>
      <w:bookmarkStart w:id="872" w:name="_CRFigure9_112"/>
      <w:r w:rsidRPr="002301D2">
        <w:t xml:space="preserve">Figure </w:t>
      </w:r>
      <w:bookmarkEnd w:id="872"/>
      <w:r w:rsidR="003F7E00" w:rsidRPr="00D22237">
        <w:rPr>
          <w:cs/>
        </w:rPr>
        <w:t>‎</w:t>
      </w:r>
      <w:r w:rsidR="003F7E00" w:rsidRPr="00D22237">
        <w:t>9.11</w:t>
      </w:r>
      <w:r w:rsidR="003F7E00" w:rsidRPr="002301D2">
        <w:noBreakHyphen/>
      </w:r>
      <w:r w:rsidR="003F7E00" w:rsidRPr="00D22237">
        <w:t>2</w:t>
      </w:r>
      <w:r w:rsidRPr="002301D2">
        <w:t xml:space="preserve">: Results of </w:t>
      </w:r>
      <w:r w:rsidR="00717B2B" w:rsidRPr="002301D2">
        <w:t>ISAR_</w:t>
      </w:r>
      <w:r w:rsidRPr="002301D2">
        <w:t>BS1534-1</w:t>
      </w:r>
      <w:r w:rsidR="006577F4" w:rsidRPr="002301D2">
        <w:t>b</w:t>
      </w:r>
      <w:r w:rsidRPr="002301D2">
        <w:t xml:space="preserve"> test for SBA input audio</w:t>
      </w:r>
    </w:p>
    <w:p w14:paraId="28B6E2F5" w14:textId="22DDADC7" w:rsidR="00B06742" w:rsidRPr="00D22237" w:rsidRDefault="001E1BBB" w:rsidP="00D22237">
      <w:pPr>
        <w:pStyle w:val="Heading4"/>
        <w:rPr>
          <w:rFonts w:eastAsiaTheme="minorEastAsia"/>
          <w:lang w:val="en-US"/>
        </w:rPr>
      </w:pPr>
      <w:bookmarkStart w:id="873" w:name="_CR9_11_4_4"/>
      <w:bookmarkStart w:id="874" w:name="_Toc167314843"/>
      <w:bookmarkStart w:id="875" w:name="_Toc167316002"/>
      <w:bookmarkStart w:id="876" w:name="_Toc167316426"/>
      <w:bookmarkStart w:id="877" w:name="_Toc218679346"/>
      <w:bookmarkEnd w:id="873"/>
      <w:r w:rsidRPr="00D22237">
        <w:rPr>
          <w:rFonts w:eastAsiaTheme="minorEastAsia"/>
          <w:lang w:val="en-US"/>
        </w:rPr>
        <w:lastRenderedPageBreak/>
        <w:t>9.11.4.4</w:t>
      </w:r>
      <w:r w:rsidR="00C04264">
        <w:rPr>
          <w:rFonts w:eastAsiaTheme="minorEastAsia"/>
          <w:lang w:val="en-US"/>
        </w:rPr>
        <w:tab/>
      </w:r>
      <w:r w:rsidR="00D23A81" w:rsidRPr="007E18C1">
        <w:rPr>
          <w:lang w:val="en-US"/>
        </w:rPr>
        <w:t>Statistical analysis</w:t>
      </w:r>
      <w:bookmarkEnd w:id="874"/>
      <w:bookmarkEnd w:id="875"/>
      <w:bookmarkEnd w:id="876"/>
      <w:bookmarkEnd w:id="877"/>
    </w:p>
    <w:p w14:paraId="50C0B69D" w14:textId="71D4005E" w:rsidR="001F63F4" w:rsidRPr="007E18C1" w:rsidRDefault="001F63F4" w:rsidP="00D22237">
      <w:pPr>
        <w:pStyle w:val="TH"/>
      </w:pPr>
      <w:bookmarkStart w:id="878" w:name="_CRTable9_112"/>
      <w:r w:rsidRPr="007E18C1">
        <w:t xml:space="preserve">Table </w:t>
      </w:r>
      <w:bookmarkEnd w:id="878"/>
      <w:r w:rsidR="00261D75" w:rsidRPr="00897EE3">
        <w:rPr>
          <w:noProof/>
          <w:cs/>
        </w:rPr>
        <w:t>‎</w:t>
      </w:r>
      <w:r w:rsidR="00261D75" w:rsidRPr="007E18C1">
        <w:rPr>
          <w:noProof/>
        </w:rPr>
        <w:t>9.11</w:t>
      </w:r>
      <w:r w:rsidR="00261D75" w:rsidRPr="007E18C1">
        <w:noBreakHyphen/>
      </w:r>
      <w:r w:rsidR="00261D75" w:rsidRPr="007E18C1">
        <w:rPr>
          <w:noProof/>
        </w:rPr>
        <w:t>2</w:t>
      </w:r>
      <w:r w:rsidRPr="00D22237">
        <w:rPr>
          <w:lang w:val="en-US"/>
        </w:rPr>
        <w:t xml:space="preserve">: Result of statistical analysis of </w:t>
      </w:r>
      <w:r w:rsidR="009A7FDD" w:rsidRPr="007E18C1">
        <w:rPr>
          <w:lang w:val="en-US"/>
        </w:rPr>
        <w:t>ISAR_</w:t>
      </w:r>
      <w:r w:rsidRPr="00D22237">
        <w:rPr>
          <w:lang w:val="en-US"/>
        </w:rPr>
        <w:t>BS1534-1a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D23A81" w:rsidRPr="007E18C1" w14:paraId="45D5D2E9" w14:textId="77777777" w:rsidTr="0033359A">
        <w:trPr>
          <w:trHeight w:val="330"/>
        </w:trPr>
        <w:tc>
          <w:tcPr>
            <w:tcW w:w="3522" w:type="dxa"/>
            <w:shd w:val="clear" w:color="auto" w:fill="D9D9D9" w:themeFill="background1" w:themeFillShade="D9"/>
            <w:noWrap/>
            <w:hideMark/>
          </w:tcPr>
          <w:p w14:paraId="3E52CB78" w14:textId="77777777" w:rsidR="00D23A81" w:rsidRPr="007E18C1" w:rsidRDefault="00D23A81" w:rsidP="00E81A56">
            <w:pPr>
              <w:pStyle w:val="TAH"/>
            </w:pPr>
            <w:r w:rsidRPr="007E18C1">
              <w:t>Mean Diff. (c03 - c04)</w:t>
            </w:r>
          </w:p>
        </w:tc>
        <w:tc>
          <w:tcPr>
            <w:tcW w:w="1315" w:type="dxa"/>
            <w:shd w:val="clear" w:color="auto" w:fill="D9D9D9" w:themeFill="background1" w:themeFillShade="D9"/>
            <w:noWrap/>
            <w:hideMark/>
          </w:tcPr>
          <w:p w14:paraId="09548381" w14:textId="77777777" w:rsidR="00D23A81" w:rsidRPr="007E18C1" w:rsidRDefault="00D23A81" w:rsidP="00E81A56">
            <w:pPr>
              <w:pStyle w:val="TAH"/>
            </w:pPr>
            <w:r w:rsidRPr="007E18C1">
              <w:t>Stdev Diff.</w:t>
            </w:r>
          </w:p>
        </w:tc>
        <w:tc>
          <w:tcPr>
            <w:tcW w:w="1233" w:type="dxa"/>
            <w:shd w:val="clear" w:color="auto" w:fill="D9D9D9" w:themeFill="background1" w:themeFillShade="D9"/>
            <w:noWrap/>
            <w:hideMark/>
          </w:tcPr>
          <w:p w14:paraId="0A45953A" w14:textId="77777777" w:rsidR="00D23A81" w:rsidRPr="007E18C1" w:rsidRDefault="00D23A81"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2A7A8FBD" w14:textId="761610B2" w:rsidR="00D23A81" w:rsidRPr="007E18C1" w:rsidRDefault="00E12919" w:rsidP="00E81A56">
            <w:pPr>
              <w:pStyle w:val="TAH"/>
            </w:pPr>
            <w:r>
              <w:t>t</w:t>
            </w:r>
          </w:p>
        </w:tc>
        <w:tc>
          <w:tcPr>
            <w:tcW w:w="1233" w:type="dxa"/>
            <w:shd w:val="clear" w:color="auto" w:fill="D9D9D9" w:themeFill="background1" w:themeFillShade="D9"/>
            <w:noWrap/>
            <w:hideMark/>
          </w:tcPr>
          <w:p w14:paraId="3AE90BF2" w14:textId="77777777" w:rsidR="00D23A81" w:rsidRPr="007E18C1" w:rsidRDefault="00D23A81" w:rsidP="00E81A56">
            <w:pPr>
              <w:pStyle w:val="TAH"/>
            </w:pPr>
            <w:r w:rsidRPr="007E18C1">
              <w:t>Prob.</w:t>
            </w:r>
          </w:p>
        </w:tc>
        <w:tc>
          <w:tcPr>
            <w:tcW w:w="1095" w:type="dxa"/>
            <w:shd w:val="clear" w:color="auto" w:fill="D9D9D9" w:themeFill="background1" w:themeFillShade="D9"/>
            <w:noWrap/>
            <w:hideMark/>
          </w:tcPr>
          <w:p w14:paraId="197C04EE" w14:textId="77777777" w:rsidR="00D23A81" w:rsidRPr="007E18C1" w:rsidRDefault="00D23A81" w:rsidP="00E81A56">
            <w:pPr>
              <w:pStyle w:val="TAH"/>
            </w:pPr>
            <w:r w:rsidRPr="007E18C1">
              <w:t>ToR</w:t>
            </w:r>
          </w:p>
        </w:tc>
      </w:tr>
      <w:tr w:rsidR="00D23A81" w:rsidRPr="007E18C1" w14:paraId="4B5B8E4C" w14:textId="77777777" w:rsidTr="00E81A56">
        <w:trPr>
          <w:trHeight w:val="290"/>
        </w:trPr>
        <w:tc>
          <w:tcPr>
            <w:tcW w:w="3522" w:type="dxa"/>
            <w:noWrap/>
            <w:hideMark/>
          </w:tcPr>
          <w:p w14:paraId="3709142E" w14:textId="77777777" w:rsidR="00D23A81" w:rsidRPr="007E18C1" w:rsidRDefault="00D23A81" w:rsidP="00E81A56">
            <w:pPr>
              <w:pStyle w:val="TAC"/>
            </w:pPr>
            <w:r w:rsidRPr="007E18C1">
              <w:t>-17.9917</w:t>
            </w:r>
          </w:p>
        </w:tc>
        <w:tc>
          <w:tcPr>
            <w:tcW w:w="1315" w:type="dxa"/>
            <w:noWrap/>
            <w:hideMark/>
          </w:tcPr>
          <w:p w14:paraId="7257F2E3" w14:textId="77777777" w:rsidR="00D23A81" w:rsidRPr="007E18C1" w:rsidRDefault="00D23A81" w:rsidP="00E81A56">
            <w:pPr>
              <w:pStyle w:val="TAC"/>
            </w:pPr>
            <w:r w:rsidRPr="007E18C1">
              <w:t>5.7941</w:t>
            </w:r>
          </w:p>
        </w:tc>
        <w:tc>
          <w:tcPr>
            <w:tcW w:w="1233" w:type="dxa"/>
            <w:noWrap/>
            <w:hideMark/>
          </w:tcPr>
          <w:p w14:paraId="330DE7ED" w14:textId="77777777" w:rsidR="00D23A81" w:rsidRPr="007E18C1" w:rsidRDefault="00D23A81" w:rsidP="00E81A56">
            <w:pPr>
              <w:pStyle w:val="TAC"/>
            </w:pPr>
            <w:r w:rsidRPr="007E18C1">
              <w:t>0.5289</w:t>
            </w:r>
          </w:p>
        </w:tc>
        <w:tc>
          <w:tcPr>
            <w:tcW w:w="1233" w:type="dxa"/>
            <w:noWrap/>
            <w:hideMark/>
          </w:tcPr>
          <w:p w14:paraId="37873382" w14:textId="77777777" w:rsidR="00D23A81" w:rsidRPr="007E18C1" w:rsidRDefault="00D23A81" w:rsidP="00E81A56">
            <w:pPr>
              <w:pStyle w:val="TAC"/>
            </w:pPr>
            <w:r w:rsidRPr="007E18C1">
              <w:t>-34.0156</w:t>
            </w:r>
          </w:p>
        </w:tc>
        <w:tc>
          <w:tcPr>
            <w:tcW w:w="1233" w:type="dxa"/>
            <w:noWrap/>
            <w:hideMark/>
          </w:tcPr>
          <w:p w14:paraId="58CFD5D8" w14:textId="77777777" w:rsidR="00D23A81" w:rsidRPr="007E18C1" w:rsidRDefault="00D23A81" w:rsidP="00E81A56">
            <w:pPr>
              <w:pStyle w:val="TAC"/>
            </w:pPr>
            <w:r w:rsidRPr="007E18C1">
              <w:t>1.0000</w:t>
            </w:r>
          </w:p>
        </w:tc>
        <w:tc>
          <w:tcPr>
            <w:tcW w:w="1095" w:type="dxa"/>
            <w:noWrap/>
            <w:hideMark/>
          </w:tcPr>
          <w:p w14:paraId="384BB495" w14:textId="77777777" w:rsidR="00D23A81" w:rsidRPr="007E18C1" w:rsidRDefault="00D23A81" w:rsidP="00E81A56">
            <w:pPr>
              <w:pStyle w:val="TAC"/>
            </w:pPr>
            <w:r w:rsidRPr="007E18C1">
              <w:t>Pass</w:t>
            </w:r>
          </w:p>
        </w:tc>
      </w:tr>
    </w:tbl>
    <w:p w14:paraId="126ECF1B" w14:textId="77777777" w:rsidR="00D23A81" w:rsidRPr="007E18C1" w:rsidRDefault="00D23A81" w:rsidP="00D22237">
      <w:pPr>
        <w:pStyle w:val="TF"/>
        <w:jc w:val="left"/>
      </w:pPr>
    </w:p>
    <w:p w14:paraId="400BFBF3" w14:textId="54F866B5" w:rsidR="00D23A81" w:rsidRPr="007E18C1" w:rsidRDefault="00D23A81" w:rsidP="00D23A81">
      <w:pPr>
        <w:pStyle w:val="TH"/>
      </w:pPr>
      <w:bookmarkStart w:id="879" w:name="_CRTable9_113"/>
      <w:r w:rsidRPr="007E18C1">
        <w:t xml:space="preserve">Table </w:t>
      </w:r>
      <w:bookmarkEnd w:id="879"/>
      <w:r w:rsidR="00261D75" w:rsidRPr="00897EE3">
        <w:rPr>
          <w:noProof/>
          <w:cs/>
        </w:rPr>
        <w:t>‎</w:t>
      </w:r>
      <w:r w:rsidR="00261D75" w:rsidRPr="00897EE3">
        <w:rPr>
          <w:noProof/>
        </w:rPr>
        <w:t>9.11</w:t>
      </w:r>
      <w:r w:rsidR="00261D75" w:rsidRPr="007E18C1">
        <w:noBreakHyphen/>
      </w:r>
      <w:r w:rsidR="00261D75" w:rsidRPr="007E18C1">
        <w:rPr>
          <w:noProof/>
        </w:rPr>
        <w:t>3</w:t>
      </w:r>
      <w:r w:rsidRPr="007E18C1">
        <w:t>: Result of s</w:t>
      </w:r>
      <w:r w:rsidRPr="007E18C1">
        <w:rPr>
          <w:rFonts w:hint="eastAsia"/>
        </w:rPr>
        <w:t xml:space="preserve">tatistical analysis of </w:t>
      </w:r>
      <w:r w:rsidR="009A7FDD" w:rsidRPr="007E18C1">
        <w:t>ISAR_</w:t>
      </w:r>
      <w:r w:rsidRPr="007E18C1">
        <w:t>BS1534-1b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D23A81" w:rsidRPr="007E18C1" w14:paraId="7315B779" w14:textId="77777777" w:rsidTr="0033359A">
        <w:trPr>
          <w:trHeight w:val="330"/>
        </w:trPr>
        <w:tc>
          <w:tcPr>
            <w:tcW w:w="3522" w:type="dxa"/>
            <w:shd w:val="clear" w:color="auto" w:fill="D9D9D9" w:themeFill="background1" w:themeFillShade="D9"/>
            <w:noWrap/>
            <w:hideMark/>
          </w:tcPr>
          <w:p w14:paraId="26CD7B83" w14:textId="77777777" w:rsidR="00D23A81" w:rsidRPr="007E18C1" w:rsidRDefault="00D23A81" w:rsidP="00E81A56">
            <w:pPr>
              <w:pStyle w:val="TAH"/>
            </w:pPr>
            <w:r w:rsidRPr="007E18C1">
              <w:t>Mean Diff. (c03 - c04)</w:t>
            </w:r>
          </w:p>
        </w:tc>
        <w:tc>
          <w:tcPr>
            <w:tcW w:w="1315" w:type="dxa"/>
            <w:shd w:val="clear" w:color="auto" w:fill="D9D9D9" w:themeFill="background1" w:themeFillShade="D9"/>
            <w:noWrap/>
            <w:hideMark/>
          </w:tcPr>
          <w:p w14:paraId="34080916" w14:textId="77777777" w:rsidR="00D23A81" w:rsidRPr="007E18C1" w:rsidRDefault="00D23A81" w:rsidP="00E81A56">
            <w:pPr>
              <w:pStyle w:val="TAH"/>
            </w:pPr>
            <w:r w:rsidRPr="007E18C1">
              <w:t>Stdev Diff.</w:t>
            </w:r>
          </w:p>
        </w:tc>
        <w:tc>
          <w:tcPr>
            <w:tcW w:w="1233" w:type="dxa"/>
            <w:shd w:val="clear" w:color="auto" w:fill="D9D9D9" w:themeFill="background1" w:themeFillShade="D9"/>
            <w:noWrap/>
            <w:hideMark/>
          </w:tcPr>
          <w:p w14:paraId="3351692F" w14:textId="77777777" w:rsidR="00D23A81" w:rsidRPr="007E18C1" w:rsidRDefault="00D23A81"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553D01E5" w14:textId="478B657D" w:rsidR="00D23A81" w:rsidRPr="007E18C1" w:rsidRDefault="00E12919" w:rsidP="00E81A56">
            <w:pPr>
              <w:pStyle w:val="TAH"/>
            </w:pPr>
            <w:r>
              <w:t>t</w:t>
            </w:r>
          </w:p>
        </w:tc>
        <w:tc>
          <w:tcPr>
            <w:tcW w:w="1233" w:type="dxa"/>
            <w:shd w:val="clear" w:color="auto" w:fill="D9D9D9" w:themeFill="background1" w:themeFillShade="D9"/>
            <w:noWrap/>
            <w:hideMark/>
          </w:tcPr>
          <w:p w14:paraId="207E9585" w14:textId="77777777" w:rsidR="00D23A81" w:rsidRPr="007E18C1" w:rsidRDefault="00D23A81" w:rsidP="00E81A56">
            <w:pPr>
              <w:pStyle w:val="TAH"/>
            </w:pPr>
            <w:r w:rsidRPr="007E18C1">
              <w:t>Prob.</w:t>
            </w:r>
          </w:p>
        </w:tc>
        <w:tc>
          <w:tcPr>
            <w:tcW w:w="1095" w:type="dxa"/>
            <w:shd w:val="clear" w:color="auto" w:fill="D9D9D9" w:themeFill="background1" w:themeFillShade="D9"/>
            <w:noWrap/>
            <w:hideMark/>
          </w:tcPr>
          <w:p w14:paraId="333AD54D" w14:textId="77777777" w:rsidR="00D23A81" w:rsidRPr="007E18C1" w:rsidRDefault="00D23A81" w:rsidP="00E81A56">
            <w:pPr>
              <w:pStyle w:val="TAH"/>
            </w:pPr>
            <w:r w:rsidRPr="007E18C1">
              <w:t>ToR</w:t>
            </w:r>
          </w:p>
        </w:tc>
      </w:tr>
      <w:tr w:rsidR="00D23A81" w:rsidRPr="007E18C1" w14:paraId="1027E691" w14:textId="77777777" w:rsidTr="00E81A56">
        <w:trPr>
          <w:trHeight w:val="290"/>
        </w:trPr>
        <w:tc>
          <w:tcPr>
            <w:tcW w:w="3522" w:type="dxa"/>
            <w:noWrap/>
            <w:hideMark/>
          </w:tcPr>
          <w:p w14:paraId="232C8842" w14:textId="77777777" w:rsidR="00D23A81" w:rsidRPr="007E18C1" w:rsidRDefault="00D23A81" w:rsidP="00E81A56">
            <w:pPr>
              <w:pStyle w:val="TAC"/>
            </w:pPr>
            <w:r w:rsidRPr="007E18C1">
              <w:t>-36.6583</w:t>
            </w:r>
          </w:p>
        </w:tc>
        <w:tc>
          <w:tcPr>
            <w:tcW w:w="1315" w:type="dxa"/>
            <w:noWrap/>
            <w:hideMark/>
          </w:tcPr>
          <w:p w14:paraId="7E7403A5" w14:textId="77777777" w:rsidR="00D23A81" w:rsidRPr="007E18C1" w:rsidRDefault="00D23A81" w:rsidP="00E81A56">
            <w:pPr>
              <w:pStyle w:val="TAC"/>
            </w:pPr>
            <w:r w:rsidRPr="007E18C1">
              <w:t>20.3336</w:t>
            </w:r>
          </w:p>
        </w:tc>
        <w:tc>
          <w:tcPr>
            <w:tcW w:w="1233" w:type="dxa"/>
            <w:noWrap/>
            <w:hideMark/>
          </w:tcPr>
          <w:p w14:paraId="43BCCF92" w14:textId="77777777" w:rsidR="00D23A81" w:rsidRPr="007E18C1" w:rsidRDefault="00D23A81" w:rsidP="00E81A56">
            <w:pPr>
              <w:pStyle w:val="TAC"/>
            </w:pPr>
            <w:r w:rsidRPr="007E18C1">
              <w:t>1.8562</w:t>
            </w:r>
          </w:p>
        </w:tc>
        <w:tc>
          <w:tcPr>
            <w:tcW w:w="1233" w:type="dxa"/>
            <w:noWrap/>
            <w:hideMark/>
          </w:tcPr>
          <w:p w14:paraId="3D73ECFB" w14:textId="77777777" w:rsidR="00D23A81" w:rsidRPr="007E18C1" w:rsidRDefault="00D23A81" w:rsidP="00E81A56">
            <w:pPr>
              <w:pStyle w:val="TAC"/>
            </w:pPr>
            <w:r w:rsidRPr="007E18C1">
              <w:t>-19.7492</w:t>
            </w:r>
          </w:p>
        </w:tc>
        <w:tc>
          <w:tcPr>
            <w:tcW w:w="1233" w:type="dxa"/>
            <w:noWrap/>
            <w:hideMark/>
          </w:tcPr>
          <w:p w14:paraId="235723F7" w14:textId="77777777" w:rsidR="00D23A81" w:rsidRPr="007E18C1" w:rsidRDefault="00D23A81" w:rsidP="00E81A56">
            <w:pPr>
              <w:pStyle w:val="TAC"/>
            </w:pPr>
            <w:r w:rsidRPr="007E18C1">
              <w:t>1.0000</w:t>
            </w:r>
          </w:p>
        </w:tc>
        <w:tc>
          <w:tcPr>
            <w:tcW w:w="1095" w:type="dxa"/>
            <w:noWrap/>
            <w:hideMark/>
          </w:tcPr>
          <w:p w14:paraId="610B78D8" w14:textId="77777777" w:rsidR="00D23A81" w:rsidRPr="007E18C1" w:rsidRDefault="00D23A81" w:rsidP="00E81A56">
            <w:pPr>
              <w:pStyle w:val="TAC"/>
            </w:pPr>
            <w:r w:rsidRPr="007E18C1">
              <w:t>Pass</w:t>
            </w:r>
          </w:p>
        </w:tc>
      </w:tr>
    </w:tbl>
    <w:p w14:paraId="65C4F1F6" w14:textId="77777777" w:rsidR="00D23A81" w:rsidRPr="007E18C1" w:rsidRDefault="00D23A81" w:rsidP="00D23A81"/>
    <w:p w14:paraId="4F83476D" w14:textId="34E98C4C" w:rsidR="00D23A81" w:rsidRPr="00D22237" w:rsidRDefault="001E1BBB" w:rsidP="00D22237">
      <w:pPr>
        <w:pStyle w:val="Heading4"/>
        <w:rPr>
          <w:rFonts w:eastAsiaTheme="minorEastAsia"/>
          <w:lang w:val="en-US"/>
        </w:rPr>
      </w:pPr>
      <w:bookmarkStart w:id="880" w:name="_CR9_11_4_5"/>
      <w:bookmarkStart w:id="881" w:name="_Toc167314844"/>
      <w:bookmarkStart w:id="882" w:name="_Toc167316003"/>
      <w:bookmarkStart w:id="883" w:name="_Toc167316427"/>
      <w:bookmarkStart w:id="884" w:name="_Toc218679347"/>
      <w:bookmarkEnd w:id="880"/>
      <w:r w:rsidRPr="00D22237">
        <w:rPr>
          <w:rFonts w:eastAsiaTheme="minorEastAsia"/>
          <w:lang w:val="en-US"/>
        </w:rPr>
        <w:t>9.11.4.5</w:t>
      </w:r>
      <w:r w:rsidRPr="00D22237">
        <w:rPr>
          <w:rFonts w:eastAsiaTheme="minorEastAsia"/>
          <w:lang w:val="en-US"/>
        </w:rPr>
        <w:tab/>
      </w:r>
      <w:r w:rsidR="00D23A81" w:rsidRPr="007E18C1">
        <w:rPr>
          <w:lang w:val="en-US"/>
        </w:rPr>
        <w:t>Experimental conclusions</w:t>
      </w:r>
      <w:bookmarkEnd w:id="881"/>
      <w:bookmarkEnd w:id="882"/>
      <w:bookmarkEnd w:id="883"/>
      <w:bookmarkEnd w:id="884"/>
    </w:p>
    <w:p w14:paraId="7A58115D" w14:textId="77777777" w:rsidR="00D23A81" w:rsidRPr="00D22237" w:rsidRDefault="00D23A81" w:rsidP="00D23A81">
      <w:r w:rsidRPr="007E18C1">
        <w:t xml:space="preserve">Conclusion of both experiments is that the ISAR split rendering solution for SBA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p>
    <w:p w14:paraId="0F51D139" w14:textId="7ED46311" w:rsidR="00417B02" w:rsidRPr="007E18C1" w:rsidRDefault="001E1BBB" w:rsidP="001E1BBB">
      <w:pPr>
        <w:pStyle w:val="Heading3"/>
      </w:pPr>
      <w:bookmarkStart w:id="885" w:name="_CR9_11_5"/>
      <w:bookmarkStart w:id="886" w:name="_Toc167314845"/>
      <w:bookmarkStart w:id="887" w:name="_Toc167316004"/>
      <w:bookmarkStart w:id="888" w:name="_Toc167316428"/>
      <w:bookmarkStart w:id="889" w:name="_Toc218679348"/>
      <w:bookmarkEnd w:id="885"/>
      <w:r w:rsidRPr="007E18C1">
        <w:t>9.11.5</w:t>
      </w:r>
      <w:r w:rsidRPr="007E18C1">
        <w:tab/>
      </w:r>
      <w:r w:rsidR="00417B02" w:rsidRPr="007E18C1">
        <w:t>ISAR Selection Experiment ISAR_BS1534-2 (</w:t>
      </w:r>
      <w:r w:rsidR="00A000E0" w:rsidRPr="007E18C1">
        <w:t>MC 7.1+4</w:t>
      </w:r>
      <w:r w:rsidR="00417B02" w:rsidRPr="007E18C1">
        <w:t>, Generic Audio, 768 kbps Split Rendering Link, Headphone Presentation)</w:t>
      </w:r>
      <w:bookmarkEnd w:id="886"/>
      <w:bookmarkEnd w:id="887"/>
      <w:bookmarkEnd w:id="888"/>
      <w:bookmarkEnd w:id="889"/>
    </w:p>
    <w:p w14:paraId="50D4245D" w14:textId="4EA3D94E" w:rsidR="00417B02" w:rsidRPr="007E18C1" w:rsidRDefault="001E1BBB" w:rsidP="001E1BBB">
      <w:pPr>
        <w:pStyle w:val="Heading4"/>
      </w:pPr>
      <w:bookmarkStart w:id="890" w:name="_CR9_11_5_1"/>
      <w:bookmarkStart w:id="891" w:name="_Toc167314846"/>
      <w:bookmarkStart w:id="892" w:name="_Toc167316005"/>
      <w:bookmarkStart w:id="893" w:name="_Toc167316429"/>
      <w:bookmarkStart w:id="894" w:name="_Toc218679349"/>
      <w:bookmarkEnd w:id="890"/>
      <w:r w:rsidRPr="007E18C1">
        <w:t>9.11.5.1</w:t>
      </w:r>
      <w:r w:rsidRPr="007E18C1">
        <w:tab/>
      </w:r>
      <w:r w:rsidR="00417B02" w:rsidRPr="007E18C1">
        <w:t>Overview</w:t>
      </w:r>
      <w:bookmarkEnd w:id="891"/>
      <w:bookmarkEnd w:id="892"/>
      <w:bookmarkEnd w:id="893"/>
      <w:bookmarkEnd w:id="894"/>
    </w:p>
    <w:p w14:paraId="7583E783" w14:textId="1D09A84C" w:rsidR="00417B02" w:rsidRPr="007E18C1" w:rsidRDefault="00417B02" w:rsidP="00417B02">
      <w:r w:rsidRPr="007E18C1">
        <w:t xml:space="preserve">Selection Experiment </w:t>
      </w:r>
      <w:r w:rsidR="009A7FDD" w:rsidRPr="007E18C1">
        <w:t>ISAR_</w:t>
      </w:r>
      <w:r w:rsidRPr="007E18C1">
        <w:t>BS1534-</w:t>
      </w:r>
      <w:r w:rsidR="00A000E0" w:rsidRPr="007E18C1">
        <w:t>2</w:t>
      </w:r>
      <w:r w:rsidRPr="007E18C1">
        <w:t xml:space="preserve"> evaluates Split Rendering for IVAS</w:t>
      </w:r>
      <w:r w:rsidR="00A000E0" w:rsidRPr="007E18C1">
        <w:t xml:space="preserve"> 7.1+4 audio</w:t>
      </w:r>
      <w:r w:rsidRPr="007E18C1">
        <w:t xml:space="preserve"> at 768</w:t>
      </w:r>
      <w:r w:rsidR="00A000E0" w:rsidRPr="007E18C1">
        <w:t> </w:t>
      </w:r>
      <w:r w:rsidRPr="007E18C1">
        <w:t xml:space="preserve">kbps. See Annex </w:t>
      </w:r>
      <w:r w:rsidR="00505F13">
        <w:t>E</w:t>
      </w:r>
      <w:r w:rsidRPr="007E18C1">
        <w:t>.</w:t>
      </w:r>
      <w:r w:rsidR="00505F13">
        <w:t>10</w:t>
      </w:r>
      <w:r w:rsidRPr="007E18C1">
        <w:t xml:space="preserve"> for details.</w:t>
      </w:r>
    </w:p>
    <w:p w14:paraId="605583B9" w14:textId="7403BE2E" w:rsidR="00417B02" w:rsidRPr="007E18C1" w:rsidRDefault="001E1BBB" w:rsidP="001E1BBB">
      <w:pPr>
        <w:pStyle w:val="Heading4"/>
      </w:pPr>
      <w:bookmarkStart w:id="895" w:name="_CR9_11_5_2"/>
      <w:bookmarkStart w:id="896" w:name="_Toc167314847"/>
      <w:bookmarkStart w:id="897" w:name="_Toc167316006"/>
      <w:bookmarkStart w:id="898" w:name="_Toc167316430"/>
      <w:bookmarkStart w:id="899" w:name="_Toc218679350"/>
      <w:bookmarkEnd w:id="895"/>
      <w:r w:rsidRPr="007E18C1">
        <w:t>9.11.5.2</w:t>
      </w:r>
      <w:r w:rsidRPr="007E18C1">
        <w:tab/>
      </w:r>
      <w:r w:rsidR="00417B02" w:rsidRPr="007E18C1">
        <w:t>Test conditions</w:t>
      </w:r>
      <w:bookmarkEnd w:id="896"/>
      <w:bookmarkEnd w:id="897"/>
      <w:bookmarkEnd w:id="898"/>
      <w:bookmarkEnd w:id="899"/>
      <w:r w:rsidR="00417B02" w:rsidRPr="007E18C1">
        <w:t xml:space="preserve"> </w:t>
      </w:r>
    </w:p>
    <w:p w14:paraId="4BAB4937" w14:textId="77777777" w:rsidR="00417B02" w:rsidRPr="007E18C1" w:rsidRDefault="00417B02" w:rsidP="00417B02">
      <w:pPr>
        <w:rPr>
          <w:lang w:val="en-US"/>
        </w:rPr>
      </w:pPr>
      <w:r w:rsidRPr="007E18C1">
        <w:rPr>
          <w:lang w:val="en-US"/>
        </w:rPr>
        <w:t>The test conditions in all experiments are as follows:</w:t>
      </w:r>
    </w:p>
    <w:p w14:paraId="0524AA3C" w14:textId="333C4499" w:rsidR="00417B02" w:rsidRPr="007E18C1" w:rsidRDefault="00417B02" w:rsidP="00417B02">
      <w:pPr>
        <w:pStyle w:val="B10"/>
        <w:rPr>
          <w:lang w:val="en-US"/>
        </w:rPr>
      </w:pPr>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w:t>
      </w:r>
      <w:r w:rsidR="00A000E0" w:rsidRPr="007E18C1">
        <w:rPr>
          <w:lang w:val="en-US"/>
        </w:rPr>
        <w:t> </w:t>
      </w:r>
      <w:r w:rsidRPr="007E18C1">
        <w:rPr>
          <w:lang w:val="en-US"/>
        </w:rPr>
        <w:t>kbps with IVAS decoding and head-tracked rendering at end-device</w:t>
      </w:r>
    </w:p>
    <w:p w14:paraId="6AA37ECF" w14:textId="77777777" w:rsidR="00417B02" w:rsidRPr="007E18C1" w:rsidRDefault="00417B02" w:rsidP="00417B02">
      <w:pPr>
        <w:pStyle w:val="B10"/>
        <w:rPr>
          <w:lang w:val="en-US"/>
        </w:rPr>
      </w:pPr>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p>
    <w:p w14:paraId="1D44C230" w14:textId="5940FEAC" w:rsidR="00417B02" w:rsidRPr="007E18C1" w:rsidRDefault="00417B02" w:rsidP="00417B02">
      <w:pPr>
        <w:pStyle w:val="B10"/>
        <w:rPr>
          <w:lang w:val="en-US"/>
        </w:rPr>
      </w:pPr>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w:t>
      </w:r>
      <w:r w:rsidR="00A000E0" w:rsidRPr="007E18C1">
        <w:rPr>
          <w:lang w:val="en-US"/>
        </w:rPr>
        <w:t> </w:t>
      </w:r>
      <w:r w:rsidRPr="007E18C1">
        <w:rPr>
          <w:lang w:val="en-US"/>
        </w:rPr>
        <w:t>kbps coded IVAS content, decoded and binaurally rendered to (outdated) pose available at pre-renderer, subsequently transcoded to IVAS stereo at 256</w:t>
      </w:r>
      <w:r w:rsidR="00A000E0" w:rsidRPr="007E18C1">
        <w:rPr>
          <w:lang w:val="en-US"/>
        </w:rPr>
        <w:t> </w:t>
      </w:r>
      <w:r w:rsidRPr="007E18C1">
        <w:rPr>
          <w:lang w:val="en-US"/>
        </w:rPr>
        <w:t xml:space="preserve">kbps  </w:t>
      </w:r>
    </w:p>
    <w:p w14:paraId="71DA6FFF" w14:textId="6602234A" w:rsidR="00417B02" w:rsidRPr="007E18C1" w:rsidRDefault="00417B02" w:rsidP="00417B02">
      <w:pPr>
        <w:pStyle w:val="B10"/>
        <w:rPr>
          <w:lang w:val="en-US"/>
        </w:rPr>
      </w:pPr>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w:t>
      </w:r>
      <w:r w:rsidR="00A000E0" w:rsidRPr="007E18C1">
        <w:rPr>
          <w:lang w:val="en-US"/>
        </w:rPr>
        <w:t> </w:t>
      </w:r>
      <w:r w:rsidRPr="007E18C1">
        <w:rPr>
          <w:lang w:val="en-US"/>
        </w:rPr>
        <w:t xml:space="preserve">kbps for the </w:t>
      </w:r>
      <w:r w:rsidRPr="007E18C1">
        <w:t>intermediate immersive audio representation</w:t>
      </w:r>
    </w:p>
    <w:p w14:paraId="0C15843E" w14:textId="73C290CA" w:rsidR="00A000E0" w:rsidRPr="007E18C1" w:rsidRDefault="001E1BBB" w:rsidP="001E1BBB">
      <w:pPr>
        <w:pStyle w:val="Heading4"/>
        <w:rPr>
          <w:lang w:val="en-US"/>
        </w:rPr>
      </w:pPr>
      <w:bookmarkStart w:id="900" w:name="_CR9_11_5_3"/>
      <w:bookmarkStart w:id="901" w:name="_Toc167314848"/>
      <w:bookmarkStart w:id="902" w:name="_Toc167316007"/>
      <w:bookmarkStart w:id="903" w:name="_Toc167316431"/>
      <w:bookmarkStart w:id="904" w:name="_Toc218679351"/>
      <w:bookmarkEnd w:id="900"/>
      <w:r w:rsidRPr="007E18C1">
        <w:rPr>
          <w:lang w:val="en-US"/>
        </w:rPr>
        <w:t>9.11.5.3</w:t>
      </w:r>
      <w:r w:rsidR="00C04264">
        <w:rPr>
          <w:lang w:val="en-US"/>
        </w:rPr>
        <w:tab/>
      </w:r>
      <w:r w:rsidR="00A000E0" w:rsidRPr="007E18C1">
        <w:rPr>
          <w:lang w:val="en-US"/>
        </w:rPr>
        <w:t>Result plots</w:t>
      </w:r>
      <w:bookmarkEnd w:id="901"/>
      <w:bookmarkEnd w:id="902"/>
      <w:bookmarkEnd w:id="903"/>
      <w:bookmarkEnd w:id="904"/>
    </w:p>
    <w:p w14:paraId="76C727A9" w14:textId="6AE07C7D" w:rsidR="00C542CF" w:rsidRPr="007E18C1" w:rsidRDefault="00C542CF" w:rsidP="00C542CF">
      <w:pPr>
        <w:rPr>
          <w:lang w:val="en-US"/>
        </w:rPr>
      </w:pPr>
      <w:r w:rsidRPr="007E18C1">
        <w:rPr>
          <w:lang w:val="en-US"/>
        </w:rPr>
        <w:t xml:space="preserve">Provided below are the result plots and tables with statistical analysis result for the two </w:t>
      </w:r>
      <w:r w:rsidR="009A7FDD" w:rsidRPr="007E18C1">
        <w:rPr>
          <w:lang w:val="en-US"/>
        </w:rPr>
        <w:t>ISAR_</w:t>
      </w:r>
      <w:r w:rsidRPr="007E18C1">
        <w:rPr>
          <w:lang w:val="en-US"/>
        </w:rPr>
        <w:t>BS1534-2 experiments.</w:t>
      </w:r>
    </w:p>
    <w:p w14:paraId="0E15138F" w14:textId="348C691F" w:rsidR="00636068" w:rsidRPr="007E18C1" w:rsidRDefault="000455F0" w:rsidP="005E3A55">
      <w:pPr>
        <w:pStyle w:val="TH"/>
      </w:pPr>
      <w:r>
        <w:rPr>
          <w:noProof/>
        </w:rPr>
        <w:lastRenderedPageBreak/>
        <w:drawing>
          <wp:inline distT="0" distB="0" distL="0" distR="0" wp14:anchorId="09A9950B" wp14:editId="49C7851D">
            <wp:extent cx="5212715" cy="3785870"/>
            <wp:effectExtent l="0" t="0" r="6985" b="5080"/>
            <wp:docPr id="931490736" name="Picture 6"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490736" name="Picture 6" descr="Ein Bild, das Text, Screenshot, parallel, Reihe enthält.&#10;&#10;Automatisch generierte Beschreibung"/>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514986EA" w14:textId="3506C5D1" w:rsidR="00C542CF" w:rsidRPr="002301D2" w:rsidRDefault="00636068" w:rsidP="00D22237">
      <w:pPr>
        <w:pStyle w:val="TF"/>
      </w:pPr>
      <w:bookmarkStart w:id="905" w:name="_CRFigure9_113"/>
      <w:r w:rsidRPr="002301D2">
        <w:t xml:space="preserve">Figure </w:t>
      </w:r>
      <w:bookmarkEnd w:id="905"/>
      <w:r w:rsidR="003F7E00" w:rsidRPr="00D22237">
        <w:rPr>
          <w:cs/>
        </w:rPr>
        <w:t>‎</w:t>
      </w:r>
      <w:r w:rsidR="003F7E00" w:rsidRPr="00D22237">
        <w:t>9.11</w:t>
      </w:r>
      <w:r w:rsidR="003F7E00" w:rsidRPr="002301D2">
        <w:noBreakHyphen/>
      </w:r>
      <w:r w:rsidR="003F7E00" w:rsidRPr="00D22237">
        <w:t>3</w:t>
      </w:r>
      <w:r w:rsidRPr="00D22237">
        <w:t>: Results of ISAR_BS1534-2a test for MC 7.1.4 input audio</w:t>
      </w:r>
    </w:p>
    <w:p w14:paraId="740ABE2F" w14:textId="0F252BAF" w:rsidR="00F97BD0" w:rsidRDefault="000455F0" w:rsidP="00363DF3">
      <w:pPr>
        <w:pStyle w:val="TH"/>
      </w:pPr>
      <w:r>
        <w:rPr>
          <w:noProof/>
        </w:rPr>
        <w:drawing>
          <wp:inline distT="0" distB="0" distL="0" distR="0" wp14:anchorId="2009926C" wp14:editId="2A42F567">
            <wp:extent cx="5212715" cy="3785870"/>
            <wp:effectExtent l="0" t="0" r="6985"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2642D6E1" w14:textId="08EDA743" w:rsidR="00C542CF" w:rsidRPr="007E18C1" w:rsidRDefault="00C542CF" w:rsidP="00C542CF">
      <w:pPr>
        <w:pStyle w:val="TF"/>
      </w:pPr>
      <w:bookmarkStart w:id="906" w:name="_CRFigure9_114"/>
      <w:r w:rsidRPr="007E18C1">
        <w:t xml:space="preserve">Figure </w:t>
      </w:r>
      <w:bookmarkEnd w:id="906"/>
      <w:r w:rsidR="003F7E00" w:rsidRPr="00897EE3">
        <w:rPr>
          <w:noProof/>
          <w:cs/>
        </w:rPr>
        <w:t>‎</w:t>
      </w:r>
      <w:r w:rsidR="003F7E00" w:rsidRPr="00897EE3">
        <w:rPr>
          <w:noProof/>
        </w:rPr>
        <w:t>9.11</w:t>
      </w:r>
      <w:r w:rsidR="003F7E00" w:rsidRPr="007E18C1">
        <w:noBreakHyphen/>
      </w:r>
      <w:r w:rsidR="003F7E00" w:rsidRPr="007E18C1">
        <w:rPr>
          <w:noProof/>
        </w:rPr>
        <w:t>4</w:t>
      </w:r>
      <w:r w:rsidRPr="007E18C1">
        <w:t xml:space="preserve">: Results of </w:t>
      </w:r>
      <w:r w:rsidR="00F06A49">
        <w:t>ISAR_</w:t>
      </w:r>
      <w:r w:rsidRPr="007E18C1">
        <w:t>BS1534-2b test for MC 7.1.4 input audio</w:t>
      </w:r>
    </w:p>
    <w:p w14:paraId="6DF53600" w14:textId="11ACED65" w:rsidR="00C542CF" w:rsidRPr="00D22237" w:rsidRDefault="001E1BBB" w:rsidP="00D22237">
      <w:pPr>
        <w:pStyle w:val="Heading4"/>
        <w:rPr>
          <w:rFonts w:eastAsiaTheme="minorEastAsia"/>
          <w:lang w:val="en-US"/>
        </w:rPr>
      </w:pPr>
      <w:bookmarkStart w:id="907" w:name="_CR9_11_5_4"/>
      <w:bookmarkStart w:id="908" w:name="_Toc167314849"/>
      <w:bookmarkStart w:id="909" w:name="_Toc167316008"/>
      <w:bookmarkStart w:id="910" w:name="_Toc167316432"/>
      <w:bookmarkStart w:id="911" w:name="_Toc218679352"/>
      <w:bookmarkEnd w:id="907"/>
      <w:r w:rsidRPr="00D22237">
        <w:rPr>
          <w:rFonts w:eastAsiaTheme="minorEastAsia"/>
          <w:lang w:val="en-US"/>
        </w:rPr>
        <w:lastRenderedPageBreak/>
        <w:t>9.11.5.4</w:t>
      </w:r>
      <w:r w:rsidRPr="00D22237">
        <w:rPr>
          <w:rFonts w:eastAsiaTheme="minorEastAsia"/>
          <w:lang w:val="en-US"/>
        </w:rPr>
        <w:tab/>
      </w:r>
      <w:r w:rsidR="00C542CF" w:rsidRPr="007E18C1">
        <w:rPr>
          <w:lang w:val="en-US"/>
        </w:rPr>
        <w:t>Statistical analysis</w:t>
      </w:r>
      <w:bookmarkEnd w:id="908"/>
      <w:bookmarkEnd w:id="909"/>
      <w:bookmarkEnd w:id="910"/>
      <w:bookmarkEnd w:id="911"/>
    </w:p>
    <w:p w14:paraId="509FBD39" w14:textId="3931AECD" w:rsidR="009A7FDD" w:rsidRPr="007E18C1" w:rsidRDefault="009A7FDD" w:rsidP="00D22237">
      <w:pPr>
        <w:pStyle w:val="TH"/>
      </w:pPr>
      <w:bookmarkStart w:id="912" w:name="_CRTable9_114"/>
      <w:r w:rsidRPr="007E18C1">
        <w:t xml:space="preserve">Table </w:t>
      </w:r>
      <w:bookmarkEnd w:id="912"/>
      <w:r w:rsidR="00261D75" w:rsidRPr="00897EE3">
        <w:rPr>
          <w:noProof/>
          <w:cs/>
        </w:rPr>
        <w:t>‎</w:t>
      </w:r>
      <w:r w:rsidR="00261D75" w:rsidRPr="007E18C1">
        <w:rPr>
          <w:noProof/>
        </w:rPr>
        <w:t>9.11</w:t>
      </w:r>
      <w:r w:rsidR="00261D75" w:rsidRPr="007E18C1">
        <w:noBreakHyphen/>
      </w:r>
      <w:r w:rsidR="00261D75" w:rsidRPr="007E18C1">
        <w:rPr>
          <w:noProof/>
        </w:rPr>
        <w:t>4</w:t>
      </w:r>
      <w:r w:rsidRPr="00D22237">
        <w:rPr>
          <w:lang w:val="en-US"/>
        </w:rPr>
        <w:t>: Result of statistical analysis of ISAR_BS1534-2a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C542CF" w:rsidRPr="007E18C1" w14:paraId="4611ACF7" w14:textId="77777777" w:rsidTr="0033359A">
        <w:trPr>
          <w:trHeight w:val="330"/>
        </w:trPr>
        <w:tc>
          <w:tcPr>
            <w:tcW w:w="3522" w:type="dxa"/>
            <w:shd w:val="clear" w:color="auto" w:fill="D9D9D9" w:themeFill="background1" w:themeFillShade="D9"/>
            <w:noWrap/>
            <w:hideMark/>
          </w:tcPr>
          <w:p w14:paraId="73258C37" w14:textId="77777777" w:rsidR="00C542CF" w:rsidRPr="007E18C1" w:rsidRDefault="00C542CF" w:rsidP="00E81A56">
            <w:pPr>
              <w:pStyle w:val="TAH"/>
            </w:pPr>
            <w:r w:rsidRPr="007E18C1">
              <w:t>Mean Diff. (c03 - c04)</w:t>
            </w:r>
          </w:p>
        </w:tc>
        <w:tc>
          <w:tcPr>
            <w:tcW w:w="1315" w:type="dxa"/>
            <w:shd w:val="clear" w:color="auto" w:fill="D9D9D9" w:themeFill="background1" w:themeFillShade="D9"/>
            <w:noWrap/>
            <w:hideMark/>
          </w:tcPr>
          <w:p w14:paraId="028121AE" w14:textId="77777777" w:rsidR="00C542CF" w:rsidRPr="007E18C1" w:rsidRDefault="00C542CF" w:rsidP="00E81A56">
            <w:pPr>
              <w:pStyle w:val="TAH"/>
            </w:pPr>
            <w:r w:rsidRPr="007E18C1">
              <w:t>Stdev Diff.</w:t>
            </w:r>
          </w:p>
        </w:tc>
        <w:tc>
          <w:tcPr>
            <w:tcW w:w="1233" w:type="dxa"/>
            <w:shd w:val="clear" w:color="auto" w:fill="D9D9D9" w:themeFill="background1" w:themeFillShade="D9"/>
            <w:noWrap/>
            <w:hideMark/>
          </w:tcPr>
          <w:p w14:paraId="2EF5C1E4" w14:textId="77777777" w:rsidR="00C542CF" w:rsidRPr="007E18C1" w:rsidRDefault="00C542CF"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251C0BB8" w14:textId="77777777" w:rsidR="00C542CF" w:rsidRPr="007E18C1" w:rsidRDefault="00C542CF" w:rsidP="00E81A56">
            <w:pPr>
              <w:pStyle w:val="TAH"/>
            </w:pPr>
            <w:r w:rsidRPr="007E18C1">
              <w:t>t</w:t>
            </w:r>
          </w:p>
        </w:tc>
        <w:tc>
          <w:tcPr>
            <w:tcW w:w="1233" w:type="dxa"/>
            <w:shd w:val="clear" w:color="auto" w:fill="D9D9D9" w:themeFill="background1" w:themeFillShade="D9"/>
            <w:noWrap/>
            <w:hideMark/>
          </w:tcPr>
          <w:p w14:paraId="3FFA4BB0" w14:textId="77777777" w:rsidR="00C542CF" w:rsidRPr="007E18C1" w:rsidRDefault="00C542CF" w:rsidP="00E81A56">
            <w:pPr>
              <w:pStyle w:val="TAH"/>
            </w:pPr>
            <w:r w:rsidRPr="007E18C1">
              <w:t>Prob.</w:t>
            </w:r>
          </w:p>
        </w:tc>
        <w:tc>
          <w:tcPr>
            <w:tcW w:w="1095" w:type="dxa"/>
            <w:shd w:val="clear" w:color="auto" w:fill="D9D9D9" w:themeFill="background1" w:themeFillShade="D9"/>
            <w:noWrap/>
            <w:hideMark/>
          </w:tcPr>
          <w:p w14:paraId="00368179" w14:textId="77777777" w:rsidR="00C542CF" w:rsidRPr="007E18C1" w:rsidRDefault="00C542CF" w:rsidP="00E81A56">
            <w:pPr>
              <w:pStyle w:val="TAH"/>
            </w:pPr>
            <w:r w:rsidRPr="007E18C1">
              <w:t>ToR</w:t>
            </w:r>
          </w:p>
        </w:tc>
      </w:tr>
      <w:tr w:rsidR="00C542CF" w:rsidRPr="007E18C1" w14:paraId="732DF029" w14:textId="77777777" w:rsidTr="00D22237">
        <w:trPr>
          <w:trHeight w:val="290"/>
        </w:trPr>
        <w:tc>
          <w:tcPr>
            <w:tcW w:w="3522" w:type="dxa"/>
            <w:noWrap/>
            <w:hideMark/>
          </w:tcPr>
          <w:p w14:paraId="2F254771" w14:textId="77777777" w:rsidR="00C542CF" w:rsidRPr="007E18C1" w:rsidRDefault="00C542CF" w:rsidP="00E81A56">
            <w:pPr>
              <w:pStyle w:val="TAC"/>
            </w:pPr>
            <w:r w:rsidRPr="007E18C1">
              <w:t>-31.9583</w:t>
            </w:r>
          </w:p>
        </w:tc>
        <w:tc>
          <w:tcPr>
            <w:tcW w:w="1315" w:type="dxa"/>
            <w:noWrap/>
            <w:hideMark/>
          </w:tcPr>
          <w:p w14:paraId="44327565" w14:textId="77777777" w:rsidR="00C542CF" w:rsidRPr="007E18C1" w:rsidRDefault="00C542CF" w:rsidP="00E81A56">
            <w:pPr>
              <w:pStyle w:val="TAC"/>
            </w:pPr>
            <w:r w:rsidRPr="007E18C1">
              <w:t>15.1321</w:t>
            </w:r>
          </w:p>
        </w:tc>
        <w:tc>
          <w:tcPr>
            <w:tcW w:w="1233" w:type="dxa"/>
            <w:noWrap/>
            <w:hideMark/>
          </w:tcPr>
          <w:p w14:paraId="5ECE7822" w14:textId="77777777" w:rsidR="00C542CF" w:rsidRPr="007E18C1" w:rsidRDefault="00C542CF" w:rsidP="00E81A56">
            <w:pPr>
              <w:pStyle w:val="TAC"/>
            </w:pPr>
            <w:r w:rsidRPr="007E18C1">
              <w:t>1.3814</w:t>
            </w:r>
          </w:p>
        </w:tc>
        <w:tc>
          <w:tcPr>
            <w:tcW w:w="1233" w:type="dxa"/>
            <w:noWrap/>
            <w:hideMark/>
          </w:tcPr>
          <w:p w14:paraId="31E3A564" w14:textId="77777777" w:rsidR="00C542CF" w:rsidRPr="007E18C1" w:rsidRDefault="00C542CF" w:rsidP="00E81A56">
            <w:pPr>
              <w:pStyle w:val="TAC"/>
            </w:pPr>
            <w:r w:rsidRPr="007E18C1">
              <w:t>-23.1353</w:t>
            </w:r>
          </w:p>
        </w:tc>
        <w:tc>
          <w:tcPr>
            <w:tcW w:w="1233" w:type="dxa"/>
            <w:noWrap/>
            <w:hideMark/>
          </w:tcPr>
          <w:p w14:paraId="054CBC88" w14:textId="77777777" w:rsidR="00C542CF" w:rsidRPr="007E18C1" w:rsidRDefault="00C542CF" w:rsidP="00E81A56">
            <w:pPr>
              <w:pStyle w:val="TAC"/>
            </w:pPr>
            <w:r w:rsidRPr="007E18C1">
              <w:t>1.0000</w:t>
            </w:r>
          </w:p>
        </w:tc>
        <w:tc>
          <w:tcPr>
            <w:tcW w:w="1095" w:type="dxa"/>
            <w:noWrap/>
            <w:hideMark/>
          </w:tcPr>
          <w:p w14:paraId="6BE960A8" w14:textId="77777777" w:rsidR="00C542CF" w:rsidRPr="007E18C1" w:rsidRDefault="00C542CF" w:rsidP="00E81A56">
            <w:pPr>
              <w:pStyle w:val="TAC"/>
            </w:pPr>
            <w:r w:rsidRPr="007E18C1">
              <w:t>Pass</w:t>
            </w:r>
          </w:p>
        </w:tc>
      </w:tr>
    </w:tbl>
    <w:p w14:paraId="44633AB9" w14:textId="77777777" w:rsidR="00C542CF" w:rsidRPr="007E18C1" w:rsidRDefault="00C542CF" w:rsidP="00C542CF"/>
    <w:p w14:paraId="2DD09F5A" w14:textId="540EAB60" w:rsidR="00C542CF" w:rsidRPr="007E18C1" w:rsidRDefault="00C542CF" w:rsidP="00C542CF">
      <w:pPr>
        <w:pStyle w:val="TH"/>
      </w:pPr>
      <w:bookmarkStart w:id="913" w:name="_CRTable9_115"/>
      <w:r w:rsidRPr="007E18C1">
        <w:t xml:space="preserve">Table </w:t>
      </w:r>
      <w:bookmarkEnd w:id="913"/>
      <w:r w:rsidR="00261D75" w:rsidRPr="00897EE3">
        <w:rPr>
          <w:noProof/>
          <w:cs/>
        </w:rPr>
        <w:t>‎</w:t>
      </w:r>
      <w:r w:rsidR="00261D75" w:rsidRPr="00897EE3">
        <w:rPr>
          <w:noProof/>
        </w:rPr>
        <w:t>9.11</w:t>
      </w:r>
      <w:r w:rsidR="00261D75" w:rsidRPr="007E18C1">
        <w:noBreakHyphen/>
      </w:r>
      <w:r w:rsidR="00261D75" w:rsidRPr="007E18C1">
        <w:rPr>
          <w:noProof/>
        </w:rPr>
        <w:t>5</w:t>
      </w:r>
      <w:r w:rsidRPr="007E18C1">
        <w:t>: Result of s</w:t>
      </w:r>
      <w:r w:rsidRPr="007E18C1">
        <w:rPr>
          <w:rFonts w:hint="eastAsia"/>
        </w:rPr>
        <w:t xml:space="preserve">tatistical analysis of </w:t>
      </w:r>
      <w:r w:rsidR="009A7FDD" w:rsidRPr="007E18C1">
        <w:t>ISAR_</w:t>
      </w:r>
      <w:r w:rsidRPr="007E18C1">
        <w:t>BS1534-2b test checking CuT NWT 0-DOF Reference</w:t>
      </w:r>
    </w:p>
    <w:tbl>
      <w:tblPr>
        <w:tblStyle w:val="TableGrid"/>
        <w:tblW w:w="0" w:type="auto"/>
        <w:tblLook w:val="04A0" w:firstRow="1" w:lastRow="0" w:firstColumn="1" w:lastColumn="0" w:noHBand="0" w:noVBand="1"/>
      </w:tblPr>
      <w:tblGrid>
        <w:gridCol w:w="3472"/>
        <w:gridCol w:w="1298"/>
        <w:gridCol w:w="1346"/>
        <w:gridCol w:w="1217"/>
        <w:gridCol w:w="1217"/>
        <w:gridCol w:w="1081"/>
      </w:tblGrid>
      <w:tr w:rsidR="00C542CF" w:rsidRPr="007E18C1" w14:paraId="2855153C" w14:textId="77777777" w:rsidTr="0033359A">
        <w:trPr>
          <w:trHeight w:val="330"/>
        </w:trPr>
        <w:tc>
          <w:tcPr>
            <w:tcW w:w="4248" w:type="dxa"/>
            <w:shd w:val="clear" w:color="auto" w:fill="D9D9D9" w:themeFill="background1" w:themeFillShade="D9"/>
            <w:noWrap/>
            <w:hideMark/>
          </w:tcPr>
          <w:p w14:paraId="377E18DC" w14:textId="77777777" w:rsidR="00C542CF" w:rsidRPr="007E18C1" w:rsidRDefault="00C542CF" w:rsidP="00D22237">
            <w:pPr>
              <w:pStyle w:val="TAH"/>
            </w:pPr>
            <w:r w:rsidRPr="007E18C1">
              <w:t>Mean Diff. (c03 - c04)</w:t>
            </w:r>
          </w:p>
        </w:tc>
        <w:tc>
          <w:tcPr>
            <w:tcW w:w="1556" w:type="dxa"/>
            <w:shd w:val="clear" w:color="auto" w:fill="D9D9D9" w:themeFill="background1" w:themeFillShade="D9"/>
            <w:noWrap/>
            <w:hideMark/>
          </w:tcPr>
          <w:p w14:paraId="7B8C8F9A" w14:textId="77777777" w:rsidR="00C542CF" w:rsidRPr="007E18C1" w:rsidRDefault="00C542CF" w:rsidP="00D22237">
            <w:pPr>
              <w:pStyle w:val="TAH"/>
            </w:pPr>
            <w:r w:rsidRPr="007E18C1">
              <w:t>Stdev Diff.</w:t>
            </w:r>
          </w:p>
        </w:tc>
        <w:tc>
          <w:tcPr>
            <w:tcW w:w="1616" w:type="dxa"/>
            <w:shd w:val="clear" w:color="auto" w:fill="D9D9D9" w:themeFill="background1" w:themeFillShade="D9"/>
            <w:noWrap/>
            <w:hideMark/>
          </w:tcPr>
          <w:p w14:paraId="5A6E056C" w14:textId="77777777" w:rsidR="00C542CF" w:rsidRPr="007E18C1" w:rsidRDefault="00C542CF" w:rsidP="00D22237">
            <w:pPr>
              <w:pStyle w:val="TAH"/>
            </w:pPr>
            <w:r w:rsidRPr="007E18C1">
              <w:t>SE</w:t>
            </w:r>
            <w:r w:rsidRPr="007E18C1">
              <w:rPr>
                <w:vertAlign w:val="subscript"/>
              </w:rPr>
              <w:t>MD</w:t>
            </w:r>
          </w:p>
        </w:tc>
        <w:tc>
          <w:tcPr>
            <w:tcW w:w="1456" w:type="dxa"/>
            <w:shd w:val="clear" w:color="auto" w:fill="D9D9D9" w:themeFill="background1" w:themeFillShade="D9"/>
            <w:noWrap/>
            <w:hideMark/>
          </w:tcPr>
          <w:p w14:paraId="49D2F173" w14:textId="77777777" w:rsidR="00C542CF" w:rsidRPr="007E18C1" w:rsidRDefault="00C542CF" w:rsidP="00D22237">
            <w:pPr>
              <w:pStyle w:val="TAH"/>
            </w:pPr>
            <w:r w:rsidRPr="007E18C1">
              <w:t>t</w:t>
            </w:r>
          </w:p>
        </w:tc>
        <w:tc>
          <w:tcPr>
            <w:tcW w:w="1456" w:type="dxa"/>
            <w:shd w:val="clear" w:color="auto" w:fill="D9D9D9" w:themeFill="background1" w:themeFillShade="D9"/>
            <w:noWrap/>
            <w:hideMark/>
          </w:tcPr>
          <w:p w14:paraId="3C85B43A" w14:textId="77777777" w:rsidR="00C542CF" w:rsidRPr="007E18C1" w:rsidRDefault="00C542CF" w:rsidP="00D22237">
            <w:pPr>
              <w:pStyle w:val="TAH"/>
            </w:pPr>
            <w:r w:rsidRPr="007E18C1">
              <w:t>Prob.</w:t>
            </w:r>
          </w:p>
        </w:tc>
        <w:tc>
          <w:tcPr>
            <w:tcW w:w="1288" w:type="dxa"/>
            <w:shd w:val="clear" w:color="auto" w:fill="D9D9D9" w:themeFill="background1" w:themeFillShade="D9"/>
            <w:noWrap/>
            <w:hideMark/>
          </w:tcPr>
          <w:p w14:paraId="705FDAAD" w14:textId="77777777" w:rsidR="00C542CF" w:rsidRPr="007E18C1" w:rsidRDefault="00C542CF" w:rsidP="00D22237">
            <w:pPr>
              <w:pStyle w:val="TAH"/>
            </w:pPr>
            <w:r w:rsidRPr="007E18C1">
              <w:t>ToR</w:t>
            </w:r>
          </w:p>
        </w:tc>
      </w:tr>
      <w:tr w:rsidR="00C542CF" w:rsidRPr="007E18C1" w14:paraId="1FFB3F8C" w14:textId="77777777" w:rsidTr="00E81A56">
        <w:trPr>
          <w:trHeight w:val="290"/>
        </w:trPr>
        <w:tc>
          <w:tcPr>
            <w:tcW w:w="4248" w:type="dxa"/>
            <w:noWrap/>
            <w:hideMark/>
          </w:tcPr>
          <w:p w14:paraId="631C7856" w14:textId="77777777" w:rsidR="00C542CF" w:rsidRPr="007E18C1" w:rsidRDefault="00C542CF" w:rsidP="00D22237">
            <w:pPr>
              <w:pStyle w:val="TAC"/>
            </w:pPr>
            <w:r w:rsidRPr="007E18C1">
              <w:t>-18.1667</w:t>
            </w:r>
          </w:p>
        </w:tc>
        <w:tc>
          <w:tcPr>
            <w:tcW w:w="1556" w:type="dxa"/>
            <w:noWrap/>
            <w:hideMark/>
          </w:tcPr>
          <w:p w14:paraId="56415767" w14:textId="77777777" w:rsidR="00C542CF" w:rsidRPr="007E18C1" w:rsidRDefault="00C542CF" w:rsidP="00D22237">
            <w:pPr>
              <w:pStyle w:val="TAC"/>
            </w:pPr>
            <w:r w:rsidRPr="007E18C1">
              <w:t>6.0881</w:t>
            </w:r>
          </w:p>
        </w:tc>
        <w:tc>
          <w:tcPr>
            <w:tcW w:w="1616" w:type="dxa"/>
            <w:noWrap/>
            <w:hideMark/>
          </w:tcPr>
          <w:p w14:paraId="23C2F44B" w14:textId="77777777" w:rsidR="00C542CF" w:rsidRPr="007E18C1" w:rsidRDefault="00C542CF" w:rsidP="00D22237">
            <w:pPr>
              <w:pStyle w:val="TAC"/>
            </w:pPr>
            <w:r w:rsidRPr="007E18C1">
              <w:t>0.5558</w:t>
            </w:r>
          </w:p>
        </w:tc>
        <w:tc>
          <w:tcPr>
            <w:tcW w:w="1456" w:type="dxa"/>
            <w:noWrap/>
            <w:hideMark/>
          </w:tcPr>
          <w:p w14:paraId="0922ADFA" w14:textId="77777777" w:rsidR="00C542CF" w:rsidRPr="007E18C1" w:rsidRDefault="00C542CF" w:rsidP="00D22237">
            <w:pPr>
              <w:pStyle w:val="TAC"/>
            </w:pPr>
            <w:r w:rsidRPr="007E18C1">
              <w:t>-32.6879</w:t>
            </w:r>
          </w:p>
        </w:tc>
        <w:tc>
          <w:tcPr>
            <w:tcW w:w="1456" w:type="dxa"/>
            <w:noWrap/>
            <w:hideMark/>
          </w:tcPr>
          <w:p w14:paraId="1279034D" w14:textId="77777777" w:rsidR="00C542CF" w:rsidRPr="007E18C1" w:rsidRDefault="00C542CF" w:rsidP="00D22237">
            <w:pPr>
              <w:pStyle w:val="TAC"/>
            </w:pPr>
            <w:r w:rsidRPr="007E18C1">
              <w:t>1.0000</w:t>
            </w:r>
          </w:p>
        </w:tc>
        <w:tc>
          <w:tcPr>
            <w:tcW w:w="1288" w:type="dxa"/>
            <w:noWrap/>
            <w:hideMark/>
          </w:tcPr>
          <w:p w14:paraId="47804C48" w14:textId="77777777" w:rsidR="00C542CF" w:rsidRPr="007E18C1" w:rsidRDefault="00C542CF" w:rsidP="00D22237">
            <w:pPr>
              <w:pStyle w:val="TAC"/>
            </w:pPr>
            <w:r w:rsidRPr="007E18C1">
              <w:t>Pass</w:t>
            </w:r>
          </w:p>
        </w:tc>
      </w:tr>
    </w:tbl>
    <w:p w14:paraId="04C1AC17" w14:textId="77777777" w:rsidR="00C542CF" w:rsidRPr="007E18C1" w:rsidRDefault="00C542CF" w:rsidP="00C542CF"/>
    <w:p w14:paraId="14F393BF" w14:textId="35DD9BC0" w:rsidR="00C542CF" w:rsidRPr="007E18C1" w:rsidRDefault="001E1BBB" w:rsidP="00D22237">
      <w:pPr>
        <w:pStyle w:val="Heading4"/>
        <w:rPr>
          <w:lang w:val="en-US"/>
        </w:rPr>
      </w:pPr>
      <w:bookmarkStart w:id="914" w:name="_CR9_11_5_5"/>
      <w:bookmarkStart w:id="915" w:name="_Toc167314850"/>
      <w:bookmarkStart w:id="916" w:name="_Toc167316009"/>
      <w:bookmarkStart w:id="917" w:name="_Toc167316433"/>
      <w:bookmarkStart w:id="918" w:name="_Toc218679353"/>
      <w:bookmarkEnd w:id="914"/>
      <w:r w:rsidRPr="007E18C1">
        <w:rPr>
          <w:lang w:val="en-US"/>
        </w:rPr>
        <w:t>9.11.5.5</w:t>
      </w:r>
      <w:r w:rsidRPr="007E18C1">
        <w:rPr>
          <w:lang w:val="en-US"/>
        </w:rPr>
        <w:tab/>
      </w:r>
      <w:r w:rsidR="00C542CF" w:rsidRPr="007E18C1">
        <w:rPr>
          <w:lang w:val="en-US"/>
        </w:rPr>
        <w:t>Experimental conclusions</w:t>
      </w:r>
      <w:bookmarkEnd w:id="915"/>
      <w:bookmarkEnd w:id="916"/>
      <w:bookmarkEnd w:id="917"/>
      <w:bookmarkEnd w:id="918"/>
    </w:p>
    <w:p w14:paraId="5F77D25D" w14:textId="747D906F" w:rsidR="00C542CF" w:rsidRPr="007E18C1" w:rsidRDefault="00C542CF" w:rsidP="00C542CF">
      <w:r w:rsidRPr="007E18C1">
        <w:t>Conclusion of both experiments is that the ISAR split rendering solution for Multi-Channel 7.1</w:t>
      </w:r>
      <w:r w:rsidR="001B3412" w:rsidRPr="007E18C1">
        <w:t>+</w:t>
      </w:r>
      <w:r w:rsidRPr="007E18C1">
        <w:t xml:space="preserve">4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p>
    <w:p w14:paraId="26920D76" w14:textId="20353FCF" w:rsidR="001B3412" w:rsidRPr="007E18C1" w:rsidRDefault="001E1BBB" w:rsidP="001E1BBB">
      <w:pPr>
        <w:pStyle w:val="Heading3"/>
      </w:pPr>
      <w:bookmarkStart w:id="919" w:name="_CR9_11_6"/>
      <w:bookmarkStart w:id="920" w:name="_Toc167314851"/>
      <w:bookmarkStart w:id="921" w:name="_Toc167316010"/>
      <w:bookmarkStart w:id="922" w:name="_Toc167316434"/>
      <w:bookmarkStart w:id="923" w:name="_Toc218679354"/>
      <w:bookmarkEnd w:id="919"/>
      <w:r w:rsidRPr="007E18C1">
        <w:t>9.11.6</w:t>
      </w:r>
      <w:r w:rsidRPr="007E18C1">
        <w:tab/>
      </w:r>
      <w:r w:rsidR="001B3412" w:rsidRPr="007E18C1">
        <w:t>ISAR Selection Experiment ISAR_BS1534-3 (</w:t>
      </w:r>
      <w:r w:rsidR="00933A63" w:rsidRPr="007E18C1">
        <w:t>4 Objects</w:t>
      </w:r>
      <w:r w:rsidR="001B3412" w:rsidRPr="007E18C1">
        <w:t>, Generic Audio, 768 kbps Split Rendering Link, Headphone Presentation)</w:t>
      </w:r>
      <w:bookmarkEnd w:id="920"/>
      <w:bookmarkEnd w:id="921"/>
      <w:bookmarkEnd w:id="922"/>
      <w:bookmarkEnd w:id="923"/>
    </w:p>
    <w:p w14:paraId="4C1B1EA4" w14:textId="1ECC5713" w:rsidR="001B3412" w:rsidRPr="007E18C1" w:rsidRDefault="001E1BBB" w:rsidP="001E1BBB">
      <w:pPr>
        <w:pStyle w:val="Heading4"/>
      </w:pPr>
      <w:bookmarkStart w:id="924" w:name="_CR9_11_6_1"/>
      <w:bookmarkStart w:id="925" w:name="_Toc167314852"/>
      <w:bookmarkStart w:id="926" w:name="_Toc167316011"/>
      <w:bookmarkStart w:id="927" w:name="_Toc167316435"/>
      <w:bookmarkStart w:id="928" w:name="_Toc218679355"/>
      <w:bookmarkEnd w:id="924"/>
      <w:r w:rsidRPr="007E18C1">
        <w:t>9.11.6.1</w:t>
      </w:r>
      <w:r w:rsidRPr="007E18C1">
        <w:tab/>
      </w:r>
      <w:r w:rsidR="001B3412" w:rsidRPr="007E18C1">
        <w:t>Overview</w:t>
      </w:r>
      <w:bookmarkEnd w:id="925"/>
      <w:bookmarkEnd w:id="926"/>
      <w:bookmarkEnd w:id="927"/>
      <w:bookmarkEnd w:id="928"/>
    </w:p>
    <w:p w14:paraId="47734AF3" w14:textId="19220321" w:rsidR="001B3412" w:rsidRPr="007E18C1" w:rsidRDefault="001B3412" w:rsidP="001B3412">
      <w:r w:rsidRPr="007E18C1">
        <w:t>Selection Experiment ISAR_BS1534-</w:t>
      </w:r>
      <w:r w:rsidR="00933A63" w:rsidRPr="007E18C1">
        <w:t>3</w:t>
      </w:r>
      <w:r w:rsidRPr="007E18C1">
        <w:t xml:space="preserve"> evaluates Split Rendering for </w:t>
      </w:r>
      <w:r w:rsidR="00933A63" w:rsidRPr="007E18C1">
        <w:t>4 object</w:t>
      </w:r>
      <w:r w:rsidRPr="007E18C1">
        <w:t xml:space="preserve"> audio </w:t>
      </w:r>
      <w:r w:rsidR="00933A63" w:rsidRPr="007E18C1">
        <w:t xml:space="preserve">(ISM4) </w:t>
      </w:r>
      <w:r w:rsidRPr="007E18C1">
        <w:t xml:space="preserve">at 768 kbps. See Annex </w:t>
      </w:r>
      <w:r w:rsidR="00505F13">
        <w:t>E</w:t>
      </w:r>
      <w:r w:rsidRPr="007E18C1">
        <w:t>.</w:t>
      </w:r>
      <w:r w:rsidR="00505F13">
        <w:t>10</w:t>
      </w:r>
      <w:r w:rsidRPr="007E18C1">
        <w:t xml:space="preserve"> for details.</w:t>
      </w:r>
    </w:p>
    <w:p w14:paraId="2D0F3029" w14:textId="577E2E8A" w:rsidR="001B3412" w:rsidRPr="007E18C1" w:rsidRDefault="001E1BBB" w:rsidP="001E1BBB">
      <w:pPr>
        <w:pStyle w:val="Heading4"/>
      </w:pPr>
      <w:bookmarkStart w:id="929" w:name="_CR9_11_6_2"/>
      <w:bookmarkStart w:id="930" w:name="_Toc167314853"/>
      <w:bookmarkStart w:id="931" w:name="_Toc167316012"/>
      <w:bookmarkStart w:id="932" w:name="_Toc167316436"/>
      <w:bookmarkStart w:id="933" w:name="_Toc218679356"/>
      <w:bookmarkEnd w:id="929"/>
      <w:r w:rsidRPr="007E18C1">
        <w:t>9.11.6.2</w:t>
      </w:r>
      <w:r w:rsidRPr="007E18C1">
        <w:tab/>
      </w:r>
      <w:r w:rsidR="001B3412" w:rsidRPr="007E18C1">
        <w:t>Test conditions</w:t>
      </w:r>
      <w:bookmarkEnd w:id="930"/>
      <w:bookmarkEnd w:id="931"/>
      <w:bookmarkEnd w:id="932"/>
      <w:bookmarkEnd w:id="933"/>
      <w:r w:rsidR="001B3412" w:rsidRPr="007E18C1">
        <w:t xml:space="preserve"> </w:t>
      </w:r>
    </w:p>
    <w:p w14:paraId="3AB74D3E" w14:textId="77777777" w:rsidR="001B3412" w:rsidRPr="007E18C1" w:rsidRDefault="001B3412" w:rsidP="001B3412">
      <w:pPr>
        <w:rPr>
          <w:lang w:val="en-US"/>
        </w:rPr>
      </w:pPr>
      <w:r w:rsidRPr="007E18C1">
        <w:rPr>
          <w:lang w:val="en-US"/>
        </w:rPr>
        <w:t>The test conditions in all experiments are as follows:</w:t>
      </w:r>
    </w:p>
    <w:p w14:paraId="251B0DC8" w14:textId="77777777" w:rsidR="001B3412" w:rsidRPr="007E18C1" w:rsidRDefault="001B3412" w:rsidP="001B3412">
      <w:pPr>
        <w:pStyle w:val="B10"/>
        <w:rPr>
          <w:lang w:val="en-US"/>
        </w:rPr>
      </w:pPr>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 kbps with IVAS decoding and head-tracked rendering at end-device</w:t>
      </w:r>
    </w:p>
    <w:p w14:paraId="19EC655C" w14:textId="77777777" w:rsidR="001B3412" w:rsidRPr="007E18C1" w:rsidRDefault="001B3412" w:rsidP="001B3412">
      <w:pPr>
        <w:pStyle w:val="B10"/>
        <w:rPr>
          <w:lang w:val="en-US"/>
        </w:rPr>
      </w:pPr>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p>
    <w:p w14:paraId="1CF93AA3" w14:textId="77777777" w:rsidR="001B3412" w:rsidRPr="007E18C1" w:rsidRDefault="001B3412" w:rsidP="001B3412">
      <w:pPr>
        <w:pStyle w:val="B10"/>
        <w:rPr>
          <w:lang w:val="en-US"/>
        </w:rPr>
      </w:pPr>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 kbps coded IVAS content, decoded and binaurally rendered to (outdated) pose available at pre-renderer, subsequently transcoded to IVAS stereo at 256 kbps  </w:t>
      </w:r>
    </w:p>
    <w:p w14:paraId="204B4C3E" w14:textId="77777777" w:rsidR="001B3412" w:rsidRPr="007E18C1" w:rsidRDefault="001B3412" w:rsidP="001B3412">
      <w:pPr>
        <w:pStyle w:val="B10"/>
        <w:rPr>
          <w:lang w:val="en-US"/>
        </w:rPr>
      </w:pPr>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 kbps for the </w:t>
      </w:r>
      <w:r w:rsidRPr="007E18C1">
        <w:t>intermediate immersive audio representation</w:t>
      </w:r>
    </w:p>
    <w:p w14:paraId="03B8B5E0" w14:textId="77C56C22" w:rsidR="001B3412" w:rsidRPr="007E18C1" w:rsidRDefault="001E1BBB" w:rsidP="001E1BBB">
      <w:pPr>
        <w:pStyle w:val="Heading4"/>
        <w:rPr>
          <w:lang w:val="en-US"/>
        </w:rPr>
      </w:pPr>
      <w:bookmarkStart w:id="934" w:name="_CR9_11_6_3"/>
      <w:bookmarkStart w:id="935" w:name="_Toc167314854"/>
      <w:bookmarkStart w:id="936" w:name="_Toc167316013"/>
      <w:bookmarkStart w:id="937" w:name="_Toc167316437"/>
      <w:bookmarkStart w:id="938" w:name="_Toc218679357"/>
      <w:bookmarkEnd w:id="934"/>
      <w:r w:rsidRPr="007E18C1">
        <w:rPr>
          <w:lang w:val="en-US"/>
        </w:rPr>
        <w:t>9.11.6.3</w:t>
      </w:r>
      <w:r w:rsidR="00C04264">
        <w:rPr>
          <w:lang w:val="en-US"/>
        </w:rPr>
        <w:tab/>
      </w:r>
      <w:r w:rsidR="001B3412" w:rsidRPr="007E18C1">
        <w:rPr>
          <w:lang w:val="en-US"/>
        </w:rPr>
        <w:t>Result plots</w:t>
      </w:r>
      <w:bookmarkEnd w:id="935"/>
      <w:bookmarkEnd w:id="936"/>
      <w:bookmarkEnd w:id="937"/>
      <w:bookmarkEnd w:id="938"/>
    </w:p>
    <w:p w14:paraId="61660A8B" w14:textId="102AD1DF" w:rsidR="00082F63" w:rsidRPr="007E18C1" w:rsidRDefault="00082F63" w:rsidP="00082F63">
      <w:pPr>
        <w:rPr>
          <w:lang w:val="en-US"/>
        </w:rPr>
      </w:pPr>
      <w:r w:rsidRPr="007E18C1">
        <w:rPr>
          <w:lang w:val="en-US"/>
        </w:rPr>
        <w:t xml:space="preserve">Provided below are the result plots and tables with statistical analysis result for the two </w:t>
      </w:r>
      <w:r w:rsidR="008B1B5E" w:rsidRPr="007E18C1">
        <w:rPr>
          <w:lang w:val="en-US"/>
        </w:rPr>
        <w:t>ISAR_</w:t>
      </w:r>
      <w:r w:rsidRPr="007E18C1">
        <w:rPr>
          <w:lang w:val="en-US"/>
        </w:rPr>
        <w:t>BS1534-3 experiments.</w:t>
      </w:r>
    </w:p>
    <w:p w14:paraId="22AF6012" w14:textId="2E1C4E85" w:rsidR="00082F63" w:rsidRPr="007E18C1" w:rsidRDefault="000455F0" w:rsidP="00082F63">
      <w:pPr>
        <w:pStyle w:val="TH"/>
      </w:pPr>
      <w:r>
        <w:rPr>
          <w:noProof/>
        </w:rPr>
        <w:lastRenderedPageBreak/>
        <w:drawing>
          <wp:inline distT="0" distB="0" distL="0" distR="0" wp14:anchorId="0EFD141E" wp14:editId="1DF98789">
            <wp:extent cx="5212715" cy="3785870"/>
            <wp:effectExtent l="0" t="0" r="6985"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3D0569C2" w14:textId="5E8779B8" w:rsidR="00082F63" w:rsidRPr="007E18C1" w:rsidRDefault="00082F63" w:rsidP="00082F63">
      <w:pPr>
        <w:pStyle w:val="TF"/>
      </w:pPr>
      <w:bookmarkStart w:id="939" w:name="_CRFigure9_115"/>
      <w:r w:rsidRPr="007E18C1">
        <w:t xml:space="preserve">Figure </w:t>
      </w:r>
      <w:bookmarkEnd w:id="939"/>
      <w:r w:rsidR="003F7E00" w:rsidRPr="00897EE3">
        <w:rPr>
          <w:noProof/>
          <w:cs/>
        </w:rPr>
        <w:t>‎</w:t>
      </w:r>
      <w:r w:rsidR="003F7E00" w:rsidRPr="00897EE3">
        <w:rPr>
          <w:noProof/>
        </w:rPr>
        <w:t>9.11</w:t>
      </w:r>
      <w:r w:rsidR="003F7E00" w:rsidRPr="007E18C1">
        <w:noBreakHyphen/>
      </w:r>
      <w:r w:rsidR="003F7E00" w:rsidRPr="007E18C1">
        <w:rPr>
          <w:noProof/>
        </w:rPr>
        <w:t>5</w:t>
      </w:r>
      <w:r w:rsidRPr="007E18C1">
        <w:t xml:space="preserve">: Results of </w:t>
      </w:r>
      <w:r w:rsidR="008B1B5E" w:rsidRPr="007E18C1">
        <w:t>ISAR_</w:t>
      </w:r>
      <w:r w:rsidRPr="007E18C1">
        <w:t>BS1534-3a test for ISM-4 input audio</w:t>
      </w:r>
    </w:p>
    <w:p w14:paraId="13B6FB71" w14:textId="77777777" w:rsidR="00082F63" w:rsidRPr="007E18C1" w:rsidRDefault="00082F63" w:rsidP="00082F63">
      <w:pPr>
        <w:pStyle w:val="TH"/>
      </w:pPr>
    </w:p>
    <w:p w14:paraId="5E504B16" w14:textId="5BEB6DCE" w:rsidR="005653EB" w:rsidRPr="007E18C1" w:rsidRDefault="000455F0" w:rsidP="008B1B5E">
      <w:pPr>
        <w:pStyle w:val="TH"/>
      </w:pPr>
      <w:r>
        <w:rPr>
          <w:noProof/>
        </w:rPr>
        <w:drawing>
          <wp:inline distT="0" distB="0" distL="0" distR="0" wp14:anchorId="71E06F92" wp14:editId="1771ABAF">
            <wp:extent cx="5212715" cy="3785870"/>
            <wp:effectExtent l="0" t="0" r="6985" b="5080"/>
            <wp:docPr id="12" name="Picture 12"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Ein Bild, das Text, Screenshot, parallel, Reihe enthält.&#10;&#10;Automatisch generierte Beschreibung"/>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6DD8C7DC" w14:textId="08DA50BC" w:rsidR="00082F63" w:rsidRPr="002301D2" w:rsidRDefault="005653EB" w:rsidP="00D22237">
      <w:pPr>
        <w:pStyle w:val="TF"/>
      </w:pPr>
      <w:bookmarkStart w:id="940" w:name="_CRFigure9_116"/>
      <w:r w:rsidRPr="002301D2">
        <w:t xml:space="preserve">Figure </w:t>
      </w:r>
      <w:bookmarkEnd w:id="940"/>
      <w:r w:rsidR="003F7E00" w:rsidRPr="00D22237">
        <w:rPr>
          <w:cs/>
        </w:rPr>
        <w:t>‎</w:t>
      </w:r>
      <w:r w:rsidR="003F7E00" w:rsidRPr="00D22237">
        <w:t>9.11</w:t>
      </w:r>
      <w:r w:rsidR="003F7E00" w:rsidRPr="002301D2">
        <w:noBreakHyphen/>
      </w:r>
      <w:r w:rsidR="003F7E00" w:rsidRPr="00D22237">
        <w:t>6</w:t>
      </w:r>
      <w:r w:rsidRPr="00D22237">
        <w:t xml:space="preserve">: Results of </w:t>
      </w:r>
      <w:r w:rsidR="008B1B5E" w:rsidRPr="00D22237">
        <w:t>ISAR_</w:t>
      </w:r>
      <w:r w:rsidRPr="00D22237">
        <w:t>BS1534-3b test for ISM-4 input audio</w:t>
      </w:r>
    </w:p>
    <w:p w14:paraId="3BEE40F4" w14:textId="6A06E5A9" w:rsidR="00082F63" w:rsidRPr="00D22237" w:rsidRDefault="001E1BBB" w:rsidP="00D22237">
      <w:pPr>
        <w:pStyle w:val="Heading4"/>
        <w:rPr>
          <w:rFonts w:eastAsiaTheme="minorEastAsia"/>
          <w:lang w:val="en-US"/>
        </w:rPr>
      </w:pPr>
      <w:bookmarkStart w:id="941" w:name="_CR9_11_6_4"/>
      <w:bookmarkStart w:id="942" w:name="_Toc167314855"/>
      <w:bookmarkStart w:id="943" w:name="_Toc167316014"/>
      <w:bookmarkStart w:id="944" w:name="_Toc167316438"/>
      <w:bookmarkStart w:id="945" w:name="_Toc218679358"/>
      <w:bookmarkEnd w:id="941"/>
      <w:r w:rsidRPr="00D22237">
        <w:rPr>
          <w:rFonts w:eastAsiaTheme="minorEastAsia"/>
          <w:lang w:val="en-US"/>
        </w:rPr>
        <w:lastRenderedPageBreak/>
        <w:t>9.11.6.4</w:t>
      </w:r>
      <w:r w:rsidRPr="00D22237">
        <w:rPr>
          <w:rFonts w:eastAsiaTheme="minorEastAsia"/>
          <w:lang w:val="en-US"/>
        </w:rPr>
        <w:tab/>
      </w:r>
      <w:r w:rsidR="00082F63" w:rsidRPr="007E18C1">
        <w:rPr>
          <w:lang w:val="en-US"/>
        </w:rPr>
        <w:t>Statistical analysis</w:t>
      </w:r>
      <w:bookmarkEnd w:id="942"/>
      <w:bookmarkEnd w:id="943"/>
      <w:bookmarkEnd w:id="944"/>
      <w:bookmarkEnd w:id="945"/>
    </w:p>
    <w:p w14:paraId="71724D22" w14:textId="0D9FD62F" w:rsidR="001D1049" w:rsidRPr="007E18C1" w:rsidRDefault="001D1049" w:rsidP="00D22237">
      <w:pPr>
        <w:pStyle w:val="TH"/>
      </w:pPr>
      <w:bookmarkStart w:id="946" w:name="_CRTable9_116"/>
      <w:r w:rsidRPr="007E18C1">
        <w:t xml:space="preserve">Table </w:t>
      </w:r>
      <w:bookmarkEnd w:id="946"/>
      <w:r w:rsidR="00261D75" w:rsidRPr="00897EE3">
        <w:rPr>
          <w:noProof/>
          <w:cs/>
        </w:rPr>
        <w:t>‎</w:t>
      </w:r>
      <w:r w:rsidR="00261D75" w:rsidRPr="007E18C1">
        <w:rPr>
          <w:noProof/>
        </w:rPr>
        <w:t>9.11</w:t>
      </w:r>
      <w:r w:rsidR="00261D75" w:rsidRPr="007E18C1">
        <w:noBreakHyphen/>
      </w:r>
      <w:r w:rsidR="00261D75" w:rsidRPr="007E18C1">
        <w:rPr>
          <w:noProof/>
        </w:rPr>
        <w:t>6</w:t>
      </w:r>
      <w:r w:rsidRPr="00D22237">
        <w:rPr>
          <w:lang w:val="en-US"/>
        </w:rPr>
        <w:t>: Result of statistical analysis of ISAR_BS1534-3a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082F63" w:rsidRPr="007E18C1" w14:paraId="15DF722C" w14:textId="77777777" w:rsidTr="0033359A">
        <w:trPr>
          <w:trHeight w:val="330"/>
        </w:trPr>
        <w:tc>
          <w:tcPr>
            <w:tcW w:w="3522" w:type="dxa"/>
            <w:shd w:val="clear" w:color="auto" w:fill="D9D9D9" w:themeFill="background1" w:themeFillShade="D9"/>
            <w:noWrap/>
            <w:hideMark/>
          </w:tcPr>
          <w:p w14:paraId="3E3E9234" w14:textId="77777777" w:rsidR="00082F63" w:rsidRPr="007E18C1" w:rsidRDefault="00082F63" w:rsidP="00E81A56">
            <w:pPr>
              <w:pStyle w:val="TAH"/>
            </w:pPr>
            <w:r w:rsidRPr="007E18C1">
              <w:t>Mean Diff. (c03 - c04)</w:t>
            </w:r>
          </w:p>
        </w:tc>
        <w:tc>
          <w:tcPr>
            <w:tcW w:w="1315" w:type="dxa"/>
            <w:shd w:val="clear" w:color="auto" w:fill="D9D9D9" w:themeFill="background1" w:themeFillShade="D9"/>
            <w:noWrap/>
            <w:hideMark/>
          </w:tcPr>
          <w:p w14:paraId="017BAC43" w14:textId="77777777" w:rsidR="00082F63" w:rsidRPr="007E18C1" w:rsidRDefault="00082F63" w:rsidP="00E81A56">
            <w:pPr>
              <w:pStyle w:val="TAH"/>
            </w:pPr>
            <w:r w:rsidRPr="007E18C1">
              <w:t>Stdev Diff.</w:t>
            </w:r>
          </w:p>
        </w:tc>
        <w:tc>
          <w:tcPr>
            <w:tcW w:w="1233" w:type="dxa"/>
            <w:shd w:val="clear" w:color="auto" w:fill="D9D9D9" w:themeFill="background1" w:themeFillShade="D9"/>
            <w:noWrap/>
            <w:hideMark/>
          </w:tcPr>
          <w:p w14:paraId="008C31E1" w14:textId="77777777" w:rsidR="00082F63" w:rsidRPr="007E18C1" w:rsidRDefault="00082F63"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1D62264F" w14:textId="49C14ABF" w:rsidR="00082F63" w:rsidRPr="007E18C1" w:rsidRDefault="00E12919" w:rsidP="00E81A56">
            <w:pPr>
              <w:pStyle w:val="TAH"/>
            </w:pPr>
            <w:r>
              <w:t>t</w:t>
            </w:r>
          </w:p>
        </w:tc>
        <w:tc>
          <w:tcPr>
            <w:tcW w:w="1233" w:type="dxa"/>
            <w:shd w:val="clear" w:color="auto" w:fill="D9D9D9" w:themeFill="background1" w:themeFillShade="D9"/>
            <w:noWrap/>
            <w:hideMark/>
          </w:tcPr>
          <w:p w14:paraId="5964720F" w14:textId="77777777" w:rsidR="00082F63" w:rsidRPr="007E18C1" w:rsidRDefault="00082F63" w:rsidP="00E81A56">
            <w:pPr>
              <w:pStyle w:val="TAH"/>
            </w:pPr>
            <w:r w:rsidRPr="007E18C1">
              <w:t>Prob.</w:t>
            </w:r>
          </w:p>
        </w:tc>
        <w:tc>
          <w:tcPr>
            <w:tcW w:w="1095" w:type="dxa"/>
            <w:shd w:val="clear" w:color="auto" w:fill="D9D9D9" w:themeFill="background1" w:themeFillShade="D9"/>
            <w:noWrap/>
            <w:hideMark/>
          </w:tcPr>
          <w:p w14:paraId="7D789455" w14:textId="77777777" w:rsidR="00082F63" w:rsidRPr="007E18C1" w:rsidRDefault="00082F63" w:rsidP="00E81A56">
            <w:pPr>
              <w:pStyle w:val="TAH"/>
            </w:pPr>
            <w:r w:rsidRPr="007E18C1">
              <w:t>ToR</w:t>
            </w:r>
          </w:p>
        </w:tc>
      </w:tr>
      <w:tr w:rsidR="00082F63" w:rsidRPr="007E18C1" w14:paraId="2C6BD36F" w14:textId="77777777" w:rsidTr="00D22237">
        <w:trPr>
          <w:trHeight w:val="290"/>
        </w:trPr>
        <w:tc>
          <w:tcPr>
            <w:tcW w:w="3522" w:type="dxa"/>
            <w:noWrap/>
            <w:hideMark/>
          </w:tcPr>
          <w:p w14:paraId="382BCE0A" w14:textId="77777777" w:rsidR="00082F63" w:rsidRPr="007E18C1" w:rsidRDefault="00082F63" w:rsidP="00E81A56">
            <w:pPr>
              <w:pStyle w:val="TAC"/>
            </w:pPr>
            <w:r w:rsidRPr="007E18C1">
              <w:t>-26.6500</w:t>
            </w:r>
          </w:p>
        </w:tc>
        <w:tc>
          <w:tcPr>
            <w:tcW w:w="1315" w:type="dxa"/>
            <w:noWrap/>
            <w:hideMark/>
          </w:tcPr>
          <w:p w14:paraId="038C1720" w14:textId="77777777" w:rsidR="00082F63" w:rsidRPr="007E18C1" w:rsidRDefault="00082F63" w:rsidP="00E81A56">
            <w:pPr>
              <w:pStyle w:val="TAC"/>
            </w:pPr>
            <w:r w:rsidRPr="007E18C1">
              <w:t>14.7310</w:t>
            </w:r>
          </w:p>
        </w:tc>
        <w:tc>
          <w:tcPr>
            <w:tcW w:w="1233" w:type="dxa"/>
            <w:noWrap/>
            <w:hideMark/>
          </w:tcPr>
          <w:p w14:paraId="305FD0A9" w14:textId="77777777" w:rsidR="00082F63" w:rsidRPr="007E18C1" w:rsidRDefault="00082F63" w:rsidP="00E81A56">
            <w:pPr>
              <w:pStyle w:val="TAC"/>
            </w:pPr>
            <w:r w:rsidRPr="007E18C1">
              <w:t>1.3448</w:t>
            </w:r>
          </w:p>
        </w:tc>
        <w:tc>
          <w:tcPr>
            <w:tcW w:w="1233" w:type="dxa"/>
            <w:noWrap/>
            <w:hideMark/>
          </w:tcPr>
          <w:p w14:paraId="66D4B969" w14:textId="77777777" w:rsidR="00082F63" w:rsidRPr="007E18C1" w:rsidRDefault="00082F63" w:rsidP="00E81A56">
            <w:pPr>
              <w:pStyle w:val="TAC"/>
            </w:pPr>
            <w:r w:rsidRPr="007E18C1">
              <w:t>-19.8178</w:t>
            </w:r>
          </w:p>
        </w:tc>
        <w:tc>
          <w:tcPr>
            <w:tcW w:w="1233" w:type="dxa"/>
            <w:noWrap/>
            <w:hideMark/>
          </w:tcPr>
          <w:p w14:paraId="09D9DF11" w14:textId="77777777" w:rsidR="00082F63" w:rsidRPr="007E18C1" w:rsidRDefault="00082F63" w:rsidP="00E81A56">
            <w:pPr>
              <w:pStyle w:val="TAC"/>
            </w:pPr>
            <w:r w:rsidRPr="007E18C1">
              <w:t>1.0000</w:t>
            </w:r>
          </w:p>
        </w:tc>
        <w:tc>
          <w:tcPr>
            <w:tcW w:w="1095" w:type="dxa"/>
            <w:noWrap/>
            <w:hideMark/>
          </w:tcPr>
          <w:p w14:paraId="064F5490" w14:textId="77777777" w:rsidR="00082F63" w:rsidRPr="007E18C1" w:rsidRDefault="00082F63" w:rsidP="00E81A56">
            <w:pPr>
              <w:pStyle w:val="TAC"/>
            </w:pPr>
            <w:r w:rsidRPr="007E18C1">
              <w:t>Pass</w:t>
            </w:r>
          </w:p>
        </w:tc>
      </w:tr>
    </w:tbl>
    <w:p w14:paraId="3F9B08DD" w14:textId="77777777" w:rsidR="00082F63" w:rsidRPr="007E18C1" w:rsidRDefault="00082F63" w:rsidP="00082F63"/>
    <w:p w14:paraId="39AFE153" w14:textId="679D7F1C" w:rsidR="00082F63" w:rsidRPr="007E18C1" w:rsidRDefault="00082F63" w:rsidP="00082F63">
      <w:pPr>
        <w:pStyle w:val="TH"/>
      </w:pPr>
      <w:bookmarkStart w:id="947" w:name="_CRTable9_117"/>
      <w:r w:rsidRPr="007E18C1">
        <w:t xml:space="preserve">Table </w:t>
      </w:r>
      <w:bookmarkEnd w:id="947"/>
      <w:r w:rsidR="00261D75" w:rsidRPr="00897EE3">
        <w:rPr>
          <w:noProof/>
          <w:cs/>
        </w:rPr>
        <w:t>‎</w:t>
      </w:r>
      <w:r w:rsidR="00261D75" w:rsidRPr="00897EE3">
        <w:rPr>
          <w:noProof/>
        </w:rPr>
        <w:t>9.11</w:t>
      </w:r>
      <w:r w:rsidR="00261D75" w:rsidRPr="007E18C1">
        <w:noBreakHyphen/>
      </w:r>
      <w:r w:rsidR="00261D75" w:rsidRPr="007E18C1">
        <w:rPr>
          <w:noProof/>
        </w:rPr>
        <w:t>7</w:t>
      </w:r>
      <w:r w:rsidRPr="007E18C1">
        <w:t>: Result of s</w:t>
      </w:r>
      <w:r w:rsidRPr="007E18C1">
        <w:rPr>
          <w:rFonts w:hint="eastAsia"/>
        </w:rPr>
        <w:t xml:space="preserve">tatistical analysis of </w:t>
      </w:r>
      <w:r w:rsidR="001D1049" w:rsidRPr="007E18C1">
        <w:t>ISAR_</w:t>
      </w:r>
      <w:r w:rsidRPr="007E18C1">
        <w:t>BS1534-3b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082F63" w:rsidRPr="007E18C1" w14:paraId="3C87FE8B" w14:textId="77777777" w:rsidTr="0033359A">
        <w:trPr>
          <w:trHeight w:val="330"/>
        </w:trPr>
        <w:tc>
          <w:tcPr>
            <w:tcW w:w="4248" w:type="dxa"/>
            <w:shd w:val="clear" w:color="auto" w:fill="D9D9D9" w:themeFill="background1" w:themeFillShade="D9"/>
            <w:noWrap/>
            <w:hideMark/>
          </w:tcPr>
          <w:p w14:paraId="2B63FB3B" w14:textId="77777777" w:rsidR="00082F63" w:rsidRPr="007E18C1" w:rsidRDefault="00082F63" w:rsidP="00D22237">
            <w:pPr>
              <w:pStyle w:val="TAH"/>
            </w:pPr>
            <w:r w:rsidRPr="007E18C1">
              <w:t>Mean Diff. (c03 - c04)</w:t>
            </w:r>
          </w:p>
        </w:tc>
        <w:tc>
          <w:tcPr>
            <w:tcW w:w="1556" w:type="dxa"/>
            <w:shd w:val="clear" w:color="auto" w:fill="D9D9D9" w:themeFill="background1" w:themeFillShade="D9"/>
            <w:noWrap/>
            <w:hideMark/>
          </w:tcPr>
          <w:p w14:paraId="35A9C440" w14:textId="77777777" w:rsidR="00082F63" w:rsidRPr="007E18C1" w:rsidRDefault="00082F63" w:rsidP="00D22237">
            <w:pPr>
              <w:pStyle w:val="TAH"/>
            </w:pPr>
            <w:r w:rsidRPr="007E18C1">
              <w:t>Stdev Diff.</w:t>
            </w:r>
          </w:p>
        </w:tc>
        <w:tc>
          <w:tcPr>
            <w:tcW w:w="1456" w:type="dxa"/>
            <w:shd w:val="clear" w:color="auto" w:fill="D9D9D9" w:themeFill="background1" w:themeFillShade="D9"/>
            <w:noWrap/>
            <w:hideMark/>
          </w:tcPr>
          <w:p w14:paraId="4CDA9F78" w14:textId="77777777" w:rsidR="00082F63" w:rsidRPr="007E18C1" w:rsidRDefault="00082F63" w:rsidP="00D22237">
            <w:pPr>
              <w:pStyle w:val="TAH"/>
            </w:pPr>
            <w:r w:rsidRPr="007E18C1">
              <w:t>SE</w:t>
            </w:r>
            <w:r w:rsidRPr="007E18C1">
              <w:rPr>
                <w:vertAlign w:val="subscript"/>
              </w:rPr>
              <w:t>MD</w:t>
            </w:r>
          </w:p>
        </w:tc>
        <w:tc>
          <w:tcPr>
            <w:tcW w:w="1456" w:type="dxa"/>
            <w:shd w:val="clear" w:color="auto" w:fill="D9D9D9" w:themeFill="background1" w:themeFillShade="D9"/>
            <w:noWrap/>
            <w:hideMark/>
          </w:tcPr>
          <w:p w14:paraId="7A249EB9" w14:textId="77777777" w:rsidR="00082F63" w:rsidRPr="007E18C1" w:rsidRDefault="00082F63" w:rsidP="00D22237">
            <w:pPr>
              <w:pStyle w:val="TAH"/>
            </w:pPr>
            <w:r w:rsidRPr="007E18C1">
              <w:t>t</w:t>
            </w:r>
          </w:p>
        </w:tc>
        <w:tc>
          <w:tcPr>
            <w:tcW w:w="1456" w:type="dxa"/>
            <w:shd w:val="clear" w:color="auto" w:fill="D9D9D9" w:themeFill="background1" w:themeFillShade="D9"/>
            <w:noWrap/>
            <w:hideMark/>
          </w:tcPr>
          <w:p w14:paraId="69EA2121" w14:textId="77777777" w:rsidR="00082F63" w:rsidRPr="007E18C1" w:rsidRDefault="00082F63" w:rsidP="00D22237">
            <w:pPr>
              <w:pStyle w:val="TAH"/>
            </w:pPr>
            <w:r w:rsidRPr="007E18C1">
              <w:t>Prob.</w:t>
            </w:r>
          </w:p>
        </w:tc>
        <w:tc>
          <w:tcPr>
            <w:tcW w:w="1288" w:type="dxa"/>
            <w:shd w:val="clear" w:color="auto" w:fill="D9D9D9" w:themeFill="background1" w:themeFillShade="D9"/>
            <w:noWrap/>
            <w:hideMark/>
          </w:tcPr>
          <w:p w14:paraId="5605EDFE" w14:textId="77777777" w:rsidR="00082F63" w:rsidRPr="007E18C1" w:rsidRDefault="00082F63" w:rsidP="00D22237">
            <w:pPr>
              <w:pStyle w:val="TAH"/>
            </w:pPr>
            <w:r w:rsidRPr="007E18C1">
              <w:t>ToR</w:t>
            </w:r>
          </w:p>
        </w:tc>
      </w:tr>
      <w:tr w:rsidR="00082F63" w:rsidRPr="007E18C1" w14:paraId="775F0141" w14:textId="77777777" w:rsidTr="00E81A56">
        <w:trPr>
          <w:trHeight w:val="290"/>
        </w:trPr>
        <w:tc>
          <w:tcPr>
            <w:tcW w:w="4248" w:type="dxa"/>
            <w:noWrap/>
            <w:hideMark/>
          </w:tcPr>
          <w:p w14:paraId="483CE918" w14:textId="77777777" w:rsidR="00082F63" w:rsidRPr="007E18C1" w:rsidRDefault="00082F63" w:rsidP="00D22237">
            <w:pPr>
              <w:pStyle w:val="TAC"/>
            </w:pPr>
            <w:r w:rsidRPr="007E18C1">
              <w:t>-32.4083</w:t>
            </w:r>
          </w:p>
        </w:tc>
        <w:tc>
          <w:tcPr>
            <w:tcW w:w="1556" w:type="dxa"/>
            <w:noWrap/>
            <w:hideMark/>
          </w:tcPr>
          <w:p w14:paraId="63C72C50" w14:textId="77777777" w:rsidR="00082F63" w:rsidRPr="007E18C1" w:rsidRDefault="00082F63" w:rsidP="00D22237">
            <w:pPr>
              <w:pStyle w:val="TAC"/>
            </w:pPr>
            <w:r w:rsidRPr="007E18C1">
              <w:t>22.0761</w:t>
            </w:r>
          </w:p>
        </w:tc>
        <w:tc>
          <w:tcPr>
            <w:tcW w:w="1456" w:type="dxa"/>
            <w:noWrap/>
            <w:hideMark/>
          </w:tcPr>
          <w:p w14:paraId="6AFBD6CC" w14:textId="77777777" w:rsidR="00082F63" w:rsidRPr="007E18C1" w:rsidRDefault="00082F63" w:rsidP="00D22237">
            <w:pPr>
              <w:pStyle w:val="TAC"/>
            </w:pPr>
            <w:r w:rsidRPr="007E18C1">
              <w:t>2.0153</w:t>
            </w:r>
          </w:p>
        </w:tc>
        <w:tc>
          <w:tcPr>
            <w:tcW w:w="1456" w:type="dxa"/>
            <w:noWrap/>
            <w:hideMark/>
          </w:tcPr>
          <w:p w14:paraId="5A6C32DD" w14:textId="77777777" w:rsidR="00082F63" w:rsidRPr="007E18C1" w:rsidRDefault="00082F63" w:rsidP="00D22237">
            <w:pPr>
              <w:pStyle w:val="TAC"/>
            </w:pPr>
            <w:r w:rsidRPr="007E18C1">
              <w:t>-16.0814</w:t>
            </w:r>
          </w:p>
        </w:tc>
        <w:tc>
          <w:tcPr>
            <w:tcW w:w="1456" w:type="dxa"/>
            <w:noWrap/>
            <w:hideMark/>
          </w:tcPr>
          <w:p w14:paraId="03E831B7" w14:textId="77777777" w:rsidR="00082F63" w:rsidRPr="007E18C1" w:rsidRDefault="00082F63" w:rsidP="00D22237">
            <w:pPr>
              <w:pStyle w:val="TAC"/>
            </w:pPr>
            <w:r w:rsidRPr="007E18C1">
              <w:t>1.0000</w:t>
            </w:r>
          </w:p>
        </w:tc>
        <w:tc>
          <w:tcPr>
            <w:tcW w:w="1288" w:type="dxa"/>
            <w:noWrap/>
            <w:hideMark/>
          </w:tcPr>
          <w:p w14:paraId="7DC7DC65" w14:textId="77777777" w:rsidR="00082F63" w:rsidRPr="007E18C1" w:rsidRDefault="00082F63" w:rsidP="00D22237">
            <w:pPr>
              <w:pStyle w:val="TAC"/>
            </w:pPr>
            <w:r w:rsidRPr="007E18C1">
              <w:t>Pass</w:t>
            </w:r>
          </w:p>
        </w:tc>
      </w:tr>
    </w:tbl>
    <w:p w14:paraId="12C0107B" w14:textId="77777777" w:rsidR="00082F63" w:rsidRPr="007E18C1" w:rsidRDefault="00082F63" w:rsidP="00082F63"/>
    <w:p w14:paraId="6D44E784" w14:textId="78E9F63E" w:rsidR="00082F63" w:rsidRPr="00D22237" w:rsidRDefault="001E1BBB" w:rsidP="00D22237">
      <w:pPr>
        <w:pStyle w:val="Heading4"/>
        <w:rPr>
          <w:rFonts w:eastAsiaTheme="minorEastAsia"/>
          <w:lang w:val="en-US"/>
        </w:rPr>
      </w:pPr>
      <w:bookmarkStart w:id="948" w:name="_CR9_11_6_5"/>
      <w:bookmarkStart w:id="949" w:name="_Toc167314856"/>
      <w:bookmarkStart w:id="950" w:name="_Toc167316015"/>
      <w:bookmarkStart w:id="951" w:name="_Toc167316439"/>
      <w:bookmarkStart w:id="952" w:name="_Toc218679359"/>
      <w:bookmarkEnd w:id="948"/>
      <w:r w:rsidRPr="00D22237">
        <w:rPr>
          <w:rFonts w:eastAsiaTheme="minorEastAsia"/>
          <w:lang w:val="en-US"/>
        </w:rPr>
        <w:t>9.11.6.5</w:t>
      </w:r>
      <w:r w:rsidR="00C04264">
        <w:rPr>
          <w:rFonts w:eastAsiaTheme="minorEastAsia"/>
          <w:lang w:val="en-US"/>
        </w:rPr>
        <w:tab/>
      </w:r>
      <w:r w:rsidR="00082F63" w:rsidRPr="007E18C1">
        <w:rPr>
          <w:lang w:val="en-US"/>
        </w:rPr>
        <w:t>Experimental conclusions</w:t>
      </w:r>
      <w:bookmarkEnd w:id="949"/>
      <w:bookmarkEnd w:id="950"/>
      <w:bookmarkEnd w:id="951"/>
      <w:bookmarkEnd w:id="952"/>
    </w:p>
    <w:p w14:paraId="0772B2EF" w14:textId="77777777" w:rsidR="00082F63" w:rsidRPr="007E18C1" w:rsidRDefault="00082F63" w:rsidP="00082F63">
      <w:r w:rsidRPr="007E18C1">
        <w:t xml:space="preserve">Conclusion of both experiments is that the ISAR split rendering solution for ISM-4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p>
    <w:p w14:paraId="291E5E13" w14:textId="2A633D9D" w:rsidR="008B1B5E" w:rsidRPr="007E18C1" w:rsidRDefault="001E1BBB" w:rsidP="001E1BBB">
      <w:pPr>
        <w:pStyle w:val="Heading3"/>
      </w:pPr>
      <w:bookmarkStart w:id="953" w:name="_CR9_11_7"/>
      <w:bookmarkStart w:id="954" w:name="_Toc167314857"/>
      <w:bookmarkStart w:id="955" w:name="_Toc167316016"/>
      <w:bookmarkStart w:id="956" w:name="_Toc167316440"/>
      <w:bookmarkStart w:id="957" w:name="_Toc218679360"/>
      <w:bookmarkEnd w:id="953"/>
      <w:r w:rsidRPr="007E18C1">
        <w:t>9.11.7</w:t>
      </w:r>
      <w:r w:rsidRPr="007E18C1">
        <w:tab/>
      </w:r>
      <w:r w:rsidR="008B1B5E" w:rsidRPr="007E18C1">
        <w:t>ISAR Selection Experiment ISAR_BS1534-4 (MASA 2TC, Generic Audio, 768 kbps Split Rendering Link, Headphone Presentation)</w:t>
      </w:r>
      <w:bookmarkEnd w:id="954"/>
      <w:bookmarkEnd w:id="955"/>
      <w:bookmarkEnd w:id="956"/>
      <w:bookmarkEnd w:id="957"/>
    </w:p>
    <w:p w14:paraId="0D0BC50A" w14:textId="292C7A79" w:rsidR="008B1B5E" w:rsidRPr="007E18C1" w:rsidRDefault="001E1BBB" w:rsidP="001E1BBB">
      <w:pPr>
        <w:pStyle w:val="Heading4"/>
      </w:pPr>
      <w:bookmarkStart w:id="958" w:name="_CR9_11_7_1"/>
      <w:bookmarkStart w:id="959" w:name="_Toc167314858"/>
      <w:bookmarkStart w:id="960" w:name="_Toc167316017"/>
      <w:bookmarkStart w:id="961" w:name="_Toc167316441"/>
      <w:bookmarkStart w:id="962" w:name="_Toc218679361"/>
      <w:bookmarkEnd w:id="958"/>
      <w:r w:rsidRPr="007E18C1">
        <w:t>9.11.7.1</w:t>
      </w:r>
      <w:r w:rsidRPr="007E18C1">
        <w:tab/>
      </w:r>
      <w:r w:rsidR="008B1B5E" w:rsidRPr="007E18C1">
        <w:t>Overview</w:t>
      </w:r>
      <w:bookmarkEnd w:id="959"/>
      <w:bookmarkEnd w:id="960"/>
      <w:bookmarkEnd w:id="961"/>
      <w:bookmarkEnd w:id="962"/>
    </w:p>
    <w:p w14:paraId="1792C4B6" w14:textId="3B5DB66F" w:rsidR="008B1B5E" w:rsidRPr="007E18C1" w:rsidRDefault="008B1B5E" w:rsidP="008B1B5E">
      <w:r w:rsidRPr="007E18C1">
        <w:t>Selection Experiment ISAR_BS1534-</w:t>
      </w:r>
      <w:r w:rsidR="005C5D46" w:rsidRPr="007E18C1">
        <w:t>4</w:t>
      </w:r>
      <w:r w:rsidRPr="007E18C1">
        <w:t xml:space="preserve"> evaluates Split Rendering for IVAS </w:t>
      </w:r>
      <w:r w:rsidR="005C5D46" w:rsidRPr="007E18C1">
        <w:t>MASA</w:t>
      </w:r>
      <w:r w:rsidRPr="007E18C1">
        <w:t xml:space="preserve"> audio</w:t>
      </w:r>
      <w:r w:rsidR="005C5D46" w:rsidRPr="007E18C1">
        <w:t xml:space="preserve"> using 2 transport channels (TC)</w:t>
      </w:r>
      <w:r w:rsidRPr="007E18C1">
        <w:t xml:space="preserve"> at 768 kbps. See Annex </w:t>
      </w:r>
      <w:r w:rsidR="00505F13">
        <w:t>E</w:t>
      </w:r>
      <w:r w:rsidRPr="007E18C1">
        <w:t>.</w:t>
      </w:r>
      <w:r w:rsidR="00505F13">
        <w:t>10</w:t>
      </w:r>
      <w:r w:rsidRPr="007E18C1">
        <w:t xml:space="preserve"> for details.</w:t>
      </w:r>
    </w:p>
    <w:p w14:paraId="749136CE" w14:textId="53CAE127" w:rsidR="008B1B5E" w:rsidRPr="007E18C1" w:rsidRDefault="001E1BBB" w:rsidP="001E1BBB">
      <w:pPr>
        <w:pStyle w:val="Heading4"/>
      </w:pPr>
      <w:bookmarkStart w:id="963" w:name="_CR9_11_7_2"/>
      <w:bookmarkStart w:id="964" w:name="_Toc167314859"/>
      <w:bookmarkStart w:id="965" w:name="_Toc167316018"/>
      <w:bookmarkStart w:id="966" w:name="_Toc167316442"/>
      <w:bookmarkStart w:id="967" w:name="_Toc218679362"/>
      <w:bookmarkEnd w:id="963"/>
      <w:r w:rsidRPr="007E18C1">
        <w:t>9.11.7.2</w:t>
      </w:r>
      <w:r w:rsidRPr="007E18C1">
        <w:tab/>
      </w:r>
      <w:r w:rsidR="008B1B5E" w:rsidRPr="007E18C1">
        <w:t>Test conditions</w:t>
      </w:r>
      <w:bookmarkEnd w:id="964"/>
      <w:bookmarkEnd w:id="965"/>
      <w:bookmarkEnd w:id="966"/>
      <w:bookmarkEnd w:id="967"/>
      <w:r w:rsidR="008B1B5E" w:rsidRPr="007E18C1">
        <w:t xml:space="preserve"> </w:t>
      </w:r>
    </w:p>
    <w:p w14:paraId="01F081FD" w14:textId="77777777" w:rsidR="008B1B5E" w:rsidRPr="007E18C1" w:rsidRDefault="008B1B5E" w:rsidP="008B1B5E">
      <w:pPr>
        <w:rPr>
          <w:lang w:val="en-US"/>
        </w:rPr>
      </w:pPr>
      <w:r w:rsidRPr="007E18C1">
        <w:rPr>
          <w:lang w:val="en-US"/>
        </w:rPr>
        <w:t>The test conditions in all experiments are as follows:</w:t>
      </w:r>
    </w:p>
    <w:p w14:paraId="02B771D9" w14:textId="77777777" w:rsidR="008B1B5E" w:rsidRPr="007E18C1" w:rsidRDefault="008B1B5E" w:rsidP="008B1B5E">
      <w:pPr>
        <w:pStyle w:val="B10"/>
        <w:rPr>
          <w:lang w:val="en-US"/>
        </w:rPr>
      </w:pPr>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 kbps with IVAS decoding and head-tracked rendering at end-device</w:t>
      </w:r>
    </w:p>
    <w:p w14:paraId="52974862" w14:textId="77777777" w:rsidR="008B1B5E" w:rsidRPr="007E18C1" w:rsidRDefault="008B1B5E" w:rsidP="008B1B5E">
      <w:pPr>
        <w:pStyle w:val="B10"/>
        <w:rPr>
          <w:lang w:val="en-US"/>
        </w:rPr>
      </w:pPr>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p>
    <w:p w14:paraId="10C0AB12" w14:textId="77777777" w:rsidR="008B1B5E" w:rsidRPr="007E18C1" w:rsidRDefault="008B1B5E" w:rsidP="008B1B5E">
      <w:pPr>
        <w:pStyle w:val="B10"/>
        <w:rPr>
          <w:lang w:val="en-US"/>
        </w:rPr>
      </w:pPr>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 kbps coded IVAS content, decoded and binaurally rendered to (outdated) pose available at pre-renderer, subsequently transcoded to IVAS stereo at 256 kbps  </w:t>
      </w:r>
    </w:p>
    <w:p w14:paraId="4A6F8AB6" w14:textId="77777777" w:rsidR="008B1B5E" w:rsidRPr="007E18C1" w:rsidRDefault="008B1B5E" w:rsidP="008B1B5E">
      <w:pPr>
        <w:pStyle w:val="B10"/>
        <w:rPr>
          <w:lang w:val="en-US"/>
        </w:rPr>
      </w:pPr>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 kbps for the </w:t>
      </w:r>
      <w:r w:rsidRPr="007E18C1">
        <w:t>intermediate immersive audio representation</w:t>
      </w:r>
    </w:p>
    <w:p w14:paraId="3429324C" w14:textId="1E45D059" w:rsidR="008B1B5E" w:rsidRPr="007E18C1" w:rsidRDefault="001E1BBB" w:rsidP="001E1BBB">
      <w:pPr>
        <w:pStyle w:val="Heading4"/>
        <w:rPr>
          <w:lang w:val="en-US"/>
        </w:rPr>
      </w:pPr>
      <w:bookmarkStart w:id="968" w:name="_CR9_11_7_3"/>
      <w:bookmarkStart w:id="969" w:name="_Toc167314860"/>
      <w:bookmarkStart w:id="970" w:name="_Toc167316019"/>
      <w:bookmarkStart w:id="971" w:name="_Toc167316443"/>
      <w:bookmarkStart w:id="972" w:name="_Toc218679363"/>
      <w:bookmarkEnd w:id="968"/>
      <w:r w:rsidRPr="007E18C1">
        <w:rPr>
          <w:lang w:val="en-US"/>
        </w:rPr>
        <w:t>9.11.7.3</w:t>
      </w:r>
      <w:r w:rsidR="00C04264">
        <w:rPr>
          <w:lang w:val="en-US"/>
        </w:rPr>
        <w:tab/>
      </w:r>
      <w:r w:rsidR="008B1B5E" w:rsidRPr="007E18C1">
        <w:rPr>
          <w:lang w:val="en-US"/>
        </w:rPr>
        <w:t>Result plots</w:t>
      </w:r>
      <w:bookmarkEnd w:id="969"/>
      <w:bookmarkEnd w:id="970"/>
      <w:bookmarkEnd w:id="971"/>
      <w:bookmarkEnd w:id="972"/>
    </w:p>
    <w:p w14:paraId="029E8F85" w14:textId="1DDCA8FF" w:rsidR="003F7E00" w:rsidRPr="007E18C1" w:rsidRDefault="003F7E00" w:rsidP="003F7E00">
      <w:pPr>
        <w:rPr>
          <w:lang w:val="en-US"/>
        </w:rPr>
      </w:pPr>
      <w:r w:rsidRPr="007E18C1">
        <w:rPr>
          <w:lang w:val="en-US"/>
        </w:rPr>
        <w:t>Provided below are the result plots and tables with statistical analysis result for the two ISAR_BS1534-4 experiments.</w:t>
      </w:r>
    </w:p>
    <w:p w14:paraId="2902C42A" w14:textId="3E109C19" w:rsidR="003F7E00" w:rsidRPr="007E18C1" w:rsidRDefault="000455F0" w:rsidP="0022425D">
      <w:pPr>
        <w:pStyle w:val="TH"/>
      </w:pPr>
      <w:r w:rsidRPr="0022425D">
        <w:rPr>
          <w:noProof/>
        </w:rPr>
        <w:lastRenderedPageBreak/>
        <w:drawing>
          <wp:inline distT="0" distB="0" distL="0" distR="0" wp14:anchorId="1E412F92" wp14:editId="45CAA844">
            <wp:extent cx="5212715" cy="3785870"/>
            <wp:effectExtent l="0" t="0" r="6985"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1D983A70" w14:textId="57D91E95" w:rsidR="003F7E00" w:rsidRPr="00D22237" w:rsidRDefault="003F7E00" w:rsidP="00D22237">
      <w:pPr>
        <w:pStyle w:val="TF"/>
      </w:pPr>
      <w:bookmarkStart w:id="973" w:name="_CRFigure9_117"/>
      <w:r w:rsidRPr="002301D2">
        <w:t xml:space="preserve">Figure </w:t>
      </w:r>
      <w:bookmarkEnd w:id="973"/>
      <w:r w:rsidRPr="00D22237">
        <w:rPr>
          <w:cs/>
        </w:rPr>
        <w:t>‎</w:t>
      </w:r>
      <w:r w:rsidRPr="00D22237">
        <w:t>9.11</w:t>
      </w:r>
      <w:r w:rsidRPr="002301D2">
        <w:noBreakHyphen/>
      </w:r>
      <w:r w:rsidRPr="00D22237">
        <w:t>7: Results of ISAR_BS1534-4a test for MASA input audio</w:t>
      </w:r>
    </w:p>
    <w:p w14:paraId="3F0F1ED0" w14:textId="7758C267" w:rsidR="003F7E00" w:rsidRPr="007E18C1" w:rsidRDefault="000455F0" w:rsidP="002301D2">
      <w:pPr>
        <w:pStyle w:val="TH"/>
      </w:pPr>
      <w:r>
        <w:rPr>
          <w:noProof/>
        </w:rPr>
        <w:drawing>
          <wp:inline distT="0" distB="0" distL="0" distR="0" wp14:anchorId="2326F383" wp14:editId="0BC2EAFB">
            <wp:extent cx="5212715" cy="3785870"/>
            <wp:effectExtent l="0" t="0" r="6985" b="5080"/>
            <wp:docPr id="14" name="Picture 14"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Ein Bild, das Text, Screenshot, parallel, Reihe enthält.&#10;&#10;Automatisch generierte Beschreibung"/>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421DDFDD" w14:textId="0C1EA48E" w:rsidR="003F7E00" w:rsidRPr="007E18C1" w:rsidRDefault="003F7E00" w:rsidP="003F7E00">
      <w:pPr>
        <w:pStyle w:val="TF"/>
      </w:pPr>
      <w:bookmarkStart w:id="974" w:name="_CRFigure9_118"/>
      <w:r w:rsidRPr="007E18C1">
        <w:t xml:space="preserve">Figure </w:t>
      </w:r>
      <w:bookmarkEnd w:id="974"/>
      <w:r w:rsidRPr="00897EE3">
        <w:rPr>
          <w:noProof/>
          <w:cs/>
        </w:rPr>
        <w:t>‎</w:t>
      </w:r>
      <w:r w:rsidRPr="00897EE3">
        <w:rPr>
          <w:noProof/>
        </w:rPr>
        <w:t>9.11</w:t>
      </w:r>
      <w:r w:rsidRPr="007E18C1">
        <w:noBreakHyphen/>
      </w:r>
      <w:r w:rsidRPr="007E18C1">
        <w:rPr>
          <w:noProof/>
        </w:rPr>
        <w:t>8</w:t>
      </w:r>
      <w:r w:rsidRPr="007E18C1">
        <w:t xml:space="preserve">: Results of </w:t>
      </w:r>
      <w:r w:rsidR="00A925CE" w:rsidRPr="007E18C1">
        <w:t>ISAR_</w:t>
      </w:r>
      <w:r w:rsidRPr="007E18C1">
        <w:t>BS1534-4b test for MASA input audio</w:t>
      </w:r>
    </w:p>
    <w:p w14:paraId="249AB896" w14:textId="371B7BD0" w:rsidR="003F7E00" w:rsidRPr="00D22237" w:rsidRDefault="001E1BBB" w:rsidP="00D22237">
      <w:pPr>
        <w:pStyle w:val="Heading4"/>
        <w:rPr>
          <w:rFonts w:eastAsiaTheme="minorEastAsia"/>
          <w:lang w:val="en-US"/>
        </w:rPr>
      </w:pPr>
      <w:bookmarkStart w:id="975" w:name="_CR9_11_7_4"/>
      <w:bookmarkStart w:id="976" w:name="_Toc167314861"/>
      <w:bookmarkStart w:id="977" w:name="_Toc167316020"/>
      <w:bookmarkStart w:id="978" w:name="_Toc167316444"/>
      <w:bookmarkStart w:id="979" w:name="_Toc218679364"/>
      <w:bookmarkEnd w:id="975"/>
      <w:r w:rsidRPr="00D22237">
        <w:rPr>
          <w:rFonts w:eastAsiaTheme="minorEastAsia"/>
          <w:lang w:val="en-US"/>
        </w:rPr>
        <w:lastRenderedPageBreak/>
        <w:t>9.11.7.4</w:t>
      </w:r>
      <w:r w:rsidRPr="00D22237">
        <w:rPr>
          <w:rFonts w:eastAsiaTheme="minorEastAsia"/>
          <w:lang w:val="en-US"/>
        </w:rPr>
        <w:tab/>
      </w:r>
      <w:r w:rsidR="003F7E00" w:rsidRPr="00D22237">
        <w:rPr>
          <w:rStyle w:val="Heading4Char"/>
        </w:rPr>
        <w:t>Statistical analysis</w:t>
      </w:r>
      <w:bookmarkEnd w:id="976"/>
      <w:bookmarkEnd w:id="977"/>
      <w:bookmarkEnd w:id="978"/>
      <w:bookmarkEnd w:id="979"/>
    </w:p>
    <w:p w14:paraId="5BBF9493" w14:textId="31E3703F" w:rsidR="00261D75" w:rsidRPr="007E18C1" w:rsidRDefault="00261D75" w:rsidP="00D22237">
      <w:pPr>
        <w:pStyle w:val="TH"/>
      </w:pPr>
      <w:bookmarkStart w:id="980" w:name="_CRTable9_118"/>
      <w:r w:rsidRPr="007E18C1">
        <w:t xml:space="preserve">Table </w:t>
      </w:r>
      <w:bookmarkEnd w:id="980"/>
      <w:r w:rsidRPr="00897EE3">
        <w:rPr>
          <w:noProof/>
          <w:cs/>
        </w:rPr>
        <w:t>‎</w:t>
      </w:r>
      <w:r w:rsidRPr="007E18C1">
        <w:rPr>
          <w:noProof/>
        </w:rPr>
        <w:t>9.11</w:t>
      </w:r>
      <w:r w:rsidRPr="007E18C1">
        <w:noBreakHyphen/>
      </w:r>
      <w:r w:rsidRPr="007E18C1">
        <w:rPr>
          <w:noProof/>
        </w:rPr>
        <w:t>8</w:t>
      </w:r>
      <w:r w:rsidRPr="00D22237">
        <w:rPr>
          <w:lang w:val="en-US"/>
        </w:rPr>
        <w:t xml:space="preserve">: Result of statistical analysis of </w:t>
      </w:r>
      <w:r w:rsidRPr="007E18C1">
        <w:rPr>
          <w:lang w:val="en-US"/>
        </w:rPr>
        <w:t>ISAR_</w:t>
      </w:r>
      <w:r w:rsidRPr="00D22237">
        <w:rPr>
          <w:lang w:val="en-US"/>
        </w:rPr>
        <w:t>BS1534-4a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3F7E00" w:rsidRPr="007E18C1" w14:paraId="41F36CC1" w14:textId="77777777" w:rsidTr="0033359A">
        <w:trPr>
          <w:trHeight w:val="330"/>
        </w:trPr>
        <w:tc>
          <w:tcPr>
            <w:tcW w:w="3522" w:type="dxa"/>
            <w:shd w:val="clear" w:color="auto" w:fill="D9D9D9" w:themeFill="background1" w:themeFillShade="D9"/>
            <w:noWrap/>
            <w:hideMark/>
          </w:tcPr>
          <w:p w14:paraId="5EA80D62" w14:textId="77777777" w:rsidR="003F7E00" w:rsidRPr="007E18C1" w:rsidRDefault="003F7E00" w:rsidP="00E81A56">
            <w:pPr>
              <w:pStyle w:val="TAH"/>
            </w:pPr>
            <w:r w:rsidRPr="007E18C1">
              <w:t>Mean Diff. (c03 - c04)</w:t>
            </w:r>
          </w:p>
        </w:tc>
        <w:tc>
          <w:tcPr>
            <w:tcW w:w="1315" w:type="dxa"/>
            <w:shd w:val="clear" w:color="auto" w:fill="D9D9D9" w:themeFill="background1" w:themeFillShade="D9"/>
            <w:noWrap/>
            <w:hideMark/>
          </w:tcPr>
          <w:p w14:paraId="70165FF6" w14:textId="77777777" w:rsidR="003F7E00" w:rsidRPr="007E18C1" w:rsidRDefault="003F7E00" w:rsidP="00E81A56">
            <w:pPr>
              <w:pStyle w:val="TAH"/>
            </w:pPr>
            <w:r w:rsidRPr="007E18C1">
              <w:t>Stdev Diff.</w:t>
            </w:r>
          </w:p>
        </w:tc>
        <w:tc>
          <w:tcPr>
            <w:tcW w:w="1233" w:type="dxa"/>
            <w:shd w:val="clear" w:color="auto" w:fill="D9D9D9" w:themeFill="background1" w:themeFillShade="D9"/>
            <w:noWrap/>
            <w:hideMark/>
          </w:tcPr>
          <w:p w14:paraId="256C47C5" w14:textId="77777777" w:rsidR="003F7E00" w:rsidRPr="007E18C1" w:rsidRDefault="003F7E00"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460A1D85" w14:textId="77777777" w:rsidR="003F7E00" w:rsidRPr="007E18C1" w:rsidRDefault="003F7E00" w:rsidP="00E81A56">
            <w:pPr>
              <w:pStyle w:val="TAH"/>
            </w:pPr>
            <w:r w:rsidRPr="007E18C1">
              <w:t>t</w:t>
            </w:r>
          </w:p>
        </w:tc>
        <w:tc>
          <w:tcPr>
            <w:tcW w:w="1233" w:type="dxa"/>
            <w:shd w:val="clear" w:color="auto" w:fill="D9D9D9" w:themeFill="background1" w:themeFillShade="D9"/>
            <w:noWrap/>
            <w:hideMark/>
          </w:tcPr>
          <w:p w14:paraId="0D1B3FB3" w14:textId="77777777" w:rsidR="003F7E00" w:rsidRPr="007E18C1" w:rsidRDefault="003F7E00" w:rsidP="00E81A56">
            <w:pPr>
              <w:pStyle w:val="TAH"/>
            </w:pPr>
            <w:r w:rsidRPr="007E18C1">
              <w:t>Prob.</w:t>
            </w:r>
          </w:p>
        </w:tc>
        <w:tc>
          <w:tcPr>
            <w:tcW w:w="1095" w:type="dxa"/>
            <w:shd w:val="clear" w:color="auto" w:fill="D9D9D9" w:themeFill="background1" w:themeFillShade="D9"/>
            <w:noWrap/>
            <w:hideMark/>
          </w:tcPr>
          <w:p w14:paraId="69677B55" w14:textId="77777777" w:rsidR="003F7E00" w:rsidRPr="007E18C1" w:rsidRDefault="003F7E00" w:rsidP="00E81A56">
            <w:pPr>
              <w:pStyle w:val="TAH"/>
            </w:pPr>
            <w:r w:rsidRPr="007E18C1">
              <w:t>ToR</w:t>
            </w:r>
          </w:p>
        </w:tc>
      </w:tr>
      <w:tr w:rsidR="003F7E00" w:rsidRPr="007E18C1" w14:paraId="6C4F9A6F" w14:textId="77777777" w:rsidTr="00D22237">
        <w:trPr>
          <w:trHeight w:val="290"/>
        </w:trPr>
        <w:tc>
          <w:tcPr>
            <w:tcW w:w="3522" w:type="dxa"/>
            <w:noWrap/>
            <w:hideMark/>
          </w:tcPr>
          <w:p w14:paraId="32A01223" w14:textId="77777777" w:rsidR="003F7E00" w:rsidRPr="007E18C1" w:rsidRDefault="003F7E00" w:rsidP="00E81A56">
            <w:pPr>
              <w:pStyle w:val="TAC"/>
            </w:pPr>
            <w:r w:rsidRPr="007E18C1">
              <w:t>-14.0167</w:t>
            </w:r>
          </w:p>
        </w:tc>
        <w:tc>
          <w:tcPr>
            <w:tcW w:w="1315" w:type="dxa"/>
            <w:noWrap/>
            <w:hideMark/>
          </w:tcPr>
          <w:p w14:paraId="41E4A361" w14:textId="77777777" w:rsidR="003F7E00" w:rsidRPr="007E18C1" w:rsidRDefault="003F7E00" w:rsidP="00E81A56">
            <w:pPr>
              <w:pStyle w:val="TAC"/>
            </w:pPr>
            <w:r w:rsidRPr="007E18C1">
              <w:t>5.0493</w:t>
            </w:r>
          </w:p>
        </w:tc>
        <w:tc>
          <w:tcPr>
            <w:tcW w:w="1233" w:type="dxa"/>
            <w:noWrap/>
            <w:hideMark/>
          </w:tcPr>
          <w:p w14:paraId="7B5C91D5" w14:textId="77777777" w:rsidR="003F7E00" w:rsidRPr="007E18C1" w:rsidRDefault="003F7E00" w:rsidP="00E81A56">
            <w:pPr>
              <w:pStyle w:val="TAC"/>
            </w:pPr>
            <w:r w:rsidRPr="007E18C1">
              <w:t>0.4609</w:t>
            </w:r>
          </w:p>
        </w:tc>
        <w:tc>
          <w:tcPr>
            <w:tcW w:w="1233" w:type="dxa"/>
            <w:noWrap/>
            <w:hideMark/>
          </w:tcPr>
          <w:p w14:paraId="2953912A" w14:textId="77777777" w:rsidR="003F7E00" w:rsidRPr="007E18C1" w:rsidRDefault="003F7E00" w:rsidP="00E81A56">
            <w:pPr>
              <w:pStyle w:val="TAC"/>
            </w:pPr>
            <w:r w:rsidRPr="007E18C1">
              <w:t>-30.4091</w:t>
            </w:r>
          </w:p>
        </w:tc>
        <w:tc>
          <w:tcPr>
            <w:tcW w:w="1233" w:type="dxa"/>
            <w:noWrap/>
            <w:hideMark/>
          </w:tcPr>
          <w:p w14:paraId="05F4CA9C" w14:textId="77777777" w:rsidR="003F7E00" w:rsidRPr="007E18C1" w:rsidRDefault="003F7E00" w:rsidP="00E81A56">
            <w:pPr>
              <w:pStyle w:val="TAC"/>
            </w:pPr>
            <w:r w:rsidRPr="007E18C1">
              <w:t>1.0000</w:t>
            </w:r>
          </w:p>
        </w:tc>
        <w:tc>
          <w:tcPr>
            <w:tcW w:w="1095" w:type="dxa"/>
            <w:noWrap/>
            <w:hideMark/>
          </w:tcPr>
          <w:p w14:paraId="1B0D67B0" w14:textId="77777777" w:rsidR="003F7E00" w:rsidRPr="007E18C1" w:rsidRDefault="003F7E00" w:rsidP="00E81A56">
            <w:pPr>
              <w:pStyle w:val="TAC"/>
            </w:pPr>
            <w:r w:rsidRPr="007E18C1">
              <w:t>Pass</w:t>
            </w:r>
          </w:p>
        </w:tc>
      </w:tr>
    </w:tbl>
    <w:p w14:paraId="44E489D0" w14:textId="77777777" w:rsidR="003F7E00" w:rsidRPr="007E18C1" w:rsidRDefault="003F7E00" w:rsidP="003F7E00"/>
    <w:p w14:paraId="0E87C336" w14:textId="361EE5F2" w:rsidR="003F7E00" w:rsidRPr="007E18C1" w:rsidRDefault="003F7E00" w:rsidP="003F7E00">
      <w:pPr>
        <w:pStyle w:val="TH"/>
      </w:pPr>
      <w:bookmarkStart w:id="981" w:name="_CRTable9_119"/>
      <w:r w:rsidRPr="007E18C1">
        <w:t xml:space="preserve">Table </w:t>
      </w:r>
      <w:bookmarkEnd w:id="981"/>
      <w:r w:rsidR="00261D75" w:rsidRPr="00897EE3">
        <w:rPr>
          <w:noProof/>
          <w:cs/>
        </w:rPr>
        <w:t>‎</w:t>
      </w:r>
      <w:r w:rsidR="00261D75" w:rsidRPr="00897EE3">
        <w:rPr>
          <w:noProof/>
        </w:rPr>
        <w:t>9.11</w:t>
      </w:r>
      <w:r w:rsidR="00261D75" w:rsidRPr="007E18C1">
        <w:noBreakHyphen/>
      </w:r>
      <w:r w:rsidR="00261D75" w:rsidRPr="007E18C1">
        <w:rPr>
          <w:noProof/>
        </w:rPr>
        <w:t>9</w:t>
      </w:r>
      <w:r w:rsidRPr="007E18C1">
        <w:t>: Result of s</w:t>
      </w:r>
      <w:r w:rsidRPr="007E18C1">
        <w:rPr>
          <w:rFonts w:hint="eastAsia"/>
        </w:rPr>
        <w:t xml:space="preserve">tatistical analysis of </w:t>
      </w:r>
      <w:r w:rsidR="00261D75" w:rsidRPr="007E18C1">
        <w:t>ISAR_</w:t>
      </w:r>
      <w:r w:rsidRPr="007E18C1">
        <w:t>BS1534-4b test checking CuT NWT 0-DOF Reference</w:t>
      </w:r>
    </w:p>
    <w:tbl>
      <w:tblPr>
        <w:tblStyle w:val="TableGrid"/>
        <w:tblW w:w="0" w:type="auto"/>
        <w:tblLook w:val="04A0" w:firstRow="1" w:lastRow="0" w:firstColumn="1" w:lastColumn="0" w:noHBand="0" w:noVBand="1"/>
      </w:tblPr>
      <w:tblGrid>
        <w:gridCol w:w="3522"/>
        <w:gridCol w:w="1315"/>
        <w:gridCol w:w="1233"/>
        <w:gridCol w:w="1233"/>
        <w:gridCol w:w="1233"/>
        <w:gridCol w:w="1095"/>
      </w:tblGrid>
      <w:tr w:rsidR="003F7E00" w:rsidRPr="007E18C1" w14:paraId="7F28B83C" w14:textId="77777777" w:rsidTr="0033359A">
        <w:trPr>
          <w:trHeight w:val="330"/>
        </w:trPr>
        <w:tc>
          <w:tcPr>
            <w:tcW w:w="4248" w:type="dxa"/>
            <w:shd w:val="clear" w:color="auto" w:fill="D9D9D9" w:themeFill="background1" w:themeFillShade="D9"/>
            <w:noWrap/>
            <w:hideMark/>
          </w:tcPr>
          <w:p w14:paraId="0958AF82" w14:textId="77777777" w:rsidR="003F7E00" w:rsidRPr="007E18C1" w:rsidRDefault="003F7E00" w:rsidP="00D22237">
            <w:pPr>
              <w:pStyle w:val="TAH"/>
            </w:pPr>
            <w:r w:rsidRPr="007E18C1">
              <w:t>Mean Diff. (c03 - c04)</w:t>
            </w:r>
          </w:p>
        </w:tc>
        <w:tc>
          <w:tcPr>
            <w:tcW w:w="1556" w:type="dxa"/>
            <w:shd w:val="clear" w:color="auto" w:fill="D9D9D9" w:themeFill="background1" w:themeFillShade="D9"/>
            <w:noWrap/>
            <w:hideMark/>
          </w:tcPr>
          <w:p w14:paraId="2A51CD3E" w14:textId="77777777" w:rsidR="003F7E00" w:rsidRPr="007E18C1" w:rsidRDefault="003F7E00" w:rsidP="00D22237">
            <w:pPr>
              <w:pStyle w:val="TAH"/>
            </w:pPr>
            <w:r w:rsidRPr="007E18C1">
              <w:t>Stdev Diff.</w:t>
            </w:r>
          </w:p>
        </w:tc>
        <w:tc>
          <w:tcPr>
            <w:tcW w:w="1456" w:type="dxa"/>
            <w:shd w:val="clear" w:color="auto" w:fill="D9D9D9" w:themeFill="background1" w:themeFillShade="D9"/>
            <w:noWrap/>
            <w:hideMark/>
          </w:tcPr>
          <w:p w14:paraId="1F3B9426" w14:textId="77777777" w:rsidR="003F7E00" w:rsidRPr="007E18C1" w:rsidRDefault="003F7E00" w:rsidP="00D22237">
            <w:pPr>
              <w:pStyle w:val="TAH"/>
            </w:pPr>
            <w:r w:rsidRPr="007E18C1">
              <w:t>SE</w:t>
            </w:r>
            <w:r w:rsidRPr="007E18C1">
              <w:rPr>
                <w:vertAlign w:val="subscript"/>
              </w:rPr>
              <w:t>MD</w:t>
            </w:r>
          </w:p>
        </w:tc>
        <w:tc>
          <w:tcPr>
            <w:tcW w:w="1456" w:type="dxa"/>
            <w:shd w:val="clear" w:color="auto" w:fill="D9D9D9" w:themeFill="background1" w:themeFillShade="D9"/>
            <w:noWrap/>
            <w:hideMark/>
          </w:tcPr>
          <w:p w14:paraId="4BAF3A5D" w14:textId="175D4F2A" w:rsidR="003F7E00" w:rsidRPr="007E18C1" w:rsidRDefault="00533D1C" w:rsidP="00D22237">
            <w:pPr>
              <w:pStyle w:val="TAH"/>
            </w:pPr>
            <w:r>
              <w:t>t</w:t>
            </w:r>
          </w:p>
        </w:tc>
        <w:tc>
          <w:tcPr>
            <w:tcW w:w="1456" w:type="dxa"/>
            <w:shd w:val="clear" w:color="auto" w:fill="D9D9D9" w:themeFill="background1" w:themeFillShade="D9"/>
            <w:noWrap/>
            <w:hideMark/>
          </w:tcPr>
          <w:p w14:paraId="1C5EE358" w14:textId="77777777" w:rsidR="003F7E00" w:rsidRPr="007E18C1" w:rsidRDefault="003F7E00" w:rsidP="00D22237">
            <w:pPr>
              <w:pStyle w:val="TAH"/>
            </w:pPr>
            <w:r w:rsidRPr="007E18C1">
              <w:t>Prob.</w:t>
            </w:r>
          </w:p>
        </w:tc>
        <w:tc>
          <w:tcPr>
            <w:tcW w:w="1288" w:type="dxa"/>
            <w:shd w:val="clear" w:color="auto" w:fill="D9D9D9" w:themeFill="background1" w:themeFillShade="D9"/>
            <w:noWrap/>
            <w:hideMark/>
          </w:tcPr>
          <w:p w14:paraId="7F446D79" w14:textId="77777777" w:rsidR="003F7E00" w:rsidRPr="007E18C1" w:rsidRDefault="003F7E00" w:rsidP="00D22237">
            <w:pPr>
              <w:pStyle w:val="TAH"/>
            </w:pPr>
            <w:r w:rsidRPr="007E18C1">
              <w:t>ToR</w:t>
            </w:r>
          </w:p>
        </w:tc>
      </w:tr>
      <w:tr w:rsidR="003F7E00" w:rsidRPr="007E18C1" w14:paraId="588C19AC" w14:textId="77777777" w:rsidTr="00E81A56">
        <w:trPr>
          <w:trHeight w:val="290"/>
        </w:trPr>
        <w:tc>
          <w:tcPr>
            <w:tcW w:w="4248" w:type="dxa"/>
            <w:noWrap/>
            <w:hideMark/>
          </w:tcPr>
          <w:p w14:paraId="5830CA9C" w14:textId="77777777" w:rsidR="003F7E00" w:rsidRPr="007E18C1" w:rsidRDefault="003F7E00" w:rsidP="00D22237">
            <w:pPr>
              <w:pStyle w:val="TAC"/>
            </w:pPr>
            <w:r w:rsidRPr="007E18C1">
              <w:t>-13.7000</w:t>
            </w:r>
          </w:p>
        </w:tc>
        <w:tc>
          <w:tcPr>
            <w:tcW w:w="1556" w:type="dxa"/>
            <w:noWrap/>
            <w:hideMark/>
          </w:tcPr>
          <w:p w14:paraId="62D9A367" w14:textId="77777777" w:rsidR="003F7E00" w:rsidRPr="007E18C1" w:rsidRDefault="003F7E00" w:rsidP="00D22237">
            <w:pPr>
              <w:pStyle w:val="TAC"/>
            </w:pPr>
            <w:r w:rsidRPr="007E18C1">
              <w:t>22.1500</w:t>
            </w:r>
          </w:p>
        </w:tc>
        <w:tc>
          <w:tcPr>
            <w:tcW w:w="1456" w:type="dxa"/>
            <w:noWrap/>
            <w:hideMark/>
          </w:tcPr>
          <w:p w14:paraId="525E935D" w14:textId="77777777" w:rsidR="003F7E00" w:rsidRPr="007E18C1" w:rsidRDefault="003F7E00" w:rsidP="00D22237">
            <w:pPr>
              <w:pStyle w:val="TAC"/>
            </w:pPr>
            <w:r w:rsidRPr="007E18C1">
              <w:t>2.0220</w:t>
            </w:r>
          </w:p>
        </w:tc>
        <w:tc>
          <w:tcPr>
            <w:tcW w:w="1456" w:type="dxa"/>
            <w:noWrap/>
            <w:hideMark/>
          </w:tcPr>
          <w:p w14:paraId="114834AC" w14:textId="77777777" w:rsidR="003F7E00" w:rsidRPr="007E18C1" w:rsidRDefault="003F7E00" w:rsidP="00D22237">
            <w:pPr>
              <w:pStyle w:val="TAC"/>
            </w:pPr>
            <w:r w:rsidRPr="007E18C1">
              <w:t>-6.7754</w:t>
            </w:r>
          </w:p>
        </w:tc>
        <w:tc>
          <w:tcPr>
            <w:tcW w:w="1456" w:type="dxa"/>
            <w:noWrap/>
            <w:hideMark/>
          </w:tcPr>
          <w:p w14:paraId="1A1974D1" w14:textId="77777777" w:rsidR="003F7E00" w:rsidRPr="007E18C1" w:rsidRDefault="003F7E00" w:rsidP="00D22237">
            <w:pPr>
              <w:pStyle w:val="TAC"/>
            </w:pPr>
            <w:r w:rsidRPr="007E18C1">
              <w:t>1.0000</w:t>
            </w:r>
          </w:p>
        </w:tc>
        <w:tc>
          <w:tcPr>
            <w:tcW w:w="1288" w:type="dxa"/>
            <w:noWrap/>
            <w:hideMark/>
          </w:tcPr>
          <w:p w14:paraId="5DA33098" w14:textId="77777777" w:rsidR="003F7E00" w:rsidRPr="007E18C1" w:rsidRDefault="003F7E00" w:rsidP="00D22237">
            <w:pPr>
              <w:pStyle w:val="TAC"/>
            </w:pPr>
            <w:r w:rsidRPr="007E18C1">
              <w:t>Pass</w:t>
            </w:r>
          </w:p>
        </w:tc>
      </w:tr>
    </w:tbl>
    <w:p w14:paraId="11C1CF40" w14:textId="77777777" w:rsidR="003F7E00" w:rsidRPr="007E18C1" w:rsidRDefault="003F7E00" w:rsidP="003F7E00"/>
    <w:p w14:paraId="53389614" w14:textId="5D87A03F" w:rsidR="003F7E00" w:rsidRPr="007E18C1" w:rsidRDefault="001E1BBB" w:rsidP="00D22237">
      <w:pPr>
        <w:pStyle w:val="Heading4"/>
        <w:rPr>
          <w:lang w:val="en-US"/>
        </w:rPr>
      </w:pPr>
      <w:bookmarkStart w:id="982" w:name="_CR9_11_7_5"/>
      <w:bookmarkStart w:id="983" w:name="_Toc167314862"/>
      <w:bookmarkStart w:id="984" w:name="_Toc167316021"/>
      <w:bookmarkStart w:id="985" w:name="_Toc167316445"/>
      <w:bookmarkStart w:id="986" w:name="_Toc218679365"/>
      <w:bookmarkEnd w:id="982"/>
      <w:r w:rsidRPr="007E18C1">
        <w:rPr>
          <w:lang w:val="en-US"/>
        </w:rPr>
        <w:t>9.11.7.5</w:t>
      </w:r>
      <w:r w:rsidRPr="007E18C1">
        <w:rPr>
          <w:lang w:val="en-US"/>
        </w:rPr>
        <w:tab/>
      </w:r>
      <w:r w:rsidR="003F7E00" w:rsidRPr="007E18C1">
        <w:rPr>
          <w:lang w:val="en-US"/>
        </w:rPr>
        <w:t>Experimental conclusions</w:t>
      </w:r>
      <w:bookmarkEnd w:id="983"/>
      <w:bookmarkEnd w:id="984"/>
      <w:bookmarkEnd w:id="985"/>
      <w:bookmarkEnd w:id="986"/>
    </w:p>
    <w:p w14:paraId="5D53AF47" w14:textId="71B2C690" w:rsidR="00304FE1" w:rsidRDefault="003F7E00" w:rsidP="009C1F05">
      <w:r w:rsidRPr="007E18C1">
        <w:t xml:space="preserve">Conclusion of both experiments is that the ISAR split rendering solution for MASA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p>
    <w:p w14:paraId="0FED138A" w14:textId="77777777" w:rsidR="00533D1C" w:rsidRPr="007E18C1" w:rsidRDefault="00533D1C" w:rsidP="00533D1C">
      <w:pPr>
        <w:pStyle w:val="Heading3"/>
      </w:pPr>
      <w:bookmarkStart w:id="987" w:name="_Toc218679366"/>
      <w:r w:rsidRPr="007E18C1">
        <w:t>9.11.</w:t>
      </w:r>
      <w:r>
        <w:t>8</w:t>
      </w:r>
      <w:r w:rsidRPr="007E18C1">
        <w:tab/>
        <w:t>ISAR Experiment ISAR_BS1534-1</w:t>
      </w:r>
      <w:r>
        <w:t>-LR</w:t>
      </w:r>
      <w:r w:rsidRPr="007E18C1">
        <w:t xml:space="preserve"> (HOA3, Generic Audio, </w:t>
      </w:r>
      <w:r>
        <w:t>384 and 512</w:t>
      </w:r>
      <w:r w:rsidRPr="007E18C1">
        <w:t> kbps Split Rendering Link, Headphone Presentation)</w:t>
      </w:r>
      <w:bookmarkEnd w:id="987"/>
    </w:p>
    <w:p w14:paraId="1513574C" w14:textId="77777777" w:rsidR="00533D1C" w:rsidRPr="007E18C1" w:rsidRDefault="00533D1C" w:rsidP="00533D1C">
      <w:pPr>
        <w:pStyle w:val="Heading4"/>
      </w:pPr>
      <w:bookmarkStart w:id="988" w:name="_Toc218679367"/>
      <w:r w:rsidRPr="007E18C1">
        <w:t>9.11.</w:t>
      </w:r>
      <w:r>
        <w:t>8</w:t>
      </w:r>
      <w:r w:rsidRPr="007E18C1">
        <w:t>.1</w:t>
      </w:r>
      <w:r w:rsidRPr="007E18C1">
        <w:tab/>
        <w:t>Overview</w:t>
      </w:r>
      <w:bookmarkEnd w:id="988"/>
    </w:p>
    <w:p w14:paraId="2208C0FF" w14:textId="77777777" w:rsidR="00533D1C" w:rsidRPr="007E18C1" w:rsidRDefault="00533D1C" w:rsidP="00533D1C">
      <w:r>
        <w:t>The e</w:t>
      </w:r>
      <w:r w:rsidRPr="007E18C1">
        <w:t xml:space="preserve">xperiment ISAR_BS1534-1 evaluates Split Rendering for IVAS HOA3 audio at </w:t>
      </w:r>
      <w:r>
        <w:t>384 and 512</w:t>
      </w:r>
      <w:r w:rsidRPr="007E18C1">
        <w:t> kbps.</w:t>
      </w:r>
    </w:p>
    <w:p w14:paraId="44E0CDEE" w14:textId="77777777" w:rsidR="00533D1C" w:rsidRPr="00D22237" w:rsidRDefault="00533D1C" w:rsidP="00533D1C">
      <w:pPr>
        <w:pStyle w:val="Heading4"/>
      </w:pPr>
      <w:bookmarkStart w:id="989" w:name="_Toc218679368"/>
      <w:r w:rsidRPr="007E18C1">
        <w:t>9.11.</w:t>
      </w:r>
      <w:r>
        <w:t>8</w:t>
      </w:r>
      <w:r w:rsidRPr="007E18C1">
        <w:t>.2</w:t>
      </w:r>
      <w:r w:rsidRPr="007E18C1">
        <w:tab/>
      </w:r>
      <w:r w:rsidRPr="00D22237">
        <w:t>Test conditions</w:t>
      </w:r>
      <w:bookmarkEnd w:id="989"/>
      <w:r w:rsidRPr="00D22237">
        <w:t xml:space="preserve"> </w:t>
      </w:r>
    </w:p>
    <w:p w14:paraId="7F48EE63" w14:textId="77777777" w:rsidR="00533D1C" w:rsidRPr="007E18C1" w:rsidRDefault="00533D1C" w:rsidP="00533D1C">
      <w:pPr>
        <w:rPr>
          <w:lang w:val="en-US"/>
        </w:rPr>
      </w:pPr>
      <w:r w:rsidRPr="007E18C1">
        <w:rPr>
          <w:lang w:val="en-US"/>
        </w:rPr>
        <w:t>The test conditions in all experiments are as follows:</w:t>
      </w:r>
    </w:p>
    <w:p w14:paraId="2BEE3E62" w14:textId="77777777" w:rsidR="00533D1C" w:rsidRPr="007E18C1" w:rsidRDefault="00533D1C" w:rsidP="00533D1C">
      <w:pPr>
        <w:pStyle w:val="B10"/>
        <w:rPr>
          <w:lang w:val="en-US"/>
        </w:rPr>
      </w:pPr>
      <w:r w:rsidRPr="00D22237">
        <w:rPr>
          <w:lang w:val="en-US"/>
        </w:rPr>
        <w:t>-</w:t>
      </w:r>
      <w:r w:rsidRPr="00D22237">
        <w:rPr>
          <w:lang w:val="en-US"/>
        </w:rPr>
        <w:tab/>
      </w:r>
      <w:r w:rsidRPr="007E18C1">
        <w:rPr>
          <w:b/>
          <w:bCs/>
          <w:lang w:val="en-US"/>
        </w:rPr>
        <w:t>c</w:t>
      </w:r>
      <w:r w:rsidRPr="00D22237">
        <w:rPr>
          <w:b/>
          <w:bCs/>
          <w:lang w:val="en-US"/>
        </w:rPr>
        <w:t>01 (R</w:t>
      </w:r>
      <w:r>
        <w:rPr>
          <w:b/>
          <w:bCs/>
          <w:lang w:val="en-US"/>
        </w:rPr>
        <w:t>EF</w:t>
      </w:r>
      <w:r w:rsidRPr="00D22237">
        <w:rPr>
          <w:b/>
          <w:bCs/>
          <w:lang w:val="en-US"/>
        </w:rPr>
        <w:t>):</w:t>
      </w:r>
      <w:r w:rsidRPr="007E18C1">
        <w:rPr>
          <w:lang w:val="en-US"/>
        </w:rPr>
        <w:t xml:space="preserve"> </w:t>
      </w:r>
      <w:r w:rsidRPr="00B07CCB">
        <w:rPr>
          <w:lang w:val="en-US"/>
        </w:rPr>
        <w:t>Hidden reference: Native coding system (IVAS</w:t>
      </w:r>
      <w:r>
        <w:rPr>
          <w:lang w:val="en-US"/>
        </w:rPr>
        <w:t xml:space="preserve"> at </w:t>
      </w:r>
      <w:r w:rsidRPr="00B07CCB">
        <w:rPr>
          <w:lang w:val="en-US"/>
        </w:rPr>
        <w:t>512kbps rendered to post renderer pose)</w:t>
      </w:r>
    </w:p>
    <w:p w14:paraId="6DDBF729" w14:textId="77777777" w:rsidR="00533D1C" w:rsidRPr="00B07CCB" w:rsidRDefault="00533D1C" w:rsidP="00533D1C">
      <w:pPr>
        <w:pStyle w:val="B10"/>
        <w:rPr>
          <w:lang w:val="en-US"/>
        </w:rPr>
      </w:pPr>
      <w:r w:rsidRPr="00B07CCB">
        <w:rPr>
          <w:lang w:val="en-US"/>
        </w:rPr>
        <w:t>-</w:t>
      </w:r>
      <w:r w:rsidRPr="00B07CCB">
        <w:rPr>
          <w:lang w:val="en-US"/>
        </w:rPr>
        <w:tab/>
      </w:r>
      <w:r w:rsidRPr="00B07CCB">
        <w:rPr>
          <w:b/>
          <w:bCs/>
          <w:lang w:val="en-US"/>
        </w:rPr>
        <w:t>c02 (LP7):</w:t>
      </w:r>
      <w:r w:rsidRPr="00B07CCB">
        <w:rPr>
          <w:lang w:val="en-US"/>
        </w:rPr>
        <w:t xml:space="preserve"> LP7 anchor: Hidden reference, 7 kHz LP filtered</w:t>
      </w:r>
    </w:p>
    <w:p w14:paraId="2AA5DDA0" w14:textId="77777777" w:rsidR="00533D1C" w:rsidRPr="007E18C1" w:rsidRDefault="00533D1C" w:rsidP="00533D1C">
      <w:pPr>
        <w:pStyle w:val="B10"/>
        <w:rPr>
          <w:lang w:val="en-US"/>
        </w:rPr>
      </w:pPr>
      <w:r w:rsidRPr="00D22237">
        <w:rPr>
          <w:lang w:val="en-US"/>
        </w:rPr>
        <w:t>-</w:t>
      </w:r>
      <w:r w:rsidRPr="00D22237">
        <w:rPr>
          <w:lang w:val="en-US"/>
        </w:rPr>
        <w:tab/>
      </w:r>
      <w:r w:rsidRPr="007E18C1">
        <w:rPr>
          <w:b/>
          <w:bCs/>
          <w:lang w:val="en-US"/>
        </w:rPr>
        <w:t>c</w:t>
      </w:r>
      <w:r w:rsidRPr="00D22237">
        <w:rPr>
          <w:b/>
          <w:bCs/>
          <w:lang w:val="en-US"/>
        </w:rPr>
        <w:t>03 (0-DOF):</w:t>
      </w:r>
      <w:r w:rsidRPr="007E18C1">
        <w:rPr>
          <w:lang w:val="en-US"/>
        </w:rPr>
        <w:t xml:space="preserve"> </w:t>
      </w:r>
      <w:r w:rsidRPr="00B07CCB">
        <w:rPr>
          <w:lang w:val="en-US"/>
        </w:rPr>
        <w:t>0-DOF native transcoding reference (IVAS</w:t>
      </w:r>
      <w:r>
        <w:rPr>
          <w:lang w:val="en-US"/>
        </w:rPr>
        <w:t xml:space="preserve"> at </w:t>
      </w:r>
      <w:r w:rsidRPr="00B07CCB">
        <w:rPr>
          <w:lang w:val="en-US"/>
        </w:rPr>
        <w:t>512kbps binaurally rendered to pre-renderer pose, IVAS stereo coded@256kbps)</w:t>
      </w:r>
    </w:p>
    <w:p w14:paraId="3834152C" w14:textId="77777777" w:rsidR="00533D1C" w:rsidRDefault="00533D1C" w:rsidP="00533D1C">
      <w:pPr>
        <w:pStyle w:val="B10"/>
        <w:rPr>
          <w:lang w:val="en-US"/>
        </w:rPr>
      </w:pPr>
      <w:r w:rsidRPr="00D22237">
        <w:rPr>
          <w:lang w:val="en-US"/>
        </w:rPr>
        <w:t>-</w:t>
      </w:r>
      <w:r w:rsidRPr="00D22237">
        <w:rPr>
          <w:lang w:val="en-US"/>
        </w:rPr>
        <w:tab/>
      </w:r>
      <w:r w:rsidRPr="007E18C1">
        <w:rPr>
          <w:b/>
          <w:bCs/>
          <w:lang w:val="en-US"/>
        </w:rPr>
        <w:t>c</w:t>
      </w:r>
      <w:r w:rsidRPr="00D22237">
        <w:rPr>
          <w:b/>
          <w:bCs/>
          <w:lang w:val="en-US"/>
        </w:rPr>
        <w:t>04 (CuT</w:t>
      </w:r>
      <w:r>
        <w:rPr>
          <w:b/>
          <w:bCs/>
          <w:lang w:val="en-US"/>
        </w:rPr>
        <w:t>1</w:t>
      </w:r>
      <w:r w:rsidRPr="00D22237">
        <w:rPr>
          <w:b/>
          <w:bCs/>
          <w:lang w:val="en-US"/>
        </w:rPr>
        <w:t>):</w:t>
      </w:r>
      <w:r w:rsidRPr="007E18C1">
        <w:rPr>
          <w:lang w:val="en-US"/>
        </w:rPr>
        <w:t xml:space="preserve"> </w:t>
      </w:r>
      <w:r w:rsidRPr="00B07CCB">
        <w:rPr>
          <w:lang w:val="en-US"/>
        </w:rPr>
        <w:t>3-DOF system 1 under test (IVAS</w:t>
      </w:r>
      <w:r>
        <w:rPr>
          <w:lang w:val="en-US"/>
        </w:rPr>
        <w:t xml:space="preserve"> at</w:t>
      </w:r>
      <w:r w:rsidRPr="00B07CCB">
        <w:rPr>
          <w:lang w:val="en-US"/>
        </w:rPr>
        <w:t>512</w:t>
      </w:r>
      <w:r>
        <w:rPr>
          <w:lang w:val="en-US"/>
        </w:rPr>
        <w:t> </w:t>
      </w:r>
      <w:r w:rsidRPr="00B07CCB">
        <w:rPr>
          <w:lang w:val="en-US"/>
        </w:rPr>
        <w:t>kbps split-rendered with ISAR operating at 512</w:t>
      </w:r>
      <w:r>
        <w:rPr>
          <w:lang w:val="en-US"/>
        </w:rPr>
        <w:t> </w:t>
      </w:r>
      <w:r w:rsidRPr="00B07CCB">
        <w:rPr>
          <w:lang w:val="en-US"/>
        </w:rPr>
        <w:t>kbps)</w:t>
      </w:r>
    </w:p>
    <w:p w14:paraId="411D0EDA" w14:textId="77777777" w:rsidR="00533D1C" w:rsidRPr="007E18C1" w:rsidRDefault="00533D1C" w:rsidP="00533D1C">
      <w:pPr>
        <w:pStyle w:val="B10"/>
        <w:rPr>
          <w:lang w:val="en-US"/>
        </w:rPr>
      </w:pPr>
      <w:r w:rsidRPr="00D22237">
        <w:rPr>
          <w:lang w:val="en-US"/>
        </w:rPr>
        <w:t>-</w:t>
      </w:r>
      <w:r w:rsidRPr="00D22237">
        <w:rPr>
          <w:lang w:val="en-US"/>
        </w:rPr>
        <w:tab/>
      </w:r>
      <w:r w:rsidRPr="007E18C1">
        <w:rPr>
          <w:b/>
          <w:bCs/>
          <w:lang w:val="en-US"/>
        </w:rPr>
        <w:t>c</w:t>
      </w:r>
      <w:r w:rsidRPr="00D22237">
        <w:rPr>
          <w:b/>
          <w:bCs/>
          <w:lang w:val="en-US"/>
        </w:rPr>
        <w:t>0</w:t>
      </w:r>
      <w:r>
        <w:rPr>
          <w:b/>
          <w:bCs/>
          <w:lang w:val="en-US"/>
        </w:rPr>
        <w:t>5</w:t>
      </w:r>
      <w:r w:rsidRPr="00D22237">
        <w:rPr>
          <w:b/>
          <w:bCs/>
          <w:lang w:val="en-US"/>
        </w:rPr>
        <w:t xml:space="preserve"> (CuT</w:t>
      </w:r>
      <w:r>
        <w:rPr>
          <w:b/>
          <w:bCs/>
          <w:lang w:val="en-US"/>
        </w:rPr>
        <w:t>2</w:t>
      </w:r>
      <w:r w:rsidRPr="00D22237">
        <w:rPr>
          <w:b/>
          <w:bCs/>
          <w:lang w:val="en-US"/>
        </w:rPr>
        <w:t>):</w:t>
      </w:r>
      <w:r w:rsidRPr="007E18C1">
        <w:rPr>
          <w:lang w:val="en-US"/>
        </w:rPr>
        <w:t xml:space="preserve"> </w:t>
      </w:r>
      <w:r w:rsidRPr="00B07CCB">
        <w:rPr>
          <w:lang w:val="en-US"/>
        </w:rPr>
        <w:t>3-DOF system 1 under test (IVAS</w:t>
      </w:r>
      <w:r>
        <w:rPr>
          <w:lang w:val="en-US"/>
        </w:rPr>
        <w:t xml:space="preserve"> at </w:t>
      </w:r>
      <w:r w:rsidRPr="00B07CCB">
        <w:rPr>
          <w:lang w:val="en-US"/>
        </w:rPr>
        <w:t>512</w:t>
      </w:r>
      <w:r>
        <w:rPr>
          <w:lang w:val="en-US"/>
        </w:rPr>
        <w:t> </w:t>
      </w:r>
      <w:r w:rsidRPr="00B07CCB">
        <w:rPr>
          <w:lang w:val="en-US"/>
        </w:rPr>
        <w:t xml:space="preserve">kbps split-rendered with ISAR operating at </w:t>
      </w:r>
      <w:r>
        <w:rPr>
          <w:lang w:val="en-US"/>
        </w:rPr>
        <w:t>384 </w:t>
      </w:r>
      <w:r w:rsidRPr="00B07CCB">
        <w:rPr>
          <w:lang w:val="en-US"/>
        </w:rPr>
        <w:t>kbps)</w:t>
      </w:r>
    </w:p>
    <w:p w14:paraId="12CFA12E" w14:textId="77777777" w:rsidR="00533D1C" w:rsidRPr="007E18C1" w:rsidRDefault="00533D1C" w:rsidP="00533D1C">
      <w:pPr>
        <w:pStyle w:val="Heading4"/>
        <w:rPr>
          <w:lang w:val="en-US"/>
        </w:rPr>
      </w:pPr>
      <w:bookmarkStart w:id="990" w:name="_Toc218679369"/>
      <w:r w:rsidRPr="007E18C1">
        <w:rPr>
          <w:lang w:val="en-US"/>
        </w:rPr>
        <w:t>9.11.</w:t>
      </w:r>
      <w:r>
        <w:rPr>
          <w:lang w:val="en-US"/>
        </w:rPr>
        <w:t>8</w:t>
      </w:r>
      <w:r w:rsidRPr="007E18C1">
        <w:rPr>
          <w:lang w:val="en-US"/>
        </w:rPr>
        <w:t>.3</w:t>
      </w:r>
      <w:r>
        <w:rPr>
          <w:lang w:val="en-US"/>
        </w:rPr>
        <w:tab/>
      </w:r>
      <w:r w:rsidRPr="007E18C1">
        <w:rPr>
          <w:lang w:val="en-US"/>
        </w:rPr>
        <w:t>Result plots</w:t>
      </w:r>
      <w:bookmarkEnd w:id="990"/>
    </w:p>
    <w:p w14:paraId="42672F56" w14:textId="77777777" w:rsidR="00533D1C" w:rsidRPr="007E18C1" w:rsidRDefault="00533D1C" w:rsidP="00533D1C">
      <w:pPr>
        <w:rPr>
          <w:lang w:val="en-US"/>
        </w:rPr>
      </w:pPr>
      <w:r w:rsidRPr="007E18C1">
        <w:rPr>
          <w:lang w:val="en-US"/>
        </w:rPr>
        <w:t>Provided below are the result plots and tables with statistical analysis result for the ISAR_BS1534-1</w:t>
      </w:r>
      <w:r>
        <w:rPr>
          <w:lang w:val="en-US"/>
        </w:rPr>
        <w:t>-LR</w:t>
      </w:r>
      <w:r w:rsidRPr="007E18C1">
        <w:rPr>
          <w:lang w:val="en-US"/>
        </w:rPr>
        <w:t xml:space="preserve"> experiment.</w:t>
      </w:r>
    </w:p>
    <w:p w14:paraId="0B8FD6FA" w14:textId="77777777" w:rsidR="00533D1C" w:rsidRPr="007E18C1" w:rsidRDefault="00533D1C" w:rsidP="00533D1C">
      <w:pPr>
        <w:pStyle w:val="TH"/>
      </w:pPr>
      <w:r>
        <w:rPr>
          <w:noProof/>
        </w:rPr>
        <w:lastRenderedPageBreak/>
        <w:drawing>
          <wp:inline distT="0" distB="0" distL="0" distR="0" wp14:anchorId="764F6E68" wp14:editId="604B9114">
            <wp:extent cx="5212715" cy="3785870"/>
            <wp:effectExtent l="0" t="0" r="6985" b="5080"/>
            <wp:docPr id="20" name="Picture 20"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Ein Bild, das Text, Screenshot, parallel, Reihe enthält.&#10;&#10;Automatisch generierte Beschreibung"/>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2836FB68" w14:textId="77777777" w:rsidR="00533D1C" w:rsidRPr="007E18C1" w:rsidRDefault="00533D1C" w:rsidP="00533D1C">
      <w:pPr>
        <w:pStyle w:val="TH"/>
      </w:pPr>
      <w:r w:rsidRPr="002301D2">
        <w:t xml:space="preserve">Figure </w:t>
      </w:r>
      <w:r w:rsidRPr="00D22237">
        <w:rPr>
          <w:cs/>
        </w:rPr>
        <w:t>‎</w:t>
      </w:r>
      <w:r w:rsidRPr="00A76CC0">
        <w:t>9.11</w:t>
      </w:r>
      <w:r w:rsidRPr="00A76CC0">
        <w:noBreakHyphen/>
        <w:t>9</w:t>
      </w:r>
      <w:r w:rsidRPr="00D22237">
        <w:t>: Results of ISAR_BS1534-1</w:t>
      </w:r>
      <w:r>
        <w:t>-LR</w:t>
      </w:r>
      <w:r w:rsidRPr="00D22237">
        <w:t xml:space="preserve"> test for SBA input audio</w:t>
      </w:r>
    </w:p>
    <w:p w14:paraId="60577C4D" w14:textId="77777777" w:rsidR="00533D1C" w:rsidRPr="00D22237" w:rsidRDefault="00533D1C" w:rsidP="00533D1C">
      <w:pPr>
        <w:pStyle w:val="Heading4"/>
        <w:rPr>
          <w:rFonts w:eastAsiaTheme="minorEastAsia"/>
          <w:lang w:val="en-US"/>
        </w:rPr>
      </w:pPr>
      <w:bookmarkStart w:id="991" w:name="_Toc218679370"/>
      <w:r w:rsidRPr="00D22237">
        <w:rPr>
          <w:rFonts w:eastAsiaTheme="minorEastAsia"/>
          <w:lang w:val="en-US"/>
        </w:rPr>
        <w:t>9.11.</w:t>
      </w:r>
      <w:r>
        <w:rPr>
          <w:rFonts w:eastAsiaTheme="minorEastAsia"/>
          <w:lang w:val="en-US"/>
        </w:rPr>
        <w:t>8</w:t>
      </w:r>
      <w:r w:rsidRPr="00D22237">
        <w:rPr>
          <w:rFonts w:eastAsiaTheme="minorEastAsia"/>
          <w:lang w:val="en-US"/>
        </w:rPr>
        <w:t>.4</w:t>
      </w:r>
      <w:r>
        <w:rPr>
          <w:rFonts w:eastAsiaTheme="minorEastAsia"/>
          <w:lang w:val="en-US"/>
        </w:rPr>
        <w:tab/>
      </w:r>
      <w:r w:rsidRPr="007E18C1">
        <w:rPr>
          <w:lang w:val="en-US"/>
        </w:rPr>
        <w:t>Statistical analysis</w:t>
      </w:r>
      <w:bookmarkEnd w:id="991"/>
    </w:p>
    <w:p w14:paraId="174886AB" w14:textId="77777777" w:rsidR="00533D1C" w:rsidRDefault="00533D1C" w:rsidP="00533D1C">
      <w:pPr>
        <w:pStyle w:val="TH"/>
      </w:pPr>
      <w:bookmarkStart w:id="992" w:name="_CRTable9_1110"/>
      <w:r>
        <w:t xml:space="preserve">Table </w:t>
      </w:r>
      <w:bookmarkEnd w:id="992"/>
      <w:r>
        <w:t>9.11-10: Result of s</w:t>
      </w:r>
      <w:r w:rsidRPr="009917E9">
        <w:rPr>
          <w:rFonts w:hint="eastAsia"/>
        </w:rPr>
        <w:t xml:space="preserve">tatistical analysis of </w:t>
      </w:r>
      <w:r>
        <w:t xml:space="preserve">BS1534-1-LR test checking </w:t>
      </w:r>
      <w:r w:rsidRPr="00C97F80">
        <w:t>CuT</w:t>
      </w:r>
      <w:r>
        <w:t>1</w:t>
      </w:r>
      <w:r w:rsidRPr="00C97F80">
        <w:t xml:space="preserve"> NWT 0-DOF Reference</w:t>
      </w:r>
    </w:p>
    <w:tbl>
      <w:tblPr>
        <w:tblStyle w:val="TableGrid"/>
        <w:tblW w:w="9634" w:type="dxa"/>
        <w:tblLook w:val="04A0" w:firstRow="1" w:lastRow="0" w:firstColumn="1" w:lastColumn="0" w:noHBand="0" w:noVBand="1"/>
      </w:tblPr>
      <w:tblGrid>
        <w:gridCol w:w="3539"/>
        <w:gridCol w:w="1276"/>
        <w:gridCol w:w="1276"/>
        <w:gridCol w:w="1275"/>
        <w:gridCol w:w="1134"/>
        <w:gridCol w:w="1134"/>
      </w:tblGrid>
      <w:tr w:rsidR="00533D1C" w:rsidRPr="004174C7" w14:paraId="465BDF38" w14:textId="77777777" w:rsidTr="00E37360">
        <w:trPr>
          <w:trHeight w:val="330"/>
        </w:trPr>
        <w:tc>
          <w:tcPr>
            <w:tcW w:w="3539" w:type="dxa"/>
            <w:shd w:val="clear" w:color="auto" w:fill="D9D9D9" w:themeFill="background1" w:themeFillShade="D9"/>
            <w:noWrap/>
            <w:hideMark/>
          </w:tcPr>
          <w:p w14:paraId="546308CA" w14:textId="77777777" w:rsidR="00533D1C" w:rsidRPr="004174C7" w:rsidRDefault="00533D1C" w:rsidP="00E37360">
            <w:pPr>
              <w:pStyle w:val="TAH"/>
            </w:pPr>
            <w:r w:rsidRPr="004174C7">
              <w:t>Mean Diff. (c03 - c04)</w:t>
            </w:r>
          </w:p>
        </w:tc>
        <w:tc>
          <w:tcPr>
            <w:tcW w:w="1276" w:type="dxa"/>
            <w:shd w:val="clear" w:color="auto" w:fill="D9D9D9" w:themeFill="background1" w:themeFillShade="D9"/>
            <w:noWrap/>
            <w:hideMark/>
          </w:tcPr>
          <w:p w14:paraId="76550FD6" w14:textId="77777777" w:rsidR="00533D1C" w:rsidRPr="004174C7" w:rsidRDefault="00533D1C" w:rsidP="00E37360">
            <w:pPr>
              <w:pStyle w:val="TAH"/>
            </w:pPr>
            <w:r w:rsidRPr="004174C7">
              <w:t>Stdev Diff.</w:t>
            </w:r>
          </w:p>
        </w:tc>
        <w:tc>
          <w:tcPr>
            <w:tcW w:w="1276" w:type="dxa"/>
            <w:shd w:val="clear" w:color="auto" w:fill="D9D9D9" w:themeFill="background1" w:themeFillShade="D9"/>
            <w:noWrap/>
            <w:hideMark/>
          </w:tcPr>
          <w:p w14:paraId="384D7882" w14:textId="77777777" w:rsidR="00533D1C" w:rsidRPr="004174C7" w:rsidRDefault="00533D1C" w:rsidP="00E37360">
            <w:pPr>
              <w:pStyle w:val="TAH"/>
            </w:pPr>
            <w:r w:rsidRPr="004174C7">
              <w:t>SE</w:t>
            </w:r>
            <w:r w:rsidRPr="004174C7">
              <w:rPr>
                <w:vertAlign w:val="subscript"/>
              </w:rPr>
              <w:t>MD</w:t>
            </w:r>
          </w:p>
        </w:tc>
        <w:tc>
          <w:tcPr>
            <w:tcW w:w="1275" w:type="dxa"/>
            <w:shd w:val="clear" w:color="auto" w:fill="D9D9D9" w:themeFill="background1" w:themeFillShade="D9"/>
            <w:noWrap/>
            <w:hideMark/>
          </w:tcPr>
          <w:p w14:paraId="0F14DF22" w14:textId="77777777" w:rsidR="00533D1C" w:rsidRPr="004174C7" w:rsidRDefault="00533D1C" w:rsidP="00E37360">
            <w:pPr>
              <w:pStyle w:val="TAH"/>
            </w:pPr>
            <w:r w:rsidRPr="004174C7">
              <w:t>t</w:t>
            </w:r>
          </w:p>
        </w:tc>
        <w:tc>
          <w:tcPr>
            <w:tcW w:w="1134" w:type="dxa"/>
            <w:shd w:val="clear" w:color="auto" w:fill="D9D9D9" w:themeFill="background1" w:themeFillShade="D9"/>
            <w:noWrap/>
            <w:hideMark/>
          </w:tcPr>
          <w:p w14:paraId="2EC0CEE7" w14:textId="77777777" w:rsidR="00533D1C" w:rsidRPr="004174C7" w:rsidRDefault="00533D1C" w:rsidP="00E37360">
            <w:pPr>
              <w:pStyle w:val="TAH"/>
            </w:pPr>
            <w:r w:rsidRPr="004174C7">
              <w:t>Prob.</w:t>
            </w:r>
          </w:p>
        </w:tc>
        <w:tc>
          <w:tcPr>
            <w:tcW w:w="1134" w:type="dxa"/>
            <w:shd w:val="clear" w:color="auto" w:fill="D9D9D9" w:themeFill="background1" w:themeFillShade="D9"/>
            <w:noWrap/>
            <w:hideMark/>
          </w:tcPr>
          <w:p w14:paraId="35CE4C8F" w14:textId="77777777" w:rsidR="00533D1C" w:rsidRPr="004174C7" w:rsidRDefault="00533D1C" w:rsidP="00E37360">
            <w:pPr>
              <w:pStyle w:val="TAH"/>
            </w:pPr>
            <w:r w:rsidRPr="004174C7">
              <w:t>ToR</w:t>
            </w:r>
          </w:p>
        </w:tc>
      </w:tr>
      <w:tr w:rsidR="00533D1C" w:rsidRPr="004174C7" w14:paraId="3395D273" w14:textId="77777777" w:rsidTr="00E37360">
        <w:trPr>
          <w:trHeight w:val="290"/>
        </w:trPr>
        <w:tc>
          <w:tcPr>
            <w:tcW w:w="3539" w:type="dxa"/>
            <w:noWrap/>
            <w:hideMark/>
          </w:tcPr>
          <w:p w14:paraId="4D8F35F1" w14:textId="77777777" w:rsidR="00533D1C" w:rsidRPr="004174C7" w:rsidRDefault="00533D1C" w:rsidP="00E37360">
            <w:pPr>
              <w:pStyle w:val="TAC"/>
            </w:pPr>
            <w:r w:rsidRPr="004174C7">
              <w:t>-18.3021</w:t>
            </w:r>
          </w:p>
        </w:tc>
        <w:tc>
          <w:tcPr>
            <w:tcW w:w="1276" w:type="dxa"/>
            <w:noWrap/>
            <w:hideMark/>
          </w:tcPr>
          <w:p w14:paraId="0A154D26" w14:textId="77777777" w:rsidR="00533D1C" w:rsidRPr="004174C7" w:rsidRDefault="00533D1C" w:rsidP="00E37360">
            <w:pPr>
              <w:pStyle w:val="TAC"/>
            </w:pPr>
            <w:r w:rsidRPr="004174C7">
              <w:t>14.2564</w:t>
            </w:r>
          </w:p>
        </w:tc>
        <w:tc>
          <w:tcPr>
            <w:tcW w:w="1276" w:type="dxa"/>
            <w:noWrap/>
            <w:hideMark/>
          </w:tcPr>
          <w:p w14:paraId="6E3D622D" w14:textId="77777777" w:rsidR="00533D1C" w:rsidRPr="004174C7" w:rsidRDefault="00533D1C" w:rsidP="00E37360">
            <w:pPr>
              <w:pStyle w:val="TAC"/>
            </w:pPr>
            <w:r w:rsidRPr="004174C7">
              <w:t>1.4550</w:t>
            </w:r>
          </w:p>
        </w:tc>
        <w:tc>
          <w:tcPr>
            <w:tcW w:w="1275" w:type="dxa"/>
            <w:noWrap/>
            <w:hideMark/>
          </w:tcPr>
          <w:p w14:paraId="43EC3B1A" w14:textId="77777777" w:rsidR="00533D1C" w:rsidRPr="004174C7" w:rsidRDefault="00533D1C" w:rsidP="00E37360">
            <w:pPr>
              <w:pStyle w:val="TAC"/>
            </w:pPr>
            <w:r w:rsidRPr="004174C7">
              <w:t>-12.5784</w:t>
            </w:r>
          </w:p>
        </w:tc>
        <w:tc>
          <w:tcPr>
            <w:tcW w:w="1134" w:type="dxa"/>
            <w:noWrap/>
            <w:hideMark/>
          </w:tcPr>
          <w:p w14:paraId="58A43DDE" w14:textId="77777777" w:rsidR="00533D1C" w:rsidRPr="004174C7" w:rsidRDefault="00533D1C" w:rsidP="00E37360">
            <w:pPr>
              <w:pStyle w:val="TAC"/>
            </w:pPr>
            <w:r w:rsidRPr="004174C7">
              <w:t>1.0000</w:t>
            </w:r>
          </w:p>
        </w:tc>
        <w:tc>
          <w:tcPr>
            <w:tcW w:w="1134" w:type="dxa"/>
            <w:noWrap/>
            <w:hideMark/>
          </w:tcPr>
          <w:p w14:paraId="2FE65D4B" w14:textId="77777777" w:rsidR="00533D1C" w:rsidRPr="004174C7" w:rsidRDefault="00533D1C" w:rsidP="00E37360">
            <w:pPr>
              <w:pStyle w:val="TAC"/>
            </w:pPr>
            <w:r w:rsidRPr="004174C7">
              <w:t>Pass</w:t>
            </w:r>
          </w:p>
        </w:tc>
      </w:tr>
    </w:tbl>
    <w:p w14:paraId="15B75534" w14:textId="77777777" w:rsidR="00533D1C" w:rsidRDefault="00533D1C" w:rsidP="00533D1C">
      <w:pPr>
        <w:pStyle w:val="TH"/>
      </w:pPr>
    </w:p>
    <w:p w14:paraId="354C740C" w14:textId="77777777" w:rsidR="00533D1C" w:rsidRDefault="00533D1C" w:rsidP="00533D1C">
      <w:pPr>
        <w:pStyle w:val="TH"/>
      </w:pPr>
      <w:bookmarkStart w:id="993" w:name="_CRTable9_1111"/>
      <w:r>
        <w:t xml:space="preserve">Table </w:t>
      </w:r>
      <w:bookmarkEnd w:id="993"/>
      <w:r>
        <w:t>9.11-11: Result of s</w:t>
      </w:r>
      <w:r w:rsidRPr="009917E9">
        <w:rPr>
          <w:rFonts w:hint="eastAsia"/>
        </w:rPr>
        <w:t xml:space="preserve">tatistical analysis of </w:t>
      </w:r>
      <w:r>
        <w:t xml:space="preserve">BS1534-1-LR test checking </w:t>
      </w:r>
      <w:r w:rsidRPr="00C97F80">
        <w:t>CuT</w:t>
      </w:r>
      <w:r>
        <w:t>2</w:t>
      </w:r>
      <w:r w:rsidRPr="00C97F80">
        <w:t xml:space="preserve"> NWT 0-DOF Reference</w:t>
      </w:r>
    </w:p>
    <w:tbl>
      <w:tblPr>
        <w:tblStyle w:val="TableGrid"/>
        <w:tblW w:w="9634" w:type="dxa"/>
        <w:tblLook w:val="04A0" w:firstRow="1" w:lastRow="0" w:firstColumn="1" w:lastColumn="0" w:noHBand="0" w:noVBand="1"/>
      </w:tblPr>
      <w:tblGrid>
        <w:gridCol w:w="3539"/>
        <w:gridCol w:w="1276"/>
        <w:gridCol w:w="1276"/>
        <w:gridCol w:w="1275"/>
        <w:gridCol w:w="1134"/>
        <w:gridCol w:w="1134"/>
      </w:tblGrid>
      <w:tr w:rsidR="00533D1C" w:rsidRPr="004174C7" w14:paraId="748E30A2" w14:textId="77777777" w:rsidTr="00E37360">
        <w:trPr>
          <w:trHeight w:val="330"/>
        </w:trPr>
        <w:tc>
          <w:tcPr>
            <w:tcW w:w="3539" w:type="dxa"/>
            <w:shd w:val="clear" w:color="auto" w:fill="D9D9D9" w:themeFill="background1" w:themeFillShade="D9"/>
            <w:noWrap/>
            <w:hideMark/>
          </w:tcPr>
          <w:p w14:paraId="510CC720" w14:textId="77777777" w:rsidR="00533D1C" w:rsidRPr="004174C7" w:rsidRDefault="00533D1C" w:rsidP="00E37360">
            <w:pPr>
              <w:pStyle w:val="TAH"/>
            </w:pPr>
            <w:r w:rsidRPr="004174C7">
              <w:t>Mean Diff. (c03 - c0</w:t>
            </w:r>
            <w:r>
              <w:t>5</w:t>
            </w:r>
            <w:r w:rsidRPr="004174C7">
              <w:t>)</w:t>
            </w:r>
          </w:p>
        </w:tc>
        <w:tc>
          <w:tcPr>
            <w:tcW w:w="1276" w:type="dxa"/>
            <w:shd w:val="clear" w:color="auto" w:fill="D9D9D9" w:themeFill="background1" w:themeFillShade="D9"/>
            <w:noWrap/>
            <w:hideMark/>
          </w:tcPr>
          <w:p w14:paraId="723FFD80" w14:textId="77777777" w:rsidR="00533D1C" w:rsidRPr="004174C7" w:rsidRDefault="00533D1C" w:rsidP="00E37360">
            <w:pPr>
              <w:pStyle w:val="TAH"/>
            </w:pPr>
            <w:r w:rsidRPr="004174C7">
              <w:t>Stdev Diff.</w:t>
            </w:r>
          </w:p>
        </w:tc>
        <w:tc>
          <w:tcPr>
            <w:tcW w:w="1276" w:type="dxa"/>
            <w:shd w:val="clear" w:color="auto" w:fill="D9D9D9" w:themeFill="background1" w:themeFillShade="D9"/>
            <w:noWrap/>
            <w:hideMark/>
          </w:tcPr>
          <w:p w14:paraId="1BED0067" w14:textId="77777777" w:rsidR="00533D1C" w:rsidRPr="004174C7" w:rsidRDefault="00533D1C" w:rsidP="00E37360">
            <w:pPr>
              <w:pStyle w:val="TAH"/>
            </w:pPr>
            <w:r w:rsidRPr="004174C7">
              <w:t>SE</w:t>
            </w:r>
            <w:r w:rsidRPr="004174C7">
              <w:rPr>
                <w:vertAlign w:val="subscript"/>
              </w:rPr>
              <w:t>MD</w:t>
            </w:r>
          </w:p>
        </w:tc>
        <w:tc>
          <w:tcPr>
            <w:tcW w:w="1275" w:type="dxa"/>
            <w:shd w:val="clear" w:color="auto" w:fill="D9D9D9" w:themeFill="background1" w:themeFillShade="D9"/>
            <w:noWrap/>
            <w:hideMark/>
          </w:tcPr>
          <w:p w14:paraId="6E352E48" w14:textId="77777777" w:rsidR="00533D1C" w:rsidRPr="004174C7" w:rsidRDefault="00533D1C" w:rsidP="00E37360">
            <w:pPr>
              <w:pStyle w:val="TAH"/>
            </w:pPr>
            <w:r w:rsidRPr="004174C7">
              <w:t>t</w:t>
            </w:r>
          </w:p>
        </w:tc>
        <w:tc>
          <w:tcPr>
            <w:tcW w:w="1134" w:type="dxa"/>
            <w:shd w:val="clear" w:color="auto" w:fill="D9D9D9" w:themeFill="background1" w:themeFillShade="D9"/>
            <w:noWrap/>
            <w:hideMark/>
          </w:tcPr>
          <w:p w14:paraId="093D6936" w14:textId="77777777" w:rsidR="00533D1C" w:rsidRPr="004174C7" w:rsidRDefault="00533D1C" w:rsidP="00E37360">
            <w:pPr>
              <w:pStyle w:val="TAH"/>
            </w:pPr>
            <w:r w:rsidRPr="004174C7">
              <w:t>Prob.</w:t>
            </w:r>
          </w:p>
        </w:tc>
        <w:tc>
          <w:tcPr>
            <w:tcW w:w="1134" w:type="dxa"/>
            <w:shd w:val="clear" w:color="auto" w:fill="D9D9D9" w:themeFill="background1" w:themeFillShade="D9"/>
            <w:noWrap/>
            <w:hideMark/>
          </w:tcPr>
          <w:p w14:paraId="13F9E335" w14:textId="77777777" w:rsidR="00533D1C" w:rsidRPr="004174C7" w:rsidRDefault="00533D1C" w:rsidP="00E37360">
            <w:pPr>
              <w:pStyle w:val="TAH"/>
            </w:pPr>
            <w:r w:rsidRPr="004174C7">
              <w:t>ToR</w:t>
            </w:r>
          </w:p>
        </w:tc>
      </w:tr>
      <w:tr w:rsidR="00533D1C" w:rsidRPr="004174C7" w14:paraId="2B28A0F1" w14:textId="77777777" w:rsidTr="00E37360">
        <w:trPr>
          <w:trHeight w:val="290"/>
        </w:trPr>
        <w:tc>
          <w:tcPr>
            <w:tcW w:w="3539" w:type="dxa"/>
            <w:noWrap/>
            <w:hideMark/>
          </w:tcPr>
          <w:p w14:paraId="0DECA287" w14:textId="77777777" w:rsidR="00533D1C" w:rsidRPr="004174C7" w:rsidRDefault="00533D1C" w:rsidP="00E37360">
            <w:pPr>
              <w:pStyle w:val="TAC"/>
            </w:pPr>
            <w:r w:rsidRPr="0066423E">
              <w:t>-18.6354</w:t>
            </w:r>
          </w:p>
        </w:tc>
        <w:tc>
          <w:tcPr>
            <w:tcW w:w="1276" w:type="dxa"/>
            <w:noWrap/>
            <w:hideMark/>
          </w:tcPr>
          <w:p w14:paraId="4A23C945" w14:textId="77777777" w:rsidR="00533D1C" w:rsidRPr="004174C7" w:rsidRDefault="00533D1C" w:rsidP="00E37360">
            <w:pPr>
              <w:pStyle w:val="TAC"/>
            </w:pPr>
            <w:r w:rsidRPr="0066423E">
              <w:t>14.3455</w:t>
            </w:r>
          </w:p>
        </w:tc>
        <w:tc>
          <w:tcPr>
            <w:tcW w:w="1276" w:type="dxa"/>
            <w:noWrap/>
            <w:hideMark/>
          </w:tcPr>
          <w:p w14:paraId="59ED26B2" w14:textId="77777777" w:rsidR="00533D1C" w:rsidRPr="004174C7" w:rsidRDefault="00533D1C" w:rsidP="00E37360">
            <w:pPr>
              <w:pStyle w:val="TAC"/>
            </w:pPr>
            <w:r w:rsidRPr="0066423E">
              <w:t>1.4641</w:t>
            </w:r>
          </w:p>
        </w:tc>
        <w:tc>
          <w:tcPr>
            <w:tcW w:w="1275" w:type="dxa"/>
            <w:noWrap/>
            <w:hideMark/>
          </w:tcPr>
          <w:p w14:paraId="79F25134" w14:textId="77777777" w:rsidR="00533D1C" w:rsidRPr="004174C7" w:rsidRDefault="00533D1C" w:rsidP="00E37360">
            <w:pPr>
              <w:pStyle w:val="TAC"/>
            </w:pPr>
            <w:r w:rsidRPr="0066423E">
              <w:t>-12.7280</w:t>
            </w:r>
          </w:p>
        </w:tc>
        <w:tc>
          <w:tcPr>
            <w:tcW w:w="1134" w:type="dxa"/>
            <w:noWrap/>
            <w:hideMark/>
          </w:tcPr>
          <w:p w14:paraId="60223039" w14:textId="77777777" w:rsidR="00533D1C" w:rsidRPr="004174C7" w:rsidRDefault="00533D1C" w:rsidP="00E37360">
            <w:pPr>
              <w:pStyle w:val="TAC"/>
            </w:pPr>
            <w:r w:rsidRPr="0066423E">
              <w:t>1.0000</w:t>
            </w:r>
          </w:p>
        </w:tc>
        <w:tc>
          <w:tcPr>
            <w:tcW w:w="1134" w:type="dxa"/>
            <w:noWrap/>
            <w:hideMark/>
          </w:tcPr>
          <w:p w14:paraId="1AA0F01F" w14:textId="77777777" w:rsidR="00533D1C" w:rsidRPr="004174C7" w:rsidRDefault="00533D1C" w:rsidP="00E37360">
            <w:pPr>
              <w:pStyle w:val="TAC"/>
            </w:pPr>
            <w:r w:rsidRPr="004174C7">
              <w:t>Pass</w:t>
            </w:r>
          </w:p>
        </w:tc>
      </w:tr>
    </w:tbl>
    <w:p w14:paraId="50B3028F" w14:textId="77777777" w:rsidR="00533D1C" w:rsidRPr="007E18C1" w:rsidRDefault="00533D1C" w:rsidP="00533D1C">
      <w:pPr>
        <w:pStyle w:val="Heading4"/>
        <w:rPr>
          <w:lang w:val="en-US"/>
        </w:rPr>
      </w:pPr>
      <w:bookmarkStart w:id="994" w:name="_Toc218679371"/>
      <w:r w:rsidRPr="007E18C1">
        <w:rPr>
          <w:lang w:val="en-US"/>
        </w:rPr>
        <w:t>9.11.</w:t>
      </w:r>
      <w:r>
        <w:rPr>
          <w:lang w:val="en-US"/>
        </w:rPr>
        <w:t>8</w:t>
      </w:r>
      <w:r w:rsidRPr="007E18C1">
        <w:rPr>
          <w:lang w:val="en-US"/>
        </w:rPr>
        <w:t>.5</w:t>
      </w:r>
      <w:r w:rsidRPr="007E18C1">
        <w:rPr>
          <w:lang w:val="en-US"/>
        </w:rPr>
        <w:tab/>
        <w:t>Experimental conclusions</w:t>
      </w:r>
      <w:bookmarkEnd w:id="994"/>
    </w:p>
    <w:p w14:paraId="7E760CF3" w14:textId="77777777" w:rsidR="00533D1C" w:rsidRDefault="00533D1C" w:rsidP="00533D1C">
      <w:r>
        <w:t xml:space="preserve">Conclusion of the low-rate experiment ISAR_BS1534-1-LR is that the ISAR solution for IVAS, when operated at 384 and 512 kbps, respectively, still clearly meets the requirement that it shall be no worse than the 0-DOF transcoding reference system. It can be observed that the achievable quality is even clearly better whereby a quality level in the ‘excellent’ range close to the quality of the native IVAS coding reference system is achieved. In contrast, the 0-DOF transcoding alternative offers substantially lower quality. </w:t>
      </w:r>
    </w:p>
    <w:p w14:paraId="11DBC0CA" w14:textId="77777777" w:rsidR="00533D1C" w:rsidRDefault="00533D1C" w:rsidP="00533D1C">
      <w:r>
        <w:t>The objective to provide a quality level as close as possible to the native coding reference system is met in the sense that the quality score of the split rendering system is in the high ‘excellent’ range, which indicates only very minor audible differences.</w:t>
      </w:r>
    </w:p>
    <w:p w14:paraId="367FB843" w14:textId="77777777" w:rsidR="00533D1C" w:rsidRDefault="00533D1C" w:rsidP="00533D1C">
      <w:r>
        <w:t>Despite the lower bit rates, this conclusion is the same as for the highest tested bit rate of 784 kbps.</w:t>
      </w:r>
    </w:p>
    <w:p w14:paraId="5CCCA2A0" w14:textId="77777777" w:rsidR="00533D1C" w:rsidRPr="007E18C1" w:rsidRDefault="00533D1C" w:rsidP="00533D1C">
      <w:pPr>
        <w:pStyle w:val="Heading3"/>
      </w:pPr>
      <w:bookmarkStart w:id="995" w:name="_Toc218679372"/>
      <w:r w:rsidRPr="007E18C1">
        <w:lastRenderedPageBreak/>
        <w:t>9.11.</w:t>
      </w:r>
      <w:r>
        <w:t>9</w:t>
      </w:r>
      <w:r w:rsidRPr="007E18C1">
        <w:tab/>
        <w:t>ISAR Experiment ISAR_BS1534-2</w:t>
      </w:r>
      <w:r>
        <w:t>-LR</w:t>
      </w:r>
      <w:r w:rsidRPr="007E18C1">
        <w:t xml:space="preserve"> (MC 7.1+4, Generic Audio, </w:t>
      </w:r>
      <w:r>
        <w:t>384 and 512</w:t>
      </w:r>
      <w:r w:rsidRPr="007E18C1">
        <w:t> kbps Split Rendering Link, Headphone Presentation)</w:t>
      </w:r>
      <w:bookmarkEnd w:id="995"/>
    </w:p>
    <w:p w14:paraId="3187CE7C" w14:textId="77777777" w:rsidR="00533D1C" w:rsidRPr="007E18C1" w:rsidRDefault="00533D1C" w:rsidP="00533D1C">
      <w:pPr>
        <w:pStyle w:val="Heading4"/>
      </w:pPr>
      <w:bookmarkStart w:id="996" w:name="_Toc218679373"/>
      <w:r w:rsidRPr="007E18C1">
        <w:t>9.11.</w:t>
      </w:r>
      <w:r>
        <w:t>9</w:t>
      </w:r>
      <w:r w:rsidRPr="007E18C1">
        <w:t>.1</w:t>
      </w:r>
      <w:r w:rsidRPr="007E18C1">
        <w:tab/>
        <w:t>Overview</w:t>
      </w:r>
      <w:bookmarkEnd w:id="996"/>
    </w:p>
    <w:p w14:paraId="42093646" w14:textId="77777777" w:rsidR="00533D1C" w:rsidRPr="007E18C1" w:rsidRDefault="00533D1C" w:rsidP="00533D1C">
      <w:r>
        <w:t>The e</w:t>
      </w:r>
      <w:r w:rsidRPr="007E18C1">
        <w:t>xperiment ISAR_BS1534-2</w:t>
      </w:r>
      <w:r>
        <w:t>-LR</w:t>
      </w:r>
      <w:r w:rsidRPr="007E18C1">
        <w:t xml:space="preserve"> evaluates Split Rendering for IVAS 7.1+4 audio at </w:t>
      </w:r>
      <w:r>
        <w:t>384 and 512</w:t>
      </w:r>
      <w:r w:rsidRPr="007E18C1">
        <w:t> kbps.</w:t>
      </w:r>
    </w:p>
    <w:p w14:paraId="7674035A" w14:textId="77777777" w:rsidR="00533D1C" w:rsidRPr="007E18C1" w:rsidRDefault="00533D1C" w:rsidP="00533D1C">
      <w:pPr>
        <w:pStyle w:val="Heading4"/>
      </w:pPr>
      <w:bookmarkStart w:id="997" w:name="_Toc218679374"/>
      <w:r w:rsidRPr="007E18C1">
        <w:t>9.11.</w:t>
      </w:r>
      <w:r>
        <w:t>9</w:t>
      </w:r>
      <w:r w:rsidRPr="007E18C1">
        <w:t>.2</w:t>
      </w:r>
      <w:r w:rsidRPr="007E18C1">
        <w:tab/>
        <w:t>Test conditions</w:t>
      </w:r>
      <w:bookmarkEnd w:id="997"/>
      <w:r w:rsidRPr="007E18C1">
        <w:t xml:space="preserve"> </w:t>
      </w:r>
    </w:p>
    <w:p w14:paraId="5BB1916C" w14:textId="77777777" w:rsidR="00533D1C" w:rsidRPr="007E18C1" w:rsidRDefault="00533D1C" w:rsidP="00533D1C">
      <w:pPr>
        <w:rPr>
          <w:lang w:val="en-US"/>
        </w:rPr>
      </w:pPr>
      <w:r w:rsidRPr="007E18C1">
        <w:rPr>
          <w:lang w:val="en-US"/>
        </w:rPr>
        <w:t>The test conditions in all experiments are as follows:</w:t>
      </w:r>
    </w:p>
    <w:p w14:paraId="4624D4A5" w14:textId="77777777" w:rsidR="00533D1C" w:rsidRPr="007E18C1" w:rsidRDefault="00533D1C" w:rsidP="00533D1C">
      <w:pPr>
        <w:pStyle w:val="B10"/>
        <w:rPr>
          <w:lang w:val="en-US"/>
        </w:rPr>
      </w:pPr>
      <w:r w:rsidRPr="00D22237">
        <w:rPr>
          <w:lang w:val="en-US"/>
        </w:rPr>
        <w:t>-</w:t>
      </w:r>
      <w:r w:rsidRPr="00D22237">
        <w:rPr>
          <w:lang w:val="en-US"/>
        </w:rPr>
        <w:tab/>
      </w:r>
      <w:r w:rsidRPr="007E18C1">
        <w:rPr>
          <w:b/>
          <w:bCs/>
          <w:lang w:val="en-US"/>
        </w:rPr>
        <w:t>c</w:t>
      </w:r>
      <w:r w:rsidRPr="00D22237">
        <w:rPr>
          <w:b/>
          <w:bCs/>
          <w:lang w:val="en-US"/>
        </w:rPr>
        <w:t>01 (R</w:t>
      </w:r>
      <w:r>
        <w:rPr>
          <w:b/>
          <w:bCs/>
          <w:lang w:val="en-US"/>
        </w:rPr>
        <w:t>EF</w:t>
      </w:r>
      <w:r w:rsidRPr="00D22237">
        <w:rPr>
          <w:b/>
          <w:bCs/>
          <w:lang w:val="en-US"/>
        </w:rPr>
        <w:t>):</w:t>
      </w:r>
      <w:r w:rsidRPr="007E18C1">
        <w:rPr>
          <w:lang w:val="en-US"/>
        </w:rPr>
        <w:t xml:space="preserve"> </w:t>
      </w:r>
      <w:r w:rsidRPr="00B07CCB">
        <w:rPr>
          <w:lang w:val="en-US"/>
        </w:rPr>
        <w:t>Hidden reference: Native coding system (IVAS</w:t>
      </w:r>
      <w:r>
        <w:rPr>
          <w:lang w:val="en-US"/>
        </w:rPr>
        <w:t xml:space="preserve"> at </w:t>
      </w:r>
      <w:r w:rsidRPr="00B07CCB">
        <w:rPr>
          <w:lang w:val="en-US"/>
        </w:rPr>
        <w:t>512kbps rendered to post renderer pose)</w:t>
      </w:r>
    </w:p>
    <w:p w14:paraId="0DFE93D0" w14:textId="77777777" w:rsidR="00533D1C" w:rsidRPr="00B07CCB" w:rsidRDefault="00533D1C" w:rsidP="00533D1C">
      <w:pPr>
        <w:pStyle w:val="B10"/>
        <w:rPr>
          <w:lang w:val="en-US"/>
        </w:rPr>
      </w:pPr>
      <w:r w:rsidRPr="00B07CCB">
        <w:rPr>
          <w:lang w:val="en-US"/>
        </w:rPr>
        <w:t>-</w:t>
      </w:r>
      <w:r w:rsidRPr="00B07CCB">
        <w:rPr>
          <w:lang w:val="en-US"/>
        </w:rPr>
        <w:tab/>
      </w:r>
      <w:r w:rsidRPr="00B07CCB">
        <w:rPr>
          <w:b/>
          <w:bCs/>
          <w:lang w:val="en-US"/>
        </w:rPr>
        <w:t>c02 (LP7):</w:t>
      </w:r>
      <w:r w:rsidRPr="00B07CCB">
        <w:rPr>
          <w:lang w:val="en-US"/>
        </w:rPr>
        <w:t xml:space="preserve"> LP7 anchor: Hidden reference, 7 kHz LP filtered</w:t>
      </w:r>
    </w:p>
    <w:p w14:paraId="7A794C2E" w14:textId="77777777" w:rsidR="00533D1C" w:rsidRPr="007E18C1" w:rsidRDefault="00533D1C" w:rsidP="00533D1C">
      <w:pPr>
        <w:pStyle w:val="B10"/>
        <w:rPr>
          <w:lang w:val="en-US"/>
        </w:rPr>
      </w:pPr>
      <w:r w:rsidRPr="00D22237">
        <w:rPr>
          <w:lang w:val="en-US"/>
        </w:rPr>
        <w:t>-</w:t>
      </w:r>
      <w:r w:rsidRPr="00D22237">
        <w:rPr>
          <w:lang w:val="en-US"/>
        </w:rPr>
        <w:tab/>
      </w:r>
      <w:r w:rsidRPr="007E18C1">
        <w:rPr>
          <w:b/>
          <w:bCs/>
          <w:lang w:val="en-US"/>
        </w:rPr>
        <w:t>c</w:t>
      </w:r>
      <w:r w:rsidRPr="00D22237">
        <w:rPr>
          <w:b/>
          <w:bCs/>
          <w:lang w:val="en-US"/>
        </w:rPr>
        <w:t>03 (0-DOF):</w:t>
      </w:r>
      <w:r w:rsidRPr="007E18C1">
        <w:rPr>
          <w:lang w:val="en-US"/>
        </w:rPr>
        <w:t xml:space="preserve"> </w:t>
      </w:r>
      <w:r w:rsidRPr="00B07CCB">
        <w:rPr>
          <w:lang w:val="en-US"/>
        </w:rPr>
        <w:t>0-DOF native transcoding reference (IVAS</w:t>
      </w:r>
      <w:r>
        <w:rPr>
          <w:lang w:val="en-US"/>
        </w:rPr>
        <w:t xml:space="preserve"> at </w:t>
      </w:r>
      <w:r w:rsidRPr="00B07CCB">
        <w:rPr>
          <w:lang w:val="en-US"/>
        </w:rPr>
        <w:t>512kbps binaurally rendered to pre-renderer pose, IVAS stereo coded@256kbps)</w:t>
      </w:r>
    </w:p>
    <w:p w14:paraId="1A6C74B4" w14:textId="77777777" w:rsidR="00533D1C" w:rsidRDefault="00533D1C" w:rsidP="00533D1C">
      <w:pPr>
        <w:pStyle w:val="B10"/>
        <w:rPr>
          <w:lang w:val="en-US"/>
        </w:rPr>
      </w:pPr>
      <w:r w:rsidRPr="00D22237">
        <w:rPr>
          <w:lang w:val="en-US"/>
        </w:rPr>
        <w:t>-</w:t>
      </w:r>
      <w:r w:rsidRPr="00D22237">
        <w:rPr>
          <w:lang w:val="en-US"/>
        </w:rPr>
        <w:tab/>
      </w:r>
      <w:r w:rsidRPr="007E18C1">
        <w:rPr>
          <w:b/>
          <w:bCs/>
          <w:lang w:val="en-US"/>
        </w:rPr>
        <w:t>c</w:t>
      </w:r>
      <w:r w:rsidRPr="00D22237">
        <w:rPr>
          <w:b/>
          <w:bCs/>
          <w:lang w:val="en-US"/>
        </w:rPr>
        <w:t>04 (CuT</w:t>
      </w:r>
      <w:r>
        <w:rPr>
          <w:b/>
          <w:bCs/>
          <w:lang w:val="en-US"/>
        </w:rPr>
        <w:t>1</w:t>
      </w:r>
      <w:r w:rsidRPr="00D22237">
        <w:rPr>
          <w:b/>
          <w:bCs/>
          <w:lang w:val="en-US"/>
        </w:rPr>
        <w:t>):</w:t>
      </w:r>
      <w:r w:rsidRPr="007E18C1">
        <w:rPr>
          <w:lang w:val="en-US"/>
        </w:rPr>
        <w:t xml:space="preserve"> </w:t>
      </w:r>
      <w:r w:rsidRPr="00B07CCB">
        <w:rPr>
          <w:lang w:val="en-US"/>
        </w:rPr>
        <w:t>3-DOF system 1 under test (IVAS</w:t>
      </w:r>
      <w:r>
        <w:rPr>
          <w:lang w:val="en-US"/>
        </w:rPr>
        <w:t xml:space="preserve"> at</w:t>
      </w:r>
      <w:r w:rsidRPr="00B07CCB">
        <w:rPr>
          <w:lang w:val="en-US"/>
        </w:rPr>
        <w:t>512</w:t>
      </w:r>
      <w:r>
        <w:rPr>
          <w:lang w:val="en-US"/>
        </w:rPr>
        <w:t> </w:t>
      </w:r>
      <w:r w:rsidRPr="00B07CCB">
        <w:rPr>
          <w:lang w:val="en-US"/>
        </w:rPr>
        <w:t>kbps split-rendered with ISAR operating at 512</w:t>
      </w:r>
      <w:r>
        <w:rPr>
          <w:lang w:val="en-US"/>
        </w:rPr>
        <w:t> </w:t>
      </w:r>
      <w:r w:rsidRPr="00B07CCB">
        <w:rPr>
          <w:lang w:val="en-US"/>
        </w:rPr>
        <w:t>kbps)</w:t>
      </w:r>
    </w:p>
    <w:p w14:paraId="4DC5D7C2" w14:textId="77777777" w:rsidR="00533D1C" w:rsidRPr="007E18C1" w:rsidRDefault="00533D1C" w:rsidP="00533D1C">
      <w:pPr>
        <w:pStyle w:val="B10"/>
        <w:rPr>
          <w:lang w:val="en-US"/>
        </w:rPr>
      </w:pPr>
      <w:r w:rsidRPr="00D22237">
        <w:rPr>
          <w:lang w:val="en-US"/>
        </w:rPr>
        <w:t>-</w:t>
      </w:r>
      <w:r w:rsidRPr="00D22237">
        <w:rPr>
          <w:lang w:val="en-US"/>
        </w:rPr>
        <w:tab/>
      </w:r>
      <w:r w:rsidRPr="007E18C1">
        <w:rPr>
          <w:b/>
          <w:bCs/>
          <w:lang w:val="en-US"/>
        </w:rPr>
        <w:t>c</w:t>
      </w:r>
      <w:r w:rsidRPr="00D22237">
        <w:rPr>
          <w:b/>
          <w:bCs/>
          <w:lang w:val="en-US"/>
        </w:rPr>
        <w:t>0</w:t>
      </w:r>
      <w:r>
        <w:rPr>
          <w:b/>
          <w:bCs/>
          <w:lang w:val="en-US"/>
        </w:rPr>
        <w:t>5</w:t>
      </w:r>
      <w:r w:rsidRPr="00D22237">
        <w:rPr>
          <w:b/>
          <w:bCs/>
          <w:lang w:val="en-US"/>
        </w:rPr>
        <w:t xml:space="preserve"> (CuT</w:t>
      </w:r>
      <w:r>
        <w:rPr>
          <w:b/>
          <w:bCs/>
          <w:lang w:val="en-US"/>
        </w:rPr>
        <w:t>2</w:t>
      </w:r>
      <w:r w:rsidRPr="00D22237">
        <w:rPr>
          <w:b/>
          <w:bCs/>
          <w:lang w:val="en-US"/>
        </w:rPr>
        <w:t>):</w:t>
      </w:r>
      <w:r w:rsidRPr="007E18C1">
        <w:rPr>
          <w:lang w:val="en-US"/>
        </w:rPr>
        <w:t xml:space="preserve"> </w:t>
      </w:r>
      <w:r w:rsidRPr="00B07CCB">
        <w:rPr>
          <w:lang w:val="en-US"/>
        </w:rPr>
        <w:t>3-DOF system 1 under test (IVAS</w:t>
      </w:r>
      <w:r>
        <w:rPr>
          <w:lang w:val="en-US"/>
        </w:rPr>
        <w:t xml:space="preserve"> at </w:t>
      </w:r>
      <w:r w:rsidRPr="00B07CCB">
        <w:rPr>
          <w:lang w:val="en-US"/>
        </w:rPr>
        <w:t>512</w:t>
      </w:r>
      <w:r>
        <w:rPr>
          <w:lang w:val="en-US"/>
        </w:rPr>
        <w:t> </w:t>
      </w:r>
      <w:r w:rsidRPr="00B07CCB">
        <w:rPr>
          <w:lang w:val="en-US"/>
        </w:rPr>
        <w:t xml:space="preserve">kbps split-rendered with ISAR operating at </w:t>
      </w:r>
      <w:r>
        <w:rPr>
          <w:lang w:val="en-US"/>
        </w:rPr>
        <w:t>384 </w:t>
      </w:r>
      <w:r w:rsidRPr="00B07CCB">
        <w:rPr>
          <w:lang w:val="en-US"/>
        </w:rPr>
        <w:t>kbps)</w:t>
      </w:r>
    </w:p>
    <w:p w14:paraId="39F31A6C" w14:textId="77777777" w:rsidR="00533D1C" w:rsidRPr="007E18C1" w:rsidRDefault="00533D1C" w:rsidP="00533D1C">
      <w:pPr>
        <w:pStyle w:val="Heading4"/>
        <w:rPr>
          <w:lang w:val="en-US"/>
        </w:rPr>
      </w:pPr>
      <w:bookmarkStart w:id="998" w:name="_Toc218679375"/>
      <w:r w:rsidRPr="007E18C1">
        <w:rPr>
          <w:lang w:val="en-US"/>
        </w:rPr>
        <w:t>9.11.</w:t>
      </w:r>
      <w:r>
        <w:rPr>
          <w:lang w:val="en-US"/>
        </w:rPr>
        <w:t>9</w:t>
      </w:r>
      <w:r w:rsidRPr="007E18C1">
        <w:rPr>
          <w:lang w:val="en-US"/>
        </w:rPr>
        <w:t>.3</w:t>
      </w:r>
      <w:r>
        <w:rPr>
          <w:lang w:val="en-US"/>
        </w:rPr>
        <w:tab/>
      </w:r>
      <w:r w:rsidRPr="007E18C1">
        <w:rPr>
          <w:lang w:val="en-US"/>
        </w:rPr>
        <w:t>Result plots</w:t>
      </w:r>
      <w:bookmarkEnd w:id="998"/>
    </w:p>
    <w:p w14:paraId="3E497F1F" w14:textId="77777777" w:rsidR="00533D1C" w:rsidRPr="007E18C1" w:rsidRDefault="00533D1C" w:rsidP="00533D1C">
      <w:pPr>
        <w:rPr>
          <w:lang w:val="en-US"/>
        </w:rPr>
      </w:pPr>
      <w:r w:rsidRPr="007E18C1">
        <w:rPr>
          <w:lang w:val="en-US"/>
        </w:rPr>
        <w:t>Provided below are the result plots and tables with statistical analysis result for the ISAR_BS1534-2 experiment</w:t>
      </w:r>
      <w:r>
        <w:rPr>
          <w:lang w:val="en-US"/>
        </w:rPr>
        <w:t>.</w:t>
      </w:r>
    </w:p>
    <w:p w14:paraId="249E9298" w14:textId="77777777" w:rsidR="00533D1C" w:rsidRPr="007E18C1" w:rsidRDefault="00533D1C" w:rsidP="00533D1C">
      <w:pPr>
        <w:pStyle w:val="TH"/>
      </w:pPr>
      <w:r>
        <w:rPr>
          <w:noProof/>
        </w:rPr>
        <w:drawing>
          <wp:inline distT="0" distB="0" distL="0" distR="0" wp14:anchorId="4E098B80" wp14:editId="5F39822B">
            <wp:extent cx="5212715" cy="3785870"/>
            <wp:effectExtent l="0" t="0" r="6985" b="5080"/>
            <wp:docPr id="23" name="Picture 23"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Ein Bild, das Text, Screenshot, parallel, Reihe enthält.&#10;&#10;Automatisch generierte Beschreibung"/>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726A8BE3" w14:textId="77777777" w:rsidR="00533D1C" w:rsidRPr="002301D2" w:rsidRDefault="00533D1C" w:rsidP="00533D1C">
      <w:pPr>
        <w:pStyle w:val="TF"/>
      </w:pPr>
      <w:bookmarkStart w:id="999" w:name="_CRFigure9_1110"/>
      <w:r w:rsidRPr="002301D2">
        <w:t xml:space="preserve">Figure </w:t>
      </w:r>
      <w:bookmarkEnd w:id="999"/>
      <w:r w:rsidRPr="00D22237">
        <w:rPr>
          <w:cs/>
        </w:rPr>
        <w:t>‎</w:t>
      </w:r>
      <w:r w:rsidRPr="00A76CC0">
        <w:t>9.11</w:t>
      </w:r>
      <w:r w:rsidRPr="00A76CC0">
        <w:noBreakHyphen/>
        <w:t>10</w:t>
      </w:r>
      <w:r w:rsidRPr="00D22237">
        <w:t>: Results of ISAR_BS1534-2</w:t>
      </w:r>
      <w:r>
        <w:t>-LR</w:t>
      </w:r>
      <w:r w:rsidRPr="00D22237">
        <w:t xml:space="preserve"> test for MC 7.1.4 input audio</w:t>
      </w:r>
    </w:p>
    <w:p w14:paraId="7C8565EB" w14:textId="77777777" w:rsidR="00533D1C" w:rsidRDefault="00533D1C" w:rsidP="00533D1C">
      <w:pPr>
        <w:pStyle w:val="Heading4"/>
        <w:rPr>
          <w:lang w:val="en-US"/>
        </w:rPr>
      </w:pPr>
      <w:bookmarkStart w:id="1000" w:name="_Toc218679376"/>
      <w:r w:rsidRPr="00D22237">
        <w:rPr>
          <w:rFonts w:eastAsiaTheme="minorEastAsia"/>
          <w:lang w:val="en-US"/>
        </w:rPr>
        <w:lastRenderedPageBreak/>
        <w:t>9.11.</w:t>
      </w:r>
      <w:r>
        <w:rPr>
          <w:rFonts w:eastAsiaTheme="minorEastAsia"/>
          <w:lang w:val="en-US"/>
        </w:rPr>
        <w:t>9</w:t>
      </w:r>
      <w:r w:rsidRPr="00D22237">
        <w:rPr>
          <w:rFonts w:eastAsiaTheme="minorEastAsia"/>
          <w:lang w:val="en-US"/>
        </w:rPr>
        <w:t>.4</w:t>
      </w:r>
      <w:r w:rsidRPr="00D22237">
        <w:rPr>
          <w:rFonts w:eastAsiaTheme="minorEastAsia"/>
          <w:lang w:val="en-US"/>
        </w:rPr>
        <w:tab/>
      </w:r>
      <w:r w:rsidRPr="007E18C1">
        <w:rPr>
          <w:lang w:val="en-US"/>
        </w:rPr>
        <w:t>Statistical analysis</w:t>
      </w:r>
      <w:bookmarkEnd w:id="1000"/>
    </w:p>
    <w:p w14:paraId="24A3DC4A" w14:textId="77777777" w:rsidR="00533D1C" w:rsidRDefault="00533D1C" w:rsidP="00533D1C">
      <w:pPr>
        <w:pStyle w:val="TH"/>
      </w:pPr>
      <w:bookmarkStart w:id="1001" w:name="_CRTable9_1112"/>
      <w:r>
        <w:t xml:space="preserve">Table </w:t>
      </w:r>
      <w:bookmarkEnd w:id="1001"/>
      <w:r>
        <w:t>9.11-12: Result of s</w:t>
      </w:r>
      <w:r w:rsidRPr="009917E9">
        <w:rPr>
          <w:rFonts w:hint="eastAsia"/>
        </w:rPr>
        <w:t xml:space="preserve">tatistical analysis of </w:t>
      </w:r>
      <w:r>
        <w:t xml:space="preserve">BS1534-2-LR test checking </w:t>
      </w:r>
      <w:r w:rsidRPr="00C97F80">
        <w:t>CuT</w:t>
      </w:r>
      <w:r>
        <w:t>1</w:t>
      </w:r>
      <w:r w:rsidRPr="00C97F80">
        <w:t xml:space="preserve"> NWT 0-DOF Reference</w:t>
      </w:r>
    </w:p>
    <w:tbl>
      <w:tblPr>
        <w:tblStyle w:val="TableGrid"/>
        <w:tblW w:w="9634" w:type="dxa"/>
        <w:tblLook w:val="04A0" w:firstRow="1" w:lastRow="0" w:firstColumn="1" w:lastColumn="0" w:noHBand="0" w:noVBand="1"/>
      </w:tblPr>
      <w:tblGrid>
        <w:gridCol w:w="3539"/>
        <w:gridCol w:w="1276"/>
        <w:gridCol w:w="1276"/>
        <w:gridCol w:w="1275"/>
        <w:gridCol w:w="1134"/>
        <w:gridCol w:w="1134"/>
      </w:tblGrid>
      <w:tr w:rsidR="00533D1C" w:rsidRPr="004174C7" w14:paraId="2B696372" w14:textId="77777777" w:rsidTr="00E37360">
        <w:trPr>
          <w:trHeight w:val="330"/>
        </w:trPr>
        <w:tc>
          <w:tcPr>
            <w:tcW w:w="3539" w:type="dxa"/>
            <w:shd w:val="clear" w:color="auto" w:fill="D9D9D9" w:themeFill="background1" w:themeFillShade="D9"/>
            <w:noWrap/>
            <w:hideMark/>
          </w:tcPr>
          <w:p w14:paraId="3D46B65C" w14:textId="77777777" w:rsidR="00533D1C" w:rsidRPr="004174C7" w:rsidRDefault="00533D1C" w:rsidP="00E37360">
            <w:pPr>
              <w:pStyle w:val="TAH"/>
            </w:pPr>
            <w:r w:rsidRPr="004174C7">
              <w:t>Mean Diff. (c03 - c04)</w:t>
            </w:r>
          </w:p>
        </w:tc>
        <w:tc>
          <w:tcPr>
            <w:tcW w:w="1276" w:type="dxa"/>
            <w:shd w:val="clear" w:color="auto" w:fill="D9D9D9" w:themeFill="background1" w:themeFillShade="D9"/>
            <w:noWrap/>
            <w:hideMark/>
          </w:tcPr>
          <w:p w14:paraId="5CCEB918" w14:textId="77777777" w:rsidR="00533D1C" w:rsidRPr="004174C7" w:rsidRDefault="00533D1C" w:rsidP="00E37360">
            <w:pPr>
              <w:pStyle w:val="TAH"/>
            </w:pPr>
            <w:r w:rsidRPr="004174C7">
              <w:t>Stdev Diff.</w:t>
            </w:r>
          </w:p>
        </w:tc>
        <w:tc>
          <w:tcPr>
            <w:tcW w:w="1276" w:type="dxa"/>
            <w:shd w:val="clear" w:color="auto" w:fill="D9D9D9" w:themeFill="background1" w:themeFillShade="D9"/>
            <w:noWrap/>
            <w:hideMark/>
          </w:tcPr>
          <w:p w14:paraId="019FA71D" w14:textId="77777777" w:rsidR="00533D1C" w:rsidRPr="004174C7" w:rsidRDefault="00533D1C" w:rsidP="00E37360">
            <w:pPr>
              <w:pStyle w:val="TAH"/>
            </w:pPr>
            <w:r w:rsidRPr="004174C7">
              <w:t>SE</w:t>
            </w:r>
            <w:r w:rsidRPr="004174C7">
              <w:rPr>
                <w:vertAlign w:val="subscript"/>
              </w:rPr>
              <w:t>MD</w:t>
            </w:r>
          </w:p>
        </w:tc>
        <w:tc>
          <w:tcPr>
            <w:tcW w:w="1275" w:type="dxa"/>
            <w:shd w:val="clear" w:color="auto" w:fill="D9D9D9" w:themeFill="background1" w:themeFillShade="D9"/>
            <w:noWrap/>
            <w:hideMark/>
          </w:tcPr>
          <w:p w14:paraId="64DAAB65" w14:textId="77777777" w:rsidR="00533D1C" w:rsidRPr="004174C7" w:rsidRDefault="00533D1C" w:rsidP="00E37360">
            <w:pPr>
              <w:pStyle w:val="TAH"/>
            </w:pPr>
            <w:r w:rsidRPr="004174C7">
              <w:t>t</w:t>
            </w:r>
          </w:p>
        </w:tc>
        <w:tc>
          <w:tcPr>
            <w:tcW w:w="1134" w:type="dxa"/>
            <w:shd w:val="clear" w:color="auto" w:fill="D9D9D9" w:themeFill="background1" w:themeFillShade="D9"/>
            <w:noWrap/>
            <w:hideMark/>
          </w:tcPr>
          <w:p w14:paraId="33EE33CF" w14:textId="77777777" w:rsidR="00533D1C" w:rsidRPr="004174C7" w:rsidRDefault="00533D1C" w:rsidP="00E37360">
            <w:pPr>
              <w:pStyle w:val="TAH"/>
            </w:pPr>
            <w:r w:rsidRPr="004174C7">
              <w:t>Prob.</w:t>
            </w:r>
          </w:p>
        </w:tc>
        <w:tc>
          <w:tcPr>
            <w:tcW w:w="1134" w:type="dxa"/>
            <w:shd w:val="clear" w:color="auto" w:fill="D9D9D9" w:themeFill="background1" w:themeFillShade="D9"/>
            <w:noWrap/>
            <w:hideMark/>
          </w:tcPr>
          <w:p w14:paraId="544663A4" w14:textId="77777777" w:rsidR="00533D1C" w:rsidRPr="004174C7" w:rsidRDefault="00533D1C" w:rsidP="00E37360">
            <w:pPr>
              <w:pStyle w:val="TAH"/>
            </w:pPr>
            <w:r w:rsidRPr="004174C7">
              <w:t>ToR</w:t>
            </w:r>
          </w:p>
        </w:tc>
      </w:tr>
      <w:tr w:rsidR="00533D1C" w:rsidRPr="004174C7" w14:paraId="7849870D" w14:textId="77777777" w:rsidTr="00E37360">
        <w:trPr>
          <w:trHeight w:val="290"/>
        </w:trPr>
        <w:tc>
          <w:tcPr>
            <w:tcW w:w="3539" w:type="dxa"/>
            <w:noWrap/>
            <w:hideMark/>
          </w:tcPr>
          <w:p w14:paraId="0518D03A" w14:textId="77777777" w:rsidR="00533D1C" w:rsidRPr="004174C7" w:rsidRDefault="00533D1C" w:rsidP="00E37360">
            <w:pPr>
              <w:pStyle w:val="TAC"/>
            </w:pPr>
            <w:r w:rsidRPr="003F2A6D">
              <w:t>-18.4479</w:t>
            </w:r>
          </w:p>
        </w:tc>
        <w:tc>
          <w:tcPr>
            <w:tcW w:w="1276" w:type="dxa"/>
            <w:noWrap/>
            <w:hideMark/>
          </w:tcPr>
          <w:p w14:paraId="23F9034F" w14:textId="77777777" w:rsidR="00533D1C" w:rsidRPr="004174C7" w:rsidRDefault="00533D1C" w:rsidP="00E37360">
            <w:pPr>
              <w:pStyle w:val="TAC"/>
            </w:pPr>
            <w:r w:rsidRPr="003F2A6D">
              <w:t>4.4506</w:t>
            </w:r>
          </w:p>
        </w:tc>
        <w:tc>
          <w:tcPr>
            <w:tcW w:w="1276" w:type="dxa"/>
            <w:noWrap/>
            <w:hideMark/>
          </w:tcPr>
          <w:p w14:paraId="2300B70E" w14:textId="77777777" w:rsidR="00533D1C" w:rsidRPr="004174C7" w:rsidRDefault="00533D1C" w:rsidP="00E37360">
            <w:pPr>
              <w:pStyle w:val="TAC"/>
            </w:pPr>
            <w:r w:rsidRPr="003F2A6D">
              <w:t>0.4542</w:t>
            </w:r>
          </w:p>
        </w:tc>
        <w:tc>
          <w:tcPr>
            <w:tcW w:w="1275" w:type="dxa"/>
            <w:noWrap/>
            <w:hideMark/>
          </w:tcPr>
          <w:p w14:paraId="6D7B6741" w14:textId="77777777" w:rsidR="00533D1C" w:rsidRPr="004174C7" w:rsidRDefault="00533D1C" w:rsidP="00E37360">
            <w:pPr>
              <w:pStyle w:val="TAC"/>
            </w:pPr>
            <w:r w:rsidRPr="003F2A6D">
              <w:t>-40.6130</w:t>
            </w:r>
          </w:p>
        </w:tc>
        <w:tc>
          <w:tcPr>
            <w:tcW w:w="1134" w:type="dxa"/>
            <w:noWrap/>
            <w:hideMark/>
          </w:tcPr>
          <w:p w14:paraId="32351A48" w14:textId="77777777" w:rsidR="00533D1C" w:rsidRPr="004174C7" w:rsidRDefault="00533D1C" w:rsidP="00E37360">
            <w:pPr>
              <w:pStyle w:val="TAC"/>
            </w:pPr>
            <w:r w:rsidRPr="004174C7">
              <w:t>1.0000</w:t>
            </w:r>
          </w:p>
        </w:tc>
        <w:tc>
          <w:tcPr>
            <w:tcW w:w="1134" w:type="dxa"/>
            <w:noWrap/>
            <w:hideMark/>
          </w:tcPr>
          <w:p w14:paraId="3A3E04C3" w14:textId="77777777" w:rsidR="00533D1C" w:rsidRPr="004174C7" w:rsidRDefault="00533D1C" w:rsidP="00E37360">
            <w:pPr>
              <w:pStyle w:val="TAC"/>
            </w:pPr>
            <w:r w:rsidRPr="004174C7">
              <w:t>Pass</w:t>
            </w:r>
          </w:p>
        </w:tc>
      </w:tr>
    </w:tbl>
    <w:p w14:paraId="37CEF23D" w14:textId="77777777" w:rsidR="00533D1C" w:rsidRDefault="00533D1C" w:rsidP="00533D1C">
      <w:pPr>
        <w:pStyle w:val="TH"/>
      </w:pPr>
    </w:p>
    <w:p w14:paraId="192FD306" w14:textId="77777777" w:rsidR="00533D1C" w:rsidRDefault="00533D1C" w:rsidP="00533D1C">
      <w:pPr>
        <w:pStyle w:val="TH"/>
      </w:pPr>
      <w:bookmarkStart w:id="1002" w:name="_CRTable9_1113"/>
      <w:r>
        <w:t xml:space="preserve">Table </w:t>
      </w:r>
      <w:bookmarkEnd w:id="1002"/>
      <w:r>
        <w:t>9.11-13: Result of s</w:t>
      </w:r>
      <w:r w:rsidRPr="009917E9">
        <w:rPr>
          <w:rFonts w:hint="eastAsia"/>
        </w:rPr>
        <w:t xml:space="preserve">tatistical analysis of </w:t>
      </w:r>
      <w:r>
        <w:t xml:space="preserve">BS1534-2-LR test checking </w:t>
      </w:r>
      <w:r w:rsidRPr="00C97F80">
        <w:t>CuT</w:t>
      </w:r>
      <w:r>
        <w:t>2</w:t>
      </w:r>
      <w:r w:rsidRPr="00C97F80">
        <w:t xml:space="preserve"> NWT 0-DOF Reference</w:t>
      </w:r>
    </w:p>
    <w:tbl>
      <w:tblPr>
        <w:tblStyle w:val="TableGrid"/>
        <w:tblW w:w="9634" w:type="dxa"/>
        <w:tblLook w:val="04A0" w:firstRow="1" w:lastRow="0" w:firstColumn="1" w:lastColumn="0" w:noHBand="0" w:noVBand="1"/>
      </w:tblPr>
      <w:tblGrid>
        <w:gridCol w:w="3539"/>
        <w:gridCol w:w="1276"/>
        <w:gridCol w:w="1276"/>
        <w:gridCol w:w="1275"/>
        <w:gridCol w:w="1134"/>
        <w:gridCol w:w="1134"/>
      </w:tblGrid>
      <w:tr w:rsidR="00533D1C" w:rsidRPr="004174C7" w14:paraId="1A5112F1" w14:textId="77777777" w:rsidTr="00E37360">
        <w:trPr>
          <w:trHeight w:val="330"/>
        </w:trPr>
        <w:tc>
          <w:tcPr>
            <w:tcW w:w="3539" w:type="dxa"/>
            <w:shd w:val="clear" w:color="auto" w:fill="D9D9D9" w:themeFill="background1" w:themeFillShade="D9"/>
            <w:noWrap/>
            <w:hideMark/>
          </w:tcPr>
          <w:p w14:paraId="5ABF3DE2" w14:textId="77777777" w:rsidR="00533D1C" w:rsidRPr="004174C7" w:rsidRDefault="00533D1C" w:rsidP="00E37360">
            <w:pPr>
              <w:pStyle w:val="TAH"/>
            </w:pPr>
            <w:r w:rsidRPr="004174C7">
              <w:t>Mean Diff. (c03 - c0</w:t>
            </w:r>
            <w:r>
              <w:t>5</w:t>
            </w:r>
            <w:r w:rsidRPr="004174C7">
              <w:t>)</w:t>
            </w:r>
          </w:p>
        </w:tc>
        <w:tc>
          <w:tcPr>
            <w:tcW w:w="1276" w:type="dxa"/>
            <w:shd w:val="clear" w:color="auto" w:fill="D9D9D9" w:themeFill="background1" w:themeFillShade="D9"/>
            <w:noWrap/>
            <w:hideMark/>
          </w:tcPr>
          <w:p w14:paraId="75B5E37C" w14:textId="77777777" w:rsidR="00533D1C" w:rsidRPr="004174C7" w:rsidRDefault="00533D1C" w:rsidP="00E37360">
            <w:pPr>
              <w:pStyle w:val="TAH"/>
            </w:pPr>
            <w:r w:rsidRPr="004174C7">
              <w:t>Stdev Diff.</w:t>
            </w:r>
          </w:p>
        </w:tc>
        <w:tc>
          <w:tcPr>
            <w:tcW w:w="1276" w:type="dxa"/>
            <w:shd w:val="clear" w:color="auto" w:fill="D9D9D9" w:themeFill="background1" w:themeFillShade="D9"/>
            <w:noWrap/>
            <w:hideMark/>
          </w:tcPr>
          <w:p w14:paraId="5DE50AD3" w14:textId="77777777" w:rsidR="00533D1C" w:rsidRPr="004174C7" w:rsidRDefault="00533D1C" w:rsidP="00E37360">
            <w:pPr>
              <w:pStyle w:val="TAH"/>
            </w:pPr>
            <w:r w:rsidRPr="004174C7">
              <w:t>SE</w:t>
            </w:r>
            <w:r w:rsidRPr="004174C7">
              <w:rPr>
                <w:vertAlign w:val="subscript"/>
              </w:rPr>
              <w:t>MD</w:t>
            </w:r>
          </w:p>
        </w:tc>
        <w:tc>
          <w:tcPr>
            <w:tcW w:w="1275" w:type="dxa"/>
            <w:shd w:val="clear" w:color="auto" w:fill="D9D9D9" w:themeFill="background1" w:themeFillShade="D9"/>
            <w:noWrap/>
            <w:hideMark/>
          </w:tcPr>
          <w:p w14:paraId="36DD2761" w14:textId="77777777" w:rsidR="00533D1C" w:rsidRPr="004174C7" w:rsidRDefault="00533D1C" w:rsidP="00E37360">
            <w:pPr>
              <w:pStyle w:val="TAH"/>
            </w:pPr>
            <w:r w:rsidRPr="004174C7">
              <w:t>t</w:t>
            </w:r>
          </w:p>
        </w:tc>
        <w:tc>
          <w:tcPr>
            <w:tcW w:w="1134" w:type="dxa"/>
            <w:shd w:val="clear" w:color="auto" w:fill="D9D9D9" w:themeFill="background1" w:themeFillShade="D9"/>
            <w:noWrap/>
            <w:hideMark/>
          </w:tcPr>
          <w:p w14:paraId="5D3C8F33" w14:textId="77777777" w:rsidR="00533D1C" w:rsidRPr="004174C7" w:rsidRDefault="00533D1C" w:rsidP="00E37360">
            <w:pPr>
              <w:pStyle w:val="TAH"/>
            </w:pPr>
            <w:r w:rsidRPr="004174C7">
              <w:t>Prob.</w:t>
            </w:r>
          </w:p>
        </w:tc>
        <w:tc>
          <w:tcPr>
            <w:tcW w:w="1134" w:type="dxa"/>
            <w:shd w:val="clear" w:color="auto" w:fill="D9D9D9" w:themeFill="background1" w:themeFillShade="D9"/>
            <w:noWrap/>
            <w:hideMark/>
          </w:tcPr>
          <w:p w14:paraId="774E84FF" w14:textId="77777777" w:rsidR="00533D1C" w:rsidRPr="004174C7" w:rsidRDefault="00533D1C" w:rsidP="00E37360">
            <w:pPr>
              <w:pStyle w:val="TAH"/>
            </w:pPr>
            <w:r w:rsidRPr="004174C7">
              <w:t>ToR</w:t>
            </w:r>
          </w:p>
        </w:tc>
      </w:tr>
      <w:tr w:rsidR="00533D1C" w:rsidRPr="004174C7" w14:paraId="60CB6F71" w14:textId="77777777" w:rsidTr="00E37360">
        <w:trPr>
          <w:trHeight w:val="290"/>
        </w:trPr>
        <w:tc>
          <w:tcPr>
            <w:tcW w:w="3539" w:type="dxa"/>
            <w:noWrap/>
            <w:hideMark/>
          </w:tcPr>
          <w:p w14:paraId="33505509" w14:textId="77777777" w:rsidR="00533D1C" w:rsidRPr="004174C7" w:rsidRDefault="00533D1C" w:rsidP="00E37360">
            <w:pPr>
              <w:pStyle w:val="TAC"/>
            </w:pPr>
            <w:r w:rsidRPr="006F2F38">
              <w:t>-17.3542</w:t>
            </w:r>
          </w:p>
        </w:tc>
        <w:tc>
          <w:tcPr>
            <w:tcW w:w="1276" w:type="dxa"/>
            <w:noWrap/>
            <w:hideMark/>
          </w:tcPr>
          <w:p w14:paraId="2BDAF790" w14:textId="77777777" w:rsidR="00533D1C" w:rsidRPr="004174C7" w:rsidRDefault="00533D1C" w:rsidP="00E37360">
            <w:pPr>
              <w:pStyle w:val="TAC"/>
            </w:pPr>
            <w:r w:rsidRPr="006F2F38">
              <w:t>5.0304</w:t>
            </w:r>
          </w:p>
        </w:tc>
        <w:tc>
          <w:tcPr>
            <w:tcW w:w="1276" w:type="dxa"/>
            <w:noWrap/>
            <w:hideMark/>
          </w:tcPr>
          <w:p w14:paraId="0A58191F" w14:textId="77777777" w:rsidR="00533D1C" w:rsidRPr="004174C7" w:rsidRDefault="00533D1C" w:rsidP="00E37360">
            <w:pPr>
              <w:pStyle w:val="TAC"/>
            </w:pPr>
            <w:r w:rsidRPr="006F2F38">
              <w:t>0.5134</w:t>
            </w:r>
          </w:p>
        </w:tc>
        <w:tc>
          <w:tcPr>
            <w:tcW w:w="1275" w:type="dxa"/>
            <w:noWrap/>
            <w:hideMark/>
          </w:tcPr>
          <w:p w14:paraId="70C86A83" w14:textId="77777777" w:rsidR="00533D1C" w:rsidRPr="004174C7" w:rsidRDefault="00533D1C" w:rsidP="00E37360">
            <w:pPr>
              <w:pStyle w:val="TAC"/>
            </w:pPr>
            <w:r w:rsidRPr="006F2F38">
              <w:t>-33.8016</w:t>
            </w:r>
          </w:p>
        </w:tc>
        <w:tc>
          <w:tcPr>
            <w:tcW w:w="1134" w:type="dxa"/>
            <w:noWrap/>
            <w:hideMark/>
          </w:tcPr>
          <w:p w14:paraId="53AB22E4" w14:textId="77777777" w:rsidR="00533D1C" w:rsidRPr="004174C7" w:rsidRDefault="00533D1C" w:rsidP="00E37360">
            <w:pPr>
              <w:pStyle w:val="TAC"/>
            </w:pPr>
            <w:r w:rsidRPr="0066423E">
              <w:t>1.0000</w:t>
            </w:r>
          </w:p>
        </w:tc>
        <w:tc>
          <w:tcPr>
            <w:tcW w:w="1134" w:type="dxa"/>
            <w:noWrap/>
            <w:hideMark/>
          </w:tcPr>
          <w:p w14:paraId="6766760B" w14:textId="77777777" w:rsidR="00533D1C" w:rsidRPr="004174C7" w:rsidRDefault="00533D1C" w:rsidP="00E37360">
            <w:pPr>
              <w:pStyle w:val="TAC"/>
            </w:pPr>
            <w:r w:rsidRPr="004174C7">
              <w:t>Pass</w:t>
            </w:r>
          </w:p>
        </w:tc>
      </w:tr>
    </w:tbl>
    <w:p w14:paraId="777F2E05" w14:textId="77777777" w:rsidR="00533D1C" w:rsidRPr="007E18C1" w:rsidRDefault="00533D1C" w:rsidP="00533D1C">
      <w:pPr>
        <w:pStyle w:val="Heading4"/>
        <w:rPr>
          <w:lang w:val="en-US"/>
        </w:rPr>
      </w:pPr>
      <w:bookmarkStart w:id="1003" w:name="_Toc218679377"/>
      <w:r w:rsidRPr="007E18C1">
        <w:rPr>
          <w:lang w:val="en-US"/>
        </w:rPr>
        <w:t>9.11.</w:t>
      </w:r>
      <w:r>
        <w:rPr>
          <w:lang w:val="en-US"/>
        </w:rPr>
        <w:t>9</w:t>
      </w:r>
      <w:r w:rsidRPr="007E18C1">
        <w:rPr>
          <w:lang w:val="en-US"/>
        </w:rPr>
        <w:t>.5</w:t>
      </w:r>
      <w:r w:rsidRPr="007E18C1">
        <w:rPr>
          <w:lang w:val="en-US"/>
        </w:rPr>
        <w:tab/>
        <w:t>Experimental conclusions</w:t>
      </w:r>
      <w:bookmarkEnd w:id="1003"/>
    </w:p>
    <w:p w14:paraId="65156C33" w14:textId="77777777" w:rsidR="00533D1C" w:rsidRDefault="00533D1C" w:rsidP="00533D1C">
      <w:r>
        <w:t xml:space="preserve">Conclusion of the low-rate experiment ISAR_BS1534-2-LR is that the ISAR solution for IVAS, when operated at 384 and 512 kbps, respectively, still clearly meets the requirement that it shall be no worse than the 0-DOF transcoding reference system. It can be observed that the achievable quality is even clearly better whereby a quality level in the ‘excellent’ range close to the quality of the native IVAS coding reference system is achieved. In contrast, the 0-DOF transcoding alternative offers substantially lower quality. </w:t>
      </w:r>
    </w:p>
    <w:p w14:paraId="01E4E06F" w14:textId="77777777" w:rsidR="00533D1C" w:rsidRDefault="00533D1C" w:rsidP="00533D1C">
      <w:r>
        <w:t>The objective to provide a quality level as close as possible to the native coding reference system is met in the sense that the quality score of the split rendering system is in the high ‘excellent’ range, which indicates only very minor audible differences.</w:t>
      </w:r>
    </w:p>
    <w:p w14:paraId="4482B81F" w14:textId="77777777" w:rsidR="00533D1C" w:rsidRPr="00A76CC0" w:rsidRDefault="00533D1C" w:rsidP="00533D1C">
      <w:r>
        <w:t>Despite the lower bit rates, this conclusion is the same as for the highest tested bit rate of 784 kbps.</w:t>
      </w:r>
    </w:p>
    <w:p w14:paraId="65DE6723" w14:textId="77777777" w:rsidR="00533D1C" w:rsidRPr="007E18C1" w:rsidRDefault="00533D1C" w:rsidP="00533D1C">
      <w:pPr>
        <w:pStyle w:val="Heading3"/>
      </w:pPr>
      <w:bookmarkStart w:id="1004" w:name="_Toc218679378"/>
      <w:r w:rsidRPr="007E18C1">
        <w:t>9.11.</w:t>
      </w:r>
      <w:r>
        <w:t>10</w:t>
      </w:r>
      <w:r w:rsidRPr="007E18C1">
        <w:tab/>
        <w:t>ISAR Experiment ISAR_BS1534-3</w:t>
      </w:r>
      <w:r>
        <w:t>-LR</w:t>
      </w:r>
      <w:r w:rsidRPr="007E18C1">
        <w:t xml:space="preserve"> (4 Objects, Generic Audio, </w:t>
      </w:r>
      <w:r>
        <w:t>384 and 512</w:t>
      </w:r>
      <w:r w:rsidRPr="007E18C1">
        <w:t> kbps Split Rendering Link, Headphone Presentation)</w:t>
      </w:r>
      <w:bookmarkEnd w:id="1004"/>
    </w:p>
    <w:p w14:paraId="20278D72" w14:textId="77777777" w:rsidR="00533D1C" w:rsidRPr="007E18C1" w:rsidRDefault="00533D1C" w:rsidP="00533D1C">
      <w:pPr>
        <w:pStyle w:val="Heading4"/>
      </w:pPr>
      <w:bookmarkStart w:id="1005" w:name="_Toc218679379"/>
      <w:r w:rsidRPr="007E18C1">
        <w:t>9.11.</w:t>
      </w:r>
      <w:r>
        <w:t>10</w:t>
      </w:r>
      <w:r w:rsidRPr="007E18C1">
        <w:t>.1</w:t>
      </w:r>
      <w:r w:rsidRPr="007E18C1">
        <w:tab/>
        <w:t>Overview</w:t>
      </w:r>
      <w:bookmarkEnd w:id="1005"/>
    </w:p>
    <w:p w14:paraId="286A1F30" w14:textId="77777777" w:rsidR="00533D1C" w:rsidRPr="007E18C1" w:rsidRDefault="00533D1C" w:rsidP="00533D1C">
      <w:r>
        <w:t>The e</w:t>
      </w:r>
      <w:r w:rsidRPr="007E18C1">
        <w:t>xperiment ISAR_BS1534-3</w:t>
      </w:r>
      <w:r>
        <w:t>-LR</w:t>
      </w:r>
      <w:r w:rsidRPr="007E18C1">
        <w:t xml:space="preserve"> evaluates Split Rendering for 4 object audio (ISM4) at </w:t>
      </w:r>
      <w:r>
        <w:t>384 and 512</w:t>
      </w:r>
      <w:r w:rsidRPr="007E18C1">
        <w:t> kbps.</w:t>
      </w:r>
    </w:p>
    <w:p w14:paraId="0A3B46F0" w14:textId="77777777" w:rsidR="00533D1C" w:rsidRPr="007E18C1" w:rsidRDefault="00533D1C" w:rsidP="00533D1C">
      <w:pPr>
        <w:pStyle w:val="Heading4"/>
      </w:pPr>
      <w:bookmarkStart w:id="1006" w:name="_Toc218679380"/>
      <w:r w:rsidRPr="007E18C1">
        <w:t>9.11.</w:t>
      </w:r>
      <w:r>
        <w:t>10</w:t>
      </w:r>
      <w:r w:rsidRPr="007E18C1">
        <w:t>.2</w:t>
      </w:r>
      <w:r w:rsidRPr="007E18C1">
        <w:tab/>
        <w:t>Test conditions</w:t>
      </w:r>
      <w:bookmarkEnd w:id="1006"/>
      <w:r w:rsidRPr="007E18C1">
        <w:t xml:space="preserve"> </w:t>
      </w:r>
    </w:p>
    <w:p w14:paraId="1F1D1824" w14:textId="77777777" w:rsidR="00533D1C" w:rsidRPr="007E18C1" w:rsidRDefault="00533D1C" w:rsidP="00533D1C">
      <w:pPr>
        <w:rPr>
          <w:lang w:val="en-US"/>
        </w:rPr>
      </w:pPr>
      <w:r w:rsidRPr="007E18C1">
        <w:rPr>
          <w:lang w:val="en-US"/>
        </w:rPr>
        <w:t>The test conditions in all experiments are as follows:</w:t>
      </w:r>
    </w:p>
    <w:p w14:paraId="3A33E456" w14:textId="77777777" w:rsidR="00533D1C" w:rsidRPr="007E18C1" w:rsidRDefault="00533D1C" w:rsidP="00533D1C">
      <w:pPr>
        <w:rPr>
          <w:lang w:val="en-US"/>
        </w:rPr>
      </w:pPr>
      <w:r w:rsidRPr="007E18C1">
        <w:rPr>
          <w:lang w:val="en-US"/>
        </w:rPr>
        <w:t>The test conditions in all experiments are as follows:</w:t>
      </w:r>
    </w:p>
    <w:p w14:paraId="73CB871D" w14:textId="77777777" w:rsidR="00533D1C" w:rsidRPr="007E18C1" w:rsidRDefault="00533D1C" w:rsidP="00533D1C">
      <w:pPr>
        <w:pStyle w:val="B10"/>
        <w:rPr>
          <w:lang w:val="en-US"/>
        </w:rPr>
      </w:pPr>
      <w:r w:rsidRPr="00D22237">
        <w:rPr>
          <w:lang w:val="en-US"/>
        </w:rPr>
        <w:t>-</w:t>
      </w:r>
      <w:r w:rsidRPr="00D22237">
        <w:rPr>
          <w:lang w:val="en-US"/>
        </w:rPr>
        <w:tab/>
      </w:r>
      <w:r w:rsidRPr="007E18C1">
        <w:rPr>
          <w:b/>
          <w:bCs/>
          <w:lang w:val="en-US"/>
        </w:rPr>
        <w:t>c</w:t>
      </w:r>
      <w:r w:rsidRPr="00D22237">
        <w:rPr>
          <w:b/>
          <w:bCs/>
          <w:lang w:val="en-US"/>
        </w:rPr>
        <w:t>01 (R</w:t>
      </w:r>
      <w:r>
        <w:rPr>
          <w:b/>
          <w:bCs/>
          <w:lang w:val="en-US"/>
        </w:rPr>
        <w:t>EF</w:t>
      </w:r>
      <w:r w:rsidRPr="00D22237">
        <w:rPr>
          <w:b/>
          <w:bCs/>
          <w:lang w:val="en-US"/>
        </w:rPr>
        <w:t>):</w:t>
      </w:r>
      <w:r w:rsidRPr="007E18C1">
        <w:rPr>
          <w:lang w:val="en-US"/>
        </w:rPr>
        <w:t xml:space="preserve"> </w:t>
      </w:r>
      <w:r w:rsidRPr="00B07CCB">
        <w:rPr>
          <w:lang w:val="en-US"/>
        </w:rPr>
        <w:t>Hidden reference: Native coding system (IVAS</w:t>
      </w:r>
      <w:r>
        <w:rPr>
          <w:lang w:val="en-US"/>
        </w:rPr>
        <w:t xml:space="preserve"> at </w:t>
      </w:r>
      <w:r w:rsidRPr="00B07CCB">
        <w:rPr>
          <w:lang w:val="en-US"/>
        </w:rPr>
        <w:t>512kbps rendered to post renderer pose)</w:t>
      </w:r>
    </w:p>
    <w:p w14:paraId="620B5580" w14:textId="77777777" w:rsidR="00533D1C" w:rsidRPr="00B07CCB" w:rsidRDefault="00533D1C" w:rsidP="00533D1C">
      <w:pPr>
        <w:pStyle w:val="B10"/>
        <w:rPr>
          <w:lang w:val="en-US"/>
        </w:rPr>
      </w:pPr>
      <w:r w:rsidRPr="00B07CCB">
        <w:rPr>
          <w:lang w:val="en-US"/>
        </w:rPr>
        <w:t>-</w:t>
      </w:r>
      <w:r w:rsidRPr="00B07CCB">
        <w:rPr>
          <w:lang w:val="en-US"/>
        </w:rPr>
        <w:tab/>
      </w:r>
      <w:r w:rsidRPr="00B07CCB">
        <w:rPr>
          <w:b/>
          <w:bCs/>
          <w:lang w:val="en-US"/>
        </w:rPr>
        <w:t>c02 (LP7):</w:t>
      </w:r>
      <w:r w:rsidRPr="00B07CCB">
        <w:rPr>
          <w:lang w:val="en-US"/>
        </w:rPr>
        <w:t xml:space="preserve"> LP7 anchor: Hidden reference, 7 kHz LP filtered</w:t>
      </w:r>
    </w:p>
    <w:p w14:paraId="67DBF3FA" w14:textId="77777777" w:rsidR="00533D1C" w:rsidRPr="007E18C1" w:rsidRDefault="00533D1C" w:rsidP="00533D1C">
      <w:pPr>
        <w:pStyle w:val="B10"/>
        <w:rPr>
          <w:lang w:val="en-US"/>
        </w:rPr>
      </w:pPr>
      <w:r w:rsidRPr="00D22237">
        <w:rPr>
          <w:lang w:val="en-US"/>
        </w:rPr>
        <w:t>-</w:t>
      </w:r>
      <w:r w:rsidRPr="00D22237">
        <w:rPr>
          <w:lang w:val="en-US"/>
        </w:rPr>
        <w:tab/>
      </w:r>
      <w:r w:rsidRPr="007E18C1">
        <w:rPr>
          <w:b/>
          <w:bCs/>
          <w:lang w:val="en-US"/>
        </w:rPr>
        <w:t>c</w:t>
      </w:r>
      <w:r w:rsidRPr="00D22237">
        <w:rPr>
          <w:b/>
          <w:bCs/>
          <w:lang w:val="en-US"/>
        </w:rPr>
        <w:t>03 (0-DOF):</w:t>
      </w:r>
      <w:r w:rsidRPr="007E18C1">
        <w:rPr>
          <w:lang w:val="en-US"/>
        </w:rPr>
        <w:t xml:space="preserve"> </w:t>
      </w:r>
      <w:r w:rsidRPr="00B07CCB">
        <w:rPr>
          <w:lang w:val="en-US"/>
        </w:rPr>
        <w:t>0-DOF native transcoding reference (IVAS</w:t>
      </w:r>
      <w:r>
        <w:rPr>
          <w:lang w:val="en-US"/>
        </w:rPr>
        <w:t xml:space="preserve"> at </w:t>
      </w:r>
      <w:r w:rsidRPr="00B07CCB">
        <w:rPr>
          <w:lang w:val="en-US"/>
        </w:rPr>
        <w:t>512kbps binaurally rendered to pre-renderer pose, IVAS stereo coded@256kbps)</w:t>
      </w:r>
    </w:p>
    <w:p w14:paraId="7C2BADE9" w14:textId="77777777" w:rsidR="00533D1C" w:rsidRDefault="00533D1C" w:rsidP="00533D1C">
      <w:pPr>
        <w:pStyle w:val="B10"/>
        <w:rPr>
          <w:lang w:val="en-US"/>
        </w:rPr>
      </w:pPr>
      <w:r w:rsidRPr="00D22237">
        <w:rPr>
          <w:lang w:val="en-US"/>
        </w:rPr>
        <w:t>-</w:t>
      </w:r>
      <w:r w:rsidRPr="00D22237">
        <w:rPr>
          <w:lang w:val="en-US"/>
        </w:rPr>
        <w:tab/>
      </w:r>
      <w:r w:rsidRPr="007E18C1">
        <w:rPr>
          <w:b/>
          <w:bCs/>
          <w:lang w:val="en-US"/>
        </w:rPr>
        <w:t>c</w:t>
      </w:r>
      <w:r w:rsidRPr="00D22237">
        <w:rPr>
          <w:b/>
          <w:bCs/>
          <w:lang w:val="en-US"/>
        </w:rPr>
        <w:t>04 (CuT</w:t>
      </w:r>
      <w:r>
        <w:rPr>
          <w:b/>
          <w:bCs/>
          <w:lang w:val="en-US"/>
        </w:rPr>
        <w:t>1</w:t>
      </w:r>
      <w:r w:rsidRPr="00D22237">
        <w:rPr>
          <w:b/>
          <w:bCs/>
          <w:lang w:val="en-US"/>
        </w:rPr>
        <w:t>):</w:t>
      </w:r>
      <w:r w:rsidRPr="007E18C1">
        <w:rPr>
          <w:lang w:val="en-US"/>
        </w:rPr>
        <w:t xml:space="preserve"> </w:t>
      </w:r>
      <w:r w:rsidRPr="00B07CCB">
        <w:rPr>
          <w:lang w:val="en-US"/>
        </w:rPr>
        <w:t>3-DOF system 1 under test (IVAS</w:t>
      </w:r>
      <w:r>
        <w:rPr>
          <w:lang w:val="en-US"/>
        </w:rPr>
        <w:t xml:space="preserve"> at</w:t>
      </w:r>
      <w:r w:rsidRPr="00B07CCB">
        <w:rPr>
          <w:lang w:val="en-US"/>
        </w:rPr>
        <w:t>512</w:t>
      </w:r>
      <w:r>
        <w:rPr>
          <w:lang w:val="en-US"/>
        </w:rPr>
        <w:t> </w:t>
      </w:r>
      <w:r w:rsidRPr="00B07CCB">
        <w:rPr>
          <w:lang w:val="en-US"/>
        </w:rPr>
        <w:t>kbps split-rendered with ISAR operating at 512</w:t>
      </w:r>
      <w:r>
        <w:rPr>
          <w:lang w:val="en-US"/>
        </w:rPr>
        <w:t> </w:t>
      </w:r>
      <w:r w:rsidRPr="00B07CCB">
        <w:rPr>
          <w:lang w:val="en-US"/>
        </w:rPr>
        <w:t>kbps)</w:t>
      </w:r>
    </w:p>
    <w:p w14:paraId="32BBB9A8" w14:textId="77777777" w:rsidR="00533D1C" w:rsidRPr="007E18C1" w:rsidRDefault="00533D1C" w:rsidP="00533D1C">
      <w:pPr>
        <w:pStyle w:val="B10"/>
        <w:rPr>
          <w:lang w:val="en-US"/>
        </w:rPr>
      </w:pPr>
      <w:r w:rsidRPr="00D22237">
        <w:rPr>
          <w:lang w:val="en-US"/>
        </w:rPr>
        <w:t>-</w:t>
      </w:r>
      <w:r w:rsidRPr="00D22237">
        <w:rPr>
          <w:lang w:val="en-US"/>
        </w:rPr>
        <w:tab/>
      </w:r>
      <w:r w:rsidRPr="007E18C1">
        <w:rPr>
          <w:b/>
          <w:bCs/>
          <w:lang w:val="en-US"/>
        </w:rPr>
        <w:t>c</w:t>
      </w:r>
      <w:r w:rsidRPr="00D22237">
        <w:rPr>
          <w:b/>
          <w:bCs/>
          <w:lang w:val="en-US"/>
        </w:rPr>
        <w:t>0</w:t>
      </w:r>
      <w:r>
        <w:rPr>
          <w:b/>
          <w:bCs/>
          <w:lang w:val="en-US"/>
        </w:rPr>
        <w:t>5</w:t>
      </w:r>
      <w:r w:rsidRPr="00D22237">
        <w:rPr>
          <w:b/>
          <w:bCs/>
          <w:lang w:val="en-US"/>
        </w:rPr>
        <w:t xml:space="preserve"> (CuT</w:t>
      </w:r>
      <w:r>
        <w:rPr>
          <w:b/>
          <w:bCs/>
          <w:lang w:val="en-US"/>
        </w:rPr>
        <w:t>2</w:t>
      </w:r>
      <w:r w:rsidRPr="00D22237">
        <w:rPr>
          <w:b/>
          <w:bCs/>
          <w:lang w:val="en-US"/>
        </w:rPr>
        <w:t>):</w:t>
      </w:r>
      <w:r w:rsidRPr="007E18C1">
        <w:rPr>
          <w:lang w:val="en-US"/>
        </w:rPr>
        <w:t xml:space="preserve"> </w:t>
      </w:r>
      <w:r w:rsidRPr="00B07CCB">
        <w:rPr>
          <w:lang w:val="en-US"/>
        </w:rPr>
        <w:t>3-DOF system 1 under test (IVAS</w:t>
      </w:r>
      <w:r>
        <w:rPr>
          <w:lang w:val="en-US"/>
        </w:rPr>
        <w:t xml:space="preserve"> at </w:t>
      </w:r>
      <w:r w:rsidRPr="00B07CCB">
        <w:rPr>
          <w:lang w:val="en-US"/>
        </w:rPr>
        <w:t>512</w:t>
      </w:r>
      <w:r>
        <w:rPr>
          <w:lang w:val="en-US"/>
        </w:rPr>
        <w:t> </w:t>
      </w:r>
      <w:r w:rsidRPr="00B07CCB">
        <w:rPr>
          <w:lang w:val="en-US"/>
        </w:rPr>
        <w:t xml:space="preserve">kbps split-rendered with ISAR operating at </w:t>
      </w:r>
      <w:r>
        <w:rPr>
          <w:lang w:val="en-US"/>
        </w:rPr>
        <w:t>384 </w:t>
      </w:r>
      <w:r w:rsidRPr="00B07CCB">
        <w:rPr>
          <w:lang w:val="en-US"/>
        </w:rPr>
        <w:t>kbps)</w:t>
      </w:r>
    </w:p>
    <w:p w14:paraId="66CE3F2A" w14:textId="77777777" w:rsidR="00533D1C" w:rsidRPr="007E18C1" w:rsidRDefault="00533D1C" w:rsidP="00533D1C">
      <w:pPr>
        <w:pStyle w:val="Heading4"/>
        <w:rPr>
          <w:lang w:val="en-US"/>
        </w:rPr>
      </w:pPr>
      <w:bookmarkStart w:id="1007" w:name="_Toc218679381"/>
      <w:r w:rsidRPr="007E18C1">
        <w:rPr>
          <w:lang w:val="en-US"/>
        </w:rPr>
        <w:t>9.11.</w:t>
      </w:r>
      <w:r>
        <w:rPr>
          <w:lang w:val="en-US"/>
        </w:rPr>
        <w:t>10</w:t>
      </w:r>
      <w:r w:rsidRPr="007E18C1">
        <w:rPr>
          <w:lang w:val="en-US"/>
        </w:rPr>
        <w:t>.3</w:t>
      </w:r>
      <w:r>
        <w:rPr>
          <w:lang w:val="en-US"/>
        </w:rPr>
        <w:tab/>
      </w:r>
      <w:r w:rsidRPr="007E18C1">
        <w:rPr>
          <w:lang w:val="en-US"/>
        </w:rPr>
        <w:t>Result plots</w:t>
      </w:r>
      <w:bookmarkEnd w:id="1007"/>
    </w:p>
    <w:p w14:paraId="115A25FF" w14:textId="77777777" w:rsidR="00533D1C" w:rsidRPr="007E18C1" w:rsidRDefault="00533D1C" w:rsidP="00533D1C">
      <w:pPr>
        <w:rPr>
          <w:lang w:val="en-US"/>
        </w:rPr>
      </w:pPr>
      <w:r w:rsidRPr="007E18C1">
        <w:rPr>
          <w:lang w:val="en-US"/>
        </w:rPr>
        <w:t>Provided below are the result plots and tables with statistical analysis result for the ISAR_BS1534-3</w:t>
      </w:r>
      <w:r>
        <w:rPr>
          <w:lang w:val="en-US"/>
        </w:rPr>
        <w:t>-LR</w:t>
      </w:r>
      <w:r w:rsidRPr="007E18C1">
        <w:rPr>
          <w:lang w:val="en-US"/>
        </w:rPr>
        <w:t xml:space="preserve"> experiment.</w:t>
      </w:r>
    </w:p>
    <w:p w14:paraId="4A706527" w14:textId="77777777" w:rsidR="00533D1C" w:rsidRPr="007218CE" w:rsidRDefault="00533D1C" w:rsidP="00533D1C">
      <w:pPr>
        <w:pStyle w:val="TH"/>
        <w:rPr>
          <w:lang w:val="en-US"/>
        </w:rPr>
      </w:pPr>
      <w:r>
        <w:rPr>
          <w:noProof/>
        </w:rPr>
        <w:lastRenderedPageBreak/>
        <w:drawing>
          <wp:inline distT="0" distB="0" distL="0" distR="0" wp14:anchorId="3C438F34" wp14:editId="06D980BB">
            <wp:extent cx="5212715" cy="3785870"/>
            <wp:effectExtent l="0" t="0" r="6985" b="5080"/>
            <wp:docPr id="24" name="Picture 24"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Ein Bild, das Text, Screenshot, parallel, Reihe enthält.&#10;&#10;Automatisch generierte Beschreibung"/>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54E567E0" w14:textId="77777777" w:rsidR="00533D1C" w:rsidRPr="007E18C1" w:rsidRDefault="00533D1C" w:rsidP="00533D1C">
      <w:pPr>
        <w:pStyle w:val="TF"/>
      </w:pPr>
      <w:bookmarkStart w:id="1008" w:name="_CRFigure9_1111"/>
      <w:r w:rsidRPr="007E18C1">
        <w:t xml:space="preserve">Figure </w:t>
      </w:r>
      <w:bookmarkEnd w:id="1008"/>
      <w:r w:rsidRPr="00897EE3">
        <w:rPr>
          <w:noProof/>
          <w:cs/>
        </w:rPr>
        <w:t>‎</w:t>
      </w:r>
      <w:r w:rsidRPr="00A76CC0">
        <w:rPr>
          <w:noProof/>
        </w:rPr>
        <w:t>9.11</w:t>
      </w:r>
      <w:r w:rsidRPr="00A76CC0">
        <w:noBreakHyphen/>
      </w:r>
      <w:r w:rsidRPr="00A76CC0">
        <w:rPr>
          <w:noProof/>
        </w:rPr>
        <w:t>11</w:t>
      </w:r>
      <w:r w:rsidRPr="007E18C1">
        <w:t>: Results of ISAR_BS1534-3a test for ISM-4 input audio</w:t>
      </w:r>
    </w:p>
    <w:p w14:paraId="7FCEECFD" w14:textId="77777777" w:rsidR="00533D1C" w:rsidRPr="00D22237" w:rsidRDefault="00533D1C" w:rsidP="00533D1C">
      <w:pPr>
        <w:pStyle w:val="Heading4"/>
        <w:rPr>
          <w:rFonts w:eastAsiaTheme="minorEastAsia"/>
          <w:lang w:val="en-US"/>
        </w:rPr>
      </w:pPr>
      <w:bookmarkStart w:id="1009" w:name="_Toc218679382"/>
      <w:r w:rsidRPr="00D22237">
        <w:rPr>
          <w:rFonts w:eastAsiaTheme="minorEastAsia"/>
          <w:lang w:val="en-US"/>
        </w:rPr>
        <w:t>9.11.6.4</w:t>
      </w:r>
      <w:r w:rsidRPr="00D22237">
        <w:rPr>
          <w:rFonts w:eastAsiaTheme="minorEastAsia"/>
          <w:lang w:val="en-US"/>
        </w:rPr>
        <w:tab/>
      </w:r>
      <w:r w:rsidRPr="007E18C1">
        <w:rPr>
          <w:lang w:val="en-US"/>
        </w:rPr>
        <w:t>Statistical analysis</w:t>
      </w:r>
      <w:bookmarkEnd w:id="1009"/>
    </w:p>
    <w:p w14:paraId="4066A656" w14:textId="77777777" w:rsidR="00533D1C" w:rsidRDefault="00533D1C" w:rsidP="00533D1C">
      <w:pPr>
        <w:pStyle w:val="TH"/>
      </w:pPr>
      <w:bookmarkStart w:id="1010" w:name="_CRTable9_1114"/>
      <w:r>
        <w:t xml:space="preserve">Table </w:t>
      </w:r>
      <w:bookmarkEnd w:id="1010"/>
      <w:r>
        <w:t>9.11-14: Result of s</w:t>
      </w:r>
      <w:r w:rsidRPr="009917E9">
        <w:rPr>
          <w:rFonts w:hint="eastAsia"/>
        </w:rPr>
        <w:t xml:space="preserve">tatistical analysis of </w:t>
      </w:r>
      <w:r>
        <w:t xml:space="preserve">BS1534-4-LR test checking </w:t>
      </w:r>
      <w:r w:rsidRPr="00C97F80">
        <w:t>CuT</w:t>
      </w:r>
      <w:r>
        <w:t>1</w:t>
      </w:r>
      <w:r w:rsidRPr="00C97F80">
        <w:t xml:space="preserve"> NWT 0-DOF Reference</w:t>
      </w:r>
    </w:p>
    <w:tbl>
      <w:tblPr>
        <w:tblStyle w:val="TableGrid"/>
        <w:tblW w:w="9634" w:type="dxa"/>
        <w:tblLook w:val="04A0" w:firstRow="1" w:lastRow="0" w:firstColumn="1" w:lastColumn="0" w:noHBand="0" w:noVBand="1"/>
      </w:tblPr>
      <w:tblGrid>
        <w:gridCol w:w="3539"/>
        <w:gridCol w:w="1276"/>
        <w:gridCol w:w="1276"/>
        <w:gridCol w:w="1275"/>
        <w:gridCol w:w="1134"/>
        <w:gridCol w:w="1134"/>
      </w:tblGrid>
      <w:tr w:rsidR="00533D1C" w:rsidRPr="004174C7" w14:paraId="4C0A01F5" w14:textId="77777777" w:rsidTr="00E37360">
        <w:trPr>
          <w:trHeight w:val="330"/>
        </w:trPr>
        <w:tc>
          <w:tcPr>
            <w:tcW w:w="3539" w:type="dxa"/>
            <w:shd w:val="clear" w:color="auto" w:fill="D9D9D9" w:themeFill="background1" w:themeFillShade="D9"/>
            <w:noWrap/>
            <w:hideMark/>
          </w:tcPr>
          <w:p w14:paraId="3D0817F8" w14:textId="77777777" w:rsidR="00533D1C" w:rsidRPr="004174C7" w:rsidRDefault="00533D1C" w:rsidP="00E37360">
            <w:pPr>
              <w:pStyle w:val="TAH"/>
            </w:pPr>
            <w:r w:rsidRPr="004174C7">
              <w:t>Mean Diff. (c03 - c04)</w:t>
            </w:r>
          </w:p>
        </w:tc>
        <w:tc>
          <w:tcPr>
            <w:tcW w:w="1276" w:type="dxa"/>
            <w:shd w:val="clear" w:color="auto" w:fill="D9D9D9" w:themeFill="background1" w:themeFillShade="D9"/>
            <w:noWrap/>
            <w:hideMark/>
          </w:tcPr>
          <w:p w14:paraId="7A8C600E" w14:textId="77777777" w:rsidR="00533D1C" w:rsidRPr="004174C7" w:rsidRDefault="00533D1C" w:rsidP="00E37360">
            <w:pPr>
              <w:pStyle w:val="TAH"/>
            </w:pPr>
            <w:r w:rsidRPr="004174C7">
              <w:t>Stdev Diff.</w:t>
            </w:r>
          </w:p>
        </w:tc>
        <w:tc>
          <w:tcPr>
            <w:tcW w:w="1276" w:type="dxa"/>
            <w:shd w:val="clear" w:color="auto" w:fill="D9D9D9" w:themeFill="background1" w:themeFillShade="D9"/>
            <w:noWrap/>
            <w:hideMark/>
          </w:tcPr>
          <w:p w14:paraId="764DE68E" w14:textId="77777777" w:rsidR="00533D1C" w:rsidRPr="004174C7" w:rsidRDefault="00533D1C" w:rsidP="00E37360">
            <w:pPr>
              <w:pStyle w:val="TAH"/>
            </w:pPr>
            <w:r w:rsidRPr="004174C7">
              <w:t>SE</w:t>
            </w:r>
            <w:r w:rsidRPr="004174C7">
              <w:rPr>
                <w:vertAlign w:val="subscript"/>
              </w:rPr>
              <w:t>MD</w:t>
            </w:r>
          </w:p>
        </w:tc>
        <w:tc>
          <w:tcPr>
            <w:tcW w:w="1275" w:type="dxa"/>
            <w:shd w:val="clear" w:color="auto" w:fill="D9D9D9" w:themeFill="background1" w:themeFillShade="D9"/>
            <w:noWrap/>
            <w:hideMark/>
          </w:tcPr>
          <w:p w14:paraId="2592BDF7" w14:textId="77777777" w:rsidR="00533D1C" w:rsidRPr="004174C7" w:rsidRDefault="00533D1C" w:rsidP="00E37360">
            <w:pPr>
              <w:pStyle w:val="TAH"/>
            </w:pPr>
            <w:r w:rsidRPr="004174C7">
              <w:t>t</w:t>
            </w:r>
          </w:p>
        </w:tc>
        <w:tc>
          <w:tcPr>
            <w:tcW w:w="1134" w:type="dxa"/>
            <w:shd w:val="clear" w:color="auto" w:fill="D9D9D9" w:themeFill="background1" w:themeFillShade="D9"/>
            <w:noWrap/>
            <w:hideMark/>
          </w:tcPr>
          <w:p w14:paraId="098E6142" w14:textId="77777777" w:rsidR="00533D1C" w:rsidRPr="004174C7" w:rsidRDefault="00533D1C" w:rsidP="00E37360">
            <w:pPr>
              <w:pStyle w:val="TAH"/>
            </w:pPr>
            <w:r w:rsidRPr="004174C7">
              <w:t>Prob.</w:t>
            </w:r>
          </w:p>
        </w:tc>
        <w:tc>
          <w:tcPr>
            <w:tcW w:w="1134" w:type="dxa"/>
            <w:shd w:val="clear" w:color="auto" w:fill="D9D9D9" w:themeFill="background1" w:themeFillShade="D9"/>
            <w:noWrap/>
            <w:hideMark/>
          </w:tcPr>
          <w:p w14:paraId="3635E11E" w14:textId="77777777" w:rsidR="00533D1C" w:rsidRPr="004174C7" w:rsidRDefault="00533D1C" w:rsidP="00E37360">
            <w:pPr>
              <w:pStyle w:val="TAH"/>
            </w:pPr>
            <w:r w:rsidRPr="004174C7">
              <w:t>ToR</w:t>
            </w:r>
          </w:p>
        </w:tc>
      </w:tr>
      <w:tr w:rsidR="00533D1C" w:rsidRPr="004174C7" w14:paraId="6ECEF535" w14:textId="77777777" w:rsidTr="00E37360">
        <w:trPr>
          <w:trHeight w:val="290"/>
        </w:trPr>
        <w:tc>
          <w:tcPr>
            <w:tcW w:w="3539" w:type="dxa"/>
            <w:noWrap/>
            <w:hideMark/>
          </w:tcPr>
          <w:p w14:paraId="36F9E77A" w14:textId="77777777" w:rsidR="00533D1C" w:rsidRPr="004174C7" w:rsidRDefault="00533D1C" w:rsidP="00E37360">
            <w:pPr>
              <w:pStyle w:val="TAC"/>
            </w:pPr>
            <w:r w:rsidRPr="00942038">
              <w:t>-15.0938</w:t>
            </w:r>
          </w:p>
        </w:tc>
        <w:tc>
          <w:tcPr>
            <w:tcW w:w="1276" w:type="dxa"/>
            <w:noWrap/>
            <w:hideMark/>
          </w:tcPr>
          <w:p w14:paraId="2C31F423" w14:textId="77777777" w:rsidR="00533D1C" w:rsidRPr="004174C7" w:rsidRDefault="00533D1C" w:rsidP="00E37360">
            <w:pPr>
              <w:pStyle w:val="TAC"/>
            </w:pPr>
            <w:r w:rsidRPr="00942038">
              <w:t>10.4419</w:t>
            </w:r>
          </w:p>
        </w:tc>
        <w:tc>
          <w:tcPr>
            <w:tcW w:w="1276" w:type="dxa"/>
            <w:noWrap/>
            <w:hideMark/>
          </w:tcPr>
          <w:p w14:paraId="136F9AC4" w14:textId="77777777" w:rsidR="00533D1C" w:rsidRPr="004174C7" w:rsidRDefault="00533D1C" w:rsidP="00E37360">
            <w:pPr>
              <w:pStyle w:val="TAC"/>
            </w:pPr>
            <w:r w:rsidRPr="00942038">
              <w:t>1.0657</w:t>
            </w:r>
          </w:p>
        </w:tc>
        <w:tc>
          <w:tcPr>
            <w:tcW w:w="1275" w:type="dxa"/>
            <w:noWrap/>
            <w:hideMark/>
          </w:tcPr>
          <w:p w14:paraId="3B90FF96" w14:textId="77777777" w:rsidR="00533D1C" w:rsidRPr="004174C7" w:rsidRDefault="00533D1C" w:rsidP="00E37360">
            <w:pPr>
              <w:pStyle w:val="TAC"/>
            </w:pPr>
            <w:r w:rsidRPr="00942038">
              <w:t>-14.1629</w:t>
            </w:r>
          </w:p>
        </w:tc>
        <w:tc>
          <w:tcPr>
            <w:tcW w:w="1134" w:type="dxa"/>
            <w:noWrap/>
            <w:hideMark/>
          </w:tcPr>
          <w:p w14:paraId="44A9E1AD" w14:textId="77777777" w:rsidR="00533D1C" w:rsidRPr="004174C7" w:rsidRDefault="00533D1C" w:rsidP="00E37360">
            <w:pPr>
              <w:pStyle w:val="TAC"/>
            </w:pPr>
            <w:r w:rsidRPr="004174C7">
              <w:t>1.0000</w:t>
            </w:r>
          </w:p>
        </w:tc>
        <w:tc>
          <w:tcPr>
            <w:tcW w:w="1134" w:type="dxa"/>
            <w:noWrap/>
            <w:hideMark/>
          </w:tcPr>
          <w:p w14:paraId="44438EED" w14:textId="77777777" w:rsidR="00533D1C" w:rsidRPr="004174C7" w:rsidRDefault="00533D1C" w:rsidP="00E37360">
            <w:pPr>
              <w:pStyle w:val="TAC"/>
            </w:pPr>
            <w:r w:rsidRPr="004174C7">
              <w:t>Pass</w:t>
            </w:r>
          </w:p>
        </w:tc>
      </w:tr>
    </w:tbl>
    <w:p w14:paraId="14A1EDAA" w14:textId="77777777" w:rsidR="00533D1C" w:rsidRDefault="00533D1C" w:rsidP="00533D1C">
      <w:pPr>
        <w:pStyle w:val="TH"/>
      </w:pPr>
    </w:p>
    <w:p w14:paraId="23274C88" w14:textId="77777777" w:rsidR="00533D1C" w:rsidRDefault="00533D1C" w:rsidP="00533D1C">
      <w:pPr>
        <w:pStyle w:val="TH"/>
      </w:pPr>
      <w:bookmarkStart w:id="1011" w:name="_CRTable9_1115"/>
      <w:r>
        <w:t xml:space="preserve">Table </w:t>
      </w:r>
      <w:bookmarkEnd w:id="1011"/>
      <w:r>
        <w:t>9.11-15: Result of s</w:t>
      </w:r>
      <w:r w:rsidRPr="009917E9">
        <w:rPr>
          <w:rFonts w:hint="eastAsia"/>
        </w:rPr>
        <w:t xml:space="preserve">tatistical analysis of </w:t>
      </w:r>
      <w:r>
        <w:t xml:space="preserve">BS1534-3-LR test checking </w:t>
      </w:r>
      <w:r w:rsidRPr="00C97F80">
        <w:t>CuT</w:t>
      </w:r>
      <w:r>
        <w:t>2</w:t>
      </w:r>
      <w:r w:rsidRPr="00C97F80">
        <w:t xml:space="preserve"> NWT 0-DOF Reference</w:t>
      </w:r>
    </w:p>
    <w:tbl>
      <w:tblPr>
        <w:tblStyle w:val="TableGrid"/>
        <w:tblW w:w="9634" w:type="dxa"/>
        <w:tblLook w:val="04A0" w:firstRow="1" w:lastRow="0" w:firstColumn="1" w:lastColumn="0" w:noHBand="0" w:noVBand="1"/>
      </w:tblPr>
      <w:tblGrid>
        <w:gridCol w:w="3539"/>
        <w:gridCol w:w="1276"/>
        <w:gridCol w:w="1276"/>
        <w:gridCol w:w="1275"/>
        <w:gridCol w:w="1134"/>
        <w:gridCol w:w="1134"/>
      </w:tblGrid>
      <w:tr w:rsidR="00533D1C" w:rsidRPr="004174C7" w14:paraId="24409BE9" w14:textId="77777777" w:rsidTr="00E37360">
        <w:trPr>
          <w:trHeight w:val="330"/>
        </w:trPr>
        <w:tc>
          <w:tcPr>
            <w:tcW w:w="3539" w:type="dxa"/>
            <w:shd w:val="clear" w:color="auto" w:fill="D9D9D9" w:themeFill="background1" w:themeFillShade="D9"/>
            <w:noWrap/>
            <w:hideMark/>
          </w:tcPr>
          <w:p w14:paraId="35AFB29B" w14:textId="77777777" w:rsidR="00533D1C" w:rsidRPr="004174C7" w:rsidRDefault="00533D1C" w:rsidP="00E37360">
            <w:pPr>
              <w:pStyle w:val="TAH"/>
            </w:pPr>
            <w:r w:rsidRPr="004174C7">
              <w:t>Mean Diff. (c03 - c0</w:t>
            </w:r>
            <w:r>
              <w:t>5</w:t>
            </w:r>
            <w:r w:rsidRPr="004174C7">
              <w:t>)</w:t>
            </w:r>
          </w:p>
        </w:tc>
        <w:tc>
          <w:tcPr>
            <w:tcW w:w="1276" w:type="dxa"/>
            <w:shd w:val="clear" w:color="auto" w:fill="D9D9D9" w:themeFill="background1" w:themeFillShade="D9"/>
            <w:noWrap/>
            <w:hideMark/>
          </w:tcPr>
          <w:p w14:paraId="3063BCCD" w14:textId="77777777" w:rsidR="00533D1C" w:rsidRPr="004174C7" w:rsidRDefault="00533D1C" w:rsidP="00E37360">
            <w:pPr>
              <w:pStyle w:val="TAH"/>
            </w:pPr>
            <w:r w:rsidRPr="004174C7">
              <w:t>Stdev Diff.</w:t>
            </w:r>
          </w:p>
        </w:tc>
        <w:tc>
          <w:tcPr>
            <w:tcW w:w="1276" w:type="dxa"/>
            <w:shd w:val="clear" w:color="auto" w:fill="D9D9D9" w:themeFill="background1" w:themeFillShade="D9"/>
            <w:noWrap/>
            <w:hideMark/>
          </w:tcPr>
          <w:p w14:paraId="7D4ECBCD" w14:textId="77777777" w:rsidR="00533D1C" w:rsidRPr="004174C7" w:rsidRDefault="00533D1C" w:rsidP="00E37360">
            <w:pPr>
              <w:pStyle w:val="TAH"/>
            </w:pPr>
            <w:r w:rsidRPr="004174C7">
              <w:t>SE</w:t>
            </w:r>
            <w:r w:rsidRPr="004174C7">
              <w:rPr>
                <w:vertAlign w:val="subscript"/>
              </w:rPr>
              <w:t>MD</w:t>
            </w:r>
          </w:p>
        </w:tc>
        <w:tc>
          <w:tcPr>
            <w:tcW w:w="1275" w:type="dxa"/>
            <w:shd w:val="clear" w:color="auto" w:fill="D9D9D9" w:themeFill="background1" w:themeFillShade="D9"/>
            <w:noWrap/>
            <w:hideMark/>
          </w:tcPr>
          <w:p w14:paraId="52ED74AD" w14:textId="77777777" w:rsidR="00533D1C" w:rsidRPr="004174C7" w:rsidRDefault="00533D1C" w:rsidP="00E37360">
            <w:pPr>
              <w:pStyle w:val="TAH"/>
            </w:pPr>
            <w:r w:rsidRPr="004174C7">
              <w:t>t</w:t>
            </w:r>
          </w:p>
        </w:tc>
        <w:tc>
          <w:tcPr>
            <w:tcW w:w="1134" w:type="dxa"/>
            <w:shd w:val="clear" w:color="auto" w:fill="D9D9D9" w:themeFill="background1" w:themeFillShade="D9"/>
            <w:noWrap/>
            <w:hideMark/>
          </w:tcPr>
          <w:p w14:paraId="7AA1FEC4" w14:textId="77777777" w:rsidR="00533D1C" w:rsidRPr="004174C7" w:rsidRDefault="00533D1C" w:rsidP="00E37360">
            <w:pPr>
              <w:pStyle w:val="TAH"/>
            </w:pPr>
            <w:r w:rsidRPr="004174C7">
              <w:t>Prob.</w:t>
            </w:r>
          </w:p>
        </w:tc>
        <w:tc>
          <w:tcPr>
            <w:tcW w:w="1134" w:type="dxa"/>
            <w:shd w:val="clear" w:color="auto" w:fill="D9D9D9" w:themeFill="background1" w:themeFillShade="D9"/>
            <w:noWrap/>
            <w:hideMark/>
          </w:tcPr>
          <w:p w14:paraId="33B790F3" w14:textId="77777777" w:rsidR="00533D1C" w:rsidRPr="004174C7" w:rsidRDefault="00533D1C" w:rsidP="00E37360">
            <w:pPr>
              <w:pStyle w:val="TAH"/>
            </w:pPr>
            <w:r w:rsidRPr="004174C7">
              <w:t>ToR</w:t>
            </w:r>
          </w:p>
        </w:tc>
      </w:tr>
      <w:tr w:rsidR="00533D1C" w:rsidRPr="004174C7" w14:paraId="1C4FD5DF" w14:textId="77777777" w:rsidTr="00E37360">
        <w:trPr>
          <w:trHeight w:val="290"/>
        </w:trPr>
        <w:tc>
          <w:tcPr>
            <w:tcW w:w="3539" w:type="dxa"/>
            <w:noWrap/>
            <w:hideMark/>
          </w:tcPr>
          <w:p w14:paraId="5DAA071E" w14:textId="77777777" w:rsidR="00533D1C" w:rsidRPr="004174C7" w:rsidRDefault="00533D1C" w:rsidP="00E37360">
            <w:pPr>
              <w:pStyle w:val="TAC"/>
            </w:pPr>
            <w:r w:rsidRPr="00120BAD">
              <w:t>-13.6771</w:t>
            </w:r>
          </w:p>
        </w:tc>
        <w:tc>
          <w:tcPr>
            <w:tcW w:w="1276" w:type="dxa"/>
            <w:noWrap/>
            <w:hideMark/>
          </w:tcPr>
          <w:p w14:paraId="5EE0030E" w14:textId="77777777" w:rsidR="00533D1C" w:rsidRPr="004174C7" w:rsidRDefault="00533D1C" w:rsidP="00E37360">
            <w:pPr>
              <w:pStyle w:val="TAC"/>
            </w:pPr>
            <w:r w:rsidRPr="00120BAD">
              <w:t>9.9202</w:t>
            </w:r>
          </w:p>
        </w:tc>
        <w:tc>
          <w:tcPr>
            <w:tcW w:w="1276" w:type="dxa"/>
            <w:noWrap/>
            <w:hideMark/>
          </w:tcPr>
          <w:p w14:paraId="52E22546" w14:textId="77777777" w:rsidR="00533D1C" w:rsidRPr="004174C7" w:rsidRDefault="00533D1C" w:rsidP="00E37360">
            <w:pPr>
              <w:pStyle w:val="TAC"/>
            </w:pPr>
            <w:r w:rsidRPr="00120BAD">
              <w:t>1.0125</w:t>
            </w:r>
          </w:p>
        </w:tc>
        <w:tc>
          <w:tcPr>
            <w:tcW w:w="1275" w:type="dxa"/>
            <w:noWrap/>
            <w:hideMark/>
          </w:tcPr>
          <w:p w14:paraId="48BCCB91" w14:textId="77777777" w:rsidR="00533D1C" w:rsidRPr="004174C7" w:rsidRDefault="00533D1C" w:rsidP="00E37360">
            <w:pPr>
              <w:pStyle w:val="TAC"/>
            </w:pPr>
            <w:r w:rsidRPr="00120BAD">
              <w:t>-13.5085</w:t>
            </w:r>
          </w:p>
        </w:tc>
        <w:tc>
          <w:tcPr>
            <w:tcW w:w="1134" w:type="dxa"/>
            <w:noWrap/>
            <w:hideMark/>
          </w:tcPr>
          <w:p w14:paraId="0DDA4B0D" w14:textId="77777777" w:rsidR="00533D1C" w:rsidRPr="004174C7" w:rsidRDefault="00533D1C" w:rsidP="00E37360">
            <w:pPr>
              <w:pStyle w:val="TAC"/>
            </w:pPr>
            <w:r w:rsidRPr="0066423E">
              <w:t>1.0000</w:t>
            </w:r>
          </w:p>
        </w:tc>
        <w:tc>
          <w:tcPr>
            <w:tcW w:w="1134" w:type="dxa"/>
            <w:noWrap/>
            <w:hideMark/>
          </w:tcPr>
          <w:p w14:paraId="0A7DEF3E" w14:textId="77777777" w:rsidR="00533D1C" w:rsidRPr="004174C7" w:rsidRDefault="00533D1C" w:rsidP="00E37360">
            <w:pPr>
              <w:pStyle w:val="TAC"/>
            </w:pPr>
            <w:r w:rsidRPr="004174C7">
              <w:t>Pass</w:t>
            </w:r>
          </w:p>
        </w:tc>
      </w:tr>
    </w:tbl>
    <w:p w14:paraId="3DCC9644" w14:textId="77777777" w:rsidR="00533D1C" w:rsidRPr="007E18C1" w:rsidRDefault="00533D1C" w:rsidP="00533D1C">
      <w:pPr>
        <w:pStyle w:val="Heading4"/>
        <w:rPr>
          <w:lang w:val="en-US"/>
        </w:rPr>
      </w:pPr>
      <w:bookmarkStart w:id="1012" w:name="_Toc218679383"/>
      <w:r w:rsidRPr="007E18C1">
        <w:rPr>
          <w:lang w:val="en-US"/>
        </w:rPr>
        <w:t>9.11.</w:t>
      </w:r>
      <w:r>
        <w:rPr>
          <w:lang w:val="en-US"/>
        </w:rPr>
        <w:t>8</w:t>
      </w:r>
      <w:r w:rsidRPr="007E18C1">
        <w:rPr>
          <w:lang w:val="en-US"/>
        </w:rPr>
        <w:t>.5</w:t>
      </w:r>
      <w:r w:rsidRPr="007E18C1">
        <w:rPr>
          <w:lang w:val="en-US"/>
        </w:rPr>
        <w:tab/>
        <w:t>Experimental conclusions</w:t>
      </w:r>
      <w:bookmarkEnd w:id="1012"/>
    </w:p>
    <w:p w14:paraId="6CAD88C4" w14:textId="77777777" w:rsidR="00533D1C" w:rsidRDefault="00533D1C" w:rsidP="00533D1C">
      <w:r>
        <w:t xml:space="preserve">Conclusion of the low-rate experiment ISAR_BS1534-3-LR is that the ISAR solution for IVAS, when operated at 384 and 512 kbps, respectively, still clearly meets the requirement that it shall be no worse than the 0-DOF transcoding reference system. It can be observed that the achievable quality is even clearly better whereby a quality level in the ‘excellent’ range close to the quality of the native IVAS coding reference system is achieved. In contrast, the 0-DOF transcoding alternative offers substantially lower quality. </w:t>
      </w:r>
    </w:p>
    <w:p w14:paraId="5864ADC7" w14:textId="77777777" w:rsidR="00533D1C" w:rsidRDefault="00533D1C" w:rsidP="00533D1C">
      <w:r>
        <w:t>The objective to provide a quality level as close as possible to the native coding reference system is met in the sense that the quality score of the split rendering system is in the high ‘excellent’ range, which indicates only very minor audible differences.</w:t>
      </w:r>
    </w:p>
    <w:p w14:paraId="296B9EC2" w14:textId="77777777" w:rsidR="00533D1C" w:rsidRDefault="00533D1C" w:rsidP="00533D1C">
      <w:r>
        <w:t>Despite the lower bit rates, this conclusion is the same as for the highest tested bit rate of 784 kbps.</w:t>
      </w:r>
    </w:p>
    <w:p w14:paraId="20B64ECC" w14:textId="77777777" w:rsidR="00533D1C" w:rsidRPr="007E18C1" w:rsidRDefault="00533D1C" w:rsidP="00533D1C">
      <w:pPr>
        <w:pStyle w:val="Heading3"/>
      </w:pPr>
      <w:bookmarkStart w:id="1013" w:name="_Toc218679384"/>
      <w:r w:rsidRPr="007E18C1">
        <w:lastRenderedPageBreak/>
        <w:t>9.11.</w:t>
      </w:r>
      <w:r>
        <w:t>11</w:t>
      </w:r>
      <w:r w:rsidRPr="007E18C1">
        <w:tab/>
        <w:t>ISAR Experiment ISAR_BS1534-4</w:t>
      </w:r>
      <w:r>
        <w:t>-LR</w:t>
      </w:r>
      <w:r w:rsidRPr="007E18C1">
        <w:t xml:space="preserve"> (MASA 2TC, Generic Audio, </w:t>
      </w:r>
      <w:r>
        <w:t>384 and 512</w:t>
      </w:r>
      <w:r w:rsidRPr="007E18C1">
        <w:t> kbps Split Rendering Link, Headphone Presentation)</w:t>
      </w:r>
      <w:bookmarkEnd w:id="1013"/>
    </w:p>
    <w:p w14:paraId="0CF9A52E" w14:textId="77777777" w:rsidR="00533D1C" w:rsidRPr="007E18C1" w:rsidRDefault="00533D1C" w:rsidP="00533D1C">
      <w:pPr>
        <w:pStyle w:val="Heading4"/>
      </w:pPr>
      <w:bookmarkStart w:id="1014" w:name="_Toc218679385"/>
      <w:r w:rsidRPr="007E18C1">
        <w:t>9.11.</w:t>
      </w:r>
      <w:r>
        <w:t>11</w:t>
      </w:r>
      <w:r w:rsidRPr="007E18C1">
        <w:t>.1</w:t>
      </w:r>
      <w:r w:rsidRPr="007E18C1">
        <w:tab/>
        <w:t>Overview</w:t>
      </w:r>
      <w:bookmarkEnd w:id="1014"/>
    </w:p>
    <w:p w14:paraId="60428A9C" w14:textId="77777777" w:rsidR="00533D1C" w:rsidRPr="007E18C1" w:rsidRDefault="00533D1C" w:rsidP="00533D1C">
      <w:r>
        <w:t>The</w:t>
      </w:r>
      <w:r w:rsidRPr="007E18C1">
        <w:t xml:space="preserve"> </w:t>
      </w:r>
      <w:r>
        <w:t>e</w:t>
      </w:r>
      <w:r w:rsidRPr="007E18C1">
        <w:t>xperiment ISAR_BS1534-4</w:t>
      </w:r>
      <w:r>
        <w:t>-LR</w:t>
      </w:r>
      <w:r w:rsidRPr="007E18C1">
        <w:t xml:space="preserve"> evaluates Split Rendering for IVAS MASA audio using 2 transport channels (TC) at </w:t>
      </w:r>
      <w:r>
        <w:t>384 and 512</w:t>
      </w:r>
      <w:r w:rsidRPr="007E18C1">
        <w:t xml:space="preserve"> kbps. </w:t>
      </w:r>
    </w:p>
    <w:p w14:paraId="73CC65A6" w14:textId="77777777" w:rsidR="00533D1C" w:rsidRPr="007E18C1" w:rsidRDefault="00533D1C" w:rsidP="00533D1C">
      <w:pPr>
        <w:pStyle w:val="Heading4"/>
      </w:pPr>
      <w:bookmarkStart w:id="1015" w:name="_Toc218679386"/>
      <w:r w:rsidRPr="007E18C1">
        <w:t>9.11.</w:t>
      </w:r>
      <w:r>
        <w:t>11</w:t>
      </w:r>
      <w:r w:rsidRPr="007E18C1">
        <w:t>.2</w:t>
      </w:r>
      <w:r w:rsidRPr="007E18C1">
        <w:tab/>
        <w:t>Test conditions</w:t>
      </w:r>
      <w:bookmarkEnd w:id="1015"/>
      <w:r w:rsidRPr="007E18C1">
        <w:t xml:space="preserve"> </w:t>
      </w:r>
    </w:p>
    <w:p w14:paraId="03648F7D" w14:textId="77777777" w:rsidR="00533D1C" w:rsidRPr="007E18C1" w:rsidRDefault="00533D1C" w:rsidP="00533D1C">
      <w:pPr>
        <w:rPr>
          <w:lang w:val="en-US"/>
        </w:rPr>
      </w:pPr>
      <w:r w:rsidRPr="007E18C1">
        <w:rPr>
          <w:lang w:val="en-US"/>
        </w:rPr>
        <w:t>The test conditions in all experiments are as follows:</w:t>
      </w:r>
    </w:p>
    <w:p w14:paraId="43E15D64" w14:textId="77777777" w:rsidR="00533D1C" w:rsidRPr="007E18C1" w:rsidRDefault="00533D1C" w:rsidP="00533D1C">
      <w:pPr>
        <w:pStyle w:val="B10"/>
        <w:rPr>
          <w:lang w:val="en-US"/>
        </w:rPr>
      </w:pPr>
      <w:r w:rsidRPr="00D22237">
        <w:rPr>
          <w:lang w:val="en-US"/>
        </w:rPr>
        <w:t>-</w:t>
      </w:r>
      <w:r w:rsidRPr="00D22237">
        <w:rPr>
          <w:lang w:val="en-US"/>
        </w:rPr>
        <w:tab/>
      </w:r>
      <w:r w:rsidRPr="007E18C1">
        <w:rPr>
          <w:b/>
          <w:bCs/>
          <w:lang w:val="en-US"/>
        </w:rPr>
        <w:t>c</w:t>
      </w:r>
      <w:r w:rsidRPr="00D22237">
        <w:rPr>
          <w:b/>
          <w:bCs/>
          <w:lang w:val="en-US"/>
        </w:rPr>
        <w:t>01 (R</w:t>
      </w:r>
      <w:r>
        <w:rPr>
          <w:b/>
          <w:bCs/>
          <w:lang w:val="en-US"/>
        </w:rPr>
        <w:t>EF</w:t>
      </w:r>
      <w:r w:rsidRPr="00D22237">
        <w:rPr>
          <w:b/>
          <w:bCs/>
          <w:lang w:val="en-US"/>
        </w:rPr>
        <w:t>):</w:t>
      </w:r>
      <w:r w:rsidRPr="007E18C1">
        <w:rPr>
          <w:lang w:val="en-US"/>
        </w:rPr>
        <w:t xml:space="preserve"> </w:t>
      </w:r>
      <w:r w:rsidRPr="00B07CCB">
        <w:rPr>
          <w:lang w:val="en-US"/>
        </w:rPr>
        <w:t>Hidden reference: Native coding system (IVAS</w:t>
      </w:r>
      <w:r>
        <w:rPr>
          <w:lang w:val="en-US"/>
        </w:rPr>
        <w:t xml:space="preserve"> at </w:t>
      </w:r>
      <w:r w:rsidRPr="00B07CCB">
        <w:rPr>
          <w:lang w:val="en-US"/>
        </w:rPr>
        <w:t>512kbps rendered to post renderer pose)</w:t>
      </w:r>
    </w:p>
    <w:p w14:paraId="37C89AE6" w14:textId="77777777" w:rsidR="00533D1C" w:rsidRPr="00B07CCB" w:rsidRDefault="00533D1C" w:rsidP="00533D1C">
      <w:pPr>
        <w:pStyle w:val="B10"/>
        <w:rPr>
          <w:lang w:val="en-US"/>
        </w:rPr>
      </w:pPr>
      <w:r w:rsidRPr="00B07CCB">
        <w:rPr>
          <w:lang w:val="en-US"/>
        </w:rPr>
        <w:t>-</w:t>
      </w:r>
      <w:r w:rsidRPr="00B07CCB">
        <w:rPr>
          <w:lang w:val="en-US"/>
        </w:rPr>
        <w:tab/>
      </w:r>
      <w:r w:rsidRPr="00B07CCB">
        <w:rPr>
          <w:b/>
          <w:bCs/>
          <w:lang w:val="en-US"/>
        </w:rPr>
        <w:t>c02 (LP7):</w:t>
      </w:r>
      <w:r w:rsidRPr="00B07CCB">
        <w:rPr>
          <w:lang w:val="en-US"/>
        </w:rPr>
        <w:t xml:space="preserve"> LP7 anchor: Hidden reference, 7 kHz LP filtered</w:t>
      </w:r>
    </w:p>
    <w:p w14:paraId="25EB2DAB" w14:textId="77777777" w:rsidR="00533D1C" w:rsidRPr="007E18C1" w:rsidRDefault="00533D1C" w:rsidP="00533D1C">
      <w:pPr>
        <w:pStyle w:val="B10"/>
        <w:rPr>
          <w:lang w:val="en-US"/>
        </w:rPr>
      </w:pPr>
      <w:r w:rsidRPr="00D22237">
        <w:rPr>
          <w:lang w:val="en-US"/>
        </w:rPr>
        <w:t>-</w:t>
      </w:r>
      <w:r w:rsidRPr="00D22237">
        <w:rPr>
          <w:lang w:val="en-US"/>
        </w:rPr>
        <w:tab/>
      </w:r>
      <w:r w:rsidRPr="007E18C1">
        <w:rPr>
          <w:b/>
          <w:bCs/>
          <w:lang w:val="en-US"/>
        </w:rPr>
        <w:t>c</w:t>
      </w:r>
      <w:r w:rsidRPr="00D22237">
        <w:rPr>
          <w:b/>
          <w:bCs/>
          <w:lang w:val="en-US"/>
        </w:rPr>
        <w:t>03 (0-DOF):</w:t>
      </w:r>
      <w:r w:rsidRPr="007E18C1">
        <w:rPr>
          <w:lang w:val="en-US"/>
        </w:rPr>
        <w:t xml:space="preserve"> </w:t>
      </w:r>
      <w:r w:rsidRPr="00B07CCB">
        <w:rPr>
          <w:lang w:val="en-US"/>
        </w:rPr>
        <w:t>0-DOF native transcoding reference (IVAS</w:t>
      </w:r>
      <w:r>
        <w:rPr>
          <w:lang w:val="en-US"/>
        </w:rPr>
        <w:t xml:space="preserve"> at </w:t>
      </w:r>
      <w:r w:rsidRPr="00B07CCB">
        <w:rPr>
          <w:lang w:val="en-US"/>
        </w:rPr>
        <w:t>512kbps binaurally rendered to pre-renderer pose, IVAS stereo coded@256kbps)</w:t>
      </w:r>
    </w:p>
    <w:p w14:paraId="4A43B0DE" w14:textId="77777777" w:rsidR="00533D1C" w:rsidRDefault="00533D1C" w:rsidP="00533D1C">
      <w:pPr>
        <w:pStyle w:val="B10"/>
        <w:rPr>
          <w:lang w:val="en-US"/>
        </w:rPr>
      </w:pPr>
      <w:r w:rsidRPr="00D22237">
        <w:rPr>
          <w:lang w:val="en-US"/>
        </w:rPr>
        <w:t>-</w:t>
      </w:r>
      <w:r w:rsidRPr="00D22237">
        <w:rPr>
          <w:lang w:val="en-US"/>
        </w:rPr>
        <w:tab/>
      </w:r>
      <w:r w:rsidRPr="007E18C1">
        <w:rPr>
          <w:b/>
          <w:bCs/>
          <w:lang w:val="en-US"/>
        </w:rPr>
        <w:t>c</w:t>
      </w:r>
      <w:r w:rsidRPr="00D22237">
        <w:rPr>
          <w:b/>
          <w:bCs/>
          <w:lang w:val="en-US"/>
        </w:rPr>
        <w:t>04 (CuT</w:t>
      </w:r>
      <w:r>
        <w:rPr>
          <w:b/>
          <w:bCs/>
          <w:lang w:val="en-US"/>
        </w:rPr>
        <w:t>1</w:t>
      </w:r>
      <w:r w:rsidRPr="00D22237">
        <w:rPr>
          <w:b/>
          <w:bCs/>
          <w:lang w:val="en-US"/>
        </w:rPr>
        <w:t>):</w:t>
      </w:r>
      <w:r w:rsidRPr="007E18C1">
        <w:rPr>
          <w:lang w:val="en-US"/>
        </w:rPr>
        <w:t xml:space="preserve"> </w:t>
      </w:r>
      <w:r w:rsidRPr="00B07CCB">
        <w:rPr>
          <w:lang w:val="en-US"/>
        </w:rPr>
        <w:t>3-DOF system 1 under test (IVAS</w:t>
      </w:r>
      <w:r>
        <w:rPr>
          <w:lang w:val="en-US"/>
        </w:rPr>
        <w:t xml:space="preserve"> at</w:t>
      </w:r>
      <w:r w:rsidRPr="00B07CCB">
        <w:rPr>
          <w:lang w:val="en-US"/>
        </w:rPr>
        <w:t>512</w:t>
      </w:r>
      <w:r>
        <w:rPr>
          <w:lang w:val="en-US"/>
        </w:rPr>
        <w:t> </w:t>
      </w:r>
      <w:r w:rsidRPr="00B07CCB">
        <w:rPr>
          <w:lang w:val="en-US"/>
        </w:rPr>
        <w:t>kbps split-rendered with ISAR operating at 512</w:t>
      </w:r>
      <w:r>
        <w:rPr>
          <w:lang w:val="en-US"/>
        </w:rPr>
        <w:t> </w:t>
      </w:r>
      <w:r w:rsidRPr="00B07CCB">
        <w:rPr>
          <w:lang w:val="en-US"/>
        </w:rPr>
        <w:t>kbps)</w:t>
      </w:r>
    </w:p>
    <w:p w14:paraId="21E513E2" w14:textId="77777777" w:rsidR="00533D1C" w:rsidRPr="007E18C1" w:rsidRDefault="00533D1C" w:rsidP="00533D1C">
      <w:pPr>
        <w:pStyle w:val="B10"/>
        <w:rPr>
          <w:lang w:val="en-US"/>
        </w:rPr>
      </w:pPr>
      <w:r w:rsidRPr="00D22237">
        <w:rPr>
          <w:lang w:val="en-US"/>
        </w:rPr>
        <w:t>-</w:t>
      </w:r>
      <w:r w:rsidRPr="00D22237">
        <w:rPr>
          <w:lang w:val="en-US"/>
        </w:rPr>
        <w:tab/>
      </w:r>
      <w:r w:rsidRPr="007E18C1">
        <w:rPr>
          <w:b/>
          <w:bCs/>
          <w:lang w:val="en-US"/>
        </w:rPr>
        <w:t>c</w:t>
      </w:r>
      <w:r w:rsidRPr="00D22237">
        <w:rPr>
          <w:b/>
          <w:bCs/>
          <w:lang w:val="en-US"/>
        </w:rPr>
        <w:t>0</w:t>
      </w:r>
      <w:r>
        <w:rPr>
          <w:b/>
          <w:bCs/>
          <w:lang w:val="en-US"/>
        </w:rPr>
        <w:t>5</w:t>
      </w:r>
      <w:r w:rsidRPr="00D22237">
        <w:rPr>
          <w:b/>
          <w:bCs/>
          <w:lang w:val="en-US"/>
        </w:rPr>
        <w:t xml:space="preserve"> (CuT</w:t>
      </w:r>
      <w:r>
        <w:rPr>
          <w:b/>
          <w:bCs/>
          <w:lang w:val="en-US"/>
        </w:rPr>
        <w:t>2</w:t>
      </w:r>
      <w:r w:rsidRPr="00D22237">
        <w:rPr>
          <w:b/>
          <w:bCs/>
          <w:lang w:val="en-US"/>
        </w:rPr>
        <w:t>):</w:t>
      </w:r>
      <w:r w:rsidRPr="007E18C1">
        <w:rPr>
          <w:lang w:val="en-US"/>
        </w:rPr>
        <w:t xml:space="preserve"> </w:t>
      </w:r>
      <w:r w:rsidRPr="00B07CCB">
        <w:rPr>
          <w:lang w:val="en-US"/>
        </w:rPr>
        <w:t>3-DOF system 1 under test (IVAS</w:t>
      </w:r>
      <w:r>
        <w:rPr>
          <w:lang w:val="en-US"/>
        </w:rPr>
        <w:t xml:space="preserve"> at </w:t>
      </w:r>
      <w:r w:rsidRPr="00B07CCB">
        <w:rPr>
          <w:lang w:val="en-US"/>
        </w:rPr>
        <w:t>512</w:t>
      </w:r>
      <w:r>
        <w:rPr>
          <w:lang w:val="en-US"/>
        </w:rPr>
        <w:t> </w:t>
      </w:r>
      <w:r w:rsidRPr="00B07CCB">
        <w:rPr>
          <w:lang w:val="en-US"/>
        </w:rPr>
        <w:t xml:space="preserve">kbps split-rendered with ISAR operating at </w:t>
      </w:r>
      <w:r>
        <w:rPr>
          <w:lang w:val="en-US"/>
        </w:rPr>
        <w:t>384 </w:t>
      </w:r>
      <w:r w:rsidRPr="00B07CCB">
        <w:rPr>
          <w:lang w:val="en-US"/>
        </w:rPr>
        <w:t>kbps)</w:t>
      </w:r>
    </w:p>
    <w:p w14:paraId="6C3899C5" w14:textId="77777777" w:rsidR="00533D1C" w:rsidRPr="007E18C1" w:rsidRDefault="00533D1C" w:rsidP="00533D1C">
      <w:pPr>
        <w:pStyle w:val="Heading4"/>
        <w:rPr>
          <w:lang w:val="en-US"/>
        </w:rPr>
      </w:pPr>
      <w:bookmarkStart w:id="1016" w:name="_Toc218679387"/>
      <w:r w:rsidRPr="007E18C1">
        <w:rPr>
          <w:lang w:val="en-US"/>
        </w:rPr>
        <w:t>9.11.</w:t>
      </w:r>
      <w:r>
        <w:rPr>
          <w:lang w:val="en-US"/>
        </w:rPr>
        <w:t>11</w:t>
      </w:r>
      <w:r w:rsidRPr="007E18C1">
        <w:rPr>
          <w:lang w:val="en-US"/>
        </w:rPr>
        <w:t>.3</w:t>
      </w:r>
      <w:r>
        <w:rPr>
          <w:lang w:val="en-US"/>
        </w:rPr>
        <w:tab/>
      </w:r>
      <w:r w:rsidRPr="007E18C1">
        <w:rPr>
          <w:lang w:val="en-US"/>
        </w:rPr>
        <w:t>Result plots</w:t>
      </w:r>
      <w:bookmarkEnd w:id="1016"/>
    </w:p>
    <w:p w14:paraId="526FFE25" w14:textId="77777777" w:rsidR="00533D1C" w:rsidRPr="007E18C1" w:rsidRDefault="00533D1C" w:rsidP="00533D1C">
      <w:pPr>
        <w:rPr>
          <w:lang w:val="en-US"/>
        </w:rPr>
      </w:pPr>
      <w:r w:rsidRPr="007E18C1">
        <w:rPr>
          <w:lang w:val="en-US"/>
        </w:rPr>
        <w:t>Provided below are the result plots and tables with statistical analysis result for the ISAR_BS1534-4</w:t>
      </w:r>
      <w:r>
        <w:rPr>
          <w:lang w:val="en-US"/>
        </w:rPr>
        <w:t>-LR</w:t>
      </w:r>
      <w:r w:rsidRPr="007E18C1">
        <w:rPr>
          <w:lang w:val="en-US"/>
        </w:rPr>
        <w:t xml:space="preserve"> experiment.</w:t>
      </w:r>
    </w:p>
    <w:p w14:paraId="2D75BAB8" w14:textId="77777777" w:rsidR="00533D1C" w:rsidRPr="007218CE" w:rsidRDefault="00533D1C" w:rsidP="00533D1C">
      <w:pPr>
        <w:pStyle w:val="TH"/>
        <w:rPr>
          <w:lang w:val="en-US"/>
        </w:rPr>
      </w:pPr>
      <w:r>
        <w:rPr>
          <w:noProof/>
        </w:rPr>
        <w:drawing>
          <wp:inline distT="0" distB="0" distL="0" distR="0" wp14:anchorId="612C3A4F" wp14:editId="78C5C143">
            <wp:extent cx="5212715" cy="3785870"/>
            <wp:effectExtent l="0" t="0" r="6985" b="5080"/>
            <wp:docPr id="26" name="Picture 26"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Ein Bild, das Text, Screenshot, parallel, Reihe enthält.&#10;&#10;Automatisch generierte Beschreibung"/>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1888E031" w14:textId="77777777" w:rsidR="00533D1C" w:rsidRPr="00D22237" w:rsidRDefault="00533D1C" w:rsidP="00533D1C">
      <w:pPr>
        <w:pStyle w:val="TF"/>
      </w:pPr>
      <w:bookmarkStart w:id="1017" w:name="_CRFigure9_1112"/>
      <w:r w:rsidRPr="002301D2">
        <w:t xml:space="preserve">Figure </w:t>
      </w:r>
      <w:bookmarkEnd w:id="1017"/>
      <w:r w:rsidRPr="00D22237">
        <w:rPr>
          <w:cs/>
        </w:rPr>
        <w:t>‎</w:t>
      </w:r>
      <w:r w:rsidRPr="00A76CC0">
        <w:t>9.11</w:t>
      </w:r>
      <w:r w:rsidRPr="00A76CC0">
        <w:noBreakHyphen/>
        <w:t>12</w:t>
      </w:r>
      <w:r w:rsidRPr="00D22237">
        <w:t>: Results of ISAR_BS1534-4a test for MASA input audio</w:t>
      </w:r>
    </w:p>
    <w:p w14:paraId="560D65E1" w14:textId="77777777" w:rsidR="00533D1C" w:rsidRDefault="00533D1C" w:rsidP="00533D1C">
      <w:pPr>
        <w:pStyle w:val="Heading4"/>
        <w:rPr>
          <w:rStyle w:val="Heading4Char"/>
        </w:rPr>
      </w:pPr>
      <w:bookmarkStart w:id="1018" w:name="_Toc218679388"/>
      <w:r w:rsidRPr="00D22237">
        <w:rPr>
          <w:rFonts w:eastAsiaTheme="minorEastAsia"/>
          <w:lang w:val="en-US"/>
        </w:rPr>
        <w:lastRenderedPageBreak/>
        <w:t>9.11.</w:t>
      </w:r>
      <w:r>
        <w:rPr>
          <w:rFonts w:eastAsiaTheme="minorEastAsia"/>
          <w:lang w:val="en-US"/>
        </w:rPr>
        <w:t>11</w:t>
      </w:r>
      <w:r w:rsidRPr="00D22237">
        <w:rPr>
          <w:rFonts w:eastAsiaTheme="minorEastAsia"/>
          <w:lang w:val="en-US"/>
        </w:rPr>
        <w:t>.4</w:t>
      </w:r>
      <w:r w:rsidRPr="00D22237">
        <w:rPr>
          <w:rFonts w:eastAsiaTheme="minorEastAsia"/>
          <w:lang w:val="en-US"/>
        </w:rPr>
        <w:tab/>
      </w:r>
      <w:r w:rsidRPr="00D22237">
        <w:rPr>
          <w:rStyle w:val="Heading4Char"/>
        </w:rPr>
        <w:t>Statistical analysis</w:t>
      </w:r>
      <w:bookmarkEnd w:id="1018"/>
    </w:p>
    <w:p w14:paraId="5B0A5DC6" w14:textId="77777777" w:rsidR="00533D1C" w:rsidRDefault="00533D1C" w:rsidP="00533D1C">
      <w:pPr>
        <w:pStyle w:val="TH"/>
      </w:pPr>
      <w:bookmarkStart w:id="1019" w:name="_CRTable9_1116"/>
      <w:r>
        <w:t xml:space="preserve">Table </w:t>
      </w:r>
      <w:bookmarkEnd w:id="1019"/>
      <w:r>
        <w:t>9.11-16: Result of s</w:t>
      </w:r>
      <w:r w:rsidRPr="009917E9">
        <w:rPr>
          <w:rFonts w:hint="eastAsia"/>
        </w:rPr>
        <w:t xml:space="preserve">tatistical analysis of </w:t>
      </w:r>
      <w:r>
        <w:t xml:space="preserve">BS1534-4-LR test checking </w:t>
      </w:r>
      <w:r w:rsidRPr="00C97F80">
        <w:t>CuT</w:t>
      </w:r>
      <w:r>
        <w:t>1</w:t>
      </w:r>
      <w:r w:rsidRPr="00C97F80">
        <w:t xml:space="preserve"> NWT 0-DOF Reference</w:t>
      </w:r>
    </w:p>
    <w:tbl>
      <w:tblPr>
        <w:tblStyle w:val="TableGrid"/>
        <w:tblW w:w="9634" w:type="dxa"/>
        <w:tblLook w:val="04A0" w:firstRow="1" w:lastRow="0" w:firstColumn="1" w:lastColumn="0" w:noHBand="0" w:noVBand="1"/>
      </w:tblPr>
      <w:tblGrid>
        <w:gridCol w:w="3539"/>
        <w:gridCol w:w="1276"/>
        <w:gridCol w:w="1276"/>
        <w:gridCol w:w="1275"/>
        <w:gridCol w:w="1134"/>
        <w:gridCol w:w="1134"/>
      </w:tblGrid>
      <w:tr w:rsidR="00533D1C" w:rsidRPr="004174C7" w14:paraId="69906280" w14:textId="77777777" w:rsidTr="00E37360">
        <w:trPr>
          <w:trHeight w:val="330"/>
        </w:trPr>
        <w:tc>
          <w:tcPr>
            <w:tcW w:w="3539" w:type="dxa"/>
            <w:shd w:val="clear" w:color="auto" w:fill="D9D9D9" w:themeFill="background1" w:themeFillShade="D9"/>
            <w:noWrap/>
            <w:hideMark/>
          </w:tcPr>
          <w:p w14:paraId="37BC6A7E" w14:textId="77777777" w:rsidR="00533D1C" w:rsidRPr="004174C7" w:rsidRDefault="00533D1C" w:rsidP="00E37360">
            <w:pPr>
              <w:pStyle w:val="TAH"/>
            </w:pPr>
            <w:r w:rsidRPr="004174C7">
              <w:t>Mean Diff. (c03 - c04)</w:t>
            </w:r>
          </w:p>
        </w:tc>
        <w:tc>
          <w:tcPr>
            <w:tcW w:w="1276" w:type="dxa"/>
            <w:shd w:val="clear" w:color="auto" w:fill="D9D9D9" w:themeFill="background1" w:themeFillShade="D9"/>
            <w:noWrap/>
            <w:hideMark/>
          </w:tcPr>
          <w:p w14:paraId="524E3D63" w14:textId="77777777" w:rsidR="00533D1C" w:rsidRPr="004174C7" w:rsidRDefault="00533D1C" w:rsidP="00E37360">
            <w:pPr>
              <w:pStyle w:val="TAH"/>
            </w:pPr>
            <w:r w:rsidRPr="004174C7">
              <w:t>Stdev Diff.</w:t>
            </w:r>
          </w:p>
        </w:tc>
        <w:tc>
          <w:tcPr>
            <w:tcW w:w="1276" w:type="dxa"/>
            <w:shd w:val="clear" w:color="auto" w:fill="D9D9D9" w:themeFill="background1" w:themeFillShade="D9"/>
            <w:noWrap/>
            <w:hideMark/>
          </w:tcPr>
          <w:p w14:paraId="1E95E219" w14:textId="77777777" w:rsidR="00533D1C" w:rsidRPr="004174C7" w:rsidRDefault="00533D1C" w:rsidP="00E37360">
            <w:pPr>
              <w:pStyle w:val="TAH"/>
            </w:pPr>
            <w:r w:rsidRPr="004174C7">
              <w:t>SE</w:t>
            </w:r>
            <w:r w:rsidRPr="004174C7">
              <w:rPr>
                <w:vertAlign w:val="subscript"/>
              </w:rPr>
              <w:t>MD</w:t>
            </w:r>
          </w:p>
        </w:tc>
        <w:tc>
          <w:tcPr>
            <w:tcW w:w="1275" w:type="dxa"/>
            <w:shd w:val="clear" w:color="auto" w:fill="D9D9D9" w:themeFill="background1" w:themeFillShade="D9"/>
            <w:noWrap/>
            <w:hideMark/>
          </w:tcPr>
          <w:p w14:paraId="770F9878" w14:textId="77777777" w:rsidR="00533D1C" w:rsidRPr="004174C7" w:rsidRDefault="00533D1C" w:rsidP="00E37360">
            <w:pPr>
              <w:pStyle w:val="TAH"/>
            </w:pPr>
            <w:r w:rsidRPr="004174C7">
              <w:t>t</w:t>
            </w:r>
          </w:p>
        </w:tc>
        <w:tc>
          <w:tcPr>
            <w:tcW w:w="1134" w:type="dxa"/>
            <w:shd w:val="clear" w:color="auto" w:fill="D9D9D9" w:themeFill="background1" w:themeFillShade="D9"/>
            <w:noWrap/>
            <w:hideMark/>
          </w:tcPr>
          <w:p w14:paraId="2C59270F" w14:textId="77777777" w:rsidR="00533D1C" w:rsidRPr="004174C7" w:rsidRDefault="00533D1C" w:rsidP="00E37360">
            <w:pPr>
              <w:pStyle w:val="TAH"/>
            </w:pPr>
            <w:r w:rsidRPr="004174C7">
              <w:t>Prob.</w:t>
            </w:r>
          </w:p>
        </w:tc>
        <w:tc>
          <w:tcPr>
            <w:tcW w:w="1134" w:type="dxa"/>
            <w:shd w:val="clear" w:color="auto" w:fill="D9D9D9" w:themeFill="background1" w:themeFillShade="D9"/>
            <w:noWrap/>
            <w:hideMark/>
          </w:tcPr>
          <w:p w14:paraId="733C40D7" w14:textId="77777777" w:rsidR="00533D1C" w:rsidRPr="004174C7" w:rsidRDefault="00533D1C" w:rsidP="00E37360">
            <w:pPr>
              <w:pStyle w:val="TAH"/>
            </w:pPr>
            <w:r w:rsidRPr="004174C7">
              <w:t>ToR</w:t>
            </w:r>
          </w:p>
        </w:tc>
      </w:tr>
      <w:tr w:rsidR="00533D1C" w:rsidRPr="004174C7" w14:paraId="1398EAA7" w14:textId="77777777" w:rsidTr="00E37360">
        <w:trPr>
          <w:trHeight w:val="290"/>
        </w:trPr>
        <w:tc>
          <w:tcPr>
            <w:tcW w:w="3539" w:type="dxa"/>
            <w:noWrap/>
            <w:hideMark/>
          </w:tcPr>
          <w:p w14:paraId="631FC601" w14:textId="77777777" w:rsidR="00533D1C" w:rsidRPr="004174C7" w:rsidRDefault="00533D1C" w:rsidP="00E37360">
            <w:pPr>
              <w:pStyle w:val="TAC"/>
            </w:pPr>
            <w:r w:rsidRPr="006D11C1">
              <w:t>-13.0104</w:t>
            </w:r>
          </w:p>
        </w:tc>
        <w:tc>
          <w:tcPr>
            <w:tcW w:w="1276" w:type="dxa"/>
            <w:noWrap/>
            <w:hideMark/>
          </w:tcPr>
          <w:p w14:paraId="54FBF7B8" w14:textId="77777777" w:rsidR="00533D1C" w:rsidRPr="004174C7" w:rsidRDefault="00533D1C" w:rsidP="00E37360">
            <w:pPr>
              <w:pStyle w:val="TAC"/>
            </w:pPr>
            <w:r w:rsidRPr="006D11C1">
              <w:t>5.7647</w:t>
            </w:r>
          </w:p>
        </w:tc>
        <w:tc>
          <w:tcPr>
            <w:tcW w:w="1276" w:type="dxa"/>
            <w:noWrap/>
            <w:hideMark/>
          </w:tcPr>
          <w:p w14:paraId="615B2223" w14:textId="77777777" w:rsidR="00533D1C" w:rsidRPr="004174C7" w:rsidRDefault="00533D1C" w:rsidP="00E37360">
            <w:pPr>
              <w:pStyle w:val="TAC"/>
            </w:pPr>
            <w:r w:rsidRPr="006D11C1">
              <w:t>0.5884</w:t>
            </w:r>
          </w:p>
        </w:tc>
        <w:tc>
          <w:tcPr>
            <w:tcW w:w="1275" w:type="dxa"/>
            <w:noWrap/>
            <w:hideMark/>
          </w:tcPr>
          <w:p w14:paraId="00397FD2" w14:textId="77777777" w:rsidR="00533D1C" w:rsidRPr="004174C7" w:rsidRDefault="00533D1C" w:rsidP="00E37360">
            <w:pPr>
              <w:pStyle w:val="TAC"/>
            </w:pPr>
            <w:r w:rsidRPr="006D11C1">
              <w:t>-22.1132</w:t>
            </w:r>
          </w:p>
        </w:tc>
        <w:tc>
          <w:tcPr>
            <w:tcW w:w="1134" w:type="dxa"/>
            <w:noWrap/>
            <w:hideMark/>
          </w:tcPr>
          <w:p w14:paraId="38E94C5E" w14:textId="77777777" w:rsidR="00533D1C" w:rsidRPr="004174C7" w:rsidRDefault="00533D1C" w:rsidP="00E37360">
            <w:pPr>
              <w:pStyle w:val="TAC"/>
            </w:pPr>
            <w:r w:rsidRPr="004174C7">
              <w:t>1.0000</w:t>
            </w:r>
          </w:p>
        </w:tc>
        <w:tc>
          <w:tcPr>
            <w:tcW w:w="1134" w:type="dxa"/>
            <w:noWrap/>
            <w:hideMark/>
          </w:tcPr>
          <w:p w14:paraId="69238B03" w14:textId="77777777" w:rsidR="00533D1C" w:rsidRPr="004174C7" w:rsidRDefault="00533D1C" w:rsidP="00E37360">
            <w:pPr>
              <w:pStyle w:val="TAC"/>
            </w:pPr>
            <w:r w:rsidRPr="004174C7">
              <w:t>Pass</w:t>
            </w:r>
          </w:p>
        </w:tc>
      </w:tr>
    </w:tbl>
    <w:p w14:paraId="6C6EC61B" w14:textId="77777777" w:rsidR="00533D1C" w:rsidRPr="00D40795" w:rsidRDefault="00533D1C" w:rsidP="00533D1C">
      <w:pPr>
        <w:pStyle w:val="TH"/>
      </w:pPr>
    </w:p>
    <w:p w14:paraId="70B2F7E9" w14:textId="77777777" w:rsidR="00533D1C" w:rsidRDefault="00533D1C" w:rsidP="00533D1C">
      <w:pPr>
        <w:pStyle w:val="TH"/>
      </w:pPr>
      <w:bookmarkStart w:id="1020" w:name="_CRTable9_1117"/>
      <w:r>
        <w:t xml:space="preserve">Table </w:t>
      </w:r>
      <w:bookmarkEnd w:id="1020"/>
      <w:r>
        <w:t>9.11-17: Result of s</w:t>
      </w:r>
      <w:r w:rsidRPr="009917E9">
        <w:rPr>
          <w:rFonts w:hint="eastAsia"/>
        </w:rPr>
        <w:t xml:space="preserve">tatistical analysis of </w:t>
      </w:r>
      <w:r>
        <w:t xml:space="preserve">BS1534-4-LR test checking </w:t>
      </w:r>
      <w:r w:rsidRPr="00C97F80">
        <w:t>CuT</w:t>
      </w:r>
      <w:r>
        <w:t>2</w:t>
      </w:r>
      <w:r w:rsidRPr="00C97F80">
        <w:t xml:space="preserve"> NWT 0-DOF Reference</w:t>
      </w:r>
    </w:p>
    <w:tbl>
      <w:tblPr>
        <w:tblStyle w:val="TableGrid"/>
        <w:tblW w:w="9634" w:type="dxa"/>
        <w:tblLook w:val="04A0" w:firstRow="1" w:lastRow="0" w:firstColumn="1" w:lastColumn="0" w:noHBand="0" w:noVBand="1"/>
      </w:tblPr>
      <w:tblGrid>
        <w:gridCol w:w="3539"/>
        <w:gridCol w:w="1276"/>
        <w:gridCol w:w="1276"/>
        <w:gridCol w:w="1275"/>
        <w:gridCol w:w="1134"/>
        <w:gridCol w:w="1134"/>
      </w:tblGrid>
      <w:tr w:rsidR="00533D1C" w:rsidRPr="004174C7" w14:paraId="64A25658" w14:textId="77777777" w:rsidTr="00E37360">
        <w:trPr>
          <w:trHeight w:val="330"/>
        </w:trPr>
        <w:tc>
          <w:tcPr>
            <w:tcW w:w="3539" w:type="dxa"/>
            <w:shd w:val="clear" w:color="auto" w:fill="D9D9D9" w:themeFill="background1" w:themeFillShade="D9"/>
            <w:noWrap/>
            <w:hideMark/>
          </w:tcPr>
          <w:p w14:paraId="1CDD9A76" w14:textId="77777777" w:rsidR="00533D1C" w:rsidRPr="004174C7" w:rsidRDefault="00533D1C" w:rsidP="00E37360">
            <w:pPr>
              <w:pStyle w:val="TAH"/>
            </w:pPr>
            <w:r w:rsidRPr="004174C7">
              <w:t>Mean Diff. (c03 - c0</w:t>
            </w:r>
            <w:r>
              <w:t>5</w:t>
            </w:r>
            <w:r w:rsidRPr="004174C7">
              <w:t>)</w:t>
            </w:r>
          </w:p>
        </w:tc>
        <w:tc>
          <w:tcPr>
            <w:tcW w:w="1276" w:type="dxa"/>
            <w:shd w:val="clear" w:color="auto" w:fill="D9D9D9" w:themeFill="background1" w:themeFillShade="D9"/>
            <w:noWrap/>
            <w:hideMark/>
          </w:tcPr>
          <w:p w14:paraId="7C7B5B3C" w14:textId="77777777" w:rsidR="00533D1C" w:rsidRPr="004174C7" w:rsidRDefault="00533D1C" w:rsidP="00E37360">
            <w:pPr>
              <w:pStyle w:val="TAH"/>
            </w:pPr>
            <w:r w:rsidRPr="004174C7">
              <w:t>Stdev Diff.</w:t>
            </w:r>
          </w:p>
        </w:tc>
        <w:tc>
          <w:tcPr>
            <w:tcW w:w="1276" w:type="dxa"/>
            <w:shd w:val="clear" w:color="auto" w:fill="D9D9D9" w:themeFill="background1" w:themeFillShade="D9"/>
            <w:noWrap/>
            <w:hideMark/>
          </w:tcPr>
          <w:p w14:paraId="2367F9BF" w14:textId="77777777" w:rsidR="00533D1C" w:rsidRPr="004174C7" w:rsidRDefault="00533D1C" w:rsidP="00E37360">
            <w:pPr>
              <w:pStyle w:val="TAH"/>
            </w:pPr>
            <w:r w:rsidRPr="004174C7">
              <w:t>SE</w:t>
            </w:r>
            <w:r w:rsidRPr="004174C7">
              <w:rPr>
                <w:vertAlign w:val="subscript"/>
              </w:rPr>
              <w:t>MD</w:t>
            </w:r>
          </w:p>
        </w:tc>
        <w:tc>
          <w:tcPr>
            <w:tcW w:w="1275" w:type="dxa"/>
            <w:shd w:val="clear" w:color="auto" w:fill="D9D9D9" w:themeFill="background1" w:themeFillShade="D9"/>
            <w:noWrap/>
            <w:hideMark/>
          </w:tcPr>
          <w:p w14:paraId="66E4CC0E" w14:textId="77777777" w:rsidR="00533D1C" w:rsidRPr="004174C7" w:rsidRDefault="00533D1C" w:rsidP="00E37360">
            <w:pPr>
              <w:pStyle w:val="TAH"/>
            </w:pPr>
            <w:r w:rsidRPr="004174C7">
              <w:t>t</w:t>
            </w:r>
          </w:p>
        </w:tc>
        <w:tc>
          <w:tcPr>
            <w:tcW w:w="1134" w:type="dxa"/>
            <w:shd w:val="clear" w:color="auto" w:fill="D9D9D9" w:themeFill="background1" w:themeFillShade="D9"/>
            <w:noWrap/>
            <w:hideMark/>
          </w:tcPr>
          <w:p w14:paraId="727533B6" w14:textId="77777777" w:rsidR="00533D1C" w:rsidRPr="004174C7" w:rsidRDefault="00533D1C" w:rsidP="00E37360">
            <w:pPr>
              <w:pStyle w:val="TAH"/>
            </w:pPr>
            <w:r w:rsidRPr="004174C7">
              <w:t>Prob.</w:t>
            </w:r>
          </w:p>
        </w:tc>
        <w:tc>
          <w:tcPr>
            <w:tcW w:w="1134" w:type="dxa"/>
            <w:shd w:val="clear" w:color="auto" w:fill="D9D9D9" w:themeFill="background1" w:themeFillShade="D9"/>
            <w:noWrap/>
            <w:hideMark/>
          </w:tcPr>
          <w:p w14:paraId="154DCC46" w14:textId="77777777" w:rsidR="00533D1C" w:rsidRPr="004174C7" w:rsidRDefault="00533D1C" w:rsidP="00E37360">
            <w:pPr>
              <w:pStyle w:val="TAH"/>
            </w:pPr>
            <w:r w:rsidRPr="004174C7">
              <w:t>ToR</w:t>
            </w:r>
          </w:p>
        </w:tc>
      </w:tr>
      <w:tr w:rsidR="00533D1C" w:rsidRPr="004174C7" w14:paraId="2CF99AA4" w14:textId="77777777" w:rsidTr="00E37360">
        <w:trPr>
          <w:trHeight w:val="290"/>
        </w:trPr>
        <w:tc>
          <w:tcPr>
            <w:tcW w:w="3539" w:type="dxa"/>
            <w:noWrap/>
            <w:hideMark/>
          </w:tcPr>
          <w:p w14:paraId="42D761A8" w14:textId="77777777" w:rsidR="00533D1C" w:rsidRPr="004174C7" w:rsidRDefault="00533D1C" w:rsidP="00E37360">
            <w:pPr>
              <w:pStyle w:val="TAC"/>
            </w:pPr>
            <w:r w:rsidRPr="00EC660B">
              <w:t>-11.8958</w:t>
            </w:r>
          </w:p>
        </w:tc>
        <w:tc>
          <w:tcPr>
            <w:tcW w:w="1276" w:type="dxa"/>
            <w:noWrap/>
            <w:hideMark/>
          </w:tcPr>
          <w:p w14:paraId="5BCA5541" w14:textId="77777777" w:rsidR="00533D1C" w:rsidRPr="004174C7" w:rsidRDefault="00533D1C" w:rsidP="00E37360">
            <w:pPr>
              <w:pStyle w:val="TAC"/>
            </w:pPr>
            <w:r w:rsidRPr="00EC660B">
              <w:t>5.6819</w:t>
            </w:r>
          </w:p>
        </w:tc>
        <w:tc>
          <w:tcPr>
            <w:tcW w:w="1276" w:type="dxa"/>
            <w:noWrap/>
            <w:hideMark/>
          </w:tcPr>
          <w:p w14:paraId="7C3575AD" w14:textId="77777777" w:rsidR="00533D1C" w:rsidRPr="004174C7" w:rsidRDefault="00533D1C" w:rsidP="00E37360">
            <w:pPr>
              <w:pStyle w:val="TAC"/>
            </w:pPr>
            <w:r w:rsidRPr="00EC660B">
              <w:t>0.5799</w:t>
            </w:r>
          </w:p>
        </w:tc>
        <w:tc>
          <w:tcPr>
            <w:tcW w:w="1275" w:type="dxa"/>
            <w:noWrap/>
            <w:hideMark/>
          </w:tcPr>
          <w:p w14:paraId="29F07099" w14:textId="77777777" w:rsidR="00533D1C" w:rsidRPr="004174C7" w:rsidRDefault="00533D1C" w:rsidP="00E37360">
            <w:pPr>
              <w:pStyle w:val="TAC"/>
            </w:pPr>
            <w:r w:rsidRPr="00EC660B">
              <w:t>-20.5134</w:t>
            </w:r>
          </w:p>
        </w:tc>
        <w:tc>
          <w:tcPr>
            <w:tcW w:w="1134" w:type="dxa"/>
            <w:noWrap/>
            <w:hideMark/>
          </w:tcPr>
          <w:p w14:paraId="081C7613" w14:textId="77777777" w:rsidR="00533D1C" w:rsidRPr="004174C7" w:rsidRDefault="00533D1C" w:rsidP="00E37360">
            <w:pPr>
              <w:pStyle w:val="TAC"/>
            </w:pPr>
            <w:r w:rsidRPr="0066423E">
              <w:t>1.0000</w:t>
            </w:r>
          </w:p>
        </w:tc>
        <w:tc>
          <w:tcPr>
            <w:tcW w:w="1134" w:type="dxa"/>
            <w:noWrap/>
            <w:hideMark/>
          </w:tcPr>
          <w:p w14:paraId="46EA7E3C" w14:textId="77777777" w:rsidR="00533D1C" w:rsidRPr="004174C7" w:rsidRDefault="00533D1C" w:rsidP="00E37360">
            <w:pPr>
              <w:pStyle w:val="TAC"/>
            </w:pPr>
            <w:r w:rsidRPr="004174C7">
              <w:t>Pass</w:t>
            </w:r>
          </w:p>
        </w:tc>
      </w:tr>
    </w:tbl>
    <w:p w14:paraId="7EAE4D0E" w14:textId="77777777" w:rsidR="00533D1C" w:rsidRPr="007E18C1" w:rsidRDefault="00533D1C" w:rsidP="00533D1C">
      <w:pPr>
        <w:pStyle w:val="Heading4"/>
        <w:rPr>
          <w:lang w:val="en-US"/>
        </w:rPr>
      </w:pPr>
      <w:bookmarkStart w:id="1021" w:name="_Toc218679389"/>
      <w:r w:rsidRPr="007E18C1">
        <w:rPr>
          <w:lang w:val="en-US"/>
        </w:rPr>
        <w:t>9.11.</w:t>
      </w:r>
      <w:r>
        <w:rPr>
          <w:lang w:val="en-US"/>
        </w:rPr>
        <w:t>11</w:t>
      </w:r>
      <w:r w:rsidRPr="007E18C1">
        <w:rPr>
          <w:lang w:val="en-US"/>
        </w:rPr>
        <w:t>.5</w:t>
      </w:r>
      <w:r w:rsidRPr="007E18C1">
        <w:rPr>
          <w:lang w:val="en-US"/>
        </w:rPr>
        <w:tab/>
        <w:t>Experimental conclusions</w:t>
      </w:r>
      <w:bookmarkEnd w:id="1021"/>
    </w:p>
    <w:p w14:paraId="7FCF1D39" w14:textId="77777777" w:rsidR="00533D1C" w:rsidRDefault="00533D1C" w:rsidP="00533D1C">
      <w:r>
        <w:t xml:space="preserve">Conclusion of the low-rate experiment ISAR_BS1534-4-LR is that the ISAR solution for IVAS, when operated at 384 and 512 kbps, respectively, still clearly meets the requirement that it shall be no worse than the 0-DOF transcoding reference system. It can be observed that the achievable quality is even clearly better whereby a quality level in the ‘excellent’ range close to the quality of the native IVAS coding reference system is achieved. In contrast, the 0-DOF transcoding alternative offers substantially lower quality. </w:t>
      </w:r>
    </w:p>
    <w:p w14:paraId="47A11FBF" w14:textId="77777777" w:rsidR="00533D1C" w:rsidRDefault="00533D1C" w:rsidP="00533D1C">
      <w:r>
        <w:t>The objective to provide a quality level as close as possible to the native coding reference system is met in the sense that the quality score of the split rendering system is in the high ‘excellent’ range, which indicates only very minor audible differences.</w:t>
      </w:r>
    </w:p>
    <w:p w14:paraId="0B4BCEF6" w14:textId="77777777" w:rsidR="00533D1C" w:rsidRPr="00A76CC0" w:rsidRDefault="00533D1C" w:rsidP="00533D1C">
      <w:r>
        <w:t>Despite the lower bit rates, this conclusion is the same as for the highest tested bit rate of 784 kbps.</w:t>
      </w:r>
    </w:p>
    <w:p w14:paraId="14E5A093" w14:textId="77777777" w:rsidR="00DE3683" w:rsidRPr="008B3723" w:rsidRDefault="00DE3683" w:rsidP="00DE3683">
      <w:pPr>
        <w:pStyle w:val="Heading2"/>
        <w:rPr>
          <w:lang w:val="en-US"/>
        </w:rPr>
      </w:pPr>
      <w:bookmarkStart w:id="1022" w:name="_Toc218679390"/>
      <w:r w:rsidRPr="008B3723">
        <w:rPr>
          <w:lang w:val="en-US"/>
        </w:rPr>
        <w:t>9.12</w:t>
      </w:r>
      <w:r w:rsidRPr="008B3723">
        <w:rPr>
          <w:lang w:val="en-US"/>
        </w:rPr>
        <w:tab/>
        <w:t>Multi-Format</w:t>
      </w:r>
      <w:bookmarkEnd w:id="1022"/>
    </w:p>
    <w:p w14:paraId="484DE418" w14:textId="77777777" w:rsidR="00DE3683" w:rsidRPr="008B3723" w:rsidRDefault="00DE3683" w:rsidP="00DE3683">
      <w:pPr>
        <w:pStyle w:val="Heading3"/>
        <w:rPr>
          <w:lang w:val="en-US"/>
        </w:rPr>
      </w:pPr>
      <w:bookmarkStart w:id="1023" w:name="_Toc218679391"/>
      <w:r w:rsidRPr="008B3723">
        <w:rPr>
          <w:lang w:val="en-US"/>
        </w:rPr>
        <w:t>9.12.1</w:t>
      </w:r>
      <w:r w:rsidRPr="008B3723">
        <w:rPr>
          <w:lang w:val="en-US"/>
        </w:rPr>
        <w:tab/>
        <w:t>Overview</w:t>
      </w:r>
      <w:bookmarkEnd w:id="1023"/>
    </w:p>
    <w:p w14:paraId="6F344B80" w14:textId="77777777" w:rsidR="00DE3683" w:rsidRPr="008B3723" w:rsidRDefault="00DE3683" w:rsidP="00DE3683">
      <w:pPr>
        <w:rPr>
          <w:lang w:val="en-US"/>
        </w:rPr>
      </w:pPr>
      <w:r w:rsidRPr="008B3723">
        <w:rPr>
          <w:lang w:val="en-US"/>
        </w:rPr>
        <w:t xml:space="preserve">In Characterization phase, one experiment has been conducted to evaluate the performance of the IVAS codec for multiple formats. Experimemnt ACR-1 was conducted using P.800 ACR test methodology. </w:t>
      </w:r>
    </w:p>
    <w:p w14:paraId="44416516" w14:textId="77777777" w:rsidR="00DE3683" w:rsidRPr="008B3723" w:rsidRDefault="00DE3683" w:rsidP="00DE3683">
      <w:pPr>
        <w:pStyle w:val="B10"/>
        <w:rPr>
          <w:lang w:val="en-US"/>
        </w:rPr>
      </w:pPr>
      <w:r w:rsidRPr="008B3723">
        <w:rPr>
          <w:lang w:val="en-US"/>
        </w:rPr>
        <w:t>-</w:t>
      </w:r>
      <w:r w:rsidRPr="008B3723">
        <w:rPr>
          <w:lang w:val="en-US"/>
        </w:rPr>
        <w:tab/>
        <w:t>Characterization Experiment ACR-1: Speech and mixed/music, Stereo/FOA/HOA3/MASA 1TC/MASA 2TC/2 objects, under clean and impaired channel conditions, headphone presentation</w:t>
      </w:r>
    </w:p>
    <w:p w14:paraId="1BCFD2F0" w14:textId="77777777" w:rsidR="00DE3683" w:rsidRPr="008B3723" w:rsidRDefault="00DE3683" w:rsidP="00DE3683">
      <w:pPr>
        <w:rPr>
          <w:lang w:val="en-US"/>
        </w:rPr>
      </w:pPr>
    </w:p>
    <w:p w14:paraId="0EDC01C7" w14:textId="77777777" w:rsidR="00DE3683" w:rsidRPr="008B3723" w:rsidRDefault="00DE3683" w:rsidP="00DE3683">
      <w:pPr>
        <w:pStyle w:val="Heading3"/>
        <w:rPr>
          <w:lang w:val="en-US"/>
        </w:rPr>
      </w:pPr>
      <w:bookmarkStart w:id="1024" w:name="_Toc218679392"/>
      <w:r w:rsidRPr="008B3723">
        <w:rPr>
          <w:lang w:val="en-US"/>
        </w:rPr>
        <w:t>9.12.2</w:t>
      </w:r>
      <w:r w:rsidRPr="008B3723">
        <w:rPr>
          <w:lang w:val="en-US"/>
        </w:rPr>
        <w:tab/>
        <w:t>Characterization Experiment ACR-1 (Multi-Format, Speech and Mixed/Music, Clean and Impaired Channel, Headphone Presentation)</w:t>
      </w:r>
      <w:bookmarkEnd w:id="1024"/>
    </w:p>
    <w:p w14:paraId="293CF8CD" w14:textId="77777777" w:rsidR="00DE3683" w:rsidRPr="008B3723" w:rsidRDefault="00DE3683" w:rsidP="00DE3683">
      <w:pPr>
        <w:rPr>
          <w:lang w:val="en-US"/>
        </w:rPr>
      </w:pPr>
      <w:r w:rsidRPr="008B3723">
        <w:rPr>
          <w:lang w:val="en-US"/>
        </w:rPr>
        <w:t>Characterization Experiment ACR-1 evaluates the performance of the IVAS fixed-point implementation for some IVAS spatial formats (Stereo, FOA, HOA3, MASA 1TC, MASA 2TC, ISM2) for speech and mixed/music + background for different bandwidths. The test was conducted using headphone presentation. See Annex E.9 for details.</w:t>
      </w:r>
    </w:p>
    <w:p w14:paraId="23218B38" w14:textId="77777777" w:rsidR="00DE3683" w:rsidRPr="008B3723" w:rsidRDefault="00DE3683" w:rsidP="00DE3683">
      <w:pPr>
        <w:rPr>
          <w:lang w:val="en-US"/>
        </w:rPr>
      </w:pPr>
      <w:r w:rsidRPr="008B3723">
        <w:rPr>
          <w:lang w:val="en-US"/>
        </w:rPr>
        <w:t>Experiment ACR-1 was conducted by Nokia (language: FIN).</w:t>
      </w:r>
    </w:p>
    <w:p w14:paraId="58E6A667" w14:textId="77777777" w:rsidR="00DE3683" w:rsidRPr="008B3723" w:rsidRDefault="00DE3683" w:rsidP="00DE3683">
      <w:pPr>
        <w:rPr>
          <w:lang w:val="en-US"/>
        </w:rPr>
      </w:pPr>
      <w:r w:rsidRPr="008B3723">
        <w:rPr>
          <w:lang w:val="en-US"/>
        </w:rPr>
        <w:t>The listening lab has reported that the presentation order of the samples to the listeners was not according to the original randomization tables due to a configuration issue in the listening test software.</w:t>
      </w:r>
    </w:p>
    <w:p w14:paraId="238AAD10" w14:textId="77777777" w:rsidR="00DE3683" w:rsidRPr="008B3723" w:rsidRDefault="00DE3683" w:rsidP="00DE3683">
      <w:pPr>
        <w:rPr>
          <w:lang w:val="en-US"/>
        </w:rPr>
      </w:pPr>
      <w:r w:rsidRPr="008B3723">
        <w:rPr>
          <w:lang w:val="en-US"/>
        </w:rPr>
        <w:t>The aggregated results for all condition are listed in Table 9.12-1.</w:t>
      </w:r>
    </w:p>
    <w:p w14:paraId="1A1E0B04" w14:textId="77777777" w:rsidR="00DE3683" w:rsidRPr="008B3723" w:rsidRDefault="00DE3683" w:rsidP="00DE3683">
      <w:pPr>
        <w:rPr>
          <w:lang w:val="en-US"/>
        </w:rPr>
      </w:pPr>
      <w:r w:rsidRPr="008B3723">
        <w:rPr>
          <w:lang w:val="en-US"/>
        </w:rPr>
        <w:t xml:space="preserve">The experiment contains multiple references at different bandwidths from narrowband to fullband. The scores of the references are shown in Figure 9.12-1. The results for the test conditions are shown in the different subfigures of Figure 9.12-2 separated by bandwidth (WB, SWB, and FB). In addition, the spatial reference for the respective </w:t>
      </w:r>
      <w:r w:rsidRPr="008B3723">
        <w:rPr>
          <w:lang w:val="en-US"/>
        </w:rPr>
        <w:lastRenderedPageBreak/>
        <w:t>bandwidth is shown as a horizontal, dashed line. All plots show means and 95% confidence intervals calculated according to ITU</w:t>
      </w:r>
      <w:r w:rsidRPr="008B3723">
        <w:rPr>
          <w:lang w:val="en-US"/>
        </w:rPr>
        <w:noBreakHyphen/>
        <w:t>T Recommendation P.1401 [23].</w:t>
      </w:r>
    </w:p>
    <w:p w14:paraId="0D9967E1" w14:textId="77777777" w:rsidR="00DE3683" w:rsidRPr="008B3723" w:rsidRDefault="00DE3683" w:rsidP="00DE3683">
      <w:pPr>
        <w:rPr>
          <w:lang w:val="en-US"/>
        </w:rPr>
      </w:pPr>
      <w:r w:rsidRPr="008B3723">
        <w:rPr>
          <w:lang w:val="en-US"/>
        </w:rPr>
        <w:t>The additional plot in Figure 9.12-3 presents the data for FER 0% and DTX off in a different way by showing the results for all bandwidths WB, SWB, and FB in a single plot.</w:t>
      </w:r>
    </w:p>
    <w:p w14:paraId="5132EAE5" w14:textId="77777777" w:rsidR="00DE3683" w:rsidRPr="008B3723" w:rsidRDefault="00DE3683" w:rsidP="00DE3683">
      <w:pPr>
        <w:rPr>
          <w:lang w:val="en-US"/>
        </w:rPr>
      </w:pPr>
    </w:p>
    <w:p w14:paraId="296A29F6" w14:textId="77777777" w:rsidR="00DE3683" w:rsidRPr="008B3723" w:rsidRDefault="00DE3683" w:rsidP="00DE3683">
      <w:pPr>
        <w:pStyle w:val="TH"/>
        <w:rPr>
          <w:lang w:val="en-US"/>
        </w:rPr>
      </w:pPr>
      <w:r w:rsidRPr="008B3723">
        <w:rPr>
          <w:lang w:val="en-US"/>
        </w:rPr>
        <w:t>Table 9.12-1: results per condition for experiment ACR-1</w:t>
      </w:r>
    </w:p>
    <w:tbl>
      <w:tblPr>
        <w:tblStyle w:val="TableGrid"/>
        <w:tblW w:w="0" w:type="auto"/>
        <w:jc w:val="center"/>
        <w:tblLook w:val="04A0" w:firstRow="1" w:lastRow="0" w:firstColumn="1" w:lastColumn="0" w:noHBand="0" w:noVBand="1"/>
      </w:tblPr>
      <w:tblGrid>
        <w:gridCol w:w="1087"/>
        <w:gridCol w:w="3458"/>
        <w:gridCol w:w="856"/>
        <w:gridCol w:w="627"/>
        <w:gridCol w:w="576"/>
        <w:gridCol w:w="597"/>
      </w:tblGrid>
      <w:tr w:rsidR="00DE3683" w:rsidRPr="008B3723" w14:paraId="4A0B8516" w14:textId="77777777" w:rsidTr="00830C65">
        <w:trPr>
          <w:jc w:val="center"/>
        </w:trPr>
        <w:tc>
          <w:tcPr>
            <w:tcW w:w="0" w:type="auto"/>
          </w:tcPr>
          <w:p w14:paraId="68D882E1"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Designator</w:t>
            </w:r>
          </w:p>
        </w:tc>
        <w:tc>
          <w:tcPr>
            <w:tcW w:w="0" w:type="auto"/>
          </w:tcPr>
          <w:p w14:paraId="5521DAA3"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Condition</w:t>
            </w:r>
          </w:p>
        </w:tc>
        <w:tc>
          <w:tcPr>
            <w:tcW w:w="0" w:type="auto"/>
          </w:tcPr>
          <w:p w14:paraId="0ECD8472"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COUNT</w:t>
            </w:r>
          </w:p>
        </w:tc>
        <w:tc>
          <w:tcPr>
            <w:tcW w:w="0" w:type="auto"/>
          </w:tcPr>
          <w:p w14:paraId="7D5ECC19"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MOS</w:t>
            </w:r>
          </w:p>
        </w:tc>
        <w:tc>
          <w:tcPr>
            <w:tcW w:w="0" w:type="auto"/>
          </w:tcPr>
          <w:p w14:paraId="38C8CE3F"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STD</w:t>
            </w:r>
          </w:p>
        </w:tc>
        <w:tc>
          <w:tcPr>
            <w:tcW w:w="0" w:type="auto"/>
          </w:tcPr>
          <w:p w14:paraId="0A9D27C6" w14:textId="77777777" w:rsidR="00DE3683" w:rsidRPr="008B3723" w:rsidRDefault="00DE3683" w:rsidP="00830C65">
            <w:pPr>
              <w:pStyle w:val="TAH"/>
              <w:rPr>
                <w:rStyle w:val="Strong"/>
                <w:rFonts w:eastAsia="MS Mincho"/>
                <w:b/>
                <w:bCs w:val="0"/>
                <w:lang w:val="en-US"/>
              </w:rPr>
            </w:pPr>
            <w:r w:rsidRPr="008B3723">
              <w:rPr>
                <w:rStyle w:val="Strong"/>
                <w:rFonts w:eastAsia="MS Mincho"/>
                <w:lang w:val="en-US"/>
              </w:rPr>
              <w:t>CI95</w:t>
            </w:r>
          </w:p>
        </w:tc>
      </w:tr>
      <w:tr w:rsidR="00DE3683" w:rsidRPr="008B3723" w14:paraId="073FAA67" w14:textId="77777777" w:rsidTr="00830C65">
        <w:trPr>
          <w:jc w:val="center"/>
        </w:trPr>
        <w:tc>
          <w:tcPr>
            <w:tcW w:w="0" w:type="auto"/>
          </w:tcPr>
          <w:p w14:paraId="36FD72A3" w14:textId="77777777" w:rsidR="00DE3683" w:rsidRPr="008B3723" w:rsidRDefault="00DE3683" w:rsidP="00830C65">
            <w:pPr>
              <w:pStyle w:val="TAL"/>
              <w:keepNext w:val="0"/>
              <w:keepLines w:val="0"/>
              <w:rPr>
                <w:lang w:val="en-US"/>
              </w:rPr>
            </w:pPr>
            <w:r w:rsidRPr="008B3723">
              <w:rPr>
                <w:lang w:val="en-US"/>
              </w:rPr>
              <w:t>c01</w:t>
            </w:r>
          </w:p>
        </w:tc>
        <w:tc>
          <w:tcPr>
            <w:tcW w:w="0" w:type="auto"/>
          </w:tcPr>
          <w:p w14:paraId="3423A24B" w14:textId="77777777" w:rsidR="00DE3683" w:rsidRPr="008B3723" w:rsidRDefault="00DE3683" w:rsidP="00830C65">
            <w:pPr>
              <w:pStyle w:val="TAL"/>
              <w:keepNext w:val="0"/>
              <w:keepLines w:val="0"/>
              <w:rPr>
                <w:lang w:val="en-US"/>
              </w:rPr>
            </w:pPr>
            <w:r w:rsidRPr="008B3723">
              <w:rPr>
                <w:lang w:val="en-US"/>
              </w:rPr>
              <w:t>Spatial FB</w:t>
            </w:r>
          </w:p>
        </w:tc>
        <w:tc>
          <w:tcPr>
            <w:tcW w:w="0" w:type="auto"/>
          </w:tcPr>
          <w:p w14:paraId="5615F13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2D46A68" w14:textId="77777777" w:rsidR="00DE3683" w:rsidRPr="008B3723" w:rsidRDefault="00DE3683" w:rsidP="00830C65">
            <w:pPr>
              <w:pStyle w:val="TAC"/>
              <w:keepNext w:val="0"/>
              <w:keepLines w:val="0"/>
              <w:rPr>
                <w:lang w:val="en-US"/>
              </w:rPr>
            </w:pPr>
            <w:r w:rsidRPr="008B3723">
              <w:rPr>
                <w:lang w:val="en-US"/>
              </w:rPr>
              <w:t>4.37</w:t>
            </w:r>
          </w:p>
        </w:tc>
        <w:tc>
          <w:tcPr>
            <w:tcW w:w="0" w:type="auto"/>
          </w:tcPr>
          <w:p w14:paraId="4A02E8EE" w14:textId="77777777" w:rsidR="00DE3683" w:rsidRPr="008B3723" w:rsidRDefault="00DE3683" w:rsidP="00830C65">
            <w:pPr>
              <w:pStyle w:val="TAC"/>
              <w:keepNext w:val="0"/>
              <w:keepLines w:val="0"/>
              <w:rPr>
                <w:lang w:val="en-US"/>
              </w:rPr>
            </w:pPr>
            <w:r w:rsidRPr="008B3723">
              <w:rPr>
                <w:lang w:val="en-US"/>
              </w:rPr>
              <w:t>0.70</w:t>
            </w:r>
          </w:p>
        </w:tc>
        <w:tc>
          <w:tcPr>
            <w:tcW w:w="0" w:type="auto"/>
          </w:tcPr>
          <w:p w14:paraId="6CAEC16F"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4C95D052" w14:textId="77777777" w:rsidTr="00830C65">
        <w:trPr>
          <w:jc w:val="center"/>
        </w:trPr>
        <w:tc>
          <w:tcPr>
            <w:tcW w:w="0" w:type="auto"/>
          </w:tcPr>
          <w:p w14:paraId="3078D443" w14:textId="77777777" w:rsidR="00DE3683" w:rsidRPr="008B3723" w:rsidRDefault="00DE3683" w:rsidP="00830C65">
            <w:pPr>
              <w:pStyle w:val="TAL"/>
              <w:keepNext w:val="0"/>
              <w:keepLines w:val="0"/>
              <w:rPr>
                <w:lang w:val="en-US"/>
              </w:rPr>
            </w:pPr>
            <w:r w:rsidRPr="008B3723">
              <w:rPr>
                <w:lang w:val="en-US"/>
              </w:rPr>
              <w:t>c02</w:t>
            </w:r>
          </w:p>
        </w:tc>
        <w:tc>
          <w:tcPr>
            <w:tcW w:w="0" w:type="auto"/>
          </w:tcPr>
          <w:p w14:paraId="2673D393" w14:textId="77777777" w:rsidR="00DE3683" w:rsidRPr="008B3723" w:rsidRDefault="00DE3683" w:rsidP="00830C65">
            <w:pPr>
              <w:pStyle w:val="TAL"/>
              <w:keepNext w:val="0"/>
              <w:keepLines w:val="0"/>
              <w:rPr>
                <w:lang w:val="en-US"/>
              </w:rPr>
            </w:pPr>
            <w:r w:rsidRPr="008B3723">
              <w:rPr>
                <w:lang w:val="en-US"/>
              </w:rPr>
              <w:t>Spatial SWB (16 kHz)</w:t>
            </w:r>
          </w:p>
        </w:tc>
        <w:tc>
          <w:tcPr>
            <w:tcW w:w="0" w:type="auto"/>
          </w:tcPr>
          <w:p w14:paraId="448881F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3EE0F0F" w14:textId="77777777" w:rsidR="00DE3683" w:rsidRPr="008B3723" w:rsidRDefault="00DE3683" w:rsidP="00830C65">
            <w:pPr>
              <w:pStyle w:val="TAC"/>
              <w:keepNext w:val="0"/>
              <w:keepLines w:val="0"/>
              <w:rPr>
                <w:lang w:val="en-US"/>
              </w:rPr>
            </w:pPr>
            <w:r w:rsidRPr="008B3723">
              <w:rPr>
                <w:lang w:val="en-US"/>
              </w:rPr>
              <w:t>4.31</w:t>
            </w:r>
          </w:p>
        </w:tc>
        <w:tc>
          <w:tcPr>
            <w:tcW w:w="0" w:type="auto"/>
          </w:tcPr>
          <w:p w14:paraId="1EC48CBD"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755803C7"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24C4FD0" w14:textId="77777777" w:rsidTr="00830C65">
        <w:trPr>
          <w:jc w:val="center"/>
        </w:trPr>
        <w:tc>
          <w:tcPr>
            <w:tcW w:w="0" w:type="auto"/>
          </w:tcPr>
          <w:p w14:paraId="2A65AA57" w14:textId="77777777" w:rsidR="00DE3683" w:rsidRPr="008B3723" w:rsidRDefault="00DE3683" w:rsidP="00830C65">
            <w:pPr>
              <w:pStyle w:val="TAL"/>
              <w:keepNext w:val="0"/>
              <w:keepLines w:val="0"/>
              <w:rPr>
                <w:lang w:val="en-US"/>
              </w:rPr>
            </w:pPr>
            <w:r w:rsidRPr="008B3723">
              <w:rPr>
                <w:lang w:val="en-US"/>
              </w:rPr>
              <w:t>c03</w:t>
            </w:r>
          </w:p>
        </w:tc>
        <w:tc>
          <w:tcPr>
            <w:tcW w:w="0" w:type="auto"/>
          </w:tcPr>
          <w:p w14:paraId="19448933" w14:textId="77777777" w:rsidR="00DE3683" w:rsidRPr="008B3723" w:rsidRDefault="00DE3683" w:rsidP="00830C65">
            <w:pPr>
              <w:pStyle w:val="TAL"/>
              <w:keepNext w:val="0"/>
              <w:keepLines w:val="0"/>
              <w:rPr>
                <w:lang w:val="en-US"/>
              </w:rPr>
            </w:pPr>
            <w:r w:rsidRPr="008B3723">
              <w:rPr>
                <w:lang w:val="en-US"/>
              </w:rPr>
              <w:t>Spatial (14 kHz)</w:t>
            </w:r>
          </w:p>
        </w:tc>
        <w:tc>
          <w:tcPr>
            <w:tcW w:w="0" w:type="auto"/>
          </w:tcPr>
          <w:p w14:paraId="755028D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F3BAC9B" w14:textId="77777777" w:rsidR="00DE3683" w:rsidRPr="008B3723" w:rsidRDefault="00DE3683" w:rsidP="00830C65">
            <w:pPr>
              <w:pStyle w:val="TAC"/>
              <w:keepNext w:val="0"/>
              <w:keepLines w:val="0"/>
              <w:rPr>
                <w:lang w:val="en-US"/>
              </w:rPr>
            </w:pPr>
            <w:r w:rsidRPr="008B3723">
              <w:rPr>
                <w:lang w:val="en-US"/>
              </w:rPr>
              <w:t>4.33</w:t>
            </w:r>
          </w:p>
        </w:tc>
        <w:tc>
          <w:tcPr>
            <w:tcW w:w="0" w:type="auto"/>
          </w:tcPr>
          <w:p w14:paraId="4F596A62" w14:textId="77777777" w:rsidR="00DE3683" w:rsidRPr="008B3723" w:rsidRDefault="00DE3683" w:rsidP="00830C65">
            <w:pPr>
              <w:pStyle w:val="TAC"/>
              <w:keepNext w:val="0"/>
              <w:keepLines w:val="0"/>
              <w:rPr>
                <w:lang w:val="en-US"/>
              </w:rPr>
            </w:pPr>
            <w:r w:rsidRPr="008B3723">
              <w:rPr>
                <w:lang w:val="en-US"/>
              </w:rPr>
              <w:t>0.71</w:t>
            </w:r>
          </w:p>
        </w:tc>
        <w:tc>
          <w:tcPr>
            <w:tcW w:w="0" w:type="auto"/>
          </w:tcPr>
          <w:p w14:paraId="345314A8"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4C788EFE" w14:textId="77777777" w:rsidTr="00830C65">
        <w:trPr>
          <w:jc w:val="center"/>
        </w:trPr>
        <w:tc>
          <w:tcPr>
            <w:tcW w:w="0" w:type="auto"/>
          </w:tcPr>
          <w:p w14:paraId="749ED625" w14:textId="77777777" w:rsidR="00DE3683" w:rsidRPr="008B3723" w:rsidRDefault="00DE3683" w:rsidP="00830C65">
            <w:pPr>
              <w:pStyle w:val="TAL"/>
              <w:keepNext w:val="0"/>
              <w:keepLines w:val="0"/>
              <w:rPr>
                <w:lang w:val="en-US"/>
              </w:rPr>
            </w:pPr>
            <w:r w:rsidRPr="008B3723">
              <w:rPr>
                <w:lang w:val="en-US"/>
              </w:rPr>
              <w:t>c04</w:t>
            </w:r>
          </w:p>
        </w:tc>
        <w:tc>
          <w:tcPr>
            <w:tcW w:w="0" w:type="auto"/>
          </w:tcPr>
          <w:p w14:paraId="0C8A45C0" w14:textId="77777777" w:rsidR="00DE3683" w:rsidRPr="008B3723" w:rsidRDefault="00DE3683" w:rsidP="00830C65">
            <w:pPr>
              <w:pStyle w:val="TAL"/>
              <w:keepNext w:val="0"/>
              <w:keepLines w:val="0"/>
              <w:rPr>
                <w:lang w:val="en-US"/>
              </w:rPr>
            </w:pPr>
            <w:r w:rsidRPr="008B3723">
              <w:rPr>
                <w:lang w:val="en-US"/>
              </w:rPr>
              <w:t>Spatial SSWB (12 kHz)</w:t>
            </w:r>
          </w:p>
        </w:tc>
        <w:tc>
          <w:tcPr>
            <w:tcW w:w="0" w:type="auto"/>
          </w:tcPr>
          <w:p w14:paraId="2FA2976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B978DFC" w14:textId="77777777" w:rsidR="00DE3683" w:rsidRPr="008B3723" w:rsidRDefault="00DE3683" w:rsidP="00830C65">
            <w:pPr>
              <w:pStyle w:val="TAC"/>
              <w:keepNext w:val="0"/>
              <w:keepLines w:val="0"/>
              <w:rPr>
                <w:lang w:val="en-US"/>
              </w:rPr>
            </w:pPr>
            <w:r w:rsidRPr="008B3723">
              <w:rPr>
                <w:lang w:val="en-US"/>
              </w:rPr>
              <w:t>4.31</w:t>
            </w:r>
          </w:p>
        </w:tc>
        <w:tc>
          <w:tcPr>
            <w:tcW w:w="0" w:type="auto"/>
          </w:tcPr>
          <w:p w14:paraId="502EB32B" w14:textId="77777777" w:rsidR="00DE3683" w:rsidRPr="008B3723" w:rsidRDefault="00DE3683" w:rsidP="00830C65">
            <w:pPr>
              <w:pStyle w:val="TAC"/>
              <w:keepNext w:val="0"/>
              <w:keepLines w:val="0"/>
              <w:rPr>
                <w:lang w:val="en-US"/>
              </w:rPr>
            </w:pPr>
            <w:r w:rsidRPr="008B3723">
              <w:rPr>
                <w:lang w:val="en-US"/>
              </w:rPr>
              <w:t>0.84</w:t>
            </w:r>
          </w:p>
        </w:tc>
        <w:tc>
          <w:tcPr>
            <w:tcW w:w="0" w:type="auto"/>
          </w:tcPr>
          <w:p w14:paraId="2A9C626C"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4885CD77" w14:textId="77777777" w:rsidTr="00830C65">
        <w:trPr>
          <w:jc w:val="center"/>
        </w:trPr>
        <w:tc>
          <w:tcPr>
            <w:tcW w:w="0" w:type="auto"/>
          </w:tcPr>
          <w:p w14:paraId="4812843C" w14:textId="77777777" w:rsidR="00DE3683" w:rsidRPr="008B3723" w:rsidRDefault="00DE3683" w:rsidP="00830C65">
            <w:pPr>
              <w:pStyle w:val="TAL"/>
              <w:keepNext w:val="0"/>
              <w:keepLines w:val="0"/>
              <w:rPr>
                <w:lang w:val="en-US"/>
              </w:rPr>
            </w:pPr>
            <w:r w:rsidRPr="008B3723">
              <w:rPr>
                <w:lang w:val="en-US"/>
              </w:rPr>
              <w:t>c05</w:t>
            </w:r>
          </w:p>
        </w:tc>
        <w:tc>
          <w:tcPr>
            <w:tcW w:w="0" w:type="auto"/>
          </w:tcPr>
          <w:p w14:paraId="0967C319" w14:textId="77777777" w:rsidR="00DE3683" w:rsidRPr="008B3723" w:rsidRDefault="00DE3683" w:rsidP="00830C65">
            <w:pPr>
              <w:pStyle w:val="TAL"/>
              <w:keepNext w:val="0"/>
              <w:keepLines w:val="0"/>
              <w:rPr>
                <w:lang w:val="en-US"/>
              </w:rPr>
            </w:pPr>
            <w:r w:rsidRPr="008B3723">
              <w:rPr>
                <w:lang w:val="en-US"/>
              </w:rPr>
              <w:t>Spatial (10 kHz)</w:t>
            </w:r>
          </w:p>
        </w:tc>
        <w:tc>
          <w:tcPr>
            <w:tcW w:w="0" w:type="auto"/>
          </w:tcPr>
          <w:p w14:paraId="6CB44CA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BEC9F51" w14:textId="77777777" w:rsidR="00DE3683" w:rsidRPr="008B3723" w:rsidRDefault="00DE3683" w:rsidP="00830C65">
            <w:pPr>
              <w:pStyle w:val="TAC"/>
              <w:keepNext w:val="0"/>
              <w:keepLines w:val="0"/>
              <w:rPr>
                <w:lang w:val="en-US"/>
              </w:rPr>
            </w:pPr>
            <w:r w:rsidRPr="008B3723">
              <w:rPr>
                <w:lang w:val="en-US"/>
              </w:rPr>
              <w:t>4.14</w:t>
            </w:r>
          </w:p>
        </w:tc>
        <w:tc>
          <w:tcPr>
            <w:tcW w:w="0" w:type="auto"/>
          </w:tcPr>
          <w:p w14:paraId="1FA8D6BF"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2B431B94"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752C3480" w14:textId="77777777" w:rsidTr="00830C65">
        <w:trPr>
          <w:jc w:val="center"/>
        </w:trPr>
        <w:tc>
          <w:tcPr>
            <w:tcW w:w="0" w:type="auto"/>
          </w:tcPr>
          <w:p w14:paraId="502819C2" w14:textId="77777777" w:rsidR="00DE3683" w:rsidRPr="008B3723" w:rsidRDefault="00DE3683" w:rsidP="00830C65">
            <w:pPr>
              <w:pStyle w:val="TAL"/>
              <w:keepNext w:val="0"/>
              <w:keepLines w:val="0"/>
              <w:rPr>
                <w:lang w:val="en-US"/>
              </w:rPr>
            </w:pPr>
            <w:r w:rsidRPr="008B3723">
              <w:rPr>
                <w:lang w:val="en-US"/>
              </w:rPr>
              <w:t>c06</w:t>
            </w:r>
          </w:p>
        </w:tc>
        <w:tc>
          <w:tcPr>
            <w:tcW w:w="0" w:type="auto"/>
          </w:tcPr>
          <w:p w14:paraId="2D7104EA" w14:textId="77777777" w:rsidR="00DE3683" w:rsidRPr="008B3723" w:rsidRDefault="00DE3683" w:rsidP="00830C65">
            <w:pPr>
              <w:pStyle w:val="TAL"/>
              <w:keepNext w:val="0"/>
              <w:keepLines w:val="0"/>
              <w:rPr>
                <w:lang w:val="en-US"/>
              </w:rPr>
            </w:pPr>
            <w:r w:rsidRPr="008B3723">
              <w:rPr>
                <w:lang w:val="en-US"/>
              </w:rPr>
              <w:t>Spatial WB (8 kHz)</w:t>
            </w:r>
          </w:p>
        </w:tc>
        <w:tc>
          <w:tcPr>
            <w:tcW w:w="0" w:type="auto"/>
          </w:tcPr>
          <w:p w14:paraId="63D64BE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F2A3D3A" w14:textId="77777777" w:rsidR="00DE3683" w:rsidRPr="008B3723" w:rsidRDefault="00DE3683" w:rsidP="00830C65">
            <w:pPr>
              <w:pStyle w:val="TAC"/>
              <w:keepNext w:val="0"/>
              <w:keepLines w:val="0"/>
              <w:rPr>
                <w:lang w:val="en-US"/>
              </w:rPr>
            </w:pPr>
            <w:r w:rsidRPr="008B3723">
              <w:rPr>
                <w:lang w:val="en-US"/>
              </w:rPr>
              <w:t>3.89</w:t>
            </w:r>
          </w:p>
        </w:tc>
        <w:tc>
          <w:tcPr>
            <w:tcW w:w="0" w:type="auto"/>
          </w:tcPr>
          <w:p w14:paraId="027B93EB" w14:textId="77777777" w:rsidR="00DE3683" w:rsidRPr="008B3723" w:rsidRDefault="00DE3683" w:rsidP="00830C65">
            <w:pPr>
              <w:pStyle w:val="TAC"/>
              <w:keepNext w:val="0"/>
              <w:keepLines w:val="0"/>
              <w:rPr>
                <w:lang w:val="en-US"/>
              </w:rPr>
            </w:pPr>
            <w:r w:rsidRPr="008B3723">
              <w:rPr>
                <w:lang w:val="en-US"/>
              </w:rPr>
              <w:t>0.85</w:t>
            </w:r>
          </w:p>
        </w:tc>
        <w:tc>
          <w:tcPr>
            <w:tcW w:w="0" w:type="auto"/>
          </w:tcPr>
          <w:p w14:paraId="59E65A8A"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1AA54FC2" w14:textId="77777777" w:rsidTr="00830C65">
        <w:trPr>
          <w:jc w:val="center"/>
        </w:trPr>
        <w:tc>
          <w:tcPr>
            <w:tcW w:w="0" w:type="auto"/>
          </w:tcPr>
          <w:p w14:paraId="3BE71793" w14:textId="77777777" w:rsidR="00DE3683" w:rsidRPr="008B3723" w:rsidRDefault="00DE3683" w:rsidP="00830C65">
            <w:pPr>
              <w:pStyle w:val="TAL"/>
              <w:keepNext w:val="0"/>
              <w:keepLines w:val="0"/>
              <w:rPr>
                <w:lang w:val="en-US"/>
              </w:rPr>
            </w:pPr>
            <w:r w:rsidRPr="008B3723">
              <w:rPr>
                <w:lang w:val="en-US"/>
              </w:rPr>
              <w:t>c07</w:t>
            </w:r>
          </w:p>
        </w:tc>
        <w:tc>
          <w:tcPr>
            <w:tcW w:w="0" w:type="auto"/>
          </w:tcPr>
          <w:p w14:paraId="2B802CA8" w14:textId="77777777" w:rsidR="00DE3683" w:rsidRPr="008B3723" w:rsidRDefault="00DE3683" w:rsidP="00830C65">
            <w:pPr>
              <w:pStyle w:val="TAL"/>
              <w:keepNext w:val="0"/>
              <w:keepLines w:val="0"/>
              <w:rPr>
                <w:lang w:val="en-US"/>
              </w:rPr>
            </w:pPr>
            <w:r w:rsidRPr="008B3723">
              <w:rPr>
                <w:lang w:val="en-US"/>
              </w:rPr>
              <w:t>Spatial MB (6 kHz)</w:t>
            </w:r>
          </w:p>
        </w:tc>
        <w:tc>
          <w:tcPr>
            <w:tcW w:w="0" w:type="auto"/>
          </w:tcPr>
          <w:p w14:paraId="6F3E031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909964C" w14:textId="77777777" w:rsidR="00DE3683" w:rsidRPr="008B3723" w:rsidRDefault="00DE3683" w:rsidP="00830C65">
            <w:pPr>
              <w:pStyle w:val="TAC"/>
              <w:keepNext w:val="0"/>
              <w:keepLines w:val="0"/>
              <w:rPr>
                <w:lang w:val="en-US"/>
              </w:rPr>
            </w:pPr>
            <w:r w:rsidRPr="008B3723">
              <w:rPr>
                <w:lang w:val="en-US"/>
              </w:rPr>
              <w:t>3.32</w:t>
            </w:r>
          </w:p>
        </w:tc>
        <w:tc>
          <w:tcPr>
            <w:tcW w:w="0" w:type="auto"/>
          </w:tcPr>
          <w:p w14:paraId="3FD7AEB6"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5056526F"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4F45A4D8" w14:textId="77777777" w:rsidTr="00830C65">
        <w:trPr>
          <w:jc w:val="center"/>
        </w:trPr>
        <w:tc>
          <w:tcPr>
            <w:tcW w:w="0" w:type="auto"/>
          </w:tcPr>
          <w:p w14:paraId="52F17A60" w14:textId="77777777" w:rsidR="00DE3683" w:rsidRPr="008B3723" w:rsidRDefault="00DE3683" w:rsidP="00830C65">
            <w:pPr>
              <w:pStyle w:val="TAL"/>
              <w:keepNext w:val="0"/>
              <w:keepLines w:val="0"/>
              <w:rPr>
                <w:lang w:val="en-US"/>
              </w:rPr>
            </w:pPr>
            <w:r w:rsidRPr="008B3723">
              <w:rPr>
                <w:lang w:val="en-US"/>
              </w:rPr>
              <w:t>c08</w:t>
            </w:r>
          </w:p>
        </w:tc>
        <w:tc>
          <w:tcPr>
            <w:tcW w:w="0" w:type="auto"/>
          </w:tcPr>
          <w:p w14:paraId="14F097DC" w14:textId="77777777" w:rsidR="00DE3683" w:rsidRPr="008B3723" w:rsidRDefault="00DE3683" w:rsidP="00830C65">
            <w:pPr>
              <w:pStyle w:val="TAL"/>
              <w:keepNext w:val="0"/>
              <w:keepLines w:val="0"/>
              <w:rPr>
                <w:lang w:val="en-US"/>
              </w:rPr>
            </w:pPr>
            <w:r w:rsidRPr="008B3723">
              <w:rPr>
                <w:lang w:val="en-US"/>
              </w:rPr>
              <w:t>Spatial NB (4 kHz)</w:t>
            </w:r>
          </w:p>
        </w:tc>
        <w:tc>
          <w:tcPr>
            <w:tcW w:w="0" w:type="auto"/>
          </w:tcPr>
          <w:p w14:paraId="6CFE845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B292C37" w14:textId="77777777" w:rsidR="00DE3683" w:rsidRPr="008B3723" w:rsidRDefault="00DE3683" w:rsidP="00830C65">
            <w:pPr>
              <w:pStyle w:val="TAC"/>
              <w:keepNext w:val="0"/>
              <w:keepLines w:val="0"/>
              <w:rPr>
                <w:lang w:val="en-US"/>
              </w:rPr>
            </w:pPr>
            <w:r w:rsidRPr="008B3723">
              <w:rPr>
                <w:lang w:val="en-US"/>
              </w:rPr>
              <w:t>2.66</w:t>
            </w:r>
          </w:p>
        </w:tc>
        <w:tc>
          <w:tcPr>
            <w:tcW w:w="0" w:type="auto"/>
          </w:tcPr>
          <w:p w14:paraId="759235FC" w14:textId="77777777" w:rsidR="00DE3683" w:rsidRPr="008B3723" w:rsidRDefault="00DE3683" w:rsidP="00830C65">
            <w:pPr>
              <w:pStyle w:val="TAC"/>
              <w:keepNext w:val="0"/>
              <w:keepLines w:val="0"/>
              <w:rPr>
                <w:lang w:val="en-US"/>
              </w:rPr>
            </w:pPr>
            <w:r w:rsidRPr="008B3723">
              <w:rPr>
                <w:lang w:val="en-US"/>
              </w:rPr>
              <w:t>1.06</w:t>
            </w:r>
          </w:p>
        </w:tc>
        <w:tc>
          <w:tcPr>
            <w:tcW w:w="0" w:type="auto"/>
          </w:tcPr>
          <w:p w14:paraId="052DF611" w14:textId="77777777" w:rsidR="00DE3683" w:rsidRPr="008B3723" w:rsidRDefault="00DE3683" w:rsidP="00830C65">
            <w:pPr>
              <w:pStyle w:val="TAC"/>
              <w:keepNext w:val="0"/>
              <w:keepLines w:val="0"/>
              <w:rPr>
                <w:lang w:val="en-US"/>
              </w:rPr>
            </w:pPr>
            <w:r w:rsidRPr="008B3723">
              <w:rPr>
                <w:lang w:val="en-US"/>
              </w:rPr>
              <w:t>0.16</w:t>
            </w:r>
          </w:p>
        </w:tc>
      </w:tr>
      <w:tr w:rsidR="00DE3683" w:rsidRPr="008B3723" w14:paraId="0EAD7DBA" w14:textId="77777777" w:rsidTr="00830C65">
        <w:trPr>
          <w:jc w:val="center"/>
        </w:trPr>
        <w:tc>
          <w:tcPr>
            <w:tcW w:w="0" w:type="auto"/>
          </w:tcPr>
          <w:p w14:paraId="3DD1D4ED" w14:textId="77777777" w:rsidR="00DE3683" w:rsidRPr="008B3723" w:rsidRDefault="00DE3683" w:rsidP="00830C65">
            <w:pPr>
              <w:pStyle w:val="TAL"/>
              <w:keepNext w:val="0"/>
              <w:keepLines w:val="0"/>
              <w:rPr>
                <w:lang w:val="en-US"/>
              </w:rPr>
            </w:pPr>
            <w:r w:rsidRPr="008B3723">
              <w:rPr>
                <w:lang w:val="en-US"/>
              </w:rPr>
              <w:t>c09</w:t>
            </w:r>
          </w:p>
        </w:tc>
        <w:tc>
          <w:tcPr>
            <w:tcW w:w="0" w:type="auto"/>
          </w:tcPr>
          <w:p w14:paraId="35E25580" w14:textId="77777777" w:rsidR="00DE3683" w:rsidRPr="008B3723" w:rsidRDefault="00DE3683" w:rsidP="00830C65">
            <w:pPr>
              <w:pStyle w:val="TAL"/>
              <w:keepNext w:val="0"/>
              <w:keepLines w:val="0"/>
              <w:rPr>
                <w:lang w:val="en-US"/>
              </w:rPr>
            </w:pPr>
            <w:r w:rsidRPr="008B3723">
              <w:rPr>
                <w:lang w:val="en-US"/>
              </w:rPr>
              <w:t>MNRU Q = 30 dB</w:t>
            </w:r>
          </w:p>
        </w:tc>
        <w:tc>
          <w:tcPr>
            <w:tcW w:w="0" w:type="auto"/>
          </w:tcPr>
          <w:p w14:paraId="46F6DB5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748F877" w14:textId="77777777" w:rsidR="00DE3683" w:rsidRPr="008B3723" w:rsidRDefault="00DE3683" w:rsidP="00830C65">
            <w:pPr>
              <w:pStyle w:val="TAC"/>
              <w:keepNext w:val="0"/>
              <w:keepLines w:val="0"/>
              <w:rPr>
                <w:lang w:val="en-US"/>
              </w:rPr>
            </w:pPr>
            <w:r w:rsidRPr="008B3723">
              <w:rPr>
                <w:lang w:val="en-US"/>
              </w:rPr>
              <w:t>2.92</w:t>
            </w:r>
          </w:p>
        </w:tc>
        <w:tc>
          <w:tcPr>
            <w:tcW w:w="0" w:type="auto"/>
          </w:tcPr>
          <w:p w14:paraId="1570A3A2" w14:textId="77777777" w:rsidR="00DE3683" w:rsidRPr="008B3723" w:rsidRDefault="00DE3683" w:rsidP="00830C65">
            <w:pPr>
              <w:pStyle w:val="TAC"/>
              <w:keepNext w:val="0"/>
              <w:keepLines w:val="0"/>
              <w:rPr>
                <w:lang w:val="en-US"/>
              </w:rPr>
            </w:pPr>
            <w:r w:rsidRPr="008B3723">
              <w:rPr>
                <w:lang w:val="en-US"/>
              </w:rPr>
              <w:t>1.28</w:t>
            </w:r>
          </w:p>
        </w:tc>
        <w:tc>
          <w:tcPr>
            <w:tcW w:w="0" w:type="auto"/>
          </w:tcPr>
          <w:p w14:paraId="1D422C62" w14:textId="77777777" w:rsidR="00DE3683" w:rsidRPr="008B3723" w:rsidRDefault="00DE3683" w:rsidP="00830C65">
            <w:pPr>
              <w:pStyle w:val="TAC"/>
              <w:keepNext w:val="0"/>
              <w:keepLines w:val="0"/>
              <w:rPr>
                <w:lang w:val="en-US"/>
              </w:rPr>
            </w:pPr>
            <w:r w:rsidRPr="008B3723">
              <w:rPr>
                <w:lang w:val="en-US"/>
              </w:rPr>
              <w:t>0.19</w:t>
            </w:r>
          </w:p>
        </w:tc>
      </w:tr>
      <w:tr w:rsidR="00DE3683" w:rsidRPr="008B3723" w14:paraId="388B6B99" w14:textId="77777777" w:rsidTr="00830C65">
        <w:trPr>
          <w:jc w:val="center"/>
        </w:trPr>
        <w:tc>
          <w:tcPr>
            <w:tcW w:w="0" w:type="auto"/>
          </w:tcPr>
          <w:p w14:paraId="30BCFF0B" w14:textId="77777777" w:rsidR="00DE3683" w:rsidRPr="008B3723" w:rsidRDefault="00DE3683" w:rsidP="00830C65">
            <w:pPr>
              <w:pStyle w:val="TAL"/>
              <w:keepNext w:val="0"/>
              <w:keepLines w:val="0"/>
              <w:rPr>
                <w:lang w:val="en-US"/>
              </w:rPr>
            </w:pPr>
            <w:r w:rsidRPr="008B3723">
              <w:rPr>
                <w:lang w:val="en-US"/>
              </w:rPr>
              <w:t>c10</w:t>
            </w:r>
          </w:p>
        </w:tc>
        <w:tc>
          <w:tcPr>
            <w:tcW w:w="0" w:type="auto"/>
          </w:tcPr>
          <w:p w14:paraId="5D9124DB" w14:textId="77777777" w:rsidR="00DE3683" w:rsidRPr="008B3723" w:rsidRDefault="00DE3683" w:rsidP="00830C65">
            <w:pPr>
              <w:pStyle w:val="TAL"/>
              <w:keepNext w:val="0"/>
              <w:keepLines w:val="0"/>
              <w:rPr>
                <w:lang w:val="en-US"/>
              </w:rPr>
            </w:pPr>
            <w:r w:rsidRPr="008B3723">
              <w:rPr>
                <w:lang w:val="en-US"/>
              </w:rPr>
              <w:t>MNRU Q = 26 dB</w:t>
            </w:r>
          </w:p>
        </w:tc>
        <w:tc>
          <w:tcPr>
            <w:tcW w:w="0" w:type="auto"/>
          </w:tcPr>
          <w:p w14:paraId="243FD9E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0980FF2" w14:textId="77777777" w:rsidR="00DE3683" w:rsidRPr="008B3723" w:rsidRDefault="00DE3683" w:rsidP="00830C65">
            <w:pPr>
              <w:pStyle w:val="TAC"/>
              <w:keepNext w:val="0"/>
              <w:keepLines w:val="0"/>
              <w:rPr>
                <w:lang w:val="en-US"/>
              </w:rPr>
            </w:pPr>
            <w:r w:rsidRPr="008B3723">
              <w:rPr>
                <w:lang w:val="en-US"/>
              </w:rPr>
              <w:t>2.02</w:t>
            </w:r>
          </w:p>
        </w:tc>
        <w:tc>
          <w:tcPr>
            <w:tcW w:w="0" w:type="auto"/>
          </w:tcPr>
          <w:p w14:paraId="24A88F42" w14:textId="77777777" w:rsidR="00DE3683" w:rsidRPr="008B3723" w:rsidRDefault="00DE3683" w:rsidP="00830C65">
            <w:pPr>
              <w:pStyle w:val="TAC"/>
              <w:keepNext w:val="0"/>
              <w:keepLines w:val="0"/>
              <w:rPr>
                <w:lang w:val="en-US"/>
              </w:rPr>
            </w:pPr>
            <w:r w:rsidRPr="008B3723">
              <w:rPr>
                <w:lang w:val="en-US"/>
              </w:rPr>
              <w:t>1.17</w:t>
            </w:r>
          </w:p>
        </w:tc>
        <w:tc>
          <w:tcPr>
            <w:tcW w:w="0" w:type="auto"/>
          </w:tcPr>
          <w:p w14:paraId="718C905E" w14:textId="77777777" w:rsidR="00DE3683" w:rsidRPr="008B3723" w:rsidRDefault="00DE3683" w:rsidP="00830C65">
            <w:pPr>
              <w:pStyle w:val="TAC"/>
              <w:keepNext w:val="0"/>
              <w:keepLines w:val="0"/>
              <w:rPr>
                <w:lang w:val="en-US"/>
              </w:rPr>
            </w:pPr>
            <w:r w:rsidRPr="008B3723">
              <w:rPr>
                <w:lang w:val="en-US"/>
              </w:rPr>
              <w:t>0.17</w:t>
            </w:r>
          </w:p>
        </w:tc>
      </w:tr>
      <w:tr w:rsidR="00DE3683" w:rsidRPr="008B3723" w14:paraId="1D9FB1C4" w14:textId="77777777" w:rsidTr="00830C65">
        <w:trPr>
          <w:jc w:val="center"/>
        </w:trPr>
        <w:tc>
          <w:tcPr>
            <w:tcW w:w="0" w:type="auto"/>
          </w:tcPr>
          <w:p w14:paraId="57AB9363" w14:textId="77777777" w:rsidR="00DE3683" w:rsidRPr="008B3723" w:rsidRDefault="00DE3683" w:rsidP="00830C65">
            <w:pPr>
              <w:pStyle w:val="TAL"/>
              <w:keepNext w:val="0"/>
              <w:keepLines w:val="0"/>
              <w:rPr>
                <w:lang w:val="en-US"/>
              </w:rPr>
            </w:pPr>
            <w:r w:rsidRPr="008B3723">
              <w:rPr>
                <w:lang w:val="en-US"/>
              </w:rPr>
              <w:t>c11</w:t>
            </w:r>
          </w:p>
        </w:tc>
        <w:tc>
          <w:tcPr>
            <w:tcW w:w="0" w:type="auto"/>
          </w:tcPr>
          <w:p w14:paraId="6C422FC1" w14:textId="77777777" w:rsidR="00DE3683" w:rsidRPr="008B3723" w:rsidRDefault="00DE3683" w:rsidP="00830C65">
            <w:pPr>
              <w:pStyle w:val="TAL"/>
              <w:keepNext w:val="0"/>
              <w:keepLines w:val="0"/>
              <w:rPr>
                <w:lang w:val="en-US"/>
              </w:rPr>
            </w:pPr>
            <w:r w:rsidRPr="008B3723">
              <w:rPr>
                <w:lang w:val="en-US"/>
              </w:rPr>
              <w:t>MNRU Q = 22 dB</w:t>
            </w:r>
          </w:p>
        </w:tc>
        <w:tc>
          <w:tcPr>
            <w:tcW w:w="0" w:type="auto"/>
          </w:tcPr>
          <w:p w14:paraId="422EE37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BD84849" w14:textId="77777777" w:rsidR="00DE3683" w:rsidRPr="008B3723" w:rsidRDefault="00DE3683" w:rsidP="00830C65">
            <w:pPr>
              <w:pStyle w:val="TAC"/>
              <w:keepNext w:val="0"/>
              <w:keepLines w:val="0"/>
              <w:rPr>
                <w:lang w:val="en-US"/>
              </w:rPr>
            </w:pPr>
            <w:r w:rsidRPr="008B3723">
              <w:rPr>
                <w:lang w:val="en-US"/>
              </w:rPr>
              <w:t>1.59</w:t>
            </w:r>
          </w:p>
        </w:tc>
        <w:tc>
          <w:tcPr>
            <w:tcW w:w="0" w:type="auto"/>
          </w:tcPr>
          <w:p w14:paraId="5359D104" w14:textId="77777777" w:rsidR="00DE3683" w:rsidRPr="008B3723" w:rsidRDefault="00DE3683" w:rsidP="00830C65">
            <w:pPr>
              <w:pStyle w:val="TAC"/>
              <w:keepNext w:val="0"/>
              <w:keepLines w:val="0"/>
              <w:rPr>
                <w:lang w:val="en-US"/>
              </w:rPr>
            </w:pPr>
            <w:r w:rsidRPr="008B3723">
              <w:rPr>
                <w:lang w:val="en-US"/>
              </w:rPr>
              <w:t>0.98</w:t>
            </w:r>
          </w:p>
        </w:tc>
        <w:tc>
          <w:tcPr>
            <w:tcW w:w="0" w:type="auto"/>
          </w:tcPr>
          <w:p w14:paraId="37B45EA5"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221E2C3F" w14:textId="77777777" w:rsidTr="00830C65">
        <w:trPr>
          <w:jc w:val="center"/>
        </w:trPr>
        <w:tc>
          <w:tcPr>
            <w:tcW w:w="0" w:type="auto"/>
          </w:tcPr>
          <w:p w14:paraId="12736D2B" w14:textId="77777777" w:rsidR="00DE3683" w:rsidRPr="008B3723" w:rsidRDefault="00DE3683" w:rsidP="00830C65">
            <w:pPr>
              <w:pStyle w:val="TAL"/>
              <w:keepNext w:val="0"/>
              <w:keepLines w:val="0"/>
              <w:rPr>
                <w:lang w:val="en-US"/>
              </w:rPr>
            </w:pPr>
            <w:r w:rsidRPr="008B3723">
              <w:rPr>
                <w:lang w:val="en-US"/>
              </w:rPr>
              <w:t>c12</w:t>
            </w:r>
          </w:p>
        </w:tc>
        <w:tc>
          <w:tcPr>
            <w:tcW w:w="0" w:type="auto"/>
          </w:tcPr>
          <w:p w14:paraId="712FD09A" w14:textId="77777777" w:rsidR="00DE3683" w:rsidRPr="008B3723" w:rsidRDefault="00DE3683" w:rsidP="00830C65">
            <w:pPr>
              <w:pStyle w:val="TAL"/>
              <w:keepNext w:val="0"/>
              <w:keepLines w:val="0"/>
              <w:rPr>
                <w:lang w:val="en-US"/>
              </w:rPr>
            </w:pPr>
            <w:r w:rsidRPr="008B3723">
              <w:rPr>
                <w:lang w:val="en-US"/>
              </w:rPr>
              <w:t>MNRU Q = 18 dB</w:t>
            </w:r>
          </w:p>
        </w:tc>
        <w:tc>
          <w:tcPr>
            <w:tcW w:w="0" w:type="auto"/>
          </w:tcPr>
          <w:p w14:paraId="526296CF"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B406E93" w14:textId="77777777" w:rsidR="00DE3683" w:rsidRPr="008B3723" w:rsidRDefault="00DE3683" w:rsidP="00830C65">
            <w:pPr>
              <w:pStyle w:val="TAC"/>
              <w:keepNext w:val="0"/>
              <w:keepLines w:val="0"/>
              <w:rPr>
                <w:lang w:val="en-US"/>
              </w:rPr>
            </w:pPr>
            <w:r w:rsidRPr="008B3723">
              <w:rPr>
                <w:lang w:val="en-US"/>
              </w:rPr>
              <w:t>1.24</w:t>
            </w:r>
          </w:p>
        </w:tc>
        <w:tc>
          <w:tcPr>
            <w:tcW w:w="0" w:type="auto"/>
          </w:tcPr>
          <w:p w14:paraId="61DEBC0A" w14:textId="77777777" w:rsidR="00DE3683" w:rsidRPr="008B3723" w:rsidRDefault="00DE3683" w:rsidP="00830C65">
            <w:pPr>
              <w:pStyle w:val="TAC"/>
              <w:keepNext w:val="0"/>
              <w:keepLines w:val="0"/>
              <w:rPr>
                <w:lang w:val="en-US"/>
              </w:rPr>
            </w:pPr>
            <w:r w:rsidRPr="008B3723">
              <w:rPr>
                <w:lang w:val="en-US"/>
              </w:rPr>
              <w:t>0.68</w:t>
            </w:r>
          </w:p>
        </w:tc>
        <w:tc>
          <w:tcPr>
            <w:tcW w:w="0" w:type="auto"/>
          </w:tcPr>
          <w:p w14:paraId="38E0C624" w14:textId="77777777" w:rsidR="00DE3683" w:rsidRPr="008B3723" w:rsidRDefault="00DE3683" w:rsidP="00830C65">
            <w:pPr>
              <w:pStyle w:val="TAC"/>
              <w:keepNext w:val="0"/>
              <w:keepLines w:val="0"/>
              <w:rPr>
                <w:lang w:val="en-US"/>
              </w:rPr>
            </w:pPr>
            <w:r w:rsidRPr="008B3723">
              <w:rPr>
                <w:lang w:val="en-US"/>
              </w:rPr>
              <w:t>0.10</w:t>
            </w:r>
          </w:p>
        </w:tc>
      </w:tr>
      <w:tr w:rsidR="00DE3683" w:rsidRPr="008B3723" w14:paraId="47C90107" w14:textId="77777777" w:rsidTr="00830C65">
        <w:trPr>
          <w:jc w:val="center"/>
        </w:trPr>
        <w:tc>
          <w:tcPr>
            <w:tcW w:w="0" w:type="auto"/>
          </w:tcPr>
          <w:p w14:paraId="7A942634" w14:textId="77777777" w:rsidR="00DE3683" w:rsidRPr="008B3723" w:rsidRDefault="00DE3683" w:rsidP="00830C65">
            <w:pPr>
              <w:pStyle w:val="TAL"/>
              <w:keepNext w:val="0"/>
              <w:keepLines w:val="0"/>
              <w:rPr>
                <w:lang w:val="en-US"/>
              </w:rPr>
            </w:pPr>
            <w:r w:rsidRPr="008B3723">
              <w:rPr>
                <w:lang w:val="en-US"/>
              </w:rPr>
              <w:t>c13</w:t>
            </w:r>
          </w:p>
        </w:tc>
        <w:tc>
          <w:tcPr>
            <w:tcW w:w="0" w:type="auto"/>
          </w:tcPr>
          <w:p w14:paraId="208A975F" w14:textId="77777777" w:rsidR="00DE3683" w:rsidRPr="008B3723" w:rsidRDefault="00DE3683" w:rsidP="00830C65">
            <w:pPr>
              <w:pStyle w:val="TAL"/>
              <w:keepNext w:val="0"/>
              <w:keepLines w:val="0"/>
              <w:rPr>
                <w:lang w:val="en-US"/>
              </w:rPr>
            </w:pPr>
            <w:r w:rsidRPr="008B3723">
              <w:rPr>
                <w:lang w:val="en-US"/>
              </w:rPr>
              <w:t>ESDRU α = 0.8</w:t>
            </w:r>
          </w:p>
        </w:tc>
        <w:tc>
          <w:tcPr>
            <w:tcW w:w="0" w:type="auto"/>
          </w:tcPr>
          <w:p w14:paraId="7FDDE25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E41F53B" w14:textId="77777777" w:rsidR="00DE3683" w:rsidRPr="008B3723" w:rsidRDefault="00DE3683" w:rsidP="00830C65">
            <w:pPr>
              <w:pStyle w:val="TAC"/>
              <w:keepNext w:val="0"/>
              <w:keepLines w:val="0"/>
              <w:rPr>
                <w:lang w:val="en-US"/>
              </w:rPr>
            </w:pPr>
            <w:r w:rsidRPr="008B3723">
              <w:rPr>
                <w:lang w:val="en-US"/>
              </w:rPr>
              <w:t>4.26</w:t>
            </w:r>
          </w:p>
        </w:tc>
        <w:tc>
          <w:tcPr>
            <w:tcW w:w="0" w:type="auto"/>
          </w:tcPr>
          <w:p w14:paraId="4369C48E" w14:textId="77777777" w:rsidR="00DE3683" w:rsidRPr="008B3723" w:rsidRDefault="00DE3683" w:rsidP="00830C65">
            <w:pPr>
              <w:pStyle w:val="TAC"/>
              <w:keepNext w:val="0"/>
              <w:keepLines w:val="0"/>
              <w:rPr>
                <w:lang w:val="en-US"/>
              </w:rPr>
            </w:pPr>
            <w:r w:rsidRPr="008B3723">
              <w:rPr>
                <w:lang w:val="en-US"/>
              </w:rPr>
              <w:t>0.78</w:t>
            </w:r>
          </w:p>
        </w:tc>
        <w:tc>
          <w:tcPr>
            <w:tcW w:w="0" w:type="auto"/>
          </w:tcPr>
          <w:p w14:paraId="4BA6599F"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7C0703EC" w14:textId="77777777" w:rsidTr="00830C65">
        <w:trPr>
          <w:jc w:val="center"/>
        </w:trPr>
        <w:tc>
          <w:tcPr>
            <w:tcW w:w="0" w:type="auto"/>
          </w:tcPr>
          <w:p w14:paraId="05394256" w14:textId="77777777" w:rsidR="00DE3683" w:rsidRPr="008B3723" w:rsidRDefault="00DE3683" w:rsidP="00830C65">
            <w:pPr>
              <w:pStyle w:val="TAL"/>
              <w:keepNext w:val="0"/>
              <w:keepLines w:val="0"/>
              <w:rPr>
                <w:lang w:val="en-US"/>
              </w:rPr>
            </w:pPr>
            <w:r w:rsidRPr="008B3723">
              <w:rPr>
                <w:lang w:val="en-US"/>
              </w:rPr>
              <w:t>c14</w:t>
            </w:r>
          </w:p>
        </w:tc>
        <w:tc>
          <w:tcPr>
            <w:tcW w:w="0" w:type="auto"/>
          </w:tcPr>
          <w:p w14:paraId="00B29A17" w14:textId="77777777" w:rsidR="00DE3683" w:rsidRPr="008B3723" w:rsidRDefault="00DE3683" w:rsidP="00830C65">
            <w:pPr>
              <w:pStyle w:val="TAL"/>
              <w:keepNext w:val="0"/>
              <w:keepLines w:val="0"/>
              <w:rPr>
                <w:lang w:val="en-US"/>
              </w:rPr>
            </w:pPr>
            <w:r w:rsidRPr="008B3723">
              <w:rPr>
                <w:lang w:val="en-US"/>
              </w:rPr>
              <w:t>ESDRU α = 0.6</w:t>
            </w:r>
          </w:p>
        </w:tc>
        <w:tc>
          <w:tcPr>
            <w:tcW w:w="0" w:type="auto"/>
          </w:tcPr>
          <w:p w14:paraId="5ECE045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089B9AE" w14:textId="77777777" w:rsidR="00DE3683" w:rsidRPr="008B3723" w:rsidRDefault="00DE3683" w:rsidP="00830C65">
            <w:pPr>
              <w:pStyle w:val="TAC"/>
              <w:keepNext w:val="0"/>
              <w:keepLines w:val="0"/>
              <w:rPr>
                <w:lang w:val="en-US"/>
              </w:rPr>
            </w:pPr>
            <w:r w:rsidRPr="008B3723">
              <w:rPr>
                <w:lang w:val="en-US"/>
              </w:rPr>
              <w:t>3.47</w:t>
            </w:r>
          </w:p>
        </w:tc>
        <w:tc>
          <w:tcPr>
            <w:tcW w:w="0" w:type="auto"/>
          </w:tcPr>
          <w:p w14:paraId="5EA50401" w14:textId="77777777" w:rsidR="00DE3683" w:rsidRPr="008B3723" w:rsidRDefault="00DE3683" w:rsidP="00830C65">
            <w:pPr>
              <w:pStyle w:val="TAC"/>
              <w:keepNext w:val="0"/>
              <w:keepLines w:val="0"/>
              <w:rPr>
                <w:lang w:val="en-US"/>
              </w:rPr>
            </w:pPr>
            <w:r w:rsidRPr="008B3723">
              <w:rPr>
                <w:lang w:val="en-US"/>
              </w:rPr>
              <w:t>0.99</w:t>
            </w:r>
          </w:p>
        </w:tc>
        <w:tc>
          <w:tcPr>
            <w:tcW w:w="0" w:type="auto"/>
          </w:tcPr>
          <w:p w14:paraId="7B977240"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79FA45B1" w14:textId="77777777" w:rsidTr="00830C65">
        <w:trPr>
          <w:jc w:val="center"/>
        </w:trPr>
        <w:tc>
          <w:tcPr>
            <w:tcW w:w="0" w:type="auto"/>
          </w:tcPr>
          <w:p w14:paraId="342E6C8C" w14:textId="77777777" w:rsidR="00DE3683" w:rsidRPr="008B3723" w:rsidRDefault="00DE3683" w:rsidP="00830C65">
            <w:pPr>
              <w:pStyle w:val="TAL"/>
              <w:keepNext w:val="0"/>
              <w:keepLines w:val="0"/>
              <w:rPr>
                <w:lang w:val="en-US"/>
              </w:rPr>
            </w:pPr>
            <w:r w:rsidRPr="008B3723">
              <w:rPr>
                <w:lang w:val="en-US"/>
              </w:rPr>
              <w:t>c15</w:t>
            </w:r>
          </w:p>
        </w:tc>
        <w:tc>
          <w:tcPr>
            <w:tcW w:w="0" w:type="auto"/>
          </w:tcPr>
          <w:p w14:paraId="7406FB6A" w14:textId="77777777" w:rsidR="00DE3683" w:rsidRPr="008B3723" w:rsidRDefault="00DE3683" w:rsidP="00830C65">
            <w:pPr>
              <w:pStyle w:val="TAL"/>
              <w:keepNext w:val="0"/>
              <w:keepLines w:val="0"/>
              <w:rPr>
                <w:lang w:val="en-US"/>
              </w:rPr>
            </w:pPr>
            <w:r w:rsidRPr="008B3723">
              <w:rPr>
                <w:lang w:val="en-US"/>
              </w:rPr>
              <w:t>ESDRU α = 0.4</w:t>
            </w:r>
          </w:p>
        </w:tc>
        <w:tc>
          <w:tcPr>
            <w:tcW w:w="0" w:type="auto"/>
          </w:tcPr>
          <w:p w14:paraId="4AE8196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524579E" w14:textId="77777777" w:rsidR="00DE3683" w:rsidRPr="008B3723" w:rsidRDefault="00DE3683" w:rsidP="00830C65">
            <w:pPr>
              <w:pStyle w:val="TAC"/>
              <w:keepNext w:val="0"/>
              <w:keepLines w:val="0"/>
              <w:rPr>
                <w:lang w:val="en-US"/>
              </w:rPr>
            </w:pPr>
            <w:r w:rsidRPr="008B3723">
              <w:rPr>
                <w:lang w:val="en-US"/>
              </w:rPr>
              <w:t>2.92</w:t>
            </w:r>
          </w:p>
        </w:tc>
        <w:tc>
          <w:tcPr>
            <w:tcW w:w="0" w:type="auto"/>
          </w:tcPr>
          <w:p w14:paraId="1E422D41" w14:textId="77777777" w:rsidR="00DE3683" w:rsidRPr="008B3723" w:rsidRDefault="00DE3683" w:rsidP="00830C65">
            <w:pPr>
              <w:pStyle w:val="TAC"/>
              <w:keepNext w:val="0"/>
              <w:keepLines w:val="0"/>
              <w:rPr>
                <w:lang w:val="en-US"/>
              </w:rPr>
            </w:pPr>
            <w:r w:rsidRPr="008B3723">
              <w:rPr>
                <w:lang w:val="en-US"/>
              </w:rPr>
              <w:t>0.98</w:t>
            </w:r>
          </w:p>
        </w:tc>
        <w:tc>
          <w:tcPr>
            <w:tcW w:w="0" w:type="auto"/>
          </w:tcPr>
          <w:p w14:paraId="6BCEDCD2"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53B8F140" w14:textId="77777777" w:rsidTr="00830C65">
        <w:trPr>
          <w:jc w:val="center"/>
        </w:trPr>
        <w:tc>
          <w:tcPr>
            <w:tcW w:w="0" w:type="auto"/>
          </w:tcPr>
          <w:p w14:paraId="11509C9A" w14:textId="77777777" w:rsidR="00DE3683" w:rsidRPr="008B3723" w:rsidRDefault="00DE3683" w:rsidP="00830C65">
            <w:pPr>
              <w:pStyle w:val="TAL"/>
              <w:keepNext w:val="0"/>
              <w:keepLines w:val="0"/>
              <w:rPr>
                <w:lang w:val="en-US"/>
              </w:rPr>
            </w:pPr>
            <w:r w:rsidRPr="008B3723">
              <w:rPr>
                <w:lang w:val="en-US"/>
              </w:rPr>
              <w:t>c16</w:t>
            </w:r>
          </w:p>
        </w:tc>
        <w:tc>
          <w:tcPr>
            <w:tcW w:w="0" w:type="auto"/>
          </w:tcPr>
          <w:p w14:paraId="5C9478D1" w14:textId="77777777" w:rsidR="00DE3683" w:rsidRPr="008B3723" w:rsidRDefault="00DE3683" w:rsidP="00830C65">
            <w:pPr>
              <w:pStyle w:val="TAL"/>
              <w:keepNext w:val="0"/>
              <w:keepLines w:val="0"/>
              <w:rPr>
                <w:lang w:val="en-US"/>
              </w:rPr>
            </w:pPr>
            <w:r w:rsidRPr="008B3723">
              <w:rPr>
                <w:lang w:val="en-US"/>
              </w:rPr>
              <w:t>ESDRU α = 0.2</w:t>
            </w:r>
          </w:p>
        </w:tc>
        <w:tc>
          <w:tcPr>
            <w:tcW w:w="0" w:type="auto"/>
          </w:tcPr>
          <w:p w14:paraId="46EBBE9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CFBB0CC" w14:textId="77777777" w:rsidR="00DE3683" w:rsidRPr="008B3723" w:rsidRDefault="00DE3683" w:rsidP="00830C65">
            <w:pPr>
              <w:pStyle w:val="TAC"/>
              <w:keepNext w:val="0"/>
              <w:keepLines w:val="0"/>
              <w:rPr>
                <w:lang w:val="en-US"/>
              </w:rPr>
            </w:pPr>
            <w:r w:rsidRPr="008B3723">
              <w:rPr>
                <w:lang w:val="en-US"/>
              </w:rPr>
              <w:t>2.53</w:t>
            </w:r>
          </w:p>
        </w:tc>
        <w:tc>
          <w:tcPr>
            <w:tcW w:w="0" w:type="auto"/>
          </w:tcPr>
          <w:p w14:paraId="3EBA6B4F" w14:textId="77777777" w:rsidR="00DE3683" w:rsidRPr="008B3723" w:rsidRDefault="00DE3683" w:rsidP="00830C65">
            <w:pPr>
              <w:pStyle w:val="TAC"/>
              <w:keepNext w:val="0"/>
              <w:keepLines w:val="0"/>
              <w:rPr>
                <w:lang w:val="en-US"/>
              </w:rPr>
            </w:pPr>
            <w:r w:rsidRPr="008B3723">
              <w:rPr>
                <w:lang w:val="en-US"/>
              </w:rPr>
              <w:t>1.05</w:t>
            </w:r>
          </w:p>
        </w:tc>
        <w:tc>
          <w:tcPr>
            <w:tcW w:w="0" w:type="auto"/>
          </w:tcPr>
          <w:p w14:paraId="10B39071"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0DF61393" w14:textId="77777777" w:rsidTr="00830C65">
        <w:trPr>
          <w:jc w:val="center"/>
        </w:trPr>
        <w:tc>
          <w:tcPr>
            <w:tcW w:w="0" w:type="auto"/>
          </w:tcPr>
          <w:p w14:paraId="790C18E9" w14:textId="77777777" w:rsidR="00DE3683" w:rsidRPr="008B3723" w:rsidRDefault="00DE3683" w:rsidP="00830C65">
            <w:pPr>
              <w:pStyle w:val="TAL"/>
              <w:keepNext w:val="0"/>
              <w:keepLines w:val="0"/>
              <w:rPr>
                <w:lang w:val="en-US"/>
              </w:rPr>
            </w:pPr>
            <w:r w:rsidRPr="008B3723">
              <w:rPr>
                <w:lang w:val="en-US"/>
              </w:rPr>
              <w:t>c17</w:t>
            </w:r>
          </w:p>
        </w:tc>
        <w:tc>
          <w:tcPr>
            <w:tcW w:w="0" w:type="auto"/>
          </w:tcPr>
          <w:p w14:paraId="60249BBA" w14:textId="77777777" w:rsidR="00DE3683" w:rsidRPr="008B3723" w:rsidRDefault="00DE3683" w:rsidP="00830C65">
            <w:pPr>
              <w:pStyle w:val="TAL"/>
              <w:keepNext w:val="0"/>
              <w:keepLines w:val="0"/>
              <w:rPr>
                <w:lang w:val="en-US"/>
              </w:rPr>
            </w:pPr>
            <w:r w:rsidRPr="008B3723">
              <w:rPr>
                <w:lang w:val="en-US"/>
              </w:rPr>
              <w:t>IVAS-WB, 13.2 kbps, FER 0%, DTX off</w:t>
            </w:r>
          </w:p>
        </w:tc>
        <w:tc>
          <w:tcPr>
            <w:tcW w:w="0" w:type="auto"/>
          </w:tcPr>
          <w:p w14:paraId="77771CC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F9852A4" w14:textId="77777777" w:rsidR="00DE3683" w:rsidRPr="008B3723" w:rsidRDefault="00DE3683" w:rsidP="00830C65">
            <w:pPr>
              <w:pStyle w:val="TAC"/>
              <w:keepNext w:val="0"/>
              <w:keepLines w:val="0"/>
              <w:rPr>
                <w:lang w:val="en-US"/>
              </w:rPr>
            </w:pPr>
            <w:r w:rsidRPr="008B3723">
              <w:rPr>
                <w:lang w:val="en-US"/>
              </w:rPr>
              <w:t>2.81</w:t>
            </w:r>
          </w:p>
        </w:tc>
        <w:tc>
          <w:tcPr>
            <w:tcW w:w="0" w:type="auto"/>
          </w:tcPr>
          <w:p w14:paraId="01A72EBB" w14:textId="77777777" w:rsidR="00DE3683" w:rsidRPr="008B3723" w:rsidRDefault="00DE3683" w:rsidP="00830C65">
            <w:pPr>
              <w:pStyle w:val="TAC"/>
              <w:keepNext w:val="0"/>
              <w:keepLines w:val="0"/>
              <w:rPr>
                <w:lang w:val="en-US"/>
              </w:rPr>
            </w:pPr>
            <w:r w:rsidRPr="008B3723">
              <w:rPr>
                <w:lang w:val="en-US"/>
              </w:rPr>
              <w:t>0.97</w:t>
            </w:r>
          </w:p>
        </w:tc>
        <w:tc>
          <w:tcPr>
            <w:tcW w:w="0" w:type="auto"/>
          </w:tcPr>
          <w:p w14:paraId="05B8648C"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9A71AB4" w14:textId="77777777" w:rsidTr="00830C65">
        <w:trPr>
          <w:jc w:val="center"/>
        </w:trPr>
        <w:tc>
          <w:tcPr>
            <w:tcW w:w="0" w:type="auto"/>
          </w:tcPr>
          <w:p w14:paraId="34599CAB" w14:textId="77777777" w:rsidR="00DE3683" w:rsidRPr="008B3723" w:rsidRDefault="00DE3683" w:rsidP="00830C65">
            <w:pPr>
              <w:pStyle w:val="TAL"/>
              <w:keepNext w:val="0"/>
              <w:keepLines w:val="0"/>
              <w:rPr>
                <w:lang w:val="en-US"/>
              </w:rPr>
            </w:pPr>
            <w:r w:rsidRPr="008B3723">
              <w:rPr>
                <w:lang w:val="en-US"/>
              </w:rPr>
              <w:t>c18</w:t>
            </w:r>
          </w:p>
        </w:tc>
        <w:tc>
          <w:tcPr>
            <w:tcW w:w="0" w:type="auto"/>
          </w:tcPr>
          <w:p w14:paraId="6CDC1169" w14:textId="77777777" w:rsidR="00DE3683" w:rsidRPr="008B3723" w:rsidRDefault="00DE3683" w:rsidP="00830C65">
            <w:pPr>
              <w:pStyle w:val="TAL"/>
              <w:keepNext w:val="0"/>
              <w:keepLines w:val="0"/>
              <w:rPr>
                <w:lang w:val="en-US"/>
              </w:rPr>
            </w:pPr>
            <w:r w:rsidRPr="008B3723">
              <w:rPr>
                <w:lang w:val="en-US"/>
              </w:rPr>
              <w:t>IVAS-WB, 16.4 kbps, FER 0%, DTX off</w:t>
            </w:r>
          </w:p>
        </w:tc>
        <w:tc>
          <w:tcPr>
            <w:tcW w:w="0" w:type="auto"/>
          </w:tcPr>
          <w:p w14:paraId="5194CB8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450C08D" w14:textId="77777777" w:rsidR="00DE3683" w:rsidRPr="008B3723" w:rsidRDefault="00DE3683" w:rsidP="00830C65">
            <w:pPr>
              <w:pStyle w:val="TAC"/>
              <w:keepNext w:val="0"/>
              <w:keepLines w:val="0"/>
              <w:rPr>
                <w:lang w:val="en-US"/>
              </w:rPr>
            </w:pPr>
            <w:r w:rsidRPr="008B3723">
              <w:rPr>
                <w:lang w:val="en-US"/>
              </w:rPr>
              <w:t>3.16</w:t>
            </w:r>
          </w:p>
        </w:tc>
        <w:tc>
          <w:tcPr>
            <w:tcW w:w="0" w:type="auto"/>
          </w:tcPr>
          <w:p w14:paraId="38F7B824"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12600B88"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055A04F4" w14:textId="77777777" w:rsidTr="00830C65">
        <w:trPr>
          <w:jc w:val="center"/>
        </w:trPr>
        <w:tc>
          <w:tcPr>
            <w:tcW w:w="0" w:type="auto"/>
          </w:tcPr>
          <w:p w14:paraId="6AB82B01" w14:textId="77777777" w:rsidR="00DE3683" w:rsidRPr="008B3723" w:rsidRDefault="00DE3683" w:rsidP="00830C65">
            <w:pPr>
              <w:pStyle w:val="TAL"/>
              <w:keepNext w:val="0"/>
              <w:keepLines w:val="0"/>
              <w:rPr>
                <w:lang w:val="en-US"/>
              </w:rPr>
            </w:pPr>
            <w:r w:rsidRPr="008B3723">
              <w:rPr>
                <w:lang w:val="en-US"/>
              </w:rPr>
              <w:t>c19</w:t>
            </w:r>
          </w:p>
        </w:tc>
        <w:tc>
          <w:tcPr>
            <w:tcW w:w="0" w:type="auto"/>
          </w:tcPr>
          <w:p w14:paraId="3656A75F" w14:textId="77777777" w:rsidR="00DE3683" w:rsidRPr="008B3723" w:rsidRDefault="00DE3683" w:rsidP="00830C65">
            <w:pPr>
              <w:pStyle w:val="TAL"/>
              <w:keepNext w:val="0"/>
              <w:keepLines w:val="0"/>
              <w:rPr>
                <w:lang w:val="en-US"/>
              </w:rPr>
            </w:pPr>
            <w:r w:rsidRPr="008B3723">
              <w:rPr>
                <w:lang w:val="en-US"/>
              </w:rPr>
              <w:t>IVAS-WB, 24.4 kbps, FER 0%, DTX off</w:t>
            </w:r>
          </w:p>
        </w:tc>
        <w:tc>
          <w:tcPr>
            <w:tcW w:w="0" w:type="auto"/>
          </w:tcPr>
          <w:p w14:paraId="355FB17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32806C9" w14:textId="77777777" w:rsidR="00DE3683" w:rsidRPr="008B3723" w:rsidRDefault="00DE3683" w:rsidP="00830C65">
            <w:pPr>
              <w:pStyle w:val="TAC"/>
              <w:keepNext w:val="0"/>
              <w:keepLines w:val="0"/>
              <w:rPr>
                <w:lang w:val="en-US"/>
              </w:rPr>
            </w:pPr>
            <w:r w:rsidRPr="008B3723">
              <w:rPr>
                <w:lang w:val="en-US"/>
              </w:rPr>
              <w:t>3.33</w:t>
            </w:r>
          </w:p>
        </w:tc>
        <w:tc>
          <w:tcPr>
            <w:tcW w:w="0" w:type="auto"/>
          </w:tcPr>
          <w:p w14:paraId="21991DB8" w14:textId="77777777" w:rsidR="00DE3683" w:rsidRPr="008B3723" w:rsidRDefault="00DE3683" w:rsidP="00830C65">
            <w:pPr>
              <w:pStyle w:val="TAC"/>
              <w:keepNext w:val="0"/>
              <w:keepLines w:val="0"/>
              <w:rPr>
                <w:lang w:val="en-US"/>
              </w:rPr>
            </w:pPr>
            <w:r w:rsidRPr="008B3723">
              <w:rPr>
                <w:lang w:val="en-US"/>
              </w:rPr>
              <w:t>0.94</w:t>
            </w:r>
          </w:p>
        </w:tc>
        <w:tc>
          <w:tcPr>
            <w:tcW w:w="0" w:type="auto"/>
          </w:tcPr>
          <w:p w14:paraId="0A15E760"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3AAD7C19" w14:textId="77777777" w:rsidTr="00830C65">
        <w:trPr>
          <w:jc w:val="center"/>
        </w:trPr>
        <w:tc>
          <w:tcPr>
            <w:tcW w:w="0" w:type="auto"/>
          </w:tcPr>
          <w:p w14:paraId="697CA528" w14:textId="77777777" w:rsidR="00DE3683" w:rsidRPr="008B3723" w:rsidRDefault="00DE3683" w:rsidP="00830C65">
            <w:pPr>
              <w:pStyle w:val="TAL"/>
              <w:keepNext w:val="0"/>
              <w:keepLines w:val="0"/>
              <w:rPr>
                <w:lang w:val="en-US"/>
              </w:rPr>
            </w:pPr>
            <w:r w:rsidRPr="008B3723">
              <w:rPr>
                <w:lang w:val="en-US"/>
              </w:rPr>
              <w:t>c20</w:t>
            </w:r>
          </w:p>
        </w:tc>
        <w:tc>
          <w:tcPr>
            <w:tcW w:w="0" w:type="auto"/>
          </w:tcPr>
          <w:p w14:paraId="6DD8E94A" w14:textId="77777777" w:rsidR="00DE3683" w:rsidRPr="008B3723" w:rsidRDefault="00DE3683" w:rsidP="00830C65">
            <w:pPr>
              <w:pStyle w:val="TAL"/>
              <w:keepNext w:val="0"/>
              <w:keepLines w:val="0"/>
              <w:rPr>
                <w:lang w:val="en-US"/>
              </w:rPr>
            </w:pPr>
            <w:r w:rsidRPr="008B3723">
              <w:rPr>
                <w:lang w:val="en-US"/>
              </w:rPr>
              <w:t>IVAS-WB, 32 kbps, FER 0%, DTX off</w:t>
            </w:r>
          </w:p>
        </w:tc>
        <w:tc>
          <w:tcPr>
            <w:tcW w:w="0" w:type="auto"/>
          </w:tcPr>
          <w:p w14:paraId="357A9C1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BC300E3" w14:textId="77777777" w:rsidR="00DE3683" w:rsidRPr="008B3723" w:rsidRDefault="00DE3683" w:rsidP="00830C65">
            <w:pPr>
              <w:pStyle w:val="TAC"/>
              <w:keepNext w:val="0"/>
              <w:keepLines w:val="0"/>
              <w:rPr>
                <w:lang w:val="en-US"/>
              </w:rPr>
            </w:pPr>
            <w:r w:rsidRPr="008B3723">
              <w:rPr>
                <w:lang w:val="en-US"/>
              </w:rPr>
              <w:t>3.36</w:t>
            </w:r>
          </w:p>
        </w:tc>
        <w:tc>
          <w:tcPr>
            <w:tcW w:w="0" w:type="auto"/>
          </w:tcPr>
          <w:p w14:paraId="4305D8D6" w14:textId="77777777" w:rsidR="00DE3683" w:rsidRPr="008B3723" w:rsidRDefault="00DE3683" w:rsidP="00830C65">
            <w:pPr>
              <w:pStyle w:val="TAC"/>
              <w:keepNext w:val="0"/>
              <w:keepLines w:val="0"/>
              <w:rPr>
                <w:lang w:val="en-US"/>
              </w:rPr>
            </w:pPr>
            <w:r w:rsidRPr="008B3723">
              <w:rPr>
                <w:lang w:val="en-US"/>
              </w:rPr>
              <w:t>0.92</w:t>
            </w:r>
          </w:p>
        </w:tc>
        <w:tc>
          <w:tcPr>
            <w:tcW w:w="0" w:type="auto"/>
          </w:tcPr>
          <w:p w14:paraId="525C5173"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5026E20E" w14:textId="77777777" w:rsidTr="00830C65">
        <w:trPr>
          <w:jc w:val="center"/>
        </w:trPr>
        <w:tc>
          <w:tcPr>
            <w:tcW w:w="0" w:type="auto"/>
          </w:tcPr>
          <w:p w14:paraId="2C7EA453" w14:textId="77777777" w:rsidR="00DE3683" w:rsidRPr="008B3723" w:rsidRDefault="00DE3683" w:rsidP="00830C65">
            <w:pPr>
              <w:pStyle w:val="TAL"/>
              <w:keepNext w:val="0"/>
              <w:keepLines w:val="0"/>
              <w:rPr>
                <w:lang w:val="en-US"/>
              </w:rPr>
            </w:pPr>
            <w:r w:rsidRPr="008B3723">
              <w:rPr>
                <w:lang w:val="en-US"/>
              </w:rPr>
              <w:t>c21</w:t>
            </w:r>
          </w:p>
        </w:tc>
        <w:tc>
          <w:tcPr>
            <w:tcW w:w="0" w:type="auto"/>
          </w:tcPr>
          <w:p w14:paraId="1172C472" w14:textId="77777777" w:rsidR="00DE3683" w:rsidRPr="008B3723" w:rsidRDefault="00DE3683" w:rsidP="00830C65">
            <w:pPr>
              <w:pStyle w:val="TAL"/>
              <w:keepNext w:val="0"/>
              <w:keepLines w:val="0"/>
              <w:rPr>
                <w:lang w:val="en-US"/>
              </w:rPr>
            </w:pPr>
            <w:r w:rsidRPr="008B3723">
              <w:rPr>
                <w:lang w:val="en-US"/>
              </w:rPr>
              <w:t>IVAS-WB, 48 kbps, FER 0%, DTX off</w:t>
            </w:r>
          </w:p>
        </w:tc>
        <w:tc>
          <w:tcPr>
            <w:tcW w:w="0" w:type="auto"/>
          </w:tcPr>
          <w:p w14:paraId="7AE6F70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9A05297" w14:textId="77777777" w:rsidR="00DE3683" w:rsidRPr="008B3723" w:rsidRDefault="00DE3683" w:rsidP="00830C65">
            <w:pPr>
              <w:pStyle w:val="TAC"/>
              <w:keepNext w:val="0"/>
              <w:keepLines w:val="0"/>
              <w:rPr>
                <w:lang w:val="en-US"/>
              </w:rPr>
            </w:pPr>
            <w:r w:rsidRPr="008B3723">
              <w:rPr>
                <w:lang w:val="en-US"/>
              </w:rPr>
              <w:t>3.57</w:t>
            </w:r>
          </w:p>
        </w:tc>
        <w:tc>
          <w:tcPr>
            <w:tcW w:w="0" w:type="auto"/>
          </w:tcPr>
          <w:p w14:paraId="668D2C6A" w14:textId="77777777" w:rsidR="00DE3683" w:rsidRPr="008B3723" w:rsidRDefault="00DE3683" w:rsidP="00830C65">
            <w:pPr>
              <w:pStyle w:val="TAC"/>
              <w:keepNext w:val="0"/>
              <w:keepLines w:val="0"/>
              <w:rPr>
                <w:lang w:val="en-US"/>
              </w:rPr>
            </w:pPr>
            <w:r w:rsidRPr="008B3723">
              <w:rPr>
                <w:lang w:val="en-US"/>
              </w:rPr>
              <w:t>0.87</w:t>
            </w:r>
          </w:p>
        </w:tc>
        <w:tc>
          <w:tcPr>
            <w:tcW w:w="0" w:type="auto"/>
          </w:tcPr>
          <w:p w14:paraId="50EDDC3D"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64C6ED20" w14:textId="77777777" w:rsidTr="00830C65">
        <w:trPr>
          <w:jc w:val="center"/>
        </w:trPr>
        <w:tc>
          <w:tcPr>
            <w:tcW w:w="0" w:type="auto"/>
          </w:tcPr>
          <w:p w14:paraId="7EBB2160" w14:textId="77777777" w:rsidR="00DE3683" w:rsidRPr="008B3723" w:rsidRDefault="00DE3683" w:rsidP="00830C65">
            <w:pPr>
              <w:pStyle w:val="TAL"/>
              <w:keepNext w:val="0"/>
              <w:keepLines w:val="0"/>
              <w:rPr>
                <w:lang w:val="en-US"/>
              </w:rPr>
            </w:pPr>
            <w:r w:rsidRPr="008B3723">
              <w:rPr>
                <w:lang w:val="en-US"/>
              </w:rPr>
              <w:t>c22</w:t>
            </w:r>
          </w:p>
        </w:tc>
        <w:tc>
          <w:tcPr>
            <w:tcW w:w="0" w:type="auto"/>
          </w:tcPr>
          <w:p w14:paraId="6BFC6E76" w14:textId="77777777" w:rsidR="00DE3683" w:rsidRPr="008B3723" w:rsidRDefault="00DE3683" w:rsidP="00830C65">
            <w:pPr>
              <w:pStyle w:val="TAL"/>
              <w:keepNext w:val="0"/>
              <w:keepLines w:val="0"/>
              <w:rPr>
                <w:lang w:val="en-US"/>
              </w:rPr>
            </w:pPr>
            <w:r w:rsidRPr="008B3723">
              <w:rPr>
                <w:lang w:val="en-US"/>
              </w:rPr>
              <w:t>IVAS-WB, 64 kbps, FER 0%, DTX off</w:t>
            </w:r>
          </w:p>
        </w:tc>
        <w:tc>
          <w:tcPr>
            <w:tcW w:w="0" w:type="auto"/>
          </w:tcPr>
          <w:p w14:paraId="4E26982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9A90B88" w14:textId="77777777" w:rsidR="00DE3683" w:rsidRPr="008B3723" w:rsidRDefault="00DE3683" w:rsidP="00830C65">
            <w:pPr>
              <w:pStyle w:val="TAC"/>
              <w:keepNext w:val="0"/>
              <w:keepLines w:val="0"/>
              <w:rPr>
                <w:lang w:val="en-US"/>
              </w:rPr>
            </w:pPr>
            <w:r w:rsidRPr="008B3723">
              <w:rPr>
                <w:lang w:val="en-US"/>
              </w:rPr>
              <w:t>3.70</w:t>
            </w:r>
          </w:p>
        </w:tc>
        <w:tc>
          <w:tcPr>
            <w:tcW w:w="0" w:type="auto"/>
          </w:tcPr>
          <w:p w14:paraId="252C2CAF" w14:textId="77777777" w:rsidR="00DE3683" w:rsidRPr="008B3723" w:rsidRDefault="00DE3683" w:rsidP="00830C65">
            <w:pPr>
              <w:pStyle w:val="TAC"/>
              <w:keepNext w:val="0"/>
              <w:keepLines w:val="0"/>
              <w:rPr>
                <w:lang w:val="en-US"/>
              </w:rPr>
            </w:pPr>
            <w:r w:rsidRPr="008B3723">
              <w:rPr>
                <w:lang w:val="en-US"/>
              </w:rPr>
              <w:t>0.84</w:t>
            </w:r>
          </w:p>
        </w:tc>
        <w:tc>
          <w:tcPr>
            <w:tcW w:w="0" w:type="auto"/>
          </w:tcPr>
          <w:p w14:paraId="2ABB0BF8"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73D99B63" w14:textId="77777777" w:rsidTr="00830C65">
        <w:trPr>
          <w:jc w:val="center"/>
        </w:trPr>
        <w:tc>
          <w:tcPr>
            <w:tcW w:w="0" w:type="auto"/>
          </w:tcPr>
          <w:p w14:paraId="3E83E221" w14:textId="77777777" w:rsidR="00DE3683" w:rsidRPr="008B3723" w:rsidRDefault="00DE3683" w:rsidP="00830C65">
            <w:pPr>
              <w:pStyle w:val="TAL"/>
              <w:keepNext w:val="0"/>
              <w:keepLines w:val="0"/>
              <w:rPr>
                <w:lang w:val="en-US"/>
              </w:rPr>
            </w:pPr>
            <w:r w:rsidRPr="008B3723">
              <w:rPr>
                <w:lang w:val="en-US"/>
              </w:rPr>
              <w:t>c23</w:t>
            </w:r>
          </w:p>
        </w:tc>
        <w:tc>
          <w:tcPr>
            <w:tcW w:w="0" w:type="auto"/>
          </w:tcPr>
          <w:p w14:paraId="6486EF57" w14:textId="77777777" w:rsidR="00DE3683" w:rsidRPr="008B3723" w:rsidRDefault="00DE3683" w:rsidP="00830C65">
            <w:pPr>
              <w:pStyle w:val="TAL"/>
              <w:keepNext w:val="0"/>
              <w:keepLines w:val="0"/>
              <w:rPr>
                <w:lang w:val="en-US"/>
              </w:rPr>
            </w:pPr>
            <w:r w:rsidRPr="008B3723">
              <w:rPr>
                <w:lang w:val="en-US"/>
              </w:rPr>
              <w:t>IVAS-WB, 80 kbps, FER 0%, DTX off</w:t>
            </w:r>
          </w:p>
        </w:tc>
        <w:tc>
          <w:tcPr>
            <w:tcW w:w="0" w:type="auto"/>
          </w:tcPr>
          <w:p w14:paraId="2798D74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D870C71" w14:textId="77777777" w:rsidR="00DE3683" w:rsidRPr="008B3723" w:rsidRDefault="00DE3683" w:rsidP="00830C65">
            <w:pPr>
              <w:pStyle w:val="TAC"/>
              <w:keepNext w:val="0"/>
              <w:keepLines w:val="0"/>
              <w:rPr>
                <w:lang w:val="en-US"/>
              </w:rPr>
            </w:pPr>
            <w:r w:rsidRPr="008B3723">
              <w:rPr>
                <w:lang w:val="en-US"/>
              </w:rPr>
              <w:t>3.77</w:t>
            </w:r>
          </w:p>
        </w:tc>
        <w:tc>
          <w:tcPr>
            <w:tcW w:w="0" w:type="auto"/>
          </w:tcPr>
          <w:p w14:paraId="30F5227E"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473914A3"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33AC0029" w14:textId="77777777" w:rsidTr="00830C65">
        <w:trPr>
          <w:jc w:val="center"/>
        </w:trPr>
        <w:tc>
          <w:tcPr>
            <w:tcW w:w="0" w:type="auto"/>
          </w:tcPr>
          <w:p w14:paraId="7E2B0D90" w14:textId="77777777" w:rsidR="00DE3683" w:rsidRPr="008B3723" w:rsidRDefault="00DE3683" w:rsidP="00830C65">
            <w:pPr>
              <w:pStyle w:val="TAL"/>
              <w:keepNext w:val="0"/>
              <w:keepLines w:val="0"/>
              <w:rPr>
                <w:lang w:val="en-US"/>
              </w:rPr>
            </w:pPr>
            <w:r w:rsidRPr="008B3723">
              <w:rPr>
                <w:lang w:val="en-US"/>
              </w:rPr>
              <w:t>c24</w:t>
            </w:r>
          </w:p>
        </w:tc>
        <w:tc>
          <w:tcPr>
            <w:tcW w:w="0" w:type="auto"/>
          </w:tcPr>
          <w:p w14:paraId="54B43D08" w14:textId="77777777" w:rsidR="00DE3683" w:rsidRPr="008B3723" w:rsidRDefault="00DE3683" w:rsidP="00830C65">
            <w:pPr>
              <w:pStyle w:val="TAL"/>
              <w:keepNext w:val="0"/>
              <w:keepLines w:val="0"/>
              <w:rPr>
                <w:lang w:val="en-US"/>
              </w:rPr>
            </w:pPr>
            <w:r w:rsidRPr="008B3723">
              <w:rPr>
                <w:lang w:val="en-US"/>
              </w:rPr>
              <w:t>IVAS-WB, 96 kbps, FER 0%, DTX off</w:t>
            </w:r>
          </w:p>
        </w:tc>
        <w:tc>
          <w:tcPr>
            <w:tcW w:w="0" w:type="auto"/>
          </w:tcPr>
          <w:p w14:paraId="21962F2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99BBD71" w14:textId="77777777" w:rsidR="00DE3683" w:rsidRPr="008B3723" w:rsidRDefault="00DE3683" w:rsidP="00830C65">
            <w:pPr>
              <w:pStyle w:val="TAC"/>
              <w:keepNext w:val="0"/>
              <w:keepLines w:val="0"/>
              <w:rPr>
                <w:lang w:val="en-US"/>
              </w:rPr>
            </w:pPr>
            <w:r w:rsidRPr="008B3723">
              <w:rPr>
                <w:lang w:val="en-US"/>
              </w:rPr>
              <w:t>3.79</w:t>
            </w:r>
          </w:p>
        </w:tc>
        <w:tc>
          <w:tcPr>
            <w:tcW w:w="0" w:type="auto"/>
          </w:tcPr>
          <w:p w14:paraId="06BF5C77"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764AEE7C"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248AA131" w14:textId="77777777" w:rsidTr="00830C65">
        <w:trPr>
          <w:jc w:val="center"/>
        </w:trPr>
        <w:tc>
          <w:tcPr>
            <w:tcW w:w="0" w:type="auto"/>
          </w:tcPr>
          <w:p w14:paraId="688EFB23" w14:textId="77777777" w:rsidR="00DE3683" w:rsidRPr="008B3723" w:rsidRDefault="00DE3683" w:rsidP="00830C65">
            <w:pPr>
              <w:pStyle w:val="TAL"/>
              <w:keepNext w:val="0"/>
              <w:keepLines w:val="0"/>
              <w:rPr>
                <w:lang w:val="en-US"/>
              </w:rPr>
            </w:pPr>
            <w:r w:rsidRPr="008B3723">
              <w:rPr>
                <w:lang w:val="en-US"/>
              </w:rPr>
              <w:t>c25</w:t>
            </w:r>
          </w:p>
        </w:tc>
        <w:tc>
          <w:tcPr>
            <w:tcW w:w="0" w:type="auto"/>
          </w:tcPr>
          <w:p w14:paraId="50454A2D" w14:textId="77777777" w:rsidR="00DE3683" w:rsidRPr="008B3723" w:rsidRDefault="00DE3683" w:rsidP="00830C65">
            <w:pPr>
              <w:pStyle w:val="TAL"/>
              <w:keepNext w:val="0"/>
              <w:keepLines w:val="0"/>
              <w:rPr>
                <w:lang w:val="en-US"/>
              </w:rPr>
            </w:pPr>
            <w:r w:rsidRPr="008B3723">
              <w:rPr>
                <w:lang w:val="en-US"/>
              </w:rPr>
              <w:t>IVAS-SWB, 13.2 kbps, FER 0%, DTX off</w:t>
            </w:r>
          </w:p>
        </w:tc>
        <w:tc>
          <w:tcPr>
            <w:tcW w:w="0" w:type="auto"/>
          </w:tcPr>
          <w:p w14:paraId="0D3B7FB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EA00B8A" w14:textId="77777777" w:rsidR="00DE3683" w:rsidRPr="008B3723" w:rsidRDefault="00DE3683" w:rsidP="00830C65">
            <w:pPr>
              <w:pStyle w:val="TAC"/>
              <w:keepNext w:val="0"/>
              <w:keepLines w:val="0"/>
              <w:rPr>
                <w:lang w:val="en-US"/>
              </w:rPr>
            </w:pPr>
            <w:r w:rsidRPr="008B3723">
              <w:rPr>
                <w:lang w:val="en-US"/>
              </w:rPr>
              <w:t>2.66</w:t>
            </w:r>
          </w:p>
        </w:tc>
        <w:tc>
          <w:tcPr>
            <w:tcW w:w="0" w:type="auto"/>
          </w:tcPr>
          <w:p w14:paraId="1CE78879" w14:textId="77777777" w:rsidR="00DE3683" w:rsidRPr="008B3723" w:rsidRDefault="00DE3683" w:rsidP="00830C65">
            <w:pPr>
              <w:pStyle w:val="TAC"/>
              <w:keepNext w:val="0"/>
              <w:keepLines w:val="0"/>
              <w:rPr>
                <w:lang w:val="en-US"/>
              </w:rPr>
            </w:pPr>
            <w:r w:rsidRPr="008B3723">
              <w:rPr>
                <w:lang w:val="en-US"/>
              </w:rPr>
              <w:t>1.03</w:t>
            </w:r>
          </w:p>
        </w:tc>
        <w:tc>
          <w:tcPr>
            <w:tcW w:w="0" w:type="auto"/>
          </w:tcPr>
          <w:p w14:paraId="796B4D8A"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0402CDED" w14:textId="77777777" w:rsidTr="00830C65">
        <w:trPr>
          <w:jc w:val="center"/>
        </w:trPr>
        <w:tc>
          <w:tcPr>
            <w:tcW w:w="0" w:type="auto"/>
          </w:tcPr>
          <w:p w14:paraId="7556AA97" w14:textId="77777777" w:rsidR="00DE3683" w:rsidRPr="008B3723" w:rsidRDefault="00DE3683" w:rsidP="00830C65">
            <w:pPr>
              <w:pStyle w:val="TAL"/>
              <w:keepNext w:val="0"/>
              <w:keepLines w:val="0"/>
              <w:rPr>
                <w:lang w:val="en-US"/>
              </w:rPr>
            </w:pPr>
            <w:r w:rsidRPr="008B3723">
              <w:rPr>
                <w:lang w:val="en-US"/>
              </w:rPr>
              <w:t>c26</w:t>
            </w:r>
          </w:p>
        </w:tc>
        <w:tc>
          <w:tcPr>
            <w:tcW w:w="0" w:type="auto"/>
          </w:tcPr>
          <w:p w14:paraId="18DB623C" w14:textId="77777777" w:rsidR="00DE3683" w:rsidRPr="008B3723" w:rsidRDefault="00DE3683" w:rsidP="00830C65">
            <w:pPr>
              <w:pStyle w:val="TAL"/>
              <w:keepNext w:val="0"/>
              <w:keepLines w:val="0"/>
              <w:rPr>
                <w:lang w:val="en-US"/>
              </w:rPr>
            </w:pPr>
            <w:r w:rsidRPr="008B3723">
              <w:rPr>
                <w:lang w:val="en-US"/>
              </w:rPr>
              <w:t>IVAS-SWB, 16.4 kbps, FER 0%, DTX off</w:t>
            </w:r>
          </w:p>
        </w:tc>
        <w:tc>
          <w:tcPr>
            <w:tcW w:w="0" w:type="auto"/>
          </w:tcPr>
          <w:p w14:paraId="3354698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861D9DB" w14:textId="77777777" w:rsidR="00DE3683" w:rsidRPr="008B3723" w:rsidRDefault="00DE3683" w:rsidP="00830C65">
            <w:pPr>
              <w:pStyle w:val="TAC"/>
              <w:keepNext w:val="0"/>
              <w:keepLines w:val="0"/>
              <w:rPr>
                <w:lang w:val="en-US"/>
              </w:rPr>
            </w:pPr>
            <w:r w:rsidRPr="008B3723">
              <w:rPr>
                <w:lang w:val="en-US"/>
              </w:rPr>
              <w:t>3.10</w:t>
            </w:r>
          </w:p>
        </w:tc>
        <w:tc>
          <w:tcPr>
            <w:tcW w:w="0" w:type="auto"/>
          </w:tcPr>
          <w:p w14:paraId="6CEF70A9"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38C1F5E3"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368491E3" w14:textId="77777777" w:rsidTr="00830C65">
        <w:trPr>
          <w:jc w:val="center"/>
        </w:trPr>
        <w:tc>
          <w:tcPr>
            <w:tcW w:w="0" w:type="auto"/>
          </w:tcPr>
          <w:p w14:paraId="7AA2A302" w14:textId="77777777" w:rsidR="00DE3683" w:rsidRPr="008B3723" w:rsidRDefault="00DE3683" w:rsidP="00830C65">
            <w:pPr>
              <w:pStyle w:val="TAL"/>
              <w:keepNext w:val="0"/>
              <w:keepLines w:val="0"/>
              <w:rPr>
                <w:lang w:val="en-US"/>
              </w:rPr>
            </w:pPr>
            <w:r w:rsidRPr="008B3723">
              <w:rPr>
                <w:lang w:val="en-US"/>
              </w:rPr>
              <w:t>c27</w:t>
            </w:r>
          </w:p>
        </w:tc>
        <w:tc>
          <w:tcPr>
            <w:tcW w:w="0" w:type="auto"/>
          </w:tcPr>
          <w:p w14:paraId="4C54807B" w14:textId="77777777" w:rsidR="00DE3683" w:rsidRPr="008B3723" w:rsidRDefault="00DE3683" w:rsidP="00830C65">
            <w:pPr>
              <w:pStyle w:val="TAL"/>
              <w:keepNext w:val="0"/>
              <w:keepLines w:val="0"/>
              <w:rPr>
                <w:lang w:val="en-US"/>
              </w:rPr>
            </w:pPr>
            <w:r w:rsidRPr="008B3723">
              <w:rPr>
                <w:lang w:val="en-US"/>
              </w:rPr>
              <w:t>IVAS-SWB, 24.4 kbps, FER 0%, DTX off</w:t>
            </w:r>
          </w:p>
        </w:tc>
        <w:tc>
          <w:tcPr>
            <w:tcW w:w="0" w:type="auto"/>
          </w:tcPr>
          <w:p w14:paraId="60D1D92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D84B1A4" w14:textId="77777777" w:rsidR="00DE3683" w:rsidRPr="008B3723" w:rsidRDefault="00DE3683" w:rsidP="00830C65">
            <w:pPr>
              <w:pStyle w:val="TAC"/>
              <w:keepNext w:val="0"/>
              <w:keepLines w:val="0"/>
              <w:rPr>
                <w:lang w:val="en-US"/>
              </w:rPr>
            </w:pPr>
            <w:r w:rsidRPr="008B3723">
              <w:rPr>
                <w:lang w:val="en-US"/>
              </w:rPr>
              <w:t>3.58</w:t>
            </w:r>
          </w:p>
        </w:tc>
        <w:tc>
          <w:tcPr>
            <w:tcW w:w="0" w:type="auto"/>
          </w:tcPr>
          <w:p w14:paraId="169FBFD1"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098E634F"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64D34AF3" w14:textId="77777777" w:rsidTr="00830C65">
        <w:trPr>
          <w:jc w:val="center"/>
        </w:trPr>
        <w:tc>
          <w:tcPr>
            <w:tcW w:w="0" w:type="auto"/>
          </w:tcPr>
          <w:p w14:paraId="16DD702F" w14:textId="77777777" w:rsidR="00DE3683" w:rsidRPr="008B3723" w:rsidRDefault="00DE3683" w:rsidP="00830C65">
            <w:pPr>
              <w:pStyle w:val="TAL"/>
              <w:keepNext w:val="0"/>
              <w:keepLines w:val="0"/>
              <w:rPr>
                <w:lang w:val="en-US"/>
              </w:rPr>
            </w:pPr>
            <w:r w:rsidRPr="008B3723">
              <w:rPr>
                <w:lang w:val="en-US"/>
              </w:rPr>
              <w:t>c28</w:t>
            </w:r>
          </w:p>
        </w:tc>
        <w:tc>
          <w:tcPr>
            <w:tcW w:w="0" w:type="auto"/>
          </w:tcPr>
          <w:p w14:paraId="48256FD3" w14:textId="77777777" w:rsidR="00DE3683" w:rsidRPr="008B3723" w:rsidRDefault="00DE3683" w:rsidP="00830C65">
            <w:pPr>
              <w:pStyle w:val="TAL"/>
              <w:keepNext w:val="0"/>
              <w:keepLines w:val="0"/>
              <w:rPr>
                <w:lang w:val="en-US"/>
              </w:rPr>
            </w:pPr>
            <w:r w:rsidRPr="008B3723">
              <w:rPr>
                <w:lang w:val="en-US"/>
              </w:rPr>
              <w:t>IVAS-SWB, 32 kbps, FER 0%, DTX off</w:t>
            </w:r>
          </w:p>
        </w:tc>
        <w:tc>
          <w:tcPr>
            <w:tcW w:w="0" w:type="auto"/>
          </w:tcPr>
          <w:p w14:paraId="5F3FC6B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CB67AB9" w14:textId="77777777" w:rsidR="00DE3683" w:rsidRPr="008B3723" w:rsidRDefault="00DE3683" w:rsidP="00830C65">
            <w:pPr>
              <w:pStyle w:val="TAC"/>
              <w:keepNext w:val="0"/>
              <w:keepLines w:val="0"/>
              <w:rPr>
                <w:lang w:val="en-US"/>
              </w:rPr>
            </w:pPr>
            <w:r w:rsidRPr="008B3723">
              <w:rPr>
                <w:lang w:val="en-US"/>
              </w:rPr>
              <w:t>3.63</w:t>
            </w:r>
          </w:p>
        </w:tc>
        <w:tc>
          <w:tcPr>
            <w:tcW w:w="0" w:type="auto"/>
          </w:tcPr>
          <w:p w14:paraId="6F8EDFCC" w14:textId="77777777" w:rsidR="00DE3683" w:rsidRPr="008B3723" w:rsidRDefault="00DE3683" w:rsidP="00830C65">
            <w:pPr>
              <w:pStyle w:val="TAC"/>
              <w:keepNext w:val="0"/>
              <w:keepLines w:val="0"/>
              <w:rPr>
                <w:lang w:val="en-US"/>
              </w:rPr>
            </w:pPr>
            <w:r w:rsidRPr="008B3723">
              <w:rPr>
                <w:lang w:val="en-US"/>
              </w:rPr>
              <w:t>0.87</w:t>
            </w:r>
          </w:p>
        </w:tc>
        <w:tc>
          <w:tcPr>
            <w:tcW w:w="0" w:type="auto"/>
          </w:tcPr>
          <w:p w14:paraId="572C9815"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00BFDA8F" w14:textId="77777777" w:rsidTr="00830C65">
        <w:trPr>
          <w:jc w:val="center"/>
        </w:trPr>
        <w:tc>
          <w:tcPr>
            <w:tcW w:w="0" w:type="auto"/>
          </w:tcPr>
          <w:p w14:paraId="18EF26A5" w14:textId="77777777" w:rsidR="00DE3683" w:rsidRPr="008B3723" w:rsidRDefault="00DE3683" w:rsidP="00830C65">
            <w:pPr>
              <w:pStyle w:val="TAL"/>
              <w:keepNext w:val="0"/>
              <w:keepLines w:val="0"/>
              <w:rPr>
                <w:lang w:val="en-US"/>
              </w:rPr>
            </w:pPr>
            <w:r w:rsidRPr="008B3723">
              <w:rPr>
                <w:lang w:val="en-US"/>
              </w:rPr>
              <w:t>c29</w:t>
            </w:r>
          </w:p>
        </w:tc>
        <w:tc>
          <w:tcPr>
            <w:tcW w:w="0" w:type="auto"/>
          </w:tcPr>
          <w:p w14:paraId="29AA3DAB" w14:textId="77777777" w:rsidR="00DE3683" w:rsidRPr="008B3723" w:rsidRDefault="00DE3683" w:rsidP="00830C65">
            <w:pPr>
              <w:pStyle w:val="TAL"/>
              <w:keepNext w:val="0"/>
              <w:keepLines w:val="0"/>
              <w:rPr>
                <w:lang w:val="en-US"/>
              </w:rPr>
            </w:pPr>
            <w:r w:rsidRPr="008B3723">
              <w:rPr>
                <w:lang w:val="en-US"/>
              </w:rPr>
              <w:t>IVAS-SWB, 48 kbps, FER 0%, DTX off</w:t>
            </w:r>
          </w:p>
        </w:tc>
        <w:tc>
          <w:tcPr>
            <w:tcW w:w="0" w:type="auto"/>
          </w:tcPr>
          <w:p w14:paraId="030C85A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2709B9C" w14:textId="77777777" w:rsidR="00DE3683" w:rsidRPr="008B3723" w:rsidRDefault="00DE3683" w:rsidP="00830C65">
            <w:pPr>
              <w:pStyle w:val="TAC"/>
              <w:keepNext w:val="0"/>
              <w:keepLines w:val="0"/>
              <w:rPr>
                <w:lang w:val="en-US"/>
              </w:rPr>
            </w:pPr>
            <w:r w:rsidRPr="008B3723">
              <w:rPr>
                <w:lang w:val="en-US"/>
              </w:rPr>
              <w:t>3.81</w:t>
            </w:r>
          </w:p>
        </w:tc>
        <w:tc>
          <w:tcPr>
            <w:tcW w:w="0" w:type="auto"/>
          </w:tcPr>
          <w:p w14:paraId="050E62C7" w14:textId="77777777" w:rsidR="00DE3683" w:rsidRPr="008B3723" w:rsidRDefault="00DE3683" w:rsidP="00830C65">
            <w:pPr>
              <w:pStyle w:val="TAC"/>
              <w:keepNext w:val="0"/>
              <w:keepLines w:val="0"/>
              <w:rPr>
                <w:lang w:val="en-US"/>
              </w:rPr>
            </w:pPr>
            <w:r w:rsidRPr="008B3723">
              <w:rPr>
                <w:lang w:val="en-US"/>
              </w:rPr>
              <w:t>0.94</w:t>
            </w:r>
          </w:p>
        </w:tc>
        <w:tc>
          <w:tcPr>
            <w:tcW w:w="0" w:type="auto"/>
          </w:tcPr>
          <w:p w14:paraId="13F03221"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40629B3E" w14:textId="77777777" w:rsidTr="00830C65">
        <w:trPr>
          <w:jc w:val="center"/>
        </w:trPr>
        <w:tc>
          <w:tcPr>
            <w:tcW w:w="0" w:type="auto"/>
          </w:tcPr>
          <w:p w14:paraId="5B3046C3" w14:textId="77777777" w:rsidR="00DE3683" w:rsidRPr="008B3723" w:rsidRDefault="00DE3683" w:rsidP="00830C65">
            <w:pPr>
              <w:pStyle w:val="TAL"/>
              <w:keepNext w:val="0"/>
              <w:keepLines w:val="0"/>
              <w:rPr>
                <w:lang w:val="en-US"/>
              </w:rPr>
            </w:pPr>
            <w:r w:rsidRPr="008B3723">
              <w:rPr>
                <w:lang w:val="en-US"/>
              </w:rPr>
              <w:t>c30</w:t>
            </w:r>
          </w:p>
        </w:tc>
        <w:tc>
          <w:tcPr>
            <w:tcW w:w="0" w:type="auto"/>
          </w:tcPr>
          <w:p w14:paraId="66178420" w14:textId="77777777" w:rsidR="00DE3683" w:rsidRPr="008B3723" w:rsidRDefault="00DE3683" w:rsidP="00830C65">
            <w:pPr>
              <w:pStyle w:val="TAL"/>
              <w:keepNext w:val="0"/>
              <w:keepLines w:val="0"/>
              <w:rPr>
                <w:lang w:val="en-US"/>
              </w:rPr>
            </w:pPr>
            <w:r w:rsidRPr="008B3723">
              <w:rPr>
                <w:lang w:val="en-US"/>
              </w:rPr>
              <w:t>IVAS-SWB, 64 kbps, FER 0%, DTX off</w:t>
            </w:r>
          </w:p>
        </w:tc>
        <w:tc>
          <w:tcPr>
            <w:tcW w:w="0" w:type="auto"/>
          </w:tcPr>
          <w:p w14:paraId="2F34AA6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279DEAE" w14:textId="77777777" w:rsidR="00DE3683" w:rsidRPr="008B3723" w:rsidRDefault="00DE3683" w:rsidP="00830C65">
            <w:pPr>
              <w:pStyle w:val="TAC"/>
              <w:keepNext w:val="0"/>
              <w:keepLines w:val="0"/>
              <w:rPr>
                <w:lang w:val="en-US"/>
              </w:rPr>
            </w:pPr>
            <w:r w:rsidRPr="008B3723">
              <w:rPr>
                <w:lang w:val="en-US"/>
              </w:rPr>
              <w:t>3.98</w:t>
            </w:r>
          </w:p>
        </w:tc>
        <w:tc>
          <w:tcPr>
            <w:tcW w:w="0" w:type="auto"/>
          </w:tcPr>
          <w:p w14:paraId="68606198" w14:textId="77777777" w:rsidR="00DE3683" w:rsidRPr="008B3723" w:rsidRDefault="00DE3683" w:rsidP="00830C65">
            <w:pPr>
              <w:pStyle w:val="TAC"/>
              <w:keepNext w:val="0"/>
              <w:keepLines w:val="0"/>
              <w:rPr>
                <w:lang w:val="en-US"/>
              </w:rPr>
            </w:pPr>
            <w:r w:rsidRPr="008B3723">
              <w:rPr>
                <w:lang w:val="en-US"/>
              </w:rPr>
              <w:t>0.81</w:t>
            </w:r>
          </w:p>
        </w:tc>
        <w:tc>
          <w:tcPr>
            <w:tcW w:w="0" w:type="auto"/>
          </w:tcPr>
          <w:p w14:paraId="548D00C0"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0DAC288E" w14:textId="77777777" w:rsidTr="00830C65">
        <w:trPr>
          <w:jc w:val="center"/>
        </w:trPr>
        <w:tc>
          <w:tcPr>
            <w:tcW w:w="0" w:type="auto"/>
          </w:tcPr>
          <w:p w14:paraId="21EA7D08" w14:textId="77777777" w:rsidR="00DE3683" w:rsidRPr="008B3723" w:rsidRDefault="00DE3683" w:rsidP="00830C65">
            <w:pPr>
              <w:pStyle w:val="TAL"/>
              <w:keepNext w:val="0"/>
              <w:keepLines w:val="0"/>
              <w:rPr>
                <w:lang w:val="en-US"/>
              </w:rPr>
            </w:pPr>
            <w:r w:rsidRPr="008B3723">
              <w:rPr>
                <w:lang w:val="en-US"/>
              </w:rPr>
              <w:t>c31</w:t>
            </w:r>
          </w:p>
        </w:tc>
        <w:tc>
          <w:tcPr>
            <w:tcW w:w="0" w:type="auto"/>
          </w:tcPr>
          <w:p w14:paraId="3BCB57C6" w14:textId="77777777" w:rsidR="00DE3683" w:rsidRPr="008B3723" w:rsidRDefault="00DE3683" w:rsidP="00830C65">
            <w:pPr>
              <w:pStyle w:val="TAL"/>
              <w:keepNext w:val="0"/>
              <w:keepLines w:val="0"/>
              <w:rPr>
                <w:lang w:val="en-US"/>
              </w:rPr>
            </w:pPr>
            <w:r w:rsidRPr="008B3723">
              <w:rPr>
                <w:lang w:val="en-US"/>
              </w:rPr>
              <w:t>IVAS-SWB, 80 kbps, FER 0%, DTX off</w:t>
            </w:r>
          </w:p>
        </w:tc>
        <w:tc>
          <w:tcPr>
            <w:tcW w:w="0" w:type="auto"/>
          </w:tcPr>
          <w:p w14:paraId="02F325C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4FD8E93" w14:textId="77777777" w:rsidR="00DE3683" w:rsidRPr="008B3723" w:rsidRDefault="00DE3683" w:rsidP="00830C65">
            <w:pPr>
              <w:pStyle w:val="TAC"/>
              <w:keepNext w:val="0"/>
              <w:keepLines w:val="0"/>
              <w:rPr>
                <w:lang w:val="en-US"/>
              </w:rPr>
            </w:pPr>
            <w:r w:rsidRPr="008B3723">
              <w:rPr>
                <w:lang w:val="en-US"/>
              </w:rPr>
              <w:t>4.03</w:t>
            </w:r>
          </w:p>
        </w:tc>
        <w:tc>
          <w:tcPr>
            <w:tcW w:w="0" w:type="auto"/>
          </w:tcPr>
          <w:p w14:paraId="4E536F3A" w14:textId="77777777" w:rsidR="00DE3683" w:rsidRPr="008B3723" w:rsidRDefault="00DE3683" w:rsidP="00830C65">
            <w:pPr>
              <w:pStyle w:val="TAC"/>
              <w:keepNext w:val="0"/>
              <w:keepLines w:val="0"/>
              <w:rPr>
                <w:lang w:val="en-US"/>
              </w:rPr>
            </w:pPr>
            <w:r w:rsidRPr="008B3723">
              <w:rPr>
                <w:lang w:val="en-US"/>
              </w:rPr>
              <w:t>0.82</w:t>
            </w:r>
          </w:p>
        </w:tc>
        <w:tc>
          <w:tcPr>
            <w:tcW w:w="0" w:type="auto"/>
          </w:tcPr>
          <w:p w14:paraId="71DEDC09"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0D743B2C" w14:textId="77777777" w:rsidTr="00830C65">
        <w:trPr>
          <w:jc w:val="center"/>
        </w:trPr>
        <w:tc>
          <w:tcPr>
            <w:tcW w:w="0" w:type="auto"/>
          </w:tcPr>
          <w:p w14:paraId="209C76A0" w14:textId="77777777" w:rsidR="00DE3683" w:rsidRPr="008B3723" w:rsidRDefault="00DE3683" w:rsidP="00830C65">
            <w:pPr>
              <w:pStyle w:val="TAL"/>
              <w:keepNext w:val="0"/>
              <w:keepLines w:val="0"/>
              <w:rPr>
                <w:lang w:val="en-US"/>
              </w:rPr>
            </w:pPr>
            <w:r w:rsidRPr="008B3723">
              <w:rPr>
                <w:lang w:val="en-US"/>
              </w:rPr>
              <w:t>c32</w:t>
            </w:r>
          </w:p>
        </w:tc>
        <w:tc>
          <w:tcPr>
            <w:tcW w:w="0" w:type="auto"/>
          </w:tcPr>
          <w:p w14:paraId="2D7FA3F4" w14:textId="77777777" w:rsidR="00DE3683" w:rsidRPr="008B3723" w:rsidRDefault="00DE3683" w:rsidP="00830C65">
            <w:pPr>
              <w:pStyle w:val="TAL"/>
              <w:keepNext w:val="0"/>
              <w:keepLines w:val="0"/>
              <w:rPr>
                <w:lang w:val="en-US"/>
              </w:rPr>
            </w:pPr>
            <w:r w:rsidRPr="008B3723">
              <w:rPr>
                <w:lang w:val="en-US"/>
              </w:rPr>
              <w:t>IVAS-SWB, 96 kbps, FER 0%, DTX off</w:t>
            </w:r>
          </w:p>
        </w:tc>
        <w:tc>
          <w:tcPr>
            <w:tcW w:w="0" w:type="auto"/>
          </w:tcPr>
          <w:p w14:paraId="14C19A9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2544940" w14:textId="77777777" w:rsidR="00DE3683" w:rsidRPr="008B3723" w:rsidRDefault="00DE3683" w:rsidP="00830C65">
            <w:pPr>
              <w:pStyle w:val="TAC"/>
              <w:keepNext w:val="0"/>
              <w:keepLines w:val="0"/>
              <w:rPr>
                <w:lang w:val="en-US"/>
              </w:rPr>
            </w:pPr>
            <w:r w:rsidRPr="008B3723">
              <w:rPr>
                <w:lang w:val="en-US"/>
              </w:rPr>
              <w:t>4.16</w:t>
            </w:r>
          </w:p>
        </w:tc>
        <w:tc>
          <w:tcPr>
            <w:tcW w:w="0" w:type="auto"/>
          </w:tcPr>
          <w:p w14:paraId="568B1782" w14:textId="77777777" w:rsidR="00DE3683" w:rsidRPr="008B3723" w:rsidRDefault="00DE3683" w:rsidP="00830C65">
            <w:pPr>
              <w:pStyle w:val="TAC"/>
              <w:keepNext w:val="0"/>
              <w:keepLines w:val="0"/>
              <w:rPr>
                <w:lang w:val="en-US"/>
              </w:rPr>
            </w:pPr>
            <w:r w:rsidRPr="008B3723">
              <w:rPr>
                <w:lang w:val="en-US"/>
              </w:rPr>
              <w:t>0.82</w:t>
            </w:r>
          </w:p>
        </w:tc>
        <w:tc>
          <w:tcPr>
            <w:tcW w:w="0" w:type="auto"/>
          </w:tcPr>
          <w:p w14:paraId="3111A859"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2E4161F1" w14:textId="77777777" w:rsidTr="00830C65">
        <w:trPr>
          <w:jc w:val="center"/>
        </w:trPr>
        <w:tc>
          <w:tcPr>
            <w:tcW w:w="0" w:type="auto"/>
          </w:tcPr>
          <w:p w14:paraId="3F0EBC7C" w14:textId="77777777" w:rsidR="00DE3683" w:rsidRPr="008B3723" w:rsidRDefault="00DE3683" w:rsidP="00830C65">
            <w:pPr>
              <w:pStyle w:val="TAL"/>
              <w:keepNext w:val="0"/>
              <w:keepLines w:val="0"/>
              <w:rPr>
                <w:lang w:val="en-US"/>
              </w:rPr>
            </w:pPr>
            <w:r w:rsidRPr="008B3723">
              <w:rPr>
                <w:lang w:val="en-US"/>
              </w:rPr>
              <w:t>c33</w:t>
            </w:r>
          </w:p>
        </w:tc>
        <w:tc>
          <w:tcPr>
            <w:tcW w:w="0" w:type="auto"/>
          </w:tcPr>
          <w:p w14:paraId="3361AF0C" w14:textId="77777777" w:rsidR="00DE3683" w:rsidRPr="008B3723" w:rsidRDefault="00DE3683" w:rsidP="00830C65">
            <w:pPr>
              <w:pStyle w:val="TAL"/>
              <w:keepNext w:val="0"/>
              <w:keepLines w:val="0"/>
              <w:rPr>
                <w:lang w:val="en-US"/>
              </w:rPr>
            </w:pPr>
            <w:r w:rsidRPr="008B3723">
              <w:rPr>
                <w:lang w:val="en-US"/>
              </w:rPr>
              <w:t>IVAS-FB, 24.4 kbps, FER 0%, DTX off</w:t>
            </w:r>
          </w:p>
        </w:tc>
        <w:tc>
          <w:tcPr>
            <w:tcW w:w="0" w:type="auto"/>
          </w:tcPr>
          <w:p w14:paraId="45853C9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3718562" w14:textId="77777777" w:rsidR="00DE3683" w:rsidRPr="008B3723" w:rsidRDefault="00DE3683" w:rsidP="00830C65">
            <w:pPr>
              <w:pStyle w:val="TAC"/>
              <w:keepNext w:val="0"/>
              <w:keepLines w:val="0"/>
              <w:rPr>
                <w:lang w:val="en-US"/>
              </w:rPr>
            </w:pPr>
            <w:r w:rsidRPr="008B3723">
              <w:rPr>
                <w:lang w:val="en-US"/>
              </w:rPr>
              <w:t>3.56</w:t>
            </w:r>
          </w:p>
        </w:tc>
        <w:tc>
          <w:tcPr>
            <w:tcW w:w="0" w:type="auto"/>
          </w:tcPr>
          <w:p w14:paraId="5516B9FF"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63EA4AB8"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05D03C01" w14:textId="77777777" w:rsidTr="00830C65">
        <w:trPr>
          <w:jc w:val="center"/>
        </w:trPr>
        <w:tc>
          <w:tcPr>
            <w:tcW w:w="0" w:type="auto"/>
          </w:tcPr>
          <w:p w14:paraId="1D572003" w14:textId="77777777" w:rsidR="00DE3683" w:rsidRPr="008B3723" w:rsidRDefault="00DE3683" w:rsidP="00830C65">
            <w:pPr>
              <w:pStyle w:val="TAL"/>
              <w:keepNext w:val="0"/>
              <w:keepLines w:val="0"/>
              <w:rPr>
                <w:lang w:val="en-US"/>
              </w:rPr>
            </w:pPr>
            <w:r w:rsidRPr="008B3723">
              <w:rPr>
                <w:lang w:val="en-US"/>
              </w:rPr>
              <w:t>c34</w:t>
            </w:r>
          </w:p>
        </w:tc>
        <w:tc>
          <w:tcPr>
            <w:tcW w:w="0" w:type="auto"/>
          </w:tcPr>
          <w:p w14:paraId="3273D52E" w14:textId="77777777" w:rsidR="00DE3683" w:rsidRPr="008B3723" w:rsidRDefault="00DE3683" w:rsidP="00830C65">
            <w:pPr>
              <w:pStyle w:val="TAL"/>
              <w:keepNext w:val="0"/>
              <w:keepLines w:val="0"/>
              <w:rPr>
                <w:lang w:val="en-US"/>
              </w:rPr>
            </w:pPr>
            <w:r w:rsidRPr="008B3723">
              <w:rPr>
                <w:lang w:val="en-US"/>
              </w:rPr>
              <w:t>IVAS-FB, 32 kbps, FER 0%, DTX off</w:t>
            </w:r>
          </w:p>
        </w:tc>
        <w:tc>
          <w:tcPr>
            <w:tcW w:w="0" w:type="auto"/>
          </w:tcPr>
          <w:p w14:paraId="20C6012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7262A66" w14:textId="77777777" w:rsidR="00DE3683" w:rsidRPr="008B3723" w:rsidRDefault="00DE3683" w:rsidP="00830C65">
            <w:pPr>
              <w:pStyle w:val="TAC"/>
              <w:keepNext w:val="0"/>
              <w:keepLines w:val="0"/>
              <w:rPr>
                <w:lang w:val="en-US"/>
              </w:rPr>
            </w:pPr>
            <w:r w:rsidRPr="008B3723">
              <w:rPr>
                <w:lang w:val="en-US"/>
              </w:rPr>
              <w:t>3.68</w:t>
            </w:r>
          </w:p>
        </w:tc>
        <w:tc>
          <w:tcPr>
            <w:tcW w:w="0" w:type="auto"/>
          </w:tcPr>
          <w:p w14:paraId="3E357BF9"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24E1CF08"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5367FCCF" w14:textId="77777777" w:rsidTr="00830C65">
        <w:trPr>
          <w:jc w:val="center"/>
        </w:trPr>
        <w:tc>
          <w:tcPr>
            <w:tcW w:w="0" w:type="auto"/>
          </w:tcPr>
          <w:p w14:paraId="209A9A87" w14:textId="77777777" w:rsidR="00DE3683" w:rsidRPr="008B3723" w:rsidRDefault="00DE3683" w:rsidP="00830C65">
            <w:pPr>
              <w:pStyle w:val="TAL"/>
              <w:keepNext w:val="0"/>
              <w:keepLines w:val="0"/>
              <w:rPr>
                <w:lang w:val="en-US"/>
              </w:rPr>
            </w:pPr>
            <w:r w:rsidRPr="008B3723">
              <w:rPr>
                <w:lang w:val="en-US"/>
              </w:rPr>
              <w:t>c35</w:t>
            </w:r>
          </w:p>
        </w:tc>
        <w:tc>
          <w:tcPr>
            <w:tcW w:w="0" w:type="auto"/>
          </w:tcPr>
          <w:p w14:paraId="6626EE4E" w14:textId="77777777" w:rsidR="00DE3683" w:rsidRPr="008B3723" w:rsidRDefault="00DE3683" w:rsidP="00830C65">
            <w:pPr>
              <w:pStyle w:val="TAL"/>
              <w:keepNext w:val="0"/>
              <w:keepLines w:val="0"/>
              <w:rPr>
                <w:lang w:val="en-US"/>
              </w:rPr>
            </w:pPr>
            <w:r w:rsidRPr="008B3723">
              <w:rPr>
                <w:lang w:val="en-US"/>
              </w:rPr>
              <w:t>IVAS-FB, 48 kbps, FER 0%, DTX off</w:t>
            </w:r>
          </w:p>
        </w:tc>
        <w:tc>
          <w:tcPr>
            <w:tcW w:w="0" w:type="auto"/>
          </w:tcPr>
          <w:p w14:paraId="7E91083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CF4222F" w14:textId="77777777" w:rsidR="00DE3683" w:rsidRPr="008B3723" w:rsidRDefault="00DE3683" w:rsidP="00830C65">
            <w:pPr>
              <w:pStyle w:val="TAC"/>
              <w:keepNext w:val="0"/>
              <w:keepLines w:val="0"/>
              <w:rPr>
                <w:lang w:val="en-US"/>
              </w:rPr>
            </w:pPr>
            <w:r w:rsidRPr="008B3723">
              <w:rPr>
                <w:lang w:val="en-US"/>
              </w:rPr>
              <w:t>3.72</w:t>
            </w:r>
          </w:p>
        </w:tc>
        <w:tc>
          <w:tcPr>
            <w:tcW w:w="0" w:type="auto"/>
          </w:tcPr>
          <w:p w14:paraId="5CD02B95" w14:textId="77777777" w:rsidR="00DE3683" w:rsidRPr="008B3723" w:rsidRDefault="00DE3683" w:rsidP="00830C65">
            <w:pPr>
              <w:pStyle w:val="TAC"/>
              <w:keepNext w:val="0"/>
              <w:keepLines w:val="0"/>
              <w:rPr>
                <w:lang w:val="en-US"/>
              </w:rPr>
            </w:pPr>
            <w:r w:rsidRPr="008B3723">
              <w:rPr>
                <w:lang w:val="en-US"/>
              </w:rPr>
              <w:t>0.88</w:t>
            </w:r>
          </w:p>
        </w:tc>
        <w:tc>
          <w:tcPr>
            <w:tcW w:w="0" w:type="auto"/>
          </w:tcPr>
          <w:p w14:paraId="3924CA0C"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6D78542A" w14:textId="77777777" w:rsidTr="00830C65">
        <w:trPr>
          <w:jc w:val="center"/>
        </w:trPr>
        <w:tc>
          <w:tcPr>
            <w:tcW w:w="0" w:type="auto"/>
          </w:tcPr>
          <w:p w14:paraId="575A71DB" w14:textId="77777777" w:rsidR="00DE3683" w:rsidRPr="008B3723" w:rsidRDefault="00DE3683" w:rsidP="00830C65">
            <w:pPr>
              <w:pStyle w:val="TAL"/>
              <w:keepNext w:val="0"/>
              <w:keepLines w:val="0"/>
              <w:rPr>
                <w:lang w:val="en-US"/>
              </w:rPr>
            </w:pPr>
            <w:r w:rsidRPr="008B3723">
              <w:rPr>
                <w:lang w:val="en-US"/>
              </w:rPr>
              <w:t>c36</w:t>
            </w:r>
          </w:p>
        </w:tc>
        <w:tc>
          <w:tcPr>
            <w:tcW w:w="0" w:type="auto"/>
          </w:tcPr>
          <w:p w14:paraId="43CEC489" w14:textId="77777777" w:rsidR="00DE3683" w:rsidRPr="008B3723" w:rsidRDefault="00DE3683" w:rsidP="00830C65">
            <w:pPr>
              <w:pStyle w:val="TAL"/>
              <w:keepNext w:val="0"/>
              <w:keepLines w:val="0"/>
              <w:rPr>
                <w:lang w:val="en-US"/>
              </w:rPr>
            </w:pPr>
            <w:r w:rsidRPr="008B3723">
              <w:rPr>
                <w:lang w:val="en-US"/>
              </w:rPr>
              <w:t>IVAS-FB, 64 kbps, FER 0%, DTX off</w:t>
            </w:r>
          </w:p>
        </w:tc>
        <w:tc>
          <w:tcPr>
            <w:tcW w:w="0" w:type="auto"/>
          </w:tcPr>
          <w:p w14:paraId="6E569DC6"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BEFA540" w14:textId="77777777" w:rsidR="00DE3683" w:rsidRPr="008B3723" w:rsidRDefault="00DE3683" w:rsidP="00830C65">
            <w:pPr>
              <w:pStyle w:val="TAC"/>
              <w:keepNext w:val="0"/>
              <w:keepLines w:val="0"/>
              <w:rPr>
                <w:lang w:val="en-US"/>
              </w:rPr>
            </w:pPr>
            <w:r w:rsidRPr="008B3723">
              <w:rPr>
                <w:lang w:val="en-US"/>
              </w:rPr>
              <w:t>3.97</w:t>
            </w:r>
          </w:p>
        </w:tc>
        <w:tc>
          <w:tcPr>
            <w:tcW w:w="0" w:type="auto"/>
          </w:tcPr>
          <w:p w14:paraId="03A34685" w14:textId="77777777" w:rsidR="00DE3683" w:rsidRPr="008B3723" w:rsidRDefault="00DE3683" w:rsidP="00830C65">
            <w:pPr>
              <w:pStyle w:val="TAC"/>
              <w:keepNext w:val="0"/>
              <w:keepLines w:val="0"/>
              <w:rPr>
                <w:lang w:val="en-US"/>
              </w:rPr>
            </w:pPr>
            <w:r w:rsidRPr="008B3723">
              <w:rPr>
                <w:lang w:val="en-US"/>
              </w:rPr>
              <w:t>0.81</w:t>
            </w:r>
          </w:p>
        </w:tc>
        <w:tc>
          <w:tcPr>
            <w:tcW w:w="0" w:type="auto"/>
          </w:tcPr>
          <w:p w14:paraId="29D50D9F"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5269F2F4" w14:textId="77777777" w:rsidTr="00830C65">
        <w:trPr>
          <w:jc w:val="center"/>
        </w:trPr>
        <w:tc>
          <w:tcPr>
            <w:tcW w:w="0" w:type="auto"/>
          </w:tcPr>
          <w:p w14:paraId="3C41D36F" w14:textId="77777777" w:rsidR="00DE3683" w:rsidRPr="008B3723" w:rsidRDefault="00DE3683" w:rsidP="00830C65">
            <w:pPr>
              <w:pStyle w:val="TAL"/>
              <w:keepNext w:val="0"/>
              <w:keepLines w:val="0"/>
              <w:rPr>
                <w:lang w:val="en-US"/>
              </w:rPr>
            </w:pPr>
            <w:r w:rsidRPr="008B3723">
              <w:rPr>
                <w:lang w:val="en-US"/>
              </w:rPr>
              <w:t>c37</w:t>
            </w:r>
          </w:p>
        </w:tc>
        <w:tc>
          <w:tcPr>
            <w:tcW w:w="0" w:type="auto"/>
          </w:tcPr>
          <w:p w14:paraId="44590CAF" w14:textId="77777777" w:rsidR="00DE3683" w:rsidRPr="008B3723" w:rsidRDefault="00DE3683" w:rsidP="00830C65">
            <w:pPr>
              <w:pStyle w:val="TAL"/>
              <w:keepNext w:val="0"/>
              <w:keepLines w:val="0"/>
              <w:rPr>
                <w:lang w:val="en-US"/>
              </w:rPr>
            </w:pPr>
            <w:r w:rsidRPr="008B3723">
              <w:rPr>
                <w:lang w:val="en-US"/>
              </w:rPr>
              <w:t>IVAS-FB, 80 kbps, FER 0%, DTX off</w:t>
            </w:r>
          </w:p>
        </w:tc>
        <w:tc>
          <w:tcPr>
            <w:tcW w:w="0" w:type="auto"/>
          </w:tcPr>
          <w:p w14:paraId="27487ABB"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29913A7" w14:textId="77777777" w:rsidR="00DE3683" w:rsidRPr="008B3723" w:rsidRDefault="00DE3683" w:rsidP="00830C65">
            <w:pPr>
              <w:pStyle w:val="TAC"/>
              <w:keepNext w:val="0"/>
              <w:keepLines w:val="0"/>
              <w:rPr>
                <w:lang w:val="en-US"/>
              </w:rPr>
            </w:pPr>
            <w:r w:rsidRPr="008B3723">
              <w:rPr>
                <w:lang w:val="en-US"/>
              </w:rPr>
              <w:t>4.11</w:t>
            </w:r>
          </w:p>
        </w:tc>
        <w:tc>
          <w:tcPr>
            <w:tcW w:w="0" w:type="auto"/>
          </w:tcPr>
          <w:p w14:paraId="6593BE97" w14:textId="77777777" w:rsidR="00DE3683" w:rsidRPr="008B3723" w:rsidRDefault="00DE3683" w:rsidP="00830C65">
            <w:pPr>
              <w:pStyle w:val="TAC"/>
              <w:keepNext w:val="0"/>
              <w:keepLines w:val="0"/>
              <w:rPr>
                <w:lang w:val="en-US"/>
              </w:rPr>
            </w:pPr>
            <w:r w:rsidRPr="008B3723">
              <w:rPr>
                <w:lang w:val="en-US"/>
              </w:rPr>
              <w:t>0.85</w:t>
            </w:r>
          </w:p>
        </w:tc>
        <w:tc>
          <w:tcPr>
            <w:tcW w:w="0" w:type="auto"/>
          </w:tcPr>
          <w:p w14:paraId="70038749"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76CF62E2" w14:textId="77777777" w:rsidTr="00830C65">
        <w:trPr>
          <w:jc w:val="center"/>
        </w:trPr>
        <w:tc>
          <w:tcPr>
            <w:tcW w:w="0" w:type="auto"/>
          </w:tcPr>
          <w:p w14:paraId="459A6929" w14:textId="77777777" w:rsidR="00DE3683" w:rsidRPr="008B3723" w:rsidRDefault="00DE3683" w:rsidP="00830C65">
            <w:pPr>
              <w:pStyle w:val="TAL"/>
              <w:keepNext w:val="0"/>
              <w:keepLines w:val="0"/>
              <w:rPr>
                <w:lang w:val="en-US"/>
              </w:rPr>
            </w:pPr>
            <w:r w:rsidRPr="008B3723">
              <w:rPr>
                <w:lang w:val="en-US"/>
              </w:rPr>
              <w:t>c38</w:t>
            </w:r>
          </w:p>
        </w:tc>
        <w:tc>
          <w:tcPr>
            <w:tcW w:w="0" w:type="auto"/>
          </w:tcPr>
          <w:p w14:paraId="4FC120A9" w14:textId="77777777" w:rsidR="00DE3683" w:rsidRPr="008B3723" w:rsidRDefault="00DE3683" w:rsidP="00830C65">
            <w:pPr>
              <w:pStyle w:val="TAL"/>
              <w:keepNext w:val="0"/>
              <w:keepLines w:val="0"/>
              <w:rPr>
                <w:lang w:val="en-US"/>
              </w:rPr>
            </w:pPr>
            <w:r w:rsidRPr="008B3723">
              <w:rPr>
                <w:lang w:val="en-US"/>
              </w:rPr>
              <w:t>IVAS-FB, 96 kbps, FER 0%, DTX off</w:t>
            </w:r>
          </w:p>
        </w:tc>
        <w:tc>
          <w:tcPr>
            <w:tcW w:w="0" w:type="auto"/>
          </w:tcPr>
          <w:p w14:paraId="3F0EDA4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7D871F8" w14:textId="77777777" w:rsidR="00DE3683" w:rsidRPr="008B3723" w:rsidRDefault="00DE3683" w:rsidP="00830C65">
            <w:pPr>
              <w:pStyle w:val="TAC"/>
              <w:keepNext w:val="0"/>
              <w:keepLines w:val="0"/>
              <w:rPr>
                <w:lang w:val="en-US"/>
              </w:rPr>
            </w:pPr>
            <w:r w:rsidRPr="008B3723">
              <w:rPr>
                <w:lang w:val="en-US"/>
              </w:rPr>
              <w:t>4.13</w:t>
            </w:r>
          </w:p>
        </w:tc>
        <w:tc>
          <w:tcPr>
            <w:tcW w:w="0" w:type="auto"/>
          </w:tcPr>
          <w:p w14:paraId="0598F5F6" w14:textId="77777777" w:rsidR="00DE3683" w:rsidRPr="008B3723" w:rsidRDefault="00DE3683" w:rsidP="00830C65">
            <w:pPr>
              <w:pStyle w:val="TAC"/>
              <w:keepNext w:val="0"/>
              <w:keepLines w:val="0"/>
              <w:rPr>
                <w:lang w:val="en-US"/>
              </w:rPr>
            </w:pPr>
            <w:r w:rsidRPr="008B3723">
              <w:rPr>
                <w:lang w:val="en-US"/>
              </w:rPr>
              <w:t>0.79</w:t>
            </w:r>
          </w:p>
        </w:tc>
        <w:tc>
          <w:tcPr>
            <w:tcW w:w="0" w:type="auto"/>
          </w:tcPr>
          <w:p w14:paraId="5820A10D"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09EF96A3" w14:textId="77777777" w:rsidTr="00830C65">
        <w:trPr>
          <w:jc w:val="center"/>
        </w:trPr>
        <w:tc>
          <w:tcPr>
            <w:tcW w:w="0" w:type="auto"/>
          </w:tcPr>
          <w:p w14:paraId="0D117F47" w14:textId="77777777" w:rsidR="00DE3683" w:rsidRPr="008B3723" w:rsidRDefault="00DE3683" w:rsidP="00830C65">
            <w:pPr>
              <w:pStyle w:val="TAL"/>
              <w:keepNext w:val="0"/>
              <w:keepLines w:val="0"/>
              <w:rPr>
                <w:lang w:val="en-US"/>
              </w:rPr>
            </w:pPr>
            <w:r w:rsidRPr="008B3723">
              <w:rPr>
                <w:lang w:val="en-US"/>
              </w:rPr>
              <w:t>c39</w:t>
            </w:r>
          </w:p>
        </w:tc>
        <w:tc>
          <w:tcPr>
            <w:tcW w:w="0" w:type="auto"/>
          </w:tcPr>
          <w:p w14:paraId="734C6DFA" w14:textId="77777777" w:rsidR="00DE3683" w:rsidRPr="008B3723" w:rsidRDefault="00DE3683" w:rsidP="00830C65">
            <w:pPr>
              <w:pStyle w:val="TAL"/>
              <w:keepNext w:val="0"/>
              <w:keepLines w:val="0"/>
              <w:rPr>
                <w:lang w:val="en-US"/>
              </w:rPr>
            </w:pPr>
            <w:r w:rsidRPr="008B3723">
              <w:rPr>
                <w:lang w:val="en-US"/>
              </w:rPr>
              <w:t>IVAS-FB, 128 kbps, FER 0%, DTX off</w:t>
            </w:r>
          </w:p>
        </w:tc>
        <w:tc>
          <w:tcPr>
            <w:tcW w:w="0" w:type="auto"/>
          </w:tcPr>
          <w:p w14:paraId="56240FF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084A822" w14:textId="77777777" w:rsidR="00DE3683" w:rsidRPr="008B3723" w:rsidRDefault="00DE3683" w:rsidP="00830C65">
            <w:pPr>
              <w:pStyle w:val="TAC"/>
              <w:keepNext w:val="0"/>
              <w:keepLines w:val="0"/>
              <w:rPr>
                <w:lang w:val="en-US"/>
              </w:rPr>
            </w:pPr>
            <w:r w:rsidRPr="008B3723">
              <w:rPr>
                <w:lang w:val="en-US"/>
              </w:rPr>
              <w:t>4.26</w:t>
            </w:r>
          </w:p>
        </w:tc>
        <w:tc>
          <w:tcPr>
            <w:tcW w:w="0" w:type="auto"/>
          </w:tcPr>
          <w:p w14:paraId="3C32E570"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0798BF4D"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589656E9" w14:textId="77777777" w:rsidTr="00830C65">
        <w:trPr>
          <w:jc w:val="center"/>
        </w:trPr>
        <w:tc>
          <w:tcPr>
            <w:tcW w:w="0" w:type="auto"/>
          </w:tcPr>
          <w:p w14:paraId="47729E64" w14:textId="77777777" w:rsidR="00DE3683" w:rsidRPr="008B3723" w:rsidRDefault="00DE3683" w:rsidP="00830C65">
            <w:pPr>
              <w:pStyle w:val="TAL"/>
              <w:keepNext w:val="0"/>
              <w:keepLines w:val="0"/>
              <w:rPr>
                <w:lang w:val="en-US"/>
              </w:rPr>
            </w:pPr>
            <w:r w:rsidRPr="008B3723">
              <w:rPr>
                <w:lang w:val="en-US"/>
              </w:rPr>
              <w:t>c40</w:t>
            </w:r>
          </w:p>
        </w:tc>
        <w:tc>
          <w:tcPr>
            <w:tcW w:w="0" w:type="auto"/>
          </w:tcPr>
          <w:p w14:paraId="13333E7E" w14:textId="77777777" w:rsidR="00DE3683" w:rsidRPr="008B3723" w:rsidRDefault="00DE3683" w:rsidP="00830C65">
            <w:pPr>
              <w:pStyle w:val="TAL"/>
              <w:keepNext w:val="0"/>
              <w:keepLines w:val="0"/>
              <w:rPr>
                <w:lang w:val="en-US"/>
              </w:rPr>
            </w:pPr>
            <w:r w:rsidRPr="008B3723">
              <w:rPr>
                <w:lang w:val="en-US"/>
              </w:rPr>
              <w:t>IVAS-FB, 160 kbps, FER 0%, DTX off</w:t>
            </w:r>
          </w:p>
        </w:tc>
        <w:tc>
          <w:tcPr>
            <w:tcW w:w="0" w:type="auto"/>
          </w:tcPr>
          <w:p w14:paraId="2FF12B49"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2165C3F" w14:textId="77777777" w:rsidR="00DE3683" w:rsidRPr="008B3723" w:rsidRDefault="00DE3683" w:rsidP="00830C65">
            <w:pPr>
              <w:pStyle w:val="TAC"/>
              <w:keepNext w:val="0"/>
              <w:keepLines w:val="0"/>
              <w:rPr>
                <w:lang w:val="en-US"/>
              </w:rPr>
            </w:pPr>
            <w:r w:rsidRPr="008B3723">
              <w:rPr>
                <w:lang w:val="en-US"/>
              </w:rPr>
              <w:t>4.28</w:t>
            </w:r>
          </w:p>
        </w:tc>
        <w:tc>
          <w:tcPr>
            <w:tcW w:w="0" w:type="auto"/>
          </w:tcPr>
          <w:p w14:paraId="3EDDB6BA" w14:textId="77777777" w:rsidR="00DE3683" w:rsidRPr="008B3723" w:rsidRDefault="00DE3683" w:rsidP="00830C65">
            <w:pPr>
              <w:pStyle w:val="TAC"/>
              <w:keepNext w:val="0"/>
              <w:keepLines w:val="0"/>
              <w:rPr>
                <w:lang w:val="en-US"/>
              </w:rPr>
            </w:pPr>
            <w:r w:rsidRPr="008B3723">
              <w:rPr>
                <w:lang w:val="en-US"/>
              </w:rPr>
              <w:t>0.75</w:t>
            </w:r>
          </w:p>
        </w:tc>
        <w:tc>
          <w:tcPr>
            <w:tcW w:w="0" w:type="auto"/>
          </w:tcPr>
          <w:p w14:paraId="5AB7CF3E"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545CFD7F" w14:textId="77777777" w:rsidTr="00830C65">
        <w:trPr>
          <w:jc w:val="center"/>
        </w:trPr>
        <w:tc>
          <w:tcPr>
            <w:tcW w:w="0" w:type="auto"/>
          </w:tcPr>
          <w:p w14:paraId="1A911D3C" w14:textId="77777777" w:rsidR="00DE3683" w:rsidRPr="008B3723" w:rsidRDefault="00DE3683" w:rsidP="00830C65">
            <w:pPr>
              <w:pStyle w:val="TAL"/>
              <w:keepNext w:val="0"/>
              <w:keepLines w:val="0"/>
              <w:rPr>
                <w:lang w:val="en-US"/>
              </w:rPr>
            </w:pPr>
            <w:r w:rsidRPr="008B3723">
              <w:rPr>
                <w:lang w:val="en-US"/>
              </w:rPr>
              <w:t>c41</w:t>
            </w:r>
          </w:p>
        </w:tc>
        <w:tc>
          <w:tcPr>
            <w:tcW w:w="0" w:type="auto"/>
          </w:tcPr>
          <w:p w14:paraId="4C1B528D" w14:textId="77777777" w:rsidR="00DE3683" w:rsidRPr="008B3723" w:rsidRDefault="00DE3683" w:rsidP="00830C65">
            <w:pPr>
              <w:pStyle w:val="TAL"/>
              <w:keepNext w:val="0"/>
              <w:keepLines w:val="0"/>
              <w:rPr>
                <w:lang w:val="en-US"/>
              </w:rPr>
            </w:pPr>
            <w:r w:rsidRPr="008B3723">
              <w:rPr>
                <w:lang w:val="en-US"/>
              </w:rPr>
              <w:t>IVAS-FB, 192 kbps, FER 0%, DTX off</w:t>
            </w:r>
          </w:p>
        </w:tc>
        <w:tc>
          <w:tcPr>
            <w:tcW w:w="0" w:type="auto"/>
          </w:tcPr>
          <w:p w14:paraId="4F3AB733"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1A93006A" w14:textId="77777777" w:rsidR="00DE3683" w:rsidRPr="008B3723" w:rsidRDefault="00DE3683" w:rsidP="00830C65">
            <w:pPr>
              <w:pStyle w:val="TAC"/>
              <w:keepNext w:val="0"/>
              <w:keepLines w:val="0"/>
              <w:rPr>
                <w:lang w:val="en-US"/>
              </w:rPr>
            </w:pPr>
            <w:r w:rsidRPr="008B3723">
              <w:rPr>
                <w:lang w:val="en-US"/>
              </w:rPr>
              <w:t>4.14</w:t>
            </w:r>
          </w:p>
        </w:tc>
        <w:tc>
          <w:tcPr>
            <w:tcW w:w="0" w:type="auto"/>
          </w:tcPr>
          <w:p w14:paraId="148390AB" w14:textId="77777777" w:rsidR="00DE3683" w:rsidRPr="008B3723" w:rsidRDefault="00DE3683" w:rsidP="00830C65">
            <w:pPr>
              <w:pStyle w:val="TAC"/>
              <w:keepNext w:val="0"/>
              <w:keepLines w:val="0"/>
              <w:rPr>
                <w:lang w:val="en-US"/>
              </w:rPr>
            </w:pPr>
            <w:r w:rsidRPr="008B3723">
              <w:rPr>
                <w:lang w:val="en-US"/>
              </w:rPr>
              <w:t>0.81</w:t>
            </w:r>
          </w:p>
        </w:tc>
        <w:tc>
          <w:tcPr>
            <w:tcW w:w="0" w:type="auto"/>
          </w:tcPr>
          <w:p w14:paraId="16519F67"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6C4A7AF7" w14:textId="77777777" w:rsidTr="00830C65">
        <w:trPr>
          <w:jc w:val="center"/>
        </w:trPr>
        <w:tc>
          <w:tcPr>
            <w:tcW w:w="0" w:type="auto"/>
          </w:tcPr>
          <w:p w14:paraId="0E75CB21" w14:textId="77777777" w:rsidR="00DE3683" w:rsidRPr="008B3723" w:rsidRDefault="00DE3683" w:rsidP="00830C65">
            <w:pPr>
              <w:pStyle w:val="TAL"/>
              <w:keepNext w:val="0"/>
              <w:keepLines w:val="0"/>
              <w:rPr>
                <w:lang w:val="en-US"/>
              </w:rPr>
            </w:pPr>
            <w:r w:rsidRPr="008B3723">
              <w:rPr>
                <w:lang w:val="en-US"/>
              </w:rPr>
              <w:t>c42</w:t>
            </w:r>
          </w:p>
        </w:tc>
        <w:tc>
          <w:tcPr>
            <w:tcW w:w="0" w:type="auto"/>
          </w:tcPr>
          <w:p w14:paraId="57FE6A3B" w14:textId="77777777" w:rsidR="00DE3683" w:rsidRPr="008B3723" w:rsidRDefault="00DE3683" w:rsidP="00830C65">
            <w:pPr>
              <w:pStyle w:val="TAL"/>
              <w:keepNext w:val="0"/>
              <w:keepLines w:val="0"/>
              <w:rPr>
                <w:lang w:val="en-US"/>
              </w:rPr>
            </w:pPr>
            <w:r w:rsidRPr="008B3723">
              <w:rPr>
                <w:lang w:val="en-US"/>
              </w:rPr>
              <w:t>IVAS-FB, 256 kbps, FER 0%, DTX off</w:t>
            </w:r>
          </w:p>
        </w:tc>
        <w:tc>
          <w:tcPr>
            <w:tcW w:w="0" w:type="auto"/>
          </w:tcPr>
          <w:p w14:paraId="563E50F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FB422E4" w14:textId="77777777" w:rsidR="00DE3683" w:rsidRPr="008B3723" w:rsidRDefault="00DE3683" w:rsidP="00830C65">
            <w:pPr>
              <w:pStyle w:val="TAC"/>
              <w:keepNext w:val="0"/>
              <w:keepLines w:val="0"/>
              <w:rPr>
                <w:lang w:val="en-US"/>
              </w:rPr>
            </w:pPr>
            <w:r w:rsidRPr="008B3723">
              <w:rPr>
                <w:lang w:val="en-US"/>
              </w:rPr>
              <w:t>4.28</w:t>
            </w:r>
          </w:p>
        </w:tc>
        <w:tc>
          <w:tcPr>
            <w:tcW w:w="0" w:type="auto"/>
          </w:tcPr>
          <w:p w14:paraId="2CAB498A" w14:textId="77777777" w:rsidR="00DE3683" w:rsidRPr="008B3723" w:rsidRDefault="00DE3683" w:rsidP="00830C65">
            <w:pPr>
              <w:pStyle w:val="TAC"/>
              <w:keepNext w:val="0"/>
              <w:keepLines w:val="0"/>
              <w:rPr>
                <w:lang w:val="en-US"/>
              </w:rPr>
            </w:pPr>
            <w:r w:rsidRPr="008B3723">
              <w:rPr>
                <w:lang w:val="en-US"/>
              </w:rPr>
              <w:t>0.76</w:t>
            </w:r>
          </w:p>
        </w:tc>
        <w:tc>
          <w:tcPr>
            <w:tcW w:w="0" w:type="auto"/>
          </w:tcPr>
          <w:p w14:paraId="4230FC43" w14:textId="77777777" w:rsidR="00DE3683" w:rsidRPr="008B3723" w:rsidRDefault="00DE3683" w:rsidP="00830C65">
            <w:pPr>
              <w:pStyle w:val="TAC"/>
              <w:keepNext w:val="0"/>
              <w:keepLines w:val="0"/>
              <w:rPr>
                <w:lang w:val="en-US"/>
              </w:rPr>
            </w:pPr>
            <w:r w:rsidRPr="008B3723">
              <w:rPr>
                <w:lang w:val="en-US"/>
              </w:rPr>
              <w:t>0.11</w:t>
            </w:r>
          </w:p>
        </w:tc>
      </w:tr>
      <w:tr w:rsidR="00DE3683" w:rsidRPr="008B3723" w14:paraId="6C8392B6" w14:textId="77777777" w:rsidTr="00830C65">
        <w:trPr>
          <w:jc w:val="center"/>
        </w:trPr>
        <w:tc>
          <w:tcPr>
            <w:tcW w:w="0" w:type="auto"/>
          </w:tcPr>
          <w:p w14:paraId="005C53C4" w14:textId="77777777" w:rsidR="00DE3683" w:rsidRPr="008B3723" w:rsidRDefault="00DE3683" w:rsidP="00830C65">
            <w:pPr>
              <w:pStyle w:val="TAL"/>
              <w:keepNext w:val="0"/>
              <w:keepLines w:val="0"/>
              <w:rPr>
                <w:lang w:val="en-US"/>
              </w:rPr>
            </w:pPr>
            <w:r w:rsidRPr="008B3723">
              <w:rPr>
                <w:lang w:val="en-US"/>
              </w:rPr>
              <w:t>c43</w:t>
            </w:r>
          </w:p>
        </w:tc>
        <w:tc>
          <w:tcPr>
            <w:tcW w:w="0" w:type="auto"/>
          </w:tcPr>
          <w:p w14:paraId="71062765" w14:textId="77777777" w:rsidR="00DE3683" w:rsidRPr="008B3723" w:rsidRDefault="00DE3683" w:rsidP="00830C65">
            <w:pPr>
              <w:pStyle w:val="TAL"/>
              <w:keepNext w:val="0"/>
              <w:keepLines w:val="0"/>
              <w:rPr>
                <w:lang w:val="en-US"/>
              </w:rPr>
            </w:pPr>
            <w:r w:rsidRPr="008B3723">
              <w:rPr>
                <w:lang w:val="en-US"/>
              </w:rPr>
              <w:t>IVAS-WB, 13.2 kbps, FER 0%, DTX on</w:t>
            </w:r>
          </w:p>
        </w:tc>
        <w:tc>
          <w:tcPr>
            <w:tcW w:w="0" w:type="auto"/>
          </w:tcPr>
          <w:p w14:paraId="1422397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0026D8F" w14:textId="77777777" w:rsidR="00DE3683" w:rsidRPr="008B3723" w:rsidRDefault="00DE3683" w:rsidP="00830C65">
            <w:pPr>
              <w:pStyle w:val="TAC"/>
              <w:keepNext w:val="0"/>
              <w:keepLines w:val="0"/>
              <w:rPr>
                <w:lang w:val="en-US"/>
              </w:rPr>
            </w:pPr>
            <w:r w:rsidRPr="008B3723">
              <w:rPr>
                <w:lang w:val="en-US"/>
              </w:rPr>
              <w:t>2.81</w:t>
            </w:r>
          </w:p>
        </w:tc>
        <w:tc>
          <w:tcPr>
            <w:tcW w:w="0" w:type="auto"/>
          </w:tcPr>
          <w:p w14:paraId="7831C1B1" w14:textId="77777777" w:rsidR="00DE3683" w:rsidRPr="008B3723" w:rsidRDefault="00DE3683" w:rsidP="00830C65">
            <w:pPr>
              <w:pStyle w:val="TAC"/>
              <w:keepNext w:val="0"/>
              <w:keepLines w:val="0"/>
              <w:rPr>
                <w:lang w:val="en-US"/>
              </w:rPr>
            </w:pPr>
            <w:r w:rsidRPr="008B3723">
              <w:rPr>
                <w:lang w:val="en-US"/>
              </w:rPr>
              <w:t>1.01</w:t>
            </w:r>
          </w:p>
        </w:tc>
        <w:tc>
          <w:tcPr>
            <w:tcW w:w="0" w:type="auto"/>
          </w:tcPr>
          <w:p w14:paraId="27E08CBA" w14:textId="77777777" w:rsidR="00DE3683" w:rsidRPr="008B3723" w:rsidRDefault="00DE3683" w:rsidP="00830C65">
            <w:pPr>
              <w:pStyle w:val="TAC"/>
              <w:keepNext w:val="0"/>
              <w:keepLines w:val="0"/>
              <w:rPr>
                <w:lang w:val="en-US"/>
              </w:rPr>
            </w:pPr>
            <w:r w:rsidRPr="008B3723">
              <w:rPr>
                <w:lang w:val="en-US"/>
              </w:rPr>
              <w:t>0.15</w:t>
            </w:r>
          </w:p>
        </w:tc>
      </w:tr>
      <w:tr w:rsidR="00DE3683" w:rsidRPr="008B3723" w14:paraId="63EF0A99" w14:textId="77777777" w:rsidTr="00830C65">
        <w:trPr>
          <w:jc w:val="center"/>
        </w:trPr>
        <w:tc>
          <w:tcPr>
            <w:tcW w:w="0" w:type="auto"/>
          </w:tcPr>
          <w:p w14:paraId="0EA0337A" w14:textId="77777777" w:rsidR="00DE3683" w:rsidRPr="008B3723" w:rsidRDefault="00DE3683" w:rsidP="00830C65">
            <w:pPr>
              <w:pStyle w:val="TAL"/>
              <w:keepNext w:val="0"/>
              <w:keepLines w:val="0"/>
              <w:rPr>
                <w:lang w:val="en-US"/>
              </w:rPr>
            </w:pPr>
            <w:r w:rsidRPr="008B3723">
              <w:rPr>
                <w:lang w:val="en-US"/>
              </w:rPr>
              <w:t>c44</w:t>
            </w:r>
          </w:p>
        </w:tc>
        <w:tc>
          <w:tcPr>
            <w:tcW w:w="0" w:type="auto"/>
          </w:tcPr>
          <w:p w14:paraId="32E37D67" w14:textId="77777777" w:rsidR="00DE3683" w:rsidRPr="008B3723" w:rsidRDefault="00DE3683" w:rsidP="00830C65">
            <w:pPr>
              <w:pStyle w:val="TAL"/>
              <w:keepNext w:val="0"/>
              <w:keepLines w:val="0"/>
              <w:rPr>
                <w:lang w:val="en-US"/>
              </w:rPr>
            </w:pPr>
            <w:r w:rsidRPr="008B3723">
              <w:rPr>
                <w:lang w:val="en-US"/>
              </w:rPr>
              <w:t>IVAS-WB, 16.4 kbps, FER 0%, DTX on</w:t>
            </w:r>
          </w:p>
        </w:tc>
        <w:tc>
          <w:tcPr>
            <w:tcW w:w="0" w:type="auto"/>
          </w:tcPr>
          <w:p w14:paraId="5C4EA71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06D12EB" w14:textId="77777777" w:rsidR="00DE3683" w:rsidRPr="008B3723" w:rsidRDefault="00DE3683" w:rsidP="00830C65">
            <w:pPr>
              <w:pStyle w:val="TAC"/>
              <w:keepNext w:val="0"/>
              <w:keepLines w:val="0"/>
              <w:rPr>
                <w:lang w:val="en-US"/>
              </w:rPr>
            </w:pPr>
            <w:r w:rsidRPr="008B3723">
              <w:rPr>
                <w:lang w:val="en-US"/>
              </w:rPr>
              <w:t>3.09</w:t>
            </w:r>
          </w:p>
        </w:tc>
        <w:tc>
          <w:tcPr>
            <w:tcW w:w="0" w:type="auto"/>
          </w:tcPr>
          <w:p w14:paraId="037B9AFD"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37F598AE"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73DFC89D" w14:textId="77777777" w:rsidTr="00830C65">
        <w:trPr>
          <w:jc w:val="center"/>
        </w:trPr>
        <w:tc>
          <w:tcPr>
            <w:tcW w:w="0" w:type="auto"/>
          </w:tcPr>
          <w:p w14:paraId="6476830B" w14:textId="77777777" w:rsidR="00DE3683" w:rsidRPr="008B3723" w:rsidRDefault="00DE3683" w:rsidP="00830C65">
            <w:pPr>
              <w:pStyle w:val="TAL"/>
              <w:keepNext w:val="0"/>
              <w:keepLines w:val="0"/>
              <w:rPr>
                <w:lang w:val="en-US"/>
              </w:rPr>
            </w:pPr>
            <w:r w:rsidRPr="008B3723">
              <w:rPr>
                <w:lang w:val="en-US"/>
              </w:rPr>
              <w:t>c45</w:t>
            </w:r>
          </w:p>
        </w:tc>
        <w:tc>
          <w:tcPr>
            <w:tcW w:w="0" w:type="auto"/>
          </w:tcPr>
          <w:p w14:paraId="318E39AE" w14:textId="77777777" w:rsidR="00DE3683" w:rsidRPr="008B3723" w:rsidRDefault="00DE3683" w:rsidP="00830C65">
            <w:pPr>
              <w:pStyle w:val="TAL"/>
              <w:keepNext w:val="0"/>
              <w:keepLines w:val="0"/>
              <w:rPr>
                <w:lang w:val="en-US"/>
              </w:rPr>
            </w:pPr>
            <w:r w:rsidRPr="008B3723">
              <w:rPr>
                <w:lang w:val="en-US"/>
              </w:rPr>
              <w:t>IVAS-SWB, 16.4 kbps, FER 0%, DTX on</w:t>
            </w:r>
          </w:p>
        </w:tc>
        <w:tc>
          <w:tcPr>
            <w:tcW w:w="0" w:type="auto"/>
          </w:tcPr>
          <w:p w14:paraId="3847854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AD0D00F" w14:textId="77777777" w:rsidR="00DE3683" w:rsidRPr="008B3723" w:rsidRDefault="00DE3683" w:rsidP="00830C65">
            <w:pPr>
              <w:pStyle w:val="TAC"/>
              <w:keepNext w:val="0"/>
              <w:keepLines w:val="0"/>
              <w:rPr>
                <w:lang w:val="en-US"/>
              </w:rPr>
            </w:pPr>
            <w:r w:rsidRPr="008B3723">
              <w:rPr>
                <w:lang w:val="en-US"/>
              </w:rPr>
              <w:t>3.10</w:t>
            </w:r>
          </w:p>
        </w:tc>
        <w:tc>
          <w:tcPr>
            <w:tcW w:w="0" w:type="auto"/>
          </w:tcPr>
          <w:p w14:paraId="27CA8C11" w14:textId="77777777" w:rsidR="00DE3683" w:rsidRPr="008B3723" w:rsidRDefault="00DE3683" w:rsidP="00830C65">
            <w:pPr>
              <w:pStyle w:val="TAC"/>
              <w:keepNext w:val="0"/>
              <w:keepLines w:val="0"/>
              <w:rPr>
                <w:lang w:val="en-US"/>
              </w:rPr>
            </w:pPr>
            <w:r w:rsidRPr="008B3723">
              <w:rPr>
                <w:lang w:val="en-US"/>
              </w:rPr>
              <w:t>0.84</w:t>
            </w:r>
          </w:p>
        </w:tc>
        <w:tc>
          <w:tcPr>
            <w:tcW w:w="0" w:type="auto"/>
          </w:tcPr>
          <w:p w14:paraId="206C3FFE"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1EDBA974" w14:textId="77777777" w:rsidTr="00830C65">
        <w:trPr>
          <w:jc w:val="center"/>
        </w:trPr>
        <w:tc>
          <w:tcPr>
            <w:tcW w:w="0" w:type="auto"/>
          </w:tcPr>
          <w:p w14:paraId="6B202AF7" w14:textId="77777777" w:rsidR="00DE3683" w:rsidRPr="008B3723" w:rsidRDefault="00DE3683" w:rsidP="00830C65">
            <w:pPr>
              <w:pStyle w:val="TAL"/>
              <w:keepNext w:val="0"/>
              <w:keepLines w:val="0"/>
              <w:rPr>
                <w:lang w:val="en-US"/>
              </w:rPr>
            </w:pPr>
            <w:r w:rsidRPr="008B3723">
              <w:rPr>
                <w:lang w:val="en-US"/>
              </w:rPr>
              <w:t>c46</w:t>
            </w:r>
          </w:p>
        </w:tc>
        <w:tc>
          <w:tcPr>
            <w:tcW w:w="0" w:type="auto"/>
          </w:tcPr>
          <w:p w14:paraId="4C1D305A" w14:textId="77777777" w:rsidR="00DE3683" w:rsidRPr="008B3723" w:rsidRDefault="00DE3683" w:rsidP="00830C65">
            <w:pPr>
              <w:pStyle w:val="TAL"/>
              <w:keepNext w:val="0"/>
              <w:keepLines w:val="0"/>
              <w:rPr>
                <w:lang w:val="en-US"/>
              </w:rPr>
            </w:pPr>
            <w:r w:rsidRPr="008B3723">
              <w:rPr>
                <w:lang w:val="en-US"/>
              </w:rPr>
              <w:t>IVAS-SWB, 24.4 kbps, FER 0%, DTX on</w:t>
            </w:r>
          </w:p>
        </w:tc>
        <w:tc>
          <w:tcPr>
            <w:tcW w:w="0" w:type="auto"/>
          </w:tcPr>
          <w:p w14:paraId="16D4D8D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E8EA7E2" w14:textId="77777777" w:rsidR="00DE3683" w:rsidRPr="008B3723" w:rsidRDefault="00DE3683" w:rsidP="00830C65">
            <w:pPr>
              <w:pStyle w:val="TAC"/>
              <w:keepNext w:val="0"/>
              <w:keepLines w:val="0"/>
              <w:rPr>
                <w:lang w:val="en-US"/>
              </w:rPr>
            </w:pPr>
            <w:r w:rsidRPr="008B3723">
              <w:rPr>
                <w:lang w:val="en-US"/>
              </w:rPr>
              <w:t>3.42</w:t>
            </w:r>
          </w:p>
        </w:tc>
        <w:tc>
          <w:tcPr>
            <w:tcW w:w="0" w:type="auto"/>
          </w:tcPr>
          <w:p w14:paraId="41CB80C3" w14:textId="77777777" w:rsidR="00DE3683" w:rsidRPr="008B3723" w:rsidRDefault="00DE3683" w:rsidP="00830C65">
            <w:pPr>
              <w:pStyle w:val="TAC"/>
              <w:keepNext w:val="0"/>
              <w:keepLines w:val="0"/>
              <w:rPr>
                <w:lang w:val="en-US"/>
              </w:rPr>
            </w:pPr>
            <w:r w:rsidRPr="008B3723">
              <w:rPr>
                <w:lang w:val="en-US"/>
              </w:rPr>
              <w:t>0.94</w:t>
            </w:r>
          </w:p>
        </w:tc>
        <w:tc>
          <w:tcPr>
            <w:tcW w:w="0" w:type="auto"/>
          </w:tcPr>
          <w:p w14:paraId="371795D4"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7F0460C" w14:textId="77777777" w:rsidTr="00830C65">
        <w:trPr>
          <w:jc w:val="center"/>
        </w:trPr>
        <w:tc>
          <w:tcPr>
            <w:tcW w:w="0" w:type="auto"/>
          </w:tcPr>
          <w:p w14:paraId="6C008CE6" w14:textId="77777777" w:rsidR="00DE3683" w:rsidRPr="008B3723" w:rsidRDefault="00DE3683" w:rsidP="00830C65">
            <w:pPr>
              <w:pStyle w:val="TAL"/>
              <w:keepNext w:val="0"/>
              <w:keepLines w:val="0"/>
              <w:rPr>
                <w:lang w:val="en-US"/>
              </w:rPr>
            </w:pPr>
            <w:r w:rsidRPr="008B3723">
              <w:rPr>
                <w:lang w:val="en-US"/>
              </w:rPr>
              <w:t>c47</w:t>
            </w:r>
          </w:p>
        </w:tc>
        <w:tc>
          <w:tcPr>
            <w:tcW w:w="0" w:type="auto"/>
          </w:tcPr>
          <w:p w14:paraId="6C2A3183" w14:textId="77777777" w:rsidR="00DE3683" w:rsidRPr="008B3723" w:rsidRDefault="00DE3683" w:rsidP="00830C65">
            <w:pPr>
              <w:pStyle w:val="TAL"/>
              <w:keepNext w:val="0"/>
              <w:keepLines w:val="0"/>
              <w:rPr>
                <w:lang w:val="en-US"/>
              </w:rPr>
            </w:pPr>
            <w:r w:rsidRPr="008B3723">
              <w:rPr>
                <w:lang w:val="en-US"/>
              </w:rPr>
              <w:t>IVAS-FB, 24.4 kbps, FER 0%, DTX on</w:t>
            </w:r>
          </w:p>
        </w:tc>
        <w:tc>
          <w:tcPr>
            <w:tcW w:w="0" w:type="auto"/>
          </w:tcPr>
          <w:p w14:paraId="29BA6667"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6EF741FA" w14:textId="77777777" w:rsidR="00DE3683" w:rsidRPr="008B3723" w:rsidRDefault="00DE3683" w:rsidP="00830C65">
            <w:pPr>
              <w:pStyle w:val="TAC"/>
              <w:keepNext w:val="0"/>
              <w:keepLines w:val="0"/>
              <w:rPr>
                <w:lang w:val="en-US"/>
              </w:rPr>
            </w:pPr>
            <w:r w:rsidRPr="008B3723">
              <w:rPr>
                <w:lang w:val="en-US"/>
              </w:rPr>
              <w:t>3.42</w:t>
            </w:r>
          </w:p>
        </w:tc>
        <w:tc>
          <w:tcPr>
            <w:tcW w:w="0" w:type="auto"/>
          </w:tcPr>
          <w:p w14:paraId="1EAAF561" w14:textId="77777777" w:rsidR="00DE3683" w:rsidRPr="008B3723" w:rsidRDefault="00DE3683" w:rsidP="00830C65">
            <w:pPr>
              <w:pStyle w:val="TAC"/>
              <w:keepNext w:val="0"/>
              <w:keepLines w:val="0"/>
              <w:rPr>
                <w:lang w:val="en-US"/>
              </w:rPr>
            </w:pPr>
            <w:r w:rsidRPr="008B3723">
              <w:rPr>
                <w:lang w:val="en-US"/>
              </w:rPr>
              <w:t>0.85</w:t>
            </w:r>
          </w:p>
        </w:tc>
        <w:tc>
          <w:tcPr>
            <w:tcW w:w="0" w:type="auto"/>
          </w:tcPr>
          <w:p w14:paraId="1F9450E6"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174DC532" w14:textId="77777777" w:rsidTr="00830C65">
        <w:trPr>
          <w:jc w:val="center"/>
        </w:trPr>
        <w:tc>
          <w:tcPr>
            <w:tcW w:w="0" w:type="auto"/>
          </w:tcPr>
          <w:p w14:paraId="77BC0090" w14:textId="77777777" w:rsidR="00DE3683" w:rsidRPr="008B3723" w:rsidRDefault="00DE3683" w:rsidP="00830C65">
            <w:pPr>
              <w:pStyle w:val="TAL"/>
              <w:keepNext w:val="0"/>
              <w:keepLines w:val="0"/>
              <w:rPr>
                <w:lang w:val="en-US"/>
              </w:rPr>
            </w:pPr>
            <w:r w:rsidRPr="008B3723">
              <w:rPr>
                <w:lang w:val="en-US"/>
              </w:rPr>
              <w:t>c48</w:t>
            </w:r>
          </w:p>
        </w:tc>
        <w:tc>
          <w:tcPr>
            <w:tcW w:w="0" w:type="auto"/>
          </w:tcPr>
          <w:p w14:paraId="026E9C16" w14:textId="77777777" w:rsidR="00DE3683" w:rsidRPr="008B3723" w:rsidRDefault="00DE3683" w:rsidP="00830C65">
            <w:pPr>
              <w:pStyle w:val="TAL"/>
              <w:keepNext w:val="0"/>
              <w:keepLines w:val="0"/>
              <w:rPr>
                <w:lang w:val="en-US"/>
              </w:rPr>
            </w:pPr>
            <w:r w:rsidRPr="008B3723">
              <w:rPr>
                <w:lang w:val="en-US"/>
              </w:rPr>
              <w:t>IVAS-FB, 32 kbps, FER 0%, DTX on</w:t>
            </w:r>
          </w:p>
        </w:tc>
        <w:tc>
          <w:tcPr>
            <w:tcW w:w="0" w:type="auto"/>
          </w:tcPr>
          <w:p w14:paraId="6866B090"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46906379" w14:textId="77777777" w:rsidR="00DE3683" w:rsidRPr="008B3723" w:rsidRDefault="00DE3683" w:rsidP="00830C65">
            <w:pPr>
              <w:pStyle w:val="TAC"/>
              <w:keepNext w:val="0"/>
              <w:keepLines w:val="0"/>
              <w:rPr>
                <w:lang w:val="en-US"/>
              </w:rPr>
            </w:pPr>
            <w:r w:rsidRPr="008B3723">
              <w:rPr>
                <w:lang w:val="en-US"/>
              </w:rPr>
              <w:t>3.69</w:t>
            </w:r>
          </w:p>
        </w:tc>
        <w:tc>
          <w:tcPr>
            <w:tcW w:w="0" w:type="auto"/>
          </w:tcPr>
          <w:p w14:paraId="2C44FDAA"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6DC41B07"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75613365" w14:textId="77777777" w:rsidTr="00830C65">
        <w:trPr>
          <w:jc w:val="center"/>
        </w:trPr>
        <w:tc>
          <w:tcPr>
            <w:tcW w:w="0" w:type="auto"/>
          </w:tcPr>
          <w:p w14:paraId="1D92C723" w14:textId="77777777" w:rsidR="00DE3683" w:rsidRPr="008B3723" w:rsidRDefault="00DE3683" w:rsidP="00830C65">
            <w:pPr>
              <w:pStyle w:val="TAL"/>
              <w:keepNext w:val="0"/>
              <w:keepLines w:val="0"/>
              <w:rPr>
                <w:lang w:val="en-US"/>
              </w:rPr>
            </w:pPr>
            <w:r w:rsidRPr="008B3723">
              <w:rPr>
                <w:lang w:val="en-US"/>
              </w:rPr>
              <w:t>c49</w:t>
            </w:r>
          </w:p>
        </w:tc>
        <w:tc>
          <w:tcPr>
            <w:tcW w:w="0" w:type="auto"/>
          </w:tcPr>
          <w:p w14:paraId="22EE577E" w14:textId="77777777" w:rsidR="00DE3683" w:rsidRPr="008B3723" w:rsidRDefault="00DE3683" w:rsidP="00830C65">
            <w:pPr>
              <w:pStyle w:val="TAL"/>
              <w:keepNext w:val="0"/>
              <w:keepLines w:val="0"/>
              <w:rPr>
                <w:lang w:val="en-US"/>
              </w:rPr>
            </w:pPr>
            <w:r w:rsidRPr="008B3723">
              <w:rPr>
                <w:lang w:val="en-US"/>
              </w:rPr>
              <w:t>IVAS-WB, 24.4 kbps, FER 5%, DTX off</w:t>
            </w:r>
          </w:p>
        </w:tc>
        <w:tc>
          <w:tcPr>
            <w:tcW w:w="0" w:type="auto"/>
          </w:tcPr>
          <w:p w14:paraId="2C9F451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529F4F7" w14:textId="77777777" w:rsidR="00DE3683" w:rsidRPr="008B3723" w:rsidRDefault="00DE3683" w:rsidP="00830C65">
            <w:pPr>
              <w:pStyle w:val="TAC"/>
              <w:keepNext w:val="0"/>
              <w:keepLines w:val="0"/>
              <w:rPr>
                <w:lang w:val="en-US"/>
              </w:rPr>
            </w:pPr>
            <w:r w:rsidRPr="008B3723">
              <w:rPr>
                <w:lang w:val="en-US"/>
              </w:rPr>
              <w:t>2.63</w:t>
            </w:r>
          </w:p>
        </w:tc>
        <w:tc>
          <w:tcPr>
            <w:tcW w:w="0" w:type="auto"/>
          </w:tcPr>
          <w:p w14:paraId="65A7ACBA" w14:textId="77777777" w:rsidR="00DE3683" w:rsidRPr="008B3723" w:rsidRDefault="00DE3683" w:rsidP="00830C65">
            <w:pPr>
              <w:pStyle w:val="TAC"/>
              <w:keepNext w:val="0"/>
              <w:keepLines w:val="0"/>
              <w:rPr>
                <w:lang w:val="en-US"/>
              </w:rPr>
            </w:pPr>
            <w:r w:rsidRPr="008B3723">
              <w:rPr>
                <w:lang w:val="en-US"/>
              </w:rPr>
              <w:t>0.86</w:t>
            </w:r>
          </w:p>
        </w:tc>
        <w:tc>
          <w:tcPr>
            <w:tcW w:w="0" w:type="auto"/>
          </w:tcPr>
          <w:p w14:paraId="6C9A454B"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0C1603E5" w14:textId="77777777" w:rsidTr="00830C65">
        <w:trPr>
          <w:jc w:val="center"/>
        </w:trPr>
        <w:tc>
          <w:tcPr>
            <w:tcW w:w="0" w:type="auto"/>
          </w:tcPr>
          <w:p w14:paraId="2CFDB24A" w14:textId="77777777" w:rsidR="00DE3683" w:rsidRPr="008B3723" w:rsidRDefault="00DE3683" w:rsidP="00830C65">
            <w:pPr>
              <w:pStyle w:val="TAL"/>
              <w:keepNext w:val="0"/>
              <w:keepLines w:val="0"/>
              <w:rPr>
                <w:lang w:val="en-US"/>
              </w:rPr>
            </w:pPr>
            <w:r w:rsidRPr="008B3723">
              <w:rPr>
                <w:lang w:val="en-US"/>
              </w:rPr>
              <w:t>c50</w:t>
            </w:r>
          </w:p>
        </w:tc>
        <w:tc>
          <w:tcPr>
            <w:tcW w:w="0" w:type="auto"/>
          </w:tcPr>
          <w:p w14:paraId="1BAD7975" w14:textId="77777777" w:rsidR="00DE3683" w:rsidRPr="008B3723" w:rsidRDefault="00DE3683" w:rsidP="00830C65">
            <w:pPr>
              <w:pStyle w:val="TAL"/>
              <w:keepNext w:val="0"/>
              <w:keepLines w:val="0"/>
              <w:rPr>
                <w:lang w:val="en-US"/>
              </w:rPr>
            </w:pPr>
            <w:r w:rsidRPr="008B3723">
              <w:rPr>
                <w:lang w:val="en-US"/>
              </w:rPr>
              <w:t>IVAS-WB, 32 kbps, FER 5%, DTX off</w:t>
            </w:r>
          </w:p>
        </w:tc>
        <w:tc>
          <w:tcPr>
            <w:tcW w:w="0" w:type="auto"/>
          </w:tcPr>
          <w:p w14:paraId="6919364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744F5AD" w14:textId="77777777" w:rsidR="00DE3683" w:rsidRPr="008B3723" w:rsidRDefault="00DE3683" w:rsidP="00830C65">
            <w:pPr>
              <w:pStyle w:val="TAC"/>
              <w:keepNext w:val="0"/>
              <w:keepLines w:val="0"/>
              <w:rPr>
                <w:lang w:val="en-US"/>
              </w:rPr>
            </w:pPr>
            <w:r w:rsidRPr="008B3723">
              <w:rPr>
                <w:lang w:val="en-US"/>
              </w:rPr>
              <w:t>2.89</w:t>
            </w:r>
          </w:p>
        </w:tc>
        <w:tc>
          <w:tcPr>
            <w:tcW w:w="0" w:type="auto"/>
          </w:tcPr>
          <w:p w14:paraId="7B91AF2F" w14:textId="77777777" w:rsidR="00DE3683" w:rsidRPr="008B3723" w:rsidRDefault="00DE3683" w:rsidP="00830C65">
            <w:pPr>
              <w:pStyle w:val="TAC"/>
              <w:keepNext w:val="0"/>
              <w:keepLines w:val="0"/>
              <w:rPr>
                <w:lang w:val="en-US"/>
              </w:rPr>
            </w:pPr>
            <w:r w:rsidRPr="008B3723">
              <w:rPr>
                <w:lang w:val="en-US"/>
              </w:rPr>
              <w:t>0.96</w:t>
            </w:r>
          </w:p>
        </w:tc>
        <w:tc>
          <w:tcPr>
            <w:tcW w:w="0" w:type="auto"/>
          </w:tcPr>
          <w:p w14:paraId="1EFA86E7"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18C092D2" w14:textId="77777777" w:rsidTr="00830C65">
        <w:trPr>
          <w:jc w:val="center"/>
        </w:trPr>
        <w:tc>
          <w:tcPr>
            <w:tcW w:w="0" w:type="auto"/>
          </w:tcPr>
          <w:p w14:paraId="43A00F9B" w14:textId="77777777" w:rsidR="00DE3683" w:rsidRPr="008B3723" w:rsidRDefault="00DE3683" w:rsidP="00830C65">
            <w:pPr>
              <w:pStyle w:val="TAL"/>
              <w:keepNext w:val="0"/>
              <w:keepLines w:val="0"/>
              <w:rPr>
                <w:lang w:val="en-US"/>
              </w:rPr>
            </w:pPr>
            <w:r w:rsidRPr="008B3723">
              <w:rPr>
                <w:lang w:val="en-US"/>
              </w:rPr>
              <w:t>c51</w:t>
            </w:r>
          </w:p>
        </w:tc>
        <w:tc>
          <w:tcPr>
            <w:tcW w:w="0" w:type="auto"/>
          </w:tcPr>
          <w:p w14:paraId="6E83759D" w14:textId="77777777" w:rsidR="00DE3683" w:rsidRPr="008B3723" w:rsidRDefault="00DE3683" w:rsidP="00830C65">
            <w:pPr>
              <w:pStyle w:val="TAL"/>
              <w:keepNext w:val="0"/>
              <w:keepLines w:val="0"/>
              <w:rPr>
                <w:lang w:val="en-US"/>
              </w:rPr>
            </w:pPr>
            <w:r w:rsidRPr="008B3723">
              <w:rPr>
                <w:lang w:val="en-US"/>
              </w:rPr>
              <w:t>IVAS-SWB, 32 kbps, FER 5%, DTX off</w:t>
            </w:r>
          </w:p>
        </w:tc>
        <w:tc>
          <w:tcPr>
            <w:tcW w:w="0" w:type="auto"/>
          </w:tcPr>
          <w:p w14:paraId="4443ECBD"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CDDED4B" w14:textId="77777777" w:rsidR="00DE3683" w:rsidRPr="008B3723" w:rsidRDefault="00DE3683" w:rsidP="00830C65">
            <w:pPr>
              <w:pStyle w:val="TAC"/>
              <w:keepNext w:val="0"/>
              <w:keepLines w:val="0"/>
              <w:rPr>
                <w:lang w:val="en-US"/>
              </w:rPr>
            </w:pPr>
            <w:r w:rsidRPr="008B3723">
              <w:rPr>
                <w:lang w:val="en-US"/>
              </w:rPr>
              <w:t>2.91</w:t>
            </w:r>
          </w:p>
        </w:tc>
        <w:tc>
          <w:tcPr>
            <w:tcW w:w="0" w:type="auto"/>
          </w:tcPr>
          <w:p w14:paraId="68E53FE5" w14:textId="77777777" w:rsidR="00DE3683" w:rsidRPr="008B3723" w:rsidRDefault="00DE3683" w:rsidP="00830C65">
            <w:pPr>
              <w:pStyle w:val="TAC"/>
              <w:keepNext w:val="0"/>
              <w:keepLines w:val="0"/>
              <w:rPr>
                <w:lang w:val="en-US"/>
              </w:rPr>
            </w:pPr>
            <w:r w:rsidRPr="008B3723">
              <w:rPr>
                <w:lang w:val="en-US"/>
              </w:rPr>
              <w:t>0.94</w:t>
            </w:r>
          </w:p>
        </w:tc>
        <w:tc>
          <w:tcPr>
            <w:tcW w:w="0" w:type="auto"/>
          </w:tcPr>
          <w:p w14:paraId="3DD11287"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40E93353" w14:textId="77777777" w:rsidTr="00830C65">
        <w:trPr>
          <w:jc w:val="center"/>
        </w:trPr>
        <w:tc>
          <w:tcPr>
            <w:tcW w:w="0" w:type="auto"/>
          </w:tcPr>
          <w:p w14:paraId="2ECD4A99" w14:textId="77777777" w:rsidR="00DE3683" w:rsidRPr="008B3723" w:rsidRDefault="00DE3683" w:rsidP="00830C65">
            <w:pPr>
              <w:pStyle w:val="TAL"/>
              <w:keepNext w:val="0"/>
              <w:keepLines w:val="0"/>
              <w:rPr>
                <w:lang w:val="en-US"/>
              </w:rPr>
            </w:pPr>
            <w:r w:rsidRPr="008B3723">
              <w:rPr>
                <w:lang w:val="en-US"/>
              </w:rPr>
              <w:t>c52</w:t>
            </w:r>
          </w:p>
        </w:tc>
        <w:tc>
          <w:tcPr>
            <w:tcW w:w="0" w:type="auto"/>
          </w:tcPr>
          <w:p w14:paraId="14B38DED" w14:textId="77777777" w:rsidR="00DE3683" w:rsidRPr="008B3723" w:rsidRDefault="00DE3683" w:rsidP="00830C65">
            <w:pPr>
              <w:pStyle w:val="TAL"/>
              <w:keepNext w:val="0"/>
              <w:keepLines w:val="0"/>
              <w:rPr>
                <w:lang w:val="en-US"/>
              </w:rPr>
            </w:pPr>
            <w:r w:rsidRPr="008B3723">
              <w:rPr>
                <w:lang w:val="en-US"/>
              </w:rPr>
              <w:t>IVAS-SWB, 48 kbps, FER 5%, DTX off</w:t>
            </w:r>
          </w:p>
        </w:tc>
        <w:tc>
          <w:tcPr>
            <w:tcW w:w="0" w:type="auto"/>
          </w:tcPr>
          <w:p w14:paraId="4758755E"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279B80CD" w14:textId="77777777" w:rsidR="00DE3683" w:rsidRPr="008B3723" w:rsidRDefault="00DE3683" w:rsidP="00830C65">
            <w:pPr>
              <w:pStyle w:val="TAC"/>
              <w:keepNext w:val="0"/>
              <w:keepLines w:val="0"/>
              <w:rPr>
                <w:lang w:val="en-US"/>
              </w:rPr>
            </w:pPr>
            <w:r w:rsidRPr="008B3723">
              <w:rPr>
                <w:lang w:val="en-US"/>
              </w:rPr>
              <w:t>2.85</w:t>
            </w:r>
          </w:p>
        </w:tc>
        <w:tc>
          <w:tcPr>
            <w:tcW w:w="0" w:type="auto"/>
          </w:tcPr>
          <w:p w14:paraId="13A8F04C" w14:textId="77777777" w:rsidR="00DE3683" w:rsidRPr="008B3723" w:rsidRDefault="00DE3683" w:rsidP="00830C65">
            <w:pPr>
              <w:pStyle w:val="TAC"/>
              <w:keepNext w:val="0"/>
              <w:keepLines w:val="0"/>
              <w:rPr>
                <w:lang w:val="en-US"/>
              </w:rPr>
            </w:pPr>
            <w:r w:rsidRPr="008B3723">
              <w:rPr>
                <w:lang w:val="en-US"/>
              </w:rPr>
              <w:t>0.94</w:t>
            </w:r>
          </w:p>
        </w:tc>
        <w:tc>
          <w:tcPr>
            <w:tcW w:w="0" w:type="auto"/>
          </w:tcPr>
          <w:p w14:paraId="53175373"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6834E5B7" w14:textId="77777777" w:rsidTr="00830C65">
        <w:trPr>
          <w:jc w:val="center"/>
        </w:trPr>
        <w:tc>
          <w:tcPr>
            <w:tcW w:w="0" w:type="auto"/>
          </w:tcPr>
          <w:p w14:paraId="4D62DB1B" w14:textId="77777777" w:rsidR="00DE3683" w:rsidRPr="008B3723" w:rsidRDefault="00DE3683" w:rsidP="00830C65">
            <w:pPr>
              <w:pStyle w:val="TAL"/>
              <w:keepNext w:val="0"/>
              <w:keepLines w:val="0"/>
              <w:rPr>
                <w:lang w:val="en-US"/>
              </w:rPr>
            </w:pPr>
            <w:r w:rsidRPr="008B3723">
              <w:rPr>
                <w:lang w:val="en-US"/>
              </w:rPr>
              <w:t>c53</w:t>
            </w:r>
          </w:p>
        </w:tc>
        <w:tc>
          <w:tcPr>
            <w:tcW w:w="0" w:type="auto"/>
          </w:tcPr>
          <w:p w14:paraId="647C807C" w14:textId="77777777" w:rsidR="00DE3683" w:rsidRPr="008B3723" w:rsidRDefault="00DE3683" w:rsidP="00830C65">
            <w:pPr>
              <w:pStyle w:val="TAL"/>
              <w:keepNext w:val="0"/>
              <w:keepLines w:val="0"/>
              <w:rPr>
                <w:lang w:val="en-US"/>
              </w:rPr>
            </w:pPr>
            <w:r w:rsidRPr="008B3723">
              <w:rPr>
                <w:lang w:val="en-US"/>
              </w:rPr>
              <w:t>IVAS-FB, 64 kbps, FER 5%, DTX off</w:t>
            </w:r>
          </w:p>
        </w:tc>
        <w:tc>
          <w:tcPr>
            <w:tcW w:w="0" w:type="auto"/>
          </w:tcPr>
          <w:p w14:paraId="175A018C"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72FA0BEF" w14:textId="77777777" w:rsidR="00DE3683" w:rsidRPr="008B3723" w:rsidRDefault="00DE3683" w:rsidP="00830C65">
            <w:pPr>
              <w:pStyle w:val="TAC"/>
              <w:keepNext w:val="0"/>
              <w:keepLines w:val="0"/>
              <w:rPr>
                <w:lang w:val="en-US"/>
              </w:rPr>
            </w:pPr>
            <w:r w:rsidRPr="008B3723">
              <w:rPr>
                <w:lang w:val="en-US"/>
              </w:rPr>
              <w:t>3.09</w:t>
            </w:r>
          </w:p>
        </w:tc>
        <w:tc>
          <w:tcPr>
            <w:tcW w:w="0" w:type="auto"/>
          </w:tcPr>
          <w:p w14:paraId="7DA8B2E0" w14:textId="77777777" w:rsidR="00DE3683" w:rsidRPr="008B3723" w:rsidRDefault="00DE3683" w:rsidP="00830C65">
            <w:pPr>
              <w:pStyle w:val="TAC"/>
              <w:keepNext w:val="0"/>
              <w:keepLines w:val="0"/>
              <w:rPr>
                <w:lang w:val="en-US"/>
              </w:rPr>
            </w:pPr>
            <w:r w:rsidRPr="008B3723">
              <w:rPr>
                <w:lang w:val="en-US"/>
              </w:rPr>
              <w:t>0.89</w:t>
            </w:r>
          </w:p>
        </w:tc>
        <w:tc>
          <w:tcPr>
            <w:tcW w:w="0" w:type="auto"/>
          </w:tcPr>
          <w:p w14:paraId="4BE340AC"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4868D3AD" w14:textId="77777777" w:rsidTr="00830C65">
        <w:trPr>
          <w:jc w:val="center"/>
        </w:trPr>
        <w:tc>
          <w:tcPr>
            <w:tcW w:w="0" w:type="auto"/>
          </w:tcPr>
          <w:p w14:paraId="505D9883" w14:textId="77777777" w:rsidR="00DE3683" w:rsidRPr="008B3723" w:rsidRDefault="00DE3683" w:rsidP="00830C65">
            <w:pPr>
              <w:pStyle w:val="TAL"/>
              <w:keepNext w:val="0"/>
              <w:keepLines w:val="0"/>
              <w:rPr>
                <w:lang w:val="en-US"/>
              </w:rPr>
            </w:pPr>
            <w:r w:rsidRPr="008B3723">
              <w:rPr>
                <w:lang w:val="en-US"/>
              </w:rPr>
              <w:t>c54</w:t>
            </w:r>
          </w:p>
        </w:tc>
        <w:tc>
          <w:tcPr>
            <w:tcW w:w="0" w:type="auto"/>
          </w:tcPr>
          <w:p w14:paraId="31B0BD2C" w14:textId="77777777" w:rsidR="00DE3683" w:rsidRPr="008B3723" w:rsidRDefault="00DE3683" w:rsidP="00830C65">
            <w:pPr>
              <w:pStyle w:val="TAL"/>
              <w:keepNext w:val="0"/>
              <w:keepLines w:val="0"/>
              <w:rPr>
                <w:lang w:val="en-US"/>
              </w:rPr>
            </w:pPr>
            <w:r w:rsidRPr="008B3723">
              <w:rPr>
                <w:lang w:val="en-US"/>
              </w:rPr>
              <w:t>IVAS-FB, 80 kbps, FER 5%, DTX off</w:t>
            </w:r>
          </w:p>
        </w:tc>
        <w:tc>
          <w:tcPr>
            <w:tcW w:w="0" w:type="auto"/>
          </w:tcPr>
          <w:p w14:paraId="645603D2"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2DD6A07" w14:textId="77777777" w:rsidR="00DE3683" w:rsidRPr="008B3723" w:rsidRDefault="00DE3683" w:rsidP="00830C65">
            <w:pPr>
              <w:pStyle w:val="TAC"/>
              <w:keepNext w:val="0"/>
              <w:keepLines w:val="0"/>
              <w:rPr>
                <w:lang w:val="en-US"/>
              </w:rPr>
            </w:pPr>
            <w:r w:rsidRPr="008B3723">
              <w:rPr>
                <w:lang w:val="en-US"/>
              </w:rPr>
              <w:t>3.14</w:t>
            </w:r>
          </w:p>
        </w:tc>
        <w:tc>
          <w:tcPr>
            <w:tcW w:w="0" w:type="auto"/>
          </w:tcPr>
          <w:p w14:paraId="1339671C" w14:textId="77777777" w:rsidR="00DE3683" w:rsidRPr="008B3723" w:rsidRDefault="00DE3683" w:rsidP="00830C65">
            <w:pPr>
              <w:pStyle w:val="TAC"/>
              <w:keepNext w:val="0"/>
              <w:keepLines w:val="0"/>
              <w:rPr>
                <w:lang w:val="en-US"/>
              </w:rPr>
            </w:pPr>
            <w:r w:rsidRPr="008B3723">
              <w:rPr>
                <w:lang w:val="en-US"/>
              </w:rPr>
              <w:t>0.93</w:t>
            </w:r>
          </w:p>
        </w:tc>
        <w:tc>
          <w:tcPr>
            <w:tcW w:w="0" w:type="auto"/>
          </w:tcPr>
          <w:p w14:paraId="1C356B79" w14:textId="77777777" w:rsidR="00DE3683" w:rsidRPr="008B3723" w:rsidRDefault="00DE3683" w:rsidP="00830C65">
            <w:pPr>
              <w:pStyle w:val="TAC"/>
              <w:keepNext w:val="0"/>
              <w:keepLines w:val="0"/>
              <w:rPr>
                <w:lang w:val="en-US"/>
              </w:rPr>
            </w:pPr>
            <w:r w:rsidRPr="008B3723">
              <w:rPr>
                <w:lang w:val="en-US"/>
              </w:rPr>
              <w:t>0.14</w:t>
            </w:r>
          </w:p>
        </w:tc>
      </w:tr>
      <w:tr w:rsidR="00DE3683" w:rsidRPr="008B3723" w14:paraId="6A7F972E" w14:textId="77777777" w:rsidTr="00830C65">
        <w:trPr>
          <w:jc w:val="center"/>
        </w:trPr>
        <w:tc>
          <w:tcPr>
            <w:tcW w:w="0" w:type="auto"/>
          </w:tcPr>
          <w:p w14:paraId="788D8210" w14:textId="77777777" w:rsidR="00DE3683" w:rsidRPr="008B3723" w:rsidRDefault="00DE3683" w:rsidP="00830C65">
            <w:pPr>
              <w:pStyle w:val="TAL"/>
              <w:keepNext w:val="0"/>
              <w:keepLines w:val="0"/>
              <w:rPr>
                <w:lang w:val="en-US"/>
              </w:rPr>
            </w:pPr>
            <w:r w:rsidRPr="008B3723">
              <w:rPr>
                <w:lang w:val="en-US"/>
              </w:rPr>
              <w:lastRenderedPageBreak/>
              <w:t>c55</w:t>
            </w:r>
          </w:p>
        </w:tc>
        <w:tc>
          <w:tcPr>
            <w:tcW w:w="0" w:type="auto"/>
          </w:tcPr>
          <w:p w14:paraId="67C3A76E" w14:textId="77777777" w:rsidR="00DE3683" w:rsidRPr="008B3723" w:rsidRDefault="00DE3683" w:rsidP="00830C65">
            <w:pPr>
              <w:pStyle w:val="TAL"/>
              <w:keepNext w:val="0"/>
              <w:keepLines w:val="0"/>
              <w:rPr>
                <w:lang w:val="en-US"/>
              </w:rPr>
            </w:pPr>
            <w:r w:rsidRPr="008B3723">
              <w:rPr>
                <w:lang w:val="en-US"/>
              </w:rPr>
              <w:t>IVAS-WB, 16.4 kbps, FER 5%, DTX on</w:t>
            </w:r>
          </w:p>
        </w:tc>
        <w:tc>
          <w:tcPr>
            <w:tcW w:w="0" w:type="auto"/>
          </w:tcPr>
          <w:p w14:paraId="57FB1E78"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7CCD6EE" w14:textId="77777777" w:rsidR="00DE3683" w:rsidRPr="008B3723" w:rsidRDefault="00DE3683" w:rsidP="00830C65">
            <w:pPr>
              <w:pStyle w:val="TAC"/>
              <w:keepNext w:val="0"/>
              <w:keepLines w:val="0"/>
              <w:rPr>
                <w:lang w:val="en-US"/>
              </w:rPr>
            </w:pPr>
            <w:r w:rsidRPr="008B3723">
              <w:rPr>
                <w:lang w:val="en-US"/>
              </w:rPr>
              <w:t>2.53</w:t>
            </w:r>
          </w:p>
        </w:tc>
        <w:tc>
          <w:tcPr>
            <w:tcW w:w="0" w:type="auto"/>
          </w:tcPr>
          <w:p w14:paraId="685E5388" w14:textId="77777777" w:rsidR="00DE3683" w:rsidRPr="008B3723" w:rsidRDefault="00DE3683" w:rsidP="00830C65">
            <w:pPr>
              <w:pStyle w:val="TAC"/>
              <w:keepNext w:val="0"/>
              <w:keepLines w:val="0"/>
              <w:rPr>
                <w:lang w:val="en-US"/>
              </w:rPr>
            </w:pPr>
            <w:r w:rsidRPr="008B3723">
              <w:rPr>
                <w:lang w:val="en-US"/>
              </w:rPr>
              <w:t>0.83</w:t>
            </w:r>
          </w:p>
        </w:tc>
        <w:tc>
          <w:tcPr>
            <w:tcW w:w="0" w:type="auto"/>
          </w:tcPr>
          <w:p w14:paraId="05B777E7"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0B0B21B2" w14:textId="77777777" w:rsidTr="00830C65">
        <w:trPr>
          <w:jc w:val="center"/>
        </w:trPr>
        <w:tc>
          <w:tcPr>
            <w:tcW w:w="0" w:type="auto"/>
          </w:tcPr>
          <w:p w14:paraId="3BD7BDBE" w14:textId="77777777" w:rsidR="00DE3683" w:rsidRPr="008B3723" w:rsidRDefault="00DE3683" w:rsidP="00830C65">
            <w:pPr>
              <w:pStyle w:val="TAL"/>
              <w:keepNext w:val="0"/>
              <w:keepLines w:val="0"/>
              <w:rPr>
                <w:lang w:val="en-US"/>
              </w:rPr>
            </w:pPr>
            <w:r w:rsidRPr="008B3723">
              <w:rPr>
                <w:lang w:val="en-US"/>
              </w:rPr>
              <w:t>c56</w:t>
            </w:r>
          </w:p>
        </w:tc>
        <w:tc>
          <w:tcPr>
            <w:tcW w:w="0" w:type="auto"/>
          </w:tcPr>
          <w:p w14:paraId="5E96E96E" w14:textId="77777777" w:rsidR="00DE3683" w:rsidRPr="008B3723" w:rsidRDefault="00DE3683" w:rsidP="00830C65">
            <w:pPr>
              <w:pStyle w:val="TAL"/>
              <w:keepNext w:val="0"/>
              <w:keepLines w:val="0"/>
              <w:rPr>
                <w:lang w:val="en-US"/>
              </w:rPr>
            </w:pPr>
            <w:r w:rsidRPr="008B3723">
              <w:rPr>
                <w:lang w:val="en-US"/>
              </w:rPr>
              <w:t>IVAS-WB, 24.4 kbps, FER 5%, DTX on</w:t>
            </w:r>
          </w:p>
        </w:tc>
        <w:tc>
          <w:tcPr>
            <w:tcW w:w="0" w:type="auto"/>
          </w:tcPr>
          <w:p w14:paraId="5E85FEC5"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558BB54A" w14:textId="77777777" w:rsidR="00DE3683" w:rsidRPr="008B3723" w:rsidRDefault="00DE3683" w:rsidP="00830C65">
            <w:pPr>
              <w:pStyle w:val="TAC"/>
              <w:keepNext w:val="0"/>
              <w:keepLines w:val="0"/>
              <w:rPr>
                <w:lang w:val="en-US"/>
              </w:rPr>
            </w:pPr>
            <w:r w:rsidRPr="008B3723">
              <w:rPr>
                <w:lang w:val="en-US"/>
              </w:rPr>
              <w:t>2.63</w:t>
            </w:r>
          </w:p>
        </w:tc>
        <w:tc>
          <w:tcPr>
            <w:tcW w:w="0" w:type="auto"/>
          </w:tcPr>
          <w:p w14:paraId="6BB6BD09" w14:textId="77777777" w:rsidR="00DE3683" w:rsidRPr="008B3723" w:rsidRDefault="00DE3683" w:rsidP="00830C65">
            <w:pPr>
              <w:pStyle w:val="TAC"/>
              <w:keepNext w:val="0"/>
              <w:keepLines w:val="0"/>
              <w:rPr>
                <w:lang w:val="en-US"/>
              </w:rPr>
            </w:pPr>
            <w:r w:rsidRPr="008B3723">
              <w:rPr>
                <w:lang w:val="en-US"/>
              </w:rPr>
              <w:t>0.91</w:t>
            </w:r>
          </w:p>
        </w:tc>
        <w:tc>
          <w:tcPr>
            <w:tcW w:w="0" w:type="auto"/>
          </w:tcPr>
          <w:p w14:paraId="5C7EE459"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504153B8" w14:textId="77777777" w:rsidTr="00830C65">
        <w:trPr>
          <w:jc w:val="center"/>
        </w:trPr>
        <w:tc>
          <w:tcPr>
            <w:tcW w:w="0" w:type="auto"/>
          </w:tcPr>
          <w:p w14:paraId="45186AB4" w14:textId="77777777" w:rsidR="00DE3683" w:rsidRPr="008B3723" w:rsidRDefault="00DE3683" w:rsidP="00830C65">
            <w:pPr>
              <w:pStyle w:val="TAL"/>
              <w:keepNext w:val="0"/>
              <w:keepLines w:val="0"/>
              <w:rPr>
                <w:lang w:val="en-US"/>
              </w:rPr>
            </w:pPr>
            <w:r w:rsidRPr="008B3723">
              <w:rPr>
                <w:lang w:val="en-US"/>
              </w:rPr>
              <w:t>c57</w:t>
            </w:r>
          </w:p>
        </w:tc>
        <w:tc>
          <w:tcPr>
            <w:tcW w:w="0" w:type="auto"/>
          </w:tcPr>
          <w:p w14:paraId="54C24857" w14:textId="77777777" w:rsidR="00DE3683" w:rsidRPr="008B3723" w:rsidRDefault="00DE3683" w:rsidP="00830C65">
            <w:pPr>
              <w:pStyle w:val="TAL"/>
              <w:keepNext w:val="0"/>
              <w:keepLines w:val="0"/>
              <w:rPr>
                <w:lang w:val="en-US"/>
              </w:rPr>
            </w:pPr>
            <w:r w:rsidRPr="008B3723">
              <w:rPr>
                <w:lang w:val="en-US"/>
              </w:rPr>
              <w:t>IVAS-SWB, 24.4 kbps, FER 5%, DTX on</w:t>
            </w:r>
          </w:p>
        </w:tc>
        <w:tc>
          <w:tcPr>
            <w:tcW w:w="0" w:type="auto"/>
          </w:tcPr>
          <w:p w14:paraId="3C5E205A"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20BE202" w14:textId="77777777" w:rsidR="00DE3683" w:rsidRPr="008B3723" w:rsidRDefault="00DE3683" w:rsidP="00830C65">
            <w:pPr>
              <w:pStyle w:val="TAC"/>
              <w:keepNext w:val="0"/>
              <w:keepLines w:val="0"/>
              <w:rPr>
                <w:lang w:val="en-US"/>
              </w:rPr>
            </w:pPr>
            <w:r w:rsidRPr="008B3723">
              <w:rPr>
                <w:lang w:val="en-US"/>
              </w:rPr>
              <w:t>2.58</w:t>
            </w:r>
          </w:p>
        </w:tc>
        <w:tc>
          <w:tcPr>
            <w:tcW w:w="0" w:type="auto"/>
          </w:tcPr>
          <w:p w14:paraId="1CEA1AE1" w14:textId="77777777" w:rsidR="00DE3683" w:rsidRPr="008B3723" w:rsidRDefault="00DE3683" w:rsidP="00830C65">
            <w:pPr>
              <w:pStyle w:val="TAC"/>
              <w:keepNext w:val="0"/>
              <w:keepLines w:val="0"/>
              <w:rPr>
                <w:lang w:val="en-US"/>
              </w:rPr>
            </w:pPr>
            <w:r w:rsidRPr="008B3723">
              <w:rPr>
                <w:lang w:val="en-US"/>
              </w:rPr>
              <w:t>0.84</w:t>
            </w:r>
          </w:p>
        </w:tc>
        <w:tc>
          <w:tcPr>
            <w:tcW w:w="0" w:type="auto"/>
          </w:tcPr>
          <w:p w14:paraId="5C15ED66"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745F671B" w14:textId="77777777" w:rsidTr="00830C65">
        <w:trPr>
          <w:jc w:val="center"/>
        </w:trPr>
        <w:tc>
          <w:tcPr>
            <w:tcW w:w="0" w:type="auto"/>
          </w:tcPr>
          <w:p w14:paraId="7535A8BC" w14:textId="77777777" w:rsidR="00DE3683" w:rsidRPr="008B3723" w:rsidRDefault="00DE3683" w:rsidP="00830C65">
            <w:pPr>
              <w:pStyle w:val="TAL"/>
              <w:keepNext w:val="0"/>
              <w:keepLines w:val="0"/>
              <w:rPr>
                <w:lang w:val="en-US"/>
              </w:rPr>
            </w:pPr>
            <w:r w:rsidRPr="008B3723">
              <w:rPr>
                <w:lang w:val="en-US"/>
              </w:rPr>
              <w:t>c58</w:t>
            </w:r>
          </w:p>
        </w:tc>
        <w:tc>
          <w:tcPr>
            <w:tcW w:w="0" w:type="auto"/>
          </w:tcPr>
          <w:p w14:paraId="26972DE8" w14:textId="77777777" w:rsidR="00DE3683" w:rsidRPr="008B3723" w:rsidRDefault="00DE3683" w:rsidP="00830C65">
            <w:pPr>
              <w:pStyle w:val="TAL"/>
              <w:keepNext w:val="0"/>
              <w:keepLines w:val="0"/>
              <w:rPr>
                <w:lang w:val="en-US"/>
              </w:rPr>
            </w:pPr>
            <w:r w:rsidRPr="008B3723">
              <w:rPr>
                <w:lang w:val="en-US"/>
              </w:rPr>
              <w:t>IVAS-SWB, 32 kbps, FER 5%, DTX on</w:t>
            </w:r>
          </w:p>
        </w:tc>
        <w:tc>
          <w:tcPr>
            <w:tcW w:w="0" w:type="auto"/>
          </w:tcPr>
          <w:p w14:paraId="10C8EFA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79DBEDF" w14:textId="77777777" w:rsidR="00DE3683" w:rsidRPr="008B3723" w:rsidRDefault="00DE3683" w:rsidP="00830C65">
            <w:pPr>
              <w:pStyle w:val="TAC"/>
              <w:keepNext w:val="0"/>
              <w:keepLines w:val="0"/>
              <w:rPr>
                <w:lang w:val="en-US"/>
              </w:rPr>
            </w:pPr>
            <w:r w:rsidRPr="008B3723">
              <w:rPr>
                <w:lang w:val="en-US"/>
              </w:rPr>
              <w:t>2.86</w:t>
            </w:r>
          </w:p>
        </w:tc>
        <w:tc>
          <w:tcPr>
            <w:tcW w:w="0" w:type="auto"/>
          </w:tcPr>
          <w:p w14:paraId="49B01A26" w14:textId="77777777" w:rsidR="00DE3683" w:rsidRPr="008B3723" w:rsidRDefault="00DE3683" w:rsidP="00830C65">
            <w:pPr>
              <w:pStyle w:val="TAC"/>
              <w:keepNext w:val="0"/>
              <w:keepLines w:val="0"/>
              <w:rPr>
                <w:lang w:val="en-US"/>
              </w:rPr>
            </w:pPr>
            <w:r w:rsidRPr="008B3723">
              <w:rPr>
                <w:lang w:val="en-US"/>
              </w:rPr>
              <w:t>0.79</w:t>
            </w:r>
          </w:p>
        </w:tc>
        <w:tc>
          <w:tcPr>
            <w:tcW w:w="0" w:type="auto"/>
          </w:tcPr>
          <w:p w14:paraId="03E7F2EF" w14:textId="77777777" w:rsidR="00DE3683" w:rsidRPr="008B3723" w:rsidRDefault="00DE3683" w:rsidP="00830C65">
            <w:pPr>
              <w:pStyle w:val="TAC"/>
              <w:keepNext w:val="0"/>
              <w:keepLines w:val="0"/>
              <w:rPr>
                <w:lang w:val="en-US"/>
              </w:rPr>
            </w:pPr>
            <w:r w:rsidRPr="008B3723">
              <w:rPr>
                <w:lang w:val="en-US"/>
              </w:rPr>
              <w:t>0.12</w:t>
            </w:r>
          </w:p>
        </w:tc>
      </w:tr>
      <w:tr w:rsidR="00DE3683" w:rsidRPr="008B3723" w14:paraId="2D8013CF" w14:textId="77777777" w:rsidTr="00830C65">
        <w:trPr>
          <w:jc w:val="center"/>
        </w:trPr>
        <w:tc>
          <w:tcPr>
            <w:tcW w:w="0" w:type="auto"/>
          </w:tcPr>
          <w:p w14:paraId="0B035E10" w14:textId="77777777" w:rsidR="00DE3683" w:rsidRPr="008B3723" w:rsidRDefault="00DE3683" w:rsidP="00830C65">
            <w:pPr>
              <w:pStyle w:val="TAL"/>
              <w:keepNext w:val="0"/>
              <w:keepLines w:val="0"/>
              <w:rPr>
                <w:lang w:val="en-US"/>
              </w:rPr>
            </w:pPr>
            <w:r w:rsidRPr="008B3723">
              <w:rPr>
                <w:lang w:val="en-US"/>
              </w:rPr>
              <w:t>c59</w:t>
            </w:r>
          </w:p>
        </w:tc>
        <w:tc>
          <w:tcPr>
            <w:tcW w:w="0" w:type="auto"/>
          </w:tcPr>
          <w:p w14:paraId="1B3C4AFB" w14:textId="77777777" w:rsidR="00DE3683" w:rsidRPr="008B3723" w:rsidRDefault="00DE3683" w:rsidP="00830C65">
            <w:pPr>
              <w:pStyle w:val="TAL"/>
              <w:keepNext w:val="0"/>
              <w:keepLines w:val="0"/>
              <w:rPr>
                <w:lang w:val="en-US"/>
              </w:rPr>
            </w:pPr>
            <w:r w:rsidRPr="008B3723">
              <w:rPr>
                <w:lang w:val="en-US"/>
              </w:rPr>
              <w:t>IVAS-FB, 48 kbps, FER 5%, DTX on</w:t>
            </w:r>
          </w:p>
        </w:tc>
        <w:tc>
          <w:tcPr>
            <w:tcW w:w="0" w:type="auto"/>
          </w:tcPr>
          <w:p w14:paraId="73153761"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0FFA66EC" w14:textId="77777777" w:rsidR="00DE3683" w:rsidRPr="008B3723" w:rsidRDefault="00DE3683" w:rsidP="00830C65">
            <w:pPr>
              <w:pStyle w:val="TAC"/>
              <w:keepNext w:val="0"/>
              <w:keepLines w:val="0"/>
              <w:rPr>
                <w:lang w:val="en-US"/>
              </w:rPr>
            </w:pPr>
            <w:r w:rsidRPr="008B3723">
              <w:rPr>
                <w:lang w:val="en-US"/>
              </w:rPr>
              <w:t>2.87</w:t>
            </w:r>
          </w:p>
        </w:tc>
        <w:tc>
          <w:tcPr>
            <w:tcW w:w="0" w:type="auto"/>
          </w:tcPr>
          <w:p w14:paraId="144B27C1" w14:textId="77777777" w:rsidR="00DE3683" w:rsidRPr="008B3723" w:rsidRDefault="00DE3683" w:rsidP="00830C65">
            <w:pPr>
              <w:pStyle w:val="TAC"/>
              <w:keepNext w:val="0"/>
              <w:keepLines w:val="0"/>
              <w:rPr>
                <w:lang w:val="en-US"/>
              </w:rPr>
            </w:pPr>
            <w:r w:rsidRPr="008B3723">
              <w:rPr>
                <w:lang w:val="en-US"/>
              </w:rPr>
              <w:t>0.90</w:t>
            </w:r>
          </w:p>
        </w:tc>
        <w:tc>
          <w:tcPr>
            <w:tcW w:w="0" w:type="auto"/>
          </w:tcPr>
          <w:p w14:paraId="2240DD8C" w14:textId="77777777" w:rsidR="00DE3683" w:rsidRPr="008B3723" w:rsidRDefault="00DE3683" w:rsidP="00830C65">
            <w:pPr>
              <w:pStyle w:val="TAC"/>
              <w:keepNext w:val="0"/>
              <w:keepLines w:val="0"/>
              <w:rPr>
                <w:lang w:val="en-US"/>
              </w:rPr>
            </w:pPr>
            <w:r w:rsidRPr="008B3723">
              <w:rPr>
                <w:lang w:val="en-US"/>
              </w:rPr>
              <w:t>0.13</w:t>
            </w:r>
          </w:p>
        </w:tc>
      </w:tr>
      <w:tr w:rsidR="00DE3683" w:rsidRPr="008B3723" w14:paraId="5D4E1A21" w14:textId="77777777" w:rsidTr="00830C65">
        <w:trPr>
          <w:jc w:val="center"/>
        </w:trPr>
        <w:tc>
          <w:tcPr>
            <w:tcW w:w="0" w:type="auto"/>
          </w:tcPr>
          <w:p w14:paraId="2584BEC6" w14:textId="77777777" w:rsidR="00DE3683" w:rsidRPr="008B3723" w:rsidRDefault="00DE3683" w:rsidP="00830C65">
            <w:pPr>
              <w:pStyle w:val="TAL"/>
              <w:keepNext w:val="0"/>
              <w:keepLines w:val="0"/>
              <w:rPr>
                <w:lang w:val="en-US"/>
              </w:rPr>
            </w:pPr>
            <w:r w:rsidRPr="008B3723">
              <w:rPr>
                <w:lang w:val="en-US"/>
              </w:rPr>
              <w:t>c60</w:t>
            </w:r>
          </w:p>
        </w:tc>
        <w:tc>
          <w:tcPr>
            <w:tcW w:w="0" w:type="auto"/>
          </w:tcPr>
          <w:p w14:paraId="70976BD9" w14:textId="77777777" w:rsidR="00DE3683" w:rsidRPr="008B3723" w:rsidRDefault="00DE3683" w:rsidP="00830C65">
            <w:pPr>
              <w:pStyle w:val="TAL"/>
              <w:keepNext w:val="0"/>
              <w:keepLines w:val="0"/>
              <w:rPr>
                <w:lang w:val="en-US"/>
              </w:rPr>
            </w:pPr>
            <w:r w:rsidRPr="008B3723">
              <w:rPr>
                <w:lang w:val="en-US"/>
              </w:rPr>
              <w:t>IVAS-FB, 64 kbps, FER 5%, DTX on</w:t>
            </w:r>
          </w:p>
        </w:tc>
        <w:tc>
          <w:tcPr>
            <w:tcW w:w="0" w:type="auto"/>
          </w:tcPr>
          <w:p w14:paraId="7C114D54" w14:textId="77777777" w:rsidR="00DE3683" w:rsidRPr="008B3723" w:rsidRDefault="00DE3683" w:rsidP="00830C65">
            <w:pPr>
              <w:pStyle w:val="TAC"/>
              <w:keepNext w:val="0"/>
              <w:keepLines w:val="0"/>
              <w:rPr>
                <w:lang w:val="en-US"/>
              </w:rPr>
            </w:pPr>
            <w:r w:rsidRPr="008B3723">
              <w:rPr>
                <w:lang w:val="en-US"/>
              </w:rPr>
              <w:t>180</w:t>
            </w:r>
          </w:p>
        </w:tc>
        <w:tc>
          <w:tcPr>
            <w:tcW w:w="0" w:type="auto"/>
          </w:tcPr>
          <w:p w14:paraId="3ED08621" w14:textId="77777777" w:rsidR="00DE3683" w:rsidRPr="008B3723" w:rsidRDefault="00DE3683" w:rsidP="00830C65">
            <w:pPr>
              <w:pStyle w:val="TAC"/>
              <w:keepNext w:val="0"/>
              <w:keepLines w:val="0"/>
              <w:rPr>
                <w:lang w:val="en-US"/>
              </w:rPr>
            </w:pPr>
            <w:r w:rsidRPr="008B3723">
              <w:rPr>
                <w:lang w:val="en-US"/>
              </w:rPr>
              <w:t>3.01</w:t>
            </w:r>
          </w:p>
        </w:tc>
        <w:tc>
          <w:tcPr>
            <w:tcW w:w="0" w:type="auto"/>
          </w:tcPr>
          <w:p w14:paraId="60B66824" w14:textId="77777777" w:rsidR="00DE3683" w:rsidRPr="008B3723" w:rsidRDefault="00DE3683" w:rsidP="00830C65">
            <w:pPr>
              <w:pStyle w:val="TAC"/>
              <w:keepNext w:val="0"/>
              <w:keepLines w:val="0"/>
              <w:rPr>
                <w:lang w:val="en-US"/>
              </w:rPr>
            </w:pPr>
            <w:r w:rsidRPr="008B3723">
              <w:rPr>
                <w:lang w:val="en-US"/>
              </w:rPr>
              <w:t>0.95</w:t>
            </w:r>
          </w:p>
        </w:tc>
        <w:tc>
          <w:tcPr>
            <w:tcW w:w="0" w:type="auto"/>
          </w:tcPr>
          <w:p w14:paraId="50C62A35" w14:textId="77777777" w:rsidR="00DE3683" w:rsidRPr="008B3723" w:rsidRDefault="00DE3683" w:rsidP="00830C65">
            <w:pPr>
              <w:pStyle w:val="TAC"/>
              <w:keepNext w:val="0"/>
              <w:keepLines w:val="0"/>
              <w:rPr>
                <w:lang w:val="en-US"/>
              </w:rPr>
            </w:pPr>
            <w:r w:rsidRPr="008B3723">
              <w:rPr>
                <w:lang w:val="en-US"/>
              </w:rPr>
              <w:t>0.14</w:t>
            </w:r>
          </w:p>
        </w:tc>
      </w:tr>
    </w:tbl>
    <w:p w14:paraId="184D4CE4" w14:textId="77777777" w:rsidR="00DE3683" w:rsidRPr="008B3723" w:rsidRDefault="00DE3683" w:rsidP="00DE3683">
      <w:pPr>
        <w:rPr>
          <w:lang w:val="en-US"/>
        </w:rPr>
      </w:pPr>
    </w:p>
    <w:p w14:paraId="688B85B1" w14:textId="77777777" w:rsidR="00DE3683" w:rsidRPr="008B3723" w:rsidRDefault="00DE3683" w:rsidP="00DE3683">
      <w:pPr>
        <w:pStyle w:val="FL"/>
        <w:rPr>
          <w:lang w:val="en-US"/>
        </w:rPr>
      </w:pPr>
      <w:r w:rsidRPr="008B3723">
        <w:rPr>
          <w:noProof/>
          <w:lang w:val="en-US"/>
        </w:rPr>
        <w:drawing>
          <wp:inline distT="0" distB="0" distL="0" distR="0" wp14:anchorId="4B76205F" wp14:editId="0DC4B382">
            <wp:extent cx="6120765" cy="3928085"/>
            <wp:effectExtent l="0" t="0" r="635" b="0"/>
            <wp:docPr id="17436244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78">
                      <a:extLst>
                        <a:ext uri="{96DAC541-7B7A-43D3-8B79-37D633B846F1}">
                          <asvg:svgBlip xmlns:asvg="http://schemas.microsoft.com/office/drawing/2016/SVG/main" r:embed="rId279"/>
                        </a:ext>
                      </a:extLst>
                    </a:blip>
                    <a:stretch>
                      <a:fillRect/>
                    </a:stretch>
                  </pic:blipFill>
                  <pic:spPr>
                    <a:xfrm>
                      <a:off x="0" y="0"/>
                      <a:ext cx="6120765" cy="3928085"/>
                    </a:xfrm>
                    <a:prstGeom prst="rect">
                      <a:avLst/>
                    </a:prstGeom>
                  </pic:spPr>
                </pic:pic>
              </a:graphicData>
            </a:graphic>
          </wp:inline>
        </w:drawing>
      </w:r>
    </w:p>
    <w:p w14:paraId="4B94C05A" w14:textId="77777777" w:rsidR="00DE3683" w:rsidRPr="008B3723" w:rsidRDefault="00DE3683" w:rsidP="00DE3683">
      <w:pPr>
        <w:pStyle w:val="TF"/>
        <w:rPr>
          <w:lang w:val="en-US"/>
        </w:rPr>
      </w:pPr>
      <w:r w:rsidRPr="008B3723">
        <w:rPr>
          <w:lang w:val="en-US"/>
        </w:rPr>
        <w:t>Figure 9.12-1: spatial reference conditions for experiment ACR-1</w:t>
      </w:r>
    </w:p>
    <w:p w14:paraId="24A40980" w14:textId="77777777" w:rsidR="00DE3683" w:rsidRPr="008B3723" w:rsidRDefault="00DE3683" w:rsidP="00DE3683">
      <w:pPr>
        <w:rPr>
          <w:lang w:val="en-US"/>
        </w:rPr>
      </w:pPr>
    </w:p>
    <w:p w14:paraId="440D2DF2" w14:textId="77777777" w:rsidR="00DE3683" w:rsidRPr="008B3723" w:rsidRDefault="00DE3683" w:rsidP="00DE3683">
      <w:pPr>
        <w:pStyle w:val="FL"/>
        <w:rPr>
          <w:lang w:val="en-US"/>
        </w:rPr>
      </w:pPr>
      <w:r w:rsidRPr="008B3723">
        <w:rPr>
          <w:noProof/>
          <w:lang w:val="en-US"/>
        </w:rPr>
        <w:lastRenderedPageBreak/>
        <w:drawing>
          <wp:inline distT="0" distB="0" distL="0" distR="0" wp14:anchorId="4E273148" wp14:editId="509A73B1">
            <wp:extent cx="6120765" cy="3928085"/>
            <wp:effectExtent l="0" t="0" r="635" b="0"/>
            <wp:docPr id="719546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80">
                      <a:extLst>
                        <a:ext uri="{96DAC541-7B7A-43D3-8B79-37D633B846F1}">
                          <asvg:svgBlip xmlns:asvg="http://schemas.microsoft.com/office/drawing/2016/SVG/main" r:embed="rId281"/>
                        </a:ext>
                      </a:extLst>
                    </a:blip>
                    <a:stretch>
                      <a:fillRect/>
                    </a:stretch>
                  </pic:blipFill>
                  <pic:spPr>
                    <a:xfrm>
                      <a:off x="0" y="0"/>
                      <a:ext cx="6120765" cy="3928085"/>
                    </a:xfrm>
                    <a:prstGeom prst="rect">
                      <a:avLst/>
                    </a:prstGeom>
                  </pic:spPr>
                </pic:pic>
              </a:graphicData>
            </a:graphic>
          </wp:inline>
        </w:drawing>
      </w:r>
    </w:p>
    <w:p w14:paraId="48A86A77" w14:textId="77777777" w:rsidR="00DE3683" w:rsidRPr="008B3723" w:rsidRDefault="00DE3683" w:rsidP="00DE3683">
      <w:pPr>
        <w:pStyle w:val="TF"/>
        <w:rPr>
          <w:lang w:val="en-US"/>
        </w:rPr>
      </w:pPr>
      <w:r w:rsidRPr="008B3723">
        <w:rPr>
          <w:lang w:val="en-US"/>
        </w:rPr>
        <w:t>(a)</w:t>
      </w:r>
    </w:p>
    <w:p w14:paraId="00093100" w14:textId="77777777" w:rsidR="00DE3683" w:rsidRPr="008B3723" w:rsidRDefault="00DE3683" w:rsidP="00DE3683">
      <w:pPr>
        <w:pStyle w:val="FL"/>
        <w:rPr>
          <w:lang w:val="en-US"/>
        </w:rPr>
      </w:pPr>
      <w:r w:rsidRPr="008B3723">
        <w:rPr>
          <w:noProof/>
          <w:lang w:val="en-US"/>
        </w:rPr>
        <w:drawing>
          <wp:inline distT="0" distB="0" distL="0" distR="0" wp14:anchorId="505533A7" wp14:editId="6FAB6C26">
            <wp:extent cx="6120765" cy="3928085"/>
            <wp:effectExtent l="0" t="0" r="635" b="0"/>
            <wp:docPr id="5182477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82">
                      <a:extLst>
                        <a:ext uri="{96DAC541-7B7A-43D3-8B79-37D633B846F1}">
                          <asvg:svgBlip xmlns:asvg="http://schemas.microsoft.com/office/drawing/2016/SVG/main" r:embed="rId283"/>
                        </a:ext>
                      </a:extLst>
                    </a:blip>
                    <a:stretch>
                      <a:fillRect/>
                    </a:stretch>
                  </pic:blipFill>
                  <pic:spPr>
                    <a:xfrm>
                      <a:off x="0" y="0"/>
                      <a:ext cx="6120765" cy="3928085"/>
                    </a:xfrm>
                    <a:prstGeom prst="rect">
                      <a:avLst/>
                    </a:prstGeom>
                  </pic:spPr>
                </pic:pic>
              </a:graphicData>
            </a:graphic>
          </wp:inline>
        </w:drawing>
      </w:r>
    </w:p>
    <w:p w14:paraId="7BA97156" w14:textId="77777777" w:rsidR="00DE3683" w:rsidRPr="008B3723" w:rsidRDefault="00DE3683" w:rsidP="00DE3683">
      <w:pPr>
        <w:pStyle w:val="TF"/>
        <w:rPr>
          <w:lang w:val="en-US"/>
        </w:rPr>
      </w:pPr>
      <w:r w:rsidRPr="008B3723">
        <w:rPr>
          <w:lang w:val="en-US"/>
        </w:rPr>
        <w:t>(b)</w:t>
      </w:r>
    </w:p>
    <w:p w14:paraId="2E6DF41E" w14:textId="77777777" w:rsidR="00DE3683" w:rsidRPr="008B3723" w:rsidRDefault="00DE3683" w:rsidP="00DE3683">
      <w:pPr>
        <w:pStyle w:val="FL"/>
        <w:rPr>
          <w:lang w:val="en-US"/>
        </w:rPr>
      </w:pPr>
      <w:r w:rsidRPr="008B3723">
        <w:rPr>
          <w:noProof/>
          <w:lang w:val="en-US"/>
        </w:rPr>
        <w:lastRenderedPageBreak/>
        <w:drawing>
          <wp:inline distT="0" distB="0" distL="0" distR="0" wp14:anchorId="1E60EFE2" wp14:editId="07DF712B">
            <wp:extent cx="6120765" cy="3928085"/>
            <wp:effectExtent l="0" t="0" r="635" b="0"/>
            <wp:docPr id="3680679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84">
                      <a:extLst>
                        <a:ext uri="{96DAC541-7B7A-43D3-8B79-37D633B846F1}">
                          <asvg:svgBlip xmlns:asvg="http://schemas.microsoft.com/office/drawing/2016/SVG/main" r:embed="rId285"/>
                        </a:ext>
                      </a:extLst>
                    </a:blip>
                    <a:stretch>
                      <a:fillRect/>
                    </a:stretch>
                  </pic:blipFill>
                  <pic:spPr>
                    <a:xfrm>
                      <a:off x="0" y="0"/>
                      <a:ext cx="6120765" cy="3928085"/>
                    </a:xfrm>
                    <a:prstGeom prst="rect">
                      <a:avLst/>
                    </a:prstGeom>
                  </pic:spPr>
                </pic:pic>
              </a:graphicData>
            </a:graphic>
          </wp:inline>
        </w:drawing>
      </w:r>
    </w:p>
    <w:p w14:paraId="4B3AFE89" w14:textId="77777777" w:rsidR="00DE3683" w:rsidRPr="008B3723" w:rsidRDefault="00DE3683" w:rsidP="00DE3683">
      <w:pPr>
        <w:pStyle w:val="TF"/>
        <w:rPr>
          <w:lang w:val="en-US"/>
        </w:rPr>
      </w:pPr>
      <w:r w:rsidRPr="008B3723">
        <w:rPr>
          <w:lang w:val="en-US"/>
        </w:rPr>
        <w:t>(c)</w:t>
      </w:r>
    </w:p>
    <w:p w14:paraId="3143AD3B" w14:textId="77777777" w:rsidR="00DE3683" w:rsidRPr="008B3723" w:rsidRDefault="00DE3683" w:rsidP="00DE3683">
      <w:pPr>
        <w:pStyle w:val="TF"/>
        <w:rPr>
          <w:lang w:val="en-US"/>
        </w:rPr>
      </w:pPr>
      <w:r w:rsidRPr="008B3723">
        <w:rPr>
          <w:lang w:val="en-US"/>
        </w:rPr>
        <w:t>Figure 9.12-2: results per condition for experiment ACR-1</w:t>
      </w:r>
    </w:p>
    <w:p w14:paraId="0C5973A6" w14:textId="77777777" w:rsidR="00DE3683" w:rsidRPr="008B3723" w:rsidRDefault="00DE3683" w:rsidP="00DE3683">
      <w:pPr>
        <w:rPr>
          <w:lang w:val="en-US"/>
        </w:rPr>
      </w:pPr>
    </w:p>
    <w:p w14:paraId="5EB65828" w14:textId="77777777" w:rsidR="00DE3683" w:rsidRPr="008B3723" w:rsidRDefault="00DE3683" w:rsidP="00DE3683">
      <w:pPr>
        <w:pStyle w:val="FL"/>
        <w:rPr>
          <w:lang w:val="en-US"/>
        </w:rPr>
      </w:pPr>
      <w:r w:rsidRPr="008B3723">
        <w:rPr>
          <w:noProof/>
          <w:lang w:val="en-US"/>
        </w:rPr>
        <w:lastRenderedPageBreak/>
        <w:drawing>
          <wp:inline distT="0" distB="0" distL="0" distR="0" wp14:anchorId="22053DB6" wp14:editId="3E1D46B5">
            <wp:extent cx="6264275" cy="4020492"/>
            <wp:effectExtent l="0" t="0" r="0" b="0"/>
            <wp:docPr id="18346701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86">
                      <a:extLst>
                        <a:ext uri="{96DAC541-7B7A-43D3-8B79-37D633B846F1}">
                          <asvg:svgBlip xmlns:asvg="http://schemas.microsoft.com/office/drawing/2016/SVG/main" r:embed="rId287"/>
                        </a:ext>
                      </a:extLst>
                    </a:blip>
                    <a:stretch>
                      <a:fillRect/>
                    </a:stretch>
                  </pic:blipFill>
                  <pic:spPr>
                    <a:xfrm>
                      <a:off x="0" y="0"/>
                      <a:ext cx="6264275" cy="4020492"/>
                    </a:xfrm>
                    <a:prstGeom prst="rect">
                      <a:avLst/>
                    </a:prstGeom>
                  </pic:spPr>
                </pic:pic>
              </a:graphicData>
            </a:graphic>
          </wp:inline>
        </w:drawing>
      </w:r>
    </w:p>
    <w:p w14:paraId="1460E0DC" w14:textId="77777777" w:rsidR="00DE3683" w:rsidRPr="008B3723" w:rsidRDefault="00DE3683" w:rsidP="00DE3683">
      <w:pPr>
        <w:pStyle w:val="TF"/>
        <w:rPr>
          <w:lang w:val="en-US"/>
        </w:rPr>
      </w:pPr>
      <w:r w:rsidRPr="008B3723">
        <w:rPr>
          <w:lang w:val="en-US"/>
        </w:rPr>
        <w:t>Figure 9.12-3: test conditions for all bands under test, FER 0%, DTX off for experiment ACR-1</w:t>
      </w:r>
    </w:p>
    <w:p w14:paraId="639F01BB" w14:textId="77777777" w:rsidR="00DE3683" w:rsidRPr="008B3723" w:rsidRDefault="00DE3683" w:rsidP="00DE3683">
      <w:pPr>
        <w:pStyle w:val="TF"/>
        <w:rPr>
          <w:lang w:val="en-US"/>
        </w:rPr>
      </w:pPr>
    </w:p>
    <w:p w14:paraId="66124A68" w14:textId="77777777" w:rsidR="00DE3683" w:rsidRPr="008B3723" w:rsidRDefault="00DE3683" w:rsidP="00DE3683">
      <w:pPr>
        <w:pStyle w:val="Heading3"/>
        <w:rPr>
          <w:lang w:val="en-US"/>
        </w:rPr>
      </w:pPr>
      <w:bookmarkStart w:id="1025" w:name="_Toc218679393"/>
      <w:r w:rsidRPr="008B3723">
        <w:rPr>
          <w:lang w:val="en-US"/>
        </w:rPr>
        <w:t>9.12.3</w:t>
      </w:r>
      <w:r w:rsidRPr="008B3723">
        <w:rPr>
          <w:lang w:val="en-US"/>
        </w:rPr>
        <w:tab/>
        <w:t>Conclusions on IVAS Performance for Multi-Format</w:t>
      </w:r>
      <w:bookmarkEnd w:id="1025"/>
    </w:p>
    <w:p w14:paraId="66BD7210" w14:textId="77777777" w:rsidR="00DE3683" w:rsidRPr="008B3723" w:rsidRDefault="00DE3683" w:rsidP="00DE3683">
      <w:pPr>
        <w:rPr>
          <w:lang w:val="en-US"/>
        </w:rPr>
      </w:pPr>
      <w:r w:rsidRPr="008B3723">
        <w:rPr>
          <w:lang w:val="en-US"/>
        </w:rPr>
        <w:t>Taking the results of the previous clauses in 9.10 into account, the following conclusions can be drawn:</w:t>
      </w:r>
    </w:p>
    <w:p w14:paraId="0CCDBA70" w14:textId="7007A7EF" w:rsidR="00DE3683" w:rsidRPr="008B3723" w:rsidRDefault="00DE3683" w:rsidP="00DE3683">
      <w:pPr>
        <w:rPr>
          <w:lang w:val="en-US"/>
        </w:rPr>
      </w:pPr>
      <w:r w:rsidRPr="008B3723">
        <w:rPr>
          <w:lang w:val="en-US"/>
        </w:rPr>
        <w:t>During characterization phase, the performance of the IVAS codec for different audio bandwidths was evaluated. The ACR test demonstrates the suitability of the IVAS codec for all supported bandwidths (WB, SWB, FB). For all bandwidths, a monotonously increasing quality was shown for bitrates up to 160 kbps, approaching transparency.</w:t>
      </w:r>
    </w:p>
    <w:p w14:paraId="61928D00" w14:textId="77777777" w:rsidR="00533D1C" w:rsidRPr="00D22237" w:rsidRDefault="00533D1C" w:rsidP="009C1F05"/>
    <w:p w14:paraId="207ACFFA" w14:textId="4D94BFB4" w:rsidR="00FA5F5E" w:rsidRPr="00897EE3" w:rsidRDefault="001E1BBB" w:rsidP="001E1BBB">
      <w:pPr>
        <w:pStyle w:val="Heading1"/>
      </w:pPr>
      <w:bookmarkStart w:id="1026" w:name="_CR10"/>
      <w:bookmarkStart w:id="1027" w:name="_Toc10451407"/>
      <w:bookmarkStart w:id="1028" w:name="_Toc162888753"/>
      <w:bookmarkStart w:id="1029" w:name="_Toc167314863"/>
      <w:bookmarkStart w:id="1030" w:name="_Toc167316022"/>
      <w:bookmarkStart w:id="1031" w:name="_Toc167316446"/>
      <w:bookmarkStart w:id="1032" w:name="_Toc218679394"/>
      <w:bookmarkEnd w:id="1026"/>
      <w:r w:rsidRPr="00897EE3">
        <w:t>10</w:t>
      </w:r>
      <w:r w:rsidRPr="00897EE3">
        <w:tab/>
      </w:r>
      <w:bookmarkStart w:id="1033" w:name="_Toc166841201"/>
      <w:r w:rsidR="00FA5F5E" w:rsidRPr="00897EE3">
        <w:t>Objective Evaluations</w:t>
      </w:r>
      <w:bookmarkEnd w:id="1027"/>
      <w:bookmarkEnd w:id="1028"/>
      <w:bookmarkEnd w:id="1029"/>
      <w:bookmarkEnd w:id="1030"/>
      <w:bookmarkEnd w:id="1031"/>
      <w:bookmarkEnd w:id="1033"/>
      <w:bookmarkEnd w:id="1032"/>
      <w:r w:rsidR="00FA5F5E" w:rsidRPr="00897EE3">
        <w:t xml:space="preserve"> </w:t>
      </w:r>
    </w:p>
    <w:p w14:paraId="22895C8D" w14:textId="6999D1D0" w:rsidR="00FA5F5E" w:rsidRPr="00897EE3" w:rsidRDefault="001E1BBB" w:rsidP="001E1BBB">
      <w:pPr>
        <w:pStyle w:val="Heading2"/>
      </w:pPr>
      <w:bookmarkStart w:id="1034" w:name="_CR10_1"/>
      <w:bookmarkStart w:id="1035" w:name="_Toc10451417"/>
      <w:bookmarkStart w:id="1036" w:name="_Toc162888756"/>
      <w:bookmarkStart w:id="1037" w:name="_Toc167314864"/>
      <w:bookmarkStart w:id="1038" w:name="_Toc167316023"/>
      <w:bookmarkStart w:id="1039" w:name="_Toc167316447"/>
      <w:bookmarkStart w:id="1040" w:name="_Toc218679395"/>
      <w:bookmarkEnd w:id="1034"/>
      <w:r w:rsidRPr="00897EE3">
        <w:t>10.1</w:t>
      </w:r>
      <w:r w:rsidRPr="00897EE3">
        <w:tab/>
      </w:r>
      <w:bookmarkStart w:id="1041" w:name="_Toc166841202"/>
      <w:r w:rsidR="00FA5F5E" w:rsidRPr="00897EE3">
        <w:t>Complexity and Delay Analysis</w:t>
      </w:r>
      <w:bookmarkEnd w:id="1035"/>
      <w:bookmarkEnd w:id="1036"/>
      <w:bookmarkEnd w:id="1037"/>
      <w:bookmarkEnd w:id="1038"/>
      <w:bookmarkEnd w:id="1039"/>
      <w:bookmarkEnd w:id="1041"/>
      <w:bookmarkEnd w:id="1040"/>
    </w:p>
    <w:p w14:paraId="481BF99D" w14:textId="785B89E4" w:rsidR="006D1A06" w:rsidRPr="00897EE3" w:rsidRDefault="001E1BBB" w:rsidP="001E1BBB">
      <w:pPr>
        <w:pStyle w:val="Heading3"/>
      </w:pPr>
      <w:bookmarkStart w:id="1042" w:name="_CR10_1_1"/>
      <w:bookmarkStart w:id="1043" w:name="_Toc167314865"/>
      <w:bookmarkStart w:id="1044" w:name="_Toc167316024"/>
      <w:bookmarkStart w:id="1045" w:name="_Toc167316448"/>
      <w:bookmarkStart w:id="1046" w:name="_Toc218679396"/>
      <w:bookmarkEnd w:id="1042"/>
      <w:r w:rsidRPr="00897EE3">
        <w:t>10.1.1</w:t>
      </w:r>
      <w:r w:rsidRPr="00897EE3">
        <w:tab/>
      </w:r>
      <w:bookmarkStart w:id="1047" w:name="_Toc166841203"/>
      <w:r w:rsidR="00A10801" w:rsidRPr="00897EE3">
        <w:t>Complexity</w:t>
      </w:r>
      <w:bookmarkEnd w:id="1043"/>
      <w:bookmarkEnd w:id="1044"/>
      <w:bookmarkEnd w:id="1045"/>
      <w:bookmarkEnd w:id="1047"/>
      <w:bookmarkEnd w:id="1046"/>
    </w:p>
    <w:p w14:paraId="16AE3769" w14:textId="2A25DBDB" w:rsidR="00A10801" w:rsidRPr="00897EE3" w:rsidRDefault="00DA1702" w:rsidP="002D16EA">
      <w:r w:rsidRPr="007E18C1">
        <w:t>A complexity ev</w:t>
      </w:r>
      <w:r w:rsidR="003D2DCA" w:rsidRPr="007E18C1">
        <w:t>a</w:t>
      </w:r>
      <w:r w:rsidRPr="007E18C1">
        <w:t>lua</w:t>
      </w:r>
      <w:r w:rsidR="003D2DCA" w:rsidRPr="007E18C1">
        <w:t>t</w:t>
      </w:r>
      <w:r w:rsidRPr="007E18C1">
        <w:t xml:space="preserve">ion </w:t>
      </w:r>
      <w:r w:rsidR="000511A0" w:rsidRPr="007E18C1">
        <w:t>is expected to</w:t>
      </w:r>
      <w:r w:rsidRPr="007E18C1">
        <w:t xml:space="preserve"> be </w:t>
      </w:r>
      <w:r w:rsidR="003D2DCA" w:rsidRPr="007E18C1">
        <w:t>included.</w:t>
      </w:r>
    </w:p>
    <w:p w14:paraId="67CE7EE4" w14:textId="15789CDA" w:rsidR="006D1A06" w:rsidRPr="00897EE3" w:rsidRDefault="001E1BBB" w:rsidP="001E1BBB">
      <w:pPr>
        <w:pStyle w:val="Heading3"/>
      </w:pPr>
      <w:bookmarkStart w:id="1048" w:name="_CR10_1_2"/>
      <w:bookmarkStart w:id="1049" w:name="_Toc167314866"/>
      <w:bookmarkStart w:id="1050" w:name="_Toc167316025"/>
      <w:bookmarkStart w:id="1051" w:name="_Toc167316449"/>
      <w:bookmarkStart w:id="1052" w:name="_Toc218679397"/>
      <w:bookmarkEnd w:id="1048"/>
      <w:r w:rsidRPr="00897EE3">
        <w:t>10.1.2</w:t>
      </w:r>
      <w:r w:rsidRPr="00897EE3">
        <w:tab/>
      </w:r>
      <w:bookmarkStart w:id="1053" w:name="_Toc166841204"/>
      <w:r w:rsidR="00CB61DA" w:rsidRPr="00897EE3">
        <w:t>Algorithmic Delay</w:t>
      </w:r>
      <w:bookmarkEnd w:id="1049"/>
      <w:bookmarkEnd w:id="1050"/>
      <w:bookmarkEnd w:id="1051"/>
      <w:bookmarkEnd w:id="1053"/>
      <w:bookmarkEnd w:id="1052"/>
    </w:p>
    <w:p w14:paraId="7594E152" w14:textId="453C09B4" w:rsidR="006D1A06" w:rsidRPr="00897EE3" w:rsidRDefault="006D1A06" w:rsidP="006D1A06">
      <w:r w:rsidRPr="00897EE3">
        <w:t>The input signals (audio, or audio and metadata) are processed using 20</w:t>
      </w:r>
      <w:r w:rsidR="00864872" w:rsidRPr="007E18C1">
        <w:t> </w:t>
      </w:r>
      <w:r w:rsidRPr="00897EE3">
        <w:t xml:space="preserve">ms frames. The codec algorithmic delay depends on the input/output audio formats as described in </w:t>
      </w:r>
      <w:r w:rsidR="00BD057C" w:rsidRPr="007E18C1">
        <w:t xml:space="preserve">Table </w:t>
      </w:r>
      <w:r w:rsidR="00BD057C" w:rsidRPr="007E18C1">
        <w:rPr>
          <w:noProof/>
          <w:cs/>
        </w:rPr>
        <w:t>‎</w:t>
      </w:r>
      <w:r w:rsidR="00BD057C" w:rsidRPr="007E18C1">
        <w:rPr>
          <w:noProof/>
        </w:rPr>
        <w:t>10.1</w:t>
      </w:r>
      <w:r w:rsidR="00BD057C" w:rsidRPr="007E18C1">
        <w:noBreakHyphen/>
      </w:r>
      <w:r w:rsidR="00BD057C" w:rsidRPr="007E18C1">
        <w:rPr>
          <w:noProof/>
        </w:rPr>
        <w:t>1</w:t>
      </w:r>
      <w:r w:rsidRPr="00897EE3">
        <w:t>.</w:t>
      </w:r>
    </w:p>
    <w:p w14:paraId="14EC882E" w14:textId="2B4D1D8D" w:rsidR="00CB61DA" w:rsidRPr="00897EE3" w:rsidRDefault="00CB61DA" w:rsidP="00444745">
      <w:pPr>
        <w:pStyle w:val="TH"/>
      </w:pPr>
      <w:bookmarkStart w:id="1054" w:name="_CRTable10_11"/>
      <w:bookmarkStart w:id="1055" w:name="_Ref166173689"/>
      <w:r w:rsidRPr="00897EE3">
        <w:lastRenderedPageBreak/>
        <w:t xml:space="preserve">Table </w:t>
      </w:r>
      <w:bookmarkEnd w:id="1054"/>
      <w:r w:rsidR="00261D75" w:rsidRPr="00897EE3">
        <w:rPr>
          <w:noProof/>
          <w:cs/>
        </w:rPr>
        <w:t>‎</w:t>
      </w:r>
      <w:r w:rsidR="00261D75" w:rsidRPr="00897EE3">
        <w:rPr>
          <w:noProof/>
        </w:rPr>
        <w:t>10.1</w:t>
      </w:r>
      <w:r w:rsidR="00261D75" w:rsidRPr="007E18C1">
        <w:noBreakHyphen/>
      </w:r>
      <w:r w:rsidR="00261D75" w:rsidRPr="007E18C1">
        <w:rPr>
          <w:noProof/>
        </w:rPr>
        <w:t>1</w:t>
      </w:r>
      <w:bookmarkEnd w:id="1055"/>
      <w:r w:rsidRPr="00897EE3">
        <w:rPr>
          <w:lang w:val="en-US"/>
        </w:rPr>
        <w:t>: IVAS algorithmic delay for different input/output format combinations (rounded to integer milliseconds; in case multiple values are provided they depend on the bitrate)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1417"/>
        <w:gridCol w:w="994"/>
        <w:gridCol w:w="992"/>
        <w:gridCol w:w="1133"/>
        <w:gridCol w:w="994"/>
        <w:gridCol w:w="1054"/>
        <w:gridCol w:w="1075"/>
        <w:gridCol w:w="1127"/>
      </w:tblGrid>
      <w:tr w:rsidR="006D1A06" w:rsidRPr="007E18C1" w14:paraId="771B7507" w14:textId="77777777" w:rsidTr="00D161B1">
        <w:trPr>
          <w:trHeight w:val="376"/>
          <w:jc w:val="center"/>
        </w:trPr>
        <w:tc>
          <w:tcPr>
            <w:tcW w:w="439" w:type="pct"/>
            <w:tcBorders>
              <w:bottom w:val="nil"/>
              <w:right w:val="nil"/>
            </w:tcBorders>
            <w:shd w:val="clear" w:color="auto" w:fill="D9D9D9" w:themeFill="background1" w:themeFillShade="D9"/>
          </w:tcPr>
          <w:p w14:paraId="4BB9385F" w14:textId="77777777" w:rsidR="006D1A06" w:rsidRPr="00897EE3" w:rsidRDefault="006D1A06" w:rsidP="00D161B1">
            <w:pPr>
              <w:pStyle w:val="TAH"/>
              <w:jc w:val="left"/>
            </w:pPr>
          </w:p>
        </w:tc>
        <w:tc>
          <w:tcPr>
            <w:tcW w:w="736" w:type="pct"/>
            <w:tcBorders>
              <w:left w:val="nil"/>
              <w:bottom w:val="nil"/>
            </w:tcBorders>
            <w:shd w:val="clear" w:color="auto" w:fill="D9D9D9" w:themeFill="background1" w:themeFillShade="D9"/>
          </w:tcPr>
          <w:p w14:paraId="1BB4625D" w14:textId="77777777" w:rsidR="006D1A06" w:rsidRPr="00897EE3" w:rsidRDefault="006D1A06" w:rsidP="00D161B1">
            <w:pPr>
              <w:pStyle w:val="TAH"/>
            </w:pPr>
          </w:p>
        </w:tc>
        <w:tc>
          <w:tcPr>
            <w:tcW w:w="3826" w:type="pct"/>
            <w:gridSpan w:val="7"/>
            <w:shd w:val="clear" w:color="auto" w:fill="D9D9D9" w:themeFill="background1" w:themeFillShade="D9"/>
            <w:vAlign w:val="center"/>
          </w:tcPr>
          <w:p w14:paraId="722E590E" w14:textId="77777777" w:rsidR="006D1A06" w:rsidRPr="00897EE3" w:rsidRDefault="006D1A06" w:rsidP="00D161B1">
            <w:pPr>
              <w:pStyle w:val="TAH"/>
            </w:pPr>
            <w:r w:rsidRPr="00897EE3">
              <w:t>Decoder output format</w:t>
            </w:r>
          </w:p>
        </w:tc>
      </w:tr>
      <w:tr w:rsidR="006D1A06" w:rsidRPr="007E18C1" w14:paraId="66B8793B" w14:textId="77777777" w:rsidTr="00D161B1">
        <w:trPr>
          <w:jc w:val="center"/>
        </w:trPr>
        <w:tc>
          <w:tcPr>
            <w:tcW w:w="439" w:type="pct"/>
            <w:tcBorders>
              <w:top w:val="nil"/>
              <w:bottom w:val="single" w:sz="4" w:space="0" w:color="auto"/>
              <w:right w:val="nil"/>
            </w:tcBorders>
            <w:shd w:val="clear" w:color="auto" w:fill="D9D9D9" w:themeFill="background1" w:themeFillShade="D9"/>
          </w:tcPr>
          <w:p w14:paraId="736592FD" w14:textId="77777777" w:rsidR="006D1A06" w:rsidRPr="00897EE3" w:rsidRDefault="006D1A06" w:rsidP="00D161B1">
            <w:pPr>
              <w:pStyle w:val="TAH"/>
            </w:pPr>
          </w:p>
        </w:tc>
        <w:tc>
          <w:tcPr>
            <w:tcW w:w="736" w:type="pct"/>
            <w:tcBorders>
              <w:top w:val="nil"/>
              <w:left w:val="nil"/>
            </w:tcBorders>
            <w:shd w:val="clear" w:color="auto" w:fill="D9D9D9" w:themeFill="background1" w:themeFillShade="D9"/>
          </w:tcPr>
          <w:p w14:paraId="1AC4E115" w14:textId="77777777" w:rsidR="006D1A06" w:rsidRPr="00897EE3" w:rsidRDefault="006D1A06" w:rsidP="00D161B1">
            <w:pPr>
              <w:pStyle w:val="TAH"/>
            </w:pPr>
          </w:p>
        </w:tc>
        <w:tc>
          <w:tcPr>
            <w:tcW w:w="516" w:type="pct"/>
            <w:shd w:val="clear" w:color="auto" w:fill="D9D9D9" w:themeFill="background1" w:themeFillShade="D9"/>
          </w:tcPr>
          <w:p w14:paraId="0DFBAF22" w14:textId="77777777" w:rsidR="006D1A06" w:rsidRPr="00897EE3" w:rsidRDefault="006D1A06" w:rsidP="00D161B1">
            <w:pPr>
              <w:pStyle w:val="TAH"/>
            </w:pPr>
            <w:r w:rsidRPr="00897EE3">
              <w:t>Mono</w:t>
            </w:r>
          </w:p>
        </w:tc>
        <w:tc>
          <w:tcPr>
            <w:tcW w:w="515" w:type="pct"/>
            <w:shd w:val="clear" w:color="auto" w:fill="D9D9D9" w:themeFill="background1" w:themeFillShade="D9"/>
          </w:tcPr>
          <w:p w14:paraId="0B7A704A" w14:textId="77777777" w:rsidR="006D1A06" w:rsidRPr="00897EE3" w:rsidRDefault="006D1A06" w:rsidP="00D161B1">
            <w:pPr>
              <w:pStyle w:val="TAH"/>
            </w:pPr>
            <w:r w:rsidRPr="00897EE3">
              <w:t>Stereo</w:t>
            </w:r>
          </w:p>
        </w:tc>
        <w:tc>
          <w:tcPr>
            <w:tcW w:w="588" w:type="pct"/>
            <w:shd w:val="clear" w:color="auto" w:fill="D9D9D9" w:themeFill="background1" w:themeFillShade="D9"/>
          </w:tcPr>
          <w:p w14:paraId="73327E8D" w14:textId="77777777" w:rsidR="006D1A06" w:rsidRPr="00897EE3" w:rsidRDefault="006D1A06" w:rsidP="00D161B1">
            <w:pPr>
              <w:pStyle w:val="TAH"/>
            </w:pPr>
            <w:r w:rsidRPr="00897EE3">
              <w:t>Multi-Channel</w:t>
            </w:r>
          </w:p>
        </w:tc>
        <w:tc>
          <w:tcPr>
            <w:tcW w:w="516" w:type="pct"/>
            <w:shd w:val="clear" w:color="auto" w:fill="D9D9D9" w:themeFill="background1" w:themeFillShade="D9"/>
          </w:tcPr>
          <w:p w14:paraId="732DE5D9" w14:textId="77777777" w:rsidR="006D1A06" w:rsidRPr="00897EE3" w:rsidRDefault="006D1A06" w:rsidP="00D161B1">
            <w:pPr>
              <w:pStyle w:val="TAH"/>
            </w:pPr>
            <w:r w:rsidRPr="00897EE3">
              <w:t>Binaural audio</w:t>
            </w:r>
          </w:p>
        </w:tc>
        <w:tc>
          <w:tcPr>
            <w:tcW w:w="547" w:type="pct"/>
            <w:shd w:val="clear" w:color="auto" w:fill="D9D9D9" w:themeFill="background1" w:themeFillShade="D9"/>
          </w:tcPr>
          <w:p w14:paraId="42D7B523" w14:textId="77777777" w:rsidR="006D1A06" w:rsidRPr="00897EE3" w:rsidRDefault="006D1A06" w:rsidP="00D161B1">
            <w:pPr>
              <w:pStyle w:val="TAH"/>
            </w:pPr>
            <w:r w:rsidRPr="00897EE3">
              <w:t>Scene-based audio</w:t>
            </w:r>
          </w:p>
        </w:tc>
        <w:tc>
          <w:tcPr>
            <w:tcW w:w="558" w:type="pct"/>
            <w:shd w:val="clear" w:color="auto" w:fill="D9D9D9" w:themeFill="background1" w:themeFillShade="D9"/>
          </w:tcPr>
          <w:p w14:paraId="684CCA91" w14:textId="77777777" w:rsidR="006D1A06" w:rsidRPr="00897EE3" w:rsidRDefault="006D1A06" w:rsidP="00D161B1">
            <w:pPr>
              <w:pStyle w:val="TAH"/>
            </w:pPr>
            <w:r w:rsidRPr="00897EE3">
              <w:t>Object-based audio</w:t>
            </w:r>
          </w:p>
        </w:tc>
        <w:tc>
          <w:tcPr>
            <w:tcW w:w="585" w:type="pct"/>
            <w:shd w:val="clear" w:color="auto" w:fill="D9D9D9" w:themeFill="background1" w:themeFillShade="D9"/>
          </w:tcPr>
          <w:p w14:paraId="6504081F" w14:textId="77777777" w:rsidR="006D1A06" w:rsidRPr="00897EE3" w:rsidRDefault="006D1A06" w:rsidP="00D161B1">
            <w:pPr>
              <w:pStyle w:val="TAH"/>
            </w:pPr>
            <w:r w:rsidRPr="00897EE3">
              <w:t>Metadata-assisted spatial audio</w:t>
            </w:r>
          </w:p>
        </w:tc>
      </w:tr>
      <w:tr w:rsidR="006D1A06" w:rsidRPr="007E18C1" w14:paraId="18ECD0FF" w14:textId="77777777" w:rsidTr="00D161B1">
        <w:trPr>
          <w:jc w:val="center"/>
        </w:trPr>
        <w:tc>
          <w:tcPr>
            <w:tcW w:w="439" w:type="pct"/>
            <w:vMerge w:val="restart"/>
            <w:shd w:val="clear" w:color="auto" w:fill="D9D9D9" w:themeFill="background1" w:themeFillShade="D9"/>
            <w:textDirection w:val="btLr"/>
            <w:vAlign w:val="center"/>
          </w:tcPr>
          <w:p w14:paraId="4E0FC2D2" w14:textId="77777777" w:rsidR="006D1A06" w:rsidRPr="00897EE3" w:rsidRDefault="006D1A06" w:rsidP="00D161B1">
            <w:pPr>
              <w:pStyle w:val="TAC"/>
              <w:ind w:left="113" w:right="113"/>
              <w:rPr>
                <w:rFonts w:ascii="Calibri" w:eastAsia="Calibri" w:hAnsi="Calibri" w:cs="Calibri"/>
                <w:b/>
                <w:bCs/>
                <w:color w:val="000000" w:themeColor="text1"/>
                <w:sz w:val="22"/>
                <w:szCs w:val="22"/>
              </w:rPr>
            </w:pPr>
            <w:r w:rsidRPr="00897EE3">
              <w:rPr>
                <w:rFonts w:ascii="Calibri" w:eastAsia="Calibri" w:hAnsi="Calibri" w:cs="Calibri"/>
                <w:b/>
                <w:bCs/>
                <w:color w:val="000000" w:themeColor="text1"/>
                <w:sz w:val="22"/>
                <w:szCs w:val="22"/>
              </w:rPr>
              <w:t>Encoder input format</w:t>
            </w:r>
          </w:p>
        </w:tc>
        <w:tc>
          <w:tcPr>
            <w:tcW w:w="736" w:type="pct"/>
            <w:shd w:val="clear" w:color="auto" w:fill="D9D9D9" w:themeFill="background1" w:themeFillShade="D9"/>
          </w:tcPr>
          <w:p w14:paraId="4DB1CBD4" w14:textId="77777777" w:rsidR="006D1A06" w:rsidRPr="00897EE3" w:rsidRDefault="006D1A06" w:rsidP="0022425D">
            <w:pPr>
              <w:pStyle w:val="TAH"/>
              <w:rPr>
                <w:rFonts w:eastAsia="Calibri"/>
              </w:rPr>
            </w:pPr>
            <w:r w:rsidRPr="00897EE3">
              <w:rPr>
                <w:rFonts w:eastAsia="Calibri"/>
              </w:rPr>
              <w:t>Mono</w:t>
            </w:r>
          </w:p>
        </w:tc>
        <w:tc>
          <w:tcPr>
            <w:tcW w:w="516" w:type="pct"/>
            <w:vAlign w:val="center"/>
          </w:tcPr>
          <w:p w14:paraId="38E5602E" w14:textId="77777777" w:rsidR="006D1A06" w:rsidRPr="0022425D" w:rsidRDefault="006D1A06" w:rsidP="0022425D">
            <w:pPr>
              <w:pStyle w:val="TAC"/>
            </w:pPr>
            <w:r w:rsidRPr="0022425D">
              <w:rPr>
                <w:rFonts w:eastAsia="Calibri"/>
              </w:rPr>
              <w:t>32</w:t>
            </w:r>
          </w:p>
        </w:tc>
        <w:tc>
          <w:tcPr>
            <w:tcW w:w="515" w:type="pct"/>
            <w:vAlign w:val="center"/>
          </w:tcPr>
          <w:p w14:paraId="52A78838" w14:textId="77777777" w:rsidR="006D1A06" w:rsidRPr="0022425D" w:rsidRDefault="006D1A06" w:rsidP="0022425D">
            <w:pPr>
              <w:pStyle w:val="TAC"/>
            </w:pPr>
            <w:r w:rsidRPr="0022425D">
              <w:rPr>
                <w:rFonts w:eastAsia="Calibri"/>
              </w:rPr>
              <w:t xml:space="preserve"> </w:t>
            </w:r>
          </w:p>
        </w:tc>
        <w:tc>
          <w:tcPr>
            <w:tcW w:w="588" w:type="pct"/>
            <w:vAlign w:val="center"/>
          </w:tcPr>
          <w:p w14:paraId="0021BF70" w14:textId="77777777" w:rsidR="006D1A06" w:rsidRPr="0022425D" w:rsidRDefault="006D1A06" w:rsidP="0022425D">
            <w:pPr>
              <w:pStyle w:val="TAC"/>
            </w:pPr>
            <w:r w:rsidRPr="0022425D">
              <w:rPr>
                <w:rFonts w:eastAsia="Calibri"/>
              </w:rPr>
              <w:t xml:space="preserve"> </w:t>
            </w:r>
          </w:p>
        </w:tc>
        <w:tc>
          <w:tcPr>
            <w:tcW w:w="516" w:type="pct"/>
            <w:vAlign w:val="center"/>
          </w:tcPr>
          <w:p w14:paraId="29B9DF2A" w14:textId="77777777" w:rsidR="006D1A06" w:rsidRPr="0022425D" w:rsidRDefault="006D1A06" w:rsidP="0022425D">
            <w:pPr>
              <w:pStyle w:val="TAC"/>
            </w:pPr>
            <w:r w:rsidRPr="0022425D">
              <w:rPr>
                <w:rFonts w:eastAsia="Calibri"/>
              </w:rPr>
              <w:t xml:space="preserve"> </w:t>
            </w:r>
          </w:p>
        </w:tc>
        <w:tc>
          <w:tcPr>
            <w:tcW w:w="547" w:type="pct"/>
            <w:vAlign w:val="center"/>
          </w:tcPr>
          <w:p w14:paraId="5AB31FEE" w14:textId="77777777" w:rsidR="006D1A06" w:rsidRPr="0022425D" w:rsidRDefault="006D1A06" w:rsidP="0022425D">
            <w:pPr>
              <w:pStyle w:val="TAC"/>
            </w:pPr>
            <w:r w:rsidRPr="0022425D">
              <w:rPr>
                <w:rFonts w:eastAsia="Calibri"/>
              </w:rPr>
              <w:t xml:space="preserve"> </w:t>
            </w:r>
          </w:p>
        </w:tc>
        <w:tc>
          <w:tcPr>
            <w:tcW w:w="558" w:type="pct"/>
            <w:vAlign w:val="center"/>
          </w:tcPr>
          <w:p w14:paraId="24DCD53D" w14:textId="77777777" w:rsidR="006D1A06" w:rsidRPr="0022425D" w:rsidRDefault="006D1A06" w:rsidP="0022425D">
            <w:pPr>
              <w:pStyle w:val="TAC"/>
            </w:pPr>
            <w:r w:rsidRPr="0022425D">
              <w:rPr>
                <w:rFonts w:eastAsia="Calibri"/>
              </w:rPr>
              <w:t xml:space="preserve"> </w:t>
            </w:r>
          </w:p>
        </w:tc>
        <w:tc>
          <w:tcPr>
            <w:tcW w:w="585" w:type="pct"/>
            <w:vAlign w:val="center"/>
          </w:tcPr>
          <w:p w14:paraId="46ED4E97" w14:textId="77777777" w:rsidR="006D1A06" w:rsidRPr="0022425D" w:rsidRDefault="006D1A06" w:rsidP="0022425D">
            <w:pPr>
              <w:pStyle w:val="TAC"/>
            </w:pPr>
            <w:r w:rsidRPr="0022425D">
              <w:rPr>
                <w:rFonts w:eastAsia="Calibri"/>
              </w:rPr>
              <w:t xml:space="preserve"> </w:t>
            </w:r>
          </w:p>
        </w:tc>
      </w:tr>
      <w:tr w:rsidR="006D1A06" w:rsidRPr="007E18C1" w14:paraId="319CF812" w14:textId="77777777" w:rsidTr="00D161B1">
        <w:trPr>
          <w:jc w:val="center"/>
        </w:trPr>
        <w:tc>
          <w:tcPr>
            <w:tcW w:w="439" w:type="pct"/>
            <w:vMerge/>
            <w:shd w:val="clear" w:color="auto" w:fill="D9D9D9" w:themeFill="background1" w:themeFillShade="D9"/>
          </w:tcPr>
          <w:p w14:paraId="501A8DD1"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25BF7A32" w14:textId="77777777" w:rsidR="006D1A06" w:rsidRPr="00897EE3" w:rsidRDefault="006D1A06" w:rsidP="0022425D">
            <w:pPr>
              <w:pStyle w:val="TAH"/>
              <w:rPr>
                <w:rFonts w:eastAsia="Calibri"/>
              </w:rPr>
            </w:pPr>
            <w:r w:rsidRPr="00897EE3">
              <w:rPr>
                <w:rFonts w:eastAsia="Calibri"/>
              </w:rPr>
              <w:t>Stereo</w:t>
            </w:r>
          </w:p>
        </w:tc>
        <w:tc>
          <w:tcPr>
            <w:tcW w:w="516" w:type="pct"/>
            <w:vAlign w:val="center"/>
          </w:tcPr>
          <w:p w14:paraId="3DBF9FE3" w14:textId="77777777" w:rsidR="006D1A06" w:rsidRPr="0022425D" w:rsidRDefault="006D1A06" w:rsidP="0022425D">
            <w:pPr>
              <w:pStyle w:val="TAC"/>
            </w:pPr>
            <w:r w:rsidRPr="0022425D">
              <w:rPr>
                <w:rFonts w:eastAsia="Calibri"/>
              </w:rPr>
              <w:t>32</w:t>
            </w:r>
          </w:p>
        </w:tc>
        <w:tc>
          <w:tcPr>
            <w:tcW w:w="515" w:type="pct"/>
            <w:vAlign w:val="center"/>
          </w:tcPr>
          <w:p w14:paraId="7B65AB7E" w14:textId="77777777" w:rsidR="006D1A06" w:rsidRPr="0022425D" w:rsidRDefault="006D1A06" w:rsidP="0022425D">
            <w:pPr>
              <w:pStyle w:val="TAC"/>
            </w:pPr>
            <w:r w:rsidRPr="0022425D">
              <w:rPr>
                <w:rFonts w:eastAsia="Calibri"/>
              </w:rPr>
              <w:t>32</w:t>
            </w:r>
          </w:p>
        </w:tc>
        <w:tc>
          <w:tcPr>
            <w:tcW w:w="588" w:type="pct"/>
            <w:vAlign w:val="center"/>
          </w:tcPr>
          <w:p w14:paraId="0670ED6C" w14:textId="77777777" w:rsidR="006D1A06" w:rsidRPr="0022425D" w:rsidRDefault="006D1A06" w:rsidP="0022425D">
            <w:pPr>
              <w:pStyle w:val="TAC"/>
            </w:pPr>
            <w:r w:rsidRPr="0022425D">
              <w:rPr>
                <w:rFonts w:eastAsia="Calibri"/>
              </w:rPr>
              <w:t>32</w:t>
            </w:r>
          </w:p>
        </w:tc>
        <w:tc>
          <w:tcPr>
            <w:tcW w:w="516" w:type="pct"/>
            <w:vAlign w:val="center"/>
          </w:tcPr>
          <w:p w14:paraId="35510A66" w14:textId="77777777" w:rsidR="006D1A06" w:rsidRPr="0022425D" w:rsidRDefault="006D1A06" w:rsidP="0022425D">
            <w:pPr>
              <w:pStyle w:val="TAC"/>
            </w:pPr>
            <w:r w:rsidRPr="0022425D">
              <w:rPr>
                <w:rFonts w:eastAsia="Calibri"/>
              </w:rPr>
              <w:t xml:space="preserve"> </w:t>
            </w:r>
          </w:p>
        </w:tc>
        <w:tc>
          <w:tcPr>
            <w:tcW w:w="547" w:type="pct"/>
            <w:vAlign w:val="center"/>
          </w:tcPr>
          <w:p w14:paraId="0108AD72" w14:textId="77777777" w:rsidR="006D1A06" w:rsidRPr="0022425D" w:rsidRDefault="006D1A06" w:rsidP="0022425D">
            <w:pPr>
              <w:pStyle w:val="TAC"/>
            </w:pPr>
            <w:r w:rsidRPr="0022425D">
              <w:rPr>
                <w:rFonts w:eastAsia="Calibri"/>
              </w:rPr>
              <w:t xml:space="preserve"> </w:t>
            </w:r>
          </w:p>
        </w:tc>
        <w:tc>
          <w:tcPr>
            <w:tcW w:w="558" w:type="pct"/>
            <w:vAlign w:val="center"/>
          </w:tcPr>
          <w:p w14:paraId="44F29F58" w14:textId="77777777" w:rsidR="006D1A06" w:rsidRPr="0022425D" w:rsidRDefault="006D1A06" w:rsidP="0022425D">
            <w:pPr>
              <w:pStyle w:val="TAC"/>
            </w:pPr>
            <w:r w:rsidRPr="0022425D">
              <w:rPr>
                <w:rFonts w:eastAsia="Calibri"/>
              </w:rPr>
              <w:t xml:space="preserve"> </w:t>
            </w:r>
          </w:p>
        </w:tc>
        <w:tc>
          <w:tcPr>
            <w:tcW w:w="585" w:type="pct"/>
            <w:vAlign w:val="center"/>
          </w:tcPr>
          <w:p w14:paraId="2AD7BDE6" w14:textId="77777777" w:rsidR="006D1A06" w:rsidRPr="0022425D" w:rsidRDefault="006D1A06" w:rsidP="0022425D">
            <w:pPr>
              <w:pStyle w:val="TAC"/>
            </w:pPr>
            <w:r w:rsidRPr="0022425D">
              <w:rPr>
                <w:rFonts w:eastAsia="Calibri"/>
              </w:rPr>
              <w:t xml:space="preserve"> </w:t>
            </w:r>
          </w:p>
        </w:tc>
      </w:tr>
      <w:tr w:rsidR="006D1A06" w:rsidRPr="007E18C1" w14:paraId="5C49908F" w14:textId="77777777" w:rsidTr="00D161B1">
        <w:trPr>
          <w:jc w:val="center"/>
        </w:trPr>
        <w:tc>
          <w:tcPr>
            <w:tcW w:w="439" w:type="pct"/>
            <w:vMerge/>
            <w:shd w:val="clear" w:color="auto" w:fill="D9D9D9" w:themeFill="background1" w:themeFillShade="D9"/>
          </w:tcPr>
          <w:p w14:paraId="6DE5AA5F"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1EC5E491" w14:textId="77777777" w:rsidR="006D1A06" w:rsidRPr="00897EE3" w:rsidRDefault="006D1A06" w:rsidP="0022425D">
            <w:pPr>
              <w:pStyle w:val="TAH"/>
              <w:rPr>
                <w:rFonts w:eastAsia="Calibri"/>
              </w:rPr>
            </w:pPr>
            <w:r w:rsidRPr="00897EE3">
              <w:rPr>
                <w:rFonts w:eastAsia="Calibri"/>
              </w:rPr>
              <w:t>Binaural</w:t>
            </w:r>
          </w:p>
        </w:tc>
        <w:tc>
          <w:tcPr>
            <w:tcW w:w="516" w:type="pct"/>
            <w:vAlign w:val="center"/>
          </w:tcPr>
          <w:p w14:paraId="28DE5170" w14:textId="77777777" w:rsidR="006D1A06" w:rsidRPr="0022425D" w:rsidRDefault="006D1A06" w:rsidP="0022425D">
            <w:pPr>
              <w:pStyle w:val="TAC"/>
            </w:pPr>
            <w:r w:rsidRPr="0022425D">
              <w:rPr>
                <w:rFonts w:eastAsia="Calibri"/>
              </w:rPr>
              <w:t>32</w:t>
            </w:r>
          </w:p>
        </w:tc>
        <w:tc>
          <w:tcPr>
            <w:tcW w:w="515" w:type="pct"/>
            <w:vAlign w:val="center"/>
          </w:tcPr>
          <w:p w14:paraId="73E70974" w14:textId="77777777" w:rsidR="006D1A06" w:rsidRPr="0022425D" w:rsidRDefault="006D1A06" w:rsidP="0022425D">
            <w:pPr>
              <w:pStyle w:val="TAC"/>
            </w:pPr>
            <w:r w:rsidRPr="0022425D">
              <w:rPr>
                <w:rFonts w:eastAsia="Calibri"/>
              </w:rPr>
              <w:t xml:space="preserve"> </w:t>
            </w:r>
          </w:p>
        </w:tc>
        <w:tc>
          <w:tcPr>
            <w:tcW w:w="588" w:type="pct"/>
            <w:vAlign w:val="center"/>
          </w:tcPr>
          <w:p w14:paraId="0162AA32" w14:textId="77777777" w:rsidR="006D1A06" w:rsidRPr="0022425D" w:rsidRDefault="006D1A06" w:rsidP="0022425D">
            <w:pPr>
              <w:pStyle w:val="TAC"/>
            </w:pPr>
            <w:r w:rsidRPr="0022425D">
              <w:rPr>
                <w:rFonts w:eastAsia="Calibri"/>
              </w:rPr>
              <w:t xml:space="preserve"> </w:t>
            </w:r>
          </w:p>
        </w:tc>
        <w:tc>
          <w:tcPr>
            <w:tcW w:w="516" w:type="pct"/>
            <w:vAlign w:val="center"/>
          </w:tcPr>
          <w:p w14:paraId="4127E7CD" w14:textId="77777777" w:rsidR="006D1A06" w:rsidRPr="0022425D" w:rsidRDefault="006D1A06" w:rsidP="0022425D">
            <w:pPr>
              <w:pStyle w:val="TAC"/>
            </w:pPr>
            <w:r w:rsidRPr="0022425D">
              <w:rPr>
                <w:rFonts w:eastAsia="Calibri"/>
              </w:rPr>
              <w:t>32</w:t>
            </w:r>
          </w:p>
        </w:tc>
        <w:tc>
          <w:tcPr>
            <w:tcW w:w="547" w:type="pct"/>
            <w:vAlign w:val="center"/>
          </w:tcPr>
          <w:p w14:paraId="32F480B0" w14:textId="77777777" w:rsidR="006D1A06" w:rsidRPr="0022425D" w:rsidRDefault="006D1A06" w:rsidP="0022425D">
            <w:pPr>
              <w:pStyle w:val="TAC"/>
            </w:pPr>
            <w:r w:rsidRPr="0022425D">
              <w:rPr>
                <w:rFonts w:eastAsia="Calibri"/>
              </w:rPr>
              <w:t xml:space="preserve"> </w:t>
            </w:r>
          </w:p>
        </w:tc>
        <w:tc>
          <w:tcPr>
            <w:tcW w:w="558" w:type="pct"/>
            <w:vAlign w:val="center"/>
          </w:tcPr>
          <w:p w14:paraId="68F99D60" w14:textId="77777777" w:rsidR="006D1A06" w:rsidRPr="0022425D" w:rsidRDefault="006D1A06" w:rsidP="0022425D">
            <w:pPr>
              <w:pStyle w:val="TAC"/>
            </w:pPr>
            <w:r w:rsidRPr="0022425D">
              <w:rPr>
                <w:rFonts w:eastAsia="Calibri"/>
              </w:rPr>
              <w:t xml:space="preserve"> </w:t>
            </w:r>
          </w:p>
        </w:tc>
        <w:tc>
          <w:tcPr>
            <w:tcW w:w="585" w:type="pct"/>
            <w:vAlign w:val="center"/>
          </w:tcPr>
          <w:p w14:paraId="4B1769FB" w14:textId="77777777" w:rsidR="006D1A06" w:rsidRPr="0022425D" w:rsidRDefault="006D1A06" w:rsidP="0022425D">
            <w:pPr>
              <w:pStyle w:val="TAC"/>
            </w:pPr>
            <w:r w:rsidRPr="0022425D">
              <w:rPr>
                <w:rFonts w:eastAsia="Calibri"/>
              </w:rPr>
              <w:t xml:space="preserve"> </w:t>
            </w:r>
          </w:p>
        </w:tc>
      </w:tr>
      <w:tr w:rsidR="006D1A06" w:rsidRPr="007E18C1" w14:paraId="15CDC970" w14:textId="77777777" w:rsidTr="00D161B1">
        <w:trPr>
          <w:jc w:val="center"/>
        </w:trPr>
        <w:tc>
          <w:tcPr>
            <w:tcW w:w="439" w:type="pct"/>
            <w:vMerge/>
            <w:shd w:val="clear" w:color="auto" w:fill="D9D9D9" w:themeFill="background1" w:themeFillShade="D9"/>
          </w:tcPr>
          <w:p w14:paraId="0D3B97A4"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42353250" w14:textId="77777777" w:rsidR="006D1A06" w:rsidRPr="00897EE3" w:rsidRDefault="006D1A06" w:rsidP="0022425D">
            <w:pPr>
              <w:pStyle w:val="TAH"/>
              <w:rPr>
                <w:rFonts w:eastAsia="Calibri"/>
              </w:rPr>
            </w:pPr>
            <w:r w:rsidRPr="00897EE3">
              <w:rPr>
                <w:rFonts w:eastAsia="Calibri"/>
              </w:rPr>
              <w:t>Multi-channel</w:t>
            </w:r>
          </w:p>
        </w:tc>
        <w:tc>
          <w:tcPr>
            <w:tcW w:w="516" w:type="pct"/>
            <w:vAlign w:val="center"/>
          </w:tcPr>
          <w:p w14:paraId="0DD808B3" w14:textId="77777777" w:rsidR="006D1A06" w:rsidRPr="0022425D" w:rsidRDefault="006D1A06" w:rsidP="0022425D">
            <w:pPr>
              <w:pStyle w:val="TAC"/>
            </w:pPr>
            <w:r w:rsidRPr="0022425D">
              <w:rPr>
                <w:rFonts w:eastAsia="Calibri"/>
              </w:rPr>
              <w:t>32</w:t>
            </w:r>
          </w:p>
        </w:tc>
        <w:tc>
          <w:tcPr>
            <w:tcW w:w="515" w:type="pct"/>
            <w:vAlign w:val="center"/>
          </w:tcPr>
          <w:p w14:paraId="33D26224" w14:textId="77777777" w:rsidR="006D1A06" w:rsidRPr="0022425D" w:rsidRDefault="006D1A06" w:rsidP="0022425D">
            <w:pPr>
              <w:pStyle w:val="TAC"/>
            </w:pPr>
            <w:r w:rsidRPr="0022425D">
              <w:rPr>
                <w:rFonts w:eastAsia="Calibri"/>
              </w:rPr>
              <w:t>32</w:t>
            </w:r>
          </w:p>
        </w:tc>
        <w:tc>
          <w:tcPr>
            <w:tcW w:w="588" w:type="pct"/>
            <w:vAlign w:val="center"/>
          </w:tcPr>
          <w:p w14:paraId="290BD1E0" w14:textId="77777777" w:rsidR="006D1A06" w:rsidRPr="0022425D" w:rsidRDefault="006D1A06" w:rsidP="0022425D">
            <w:pPr>
              <w:pStyle w:val="TAC"/>
            </w:pPr>
            <w:r w:rsidRPr="0022425D">
              <w:rPr>
                <w:rFonts w:eastAsia="Calibri"/>
              </w:rPr>
              <w:t>32 / 37</w:t>
            </w:r>
          </w:p>
        </w:tc>
        <w:tc>
          <w:tcPr>
            <w:tcW w:w="516" w:type="pct"/>
            <w:vAlign w:val="center"/>
          </w:tcPr>
          <w:p w14:paraId="457F4D33" w14:textId="77777777" w:rsidR="006D1A06" w:rsidRPr="0022425D" w:rsidRDefault="006D1A06" w:rsidP="0022425D">
            <w:pPr>
              <w:pStyle w:val="TAC"/>
            </w:pPr>
            <w:r w:rsidRPr="0022425D">
              <w:rPr>
                <w:rFonts w:eastAsia="Calibri"/>
              </w:rPr>
              <w:t xml:space="preserve">32 / 37 </w:t>
            </w:r>
          </w:p>
        </w:tc>
        <w:tc>
          <w:tcPr>
            <w:tcW w:w="547" w:type="pct"/>
            <w:vAlign w:val="center"/>
          </w:tcPr>
          <w:p w14:paraId="3FC17AAA" w14:textId="77777777" w:rsidR="006D1A06" w:rsidRPr="0022425D" w:rsidRDefault="006D1A06" w:rsidP="0022425D">
            <w:pPr>
              <w:pStyle w:val="TAC"/>
            </w:pPr>
            <w:r w:rsidRPr="0022425D">
              <w:rPr>
                <w:rFonts w:eastAsia="Calibri"/>
              </w:rPr>
              <w:t>32 / 37</w:t>
            </w:r>
          </w:p>
        </w:tc>
        <w:tc>
          <w:tcPr>
            <w:tcW w:w="558" w:type="pct"/>
            <w:vAlign w:val="center"/>
          </w:tcPr>
          <w:p w14:paraId="7C8B9D20" w14:textId="77777777" w:rsidR="006D1A06" w:rsidRPr="0022425D" w:rsidRDefault="006D1A06" w:rsidP="0022425D">
            <w:pPr>
              <w:pStyle w:val="TAC"/>
            </w:pPr>
            <w:r w:rsidRPr="0022425D">
              <w:rPr>
                <w:rFonts w:eastAsia="Calibri"/>
              </w:rPr>
              <w:t xml:space="preserve"> </w:t>
            </w:r>
          </w:p>
        </w:tc>
        <w:tc>
          <w:tcPr>
            <w:tcW w:w="585" w:type="pct"/>
            <w:vAlign w:val="center"/>
          </w:tcPr>
          <w:p w14:paraId="1317DEDF" w14:textId="77777777" w:rsidR="006D1A06" w:rsidRPr="0022425D" w:rsidRDefault="006D1A06" w:rsidP="0022425D">
            <w:pPr>
              <w:pStyle w:val="TAC"/>
            </w:pPr>
            <w:r w:rsidRPr="0022425D">
              <w:rPr>
                <w:rFonts w:eastAsia="Calibri"/>
              </w:rPr>
              <w:t xml:space="preserve"> </w:t>
            </w:r>
          </w:p>
        </w:tc>
      </w:tr>
      <w:tr w:rsidR="006D1A06" w:rsidRPr="007E18C1" w14:paraId="40007B83" w14:textId="77777777" w:rsidTr="00D161B1">
        <w:trPr>
          <w:jc w:val="center"/>
        </w:trPr>
        <w:tc>
          <w:tcPr>
            <w:tcW w:w="439" w:type="pct"/>
            <w:vMerge/>
            <w:shd w:val="clear" w:color="auto" w:fill="D9D9D9" w:themeFill="background1" w:themeFillShade="D9"/>
          </w:tcPr>
          <w:p w14:paraId="12B5788D"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56DE68CD" w14:textId="77777777" w:rsidR="006D1A06" w:rsidRPr="00897EE3" w:rsidRDefault="006D1A06" w:rsidP="0022425D">
            <w:pPr>
              <w:pStyle w:val="TAH"/>
              <w:rPr>
                <w:rFonts w:eastAsia="Calibri"/>
              </w:rPr>
            </w:pPr>
            <w:r w:rsidRPr="00897EE3">
              <w:rPr>
                <w:rFonts w:eastAsia="Calibri"/>
              </w:rPr>
              <w:t>Scene-based audio</w:t>
            </w:r>
          </w:p>
        </w:tc>
        <w:tc>
          <w:tcPr>
            <w:tcW w:w="516" w:type="pct"/>
            <w:vAlign w:val="center"/>
          </w:tcPr>
          <w:p w14:paraId="2D67676D" w14:textId="77777777" w:rsidR="006D1A06" w:rsidRPr="0022425D" w:rsidRDefault="006D1A06" w:rsidP="0022425D">
            <w:pPr>
              <w:pStyle w:val="TAC"/>
            </w:pPr>
            <w:r w:rsidRPr="0022425D">
              <w:rPr>
                <w:rFonts w:eastAsia="Calibri"/>
              </w:rPr>
              <w:t>33</w:t>
            </w:r>
          </w:p>
        </w:tc>
        <w:tc>
          <w:tcPr>
            <w:tcW w:w="515" w:type="pct"/>
            <w:vAlign w:val="center"/>
          </w:tcPr>
          <w:p w14:paraId="72F78A19" w14:textId="77777777" w:rsidR="006D1A06" w:rsidRPr="0022425D" w:rsidRDefault="006D1A06" w:rsidP="0022425D">
            <w:pPr>
              <w:pStyle w:val="TAC"/>
            </w:pPr>
            <w:r w:rsidRPr="0022425D">
              <w:rPr>
                <w:rFonts w:eastAsia="Calibri"/>
              </w:rPr>
              <w:t>33</w:t>
            </w:r>
          </w:p>
        </w:tc>
        <w:tc>
          <w:tcPr>
            <w:tcW w:w="588" w:type="pct"/>
            <w:vAlign w:val="center"/>
          </w:tcPr>
          <w:p w14:paraId="1D79E88E" w14:textId="77777777" w:rsidR="006D1A06" w:rsidRPr="0022425D" w:rsidRDefault="006D1A06" w:rsidP="0022425D">
            <w:pPr>
              <w:pStyle w:val="TAC"/>
            </w:pPr>
            <w:r w:rsidRPr="0022425D">
              <w:rPr>
                <w:rFonts w:eastAsia="Calibri"/>
              </w:rPr>
              <w:t xml:space="preserve"> 38</w:t>
            </w:r>
          </w:p>
        </w:tc>
        <w:tc>
          <w:tcPr>
            <w:tcW w:w="516" w:type="pct"/>
            <w:vAlign w:val="center"/>
          </w:tcPr>
          <w:p w14:paraId="68DB52A5" w14:textId="77777777" w:rsidR="006D1A06" w:rsidRPr="0022425D" w:rsidRDefault="006D1A06" w:rsidP="0022425D">
            <w:pPr>
              <w:pStyle w:val="TAC"/>
            </w:pPr>
            <w:r w:rsidRPr="0022425D">
              <w:rPr>
                <w:rFonts w:eastAsia="Calibri"/>
              </w:rPr>
              <w:t>38</w:t>
            </w:r>
          </w:p>
        </w:tc>
        <w:tc>
          <w:tcPr>
            <w:tcW w:w="547" w:type="pct"/>
            <w:vAlign w:val="center"/>
          </w:tcPr>
          <w:p w14:paraId="40FE7396" w14:textId="77777777" w:rsidR="006D1A06" w:rsidRPr="0022425D" w:rsidRDefault="006D1A06" w:rsidP="0022425D">
            <w:pPr>
              <w:pStyle w:val="TAC"/>
            </w:pPr>
            <w:r w:rsidRPr="0022425D">
              <w:rPr>
                <w:rFonts w:eastAsia="Calibri"/>
              </w:rPr>
              <w:t>38</w:t>
            </w:r>
          </w:p>
        </w:tc>
        <w:tc>
          <w:tcPr>
            <w:tcW w:w="558" w:type="pct"/>
            <w:vAlign w:val="center"/>
          </w:tcPr>
          <w:p w14:paraId="7CA50DB1" w14:textId="77777777" w:rsidR="006D1A06" w:rsidRPr="0022425D" w:rsidRDefault="006D1A06" w:rsidP="0022425D">
            <w:pPr>
              <w:pStyle w:val="TAC"/>
            </w:pPr>
            <w:r w:rsidRPr="0022425D">
              <w:rPr>
                <w:rFonts w:eastAsia="Calibri"/>
              </w:rPr>
              <w:t xml:space="preserve"> </w:t>
            </w:r>
          </w:p>
        </w:tc>
        <w:tc>
          <w:tcPr>
            <w:tcW w:w="585" w:type="pct"/>
            <w:vAlign w:val="center"/>
          </w:tcPr>
          <w:p w14:paraId="630B3516" w14:textId="77777777" w:rsidR="006D1A06" w:rsidRPr="0022425D" w:rsidRDefault="006D1A06" w:rsidP="0022425D">
            <w:pPr>
              <w:pStyle w:val="TAC"/>
            </w:pPr>
            <w:r w:rsidRPr="0022425D">
              <w:rPr>
                <w:rFonts w:eastAsia="Calibri"/>
              </w:rPr>
              <w:t xml:space="preserve"> </w:t>
            </w:r>
          </w:p>
        </w:tc>
      </w:tr>
      <w:tr w:rsidR="006D1A06" w:rsidRPr="007E18C1" w14:paraId="64EE212F" w14:textId="77777777" w:rsidTr="00D161B1">
        <w:trPr>
          <w:jc w:val="center"/>
        </w:trPr>
        <w:tc>
          <w:tcPr>
            <w:tcW w:w="439" w:type="pct"/>
            <w:vMerge/>
            <w:shd w:val="clear" w:color="auto" w:fill="D9D9D9" w:themeFill="background1" w:themeFillShade="D9"/>
          </w:tcPr>
          <w:p w14:paraId="6D8F275B"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27E5B4F0" w14:textId="77777777" w:rsidR="006D1A06" w:rsidRPr="00897EE3" w:rsidRDefault="006D1A06" w:rsidP="0022425D">
            <w:pPr>
              <w:pStyle w:val="TAH"/>
              <w:rPr>
                <w:rFonts w:eastAsia="Calibri"/>
              </w:rPr>
            </w:pPr>
            <w:r w:rsidRPr="00897EE3">
              <w:rPr>
                <w:rFonts w:eastAsia="Calibri"/>
              </w:rPr>
              <w:t>Object-based audio</w:t>
            </w:r>
          </w:p>
        </w:tc>
        <w:tc>
          <w:tcPr>
            <w:tcW w:w="516" w:type="pct"/>
            <w:vAlign w:val="center"/>
          </w:tcPr>
          <w:p w14:paraId="325B1DCD" w14:textId="77777777" w:rsidR="006D1A06" w:rsidRPr="0022425D" w:rsidRDefault="006D1A06" w:rsidP="0022425D">
            <w:pPr>
              <w:pStyle w:val="TAC"/>
            </w:pPr>
            <w:r w:rsidRPr="0022425D">
              <w:rPr>
                <w:rFonts w:eastAsia="Calibri"/>
              </w:rPr>
              <w:t>32</w:t>
            </w:r>
          </w:p>
        </w:tc>
        <w:tc>
          <w:tcPr>
            <w:tcW w:w="515" w:type="pct"/>
            <w:vAlign w:val="center"/>
          </w:tcPr>
          <w:p w14:paraId="6C93074E" w14:textId="77777777" w:rsidR="006D1A06" w:rsidRPr="0022425D" w:rsidRDefault="006D1A06" w:rsidP="0022425D">
            <w:pPr>
              <w:pStyle w:val="TAC"/>
            </w:pPr>
            <w:r w:rsidRPr="0022425D">
              <w:rPr>
                <w:rFonts w:eastAsia="Calibri"/>
              </w:rPr>
              <w:t>32</w:t>
            </w:r>
          </w:p>
        </w:tc>
        <w:tc>
          <w:tcPr>
            <w:tcW w:w="588" w:type="pct"/>
            <w:vAlign w:val="center"/>
          </w:tcPr>
          <w:p w14:paraId="5F8C2043" w14:textId="77777777" w:rsidR="006D1A06" w:rsidRPr="0022425D" w:rsidRDefault="006D1A06" w:rsidP="0022425D">
            <w:pPr>
              <w:pStyle w:val="TAC"/>
            </w:pPr>
            <w:r w:rsidRPr="0022425D">
              <w:rPr>
                <w:rFonts w:eastAsia="Calibri"/>
              </w:rPr>
              <w:t xml:space="preserve"> 32 / 37</w:t>
            </w:r>
          </w:p>
        </w:tc>
        <w:tc>
          <w:tcPr>
            <w:tcW w:w="516" w:type="pct"/>
            <w:vAlign w:val="center"/>
          </w:tcPr>
          <w:p w14:paraId="1DBE9DF5" w14:textId="77777777" w:rsidR="006D1A06" w:rsidRPr="0022425D" w:rsidRDefault="006D1A06" w:rsidP="0022425D">
            <w:pPr>
              <w:pStyle w:val="TAC"/>
            </w:pPr>
            <w:r w:rsidRPr="0022425D">
              <w:rPr>
                <w:rFonts w:eastAsia="Calibri"/>
              </w:rPr>
              <w:t>32 / 37</w:t>
            </w:r>
          </w:p>
        </w:tc>
        <w:tc>
          <w:tcPr>
            <w:tcW w:w="547" w:type="pct"/>
            <w:vAlign w:val="center"/>
          </w:tcPr>
          <w:p w14:paraId="34BE7DE5" w14:textId="77777777" w:rsidR="006D1A06" w:rsidRPr="0022425D" w:rsidRDefault="006D1A06" w:rsidP="0022425D">
            <w:pPr>
              <w:pStyle w:val="TAC"/>
            </w:pPr>
            <w:r w:rsidRPr="0022425D">
              <w:rPr>
                <w:rFonts w:eastAsia="Calibri"/>
              </w:rPr>
              <w:t>32 / 37</w:t>
            </w:r>
          </w:p>
        </w:tc>
        <w:tc>
          <w:tcPr>
            <w:tcW w:w="558" w:type="pct"/>
            <w:vAlign w:val="center"/>
          </w:tcPr>
          <w:p w14:paraId="0AF09562" w14:textId="77777777" w:rsidR="006D1A06" w:rsidRPr="0022425D" w:rsidRDefault="006D1A06" w:rsidP="0022425D">
            <w:pPr>
              <w:pStyle w:val="TAC"/>
            </w:pPr>
            <w:r w:rsidRPr="0022425D">
              <w:rPr>
                <w:rFonts w:eastAsia="Calibri"/>
              </w:rPr>
              <w:t>32 / 37</w:t>
            </w:r>
          </w:p>
        </w:tc>
        <w:tc>
          <w:tcPr>
            <w:tcW w:w="585" w:type="pct"/>
            <w:vAlign w:val="center"/>
          </w:tcPr>
          <w:p w14:paraId="4A9F8640" w14:textId="77777777" w:rsidR="006D1A06" w:rsidRPr="0022425D" w:rsidRDefault="006D1A06" w:rsidP="0022425D">
            <w:pPr>
              <w:pStyle w:val="TAC"/>
            </w:pPr>
            <w:r w:rsidRPr="0022425D">
              <w:rPr>
                <w:rFonts w:eastAsia="Calibri"/>
              </w:rPr>
              <w:t xml:space="preserve"> </w:t>
            </w:r>
          </w:p>
        </w:tc>
      </w:tr>
      <w:tr w:rsidR="006D1A06" w:rsidRPr="007E18C1" w14:paraId="7A169C70" w14:textId="77777777" w:rsidTr="00D161B1">
        <w:trPr>
          <w:jc w:val="center"/>
        </w:trPr>
        <w:tc>
          <w:tcPr>
            <w:tcW w:w="439" w:type="pct"/>
            <w:vMerge/>
            <w:shd w:val="clear" w:color="auto" w:fill="D9D9D9" w:themeFill="background1" w:themeFillShade="D9"/>
          </w:tcPr>
          <w:p w14:paraId="1E7C0369"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169B85E0" w14:textId="77777777" w:rsidR="006D1A06" w:rsidRPr="00897EE3" w:rsidRDefault="006D1A06" w:rsidP="0022425D">
            <w:pPr>
              <w:pStyle w:val="TAH"/>
              <w:rPr>
                <w:rFonts w:eastAsia="Calibri"/>
              </w:rPr>
            </w:pPr>
            <w:r w:rsidRPr="00897EE3">
              <w:rPr>
                <w:rFonts w:eastAsia="Calibri"/>
              </w:rPr>
              <w:t>Metadata-assisted spatial audio</w:t>
            </w:r>
          </w:p>
        </w:tc>
        <w:tc>
          <w:tcPr>
            <w:tcW w:w="516" w:type="pct"/>
            <w:vAlign w:val="center"/>
          </w:tcPr>
          <w:p w14:paraId="676B94BA" w14:textId="77777777" w:rsidR="006D1A06" w:rsidRPr="0022425D" w:rsidRDefault="006D1A06" w:rsidP="0022425D">
            <w:pPr>
              <w:pStyle w:val="TAC"/>
            </w:pPr>
            <w:r w:rsidRPr="0022425D">
              <w:rPr>
                <w:rFonts w:eastAsia="Calibri"/>
              </w:rPr>
              <w:t>32 / 37</w:t>
            </w:r>
          </w:p>
        </w:tc>
        <w:tc>
          <w:tcPr>
            <w:tcW w:w="515" w:type="pct"/>
            <w:vAlign w:val="center"/>
          </w:tcPr>
          <w:p w14:paraId="25357FCF" w14:textId="77777777" w:rsidR="006D1A06" w:rsidRPr="0022425D" w:rsidRDefault="006D1A06" w:rsidP="0022425D">
            <w:pPr>
              <w:pStyle w:val="TAC"/>
            </w:pPr>
            <w:r w:rsidRPr="0022425D">
              <w:rPr>
                <w:rFonts w:eastAsia="Calibri"/>
              </w:rPr>
              <w:t>37</w:t>
            </w:r>
          </w:p>
        </w:tc>
        <w:tc>
          <w:tcPr>
            <w:tcW w:w="588" w:type="pct"/>
            <w:vAlign w:val="center"/>
          </w:tcPr>
          <w:p w14:paraId="1074F2AE" w14:textId="77777777" w:rsidR="006D1A06" w:rsidRPr="0022425D" w:rsidRDefault="006D1A06" w:rsidP="0022425D">
            <w:pPr>
              <w:pStyle w:val="TAC"/>
            </w:pPr>
            <w:r w:rsidRPr="0022425D">
              <w:rPr>
                <w:rFonts w:eastAsia="Calibri"/>
              </w:rPr>
              <w:t xml:space="preserve"> 37</w:t>
            </w:r>
          </w:p>
        </w:tc>
        <w:tc>
          <w:tcPr>
            <w:tcW w:w="516" w:type="pct"/>
            <w:vAlign w:val="center"/>
          </w:tcPr>
          <w:p w14:paraId="718EC5D0" w14:textId="77777777" w:rsidR="006D1A06" w:rsidRPr="0022425D" w:rsidRDefault="006D1A06" w:rsidP="0022425D">
            <w:pPr>
              <w:pStyle w:val="TAC"/>
            </w:pPr>
            <w:r w:rsidRPr="0022425D">
              <w:rPr>
                <w:rFonts w:eastAsia="Calibri"/>
              </w:rPr>
              <w:t>37</w:t>
            </w:r>
          </w:p>
        </w:tc>
        <w:tc>
          <w:tcPr>
            <w:tcW w:w="547" w:type="pct"/>
            <w:vAlign w:val="center"/>
          </w:tcPr>
          <w:p w14:paraId="0D47BD25" w14:textId="77777777" w:rsidR="006D1A06" w:rsidRPr="0022425D" w:rsidRDefault="006D1A06" w:rsidP="0022425D">
            <w:pPr>
              <w:pStyle w:val="TAC"/>
            </w:pPr>
            <w:r w:rsidRPr="0022425D">
              <w:rPr>
                <w:rFonts w:eastAsia="Calibri"/>
              </w:rPr>
              <w:t>37</w:t>
            </w:r>
          </w:p>
        </w:tc>
        <w:tc>
          <w:tcPr>
            <w:tcW w:w="558" w:type="pct"/>
            <w:vAlign w:val="center"/>
          </w:tcPr>
          <w:p w14:paraId="142FDC3B" w14:textId="77777777" w:rsidR="006D1A06" w:rsidRPr="0022425D" w:rsidRDefault="006D1A06" w:rsidP="0022425D">
            <w:pPr>
              <w:pStyle w:val="TAC"/>
            </w:pPr>
            <w:r w:rsidRPr="0022425D">
              <w:rPr>
                <w:rFonts w:eastAsia="Calibri"/>
              </w:rPr>
              <w:t xml:space="preserve"> </w:t>
            </w:r>
          </w:p>
        </w:tc>
        <w:tc>
          <w:tcPr>
            <w:tcW w:w="585" w:type="pct"/>
            <w:vAlign w:val="center"/>
          </w:tcPr>
          <w:p w14:paraId="0B208839" w14:textId="77777777" w:rsidR="006D1A06" w:rsidRPr="0022425D" w:rsidRDefault="006D1A06" w:rsidP="0022425D">
            <w:pPr>
              <w:pStyle w:val="TAC"/>
            </w:pPr>
            <w:r w:rsidRPr="0022425D">
              <w:rPr>
                <w:rFonts w:eastAsia="Calibri"/>
              </w:rPr>
              <w:t>32</w:t>
            </w:r>
            <w:r w:rsidRPr="0022425D">
              <w:rPr>
                <w:rFonts w:eastAsia="Calibri"/>
                <w:vertAlign w:val="superscript"/>
              </w:rPr>
              <w:t xml:space="preserve"> (NOTE</w:t>
            </w:r>
          </w:p>
        </w:tc>
      </w:tr>
      <w:tr w:rsidR="006D1A06" w:rsidRPr="007E18C1" w14:paraId="4C80DE51" w14:textId="77777777" w:rsidTr="00D161B1">
        <w:trPr>
          <w:jc w:val="center"/>
        </w:trPr>
        <w:tc>
          <w:tcPr>
            <w:tcW w:w="439" w:type="pct"/>
            <w:vMerge/>
            <w:shd w:val="clear" w:color="auto" w:fill="D9D9D9" w:themeFill="background1" w:themeFillShade="D9"/>
          </w:tcPr>
          <w:p w14:paraId="507C7B8F" w14:textId="77777777" w:rsidR="006D1A06" w:rsidRPr="007E18C1" w:rsidRDefault="006D1A06" w:rsidP="00D161B1">
            <w:pPr>
              <w:pStyle w:val="TAC"/>
              <w:rPr>
                <w:rFonts w:cs="Arial"/>
                <w:b/>
                <w:bCs/>
                <w:color w:val="000000" w:themeColor="text1"/>
                <w:sz w:val="20"/>
              </w:rPr>
            </w:pPr>
          </w:p>
        </w:tc>
        <w:tc>
          <w:tcPr>
            <w:tcW w:w="736" w:type="pct"/>
            <w:shd w:val="clear" w:color="auto" w:fill="D9D9D9" w:themeFill="background1" w:themeFillShade="D9"/>
          </w:tcPr>
          <w:p w14:paraId="529CF4FD" w14:textId="77777777" w:rsidR="006D1A06" w:rsidRPr="00897EE3" w:rsidRDefault="006D1A06" w:rsidP="0022425D">
            <w:pPr>
              <w:pStyle w:val="TAH"/>
              <w:rPr>
                <w:rFonts w:eastAsia="Calibri"/>
              </w:rPr>
            </w:pPr>
            <w:r w:rsidRPr="00897EE3">
              <w:t>OSBA</w:t>
            </w:r>
          </w:p>
        </w:tc>
        <w:tc>
          <w:tcPr>
            <w:tcW w:w="516" w:type="pct"/>
            <w:vAlign w:val="center"/>
          </w:tcPr>
          <w:p w14:paraId="6A6F7828" w14:textId="77777777" w:rsidR="006D1A06" w:rsidRPr="0022425D" w:rsidRDefault="006D1A06" w:rsidP="0022425D">
            <w:pPr>
              <w:pStyle w:val="TAC"/>
            </w:pPr>
            <w:r w:rsidRPr="0022425D">
              <w:rPr>
                <w:rFonts w:eastAsia="Calibri"/>
              </w:rPr>
              <w:t>33</w:t>
            </w:r>
          </w:p>
        </w:tc>
        <w:tc>
          <w:tcPr>
            <w:tcW w:w="515" w:type="pct"/>
            <w:vAlign w:val="center"/>
          </w:tcPr>
          <w:p w14:paraId="51618619" w14:textId="77777777" w:rsidR="006D1A06" w:rsidRPr="0022425D" w:rsidRDefault="006D1A06" w:rsidP="0022425D">
            <w:pPr>
              <w:pStyle w:val="TAC"/>
            </w:pPr>
            <w:r w:rsidRPr="0022425D">
              <w:rPr>
                <w:rFonts w:eastAsia="Calibri"/>
              </w:rPr>
              <w:t>33</w:t>
            </w:r>
          </w:p>
        </w:tc>
        <w:tc>
          <w:tcPr>
            <w:tcW w:w="588" w:type="pct"/>
            <w:vAlign w:val="center"/>
          </w:tcPr>
          <w:p w14:paraId="256258AE" w14:textId="77777777" w:rsidR="006D1A06" w:rsidRPr="0022425D" w:rsidRDefault="006D1A06" w:rsidP="0022425D">
            <w:pPr>
              <w:pStyle w:val="TAC"/>
            </w:pPr>
            <w:r w:rsidRPr="0022425D">
              <w:rPr>
                <w:rFonts w:eastAsia="Calibri"/>
              </w:rPr>
              <w:t>38</w:t>
            </w:r>
          </w:p>
        </w:tc>
        <w:tc>
          <w:tcPr>
            <w:tcW w:w="516" w:type="pct"/>
            <w:vAlign w:val="center"/>
          </w:tcPr>
          <w:p w14:paraId="48F0DEC1" w14:textId="77777777" w:rsidR="006D1A06" w:rsidRPr="0022425D" w:rsidRDefault="006D1A06" w:rsidP="0022425D">
            <w:pPr>
              <w:pStyle w:val="TAC"/>
            </w:pPr>
            <w:r w:rsidRPr="0022425D">
              <w:rPr>
                <w:rFonts w:eastAsia="Calibri"/>
              </w:rPr>
              <w:t>38</w:t>
            </w:r>
          </w:p>
        </w:tc>
        <w:tc>
          <w:tcPr>
            <w:tcW w:w="547" w:type="pct"/>
            <w:vAlign w:val="center"/>
          </w:tcPr>
          <w:p w14:paraId="5B9E8042" w14:textId="77777777" w:rsidR="006D1A06" w:rsidRPr="0022425D" w:rsidRDefault="006D1A06" w:rsidP="0022425D">
            <w:pPr>
              <w:pStyle w:val="TAC"/>
            </w:pPr>
            <w:r w:rsidRPr="0022425D">
              <w:rPr>
                <w:rFonts w:eastAsia="Calibri"/>
              </w:rPr>
              <w:t>38</w:t>
            </w:r>
          </w:p>
        </w:tc>
        <w:tc>
          <w:tcPr>
            <w:tcW w:w="558" w:type="pct"/>
            <w:vAlign w:val="center"/>
          </w:tcPr>
          <w:p w14:paraId="6AAB3E43" w14:textId="77777777" w:rsidR="006D1A06" w:rsidRPr="0022425D" w:rsidRDefault="006D1A06" w:rsidP="0022425D">
            <w:pPr>
              <w:pStyle w:val="TAC"/>
            </w:pPr>
          </w:p>
        </w:tc>
        <w:tc>
          <w:tcPr>
            <w:tcW w:w="585" w:type="pct"/>
            <w:vAlign w:val="center"/>
          </w:tcPr>
          <w:p w14:paraId="46808BD2" w14:textId="77777777" w:rsidR="006D1A06" w:rsidRPr="0022425D" w:rsidRDefault="006D1A06" w:rsidP="0022425D">
            <w:pPr>
              <w:pStyle w:val="TAC"/>
            </w:pPr>
          </w:p>
        </w:tc>
      </w:tr>
      <w:tr w:rsidR="006D1A06" w:rsidRPr="007E18C1" w14:paraId="39E09574" w14:textId="77777777" w:rsidTr="00D161B1">
        <w:trPr>
          <w:jc w:val="center"/>
        </w:trPr>
        <w:tc>
          <w:tcPr>
            <w:tcW w:w="439" w:type="pct"/>
            <w:vMerge/>
            <w:shd w:val="clear" w:color="auto" w:fill="D9D9D9" w:themeFill="background1" w:themeFillShade="D9"/>
          </w:tcPr>
          <w:p w14:paraId="06DD99E7" w14:textId="77777777" w:rsidR="006D1A06" w:rsidRPr="007E18C1" w:rsidRDefault="006D1A06" w:rsidP="00D161B1">
            <w:pPr>
              <w:pStyle w:val="TAC"/>
              <w:rPr>
                <w:rFonts w:cs="Arial"/>
                <w:b/>
                <w:bCs/>
                <w:color w:val="000000" w:themeColor="text1"/>
                <w:sz w:val="20"/>
              </w:rPr>
            </w:pPr>
          </w:p>
        </w:tc>
        <w:tc>
          <w:tcPr>
            <w:tcW w:w="736" w:type="pct"/>
            <w:shd w:val="clear" w:color="auto" w:fill="D9D9D9" w:themeFill="background1" w:themeFillShade="D9"/>
          </w:tcPr>
          <w:p w14:paraId="7E65E98A" w14:textId="77777777" w:rsidR="006D1A06" w:rsidRPr="00897EE3" w:rsidRDefault="006D1A06" w:rsidP="0022425D">
            <w:pPr>
              <w:pStyle w:val="TAH"/>
              <w:rPr>
                <w:rFonts w:eastAsia="Calibri"/>
              </w:rPr>
            </w:pPr>
            <w:r w:rsidRPr="00897EE3">
              <w:t>OMASA</w:t>
            </w:r>
          </w:p>
        </w:tc>
        <w:tc>
          <w:tcPr>
            <w:tcW w:w="516" w:type="pct"/>
            <w:vAlign w:val="center"/>
          </w:tcPr>
          <w:p w14:paraId="26BD3CEF" w14:textId="77777777" w:rsidR="006D1A06" w:rsidRPr="0022425D" w:rsidRDefault="006D1A06" w:rsidP="0022425D">
            <w:pPr>
              <w:pStyle w:val="TAC"/>
            </w:pPr>
            <w:r w:rsidRPr="0022425D">
              <w:rPr>
                <w:rFonts w:eastAsia="Calibri"/>
              </w:rPr>
              <w:t>32 / 37</w:t>
            </w:r>
          </w:p>
        </w:tc>
        <w:tc>
          <w:tcPr>
            <w:tcW w:w="515" w:type="pct"/>
            <w:vAlign w:val="center"/>
          </w:tcPr>
          <w:p w14:paraId="44D76295" w14:textId="77777777" w:rsidR="006D1A06" w:rsidRPr="0022425D" w:rsidRDefault="006D1A06" w:rsidP="0022425D">
            <w:pPr>
              <w:pStyle w:val="TAC"/>
            </w:pPr>
            <w:r w:rsidRPr="0022425D">
              <w:rPr>
                <w:rFonts w:eastAsia="Calibri"/>
              </w:rPr>
              <w:t>37</w:t>
            </w:r>
          </w:p>
        </w:tc>
        <w:tc>
          <w:tcPr>
            <w:tcW w:w="588" w:type="pct"/>
            <w:vAlign w:val="center"/>
          </w:tcPr>
          <w:p w14:paraId="15EDCC18" w14:textId="77777777" w:rsidR="006D1A06" w:rsidRPr="0022425D" w:rsidRDefault="006D1A06" w:rsidP="0022425D">
            <w:pPr>
              <w:pStyle w:val="TAC"/>
            </w:pPr>
            <w:r w:rsidRPr="0022425D">
              <w:rPr>
                <w:rFonts w:eastAsia="Calibri"/>
              </w:rPr>
              <w:t>37</w:t>
            </w:r>
          </w:p>
        </w:tc>
        <w:tc>
          <w:tcPr>
            <w:tcW w:w="516" w:type="pct"/>
            <w:vAlign w:val="center"/>
          </w:tcPr>
          <w:p w14:paraId="5EBB5FA7" w14:textId="77777777" w:rsidR="006D1A06" w:rsidRPr="0022425D" w:rsidRDefault="006D1A06" w:rsidP="0022425D">
            <w:pPr>
              <w:pStyle w:val="TAC"/>
            </w:pPr>
            <w:r w:rsidRPr="0022425D">
              <w:rPr>
                <w:rFonts w:eastAsia="Calibri"/>
              </w:rPr>
              <w:t>37</w:t>
            </w:r>
          </w:p>
        </w:tc>
        <w:tc>
          <w:tcPr>
            <w:tcW w:w="547" w:type="pct"/>
            <w:vAlign w:val="center"/>
          </w:tcPr>
          <w:p w14:paraId="55516694" w14:textId="77777777" w:rsidR="006D1A06" w:rsidRPr="0022425D" w:rsidRDefault="006D1A06" w:rsidP="0022425D">
            <w:pPr>
              <w:pStyle w:val="TAC"/>
            </w:pPr>
            <w:r w:rsidRPr="0022425D">
              <w:rPr>
                <w:rFonts w:eastAsia="Calibri"/>
              </w:rPr>
              <w:t>37</w:t>
            </w:r>
          </w:p>
        </w:tc>
        <w:tc>
          <w:tcPr>
            <w:tcW w:w="558" w:type="pct"/>
            <w:vAlign w:val="center"/>
          </w:tcPr>
          <w:p w14:paraId="2ED91E99" w14:textId="77777777" w:rsidR="006D1A06" w:rsidRPr="0022425D" w:rsidRDefault="006D1A06" w:rsidP="0022425D">
            <w:pPr>
              <w:pStyle w:val="TAC"/>
            </w:pPr>
          </w:p>
        </w:tc>
        <w:tc>
          <w:tcPr>
            <w:tcW w:w="585" w:type="pct"/>
            <w:vAlign w:val="center"/>
          </w:tcPr>
          <w:p w14:paraId="5A779D76" w14:textId="77777777" w:rsidR="006D1A06" w:rsidRPr="0022425D" w:rsidRDefault="006D1A06" w:rsidP="0022425D">
            <w:pPr>
              <w:pStyle w:val="TAC"/>
            </w:pPr>
          </w:p>
        </w:tc>
      </w:tr>
      <w:tr w:rsidR="00911C6C" w:rsidRPr="007E18C1" w14:paraId="2A8F659C" w14:textId="77777777" w:rsidTr="00911C6C">
        <w:trPr>
          <w:jc w:val="center"/>
        </w:trPr>
        <w:tc>
          <w:tcPr>
            <w:tcW w:w="5000" w:type="pct"/>
            <w:gridSpan w:val="9"/>
            <w:shd w:val="clear" w:color="auto" w:fill="auto"/>
          </w:tcPr>
          <w:p w14:paraId="48CAE3BB" w14:textId="50FD20A7" w:rsidR="00911C6C" w:rsidRPr="0022425D" w:rsidRDefault="00911C6C" w:rsidP="00911C6C">
            <w:pPr>
              <w:pStyle w:val="TAL"/>
            </w:pPr>
            <w:r w:rsidRPr="00897EE3">
              <w:t>NOTE:</w:t>
            </w:r>
            <w:r w:rsidRPr="00897EE3">
              <w:tab/>
              <w:t>Metadata-assisted spatial audio (MASA) decoder output allows also for mono or stereo decoder output at 32 ms algorithmic delay by stripping the metadata file</w:t>
            </w:r>
            <w:r>
              <w:br/>
            </w:r>
          </w:p>
        </w:tc>
      </w:tr>
    </w:tbl>
    <w:p w14:paraId="31AA7FE1" w14:textId="77777777" w:rsidR="00911C6C" w:rsidRDefault="00911C6C" w:rsidP="006D1A06"/>
    <w:p w14:paraId="5B854385" w14:textId="1E580452" w:rsidR="006D1A06" w:rsidRPr="00897EE3" w:rsidRDefault="006D1A06" w:rsidP="006D1A06">
      <w:r w:rsidRPr="00897EE3">
        <w:t>The algorithmic delay related to the core-coder coding in IVAS is 32</w:t>
      </w:r>
      <w:r w:rsidR="008D0A41" w:rsidRPr="007E18C1">
        <w:t> </w:t>
      </w:r>
      <w:r w:rsidRPr="00897EE3">
        <w:t>ms similarly as in EVS though its splitting between the encoder and the decoder is slightly different. It consists of 8.75</w:t>
      </w:r>
      <w:r w:rsidR="008D0A41" w:rsidRPr="007E18C1">
        <w:t> </w:t>
      </w:r>
      <w:r w:rsidRPr="00897EE3">
        <w:t>ms for the encoder look-ahead and 3.25</w:t>
      </w:r>
      <w:r w:rsidR="008D0A41" w:rsidRPr="007E18C1">
        <w:t> </w:t>
      </w:r>
      <w:r w:rsidRPr="00897EE3">
        <w:t xml:space="preserve">ms for the decoder delay related to the time-domain BWE and resampling in the DFT domain. </w:t>
      </w:r>
    </w:p>
    <w:p w14:paraId="227C265A" w14:textId="2355E3AD" w:rsidR="006D1A06" w:rsidRPr="00897EE3" w:rsidRDefault="006D1A06" w:rsidP="006D1A06">
      <w:r w:rsidRPr="00897EE3">
        <w:t>Further, the IVAS delay consists of 5</w:t>
      </w:r>
      <w:r w:rsidR="008D0A41" w:rsidRPr="007E18C1">
        <w:t> </w:t>
      </w:r>
      <w:r w:rsidRPr="00897EE3">
        <w:t>ms delay related to the rendering to the related output configuration, thus making the overall delay of 32</w:t>
      </w:r>
      <w:r w:rsidR="008D0A41" w:rsidRPr="007E18C1">
        <w:t> </w:t>
      </w:r>
      <w:r w:rsidRPr="00897EE3">
        <w:t>ms in some set-ups and 37</w:t>
      </w:r>
      <w:r w:rsidR="008D0A41" w:rsidRPr="007E18C1">
        <w:t> </w:t>
      </w:r>
      <w:r w:rsidRPr="00897EE3">
        <w:t>ms in other set-ups.</w:t>
      </w:r>
    </w:p>
    <w:p w14:paraId="0FD806CB" w14:textId="310C19B9" w:rsidR="006D1A06" w:rsidRPr="00897EE3" w:rsidRDefault="006D1A06" w:rsidP="006D1A06">
      <w:r w:rsidRPr="00897EE3">
        <w:t>Finally, in SBA format, an additional encoder delay of 1</w:t>
      </w:r>
      <w:r w:rsidR="008D0A41" w:rsidRPr="007E18C1">
        <w:t> </w:t>
      </w:r>
      <w:r w:rsidRPr="00897EE3">
        <w:t>ms is present and it is related to the filter-bank analyses prior to the encoding.</w:t>
      </w:r>
    </w:p>
    <w:p w14:paraId="6D8940C8" w14:textId="77777777" w:rsidR="006D1A06" w:rsidRPr="00897EE3" w:rsidRDefault="006D1A06" w:rsidP="006D1A06">
      <w:r w:rsidRPr="00897EE3">
        <w:t>It is also noted that the delay figures exclude any HRIR/BRIR induced delay.</w:t>
      </w:r>
    </w:p>
    <w:p w14:paraId="4AB3357D" w14:textId="44D98AEC" w:rsidR="00304FE1" w:rsidRPr="00897EE3" w:rsidRDefault="006D1A06" w:rsidP="00BF2A39">
      <w:r w:rsidRPr="00897EE3">
        <w:t>The codec delay for mono (EVS) operation and stereo downmix operation in EVS compatible operation is 32</w:t>
      </w:r>
      <w:r w:rsidR="0016288C" w:rsidRPr="007E18C1">
        <w:t> </w:t>
      </w:r>
      <w:r w:rsidRPr="00897EE3">
        <w:t xml:space="preserve">ms </w:t>
      </w:r>
      <w:r w:rsidR="000D36B7" w:rsidRPr="007E18C1">
        <w:t>as</w:t>
      </w:r>
      <w:r w:rsidR="0016288C" w:rsidRPr="007E18C1">
        <w:t xml:space="preserve"> </w:t>
      </w:r>
      <w:r w:rsidRPr="00897EE3">
        <w:t xml:space="preserve">described in clause 4.3 in </w:t>
      </w:r>
      <w:r w:rsidR="004D762F">
        <w:t>[19]</w:t>
      </w:r>
      <w:r w:rsidRPr="00897EE3">
        <w:t>.</w:t>
      </w:r>
    </w:p>
    <w:p w14:paraId="7316DA64" w14:textId="77777777" w:rsidR="004A3FCC" w:rsidRPr="0022425D" w:rsidRDefault="004A3FCC" w:rsidP="0022425D">
      <w:bookmarkStart w:id="1056" w:name="_Toc129708886"/>
      <w:r w:rsidRPr="00897EE3">
        <w:br w:type="page"/>
      </w:r>
    </w:p>
    <w:p w14:paraId="37796A3E" w14:textId="20E0DDDA" w:rsidR="00080512" w:rsidRPr="00897EE3" w:rsidRDefault="001E1BBB" w:rsidP="001E1BBB">
      <w:pPr>
        <w:pStyle w:val="Heading8"/>
      </w:pPr>
      <w:bookmarkStart w:id="1057" w:name="_CRAnnexA"/>
      <w:bookmarkStart w:id="1058" w:name="_Toc167314867"/>
      <w:bookmarkStart w:id="1059" w:name="_Toc167316026"/>
      <w:bookmarkStart w:id="1060" w:name="_Toc167316450"/>
      <w:bookmarkStart w:id="1061" w:name="_Toc218679398"/>
      <w:bookmarkEnd w:id="1057"/>
      <w:r w:rsidRPr="00897EE3">
        <w:lastRenderedPageBreak/>
        <w:t>Annex A</w:t>
      </w:r>
      <w:bookmarkStart w:id="1062" w:name="_Toc166841205"/>
      <w:r w:rsidR="00080512" w:rsidRPr="00897EE3">
        <w:t>:</w:t>
      </w:r>
      <w:r w:rsidR="00080512" w:rsidRPr="00897EE3">
        <w:br/>
      </w:r>
      <w:bookmarkEnd w:id="1056"/>
      <w:r w:rsidR="00FA5F5E" w:rsidRPr="00897EE3">
        <w:t>ToR Tests in Selection Phase</w:t>
      </w:r>
      <w:bookmarkEnd w:id="1058"/>
      <w:bookmarkEnd w:id="1059"/>
      <w:bookmarkEnd w:id="1060"/>
      <w:bookmarkEnd w:id="1062"/>
      <w:bookmarkEnd w:id="1061"/>
    </w:p>
    <w:p w14:paraId="54D25B74" w14:textId="44298F7E" w:rsidR="00470D48" w:rsidRPr="00835488" w:rsidRDefault="001E1BBB" w:rsidP="00835488">
      <w:pPr>
        <w:pStyle w:val="Heading1"/>
      </w:pPr>
      <w:bookmarkStart w:id="1063" w:name="_CRA_1"/>
      <w:bookmarkStart w:id="1064" w:name="_Toc10451432"/>
      <w:bookmarkStart w:id="1065" w:name="_Toc167314868"/>
      <w:bookmarkStart w:id="1066" w:name="_Toc167316027"/>
      <w:bookmarkStart w:id="1067" w:name="_Toc167316451"/>
      <w:bookmarkStart w:id="1068" w:name="_Toc218679399"/>
      <w:bookmarkEnd w:id="1063"/>
      <w:r w:rsidRPr="00835488">
        <w:t>A.1</w:t>
      </w:r>
      <w:r w:rsidRPr="00835488">
        <w:tab/>
      </w:r>
      <w:bookmarkStart w:id="1069" w:name="_Toc166841206"/>
      <w:r w:rsidR="00470D48" w:rsidRPr="00835488">
        <w:t>ToR Tests for Requirements</w:t>
      </w:r>
      <w:bookmarkEnd w:id="1064"/>
      <w:bookmarkEnd w:id="1065"/>
      <w:bookmarkEnd w:id="1066"/>
      <w:bookmarkEnd w:id="1067"/>
      <w:bookmarkEnd w:id="1069"/>
      <w:bookmarkEnd w:id="1068"/>
    </w:p>
    <w:p w14:paraId="608C1B08" w14:textId="49ADC56D" w:rsidR="00F02BAA" w:rsidRPr="00897EE3" w:rsidRDefault="00BD057C" w:rsidP="00F02BAA">
      <w:r w:rsidRPr="007E18C1">
        <w:t xml:space="preserve">Table </w:t>
      </w:r>
      <w:r w:rsidRPr="007E18C1">
        <w:rPr>
          <w:noProof/>
          <w:cs/>
        </w:rPr>
        <w:t>‎</w:t>
      </w:r>
      <w:r w:rsidRPr="007E18C1">
        <w:rPr>
          <w:noProof/>
        </w:rPr>
        <w:t>A.1</w:t>
      </w:r>
      <w:r w:rsidRPr="007E18C1">
        <w:t>-</w:t>
      </w:r>
      <w:r w:rsidRPr="007E18C1">
        <w:rPr>
          <w:noProof/>
        </w:rPr>
        <w:t>1</w:t>
      </w:r>
      <w:r w:rsidR="00074187" w:rsidRPr="007E18C1">
        <w:t xml:space="preserve"> </w:t>
      </w:r>
      <w:r w:rsidR="00F02BAA" w:rsidRPr="00897EE3">
        <w:t xml:space="preserve">summarizes the results for the Requirements ToR tests over the </w:t>
      </w:r>
      <w:r w:rsidR="00550F54" w:rsidRPr="00897EE3">
        <w:t>23</w:t>
      </w:r>
      <w:r w:rsidR="00F02BAA" w:rsidRPr="00897EE3">
        <w:t xml:space="preserve"> </w:t>
      </w:r>
      <w:r w:rsidR="00550F54" w:rsidRPr="00897EE3">
        <w:t>selection e</w:t>
      </w:r>
      <w:r w:rsidR="00F02BAA" w:rsidRPr="00897EE3">
        <w:t>xperiments</w:t>
      </w:r>
      <w:r w:rsidR="00550F54" w:rsidRPr="00897EE3">
        <w:t xml:space="preserve"> as analyzed in </w:t>
      </w:r>
      <w:r w:rsidR="007B3F58" w:rsidRPr="007E18C1">
        <w:t>the GAL report</w:t>
      </w:r>
      <w:r w:rsidR="00505F13">
        <w:t xml:space="preserve"> (Annex F.1)</w:t>
      </w:r>
      <w:r w:rsidR="00F02BAA" w:rsidRPr="00897EE3">
        <w:t>. Each row of the table shows results of ToR tests for a single Experiment - results for Test</w:t>
      </w:r>
      <w:r w:rsidR="00AA477C" w:rsidRPr="00897EE3">
        <w:t xml:space="preserve"> </w:t>
      </w:r>
      <w:r w:rsidR="00F02BAA" w:rsidRPr="00897EE3">
        <w:t>1 on the left and for Test</w:t>
      </w:r>
      <w:r w:rsidR="00AA477C" w:rsidRPr="00897EE3">
        <w:t xml:space="preserve"> </w:t>
      </w:r>
      <w:r w:rsidR="00F02BAA" w:rsidRPr="00897EE3">
        <w:t>2 on the right.</w:t>
      </w:r>
      <w:r w:rsidR="00AA477C" w:rsidRPr="00897EE3">
        <w:t xml:space="preserve"> </w:t>
      </w:r>
      <w:r w:rsidR="00F02BAA" w:rsidRPr="00897EE3">
        <w:t>For each Experiment, the table shows the</w:t>
      </w:r>
      <w:r w:rsidR="00FF4A01" w:rsidRPr="00897EE3">
        <w:t xml:space="preserve"> test name, </w:t>
      </w:r>
      <w:r w:rsidR="00F02BAA" w:rsidRPr="00897EE3">
        <w:t xml:space="preserve"> #Requirement ToR's followed by the Test</w:t>
      </w:r>
      <w:r w:rsidR="00AA477C" w:rsidRPr="00897EE3">
        <w:t xml:space="preserve"> </w:t>
      </w:r>
      <w:r w:rsidR="00F02BAA" w:rsidRPr="00897EE3">
        <w:t xml:space="preserve">1 </w:t>
      </w:r>
      <w:r w:rsidR="00AA477C" w:rsidRPr="00897EE3">
        <w:t>listening lab (LL)</w:t>
      </w:r>
      <w:r w:rsidR="00F02BAA" w:rsidRPr="00897EE3">
        <w:t>, #ToRs passed, #ToRs failed, Test</w:t>
      </w:r>
      <w:r w:rsidR="00AA477C" w:rsidRPr="00897EE3">
        <w:t xml:space="preserve"> </w:t>
      </w:r>
      <w:r w:rsidR="00F02BAA" w:rsidRPr="00897EE3">
        <w:t xml:space="preserve">2 </w:t>
      </w:r>
      <w:r w:rsidR="00FF4A01" w:rsidRPr="00897EE3">
        <w:t>LL</w:t>
      </w:r>
      <w:r w:rsidR="00F02BAA" w:rsidRPr="00897EE3">
        <w:t xml:space="preserve">, #ToRs passed, #ToRs failed and finally the Percent of ToRs passed across both Tests within the Experiment. </w:t>
      </w:r>
    </w:p>
    <w:p w14:paraId="665DAB86" w14:textId="606FC8C0" w:rsidR="006B30D0" w:rsidRPr="00897EE3" w:rsidRDefault="00F02BAA" w:rsidP="00444745">
      <w:pPr>
        <w:jc w:val="both"/>
      </w:pPr>
      <w:r w:rsidRPr="00897EE3">
        <w:t xml:space="preserve">On the far right side of the table, "Percent ToRs Passed" values are shown for each of the four Groups of Experiments: 100% for </w:t>
      </w:r>
      <w:r w:rsidR="00355DC3" w:rsidRPr="00897EE3">
        <w:t>Stereo</w:t>
      </w:r>
      <w:r w:rsidRPr="00897EE3">
        <w:t xml:space="preserve">, </w:t>
      </w:r>
      <w:r w:rsidR="00355DC3" w:rsidRPr="00897EE3">
        <w:t>100%</w:t>
      </w:r>
      <w:r w:rsidRPr="00897EE3">
        <w:t xml:space="preserve"> for </w:t>
      </w:r>
      <w:r w:rsidR="00652FBD" w:rsidRPr="00897EE3">
        <w:t>Multichannel</w:t>
      </w:r>
      <w:r w:rsidRPr="00897EE3">
        <w:t>, 9</w:t>
      </w:r>
      <w:r w:rsidR="00652FBD" w:rsidRPr="00897EE3">
        <w:t>8.6</w:t>
      </w:r>
      <w:r w:rsidRPr="00897EE3">
        <w:t xml:space="preserve">% for </w:t>
      </w:r>
      <w:r w:rsidR="00DD1C6A" w:rsidRPr="00897EE3">
        <w:t>SBA, 93.8% for Objects</w:t>
      </w:r>
      <w:r w:rsidRPr="00897EE3">
        <w:t xml:space="preserve">, and </w:t>
      </w:r>
      <w:r w:rsidR="00DD1C6A" w:rsidRPr="00897EE3">
        <w:t>100</w:t>
      </w:r>
      <w:r w:rsidRPr="00897EE3">
        <w:t xml:space="preserve">% for </w:t>
      </w:r>
      <w:r w:rsidR="00DD1C6A" w:rsidRPr="00897EE3">
        <w:t>MASA</w:t>
      </w:r>
      <w:r w:rsidRPr="00897EE3">
        <w:t xml:space="preserve">. Finally, at the bottom of the table, "Percent ToRs Passed" for the entire Selection Phase is reported - 5 of </w:t>
      </w:r>
      <w:r w:rsidR="009D469D" w:rsidRPr="00897EE3">
        <w:t>288</w:t>
      </w:r>
      <w:r w:rsidRPr="00897EE3">
        <w:t xml:space="preserve"> ToRs were failed for a Percent Passed value of 9</w:t>
      </w:r>
      <w:r w:rsidR="00105A01" w:rsidRPr="00897EE3">
        <w:t>8.3</w:t>
      </w:r>
      <w:r w:rsidRPr="00897EE3">
        <w:t xml:space="preserve">%. </w:t>
      </w:r>
    </w:p>
    <w:p w14:paraId="45118550" w14:textId="3FD41636" w:rsidR="00ED3091" w:rsidRPr="00897EE3" w:rsidRDefault="00ED3091" w:rsidP="00172723">
      <w:pPr>
        <w:pStyle w:val="TH"/>
      </w:pPr>
      <w:bookmarkStart w:id="1070" w:name="_CRTableA_11"/>
      <w:bookmarkStart w:id="1071" w:name="_Ref166751886"/>
      <w:bookmarkStart w:id="1072" w:name="_Ref166180607"/>
      <w:r w:rsidRPr="00897EE3">
        <w:t>Table</w:t>
      </w:r>
      <w:r w:rsidR="00172723" w:rsidRPr="007E18C1">
        <w:t xml:space="preserve"> </w:t>
      </w:r>
      <w:bookmarkEnd w:id="1070"/>
      <w:r w:rsidR="001B789A" w:rsidRPr="00897EE3">
        <w:t>A.1</w:t>
      </w:r>
      <w:r w:rsidR="00261D75" w:rsidRPr="007E18C1">
        <w:noBreakHyphen/>
      </w:r>
      <w:bookmarkEnd w:id="1071"/>
      <w:r w:rsidR="001B789A" w:rsidRPr="00897EE3">
        <w:t>1</w:t>
      </w:r>
      <w:r w:rsidR="00172723" w:rsidRPr="007E18C1">
        <w:t>:</w:t>
      </w:r>
      <w:bookmarkEnd w:id="1072"/>
      <w:r w:rsidRPr="00897EE3">
        <w:rPr>
          <w:lang w:val="en-US"/>
        </w:rPr>
        <w:t xml:space="preserve"> Summary ToR Test Results for Requirements</w:t>
      </w:r>
    </w:p>
    <w:tbl>
      <w:tblPr>
        <w:tblStyle w:val="TableGrid"/>
        <w:tblW w:w="0" w:type="auto"/>
        <w:tblLook w:val="04A0" w:firstRow="1" w:lastRow="0" w:firstColumn="1" w:lastColumn="0" w:noHBand="0" w:noVBand="1"/>
      </w:tblPr>
      <w:tblGrid>
        <w:gridCol w:w="1265"/>
        <w:gridCol w:w="658"/>
        <w:gridCol w:w="952"/>
        <w:gridCol w:w="958"/>
        <w:gridCol w:w="956"/>
        <w:gridCol w:w="952"/>
        <w:gridCol w:w="958"/>
        <w:gridCol w:w="956"/>
        <w:gridCol w:w="847"/>
        <w:gridCol w:w="1129"/>
      </w:tblGrid>
      <w:tr w:rsidR="00BD396D" w:rsidRPr="007E18C1" w14:paraId="52846296" w14:textId="77777777" w:rsidTr="0033359A">
        <w:tc>
          <w:tcPr>
            <w:tcW w:w="1271" w:type="dxa"/>
            <w:vMerge w:val="restart"/>
            <w:tcBorders>
              <w:top w:val="double" w:sz="4" w:space="0" w:color="000000" w:themeColor="text1"/>
            </w:tcBorders>
            <w:shd w:val="clear" w:color="auto" w:fill="D9D9D9" w:themeFill="background1" w:themeFillShade="D9"/>
            <w:vAlign w:val="center"/>
          </w:tcPr>
          <w:p w14:paraId="5F9DBAF5" w14:textId="18985951" w:rsidR="00B877B2" w:rsidRPr="00897EE3" w:rsidRDefault="00B877B2" w:rsidP="0022425D">
            <w:pPr>
              <w:pStyle w:val="TAH"/>
            </w:pPr>
            <w:bookmarkStart w:id="1073" w:name="MCCQCTEMPBM_00000161"/>
            <w:r w:rsidRPr="00897EE3">
              <w:t>Test</w:t>
            </w:r>
          </w:p>
        </w:tc>
        <w:tc>
          <w:tcPr>
            <w:tcW w:w="655" w:type="dxa"/>
            <w:vMerge w:val="restart"/>
            <w:tcBorders>
              <w:top w:val="double" w:sz="4" w:space="0" w:color="000000" w:themeColor="text1"/>
            </w:tcBorders>
            <w:shd w:val="clear" w:color="auto" w:fill="D9D9D9" w:themeFill="background1" w:themeFillShade="D9"/>
            <w:vAlign w:val="center"/>
          </w:tcPr>
          <w:p w14:paraId="411A2F35" w14:textId="42B17EF8" w:rsidR="00B877B2" w:rsidRPr="00897EE3" w:rsidRDefault="00B877B2" w:rsidP="0022425D">
            <w:pPr>
              <w:pStyle w:val="TAH"/>
            </w:pPr>
            <w:r w:rsidRPr="00897EE3">
              <w:t>#Req</w:t>
            </w:r>
          </w:p>
        </w:tc>
        <w:tc>
          <w:tcPr>
            <w:tcW w:w="2889" w:type="dxa"/>
            <w:gridSpan w:val="3"/>
            <w:tcBorders>
              <w:top w:val="double" w:sz="4" w:space="0" w:color="000000" w:themeColor="text1"/>
            </w:tcBorders>
            <w:shd w:val="clear" w:color="auto" w:fill="D9D9D9" w:themeFill="background1" w:themeFillShade="D9"/>
            <w:vAlign w:val="center"/>
          </w:tcPr>
          <w:p w14:paraId="7F205B46" w14:textId="2756A546" w:rsidR="00B877B2" w:rsidRPr="00897EE3" w:rsidRDefault="00B877B2" w:rsidP="0022425D">
            <w:pPr>
              <w:pStyle w:val="TAH"/>
            </w:pPr>
            <w:r w:rsidRPr="00897EE3">
              <w:t>Test 1</w:t>
            </w:r>
          </w:p>
        </w:tc>
        <w:tc>
          <w:tcPr>
            <w:tcW w:w="2889" w:type="dxa"/>
            <w:gridSpan w:val="3"/>
            <w:tcBorders>
              <w:top w:val="double" w:sz="4" w:space="0" w:color="000000" w:themeColor="text1"/>
            </w:tcBorders>
            <w:shd w:val="clear" w:color="auto" w:fill="D9D9D9" w:themeFill="background1" w:themeFillShade="D9"/>
            <w:vAlign w:val="center"/>
          </w:tcPr>
          <w:p w14:paraId="5247C8D3" w14:textId="12B24C5F" w:rsidR="00B877B2" w:rsidRPr="00897EE3" w:rsidRDefault="00B877B2" w:rsidP="0022425D">
            <w:pPr>
              <w:pStyle w:val="TAH"/>
            </w:pPr>
            <w:r w:rsidRPr="00897EE3">
              <w:t>Test 2</w:t>
            </w:r>
          </w:p>
        </w:tc>
        <w:tc>
          <w:tcPr>
            <w:tcW w:w="796" w:type="dxa"/>
            <w:vMerge w:val="restart"/>
            <w:tcBorders>
              <w:top w:val="double" w:sz="4" w:space="0" w:color="000000" w:themeColor="text1"/>
              <w:right w:val="single" w:sz="4" w:space="0" w:color="000000" w:themeColor="text1"/>
            </w:tcBorders>
            <w:shd w:val="clear" w:color="auto" w:fill="D9D9D9" w:themeFill="background1" w:themeFillShade="D9"/>
            <w:vAlign w:val="center"/>
          </w:tcPr>
          <w:p w14:paraId="26F02570" w14:textId="7CA4B14F" w:rsidR="00B877B2" w:rsidRPr="00897EE3" w:rsidRDefault="00B877B2" w:rsidP="0022425D">
            <w:pPr>
              <w:pStyle w:val="TAH"/>
            </w:pPr>
            <w:r w:rsidRPr="00897EE3">
              <w:t>Passed</w:t>
            </w:r>
          </w:p>
        </w:tc>
        <w:tc>
          <w:tcPr>
            <w:tcW w:w="1131" w:type="dxa"/>
            <w:vMerge w:val="restart"/>
            <w:tcBorders>
              <w:top w:val="doub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65D90AE8" w14:textId="4F538F1D" w:rsidR="00B877B2" w:rsidRPr="00897EE3" w:rsidRDefault="004749A0" w:rsidP="0022425D">
            <w:pPr>
              <w:pStyle w:val="TAH"/>
            </w:pPr>
            <w:r w:rsidRPr="00897EE3">
              <w:t>Group</w:t>
            </w:r>
          </w:p>
        </w:tc>
      </w:tr>
      <w:tr w:rsidR="00074D31" w:rsidRPr="007E18C1" w14:paraId="12E2AFC3" w14:textId="77777777" w:rsidTr="0033359A">
        <w:tc>
          <w:tcPr>
            <w:tcW w:w="1271" w:type="dxa"/>
            <w:vMerge/>
            <w:tcBorders>
              <w:bottom w:val="double" w:sz="4" w:space="0" w:color="000000" w:themeColor="text1"/>
            </w:tcBorders>
          </w:tcPr>
          <w:p w14:paraId="3BC6FB72" w14:textId="7AB28695" w:rsidR="00B877B2" w:rsidRPr="007E18C1" w:rsidRDefault="00B877B2" w:rsidP="006B30D0"/>
        </w:tc>
        <w:tc>
          <w:tcPr>
            <w:tcW w:w="655" w:type="dxa"/>
            <w:vMerge/>
            <w:tcBorders>
              <w:bottom w:val="double" w:sz="4" w:space="0" w:color="000000" w:themeColor="text1"/>
            </w:tcBorders>
          </w:tcPr>
          <w:p w14:paraId="5BA90DEB" w14:textId="144F5D92" w:rsidR="00B877B2" w:rsidRPr="007E18C1" w:rsidRDefault="00B877B2" w:rsidP="006B30D0"/>
        </w:tc>
        <w:tc>
          <w:tcPr>
            <w:tcW w:w="963" w:type="dxa"/>
            <w:tcBorders>
              <w:bottom w:val="double" w:sz="4" w:space="0" w:color="000000" w:themeColor="text1"/>
            </w:tcBorders>
            <w:shd w:val="clear" w:color="auto" w:fill="D9D9D9" w:themeFill="background1" w:themeFillShade="D9"/>
            <w:vAlign w:val="center"/>
          </w:tcPr>
          <w:p w14:paraId="7F87D179" w14:textId="7D61A95A" w:rsidR="00B877B2" w:rsidRPr="00897EE3" w:rsidRDefault="004B3B8C" w:rsidP="0022425D">
            <w:pPr>
              <w:pStyle w:val="TAH"/>
            </w:pPr>
            <w:r w:rsidRPr="00897EE3">
              <w:t>LL</w:t>
            </w:r>
          </w:p>
        </w:tc>
        <w:tc>
          <w:tcPr>
            <w:tcW w:w="963" w:type="dxa"/>
            <w:tcBorders>
              <w:bottom w:val="double" w:sz="4" w:space="0" w:color="000000" w:themeColor="text1"/>
            </w:tcBorders>
            <w:shd w:val="clear" w:color="auto" w:fill="D9D9D9" w:themeFill="background1" w:themeFillShade="D9"/>
            <w:vAlign w:val="center"/>
          </w:tcPr>
          <w:p w14:paraId="187C1EBF" w14:textId="6325A15B" w:rsidR="00B877B2" w:rsidRPr="00897EE3" w:rsidRDefault="00B877B2" w:rsidP="0022425D">
            <w:pPr>
              <w:pStyle w:val="TAH"/>
            </w:pPr>
            <w:r w:rsidRPr="00897EE3">
              <w:t>#Pass</w:t>
            </w:r>
          </w:p>
        </w:tc>
        <w:tc>
          <w:tcPr>
            <w:tcW w:w="963" w:type="dxa"/>
            <w:tcBorders>
              <w:bottom w:val="double" w:sz="4" w:space="0" w:color="000000" w:themeColor="text1"/>
            </w:tcBorders>
            <w:shd w:val="clear" w:color="auto" w:fill="D9D9D9" w:themeFill="background1" w:themeFillShade="D9"/>
            <w:vAlign w:val="center"/>
          </w:tcPr>
          <w:p w14:paraId="6CB44EBD" w14:textId="0E86AFDC" w:rsidR="00B877B2" w:rsidRPr="00897EE3" w:rsidRDefault="00B877B2" w:rsidP="0022425D">
            <w:pPr>
              <w:pStyle w:val="TAH"/>
            </w:pPr>
            <w:r w:rsidRPr="00897EE3">
              <w:t>#Fail</w:t>
            </w:r>
          </w:p>
        </w:tc>
        <w:tc>
          <w:tcPr>
            <w:tcW w:w="963" w:type="dxa"/>
            <w:tcBorders>
              <w:bottom w:val="double" w:sz="4" w:space="0" w:color="000000" w:themeColor="text1"/>
            </w:tcBorders>
            <w:shd w:val="clear" w:color="auto" w:fill="D9D9D9" w:themeFill="background1" w:themeFillShade="D9"/>
            <w:vAlign w:val="center"/>
          </w:tcPr>
          <w:p w14:paraId="5C3DA231" w14:textId="7AFFA6E4" w:rsidR="00B877B2" w:rsidRPr="00897EE3" w:rsidRDefault="00B877B2" w:rsidP="0022425D">
            <w:pPr>
              <w:pStyle w:val="TAH"/>
            </w:pPr>
            <w:r w:rsidRPr="00897EE3">
              <w:t>L</w:t>
            </w:r>
            <w:r w:rsidR="004B3B8C" w:rsidRPr="00897EE3">
              <w:t>L</w:t>
            </w:r>
          </w:p>
        </w:tc>
        <w:tc>
          <w:tcPr>
            <w:tcW w:w="963" w:type="dxa"/>
            <w:tcBorders>
              <w:bottom w:val="double" w:sz="4" w:space="0" w:color="000000" w:themeColor="text1"/>
            </w:tcBorders>
            <w:shd w:val="clear" w:color="auto" w:fill="D9D9D9" w:themeFill="background1" w:themeFillShade="D9"/>
            <w:vAlign w:val="center"/>
          </w:tcPr>
          <w:p w14:paraId="4384239E" w14:textId="51344C6F" w:rsidR="00B877B2" w:rsidRPr="00897EE3" w:rsidRDefault="00B877B2" w:rsidP="0022425D">
            <w:pPr>
              <w:pStyle w:val="TAH"/>
            </w:pPr>
            <w:r w:rsidRPr="00897EE3">
              <w:t>#Pass</w:t>
            </w:r>
          </w:p>
        </w:tc>
        <w:tc>
          <w:tcPr>
            <w:tcW w:w="963" w:type="dxa"/>
            <w:tcBorders>
              <w:bottom w:val="double" w:sz="4" w:space="0" w:color="000000" w:themeColor="text1"/>
            </w:tcBorders>
            <w:shd w:val="clear" w:color="auto" w:fill="D9D9D9" w:themeFill="background1" w:themeFillShade="D9"/>
            <w:vAlign w:val="center"/>
          </w:tcPr>
          <w:p w14:paraId="3F573ADE" w14:textId="7FDEAF3D" w:rsidR="00B877B2" w:rsidRPr="00897EE3" w:rsidRDefault="00B877B2" w:rsidP="0022425D">
            <w:pPr>
              <w:pStyle w:val="TAH"/>
            </w:pPr>
            <w:r w:rsidRPr="00897EE3">
              <w:t>#Fail</w:t>
            </w:r>
          </w:p>
        </w:tc>
        <w:tc>
          <w:tcPr>
            <w:tcW w:w="796" w:type="dxa"/>
            <w:vMerge/>
            <w:tcBorders>
              <w:bottom w:val="double" w:sz="4" w:space="0" w:color="000000" w:themeColor="text1"/>
              <w:right w:val="single" w:sz="4" w:space="0" w:color="000000" w:themeColor="text1"/>
            </w:tcBorders>
          </w:tcPr>
          <w:p w14:paraId="107A21A8" w14:textId="77777777" w:rsidR="00B877B2" w:rsidRPr="007E18C1" w:rsidRDefault="00B877B2" w:rsidP="006B30D0"/>
        </w:tc>
        <w:tc>
          <w:tcPr>
            <w:tcW w:w="1131" w:type="dxa"/>
            <w:vMerge/>
            <w:tcBorders>
              <w:top w:val="nil"/>
              <w:left w:val="single" w:sz="4" w:space="0" w:color="000000" w:themeColor="text1"/>
              <w:bottom w:val="double" w:sz="4" w:space="0" w:color="000000" w:themeColor="text1"/>
              <w:right w:val="single" w:sz="4" w:space="0" w:color="000000" w:themeColor="text1"/>
            </w:tcBorders>
          </w:tcPr>
          <w:p w14:paraId="3869D6B0" w14:textId="77777777" w:rsidR="00B877B2" w:rsidRPr="007E18C1" w:rsidRDefault="00B877B2" w:rsidP="006B30D0"/>
        </w:tc>
      </w:tr>
      <w:tr w:rsidR="00D831DB" w:rsidRPr="007E18C1" w14:paraId="0699A5BD" w14:textId="77777777" w:rsidTr="00444745">
        <w:tc>
          <w:tcPr>
            <w:tcW w:w="1271"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6472CDE4" w14:textId="1F319C4A" w:rsidR="004021C4" w:rsidRPr="00897EE3" w:rsidRDefault="004021C4" w:rsidP="0022425D">
            <w:pPr>
              <w:pStyle w:val="TAL"/>
            </w:pPr>
            <w:r w:rsidRPr="00897EE3">
              <w:t>P800-1</w:t>
            </w:r>
          </w:p>
        </w:tc>
        <w:tc>
          <w:tcPr>
            <w:tcW w:w="655"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23519CB1" w14:textId="0281484C" w:rsidR="004021C4" w:rsidRPr="00897EE3" w:rsidRDefault="004021C4" w:rsidP="0022425D">
            <w:pPr>
              <w:pStyle w:val="TAC"/>
            </w:pPr>
            <w:r w:rsidRPr="00897EE3">
              <w:t>12</w:t>
            </w:r>
          </w:p>
        </w:tc>
        <w:tc>
          <w:tcPr>
            <w:tcW w:w="963" w:type="dxa"/>
            <w:tcBorders>
              <w:top w:val="doub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CF4E541" w14:textId="36FD0A22" w:rsidR="004021C4" w:rsidRPr="00897EE3" w:rsidRDefault="006E6A39" w:rsidP="0022425D">
            <w:pPr>
              <w:pStyle w:val="TAC"/>
            </w:pPr>
            <w:r w:rsidRPr="00897EE3">
              <w:t>a</w:t>
            </w:r>
          </w:p>
        </w:tc>
        <w:tc>
          <w:tcPr>
            <w:tcW w:w="963" w:type="dxa"/>
            <w:tcBorders>
              <w:top w:val="doub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2A0BB5DF" w14:textId="3C4BA266" w:rsidR="004021C4" w:rsidRPr="00897EE3" w:rsidRDefault="004021C4" w:rsidP="0022425D">
            <w:pPr>
              <w:pStyle w:val="TAC"/>
            </w:pPr>
            <w:r w:rsidRPr="00897EE3">
              <w:t>12</w:t>
            </w:r>
          </w:p>
        </w:tc>
        <w:tc>
          <w:tcPr>
            <w:tcW w:w="963" w:type="dxa"/>
            <w:tcBorders>
              <w:top w:val="doub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1E4CFBE3" w14:textId="6189D605" w:rsidR="004021C4" w:rsidRPr="00897EE3" w:rsidRDefault="004021C4" w:rsidP="0022425D">
            <w:pPr>
              <w:pStyle w:val="TAC"/>
            </w:pPr>
            <w:r w:rsidRPr="00897EE3">
              <w:t>0</w:t>
            </w:r>
          </w:p>
        </w:tc>
        <w:tc>
          <w:tcPr>
            <w:tcW w:w="963" w:type="dxa"/>
            <w:tcBorders>
              <w:top w:val="doub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A67FF12" w14:textId="11BC9BDE" w:rsidR="004021C4" w:rsidRPr="00897EE3" w:rsidRDefault="004021C4" w:rsidP="0022425D">
            <w:pPr>
              <w:pStyle w:val="TAC"/>
            </w:pPr>
            <w:r w:rsidRPr="00897EE3">
              <w:t>d</w:t>
            </w:r>
          </w:p>
        </w:tc>
        <w:tc>
          <w:tcPr>
            <w:tcW w:w="963" w:type="dxa"/>
            <w:tcBorders>
              <w:top w:val="doub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52B11394" w14:textId="5E2E0A31" w:rsidR="004021C4" w:rsidRPr="00897EE3" w:rsidRDefault="004021C4" w:rsidP="0022425D">
            <w:pPr>
              <w:pStyle w:val="TAC"/>
            </w:pPr>
            <w:r w:rsidRPr="00897EE3">
              <w:t>12</w:t>
            </w:r>
          </w:p>
        </w:tc>
        <w:tc>
          <w:tcPr>
            <w:tcW w:w="963" w:type="dxa"/>
            <w:tcBorders>
              <w:top w:val="doub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6E48FDE3" w14:textId="5C092907" w:rsidR="004021C4" w:rsidRPr="00897EE3" w:rsidRDefault="004021C4" w:rsidP="0022425D">
            <w:pPr>
              <w:pStyle w:val="TAC"/>
            </w:pPr>
            <w:r w:rsidRPr="00897EE3">
              <w:t>0</w:t>
            </w:r>
          </w:p>
        </w:tc>
        <w:tc>
          <w:tcPr>
            <w:tcW w:w="796"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0140E79A" w14:textId="269B239C" w:rsidR="004021C4" w:rsidRPr="00897EE3" w:rsidRDefault="004021C4" w:rsidP="0022425D">
            <w:pPr>
              <w:pStyle w:val="TAC"/>
            </w:pPr>
            <w:r w:rsidRPr="00897EE3">
              <w:t>100%</w:t>
            </w:r>
          </w:p>
        </w:tc>
        <w:tc>
          <w:tcPr>
            <w:tcW w:w="1131" w:type="dxa"/>
            <w:vMerge w:val="restart"/>
            <w:tcBorders>
              <w:top w:val="double" w:sz="4" w:space="0" w:color="000000" w:themeColor="text1"/>
              <w:left w:val="single" w:sz="4" w:space="0" w:color="000000" w:themeColor="text1"/>
              <w:bottom w:val="single" w:sz="4" w:space="0" w:color="000000" w:themeColor="text1"/>
              <w:right w:val="single" w:sz="4" w:space="0" w:color="000000" w:themeColor="text1"/>
            </w:tcBorders>
            <w:vAlign w:val="center"/>
          </w:tcPr>
          <w:p w14:paraId="52016578" w14:textId="77777777" w:rsidR="00074D31" w:rsidRPr="00897EE3" w:rsidRDefault="004021C4" w:rsidP="0022425D">
            <w:pPr>
              <w:pStyle w:val="TAC"/>
            </w:pPr>
            <w:r w:rsidRPr="00897EE3">
              <w:t>Stereo</w:t>
            </w:r>
          </w:p>
          <w:p w14:paraId="3201B56B" w14:textId="1A05224B" w:rsidR="004021C4" w:rsidRPr="00897EE3" w:rsidRDefault="00E059AD" w:rsidP="0022425D">
            <w:pPr>
              <w:pStyle w:val="TAC"/>
            </w:pPr>
            <w:r w:rsidRPr="00897EE3">
              <w:t>100%</w:t>
            </w:r>
          </w:p>
        </w:tc>
      </w:tr>
      <w:tr w:rsidR="00A80334" w:rsidRPr="007E18C1" w14:paraId="54B51DEB"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F77F6CC" w14:textId="0C531F05" w:rsidR="004021C4" w:rsidRPr="00897EE3" w:rsidRDefault="004021C4" w:rsidP="0022425D">
            <w:pPr>
              <w:pStyle w:val="TAL"/>
            </w:pPr>
            <w:r w:rsidRPr="00897EE3">
              <w:t>P800-2</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843DBF8" w14:textId="7FEE4C12" w:rsidR="004021C4" w:rsidRPr="00897EE3" w:rsidRDefault="004021C4" w:rsidP="0022425D">
            <w:pPr>
              <w:pStyle w:val="TAC"/>
            </w:pPr>
            <w:r w:rsidRPr="00897EE3">
              <w:t>11</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E5A91CE" w14:textId="46DDE913" w:rsidR="004021C4" w:rsidRPr="00897EE3" w:rsidRDefault="006E6A39"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988E70" w14:textId="215AC7F6" w:rsidR="004021C4" w:rsidRPr="00897EE3" w:rsidRDefault="004021C4" w:rsidP="0022425D">
            <w:pPr>
              <w:pStyle w:val="TAC"/>
            </w:pPr>
            <w:r w:rsidRPr="00897EE3">
              <w:t>11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E9D293E" w14:textId="421C326E" w:rsidR="004021C4" w:rsidRPr="00897EE3" w:rsidRDefault="004021C4"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E43FF19" w14:textId="22CFA4C6" w:rsidR="004021C4" w:rsidRPr="00897EE3" w:rsidRDefault="004021C4"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719E382C" w14:textId="621468C2" w:rsidR="004021C4" w:rsidRPr="00897EE3" w:rsidRDefault="004021C4" w:rsidP="0022425D">
            <w:pPr>
              <w:pStyle w:val="TAC"/>
            </w:pPr>
            <w:r w:rsidRPr="00897EE3">
              <w:t>11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DDE4DF" w14:textId="6E613264" w:rsidR="004021C4" w:rsidRPr="00897EE3" w:rsidRDefault="004021C4"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4A226A4" w14:textId="55BA7695" w:rsidR="004021C4" w:rsidRPr="00897EE3" w:rsidRDefault="004021C4" w:rsidP="0022425D">
            <w:pPr>
              <w:pStyle w:val="TAC"/>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B11D11" w14:textId="77777777" w:rsidR="004021C4" w:rsidRPr="007E18C1" w:rsidRDefault="004021C4" w:rsidP="0022425D">
            <w:pPr>
              <w:pStyle w:val="TAC"/>
            </w:pPr>
          </w:p>
        </w:tc>
      </w:tr>
      <w:tr w:rsidR="00A80334" w:rsidRPr="007E18C1" w14:paraId="6216348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349AD3E" w14:textId="0771BEDA" w:rsidR="004021C4" w:rsidRPr="00897EE3" w:rsidRDefault="004021C4" w:rsidP="0022425D">
            <w:pPr>
              <w:pStyle w:val="TAL"/>
            </w:pPr>
            <w:r w:rsidRPr="00897EE3">
              <w:t>P800-3</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C87FA70" w14:textId="2FF6E915" w:rsidR="004021C4" w:rsidRPr="00897EE3" w:rsidRDefault="004021C4" w:rsidP="0022425D">
            <w:pPr>
              <w:pStyle w:val="TAC"/>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79F8F81" w14:textId="67FDC87C" w:rsidR="004021C4" w:rsidRPr="00897EE3" w:rsidRDefault="006E6A39"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F51023C" w14:textId="444405B9" w:rsidR="004021C4" w:rsidRPr="00897EE3" w:rsidRDefault="004021C4"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1CF7E61" w14:textId="1F18AE07" w:rsidR="004021C4" w:rsidRPr="00897EE3" w:rsidRDefault="004021C4"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0302D21" w14:textId="78168AC8" w:rsidR="004021C4" w:rsidRPr="00897EE3" w:rsidRDefault="004021C4"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533FEEF4" w14:textId="7BF385F1" w:rsidR="004021C4" w:rsidRPr="00897EE3" w:rsidRDefault="004021C4"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6BEE7AC" w14:textId="615E970E" w:rsidR="004021C4" w:rsidRPr="00897EE3" w:rsidRDefault="004021C4"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4CAA253" w14:textId="289EC162" w:rsidR="004021C4" w:rsidRPr="00897EE3" w:rsidRDefault="004021C4" w:rsidP="0022425D">
            <w:pPr>
              <w:pStyle w:val="TAC"/>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C23920" w14:textId="77777777" w:rsidR="004021C4" w:rsidRPr="007E18C1" w:rsidRDefault="004021C4" w:rsidP="0022425D">
            <w:pPr>
              <w:pStyle w:val="TAC"/>
            </w:pPr>
          </w:p>
        </w:tc>
      </w:tr>
      <w:tr w:rsidR="00A80334" w:rsidRPr="007E18C1" w14:paraId="392AB16B"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EADA58" w14:textId="0A57E96A" w:rsidR="004021C4" w:rsidRPr="00897EE3" w:rsidRDefault="004021C4" w:rsidP="0022425D">
            <w:pPr>
              <w:pStyle w:val="TAL"/>
            </w:pPr>
            <w:r w:rsidRPr="00897EE3">
              <w:t>BS1534-1a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C722A2" w14:textId="29FE3E99" w:rsidR="004021C4" w:rsidRPr="00897EE3" w:rsidRDefault="004021C4"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6887153" w14:textId="43E7A2A1" w:rsidR="004021C4" w:rsidRPr="00897EE3" w:rsidRDefault="006E6A39"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4B705A23" w14:textId="5A67430F" w:rsidR="004021C4" w:rsidRPr="00897EE3" w:rsidRDefault="004021C4"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03EDA84" w14:textId="72C1618D" w:rsidR="004021C4" w:rsidRPr="00897EE3" w:rsidRDefault="004021C4"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651BFB5" w14:textId="738F78EE" w:rsidR="004021C4" w:rsidRPr="00897EE3" w:rsidRDefault="004021C4"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9348714" w14:textId="4D9EDB0B" w:rsidR="004021C4" w:rsidRPr="00897EE3" w:rsidRDefault="004021C4"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F2EDBB7" w14:textId="3B0114F8" w:rsidR="004021C4" w:rsidRPr="00897EE3" w:rsidRDefault="004021C4"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3AFBFF7" w14:textId="43566D04" w:rsidR="004021C4" w:rsidRPr="00897EE3" w:rsidRDefault="004021C4" w:rsidP="0022425D">
            <w:pPr>
              <w:pStyle w:val="TAC"/>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644151" w14:textId="77777777" w:rsidR="004021C4" w:rsidRPr="007E18C1" w:rsidRDefault="004021C4" w:rsidP="0022425D">
            <w:pPr>
              <w:pStyle w:val="TAC"/>
            </w:pPr>
          </w:p>
        </w:tc>
      </w:tr>
      <w:tr w:rsidR="00A80334" w:rsidRPr="007E18C1" w14:paraId="352A5237"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5E52C6A" w14:textId="12FDE4CD" w:rsidR="004021C4" w:rsidRPr="00897EE3" w:rsidRDefault="004021C4" w:rsidP="0022425D">
            <w:pPr>
              <w:pStyle w:val="TAL"/>
            </w:pPr>
            <w:r w:rsidRPr="00897EE3">
              <w:t>BS1534-1b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3E5B07B" w14:textId="6B18727E" w:rsidR="004021C4" w:rsidRPr="00897EE3" w:rsidRDefault="004021C4" w:rsidP="0022425D">
            <w:pPr>
              <w:pStyle w:val="TAC"/>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0DB02D96" w14:textId="20F579FF" w:rsidR="004021C4" w:rsidRPr="00897EE3" w:rsidRDefault="006E6A39"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AD1913C" w14:textId="7EB3D64D" w:rsidR="004021C4" w:rsidRPr="00897EE3" w:rsidRDefault="004021C4"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14BD780D" w14:textId="7B62C614" w:rsidR="004021C4" w:rsidRPr="00897EE3" w:rsidRDefault="004021C4"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43B3489D" w14:textId="0EAE5CDF" w:rsidR="004021C4" w:rsidRPr="00897EE3" w:rsidRDefault="004021C4" w:rsidP="0022425D">
            <w:pPr>
              <w:pStyle w:val="TAC"/>
            </w:pPr>
            <w:r w:rsidRPr="00897EE3">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4FF58A39" w14:textId="7DAB6AA7" w:rsidR="004021C4" w:rsidRPr="00897EE3" w:rsidRDefault="004021C4"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19C488B9" w14:textId="789FAF50" w:rsidR="004021C4" w:rsidRPr="00897EE3" w:rsidRDefault="004021C4"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23BDD6C8" w14:textId="340783A8" w:rsidR="004021C4" w:rsidRPr="00897EE3" w:rsidRDefault="004021C4" w:rsidP="0022425D">
            <w:pPr>
              <w:pStyle w:val="TAC"/>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E58BA0" w14:textId="77777777" w:rsidR="004021C4" w:rsidRPr="007E18C1" w:rsidRDefault="004021C4" w:rsidP="0022425D">
            <w:pPr>
              <w:pStyle w:val="TAC"/>
            </w:pPr>
          </w:p>
        </w:tc>
      </w:tr>
      <w:tr w:rsidR="00A80334" w:rsidRPr="007E18C1" w14:paraId="511BB5C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8912600" w14:textId="5CA3AB12" w:rsidR="00825977" w:rsidRPr="00897EE3" w:rsidRDefault="00825977" w:rsidP="0022425D">
            <w:pPr>
              <w:pStyle w:val="TAL"/>
            </w:pPr>
            <w:r w:rsidRPr="00897EE3">
              <w:t>BS1534-2a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36BA238" w14:textId="488F4F19" w:rsidR="00825977" w:rsidRPr="00897EE3" w:rsidRDefault="00825977" w:rsidP="0022425D">
            <w:pPr>
              <w:pStyle w:val="TAC"/>
            </w:pPr>
            <w:r w:rsidRPr="00897EE3">
              <w:t>2</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333B1E7A" w14:textId="01E90F19" w:rsidR="00825977" w:rsidRPr="00897EE3" w:rsidRDefault="00825977" w:rsidP="0022425D">
            <w:pPr>
              <w:pStyle w:val="TAC"/>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7E0D09E1" w14:textId="77777777" w:rsidR="00825977" w:rsidRPr="00897EE3" w:rsidRDefault="00825977" w:rsidP="0022425D">
            <w:pPr>
              <w:pStyle w:val="TAC"/>
            </w:pPr>
            <w:r w:rsidRPr="00897EE3">
              <w:t>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5540FB97" w14:textId="439D3949" w:rsidR="00825977" w:rsidRPr="00897EE3" w:rsidRDefault="00825977" w:rsidP="0022425D">
            <w:pPr>
              <w:pStyle w:val="TAC"/>
            </w:pPr>
            <w:r w:rsidRPr="00897EE3">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3900BDA0" w14:textId="0B4C779F" w:rsidR="00825977" w:rsidRPr="00897EE3" w:rsidRDefault="00825977" w:rsidP="0022425D">
            <w:pPr>
              <w:pStyle w:val="TAC"/>
            </w:pPr>
            <w:r w:rsidRPr="00897EE3">
              <w:t>b</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6C7780EF" w14:textId="11FE5728" w:rsidR="00825977" w:rsidRPr="00897EE3" w:rsidRDefault="00825977" w:rsidP="0022425D">
            <w:pPr>
              <w:pStyle w:val="TAC"/>
            </w:pPr>
            <w:r w:rsidRPr="00897EE3">
              <w:t>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3F9A3A8C" w14:textId="473B4A6D" w:rsidR="00825977" w:rsidRPr="00897EE3" w:rsidRDefault="00825977" w:rsidP="0022425D">
            <w:pPr>
              <w:pStyle w:val="TAC"/>
            </w:pPr>
            <w:r w:rsidRPr="00897EE3">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1AC4F217" w14:textId="201D26AA" w:rsidR="00825977" w:rsidRPr="00897EE3" w:rsidRDefault="00825977" w:rsidP="0022425D">
            <w:pPr>
              <w:pStyle w:val="TAC"/>
            </w:pPr>
            <w:r w:rsidRPr="00897EE3">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14D186E3" w14:textId="77777777" w:rsidR="00074D31" w:rsidRPr="00897EE3" w:rsidRDefault="00825977" w:rsidP="0022425D">
            <w:pPr>
              <w:pStyle w:val="TAC"/>
            </w:pPr>
            <w:r w:rsidRPr="00897EE3">
              <w:t>Multichan.</w:t>
            </w:r>
          </w:p>
          <w:p w14:paraId="10881F0B" w14:textId="040A28F2" w:rsidR="00E059AD" w:rsidRPr="00897EE3" w:rsidRDefault="00E059AD" w:rsidP="0022425D">
            <w:pPr>
              <w:pStyle w:val="TAC"/>
            </w:pPr>
            <w:r w:rsidRPr="00897EE3">
              <w:t>100%</w:t>
            </w:r>
          </w:p>
        </w:tc>
      </w:tr>
      <w:tr w:rsidR="00A80334" w:rsidRPr="007E18C1" w14:paraId="11D798A3"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8A2CC7E" w14:textId="048F7002" w:rsidR="00825977" w:rsidRPr="00897EE3" w:rsidRDefault="00825977" w:rsidP="0022425D">
            <w:pPr>
              <w:pStyle w:val="TAL"/>
            </w:pPr>
            <w:r w:rsidRPr="00897EE3">
              <w:t>BS2534-2b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8BBA18" w14:textId="1F1E8EE4" w:rsidR="00825977" w:rsidRPr="00897EE3" w:rsidRDefault="00825977"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36EE6A9" w14:textId="6BCAA7DF" w:rsidR="00825977" w:rsidRPr="00897EE3" w:rsidRDefault="00825977"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093C73A" w14:textId="2084D422"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04EA9DA" w14:textId="603C9F01" w:rsidR="00825977" w:rsidRPr="00897EE3" w:rsidRDefault="00825977"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24D6E95D" w14:textId="7E5861C8" w:rsidR="00825977" w:rsidRPr="00897EE3" w:rsidRDefault="00825977"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3C35991" w14:textId="572123FD"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8500623" w14:textId="114EBDD4" w:rsidR="00825977" w:rsidRPr="00897EE3" w:rsidRDefault="00825977"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11084D3A" w14:textId="75AD1838" w:rsidR="00825977" w:rsidRPr="00897EE3" w:rsidRDefault="00825977"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06875BC0" w14:textId="77777777" w:rsidR="00825977" w:rsidRPr="007E18C1" w:rsidRDefault="00825977" w:rsidP="0022425D">
            <w:pPr>
              <w:pStyle w:val="TAC"/>
            </w:pPr>
          </w:p>
        </w:tc>
      </w:tr>
      <w:tr w:rsidR="00A80334" w:rsidRPr="007E18C1" w14:paraId="6BDF8137"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B952A5" w14:textId="1421EAEA" w:rsidR="00825977" w:rsidRPr="00897EE3" w:rsidRDefault="00825977" w:rsidP="0022425D">
            <w:pPr>
              <w:pStyle w:val="TAL"/>
            </w:pPr>
            <w:r w:rsidRPr="00897EE3">
              <w:t>BS1534-3a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4A4443B" w14:textId="1084BD66" w:rsidR="00825977" w:rsidRPr="00897EE3" w:rsidRDefault="00825977"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CDA5F6D" w14:textId="604DB997" w:rsidR="00825977" w:rsidRPr="00897EE3" w:rsidRDefault="00825977"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108BCA31" w14:textId="08723154"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D87B5D" w14:textId="31F48FD3" w:rsidR="00825977" w:rsidRPr="00897EE3" w:rsidRDefault="00825977"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5017627" w14:textId="694B729B" w:rsidR="00825977" w:rsidRPr="00897EE3" w:rsidRDefault="00825977"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41E8811" w14:textId="3C8C0FF9"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256BC1C" w14:textId="4953B14F" w:rsidR="00825977" w:rsidRPr="00897EE3" w:rsidRDefault="00825977"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47B4009" w14:textId="2D81A84E" w:rsidR="00825977" w:rsidRPr="00897EE3" w:rsidRDefault="00825977"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7546626" w14:textId="77777777" w:rsidR="00825977" w:rsidRPr="007E18C1" w:rsidRDefault="00825977" w:rsidP="0022425D">
            <w:pPr>
              <w:pStyle w:val="TAC"/>
            </w:pPr>
          </w:p>
        </w:tc>
      </w:tr>
      <w:tr w:rsidR="00A80334" w:rsidRPr="007E18C1" w14:paraId="3CA4CA1D"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5EE9E5" w14:textId="394B7D6E" w:rsidR="00825977" w:rsidRPr="00897EE3" w:rsidRDefault="00825977" w:rsidP="0022425D">
            <w:pPr>
              <w:pStyle w:val="TAL"/>
            </w:pPr>
            <w:r w:rsidRPr="00897EE3">
              <w:t>BS1534-3b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83FB98E" w14:textId="71BDE843" w:rsidR="00825977" w:rsidRPr="00897EE3" w:rsidRDefault="00825977" w:rsidP="0022425D">
            <w:pPr>
              <w:pStyle w:val="TAC"/>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7FBE3B5F" w14:textId="60C4D42C" w:rsidR="00825977" w:rsidRPr="00897EE3" w:rsidRDefault="00825977" w:rsidP="0022425D">
            <w:pPr>
              <w:pStyle w:val="TAC"/>
            </w:pPr>
            <w:r w:rsidRPr="00897EE3">
              <w:t>a</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FF8B3F5" w14:textId="3DFA1C1B"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31C8F00" w14:textId="25094D05" w:rsidR="00825977" w:rsidRPr="00897EE3" w:rsidRDefault="00825977"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39A6DA67" w14:textId="1915B047" w:rsidR="00825977" w:rsidRPr="00897EE3" w:rsidRDefault="00825977"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51156E5E" w14:textId="28DC5AFF"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3E37FAE5" w14:textId="6E0B0674" w:rsidR="00825977" w:rsidRPr="00897EE3" w:rsidRDefault="00825977"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04A0E881" w14:textId="1B57D8F7" w:rsidR="00825977" w:rsidRPr="00897EE3" w:rsidRDefault="00825977"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C045104" w14:textId="77777777" w:rsidR="00825977" w:rsidRPr="007E18C1" w:rsidRDefault="00825977" w:rsidP="0022425D">
            <w:pPr>
              <w:pStyle w:val="TAC"/>
            </w:pPr>
          </w:p>
        </w:tc>
      </w:tr>
      <w:tr w:rsidR="00A80334" w:rsidRPr="007E18C1" w14:paraId="638917E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189497B" w14:textId="634EEFCF" w:rsidR="006F03B0" w:rsidRPr="00897EE3" w:rsidRDefault="006F03B0" w:rsidP="0022425D">
            <w:pPr>
              <w:pStyle w:val="TAL"/>
            </w:pPr>
            <w:r w:rsidRPr="00897EE3">
              <w:t>P800-4</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AD4CC8C" w14:textId="1CAFD068" w:rsidR="006F03B0" w:rsidRPr="00897EE3" w:rsidRDefault="006F03B0" w:rsidP="0022425D">
            <w:pPr>
              <w:pStyle w:val="TAC"/>
            </w:pPr>
            <w:r w:rsidRPr="00897EE3">
              <w:t>13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0B80109" w14:textId="6175F830" w:rsidR="006F03B0" w:rsidRPr="00897EE3" w:rsidRDefault="006F03B0" w:rsidP="0022425D">
            <w:pPr>
              <w:pStyle w:val="TAC"/>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2E0C7895" w14:textId="3CF4C9E7" w:rsidR="006F03B0" w:rsidRPr="00897EE3" w:rsidRDefault="006F03B0" w:rsidP="0022425D">
            <w:pPr>
              <w:pStyle w:val="TAC"/>
            </w:pPr>
            <w:r w:rsidRPr="00897EE3">
              <w:t>13</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2F7ABC74" w14:textId="6DD3A159" w:rsidR="006F03B0" w:rsidRPr="00897EE3" w:rsidRDefault="006F03B0" w:rsidP="0022425D">
            <w:pPr>
              <w:pStyle w:val="TAC"/>
            </w:pPr>
            <w:r w:rsidRPr="00897EE3">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129C88B2" w14:textId="4EFFCF51" w:rsidR="006F03B0" w:rsidRPr="00897EE3" w:rsidRDefault="006F03B0" w:rsidP="0022425D">
            <w:pPr>
              <w:pStyle w:val="TAC"/>
            </w:pPr>
            <w:r w:rsidRPr="00897EE3">
              <w:t>c</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1A34C8A1" w14:textId="1E9BFE05" w:rsidR="006F03B0" w:rsidRPr="00897EE3" w:rsidRDefault="006F03B0" w:rsidP="0022425D">
            <w:pPr>
              <w:pStyle w:val="TAC"/>
            </w:pPr>
            <w:r w:rsidRPr="00897EE3">
              <w:t>13</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76018DE8" w14:textId="7E85AD39" w:rsidR="006F03B0" w:rsidRPr="00897EE3" w:rsidRDefault="006F03B0" w:rsidP="0022425D">
            <w:pPr>
              <w:pStyle w:val="TAC"/>
            </w:pPr>
            <w:r w:rsidRPr="00897EE3">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34ADF56E" w14:textId="156BDA1D" w:rsidR="006F03B0" w:rsidRPr="00897EE3" w:rsidRDefault="006F03B0" w:rsidP="0022425D">
            <w:pPr>
              <w:pStyle w:val="TAC"/>
            </w:pPr>
            <w:r w:rsidRPr="00897EE3">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6B1A4091" w14:textId="77777777" w:rsidR="006F03B0" w:rsidRPr="00897EE3" w:rsidRDefault="006F03B0" w:rsidP="0022425D">
            <w:pPr>
              <w:pStyle w:val="TAC"/>
            </w:pPr>
            <w:r w:rsidRPr="00897EE3">
              <w:t>SBA</w:t>
            </w:r>
          </w:p>
          <w:p w14:paraId="10AD4DA9" w14:textId="06ECF259" w:rsidR="004173BC" w:rsidRPr="00897EE3" w:rsidRDefault="004173BC" w:rsidP="0022425D">
            <w:pPr>
              <w:pStyle w:val="TAC"/>
            </w:pPr>
            <w:r w:rsidRPr="00897EE3">
              <w:t>98</w:t>
            </w:r>
            <w:r w:rsidR="00652FBD" w:rsidRPr="00897EE3">
              <w:t>.</w:t>
            </w:r>
            <w:r w:rsidRPr="00897EE3">
              <w:t>6%</w:t>
            </w:r>
          </w:p>
        </w:tc>
      </w:tr>
      <w:tr w:rsidR="00A80334" w:rsidRPr="007E18C1" w14:paraId="0D9AB9E9"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05714BD" w14:textId="438917D9" w:rsidR="006F03B0" w:rsidRPr="00897EE3" w:rsidRDefault="006F03B0" w:rsidP="0022425D">
            <w:pPr>
              <w:pStyle w:val="TAL"/>
            </w:pPr>
            <w:r w:rsidRPr="00897EE3">
              <w:t>P800-5</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7C382A1" w14:textId="37AAAE1E" w:rsidR="006F03B0" w:rsidRPr="00897EE3" w:rsidRDefault="006F03B0" w:rsidP="0022425D">
            <w:pPr>
              <w:pStyle w:val="TAC"/>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27750F4" w14:textId="045CD1F8" w:rsidR="006F03B0" w:rsidRPr="00897EE3" w:rsidRDefault="006F03B0"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6695AC9" w14:textId="28315EA9" w:rsidR="006F03B0" w:rsidRPr="00897EE3" w:rsidRDefault="006F03B0"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02CCA911" w14:textId="1C3615F0"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07EA5B4" w14:textId="448D2E72" w:rsidR="006F03B0" w:rsidRPr="00897EE3" w:rsidRDefault="006F03B0"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15A7AA89" w14:textId="55BB1041" w:rsidR="006F03B0" w:rsidRPr="00897EE3" w:rsidRDefault="006F03B0"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C460076" w14:textId="588272FB" w:rsidR="006F03B0" w:rsidRPr="00897EE3" w:rsidRDefault="006F03B0"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48C8C83" w14:textId="33CD6932" w:rsidR="006F03B0" w:rsidRPr="00897EE3" w:rsidRDefault="006F03B0"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1EF73AE2" w14:textId="77777777" w:rsidR="006F03B0" w:rsidRPr="007E18C1" w:rsidRDefault="006F03B0" w:rsidP="0022425D">
            <w:pPr>
              <w:pStyle w:val="TAC"/>
            </w:pPr>
          </w:p>
        </w:tc>
      </w:tr>
      <w:tr w:rsidR="00A80334" w:rsidRPr="007E18C1" w14:paraId="48C5D0FF"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FE6C617" w14:textId="194028B7" w:rsidR="006F03B0" w:rsidRPr="00897EE3" w:rsidRDefault="006F03B0" w:rsidP="0022425D">
            <w:pPr>
              <w:pStyle w:val="TAL"/>
            </w:pPr>
            <w:r w:rsidRPr="00897EE3">
              <w:t>BS1534-4a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34A11F6" w14:textId="2B6626FA" w:rsidR="006F03B0" w:rsidRPr="00897EE3" w:rsidRDefault="006F03B0" w:rsidP="0022425D">
            <w:pPr>
              <w:pStyle w:val="TAC"/>
            </w:pPr>
            <w:r w:rsidRPr="00897EE3">
              <w:t>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B9FC748" w14:textId="3D668DFC" w:rsidR="006F03B0" w:rsidRPr="00897EE3" w:rsidRDefault="006F03B0"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BAD08D8" w14:textId="13412103" w:rsidR="006F03B0" w:rsidRPr="00897EE3" w:rsidRDefault="006F03B0" w:rsidP="0022425D">
            <w:pPr>
              <w:pStyle w:val="TAC"/>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683931B0" w14:textId="7F7D638A"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5342A71" w14:textId="2707A585" w:rsidR="006F03B0" w:rsidRPr="00897EE3" w:rsidRDefault="006F03B0"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D4D1467" w14:textId="47E7F02A" w:rsidR="006F03B0" w:rsidRPr="00897EE3" w:rsidRDefault="006F03B0" w:rsidP="0022425D">
            <w:pPr>
              <w:pStyle w:val="TAC"/>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114AE3A" w14:textId="161CC976" w:rsidR="006F03B0" w:rsidRPr="00897EE3" w:rsidRDefault="006F03B0"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16CB5D2" w14:textId="10B68C99" w:rsidR="006F03B0" w:rsidRPr="00897EE3" w:rsidRDefault="006F03B0"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52880F75" w14:textId="77777777" w:rsidR="006F03B0" w:rsidRPr="007E18C1" w:rsidRDefault="006F03B0" w:rsidP="0022425D">
            <w:pPr>
              <w:pStyle w:val="TAC"/>
            </w:pPr>
          </w:p>
        </w:tc>
      </w:tr>
      <w:tr w:rsidR="00A80334" w:rsidRPr="007E18C1" w14:paraId="4297E224"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646F194" w14:textId="1437E99A" w:rsidR="006F03B0" w:rsidRPr="00897EE3" w:rsidRDefault="006F03B0" w:rsidP="0022425D">
            <w:pPr>
              <w:pStyle w:val="TAL"/>
            </w:pPr>
            <w:r w:rsidRPr="00897EE3">
              <w:t>BS1534-4b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AAEA371" w14:textId="2D8BD8C8" w:rsidR="006F03B0" w:rsidRPr="00897EE3" w:rsidRDefault="006F03B0"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8C0F661" w14:textId="63D419D5" w:rsidR="006F03B0" w:rsidRPr="00897EE3" w:rsidRDefault="006F03B0"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DB88FEC" w14:textId="69D83C25"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C7642C6" w14:textId="3134804E"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3FEC9174" w14:textId="1FB51087" w:rsidR="006F03B0" w:rsidRPr="00897EE3" w:rsidRDefault="006F03B0"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7194DBB7" w14:textId="530293D9"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76BDEDBE" w14:textId="3D15E04E" w:rsidR="006F03B0" w:rsidRPr="00897EE3" w:rsidRDefault="006F03B0"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F56925F" w14:textId="11C5E58C" w:rsidR="006F03B0" w:rsidRPr="00897EE3" w:rsidRDefault="006F03B0"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673A4C8E" w14:textId="77777777" w:rsidR="006F03B0" w:rsidRPr="007E18C1" w:rsidRDefault="006F03B0" w:rsidP="0022425D">
            <w:pPr>
              <w:pStyle w:val="TAC"/>
            </w:pPr>
          </w:p>
        </w:tc>
      </w:tr>
      <w:tr w:rsidR="00A80334" w:rsidRPr="007E18C1" w14:paraId="1ABEDC25"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C4022ED" w14:textId="7506B802" w:rsidR="006F03B0" w:rsidRPr="00897EE3" w:rsidRDefault="006F03B0" w:rsidP="0022425D">
            <w:pPr>
              <w:pStyle w:val="TAL"/>
            </w:pPr>
            <w:r w:rsidRPr="00897EE3">
              <w:t>BS1534-5a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388C8CC" w14:textId="0997A151" w:rsidR="006F03B0" w:rsidRPr="00897EE3" w:rsidRDefault="006F03B0"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18C06C2" w14:textId="0D14F4AC" w:rsidR="006F03B0" w:rsidRPr="00897EE3" w:rsidRDefault="006F03B0"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EC39B6" w14:textId="29A10FF3"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86ED110" w14:textId="0A863BBF"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E571367" w14:textId="286F3C43" w:rsidR="006F03B0" w:rsidRPr="00897EE3" w:rsidRDefault="006F03B0"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D901FEC" w14:textId="6C117DE0" w:rsidR="006F03B0" w:rsidRPr="00897EE3" w:rsidRDefault="006F03B0" w:rsidP="0022425D">
            <w:pPr>
              <w:pStyle w:val="TAC"/>
            </w:pPr>
            <w:r w:rsidRPr="00897EE3">
              <w:t>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2581D7" w14:textId="27E72E37" w:rsidR="006F03B0" w:rsidRPr="00897EE3" w:rsidRDefault="006F03B0" w:rsidP="0022425D">
            <w:pPr>
              <w:pStyle w:val="TAC"/>
            </w:pPr>
            <w:r w:rsidRPr="00897EE3">
              <w:t>1</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2F2FE89" w14:textId="7F1D32F1" w:rsidR="006F03B0" w:rsidRPr="00897EE3" w:rsidRDefault="006F03B0" w:rsidP="0022425D">
            <w:pPr>
              <w:pStyle w:val="TAC"/>
            </w:pPr>
            <w:r w:rsidRPr="00897EE3">
              <w:t>75</w:t>
            </w:r>
            <w:r w:rsidR="00652FBD" w:rsidRPr="00897EE3">
              <w:t>.</w:t>
            </w:r>
            <w:r w:rsidR="00F327DA" w:rsidRPr="00897EE3">
              <w:t>0</w:t>
            </w:r>
            <w:r w:rsidRPr="00897EE3">
              <w:t>%</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F1B70B0" w14:textId="77777777" w:rsidR="006F03B0" w:rsidRPr="007E18C1" w:rsidRDefault="006F03B0" w:rsidP="0022425D">
            <w:pPr>
              <w:pStyle w:val="TAC"/>
            </w:pPr>
          </w:p>
        </w:tc>
      </w:tr>
      <w:tr w:rsidR="00A80334" w:rsidRPr="007E18C1" w14:paraId="1EC34335"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EE5E104" w14:textId="64C53D77" w:rsidR="006F03B0" w:rsidRPr="00897EE3" w:rsidRDefault="006F03B0" w:rsidP="0022425D">
            <w:pPr>
              <w:pStyle w:val="TAL"/>
            </w:pPr>
            <w:r w:rsidRPr="00897EE3">
              <w:t>BS1534-5b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3F659F5" w14:textId="3CD1E220" w:rsidR="006F03B0" w:rsidRPr="00897EE3" w:rsidRDefault="006F03B0" w:rsidP="0022425D">
            <w:pPr>
              <w:pStyle w:val="TAC"/>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1CE5B717" w14:textId="0927ADAD" w:rsidR="006F03B0" w:rsidRPr="00897EE3" w:rsidRDefault="006F03B0" w:rsidP="0022425D">
            <w:pPr>
              <w:pStyle w:val="TAC"/>
            </w:pPr>
            <w:r w:rsidRPr="00897EE3">
              <w:t>a</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3ADB1D7" w14:textId="208B162A"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298C5FB2" w14:textId="5453778D"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093FFA4C" w14:textId="2B3AACB5" w:rsidR="006F03B0" w:rsidRPr="00897EE3" w:rsidRDefault="006F03B0"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7671E5C9" w14:textId="14AA9CA3"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0A89485C" w14:textId="5D953902" w:rsidR="006F03B0" w:rsidRPr="00897EE3" w:rsidRDefault="006F03B0"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4FA99A1B" w14:textId="74746F9D" w:rsidR="006F03B0" w:rsidRPr="00897EE3" w:rsidRDefault="006F03B0"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889EFDA" w14:textId="77777777" w:rsidR="006F03B0" w:rsidRPr="007E18C1" w:rsidRDefault="006F03B0" w:rsidP="0022425D">
            <w:pPr>
              <w:pStyle w:val="TAC"/>
            </w:pPr>
          </w:p>
        </w:tc>
      </w:tr>
      <w:tr w:rsidR="00D831DB" w:rsidRPr="007E18C1" w14:paraId="188FB8CA"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D289FEA" w14:textId="275D002D" w:rsidR="00BA1B33" w:rsidRPr="00897EE3" w:rsidRDefault="00BA1B33" w:rsidP="0022425D">
            <w:pPr>
              <w:pStyle w:val="TAL"/>
            </w:pPr>
            <w:r w:rsidRPr="00897EE3">
              <w:t>P800-6</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A8B963F" w14:textId="7D0A434B" w:rsidR="00BA1B33" w:rsidRPr="00897EE3" w:rsidRDefault="00BA1B33" w:rsidP="0022425D">
            <w:pPr>
              <w:pStyle w:val="TAC"/>
            </w:pPr>
            <w:r w:rsidRPr="00897EE3">
              <w:t>13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280FB83E" w14:textId="38E554D4" w:rsidR="00BA1B33" w:rsidRPr="00897EE3" w:rsidRDefault="00BA1B33" w:rsidP="0022425D">
            <w:pPr>
              <w:pStyle w:val="TAC"/>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7E1BF5B1" w14:textId="2D266F43" w:rsidR="00BA1B33" w:rsidRPr="00897EE3" w:rsidRDefault="00BA1B33" w:rsidP="0022425D">
            <w:pPr>
              <w:pStyle w:val="TAC"/>
            </w:pPr>
            <w:r w:rsidRPr="00897EE3">
              <w:t>10</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11AD78F8" w14:textId="1E45CE3F" w:rsidR="00BA1B33" w:rsidRPr="00897EE3" w:rsidRDefault="00BA1B33" w:rsidP="0022425D">
            <w:pPr>
              <w:pStyle w:val="TAC"/>
            </w:pPr>
            <w:r w:rsidRPr="00897EE3">
              <w:t>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47068AB3" w14:textId="6A8E90CF" w:rsidR="00BA1B33" w:rsidRPr="00897EE3" w:rsidRDefault="00BA1B33" w:rsidP="0022425D">
            <w:pPr>
              <w:pStyle w:val="TAC"/>
            </w:pPr>
            <w:r w:rsidRPr="00897EE3">
              <w:t>c</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6103CF3D" w14:textId="46A034CF" w:rsidR="00BA1B33" w:rsidRPr="00897EE3" w:rsidRDefault="00BA1B33" w:rsidP="0022425D">
            <w:pPr>
              <w:pStyle w:val="TAC"/>
            </w:pPr>
            <w:r w:rsidRPr="00897EE3">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6A324BAC" w14:textId="5C37901B" w:rsidR="00BA1B33" w:rsidRPr="00897EE3" w:rsidRDefault="00BA1B33" w:rsidP="0022425D">
            <w:pPr>
              <w:pStyle w:val="TAC"/>
            </w:pPr>
            <w:r w:rsidRPr="00897EE3">
              <w:t>1</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268DF0A2" w14:textId="59C55B98" w:rsidR="00BA1B33" w:rsidRPr="00897EE3" w:rsidRDefault="00BA1B33" w:rsidP="0022425D">
            <w:pPr>
              <w:pStyle w:val="TAC"/>
            </w:pPr>
            <w:r w:rsidRPr="00897EE3">
              <w:t>84</w:t>
            </w:r>
            <w:r w:rsidR="00652FBD" w:rsidRPr="00897EE3">
              <w:t>.</w:t>
            </w:r>
            <w:r w:rsidRPr="00897EE3">
              <w:t>6%</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12FFA44B" w14:textId="77777777" w:rsidR="00BA1B33" w:rsidRPr="00897EE3" w:rsidRDefault="00BA1B33" w:rsidP="0022425D">
            <w:pPr>
              <w:pStyle w:val="TAC"/>
            </w:pPr>
            <w:r w:rsidRPr="00897EE3">
              <w:t>Objects</w:t>
            </w:r>
          </w:p>
          <w:p w14:paraId="2E5546F4" w14:textId="7F6B6220" w:rsidR="00BA1B33" w:rsidRPr="00897EE3" w:rsidRDefault="0058679E" w:rsidP="0022425D">
            <w:pPr>
              <w:pStyle w:val="TAC"/>
            </w:pPr>
            <w:r w:rsidRPr="00897EE3">
              <w:t>93</w:t>
            </w:r>
            <w:r w:rsidR="00652FBD" w:rsidRPr="00897EE3">
              <w:t>.</w:t>
            </w:r>
            <w:r w:rsidRPr="00897EE3">
              <w:t>8%</w:t>
            </w:r>
          </w:p>
        </w:tc>
      </w:tr>
      <w:tr w:rsidR="00D831DB" w:rsidRPr="007E18C1" w14:paraId="17DDB507" w14:textId="77777777" w:rsidTr="00D831DB">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A5737B3" w14:textId="1E3E31EB" w:rsidR="00BA1B33" w:rsidRPr="00897EE3" w:rsidRDefault="00BA1B33" w:rsidP="0022425D">
            <w:pPr>
              <w:pStyle w:val="TAL"/>
            </w:pPr>
            <w:r w:rsidRPr="00897EE3">
              <w:t>P800-7</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F00A804" w14:textId="2F1198AE" w:rsidR="00BA1B33" w:rsidRPr="00897EE3" w:rsidRDefault="00BA1B33" w:rsidP="0022425D">
            <w:pPr>
              <w:pStyle w:val="TAC"/>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73A8111" w14:textId="7217D45C" w:rsidR="00BA1B33" w:rsidRPr="00897EE3" w:rsidRDefault="00BA1B33"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A7613F5" w14:textId="31998719" w:rsidR="00BA1B33" w:rsidRPr="00897EE3" w:rsidRDefault="00BA1B33"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EE89357" w14:textId="730FC97D" w:rsidR="00BA1B33" w:rsidRPr="00897EE3" w:rsidRDefault="00BA1B33"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4B695BAD" w14:textId="7D6B0697" w:rsidR="00BA1B33" w:rsidRPr="00897EE3" w:rsidRDefault="00BA1B33"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EEEB58" w14:textId="3952C857" w:rsidR="00BA1B33" w:rsidRPr="00897EE3" w:rsidRDefault="00BA1B33"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FC74D3D" w14:textId="1AF8B3B2" w:rsidR="00BA1B33" w:rsidRPr="00897EE3" w:rsidRDefault="00BA1B33"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BEACE77" w14:textId="38AFBA20" w:rsidR="00BA1B33" w:rsidRPr="00897EE3" w:rsidRDefault="00BA1B33"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9FF72A3" w14:textId="77777777" w:rsidR="00BA1B33" w:rsidRPr="007E18C1" w:rsidRDefault="00BA1B33" w:rsidP="0022425D">
            <w:pPr>
              <w:pStyle w:val="TAC"/>
            </w:pPr>
          </w:p>
        </w:tc>
      </w:tr>
      <w:tr w:rsidR="00D831DB" w:rsidRPr="007E18C1" w14:paraId="011A2CEC" w14:textId="77777777" w:rsidTr="00D831DB">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182F925" w14:textId="28C604C0" w:rsidR="00BA1B33" w:rsidRPr="00897EE3" w:rsidRDefault="00BA1B33" w:rsidP="0022425D">
            <w:pPr>
              <w:pStyle w:val="TAL"/>
            </w:pPr>
            <w:r w:rsidRPr="00897EE3">
              <w:t>BS1534-6a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9CDEC8" w14:textId="369A11D1" w:rsidR="00BA1B33" w:rsidRPr="00897EE3" w:rsidRDefault="00BA1B33" w:rsidP="0022425D">
            <w:pPr>
              <w:pStyle w:val="TAC"/>
            </w:pPr>
            <w:r w:rsidRPr="00897EE3">
              <w:t>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51B4613" w14:textId="4A85B722" w:rsidR="00BA1B33" w:rsidRPr="00897EE3" w:rsidRDefault="00BA1B33"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25BE8D9" w14:textId="1A468FB5" w:rsidR="00BA1B33" w:rsidRPr="00897EE3" w:rsidRDefault="00BA1B33" w:rsidP="0022425D">
            <w:pPr>
              <w:pStyle w:val="TAC"/>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B008B2D" w14:textId="5E56E442" w:rsidR="00BA1B33" w:rsidRPr="00897EE3" w:rsidRDefault="00BA1B33"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EE7F59E" w14:textId="3E2ECDEF" w:rsidR="00BA1B33" w:rsidRPr="00897EE3" w:rsidRDefault="00BA1B33"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C6AF0D" w14:textId="2692CC1F" w:rsidR="00BA1B33" w:rsidRPr="00897EE3" w:rsidRDefault="00BA1B33" w:rsidP="0022425D">
            <w:pPr>
              <w:pStyle w:val="TAC"/>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8365AEB" w14:textId="5190726A" w:rsidR="00BA1B33" w:rsidRPr="00897EE3" w:rsidRDefault="00BA1B33"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84AB100" w14:textId="13B8B4E9" w:rsidR="00BA1B33" w:rsidRPr="00897EE3" w:rsidRDefault="00BA1B33"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64753FB7" w14:textId="77777777" w:rsidR="00BA1B33" w:rsidRPr="007E18C1" w:rsidRDefault="00BA1B33" w:rsidP="0022425D">
            <w:pPr>
              <w:pStyle w:val="TAC"/>
            </w:pPr>
          </w:p>
        </w:tc>
      </w:tr>
      <w:tr w:rsidR="00277DB2" w:rsidRPr="007E18C1" w14:paraId="254CFC94"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82C32D3" w14:textId="048C4ACC" w:rsidR="00BA1B33" w:rsidRPr="00897EE3" w:rsidRDefault="00BA1B33" w:rsidP="0022425D">
            <w:pPr>
              <w:pStyle w:val="TAL"/>
            </w:pPr>
            <w:r w:rsidRPr="00897EE3">
              <w:t>BS1534-6b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2A6B035" w14:textId="681F4D27" w:rsidR="00BA1B33" w:rsidRPr="00897EE3" w:rsidRDefault="00BA1B33" w:rsidP="0022425D">
            <w:pPr>
              <w:pStyle w:val="TAC"/>
            </w:pPr>
            <w:r w:rsidRPr="00897EE3">
              <w:t>3</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4FC295C7" w14:textId="350FCE7B" w:rsidR="00BA1B33" w:rsidRPr="00897EE3" w:rsidRDefault="00BA1B33"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76F8D9CB" w14:textId="578ED255" w:rsidR="00BA1B33" w:rsidRPr="00897EE3" w:rsidRDefault="00BA1B33" w:rsidP="0022425D">
            <w:pPr>
              <w:pStyle w:val="TAC"/>
            </w:pPr>
            <w:r w:rsidRPr="00897EE3">
              <w:t>3</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3C8442C" w14:textId="26491BD8" w:rsidR="00BA1B33" w:rsidRPr="00897EE3" w:rsidRDefault="00BA1B33"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74EC1689" w14:textId="28C6F7C6" w:rsidR="00BA1B33" w:rsidRPr="00897EE3" w:rsidRDefault="00BA1B33" w:rsidP="0022425D">
            <w:pPr>
              <w:pStyle w:val="TAC"/>
            </w:pPr>
            <w:r w:rsidRPr="00897EE3">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20297BB5" w14:textId="59F71448" w:rsidR="00BA1B33" w:rsidRPr="00897EE3" w:rsidRDefault="00BA1B33" w:rsidP="0022425D">
            <w:pPr>
              <w:pStyle w:val="TAC"/>
            </w:pPr>
            <w:r w:rsidRPr="00897EE3">
              <w:t>3</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727BA4FE" w14:textId="7820647F" w:rsidR="00BA1B33" w:rsidRPr="00897EE3" w:rsidRDefault="00BA1B33"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0C75A71A" w14:textId="149DF6FE" w:rsidR="00BA1B33" w:rsidRPr="00897EE3" w:rsidRDefault="00BA1B33"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1898499E" w14:textId="77777777" w:rsidR="00BA1B33" w:rsidRPr="007E18C1" w:rsidRDefault="00BA1B33" w:rsidP="0022425D">
            <w:pPr>
              <w:pStyle w:val="TAC"/>
            </w:pPr>
          </w:p>
        </w:tc>
      </w:tr>
      <w:tr w:rsidR="00277DB2" w:rsidRPr="007E18C1" w14:paraId="4100149E"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F59A01C" w14:textId="231331F7" w:rsidR="00CC038D" w:rsidRPr="00897EE3" w:rsidRDefault="00CC038D" w:rsidP="0022425D">
            <w:pPr>
              <w:pStyle w:val="TAL"/>
            </w:pPr>
            <w:r w:rsidRPr="00897EE3">
              <w:t>P800-8</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C604291" w14:textId="4D50351C" w:rsidR="00CC038D" w:rsidRPr="00897EE3" w:rsidRDefault="00CC038D" w:rsidP="0022425D">
            <w:pPr>
              <w:pStyle w:val="TAC"/>
            </w:pPr>
            <w:r w:rsidRPr="00897EE3">
              <w:t>12</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63E679D5" w14:textId="3D60B77D" w:rsidR="00CC038D" w:rsidRPr="00897EE3" w:rsidRDefault="00CC038D" w:rsidP="0022425D">
            <w:pPr>
              <w:pStyle w:val="TAC"/>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1BDCD352" w14:textId="1A57DD27" w:rsidR="00CC038D" w:rsidRPr="00897EE3" w:rsidRDefault="00CC038D" w:rsidP="0022425D">
            <w:pPr>
              <w:pStyle w:val="TAC"/>
            </w:pPr>
            <w:r w:rsidRPr="00897EE3">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01A3BCB2" w14:textId="7837DB97" w:rsidR="00CC038D" w:rsidRPr="00897EE3" w:rsidRDefault="00CC038D" w:rsidP="0022425D">
            <w:pPr>
              <w:pStyle w:val="TAC"/>
            </w:pPr>
            <w:r w:rsidRPr="00897EE3">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18AAC38" w14:textId="3B15AA78" w:rsidR="00CC038D" w:rsidRPr="00897EE3" w:rsidRDefault="00CC038D" w:rsidP="0022425D">
            <w:pPr>
              <w:pStyle w:val="TAC"/>
            </w:pPr>
            <w:r w:rsidRPr="00897EE3">
              <w:t>b</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3FFD929F" w14:textId="76925179" w:rsidR="00CC038D" w:rsidRPr="00897EE3" w:rsidRDefault="00CC038D" w:rsidP="0022425D">
            <w:pPr>
              <w:pStyle w:val="TAC"/>
            </w:pPr>
            <w:r w:rsidRPr="00897EE3">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7DEEBE87" w14:textId="6D019290" w:rsidR="00CC038D" w:rsidRPr="00897EE3" w:rsidRDefault="00CC038D" w:rsidP="0022425D">
            <w:pPr>
              <w:pStyle w:val="TAC"/>
            </w:pPr>
            <w:r w:rsidRPr="00897EE3">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4B102DB0" w14:textId="42B83AD2" w:rsidR="00CC038D" w:rsidRPr="00897EE3" w:rsidRDefault="00CC038D" w:rsidP="0022425D">
            <w:pPr>
              <w:pStyle w:val="TAC"/>
            </w:pPr>
            <w:r w:rsidRPr="00897EE3">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46B4DAC1" w14:textId="77777777" w:rsidR="00CC038D" w:rsidRPr="00897EE3" w:rsidRDefault="00CC038D" w:rsidP="0022425D">
            <w:pPr>
              <w:pStyle w:val="TAC"/>
            </w:pPr>
            <w:r w:rsidRPr="00897EE3">
              <w:t>MASA</w:t>
            </w:r>
          </w:p>
          <w:p w14:paraId="46B5A176" w14:textId="01F36E79" w:rsidR="00CC038D" w:rsidRPr="00897EE3" w:rsidRDefault="00CC038D" w:rsidP="0022425D">
            <w:pPr>
              <w:pStyle w:val="TAC"/>
            </w:pPr>
            <w:r w:rsidRPr="00897EE3">
              <w:t>100%</w:t>
            </w:r>
          </w:p>
        </w:tc>
      </w:tr>
      <w:tr w:rsidR="00277DB2" w:rsidRPr="007E18C1" w14:paraId="0A3DAFBF"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E919F8D" w14:textId="733CB689" w:rsidR="00CC038D" w:rsidRPr="00897EE3" w:rsidRDefault="00CC038D" w:rsidP="0022425D">
            <w:pPr>
              <w:pStyle w:val="TAL"/>
            </w:pPr>
            <w:r w:rsidRPr="00897EE3">
              <w:t>P800-9</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3A2C6C0" w14:textId="75A34589" w:rsidR="00CC038D" w:rsidRPr="00897EE3" w:rsidRDefault="00CC038D" w:rsidP="0022425D">
            <w:pPr>
              <w:pStyle w:val="TAC"/>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6AFAE8E" w14:textId="55B39D96" w:rsidR="00CC038D" w:rsidRPr="00897EE3" w:rsidRDefault="00CC038D"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4CC872A0" w14:textId="08A5C831" w:rsidR="00CC038D" w:rsidRPr="00897EE3" w:rsidRDefault="00CC038D"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0E23379" w14:textId="018B1CFA" w:rsidR="00CC038D" w:rsidRPr="00897EE3" w:rsidRDefault="00CC038D"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40DD9082" w14:textId="536F4E63" w:rsidR="00CC038D" w:rsidRPr="00897EE3" w:rsidRDefault="00CC038D"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EFDA61E" w14:textId="0771322E" w:rsidR="00CC038D" w:rsidRPr="00897EE3" w:rsidRDefault="00CC038D"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3DA8D0A" w14:textId="36CEFCCB" w:rsidR="00CC038D" w:rsidRPr="00897EE3" w:rsidRDefault="00CC038D"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2617EB0" w14:textId="20BBEF86" w:rsidR="00CC038D" w:rsidRPr="00897EE3" w:rsidRDefault="00CC038D"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51461FC5" w14:textId="77777777" w:rsidR="00CC038D" w:rsidRPr="007E18C1" w:rsidRDefault="00CC038D" w:rsidP="0022425D">
            <w:pPr>
              <w:pStyle w:val="TAC"/>
            </w:pPr>
          </w:p>
        </w:tc>
      </w:tr>
      <w:tr w:rsidR="00277DB2" w:rsidRPr="007E18C1" w14:paraId="70D07AB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36F660E" w14:textId="21B2C3E1" w:rsidR="00CC038D" w:rsidRPr="00897EE3" w:rsidRDefault="00CC038D" w:rsidP="0022425D">
            <w:pPr>
              <w:pStyle w:val="TAL"/>
            </w:pPr>
            <w:r w:rsidRPr="00897EE3">
              <w:t>BS1534-7a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3AB136E" w14:textId="1183974F" w:rsidR="00CC038D" w:rsidRPr="00897EE3" w:rsidRDefault="00CC038D"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515614B" w14:textId="3275A580" w:rsidR="00CC038D" w:rsidRPr="00897EE3" w:rsidRDefault="00CC038D"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0423751" w14:textId="078A2138" w:rsidR="00CC038D" w:rsidRPr="00897EE3" w:rsidRDefault="00CC038D"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750D354" w14:textId="4714FB7D" w:rsidR="00CC038D" w:rsidRPr="00897EE3" w:rsidRDefault="00CC038D"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2C7FA21" w14:textId="7BA5037C" w:rsidR="00CC038D" w:rsidRPr="00897EE3" w:rsidRDefault="00CC038D"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CD3C22B" w14:textId="3993B08F" w:rsidR="00CC038D" w:rsidRPr="00897EE3" w:rsidRDefault="00CC038D"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2CCC0F7" w14:textId="13BE6A7B" w:rsidR="00CC038D" w:rsidRPr="00897EE3" w:rsidRDefault="00CC038D"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1413994D" w14:textId="0EDFCE13" w:rsidR="00CC038D" w:rsidRPr="00897EE3" w:rsidRDefault="00CC038D"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4EECE315" w14:textId="77777777" w:rsidR="00CC038D" w:rsidRPr="007E18C1" w:rsidRDefault="00CC038D" w:rsidP="0022425D">
            <w:pPr>
              <w:pStyle w:val="TAC"/>
            </w:pPr>
          </w:p>
        </w:tc>
      </w:tr>
      <w:tr w:rsidR="00A80334" w:rsidRPr="007E18C1" w14:paraId="126AA97A" w14:textId="77777777" w:rsidTr="00444745">
        <w:tc>
          <w:tcPr>
            <w:tcW w:w="1271"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57A7BABF" w14:textId="1E6D9F8A" w:rsidR="00CC038D" w:rsidRPr="00897EE3" w:rsidRDefault="00CC038D" w:rsidP="0022425D">
            <w:pPr>
              <w:pStyle w:val="TAL"/>
            </w:pPr>
            <w:r w:rsidRPr="00897EE3">
              <w:t>BS1534-7b</w:t>
            </w:r>
          </w:p>
        </w:tc>
        <w:tc>
          <w:tcPr>
            <w:tcW w:w="655"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58B42227" w14:textId="3F4ECA9B" w:rsidR="00CC038D" w:rsidRPr="00897EE3" w:rsidRDefault="00CC038D" w:rsidP="0022425D">
            <w:pPr>
              <w:pStyle w:val="TAC"/>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118F1A2C" w14:textId="0D24959A" w:rsidR="00CC038D" w:rsidRPr="00897EE3" w:rsidRDefault="00CC038D"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9EBC1F5" w14:textId="5DC54E87" w:rsidR="00CC038D" w:rsidRPr="00897EE3" w:rsidRDefault="00CC038D"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247CA1C8" w14:textId="7BA07EFC" w:rsidR="00CC038D" w:rsidRPr="00897EE3" w:rsidRDefault="00CC038D"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5C573DF6" w14:textId="24E0C0AE" w:rsidR="00CC038D" w:rsidRPr="00897EE3" w:rsidRDefault="00CC038D" w:rsidP="0022425D">
            <w:pPr>
              <w:pStyle w:val="TAC"/>
            </w:pPr>
            <w:r w:rsidRPr="00897EE3">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19F0EB13" w14:textId="66AC78DB" w:rsidR="00CC038D" w:rsidRPr="00897EE3" w:rsidRDefault="00CC038D"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A76F02C" w14:textId="4245AA85" w:rsidR="00CC038D" w:rsidRPr="00897EE3" w:rsidRDefault="00CC038D"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4FE8B1A2" w14:textId="6EBEFDFF" w:rsidR="00CC038D" w:rsidRPr="00897EE3" w:rsidRDefault="00CC038D"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CF3720A" w14:textId="77777777" w:rsidR="00CC038D" w:rsidRPr="007E18C1" w:rsidRDefault="00CC038D" w:rsidP="0022425D">
            <w:pPr>
              <w:pStyle w:val="TAC"/>
            </w:pPr>
          </w:p>
        </w:tc>
      </w:tr>
      <w:tr w:rsidR="00CC038D" w:rsidRPr="007E18C1" w14:paraId="380A03F8" w14:textId="77777777" w:rsidTr="00444745">
        <w:tc>
          <w:tcPr>
            <w:tcW w:w="1271" w:type="dxa"/>
            <w:tcBorders>
              <w:top w:val="single" w:sz="4" w:space="0" w:color="000000" w:themeColor="text1"/>
              <w:left w:val="single" w:sz="4" w:space="0" w:color="A5A5A5" w:themeColor="accent3"/>
              <w:bottom w:val="single" w:sz="4" w:space="0" w:color="A5A5A5" w:themeColor="accent3"/>
              <w:right w:val="single" w:sz="6" w:space="0" w:color="A5A5A5" w:themeColor="accent3"/>
            </w:tcBorders>
          </w:tcPr>
          <w:p w14:paraId="095DCD54" w14:textId="05450F7E" w:rsidR="00CC038D" w:rsidRPr="00897EE3" w:rsidRDefault="006E75B7" w:rsidP="0022425D">
            <w:pPr>
              <w:pStyle w:val="TAL"/>
            </w:pPr>
            <w:r w:rsidRPr="00897EE3">
              <w:t>Total</w:t>
            </w:r>
          </w:p>
        </w:tc>
        <w:tc>
          <w:tcPr>
            <w:tcW w:w="655"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tcPr>
          <w:p w14:paraId="6E9ACFA7" w14:textId="1C4CD76B" w:rsidR="00CC038D" w:rsidRPr="00897EE3" w:rsidRDefault="00186A6E" w:rsidP="0022425D">
            <w:pPr>
              <w:pStyle w:val="TAC"/>
            </w:pPr>
            <w:r w:rsidRPr="00897EE3">
              <w:t>144</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441D2617" w14:textId="77777777" w:rsidR="00CC038D" w:rsidRPr="00897EE3" w:rsidRDefault="00CC038D" w:rsidP="0022425D">
            <w:pPr>
              <w:pStyle w:val="TAC"/>
            </w:pP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2D4B13E7" w14:textId="3D2CFD45" w:rsidR="00CC038D" w:rsidRPr="00897EE3" w:rsidRDefault="00D119E6" w:rsidP="0022425D">
            <w:pPr>
              <w:pStyle w:val="TAC"/>
            </w:pPr>
            <w:r w:rsidRPr="00897EE3">
              <w:t>141</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4474CB3" w14:textId="784D2316" w:rsidR="00CC038D" w:rsidRPr="00897EE3" w:rsidRDefault="00D119E6" w:rsidP="0022425D">
            <w:pPr>
              <w:pStyle w:val="TAC"/>
            </w:pPr>
            <w:r w:rsidRPr="00897EE3">
              <w:t>3</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2E564951" w14:textId="77777777" w:rsidR="00CC038D" w:rsidRPr="00897EE3" w:rsidRDefault="00CC038D" w:rsidP="0022425D">
            <w:pPr>
              <w:pStyle w:val="TAC"/>
            </w:pP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F477D8B" w14:textId="74E79498" w:rsidR="00CC038D" w:rsidRPr="00897EE3" w:rsidRDefault="00D119E6" w:rsidP="0022425D">
            <w:pPr>
              <w:pStyle w:val="TAC"/>
            </w:pPr>
            <w:r w:rsidRPr="00897EE3">
              <w:t>142</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4A82486" w14:textId="14E38A9F" w:rsidR="00CC038D" w:rsidRPr="00897EE3" w:rsidRDefault="00D119E6" w:rsidP="0022425D">
            <w:pPr>
              <w:pStyle w:val="TAC"/>
            </w:pPr>
            <w:r w:rsidRPr="00897EE3">
              <w:t>2</w:t>
            </w:r>
          </w:p>
        </w:tc>
        <w:tc>
          <w:tcPr>
            <w:tcW w:w="796" w:type="dxa"/>
            <w:tcBorders>
              <w:top w:val="single" w:sz="4" w:space="0" w:color="000000" w:themeColor="text1"/>
              <w:left w:val="single" w:sz="6" w:space="0" w:color="A5A5A5" w:themeColor="accent3"/>
              <w:bottom w:val="single" w:sz="4" w:space="0" w:color="A5A5A5" w:themeColor="accent3"/>
              <w:right w:val="single" w:sz="4" w:space="0" w:color="A5A5A5" w:themeColor="accent3"/>
            </w:tcBorders>
          </w:tcPr>
          <w:p w14:paraId="318DF927" w14:textId="3621BBE0" w:rsidR="00CC038D" w:rsidRPr="00897EE3" w:rsidRDefault="00676F16" w:rsidP="0022425D">
            <w:pPr>
              <w:pStyle w:val="TAC"/>
            </w:pPr>
            <w:r w:rsidRPr="00897EE3">
              <w:t>98</w:t>
            </w:r>
            <w:r w:rsidR="00652FBD" w:rsidRPr="00897EE3">
              <w:t>.</w:t>
            </w:r>
            <w:r w:rsidRPr="00897EE3">
              <w:t>3%</w:t>
            </w:r>
          </w:p>
        </w:tc>
        <w:tc>
          <w:tcPr>
            <w:tcW w:w="1131" w:type="dxa"/>
            <w:tcBorders>
              <w:top w:val="single" w:sz="4" w:space="0" w:color="000000" w:themeColor="text1"/>
              <w:left w:val="single" w:sz="4" w:space="0" w:color="A5A5A5" w:themeColor="accent3"/>
              <w:bottom w:val="single" w:sz="4" w:space="0" w:color="A5A5A5" w:themeColor="accent3"/>
              <w:right w:val="single" w:sz="4" w:space="0" w:color="A5A5A5" w:themeColor="accent3"/>
            </w:tcBorders>
          </w:tcPr>
          <w:p w14:paraId="2E9C2A28" w14:textId="77777777" w:rsidR="00CC038D" w:rsidRPr="00897EE3" w:rsidRDefault="00CC038D" w:rsidP="0022425D">
            <w:pPr>
              <w:pStyle w:val="TAC"/>
            </w:pPr>
          </w:p>
        </w:tc>
      </w:tr>
      <w:bookmarkEnd w:id="1073"/>
    </w:tbl>
    <w:p w14:paraId="4C405190" w14:textId="77777777" w:rsidR="00470D48" w:rsidRPr="00897EE3" w:rsidRDefault="00470D48" w:rsidP="006B30D0"/>
    <w:p w14:paraId="44EFBB98" w14:textId="18D3A35C" w:rsidR="00831ECB" w:rsidRPr="00897EE3" w:rsidRDefault="00FF4A01" w:rsidP="00444745">
      <w:r w:rsidRPr="00897EE3">
        <w:t xml:space="preserve">The tests were carried out </w:t>
      </w:r>
      <w:r w:rsidR="00831ECB" w:rsidRPr="00897EE3">
        <w:t>by the listening labs according to</w:t>
      </w:r>
      <w:r w:rsidR="00F257C4" w:rsidRPr="007E18C1">
        <w:t xml:space="preserve"> </w:t>
      </w:r>
      <w:r w:rsidR="00BD057C" w:rsidRPr="007E18C1">
        <w:t xml:space="preserve">Table </w:t>
      </w:r>
      <w:r w:rsidR="00BD057C" w:rsidRPr="007E18C1">
        <w:rPr>
          <w:noProof/>
          <w:cs/>
        </w:rPr>
        <w:t>‎</w:t>
      </w:r>
      <w:r w:rsidR="00BD057C" w:rsidRPr="007E18C1">
        <w:rPr>
          <w:noProof/>
        </w:rPr>
        <w:t>A.1</w:t>
      </w:r>
      <w:r w:rsidR="00BD057C" w:rsidRPr="007E18C1">
        <w:t>-</w:t>
      </w:r>
      <w:r w:rsidR="00BD057C" w:rsidRPr="007E18C1">
        <w:rPr>
          <w:noProof/>
        </w:rPr>
        <w:t>2</w:t>
      </w:r>
      <w:r w:rsidR="00831ECB" w:rsidRPr="00897EE3">
        <w:t>:</w:t>
      </w:r>
    </w:p>
    <w:p w14:paraId="19D666CC" w14:textId="0A2EB5B3" w:rsidR="00831ECB" w:rsidRPr="00897EE3" w:rsidRDefault="00831ECB" w:rsidP="00444745">
      <w:pPr>
        <w:pStyle w:val="TH"/>
      </w:pPr>
      <w:bookmarkStart w:id="1074" w:name="_CRTableA_12"/>
      <w:bookmarkStart w:id="1075" w:name="_Ref166751981"/>
      <w:bookmarkStart w:id="1076" w:name="_Ref166181891"/>
      <w:r w:rsidRPr="00897EE3">
        <w:t xml:space="preserve">Table </w:t>
      </w:r>
      <w:bookmarkEnd w:id="1074"/>
      <w:r w:rsidR="001B789A" w:rsidRPr="00897EE3">
        <w:t>A.1</w:t>
      </w:r>
      <w:r w:rsidR="00261D75" w:rsidRPr="007E18C1">
        <w:noBreakHyphen/>
      </w:r>
      <w:bookmarkEnd w:id="1075"/>
      <w:r w:rsidR="001B789A" w:rsidRPr="00897EE3">
        <w:t>2</w:t>
      </w:r>
      <w:bookmarkEnd w:id="1076"/>
      <w:r w:rsidRPr="00D22237">
        <w:rPr>
          <w:lang w:val="en-US"/>
        </w:rPr>
        <w:t>: List of listening lab</w:t>
      </w:r>
      <w:r w:rsidRPr="00897EE3">
        <w:rPr>
          <w:lang w:val="en-US"/>
        </w:rPr>
        <w:t>s</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3997"/>
        <w:gridCol w:w="1207"/>
        <w:gridCol w:w="1517"/>
        <w:gridCol w:w="1517"/>
      </w:tblGrid>
      <w:tr w:rsidR="00831ECB" w:rsidRPr="007E18C1" w14:paraId="36BF39B6" w14:textId="77777777" w:rsidTr="00551AD9">
        <w:trPr>
          <w:trHeight w:val="454"/>
          <w:jc w:val="center"/>
        </w:trPr>
        <w:tc>
          <w:tcPr>
            <w:tcW w:w="1118" w:type="dxa"/>
            <w:shd w:val="clear" w:color="auto" w:fill="D9D9D9" w:themeFill="background1" w:themeFillShade="D9"/>
            <w:vAlign w:val="center"/>
          </w:tcPr>
          <w:p w14:paraId="3BFC929B" w14:textId="77777777" w:rsidR="00831ECB" w:rsidRPr="00897EE3" w:rsidRDefault="00831ECB" w:rsidP="00D161B1">
            <w:pPr>
              <w:pStyle w:val="TAH"/>
            </w:pPr>
            <w:r w:rsidRPr="00897EE3">
              <w:t>LL identifier</w:t>
            </w:r>
          </w:p>
        </w:tc>
        <w:tc>
          <w:tcPr>
            <w:tcW w:w="3997" w:type="dxa"/>
            <w:shd w:val="clear" w:color="auto" w:fill="D9D9D9" w:themeFill="background1" w:themeFillShade="D9"/>
            <w:vAlign w:val="center"/>
          </w:tcPr>
          <w:p w14:paraId="63911CB9" w14:textId="77777777" w:rsidR="00831ECB" w:rsidRPr="00897EE3" w:rsidRDefault="00831ECB" w:rsidP="00D161B1">
            <w:pPr>
              <w:pStyle w:val="TAH"/>
            </w:pPr>
            <w:r w:rsidRPr="00897EE3">
              <w:t>Listening Lab Company</w:t>
            </w:r>
          </w:p>
        </w:tc>
        <w:tc>
          <w:tcPr>
            <w:tcW w:w="1207" w:type="dxa"/>
            <w:shd w:val="clear" w:color="auto" w:fill="D9D9D9" w:themeFill="background1" w:themeFillShade="D9"/>
            <w:vAlign w:val="center"/>
          </w:tcPr>
          <w:p w14:paraId="5107CBEF" w14:textId="77777777" w:rsidR="00831ECB" w:rsidRPr="00897EE3" w:rsidRDefault="00831ECB" w:rsidP="00D161B1">
            <w:pPr>
              <w:pStyle w:val="TAH"/>
            </w:pPr>
            <w:r w:rsidRPr="00897EE3">
              <w:t>P800 tests</w:t>
            </w:r>
          </w:p>
        </w:tc>
        <w:tc>
          <w:tcPr>
            <w:tcW w:w="1517" w:type="dxa"/>
            <w:shd w:val="clear" w:color="auto" w:fill="D9D9D9" w:themeFill="background1" w:themeFillShade="D9"/>
            <w:vAlign w:val="center"/>
          </w:tcPr>
          <w:p w14:paraId="33276ACA" w14:textId="77777777" w:rsidR="00831ECB" w:rsidRPr="00897EE3" w:rsidRDefault="00831ECB" w:rsidP="00D161B1">
            <w:pPr>
              <w:pStyle w:val="TAH"/>
            </w:pPr>
            <w:r w:rsidRPr="00897EE3">
              <w:t>BS1534 tests</w:t>
            </w:r>
            <w:r w:rsidRPr="00897EE3">
              <w:br/>
              <w:t>(headphone)</w:t>
            </w:r>
          </w:p>
        </w:tc>
        <w:tc>
          <w:tcPr>
            <w:tcW w:w="1517" w:type="dxa"/>
            <w:shd w:val="clear" w:color="auto" w:fill="D9D9D9" w:themeFill="background1" w:themeFillShade="D9"/>
            <w:vAlign w:val="center"/>
          </w:tcPr>
          <w:p w14:paraId="0A388E7E" w14:textId="77777777" w:rsidR="00831ECB" w:rsidRPr="00897EE3" w:rsidRDefault="00831ECB" w:rsidP="00D161B1">
            <w:pPr>
              <w:pStyle w:val="TAH"/>
            </w:pPr>
            <w:r w:rsidRPr="00897EE3">
              <w:t>BS1534 tests</w:t>
            </w:r>
            <w:r w:rsidRPr="00897EE3">
              <w:br/>
              <w:t>(loudspeaker)</w:t>
            </w:r>
          </w:p>
        </w:tc>
      </w:tr>
      <w:tr w:rsidR="00831ECB" w:rsidRPr="007E18C1" w14:paraId="1A871F4F" w14:textId="77777777" w:rsidTr="00D161B1">
        <w:trPr>
          <w:trHeight w:val="255"/>
          <w:jc w:val="center"/>
        </w:trPr>
        <w:tc>
          <w:tcPr>
            <w:tcW w:w="1118" w:type="dxa"/>
            <w:vAlign w:val="center"/>
          </w:tcPr>
          <w:p w14:paraId="6115CEF6" w14:textId="77777777" w:rsidR="00831ECB" w:rsidRPr="00897EE3" w:rsidRDefault="00831ECB" w:rsidP="00D161B1">
            <w:pPr>
              <w:pStyle w:val="TAC"/>
            </w:pPr>
            <w:r w:rsidRPr="00897EE3">
              <w:t>a</w:t>
            </w:r>
          </w:p>
        </w:tc>
        <w:tc>
          <w:tcPr>
            <w:tcW w:w="3997" w:type="dxa"/>
            <w:vAlign w:val="center"/>
          </w:tcPr>
          <w:p w14:paraId="1CB19706" w14:textId="77777777" w:rsidR="00831ECB" w:rsidRPr="00897EE3" w:rsidRDefault="00831ECB" w:rsidP="00D161B1">
            <w:pPr>
              <w:pStyle w:val="TAC"/>
            </w:pPr>
            <w:r w:rsidRPr="00897EE3">
              <w:t>FORCE Technology</w:t>
            </w:r>
          </w:p>
        </w:tc>
        <w:tc>
          <w:tcPr>
            <w:tcW w:w="1207" w:type="dxa"/>
            <w:vAlign w:val="center"/>
          </w:tcPr>
          <w:p w14:paraId="63FB8AFB" w14:textId="77777777" w:rsidR="00831ECB" w:rsidRPr="00897EE3" w:rsidRDefault="00831ECB" w:rsidP="00D161B1">
            <w:pPr>
              <w:pStyle w:val="TAC"/>
            </w:pPr>
            <w:r w:rsidRPr="00897EE3">
              <w:t>8</w:t>
            </w:r>
          </w:p>
        </w:tc>
        <w:tc>
          <w:tcPr>
            <w:tcW w:w="1517" w:type="dxa"/>
            <w:vAlign w:val="center"/>
          </w:tcPr>
          <w:p w14:paraId="440FBC2A" w14:textId="77777777" w:rsidR="00831ECB" w:rsidRPr="00897EE3" w:rsidRDefault="00831ECB" w:rsidP="00D161B1">
            <w:pPr>
              <w:pStyle w:val="TAC"/>
            </w:pPr>
            <w:r w:rsidRPr="00897EE3">
              <w:t>3</w:t>
            </w:r>
          </w:p>
        </w:tc>
        <w:tc>
          <w:tcPr>
            <w:tcW w:w="1517" w:type="dxa"/>
            <w:vAlign w:val="center"/>
          </w:tcPr>
          <w:p w14:paraId="2AB27033" w14:textId="77777777" w:rsidR="00831ECB" w:rsidRPr="00897EE3" w:rsidRDefault="00831ECB" w:rsidP="00D161B1">
            <w:pPr>
              <w:pStyle w:val="TAC"/>
            </w:pPr>
            <w:r w:rsidRPr="00897EE3">
              <w:t>5</w:t>
            </w:r>
          </w:p>
        </w:tc>
      </w:tr>
      <w:tr w:rsidR="00831ECB" w:rsidRPr="007E18C1" w14:paraId="7443D01E" w14:textId="77777777" w:rsidTr="00D161B1">
        <w:trPr>
          <w:trHeight w:val="255"/>
          <w:jc w:val="center"/>
        </w:trPr>
        <w:tc>
          <w:tcPr>
            <w:tcW w:w="1118" w:type="dxa"/>
            <w:vAlign w:val="center"/>
          </w:tcPr>
          <w:p w14:paraId="4CC8D7D0" w14:textId="77777777" w:rsidR="00831ECB" w:rsidRPr="00897EE3" w:rsidRDefault="00831ECB" w:rsidP="00D161B1">
            <w:pPr>
              <w:pStyle w:val="TAC"/>
            </w:pPr>
            <w:r w:rsidRPr="00897EE3">
              <w:t>b</w:t>
            </w:r>
          </w:p>
        </w:tc>
        <w:tc>
          <w:tcPr>
            <w:tcW w:w="3997" w:type="dxa"/>
            <w:vAlign w:val="center"/>
          </w:tcPr>
          <w:p w14:paraId="500C36A8" w14:textId="77777777" w:rsidR="00831ECB" w:rsidRPr="00897EE3" w:rsidRDefault="00831ECB" w:rsidP="00D161B1">
            <w:pPr>
              <w:pStyle w:val="TAC"/>
            </w:pPr>
            <w:r w:rsidRPr="00897EE3">
              <w:t>HEAD acoustics GmbH / IKS (RWTH Aachen)</w:t>
            </w:r>
          </w:p>
        </w:tc>
        <w:tc>
          <w:tcPr>
            <w:tcW w:w="1207" w:type="dxa"/>
            <w:vAlign w:val="center"/>
          </w:tcPr>
          <w:p w14:paraId="7F999AAD" w14:textId="77777777" w:rsidR="00831ECB" w:rsidRPr="00897EE3" w:rsidRDefault="00831ECB" w:rsidP="00D161B1">
            <w:pPr>
              <w:pStyle w:val="TAC"/>
            </w:pPr>
            <w:r w:rsidRPr="00897EE3">
              <w:t>3</w:t>
            </w:r>
          </w:p>
        </w:tc>
        <w:tc>
          <w:tcPr>
            <w:tcW w:w="1517" w:type="dxa"/>
            <w:vAlign w:val="center"/>
          </w:tcPr>
          <w:p w14:paraId="42CFE246" w14:textId="77777777" w:rsidR="00831ECB" w:rsidRPr="00897EE3" w:rsidRDefault="00831ECB" w:rsidP="00D161B1">
            <w:pPr>
              <w:pStyle w:val="TAC"/>
            </w:pPr>
            <w:r w:rsidRPr="00897EE3">
              <w:t>6</w:t>
            </w:r>
          </w:p>
        </w:tc>
        <w:tc>
          <w:tcPr>
            <w:tcW w:w="1517" w:type="dxa"/>
            <w:vAlign w:val="center"/>
          </w:tcPr>
          <w:p w14:paraId="3C2861FC" w14:textId="77777777" w:rsidR="00831ECB" w:rsidRPr="00897EE3" w:rsidRDefault="00831ECB" w:rsidP="00D161B1">
            <w:pPr>
              <w:pStyle w:val="TAC"/>
            </w:pPr>
            <w:r w:rsidRPr="00897EE3">
              <w:t>5</w:t>
            </w:r>
          </w:p>
        </w:tc>
      </w:tr>
      <w:tr w:rsidR="00831ECB" w:rsidRPr="007E18C1" w14:paraId="29DBADFF" w14:textId="77777777" w:rsidTr="00D161B1">
        <w:trPr>
          <w:trHeight w:val="255"/>
          <w:jc w:val="center"/>
        </w:trPr>
        <w:tc>
          <w:tcPr>
            <w:tcW w:w="1118" w:type="dxa"/>
            <w:vAlign w:val="center"/>
          </w:tcPr>
          <w:p w14:paraId="68940B5A" w14:textId="77777777" w:rsidR="00831ECB" w:rsidRPr="00897EE3" w:rsidRDefault="00831ECB" w:rsidP="00D161B1">
            <w:pPr>
              <w:pStyle w:val="TAC"/>
            </w:pPr>
            <w:r w:rsidRPr="00897EE3">
              <w:t>c</w:t>
            </w:r>
          </w:p>
        </w:tc>
        <w:tc>
          <w:tcPr>
            <w:tcW w:w="3997" w:type="dxa"/>
            <w:vAlign w:val="center"/>
          </w:tcPr>
          <w:p w14:paraId="128470A9" w14:textId="77777777" w:rsidR="00831ECB" w:rsidRPr="00897EE3" w:rsidRDefault="00831ECB" w:rsidP="00D161B1">
            <w:pPr>
              <w:pStyle w:val="TAC"/>
            </w:pPr>
            <w:r w:rsidRPr="00897EE3">
              <w:t>Macquarie University</w:t>
            </w:r>
          </w:p>
        </w:tc>
        <w:tc>
          <w:tcPr>
            <w:tcW w:w="1207" w:type="dxa"/>
            <w:vAlign w:val="center"/>
          </w:tcPr>
          <w:p w14:paraId="7DE2CB9F" w14:textId="77777777" w:rsidR="00831ECB" w:rsidRPr="00897EE3" w:rsidRDefault="00831ECB" w:rsidP="00D161B1">
            <w:pPr>
              <w:pStyle w:val="TAC"/>
            </w:pPr>
            <w:r w:rsidRPr="00897EE3">
              <w:t>2</w:t>
            </w:r>
          </w:p>
        </w:tc>
        <w:tc>
          <w:tcPr>
            <w:tcW w:w="1517" w:type="dxa"/>
            <w:vAlign w:val="center"/>
          </w:tcPr>
          <w:p w14:paraId="00AA96DD" w14:textId="77777777" w:rsidR="00831ECB" w:rsidRPr="00897EE3" w:rsidRDefault="00831ECB" w:rsidP="00D161B1">
            <w:pPr>
              <w:pStyle w:val="TAC"/>
            </w:pPr>
            <w:r w:rsidRPr="00897EE3">
              <w:t>0</w:t>
            </w:r>
          </w:p>
        </w:tc>
        <w:tc>
          <w:tcPr>
            <w:tcW w:w="1517" w:type="dxa"/>
            <w:vAlign w:val="center"/>
          </w:tcPr>
          <w:p w14:paraId="2B6A58C1" w14:textId="77777777" w:rsidR="00831ECB" w:rsidRPr="00897EE3" w:rsidRDefault="00831ECB" w:rsidP="00D161B1">
            <w:pPr>
              <w:pStyle w:val="TAC"/>
            </w:pPr>
            <w:r w:rsidRPr="00897EE3">
              <w:t>0</w:t>
            </w:r>
          </w:p>
        </w:tc>
      </w:tr>
      <w:tr w:rsidR="00831ECB" w:rsidRPr="007E18C1" w14:paraId="2F163A6A" w14:textId="77777777" w:rsidTr="00D161B1">
        <w:trPr>
          <w:trHeight w:val="255"/>
          <w:jc w:val="center"/>
        </w:trPr>
        <w:tc>
          <w:tcPr>
            <w:tcW w:w="1118" w:type="dxa"/>
            <w:vAlign w:val="center"/>
          </w:tcPr>
          <w:p w14:paraId="6BAED25C" w14:textId="77777777" w:rsidR="00831ECB" w:rsidRPr="00897EE3" w:rsidRDefault="00831ECB" w:rsidP="00D161B1">
            <w:pPr>
              <w:pStyle w:val="TAC"/>
            </w:pPr>
            <w:r w:rsidRPr="00897EE3">
              <w:t>d</w:t>
            </w:r>
          </w:p>
        </w:tc>
        <w:tc>
          <w:tcPr>
            <w:tcW w:w="3997" w:type="dxa"/>
            <w:vAlign w:val="center"/>
          </w:tcPr>
          <w:p w14:paraId="2CC8F6E4" w14:textId="77777777" w:rsidR="00831ECB" w:rsidRPr="00897EE3" w:rsidRDefault="00831ECB" w:rsidP="00D161B1">
            <w:pPr>
              <w:pStyle w:val="TAC"/>
            </w:pPr>
            <w:r w:rsidRPr="00897EE3">
              <w:t>Mesaqin.com</w:t>
            </w:r>
          </w:p>
        </w:tc>
        <w:tc>
          <w:tcPr>
            <w:tcW w:w="1207" w:type="dxa"/>
            <w:vAlign w:val="center"/>
          </w:tcPr>
          <w:p w14:paraId="34B4546F" w14:textId="77777777" w:rsidR="00831ECB" w:rsidRPr="00897EE3" w:rsidRDefault="00831ECB" w:rsidP="00D161B1">
            <w:pPr>
              <w:pStyle w:val="TAC"/>
            </w:pPr>
            <w:r w:rsidRPr="00897EE3">
              <w:t>5</w:t>
            </w:r>
          </w:p>
        </w:tc>
        <w:tc>
          <w:tcPr>
            <w:tcW w:w="1517" w:type="dxa"/>
            <w:vAlign w:val="center"/>
          </w:tcPr>
          <w:p w14:paraId="0517E45E" w14:textId="77777777" w:rsidR="00831ECB" w:rsidRPr="00897EE3" w:rsidRDefault="00831ECB" w:rsidP="00D161B1">
            <w:pPr>
              <w:pStyle w:val="TAC"/>
            </w:pPr>
            <w:r w:rsidRPr="00897EE3">
              <w:t>9</w:t>
            </w:r>
          </w:p>
        </w:tc>
        <w:tc>
          <w:tcPr>
            <w:tcW w:w="1517" w:type="dxa"/>
            <w:vAlign w:val="center"/>
          </w:tcPr>
          <w:p w14:paraId="00A0ACEA" w14:textId="77777777" w:rsidR="00831ECB" w:rsidRPr="00897EE3" w:rsidRDefault="00831ECB" w:rsidP="00D161B1">
            <w:pPr>
              <w:pStyle w:val="TAC"/>
            </w:pPr>
            <w:r w:rsidRPr="00897EE3">
              <w:t>0</w:t>
            </w:r>
          </w:p>
        </w:tc>
      </w:tr>
    </w:tbl>
    <w:p w14:paraId="6CFD9200" w14:textId="77777777" w:rsidR="00831ECB" w:rsidRPr="00897EE3" w:rsidRDefault="00831ECB" w:rsidP="003877A9"/>
    <w:p w14:paraId="6DE5975A" w14:textId="237D2D12" w:rsidR="003877A9" w:rsidRPr="00897EE3" w:rsidRDefault="003877A9" w:rsidP="003877A9">
      <w:r w:rsidRPr="00897EE3">
        <w:lastRenderedPageBreak/>
        <w:t>Across all P.800 experiments, there are 226</w:t>
      </w:r>
      <w:r w:rsidR="00530553" w:rsidRPr="00897EE3">
        <w:t xml:space="preserve"> </w:t>
      </w:r>
      <w:r w:rsidRPr="00897EE3">
        <w:t>requirement ToR tests</w:t>
      </w:r>
      <w:r w:rsidR="00D044B2" w:rsidRPr="00897EE3">
        <w:t xml:space="preserve"> (i.e. 113 requirements </w:t>
      </w:r>
      <w:r w:rsidR="00E32212" w:rsidRPr="00897EE3">
        <w:t>per</w:t>
      </w:r>
      <w:r w:rsidR="00D044B2" w:rsidRPr="00897EE3">
        <w:t xml:space="preserve"> labs)</w:t>
      </w:r>
      <w:r w:rsidRPr="00897EE3">
        <w:t>. The CuT failed four of them, it passed 94 times and exceeded the requirement 128 times. The four failed tests are all in P800-6.</w:t>
      </w:r>
    </w:p>
    <w:p w14:paraId="1BEC4E3D" w14:textId="0C9FAEB1" w:rsidR="003877A9" w:rsidRPr="00897EE3" w:rsidRDefault="003877A9" w:rsidP="003877A9">
      <w:pPr>
        <w:pStyle w:val="TH"/>
      </w:pPr>
      <w:r w:rsidRPr="00897EE3">
        <w:t>Table</w:t>
      </w:r>
      <w:r w:rsidR="00B94696" w:rsidRPr="007E18C1">
        <w:t xml:space="preserve"> </w:t>
      </w:r>
      <w:r w:rsidR="001B789A" w:rsidRPr="00897EE3">
        <w:t>A.1</w:t>
      </w:r>
      <w:r w:rsidR="00261D75" w:rsidRPr="007E18C1">
        <w:noBreakHyphen/>
      </w:r>
      <w:r w:rsidR="001B789A" w:rsidRPr="00897EE3">
        <w:t>3</w:t>
      </w:r>
      <w:r w:rsidRPr="00897EE3">
        <w:t>: Overview of all failed tests in P.800 experiments</w:t>
      </w:r>
    </w:p>
    <w:tbl>
      <w:tblPr>
        <w:tblStyle w:val="TableGrid"/>
        <w:tblW w:w="0" w:type="auto"/>
        <w:jc w:val="center"/>
        <w:tblLook w:val="04A0" w:firstRow="1" w:lastRow="0" w:firstColumn="1" w:lastColumn="0" w:noHBand="0" w:noVBand="1"/>
      </w:tblPr>
      <w:tblGrid>
        <w:gridCol w:w="797"/>
        <w:gridCol w:w="537"/>
        <w:gridCol w:w="726"/>
        <w:gridCol w:w="787"/>
        <w:gridCol w:w="576"/>
        <w:gridCol w:w="576"/>
        <w:gridCol w:w="1007"/>
        <w:gridCol w:w="767"/>
      </w:tblGrid>
      <w:tr w:rsidR="003877A9" w:rsidRPr="007E18C1" w14:paraId="4C1D2041" w14:textId="77777777" w:rsidTr="00551AD9">
        <w:trPr>
          <w:jc w:val="center"/>
        </w:trPr>
        <w:tc>
          <w:tcPr>
            <w:tcW w:w="0" w:type="auto"/>
            <w:shd w:val="clear" w:color="auto" w:fill="D9D9D9" w:themeFill="background1" w:themeFillShade="D9"/>
          </w:tcPr>
          <w:p w14:paraId="53822BFD" w14:textId="77777777" w:rsidR="003877A9" w:rsidRPr="00897EE3" w:rsidRDefault="003877A9" w:rsidP="00D161B1">
            <w:pPr>
              <w:pStyle w:val="TAH"/>
            </w:pPr>
            <w:bookmarkStart w:id="1077" w:name="MCCQCTEMPBM_00000162"/>
            <w:r w:rsidRPr="00897EE3">
              <w:t>Exp.</w:t>
            </w:r>
          </w:p>
        </w:tc>
        <w:tc>
          <w:tcPr>
            <w:tcW w:w="0" w:type="auto"/>
            <w:shd w:val="clear" w:color="auto" w:fill="D9D9D9" w:themeFill="background1" w:themeFillShade="D9"/>
          </w:tcPr>
          <w:p w14:paraId="43DE5ABB" w14:textId="77777777" w:rsidR="003877A9" w:rsidRPr="00897EE3" w:rsidRDefault="003877A9" w:rsidP="00D161B1">
            <w:pPr>
              <w:pStyle w:val="TAH"/>
            </w:pPr>
            <w:r w:rsidRPr="00897EE3">
              <w:t>Lab</w:t>
            </w:r>
          </w:p>
        </w:tc>
        <w:tc>
          <w:tcPr>
            <w:tcW w:w="0" w:type="auto"/>
            <w:shd w:val="clear" w:color="auto" w:fill="D9D9D9" w:themeFill="background1" w:themeFillShade="D9"/>
          </w:tcPr>
          <w:p w14:paraId="444B9F43" w14:textId="77777777" w:rsidR="003877A9" w:rsidRPr="00897EE3" w:rsidRDefault="003877A9" w:rsidP="00D161B1">
            <w:pPr>
              <w:pStyle w:val="TAH"/>
            </w:pPr>
            <w:r w:rsidRPr="00897EE3">
              <w:t>Cond.</w:t>
            </w:r>
          </w:p>
        </w:tc>
        <w:tc>
          <w:tcPr>
            <w:tcW w:w="0" w:type="auto"/>
            <w:shd w:val="clear" w:color="auto" w:fill="D9D9D9" w:themeFill="background1" w:themeFillShade="D9"/>
          </w:tcPr>
          <w:p w14:paraId="24299353" w14:textId="77777777" w:rsidR="003877A9" w:rsidRPr="00897EE3" w:rsidRDefault="003877A9" w:rsidP="00D161B1">
            <w:pPr>
              <w:pStyle w:val="TAH"/>
            </w:pPr>
            <w:r w:rsidRPr="00897EE3">
              <w:t>Bitrate</w:t>
            </w:r>
          </w:p>
        </w:tc>
        <w:tc>
          <w:tcPr>
            <w:tcW w:w="0" w:type="auto"/>
            <w:shd w:val="clear" w:color="auto" w:fill="D9D9D9" w:themeFill="background1" w:themeFillShade="D9"/>
          </w:tcPr>
          <w:p w14:paraId="6A05A3A7" w14:textId="77777777" w:rsidR="003877A9" w:rsidRPr="00897EE3" w:rsidRDefault="003877A9" w:rsidP="00D161B1">
            <w:pPr>
              <w:pStyle w:val="TAH"/>
            </w:pPr>
            <w:r w:rsidRPr="00897EE3">
              <w:t>DTX</w:t>
            </w:r>
          </w:p>
        </w:tc>
        <w:tc>
          <w:tcPr>
            <w:tcW w:w="0" w:type="auto"/>
            <w:shd w:val="clear" w:color="auto" w:fill="D9D9D9" w:themeFill="background1" w:themeFillShade="D9"/>
          </w:tcPr>
          <w:p w14:paraId="756428F6" w14:textId="77777777" w:rsidR="003877A9" w:rsidRPr="00897EE3" w:rsidRDefault="003877A9" w:rsidP="00D161B1">
            <w:pPr>
              <w:pStyle w:val="TAH"/>
            </w:pPr>
            <w:r w:rsidRPr="00897EE3">
              <w:t>FER</w:t>
            </w:r>
          </w:p>
        </w:tc>
        <w:tc>
          <w:tcPr>
            <w:tcW w:w="0" w:type="auto"/>
            <w:shd w:val="clear" w:color="auto" w:fill="D9D9D9" w:themeFill="background1" w:themeFillShade="D9"/>
          </w:tcPr>
          <w:p w14:paraId="1E8469C5" w14:textId="77777777" w:rsidR="003877A9" w:rsidRPr="00897EE3" w:rsidRDefault="003877A9" w:rsidP="00D161B1">
            <w:pPr>
              <w:pStyle w:val="TAH"/>
            </w:pPr>
            <w:r w:rsidRPr="00897EE3">
              <w:t>ToR</w:t>
            </w:r>
          </w:p>
        </w:tc>
        <w:tc>
          <w:tcPr>
            <w:tcW w:w="0" w:type="auto"/>
            <w:shd w:val="clear" w:color="auto" w:fill="D9D9D9" w:themeFill="background1" w:themeFillShade="D9"/>
          </w:tcPr>
          <w:p w14:paraId="58DA5C8B" w14:textId="77777777" w:rsidR="003877A9" w:rsidRPr="00897EE3" w:rsidRDefault="003877A9" w:rsidP="00D161B1">
            <w:pPr>
              <w:pStyle w:val="TAH"/>
            </w:pPr>
            <w:r w:rsidRPr="00897EE3">
              <w:t>Status</w:t>
            </w:r>
          </w:p>
        </w:tc>
      </w:tr>
      <w:tr w:rsidR="003877A9" w:rsidRPr="007E18C1" w14:paraId="01639D23" w14:textId="77777777" w:rsidTr="00D161B1">
        <w:trPr>
          <w:jc w:val="center"/>
        </w:trPr>
        <w:tc>
          <w:tcPr>
            <w:tcW w:w="0" w:type="auto"/>
            <w:vMerge w:val="restart"/>
          </w:tcPr>
          <w:p w14:paraId="146B3CB3" w14:textId="77777777" w:rsidR="003877A9" w:rsidRPr="00897EE3" w:rsidRDefault="003877A9" w:rsidP="00D161B1">
            <w:pPr>
              <w:pStyle w:val="TAC"/>
            </w:pPr>
            <w:r w:rsidRPr="00897EE3">
              <w:t>P800-6</w:t>
            </w:r>
          </w:p>
        </w:tc>
        <w:tc>
          <w:tcPr>
            <w:tcW w:w="0" w:type="auto"/>
            <w:vMerge w:val="restart"/>
          </w:tcPr>
          <w:p w14:paraId="710465C2" w14:textId="77777777" w:rsidR="003877A9" w:rsidRPr="00897EE3" w:rsidRDefault="003877A9" w:rsidP="00D161B1">
            <w:pPr>
              <w:pStyle w:val="TAC"/>
            </w:pPr>
            <w:r w:rsidRPr="00897EE3">
              <w:t>a</w:t>
            </w:r>
          </w:p>
        </w:tc>
        <w:tc>
          <w:tcPr>
            <w:tcW w:w="0" w:type="auto"/>
          </w:tcPr>
          <w:p w14:paraId="50C0AF4C" w14:textId="77777777" w:rsidR="003877A9" w:rsidRPr="00897EE3" w:rsidRDefault="003877A9" w:rsidP="00D161B1">
            <w:pPr>
              <w:pStyle w:val="TAC"/>
            </w:pPr>
            <w:r w:rsidRPr="00897EE3">
              <w:t>c29</w:t>
            </w:r>
          </w:p>
        </w:tc>
        <w:tc>
          <w:tcPr>
            <w:tcW w:w="0" w:type="auto"/>
          </w:tcPr>
          <w:p w14:paraId="0B11DF23" w14:textId="77777777" w:rsidR="003877A9" w:rsidRPr="00897EE3" w:rsidRDefault="003877A9" w:rsidP="00D161B1">
            <w:pPr>
              <w:pStyle w:val="TAC"/>
            </w:pPr>
            <w:r w:rsidRPr="00897EE3">
              <w:t>64</w:t>
            </w:r>
          </w:p>
        </w:tc>
        <w:tc>
          <w:tcPr>
            <w:tcW w:w="0" w:type="auto"/>
          </w:tcPr>
          <w:p w14:paraId="47AA041A" w14:textId="77777777" w:rsidR="003877A9" w:rsidRPr="00897EE3" w:rsidRDefault="003877A9" w:rsidP="00D161B1">
            <w:pPr>
              <w:pStyle w:val="TAC"/>
            </w:pPr>
            <w:r w:rsidRPr="00897EE3">
              <w:t>Off</w:t>
            </w:r>
          </w:p>
        </w:tc>
        <w:tc>
          <w:tcPr>
            <w:tcW w:w="0" w:type="auto"/>
          </w:tcPr>
          <w:p w14:paraId="606C30BC" w14:textId="77777777" w:rsidR="003877A9" w:rsidRPr="00897EE3" w:rsidRDefault="003877A9" w:rsidP="00D161B1">
            <w:pPr>
              <w:pStyle w:val="TAC"/>
            </w:pPr>
          </w:p>
        </w:tc>
        <w:tc>
          <w:tcPr>
            <w:tcW w:w="0" w:type="auto"/>
          </w:tcPr>
          <w:p w14:paraId="31968D97" w14:textId="77777777" w:rsidR="003877A9" w:rsidRPr="00897EE3" w:rsidRDefault="003877A9" w:rsidP="00D161B1">
            <w:pPr>
              <w:pStyle w:val="TAC"/>
            </w:pPr>
            <w:r w:rsidRPr="00897EE3">
              <w:t>NWT C16</w:t>
            </w:r>
          </w:p>
        </w:tc>
        <w:tc>
          <w:tcPr>
            <w:tcW w:w="0" w:type="auto"/>
            <w:shd w:val="clear" w:color="auto" w:fill="FF474C"/>
          </w:tcPr>
          <w:p w14:paraId="77C2A5E8" w14:textId="77777777" w:rsidR="003877A9" w:rsidRPr="00897EE3" w:rsidRDefault="003877A9" w:rsidP="00D161B1">
            <w:pPr>
              <w:pStyle w:val="TAC"/>
            </w:pPr>
            <w:r w:rsidRPr="00897EE3">
              <w:t>FAIL</w:t>
            </w:r>
          </w:p>
        </w:tc>
      </w:tr>
      <w:tr w:rsidR="003877A9" w:rsidRPr="007E18C1" w14:paraId="4EF99F04" w14:textId="77777777" w:rsidTr="00D161B1">
        <w:trPr>
          <w:jc w:val="center"/>
        </w:trPr>
        <w:tc>
          <w:tcPr>
            <w:tcW w:w="0" w:type="auto"/>
            <w:vMerge/>
          </w:tcPr>
          <w:p w14:paraId="658FF1E6" w14:textId="77777777" w:rsidR="003877A9" w:rsidRPr="007E18C1" w:rsidRDefault="003877A9" w:rsidP="00D161B1"/>
        </w:tc>
        <w:tc>
          <w:tcPr>
            <w:tcW w:w="0" w:type="auto"/>
            <w:vMerge/>
          </w:tcPr>
          <w:p w14:paraId="5E3FE882" w14:textId="77777777" w:rsidR="003877A9" w:rsidRPr="007E18C1" w:rsidRDefault="003877A9" w:rsidP="00D161B1"/>
        </w:tc>
        <w:tc>
          <w:tcPr>
            <w:tcW w:w="0" w:type="auto"/>
          </w:tcPr>
          <w:p w14:paraId="54C7B45E" w14:textId="77777777" w:rsidR="003877A9" w:rsidRPr="00897EE3" w:rsidRDefault="003877A9" w:rsidP="00D161B1">
            <w:pPr>
              <w:pStyle w:val="TAC"/>
            </w:pPr>
            <w:r w:rsidRPr="00897EE3">
              <w:t>c31</w:t>
            </w:r>
          </w:p>
        </w:tc>
        <w:tc>
          <w:tcPr>
            <w:tcW w:w="0" w:type="auto"/>
          </w:tcPr>
          <w:p w14:paraId="0C5F5EA1" w14:textId="77777777" w:rsidR="003877A9" w:rsidRPr="00897EE3" w:rsidRDefault="003877A9" w:rsidP="00D161B1">
            <w:pPr>
              <w:pStyle w:val="TAC"/>
            </w:pPr>
            <w:r w:rsidRPr="00897EE3">
              <w:t>16.4</w:t>
            </w:r>
          </w:p>
        </w:tc>
        <w:tc>
          <w:tcPr>
            <w:tcW w:w="0" w:type="auto"/>
          </w:tcPr>
          <w:p w14:paraId="41BE1038" w14:textId="77777777" w:rsidR="003877A9" w:rsidRPr="00897EE3" w:rsidRDefault="003877A9" w:rsidP="00D161B1">
            <w:pPr>
              <w:pStyle w:val="TAC"/>
            </w:pPr>
            <w:r w:rsidRPr="00897EE3">
              <w:t>Off</w:t>
            </w:r>
          </w:p>
        </w:tc>
        <w:tc>
          <w:tcPr>
            <w:tcW w:w="0" w:type="auto"/>
          </w:tcPr>
          <w:p w14:paraId="338103FE" w14:textId="77777777" w:rsidR="003877A9" w:rsidRPr="00897EE3" w:rsidRDefault="003877A9" w:rsidP="00D161B1">
            <w:pPr>
              <w:pStyle w:val="TAC"/>
            </w:pPr>
            <w:r w:rsidRPr="00897EE3">
              <w:t>5%</w:t>
            </w:r>
          </w:p>
        </w:tc>
        <w:tc>
          <w:tcPr>
            <w:tcW w:w="0" w:type="auto"/>
          </w:tcPr>
          <w:p w14:paraId="77830455" w14:textId="77777777" w:rsidR="003877A9" w:rsidRPr="00897EE3" w:rsidRDefault="003877A9" w:rsidP="00D161B1">
            <w:pPr>
              <w:pStyle w:val="TAC"/>
            </w:pPr>
            <w:r w:rsidRPr="00897EE3">
              <w:t>NWT C18</w:t>
            </w:r>
          </w:p>
        </w:tc>
        <w:tc>
          <w:tcPr>
            <w:tcW w:w="0" w:type="auto"/>
            <w:shd w:val="clear" w:color="auto" w:fill="FF474C"/>
          </w:tcPr>
          <w:p w14:paraId="784A21A5" w14:textId="77777777" w:rsidR="003877A9" w:rsidRPr="00897EE3" w:rsidRDefault="003877A9" w:rsidP="00D161B1">
            <w:pPr>
              <w:pStyle w:val="TAC"/>
            </w:pPr>
            <w:r w:rsidRPr="00897EE3">
              <w:t>FAIL</w:t>
            </w:r>
          </w:p>
        </w:tc>
      </w:tr>
      <w:tr w:rsidR="003877A9" w:rsidRPr="007E18C1" w14:paraId="05491D33" w14:textId="77777777" w:rsidTr="00D161B1">
        <w:trPr>
          <w:jc w:val="center"/>
        </w:trPr>
        <w:tc>
          <w:tcPr>
            <w:tcW w:w="0" w:type="auto"/>
            <w:vMerge/>
          </w:tcPr>
          <w:p w14:paraId="595641D4" w14:textId="77777777" w:rsidR="003877A9" w:rsidRPr="007E18C1" w:rsidRDefault="003877A9" w:rsidP="00D161B1"/>
        </w:tc>
        <w:tc>
          <w:tcPr>
            <w:tcW w:w="0" w:type="auto"/>
            <w:vMerge/>
          </w:tcPr>
          <w:p w14:paraId="5D285900" w14:textId="77777777" w:rsidR="003877A9" w:rsidRPr="007E18C1" w:rsidRDefault="003877A9" w:rsidP="00D161B1"/>
        </w:tc>
        <w:tc>
          <w:tcPr>
            <w:tcW w:w="0" w:type="auto"/>
          </w:tcPr>
          <w:p w14:paraId="6FEB3FEC" w14:textId="77777777" w:rsidR="003877A9" w:rsidRPr="00897EE3" w:rsidRDefault="003877A9" w:rsidP="00D161B1">
            <w:pPr>
              <w:pStyle w:val="TAC"/>
            </w:pPr>
            <w:r w:rsidRPr="00897EE3">
              <w:t>c36</w:t>
            </w:r>
          </w:p>
        </w:tc>
        <w:tc>
          <w:tcPr>
            <w:tcW w:w="0" w:type="auto"/>
          </w:tcPr>
          <w:p w14:paraId="2F00224B" w14:textId="77777777" w:rsidR="003877A9" w:rsidRPr="00897EE3" w:rsidRDefault="003877A9" w:rsidP="00D161B1">
            <w:pPr>
              <w:pStyle w:val="TAC"/>
            </w:pPr>
            <w:r w:rsidRPr="00897EE3">
              <w:t>24.4</w:t>
            </w:r>
          </w:p>
        </w:tc>
        <w:tc>
          <w:tcPr>
            <w:tcW w:w="0" w:type="auto"/>
          </w:tcPr>
          <w:p w14:paraId="33305DE8" w14:textId="77777777" w:rsidR="003877A9" w:rsidRPr="00897EE3" w:rsidRDefault="003877A9" w:rsidP="00D161B1">
            <w:pPr>
              <w:pStyle w:val="TAC"/>
            </w:pPr>
            <w:r w:rsidRPr="00897EE3">
              <w:t>On</w:t>
            </w:r>
          </w:p>
        </w:tc>
        <w:tc>
          <w:tcPr>
            <w:tcW w:w="0" w:type="auto"/>
          </w:tcPr>
          <w:p w14:paraId="618F4BC5" w14:textId="77777777" w:rsidR="003877A9" w:rsidRPr="00897EE3" w:rsidRDefault="003877A9" w:rsidP="00D161B1">
            <w:pPr>
              <w:pStyle w:val="TAC"/>
            </w:pPr>
          </w:p>
        </w:tc>
        <w:tc>
          <w:tcPr>
            <w:tcW w:w="0" w:type="auto"/>
          </w:tcPr>
          <w:p w14:paraId="515AB123" w14:textId="77777777" w:rsidR="003877A9" w:rsidRPr="00897EE3" w:rsidRDefault="003877A9" w:rsidP="00D161B1">
            <w:pPr>
              <w:pStyle w:val="TAC"/>
            </w:pPr>
            <w:r w:rsidRPr="00897EE3">
              <w:t>NWT C23</w:t>
            </w:r>
          </w:p>
        </w:tc>
        <w:tc>
          <w:tcPr>
            <w:tcW w:w="0" w:type="auto"/>
            <w:shd w:val="clear" w:color="auto" w:fill="FF474C"/>
          </w:tcPr>
          <w:p w14:paraId="1F4A6D20" w14:textId="77777777" w:rsidR="003877A9" w:rsidRPr="00897EE3" w:rsidRDefault="003877A9" w:rsidP="00D161B1">
            <w:pPr>
              <w:pStyle w:val="TAC"/>
            </w:pPr>
            <w:r w:rsidRPr="00897EE3">
              <w:t>FAIL</w:t>
            </w:r>
          </w:p>
        </w:tc>
      </w:tr>
      <w:tr w:rsidR="003877A9" w:rsidRPr="007E18C1" w14:paraId="506107D2" w14:textId="77777777" w:rsidTr="00D161B1">
        <w:trPr>
          <w:jc w:val="center"/>
        </w:trPr>
        <w:tc>
          <w:tcPr>
            <w:tcW w:w="0" w:type="auto"/>
            <w:vMerge/>
          </w:tcPr>
          <w:p w14:paraId="60F1E652" w14:textId="77777777" w:rsidR="003877A9" w:rsidRPr="007E18C1" w:rsidRDefault="003877A9" w:rsidP="00D161B1">
            <w:pPr>
              <w:pStyle w:val="TAC"/>
            </w:pPr>
          </w:p>
        </w:tc>
        <w:tc>
          <w:tcPr>
            <w:tcW w:w="0" w:type="auto"/>
          </w:tcPr>
          <w:p w14:paraId="3B1DCBDB" w14:textId="77777777" w:rsidR="003877A9" w:rsidRPr="00897EE3" w:rsidRDefault="003877A9" w:rsidP="00D161B1">
            <w:pPr>
              <w:pStyle w:val="TAC"/>
            </w:pPr>
            <w:r w:rsidRPr="00897EE3">
              <w:t>c</w:t>
            </w:r>
          </w:p>
        </w:tc>
        <w:tc>
          <w:tcPr>
            <w:tcW w:w="0" w:type="auto"/>
          </w:tcPr>
          <w:p w14:paraId="012251E6" w14:textId="77777777" w:rsidR="003877A9" w:rsidRPr="00897EE3" w:rsidRDefault="003877A9" w:rsidP="00D161B1">
            <w:pPr>
              <w:pStyle w:val="TAC"/>
            </w:pPr>
            <w:r w:rsidRPr="00897EE3">
              <w:t>c28</w:t>
            </w:r>
          </w:p>
        </w:tc>
        <w:tc>
          <w:tcPr>
            <w:tcW w:w="0" w:type="auto"/>
          </w:tcPr>
          <w:p w14:paraId="1CACA705" w14:textId="77777777" w:rsidR="003877A9" w:rsidRPr="00897EE3" w:rsidRDefault="003877A9" w:rsidP="00D161B1">
            <w:pPr>
              <w:pStyle w:val="TAC"/>
            </w:pPr>
            <w:r w:rsidRPr="00897EE3">
              <w:t>48</w:t>
            </w:r>
          </w:p>
        </w:tc>
        <w:tc>
          <w:tcPr>
            <w:tcW w:w="0" w:type="auto"/>
          </w:tcPr>
          <w:p w14:paraId="269022B7" w14:textId="77777777" w:rsidR="003877A9" w:rsidRPr="00897EE3" w:rsidRDefault="003877A9" w:rsidP="00D161B1">
            <w:pPr>
              <w:pStyle w:val="TAC"/>
            </w:pPr>
            <w:r w:rsidRPr="00897EE3">
              <w:t>Off</w:t>
            </w:r>
          </w:p>
        </w:tc>
        <w:tc>
          <w:tcPr>
            <w:tcW w:w="0" w:type="auto"/>
          </w:tcPr>
          <w:p w14:paraId="029098CB" w14:textId="77777777" w:rsidR="003877A9" w:rsidRPr="00897EE3" w:rsidRDefault="003877A9" w:rsidP="00D161B1">
            <w:pPr>
              <w:pStyle w:val="TAC"/>
            </w:pPr>
          </w:p>
        </w:tc>
        <w:tc>
          <w:tcPr>
            <w:tcW w:w="0" w:type="auto"/>
          </w:tcPr>
          <w:p w14:paraId="00425876" w14:textId="77777777" w:rsidR="003877A9" w:rsidRPr="00897EE3" w:rsidRDefault="003877A9" w:rsidP="00D161B1">
            <w:pPr>
              <w:pStyle w:val="TAC"/>
            </w:pPr>
            <w:r w:rsidRPr="00897EE3">
              <w:t>NWT C15</w:t>
            </w:r>
          </w:p>
        </w:tc>
        <w:tc>
          <w:tcPr>
            <w:tcW w:w="0" w:type="auto"/>
            <w:shd w:val="clear" w:color="auto" w:fill="FF474C"/>
          </w:tcPr>
          <w:p w14:paraId="0C486540" w14:textId="77777777" w:rsidR="003877A9" w:rsidRPr="00897EE3" w:rsidRDefault="003877A9" w:rsidP="00D161B1">
            <w:pPr>
              <w:pStyle w:val="TAC"/>
            </w:pPr>
            <w:r w:rsidRPr="00897EE3">
              <w:t>FAIL</w:t>
            </w:r>
          </w:p>
        </w:tc>
      </w:tr>
      <w:bookmarkEnd w:id="1077"/>
    </w:tbl>
    <w:p w14:paraId="15F3203B" w14:textId="77777777" w:rsidR="009869C8" w:rsidRPr="00897EE3" w:rsidRDefault="009869C8" w:rsidP="00FE29B9"/>
    <w:p w14:paraId="414555E3" w14:textId="64FD7D69" w:rsidR="00FE29B9" w:rsidRPr="00897EE3" w:rsidRDefault="00FE29B9" w:rsidP="004B3B8C">
      <w:r w:rsidRPr="00897EE3">
        <w:t>Across all BS.1534 experiments, there are 93 requirement ToR tests</w:t>
      </w:r>
      <w:r w:rsidR="00E32212" w:rsidRPr="00897EE3">
        <w:t xml:space="preserve"> (i.e. 31 </w:t>
      </w:r>
      <w:r w:rsidR="00491B67" w:rsidRPr="00897EE3">
        <w:t>requirements per lab + a combined analysis for both labs)</w:t>
      </w:r>
      <w:r w:rsidRPr="00897EE3">
        <w:t xml:space="preserve">. </w:t>
      </w:r>
      <w:r w:rsidR="00797C05" w:rsidRPr="00897EE3">
        <w:t xml:space="preserve">It should be noted that the GAL report includes for BS.1534 experiments also an analysis of the combination of the data sets from both labs. </w:t>
      </w:r>
      <w:r w:rsidRPr="00897EE3">
        <w:t>The CuT failed one of them, it passed 48 times and exceeded the requirement 44 times. The failed test is in BS1534-5A.</w:t>
      </w:r>
    </w:p>
    <w:p w14:paraId="1BFCCC1E" w14:textId="6BC11F6D" w:rsidR="00FE29B9" w:rsidRPr="00897EE3" w:rsidRDefault="00FE29B9" w:rsidP="00FE29B9">
      <w:pPr>
        <w:pStyle w:val="TH"/>
      </w:pPr>
      <w:bookmarkStart w:id="1078" w:name="_CRTableA_13"/>
      <w:r w:rsidRPr="00897EE3">
        <w:t xml:space="preserve">Table </w:t>
      </w:r>
      <w:bookmarkEnd w:id="1078"/>
      <w:r w:rsidR="00630F70" w:rsidRPr="00897EE3">
        <w:t>A.1</w:t>
      </w:r>
      <w:r w:rsidR="00261D75" w:rsidRPr="007E18C1">
        <w:noBreakHyphen/>
      </w:r>
      <w:r w:rsidR="000623F4" w:rsidRPr="00897EE3">
        <w:t>3</w:t>
      </w:r>
      <w:r w:rsidRPr="00897EE3">
        <w:t>: Overview of all failed tests in BS.1534 experiments</w:t>
      </w:r>
    </w:p>
    <w:tbl>
      <w:tblPr>
        <w:tblStyle w:val="TableGrid"/>
        <w:tblW w:w="0" w:type="auto"/>
        <w:jc w:val="center"/>
        <w:tblLook w:val="04A0" w:firstRow="1" w:lastRow="0" w:firstColumn="1" w:lastColumn="0" w:noHBand="0" w:noVBand="1"/>
      </w:tblPr>
      <w:tblGrid>
        <w:gridCol w:w="1137"/>
        <w:gridCol w:w="537"/>
        <w:gridCol w:w="726"/>
        <w:gridCol w:w="787"/>
        <w:gridCol w:w="1907"/>
        <w:gridCol w:w="767"/>
      </w:tblGrid>
      <w:tr w:rsidR="00FE29B9" w:rsidRPr="007E18C1" w14:paraId="6D305286" w14:textId="77777777" w:rsidTr="00551AD9">
        <w:trPr>
          <w:jc w:val="center"/>
        </w:trPr>
        <w:tc>
          <w:tcPr>
            <w:tcW w:w="0" w:type="auto"/>
            <w:shd w:val="clear" w:color="auto" w:fill="D9D9D9" w:themeFill="background1" w:themeFillShade="D9"/>
          </w:tcPr>
          <w:p w14:paraId="4C2F6EE5" w14:textId="77777777" w:rsidR="00FE29B9" w:rsidRPr="00897EE3" w:rsidRDefault="00FE29B9" w:rsidP="00D161B1">
            <w:pPr>
              <w:pStyle w:val="TAH"/>
            </w:pPr>
            <w:r w:rsidRPr="00897EE3">
              <w:t>Exp.</w:t>
            </w:r>
          </w:p>
        </w:tc>
        <w:tc>
          <w:tcPr>
            <w:tcW w:w="0" w:type="auto"/>
            <w:shd w:val="clear" w:color="auto" w:fill="D9D9D9" w:themeFill="background1" w:themeFillShade="D9"/>
          </w:tcPr>
          <w:p w14:paraId="52BE126B" w14:textId="77777777" w:rsidR="00FE29B9" w:rsidRPr="00897EE3" w:rsidRDefault="00FE29B9" w:rsidP="00D161B1">
            <w:pPr>
              <w:pStyle w:val="TAH"/>
            </w:pPr>
            <w:r w:rsidRPr="00897EE3">
              <w:t>Lab</w:t>
            </w:r>
          </w:p>
        </w:tc>
        <w:tc>
          <w:tcPr>
            <w:tcW w:w="0" w:type="auto"/>
            <w:shd w:val="clear" w:color="auto" w:fill="D9D9D9" w:themeFill="background1" w:themeFillShade="D9"/>
          </w:tcPr>
          <w:p w14:paraId="60D57ACC" w14:textId="77777777" w:rsidR="00FE29B9" w:rsidRPr="00897EE3" w:rsidRDefault="00FE29B9" w:rsidP="00D161B1">
            <w:pPr>
              <w:pStyle w:val="TAH"/>
            </w:pPr>
            <w:r w:rsidRPr="00897EE3">
              <w:t>Cond.</w:t>
            </w:r>
          </w:p>
        </w:tc>
        <w:tc>
          <w:tcPr>
            <w:tcW w:w="0" w:type="auto"/>
            <w:shd w:val="clear" w:color="auto" w:fill="D9D9D9" w:themeFill="background1" w:themeFillShade="D9"/>
          </w:tcPr>
          <w:p w14:paraId="78D4BB79" w14:textId="77777777" w:rsidR="00FE29B9" w:rsidRPr="00897EE3" w:rsidRDefault="00FE29B9" w:rsidP="00D161B1">
            <w:pPr>
              <w:pStyle w:val="TAH"/>
            </w:pPr>
            <w:r w:rsidRPr="00897EE3">
              <w:t>Bitrate</w:t>
            </w:r>
          </w:p>
        </w:tc>
        <w:tc>
          <w:tcPr>
            <w:tcW w:w="0" w:type="auto"/>
            <w:shd w:val="clear" w:color="auto" w:fill="D9D9D9" w:themeFill="background1" w:themeFillShade="D9"/>
          </w:tcPr>
          <w:p w14:paraId="14290938" w14:textId="77777777" w:rsidR="00FE29B9" w:rsidRPr="00897EE3" w:rsidRDefault="00FE29B9" w:rsidP="00D161B1">
            <w:pPr>
              <w:pStyle w:val="TAH"/>
            </w:pPr>
            <w:r w:rsidRPr="00897EE3">
              <w:t>ToR</w:t>
            </w:r>
          </w:p>
        </w:tc>
        <w:tc>
          <w:tcPr>
            <w:tcW w:w="0" w:type="auto"/>
            <w:shd w:val="clear" w:color="auto" w:fill="D9D9D9" w:themeFill="background1" w:themeFillShade="D9"/>
          </w:tcPr>
          <w:p w14:paraId="0553715B" w14:textId="77777777" w:rsidR="00FE29B9" w:rsidRPr="00897EE3" w:rsidRDefault="00FE29B9" w:rsidP="00D161B1">
            <w:pPr>
              <w:pStyle w:val="TAH"/>
            </w:pPr>
            <w:r w:rsidRPr="00897EE3">
              <w:t>Status</w:t>
            </w:r>
          </w:p>
        </w:tc>
      </w:tr>
      <w:tr w:rsidR="00FE29B9" w:rsidRPr="007E18C1" w14:paraId="368CB394" w14:textId="77777777" w:rsidTr="00D161B1">
        <w:trPr>
          <w:jc w:val="center"/>
        </w:trPr>
        <w:tc>
          <w:tcPr>
            <w:tcW w:w="0" w:type="auto"/>
          </w:tcPr>
          <w:p w14:paraId="71DACDCC" w14:textId="77777777" w:rsidR="00FE29B9" w:rsidRPr="00897EE3" w:rsidRDefault="00FE29B9" w:rsidP="00D161B1">
            <w:pPr>
              <w:pStyle w:val="TAC"/>
            </w:pPr>
            <w:r w:rsidRPr="00897EE3">
              <w:t>BS1534-5A</w:t>
            </w:r>
          </w:p>
        </w:tc>
        <w:tc>
          <w:tcPr>
            <w:tcW w:w="0" w:type="auto"/>
          </w:tcPr>
          <w:p w14:paraId="7215F355" w14:textId="77777777" w:rsidR="00FE29B9" w:rsidRPr="00897EE3" w:rsidRDefault="00FE29B9" w:rsidP="00D161B1">
            <w:pPr>
              <w:pStyle w:val="TAC"/>
            </w:pPr>
            <w:r w:rsidRPr="00897EE3">
              <w:t>d</w:t>
            </w:r>
          </w:p>
        </w:tc>
        <w:tc>
          <w:tcPr>
            <w:tcW w:w="0" w:type="auto"/>
          </w:tcPr>
          <w:p w14:paraId="4F24F731" w14:textId="77777777" w:rsidR="00FE29B9" w:rsidRPr="00897EE3" w:rsidRDefault="00FE29B9" w:rsidP="00D161B1">
            <w:pPr>
              <w:pStyle w:val="TAC"/>
            </w:pPr>
            <w:r w:rsidRPr="00897EE3">
              <w:t>c07</w:t>
            </w:r>
          </w:p>
        </w:tc>
        <w:tc>
          <w:tcPr>
            <w:tcW w:w="0" w:type="auto"/>
          </w:tcPr>
          <w:p w14:paraId="582C019E" w14:textId="77777777" w:rsidR="00FE29B9" w:rsidRPr="00897EE3" w:rsidRDefault="00FE29B9" w:rsidP="00D161B1">
            <w:pPr>
              <w:pStyle w:val="TAC"/>
            </w:pPr>
            <w:r w:rsidRPr="00897EE3">
              <w:t>256</w:t>
            </w:r>
          </w:p>
        </w:tc>
        <w:tc>
          <w:tcPr>
            <w:tcW w:w="0" w:type="auto"/>
          </w:tcPr>
          <w:p w14:paraId="2B46FD0A" w14:textId="77777777" w:rsidR="00FE29B9" w:rsidRPr="00897EE3" w:rsidRDefault="00FE29B9" w:rsidP="00D161B1">
            <w:pPr>
              <w:pStyle w:val="TAC"/>
            </w:pPr>
            <w:r w:rsidRPr="00897EE3">
              <w:t>NWT c05 OR BT c04</w:t>
            </w:r>
          </w:p>
        </w:tc>
        <w:tc>
          <w:tcPr>
            <w:tcW w:w="0" w:type="auto"/>
            <w:shd w:val="clear" w:color="auto" w:fill="FF474C"/>
          </w:tcPr>
          <w:p w14:paraId="5D663F06" w14:textId="77777777" w:rsidR="00FE29B9" w:rsidRPr="00897EE3" w:rsidRDefault="00FE29B9" w:rsidP="00D161B1">
            <w:pPr>
              <w:pStyle w:val="TAC"/>
            </w:pPr>
            <w:r w:rsidRPr="00897EE3">
              <w:t>FAIL</w:t>
            </w:r>
          </w:p>
        </w:tc>
      </w:tr>
    </w:tbl>
    <w:p w14:paraId="3A510F32" w14:textId="77777777" w:rsidR="00153466" w:rsidRPr="00897EE3" w:rsidRDefault="00153466" w:rsidP="006B30D0"/>
    <w:p w14:paraId="2E363D23" w14:textId="7EE9058A" w:rsidR="005E5764" w:rsidRPr="00897EE3" w:rsidRDefault="00D67BFB" w:rsidP="004B3B8C">
      <w:r w:rsidRPr="00897EE3">
        <w:t>In total, the CuT failed on four out of 226 requirement ToR tests for the P.800 experiments, it passed 94 times and exceeded the requirement 128 times. In the BS.1534 tests, the CuT failed on one of the 93 requirement ToR tests, it passed 48 times and exceeded the requirement 44 times. There is no instance in any experiment where the CuT failed a requirement ToR test for the data sets of both listening laboratories. Additionally, the CuT did not fail any requirement ToR test for the joint analyses of the BS.1534 data sets.</w:t>
      </w:r>
    </w:p>
    <w:p w14:paraId="2D3DF01B" w14:textId="77777777" w:rsidR="009F3BF3" w:rsidRPr="0022425D" w:rsidRDefault="009F3BF3" w:rsidP="0022425D">
      <w:r w:rsidRPr="00897EE3">
        <w:br w:type="page"/>
      </w:r>
    </w:p>
    <w:p w14:paraId="328A3262" w14:textId="6ADF8338" w:rsidR="00080512" w:rsidRPr="00897EE3" w:rsidRDefault="001E1BBB" w:rsidP="001E1BBB">
      <w:pPr>
        <w:pStyle w:val="Heading8"/>
      </w:pPr>
      <w:bookmarkStart w:id="1079" w:name="_CRAnnexB"/>
      <w:bookmarkStart w:id="1080" w:name="_Toc167314869"/>
      <w:bookmarkStart w:id="1081" w:name="_Toc167316028"/>
      <w:bookmarkStart w:id="1082" w:name="_Toc167316452"/>
      <w:bookmarkStart w:id="1083" w:name="_Toc218679400"/>
      <w:bookmarkEnd w:id="1079"/>
      <w:r w:rsidRPr="00897EE3">
        <w:lastRenderedPageBreak/>
        <w:t>Annex B</w:t>
      </w:r>
      <w:r w:rsidR="001B789A" w:rsidRPr="00897EE3">
        <w:t>:</w:t>
      </w:r>
      <w:bookmarkStart w:id="1084" w:name="_Toc129708887"/>
      <w:r w:rsidR="001B789A" w:rsidRPr="00897EE3">
        <w:tab/>
      </w:r>
      <w:r w:rsidR="00630F70" w:rsidRPr="00897EE3">
        <w:br/>
      </w:r>
      <w:bookmarkStart w:id="1085" w:name="_Toc166841207"/>
      <w:bookmarkEnd w:id="1084"/>
      <w:r w:rsidR="00FA5F5E" w:rsidRPr="00897EE3">
        <w:t>Overall Characterization of the IVAS Codec</w:t>
      </w:r>
      <w:bookmarkEnd w:id="1080"/>
      <w:bookmarkEnd w:id="1081"/>
      <w:bookmarkEnd w:id="1082"/>
      <w:bookmarkEnd w:id="1085"/>
      <w:bookmarkEnd w:id="1083"/>
    </w:p>
    <w:p w14:paraId="2829EC90" w14:textId="631FF3AA" w:rsidR="00945F04" w:rsidRPr="00897EE3" w:rsidRDefault="00D568E4" w:rsidP="00554893">
      <w:r w:rsidRPr="00897EE3">
        <w:t xml:space="preserve">IVAS </w:t>
      </w:r>
      <w:r w:rsidR="00945F04" w:rsidRPr="00897EE3">
        <w:t>is the next generation codec in 3GPP. It is an extension of the 3GPP Enhanced Voice</w:t>
      </w:r>
      <w:r w:rsidR="006F31C3" w:rsidRPr="00897EE3">
        <w:t xml:space="preserve"> </w:t>
      </w:r>
      <w:r w:rsidR="00945F04" w:rsidRPr="00897EE3">
        <w:t>Services (EVS) codec offering:</w:t>
      </w:r>
    </w:p>
    <w:p w14:paraId="1FC1D1DD" w14:textId="6227F8FE" w:rsidR="00945F04" w:rsidRPr="00897EE3" w:rsidRDefault="006F31C3" w:rsidP="00444745">
      <w:pPr>
        <w:pStyle w:val="B10"/>
      </w:pPr>
      <w:r w:rsidRPr="00897EE3">
        <w:t>-</w:t>
      </w:r>
      <w:r w:rsidRPr="00897EE3">
        <w:tab/>
      </w:r>
      <w:r w:rsidR="00945F04" w:rsidRPr="00897EE3">
        <w:t>Complete bit-exact EVS codec functionality for mono</w:t>
      </w:r>
      <w:r w:rsidRPr="00897EE3">
        <w:t xml:space="preserve"> </w:t>
      </w:r>
      <w:r w:rsidR="00945F04" w:rsidRPr="00897EE3">
        <w:t>speech/audio signal input</w:t>
      </w:r>
    </w:p>
    <w:p w14:paraId="699CD4A3" w14:textId="16295FEE" w:rsidR="00945F04" w:rsidRPr="00897EE3" w:rsidRDefault="006F31C3" w:rsidP="00444745">
      <w:pPr>
        <w:pStyle w:val="B10"/>
      </w:pPr>
      <w:r w:rsidRPr="00897EE3">
        <w:t>-</w:t>
      </w:r>
      <w:r w:rsidRPr="00897EE3">
        <w:tab/>
      </w:r>
      <w:r w:rsidR="00945F04" w:rsidRPr="00897EE3">
        <w:t>Support of stereo and binaural audio</w:t>
      </w:r>
    </w:p>
    <w:p w14:paraId="7B6228A4" w14:textId="56E3B4D6" w:rsidR="00945F04" w:rsidRPr="00897EE3" w:rsidRDefault="006F31C3" w:rsidP="00444745">
      <w:pPr>
        <w:pStyle w:val="B10"/>
      </w:pPr>
      <w:r w:rsidRPr="00897EE3">
        <w:t>-</w:t>
      </w:r>
      <w:r w:rsidRPr="00897EE3">
        <w:tab/>
      </w:r>
      <w:r w:rsidR="00945F04" w:rsidRPr="00897EE3">
        <w:t>Support of audio formats beyond stereo which include</w:t>
      </w:r>
      <w:r w:rsidRPr="00897EE3">
        <w:t xml:space="preserve"> </w:t>
      </w:r>
      <w:r w:rsidR="00945F04" w:rsidRPr="00897EE3">
        <w:t>multi-channel audio (5.1, 5.1.2, 5.1.4, 7.1, 7.1.4), scene-based</w:t>
      </w:r>
      <w:r w:rsidRPr="00897EE3">
        <w:t xml:space="preserve"> </w:t>
      </w:r>
      <w:r w:rsidR="00945F04" w:rsidRPr="00897EE3">
        <w:t>audio (Ambisonics up to 3rd order), metadata-assisted</w:t>
      </w:r>
      <w:r w:rsidRPr="00897EE3">
        <w:t xml:space="preserve"> </w:t>
      </w:r>
      <w:r w:rsidR="00945F04" w:rsidRPr="00897EE3">
        <w:t>spatial audio (MASA), and object-based audio.</w:t>
      </w:r>
    </w:p>
    <w:p w14:paraId="44E9FBFE" w14:textId="5CEF1D44" w:rsidR="00945F04" w:rsidRPr="00897EE3" w:rsidRDefault="006F31C3" w:rsidP="00444745">
      <w:pPr>
        <w:pStyle w:val="B10"/>
      </w:pPr>
      <w:r w:rsidRPr="00897EE3">
        <w:t>-</w:t>
      </w:r>
      <w:r w:rsidRPr="00897EE3">
        <w:tab/>
      </w:r>
      <w:r w:rsidR="00945F04" w:rsidRPr="00897EE3">
        <w:t>Support of combined immersive audio formats: object-based audio with scene-based audio (OSBA) and object-based audio with metadata-assisted spatial audio</w:t>
      </w:r>
      <w:r w:rsidRPr="00897EE3">
        <w:t xml:space="preserve"> </w:t>
      </w:r>
      <w:r w:rsidR="00945F04" w:rsidRPr="00897EE3">
        <w:t>(OMASA)</w:t>
      </w:r>
    </w:p>
    <w:p w14:paraId="28AD9217" w14:textId="0CFABE34" w:rsidR="00945F04" w:rsidRPr="00897EE3" w:rsidRDefault="006F31C3" w:rsidP="00444745">
      <w:pPr>
        <w:pStyle w:val="B10"/>
      </w:pPr>
      <w:r w:rsidRPr="00897EE3">
        <w:t>-</w:t>
      </w:r>
      <w:r w:rsidRPr="00897EE3">
        <w:tab/>
      </w:r>
      <w:r w:rsidR="00945F04" w:rsidRPr="00897EE3">
        <w:t>VAD/DTX/CNG for rate efficient stereo and immersive</w:t>
      </w:r>
      <w:r w:rsidRPr="00897EE3">
        <w:t xml:space="preserve"> </w:t>
      </w:r>
      <w:r w:rsidR="00945F04" w:rsidRPr="00897EE3">
        <w:t>conversational voice transmissions</w:t>
      </w:r>
    </w:p>
    <w:p w14:paraId="5C76A390" w14:textId="1BD3494C" w:rsidR="00945F04" w:rsidRPr="00897EE3" w:rsidRDefault="006F31C3" w:rsidP="00444745">
      <w:pPr>
        <w:pStyle w:val="B10"/>
      </w:pPr>
      <w:r w:rsidRPr="00897EE3">
        <w:t>-</w:t>
      </w:r>
      <w:r w:rsidRPr="00897EE3">
        <w:tab/>
      </w:r>
      <w:r w:rsidR="00945F04" w:rsidRPr="00897EE3">
        <w:t>Error concealment mechanisms to combat the effects of</w:t>
      </w:r>
      <w:r w:rsidRPr="00897EE3">
        <w:t xml:space="preserve"> </w:t>
      </w:r>
      <w:r w:rsidR="00945F04" w:rsidRPr="00897EE3">
        <w:t>transmission errors and lost packets</w:t>
      </w:r>
    </w:p>
    <w:p w14:paraId="0546C179" w14:textId="6E54907E" w:rsidR="006F31C3" w:rsidRPr="00897EE3" w:rsidRDefault="006F31C3" w:rsidP="00444745">
      <w:pPr>
        <w:pStyle w:val="B10"/>
      </w:pPr>
      <w:r w:rsidRPr="00897EE3">
        <w:t>-</w:t>
      </w:r>
      <w:r w:rsidRPr="00897EE3">
        <w:tab/>
      </w:r>
      <w:r w:rsidR="00945F04" w:rsidRPr="00897EE3">
        <w:t>Jitter buffer management</w:t>
      </w:r>
      <w:r w:rsidRPr="00897EE3">
        <w:t xml:space="preserve"> </w:t>
      </w:r>
    </w:p>
    <w:p w14:paraId="310CC727" w14:textId="2D6CAB59" w:rsidR="00D34AB9" w:rsidRPr="00897EE3" w:rsidRDefault="006F31C3" w:rsidP="00010822">
      <w:pPr>
        <w:pStyle w:val="B10"/>
      </w:pPr>
      <w:r w:rsidRPr="00897EE3">
        <w:t>-</w:t>
      </w:r>
      <w:r w:rsidRPr="00897EE3">
        <w:tab/>
      </w:r>
      <w:r w:rsidR="00945F04" w:rsidRPr="00897EE3">
        <w:t>Binaural rendering functionality for headphone playback</w:t>
      </w:r>
      <w:r w:rsidRPr="00897EE3">
        <w:t xml:space="preserve"> </w:t>
      </w:r>
      <w:r w:rsidR="00945F04" w:rsidRPr="00897EE3">
        <w:t>including head-tracking and scene orientation control,</w:t>
      </w:r>
      <w:r w:rsidRPr="00897EE3">
        <w:t xml:space="preserve"> </w:t>
      </w:r>
      <w:r w:rsidR="00945F04" w:rsidRPr="00897EE3">
        <w:t>and loudspeaker rendering functionality for loudspeaker</w:t>
      </w:r>
      <w:r w:rsidRPr="00897EE3">
        <w:t xml:space="preserve"> </w:t>
      </w:r>
      <w:r w:rsidR="00945F04" w:rsidRPr="00897EE3">
        <w:t>playback</w:t>
      </w:r>
    </w:p>
    <w:p w14:paraId="55E45630" w14:textId="40A97B06" w:rsidR="00DE6B7C" w:rsidRPr="00897EE3" w:rsidRDefault="00DE6B7C" w:rsidP="00444745">
      <w:pPr>
        <w:pStyle w:val="B10"/>
      </w:pPr>
      <w:r w:rsidRPr="00897EE3">
        <w:t>-</w:t>
      </w:r>
      <w:r w:rsidRPr="00897EE3">
        <w:tab/>
      </w:r>
      <w:r w:rsidR="00FB777F" w:rsidRPr="00897EE3">
        <w:t>Binaural s</w:t>
      </w:r>
      <w:r w:rsidR="00AA1051" w:rsidRPr="00897EE3">
        <w:t xml:space="preserve">plit rendering </w:t>
      </w:r>
      <w:r w:rsidR="00FB777F" w:rsidRPr="00897EE3">
        <w:t xml:space="preserve">functionality </w:t>
      </w:r>
      <w:r w:rsidRPr="00897EE3">
        <w:t>with pre-rendering and transcoding to a head-trackable intermediate representation that can be transmitted to a post-rendering end-device</w:t>
      </w:r>
      <w:r w:rsidR="00544FE3" w:rsidRPr="00897EE3">
        <w:t xml:space="preserve"> for headphone playback</w:t>
      </w:r>
      <w:r w:rsidRPr="00897EE3">
        <w:t>.</w:t>
      </w:r>
    </w:p>
    <w:p w14:paraId="20E5AD15" w14:textId="34FA2C49" w:rsidR="00554893" w:rsidRPr="00897EE3" w:rsidRDefault="00554893" w:rsidP="009B7078">
      <w:r w:rsidRPr="00897EE3">
        <w:t>The codec is optimized for services over 5G mobile networks</w:t>
      </w:r>
      <w:r w:rsidR="00545042" w:rsidRPr="00897EE3">
        <w:t xml:space="preserve"> </w:t>
      </w:r>
      <w:r w:rsidRPr="00897EE3">
        <w:t>and implementations on 5G devices with:</w:t>
      </w:r>
    </w:p>
    <w:p w14:paraId="262DC6F0" w14:textId="0C1AF8E3" w:rsidR="00554893" w:rsidRPr="00897EE3" w:rsidRDefault="00545042" w:rsidP="00444745">
      <w:pPr>
        <w:pStyle w:val="B10"/>
      </w:pPr>
      <w:r w:rsidRPr="00897EE3">
        <w:t>-</w:t>
      </w:r>
      <w:r w:rsidRPr="00897EE3">
        <w:tab/>
      </w:r>
      <w:r w:rsidR="00554893" w:rsidRPr="00897EE3">
        <w:t>Operation on 20</w:t>
      </w:r>
      <w:r w:rsidR="00AA2A86" w:rsidRPr="007E18C1">
        <w:t> </w:t>
      </w:r>
      <w:r w:rsidR="00554893" w:rsidRPr="00897EE3">
        <w:t>ms audio frames</w:t>
      </w:r>
    </w:p>
    <w:p w14:paraId="6D56E67E" w14:textId="69CB0E6E" w:rsidR="00554893" w:rsidRPr="00897EE3" w:rsidRDefault="00545042" w:rsidP="00444745">
      <w:pPr>
        <w:pStyle w:val="B10"/>
      </w:pPr>
      <w:r w:rsidRPr="00897EE3">
        <w:t>-</w:t>
      </w:r>
      <w:r w:rsidRPr="00897EE3">
        <w:tab/>
      </w:r>
      <w:r w:rsidR="00554893" w:rsidRPr="00897EE3">
        <w:t>Multi-rate/multi-mode operation at the following discrete</w:t>
      </w:r>
      <w:r w:rsidRPr="00897EE3">
        <w:t xml:space="preserve"> </w:t>
      </w:r>
      <w:r w:rsidR="00554893" w:rsidRPr="00897EE3">
        <w:t>bit rates [kbps]: 13.2, 16.4, 24.4, 32, 48, 64, 80, 96, 128, 160,</w:t>
      </w:r>
      <w:r w:rsidRPr="00897EE3">
        <w:t xml:space="preserve"> </w:t>
      </w:r>
      <w:r w:rsidR="00554893" w:rsidRPr="00897EE3">
        <w:t>192, 256, 384, and 512</w:t>
      </w:r>
    </w:p>
    <w:p w14:paraId="39D57453" w14:textId="2B1042E4" w:rsidR="00554893" w:rsidRPr="00897EE3" w:rsidRDefault="00545042" w:rsidP="00444745">
      <w:pPr>
        <w:pStyle w:val="B10"/>
      </w:pPr>
      <w:r w:rsidRPr="00897EE3">
        <w:t>-</w:t>
      </w:r>
      <w:r w:rsidRPr="00897EE3">
        <w:tab/>
      </w:r>
      <w:r w:rsidR="00554893" w:rsidRPr="00897EE3">
        <w:t>Ability to switch bitrate upon command</w:t>
      </w:r>
    </w:p>
    <w:p w14:paraId="67725122" w14:textId="01DA6D9C" w:rsidR="00554893" w:rsidRPr="00897EE3" w:rsidRDefault="00545042" w:rsidP="00444745">
      <w:pPr>
        <w:pStyle w:val="B10"/>
      </w:pPr>
      <w:r w:rsidRPr="00897EE3">
        <w:t>-</w:t>
      </w:r>
      <w:r w:rsidRPr="00897EE3">
        <w:tab/>
      </w:r>
      <w:r w:rsidR="00554893" w:rsidRPr="00897EE3">
        <w:t>Support of sampling frequencies of 8 kHz (only EVS</w:t>
      </w:r>
      <w:r w:rsidRPr="00897EE3">
        <w:t xml:space="preserve"> </w:t>
      </w:r>
      <w:r w:rsidR="00554893" w:rsidRPr="00897EE3">
        <w:t>interoperable coding), 16 kHz, 32 kHz and 48 kHz (fullband</w:t>
      </w:r>
      <w:r w:rsidRPr="00897EE3">
        <w:t xml:space="preserve"> </w:t>
      </w:r>
      <w:r w:rsidR="00554893" w:rsidRPr="00897EE3">
        <w:t>audio content)</w:t>
      </w:r>
    </w:p>
    <w:p w14:paraId="279F6B68" w14:textId="01CAD950" w:rsidR="00554893" w:rsidRPr="00897EE3" w:rsidRDefault="00545042" w:rsidP="00444745">
      <w:pPr>
        <w:pStyle w:val="B10"/>
      </w:pPr>
      <w:r w:rsidRPr="00897EE3">
        <w:t>-</w:t>
      </w:r>
      <w:r w:rsidRPr="00897EE3">
        <w:tab/>
      </w:r>
      <w:r w:rsidR="00554893" w:rsidRPr="00897EE3">
        <w:t>Low algorithmic delay (≤38</w:t>
      </w:r>
      <w:r w:rsidR="00AA2A86" w:rsidRPr="007E18C1">
        <w:t> </w:t>
      </w:r>
      <w:r w:rsidR="00554893" w:rsidRPr="00897EE3">
        <w:t>ms)</w:t>
      </w:r>
    </w:p>
    <w:p w14:paraId="5C433CD2" w14:textId="7FD7135C" w:rsidR="00233414" w:rsidRPr="00897EE3" w:rsidRDefault="00545042" w:rsidP="00444745">
      <w:pPr>
        <w:pStyle w:val="B10"/>
      </w:pPr>
      <w:r w:rsidRPr="00897EE3">
        <w:t>-</w:t>
      </w:r>
      <w:r w:rsidRPr="00897EE3">
        <w:tab/>
      </w:r>
      <w:r w:rsidR="00554893" w:rsidRPr="00897EE3">
        <w:t>Complexity and memory footprint within design</w:t>
      </w:r>
      <w:r w:rsidRPr="00897EE3">
        <w:t xml:space="preserve"> </w:t>
      </w:r>
      <w:r w:rsidR="00554893" w:rsidRPr="00897EE3">
        <w:t>constraint limits defining three levels, suitable for different</w:t>
      </w:r>
      <w:r w:rsidRPr="00897EE3">
        <w:t xml:space="preserve"> </w:t>
      </w:r>
      <w:r w:rsidR="00554893" w:rsidRPr="00897EE3">
        <w:t>device types and application scenarios</w:t>
      </w:r>
    </w:p>
    <w:p w14:paraId="1F6FC021" w14:textId="68942562" w:rsidR="006566F5" w:rsidRPr="00897EE3" w:rsidRDefault="000248B9" w:rsidP="00713E1F">
      <w:r w:rsidRPr="00897EE3">
        <w:t>IVAS is the f</w:t>
      </w:r>
      <w:r w:rsidR="00CA549A" w:rsidRPr="00897EE3">
        <w:t>i</w:t>
      </w:r>
      <w:r w:rsidRPr="00897EE3">
        <w:t>rst 3GPP communication codec which natively supports stereo and immersive audio. This enables completely new use-cases</w:t>
      </w:r>
      <w:r w:rsidR="00C16C65" w:rsidRPr="00897EE3">
        <w:t xml:space="preserve"> beyond </w:t>
      </w:r>
      <w:r w:rsidR="00903D3E" w:rsidRPr="00897EE3">
        <w:t>traditional telephony</w:t>
      </w:r>
      <w:r w:rsidR="006566F5" w:rsidRPr="00897EE3">
        <w:t>: In a stereo or immersive telephony use-case</w:t>
      </w:r>
      <w:r w:rsidR="00FC37EB" w:rsidRPr="00897EE3">
        <w:t>, for example</w:t>
      </w:r>
      <w:r w:rsidR="006566F5" w:rsidRPr="00897EE3">
        <w:t>, a participant can capture and convey an immersive scene to a remote participant, e.g., to share the full immersive experience of an event. For spatial conferencing applications, the flexibility of the IVAS codec will provide multiple options fo</w:t>
      </w:r>
      <w:r w:rsidR="006442A3" w:rsidRPr="00897EE3">
        <w:t>r</w:t>
      </w:r>
      <w:r w:rsidR="006566F5" w:rsidRPr="00897EE3">
        <w:t>:</w:t>
      </w:r>
    </w:p>
    <w:p w14:paraId="5A0D46E8" w14:textId="43E6F540" w:rsidR="006566F5" w:rsidRPr="00897EE3" w:rsidRDefault="006566F5" w:rsidP="00444745">
      <w:pPr>
        <w:pStyle w:val="B10"/>
      </w:pPr>
      <w:r w:rsidRPr="00897EE3">
        <w:t>-</w:t>
      </w:r>
      <w:r w:rsidRPr="00897EE3">
        <w:tab/>
        <w:t>Ad-hoc conferencing calls with the transmission of the physical immersive scene picked up by a UE, e.g., placed on a table. Rendering of the immersive scene makes it easier to distinguish the talkers’ voice, clearly separated from ambient sounds, leading to more natural and effort-less conferencing.</w:t>
      </w:r>
    </w:p>
    <w:p w14:paraId="686CCA99" w14:textId="0C895D9D" w:rsidR="006566F5" w:rsidRPr="00897EE3" w:rsidRDefault="006566F5" w:rsidP="00444745">
      <w:pPr>
        <w:pStyle w:val="B10"/>
      </w:pPr>
      <w:r w:rsidRPr="00897EE3">
        <w:t>-</w:t>
      </w:r>
      <w:r w:rsidRPr="00897EE3">
        <w:tab/>
        <w:t xml:space="preserve">More complex scenarios with multiple participants, transmitted as individual streams and spatially rendered on the receiving UE to match the video scene, for example. </w:t>
      </w:r>
    </w:p>
    <w:p w14:paraId="64C36658" w14:textId="0CFAD077" w:rsidR="0033442C" w:rsidRPr="00897EE3" w:rsidRDefault="006566F5" w:rsidP="00444745">
      <w:pPr>
        <w:pStyle w:val="B10"/>
      </w:pPr>
      <w:r w:rsidRPr="00897EE3">
        <w:t>-</w:t>
      </w:r>
      <w:r w:rsidRPr="00897EE3">
        <w:tab/>
        <w:t>Scenarios where an intermediate call server combines multiple participants into an immersive scene.</w:t>
      </w:r>
    </w:p>
    <w:p w14:paraId="2FBE330E" w14:textId="4FBF3E9F" w:rsidR="00233414" w:rsidRPr="00897EE3" w:rsidRDefault="00701EBB">
      <w:r w:rsidRPr="00897EE3">
        <w:t>More</w:t>
      </w:r>
      <w:r w:rsidR="00205265" w:rsidRPr="00897EE3">
        <w:t>over, t</w:t>
      </w:r>
      <w:r w:rsidR="006729B9" w:rsidRPr="00897EE3">
        <w:t>he</w:t>
      </w:r>
      <w:r w:rsidR="006A1D8B" w:rsidRPr="00897EE3">
        <w:t xml:space="preserve"> </w:t>
      </w:r>
      <w:r w:rsidR="006729B9" w:rsidRPr="00897EE3">
        <w:t xml:space="preserve">flexibility of the IVAS codec </w:t>
      </w:r>
      <w:r w:rsidR="00205265" w:rsidRPr="00897EE3">
        <w:t>with respect to supported audio format</w:t>
      </w:r>
      <w:r w:rsidR="008421A4" w:rsidRPr="00897EE3">
        <w:t>s</w:t>
      </w:r>
      <w:r w:rsidR="00205265" w:rsidRPr="00897EE3">
        <w:t>,</w:t>
      </w:r>
      <w:r w:rsidR="008421A4" w:rsidRPr="00897EE3">
        <w:t xml:space="preserve"> b</w:t>
      </w:r>
      <w:r w:rsidR="00205265" w:rsidRPr="00897EE3">
        <w:t xml:space="preserve">itrates, rendering options and </w:t>
      </w:r>
      <w:r w:rsidR="00276975" w:rsidRPr="00897EE3">
        <w:t>suitability for different device ty</w:t>
      </w:r>
      <w:r w:rsidR="008421A4" w:rsidRPr="00897EE3">
        <w:t>pes might enable completely new usage scenarios for communication. In addition</w:t>
      </w:r>
      <w:r w:rsidR="006566F5" w:rsidRPr="00897EE3">
        <w:t>, the IVAS codec will support content distribution use-cases including streaming of stereo/immersive content and advanced VR/AR applications.</w:t>
      </w:r>
      <w:r w:rsidR="006442A3" w:rsidRPr="00897EE3">
        <w:t xml:space="preserve"> </w:t>
      </w:r>
    </w:p>
    <w:p w14:paraId="6726ECFC" w14:textId="2B3AF1D0" w:rsidR="00BF00BB" w:rsidRPr="00897EE3" w:rsidRDefault="00F75F32" w:rsidP="00F75F32">
      <w:r w:rsidRPr="00897EE3">
        <w:lastRenderedPageBreak/>
        <w:t>3GPP's rigorous and transparent standardization process involved the definition of demanding terms of reference (To</w:t>
      </w:r>
      <w:r w:rsidR="000911B2" w:rsidRPr="00897EE3">
        <w:t>R</w:t>
      </w:r>
      <w:r w:rsidRPr="00897EE3">
        <w:t xml:space="preserve">s). </w:t>
      </w:r>
      <w:r w:rsidR="00853C52" w:rsidRPr="00897EE3">
        <w:t>During the selection phase, t</w:t>
      </w:r>
      <w:r w:rsidRPr="00897EE3">
        <w:t xml:space="preserve">he </w:t>
      </w:r>
      <w:r w:rsidR="00853C52" w:rsidRPr="00897EE3">
        <w:t>I</w:t>
      </w:r>
      <w:r w:rsidRPr="00897EE3">
        <w:t>V</w:t>
      </w:r>
      <w:r w:rsidR="00853C52" w:rsidRPr="00897EE3">
        <w:t>A</w:t>
      </w:r>
      <w:r w:rsidRPr="00897EE3">
        <w:t xml:space="preserve">S codec was tested against </w:t>
      </w:r>
      <w:r w:rsidR="00BF00BB" w:rsidRPr="00897EE3">
        <w:t>in total 144</w:t>
      </w:r>
      <w:r w:rsidRPr="00897EE3">
        <w:t xml:space="preserve"> ToRs </w:t>
      </w:r>
      <w:r w:rsidR="00BF00BB" w:rsidRPr="00897EE3">
        <w:t xml:space="preserve">in 46 </w:t>
      </w:r>
      <w:r w:rsidR="002162AB" w:rsidRPr="00897EE3">
        <w:t xml:space="preserve">subjective tests performed in six languages by four independents </w:t>
      </w:r>
      <w:r w:rsidR="006F4B3B" w:rsidRPr="00897EE3">
        <w:t xml:space="preserve">test </w:t>
      </w:r>
      <w:r w:rsidR="002162AB" w:rsidRPr="00897EE3">
        <w:t>labs</w:t>
      </w:r>
      <w:r w:rsidR="00B477CC" w:rsidRPr="00897EE3">
        <w:t xml:space="preserve">. During these tests, the IVAS codec has met </w:t>
      </w:r>
      <w:r w:rsidR="00713E1F" w:rsidRPr="00897EE3">
        <w:t>the requirements in 98.</w:t>
      </w:r>
      <w:r w:rsidR="0077251E" w:rsidRPr="00897EE3">
        <w:t xml:space="preserve">3% of </w:t>
      </w:r>
      <w:r w:rsidR="004C42D1" w:rsidRPr="00897EE3">
        <w:t>the</w:t>
      </w:r>
      <w:r w:rsidR="008C26A1" w:rsidRPr="00897EE3">
        <w:t xml:space="preserve"> cases </w:t>
      </w:r>
      <w:r w:rsidR="004C42D1" w:rsidRPr="00897EE3">
        <w:t xml:space="preserve">with no systematic fails in </w:t>
      </w:r>
      <w:r w:rsidR="00C25F52" w:rsidRPr="00897EE3">
        <w:t>both labs</w:t>
      </w:r>
      <w:r w:rsidR="002162AB" w:rsidRPr="00897EE3">
        <w:t>.</w:t>
      </w:r>
      <w:r w:rsidR="00BF00BB" w:rsidRPr="00897EE3">
        <w:t xml:space="preserve"> </w:t>
      </w:r>
    </w:p>
    <w:p w14:paraId="45B0EDDF" w14:textId="77777777" w:rsidR="00571C3B" w:rsidRPr="00897EE3" w:rsidRDefault="00571C3B" w:rsidP="00444745"/>
    <w:p w14:paraId="5C72097C" w14:textId="77777777" w:rsidR="009F3BF3" w:rsidRPr="0022425D" w:rsidRDefault="009F3BF3" w:rsidP="0022425D">
      <w:r w:rsidRPr="00294926">
        <w:rPr>
          <w:lang w:val="en-US"/>
        </w:rPr>
        <w:br w:type="page"/>
      </w:r>
    </w:p>
    <w:p w14:paraId="13597712" w14:textId="4A7743D4" w:rsidR="003B5C40" w:rsidRPr="00294926" w:rsidRDefault="003B5C40" w:rsidP="003B5C40">
      <w:pPr>
        <w:pStyle w:val="Heading8"/>
        <w:rPr>
          <w:lang w:val="en-US"/>
        </w:rPr>
      </w:pPr>
      <w:bookmarkStart w:id="1086" w:name="_CRAnnexC"/>
      <w:bookmarkStart w:id="1087" w:name="_Toc167314870"/>
      <w:bookmarkStart w:id="1088" w:name="_Toc167316029"/>
      <w:bookmarkStart w:id="1089" w:name="_Toc167316453"/>
      <w:bookmarkStart w:id="1090" w:name="_Toc218679401"/>
      <w:bookmarkEnd w:id="1086"/>
      <w:r w:rsidRPr="00294926">
        <w:rPr>
          <w:lang w:val="en-US"/>
        </w:rPr>
        <w:lastRenderedPageBreak/>
        <w:t xml:space="preserve">Annex C </w:t>
      </w:r>
      <w:bookmarkStart w:id="1091" w:name="_Toc167234763"/>
      <w:r w:rsidRPr="00294926">
        <w:rPr>
          <w:lang w:val="en-US"/>
        </w:rPr>
        <w:t>:</w:t>
      </w:r>
      <w:r w:rsidRPr="00294926">
        <w:rPr>
          <w:lang w:val="en-US"/>
        </w:rPr>
        <w:br/>
        <w:t>IVAS Selection Phase Testplan</w:t>
      </w:r>
      <w:bookmarkEnd w:id="1087"/>
      <w:bookmarkEnd w:id="1088"/>
      <w:bookmarkEnd w:id="1089"/>
      <w:bookmarkEnd w:id="1091"/>
      <w:bookmarkEnd w:id="1090"/>
    </w:p>
    <w:p w14:paraId="6A39A223" w14:textId="77777777" w:rsidR="003B5C40" w:rsidRPr="00897EE3" w:rsidRDefault="003B5C40" w:rsidP="00363DF3">
      <w:pPr>
        <w:pStyle w:val="Heading1"/>
      </w:pPr>
      <w:bookmarkStart w:id="1092" w:name="_CRC_1"/>
      <w:bookmarkStart w:id="1093" w:name="_Toc167234764"/>
      <w:bookmarkStart w:id="1094" w:name="_Toc167314871"/>
      <w:bookmarkStart w:id="1095" w:name="_Toc167316030"/>
      <w:bookmarkStart w:id="1096" w:name="_Toc167316454"/>
      <w:bookmarkStart w:id="1097" w:name="_Toc218679402"/>
      <w:bookmarkEnd w:id="1092"/>
      <w:r w:rsidRPr="00897EE3">
        <w:t>C.1</w:t>
      </w:r>
      <w:r w:rsidRPr="00897EE3">
        <w:tab/>
        <w:t>Experiment P800-1</w:t>
      </w:r>
      <w:r w:rsidRPr="00897EE3">
        <w:rPr>
          <w:rFonts w:hint="eastAsia"/>
        </w:rPr>
        <w:t xml:space="preserve">: </w:t>
      </w:r>
      <w:r w:rsidRPr="00897EE3">
        <w:t>Stereo/Binaural Clean Speech Test</w:t>
      </w:r>
      <w:bookmarkEnd w:id="1093"/>
      <w:bookmarkEnd w:id="1094"/>
      <w:bookmarkEnd w:id="1095"/>
      <w:bookmarkEnd w:id="1096"/>
      <w:bookmarkEnd w:id="1097"/>
    </w:p>
    <w:p w14:paraId="400E062F" w14:textId="77777777" w:rsidR="003B5C40" w:rsidRPr="00897EE3" w:rsidRDefault="003B5C40" w:rsidP="00363DF3">
      <w:pPr>
        <w:pStyle w:val="Heading2"/>
      </w:pPr>
      <w:bookmarkStart w:id="1098" w:name="_CRC_1_1"/>
      <w:bookmarkStart w:id="1099" w:name="_Toc167234765"/>
      <w:bookmarkStart w:id="1100" w:name="_Toc167314872"/>
      <w:bookmarkStart w:id="1101" w:name="_Toc167316031"/>
      <w:bookmarkStart w:id="1102" w:name="_Toc167316455"/>
      <w:bookmarkStart w:id="1103" w:name="MCCQCTEMPBM_00000029"/>
      <w:bookmarkStart w:id="1104" w:name="_Toc218679403"/>
      <w:bookmarkEnd w:id="1098"/>
      <w:r w:rsidRPr="00897EE3">
        <w:t>C.1.1</w:t>
      </w:r>
      <w:r w:rsidRPr="00897EE3">
        <w:tab/>
        <w:t>Experiment setup</w:t>
      </w:r>
      <w:bookmarkEnd w:id="1099"/>
      <w:bookmarkEnd w:id="1100"/>
      <w:bookmarkEnd w:id="1101"/>
      <w:bookmarkEnd w:id="1102"/>
      <w:bookmarkEnd w:id="1104"/>
    </w:p>
    <w:bookmarkEnd w:id="1103"/>
    <w:p w14:paraId="7510215F"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C.1-1 to C.1-3 show conditions to be used for this experiment, list of preliminaries and full list of conditions, respectively</w:t>
      </w:r>
      <w:r w:rsidRPr="00897EE3">
        <w:rPr>
          <w:rFonts w:cs="Arial" w:hint="eastAsia"/>
          <w:color w:val="000000"/>
          <w:lang w:val="en-US" w:eastAsia="ja-JP"/>
        </w:rPr>
        <w:t>.</w:t>
      </w:r>
    </w:p>
    <w:p w14:paraId="06DD33B9" w14:textId="77777777" w:rsidR="003B5C40" w:rsidRPr="00897EE3" w:rsidRDefault="003B5C40" w:rsidP="003B5C40">
      <w:pPr>
        <w:pStyle w:val="TH"/>
      </w:pPr>
      <w:bookmarkStart w:id="1105" w:name="_CRTableC_11"/>
      <w:r w:rsidRPr="00897EE3">
        <w:t xml:space="preserve">Table </w:t>
      </w:r>
      <w:bookmarkEnd w:id="1105"/>
      <w:r w:rsidRPr="00897EE3">
        <w:t>C.1-1</w:t>
      </w:r>
      <w:r w:rsidRPr="00897EE3">
        <w:rPr>
          <w:lang w:val="en-US"/>
        </w:rPr>
        <w:t>: Conditions for Experiment P800-1</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59D8ADD8" w14:textId="77777777" w:rsidTr="00793586">
        <w:trPr>
          <w:jc w:val="center"/>
        </w:trPr>
        <w:tc>
          <w:tcPr>
            <w:tcW w:w="2624" w:type="dxa"/>
            <w:tcBorders>
              <w:top w:val="nil"/>
              <w:bottom w:val="single" w:sz="12" w:space="0" w:color="auto"/>
            </w:tcBorders>
          </w:tcPr>
          <w:p w14:paraId="6F15FD92"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39ADC12D"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384F91AB" w14:textId="77777777" w:rsidTr="00793586">
        <w:tblPrEx>
          <w:tblBorders>
            <w:top w:val="none" w:sz="0" w:space="0" w:color="auto"/>
            <w:bottom w:val="none" w:sz="0" w:space="0" w:color="auto"/>
          </w:tblBorders>
        </w:tblPrEx>
        <w:trPr>
          <w:jc w:val="center"/>
        </w:trPr>
        <w:tc>
          <w:tcPr>
            <w:tcW w:w="2624" w:type="dxa"/>
          </w:tcPr>
          <w:p w14:paraId="689210C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469AB64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49322ACC" w14:textId="77777777" w:rsidTr="00793586">
        <w:tblPrEx>
          <w:tblBorders>
            <w:top w:val="none" w:sz="0" w:space="0" w:color="auto"/>
            <w:bottom w:val="none" w:sz="0" w:space="0" w:color="auto"/>
          </w:tblBorders>
        </w:tblPrEx>
        <w:trPr>
          <w:jc w:val="center"/>
        </w:trPr>
        <w:tc>
          <w:tcPr>
            <w:tcW w:w="2624" w:type="dxa"/>
          </w:tcPr>
          <w:p w14:paraId="5F9418B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r w:rsidRPr="00897EE3">
              <w:rPr>
                <w:rFonts w:eastAsia="SimSun" w:cs="Arial"/>
                <w:sz w:val="18"/>
                <w:szCs w:val="18"/>
                <w:lang w:val="en-US" w:eastAsia="ja-JP"/>
              </w:rPr>
              <w:br/>
            </w:r>
          </w:p>
        </w:tc>
        <w:tc>
          <w:tcPr>
            <w:tcW w:w="5028" w:type="dxa"/>
          </w:tcPr>
          <w:p w14:paraId="4F85559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n-US" w:eastAsia="ja-JP"/>
              </w:rPr>
              <w:t xml:space="preserve"> </w:t>
            </w:r>
          </w:p>
        </w:tc>
      </w:tr>
      <w:tr w:rsidR="003B5C40" w:rsidRPr="007E18C1" w14:paraId="5B6F0686" w14:textId="77777777" w:rsidTr="00793586">
        <w:tblPrEx>
          <w:tblBorders>
            <w:top w:val="none" w:sz="0" w:space="0" w:color="auto"/>
            <w:bottom w:val="none" w:sz="0" w:space="0" w:color="auto"/>
          </w:tblBorders>
        </w:tblPrEx>
        <w:trPr>
          <w:jc w:val="center"/>
        </w:trPr>
        <w:tc>
          <w:tcPr>
            <w:tcW w:w="2624" w:type="dxa"/>
          </w:tcPr>
          <w:p w14:paraId="24A0A7E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42553F6D"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p>
        </w:tc>
      </w:tr>
      <w:tr w:rsidR="003B5C40" w:rsidRPr="007E18C1" w14:paraId="4BAA478C" w14:textId="77777777" w:rsidTr="00793586">
        <w:tblPrEx>
          <w:tblBorders>
            <w:top w:val="none" w:sz="0" w:space="0" w:color="auto"/>
            <w:bottom w:val="none" w:sz="0" w:space="0" w:color="auto"/>
          </w:tblBorders>
        </w:tblPrEx>
        <w:trPr>
          <w:jc w:val="center"/>
        </w:trPr>
        <w:tc>
          <w:tcPr>
            <w:tcW w:w="2624" w:type="dxa"/>
          </w:tcPr>
          <w:p w14:paraId="4D5A18E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147AF233" w14:textId="5993E2D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3AF37CA0" w14:textId="77777777" w:rsidTr="00793586">
        <w:tblPrEx>
          <w:tblBorders>
            <w:top w:val="none" w:sz="0" w:space="0" w:color="auto"/>
            <w:bottom w:val="none" w:sz="0" w:space="0" w:color="auto"/>
          </w:tblBorders>
        </w:tblPrEx>
        <w:trPr>
          <w:jc w:val="center"/>
        </w:trPr>
        <w:tc>
          <w:tcPr>
            <w:tcW w:w="2624" w:type="dxa"/>
          </w:tcPr>
          <w:p w14:paraId="5E87A87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1556B892"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0F98D5C7" w14:textId="77777777" w:rsidTr="00793586">
        <w:tblPrEx>
          <w:tblBorders>
            <w:top w:val="none" w:sz="0" w:space="0" w:color="auto"/>
            <w:bottom w:val="none" w:sz="0" w:space="0" w:color="auto"/>
          </w:tblBorders>
        </w:tblPrEx>
        <w:trPr>
          <w:jc w:val="center"/>
        </w:trPr>
        <w:tc>
          <w:tcPr>
            <w:tcW w:w="2624" w:type="dxa"/>
          </w:tcPr>
          <w:p w14:paraId="2A00D9D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7DB12301"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130BAC3D" w14:textId="77777777" w:rsidTr="00793586">
        <w:tblPrEx>
          <w:tblBorders>
            <w:top w:val="none" w:sz="0" w:space="0" w:color="auto"/>
            <w:bottom w:val="none" w:sz="0" w:space="0" w:color="auto"/>
          </w:tblBorders>
        </w:tblPrEx>
        <w:trPr>
          <w:jc w:val="center"/>
        </w:trPr>
        <w:tc>
          <w:tcPr>
            <w:tcW w:w="2624" w:type="dxa"/>
          </w:tcPr>
          <w:p w14:paraId="754DE2D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48056BF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5613AE3F" w14:textId="77777777" w:rsidTr="00793586">
        <w:tblPrEx>
          <w:tblBorders>
            <w:top w:val="none" w:sz="0" w:space="0" w:color="auto"/>
            <w:bottom w:val="none" w:sz="0" w:space="0" w:color="auto"/>
          </w:tblBorders>
        </w:tblPrEx>
        <w:trPr>
          <w:jc w:val="center"/>
        </w:trPr>
        <w:tc>
          <w:tcPr>
            <w:tcW w:w="2624" w:type="dxa"/>
          </w:tcPr>
          <w:p w14:paraId="41DB5AE7" w14:textId="77777777" w:rsidR="003B5C40" w:rsidRPr="00897EE3" w:rsidRDefault="003B5C40" w:rsidP="00793586">
            <w:pPr>
              <w:spacing w:after="0"/>
              <w:rPr>
                <w:rFonts w:eastAsia="SimSun" w:cs="Arial"/>
                <w:sz w:val="18"/>
                <w:szCs w:val="18"/>
                <w:lang w:val="en-US" w:eastAsia="ja-JP"/>
              </w:rPr>
            </w:pPr>
            <w:bookmarkStart w:id="1106" w:name="MCCQCTEMPBM_00000055"/>
          </w:p>
        </w:tc>
        <w:tc>
          <w:tcPr>
            <w:tcW w:w="5028" w:type="dxa"/>
          </w:tcPr>
          <w:p w14:paraId="173B3958" w14:textId="77777777" w:rsidR="003B5C40" w:rsidRPr="00897EE3" w:rsidRDefault="003B5C40" w:rsidP="00793586">
            <w:pPr>
              <w:spacing w:after="0"/>
              <w:rPr>
                <w:rFonts w:eastAsia="SimSun" w:cs="Arial"/>
                <w:sz w:val="18"/>
                <w:szCs w:val="18"/>
                <w:lang w:eastAsia="ja-JP"/>
              </w:rPr>
            </w:pPr>
          </w:p>
        </w:tc>
      </w:tr>
      <w:bookmarkEnd w:id="1106"/>
      <w:tr w:rsidR="003B5C40" w:rsidRPr="007E18C1" w14:paraId="115D70D6" w14:textId="77777777" w:rsidTr="00793586">
        <w:trPr>
          <w:jc w:val="center"/>
        </w:trPr>
        <w:tc>
          <w:tcPr>
            <w:tcW w:w="2624" w:type="dxa"/>
            <w:tcBorders>
              <w:top w:val="nil"/>
              <w:bottom w:val="single" w:sz="12" w:space="0" w:color="auto"/>
            </w:tcBorders>
          </w:tcPr>
          <w:p w14:paraId="4C109974"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33DBC691"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5D1079" w14:paraId="18390B5E" w14:textId="77777777" w:rsidTr="00793586">
        <w:tblPrEx>
          <w:tblBorders>
            <w:top w:val="none" w:sz="0" w:space="0" w:color="auto"/>
            <w:bottom w:val="none" w:sz="0" w:space="0" w:color="auto"/>
          </w:tblBorders>
        </w:tblPrEx>
        <w:trPr>
          <w:jc w:val="center"/>
        </w:trPr>
        <w:tc>
          <w:tcPr>
            <w:tcW w:w="2624" w:type="dxa"/>
          </w:tcPr>
          <w:p w14:paraId="48BE722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p w14:paraId="4D2DDC5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7369F853" w14:textId="77777777" w:rsidR="003B5C40" w:rsidRPr="00897EE3" w:rsidRDefault="003B5C40" w:rsidP="00793586">
            <w:pPr>
              <w:spacing w:after="0"/>
              <w:rPr>
                <w:rFonts w:eastAsia="SimSun" w:cs="Arial"/>
                <w:sz w:val="18"/>
                <w:szCs w:val="18"/>
                <w:lang w:val="pt-BR" w:eastAsia="ja-JP"/>
              </w:rPr>
            </w:pPr>
            <w:r w:rsidRPr="00897EE3">
              <w:rPr>
                <w:rFonts w:eastAsia="SimSun" w:cs="Arial"/>
                <w:sz w:val="18"/>
                <w:szCs w:val="18"/>
                <w:lang w:val="pt-BR" w:eastAsia="ja-JP"/>
              </w:rPr>
              <w:t>EVS dual mono</w:t>
            </w:r>
          </w:p>
          <w:p w14:paraId="43686D61" w14:textId="77777777" w:rsidR="003B5C40" w:rsidRPr="00897EE3" w:rsidRDefault="003B5C40" w:rsidP="00793586">
            <w:pPr>
              <w:spacing w:after="0"/>
              <w:rPr>
                <w:rFonts w:eastAsia="SimSun" w:cs="Arial"/>
                <w:sz w:val="18"/>
                <w:szCs w:val="18"/>
                <w:lang w:val="pt-BR" w:eastAsia="ja-JP"/>
              </w:rPr>
            </w:pPr>
            <w:r w:rsidRPr="00897EE3">
              <w:rPr>
                <w:rFonts w:cs="Arial"/>
                <w:sz w:val="18"/>
                <w:szCs w:val="18"/>
                <w:lang w:val="pt-BR" w:eastAsia="ja-JP"/>
              </w:rPr>
              <w:t>2x7.2, 2x8.0</w:t>
            </w:r>
            <w:r w:rsidRPr="00897EE3">
              <w:rPr>
                <w:rFonts w:cs="Arial" w:hint="eastAsia"/>
                <w:sz w:val="18"/>
                <w:szCs w:val="18"/>
                <w:lang w:val="pt-BR" w:eastAsia="ja-JP"/>
              </w:rPr>
              <w:t xml:space="preserve">, </w:t>
            </w:r>
            <w:r w:rsidRPr="00897EE3">
              <w:rPr>
                <w:rFonts w:cs="Arial"/>
                <w:sz w:val="18"/>
                <w:szCs w:val="18"/>
                <w:lang w:val="pt-BR" w:eastAsia="ja-JP"/>
              </w:rPr>
              <w:t>2x9.6, 2x13.2,</w:t>
            </w:r>
            <w:r w:rsidRPr="00897EE3">
              <w:rPr>
                <w:rFonts w:cs="Arial" w:hint="eastAsia"/>
                <w:sz w:val="18"/>
                <w:szCs w:val="18"/>
                <w:lang w:val="pt-BR" w:eastAsia="ja-JP"/>
              </w:rPr>
              <w:t xml:space="preserve"> </w:t>
            </w:r>
            <w:r w:rsidRPr="00897EE3">
              <w:rPr>
                <w:rFonts w:cs="Arial"/>
                <w:sz w:val="18"/>
                <w:szCs w:val="18"/>
                <w:lang w:val="pt-BR" w:eastAsia="ja-JP"/>
              </w:rPr>
              <w:t>2x16.4, 2x</w:t>
            </w:r>
            <w:r w:rsidRPr="00897EE3">
              <w:rPr>
                <w:rFonts w:cs="Arial" w:hint="eastAsia"/>
                <w:sz w:val="18"/>
                <w:szCs w:val="18"/>
                <w:lang w:val="pt-BR" w:eastAsia="ja-JP"/>
              </w:rPr>
              <w:t>24.4</w:t>
            </w:r>
            <w:r w:rsidRPr="00897EE3">
              <w:rPr>
                <w:rFonts w:cs="Arial"/>
                <w:sz w:val="18"/>
                <w:szCs w:val="18"/>
                <w:lang w:val="pt-BR" w:eastAsia="ja-JP"/>
              </w:rPr>
              <w:t xml:space="preserve">, 2x32 </w:t>
            </w:r>
            <w:r w:rsidRPr="00897EE3">
              <w:rPr>
                <w:rFonts w:cs="Arial" w:hint="eastAsia"/>
                <w:sz w:val="18"/>
                <w:szCs w:val="18"/>
                <w:lang w:val="pt-BR" w:eastAsia="ja-JP"/>
              </w:rPr>
              <w:t>kbps</w:t>
            </w:r>
          </w:p>
        </w:tc>
      </w:tr>
      <w:tr w:rsidR="003B5C40" w:rsidRPr="007E18C1" w14:paraId="3E51546F" w14:textId="77777777" w:rsidTr="00793586">
        <w:tblPrEx>
          <w:tblBorders>
            <w:top w:val="none" w:sz="0" w:space="0" w:color="auto"/>
            <w:bottom w:val="none" w:sz="0" w:space="0" w:color="auto"/>
          </w:tblBorders>
        </w:tblPrEx>
        <w:trPr>
          <w:jc w:val="center"/>
        </w:trPr>
        <w:tc>
          <w:tcPr>
            <w:tcW w:w="2624" w:type="dxa"/>
          </w:tcPr>
          <w:p w14:paraId="5F75C28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43B59E4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2985B15B" w14:textId="4FFDBE32"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08F1C64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on and off</w:t>
            </w:r>
          </w:p>
        </w:tc>
      </w:tr>
      <w:tr w:rsidR="003B5C40" w:rsidRPr="007E18C1" w14:paraId="378D4BC3" w14:textId="77777777" w:rsidTr="00793586">
        <w:tblPrEx>
          <w:tblBorders>
            <w:top w:val="none" w:sz="0" w:space="0" w:color="auto"/>
            <w:bottom w:val="none" w:sz="0" w:space="0" w:color="auto"/>
          </w:tblBorders>
        </w:tblPrEx>
        <w:trPr>
          <w:jc w:val="center"/>
        </w:trPr>
        <w:tc>
          <w:tcPr>
            <w:tcW w:w="2624" w:type="dxa"/>
          </w:tcPr>
          <w:p w14:paraId="512105B5"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7AE4D35B"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5769B4DB" w14:textId="77777777" w:rsidTr="00793586">
        <w:tblPrEx>
          <w:tblBorders>
            <w:top w:val="none" w:sz="0" w:space="0" w:color="auto"/>
            <w:bottom w:val="none" w:sz="0" w:space="0" w:color="auto"/>
          </w:tblBorders>
        </w:tblPrEx>
        <w:trPr>
          <w:jc w:val="center"/>
        </w:trPr>
        <w:tc>
          <w:tcPr>
            <w:tcW w:w="2624" w:type="dxa"/>
          </w:tcPr>
          <w:p w14:paraId="42A03B80"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1817782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43C9FEC9" w14:textId="77777777" w:rsidTr="00793586">
        <w:tblPrEx>
          <w:tblBorders>
            <w:top w:val="none" w:sz="0" w:space="0" w:color="auto"/>
            <w:bottom w:val="none" w:sz="0" w:space="0" w:color="auto"/>
          </w:tblBorders>
        </w:tblPrEx>
        <w:trPr>
          <w:jc w:val="center"/>
        </w:trPr>
        <w:tc>
          <w:tcPr>
            <w:tcW w:w="2624" w:type="dxa"/>
          </w:tcPr>
          <w:p w14:paraId="0D4C07F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38DAFA8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65DD3EB2" w14:textId="77777777" w:rsidTr="00793586">
        <w:tblPrEx>
          <w:tblBorders>
            <w:top w:val="none" w:sz="0" w:space="0" w:color="auto"/>
            <w:bottom w:val="none" w:sz="0" w:space="0" w:color="auto"/>
          </w:tblBorders>
        </w:tblPrEx>
        <w:trPr>
          <w:jc w:val="center"/>
        </w:trPr>
        <w:tc>
          <w:tcPr>
            <w:tcW w:w="2624" w:type="dxa"/>
          </w:tcPr>
          <w:p w14:paraId="37403485" w14:textId="77777777" w:rsidR="003B5C40" w:rsidRPr="00897EE3" w:rsidRDefault="003B5C40" w:rsidP="00793586">
            <w:pPr>
              <w:spacing w:after="0"/>
              <w:rPr>
                <w:rFonts w:eastAsia="SimSun" w:cs="Arial"/>
                <w:sz w:val="18"/>
                <w:szCs w:val="18"/>
                <w:lang w:val="en-US" w:eastAsia="ja-JP"/>
              </w:rPr>
            </w:pPr>
            <w:bookmarkStart w:id="1107" w:name="MCCQCTEMPBM_00000056"/>
          </w:p>
        </w:tc>
        <w:tc>
          <w:tcPr>
            <w:tcW w:w="5028" w:type="dxa"/>
          </w:tcPr>
          <w:p w14:paraId="352BA171" w14:textId="77777777" w:rsidR="003B5C40" w:rsidRPr="00897EE3" w:rsidRDefault="003B5C40" w:rsidP="00793586">
            <w:pPr>
              <w:spacing w:after="0"/>
              <w:rPr>
                <w:rFonts w:eastAsia="SimSun" w:cs="Arial"/>
                <w:sz w:val="18"/>
                <w:szCs w:val="18"/>
                <w:lang w:val="en-US" w:eastAsia="ja-JP"/>
              </w:rPr>
            </w:pPr>
          </w:p>
        </w:tc>
      </w:tr>
      <w:bookmarkEnd w:id="1107"/>
      <w:tr w:rsidR="003B5C40" w:rsidRPr="007E18C1" w14:paraId="4067A5AA" w14:textId="77777777" w:rsidTr="00793586">
        <w:trPr>
          <w:jc w:val="center"/>
        </w:trPr>
        <w:tc>
          <w:tcPr>
            <w:tcW w:w="2624" w:type="dxa"/>
            <w:tcBorders>
              <w:top w:val="nil"/>
              <w:bottom w:val="single" w:sz="12" w:space="0" w:color="auto"/>
            </w:tcBorders>
          </w:tcPr>
          <w:p w14:paraId="73BB19EA"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6BDE0B62"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076C6C7" w14:textId="77777777" w:rsidTr="00793586">
        <w:tblPrEx>
          <w:tblBorders>
            <w:top w:val="none" w:sz="0" w:space="0" w:color="auto"/>
            <w:bottom w:val="none" w:sz="0" w:space="0" w:color="auto"/>
          </w:tblBorders>
        </w:tblPrEx>
        <w:trPr>
          <w:jc w:val="center"/>
        </w:trPr>
        <w:tc>
          <w:tcPr>
            <w:tcW w:w="2624" w:type="dxa"/>
          </w:tcPr>
          <w:p w14:paraId="634B365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57714BD3" w14:textId="5C461AEE"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5125AD91" w14:textId="77777777" w:rsidTr="00793586">
        <w:tblPrEx>
          <w:tblBorders>
            <w:top w:val="none" w:sz="0" w:space="0" w:color="auto"/>
            <w:bottom w:val="none" w:sz="0" w:space="0" w:color="auto"/>
          </w:tblBorders>
        </w:tblPrEx>
        <w:trPr>
          <w:jc w:val="center"/>
        </w:trPr>
        <w:tc>
          <w:tcPr>
            <w:tcW w:w="2624" w:type="dxa"/>
          </w:tcPr>
          <w:p w14:paraId="57B4941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45A1068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4D832A6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Q=16, 20, 24, 28 dB </w:t>
            </w:r>
          </w:p>
          <w:p w14:paraId="3BFF6DD7" w14:textId="77777777" w:rsidR="003B5C40" w:rsidRPr="00897EE3" w:rsidRDefault="003B5C40" w:rsidP="00793586">
            <w:pPr>
              <w:spacing w:after="0"/>
              <w:rPr>
                <w:rFonts w:eastAsia="SimSun" w:cs="Arial"/>
                <w:sz w:val="18"/>
                <w:szCs w:val="18"/>
                <w:lang w:eastAsia="ja-JP"/>
              </w:rPr>
            </w:pPr>
            <m:oMath>
              <m:r>
                <w:rPr>
                  <w:rFonts w:ascii="Cambria Math" w:eastAsiaTheme="minorHAnsi" w:hAnsi="Cambria Math" w:cs="Arial"/>
                  <w:sz w:val="22"/>
                  <w:szCs w:val="22"/>
                  <w:lang w:val="en-US"/>
                </w:rPr>
                <m:t xml:space="preserve"> </m:t>
              </m:r>
            </m:oMath>
            <w:r w:rsidRPr="00897EE3">
              <w:rPr>
                <w:rFonts w:eastAsia="SimSun" w:cs="Arial"/>
                <w:i/>
                <w:iCs/>
                <w:sz w:val="18"/>
                <w:szCs w:val="18"/>
                <w:lang w:val="en-US"/>
              </w:rPr>
              <w:t>α</w:t>
            </w:r>
            <w:r w:rsidRPr="00897EE3">
              <w:rPr>
                <w:rFonts w:eastAsia="SimSun" w:cs="Arial"/>
                <w:sz w:val="18"/>
                <w:szCs w:val="18"/>
                <w:lang w:val="en-US"/>
              </w:rPr>
              <w:t xml:space="preserve"> = 0.1, 0.4, 0.7</w:t>
            </w:r>
          </w:p>
        </w:tc>
      </w:tr>
      <w:tr w:rsidR="003B5C40" w:rsidRPr="007E18C1" w14:paraId="0A5B996D" w14:textId="77777777" w:rsidTr="00793586">
        <w:tblPrEx>
          <w:tblBorders>
            <w:top w:val="none" w:sz="0" w:space="0" w:color="auto"/>
            <w:bottom w:val="none" w:sz="0" w:space="0" w:color="auto"/>
          </w:tblBorders>
        </w:tblPrEx>
        <w:trPr>
          <w:jc w:val="center"/>
        </w:trPr>
        <w:tc>
          <w:tcPr>
            <w:tcW w:w="2624" w:type="dxa"/>
          </w:tcPr>
          <w:p w14:paraId="2D807310"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33CAE90E"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1FEF6570" w14:textId="77777777" w:rsidTr="00793586">
        <w:trPr>
          <w:jc w:val="center"/>
        </w:trPr>
        <w:tc>
          <w:tcPr>
            <w:tcW w:w="2624" w:type="dxa"/>
            <w:tcBorders>
              <w:top w:val="nil"/>
              <w:bottom w:val="single" w:sz="12" w:space="0" w:color="auto"/>
            </w:tcBorders>
          </w:tcPr>
          <w:p w14:paraId="7719AE2E" w14:textId="77777777" w:rsidR="003B5C40" w:rsidRPr="00897EE3" w:rsidRDefault="003B5C40" w:rsidP="00793586">
            <w:pPr>
              <w:keepNext/>
              <w:numPr>
                <w:ilvl w:val="12"/>
                <w:numId w:val="0"/>
              </w:numPr>
              <w:spacing w:after="0"/>
              <w:rPr>
                <w:rFonts w:eastAsia="SimSun" w:cs="Arial"/>
                <w:b/>
                <w:sz w:val="18"/>
                <w:szCs w:val="18"/>
                <w:lang w:val="en-US" w:eastAsia="ja-JP"/>
              </w:rPr>
            </w:pPr>
          </w:p>
          <w:p w14:paraId="2F3C14C5"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2EF59F5C"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46B020AE" w14:textId="77777777" w:rsidTr="00793586">
        <w:tblPrEx>
          <w:tblBorders>
            <w:top w:val="none" w:sz="0" w:space="0" w:color="auto"/>
            <w:bottom w:val="none" w:sz="0" w:space="0" w:color="auto"/>
          </w:tblBorders>
        </w:tblPrEx>
        <w:trPr>
          <w:jc w:val="center"/>
        </w:trPr>
        <w:tc>
          <w:tcPr>
            <w:tcW w:w="2624" w:type="dxa"/>
            <w:vAlign w:val="center"/>
          </w:tcPr>
          <w:p w14:paraId="3E134B6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0541C1B0" w14:textId="7A8F4ED9"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004D762F">
              <w:t>[21]</w:t>
            </w:r>
          </w:p>
        </w:tc>
      </w:tr>
      <w:tr w:rsidR="003B5C40" w:rsidRPr="007E18C1" w14:paraId="0835332B" w14:textId="77777777" w:rsidTr="00793586">
        <w:tblPrEx>
          <w:tblBorders>
            <w:top w:val="none" w:sz="0" w:space="0" w:color="auto"/>
            <w:bottom w:val="none" w:sz="0" w:space="0" w:color="auto"/>
          </w:tblBorders>
        </w:tblPrEx>
        <w:trPr>
          <w:jc w:val="center"/>
        </w:trPr>
        <w:tc>
          <w:tcPr>
            <w:tcW w:w="2624" w:type="dxa"/>
            <w:vAlign w:val="center"/>
          </w:tcPr>
          <w:p w14:paraId="6DE27F5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253BF51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SWB</w:t>
            </w:r>
          </w:p>
        </w:tc>
      </w:tr>
      <w:tr w:rsidR="003B5C40" w:rsidRPr="007E18C1" w14:paraId="65B69270" w14:textId="77777777" w:rsidTr="00793586">
        <w:tblPrEx>
          <w:tblBorders>
            <w:top w:val="none" w:sz="0" w:space="0" w:color="auto"/>
            <w:bottom w:val="none" w:sz="0" w:space="0" w:color="auto"/>
          </w:tblBorders>
        </w:tblPrEx>
        <w:trPr>
          <w:jc w:val="center"/>
        </w:trPr>
        <w:tc>
          <w:tcPr>
            <w:tcW w:w="2624" w:type="dxa"/>
            <w:vAlign w:val="center"/>
          </w:tcPr>
          <w:p w14:paraId="7BF8AF9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0E7626A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61063CF4" w14:textId="77777777" w:rsidTr="00793586">
        <w:tblPrEx>
          <w:tblBorders>
            <w:top w:val="none" w:sz="0" w:space="0" w:color="auto"/>
            <w:bottom w:val="none" w:sz="0" w:space="0" w:color="auto"/>
          </w:tblBorders>
        </w:tblPrEx>
        <w:trPr>
          <w:jc w:val="center"/>
        </w:trPr>
        <w:tc>
          <w:tcPr>
            <w:tcW w:w="2624" w:type="dxa"/>
          </w:tcPr>
          <w:p w14:paraId="281CB97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7104D25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p>
        </w:tc>
      </w:tr>
      <w:tr w:rsidR="003B5C40" w:rsidRPr="007E18C1" w14:paraId="067808CE" w14:textId="77777777" w:rsidTr="00793586">
        <w:tblPrEx>
          <w:tblBorders>
            <w:top w:val="none" w:sz="0" w:space="0" w:color="auto"/>
            <w:bottom w:val="none" w:sz="0" w:space="0" w:color="auto"/>
          </w:tblBorders>
        </w:tblPrEx>
        <w:trPr>
          <w:jc w:val="center"/>
        </w:trPr>
        <w:tc>
          <w:tcPr>
            <w:tcW w:w="2624" w:type="dxa"/>
          </w:tcPr>
          <w:p w14:paraId="475D455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603904B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245B785A" w14:textId="77777777" w:rsidTr="00793586">
        <w:tblPrEx>
          <w:tblBorders>
            <w:top w:val="none" w:sz="0" w:space="0" w:color="auto"/>
            <w:bottom w:val="none" w:sz="0" w:space="0" w:color="auto"/>
          </w:tblBorders>
        </w:tblPrEx>
        <w:trPr>
          <w:jc w:val="center"/>
        </w:trPr>
        <w:tc>
          <w:tcPr>
            <w:tcW w:w="2624" w:type="dxa"/>
          </w:tcPr>
          <w:p w14:paraId="45F66C2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199FD92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233E8BC0" w14:textId="77777777" w:rsidTr="00793586">
        <w:tblPrEx>
          <w:tblBorders>
            <w:top w:val="none" w:sz="0" w:space="0" w:color="auto"/>
            <w:bottom w:val="none" w:sz="0" w:space="0" w:color="auto"/>
          </w:tblBorders>
        </w:tblPrEx>
        <w:trPr>
          <w:jc w:val="center"/>
        </w:trPr>
        <w:tc>
          <w:tcPr>
            <w:tcW w:w="2624" w:type="dxa"/>
          </w:tcPr>
          <w:p w14:paraId="6424E8D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7705594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0CC1F2D7" w14:textId="77777777" w:rsidTr="00793586">
        <w:tblPrEx>
          <w:tblBorders>
            <w:top w:val="none" w:sz="0" w:space="0" w:color="auto"/>
            <w:bottom w:val="none" w:sz="0" w:space="0" w:color="auto"/>
          </w:tblBorders>
        </w:tblPrEx>
        <w:trPr>
          <w:jc w:val="center"/>
        </w:trPr>
        <w:tc>
          <w:tcPr>
            <w:tcW w:w="2624" w:type="dxa"/>
          </w:tcPr>
          <w:p w14:paraId="31841CF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34571B6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23FB6ADC" w14:textId="77777777" w:rsidTr="00793586">
        <w:tblPrEx>
          <w:tblBorders>
            <w:top w:val="none" w:sz="0" w:space="0" w:color="auto"/>
            <w:bottom w:val="none" w:sz="0" w:space="0" w:color="auto"/>
          </w:tblBorders>
        </w:tblPrEx>
        <w:trPr>
          <w:jc w:val="center"/>
        </w:trPr>
        <w:tc>
          <w:tcPr>
            <w:tcW w:w="2624" w:type="dxa"/>
          </w:tcPr>
          <w:p w14:paraId="078DE81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6A0D86D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5F74A9D6" w14:textId="77777777" w:rsidTr="00793586">
        <w:tblPrEx>
          <w:tblBorders>
            <w:top w:val="none" w:sz="0" w:space="0" w:color="auto"/>
          </w:tblBorders>
        </w:tblPrEx>
        <w:trPr>
          <w:jc w:val="center"/>
        </w:trPr>
        <w:tc>
          <w:tcPr>
            <w:tcW w:w="2624" w:type="dxa"/>
          </w:tcPr>
          <w:p w14:paraId="7F3F319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365E6C7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27E28732" w14:textId="77777777" w:rsidTr="00793586">
        <w:tblPrEx>
          <w:tblBorders>
            <w:top w:val="none" w:sz="0" w:space="0" w:color="auto"/>
          </w:tblBorders>
        </w:tblPrEx>
        <w:trPr>
          <w:jc w:val="center"/>
        </w:trPr>
        <w:tc>
          <w:tcPr>
            <w:tcW w:w="2624" w:type="dxa"/>
          </w:tcPr>
          <w:p w14:paraId="19A459F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511B85A2"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39DCA640" w14:textId="77777777" w:rsidTr="00793586">
        <w:tblPrEx>
          <w:tblBorders>
            <w:top w:val="none" w:sz="0" w:space="0" w:color="auto"/>
          </w:tblBorders>
        </w:tblPrEx>
        <w:trPr>
          <w:jc w:val="center"/>
        </w:trPr>
        <w:tc>
          <w:tcPr>
            <w:tcW w:w="2624" w:type="dxa"/>
            <w:vAlign w:val="center"/>
          </w:tcPr>
          <w:p w14:paraId="38695FD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3D8F347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Japanese, French</w:t>
            </w:r>
          </w:p>
        </w:tc>
      </w:tr>
    </w:tbl>
    <w:p w14:paraId="60E2CA1A" w14:textId="77777777" w:rsidR="003B5C40" w:rsidRPr="00897EE3" w:rsidRDefault="003B5C40" w:rsidP="003B5C40">
      <w:pPr>
        <w:pStyle w:val="TH"/>
        <w:rPr>
          <w:lang w:eastAsia="ja-JP"/>
        </w:rPr>
      </w:pPr>
      <w:r w:rsidRPr="00897EE3">
        <w:rPr>
          <w:lang w:eastAsia="ja-JP"/>
        </w:rPr>
        <w:lastRenderedPageBreak/>
        <w:br/>
      </w:r>
      <w:r w:rsidRPr="00897EE3">
        <w:rPr>
          <w:lang w:eastAsia="ja-JP"/>
        </w:rPr>
        <w:br/>
      </w:r>
      <w:r w:rsidRPr="00897EE3">
        <w:rPr>
          <w:lang w:eastAsia="ja-JP"/>
        </w:rPr>
        <w:br/>
      </w:r>
      <w:r w:rsidRPr="00897EE3">
        <w:rPr>
          <w:lang w:eastAsia="ja-JP"/>
        </w:rPr>
        <w:br/>
        <w:t>Table</w:t>
      </w:r>
      <w:r w:rsidRPr="00897EE3">
        <w:rPr>
          <w:rFonts w:hint="eastAsia"/>
          <w:lang w:eastAsia="ja-JP"/>
        </w:rPr>
        <w:t xml:space="preserve"> </w:t>
      </w:r>
      <w:r w:rsidRPr="00897EE3">
        <w:rPr>
          <w:lang w:eastAsia="ja-JP"/>
        </w:rPr>
        <w:t>C.1-2: Preliminaries for Experiment P800-1</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A023EFE"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77703403"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6885EDD"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8ABFCDB"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103CB7"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EF62C8B"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2517B833"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FER/Profile</w:t>
            </w:r>
          </w:p>
        </w:tc>
      </w:tr>
      <w:tr w:rsidR="003B5C40" w:rsidRPr="007E18C1" w14:paraId="76AD852E"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63374E2B"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BBEB4C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c19</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E2A9C2C"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3B62851"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7E35673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61C5A73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0CB2008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9DB347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6979862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761BC7C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2CB0531"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Q=28 dB</w:t>
            </w:r>
          </w:p>
        </w:tc>
        <w:tc>
          <w:tcPr>
            <w:tcW w:w="1000" w:type="dxa"/>
            <w:tcBorders>
              <w:top w:val="nil"/>
              <w:left w:val="single" w:sz="4" w:space="0" w:color="auto"/>
              <w:bottom w:val="nil"/>
              <w:right w:val="single" w:sz="4" w:space="0" w:color="auto"/>
            </w:tcBorders>
            <w:shd w:val="clear" w:color="auto" w:fill="auto"/>
            <w:noWrap/>
            <w:vAlign w:val="bottom"/>
            <w:hideMark/>
          </w:tcPr>
          <w:p w14:paraId="6192E69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BA60F9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56744F3"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3CB3CF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46EECE9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527817D3"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436D07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25E95F9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506152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06AABB46"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5CD03C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5517D46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c13</w:t>
            </w:r>
          </w:p>
        </w:tc>
        <w:tc>
          <w:tcPr>
            <w:tcW w:w="1055" w:type="dxa"/>
            <w:tcBorders>
              <w:top w:val="nil"/>
              <w:left w:val="single" w:sz="4" w:space="0" w:color="auto"/>
              <w:bottom w:val="nil"/>
              <w:right w:val="single" w:sz="4" w:space="0" w:color="auto"/>
            </w:tcBorders>
            <w:shd w:val="clear" w:color="auto" w:fill="auto"/>
            <w:noWrap/>
            <w:vAlign w:val="bottom"/>
          </w:tcPr>
          <w:p w14:paraId="0E3C096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04063D2"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31422EC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5308762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ED97A86"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EDF29DF"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325627C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2E3FE57D"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453C619"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0.1</w:t>
            </w:r>
          </w:p>
        </w:tc>
        <w:tc>
          <w:tcPr>
            <w:tcW w:w="1000" w:type="dxa"/>
            <w:tcBorders>
              <w:top w:val="nil"/>
              <w:left w:val="single" w:sz="4" w:space="0" w:color="auto"/>
              <w:bottom w:val="nil"/>
              <w:right w:val="single" w:sz="4" w:space="0" w:color="auto"/>
            </w:tcBorders>
            <w:shd w:val="clear" w:color="auto" w:fill="auto"/>
            <w:noWrap/>
            <w:vAlign w:val="bottom"/>
          </w:tcPr>
          <w:p w14:paraId="7CE3972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22BA15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7AD7561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83E1A15"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217B625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c16</w:t>
            </w:r>
          </w:p>
        </w:tc>
        <w:tc>
          <w:tcPr>
            <w:tcW w:w="1055" w:type="dxa"/>
            <w:tcBorders>
              <w:top w:val="nil"/>
              <w:left w:val="single" w:sz="4" w:space="0" w:color="auto"/>
              <w:bottom w:val="nil"/>
              <w:right w:val="single" w:sz="4" w:space="0" w:color="auto"/>
            </w:tcBorders>
            <w:shd w:val="clear" w:color="auto" w:fill="auto"/>
            <w:noWrap/>
            <w:vAlign w:val="bottom"/>
          </w:tcPr>
          <w:p w14:paraId="1578346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F7EAE2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79ECE9F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10D9492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43D4836A"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20DDDA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58FC7BA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69215DE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01D7B9B"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Q=20 dB</w:t>
            </w:r>
          </w:p>
        </w:tc>
        <w:tc>
          <w:tcPr>
            <w:tcW w:w="1000" w:type="dxa"/>
            <w:tcBorders>
              <w:top w:val="nil"/>
              <w:left w:val="single" w:sz="4" w:space="0" w:color="auto"/>
              <w:bottom w:val="nil"/>
              <w:right w:val="single" w:sz="4" w:space="0" w:color="auto"/>
            </w:tcBorders>
            <w:shd w:val="clear" w:color="auto" w:fill="auto"/>
            <w:noWrap/>
            <w:vAlign w:val="bottom"/>
          </w:tcPr>
          <w:p w14:paraId="461BC4B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3256B7C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0BB4F438"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AC24F9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1B74957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62970438"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689BA3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7CB918E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63FD691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44E77A88"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809B48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6760658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c15</w:t>
            </w:r>
          </w:p>
        </w:tc>
        <w:tc>
          <w:tcPr>
            <w:tcW w:w="1055" w:type="dxa"/>
            <w:tcBorders>
              <w:top w:val="nil"/>
              <w:left w:val="single" w:sz="4" w:space="0" w:color="auto"/>
              <w:bottom w:val="nil"/>
              <w:right w:val="single" w:sz="4" w:space="0" w:color="auto"/>
            </w:tcBorders>
            <w:shd w:val="clear" w:color="auto" w:fill="auto"/>
            <w:noWrap/>
            <w:vAlign w:val="bottom"/>
          </w:tcPr>
          <w:p w14:paraId="7822EF5C"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F459308"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B26886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704C947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8B4EA2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F54982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6B5F28A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3CA85A6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19FF38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104DABE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0EC78E9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5152294A"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6F87AAB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42AD126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04A9120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524767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Q=16 dB</w:t>
            </w:r>
          </w:p>
        </w:tc>
        <w:tc>
          <w:tcPr>
            <w:tcW w:w="1000" w:type="dxa"/>
            <w:tcBorders>
              <w:top w:val="nil"/>
              <w:left w:val="single" w:sz="4" w:space="0" w:color="auto"/>
              <w:right w:val="single" w:sz="4" w:space="0" w:color="auto"/>
            </w:tcBorders>
            <w:shd w:val="clear" w:color="auto" w:fill="auto"/>
            <w:noWrap/>
            <w:vAlign w:val="bottom"/>
          </w:tcPr>
          <w:p w14:paraId="42E2C09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1002AA7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7CEEE58C"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5806CD1B"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7F75AC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c21</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7615EB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3D7AE8E5"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F457A4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17719F0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bl>
    <w:p w14:paraId="73E91E6C"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51410B19" w14:textId="77777777" w:rsidR="003B5C40" w:rsidRPr="00897EE3" w:rsidRDefault="003B5C40" w:rsidP="003B5C40">
      <w:pPr>
        <w:pStyle w:val="TH"/>
        <w:rPr>
          <w:rFonts w:ascii="Palatino" w:hAnsi="Palatino"/>
          <w:lang w:eastAsia="ja-JP"/>
        </w:rPr>
      </w:pPr>
      <w:bookmarkStart w:id="1108" w:name="_CRTableC_13"/>
      <w:r w:rsidRPr="00897EE3">
        <w:rPr>
          <w:lang w:eastAsia="ja-JP"/>
        </w:rPr>
        <w:t>Table</w:t>
      </w:r>
      <w:r w:rsidRPr="00897EE3">
        <w:rPr>
          <w:rFonts w:hint="eastAsia"/>
          <w:lang w:eastAsia="ja-JP"/>
        </w:rPr>
        <w:t xml:space="preserve"> </w:t>
      </w:r>
      <w:bookmarkEnd w:id="1108"/>
      <w:r w:rsidRPr="00897EE3">
        <w:rPr>
          <w:lang w:eastAsia="ja-JP"/>
        </w:rPr>
        <w:t xml:space="preserve">C.1-3: Test </w:t>
      </w:r>
      <w:r w:rsidRPr="00897EE3">
        <w:rPr>
          <w:rFonts w:hint="eastAsia"/>
          <w:lang w:eastAsia="ja-JP"/>
        </w:rPr>
        <w:t>c</w:t>
      </w:r>
      <w:r w:rsidRPr="00897EE3">
        <w:rPr>
          <w:lang w:eastAsia="ja-JP"/>
        </w:rPr>
        <w:t>onditions for Experiment P800-1,</w:t>
      </w:r>
      <w:r w:rsidRPr="00897EE3">
        <w:rPr>
          <w:rFonts w:hint="eastAsia"/>
          <w:lang w:eastAsia="ja-JP"/>
        </w:rPr>
        <w:br/>
      </w:r>
      <w:r w:rsidRPr="00897EE3">
        <w:rPr>
          <w:lang w:eastAsia="ja-JP"/>
        </w:rPr>
        <w:t xml:space="preserve">clean speech under clean and impaired channel conditions </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138"/>
        <w:gridCol w:w="1138"/>
        <w:gridCol w:w="1701"/>
      </w:tblGrid>
      <w:tr w:rsidR="003B5C40" w:rsidRPr="007E18C1" w14:paraId="49D25890"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47538D4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B5FDCC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7A554B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nil"/>
            </w:tcBorders>
          </w:tcPr>
          <w:p w14:paraId="7CAF167D"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1138" w:type="dxa"/>
            <w:tcBorders>
              <w:top w:val="single" w:sz="4" w:space="0" w:color="auto"/>
              <w:left w:val="nil"/>
              <w:bottom w:val="double" w:sz="4" w:space="0" w:color="auto"/>
              <w:right w:val="single" w:sz="4" w:space="0" w:color="auto"/>
            </w:tcBorders>
            <w:shd w:val="clear" w:color="auto" w:fill="auto"/>
            <w:noWrap/>
            <w:hideMark/>
          </w:tcPr>
          <w:p w14:paraId="63FEB3D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3D4637A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1E62FDEF"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259C64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7BB73B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3F70F7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double" w:sz="4" w:space="0" w:color="auto"/>
              <w:left w:val="nil"/>
              <w:bottom w:val="single" w:sz="4" w:space="0" w:color="auto"/>
              <w:right w:val="nil"/>
            </w:tcBorders>
          </w:tcPr>
          <w:p w14:paraId="6BD5ECC2"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08E8B71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2C4439E" w14:textId="77777777" w:rsidR="003B5C40" w:rsidRPr="00897EE3" w:rsidRDefault="003B5C40" w:rsidP="00793586">
            <w:pPr>
              <w:spacing w:after="0"/>
              <w:rPr>
                <w:rFonts w:eastAsia="MS PGothic" w:cs="Arial"/>
                <w:sz w:val="16"/>
                <w:szCs w:val="16"/>
                <w:lang w:val="en-US" w:eastAsia="ja-JP"/>
              </w:rPr>
            </w:pPr>
          </w:p>
        </w:tc>
      </w:tr>
      <w:tr w:rsidR="003B5C40" w:rsidRPr="007E18C1" w14:paraId="4507F5E2"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56B485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66640B8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Q=28 dB</w:t>
            </w:r>
          </w:p>
        </w:tc>
        <w:tc>
          <w:tcPr>
            <w:tcW w:w="1497" w:type="dxa"/>
            <w:tcBorders>
              <w:top w:val="single" w:sz="4" w:space="0" w:color="auto"/>
              <w:left w:val="nil"/>
              <w:bottom w:val="nil"/>
              <w:right w:val="nil"/>
            </w:tcBorders>
            <w:shd w:val="clear" w:color="auto" w:fill="auto"/>
            <w:noWrap/>
            <w:hideMark/>
          </w:tcPr>
          <w:p w14:paraId="271AC09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single" w:sz="4" w:space="0" w:color="auto"/>
              <w:left w:val="nil"/>
              <w:bottom w:val="nil"/>
              <w:right w:val="nil"/>
            </w:tcBorders>
          </w:tcPr>
          <w:p w14:paraId="485A2695"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45870CE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6906CD89" w14:textId="77777777" w:rsidR="003B5C40" w:rsidRPr="00897EE3" w:rsidRDefault="003B5C40" w:rsidP="00793586">
            <w:pPr>
              <w:spacing w:after="0"/>
              <w:rPr>
                <w:rFonts w:eastAsia="MS PGothic" w:cs="Arial"/>
                <w:sz w:val="16"/>
                <w:szCs w:val="16"/>
                <w:lang w:val="en-US" w:eastAsia="ja-JP"/>
              </w:rPr>
            </w:pPr>
          </w:p>
        </w:tc>
      </w:tr>
      <w:tr w:rsidR="003B5C40" w:rsidRPr="007E18C1" w14:paraId="760CEC6C" w14:textId="77777777" w:rsidTr="00793586">
        <w:trPr>
          <w:trHeight w:val="92"/>
          <w:jc w:val="center"/>
        </w:trPr>
        <w:tc>
          <w:tcPr>
            <w:tcW w:w="616" w:type="dxa"/>
            <w:tcBorders>
              <w:top w:val="nil"/>
              <w:left w:val="nil"/>
              <w:bottom w:val="nil"/>
              <w:right w:val="single" w:sz="4" w:space="0" w:color="auto"/>
            </w:tcBorders>
            <w:shd w:val="clear" w:color="auto" w:fill="auto"/>
            <w:noWrap/>
            <w:hideMark/>
          </w:tcPr>
          <w:p w14:paraId="5D70B5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nil"/>
              <w:left w:val="single" w:sz="4" w:space="0" w:color="auto"/>
              <w:bottom w:val="nil"/>
              <w:right w:val="single" w:sz="4" w:space="0" w:color="auto"/>
            </w:tcBorders>
            <w:shd w:val="clear" w:color="auto" w:fill="auto"/>
            <w:noWrap/>
          </w:tcPr>
          <w:p w14:paraId="47E6ED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w:t>
            </w:r>
            <w:r w:rsidRPr="00897EE3">
              <w:rPr>
                <w:rFonts w:eastAsia="SimSun" w:cs="Arial"/>
                <w:sz w:val="16"/>
                <w:szCs w:val="16"/>
                <w:lang w:eastAsia="ja-JP"/>
              </w:rPr>
              <w:t>4</w:t>
            </w:r>
            <w:r w:rsidRPr="00897EE3">
              <w:rPr>
                <w:rFonts w:eastAsia="SimSun" w:cs="Arial"/>
                <w:sz w:val="16"/>
                <w:szCs w:val="16"/>
              </w:rPr>
              <w:t xml:space="preserve"> dB</w:t>
            </w:r>
          </w:p>
        </w:tc>
        <w:tc>
          <w:tcPr>
            <w:tcW w:w="1497" w:type="dxa"/>
            <w:tcBorders>
              <w:top w:val="nil"/>
              <w:left w:val="nil"/>
              <w:bottom w:val="nil"/>
              <w:right w:val="nil"/>
            </w:tcBorders>
            <w:shd w:val="clear" w:color="auto" w:fill="auto"/>
            <w:noWrap/>
            <w:hideMark/>
          </w:tcPr>
          <w:p w14:paraId="01346A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nil"/>
            </w:tcBorders>
          </w:tcPr>
          <w:p w14:paraId="52E4C65F"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2D9B09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FC3652B" w14:textId="77777777" w:rsidR="003B5C40" w:rsidRPr="00897EE3" w:rsidRDefault="003B5C40" w:rsidP="00793586">
            <w:pPr>
              <w:spacing w:after="0"/>
              <w:rPr>
                <w:rFonts w:eastAsia="MS PGothic" w:cs="Arial"/>
                <w:sz w:val="16"/>
                <w:szCs w:val="16"/>
                <w:lang w:val="en-US" w:eastAsia="ja-JP"/>
              </w:rPr>
            </w:pPr>
          </w:p>
        </w:tc>
      </w:tr>
      <w:tr w:rsidR="003B5C40" w:rsidRPr="007E18C1" w14:paraId="6CCEBF8A" w14:textId="77777777" w:rsidTr="00793586">
        <w:trPr>
          <w:trHeight w:val="124"/>
          <w:jc w:val="center"/>
        </w:trPr>
        <w:tc>
          <w:tcPr>
            <w:tcW w:w="616" w:type="dxa"/>
            <w:tcBorders>
              <w:top w:val="nil"/>
              <w:left w:val="nil"/>
              <w:bottom w:val="nil"/>
              <w:right w:val="single" w:sz="4" w:space="0" w:color="auto"/>
            </w:tcBorders>
            <w:shd w:val="clear" w:color="auto" w:fill="auto"/>
            <w:noWrap/>
            <w:hideMark/>
          </w:tcPr>
          <w:p w14:paraId="68D6E83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tcPr>
          <w:p w14:paraId="17975EE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p>
        </w:tc>
        <w:tc>
          <w:tcPr>
            <w:tcW w:w="1497" w:type="dxa"/>
            <w:tcBorders>
              <w:top w:val="nil"/>
              <w:left w:val="nil"/>
              <w:bottom w:val="nil"/>
              <w:right w:val="nil"/>
            </w:tcBorders>
            <w:shd w:val="clear" w:color="auto" w:fill="auto"/>
            <w:noWrap/>
            <w:hideMark/>
          </w:tcPr>
          <w:p w14:paraId="25214E8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nil"/>
            </w:tcBorders>
          </w:tcPr>
          <w:p w14:paraId="09CDDC13"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398068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0E2CEEB8" w14:textId="77777777" w:rsidR="003B5C40" w:rsidRPr="00897EE3" w:rsidRDefault="003B5C40" w:rsidP="00793586">
            <w:pPr>
              <w:spacing w:after="0"/>
              <w:rPr>
                <w:rFonts w:eastAsia="MS PGothic" w:cs="Arial"/>
                <w:sz w:val="16"/>
                <w:szCs w:val="16"/>
                <w:lang w:val="en-US" w:eastAsia="ja-JP"/>
              </w:rPr>
            </w:pPr>
          </w:p>
        </w:tc>
      </w:tr>
      <w:tr w:rsidR="003B5C40" w:rsidRPr="007E18C1" w14:paraId="420B3CBC" w14:textId="77777777" w:rsidTr="00793586">
        <w:trPr>
          <w:trHeight w:val="70"/>
          <w:jc w:val="center"/>
        </w:trPr>
        <w:tc>
          <w:tcPr>
            <w:tcW w:w="616" w:type="dxa"/>
            <w:tcBorders>
              <w:top w:val="nil"/>
              <w:left w:val="nil"/>
              <w:right w:val="single" w:sz="4" w:space="0" w:color="auto"/>
            </w:tcBorders>
            <w:shd w:val="clear" w:color="auto" w:fill="auto"/>
            <w:noWrap/>
            <w:hideMark/>
          </w:tcPr>
          <w:p w14:paraId="529701E6"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1359" w:type="dxa"/>
            <w:tcBorders>
              <w:top w:val="nil"/>
              <w:left w:val="single" w:sz="4" w:space="0" w:color="auto"/>
              <w:right w:val="single" w:sz="4" w:space="0" w:color="auto"/>
            </w:tcBorders>
            <w:shd w:val="clear" w:color="auto" w:fill="auto"/>
            <w:noWrap/>
          </w:tcPr>
          <w:p w14:paraId="0630BCA2"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16</w:t>
            </w:r>
            <w:r w:rsidRPr="00897EE3">
              <w:rPr>
                <w:rFonts w:eastAsia="SimSun" w:cs="Arial"/>
                <w:sz w:val="16"/>
                <w:szCs w:val="16"/>
              </w:rPr>
              <w:t xml:space="preserve"> dB</w:t>
            </w:r>
          </w:p>
        </w:tc>
        <w:tc>
          <w:tcPr>
            <w:tcW w:w="1497" w:type="dxa"/>
            <w:tcBorders>
              <w:top w:val="nil"/>
              <w:left w:val="nil"/>
              <w:right w:val="nil"/>
            </w:tcBorders>
            <w:shd w:val="clear" w:color="auto" w:fill="auto"/>
            <w:noWrap/>
            <w:hideMark/>
          </w:tcPr>
          <w:p w14:paraId="16C151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right w:val="nil"/>
            </w:tcBorders>
          </w:tcPr>
          <w:p w14:paraId="116BA267"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nil"/>
              <w:left w:val="nil"/>
              <w:right w:val="single" w:sz="4" w:space="0" w:color="auto"/>
            </w:tcBorders>
            <w:shd w:val="clear" w:color="auto" w:fill="auto"/>
            <w:noWrap/>
            <w:hideMark/>
          </w:tcPr>
          <w:p w14:paraId="6942121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26BD2A44" w14:textId="77777777" w:rsidR="003B5C40" w:rsidRPr="00897EE3" w:rsidRDefault="003B5C40" w:rsidP="00793586">
            <w:pPr>
              <w:spacing w:after="0"/>
              <w:rPr>
                <w:rFonts w:eastAsia="MS PGothic" w:cs="Arial"/>
                <w:sz w:val="16"/>
                <w:szCs w:val="16"/>
                <w:lang w:val="en-US" w:eastAsia="ja-JP"/>
              </w:rPr>
            </w:pPr>
          </w:p>
        </w:tc>
      </w:tr>
      <w:tr w:rsidR="003B5C40" w:rsidRPr="007E18C1" w14:paraId="6F5D234F" w14:textId="77777777" w:rsidTr="00793586">
        <w:trPr>
          <w:trHeight w:val="70"/>
          <w:jc w:val="center"/>
        </w:trPr>
        <w:tc>
          <w:tcPr>
            <w:tcW w:w="616" w:type="dxa"/>
            <w:tcBorders>
              <w:top w:val="single" w:sz="4" w:space="0" w:color="auto"/>
              <w:left w:val="nil"/>
              <w:right w:val="single" w:sz="4" w:space="0" w:color="auto"/>
            </w:tcBorders>
            <w:shd w:val="clear" w:color="auto" w:fill="auto"/>
            <w:noWrap/>
            <w:hideMark/>
          </w:tcPr>
          <w:p w14:paraId="4425BD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right w:val="single" w:sz="4" w:space="0" w:color="auto"/>
            </w:tcBorders>
            <w:shd w:val="clear" w:color="auto" w:fill="auto"/>
            <w:noWrap/>
          </w:tcPr>
          <w:p w14:paraId="76E1FE1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α=0.7</m:t>
              </m:r>
            </m:oMath>
          </w:p>
        </w:tc>
        <w:tc>
          <w:tcPr>
            <w:tcW w:w="1497" w:type="dxa"/>
            <w:tcBorders>
              <w:top w:val="single" w:sz="4" w:space="0" w:color="auto"/>
              <w:left w:val="nil"/>
              <w:right w:val="nil"/>
            </w:tcBorders>
            <w:shd w:val="clear" w:color="auto" w:fill="auto"/>
            <w:noWrap/>
            <w:hideMark/>
          </w:tcPr>
          <w:p w14:paraId="56DD37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single" w:sz="4" w:space="0" w:color="auto"/>
              <w:left w:val="nil"/>
              <w:right w:val="nil"/>
            </w:tcBorders>
          </w:tcPr>
          <w:p w14:paraId="7FA83664"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733BA0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51817B1F" w14:textId="77777777" w:rsidR="003B5C40" w:rsidRPr="00897EE3" w:rsidRDefault="003B5C40" w:rsidP="00793586">
            <w:pPr>
              <w:spacing w:after="0"/>
              <w:rPr>
                <w:rFonts w:eastAsia="MS PGothic" w:cs="Arial"/>
                <w:sz w:val="16"/>
                <w:szCs w:val="16"/>
                <w:lang w:val="en-US" w:eastAsia="ja-JP"/>
              </w:rPr>
            </w:pPr>
          </w:p>
        </w:tc>
      </w:tr>
      <w:tr w:rsidR="003B5C40" w:rsidRPr="007E18C1" w14:paraId="3BFDB69D" w14:textId="77777777" w:rsidTr="00793586">
        <w:trPr>
          <w:trHeight w:val="53"/>
          <w:jc w:val="center"/>
        </w:trPr>
        <w:tc>
          <w:tcPr>
            <w:tcW w:w="616" w:type="dxa"/>
            <w:tcBorders>
              <w:left w:val="nil"/>
              <w:bottom w:val="nil"/>
              <w:right w:val="single" w:sz="4" w:space="0" w:color="auto"/>
            </w:tcBorders>
            <w:shd w:val="clear" w:color="auto" w:fill="auto"/>
            <w:noWrap/>
            <w:vAlign w:val="bottom"/>
            <w:hideMark/>
          </w:tcPr>
          <w:p w14:paraId="63207F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1359" w:type="dxa"/>
            <w:tcBorders>
              <w:left w:val="single" w:sz="4" w:space="0" w:color="auto"/>
              <w:bottom w:val="nil"/>
              <w:right w:val="single" w:sz="4" w:space="0" w:color="auto"/>
            </w:tcBorders>
            <w:shd w:val="clear" w:color="auto" w:fill="auto"/>
            <w:noWrap/>
          </w:tcPr>
          <w:p w14:paraId="70D161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α=0.4</m:t>
              </m:r>
            </m:oMath>
          </w:p>
        </w:tc>
        <w:tc>
          <w:tcPr>
            <w:tcW w:w="1497" w:type="dxa"/>
            <w:tcBorders>
              <w:left w:val="nil"/>
              <w:bottom w:val="nil"/>
              <w:right w:val="nil"/>
            </w:tcBorders>
            <w:shd w:val="clear" w:color="auto" w:fill="auto"/>
            <w:noWrap/>
            <w:vAlign w:val="bottom"/>
            <w:hideMark/>
          </w:tcPr>
          <w:p w14:paraId="2B8454E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left w:val="nil"/>
              <w:bottom w:val="nil"/>
              <w:right w:val="nil"/>
            </w:tcBorders>
          </w:tcPr>
          <w:p w14:paraId="0EBA42CB"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1AA1188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3137928B" w14:textId="77777777" w:rsidR="003B5C40" w:rsidRPr="00897EE3" w:rsidRDefault="003B5C40" w:rsidP="00793586">
            <w:pPr>
              <w:spacing w:after="0"/>
              <w:rPr>
                <w:rFonts w:eastAsia="MS PGothic" w:cs="Arial"/>
                <w:sz w:val="16"/>
                <w:szCs w:val="16"/>
                <w:lang w:val="en-US" w:eastAsia="ja-JP"/>
              </w:rPr>
            </w:pPr>
          </w:p>
        </w:tc>
      </w:tr>
      <w:tr w:rsidR="003B5C40" w:rsidRPr="007E18C1" w14:paraId="443A4D3B"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0F536FE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1359" w:type="dxa"/>
            <w:tcBorders>
              <w:top w:val="nil"/>
              <w:left w:val="single" w:sz="4" w:space="0" w:color="auto"/>
              <w:bottom w:val="nil"/>
              <w:right w:val="single" w:sz="4" w:space="0" w:color="auto"/>
            </w:tcBorders>
            <w:shd w:val="clear" w:color="auto" w:fill="auto"/>
            <w:noWrap/>
            <w:vAlign w:val="bottom"/>
          </w:tcPr>
          <w:p w14:paraId="0EF842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.1</m:t>
              </m:r>
            </m:oMath>
          </w:p>
        </w:tc>
        <w:tc>
          <w:tcPr>
            <w:tcW w:w="1497" w:type="dxa"/>
            <w:tcBorders>
              <w:top w:val="nil"/>
              <w:left w:val="nil"/>
              <w:bottom w:val="nil"/>
              <w:right w:val="nil"/>
            </w:tcBorders>
            <w:shd w:val="clear" w:color="auto" w:fill="auto"/>
            <w:noWrap/>
            <w:vAlign w:val="bottom"/>
            <w:hideMark/>
          </w:tcPr>
          <w:p w14:paraId="652BD0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nil"/>
            </w:tcBorders>
          </w:tcPr>
          <w:p w14:paraId="5CEF0D6C"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59E2C1C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6B30A517" w14:textId="77777777" w:rsidR="003B5C40" w:rsidRPr="00897EE3" w:rsidRDefault="003B5C40" w:rsidP="00793586">
            <w:pPr>
              <w:spacing w:after="0"/>
              <w:rPr>
                <w:rFonts w:eastAsia="MS PGothic" w:cs="Arial"/>
                <w:sz w:val="16"/>
                <w:szCs w:val="16"/>
                <w:lang w:val="en-US" w:eastAsia="ja-JP"/>
              </w:rPr>
            </w:pPr>
          </w:p>
        </w:tc>
      </w:tr>
      <w:tr w:rsidR="003B5C40" w:rsidRPr="007E18C1" w14:paraId="40C8EE35"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0BB19D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7E9E7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366F2D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1138" w:type="dxa"/>
            <w:tcBorders>
              <w:top w:val="single" w:sz="4" w:space="0" w:color="auto"/>
              <w:left w:val="nil"/>
              <w:bottom w:val="nil"/>
              <w:right w:val="nil"/>
            </w:tcBorders>
          </w:tcPr>
          <w:p w14:paraId="3F7FBBB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225019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75F48616" w14:textId="77777777" w:rsidR="003B5C40" w:rsidRPr="00897EE3" w:rsidRDefault="003B5C40" w:rsidP="00793586">
            <w:pPr>
              <w:spacing w:after="0"/>
              <w:rPr>
                <w:rFonts w:eastAsia="MS PGothic" w:cs="Arial"/>
                <w:sz w:val="16"/>
                <w:szCs w:val="16"/>
                <w:lang w:val="en-US" w:eastAsia="ja-JP"/>
              </w:rPr>
            </w:pPr>
          </w:p>
        </w:tc>
      </w:tr>
      <w:tr w:rsidR="003B5C40" w:rsidRPr="007E18C1" w14:paraId="5BEACDF7"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776736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c10</w:t>
            </w:r>
          </w:p>
        </w:tc>
        <w:tc>
          <w:tcPr>
            <w:tcW w:w="1359" w:type="dxa"/>
            <w:tcBorders>
              <w:top w:val="nil"/>
              <w:left w:val="single" w:sz="4" w:space="0" w:color="auto"/>
              <w:bottom w:val="nil"/>
              <w:right w:val="single" w:sz="4" w:space="0" w:color="auto"/>
            </w:tcBorders>
            <w:shd w:val="clear" w:color="auto" w:fill="auto"/>
            <w:noWrap/>
            <w:vAlign w:val="bottom"/>
            <w:hideMark/>
          </w:tcPr>
          <w:p w14:paraId="4DA6997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B5B78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1138" w:type="dxa"/>
            <w:tcBorders>
              <w:top w:val="nil"/>
              <w:left w:val="nil"/>
              <w:bottom w:val="nil"/>
              <w:right w:val="nil"/>
            </w:tcBorders>
          </w:tcPr>
          <w:p w14:paraId="4F1864AE"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75DB53A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7A244152" w14:textId="77777777" w:rsidR="003B5C40" w:rsidRPr="00897EE3" w:rsidRDefault="003B5C40" w:rsidP="00793586">
            <w:pPr>
              <w:spacing w:after="0"/>
              <w:rPr>
                <w:rFonts w:eastAsia="MS PGothic" w:cs="Arial"/>
                <w:sz w:val="16"/>
                <w:szCs w:val="16"/>
                <w:lang w:val="en-US" w:eastAsia="ja-JP"/>
              </w:rPr>
            </w:pPr>
          </w:p>
        </w:tc>
      </w:tr>
      <w:tr w:rsidR="003B5C40" w:rsidRPr="007E18C1" w14:paraId="1B1EA615"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59EC5B3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1359" w:type="dxa"/>
            <w:tcBorders>
              <w:top w:val="nil"/>
              <w:left w:val="single" w:sz="4" w:space="0" w:color="auto"/>
              <w:bottom w:val="nil"/>
              <w:right w:val="single" w:sz="4" w:space="0" w:color="auto"/>
            </w:tcBorders>
            <w:shd w:val="clear" w:color="auto" w:fill="auto"/>
            <w:noWrap/>
            <w:vAlign w:val="bottom"/>
            <w:hideMark/>
          </w:tcPr>
          <w:p w14:paraId="5B7428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249F4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138" w:type="dxa"/>
            <w:tcBorders>
              <w:top w:val="nil"/>
              <w:left w:val="nil"/>
              <w:bottom w:val="nil"/>
              <w:right w:val="nil"/>
            </w:tcBorders>
          </w:tcPr>
          <w:p w14:paraId="3A3E6906"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074FE2C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1EBB865F" w14:textId="77777777" w:rsidR="003B5C40" w:rsidRPr="00897EE3" w:rsidRDefault="003B5C40" w:rsidP="00793586">
            <w:pPr>
              <w:spacing w:after="0"/>
              <w:rPr>
                <w:rFonts w:eastAsia="MS PGothic" w:cs="Arial"/>
                <w:sz w:val="16"/>
                <w:szCs w:val="16"/>
                <w:lang w:val="en-US" w:eastAsia="ja-JP"/>
              </w:rPr>
            </w:pPr>
          </w:p>
        </w:tc>
      </w:tr>
      <w:tr w:rsidR="003B5C40" w:rsidRPr="007E18C1" w14:paraId="28D5581B" w14:textId="77777777" w:rsidTr="00793586">
        <w:trPr>
          <w:trHeight w:val="84"/>
          <w:jc w:val="center"/>
        </w:trPr>
        <w:tc>
          <w:tcPr>
            <w:tcW w:w="616" w:type="dxa"/>
            <w:tcBorders>
              <w:top w:val="nil"/>
              <w:left w:val="nil"/>
              <w:bottom w:val="nil"/>
              <w:right w:val="single" w:sz="4" w:space="0" w:color="auto"/>
            </w:tcBorders>
            <w:shd w:val="clear" w:color="auto" w:fill="auto"/>
            <w:noWrap/>
            <w:vAlign w:val="bottom"/>
            <w:hideMark/>
          </w:tcPr>
          <w:p w14:paraId="01D636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1359" w:type="dxa"/>
            <w:tcBorders>
              <w:top w:val="nil"/>
              <w:left w:val="single" w:sz="4" w:space="0" w:color="auto"/>
              <w:bottom w:val="nil"/>
              <w:right w:val="single" w:sz="4" w:space="0" w:color="auto"/>
            </w:tcBorders>
            <w:shd w:val="clear" w:color="auto" w:fill="auto"/>
            <w:noWrap/>
            <w:vAlign w:val="bottom"/>
            <w:hideMark/>
          </w:tcPr>
          <w:p w14:paraId="11FA0DB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0ECCF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top w:val="nil"/>
              <w:left w:val="nil"/>
              <w:bottom w:val="nil"/>
              <w:right w:val="nil"/>
            </w:tcBorders>
          </w:tcPr>
          <w:p w14:paraId="57DF081A"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2246B66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DD11312" w14:textId="77777777" w:rsidR="003B5C40" w:rsidRPr="00897EE3" w:rsidRDefault="003B5C40" w:rsidP="00793586">
            <w:pPr>
              <w:spacing w:after="0"/>
              <w:rPr>
                <w:rFonts w:eastAsia="MS PGothic" w:cs="Arial"/>
                <w:sz w:val="16"/>
                <w:szCs w:val="16"/>
                <w:lang w:val="en-US" w:eastAsia="ja-JP"/>
              </w:rPr>
            </w:pPr>
          </w:p>
        </w:tc>
      </w:tr>
      <w:tr w:rsidR="003B5C40" w:rsidRPr="007E18C1" w14:paraId="1143B35B"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1BA1D0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1359" w:type="dxa"/>
            <w:tcBorders>
              <w:top w:val="nil"/>
              <w:left w:val="single" w:sz="4" w:space="0" w:color="auto"/>
              <w:bottom w:val="nil"/>
              <w:right w:val="single" w:sz="4" w:space="0" w:color="auto"/>
            </w:tcBorders>
            <w:shd w:val="clear" w:color="auto" w:fill="auto"/>
            <w:noWrap/>
            <w:vAlign w:val="bottom"/>
            <w:hideMark/>
          </w:tcPr>
          <w:p w14:paraId="29DB30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8ED3AB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1138" w:type="dxa"/>
            <w:tcBorders>
              <w:top w:val="nil"/>
              <w:left w:val="nil"/>
              <w:bottom w:val="nil"/>
              <w:right w:val="nil"/>
            </w:tcBorders>
          </w:tcPr>
          <w:p w14:paraId="1FF14D9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0739DFD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524DE47F" w14:textId="77777777" w:rsidR="003B5C40" w:rsidRPr="00897EE3" w:rsidRDefault="003B5C40" w:rsidP="00793586">
            <w:pPr>
              <w:spacing w:after="0"/>
              <w:rPr>
                <w:rFonts w:eastAsia="MS PGothic" w:cs="Arial"/>
                <w:sz w:val="16"/>
                <w:szCs w:val="16"/>
                <w:lang w:val="en-US" w:eastAsia="ja-JP"/>
              </w:rPr>
            </w:pPr>
          </w:p>
        </w:tc>
      </w:tr>
      <w:tr w:rsidR="003B5C40" w:rsidRPr="007E18C1" w14:paraId="70CDECCE" w14:textId="77777777" w:rsidTr="00793586">
        <w:trPr>
          <w:trHeight w:val="52"/>
          <w:jc w:val="center"/>
        </w:trPr>
        <w:tc>
          <w:tcPr>
            <w:tcW w:w="616" w:type="dxa"/>
            <w:tcBorders>
              <w:top w:val="nil"/>
              <w:left w:val="nil"/>
              <w:right w:val="single" w:sz="4" w:space="0" w:color="auto"/>
            </w:tcBorders>
            <w:shd w:val="clear" w:color="auto" w:fill="auto"/>
            <w:noWrap/>
            <w:vAlign w:val="bottom"/>
            <w:hideMark/>
          </w:tcPr>
          <w:p w14:paraId="6D446E0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1359" w:type="dxa"/>
            <w:tcBorders>
              <w:top w:val="nil"/>
              <w:left w:val="single" w:sz="4" w:space="0" w:color="auto"/>
              <w:right w:val="single" w:sz="4" w:space="0" w:color="auto"/>
            </w:tcBorders>
            <w:shd w:val="clear" w:color="auto" w:fill="auto"/>
            <w:noWrap/>
            <w:vAlign w:val="bottom"/>
            <w:hideMark/>
          </w:tcPr>
          <w:p w14:paraId="753D85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544A22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38" w:type="dxa"/>
            <w:tcBorders>
              <w:top w:val="nil"/>
              <w:left w:val="nil"/>
              <w:right w:val="nil"/>
            </w:tcBorders>
          </w:tcPr>
          <w:p w14:paraId="3B1603F6"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56A2BF9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3C9D1225" w14:textId="77777777" w:rsidR="003B5C40" w:rsidRPr="00897EE3" w:rsidRDefault="003B5C40" w:rsidP="00793586">
            <w:pPr>
              <w:spacing w:after="0"/>
              <w:rPr>
                <w:rFonts w:eastAsia="MS PGothic" w:cs="Arial"/>
                <w:sz w:val="16"/>
                <w:szCs w:val="16"/>
                <w:lang w:val="en-US" w:eastAsia="ja-JP"/>
              </w:rPr>
            </w:pPr>
          </w:p>
        </w:tc>
      </w:tr>
      <w:tr w:rsidR="003B5C40" w:rsidRPr="007E18C1" w14:paraId="6F0CFEC1" w14:textId="77777777" w:rsidTr="00793586">
        <w:trPr>
          <w:trHeight w:val="52"/>
          <w:jc w:val="center"/>
        </w:trPr>
        <w:tc>
          <w:tcPr>
            <w:tcW w:w="616" w:type="dxa"/>
            <w:tcBorders>
              <w:top w:val="nil"/>
              <w:left w:val="nil"/>
              <w:bottom w:val="single" w:sz="4" w:space="0" w:color="auto"/>
              <w:right w:val="single" w:sz="4" w:space="0" w:color="auto"/>
            </w:tcBorders>
            <w:shd w:val="clear" w:color="auto" w:fill="auto"/>
            <w:noWrap/>
            <w:vAlign w:val="bottom"/>
            <w:hideMark/>
          </w:tcPr>
          <w:p w14:paraId="2702931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c15</w:t>
            </w:r>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28D1EE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single" w:sz="4" w:space="0" w:color="auto"/>
              <w:right w:val="nil"/>
            </w:tcBorders>
            <w:shd w:val="clear" w:color="auto" w:fill="auto"/>
            <w:noWrap/>
            <w:vAlign w:val="bottom"/>
            <w:hideMark/>
          </w:tcPr>
          <w:p w14:paraId="18A7B1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1138" w:type="dxa"/>
            <w:tcBorders>
              <w:top w:val="nil"/>
              <w:left w:val="nil"/>
              <w:bottom w:val="single" w:sz="4" w:space="0" w:color="auto"/>
              <w:right w:val="nil"/>
            </w:tcBorders>
          </w:tcPr>
          <w:p w14:paraId="74454731"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single" w:sz="4" w:space="0" w:color="auto"/>
              <w:right w:val="single" w:sz="4" w:space="0" w:color="auto"/>
            </w:tcBorders>
            <w:shd w:val="clear" w:color="auto" w:fill="auto"/>
            <w:noWrap/>
            <w:vAlign w:val="bottom"/>
            <w:hideMark/>
          </w:tcPr>
          <w:p w14:paraId="20C90A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5BB5F88C" w14:textId="77777777" w:rsidR="003B5C40" w:rsidRPr="00897EE3" w:rsidRDefault="003B5C40" w:rsidP="00793586">
            <w:pPr>
              <w:spacing w:after="0"/>
              <w:rPr>
                <w:rFonts w:eastAsia="MS PGothic" w:cs="Arial"/>
                <w:sz w:val="16"/>
                <w:szCs w:val="16"/>
                <w:lang w:val="en-US" w:eastAsia="ja-JP"/>
              </w:rPr>
            </w:pPr>
          </w:p>
        </w:tc>
      </w:tr>
      <w:tr w:rsidR="003B5C40" w:rsidRPr="007E18C1" w14:paraId="69B2E276" w14:textId="77777777" w:rsidTr="00793586">
        <w:trPr>
          <w:trHeight w:val="52"/>
          <w:jc w:val="center"/>
        </w:trPr>
        <w:tc>
          <w:tcPr>
            <w:tcW w:w="616" w:type="dxa"/>
            <w:tcBorders>
              <w:top w:val="single" w:sz="4" w:space="0" w:color="auto"/>
              <w:left w:val="nil"/>
              <w:bottom w:val="nil"/>
              <w:right w:val="single" w:sz="4" w:space="0" w:color="auto"/>
            </w:tcBorders>
            <w:shd w:val="clear" w:color="auto" w:fill="auto"/>
            <w:noWrap/>
            <w:vAlign w:val="bottom"/>
            <w:hideMark/>
          </w:tcPr>
          <w:p w14:paraId="609621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A913C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1497" w:type="dxa"/>
            <w:tcBorders>
              <w:top w:val="single" w:sz="4" w:space="0" w:color="auto"/>
              <w:left w:val="nil"/>
              <w:bottom w:val="nil"/>
              <w:right w:val="nil"/>
            </w:tcBorders>
            <w:shd w:val="clear" w:color="auto" w:fill="auto"/>
            <w:noWrap/>
            <w:vAlign w:val="bottom"/>
            <w:hideMark/>
          </w:tcPr>
          <w:p w14:paraId="30BD13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1138" w:type="dxa"/>
            <w:tcBorders>
              <w:top w:val="single" w:sz="4" w:space="0" w:color="auto"/>
              <w:left w:val="nil"/>
              <w:bottom w:val="nil"/>
              <w:right w:val="nil"/>
            </w:tcBorders>
          </w:tcPr>
          <w:p w14:paraId="60AEBBA7"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2A61D7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single" w:sz="4" w:space="0" w:color="auto"/>
              <w:left w:val="single" w:sz="4" w:space="0" w:color="auto"/>
              <w:bottom w:val="nil"/>
              <w:right w:val="nil"/>
            </w:tcBorders>
            <w:shd w:val="clear" w:color="auto" w:fill="auto"/>
            <w:noWrap/>
            <w:vAlign w:val="bottom"/>
            <w:hideMark/>
          </w:tcPr>
          <w:p w14:paraId="06905253" w14:textId="77777777" w:rsidR="003B5C40" w:rsidRPr="00897EE3" w:rsidRDefault="003B5C40" w:rsidP="00793586">
            <w:pPr>
              <w:spacing w:after="0"/>
              <w:rPr>
                <w:rFonts w:eastAsia="MS PGothic" w:cs="Arial"/>
                <w:sz w:val="16"/>
                <w:szCs w:val="16"/>
                <w:lang w:val="en-US" w:eastAsia="ja-JP"/>
              </w:rPr>
            </w:pPr>
          </w:p>
        </w:tc>
      </w:tr>
      <w:tr w:rsidR="003B5C40" w:rsidRPr="007E18C1" w14:paraId="2652B513" w14:textId="77777777" w:rsidTr="00793586">
        <w:trPr>
          <w:trHeight w:val="52"/>
          <w:jc w:val="center"/>
        </w:trPr>
        <w:tc>
          <w:tcPr>
            <w:tcW w:w="616" w:type="dxa"/>
            <w:tcBorders>
              <w:top w:val="nil"/>
              <w:left w:val="nil"/>
              <w:right w:val="single" w:sz="4" w:space="0" w:color="auto"/>
            </w:tcBorders>
            <w:shd w:val="clear" w:color="auto" w:fill="auto"/>
            <w:noWrap/>
            <w:vAlign w:val="bottom"/>
            <w:hideMark/>
          </w:tcPr>
          <w:p w14:paraId="0EA6BE6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c17</w:t>
            </w:r>
          </w:p>
        </w:tc>
        <w:tc>
          <w:tcPr>
            <w:tcW w:w="1359" w:type="dxa"/>
            <w:tcBorders>
              <w:top w:val="nil"/>
              <w:left w:val="single" w:sz="4" w:space="0" w:color="auto"/>
              <w:right w:val="single" w:sz="4" w:space="0" w:color="auto"/>
            </w:tcBorders>
            <w:shd w:val="clear" w:color="auto" w:fill="auto"/>
            <w:noWrap/>
            <w:vAlign w:val="bottom"/>
            <w:hideMark/>
          </w:tcPr>
          <w:p w14:paraId="2DE45B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2C99F9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1138" w:type="dxa"/>
            <w:tcBorders>
              <w:top w:val="nil"/>
              <w:left w:val="nil"/>
              <w:right w:val="nil"/>
            </w:tcBorders>
          </w:tcPr>
          <w:p w14:paraId="2A06BC29"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5F6D3DF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7CF035F3" w14:textId="77777777" w:rsidR="003B5C40" w:rsidRPr="00897EE3" w:rsidRDefault="003B5C40" w:rsidP="00793586">
            <w:pPr>
              <w:spacing w:after="0"/>
              <w:rPr>
                <w:rFonts w:eastAsia="MS PGothic" w:cs="Arial"/>
                <w:sz w:val="16"/>
                <w:szCs w:val="16"/>
                <w:lang w:val="en-US" w:eastAsia="ja-JP"/>
              </w:rPr>
            </w:pPr>
          </w:p>
        </w:tc>
      </w:tr>
      <w:tr w:rsidR="003B5C40" w:rsidRPr="007E18C1" w14:paraId="785ABA02" w14:textId="77777777" w:rsidTr="00793586">
        <w:trPr>
          <w:trHeight w:val="52"/>
          <w:jc w:val="center"/>
        </w:trPr>
        <w:tc>
          <w:tcPr>
            <w:tcW w:w="616" w:type="dxa"/>
            <w:tcBorders>
              <w:top w:val="nil"/>
              <w:left w:val="nil"/>
              <w:right w:val="single" w:sz="4" w:space="0" w:color="auto"/>
            </w:tcBorders>
            <w:shd w:val="clear" w:color="auto" w:fill="auto"/>
            <w:noWrap/>
            <w:vAlign w:val="bottom"/>
            <w:hideMark/>
          </w:tcPr>
          <w:p w14:paraId="4DF94E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c18</w:t>
            </w:r>
          </w:p>
        </w:tc>
        <w:tc>
          <w:tcPr>
            <w:tcW w:w="1359" w:type="dxa"/>
            <w:tcBorders>
              <w:top w:val="nil"/>
              <w:left w:val="single" w:sz="4" w:space="0" w:color="auto"/>
              <w:right w:val="single" w:sz="4" w:space="0" w:color="auto"/>
            </w:tcBorders>
            <w:shd w:val="clear" w:color="auto" w:fill="auto"/>
            <w:noWrap/>
            <w:vAlign w:val="bottom"/>
            <w:hideMark/>
          </w:tcPr>
          <w:p w14:paraId="7053D1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5A9230D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138" w:type="dxa"/>
            <w:tcBorders>
              <w:top w:val="nil"/>
              <w:left w:val="nil"/>
              <w:right w:val="nil"/>
            </w:tcBorders>
          </w:tcPr>
          <w:p w14:paraId="3568CAA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103235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712D77D2" w14:textId="77777777" w:rsidR="003B5C40" w:rsidRPr="00897EE3" w:rsidRDefault="003B5C40" w:rsidP="00793586">
            <w:pPr>
              <w:spacing w:after="0"/>
              <w:rPr>
                <w:rFonts w:eastAsia="MS PGothic" w:cs="Arial"/>
                <w:sz w:val="16"/>
                <w:szCs w:val="16"/>
                <w:lang w:val="en-US" w:eastAsia="ja-JP"/>
              </w:rPr>
            </w:pPr>
          </w:p>
        </w:tc>
      </w:tr>
      <w:tr w:rsidR="003B5C40" w:rsidRPr="007E18C1" w14:paraId="6E7ECFF5" w14:textId="77777777" w:rsidTr="00793586">
        <w:trPr>
          <w:trHeight w:val="42"/>
          <w:jc w:val="center"/>
        </w:trPr>
        <w:tc>
          <w:tcPr>
            <w:tcW w:w="616" w:type="dxa"/>
            <w:tcBorders>
              <w:left w:val="nil"/>
              <w:right w:val="single" w:sz="4" w:space="0" w:color="auto"/>
            </w:tcBorders>
            <w:shd w:val="clear" w:color="auto" w:fill="auto"/>
            <w:noWrap/>
            <w:vAlign w:val="bottom"/>
            <w:hideMark/>
          </w:tcPr>
          <w:p w14:paraId="4B9ECF3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1359" w:type="dxa"/>
            <w:tcBorders>
              <w:left w:val="single" w:sz="4" w:space="0" w:color="auto"/>
              <w:right w:val="single" w:sz="4" w:space="0" w:color="auto"/>
            </w:tcBorders>
            <w:shd w:val="clear" w:color="auto" w:fill="auto"/>
            <w:noWrap/>
            <w:vAlign w:val="bottom"/>
            <w:hideMark/>
          </w:tcPr>
          <w:p w14:paraId="267F7D5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left w:val="nil"/>
              <w:right w:val="nil"/>
            </w:tcBorders>
            <w:shd w:val="clear" w:color="auto" w:fill="auto"/>
            <w:noWrap/>
            <w:vAlign w:val="bottom"/>
            <w:hideMark/>
          </w:tcPr>
          <w:p w14:paraId="03F94E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left w:val="nil"/>
              <w:right w:val="nil"/>
            </w:tcBorders>
          </w:tcPr>
          <w:p w14:paraId="0E48259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left w:val="nil"/>
              <w:right w:val="single" w:sz="4" w:space="0" w:color="auto"/>
            </w:tcBorders>
            <w:shd w:val="clear" w:color="auto" w:fill="auto"/>
            <w:noWrap/>
            <w:vAlign w:val="bottom"/>
            <w:hideMark/>
          </w:tcPr>
          <w:p w14:paraId="00D5B5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right w:val="nil"/>
            </w:tcBorders>
            <w:shd w:val="clear" w:color="auto" w:fill="auto"/>
            <w:noWrap/>
            <w:vAlign w:val="bottom"/>
            <w:hideMark/>
          </w:tcPr>
          <w:p w14:paraId="21A9145C" w14:textId="77777777" w:rsidR="003B5C40" w:rsidRPr="00897EE3" w:rsidRDefault="003B5C40" w:rsidP="00793586">
            <w:pPr>
              <w:spacing w:after="0"/>
              <w:rPr>
                <w:rFonts w:eastAsia="MS PGothic" w:cs="Arial"/>
                <w:sz w:val="16"/>
                <w:szCs w:val="16"/>
                <w:lang w:val="en-US" w:eastAsia="ja-JP"/>
              </w:rPr>
            </w:pPr>
          </w:p>
        </w:tc>
      </w:tr>
      <w:tr w:rsidR="003B5C40" w:rsidRPr="007E18C1" w14:paraId="6AA31242" w14:textId="77777777" w:rsidTr="00793586">
        <w:trPr>
          <w:trHeight w:val="52"/>
          <w:jc w:val="center"/>
        </w:trPr>
        <w:tc>
          <w:tcPr>
            <w:tcW w:w="616" w:type="dxa"/>
            <w:tcBorders>
              <w:left w:val="nil"/>
              <w:right w:val="single" w:sz="4" w:space="0" w:color="auto"/>
            </w:tcBorders>
            <w:shd w:val="clear" w:color="auto" w:fill="auto"/>
            <w:noWrap/>
            <w:vAlign w:val="bottom"/>
            <w:hideMark/>
          </w:tcPr>
          <w:p w14:paraId="11FCDA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1359" w:type="dxa"/>
            <w:tcBorders>
              <w:left w:val="single" w:sz="4" w:space="0" w:color="auto"/>
              <w:right w:val="single" w:sz="4" w:space="0" w:color="auto"/>
            </w:tcBorders>
            <w:shd w:val="clear" w:color="auto" w:fill="auto"/>
            <w:noWrap/>
            <w:vAlign w:val="bottom"/>
            <w:hideMark/>
          </w:tcPr>
          <w:p w14:paraId="2C602F9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left w:val="nil"/>
              <w:right w:val="nil"/>
            </w:tcBorders>
            <w:shd w:val="clear" w:color="auto" w:fill="auto"/>
            <w:noWrap/>
            <w:vAlign w:val="bottom"/>
            <w:hideMark/>
          </w:tcPr>
          <w:p w14:paraId="010EB72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1138" w:type="dxa"/>
            <w:tcBorders>
              <w:left w:val="nil"/>
              <w:right w:val="nil"/>
            </w:tcBorders>
          </w:tcPr>
          <w:p w14:paraId="2C944FD2"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left w:val="nil"/>
              <w:right w:val="single" w:sz="4" w:space="0" w:color="auto"/>
            </w:tcBorders>
            <w:shd w:val="clear" w:color="auto" w:fill="auto"/>
            <w:noWrap/>
            <w:vAlign w:val="bottom"/>
            <w:hideMark/>
          </w:tcPr>
          <w:p w14:paraId="50C6F52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right w:val="nil"/>
            </w:tcBorders>
            <w:shd w:val="clear" w:color="auto" w:fill="auto"/>
            <w:noWrap/>
            <w:vAlign w:val="bottom"/>
          </w:tcPr>
          <w:p w14:paraId="7BB85BB4" w14:textId="77777777" w:rsidR="003B5C40" w:rsidRPr="00897EE3" w:rsidRDefault="003B5C40" w:rsidP="00793586">
            <w:pPr>
              <w:spacing w:after="0"/>
              <w:rPr>
                <w:rFonts w:eastAsia="MS PGothic" w:cs="Arial"/>
                <w:sz w:val="16"/>
                <w:szCs w:val="16"/>
                <w:lang w:val="en-US" w:eastAsia="ja-JP"/>
              </w:rPr>
            </w:pPr>
          </w:p>
        </w:tc>
      </w:tr>
      <w:tr w:rsidR="003B5C40" w:rsidRPr="007E18C1" w14:paraId="5FDCECF4" w14:textId="77777777" w:rsidTr="00793586">
        <w:trPr>
          <w:trHeight w:val="160"/>
          <w:jc w:val="center"/>
        </w:trPr>
        <w:tc>
          <w:tcPr>
            <w:tcW w:w="616" w:type="dxa"/>
            <w:tcBorders>
              <w:top w:val="nil"/>
              <w:left w:val="nil"/>
              <w:right w:val="single" w:sz="4" w:space="0" w:color="auto"/>
            </w:tcBorders>
            <w:shd w:val="clear" w:color="auto" w:fill="auto"/>
            <w:noWrap/>
            <w:vAlign w:val="bottom"/>
            <w:hideMark/>
          </w:tcPr>
          <w:p w14:paraId="0D00503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1359" w:type="dxa"/>
            <w:tcBorders>
              <w:top w:val="nil"/>
              <w:left w:val="single" w:sz="4" w:space="0" w:color="auto"/>
              <w:right w:val="single" w:sz="4" w:space="0" w:color="auto"/>
            </w:tcBorders>
            <w:shd w:val="clear" w:color="auto" w:fill="auto"/>
            <w:noWrap/>
            <w:vAlign w:val="bottom"/>
            <w:hideMark/>
          </w:tcPr>
          <w:p w14:paraId="6011E0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28CF90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38" w:type="dxa"/>
            <w:tcBorders>
              <w:top w:val="nil"/>
              <w:left w:val="nil"/>
              <w:right w:val="nil"/>
            </w:tcBorders>
          </w:tcPr>
          <w:p w14:paraId="3DF0016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3B7240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tcPr>
          <w:p w14:paraId="29273304" w14:textId="77777777" w:rsidR="003B5C40" w:rsidRPr="00897EE3" w:rsidRDefault="003B5C40" w:rsidP="00793586">
            <w:pPr>
              <w:spacing w:after="0"/>
              <w:rPr>
                <w:rFonts w:eastAsia="MS PGothic" w:cs="Arial"/>
                <w:sz w:val="16"/>
                <w:szCs w:val="16"/>
                <w:lang w:val="en-US" w:eastAsia="ja-JP"/>
              </w:rPr>
            </w:pPr>
          </w:p>
        </w:tc>
      </w:tr>
      <w:tr w:rsidR="003B5C40" w:rsidRPr="007E18C1" w14:paraId="5FE79E3F" w14:textId="77777777" w:rsidTr="00793586">
        <w:trPr>
          <w:trHeight w:val="52"/>
          <w:jc w:val="center"/>
        </w:trPr>
        <w:tc>
          <w:tcPr>
            <w:tcW w:w="616" w:type="dxa"/>
            <w:tcBorders>
              <w:left w:val="nil"/>
              <w:bottom w:val="single" w:sz="4" w:space="0" w:color="auto"/>
              <w:right w:val="single" w:sz="4" w:space="0" w:color="auto"/>
            </w:tcBorders>
            <w:shd w:val="clear" w:color="auto" w:fill="auto"/>
            <w:noWrap/>
            <w:vAlign w:val="bottom"/>
            <w:hideMark/>
          </w:tcPr>
          <w:p w14:paraId="397B37F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1359" w:type="dxa"/>
            <w:tcBorders>
              <w:left w:val="single" w:sz="4" w:space="0" w:color="auto"/>
              <w:bottom w:val="single" w:sz="4" w:space="0" w:color="auto"/>
              <w:right w:val="single" w:sz="4" w:space="0" w:color="auto"/>
            </w:tcBorders>
            <w:shd w:val="clear" w:color="auto" w:fill="auto"/>
            <w:noWrap/>
            <w:vAlign w:val="bottom"/>
            <w:hideMark/>
          </w:tcPr>
          <w:p w14:paraId="471DD03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left w:val="nil"/>
              <w:bottom w:val="single" w:sz="4" w:space="0" w:color="auto"/>
              <w:right w:val="nil"/>
            </w:tcBorders>
            <w:shd w:val="clear" w:color="auto" w:fill="auto"/>
            <w:noWrap/>
            <w:vAlign w:val="bottom"/>
            <w:hideMark/>
          </w:tcPr>
          <w:p w14:paraId="5DC9F2F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1138" w:type="dxa"/>
            <w:tcBorders>
              <w:left w:val="nil"/>
              <w:bottom w:val="single" w:sz="4" w:space="0" w:color="auto"/>
              <w:right w:val="nil"/>
            </w:tcBorders>
          </w:tcPr>
          <w:p w14:paraId="277B134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left w:val="nil"/>
              <w:bottom w:val="single" w:sz="4" w:space="0" w:color="auto"/>
              <w:right w:val="single" w:sz="4" w:space="0" w:color="auto"/>
            </w:tcBorders>
            <w:shd w:val="clear" w:color="auto" w:fill="auto"/>
            <w:noWrap/>
            <w:vAlign w:val="bottom"/>
            <w:hideMark/>
          </w:tcPr>
          <w:p w14:paraId="379E3B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bottom w:val="single" w:sz="4" w:space="0" w:color="auto"/>
              <w:right w:val="nil"/>
            </w:tcBorders>
            <w:shd w:val="clear" w:color="auto" w:fill="auto"/>
            <w:noWrap/>
            <w:vAlign w:val="bottom"/>
          </w:tcPr>
          <w:p w14:paraId="4C4DCE13" w14:textId="77777777" w:rsidR="003B5C40" w:rsidRPr="00897EE3" w:rsidRDefault="003B5C40" w:rsidP="00793586">
            <w:pPr>
              <w:spacing w:after="0"/>
              <w:rPr>
                <w:rFonts w:eastAsia="MS PGothic" w:cs="Arial"/>
                <w:sz w:val="16"/>
                <w:szCs w:val="16"/>
                <w:lang w:val="en-US" w:eastAsia="ja-JP"/>
              </w:rPr>
            </w:pPr>
          </w:p>
        </w:tc>
      </w:tr>
      <w:tr w:rsidR="003B5C40" w:rsidRPr="007E18C1" w14:paraId="22003421" w14:textId="77777777" w:rsidTr="00793586">
        <w:trPr>
          <w:trHeight w:val="52"/>
          <w:jc w:val="center"/>
        </w:trPr>
        <w:tc>
          <w:tcPr>
            <w:tcW w:w="616" w:type="dxa"/>
            <w:tcBorders>
              <w:top w:val="nil"/>
              <w:left w:val="nil"/>
              <w:right w:val="single" w:sz="4" w:space="0" w:color="auto"/>
            </w:tcBorders>
            <w:shd w:val="clear" w:color="auto" w:fill="auto"/>
            <w:noWrap/>
            <w:vAlign w:val="bottom"/>
            <w:hideMark/>
          </w:tcPr>
          <w:p w14:paraId="53AEAD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1359" w:type="dxa"/>
            <w:tcBorders>
              <w:top w:val="nil"/>
              <w:left w:val="single" w:sz="4" w:space="0" w:color="auto"/>
              <w:right w:val="single" w:sz="4" w:space="0" w:color="auto"/>
            </w:tcBorders>
            <w:shd w:val="clear" w:color="auto" w:fill="auto"/>
            <w:noWrap/>
            <w:vAlign w:val="bottom"/>
            <w:hideMark/>
          </w:tcPr>
          <w:p w14:paraId="6F45E6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67AF418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top w:val="nil"/>
              <w:left w:val="nil"/>
              <w:right w:val="nil"/>
            </w:tcBorders>
          </w:tcPr>
          <w:p w14:paraId="4970D6CB"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138" w:type="dxa"/>
            <w:tcBorders>
              <w:top w:val="nil"/>
              <w:left w:val="nil"/>
              <w:right w:val="single" w:sz="4" w:space="0" w:color="auto"/>
            </w:tcBorders>
            <w:shd w:val="clear" w:color="auto" w:fill="auto"/>
            <w:noWrap/>
            <w:vAlign w:val="bottom"/>
            <w:hideMark/>
          </w:tcPr>
          <w:p w14:paraId="08ECF6E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05C99906" w14:textId="77777777" w:rsidR="003B5C40" w:rsidRPr="00897EE3" w:rsidRDefault="003B5C40" w:rsidP="00793586">
            <w:pPr>
              <w:spacing w:after="0"/>
              <w:rPr>
                <w:rFonts w:eastAsia="MS PGothic" w:cs="Arial"/>
                <w:sz w:val="16"/>
                <w:szCs w:val="16"/>
                <w:lang w:val="en-US" w:eastAsia="ja-JP"/>
              </w:rPr>
            </w:pPr>
          </w:p>
        </w:tc>
      </w:tr>
      <w:tr w:rsidR="003B5C40" w:rsidRPr="007E18C1" w14:paraId="55D22893" w14:textId="77777777" w:rsidTr="00793586">
        <w:trPr>
          <w:trHeight w:val="52"/>
          <w:jc w:val="center"/>
        </w:trPr>
        <w:tc>
          <w:tcPr>
            <w:tcW w:w="616" w:type="dxa"/>
            <w:tcBorders>
              <w:top w:val="nil"/>
              <w:left w:val="nil"/>
              <w:bottom w:val="single" w:sz="4" w:space="0" w:color="auto"/>
              <w:right w:val="single" w:sz="4" w:space="0" w:color="auto"/>
            </w:tcBorders>
            <w:shd w:val="clear" w:color="auto" w:fill="auto"/>
            <w:noWrap/>
            <w:vAlign w:val="bottom"/>
            <w:hideMark/>
          </w:tcPr>
          <w:p w14:paraId="7CDC8B4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33D768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single" w:sz="4" w:space="0" w:color="auto"/>
              <w:right w:val="nil"/>
            </w:tcBorders>
            <w:shd w:val="clear" w:color="auto" w:fill="auto"/>
            <w:noWrap/>
            <w:vAlign w:val="bottom"/>
            <w:hideMark/>
          </w:tcPr>
          <w:p w14:paraId="69DC43A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2x8 </w:t>
            </w:r>
          </w:p>
        </w:tc>
        <w:tc>
          <w:tcPr>
            <w:tcW w:w="1138" w:type="dxa"/>
            <w:tcBorders>
              <w:top w:val="nil"/>
              <w:left w:val="nil"/>
              <w:bottom w:val="single" w:sz="4" w:space="0" w:color="auto"/>
              <w:right w:val="nil"/>
            </w:tcBorders>
          </w:tcPr>
          <w:p w14:paraId="421D67CA"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138" w:type="dxa"/>
            <w:tcBorders>
              <w:top w:val="nil"/>
              <w:left w:val="nil"/>
              <w:bottom w:val="single" w:sz="4" w:space="0" w:color="auto"/>
              <w:right w:val="single" w:sz="4" w:space="0" w:color="auto"/>
            </w:tcBorders>
            <w:shd w:val="clear" w:color="auto" w:fill="auto"/>
            <w:noWrap/>
            <w:vAlign w:val="bottom"/>
            <w:hideMark/>
          </w:tcPr>
          <w:p w14:paraId="7D239AB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hideMark/>
          </w:tcPr>
          <w:p w14:paraId="59F2E1ED" w14:textId="77777777" w:rsidR="003B5C40" w:rsidRPr="00897EE3" w:rsidRDefault="003B5C40" w:rsidP="00793586">
            <w:pPr>
              <w:spacing w:after="0"/>
              <w:rPr>
                <w:rFonts w:eastAsia="MS PGothic" w:cs="Arial"/>
                <w:sz w:val="16"/>
                <w:szCs w:val="16"/>
                <w:lang w:val="en-US" w:eastAsia="ja-JP"/>
              </w:rPr>
            </w:pPr>
          </w:p>
        </w:tc>
      </w:tr>
      <w:tr w:rsidR="003B5C40" w:rsidRPr="007E18C1" w14:paraId="06423A79"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7A6B63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4CE2B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746447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1138" w:type="dxa"/>
            <w:tcBorders>
              <w:top w:val="single" w:sz="4" w:space="0" w:color="auto"/>
              <w:left w:val="nil"/>
              <w:bottom w:val="nil"/>
              <w:right w:val="nil"/>
            </w:tcBorders>
          </w:tcPr>
          <w:p w14:paraId="460ED9AA"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42C120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05F79600" w14:textId="77777777" w:rsidR="003B5C40" w:rsidRPr="00897EE3" w:rsidRDefault="003B5C40" w:rsidP="00793586">
            <w:pPr>
              <w:spacing w:after="0"/>
              <w:rPr>
                <w:rFonts w:eastAsia="SimSun" w:cs="Arial"/>
                <w:sz w:val="16"/>
                <w:szCs w:val="16"/>
              </w:rPr>
            </w:pPr>
            <w:r w:rsidRPr="00897EE3">
              <w:rPr>
                <w:rFonts w:eastAsia="SimSun" w:cs="Arial"/>
                <w:sz w:val="16"/>
                <w:szCs w:val="16"/>
              </w:rPr>
              <w:t>NWT c10 OR BT c09</w:t>
            </w:r>
          </w:p>
        </w:tc>
      </w:tr>
      <w:tr w:rsidR="003B5C40" w:rsidRPr="007E18C1" w14:paraId="40FBF130" w14:textId="77777777" w:rsidTr="00793586">
        <w:trPr>
          <w:trHeight w:val="125"/>
          <w:jc w:val="center"/>
        </w:trPr>
        <w:tc>
          <w:tcPr>
            <w:tcW w:w="616" w:type="dxa"/>
            <w:tcBorders>
              <w:top w:val="nil"/>
              <w:left w:val="nil"/>
              <w:bottom w:val="nil"/>
              <w:right w:val="single" w:sz="4" w:space="0" w:color="auto"/>
            </w:tcBorders>
            <w:shd w:val="clear" w:color="auto" w:fill="auto"/>
            <w:noWrap/>
            <w:vAlign w:val="bottom"/>
            <w:hideMark/>
          </w:tcPr>
          <w:p w14:paraId="35C9D7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1359" w:type="dxa"/>
            <w:tcBorders>
              <w:top w:val="nil"/>
              <w:left w:val="single" w:sz="4" w:space="0" w:color="auto"/>
              <w:bottom w:val="nil"/>
              <w:right w:val="single" w:sz="4" w:space="0" w:color="auto"/>
            </w:tcBorders>
            <w:shd w:val="clear" w:color="auto" w:fill="auto"/>
            <w:noWrap/>
            <w:hideMark/>
          </w:tcPr>
          <w:p w14:paraId="1B5C1A8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37731B5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138" w:type="dxa"/>
            <w:tcBorders>
              <w:top w:val="nil"/>
              <w:left w:val="nil"/>
              <w:bottom w:val="nil"/>
              <w:right w:val="nil"/>
            </w:tcBorders>
          </w:tcPr>
          <w:p w14:paraId="55EBBD9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4FD4B7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2E990F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c11 OR BT c10</w:t>
            </w:r>
          </w:p>
        </w:tc>
      </w:tr>
      <w:tr w:rsidR="003B5C40" w:rsidRPr="007E18C1" w14:paraId="4E4E7986" w14:textId="77777777" w:rsidTr="00793586">
        <w:trPr>
          <w:trHeight w:val="127"/>
          <w:jc w:val="center"/>
        </w:trPr>
        <w:tc>
          <w:tcPr>
            <w:tcW w:w="616" w:type="dxa"/>
            <w:tcBorders>
              <w:top w:val="nil"/>
              <w:left w:val="nil"/>
              <w:right w:val="single" w:sz="4" w:space="0" w:color="auto"/>
            </w:tcBorders>
            <w:shd w:val="clear" w:color="auto" w:fill="auto"/>
            <w:noWrap/>
            <w:vAlign w:val="bottom"/>
            <w:hideMark/>
          </w:tcPr>
          <w:p w14:paraId="1C6089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1359" w:type="dxa"/>
            <w:tcBorders>
              <w:top w:val="nil"/>
              <w:left w:val="single" w:sz="4" w:space="0" w:color="auto"/>
              <w:right w:val="single" w:sz="4" w:space="0" w:color="auto"/>
            </w:tcBorders>
            <w:shd w:val="clear" w:color="auto" w:fill="auto"/>
            <w:noWrap/>
            <w:hideMark/>
          </w:tcPr>
          <w:p w14:paraId="3E96C6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right w:val="nil"/>
            </w:tcBorders>
            <w:shd w:val="clear" w:color="auto" w:fill="auto"/>
            <w:noWrap/>
            <w:vAlign w:val="bottom"/>
            <w:hideMark/>
          </w:tcPr>
          <w:p w14:paraId="39421C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138" w:type="dxa"/>
            <w:tcBorders>
              <w:top w:val="nil"/>
              <w:left w:val="nil"/>
              <w:right w:val="nil"/>
            </w:tcBorders>
          </w:tcPr>
          <w:p w14:paraId="3850860E"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0433AA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4D2CE4B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c12 OR BT c11</w:t>
            </w:r>
          </w:p>
        </w:tc>
      </w:tr>
      <w:tr w:rsidR="003B5C40" w:rsidRPr="007E18C1" w14:paraId="41250F27" w14:textId="77777777" w:rsidTr="00793586">
        <w:trPr>
          <w:trHeight w:val="130"/>
          <w:jc w:val="center"/>
        </w:trPr>
        <w:tc>
          <w:tcPr>
            <w:tcW w:w="616" w:type="dxa"/>
            <w:tcBorders>
              <w:top w:val="nil"/>
              <w:left w:val="nil"/>
              <w:right w:val="single" w:sz="4" w:space="0" w:color="auto"/>
            </w:tcBorders>
            <w:shd w:val="clear" w:color="auto" w:fill="auto"/>
            <w:noWrap/>
            <w:vAlign w:val="bottom"/>
            <w:hideMark/>
          </w:tcPr>
          <w:p w14:paraId="3398E2F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c28</w:t>
            </w:r>
          </w:p>
        </w:tc>
        <w:tc>
          <w:tcPr>
            <w:tcW w:w="1359" w:type="dxa"/>
            <w:tcBorders>
              <w:top w:val="nil"/>
              <w:left w:val="single" w:sz="4" w:space="0" w:color="auto"/>
              <w:right w:val="single" w:sz="4" w:space="0" w:color="auto"/>
            </w:tcBorders>
            <w:shd w:val="clear" w:color="auto" w:fill="auto"/>
            <w:noWrap/>
            <w:hideMark/>
          </w:tcPr>
          <w:p w14:paraId="0B4917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right w:val="nil"/>
            </w:tcBorders>
            <w:shd w:val="clear" w:color="auto" w:fill="auto"/>
            <w:noWrap/>
            <w:vAlign w:val="bottom"/>
            <w:hideMark/>
          </w:tcPr>
          <w:p w14:paraId="0E267C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138" w:type="dxa"/>
            <w:tcBorders>
              <w:top w:val="nil"/>
              <w:left w:val="nil"/>
              <w:right w:val="nil"/>
            </w:tcBorders>
          </w:tcPr>
          <w:p w14:paraId="757263C7"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406AAD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57966E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c13 OR BT c12</w:t>
            </w:r>
          </w:p>
        </w:tc>
      </w:tr>
      <w:tr w:rsidR="003B5C40" w:rsidRPr="007E18C1" w14:paraId="245E1B84" w14:textId="77777777" w:rsidTr="00793586">
        <w:trPr>
          <w:trHeight w:val="52"/>
          <w:jc w:val="center"/>
        </w:trPr>
        <w:tc>
          <w:tcPr>
            <w:tcW w:w="616" w:type="dxa"/>
            <w:tcBorders>
              <w:left w:val="nil"/>
              <w:bottom w:val="single" w:sz="4" w:space="0" w:color="auto"/>
              <w:right w:val="single" w:sz="4" w:space="0" w:color="auto"/>
            </w:tcBorders>
            <w:shd w:val="clear" w:color="auto" w:fill="auto"/>
            <w:noWrap/>
            <w:vAlign w:val="bottom"/>
            <w:hideMark/>
          </w:tcPr>
          <w:p w14:paraId="45C327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c29</w:t>
            </w:r>
          </w:p>
        </w:tc>
        <w:tc>
          <w:tcPr>
            <w:tcW w:w="1359" w:type="dxa"/>
            <w:tcBorders>
              <w:left w:val="single" w:sz="4" w:space="0" w:color="auto"/>
              <w:bottom w:val="single" w:sz="4" w:space="0" w:color="auto"/>
              <w:right w:val="single" w:sz="4" w:space="0" w:color="auto"/>
            </w:tcBorders>
            <w:shd w:val="clear" w:color="auto" w:fill="auto"/>
            <w:noWrap/>
            <w:hideMark/>
          </w:tcPr>
          <w:p w14:paraId="6ADCCA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left w:val="nil"/>
              <w:bottom w:val="single" w:sz="4" w:space="0" w:color="auto"/>
              <w:right w:val="nil"/>
            </w:tcBorders>
            <w:shd w:val="clear" w:color="auto" w:fill="auto"/>
            <w:noWrap/>
            <w:vAlign w:val="bottom"/>
            <w:hideMark/>
          </w:tcPr>
          <w:p w14:paraId="3350CD4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138" w:type="dxa"/>
            <w:tcBorders>
              <w:left w:val="nil"/>
              <w:bottom w:val="single" w:sz="4" w:space="0" w:color="auto"/>
              <w:right w:val="nil"/>
            </w:tcBorders>
          </w:tcPr>
          <w:p w14:paraId="3DE06C6B"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left w:val="nil"/>
              <w:bottom w:val="single" w:sz="4" w:space="0" w:color="auto"/>
              <w:right w:val="single" w:sz="4" w:space="0" w:color="auto"/>
            </w:tcBorders>
            <w:shd w:val="clear" w:color="auto" w:fill="auto"/>
            <w:noWrap/>
            <w:vAlign w:val="bottom"/>
            <w:hideMark/>
          </w:tcPr>
          <w:p w14:paraId="65AC2B3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hideMark/>
          </w:tcPr>
          <w:p w14:paraId="1903083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c15 OR BT c14</w:t>
            </w:r>
          </w:p>
        </w:tc>
      </w:tr>
      <w:tr w:rsidR="003B5C40" w:rsidRPr="007E18C1" w14:paraId="4D661724" w14:textId="77777777" w:rsidTr="00793586">
        <w:trPr>
          <w:trHeight w:val="52"/>
          <w:jc w:val="center"/>
        </w:trPr>
        <w:tc>
          <w:tcPr>
            <w:tcW w:w="616" w:type="dxa"/>
            <w:tcBorders>
              <w:top w:val="single" w:sz="4" w:space="0" w:color="auto"/>
              <w:left w:val="nil"/>
              <w:bottom w:val="nil"/>
              <w:right w:val="single" w:sz="4" w:space="0" w:color="auto"/>
            </w:tcBorders>
            <w:shd w:val="clear" w:color="auto" w:fill="auto"/>
            <w:noWrap/>
            <w:vAlign w:val="bottom"/>
            <w:hideMark/>
          </w:tcPr>
          <w:p w14:paraId="4952570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1359" w:type="dxa"/>
            <w:tcBorders>
              <w:top w:val="single" w:sz="4" w:space="0" w:color="auto"/>
              <w:left w:val="single" w:sz="4" w:space="0" w:color="auto"/>
              <w:bottom w:val="nil"/>
              <w:right w:val="single" w:sz="4" w:space="0" w:color="auto"/>
            </w:tcBorders>
            <w:shd w:val="clear" w:color="auto" w:fill="auto"/>
            <w:noWrap/>
            <w:hideMark/>
          </w:tcPr>
          <w:p w14:paraId="76E119E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34ABB0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1138" w:type="dxa"/>
            <w:tcBorders>
              <w:top w:val="single" w:sz="4" w:space="0" w:color="auto"/>
              <w:left w:val="nil"/>
              <w:bottom w:val="nil"/>
              <w:right w:val="nil"/>
            </w:tcBorders>
          </w:tcPr>
          <w:p w14:paraId="39AD41E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46C58A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single" w:sz="4" w:space="0" w:color="auto"/>
              <w:left w:val="single" w:sz="4" w:space="0" w:color="auto"/>
              <w:bottom w:val="nil"/>
              <w:right w:val="nil"/>
            </w:tcBorders>
            <w:shd w:val="clear" w:color="auto" w:fill="auto"/>
            <w:noWrap/>
            <w:vAlign w:val="bottom"/>
            <w:hideMark/>
          </w:tcPr>
          <w:p w14:paraId="2359F70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c17 OR BT c16</w:t>
            </w:r>
          </w:p>
        </w:tc>
      </w:tr>
      <w:tr w:rsidR="003B5C40" w:rsidRPr="007E18C1" w14:paraId="4D7BB586" w14:textId="77777777" w:rsidTr="00793586">
        <w:trPr>
          <w:trHeight w:val="57"/>
          <w:jc w:val="center"/>
        </w:trPr>
        <w:tc>
          <w:tcPr>
            <w:tcW w:w="616" w:type="dxa"/>
            <w:tcBorders>
              <w:top w:val="nil"/>
              <w:left w:val="nil"/>
              <w:bottom w:val="nil"/>
              <w:right w:val="single" w:sz="4" w:space="0" w:color="auto"/>
            </w:tcBorders>
            <w:shd w:val="clear" w:color="auto" w:fill="auto"/>
            <w:noWrap/>
            <w:vAlign w:val="bottom"/>
            <w:hideMark/>
          </w:tcPr>
          <w:p w14:paraId="60928CE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1359" w:type="dxa"/>
            <w:tcBorders>
              <w:top w:val="nil"/>
              <w:left w:val="single" w:sz="4" w:space="0" w:color="auto"/>
              <w:bottom w:val="nil"/>
              <w:right w:val="single" w:sz="4" w:space="0" w:color="auto"/>
            </w:tcBorders>
            <w:shd w:val="clear" w:color="auto" w:fill="auto"/>
            <w:noWrap/>
            <w:hideMark/>
          </w:tcPr>
          <w:p w14:paraId="7133748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5E0AEC6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138" w:type="dxa"/>
            <w:tcBorders>
              <w:top w:val="nil"/>
              <w:left w:val="nil"/>
              <w:bottom w:val="nil"/>
              <w:right w:val="nil"/>
            </w:tcBorders>
          </w:tcPr>
          <w:p w14:paraId="641C51FB"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2D82023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nil"/>
              <w:right w:val="nil"/>
            </w:tcBorders>
            <w:shd w:val="clear" w:color="auto" w:fill="auto"/>
            <w:noWrap/>
            <w:vAlign w:val="bottom"/>
            <w:hideMark/>
          </w:tcPr>
          <w:p w14:paraId="6F9BF7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c18 OR BT c17 </w:t>
            </w:r>
          </w:p>
        </w:tc>
      </w:tr>
      <w:tr w:rsidR="003B5C40" w:rsidRPr="007E18C1" w14:paraId="1FB31F33" w14:textId="77777777" w:rsidTr="00793586">
        <w:trPr>
          <w:trHeight w:val="90"/>
          <w:jc w:val="center"/>
        </w:trPr>
        <w:tc>
          <w:tcPr>
            <w:tcW w:w="616" w:type="dxa"/>
            <w:tcBorders>
              <w:top w:val="nil"/>
              <w:left w:val="nil"/>
              <w:bottom w:val="nil"/>
              <w:right w:val="single" w:sz="4" w:space="0" w:color="auto"/>
            </w:tcBorders>
            <w:shd w:val="clear" w:color="auto" w:fill="auto"/>
            <w:noWrap/>
            <w:vAlign w:val="bottom"/>
            <w:hideMark/>
          </w:tcPr>
          <w:p w14:paraId="1DEFA16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1359" w:type="dxa"/>
            <w:tcBorders>
              <w:top w:val="nil"/>
              <w:left w:val="single" w:sz="4" w:space="0" w:color="auto"/>
              <w:bottom w:val="nil"/>
              <w:right w:val="single" w:sz="4" w:space="0" w:color="auto"/>
            </w:tcBorders>
            <w:shd w:val="clear" w:color="auto" w:fill="auto"/>
            <w:noWrap/>
            <w:hideMark/>
          </w:tcPr>
          <w:p w14:paraId="0D10EB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5D1FC9D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138" w:type="dxa"/>
            <w:tcBorders>
              <w:top w:val="nil"/>
              <w:left w:val="nil"/>
              <w:bottom w:val="nil"/>
              <w:right w:val="nil"/>
            </w:tcBorders>
          </w:tcPr>
          <w:p w14:paraId="278FAB1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4DA2F3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nil"/>
              <w:right w:val="nil"/>
            </w:tcBorders>
            <w:shd w:val="clear" w:color="auto" w:fill="auto"/>
            <w:noWrap/>
            <w:vAlign w:val="bottom"/>
            <w:hideMark/>
          </w:tcPr>
          <w:p w14:paraId="7F73FC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c19 OR BT c18</w:t>
            </w:r>
          </w:p>
        </w:tc>
      </w:tr>
      <w:tr w:rsidR="003B5C40" w:rsidRPr="007E18C1" w14:paraId="3F23C394" w14:textId="77777777" w:rsidTr="00793586">
        <w:trPr>
          <w:trHeight w:val="70"/>
          <w:jc w:val="center"/>
        </w:trPr>
        <w:tc>
          <w:tcPr>
            <w:tcW w:w="616" w:type="dxa"/>
            <w:tcBorders>
              <w:top w:val="nil"/>
              <w:left w:val="nil"/>
              <w:right w:val="single" w:sz="4" w:space="0" w:color="auto"/>
            </w:tcBorders>
            <w:shd w:val="clear" w:color="auto" w:fill="auto"/>
            <w:noWrap/>
            <w:vAlign w:val="bottom"/>
            <w:hideMark/>
          </w:tcPr>
          <w:p w14:paraId="35C0A0D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1359" w:type="dxa"/>
            <w:tcBorders>
              <w:top w:val="nil"/>
              <w:left w:val="single" w:sz="4" w:space="0" w:color="auto"/>
              <w:right w:val="single" w:sz="4" w:space="0" w:color="auto"/>
            </w:tcBorders>
            <w:shd w:val="clear" w:color="auto" w:fill="auto"/>
            <w:noWrap/>
            <w:hideMark/>
          </w:tcPr>
          <w:p w14:paraId="39E77CF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right w:val="nil"/>
            </w:tcBorders>
            <w:shd w:val="clear" w:color="auto" w:fill="auto"/>
            <w:noWrap/>
            <w:vAlign w:val="bottom"/>
            <w:hideMark/>
          </w:tcPr>
          <w:p w14:paraId="00B141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138" w:type="dxa"/>
            <w:tcBorders>
              <w:top w:val="nil"/>
              <w:left w:val="nil"/>
              <w:right w:val="nil"/>
            </w:tcBorders>
          </w:tcPr>
          <w:p w14:paraId="2B1C7A7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7E91E04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3D569F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c20 OR BT c19</w:t>
            </w:r>
          </w:p>
        </w:tc>
      </w:tr>
      <w:tr w:rsidR="003B5C40" w:rsidRPr="007E18C1" w14:paraId="4A09DABC"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hideMark/>
          </w:tcPr>
          <w:p w14:paraId="5A12D1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1359" w:type="dxa"/>
            <w:tcBorders>
              <w:top w:val="nil"/>
              <w:left w:val="single" w:sz="4" w:space="0" w:color="auto"/>
              <w:bottom w:val="single" w:sz="4" w:space="0" w:color="auto"/>
              <w:right w:val="single" w:sz="4" w:space="0" w:color="auto"/>
            </w:tcBorders>
            <w:shd w:val="clear" w:color="auto" w:fill="auto"/>
            <w:noWrap/>
            <w:hideMark/>
          </w:tcPr>
          <w:p w14:paraId="1F01685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hideMark/>
          </w:tcPr>
          <w:p w14:paraId="140D347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138" w:type="dxa"/>
            <w:tcBorders>
              <w:top w:val="nil"/>
              <w:left w:val="nil"/>
              <w:bottom w:val="single" w:sz="4" w:space="0" w:color="auto"/>
              <w:right w:val="nil"/>
            </w:tcBorders>
          </w:tcPr>
          <w:p w14:paraId="59A3798C"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single" w:sz="4" w:space="0" w:color="auto"/>
              <w:right w:val="single" w:sz="4" w:space="0" w:color="auto"/>
            </w:tcBorders>
            <w:shd w:val="clear" w:color="auto" w:fill="auto"/>
            <w:noWrap/>
            <w:vAlign w:val="bottom"/>
            <w:hideMark/>
          </w:tcPr>
          <w:p w14:paraId="6F7ADD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hideMark/>
          </w:tcPr>
          <w:p w14:paraId="578CA7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c22 OR BT c21</w:t>
            </w:r>
          </w:p>
        </w:tc>
      </w:tr>
      <w:tr w:rsidR="003B5C40" w:rsidRPr="007E18C1" w14:paraId="7945AE66" w14:textId="77777777" w:rsidTr="00793586">
        <w:trPr>
          <w:trHeight w:val="64"/>
          <w:jc w:val="center"/>
        </w:trPr>
        <w:tc>
          <w:tcPr>
            <w:tcW w:w="616" w:type="dxa"/>
            <w:tcBorders>
              <w:top w:val="single" w:sz="4" w:space="0" w:color="auto"/>
              <w:left w:val="nil"/>
              <w:bottom w:val="nil"/>
              <w:right w:val="single" w:sz="4" w:space="0" w:color="auto"/>
            </w:tcBorders>
            <w:shd w:val="clear" w:color="auto" w:fill="auto"/>
            <w:noWrap/>
            <w:vAlign w:val="bottom"/>
          </w:tcPr>
          <w:p w14:paraId="7719494B" w14:textId="77777777" w:rsidR="003B5C40" w:rsidRPr="00897EE3" w:rsidRDefault="003B5C40" w:rsidP="00793586">
            <w:pPr>
              <w:spacing w:after="0"/>
              <w:rPr>
                <w:rFonts w:eastAsia="SimSun" w:cs="Arial"/>
                <w:sz w:val="16"/>
                <w:szCs w:val="16"/>
              </w:rPr>
            </w:pPr>
            <w:r w:rsidRPr="00897EE3">
              <w:rPr>
                <w:rFonts w:eastAsia="SimSun" w:cs="Arial"/>
                <w:sz w:val="16"/>
                <w:szCs w:val="16"/>
              </w:rPr>
              <w:t>c35</w:t>
            </w:r>
          </w:p>
        </w:tc>
        <w:tc>
          <w:tcPr>
            <w:tcW w:w="1359" w:type="dxa"/>
            <w:tcBorders>
              <w:top w:val="single" w:sz="4" w:space="0" w:color="auto"/>
              <w:left w:val="single" w:sz="4" w:space="0" w:color="auto"/>
              <w:bottom w:val="nil"/>
              <w:right w:val="single" w:sz="4" w:space="0" w:color="auto"/>
            </w:tcBorders>
            <w:shd w:val="clear" w:color="auto" w:fill="auto"/>
            <w:noWrap/>
          </w:tcPr>
          <w:p w14:paraId="201DAAC6"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tcPr>
          <w:p w14:paraId="2D2D3064"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24.4       </w:t>
            </w:r>
          </w:p>
        </w:tc>
        <w:tc>
          <w:tcPr>
            <w:tcW w:w="1138" w:type="dxa"/>
            <w:tcBorders>
              <w:top w:val="single" w:sz="4" w:space="0" w:color="auto"/>
              <w:left w:val="nil"/>
              <w:bottom w:val="nil"/>
              <w:right w:val="nil"/>
            </w:tcBorders>
          </w:tcPr>
          <w:p w14:paraId="39A64A97"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138" w:type="dxa"/>
            <w:tcBorders>
              <w:top w:val="single" w:sz="4" w:space="0" w:color="auto"/>
              <w:left w:val="nil"/>
              <w:bottom w:val="nil"/>
              <w:right w:val="single" w:sz="4" w:space="0" w:color="auto"/>
            </w:tcBorders>
            <w:shd w:val="clear" w:color="auto" w:fill="auto"/>
            <w:noWrap/>
            <w:vAlign w:val="bottom"/>
          </w:tcPr>
          <w:p w14:paraId="3B8849AA"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tcPr>
          <w:p w14:paraId="767ECB2F" w14:textId="77777777" w:rsidR="003B5C40" w:rsidRPr="00897EE3" w:rsidRDefault="003B5C40" w:rsidP="00793586">
            <w:pPr>
              <w:spacing w:after="0"/>
              <w:rPr>
                <w:rFonts w:eastAsia="SimSun" w:cs="Arial"/>
                <w:sz w:val="16"/>
                <w:szCs w:val="16"/>
              </w:rPr>
            </w:pPr>
            <w:r w:rsidRPr="00897EE3">
              <w:rPr>
                <w:rFonts w:eastAsia="SimSun" w:cs="Arial"/>
                <w:sz w:val="16"/>
                <w:szCs w:val="16"/>
              </w:rPr>
              <w:t>NWT c23</w:t>
            </w:r>
          </w:p>
        </w:tc>
      </w:tr>
      <w:tr w:rsidR="003B5C40" w:rsidRPr="007E18C1" w14:paraId="7AAEB5F7"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014087A7"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1359" w:type="dxa"/>
            <w:tcBorders>
              <w:top w:val="nil"/>
              <w:left w:val="single" w:sz="4" w:space="0" w:color="auto"/>
              <w:bottom w:val="single" w:sz="4" w:space="0" w:color="auto"/>
              <w:right w:val="single" w:sz="4" w:space="0" w:color="auto"/>
            </w:tcBorders>
            <w:shd w:val="clear" w:color="auto" w:fill="auto"/>
            <w:noWrap/>
          </w:tcPr>
          <w:p w14:paraId="23A0CA3E"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6A7B6551"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13.2    </w:t>
            </w:r>
          </w:p>
        </w:tc>
        <w:tc>
          <w:tcPr>
            <w:tcW w:w="1138" w:type="dxa"/>
            <w:tcBorders>
              <w:top w:val="nil"/>
              <w:left w:val="nil"/>
              <w:bottom w:val="single" w:sz="4" w:space="0" w:color="auto"/>
              <w:right w:val="nil"/>
            </w:tcBorders>
          </w:tcPr>
          <w:p w14:paraId="1AEAD3FE"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138" w:type="dxa"/>
            <w:tcBorders>
              <w:top w:val="nil"/>
              <w:left w:val="nil"/>
              <w:bottom w:val="single" w:sz="4" w:space="0" w:color="auto"/>
              <w:right w:val="single" w:sz="4" w:space="0" w:color="auto"/>
            </w:tcBorders>
            <w:shd w:val="clear" w:color="auto" w:fill="auto"/>
            <w:noWrap/>
            <w:vAlign w:val="bottom"/>
          </w:tcPr>
          <w:p w14:paraId="3DD3874C" w14:textId="77777777" w:rsidR="003B5C40" w:rsidRPr="00897EE3" w:rsidRDefault="003B5C40" w:rsidP="00793586">
            <w:pPr>
              <w:spacing w:after="0"/>
              <w:rPr>
                <w:rFonts w:eastAsia="SimSun" w:cs="Arial"/>
                <w:sz w:val="16"/>
                <w:szCs w:val="16"/>
              </w:rPr>
            </w:pPr>
            <w:r w:rsidRPr="00897EE3">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tcPr>
          <w:p w14:paraId="76FA4825" w14:textId="77777777" w:rsidR="003B5C40" w:rsidRPr="00897EE3" w:rsidRDefault="003B5C40" w:rsidP="00793586">
            <w:pPr>
              <w:spacing w:after="0"/>
              <w:rPr>
                <w:rFonts w:eastAsia="SimSun" w:cs="Arial"/>
                <w:sz w:val="16"/>
                <w:szCs w:val="16"/>
              </w:rPr>
            </w:pPr>
            <w:r w:rsidRPr="00897EE3">
              <w:rPr>
                <w:rFonts w:eastAsia="SimSun" w:cs="Arial"/>
                <w:sz w:val="16"/>
                <w:szCs w:val="16"/>
              </w:rPr>
              <w:t>NWT c24</w:t>
            </w:r>
          </w:p>
        </w:tc>
      </w:tr>
    </w:tbl>
    <w:p w14:paraId="1B87AE9B" w14:textId="77777777" w:rsidR="003B5C40" w:rsidRPr="00897EE3" w:rsidRDefault="003B5C40" w:rsidP="003B5C40"/>
    <w:p w14:paraId="3F423D1C" w14:textId="77777777" w:rsidR="003B5C40" w:rsidRPr="00897EE3" w:rsidRDefault="003B5C40" w:rsidP="003B5C40">
      <w:pPr>
        <w:spacing w:after="160" w:line="259" w:lineRule="auto"/>
        <w:rPr>
          <w:rFonts w:asciiTheme="minorHAnsi" w:eastAsiaTheme="minorHAnsi" w:hAnsiTheme="minorHAnsi" w:cstheme="minorBidi"/>
          <w:sz w:val="22"/>
          <w:szCs w:val="22"/>
          <w:lang w:val="en-US"/>
        </w:rPr>
      </w:pPr>
    </w:p>
    <w:p w14:paraId="6B2F3BFA" w14:textId="77777777" w:rsidR="003B5C40" w:rsidRPr="00897EE3" w:rsidRDefault="003B5C40" w:rsidP="00363DF3">
      <w:pPr>
        <w:pStyle w:val="Heading2"/>
      </w:pPr>
      <w:bookmarkStart w:id="1109" w:name="_CRC_1_2"/>
      <w:bookmarkStart w:id="1110" w:name="_Toc167234766"/>
      <w:bookmarkStart w:id="1111" w:name="_Toc167314873"/>
      <w:bookmarkStart w:id="1112" w:name="_Toc167316032"/>
      <w:bookmarkStart w:id="1113" w:name="_Toc167316456"/>
      <w:bookmarkStart w:id="1114" w:name="MCCQCTEMPBM_00000030"/>
      <w:bookmarkStart w:id="1115" w:name="_Toc218679404"/>
      <w:bookmarkEnd w:id="1109"/>
      <w:r w:rsidRPr="00897EE3">
        <w:lastRenderedPageBreak/>
        <w:t>C.1.2</w:t>
      </w:r>
      <w:r w:rsidRPr="00897EE3">
        <w:tab/>
        <w:t>Content type categories and scene definitions</w:t>
      </w:r>
      <w:bookmarkEnd w:id="1110"/>
      <w:bookmarkEnd w:id="1111"/>
      <w:bookmarkEnd w:id="1112"/>
      <w:bookmarkEnd w:id="1113"/>
      <w:bookmarkEnd w:id="1115"/>
      <w:r w:rsidRPr="00897EE3">
        <w:t xml:space="preserve"> </w:t>
      </w:r>
    </w:p>
    <w:p w14:paraId="0E1CD9BD" w14:textId="77777777" w:rsidR="003B5C40" w:rsidRPr="00897EE3" w:rsidRDefault="003B5C40" w:rsidP="003B5C40">
      <w:pPr>
        <w:pStyle w:val="TH"/>
      </w:pPr>
      <w:bookmarkStart w:id="1116" w:name="_CRTableC_14"/>
      <w:bookmarkEnd w:id="1114"/>
      <w:r w:rsidRPr="00897EE3">
        <w:t xml:space="preserve">Table </w:t>
      </w:r>
      <w:bookmarkEnd w:id="1116"/>
      <w:r w:rsidRPr="00897EE3">
        <w:t>C.1-4: Content type categories and scene definitions</w:t>
      </w:r>
    </w:p>
    <w:tbl>
      <w:tblPr>
        <w:tblStyle w:val="TableGrid"/>
        <w:tblW w:w="9073" w:type="dxa"/>
        <w:tblLook w:val="04A0" w:firstRow="1" w:lastRow="0" w:firstColumn="1" w:lastColumn="0" w:noHBand="0" w:noVBand="1"/>
      </w:tblPr>
      <w:tblGrid>
        <w:gridCol w:w="866"/>
        <w:gridCol w:w="946"/>
        <w:gridCol w:w="857"/>
        <w:gridCol w:w="1053"/>
        <w:gridCol w:w="1183"/>
        <w:gridCol w:w="554"/>
        <w:gridCol w:w="812"/>
        <w:gridCol w:w="997"/>
        <w:gridCol w:w="957"/>
        <w:gridCol w:w="848"/>
      </w:tblGrid>
      <w:tr w:rsidR="003B5C40" w:rsidRPr="007E18C1" w14:paraId="6BDEE87B" w14:textId="77777777" w:rsidTr="00793586">
        <w:trPr>
          <w:trHeight w:val="290"/>
        </w:trPr>
        <w:tc>
          <w:tcPr>
            <w:tcW w:w="866" w:type="dxa"/>
            <w:noWrap/>
            <w:hideMark/>
          </w:tcPr>
          <w:p w14:paraId="03D9DB24"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Category </w:t>
            </w:r>
          </w:p>
        </w:tc>
        <w:tc>
          <w:tcPr>
            <w:tcW w:w="946" w:type="dxa"/>
            <w:noWrap/>
            <w:hideMark/>
          </w:tcPr>
          <w:p w14:paraId="57B89F63"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Room </w:t>
            </w:r>
          </w:p>
        </w:tc>
        <w:tc>
          <w:tcPr>
            <w:tcW w:w="857" w:type="dxa"/>
            <w:noWrap/>
            <w:hideMark/>
          </w:tcPr>
          <w:p w14:paraId="60C7725A"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Reverb </w:t>
            </w:r>
          </w:p>
        </w:tc>
        <w:tc>
          <w:tcPr>
            <w:tcW w:w="1053" w:type="dxa"/>
          </w:tcPr>
          <w:p w14:paraId="5E7ADB48" w14:textId="77777777" w:rsidR="003B5C40" w:rsidRPr="00897EE3" w:rsidRDefault="003B5C40" w:rsidP="00793586">
            <w:pPr>
              <w:rPr>
                <w:rFonts w:cs="Arial"/>
                <w:bCs/>
                <w:iCs/>
                <w:sz w:val="16"/>
                <w:szCs w:val="16"/>
                <w:lang w:val="en-US"/>
              </w:rPr>
            </w:pPr>
            <w:r w:rsidRPr="00897EE3">
              <w:rPr>
                <w:rFonts w:cs="Arial"/>
                <w:bCs/>
                <w:iCs/>
                <w:sz w:val="16"/>
                <w:szCs w:val="16"/>
                <w:lang w:val="en-US"/>
              </w:rPr>
              <w:t>Microphone Setup</w:t>
            </w:r>
          </w:p>
        </w:tc>
        <w:tc>
          <w:tcPr>
            <w:tcW w:w="1183" w:type="dxa"/>
          </w:tcPr>
          <w:p w14:paraId="2A3B4B46" w14:textId="77777777" w:rsidR="003B5C40" w:rsidRPr="00897EE3" w:rsidRDefault="003B5C40" w:rsidP="00793586">
            <w:pPr>
              <w:rPr>
                <w:rFonts w:cs="Arial"/>
                <w:bCs/>
                <w:iCs/>
                <w:sz w:val="16"/>
                <w:szCs w:val="16"/>
                <w:lang w:val="en-US"/>
              </w:rPr>
            </w:pPr>
            <w:r w:rsidRPr="00897EE3">
              <w:rPr>
                <w:rFonts w:cs="Arial"/>
                <w:b/>
                <w:bCs/>
                <w:i/>
                <w:iCs/>
                <w:sz w:val="16"/>
                <w:szCs w:val="16"/>
              </w:rPr>
              <w:t>Background</w:t>
            </w:r>
          </w:p>
        </w:tc>
        <w:tc>
          <w:tcPr>
            <w:tcW w:w="554" w:type="dxa"/>
          </w:tcPr>
          <w:p w14:paraId="3FC38868" w14:textId="77777777" w:rsidR="003B5C40" w:rsidRPr="00897EE3" w:rsidRDefault="003B5C40" w:rsidP="00793586">
            <w:pPr>
              <w:rPr>
                <w:rFonts w:cs="Arial"/>
                <w:bCs/>
                <w:iCs/>
                <w:sz w:val="16"/>
                <w:szCs w:val="16"/>
                <w:lang w:val="en-US"/>
              </w:rPr>
            </w:pPr>
            <w:r w:rsidRPr="00897EE3">
              <w:rPr>
                <w:rFonts w:cs="Arial"/>
                <w:bCs/>
                <w:iCs/>
                <w:sz w:val="16"/>
                <w:szCs w:val="16"/>
                <w:lang w:val="en-US"/>
              </w:rPr>
              <w:t>SNR</w:t>
            </w:r>
          </w:p>
          <w:p w14:paraId="4B54DEAA" w14:textId="77777777" w:rsidR="003B5C40" w:rsidRPr="00897EE3" w:rsidRDefault="003B5C40" w:rsidP="00793586">
            <w:pPr>
              <w:rPr>
                <w:rFonts w:cs="Arial"/>
                <w:bCs/>
                <w:iCs/>
                <w:sz w:val="16"/>
                <w:szCs w:val="16"/>
                <w:lang w:val="en-US"/>
              </w:rPr>
            </w:pPr>
            <w:r w:rsidRPr="00897EE3">
              <w:rPr>
                <w:rFonts w:cs="Arial"/>
                <w:bCs/>
                <w:iCs/>
                <w:sz w:val="16"/>
                <w:szCs w:val="16"/>
                <w:lang w:val="en-US"/>
              </w:rPr>
              <w:t>[dB]</w:t>
            </w:r>
          </w:p>
        </w:tc>
        <w:tc>
          <w:tcPr>
            <w:tcW w:w="812" w:type="dxa"/>
            <w:noWrap/>
            <w:hideMark/>
          </w:tcPr>
          <w:p w14:paraId="11EEF448" w14:textId="5DFF720E" w:rsidR="003B5C40" w:rsidRPr="00897EE3" w:rsidRDefault="003B5C40" w:rsidP="00793586">
            <w:pPr>
              <w:rPr>
                <w:rFonts w:cs="Arial"/>
                <w:bCs/>
                <w:iCs/>
                <w:sz w:val="16"/>
                <w:szCs w:val="16"/>
                <w:lang w:val="en-US"/>
              </w:rPr>
            </w:pPr>
            <w:r w:rsidRPr="00897EE3">
              <w:rPr>
                <w:rFonts w:cs="Arial"/>
                <w:bCs/>
                <w:iCs/>
                <w:sz w:val="16"/>
                <w:szCs w:val="16"/>
                <w:lang w:val="en-US"/>
              </w:rPr>
              <w:t xml:space="preserve">Overtalk [s] </w:t>
            </w:r>
            <w:r w:rsidRPr="00897EE3">
              <w:rPr>
                <w:rFonts w:cs="Arial"/>
                <w:bCs/>
                <w:iCs/>
                <w:sz w:val="16"/>
                <w:szCs w:val="16"/>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1</w:t>
            </w:r>
          </w:p>
        </w:tc>
        <w:tc>
          <w:tcPr>
            <w:tcW w:w="997" w:type="dxa"/>
            <w:noWrap/>
            <w:hideMark/>
          </w:tcPr>
          <w:p w14:paraId="171E1D70"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Bandwidth </w:t>
            </w:r>
          </w:p>
        </w:tc>
        <w:tc>
          <w:tcPr>
            <w:tcW w:w="957" w:type="dxa"/>
          </w:tcPr>
          <w:p w14:paraId="795C1CC3" w14:textId="2BC7726F" w:rsidR="003B5C40" w:rsidRPr="00897EE3" w:rsidRDefault="003B5C40" w:rsidP="00793586">
            <w:pPr>
              <w:rPr>
                <w:rFonts w:cs="Arial"/>
                <w:bCs/>
                <w:iCs/>
                <w:sz w:val="16"/>
                <w:szCs w:val="16"/>
                <w:lang w:val="en-US"/>
              </w:rPr>
            </w:pPr>
            <w:r w:rsidRPr="00897EE3">
              <w:rPr>
                <w:rFonts w:cs="Arial"/>
                <w:bCs/>
                <w:iCs/>
                <w:sz w:val="16"/>
                <w:szCs w:val="16"/>
                <w:lang w:val="en-US"/>
              </w:rPr>
              <w:t>Talker positions</w:t>
            </w:r>
            <w:r w:rsidRPr="00897EE3">
              <w:rPr>
                <w:rFonts w:cs="Arial"/>
                <w:bCs/>
                <w:iCs/>
                <w:sz w:val="16"/>
                <w:szCs w:val="16"/>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2</w:t>
            </w:r>
          </w:p>
        </w:tc>
        <w:tc>
          <w:tcPr>
            <w:tcW w:w="848" w:type="dxa"/>
          </w:tcPr>
          <w:p w14:paraId="5DC86531" w14:textId="77777777" w:rsidR="003B5C40" w:rsidRPr="00897EE3" w:rsidRDefault="003B5C40" w:rsidP="00793586">
            <w:pPr>
              <w:rPr>
                <w:rFonts w:cs="Arial"/>
                <w:bCs/>
                <w:iCs/>
                <w:sz w:val="16"/>
                <w:szCs w:val="16"/>
                <w:lang w:val="en-US"/>
              </w:rPr>
            </w:pPr>
            <w:r w:rsidRPr="00897EE3">
              <w:rPr>
                <w:rFonts w:cs="Arial"/>
                <w:bCs/>
                <w:iCs/>
                <w:sz w:val="16"/>
                <w:szCs w:val="16"/>
                <w:lang w:val="en-US"/>
              </w:rPr>
              <w:t>Talker selection by panel</w:t>
            </w:r>
          </w:p>
        </w:tc>
      </w:tr>
      <w:tr w:rsidR="003B5C40" w:rsidRPr="007E18C1" w14:paraId="0BD12F56" w14:textId="77777777" w:rsidTr="00793586">
        <w:trPr>
          <w:trHeight w:val="290"/>
        </w:trPr>
        <w:tc>
          <w:tcPr>
            <w:tcW w:w="866" w:type="dxa"/>
            <w:noWrap/>
            <w:hideMark/>
          </w:tcPr>
          <w:p w14:paraId="6189B529" w14:textId="77777777" w:rsidR="003B5C40" w:rsidRPr="00897EE3" w:rsidRDefault="003B5C40" w:rsidP="00793586">
            <w:pPr>
              <w:rPr>
                <w:rFonts w:cs="Arial"/>
                <w:iCs/>
                <w:sz w:val="16"/>
                <w:szCs w:val="16"/>
                <w:lang w:val="en-US"/>
              </w:rPr>
            </w:pPr>
            <w:r w:rsidRPr="00897EE3">
              <w:rPr>
                <w:rFonts w:cs="Arial"/>
                <w:iCs/>
                <w:sz w:val="16"/>
                <w:szCs w:val="16"/>
                <w:lang w:val="en-US"/>
              </w:rPr>
              <w:t>cat 1</w:t>
            </w:r>
          </w:p>
        </w:tc>
        <w:tc>
          <w:tcPr>
            <w:tcW w:w="946" w:type="dxa"/>
            <w:noWrap/>
            <w:hideMark/>
          </w:tcPr>
          <w:p w14:paraId="7AF7D71C" w14:textId="77777777" w:rsidR="003B5C40" w:rsidRPr="00897EE3" w:rsidRDefault="003B5C40" w:rsidP="00793586">
            <w:pPr>
              <w:rPr>
                <w:rFonts w:cs="Arial"/>
                <w:iCs/>
                <w:sz w:val="16"/>
                <w:szCs w:val="16"/>
                <w:lang w:val="en-US"/>
              </w:rPr>
            </w:pPr>
            <w:r w:rsidRPr="00897EE3">
              <w:rPr>
                <w:rFonts w:cs="Arial"/>
                <w:iCs/>
                <w:sz w:val="16"/>
                <w:szCs w:val="16"/>
                <w:lang w:val="en-US"/>
              </w:rPr>
              <w:t>small</w:t>
            </w:r>
          </w:p>
        </w:tc>
        <w:tc>
          <w:tcPr>
            <w:tcW w:w="857" w:type="dxa"/>
            <w:noWrap/>
            <w:hideMark/>
          </w:tcPr>
          <w:p w14:paraId="1104389F" w14:textId="77777777" w:rsidR="003B5C40" w:rsidRPr="00897EE3" w:rsidRDefault="003B5C40" w:rsidP="00793586">
            <w:pPr>
              <w:rPr>
                <w:rFonts w:cs="Arial"/>
                <w:iCs/>
                <w:sz w:val="16"/>
                <w:szCs w:val="16"/>
                <w:lang w:val="en-US"/>
              </w:rPr>
            </w:pPr>
            <w:r w:rsidRPr="00897EE3">
              <w:rPr>
                <w:rFonts w:cs="Arial"/>
                <w:iCs/>
                <w:sz w:val="16"/>
                <w:szCs w:val="16"/>
                <w:lang w:val="en-US"/>
              </w:rPr>
              <w:t>anechoic</w:t>
            </w:r>
          </w:p>
        </w:tc>
        <w:tc>
          <w:tcPr>
            <w:tcW w:w="1053" w:type="dxa"/>
          </w:tcPr>
          <w:p w14:paraId="69FCF15E" w14:textId="77777777" w:rsidR="003B5C40" w:rsidRPr="00897EE3" w:rsidRDefault="003B5C40" w:rsidP="00793586">
            <w:pPr>
              <w:rPr>
                <w:rFonts w:cs="Arial"/>
                <w:iCs/>
                <w:sz w:val="16"/>
                <w:szCs w:val="16"/>
                <w:lang w:val="en-US"/>
              </w:rPr>
            </w:pPr>
            <w:r w:rsidRPr="00897EE3">
              <w:rPr>
                <w:rFonts w:cs="Arial"/>
                <w:iCs/>
                <w:sz w:val="16"/>
                <w:szCs w:val="16"/>
                <w:lang w:val="en-US"/>
              </w:rPr>
              <w:t>A-B (100cm)</w:t>
            </w:r>
          </w:p>
        </w:tc>
        <w:tc>
          <w:tcPr>
            <w:tcW w:w="1183" w:type="dxa"/>
          </w:tcPr>
          <w:p w14:paraId="27C49989"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3C42F64F"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6FF010DC"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67C3B1CB"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5988ABE9" w14:textId="77777777" w:rsidR="003B5C40" w:rsidRPr="00897EE3" w:rsidRDefault="003B5C40" w:rsidP="00793586">
            <w:pPr>
              <w:rPr>
                <w:rFonts w:cs="Arial"/>
                <w:iCs/>
                <w:sz w:val="16"/>
                <w:szCs w:val="16"/>
                <w:lang w:val="en-US"/>
              </w:rPr>
            </w:pPr>
          </w:p>
          <w:p w14:paraId="6B37EA73"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5B2A31B1"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7CC12D23"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19ED8FC1"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49B09224"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15E33D4E"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48" w:type="dxa"/>
          </w:tcPr>
          <w:p w14:paraId="49B3A517" w14:textId="77777777" w:rsidR="003B5C40" w:rsidRPr="00897EE3" w:rsidRDefault="003B5C40" w:rsidP="00793586">
            <w:pPr>
              <w:rPr>
                <w:rFonts w:cs="Arial"/>
                <w:iCs/>
                <w:sz w:val="14"/>
                <w:szCs w:val="14"/>
                <w:lang w:val="en-US"/>
              </w:rPr>
            </w:pPr>
            <w:r w:rsidRPr="00897EE3">
              <w:rPr>
                <w:rFonts w:cs="Arial"/>
                <w:iCs/>
                <w:sz w:val="14"/>
                <w:szCs w:val="14"/>
                <w:lang w:val="en-US"/>
              </w:rPr>
              <w:t>P1: f1m1</w:t>
            </w:r>
            <w:r w:rsidRPr="00897EE3">
              <w:rPr>
                <w:rFonts w:cs="Arial"/>
                <w:iCs/>
                <w:sz w:val="14"/>
                <w:szCs w:val="14"/>
                <w:lang w:val="en-US"/>
              </w:rPr>
              <w:br/>
              <w:t>P2: m2f2</w:t>
            </w:r>
            <w:r w:rsidRPr="00897EE3">
              <w:rPr>
                <w:rFonts w:cs="Arial"/>
                <w:iCs/>
                <w:sz w:val="14"/>
                <w:szCs w:val="14"/>
                <w:lang w:val="en-US"/>
              </w:rPr>
              <w:br/>
              <w:t>P3: f3m3</w:t>
            </w:r>
            <w:r w:rsidRPr="00897EE3">
              <w:rPr>
                <w:rFonts w:cs="Arial"/>
                <w:iCs/>
                <w:sz w:val="14"/>
                <w:szCs w:val="14"/>
                <w:lang w:val="en-US"/>
              </w:rPr>
              <w:br/>
              <w:t>P4: m1f1</w:t>
            </w:r>
            <w:r w:rsidRPr="00897EE3">
              <w:rPr>
                <w:rFonts w:cs="Arial"/>
                <w:iCs/>
                <w:sz w:val="14"/>
                <w:szCs w:val="14"/>
                <w:lang w:val="en-US"/>
              </w:rPr>
              <w:br/>
              <w:t>P5: f2m2</w:t>
            </w:r>
            <w:r w:rsidRPr="00897EE3">
              <w:rPr>
                <w:rFonts w:cs="Arial"/>
                <w:iCs/>
                <w:sz w:val="14"/>
                <w:szCs w:val="14"/>
                <w:lang w:val="en-US"/>
              </w:rPr>
              <w:br/>
              <w:t>P6: m3f3</w:t>
            </w:r>
          </w:p>
        </w:tc>
      </w:tr>
      <w:tr w:rsidR="003B5C40" w:rsidRPr="007E18C1" w14:paraId="1BA59BD5" w14:textId="77777777" w:rsidTr="00793586">
        <w:trPr>
          <w:trHeight w:val="290"/>
        </w:trPr>
        <w:tc>
          <w:tcPr>
            <w:tcW w:w="866" w:type="dxa"/>
            <w:noWrap/>
            <w:hideMark/>
          </w:tcPr>
          <w:p w14:paraId="7311B0C2" w14:textId="77777777" w:rsidR="003B5C40" w:rsidRPr="00897EE3" w:rsidRDefault="003B5C40" w:rsidP="00793586">
            <w:pPr>
              <w:rPr>
                <w:rFonts w:cs="Arial"/>
                <w:iCs/>
                <w:sz w:val="16"/>
                <w:szCs w:val="16"/>
                <w:lang w:val="en-US"/>
              </w:rPr>
            </w:pPr>
            <w:r w:rsidRPr="00897EE3">
              <w:rPr>
                <w:rFonts w:cs="Arial"/>
                <w:iCs/>
                <w:sz w:val="16"/>
                <w:szCs w:val="16"/>
                <w:lang w:val="en-US"/>
              </w:rPr>
              <w:t>cat 2</w:t>
            </w:r>
          </w:p>
        </w:tc>
        <w:tc>
          <w:tcPr>
            <w:tcW w:w="946" w:type="dxa"/>
            <w:noWrap/>
            <w:hideMark/>
          </w:tcPr>
          <w:p w14:paraId="08B6FD5D" w14:textId="77777777" w:rsidR="003B5C40" w:rsidRPr="00897EE3" w:rsidRDefault="003B5C40" w:rsidP="00793586">
            <w:pPr>
              <w:rPr>
                <w:rFonts w:cs="Arial"/>
                <w:iCs/>
                <w:sz w:val="16"/>
                <w:szCs w:val="16"/>
                <w:lang w:val="en-US"/>
              </w:rPr>
            </w:pPr>
            <w:r w:rsidRPr="00897EE3">
              <w:rPr>
                <w:rFonts w:cs="Arial"/>
                <w:iCs/>
                <w:sz w:val="16"/>
                <w:szCs w:val="16"/>
                <w:lang w:val="en-US"/>
              </w:rPr>
              <w:t>large</w:t>
            </w:r>
          </w:p>
        </w:tc>
        <w:tc>
          <w:tcPr>
            <w:tcW w:w="857" w:type="dxa"/>
            <w:noWrap/>
            <w:hideMark/>
          </w:tcPr>
          <w:p w14:paraId="6F228810" w14:textId="77777777" w:rsidR="003B5C40" w:rsidRPr="00897EE3" w:rsidRDefault="003B5C40" w:rsidP="00793586">
            <w:pPr>
              <w:rPr>
                <w:rFonts w:cs="Arial"/>
                <w:iCs/>
                <w:sz w:val="16"/>
                <w:szCs w:val="16"/>
                <w:lang w:val="en-US"/>
              </w:rPr>
            </w:pPr>
            <w:r w:rsidRPr="00897EE3">
              <w:rPr>
                <w:rFonts w:cs="Arial"/>
                <w:iCs/>
                <w:sz w:val="16"/>
                <w:szCs w:val="16"/>
                <w:lang w:val="en-US"/>
              </w:rPr>
              <w:t>anechoic</w:t>
            </w:r>
          </w:p>
        </w:tc>
        <w:tc>
          <w:tcPr>
            <w:tcW w:w="1053" w:type="dxa"/>
          </w:tcPr>
          <w:p w14:paraId="1ACABF42" w14:textId="77777777" w:rsidR="003B5C40" w:rsidRPr="00897EE3" w:rsidRDefault="003B5C40" w:rsidP="00793586">
            <w:pPr>
              <w:rPr>
                <w:rFonts w:cs="Arial"/>
                <w:iCs/>
                <w:sz w:val="16"/>
                <w:szCs w:val="16"/>
                <w:lang w:val="en-US"/>
              </w:rPr>
            </w:pPr>
            <w:r w:rsidRPr="00897EE3">
              <w:rPr>
                <w:rFonts w:cs="Arial"/>
                <w:iCs/>
                <w:sz w:val="16"/>
                <w:szCs w:val="16"/>
                <w:lang w:val="en-US"/>
              </w:rPr>
              <w:t>A-B (150cm)</w:t>
            </w:r>
          </w:p>
        </w:tc>
        <w:tc>
          <w:tcPr>
            <w:tcW w:w="1183" w:type="dxa"/>
          </w:tcPr>
          <w:p w14:paraId="6F17FA9A"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05F5C58F"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40A8A9BC"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21846046"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6E6E2223" w14:textId="77777777" w:rsidR="003B5C40" w:rsidRPr="00897EE3" w:rsidRDefault="003B5C40" w:rsidP="00793586">
            <w:pPr>
              <w:rPr>
                <w:rFonts w:cs="Arial"/>
                <w:iCs/>
                <w:sz w:val="16"/>
                <w:szCs w:val="16"/>
                <w:lang w:val="en-US"/>
              </w:rPr>
            </w:pPr>
          </w:p>
          <w:p w14:paraId="12208836" w14:textId="77777777" w:rsidR="003B5C40" w:rsidRPr="00897EE3" w:rsidRDefault="003B5C40" w:rsidP="00793586">
            <w:pPr>
              <w:rPr>
                <w:rFonts w:cs="Arial"/>
                <w:iCs/>
                <w:sz w:val="16"/>
                <w:szCs w:val="16"/>
                <w:lang w:val="en-US"/>
              </w:rPr>
            </w:pPr>
            <w:r w:rsidRPr="00897EE3">
              <w:rPr>
                <w:rFonts w:cs="Arial"/>
                <w:iCs/>
                <w:sz w:val="16"/>
                <w:szCs w:val="16"/>
                <w:lang w:val="en-US"/>
              </w:rPr>
              <w:t>5-11</w:t>
            </w:r>
          </w:p>
          <w:p w14:paraId="05163DE3" w14:textId="77777777" w:rsidR="003B5C40" w:rsidRPr="00897EE3" w:rsidRDefault="003B5C40" w:rsidP="00793586">
            <w:pPr>
              <w:rPr>
                <w:rFonts w:cs="Arial"/>
                <w:iCs/>
                <w:sz w:val="16"/>
                <w:szCs w:val="16"/>
                <w:lang w:val="en-US"/>
              </w:rPr>
            </w:pPr>
            <w:r w:rsidRPr="00897EE3">
              <w:rPr>
                <w:rFonts w:cs="Arial"/>
                <w:iCs/>
                <w:sz w:val="16"/>
                <w:szCs w:val="16"/>
                <w:lang w:val="en-US"/>
              </w:rPr>
              <w:t>1-6</w:t>
            </w:r>
          </w:p>
          <w:p w14:paraId="4150DEC5" w14:textId="77777777" w:rsidR="003B5C40" w:rsidRPr="00897EE3" w:rsidRDefault="003B5C40" w:rsidP="00793586">
            <w:pPr>
              <w:rPr>
                <w:rFonts w:cs="Arial"/>
                <w:iCs/>
                <w:sz w:val="16"/>
                <w:szCs w:val="16"/>
                <w:lang w:val="en-US"/>
              </w:rPr>
            </w:pPr>
            <w:r w:rsidRPr="00897EE3">
              <w:rPr>
                <w:rFonts w:cs="Arial"/>
                <w:iCs/>
                <w:sz w:val="16"/>
                <w:szCs w:val="16"/>
                <w:lang w:val="en-US"/>
              </w:rPr>
              <w:t>3-7</w:t>
            </w:r>
          </w:p>
          <w:p w14:paraId="567EF2F9" w14:textId="77777777" w:rsidR="003B5C40" w:rsidRPr="00897EE3" w:rsidRDefault="003B5C40" w:rsidP="00793586">
            <w:pPr>
              <w:rPr>
                <w:rFonts w:cs="Arial"/>
                <w:iCs/>
                <w:sz w:val="16"/>
                <w:szCs w:val="16"/>
                <w:lang w:val="en-US"/>
              </w:rPr>
            </w:pPr>
            <w:r w:rsidRPr="00897EE3">
              <w:rPr>
                <w:rFonts w:cs="Arial"/>
                <w:iCs/>
                <w:sz w:val="16"/>
                <w:szCs w:val="16"/>
                <w:lang w:val="en-US"/>
              </w:rPr>
              <w:t>5-8</w:t>
            </w:r>
          </w:p>
          <w:p w14:paraId="5F3C1844" w14:textId="77777777" w:rsidR="003B5C40" w:rsidRPr="00897EE3" w:rsidRDefault="003B5C40" w:rsidP="00793586">
            <w:pPr>
              <w:rPr>
                <w:rFonts w:cs="Arial"/>
                <w:iCs/>
                <w:sz w:val="16"/>
                <w:szCs w:val="16"/>
                <w:lang w:val="en-US"/>
              </w:rPr>
            </w:pPr>
            <w:r w:rsidRPr="00897EE3">
              <w:rPr>
                <w:rFonts w:cs="Arial"/>
                <w:iCs/>
                <w:sz w:val="16"/>
                <w:szCs w:val="16"/>
                <w:lang w:val="en-US"/>
              </w:rPr>
              <w:t>9-7</w:t>
            </w:r>
          </w:p>
          <w:p w14:paraId="1F7BD26E" w14:textId="77777777" w:rsidR="003B5C40" w:rsidRPr="00897EE3" w:rsidRDefault="003B5C40" w:rsidP="00793586">
            <w:pPr>
              <w:rPr>
                <w:rFonts w:cs="Arial"/>
                <w:iCs/>
                <w:sz w:val="16"/>
                <w:szCs w:val="16"/>
                <w:lang w:val="en-US"/>
              </w:rPr>
            </w:pPr>
            <w:r w:rsidRPr="00897EE3">
              <w:rPr>
                <w:rFonts w:cs="Arial"/>
                <w:iCs/>
                <w:sz w:val="16"/>
                <w:szCs w:val="16"/>
                <w:lang w:val="en-US"/>
              </w:rPr>
              <w:t>10-9</w:t>
            </w:r>
          </w:p>
        </w:tc>
        <w:tc>
          <w:tcPr>
            <w:tcW w:w="848" w:type="dxa"/>
          </w:tcPr>
          <w:p w14:paraId="6C4484C0" w14:textId="77777777" w:rsidR="003B5C40" w:rsidRPr="00897EE3" w:rsidRDefault="003B5C40" w:rsidP="00793586">
            <w:pPr>
              <w:rPr>
                <w:rFonts w:cs="Arial"/>
                <w:iCs/>
                <w:sz w:val="16"/>
                <w:szCs w:val="16"/>
                <w:lang w:val="en-US"/>
              </w:rPr>
            </w:pPr>
            <w:r w:rsidRPr="00897EE3">
              <w:rPr>
                <w:rFonts w:cs="Arial"/>
                <w:iCs/>
                <w:sz w:val="14"/>
                <w:szCs w:val="14"/>
                <w:lang w:val="en-US"/>
              </w:rPr>
              <w:t>P1: m3f3</w:t>
            </w:r>
            <w:r w:rsidRPr="00897EE3">
              <w:rPr>
                <w:rFonts w:cs="Arial"/>
                <w:iCs/>
                <w:sz w:val="14"/>
                <w:szCs w:val="14"/>
                <w:lang w:val="en-US"/>
              </w:rPr>
              <w:br/>
              <w:t>P2: f1m1</w:t>
            </w:r>
            <w:r w:rsidRPr="00897EE3">
              <w:rPr>
                <w:rFonts w:cs="Arial"/>
                <w:iCs/>
                <w:sz w:val="14"/>
                <w:szCs w:val="14"/>
                <w:lang w:val="en-US"/>
              </w:rPr>
              <w:br/>
              <w:t>P3: m2f2</w:t>
            </w:r>
            <w:r w:rsidRPr="00897EE3">
              <w:rPr>
                <w:rFonts w:cs="Arial"/>
                <w:iCs/>
                <w:sz w:val="14"/>
                <w:szCs w:val="14"/>
                <w:lang w:val="en-US"/>
              </w:rPr>
              <w:br/>
              <w:t>P4: f3m3</w:t>
            </w:r>
            <w:r w:rsidRPr="00897EE3">
              <w:rPr>
                <w:rFonts w:cs="Arial"/>
                <w:iCs/>
                <w:sz w:val="14"/>
                <w:szCs w:val="14"/>
                <w:lang w:val="en-US"/>
              </w:rPr>
              <w:br/>
              <w:t>P5: m1f1</w:t>
            </w:r>
            <w:r w:rsidRPr="00897EE3">
              <w:rPr>
                <w:rFonts w:cs="Arial"/>
                <w:iCs/>
                <w:sz w:val="14"/>
                <w:szCs w:val="14"/>
                <w:lang w:val="en-US"/>
              </w:rPr>
              <w:br/>
              <w:t>P6: f2m2</w:t>
            </w:r>
          </w:p>
        </w:tc>
      </w:tr>
      <w:tr w:rsidR="003B5C40" w:rsidRPr="007E18C1" w14:paraId="54C84823" w14:textId="77777777" w:rsidTr="00793586">
        <w:trPr>
          <w:trHeight w:val="290"/>
        </w:trPr>
        <w:tc>
          <w:tcPr>
            <w:tcW w:w="866" w:type="dxa"/>
            <w:noWrap/>
            <w:hideMark/>
          </w:tcPr>
          <w:p w14:paraId="3B580B61" w14:textId="77777777" w:rsidR="003B5C40" w:rsidRPr="00897EE3" w:rsidRDefault="003B5C40" w:rsidP="00793586">
            <w:pPr>
              <w:rPr>
                <w:rFonts w:cs="Arial"/>
                <w:iCs/>
                <w:sz w:val="16"/>
                <w:szCs w:val="16"/>
                <w:lang w:val="en-US"/>
              </w:rPr>
            </w:pPr>
            <w:r w:rsidRPr="00897EE3">
              <w:rPr>
                <w:rFonts w:cs="Arial"/>
                <w:iCs/>
                <w:sz w:val="16"/>
                <w:szCs w:val="16"/>
                <w:lang w:val="en-US"/>
              </w:rPr>
              <w:t>cat 3</w:t>
            </w:r>
          </w:p>
        </w:tc>
        <w:tc>
          <w:tcPr>
            <w:tcW w:w="946" w:type="dxa"/>
            <w:noWrap/>
            <w:hideMark/>
          </w:tcPr>
          <w:p w14:paraId="3BB94947" w14:textId="77777777" w:rsidR="003B5C40" w:rsidRPr="00897EE3" w:rsidRDefault="003B5C40" w:rsidP="00793586">
            <w:pPr>
              <w:rPr>
                <w:rFonts w:cs="Arial"/>
                <w:iCs/>
                <w:sz w:val="16"/>
                <w:szCs w:val="16"/>
                <w:lang w:val="en-US"/>
              </w:rPr>
            </w:pPr>
            <w:r w:rsidRPr="00897EE3">
              <w:rPr>
                <w:rFonts w:cs="Arial"/>
                <w:iCs/>
                <w:sz w:val="16"/>
                <w:szCs w:val="16"/>
                <w:lang w:val="en-US"/>
              </w:rPr>
              <w:t xml:space="preserve">small </w:t>
            </w:r>
          </w:p>
        </w:tc>
        <w:tc>
          <w:tcPr>
            <w:tcW w:w="857" w:type="dxa"/>
            <w:noWrap/>
            <w:hideMark/>
          </w:tcPr>
          <w:p w14:paraId="4E3CF5BE" w14:textId="77777777" w:rsidR="003B5C40" w:rsidRPr="00897EE3" w:rsidRDefault="003B5C40" w:rsidP="00793586">
            <w:pPr>
              <w:rPr>
                <w:rFonts w:cs="Arial"/>
                <w:iCs/>
                <w:sz w:val="16"/>
                <w:szCs w:val="16"/>
                <w:lang w:val="en-US"/>
              </w:rPr>
            </w:pPr>
            <w:r w:rsidRPr="00897EE3">
              <w:rPr>
                <w:rFonts w:cs="Arial"/>
                <w:iCs/>
                <w:sz w:val="16"/>
                <w:szCs w:val="16"/>
                <w:lang w:val="en-US"/>
              </w:rPr>
              <w:t>anechoic</w:t>
            </w:r>
          </w:p>
        </w:tc>
        <w:tc>
          <w:tcPr>
            <w:tcW w:w="1053" w:type="dxa"/>
          </w:tcPr>
          <w:p w14:paraId="13AC68C5" w14:textId="77777777" w:rsidR="003B5C40" w:rsidRPr="00897EE3" w:rsidRDefault="003B5C40" w:rsidP="00793586">
            <w:pPr>
              <w:rPr>
                <w:rFonts w:cs="Arial"/>
                <w:iCs/>
                <w:sz w:val="16"/>
                <w:szCs w:val="16"/>
                <w:lang w:val="en-US"/>
              </w:rPr>
            </w:pPr>
            <w:r w:rsidRPr="00897EE3">
              <w:rPr>
                <w:rFonts w:cs="Arial"/>
                <w:iCs/>
                <w:sz w:val="16"/>
                <w:szCs w:val="16"/>
                <w:lang w:val="en-US"/>
              </w:rPr>
              <w:t>M-S</w:t>
            </w:r>
          </w:p>
        </w:tc>
        <w:tc>
          <w:tcPr>
            <w:tcW w:w="1183" w:type="dxa"/>
          </w:tcPr>
          <w:p w14:paraId="583C12E0"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13ACF5E4"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6D61EF7C"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612D6912"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2624CF80" w14:textId="77777777" w:rsidR="003B5C40" w:rsidRPr="00897EE3" w:rsidRDefault="003B5C40" w:rsidP="00793586">
            <w:pPr>
              <w:rPr>
                <w:rFonts w:cs="Arial"/>
                <w:iCs/>
                <w:sz w:val="16"/>
                <w:szCs w:val="16"/>
                <w:lang w:val="en-US"/>
              </w:rPr>
            </w:pPr>
          </w:p>
          <w:p w14:paraId="6D3933EB"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4689B715"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2C416C15"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64DC3818"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6F60E215"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72CE3903"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48" w:type="dxa"/>
          </w:tcPr>
          <w:p w14:paraId="6C6E0BD1" w14:textId="77777777" w:rsidR="003B5C40" w:rsidRPr="00897EE3" w:rsidRDefault="003B5C40" w:rsidP="00793586">
            <w:pPr>
              <w:rPr>
                <w:rFonts w:cs="Arial"/>
                <w:iCs/>
                <w:sz w:val="16"/>
                <w:szCs w:val="16"/>
                <w:lang w:val="en-US"/>
              </w:rPr>
            </w:pPr>
            <w:r w:rsidRPr="00897EE3">
              <w:rPr>
                <w:rFonts w:cs="Arial"/>
                <w:iCs/>
                <w:sz w:val="14"/>
                <w:szCs w:val="14"/>
                <w:lang w:val="en-US"/>
              </w:rPr>
              <w:t>P1: f2m2</w:t>
            </w:r>
            <w:r w:rsidRPr="00897EE3">
              <w:rPr>
                <w:rFonts w:cs="Arial"/>
                <w:iCs/>
                <w:sz w:val="14"/>
                <w:szCs w:val="14"/>
                <w:lang w:val="en-US"/>
              </w:rPr>
              <w:br/>
              <w:t>P2: m3f3</w:t>
            </w:r>
            <w:r w:rsidRPr="00897EE3">
              <w:rPr>
                <w:rFonts w:cs="Arial"/>
                <w:iCs/>
                <w:sz w:val="14"/>
                <w:szCs w:val="14"/>
                <w:lang w:val="en-US"/>
              </w:rPr>
              <w:br/>
              <w:t>P3: f1m1</w:t>
            </w:r>
            <w:r w:rsidRPr="00897EE3">
              <w:rPr>
                <w:rFonts w:cs="Arial"/>
                <w:iCs/>
                <w:sz w:val="14"/>
                <w:szCs w:val="14"/>
                <w:lang w:val="en-US"/>
              </w:rPr>
              <w:br/>
              <w:t>P4: m2f2</w:t>
            </w:r>
            <w:r w:rsidRPr="00897EE3">
              <w:rPr>
                <w:rFonts w:cs="Arial"/>
                <w:iCs/>
                <w:sz w:val="14"/>
                <w:szCs w:val="14"/>
                <w:lang w:val="en-US"/>
              </w:rPr>
              <w:br/>
              <w:t>P5: f3m3</w:t>
            </w:r>
            <w:r w:rsidRPr="00897EE3">
              <w:rPr>
                <w:rFonts w:cs="Arial"/>
                <w:iCs/>
                <w:sz w:val="14"/>
                <w:szCs w:val="14"/>
                <w:lang w:val="en-US"/>
              </w:rPr>
              <w:br/>
              <w:t>P6: m1f1</w:t>
            </w:r>
          </w:p>
        </w:tc>
      </w:tr>
      <w:tr w:rsidR="003B5C40" w:rsidRPr="007E18C1" w14:paraId="03FC6AEF" w14:textId="77777777" w:rsidTr="00793586">
        <w:trPr>
          <w:trHeight w:val="290"/>
        </w:trPr>
        <w:tc>
          <w:tcPr>
            <w:tcW w:w="866" w:type="dxa"/>
            <w:noWrap/>
            <w:hideMark/>
          </w:tcPr>
          <w:p w14:paraId="22844042" w14:textId="77777777" w:rsidR="003B5C40" w:rsidRPr="00897EE3" w:rsidRDefault="003B5C40" w:rsidP="00793586">
            <w:pPr>
              <w:rPr>
                <w:rFonts w:cs="Arial"/>
                <w:iCs/>
                <w:sz w:val="16"/>
                <w:szCs w:val="16"/>
                <w:lang w:val="en-US"/>
              </w:rPr>
            </w:pPr>
            <w:r w:rsidRPr="00897EE3">
              <w:rPr>
                <w:rFonts w:cs="Arial"/>
                <w:iCs/>
                <w:sz w:val="16"/>
                <w:szCs w:val="16"/>
                <w:lang w:val="en-US"/>
              </w:rPr>
              <w:t>cat 4</w:t>
            </w:r>
          </w:p>
        </w:tc>
        <w:tc>
          <w:tcPr>
            <w:tcW w:w="946" w:type="dxa"/>
            <w:noWrap/>
            <w:hideMark/>
          </w:tcPr>
          <w:p w14:paraId="46A1D9C6" w14:textId="77777777" w:rsidR="003B5C40" w:rsidRPr="00897EE3" w:rsidRDefault="003B5C40" w:rsidP="00793586">
            <w:pPr>
              <w:rPr>
                <w:rFonts w:cs="Arial"/>
                <w:iCs/>
                <w:sz w:val="16"/>
                <w:szCs w:val="16"/>
                <w:lang w:val="en-US"/>
              </w:rPr>
            </w:pPr>
            <w:r w:rsidRPr="00897EE3">
              <w:rPr>
                <w:rFonts w:cs="Arial"/>
                <w:iCs/>
                <w:sz w:val="16"/>
                <w:szCs w:val="16"/>
                <w:lang w:val="en-US"/>
              </w:rPr>
              <w:t xml:space="preserve">small </w:t>
            </w:r>
          </w:p>
        </w:tc>
        <w:tc>
          <w:tcPr>
            <w:tcW w:w="857" w:type="dxa"/>
            <w:noWrap/>
            <w:hideMark/>
          </w:tcPr>
          <w:p w14:paraId="4A2C6ACE"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053" w:type="dxa"/>
          </w:tcPr>
          <w:p w14:paraId="250A2D91" w14:textId="77777777" w:rsidR="003B5C40" w:rsidRPr="00897EE3" w:rsidRDefault="003B5C40" w:rsidP="00793586">
            <w:pPr>
              <w:rPr>
                <w:rFonts w:cs="Arial"/>
                <w:iCs/>
                <w:sz w:val="16"/>
                <w:szCs w:val="16"/>
                <w:lang w:val="en-US"/>
              </w:rPr>
            </w:pPr>
            <w:r w:rsidRPr="00897EE3">
              <w:rPr>
                <w:rFonts w:cs="Arial"/>
                <w:iCs/>
                <w:sz w:val="16"/>
                <w:szCs w:val="16"/>
                <w:lang w:val="en-US"/>
              </w:rPr>
              <w:t>A-B (100cm)</w:t>
            </w:r>
          </w:p>
        </w:tc>
        <w:tc>
          <w:tcPr>
            <w:tcW w:w="1183" w:type="dxa"/>
          </w:tcPr>
          <w:p w14:paraId="1282C728" w14:textId="77777777" w:rsidR="003B5C40" w:rsidRPr="00897EE3" w:rsidDel="002F3045"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3E1EF4D7" w14:textId="77777777" w:rsidR="003B5C40" w:rsidRPr="00897EE3" w:rsidDel="002F3045"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44A3B57F"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5776975C"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7B999689" w14:textId="77777777" w:rsidR="003B5C40" w:rsidRPr="00897EE3" w:rsidRDefault="003B5C40" w:rsidP="00793586">
            <w:pPr>
              <w:rPr>
                <w:rFonts w:cs="Arial"/>
                <w:iCs/>
                <w:sz w:val="16"/>
                <w:szCs w:val="16"/>
                <w:lang w:val="en-US"/>
              </w:rPr>
            </w:pPr>
          </w:p>
          <w:p w14:paraId="4E30F81C"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47AB2B0E"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0C9F8C9C"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5FE1EBF3"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7925BAB7"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3778FED5" w14:textId="77777777" w:rsidR="003B5C40" w:rsidRPr="00897EE3" w:rsidRDefault="003B5C40" w:rsidP="00793586">
            <w:pPr>
              <w:rPr>
                <w:rFonts w:cs="Arial"/>
                <w:iCs/>
                <w:sz w:val="16"/>
                <w:szCs w:val="16"/>
                <w:lang w:val="en-CA"/>
              </w:rPr>
            </w:pPr>
            <w:r w:rsidRPr="00897EE3">
              <w:rPr>
                <w:rFonts w:cs="Arial"/>
                <w:iCs/>
                <w:sz w:val="16"/>
                <w:szCs w:val="16"/>
                <w:lang w:val="en-US"/>
              </w:rPr>
              <w:t>7-2</w:t>
            </w:r>
          </w:p>
        </w:tc>
        <w:tc>
          <w:tcPr>
            <w:tcW w:w="848" w:type="dxa"/>
          </w:tcPr>
          <w:p w14:paraId="37D51110" w14:textId="77777777" w:rsidR="003B5C40" w:rsidRPr="00897EE3" w:rsidRDefault="003B5C40" w:rsidP="00793586">
            <w:pPr>
              <w:rPr>
                <w:rFonts w:cs="Arial"/>
                <w:iCs/>
                <w:sz w:val="16"/>
                <w:szCs w:val="16"/>
                <w:lang w:val="en-US"/>
              </w:rPr>
            </w:pPr>
            <w:r w:rsidRPr="00897EE3">
              <w:rPr>
                <w:rFonts w:cs="Arial"/>
                <w:iCs/>
                <w:sz w:val="14"/>
                <w:szCs w:val="14"/>
                <w:lang w:val="en-US"/>
              </w:rPr>
              <w:t>P1: m1f1</w:t>
            </w:r>
            <w:r w:rsidRPr="00897EE3">
              <w:rPr>
                <w:rFonts w:cs="Arial"/>
                <w:iCs/>
                <w:sz w:val="14"/>
                <w:szCs w:val="14"/>
                <w:lang w:val="en-US"/>
              </w:rPr>
              <w:br/>
              <w:t>P2: f2m2</w:t>
            </w:r>
            <w:r w:rsidRPr="00897EE3">
              <w:rPr>
                <w:rFonts w:cs="Arial"/>
                <w:iCs/>
                <w:sz w:val="14"/>
                <w:szCs w:val="14"/>
                <w:lang w:val="en-US"/>
              </w:rPr>
              <w:br/>
              <w:t>P3: m3f3</w:t>
            </w:r>
            <w:r w:rsidRPr="00897EE3">
              <w:rPr>
                <w:rFonts w:cs="Arial"/>
                <w:iCs/>
                <w:sz w:val="14"/>
                <w:szCs w:val="14"/>
                <w:lang w:val="en-US"/>
              </w:rPr>
              <w:br/>
              <w:t>P4: f1m1</w:t>
            </w:r>
            <w:r w:rsidRPr="00897EE3">
              <w:rPr>
                <w:rFonts w:cs="Arial"/>
                <w:iCs/>
                <w:sz w:val="14"/>
                <w:szCs w:val="14"/>
                <w:lang w:val="en-US"/>
              </w:rPr>
              <w:br/>
              <w:t>P5: m2f2</w:t>
            </w:r>
            <w:r w:rsidRPr="00897EE3">
              <w:rPr>
                <w:rFonts w:cs="Arial"/>
                <w:iCs/>
                <w:sz w:val="14"/>
                <w:szCs w:val="14"/>
                <w:lang w:val="en-US"/>
              </w:rPr>
              <w:br/>
              <w:t>P6: f3m3</w:t>
            </w:r>
          </w:p>
        </w:tc>
      </w:tr>
      <w:tr w:rsidR="003B5C40" w:rsidRPr="007E18C1" w14:paraId="1802D83E" w14:textId="77777777" w:rsidTr="00793586">
        <w:trPr>
          <w:trHeight w:val="290"/>
        </w:trPr>
        <w:tc>
          <w:tcPr>
            <w:tcW w:w="866" w:type="dxa"/>
            <w:noWrap/>
            <w:hideMark/>
          </w:tcPr>
          <w:p w14:paraId="059EF751" w14:textId="77777777" w:rsidR="003B5C40" w:rsidRPr="00897EE3" w:rsidRDefault="003B5C40" w:rsidP="00793586">
            <w:pPr>
              <w:rPr>
                <w:rFonts w:cs="Arial"/>
                <w:iCs/>
                <w:sz w:val="16"/>
                <w:szCs w:val="16"/>
                <w:lang w:val="en-US"/>
              </w:rPr>
            </w:pPr>
            <w:r w:rsidRPr="00897EE3">
              <w:rPr>
                <w:rFonts w:cs="Arial"/>
                <w:iCs/>
                <w:sz w:val="16"/>
                <w:szCs w:val="16"/>
                <w:lang w:val="en-US"/>
              </w:rPr>
              <w:t>cat 5</w:t>
            </w:r>
          </w:p>
        </w:tc>
        <w:tc>
          <w:tcPr>
            <w:tcW w:w="946" w:type="dxa"/>
            <w:noWrap/>
            <w:hideMark/>
          </w:tcPr>
          <w:p w14:paraId="3E82A383" w14:textId="77777777" w:rsidR="003B5C40" w:rsidRPr="00897EE3" w:rsidRDefault="003B5C40" w:rsidP="00793586">
            <w:pPr>
              <w:rPr>
                <w:rFonts w:cs="Arial"/>
                <w:iCs/>
                <w:sz w:val="16"/>
                <w:szCs w:val="16"/>
                <w:lang w:val="en-US"/>
              </w:rPr>
            </w:pPr>
            <w:r w:rsidRPr="00897EE3">
              <w:rPr>
                <w:rFonts w:cs="Arial"/>
                <w:iCs/>
                <w:sz w:val="16"/>
                <w:szCs w:val="16"/>
                <w:lang w:val="en-US"/>
              </w:rPr>
              <w:t>large</w:t>
            </w:r>
          </w:p>
        </w:tc>
        <w:tc>
          <w:tcPr>
            <w:tcW w:w="857" w:type="dxa"/>
            <w:noWrap/>
            <w:hideMark/>
          </w:tcPr>
          <w:p w14:paraId="34C79E33"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053" w:type="dxa"/>
          </w:tcPr>
          <w:p w14:paraId="690CDA8C" w14:textId="77777777" w:rsidR="003B5C40" w:rsidRPr="00897EE3" w:rsidRDefault="003B5C40" w:rsidP="00793586">
            <w:pPr>
              <w:rPr>
                <w:rFonts w:cs="Arial"/>
                <w:iCs/>
                <w:sz w:val="16"/>
                <w:szCs w:val="16"/>
                <w:lang w:val="en-US"/>
              </w:rPr>
            </w:pPr>
            <w:r w:rsidRPr="00897EE3">
              <w:rPr>
                <w:rFonts w:cs="Arial"/>
                <w:iCs/>
                <w:sz w:val="16"/>
                <w:szCs w:val="16"/>
                <w:lang w:val="en-US"/>
              </w:rPr>
              <w:t>A-B (150cm)</w:t>
            </w:r>
          </w:p>
        </w:tc>
        <w:tc>
          <w:tcPr>
            <w:tcW w:w="1183" w:type="dxa"/>
          </w:tcPr>
          <w:p w14:paraId="2D292CC3"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1FA71101"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674416DF"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3A2E5C1A"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1F902B49" w14:textId="77777777" w:rsidR="003B5C40" w:rsidRPr="00897EE3" w:rsidRDefault="003B5C40" w:rsidP="00793586">
            <w:pPr>
              <w:rPr>
                <w:rFonts w:cs="Arial"/>
                <w:iCs/>
                <w:sz w:val="16"/>
                <w:szCs w:val="16"/>
                <w:lang w:val="en-US"/>
              </w:rPr>
            </w:pPr>
          </w:p>
          <w:p w14:paraId="78D96130" w14:textId="77777777" w:rsidR="003B5C40" w:rsidRPr="00897EE3" w:rsidRDefault="003B5C40" w:rsidP="00793586">
            <w:pPr>
              <w:rPr>
                <w:rFonts w:cs="Arial"/>
                <w:iCs/>
                <w:sz w:val="16"/>
                <w:szCs w:val="16"/>
                <w:lang w:val="en-US"/>
              </w:rPr>
            </w:pPr>
            <w:r w:rsidRPr="00897EE3">
              <w:rPr>
                <w:rFonts w:cs="Arial"/>
                <w:iCs/>
                <w:sz w:val="16"/>
                <w:szCs w:val="16"/>
                <w:lang w:val="en-US"/>
              </w:rPr>
              <w:t>2-8</w:t>
            </w:r>
          </w:p>
          <w:p w14:paraId="46726E31" w14:textId="77777777" w:rsidR="003B5C40" w:rsidRPr="00897EE3" w:rsidRDefault="003B5C40" w:rsidP="00793586">
            <w:pPr>
              <w:rPr>
                <w:rFonts w:cs="Arial"/>
                <w:iCs/>
                <w:sz w:val="16"/>
                <w:szCs w:val="16"/>
                <w:lang w:val="en-US"/>
              </w:rPr>
            </w:pPr>
            <w:r w:rsidRPr="00897EE3">
              <w:rPr>
                <w:rFonts w:cs="Arial"/>
                <w:iCs/>
                <w:sz w:val="16"/>
                <w:szCs w:val="16"/>
                <w:lang w:val="en-US"/>
              </w:rPr>
              <w:t>9-4</w:t>
            </w:r>
          </w:p>
          <w:p w14:paraId="2EFA1C1A" w14:textId="77777777" w:rsidR="003B5C40" w:rsidRPr="00897EE3" w:rsidRDefault="003B5C40" w:rsidP="00793586">
            <w:pPr>
              <w:rPr>
                <w:rFonts w:cs="Arial"/>
                <w:iCs/>
                <w:sz w:val="16"/>
                <w:szCs w:val="16"/>
                <w:lang w:val="en-US"/>
              </w:rPr>
            </w:pPr>
            <w:r w:rsidRPr="00897EE3">
              <w:rPr>
                <w:rFonts w:cs="Arial"/>
                <w:iCs/>
                <w:sz w:val="16"/>
                <w:szCs w:val="16"/>
                <w:lang w:val="en-US"/>
              </w:rPr>
              <w:t>6-10</w:t>
            </w:r>
          </w:p>
          <w:p w14:paraId="4C14E42A" w14:textId="77777777" w:rsidR="003B5C40" w:rsidRPr="00897EE3" w:rsidRDefault="003B5C40" w:rsidP="00793586">
            <w:pPr>
              <w:rPr>
                <w:rFonts w:cs="Arial"/>
                <w:iCs/>
                <w:sz w:val="16"/>
                <w:szCs w:val="16"/>
                <w:lang w:val="en-US"/>
              </w:rPr>
            </w:pPr>
            <w:r w:rsidRPr="00897EE3">
              <w:rPr>
                <w:rFonts w:cs="Arial"/>
                <w:iCs/>
                <w:sz w:val="16"/>
                <w:szCs w:val="16"/>
                <w:lang w:val="en-US"/>
              </w:rPr>
              <w:t>11-8</w:t>
            </w:r>
          </w:p>
          <w:p w14:paraId="58820D7A" w14:textId="77777777" w:rsidR="003B5C40" w:rsidRPr="00897EE3" w:rsidRDefault="003B5C40" w:rsidP="00793586">
            <w:pPr>
              <w:rPr>
                <w:rFonts w:cs="Arial"/>
                <w:iCs/>
                <w:sz w:val="16"/>
                <w:szCs w:val="16"/>
                <w:lang w:val="en-US"/>
              </w:rPr>
            </w:pPr>
            <w:r w:rsidRPr="00897EE3">
              <w:rPr>
                <w:rFonts w:cs="Arial"/>
                <w:iCs/>
                <w:sz w:val="16"/>
                <w:szCs w:val="16"/>
                <w:lang w:val="en-US"/>
              </w:rPr>
              <w:lastRenderedPageBreak/>
              <w:t>10-12</w:t>
            </w:r>
          </w:p>
          <w:p w14:paraId="104BE295" w14:textId="77777777" w:rsidR="003B5C40" w:rsidRPr="00897EE3" w:rsidRDefault="003B5C40" w:rsidP="00793586">
            <w:pPr>
              <w:rPr>
                <w:rFonts w:cs="Arial"/>
                <w:iCs/>
                <w:sz w:val="16"/>
                <w:szCs w:val="16"/>
                <w:lang w:val="en-US"/>
              </w:rPr>
            </w:pPr>
            <w:r w:rsidRPr="00897EE3">
              <w:rPr>
                <w:rFonts w:cs="Arial"/>
                <w:iCs/>
                <w:sz w:val="16"/>
                <w:szCs w:val="16"/>
                <w:lang w:val="en-US"/>
              </w:rPr>
              <w:t>12-1</w:t>
            </w:r>
          </w:p>
        </w:tc>
        <w:tc>
          <w:tcPr>
            <w:tcW w:w="848" w:type="dxa"/>
          </w:tcPr>
          <w:p w14:paraId="4A4018C3" w14:textId="77777777" w:rsidR="003B5C40" w:rsidRPr="00897EE3" w:rsidRDefault="003B5C40" w:rsidP="00793586">
            <w:pPr>
              <w:rPr>
                <w:rFonts w:cs="Arial"/>
                <w:iCs/>
                <w:sz w:val="16"/>
                <w:szCs w:val="16"/>
                <w:lang w:val="en-US"/>
              </w:rPr>
            </w:pPr>
            <w:r w:rsidRPr="00897EE3">
              <w:rPr>
                <w:rFonts w:cs="Arial"/>
                <w:iCs/>
                <w:sz w:val="14"/>
                <w:szCs w:val="14"/>
                <w:lang w:val="en-US"/>
              </w:rPr>
              <w:lastRenderedPageBreak/>
              <w:t>P1: f3m3</w:t>
            </w:r>
            <w:r w:rsidRPr="00897EE3">
              <w:rPr>
                <w:rFonts w:cs="Arial"/>
                <w:iCs/>
                <w:sz w:val="14"/>
                <w:szCs w:val="14"/>
                <w:lang w:val="en-US"/>
              </w:rPr>
              <w:br/>
              <w:t>P2: m1f1</w:t>
            </w:r>
            <w:r w:rsidRPr="00897EE3">
              <w:rPr>
                <w:rFonts w:cs="Arial"/>
                <w:iCs/>
                <w:sz w:val="14"/>
                <w:szCs w:val="14"/>
                <w:lang w:val="en-US"/>
              </w:rPr>
              <w:br/>
              <w:t>P3: f2m2</w:t>
            </w:r>
            <w:r w:rsidRPr="00897EE3">
              <w:rPr>
                <w:rFonts w:cs="Arial"/>
                <w:iCs/>
                <w:sz w:val="14"/>
                <w:szCs w:val="14"/>
                <w:lang w:val="en-US"/>
              </w:rPr>
              <w:br/>
              <w:t>P4: m3f3</w:t>
            </w:r>
            <w:r w:rsidRPr="00897EE3">
              <w:rPr>
                <w:rFonts w:cs="Arial"/>
                <w:iCs/>
                <w:sz w:val="14"/>
                <w:szCs w:val="14"/>
                <w:lang w:val="en-US"/>
              </w:rPr>
              <w:br/>
              <w:t>P5: f1m1</w:t>
            </w:r>
            <w:r w:rsidRPr="00897EE3">
              <w:rPr>
                <w:rFonts w:cs="Arial"/>
                <w:iCs/>
                <w:sz w:val="14"/>
                <w:szCs w:val="14"/>
                <w:lang w:val="en-US"/>
              </w:rPr>
              <w:br/>
              <w:t>P6: m2f2</w:t>
            </w:r>
          </w:p>
        </w:tc>
      </w:tr>
      <w:tr w:rsidR="003B5C40" w:rsidRPr="007E18C1" w14:paraId="06734293" w14:textId="77777777" w:rsidTr="00793586">
        <w:trPr>
          <w:trHeight w:val="290"/>
        </w:trPr>
        <w:tc>
          <w:tcPr>
            <w:tcW w:w="866" w:type="dxa"/>
            <w:noWrap/>
            <w:hideMark/>
          </w:tcPr>
          <w:p w14:paraId="402E8F7A" w14:textId="77777777" w:rsidR="003B5C40" w:rsidRPr="00897EE3" w:rsidRDefault="003B5C40" w:rsidP="00793586">
            <w:pPr>
              <w:rPr>
                <w:rFonts w:cs="Arial"/>
                <w:iCs/>
                <w:sz w:val="16"/>
                <w:szCs w:val="16"/>
                <w:lang w:val="en-US"/>
              </w:rPr>
            </w:pPr>
            <w:r w:rsidRPr="00897EE3">
              <w:rPr>
                <w:rFonts w:cs="Arial"/>
                <w:iCs/>
                <w:sz w:val="16"/>
                <w:szCs w:val="16"/>
                <w:lang w:val="en-US"/>
              </w:rPr>
              <w:t>cat 6</w:t>
            </w:r>
          </w:p>
        </w:tc>
        <w:tc>
          <w:tcPr>
            <w:tcW w:w="946" w:type="dxa"/>
            <w:noWrap/>
            <w:hideMark/>
          </w:tcPr>
          <w:p w14:paraId="554303B3" w14:textId="77777777" w:rsidR="003B5C40" w:rsidRPr="00897EE3" w:rsidRDefault="003B5C40" w:rsidP="00793586">
            <w:pPr>
              <w:rPr>
                <w:rFonts w:cs="Arial"/>
                <w:iCs/>
                <w:sz w:val="16"/>
                <w:szCs w:val="16"/>
                <w:lang w:val="en-US"/>
              </w:rPr>
            </w:pPr>
            <w:r w:rsidRPr="00897EE3">
              <w:rPr>
                <w:rFonts w:cs="Arial"/>
                <w:iCs/>
                <w:sz w:val="16"/>
                <w:szCs w:val="16"/>
                <w:lang w:val="en-US"/>
              </w:rPr>
              <w:t>small</w:t>
            </w:r>
          </w:p>
        </w:tc>
        <w:tc>
          <w:tcPr>
            <w:tcW w:w="857" w:type="dxa"/>
            <w:noWrap/>
            <w:hideMark/>
          </w:tcPr>
          <w:p w14:paraId="06F1D5B4"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053" w:type="dxa"/>
          </w:tcPr>
          <w:p w14:paraId="06A00E8B" w14:textId="77777777" w:rsidR="003B5C40" w:rsidRPr="00897EE3" w:rsidRDefault="003B5C40" w:rsidP="00793586">
            <w:pPr>
              <w:rPr>
                <w:rFonts w:cs="Arial"/>
                <w:iCs/>
                <w:sz w:val="16"/>
                <w:szCs w:val="16"/>
                <w:lang w:val="en-US"/>
              </w:rPr>
            </w:pPr>
            <w:r w:rsidRPr="00897EE3">
              <w:rPr>
                <w:rFonts w:cs="Arial"/>
                <w:iCs/>
                <w:sz w:val="16"/>
                <w:szCs w:val="16"/>
                <w:lang w:val="en-US"/>
              </w:rPr>
              <w:t>Binaural</w:t>
            </w:r>
          </w:p>
        </w:tc>
        <w:tc>
          <w:tcPr>
            <w:tcW w:w="1183" w:type="dxa"/>
          </w:tcPr>
          <w:p w14:paraId="455AAE28"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42D80F32"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75CBC2C2"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24FB8543"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60342DAF" w14:textId="77777777" w:rsidR="003B5C40" w:rsidRPr="00897EE3" w:rsidRDefault="003B5C40" w:rsidP="00793586">
            <w:pPr>
              <w:rPr>
                <w:rFonts w:cs="Arial"/>
                <w:iCs/>
                <w:sz w:val="16"/>
                <w:szCs w:val="16"/>
                <w:lang w:val="en-US"/>
              </w:rPr>
            </w:pPr>
          </w:p>
          <w:p w14:paraId="4CC98451"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69E5E6EC"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33D8E139"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22451A5B"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5010D5F2"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30EC8A4B"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48" w:type="dxa"/>
          </w:tcPr>
          <w:p w14:paraId="7D822FDE" w14:textId="77777777" w:rsidR="003B5C40" w:rsidRPr="00897EE3" w:rsidRDefault="003B5C40" w:rsidP="00793586">
            <w:pPr>
              <w:rPr>
                <w:rFonts w:cs="Arial"/>
                <w:iCs/>
                <w:sz w:val="16"/>
                <w:szCs w:val="16"/>
                <w:lang w:val="en-US"/>
              </w:rPr>
            </w:pPr>
            <w:r w:rsidRPr="00897EE3">
              <w:rPr>
                <w:rFonts w:cs="Arial"/>
                <w:iCs/>
                <w:sz w:val="14"/>
                <w:szCs w:val="14"/>
                <w:lang w:val="en-US"/>
              </w:rPr>
              <w:t>P1: m2f2</w:t>
            </w:r>
            <w:r w:rsidRPr="00897EE3">
              <w:rPr>
                <w:rFonts w:cs="Arial"/>
                <w:iCs/>
                <w:sz w:val="14"/>
                <w:szCs w:val="14"/>
                <w:lang w:val="en-US"/>
              </w:rPr>
              <w:br/>
              <w:t>P2: f3m3</w:t>
            </w:r>
            <w:r w:rsidRPr="00897EE3">
              <w:rPr>
                <w:rFonts w:cs="Arial"/>
                <w:iCs/>
                <w:sz w:val="14"/>
                <w:szCs w:val="14"/>
                <w:lang w:val="en-US"/>
              </w:rPr>
              <w:br/>
              <w:t>P3: m1f1</w:t>
            </w:r>
            <w:r w:rsidRPr="00897EE3">
              <w:rPr>
                <w:rFonts w:cs="Arial"/>
                <w:iCs/>
                <w:sz w:val="14"/>
                <w:szCs w:val="14"/>
                <w:lang w:val="en-US"/>
              </w:rPr>
              <w:br/>
              <w:t>P4: f2m2</w:t>
            </w:r>
            <w:r w:rsidRPr="00897EE3">
              <w:rPr>
                <w:rFonts w:cs="Arial"/>
                <w:iCs/>
                <w:sz w:val="14"/>
                <w:szCs w:val="14"/>
                <w:lang w:val="en-US"/>
              </w:rPr>
              <w:br/>
              <w:t>P5: m3f3</w:t>
            </w:r>
            <w:r w:rsidRPr="00897EE3">
              <w:rPr>
                <w:rFonts w:cs="Arial"/>
                <w:iCs/>
                <w:sz w:val="14"/>
                <w:szCs w:val="14"/>
                <w:lang w:val="en-US"/>
              </w:rPr>
              <w:br/>
              <w:t>P6: f1m1</w:t>
            </w:r>
          </w:p>
        </w:tc>
      </w:tr>
      <w:tr w:rsidR="001B6116" w:rsidRPr="007E18C1" w14:paraId="347294C6" w14:textId="77777777" w:rsidTr="007600C9">
        <w:trPr>
          <w:trHeight w:val="290"/>
        </w:trPr>
        <w:tc>
          <w:tcPr>
            <w:tcW w:w="9073" w:type="dxa"/>
            <w:gridSpan w:val="10"/>
            <w:noWrap/>
          </w:tcPr>
          <w:p w14:paraId="46FDF3FD" w14:textId="77777777" w:rsidR="001B6116" w:rsidRPr="00897EE3" w:rsidRDefault="001B6116" w:rsidP="00D22237">
            <w:pPr>
              <w:pStyle w:val="TAN"/>
            </w:pPr>
            <w:r w:rsidRPr="00897EE3">
              <w:t>NOTE 1:</w:t>
            </w:r>
            <w:r w:rsidRPr="00897EE3">
              <w:tab/>
              <w:t>Overtalk [s] means the duration in seconds by which the two sentences in the sound item uttered by different talkers are overlapping. A negative number means that there is a corresponding pause between the two sentences.</w:t>
            </w:r>
          </w:p>
          <w:p w14:paraId="5BDFD170" w14:textId="72BAF942" w:rsidR="001B6116" w:rsidRPr="00897EE3" w:rsidRDefault="001B6116" w:rsidP="00551AD9">
            <w:pPr>
              <w:pStyle w:val="TAN"/>
              <w:rPr>
                <w:lang w:val="en-US"/>
              </w:rPr>
            </w:pPr>
            <w:r w:rsidRPr="00897EE3">
              <w:t>NOTE 2:</w:t>
            </w:r>
            <w:r w:rsidRPr="00897EE3">
              <w:tab/>
              <w:t xml:space="preserve">The talker positions are part of the scene definition of the different categories. They correspond to the talker positions as depicted in Figures 14.3 and 14.5 of </w:t>
            </w:r>
            <w:r w:rsidR="004D762F">
              <w:t>[21]</w:t>
            </w:r>
            <w:r w:rsidRPr="00897EE3">
              <w:t xml:space="preserve"> for the large and the small room, respectively. </w:t>
            </w:r>
          </w:p>
        </w:tc>
      </w:tr>
    </w:tbl>
    <w:p w14:paraId="0ECDBCAD" w14:textId="77777777" w:rsidR="003B5C40" w:rsidRPr="00897EE3" w:rsidRDefault="003B5C40" w:rsidP="003B5C40">
      <w:pPr>
        <w:spacing w:after="160" w:line="259" w:lineRule="auto"/>
        <w:rPr>
          <w:rFonts w:asciiTheme="minorHAnsi" w:eastAsiaTheme="minorHAnsi" w:hAnsiTheme="minorHAnsi" w:cstheme="minorBidi"/>
          <w:sz w:val="22"/>
          <w:szCs w:val="22"/>
          <w:lang w:val="en-US"/>
        </w:rPr>
      </w:pPr>
    </w:p>
    <w:p w14:paraId="05CBDFF7" w14:textId="77777777" w:rsidR="003B5C40" w:rsidRPr="00897EE3" w:rsidRDefault="003B5C40" w:rsidP="003B5C40">
      <w:pPr>
        <w:spacing w:after="0"/>
        <w:rPr>
          <w:rFonts w:cs="Arial"/>
          <w:b/>
          <w:bCs/>
        </w:rPr>
      </w:pPr>
    </w:p>
    <w:p w14:paraId="5002FFC4" w14:textId="77777777" w:rsidR="003B5C40" w:rsidRPr="00897EE3" w:rsidRDefault="003B5C40" w:rsidP="003B5C40">
      <w:pPr>
        <w:spacing w:after="0"/>
        <w:rPr>
          <w:b/>
          <w:sz w:val="24"/>
          <w:szCs w:val="24"/>
        </w:rPr>
      </w:pPr>
      <w:r w:rsidRPr="00897EE3">
        <w:br w:type="page"/>
      </w:r>
    </w:p>
    <w:p w14:paraId="1E1AD394" w14:textId="77777777" w:rsidR="003B5C40" w:rsidRPr="00897EE3" w:rsidRDefault="003B5C40" w:rsidP="00363DF3">
      <w:pPr>
        <w:pStyle w:val="Heading1"/>
      </w:pPr>
      <w:bookmarkStart w:id="1117" w:name="_CRC_2"/>
      <w:bookmarkStart w:id="1118" w:name="_Toc167234767"/>
      <w:bookmarkStart w:id="1119" w:name="_Toc167314874"/>
      <w:bookmarkStart w:id="1120" w:name="_Toc167316033"/>
      <w:bookmarkStart w:id="1121" w:name="_Toc167316457"/>
      <w:bookmarkStart w:id="1122" w:name="_Toc218679405"/>
      <w:bookmarkEnd w:id="1117"/>
      <w:r w:rsidRPr="00897EE3">
        <w:lastRenderedPageBreak/>
        <w:t>C.2</w:t>
      </w:r>
      <w:r w:rsidRPr="00897EE3">
        <w:tab/>
        <w:t>Experiment P800-2: Stereo Speech and Background Test</w:t>
      </w:r>
      <w:bookmarkEnd w:id="1118"/>
      <w:bookmarkEnd w:id="1119"/>
      <w:bookmarkEnd w:id="1120"/>
      <w:bookmarkEnd w:id="1121"/>
      <w:bookmarkEnd w:id="1122"/>
    </w:p>
    <w:p w14:paraId="06339249" w14:textId="77777777" w:rsidR="003B5C40" w:rsidRPr="00897EE3" w:rsidRDefault="003B5C40" w:rsidP="00363DF3">
      <w:pPr>
        <w:pStyle w:val="Heading2"/>
      </w:pPr>
      <w:bookmarkStart w:id="1123" w:name="_CRC_2_1"/>
      <w:bookmarkStart w:id="1124" w:name="_Toc167234768"/>
      <w:bookmarkStart w:id="1125" w:name="_Toc167314875"/>
      <w:bookmarkStart w:id="1126" w:name="_Toc167316034"/>
      <w:bookmarkStart w:id="1127" w:name="_Toc167316458"/>
      <w:bookmarkStart w:id="1128" w:name="MCCQCTEMPBM_00000031"/>
      <w:bookmarkStart w:id="1129" w:name="_Toc218679406"/>
      <w:bookmarkEnd w:id="1123"/>
      <w:r w:rsidRPr="00897EE3">
        <w:t>C.2.1</w:t>
      </w:r>
      <w:r w:rsidRPr="00897EE3">
        <w:tab/>
        <w:t>Experiment setup</w:t>
      </w:r>
      <w:bookmarkEnd w:id="1124"/>
      <w:bookmarkEnd w:id="1125"/>
      <w:bookmarkEnd w:id="1126"/>
      <w:bookmarkEnd w:id="1127"/>
      <w:bookmarkEnd w:id="1129"/>
    </w:p>
    <w:bookmarkEnd w:id="1128"/>
    <w:p w14:paraId="037FB2DF"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C.2-1 to C.2-3 show conditions to be used for this experiment, list of preliminaries and full list of conditions, respectively</w:t>
      </w:r>
      <w:r w:rsidRPr="00897EE3">
        <w:rPr>
          <w:rFonts w:cs="Arial" w:hint="eastAsia"/>
          <w:color w:val="000000"/>
          <w:lang w:val="en-US" w:eastAsia="ja-JP"/>
        </w:rPr>
        <w:t>.</w:t>
      </w:r>
    </w:p>
    <w:p w14:paraId="54FDB8E7" w14:textId="77777777" w:rsidR="003B5C40" w:rsidRPr="00897EE3" w:rsidRDefault="003B5C40" w:rsidP="003B5C40">
      <w:pPr>
        <w:pStyle w:val="TH"/>
      </w:pPr>
      <w:bookmarkStart w:id="1130" w:name="_CRTableC_21"/>
      <w:r w:rsidRPr="00897EE3">
        <w:rPr>
          <w:rFonts w:hint="eastAsia"/>
        </w:rPr>
        <w:t xml:space="preserve">Table </w:t>
      </w:r>
      <w:bookmarkEnd w:id="1130"/>
      <w:r w:rsidRPr="00897EE3">
        <w:t>C.2-1</w:t>
      </w:r>
      <w:r w:rsidRPr="00897EE3">
        <w:rPr>
          <w:rFonts w:hint="eastAsia"/>
        </w:rPr>
        <w:t xml:space="preserve">: </w:t>
      </w:r>
      <w:r w:rsidRPr="00897EE3">
        <w:t>C</w:t>
      </w:r>
      <w:r w:rsidRPr="00897EE3">
        <w:rPr>
          <w:rFonts w:hint="eastAsia"/>
        </w:rPr>
        <w:t xml:space="preserve">onditions for Experiment </w:t>
      </w:r>
      <w:r w:rsidRPr="00897EE3">
        <w:t>P800-2</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30C9A3DE" w14:textId="77777777" w:rsidTr="00793586">
        <w:trPr>
          <w:jc w:val="center"/>
        </w:trPr>
        <w:tc>
          <w:tcPr>
            <w:tcW w:w="2624" w:type="dxa"/>
            <w:tcBorders>
              <w:top w:val="nil"/>
              <w:bottom w:val="single" w:sz="12" w:space="0" w:color="auto"/>
            </w:tcBorders>
          </w:tcPr>
          <w:p w14:paraId="24AB4FFC"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5B2836C2"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6F960C53" w14:textId="77777777" w:rsidTr="00793586">
        <w:tblPrEx>
          <w:tblBorders>
            <w:top w:val="none" w:sz="0" w:space="0" w:color="auto"/>
            <w:bottom w:val="none" w:sz="0" w:space="0" w:color="auto"/>
          </w:tblBorders>
        </w:tblPrEx>
        <w:trPr>
          <w:jc w:val="center"/>
        </w:trPr>
        <w:tc>
          <w:tcPr>
            <w:tcW w:w="2624" w:type="dxa"/>
          </w:tcPr>
          <w:p w14:paraId="42A04AF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1A6A0031"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0A9C4ED4" w14:textId="77777777" w:rsidTr="00793586">
        <w:tblPrEx>
          <w:tblBorders>
            <w:top w:val="none" w:sz="0" w:space="0" w:color="auto"/>
            <w:bottom w:val="none" w:sz="0" w:space="0" w:color="auto"/>
          </w:tblBorders>
        </w:tblPrEx>
        <w:trPr>
          <w:jc w:val="center"/>
        </w:trPr>
        <w:tc>
          <w:tcPr>
            <w:tcW w:w="2624" w:type="dxa"/>
          </w:tcPr>
          <w:p w14:paraId="6A63B2A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r w:rsidRPr="00897EE3">
              <w:rPr>
                <w:rFonts w:eastAsia="SimSun" w:cs="Arial"/>
                <w:sz w:val="18"/>
                <w:szCs w:val="18"/>
                <w:lang w:val="en-US" w:eastAsia="ja-JP"/>
              </w:rPr>
              <w:br/>
            </w:r>
          </w:p>
        </w:tc>
        <w:tc>
          <w:tcPr>
            <w:tcW w:w="5028" w:type="dxa"/>
          </w:tcPr>
          <w:p w14:paraId="0DC99D18"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n-US" w:eastAsia="ja-JP"/>
              </w:rPr>
              <w:t xml:space="preserve">, 64 </w:t>
            </w:r>
          </w:p>
        </w:tc>
      </w:tr>
      <w:tr w:rsidR="003B5C40" w:rsidRPr="007E18C1" w14:paraId="25A95458" w14:textId="77777777" w:rsidTr="00793586">
        <w:tblPrEx>
          <w:tblBorders>
            <w:top w:val="none" w:sz="0" w:space="0" w:color="auto"/>
            <w:bottom w:val="none" w:sz="0" w:space="0" w:color="auto"/>
          </w:tblBorders>
        </w:tblPrEx>
        <w:trPr>
          <w:jc w:val="center"/>
        </w:trPr>
        <w:tc>
          <w:tcPr>
            <w:tcW w:w="2624" w:type="dxa"/>
          </w:tcPr>
          <w:p w14:paraId="2988DBD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0266326E"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p>
        </w:tc>
      </w:tr>
      <w:tr w:rsidR="003B5C40" w:rsidRPr="007E18C1" w14:paraId="7AD8A54B" w14:textId="77777777" w:rsidTr="00793586">
        <w:tblPrEx>
          <w:tblBorders>
            <w:top w:val="none" w:sz="0" w:space="0" w:color="auto"/>
            <w:bottom w:val="none" w:sz="0" w:space="0" w:color="auto"/>
          </w:tblBorders>
        </w:tblPrEx>
        <w:trPr>
          <w:jc w:val="center"/>
        </w:trPr>
        <w:tc>
          <w:tcPr>
            <w:tcW w:w="2624" w:type="dxa"/>
          </w:tcPr>
          <w:p w14:paraId="6C15782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0EAF6C41" w14:textId="74C51F7B"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6A96FFF6" w14:textId="77777777" w:rsidTr="00793586">
        <w:tblPrEx>
          <w:tblBorders>
            <w:top w:val="none" w:sz="0" w:space="0" w:color="auto"/>
            <w:bottom w:val="none" w:sz="0" w:space="0" w:color="auto"/>
          </w:tblBorders>
        </w:tblPrEx>
        <w:trPr>
          <w:jc w:val="center"/>
        </w:trPr>
        <w:tc>
          <w:tcPr>
            <w:tcW w:w="2624" w:type="dxa"/>
          </w:tcPr>
          <w:p w14:paraId="644A2A7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0C4C6A4F"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78238F6D" w14:textId="77777777" w:rsidTr="00793586">
        <w:tblPrEx>
          <w:tblBorders>
            <w:top w:val="none" w:sz="0" w:space="0" w:color="auto"/>
            <w:bottom w:val="none" w:sz="0" w:space="0" w:color="auto"/>
          </w:tblBorders>
        </w:tblPrEx>
        <w:trPr>
          <w:jc w:val="center"/>
        </w:trPr>
        <w:tc>
          <w:tcPr>
            <w:tcW w:w="2624" w:type="dxa"/>
          </w:tcPr>
          <w:p w14:paraId="3DE6611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4A27E90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15dB</w:t>
            </w:r>
          </w:p>
        </w:tc>
      </w:tr>
      <w:tr w:rsidR="003B5C40" w:rsidRPr="007E18C1" w14:paraId="1FA26F77" w14:textId="77777777" w:rsidTr="00793586">
        <w:tblPrEx>
          <w:tblBorders>
            <w:top w:val="none" w:sz="0" w:space="0" w:color="auto"/>
            <w:bottom w:val="none" w:sz="0" w:space="0" w:color="auto"/>
          </w:tblBorders>
        </w:tblPrEx>
        <w:trPr>
          <w:jc w:val="center"/>
        </w:trPr>
        <w:tc>
          <w:tcPr>
            <w:tcW w:w="2624" w:type="dxa"/>
          </w:tcPr>
          <w:p w14:paraId="0742394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129CACE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40D5CD28" w14:textId="77777777" w:rsidTr="00793586">
        <w:tblPrEx>
          <w:tblBorders>
            <w:top w:val="none" w:sz="0" w:space="0" w:color="auto"/>
            <w:bottom w:val="none" w:sz="0" w:space="0" w:color="auto"/>
          </w:tblBorders>
        </w:tblPrEx>
        <w:trPr>
          <w:jc w:val="center"/>
        </w:trPr>
        <w:tc>
          <w:tcPr>
            <w:tcW w:w="2624" w:type="dxa"/>
          </w:tcPr>
          <w:p w14:paraId="359AF5A2" w14:textId="77777777" w:rsidR="003B5C40" w:rsidRPr="00897EE3" w:rsidRDefault="003B5C40" w:rsidP="00793586">
            <w:pPr>
              <w:spacing w:after="0"/>
              <w:rPr>
                <w:rFonts w:eastAsia="SimSun" w:cs="Arial"/>
                <w:sz w:val="18"/>
                <w:szCs w:val="18"/>
                <w:lang w:val="en-US" w:eastAsia="ja-JP"/>
              </w:rPr>
            </w:pPr>
            <w:bookmarkStart w:id="1131" w:name="MCCQCTEMPBM_00000057"/>
          </w:p>
        </w:tc>
        <w:tc>
          <w:tcPr>
            <w:tcW w:w="5028" w:type="dxa"/>
          </w:tcPr>
          <w:p w14:paraId="14CE13AF" w14:textId="77777777" w:rsidR="003B5C40" w:rsidRPr="00897EE3" w:rsidRDefault="003B5C40" w:rsidP="00793586">
            <w:pPr>
              <w:spacing w:after="0"/>
              <w:rPr>
                <w:rFonts w:eastAsia="SimSun" w:cs="Arial"/>
                <w:sz w:val="18"/>
                <w:szCs w:val="18"/>
                <w:lang w:eastAsia="ja-JP"/>
              </w:rPr>
            </w:pPr>
          </w:p>
        </w:tc>
      </w:tr>
      <w:bookmarkEnd w:id="1131"/>
      <w:tr w:rsidR="003B5C40" w:rsidRPr="007E18C1" w14:paraId="5B4EB533" w14:textId="77777777" w:rsidTr="00793586">
        <w:trPr>
          <w:jc w:val="center"/>
        </w:trPr>
        <w:tc>
          <w:tcPr>
            <w:tcW w:w="2624" w:type="dxa"/>
            <w:tcBorders>
              <w:top w:val="nil"/>
              <w:bottom w:val="single" w:sz="12" w:space="0" w:color="auto"/>
            </w:tcBorders>
          </w:tcPr>
          <w:p w14:paraId="652C544A"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70AA9623"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5D1079" w14:paraId="29928334" w14:textId="77777777" w:rsidTr="00793586">
        <w:tblPrEx>
          <w:tblBorders>
            <w:top w:val="none" w:sz="0" w:space="0" w:color="auto"/>
            <w:bottom w:val="none" w:sz="0" w:space="0" w:color="auto"/>
          </w:tblBorders>
        </w:tblPrEx>
        <w:trPr>
          <w:jc w:val="center"/>
        </w:trPr>
        <w:tc>
          <w:tcPr>
            <w:tcW w:w="2624" w:type="dxa"/>
          </w:tcPr>
          <w:p w14:paraId="758A425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p w14:paraId="5420C5A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084B3F4F" w14:textId="77777777" w:rsidR="003B5C40" w:rsidRPr="00294926" w:rsidRDefault="003B5C40" w:rsidP="00793586">
            <w:pPr>
              <w:spacing w:after="0"/>
              <w:rPr>
                <w:rFonts w:eastAsia="SimSun" w:cs="Arial"/>
                <w:sz w:val="18"/>
                <w:szCs w:val="18"/>
                <w:lang w:val="pt-BR" w:eastAsia="ja-JP"/>
              </w:rPr>
            </w:pPr>
            <w:r w:rsidRPr="00294926">
              <w:rPr>
                <w:rFonts w:eastAsia="SimSun" w:cs="Arial"/>
                <w:sz w:val="18"/>
                <w:szCs w:val="18"/>
                <w:lang w:val="pt-BR" w:eastAsia="ja-JP"/>
              </w:rPr>
              <w:t>EVS dual mono</w:t>
            </w:r>
          </w:p>
          <w:p w14:paraId="49C8708C" w14:textId="77777777" w:rsidR="003B5C40" w:rsidRPr="00294926" w:rsidRDefault="003B5C40" w:rsidP="00793586">
            <w:pPr>
              <w:spacing w:after="0"/>
              <w:rPr>
                <w:rFonts w:eastAsia="SimSun" w:cs="Arial"/>
                <w:sz w:val="18"/>
                <w:szCs w:val="18"/>
                <w:lang w:val="pt-BR" w:eastAsia="ja-JP"/>
              </w:rPr>
            </w:pPr>
            <w:r w:rsidRPr="00294926">
              <w:rPr>
                <w:rFonts w:cs="Arial"/>
                <w:sz w:val="18"/>
                <w:szCs w:val="18"/>
                <w:lang w:val="pt-BR" w:eastAsia="ja-JP"/>
              </w:rPr>
              <w:t>2x7.2, 2x8.0</w:t>
            </w:r>
            <w:r w:rsidRPr="00294926">
              <w:rPr>
                <w:rFonts w:cs="Arial" w:hint="eastAsia"/>
                <w:sz w:val="18"/>
                <w:szCs w:val="18"/>
                <w:lang w:val="pt-BR" w:eastAsia="ja-JP"/>
              </w:rPr>
              <w:t xml:space="preserve">, </w:t>
            </w:r>
            <w:r w:rsidRPr="00294926">
              <w:rPr>
                <w:rFonts w:cs="Arial"/>
                <w:sz w:val="18"/>
                <w:szCs w:val="18"/>
                <w:lang w:val="pt-BR" w:eastAsia="ja-JP"/>
              </w:rPr>
              <w:t>2x9.6, 2x13.2,</w:t>
            </w:r>
            <w:r w:rsidRPr="00294926">
              <w:rPr>
                <w:rFonts w:cs="Arial" w:hint="eastAsia"/>
                <w:sz w:val="18"/>
                <w:szCs w:val="18"/>
                <w:lang w:val="pt-BR" w:eastAsia="ja-JP"/>
              </w:rPr>
              <w:t xml:space="preserve"> </w:t>
            </w:r>
            <w:r w:rsidRPr="00294926">
              <w:rPr>
                <w:rFonts w:cs="Arial"/>
                <w:sz w:val="18"/>
                <w:szCs w:val="18"/>
                <w:lang w:val="pt-BR" w:eastAsia="ja-JP"/>
              </w:rPr>
              <w:t>2x16.4, 2x</w:t>
            </w:r>
            <w:r w:rsidRPr="00294926">
              <w:rPr>
                <w:rFonts w:cs="Arial" w:hint="eastAsia"/>
                <w:sz w:val="18"/>
                <w:szCs w:val="18"/>
                <w:lang w:val="pt-BR" w:eastAsia="ja-JP"/>
              </w:rPr>
              <w:t>24.4</w:t>
            </w:r>
            <w:r w:rsidRPr="00294926">
              <w:rPr>
                <w:rFonts w:cs="Arial"/>
                <w:sz w:val="18"/>
                <w:szCs w:val="18"/>
                <w:lang w:val="pt-BR" w:eastAsia="ja-JP"/>
              </w:rPr>
              <w:t xml:space="preserve">, 2x32, 2x448 </w:t>
            </w:r>
            <w:r w:rsidRPr="00294926">
              <w:rPr>
                <w:rFonts w:cs="Arial" w:hint="eastAsia"/>
                <w:sz w:val="18"/>
                <w:szCs w:val="18"/>
                <w:lang w:val="pt-BR" w:eastAsia="ja-JP"/>
              </w:rPr>
              <w:t>kbps</w:t>
            </w:r>
          </w:p>
        </w:tc>
      </w:tr>
      <w:tr w:rsidR="003B5C40" w:rsidRPr="007E18C1" w14:paraId="5E67727B" w14:textId="77777777" w:rsidTr="00793586">
        <w:tblPrEx>
          <w:tblBorders>
            <w:top w:val="none" w:sz="0" w:space="0" w:color="auto"/>
            <w:bottom w:val="none" w:sz="0" w:space="0" w:color="auto"/>
          </w:tblBorders>
        </w:tblPrEx>
        <w:trPr>
          <w:jc w:val="center"/>
        </w:trPr>
        <w:tc>
          <w:tcPr>
            <w:tcW w:w="2624" w:type="dxa"/>
          </w:tcPr>
          <w:p w14:paraId="74C01B4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08E39E9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1F48671E" w14:textId="761D9413"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37A8B65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 DTX on</w:t>
            </w:r>
          </w:p>
        </w:tc>
      </w:tr>
      <w:tr w:rsidR="003B5C40" w:rsidRPr="007E18C1" w14:paraId="63868FF2" w14:textId="77777777" w:rsidTr="00793586">
        <w:tblPrEx>
          <w:tblBorders>
            <w:top w:val="none" w:sz="0" w:space="0" w:color="auto"/>
            <w:bottom w:val="none" w:sz="0" w:space="0" w:color="auto"/>
          </w:tblBorders>
        </w:tblPrEx>
        <w:trPr>
          <w:jc w:val="center"/>
        </w:trPr>
        <w:tc>
          <w:tcPr>
            <w:tcW w:w="2624" w:type="dxa"/>
          </w:tcPr>
          <w:p w14:paraId="419FBAD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27CFA200"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26B9A5AD" w14:textId="77777777" w:rsidTr="00793586">
        <w:tblPrEx>
          <w:tblBorders>
            <w:top w:val="none" w:sz="0" w:space="0" w:color="auto"/>
            <w:bottom w:val="none" w:sz="0" w:space="0" w:color="auto"/>
          </w:tblBorders>
        </w:tblPrEx>
        <w:trPr>
          <w:jc w:val="center"/>
        </w:trPr>
        <w:tc>
          <w:tcPr>
            <w:tcW w:w="2624" w:type="dxa"/>
          </w:tcPr>
          <w:p w14:paraId="3C4D2EB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78065A0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15dB</w:t>
            </w:r>
          </w:p>
        </w:tc>
      </w:tr>
      <w:tr w:rsidR="003B5C40" w:rsidRPr="007E18C1" w14:paraId="3B3F2826" w14:textId="77777777" w:rsidTr="00793586">
        <w:tblPrEx>
          <w:tblBorders>
            <w:top w:val="none" w:sz="0" w:space="0" w:color="auto"/>
            <w:bottom w:val="none" w:sz="0" w:space="0" w:color="auto"/>
          </w:tblBorders>
        </w:tblPrEx>
        <w:trPr>
          <w:jc w:val="center"/>
        </w:trPr>
        <w:tc>
          <w:tcPr>
            <w:tcW w:w="2624" w:type="dxa"/>
          </w:tcPr>
          <w:p w14:paraId="3B15A88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48F006B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6C4B77D7" w14:textId="77777777" w:rsidTr="00793586">
        <w:tblPrEx>
          <w:tblBorders>
            <w:top w:val="none" w:sz="0" w:space="0" w:color="auto"/>
            <w:bottom w:val="none" w:sz="0" w:space="0" w:color="auto"/>
          </w:tblBorders>
        </w:tblPrEx>
        <w:trPr>
          <w:jc w:val="center"/>
        </w:trPr>
        <w:tc>
          <w:tcPr>
            <w:tcW w:w="2624" w:type="dxa"/>
          </w:tcPr>
          <w:p w14:paraId="00F40915" w14:textId="77777777" w:rsidR="003B5C40" w:rsidRPr="00897EE3" w:rsidRDefault="003B5C40" w:rsidP="00793586">
            <w:pPr>
              <w:spacing w:after="0"/>
              <w:rPr>
                <w:rFonts w:eastAsia="SimSun" w:cs="Arial"/>
                <w:sz w:val="18"/>
                <w:szCs w:val="18"/>
                <w:lang w:val="en-US" w:eastAsia="ja-JP"/>
              </w:rPr>
            </w:pPr>
            <w:bookmarkStart w:id="1132" w:name="MCCQCTEMPBM_00000058"/>
          </w:p>
        </w:tc>
        <w:tc>
          <w:tcPr>
            <w:tcW w:w="5028" w:type="dxa"/>
          </w:tcPr>
          <w:p w14:paraId="2D0D24DA" w14:textId="77777777" w:rsidR="003B5C40" w:rsidRPr="00897EE3" w:rsidRDefault="003B5C40" w:rsidP="00793586">
            <w:pPr>
              <w:spacing w:after="0"/>
              <w:rPr>
                <w:rFonts w:eastAsia="SimSun" w:cs="Arial"/>
                <w:sz w:val="18"/>
                <w:szCs w:val="18"/>
                <w:lang w:val="en-US" w:eastAsia="ja-JP"/>
              </w:rPr>
            </w:pPr>
          </w:p>
        </w:tc>
      </w:tr>
      <w:bookmarkEnd w:id="1132"/>
      <w:tr w:rsidR="003B5C40" w:rsidRPr="007E18C1" w14:paraId="7BC9853B" w14:textId="77777777" w:rsidTr="00793586">
        <w:trPr>
          <w:jc w:val="center"/>
        </w:trPr>
        <w:tc>
          <w:tcPr>
            <w:tcW w:w="2624" w:type="dxa"/>
            <w:tcBorders>
              <w:top w:val="nil"/>
              <w:bottom w:val="single" w:sz="12" w:space="0" w:color="auto"/>
            </w:tcBorders>
          </w:tcPr>
          <w:p w14:paraId="264164BC"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35C2587D"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4254581A" w14:textId="77777777" w:rsidTr="00793586">
        <w:tblPrEx>
          <w:tblBorders>
            <w:top w:val="none" w:sz="0" w:space="0" w:color="auto"/>
            <w:bottom w:val="none" w:sz="0" w:space="0" w:color="auto"/>
          </w:tblBorders>
        </w:tblPrEx>
        <w:trPr>
          <w:jc w:val="center"/>
        </w:trPr>
        <w:tc>
          <w:tcPr>
            <w:tcW w:w="2624" w:type="dxa"/>
          </w:tcPr>
          <w:p w14:paraId="7D090FC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5FAE71E5" w14:textId="49DF029F"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46E19071" w14:textId="77777777" w:rsidTr="00793586">
        <w:tblPrEx>
          <w:tblBorders>
            <w:top w:val="none" w:sz="0" w:space="0" w:color="auto"/>
            <w:bottom w:val="none" w:sz="0" w:space="0" w:color="auto"/>
          </w:tblBorders>
        </w:tblPrEx>
        <w:trPr>
          <w:jc w:val="center"/>
        </w:trPr>
        <w:tc>
          <w:tcPr>
            <w:tcW w:w="2624" w:type="dxa"/>
          </w:tcPr>
          <w:p w14:paraId="38C4A53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6B037C5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7FC6AA8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Q=12, 17, 22, 27, 32 dB </w:t>
            </w:r>
          </w:p>
          <w:p w14:paraId="0389572A" w14:textId="77777777" w:rsidR="003B5C40" w:rsidRPr="00897EE3" w:rsidRDefault="003B5C40" w:rsidP="00793586">
            <w:pPr>
              <w:spacing w:after="0"/>
              <w:rPr>
                <w:rFonts w:eastAsia="SimSun" w:cs="Arial"/>
                <w:sz w:val="18"/>
                <w:szCs w:val="18"/>
                <w:lang w:eastAsia="ja-JP"/>
              </w:rPr>
            </w:pPr>
            <w:r w:rsidRPr="00897EE3">
              <w:rPr>
                <w:rFonts w:eastAsia="SimSun" w:cs="Arial"/>
                <w:sz w:val="22"/>
                <w:szCs w:val="22"/>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0.1, 0.3, 0.5, 0.7</w:t>
            </w:r>
          </w:p>
        </w:tc>
      </w:tr>
      <w:tr w:rsidR="003B5C40" w:rsidRPr="007E18C1" w14:paraId="65AD4321" w14:textId="77777777" w:rsidTr="00793586">
        <w:tblPrEx>
          <w:tblBorders>
            <w:top w:val="none" w:sz="0" w:space="0" w:color="auto"/>
            <w:bottom w:val="none" w:sz="0" w:space="0" w:color="auto"/>
          </w:tblBorders>
        </w:tblPrEx>
        <w:trPr>
          <w:jc w:val="center"/>
        </w:trPr>
        <w:tc>
          <w:tcPr>
            <w:tcW w:w="2624" w:type="dxa"/>
          </w:tcPr>
          <w:p w14:paraId="566F2301"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009EC30C"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4F6054A2" w14:textId="77777777" w:rsidTr="00793586">
        <w:trPr>
          <w:jc w:val="center"/>
        </w:trPr>
        <w:tc>
          <w:tcPr>
            <w:tcW w:w="2624" w:type="dxa"/>
            <w:tcBorders>
              <w:top w:val="nil"/>
              <w:bottom w:val="single" w:sz="12" w:space="0" w:color="auto"/>
            </w:tcBorders>
          </w:tcPr>
          <w:p w14:paraId="42F5236E" w14:textId="77777777" w:rsidR="003B5C40" w:rsidRPr="00897EE3" w:rsidRDefault="003B5C40" w:rsidP="00793586">
            <w:pPr>
              <w:keepNext/>
              <w:numPr>
                <w:ilvl w:val="12"/>
                <w:numId w:val="0"/>
              </w:numPr>
              <w:spacing w:after="0"/>
              <w:rPr>
                <w:rFonts w:eastAsia="SimSun" w:cs="Arial"/>
                <w:b/>
                <w:sz w:val="18"/>
                <w:szCs w:val="18"/>
                <w:lang w:val="en-US" w:eastAsia="ja-JP"/>
              </w:rPr>
            </w:pPr>
          </w:p>
          <w:p w14:paraId="515CFB1E"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771A84AA"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763E16C2" w14:textId="77777777" w:rsidTr="00793586">
        <w:tblPrEx>
          <w:tblBorders>
            <w:top w:val="none" w:sz="0" w:space="0" w:color="auto"/>
            <w:bottom w:val="none" w:sz="0" w:space="0" w:color="auto"/>
          </w:tblBorders>
        </w:tblPrEx>
        <w:trPr>
          <w:jc w:val="center"/>
        </w:trPr>
        <w:tc>
          <w:tcPr>
            <w:tcW w:w="2624" w:type="dxa"/>
            <w:vAlign w:val="center"/>
          </w:tcPr>
          <w:p w14:paraId="3D9BB3D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194E91DA" w14:textId="3980DDD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004D762F">
              <w:rPr>
                <w:rFonts w:eastAsia="SimSun" w:cs="Arial"/>
                <w:sz w:val="18"/>
                <w:szCs w:val="18"/>
                <w:lang w:val="en-US" w:eastAsia="ja-JP"/>
              </w:rPr>
              <w:t>[21]</w:t>
            </w:r>
            <w:r w:rsidRPr="00897EE3">
              <w:rPr>
                <w:rFonts w:eastAsia="SimSun" w:cs="Arial"/>
                <w:sz w:val="18"/>
                <w:szCs w:val="18"/>
                <w:lang w:val="en-US" w:eastAsia="ja-JP"/>
              </w:rPr>
              <w:t xml:space="preserve"> and impulse responses provided by MC.</w:t>
            </w:r>
          </w:p>
        </w:tc>
      </w:tr>
      <w:tr w:rsidR="003B5C40" w:rsidRPr="007E18C1" w14:paraId="356433F8" w14:textId="77777777" w:rsidTr="00793586">
        <w:tblPrEx>
          <w:tblBorders>
            <w:top w:val="none" w:sz="0" w:space="0" w:color="auto"/>
            <w:bottom w:val="none" w:sz="0" w:space="0" w:color="auto"/>
          </w:tblBorders>
        </w:tblPrEx>
        <w:trPr>
          <w:jc w:val="center"/>
        </w:trPr>
        <w:tc>
          <w:tcPr>
            <w:tcW w:w="2624" w:type="dxa"/>
            <w:vAlign w:val="center"/>
          </w:tcPr>
          <w:p w14:paraId="46FC040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4D32EAB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SWB</w:t>
            </w:r>
          </w:p>
        </w:tc>
      </w:tr>
      <w:tr w:rsidR="003B5C40" w:rsidRPr="007E18C1" w14:paraId="69B902E6" w14:textId="77777777" w:rsidTr="00793586">
        <w:tblPrEx>
          <w:tblBorders>
            <w:top w:val="none" w:sz="0" w:space="0" w:color="auto"/>
            <w:bottom w:val="none" w:sz="0" w:space="0" w:color="auto"/>
          </w:tblBorders>
        </w:tblPrEx>
        <w:trPr>
          <w:jc w:val="center"/>
        </w:trPr>
        <w:tc>
          <w:tcPr>
            <w:tcW w:w="2624" w:type="dxa"/>
            <w:vAlign w:val="center"/>
          </w:tcPr>
          <w:p w14:paraId="602A8CB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5B65C16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09CE5E19" w14:textId="77777777" w:rsidTr="00793586">
        <w:tblPrEx>
          <w:tblBorders>
            <w:top w:val="none" w:sz="0" w:space="0" w:color="auto"/>
            <w:bottom w:val="none" w:sz="0" w:space="0" w:color="auto"/>
          </w:tblBorders>
        </w:tblPrEx>
        <w:trPr>
          <w:jc w:val="center"/>
        </w:trPr>
        <w:tc>
          <w:tcPr>
            <w:tcW w:w="2624" w:type="dxa"/>
          </w:tcPr>
          <w:p w14:paraId="79B12F2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1D6A15A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with different background types (car, office, street) and talker interactions</w:t>
            </w:r>
            <w:r w:rsidRPr="00897EE3" w:rsidDel="00D904D4">
              <w:rPr>
                <w:rFonts w:eastAsia="SimSun" w:cs="Arial"/>
                <w:sz w:val="18"/>
                <w:szCs w:val="18"/>
                <w:lang w:val="en-US" w:eastAsia="ja-JP"/>
              </w:rPr>
              <w:t xml:space="preserve"> </w:t>
            </w:r>
          </w:p>
        </w:tc>
      </w:tr>
      <w:tr w:rsidR="003B5C40" w:rsidRPr="007E18C1" w14:paraId="581EA815" w14:textId="77777777" w:rsidTr="00793586">
        <w:tblPrEx>
          <w:tblBorders>
            <w:top w:val="none" w:sz="0" w:space="0" w:color="auto"/>
            <w:bottom w:val="none" w:sz="0" w:space="0" w:color="auto"/>
          </w:tblBorders>
        </w:tblPrEx>
        <w:trPr>
          <w:jc w:val="center"/>
        </w:trPr>
        <w:tc>
          <w:tcPr>
            <w:tcW w:w="2624" w:type="dxa"/>
          </w:tcPr>
          <w:p w14:paraId="4CFCAD2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148BF40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694A14A9" w14:textId="77777777" w:rsidTr="00793586">
        <w:tblPrEx>
          <w:tblBorders>
            <w:top w:val="none" w:sz="0" w:space="0" w:color="auto"/>
            <w:bottom w:val="none" w:sz="0" w:space="0" w:color="auto"/>
          </w:tblBorders>
        </w:tblPrEx>
        <w:trPr>
          <w:jc w:val="center"/>
        </w:trPr>
        <w:tc>
          <w:tcPr>
            <w:tcW w:w="2624" w:type="dxa"/>
          </w:tcPr>
          <w:p w14:paraId="2B23162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7C15BEE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6E67A2A6" w14:textId="77777777" w:rsidTr="00793586">
        <w:tblPrEx>
          <w:tblBorders>
            <w:top w:val="none" w:sz="0" w:space="0" w:color="auto"/>
            <w:bottom w:val="none" w:sz="0" w:space="0" w:color="auto"/>
          </w:tblBorders>
        </w:tblPrEx>
        <w:trPr>
          <w:jc w:val="center"/>
        </w:trPr>
        <w:tc>
          <w:tcPr>
            <w:tcW w:w="2624" w:type="dxa"/>
          </w:tcPr>
          <w:p w14:paraId="5A0788C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6E1673D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1BE733F0" w14:textId="77777777" w:rsidTr="00793586">
        <w:tblPrEx>
          <w:tblBorders>
            <w:top w:val="none" w:sz="0" w:space="0" w:color="auto"/>
            <w:bottom w:val="none" w:sz="0" w:space="0" w:color="auto"/>
          </w:tblBorders>
        </w:tblPrEx>
        <w:trPr>
          <w:jc w:val="center"/>
        </w:trPr>
        <w:tc>
          <w:tcPr>
            <w:tcW w:w="2624" w:type="dxa"/>
          </w:tcPr>
          <w:p w14:paraId="18D7B18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25C1EE7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271891F4" w14:textId="77777777" w:rsidTr="00793586">
        <w:tblPrEx>
          <w:tblBorders>
            <w:top w:val="none" w:sz="0" w:space="0" w:color="auto"/>
            <w:bottom w:val="none" w:sz="0" w:space="0" w:color="auto"/>
          </w:tblBorders>
        </w:tblPrEx>
        <w:trPr>
          <w:jc w:val="center"/>
        </w:trPr>
        <w:tc>
          <w:tcPr>
            <w:tcW w:w="2624" w:type="dxa"/>
          </w:tcPr>
          <w:p w14:paraId="0FC041B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5DA53CC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07CAB572" w14:textId="77777777" w:rsidTr="00793586">
        <w:tblPrEx>
          <w:tblBorders>
            <w:top w:val="none" w:sz="0" w:space="0" w:color="auto"/>
          </w:tblBorders>
        </w:tblPrEx>
        <w:trPr>
          <w:jc w:val="center"/>
        </w:trPr>
        <w:tc>
          <w:tcPr>
            <w:tcW w:w="2624" w:type="dxa"/>
          </w:tcPr>
          <w:p w14:paraId="74A40F4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54EC497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3ADFD947" w14:textId="77777777" w:rsidTr="00793586">
        <w:tblPrEx>
          <w:tblBorders>
            <w:top w:val="none" w:sz="0" w:space="0" w:color="auto"/>
          </w:tblBorders>
        </w:tblPrEx>
        <w:trPr>
          <w:jc w:val="center"/>
        </w:trPr>
        <w:tc>
          <w:tcPr>
            <w:tcW w:w="2624" w:type="dxa"/>
          </w:tcPr>
          <w:p w14:paraId="069F82C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3068ADCA"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675738F8" w14:textId="77777777" w:rsidTr="00793586">
        <w:tblPrEx>
          <w:tblBorders>
            <w:top w:val="none" w:sz="0" w:space="0" w:color="auto"/>
          </w:tblBorders>
        </w:tblPrEx>
        <w:trPr>
          <w:jc w:val="center"/>
        </w:trPr>
        <w:tc>
          <w:tcPr>
            <w:tcW w:w="2624" w:type="dxa"/>
            <w:vAlign w:val="center"/>
          </w:tcPr>
          <w:p w14:paraId="389F49C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51DEB1C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German, Mandarin</w:t>
            </w:r>
          </w:p>
        </w:tc>
      </w:tr>
    </w:tbl>
    <w:p w14:paraId="183170D7" w14:textId="77777777" w:rsidR="003B5C40" w:rsidRPr="00897EE3" w:rsidRDefault="003B5C40" w:rsidP="003B5C40">
      <w:pPr>
        <w:pStyle w:val="TH"/>
        <w:rPr>
          <w:lang w:eastAsia="ja-JP"/>
        </w:rPr>
      </w:pPr>
      <w:r w:rsidRPr="00897EE3">
        <w:rPr>
          <w:lang w:eastAsia="ja-JP"/>
        </w:rPr>
        <w:lastRenderedPageBreak/>
        <w:br/>
      </w:r>
      <w:r w:rsidRPr="00897EE3">
        <w:rPr>
          <w:lang w:eastAsia="ja-JP"/>
        </w:rPr>
        <w:br/>
        <w:t>Table</w:t>
      </w:r>
      <w:r w:rsidRPr="00897EE3">
        <w:rPr>
          <w:rFonts w:hint="eastAsia"/>
          <w:lang w:eastAsia="ja-JP"/>
        </w:rPr>
        <w:t xml:space="preserve"> </w:t>
      </w:r>
      <w:r w:rsidRPr="00897EE3">
        <w:rPr>
          <w:lang w:eastAsia="ja-JP"/>
        </w:rPr>
        <w:t>C.2-2: Preliminaries for Experiment P800-2</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DF0EE8F"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3BC2AD6A"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6839606"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11F27D6"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3483DC5"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576802B"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E1F9DAD"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DTX</w:t>
            </w:r>
          </w:p>
        </w:tc>
      </w:tr>
      <w:tr w:rsidR="003B5C40" w:rsidRPr="007E18C1" w14:paraId="7263E384"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3EFCAF6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7EE1D8E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c22</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94A4778"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1A499B0"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52A8DFA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33983CD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r w:rsidR="003B5C40" w:rsidRPr="007E18C1" w14:paraId="5F545C1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D1C3B1B"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3F147A4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0FA33522"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33A163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Q=32 dB</w:t>
            </w:r>
          </w:p>
        </w:tc>
        <w:tc>
          <w:tcPr>
            <w:tcW w:w="1000" w:type="dxa"/>
            <w:tcBorders>
              <w:top w:val="nil"/>
              <w:left w:val="single" w:sz="4" w:space="0" w:color="auto"/>
              <w:bottom w:val="nil"/>
              <w:right w:val="single" w:sz="4" w:space="0" w:color="auto"/>
            </w:tcBorders>
            <w:shd w:val="clear" w:color="auto" w:fill="auto"/>
            <w:noWrap/>
            <w:vAlign w:val="bottom"/>
            <w:hideMark/>
          </w:tcPr>
          <w:p w14:paraId="6672428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86ED7A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B617ED3"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25DB53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1FFD2D0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4EB48A8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325C7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4A1226C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565BF1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049BBC6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64B1C7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0A90342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c15</w:t>
            </w:r>
          </w:p>
        </w:tc>
        <w:tc>
          <w:tcPr>
            <w:tcW w:w="1055" w:type="dxa"/>
            <w:tcBorders>
              <w:top w:val="nil"/>
              <w:left w:val="single" w:sz="4" w:space="0" w:color="auto"/>
              <w:bottom w:val="nil"/>
              <w:right w:val="single" w:sz="4" w:space="0" w:color="auto"/>
            </w:tcBorders>
            <w:shd w:val="clear" w:color="auto" w:fill="auto"/>
            <w:noWrap/>
            <w:vAlign w:val="bottom"/>
          </w:tcPr>
          <w:p w14:paraId="592DD97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EFBA801"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769140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0532B02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off</w:t>
            </w:r>
          </w:p>
        </w:tc>
      </w:tr>
      <w:tr w:rsidR="003B5C40" w:rsidRPr="007E18C1" w14:paraId="6E70D31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659884A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2725D97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c10</w:t>
            </w:r>
          </w:p>
        </w:tc>
        <w:tc>
          <w:tcPr>
            <w:tcW w:w="1055" w:type="dxa"/>
            <w:tcBorders>
              <w:top w:val="nil"/>
              <w:left w:val="single" w:sz="4" w:space="0" w:color="auto"/>
              <w:bottom w:val="nil"/>
              <w:right w:val="single" w:sz="4" w:space="0" w:color="auto"/>
            </w:tcBorders>
            <w:shd w:val="clear" w:color="auto" w:fill="auto"/>
            <w:noWrap/>
            <w:vAlign w:val="bottom"/>
          </w:tcPr>
          <w:p w14:paraId="7214085C"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591ADBB"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0.1</w:t>
            </w:r>
          </w:p>
        </w:tc>
        <w:tc>
          <w:tcPr>
            <w:tcW w:w="1000" w:type="dxa"/>
            <w:tcBorders>
              <w:top w:val="nil"/>
              <w:left w:val="single" w:sz="4" w:space="0" w:color="auto"/>
              <w:bottom w:val="nil"/>
              <w:right w:val="single" w:sz="4" w:space="0" w:color="auto"/>
            </w:tcBorders>
            <w:shd w:val="clear" w:color="auto" w:fill="auto"/>
            <w:noWrap/>
            <w:vAlign w:val="bottom"/>
          </w:tcPr>
          <w:p w14:paraId="40C29F9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0571810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7C1174DB"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95E435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304A265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c19</w:t>
            </w:r>
          </w:p>
        </w:tc>
        <w:tc>
          <w:tcPr>
            <w:tcW w:w="1055" w:type="dxa"/>
            <w:tcBorders>
              <w:top w:val="nil"/>
              <w:left w:val="single" w:sz="4" w:space="0" w:color="auto"/>
              <w:bottom w:val="nil"/>
              <w:right w:val="single" w:sz="4" w:space="0" w:color="auto"/>
            </w:tcBorders>
            <w:shd w:val="clear" w:color="auto" w:fill="auto"/>
            <w:noWrap/>
            <w:vAlign w:val="bottom"/>
          </w:tcPr>
          <w:p w14:paraId="27AE9BD2"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09C9F8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3A1E36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349CBD2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r w:rsidR="003B5C40" w:rsidRPr="007E18C1" w14:paraId="25F88FF3"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4BCE0C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1D082FC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E1E8876"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466118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Q=22 dB</w:t>
            </w:r>
          </w:p>
        </w:tc>
        <w:tc>
          <w:tcPr>
            <w:tcW w:w="1000" w:type="dxa"/>
            <w:tcBorders>
              <w:top w:val="nil"/>
              <w:left w:val="single" w:sz="4" w:space="0" w:color="auto"/>
              <w:bottom w:val="nil"/>
              <w:right w:val="single" w:sz="4" w:space="0" w:color="auto"/>
            </w:tcBorders>
            <w:shd w:val="clear" w:color="auto" w:fill="auto"/>
            <w:noWrap/>
            <w:vAlign w:val="bottom"/>
          </w:tcPr>
          <w:p w14:paraId="6ABB28C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918581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E43FCA3"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BB7211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4B7D319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1CE45D93"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E6A392"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4E1E09B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71672D5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27773CB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13FC75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76D025E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c17</w:t>
            </w:r>
          </w:p>
        </w:tc>
        <w:tc>
          <w:tcPr>
            <w:tcW w:w="1055" w:type="dxa"/>
            <w:tcBorders>
              <w:top w:val="nil"/>
              <w:left w:val="single" w:sz="4" w:space="0" w:color="auto"/>
              <w:bottom w:val="nil"/>
              <w:right w:val="single" w:sz="4" w:space="0" w:color="auto"/>
            </w:tcBorders>
            <w:shd w:val="clear" w:color="auto" w:fill="auto"/>
            <w:noWrap/>
            <w:vAlign w:val="bottom"/>
          </w:tcPr>
          <w:p w14:paraId="2A4C11ED"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3586B51"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3219E17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25EA457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off</w:t>
            </w:r>
          </w:p>
        </w:tc>
      </w:tr>
      <w:tr w:rsidR="003B5C40" w:rsidRPr="007E18C1" w14:paraId="77B15EA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46146E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42EA8AA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3AD6D88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F3C958B"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0.5</w:t>
            </w:r>
          </w:p>
        </w:tc>
        <w:tc>
          <w:tcPr>
            <w:tcW w:w="1000" w:type="dxa"/>
            <w:tcBorders>
              <w:top w:val="nil"/>
              <w:left w:val="single" w:sz="4" w:space="0" w:color="auto"/>
              <w:bottom w:val="nil"/>
              <w:right w:val="single" w:sz="4" w:space="0" w:color="auto"/>
            </w:tcBorders>
            <w:shd w:val="clear" w:color="auto" w:fill="auto"/>
            <w:noWrap/>
            <w:vAlign w:val="bottom"/>
          </w:tcPr>
          <w:p w14:paraId="3241D6A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2D59B3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14B1E856"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6A8A2C2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51CCA01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3225AC7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A55B6C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Q=17 dB</w:t>
            </w:r>
          </w:p>
        </w:tc>
        <w:tc>
          <w:tcPr>
            <w:tcW w:w="1000" w:type="dxa"/>
            <w:tcBorders>
              <w:top w:val="nil"/>
              <w:left w:val="single" w:sz="4" w:space="0" w:color="auto"/>
              <w:right w:val="single" w:sz="4" w:space="0" w:color="auto"/>
            </w:tcBorders>
            <w:shd w:val="clear" w:color="auto" w:fill="auto"/>
            <w:noWrap/>
            <w:vAlign w:val="bottom"/>
          </w:tcPr>
          <w:p w14:paraId="7551EBE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62D4B1B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9511E9C"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082AE99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14FD7C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c24</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F153D7E"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0CE4C299"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F0A276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03972AC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bl>
    <w:p w14:paraId="18102C5A"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3F823ED4" w14:textId="77777777" w:rsidR="003B5C40" w:rsidRPr="00897EE3" w:rsidRDefault="003B5C40" w:rsidP="003B5C40">
      <w:pPr>
        <w:pStyle w:val="TH"/>
        <w:rPr>
          <w:rFonts w:ascii="Palatino" w:hAnsi="Palatino"/>
          <w:lang w:eastAsia="ja-JP"/>
        </w:rPr>
      </w:pPr>
      <w:bookmarkStart w:id="1133" w:name="_CRTableC_23"/>
      <w:r w:rsidRPr="00897EE3">
        <w:rPr>
          <w:lang w:eastAsia="ja-JP"/>
        </w:rPr>
        <w:t>Table</w:t>
      </w:r>
      <w:r w:rsidRPr="00897EE3">
        <w:rPr>
          <w:rFonts w:hint="eastAsia"/>
          <w:lang w:eastAsia="ja-JP"/>
        </w:rPr>
        <w:t xml:space="preserve"> </w:t>
      </w:r>
      <w:bookmarkEnd w:id="1133"/>
      <w:r w:rsidRPr="00897EE3">
        <w:rPr>
          <w:lang w:eastAsia="ja-JP"/>
        </w:rPr>
        <w:t xml:space="preserve">C.2-3: Test </w:t>
      </w:r>
      <w:r w:rsidRPr="00897EE3">
        <w:rPr>
          <w:rFonts w:hint="eastAsia"/>
          <w:lang w:eastAsia="ja-JP"/>
        </w:rPr>
        <w:t>c</w:t>
      </w:r>
      <w:r w:rsidRPr="00897EE3">
        <w:rPr>
          <w:lang w:eastAsia="ja-JP"/>
        </w:rPr>
        <w:t>onditions for Experiment P800-2,</w:t>
      </w:r>
      <w:r w:rsidRPr="00897EE3">
        <w:rPr>
          <w:rFonts w:hint="eastAsia"/>
          <w:lang w:eastAsia="ja-JP"/>
        </w:rPr>
        <w:br/>
      </w:r>
      <w:r w:rsidRPr="00897EE3">
        <w:rPr>
          <w:lang w:eastAsia="ja-JP"/>
        </w:rPr>
        <w:t xml:space="preserve">clean speech with background noise under clean channel conditions </w:t>
      </w:r>
    </w:p>
    <w:tbl>
      <w:tblPr>
        <w:tblW w:w="0" w:type="auto"/>
        <w:jc w:val="center"/>
        <w:tblCellMar>
          <w:left w:w="99" w:type="dxa"/>
          <w:right w:w="99" w:type="dxa"/>
        </w:tblCellMar>
        <w:tblLook w:val="04A0" w:firstRow="1" w:lastRow="0" w:firstColumn="1" w:lastColumn="0" w:noHBand="0" w:noVBand="1"/>
      </w:tblPr>
      <w:tblGrid>
        <w:gridCol w:w="590"/>
        <w:gridCol w:w="1311"/>
        <w:gridCol w:w="1154"/>
        <w:gridCol w:w="1138"/>
        <w:gridCol w:w="1701"/>
      </w:tblGrid>
      <w:tr w:rsidR="003B5C40" w:rsidRPr="007E18C1" w14:paraId="1BEBDB4F"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02B1257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0F6B63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73B87AF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single" w:sz="4" w:space="0" w:color="auto"/>
            </w:tcBorders>
            <w:shd w:val="clear" w:color="auto" w:fill="auto"/>
            <w:noWrap/>
            <w:hideMark/>
          </w:tcPr>
          <w:p w14:paraId="0751A48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6220B5D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422D8366"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42492B0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0C03C6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07D8FC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2A4F71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44CB3142" w14:textId="77777777" w:rsidR="003B5C40" w:rsidRPr="00897EE3" w:rsidRDefault="003B5C40" w:rsidP="00793586">
            <w:pPr>
              <w:spacing w:after="0"/>
              <w:rPr>
                <w:rFonts w:eastAsia="MS PGothic" w:cs="Arial"/>
                <w:sz w:val="16"/>
                <w:szCs w:val="16"/>
                <w:lang w:val="en-US" w:eastAsia="ja-JP"/>
              </w:rPr>
            </w:pPr>
          </w:p>
        </w:tc>
      </w:tr>
      <w:tr w:rsidR="003B5C40" w:rsidRPr="007E18C1" w14:paraId="22E48142"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6716B26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6CC6E4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Q=32 dB</w:t>
            </w:r>
          </w:p>
        </w:tc>
        <w:tc>
          <w:tcPr>
            <w:tcW w:w="0" w:type="auto"/>
            <w:tcBorders>
              <w:top w:val="single" w:sz="4" w:space="0" w:color="auto"/>
              <w:left w:val="nil"/>
              <w:bottom w:val="nil"/>
              <w:right w:val="nil"/>
            </w:tcBorders>
            <w:shd w:val="clear" w:color="auto" w:fill="auto"/>
            <w:noWrap/>
            <w:hideMark/>
          </w:tcPr>
          <w:p w14:paraId="2544359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44C970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7EFBF49F" w14:textId="77777777" w:rsidR="003B5C40" w:rsidRPr="00897EE3" w:rsidRDefault="003B5C40" w:rsidP="00793586">
            <w:pPr>
              <w:spacing w:after="0"/>
              <w:rPr>
                <w:rFonts w:eastAsia="MS PGothic" w:cs="Arial"/>
                <w:sz w:val="16"/>
                <w:szCs w:val="16"/>
                <w:lang w:val="en-US" w:eastAsia="ja-JP"/>
              </w:rPr>
            </w:pPr>
          </w:p>
        </w:tc>
      </w:tr>
      <w:tr w:rsidR="003B5C40" w:rsidRPr="007E18C1" w14:paraId="4361C56D"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333F80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262F43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w:t>
            </w:r>
            <w:r w:rsidRPr="00897EE3">
              <w:rPr>
                <w:rFonts w:eastAsia="SimSun" w:cs="Arial"/>
                <w:sz w:val="16"/>
                <w:szCs w:val="16"/>
                <w:lang w:eastAsia="ja-JP"/>
              </w:rPr>
              <w:t>7</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E2ECE7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64B342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4C03A871" w14:textId="77777777" w:rsidR="003B5C40" w:rsidRPr="00897EE3" w:rsidRDefault="003B5C40" w:rsidP="00793586">
            <w:pPr>
              <w:spacing w:after="0"/>
              <w:rPr>
                <w:rFonts w:eastAsia="MS PGothic" w:cs="Arial"/>
                <w:sz w:val="16"/>
                <w:szCs w:val="16"/>
                <w:lang w:val="en-US" w:eastAsia="ja-JP"/>
              </w:rPr>
            </w:pPr>
          </w:p>
        </w:tc>
      </w:tr>
      <w:tr w:rsidR="003B5C40" w:rsidRPr="007E18C1" w14:paraId="6126D6F4"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18DFC04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5AE09A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22</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59881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769ADD6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E2BCB66" w14:textId="77777777" w:rsidR="003B5C40" w:rsidRPr="00897EE3" w:rsidRDefault="003B5C40" w:rsidP="00793586">
            <w:pPr>
              <w:spacing w:after="0"/>
              <w:rPr>
                <w:rFonts w:eastAsia="MS PGothic" w:cs="Arial"/>
                <w:sz w:val="16"/>
                <w:szCs w:val="16"/>
                <w:lang w:val="en-US" w:eastAsia="ja-JP"/>
              </w:rPr>
            </w:pPr>
          </w:p>
        </w:tc>
      </w:tr>
      <w:tr w:rsidR="003B5C40" w:rsidRPr="007E18C1" w14:paraId="664C910E" w14:textId="77777777" w:rsidTr="00793586">
        <w:trPr>
          <w:trHeight w:val="70"/>
          <w:jc w:val="center"/>
        </w:trPr>
        <w:tc>
          <w:tcPr>
            <w:tcW w:w="0" w:type="auto"/>
            <w:tcBorders>
              <w:top w:val="nil"/>
              <w:left w:val="nil"/>
              <w:right w:val="single" w:sz="4" w:space="0" w:color="auto"/>
            </w:tcBorders>
            <w:shd w:val="clear" w:color="auto" w:fill="auto"/>
            <w:noWrap/>
            <w:hideMark/>
          </w:tcPr>
          <w:p w14:paraId="2A1132BF"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70D496A3"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26A3CF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right w:val="single" w:sz="4" w:space="0" w:color="auto"/>
            </w:tcBorders>
            <w:shd w:val="clear" w:color="auto" w:fill="auto"/>
            <w:noWrap/>
            <w:hideMark/>
          </w:tcPr>
          <w:p w14:paraId="755B09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409319AB" w14:textId="77777777" w:rsidR="003B5C40" w:rsidRPr="00897EE3" w:rsidRDefault="003B5C40" w:rsidP="00793586">
            <w:pPr>
              <w:spacing w:after="0"/>
              <w:rPr>
                <w:rFonts w:eastAsia="MS PGothic" w:cs="Arial"/>
                <w:sz w:val="16"/>
                <w:szCs w:val="16"/>
                <w:lang w:val="en-US" w:eastAsia="ja-JP"/>
              </w:rPr>
            </w:pPr>
          </w:p>
        </w:tc>
      </w:tr>
      <w:tr w:rsidR="003B5C40" w:rsidRPr="007E18C1" w14:paraId="2187E299" w14:textId="77777777" w:rsidTr="00793586">
        <w:trPr>
          <w:trHeight w:val="70"/>
          <w:jc w:val="center"/>
        </w:trPr>
        <w:tc>
          <w:tcPr>
            <w:tcW w:w="0" w:type="auto"/>
            <w:tcBorders>
              <w:top w:val="nil"/>
              <w:left w:val="nil"/>
              <w:right w:val="single" w:sz="4" w:space="0" w:color="auto"/>
            </w:tcBorders>
            <w:shd w:val="clear" w:color="auto" w:fill="auto"/>
            <w:noWrap/>
          </w:tcPr>
          <w:p w14:paraId="2265C16C" w14:textId="77777777" w:rsidR="003B5C40" w:rsidRPr="00897EE3" w:rsidRDefault="003B5C40" w:rsidP="00793586">
            <w:pPr>
              <w:spacing w:after="0"/>
              <w:rPr>
                <w:rFonts w:eastAsia="SimSun" w:cs="Arial"/>
                <w:sz w:val="16"/>
                <w:szCs w:val="16"/>
              </w:rPr>
            </w:pPr>
            <w:r w:rsidRPr="00897EE3">
              <w:rPr>
                <w:rFonts w:eastAsia="SimSun" w:cs="Arial"/>
                <w:sz w:val="16"/>
                <w:szCs w:val="16"/>
              </w:rPr>
              <w:t>c06</w:t>
            </w:r>
          </w:p>
        </w:tc>
        <w:tc>
          <w:tcPr>
            <w:tcW w:w="0" w:type="auto"/>
            <w:tcBorders>
              <w:top w:val="nil"/>
              <w:left w:val="single" w:sz="4" w:space="0" w:color="auto"/>
              <w:right w:val="single" w:sz="4" w:space="0" w:color="auto"/>
            </w:tcBorders>
            <w:shd w:val="clear" w:color="auto" w:fill="auto"/>
            <w:noWrap/>
          </w:tcPr>
          <w:p w14:paraId="34B9FEF6" w14:textId="77777777" w:rsidR="003B5C40" w:rsidRPr="00897EE3" w:rsidRDefault="003B5C40" w:rsidP="00793586">
            <w:pPr>
              <w:spacing w:after="0"/>
              <w:rPr>
                <w:rFonts w:eastAsia="SimSun" w:cs="Arial"/>
                <w:sz w:val="16"/>
                <w:szCs w:val="16"/>
              </w:rPr>
            </w:pPr>
            <w:r w:rsidRPr="00897EE3">
              <w:rPr>
                <w:rFonts w:eastAsia="SimSun" w:cs="Arial"/>
                <w:sz w:val="16"/>
                <w:szCs w:val="16"/>
              </w:rPr>
              <w:t>MNRU Q=12 dB</w:t>
            </w:r>
          </w:p>
        </w:tc>
        <w:tc>
          <w:tcPr>
            <w:tcW w:w="0" w:type="auto"/>
            <w:tcBorders>
              <w:top w:val="nil"/>
              <w:left w:val="nil"/>
              <w:right w:val="nil"/>
            </w:tcBorders>
            <w:shd w:val="clear" w:color="auto" w:fill="auto"/>
            <w:noWrap/>
          </w:tcPr>
          <w:p w14:paraId="5E76FC15" w14:textId="77777777" w:rsidR="003B5C40" w:rsidRPr="00897EE3" w:rsidRDefault="003B5C40" w:rsidP="00793586">
            <w:pPr>
              <w:spacing w:after="0"/>
              <w:rPr>
                <w:rFonts w:eastAsia="SimSun" w:cs="Arial"/>
                <w:sz w:val="16"/>
                <w:szCs w:val="16"/>
              </w:rPr>
            </w:pPr>
          </w:p>
        </w:tc>
        <w:tc>
          <w:tcPr>
            <w:tcW w:w="1138" w:type="dxa"/>
            <w:tcBorders>
              <w:top w:val="nil"/>
              <w:left w:val="nil"/>
              <w:right w:val="single" w:sz="4" w:space="0" w:color="auto"/>
            </w:tcBorders>
            <w:shd w:val="clear" w:color="auto" w:fill="auto"/>
            <w:noWrap/>
          </w:tcPr>
          <w:p w14:paraId="15B18DDE" w14:textId="77777777" w:rsidR="003B5C40" w:rsidRPr="00897EE3" w:rsidRDefault="003B5C40" w:rsidP="00793586">
            <w:pPr>
              <w:spacing w:after="0"/>
              <w:rPr>
                <w:rFonts w:eastAsia="SimSun" w:cs="Arial"/>
                <w:sz w:val="16"/>
                <w:szCs w:val="16"/>
              </w:rPr>
            </w:pPr>
          </w:p>
        </w:tc>
        <w:tc>
          <w:tcPr>
            <w:tcW w:w="1701" w:type="dxa"/>
            <w:tcBorders>
              <w:top w:val="nil"/>
              <w:left w:val="single" w:sz="4" w:space="0" w:color="auto"/>
              <w:right w:val="nil"/>
            </w:tcBorders>
            <w:shd w:val="clear" w:color="auto" w:fill="auto"/>
            <w:noWrap/>
          </w:tcPr>
          <w:p w14:paraId="579C4820" w14:textId="77777777" w:rsidR="003B5C40" w:rsidRPr="00897EE3" w:rsidRDefault="003B5C40" w:rsidP="00793586">
            <w:pPr>
              <w:spacing w:after="0"/>
              <w:rPr>
                <w:rFonts w:eastAsia="MS PGothic" w:cs="Arial"/>
                <w:sz w:val="16"/>
                <w:szCs w:val="16"/>
                <w:lang w:val="en-US" w:eastAsia="ja-JP"/>
              </w:rPr>
            </w:pPr>
          </w:p>
        </w:tc>
      </w:tr>
      <w:tr w:rsidR="003B5C40" w:rsidRPr="007E18C1" w14:paraId="7401C4A0"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750CBB6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top w:val="single" w:sz="4" w:space="0" w:color="auto"/>
              <w:left w:val="single" w:sz="4" w:space="0" w:color="auto"/>
              <w:right w:val="single" w:sz="4" w:space="0" w:color="auto"/>
            </w:tcBorders>
            <w:shd w:val="clear" w:color="auto" w:fill="auto"/>
            <w:noWrap/>
          </w:tcPr>
          <w:p w14:paraId="047F5F7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0.7</w:t>
            </w:r>
          </w:p>
        </w:tc>
        <w:tc>
          <w:tcPr>
            <w:tcW w:w="0" w:type="auto"/>
            <w:tcBorders>
              <w:top w:val="single" w:sz="4" w:space="0" w:color="auto"/>
              <w:left w:val="nil"/>
              <w:right w:val="nil"/>
            </w:tcBorders>
            <w:shd w:val="clear" w:color="auto" w:fill="auto"/>
            <w:noWrap/>
            <w:hideMark/>
          </w:tcPr>
          <w:p w14:paraId="257E90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036E0BC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2FC6ADAE" w14:textId="77777777" w:rsidR="003B5C40" w:rsidRPr="00897EE3" w:rsidRDefault="003B5C40" w:rsidP="00793586">
            <w:pPr>
              <w:spacing w:after="0"/>
              <w:rPr>
                <w:rFonts w:eastAsia="MS PGothic" w:cs="Arial"/>
                <w:sz w:val="16"/>
                <w:szCs w:val="16"/>
                <w:lang w:val="en-US" w:eastAsia="ja-JP"/>
              </w:rPr>
            </w:pPr>
          </w:p>
        </w:tc>
      </w:tr>
      <w:tr w:rsidR="003B5C40" w:rsidRPr="007E18C1" w14:paraId="54328075"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02E114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left w:val="single" w:sz="4" w:space="0" w:color="auto"/>
              <w:bottom w:val="nil"/>
              <w:right w:val="single" w:sz="4" w:space="0" w:color="auto"/>
            </w:tcBorders>
            <w:shd w:val="clear" w:color="auto" w:fill="auto"/>
            <w:noWrap/>
          </w:tcPr>
          <w:p w14:paraId="0FE9CA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0.5</w:t>
            </w:r>
          </w:p>
        </w:tc>
        <w:tc>
          <w:tcPr>
            <w:tcW w:w="0" w:type="auto"/>
            <w:tcBorders>
              <w:left w:val="nil"/>
              <w:bottom w:val="nil"/>
              <w:right w:val="nil"/>
            </w:tcBorders>
            <w:shd w:val="clear" w:color="auto" w:fill="auto"/>
            <w:noWrap/>
            <w:vAlign w:val="bottom"/>
            <w:hideMark/>
          </w:tcPr>
          <w:p w14:paraId="17002DE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7CECBF3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216FAC52" w14:textId="77777777" w:rsidR="003B5C40" w:rsidRPr="00897EE3" w:rsidRDefault="003B5C40" w:rsidP="00793586">
            <w:pPr>
              <w:spacing w:after="0"/>
              <w:rPr>
                <w:rFonts w:eastAsia="MS PGothic" w:cs="Arial"/>
                <w:sz w:val="16"/>
                <w:szCs w:val="16"/>
                <w:lang w:val="en-US" w:eastAsia="ja-JP"/>
              </w:rPr>
            </w:pPr>
          </w:p>
        </w:tc>
      </w:tr>
      <w:tr w:rsidR="003B5C40" w:rsidRPr="007E18C1" w14:paraId="3F642EB7" w14:textId="77777777" w:rsidTr="00793586">
        <w:trPr>
          <w:trHeight w:val="66"/>
          <w:jc w:val="center"/>
        </w:trPr>
        <w:tc>
          <w:tcPr>
            <w:tcW w:w="0" w:type="auto"/>
            <w:tcBorders>
              <w:top w:val="nil"/>
              <w:left w:val="nil"/>
              <w:bottom w:val="nil"/>
              <w:right w:val="single" w:sz="4" w:space="0" w:color="auto"/>
            </w:tcBorders>
            <w:shd w:val="clear" w:color="auto" w:fill="auto"/>
            <w:noWrap/>
            <w:vAlign w:val="bottom"/>
          </w:tcPr>
          <w:p w14:paraId="3076EAF6" w14:textId="77777777" w:rsidR="003B5C40" w:rsidRPr="00897EE3" w:rsidRDefault="003B5C40" w:rsidP="00793586">
            <w:pPr>
              <w:spacing w:after="0"/>
              <w:rPr>
                <w:rFonts w:eastAsia="SimSun" w:cs="Arial"/>
                <w:sz w:val="16"/>
                <w:szCs w:val="16"/>
              </w:rPr>
            </w:pPr>
            <w:r w:rsidRPr="00897EE3">
              <w:rPr>
                <w:rFonts w:eastAsia="SimSun" w:cs="Arial"/>
                <w:sz w:val="16"/>
                <w:szCs w:val="16"/>
              </w:rPr>
              <w:t>c09</w:t>
            </w:r>
          </w:p>
        </w:tc>
        <w:tc>
          <w:tcPr>
            <w:tcW w:w="0" w:type="auto"/>
            <w:tcBorders>
              <w:top w:val="nil"/>
              <w:left w:val="single" w:sz="4" w:space="0" w:color="auto"/>
              <w:bottom w:val="nil"/>
              <w:right w:val="single" w:sz="4" w:space="0" w:color="auto"/>
            </w:tcBorders>
            <w:shd w:val="clear" w:color="auto" w:fill="auto"/>
            <w:noWrap/>
            <w:vAlign w:val="bottom"/>
          </w:tcPr>
          <w:p w14:paraId="5D20ACC4"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0.3</w:t>
            </w:r>
          </w:p>
        </w:tc>
        <w:tc>
          <w:tcPr>
            <w:tcW w:w="0" w:type="auto"/>
            <w:tcBorders>
              <w:top w:val="nil"/>
              <w:left w:val="nil"/>
              <w:bottom w:val="nil"/>
              <w:right w:val="nil"/>
            </w:tcBorders>
            <w:shd w:val="clear" w:color="auto" w:fill="auto"/>
            <w:noWrap/>
            <w:vAlign w:val="bottom"/>
          </w:tcPr>
          <w:p w14:paraId="4990CD65" w14:textId="77777777" w:rsidR="003B5C40" w:rsidRPr="00897EE3" w:rsidRDefault="003B5C40" w:rsidP="00793586">
            <w:pPr>
              <w:spacing w:after="0"/>
              <w:rPr>
                <w:rFonts w:eastAsia="SimSun" w:cs="Arial"/>
                <w:sz w:val="16"/>
                <w:szCs w:val="16"/>
              </w:rPr>
            </w:pPr>
          </w:p>
        </w:tc>
        <w:tc>
          <w:tcPr>
            <w:tcW w:w="1138" w:type="dxa"/>
            <w:tcBorders>
              <w:top w:val="nil"/>
              <w:left w:val="nil"/>
              <w:bottom w:val="nil"/>
              <w:right w:val="single" w:sz="4" w:space="0" w:color="auto"/>
            </w:tcBorders>
            <w:shd w:val="clear" w:color="auto" w:fill="auto"/>
            <w:noWrap/>
            <w:vAlign w:val="bottom"/>
          </w:tcPr>
          <w:p w14:paraId="53246EA3" w14:textId="77777777" w:rsidR="003B5C40" w:rsidRPr="00897EE3" w:rsidRDefault="003B5C40" w:rsidP="00793586">
            <w:pPr>
              <w:spacing w:after="0"/>
              <w:rPr>
                <w:rFonts w:eastAsia="SimSun" w:cs="Arial"/>
                <w:sz w:val="16"/>
                <w:szCs w:val="16"/>
              </w:rPr>
            </w:pPr>
          </w:p>
        </w:tc>
        <w:tc>
          <w:tcPr>
            <w:tcW w:w="1701" w:type="dxa"/>
            <w:tcBorders>
              <w:top w:val="nil"/>
              <w:left w:val="single" w:sz="4" w:space="0" w:color="auto"/>
              <w:bottom w:val="nil"/>
              <w:right w:val="nil"/>
            </w:tcBorders>
            <w:shd w:val="clear" w:color="auto" w:fill="auto"/>
            <w:noWrap/>
            <w:vAlign w:val="bottom"/>
          </w:tcPr>
          <w:p w14:paraId="37B53FFA" w14:textId="77777777" w:rsidR="003B5C40" w:rsidRPr="00897EE3" w:rsidRDefault="003B5C40" w:rsidP="00793586">
            <w:pPr>
              <w:spacing w:after="0"/>
              <w:rPr>
                <w:rFonts w:eastAsia="MS PGothic" w:cs="Arial"/>
                <w:sz w:val="16"/>
                <w:szCs w:val="16"/>
                <w:lang w:val="en-US" w:eastAsia="ja-JP"/>
              </w:rPr>
            </w:pPr>
          </w:p>
        </w:tc>
      </w:tr>
      <w:tr w:rsidR="003B5C40" w:rsidRPr="007E18C1" w14:paraId="6464A3B8"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0160F4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7F9494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0.1</w:t>
            </w:r>
          </w:p>
        </w:tc>
        <w:tc>
          <w:tcPr>
            <w:tcW w:w="0" w:type="auto"/>
            <w:tcBorders>
              <w:top w:val="nil"/>
              <w:left w:val="nil"/>
              <w:bottom w:val="nil"/>
              <w:right w:val="nil"/>
            </w:tcBorders>
            <w:shd w:val="clear" w:color="auto" w:fill="auto"/>
            <w:noWrap/>
            <w:vAlign w:val="bottom"/>
            <w:hideMark/>
          </w:tcPr>
          <w:p w14:paraId="021C988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1E13FFD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004B50BA" w14:textId="77777777" w:rsidR="003B5C40" w:rsidRPr="00897EE3" w:rsidRDefault="003B5C40" w:rsidP="00793586">
            <w:pPr>
              <w:spacing w:after="0"/>
              <w:rPr>
                <w:rFonts w:eastAsia="MS PGothic" w:cs="Arial"/>
                <w:sz w:val="16"/>
                <w:szCs w:val="16"/>
                <w:lang w:val="en-US" w:eastAsia="ja-JP"/>
              </w:rPr>
            </w:pPr>
          </w:p>
        </w:tc>
      </w:tr>
      <w:tr w:rsidR="003B5C40" w:rsidRPr="007E18C1" w14:paraId="4FB8FCA7"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03E9B3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7A634B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7E4083D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0C0E3CD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19403835" w14:textId="77777777" w:rsidR="003B5C40" w:rsidRPr="00897EE3" w:rsidRDefault="003B5C40" w:rsidP="00793586">
            <w:pPr>
              <w:spacing w:after="0"/>
              <w:rPr>
                <w:rFonts w:eastAsia="MS PGothic" w:cs="Arial"/>
                <w:sz w:val="16"/>
                <w:szCs w:val="16"/>
                <w:lang w:val="en-US" w:eastAsia="ja-JP"/>
              </w:rPr>
            </w:pPr>
          </w:p>
        </w:tc>
      </w:tr>
      <w:tr w:rsidR="003B5C40" w:rsidRPr="007E18C1" w14:paraId="184DE65B"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06C183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48E7A0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7910F3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1138" w:type="dxa"/>
            <w:tcBorders>
              <w:top w:val="nil"/>
              <w:left w:val="nil"/>
              <w:bottom w:val="nil"/>
              <w:right w:val="single" w:sz="4" w:space="0" w:color="auto"/>
            </w:tcBorders>
            <w:shd w:val="clear" w:color="auto" w:fill="auto"/>
            <w:noWrap/>
            <w:hideMark/>
          </w:tcPr>
          <w:p w14:paraId="1A49090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7EEAFF37" w14:textId="77777777" w:rsidR="003B5C40" w:rsidRPr="00897EE3" w:rsidRDefault="003B5C40" w:rsidP="00793586">
            <w:pPr>
              <w:spacing w:after="0"/>
              <w:rPr>
                <w:rFonts w:eastAsia="MS PGothic" w:cs="Arial"/>
                <w:sz w:val="16"/>
                <w:szCs w:val="16"/>
                <w:lang w:val="en-US" w:eastAsia="ja-JP"/>
              </w:rPr>
            </w:pPr>
          </w:p>
        </w:tc>
      </w:tr>
      <w:tr w:rsidR="003B5C40" w:rsidRPr="007E18C1" w14:paraId="7067007E"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7F8AF0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1045983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58EDF78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138" w:type="dxa"/>
            <w:tcBorders>
              <w:top w:val="nil"/>
              <w:left w:val="nil"/>
              <w:bottom w:val="nil"/>
              <w:right w:val="single" w:sz="4" w:space="0" w:color="auto"/>
            </w:tcBorders>
            <w:shd w:val="clear" w:color="auto" w:fill="auto"/>
            <w:noWrap/>
            <w:hideMark/>
          </w:tcPr>
          <w:p w14:paraId="3C3D1B8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0F55FA10" w14:textId="77777777" w:rsidR="003B5C40" w:rsidRPr="00897EE3" w:rsidRDefault="003B5C40" w:rsidP="00793586">
            <w:pPr>
              <w:spacing w:after="0"/>
              <w:rPr>
                <w:rFonts w:eastAsia="MS PGothic" w:cs="Arial"/>
                <w:sz w:val="16"/>
                <w:szCs w:val="16"/>
                <w:lang w:val="en-US" w:eastAsia="ja-JP"/>
              </w:rPr>
            </w:pPr>
          </w:p>
        </w:tc>
      </w:tr>
      <w:tr w:rsidR="003B5C40" w:rsidRPr="007E18C1" w14:paraId="1112456D" w14:textId="77777777" w:rsidTr="00793586">
        <w:trPr>
          <w:trHeight w:val="84"/>
          <w:jc w:val="center"/>
        </w:trPr>
        <w:tc>
          <w:tcPr>
            <w:tcW w:w="0" w:type="auto"/>
            <w:tcBorders>
              <w:top w:val="nil"/>
              <w:left w:val="nil"/>
              <w:bottom w:val="nil"/>
              <w:right w:val="single" w:sz="4" w:space="0" w:color="auto"/>
            </w:tcBorders>
            <w:shd w:val="clear" w:color="auto" w:fill="auto"/>
            <w:noWrap/>
            <w:vAlign w:val="bottom"/>
            <w:hideMark/>
          </w:tcPr>
          <w:p w14:paraId="3A8AC2F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nil"/>
              <w:right w:val="single" w:sz="4" w:space="0" w:color="auto"/>
            </w:tcBorders>
            <w:shd w:val="clear" w:color="auto" w:fill="auto"/>
            <w:noWrap/>
            <w:vAlign w:val="bottom"/>
            <w:hideMark/>
          </w:tcPr>
          <w:p w14:paraId="7865FB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7B5F2D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top w:val="nil"/>
              <w:left w:val="nil"/>
              <w:bottom w:val="nil"/>
              <w:right w:val="single" w:sz="4" w:space="0" w:color="auto"/>
            </w:tcBorders>
            <w:shd w:val="clear" w:color="auto" w:fill="auto"/>
            <w:noWrap/>
            <w:hideMark/>
          </w:tcPr>
          <w:p w14:paraId="0D59AB6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44126750" w14:textId="77777777" w:rsidR="003B5C40" w:rsidRPr="00897EE3" w:rsidRDefault="003B5C40" w:rsidP="00793586">
            <w:pPr>
              <w:spacing w:after="0"/>
              <w:rPr>
                <w:rFonts w:eastAsia="MS PGothic" w:cs="Arial"/>
                <w:sz w:val="16"/>
                <w:szCs w:val="16"/>
                <w:lang w:val="en-US" w:eastAsia="ja-JP"/>
              </w:rPr>
            </w:pPr>
          </w:p>
        </w:tc>
      </w:tr>
      <w:tr w:rsidR="003B5C40" w:rsidRPr="007E18C1" w14:paraId="15F96F24"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04FE268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c15</w:t>
            </w:r>
          </w:p>
        </w:tc>
        <w:tc>
          <w:tcPr>
            <w:tcW w:w="0" w:type="auto"/>
            <w:tcBorders>
              <w:top w:val="nil"/>
              <w:left w:val="single" w:sz="4" w:space="0" w:color="auto"/>
              <w:bottom w:val="nil"/>
              <w:right w:val="single" w:sz="4" w:space="0" w:color="auto"/>
            </w:tcBorders>
            <w:shd w:val="clear" w:color="auto" w:fill="auto"/>
            <w:noWrap/>
            <w:vAlign w:val="bottom"/>
            <w:hideMark/>
          </w:tcPr>
          <w:p w14:paraId="2518471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F6CB6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1138" w:type="dxa"/>
            <w:tcBorders>
              <w:top w:val="nil"/>
              <w:left w:val="nil"/>
              <w:bottom w:val="nil"/>
              <w:right w:val="single" w:sz="4" w:space="0" w:color="auto"/>
            </w:tcBorders>
            <w:shd w:val="clear" w:color="auto" w:fill="auto"/>
            <w:noWrap/>
            <w:hideMark/>
          </w:tcPr>
          <w:p w14:paraId="78A797A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5070E476" w14:textId="77777777" w:rsidR="003B5C40" w:rsidRPr="00897EE3" w:rsidRDefault="003B5C40" w:rsidP="00793586">
            <w:pPr>
              <w:spacing w:after="0"/>
              <w:rPr>
                <w:rFonts w:eastAsia="MS PGothic" w:cs="Arial"/>
                <w:sz w:val="16"/>
                <w:szCs w:val="16"/>
                <w:lang w:val="en-US" w:eastAsia="ja-JP"/>
              </w:rPr>
            </w:pPr>
          </w:p>
        </w:tc>
      </w:tr>
      <w:tr w:rsidR="003B5C40" w:rsidRPr="007E18C1" w14:paraId="1879CBEC"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1D297D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c16</w:t>
            </w:r>
          </w:p>
        </w:tc>
        <w:tc>
          <w:tcPr>
            <w:tcW w:w="0" w:type="auto"/>
            <w:tcBorders>
              <w:top w:val="nil"/>
              <w:left w:val="single" w:sz="4" w:space="0" w:color="auto"/>
              <w:right w:val="single" w:sz="4" w:space="0" w:color="auto"/>
            </w:tcBorders>
            <w:shd w:val="clear" w:color="auto" w:fill="auto"/>
            <w:noWrap/>
            <w:vAlign w:val="bottom"/>
            <w:hideMark/>
          </w:tcPr>
          <w:p w14:paraId="5BC4B9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24FD85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38" w:type="dxa"/>
            <w:tcBorders>
              <w:top w:val="nil"/>
              <w:left w:val="nil"/>
              <w:right w:val="single" w:sz="4" w:space="0" w:color="auto"/>
            </w:tcBorders>
            <w:shd w:val="clear" w:color="auto" w:fill="auto"/>
            <w:noWrap/>
            <w:hideMark/>
          </w:tcPr>
          <w:p w14:paraId="2CE4C63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5F95FF8E" w14:textId="77777777" w:rsidR="003B5C40" w:rsidRPr="00897EE3" w:rsidRDefault="003B5C40" w:rsidP="00793586">
            <w:pPr>
              <w:spacing w:after="0"/>
              <w:rPr>
                <w:rFonts w:eastAsia="MS PGothic" w:cs="Arial"/>
                <w:sz w:val="16"/>
                <w:szCs w:val="16"/>
                <w:lang w:val="en-US" w:eastAsia="ja-JP"/>
              </w:rPr>
            </w:pPr>
          </w:p>
        </w:tc>
      </w:tr>
      <w:tr w:rsidR="003B5C40" w:rsidRPr="007E18C1" w14:paraId="7C0BD655" w14:textId="77777777" w:rsidTr="00793586">
        <w:trPr>
          <w:trHeight w:val="52"/>
          <w:jc w:val="center"/>
        </w:trPr>
        <w:tc>
          <w:tcPr>
            <w:tcW w:w="0" w:type="auto"/>
            <w:tcBorders>
              <w:top w:val="nil"/>
              <w:left w:val="nil"/>
              <w:right w:val="single" w:sz="4" w:space="0" w:color="auto"/>
            </w:tcBorders>
            <w:shd w:val="clear" w:color="auto" w:fill="auto"/>
            <w:noWrap/>
            <w:vAlign w:val="bottom"/>
          </w:tcPr>
          <w:p w14:paraId="1390CE57" w14:textId="77777777" w:rsidR="003B5C40" w:rsidRPr="00897EE3" w:rsidRDefault="003B5C40" w:rsidP="00793586">
            <w:pPr>
              <w:spacing w:after="0"/>
              <w:rPr>
                <w:rFonts w:eastAsia="SimSun" w:cs="Arial"/>
                <w:sz w:val="16"/>
                <w:szCs w:val="16"/>
              </w:rPr>
            </w:pPr>
            <w:r w:rsidRPr="00897EE3">
              <w:rPr>
                <w:rFonts w:eastAsia="SimSun" w:cs="Arial"/>
                <w:sz w:val="16"/>
                <w:szCs w:val="16"/>
              </w:rPr>
              <w:t>c17</w:t>
            </w:r>
          </w:p>
        </w:tc>
        <w:tc>
          <w:tcPr>
            <w:tcW w:w="0" w:type="auto"/>
            <w:tcBorders>
              <w:top w:val="nil"/>
              <w:left w:val="single" w:sz="4" w:space="0" w:color="auto"/>
              <w:right w:val="single" w:sz="4" w:space="0" w:color="auto"/>
            </w:tcBorders>
            <w:shd w:val="clear" w:color="auto" w:fill="auto"/>
            <w:noWrap/>
            <w:vAlign w:val="bottom"/>
          </w:tcPr>
          <w:p w14:paraId="35489C86"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3DA98E02" w14:textId="77777777" w:rsidR="003B5C40" w:rsidRPr="00897EE3" w:rsidRDefault="003B5C40" w:rsidP="00793586">
            <w:pPr>
              <w:spacing w:after="0"/>
              <w:rPr>
                <w:rFonts w:eastAsia="SimSun" w:cs="Arial"/>
                <w:sz w:val="16"/>
                <w:szCs w:val="16"/>
              </w:rPr>
            </w:pPr>
            <w:r w:rsidRPr="00897EE3">
              <w:rPr>
                <w:rFonts w:eastAsia="SimSun" w:cs="Arial"/>
                <w:sz w:val="16"/>
                <w:szCs w:val="16"/>
              </w:rPr>
              <w:t>2x32</w:t>
            </w:r>
          </w:p>
        </w:tc>
        <w:tc>
          <w:tcPr>
            <w:tcW w:w="1138" w:type="dxa"/>
            <w:tcBorders>
              <w:top w:val="nil"/>
              <w:left w:val="nil"/>
              <w:right w:val="single" w:sz="4" w:space="0" w:color="auto"/>
            </w:tcBorders>
            <w:shd w:val="clear" w:color="auto" w:fill="auto"/>
            <w:noWrap/>
          </w:tcPr>
          <w:p w14:paraId="2CB9A796"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695EFC8F" w14:textId="77777777" w:rsidR="003B5C40" w:rsidRPr="00897EE3" w:rsidRDefault="003B5C40" w:rsidP="00793586">
            <w:pPr>
              <w:spacing w:after="0"/>
              <w:rPr>
                <w:rFonts w:eastAsia="MS PGothic" w:cs="Arial"/>
                <w:sz w:val="16"/>
                <w:szCs w:val="16"/>
                <w:lang w:val="en-US" w:eastAsia="ja-JP"/>
              </w:rPr>
            </w:pPr>
          </w:p>
        </w:tc>
      </w:tr>
      <w:tr w:rsidR="003B5C40" w:rsidRPr="007E18C1" w14:paraId="410EAC6D"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tcPr>
          <w:p w14:paraId="6D2A79A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c18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118A08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tcPr>
          <w:p w14:paraId="777ED58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2x48</w:t>
            </w:r>
          </w:p>
        </w:tc>
        <w:tc>
          <w:tcPr>
            <w:tcW w:w="1138" w:type="dxa"/>
            <w:tcBorders>
              <w:top w:val="nil"/>
              <w:left w:val="nil"/>
              <w:bottom w:val="single" w:sz="4" w:space="0" w:color="auto"/>
              <w:right w:val="single" w:sz="4" w:space="0" w:color="auto"/>
            </w:tcBorders>
            <w:shd w:val="clear" w:color="auto" w:fill="auto"/>
            <w:noWrap/>
          </w:tcPr>
          <w:p w14:paraId="57D1F70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2CFEABB9" w14:textId="77777777" w:rsidR="003B5C40" w:rsidRPr="00897EE3" w:rsidRDefault="003B5C40" w:rsidP="00793586">
            <w:pPr>
              <w:spacing w:after="0"/>
              <w:rPr>
                <w:rFonts w:eastAsia="MS PGothic" w:cs="Arial"/>
                <w:sz w:val="16"/>
                <w:szCs w:val="16"/>
                <w:lang w:val="en-US" w:eastAsia="ja-JP"/>
              </w:rPr>
            </w:pPr>
          </w:p>
        </w:tc>
      </w:tr>
      <w:tr w:rsidR="003B5C40" w:rsidRPr="007E18C1" w14:paraId="7813DFD4"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AF9B1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8242E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6F1896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1D5765D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single" w:sz="4" w:space="0" w:color="auto"/>
              <w:left w:val="single" w:sz="4" w:space="0" w:color="auto"/>
              <w:bottom w:val="nil"/>
              <w:right w:val="nil"/>
            </w:tcBorders>
            <w:shd w:val="clear" w:color="auto" w:fill="auto"/>
            <w:noWrap/>
            <w:vAlign w:val="bottom"/>
            <w:hideMark/>
          </w:tcPr>
          <w:p w14:paraId="3CEA0022" w14:textId="77777777" w:rsidR="003B5C40" w:rsidRPr="00897EE3" w:rsidRDefault="003B5C40" w:rsidP="00793586">
            <w:pPr>
              <w:spacing w:after="0"/>
              <w:rPr>
                <w:rFonts w:eastAsia="MS PGothic" w:cs="Arial"/>
                <w:sz w:val="16"/>
                <w:szCs w:val="16"/>
                <w:lang w:val="en-US" w:eastAsia="ja-JP"/>
              </w:rPr>
            </w:pPr>
          </w:p>
        </w:tc>
      </w:tr>
      <w:tr w:rsidR="003B5C40" w:rsidRPr="007E18C1" w14:paraId="35C7708F"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2D7ED3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75778B3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06245CC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1138" w:type="dxa"/>
            <w:tcBorders>
              <w:top w:val="nil"/>
              <w:left w:val="nil"/>
              <w:right w:val="single" w:sz="4" w:space="0" w:color="auto"/>
            </w:tcBorders>
            <w:shd w:val="clear" w:color="auto" w:fill="auto"/>
            <w:noWrap/>
            <w:hideMark/>
          </w:tcPr>
          <w:p w14:paraId="3C070C3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756B707D" w14:textId="77777777" w:rsidR="003B5C40" w:rsidRPr="00897EE3" w:rsidRDefault="003B5C40" w:rsidP="00793586">
            <w:pPr>
              <w:spacing w:after="0"/>
              <w:rPr>
                <w:rFonts w:eastAsia="MS PGothic" w:cs="Arial"/>
                <w:sz w:val="16"/>
                <w:szCs w:val="16"/>
                <w:lang w:val="en-US" w:eastAsia="ja-JP"/>
              </w:rPr>
            </w:pPr>
          </w:p>
        </w:tc>
      </w:tr>
      <w:tr w:rsidR="003B5C40" w:rsidRPr="007E18C1" w14:paraId="7C0CE7C0"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3F35EF3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top w:val="nil"/>
              <w:left w:val="single" w:sz="4" w:space="0" w:color="auto"/>
              <w:right w:val="single" w:sz="4" w:space="0" w:color="auto"/>
            </w:tcBorders>
            <w:shd w:val="clear" w:color="auto" w:fill="auto"/>
            <w:noWrap/>
            <w:vAlign w:val="bottom"/>
            <w:hideMark/>
          </w:tcPr>
          <w:p w14:paraId="132820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057F14F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138" w:type="dxa"/>
            <w:tcBorders>
              <w:top w:val="nil"/>
              <w:left w:val="nil"/>
              <w:right w:val="single" w:sz="4" w:space="0" w:color="auto"/>
            </w:tcBorders>
            <w:shd w:val="clear" w:color="auto" w:fill="auto"/>
            <w:noWrap/>
            <w:hideMark/>
          </w:tcPr>
          <w:p w14:paraId="77532B6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4CB5F88C" w14:textId="77777777" w:rsidR="003B5C40" w:rsidRPr="00897EE3" w:rsidRDefault="003B5C40" w:rsidP="00793586">
            <w:pPr>
              <w:spacing w:after="0"/>
              <w:rPr>
                <w:rFonts w:eastAsia="MS PGothic" w:cs="Arial"/>
                <w:sz w:val="16"/>
                <w:szCs w:val="16"/>
                <w:lang w:val="en-US" w:eastAsia="ja-JP"/>
              </w:rPr>
            </w:pPr>
          </w:p>
        </w:tc>
      </w:tr>
      <w:tr w:rsidR="003B5C40" w:rsidRPr="007E18C1" w14:paraId="2B0FEB67" w14:textId="77777777" w:rsidTr="00793586">
        <w:trPr>
          <w:trHeight w:val="42"/>
          <w:jc w:val="center"/>
        </w:trPr>
        <w:tc>
          <w:tcPr>
            <w:tcW w:w="0" w:type="auto"/>
            <w:tcBorders>
              <w:left w:val="nil"/>
              <w:right w:val="single" w:sz="4" w:space="0" w:color="auto"/>
            </w:tcBorders>
            <w:shd w:val="clear" w:color="auto" w:fill="auto"/>
            <w:noWrap/>
            <w:vAlign w:val="bottom"/>
            <w:hideMark/>
          </w:tcPr>
          <w:p w14:paraId="1623A9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71203FA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7D3605B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left w:val="nil"/>
              <w:right w:val="single" w:sz="4" w:space="0" w:color="auto"/>
            </w:tcBorders>
            <w:shd w:val="clear" w:color="auto" w:fill="auto"/>
            <w:noWrap/>
            <w:hideMark/>
          </w:tcPr>
          <w:p w14:paraId="1C860B7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hideMark/>
          </w:tcPr>
          <w:p w14:paraId="5D734AF8" w14:textId="77777777" w:rsidR="003B5C40" w:rsidRPr="00897EE3" w:rsidRDefault="003B5C40" w:rsidP="00793586">
            <w:pPr>
              <w:spacing w:after="0"/>
              <w:rPr>
                <w:rFonts w:eastAsia="MS PGothic" w:cs="Arial"/>
                <w:sz w:val="16"/>
                <w:szCs w:val="16"/>
                <w:lang w:val="en-US" w:eastAsia="ja-JP"/>
              </w:rPr>
            </w:pPr>
          </w:p>
        </w:tc>
      </w:tr>
      <w:tr w:rsidR="003B5C40" w:rsidRPr="007E18C1" w14:paraId="4D4877DC" w14:textId="77777777" w:rsidTr="00793586">
        <w:trPr>
          <w:trHeight w:val="52"/>
          <w:jc w:val="center"/>
        </w:trPr>
        <w:tc>
          <w:tcPr>
            <w:tcW w:w="0" w:type="auto"/>
            <w:tcBorders>
              <w:left w:val="nil"/>
              <w:right w:val="single" w:sz="4" w:space="0" w:color="auto"/>
            </w:tcBorders>
            <w:shd w:val="clear" w:color="auto" w:fill="auto"/>
            <w:noWrap/>
            <w:vAlign w:val="bottom"/>
            <w:hideMark/>
          </w:tcPr>
          <w:p w14:paraId="1CC6AA0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left w:val="single" w:sz="4" w:space="0" w:color="auto"/>
              <w:right w:val="single" w:sz="4" w:space="0" w:color="auto"/>
            </w:tcBorders>
            <w:shd w:val="clear" w:color="auto" w:fill="auto"/>
            <w:noWrap/>
            <w:vAlign w:val="bottom"/>
            <w:hideMark/>
          </w:tcPr>
          <w:p w14:paraId="0C76BA8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41DF501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1138" w:type="dxa"/>
            <w:tcBorders>
              <w:left w:val="nil"/>
              <w:right w:val="single" w:sz="4" w:space="0" w:color="auto"/>
            </w:tcBorders>
            <w:shd w:val="clear" w:color="auto" w:fill="auto"/>
            <w:noWrap/>
            <w:hideMark/>
          </w:tcPr>
          <w:p w14:paraId="2F0F99C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tcPr>
          <w:p w14:paraId="048A6B71" w14:textId="77777777" w:rsidR="003B5C40" w:rsidRPr="00897EE3" w:rsidRDefault="003B5C40" w:rsidP="00793586">
            <w:pPr>
              <w:spacing w:after="0"/>
              <w:rPr>
                <w:rFonts w:eastAsia="MS PGothic" w:cs="Arial"/>
                <w:sz w:val="16"/>
                <w:szCs w:val="16"/>
                <w:lang w:val="en-US" w:eastAsia="ja-JP"/>
              </w:rPr>
            </w:pPr>
          </w:p>
        </w:tc>
      </w:tr>
      <w:tr w:rsidR="003B5C40" w:rsidRPr="007E18C1" w14:paraId="7AD38A80" w14:textId="77777777" w:rsidTr="00793586">
        <w:trPr>
          <w:trHeight w:val="160"/>
          <w:jc w:val="center"/>
        </w:trPr>
        <w:tc>
          <w:tcPr>
            <w:tcW w:w="0" w:type="auto"/>
            <w:tcBorders>
              <w:top w:val="nil"/>
              <w:left w:val="nil"/>
              <w:right w:val="single" w:sz="4" w:space="0" w:color="auto"/>
            </w:tcBorders>
            <w:shd w:val="clear" w:color="auto" w:fill="auto"/>
            <w:noWrap/>
            <w:vAlign w:val="bottom"/>
            <w:hideMark/>
          </w:tcPr>
          <w:p w14:paraId="702B1A6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nil"/>
              <w:left w:val="single" w:sz="4" w:space="0" w:color="auto"/>
              <w:right w:val="single" w:sz="4" w:space="0" w:color="auto"/>
            </w:tcBorders>
            <w:shd w:val="clear" w:color="auto" w:fill="auto"/>
            <w:noWrap/>
            <w:vAlign w:val="bottom"/>
            <w:hideMark/>
          </w:tcPr>
          <w:p w14:paraId="40A08EF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6A99D11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38" w:type="dxa"/>
            <w:tcBorders>
              <w:top w:val="nil"/>
              <w:left w:val="nil"/>
              <w:right w:val="single" w:sz="4" w:space="0" w:color="auto"/>
            </w:tcBorders>
            <w:shd w:val="clear" w:color="auto" w:fill="auto"/>
            <w:noWrap/>
            <w:hideMark/>
          </w:tcPr>
          <w:p w14:paraId="29F6D85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tcPr>
          <w:p w14:paraId="7DD54C0D" w14:textId="77777777" w:rsidR="003B5C40" w:rsidRPr="00897EE3" w:rsidRDefault="003B5C40" w:rsidP="00793586">
            <w:pPr>
              <w:spacing w:after="0"/>
              <w:rPr>
                <w:rFonts w:eastAsia="MS PGothic" w:cs="Arial"/>
                <w:sz w:val="16"/>
                <w:szCs w:val="16"/>
                <w:lang w:val="en-US" w:eastAsia="ja-JP"/>
              </w:rPr>
            </w:pPr>
          </w:p>
        </w:tc>
      </w:tr>
      <w:tr w:rsidR="003B5C40" w:rsidRPr="007E18C1" w14:paraId="54961BA5"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207553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500D56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2ABB92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1138" w:type="dxa"/>
            <w:tcBorders>
              <w:left w:val="nil"/>
              <w:bottom w:val="single" w:sz="4" w:space="0" w:color="auto"/>
              <w:right w:val="single" w:sz="4" w:space="0" w:color="auto"/>
            </w:tcBorders>
            <w:shd w:val="clear" w:color="auto" w:fill="auto"/>
            <w:noWrap/>
            <w:hideMark/>
          </w:tcPr>
          <w:p w14:paraId="78E2204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bottom w:val="single" w:sz="4" w:space="0" w:color="auto"/>
              <w:right w:val="nil"/>
            </w:tcBorders>
            <w:shd w:val="clear" w:color="auto" w:fill="auto"/>
            <w:noWrap/>
            <w:vAlign w:val="bottom"/>
          </w:tcPr>
          <w:p w14:paraId="15FE3724" w14:textId="77777777" w:rsidR="003B5C40" w:rsidRPr="00897EE3" w:rsidRDefault="003B5C40" w:rsidP="00793586">
            <w:pPr>
              <w:spacing w:after="0"/>
              <w:rPr>
                <w:rFonts w:eastAsia="MS PGothic" w:cs="Arial"/>
                <w:sz w:val="16"/>
                <w:szCs w:val="16"/>
                <w:lang w:val="en-US" w:eastAsia="ja-JP"/>
              </w:rPr>
            </w:pPr>
          </w:p>
        </w:tc>
      </w:tr>
      <w:tr w:rsidR="003B5C40" w:rsidRPr="007E18C1" w14:paraId="1BE561CC"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1DAF724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EC0698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669E63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hideMark/>
          </w:tcPr>
          <w:p w14:paraId="6553437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4650915C" w14:textId="77777777" w:rsidR="003B5C40" w:rsidRPr="00D22237" w:rsidRDefault="003B5C40" w:rsidP="00793586">
            <w:pPr>
              <w:spacing w:after="0"/>
              <w:rPr>
                <w:rFonts w:eastAsia="SimSun" w:cs="Arial"/>
                <w:sz w:val="16"/>
                <w:szCs w:val="16"/>
              </w:rPr>
            </w:pPr>
            <w:r w:rsidRPr="00897EE3">
              <w:rPr>
                <w:rFonts w:eastAsia="SimSun" w:cs="Arial"/>
                <w:sz w:val="16"/>
                <w:szCs w:val="16"/>
              </w:rPr>
              <w:t>NWT c12 OR BT c11</w:t>
            </w:r>
          </w:p>
        </w:tc>
      </w:tr>
      <w:tr w:rsidR="003B5C40" w:rsidRPr="007E18C1" w14:paraId="4E34F2EE"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49E58DC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bottom w:val="nil"/>
              <w:right w:val="single" w:sz="4" w:space="0" w:color="auto"/>
            </w:tcBorders>
            <w:shd w:val="clear" w:color="auto" w:fill="auto"/>
            <w:noWrap/>
            <w:hideMark/>
          </w:tcPr>
          <w:p w14:paraId="067BD2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5756745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2ABAA6B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559B9F23"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c13 OR BT c12</w:t>
            </w:r>
          </w:p>
        </w:tc>
      </w:tr>
      <w:tr w:rsidR="003B5C40" w:rsidRPr="007E18C1" w14:paraId="7B70094D"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60587F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c28</w:t>
            </w:r>
          </w:p>
        </w:tc>
        <w:tc>
          <w:tcPr>
            <w:tcW w:w="0" w:type="auto"/>
            <w:tcBorders>
              <w:top w:val="nil"/>
              <w:left w:val="single" w:sz="4" w:space="0" w:color="auto"/>
              <w:right w:val="single" w:sz="4" w:space="0" w:color="auto"/>
            </w:tcBorders>
            <w:shd w:val="clear" w:color="auto" w:fill="auto"/>
            <w:noWrap/>
            <w:hideMark/>
          </w:tcPr>
          <w:p w14:paraId="3E2FD34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4BC834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138" w:type="dxa"/>
            <w:tcBorders>
              <w:top w:val="nil"/>
              <w:left w:val="nil"/>
              <w:right w:val="single" w:sz="4" w:space="0" w:color="auto"/>
            </w:tcBorders>
            <w:shd w:val="clear" w:color="auto" w:fill="auto"/>
            <w:noWrap/>
            <w:hideMark/>
          </w:tcPr>
          <w:p w14:paraId="5A982AC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1AAD0A47"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c14 OR BT c13</w:t>
            </w:r>
          </w:p>
        </w:tc>
      </w:tr>
      <w:tr w:rsidR="003B5C40" w:rsidRPr="007E18C1" w14:paraId="147C110A"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1421C2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c29</w:t>
            </w:r>
          </w:p>
        </w:tc>
        <w:tc>
          <w:tcPr>
            <w:tcW w:w="0" w:type="auto"/>
            <w:tcBorders>
              <w:top w:val="nil"/>
              <w:left w:val="single" w:sz="4" w:space="0" w:color="auto"/>
              <w:right w:val="single" w:sz="4" w:space="0" w:color="auto"/>
            </w:tcBorders>
            <w:shd w:val="clear" w:color="auto" w:fill="auto"/>
            <w:noWrap/>
            <w:hideMark/>
          </w:tcPr>
          <w:p w14:paraId="6E1EB9A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2BC50D5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138" w:type="dxa"/>
            <w:tcBorders>
              <w:top w:val="nil"/>
              <w:left w:val="nil"/>
              <w:right w:val="single" w:sz="4" w:space="0" w:color="auto"/>
            </w:tcBorders>
            <w:shd w:val="clear" w:color="auto" w:fill="auto"/>
            <w:noWrap/>
            <w:hideMark/>
          </w:tcPr>
          <w:p w14:paraId="419D9BF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567653DC"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c15 OR BT c14</w:t>
            </w:r>
          </w:p>
        </w:tc>
      </w:tr>
      <w:tr w:rsidR="003B5C40" w:rsidRPr="007E18C1" w14:paraId="3F348F4C" w14:textId="77777777" w:rsidTr="00793586">
        <w:trPr>
          <w:trHeight w:val="130"/>
          <w:jc w:val="center"/>
        </w:trPr>
        <w:tc>
          <w:tcPr>
            <w:tcW w:w="0" w:type="auto"/>
            <w:tcBorders>
              <w:top w:val="nil"/>
              <w:left w:val="nil"/>
              <w:right w:val="single" w:sz="4" w:space="0" w:color="auto"/>
            </w:tcBorders>
            <w:shd w:val="clear" w:color="auto" w:fill="auto"/>
            <w:noWrap/>
            <w:vAlign w:val="bottom"/>
          </w:tcPr>
          <w:p w14:paraId="76A6789B" w14:textId="77777777" w:rsidR="003B5C40" w:rsidRPr="00897EE3" w:rsidRDefault="003B5C40" w:rsidP="00793586">
            <w:pPr>
              <w:spacing w:after="0"/>
              <w:rPr>
                <w:rFonts w:eastAsia="SimSun" w:cs="Arial"/>
                <w:sz w:val="16"/>
                <w:szCs w:val="16"/>
              </w:rPr>
            </w:pPr>
            <w:r w:rsidRPr="00897EE3">
              <w:rPr>
                <w:rFonts w:eastAsia="SimSun" w:cs="Arial"/>
                <w:sz w:val="16"/>
                <w:szCs w:val="16"/>
              </w:rPr>
              <w:t>c30</w:t>
            </w:r>
          </w:p>
        </w:tc>
        <w:tc>
          <w:tcPr>
            <w:tcW w:w="0" w:type="auto"/>
            <w:tcBorders>
              <w:top w:val="nil"/>
              <w:left w:val="single" w:sz="4" w:space="0" w:color="auto"/>
              <w:right w:val="single" w:sz="4" w:space="0" w:color="auto"/>
            </w:tcBorders>
            <w:shd w:val="clear" w:color="auto" w:fill="auto"/>
            <w:noWrap/>
          </w:tcPr>
          <w:p w14:paraId="6B6DD98D"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top w:val="nil"/>
              <w:left w:val="nil"/>
              <w:right w:val="nil"/>
            </w:tcBorders>
            <w:shd w:val="clear" w:color="auto" w:fill="auto"/>
            <w:noWrap/>
            <w:vAlign w:val="bottom"/>
          </w:tcPr>
          <w:p w14:paraId="703FF12D" w14:textId="77777777" w:rsidR="003B5C40" w:rsidRPr="00897EE3" w:rsidRDefault="003B5C40" w:rsidP="00793586">
            <w:pPr>
              <w:spacing w:after="0"/>
              <w:rPr>
                <w:rFonts w:eastAsia="SimSun" w:cs="Arial"/>
                <w:sz w:val="16"/>
                <w:szCs w:val="16"/>
              </w:rPr>
            </w:pPr>
            <w:r w:rsidRPr="00897EE3">
              <w:rPr>
                <w:rFonts w:eastAsia="SimSun" w:cs="Arial"/>
                <w:sz w:val="16"/>
                <w:szCs w:val="16"/>
              </w:rPr>
              <w:t>48</w:t>
            </w:r>
          </w:p>
        </w:tc>
        <w:tc>
          <w:tcPr>
            <w:tcW w:w="1138" w:type="dxa"/>
            <w:tcBorders>
              <w:top w:val="nil"/>
              <w:left w:val="nil"/>
              <w:right w:val="single" w:sz="4" w:space="0" w:color="auto"/>
            </w:tcBorders>
            <w:shd w:val="clear" w:color="auto" w:fill="auto"/>
            <w:noWrap/>
          </w:tcPr>
          <w:p w14:paraId="60144E65"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06106D0F" w14:textId="77777777" w:rsidR="003B5C40" w:rsidRPr="00897EE3" w:rsidRDefault="003B5C40" w:rsidP="00793586">
            <w:pPr>
              <w:spacing w:after="0"/>
              <w:rPr>
                <w:rFonts w:eastAsia="SimSun" w:cs="Arial"/>
                <w:sz w:val="16"/>
                <w:szCs w:val="16"/>
              </w:rPr>
            </w:pPr>
            <w:r w:rsidRPr="00897EE3">
              <w:rPr>
                <w:rFonts w:eastAsia="SimSun" w:cs="Arial"/>
                <w:sz w:val="16"/>
                <w:szCs w:val="16"/>
              </w:rPr>
              <w:t>NWT c17 OR BT c16</w:t>
            </w:r>
          </w:p>
        </w:tc>
      </w:tr>
      <w:tr w:rsidR="003B5C40" w:rsidRPr="007E18C1" w14:paraId="3A6C0957"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tcPr>
          <w:p w14:paraId="5E6A2EF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c31</w:t>
            </w:r>
          </w:p>
        </w:tc>
        <w:tc>
          <w:tcPr>
            <w:tcW w:w="0" w:type="auto"/>
            <w:tcBorders>
              <w:left w:val="single" w:sz="4" w:space="0" w:color="auto"/>
              <w:bottom w:val="single" w:sz="4" w:space="0" w:color="auto"/>
              <w:right w:val="single" w:sz="4" w:space="0" w:color="auto"/>
            </w:tcBorders>
            <w:shd w:val="clear" w:color="auto" w:fill="auto"/>
            <w:noWrap/>
          </w:tcPr>
          <w:p w14:paraId="2A9800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2446385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64</w:t>
            </w:r>
          </w:p>
        </w:tc>
        <w:tc>
          <w:tcPr>
            <w:tcW w:w="1138" w:type="dxa"/>
            <w:tcBorders>
              <w:left w:val="nil"/>
              <w:bottom w:val="single" w:sz="4" w:space="0" w:color="auto"/>
              <w:right w:val="single" w:sz="4" w:space="0" w:color="auto"/>
            </w:tcBorders>
            <w:shd w:val="clear" w:color="auto" w:fill="auto"/>
            <w:noWrap/>
          </w:tcPr>
          <w:p w14:paraId="34ECC1C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left w:val="single" w:sz="4" w:space="0" w:color="auto"/>
              <w:bottom w:val="single" w:sz="4" w:space="0" w:color="auto"/>
              <w:right w:val="nil"/>
            </w:tcBorders>
            <w:shd w:val="clear" w:color="auto" w:fill="auto"/>
            <w:noWrap/>
            <w:vAlign w:val="bottom"/>
          </w:tcPr>
          <w:p w14:paraId="79D34E34"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c18 OR BT c17</w:t>
            </w:r>
          </w:p>
        </w:tc>
      </w:tr>
      <w:tr w:rsidR="003B5C40" w:rsidRPr="007E18C1" w14:paraId="240BD2A1"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5DAF30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single" w:sz="4" w:space="0" w:color="auto"/>
              <w:left w:val="single" w:sz="4" w:space="0" w:color="auto"/>
              <w:bottom w:val="nil"/>
              <w:right w:val="single" w:sz="4" w:space="0" w:color="auto"/>
            </w:tcBorders>
            <w:shd w:val="clear" w:color="auto" w:fill="auto"/>
            <w:noWrap/>
            <w:hideMark/>
          </w:tcPr>
          <w:p w14:paraId="24E0216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456D50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vAlign w:val="bottom"/>
            <w:hideMark/>
          </w:tcPr>
          <w:p w14:paraId="0DC14B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hideMark/>
          </w:tcPr>
          <w:p w14:paraId="4B735EE2"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c20 OR BT c19</w:t>
            </w:r>
          </w:p>
        </w:tc>
      </w:tr>
      <w:tr w:rsidR="003B5C40" w:rsidRPr="007E18C1" w14:paraId="16472D76"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749C2B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2647469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76C8A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3A116EB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hideMark/>
          </w:tcPr>
          <w:p w14:paraId="49D1F23F"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 xml:space="preserve">NWT c21 OR BT c20 </w:t>
            </w:r>
          </w:p>
        </w:tc>
      </w:tr>
      <w:tr w:rsidR="003B5C40" w:rsidRPr="007E18C1" w14:paraId="2D637F6E"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43A7C1C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bottom w:val="nil"/>
              <w:right w:val="single" w:sz="4" w:space="0" w:color="auto"/>
            </w:tcBorders>
            <w:shd w:val="clear" w:color="auto" w:fill="auto"/>
            <w:noWrap/>
            <w:hideMark/>
          </w:tcPr>
          <w:p w14:paraId="15C225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54262F9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138" w:type="dxa"/>
            <w:tcBorders>
              <w:top w:val="nil"/>
              <w:left w:val="nil"/>
              <w:bottom w:val="nil"/>
              <w:right w:val="single" w:sz="4" w:space="0" w:color="auto"/>
            </w:tcBorders>
            <w:shd w:val="clear" w:color="auto" w:fill="auto"/>
            <w:noWrap/>
            <w:hideMark/>
          </w:tcPr>
          <w:p w14:paraId="57FB95C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hideMark/>
          </w:tcPr>
          <w:p w14:paraId="69AD0346"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c22 OR BT c21</w:t>
            </w:r>
          </w:p>
        </w:tc>
      </w:tr>
      <w:tr w:rsidR="003B5C40" w:rsidRPr="007E18C1" w14:paraId="4389C05B"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5D1C61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nil"/>
              <w:left w:val="single" w:sz="4" w:space="0" w:color="auto"/>
              <w:right w:val="single" w:sz="4" w:space="0" w:color="auto"/>
            </w:tcBorders>
            <w:shd w:val="clear" w:color="auto" w:fill="auto"/>
            <w:noWrap/>
            <w:hideMark/>
          </w:tcPr>
          <w:p w14:paraId="24C6CB0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7967096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138" w:type="dxa"/>
            <w:tcBorders>
              <w:top w:val="nil"/>
              <w:left w:val="nil"/>
              <w:right w:val="single" w:sz="4" w:space="0" w:color="auto"/>
            </w:tcBorders>
            <w:shd w:val="clear" w:color="auto" w:fill="auto"/>
            <w:noWrap/>
            <w:hideMark/>
          </w:tcPr>
          <w:p w14:paraId="00DFBF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22C39076"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c23 OR BT c22</w:t>
            </w:r>
          </w:p>
        </w:tc>
      </w:tr>
      <w:tr w:rsidR="003B5C40" w:rsidRPr="007E18C1" w14:paraId="41AED98C"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16A53E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hideMark/>
          </w:tcPr>
          <w:p w14:paraId="5C6D21B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61B2FB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138" w:type="dxa"/>
            <w:tcBorders>
              <w:top w:val="nil"/>
              <w:left w:val="nil"/>
              <w:bottom w:val="single" w:sz="4" w:space="0" w:color="auto"/>
              <w:right w:val="single" w:sz="4" w:space="0" w:color="auto"/>
            </w:tcBorders>
            <w:shd w:val="clear" w:color="auto" w:fill="auto"/>
            <w:noWrap/>
            <w:vAlign w:val="bottom"/>
            <w:hideMark/>
          </w:tcPr>
          <w:p w14:paraId="2A62EE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single" w:sz="4" w:space="0" w:color="auto"/>
              <w:right w:val="nil"/>
            </w:tcBorders>
            <w:shd w:val="clear" w:color="auto" w:fill="auto"/>
            <w:noWrap/>
            <w:vAlign w:val="bottom"/>
            <w:hideMark/>
          </w:tcPr>
          <w:p w14:paraId="3068DB39"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c25 OR BT c24</w:t>
            </w:r>
          </w:p>
        </w:tc>
      </w:tr>
    </w:tbl>
    <w:p w14:paraId="6BDCA068" w14:textId="77777777" w:rsidR="003B5C40" w:rsidRPr="00897EE3" w:rsidRDefault="003B5C40" w:rsidP="003B5C40"/>
    <w:p w14:paraId="0A0299BD" w14:textId="77777777" w:rsidR="003B5C40" w:rsidRPr="00897EE3" w:rsidRDefault="003B5C40" w:rsidP="003B5C40">
      <w:pPr>
        <w:spacing w:after="160" w:line="259" w:lineRule="auto"/>
        <w:rPr>
          <w:rFonts w:asciiTheme="minorHAnsi" w:eastAsiaTheme="minorHAnsi" w:hAnsiTheme="minorHAnsi" w:cstheme="minorBidi"/>
          <w:sz w:val="22"/>
          <w:szCs w:val="22"/>
          <w:lang w:val="en-US"/>
        </w:rPr>
      </w:pPr>
    </w:p>
    <w:p w14:paraId="20D0A6FA" w14:textId="77777777" w:rsidR="003B5C40" w:rsidRPr="00897EE3" w:rsidRDefault="003B5C40" w:rsidP="00363DF3">
      <w:pPr>
        <w:pStyle w:val="Heading2"/>
      </w:pPr>
      <w:bookmarkStart w:id="1134" w:name="_CRC_2_2"/>
      <w:bookmarkStart w:id="1135" w:name="_Toc167234769"/>
      <w:bookmarkStart w:id="1136" w:name="_Toc167314876"/>
      <w:bookmarkStart w:id="1137" w:name="_Toc167316035"/>
      <w:bookmarkStart w:id="1138" w:name="_Toc167316459"/>
      <w:bookmarkStart w:id="1139" w:name="MCCQCTEMPBM_00000032"/>
      <w:bookmarkStart w:id="1140" w:name="_Toc218679407"/>
      <w:bookmarkEnd w:id="1134"/>
      <w:r w:rsidRPr="00897EE3">
        <w:t>C.2.2</w:t>
      </w:r>
      <w:r w:rsidRPr="00897EE3">
        <w:tab/>
        <w:t>Content type categories and scene definitions</w:t>
      </w:r>
      <w:bookmarkEnd w:id="1135"/>
      <w:bookmarkEnd w:id="1136"/>
      <w:bookmarkEnd w:id="1137"/>
      <w:bookmarkEnd w:id="1138"/>
      <w:bookmarkEnd w:id="1140"/>
      <w:r w:rsidRPr="00897EE3">
        <w:t xml:space="preserve"> </w:t>
      </w:r>
    </w:p>
    <w:bookmarkEnd w:id="1139"/>
    <w:p w14:paraId="7FA28AF3" w14:textId="77777777" w:rsidR="003B5C40" w:rsidRPr="00897EE3" w:rsidRDefault="003B5C40" w:rsidP="003B5C40">
      <w:pPr>
        <w:rPr>
          <w:lang w:val="en-US" w:eastAsia="ja-JP"/>
        </w:rPr>
      </w:pPr>
    </w:p>
    <w:p w14:paraId="19B98D15" w14:textId="77777777" w:rsidR="003B5C40" w:rsidRPr="00897EE3" w:rsidRDefault="003B5C40" w:rsidP="003B5C40">
      <w:pPr>
        <w:pStyle w:val="TH"/>
      </w:pPr>
      <w:bookmarkStart w:id="1141" w:name="_CRTableC_24"/>
      <w:r w:rsidRPr="00897EE3">
        <w:lastRenderedPageBreak/>
        <w:t xml:space="preserve">Table </w:t>
      </w:r>
      <w:bookmarkEnd w:id="1141"/>
      <w:r w:rsidRPr="00897EE3">
        <w:t>C.2-4: Content type categories and scene definitions</w:t>
      </w:r>
    </w:p>
    <w:tbl>
      <w:tblPr>
        <w:tblStyle w:val="TableGrid"/>
        <w:tblW w:w="9498" w:type="dxa"/>
        <w:tblLook w:val="04A0" w:firstRow="1" w:lastRow="0" w:firstColumn="1" w:lastColumn="0" w:noHBand="0" w:noVBand="1"/>
      </w:tblPr>
      <w:tblGrid>
        <w:gridCol w:w="910"/>
        <w:gridCol w:w="759"/>
        <w:gridCol w:w="857"/>
        <w:gridCol w:w="1109"/>
        <w:gridCol w:w="1135"/>
        <w:gridCol w:w="676"/>
        <w:gridCol w:w="972"/>
        <w:gridCol w:w="1076"/>
        <w:gridCol w:w="1106"/>
        <w:gridCol w:w="898"/>
      </w:tblGrid>
      <w:tr w:rsidR="003B5C40" w:rsidRPr="007E18C1" w14:paraId="38D08F7C" w14:textId="77777777" w:rsidTr="00793586">
        <w:trPr>
          <w:trHeight w:val="290"/>
        </w:trPr>
        <w:tc>
          <w:tcPr>
            <w:tcW w:w="910" w:type="dxa"/>
            <w:noWrap/>
            <w:hideMark/>
          </w:tcPr>
          <w:p w14:paraId="7E661B64"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Category </w:t>
            </w:r>
          </w:p>
        </w:tc>
        <w:tc>
          <w:tcPr>
            <w:tcW w:w="759" w:type="dxa"/>
            <w:noWrap/>
            <w:hideMark/>
          </w:tcPr>
          <w:p w14:paraId="2E35D772" w14:textId="77777777" w:rsidR="003B5C40" w:rsidRPr="00897EE3" w:rsidRDefault="003B5C40" w:rsidP="00793586">
            <w:pPr>
              <w:rPr>
                <w:rFonts w:cs="Arial"/>
                <w:bCs/>
                <w:iCs/>
                <w:sz w:val="16"/>
                <w:szCs w:val="16"/>
                <w:lang w:val="en-US"/>
              </w:rPr>
            </w:pPr>
            <w:r w:rsidRPr="00897EE3">
              <w:rPr>
                <w:rFonts w:cs="Arial"/>
                <w:bCs/>
                <w:iCs/>
                <w:sz w:val="16"/>
                <w:szCs w:val="16"/>
                <w:lang w:val="en-US"/>
              </w:rPr>
              <w:t>Room</w:t>
            </w:r>
          </w:p>
        </w:tc>
        <w:tc>
          <w:tcPr>
            <w:tcW w:w="857" w:type="dxa"/>
            <w:noWrap/>
            <w:hideMark/>
          </w:tcPr>
          <w:p w14:paraId="6296FD83"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Reverb </w:t>
            </w:r>
          </w:p>
        </w:tc>
        <w:tc>
          <w:tcPr>
            <w:tcW w:w="1109" w:type="dxa"/>
          </w:tcPr>
          <w:p w14:paraId="55888745" w14:textId="77777777" w:rsidR="003B5C40" w:rsidRPr="00897EE3" w:rsidRDefault="003B5C40" w:rsidP="00793586">
            <w:pPr>
              <w:rPr>
                <w:rFonts w:cs="Arial"/>
                <w:bCs/>
                <w:iCs/>
                <w:sz w:val="16"/>
                <w:szCs w:val="16"/>
                <w:lang w:val="en-US"/>
              </w:rPr>
            </w:pPr>
            <w:r w:rsidRPr="00897EE3">
              <w:rPr>
                <w:rFonts w:cs="Arial"/>
                <w:bCs/>
                <w:iCs/>
                <w:sz w:val="16"/>
                <w:szCs w:val="16"/>
                <w:lang w:val="en-US"/>
              </w:rPr>
              <w:t>Microphone Setup</w:t>
            </w:r>
          </w:p>
        </w:tc>
        <w:tc>
          <w:tcPr>
            <w:tcW w:w="1135" w:type="dxa"/>
          </w:tcPr>
          <w:p w14:paraId="71BA457E" w14:textId="77777777" w:rsidR="003B5C40" w:rsidRPr="00897EE3" w:rsidRDefault="003B5C40" w:rsidP="00793586">
            <w:pPr>
              <w:rPr>
                <w:rFonts w:cs="Arial"/>
                <w:bCs/>
                <w:iCs/>
                <w:sz w:val="16"/>
                <w:szCs w:val="16"/>
                <w:lang w:val="en-US"/>
              </w:rPr>
            </w:pPr>
            <w:r w:rsidRPr="00897EE3">
              <w:rPr>
                <w:rFonts w:cs="Arial"/>
                <w:bCs/>
                <w:iCs/>
                <w:sz w:val="16"/>
                <w:szCs w:val="16"/>
                <w:lang w:val="en-US"/>
              </w:rPr>
              <w:t>Background</w:t>
            </w:r>
          </w:p>
        </w:tc>
        <w:tc>
          <w:tcPr>
            <w:tcW w:w="676" w:type="dxa"/>
          </w:tcPr>
          <w:p w14:paraId="1208F467"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SNR </w:t>
            </w:r>
          </w:p>
          <w:p w14:paraId="7C94D008" w14:textId="77777777" w:rsidR="003B5C40" w:rsidRPr="00897EE3" w:rsidRDefault="003B5C40" w:rsidP="00793586">
            <w:pPr>
              <w:rPr>
                <w:rFonts w:cs="Arial"/>
                <w:bCs/>
                <w:iCs/>
                <w:sz w:val="16"/>
                <w:szCs w:val="16"/>
                <w:lang w:val="en-US"/>
              </w:rPr>
            </w:pPr>
            <w:r w:rsidRPr="00897EE3">
              <w:rPr>
                <w:rFonts w:cs="Arial"/>
                <w:bCs/>
                <w:iCs/>
                <w:sz w:val="16"/>
                <w:szCs w:val="16"/>
                <w:lang w:val="en-US"/>
              </w:rPr>
              <w:t>In dB</w:t>
            </w:r>
          </w:p>
        </w:tc>
        <w:tc>
          <w:tcPr>
            <w:tcW w:w="972" w:type="dxa"/>
            <w:noWrap/>
            <w:hideMark/>
          </w:tcPr>
          <w:p w14:paraId="73FDC115" w14:textId="40CE1096" w:rsidR="003B5C40" w:rsidRPr="00897EE3" w:rsidRDefault="003B5C40" w:rsidP="00793586">
            <w:pPr>
              <w:rPr>
                <w:rFonts w:cs="Arial"/>
                <w:bCs/>
                <w:iCs/>
                <w:sz w:val="16"/>
                <w:szCs w:val="16"/>
                <w:lang w:val="en-US"/>
              </w:rPr>
            </w:pPr>
            <w:r w:rsidRPr="00897EE3">
              <w:rPr>
                <w:rFonts w:cs="Arial"/>
                <w:bCs/>
                <w:iCs/>
                <w:sz w:val="16"/>
                <w:szCs w:val="16"/>
                <w:lang w:val="en-US"/>
              </w:rPr>
              <w:t>Overtalk [s]</w:t>
            </w:r>
            <w:r w:rsidRPr="00897EE3">
              <w:rPr>
                <w:rFonts w:cs="Arial"/>
                <w:bCs/>
                <w:iCs/>
                <w:sz w:val="16"/>
                <w:szCs w:val="16"/>
                <w:vertAlign w:val="superscript"/>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1</w:t>
            </w:r>
          </w:p>
        </w:tc>
        <w:tc>
          <w:tcPr>
            <w:tcW w:w="1076" w:type="dxa"/>
            <w:noWrap/>
            <w:hideMark/>
          </w:tcPr>
          <w:p w14:paraId="68E53E55" w14:textId="77777777" w:rsidR="003B5C40" w:rsidRPr="00897EE3" w:rsidRDefault="003B5C40" w:rsidP="00793586">
            <w:pPr>
              <w:rPr>
                <w:rFonts w:cs="Arial"/>
                <w:bCs/>
                <w:iCs/>
                <w:sz w:val="16"/>
                <w:szCs w:val="16"/>
                <w:lang w:val="en-US"/>
              </w:rPr>
            </w:pPr>
            <w:r w:rsidRPr="00897EE3">
              <w:rPr>
                <w:rFonts w:cs="Arial"/>
                <w:bCs/>
                <w:iCs/>
                <w:sz w:val="16"/>
                <w:szCs w:val="16"/>
                <w:lang w:val="en-US"/>
              </w:rPr>
              <w:t>Bandwidth</w:t>
            </w:r>
          </w:p>
        </w:tc>
        <w:tc>
          <w:tcPr>
            <w:tcW w:w="1106" w:type="dxa"/>
          </w:tcPr>
          <w:p w14:paraId="3D953EE3" w14:textId="3C5F27C7" w:rsidR="003B5C40" w:rsidRPr="00897EE3" w:rsidRDefault="003B5C40" w:rsidP="00793586">
            <w:pPr>
              <w:rPr>
                <w:rFonts w:cs="Arial"/>
                <w:bCs/>
                <w:iCs/>
                <w:sz w:val="16"/>
                <w:szCs w:val="16"/>
                <w:lang w:val="en-US"/>
              </w:rPr>
            </w:pPr>
            <w:r w:rsidRPr="00897EE3">
              <w:rPr>
                <w:rFonts w:cs="Arial"/>
                <w:bCs/>
                <w:iCs/>
                <w:sz w:val="16"/>
                <w:szCs w:val="16"/>
                <w:lang w:val="en-US"/>
              </w:rPr>
              <w:t>Talker positions</w:t>
            </w:r>
            <w:r w:rsidRPr="00897EE3">
              <w:rPr>
                <w:rFonts w:cs="Arial"/>
                <w:bCs/>
                <w:iCs/>
                <w:sz w:val="16"/>
                <w:szCs w:val="16"/>
                <w:lang w:val="en-US"/>
              </w:rPr>
              <w:br/>
            </w:r>
            <w:r w:rsidR="001B6116">
              <w:rPr>
                <w:rFonts w:cs="Arial"/>
                <w:bCs/>
                <w:iCs/>
                <w:sz w:val="16"/>
                <w:szCs w:val="16"/>
                <w:lang w:val="en-US"/>
              </w:rPr>
              <w:t>see NOTE</w:t>
            </w:r>
            <w:r w:rsidRPr="00897EE3">
              <w:rPr>
                <w:rFonts w:cs="Arial"/>
                <w:bCs/>
                <w:iCs/>
                <w:sz w:val="16"/>
                <w:szCs w:val="16"/>
                <w:lang w:val="en-US"/>
              </w:rPr>
              <w:t xml:space="preserve"> 2</w:t>
            </w:r>
          </w:p>
        </w:tc>
        <w:tc>
          <w:tcPr>
            <w:tcW w:w="898" w:type="dxa"/>
          </w:tcPr>
          <w:p w14:paraId="219A558C" w14:textId="77777777" w:rsidR="003B5C40" w:rsidRPr="00897EE3" w:rsidRDefault="003B5C40" w:rsidP="00793586">
            <w:pPr>
              <w:rPr>
                <w:rFonts w:cs="Arial"/>
                <w:bCs/>
                <w:iCs/>
                <w:sz w:val="16"/>
                <w:szCs w:val="16"/>
                <w:lang w:val="en-US"/>
              </w:rPr>
            </w:pPr>
            <w:r w:rsidRPr="00897EE3">
              <w:rPr>
                <w:rFonts w:cs="Arial"/>
                <w:bCs/>
                <w:iCs/>
                <w:sz w:val="16"/>
                <w:szCs w:val="16"/>
                <w:lang w:val="en-US"/>
              </w:rPr>
              <w:t>Talker selection by panel</w:t>
            </w:r>
          </w:p>
        </w:tc>
      </w:tr>
      <w:tr w:rsidR="003B5C40" w:rsidRPr="007E18C1" w14:paraId="5DDEDF1D" w14:textId="77777777" w:rsidTr="00793586">
        <w:trPr>
          <w:trHeight w:val="290"/>
        </w:trPr>
        <w:tc>
          <w:tcPr>
            <w:tcW w:w="910" w:type="dxa"/>
            <w:noWrap/>
            <w:hideMark/>
          </w:tcPr>
          <w:p w14:paraId="341D67A8" w14:textId="77777777" w:rsidR="003B5C40" w:rsidRPr="00897EE3" w:rsidRDefault="003B5C40" w:rsidP="00793586">
            <w:pPr>
              <w:rPr>
                <w:rFonts w:cs="Arial"/>
                <w:iCs/>
                <w:sz w:val="16"/>
                <w:szCs w:val="16"/>
                <w:lang w:val="en-US"/>
              </w:rPr>
            </w:pPr>
            <w:r w:rsidRPr="00897EE3">
              <w:rPr>
                <w:rFonts w:cs="Arial"/>
                <w:iCs/>
                <w:sz w:val="16"/>
                <w:szCs w:val="16"/>
                <w:lang w:val="en-US"/>
              </w:rPr>
              <w:t>cat 1</w:t>
            </w:r>
          </w:p>
        </w:tc>
        <w:tc>
          <w:tcPr>
            <w:tcW w:w="759" w:type="dxa"/>
            <w:noWrap/>
            <w:hideMark/>
          </w:tcPr>
          <w:p w14:paraId="671E692D" w14:textId="77777777" w:rsidR="003B5C40" w:rsidRPr="00897EE3" w:rsidRDefault="003B5C40" w:rsidP="00793586">
            <w:pPr>
              <w:rPr>
                <w:rFonts w:cs="Arial"/>
                <w:iCs/>
                <w:sz w:val="16"/>
                <w:szCs w:val="16"/>
                <w:lang w:val="en-US"/>
              </w:rPr>
            </w:pPr>
            <w:r w:rsidRPr="00897EE3">
              <w:rPr>
                <w:rFonts w:cs="Arial"/>
                <w:iCs/>
                <w:sz w:val="16"/>
                <w:szCs w:val="16"/>
                <w:lang w:val="en-US"/>
              </w:rPr>
              <w:t>car</w:t>
            </w:r>
          </w:p>
        </w:tc>
        <w:tc>
          <w:tcPr>
            <w:tcW w:w="857" w:type="dxa"/>
            <w:noWrap/>
            <w:hideMark/>
          </w:tcPr>
          <w:p w14:paraId="14B5D8B0" w14:textId="77777777" w:rsidR="003B5C40" w:rsidRPr="00897EE3" w:rsidRDefault="003B5C40" w:rsidP="00793586">
            <w:pPr>
              <w:rPr>
                <w:rFonts w:cs="Arial"/>
                <w:iCs/>
                <w:sz w:val="16"/>
                <w:szCs w:val="16"/>
                <w:lang w:val="en-US"/>
              </w:rPr>
            </w:pPr>
            <w:r w:rsidRPr="00897EE3">
              <w:rPr>
                <w:rFonts w:cs="Arial"/>
                <w:iCs/>
                <w:sz w:val="16"/>
                <w:szCs w:val="16"/>
                <w:lang w:val="en-US"/>
              </w:rPr>
              <w:t>car</w:t>
            </w:r>
          </w:p>
        </w:tc>
        <w:tc>
          <w:tcPr>
            <w:tcW w:w="1109" w:type="dxa"/>
          </w:tcPr>
          <w:p w14:paraId="1F469CA6" w14:textId="77777777" w:rsidR="003B5C40" w:rsidRPr="00897EE3" w:rsidRDefault="003B5C40" w:rsidP="00793586">
            <w:pPr>
              <w:rPr>
                <w:rFonts w:cs="Arial"/>
                <w:iCs/>
                <w:sz w:val="16"/>
                <w:szCs w:val="16"/>
                <w:lang w:val="en-US"/>
              </w:rPr>
            </w:pPr>
            <w:r w:rsidRPr="00897EE3">
              <w:rPr>
                <w:rFonts w:cs="Arial"/>
                <w:iCs/>
                <w:sz w:val="16"/>
                <w:szCs w:val="16"/>
                <w:lang w:val="en-US"/>
              </w:rPr>
              <w:t>A-B  Cardioid pair20 cm</w:t>
            </w:r>
          </w:p>
        </w:tc>
        <w:tc>
          <w:tcPr>
            <w:tcW w:w="1135" w:type="dxa"/>
          </w:tcPr>
          <w:p w14:paraId="72F4556F" w14:textId="77777777" w:rsidR="003B5C40" w:rsidRPr="00897EE3" w:rsidRDefault="003B5C40" w:rsidP="00793586">
            <w:pPr>
              <w:rPr>
                <w:rFonts w:cs="Arial"/>
                <w:iCs/>
                <w:sz w:val="16"/>
                <w:szCs w:val="16"/>
                <w:lang w:val="en-US"/>
              </w:rPr>
            </w:pPr>
            <w:r w:rsidRPr="00897EE3">
              <w:rPr>
                <w:rFonts w:cs="Arial"/>
                <w:iCs/>
                <w:sz w:val="16"/>
                <w:szCs w:val="16"/>
                <w:lang w:val="en-US"/>
              </w:rPr>
              <w:t>car</w:t>
            </w:r>
          </w:p>
        </w:tc>
        <w:tc>
          <w:tcPr>
            <w:tcW w:w="676" w:type="dxa"/>
          </w:tcPr>
          <w:p w14:paraId="227E67F4"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6666D361"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11C824FB"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463F6482" w14:textId="77777777" w:rsidR="003B5C40" w:rsidRPr="00897EE3" w:rsidRDefault="003B5C40" w:rsidP="00793586">
            <w:pPr>
              <w:rPr>
                <w:rFonts w:cs="Arial"/>
                <w:iCs/>
                <w:sz w:val="16"/>
                <w:szCs w:val="16"/>
                <w:lang w:val="en-US"/>
              </w:rPr>
            </w:pPr>
          </w:p>
          <w:p w14:paraId="08FFB954" w14:textId="77777777" w:rsidR="003B5C40" w:rsidRPr="00897EE3" w:rsidRDefault="003B5C40" w:rsidP="00793586">
            <w:pPr>
              <w:rPr>
                <w:rFonts w:cs="Arial"/>
                <w:iCs/>
                <w:sz w:val="16"/>
                <w:szCs w:val="16"/>
                <w:lang w:val="en-US"/>
              </w:rPr>
            </w:pPr>
            <w:r w:rsidRPr="00897EE3">
              <w:rPr>
                <w:rFonts w:cs="Arial"/>
                <w:iCs/>
                <w:sz w:val="16"/>
                <w:szCs w:val="16"/>
                <w:lang w:val="en-US"/>
              </w:rPr>
              <w:t>Driver-Passenger</w:t>
            </w:r>
          </w:p>
          <w:p w14:paraId="557586C8" w14:textId="77777777" w:rsidR="003B5C40" w:rsidRPr="00897EE3" w:rsidRDefault="003B5C40" w:rsidP="00793586">
            <w:pPr>
              <w:rPr>
                <w:rFonts w:cs="Arial"/>
                <w:iCs/>
                <w:sz w:val="16"/>
                <w:szCs w:val="16"/>
                <w:lang w:val="en-US"/>
              </w:rPr>
            </w:pPr>
            <w:r w:rsidRPr="00897EE3">
              <w:rPr>
                <w:rFonts w:cs="Arial"/>
                <w:iCs/>
                <w:sz w:val="16"/>
                <w:szCs w:val="16"/>
                <w:lang w:val="en-US"/>
              </w:rPr>
              <w:t>BackRight-Driver</w:t>
            </w:r>
          </w:p>
          <w:p w14:paraId="18C09A80" w14:textId="77777777" w:rsidR="003B5C40" w:rsidRPr="00897EE3" w:rsidRDefault="003B5C40" w:rsidP="00793586">
            <w:pPr>
              <w:rPr>
                <w:rFonts w:cs="Arial"/>
                <w:iCs/>
                <w:sz w:val="16"/>
                <w:szCs w:val="16"/>
                <w:lang w:val="en-US"/>
              </w:rPr>
            </w:pPr>
            <w:r w:rsidRPr="00897EE3">
              <w:rPr>
                <w:rFonts w:cs="Arial"/>
                <w:iCs/>
                <w:sz w:val="16"/>
                <w:szCs w:val="16"/>
                <w:lang w:val="en-US"/>
              </w:rPr>
              <w:t>Driver-BackCenter</w:t>
            </w:r>
          </w:p>
          <w:p w14:paraId="2FF3CCEF" w14:textId="77777777" w:rsidR="003B5C40" w:rsidRPr="00897EE3" w:rsidRDefault="003B5C40" w:rsidP="00793586">
            <w:pPr>
              <w:rPr>
                <w:rFonts w:cs="Arial"/>
                <w:iCs/>
                <w:sz w:val="16"/>
                <w:szCs w:val="16"/>
                <w:lang w:val="en-US"/>
              </w:rPr>
            </w:pPr>
            <w:r w:rsidRPr="00897EE3">
              <w:rPr>
                <w:rFonts w:cs="Arial"/>
                <w:iCs/>
                <w:sz w:val="16"/>
                <w:szCs w:val="16"/>
                <w:lang w:val="en-US"/>
              </w:rPr>
              <w:t>BackLeft-Driver</w:t>
            </w:r>
          </w:p>
          <w:p w14:paraId="3709BBA6" w14:textId="77777777" w:rsidR="003B5C40" w:rsidRPr="00897EE3" w:rsidRDefault="003B5C40" w:rsidP="00793586">
            <w:pPr>
              <w:rPr>
                <w:rFonts w:cs="Arial"/>
                <w:iCs/>
                <w:sz w:val="16"/>
                <w:szCs w:val="16"/>
                <w:lang w:val="en-US"/>
              </w:rPr>
            </w:pPr>
            <w:r w:rsidRPr="00897EE3">
              <w:rPr>
                <w:rFonts w:cs="Arial"/>
                <w:iCs/>
                <w:sz w:val="16"/>
                <w:szCs w:val="16"/>
                <w:lang w:val="en-US"/>
              </w:rPr>
              <w:t>BackRight-BackLeft</w:t>
            </w:r>
          </w:p>
          <w:p w14:paraId="0B70AC72" w14:textId="77777777" w:rsidR="003B5C40" w:rsidRPr="00897EE3" w:rsidRDefault="003B5C40" w:rsidP="00793586">
            <w:pPr>
              <w:rPr>
                <w:rFonts w:cs="Arial"/>
                <w:iCs/>
                <w:sz w:val="16"/>
                <w:szCs w:val="16"/>
                <w:lang w:val="en-US"/>
              </w:rPr>
            </w:pPr>
            <w:r w:rsidRPr="00897EE3">
              <w:rPr>
                <w:rFonts w:cs="Arial"/>
                <w:iCs/>
                <w:sz w:val="16"/>
                <w:szCs w:val="16"/>
                <w:lang w:val="en-US"/>
              </w:rPr>
              <w:t>BackCenter-BackRight</w:t>
            </w:r>
          </w:p>
        </w:tc>
        <w:tc>
          <w:tcPr>
            <w:tcW w:w="898" w:type="dxa"/>
          </w:tcPr>
          <w:p w14:paraId="7C943C6B" w14:textId="77777777" w:rsidR="003B5C40" w:rsidRPr="00897EE3" w:rsidRDefault="003B5C40" w:rsidP="00793586">
            <w:pPr>
              <w:rPr>
                <w:rFonts w:cs="Arial"/>
                <w:iCs/>
                <w:sz w:val="14"/>
                <w:szCs w:val="14"/>
                <w:lang w:val="en-US"/>
              </w:rPr>
            </w:pPr>
            <w:r w:rsidRPr="00897EE3">
              <w:rPr>
                <w:rFonts w:cs="Arial"/>
                <w:iCs/>
                <w:sz w:val="14"/>
                <w:szCs w:val="14"/>
                <w:lang w:val="en-US"/>
              </w:rPr>
              <w:t>P1: f1m1</w:t>
            </w:r>
            <w:r w:rsidRPr="00897EE3">
              <w:rPr>
                <w:rFonts w:cs="Arial"/>
                <w:iCs/>
                <w:sz w:val="14"/>
                <w:szCs w:val="14"/>
                <w:lang w:val="en-US"/>
              </w:rPr>
              <w:br/>
              <w:t>P2: m2f2</w:t>
            </w:r>
            <w:r w:rsidRPr="00897EE3">
              <w:rPr>
                <w:rFonts w:cs="Arial"/>
                <w:iCs/>
                <w:sz w:val="14"/>
                <w:szCs w:val="14"/>
                <w:lang w:val="en-US"/>
              </w:rPr>
              <w:br/>
              <w:t>P3: f3m3</w:t>
            </w:r>
            <w:r w:rsidRPr="00897EE3">
              <w:rPr>
                <w:rFonts w:cs="Arial"/>
                <w:iCs/>
                <w:sz w:val="14"/>
                <w:szCs w:val="14"/>
                <w:lang w:val="en-US"/>
              </w:rPr>
              <w:br/>
              <w:t>P4: m1f1</w:t>
            </w:r>
            <w:r w:rsidRPr="00897EE3">
              <w:rPr>
                <w:rFonts w:cs="Arial"/>
                <w:iCs/>
                <w:sz w:val="14"/>
                <w:szCs w:val="14"/>
                <w:lang w:val="en-US"/>
              </w:rPr>
              <w:br/>
              <w:t>P5: f2m2</w:t>
            </w:r>
            <w:r w:rsidRPr="00897EE3">
              <w:rPr>
                <w:rFonts w:cs="Arial"/>
                <w:iCs/>
                <w:sz w:val="14"/>
                <w:szCs w:val="14"/>
                <w:lang w:val="en-US"/>
              </w:rPr>
              <w:br/>
              <w:t>P6: m3f3</w:t>
            </w:r>
          </w:p>
        </w:tc>
      </w:tr>
      <w:tr w:rsidR="003B5C40" w:rsidRPr="007E18C1" w14:paraId="718CF888" w14:textId="77777777" w:rsidTr="00793586">
        <w:trPr>
          <w:trHeight w:val="290"/>
        </w:trPr>
        <w:tc>
          <w:tcPr>
            <w:tcW w:w="910" w:type="dxa"/>
            <w:noWrap/>
            <w:hideMark/>
          </w:tcPr>
          <w:p w14:paraId="4A223A52" w14:textId="77777777" w:rsidR="003B5C40" w:rsidRPr="00897EE3" w:rsidRDefault="003B5C40" w:rsidP="00793586">
            <w:pPr>
              <w:rPr>
                <w:rFonts w:cs="Arial"/>
                <w:iCs/>
                <w:sz w:val="16"/>
                <w:szCs w:val="16"/>
                <w:lang w:val="en-US"/>
              </w:rPr>
            </w:pPr>
            <w:r w:rsidRPr="00897EE3">
              <w:rPr>
                <w:rFonts w:cs="Arial"/>
                <w:iCs/>
                <w:sz w:val="16"/>
                <w:szCs w:val="16"/>
                <w:lang w:val="en-US"/>
              </w:rPr>
              <w:t>cat 2</w:t>
            </w:r>
          </w:p>
        </w:tc>
        <w:tc>
          <w:tcPr>
            <w:tcW w:w="759" w:type="dxa"/>
            <w:noWrap/>
            <w:hideMark/>
          </w:tcPr>
          <w:p w14:paraId="1E242D04" w14:textId="77777777" w:rsidR="003B5C40" w:rsidRPr="00897EE3" w:rsidRDefault="003B5C40" w:rsidP="00793586">
            <w:pPr>
              <w:rPr>
                <w:rFonts w:cs="Arial"/>
                <w:iCs/>
                <w:sz w:val="16"/>
                <w:szCs w:val="16"/>
                <w:lang w:val="en-US"/>
              </w:rPr>
            </w:pPr>
            <w:r w:rsidRPr="00897EE3">
              <w:rPr>
                <w:rFonts w:cs="Arial"/>
                <w:iCs/>
                <w:sz w:val="16"/>
                <w:szCs w:val="16"/>
                <w:lang w:val="en-US"/>
              </w:rPr>
              <w:t>-</w:t>
            </w:r>
          </w:p>
        </w:tc>
        <w:tc>
          <w:tcPr>
            <w:tcW w:w="857" w:type="dxa"/>
            <w:noWrap/>
            <w:hideMark/>
          </w:tcPr>
          <w:p w14:paraId="6CDFA208" w14:textId="77777777" w:rsidR="003B5C40" w:rsidRPr="00897EE3" w:rsidRDefault="003B5C40" w:rsidP="00793586">
            <w:pPr>
              <w:rPr>
                <w:rFonts w:cs="Arial"/>
                <w:iCs/>
                <w:sz w:val="16"/>
                <w:szCs w:val="16"/>
                <w:lang w:val="en-US"/>
              </w:rPr>
            </w:pPr>
            <w:r w:rsidRPr="00897EE3">
              <w:rPr>
                <w:rFonts w:cs="Arial"/>
                <w:iCs/>
                <w:sz w:val="16"/>
                <w:szCs w:val="16"/>
                <w:lang w:val="en-US"/>
              </w:rPr>
              <w:t>-</w:t>
            </w:r>
          </w:p>
        </w:tc>
        <w:tc>
          <w:tcPr>
            <w:tcW w:w="1109" w:type="dxa"/>
          </w:tcPr>
          <w:p w14:paraId="5A57F3DB" w14:textId="77777777" w:rsidR="003B5C40" w:rsidRPr="00897EE3" w:rsidRDefault="003B5C40" w:rsidP="00793586">
            <w:pPr>
              <w:rPr>
                <w:rFonts w:cs="Arial"/>
                <w:iCs/>
                <w:sz w:val="16"/>
                <w:szCs w:val="16"/>
                <w:lang w:val="en-US"/>
              </w:rPr>
            </w:pPr>
            <w:r w:rsidRPr="00897EE3">
              <w:rPr>
                <w:rFonts w:cs="Arial"/>
                <w:iCs/>
                <w:sz w:val="16"/>
                <w:szCs w:val="16"/>
                <w:lang w:val="en-US"/>
              </w:rPr>
              <w:t>A-B (20cm)</w:t>
            </w:r>
          </w:p>
        </w:tc>
        <w:tc>
          <w:tcPr>
            <w:tcW w:w="1135" w:type="dxa"/>
          </w:tcPr>
          <w:p w14:paraId="7B33086C" w14:textId="77777777" w:rsidR="003B5C40" w:rsidRPr="00897EE3" w:rsidRDefault="003B5C40" w:rsidP="00793586">
            <w:pPr>
              <w:rPr>
                <w:rFonts w:cs="Arial"/>
                <w:iCs/>
                <w:sz w:val="16"/>
                <w:szCs w:val="16"/>
                <w:lang w:val="en-US"/>
              </w:rPr>
            </w:pPr>
            <w:r w:rsidRPr="00897EE3">
              <w:rPr>
                <w:rFonts w:cs="Arial"/>
                <w:iCs/>
                <w:sz w:val="16"/>
                <w:szCs w:val="16"/>
                <w:lang w:val="en-US"/>
              </w:rPr>
              <w:t>street</w:t>
            </w:r>
          </w:p>
        </w:tc>
        <w:tc>
          <w:tcPr>
            <w:tcW w:w="676" w:type="dxa"/>
          </w:tcPr>
          <w:p w14:paraId="6FD71EB4"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2AC1C8D1"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6741C347"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60ED7453" w14:textId="77777777" w:rsidR="003B5C40" w:rsidRPr="00897EE3" w:rsidRDefault="003B5C40" w:rsidP="00793586">
            <w:pPr>
              <w:rPr>
                <w:rFonts w:cs="Arial"/>
                <w:iCs/>
                <w:sz w:val="16"/>
                <w:szCs w:val="16"/>
                <w:lang w:val="en-US"/>
              </w:rPr>
            </w:pPr>
          </w:p>
          <w:p w14:paraId="109485D2" w14:textId="77777777" w:rsidR="003B5C40" w:rsidRPr="00897EE3" w:rsidRDefault="003B5C40" w:rsidP="00793586">
            <w:pPr>
              <w:rPr>
                <w:rFonts w:cs="Arial"/>
                <w:iCs/>
                <w:sz w:val="16"/>
                <w:szCs w:val="16"/>
                <w:lang w:val="en-US"/>
              </w:rPr>
            </w:pPr>
            <w:r w:rsidRPr="00897EE3">
              <w:rPr>
                <w:rFonts w:cs="Arial"/>
                <w:iCs/>
                <w:sz w:val="16"/>
                <w:szCs w:val="16"/>
                <w:lang w:val="en-US"/>
              </w:rPr>
              <w:t>Regularly spaced around the microphone</w:t>
            </w:r>
          </w:p>
        </w:tc>
        <w:tc>
          <w:tcPr>
            <w:tcW w:w="898" w:type="dxa"/>
          </w:tcPr>
          <w:p w14:paraId="2CDE91D2" w14:textId="77777777" w:rsidR="003B5C40" w:rsidRPr="00897EE3" w:rsidRDefault="003B5C40" w:rsidP="00793586">
            <w:pPr>
              <w:rPr>
                <w:rFonts w:cs="Arial"/>
                <w:iCs/>
                <w:sz w:val="16"/>
                <w:szCs w:val="16"/>
                <w:lang w:val="en-US"/>
              </w:rPr>
            </w:pPr>
            <w:r w:rsidRPr="00897EE3">
              <w:rPr>
                <w:rFonts w:cs="Arial"/>
                <w:iCs/>
                <w:sz w:val="14"/>
                <w:szCs w:val="14"/>
                <w:lang w:val="en-US"/>
              </w:rPr>
              <w:t>P1: m3f3</w:t>
            </w:r>
            <w:r w:rsidRPr="00897EE3">
              <w:rPr>
                <w:rFonts w:cs="Arial"/>
                <w:iCs/>
                <w:sz w:val="14"/>
                <w:szCs w:val="14"/>
                <w:lang w:val="en-US"/>
              </w:rPr>
              <w:br/>
              <w:t>P2: f1m1</w:t>
            </w:r>
            <w:r w:rsidRPr="00897EE3">
              <w:rPr>
                <w:rFonts w:cs="Arial"/>
                <w:iCs/>
                <w:sz w:val="14"/>
                <w:szCs w:val="14"/>
                <w:lang w:val="en-US"/>
              </w:rPr>
              <w:br/>
              <w:t>P3: m2f2</w:t>
            </w:r>
            <w:r w:rsidRPr="00897EE3">
              <w:rPr>
                <w:rFonts w:cs="Arial"/>
                <w:iCs/>
                <w:sz w:val="14"/>
                <w:szCs w:val="14"/>
                <w:lang w:val="en-US"/>
              </w:rPr>
              <w:br/>
              <w:t>P4: f3m3</w:t>
            </w:r>
            <w:r w:rsidRPr="00897EE3">
              <w:rPr>
                <w:rFonts w:cs="Arial"/>
                <w:iCs/>
                <w:sz w:val="14"/>
                <w:szCs w:val="14"/>
                <w:lang w:val="en-US"/>
              </w:rPr>
              <w:br/>
              <w:t>P5: m1f1</w:t>
            </w:r>
            <w:r w:rsidRPr="00897EE3">
              <w:rPr>
                <w:rFonts w:cs="Arial"/>
                <w:iCs/>
                <w:sz w:val="14"/>
                <w:szCs w:val="14"/>
                <w:lang w:val="en-US"/>
              </w:rPr>
              <w:br/>
              <w:t>P6: f2m2</w:t>
            </w:r>
          </w:p>
        </w:tc>
      </w:tr>
      <w:tr w:rsidR="003B5C40" w:rsidRPr="007E18C1" w14:paraId="707F9010" w14:textId="77777777" w:rsidTr="00793586">
        <w:trPr>
          <w:trHeight w:val="290"/>
        </w:trPr>
        <w:tc>
          <w:tcPr>
            <w:tcW w:w="910" w:type="dxa"/>
            <w:noWrap/>
            <w:hideMark/>
          </w:tcPr>
          <w:p w14:paraId="4827720A" w14:textId="77777777" w:rsidR="003B5C40" w:rsidRPr="00897EE3" w:rsidRDefault="003B5C40" w:rsidP="00793586">
            <w:pPr>
              <w:rPr>
                <w:rFonts w:cs="Arial"/>
                <w:iCs/>
                <w:sz w:val="16"/>
                <w:szCs w:val="16"/>
                <w:lang w:val="en-US"/>
              </w:rPr>
            </w:pPr>
            <w:r w:rsidRPr="00897EE3">
              <w:rPr>
                <w:rFonts w:cs="Arial"/>
                <w:iCs/>
                <w:sz w:val="16"/>
                <w:szCs w:val="16"/>
                <w:lang w:val="en-US"/>
              </w:rPr>
              <w:t>cat 3</w:t>
            </w:r>
          </w:p>
        </w:tc>
        <w:tc>
          <w:tcPr>
            <w:tcW w:w="759" w:type="dxa"/>
            <w:noWrap/>
            <w:hideMark/>
          </w:tcPr>
          <w:p w14:paraId="2C4ED468" w14:textId="77777777" w:rsidR="003B5C40" w:rsidRPr="00897EE3" w:rsidRDefault="003B5C40" w:rsidP="00793586">
            <w:pPr>
              <w:rPr>
                <w:rFonts w:cs="Arial"/>
                <w:iCs/>
                <w:sz w:val="16"/>
                <w:szCs w:val="16"/>
                <w:lang w:val="en-US"/>
              </w:rPr>
            </w:pPr>
            <w:r w:rsidRPr="00897EE3">
              <w:rPr>
                <w:rFonts w:cs="Arial"/>
                <w:iCs/>
                <w:sz w:val="16"/>
                <w:szCs w:val="16"/>
                <w:lang w:val="en-US"/>
              </w:rPr>
              <w:t xml:space="preserve">small </w:t>
            </w:r>
          </w:p>
        </w:tc>
        <w:tc>
          <w:tcPr>
            <w:tcW w:w="857" w:type="dxa"/>
            <w:noWrap/>
            <w:hideMark/>
          </w:tcPr>
          <w:p w14:paraId="67376D66"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109" w:type="dxa"/>
          </w:tcPr>
          <w:p w14:paraId="546CD72B" w14:textId="77777777" w:rsidR="003B5C40" w:rsidRPr="00897EE3" w:rsidRDefault="003B5C40" w:rsidP="00793586">
            <w:pPr>
              <w:rPr>
                <w:rFonts w:cs="Arial"/>
                <w:iCs/>
                <w:sz w:val="16"/>
                <w:szCs w:val="16"/>
                <w:lang w:val="en-US"/>
              </w:rPr>
            </w:pPr>
            <w:r w:rsidRPr="00897EE3">
              <w:rPr>
                <w:rFonts w:cs="Arial"/>
                <w:iCs/>
                <w:sz w:val="16"/>
                <w:szCs w:val="16"/>
                <w:lang w:val="en-US"/>
              </w:rPr>
              <w:t>M-S</w:t>
            </w:r>
          </w:p>
        </w:tc>
        <w:tc>
          <w:tcPr>
            <w:tcW w:w="1135" w:type="dxa"/>
          </w:tcPr>
          <w:p w14:paraId="6E8762C9" w14:textId="77777777" w:rsidR="003B5C40" w:rsidRPr="00897EE3" w:rsidRDefault="003B5C40" w:rsidP="00793586">
            <w:pPr>
              <w:rPr>
                <w:rFonts w:cs="Arial"/>
                <w:iCs/>
                <w:sz w:val="16"/>
                <w:szCs w:val="16"/>
                <w:lang w:val="en-US"/>
              </w:rPr>
            </w:pPr>
            <w:r w:rsidRPr="00897EE3">
              <w:rPr>
                <w:rFonts w:cs="Arial"/>
                <w:iCs/>
                <w:sz w:val="16"/>
                <w:szCs w:val="16"/>
                <w:lang w:val="en-US"/>
              </w:rPr>
              <w:t>office</w:t>
            </w:r>
          </w:p>
        </w:tc>
        <w:tc>
          <w:tcPr>
            <w:tcW w:w="676" w:type="dxa"/>
          </w:tcPr>
          <w:p w14:paraId="5AE5B4E0"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3958D8F5"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2087F1D8"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1A559FD9" w14:textId="77777777" w:rsidR="003B5C40" w:rsidRPr="00897EE3" w:rsidRDefault="003B5C40" w:rsidP="00793586">
            <w:pPr>
              <w:rPr>
                <w:rFonts w:cs="Arial"/>
                <w:iCs/>
                <w:sz w:val="16"/>
                <w:szCs w:val="16"/>
                <w:lang w:val="en-US"/>
              </w:rPr>
            </w:pPr>
          </w:p>
          <w:p w14:paraId="61E1FA08"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3541F992"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3F1028C3"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69F888B2"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7EA0F5EB"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00072FBC"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98" w:type="dxa"/>
          </w:tcPr>
          <w:p w14:paraId="2EBF0069" w14:textId="77777777" w:rsidR="003B5C40" w:rsidRPr="00897EE3" w:rsidRDefault="003B5C40" w:rsidP="00793586">
            <w:pPr>
              <w:rPr>
                <w:rFonts w:cs="Arial"/>
                <w:iCs/>
                <w:sz w:val="16"/>
                <w:szCs w:val="16"/>
                <w:lang w:val="en-US"/>
              </w:rPr>
            </w:pPr>
            <w:r w:rsidRPr="00897EE3">
              <w:rPr>
                <w:rFonts w:cs="Arial"/>
                <w:iCs/>
                <w:sz w:val="14"/>
                <w:szCs w:val="14"/>
                <w:lang w:val="en-US"/>
              </w:rPr>
              <w:t>P1: f2m2</w:t>
            </w:r>
            <w:r w:rsidRPr="00897EE3">
              <w:rPr>
                <w:rFonts w:cs="Arial"/>
                <w:iCs/>
                <w:sz w:val="14"/>
                <w:szCs w:val="14"/>
                <w:lang w:val="en-US"/>
              </w:rPr>
              <w:br/>
              <w:t>P2: m3f3</w:t>
            </w:r>
            <w:r w:rsidRPr="00897EE3">
              <w:rPr>
                <w:rFonts w:cs="Arial"/>
                <w:iCs/>
                <w:sz w:val="14"/>
                <w:szCs w:val="14"/>
                <w:lang w:val="en-US"/>
              </w:rPr>
              <w:br/>
              <w:t>P3: f1m1</w:t>
            </w:r>
            <w:r w:rsidRPr="00897EE3">
              <w:rPr>
                <w:rFonts w:cs="Arial"/>
                <w:iCs/>
                <w:sz w:val="14"/>
                <w:szCs w:val="14"/>
                <w:lang w:val="en-US"/>
              </w:rPr>
              <w:br/>
              <w:t>P4: m2f2</w:t>
            </w:r>
            <w:r w:rsidRPr="00897EE3">
              <w:rPr>
                <w:rFonts w:cs="Arial"/>
                <w:iCs/>
                <w:sz w:val="14"/>
                <w:szCs w:val="14"/>
                <w:lang w:val="en-US"/>
              </w:rPr>
              <w:br/>
              <w:t>P5: f3m3</w:t>
            </w:r>
            <w:r w:rsidRPr="00897EE3">
              <w:rPr>
                <w:rFonts w:cs="Arial"/>
                <w:iCs/>
                <w:sz w:val="14"/>
                <w:szCs w:val="14"/>
                <w:lang w:val="en-US"/>
              </w:rPr>
              <w:br/>
              <w:t>P6: m1f1</w:t>
            </w:r>
          </w:p>
        </w:tc>
      </w:tr>
      <w:tr w:rsidR="003B5C40" w:rsidRPr="007E18C1" w14:paraId="6C0F5502" w14:textId="77777777" w:rsidTr="00793586">
        <w:trPr>
          <w:trHeight w:val="290"/>
        </w:trPr>
        <w:tc>
          <w:tcPr>
            <w:tcW w:w="910" w:type="dxa"/>
            <w:noWrap/>
            <w:hideMark/>
          </w:tcPr>
          <w:p w14:paraId="68C6AE12" w14:textId="77777777" w:rsidR="003B5C40" w:rsidRPr="00897EE3" w:rsidRDefault="003B5C40" w:rsidP="00793586">
            <w:pPr>
              <w:rPr>
                <w:rFonts w:cs="Arial"/>
                <w:iCs/>
                <w:sz w:val="16"/>
                <w:szCs w:val="16"/>
                <w:lang w:val="en-US"/>
              </w:rPr>
            </w:pPr>
            <w:r w:rsidRPr="00897EE3">
              <w:rPr>
                <w:rFonts w:cs="Arial"/>
                <w:iCs/>
                <w:sz w:val="16"/>
                <w:szCs w:val="16"/>
                <w:lang w:val="en-US"/>
              </w:rPr>
              <w:t>cat 4</w:t>
            </w:r>
          </w:p>
        </w:tc>
        <w:tc>
          <w:tcPr>
            <w:tcW w:w="759" w:type="dxa"/>
            <w:noWrap/>
            <w:hideMark/>
          </w:tcPr>
          <w:p w14:paraId="2910D6E9" w14:textId="77777777" w:rsidR="003B5C40" w:rsidRPr="00897EE3" w:rsidRDefault="003B5C40" w:rsidP="00793586">
            <w:pPr>
              <w:rPr>
                <w:rFonts w:cs="Arial"/>
                <w:iCs/>
                <w:sz w:val="16"/>
                <w:szCs w:val="16"/>
                <w:lang w:val="en-US"/>
              </w:rPr>
            </w:pPr>
            <w:r w:rsidRPr="00897EE3">
              <w:rPr>
                <w:rFonts w:cs="Arial"/>
                <w:iCs/>
                <w:sz w:val="16"/>
                <w:szCs w:val="16"/>
                <w:lang w:val="en-US"/>
              </w:rPr>
              <w:t xml:space="preserve">small </w:t>
            </w:r>
          </w:p>
        </w:tc>
        <w:tc>
          <w:tcPr>
            <w:tcW w:w="857" w:type="dxa"/>
            <w:noWrap/>
            <w:hideMark/>
          </w:tcPr>
          <w:p w14:paraId="0611717B"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109" w:type="dxa"/>
          </w:tcPr>
          <w:p w14:paraId="663B1E13" w14:textId="77777777" w:rsidR="003B5C40" w:rsidRPr="00897EE3" w:rsidRDefault="003B5C40" w:rsidP="00793586">
            <w:pPr>
              <w:rPr>
                <w:rFonts w:cs="Arial"/>
                <w:iCs/>
                <w:sz w:val="16"/>
                <w:szCs w:val="16"/>
                <w:lang w:val="en-US"/>
              </w:rPr>
            </w:pPr>
            <w:r w:rsidRPr="00897EE3">
              <w:rPr>
                <w:rFonts w:cs="Arial"/>
                <w:iCs/>
                <w:sz w:val="16"/>
                <w:szCs w:val="16"/>
                <w:lang w:val="en-US"/>
              </w:rPr>
              <w:t>A-B (100cm)</w:t>
            </w:r>
          </w:p>
        </w:tc>
        <w:tc>
          <w:tcPr>
            <w:tcW w:w="1135" w:type="dxa"/>
          </w:tcPr>
          <w:p w14:paraId="04FDA70E" w14:textId="77777777" w:rsidR="003B5C40" w:rsidRPr="00897EE3" w:rsidRDefault="003B5C40" w:rsidP="00793586">
            <w:pPr>
              <w:rPr>
                <w:rFonts w:cs="Arial"/>
                <w:iCs/>
                <w:sz w:val="16"/>
                <w:szCs w:val="16"/>
                <w:lang w:val="en-US"/>
              </w:rPr>
            </w:pPr>
            <w:r w:rsidRPr="00897EE3">
              <w:rPr>
                <w:rFonts w:cs="Arial"/>
                <w:iCs/>
                <w:sz w:val="16"/>
                <w:szCs w:val="16"/>
                <w:lang w:val="en-US"/>
              </w:rPr>
              <w:t>office</w:t>
            </w:r>
          </w:p>
        </w:tc>
        <w:tc>
          <w:tcPr>
            <w:tcW w:w="676" w:type="dxa"/>
          </w:tcPr>
          <w:p w14:paraId="11FE89FF"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6D00C12B"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50FF7E0A"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7493235D" w14:textId="77777777" w:rsidR="003B5C40" w:rsidRPr="00897EE3" w:rsidRDefault="003B5C40" w:rsidP="00793586">
            <w:pPr>
              <w:rPr>
                <w:rFonts w:cs="Arial"/>
                <w:iCs/>
                <w:sz w:val="16"/>
                <w:szCs w:val="16"/>
                <w:lang w:val="en-US"/>
              </w:rPr>
            </w:pPr>
          </w:p>
          <w:p w14:paraId="4BC0AFE7"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3A291A31"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55DEAB82"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5A666EAB"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26B08B29"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5DD77318"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98" w:type="dxa"/>
          </w:tcPr>
          <w:p w14:paraId="2D673956" w14:textId="77777777" w:rsidR="003B5C40" w:rsidRPr="00897EE3" w:rsidRDefault="003B5C40" w:rsidP="00793586">
            <w:pPr>
              <w:rPr>
                <w:rFonts w:cs="Arial"/>
                <w:iCs/>
                <w:sz w:val="16"/>
                <w:szCs w:val="16"/>
                <w:lang w:val="en-US"/>
              </w:rPr>
            </w:pPr>
            <w:r w:rsidRPr="00897EE3">
              <w:rPr>
                <w:rFonts w:cs="Arial"/>
                <w:iCs/>
                <w:sz w:val="14"/>
                <w:szCs w:val="14"/>
                <w:lang w:val="en-US"/>
              </w:rPr>
              <w:t>P1: m1f1</w:t>
            </w:r>
            <w:r w:rsidRPr="00897EE3">
              <w:rPr>
                <w:rFonts w:cs="Arial"/>
                <w:iCs/>
                <w:sz w:val="14"/>
                <w:szCs w:val="14"/>
                <w:lang w:val="en-US"/>
              </w:rPr>
              <w:br/>
              <w:t>P2: f2m2</w:t>
            </w:r>
            <w:r w:rsidRPr="00897EE3">
              <w:rPr>
                <w:rFonts w:cs="Arial"/>
                <w:iCs/>
                <w:sz w:val="14"/>
                <w:szCs w:val="14"/>
                <w:lang w:val="en-US"/>
              </w:rPr>
              <w:br/>
              <w:t>P3: m3f3</w:t>
            </w:r>
            <w:r w:rsidRPr="00897EE3">
              <w:rPr>
                <w:rFonts w:cs="Arial"/>
                <w:iCs/>
                <w:sz w:val="14"/>
                <w:szCs w:val="14"/>
                <w:lang w:val="en-US"/>
              </w:rPr>
              <w:br/>
              <w:t>P4: f1m1</w:t>
            </w:r>
            <w:r w:rsidRPr="00897EE3">
              <w:rPr>
                <w:rFonts w:cs="Arial"/>
                <w:iCs/>
                <w:sz w:val="14"/>
                <w:szCs w:val="14"/>
                <w:lang w:val="en-US"/>
              </w:rPr>
              <w:br/>
              <w:t>P5: m2f2</w:t>
            </w:r>
            <w:r w:rsidRPr="00897EE3">
              <w:rPr>
                <w:rFonts w:cs="Arial"/>
                <w:iCs/>
                <w:sz w:val="14"/>
                <w:szCs w:val="14"/>
                <w:lang w:val="en-US"/>
              </w:rPr>
              <w:br/>
              <w:t>P6: f3m3</w:t>
            </w:r>
          </w:p>
        </w:tc>
      </w:tr>
      <w:tr w:rsidR="003B5C40" w:rsidRPr="007E18C1" w14:paraId="50367D71" w14:textId="77777777" w:rsidTr="00793586">
        <w:trPr>
          <w:trHeight w:val="290"/>
        </w:trPr>
        <w:tc>
          <w:tcPr>
            <w:tcW w:w="910" w:type="dxa"/>
            <w:noWrap/>
            <w:hideMark/>
          </w:tcPr>
          <w:p w14:paraId="233D137B" w14:textId="77777777" w:rsidR="003B5C40" w:rsidRPr="00897EE3" w:rsidRDefault="003B5C40" w:rsidP="00793586">
            <w:pPr>
              <w:rPr>
                <w:rFonts w:cs="Arial"/>
                <w:iCs/>
                <w:sz w:val="16"/>
                <w:szCs w:val="16"/>
                <w:lang w:val="en-US"/>
              </w:rPr>
            </w:pPr>
            <w:r w:rsidRPr="00897EE3">
              <w:rPr>
                <w:rFonts w:cs="Arial"/>
                <w:iCs/>
                <w:sz w:val="16"/>
                <w:szCs w:val="16"/>
                <w:lang w:val="en-US"/>
              </w:rPr>
              <w:t>cat 5</w:t>
            </w:r>
          </w:p>
        </w:tc>
        <w:tc>
          <w:tcPr>
            <w:tcW w:w="759" w:type="dxa"/>
            <w:noWrap/>
            <w:hideMark/>
          </w:tcPr>
          <w:p w14:paraId="792122C8" w14:textId="77777777" w:rsidR="003B5C40" w:rsidRPr="00897EE3" w:rsidRDefault="003B5C40" w:rsidP="00793586">
            <w:pPr>
              <w:rPr>
                <w:rFonts w:cs="Arial"/>
                <w:iCs/>
                <w:sz w:val="16"/>
                <w:szCs w:val="16"/>
                <w:lang w:val="en-US"/>
              </w:rPr>
            </w:pPr>
            <w:r w:rsidRPr="00897EE3">
              <w:rPr>
                <w:rFonts w:cs="Arial"/>
                <w:iCs/>
                <w:sz w:val="16"/>
                <w:szCs w:val="16"/>
                <w:lang w:val="en-US"/>
              </w:rPr>
              <w:t>large</w:t>
            </w:r>
          </w:p>
        </w:tc>
        <w:tc>
          <w:tcPr>
            <w:tcW w:w="857" w:type="dxa"/>
            <w:noWrap/>
            <w:hideMark/>
          </w:tcPr>
          <w:p w14:paraId="07404F57"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109" w:type="dxa"/>
          </w:tcPr>
          <w:p w14:paraId="493079AC" w14:textId="77777777" w:rsidR="003B5C40" w:rsidRPr="00897EE3" w:rsidRDefault="003B5C40" w:rsidP="00793586">
            <w:pPr>
              <w:rPr>
                <w:rFonts w:cs="Arial"/>
                <w:iCs/>
                <w:sz w:val="16"/>
                <w:szCs w:val="16"/>
                <w:lang w:val="en-US"/>
              </w:rPr>
            </w:pPr>
            <w:r w:rsidRPr="00897EE3">
              <w:rPr>
                <w:rFonts w:cs="Arial"/>
                <w:iCs/>
                <w:sz w:val="16"/>
                <w:szCs w:val="16"/>
                <w:lang w:val="en-US"/>
              </w:rPr>
              <w:t>A-B (150cm)</w:t>
            </w:r>
          </w:p>
        </w:tc>
        <w:tc>
          <w:tcPr>
            <w:tcW w:w="1135" w:type="dxa"/>
          </w:tcPr>
          <w:p w14:paraId="63B896BF" w14:textId="77777777" w:rsidR="003B5C40" w:rsidRPr="00897EE3" w:rsidRDefault="003B5C40" w:rsidP="00793586">
            <w:pPr>
              <w:rPr>
                <w:rFonts w:cs="Arial"/>
                <w:iCs/>
                <w:sz w:val="16"/>
                <w:szCs w:val="16"/>
                <w:lang w:val="en-US"/>
              </w:rPr>
            </w:pPr>
            <w:r w:rsidRPr="00897EE3">
              <w:rPr>
                <w:rFonts w:cs="Arial"/>
                <w:iCs/>
                <w:sz w:val="16"/>
                <w:szCs w:val="16"/>
                <w:lang w:val="en-US"/>
              </w:rPr>
              <w:t>office</w:t>
            </w:r>
          </w:p>
        </w:tc>
        <w:tc>
          <w:tcPr>
            <w:tcW w:w="676" w:type="dxa"/>
          </w:tcPr>
          <w:p w14:paraId="3B7C005E"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1F26EDF7"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3383F213"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67EA9878" w14:textId="77777777" w:rsidR="003B5C40" w:rsidRPr="00897EE3" w:rsidRDefault="003B5C40" w:rsidP="00793586">
            <w:pPr>
              <w:rPr>
                <w:rFonts w:cs="Arial"/>
                <w:iCs/>
                <w:sz w:val="16"/>
                <w:szCs w:val="16"/>
                <w:lang w:val="en-US"/>
              </w:rPr>
            </w:pPr>
          </w:p>
          <w:p w14:paraId="2DE81E11" w14:textId="77777777" w:rsidR="003B5C40" w:rsidRPr="00897EE3" w:rsidRDefault="003B5C40" w:rsidP="00793586">
            <w:pPr>
              <w:rPr>
                <w:rFonts w:cs="Arial"/>
                <w:iCs/>
                <w:sz w:val="16"/>
                <w:szCs w:val="16"/>
                <w:lang w:val="en-US"/>
              </w:rPr>
            </w:pPr>
            <w:r w:rsidRPr="00897EE3">
              <w:rPr>
                <w:rFonts w:cs="Arial"/>
                <w:iCs/>
                <w:sz w:val="16"/>
                <w:szCs w:val="16"/>
                <w:lang w:val="en-US"/>
              </w:rPr>
              <w:t>2-8</w:t>
            </w:r>
          </w:p>
          <w:p w14:paraId="3CD65049" w14:textId="77777777" w:rsidR="003B5C40" w:rsidRPr="00897EE3" w:rsidRDefault="003B5C40" w:rsidP="00793586">
            <w:pPr>
              <w:rPr>
                <w:rFonts w:cs="Arial"/>
                <w:iCs/>
                <w:sz w:val="16"/>
                <w:szCs w:val="16"/>
                <w:lang w:val="en-US"/>
              </w:rPr>
            </w:pPr>
            <w:r w:rsidRPr="00897EE3">
              <w:rPr>
                <w:rFonts w:cs="Arial"/>
                <w:iCs/>
                <w:sz w:val="16"/>
                <w:szCs w:val="16"/>
                <w:lang w:val="en-US"/>
              </w:rPr>
              <w:t>9-4</w:t>
            </w:r>
          </w:p>
          <w:p w14:paraId="04D2DFC2" w14:textId="77777777" w:rsidR="003B5C40" w:rsidRPr="00897EE3" w:rsidRDefault="003B5C40" w:rsidP="00793586">
            <w:pPr>
              <w:rPr>
                <w:rFonts w:cs="Arial"/>
                <w:iCs/>
                <w:sz w:val="16"/>
                <w:szCs w:val="16"/>
                <w:lang w:val="en-US"/>
              </w:rPr>
            </w:pPr>
            <w:r w:rsidRPr="00897EE3">
              <w:rPr>
                <w:rFonts w:cs="Arial"/>
                <w:iCs/>
                <w:sz w:val="16"/>
                <w:szCs w:val="16"/>
                <w:lang w:val="en-US"/>
              </w:rPr>
              <w:t>6-10</w:t>
            </w:r>
          </w:p>
          <w:p w14:paraId="28DEC3C9" w14:textId="77777777" w:rsidR="003B5C40" w:rsidRPr="00897EE3" w:rsidRDefault="003B5C40" w:rsidP="00793586">
            <w:pPr>
              <w:rPr>
                <w:rFonts w:cs="Arial"/>
                <w:iCs/>
                <w:sz w:val="16"/>
                <w:szCs w:val="16"/>
                <w:lang w:val="en-US"/>
              </w:rPr>
            </w:pPr>
            <w:r w:rsidRPr="00897EE3">
              <w:rPr>
                <w:rFonts w:cs="Arial"/>
                <w:iCs/>
                <w:sz w:val="16"/>
                <w:szCs w:val="16"/>
                <w:lang w:val="en-US"/>
              </w:rPr>
              <w:t>11-8</w:t>
            </w:r>
          </w:p>
          <w:p w14:paraId="0509B33D" w14:textId="77777777" w:rsidR="003B5C40" w:rsidRPr="00897EE3" w:rsidRDefault="003B5C40" w:rsidP="00793586">
            <w:pPr>
              <w:rPr>
                <w:rFonts w:cs="Arial"/>
                <w:iCs/>
                <w:sz w:val="16"/>
                <w:szCs w:val="16"/>
                <w:lang w:val="en-US"/>
              </w:rPr>
            </w:pPr>
            <w:r w:rsidRPr="00897EE3">
              <w:rPr>
                <w:rFonts w:cs="Arial"/>
                <w:iCs/>
                <w:sz w:val="16"/>
                <w:szCs w:val="16"/>
                <w:lang w:val="en-US"/>
              </w:rPr>
              <w:t>10-12</w:t>
            </w:r>
          </w:p>
          <w:p w14:paraId="602DEDFF" w14:textId="77777777" w:rsidR="003B5C40" w:rsidRPr="00897EE3" w:rsidRDefault="003B5C40" w:rsidP="00793586">
            <w:pPr>
              <w:rPr>
                <w:rFonts w:cs="Arial"/>
                <w:iCs/>
                <w:sz w:val="16"/>
                <w:szCs w:val="16"/>
                <w:lang w:val="en-US"/>
              </w:rPr>
            </w:pPr>
            <w:r w:rsidRPr="00897EE3">
              <w:rPr>
                <w:rFonts w:cs="Arial"/>
                <w:iCs/>
                <w:sz w:val="16"/>
                <w:szCs w:val="16"/>
                <w:lang w:val="en-US"/>
              </w:rPr>
              <w:t>12-1</w:t>
            </w:r>
          </w:p>
        </w:tc>
        <w:tc>
          <w:tcPr>
            <w:tcW w:w="898" w:type="dxa"/>
          </w:tcPr>
          <w:p w14:paraId="5D102A60" w14:textId="77777777" w:rsidR="003B5C40" w:rsidRPr="00897EE3" w:rsidRDefault="003B5C40" w:rsidP="00793586">
            <w:pPr>
              <w:rPr>
                <w:rFonts w:cs="Arial"/>
                <w:iCs/>
                <w:sz w:val="16"/>
                <w:szCs w:val="16"/>
                <w:lang w:val="en-US"/>
              </w:rPr>
            </w:pPr>
            <w:r w:rsidRPr="00897EE3">
              <w:rPr>
                <w:rFonts w:cs="Arial"/>
                <w:iCs/>
                <w:sz w:val="14"/>
                <w:szCs w:val="14"/>
                <w:lang w:val="en-US"/>
              </w:rPr>
              <w:t>P1: f3m3</w:t>
            </w:r>
            <w:r w:rsidRPr="00897EE3">
              <w:rPr>
                <w:rFonts w:cs="Arial"/>
                <w:iCs/>
                <w:sz w:val="14"/>
                <w:szCs w:val="14"/>
                <w:lang w:val="en-US"/>
              </w:rPr>
              <w:br/>
              <w:t>P2: m1f1</w:t>
            </w:r>
            <w:r w:rsidRPr="00897EE3">
              <w:rPr>
                <w:rFonts w:cs="Arial"/>
                <w:iCs/>
                <w:sz w:val="14"/>
                <w:szCs w:val="14"/>
                <w:lang w:val="en-US"/>
              </w:rPr>
              <w:br/>
              <w:t>P3: f2m2</w:t>
            </w:r>
            <w:r w:rsidRPr="00897EE3">
              <w:rPr>
                <w:rFonts w:cs="Arial"/>
                <w:iCs/>
                <w:sz w:val="14"/>
                <w:szCs w:val="14"/>
                <w:lang w:val="en-US"/>
              </w:rPr>
              <w:br/>
              <w:t>P4: m3f3</w:t>
            </w:r>
            <w:r w:rsidRPr="00897EE3">
              <w:rPr>
                <w:rFonts w:cs="Arial"/>
                <w:iCs/>
                <w:sz w:val="14"/>
                <w:szCs w:val="14"/>
                <w:lang w:val="en-US"/>
              </w:rPr>
              <w:br/>
              <w:t>P5: f1m1</w:t>
            </w:r>
            <w:r w:rsidRPr="00897EE3">
              <w:rPr>
                <w:rFonts w:cs="Arial"/>
                <w:iCs/>
                <w:sz w:val="14"/>
                <w:szCs w:val="14"/>
                <w:lang w:val="en-US"/>
              </w:rPr>
              <w:br/>
              <w:t>P6: m2f2</w:t>
            </w:r>
          </w:p>
        </w:tc>
      </w:tr>
      <w:tr w:rsidR="003B5C40" w:rsidRPr="007E18C1" w14:paraId="10BD382B" w14:textId="77777777" w:rsidTr="00793586">
        <w:trPr>
          <w:trHeight w:val="290"/>
        </w:trPr>
        <w:tc>
          <w:tcPr>
            <w:tcW w:w="910" w:type="dxa"/>
            <w:noWrap/>
            <w:hideMark/>
          </w:tcPr>
          <w:p w14:paraId="5577265A" w14:textId="77777777" w:rsidR="003B5C40" w:rsidRPr="00897EE3" w:rsidRDefault="003B5C40" w:rsidP="00793586">
            <w:pPr>
              <w:rPr>
                <w:rFonts w:cs="Arial"/>
                <w:iCs/>
                <w:sz w:val="16"/>
                <w:szCs w:val="16"/>
                <w:lang w:val="en-US"/>
              </w:rPr>
            </w:pPr>
            <w:r w:rsidRPr="00897EE3">
              <w:rPr>
                <w:rFonts w:cs="Arial"/>
                <w:iCs/>
                <w:sz w:val="16"/>
                <w:szCs w:val="16"/>
                <w:lang w:val="en-US"/>
              </w:rPr>
              <w:lastRenderedPageBreak/>
              <w:t>cat 6</w:t>
            </w:r>
          </w:p>
        </w:tc>
        <w:tc>
          <w:tcPr>
            <w:tcW w:w="759" w:type="dxa"/>
            <w:noWrap/>
            <w:hideMark/>
          </w:tcPr>
          <w:p w14:paraId="57071D6A" w14:textId="77777777" w:rsidR="003B5C40" w:rsidRPr="00897EE3" w:rsidRDefault="003B5C40" w:rsidP="00793586">
            <w:pPr>
              <w:rPr>
                <w:rFonts w:cs="Arial"/>
                <w:iCs/>
                <w:sz w:val="16"/>
                <w:szCs w:val="16"/>
                <w:lang w:val="en-US"/>
              </w:rPr>
            </w:pPr>
            <w:r w:rsidRPr="00897EE3">
              <w:rPr>
                <w:rFonts w:cs="Arial"/>
                <w:iCs/>
                <w:sz w:val="16"/>
                <w:szCs w:val="16"/>
                <w:lang w:val="en-US"/>
              </w:rPr>
              <w:t>small</w:t>
            </w:r>
          </w:p>
        </w:tc>
        <w:tc>
          <w:tcPr>
            <w:tcW w:w="857" w:type="dxa"/>
            <w:noWrap/>
            <w:hideMark/>
          </w:tcPr>
          <w:p w14:paraId="470059BA"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109" w:type="dxa"/>
          </w:tcPr>
          <w:p w14:paraId="737F15D3" w14:textId="77777777" w:rsidR="003B5C40" w:rsidRPr="00897EE3" w:rsidRDefault="003B5C40" w:rsidP="00793586">
            <w:pPr>
              <w:rPr>
                <w:rFonts w:cs="Arial"/>
                <w:iCs/>
                <w:sz w:val="16"/>
                <w:szCs w:val="16"/>
                <w:lang w:val="en-US"/>
              </w:rPr>
            </w:pPr>
            <w:r w:rsidRPr="00897EE3">
              <w:rPr>
                <w:rFonts w:cs="Arial"/>
                <w:iCs/>
                <w:sz w:val="16"/>
                <w:szCs w:val="16"/>
                <w:lang w:val="en-US"/>
              </w:rPr>
              <w:t>Binaural</w:t>
            </w:r>
          </w:p>
        </w:tc>
        <w:tc>
          <w:tcPr>
            <w:tcW w:w="1135" w:type="dxa"/>
          </w:tcPr>
          <w:p w14:paraId="6D753703" w14:textId="77777777" w:rsidR="003B5C40" w:rsidRPr="00897EE3" w:rsidRDefault="003B5C40" w:rsidP="00793586">
            <w:pPr>
              <w:rPr>
                <w:rFonts w:cs="Arial"/>
                <w:iCs/>
                <w:sz w:val="16"/>
                <w:szCs w:val="16"/>
                <w:lang w:val="en-US"/>
              </w:rPr>
            </w:pPr>
            <w:r w:rsidRPr="00897EE3">
              <w:rPr>
                <w:rFonts w:cs="Arial"/>
                <w:iCs/>
                <w:sz w:val="16"/>
                <w:szCs w:val="16"/>
                <w:lang w:val="en-US"/>
              </w:rPr>
              <w:t>office</w:t>
            </w:r>
          </w:p>
        </w:tc>
        <w:tc>
          <w:tcPr>
            <w:tcW w:w="676" w:type="dxa"/>
          </w:tcPr>
          <w:p w14:paraId="44CC5591"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6DFB6FAB"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61F7E4B6"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7E0E020A" w14:textId="77777777" w:rsidR="003B5C40" w:rsidRPr="00897EE3" w:rsidRDefault="003B5C40" w:rsidP="00793586">
            <w:pPr>
              <w:rPr>
                <w:rFonts w:cs="Arial"/>
                <w:iCs/>
                <w:sz w:val="16"/>
                <w:szCs w:val="16"/>
                <w:lang w:val="en-US"/>
              </w:rPr>
            </w:pPr>
          </w:p>
          <w:p w14:paraId="7A71375C"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6465BCAE"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2E044D95"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762115F5"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6E54471F"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3239587D"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98" w:type="dxa"/>
          </w:tcPr>
          <w:p w14:paraId="5D04805C" w14:textId="77777777" w:rsidR="003B5C40" w:rsidRPr="00897EE3" w:rsidRDefault="003B5C40" w:rsidP="00793586">
            <w:pPr>
              <w:rPr>
                <w:rFonts w:cs="Arial"/>
                <w:iCs/>
                <w:sz w:val="16"/>
                <w:szCs w:val="16"/>
                <w:lang w:val="en-US"/>
              </w:rPr>
            </w:pPr>
            <w:r w:rsidRPr="00897EE3">
              <w:rPr>
                <w:rFonts w:cs="Arial"/>
                <w:iCs/>
                <w:sz w:val="14"/>
                <w:szCs w:val="14"/>
                <w:lang w:val="en-US"/>
              </w:rPr>
              <w:t>P1: m2f2</w:t>
            </w:r>
            <w:r w:rsidRPr="00897EE3">
              <w:rPr>
                <w:rFonts w:cs="Arial"/>
                <w:iCs/>
                <w:sz w:val="14"/>
                <w:szCs w:val="14"/>
                <w:lang w:val="en-US"/>
              </w:rPr>
              <w:br/>
              <w:t>P2: f3m3</w:t>
            </w:r>
            <w:r w:rsidRPr="00897EE3">
              <w:rPr>
                <w:rFonts w:cs="Arial"/>
                <w:iCs/>
                <w:sz w:val="14"/>
                <w:szCs w:val="14"/>
                <w:lang w:val="en-US"/>
              </w:rPr>
              <w:br/>
              <w:t>P3: m1f1</w:t>
            </w:r>
            <w:r w:rsidRPr="00897EE3">
              <w:rPr>
                <w:rFonts w:cs="Arial"/>
                <w:iCs/>
                <w:sz w:val="14"/>
                <w:szCs w:val="14"/>
                <w:lang w:val="en-US"/>
              </w:rPr>
              <w:br/>
              <w:t>P4: f2m2</w:t>
            </w:r>
            <w:r w:rsidRPr="00897EE3">
              <w:rPr>
                <w:rFonts w:cs="Arial"/>
                <w:iCs/>
                <w:sz w:val="14"/>
                <w:szCs w:val="14"/>
                <w:lang w:val="en-US"/>
              </w:rPr>
              <w:br/>
              <w:t>P5: m3f3</w:t>
            </w:r>
            <w:r w:rsidRPr="00897EE3">
              <w:rPr>
                <w:rFonts w:cs="Arial"/>
                <w:iCs/>
                <w:sz w:val="14"/>
                <w:szCs w:val="14"/>
                <w:lang w:val="en-US"/>
              </w:rPr>
              <w:br/>
              <w:t>P6: f1m1</w:t>
            </w:r>
          </w:p>
        </w:tc>
      </w:tr>
      <w:tr w:rsidR="001B6116" w:rsidRPr="007E18C1" w14:paraId="41AABE35" w14:textId="77777777" w:rsidTr="00B06BD4">
        <w:trPr>
          <w:trHeight w:val="290"/>
        </w:trPr>
        <w:tc>
          <w:tcPr>
            <w:tcW w:w="9498" w:type="dxa"/>
            <w:gridSpan w:val="10"/>
            <w:noWrap/>
          </w:tcPr>
          <w:p w14:paraId="738F2FBA" w14:textId="1E606917" w:rsidR="001B6116" w:rsidRPr="001B6116" w:rsidRDefault="001B6116" w:rsidP="00D22237">
            <w:pPr>
              <w:pStyle w:val="TAN"/>
            </w:pPr>
            <w:r w:rsidRPr="001B6116">
              <w:t>NOTE 1:</w:t>
            </w:r>
            <w:r w:rsidR="00C04264">
              <w:tab/>
            </w:r>
            <w:r w:rsidRPr="001B6116">
              <w:t>Overtalk [s] means the duration in seconds by which the two sentences in the sound item uttered by different talkers are overlapping. A negative number means that there is a corresponding pause between the two sentences.</w:t>
            </w:r>
          </w:p>
          <w:p w14:paraId="5726E715" w14:textId="3582EABF" w:rsidR="001B6116" w:rsidRPr="001B6116" w:rsidRDefault="001B6116" w:rsidP="00D22237">
            <w:pPr>
              <w:pStyle w:val="TAN"/>
            </w:pPr>
            <w:r w:rsidRPr="001B6116">
              <w:t>NOTE 2:</w:t>
            </w:r>
            <w:r w:rsidR="00C04264">
              <w:tab/>
            </w:r>
            <w:r w:rsidRPr="001B6116">
              <w:t xml:space="preserve">The talker positions are part of the scene definition of the different categories. For office noise, they correspond to the talker positions as depicted in Figures 14.3 and 14.5 of </w:t>
            </w:r>
            <w:r w:rsidR="004D762F">
              <w:t>[21]</w:t>
            </w:r>
            <w:r w:rsidRPr="001B6116">
              <w:t xml:space="preserve"> for the large and the small room. </w:t>
            </w:r>
          </w:p>
          <w:p w14:paraId="7F141D08" w14:textId="77777777" w:rsidR="001B6116" w:rsidRPr="00D22237" w:rsidRDefault="001B6116" w:rsidP="00D22237">
            <w:pPr>
              <w:pStyle w:val="TAN"/>
            </w:pPr>
          </w:p>
        </w:tc>
      </w:tr>
    </w:tbl>
    <w:p w14:paraId="46208EEE" w14:textId="77777777" w:rsidR="003B5C40" w:rsidRPr="00897EE3" w:rsidRDefault="003B5C40" w:rsidP="003B5C40">
      <w:pPr>
        <w:spacing w:after="160" w:line="259" w:lineRule="auto"/>
        <w:rPr>
          <w:rFonts w:asciiTheme="minorHAnsi" w:eastAsiaTheme="minorHAnsi" w:hAnsiTheme="minorHAnsi" w:cstheme="minorBidi"/>
          <w:sz w:val="22"/>
          <w:szCs w:val="22"/>
          <w:lang w:val="en-US"/>
        </w:rPr>
      </w:pPr>
    </w:p>
    <w:p w14:paraId="6F18C558" w14:textId="77777777" w:rsidR="003B5C40" w:rsidRPr="00897EE3" w:rsidRDefault="003B5C40" w:rsidP="003B5C40">
      <w:pPr>
        <w:spacing w:after="0"/>
        <w:rPr>
          <w:rFonts w:cs="Arial"/>
          <w:b/>
          <w:bCs/>
          <w:sz w:val="16"/>
          <w:szCs w:val="16"/>
          <w:vertAlign w:val="superscript"/>
        </w:rPr>
      </w:pPr>
    </w:p>
    <w:p w14:paraId="2457B8EE" w14:textId="77777777" w:rsidR="003B5C40" w:rsidRPr="00897EE3" w:rsidRDefault="003B5C40" w:rsidP="003B5C40">
      <w:pPr>
        <w:rPr>
          <w:b/>
          <w:sz w:val="24"/>
          <w:szCs w:val="24"/>
        </w:rPr>
      </w:pPr>
      <w:r w:rsidRPr="00897EE3">
        <w:br w:type="page"/>
      </w:r>
    </w:p>
    <w:p w14:paraId="545E54F5" w14:textId="62602977" w:rsidR="003B5C40" w:rsidRPr="00897EE3" w:rsidRDefault="003B5C40" w:rsidP="00363DF3">
      <w:pPr>
        <w:pStyle w:val="Heading1"/>
        <w:rPr>
          <w:rStyle w:val="berschrift2Zchn"/>
        </w:rPr>
      </w:pPr>
      <w:bookmarkStart w:id="1142" w:name="_CRC_3"/>
      <w:bookmarkStart w:id="1143" w:name="_Toc167234770"/>
      <w:bookmarkStart w:id="1144" w:name="_Toc167314877"/>
      <w:bookmarkStart w:id="1145" w:name="_Toc167316036"/>
      <w:bookmarkStart w:id="1146" w:name="_Toc167316460"/>
      <w:bookmarkStart w:id="1147" w:name="_Toc218679408"/>
      <w:bookmarkEnd w:id="1142"/>
      <w:r w:rsidRPr="00897EE3">
        <w:rPr>
          <w:rStyle w:val="berschrift2Zchn"/>
        </w:rPr>
        <w:lastRenderedPageBreak/>
        <w:t>C.3</w:t>
      </w:r>
      <w:r w:rsidR="00C04264">
        <w:rPr>
          <w:rStyle w:val="berschrift2Zchn"/>
        </w:rPr>
        <w:tab/>
      </w:r>
      <w:r w:rsidRPr="00897EE3">
        <w:rPr>
          <w:rStyle w:val="berschrift2Zchn"/>
        </w:rPr>
        <w:t>Experiment P800-3: Stereo Mixed and Music Test</w:t>
      </w:r>
      <w:bookmarkEnd w:id="1143"/>
      <w:bookmarkEnd w:id="1144"/>
      <w:bookmarkEnd w:id="1145"/>
      <w:bookmarkEnd w:id="1146"/>
      <w:bookmarkEnd w:id="1147"/>
    </w:p>
    <w:p w14:paraId="41EE1452" w14:textId="54E5E988" w:rsidR="003B5C40" w:rsidRPr="00897EE3" w:rsidRDefault="003B5C40" w:rsidP="00363DF3">
      <w:pPr>
        <w:pStyle w:val="Heading2"/>
      </w:pPr>
      <w:bookmarkStart w:id="1148" w:name="_CRC_3_1"/>
      <w:bookmarkStart w:id="1149" w:name="_Toc167234771"/>
      <w:bookmarkStart w:id="1150" w:name="_Toc167314878"/>
      <w:bookmarkStart w:id="1151" w:name="_Toc167316037"/>
      <w:bookmarkStart w:id="1152" w:name="_Toc167316461"/>
      <w:bookmarkStart w:id="1153" w:name="MCCQCTEMPBM_00000033"/>
      <w:bookmarkStart w:id="1154" w:name="_Toc218679409"/>
      <w:bookmarkEnd w:id="1148"/>
      <w:r w:rsidRPr="00897EE3">
        <w:t>C.3.1</w:t>
      </w:r>
      <w:r w:rsidR="00C04264">
        <w:tab/>
      </w:r>
      <w:r w:rsidRPr="00897EE3">
        <w:t>Experiment setup</w:t>
      </w:r>
      <w:bookmarkEnd w:id="1149"/>
      <w:bookmarkEnd w:id="1150"/>
      <w:bookmarkEnd w:id="1151"/>
      <w:bookmarkEnd w:id="1152"/>
      <w:bookmarkEnd w:id="1154"/>
    </w:p>
    <w:bookmarkEnd w:id="1153"/>
    <w:p w14:paraId="658E550B" w14:textId="77777777" w:rsidR="003B5C40" w:rsidRPr="00897EE3" w:rsidRDefault="003B5C40" w:rsidP="003B5C40">
      <w:pPr>
        <w:numPr>
          <w:ilvl w:val="12"/>
          <w:numId w:val="0"/>
        </w:numPr>
        <w:adjustRightInd w:val="0"/>
        <w:snapToGrid w:val="0"/>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C.3-1 to C.3-3 show conditions to be used for this experiment, list of preliminaries and full list of conditions, respectively</w:t>
      </w:r>
      <w:r w:rsidRPr="00897EE3">
        <w:rPr>
          <w:rFonts w:cs="Arial" w:hint="eastAsia"/>
          <w:color w:val="000000"/>
          <w:lang w:val="en-US" w:eastAsia="ja-JP"/>
        </w:rPr>
        <w:t>.</w:t>
      </w:r>
    </w:p>
    <w:p w14:paraId="20617D3C" w14:textId="77777777" w:rsidR="003B5C40" w:rsidRPr="00897EE3" w:rsidRDefault="003B5C40" w:rsidP="003B5C40">
      <w:pPr>
        <w:pStyle w:val="TH"/>
        <w:rPr>
          <w:lang w:eastAsia="ja-JP"/>
        </w:rPr>
      </w:pPr>
      <w:bookmarkStart w:id="1155" w:name="_CRTableC_31"/>
      <w:r w:rsidRPr="00897EE3">
        <w:rPr>
          <w:rFonts w:hint="eastAsia"/>
          <w:lang w:eastAsia="ja-JP"/>
        </w:rPr>
        <w:t xml:space="preserve">Table </w:t>
      </w:r>
      <w:bookmarkEnd w:id="1155"/>
      <w:r w:rsidRPr="00897EE3">
        <w:rPr>
          <w:lang w:eastAsia="ja-JP"/>
        </w:rPr>
        <w:t>C.3-1</w:t>
      </w:r>
      <w:r w:rsidRPr="00897EE3">
        <w:rPr>
          <w:rFonts w:hint="eastAsia"/>
          <w:lang w:eastAsia="ja-JP"/>
        </w:rPr>
        <w:t xml:space="preserve">: </w:t>
      </w:r>
      <w:r w:rsidRPr="00897EE3">
        <w:rPr>
          <w:lang w:eastAsia="ja-JP"/>
        </w:rPr>
        <w:t>C</w:t>
      </w:r>
      <w:r w:rsidRPr="00897EE3">
        <w:rPr>
          <w:rFonts w:hint="eastAsia"/>
          <w:lang w:eastAsia="ja-JP"/>
        </w:rPr>
        <w:t xml:space="preserve">onditions for Experiment </w:t>
      </w:r>
      <w:r w:rsidRPr="00897EE3">
        <w:rPr>
          <w:lang w:eastAsia="ja-JP"/>
        </w:rPr>
        <w:t>P800-3</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46180CA1" w14:textId="77777777" w:rsidTr="00793586">
        <w:trPr>
          <w:jc w:val="center"/>
        </w:trPr>
        <w:tc>
          <w:tcPr>
            <w:tcW w:w="2624" w:type="dxa"/>
            <w:tcBorders>
              <w:top w:val="nil"/>
              <w:bottom w:val="single" w:sz="12" w:space="0" w:color="auto"/>
            </w:tcBorders>
          </w:tcPr>
          <w:p w14:paraId="570E3266"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56B05775"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02E9D7B0" w14:textId="77777777" w:rsidTr="00793586">
        <w:tblPrEx>
          <w:tblBorders>
            <w:top w:val="none" w:sz="0" w:space="0" w:color="auto"/>
            <w:bottom w:val="none" w:sz="0" w:space="0" w:color="auto"/>
          </w:tblBorders>
        </w:tblPrEx>
        <w:trPr>
          <w:jc w:val="center"/>
        </w:trPr>
        <w:tc>
          <w:tcPr>
            <w:tcW w:w="2624" w:type="dxa"/>
          </w:tcPr>
          <w:p w14:paraId="23A9504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3178D0A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55437C5A" w14:textId="77777777" w:rsidTr="00793586">
        <w:tblPrEx>
          <w:tblBorders>
            <w:top w:val="none" w:sz="0" w:space="0" w:color="auto"/>
            <w:bottom w:val="none" w:sz="0" w:space="0" w:color="auto"/>
          </w:tblBorders>
        </w:tblPrEx>
        <w:trPr>
          <w:jc w:val="center"/>
        </w:trPr>
        <w:tc>
          <w:tcPr>
            <w:tcW w:w="2624" w:type="dxa"/>
          </w:tcPr>
          <w:p w14:paraId="60042AD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p>
        </w:tc>
        <w:tc>
          <w:tcPr>
            <w:tcW w:w="5028" w:type="dxa"/>
          </w:tcPr>
          <w:p w14:paraId="1AEB706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48</w:t>
            </w:r>
            <w:r w:rsidRPr="00897EE3">
              <w:rPr>
                <w:rFonts w:eastAsia="SimSun" w:cs="Arial"/>
                <w:sz w:val="18"/>
                <w:szCs w:val="18"/>
                <w:lang w:val="en-US" w:eastAsia="ja-JP"/>
              </w:rPr>
              <w:t>, 64</w:t>
            </w:r>
          </w:p>
        </w:tc>
      </w:tr>
      <w:tr w:rsidR="003B5C40" w:rsidRPr="007E18C1" w14:paraId="2AB467E1" w14:textId="77777777" w:rsidTr="00793586">
        <w:tblPrEx>
          <w:tblBorders>
            <w:top w:val="none" w:sz="0" w:space="0" w:color="auto"/>
            <w:bottom w:val="none" w:sz="0" w:space="0" w:color="auto"/>
          </w:tblBorders>
        </w:tblPrEx>
        <w:trPr>
          <w:jc w:val="center"/>
        </w:trPr>
        <w:tc>
          <w:tcPr>
            <w:tcW w:w="2624" w:type="dxa"/>
          </w:tcPr>
          <w:p w14:paraId="1906623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24F373F6"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p>
        </w:tc>
      </w:tr>
      <w:tr w:rsidR="003B5C40" w:rsidRPr="007E18C1" w14:paraId="5926BE36" w14:textId="77777777" w:rsidTr="00793586">
        <w:tblPrEx>
          <w:tblBorders>
            <w:top w:val="none" w:sz="0" w:space="0" w:color="auto"/>
            <w:bottom w:val="none" w:sz="0" w:space="0" w:color="auto"/>
          </w:tblBorders>
        </w:tblPrEx>
        <w:trPr>
          <w:jc w:val="center"/>
        </w:trPr>
        <w:tc>
          <w:tcPr>
            <w:tcW w:w="2624" w:type="dxa"/>
          </w:tcPr>
          <w:p w14:paraId="6601EF7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734C8211" w14:textId="0BD6EF33"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055FBD66" w14:textId="77777777" w:rsidTr="00793586">
        <w:tblPrEx>
          <w:tblBorders>
            <w:top w:val="none" w:sz="0" w:space="0" w:color="auto"/>
            <w:bottom w:val="none" w:sz="0" w:space="0" w:color="auto"/>
          </w:tblBorders>
        </w:tblPrEx>
        <w:trPr>
          <w:jc w:val="center"/>
        </w:trPr>
        <w:tc>
          <w:tcPr>
            <w:tcW w:w="2624" w:type="dxa"/>
          </w:tcPr>
          <w:p w14:paraId="3E5BF70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91FD5F3" w14:textId="77777777" w:rsidR="003B5C40" w:rsidRPr="00897EE3" w:rsidRDefault="003B5C40" w:rsidP="00793586">
            <w:pPr>
              <w:spacing w:after="0"/>
              <w:rPr>
                <w:rFonts w:eastAsia="SimSun" w:cs="Arial"/>
                <w:sz w:val="18"/>
                <w:szCs w:val="18"/>
                <w:lang w:val="en-US" w:eastAsia="ja-JP"/>
              </w:rPr>
            </w:pPr>
            <w:r w:rsidRPr="00897EE3">
              <w:rPr>
                <w:rStyle w:val="cf01"/>
                <w:rFonts w:ascii="Arial" w:hAnsi="Arial" w:cs="Arial"/>
              </w:rPr>
              <w:t>20KBP</w:t>
            </w:r>
          </w:p>
        </w:tc>
      </w:tr>
      <w:tr w:rsidR="003B5C40" w:rsidRPr="007E18C1" w14:paraId="565A66E2" w14:textId="77777777" w:rsidTr="00793586">
        <w:tblPrEx>
          <w:tblBorders>
            <w:top w:val="none" w:sz="0" w:space="0" w:color="auto"/>
            <w:bottom w:val="none" w:sz="0" w:space="0" w:color="auto"/>
          </w:tblBorders>
        </w:tblPrEx>
        <w:trPr>
          <w:jc w:val="center"/>
        </w:trPr>
        <w:tc>
          <w:tcPr>
            <w:tcW w:w="2624" w:type="dxa"/>
          </w:tcPr>
          <w:p w14:paraId="44F197AB"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03545C0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629E3284" w14:textId="77777777" w:rsidTr="00793586">
        <w:tblPrEx>
          <w:tblBorders>
            <w:top w:val="none" w:sz="0" w:space="0" w:color="auto"/>
            <w:bottom w:val="none" w:sz="0" w:space="0" w:color="auto"/>
          </w:tblBorders>
        </w:tblPrEx>
        <w:trPr>
          <w:jc w:val="center"/>
        </w:trPr>
        <w:tc>
          <w:tcPr>
            <w:tcW w:w="2624" w:type="dxa"/>
          </w:tcPr>
          <w:p w14:paraId="6529C1B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0DFA9E7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0%, 5</w:t>
            </w:r>
            <w:r w:rsidRPr="00897EE3">
              <w:rPr>
                <w:rFonts w:eastAsia="SimSun" w:cs="Arial" w:hint="eastAsia"/>
                <w:sz w:val="18"/>
                <w:szCs w:val="18"/>
                <w:lang w:val="en-US" w:eastAsia="ja-JP"/>
              </w:rPr>
              <w:t>%</w:t>
            </w:r>
          </w:p>
        </w:tc>
      </w:tr>
      <w:tr w:rsidR="003B5C40" w:rsidRPr="007E18C1" w14:paraId="09B6D4A4" w14:textId="77777777" w:rsidTr="00793586">
        <w:tblPrEx>
          <w:tblBorders>
            <w:top w:val="none" w:sz="0" w:space="0" w:color="auto"/>
            <w:bottom w:val="none" w:sz="0" w:space="0" w:color="auto"/>
          </w:tblBorders>
        </w:tblPrEx>
        <w:trPr>
          <w:jc w:val="center"/>
        </w:trPr>
        <w:tc>
          <w:tcPr>
            <w:tcW w:w="2624" w:type="dxa"/>
          </w:tcPr>
          <w:p w14:paraId="6A04D262" w14:textId="77777777" w:rsidR="003B5C40" w:rsidRPr="00897EE3" w:rsidRDefault="003B5C40" w:rsidP="00793586">
            <w:pPr>
              <w:spacing w:after="0"/>
              <w:rPr>
                <w:rFonts w:eastAsia="SimSun" w:cs="Arial"/>
                <w:sz w:val="18"/>
                <w:szCs w:val="18"/>
                <w:lang w:val="en-US" w:eastAsia="ja-JP"/>
              </w:rPr>
            </w:pPr>
            <w:bookmarkStart w:id="1156" w:name="MCCQCTEMPBM_00000059"/>
          </w:p>
        </w:tc>
        <w:tc>
          <w:tcPr>
            <w:tcW w:w="5028" w:type="dxa"/>
          </w:tcPr>
          <w:p w14:paraId="5607F109" w14:textId="77777777" w:rsidR="003B5C40" w:rsidRPr="00897EE3" w:rsidRDefault="003B5C40" w:rsidP="00793586">
            <w:pPr>
              <w:spacing w:after="0"/>
              <w:rPr>
                <w:rFonts w:eastAsia="SimSun" w:cs="Arial"/>
                <w:sz w:val="18"/>
                <w:szCs w:val="18"/>
                <w:lang w:eastAsia="ja-JP"/>
              </w:rPr>
            </w:pPr>
          </w:p>
        </w:tc>
      </w:tr>
      <w:bookmarkEnd w:id="1156"/>
      <w:tr w:rsidR="003B5C40" w:rsidRPr="007E18C1" w14:paraId="7B96B3B4" w14:textId="77777777" w:rsidTr="00793586">
        <w:trPr>
          <w:jc w:val="center"/>
        </w:trPr>
        <w:tc>
          <w:tcPr>
            <w:tcW w:w="2624" w:type="dxa"/>
            <w:tcBorders>
              <w:top w:val="nil"/>
              <w:bottom w:val="single" w:sz="12" w:space="0" w:color="auto"/>
            </w:tcBorders>
          </w:tcPr>
          <w:p w14:paraId="46086069"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4A6764E6"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7587152B" w14:textId="77777777" w:rsidTr="00793586">
        <w:tblPrEx>
          <w:tblBorders>
            <w:top w:val="none" w:sz="0" w:space="0" w:color="auto"/>
            <w:bottom w:val="none" w:sz="0" w:space="0" w:color="auto"/>
          </w:tblBorders>
        </w:tblPrEx>
        <w:trPr>
          <w:jc w:val="center"/>
        </w:trPr>
        <w:tc>
          <w:tcPr>
            <w:tcW w:w="2624" w:type="dxa"/>
          </w:tcPr>
          <w:p w14:paraId="5F78ECA9"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3D1BFB5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EVS dual mono</w:t>
            </w:r>
          </w:p>
        </w:tc>
      </w:tr>
      <w:tr w:rsidR="003B5C40" w:rsidRPr="0022425D" w14:paraId="688353D9" w14:textId="77777777" w:rsidTr="00793586">
        <w:tblPrEx>
          <w:tblBorders>
            <w:top w:val="none" w:sz="0" w:space="0" w:color="auto"/>
            <w:bottom w:val="none" w:sz="0" w:space="0" w:color="auto"/>
          </w:tblBorders>
        </w:tblPrEx>
        <w:trPr>
          <w:jc w:val="center"/>
        </w:trPr>
        <w:tc>
          <w:tcPr>
            <w:tcW w:w="2624" w:type="dxa"/>
          </w:tcPr>
          <w:p w14:paraId="5A44128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00877AEC" w14:textId="77777777" w:rsidR="003B5C40" w:rsidRPr="00897EE3" w:rsidRDefault="003B5C40" w:rsidP="00793586">
            <w:pPr>
              <w:spacing w:after="0"/>
              <w:rPr>
                <w:rFonts w:eastAsia="SimSun" w:cs="Arial"/>
                <w:sz w:val="18"/>
                <w:szCs w:val="18"/>
                <w:lang w:val="de-DE" w:eastAsia="ja-JP"/>
              </w:rPr>
            </w:pPr>
            <w:r w:rsidRPr="00897EE3">
              <w:rPr>
                <w:rFonts w:cs="Arial"/>
                <w:sz w:val="18"/>
                <w:szCs w:val="18"/>
                <w:lang w:val="de-DE" w:eastAsia="ja-JP"/>
              </w:rPr>
              <w:t>2x7.2, 2x8.0</w:t>
            </w:r>
            <w:r w:rsidRPr="00897EE3">
              <w:rPr>
                <w:rFonts w:cs="Arial" w:hint="eastAsia"/>
                <w:sz w:val="18"/>
                <w:szCs w:val="18"/>
                <w:lang w:val="de-DE" w:eastAsia="ja-JP"/>
              </w:rPr>
              <w:t xml:space="preserve">, </w:t>
            </w:r>
            <w:r w:rsidRPr="00897EE3">
              <w:rPr>
                <w:rFonts w:cs="Arial"/>
                <w:sz w:val="18"/>
                <w:szCs w:val="18"/>
                <w:lang w:val="de-DE" w:eastAsia="ja-JP"/>
              </w:rPr>
              <w:t>2x9.6, 2x13.2,</w:t>
            </w:r>
            <w:r w:rsidRPr="00897EE3">
              <w:rPr>
                <w:rFonts w:cs="Arial" w:hint="eastAsia"/>
                <w:sz w:val="18"/>
                <w:szCs w:val="18"/>
                <w:lang w:val="de-DE" w:eastAsia="ja-JP"/>
              </w:rPr>
              <w:t xml:space="preserve"> </w:t>
            </w:r>
            <w:r w:rsidRPr="00897EE3">
              <w:rPr>
                <w:rFonts w:cs="Arial"/>
                <w:sz w:val="18"/>
                <w:szCs w:val="18"/>
                <w:lang w:val="de-DE" w:eastAsia="ja-JP"/>
              </w:rPr>
              <w:t>2x16.4, 2x</w:t>
            </w:r>
            <w:r w:rsidRPr="00897EE3">
              <w:rPr>
                <w:rFonts w:cs="Arial" w:hint="eastAsia"/>
                <w:sz w:val="18"/>
                <w:szCs w:val="18"/>
                <w:lang w:val="de-DE" w:eastAsia="ja-JP"/>
              </w:rPr>
              <w:t>24.4</w:t>
            </w:r>
            <w:r w:rsidRPr="00897EE3">
              <w:rPr>
                <w:rFonts w:cs="Arial"/>
                <w:sz w:val="18"/>
                <w:szCs w:val="18"/>
                <w:lang w:val="de-DE" w:eastAsia="ja-JP"/>
              </w:rPr>
              <w:t xml:space="preserve">, 2x32, 2x48 </w:t>
            </w:r>
            <w:r w:rsidRPr="00897EE3">
              <w:rPr>
                <w:rFonts w:cs="Arial" w:hint="eastAsia"/>
                <w:sz w:val="18"/>
                <w:szCs w:val="18"/>
                <w:lang w:val="de-DE" w:eastAsia="ja-JP"/>
              </w:rPr>
              <w:t>kbps</w:t>
            </w:r>
          </w:p>
        </w:tc>
      </w:tr>
      <w:tr w:rsidR="003B5C40" w:rsidRPr="007E18C1" w14:paraId="3F46D133" w14:textId="77777777" w:rsidTr="00793586">
        <w:tblPrEx>
          <w:tblBorders>
            <w:top w:val="none" w:sz="0" w:space="0" w:color="auto"/>
            <w:bottom w:val="none" w:sz="0" w:space="0" w:color="auto"/>
          </w:tblBorders>
        </w:tblPrEx>
        <w:trPr>
          <w:jc w:val="center"/>
        </w:trPr>
        <w:tc>
          <w:tcPr>
            <w:tcW w:w="2624" w:type="dxa"/>
          </w:tcPr>
          <w:p w14:paraId="11349AC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2A23902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315DEE4D" w14:textId="409903D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7B8BDA6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w:t>
            </w:r>
          </w:p>
        </w:tc>
      </w:tr>
      <w:tr w:rsidR="003B5C40" w:rsidRPr="007E18C1" w14:paraId="192A8C77" w14:textId="77777777" w:rsidTr="00793586">
        <w:tblPrEx>
          <w:tblBorders>
            <w:top w:val="none" w:sz="0" w:space="0" w:color="auto"/>
            <w:bottom w:val="none" w:sz="0" w:space="0" w:color="auto"/>
          </w:tblBorders>
        </w:tblPrEx>
        <w:trPr>
          <w:jc w:val="center"/>
        </w:trPr>
        <w:tc>
          <w:tcPr>
            <w:tcW w:w="2624" w:type="dxa"/>
          </w:tcPr>
          <w:p w14:paraId="1AD47050"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2E57E48" w14:textId="77777777" w:rsidR="003B5C40" w:rsidRPr="00897EE3" w:rsidRDefault="003B5C40" w:rsidP="00793586">
            <w:pPr>
              <w:spacing w:after="0"/>
              <w:rPr>
                <w:rFonts w:eastAsia="SimSun" w:cs="Arial"/>
                <w:sz w:val="18"/>
                <w:szCs w:val="18"/>
                <w:lang w:eastAsia="ja-JP"/>
              </w:rPr>
            </w:pPr>
            <w:r w:rsidRPr="00897EE3">
              <w:rPr>
                <w:rStyle w:val="cf01"/>
                <w:rFonts w:ascii="Arial" w:hAnsi="Arial" w:cs="Arial"/>
              </w:rPr>
              <w:t>20KBP</w:t>
            </w:r>
          </w:p>
        </w:tc>
      </w:tr>
      <w:tr w:rsidR="003B5C40" w:rsidRPr="007E18C1" w14:paraId="351DA2DB" w14:textId="77777777" w:rsidTr="00793586">
        <w:tblPrEx>
          <w:tblBorders>
            <w:top w:val="none" w:sz="0" w:space="0" w:color="auto"/>
            <w:bottom w:val="none" w:sz="0" w:space="0" w:color="auto"/>
          </w:tblBorders>
        </w:tblPrEx>
        <w:trPr>
          <w:jc w:val="center"/>
        </w:trPr>
        <w:tc>
          <w:tcPr>
            <w:tcW w:w="2624" w:type="dxa"/>
          </w:tcPr>
          <w:p w14:paraId="105B71D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1F2A4EC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05DAD934" w14:textId="77777777" w:rsidTr="00793586">
        <w:tblPrEx>
          <w:tblBorders>
            <w:top w:val="none" w:sz="0" w:space="0" w:color="auto"/>
            <w:bottom w:val="none" w:sz="0" w:space="0" w:color="auto"/>
          </w:tblBorders>
        </w:tblPrEx>
        <w:trPr>
          <w:jc w:val="center"/>
        </w:trPr>
        <w:tc>
          <w:tcPr>
            <w:tcW w:w="2624" w:type="dxa"/>
          </w:tcPr>
          <w:p w14:paraId="4CFD6E9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3189930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0%, 5</w:t>
            </w:r>
            <w:r w:rsidRPr="00897EE3">
              <w:rPr>
                <w:rFonts w:eastAsia="SimSun" w:cs="Arial" w:hint="eastAsia"/>
                <w:sz w:val="18"/>
                <w:szCs w:val="18"/>
                <w:lang w:val="en-US" w:eastAsia="ja-JP"/>
              </w:rPr>
              <w:t>%</w:t>
            </w:r>
          </w:p>
        </w:tc>
      </w:tr>
      <w:tr w:rsidR="003B5C40" w:rsidRPr="007E18C1" w14:paraId="69EBE8E0" w14:textId="77777777" w:rsidTr="00793586">
        <w:tblPrEx>
          <w:tblBorders>
            <w:top w:val="none" w:sz="0" w:space="0" w:color="auto"/>
            <w:bottom w:val="none" w:sz="0" w:space="0" w:color="auto"/>
          </w:tblBorders>
        </w:tblPrEx>
        <w:trPr>
          <w:jc w:val="center"/>
        </w:trPr>
        <w:tc>
          <w:tcPr>
            <w:tcW w:w="2624" w:type="dxa"/>
          </w:tcPr>
          <w:p w14:paraId="37CB48F4" w14:textId="77777777" w:rsidR="003B5C40" w:rsidRPr="00897EE3" w:rsidRDefault="003B5C40" w:rsidP="00793586">
            <w:pPr>
              <w:spacing w:after="0"/>
              <w:rPr>
                <w:rFonts w:eastAsia="SimSun" w:cs="Arial"/>
                <w:sz w:val="18"/>
                <w:szCs w:val="18"/>
                <w:lang w:val="en-US" w:eastAsia="ja-JP"/>
              </w:rPr>
            </w:pPr>
            <w:bookmarkStart w:id="1157" w:name="MCCQCTEMPBM_00000060"/>
          </w:p>
        </w:tc>
        <w:tc>
          <w:tcPr>
            <w:tcW w:w="5028" w:type="dxa"/>
          </w:tcPr>
          <w:p w14:paraId="0CBA80CD" w14:textId="77777777" w:rsidR="003B5C40" w:rsidRPr="00897EE3" w:rsidRDefault="003B5C40" w:rsidP="00793586">
            <w:pPr>
              <w:spacing w:after="0"/>
              <w:rPr>
                <w:rFonts w:eastAsia="SimSun" w:cs="Arial"/>
                <w:sz w:val="18"/>
                <w:szCs w:val="18"/>
                <w:lang w:val="en-US" w:eastAsia="ja-JP"/>
              </w:rPr>
            </w:pPr>
          </w:p>
        </w:tc>
      </w:tr>
      <w:bookmarkEnd w:id="1157"/>
      <w:tr w:rsidR="003B5C40" w:rsidRPr="007E18C1" w14:paraId="0E2ED709" w14:textId="77777777" w:rsidTr="00793586">
        <w:trPr>
          <w:jc w:val="center"/>
        </w:trPr>
        <w:tc>
          <w:tcPr>
            <w:tcW w:w="2624" w:type="dxa"/>
            <w:tcBorders>
              <w:top w:val="nil"/>
              <w:bottom w:val="single" w:sz="12" w:space="0" w:color="auto"/>
            </w:tcBorders>
          </w:tcPr>
          <w:p w14:paraId="1A51C041"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4D494026"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67EBCA5" w14:textId="77777777" w:rsidTr="00793586">
        <w:tblPrEx>
          <w:tblBorders>
            <w:top w:val="none" w:sz="0" w:space="0" w:color="auto"/>
            <w:bottom w:val="none" w:sz="0" w:space="0" w:color="auto"/>
          </w:tblBorders>
        </w:tblPrEx>
        <w:trPr>
          <w:jc w:val="center"/>
        </w:trPr>
        <w:tc>
          <w:tcPr>
            <w:tcW w:w="2624" w:type="dxa"/>
          </w:tcPr>
          <w:p w14:paraId="35FC36F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27D521CF" w14:textId="1545D68C"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13D18078" w14:textId="77777777" w:rsidTr="00793586">
        <w:tblPrEx>
          <w:tblBorders>
            <w:top w:val="none" w:sz="0" w:space="0" w:color="auto"/>
            <w:bottom w:val="none" w:sz="0" w:space="0" w:color="auto"/>
          </w:tblBorders>
        </w:tblPrEx>
        <w:trPr>
          <w:jc w:val="center"/>
        </w:trPr>
        <w:tc>
          <w:tcPr>
            <w:tcW w:w="2624" w:type="dxa"/>
          </w:tcPr>
          <w:p w14:paraId="3717D37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2819628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70E612D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Q =</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12,</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17,</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22,</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27 dB</w:t>
            </w:r>
          </w:p>
          <w:p w14:paraId="456D7941" w14:textId="77777777" w:rsidR="003B5C40" w:rsidRPr="00897EE3" w:rsidRDefault="003B5C40" w:rsidP="00793586">
            <w:pPr>
              <w:spacing w:after="0"/>
              <w:rPr>
                <w:rFonts w:eastAsia="SimSun" w:cs="Arial"/>
                <w:sz w:val="18"/>
                <w:szCs w:val="18"/>
                <w:lang w:eastAsia="ja-JP"/>
              </w:rPr>
            </w:pP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0.1, 0.4, 0.7</w:t>
            </w:r>
          </w:p>
        </w:tc>
      </w:tr>
      <w:tr w:rsidR="003B5C40" w:rsidRPr="007E18C1" w14:paraId="12E9796D" w14:textId="77777777" w:rsidTr="00793586">
        <w:tblPrEx>
          <w:tblBorders>
            <w:top w:val="none" w:sz="0" w:space="0" w:color="auto"/>
            <w:bottom w:val="none" w:sz="0" w:space="0" w:color="auto"/>
          </w:tblBorders>
        </w:tblPrEx>
        <w:trPr>
          <w:jc w:val="center"/>
        </w:trPr>
        <w:tc>
          <w:tcPr>
            <w:tcW w:w="2624" w:type="dxa"/>
          </w:tcPr>
          <w:p w14:paraId="673A2481"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3C974972" w14:textId="77777777" w:rsidR="003B5C40" w:rsidRPr="00897EE3" w:rsidRDefault="003B5C40" w:rsidP="00793586">
            <w:pPr>
              <w:spacing w:after="0"/>
              <w:rPr>
                <w:rFonts w:eastAsia="SimSun" w:cs="Arial"/>
                <w:sz w:val="18"/>
                <w:szCs w:val="18"/>
                <w:lang w:eastAsia="ja-JP"/>
              </w:rPr>
            </w:pPr>
            <w:r w:rsidRPr="00897EE3">
              <w:rPr>
                <w:rStyle w:val="cf01"/>
                <w:rFonts w:ascii="Arial" w:hAnsi="Arial" w:cs="Arial"/>
              </w:rPr>
              <w:t>20KBP</w:t>
            </w:r>
          </w:p>
        </w:tc>
      </w:tr>
      <w:tr w:rsidR="003B5C40" w:rsidRPr="007E18C1" w14:paraId="08AC6B3B" w14:textId="77777777" w:rsidTr="00793586">
        <w:trPr>
          <w:jc w:val="center"/>
        </w:trPr>
        <w:tc>
          <w:tcPr>
            <w:tcW w:w="2624" w:type="dxa"/>
            <w:tcBorders>
              <w:top w:val="nil"/>
              <w:bottom w:val="single" w:sz="12" w:space="0" w:color="auto"/>
            </w:tcBorders>
          </w:tcPr>
          <w:p w14:paraId="21E40A5D" w14:textId="77777777" w:rsidR="003B5C40" w:rsidRPr="00897EE3" w:rsidRDefault="003B5C40" w:rsidP="00793586">
            <w:pPr>
              <w:keepNext/>
              <w:numPr>
                <w:ilvl w:val="12"/>
                <w:numId w:val="0"/>
              </w:numPr>
              <w:spacing w:after="0"/>
              <w:rPr>
                <w:rFonts w:eastAsia="SimSun" w:cs="Arial"/>
                <w:b/>
                <w:sz w:val="18"/>
                <w:szCs w:val="18"/>
                <w:lang w:val="en-US" w:eastAsia="ja-JP"/>
              </w:rPr>
            </w:pPr>
          </w:p>
          <w:p w14:paraId="446E5B5D"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58B3E6DC"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6B0616F" w14:textId="77777777" w:rsidTr="00793586">
        <w:tblPrEx>
          <w:tblBorders>
            <w:top w:val="none" w:sz="0" w:space="0" w:color="auto"/>
            <w:bottom w:val="none" w:sz="0" w:space="0" w:color="auto"/>
          </w:tblBorders>
        </w:tblPrEx>
        <w:trPr>
          <w:jc w:val="center"/>
        </w:trPr>
        <w:tc>
          <w:tcPr>
            <w:tcW w:w="2624" w:type="dxa"/>
          </w:tcPr>
          <w:p w14:paraId="599A59B9"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Categories</w:t>
            </w:r>
          </w:p>
        </w:tc>
        <w:tc>
          <w:tcPr>
            <w:tcW w:w="5028" w:type="dxa"/>
          </w:tcPr>
          <w:p w14:paraId="1170FD41" w14:textId="77777777" w:rsidR="003B5C40" w:rsidRPr="00D22237" w:rsidRDefault="003B5C40" w:rsidP="00793586">
            <w:pPr>
              <w:spacing w:after="0"/>
              <w:rPr>
                <w:rFonts w:eastAsia="SimSun" w:cs="Arial"/>
                <w:sz w:val="18"/>
                <w:szCs w:val="18"/>
                <w:lang w:val="de-DE" w:eastAsia="ja-JP"/>
              </w:rPr>
            </w:pPr>
            <w:r w:rsidRPr="00897EE3">
              <w:rPr>
                <w:rFonts w:eastAsia="SimSun" w:cs="Arial"/>
                <w:sz w:val="18"/>
                <w:szCs w:val="18"/>
                <w:lang w:val="de-DE" w:eastAsia="ja-JP"/>
              </w:rPr>
              <w:t>Following clause 7.1.3.4</w:t>
            </w:r>
          </w:p>
        </w:tc>
      </w:tr>
      <w:tr w:rsidR="003B5C40" w:rsidRPr="007E18C1" w14:paraId="462CA9EC" w14:textId="77777777" w:rsidTr="00793586">
        <w:tblPrEx>
          <w:tblBorders>
            <w:top w:val="none" w:sz="0" w:space="0" w:color="auto"/>
            <w:bottom w:val="none" w:sz="0" w:space="0" w:color="auto"/>
          </w:tblBorders>
        </w:tblPrEx>
        <w:trPr>
          <w:jc w:val="center"/>
        </w:trPr>
        <w:tc>
          <w:tcPr>
            <w:tcW w:w="2624" w:type="dxa"/>
          </w:tcPr>
          <w:p w14:paraId="2796A95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Audio sampling frequency/bandwidth</w:t>
            </w:r>
          </w:p>
        </w:tc>
        <w:tc>
          <w:tcPr>
            <w:tcW w:w="5028" w:type="dxa"/>
          </w:tcPr>
          <w:p w14:paraId="59EBCD3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48 kHz/maximum available audio bandwidth up to FB</w:t>
            </w:r>
          </w:p>
        </w:tc>
      </w:tr>
      <w:tr w:rsidR="003B5C40" w:rsidRPr="007E18C1" w14:paraId="0C2313A2" w14:textId="77777777" w:rsidTr="00793586">
        <w:tblPrEx>
          <w:tblBorders>
            <w:top w:val="none" w:sz="0" w:space="0" w:color="auto"/>
            <w:bottom w:val="none" w:sz="0" w:space="0" w:color="auto"/>
          </w:tblBorders>
        </w:tblPrEx>
        <w:trPr>
          <w:jc w:val="center"/>
        </w:trPr>
        <w:tc>
          <w:tcPr>
            <w:tcW w:w="2624" w:type="dxa"/>
          </w:tcPr>
          <w:p w14:paraId="3A7F8EA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4A8FDD2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3 </w:t>
            </w:r>
            <w:r w:rsidRPr="00897EE3">
              <w:rPr>
                <w:rFonts w:eastAsia="SimSun" w:cs="Arial" w:hint="eastAsia"/>
                <w:sz w:val="18"/>
                <w:szCs w:val="18"/>
                <w:lang w:val="en-US" w:eastAsia="ja-JP"/>
              </w:rPr>
              <w:t>mixed content</w:t>
            </w:r>
            <w:r w:rsidRPr="00897EE3">
              <w:rPr>
                <w:rFonts w:eastAsia="SimSun" w:cs="Arial"/>
                <w:sz w:val="18"/>
                <w:szCs w:val="18"/>
                <w:lang w:val="en-US" w:eastAsia="ja-JP"/>
              </w:rPr>
              <w:t xml:space="preserve"> and 3 </w:t>
            </w:r>
            <w:r w:rsidRPr="00897EE3">
              <w:rPr>
                <w:rFonts w:eastAsia="SimSun" w:cs="Arial" w:hint="eastAsia"/>
                <w:sz w:val="18"/>
                <w:szCs w:val="18"/>
                <w:lang w:val="en-US" w:eastAsia="ja-JP"/>
              </w:rPr>
              <w:t>music</w:t>
            </w:r>
          </w:p>
        </w:tc>
      </w:tr>
      <w:tr w:rsidR="003B5C40" w:rsidRPr="007E18C1" w14:paraId="6119407F" w14:textId="77777777" w:rsidTr="00793586">
        <w:tblPrEx>
          <w:tblBorders>
            <w:top w:val="none" w:sz="0" w:space="0" w:color="auto"/>
            <w:bottom w:val="none" w:sz="0" w:space="0" w:color="auto"/>
          </w:tblBorders>
        </w:tblPrEx>
        <w:trPr>
          <w:jc w:val="center"/>
        </w:trPr>
        <w:tc>
          <w:tcPr>
            <w:tcW w:w="2624" w:type="dxa"/>
          </w:tcPr>
          <w:p w14:paraId="38B4DCC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0D85CD1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6D044E7A" w14:textId="77777777" w:rsidTr="00793586">
        <w:tblPrEx>
          <w:tblBorders>
            <w:top w:val="none" w:sz="0" w:space="0" w:color="auto"/>
            <w:bottom w:val="none" w:sz="0" w:space="0" w:color="auto"/>
          </w:tblBorders>
        </w:tblPrEx>
        <w:trPr>
          <w:jc w:val="center"/>
        </w:trPr>
        <w:tc>
          <w:tcPr>
            <w:tcW w:w="2624" w:type="dxa"/>
          </w:tcPr>
          <w:p w14:paraId="20CC25E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52D5BEC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69FC9895" w14:textId="77777777" w:rsidTr="00793586">
        <w:tblPrEx>
          <w:tblBorders>
            <w:top w:val="none" w:sz="0" w:space="0" w:color="auto"/>
            <w:bottom w:val="none" w:sz="0" w:space="0" w:color="auto"/>
          </w:tblBorders>
        </w:tblPrEx>
        <w:trPr>
          <w:jc w:val="center"/>
        </w:trPr>
        <w:tc>
          <w:tcPr>
            <w:tcW w:w="2624" w:type="dxa"/>
          </w:tcPr>
          <w:p w14:paraId="5943800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0D9360F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53DFC023" w14:textId="77777777" w:rsidTr="00793586">
        <w:tblPrEx>
          <w:tblBorders>
            <w:top w:val="none" w:sz="0" w:space="0" w:color="auto"/>
            <w:bottom w:val="none" w:sz="0" w:space="0" w:color="auto"/>
          </w:tblBorders>
        </w:tblPrEx>
        <w:trPr>
          <w:jc w:val="center"/>
        </w:trPr>
        <w:tc>
          <w:tcPr>
            <w:tcW w:w="2624" w:type="dxa"/>
          </w:tcPr>
          <w:p w14:paraId="1A7681B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4F5A3CE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3A372EFB" w14:textId="77777777" w:rsidTr="00793586">
        <w:tblPrEx>
          <w:tblBorders>
            <w:top w:val="none" w:sz="0" w:space="0" w:color="auto"/>
            <w:bottom w:val="none" w:sz="0" w:space="0" w:color="auto"/>
          </w:tblBorders>
        </w:tblPrEx>
        <w:trPr>
          <w:jc w:val="center"/>
        </w:trPr>
        <w:tc>
          <w:tcPr>
            <w:tcW w:w="2624" w:type="dxa"/>
          </w:tcPr>
          <w:p w14:paraId="49DAE47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6D7B9CB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2A064697" w14:textId="77777777" w:rsidTr="00793586">
        <w:tblPrEx>
          <w:tblBorders>
            <w:top w:val="none" w:sz="0" w:space="0" w:color="auto"/>
          </w:tblBorders>
        </w:tblPrEx>
        <w:trPr>
          <w:jc w:val="center"/>
        </w:trPr>
        <w:tc>
          <w:tcPr>
            <w:tcW w:w="2624" w:type="dxa"/>
          </w:tcPr>
          <w:p w14:paraId="7212369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3FC6004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Headphones, in accordance with clause 7.1.4</w:t>
            </w:r>
          </w:p>
        </w:tc>
      </w:tr>
      <w:tr w:rsidR="003B5C40" w:rsidRPr="007E18C1" w14:paraId="24757F96" w14:textId="77777777" w:rsidTr="00793586">
        <w:tblPrEx>
          <w:tblBorders>
            <w:top w:val="none" w:sz="0" w:space="0" w:color="auto"/>
          </w:tblBorders>
        </w:tblPrEx>
        <w:trPr>
          <w:jc w:val="center"/>
        </w:trPr>
        <w:tc>
          <w:tcPr>
            <w:tcW w:w="2624" w:type="dxa"/>
          </w:tcPr>
          <w:p w14:paraId="4DCEE6A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157429D5"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10FF0B53" w14:textId="77777777" w:rsidTr="00793586">
        <w:tblPrEx>
          <w:tblBorders>
            <w:top w:val="none" w:sz="0" w:space="0" w:color="auto"/>
          </w:tblBorders>
        </w:tblPrEx>
        <w:trPr>
          <w:jc w:val="center"/>
        </w:trPr>
        <w:tc>
          <w:tcPr>
            <w:tcW w:w="2624" w:type="dxa"/>
          </w:tcPr>
          <w:p w14:paraId="4AAC619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tcPr>
          <w:p w14:paraId="52292F0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Danish, Mandarin</w:t>
            </w:r>
          </w:p>
        </w:tc>
      </w:tr>
    </w:tbl>
    <w:p w14:paraId="23621D76"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0610F516" w14:textId="77777777" w:rsidR="003B5C40" w:rsidRPr="00897EE3" w:rsidRDefault="003B5C40" w:rsidP="003B5C40">
      <w:pPr>
        <w:pStyle w:val="TH"/>
        <w:rPr>
          <w:lang w:eastAsia="ja-JP"/>
        </w:rPr>
      </w:pPr>
      <w:bookmarkStart w:id="1158" w:name="_CRTableC_32"/>
      <w:r w:rsidRPr="00897EE3">
        <w:rPr>
          <w:lang w:eastAsia="ja-JP"/>
        </w:rPr>
        <w:t>Table</w:t>
      </w:r>
      <w:r w:rsidRPr="00897EE3">
        <w:rPr>
          <w:rFonts w:hint="eastAsia"/>
          <w:lang w:eastAsia="ja-JP"/>
        </w:rPr>
        <w:t xml:space="preserve"> </w:t>
      </w:r>
      <w:bookmarkEnd w:id="1158"/>
      <w:r w:rsidRPr="00897EE3">
        <w:rPr>
          <w:lang w:eastAsia="ja-JP"/>
        </w:rPr>
        <w:t>C.3-2: Preliminaries for Experiment P800-3</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622FDD84"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3970FD4"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54712C0"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2A74EAD"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7823784"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9986F62"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67F5F7CA"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FER/Profile</w:t>
            </w:r>
          </w:p>
        </w:tc>
      </w:tr>
      <w:tr w:rsidR="003B5C40" w:rsidRPr="007E18C1" w14:paraId="506663B3"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615208B0"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23242BD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C20</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DB1CFA3"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69776A7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253C57A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16FBAE9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1C9B818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30B9961"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6F07DF6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1C13337E"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7AB198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Q=28 dB</w:t>
            </w:r>
          </w:p>
        </w:tc>
        <w:tc>
          <w:tcPr>
            <w:tcW w:w="1000" w:type="dxa"/>
            <w:tcBorders>
              <w:top w:val="nil"/>
              <w:left w:val="single" w:sz="4" w:space="0" w:color="auto"/>
              <w:bottom w:val="nil"/>
              <w:right w:val="single" w:sz="4" w:space="0" w:color="auto"/>
            </w:tcBorders>
            <w:shd w:val="clear" w:color="auto" w:fill="auto"/>
            <w:noWrap/>
            <w:vAlign w:val="bottom"/>
            <w:hideMark/>
          </w:tcPr>
          <w:p w14:paraId="6A00199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0E2171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06A1CD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4C5D5AB"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04A2B3A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70D1C4E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A7CED6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65AD37F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1485ED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46A9863D"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1E2392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EB86CF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c13</w:t>
            </w:r>
          </w:p>
        </w:tc>
        <w:tc>
          <w:tcPr>
            <w:tcW w:w="1055" w:type="dxa"/>
            <w:tcBorders>
              <w:top w:val="nil"/>
              <w:left w:val="single" w:sz="4" w:space="0" w:color="auto"/>
              <w:bottom w:val="nil"/>
              <w:right w:val="single" w:sz="4" w:space="0" w:color="auto"/>
            </w:tcBorders>
            <w:shd w:val="clear" w:color="auto" w:fill="auto"/>
            <w:noWrap/>
            <w:vAlign w:val="bottom"/>
          </w:tcPr>
          <w:p w14:paraId="3438C54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0F4F93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109138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643E575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73DEB21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08F9FA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50EC030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093C58FE"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B2EC60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0.1</w:t>
            </w:r>
          </w:p>
        </w:tc>
        <w:tc>
          <w:tcPr>
            <w:tcW w:w="1000" w:type="dxa"/>
            <w:tcBorders>
              <w:top w:val="nil"/>
              <w:left w:val="single" w:sz="4" w:space="0" w:color="auto"/>
              <w:bottom w:val="nil"/>
              <w:right w:val="single" w:sz="4" w:space="0" w:color="auto"/>
            </w:tcBorders>
            <w:shd w:val="clear" w:color="auto" w:fill="auto"/>
            <w:noWrap/>
            <w:vAlign w:val="bottom"/>
          </w:tcPr>
          <w:p w14:paraId="7C6F54B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61161B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46ECC126"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16261C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764D4E0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c17</w:t>
            </w:r>
          </w:p>
        </w:tc>
        <w:tc>
          <w:tcPr>
            <w:tcW w:w="1055" w:type="dxa"/>
            <w:tcBorders>
              <w:top w:val="nil"/>
              <w:left w:val="single" w:sz="4" w:space="0" w:color="auto"/>
              <w:bottom w:val="nil"/>
              <w:right w:val="single" w:sz="4" w:space="0" w:color="auto"/>
            </w:tcBorders>
            <w:shd w:val="clear" w:color="auto" w:fill="auto"/>
            <w:noWrap/>
            <w:vAlign w:val="bottom"/>
          </w:tcPr>
          <w:p w14:paraId="0EB75ABB"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B2078E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17CAD58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5B6EDBA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3856990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3BAACD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2B858C5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3D66F14D"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143FA2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Q=23 dB</w:t>
            </w:r>
          </w:p>
        </w:tc>
        <w:tc>
          <w:tcPr>
            <w:tcW w:w="1000" w:type="dxa"/>
            <w:tcBorders>
              <w:top w:val="nil"/>
              <w:left w:val="single" w:sz="4" w:space="0" w:color="auto"/>
              <w:bottom w:val="nil"/>
              <w:right w:val="single" w:sz="4" w:space="0" w:color="auto"/>
            </w:tcBorders>
            <w:shd w:val="clear" w:color="auto" w:fill="auto"/>
            <w:noWrap/>
            <w:vAlign w:val="bottom"/>
          </w:tcPr>
          <w:p w14:paraId="17E17D1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087E48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549CD4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6D38C1A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356950E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24505FF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A7D6DB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78E755D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DD591D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3BC1A7D1"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B5548F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71DD886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c15</w:t>
            </w:r>
          </w:p>
        </w:tc>
        <w:tc>
          <w:tcPr>
            <w:tcW w:w="1055" w:type="dxa"/>
            <w:tcBorders>
              <w:top w:val="nil"/>
              <w:left w:val="single" w:sz="4" w:space="0" w:color="auto"/>
              <w:bottom w:val="nil"/>
              <w:right w:val="single" w:sz="4" w:space="0" w:color="auto"/>
            </w:tcBorders>
            <w:shd w:val="clear" w:color="auto" w:fill="auto"/>
            <w:noWrap/>
            <w:vAlign w:val="bottom"/>
          </w:tcPr>
          <w:p w14:paraId="5AC661E8"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7A6EB9C"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9A9697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63407B2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40B1FBA"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F4FC130"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01B3142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4E17C04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037530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65794D7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99CEBB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17BBA93E"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09CCD30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11C9613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75A2ECAB"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65E41B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Q=12 dB</w:t>
            </w:r>
          </w:p>
        </w:tc>
        <w:tc>
          <w:tcPr>
            <w:tcW w:w="1000" w:type="dxa"/>
            <w:tcBorders>
              <w:top w:val="nil"/>
              <w:left w:val="single" w:sz="4" w:space="0" w:color="auto"/>
              <w:right w:val="single" w:sz="4" w:space="0" w:color="auto"/>
            </w:tcBorders>
            <w:shd w:val="clear" w:color="auto" w:fill="auto"/>
            <w:noWrap/>
            <w:vAlign w:val="bottom"/>
          </w:tcPr>
          <w:p w14:paraId="690C3BB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155C79D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50D84B3"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15586B7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C1F9A0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c22</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6366058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5BEE9183"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6A51326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4807246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bl>
    <w:p w14:paraId="02A8A0B8"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1A2A7695" w14:textId="77777777" w:rsidR="003B5C40" w:rsidRPr="00897EE3" w:rsidRDefault="003B5C40" w:rsidP="003B5C40">
      <w:pPr>
        <w:pStyle w:val="TH"/>
        <w:rPr>
          <w:rFonts w:ascii="Palatino" w:hAnsi="Palatino"/>
          <w:lang w:eastAsia="ja-JP"/>
        </w:rPr>
      </w:pPr>
      <w:bookmarkStart w:id="1159" w:name="_CRTableC_33"/>
      <w:r w:rsidRPr="00897EE3">
        <w:rPr>
          <w:lang w:eastAsia="ja-JP"/>
        </w:rPr>
        <w:lastRenderedPageBreak/>
        <w:t>Table</w:t>
      </w:r>
      <w:r w:rsidRPr="00897EE3">
        <w:rPr>
          <w:rFonts w:hint="eastAsia"/>
          <w:lang w:eastAsia="ja-JP"/>
        </w:rPr>
        <w:t xml:space="preserve"> </w:t>
      </w:r>
      <w:bookmarkEnd w:id="1159"/>
      <w:r w:rsidRPr="00897EE3">
        <w:rPr>
          <w:lang w:eastAsia="ja-JP"/>
        </w:rPr>
        <w:t xml:space="preserve">C.3-3: Test </w:t>
      </w:r>
      <w:r w:rsidRPr="00897EE3">
        <w:rPr>
          <w:rFonts w:hint="eastAsia"/>
          <w:lang w:eastAsia="ja-JP"/>
        </w:rPr>
        <w:t>c</w:t>
      </w:r>
      <w:r w:rsidRPr="00897EE3">
        <w:rPr>
          <w:lang w:eastAsia="ja-JP"/>
        </w:rPr>
        <w:t>onditions for Experiment P800-3,</w:t>
      </w:r>
      <w:r w:rsidRPr="00897EE3">
        <w:rPr>
          <w:rFonts w:hint="eastAsia"/>
          <w:lang w:eastAsia="ja-JP"/>
        </w:rPr>
        <w:br/>
      </w:r>
      <w:r w:rsidRPr="00897EE3">
        <w:rPr>
          <w:lang w:eastAsia="ja-JP"/>
        </w:rPr>
        <w:t>mixed contents and music under clean and impaired channel conditions</w:t>
      </w:r>
    </w:p>
    <w:tbl>
      <w:tblPr>
        <w:tblW w:w="0" w:type="auto"/>
        <w:jc w:val="center"/>
        <w:tblCellMar>
          <w:left w:w="99" w:type="dxa"/>
          <w:right w:w="99" w:type="dxa"/>
        </w:tblCellMar>
        <w:tblLook w:val="04A0" w:firstRow="1" w:lastRow="0" w:firstColumn="1" w:lastColumn="0" w:noHBand="0" w:noVBand="1"/>
      </w:tblPr>
      <w:tblGrid>
        <w:gridCol w:w="590"/>
        <w:gridCol w:w="1311"/>
        <w:gridCol w:w="1154"/>
        <w:gridCol w:w="536"/>
        <w:gridCol w:w="1025"/>
        <w:gridCol w:w="1695"/>
      </w:tblGrid>
      <w:tr w:rsidR="003B5C40" w:rsidRPr="007E18C1" w14:paraId="41301A9D"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6A13ED6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9874689"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75A9BF7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0" w:type="auto"/>
            <w:tcBorders>
              <w:top w:val="single" w:sz="4" w:space="0" w:color="auto"/>
              <w:left w:val="nil"/>
              <w:bottom w:val="double" w:sz="4" w:space="0" w:color="auto"/>
              <w:right w:val="nil"/>
            </w:tcBorders>
          </w:tcPr>
          <w:p w14:paraId="0C24612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0" w:type="auto"/>
            <w:tcBorders>
              <w:top w:val="single" w:sz="4" w:space="0" w:color="auto"/>
              <w:left w:val="nil"/>
              <w:bottom w:val="double" w:sz="4" w:space="0" w:color="auto"/>
              <w:right w:val="single" w:sz="4" w:space="0" w:color="auto"/>
            </w:tcBorders>
            <w:shd w:val="clear" w:color="auto" w:fill="auto"/>
            <w:noWrap/>
            <w:hideMark/>
          </w:tcPr>
          <w:p w14:paraId="6AAFCBF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FER/Profile</w:t>
            </w:r>
          </w:p>
        </w:tc>
        <w:tc>
          <w:tcPr>
            <w:tcW w:w="0" w:type="auto"/>
            <w:tcBorders>
              <w:top w:val="single" w:sz="4" w:space="0" w:color="auto"/>
              <w:left w:val="single" w:sz="4" w:space="0" w:color="auto"/>
              <w:bottom w:val="double" w:sz="4" w:space="0" w:color="auto"/>
              <w:right w:val="nil"/>
            </w:tcBorders>
            <w:shd w:val="clear" w:color="auto" w:fill="auto"/>
            <w:noWrap/>
            <w:hideMark/>
          </w:tcPr>
          <w:p w14:paraId="752FADE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25147A85"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6D79D7D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659648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5E71CB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double" w:sz="4" w:space="0" w:color="auto"/>
              <w:left w:val="nil"/>
              <w:bottom w:val="single" w:sz="4" w:space="0" w:color="auto"/>
              <w:right w:val="nil"/>
            </w:tcBorders>
          </w:tcPr>
          <w:p w14:paraId="4E9A076F"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double" w:sz="4" w:space="0" w:color="auto"/>
              <w:left w:val="nil"/>
              <w:bottom w:val="single" w:sz="4" w:space="0" w:color="auto"/>
              <w:right w:val="single" w:sz="4" w:space="0" w:color="auto"/>
            </w:tcBorders>
            <w:shd w:val="clear" w:color="auto" w:fill="auto"/>
            <w:noWrap/>
            <w:hideMark/>
          </w:tcPr>
          <w:p w14:paraId="061BFD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double" w:sz="4" w:space="0" w:color="auto"/>
              <w:left w:val="single" w:sz="4" w:space="0" w:color="auto"/>
              <w:bottom w:val="single" w:sz="4" w:space="0" w:color="auto"/>
              <w:right w:val="nil"/>
            </w:tcBorders>
            <w:shd w:val="clear" w:color="auto" w:fill="auto"/>
            <w:noWrap/>
            <w:hideMark/>
          </w:tcPr>
          <w:p w14:paraId="7AE45818" w14:textId="77777777" w:rsidR="003B5C40" w:rsidRPr="00897EE3" w:rsidRDefault="003B5C40" w:rsidP="00793586">
            <w:pPr>
              <w:spacing w:after="0"/>
              <w:rPr>
                <w:rFonts w:eastAsia="MS PGothic" w:cs="Arial"/>
                <w:sz w:val="16"/>
                <w:szCs w:val="16"/>
                <w:lang w:val="en-US" w:eastAsia="ja-JP"/>
              </w:rPr>
            </w:pPr>
          </w:p>
        </w:tc>
      </w:tr>
      <w:tr w:rsidR="003B5C40" w:rsidRPr="007E18C1" w14:paraId="5409ECC2"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1DAD061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11CEE4D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Q=27 dB</w:t>
            </w:r>
          </w:p>
        </w:tc>
        <w:tc>
          <w:tcPr>
            <w:tcW w:w="0" w:type="auto"/>
            <w:tcBorders>
              <w:top w:val="single" w:sz="4" w:space="0" w:color="auto"/>
              <w:left w:val="nil"/>
              <w:bottom w:val="nil"/>
              <w:right w:val="nil"/>
            </w:tcBorders>
            <w:shd w:val="clear" w:color="auto" w:fill="auto"/>
            <w:noWrap/>
            <w:hideMark/>
          </w:tcPr>
          <w:p w14:paraId="492EC39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single" w:sz="4" w:space="0" w:color="auto"/>
              <w:left w:val="nil"/>
              <w:bottom w:val="nil"/>
              <w:right w:val="nil"/>
            </w:tcBorders>
          </w:tcPr>
          <w:p w14:paraId="2212080B"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single" w:sz="4" w:space="0" w:color="auto"/>
              <w:left w:val="nil"/>
              <w:bottom w:val="nil"/>
              <w:right w:val="single" w:sz="4" w:space="0" w:color="auto"/>
            </w:tcBorders>
            <w:shd w:val="clear" w:color="auto" w:fill="auto"/>
            <w:noWrap/>
            <w:hideMark/>
          </w:tcPr>
          <w:p w14:paraId="28CB4A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single" w:sz="4" w:space="0" w:color="auto"/>
              <w:left w:val="single" w:sz="4" w:space="0" w:color="auto"/>
              <w:bottom w:val="nil"/>
              <w:right w:val="nil"/>
            </w:tcBorders>
            <w:shd w:val="clear" w:color="auto" w:fill="auto"/>
            <w:noWrap/>
            <w:hideMark/>
          </w:tcPr>
          <w:p w14:paraId="19F4811D" w14:textId="77777777" w:rsidR="003B5C40" w:rsidRPr="00897EE3" w:rsidRDefault="003B5C40" w:rsidP="00793586">
            <w:pPr>
              <w:spacing w:after="0"/>
              <w:rPr>
                <w:rFonts w:eastAsia="MS PGothic" w:cs="Arial"/>
                <w:sz w:val="16"/>
                <w:szCs w:val="16"/>
                <w:lang w:val="en-US" w:eastAsia="ja-JP"/>
              </w:rPr>
            </w:pPr>
          </w:p>
        </w:tc>
      </w:tr>
      <w:tr w:rsidR="003B5C40" w:rsidRPr="007E18C1" w14:paraId="7337FDCE"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1BCCA3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4A165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w:t>
            </w:r>
            <w:r w:rsidRPr="00897EE3">
              <w:rPr>
                <w:rFonts w:eastAsia="SimSun" w:cs="Arial"/>
                <w:sz w:val="16"/>
                <w:szCs w:val="16"/>
                <w:lang w:eastAsia="ja-JP"/>
              </w:rPr>
              <w:t>2</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0EC9CA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nil"/>
              <w:bottom w:val="nil"/>
              <w:right w:val="nil"/>
            </w:tcBorders>
          </w:tcPr>
          <w:p w14:paraId="6E75CF98"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bottom w:val="nil"/>
              <w:right w:val="single" w:sz="4" w:space="0" w:color="auto"/>
            </w:tcBorders>
            <w:shd w:val="clear" w:color="auto" w:fill="auto"/>
            <w:noWrap/>
            <w:hideMark/>
          </w:tcPr>
          <w:p w14:paraId="38A9F2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single" w:sz="4" w:space="0" w:color="auto"/>
              <w:bottom w:val="nil"/>
              <w:right w:val="nil"/>
            </w:tcBorders>
            <w:shd w:val="clear" w:color="auto" w:fill="auto"/>
            <w:noWrap/>
            <w:hideMark/>
          </w:tcPr>
          <w:p w14:paraId="6AB9C142" w14:textId="77777777" w:rsidR="003B5C40" w:rsidRPr="00897EE3" w:rsidRDefault="003B5C40" w:rsidP="00793586">
            <w:pPr>
              <w:spacing w:after="0"/>
              <w:rPr>
                <w:rFonts w:eastAsia="MS PGothic" w:cs="Arial"/>
                <w:sz w:val="16"/>
                <w:szCs w:val="16"/>
                <w:lang w:val="en-US" w:eastAsia="ja-JP"/>
              </w:rPr>
            </w:pPr>
          </w:p>
        </w:tc>
      </w:tr>
      <w:tr w:rsidR="003B5C40" w:rsidRPr="007E18C1" w14:paraId="218A55A0"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4610B9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0A9DD2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63B3F8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nil"/>
              <w:bottom w:val="nil"/>
              <w:right w:val="nil"/>
            </w:tcBorders>
          </w:tcPr>
          <w:p w14:paraId="0A47558B"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bottom w:val="nil"/>
              <w:right w:val="single" w:sz="4" w:space="0" w:color="auto"/>
            </w:tcBorders>
            <w:shd w:val="clear" w:color="auto" w:fill="auto"/>
            <w:noWrap/>
            <w:hideMark/>
          </w:tcPr>
          <w:p w14:paraId="6DA9620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single" w:sz="4" w:space="0" w:color="auto"/>
              <w:bottom w:val="nil"/>
              <w:right w:val="nil"/>
            </w:tcBorders>
            <w:shd w:val="clear" w:color="auto" w:fill="auto"/>
            <w:noWrap/>
            <w:hideMark/>
          </w:tcPr>
          <w:p w14:paraId="16219629" w14:textId="77777777" w:rsidR="003B5C40" w:rsidRPr="00897EE3" w:rsidRDefault="003B5C40" w:rsidP="00793586">
            <w:pPr>
              <w:spacing w:after="0"/>
              <w:rPr>
                <w:rFonts w:eastAsia="MS PGothic" w:cs="Arial"/>
                <w:sz w:val="16"/>
                <w:szCs w:val="16"/>
                <w:lang w:val="en-US" w:eastAsia="ja-JP"/>
              </w:rPr>
            </w:pPr>
          </w:p>
        </w:tc>
      </w:tr>
      <w:tr w:rsidR="003B5C40" w:rsidRPr="007E18C1" w14:paraId="42D3D2F8" w14:textId="77777777" w:rsidTr="00793586">
        <w:trPr>
          <w:trHeight w:val="70"/>
          <w:jc w:val="center"/>
        </w:trPr>
        <w:tc>
          <w:tcPr>
            <w:tcW w:w="0" w:type="auto"/>
            <w:tcBorders>
              <w:top w:val="nil"/>
              <w:left w:val="nil"/>
              <w:right w:val="single" w:sz="4" w:space="0" w:color="auto"/>
            </w:tcBorders>
            <w:shd w:val="clear" w:color="auto" w:fill="auto"/>
            <w:noWrap/>
            <w:hideMark/>
          </w:tcPr>
          <w:p w14:paraId="53038D7A"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4A575D8F"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12</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14AD016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nil"/>
              <w:right w:val="nil"/>
            </w:tcBorders>
          </w:tcPr>
          <w:p w14:paraId="4C1CA191"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right w:val="single" w:sz="4" w:space="0" w:color="auto"/>
            </w:tcBorders>
            <w:shd w:val="clear" w:color="auto" w:fill="auto"/>
            <w:noWrap/>
            <w:hideMark/>
          </w:tcPr>
          <w:p w14:paraId="016F11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single" w:sz="4" w:space="0" w:color="auto"/>
              <w:right w:val="nil"/>
            </w:tcBorders>
            <w:shd w:val="clear" w:color="auto" w:fill="auto"/>
            <w:noWrap/>
            <w:hideMark/>
          </w:tcPr>
          <w:p w14:paraId="1D0E25FB" w14:textId="77777777" w:rsidR="003B5C40" w:rsidRPr="00897EE3" w:rsidRDefault="003B5C40" w:rsidP="00793586">
            <w:pPr>
              <w:spacing w:after="0"/>
              <w:rPr>
                <w:rFonts w:eastAsia="MS PGothic" w:cs="Arial"/>
                <w:sz w:val="16"/>
                <w:szCs w:val="16"/>
                <w:lang w:val="en-US" w:eastAsia="ja-JP"/>
              </w:rPr>
            </w:pPr>
          </w:p>
        </w:tc>
      </w:tr>
      <w:tr w:rsidR="003B5C40" w:rsidRPr="007E18C1" w14:paraId="4327E9DF"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53514F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716B287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α=0.7</m:t>
              </m:r>
            </m:oMath>
          </w:p>
        </w:tc>
        <w:tc>
          <w:tcPr>
            <w:tcW w:w="0" w:type="auto"/>
            <w:tcBorders>
              <w:top w:val="single" w:sz="4" w:space="0" w:color="auto"/>
              <w:left w:val="nil"/>
              <w:right w:val="nil"/>
            </w:tcBorders>
            <w:shd w:val="clear" w:color="auto" w:fill="auto"/>
            <w:noWrap/>
            <w:hideMark/>
          </w:tcPr>
          <w:p w14:paraId="36FD58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single" w:sz="4" w:space="0" w:color="auto"/>
              <w:left w:val="nil"/>
              <w:right w:val="nil"/>
            </w:tcBorders>
          </w:tcPr>
          <w:p w14:paraId="30480B0E"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single" w:sz="4" w:space="0" w:color="auto"/>
              <w:left w:val="nil"/>
              <w:right w:val="single" w:sz="4" w:space="0" w:color="auto"/>
            </w:tcBorders>
            <w:shd w:val="clear" w:color="auto" w:fill="auto"/>
            <w:noWrap/>
            <w:hideMark/>
          </w:tcPr>
          <w:p w14:paraId="56DCE4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single" w:sz="4" w:space="0" w:color="auto"/>
              <w:left w:val="single" w:sz="4" w:space="0" w:color="auto"/>
              <w:right w:val="nil"/>
            </w:tcBorders>
            <w:shd w:val="clear" w:color="auto" w:fill="auto"/>
            <w:noWrap/>
            <w:hideMark/>
          </w:tcPr>
          <w:p w14:paraId="73489924" w14:textId="77777777" w:rsidR="003B5C40" w:rsidRPr="00897EE3" w:rsidRDefault="003B5C40" w:rsidP="00793586">
            <w:pPr>
              <w:spacing w:after="0"/>
              <w:rPr>
                <w:rFonts w:eastAsia="MS PGothic" w:cs="Arial"/>
                <w:sz w:val="16"/>
                <w:szCs w:val="16"/>
                <w:lang w:val="en-US" w:eastAsia="ja-JP"/>
              </w:rPr>
            </w:pPr>
          </w:p>
        </w:tc>
      </w:tr>
      <w:tr w:rsidR="003B5C40" w:rsidRPr="007E18C1" w14:paraId="280AFF27"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6D43EA2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617AA1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α=0.4</m:t>
              </m:r>
            </m:oMath>
          </w:p>
        </w:tc>
        <w:tc>
          <w:tcPr>
            <w:tcW w:w="0" w:type="auto"/>
            <w:tcBorders>
              <w:left w:val="nil"/>
              <w:bottom w:val="nil"/>
              <w:right w:val="nil"/>
            </w:tcBorders>
            <w:shd w:val="clear" w:color="auto" w:fill="auto"/>
            <w:noWrap/>
            <w:vAlign w:val="bottom"/>
            <w:hideMark/>
          </w:tcPr>
          <w:p w14:paraId="388CC2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left w:val="nil"/>
              <w:bottom w:val="nil"/>
              <w:right w:val="nil"/>
            </w:tcBorders>
          </w:tcPr>
          <w:p w14:paraId="0B125DAC"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left w:val="nil"/>
              <w:bottom w:val="nil"/>
              <w:right w:val="single" w:sz="4" w:space="0" w:color="auto"/>
            </w:tcBorders>
            <w:shd w:val="clear" w:color="auto" w:fill="auto"/>
            <w:noWrap/>
            <w:vAlign w:val="bottom"/>
            <w:hideMark/>
          </w:tcPr>
          <w:p w14:paraId="5AA04D2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left w:val="single" w:sz="4" w:space="0" w:color="auto"/>
              <w:bottom w:val="nil"/>
              <w:right w:val="nil"/>
            </w:tcBorders>
            <w:shd w:val="clear" w:color="auto" w:fill="auto"/>
            <w:noWrap/>
            <w:vAlign w:val="bottom"/>
            <w:hideMark/>
          </w:tcPr>
          <w:p w14:paraId="52BC9773" w14:textId="77777777" w:rsidR="003B5C40" w:rsidRPr="00897EE3" w:rsidRDefault="003B5C40" w:rsidP="00793586">
            <w:pPr>
              <w:spacing w:after="0"/>
              <w:rPr>
                <w:rFonts w:eastAsia="MS PGothic" w:cs="Arial"/>
                <w:sz w:val="16"/>
                <w:szCs w:val="16"/>
                <w:lang w:val="en-US" w:eastAsia="ja-JP"/>
              </w:rPr>
            </w:pPr>
          </w:p>
        </w:tc>
      </w:tr>
      <w:tr w:rsidR="003B5C40" w:rsidRPr="007E18C1" w14:paraId="01F7B787" w14:textId="77777777" w:rsidTr="00793586">
        <w:trPr>
          <w:trHeight w:val="54"/>
          <w:jc w:val="center"/>
        </w:trPr>
        <w:tc>
          <w:tcPr>
            <w:tcW w:w="0" w:type="auto"/>
            <w:tcBorders>
              <w:top w:val="nil"/>
              <w:left w:val="nil"/>
              <w:bottom w:val="single" w:sz="4" w:space="0" w:color="auto"/>
              <w:right w:val="single" w:sz="4" w:space="0" w:color="auto"/>
            </w:tcBorders>
            <w:shd w:val="clear" w:color="auto" w:fill="auto"/>
            <w:noWrap/>
            <w:vAlign w:val="bottom"/>
          </w:tcPr>
          <w:p w14:paraId="48EB55FB"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74E5DB9"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ESDRU </w:t>
            </w:r>
            <m:oMath>
              <m:r>
                <w:rPr>
                  <w:rFonts w:ascii="Cambria Math" w:eastAsia="SimSun" w:hAnsi="Cambria Math" w:cs="Arial"/>
                  <w:sz w:val="16"/>
                  <w:szCs w:val="16"/>
                </w:rPr>
                <m:t>α=0.</m:t>
              </m:r>
            </m:oMath>
            <w:r w:rsidRPr="00897EE3">
              <w:rPr>
                <w:rFonts w:eastAsia="SimSun" w:cs="Arial"/>
                <w:sz w:val="16"/>
                <w:szCs w:val="16"/>
              </w:rPr>
              <w:t>1</w:t>
            </w:r>
          </w:p>
        </w:tc>
        <w:tc>
          <w:tcPr>
            <w:tcW w:w="0" w:type="auto"/>
            <w:tcBorders>
              <w:top w:val="nil"/>
              <w:left w:val="nil"/>
              <w:bottom w:val="single" w:sz="4" w:space="0" w:color="auto"/>
              <w:right w:val="nil"/>
            </w:tcBorders>
            <w:shd w:val="clear" w:color="auto" w:fill="auto"/>
            <w:noWrap/>
            <w:vAlign w:val="bottom"/>
          </w:tcPr>
          <w:p w14:paraId="646E2605"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bottom w:val="single" w:sz="4" w:space="0" w:color="auto"/>
              <w:right w:val="nil"/>
            </w:tcBorders>
          </w:tcPr>
          <w:p w14:paraId="70B58746"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bottom w:val="single" w:sz="4" w:space="0" w:color="auto"/>
              <w:right w:val="single" w:sz="4" w:space="0" w:color="auto"/>
            </w:tcBorders>
            <w:shd w:val="clear" w:color="auto" w:fill="auto"/>
            <w:noWrap/>
            <w:vAlign w:val="bottom"/>
          </w:tcPr>
          <w:p w14:paraId="7F137320"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single" w:sz="4" w:space="0" w:color="auto"/>
              <w:bottom w:val="single" w:sz="4" w:space="0" w:color="auto"/>
              <w:right w:val="nil"/>
            </w:tcBorders>
            <w:shd w:val="clear" w:color="auto" w:fill="auto"/>
            <w:noWrap/>
            <w:vAlign w:val="bottom"/>
          </w:tcPr>
          <w:p w14:paraId="283485A4" w14:textId="77777777" w:rsidR="003B5C40" w:rsidRPr="00897EE3" w:rsidRDefault="003B5C40" w:rsidP="00793586">
            <w:pPr>
              <w:spacing w:after="0"/>
              <w:rPr>
                <w:rFonts w:eastAsia="MS PGothic" w:cs="Arial"/>
                <w:sz w:val="16"/>
                <w:szCs w:val="16"/>
                <w:lang w:val="en-US" w:eastAsia="ja-JP"/>
              </w:rPr>
            </w:pPr>
          </w:p>
        </w:tc>
      </w:tr>
      <w:tr w:rsidR="003B5C40" w:rsidRPr="007E18C1" w14:paraId="48C5F28A"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17486C7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074FFF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338BD0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0" w:type="auto"/>
            <w:tcBorders>
              <w:top w:val="single" w:sz="4" w:space="0" w:color="auto"/>
              <w:left w:val="nil"/>
              <w:bottom w:val="nil"/>
              <w:right w:val="nil"/>
            </w:tcBorders>
          </w:tcPr>
          <w:p w14:paraId="15B8E368"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70F8C3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1261B0BD" w14:textId="77777777" w:rsidR="003B5C40" w:rsidRPr="00897EE3" w:rsidRDefault="003B5C40" w:rsidP="00793586">
            <w:pPr>
              <w:spacing w:after="0"/>
              <w:rPr>
                <w:rFonts w:eastAsia="MS PGothic" w:cs="Arial"/>
                <w:sz w:val="16"/>
                <w:szCs w:val="16"/>
                <w:lang w:val="en-US" w:eastAsia="ja-JP"/>
              </w:rPr>
            </w:pPr>
          </w:p>
        </w:tc>
      </w:tr>
      <w:tr w:rsidR="003B5C40" w:rsidRPr="007E18C1" w14:paraId="09529657"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6CF6749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hideMark/>
          </w:tcPr>
          <w:p w14:paraId="45E3CA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EE058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0" w:type="auto"/>
            <w:tcBorders>
              <w:top w:val="nil"/>
              <w:left w:val="nil"/>
              <w:bottom w:val="nil"/>
              <w:right w:val="nil"/>
            </w:tcBorders>
          </w:tcPr>
          <w:p w14:paraId="0FB4D46F"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274665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52BBCA74" w14:textId="77777777" w:rsidR="003B5C40" w:rsidRPr="00897EE3" w:rsidRDefault="003B5C40" w:rsidP="00793586">
            <w:pPr>
              <w:spacing w:after="0"/>
              <w:rPr>
                <w:rFonts w:eastAsia="MS PGothic" w:cs="Arial"/>
                <w:sz w:val="16"/>
                <w:szCs w:val="16"/>
                <w:lang w:val="en-US" w:eastAsia="ja-JP"/>
              </w:rPr>
            </w:pPr>
          </w:p>
        </w:tc>
      </w:tr>
      <w:tr w:rsidR="003B5C40" w:rsidRPr="007E18C1" w14:paraId="64B8B1EA"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405E45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7B8BB51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9AF74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0" w:type="auto"/>
            <w:tcBorders>
              <w:top w:val="nil"/>
              <w:left w:val="nil"/>
              <w:bottom w:val="nil"/>
              <w:right w:val="nil"/>
            </w:tcBorders>
          </w:tcPr>
          <w:p w14:paraId="1B2175FB"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6DB7E1E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4262D601" w14:textId="77777777" w:rsidR="003B5C40" w:rsidRPr="00897EE3" w:rsidRDefault="003B5C40" w:rsidP="00793586">
            <w:pPr>
              <w:spacing w:after="0"/>
              <w:rPr>
                <w:rFonts w:eastAsia="MS PGothic" w:cs="Arial"/>
                <w:sz w:val="16"/>
                <w:szCs w:val="16"/>
                <w:lang w:val="en-US" w:eastAsia="ja-JP"/>
              </w:rPr>
            </w:pPr>
          </w:p>
        </w:tc>
      </w:tr>
      <w:tr w:rsidR="003B5C40" w:rsidRPr="007E18C1" w14:paraId="77BF0C48" w14:textId="77777777" w:rsidTr="00793586">
        <w:trPr>
          <w:trHeight w:val="84"/>
          <w:jc w:val="center"/>
        </w:trPr>
        <w:tc>
          <w:tcPr>
            <w:tcW w:w="0" w:type="auto"/>
            <w:tcBorders>
              <w:top w:val="nil"/>
              <w:left w:val="nil"/>
              <w:bottom w:val="nil"/>
              <w:right w:val="single" w:sz="4" w:space="0" w:color="auto"/>
            </w:tcBorders>
            <w:shd w:val="clear" w:color="auto" w:fill="auto"/>
            <w:noWrap/>
            <w:vAlign w:val="bottom"/>
            <w:hideMark/>
          </w:tcPr>
          <w:p w14:paraId="1C8E37C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16FE71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A5A31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0" w:type="auto"/>
            <w:tcBorders>
              <w:top w:val="nil"/>
              <w:left w:val="nil"/>
              <w:bottom w:val="nil"/>
              <w:right w:val="nil"/>
            </w:tcBorders>
          </w:tcPr>
          <w:p w14:paraId="31248AA3"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61E75E7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0420C1FF" w14:textId="77777777" w:rsidR="003B5C40" w:rsidRPr="00897EE3" w:rsidRDefault="003B5C40" w:rsidP="00793586">
            <w:pPr>
              <w:spacing w:after="0"/>
              <w:rPr>
                <w:rFonts w:eastAsia="MS PGothic" w:cs="Arial"/>
                <w:sz w:val="16"/>
                <w:szCs w:val="16"/>
                <w:lang w:val="en-US" w:eastAsia="ja-JP"/>
              </w:rPr>
            </w:pPr>
          </w:p>
        </w:tc>
      </w:tr>
      <w:tr w:rsidR="003B5C40" w:rsidRPr="007E18C1" w14:paraId="60DABBF5"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77470C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7BAF162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6F285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0" w:type="auto"/>
            <w:tcBorders>
              <w:top w:val="nil"/>
              <w:left w:val="nil"/>
              <w:bottom w:val="nil"/>
              <w:right w:val="nil"/>
            </w:tcBorders>
          </w:tcPr>
          <w:p w14:paraId="20E91EAC"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2A4A79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061EA634" w14:textId="77777777" w:rsidR="003B5C40" w:rsidRPr="00897EE3" w:rsidRDefault="003B5C40" w:rsidP="00793586">
            <w:pPr>
              <w:spacing w:after="0"/>
              <w:rPr>
                <w:rFonts w:eastAsia="MS PGothic" w:cs="Arial"/>
                <w:sz w:val="16"/>
                <w:szCs w:val="16"/>
                <w:lang w:val="en-US" w:eastAsia="ja-JP"/>
              </w:rPr>
            </w:pPr>
          </w:p>
        </w:tc>
      </w:tr>
      <w:tr w:rsidR="003B5C40" w:rsidRPr="007E18C1" w14:paraId="578B04F5"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426980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right w:val="single" w:sz="4" w:space="0" w:color="auto"/>
            </w:tcBorders>
            <w:shd w:val="clear" w:color="auto" w:fill="auto"/>
            <w:noWrap/>
            <w:vAlign w:val="bottom"/>
            <w:hideMark/>
          </w:tcPr>
          <w:p w14:paraId="6465D29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314E0D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0" w:type="auto"/>
            <w:tcBorders>
              <w:top w:val="nil"/>
              <w:left w:val="nil"/>
              <w:right w:val="nil"/>
            </w:tcBorders>
          </w:tcPr>
          <w:p w14:paraId="1A56BBA2"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0C68F3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3152FB9A" w14:textId="77777777" w:rsidR="003B5C40" w:rsidRPr="00897EE3" w:rsidRDefault="003B5C40" w:rsidP="00793586">
            <w:pPr>
              <w:spacing w:after="0"/>
              <w:rPr>
                <w:rFonts w:eastAsia="MS PGothic" w:cs="Arial"/>
                <w:sz w:val="16"/>
                <w:szCs w:val="16"/>
                <w:lang w:val="en-US" w:eastAsia="ja-JP"/>
              </w:rPr>
            </w:pPr>
          </w:p>
        </w:tc>
      </w:tr>
      <w:tr w:rsidR="003B5C40" w:rsidRPr="007E18C1" w14:paraId="4E42C359" w14:textId="77777777" w:rsidTr="00793586">
        <w:trPr>
          <w:trHeight w:val="52"/>
          <w:jc w:val="center"/>
        </w:trPr>
        <w:tc>
          <w:tcPr>
            <w:tcW w:w="0" w:type="auto"/>
            <w:tcBorders>
              <w:top w:val="nil"/>
              <w:left w:val="nil"/>
              <w:right w:val="single" w:sz="4" w:space="0" w:color="auto"/>
            </w:tcBorders>
            <w:shd w:val="clear" w:color="auto" w:fill="auto"/>
            <w:noWrap/>
            <w:vAlign w:val="bottom"/>
          </w:tcPr>
          <w:p w14:paraId="0B4A05D2" w14:textId="77777777" w:rsidR="003B5C40" w:rsidRPr="00897EE3" w:rsidRDefault="003B5C40" w:rsidP="00793586">
            <w:pPr>
              <w:spacing w:after="0"/>
              <w:rPr>
                <w:rFonts w:eastAsia="SimSun" w:cs="Arial"/>
                <w:sz w:val="16"/>
                <w:szCs w:val="16"/>
              </w:rPr>
            </w:pPr>
            <w:r w:rsidRPr="00897EE3">
              <w:rPr>
                <w:rFonts w:eastAsia="SimSun" w:cs="Arial"/>
                <w:sz w:val="16"/>
                <w:szCs w:val="16"/>
              </w:rPr>
              <w:t>c15</w:t>
            </w:r>
          </w:p>
        </w:tc>
        <w:tc>
          <w:tcPr>
            <w:tcW w:w="0" w:type="auto"/>
            <w:tcBorders>
              <w:top w:val="nil"/>
              <w:left w:val="single" w:sz="4" w:space="0" w:color="auto"/>
              <w:right w:val="single" w:sz="4" w:space="0" w:color="auto"/>
            </w:tcBorders>
            <w:shd w:val="clear" w:color="auto" w:fill="auto"/>
            <w:noWrap/>
            <w:vAlign w:val="bottom"/>
          </w:tcPr>
          <w:p w14:paraId="31CE0276"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4741330C" w14:textId="77777777" w:rsidR="003B5C40" w:rsidRPr="00897EE3" w:rsidRDefault="003B5C40" w:rsidP="00793586">
            <w:pPr>
              <w:spacing w:after="0"/>
              <w:rPr>
                <w:rFonts w:eastAsia="SimSun" w:cs="Arial"/>
                <w:sz w:val="16"/>
                <w:szCs w:val="16"/>
              </w:rPr>
            </w:pPr>
            <w:r w:rsidRPr="00897EE3">
              <w:rPr>
                <w:rFonts w:eastAsia="SimSun" w:cs="Arial"/>
                <w:sz w:val="16"/>
                <w:szCs w:val="16"/>
              </w:rPr>
              <w:t>2x32</w:t>
            </w:r>
          </w:p>
        </w:tc>
        <w:tc>
          <w:tcPr>
            <w:tcW w:w="0" w:type="auto"/>
            <w:tcBorders>
              <w:top w:val="nil"/>
              <w:left w:val="nil"/>
              <w:right w:val="nil"/>
            </w:tcBorders>
          </w:tcPr>
          <w:p w14:paraId="2B502675"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tcPr>
          <w:p w14:paraId="3CE01AD7"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tcPr>
          <w:p w14:paraId="7C7276C1" w14:textId="77777777" w:rsidR="003B5C40" w:rsidRPr="00897EE3" w:rsidRDefault="003B5C40" w:rsidP="00793586">
            <w:pPr>
              <w:spacing w:after="0"/>
              <w:rPr>
                <w:rFonts w:eastAsia="MS PGothic" w:cs="Arial"/>
                <w:sz w:val="16"/>
                <w:szCs w:val="16"/>
                <w:lang w:val="en-US" w:eastAsia="ja-JP"/>
              </w:rPr>
            </w:pPr>
          </w:p>
        </w:tc>
      </w:tr>
      <w:tr w:rsidR="003B5C40" w:rsidRPr="007E18C1" w14:paraId="3EA7F334"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tcPr>
          <w:p w14:paraId="724D031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c16</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F7DBBA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EVS</w:t>
            </w:r>
          </w:p>
        </w:tc>
        <w:tc>
          <w:tcPr>
            <w:tcW w:w="0" w:type="auto"/>
            <w:tcBorders>
              <w:top w:val="nil"/>
              <w:left w:val="nil"/>
              <w:bottom w:val="single" w:sz="4" w:space="0" w:color="auto"/>
              <w:right w:val="nil"/>
            </w:tcBorders>
            <w:shd w:val="clear" w:color="auto" w:fill="auto"/>
            <w:noWrap/>
            <w:vAlign w:val="bottom"/>
          </w:tcPr>
          <w:p w14:paraId="6594545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2x48</w:t>
            </w:r>
          </w:p>
        </w:tc>
        <w:tc>
          <w:tcPr>
            <w:tcW w:w="0" w:type="auto"/>
            <w:tcBorders>
              <w:top w:val="nil"/>
              <w:left w:val="nil"/>
              <w:bottom w:val="single" w:sz="4" w:space="0" w:color="auto"/>
              <w:right w:val="nil"/>
            </w:tcBorders>
          </w:tcPr>
          <w:p w14:paraId="0673D48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single" w:sz="4" w:space="0" w:color="auto"/>
              <w:right w:val="single" w:sz="4" w:space="0" w:color="auto"/>
            </w:tcBorders>
            <w:shd w:val="clear" w:color="auto" w:fill="auto"/>
            <w:noWrap/>
            <w:vAlign w:val="bottom"/>
          </w:tcPr>
          <w:p w14:paraId="24AC6F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single" w:sz="4" w:space="0" w:color="auto"/>
              <w:right w:val="nil"/>
            </w:tcBorders>
            <w:shd w:val="clear" w:color="auto" w:fill="auto"/>
            <w:noWrap/>
            <w:vAlign w:val="bottom"/>
          </w:tcPr>
          <w:p w14:paraId="0645CBCC" w14:textId="77777777" w:rsidR="003B5C40" w:rsidRPr="00897EE3" w:rsidRDefault="003B5C40" w:rsidP="00793586">
            <w:pPr>
              <w:spacing w:after="0"/>
              <w:rPr>
                <w:rFonts w:eastAsia="MS PGothic" w:cs="Arial"/>
                <w:sz w:val="16"/>
                <w:szCs w:val="16"/>
                <w:lang w:val="en-US" w:eastAsia="ja-JP"/>
              </w:rPr>
            </w:pPr>
          </w:p>
        </w:tc>
      </w:tr>
      <w:tr w:rsidR="003B5C40" w:rsidRPr="007E18C1" w14:paraId="21EE218D"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4C29DE2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D3CEE0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2583D37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0" w:type="auto"/>
            <w:tcBorders>
              <w:top w:val="single" w:sz="4" w:space="0" w:color="auto"/>
              <w:left w:val="nil"/>
              <w:bottom w:val="nil"/>
              <w:right w:val="nil"/>
            </w:tcBorders>
          </w:tcPr>
          <w:p w14:paraId="4D55398D"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598DB9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single" w:sz="4" w:space="0" w:color="auto"/>
              <w:left w:val="single" w:sz="4" w:space="0" w:color="auto"/>
              <w:bottom w:val="nil"/>
              <w:right w:val="nil"/>
            </w:tcBorders>
            <w:shd w:val="clear" w:color="auto" w:fill="auto"/>
            <w:noWrap/>
            <w:vAlign w:val="bottom"/>
            <w:hideMark/>
          </w:tcPr>
          <w:p w14:paraId="2D153710" w14:textId="77777777" w:rsidR="003B5C40" w:rsidRPr="00897EE3" w:rsidRDefault="003B5C40" w:rsidP="00793586">
            <w:pPr>
              <w:spacing w:after="0"/>
              <w:rPr>
                <w:rFonts w:eastAsia="MS PGothic" w:cs="Arial"/>
                <w:sz w:val="16"/>
                <w:szCs w:val="16"/>
                <w:lang w:val="en-US" w:eastAsia="ja-JP"/>
              </w:rPr>
            </w:pPr>
          </w:p>
        </w:tc>
      </w:tr>
      <w:tr w:rsidR="003B5C40" w:rsidRPr="007E18C1" w14:paraId="7F913CDD"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4789F5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hideMark/>
          </w:tcPr>
          <w:p w14:paraId="12A253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786EE4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0" w:type="auto"/>
            <w:tcBorders>
              <w:top w:val="nil"/>
              <w:left w:val="nil"/>
              <w:right w:val="nil"/>
            </w:tcBorders>
          </w:tcPr>
          <w:p w14:paraId="51518D6C"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40AB57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right w:val="nil"/>
            </w:tcBorders>
            <w:shd w:val="clear" w:color="auto" w:fill="auto"/>
            <w:noWrap/>
            <w:vAlign w:val="bottom"/>
            <w:hideMark/>
          </w:tcPr>
          <w:p w14:paraId="0859FED1" w14:textId="77777777" w:rsidR="003B5C40" w:rsidRPr="00897EE3" w:rsidRDefault="003B5C40" w:rsidP="00793586">
            <w:pPr>
              <w:spacing w:after="0"/>
              <w:rPr>
                <w:rFonts w:eastAsia="MS PGothic" w:cs="Arial"/>
                <w:sz w:val="16"/>
                <w:szCs w:val="16"/>
                <w:lang w:val="en-US" w:eastAsia="ja-JP"/>
              </w:rPr>
            </w:pPr>
          </w:p>
        </w:tc>
      </w:tr>
      <w:tr w:rsidR="003B5C40" w:rsidRPr="007E18C1" w14:paraId="68F6F8D1"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01D8D9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77108C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50FC654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0" w:type="auto"/>
            <w:tcBorders>
              <w:top w:val="nil"/>
              <w:left w:val="nil"/>
              <w:right w:val="nil"/>
            </w:tcBorders>
          </w:tcPr>
          <w:p w14:paraId="7DC63021"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37314BF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right w:val="nil"/>
            </w:tcBorders>
            <w:shd w:val="clear" w:color="auto" w:fill="auto"/>
            <w:noWrap/>
            <w:vAlign w:val="bottom"/>
            <w:hideMark/>
          </w:tcPr>
          <w:p w14:paraId="793B09E1" w14:textId="77777777" w:rsidR="003B5C40" w:rsidRPr="00897EE3" w:rsidRDefault="003B5C40" w:rsidP="00793586">
            <w:pPr>
              <w:spacing w:after="0"/>
              <w:rPr>
                <w:rFonts w:eastAsia="MS PGothic" w:cs="Arial"/>
                <w:sz w:val="16"/>
                <w:szCs w:val="16"/>
                <w:lang w:val="en-US" w:eastAsia="ja-JP"/>
              </w:rPr>
            </w:pPr>
          </w:p>
        </w:tc>
      </w:tr>
      <w:tr w:rsidR="003B5C40" w:rsidRPr="007E18C1" w14:paraId="1F66055A" w14:textId="77777777" w:rsidTr="00793586">
        <w:trPr>
          <w:trHeight w:val="42"/>
          <w:jc w:val="center"/>
        </w:trPr>
        <w:tc>
          <w:tcPr>
            <w:tcW w:w="0" w:type="auto"/>
            <w:tcBorders>
              <w:left w:val="nil"/>
              <w:right w:val="single" w:sz="4" w:space="0" w:color="auto"/>
            </w:tcBorders>
            <w:shd w:val="clear" w:color="auto" w:fill="auto"/>
            <w:noWrap/>
            <w:vAlign w:val="bottom"/>
            <w:hideMark/>
          </w:tcPr>
          <w:p w14:paraId="65B4625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left w:val="single" w:sz="4" w:space="0" w:color="auto"/>
              <w:right w:val="single" w:sz="4" w:space="0" w:color="auto"/>
            </w:tcBorders>
            <w:shd w:val="clear" w:color="auto" w:fill="auto"/>
            <w:noWrap/>
            <w:vAlign w:val="bottom"/>
            <w:hideMark/>
          </w:tcPr>
          <w:p w14:paraId="542D531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69DA392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0" w:type="auto"/>
            <w:tcBorders>
              <w:left w:val="nil"/>
              <w:right w:val="nil"/>
            </w:tcBorders>
          </w:tcPr>
          <w:p w14:paraId="73CF8127"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left w:val="nil"/>
              <w:right w:val="single" w:sz="4" w:space="0" w:color="auto"/>
            </w:tcBorders>
            <w:shd w:val="clear" w:color="auto" w:fill="auto"/>
            <w:noWrap/>
            <w:vAlign w:val="bottom"/>
            <w:hideMark/>
          </w:tcPr>
          <w:p w14:paraId="7A9ABC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left w:val="single" w:sz="4" w:space="0" w:color="auto"/>
              <w:right w:val="nil"/>
            </w:tcBorders>
            <w:shd w:val="clear" w:color="auto" w:fill="auto"/>
            <w:noWrap/>
            <w:vAlign w:val="bottom"/>
            <w:hideMark/>
          </w:tcPr>
          <w:p w14:paraId="1D35435D" w14:textId="77777777" w:rsidR="003B5C40" w:rsidRPr="00897EE3" w:rsidRDefault="003B5C40" w:rsidP="00793586">
            <w:pPr>
              <w:spacing w:after="0"/>
              <w:rPr>
                <w:rFonts w:eastAsia="MS PGothic" w:cs="Arial"/>
                <w:sz w:val="16"/>
                <w:szCs w:val="16"/>
                <w:lang w:val="en-US" w:eastAsia="ja-JP"/>
              </w:rPr>
            </w:pPr>
          </w:p>
        </w:tc>
      </w:tr>
      <w:tr w:rsidR="003B5C40" w:rsidRPr="007E18C1" w14:paraId="155EC46A" w14:textId="77777777" w:rsidTr="00793586">
        <w:trPr>
          <w:trHeight w:val="52"/>
          <w:jc w:val="center"/>
        </w:trPr>
        <w:tc>
          <w:tcPr>
            <w:tcW w:w="0" w:type="auto"/>
            <w:tcBorders>
              <w:left w:val="nil"/>
              <w:right w:val="single" w:sz="4" w:space="0" w:color="auto"/>
            </w:tcBorders>
            <w:shd w:val="clear" w:color="auto" w:fill="auto"/>
            <w:noWrap/>
            <w:vAlign w:val="bottom"/>
            <w:hideMark/>
          </w:tcPr>
          <w:p w14:paraId="27E81A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0E5BBA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7006D4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0" w:type="auto"/>
            <w:tcBorders>
              <w:left w:val="nil"/>
              <w:right w:val="nil"/>
            </w:tcBorders>
          </w:tcPr>
          <w:p w14:paraId="51231702"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left w:val="nil"/>
              <w:right w:val="single" w:sz="4" w:space="0" w:color="auto"/>
            </w:tcBorders>
            <w:shd w:val="clear" w:color="auto" w:fill="auto"/>
            <w:noWrap/>
            <w:vAlign w:val="bottom"/>
            <w:hideMark/>
          </w:tcPr>
          <w:p w14:paraId="4A3687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left w:val="single" w:sz="4" w:space="0" w:color="auto"/>
              <w:right w:val="nil"/>
            </w:tcBorders>
            <w:shd w:val="clear" w:color="auto" w:fill="auto"/>
            <w:noWrap/>
            <w:vAlign w:val="bottom"/>
          </w:tcPr>
          <w:p w14:paraId="28EFDF85" w14:textId="77777777" w:rsidR="003B5C40" w:rsidRPr="00897EE3" w:rsidRDefault="003B5C40" w:rsidP="00793586">
            <w:pPr>
              <w:spacing w:after="0"/>
              <w:rPr>
                <w:rFonts w:eastAsia="MS PGothic" w:cs="Arial"/>
                <w:sz w:val="16"/>
                <w:szCs w:val="16"/>
                <w:lang w:val="en-US" w:eastAsia="ja-JP"/>
              </w:rPr>
            </w:pPr>
          </w:p>
        </w:tc>
      </w:tr>
      <w:tr w:rsidR="003B5C40" w:rsidRPr="007E18C1" w14:paraId="7A863BF9" w14:textId="77777777" w:rsidTr="00793586">
        <w:trPr>
          <w:trHeight w:val="160"/>
          <w:jc w:val="center"/>
        </w:trPr>
        <w:tc>
          <w:tcPr>
            <w:tcW w:w="0" w:type="auto"/>
            <w:tcBorders>
              <w:top w:val="nil"/>
              <w:left w:val="nil"/>
              <w:right w:val="single" w:sz="4" w:space="0" w:color="auto"/>
            </w:tcBorders>
            <w:shd w:val="clear" w:color="auto" w:fill="auto"/>
            <w:noWrap/>
            <w:vAlign w:val="bottom"/>
            <w:hideMark/>
          </w:tcPr>
          <w:p w14:paraId="6FA1DAD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top w:val="nil"/>
              <w:left w:val="single" w:sz="4" w:space="0" w:color="auto"/>
              <w:right w:val="single" w:sz="4" w:space="0" w:color="auto"/>
            </w:tcBorders>
            <w:shd w:val="clear" w:color="auto" w:fill="auto"/>
            <w:noWrap/>
            <w:vAlign w:val="bottom"/>
            <w:hideMark/>
          </w:tcPr>
          <w:p w14:paraId="2F555D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78E241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0" w:type="auto"/>
            <w:tcBorders>
              <w:top w:val="nil"/>
              <w:left w:val="nil"/>
              <w:right w:val="nil"/>
            </w:tcBorders>
          </w:tcPr>
          <w:p w14:paraId="1AEC6B05"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7AD24D5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right w:val="nil"/>
            </w:tcBorders>
            <w:shd w:val="clear" w:color="auto" w:fill="auto"/>
            <w:noWrap/>
            <w:vAlign w:val="bottom"/>
          </w:tcPr>
          <w:p w14:paraId="70EE2173" w14:textId="77777777" w:rsidR="003B5C40" w:rsidRPr="00897EE3" w:rsidRDefault="003B5C40" w:rsidP="00793586">
            <w:pPr>
              <w:spacing w:after="0"/>
              <w:rPr>
                <w:rFonts w:eastAsia="MS PGothic" w:cs="Arial"/>
                <w:sz w:val="16"/>
                <w:szCs w:val="16"/>
                <w:lang w:val="en-US" w:eastAsia="ja-JP"/>
              </w:rPr>
            </w:pPr>
          </w:p>
        </w:tc>
      </w:tr>
      <w:tr w:rsidR="003B5C40" w:rsidRPr="007E18C1" w14:paraId="00F656FC"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0AB7C1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469104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446742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0" w:type="auto"/>
            <w:tcBorders>
              <w:left w:val="nil"/>
              <w:bottom w:val="single" w:sz="4" w:space="0" w:color="auto"/>
              <w:right w:val="nil"/>
            </w:tcBorders>
          </w:tcPr>
          <w:p w14:paraId="486A3178"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left w:val="nil"/>
              <w:bottom w:val="single" w:sz="4" w:space="0" w:color="auto"/>
              <w:right w:val="single" w:sz="4" w:space="0" w:color="auto"/>
            </w:tcBorders>
            <w:shd w:val="clear" w:color="auto" w:fill="auto"/>
            <w:noWrap/>
            <w:vAlign w:val="bottom"/>
            <w:hideMark/>
          </w:tcPr>
          <w:p w14:paraId="2CF8A53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left w:val="single" w:sz="4" w:space="0" w:color="auto"/>
              <w:bottom w:val="single" w:sz="4" w:space="0" w:color="auto"/>
              <w:right w:val="nil"/>
            </w:tcBorders>
            <w:shd w:val="clear" w:color="auto" w:fill="auto"/>
            <w:noWrap/>
            <w:vAlign w:val="bottom"/>
          </w:tcPr>
          <w:p w14:paraId="59E6A936" w14:textId="77777777" w:rsidR="003B5C40" w:rsidRPr="00897EE3" w:rsidRDefault="003B5C40" w:rsidP="00793586">
            <w:pPr>
              <w:spacing w:after="0"/>
              <w:rPr>
                <w:rFonts w:eastAsia="MS PGothic" w:cs="Arial"/>
                <w:sz w:val="16"/>
                <w:szCs w:val="16"/>
                <w:lang w:val="en-US" w:eastAsia="ja-JP"/>
              </w:rPr>
            </w:pPr>
          </w:p>
        </w:tc>
      </w:tr>
      <w:tr w:rsidR="003B5C40" w:rsidRPr="007E18C1" w14:paraId="32D865B5"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0573B74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34AB4F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240D90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0" w:type="auto"/>
            <w:tcBorders>
              <w:top w:val="single" w:sz="4" w:space="0" w:color="auto"/>
              <w:left w:val="nil"/>
              <w:bottom w:val="nil"/>
              <w:right w:val="nil"/>
            </w:tcBorders>
          </w:tcPr>
          <w:p w14:paraId="377916FD"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3B73AD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5FE016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c10 OR BT c09</w:t>
            </w:r>
          </w:p>
        </w:tc>
      </w:tr>
      <w:tr w:rsidR="003B5C40" w:rsidRPr="007E18C1" w14:paraId="118B78F8"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32C2AE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nil"/>
              <w:left w:val="single" w:sz="4" w:space="0" w:color="auto"/>
              <w:bottom w:val="nil"/>
              <w:right w:val="single" w:sz="4" w:space="0" w:color="auto"/>
            </w:tcBorders>
            <w:shd w:val="clear" w:color="auto" w:fill="auto"/>
            <w:noWrap/>
            <w:hideMark/>
          </w:tcPr>
          <w:p w14:paraId="71A9F44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200DCE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0" w:type="auto"/>
            <w:tcBorders>
              <w:top w:val="nil"/>
              <w:left w:val="nil"/>
              <w:bottom w:val="nil"/>
              <w:right w:val="nil"/>
            </w:tcBorders>
          </w:tcPr>
          <w:p w14:paraId="4CBD4AE9"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14EFA4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488AD7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c11 OR BT c10</w:t>
            </w:r>
          </w:p>
        </w:tc>
      </w:tr>
      <w:tr w:rsidR="003B5C40" w:rsidRPr="007E18C1" w14:paraId="51D94756"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2EAC86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2BC215B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4FC79D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0" w:type="auto"/>
            <w:tcBorders>
              <w:top w:val="nil"/>
              <w:left w:val="nil"/>
              <w:right w:val="nil"/>
            </w:tcBorders>
          </w:tcPr>
          <w:p w14:paraId="37E4467F"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4B7136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5144A7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c12 OR BT c11</w:t>
            </w:r>
          </w:p>
        </w:tc>
      </w:tr>
      <w:tr w:rsidR="003B5C40" w:rsidRPr="007E18C1" w14:paraId="4141401B"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1792968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6DA6265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1A19BB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0" w:type="auto"/>
            <w:tcBorders>
              <w:top w:val="nil"/>
              <w:left w:val="nil"/>
              <w:right w:val="nil"/>
            </w:tcBorders>
          </w:tcPr>
          <w:p w14:paraId="6831C32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5818390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3451CD6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c13 OR BT c12</w:t>
            </w:r>
          </w:p>
        </w:tc>
      </w:tr>
      <w:tr w:rsidR="003B5C40" w:rsidRPr="007E18C1" w14:paraId="64EE0B42" w14:textId="77777777" w:rsidTr="00793586">
        <w:trPr>
          <w:trHeight w:val="130"/>
          <w:jc w:val="center"/>
        </w:trPr>
        <w:tc>
          <w:tcPr>
            <w:tcW w:w="0" w:type="auto"/>
            <w:tcBorders>
              <w:top w:val="nil"/>
              <w:left w:val="nil"/>
              <w:right w:val="single" w:sz="4" w:space="0" w:color="auto"/>
            </w:tcBorders>
            <w:shd w:val="clear" w:color="auto" w:fill="auto"/>
            <w:noWrap/>
            <w:vAlign w:val="bottom"/>
          </w:tcPr>
          <w:p w14:paraId="7F453049" w14:textId="77777777" w:rsidR="003B5C40" w:rsidRPr="00897EE3" w:rsidRDefault="003B5C40" w:rsidP="00793586">
            <w:pPr>
              <w:spacing w:after="0"/>
              <w:rPr>
                <w:rFonts w:eastAsia="SimSun" w:cs="Arial"/>
                <w:sz w:val="16"/>
                <w:szCs w:val="16"/>
              </w:rPr>
            </w:pPr>
            <w:r w:rsidRPr="00897EE3">
              <w:rPr>
                <w:rFonts w:eastAsia="SimSun" w:cs="Arial"/>
                <w:sz w:val="16"/>
                <w:szCs w:val="16"/>
              </w:rPr>
              <w:t>c28</w:t>
            </w:r>
          </w:p>
        </w:tc>
        <w:tc>
          <w:tcPr>
            <w:tcW w:w="0" w:type="auto"/>
            <w:tcBorders>
              <w:top w:val="nil"/>
              <w:left w:val="single" w:sz="4" w:space="0" w:color="auto"/>
              <w:right w:val="single" w:sz="4" w:space="0" w:color="auto"/>
            </w:tcBorders>
            <w:shd w:val="clear" w:color="auto" w:fill="auto"/>
            <w:noWrap/>
          </w:tcPr>
          <w:p w14:paraId="1C5A509D"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top w:val="nil"/>
              <w:left w:val="nil"/>
              <w:right w:val="nil"/>
            </w:tcBorders>
            <w:shd w:val="clear" w:color="auto" w:fill="auto"/>
            <w:noWrap/>
            <w:vAlign w:val="bottom"/>
          </w:tcPr>
          <w:p w14:paraId="4FD366AF" w14:textId="77777777" w:rsidR="003B5C40" w:rsidRPr="00897EE3" w:rsidRDefault="003B5C40" w:rsidP="00793586">
            <w:pPr>
              <w:spacing w:after="0"/>
              <w:rPr>
                <w:rFonts w:eastAsia="SimSun" w:cs="Arial"/>
                <w:sz w:val="16"/>
                <w:szCs w:val="16"/>
              </w:rPr>
            </w:pPr>
            <w:r w:rsidRPr="00897EE3">
              <w:rPr>
                <w:rFonts w:eastAsia="SimSun" w:cs="Arial"/>
                <w:sz w:val="16"/>
                <w:szCs w:val="16"/>
              </w:rPr>
              <w:t>48</w:t>
            </w:r>
          </w:p>
        </w:tc>
        <w:tc>
          <w:tcPr>
            <w:tcW w:w="0" w:type="auto"/>
            <w:tcBorders>
              <w:top w:val="nil"/>
              <w:left w:val="nil"/>
              <w:right w:val="nil"/>
            </w:tcBorders>
          </w:tcPr>
          <w:p w14:paraId="7C1724A2"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tcPr>
          <w:p w14:paraId="1EE54B9F"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tcPr>
          <w:p w14:paraId="5D92D479" w14:textId="77777777" w:rsidR="003B5C40" w:rsidRPr="00897EE3" w:rsidRDefault="003B5C40" w:rsidP="00793586">
            <w:pPr>
              <w:spacing w:after="0"/>
              <w:rPr>
                <w:rFonts w:eastAsia="SimSun" w:cs="Arial"/>
                <w:sz w:val="16"/>
                <w:szCs w:val="16"/>
              </w:rPr>
            </w:pPr>
            <w:r w:rsidRPr="00897EE3">
              <w:rPr>
                <w:rFonts w:eastAsia="SimSun" w:cs="Arial"/>
                <w:sz w:val="16"/>
                <w:szCs w:val="16"/>
              </w:rPr>
              <w:t>NWT c15 OR BT c14</w:t>
            </w:r>
          </w:p>
        </w:tc>
      </w:tr>
      <w:tr w:rsidR="003B5C40" w:rsidRPr="007E18C1" w14:paraId="01C47662"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tcPr>
          <w:p w14:paraId="1B32D2F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c29</w:t>
            </w:r>
          </w:p>
        </w:tc>
        <w:tc>
          <w:tcPr>
            <w:tcW w:w="0" w:type="auto"/>
            <w:tcBorders>
              <w:left w:val="single" w:sz="4" w:space="0" w:color="auto"/>
              <w:bottom w:val="single" w:sz="4" w:space="0" w:color="auto"/>
              <w:right w:val="single" w:sz="4" w:space="0" w:color="auto"/>
            </w:tcBorders>
            <w:shd w:val="clear" w:color="auto" w:fill="auto"/>
            <w:noWrap/>
          </w:tcPr>
          <w:p w14:paraId="07D5495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CuT</w:t>
            </w:r>
          </w:p>
        </w:tc>
        <w:tc>
          <w:tcPr>
            <w:tcW w:w="0" w:type="auto"/>
            <w:tcBorders>
              <w:left w:val="nil"/>
              <w:bottom w:val="single" w:sz="4" w:space="0" w:color="auto"/>
              <w:right w:val="nil"/>
            </w:tcBorders>
            <w:shd w:val="clear" w:color="auto" w:fill="auto"/>
            <w:noWrap/>
            <w:vAlign w:val="bottom"/>
          </w:tcPr>
          <w:p w14:paraId="1C6A899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64</w:t>
            </w:r>
          </w:p>
        </w:tc>
        <w:tc>
          <w:tcPr>
            <w:tcW w:w="0" w:type="auto"/>
            <w:tcBorders>
              <w:left w:val="nil"/>
              <w:bottom w:val="single" w:sz="4" w:space="0" w:color="auto"/>
              <w:right w:val="nil"/>
            </w:tcBorders>
          </w:tcPr>
          <w:p w14:paraId="3E2DEFB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left w:val="nil"/>
              <w:bottom w:val="single" w:sz="4" w:space="0" w:color="auto"/>
              <w:right w:val="single" w:sz="4" w:space="0" w:color="auto"/>
            </w:tcBorders>
            <w:shd w:val="clear" w:color="auto" w:fill="auto"/>
            <w:noWrap/>
            <w:vAlign w:val="bottom"/>
          </w:tcPr>
          <w:p w14:paraId="0351918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No errors</w:t>
            </w:r>
          </w:p>
        </w:tc>
        <w:tc>
          <w:tcPr>
            <w:tcW w:w="0" w:type="auto"/>
            <w:tcBorders>
              <w:left w:val="single" w:sz="4" w:space="0" w:color="auto"/>
              <w:bottom w:val="single" w:sz="4" w:space="0" w:color="auto"/>
              <w:right w:val="nil"/>
            </w:tcBorders>
            <w:shd w:val="clear" w:color="auto" w:fill="auto"/>
            <w:noWrap/>
            <w:vAlign w:val="bottom"/>
          </w:tcPr>
          <w:p w14:paraId="6B499AC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c16 OR BT c15</w:t>
            </w:r>
          </w:p>
        </w:tc>
      </w:tr>
      <w:tr w:rsidR="003B5C40" w:rsidRPr="007E18C1" w14:paraId="1F44C9F9"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8FE31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0" w:type="auto"/>
            <w:tcBorders>
              <w:top w:val="single" w:sz="4" w:space="0" w:color="auto"/>
              <w:left w:val="single" w:sz="4" w:space="0" w:color="auto"/>
              <w:bottom w:val="nil"/>
              <w:right w:val="single" w:sz="4" w:space="0" w:color="auto"/>
            </w:tcBorders>
            <w:shd w:val="clear" w:color="auto" w:fill="auto"/>
            <w:noWrap/>
            <w:hideMark/>
          </w:tcPr>
          <w:p w14:paraId="7AC908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0D511EE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0" w:type="auto"/>
            <w:tcBorders>
              <w:top w:val="single" w:sz="4" w:space="0" w:color="auto"/>
              <w:left w:val="nil"/>
              <w:bottom w:val="nil"/>
              <w:right w:val="nil"/>
            </w:tcBorders>
          </w:tcPr>
          <w:p w14:paraId="7C1AAFEC"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26DBD9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single" w:sz="4" w:space="0" w:color="auto"/>
              <w:left w:val="single" w:sz="4" w:space="0" w:color="auto"/>
              <w:bottom w:val="nil"/>
              <w:right w:val="nil"/>
            </w:tcBorders>
            <w:shd w:val="clear" w:color="auto" w:fill="auto"/>
            <w:noWrap/>
            <w:vAlign w:val="bottom"/>
            <w:hideMark/>
          </w:tcPr>
          <w:p w14:paraId="5B27C1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c18 OR BT c17</w:t>
            </w:r>
          </w:p>
        </w:tc>
      </w:tr>
      <w:tr w:rsidR="003B5C40" w:rsidRPr="007E18C1" w14:paraId="55B54728"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2D05200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top w:val="nil"/>
              <w:left w:val="single" w:sz="4" w:space="0" w:color="auto"/>
              <w:bottom w:val="nil"/>
              <w:right w:val="single" w:sz="4" w:space="0" w:color="auto"/>
            </w:tcBorders>
            <w:shd w:val="clear" w:color="auto" w:fill="auto"/>
            <w:noWrap/>
            <w:hideMark/>
          </w:tcPr>
          <w:p w14:paraId="38A9E2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86969D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0" w:type="auto"/>
            <w:tcBorders>
              <w:top w:val="nil"/>
              <w:left w:val="nil"/>
              <w:bottom w:val="nil"/>
              <w:right w:val="nil"/>
            </w:tcBorders>
          </w:tcPr>
          <w:p w14:paraId="2F0E9EB9"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5EEBE0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bottom w:val="nil"/>
              <w:right w:val="nil"/>
            </w:tcBorders>
            <w:shd w:val="clear" w:color="auto" w:fill="auto"/>
            <w:noWrap/>
            <w:vAlign w:val="bottom"/>
            <w:hideMark/>
          </w:tcPr>
          <w:p w14:paraId="1A0F3D7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c19 OR BT c18 </w:t>
            </w:r>
          </w:p>
        </w:tc>
      </w:tr>
      <w:tr w:rsidR="003B5C40" w:rsidRPr="007E18C1" w14:paraId="5A1C1399"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2677B65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599A84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7D89BC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0" w:type="auto"/>
            <w:tcBorders>
              <w:top w:val="nil"/>
              <w:left w:val="nil"/>
              <w:bottom w:val="nil"/>
              <w:right w:val="nil"/>
            </w:tcBorders>
          </w:tcPr>
          <w:p w14:paraId="6BDDE7C1"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3B10C0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bottom w:val="nil"/>
              <w:right w:val="nil"/>
            </w:tcBorders>
            <w:shd w:val="clear" w:color="auto" w:fill="auto"/>
            <w:noWrap/>
            <w:vAlign w:val="bottom"/>
            <w:hideMark/>
          </w:tcPr>
          <w:p w14:paraId="0CBA174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c20 OR BT c19</w:t>
            </w:r>
          </w:p>
        </w:tc>
      </w:tr>
      <w:tr w:rsidR="003B5C40" w:rsidRPr="007E18C1" w14:paraId="4EC7B96D"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0228CA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right w:val="single" w:sz="4" w:space="0" w:color="auto"/>
            </w:tcBorders>
            <w:shd w:val="clear" w:color="auto" w:fill="auto"/>
            <w:noWrap/>
            <w:hideMark/>
          </w:tcPr>
          <w:p w14:paraId="71F6C6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231796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0" w:type="auto"/>
            <w:tcBorders>
              <w:top w:val="nil"/>
              <w:left w:val="nil"/>
              <w:right w:val="nil"/>
            </w:tcBorders>
          </w:tcPr>
          <w:p w14:paraId="5AEF875B"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3228A2A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right w:val="nil"/>
            </w:tcBorders>
            <w:shd w:val="clear" w:color="auto" w:fill="auto"/>
            <w:noWrap/>
            <w:vAlign w:val="bottom"/>
            <w:hideMark/>
          </w:tcPr>
          <w:p w14:paraId="5BF486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c21 OR BT c20</w:t>
            </w:r>
          </w:p>
        </w:tc>
      </w:tr>
      <w:tr w:rsidR="003B5C40" w:rsidRPr="007E18C1" w14:paraId="377F65B4"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5F216B7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bottom w:val="single" w:sz="4" w:space="0" w:color="auto"/>
              <w:right w:val="single" w:sz="4" w:space="0" w:color="auto"/>
            </w:tcBorders>
            <w:shd w:val="clear" w:color="auto" w:fill="auto"/>
            <w:noWrap/>
            <w:hideMark/>
          </w:tcPr>
          <w:p w14:paraId="202522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4B9DFA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0" w:type="auto"/>
            <w:tcBorders>
              <w:top w:val="nil"/>
              <w:left w:val="nil"/>
              <w:bottom w:val="single" w:sz="4" w:space="0" w:color="auto"/>
              <w:right w:val="nil"/>
            </w:tcBorders>
          </w:tcPr>
          <w:p w14:paraId="06A124DA"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single" w:sz="4" w:space="0" w:color="auto"/>
              <w:right w:val="single" w:sz="4" w:space="0" w:color="auto"/>
            </w:tcBorders>
            <w:shd w:val="clear" w:color="auto" w:fill="auto"/>
            <w:noWrap/>
            <w:vAlign w:val="bottom"/>
            <w:hideMark/>
          </w:tcPr>
          <w:p w14:paraId="6F0F72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bottom w:val="single" w:sz="4" w:space="0" w:color="auto"/>
              <w:right w:val="nil"/>
            </w:tcBorders>
            <w:shd w:val="clear" w:color="auto" w:fill="auto"/>
            <w:noWrap/>
            <w:vAlign w:val="bottom"/>
            <w:hideMark/>
          </w:tcPr>
          <w:p w14:paraId="3EB4C1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c23 OR BT c22</w:t>
            </w:r>
          </w:p>
        </w:tc>
      </w:tr>
      <w:tr w:rsidR="003B5C40" w:rsidRPr="007E18C1" w14:paraId="16DB0B9D"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D6D795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single" w:sz="4" w:space="0" w:color="auto"/>
              <w:left w:val="single" w:sz="4" w:space="0" w:color="auto"/>
              <w:bottom w:val="nil"/>
              <w:right w:val="single" w:sz="4" w:space="0" w:color="auto"/>
            </w:tcBorders>
            <w:shd w:val="clear" w:color="auto" w:fill="auto"/>
            <w:noWrap/>
            <w:hideMark/>
          </w:tcPr>
          <w:p w14:paraId="5BD5CF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3493F40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 xml:space="preserve">24.4 </w:t>
            </w:r>
          </w:p>
        </w:tc>
        <w:tc>
          <w:tcPr>
            <w:tcW w:w="0" w:type="auto"/>
            <w:tcBorders>
              <w:top w:val="single" w:sz="4" w:space="0" w:color="auto"/>
              <w:left w:val="nil"/>
              <w:bottom w:val="nil"/>
              <w:right w:val="nil"/>
            </w:tcBorders>
          </w:tcPr>
          <w:p w14:paraId="2B067B5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on</w:t>
            </w:r>
          </w:p>
        </w:tc>
        <w:tc>
          <w:tcPr>
            <w:tcW w:w="0" w:type="auto"/>
            <w:tcBorders>
              <w:top w:val="single" w:sz="4" w:space="0" w:color="auto"/>
              <w:left w:val="nil"/>
              <w:bottom w:val="nil"/>
              <w:right w:val="single" w:sz="4" w:space="0" w:color="auto"/>
            </w:tcBorders>
            <w:shd w:val="clear" w:color="auto" w:fill="auto"/>
            <w:noWrap/>
            <w:vAlign w:val="bottom"/>
            <w:hideMark/>
          </w:tcPr>
          <w:p w14:paraId="32B7035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3208CE31" w14:textId="77777777" w:rsidR="003B5C40" w:rsidRPr="00897EE3" w:rsidRDefault="003B5C40" w:rsidP="00793586">
            <w:pPr>
              <w:spacing w:after="0"/>
              <w:rPr>
                <w:rFonts w:eastAsia="MS PGothic" w:cs="Arial"/>
                <w:sz w:val="16"/>
                <w:szCs w:val="16"/>
                <w:vertAlign w:val="superscript"/>
                <w:lang w:val="en-US" w:eastAsia="ja-JP"/>
              </w:rPr>
            </w:pPr>
            <w:r w:rsidRPr="00897EE3">
              <w:rPr>
                <w:rFonts w:eastAsia="SimSun" w:cs="Arial"/>
                <w:sz w:val="16"/>
                <w:szCs w:val="16"/>
              </w:rPr>
              <w:t>NWT c12 OR BT c11</w:t>
            </w:r>
            <w:r w:rsidRPr="00897EE3">
              <w:rPr>
                <w:rFonts w:eastAsia="SimSun" w:cs="Arial"/>
                <w:sz w:val="16"/>
                <w:szCs w:val="16"/>
                <w:vertAlign w:val="superscript"/>
              </w:rPr>
              <w:t>(1</w:t>
            </w:r>
          </w:p>
        </w:tc>
      </w:tr>
      <w:tr w:rsidR="003B5C40" w:rsidRPr="007E18C1" w14:paraId="718516A7"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6C59496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hideMark/>
          </w:tcPr>
          <w:p w14:paraId="38618CD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11651C8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 xml:space="preserve">13.2 </w:t>
            </w:r>
          </w:p>
        </w:tc>
        <w:tc>
          <w:tcPr>
            <w:tcW w:w="0" w:type="auto"/>
            <w:tcBorders>
              <w:top w:val="nil"/>
              <w:left w:val="nil"/>
              <w:bottom w:val="single" w:sz="4" w:space="0" w:color="auto"/>
              <w:right w:val="nil"/>
            </w:tcBorders>
          </w:tcPr>
          <w:p w14:paraId="6F051E25"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0" w:type="auto"/>
            <w:tcBorders>
              <w:top w:val="nil"/>
              <w:left w:val="nil"/>
              <w:bottom w:val="single" w:sz="4" w:space="0" w:color="auto"/>
              <w:right w:val="single" w:sz="4" w:space="0" w:color="auto"/>
            </w:tcBorders>
            <w:shd w:val="clear" w:color="auto" w:fill="auto"/>
            <w:noWrap/>
            <w:vAlign w:val="bottom"/>
            <w:hideMark/>
          </w:tcPr>
          <w:p w14:paraId="326251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bottom w:val="single" w:sz="4" w:space="0" w:color="auto"/>
              <w:right w:val="nil"/>
            </w:tcBorders>
            <w:shd w:val="clear" w:color="auto" w:fill="auto"/>
            <w:noWrap/>
            <w:vAlign w:val="bottom"/>
            <w:hideMark/>
          </w:tcPr>
          <w:p w14:paraId="00EBCF8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c18 OR BT c17</w:t>
            </w:r>
            <w:r w:rsidRPr="00897EE3">
              <w:rPr>
                <w:rFonts w:eastAsia="SimSun" w:cs="Arial"/>
                <w:sz w:val="16"/>
                <w:szCs w:val="16"/>
                <w:vertAlign w:val="superscript"/>
              </w:rPr>
              <w:t>(1</w:t>
            </w:r>
          </w:p>
        </w:tc>
      </w:tr>
    </w:tbl>
    <w:p w14:paraId="19C2EFBF" w14:textId="77777777" w:rsidR="003B5C40" w:rsidRPr="00897EE3" w:rsidRDefault="003B5C40" w:rsidP="003B5C40"/>
    <w:p w14:paraId="6674209E" w14:textId="77777777" w:rsidR="003B5C40" w:rsidRPr="00897EE3" w:rsidRDefault="003B5C40" w:rsidP="003B5C40">
      <w:r w:rsidRPr="00897EE3">
        <w:rPr>
          <w:vertAlign w:val="superscript"/>
        </w:rPr>
        <w:t>(1</w:t>
      </w:r>
      <w:r w:rsidRPr="00897EE3">
        <w:t>These references are not requirements, they are just for information.</w:t>
      </w:r>
    </w:p>
    <w:p w14:paraId="10142A03" w14:textId="77777777" w:rsidR="003B5C40" w:rsidRPr="00897EE3" w:rsidRDefault="003B5C40" w:rsidP="003B5C40"/>
    <w:p w14:paraId="709C7C0B" w14:textId="77777777" w:rsidR="003B5C40" w:rsidRPr="00897EE3" w:rsidRDefault="003B5C40" w:rsidP="003B5C40">
      <w:pPr>
        <w:spacing w:after="0"/>
        <w:rPr>
          <w:b/>
          <w:sz w:val="24"/>
          <w:szCs w:val="24"/>
        </w:rPr>
      </w:pPr>
      <w:r w:rsidRPr="00897EE3">
        <w:br w:type="page"/>
      </w:r>
    </w:p>
    <w:p w14:paraId="3E4FB2B9" w14:textId="77777777" w:rsidR="003B5C40" w:rsidRPr="00897EE3" w:rsidRDefault="003B5C40" w:rsidP="00363DF3">
      <w:pPr>
        <w:pStyle w:val="Heading1"/>
      </w:pPr>
      <w:bookmarkStart w:id="1160" w:name="_CRC_4"/>
      <w:bookmarkStart w:id="1161" w:name="_Toc167234772"/>
      <w:bookmarkStart w:id="1162" w:name="_Toc167314879"/>
      <w:bookmarkStart w:id="1163" w:name="_Toc167316038"/>
      <w:bookmarkStart w:id="1164" w:name="_Toc167316462"/>
      <w:bookmarkStart w:id="1165" w:name="_Toc218679410"/>
      <w:bookmarkEnd w:id="1160"/>
      <w:r w:rsidRPr="00897EE3">
        <w:lastRenderedPageBreak/>
        <w:t>C.4</w:t>
      </w:r>
      <w:r w:rsidRPr="00897EE3">
        <w:tab/>
      </w:r>
      <w:r w:rsidRPr="00897EE3">
        <w:rPr>
          <w:rStyle w:val="berschrift2Zchn"/>
        </w:rPr>
        <w:t>Experiment</w:t>
      </w:r>
      <w:r w:rsidRPr="00897EE3">
        <w:t xml:space="preserve"> P800-4: FOA Clean Speech Test</w:t>
      </w:r>
      <w:bookmarkEnd w:id="1161"/>
      <w:bookmarkEnd w:id="1162"/>
      <w:bookmarkEnd w:id="1163"/>
      <w:bookmarkEnd w:id="1164"/>
      <w:bookmarkEnd w:id="1165"/>
    </w:p>
    <w:p w14:paraId="12883F4C" w14:textId="77777777" w:rsidR="003B5C40" w:rsidRPr="00897EE3" w:rsidRDefault="003B5C40" w:rsidP="00363DF3">
      <w:pPr>
        <w:pStyle w:val="Heading2"/>
      </w:pPr>
      <w:bookmarkStart w:id="1166" w:name="_CRC_4_1"/>
      <w:bookmarkStart w:id="1167" w:name="_Toc167234773"/>
      <w:bookmarkStart w:id="1168" w:name="_Toc167314880"/>
      <w:bookmarkStart w:id="1169" w:name="_Toc167316039"/>
      <w:bookmarkStart w:id="1170" w:name="_Toc167316463"/>
      <w:bookmarkStart w:id="1171" w:name="MCCQCTEMPBM_00000034"/>
      <w:bookmarkStart w:id="1172" w:name="_Toc218679411"/>
      <w:bookmarkEnd w:id="1166"/>
      <w:r w:rsidRPr="00897EE3">
        <w:t>C.4.1</w:t>
      </w:r>
      <w:r w:rsidRPr="00897EE3">
        <w:tab/>
        <w:t>Experiment setup</w:t>
      </w:r>
      <w:bookmarkEnd w:id="1167"/>
      <w:bookmarkEnd w:id="1168"/>
      <w:bookmarkEnd w:id="1169"/>
      <w:bookmarkEnd w:id="1170"/>
      <w:bookmarkEnd w:id="1172"/>
    </w:p>
    <w:bookmarkEnd w:id="1171"/>
    <w:p w14:paraId="0FF10328"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C.4-1 to C.4-3 show conditions to be used for this experiment, list of preliminaries and full list of conditions, respectively</w:t>
      </w:r>
      <w:r w:rsidRPr="00897EE3">
        <w:rPr>
          <w:rFonts w:cs="Arial" w:hint="eastAsia"/>
          <w:color w:val="000000"/>
          <w:lang w:val="en-US" w:eastAsia="ja-JP"/>
        </w:rPr>
        <w:t>.</w:t>
      </w:r>
    </w:p>
    <w:p w14:paraId="2C12C004" w14:textId="77777777" w:rsidR="003B5C40" w:rsidRPr="00897EE3" w:rsidRDefault="003B5C40" w:rsidP="003B5C40">
      <w:pPr>
        <w:pStyle w:val="TH"/>
      </w:pPr>
      <w:bookmarkStart w:id="1173" w:name="_CRTableC_41"/>
      <w:r w:rsidRPr="00897EE3">
        <w:rPr>
          <w:rFonts w:hint="eastAsia"/>
        </w:rPr>
        <w:t xml:space="preserve">Table </w:t>
      </w:r>
      <w:bookmarkEnd w:id="1173"/>
      <w:r w:rsidRPr="00897EE3">
        <w:t>C.4-1</w:t>
      </w:r>
      <w:r w:rsidRPr="00897EE3">
        <w:rPr>
          <w:rFonts w:hint="eastAsia"/>
        </w:rPr>
        <w:t xml:space="preserve">: </w:t>
      </w:r>
      <w:r w:rsidRPr="00897EE3">
        <w:t>C</w:t>
      </w:r>
      <w:r w:rsidRPr="00897EE3">
        <w:rPr>
          <w:rFonts w:hint="eastAsia"/>
        </w:rPr>
        <w:t xml:space="preserve">onditions for Experiment </w:t>
      </w:r>
      <w:r w:rsidRPr="00897EE3">
        <w:t>P800-4 (Clean Speech)</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1875204F" w14:textId="77777777" w:rsidTr="00793586">
        <w:trPr>
          <w:jc w:val="center"/>
        </w:trPr>
        <w:tc>
          <w:tcPr>
            <w:tcW w:w="2624" w:type="dxa"/>
            <w:tcBorders>
              <w:top w:val="nil"/>
              <w:bottom w:val="single" w:sz="12" w:space="0" w:color="auto"/>
            </w:tcBorders>
          </w:tcPr>
          <w:p w14:paraId="665D32EA"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20773691"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114A36E9" w14:textId="77777777" w:rsidTr="00793586">
        <w:tblPrEx>
          <w:tblBorders>
            <w:top w:val="none" w:sz="0" w:space="0" w:color="auto"/>
            <w:bottom w:val="none" w:sz="0" w:space="0" w:color="auto"/>
          </w:tblBorders>
        </w:tblPrEx>
        <w:trPr>
          <w:jc w:val="center"/>
        </w:trPr>
        <w:tc>
          <w:tcPr>
            <w:tcW w:w="2624" w:type="dxa"/>
          </w:tcPr>
          <w:p w14:paraId="6065430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27CA2716"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2C42E9EC" w14:textId="77777777" w:rsidTr="00793586">
        <w:tblPrEx>
          <w:tblBorders>
            <w:top w:val="none" w:sz="0" w:space="0" w:color="auto"/>
            <w:bottom w:val="none" w:sz="0" w:space="0" w:color="auto"/>
          </w:tblBorders>
        </w:tblPrEx>
        <w:trPr>
          <w:jc w:val="center"/>
        </w:trPr>
        <w:tc>
          <w:tcPr>
            <w:tcW w:w="2624" w:type="dxa"/>
          </w:tcPr>
          <w:p w14:paraId="672939C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r w:rsidRPr="00897EE3">
              <w:rPr>
                <w:rFonts w:eastAsia="SimSun" w:cs="Arial"/>
                <w:sz w:val="18"/>
                <w:szCs w:val="18"/>
                <w:lang w:val="en-US" w:eastAsia="ja-JP"/>
              </w:rPr>
              <w:br/>
            </w:r>
          </w:p>
        </w:tc>
        <w:tc>
          <w:tcPr>
            <w:tcW w:w="5028" w:type="dxa"/>
          </w:tcPr>
          <w:p w14:paraId="339B26F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IVAS candidate operated at 16.4, 24.4, 32, 48, 64, 80 and 96 kbps</w:t>
            </w:r>
          </w:p>
          <w:p w14:paraId="6231D19A" w14:textId="77777777" w:rsidR="003B5C40" w:rsidRPr="00897EE3" w:rsidRDefault="003B5C40" w:rsidP="00793586">
            <w:pPr>
              <w:spacing w:after="0"/>
              <w:rPr>
                <w:rFonts w:eastAsia="SimSun" w:cs="Arial"/>
                <w:sz w:val="18"/>
                <w:szCs w:val="18"/>
                <w:lang w:val="en-US" w:eastAsia="ja-JP"/>
              </w:rPr>
            </w:pPr>
          </w:p>
        </w:tc>
      </w:tr>
      <w:tr w:rsidR="003B5C40" w:rsidRPr="007E18C1" w14:paraId="484AD27C" w14:textId="77777777" w:rsidTr="00793586">
        <w:tblPrEx>
          <w:tblBorders>
            <w:top w:val="none" w:sz="0" w:space="0" w:color="auto"/>
            <w:bottom w:val="none" w:sz="0" w:space="0" w:color="auto"/>
          </w:tblBorders>
        </w:tblPrEx>
        <w:trPr>
          <w:jc w:val="center"/>
        </w:trPr>
        <w:tc>
          <w:tcPr>
            <w:tcW w:w="2624" w:type="dxa"/>
          </w:tcPr>
          <w:p w14:paraId="1E14C89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1E5F479B"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DTX off</w:t>
            </w:r>
          </w:p>
        </w:tc>
      </w:tr>
      <w:tr w:rsidR="003B5C40" w:rsidRPr="007E18C1" w14:paraId="44EA5513" w14:textId="77777777" w:rsidTr="00793586">
        <w:tblPrEx>
          <w:tblBorders>
            <w:top w:val="none" w:sz="0" w:space="0" w:color="auto"/>
            <w:bottom w:val="none" w:sz="0" w:space="0" w:color="auto"/>
          </w:tblBorders>
        </w:tblPrEx>
        <w:trPr>
          <w:jc w:val="center"/>
        </w:trPr>
        <w:tc>
          <w:tcPr>
            <w:tcW w:w="2624" w:type="dxa"/>
          </w:tcPr>
          <w:p w14:paraId="7979BC5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4E3AE830" w14:textId="6721A131"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067CD8EF" w14:textId="77777777" w:rsidTr="00793586">
        <w:tblPrEx>
          <w:tblBorders>
            <w:top w:val="none" w:sz="0" w:space="0" w:color="auto"/>
            <w:bottom w:val="none" w:sz="0" w:space="0" w:color="auto"/>
          </w:tblBorders>
        </w:tblPrEx>
        <w:trPr>
          <w:jc w:val="center"/>
        </w:trPr>
        <w:tc>
          <w:tcPr>
            <w:tcW w:w="2624" w:type="dxa"/>
          </w:tcPr>
          <w:p w14:paraId="6CCE995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4CDE47FF"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2F802E2A" w14:textId="77777777" w:rsidTr="00793586">
        <w:tblPrEx>
          <w:tblBorders>
            <w:top w:val="none" w:sz="0" w:space="0" w:color="auto"/>
            <w:bottom w:val="none" w:sz="0" w:space="0" w:color="auto"/>
          </w:tblBorders>
        </w:tblPrEx>
        <w:trPr>
          <w:jc w:val="center"/>
        </w:trPr>
        <w:tc>
          <w:tcPr>
            <w:tcW w:w="2624" w:type="dxa"/>
          </w:tcPr>
          <w:p w14:paraId="7E9AED63"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1891E16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2944621D" w14:textId="77777777" w:rsidTr="00793586">
        <w:tblPrEx>
          <w:tblBorders>
            <w:top w:val="none" w:sz="0" w:space="0" w:color="auto"/>
            <w:bottom w:val="none" w:sz="0" w:space="0" w:color="auto"/>
          </w:tblBorders>
        </w:tblPrEx>
        <w:trPr>
          <w:jc w:val="center"/>
        </w:trPr>
        <w:tc>
          <w:tcPr>
            <w:tcW w:w="2624" w:type="dxa"/>
          </w:tcPr>
          <w:p w14:paraId="6377D89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07BE440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6707873C" w14:textId="77777777" w:rsidTr="00793586">
        <w:tblPrEx>
          <w:tblBorders>
            <w:top w:val="none" w:sz="0" w:space="0" w:color="auto"/>
            <w:bottom w:val="none" w:sz="0" w:space="0" w:color="auto"/>
          </w:tblBorders>
        </w:tblPrEx>
        <w:trPr>
          <w:jc w:val="center"/>
        </w:trPr>
        <w:tc>
          <w:tcPr>
            <w:tcW w:w="2624" w:type="dxa"/>
          </w:tcPr>
          <w:p w14:paraId="3F74B466" w14:textId="77777777" w:rsidR="003B5C40" w:rsidRPr="00897EE3" w:rsidRDefault="003B5C40" w:rsidP="00793586">
            <w:pPr>
              <w:spacing w:after="0"/>
              <w:rPr>
                <w:rFonts w:eastAsia="SimSun" w:cs="Arial"/>
                <w:sz w:val="18"/>
                <w:szCs w:val="18"/>
                <w:lang w:val="en-US" w:eastAsia="ja-JP"/>
              </w:rPr>
            </w:pPr>
            <w:bookmarkStart w:id="1174" w:name="MCCQCTEMPBM_00000061"/>
          </w:p>
        </w:tc>
        <w:tc>
          <w:tcPr>
            <w:tcW w:w="5028" w:type="dxa"/>
          </w:tcPr>
          <w:p w14:paraId="7B3979EE" w14:textId="77777777" w:rsidR="003B5C40" w:rsidRPr="00897EE3" w:rsidRDefault="003B5C40" w:rsidP="00793586">
            <w:pPr>
              <w:spacing w:after="0"/>
              <w:rPr>
                <w:rFonts w:eastAsia="SimSun" w:cs="Arial"/>
                <w:sz w:val="18"/>
                <w:szCs w:val="18"/>
                <w:lang w:eastAsia="ja-JP"/>
              </w:rPr>
            </w:pPr>
          </w:p>
        </w:tc>
      </w:tr>
      <w:bookmarkEnd w:id="1174"/>
      <w:tr w:rsidR="003B5C40" w:rsidRPr="007E18C1" w14:paraId="1A4671B6" w14:textId="77777777" w:rsidTr="00793586">
        <w:trPr>
          <w:jc w:val="center"/>
        </w:trPr>
        <w:tc>
          <w:tcPr>
            <w:tcW w:w="2624" w:type="dxa"/>
            <w:tcBorders>
              <w:top w:val="nil"/>
              <w:bottom w:val="single" w:sz="12" w:space="0" w:color="auto"/>
            </w:tcBorders>
          </w:tcPr>
          <w:p w14:paraId="26DBF8AB"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5FDF72DD"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64975066" w14:textId="77777777" w:rsidTr="00793586">
        <w:tblPrEx>
          <w:tblBorders>
            <w:top w:val="none" w:sz="0" w:space="0" w:color="auto"/>
            <w:bottom w:val="none" w:sz="0" w:space="0" w:color="auto"/>
          </w:tblBorders>
        </w:tblPrEx>
        <w:trPr>
          <w:jc w:val="center"/>
        </w:trPr>
        <w:tc>
          <w:tcPr>
            <w:tcW w:w="2624" w:type="dxa"/>
          </w:tcPr>
          <w:p w14:paraId="1B851C6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5C9F414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Multi-mono EVS </w:t>
            </w:r>
          </w:p>
        </w:tc>
      </w:tr>
      <w:tr w:rsidR="003B5C40" w:rsidRPr="0022425D" w14:paraId="67E8BD7F" w14:textId="77777777" w:rsidTr="00793586">
        <w:tblPrEx>
          <w:tblBorders>
            <w:top w:val="none" w:sz="0" w:space="0" w:color="auto"/>
            <w:bottom w:val="none" w:sz="0" w:space="0" w:color="auto"/>
          </w:tblBorders>
        </w:tblPrEx>
        <w:trPr>
          <w:jc w:val="center"/>
        </w:trPr>
        <w:tc>
          <w:tcPr>
            <w:tcW w:w="2624" w:type="dxa"/>
          </w:tcPr>
          <w:p w14:paraId="1BF4479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056AA92C"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val="de-DE" w:eastAsia="ja-JP"/>
              </w:rPr>
              <w:t>3x7.2, 4x7.2, 4x8, 4x9.6, 4x13.2, 4x16.4, 4x24.4, 4x32 kbps</w:t>
            </w:r>
          </w:p>
        </w:tc>
      </w:tr>
      <w:tr w:rsidR="003B5C40" w:rsidRPr="007E18C1" w14:paraId="0D1373F9" w14:textId="77777777" w:rsidTr="00793586">
        <w:tblPrEx>
          <w:tblBorders>
            <w:top w:val="none" w:sz="0" w:space="0" w:color="auto"/>
            <w:bottom w:val="none" w:sz="0" w:space="0" w:color="auto"/>
          </w:tblBorders>
        </w:tblPrEx>
        <w:trPr>
          <w:jc w:val="center"/>
        </w:trPr>
        <w:tc>
          <w:tcPr>
            <w:tcW w:w="2624" w:type="dxa"/>
          </w:tcPr>
          <w:p w14:paraId="66BA9A0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1FB4308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5EB5612F" w14:textId="5F082419"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6F5E3B3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w:t>
            </w:r>
          </w:p>
        </w:tc>
      </w:tr>
      <w:tr w:rsidR="003B5C40" w:rsidRPr="007E18C1" w14:paraId="4E6F7F75" w14:textId="77777777" w:rsidTr="00793586">
        <w:tblPrEx>
          <w:tblBorders>
            <w:top w:val="none" w:sz="0" w:space="0" w:color="auto"/>
            <w:bottom w:val="none" w:sz="0" w:space="0" w:color="auto"/>
          </w:tblBorders>
        </w:tblPrEx>
        <w:trPr>
          <w:jc w:val="center"/>
        </w:trPr>
        <w:tc>
          <w:tcPr>
            <w:tcW w:w="2624" w:type="dxa"/>
          </w:tcPr>
          <w:p w14:paraId="3E54BEA5"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542299B4"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12D27B9D" w14:textId="77777777" w:rsidTr="00793586">
        <w:tblPrEx>
          <w:tblBorders>
            <w:top w:val="none" w:sz="0" w:space="0" w:color="auto"/>
            <w:bottom w:val="none" w:sz="0" w:space="0" w:color="auto"/>
          </w:tblBorders>
        </w:tblPrEx>
        <w:trPr>
          <w:jc w:val="center"/>
        </w:trPr>
        <w:tc>
          <w:tcPr>
            <w:tcW w:w="2624" w:type="dxa"/>
          </w:tcPr>
          <w:p w14:paraId="2679890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1F8A2C4E"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0F2BD5E4" w14:textId="77777777" w:rsidTr="00793586">
        <w:tblPrEx>
          <w:tblBorders>
            <w:top w:val="none" w:sz="0" w:space="0" w:color="auto"/>
            <w:bottom w:val="none" w:sz="0" w:space="0" w:color="auto"/>
          </w:tblBorders>
        </w:tblPrEx>
        <w:trPr>
          <w:jc w:val="center"/>
        </w:trPr>
        <w:tc>
          <w:tcPr>
            <w:tcW w:w="2624" w:type="dxa"/>
          </w:tcPr>
          <w:p w14:paraId="2FDCF04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49F9CC9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5659DCDC" w14:textId="77777777" w:rsidTr="00793586">
        <w:tblPrEx>
          <w:tblBorders>
            <w:top w:val="none" w:sz="0" w:space="0" w:color="auto"/>
            <w:bottom w:val="none" w:sz="0" w:space="0" w:color="auto"/>
          </w:tblBorders>
        </w:tblPrEx>
        <w:trPr>
          <w:jc w:val="center"/>
        </w:trPr>
        <w:tc>
          <w:tcPr>
            <w:tcW w:w="2624" w:type="dxa"/>
          </w:tcPr>
          <w:p w14:paraId="1FB95569" w14:textId="77777777" w:rsidR="003B5C40" w:rsidRPr="00897EE3" w:rsidRDefault="003B5C40" w:rsidP="00793586">
            <w:pPr>
              <w:spacing w:after="0"/>
              <w:rPr>
                <w:rFonts w:eastAsia="SimSun" w:cs="Arial"/>
                <w:sz w:val="18"/>
                <w:szCs w:val="18"/>
                <w:lang w:val="en-US" w:eastAsia="ja-JP"/>
              </w:rPr>
            </w:pPr>
            <w:bookmarkStart w:id="1175" w:name="MCCQCTEMPBM_00000062"/>
          </w:p>
        </w:tc>
        <w:tc>
          <w:tcPr>
            <w:tcW w:w="5028" w:type="dxa"/>
          </w:tcPr>
          <w:p w14:paraId="240E5EDC" w14:textId="77777777" w:rsidR="003B5C40" w:rsidRPr="00897EE3" w:rsidRDefault="003B5C40" w:rsidP="00793586">
            <w:pPr>
              <w:spacing w:after="0"/>
              <w:rPr>
                <w:rFonts w:eastAsia="SimSun" w:cs="Arial"/>
                <w:sz w:val="18"/>
                <w:szCs w:val="18"/>
                <w:lang w:val="en-US" w:eastAsia="ja-JP"/>
              </w:rPr>
            </w:pPr>
          </w:p>
        </w:tc>
      </w:tr>
      <w:bookmarkEnd w:id="1175"/>
      <w:tr w:rsidR="003B5C40" w:rsidRPr="007E18C1" w14:paraId="0933F19F" w14:textId="77777777" w:rsidTr="00793586">
        <w:trPr>
          <w:jc w:val="center"/>
        </w:trPr>
        <w:tc>
          <w:tcPr>
            <w:tcW w:w="2624" w:type="dxa"/>
            <w:tcBorders>
              <w:top w:val="nil"/>
              <w:bottom w:val="single" w:sz="12" w:space="0" w:color="auto"/>
            </w:tcBorders>
          </w:tcPr>
          <w:p w14:paraId="507AD3F0"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13218D3C"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62032D7" w14:textId="77777777" w:rsidTr="00793586">
        <w:tblPrEx>
          <w:tblBorders>
            <w:top w:val="none" w:sz="0" w:space="0" w:color="auto"/>
            <w:bottom w:val="none" w:sz="0" w:space="0" w:color="auto"/>
          </w:tblBorders>
        </w:tblPrEx>
        <w:trPr>
          <w:jc w:val="center"/>
        </w:trPr>
        <w:tc>
          <w:tcPr>
            <w:tcW w:w="2624" w:type="dxa"/>
          </w:tcPr>
          <w:p w14:paraId="28C9046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42BBB51F" w14:textId="671DD919"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454222A3" w14:textId="77777777" w:rsidTr="00793586">
        <w:tblPrEx>
          <w:tblBorders>
            <w:top w:val="none" w:sz="0" w:space="0" w:color="auto"/>
            <w:bottom w:val="none" w:sz="0" w:space="0" w:color="auto"/>
          </w:tblBorders>
        </w:tblPrEx>
        <w:trPr>
          <w:jc w:val="center"/>
        </w:trPr>
        <w:tc>
          <w:tcPr>
            <w:tcW w:w="2624" w:type="dxa"/>
          </w:tcPr>
          <w:p w14:paraId="0C4B2E0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3B30DCA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5C8D583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 20, 24, 28, 32 dB </w:t>
            </w:r>
          </w:p>
          <w:p w14:paraId="357E319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val="en-US"/>
              </w:rPr>
              <w:t>α = 0.4, 0.6, 0.8</w:t>
            </w:r>
          </w:p>
        </w:tc>
      </w:tr>
      <w:tr w:rsidR="003B5C40" w:rsidRPr="007E18C1" w14:paraId="4538228F" w14:textId="77777777" w:rsidTr="00793586">
        <w:tblPrEx>
          <w:tblBorders>
            <w:top w:val="none" w:sz="0" w:space="0" w:color="auto"/>
            <w:bottom w:val="none" w:sz="0" w:space="0" w:color="auto"/>
          </w:tblBorders>
        </w:tblPrEx>
        <w:trPr>
          <w:jc w:val="center"/>
        </w:trPr>
        <w:tc>
          <w:tcPr>
            <w:tcW w:w="2624" w:type="dxa"/>
          </w:tcPr>
          <w:p w14:paraId="15378F73"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0F86E627"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4956BE51" w14:textId="77777777" w:rsidTr="00793586">
        <w:trPr>
          <w:jc w:val="center"/>
        </w:trPr>
        <w:tc>
          <w:tcPr>
            <w:tcW w:w="2624" w:type="dxa"/>
            <w:tcBorders>
              <w:top w:val="nil"/>
              <w:bottom w:val="single" w:sz="12" w:space="0" w:color="auto"/>
            </w:tcBorders>
          </w:tcPr>
          <w:p w14:paraId="1592B13A" w14:textId="77777777" w:rsidR="003B5C40" w:rsidRPr="00897EE3" w:rsidRDefault="003B5C40" w:rsidP="00793586">
            <w:pPr>
              <w:keepNext/>
              <w:numPr>
                <w:ilvl w:val="12"/>
                <w:numId w:val="0"/>
              </w:numPr>
              <w:spacing w:after="0"/>
              <w:rPr>
                <w:rFonts w:eastAsia="SimSun" w:cs="Arial"/>
                <w:b/>
                <w:sz w:val="18"/>
                <w:szCs w:val="18"/>
                <w:lang w:val="en-US" w:eastAsia="ja-JP"/>
              </w:rPr>
            </w:pPr>
          </w:p>
          <w:p w14:paraId="37A5B96A"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6BC6EBF3"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7B3D94C9" w14:textId="77777777" w:rsidTr="00793586">
        <w:tblPrEx>
          <w:tblBorders>
            <w:top w:val="none" w:sz="0" w:space="0" w:color="auto"/>
            <w:bottom w:val="none" w:sz="0" w:space="0" w:color="auto"/>
          </w:tblBorders>
        </w:tblPrEx>
        <w:trPr>
          <w:jc w:val="center"/>
        </w:trPr>
        <w:tc>
          <w:tcPr>
            <w:tcW w:w="2624" w:type="dxa"/>
            <w:vAlign w:val="center"/>
          </w:tcPr>
          <w:p w14:paraId="1FCFF8A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0881EBBE"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Model-based relying on convolution of raw mono clean speech sentences convolved with (FOA) Spatial Room Impulse Responses respective to various talker positions relative to a capture point and spatial (FOA) ambient noise mixing.</w:t>
            </w:r>
          </w:p>
        </w:tc>
      </w:tr>
      <w:tr w:rsidR="003B5C40" w:rsidRPr="007E18C1" w14:paraId="66D3CE3E" w14:textId="77777777" w:rsidTr="00793586">
        <w:tblPrEx>
          <w:tblBorders>
            <w:top w:val="none" w:sz="0" w:space="0" w:color="auto"/>
            <w:bottom w:val="none" w:sz="0" w:space="0" w:color="auto"/>
          </w:tblBorders>
        </w:tblPrEx>
        <w:trPr>
          <w:jc w:val="center"/>
        </w:trPr>
        <w:tc>
          <w:tcPr>
            <w:tcW w:w="2624" w:type="dxa"/>
            <w:vAlign w:val="center"/>
          </w:tcPr>
          <w:p w14:paraId="0481EF2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Binaural renderer</w:t>
            </w:r>
          </w:p>
        </w:tc>
        <w:tc>
          <w:tcPr>
            <w:tcW w:w="5028" w:type="dxa"/>
            <w:vAlign w:val="center"/>
          </w:tcPr>
          <w:p w14:paraId="07BFDED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FOA to binaural (external) rendering </w:t>
            </w:r>
          </w:p>
        </w:tc>
      </w:tr>
      <w:tr w:rsidR="003B5C40" w:rsidRPr="007E18C1" w14:paraId="4DBABAE6" w14:textId="77777777" w:rsidTr="00793586">
        <w:tblPrEx>
          <w:tblBorders>
            <w:top w:val="none" w:sz="0" w:space="0" w:color="auto"/>
            <w:bottom w:val="none" w:sz="0" w:space="0" w:color="auto"/>
          </w:tblBorders>
        </w:tblPrEx>
        <w:trPr>
          <w:jc w:val="center"/>
        </w:trPr>
        <w:tc>
          <w:tcPr>
            <w:tcW w:w="2624" w:type="dxa"/>
            <w:vAlign w:val="center"/>
          </w:tcPr>
          <w:p w14:paraId="669C03F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0A5082E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62F67D20" w14:textId="77777777" w:rsidTr="00793586">
        <w:tblPrEx>
          <w:tblBorders>
            <w:top w:val="none" w:sz="0" w:space="0" w:color="auto"/>
            <w:bottom w:val="none" w:sz="0" w:space="0" w:color="auto"/>
          </w:tblBorders>
        </w:tblPrEx>
        <w:trPr>
          <w:jc w:val="center"/>
        </w:trPr>
        <w:tc>
          <w:tcPr>
            <w:tcW w:w="2624" w:type="dxa"/>
            <w:vAlign w:val="center"/>
          </w:tcPr>
          <w:p w14:paraId="0FA0E16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29F2CED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0D29970A" w14:textId="77777777" w:rsidTr="00793586">
        <w:tblPrEx>
          <w:tblBorders>
            <w:top w:val="none" w:sz="0" w:space="0" w:color="auto"/>
            <w:bottom w:val="none" w:sz="0" w:space="0" w:color="auto"/>
          </w:tblBorders>
        </w:tblPrEx>
        <w:trPr>
          <w:jc w:val="center"/>
        </w:trPr>
        <w:tc>
          <w:tcPr>
            <w:tcW w:w="2624" w:type="dxa"/>
          </w:tcPr>
          <w:p w14:paraId="252B1F1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0254E03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p>
        </w:tc>
      </w:tr>
      <w:tr w:rsidR="003B5C40" w:rsidRPr="007E18C1" w14:paraId="3CD9DEBA" w14:textId="77777777" w:rsidTr="00793586">
        <w:tblPrEx>
          <w:tblBorders>
            <w:top w:val="none" w:sz="0" w:space="0" w:color="auto"/>
            <w:bottom w:val="none" w:sz="0" w:space="0" w:color="auto"/>
          </w:tblBorders>
        </w:tblPrEx>
        <w:trPr>
          <w:jc w:val="center"/>
        </w:trPr>
        <w:tc>
          <w:tcPr>
            <w:tcW w:w="2624" w:type="dxa"/>
          </w:tcPr>
          <w:p w14:paraId="0F9408F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3D27D9C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4CDC76B6" w14:textId="77777777" w:rsidTr="00793586">
        <w:tblPrEx>
          <w:tblBorders>
            <w:top w:val="none" w:sz="0" w:space="0" w:color="auto"/>
            <w:bottom w:val="none" w:sz="0" w:space="0" w:color="auto"/>
          </w:tblBorders>
        </w:tblPrEx>
        <w:trPr>
          <w:jc w:val="center"/>
        </w:trPr>
        <w:tc>
          <w:tcPr>
            <w:tcW w:w="2624" w:type="dxa"/>
          </w:tcPr>
          <w:p w14:paraId="0D424F6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43EBEC7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5EC1773B" w14:textId="77777777" w:rsidTr="00793586">
        <w:tblPrEx>
          <w:tblBorders>
            <w:top w:val="none" w:sz="0" w:space="0" w:color="auto"/>
            <w:bottom w:val="none" w:sz="0" w:space="0" w:color="auto"/>
          </w:tblBorders>
        </w:tblPrEx>
        <w:trPr>
          <w:jc w:val="center"/>
        </w:trPr>
        <w:tc>
          <w:tcPr>
            <w:tcW w:w="2624" w:type="dxa"/>
          </w:tcPr>
          <w:p w14:paraId="40C3154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1713697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4A2244B9" w14:textId="77777777" w:rsidTr="00793586">
        <w:tblPrEx>
          <w:tblBorders>
            <w:top w:val="none" w:sz="0" w:space="0" w:color="auto"/>
            <w:bottom w:val="none" w:sz="0" w:space="0" w:color="auto"/>
          </w:tblBorders>
        </w:tblPrEx>
        <w:trPr>
          <w:jc w:val="center"/>
        </w:trPr>
        <w:tc>
          <w:tcPr>
            <w:tcW w:w="2624" w:type="dxa"/>
          </w:tcPr>
          <w:p w14:paraId="3F08087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3238DA7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3CFB5EA2" w14:textId="77777777" w:rsidTr="00793586">
        <w:tblPrEx>
          <w:tblBorders>
            <w:top w:val="none" w:sz="0" w:space="0" w:color="auto"/>
            <w:bottom w:val="none" w:sz="0" w:space="0" w:color="auto"/>
          </w:tblBorders>
        </w:tblPrEx>
        <w:trPr>
          <w:jc w:val="center"/>
        </w:trPr>
        <w:tc>
          <w:tcPr>
            <w:tcW w:w="2624" w:type="dxa"/>
          </w:tcPr>
          <w:p w14:paraId="1FB3553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3DD8B09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2828F06F" w14:textId="77777777" w:rsidTr="00793586">
        <w:tblPrEx>
          <w:tblBorders>
            <w:top w:val="none" w:sz="0" w:space="0" w:color="auto"/>
          </w:tblBorders>
        </w:tblPrEx>
        <w:trPr>
          <w:jc w:val="center"/>
        </w:trPr>
        <w:tc>
          <w:tcPr>
            <w:tcW w:w="2624" w:type="dxa"/>
          </w:tcPr>
          <w:p w14:paraId="126A3529"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0F86243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457E3AC3" w14:textId="77777777" w:rsidTr="00793586">
        <w:tblPrEx>
          <w:tblBorders>
            <w:top w:val="none" w:sz="0" w:space="0" w:color="auto"/>
          </w:tblBorders>
        </w:tblPrEx>
        <w:trPr>
          <w:jc w:val="center"/>
        </w:trPr>
        <w:tc>
          <w:tcPr>
            <w:tcW w:w="2624" w:type="dxa"/>
          </w:tcPr>
          <w:p w14:paraId="459C959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23245FDC"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6C25850C" w14:textId="77777777" w:rsidTr="00793586">
        <w:tblPrEx>
          <w:tblBorders>
            <w:top w:val="none" w:sz="0" w:space="0" w:color="auto"/>
          </w:tblBorders>
        </w:tblPrEx>
        <w:trPr>
          <w:jc w:val="center"/>
        </w:trPr>
        <w:tc>
          <w:tcPr>
            <w:tcW w:w="2624" w:type="dxa"/>
            <w:vAlign w:val="center"/>
          </w:tcPr>
          <w:p w14:paraId="16A11B6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3DA488E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Japanese, English</w:t>
            </w:r>
          </w:p>
        </w:tc>
      </w:tr>
    </w:tbl>
    <w:p w14:paraId="766E09DA" w14:textId="77777777" w:rsidR="003B5C40" w:rsidRPr="00897EE3" w:rsidRDefault="003B5C40" w:rsidP="003B5C40">
      <w:pPr>
        <w:pStyle w:val="TH"/>
        <w:rPr>
          <w:lang w:eastAsia="ja-JP"/>
        </w:rPr>
      </w:pPr>
      <w:r w:rsidRPr="00897EE3">
        <w:rPr>
          <w:lang w:eastAsia="ja-JP"/>
        </w:rPr>
        <w:lastRenderedPageBreak/>
        <w:br/>
      </w:r>
      <w:r w:rsidRPr="00897EE3">
        <w:rPr>
          <w:lang w:eastAsia="ja-JP"/>
        </w:rPr>
        <w:br/>
        <w:t>Table</w:t>
      </w:r>
      <w:r w:rsidRPr="00897EE3">
        <w:rPr>
          <w:rFonts w:hint="eastAsia"/>
          <w:lang w:eastAsia="ja-JP"/>
        </w:rPr>
        <w:t xml:space="preserve"> </w:t>
      </w:r>
      <w:r w:rsidRPr="00897EE3">
        <w:rPr>
          <w:lang w:eastAsia="ja-JP"/>
        </w:rPr>
        <w:t>C.4-2: Preliminaries for Experiment P800-4</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6047DB8"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767CF0FE"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3649C5"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7B8CA07"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2B68FA"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7671105"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6804AA41"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FER/Profile</w:t>
            </w:r>
          </w:p>
        </w:tc>
      </w:tr>
      <w:tr w:rsidR="003B5C40" w:rsidRPr="007E18C1" w14:paraId="37893EB4"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4557CA3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3F5A00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c20</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11093D02"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2A7630F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342741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4x13.2</w:t>
            </w:r>
          </w:p>
        </w:tc>
        <w:tc>
          <w:tcPr>
            <w:tcW w:w="1350" w:type="dxa"/>
            <w:tcBorders>
              <w:top w:val="double" w:sz="4" w:space="0" w:color="auto"/>
              <w:left w:val="single" w:sz="4" w:space="0" w:color="auto"/>
              <w:bottom w:val="nil"/>
              <w:right w:val="nil"/>
            </w:tcBorders>
            <w:shd w:val="clear" w:color="auto" w:fill="auto"/>
            <w:noWrap/>
            <w:vAlign w:val="bottom"/>
            <w:hideMark/>
          </w:tcPr>
          <w:p w14:paraId="776D4F5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7FF2B5CD"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7375C8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11E5786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2B495E6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8B6DAA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Q=32 dB</w:t>
            </w:r>
          </w:p>
        </w:tc>
        <w:tc>
          <w:tcPr>
            <w:tcW w:w="1000" w:type="dxa"/>
            <w:tcBorders>
              <w:top w:val="nil"/>
              <w:left w:val="single" w:sz="4" w:space="0" w:color="auto"/>
              <w:bottom w:val="nil"/>
              <w:right w:val="single" w:sz="4" w:space="0" w:color="auto"/>
            </w:tcBorders>
            <w:shd w:val="clear" w:color="auto" w:fill="auto"/>
            <w:noWrap/>
            <w:vAlign w:val="bottom"/>
            <w:hideMark/>
          </w:tcPr>
          <w:p w14:paraId="59EFE91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63CE648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4ED1FBA"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D356CD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259E29A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3FB0136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0E5314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53A163D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717FF52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217199F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7E709C0"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56DC2C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c14</w:t>
            </w:r>
          </w:p>
        </w:tc>
        <w:tc>
          <w:tcPr>
            <w:tcW w:w="1055" w:type="dxa"/>
            <w:tcBorders>
              <w:top w:val="nil"/>
              <w:left w:val="single" w:sz="4" w:space="0" w:color="auto"/>
              <w:bottom w:val="nil"/>
              <w:right w:val="single" w:sz="4" w:space="0" w:color="auto"/>
            </w:tcBorders>
            <w:shd w:val="clear" w:color="auto" w:fill="auto"/>
            <w:noWrap/>
            <w:vAlign w:val="bottom"/>
          </w:tcPr>
          <w:p w14:paraId="3ED6E0DB"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47CF5B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8EC5F1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7F09438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E6C0F0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E2D8569"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5363C25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35238276"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E50B03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0.55</w:t>
            </w:r>
          </w:p>
        </w:tc>
        <w:tc>
          <w:tcPr>
            <w:tcW w:w="1000" w:type="dxa"/>
            <w:tcBorders>
              <w:top w:val="nil"/>
              <w:left w:val="single" w:sz="4" w:space="0" w:color="auto"/>
              <w:bottom w:val="nil"/>
              <w:right w:val="single" w:sz="4" w:space="0" w:color="auto"/>
            </w:tcBorders>
            <w:shd w:val="clear" w:color="auto" w:fill="auto"/>
            <w:noWrap/>
            <w:vAlign w:val="bottom"/>
          </w:tcPr>
          <w:p w14:paraId="68846B5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3B17E2F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ECB5F5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28A4B54"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7E7894A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c17</w:t>
            </w:r>
          </w:p>
        </w:tc>
        <w:tc>
          <w:tcPr>
            <w:tcW w:w="1055" w:type="dxa"/>
            <w:tcBorders>
              <w:top w:val="nil"/>
              <w:left w:val="single" w:sz="4" w:space="0" w:color="auto"/>
              <w:bottom w:val="nil"/>
              <w:right w:val="single" w:sz="4" w:space="0" w:color="auto"/>
            </w:tcBorders>
            <w:shd w:val="clear" w:color="auto" w:fill="auto"/>
            <w:noWrap/>
            <w:vAlign w:val="bottom"/>
          </w:tcPr>
          <w:p w14:paraId="72ECB5C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E06293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D69384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58A0759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418D067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B149B3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609453D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35605EE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D25A5EC"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Q=24 dB</w:t>
            </w:r>
          </w:p>
        </w:tc>
        <w:tc>
          <w:tcPr>
            <w:tcW w:w="1000" w:type="dxa"/>
            <w:tcBorders>
              <w:top w:val="nil"/>
              <w:left w:val="single" w:sz="4" w:space="0" w:color="auto"/>
              <w:bottom w:val="nil"/>
              <w:right w:val="single" w:sz="4" w:space="0" w:color="auto"/>
            </w:tcBorders>
            <w:shd w:val="clear" w:color="auto" w:fill="auto"/>
            <w:noWrap/>
            <w:vAlign w:val="bottom"/>
          </w:tcPr>
          <w:p w14:paraId="385B3F0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1F8EBA4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3FDD0B14"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A3EDB4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386FF66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3A4CE10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2619CF0"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65CE836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E939C3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9B56D8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DFEC5F9"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51FDB4C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c16</w:t>
            </w:r>
          </w:p>
        </w:tc>
        <w:tc>
          <w:tcPr>
            <w:tcW w:w="1055" w:type="dxa"/>
            <w:tcBorders>
              <w:top w:val="nil"/>
              <w:left w:val="single" w:sz="4" w:space="0" w:color="auto"/>
              <w:bottom w:val="nil"/>
              <w:right w:val="single" w:sz="4" w:space="0" w:color="auto"/>
            </w:tcBorders>
            <w:shd w:val="clear" w:color="auto" w:fill="auto"/>
            <w:noWrap/>
            <w:vAlign w:val="bottom"/>
          </w:tcPr>
          <w:p w14:paraId="0D0D0F89"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919BB0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7B2A027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4x32</w:t>
            </w:r>
          </w:p>
        </w:tc>
        <w:tc>
          <w:tcPr>
            <w:tcW w:w="1350" w:type="dxa"/>
            <w:tcBorders>
              <w:top w:val="nil"/>
              <w:left w:val="single" w:sz="4" w:space="0" w:color="auto"/>
              <w:bottom w:val="nil"/>
              <w:right w:val="nil"/>
            </w:tcBorders>
            <w:shd w:val="clear" w:color="auto" w:fill="auto"/>
            <w:noWrap/>
            <w:vAlign w:val="bottom"/>
            <w:hideMark/>
          </w:tcPr>
          <w:p w14:paraId="15AC9AA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664603B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6036C53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30393A5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1E7F96D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FC96B6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0.675</w:t>
            </w:r>
          </w:p>
        </w:tc>
        <w:tc>
          <w:tcPr>
            <w:tcW w:w="1000" w:type="dxa"/>
            <w:tcBorders>
              <w:top w:val="nil"/>
              <w:left w:val="single" w:sz="4" w:space="0" w:color="auto"/>
              <w:bottom w:val="nil"/>
              <w:right w:val="single" w:sz="4" w:space="0" w:color="auto"/>
            </w:tcBorders>
            <w:shd w:val="clear" w:color="auto" w:fill="auto"/>
            <w:noWrap/>
            <w:vAlign w:val="bottom"/>
          </w:tcPr>
          <w:p w14:paraId="0D2B017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5E466B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53FDB31E"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2709D0B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3E989D4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7FD75BE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3EC967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Q=20 dB</w:t>
            </w:r>
          </w:p>
        </w:tc>
        <w:tc>
          <w:tcPr>
            <w:tcW w:w="1000" w:type="dxa"/>
            <w:tcBorders>
              <w:top w:val="nil"/>
              <w:left w:val="single" w:sz="4" w:space="0" w:color="auto"/>
              <w:right w:val="single" w:sz="4" w:space="0" w:color="auto"/>
            </w:tcBorders>
            <w:shd w:val="clear" w:color="auto" w:fill="auto"/>
            <w:noWrap/>
            <w:vAlign w:val="bottom"/>
          </w:tcPr>
          <w:p w14:paraId="265510E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28760DD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0CE9B3CA"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46CD60B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500405A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c22</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4559A1D9"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1AA2D4EE"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73CF72C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4x24.4</w:t>
            </w:r>
          </w:p>
        </w:tc>
        <w:tc>
          <w:tcPr>
            <w:tcW w:w="1350" w:type="dxa"/>
            <w:tcBorders>
              <w:top w:val="nil"/>
              <w:left w:val="single" w:sz="4" w:space="0" w:color="auto"/>
              <w:bottom w:val="single" w:sz="4" w:space="0" w:color="auto"/>
              <w:right w:val="nil"/>
            </w:tcBorders>
            <w:shd w:val="clear" w:color="auto" w:fill="auto"/>
            <w:noWrap/>
            <w:vAlign w:val="bottom"/>
            <w:hideMark/>
          </w:tcPr>
          <w:p w14:paraId="7873C8C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bl>
    <w:p w14:paraId="7CA302DA"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14B1676C" w14:textId="77777777" w:rsidR="003B5C40" w:rsidRPr="00897EE3" w:rsidRDefault="003B5C40" w:rsidP="003B5C40">
      <w:pPr>
        <w:pStyle w:val="TH"/>
        <w:rPr>
          <w:rFonts w:ascii="Palatino" w:hAnsi="Palatino"/>
          <w:lang w:eastAsia="ja-JP"/>
        </w:rPr>
      </w:pPr>
      <w:bookmarkStart w:id="1176" w:name="_CRTableC_43"/>
      <w:r w:rsidRPr="00897EE3">
        <w:rPr>
          <w:lang w:eastAsia="ja-JP"/>
        </w:rPr>
        <w:t>Table</w:t>
      </w:r>
      <w:r w:rsidRPr="00897EE3">
        <w:rPr>
          <w:rFonts w:hint="eastAsia"/>
          <w:lang w:eastAsia="ja-JP"/>
        </w:rPr>
        <w:t xml:space="preserve"> </w:t>
      </w:r>
      <w:bookmarkEnd w:id="1176"/>
      <w:r w:rsidRPr="00897EE3">
        <w:rPr>
          <w:lang w:eastAsia="ja-JP"/>
        </w:rPr>
        <w:t xml:space="preserve">C.4-3: Test </w:t>
      </w:r>
      <w:r w:rsidRPr="00897EE3">
        <w:rPr>
          <w:rFonts w:hint="eastAsia"/>
          <w:lang w:eastAsia="ja-JP"/>
        </w:rPr>
        <w:t>c</w:t>
      </w:r>
      <w:r w:rsidRPr="00897EE3">
        <w:rPr>
          <w:lang w:eastAsia="ja-JP"/>
        </w:rPr>
        <w:t>onditions for Experiment P800-4,</w:t>
      </w:r>
      <w:r w:rsidRPr="00897EE3">
        <w:rPr>
          <w:rFonts w:hint="eastAsia"/>
          <w:lang w:eastAsia="ja-JP"/>
        </w:rPr>
        <w:br/>
      </w:r>
      <w:r w:rsidRPr="00897EE3">
        <w:rPr>
          <w:lang w:eastAsia="ja-JP"/>
        </w:rPr>
        <w:t xml:space="preserve">clean speech under clean and impaired channel conditions </w:t>
      </w:r>
    </w:p>
    <w:tbl>
      <w:tblPr>
        <w:tblW w:w="0" w:type="auto"/>
        <w:jc w:val="center"/>
        <w:tblCellMar>
          <w:left w:w="99" w:type="dxa"/>
          <w:right w:w="99" w:type="dxa"/>
        </w:tblCellMar>
        <w:tblLook w:val="04A0" w:firstRow="1" w:lastRow="0" w:firstColumn="1" w:lastColumn="0" w:noHBand="0" w:noVBand="1"/>
      </w:tblPr>
      <w:tblGrid>
        <w:gridCol w:w="590"/>
        <w:gridCol w:w="1459"/>
        <w:gridCol w:w="1154"/>
        <w:gridCol w:w="1487"/>
        <w:gridCol w:w="1701"/>
      </w:tblGrid>
      <w:tr w:rsidR="003B5C40" w:rsidRPr="007E18C1" w14:paraId="44B71360"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74D9683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5380A30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8FA5C1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487" w:type="dxa"/>
            <w:tcBorders>
              <w:top w:val="single" w:sz="4" w:space="0" w:color="auto"/>
              <w:left w:val="nil"/>
              <w:bottom w:val="double" w:sz="4" w:space="0" w:color="auto"/>
              <w:right w:val="single" w:sz="4" w:space="0" w:color="auto"/>
            </w:tcBorders>
            <w:shd w:val="clear" w:color="auto" w:fill="auto"/>
            <w:noWrap/>
            <w:hideMark/>
          </w:tcPr>
          <w:p w14:paraId="07AAD7F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402ACAE9"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5BB39F8"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3E6F35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B6BD6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0301F8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double" w:sz="4" w:space="0" w:color="auto"/>
              <w:left w:val="nil"/>
              <w:bottom w:val="single" w:sz="4" w:space="0" w:color="auto"/>
              <w:right w:val="single" w:sz="4" w:space="0" w:color="auto"/>
            </w:tcBorders>
            <w:shd w:val="clear" w:color="auto" w:fill="auto"/>
            <w:noWrap/>
            <w:hideMark/>
          </w:tcPr>
          <w:p w14:paraId="7DA016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019900AA" w14:textId="77777777" w:rsidR="003B5C40" w:rsidRPr="00897EE3" w:rsidRDefault="003B5C40" w:rsidP="00793586">
            <w:pPr>
              <w:spacing w:after="0"/>
              <w:rPr>
                <w:rFonts w:eastAsia="MS PGothic" w:cs="Arial"/>
                <w:sz w:val="16"/>
                <w:szCs w:val="16"/>
                <w:lang w:val="en-US" w:eastAsia="ja-JP"/>
              </w:rPr>
            </w:pPr>
          </w:p>
        </w:tc>
      </w:tr>
      <w:tr w:rsidR="003B5C40" w:rsidRPr="007E18C1" w14:paraId="31EF84D2"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5AABD2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0CB6B9D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Q=32 dB</w:t>
            </w:r>
          </w:p>
        </w:tc>
        <w:tc>
          <w:tcPr>
            <w:tcW w:w="0" w:type="auto"/>
            <w:tcBorders>
              <w:top w:val="single" w:sz="4" w:space="0" w:color="auto"/>
              <w:left w:val="nil"/>
              <w:bottom w:val="nil"/>
              <w:right w:val="nil"/>
            </w:tcBorders>
            <w:shd w:val="clear" w:color="auto" w:fill="auto"/>
            <w:noWrap/>
            <w:hideMark/>
          </w:tcPr>
          <w:p w14:paraId="59050C7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single" w:sz="4" w:space="0" w:color="auto"/>
              <w:left w:val="nil"/>
              <w:bottom w:val="nil"/>
              <w:right w:val="single" w:sz="4" w:space="0" w:color="auto"/>
            </w:tcBorders>
            <w:shd w:val="clear" w:color="auto" w:fill="auto"/>
            <w:noWrap/>
            <w:hideMark/>
          </w:tcPr>
          <w:p w14:paraId="31BBAE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82942AC" w14:textId="77777777" w:rsidR="003B5C40" w:rsidRPr="00897EE3" w:rsidRDefault="003B5C40" w:rsidP="00793586">
            <w:pPr>
              <w:spacing w:after="0"/>
              <w:rPr>
                <w:rFonts w:eastAsia="MS PGothic" w:cs="Arial"/>
                <w:sz w:val="16"/>
                <w:szCs w:val="16"/>
                <w:lang w:val="en-US" w:eastAsia="ja-JP"/>
              </w:rPr>
            </w:pPr>
          </w:p>
        </w:tc>
      </w:tr>
      <w:tr w:rsidR="003B5C40" w:rsidRPr="007E18C1" w14:paraId="0E781E06"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4CC738F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1E048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Q=28 dB</w:t>
            </w:r>
          </w:p>
        </w:tc>
        <w:tc>
          <w:tcPr>
            <w:tcW w:w="0" w:type="auto"/>
            <w:tcBorders>
              <w:top w:val="nil"/>
              <w:left w:val="nil"/>
              <w:bottom w:val="nil"/>
              <w:right w:val="nil"/>
            </w:tcBorders>
            <w:shd w:val="clear" w:color="auto" w:fill="auto"/>
            <w:noWrap/>
            <w:hideMark/>
          </w:tcPr>
          <w:p w14:paraId="64472D0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nil"/>
              <w:left w:val="nil"/>
              <w:bottom w:val="nil"/>
              <w:right w:val="single" w:sz="4" w:space="0" w:color="auto"/>
            </w:tcBorders>
            <w:shd w:val="clear" w:color="auto" w:fill="auto"/>
            <w:noWrap/>
            <w:hideMark/>
          </w:tcPr>
          <w:p w14:paraId="19973E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5A47C5B2" w14:textId="77777777" w:rsidR="003B5C40" w:rsidRPr="00897EE3" w:rsidRDefault="003B5C40" w:rsidP="00793586">
            <w:pPr>
              <w:spacing w:after="0"/>
              <w:rPr>
                <w:rFonts w:eastAsia="MS PGothic" w:cs="Arial"/>
                <w:sz w:val="16"/>
                <w:szCs w:val="16"/>
                <w:lang w:val="en-US" w:eastAsia="ja-JP"/>
              </w:rPr>
            </w:pPr>
          </w:p>
        </w:tc>
      </w:tr>
      <w:tr w:rsidR="003B5C40" w:rsidRPr="007E18C1" w14:paraId="7EB87147"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3124964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63A63A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24</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B24BA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nil"/>
              <w:left w:val="nil"/>
              <w:bottom w:val="nil"/>
              <w:right w:val="single" w:sz="4" w:space="0" w:color="auto"/>
            </w:tcBorders>
            <w:shd w:val="clear" w:color="auto" w:fill="auto"/>
            <w:noWrap/>
            <w:hideMark/>
          </w:tcPr>
          <w:p w14:paraId="4B1D97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493B304A" w14:textId="77777777" w:rsidR="003B5C40" w:rsidRPr="00897EE3" w:rsidRDefault="003B5C40" w:rsidP="00793586">
            <w:pPr>
              <w:spacing w:after="0"/>
              <w:rPr>
                <w:rFonts w:eastAsia="MS PGothic" w:cs="Arial"/>
                <w:sz w:val="16"/>
                <w:szCs w:val="16"/>
                <w:lang w:val="en-US" w:eastAsia="ja-JP"/>
              </w:rPr>
            </w:pPr>
          </w:p>
        </w:tc>
      </w:tr>
      <w:tr w:rsidR="003B5C40" w:rsidRPr="007E18C1" w14:paraId="4E1283D1" w14:textId="77777777" w:rsidTr="00793586">
        <w:trPr>
          <w:trHeight w:val="70"/>
          <w:jc w:val="center"/>
        </w:trPr>
        <w:tc>
          <w:tcPr>
            <w:tcW w:w="0" w:type="auto"/>
            <w:tcBorders>
              <w:top w:val="nil"/>
              <w:left w:val="nil"/>
              <w:right w:val="single" w:sz="4" w:space="0" w:color="auto"/>
            </w:tcBorders>
            <w:shd w:val="clear" w:color="auto" w:fill="auto"/>
            <w:noWrap/>
            <w:hideMark/>
          </w:tcPr>
          <w:p w14:paraId="04DEAE4D"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6DD17D09"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18B6C3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nil"/>
              <w:left w:val="nil"/>
              <w:right w:val="single" w:sz="4" w:space="0" w:color="auto"/>
            </w:tcBorders>
            <w:shd w:val="clear" w:color="auto" w:fill="auto"/>
            <w:noWrap/>
            <w:hideMark/>
          </w:tcPr>
          <w:p w14:paraId="36860B2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4F676ECD" w14:textId="77777777" w:rsidR="003B5C40" w:rsidRPr="00897EE3" w:rsidRDefault="003B5C40" w:rsidP="00793586">
            <w:pPr>
              <w:spacing w:after="0"/>
              <w:rPr>
                <w:rFonts w:eastAsia="MS PGothic" w:cs="Arial"/>
                <w:sz w:val="16"/>
                <w:szCs w:val="16"/>
                <w:lang w:val="en-US" w:eastAsia="ja-JP"/>
              </w:rPr>
            </w:pPr>
          </w:p>
        </w:tc>
      </w:tr>
      <w:tr w:rsidR="003B5C40" w:rsidRPr="007E18C1" w14:paraId="13164ECB"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3757BE7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3C33D23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2B15990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single" w:sz="4" w:space="0" w:color="auto"/>
              <w:left w:val="nil"/>
              <w:right w:val="single" w:sz="4" w:space="0" w:color="auto"/>
            </w:tcBorders>
            <w:shd w:val="clear" w:color="auto" w:fill="auto"/>
            <w:noWrap/>
            <w:hideMark/>
          </w:tcPr>
          <w:p w14:paraId="769B4DD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3F0738AE" w14:textId="77777777" w:rsidR="003B5C40" w:rsidRPr="00897EE3" w:rsidRDefault="003B5C40" w:rsidP="00793586">
            <w:pPr>
              <w:spacing w:after="0"/>
              <w:rPr>
                <w:rFonts w:eastAsia="MS PGothic" w:cs="Arial"/>
                <w:sz w:val="16"/>
                <w:szCs w:val="16"/>
                <w:lang w:val="en-US" w:eastAsia="ja-JP"/>
              </w:rPr>
            </w:pPr>
          </w:p>
        </w:tc>
      </w:tr>
      <w:tr w:rsidR="003B5C40" w:rsidRPr="007E18C1" w14:paraId="5D64EA98"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59D9849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08C022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α=0.675</m:t>
              </m:r>
            </m:oMath>
          </w:p>
        </w:tc>
        <w:tc>
          <w:tcPr>
            <w:tcW w:w="0" w:type="auto"/>
            <w:tcBorders>
              <w:left w:val="nil"/>
              <w:bottom w:val="nil"/>
              <w:right w:val="nil"/>
            </w:tcBorders>
            <w:shd w:val="clear" w:color="auto" w:fill="auto"/>
            <w:noWrap/>
            <w:vAlign w:val="bottom"/>
            <w:hideMark/>
          </w:tcPr>
          <w:p w14:paraId="4E06773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left w:val="nil"/>
              <w:bottom w:val="nil"/>
              <w:right w:val="single" w:sz="4" w:space="0" w:color="auto"/>
            </w:tcBorders>
            <w:shd w:val="clear" w:color="auto" w:fill="auto"/>
            <w:noWrap/>
            <w:vAlign w:val="bottom"/>
            <w:hideMark/>
          </w:tcPr>
          <w:p w14:paraId="6918474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637367E0" w14:textId="77777777" w:rsidR="003B5C40" w:rsidRPr="00897EE3" w:rsidRDefault="003B5C40" w:rsidP="00793586">
            <w:pPr>
              <w:spacing w:after="0"/>
              <w:rPr>
                <w:rFonts w:eastAsia="MS PGothic" w:cs="Arial"/>
                <w:sz w:val="16"/>
                <w:szCs w:val="16"/>
                <w:lang w:val="en-US" w:eastAsia="ja-JP"/>
              </w:rPr>
            </w:pPr>
          </w:p>
        </w:tc>
      </w:tr>
      <w:tr w:rsidR="003B5C40" w:rsidRPr="007E18C1" w14:paraId="1D57CDA2"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0388AA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top w:val="nil"/>
              <w:left w:val="single" w:sz="4" w:space="0" w:color="auto"/>
              <w:bottom w:val="nil"/>
              <w:right w:val="single" w:sz="4" w:space="0" w:color="auto"/>
            </w:tcBorders>
            <w:shd w:val="clear" w:color="auto" w:fill="auto"/>
            <w:noWrap/>
            <w:vAlign w:val="bottom"/>
          </w:tcPr>
          <w:p w14:paraId="2D00DB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.55</m:t>
              </m:r>
            </m:oMath>
          </w:p>
        </w:tc>
        <w:tc>
          <w:tcPr>
            <w:tcW w:w="0" w:type="auto"/>
            <w:tcBorders>
              <w:top w:val="nil"/>
              <w:left w:val="nil"/>
              <w:bottom w:val="nil"/>
              <w:right w:val="nil"/>
            </w:tcBorders>
            <w:shd w:val="clear" w:color="auto" w:fill="auto"/>
            <w:noWrap/>
            <w:vAlign w:val="bottom"/>
            <w:hideMark/>
          </w:tcPr>
          <w:p w14:paraId="14EA99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nil"/>
              <w:left w:val="nil"/>
              <w:bottom w:val="nil"/>
              <w:right w:val="single" w:sz="4" w:space="0" w:color="auto"/>
            </w:tcBorders>
            <w:shd w:val="clear" w:color="auto" w:fill="auto"/>
            <w:noWrap/>
            <w:vAlign w:val="bottom"/>
            <w:hideMark/>
          </w:tcPr>
          <w:p w14:paraId="071C26F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5E0FC079" w14:textId="77777777" w:rsidR="003B5C40" w:rsidRPr="00897EE3" w:rsidRDefault="003B5C40" w:rsidP="00793586">
            <w:pPr>
              <w:spacing w:after="0"/>
              <w:rPr>
                <w:rFonts w:eastAsia="MS PGothic" w:cs="Arial"/>
                <w:sz w:val="16"/>
                <w:szCs w:val="16"/>
                <w:lang w:val="en-US" w:eastAsia="ja-JP"/>
              </w:rPr>
            </w:pPr>
          </w:p>
        </w:tc>
      </w:tr>
      <w:tr w:rsidR="003B5C40" w:rsidRPr="007E18C1" w14:paraId="6040C3ED"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tcPr>
          <w:p w14:paraId="4C78740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c09</w:t>
            </w: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44070E0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EVS</w:t>
            </w:r>
          </w:p>
        </w:tc>
        <w:tc>
          <w:tcPr>
            <w:tcW w:w="0" w:type="auto"/>
            <w:tcBorders>
              <w:top w:val="single" w:sz="4" w:space="0" w:color="auto"/>
              <w:left w:val="nil"/>
              <w:bottom w:val="nil"/>
              <w:right w:val="nil"/>
            </w:tcBorders>
            <w:shd w:val="clear" w:color="auto" w:fill="auto"/>
            <w:noWrap/>
            <w:vAlign w:val="bottom"/>
          </w:tcPr>
          <w:p w14:paraId="5DB1D6D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3x7.2</w:t>
            </w:r>
          </w:p>
        </w:tc>
        <w:tc>
          <w:tcPr>
            <w:tcW w:w="1487" w:type="dxa"/>
            <w:tcBorders>
              <w:top w:val="single" w:sz="4" w:space="0" w:color="auto"/>
              <w:left w:val="nil"/>
              <w:bottom w:val="nil"/>
              <w:right w:val="single" w:sz="4" w:space="0" w:color="auto"/>
            </w:tcBorders>
            <w:shd w:val="clear" w:color="auto" w:fill="auto"/>
            <w:noWrap/>
            <w:vAlign w:val="bottom"/>
          </w:tcPr>
          <w:p w14:paraId="0A8BEE1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3538D499" w14:textId="77777777" w:rsidR="003B5C40" w:rsidRPr="00897EE3" w:rsidRDefault="003B5C40" w:rsidP="00793586">
            <w:pPr>
              <w:spacing w:after="0"/>
              <w:rPr>
                <w:rFonts w:eastAsia="MS PGothic" w:cs="Arial"/>
                <w:sz w:val="16"/>
                <w:szCs w:val="16"/>
                <w:lang w:val="en-US" w:eastAsia="ja-JP"/>
              </w:rPr>
            </w:pPr>
          </w:p>
        </w:tc>
      </w:tr>
      <w:tr w:rsidR="003B5C40" w:rsidRPr="007E18C1" w14:paraId="626F9658"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2FA94CD7" w14:textId="77777777" w:rsidR="003B5C40" w:rsidRPr="00897EE3" w:rsidRDefault="003B5C40" w:rsidP="00793586">
            <w:pPr>
              <w:spacing w:after="0"/>
              <w:rPr>
                <w:rFonts w:eastAsia="SimSun" w:cs="Arial"/>
                <w:sz w:val="16"/>
                <w:szCs w:val="16"/>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0CF5A39C"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tcPr>
          <w:p w14:paraId="4692406F"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487" w:type="dxa"/>
            <w:tcBorders>
              <w:top w:val="nil"/>
              <w:left w:val="nil"/>
              <w:bottom w:val="nil"/>
              <w:right w:val="single" w:sz="4" w:space="0" w:color="auto"/>
            </w:tcBorders>
            <w:shd w:val="clear" w:color="auto" w:fill="auto"/>
            <w:noWrap/>
            <w:vAlign w:val="bottom"/>
          </w:tcPr>
          <w:p w14:paraId="73BEB4F8"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tcPr>
          <w:p w14:paraId="76317558" w14:textId="77777777" w:rsidR="003B5C40" w:rsidRPr="00897EE3" w:rsidRDefault="003B5C40" w:rsidP="00793586">
            <w:pPr>
              <w:spacing w:after="0"/>
              <w:rPr>
                <w:rFonts w:eastAsia="MS PGothic" w:cs="Arial"/>
                <w:sz w:val="16"/>
                <w:szCs w:val="16"/>
                <w:lang w:val="en-US" w:eastAsia="ja-JP"/>
              </w:rPr>
            </w:pPr>
          </w:p>
        </w:tc>
      </w:tr>
      <w:tr w:rsidR="003B5C40" w:rsidRPr="007E18C1" w14:paraId="4DECA127"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6DE7A5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6AB2EF6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D9852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487" w:type="dxa"/>
            <w:tcBorders>
              <w:top w:val="nil"/>
              <w:left w:val="nil"/>
              <w:bottom w:val="nil"/>
              <w:right w:val="single" w:sz="4" w:space="0" w:color="auto"/>
            </w:tcBorders>
            <w:shd w:val="clear" w:color="auto" w:fill="auto"/>
            <w:noWrap/>
            <w:vAlign w:val="bottom"/>
            <w:hideMark/>
          </w:tcPr>
          <w:p w14:paraId="07ABC9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466919A" w14:textId="77777777" w:rsidR="003B5C40" w:rsidRPr="00897EE3" w:rsidRDefault="003B5C40" w:rsidP="00793586">
            <w:pPr>
              <w:spacing w:after="0"/>
              <w:rPr>
                <w:rFonts w:eastAsia="MS PGothic" w:cs="Arial"/>
                <w:sz w:val="16"/>
                <w:szCs w:val="16"/>
                <w:lang w:val="en-US" w:eastAsia="ja-JP"/>
              </w:rPr>
            </w:pPr>
          </w:p>
        </w:tc>
      </w:tr>
      <w:tr w:rsidR="003B5C40" w:rsidRPr="007E18C1" w14:paraId="7A024300"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09EF37B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3938A26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CBAEA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487" w:type="dxa"/>
            <w:tcBorders>
              <w:top w:val="nil"/>
              <w:left w:val="nil"/>
              <w:bottom w:val="nil"/>
              <w:right w:val="single" w:sz="4" w:space="0" w:color="auto"/>
            </w:tcBorders>
            <w:shd w:val="clear" w:color="auto" w:fill="auto"/>
            <w:noWrap/>
            <w:vAlign w:val="bottom"/>
            <w:hideMark/>
          </w:tcPr>
          <w:p w14:paraId="39CD0E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AA51423" w14:textId="77777777" w:rsidR="003B5C40" w:rsidRPr="00897EE3" w:rsidRDefault="003B5C40" w:rsidP="00793586">
            <w:pPr>
              <w:spacing w:after="0"/>
              <w:rPr>
                <w:rFonts w:eastAsia="MS PGothic" w:cs="Arial"/>
                <w:sz w:val="16"/>
                <w:szCs w:val="16"/>
                <w:lang w:val="en-US" w:eastAsia="ja-JP"/>
              </w:rPr>
            </w:pPr>
          </w:p>
        </w:tc>
      </w:tr>
      <w:tr w:rsidR="003B5C40" w:rsidRPr="007E18C1" w14:paraId="530454D0" w14:textId="77777777" w:rsidTr="00793586">
        <w:trPr>
          <w:trHeight w:val="84"/>
          <w:jc w:val="center"/>
        </w:trPr>
        <w:tc>
          <w:tcPr>
            <w:tcW w:w="0" w:type="auto"/>
            <w:tcBorders>
              <w:top w:val="nil"/>
              <w:left w:val="nil"/>
              <w:bottom w:val="nil"/>
              <w:right w:val="single" w:sz="4" w:space="0" w:color="auto"/>
            </w:tcBorders>
            <w:shd w:val="clear" w:color="auto" w:fill="auto"/>
            <w:noWrap/>
            <w:vAlign w:val="bottom"/>
            <w:hideMark/>
          </w:tcPr>
          <w:p w14:paraId="43D1515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502B01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1CEE05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4x13.2</w:t>
            </w:r>
          </w:p>
        </w:tc>
        <w:tc>
          <w:tcPr>
            <w:tcW w:w="1487" w:type="dxa"/>
            <w:tcBorders>
              <w:top w:val="nil"/>
              <w:left w:val="nil"/>
              <w:bottom w:val="nil"/>
              <w:right w:val="single" w:sz="4" w:space="0" w:color="auto"/>
            </w:tcBorders>
            <w:shd w:val="clear" w:color="auto" w:fill="auto"/>
            <w:noWrap/>
            <w:vAlign w:val="bottom"/>
            <w:hideMark/>
          </w:tcPr>
          <w:p w14:paraId="724689B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171D1D93" w14:textId="77777777" w:rsidR="003B5C40" w:rsidRPr="00897EE3" w:rsidRDefault="003B5C40" w:rsidP="00793586">
            <w:pPr>
              <w:spacing w:after="0"/>
              <w:rPr>
                <w:rFonts w:eastAsia="MS PGothic" w:cs="Arial"/>
                <w:sz w:val="16"/>
                <w:szCs w:val="16"/>
                <w:lang w:val="en-US" w:eastAsia="ja-JP"/>
              </w:rPr>
            </w:pPr>
          </w:p>
        </w:tc>
      </w:tr>
      <w:tr w:rsidR="003B5C40" w:rsidRPr="007E18C1" w14:paraId="769B1C1F"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683683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nil"/>
              <w:right w:val="single" w:sz="4" w:space="0" w:color="auto"/>
            </w:tcBorders>
            <w:shd w:val="clear" w:color="auto" w:fill="auto"/>
            <w:noWrap/>
            <w:vAlign w:val="bottom"/>
            <w:hideMark/>
          </w:tcPr>
          <w:p w14:paraId="0E5370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21C24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487" w:type="dxa"/>
            <w:tcBorders>
              <w:top w:val="nil"/>
              <w:left w:val="nil"/>
              <w:bottom w:val="nil"/>
              <w:right w:val="single" w:sz="4" w:space="0" w:color="auto"/>
            </w:tcBorders>
            <w:shd w:val="clear" w:color="auto" w:fill="auto"/>
            <w:noWrap/>
            <w:vAlign w:val="bottom"/>
            <w:hideMark/>
          </w:tcPr>
          <w:p w14:paraId="7CBD61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85D192A" w14:textId="77777777" w:rsidR="003B5C40" w:rsidRPr="00897EE3" w:rsidRDefault="003B5C40" w:rsidP="00793586">
            <w:pPr>
              <w:spacing w:after="0"/>
              <w:rPr>
                <w:rFonts w:eastAsia="MS PGothic" w:cs="Arial"/>
                <w:sz w:val="16"/>
                <w:szCs w:val="16"/>
                <w:lang w:val="en-US" w:eastAsia="ja-JP"/>
              </w:rPr>
            </w:pPr>
          </w:p>
        </w:tc>
      </w:tr>
      <w:tr w:rsidR="003B5C40" w:rsidRPr="007E18C1" w14:paraId="2AC0C6E8"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3792D6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c15</w:t>
            </w:r>
          </w:p>
        </w:tc>
        <w:tc>
          <w:tcPr>
            <w:tcW w:w="0" w:type="auto"/>
            <w:tcBorders>
              <w:top w:val="nil"/>
              <w:left w:val="single" w:sz="4" w:space="0" w:color="auto"/>
              <w:right w:val="single" w:sz="4" w:space="0" w:color="auto"/>
            </w:tcBorders>
            <w:shd w:val="clear" w:color="auto" w:fill="auto"/>
            <w:noWrap/>
            <w:vAlign w:val="bottom"/>
            <w:hideMark/>
          </w:tcPr>
          <w:p w14:paraId="173B2B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53F694F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487" w:type="dxa"/>
            <w:tcBorders>
              <w:top w:val="nil"/>
              <w:left w:val="nil"/>
              <w:right w:val="single" w:sz="4" w:space="0" w:color="auto"/>
            </w:tcBorders>
            <w:shd w:val="clear" w:color="auto" w:fill="auto"/>
            <w:noWrap/>
            <w:vAlign w:val="bottom"/>
            <w:hideMark/>
          </w:tcPr>
          <w:p w14:paraId="35BE488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5FF08F92" w14:textId="77777777" w:rsidR="003B5C40" w:rsidRPr="00897EE3" w:rsidRDefault="003B5C40" w:rsidP="00793586">
            <w:pPr>
              <w:spacing w:after="0"/>
              <w:rPr>
                <w:rFonts w:eastAsia="MS PGothic" w:cs="Arial"/>
                <w:sz w:val="16"/>
                <w:szCs w:val="16"/>
                <w:lang w:val="en-US" w:eastAsia="ja-JP"/>
              </w:rPr>
            </w:pPr>
          </w:p>
        </w:tc>
      </w:tr>
      <w:tr w:rsidR="003B5C40" w:rsidRPr="007E18C1" w14:paraId="1CE286CF"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409B773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39570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5DCC0C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487" w:type="dxa"/>
            <w:tcBorders>
              <w:top w:val="nil"/>
              <w:left w:val="nil"/>
              <w:bottom w:val="single" w:sz="4" w:space="0" w:color="auto"/>
              <w:right w:val="single" w:sz="4" w:space="0" w:color="auto"/>
            </w:tcBorders>
            <w:shd w:val="clear" w:color="auto" w:fill="auto"/>
            <w:noWrap/>
            <w:vAlign w:val="bottom"/>
            <w:hideMark/>
          </w:tcPr>
          <w:p w14:paraId="7810C7A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36C7750F" w14:textId="77777777" w:rsidR="003B5C40" w:rsidRPr="00897EE3" w:rsidRDefault="003B5C40" w:rsidP="00793586">
            <w:pPr>
              <w:spacing w:after="0"/>
              <w:rPr>
                <w:rFonts w:eastAsia="MS PGothic" w:cs="Arial"/>
                <w:sz w:val="16"/>
                <w:szCs w:val="16"/>
                <w:lang w:val="en-US" w:eastAsia="ja-JP"/>
              </w:rPr>
            </w:pPr>
          </w:p>
        </w:tc>
      </w:tr>
      <w:tr w:rsidR="003B5C40" w:rsidRPr="007E18C1" w14:paraId="3AAF1150"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395A7C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F5AC7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38A09A5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4x7.2</w:t>
            </w:r>
          </w:p>
        </w:tc>
        <w:tc>
          <w:tcPr>
            <w:tcW w:w="1487" w:type="dxa"/>
            <w:tcBorders>
              <w:top w:val="single" w:sz="4" w:space="0" w:color="auto"/>
              <w:left w:val="nil"/>
              <w:bottom w:val="nil"/>
              <w:right w:val="single" w:sz="4" w:space="0" w:color="auto"/>
            </w:tcBorders>
            <w:shd w:val="clear" w:color="auto" w:fill="auto"/>
            <w:noWrap/>
            <w:vAlign w:val="bottom"/>
            <w:hideMark/>
          </w:tcPr>
          <w:p w14:paraId="044D4F2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single" w:sz="4" w:space="0" w:color="auto"/>
              <w:left w:val="single" w:sz="4" w:space="0" w:color="auto"/>
              <w:bottom w:val="nil"/>
              <w:right w:val="nil"/>
            </w:tcBorders>
            <w:shd w:val="clear" w:color="auto" w:fill="auto"/>
            <w:noWrap/>
            <w:vAlign w:val="bottom"/>
            <w:hideMark/>
          </w:tcPr>
          <w:p w14:paraId="24E32FD7" w14:textId="77777777" w:rsidR="003B5C40" w:rsidRPr="00897EE3" w:rsidRDefault="003B5C40" w:rsidP="00793586">
            <w:pPr>
              <w:spacing w:after="0"/>
              <w:rPr>
                <w:rFonts w:eastAsia="MS PGothic" w:cs="Arial"/>
                <w:sz w:val="16"/>
                <w:szCs w:val="16"/>
                <w:lang w:val="en-US" w:eastAsia="ja-JP"/>
              </w:rPr>
            </w:pPr>
          </w:p>
        </w:tc>
      </w:tr>
      <w:tr w:rsidR="003B5C40" w:rsidRPr="007E18C1" w14:paraId="476F9B69"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69380B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hideMark/>
          </w:tcPr>
          <w:p w14:paraId="261CD9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3BD1EF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487" w:type="dxa"/>
            <w:tcBorders>
              <w:top w:val="nil"/>
              <w:left w:val="nil"/>
              <w:right w:val="single" w:sz="4" w:space="0" w:color="auto"/>
            </w:tcBorders>
            <w:shd w:val="clear" w:color="auto" w:fill="auto"/>
            <w:noWrap/>
            <w:vAlign w:val="bottom"/>
            <w:hideMark/>
          </w:tcPr>
          <w:p w14:paraId="7FD26B9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4676678E" w14:textId="77777777" w:rsidR="003B5C40" w:rsidRPr="00897EE3" w:rsidRDefault="003B5C40" w:rsidP="00793586">
            <w:pPr>
              <w:spacing w:after="0"/>
              <w:rPr>
                <w:rFonts w:eastAsia="MS PGothic" w:cs="Arial"/>
                <w:sz w:val="16"/>
                <w:szCs w:val="16"/>
                <w:lang w:val="en-US" w:eastAsia="ja-JP"/>
              </w:rPr>
            </w:pPr>
          </w:p>
        </w:tc>
      </w:tr>
      <w:tr w:rsidR="003B5C40" w:rsidRPr="007E18C1" w14:paraId="40A76DC8"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1FA9E96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546C019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4E85CA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487" w:type="dxa"/>
            <w:tcBorders>
              <w:top w:val="nil"/>
              <w:left w:val="nil"/>
              <w:right w:val="single" w:sz="4" w:space="0" w:color="auto"/>
            </w:tcBorders>
            <w:shd w:val="clear" w:color="auto" w:fill="auto"/>
            <w:noWrap/>
            <w:vAlign w:val="bottom"/>
            <w:hideMark/>
          </w:tcPr>
          <w:p w14:paraId="7DAE10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19BB4735" w14:textId="77777777" w:rsidR="003B5C40" w:rsidRPr="00897EE3" w:rsidRDefault="003B5C40" w:rsidP="00793586">
            <w:pPr>
              <w:spacing w:after="0"/>
              <w:rPr>
                <w:rFonts w:eastAsia="MS PGothic" w:cs="Arial"/>
                <w:sz w:val="16"/>
                <w:szCs w:val="16"/>
                <w:lang w:val="en-US" w:eastAsia="ja-JP"/>
              </w:rPr>
            </w:pPr>
          </w:p>
        </w:tc>
      </w:tr>
      <w:tr w:rsidR="003B5C40" w:rsidRPr="007E18C1" w14:paraId="1A4CADC6" w14:textId="77777777" w:rsidTr="00793586">
        <w:trPr>
          <w:trHeight w:val="42"/>
          <w:jc w:val="center"/>
        </w:trPr>
        <w:tc>
          <w:tcPr>
            <w:tcW w:w="0" w:type="auto"/>
            <w:tcBorders>
              <w:left w:val="nil"/>
              <w:right w:val="single" w:sz="4" w:space="0" w:color="auto"/>
            </w:tcBorders>
            <w:shd w:val="clear" w:color="auto" w:fill="auto"/>
            <w:noWrap/>
            <w:vAlign w:val="bottom"/>
            <w:hideMark/>
          </w:tcPr>
          <w:p w14:paraId="722B6D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left w:val="single" w:sz="4" w:space="0" w:color="auto"/>
              <w:right w:val="single" w:sz="4" w:space="0" w:color="auto"/>
            </w:tcBorders>
            <w:shd w:val="clear" w:color="auto" w:fill="auto"/>
            <w:noWrap/>
            <w:vAlign w:val="bottom"/>
            <w:hideMark/>
          </w:tcPr>
          <w:p w14:paraId="0726948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6E1D5D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4x13.2</w:t>
            </w:r>
          </w:p>
        </w:tc>
        <w:tc>
          <w:tcPr>
            <w:tcW w:w="1487" w:type="dxa"/>
            <w:tcBorders>
              <w:left w:val="nil"/>
              <w:right w:val="single" w:sz="4" w:space="0" w:color="auto"/>
            </w:tcBorders>
            <w:shd w:val="clear" w:color="auto" w:fill="auto"/>
            <w:noWrap/>
            <w:vAlign w:val="bottom"/>
            <w:hideMark/>
          </w:tcPr>
          <w:p w14:paraId="7787C3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right w:val="nil"/>
            </w:tcBorders>
            <w:shd w:val="clear" w:color="auto" w:fill="auto"/>
            <w:noWrap/>
            <w:vAlign w:val="bottom"/>
            <w:hideMark/>
          </w:tcPr>
          <w:p w14:paraId="2E695773" w14:textId="77777777" w:rsidR="003B5C40" w:rsidRPr="00897EE3" w:rsidRDefault="003B5C40" w:rsidP="00793586">
            <w:pPr>
              <w:spacing w:after="0"/>
              <w:rPr>
                <w:rFonts w:eastAsia="MS PGothic" w:cs="Arial"/>
                <w:sz w:val="16"/>
                <w:szCs w:val="16"/>
                <w:lang w:val="en-US" w:eastAsia="ja-JP"/>
              </w:rPr>
            </w:pPr>
          </w:p>
        </w:tc>
      </w:tr>
      <w:tr w:rsidR="003B5C40" w:rsidRPr="007E18C1" w14:paraId="71D221CE" w14:textId="77777777" w:rsidTr="00793586">
        <w:trPr>
          <w:trHeight w:val="52"/>
          <w:jc w:val="center"/>
        </w:trPr>
        <w:tc>
          <w:tcPr>
            <w:tcW w:w="0" w:type="auto"/>
            <w:tcBorders>
              <w:left w:val="nil"/>
              <w:right w:val="single" w:sz="4" w:space="0" w:color="auto"/>
            </w:tcBorders>
            <w:shd w:val="clear" w:color="auto" w:fill="auto"/>
            <w:noWrap/>
            <w:vAlign w:val="bottom"/>
            <w:hideMark/>
          </w:tcPr>
          <w:p w14:paraId="0AB333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17DE271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408E36F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487" w:type="dxa"/>
            <w:tcBorders>
              <w:left w:val="nil"/>
              <w:right w:val="single" w:sz="4" w:space="0" w:color="auto"/>
            </w:tcBorders>
            <w:shd w:val="clear" w:color="auto" w:fill="auto"/>
            <w:noWrap/>
            <w:vAlign w:val="bottom"/>
            <w:hideMark/>
          </w:tcPr>
          <w:p w14:paraId="2AE019A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right w:val="nil"/>
            </w:tcBorders>
            <w:shd w:val="clear" w:color="auto" w:fill="auto"/>
            <w:noWrap/>
            <w:vAlign w:val="bottom"/>
          </w:tcPr>
          <w:p w14:paraId="724590D5" w14:textId="77777777" w:rsidR="003B5C40" w:rsidRPr="00897EE3" w:rsidRDefault="003B5C40" w:rsidP="00793586">
            <w:pPr>
              <w:spacing w:after="0"/>
              <w:rPr>
                <w:rFonts w:eastAsia="MS PGothic" w:cs="Arial"/>
                <w:sz w:val="16"/>
                <w:szCs w:val="16"/>
                <w:lang w:val="en-US" w:eastAsia="ja-JP"/>
              </w:rPr>
            </w:pPr>
          </w:p>
        </w:tc>
      </w:tr>
      <w:tr w:rsidR="003B5C40" w:rsidRPr="007E18C1" w14:paraId="3551CEF1" w14:textId="77777777" w:rsidTr="00793586">
        <w:trPr>
          <w:trHeight w:val="160"/>
          <w:jc w:val="center"/>
        </w:trPr>
        <w:tc>
          <w:tcPr>
            <w:tcW w:w="0" w:type="auto"/>
            <w:tcBorders>
              <w:top w:val="nil"/>
              <w:left w:val="nil"/>
              <w:right w:val="single" w:sz="4" w:space="0" w:color="auto"/>
            </w:tcBorders>
            <w:shd w:val="clear" w:color="auto" w:fill="auto"/>
            <w:noWrap/>
            <w:vAlign w:val="bottom"/>
            <w:hideMark/>
          </w:tcPr>
          <w:p w14:paraId="2567C15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top w:val="nil"/>
              <w:left w:val="single" w:sz="4" w:space="0" w:color="auto"/>
              <w:right w:val="single" w:sz="4" w:space="0" w:color="auto"/>
            </w:tcBorders>
            <w:shd w:val="clear" w:color="auto" w:fill="auto"/>
            <w:noWrap/>
            <w:vAlign w:val="bottom"/>
            <w:hideMark/>
          </w:tcPr>
          <w:p w14:paraId="1871EB6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656151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487" w:type="dxa"/>
            <w:tcBorders>
              <w:top w:val="nil"/>
              <w:left w:val="nil"/>
              <w:right w:val="single" w:sz="4" w:space="0" w:color="auto"/>
            </w:tcBorders>
            <w:shd w:val="clear" w:color="auto" w:fill="auto"/>
            <w:noWrap/>
            <w:vAlign w:val="bottom"/>
            <w:hideMark/>
          </w:tcPr>
          <w:p w14:paraId="618139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tcPr>
          <w:p w14:paraId="3587C9B4" w14:textId="77777777" w:rsidR="003B5C40" w:rsidRPr="00897EE3" w:rsidRDefault="003B5C40" w:rsidP="00793586">
            <w:pPr>
              <w:spacing w:after="0"/>
              <w:rPr>
                <w:rFonts w:eastAsia="MS PGothic" w:cs="Arial"/>
                <w:sz w:val="16"/>
                <w:szCs w:val="16"/>
                <w:lang w:val="en-US" w:eastAsia="ja-JP"/>
              </w:rPr>
            </w:pPr>
          </w:p>
        </w:tc>
      </w:tr>
      <w:tr w:rsidR="003B5C40" w:rsidRPr="007E18C1" w14:paraId="1D1B02DB"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1E7CB1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30A497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355EB39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487" w:type="dxa"/>
            <w:tcBorders>
              <w:left w:val="nil"/>
              <w:bottom w:val="single" w:sz="4" w:space="0" w:color="auto"/>
              <w:right w:val="single" w:sz="4" w:space="0" w:color="auto"/>
            </w:tcBorders>
            <w:shd w:val="clear" w:color="auto" w:fill="auto"/>
            <w:noWrap/>
            <w:vAlign w:val="bottom"/>
            <w:hideMark/>
          </w:tcPr>
          <w:p w14:paraId="0D1D42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bottom w:val="single" w:sz="4" w:space="0" w:color="auto"/>
              <w:right w:val="nil"/>
            </w:tcBorders>
            <w:shd w:val="clear" w:color="auto" w:fill="auto"/>
            <w:noWrap/>
            <w:vAlign w:val="bottom"/>
          </w:tcPr>
          <w:p w14:paraId="367E0F3A" w14:textId="77777777" w:rsidR="003B5C40" w:rsidRPr="00897EE3" w:rsidRDefault="003B5C40" w:rsidP="00793586">
            <w:pPr>
              <w:spacing w:after="0"/>
              <w:rPr>
                <w:rFonts w:eastAsia="MS PGothic" w:cs="Arial"/>
                <w:sz w:val="16"/>
                <w:szCs w:val="16"/>
                <w:lang w:val="en-US" w:eastAsia="ja-JP"/>
              </w:rPr>
            </w:pPr>
          </w:p>
        </w:tc>
      </w:tr>
      <w:tr w:rsidR="003B5C40" w:rsidRPr="007E18C1" w14:paraId="4329AE32"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30495CC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9793A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0AC9E6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487" w:type="dxa"/>
            <w:tcBorders>
              <w:top w:val="single" w:sz="4" w:space="0" w:color="auto"/>
              <w:left w:val="nil"/>
              <w:bottom w:val="nil"/>
              <w:right w:val="single" w:sz="4" w:space="0" w:color="auto"/>
            </w:tcBorders>
            <w:shd w:val="clear" w:color="auto" w:fill="auto"/>
            <w:noWrap/>
            <w:vAlign w:val="bottom"/>
            <w:hideMark/>
          </w:tcPr>
          <w:p w14:paraId="7E9DDF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tcPr>
          <w:p w14:paraId="098B618A" w14:textId="77777777" w:rsidR="003B5C40" w:rsidRPr="00D22237" w:rsidRDefault="003B5C40" w:rsidP="00793586">
            <w:pPr>
              <w:spacing w:after="0"/>
              <w:rPr>
                <w:rFonts w:eastAsia="SimSun" w:cs="Arial"/>
                <w:sz w:val="16"/>
                <w:szCs w:val="16"/>
              </w:rPr>
            </w:pPr>
            <w:r w:rsidRPr="00897EE3">
              <w:rPr>
                <w:rFonts w:eastAsia="SimSun" w:cs="Arial"/>
                <w:sz w:val="16"/>
                <w:szCs w:val="16"/>
              </w:rPr>
              <w:t>NWT c09</w:t>
            </w:r>
          </w:p>
        </w:tc>
      </w:tr>
      <w:tr w:rsidR="003B5C40" w:rsidRPr="007E18C1" w14:paraId="43AA659B"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310C7D7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nil"/>
              <w:left w:val="single" w:sz="4" w:space="0" w:color="auto"/>
              <w:bottom w:val="nil"/>
              <w:right w:val="single" w:sz="4" w:space="0" w:color="auto"/>
            </w:tcBorders>
            <w:shd w:val="clear" w:color="auto" w:fill="auto"/>
            <w:noWrap/>
            <w:hideMark/>
          </w:tcPr>
          <w:p w14:paraId="47354A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27C5E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487" w:type="dxa"/>
            <w:tcBorders>
              <w:top w:val="nil"/>
              <w:left w:val="nil"/>
              <w:bottom w:val="nil"/>
              <w:right w:val="single" w:sz="4" w:space="0" w:color="auto"/>
            </w:tcBorders>
            <w:shd w:val="clear" w:color="auto" w:fill="auto"/>
            <w:noWrap/>
            <w:vAlign w:val="bottom"/>
            <w:hideMark/>
          </w:tcPr>
          <w:p w14:paraId="584E8C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tcPr>
          <w:p w14:paraId="587CB7F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c10</w:t>
            </w:r>
          </w:p>
        </w:tc>
      </w:tr>
      <w:tr w:rsidR="003B5C40" w:rsidRPr="007E18C1" w14:paraId="36AD39A8"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7B08D4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1CC1DA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53E789C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487" w:type="dxa"/>
            <w:tcBorders>
              <w:top w:val="nil"/>
              <w:left w:val="nil"/>
              <w:right w:val="single" w:sz="4" w:space="0" w:color="auto"/>
            </w:tcBorders>
            <w:shd w:val="clear" w:color="auto" w:fill="auto"/>
            <w:noWrap/>
            <w:vAlign w:val="bottom"/>
            <w:hideMark/>
          </w:tcPr>
          <w:p w14:paraId="749E9D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041F0FC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 xml:space="preserve">NWT c12 or BT c11 </w:t>
            </w:r>
          </w:p>
        </w:tc>
      </w:tr>
      <w:tr w:rsidR="003B5C40" w:rsidRPr="007E18C1" w14:paraId="2365491E"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2E89BF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757A85D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786E4F0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487" w:type="dxa"/>
            <w:tcBorders>
              <w:top w:val="nil"/>
              <w:left w:val="nil"/>
              <w:right w:val="single" w:sz="4" w:space="0" w:color="auto"/>
            </w:tcBorders>
            <w:shd w:val="clear" w:color="auto" w:fill="auto"/>
            <w:noWrap/>
            <w:vAlign w:val="bottom"/>
            <w:hideMark/>
          </w:tcPr>
          <w:p w14:paraId="3ADB381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0703447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c14 or BT c13</w:t>
            </w:r>
          </w:p>
        </w:tc>
      </w:tr>
      <w:tr w:rsidR="003B5C40" w:rsidRPr="007E18C1" w14:paraId="6FA6CFC7" w14:textId="77777777" w:rsidTr="00793586">
        <w:trPr>
          <w:trHeight w:val="52"/>
          <w:jc w:val="center"/>
        </w:trPr>
        <w:tc>
          <w:tcPr>
            <w:tcW w:w="0" w:type="auto"/>
            <w:tcBorders>
              <w:left w:val="nil"/>
              <w:right w:val="single" w:sz="4" w:space="0" w:color="auto"/>
            </w:tcBorders>
            <w:shd w:val="clear" w:color="auto" w:fill="auto"/>
            <w:noWrap/>
            <w:vAlign w:val="bottom"/>
          </w:tcPr>
          <w:p w14:paraId="7FB2C1DC" w14:textId="77777777" w:rsidR="003B5C40" w:rsidRPr="00897EE3" w:rsidRDefault="003B5C40" w:rsidP="00793586">
            <w:pPr>
              <w:spacing w:after="0"/>
              <w:rPr>
                <w:rFonts w:eastAsia="SimSun" w:cs="Arial"/>
                <w:sz w:val="16"/>
                <w:szCs w:val="16"/>
              </w:rPr>
            </w:pPr>
            <w:r w:rsidRPr="00897EE3">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07C41D72"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09AA4FF2"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64</w:t>
            </w:r>
          </w:p>
        </w:tc>
        <w:tc>
          <w:tcPr>
            <w:tcW w:w="1487" w:type="dxa"/>
            <w:tcBorders>
              <w:right w:val="single" w:sz="4" w:space="0" w:color="auto"/>
            </w:tcBorders>
            <w:shd w:val="clear" w:color="auto" w:fill="auto"/>
            <w:noWrap/>
            <w:vAlign w:val="bottom"/>
          </w:tcPr>
          <w:p w14:paraId="65C9ACDC"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1701" w:type="dxa"/>
            <w:tcBorders>
              <w:left w:val="single" w:sz="4" w:space="0" w:color="auto"/>
              <w:right w:val="nil"/>
            </w:tcBorders>
            <w:shd w:val="clear" w:color="auto" w:fill="auto"/>
            <w:noWrap/>
            <w:vAlign w:val="bottom"/>
          </w:tcPr>
          <w:p w14:paraId="04F96BBC" w14:textId="77777777" w:rsidR="003B5C40" w:rsidRPr="00897EE3" w:rsidRDefault="003B5C40" w:rsidP="00793586">
            <w:pPr>
              <w:spacing w:after="0"/>
              <w:rPr>
                <w:rFonts w:eastAsia="SimSun" w:cs="Arial"/>
                <w:sz w:val="16"/>
                <w:szCs w:val="16"/>
              </w:rPr>
            </w:pPr>
            <w:r w:rsidRPr="00897EE3">
              <w:rPr>
                <w:rFonts w:eastAsia="MS PGothic" w:cs="Arial"/>
                <w:sz w:val="16"/>
                <w:szCs w:val="16"/>
                <w:lang w:val="en-US" w:eastAsia="ja-JP"/>
              </w:rPr>
              <w:t>NWT c15 or BT c14</w:t>
            </w:r>
          </w:p>
        </w:tc>
      </w:tr>
      <w:tr w:rsidR="003B5C40" w:rsidRPr="007E18C1" w14:paraId="204E144B" w14:textId="77777777" w:rsidTr="00793586">
        <w:trPr>
          <w:trHeight w:val="52"/>
          <w:jc w:val="center"/>
        </w:trPr>
        <w:tc>
          <w:tcPr>
            <w:tcW w:w="0" w:type="auto"/>
            <w:tcBorders>
              <w:left w:val="nil"/>
              <w:right w:val="single" w:sz="4" w:space="0" w:color="auto"/>
            </w:tcBorders>
            <w:shd w:val="clear" w:color="auto" w:fill="auto"/>
            <w:noWrap/>
            <w:vAlign w:val="bottom"/>
          </w:tcPr>
          <w:p w14:paraId="6D7E063E" w14:textId="77777777" w:rsidR="003B5C40" w:rsidRPr="00897EE3" w:rsidRDefault="003B5C40" w:rsidP="00793586">
            <w:pPr>
              <w:spacing w:after="0"/>
              <w:rPr>
                <w:rFonts w:eastAsia="SimSun" w:cs="Arial"/>
                <w:sz w:val="16"/>
                <w:szCs w:val="16"/>
              </w:rPr>
            </w:pPr>
            <w:r w:rsidRPr="00897EE3">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16C26998"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3B59A371"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80</w:t>
            </w:r>
          </w:p>
        </w:tc>
        <w:tc>
          <w:tcPr>
            <w:tcW w:w="1487" w:type="dxa"/>
            <w:tcBorders>
              <w:right w:val="single" w:sz="4" w:space="0" w:color="auto"/>
            </w:tcBorders>
            <w:shd w:val="clear" w:color="auto" w:fill="auto"/>
            <w:noWrap/>
            <w:vAlign w:val="bottom"/>
          </w:tcPr>
          <w:p w14:paraId="78DFFADE"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1701" w:type="dxa"/>
            <w:tcBorders>
              <w:left w:val="single" w:sz="4" w:space="0" w:color="auto"/>
              <w:right w:val="nil"/>
            </w:tcBorders>
            <w:shd w:val="clear" w:color="auto" w:fill="auto"/>
            <w:noWrap/>
            <w:vAlign w:val="bottom"/>
          </w:tcPr>
          <w:p w14:paraId="43A8082A" w14:textId="77777777" w:rsidR="003B5C40" w:rsidRPr="00897EE3" w:rsidRDefault="003B5C40" w:rsidP="00793586">
            <w:pPr>
              <w:spacing w:after="0"/>
              <w:rPr>
                <w:rFonts w:eastAsia="SimSun" w:cs="Arial"/>
                <w:sz w:val="16"/>
                <w:szCs w:val="16"/>
              </w:rPr>
            </w:pPr>
            <w:r w:rsidRPr="00897EE3">
              <w:rPr>
                <w:rFonts w:eastAsia="MS PGothic" w:cs="Arial"/>
                <w:sz w:val="16"/>
                <w:szCs w:val="16"/>
                <w:lang w:val="en-US" w:eastAsia="ja-JP"/>
              </w:rPr>
              <w:t>NWT c15 or BT c14</w:t>
            </w:r>
          </w:p>
        </w:tc>
      </w:tr>
      <w:tr w:rsidR="003B5C40" w:rsidRPr="007E18C1" w14:paraId="116E689D"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6E6D3D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6FD7000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262818A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96</w:t>
            </w:r>
          </w:p>
        </w:tc>
        <w:tc>
          <w:tcPr>
            <w:tcW w:w="1487" w:type="dxa"/>
            <w:tcBorders>
              <w:left w:val="nil"/>
              <w:bottom w:val="single" w:sz="4" w:space="0" w:color="auto"/>
              <w:right w:val="single" w:sz="4" w:space="0" w:color="auto"/>
            </w:tcBorders>
            <w:shd w:val="clear" w:color="auto" w:fill="auto"/>
            <w:noWrap/>
            <w:vAlign w:val="bottom"/>
            <w:hideMark/>
          </w:tcPr>
          <w:p w14:paraId="6B45B27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tcPr>
          <w:p w14:paraId="6BDCD1E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c16 or BT c15</w:t>
            </w:r>
          </w:p>
        </w:tc>
      </w:tr>
      <w:tr w:rsidR="003B5C40" w:rsidRPr="007E18C1" w14:paraId="57AAD9C1"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53AFF7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top w:val="nil"/>
              <w:left w:val="single" w:sz="4" w:space="0" w:color="auto"/>
              <w:bottom w:val="nil"/>
              <w:right w:val="single" w:sz="4" w:space="0" w:color="auto"/>
            </w:tcBorders>
            <w:shd w:val="clear" w:color="auto" w:fill="auto"/>
            <w:noWrap/>
            <w:hideMark/>
          </w:tcPr>
          <w:p w14:paraId="20BF3FE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402AC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487" w:type="dxa"/>
            <w:tcBorders>
              <w:top w:val="nil"/>
              <w:left w:val="nil"/>
              <w:bottom w:val="nil"/>
              <w:right w:val="single" w:sz="4" w:space="0" w:color="auto"/>
            </w:tcBorders>
            <w:shd w:val="clear" w:color="auto" w:fill="auto"/>
            <w:noWrap/>
            <w:vAlign w:val="bottom"/>
            <w:hideMark/>
          </w:tcPr>
          <w:p w14:paraId="559F82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nil"/>
              <w:right w:val="nil"/>
            </w:tcBorders>
            <w:shd w:val="clear" w:color="auto" w:fill="auto"/>
            <w:noWrap/>
            <w:vAlign w:val="bottom"/>
          </w:tcPr>
          <w:p w14:paraId="636FEB83"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c17</w:t>
            </w:r>
          </w:p>
        </w:tc>
      </w:tr>
      <w:tr w:rsidR="003B5C40" w:rsidRPr="007E18C1" w14:paraId="5C66FB99"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5070A0C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0BD58A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A249DE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487" w:type="dxa"/>
            <w:tcBorders>
              <w:top w:val="nil"/>
              <w:left w:val="nil"/>
              <w:bottom w:val="nil"/>
              <w:right w:val="single" w:sz="4" w:space="0" w:color="auto"/>
            </w:tcBorders>
            <w:shd w:val="clear" w:color="auto" w:fill="auto"/>
            <w:noWrap/>
            <w:vAlign w:val="bottom"/>
            <w:hideMark/>
          </w:tcPr>
          <w:p w14:paraId="09CB52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nil"/>
              <w:right w:val="nil"/>
            </w:tcBorders>
            <w:shd w:val="clear" w:color="auto" w:fill="auto"/>
            <w:noWrap/>
            <w:vAlign w:val="bottom"/>
          </w:tcPr>
          <w:p w14:paraId="581C9AAE"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 xml:space="preserve">NWT c19 or BT c18 </w:t>
            </w:r>
          </w:p>
        </w:tc>
      </w:tr>
      <w:tr w:rsidR="003B5C40" w:rsidRPr="007E18C1" w14:paraId="32BC5B70"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75CEF6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right w:val="single" w:sz="4" w:space="0" w:color="auto"/>
            </w:tcBorders>
            <w:shd w:val="clear" w:color="auto" w:fill="auto"/>
            <w:noWrap/>
            <w:hideMark/>
          </w:tcPr>
          <w:p w14:paraId="1FC4DF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5EBC1C1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487" w:type="dxa"/>
            <w:tcBorders>
              <w:top w:val="nil"/>
              <w:left w:val="nil"/>
              <w:right w:val="single" w:sz="4" w:space="0" w:color="auto"/>
            </w:tcBorders>
            <w:shd w:val="clear" w:color="auto" w:fill="auto"/>
            <w:noWrap/>
            <w:vAlign w:val="bottom"/>
            <w:hideMark/>
          </w:tcPr>
          <w:p w14:paraId="718F2A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tcPr>
          <w:p w14:paraId="1C6D9365"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c21 or BT c20</w:t>
            </w:r>
          </w:p>
        </w:tc>
      </w:tr>
      <w:tr w:rsidR="003B5C40" w:rsidRPr="007E18C1" w14:paraId="5D4A800C" w14:textId="77777777" w:rsidTr="00793586">
        <w:trPr>
          <w:trHeight w:val="64"/>
          <w:jc w:val="center"/>
        </w:trPr>
        <w:tc>
          <w:tcPr>
            <w:tcW w:w="0" w:type="auto"/>
            <w:tcBorders>
              <w:top w:val="nil"/>
              <w:left w:val="nil"/>
              <w:right w:val="single" w:sz="4" w:space="0" w:color="auto"/>
            </w:tcBorders>
            <w:shd w:val="clear" w:color="auto" w:fill="auto"/>
            <w:noWrap/>
            <w:vAlign w:val="bottom"/>
            <w:hideMark/>
          </w:tcPr>
          <w:p w14:paraId="7F0CB80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right w:val="single" w:sz="4" w:space="0" w:color="auto"/>
            </w:tcBorders>
            <w:shd w:val="clear" w:color="auto" w:fill="auto"/>
            <w:noWrap/>
            <w:hideMark/>
          </w:tcPr>
          <w:p w14:paraId="25FD6E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0683977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64</w:t>
            </w:r>
          </w:p>
        </w:tc>
        <w:tc>
          <w:tcPr>
            <w:tcW w:w="1487" w:type="dxa"/>
            <w:tcBorders>
              <w:top w:val="nil"/>
              <w:left w:val="nil"/>
              <w:right w:val="single" w:sz="4" w:space="0" w:color="auto"/>
            </w:tcBorders>
            <w:shd w:val="clear" w:color="auto" w:fill="auto"/>
            <w:noWrap/>
            <w:vAlign w:val="bottom"/>
            <w:hideMark/>
          </w:tcPr>
          <w:p w14:paraId="01554CC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tcPr>
          <w:p w14:paraId="406E29E8"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c22 or BT c21</w:t>
            </w:r>
          </w:p>
        </w:tc>
      </w:tr>
      <w:tr w:rsidR="003B5C40" w:rsidRPr="007E18C1" w14:paraId="34893CA0" w14:textId="77777777" w:rsidTr="00793586">
        <w:trPr>
          <w:trHeight w:val="64"/>
          <w:jc w:val="center"/>
        </w:trPr>
        <w:tc>
          <w:tcPr>
            <w:tcW w:w="0" w:type="auto"/>
            <w:tcBorders>
              <w:left w:val="nil"/>
              <w:bottom w:val="nil"/>
              <w:right w:val="single" w:sz="4" w:space="0" w:color="auto"/>
            </w:tcBorders>
            <w:shd w:val="clear" w:color="auto" w:fill="auto"/>
            <w:noWrap/>
            <w:vAlign w:val="bottom"/>
          </w:tcPr>
          <w:p w14:paraId="0E1F3EB4" w14:textId="77777777" w:rsidR="003B5C40" w:rsidRPr="00897EE3" w:rsidRDefault="003B5C40" w:rsidP="00793586">
            <w:pPr>
              <w:spacing w:after="0"/>
              <w:rPr>
                <w:rFonts w:eastAsia="SimSun" w:cs="Arial"/>
                <w:sz w:val="16"/>
                <w:szCs w:val="16"/>
              </w:rPr>
            </w:pPr>
            <w:r w:rsidRPr="00897EE3">
              <w:rPr>
                <w:rFonts w:eastAsia="SimSun" w:cs="Arial"/>
                <w:sz w:val="16"/>
                <w:szCs w:val="16"/>
              </w:rPr>
              <w:t>c35</w:t>
            </w:r>
          </w:p>
        </w:tc>
        <w:tc>
          <w:tcPr>
            <w:tcW w:w="0" w:type="auto"/>
            <w:tcBorders>
              <w:left w:val="single" w:sz="4" w:space="0" w:color="auto"/>
              <w:bottom w:val="nil"/>
              <w:right w:val="single" w:sz="4" w:space="0" w:color="auto"/>
            </w:tcBorders>
            <w:shd w:val="clear" w:color="auto" w:fill="auto"/>
            <w:noWrap/>
          </w:tcPr>
          <w:p w14:paraId="5FB539E8"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nil"/>
              <w:bottom w:val="nil"/>
              <w:right w:val="nil"/>
            </w:tcBorders>
            <w:shd w:val="clear" w:color="auto" w:fill="auto"/>
            <w:noWrap/>
            <w:vAlign w:val="bottom"/>
          </w:tcPr>
          <w:p w14:paraId="467B742A" w14:textId="77777777" w:rsidR="003B5C40" w:rsidRPr="00897EE3" w:rsidRDefault="003B5C40" w:rsidP="00793586">
            <w:pPr>
              <w:spacing w:after="0"/>
              <w:rPr>
                <w:rFonts w:eastAsia="SimSun" w:cs="Arial"/>
                <w:sz w:val="16"/>
                <w:szCs w:val="16"/>
              </w:rPr>
            </w:pPr>
            <w:r w:rsidRPr="00897EE3">
              <w:rPr>
                <w:rFonts w:eastAsia="MS PGothic" w:cs="Arial"/>
                <w:sz w:val="16"/>
                <w:szCs w:val="16"/>
                <w:lang w:eastAsia="ja-JP"/>
              </w:rPr>
              <w:t>80</w:t>
            </w:r>
          </w:p>
        </w:tc>
        <w:tc>
          <w:tcPr>
            <w:tcW w:w="1487" w:type="dxa"/>
            <w:tcBorders>
              <w:left w:val="nil"/>
              <w:bottom w:val="nil"/>
              <w:right w:val="single" w:sz="4" w:space="0" w:color="auto"/>
            </w:tcBorders>
            <w:shd w:val="clear" w:color="auto" w:fill="auto"/>
            <w:noWrap/>
            <w:vAlign w:val="bottom"/>
          </w:tcPr>
          <w:p w14:paraId="092444E8" w14:textId="77777777" w:rsidR="003B5C40" w:rsidRPr="00897EE3" w:rsidRDefault="003B5C40" w:rsidP="00793586">
            <w:pPr>
              <w:spacing w:after="0"/>
              <w:rPr>
                <w:rFonts w:eastAsia="SimSun" w:cs="Arial"/>
                <w:sz w:val="16"/>
                <w:szCs w:val="16"/>
              </w:rPr>
            </w:pPr>
            <w:r w:rsidRPr="00897EE3">
              <w:rPr>
                <w:rFonts w:eastAsia="SimSun" w:cs="Arial"/>
                <w:sz w:val="16"/>
                <w:szCs w:val="16"/>
              </w:rPr>
              <w:t>5%</w:t>
            </w:r>
          </w:p>
        </w:tc>
        <w:tc>
          <w:tcPr>
            <w:tcW w:w="1701" w:type="dxa"/>
            <w:tcBorders>
              <w:left w:val="single" w:sz="4" w:space="0" w:color="auto"/>
              <w:bottom w:val="nil"/>
              <w:right w:val="nil"/>
            </w:tcBorders>
            <w:shd w:val="clear" w:color="auto" w:fill="auto"/>
            <w:noWrap/>
            <w:vAlign w:val="bottom"/>
          </w:tcPr>
          <w:p w14:paraId="4F741CFF" w14:textId="77777777" w:rsidR="003B5C40" w:rsidRPr="00D22237" w:rsidRDefault="003B5C40" w:rsidP="00793586">
            <w:pPr>
              <w:spacing w:after="0"/>
              <w:rPr>
                <w:rFonts w:eastAsia="SimSun" w:cs="Arial"/>
                <w:sz w:val="16"/>
                <w:szCs w:val="16"/>
              </w:rPr>
            </w:pPr>
            <w:r w:rsidRPr="00897EE3">
              <w:rPr>
                <w:rFonts w:eastAsia="MS PGothic" w:cs="Arial"/>
                <w:sz w:val="16"/>
                <w:szCs w:val="16"/>
                <w:lang w:val="en-US" w:eastAsia="ja-JP"/>
              </w:rPr>
              <w:t>NWT c22 or BT c21</w:t>
            </w:r>
          </w:p>
        </w:tc>
      </w:tr>
      <w:tr w:rsidR="003B5C40" w:rsidRPr="007E18C1" w14:paraId="67E89077"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0FE7A5BD"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tcPr>
          <w:p w14:paraId="44CDEE72"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tcPr>
          <w:p w14:paraId="2B415A64" w14:textId="77777777" w:rsidR="003B5C40" w:rsidRPr="00897EE3" w:rsidRDefault="003B5C40" w:rsidP="00793586">
            <w:pPr>
              <w:spacing w:after="0"/>
              <w:rPr>
                <w:rFonts w:eastAsia="SimSun" w:cs="Arial"/>
                <w:sz w:val="16"/>
                <w:szCs w:val="16"/>
              </w:rPr>
            </w:pPr>
            <w:r w:rsidRPr="00897EE3">
              <w:rPr>
                <w:rFonts w:eastAsia="MS PGothic" w:cs="Arial"/>
                <w:sz w:val="16"/>
                <w:szCs w:val="16"/>
                <w:lang w:eastAsia="ja-JP"/>
              </w:rPr>
              <w:t>96</w:t>
            </w:r>
          </w:p>
        </w:tc>
        <w:tc>
          <w:tcPr>
            <w:tcW w:w="1487" w:type="dxa"/>
            <w:tcBorders>
              <w:top w:val="nil"/>
              <w:left w:val="nil"/>
              <w:bottom w:val="single" w:sz="4" w:space="0" w:color="auto"/>
              <w:right w:val="single" w:sz="4" w:space="0" w:color="auto"/>
            </w:tcBorders>
            <w:shd w:val="clear" w:color="auto" w:fill="auto"/>
            <w:noWrap/>
            <w:vAlign w:val="bottom"/>
          </w:tcPr>
          <w:p w14:paraId="0535730B" w14:textId="77777777" w:rsidR="003B5C40" w:rsidRPr="00897EE3" w:rsidRDefault="003B5C40" w:rsidP="00793586">
            <w:pPr>
              <w:spacing w:after="0"/>
              <w:rPr>
                <w:rFonts w:eastAsia="SimSun" w:cs="Arial"/>
                <w:sz w:val="16"/>
                <w:szCs w:val="16"/>
              </w:rPr>
            </w:pPr>
            <w:r w:rsidRPr="00897EE3">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tcPr>
          <w:p w14:paraId="6E8B0FC3" w14:textId="77777777" w:rsidR="003B5C40" w:rsidRPr="00D22237" w:rsidRDefault="003B5C40" w:rsidP="00793586">
            <w:pPr>
              <w:spacing w:after="0"/>
              <w:rPr>
                <w:rFonts w:eastAsia="SimSun" w:cs="Arial"/>
                <w:sz w:val="16"/>
                <w:szCs w:val="16"/>
              </w:rPr>
            </w:pPr>
            <w:r w:rsidRPr="00897EE3">
              <w:rPr>
                <w:rFonts w:eastAsia="MS PGothic" w:cs="Arial"/>
                <w:sz w:val="16"/>
                <w:szCs w:val="16"/>
                <w:lang w:val="en-US" w:eastAsia="ja-JP"/>
              </w:rPr>
              <w:t>NWT c23 or BT c22</w:t>
            </w:r>
          </w:p>
        </w:tc>
      </w:tr>
    </w:tbl>
    <w:p w14:paraId="5FFB2355" w14:textId="77777777" w:rsidR="003B5C40" w:rsidRPr="00897EE3" w:rsidRDefault="003B5C40" w:rsidP="003B5C40"/>
    <w:p w14:paraId="4087689E" w14:textId="77777777" w:rsidR="003B5C40" w:rsidRPr="00897EE3" w:rsidRDefault="003B5C40" w:rsidP="003B5C40">
      <w:pPr>
        <w:rPr>
          <w:rFonts w:cs="Arial"/>
          <w:i/>
          <w:iCs/>
        </w:rPr>
      </w:pPr>
    </w:p>
    <w:p w14:paraId="25C54F17" w14:textId="77777777" w:rsidR="003B5C40" w:rsidRPr="00897EE3" w:rsidRDefault="003B5C40" w:rsidP="00363DF3">
      <w:pPr>
        <w:pStyle w:val="Heading2"/>
      </w:pPr>
      <w:bookmarkStart w:id="1177" w:name="_CRC_4_2"/>
      <w:bookmarkStart w:id="1178" w:name="_Toc167234774"/>
      <w:bookmarkStart w:id="1179" w:name="_Toc167314881"/>
      <w:bookmarkStart w:id="1180" w:name="_Toc167316040"/>
      <w:bookmarkStart w:id="1181" w:name="_Toc167316464"/>
      <w:bookmarkStart w:id="1182" w:name="MCCQCTEMPBM_00000035"/>
      <w:bookmarkStart w:id="1183" w:name="_Toc218679412"/>
      <w:bookmarkEnd w:id="1177"/>
      <w:r w:rsidRPr="00897EE3">
        <w:t>C.4.2</w:t>
      </w:r>
      <w:r w:rsidRPr="00897EE3">
        <w:tab/>
        <w:t>Content type categories and scene definitions</w:t>
      </w:r>
      <w:bookmarkEnd w:id="1178"/>
      <w:bookmarkEnd w:id="1179"/>
      <w:bookmarkEnd w:id="1180"/>
      <w:bookmarkEnd w:id="1181"/>
      <w:bookmarkEnd w:id="1183"/>
      <w:r w:rsidRPr="00897EE3">
        <w:t xml:space="preserve"> </w:t>
      </w:r>
    </w:p>
    <w:bookmarkEnd w:id="1182"/>
    <w:p w14:paraId="1D77E918" w14:textId="77777777" w:rsidR="003B5C40" w:rsidRPr="00897EE3" w:rsidRDefault="003B5C40" w:rsidP="003B5C40">
      <w:pPr>
        <w:rPr>
          <w:lang w:val="en-US" w:eastAsia="ja-JP"/>
        </w:rPr>
      </w:pPr>
    </w:p>
    <w:p w14:paraId="1C35F8FD" w14:textId="77777777" w:rsidR="003B5C40" w:rsidRPr="00897EE3" w:rsidRDefault="003B5C40" w:rsidP="003B5C40">
      <w:pPr>
        <w:pStyle w:val="TH"/>
      </w:pPr>
      <w:bookmarkStart w:id="1184" w:name="_CRTableC_44"/>
      <w:r w:rsidRPr="00897EE3">
        <w:lastRenderedPageBreak/>
        <w:t xml:space="preserve">Table </w:t>
      </w:r>
      <w:bookmarkEnd w:id="1184"/>
      <w:r w:rsidRPr="00897EE3">
        <w:t xml:space="preserve">C.4-4: Content type categories and scene definitions </w:t>
      </w:r>
    </w:p>
    <w:tbl>
      <w:tblPr>
        <w:tblStyle w:val="TableGrid"/>
        <w:tblW w:w="8856" w:type="dxa"/>
        <w:tblLook w:val="04A0" w:firstRow="1" w:lastRow="0" w:firstColumn="1" w:lastColumn="0" w:noHBand="0" w:noVBand="1"/>
      </w:tblPr>
      <w:tblGrid>
        <w:gridCol w:w="910"/>
        <w:gridCol w:w="1399"/>
        <w:gridCol w:w="2049"/>
        <w:gridCol w:w="572"/>
        <w:gridCol w:w="857"/>
        <w:gridCol w:w="1123"/>
        <w:gridCol w:w="1036"/>
        <w:gridCol w:w="910"/>
      </w:tblGrid>
      <w:tr w:rsidR="003B5C40" w:rsidRPr="007E18C1" w14:paraId="6F8625C4" w14:textId="77777777" w:rsidTr="00793586">
        <w:trPr>
          <w:trHeight w:val="290"/>
        </w:trPr>
        <w:tc>
          <w:tcPr>
            <w:tcW w:w="910" w:type="dxa"/>
            <w:noWrap/>
            <w:hideMark/>
          </w:tcPr>
          <w:p w14:paraId="5D9DCF62" w14:textId="77777777" w:rsidR="003B5C40" w:rsidRPr="00897EE3" w:rsidRDefault="003B5C40" w:rsidP="00793586">
            <w:pPr>
              <w:rPr>
                <w:rFonts w:cs="Arial"/>
                <w:b/>
                <w:bCs/>
                <w:sz w:val="16"/>
                <w:szCs w:val="16"/>
              </w:rPr>
            </w:pPr>
            <w:r w:rsidRPr="00897EE3">
              <w:rPr>
                <w:rFonts w:cs="Arial"/>
                <w:b/>
                <w:bCs/>
                <w:sz w:val="16"/>
                <w:szCs w:val="16"/>
              </w:rPr>
              <w:t xml:space="preserve">Category </w:t>
            </w:r>
          </w:p>
        </w:tc>
        <w:tc>
          <w:tcPr>
            <w:tcW w:w="1399" w:type="dxa"/>
            <w:noWrap/>
          </w:tcPr>
          <w:p w14:paraId="0A29DBC4" w14:textId="77777777" w:rsidR="003B5C40" w:rsidRPr="00897EE3" w:rsidRDefault="003B5C40" w:rsidP="00793586">
            <w:pPr>
              <w:rPr>
                <w:rFonts w:cs="Arial"/>
                <w:b/>
                <w:bCs/>
                <w:sz w:val="16"/>
                <w:szCs w:val="16"/>
                <w:vertAlign w:val="superscript"/>
              </w:rPr>
            </w:pPr>
            <w:r w:rsidRPr="00897EE3">
              <w:rPr>
                <w:rFonts w:cs="Arial"/>
                <w:b/>
                <w:bCs/>
                <w:sz w:val="16"/>
                <w:szCs w:val="16"/>
              </w:rPr>
              <w:t>Environment</w:t>
            </w:r>
          </w:p>
          <w:p w14:paraId="02E096AB" w14:textId="77777777" w:rsidR="003B5C40" w:rsidRPr="00897EE3" w:rsidRDefault="003B5C40" w:rsidP="00793586">
            <w:pPr>
              <w:rPr>
                <w:rFonts w:cs="Arial"/>
                <w:b/>
                <w:bCs/>
                <w:sz w:val="16"/>
                <w:szCs w:val="16"/>
              </w:rPr>
            </w:pPr>
          </w:p>
        </w:tc>
        <w:tc>
          <w:tcPr>
            <w:tcW w:w="2049" w:type="dxa"/>
            <w:noWrap/>
            <w:hideMark/>
          </w:tcPr>
          <w:p w14:paraId="7D00D4E4" w14:textId="77777777" w:rsidR="003B5C40" w:rsidRPr="00897EE3" w:rsidRDefault="003B5C40" w:rsidP="00793586">
            <w:pPr>
              <w:rPr>
                <w:rFonts w:cs="Arial"/>
                <w:b/>
                <w:bCs/>
                <w:sz w:val="16"/>
                <w:szCs w:val="16"/>
              </w:rPr>
            </w:pPr>
            <w:r w:rsidRPr="00897EE3">
              <w:rPr>
                <w:rFonts w:cs="Arial"/>
                <w:b/>
                <w:bCs/>
                <w:sz w:val="16"/>
                <w:szCs w:val="16"/>
              </w:rPr>
              <w:t>Background</w:t>
            </w:r>
          </w:p>
        </w:tc>
        <w:tc>
          <w:tcPr>
            <w:tcW w:w="572" w:type="dxa"/>
            <w:noWrap/>
            <w:hideMark/>
          </w:tcPr>
          <w:p w14:paraId="23F42691" w14:textId="77777777" w:rsidR="003B5C40" w:rsidRPr="00897EE3" w:rsidRDefault="003B5C40" w:rsidP="00793586">
            <w:pPr>
              <w:rPr>
                <w:rFonts w:cs="Arial"/>
                <w:b/>
                <w:bCs/>
                <w:sz w:val="16"/>
                <w:szCs w:val="16"/>
              </w:rPr>
            </w:pPr>
            <w:r w:rsidRPr="00897EE3">
              <w:rPr>
                <w:rFonts w:cs="Arial"/>
                <w:b/>
                <w:bCs/>
                <w:sz w:val="16"/>
                <w:szCs w:val="16"/>
              </w:rPr>
              <w:t>SNR [dB]</w:t>
            </w:r>
          </w:p>
        </w:tc>
        <w:tc>
          <w:tcPr>
            <w:tcW w:w="857" w:type="dxa"/>
            <w:noWrap/>
            <w:hideMark/>
          </w:tcPr>
          <w:p w14:paraId="68785D1E" w14:textId="1FBD7B85" w:rsidR="003B5C40" w:rsidRPr="00897EE3" w:rsidRDefault="003B5C40" w:rsidP="00793586">
            <w:pPr>
              <w:rPr>
                <w:rFonts w:cs="Arial"/>
                <w:b/>
                <w:bCs/>
                <w:sz w:val="16"/>
                <w:szCs w:val="16"/>
              </w:rPr>
            </w:pPr>
            <w:r w:rsidRPr="00897EE3">
              <w:rPr>
                <w:rFonts w:cs="Arial"/>
                <w:b/>
                <w:bCs/>
                <w:sz w:val="16"/>
                <w:szCs w:val="16"/>
              </w:rPr>
              <w:t>Overtalk [s]</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1</w:t>
            </w:r>
            <w:r w:rsidRPr="00897EE3">
              <w:rPr>
                <w:rFonts w:cs="Arial"/>
                <w:b/>
                <w:bCs/>
                <w:sz w:val="16"/>
                <w:szCs w:val="16"/>
              </w:rPr>
              <w:br/>
            </w:r>
          </w:p>
        </w:tc>
        <w:tc>
          <w:tcPr>
            <w:tcW w:w="1123" w:type="dxa"/>
            <w:noWrap/>
            <w:hideMark/>
          </w:tcPr>
          <w:p w14:paraId="6C993CEF" w14:textId="77777777" w:rsidR="003B5C40" w:rsidRPr="00897EE3" w:rsidRDefault="003B5C40" w:rsidP="00793586">
            <w:pPr>
              <w:rPr>
                <w:rFonts w:cs="Arial"/>
                <w:b/>
                <w:bCs/>
                <w:sz w:val="16"/>
                <w:szCs w:val="16"/>
              </w:rPr>
            </w:pPr>
            <w:r w:rsidRPr="00897EE3">
              <w:rPr>
                <w:rFonts w:cs="Arial"/>
                <w:b/>
                <w:bCs/>
                <w:sz w:val="16"/>
                <w:szCs w:val="16"/>
              </w:rPr>
              <w:t xml:space="preserve">Bandwidth </w:t>
            </w:r>
          </w:p>
        </w:tc>
        <w:tc>
          <w:tcPr>
            <w:tcW w:w="1036" w:type="dxa"/>
          </w:tcPr>
          <w:p w14:paraId="4DC39263" w14:textId="77777777" w:rsidR="003B5C40" w:rsidRPr="00897EE3" w:rsidRDefault="003B5C40" w:rsidP="00793586">
            <w:pPr>
              <w:rPr>
                <w:rFonts w:cs="Arial"/>
                <w:b/>
                <w:bCs/>
                <w:sz w:val="16"/>
                <w:szCs w:val="16"/>
              </w:rPr>
            </w:pPr>
            <w:r w:rsidRPr="00897EE3">
              <w:rPr>
                <w:rFonts w:cs="Arial"/>
                <w:b/>
                <w:bCs/>
                <w:sz w:val="16"/>
                <w:szCs w:val="16"/>
              </w:rPr>
              <w:t>Talker positions</w:t>
            </w:r>
          </w:p>
        </w:tc>
        <w:tc>
          <w:tcPr>
            <w:tcW w:w="910" w:type="dxa"/>
          </w:tcPr>
          <w:p w14:paraId="62D3B9A7" w14:textId="43386F96" w:rsidR="003B5C40" w:rsidRPr="00897EE3" w:rsidRDefault="003B5C40" w:rsidP="00793586">
            <w:pPr>
              <w:rPr>
                <w:rFonts w:cs="Arial"/>
                <w:b/>
                <w:bCs/>
                <w:sz w:val="16"/>
                <w:szCs w:val="16"/>
              </w:rPr>
            </w:pPr>
            <w:r w:rsidRPr="00897EE3">
              <w:rPr>
                <w:rFonts w:cs="Arial"/>
                <w:b/>
                <w:bCs/>
                <w:sz w:val="16"/>
                <w:szCs w:val="16"/>
              </w:rPr>
              <w:t>Talker selection by panel</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2</w:t>
            </w:r>
          </w:p>
        </w:tc>
      </w:tr>
      <w:tr w:rsidR="003B5C40" w:rsidRPr="007E18C1" w14:paraId="671FDB49" w14:textId="77777777" w:rsidTr="00793586">
        <w:trPr>
          <w:trHeight w:val="290"/>
        </w:trPr>
        <w:tc>
          <w:tcPr>
            <w:tcW w:w="910" w:type="dxa"/>
            <w:noWrap/>
            <w:hideMark/>
          </w:tcPr>
          <w:p w14:paraId="0863B1D7" w14:textId="77777777" w:rsidR="003B5C40" w:rsidRPr="00897EE3" w:rsidRDefault="003B5C40" w:rsidP="00793586">
            <w:pPr>
              <w:rPr>
                <w:rFonts w:cs="Arial"/>
                <w:sz w:val="16"/>
                <w:szCs w:val="16"/>
              </w:rPr>
            </w:pPr>
            <w:r w:rsidRPr="00897EE3">
              <w:rPr>
                <w:rFonts w:cs="Arial"/>
                <w:sz w:val="16"/>
                <w:szCs w:val="16"/>
              </w:rPr>
              <w:t>cat 1</w:t>
            </w:r>
          </w:p>
        </w:tc>
        <w:tc>
          <w:tcPr>
            <w:tcW w:w="1399" w:type="dxa"/>
            <w:noWrap/>
          </w:tcPr>
          <w:p w14:paraId="73AA2C4A" w14:textId="77777777" w:rsidR="003B5C40" w:rsidRPr="00897EE3" w:rsidRDefault="003B5C40" w:rsidP="00793586">
            <w:pPr>
              <w:rPr>
                <w:rFonts w:cs="Arial"/>
                <w:sz w:val="16"/>
                <w:szCs w:val="16"/>
              </w:rPr>
            </w:pPr>
            <w:r w:rsidRPr="00897EE3">
              <w:rPr>
                <w:rFonts w:cs="Arial"/>
                <w:sz w:val="16"/>
                <w:szCs w:val="16"/>
              </w:rPr>
              <w:t>room_1_FOA</w:t>
            </w:r>
            <w:r w:rsidRPr="00897EE3" w:rsidDel="00BD036F">
              <w:rPr>
                <w:rFonts w:cs="Arial"/>
                <w:sz w:val="16"/>
                <w:szCs w:val="16"/>
              </w:rPr>
              <w:t xml:space="preserve"> </w:t>
            </w:r>
          </w:p>
        </w:tc>
        <w:tc>
          <w:tcPr>
            <w:tcW w:w="2049" w:type="dxa"/>
            <w:noWrap/>
          </w:tcPr>
          <w:p w14:paraId="62721302" w14:textId="77777777" w:rsidR="003B5C40" w:rsidRPr="00897EE3" w:rsidRDefault="003B5C40" w:rsidP="00793586">
            <w:pPr>
              <w:rPr>
                <w:rFonts w:cs="Arial"/>
                <w:sz w:val="16"/>
                <w:szCs w:val="16"/>
              </w:rPr>
            </w:pPr>
            <w:r w:rsidRPr="00897EE3">
              <w:rPr>
                <w:rFonts w:cs="Arial"/>
                <w:sz w:val="16"/>
                <w:szCs w:val="16"/>
              </w:rPr>
              <w:t>room_1_cleanbg_FOA</w:t>
            </w:r>
          </w:p>
          <w:p w14:paraId="4D5024CB" w14:textId="77777777" w:rsidR="003B5C40" w:rsidRPr="00897EE3" w:rsidRDefault="003B5C40" w:rsidP="00793586">
            <w:pPr>
              <w:rPr>
                <w:rFonts w:cs="Arial"/>
                <w:sz w:val="16"/>
                <w:szCs w:val="16"/>
              </w:rPr>
            </w:pPr>
          </w:p>
        </w:tc>
        <w:tc>
          <w:tcPr>
            <w:tcW w:w="572" w:type="dxa"/>
            <w:noWrap/>
            <w:hideMark/>
          </w:tcPr>
          <w:p w14:paraId="16A05D42"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21267AD4"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5C42E64A"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0D898578" w14:textId="77777777" w:rsidR="003B5C40" w:rsidRPr="00897EE3" w:rsidRDefault="003B5C40" w:rsidP="00793586">
            <w:pPr>
              <w:rPr>
                <w:rFonts w:cs="Arial"/>
                <w:sz w:val="16"/>
                <w:szCs w:val="16"/>
              </w:rPr>
            </w:pPr>
          </w:p>
        </w:tc>
        <w:tc>
          <w:tcPr>
            <w:tcW w:w="910" w:type="dxa"/>
          </w:tcPr>
          <w:p w14:paraId="6FD2053D" w14:textId="77777777" w:rsidR="003B5C40" w:rsidRPr="00897EE3" w:rsidRDefault="003B5C40" w:rsidP="00793586">
            <w:pPr>
              <w:rPr>
                <w:rFonts w:cs="Arial"/>
                <w:sz w:val="14"/>
                <w:szCs w:val="14"/>
              </w:rPr>
            </w:pPr>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p>
        </w:tc>
      </w:tr>
      <w:tr w:rsidR="003B5C40" w:rsidRPr="007E18C1" w14:paraId="02ED0366" w14:textId="77777777" w:rsidTr="00793586">
        <w:trPr>
          <w:trHeight w:val="290"/>
        </w:trPr>
        <w:tc>
          <w:tcPr>
            <w:tcW w:w="910" w:type="dxa"/>
            <w:noWrap/>
            <w:hideMark/>
          </w:tcPr>
          <w:p w14:paraId="4C2C6F89" w14:textId="77777777" w:rsidR="003B5C40" w:rsidRPr="00897EE3" w:rsidRDefault="003B5C40" w:rsidP="00793586">
            <w:pPr>
              <w:rPr>
                <w:rFonts w:cs="Arial"/>
                <w:sz w:val="16"/>
                <w:szCs w:val="16"/>
              </w:rPr>
            </w:pPr>
            <w:r w:rsidRPr="00897EE3">
              <w:rPr>
                <w:rFonts w:cs="Arial"/>
                <w:sz w:val="16"/>
                <w:szCs w:val="16"/>
              </w:rPr>
              <w:t>cat 2</w:t>
            </w:r>
          </w:p>
        </w:tc>
        <w:tc>
          <w:tcPr>
            <w:tcW w:w="1399" w:type="dxa"/>
            <w:noWrap/>
          </w:tcPr>
          <w:p w14:paraId="5FBFC9D0" w14:textId="77777777" w:rsidR="003B5C40" w:rsidRPr="00897EE3" w:rsidRDefault="003B5C40" w:rsidP="00793586">
            <w:pPr>
              <w:rPr>
                <w:rFonts w:cs="Arial"/>
                <w:sz w:val="16"/>
                <w:szCs w:val="16"/>
              </w:rPr>
            </w:pPr>
            <w:r w:rsidRPr="00897EE3">
              <w:rPr>
                <w:rFonts w:cs="Arial"/>
                <w:sz w:val="16"/>
                <w:szCs w:val="16"/>
              </w:rPr>
              <w:t>room_4_FOA</w:t>
            </w:r>
            <w:r w:rsidRPr="00897EE3" w:rsidDel="00276FA7">
              <w:rPr>
                <w:rFonts w:cs="Arial"/>
                <w:sz w:val="16"/>
                <w:szCs w:val="16"/>
              </w:rPr>
              <w:t xml:space="preserve"> </w:t>
            </w:r>
          </w:p>
        </w:tc>
        <w:tc>
          <w:tcPr>
            <w:tcW w:w="2049" w:type="dxa"/>
            <w:noWrap/>
          </w:tcPr>
          <w:p w14:paraId="5BAE11BE" w14:textId="77777777" w:rsidR="003B5C40" w:rsidRPr="00897EE3" w:rsidRDefault="003B5C40" w:rsidP="00793586">
            <w:pPr>
              <w:rPr>
                <w:rFonts w:cs="Arial"/>
                <w:sz w:val="16"/>
                <w:szCs w:val="16"/>
              </w:rPr>
            </w:pPr>
            <w:r w:rsidRPr="00897EE3">
              <w:rPr>
                <w:rFonts w:cs="Arial"/>
                <w:sz w:val="16"/>
                <w:szCs w:val="16"/>
              </w:rPr>
              <w:t>room_[1/4]_cleanbg_FOA</w:t>
            </w:r>
          </w:p>
          <w:p w14:paraId="3FEB966B" w14:textId="77777777" w:rsidR="003B5C40" w:rsidRPr="00897EE3" w:rsidRDefault="003B5C40" w:rsidP="00793586">
            <w:pPr>
              <w:rPr>
                <w:rFonts w:cs="Arial"/>
                <w:sz w:val="16"/>
                <w:szCs w:val="16"/>
              </w:rPr>
            </w:pPr>
          </w:p>
        </w:tc>
        <w:tc>
          <w:tcPr>
            <w:tcW w:w="572" w:type="dxa"/>
            <w:noWrap/>
            <w:hideMark/>
          </w:tcPr>
          <w:p w14:paraId="4BF64C08"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42CF9B7C"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318CAFF3"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7D46D730" w14:textId="77777777" w:rsidR="003B5C40" w:rsidRPr="00897EE3" w:rsidRDefault="003B5C40" w:rsidP="00793586">
            <w:pPr>
              <w:rPr>
                <w:rFonts w:cs="Arial"/>
                <w:sz w:val="16"/>
                <w:szCs w:val="16"/>
              </w:rPr>
            </w:pPr>
          </w:p>
        </w:tc>
        <w:tc>
          <w:tcPr>
            <w:tcW w:w="910" w:type="dxa"/>
          </w:tcPr>
          <w:p w14:paraId="21BA4B71" w14:textId="77777777" w:rsidR="003B5C40" w:rsidRPr="00897EE3" w:rsidRDefault="003B5C40" w:rsidP="00793586">
            <w:pPr>
              <w:rPr>
                <w:rFonts w:cs="Arial"/>
                <w:sz w:val="16"/>
                <w:szCs w:val="16"/>
              </w:rPr>
            </w:pPr>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p>
        </w:tc>
      </w:tr>
      <w:tr w:rsidR="003B5C40" w:rsidRPr="007E18C1" w14:paraId="7E227867" w14:textId="77777777" w:rsidTr="00793586">
        <w:trPr>
          <w:trHeight w:val="290"/>
        </w:trPr>
        <w:tc>
          <w:tcPr>
            <w:tcW w:w="910" w:type="dxa"/>
            <w:noWrap/>
            <w:hideMark/>
          </w:tcPr>
          <w:p w14:paraId="59A80F42" w14:textId="77777777" w:rsidR="003B5C40" w:rsidRPr="00897EE3" w:rsidRDefault="003B5C40" w:rsidP="00793586">
            <w:pPr>
              <w:rPr>
                <w:rFonts w:cs="Arial"/>
                <w:sz w:val="16"/>
                <w:szCs w:val="16"/>
              </w:rPr>
            </w:pPr>
            <w:r w:rsidRPr="00897EE3">
              <w:rPr>
                <w:rFonts w:cs="Arial"/>
                <w:sz w:val="16"/>
                <w:szCs w:val="16"/>
              </w:rPr>
              <w:t>cat 3</w:t>
            </w:r>
          </w:p>
        </w:tc>
        <w:tc>
          <w:tcPr>
            <w:tcW w:w="1399" w:type="dxa"/>
            <w:noWrap/>
          </w:tcPr>
          <w:p w14:paraId="1F5E4174" w14:textId="77777777" w:rsidR="003B5C40" w:rsidRPr="00897EE3" w:rsidRDefault="003B5C40" w:rsidP="00793586">
            <w:pPr>
              <w:rPr>
                <w:rFonts w:cs="Arial"/>
                <w:sz w:val="16"/>
                <w:szCs w:val="16"/>
              </w:rPr>
            </w:pPr>
            <w:r w:rsidRPr="00897EE3">
              <w:rPr>
                <w:rFonts w:cs="Arial"/>
                <w:sz w:val="16"/>
                <w:szCs w:val="16"/>
              </w:rPr>
              <w:t>room_2_FOA</w:t>
            </w:r>
          </w:p>
          <w:p w14:paraId="7E01CDE3" w14:textId="77777777" w:rsidR="003B5C40" w:rsidRPr="00897EE3" w:rsidRDefault="003B5C40" w:rsidP="00793586">
            <w:pPr>
              <w:rPr>
                <w:rFonts w:cs="Arial"/>
                <w:sz w:val="16"/>
                <w:szCs w:val="16"/>
              </w:rPr>
            </w:pPr>
          </w:p>
        </w:tc>
        <w:tc>
          <w:tcPr>
            <w:tcW w:w="2049" w:type="dxa"/>
            <w:noWrap/>
          </w:tcPr>
          <w:p w14:paraId="264479FF" w14:textId="77777777" w:rsidR="003B5C40" w:rsidRPr="00897EE3" w:rsidRDefault="003B5C40" w:rsidP="00793586">
            <w:pPr>
              <w:rPr>
                <w:rFonts w:cs="Arial"/>
                <w:sz w:val="16"/>
                <w:szCs w:val="16"/>
              </w:rPr>
            </w:pPr>
            <w:r w:rsidRPr="00897EE3">
              <w:rPr>
                <w:rFonts w:cs="Arial"/>
                <w:sz w:val="16"/>
                <w:szCs w:val="16"/>
              </w:rPr>
              <w:t>room_2_cleanbg_FOA</w:t>
            </w:r>
          </w:p>
          <w:p w14:paraId="2C090122" w14:textId="77777777" w:rsidR="003B5C40" w:rsidRPr="00897EE3" w:rsidRDefault="003B5C40" w:rsidP="00793586">
            <w:pPr>
              <w:rPr>
                <w:rFonts w:cs="Arial"/>
                <w:sz w:val="16"/>
                <w:szCs w:val="16"/>
              </w:rPr>
            </w:pPr>
          </w:p>
        </w:tc>
        <w:tc>
          <w:tcPr>
            <w:tcW w:w="572" w:type="dxa"/>
            <w:noWrap/>
            <w:hideMark/>
          </w:tcPr>
          <w:p w14:paraId="707D327E"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0E06EE02"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3AE57B4C"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10B7F1C6" w14:textId="77777777" w:rsidR="003B5C40" w:rsidRPr="00897EE3" w:rsidRDefault="003B5C40" w:rsidP="00793586">
            <w:pPr>
              <w:rPr>
                <w:rFonts w:cs="Arial"/>
                <w:sz w:val="16"/>
                <w:szCs w:val="16"/>
              </w:rPr>
            </w:pPr>
          </w:p>
        </w:tc>
        <w:tc>
          <w:tcPr>
            <w:tcW w:w="910" w:type="dxa"/>
          </w:tcPr>
          <w:p w14:paraId="7BC2E044" w14:textId="77777777" w:rsidR="003B5C40" w:rsidRPr="00897EE3" w:rsidRDefault="003B5C40" w:rsidP="00793586">
            <w:pPr>
              <w:rPr>
                <w:rFonts w:cs="Arial"/>
                <w:sz w:val="16"/>
                <w:szCs w:val="16"/>
              </w:rPr>
            </w:pPr>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p>
        </w:tc>
      </w:tr>
      <w:tr w:rsidR="003B5C40" w:rsidRPr="007E18C1" w14:paraId="5EF481FA" w14:textId="77777777" w:rsidTr="00793586">
        <w:trPr>
          <w:trHeight w:val="290"/>
        </w:trPr>
        <w:tc>
          <w:tcPr>
            <w:tcW w:w="910" w:type="dxa"/>
            <w:noWrap/>
            <w:hideMark/>
          </w:tcPr>
          <w:p w14:paraId="0B71F03F" w14:textId="77777777" w:rsidR="003B5C40" w:rsidRPr="00897EE3" w:rsidRDefault="003B5C40" w:rsidP="00793586">
            <w:pPr>
              <w:rPr>
                <w:rFonts w:cs="Arial"/>
                <w:sz w:val="16"/>
                <w:szCs w:val="16"/>
              </w:rPr>
            </w:pPr>
            <w:r w:rsidRPr="00897EE3">
              <w:rPr>
                <w:rFonts w:cs="Arial"/>
                <w:sz w:val="16"/>
                <w:szCs w:val="16"/>
              </w:rPr>
              <w:t>cat 4</w:t>
            </w:r>
          </w:p>
        </w:tc>
        <w:tc>
          <w:tcPr>
            <w:tcW w:w="1399" w:type="dxa"/>
            <w:noWrap/>
          </w:tcPr>
          <w:p w14:paraId="2D1A58DC" w14:textId="77777777" w:rsidR="003B5C40" w:rsidRPr="00897EE3" w:rsidRDefault="003B5C40" w:rsidP="00793586">
            <w:pPr>
              <w:rPr>
                <w:rFonts w:cs="Arial"/>
                <w:sz w:val="16"/>
                <w:szCs w:val="16"/>
              </w:rPr>
            </w:pPr>
            <w:r w:rsidRPr="00897EE3">
              <w:rPr>
                <w:rFonts w:cs="Arial"/>
                <w:sz w:val="16"/>
                <w:szCs w:val="16"/>
              </w:rPr>
              <w:t>room_5_FOA</w:t>
            </w:r>
          </w:p>
          <w:p w14:paraId="66CFBDB2" w14:textId="77777777" w:rsidR="003B5C40" w:rsidRPr="00897EE3" w:rsidRDefault="003B5C40" w:rsidP="00793586">
            <w:pPr>
              <w:rPr>
                <w:rFonts w:cs="Arial"/>
                <w:sz w:val="16"/>
                <w:szCs w:val="16"/>
              </w:rPr>
            </w:pPr>
          </w:p>
        </w:tc>
        <w:tc>
          <w:tcPr>
            <w:tcW w:w="2049" w:type="dxa"/>
            <w:noWrap/>
          </w:tcPr>
          <w:p w14:paraId="4AAD4455" w14:textId="77777777" w:rsidR="003B5C40" w:rsidRPr="00897EE3" w:rsidRDefault="003B5C40" w:rsidP="00793586">
            <w:pPr>
              <w:rPr>
                <w:rFonts w:cs="Arial"/>
                <w:sz w:val="16"/>
                <w:szCs w:val="16"/>
              </w:rPr>
            </w:pPr>
            <w:r w:rsidRPr="00897EE3">
              <w:rPr>
                <w:rFonts w:cs="Arial"/>
                <w:sz w:val="16"/>
                <w:szCs w:val="16"/>
              </w:rPr>
              <w:t>room_[2/5]_cleanbg_FOA</w:t>
            </w:r>
          </w:p>
          <w:p w14:paraId="74235594" w14:textId="77777777" w:rsidR="003B5C40" w:rsidRPr="00897EE3" w:rsidRDefault="003B5C40" w:rsidP="00793586">
            <w:pPr>
              <w:rPr>
                <w:rFonts w:cs="Arial"/>
                <w:sz w:val="16"/>
                <w:szCs w:val="16"/>
              </w:rPr>
            </w:pPr>
          </w:p>
        </w:tc>
        <w:tc>
          <w:tcPr>
            <w:tcW w:w="572" w:type="dxa"/>
            <w:noWrap/>
            <w:hideMark/>
          </w:tcPr>
          <w:p w14:paraId="0A9713C4"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60DE0990"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4121BE77"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4694BD50" w14:textId="77777777" w:rsidR="003B5C40" w:rsidRPr="00897EE3" w:rsidRDefault="003B5C40" w:rsidP="00793586">
            <w:pPr>
              <w:rPr>
                <w:rFonts w:cs="Arial"/>
                <w:sz w:val="16"/>
                <w:szCs w:val="16"/>
              </w:rPr>
            </w:pPr>
          </w:p>
        </w:tc>
        <w:tc>
          <w:tcPr>
            <w:tcW w:w="910" w:type="dxa"/>
          </w:tcPr>
          <w:p w14:paraId="532F76FC" w14:textId="77777777" w:rsidR="003B5C40" w:rsidRPr="00897EE3" w:rsidRDefault="003B5C40" w:rsidP="00793586">
            <w:pPr>
              <w:rPr>
                <w:rFonts w:cs="Arial"/>
                <w:sz w:val="16"/>
                <w:szCs w:val="16"/>
              </w:rPr>
            </w:pPr>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p>
        </w:tc>
      </w:tr>
      <w:tr w:rsidR="003B5C40" w:rsidRPr="007E18C1" w14:paraId="617A57DA" w14:textId="77777777" w:rsidTr="00793586">
        <w:trPr>
          <w:trHeight w:val="290"/>
        </w:trPr>
        <w:tc>
          <w:tcPr>
            <w:tcW w:w="910" w:type="dxa"/>
            <w:noWrap/>
            <w:hideMark/>
          </w:tcPr>
          <w:p w14:paraId="652B4B41" w14:textId="77777777" w:rsidR="003B5C40" w:rsidRPr="00897EE3" w:rsidRDefault="003B5C40" w:rsidP="00793586">
            <w:pPr>
              <w:rPr>
                <w:rFonts w:cs="Arial"/>
                <w:sz w:val="16"/>
                <w:szCs w:val="16"/>
              </w:rPr>
            </w:pPr>
            <w:r w:rsidRPr="00897EE3">
              <w:rPr>
                <w:rFonts w:cs="Arial"/>
                <w:sz w:val="16"/>
                <w:szCs w:val="16"/>
              </w:rPr>
              <w:t>cat 5</w:t>
            </w:r>
          </w:p>
        </w:tc>
        <w:tc>
          <w:tcPr>
            <w:tcW w:w="1399" w:type="dxa"/>
            <w:noWrap/>
          </w:tcPr>
          <w:p w14:paraId="48F2EAFC" w14:textId="77777777" w:rsidR="003B5C40" w:rsidRPr="00897EE3" w:rsidRDefault="003B5C40" w:rsidP="00793586">
            <w:pPr>
              <w:rPr>
                <w:rFonts w:cs="Arial"/>
                <w:sz w:val="16"/>
                <w:szCs w:val="16"/>
              </w:rPr>
            </w:pPr>
            <w:r w:rsidRPr="00897EE3">
              <w:rPr>
                <w:rFonts w:cs="Arial"/>
                <w:sz w:val="16"/>
                <w:szCs w:val="16"/>
              </w:rPr>
              <w:t>room_3_FOA</w:t>
            </w:r>
            <w:r w:rsidRPr="00897EE3" w:rsidDel="00276FA7">
              <w:rPr>
                <w:rFonts w:cs="Arial"/>
                <w:sz w:val="16"/>
                <w:szCs w:val="16"/>
              </w:rPr>
              <w:t xml:space="preserve"> </w:t>
            </w:r>
          </w:p>
        </w:tc>
        <w:tc>
          <w:tcPr>
            <w:tcW w:w="2049" w:type="dxa"/>
            <w:noWrap/>
          </w:tcPr>
          <w:p w14:paraId="2A2D8E61" w14:textId="77777777" w:rsidR="003B5C40" w:rsidRPr="00897EE3" w:rsidRDefault="003B5C40" w:rsidP="00793586">
            <w:pPr>
              <w:rPr>
                <w:rFonts w:cs="Arial"/>
                <w:sz w:val="16"/>
                <w:szCs w:val="16"/>
              </w:rPr>
            </w:pPr>
            <w:r w:rsidRPr="00897EE3">
              <w:rPr>
                <w:rFonts w:cs="Arial"/>
                <w:sz w:val="16"/>
                <w:szCs w:val="16"/>
              </w:rPr>
              <w:t>room_3_cleanbg_FOA</w:t>
            </w:r>
          </w:p>
          <w:p w14:paraId="30BBE7FF" w14:textId="77777777" w:rsidR="003B5C40" w:rsidRPr="00897EE3" w:rsidRDefault="003B5C40" w:rsidP="00793586">
            <w:pPr>
              <w:rPr>
                <w:rFonts w:cs="Arial"/>
                <w:sz w:val="16"/>
                <w:szCs w:val="16"/>
              </w:rPr>
            </w:pPr>
          </w:p>
        </w:tc>
        <w:tc>
          <w:tcPr>
            <w:tcW w:w="572" w:type="dxa"/>
            <w:noWrap/>
            <w:hideMark/>
          </w:tcPr>
          <w:p w14:paraId="33BFE36D"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63849281"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6FF54AC2"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3041E3E5" w14:textId="77777777" w:rsidR="003B5C40" w:rsidRPr="00897EE3" w:rsidRDefault="003B5C40" w:rsidP="00793586">
            <w:pPr>
              <w:rPr>
                <w:rFonts w:cs="Arial"/>
                <w:sz w:val="16"/>
                <w:szCs w:val="16"/>
              </w:rPr>
            </w:pPr>
          </w:p>
        </w:tc>
        <w:tc>
          <w:tcPr>
            <w:tcW w:w="910" w:type="dxa"/>
          </w:tcPr>
          <w:p w14:paraId="6AD0A5ED" w14:textId="77777777" w:rsidR="003B5C40" w:rsidRPr="00897EE3" w:rsidRDefault="003B5C40" w:rsidP="00793586">
            <w:pPr>
              <w:rPr>
                <w:rFonts w:cs="Arial"/>
                <w:sz w:val="16"/>
                <w:szCs w:val="16"/>
              </w:rPr>
            </w:pPr>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p>
        </w:tc>
      </w:tr>
      <w:tr w:rsidR="003B5C40" w:rsidRPr="007E18C1" w14:paraId="6ABC1748" w14:textId="77777777" w:rsidTr="00793586">
        <w:trPr>
          <w:trHeight w:val="290"/>
        </w:trPr>
        <w:tc>
          <w:tcPr>
            <w:tcW w:w="910" w:type="dxa"/>
            <w:noWrap/>
            <w:hideMark/>
          </w:tcPr>
          <w:p w14:paraId="2D892F79" w14:textId="77777777" w:rsidR="003B5C40" w:rsidRPr="00897EE3" w:rsidRDefault="003B5C40" w:rsidP="00793586">
            <w:pPr>
              <w:rPr>
                <w:rFonts w:cs="Arial"/>
                <w:sz w:val="16"/>
                <w:szCs w:val="16"/>
              </w:rPr>
            </w:pPr>
            <w:r w:rsidRPr="00897EE3">
              <w:rPr>
                <w:rFonts w:cs="Arial"/>
                <w:sz w:val="16"/>
                <w:szCs w:val="16"/>
              </w:rPr>
              <w:t>cat 6</w:t>
            </w:r>
          </w:p>
        </w:tc>
        <w:tc>
          <w:tcPr>
            <w:tcW w:w="1399" w:type="dxa"/>
            <w:noWrap/>
          </w:tcPr>
          <w:p w14:paraId="02EEF04E" w14:textId="77777777" w:rsidR="003B5C40" w:rsidRPr="00897EE3" w:rsidRDefault="003B5C40" w:rsidP="00793586">
            <w:pPr>
              <w:rPr>
                <w:rFonts w:cs="Arial"/>
                <w:sz w:val="16"/>
                <w:szCs w:val="16"/>
              </w:rPr>
            </w:pPr>
            <w:r w:rsidRPr="00897EE3">
              <w:rPr>
                <w:rFonts w:cs="Arial"/>
                <w:sz w:val="16"/>
                <w:szCs w:val="16"/>
              </w:rPr>
              <w:t>room_6_FOA</w:t>
            </w:r>
            <w:r w:rsidRPr="00897EE3" w:rsidDel="00276FA7">
              <w:rPr>
                <w:rFonts w:cs="Arial"/>
                <w:sz w:val="16"/>
                <w:szCs w:val="16"/>
              </w:rPr>
              <w:t xml:space="preserve"> </w:t>
            </w:r>
          </w:p>
        </w:tc>
        <w:tc>
          <w:tcPr>
            <w:tcW w:w="2049" w:type="dxa"/>
            <w:noWrap/>
          </w:tcPr>
          <w:p w14:paraId="23858E6B" w14:textId="77777777" w:rsidR="003B5C40" w:rsidRPr="00897EE3" w:rsidRDefault="003B5C40" w:rsidP="00793586">
            <w:pPr>
              <w:rPr>
                <w:rFonts w:cs="Arial"/>
                <w:sz w:val="16"/>
                <w:szCs w:val="16"/>
              </w:rPr>
            </w:pPr>
            <w:r w:rsidRPr="00897EE3">
              <w:rPr>
                <w:rFonts w:cs="Arial"/>
                <w:sz w:val="16"/>
                <w:szCs w:val="16"/>
              </w:rPr>
              <w:t>room_[3/6]_cleanbg_FOA</w:t>
            </w:r>
          </w:p>
          <w:p w14:paraId="55B56D8C" w14:textId="77777777" w:rsidR="003B5C40" w:rsidRPr="00897EE3" w:rsidRDefault="003B5C40" w:rsidP="00793586">
            <w:pPr>
              <w:rPr>
                <w:rFonts w:cs="Arial"/>
                <w:sz w:val="16"/>
                <w:szCs w:val="16"/>
              </w:rPr>
            </w:pPr>
          </w:p>
        </w:tc>
        <w:tc>
          <w:tcPr>
            <w:tcW w:w="572" w:type="dxa"/>
            <w:noWrap/>
            <w:hideMark/>
          </w:tcPr>
          <w:p w14:paraId="2C387A10"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0DAF885D"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220F1561"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37B3E98E" w14:textId="77777777" w:rsidR="003B5C40" w:rsidRPr="00897EE3" w:rsidRDefault="003B5C40" w:rsidP="00793586">
            <w:pPr>
              <w:rPr>
                <w:rFonts w:cs="Arial"/>
                <w:sz w:val="16"/>
                <w:szCs w:val="16"/>
              </w:rPr>
            </w:pPr>
          </w:p>
        </w:tc>
        <w:tc>
          <w:tcPr>
            <w:tcW w:w="910" w:type="dxa"/>
          </w:tcPr>
          <w:p w14:paraId="0C13B2B9" w14:textId="77777777" w:rsidR="003B5C40" w:rsidRPr="00897EE3" w:rsidRDefault="003B5C40" w:rsidP="00793586">
            <w:pPr>
              <w:rPr>
                <w:rFonts w:cs="Arial"/>
                <w:sz w:val="16"/>
                <w:szCs w:val="16"/>
              </w:rPr>
            </w:pPr>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p>
        </w:tc>
      </w:tr>
      <w:tr w:rsidR="001B6116" w:rsidRPr="007E18C1" w14:paraId="04FE19F7" w14:textId="77777777" w:rsidTr="00F671FE">
        <w:trPr>
          <w:trHeight w:val="290"/>
        </w:trPr>
        <w:tc>
          <w:tcPr>
            <w:tcW w:w="8856" w:type="dxa"/>
            <w:gridSpan w:val="8"/>
            <w:noWrap/>
          </w:tcPr>
          <w:p w14:paraId="1F7E3175" w14:textId="59323DFD" w:rsidR="001B6116" w:rsidRPr="001B6116" w:rsidRDefault="001B6116" w:rsidP="00D22237">
            <w:pPr>
              <w:pStyle w:val="TAN"/>
            </w:pPr>
            <w:r w:rsidRPr="001B6116">
              <w:t>NOTE 1</w:t>
            </w:r>
            <w:r w:rsidR="00C04264">
              <w:tab/>
            </w:r>
            <w:r w:rsidRPr="001B6116">
              <w:t>Overtalk [s] means the duration in seconds by which the two sentences in the sound item uttered by different talkers are overlapping. A negative number means that there is a corresponding pause between the two sentences.</w:t>
            </w:r>
          </w:p>
          <w:p w14:paraId="6A9C3084" w14:textId="29CD7EFD" w:rsidR="001B6116" w:rsidRPr="00D22237" w:rsidRDefault="001B6116" w:rsidP="00D22237">
            <w:pPr>
              <w:pStyle w:val="TAN"/>
            </w:pPr>
            <w:r w:rsidRPr="001B6116">
              <w:t>NOTE</w:t>
            </w:r>
            <w:r w:rsidRPr="00D22237">
              <w:t xml:space="preserve"> </w:t>
            </w:r>
            <w:r w:rsidRPr="001B6116">
              <w:t>2</w:t>
            </w:r>
            <w:r w:rsidR="00C04264">
              <w:tab/>
            </w:r>
            <w:r w:rsidRPr="001B6116">
              <w:t>All sentences by the 6 talkers shall be unique.</w:t>
            </w:r>
          </w:p>
        </w:tc>
      </w:tr>
    </w:tbl>
    <w:p w14:paraId="4CD60836" w14:textId="77777777" w:rsidR="003B5C40" w:rsidRPr="00897EE3" w:rsidRDefault="003B5C40" w:rsidP="003B5C40">
      <w:pPr>
        <w:rPr>
          <w:rFonts w:cs="Arial"/>
          <w:i/>
          <w:iCs/>
        </w:rPr>
      </w:pPr>
    </w:p>
    <w:p w14:paraId="5E31E6A4" w14:textId="671DB843" w:rsidR="003B5C40" w:rsidRPr="00897EE3" w:rsidRDefault="003B5C40" w:rsidP="003B5C40">
      <w:pPr>
        <w:pStyle w:val="NO"/>
        <w:rPr>
          <w:b/>
          <w:sz w:val="24"/>
          <w:szCs w:val="24"/>
        </w:rPr>
      </w:pPr>
      <w:r w:rsidRPr="00897EE3">
        <w:br w:type="page"/>
      </w:r>
    </w:p>
    <w:p w14:paraId="3B69F785" w14:textId="77777777" w:rsidR="003B5C40" w:rsidRPr="00897EE3" w:rsidRDefault="003B5C40" w:rsidP="00363DF3">
      <w:pPr>
        <w:pStyle w:val="Heading1"/>
      </w:pPr>
      <w:bookmarkStart w:id="1185" w:name="_CRC_5"/>
      <w:bookmarkStart w:id="1186" w:name="_Toc167234775"/>
      <w:bookmarkStart w:id="1187" w:name="_Toc167314882"/>
      <w:bookmarkStart w:id="1188" w:name="_Toc167316041"/>
      <w:bookmarkStart w:id="1189" w:name="_Toc167316465"/>
      <w:bookmarkStart w:id="1190" w:name="_Toc218679413"/>
      <w:bookmarkEnd w:id="1185"/>
      <w:r w:rsidRPr="00897EE3">
        <w:lastRenderedPageBreak/>
        <w:t>C.5</w:t>
      </w:r>
      <w:r w:rsidRPr="00897EE3">
        <w:tab/>
        <w:t>Experiment P800-5: FOA Speech+background Test</w:t>
      </w:r>
      <w:bookmarkEnd w:id="1186"/>
      <w:bookmarkEnd w:id="1187"/>
      <w:bookmarkEnd w:id="1188"/>
      <w:bookmarkEnd w:id="1189"/>
      <w:bookmarkEnd w:id="1190"/>
    </w:p>
    <w:p w14:paraId="6B499044" w14:textId="77777777" w:rsidR="003B5C40" w:rsidRPr="00897EE3" w:rsidRDefault="003B5C40" w:rsidP="00363DF3">
      <w:pPr>
        <w:pStyle w:val="Heading2"/>
      </w:pPr>
      <w:bookmarkStart w:id="1191" w:name="_CRC_5_1"/>
      <w:bookmarkStart w:id="1192" w:name="_Toc167234776"/>
      <w:bookmarkStart w:id="1193" w:name="_Toc167314883"/>
      <w:bookmarkStart w:id="1194" w:name="_Toc167316042"/>
      <w:bookmarkStart w:id="1195" w:name="_Toc167316466"/>
      <w:bookmarkStart w:id="1196" w:name="MCCQCTEMPBM_00000036"/>
      <w:bookmarkStart w:id="1197" w:name="_Toc218679414"/>
      <w:bookmarkEnd w:id="1191"/>
      <w:r w:rsidRPr="00897EE3">
        <w:t>C.5.1</w:t>
      </w:r>
      <w:r w:rsidRPr="00897EE3">
        <w:tab/>
        <w:t>Experiment setup</w:t>
      </w:r>
      <w:bookmarkEnd w:id="1192"/>
      <w:bookmarkEnd w:id="1193"/>
      <w:bookmarkEnd w:id="1194"/>
      <w:bookmarkEnd w:id="1195"/>
      <w:bookmarkEnd w:id="1197"/>
    </w:p>
    <w:bookmarkEnd w:id="1196"/>
    <w:p w14:paraId="00307093"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C.5-1 to C.5-3 show conditions to be used for this experiment, list of preliminaries and full list of conditions, respectively</w:t>
      </w:r>
      <w:r w:rsidRPr="00897EE3">
        <w:rPr>
          <w:rFonts w:cs="Arial" w:hint="eastAsia"/>
          <w:color w:val="000000"/>
          <w:lang w:val="en-US" w:eastAsia="ja-JP"/>
        </w:rPr>
        <w:t>.</w:t>
      </w:r>
    </w:p>
    <w:p w14:paraId="5D5B7238" w14:textId="77777777" w:rsidR="003B5C40" w:rsidRPr="00897EE3" w:rsidRDefault="003B5C40" w:rsidP="003B5C40">
      <w:pPr>
        <w:pStyle w:val="TH"/>
      </w:pPr>
      <w:bookmarkStart w:id="1198" w:name="_CRTableC_51"/>
      <w:r w:rsidRPr="00897EE3">
        <w:rPr>
          <w:rFonts w:hint="eastAsia"/>
        </w:rPr>
        <w:t xml:space="preserve">Table </w:t>
      </w:r>
      <w:bookmarkEnd w:id="1198"/>
      <w:r w:rsidRPr="00897EE3">
        <w:t>C.5-1</w:t>
      </w:r>
      <w:r w:rsidRPr="00897EE3">
        <w:rPr>
          <w:rFonts w:hint="eastAsia"/>
        </w:rPr>
        <w:t xml:space="preserve">: </w:t>
      </w:r>
      <w:r w:rsidRPr="00897EE3">
        <w:t>C</w:t>
      </w:r>
      <w:r w:rsidRPr="00897EE3">
        <w:rPr>
          <w:rFonts w:hint="eastAsia"/>
        </w:rPr>
        <w:t xml:space="preserve">onditions for Experiment </w:t>
      </w:r>
      <w:r w:rsidRPr="00897EE3">
        <w:t>P800-5</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7D47B508" w14:textId="77777777" w:rsidTr="00793586">
        <w:trPr>
          <w:jc w:val="center"/>
        </w:trPr>
        <w:tc>
          <w:tcPr>
            <w:tcW w:w="2624" w:type="dxa"/>
            <w:tcBorders>
              <w:top w:val="nil"/>
              <w:bottom w:val="single" w:sz="12" w:space="0" w:color="auto"/>
            </w:tcBorders>
          </w:tcPr>
          <w:p w14:paraId="1839BEBE"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7A572C34"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7A123E12" w14:textId="77777777" w:rsidTr="00793586">
        <w:tblPrEx>
          <w:tblBorders>
            <w:top w:val="none" w:sz="0" w:space="0" w:color="auto"/>
            <w:bottom w:val="none" w:sz="0" w:space="0" w:color="auto"/>
          </w:tblBorders>
        </w:tblPrEx>
        <w:trPr>
          <w:jc w:val="center"/>
        </w:trPr>
        <w:tc>
          <w:tcPr>
            <w:tcW w:w="2624" w:type="dxa"/>
          </w:tcPr>
          <w:p w14:paraId="42F8F48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63CAE72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712BCB9A" w14:textId="77777777" w:rsidTr="00793586">
        <w:tblPrEx>
          <w:tblBorders>
            <w:top w:val="none" w:sz="0" w:space="0" w:color="auto"/>
            <w:bottom w:val="none" w:sz="0" w:space="0" w:color="auto"/>
          </w:tblBorders>
        </w:tblPrEx>
        <w:trPr>
          <w:jc w:val="center"/>
        </w:trPr>
        <w:tc>
          <w:tcPr>
            <w:tcW w:w="2624" w:type="dxa"/>
          </w:tcPr>
          <w:p w14:paraId="28E42B4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p>
        </w:tc>
        <w:tc>
          <w:tcPr>
            <w:tcW w:w="5028" w:type="dxa"/>
          </w:tcPr>
          <w:p w14:paraId="545C3A0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l-GR" w:eastAsia="ja-JP"/>
              </w:rPr>
              <w:t>, 64, 80, 96</w:t>
            </w:r>
            <w:r w:rsidRPr="00897EE3">
              <w:rPr>
                <w:rFonts w:eastAsia="SimSun" w:cs="Arial"/>
                <w:sz w:val="18"/>
                <w:szCs w:val="18"/>
                <w:lang w:val="en-US" w:eastAsia="ja-JP"/>
              </w:rPr>
              <w:t xml:space="preserve"> kbps</w:t>
            </w:r>
          </w:p>
        </w:tc>
      </w:tr>
      <w:tr w:rsidR="003B5C40" w:rsidRPr="007E18C1" w14:paraId="4030B0FC" w14:textId="77777777" w:rsidTr="00793586">
        <w:tblPrEx>
          <w:tblBorders>
            <w:top w:val="none" w:sz="0" w:space="0" w:color="auto"/>
            <w:bottom w:val="none" w:sz="0" w:space="0" w:color="auto"/>
          </w:tblBorders>
        </w:tblPrEx>
        <w:trPr>
          <w:jc w:val="center"/>
        </w:trPr>
        <w:tc>
          <w:tcPr>
            <w:tcW w:w="2624" w:type="dxa"/>
          </w:tcPr>
          <w:p w14:paraId="382ECCB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766FF5A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DTX off</w:t>
            </w:r>
            <w:r w:rsidRPr="00897EE3">
              <w:rPr>
                <w:rFonts w:eastAsia="SimSun" w:cs="Arial"/>
                <w:sz w:val="18"/>
                <w:szCs w:val="18"/>
                <w:lang w:val="en-US" w:eastAsia="ja-JP"/>
              </w:rPr>
              <w:t>, DTX on</w:t>
            </w:r>
          </w:p>
        </w:tc>
      </w:tr>
      <w:tr w:rsidR="003B5C40" w:rsidRPr="007E18C1" w14:paraId="21DFB49A" w14:textId="77777777" w:rsidTr="00793586">
        <w:tblPrEx>
          <w:tblBorders>
            <w:top w:val="none" w:sz="0" w:space="0" w:color="auto"/>
            <w:bottom w:val="none" w:sz="0" w:space="0" w:color="auto"/>
          </w:tblBorders>
        </w:tblPrEx>
        <w:trPr>
          <w:jc w:val="center"/>
        </w:trPr>
        <w:tc>
          <w:tcPr>
            <w:tcW w:w="2624" w:type="dxa"/>
          </w:tcPr>
          <w:p w14:paraId="270283C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2686F131" w14:textId="4E93DB16"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63B619A1" w14:textId="77777777" w:rsidTr="00793586">
        <w:tblPrEx>
          <w:tblBorders>
            <w:top w:val="none" w:sz="0" w:space="0" w:color="auto"/>
            <w:bottom w:val="none" w:sz="0" w:space="0" w:color="auto"/>
          </w:tblBorders>
        </w:tblPrEx>
        <w:trPr>
          <w:jc w:val="center"/>
        </w:trPr>
        <w:tc>
          <w:tcPr>
            <w:tcW w:w="2624" w:type="dxa"/>
          </w:tcPr>
          <w:p w14:paraId="1E203C95"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55C0E24A"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13E95191" w14:textId="77777777" w:rsidTr="00793586">
        <w:tblPrEx>
          <w:tblBorders>
            <w:top w:val="none" w:sz="0" w:space="0" w:color="auto"/>
            <w:bottom w:val="none" w:sz="0" w:space="0" w:color="auto"/>
          </w:tblBorders>
        </w:tblPrEx>
        <w:trPr>
          <w:jc w:val="center"/>
        </w:trPr>
        <w:tc>
          <w:tcPr>
            <w:tcW w:w="2624" w:type="dxa"/>
          </w:tcPr>
          <w:p w14:paraId="5C02332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5B70DD5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10, 15 dB</w:t>
            </w:r>
          </w:p>
        </w:tc>
      </w:tr>
      <w:tr w:rsidR="003B5C40" w:rsidRPr="007E18C1" w14:paraId="7C8EC31F" w14:textId="77777777" w:rsidTr="00793586">
        <w:tblPrEx>
          <w:tblBorders>
            <w:top w:val="none" w:sz="0" w:space="0" w:color="auto"/>
            <w:bottom w:val="none" w:sz="0" w:space="0" w:color="auto"/>
          </w:tblBorders>
        </w:tblPrEx>
        <w:trPr>
          <w:jc w:val="center"/>
        </w:trPr>
        <w:tc>
          <w:tcPr>
            <w:tcW w:w="2624" w:type="dxa"/>
          </w:tcPr>
          <w:p w14:paraId="78EAE92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66FFC0A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093AABD2" w14:textId="77777777" w:rsidTr="00793586">
        <w:tblPrEx>
          <w:tblBorders>
            <w:top w:val="none" w:sz="0" w:space="0" w:color="auto"/>
            <w:bottom w:val="none" w:sz="0" w:space="0" w:color="auto"/>
          </w:tblBorders>
        </w:tblPrEx>
        <w:trPr>
          <w:jc w:val="center"/>
        </w:trPr>
        <w:tc>
          <w:tcPr>
            <w:tcW w:w="2624" w:type="dxa"/>
          </w:tcPr>
          <w:p w14:paraId="0BE07127" w14:textId="77777777" w:rsidR="003B5C40" w:rsidRPr="00897EE3" w:rsidRDefault="003B5C40" w:rsidP="00793586">
            <w:pPr>
              <w:spacing w:after="0"/>
              <w:rPr>
                <w:rFonts w:eastAsia="SimSun" w:cs="Arial"/>
                <w:sz w:val="18"/>
                <w:szCs w:val="18"/>
                <w:lang w:val="en-US" w:eastAsia="ja-JP"/>
              </w:rPr>
            </w:pPr>
            <w:bookmarkStart w:id="1199" w:name="MCCQCTEMPBM_00000063"/>
          </w:p>
        </w:tc>
        <w:tc>
          <w:tcPr>
            <w:tcW w:w="5028" w:type="dxa"/>
          </w:tcPr>
          <w:p w14:paraId="3C61A66E" w14:textId="77777777" w:rsidR="003B5C40" w:rsidRPr="00897EE3" w:rsidRDefault="003B5C40" w:rsidP="00793586">
            <w:pPr>
              <w:spacing w:after="0"/>
              <w:rPr>
                <w:rFonts w:eastAsia="SimSun" w:cs="Arial"/>
                <w:sz w:val="18"/>
                <w:szCs w:val="18"/>
                <w:lang w:eastAsia="ja-JP"/>
              </w:rPr>
            </w:pPr>
          </w:p>
        </w:tc>
      </w:tr>
      <w:bookmarkEnd w:id="1199"/>
      <w:tr w:rsidR="003B5C40" w:rsidRPr="007E18C1" w14:paraId="53271C4D" w14:textId="77777777" w:rsidTr="00793586">
        <w:trPr>
          <w:jc w:val="center"/>
        </w:trPr>
        <w:tc>
          <w:tcPr>
            <w:tcW w:w="2624" w:type="dxa"/>
            <w:tcBorders>
              <w:top w:val="nil"/>
              <w:bottom w:val="single" w:sz="12" w:space="0" w:color="auto"/>
            </w:tcBorders>
          </w:tcPr>
          <w:p w14:paraId="2ADE534F"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2E2EC422"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1ED0E7CB" w14:textId="77777777" w:rsidTr="00793586">
        <w:tblPrEx>
          <w:tblBorders>
            <w:top w:val="none" w:sz="0" w:space="0" w:color="auto"/>
            <w:bottom w:val="none" w:sz="0" w:space="0" w:color="auto"/>
          </w:tblBorders>
        </w:tblPrEx>
        <w:trPr>
          <w:jc w:val="center"/>
        </w:trPr>
        <w:tc>
          <w:tcPr>
            <w:tcW w:w="2624" w:type="dxa"/>
          </w:tcPr>
          <w:p w14:paraId="1E75888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1E041CC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val="en-US" w:eastAsia="ja-JP"/>
              </w:rPr>
              <w:t xml:space="preserve">Multi-mono </w:t>
            </w:r>
            <w:r w:rsidRPr="00897EE3">
              <w:rPr>
                <w:rFonts w:eastAsia="SimSun" w:cs="Arial"/>
                <w:sz w:val="18"/>
                <w:szCs w:val="18"/>
                <w:lang w:eastAsia="ja-JP"/>
              </w:rPr>
              <w:t xml:space="preserve">EVS </w:t>
            </w:r>
          </w:p>
        </w:tc>
      </w:tr>
      <w:tr w:rsidR="003B5C40" w:rsidRPr="0022425D" w14:paraId="066F7EA5" w14:textId="77777777" w:rsidTr="00793586">
        <w:tblPrEx>
          <w:tblBorders>
            <w:top w:val="none" w:sz="0" w:space="0" w:color="auto"/>
            <w:bottom w:val="none" w:sz="0" w:space="0" w:color="auto"/>
          </w:tblBorders>
        </w:tblPrEx>
        <w:trPr>
          <w:jc w:val="center"/>
        </w:trPr>
        <w:tc>
          <w:tcPr>
            <w:tcW w:w="2624" w:type="dxa"/>
          </w:tcPr>
          <w:p w14:paraId="4F5926F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2A39CCB8"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val="de-DE" w:eastAsia="ja-JP"/>
              </w:rPr>
              <w:t>3x7.2, 4x7.2, 4x8, 4x9.6, 4x13.2, 4x16.4, 4x24.4, 4x32 kbps</w:t>
            </w:r>
          </w:p>
        </w:tc>
      </w:tr>
      <w:tr w:rsidR="003B5C40" w:rsidRPr="007E18C1" w14:paraId="19AF6772" w14:textId="77777777" w:rsidTr="00793586">
        <w:tblPrEx>
          <w:tblBorders>
            <w:top w:val="none" w:sz="0" w:space="0" w:color="auto"/>
            <w:bottom w:val="none" w:sz="0" w:space="0" w:color="auto"/>
          </w:tblBorders>
        </w:tblPrEx>
        <w:trPr>
          <w:jc w:val="center"/>
        </w:trPr>
        <w:tc>
          <w:tcPr>
            <w:tcW w:w="2624" w:type="dxa"/>
          </w:tcPr>
          <w:p w14:paraId="7E5A449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6805A3E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3B6EA3EC" w14:textId="14E0E5F8"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1E9372F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 DTX on</w:t>
            </w:r>
          </w:p>
        </w:tc>
      </w:tr>
      <w:tr w:rsidR="003B5C40" w:rsidRPr="007E18C1" w14:paraId="53205C8E" w14:textId="77777777" w:rsidTr="00793586">
        <w:tblPrEx>
          <w:tblBorders>
            <w:top w:val="none" w:sz="0" w:space="0" w:color="auto"/>
            <w:bottom w:val="none" w:sz="0" w:space="0" w:color="auto"/>
          </w:tblBorders>
        </w:tblPrEx>
        <w:trPr>
          <w:jc w:val="center"/>
        </w:trPr>
        <w:tc>
          <w:tcPr>
            <w:tcW w:w="2624" w:type="dxa"/>
          </w:tcPr>
          <w:p w14:paraId="79204CD6"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730B86F"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7F90C720" w14:textId="77777777" w:rsidTr="00793586">
        <w:tblPrEx>
          <w:tblBorders>
            <w:top w:val="none" w:sz="0" w:space="0" w:color="auto"/>
            <w:bottom w:val="none" w:sz="0" w:space="0" w:color="auto"/>
          </w:tblBorders>
        </w:tblPrEx>
        <w:trPr>
          <w:jc w:val="center"/>
        </w:trPr>
        <w:tc>
          <w:tcPr>
            <w:tcW w:w="2624" w:type="dxa"/>
          </w:tcPr>
          <w:p w14:paraId="1B8B9273"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547DF79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10, 15dB</w:t>
            </w:r>
          </w:p>
        </w:tc>
      </w:tr>
      <w:tr w:rsidR="003B5C40" w:rsidRPr="007E18C1" w14:paraId="19465198" w14:textId="77777777" w:rsidTr="00793586">
        <w:tblPrEx>
          <w:tblBorders>
            <w:top w:val="none" w:sz="0" w:space="0" w:color="auto"/>
            <w:bottom w:val="none" w:sz="0" w:space="0" w:color="auto"/>
          </w:tblBorders>
        </w:tblPrEx>
        <w:trPr>
          <w:jc w:val="center"/>
        </w:trPr>
        <w:tc>
          <w:tcPr>
            <w:tcW w:w="2624" w:type="dxa"/>
          </w:tcPr>
          <w:p w14:paraId="7034245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1B61FD7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4844FA00" w14:textId="77777777" w:rsidTr="00793586">
        <w:tblPrEx>
          <w:tblBorders>
            <w:top w:val="none" w:sz="0" w:space="0" w:color="auto"/>
            <w:bottom w:val="none" w:sz="0" w:space="0" w:color="auto"/>
          </w:tblBorders>
        </w:tblPrEx>
        <w:trPr>
          <w:jc w:val="center"/>
        </w:trPr>
        <w:tc>
          <w:tcPr>
            <w:tcW w:w="2624" w:type="dxa"/>
          </w:tcPr>
          <w:p w14:paraId="39B4FC00" w14:textId="77777777" w:rsidR="003B5C40" w:rsidRPr="00897EE3" w:rsidRDefault="003B5C40" w:rsidP="00793586">
            <w:pPr>
              <w:spacing w:after="0"/>
              <w:rPr>
                <w:rFonts w:eastAsia="SimSun" w:cs="Arial"/>
                <w:sz w:val="18"/>
                <w:szCs w:val="18"/>
                <w:lang w:val="en-US" w:eastAsia="ja-JP"/>
              </w:rPr>
            </w:pPr>
            <w:bookmarkStart w:id="1200" w:name="MCCQCTEMPBM_00000064"/>
          </w:p>
        </w:tc>
        <w:tc>
          <w:tcPr>
            <w:tcW w:w="5028" w:type="dxa"/>
          </w:tcPr>
          <w:p w14:paraId="6F346649" w14:textId="77777777" w:rsidR="003B5C40" w:rsidRPr="00897EE3" w:rsidRDefault="003B5C40" w:rsidP="00793586">
            <w:pPr>
              <w:spacing w:after="0"/>
              <w:rPr>
                <w:rFonts w:eastAsia="SimSun" w:cs="Arial"/>
                <w:sz w:val="18"/>
                <w:szCs w:val="18"/>
                <w:lang w:val="en-US" w:eastAsia="ja-JP"/>
              </w:rPr>
            </w:pPr>
          </w:p>
        </w:tc>
      </w:tr>
      <w:bookmarkEnd w:id="1200"/>
      <w:tr w:rsidR="003B5C40" w:rsidRPr="007E18C1" w14:paraId="753A0070" w14:textId="77777777" w:rsidTr="00793586">
        <w:trPr>
          <w:jc w:val="center"/>
        </w:trPr>
        <w:tc>
          <w:tcPr>
            <w:tcW w:w="2624" w:type="dxa"/>
            <w:tcBorders>
              <w:top w:val="nil"/>
              <w:bottom w:val="single" w:sz="12" w:space="0" w:color="auto"/>
            </w:tcBorders>
          </w:tcPr>
          <w:p w14:paraId="1937B907"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09C21205"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4187EE95" w14:textId="77777777" w:rsidTr="00793586">
        <w:tblPrEx>
          <w:tblBorders>
            <w:top w:val="none" w:sz="0" w:space="0" w:color="auto"/>
            <w:bottom w:val="none" w:sz="0" w:space="0" w:color="auto"/>
          </w:tblBorders>
        </w:tblPrEx>
        <w:trPr>
          <w:jc w:val="center"/>
        </w:trPr>
        <w:tc>
          <w:tcPr>
            <w:tcW w:w="2624" w:type="dxa"/>
          </w:tcPr>
          <w:p w14:paraId="4D2FB27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39DF2B2B" w14:textId="2C1A440F"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388B0C1A" w14:textId="77777777" w:rsidTr="00793586">
        <w:tblPrEx>
          <w:tblBorders>
            <w:top w:val="none" w:sz="0" w:space="0" w:color="auto"/>
            <w:bottom w:val="none" w:sz="0" w:space="0" w:color="auto"/>
          </w:tblBorders>
        </w:tblPrEx>
        <w:trPr>
          <w:jc w:val="center"/>
        </w:trPr>
        <w:tc>
          <w:tcPr>
            <w:tcW w:w="2624" w:type="dxa"/>
          </w:tcPr>
          <w:p w14:paraId="16D89B6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0ECF818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49A83B0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 Q= 17, 21, 25, 29 dB</w:t>
            </w:r>
          </w:p>
          <w:p w14:paraId="55EE785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rPr>
              <w:t xml:space="preserve"> </w:t>
            </w:r>
            <w:r w:rsidRPr="00897EE3">
              <w:rPr>
                <w:rFonts w:eastAsia="SimSun" w:cs="Arial"/>
                <w:i/>
                <w:iCs/>
                <w:sz w:val="18"/>
                <w:szCs w:val="18"/>
              </w:rPr>
              <w:t>α</w:t>
            </w:r>
            <w:r w:rsidRPr="00897EE3">
              <w:rPr>
                <w:rFonts w:eastAsia="SimSun" w:cs="Arial"/>
                <w:sz w:val="18"/>
                <w:szCs w:val="18"/>
              </w:rPr>
              <w:t xml:space="preserve"> = </w:t>
            </w:r>
            <w:r w:rsidRPr="00897EE3">
              <w:rPr>
                <w:rFonts w:eastAsia="SimSun" w:cs="Arial"/>
                <w:sz w:val="18"/>
                <w:szCs w:val="18"/>
                <w:lang w:val="en-US"/>
              </w:rPr>
              <w:t>0.4, 0.6, 0.8</w:t>
            </w:r>
          </w:p>
        </w:tc>
      </w:tr>
      <w:tr w:rsidR="003B5C40" w:rsidRPr="007E18C1" w14:paraId="5B542784" w14:textId="77777777" w:rsidTr="00793586">
        <w:tblPrEx>
          <w:tblBorders>
            <w:top w:val="none" w:sz="0" w:space="0" w:color="auto"/>
            <w:bottom w:val="none" w:sz="0" w:space="0" w:color="auto"/>
          </w:tblBorders>
        </w:tblPrEx>
        <w:trPr>
          <w:jc w:val="center"/>
        </w:trPr>
        <w:tc>
          <w:tcPr>
            <w:tcW w:w="2624" w:type="dxa"/>
          </w:tcPr>
          <w:p w14:paraId="495C1644"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6CCEF9DB"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4E7BB806" w14:textId="77777777" w:rsidTr="00793586">
        <w:trPr>
          <w:jc w:val="center"/>
        </w:trPr>
        <w:tc>
          <w:tcPr>
            <w:tcW w:w="2624" w:type="dxa"/>
            <w:tcBorders>
              <w:top w:val="nil"/>
              <w:bottom w:val="single" w:sz="12" w:space="0" w:color="auto"/>
            </w:tcBorders>
          </w:tcPr>
          <w:p w14:paraId="467CCE71" w14:textId="77777777" w:rsidR="003B5C40" w:rsidRPr="00897EE3" w:rsidRDefault="003B5C40" w:rsidP="00793586">
            <w:pPr>
              <w:keepNext/>
              <w:numPr>
                <w:ilvl w:val="12"/>
                <w:numId w:val="0"/>
              </w:numPr>
              <w:spacing w:after="0"/>
              <w:rPr>
                <w:rFonts w:eastAsia="SimSun" w:cs="Arial"/>
                <w:b/>
                <w:sz w:val="18"/>
                <w:szCs w:val="18"/>
                <w:lang w:val="en-US" w:eastAsia="ja-JP"/>
              </w:rPr>
            </w:pPr>
          </w:p>
          <w:p w14:paraId="3D089693"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0D8550DC"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1A77B78" w14:textId="77777777" w:rsidTr="00793586">
        <w:tblPrEx>
          <w:tblBorders>
            <w:top w:val="none" w:sz="0" w:space="0" w:color="auto"/>
            <w:bottom w:val="none" w:sz="0" w:space="0" w:color="auto"/>
          </w:tblBorders>
        </w:tblPrEx>
        <w:trPr>
          <w:jc w:val="center"/>
        </w:trPr>
        <w:tc>
          <w:tcPr>
            <w:tcW w:w="2624" w:type="dxa"/>
            <w:vAlign w:val="center"/>
          </w:tcPr>
          <w:p w14:paraId="7B4FAF8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3B0E60E1"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relying on convolution of raw mono clean speech sentences convolved with (FOA) Spatial Room Impulse Responses respective to various talker positions relative to a capture point and spatial (FOA) ambient noise mixing </w:t>
            </w:r>
          </w:p>
        </w:tc>
      </w:tr>
      <w:tr w:rsidR="003B5C40" w:rsidRPr="007E18C1" w14:paraId="5F836E41" w14:textId="77777777" w:rsidTr="00793586">
        <w:tblPrEx>
          <w:tblBorders>
            <w:top w:val="none" w:sz="0" w:space="0" w:color="auto"/>
            <w:bottom w:val="none" w:sz="0" w:space="0" w:color="auto"/>
          </w:tblBorders>
        </w:tblPrEx>
        <w:trPr>
          <w:jc w:val="center"/>
        </w:trPr>
        <w:tc>
          <w:tcPr>
            <w:tcW w:w="2624" w:type="dxa"/>
            <w:vAlign w:val="center"/>
          </w:tcPr>
          <w:p w14:paraId="01387B5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Binaural renderer</w:t>
            </w:r>
          </w:p>
        </w:tc>
        <w:tc>
          <w:tcPr>
            <w:tcW w:w="5028" w:type="dxa"/>
            <w:vAlign w:val="center"/>
          </w:tcPr>
          <w:p w14:paraId="6EE197A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FOA to binaural (external) rendering</w:t>
            </w:r>
          </w:p>
        </w:tc>
      </w:tr>
      <w:tr w:rsidR="003B5C40" w:rsidRPr="007E18C1" w14:paraId="50682740" w14:textId="77777777" w:rsidTr="00793586">
        <w:tblPrEx>
          <w:tblBorders>
            <w:top w:val="none" w:sz="0" w:space="0" w:color="auto"/>
            <w:bottom w:val="none" w:sz="0" w:space="0" w:color="auto"/>
          </w:tblBorders>
        </w:tblPrEx>
        <w:trPr>
          <w:jc w:val="center"/>
        </w:trPr>
        <w:tc>
          <w:tcPr>
            <w:tcW w:w="2624" w:type="dxa"/>
            <w:vAlign w:val="center"/>
          </w:tcPr>
          <w:p w14:paraId="5029ACC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69D5F6C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67865849" w14:textId="77777777" w:rsidTr="00793586">
        <w:tblPrEx>
          <w:tblBorders>
            <w:top w:val="none" w:sz="0" w:space="0" w:color="auto"/>
            <w:bottom w:val="none" w:sz="0" w:space="0" w:color="auto"/>
          </w:tblBorders>
        </w:tblPrEx>
        <w:trPr>
          <w:jc w:val="center"/>
        </w:trPr>
        <w:tc>
          <w:tcPr>
            <w:tcW w:w="2624" w:type="dxa"/>
            <w:vAlign w:val="center"/>
          </w:tcPr>
          <w:p w14:paraId="46B6939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654A1EA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6889D1DE" w14:textId="77777777" w:rsidTr="00793586">
        <w:tblPrEx>
          <w:tblBorders>
            <w:top w:val="none" w:sz="0" w:space="0" w:color="auto"/>
            <w:bottom w:val="none" w:sz="0" w:space="0" w:color="auto"/>
          </w:tblBorders>
        </w:tblPrEx>
        <w:trPr>
          <w:jc w:val="center"/>
        </w:trPr>
        <w:tc>
          <w:tcPr>
            <w:tcW w:w="2624" w:type="dxa"/>
          </w:tcPr>
          <w:p w14:paraId="27F5D92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1D97EDC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with different background types (car, office, street) and talker interactions</w:t>
            </w:r>
            <w:r w:rsidRPr="00897EE3" w:rsidDel="00D904D4">
              <w:rPr>
                <w:rFonts w:eastAsia="SimSun" w:cs="Arial"/>
                <w:sz w:val="18"/>
                <w:szCs w:val="18"/>
                <w:lang w:val="en-US" w:eastAsia="ja-JP"/>
              </w:rPr>
              <w:t xml:space="preserve"> </w:t>
            </w:r>
          </w:p>
        </w:tc>
      </w:tr>
      <w:tr w:rsidR="003B5C40" w:rsidRPr="007E18C1" w14:paraId="4693E7BC" w14:textId="77777777" w:rsidTr="00793586">
        <w:tblPrEx>
          <w:tblBorders>
            <w:top w:val="none" w:sz="0" w:space="0" w:color="auto"/>
            <w:bottom w:val="none" w:sz="0" w:space="0" w:color="auto"/>
          </w:tblBorders>
        </w:tblPrEx>
        <w:trPr>
          <w:jc w:val="center"/>
        </w:trPr>
        <w:tc>
          <w:tcPr>
            <w:tcW w:w="2624" w:type="dxa"/>
          </w:tcPr>
          <w:p w14:paraId="0A45250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19AABFF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0FE482D4" w14:textId="77777777" w:rsidTr="00793586">
        <w:tblPrEx>
          <w:tblBorders>
            <w:top w:val="none" w:sz="0" w:space="0" w:color="auto"/>
            <w:bottom w:val="none" w:sz="0" w:space="0" w:color="auto"/>
          </w:tblBorders>
        </w:tblPrEx>
        <w:trPr>
          <w:jc w:val="center"/>
        </w:trPr>
        <w:tc>
          <w:tcPr>
            <w:tcW w:w="2624" w:type="dxa"/>
          </w:tcPr>
          <w:p w14:paraId="332DF23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04B0DB9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3A5B8F19" w14:textId="77777777" w:rsidTr="00793586">
        <w:tblPrEx>
          <w:tblBorders>
            <w:top w:val="none" w:sz="0" w:space="0" w:color="auto"/>
            <w:bottom w:val="none" w:sz="0" w:space="0" w:color="auto"/>
          </w:tblBorders>
        </w:tblPrEx>
        <w:trPr>
          <w:jc w:val="center"/>
        </w:trPr>
        <w:tc>
          <w:tcPr>
            <w:tcW w:w="2624" w:type="dxa"/>
          </w:tcPr>
          <w:p w14:paraId="4C7BAC1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3F87087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48A4849B" w14:textId="77777777" w:rsidTr="00793586">
        <w:tblPrEx>
          <w:tblBorders>
            <w:top w:val="none" w:sz="0" w:space="0" w:color="auto"/>
            <w:bottom w:val="none" w:sz="0" w:space="0" w:color="auto"/>
          </w:tblBorders>
        </w:tblPrEx>
        <w:trPr>
          <w:jc w:val="center"/>
        </w:trPr>
        <w:tc>
          <w:tcPr>
            <w:tcW w:w="2624" w:type="dxa"/>
          </w:tcPr>
          <w:p w14:paraId="658D86D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017A373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211DD511" w14:textId="77777777" w:rsidTr="00793586">
        <w:tblPrEx>
          <w:tblBorders>
            <w:top w:val="none" w:sz="0" w:space="0" w:color="auto"/>
            <w:bottom w:val="none" w:sz="0" w:space="0" w:color="auto"/>
          </w:tblBorders>
        </w:tblPrEx>
        <w:trPr>
          <w:jc w:val="center"/>
        </w:trPr>
        <w:tc>
          <w:tcPr>
            <w:tcW w:w="2624" w:type="dxa"/>
          </w:tcPr>
          <w:p w14:paraId="6A80096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4CF654B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709E910C" w14:textId="77777777" w:rsidTr="00793586">
        <w:tblPrEx>
          <w:tblBorders>
            <w:top w:val="none" w:sz="0" w:space="0" w:color="auto"/>
          </w:tblBorders>
        </w:tblPrEx>
        <w:trPr>
          <w:jc w:val="center"/>
        </w:trPr>
        <w:tc>
          <w:tcPr>
            <w:tcW w:w="2624" w:type="dxa"/>
          </w:tcPr>
          <w:p w14:paraId="1083B11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272C7C0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59326FFD" w14:textId="77777777" w:rsidTr="00793586">
        <w:tblPrEx>
          <w:tblBorders>
            <w:top w:val="none" w:sz="0" w:space="0" w:color="auto"/>
          </w:tblBorders>
        </w:tblPrEx>
        <w:trPr>
          <w:jc w:val="center"/>
        </w:trPr>
        <w:tc>
          <w:tcPr>
            <w:tcW w:w="2624" w:type="dxa"/>
          </w:tcPr>
          <w:p w14:paraId="0E2F734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4D65E5EC"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5188228B" w14:textId="77777777" w:rsidTr="00793586">
        <w:tblPrEx>
          <w:tblBorders>
            <w:top w:val="none" w:sz="0" w:space="0" w:color="auto"/>
          </w:tblBorders>
        </w:tblPrEx>
        <w:trPr>
          <w:jc w:val="center"/>
        </w:trPr>
        <w:tc>
          <w:tcPr>
            <w:tcW w:w="2624" w:type="dxa"/>
            <w:vAlign w:val="center"/>
          </w:tcPr>
          <w:p w14:paraId="7EFF344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1F85227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Danish, German</w:t>
            </w:r>
          </w:p>
        </w:tc>
      </w:tr>
    </w:tbl>
    <w:p w14:paraId="6EA21D3D" w14:textId="77777777" w:rsidR="003B5C40" w:rsidRPr="00897EE3" w:rsidRDefault="003B5C40" w:rsidP="003B5C40">
      <w:pPr>
        <w:pStyle w:val="Caption"/>
        <w:ind w:left="2160"/>
        <w:rPr>
          <w:lang w:eastAsia="ja-JP"/>
        </w:rPr>
      </w:pPr>
    </w:p>
    <w:p w14:paraId="5C4898D5" w14:textId="77777777" w:rsidR="003B5C40" w:rsidRPr="00897EE3" w:rsidRDefault="003B5C40" w:rsidP="003B5C40">
      <w:pPr>
        <w:pStyle w:val="TH"/>
        <w:rPr>
          <w:lang w:eastAsia="ja-JP"/>
        </w:rPr>
      </w:pPr>
      <w:bookmarkStart w:id="1201" w:name="_CRTableC_52"/>
      <w:r w:rsidRPr="00897EE3">
        <w:rPr>
          <w:lang w:eastAsia="ja-JP"/>
        </w:rPr>
        <w:lastRenderedPageBreak/>
        <w:t>Table</w:t>
      </w:r>
      <w:r w:rsidRPr="00897EE3">
        <w:rPr>
          <w:rFonts w:hint="eastAsia"/>
          <w:lang w:eastAsia="ja-JP"/>
        </w:rPr>
        <w:t xml:space="preserve"> </w:t>
      </w:r>
      <w:bookmarkEnd w:id="1201"/>
      <w:r w:rsidRPr="00897EE3">
        <w:rPr>
          <w:lang w:eastAsia="ja-JP"/>
        </w:rPr>
        <w:t>C.5-2: Preliminaries for Experiment P800-5</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133C443"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81BFDF7"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4EADDBA"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48D8C1"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B00FB9"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757FB1C"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5491EE9"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DTX</w:t>
            </w:r>
          </w:p>
        </w:tc>
      </w:tr>
      <w:tr w:rsidR="003B5C40" w:rsidRPr="007E18C1" w14:paraId="26EE8B48"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09FCFC4F"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49681E7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c21</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A669FAA"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E08191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67B698F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4x13.2</w:t>
            </w:r>
          </w:p>
        </w:tc>
        <w:tc>
          <w:tcPr>
            <w:tcW w:w="1350" w:type="dxa"/>
            <w:tcBorders>
              <w:top w:val="double" w:sz="4" w:space="0" w:color="auto"/>
              <w:left w:val="single" w:sz="4" w:space="0" w:color="auto"/>
              <w:bottom w:val="nil"/>
              <w:right w:val="nil"/>
            </w:tcBorders>
            <w:shd w:val="clear" w:color="auto" w:fill="auto"/>
            <w:noWrap/>
            <w:vAlign w:val="bottom"/>
            <w:hideMark/>
          </w:tcPr>
          <w:p w14:paraId="6317E66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r w:rsidR="003B5C40" w:rsidRPr="007E18C1" w14:paraId="22DE43CC"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86213C9"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559DDC9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24235249"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A18896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Q=29 dB</w:t>
            </w:r>
          </w:p>
        </w:tc>
        <w:tc>
          <w:tcPr>
            <w:tcW w:w="1000" w:type="dxa"/>
            <w:tcBorders>
              <w:top w:val="nil"/>
              <w:left w:val="single" w:sz="4" w:space="0" w:color="auto"/>
              <w:bottom w:val="nil"/>
              <w:right w:val="single" w:sz="4" w:space="0" w:color="auto"/>
            </w:tcBorders>
            <w:shd w:val="clear" w:color="auto" w:fill="auto"/>
            <w:noWrap/>
            <w:vAlign w:val="bottom"/>
            <w:hideMark/>
          </w:tcPr>
          <w:p w14:paraId="1A5CB1F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7124911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44E2B5AD"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3DB9DEF"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5B46B5D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42BAAEAE"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ECC1E2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47AEA3C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1CEC83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5A5168C5"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8607854"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37F4F71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c14</w:t>
            </w:r>
          </w:p>
        </w:tc>
        <w:tc>
          <w:tcPr>
            <w:tcW w:w="1055" w:type="dxa"/>
            <w:tcBorders>
              <w:top w:val="nil"/>
              <w:left w:val="single" w:sz="4" w:space="0" w:color="auto"/>
              <w:bottom w:val="nil"/>
              <w:right w:val="single" w:sz="4" w:space="0" w:color="auto"/>
            </w:tcBorders>
            <w:shd w:val="clear" w:color="auto" w:fill="auto"/>
            <w:noWrap/>
            <w:vAlign w:val="bottom"/>
          </w:tcPr>
          <w:p w14:paraId="4BB93A7A"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1C052879"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0CEE6EB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321B3F1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off</w:t>
            </w:r>
          </w:p>
        </w:tc>
      </w:tr>
      <w:tr w:rsidR="003B5C40" w:rsidRPr="007E18C1" w14:paraId="289284A1"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02D259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5F08958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675E582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968CA2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342008E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C02F58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30737D2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7F6D1A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72D4EFB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c18</w:t>
            </w:r>
          </w:p>
        </w:tc>
        <w:tc>
          <w:tcPr>
            <w:tcW w:w="1055" w:type="dxa"/>
            <w:tcBorders>
              <w:top w:val="nil"/>
              <w:left w:val="single" w:sz="4" w:space="0" w:color="auto"/>
              <w:bottom w:val="nil"/>
              <w:right w:val="single" w:sz="4" w:space="0" w:color="auto"/>
            </w:tcBorders>
            <w:shd w:val="clear" w:color="auto" w:fill="auto"/>
            <w:noWrap/>
            <w:vAlign w:val="bottom"/>
          </w:tcPr>
          <w:p w14:paraId="6DFD44B3"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841859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74AE770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64190F7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r w:rsidR="003B5C40" w:rsidRPr="007E18C1" w14:paraId="505AE960"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99640F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7446920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25DEC8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8475E1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Q=21 dB</w:t>
            </w:r>
          </w:p>
        </w:tc>
        <w:tc>
          <w:tcPr>
            <w:tcW w:w="1000" w:type="dxa"/>
            <w:tcBorders>
              <w:top w:val="nil"/>
              <w:left w:val="single" w:sz="4" w:space="0" w:color="auto"/>
              <w:bottom w:val="nil"/>
              <w:right w:val="single" w:sz="4" w:space="0" w:color="auto"/>
            </w:tcBorders>
            <w:shd w:val="clear" w:color="auto" w:fill="auto"/>
            <w:noWrap/>
            <w:vAlign w:val="bottom"/>
          </w:tcPr>
          <w:p w14:paraId="64F185E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0AAB7D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A45D81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AB7EBE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0CE1E99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51CA21B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27B37C0"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5C16A04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6B0FDAB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603ECB1"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4810809"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251E14E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c16</w:t>
            </w:r>
          </w:p>
        </w:tc>
        <w:tc>
          <w:tcPr>
            <w:tcW w:w="1055" w:type="dxa"/>
            <w:tcBorders>
              <w:top w:val="nil"/>
              <w:left w:val="single" w:sz="4" w:space="0" w:color="auto"/>
              <w:bottom w:val="nil"/>
              <w:right w:val="single" w:sz="4" w:space="0" w:color="auto"/>
            </w:tcBorders>
            <w:shd w:val="clear" w:color="auto" w:fill="auto"/>
            <w:noWrap/>
            <w:vAlign w:val="bottom"/>
          </w:tcPr>
          <w:p w14:paraId="0E143D9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98B2CE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B47A25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4x32</w:t>
            </w:r>
          </w:p>
        </w:tc>
        <w:tc>
          <w:tcPr>
            <w:tcW w:w="1350" w:type="dxa"/>
            <w:tcBorders>
              <w:top w:val="nil"/>
              <w:left w:val="single" w:sz="4" w:space="0" w:color="auto"/>
              <w:bottom w:val="nil"/>
              <w:right w:val="nil"/>
            </w:tcBorders>
            <w:shd w:val="clear" w:color="auto" w:fill="auto"/>
            <w:noWrap/>
            <w:vAlign w:val="bottom"/>
            <w:hideMark/>
          </w:tcPr>
          <w:p w14:paraId="762AE0E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off</w:t>
            </w:r>
          </w:p>
        </w:tc>
      </w:tr>
      <w:tr w:rsidR="003B5C40" w:rsidRPr="007E18C1" w14:paraId="39261244"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F9C213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63B3D9F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05BD59B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C27361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0.6</w:t>
            </w:r>
          </w:p>
        </w:tc>
        <w:tc>
          <w:tcPr>
            <w:tcW w:w="1000" w:type="dxa"/>
            <w:tcBorders>
              <w:top w:val="nil"/>
              <w:left w:val="single" w:sz="4" w:space="0" w:color="auto"/>
              <w:bottom w:val="nil"/>
              <w:right w:val="single" w:sz="4" w:space="0" w:color="auto"/>
            </w:tcBorders>
            <w:shd w:val="clear" w:color="auto" w:fill="auto"/>
            <w:noWrap/>
            <w:vAlign w:val="bottom"/>
          </w:tcPr>
          <w:p w14:paraId="1752F92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52E37F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28061E2C"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0497872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4427E15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48FBC29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7D64A604"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Q=17 dB</w:t>
            </w:r>
          </w:p>
        </w:tc>
        <w:tc>
          <w:tcPr>
            <w:tcW w:w="1000" w:type="dxa"/>
            <w:tcBorders>
              <w:top w:val="nil"/>
              <w:left w:val="single" w:sz="4" w:space="0" w:color="auto"/>
              <w:right w:val="single" w:sz="4" w:space="0" w:color="auto"/>
            </w:tcBorders>
            <w:shd w:val="clear" w:color="auto" w:fill="auto"/>
            <w:noWrap/>
            <w:vAlign w:val="bottom"/>
          </w:tcPr>
          <w:p w14:paraId="1941EA2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10BFC57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E658D65"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0DC0589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712CA0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c23</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6DD6B7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6FECC0"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BDA50A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4x24.4</w:t>
            </w:r>
          </w:p>
        </w:tc>
        <w:tc>
          <w:tcPr>
            <w:tcW w:w="1350" w:type="dxa"/>
            <w:tcBorders>
              <w:top w:val="nil"/>
              <w:left w:val="single" w:sz="4" w:space="0" w:color="auto"/>
              <w:bottom w:val="single" w:sz="4" w:space="0" w:color="auto"/>
              <w:right w:val="nil"/>
            </w:tcBorders>
            <w:shd w:val="clear" w:color="auto" w:fill="auto"/>
            <w:noWrap/>
            <w:vAlign w:val="bottom"/>
            <w:hideMark/>
          </w:tcPr>
          <w:p w14:paraId="7154D46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bl>
    <w:p w14:paraId="78EE4004"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671AE1F8" w14:textId="77777777" w:rsidR="003B5C40" w:rsidRPr="00897EE3" w:rsidRDefault="003B5C40" w:rsidP="003B5C40">
      <w:pPr>
        <w:pStyle w:val="TH"/>
        <w:rPr>
          <w:rFonts w:ascii="Palatino" w:hAnsi="Palatino"/>
          <w:lang w:eastAsia="ja-JP"/>
        </w:rPr>
      </w:pPr>
      <w:bookmarkStart w:id="1202" w:name="_CRTableC_53"/>
      <w:r w:rsidRPr="00897EE3">
        <w:rPr>
          <w:lang w:eastAsia="ja-JP"/>
        </w:rPr>
        <w:t>Table</w:t>
      </w:r>
      <w:r w:rsidRPr="00897EE3">
        <w:rPr>
          <w:rFonts w:hint="eastAsia"/>
          <w:lang w:eastAsia="ja-JP"/>
        </w:rPr>
        <w:t xml:space="preserve"> </w:t>
      </w:r>
      <w:bookmarkEnd w:id="1202"/>
      <w:r w:rsidRPr="00897EE3">
        <w:rPr>
          <w:lang w:eastAsia="ja-JP"/>
        </w:rPr>
        <w:t xml:space="preserve">C.5-3: Test </w:t>
      </w:r>
      <w:r w:rsidRPr="00897EE3">
        <w:rPr>
          <w:rFonts w:hint="eastAsia"/>
          <w:lang w:eastAsia="ja-JP"/>
        </w:rPr>
        <w:t>c</w:t>
      </w:r>
      <w:r w:rsidRPr="00897EE3">
        <w:rPr>
          <w:lang w:eastAsia="ja-JP"/>
        </w:rPr>
        <w:t>onditions for Experiment P800-5,</w:t>
      </w:r>
      <w:r w:rsidRPr="00897EE3">
        <w:rPr>
          <w:rFonts w:hint="eastAsia"/>
          <w:lang w:eastAsia="ja-JP"/>
        </w:rPr>
        <w:br/>
      </w:r>
      <w:r w:rsidRPr="00897EE3">
        <w:rPr>
          <w:lang w:eastAsia="ja-JP"/>
        </w:rPr>
        <w:t xml:space="preserve">clean speech with background noise under clean channel conditions </w:t>
      </w:r>
    </w:p>
    <w:tbl>
      <w:tblPr>
        <w:tblW w:w="0" w:type="auto"/>
        <w:jc w:val="center"/>
        <w:tblCellMar>
          <w:left w:w="99" w:type="dxa"/>
          <w:right w:w="99" w:type="dxa"/>
        </w:tblCellMar>
        <w:tblLook w:val="04A0" w:firstRow="1" w:lastRow="0" w:firstColumn="1" w:lastColumn="0" w:noHBand="0" w:noVBand="1"/>
      </w:tblPr>
      <w:tblGrid>
        <w:gridCol w:w="590"/>
        <w:gridCol w:w="1311"/>
        <w:gridCol w:w="1154"/>
        <w:gridCol w:w="1707"/>
        <w:gridCol w:w="1701"/>
      </w:tblGrid>
      <w:tr w:rsidR="003B5C40" w:rsidRPr="007E18C1" w14:paraId="60921ACB"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0D5BE55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97A63A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74D8264"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7" w:type="dxa"/>
            <w:tcBorders>
              <w:top w:val="single" w:sz="4" w:space="0" w:color="auto"/>
              <w:left w:val="nil"/>
              <w:bottom w:val="double" w:sz="4" w:space="0" w:color="auto"/>
              <w:right w:val="single" w:sz="4" w:space="0" w:color="auto"/>
            </w:tcBorders>
            <w:shd w:val="clear" w:color="auto" w:fill="auto"/>
            <w:noWrap/>
            <w:hideMark/>
          </w:tcPr>
          <w:p w14:paraId="438FFAD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0595D82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2F899F33"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601ADAA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01430A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03FC04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double" w:sz="4" w:space="0" w:color="auto"/>
              <w:left w:val="nil"/>
              <w:bottom w:val="single" w:sz="4" w:space="0" w:color="auto"/>
              <w:right w:val="single" w:sz="4" w:space="0" w:color="auto"/>
            </w:tcBorders>
            <w:shd w:val="clear" w:color="auto" w:fill="auto"/>
            <w:noWrap/>
            <w:hideMark/>
          </w:tcPr>
          <w:p w14:paraId="7644A06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41CB4E5A" w14:textId="77777777" w:rsidR="003B5C40" w:rsidRPr="00897EE3" w:rsidRDefault="003B5C40" w:rsidP="00793586">
            <w:pPr>
              <w:spacing w:after="0"/>
              <w:rPr>
                <w:rFonts w:eastAsia="MS PGothic" w:cs="Arial"/>
                <w:sz w:val="16"/>
                <w:szCs w:val="16"/>
                <w:lang w:val="en-US" w:eastAsia="ja-JP"/>
              </w:rPr>
            </w:pPr>
          </w:p>
        </w:tc>
      </w:tr>
      <w:tr w:rsidR="003B5C40" w:rsidRPr="007E18C1" w14:paraId="67339621"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4DAD2C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078F88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Q=29 dB</w:t>
            </w:r>
          </w:p>
        </w:tc>
        <w:tc>
          <w:tcPr>
            <w:tcW w:w="0" w:type="auto"/>
            <w:tcBorders>
              <w:top w:val="single" w:sz="4" w:space="0" w:color="auto"/>
              <w:left w:val="nil"/>
              <w:bottom w:val="nil"/>
              <w:right w:val="nil"/>
            </w:tcBorders>
            <w:shd w:val="clear" w:color="auto" w:fill="auto"/>
            <w:noWrap/>
            <w:hideMark/>
          </w:tcPr>
          <w:p w14:paraId="2883DE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single" w:sz="4" w:space="0" w:color="auto"/>
              <w:left w:val="nil"/>
              <w:bottom w:val="nil"/>
              <w:right w:val="single" w:sz="4" w:space="0" w:color="auto"/>
            </w:tcBorders>
            <w:shd w:val="clear" w:color="auto" w:fill="auto"/>
            <w:noWrap/>
            <w:hideMark/>
          </w:tcPr>
          <w:p w14:paraId="65EF89D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3188C67E" w14:textId="77777777" w:rsidR="003B5C40" w:rsidRPr="00897EE3" w:rsidRDefault="003B5C40" w:rsidP="00793586">
            <w:pPr>
              <w:spacing w:after="0"/>
              <w:rPr>
                <w:rFonts w:eastAsia="MS PGothic" w:cs="Arial"/>
                <w:sz w:val="16"/>
                <w:szCs w:val="16"/>
                <w:lang w:val="en-US" w:eastAsia="ja-JP"/>
              </w:rPr>
            </w:pPr>
          </w:p>
        </w:tc>
      </w:tr>
      <w:tr w:rsidR="003B5C40" w:rsidRPr="007E18C1" w14:paraId="732C006A"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41135F5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F3D169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w:t>
            </w:r>
            <w:r w:rsidRPr="00897EE3">
              <w:rPr>
                <w:rFonts w:eastAsia="SimSun" w:cs="Arial"/>
                <w:sz w:val="16"/>
                <w:szCs w:val="16"/>
                <w:lang w:eastAsia="ja-JP"/>
              </w:rPr>
              <w:t>5</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0597BEF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nil"/>
              <w:left w:val="nil"/>
              <w:bottom w:val="nil"/>
              <w:right w:val="single" w:sz="4" w:space="0" w:color="auto"/>
            </w:tcBorders>
            <w:shd w:val="clear" w:color="auto" w:fill="auto"/>
            <w:noWrap/>
            <w:hideMark/>
          </w:tcPr>
          <w:p w14:paraId="298536F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769953AD" w14:textId="77777777" w:rsidR="003B5C40" w:rsidRPr="00897EE3" w:rsidRDefault="003B5C40" w:rsidP="00793586">
            <w:pPr>
              <w:spacing w:after="0"/>
              <w:rPr>
                <w:rFonts w:eastAsia="MS PGothic" w:cs="Arial"/>
                <w:sz w:val="16"/>
                <w:szCs w:val="16"/>
                <w:lang w:val="en-US" w:eastAsia="ja-JP"/>
              </w:rPr>
            </w:pPr>
          </w:p>
        </w:tc>
      </w:tr>
      <w:tr w:rsidR="003B5C40" w:rsidRPr="007E18C1" w14:paraId="5D434F86"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7A18EA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28E364A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21</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699FC9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nil"/>
              <w:left w:val="nil"/>
              <w:bottom w:val="nil"/>
              <w:right w:val="single" w:sz="4" w:space="0" w:color="auto"/>
            </w:tcBorders>
            <w:shd w:val="clear" w:color="auto" w:fill="auto"/>
            <w:noWrap/>
            <w:hideMark/>
          </w:tcPr>
          <w:p w14:paraId="4C7B179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9452904" w14:textId="77777777" w:rsidR="003B5C40" w:rsidRPr="00897EE3" w:rsidRDefault="003B5C40" w:rsidP="00793586">
            <w:pPr>
              <w:spacing w:after="0"/>
              <w:rPr>
                <w:rFonts w:eastAsia="MS PGothic" w:cs="Arial"/>
                <w:sz w:val="16"/>
                <w:szCs w:val="16"/>
                <w:lang w:val="en-US" w:eastAsia="ja-JP"/>
              </w:rPr>
            </w:pPr>
          </w:p>
        </w:tc>
      </w:tr>
      <w:tr w:rsidR="003B5C40" w:rsidRPr="007E18C1" w14:paraId="619EC57F" w14:textId="77777777" w:rsidTr="00793586">
        <w:trPr>
          <w:trHeight w:val="70"/>
          <w:jc w:val="center"/>
        </w:trPr>
        <w:tc>
          <w:tcPr>
            <w:tcW w:w="0" w:type="auto"/>
            <w:tcBorders>
              <w:top w:val="nil"/>
              <w:left w:val="nil"/>
              <w:right w:val="single" w:sz="4" w:space="0" w:color="auto"/>
            </w:tcBorders>
            <w:shd w:val="clear" w:color="auto" w:fill="auto"/>
            <w:noWrap/>
            <w:hideMark/>
          </w:tcPr>
          <w:p w14:paraId="7A4EB60C"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38AAD98E"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0D68E55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nil"/>
              <w:left w:val="nil"/>
              <w:right w:val="single" w:sz="4" w:space="0" w:color="auto"/>
            </w:tcBorders>
            <w:shd w:val="clear" w:color="auto" w:fill="auto"/>
            <w:noWrap/>
            <w:hideMark/>
          </w:tcPr>
          <w:p w14:paraId="0C3322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20C93263" w14:textId="77777777" w:rsidR="003B5C40" w:rsidRPr="00897EE3" w:rsidRDefault="003B5C40" w:rsidP="00793586">
            <w:pPr>
              <w:spacing w:after="0"/>
              <w:rPr>
                <w:rFonts w:eastAsia="MS PGothic" w:cs="Arial"/>
                <w:sz w:val="16"/>
                <w:szCs w:val="16"/>
                <w:lang w:val="en-US" w:eastAsia="ja-JP"/>
              </w:rPr>
            </w:pPr>
          </w:p>
        </w:tc>
      </w:tr>
      <w:tr w:rsidR="003B5C40" w:rsidRPr="007E18C1" w14:paraId="4A5C4381"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230B88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0C828D4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m:t>
              </m:r>
            </m:oMath>
            <w:r w:rsidRPr="00897EE3">
              <w:rPr>
                <w:rFonts w:eastAsia="SimSun" w:cs="Arial"/>
                <w:sz w:val="16"/>
                <w:szCs w:val="16"/>
              </w:rPr>
              <w:t>8</w:t>
            </w:r>
          </w:p>
        </w:tc>
        <w:tc>
          <w:tcPr>
            <w:tcW w:w="0" w:type="auto"/>
            <w:tcBorders>
              <w:top w:val="single" w:sz="4" w:space="0" w:color="auto"/>
              <w:left w:val="nil"/>
              <w:right w:val="nil"/>
            </w:tcBorders>
            <w:shd w:val="clear" w:color="auto" w:fill="auto"/>
            <w:noWrap/>
            <w:hideMark/>
          </w:tcPr>
          <w:p w14:paraId="077185A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single" w:sz="4" w:space="0" w:color="auto"/>
              <w:left w:val="nil"/>
              <w:right w:val="single" w:sz="4" w:space="0" w:color="auto"/>
            </w:tcBorders>
            <w:shd w:val="clear" w:color="auto" w:fill="auto"/>
            <w:noWrap/>
            <w:hideMark/>
          </w:tcPr>
          <w:p w14:paraId="292204E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19220D13" w14:textId="77777777" w:rsidR="003B5C40" w:rsidRPr="00897EE3" w:rsidRDefault="003B5C40" w:rsidP="00793586">
            <w:pPr>
              <w:spacing w:after="0"/>
              <w:rPr>
                <w:rFonts w:eastAsia="MS PGothic" w:cs="Arial"/>
                <w:sz w:val="16"/>
                <w:szCs w:val="16"/>
                <w:lang w:val="en-US" w:eastAsia="ja-JP"/>
              </w:rPr>
            </w:pPr>
          </w:p>
        </w:tc>
      </w:tr>
      <w:tr w:rsidR="003B5C40" w:rsidRPr="007E18C1" w14:paraId="3992DADC"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50968F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3AFE4B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48AD89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left w:val="nil"/>
              <w:bottom w:val="nil"/>
              <w:right w:val="single" w:sz="4" w:space="0" w:color="auto"/>
            </w:tcBorders>
            <w:shd w:val="clear" w:color="auto" w:fill="auto"/>
            <w:noWrap/>
            <w:vAlign w:val="bottom"/>
            <w:hideMark/>
          </w:tcPr>
          <w:p w14:paraId="447DF1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2EACE325" w14:textId="77777777" w:rsidR="003B5C40" w:rsidRPr="00897EE3" w:rsidRDefault="003B5C40" w:rsidP="00793586">
            <w:pPr>
              <w:spacing w:after="0"/>
              <w:rPr>
                <w:rFonts w:eastAsia="MS PGothic" w:cs="Arial"/>
                <w:sz w:val="16"/>
                <w:szCs w:val="16"/>
                <w:lang w:val="en-US" w:eastAsia="ja-JP"/>
              </w:rPr>
            </w:pPr>
          </w:p>
        </w:tc>
      </w:tr>
      <w:tr w:rsidR="003B5C40" w:rsidRPr="007E18C1" w14:paraId="4D02C857"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51E2EA4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top w:val="nil"/>
              <w:left w:val="single" w:sz="4" w:space="0" w:color="auto"/>
              <w:bottom w:val="nil"/>
              <w:right w:val="single" w:sz="4" w:space="0" w:color="auto"/>
            </w:tcBorders>
            <w:shd w:val="clear" w:color="auto" w:fill="auto"/>
            <w:noWrap/>
            <w:vAlign w:val="bottom"/>
          </w:tcPr>
          <w:p w14:paraId="0942CD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m:t>
              </m:r>
            </m:oMath>
            <w:r w:rsidRPr="00897EE3">
              <w:rPr>
                <w:rFonts w:ascii="Cambria Math" w:eastAsia="SimSun" w:hAnsi="Cambria Math" w:cs="Arial"/>
                <w:iCs/>
                <w:sz w:val="16"/>
                <w:szCs w:val="16"/>
              </w:rPr>
              <w:t>4</w:t>
            </w:r>
          </w:p>
        </w:tc>
        <w:tc>
          <w:tcPr>
            <w:tcW w:w="0" w:type="auto"/>
            <w:tcBorders>
              <w:top w:val="nil"/>
              <w:left w:val="nil"/>
              <w:bottom w:val="nil"/>
              <w:right w:val="nil"/>
            </w:tcBorders>
            <w:shd w:val="clear" w:color="auto" w:fill="auto"/>
            <w:noWrap/>
            <w:vAlign w:val="bottom"/>
            <w:hideMark/>
          </w:tcPr>
          <w:p w14:paraId="62D1D52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nil"/>
              <w:left w:val="nil"/>
              <w:bottom w:val="nil"/>
              <w:right w:val="single" w:sz="4" w:space="0" w:color="auto"/>
            </w:tcBorders>
            <w:shd w:val="clear" w:color="auto" w:fill="auto"/>
            <w:noWrap/>
            <w:vAlign w:val="bottom"/>
            <w:hideMark/>
          </w:tcPr>
          <w:p w14:paraId="26EB21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256FCC71" w14:textId="77777777" w:rsidR="003B5C40" w:rsidRPr="00897EE3" w:rsidRDefault="003B5C40" w:rsidP="00793586">
            <w:pPr>
              <w:spacing w:after="0"/>
              <w:rPr>
                <w:rFonts w:eastAsia="MS PGothic" w:cs="Arial"/>
                <w:sz w:val="16"/>
                <w:szCs w:val="16"/>
                <w:lang w:val="en-US" w:eastAsia="ja-JP"/>
              </w:rPr>
            </w:pPr>
          </w:p>
        </w:tc>
      </w:tr>
      <w:tr w:rsidR="003B5C40" w:rsidRPr="007E18C1" w14:paraId="77A6A7A9"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7ECCA1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B66FF8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096676C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707" w:type="dxa"/>
            <w:tcBorders>
              <w:top w:val="single" w:sz="4" w:space="0" w:color="auto"/>
              <w:left w:val="nil"/>
              <w:bottom w:val="nil"/>
              <w:right w:val="single" w:sz="4" w:space="0" w:color="auto"/>
            </w:tcBorders>
            <w:shd w:val="clear" w:color="auto" w:fill="auto"/>
            <w:noWrap/>
            <w:vAlign w:val="bottom"/>
            <w:hideMark/>
          </w:tcPr>
          <w:p w14:paraId="3AE8614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7FE7B8BA" w14:textId="77777777" w:rsidR="003B5C40" w:rsidRPr="00897EE3" w:rsidRDefault="003B5C40" w:rsidP="00793586">
            <w:pPr>
              <w:spacing w:after="0"/>
              <w:rPr>
                <w:rFonts w:eastAsia="MS PGothic" w:cs="Arial"/>
                <w:sz w:val="16"/>
                <w:szCs w:val="16"/>
                <w:lang w:val="en-US" w:eastAsia="ja-JP"/>
              </w:rPr>
            </w:pPr>
          </w:p>
        </w:tc>
      </w:tr>
      <w:tr w:rsidR="003B5C40" w:rsidRPr="007E18C1" w14:paraId="3A7D50BE"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4F7AF468" w14:textId="77777777" w:rsidR="003B5C40" w:rsidRPr="00897EE3" w:rsidRDefault="003B5C40" w:rsidP="00793586">
            <w:pPr>
              <w:spacing w:after="0"/>
              <w:rPr>
                <w:rFonts w:eastAsia="SimSun" w:cs="Arial"/>
                <w:sz w:val="16"/>
                <w:szCs w:val="16"/>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3AFF16EB"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tcPr>
          <w:p w14:paraId="671F06BE"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707" w:type="dxa"/>
            <w:tcBorders>
              <w:top w:val="nil"/>
              <w:left w:val="nil"/>
              <w:bottom w:val="nil"/>
              <w:right w:val="single" w:sz="4" w:space="0" w:color="auto"/>
            </w:tcBorders>
            <w:shd w:val="clear" w:color="auto" w:fill="auto"/>
            <w:noWrap/>
            <w:vAlign w:val="bottom"/>
          </w:tcPr>
          <w:p w14:paraId="2C528AE8"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tcPr>
          <w:p w14:paraId="75A79EA0" w14:textId="77777777" w:rsidR="003B5C40" w:rsidRPr="00897EE3" w:rsidRDefault="003B5C40" w:rsidP="00793586">
            <w:pPr>
              <w:spacing w:after="0"/>
              <w:rPr>
                <w:rFonts w:eastAsia="MS PGothic" w:cs="Arial"/>
                <w:sz w:val="16"/>
                <w:szCs w:val="16"/>
                <w:lang w:val="en-US" w:eastAsia="ja-JP"/>
              </w:rPr>
            </w:pPr>
          </w:p>
        </w:tc>
      </w:tr>
      <w:tr w:rsidR="003B5C40" w:rsidRPr="007E18C1" w14:paraId="0383D33B"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748F63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3BDC09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362FC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707" w:type="dxa"/>
            <w:tcBorders>
              <w:top w:val="nil"/>
              <w:left w:val="nil"/>
              <w:bottom w:val="nil"/>
              <w:right w:val="single" w:sz="4" w:space="0" w:color="auto"/>
            </w:tcBorders>
            <w:shd w:val="clear" w:color="auto" w:fill="auto"/>
            <w:noWrap/>
            <w:hideMark/>
          </w:tcPr>
          <w:p w14:paraId="078F12B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16CE4D9A" w14:textId="77777777" w:rsidR="003B5C40" w:rsidRPr="00897EE3" w:rsidRDefault="003B5C40" w:rsidP="00793586">
            <w:pPr>
              <w:spacing w:after="0"/>
              <w:rPr>
                <w:rFonts w:eastAsia="MS PGothic" w:cs="Arial"/>
                <w:sz w:val="16"/>
                <w:szCs w:val="16"/>
                <w:lang w:val="en-US" w:eastAsia="ja-JP"/>
              </w:rPr>
            </w:pPr>
          </w:p>
        </w:tc>
      </w:tr>
      <w:tr w:rsidR="003B5C40" w:rsidRPr="007E18C1" w14:paraId="457CF990"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734B40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28F430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AEB00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707" w:type="dxa"/>
            <w:tcBorders>
              <w:top w:val="nil"/>
              <w:left w:val="nil"/>
              <w:bottom w:val="nil"/>
              <w:right w:val="single" w:sz="4" w:space="0" w:color="auto"/>
            </w:tcBorders>
            <w:shd w:val="clear" w:color="auto" w:fill="auto"/>
            <w:noWrap/>
            <w:hideMark/>
          </w:tcPr>
          <w:p w14:paraId="6483047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11500282" w14:textId="77777777" w:rsidR="003B5C40" w:rsidRPr="00897EE3" w:rsidRDefault="003B5C40" w:rsidP="00793586">
            <w:pPr>
              <w:spacing w:after="0"/>
              <w:rPr>
                <w:rFonts w:eastAsia="MS PGothic" w:cs="Arial"/>
                <w:sz w:val="16"/>
                <w:szCs w:val="16"/>
                <w:lang w:val="en-US" w:eastAsia="ja-JP"/>
              </w:rPr>
            </w:pPr>
          </w:p>
        </w:tc>
      </w:tr>
      <w:tr w:rsidR="003B5C40" w:rsidRPr="007E18C1" w14:paraId="74D8E493" w14:textId="77777777" w:rsidTr="00793586">
        <w:trPr>
          <w:trHeight w:val="84"/>
          <w:jc w:val="center"/>
        </w:trPr>
        <w:tc>
          <w:tcPr>
            <w:tcW w:w="0" w:type="auto"/>
            <w:tcBorders>
              <w:top w:val="nil"/>
              <w:left w:val="nil"/>
              <w:bottom w:val="nil"/>
              <w:right w:val="single" w:sz="4" w:space="0" w:color="auto"/>
            </w:tcBorders>
            <w:shd w:val="clear" w:color="auto" w:fill="auto"/>
            <w:noWrap/>
            <w:vAlign w:val="bottom"/>
            <w:hideMark/>
          </w:tcPr>
          <w:p w14:paraId="667ED5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2AE337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9D8E4B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4x13.2</w:t>
            </w:r>
          </w:p>
        </w:tc>
        <w:tc>
          <w:tcPr>
            <w:tcW w:w="1707" w:type="dxa"/>
            <w:tcBorders>
              <w:top w:val="nil"/>
              <w:left w:val="nil"/>
              <w:bottom w:val="nil"/>
              <w:right w:val="single" w:sz="4" w:space="0" w:color="auto"/>
            </w:tcBorders>
            <w:shd w:val="clear" w:color="auto" w:fill="auto"/>
            <w:noWrap/>
            <w:hideMark/>
          </w:tcPr>
          <w:p w14:paraId="40CBFFA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6D1C6198" w14:textId="77777777" w:rsidR="003B5C40" w:rsidRPr="00897EE3" w:rsidRDefault="003B5C40" w:rsidP="00793586">
            <w:pPr>
              <w:spacing w:after="0"/>
              <w:rPr>
                <w:rFonts w:eastAsia="MS PGothic" w:cs="Arial"/>
                <w:sz w:val="16"/>
                <w:szCs w:val="16"/>
                <w:lang w:val="en-US" w:eastAsia="ja-JP"/>
              </w:rPr>
            </w:pPr>
          </w:p>
        </w:tc>
      </w:tr>
      <w:tr w:rsidR="003B5C40" w:rsidRPr="007E18C1" w14:paraId="75E60C84"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3FC5CB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nil"/>
              <w:right w:val="single" w:sz="4" w:space="0" w:color="auto"/>
            </w:tcBorders>
            <w:shd w:val="clear" w:color="auto" w:fill="auto"/>
            <w:noWrap/>
            <w:vAlign w:val="bottom"/>
            <w:hideMark/>
          </w:tcPr>
          <w:p w14:paraId="222AF63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5346B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707" w:type="dxa"/>
            <w:tcBorders>
              <w:top w:val="nil"/>
              <w:left w:val="nil"/>
              <w:bottom w:val="nil"/>
              <w:right w:val="single" w:sz="4" w:space="0" w:color="auto"/>
            </w:tcBorders>
            <w:shd w:val="clear" w:color="auto" w:fill="auto"/>
            <w:noWrap/>
            <w:hideMark/>
          </w:tcPr>
          <w:p w14:paraId="27093CF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287399F5" w14:textId="77777777" w:rsidR="003B5C40" w:rsidRPr="00897EE3" w:rsidRDefault="003B5C40" w:rsidP="00793586">
            <w:pPr>
              <w:spacing w:after="0"/>
              <w:rPr>
                <w:rFonts w:eastAsia="MS PGothic" w:cs="Arial"/>
                <w:sz w:val="16"/>
                <w:szCs w:val="16"/>
                <w:lang w:val="en-US" w:eastAsia="ja-JP"/>
              </w:rPr>
            </w:pPr>
          </w:p>
        </w:tc>
      </w:tr>
      <w:tr w:rsidR="003B5C40" w:rsidRPr="007E18C1" w14:paraId="75DE8621"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157B0C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c15</w:t>
            </w:r>
          </w:p>
        </w:tc>
        <w:tc>
          <w:tcPr>
            <w:tcW w:w="0" w:type="auto"/>
            <w:tcBorders>
              <w:top w:val="nil"/>
              <w:left w:val="single" w:sz="4" w:space="0" w:color="auto"/>
              <w:right w:val="single" w:sz="4" w:space="0" w:color="auto"/>
            </w:tcBorders>
            <w:shd w:val="clear" w:color="auto" w:fill="auto"/>
            <w:noWrap/>
            <w:vAlign w:val="bottom"/>
            <w:hideMark/>
          </w:tcPr>
          <w:p w14:paraId="2CA8EC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6782D4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707" w:type="dxa"/>
            <w:tcBorders>
              <w:top w:val="nil"/>
              <w:left w:val="nil"/>
              <w:right w:val="single" w:sz="4" w:space="0" w:color="auto"/>
            </w:tcBorders>
            <w:shd w:val="clear" w:color="auto" w:fill="auto"/>
            <w:noWrap/>
            <w:hideMark/>
          </w:tcPr>
          <w:p w14:paraId="2116C15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0103479A" w14:textId="77777777" w:rsidR="003B5C40" w:rsidRPr="00897EE3" w:rsidRDefault="003B5C40" w:rsidP="00793586">
            <w:pPr>
              <w:spacing w:after="0"/>
              <w:rPr>
                <w:rFonts w:eastAsia="MS PGothic" w:cs="Arial"/>
                <w:sz w:val="16"/>
                <w:szCs w:val="16"/>
                <w:lang w:val="en-US" w:eastAsia="ja-JP"/>
              </w:rPr>
            </w:pPr>
          </w:p>
        </w:tc>
      </w:tr>
      <w:tr w:rsidR="003B5C40" w:rsidRPr="007E18C1" w14:paraId="4E65DA7D"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74CCA0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92775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29C5C2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707" w:type="dxa"/>
            <w:tcBorders>
              <w:top w:val="nil"/>
              <w:left w:val="nil"/>
              <w:bottom w:val="single" w:sz="4" w:space="0" w:color="auto"/>
              <w:right w:val="single" w:sz="4" w:space="0" w:color="auto"/>
            </w:tcBorders>
            <w:shd w:val="clear" w:color="auto" w:fill="auto"/>
            <w:noWrap/>
            <w:hideMark/>
          </w:tcPr>
          <w:p w14:paraId="22C7E76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6A049F72" w14:textId="77777777" w:rsidR="003B5C40" w:rsidRPr="00897EE3" w:rsidRDefault="003B5C40" w:rsidP="00793586">
            <w:pPr>
              <w:spacing w:after="0"/>
              <w:rPr>
                <w:rFonts w:eastAsia="MS PGothic" w:cs="Arial"/>
                <w:sz w:val="16"/>
                <w:szCs w:val="16"/>
                <w:lang w:val="en-US" w:eastAsia="ja-JP"/>
              </w:rPr>
            </w:pPr>
          </w:p>
        </w:tc>
      </w:tr>
      <w:tr w:rsidR="003B5C40" w:rsidRPr="007E18C1" w14:paraId="0AE2539D"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tcPr>
          <w:p w14:paraId="347BD3D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c17</w:t>
            </w: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0D7A9E3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tcPr>
          <w:p w14:paraId="3413BB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707" w:type="dxa"/>
            <w:tcBorders>
              <w:top w:val="single" w:sz="4" w:space="0" w:color="auto"/>
              <w:left w:val="nil"/>
              <w:bottom w:val="nil"/>
              <w:right w:val="single" w:sz="4" w:space="0" w:color="auto"/>
            </w:tcBorders>
            <w:shd w:val="clear" w:color="auto" w:fill="auto"/>
            <w:noWrap/>
            <w:vAlign w:val="bottom"/>
          </w:tcPr>
          <w:p w14:paraId="7416C1E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single" w:sz="4" w:space="0" w:color="auto"/>
              <w:left w:val="single" w:sz="4" w:space="0" w:color="auto"/>
              <w:bottom w:val="nil"/>
              <w:right w:val="nil"/>
            </w:tcBorders>
            <w:shd w:val="clear" w:color="auto" w:fill="auto"/>
            <w:noWrap/>
            <w:vAlign w:val="bottom"/>
            <w:hideMark/>
          </w:tcPr>
          <w:p w14:paraId="281A0FF1" w14:textId="77777777" w:rsidR="003B5C40" w:rsidRPr="00897EE3" w:rsidRDefault="003B5C40" w:rsidP="00793586">
            <w:pPr>
              <w:spacing w:after="0"/>
              <w:rPr>
                <w:rFonts w:eastAsia="MS PGothic" w:cs="Arial"/>
                <w:sz w:val="16"/>
                <w:szCs w:val="16"/>
                <w:lang w:val="en-US" w:eastAsia="ja-JP"/>
              </w:rPr>
            </w:pPr>
          </w:p>
        </w:tc>
      </w:tr>
      <w:tr w:rsidR="003B5C40" w:rsidRPr="007E18C1" w14:paraId="7FB07D0D" w14:textId="77777777" w:rsidTr="00793586">
        <w:trPr>
          <w:trHeight w:val="52"/>
          <w:jc w:val="center"/>
        </w:trPr>
        <w:tc>
          <w:tcPr>
            <w:tcW w:w="0" w:type="auto"/>
            <w:tcBorders>
              <w:top w:val="nil"/>
              <w:left w:val="nil"/>
              <w:right w:val="single" w:sz="4" w:space="0" w:color="auto"/>
            </w:tcBorders>
            <w:shd w:val="clear" w:color="auto" w:fill="auto"/>
            <w:noWrap/>
            <w:vAlign w:val="bottom"/>
          </w:tcPr>
          <w:p w14:paraId="27AE7751" w14:textId="77777777" w:rsidR="003B5C40" w:rsidRPr="00897EE3" w:rsidRDefault="003B5C40" w:rsidP="00793586">
            <w:pPr>
              <w:spacing w:after="0"/>
              <w:rPr>
                <w:rFonts w:eastAsia="SimSun" w:cs="Arial"/>
                <w:sz w:val="16"/>
                <w:szCs w:val="16"/>
              </w:rPr>
            </w:pPr>
            <w:r w:rsidRPr="00897EE3">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tcPr>
          <w:p w14:paraId="6B242AA0"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658431E9"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707" w:type="dxa"/>
            <w:tcBorders>
              <w:top w:val="nil"/>
              <w:left w:val="nil"/>
              <w:right w:val="single" w:sz="4" w:space="0" w:color="auto"/>
            </w:tcBorders>
            <w:shd w:val="clear" w:color="auto" w:fill="auto"/>
            <w:noWrap/>
          </w:tcPr>
          <w:p w14:paraId="1B7BA62B"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tcPr>
          <w:p w14:paraId="71A27006" w14:textId="77777777" w:rsidR="003B5C40" w:rsidRPr="00897EE3" w:rsidRDefault="003B5C40" w:rsidP="00793586">
            <w:pPr>
              <w:spacing w:after="0"/>
              <w:rPr>
                <w:rFonts w:eastAsia="MS PGothic" w:cs="Arial"/>
                <w:sz w:val="16"/>
                <w:szCs w:val="16"/>
                <w:lang w:val="en-US" w:eastAsia="ja-JP"/>
              </w:rPr>
            </w:pPr>
          </w:p>
        </w:tc>
      </w:tr>
      <w:tr w:rsidR="003B5C40" w:rsidRPr="007E18C1" w14:paraId="24CCBDE3"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30BA6B1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7AAA0A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686A20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707" w:type="dxa"/>
            <w:tcBorders>
              <w:top w:val="nil"/>
              <w:left w:val="nil"/>
              <w:right w:val="single" w:sz="4" w:space="0" w:color="auto"/>
            </w:tcBorders>
            <w:shd w:val="clear" w:color="auto" w:fill="auto"/>
            <w:noWrap/>
            <w:hideMark/>
          </w:tcPr>
          <w:p w14:paraId="4A76E21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4DCBF6ED" w14:textId="77777777" w:rsidR="003B5C40" w:rsidRPr="00897EE3" w:rsidRDefault="003B5C40" w:rsidP="00793586">
            <w:pPr>
              <w:spacing w:after="0"/>
              <w:rPr>
                <w:rFonts w:eastAsia="MS PGothic" w:cs="Arial"/>
                <w:sz w:val="16"/>
                <w:szCs w:val="16"/>
                <w:lang w:val="en-US" w:eastAsia="ja-JP"/>
              </w:rPr>
            </w:pPr>
          </w:p>
        </w:tc>
      </w:tr>
      <w:tr w:rsidR="003B5C40" w:rsidRPr="007E18C1" w14:paraId="0052C693"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5D9D747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7C8B0D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7D908C8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707" w:type="dxa"/>
            <w:tcBorders>
              <w:top w:val="nil"/>
              <w:left w:val="nil"/>
              <w:right w:val="single" w:sz="4" w:space="0" w:color="auto"/>
            </w:tcBorders>
            <w:shd w:val="clear" w:color="auto" w:fill="auto"/>
            <w:noWrap/>
            <w:hideMark/>
          </w:tcPr>
          <w:p w14:paraId="2D6D2D3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506CFDD5" w14:textId="77777777" w:rsidR="003B5C40" w:rsidRPr="00897EE3" w:rsidRDefault="003B5C40" w:rsidP="00793586">
            <w:pPr>
              <w:spacing w:after="0"/>
              <w:rPr>
                <w:rFonts w:eastAsia="MS PGothic" w:cs="Arial"/>
                <w:sz w:val="16"/>
                <w:szCs w:val="16"/>
                <w:lang w:val="en-US" w:eastAsia="ja-JP"/>
              </w:rPr>
            </w:pPr>
          </w:p>
        </w:tc>
      </w:tr>
      <w:tr w:rsidR="003B5C40" w:rsidRPr="007E18C1" w14:paraId="3E0F5B8F" w14:textId="77777777" w:rsidTr="00793586">
        <w:trPr>
          <w:trHeight w:val="42"/>
          <w:jc w:val="center"/>
        </w:trPr>
        <w:tc>
          <w:tcPr>
            <w:tcW w:w="0" w:type="auto"/>
            <w:tcBorders>
              <w:left w:val="nil"/>
              <w:right w:val="single" w:sz="4" w:space="0" w:color="auto"/>
            </w:tcBorders>
            <w:shd w:val="clear" w:color="auto" w:fill="auto"/>
            <w:noWrap/>
            <w:vAlign w:val="bottom"/>
            <w:hideMark/>
          </w:tcPr>
          <w:p w14:paraId="0298A1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348B1D5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57F042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4x13.2</w:t>
            </w:r>
          </w:p>
        </w:tc>
        <w:tc>
          <w:tcPr>
            <w:tcW w:w="1707" w:type="dxa"/>
            <w:tcBorders>
              <w:left w:val="nil"/>
              <w:right w:val="single" w:sz="4" w:space="0" w:color="auto"/>
            </w:tcBorders>
            <w:shd w:val="clear" w:color="auto" w:fill="auto"/>
            <w:noWrap/>
            <w:hideMark/>
          </w:tcPr>
          <w:p w14:paraId="3745F18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hideMark/>
          </w:tcPr>
          <w:p w14:paraId="114FD0F1" w14:textId="77777777" w:rsidR="003B5C40" w:rsidRPr="00897EE3" w:rsidRDefault="003B5C40" w:rsidP="00793586">
            <w:pPr>
              <w:spacing w:after="0"/>
              <w:rPr>
                <w:rFonts w:eastAsia="MS PGothic" w:cs="Arial"/>
                <w:sz w:val="16"/>
                <w:szCs w:val="16"/>
                <w:lang w:val="en-US" w:eastAsia="ja-JP"/>
              </w:rPr>
            </w:pPr>
          </w:p>
        </w:tc>
      </w:tr>
      <w:tr w:rsidR="003B5C40" w:rsidRPr="007E18C1" w14:paraId="0C2AB06B" w14:textId="77777777" w:rsidTr="00793586">
        <w:trPr>
          <w:trHeight w:val="52"/>
          <w:jc w:val="center"/>
        </w:trPr>
        <w:tc>
          <w:tcPr>
            <w:tcW w:w="0" w:type="auto"/>
            <w:tcBorders>
              <w:left w:val="nil"/>
              <w:right w:val="single" w:sz="4" w:space="0" w:color="auto"/>
            </w:tcBorders>
            <w:shd w:val="clear" w:color="auto" w:fill="auto"/>
            <w:noWrap/>
            <w:vAlign w:val="bottom"/>
            <w:hideMark/>
          </w:tcPr>
          <w:p w14:paraId="6E3844A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7FAEB4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6C49B9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707" w:type="dxa"/>
            <w:tcBorders>
              <w:left w:val="nil"/>
              <w:right w:val="single" w:sz="4" w:space="0" w:color="auto"/>
            </w:tcBorders>
            <w:shd w:val="clear" w:color="auto" w:fill="auto"/>
            <w:noWrap/>
            <w:hideMark/>
          </w:tcPr>
          <w:p w14:paraId="636EEC8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tcPr>
          <w:p w14:paraId="3175B843" w14:textId="77777777" w:rsidR="003B5C40" w:rsidRPr="00897EE3" w:rsidRDefault="003B5C40" w:rsidP="00793586">
            <w:pPr>
              <w:spacing w:after="0"/>
              <w:rPr>
                <w:rFonts w:eastAsia="MS PGothic" w:cs="Arial"/>
                <w:sz w:val="16"/>
                <w:szCs w:val="16"/>
                <w:lang w:val="en-US" w:eastAsia="ja-JP"/>
              </w:rPr>
            </w:pPr>
          </w:p>
        </w:tc>
      </w:tr>
      <w:tr w:rsidR="003B5C40" w:rsidRPr="007E18C1" w14:paraId="0510F07E" w14:textId="77777777" w:rsidTr="00793586">
        <w:trPr>
          <w:trHeight w:val="160"/>
          <w:jc w:val="center"/>
        </w:trPr>
        <w:tc>
          <w:tcPr>
            <w:tcW w:w="0" w:type="auto"/>
            <w:tcBorders>
              <w:top w:val="nil"/>
              <w:left w:val="nil"/>
              <w:bottom w:val="single" w:sz="4" w:space="0" w:color="auto"/>
              <w:right w:val="single" w:sz="4" w:space="0" w:color="auto"/>
            </w:tcBorders>
            <w:shd w:val="clear" w:color="auto" w:fill="auto"/>
            <w:noWrap/>
            <w:vAlign w:val="bottom"/>
            <w:hideMark/>
          </w:tcPr>
          <w:p w14:paraId="5CBEB6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B7352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3223A8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707" w:type="dxa"/>
            <w:tcBorders>
              <w:top w:val="nil"/>
              <w:left w:val="nil"/>
              <w:bottom w:val="single" w:sz="4" w:space="0" w:color="auto"/>
              <w:right w:val="single" w:sz="4" w:space="0" w:color="auto"/>
            </w:tcBorders>
            <w:shd w:val="clear" w:color="auto" w:fill="auto"/>
            <w:noWrap/>
            <w:hideMark/>
          </w:tcPr>
          <w:p w14:paraId="1D0A5D5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bottom w:val="single" w:sz="4" w:space="0" w:color="auto"/>
              <w:right w:val="nil"/>
            </w:tcBorders>
            <w:shd w:val="clear" w:color="auto" w:fill="auto"/>
            <w:noWrap/>
            <w:vAlign w:val="bottom"/>
          </w:tcPr>
          <w:p w14:paraId="31AAEB48" w14:textId="77777777" w:rsidR="003B5C40" w:rsidRPr="00897EE3" w:rsidRDefault="003B5C40" w:rsidP="00793586">
            <w:pPr>
              <w:spacing w:after="0"/>
              <w:rPr>
                <w:rFonts w:eastAsia="MS PGothic" w:cs="Arial"/>
                <w:sz w:val="16"/>
                <w:szCs w:val="16"/>
                <w:lang w:val="en-US" w:eastAsia="ja-JP"/>
              </w:rPr>
            </w:pPr>
          </w:p>
        </w:tc>
      </w:tr>
      <w:tr w:rsidR="003B5C40" w:rsidRPr="007E18C1" w14:paraId="7E611D12"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tcPr>
          <w:p w14:paraId="75E6C240" w14:textId="77777777" w:rsidR="003B5C40" w:rsidRPr="00897EE3" w:rsidRDefault="003B5C40" w:rsidP="00793586">
            <w:pPr>
              <w:spacing w:after="0"/>
              <w:rPr>
                <w:rFonts w:eastAsia="MS PGothic" w:cs="Arial"/>
                <w:sz w:val="16"/>
                <w:szCs w:val="16"/>
                <w:lang w:val="en-US" w:eastAsia="ja-JP"/>
              </w:rPr>
            </w:pPr>
            <w:bookmarkStart w:id="1203" w:name="MCCQCTEMPBM_00000065"/>
          </w:p>
        </w:tc>
        <w:tc>
          <w:tcPr>
            <w:tcW w:w="0" w:type="auto"/>
            <w:tcBorders>
              <w:top w:val="single" w:sz="4" w:space="0" w:color="auto"/>
              <w:left w:val="single" w:sz="4" w:space="0" w:color="auto"/>
              <w:bottom w:val="nil"/>
              <w:right w:val="single" w:sz="4" w:space="0" w:color="auto"/>
            </w:tcBorders>
            <w:shd w:val="clear" w:color="auto" w:fill="auto"/>
            <w:noWrap/>
            <w:vAlign w:val="bottom"/>
          </w:tcPr>
          <w:p w14:paraId="30B6FF19" w14:textId="77777777" w:rsidR="003B5C40" w:rsidRPr="00897EE3" w:rsidRDefault="003B5C40" w:rsidP="00793586">
            <w:pPr>
              <w:spacing w:after="0"/>
              <w:rPr>
                <w:rFonts w:eastAsia="MS PGothic" w:cs="Arial"/>
                <w:sz w:val="16"/>
                <w:szCs w:val="16"/>
                <w:lang w:val="en-US" w:eastAsia="ja-JP"/>
              </w:rPr>
            </w:pPr>
          </w:p>
        </w:tc>
        <w:tc>
          <w:tcPr>
            <w:tcW w:w="0" w:type="auto"/>
            <w:tcBorders>
              <w:top w:val="single" w:sz="4" w:space="0" w:color="auto"/>
              <w:left w:val="nil"/>
              <w:bottom w:val="nil"/>
              <w:right w:val="nil"/>
            </w:tcBorders>
            <w:shd w:val="clear" w:color="auto" w:fill="auto"/>
            <w:noWrap/>
            <w:vAlign w:val="bottom"/>
          </w:tcPr>
          <w:p w14:paraId="7765207F" w14:textId="77777777" w:rsidR="003B5C40" w:rsidRPr="00897EE3" w:rsidRDefault="003B5C40" w:rsidP="00793586">
            <w:pPr>
              <w:spacing w:after="0"/>
              <w:rPr>
                <w:rFonts w:eastAsia="MS PGothic" w:cs="Arial"/>
                <w:sz w:val="16"/>
                <w:szCs w:val="16"/>
                <w:lang w:val="en-US" w:eastAsia="ja-JP"/>
              </w:rPr>
            </w:pPr>
          </w:p>
        </w:tc>
        <w:tc>
          <w:tcPr>
            <w:tcW w:w="1707" w:type="dxa"/>
            <w:tcBorders>
              <w:top w:val="single" w:sz="4" w:space="0" w:color="auto"/>
              <w:left w:val="nil"/>
              <w:bottom w:val="nil"/>
              <w:right w:val="single" w:sz="4" w:space="0" w:color="auto"/>
            </w:tcBorders>
            <w:shd w:val="clear" w:color="auto" w:fill="auto"/>
            <w:noWrap/>
          </w:tcPr>
          <w:p w14:paraId="7D9C8DBC" w14:textId="77777777" w:rsidR="003B5C40" w:rsidRPr="00897EE3" w:rsidRDefault="003B5C40" w:rsidP="00793586">
            <w:pPr>
              <w:spacing w:after="0"/>
              <w:rPr>
                <w:rFonts w:eastAsia="MS PGothic" w:cs="Arial"/>
                <w:sz w:val="16"/>
                <w:szCs w:val="16"/>
                <w:lang w:val="en-US" w:eastAsia="ja-JP"/>
              </w:rPr>
            </w:pPr>
          </w:p>
        </w:tc>
        <w:tc>
          <w:tcPr>
            <w:tcW w:w="1701" w:type="dxa"/>
            <w:tcBorders>
              <w:top w:val="single" w:sz="4" w:space="0" w:color="auto"/>
              <w:left w:val="single" w:sz="4" w:space="0" w:color="auto"/>
              <w:bottom w:val="nil"/>
              <w:right w:val="nil"/>
            </w:tcBorders>
            <w:shd w:val="clear" w:color="auto" w:fill="auto"/>
            <w:noWrap/>
            <w:vAlign w:val="bottom"/>
          </w:tcPr>
          <w:p w14:paraId="79F6712F" w14:textId="77777777" w:rsidR="003B5C40" w:rsidRPr="00897EE3" w:rsidRDefault="003B5C40" w:rsidP="00793586">
            <w:pPr>
              <w:spacing w:after="0"/>
              <w:rPr>
                <w:rFonts w:eastAsia="SimSun" w:cs="Arial"/>
                <w:sz w:val="16"/>
                <w:szCs w:val="16"/>
              </w:rPr>
            </w:pPr>
          </w:p>
        </w:tc>
      </w:tr>
      <w:bookmarkEnd w:id="1203"/>
      <w:tr w:rsidR="003B5C40" w:rsidRPr="007E18C1" w14:paraId="2F6E8B8B"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6EA525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nil"/>
              <w:left w:val="single" w:sz="4" w:space="0" w:color="auto"/>
              <w:bottom w:val="nil"/>
              <w:right w:val="single" w:sz="4" w:space="0" w:color="auto"/>
            </w:tcBorders>
            <w:shd w:val="clear" w:color="auto" w:fill="auto"/>
            <w:noWrap/>
            <w:hideMark/>
          </w:tcPr>
          <w:p w14:paraId="5093609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40EC83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707" w:type="dxa"/>
            <w:tcBorders>
              <w:top w:val="nil"/>
              <w:left w:val="nil"/>
              <w:bottom w:val="nil"/>
              <w:right w:val="single" w:sz="4" w:space="0" w:color="auto"/>
            </w:tcBorders>
            <w:shd w:val="clear" w:color="auto" w:fill="auto"/>
            <w:noWrap/>
            <w:hideMark/>
          </w:tcPr>
          <w:p w14:paraId="4C89233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tcPr>
          <w:p w14:paraId="4419DE3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c09</w:t>
            </w:r>
          </w:p>
        </w:tc>
      </w:tr>
      <w:tr w:rsidR="003B5C40" w:rsidRPr="007E18C1" w14:paraId="22948A1D"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3EEC29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nil"/>
              <w:left w:val="single" w:sz="4" w:space="0" w:color="auto"/>
              <w:right w:val="single" w:sz="4" w:space="0" w:color="auto"/>
            </w:tcBorders>
            <w:shd w:val="clear" w:color="auto" w:fill="auto"/>
            <w:noWrap/>
            <w:hideMark/>
          </w:tcPr>
          <w:p w14:paraId="050A14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6EB2C8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707" w:type="dxa"/>
            <w:tcBorders>
              <w:top w:val="nil"/>
              <w:left w:val="nil"/>
              <w:right w:val="single" w:sz="4" w:space="0" w:color="auto"/>
            </w:tcBorders>
            <w:shd w:val="clear" w:color="auto" w:fill="auto"/>
            <w:noWrap/>
            <w:hideMark/>
          </w:tcPr>
          <w:p w14:paraId="5BC8448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2CFA8A3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c10</w:t>
            </w:r>
          </w:p>
        </w:tc>
      </w:tr>
      <w:tr w:rsidR="003B5C40" w:rsidRPr="007E18C1" w14:paraId="3C66238E"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37834E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435D032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624EC13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707" w:type="dxa"/>
            <w:tcBorders>
              <w:top w:val="nil"/>
              <w:left w:val="nil"/>
              <w:right w:val="single" w:sz="4" w:space="0" w:color="auto"/>
            </w:tcBorders>
            <w:shd w:val="clear" w:color="auto" w:fill="auto"/>
            <w:noWrap/>
            <w:hideMark/>
          </w:tcPr>
          <w:p w14:paraId="025730D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65F9D4D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c12 or BT c11</w:t>
            </w:r>
          </w:p>
        </w:tc>
      </w:tr>
      <w:tr w:rsidR="003B5C40" w:rsidRPr="007E18C1" w14:paraId="0DDCD57E" w14:textId="77777777" w:rsidTr="00793586">
        <w:trPr>
          <w:trHeight w:val="52"/>
          <w:jc w:val="center"/>
        </w:trPr>
        <w:tc>
          <w:tcPr>
            <w:tcW w:w="0" w:type="auto"/>
            <w:tcBorders>
              <w:left w:val="nil"/>
              <w:right w:val="single" w:sz="4" w:space="0" w:color="auto"/>
            </w:tcBorders>
            <w:shd w:val="clear" w:color="auto" w:fill="auto"/>
            <w:noWrap/>
            <w:vAlign w:val="bottom"/>
          </w:tcPr>
          <w:p w14:paraId="356ECFF6" w14:textId="77777777" w:rsidR="003B5C40" w:rsidRPr="00897EE3" w:rsidRDefault="003B5C40" w:rsidP="00793586">
            <w:pPr>
              <w:spacing w:after="0"/>
              <w:rPr>
                <w:rFonts w:eastAsia="SimSun" w:cs="Arial"/>
                <w:sz w:val="16"/>
                <w:szCs w:val="16"/>
              </w:rPr>
            </w:pPr>
            <w:r w:rsidRPr="00897EE3">
              <w:rPr>
                <w:rFonts w:eastAsia="SimSun" w:cs="Arial"/>
                <w:sz w:val="16"/>
                <w:szCs w:val="16"/>
              </w:rPr>
              <w:t>c27</w:t>
            </w:r>
          </w:p>
        </w:tc>
        <w:tc>
          <w:tcPr>
            <w:tcW w:w="0" w:type="auto"/>
            <w:tcBorders>
              <w:left w:val="single" w:sz="4" w:space="0" w:color="auto"/>
              <w:right w:val="single" w:sz="4" w:space="0" w:color="auto"/>
            </w:tcBorders>
            <w:shd w:val="clear" w:color="auto" w:fill="auto"/>
            <w:noWrap/>
          </w:tcPr>
          <w:p w14:paraId="772CCDE1"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0CE335D0" w14:textId="77777777" w:rsidR="003B5C40" w:rsidRPr="00897EE3" w:rsidRDefault="003B5C40" w:rsidP="00793586">
            <w:pPr>
              <w:spacing w:after="0"/>
              <w:rPr>
                <w:rFonts w:eastAsia="SimSun" w:cs="Arial"/>
                <w:sz w:val="16"/>
                <w:szCs w:val="16"/>
              </w:rPr>
            </w:pPr>
            <w:r w:rsidRPr="00897EE3">
              <w:rPr>
                <w:rFonts w:eastAsia="SimSun" w:cs="Arial"/>
                <w:sz w:val="16"/>
                <w:szCs w:val="16"/>
              </w:rPr>
              <w:t>48</w:t>
            </w:r>
          </w:p>
        </w:tc>
        <w:tc>
          <w:tcPr>
            <w:tcW w:w="1707" w:type="dxa"/>
            <w:tcBorders>
              <w:right w:val="single" w:sz="4" w:space="0" w:color="auto"/>
            </w:tcBorders>
            <w:shd w:val="clear" w:color="auto" w:fill="auto"/>
            <w:noWrap/>
          </w:tcPr>
          <w:p w14:paraId="039436D2"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6807C9FD" w14:textId="77777777" w:rsidR="003B5C40" w:rsidRPr="00897EE3" w:rsidRDefault="003B5C40" w:rsidP="00793586">
            <w:pPr>
              <w:spacing w:after="0"/>
              <w:rPr>
                <w:rFonts w:eastAsia="SimSun" w:cs="Arial"/>
                <w:sz w:val="16"/>
                <w:szCs w:val="16"/>
              </w:rPr>
            </w:pPr>
            <w:r w:rsidRPr="00897EE3">
              <w:rPr>
                <w:rFonts w:eastAsia="SimSun" w:cs="Arial"/>
                <w:sz w:val="16"/>
                <w:szCs w:val="16"/>
              </w:rPr>
              <w:t>NWT c14 or BT c13</w:t>
            </w:r>
          </w:p>
        </w:tc>
      </w:tr>
      <w:tr w:rsidR="003B5C40" w:rsidRPr="007E18C1" w14:paraId="6298F758" w14:textId="77777777" w:rsidTr="00793586">
        <w:trPr>
          <w:trHeight w:val="52"/>
          <w:jc w:val="center"/>
        </w:trPr>
        <w:tc>
          <w:tcPr>
            <w:tcW w:w="0" w:type="auto"/>
            <w:tcBorders>
              <w:left w:val="nil"/>
              <w:right w:val="single" w:sz="4" w:space="0" w:color="auto"/>
            </w:tcBorders>
            <w:shd w:val="clear" w:color="auto" w:fill="auto"/>
            <w:noWrap/>
            <w:vAlign w:val="bottom"/>
          </w:tcPr>
          <w:p w14:paraId="6BF6E96F" w14:textId="77777777" w:rsidR="003B5C40" w:rsidRPr="00897EE3" w:rsidRDefault="003B5C40" w:rsidP="00793586">
            <w:pPr>
              <w:spacing w:after="0"/>
              <w:rPr>
                <w:rFonts w:eastAsia="SimSun" w:cs="Arial"/>
                <w:sz w:val="16"/>
                <w:szCs w:val="16"/>
              </w:rPr>
            </w:pPr>
            <w:r w:rsidRPr="00897EE3">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7A663D0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3F4069E5" w14:textId="77777777" w:rsidR="003B5C40" w:rsidRPr="00897EE3" w:rsidRDefault="003B5C40" w:rsidP="00793586">
            <w:pPr>
              <w:spacing w:after="0"/>
              <w:rPr>
                <w:rFonts w:eastAsia="SimSun" w:cs="Arial"/>
                <w:sz w:val="16"/>
                <w:szCs w:val="16"/>
              </w:rPr>
            </w:pPr>
            <w:r w:rsidRPr="00897EE3">
              <w:rPr>
                <w:rFonts w:eastAsia="SimSun" w:cs="Arial"/>
                <w:sz w:val="16"/>
                <w:szCs w:val="16"/>
              </w:rPr>
              <w:t>64</w:t>
            </w:r>
          </w:p>
        </w:tc>
        <w:tc>
          <w:tcPr>
            <w:tcW w:w="1707" w:type="dxa"/>
            <w:tcBorders>
              <w:right w:val="single" w:sz="4" w:space="0" w:color="auto"/>
            </w:tcBorders>
            <w:shd w:val="clear" w:color="auto" w:fill="auto"/>
            <w:noWrap/>
          </w:tcPr>
          <w:p w14:paraId="252B5820"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0AE0869D" w14:textId="77777777" w:rsidR="003B5C40" w:rsidRPr="00897EE3" w:rsidRDefault="003B5C40" w:rsidP="00793586">
            <w:pPr>
              <w:spacing w:after="0"/>
              <w:rPr>
                <w:rFonts w:eastAsia="SimSun" w:cs="Arial"/>
                <w:sz w:val="16"/>
                <w:szCs w:val="16"/>
              </w:rPr>
            </w:pPr>
            <w:r w:rsidRPr="00897EE3">
              <w:rPr>
                <w:rFonts w:eastAsia="SimSun" w:cs="Arial"/>
                <w:sz w:val="16"/>
                <w:szCs w:val="16"/>
              </w:rPr>
              <w:t>NWT c15 or BT c14</w:t>
            </w:r>
          </w:p>
        </w:tc>
      </w:tr>
      <w:tr w:rsidR="003B5C40" w:rsidRPr="007E18C1" w14:paraId="6BC7CB9E" w14:textId="77777777" w:rsidTr="00793586">
        <w:trPr>
          <w:trHeight w:val="52"/>
          <w:jc w:val="center"/>
        </w:trPr>
        <w:tc>
          <w:tcPr>
            <w:tcW w:w="0" w:type="auto"/>
            <w:tcBorders>
              <w:left w:val="nil"/>
              <w:right w:val="single" w:sz="4" w:space="0" w:color="auto"/>
            </w:tcBorders>
            <w:shd w:val="clear" w:color="auto" w:fill="auto"/>
            <w:noWrap/>
            <w:vAlign w:val="bottom"/>
          </w:tcPr>
          <w:p w14:paraId="2155E1A8" w14:textId="77777777" w:rsidR="003B5C40" w:rsidRPr="00897EE3" w:rsidRDefault="003B5C40" w:rsidP="00793586">
            <w:pPr>
              <w:spacing w:after="0"/>
              <w:rPr>
                <w:rFonts w:eastAsia="SimSun" w:cs="Arial"/>
                <w:sz w:val="16"/>
                <w:szCs w:val="16"/>
              </w:rPr>
            </w:pPr>
            <w:r w:rsidRPr="00897EE3">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76BEB914"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0DCF264F" w14:textId="77777777" w:rsidR="003B5C40" w:rsidRPr="00897EE3" w:rsidRDefault="003B5C40" w:rsidP="00793586">
            <w:pPr>
              <w:spacing w:after="0"/>
              <w:rPr>
                <w:rFonts w:eastAsia="SimSun" w:cs="Arial"/>
                <w:sz w:val="16"/>
                <w:szCs w:val="16"/>
              </w:rPr>
            </w:pPr>
            <w:r w:rsidRPr="00897EE3">
              <w:rPr>
                <w:rFonts w:eastAsia="SimSun" w:cs="Arial"/>
                <w:sz w:val="16"/>
                <w:szCs w:val="16"/>
              </w:rPr>
              <w:t>80</w:t>
            </w:r>
          </w:p>
        </w:tc>
        <w:tc>
          <w:tcPr>
            <w:tcW w:w="1707" w:type="dxa"/>
            <w:tcBorders>
              <w:right w:val="single" w:sz="4" w:space="0" w:color="auto"/>
            </w:tcBorders>
            <w:shd w:val="clear" w:color="auto" w:fill="auto"/>
            <w:noWrap/>
          </w:tcPr>
          <w:p w14:paraId="5EFD69B5"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3ACD29C2" w14:textId="77777777" w:rsidR="003B5C40" w:rsidRPr="00897EE3" w:rsidRDefault="003B5C40" w:rsidP="00793586">
            <w:pPr>
              <w:spacing w:after="0"/>
              <w:rPr>
                <w:rFonts w:eastAsia="SimSun" w:cs="Arial"/>
                <w:sz w:val="16"/>
                <w:szCs w:val="16"/>
              </w:rPr>
            </w:pPr>
            <w:r w:rsidRPr="00897EE3">
              <w:rPr>
                <w:rFonts w:eastAsia="SimSun" w:cs="Arial"/>
                <w:sz w:val="16"/>
                <w:szCs w:val="16"/>
              </w:rPr>
              <w:t>NWT c15 or BT c14</w:t>
            </w:r>
          </w:p>
        </w:tc>
      </w:tr>
      <w:tr w:rsidR="003B5C40" w:rsidRPr="007E18C1" w14:paraId="3EE6F783"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6ADB6BE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7EC842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single" w:sz="4" w:space="0" w:color="auto"/>
              <w:bottom w:val="single" w:sz="4" w:space="0" w:color="auto"/>
            </w:tcBorders>
            <w:shd w:val="clear" w:color="auto" w:fill="auto"/>
            <w:noWrap/>
            <w:vAlign w:val="bottom"/>
            <w:hideMark/>
          </w:tcPr>
          <w:p w14:paraId="63B6CAD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96</w:t>
            </w:r>
          </w:p>
        </w:tc>
        <w:tc>
          <w:tcPr>
            <w:tcW w:w="1707" w:type="dxa"/>
            <w:tcBorders>
              <w:bottom w:val="single" w:sz="4" w:space="0" w:color="auto"/>
              <w:right w:val="single" w:sz="4" w:space="0" w:color="auto"/>
            </w:tcBorders>
            <w:shd w:val="clear" w:color="auto" w:fill="auto"/>
            <w:noWrap/>
            <w:hideMark/>
          </w:tcPr>
          <w:p w14:paraId="7690B8B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left w:val="single" w:sz="4" w:space="0" w:color="auto"/>
              <w:bottom w:val="single" w:sz="4" w:space="0" w:color="auto"/>
              <w:right w:val="nil"/>
            </w:tcBorders>
            <w:shd w:val="clear" w:color="auto" w:fill="auto"/>
            <w:noWrap/>
            <w:vAlign w:val="bottom"/>
          </w:tcPr>
          <w:p w14:paraId="290BA5D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c16 or BT c15</w:t>
            </w:r>
          </w:p>
        </w:tc>
      </w:tr>
      <w:tr w:rsidR="003B5C40" w:rsidRPr="007E18C1" w14:paraId="5AF9EA06"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3DB229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76EDA20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156CF0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707" w:type="dxa"/>
            <w:tcBorders>
              <w:top w:val="single" w:sz="4" w:space="0" w:color="auto"/>
              <w:left w:val="nil"/>
              <w:bottom w:val="nil"/>
              <w:right w:val="single" w:sz="4" w:space="0" w:color="auto"/>
            </w:tcBorders>
            <w:shd w:val="clear" w:color="auto" w:fill="auto"/>
            <w:noWrap/>
            <w:vAlign w:val="bottom"/>
            <w:hideMark/>
          </w:tcPr>
          <w:p w14:paraId="0F4608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tcPr>
          <w:p w14:paraId="0CC775AB"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c17</w:t>
            </w:r>
          </w:p>
        </w:tc>
      </w:tr>
      <w:tr w:rsidR="003B5C40" w:rsidRPr="007E18C1" w14:paraId="6BA0C75C"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4093DE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03C2BA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08284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707" w:type="dxa"/>
            <w:tcBorders>
              <w:top w:val="nil"/>
              <w:left w:val="nil"/>
              <w:bottom w:val="nil"/>
              <w:right w:val="single" w:sz="4" w:space="0" w:color="auto"/>
            </w:tcBorders>
            <w:shd w:val="clear" w:color="auto" w:fill="auto"/>
            <w:noWrap/>
            <w:hideMark/>
          </w:tcPr>
          <w:p w14:paraId="0A250A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4A02E1E4"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c18</w:t>
            </w:r>
          </w:p>
        </w:tc>
      </w:tr>
      <w:tr w:rsidR="003B5C40" w:rsidRPr="007E18C1" w14:paraId="37E0EDAF"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120D04F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18844A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26376B5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707" w:type="dxa"/>
            <w:tcBorders>
              <w:top w:val="nil"/>
              <w:left w:val="nil"/>
              <w:bottom w:val="nil"/>
              <w:right w:val="single" w:sz="4" w:space="0" w:color="auto"/>
            </w:tcBorders>
            <w:shd w:val="clear" w:color="auto" w:fill="auto"/>
            <w:noWrap/>
            <w:hideMark/>
          </w:tcPr>
          <w:p w14:paraId="371E28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1AFEB135"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c20 or BT c19</w:t>
            </w:r>
          </w:p>
        </w:tc>
      </w:tr>
      <w:tr w:rsidR="003B5C40" w:rsidRPr="007E18C1" w14:paraId="08FBEB1E"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4B0B2B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right w:val="single" w:sz="4" w:space="0" w:color="auto"/>
            </w:tcBorders>
            <w:shd w:val="clear" w:color="auto" w:fill="auto"/>
            <w:noWrap/>
            <w:hideMark/>
          </w:tcPr>
          <w:p w14:paraId="069411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7974214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707" w:type="dxa"/>
            <w:tcBorders>
              <w:top w:val="nil"/>
              <w:left w:val="nil"/>
              <w:right w:val="single" w:sz="4" w:space="0" w:color="auto"/>
            </w:tcBorders>
            <w:shd w:val="clear" w:color="auto" w:fill="auto"/>
            <w:noWrap/>
            <w:hideMark/>
          </w:tcPr>
          <w:p w14:paraId="772E777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tcPr>
          <w:p w14:paraId="4CA8F641"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c22 or BT c21</w:t>
            </w:r>
          </w:p>
        </w:tc>
      </w:tr>
      <w:tr w:rsidR="003B5C40" w:rsidRPr="007E18C1" w14:paraId="5FF0AB42" w14:textId="77777777" w:rsidTr="00793586">
        <w:trPr>
          <w:trHeight w:val="64"/>
          <w:jc w:val="center"/>
        </w:trPr>
        <w:tc>
          <w:tcPr>
            <w:tcW w:w="0" w:type="auto"/>
            <w:tcBorders>
              <w:top w:val="nil"/>
              <w:left w:val="nil"/>
              <w:bottom w:val="nil"/>
              <w:right w:val="single" w:sz="4" w:space="0" w:color="auto"/>
            </w:tcBorders>
            <w:shd w:val="clear" w:color="auto" w:fill="auto"/>
            <w:noWrap/>
            <w:vAlign w:val="bottom"/>
            <w:hideMark/>
          </w:tcPr>
          <w:p w14:paraId="437786A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nil"/>
              <w:left w:val="single" w:sz="4" w:space="0" w:color="auto"/>
              <w:bottom w:val="nil"/>
              <w:right w:val="single" w:sz="4" w:space="0" w:color="auto"/>
            </w:tcBorders>
            <w:shd w:val="clear" w:color="auto" w:fill="auto"/>
            <w:noWrap/>
            <w:hideMark/>
          </w:tcPr>
          <w:p w14:paraId="5B75D4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52546AE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64</w:t>
            </w:r>
          </w:p>
        </w:tc>
        <w:tc>
          <w:tcPr>
            <w:tcW w:w="1707" w:type="dxa"/>
            <w:tcBorders>
              <w:top w:val="nil"/>
              <w:left w:val="nil"/>
              <w:bottom w:val="nil"/>
              <w:right w:val="single" w:sz="4" w:space="0" w:color="auto"/>
            </w:tcBorders>
            <w:shd w:val="clear" w:color="auto" w:fill="auto"/>
            <w:noWrap/>
            <w:vAlign w:val="bottom"/>
            <w:hideMark/>
          </w:tcPr>
          <w:p w14:paraId="0B9545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7897504E"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c23 or BT c22</w:t>
            </w:r>
          </w:p>
        </w:tc>
      </w:tr>
      <w:tr w:rsidR="003B5C40" w:rsidRPr="007E18C1" w14:paraId="521F76A7"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2EE6E49C"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tcPr>
          <w:p w14:paraId="6ADD0225"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tcPr>
          <w:p w14:paraId="3BA83E9A"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80</w:t>
            </w:r>
          </w:p>
        </w:tc>
        <w:tc>
          <w:tcPr>
            <w:tcW w:w="1707" w:type="dxa"/>
            <w:tcBorders>
              <w:top w:val="nil"/>
              <w:left w:val="nil"/>
              <w:bottom w:val="single" w:sz="4" w:space="0" w:color="auto"/>
              <w:right w:val="single" w:sz="4" w:space="0" w:color="auto"/>
            </w:tcBorders>
            <w:shd w:val="clear" w:color="auto" w:fill="auto"/>
            <w:noWrap/>
            <w:vAlign w:val="bottom"/>
          </w:tcPr>
          <w:p w14:paraId="407668D8" w14:textId="77777777" w:rsidR="003B5C40" w:rsidRPr="00897EE3" w:rsidRDefault="003B5C40" w:rsidP="00793586">
            <w:pPr>
              <w:spacing w:after="0"/>
              <w:rPr>
                <w:rFonts w:eastAsia="SimSun" w:cs="Arial"/>
                <w:sz w:val="16"/>
                <w:szCs w:val="16"/>
                <w:lang w:val="en-US"/>
              </w:rPr>
            </w:pPr>
            <w:r w:rsidRPr="00897EE3">
              <w:rPr>
                <w:rFonts w:eastAsia="SimSun" w:cs="Arial"/>
                <w:sz w:val="16"/>
                <w:szCs w:val="16"/>
              </w:rPr>
              <w:t>On</w:t>
            </w:r>
          </w:p>
        </w:tc>
        <w:tc>
          <w:tcPr>
            <w:tcW w:w="1701" w:type="dxa"/>
            <w:tcBorders>
              <w:top w:val="nil"/>
              <w:left w:val="single" w:sz="4" w:space="0" w:color="auto"/>
              <w:bottom w:val="single" w:sz="4" w:space="0" w:color="auto"/>
              <w:right w:val="nil"/>
            </w:tcBorders>
            <w:shd w:val="clear" w:color="auto" w:fill="auto"/>
            <w:noWrap/>
            <w:vAlign w:val="bottom"/>
          </w:tcPr>
          <w:p w14:paraId="19A10A93" w14:textId="77777777" w:rsidR="003B5C40" w:rsidRPr="00D22237" w:rsidRDefault="003B5C40" w:rsidP="00793586">
            <w:pPr>
              <w:spacing w:after="0"/>
              <w:rPr>
                <w:rFonts w:eastAsia="SimSun" w:cs="Arial"/>
                <w:sz w:val="16"/>
                <w:szCs w:val="16"/>
              </w:rPr>
            </w:pPr>
            <w:r w:rsidRPr="00897EE3">
              <w:rPr>
                <w:rFonts w:eastAsia="SimSun" w:cs="Arial"/>
                <w:sz w:val="16"/>
                <w:szCs w:val="16"/>
              </w:rPr>
              <w:t>NWT c23 or BT c22</w:t>
            </w:r>
          </w:p>
        </w:tc>
      </w:tr>
    </w:tbl>
    <w:p w14:paraId="5783E0EC" w14:textId="77777777" w:rsidR="003B5C40" w:rsidRPr="00897EE3" w:rsidRDefault="003B5C40" w:rsidP="003B5C40">
      <w:pPr>
        <w:rPr>
          <w:rFonts w:cs="Arial"/>
          <w:i/>
          <w:iCs/>
        </w:rPr>
      </w:pPr>
    </w:p>
    <w:p w14:paraId="795899BE" w14:textId="77777777" w:rsidR="003B5C40" w:rsidRPr="00897EE3" w:rsidRDefault="003B5C40" w:rsidP="00363DF3">
      <w:pPr>
        <w:pStyle w:val="Heading2"/>
      </w:pPr>
      <w:bookmarkStart w:id="1204" w:name="_CRC_5_2"/>
      <w:bookmarkStart w:id="1205" w:name="_Toc167234777"/>
      <w:bookmarkStart w:id="1206" w:name="_Toc167314884"/>
      <w:bookmarkStart w:id="1207" w:name="_Toc167316043"/>
      <w:bookmarkStart w:id="1208" w:name="_Toc167316467"/>
      <w:bookmarkStart w:id="1209" w:name="MCCQCTEMPBM_00000037"/>
      <w:bookmarkStart w:id="1210" w:name="_Toc218679415"/>
      <w:bookmarkEnd w:id="1204"/>
      <w:r w:rsidRPr="00897EE3">
        <w:t>C.5.2</w:t>
      </w:r>
      <w:r w:rsidRPr="00897EE3">
        <w:tab/>
        <w:t>Content type categories and scene definitions</w:t>
      </w:r>
      <w:bookmarkEnd w:id="1205"/>
      <w:bookmarkEnd w:id="1206"/>
      <w:bookmarkEnd w:id="1207"/>
      <w:bookmarkEnd w:id="1208"/>
      <w:bookmarkEnd w:id="1210"/>
      <w:r w:rsidRPr="00897EE3">
        <w:t xml:space="preserve"> </w:t>
      </w:r>
    </w:p>
    <w:p w14:paraId="570F1053" w14:textId="77777777" w:rsidR="003B5C40" w:rsidRPr="00897EE3" w:rsidRDefault="003B5C40" w:rsidP="003B5C40">
      <w:pPr>
        <w:pStyle w:val="TH"/>
      </w:pPr>
      <w:bookmarkStart w:id="1211" w:name="_CRTableC_54"/>
      <w:bookmarkEnd w:id="1209"/>
      <w:r w:rsidRPr="00897EE3">
        <w:t xml:space="preserve">Table </w:t>
      </w:r>
      <w:bookmarkEnd w:id="1211"/>
      <w:r w:rsidRPr="00897EE3">
        <w:t>C.5-4: Content type categories and scene definitions</w:t>
      </w:r>
    </w:p>
    <w:tbl>
      <w:tblPr>
        <w:tblStyle w:val="TableGrid"/>
        <w:tblW w:w="0" w:type="auto"/>
        <w:tblLook w:val="04A0" w:firstRow="1" w:lastRow="0" w:firstColumn="1" w:lastColumn="0" w:noHBand="0" w:noVBand="1"/>
      </w:tblPr>
      <w:tblGrid>
        <w:gridCol w:w="847"/>
        <w:gridCol w:w="1256"/>
        <w:gridCol w:w="1674"/>
        <w:gridCol w:w="839"/>
        <w:gridCol w:w="830"/>
        <w:gridCol w:w="984"/>
        <w:gridCol w:w="930"/>
        <w:gridCol w:w="821"/>
      </w:tblGrid>
      <w:tr w:rsidR="003B5C40" w:rsidRPr="007E18C1" w14:paraId="323AB746" w14:textId="77777777" w:rsidTr="001B6116">
        <w:trPr>
          <w:trHeight w:val="290"/>
        </w:trPr>
        <w:tc>
          <w:tcPr>
            <w:tcW w:w="847" w:type="dxa"/>
            <w:noWrap/>
            <w:hideMark/>
          </w:tcPr>
          <w:p w14:paraId="77F21531" w14:textId="77777777" w:rsidR="003B5C40" w:rsidRPr="00897EE3" w:rsidRDefault="003B5C40" w:rsidP="00793586">
            <w:pPr>
              <w:rPr>
                <w:rFonts w:cs="Arial"/>
                <w:b/>
                <w:bCs/>
              </w:rPr>
            </w:pPr>
            <w:r w:rsidRPr="00897EE3">
              <w:rPr>
                <w:rFonts w:cs="Arial"/>
                <w:b/>
                <w:bCs/>
                <w:sz w:val="16"/>
                <w:szCs w:val="16"/>
              </w:rPr>
              <w:t xml:space="preserve">Category </w:t>
            </w:r>
          </w:p>
        </w:tc>
        <w:tc>
          <w:tcPr>
            <w:tcW w:w="1256" w:type="dxa"/>
            <w:noWrap/>
          </w:tcPr>
          <w:p w14:paraId="1D23FF39" w14:textId="77777777" w:rsidR="003B5C40" w:rsidRPr="00897EE3" w:rsidRDefault="003B5C40" w:rsidP="00793586">
            <w:pPr>
              <w:rPr>
                <w:rFonts w:cs="Arial"/>
                <w:b/>
                <w:bCs/>
                <w:sz w:val="16"/>
                <w:szCs w:val="16"/>
                <w:vertAlign w:val="superscript"/>
              </w:rPr>
            </w:pPr>
            <w:r w:rsidRPr="00897EE3">
              <w:rPr>
                <w:rFonts w:cs="Arial"/>
                <w:b/>
                <w:bCs/>
                <w:sz w:val="16"/>
                <w:szCs w:val="16"/>
              </w:rPr>
              <w:t>Environment</w:t>
            </w:r>
          </w:p>
          <w:p w14:paraId="0903024E" w14:textId="77777777" w:rsidR="003B5C40" w:rsidRPr="00897EE3" w:rsidRDefault="003B5C40" w:rsidP="00793586">
            <w:pPr>
              <w:rPr>
                <w:rFonts w:cs="Arial"/>
                <w:b/>
                <w:bCs/>
              </w:rPr>
            </w:pPr>
          </w:p>
        </w:tc>
        <w:tc>
          <w:tcPr>
            <w:tcW w:w="1674" w:type="dxa"/>
            <w:noWrap/>
            <w:hideMark/>
          </w:tcPr>
          <w:p w14:paraId="537C2095" w14:textId="77777777" w:rsidR="003B5C40" w:rsidRPr="00897EE3" w:rsidRDefault="003B5C40" w:rsidP="00793586">
            <w:pPr>
              <w:rPr>
                <w:rFonts w:cs="Arial"/>
                <w:b/>
                <w:bCs/>
              </w:rPr>
            </w:pPr>
            <w:r w:rsidRPr="00897EE3">
              <w:rPr>
                <w:rFonts w:cs="Arial"/>
                <w:b/>
                <w:bCs/>
                <w:sz w:val="16"/>
                <w:szCs w:val="16"/>
              </w:rPr>
              <w:t>Background</w:t>
            </w:r>
          </w:p>
        </w:tc>
        <w:tc>
          <w:tcPr>
            <w:tcW w:w="839" w:type="dxa"/>
            <w:noWrap/>
            <w:hideMark/>
          </w:tcPr>
          <w:p w14:paraId="5BFAE173" w14:textId="77777777" w:rsidR="003B5C40" w:rsidRPr="00897EE3" w:rsidRDefault="003B5C40" w:rsidP="00793586">
            <w:pPr>
              <w:rPr>
                <w:rFonts w:cs="Arial"/>
                <w:b/>
                <w:bCs/>
              </w:rPr>
            </w:pPr>
            <w:r w:rsidRPr="00897EE3">
              <w:rPr>
                <w:rFonts w:cs="Arial"/>
                <w:b/>
                <w:bCs/>
                <w:sz w:val="16"/>
                <w:szCs w:val="16"/>
              </w:rPr>
              <w:t>SNR[dB]</w:t>
            </w:r>
          </w:p>
        </w:tc>
        <w:tc>
          <w:tcPr>
            <w:tcW w:w="830" w:type="dxa"/>
            <w:noWrap/>
            <w:hideMark/>
          </w:tcPr>
          <w:p w14:paraId="42A7D324" w14:textId="24FE1F5C" w:rsidR="003B5C40" w:rsidRPr="00897EE3" w:rsidRDefault="003B5C40" w:rsidP="00793586">
            <w:pPr>
              <w:rPr>
                <w:rFonts w:cs="Arial"/>
                <w:b/>
                <w:bCs/>
              </w:rPr>
            </w:pPr>
            <w:r w:rsidRPr="00897EE3">
              <w:rPr>
                <w:rFonts w:cs="Arial"/>
                <w:b/>
                <w:bCs/>
                <w:sz w:val="16"/>
                <w:szCs w:val="16"/>
              </w:rPr>
              <w:t>Overtalk [s]</w:t>
            </w:r>
            <w:r w:rsidRPr="00897EE3">
              <w:rPr>
                <w:rFonts w:cs="Arial"/>
                <w:b/>
                <w:bCs/>
                <w:sz w:val="16"/>
                <w:szCs w:val="16"/>
              </w:rPr>
              <w:br/>
            </w:r>
            <w:r w:rsidR="001B6116" w:rsidRPr="00911C6C">
              <w:rPr>
                <w:rFonts w:cs="Arial"/>
                <w:b/>
                <w:bCs/>
                <w:sz w:val="16"/>
                <w:szCs w:val="16"/>
              </w:rPr>
              <w:t>see NOTE</w:t>
            </w:r>
            <w:r w:rsidRPr="00911C6C">
              <w:rPr>
                <w:rFonts w:cs="Arial"/>
                <w:b/>
                <w:bCs/>
                <w:sz w:val="16"/>
                <w:szCs w:val="16"/>
              </w:rPr>
              <w:t xml:space="preserve"> 1</w:t>
            </w:r>
          </w:p>
        </w:tc>
        <w:tc>
          <w:tcPr>
            <w:tcW w:w="984" w:type="dxa"/>
            <w:noWrap/>
            <w:hideMark/>
          </w:tcPr>
          <w:p w14:paraId="3B5BE82A" w14:textId="77777777" w:rsidR="003B5C40" w:rsidRPr="00897EE3" w:rsidRDefault="003B5C40" w:rsidP="00793586">
            <w:pPr>
              <w:rPr>
                <w:rFonts w:cs="Arial"/>
                <w:b/>
                <w:bCs/>
              </w:rPr>
            </w:pPr>
            <w:r w:rsidRPr="00897EE3">
              <w:rPr>
                <w:rFonts w:cs="Arial"/>
                <w:b/>
                <w:bCs/>
                <w:sz w:val="16"/>
                <w:szCs w:val="16"/>
              </w:rPr>
              <w:t>Bandwidth</w:t>
            </w:r>
          </w:p>
        </w:tc>
        <w:tc>
          <w:tcPr>
            <w:tcW w:w="930" w:type="dxa"/>
          </w:tcPr>
          <w:p w14:paraId="4FE6762A" w14:textId="77777777" w:rsidR="003B5C40" w:rsidRPr="00897EE3" w:rsidRDefault="003B5C40" w:rsidP="00793586">
            <w:pPr>
              <w:rPr>
                <w:rFonts w:cs="Arial"/>
                <w:b/>
                <w:bCs/>
              </w:rPr>
            </w:pPr>
            <w:r w:rsidRPr="00897EE3">
              <w:rPr>
                <w:rFonts w:cs="Arial"/>
                <w:b/>
                <w:bCs/>
                <w:sz w:val="16"/>
                <w:szCs w:val="16"/>
              </w:rPr>
              <w:t>Talker position</w:t>
            </w:r>
          </w:p>
        </w:tc>
        <w:tc>
          <w:tcPr>
            <w:tcW w:w="821" w:type="dxa"/>
          </w:tcPr>
          <w:p w14:paraId="574FFA1B" w14:textId="4405C571" w:rsidR="003B5C40" w:rsidRPr="00911C6C" w:rsidRDefault="003B5C40" w:rsidP="00793586">
            <w:pPr>
              <w:rPr>
                <w:rFonts w:cs="Arial"/>
                <w:b/>
                <w:bCs/>
                <w:sz w:val="16"/>
                <w:szCs w:val="16"/>
              </w:rPr>
            </w:pPr>
            <w:r w:rsidRPr="00897EE3">
              <w:rPr>
                <w:rFonts w:cs="Arial"/>
                <w:b/>
                <w:bCs/>
                <w:sz w:val="16"/>
                <w:szCs w:val="16"/>
              </w:rPr>
              <w:t>Talker selection by panel</w:t>
            </w:r>
            <w:r w:rsidRPr="00897EE3">
              <w:rPr>
                <w:rFonts w:cs="Arial"/>
                <w:b/>
                <w:bCs/>
                <w:sz w:val="16"/>
                <w:szCs w:val="16"/>
              </w:rPr>
              <w:br/>
            </w:r>
            <w:r w:rsidR="001B6116" w:rsidRPr="00911C6C">
              <w:rPr>
                <w:rFonts w:cs="Arial"/>
                <w:b/>
                <w:bCs/>
                <w:sz w:val="16"/>
                <w:szCs w:val="16"/>
              </w:rPr>
              <w:t>see NOTE</w:t>
            </w:r>
            <w:r w:rsidRPr="00911C6C">
              <w:rPr>
                <w:rFonts w:cs="Arial"/>
                <w:b/>
                <w:bCs/>
                <w:sz w:val="16"/>
                <w:szCs w:val="16"/>
              </w:rPr>
              <w:t xml:space="preserve"> 2</w:t>
            </w:r>
          </w:p>
        </w:tc>
      </w:tr>
      <w:tr w:rsidR="003B5C40" w:rsidRPr="007E18C1" w14:paraId="3F9CBCBD" w14:textId="77777777" w:rsidTr="001B6116">
        <w:trPr>
          <w:trHeight w:val="290"/>
        </w:trPr>
        <w:tc>
          <w:tcPr>
            <w:tcW w:w="847" w:type="dxa"/>
            <w:noWrap/>
            <w:hideMark/>
          </w:tcPr>
          <w:p w14:paraId="1195CDA0" w14:textId="77777777" w:rsidR="003B5C40" w:rsidRPr="00897EE3" w:rsidRDefault="003B5C40" w:rsidP="00793586">
            <w:pPr>
              <w:rPr>
                <w:rFonts w:cs="Arial"/>
                <w:sz w:val="16"/>
                <w:szCs w:val="16"/>
              </w:rPr>
            </w:pPr>
            <w:r w:rsidRPr="00897EE3">
              <w:rPr>
                <w:rFonts w:cs="Arial"/>
                <w:sz w:val="16"/>
                <w:szCs w:val="16"/>
              </w:rPr>
              <w:lastRenderedPageBreak/>
              <w:t>cat 1</w:t>
            </w:r>
          </w:p>
        </w:tc>
        <w:tc>
          <w:tcPr>
            <w:tcW w:w="1256" w:type="dxa"/>
            <w:noWrap/>
          </w:tcPr>
          <w:p w14:paraId="3AFE3AC2" w14:textId="77777777" w:rsidR="003B5C40" w:rsidRPr="00897EE3" w:rsidRDefault="003B5C40" w:rsidP="00793586">
            <w:pPr>
              <w:rPr>
                <w:rFonts w:cs="Arial"/>
                <w:sz w:val="16"/>
                <w:szCs w:val="16"/>
              </w:rPr>
            </w:pPr>
            <w:r w:rsidRPr="00897EE3">
              <w:rPr>
                <w:rFonts w:cs="Arial"/>
                <w:sz w:val="16"/>
                <w:szCs w:val="16"/>
              </w:rPr>
              <w:t>car_1_FOA</w:t>
            </w:r>
          </w:p>
          <w:p w14:paraId="4620F0D4" w14:textId="77777777" w:rsidR="003B5C40" w:rsidRPr="00897EE3" w:rsidRDefault="003B5C40" w:rsidP="00793586">
            <w:pPr>
              <w:rPr>
                <w:rFonts w:cs="Arial"/>
                <w:sz w:val="16"/>
                <w:szCs w:val="16"/>
              </w:rPr>
            </w:pPr>
          </w:p>
        </w:tc>
        <w:tc>
          <w:tcPr>
            <w:tcW w:w="1674" w:type="dxa"/>
            <w:noWrap/>
          </w:tcPr>
          <w:p w14:paraId="78C3D260" w14:textId="77777777" w:rsidR="003B5C40" w:rsidRPr="00897EE3" w:rsidRDefault="003B5C40" w:rsidP="00793586">
            <w:pPr>
              <w:rPr>
                <w:rFonts w:cs="Arial"/>
                <w:sz w:val="16"/>
                <w:szCs w:val="16"/>
              </w:rPr>
            </w:pPr>
            <w:r w:rsidRPr="00897EE3">
              <w:rPr>
                <w:rFonts w:cs="Arial"/>
                <w:sz w:val="16"/>
                <w:szCs w:val="16"/>
              </w:rPr>
              <w:t>car_1_bg_FOA</w:t>
            </w:r>
          </w:p>
          <w:p w14:paraId="0B6A9328" w14:textId="77777777" w:rsidR="003B5C40" w:rsidRPr="00897EE3" w:rsidRDefault="003B5C40" w:rsidP="00793586">
            <w:pPr>
              <w:rPr>
                <w:rFonts w:cs="Arial"/>
                <w:sz w:val="16"/>
                <w:szCs w:val="16"/>
              </w:rPr>
            </w:pPr>
          </w:p>
        </w:tc>
        <w:tc>
          <w:tcPr>
            <w:tcW w:w="839" w:type="dxa"/>
            <w:noWrap/>
            <w:hideMark/>
          </w:tcPr>
          <w:p w14:paraId="129C16C3" w14:textId="77777777" w:rsidR="003B5C40" w:rsidRPr="00897EE3" w:rsidRDefault="003B5C40" w:rsidP="00793586">
            <w:pPr>
              <w:rPr>
                <w:rFonts w:cs="Arial"/>
                <w:sz w:val="16"/>
                <w:szCs w:val="16"/>
              </w:rPr>
            </w:pPr>
            <w:r w:rsidRPr="00897EE3">
              <w:rPr>
                <w:rFonts w:cs="Arial"/>
                <w:sz w:val="16"/>
                <w:szCs w:val="16"/>
              </w:rPr>
              <w:t>10</w:t>
            </w:r>
          </w:p>
        </w:tc>
        <w:tc>
          <w:tcPr>
            <w:tcW w:w="830" w:type="dxa"/>
            <w:noWrap/>
            <w:hideMark/>
          </w:tcPr>
          <w:p w14:paraId="0921F748"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771840B9"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7877E28E" w14:textId="77777777" w:rsidR="003B5C40" w:rsidRPr="00897EE3" w:rsidRDefault="003B5C40" w:rsidP="00793586">
            <w:pPr>
              <w:rPr>
                <w:rFonts w:cs="Arial"/>
                <w:sz w:val="16"/>
                <w:szCs w:val="16"/>
              </w:rPr>
            </w:pPr>
          </w:p>
        </w:tc>
        <w:tc>
          <w:tcPr>
            <w:tcW w:w="821" w:type="dxa"/>
          </w:tcPr>
          <w:p w14:paraId="2A3B4A43" w14:textId="77777777" w:rsidR="003B5C40" w:rsidRPr="00897EE3" w:rsidRDefault="003B5C40" w:rsidP="00793586">
            <w:pPr>
              <w:rPr>
                <w:rFonts w:cs="Arial"/>
              </w:rPr>
            </w:pPr>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p>
        </w:tc>
      </w:tr>
      <w:tr w:rsidR="003B5C40" w:rsidRPr="007E18C1" w14:paraId="298F1116" w14:textId="77777777" w:rsidTr="001B6116">
        <w:trPr>
          <w:trHeight w:val="290"/>
        </w:trPr>
        <w:tc>
          <w:tcPr>
            <w:tcW w:w="847" w:type="dxa"/>
            <w:noWrap/>
            <w:hideMark/>
          </w:tcPr>
          <w:p w14:paraId="7B0174AD" w14:textId="77777777" w:rsidR="003B5C40" w:rsidRPr="00897EE3" w:rsidRDefault="003B5C40" w:rsidP="00793586">
            <w:pPr>
              <w:rPr>
                <w:rFonts w:cs="Arial"/>
                <w:sz w:val="16"/>
                <w:szCs w:val="16"/>
              </w:rPr>
            </w:pPr>
            <w:r w:rsidRPr="00897EE3">
              <w:rPr>
                <w:rFonts w:cs="Arial"/>
                <w:sz w:val="16"/>
                <w:szCs w:val="16"/>
              </w:rPr>
              <w:t>cat 2</w:t>
            </w:r>
          </w:p>
        </w:tc>
        <w:tc>
          <w:tcPr>
            <w:tcW w:w="1256" w:type="dxa"/>
            <w:noWrap/>
          </w:tcPr>
          <w:p w14:paraId="01E5FEC6" w14:textId="77777777" w:rsidR="003B5C40" w:rsidRPr="00897EE3" w:rsidRDefault="003B5C40" w:rsidP="00793586">
            <w:pPr>
              <w:rPr>
                <w:rFonts w:cs="Arial"/>
                <w:sz w:val="16"/>
                <w:szCs w:val="16"/>
              </w:rPr>
            </w:pPr>
            <w:r w:rsidRPr="00897EE3">
              <w:rPr>
                <w:rFonts w:cs="Arial"/>
                <w:sz w:val="16"/>
                <w:szCs w:val="16"/>
              </w:rPr>
              <w:t>car_[1/2]_FOA</w:t>
            </w:r>
          </w:p>
          <w:p w14:paraId="6F6B9106" w14:textId="77777777" w:rsidR="003B5C40" w:rsidRPr="00897EE3" w:rsidRDefault="003B5C40" w:rsidP="00793586">
            <w:pPr>
              <w:rPr>
                <w:rFonts w:cs="Arial"/>
                <w:sz w:val="16"/>
                <w:szCs w:val="16"/>
              </w:rPr>
            </w:pPr>
          </w:p>
        </w:tc>
        <w:tc>
          <w:tcPr>
            <w:tcW w:w="1674" w:type="dxa"/>
            <w:noWrap/>
          </w:tcPr>
          <w:p w14:paraId="0CA77BA3" w14:textId="77777777" w:rsidR="003B5C40" w:rsidRPr="00897EE3" w:rsidRDefault="003B5C40" w:rsidP="00793586">
            <w:pPr>
              <w:rPr>
                <w:rFonts w:cs="Arial"/>
                <w:sz w:val="16"/>
                <w:szCs w:val="16"/>
              </w:rPr>
            </w:pPr>
            <w:r w:rsidRPr="00897EE3">
              <w:rPr>
                <w:rFonts w:cs="Arial"/>
                <w:sz w:val="16"/>
                <w:szCs w:val="16"/>
              </w:rPr>
              <w:t>car_[1/2]_bg_FOA</w:t>
            </w:r>
          </w:p>
          <w:p w14:paraId="103EC833" w14:textId="77777777" w:rsidR="003B5C40" w:rsidRPr="00897EE3" w:rsidRDefault="003B5C40" w:rsidP="00793586">
            <w:pPr>
              <w:rPr>
                <w:rFonts w:cs="Arial"/>
                <w:sz w:val="16"/>
                <w:szCs w:val="16"/>
              </w:rPr>
            </w:pPr>
          </w:p>
        </w:tc>
        <w:tc>
          <w:tcPr>
            <w:tcW w:w="839" w:type="dxa"/>
            <w:noWrap/>
            <w:hideMark/>
          </w:tcPr>
          <w:p w14:paraId="539317E8" w14:textId="77777777" w:rsidR="003B5C40" w:rsidRPr="00897EE3" w:rsidRDefault="003B5C40" w:rsidP="00793586">
            <w:pPr>
              <w:rPr>
                <w:rFonts w:cs="Arial"/>
                <w:sz w:val="16"/>
                <w:szCs w:val="16"/>
              </w:rPr>
            </w:pPr>
            <w:r w:rsidRPr="00897EE3">
              <w:rPr>
                <w:rFonts w:cs="Arial"/>
                <w:sz w:val="16"/>
                <w:szCs w:val="16"/>
              </w:rPr>
              <w:t>10</w:t>
            </w:r>
          </w:p>
        </w:tc>
        <w:tc>
          <w:tcPr>
            <w:tcW w:w="830" w:type="dxa"/>
            <w:noWrap/>
            <w:hideMark/>
          </w:tcPr>
          <w:p w14:paraId="4D08EEC8"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6ABD3DC7"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78F7F44D" w14:textId="77777777" w:rsidR="003B5C40" w:rsidRPr="00897EE3" w:rsidRDefault="003B5C40" w:rsidP="00793586">
            <w:pPr>
              <w:rPr>
                <w:rFonts w:cs="Arial"/>
                <w:sz w:val="16"/>
                <w:szCs w:val="16"/>
              </w:rPr>
            </w:pPr>
          </w:p>
        </w:tc>
        <w:tc>
          <w:tcPr>
            <w:tcW w:w="821" w:type="dxa"/>
          </w:tcPr>
          <w:p w14:paraId="5B641539" w14:textId="77777777" w:rsidR="003B5C40" w:rsidRPr="00897EE3" w:rsidRDefault="003B5C40" w:rsidP="00793586">
            <w:pPr>
              <w:rPr>
                <w:rFonts w:cs="Arial"/>
              </w:rPr>
            </w:pPr>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p>
        </w:tc>
      </w:tr>
      <w:tr w:rsidR="003B5C40" w:rsidRPr="007E18C1" w14:paraId="6EE08B47" w14:textId="77777777" w:rsidTr="001B6116">
        <w:trPr>
          <w:trHeight w:val="290"/>
        </w:trPr>
        <w:tc>
          <w:tcPr>
            <w:tcW w:w="847" w:type="dxa"/>
            <w:noWrap/>
            <w:hideMark/>
          </w:tcPr>
          <w:p w14:paraId="708F499D" w14:textId="77777777" w:rsidR="003B5C40" w:rsidRPr="00897EE3" w:rsidRDefault="003B5C40" w:rsidP="00793586">
            <w:pPr>
              <w:rPr>
                <w:rFonts w:cs="Arial"/>
                <w:sz w:val="16"/>
                <w:szCs w:val="16"/>
              </w:rPr>
            </w:pPr>
            <w:r w:rsidRPr="00897EE3">
              <w:rPr>
                <w:rFonts w:cs="Arial"/>
                <w:sz w:val="16"/>
                <w:szCs w:val="16"/>
              </w:rPr>
              <w:t>cat 3</w:t>
            </w:r>
          </w:p>
        </w:tc>
        <w:tc>
          <w:tcPr>
            <w:tcW w:w="1256" w:type="dxa"/>
            <w:noWrap/>
          </w:tcPr>
          <w:p w14:paraId="4407F6F5" w14:textId="77777777" w:rsidR="003B5C40" w:rsidRPr="00897EE3" w:rsidRDefault="003B5C40" w:rsidP="00793586">
            <w:pPr>
              <w:rPr>
                <w:rFonts w:cs="Arial"/>
                <w:sz w:val="16"/>
                <w:szCs w:val="16"/>
              </w:rPr>
            </w:pPr>
            <w:r w:rsidRPr="00897EE3">
              <w:rPr>
                <w:rFonts w:cs="Arial"/>
                <w:sz w:val="16"/>
                <w:szCs w:val="16"/>
              </w:rPr>
              <w:t>out_1_FOA</w:t>
            </w:r>
          </w:p>
          <w:p w14:paraId="0099F6A4" w14:textId="77777777" w:rsidR="003B5C40" w:rsidRPr="00897EE3" w:rsidRDefault="003B5C40" w:rsidP="00793586">
            <w:pPr>
              <w:rPr>
                <w:rFonts w:cs="Arial"/>
                <w:sz w:val="16"/>
                <w:szCs w:val="16"/>
              </w:rPr>
            </w:pPr>
          </w:p>
        </w:tc>
        <w:tc>
          <w:tcPr>
            <w:tcW w:w="1674" w:type="dxa"/>
            <w:noWrap/>
          </w:tcPr>
          <w:p w14:paraId="2D9798B1" w14:textId="77777777" w:rsidR="003B5C40" w:rsidRPr="00897EE3" w:rsidRDefault="003B5C40" w:rsidP="00793586">
            <w:pPr>
              <w:rPr>
                <w:rFonts w:cs="Arial"/>
                <w:sz w:val="16"/>
                <w:szCs w:val="16"/>
              </w:rPr>
            </w:pPr>
            <w:r w:rsidRPr="00897EE3">
              <w:rPr>
                <w:rFonts w:cs="Arial"/>
                <w:sz w:val="16"/>
                <w:szCs w:val="16"/>
              </w:rPr>
              <w:t>street_1_bg_FOA</w:t>
            </w:r>
          </w:p>
          <w:p w14:paraId="2BC99119" w14:textId="77777777" w:rsidR="003B5C40" w:rsidRPr="00897EE3" w:rsidRDefault="003B5C40" w:rsidP="00793586">
            <w:pPr>
              <w:rPr>
                <w:rFonts w:cs="Arial"/>
                <w:sz w:val="16"/>
                <w:szCs w:val="16"/>
              </w:rPr>
            </w:pPr>
          </w:p>
        </w:tc>
        <w:tc>
          <w:tcPr>
            <w:tcW w:w="839" w:type="dxa"/>
            <w:noWrap/>
            <w:hideMark/>
          </w:tcPr>
          <w:p w14:paraId="6ED04668" w14:textId="77777777" w:rsidR="003B5C40" w:rsidRPr="00897EE3" w:rsidRDefault="003B5C40" w:rsidP="00793586">
            <w:pPr>
              <w:rPr>
                <w:rFonts w:cs="Arial"/>
                <w:sz w:val="16"/>
                <w:szCs w:val="16"/>
              </w:rPr>
            </w:pPr>
            <w:r w:rsidRPr="00897EE3">
              <w:rPr>
                <w:rFonts w:cs="Arial"/>
                <w:sz w:val="16"/>
                <w:szCs w:val="16"/>
              </w:rPr>
              <w:t>15</w:t>
            </w:r>
          </w:p>
        </w:tc>
        <w:tc>
          <w:tcPr>
            <w:tcW w:w="830" w:type="dxa"/>
            <w:noWrap/>
            <w:hideMark/>
          </w:tcPr>
          <w:p w14:paraId="4729EF91"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2ED85F6D"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3DD19298" w14:textId="77777777" w:rsidR="003B5C40" w:rsidRPr="00897EE3" w:rsidRDefault="003B5C40" w:rsidP="00793586">
            <w:pPr>
              <w:rPr>
                <w:rFonts w:cs="Arial"/>
                <w:sz w:val="16"/>
                <w:szCs w:val="16"/>
              </w:rPr>
            </w:pPr>
          </w:p>
        </w:tc>
        <w:tc>
          <w:tcPr>
            <w:tcW w:w="821" w:type="dxa"/>
          </w:tcPr>
          <w:p w14:paraId="2BF19B53" w14:textId="77777777" w:rsidR="003B5C40" w:rsidRPr="00897EE3" w:rsidRDefault="003B5C40" w:rsidP="00793586">
            <w:pPr>
              <w:rPr>
                <w:rFonts w:cs="Arial"/>
              </w:rPr>
            </w:pPr>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p>
        </w:tc>
      </w:tr>
      <w:tr w:rsidR="003B5C40" w:rsidRPr="007E18C1" w14:paraId="03736AB2" w14:textId="77777777" w:rsidTr="001B6116">
        <w:trPr>
          <w:trHeight w:val="290"/>
        </w:trPr>
        <w:tc>
          <w:tcPr>
            <w:tcW w:w="847" w:type="dxa"/>
            <w:noWrap/>
            <w:hideMark/>
          </w:tcPr>
          <w:p w14:paraId="374C119D" w14:textId="77777777" w:rsidR="003B5C40" w:rsidRPr="00897EE3" w:rsidRDefault="003B5C40" w:rsidP="00793586">
            <w:pPr>
              <w:rPr>
                <w:rFonts w:cs="Arial"/>
                <w:sz w:val="16"/>
                <w:szCs w:val="16"/>
              </w:rPr>
            </w:pPr>
            <w:r w:rsidRPr="00897EE3">
              <w:rPr>
                <w:rFonts w:cs="Arial"/>
                <w:sz w:val="16"/>
                <w:szCs w:val="16"/>
              </w:rPr>
              <w:t>cat 4</w:t>
            </w:r>
          </w:p>
        </w:tc>
        <w:tc>
          <w:tcPr>
            <w:tcW w:w="1256" w:type="dxa"/>
            <w:noWrap/>
          </w:tcPr>
          <w:p w14:paraId="7C4C8062" w14:textId="77777777" w:rsidR="003B5C40" w:rsidRPr="00897EE3" w:rsidRDefault="003B5C40" w:rsidP="00793586">
            <w:pPr>
              <w:rPr>
                <w:rFonts w:cs="Arial"/>
                <w:sz w:val="16"/>
                <w:szCs w:val="16"/>
              </w:rPr>
            </w:pPr>
            <w:r w:rsidRPr="00897EE3">
              <w:rPr>
                <w:rFonts w:cs="Arial"/>
                <w:sz w:val="16"/>
                <w:szCs w:val="16"/>
              </w:rPr>
              <w:t>out_[1/2]_FOA</w:t>
            </w:r>
            <w:r w:rsidRPr="00897EE3">
              <w:rPr>
                <w:rFonts w:cs="Arial"/>
                <w:sz w:val="16"/>
                <w:szCs w:val="16"/>
              </w:rPr>
              <w:br/>
            </w:r>
            <w:r w:rsidRPr="00897EE3" w:rsidDel="00316134">
              <w:rPr>
                <w:rFonts w:cs="Arial"/>
                <w:sz w:val="16"/>
                <w:szCs w:val="16"/>
              </w:rPr>
              <w:t xml:space="preserve"> </w:t>
            </w:r>
          </w:p>
        </w:tc>
        <w:tc>
          <w:tcPr>
            <w:tcW w:w="1674" w:type="dxa"/>
            <w:noWrap/>
          </w:tcPr>
          <w:p w14:paraId="1DE63354" w14:textId="77777777" w:rsidR="003B5C40" w:rsidRPr="00897EE3" w:rsidRDefault="003B5C40" w:rsidP="00793586">
            <w:pPr>
              <w:rPr>
                <w:rFonts w:cs="Arial"/>
                <w:sz w:val="16"/>
                <w:szCs w:val="16"/>
              </w:rPr>
            </w:pPr>
            <w:r w:rsidRPr="00897EE3">
              <w:rPr>
                <w:rFonts w:cs="Arial"/>
                <w:sz w:val="16"/>
                <w:szCs w:val="16"/>
              </w:rPr>
              <w:t>[park_1_bg_FOA / nature_1_bg_FOA / event_1_bg_FOA / street_[1/2]_bg_FOA]</w:t>
            </w:r>
          </w:p>
          <w:p w14:paraId="234BDD6E" w14:textId="77777777" w:rsidR="003B5C40" w:rsidRPr="00897EE3" w:rsidRDefault="003B5C40" w:rsidP="00793586">
            <w:pPr>
              <w:rPr>
                <w:rFonts w:cs="Arial"/>
                <w:sz w:val="16"/>
                <w:szCs w:val="16"/>
              </w:rPr>
            </w:pPr>
          </w:p>
        </w:tc>
        <w:tc>
          <w:tcPr>
            <w:tcW w:w="839" w:type="dxa"/>
            <w:noWrap/>
            <w:hideMark/>
          </w:tcPr>
          <w:p w14:paraId="307A9C7A" w14:textId="77777777" w:rsidR="003B5C40" w:rsidRPr="00897EE3" w:rsidRDefault="003B5C40" w:rsidP="00793586">
            <w:pPr>
              <w:rPr>
                <w:rFonts w:cs="Arial"/>
                <w:sz w:val="16"/>
                <w:szCs w:val="16"/>
              </w:rPr>
            </w:pPr>
            <w:r w:rsidRPr="00897EE3">
              <w:rPr>
                <w:rFonts w:cs="Arial"/>
                <w:sz w:val="16"/>
                <w:szCs w:val="16"/>
              </w:rPr>
              <w:t>15</w:t>
            </w:r>
          </w:p>
        </w:tc>
        <w:tc>
          <w:tcPr>
            <w:tcW w:w="830" w:type="dxa"/>
            <w:noWrap/>
            <w:hideMark/>
          </w:tcPr>
          <w:p w14:paraId="6AD1D427"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0EC4C239"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2D5BC752" w14:textId="77777777" w:rsidR="003B5C40" w:rsidRPr="00897EE3" w:rsidRDefault="003B5C40" w:rsidP="00793586">
            <w:pPr>
              <w:rPr>
                <w:rFonts w:cs="Arial"/>
                <w:sz w:val="16"/>
                <w:szCs w:val="16"/>
              </w:rPr>
            </w:pPr>
          </w:p>
        </w:tc>
        <w:tc>
          <w:tcPr>
            <w:tcW w:w="821" w:type="dxa"/>
          </w:tcPr>
          <w:p w14:paraId="34FA5AA0" w14:textId="77777777" w:rsidR="003B5C40" w:rsidRPr="00897EE3" w:rsidRDefault="003B5C40" w:rsidP="00793586">
            <w:pPr>
              <w:rPr>
                <w:rFonts w:cs="Arial"/>
              </w:rPr>
            </w:pPr>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p>
        </w:tc>
      </w:tr>
      <w:tr w:rsidR="003B5C40" w:rsidRPr="007E18C1" w14:paraId="76CF5B5C" w14:textId="77777777" w:rsidTr="001B6116">
        <w:trPr>
          <w:trHeight w:val="290"/>
        </w:trPr>
        <w:tc>
          <w:tcPr>
            <w:tcW w:w="847" w:type="dxa"/>
            <w:noWrap/>
            <w:hideMark/>
          </w:tcPr>
          <w:p w14:paraId="7DD0D579" w14:textId="77777777" w:rsidR="003B5C40" w:rsidRPr="00897EE3" w:rsidRDefault="003B5C40" w:rsidP="00793586">
            <w:pPr>
              <w:rPr>
                <w:rFonts w:cs="Arial"/>
                <w:sz w:val="16"/>
                <w:szCs w:val="16"/>
              </w:rPr>
            </w:pPr>
            <w:r w:rsidRPr="00897EE3">
              <w:rPr>
                <w:rFonts w:cs="Arial"/>
                <w:sz w:val="16"/>
                <w:szCs w:val="16"/>
              </w:rPr>
              <w:t>cat 5</w:t>
            </w:r>
          </w:p>
        </w:tc>
        <w:tc>
          <w:tcPr>
            <w:tcW w:w="1256" w:type="dxa"/>
            <w:noWrap/>
          </w:tcPr>
          <w:p w14:paraId="4F9A869B" w14:textId="77777777" w:rsidR="003B5C40" w:rsidRPr="00897EE3" w:rsidRDefault="003B5C40" w:rsidP="00793586">
            <w:pPr>
              <w:rPr>
                <w:rFonts w:cs="Arial"/>
                <w:sz w:val="16"/>
                <w:szCs w:val="16"/>
              </w:rPr>
            </w:pPr>
            <w:r w:rsidRPr="00897EE3">
              <w:rPr>
                <w:rFonts w:cs="Arial"/>
                <w:sz w:val="16"/>
                <w:szCs w:val="16"/>
              </w:rPr>
              <w:t>room_[X]_FOA</w:t>
            </w:r>
          </w:p>
          <w:p w14:paraId="762AC7B0" w14:textId="77777777" w:rsidR="003B5C40" w:rsidRPr="00897EE3" w:rsidRDefault="003B5C40" w:rsidP="00793586">
            <w:pPr>
              <w:rPr>
                <w:rFonts w:cs="Arial"/>
                <w:sz w:val="16"/>
                <w:szCs w:val="16"/>
              </w:rPr>
            </w:pPr>
          </w:p>
        </w:tc>
        <w:tc>
          <w:tcPr>
            <w:tcW w:w="1674" w:type="dxa"/>
            <w:noWrap/>
          </w:tcPr>
          <w:p w14:paraId="623BB3E8" w14:textId="77777777" w:rsidR="003B5C40" w:rsidRPr="00897EE3" w:rsidRDefault="003B5C40" w:rsidP="00793586">
            <w:pPr>
              <w:rPr>
                <w:rFonts w:cs="Arial"/>
                <w:sz w:val="16"/>
                <w:szCs w:val="16"/>
              </w:rPr>
            </w:pPr>
            <w:r w:rsidRPr="00897EE3">
              <w:rPr>
                <w:rFonts w:cs="Arial"/>
                <w:sz w:val="16"/>
                <w:szCs w:val="16"/>
              </w:rPr>
              <w:t>office_1_bg_FOA</w:t>
            </w:r>
          </w:p>
          <w:p w14:paraId="2771A69F" w14:textId="77777777" w:rsidR="003B5C40" w:rsidRPr="00897EE3" w:rsidRDefault="003B5C40" w:rsidP="00793586">
            <w:pPr>
              <w:rPr>
                <w:rFonts w:cs="Arial"/>
                <w:sz w:val="16"/>
                <w:szCs w:val="16"/>
              </w:rPr>
            </w:pPr>
          </w:p>
        </w:tc>
        <w:tc>
          <w:tcPr>
            <w:tcW w:w="839" w:type="dxa"/>
            <w:noWrap/>
            <w:hideMark/>
          </w:tcPr>
          <w:p w14:paraId="4E11E559" w14:textId="77777777" w:rsidR="003B5C40" w:rsidRPr="00897EE3" w:rsidRDefault="003B5C40" w:rsidP="00793586">
            <w:pPr>
              <w:rPr>
                <w:rFonts w:cs="Arial"/>
                <w:sz w:val="16"/>
                <w:szCs w:val="16"/>
              </w:rPr>
            </w:pPr>
            <w:r w:rsidRPr="00897EE3">
              <w:rPr>
                <w:rFonts w:cs="Arial"/>
                <w:sz w:val="16"/>
                <w:szCs w:val="16"/>
              </w:rPr>
              <w:t>15</w:t>
            </w:r>
          </w:p>
        </w:tc>
        <w:tc>
          <w:tcPr>
            <w:tcW w:w="830" w:type="dxa"/>
            <w:noWrap/>
            <w:hideMark/>
          </w:tcPr>
          <w:p w14:paraId="1F985B07"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32E8F143"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2D7C6963" w14:textId="77777777" w:rsidR="003B5C40" w:rsidRPr="00897EE3" w:rsidRDefault="003B5C40" w:rsidP="00793586">
            <w:pPr>
              <w:rPr>
                <w:rFonts w:cs="Arial"/>
                <w:sz w:val="16"/>
                <w:szCs w:val="16"/>
              </w:rPr>
            </w:pPr>
          </w:p>
        </w:tc>
        <w:tc>
          <w:tcPr>
            <w:tcW w:w="821" w:type="dxa"/>
          </w:tcPr>
          <w:p w14:paraId="18E3D0D6" w14:textId="77777777" w:rsidR="003B5C40" w:rsidRPr="00897EE3" w:rsidRDefault="003B5C40" w:rsidP="00793586">
            <w:pPr>
              <w:rPr>
                <w:rFonts w:cs="Arial"/>
              </w:rPr>
            </w:pPr>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p>
        </w:tc>
      </w:tr>
      <w:tr w:rsidR="003B5C40" w:rsidRPr="007E18C1" w14:paraId="6FFB2FD4" w14:textId="77777777" w:rsidTr="001B6116">
        <w:trPr>
          <w:trHeight w:val="290"/>
        </w:trPr>
        <w:tc>
          <w:tcPr>
            <w:tcW w:w="847" w:type="dxa"/>
            <w:noWrap/>
            <w:hideMark/>
          </w:tcPr>
          <w:p w14:paraId="0BF0CC6A" w14:textId="77777777" w:rsidR="003B5C40" w:rsidRPr="00897EE3" w:rsidRDefault="003B5C40" w:rsidP="00793586">
            <w:pPr>
              <w:rPr>
                <w:rFonts w:cs="Arial"/>
                <w:sz w:val="16"/>
                <w:szCs w:val="16"/>
              </w:rPr>
            </w:pPr>
            <w:r w:rsidRPr="00897EE3">
              <w:rPr>
                <w:rFonts w:cs="Arial"/>
                <w:sz w:val="16"/>
                <w:szCs w:val="16"/>
              </w:rPr>
              <w:t>cat 6</w:t>
            </w:r>
          </w:p>
        </w:tc>
        <w:tc>
          <w:tcPr>
            <w:tcW w:w="1256" w:type="dxa"/>
            <w:noWrap/>
          </w:tcPr>
          <w:p w14:paraId="2FDEB8E1" w14:textId="77777777" w:rsidR="003B5C40" w:rsidRPr="00897EE3" w:rsidRDefault="003B5C40" w:rsidP="00793586">
            <w:pPr>
              <w:rPr>
                <w:rFonts w:cs="Arial"/>
                <w:sz w:val="16"/>
                <w:szCs w:val="16"/>
              </w:rPr>
            </w:pPr>
            <w:r w:rsidRPr="00897EE3">
              <w:rPr>
                <w:rFonts w:cs="Arial"/>
                <w:sz w:val="16"/>
                <w:szCs w:val="16"/>
              </w:rPr>
              <w:t>room_[X]_FOA</w:t>
            </w:r>
          </w:p>
          <w:p w14:paraId="0E675653" w14:textId="77777777" w:rsidR="003B5C40" w:rsidRPr="00897EE3" w:rsidRDefault="003B5C40" w:rsidP="00793586">
            <w:pPr>
              <w:rPr>
                <w:rFonts w:cs="Arial"/>
                <w:sz w:val="16"/>
                <w:szCs w:val="16"/>
              </w:rPr>
            </w:pPr>
          </w:p>
        </w:tc>
        <w:tc>
          <w:tcPr>
            <w:tcW w:w="1674" w:type="dxa"/>
            <w:noWrap/>
          </w:tcPr>
          <w:p w14:paraId="2D6765AD" w14:textId="77777777" w:rsidR="003B5C40" w:rsidRPr="00897EE3" w:rsidRDefault="003B5C40" w:rsidP="00793586">
            <w:pPr>
              <w:rPr>
                <w:rFonts w:cs="Arial"/>
                <w:sz w:val="16"/>
                <w:szCs w:val="16"/>
              </w:rPr>
            </w:pPr>
            <w:r w:rsidRPr="00897EE3">
              <w:rPr>
                <w:rFonts w:cs="Arial"/>
                <w:sz w:val="16"/>
                <w:szCs w:val="16"/>
              </w:rPr>
              <w:t>[cafeteria_1_bg_FOA / mall_1_bg_FOA/ office[1/2]_bg_FOA]</w:t>
            </w:r>
          </w:p>
          <w:p w14:paraId="72B4682C" w14:textId="77777777" w:rsidR="003B5C40" w:rsidRPr="00897EE3" w:rsidRDefault="003B5C40" w:rsidP="00793586">
            <w:pPr>
              <w:rPr>
                <w:rFonts w:cs="Arial"/>
                <w:sz w:val="16"/>
                <w:szCs w:val="16"/>
              </w:rPr>
            </w:pPr>
          </w:p>
        </w:tc>
        <w:tc>
          <w:tcPr>
            <w:tcW w:w="839" w:type="dxa"/>
            <w:noWrap/>
            <w:hideMark/>
          </w:tcPr>
          <w:p w14:paraId="0E0D6762" w14:textId="77777777" w:rsidR="003B5C40" w:rsidRPr="00897EE3" w:rsidRDefault="003B5C40" w:rsidP="00793586">
            <w:pPr>
              <w:rPr>
                <w:rFonts w:cs="Arial"/>
                <w:sz w:val="16"/>
                <w:szCs w:val="16"/>
              </w:rPr>
            </w:pPr>
            <w:r w:rsidRPr="00897EE3">
              <w:rPr>
                <w:rFonts w:cs="Arial"/>
                <w:sz w:val="16"/>
                <w:szCs w:val="16"/>
              </w:rPr>
              <w:t>15</w:t>
            </w:r>
          </w:p>
        </w:tc>
        <w:tc>
          <w:tcPr>
            <w:tcW w:w="830" w:type="dxa"/>
            <w:noWrap/>
            <w:hideMark/>
          </w:tcPr>
          <w:p w14:paraId="3343D6C5"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4C9317EF"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420A19E5" w14:textId="77777777" w:rsidR="003B5C40" w:rsidRPr="00897EE3" w:rsidRDefault="003B5C40" w:rsidP="00793586">
            <w:pPr>
              <w:rPr>
                <w:rFonts w:cs="Arial"/>
                <w:sz w:val="16"/>
                <w:szCs w:val="16"/>
              </w:rPr>
            </w:pPr>
          </w:p>
        </w:tc>
        <w:tc>
          <w:tcPr>
            <w:tcW w:w="821" w:type="dxa"/>
          </w:tcPr>
          <w:p w14:paraId="18903984" w14:textId="77777777" w:rsidR="003B5C40" w:rsidRPr="00897EE3" w:rsidRDefault="003B5C40" w:rsidP="00793586">
            <w:pPr>
              <w:rPr>
                <w:rFonts w:cs="Arial"/>
              </w:rPr>
            </w:pPr>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p>
        </w:tc>
      </w:tr>
      <w:tr w:rsidR="001B6116" w:rsidRPr="007E18C1" w14:paraId="0D8882A3" w14:textId="77777777" w:rsidTr="003F40EE">
        <w:trPr>
          <w:trHeight w:val="290"/>
        </w:trPr>
        <w:tc>
          <w:tcPr>
            <w:tcW w:w="8181" w:type="dxa"/>
            <w:gridSpan w:val="8"/>
            <w:noWrap/>
          </w:tcPr>
          <w:p w14:paraId="3EB103A5" w14:textId="10015B64" w:rsidR="001B6116" w:rsidRPr="00897EE3" w:rsidRDefault="001B6116" w:rsidP="00D22237">
            <w:pPr>
              <w:pStyle w:val="TAN"/>
            </w:pPr>
            <w:r w:rsidRPr="00897EE3">
              <w:t>NOTE 1</w:t>
            </w:r>
            <w:r w:rsidR="00C04264">
              <w:tab/>
            </w:r>
            <w:r w:rsidRPr="00897EE3">
              <w:t>Overtalk [s] means the duration in seconds by which the two sentences in the sound item uttered by different talkers are overlapping. A negative number means that there is a corresponding pause between the two sentences.</w:t>
            </w:r>
          </w:p>
          <w:p w14:paraId="753F03FA" w14:textId="07316DFA" w:rsidR="001B6116" w:rsidRPr="00897EE3" w:rsidRDefault="001B6116" w:rsidP="00D22237">
            <w:pPr>
              <w:pStyle w:val="TAN"/>
              <w:rPr>
                <w:rFonts w:cs="Arial"/>
                <w:sz w:val="14"/>
                <w:szCs w:val="14"/>
              </w:rPr>
            </w:pPr>
            <w:r w:rsidRPr="00897EE3">
              <w:t>NOTE 2</w:t>
            </w:r>
            <w:r w:rsidR="00C04264">
              <w:tab/>
            </w:r>
            <w:r w:rsidRPr="00897EE3">
              <w:t>All sentences by the 6 talkers shall be unique.</w:t>
            </w:r>
          </w:p>
        </w:tc>
      </w:tr>
    </w:tbl>
    <w:p w14:paraId="1266BEAC" w14:textId="77777777" w:rsidR="003B5C40" w:rsidRPr="00897EE3" w:rsidRDefault="003B5C40" w:rsidP="003B5C40">
      <w:pPr>
        <w:rPr>
          <w:rFonts w:cs="Arial"/>
          <w:i/>
          <w:iCs/>
        </w:rPr>
      </w:pPr>
    </w:p>
    <w:p w14:paraId="3C329C21" w14:textId="2C7462A8" w:rsidR="003B5C40" w:rsidRPr="00897EE3" w:rsidRDefault="003B5C40" w:rsidP="003B5C40">
      <w:pPr>
        <w:pStyle w:val="NO"/>
      </w:pPr>
      <w:r w:rsidRPr="00897EE3">
        <w:br w:type="page"/>
      </w:r>
    </w:p>
    <w:p w14:paraId="7C9C5F8C" w14:textId="77777777" w:rsidR="003B5C40" w:rsidRPr="00897EE3" w:rsidRDefault="003B5C40" w:rsidP="00363DF3">
      <w:pPr>
        <w:pStyle w:val="Heading1"/>
      </w:pPr>
      <w:bookmarkStart w:id="1212" w:name="_CRC_6"/>
      <w:bookmarkStart w:id="1213" w:name="_Toc167234778"/>
      <w:bookmarkStart w:id="1214" w:name="_Toc167314885"/>
      <w:bookmarkStart w:id="1215" w:name="_Toc167316044"/>
      <w:bookmarkStart w:id="1216" w:name="_Toc167316468"/>
      <w:bookmarkStart w:id="1217" w:name="_Toc218679416"/>
      <w:bookmarkEnd w:id="1212"/>
      <w:r w:rsidRPr="00897EE3">
        <w:lastRenderedPageBreak/>
        <w:t>C.6</w:t>
      </w:r>
      <w:r w:rsidRPr="00897EE3">
        <w:tab/>
        <w:t>Experiment P800-6</w:t>
      </w:r>
      <w:r w:rsidRPr="00897EE3">
        <w:rPr>
          <w:rFonts w:hint="eastAsia"/>
        </w:rPr>
        <w:t xml:space="preserve">: </w:t>
      </w:r>
      <w:r w:rsidRPr="00897EE3">
        <w:t>1-Object Clean Speech Test</w:t>
      </w:r>
      <w:bookmarkEnd w:id="1213"/>
      <w:bookmarkEnd w:id="1214"/>
      <w:bookmarkEnd w:id="1215"/>
      <w:bookmarkEnd w:id="1216"/>
      <w:bookmarkEnd w:id="1217"/>
    </w:p>
    <w:p w14:paraId="160A7B98" w14:textId="77777777" w:rsidR="003B5C40" w:rsidRPr="00897EE3" w:rsidRDefault="003B5C40" w:rsidP="00363DF3">
      <w:pPr>
        <w:pStyle w:val="Heading2"/>
      </w:pPr>
      <w:bookmarkStart w:id="1218" w:name="_CRC_6_1"/>
      <w:bookmarkStart w:id="1219" w:name="_Toc167234779"/>
      <w:bookmarkStart w:id="1220" w:name="_Toc167314886"/>
      <w:bookmarkStart w:id="1221" w:name="_Toc167316045"/>
      <w:bookmarkStart w:id="1222" w:name="_Toc167316469"/>
      <w:bookmarkStart w:id="1223" w:name="MCCQCTEMPBM_00000038"/>
      <w:bookmarkStart w:id="1224" w:name="_Toc218679417"/>
      <w:bookmarkEnd w:id="1218"/>
      <w:r w:rsidRPr="00897EE3">
        <w:t>C.6.1</w:t>
      </w:r>
      <w:r w:rsidRPr="00897EE3">
        <w:tab/>
        <w:t>Experiment setup</w:t>
      </w:r>
      <w:bookmarkEnd w:id="1219"/>
      <w:bookmarkEnd w:id="1220"/>
      <w:bookmarkEnd w:id="1221"/>
      <w:bookmarkEnd w:id="1222"/>
      <w:bookmarkEnd w:id="1224"/>
    </w:p>
    <w:bookmarkEnd w:id="1223"/>
    <w:p w14:paraId="2B3421C1" w14:textId="77777777" w:rsidR="003B5C40" w:rsidRPr="00897EE3" w:rsidRDefault="003B5C40" w:rsidP="003B5C40">
      <w:r w:rsidRPr="00897EE3">
        <w:t>Table</w:t>
      </w:r>
      <w:r w:rsidRPr="00897EE3">
        <w:rPr>
          <w:rFonts w:hint="eastAsia"/>
        </w:rPr>
        <w:t>s</w:t>
      </w:r>
      <w:r w:rsidRPr="00897EE3">
        <w:t xml:space="preserve"> C.6-1</w:t>
      </w:r>
      <w:r w:rsidRPr="00897EE3">
        <w:rPr>
          <w:rFonts w:hint="eastAsia"/>
        </w:rPr>
        <w:t xml:space="preserve"> to </w:t>
      </w:r>
      <w:r w:rsidRPr="00897EE3">
        <w:t>C.6-3 show conditions to be used for this experiment, list of preliminaries and full list of conditions, respectively</w:t>
      </w:r>
      <w:r w:rsidRPr="00897EE3">
        <w:rPr>
          <w:rFonts w:hint="eastAsia"/>
        </w:rPr>
        <w:t>.</w:t>
      </w:r>
    </w:p>
    <w:p w14:paraId="09FFB10C" w14:textId="77777777" w:rsidR="003B5C40" w:rsidRPr="00897EE3" w:rsidRDefault="003B5C40" w:rsidP="003B5C40">
      <w:r w:rsidRPr="00897EE3">
        <w:t>The test Categories correspond to different talkers.</w:t>
      </w:r>
    </w:p>
    <w:p w14:paraId="3137DB39" w14:textId="77777777" w:rsidR="003B5C40" w:rsidRPr="00897EE3" w:rsidRDefault="003B5C40" w:rsidP="003B5C40">
      <w:pPr>
        <w:pStyle w:val="TH"/>
      </w:pPr>
      <w:bookmarkStart w:id="1225" w:name="_CRTableE_6_1"/>
      <w:r w:rsidRPr="00897EE3">
        <w:rPr>
          <w:rFonts w:hint="eastAsia"/>
        </w:rPr>
        <w:t xml:space="preserve">Table </w:t>
      </w:r>
      <w:bookmarkEnd w:id="1225"/>
      <w:r w:rsidRPr="00897EE3">
        <w:t>E</w:t>
      </w:r>
      <w:r w:rsidRPr="00897EE3">
        <w:rPr>
          <w:rFonts w:hint="eastAsia"/>
        </w:rPr>
        <w:t>.</w:t>
      </w:r>
      <w:r w:rsidRPr="00897EE3">
        <w:t>6.1</w:t>
      </w:r>
      <w:r w:rsidRPr="00897EE3">
        <w:rPr>
          <w:rFonts w:hint="eastAsia"/>
        </w:rPr>
        <w:t xml:space="preserve">: </w:t>
      </w:r>
      <w:r w:rsidRPr="00897EE3">
        <w:t>C</w:t>
      </w:r>
      <w:r w:rsidRPr="00897EE3">
        <w:rPr>
          <w:rFonts w:hint="eastAsia"/>
        </w:rPr>
        <w:t xml:space="preserve">onditions for Experiment </w:t>
      </w:r>
      <w:r w:rsidRPr="00897EE3">
        <w:t>P800-6</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3B5C40" w:rsidRPr="007E18C1" w14:paraId="39E992B6" w14:textId="77777777" w:rsidTr="00793586">
        <w:trPr>
          <w:jc w:val="center"/>
        </w:trPr>
        <w:tc>
          <w:tcPr>
            <w:tcW w:w="2694" w:type="dxa"/>
            <w:tcBorders>
              <w:top w:val="nil"/>
              <w:bottom w:val="single" w:sz="12" w:space="0" w:color="auto"/>
            </w:tcBorders>
          </w:tcPr>
          <w:p w14:paraId="46E1E695" w14:textId="77777777" w:rsidR="003B5C40" w:rsidRPr="00897EE3" w:rsidRDefault="003B5C40" w:rsidP="00793586">
            <w:pPr>
              <w:keepNext/>
              <w:numPr>
                <w:ilvl w:val="12"/>
                <w:numId w:val="0"/>
              </w:numPr>
              <w:spacing w:after="0"/>
              <w:jc w:val="both"/>
              <w:rPr>
                <w:rFonts w:cs="Arial"/>
                <w:b/>
                <w:sz w:val="18"/>
                <w:szCs w:val="18"/>
                <w:lang w:val="en-US" w:eastAsia="ja-JP"/>
              </w:rPr>
            </w:pPr>
            <w:r w:rsidRPr="00897EE3">
              <w:rPr>
                <w:rFonts w:cs="Arial"/>
                <w:b/>
                <w:sz w:val="18"/>
                <w:szCs w:val="18"/>
                <w:lang w:val="en-US" w:eastAsia="ja-JP"/>
              </w:rPr>
              <w:t>Main Codec Conditions</w:t>
            </w:r>
          </w:p>
        </w:tc>
        <w:tc>
          <w:tcPr>
            <w:tcW w:w="4771" w:type="dxa"/>
            <w:tcBorders>
              <w:top w:val="nil"/>
              <w:bottom w:val="single" w:sz="12" w:space="0" w:color="auto"/>
            </w:tcBorders>
          </w:tcPr>
          <w:p w14:paraId="6357C9E7" w14:textId="77777777" w:rsidR="003B5C40" w:rsidRPr="00897EE3" w:rsidRDefault="003B5C40" w:rsidP="00793586">
            <w:pPr>
              <w:keepNext/>
              <w:numPr>
                <w:ilvl w:val="12"/>
                <w:numId w:val="0"/>
              </w:numPr>
              <w:spacing w:after="0"/>
              <w:jc w:val="both"/>
              <w:rPr>
                <w:rFonts w:cs="Arial"/>
                <w:b/>
                <w:sz w:val="18"/>
                <w:szCs w:val="18"/>
                <w:lang w:val="en-US" w:eastAsia="ja-JP"/>
              </w:rPr>
            </w:pPr>
          </w:p>
        </w:tc>
      </w:tr>
      <w:tr w:rsidR="003B5C40" w:rsidRPr="007E18C1" w14:paraId="137206CE" w14:textId="77777777" w:rsidTr="00793586">
        <w:tblPrEx>
          <w:tblBorders>
            <w:top w:val="none" w:sz="0" w:space="0" w:color="auto"/>
            <w:bottom w:val="none" w:sz="0" w:space="0" w:color="auto"/>
          </w:tblBorders>
        </w:tblPrEx>
        <w:trPr>
          <w:jc w:val="center"/>
        </w:trPr>
        <w:tc>
          <w:tcPr>
            <w:tcW w:w="2694" w:type="dxa"/>
          </w:tcPr>
          <w:p w14:paraId="50AE2A41"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Candidate</w:t>
            </w:r>
          </w:p>
        </w:tc>
        <w:tc>
          <w:tcPr>
            <w:tcW w:w="4771" w:type="dxa"/>
          </w:tcPr>
          <w:p w14:paraId="4497ED29"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CuT</w:t>
            </w:r>
          </w:p>
        </w:tc>
      </w:tr>
      <w:tr w:rsidR="003B5C40" w:rsidRPr="007E18C1" w14:paraId="5087C472" w14:textId="77777777" w:rsidTr="00793586">
        <w:tblPrEx>
          <w:tblBorders>
            <w:top w:val="none" w:sz="0" w:space="0" w:color="auto"/>
            <w:bottom w:val="none" w:sz="0" w:space="0" w:color="auto"/>
          </w:tblBorders>
        </w:tblPrEx>
        <w:trPr>
          <w:jc w:val="center"/>
        </w:trPr>
        <w:tc>
          <w:tcPr>
            <w:tcW w:w="2694" w:type="dxa"/>
          </w:tcPr>
          <w:p w14:paraId="187BB633"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Bitrates</w:t>
            </w:r>
          </w:p>
        </w:tc>
        <w:tc>
          <w:tcPr>
            <w:tcW w:w="4771" w:type="dxa"/>
          </w:tcPr>
          <w:p w14:paraId="5D098031"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13.2, 16.4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p>
        </w:tc>
      </w:tr>
      <w:tr w:rsidR="003B5C40" w:rsidRPr="007E18C1" w14:paraId="419A76B3" w14:textId="77777777" w:rsidTr="00793586">
        <w:tblPrEx>
          <w:tblBorders>
            <w:top w:val="none" w:sz="0" w:space="0" w:color="auto"/>
            <w:bottom w:val="none" w:sz="0" w:space="0" w:color="auto"/>
          </w:tblBorders>
        </w:tblPrEx>
        <w:trPr>
          <w:jc w:val="center"/>
        </w:trPr>
        <w:tc>
          <w:tcPr>
            <w:tcW w:w="2694" w:type="dxa"/>
          </w:tcPr>
          <w:p w14:paraId="038831CB"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DTX</w:t>
            </w:r>
          </w:p>
        </w:tc>
        <w:tc>
          <w:tcPr>
            <w:tcW w:w="4771" w:type="dxa"/>
          </w:tcPr>
          <w:p w14:paraId="1AEAED33"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 xml:space="preserve">DTX ON and OFF </w:t>
            </w:r>
          </w:p>
        </w:tc>
      </w:tr>
      <w:tr w:rsidR="003B5C40" w:rsidRPr="007E18C1" w14:paraId="70F50807" w14:textId="77777777" w:rsidTr="00793586">
        <w:tblPrEx>
          <w:tblBorders>
            <w:top w:val="none" w:sz="0" w:space="0" w:color="auto"/>
            <w:bottom w:val="none" w:sz="0" w:space="0" w:color="auto"/>
          </w:tblBorders>
        </w:tblPrEx>
        <w:trPr>
          <w:jc w:val="center"/>
        </w:trPr>
        <w:tc>
          <w:tcPr>
            <w:tcW w:w="2694" w:type="dxa"/>
          </w:tcPr>
          <w:p w14:paraId="5DC87B34"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Input frequency mask</w:t>
            </w:r>
          </w:p>
        </w:tc>
        <w:tc>
          <w:tcPr>
            <w:tcW w:w="4771" w:type="dxa"/>
          </w:tcPr>
          <w:p w14:paraId="6F2B7359"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HP50</w:t>
            </w:r>
          </w:p>
        </w:tc>
      </w:tr>
      <w:tr w:rsidR="003B5C40" w:rsidRPr="007E18C1" w14:paraId="1B69CCF5" w14:textId="77777777" w:rsidTr="00793586">
        <w:tblPrEx>
          <w:tblBorders>
            <w:top w:val="none" w:sz="0" w:space="0" w:color="auto"/>
            <w:bottom w:val="none" w:sz="0" w:space="0" w:color="auto"/>
          </w:tblBorders>
        </w:tblPrEx>
        <w:trPr>
          <w:jc w:val="center"/>
        </w:trPr>
        <w:tc>
          <w:tcPr>
            <w:tcW w:w="2694" w:type="dxa"/>
          </w:tcPr>
          <w:p w14:paraId="0341E790"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w:t>
            </w:r>
            <w:r w:rsidRPr="00897EE3">
              <w:rPr>
                <w:rFonts w:cs="Arial"/>
                <w:sz w:val="18"/>
                <w:szCs w:val="18"/>
                <w:lang w:val="en-US" w:eastAsia="ja-JP"/>
              </w:rPr>
              <w:t>oise</w:t>
            </w:r>
          </w:p>
        </w:tc>
        <w:tc>
          <w:tcPr>
            <w:tcW w:w="4771" w:type="dxa"/>
          </w:tcPr>
          <w:p w14:paraId="125D2BE6"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No noise</w:t>
            </w:r>
          </w:p>
        </w:tc>
      </w:tr>
      <w:tr w:rsidR="003B5C40" w:rsidRPr="007E18C1" w14:paraId="28BDA21A" w14:textId="77777777" w:rsidTr="00793586">
        <w:tblPrEx>
          <w:tblBorders>
            <w:top w:val="none" w:sz="0" w:space="0" w:color="auto"/>
            <w:bottom w:val="none" w:sz="0" w:space="0" w:color="auto"/>
          </w:tblBorders>
        </w:tblPrEx>
        <w:trPr>
          <w:jc w:val="center"/>
        </w:trPr>
        <w:tc>
          <w:tcPr>
            <w:tcW w:w="2694" w:type="dxa"/>
          </w:tcPr>
          <w:p w14:paraId="44E8988A"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Error Conditions</w:t>
            </w:r>
          </w:p>
        </w:tc>
        <w:tc>
          <w:tcPr>
            <w:tcW w:w="4771" w:type="dxa"/>
          </w:tcPr>
          <w:p w14:paraId="2A30AF31"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0%, 5% FERs</w:t>
            </w:r>
          </w:p>
        </w:tc>
      </w:tr>
      <w:tr w:rsidR="003B5C40" w:rsidRPr="007E18C1" w14:paraId="3641C554" w14:textId="77777777" w:rsidTr="00793586">
        <w:tblPrEx>
          <w:tblBorders>
            <w:top w:val="none" w:sz="0" w:space="0" w:color="auto"/>
            <w:bottom w:val="none" w:sz="0" w:space="0" w:color="auto"/>
          </w:tblBorders>
        </w:tblPrEx>
        <w:trPr>
          <w:jc w:val="center"/>
        </w:trPr>
        <w:tc>
          <w:tcPr>
            <w:tcW w:w="2694" w:type="dxa"/>
          </w:tcPr>
          <w:p w14:paraId="0E0074DF" w14:textId="77777777" w:rsidR="003B5C40" w:rsidRPr="00897EE3" w:rsidRDefault="003B5C40" w:rsidP="00793586">
            <w:pPr>
              <w:spacing w:after="0"/>
              <w:rPr>
                <w:rFonts w:cs="Arial"/>
                <w:sz w:val="18"/>
                <w:szCs w:val="18"/>
                <w:lang w:val="en-US" w:eastAsia="ja-JP"/>
              </w:rPr>
            </w:pPr>
            <w:bookmarkStart w:id="1226" w:name="MCCQCTEMPBM_00000066"/>
          </w:p>
        </w:tc>
        <w:tc>
          <w:tcPr>
            <w:tcW w:w="4771" w:type="dxa"/>
          </w:tcPr>
          <w:p w14:paraId="4290560B" w14:textId="77777777" w:rsidR="003B5C40" w:rsidRPr="00897EE3" w:rsidRDefault="003B5C40" w:rsidP="00793586">
            <w:pPr>
              <w:spacing w:after="0"/>
              <w:rPr>
                <w:rFonts w:cs="Arial"/>
                <w:sz w:val="18"/>
                <w:szCs w:val="18"/>
                <w:lang w:eastAsia="ja-JP"/>
              </w:rPr>
            </w:pPr>
          </w:p>
        </w:tc>
      </w:tr>
      <w:bookmarkEnd w:id="1226"/>
      <w:tr w:rsidR="003B5C40" w:rsidRPr="007E18C1" w14:paraId="0AF6750F" w14:textId="77777777" w:rsidTr="00793586">
        <w:trPr>
          <w:jc w:val="center"/>
        </w:trPr>
        <w:tc>
          <w:tcPr>
            <w:tcW w:w="2694" w:type="dxa"/>
            <w:tcBorders>
              <w:top w:val="nil"/>
              <w:bottom w:val="single" w:sz="12" w:space="0" w:color="auto"/>
            </w:tcBorders>
          </w:tcPr>
          <w:p w14:paraId="143BFF7C" w14:textId="77777777" w:rsidR="003B5C40" w:rsidRPr="00897EE3" w:rsidRDefault="003B5C40" w:rsidP="00793586">
            <w:pPr>
              <w:keepNext/>
              <w:numPr>
                <w:ilvl w:val="12"/>
                <w:numId w:val="0"/>
              </w:numPr>
              <w:spacing w:after="0"/>
              <w:rPr>
                <w:rFonts w:cs="Arial"/>
                <w:b/>
                <w:sz w:val="18"/>
                <w:szCs w:val="18"/>
                <w:lang w:val="en-US" w:eastAsia="ja-JP"/>
              </w:rPr>
            </w:pPr>
            <w:r w:rsidRPr="00897EE3">
              <w:rPr>
                <w:rFonts w:cs="Arial"/>
                <w:b/>
                <w:sz w:val="18"/>
                <w:szCs w:val="18"/>
                <w:lang w:val="en-US" w:eastAsia="ja-JP"/>
              </w:rPr>
              <w:t>Codec references</w:t>
            </w:r>
          </w:p>
        </w:tc>
        <w:tc>
          <w:tcPr>
            <w:tcW w:w="4771" w:type="dxa"/>
            <w:tcBorders>
              <w:top w:val="nil"/>
              <w:bottom w:val="single" w:sz="12" w:space="0" w:color="auto"/>
            </w:tcBorders>
          </w:tcPr>
          <w:p w14:paraId="5CC4F4F6" w14:textId="77777777" w:rsidR="003B5C40" w:rsidRPr="00897EE3" w:rsidRDefault="003B5C40" w:rsidP="00793586">
            <w:pPr>
              <w:keepNext/>
              <w:numPr>
                <w:ilvl w:val="12"/>
                <w:numId w:val="0"/>
              </w:numPr>
              <w:spacing w:after="0"/>
              <w:rPr>
                <w:rFonts w:cs="Arial"/>
                <w:b/>
                <w:sz w:val="18"/>
                <w:szCs w:val="18"/>
                <w:lang w:val="en-US" w:eastAsia="ja-JP"/>
              </w:rPr>
            </w:pPr>
          </w:p>
        </w:tc>
      </w:tr>
      <w:tr w:rsidR="003B5C40" w:rsidRPr="007E18C1" w14:paraId="1EC58198" w14:textId="77777777" w:rsidTr="00793586">
        <w:tblPrEx>
          <w:tblBorders>
            <w:top w:val="none" w:sz="0" w:space="0" w:color="auto"/>
            <w:bottom w:val="none" w:sz="0" w:space="0" w:color="auto"/>
          </w:tblBorders>
        </w:tblPrEx>
        <w:trPr>
          <w:jc w:val="center"/>
        </w:trPr>
        <w:tc>
          <w:tcPr>
            <w:tcW w:w="2694" w:type="dxa"/>
          </w:tcPr>
          <w:p w14:paraId="2BF5854F" w14:textId="77777777" w:rsidR="003B5C40" w:rsidRPr="00897EE3" w:rsidRDefault="003B5C40" w:rsidP="00793586">
            <w:pPr>
              <w:spacing w:after="0"/>
              <w:rPr>
                <w:rFonts w:cs="Arial"/>
                <w:sz w:val="18"/>
                <w:szCs w:val="18"/>
                <w:lang w:eastAsia="ja-JP"/>
              </w:rPr>
            </w:pPr>
            <w:r w:rsidRPr="00897EE3">
              <w:rPr>
                <w:rFonts w:cs="Arial"/>
                <w:sz w:val="18"/>
                <w:szCs w:val="18"/>
                <w:lang w:eastAsia="ja-JP"/>
              </w:rPr>
              <w:t>Codec references</w:t>
            </w:r>
          </w:p>
        </w:tc>
        <w:tc>
          <w:tcPr>
            <w:tcW w:w="4771" w:type="dxa"/>
          </w:tcPr>
          <w:p w14:paraId="0507FEC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EVS</w:t>
            </w:r>
          </w:p>
        </w:tc>
      </w:tr>
      <w:tr w:rsidR="003B5C40" w:rsidRPr="007E18C1" w14:paraId="657CF5B5" w14:textId="77777777" w:rsidTr="00793586">
        <w:tblPrEx>
          <w:tblBorders>
            <w:top w:val="none" w:sz="0" w:space="0" w:color="auto"/>
            <w:bottom w:val="none" w:sz="0" w:space="0" w:color="auto"/>
          </w:tblBorders>
        </w:tblPrEx>
        <w:trPr>
          <w:jc w:val="center"/>
        </w:trPr>
        <w:tc>
          <w:tcPr>
            <w:tcW w:w="2694" w:type="dxa"/>
          </w:tcPr>
          <w:p w14:paraId="1A095646"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Bitrates</w:t>
            </w:r>
          </w:p>
        </w:tc>
        <w:tc>
          <w:tcPr>
            <w:tcW w:w="4771" w:type="dxa"/>
          </w:tcPr>
          <w:p w14:paraId="733F7BCA"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13.2, 16.4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p>
        </w:tc>
      </w:tr>
      <w:tr w:rsidR="003B5C40" w:rsidRPr="007E18C1" w14:paraId="41CDE592" w14:textId="77777777" w:rsidTr="00793586">
        <w:tblPrEx>
          <w:tblBorders>
            <w:top w:val="none" w:sz="0" w:space="0" w:color="auto"/>
            <w:bottom w:val="none" w:sz="0" w:space="0" w:color="auto"/>
          </w:tblBorders>
        </w:tblPrEx>
        <w:trPr>
          <w:jc w:val="center"/>
        </w:trPr>
        <w:tc>
          <w:tcPr>
            <w:tcW w:w="2694" w:type="dxa"/>
          </w:tcPr>
          <w:p w14:paraId="05EB0E3A"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DTX</w:t>
            </w:r>
          </w:p>
        </w:tc>
        <w:tc>
          <w:tcPr>
            <w:tcW w:w="4771" w:type="dxa"/>
          </w:tcPr>
          <w:p w14:paraId="258D8902"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 xml:space="preserve">DTX ON and OFF </w:t>
            </w:r>
          </w:p>
        </w:tc>
      </w:tr>
      <w:tr w:rsidR="003B5C40" w:rsidRPr="007E18C1" w14:paraId="6BE60D35" w14:textId="77777777" w:rsidTr="00793586">
        <w:tblPrEx>
          <w:tblBorders>
            <w:top w:val="none" w:sz="0" w:space="0" w:color="auto"/>
            <w:bottom w:val="none" w:sz="0" w:space="0" w:color="auto"/>
          </w:tblBorders>
        </w:tblPrEx>
        <w:trPr>
          <w:jc w:val="center"/>
        </w:trPr>
        <w:tc>
          <w:tcPr>
            <w:tcW w:w="2694" w:type="dxa"/>
          </w:tcPr>
          <w:p w14:paraId="12ECF5B2"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Input frequency mask</w:t>
            </w:r>
          </w:p>
        </w:tc>
        <w:tc>
          <w:tcPr>
            <w:tcW w:w="4771" w:type="dxa"/>
          </w:tcPr>
          <w:p w14:paraId="279A7778" w14:textId="77777777" w:rsidR="003B5C40" w:rsidRPr="00897EE3" w:rsidRDefault="003B5C40" w:rsidP="00793586">
            <w:pPr>
              <w:spacing w:after="0"/>
              <w:rPr>
                <w:rFonts w:cs="Arial"/>
                <w:sz w:val="18"/>
                <w:szCs w:val="18"/>
                <w:lang w:eastAsia="ja-JP"/>
              </w:rPr>
            </w:pPr>
            <w:r w:rsidRPr="00897EE3">
              <w:rPr>
                <w:rFonts w:cs="Arial" w:hint="eastAsia"/>
                <w:sz w:val="18"/>
                <w:szCs w:val="18"/>
                <w:lang w:val="en-US" w:eastAsia="ja-JP"/>
              </w:rPr>
              <w:t>HP50</w:t>
            </w:r>
          </w:p>
        </w:tc>
      </w:tr>
      <w:tr w:rsidR="003B5C40" w:rsidRPr="007E18C1" w14:paraId="6030ACFE" w14:textId="77777777" w:rsidTr="00793586">
        <w:tblPrEx>
          <w:tblBorders>
            <w:top w:val="none" w:sz="0" w:space="0" w:color="auto"/>
            <w:bottom w:val="none" w:sz="0" w:space="0" w:color="auto"/>
          </w:tblBorders>
        </w:tblPrEx>
        <w:trPr>
          <w:jc w:val="center"/>
        </w:trPr>
        <w:tc>
          <w:tcPr>
            <w:tcW w:w="2694" w:type="dxa"/>
          </w:tcPr>
          <w:p w14:paraId="7395A98E"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w:t>
            </w:r>
            <w:r w:rsidRPr="00897EE3">
              <w:rPr>
                <w:rFonts w:cs="Arial"/>
                <w:sz w:val="18"/>
                <w:szCs w:val="18"/>
                <w:lang w:val="en-US" w:eastAsia="ja-JP"/>
              </w:rPr>
              <w:t>oise</w:t>
            </w:r>
          </w:p>
        </w:tc>
        <w:tc>
          <w:tcPr>
            <w:tcW w:w="4771" w:type="dxa"/>
          </w:tcPr>
          <w:p w14:paraId="4F969DCD"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No noise</w:t>
            </w:r>
          </w:p>
        </w:tc>
      </w:tr>
      <w:tr w:rsidR="003B5C40" w:rsidRPr="007E18C1" w14:paraId="7DC0B403" w14:textId="77777777" w:rsidTr="00793586">
        <w:tblPrEx>
          <w:tblBorders>
            <w:top w:val="none" w:sz="0" w:space="0" w:color="auto"/>
            <w:bottom w:val="none" w:sz="0" w:space="0" w:color="auto"/>
          </w:tblBorders>
        </w:tblPrEx>
        <w:trPr>
          <w:jc w:val="center"/>
        </w:trPr>
        <w:tc>
          <w:tcPr>
            <w:tcW w:w="2694" w:type="dxa"/>
          </w:tcPr>
          <w:p w14:paraId="46697F37"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Error Conditions</w:t>
            </w:r>
          </w:p>
        </w:tc>
        <w:tc>
          <w:tcPr>
            <w:tcW w:w="4771" w:type="dxa"/>
          </w:tcPr>
          <w:p w14:paraId="58422CE2"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0%, 5% FERs</w:t>
            </w:r>
          </w:p>
        </w:tc>
      </w:tr>
      <w:tr w:rsidR="003B5C40" w:rsidRPr="007E18C1" w14:paraId="76773761" w14:textId="77777777" w:rsidTr="00793586">
        <w:tblPrEx>
          <w:tblBorders>
            <w:top w:val="none" w:sz="0" w:space="0" w:color="auto"/>
            <w:bottom w:val="none" w:sz="0" w:space="0" w:color="auto"/>
          </w:tblBorders>
        </w:tblPrEx>
        <w:trPr>
          <w:jc w:val="center"/>
        </w:trPr>
        <w:tc>
          <w:tcPr>
            <w:tcW w:w="2694" w:type="dxa"/>
          </w:tcPr>
          <w:p w14:paraId="64C6D617" w14:textId="77777777" w:rsidR="003B5C40" w:rsidRPr="00897EE3" w:rsidRDefault="003B5C40" w:rsidP="00793586">
            <w:pPr>
              <w:spacing w:after="0"/>
              <w:rPr>
                <w:rFonts w:cs="Arial"/>
                <w:sz w:val="18"/>
                <w:szCs w:val="18"/>
                <w:lang w:val="en-US" w:eastAsia="ja-JP"/>
              </w:rPr>
            </w:pPr>
            <w:bookmarkStart w:id="1227" w:name="MCCQCTEMPBM_00000067"/>
          </w:p>
        </w:tc>
        <w:tc>
          <w:tcPr>
            <w:tcW w:w="4771" w:type="dxa"/>
          </w:tcPr>
          <w:p w14:paraId="3B102C10" w14:textId="77777777" w:rsidR="003B5C40" w:rsidRPr="00897EE3" w:rsidRDefault="003B5C40" w:rsidP="00793586">
            <w:pPr>
              <w:spacing w:after="0"/>
              <w:rPr>
                <w:rFonts w:cs="Arial"/>
                <w:sz w:val="18"/>
                <w:szCs w:val="18"/>
                <w:lang w:val="en-US" w:eastAsia="ja-JP"/>
              </w:rPr>
            </w:pPr>
          </w:p>
        </w:tc>
      </w:tr>
      <w:bookmarkEnd w:id="1227"/>
      <w:tr w:rsidR="003B5C40" w:rsidRPr="007E18C1" w14:paraId="0FC5E22E" w14:textId="77777777" w:rsidTr="00793586">
        <w:trPr>
          <w:jc w:val="center"/>
        </w:trPr>
        <w:tc>
          <w:tcPr>
            <w:tcW w:w="2694" w:type="dxa"/>
            <w:tcBorders>
              <w:top w:val="nil"/>
              <w:bottom w:val="single" w:sz="12" w:space="0" w:color="auto"/>
            </w:tcBorders>
          </w:tcPr>
          <w:p w14:paraId="56946EB6" w14:textId="77777777" w:rsidR="003B5C40" w:rsidRPr="00897EE3" w:rsidRDefault="003B5C40" w:rsidP="00793586">
            <w:pPr>
              <w:keepNext/>
              <w:numPr>
                <w:ilvl w:val="12"/>
                <w:numId w:val="0"/>
              </w:numPr>
              <w:spacing w:after="0"/>
              <w:rPr>
                <w:rFonts w:cs="Arial"/>
                <w:sz w:val="18"/>
                <w:szCs w:val="18"/>
                <w:lang w:val="en-US" w:eastAsia="ja-JP"/>
              </w:rPr>
            </w:pPr>
            <w:r w:rsidRPr="00897EE3">
              <w:rPr>
                <w:rFonts w:cs="Arial"/>
                <w:b/>
                <w:sz w:val="18"/>
                <w:szCs w:val="18"/>
                <w:lang w:val="en-US" w:eastAsia="ja-JP"/>
              </w:rPr>
              <w:t>Other references</w:t>
            </w:r>
          </w:p>
        </w:tc>
        <w:tc>
          <w:tcPr>
            <w:tcW w:w="4771" w:type="dxa"/>
            <w:tcBorders>
              <w:top w:val="nil"/>
              <w:bottom w:val="single" w:sz="12" w:space="0" w:color="auto"/>
            </w:tcBorders>
          </w:tcPr>
          <w:p w14:paraId="17681A4E" w14:textId="77777777" w:rsidR="003B5C40" w:rsidRPr="00897EE3" w:rsidRDefault="003B5C40" w:rsidP="00793586">
            <w:pPr>
              <w:keepNext/>
              <w:numPr>
                <w:ilvl w:val="12"/>
                <w:numId w:val="0"/>
              </w:numPr>
              <w:spacing w:after="0"/>
              <w:rPr>
                <w:rFonts w:cs="Arial"/>
                <w:sz w:val="18"/>
                <w:szCs w:val="18"/>
                <w:lang w:val="en-US" w:eastAsia="ja-JP"/>
              </w:rPr>
            </w:pPr>
          </w:p>
        </w:tc>
      </w:tr>
      <w:tr w:rsidR="003B5C40" w:rsidRPr="007E18C1" w14:paraId="4EB49A1E" w14:textId="77777777" w:rsidTr="00793586">
        <w:tblPrEx>
          <w:tblBorders>
            <w:top w:val="none" w:sz="0" w:space="0" w:color="auto"/>
            <w:bottom w:val="none" w:sz="0" w:space="0" w:color="auto"/>
          </w:tblBorders>
        </w:tblPrEx>
        <w:trPr>
          <w:jc w:val="center"/>
        </w:trPr>
        <w:tc>
          <w:tcPr>
            <w:tcW w:w="2694" w:type="dxa"/>
          </w:tcPr>
          <w:p w14:paraId="3582A8E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Direct</w:t>
            </w:r>
          </w:p>
        </w:tc>
        <w:tc>
          <w:tcPr>
            <w:tcW w:w="4771" w:type="dxa"/>
          </w:tcPr>
          <w:p w14:paraId="70963D25" w14:textId="690FDBC0" w:rsidR="003B5C40" w:rsidRPr="00897EE3" w:rsidRDefault="003B5C40" w:rsidP="00793586">
            <w:pPr>
              <w:spacing w:after="0"/>
              <w:rPr>
                <w:rFonts w:cs="Arial"/>
                <w:sz w:val="18"/>
                <w:szCs w:val="18"/>
                <w:lang w:eastAsia="ja-JP"/>
              </w:rPr>
            </w:pPr>
            <w:r w:rsidRPr="00897EE3">
              <w:rPr>
                <w:rFonts w:cs="Arial"/>
                <w:sz w:val="18"/>
                <w:szCs w:val="18"/>
                <w:lang w:eastAsia="ja-JP"/>
              </w:rPr>
              <w:t xml:space="preserve">-26 LKFS </w:t>
            </w:r>
            <w:r w:rsidR="004D762F">
              <w:rPr>
                <w:rFonts w:cs="Arial"/>
                <w:sz w:val="18"/>
                <w:szCs w:val="18"/>
                <w:lang w:eastAsia="ja-JP"/>
              </w:rPr>
              <w:t>[22]</w:t>
            </w:r>
          </w:p>
        </w:tc>
      </w:tr>
      <w:tr w:rsidR="003B5C40" w:rsidRPr="007E18C1" w14:paraId="0B942CF0" w14:textId="77777777" w:rsidTr="00793586">
        <w:tblPrEx>
          <w:tblBorders>
            <w:top w:val="none" w:sz="0" w:space="0" w:color="auto"/>
            <w:bottom w:val="none" w:sz="0" w:space="0" w:color="auto"/>
          </w:tblBorders>
        </w:tblPrEx>
        <w:trPr>
          <w:jc w:val="center"/>
        </w:trPr>
        <w:tc>
          <w:tcPr>
            <w:tcW w:w="2694" w:type="dxa"/>
          </w:tcPr>
          <w:p w14:paraId="01895D79" w14:textId="77777777" w:rsidR="003B5C40" w:rsidRPr="00897EE3" w:rsidRDefault="003B5C40" w:rsidP="00793586">
            <w:pPr>
              <w:spacing w:after="0"/>
              <w:rPr>
                <w:rFonts w:cs="Arial"/>
                <w:sz w:val="18"/>
                <w:szCs w:val="18"/>
                <w:lang w:eastAsia="ja-JP"/>
              </w:rPr>
            </w:pPr>
            <w:r w:rsidRPr="00897EE3">
              <w:rPr>
                <w:rFonts w:cs="Arial"/>
                <w:sz w:val="18"/>
                <w:szCs w:val="18"/>
                <w:lang w:eastAsia="ja-JP"/>
              </w:rPr>
              <w:t>MNRU</w:t>
            </w:r>
          </w:p>
        </w:tc>
        <w:tc>
          <w:tcPr>
            <w:tcW w:w="4771" w:type="dxa"/>
          </w:tcPr>
          <w:p w14:paraId="0DD3A601" w14:textId="77777777" w:rsidR="003B5C40" w:rsidRPr="00897EE3" w:rsidRDefault="003B5C40" w:rsidP="00793586">
            <w:pPr>
              <w:spacing w:after="0"/>
              <w:rPr>
                <w:rFonts w:cs="Arial"/>
                <w:sz w:val="18"/>
                <w:szCs w:val="18"/>
                <w:lang w:eastAsia="ja-JP"/>
              </w:rPr>
            </w:pPr>
            <w:r w:rsidRPr="00897EE3">
              <w:rPr>
                <w:rFonts w:cs="Arial"/>
                <w:sz w:val="18"/>
                <w:szCs w:val="18"/>
                <w:lang w:eastAsia="ja-JP"/>
              </w:rPr>
              <w:t>Q=</w:t>
            </w:r>
            <w:r w:rsidRPr="00897EE3">
              <w:rPr>
                <w:rFonts w:cs="Arial" w:hint="eastAsia"/>
                <w:sz w:val="18"/>
                <w:szCs w:val="18"/>
                <w:lang w:val="en-US" w:eastAsia="ja-JP"/>
              </w:rPr>
              <w:t xml:space="preserve"> </w:t>
            </w:r>
            <w:r w:rsidRPr="00897EE3">
              <w:rPr>
                <w:rFonts w:cs="Arial"/>
                <w:sz w:val="18"/>
                <w:szCs w:val="18"/>
                <w:lang w:val="en-US" w:eastAsia="ja-JP"/>
              </w:rPr>
              <w:t>15,</w:t>
            </w:r>
            <w:r w:rsidRPr="00897EE3">
              <w:rPr>
                <w:rFonts w:cs="Arial" w:hint="eastAsia"/>
                <w:sz w:val="18"/>
                <w:szCs w:val="18"/>
                <w:lang w:val="en-US" w:eastAsia="ja-JP"/>
              </w:rPr>
              <w:t xml:space="preserve"> </w:t>
            </w:r>
            <w:r w:rsidRPr="00897EE3">
              <w:rPr>
                <w:rFonts w:cs="Arial"/>
                <w:sz w:val="18"/>
                <w:szCs w:val="18"/>
                <w:lang w:val="en-US" w:eastAsia="ja-JP"/>
              </w:rPr>
              <w:t>23,</w:t>
            </w:r>
            <w:r w:rsidRPr="00897EE3">
              <w:rPr>
                <w:rFonts w:cs="Arial" w:hint="eastAsia"/>
                <w:sz w:val="18"/>
                <w:szCs w:val="18"/>
                <w:lang w:val="en-US" w:eastAsia="ja-JP"/>
              </w:rPr>
              <w:t xml:space="preserve"> </w:t>
            </w:r>
            <w:r w:rsidRPr="00897EE3">
              <w:rPr>
                <w:rFonts w:cs="Arial"/>
                <w:sz w:val="18"/>
                <w:szCs w:val="18"/>
                <w:lang w:val="en-US" w:eastAsia="ja-JP"/>
              </w:rPr>
              <w:t>31,</w:t>
            </w:r>
            <w:r w:rsidRPr="00897EE3">
              <w:rPr>
                <w:rFonts w:cs="Arial" w:hint="eastAsia"/>
                <w:sz w:val="18"/>
                <w:szCs w:val="18"/>
                <w:lang w:val="en-US" w:eastAsia="ja-JP"/>
              </w:rPr>
              <w:t xml:space="preserve"> </w:t>
            </w:r>
            <w:r w:rsidRPr="00897EE3">
              <w:rPr>
                <w:rFonts w:cs="Arial"/>
                <w:sz w:val="18"/>
                <w:szCs w:val="18"/>
                <w:lang w:val="en-US" w:eastAsia="ja-JP"/>
              </w:rPr>
              <w:t>39,</w:t>
            </w:r>
            <w:r w:rsidRPr="00897EE3">
              <w:rPr>
                <w:rFonts w:cs="Arial" w:hint="eastAsia"/>
                <w:sz w:val="18"/>
                <w:szCs w:val="18"/>
                <w:lang w:val="en-US" w:eastAsia="ja-JP"/>
              </w:rPr>
              <w:t xml:space="preserve"> </w:t>
            </w:r>
            <w:r w:rsidRPr="00897EE3">
              <w:rPr>
                <w:rFonts w:cs="Arial"/>
                <w:sz w:val="18"/>
                <w:szCs w:val="18"/>
                <w:lang w:val="en-US" w:eastAsia="ja-JP"/>
              </w:rPr>
              <w:t>47</w:t>
            </w:r>
            <w:r w:rsidRPr="00897EE3">
              <w:rPr>
                <w:rFonts w:cs="Arial" w:hint="eastAsia"/>
                <w:sz w:val="18"/>
                <w:szCs w:val="18"/>
                <w:lang w:val="en-US" w:eastAsia="ja-JP"/>
              </w:rPr>
              <w:t xml:space="preserve"> dB</w:t>
            </w:r>
            <w:r w:rsidRPr="00897EE3">
              <w:rPr>
                <w:rFonts w:cs="Arial"/>
                <w:sz w:val="18"/>
                <w:szCs w:val="18"/>
                <w:lang w:eastAsia="ja-JP"/>
              </w:rPr>
              <w:t xml:space="preserve"> </w:t>
            </w:r>
          </w:p>
        </w:tc>
      </w:tr>
      <w:tr w:rsidR="003B5C40" w:rsidRPr="007E18C1" w14:paraId="38E4C6D8" w14:textId="77777777" w:rsidTr="00793586">
        <w:tblPrEx>
          <w:tblBorders>
            <w:top w:val="none" w:sz="0" w:space="0" w:color="auto"/>
            <w:bottom w:val="none" w:sz="0" w:space="0" w:color="auto"/>
          </w:tblBorders>
        </w:tblPrEx>
        <w:trPr>
          <w:jc w:val="center"/>
        </w:trPr>
        <w:tc>
          <w:tcPr>
            <w:tcW w:w="2694" w:type="dxa"/>
          </w:tcPr>
          <w:p w14:paraId="4E8CB77C" w14:textId="77777777" w:rsidR="003B5C40" w:rsidRPr="00897EE3" w:rsidRDefault="003B5C40" w:rsidP="00793586">
            <w:pPr>
              <w:spacing w:after="0"/>
              <w:rPr>
                <w:rFonts w:cs="Arial"/>
                <w:sz w:val="18"/>
                <w:szCs w:val="18"/>
                <w:lang w:eastAsia="ja-JP"/>
              </w:rPr>
            </w:pPr>
            <w:r w:rsidRPr="00897EE3">
              <w:rPr>
                <w:rFonts w:cs="Arial"/>
                <w:sz w:val="18"/>
                <w:szCs w:val="18"/>
                <w:lang w:eastAsia="ja-JP"/>
              </w:rPr>
              <w:t>ESDRU</w:t>
            </w:r>
          </w:p>
        </w:tc>
        <w:tc>
          <w:tcPr>
            <w:tcW w:w="4771" w:type="dxa"/>
          </w:tcPr>
          <w:p w14:paraId="0767EC6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0.1, 0.3, 0.5, 0.7</w:t>
            </w:r>
          </w:p>
        </w:tc>
      </w:tr>
      <w:tr w:rsidR="003B5C40" w:rsidRPr="007E18C1" w14:paraId="10D6ECFD" w14:textId="77777777" w:rsidTr="00793586">
        <w:tblPrEx>
          <w:tblBorders>
            <w:top w:val="none" w:sz="0" w:space="0" w:color="auto"/>
            <w:bottom w:val="none" w:sz="0" w:space="0" w:color="auto"/>
          </w:tblBorders>
        </w:tblPrEx>
        <w:trPr>
          <w:jc w:val="center"/>
        </w:trPr>
        <w:tc>
          <w:tcPr>
            <w:tcW w:w="2694" w:type="dxa"/>
          </w:tcPr>
          <w:p w14:paraId="3BAD1261" w14:textId="77777777" w:rsidR="003B5C40" w:rsidRPr="00897EE3" w:rsidRDefault="003B5C40" w:rsidP="00793586">
            <w:pPr>
              <w:spacing w:after="0"/>
              <w:rPr>
                <w:rFonts w:cs="Arial"/>
                <w:sz w:val="18"/>
                <w:szCs w:val="18"/>
                <w:lang w:eastAsia="ja-JP"/>
              </w:rPr>
            </w:pPr>
            <w:r w:rsidRPr="00897EE3">
              <w:rPr>
                <w:rFonts w:cs="Arial" w:hint="eastAsia"/>
                <w:sz w:val="18"/>
                <w:szCs w:val="18"/>
                <w:lang w:val="en-US" w:eastAsia="ja-JP"/>
              </w:rPr>
              <w:t>Input frequency mask</w:t>
            </w:r>
          </w:p>
        </w:tc>
        <w:tc>
          <w:tcPr>
            <w:tcW w:w="4771" w:type="dxa"/>
          </w:tcPr>
          <w:p w14:paraId="79A6D8C5" w14:textId="77777777" w:rsidR="003B5C40" w:rsidRPr="00897EE3" w:rsidRDefault="003B5C40" w:rsidP="00793586">
            <w:pPr>
              <w:spacing w:after="0"/>
              <w:rPr>
                <w:rFonts w:cs="Arial"/>
                <w:sz w:val="18"/>
                <w:szCs w:val="18"/>
                <w:lang w:eastAsia="ja-JP"/>
              </w:rPr>
            </w:pPr>
            <w:r w:rsidRPr="00897EE3">
              <w:rPr>
                <w:rFonts w:cs="Arial" w:hint="eastAsia"/>
                <w:sz w:val="18"/>
                <w:szCs w:val="18"/>
                <w:lang w:eastAsia="ja-JP"/>
              </w:rPr>
              <w:t>HP50</w:t>
            </w:r>
          </w:p>
        </w:tc>
      </w:tr>
      <w:tr w:rsidR="003B5C40" w:rsidRPr="007E18C1" w14:paraId="118154EC" w14:textId="77777777" w:rsidTr="00793586">
        <w:tblPrEx>
          <w:tblBorders>
            <w:top w:val="none" w:sz="0" w:space="0" w:color="auto"/>
            <w:bottom w:val="none" w:sz="0" w:space="0" w:color="auto"/>
          </w:tblBorders>
        </w:tblPrEx>
        <w:trPr>
          <w:jc w:val="center"/>
        </w:trPr>
        <w:tc>
          <w:tcPr>
            <w:tcW w:w="2694" w:type="dxa"/>
          </w:tcPr>
          <w:p w14:paraId="204E5D49" w14:textId="77777777" w:rsidR="003B5C40" w:rsidRPr="00897EE3" w:rsidRDefault="003B5C40" w:rsidP="00793586">
            <w:pPr>
              <w:spacing w:after="0"/>
              <w:rPr>
                <w:rFonts w:cs="Arial"/>
                <w:sz w:val="18"/>
                <w:szCs w:val="18"/>
                <w:lang w:val="en-US" w:eastAsia="ja-JP"/>
              </w:rPr>
            </w:pPr>
            <w:bookmarkStart w:id="1228" w:name="MCCQCTEMPBM_00000068"/>
          </w:p>
        </w:tc>
        <w:tc>
          <w:tcPr>
            <w:tcW w:w="4771" w:type="dxa"/>
          </w:tcPr>
          <w:p w14:paraId="795D75E9" w14:textId="77777777" w:rsidR="003B5C40" w:rsidRPr="00897EE3" w:rsidRDefault="003B5C40" w:rsidP="00793586">
            <w:pPr>
              <w:spacing w:after="0"/>
              <w:rPr>
                <w:rFonts w:cs="Arial"/>
                <w:sz w:val="18"/>
                <w:szCs w:val="18"/>
                <w:lang w:eastAsia="ja-JP"/>
              </w:rPr>
            </w:pPr>
          </w:p>
        </w:tc>
      </w:tr>
      <w:bookmarkEnd w:id="1228"/>
      <w:tr w:rsidR="003B5C40" w:rsidRPr="007E18C1" w14:paraId="56DF6AAE" w14:textId="77777777" w:rsidTr="00793586">
        <w:trPr>
          <w:jc w:val="center"/>
        </w:trPr>
        <w:tc>
          <w:tcPr>
            <w:tcW w:w="2694" w:type="dxa"/>
            <w:tcBorders>
              <w:top w:val="nil"/>
              <w:bottom w:val="single" w:sz="12" w:space="0" w:color="auto"/>
            </w:tcBorders>
          </w:tcPr>
          <w:p w14:paraId="29A39D27" w14:textId="77777777" w:rsidR="003B5C40" w:rsidRPr="00897EE3" w:rsidRDefault="003B5C40" w:rsidP="00793586">
            <w:pPr>
              <w:keepNext/>
              <w:numPr>
                <w:ilvl w:val="12"/>
                <w:numId w:val="0"/>
              </w:numPr>
              <w:spacing w:after="0"/>
              <w:rPr>
                <w:rFonts w:cs="Arial"/>
                <w:sz w:val="18"/>
                <w:szCs w:val="18"/>
                <w:lang w:val="en-US" w:eastAsia="ja-JP"/>
              </w:rPr>
            </w:pPr>
            <w:r w:rsidRPr="00897EE3">
              <w:rPr>
                <w:rFonts w:cs="Arial"/>
                <w:b/>
                <w:sz w:val="18"/>
                <w:szCs w:val="18"/>
                <w:lang w:val="en-US" w:eastAsia="ja-JP"/>
              </w:rPr>
              <w:t>Common Conditions</w:t>
            </w:r>
          </w:p>
        </w:tc>
        <w:tc>
          <w:tcPr>
            <w:tcW w:w="4771" w:type="dxa"/>
            <w:tcBorders>
              <w:top w:val="nil"/>
              <w:bottom w:val="single" w:sz="12" w:space="0" w:color="auto"/>
            </w:tcBorders>
          </w:tcPr>
          <w:p w14:paraId="04D0BC96" w14:textId="77777777" w:rsidR="003B5C40" w:rsidRPr="00897EE3" w:rsidRDefault="003B5C40" w:rsidP="00793586">
            <w:pPr>
              <w:keepNext/>
              <w:numPr>
                <w:ilvl w:val="12"/>
                <w:numId w:val="0"/>
              </w:numPr>
              <w:spacing w:after="0"/>
              <w:rPr>
                <w:rFonts w:cs="Arial"/>
                <w:sz w:val="18"/>
                <w:szCs w:val="18"/>
                <w:lang w:val="en-US" w:eastAsia="ja-JP"/>
              </w:rPr>
            </w:pPr>
          </w:p>
        </w:tc>
      </w:tr>
      <w:tr w:rsidR="003B5C40" w:rsidRPr="007E18C1" w14:paraId="266C7415" w14:textId="77777777" w:rsidTr="00793586">
        <w:tblPrEx>
          <w:tblBorders>
            <w:top w:val="none" w:sz="0" w:space="0" w:color="auto"/>
            <w:bottom w:val="none" w:sz="0" w:space="0" w:color="auto"/>
          </w:tblBorders>
        </w:tblPrEx>
        <w:trPr>
          <w:jc w:val="center"/>
        </w:trPr>
        <w:tc>
          <w:tcPr>
            <w:tcW w:w="2694" w:type="dxa"/>
          </w:tcPr>
          <w:p w14:paraId="540C8B26" w14:textId="77777777" w:rsidR="003B5C40" w:rsidRPr="00897EE3" w:rsidRDefault="003B5C40" w:rsidP="00793586">
            <w:pPr>
              <w:spacing w:after="0"/>
              <w:rPr>
                <w:rFonts w:cs="Arial"/>
                <w:sz w:val="18"/>
                <w:szCs w:val="18"/>
                <w:lang w:val="en-US" w:eastAsia="ja-JP"/>
              </w:rPr>
            </w:pPr>
            <w:r w:rsidRPr="00897EE3">
              <w:rPr>
                <w:rFonts w:eastAsia="SimSun" w:cs="Arial"/>
                <w:sz w:val="18"/>
                <w:szCs w:val="18"/>
                <w:lang w:val="en-US" w:eastAsia="ja-JP"/>
              </w:rPr>
              <w:t>Audio sampling frequency/bandwidth</w:t>
            </w:r>
          </w:p>
        </w:tc>
        <w:tc>
          <w:tcPr>
            <w:tcW w:w="4771" w:type="dxa"/>
          </w:tcPr>
          <w:p w14:paraId="004306E7" w14:textId="77777777" w:rsidR="003B5C40" w:rsidRPr="00897EE3" w:rsidRDefault="003B5C40" w:rsidP="00793586">
            <w:pPr>
              <w:spacing w:after="0"/>
              <w:rPr>
                <w:rFonts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26363920" w14:textId="77777777" w:rsidTr="00793586">
        <w:tblPrEx>
          <w:tblBorders>
            <w:top w:val="none" w:sz="0" w:space="0" w:color="auto"/>
            <w:bottom w:val="none" w:sz="0" w:space="0" w:color="auto"/>
          </w:tblBorders>
        </w:tblPrEx>
        <w:trPr>
          <w:jc w:val="center"/>
        </w:trPr>
        <w:tc>
          <w:tcPr>
            <w:tcW w:w="2694" w:type="dxa"/>
          </w:tcPr>
          <w:p w14:paraId="29AE0AE5" w14:textId="77777777" w:rsidR="003B5C40" w:rsidRPr="00897EE3" w:rsidRDefault="003B5C40" w:rsidP="00793586">
            <w:pPr>
              <w:spacing w:after="0"/>
              <w:rPr>
                <w:rFonts w:cs="Arial"/>
                <w:sz w:val="18"/>
                <w:szCs w:val="18"/>
                <w:lang w:eastAsia="ja-JP"/>
              </w:rPr>
            </w:pPr>
            <w:r w:rsidRPr="00897EE3">
              <w:rPr>
                <w:rFonts w:cs="Arial"/>
                <w:sz w:val="18"/>
                <w:szCs w:val="18"/>
                <w:lang w:val="en-US" w:eastAsia="ja-JP"/>
              </w:rPr>
              <w:t>Number of talkers (categories)</w:t>
            </w:r>
          </w:p>
        </w:tc>
        <w:tc>
          <w:tcPr>
            <w:tcW w:w="4771" w:type="dxa"/>
          </w:tcPr>
          <w:p w14:paraId="14E4BD13" w14:textId="77777777" w:rsidR="003B5C40" w:rsidRPr="00897EE3" w:rsidRDefault="003B5C40" w:rsidP="00793586">
            <w:pPr>
              <w:spacing w:after="0"/>
              <w:rPr>
                <w:rFonts w:cs="Arial"/>
                <w:sz w:val="18"/>
                <w:szCs w:val="18"/>
                <w:lang w:eastAsia="ja-JP"/>
              </w:rPr>
            </w:pPr>
            <w:r w:rsidRPr="00897EE3">
              <w:rPr>
                <w:rFonts w:cs="Arial"/>
                <w:sz w:val="18"/>
                <w:szCs w:val="18"/>
                <w:lang w:val="en-US" w:eastAsia="ja-JP"/>
              </w:rPr>
              <w:t>3 male and 3 female</w:t>
            </w:r>
          </w:p>
        </w:tc>
      </w:tr>
      <w:tr w:rsidR="003B5C40" w:rsidRPr="007E18C1" w14:paraId="1ECAB8A3" w14:textId="77777777" w:rsidTr="00793586">
        <w:tblPrEx>
          <w:tblBorders>
            <w:top w:val="none" w:sz="0" w:space="0" w:color="auto"/>
            <w:bottom w:val="none" w:sz="0" w:space="0" w:color="auto"/>
          </w:tblBorders>
        </w:tblPrEx>
        <w:trPr>
          <w:jc w:val="center"/>
        </w:trPr>
        <w:tc>
          <w:tcPr>
            <w:tcW w:w="2694" w:type="dxa"/>
          </w:tcPr>
          <w:p w14:paraId="093A5573" w14:textId="77777777" w:rsidR="003B5C40" w:rsidRPr="00897EE3" w:rsidRDefault="003B5C40" w:rsidP="00793586">
            <w:pPr>
              <w:spacing w:after="0"/>
              <w:rPr>
                <w:rFonts w:cs="Arial"/>
                <w:sz w:val="18"/>
                <w:szCs w:val="18"/>
                <w:lang w:eastAsia="ja-JP"/>
              </w:rPr>
            </w:pPr>
            <w:r w:rsidRPr="00897EE3">
              <w:rPr>
                <w:rFonts w:cs="Arial"/>
                <w:sz w:val="18"/>
                <w:szCs w:val="18"/>
                <w:lang w:eastAsia="ja-JP"/>
              </w:rPr>
              <w:t>Number of speech samples</w:t>
            </w:r>
          </w:p>
        </w:tc>
        <w:tc>
          <w:tcPr>
            <w:tcW w:w="4771" w:type="dxa"/>
          </w:tcPr>
          <w:p w14:paraId="1DECC19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6</w:t>
            </w:r>
            <w:r w:rsidRPr="00897EE3">
              <w:rPr>
                <w:rFonts w:cs="Arial" w:hint="eastAsia"/>
                <w:sz w:val="18"/>
                <w:szCs w:val="18"/>
                <w:lang w:eastAsia="ja-JP"/>
              </w:rPr>
              <w:t xml:space="preserve"> </w:t>
            </w:r>
            <w:r w:rsidRPr="00897EE3">
              <w:rPr>
                <w:rFonts w:cs="Arial"/>
                <w:sz w:val="18"/>
                <w:szCs w:val="18"/>
                <w:lang w:eastAsia="ja-JP"/>
              </w:rPr>
              <w:t>+ 1 (preliminaries)</w:t>
            </w:r>
            <w:r w:rsidRPr="00897EE3">
              <w:rPr>
                <w:rFonts w:cs="Arial" w:hint="eastAsia"/>
                <w:sz w:val="18"/>
                <w:szCs w:val="18"/>
                <w:lang w:eastAsia="ja-JP"/>
              </w:rPr>
              <w:t xml:space="preserve"> </w:t>
            </w:r>
            <w:r w:rsidRPr="00897EE3">
              <w:rPr>
                <w:rFonts w:cs="Arial"/>
                <w:sz w:val="18"/>
                <w:szCs w:val="18"/>
                <w:lang w:eastAsia="ja-JP"/>
              </w:rPr>
              <w:t>sentence pairs per talker</w:t>
            </w:r>
          </w:p>
        </w:tc>
      </w:tr>
      <w:tr w:rsidR="003B5C40" w:rsidRPr="007E18C1" w14:paraId="03EF9672" w14:textId="77777777" w:rsidTr="00793586">
        <w:tblPrEx>
          <w:tblBorders>
            <w:top w:val="none" w:sz="0" w:space="0" w:color="auto"/>
            <w:bottom w:val="none" w:sz="0" w:space="0" w:color="auto"/>
          </w:tblBorders>
        </w:tblPrEx>
        <w:trPr>
          <w:jc w:val="center"/>
        </w:trPr>
        <w:tc>
          <w:tcPr>
            <w:tcW w:w="2694" w:type="dxa"/>
          </w:tcPr>
          <w:p w14:paraId="6219FA5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Listening Level</w:t>
            </w:r>
          </w:p>
        </w:tc>
        <w:tc>
          <w:tcPr>
            <w:tcW w:w="4771" w:type="dxa"/>
          </w:tcPr>
          <w:p w14:paraId="19A5AD21" w14:textId="77777777" w:rsidR="003B5C40" w:rsidRPr="00897EE3" w:rsidRDefault="003B5C40" w:rsidP="00793586">
            <w:pPr>
              <w:spacing w:after="0"/>
              <w:rPr>
                <w:rFonts w:cs="Arial"/>
                <w:sz w:val="18"/>
                <w:szCs w:val="18"/>
                <w:lang w:eastAsia="ja-JP"/>
              </w:rPr>
            </w:pPr>
            <w:r w:rsidRPr="00897EE3">
              <w:rPr>
                <w:rFonts w:cs="Arial"/>
                <w:sz w:val="18"/>
                <w:szCs w:val="18"/>
                <w:lang w:eastAsia="ja-JP"/>
              </w:rPr>
              <w:t>7</w:t>
            </w:r>
            <w:r w:rsidRPr="00897EE3">
              <w:rPr>
                <w:rFonts w:cs="Arial" w:hint="eastAsia"/>
                <w:sz w:val="18"/>
                <w:szCs w:val="18"/>
                <w:lang w:eastAsia="ja-JP"/>
              </w:rPr>
              <w:t xml:space="preserve">3 </w:t>
            </w:r>
            <w:r w:rsidRPr="00897EE3">
              <w:rPr>
                <w:rFonts w:cs="Arial"/>
                <w:sz w:val="18"/>
                <w:szCs w:val="18"/>
                <w:lang w:eastAsia="ja-JP"/>
              </w:rPr>
              <w:t>dB SPL</w:t>
            </w:r>
          </w:p>
        </w:tc>
      </w:tr>
      <w:tr w:rsidR="003B5C40" w:rsidRPr="007E18C1" w14:paraId="7420ECCF" w14:textId="77777777" w:rsidTr="00793586">
        <w:tblPrEx>
          <w:tblBorders>
            <w:top w:val="none" w:sz="0" w:space="0" w:color="auto"/>
            <w:bottom w:val="none" w:sz="0" w:space="0" w:color="auto"/>
          </w:tblBorders>
        </w:tblPrEx>
        <w:trPr>
          <w:jc w:val="center"/>
        </w:trPr>
        <w:tc>
          <w:tcPr>
            <w:tcW w:w="2694" w:type="dxa"/>
          </w:tcPr>
          <w:p w14:paraId="196B438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Listeners</w:t>
            </w:r>
          </w:p>
        </w:tc>
        <w:tc>
          <w:tcPr>
            <w:tcW w:w="4771" w:type="dxa"/>
          </w:tcPr>
          <w:p w14:paraId="430A105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Naïve Listeners</w:t>
            </w:r>
          </w:p>
        </w:tc>
      </w:tr>
      <w:tr w:rsidR="003B5C40" w:rsidRPr="007E18C1" w14:paraId="06BD232B" w14:textId="77777777" w:rsidTr="00793586">
        <w:tblPrEx>
          <w:tblBorders>
            <w:top w:val="none" w:sz="0" w:space="0" w:color="auto"/>
            <w:bottom w:val="none" w:sz="0" w:space="0" w:color="auto"/>
          </w:tblBorders>
        </w:tblPrEx>
        <w:trPr>
          <w:jc w:val="center"/>
        </w:trPr>
        <w:tc>
          <w:tcPr>
            <w:tcW w:w="2694" w:type="dxa"/>
          </w:tcPr>
          <w:p w14:paraId="2E29A4EE" w14:textId="77777777" w:rsidR="003B5C40" w:rsidRPr="00897EE3" w:rsidRDefault="003B5C40" w:rsidP="00793586">
            <w:pPr>
              <w:spacing w:after="0"/>
              <w:rPr>
                <w:rFonts w:cs="Arial"/>
                <w:sz w:val="18"/>
                <w:szCs w:val="18"/>
                <w:lang w:eastAsia="ja-JP"/>
              </w:rPr>
            </w:pPr>
            <w:r w:rsidRPr="00897EE3">
              <w:rPr>
                <w:rFonts w:cs="Arial"/>
                <w:sz w:val="18"/>
                <w:szCs w:val="18"/>
                <w:lang w:eastAsia="ja-JP"/>
              </w:rPr>
              <w:t>Randomizations (panels)</w:t>
            </w:r>
          </w:p>
        </w:tc>
        <w:tc>
          <w:tcPr>
            <w:tcW w:w="4771" w:type="dxa"/>
          </w:tcPr>
          <w:p w14:paraId="0EA90F50" w14:textId="77777777" w:rsidR="003B5C40" w:rsidRPr="00897EE3" w:rsidRDefault="003B5C40" w:rsidP="00793586">
            <w:pPr>
              <w:spacing w:after="0"/>
              <w:rPr>
                <w:rFonts w:cs="Arial"/>
                <w:sz w:val="18"/>
                <w:szCs w:val="18"/>
                <w:lang w:eastAsia="ja-JP"/>
              </w:rPr>
            </w:pPr>
            <w:r w:rsidRPr="00897EE3">
              <w:rPr>
                <w:rFonts w:cs="Arial"/>
                <w:sz w:val="18"/>
                <w:szCs w:val="18"/>
                <w:lang w:eastAsia="ja-JP"/>
              </w:rPr>
              <w:t xml:space="preserve">6 </w:t>
            </w:r>
            <w:r w:rsidRPr="00897EE3">
              <w:rPr>
                <w:rFonts w:cs="Arial"/>
                <w:sz w:val="18"/>
                <w:szCs w:val="18"/>
                <w:lang w:val="en-US" w:eastAsia="ja-JP"/>
              </w:rPr>
              <w:t>p</w:t>
            </w:r>
            <w:r w:rsidRPr="00897EE3">
              <w:rPr>
                <w:rFonts w:cs="Arial" w:hint="eastAsia"/>
                <w:sz w:val="18"/>
                <w:szCs w:val="18"/>
                <w:lang w:val="en-US" w:eastAsia="ja-JP"/>
              </w:rPr>
              <w:t>anels</w:t>
            </w:r>
            <w:r w:rsidRPr="00897EE3">
              <w:rPr>
                <w:rFonts w:cs="Arial"/>
                <w:sz w:val="18"/>
                <w:szCs w:val="18"/>
                <w:lang w:eastAsia="ja-JP"/>
              </w:rPr>
              <w:t xml:space="preserve"> of 5 listeners</w:t>
            </w:r>
          </w:p>
        </w:tc>
      </w:tr>
      <w:tr w:rsidR="003B5C40" w:rsidRPr="007E18C1" w14:paraId="6DE32C47" w14:textId="77777777" w:rsidTr="00793586">
        <w:tblPrEx>
          <w:tblBorders>
            <w:top w:val="none" w:sz="0" w:space="0" w:color="auto"/>
            <w:bottom w:val="none" w:sz="0" w:space="0" w:color="auto"/>
          </w:tblBorders>
        </w:tblPrEx>
        <w:trPr>
          <w:jc w:val="center"/>
        </w:trPr>
        <w:tc>
          <w:tcPr>
            <w:tcW w:w="2694" w:type="dxa"/>
          </w:tcPr>
          <w:p w14:paraId="20FAD774" w14:textId="77777777" w:rsidR="003B5C40" w:rsidRPr="00897EE3" w:rsidRDefault="003B5C40" w:rsidP="00793586">
            <w:pPr>
              <w:spacing w:after="0"/>
              <w:rPr>
                <w:rFonts w:cs="Arial"/>
                <w:sz w:val="18"/>
                <w:szCs w:val="18"/>
                <w:lang w:eastAsia="ja-JP"/>
              </w:rPr>
            </w:pPr>
            <w:r w:rsidRPr="00897EE3">
              <w:rPr>
                <w:rFonts w:cs="Arial"/>
                <w:sz w:val="18"/>
                <w:szCs w:val="18"/>
                <w:lang w:eastAsia="ja-JP"/>
              </w:rPr>
              <w:t>Rating Scale</w:t>
            </w:r>
          </w:p>
        </w:tc>
        <w:tc>
          <w:tcPr>
            <w:tcW w:w="4771" w:type="dxa"/>
          </w:tcPr>
          <w:p w14:paraId="522844C5" w14:textId="77777777" w:rsidR="003B5C40" w:rsidRPr="00897EE3" w:rsidRDefault="003B5C40" w:rsidP="00793586">
            <w:pPr>
              <w:spacing w:after="0"/>
              <w:rPr>
                <w:rFonts w:cs="Arial"/>
                <w:sz w:val="18"/>
                <w:szCs w:val="18"/>
                <w:lang w:eastAsia="ja-JP"/>
              </w:rPr>
            </w:pPr>
            <w:r w:rsidRPr="00897EE3">
              <w:rPr>
                <w:rFonts w:eastAsia="SimSun" w:cs="Arial"/>
                <w:sz w:val="18"/>
                <w:szCs w:val="18"/>
                <w:lang w:eastAsia="ja-JP"/>
              </w:rPr>
              <w:t>Following clause 7.1.2.1</w:t>
            </w:r>
          </w:p>
        </w:tc>
      </w:tr>
      <w:tr w:rsidR="003B5C40" w:rsidRPr="007E18C1" w14:paraId="0875DFF4" w14:textId="77777777" w:rsidTr="00793586">
        <w:tblPrEx>
          <w:tblBorders>
            <w:top w:val="none" w:sz="0" w:space="0" w:color="auto"/>
          </w:tblBorders>
        </w:tblPrEx>
        <w:trPr>
          <w:jc w:val="center"/>
        </w:trPr>
        <w:tc>
          <w:tcPr>
            <w:tcW w:w="2694" w:type="dxa"/>
          </w:tcPr>
          <w:p w14:paraId="3F26A384"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Listening System</w:t>
            </w:r>
          </w:p>
        </w:tc>
        <w:tc>
          <w:tcPr>
            <w:tcW w:w="4771" w:type="dxa"/>
          </w:tcPr>
          <w:p w14:paraId="485BE53B" w14:textId="77777777" w:rsidR="003B5C40" w:rsidRPr="00897EE3" w:rsidRDefault="003B5C40" w:rsidP="00793586">
            <w:pPr>
              <w:spacing w:after="0"/>
              <w:rPr>
                <w:rFonts w:cs="Arial"/>
                <w:sz w:val="18"/>
                <w:szCs w:val="18"/>
                <w:lang w:val="en-US" w:eastAsia="ja-JP"/>
              </w:rPr>
            </w:pPr>
            <w:r w:rsidRPr="00897EE3">
              <w:rPr>
                <w:rFonts w:cs="Arial"/>
                <w:sz w:val="18"/>
                <w:szCs w:val="18"/>
                <w:lang w:eastAsia="ja-JP"/>
              </w:rPr>
              <w:t>Headphones</w:t>
            </w:r>
            <w:r w:rsidRPr="00897EE3">
              <w:rPr>
                <w:rFonts w:eastAsia="SimSun" w:cs="Arial"/>
                <w:sz w:val="18"/>
                <w:szCs w:val="18"/>
                <w:lang w:eastAsia="ja-JP"/>
              </w:rPr>
              <w:t xml:space="preserve">, in accordance with clause </w:t>
            </w:r>
            <w:r w:rsidRPr="00897EE3">
              <w:rPr>
                <w:rFonts w:eastAsia="SimSun" w:cs="Arial"/>
                <w:sz w:val="18"/>
                <w:szCs w:val="18"/>
                <w:lang w:val="en-US" w:eastAsia="ja-JP"/>
              </w:rPr>
              <w:t>7.1.4</w:t>
            </w:r>
          </w:p>
        </w:tc>
      </w:tr>
      <w:tr w:rsidR="003B5C40" w:rsidRPr="007E18C1" w14:paraId="7AB5A0AE" w14:textId="77777777" w:rsidTr="00793586">
        <w:tblPrEx>
          <w:tblBorders>
            <w:top w:val="none" w:sz="0" w:space="0" w:color="auto"/>
          </w:tblBorders>
        </w:tblPrEx>
        <w:trPr>
          <w:jc w:val="center"/>
        </w:trPr>
        <w:tc>
          <w:tcPr>
            <w:tcW w:w="2694" w:type="dxa"/>
          </w:tcPr>
          <w:p w14:paraId="2D1D4D1D"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Languages</w:t>
            </w:r>
          </w:p>
        </w:tc>
        <w:tc>
          <w:tcPr>
            <w:tcW w:w="4771" w:type="dxa"/>
          </w:tcPr>
          <w:p w14:paraId="58241139" w14:textId="77777777" w:rsidR="003B5C40" w:rsidRPr="00897EE3" w:rsidRDefault="003B5C40" w:rsidP="00793586">
            <w:pPr>
              <w:spacing w:after="0"/>
              <w:rPr>
                <w:rFonts w:cs="Arial"/>
                <w:sz w:val="18"/>
                <w:szCs w:val="18"/>
                <w:lang w:eastAsia="ja-JP"/>
              </w:rPr>
            </w:pPr>
            <w:r w:rsidRPr="00897EE3">
              <w:rPr>
                <w:rFonts w:cs="Arial"/>
                <w:sz w:val="18"/>
                <w:szCs w:val="18"/>
                <w:lang w:eastAsia="ja-JP"/>
              </w:rPr>
              <w:t>Japanese, English</w:t>
            </w:r>
          </w:p>
        </w:tc>
      </w:tr>
    </w:tbl>
    <w:p w14:paraId="24E21F69" w14:textId="77777777" w:rsidR="003B5C40" w:rsidRPr="00897EE3" w:rsidRDefault="003B5C40" w:rsidP="003B5C40"/>
    <w:p w14:paraId="11DBBDB6" w14:textId="77777777" w:rsidR="003B5C40" w:rsidRPr="00897EE3" w:rsidRDefault="003B5C40" w:rsidP="003B5C40">
      <w:pPr>
        <w:pStyle w:val="TH"/>
      </w:pPr>
      <w:bookmarkStart w:id="1229" w:name="_CRTableC_62"/>
      <w:r w:rsidRPr="00897EE3">
        <w:t>Table</w:t>
      </w:r>
      <w:r w:rsidRPr="00897EE3">
        <w:rPr>
          <w:rFonts w:hint="eastAsia"/>
        </w:rPr>
        <w:t xml:space="preserve"> </w:t>
      </w:r>
      <w:bookmarkEnd w:id="1229"/>
      <w:r w:rsidRPr="00897EE3">
        <w:t>C.6-2: Preliminaries for Experiment P800-6</w:t>
      </w:r>
    </w:p>
    <w:tbl>
      <w:tblPr>
        <w:tblStyle w:val="TableGrid"/>
        <w:tblW w:w="5000" w:type="pct"/>
        <w:tblInd w:w="607" w:type="dxa"/>
        <w:tblLook w:val="04A0" w:firstRow="1" w:lastRow="0" w:firstColumn="1" w:lastColumn="0" w:noHBand="0" w:noVBand="1"/>
      </w:tblPr>
      <w:tblGrid>
        <w:gridCol w:w="912"/>
        <w:gridCol w:w="1067"/>
        <w:gridCol w:w="1348"/>
        <w:gridCol w:w="1732"/>
        <w:gridCol w:w="2167"/>
        <w:gridCol w:w="928"/>
        <w:gridCol w:w="1477"/>
      </w:tblGrid>
      <w:tr w:rsidR="003B5C40" w:rsidRPr="007E18C1" w14:paraId="77E81C7F" w14:textId="77777777" w:rsidTr="00793586">
        <w:tc>
          <w:tcPr>
            <w:tcW w:w="473" w:type="pct"/>
          </w:tcPr>
          <w:p w14:paraId="3609BC4B" w14:textId="77777777" w:rsidR="003B5C40" w:rsidRPr="00897EE3" w:rsidRDefault="003B5C40" w:rsidP="00793586">
            <w:pPr>
              <w:rPr>
                <w:b/>
                <w:bCs/>
              </w:rPr>
            </w:pPr>
            <w:r w:rsidRPr="00897EE3">
              <w:rPr>
                <w:b/>
                <w:bCs/>
              </w:rPr>
              <w:t>Trial</w:t>
            </w:r>
          </w:p>
        </w:tc>
        <w:tc>
          <w:tcPr>
            <w:tcW w:w="554" w:type="pct"/>
          </w:tcPr>
          <w:p w14:paraId="2E896689" w14:textId="77777777" w:rsidR="003B5C40" w:rsidRPr="00897EE3" w:rsidRDefault="003B5C40" w:rsidP="00793586">
            <w:pPr>
              <w:rPr>
                <w:b/>
                <w:bCs/>
              </w:rPr>
            </w:pPr>
            <w:r w:rsidRPr="00897EE3">
              <w:rPr>
                <w:b/>
                <w:bCs/>
              </w:rPr>
              <w:t>Label</w:t>
            </w:r>
          </w:p>
        </w:tc>
        <w:tc>
          <w:tcPr>
            <w:tcW w:w="700" w:type="pct"/>
          </w:tcPr>
          <w:p w14:paraId="682F4EB7" w14:textId="77777777" w:rsidR="003B5C40" w:rsidRPr="00897EE3" w:rsidRDefault="003B5C40" w:rsidP="00793586">
            <w:pPr>
              <w:rPr>
                <w:b/>
                <w:bCs/>
              </w:rPr>
            </w:pPr>
            <w:r w:rsidRPr="00897EE3">
              <w:rPr>
                <w:b/>
                <w:bCs/>
              </w:rPr>
              <w:t>Sample</w:t>
            </w:r>
          </w:p>
        </w:tc>
        <w:tc>
          <w:tcPr>
            <w:tcW w:w="899" w:type="pct"/>
          </w:tcPr>
          <w:p w14:paraId="79EB9E1D" w14:textId="77777777" w:rsidR="003B5C40" w:rsidRPr="00897EE3" w:rsidRDefault="003B5C40" w:rsidP="00793586">
            <w:pPr>
              <w:rPr>
                <w:b/>
                <w:bCs/>
              </w:rPr>
            </w:pPr>
            <w:r w:rsidRPr="00897EE3">
              <w:rPr>
                <w:b/>
                <w:bCs/>
              </w:rPr>
              <w:t>Condition</w:t>
            </w:r>
          </w:p>
        </w:tc>
        <w:tc>
          <w:tcPr>
            <w:tcW w:w="1125" w:type="pct"/>
          </w:tcPr>
          <w:p w14:paraId="5F1DC45B" w14:textId="77777777" w:rsidR="003B5C40" w:rsidRPr="00897EE3" w:rsidRDefault="003B5C40" w:rsidP="00793586">
            <w:pPr>
              <w:rPr>
                <w:b/>
                <w:bCs/>
              </w:rPr>
            </w:pPr>
            <w:r w:rsidRPr="00897EE3">
              <w:rPr>
                <w:b/>
                <w:bCs/>
              </w:rPr>
              <w:t>Bitrate [kb/s]</w:t>
            </w:r>
          </w:p>
        </w:tc>
        <w:tc>
          <w:tcPr>
            <w:tcW w:w="482" w:type="pct"/>
          </w:tcPr>
          <w:p w14:paraId="1402C0A3" w14:textId="77777777" w:rsidR="003B5C40" w:rsidRPr="00897EE3" w:rsidRDefault="003B5C40" w:rsidP="00793586">
            <w:pPr>
              <w:rPr>
                <w:b/>
                <w:bCs/>
              </w:rPr>
            </w:pPr>
            <w:r w:rsidRPr="00897EE3">
              <w:rPr>
                <w:b/>
                <w:bCs/>
              </w:rPr>
              <w:t>DTX</w:t>
            </w:r>
          </w:p>
        </w:tc>
        <w:tc>
          <w:tcPr>
            <w:tcW w:w="767" w:type="pct"/>
          </w:tcPr>
          <w:p w14:paraId="48A4DE11" w14:textId="77777777" w:rsidR="003B5C40" w:rsidRPr="00897EE3" w:rsidRDefault="003B5C40" w:rsidP="00793586">
            <w:pPr>
              <w:rPr>
                <w:b/>
                <w:bCs/>
              </w:rPr>
            </w:pPr>
            <w:r w:rsidRPr="00897EE3">
              <w:rPr>
                <w:b/>
                <w:bCs/>
              </w:rPr>
              <w:t>FER [%]</w:t>
            </w:r>
          </w:p>
        </w:tc>
      </w:tr>
      <w:tr w:rsidR="003B5C40" w:rsidRPr="007E18C1" w14:paraId="3A572E77" w14:textId="77777777" w:rsidTr="00793586">
        <w:tc>
          <w:tcPr>
            <w:tcW w:w="473" w:type="pct"/>
            <w:vAlign w:val="center"/>
          </w:tcPr>
          <w:p w14:paraId="1E9A2AAD" w14:textId="77777777" w:rsidR="003B5C40" w:rsidRPr="00897EE3" w:rsidRDefault="003B5C40" w:rsidP="00793586">
            <w:pPr>
              <w:rPr>
                <w:b/>
                <w:bCs/>
              </w:rPr>
            </w:pPr>
            <w:r w:rsidRPr="00897EE3">
              <w:rPr>
                <w:rFonts w:eastAsia="MS PGothic"/>
                <w:b/>
                <w:bCs/>
                <w:color w:val="000000"/>
              </w:rPr>
              <w:t>1</w:t>
            </w:r>
          </w:p>
        </w:tc>
        <w:tc>
          <w:tcPr>
            <w:tcW w:w="554" w:type="pct"/>
          </w:tcPr>
          <w:p w14:paraId="1B63EFF7" w14:textId="77777777" w:rsidR="003B5C40" w:rsidRPr="00897EE3" w:rsidRDefault="003B5C40" w:rsidP="00793586">
            <w:r w:rsidRPr="00897EE3">
              <w:t>C19</w:t>
            </w:r>
          </w:p>
        </w:tc>
        <w:tc>
          <w:tcPr>
            <w:tcW w:w="700" w:type="pct"/>
          </w:tcPr>
          <w:p w14:paraId="63F98449" w14:textId="77777777" w:rsidR="003B5C40" w:rsidRPr="00897EE3" w:rsidRDefault="003B5C40" w:rsidP="00793586"/>
        </w:tc>
        <w:tc>
          <w:tcPr>
            <w:tcW w:w="899" w:type="pct"/>
          </w:tcPr>
          <w:p w14:paraId="7654CF24" w14:textId="77777777" w:rsidR="003B5C40" w:rsidRPr="00897EE3" w:rsidRDefault="003B5C40" w:rsidP="00793586">
            <w:r w:rsidRPr="00897EE3">
              <w:t>EVS</w:t>
            </w:r>
          </w:p>
        </w:tc>
        <w:tc>
          <w:tcPr>
            <w:tcW w:w="1125" w:type="pct"/>
          </w:tcPr>
          <w:p w14:paraId="2E9B8420" w14:textId="77777777" w:rsidR="003B5C40" w:rsidRPr="00897EE3" w:rsidRDefault="003B5C40" w:rsidP="00793586">
            <w:r w:rsidRPr="00897EE3">
              <w:t>24.4</w:t>
            </w:r>
          </w:p>
        </w:tc>
        <w:tc>
          <w:tcPr>
            <w:tcW w:w="482" w:type="pct"/>
          </w:tcPr>
          <w:p w14:paraId="1F28969E" w14:textId="77777777" w:rsidR="003B5C40" w:rsidRPr="00897EE3" w:rsidRDefault="003B5C40" w:rsidP="00793586">
            <w:r w:rsidRPr="00897EE3">
              <w:t>Off</w:t>
            </w:r>
          </w:p>
        </w:tc>
        <w:tc>
          <w:tcPr>
            <w:tcW w:w="767" w:type="pct"/>
          </w:tcPr>
          <w:p w14:paraId="732700D0" w14:textId="77777777" w:rsidR="003B5C40" w:rsidRPr="00897EE3" w:rsidRDefault="003B5C40" w:rsidP="00793586">
            <w:r w:rsidRPr="00897EE3">
              <w:t>5</w:t>
            </w:r>
          </w:p>
        </w:tc>
      </w:tr>
      <w:tr w:rsidR="003B5C40" w:rsidRPr="007E18C1" w14:paraId="5F68BBDA" w14:textId="77777777" w:rsidTr="00793586">
        <w:tc>
          <w:tcPr>
            <w:tcW w:w="473" w:type="pct"/>
            <w:vAlign w:val="center"/>
          </w:tcPr>
          <w:p w14:paraId="3D9E4B4B" w14:textId="77777777" w:rsidR="003B5C40" w:rsidRPr="00897EE3" w:rsidRDefault="003B5C40" w:rsidP="00793586">
            <w:pPr>
              <w:rPr>
                <w:b/>
                <w:bCs/>
              </w:rPr>
            </w:pPr>
            <w:r w:rsidRPr="00897EE3">
              <w:rPr>
                <w:rFonts w:eastAsia="MS PGothic"/>
                <w:b/>
                <w:bCs/>
                <w:color w:val="000000"/>
              </w:rPr>
              <w:t>2</w:t>
            </w:r>
          </w:p>
        </w:tc>
        <w:tc>
          <w:tcPr>
            <w:tcW w:w="554" w:type="pct"/>
          </w:tcPr>
          <w:p w14:paraId="7CBB61B2" w14:textId="77777777" w:rsidR="003B5C40" w:rsidRPr="00897EE3" w:rsidRDefault="003B5C40" w:rsidP="00793586">
            <w:r w:rsidRPr="00897EE3">
              <w:t>C04</w:t>
            </w:r>
          </w:p>
        </w:tc>
        <w:tc>
          <w:tcPr>
            <w:tcW w:w="700" w:type="pct"/>
          </w:tcPr>
          <w:p w14:paraId="3B9FE79E" w14:textId="77777777" w:rsidR="003B5C40" w:rsidRPr="00897EE3" w:rsidRDefault="003B5C40" w:rsidP="00793586"/>
        </w:tc>
        <w:tc>
          <w:tcPr>
            <w:tcW w:w="899" w:type="pct"/>
          </w:tcPr>
          <w:p w14:paraId="00857F47" w14:textId="77777777" w:rsidR="003B5C40" w:rsidRPr="00897EE3" w:rsidRDefault="003B5C40" w:rsidP="00793586">
            <w:r w:rsidRPr="00897EE3">
              <w:t xml:space="preserve">MNRU 31  </w:t>
            </w:r>
          </w:p>
        </w:tc>
        <w:tc>
          <w:tcPr>
            <w:tcW w:w="1125" w:type="pct"/>
          </w:tcPr>
          <w:p w14:paraId="1C708955" w14:textId="77777777" w:rsidR="003B5C40" w:rsidRPr="00897EE3" w:rsidRDefault="003B5C40" w:rsidP="00793586">
            <w:r w:rsidRPr="00897EE3">
              <w:t>-</w:t>
            </w:r>
          </w:p>
        </w:tc>
        <w:tc>
          <w:tcPr>
            <w:tcW w:w="482" w:type="pct"/>
          </w:tcPr>
          <w:p w14:paraId="245140BF" w14:textId="77777777" w:rsidR="003B5C40" w:rsidRPr="00897EE3" w:rsidRDefault="003B5C40" w:rsidP="00793586">
            <w:r w:rsidRPr="00897EE3">
              <w:t>-</w:t>
            </w:r>
          </w:p>
        </w:tc>
        <w:tc>
          <w:tcPr>
            <w:tcW w:w="767" w:type="pct"/>
          </w:tcPr>
          <w:p w14:paraId="5C2DAD93" w14:textId="77777777" w:rsidR="003B5C40" w:rsidRPr="00897EE3" w:rsidRDefault="003B5C40" w:rsidP="00793586">
            <w:r w:rsidRPr="00897EE3">
              <w:t>-</w:t>
            </w:r>
          </w:p>
        </w:tc>
      </w:tr>
      <w:tr w:rsidR="003B5C40" w:rsidRPr="007E18C1" w14:paraId="7EEF5887" w14:textId="77777777" w:rsidTr="00793586">
        <w:tc>
          <w:tcPr>
            <w:tcW w:w="473" w:type="pct"/>
            <w:vAlign w:val="center"/>
          </w:tcPr>
          <w:p w14:paraId="4FFB7B74" w14:textId="77777777" w:rsidR="003B5C40" w:rsidRPr="00897EE3" w:rsidRDefault="003B5C40" w:rsidP="00793586">
            <w:pPr>
              <w:rPr>
                <w:b/>
                <w:bCs/>
              </w:rPr>
            </w:pPr>
            <w:r w:rsidRPr="00897EE3">
              <w:rPr>
                <w:rFonts w:eastAsia="MS PGothic"/>
                <w:b/>
                <w:bCs/>
                <w:color w:val="000000"/>
              </w:rPr>
              <w:t>3</w:t>
            </w:r>
          </w:p>
        </w:tc>
        <w:tc>
          <w:tcPr>
            <w:tcW w:w="554" w:type="pct"/>
          </w:tcPr>
          <w:p w14:paraId="7DBBE222" w14:textId="77777777" w:rsidR="003B5C40" w:rsidRPr="00897EE3" w:rsidRDefault="003B5C40" w:rsidP="00793586">
            <w:r w:rsidRPr="00897EE3">
              <w:t>C21</w:t>
            </w:r>
          </w:p>
        </w:tc>
        <w:tc>
          <w:tcPr>
            <w:tcW w:w="700" w:type="pct"/>
          </w:tcPr>
          <w:p w14:paraId="2BDF401E" w14:textId="77777777" w:rsidR="003B5C40" w:rsidRPr="00897EE3" w:rsidRDefault="003B5C40" w:rsidP="00793586"/>
        </w:tc>
        <w:tc>
          <w:tcPr>
            <w:tcW w:w="899" w:type="pct"/>
          </w:tcPr>
          <w:p w14:paraId="2EAB8BDA" w14:textId="77777777" w:rsidR="003B5C40" w:rsidRPr="00897EE3" w:rsidRDefault="003B5C40" w:rsidP="00793586">
            <w:r w:rsidRPr="00897EE3">
              <w:t>EVS</w:t>
            </w:r>
          </w:p>
        </w:tc>
        <w:tc>
          <w:tcPr>
            <w:tcW w:w="1125" w:type="pct"/>
          </w:tcPr>
          <w:p w14:paraId="0620F294" w14:textId="77777777" w:rsidR="003B5C40" w:rsidRPr="00897EE3" w:rsidRDefault="003B5C40" w:rsidP="00793586">
            <w:r w:rsidRPr="00897EE3">
              <w:t>13.2</w:t>
            </w:r>
          </w:p>
        </w:tc>
        <w:tc>
          <w:tcPr>
            <w:tcW w:w="482" w:type="pct"/>
          </w:tcPr>
          <w:p w14:paraId="3906DD13" w14:textId="77777777" w:rsidR="003B5C40" w:rsidRPr="00897EE3" w:rsidRDefault="003B5C40" w:rsidP="00793586">
            <w:r w:rsidRPr="00897EE3">
              <w:t>On</w:t>
            </w:r>
          </w:p>
        </w:tc>
        <w:tc>
          <w:tcPr>
            <w:tcW w:w="767" w:type="pct"/>
          </w:tcPr>
          <w:p w14:paraId="575BFC6A" w14:textId="77777777" w:rsidR="003B5C40" w:rsidRPr="00897EE3" w:rsidRDefault="003B5C40" w:rsidP="00793586">
            <w:r w:rsidRPr="00897EE3">
              <w:t>0</w:t>
            </w:r>
          </w:p>
        </w:tc>
      </w:tr>
      <w:tr w:rsidR="003B5C40" w:rsidRPr="007E18C1" w14:paraId="23E8209A" w14:textId="77777777" w:rsidTr="00793586">
        <w:tc>
          <w:tcPr>
            <w:tcW w:w="473" w:type="pct"/>
            <w:vAlign w:val="center"/>
          </w:tcPr>
          <w:p w14:paraId="3F243412" w14:textId="77777777" w:rsidR="003B5C40" w:rsidRPr="00897EE3" w:rsidRDefault="003B5C40" w:rsidP="00793586">
            <w:pPr>
              <w:rPr>
                <w:b/>
                <w:bCs/>
              </w:rPr>
            </w:pPr>
            <w:r w:rsidRPr="00897EE3">
              <w:rPr>
                <w:rFonts w:eastAsia="MS PGothic"/>
                <w:b/>
                <w:bCs/>
                <w:color w:val="000000"/>
              </w:rPr>
              <w:t>4</w:t>
            </w:r>
          </w:p>
        </w:tc>
        <w:tc>
          <w:tcPr>
            <w:tcW w:w="554" w:type="pct"/>
          </w:tcPr>
          <w:p w14:paraId="6AEE6822" w14:textId="77777777" w:rsidR="003B5C40" w:rsidRPr="00897EE3" w:rsidRDefault="003B5C40" w:rsidP="00793586">
            <w:r w:rsidRPr="00897EE3">
              <w:t>C09</w:t>
            </w:r>
          </w:p>
        </w:tc>
        <w:tc>
          <w:tcPr>
            <w:tcW w:w="700" w:type="pct"/>
          </w:tcPr>
          <w:p w14:paraId="571DD923" w14:textId="77777777" w:rsidR="003B5C40" w:rsidRPr="00897EE3" w:rsidRDefault="003B5C40" w:rsidP="00793586"/>
        </w:tc>
        <w:tc>
          <w:tcPr>
            <w:tcW w:w="899" w:type="pct"/>
          </w:tcPr>
          <w:p w14:paraId="2F1FE610" w14:textId="77777777" w:rsidR="003B5C40" w:rsidRPr="00897EE3" w:rsidRDefault="003B5C40" w:rsidP="00793586">
            <w:r w:rsidRPr="00897EE3">
              <w:t>ESDRU 0.5</w:t>
            </w:r>
          </w:p>
        </w:tc>
        <w:tc>
          <w:tcPr>
            <w:tcW w:w="1125" w:type="pct"/>
          </w:tcPr>
          <w:p w14:paraId="75C9BF30" w14:textId="77777777" w:rsidR="003B5C40" w:rsidRPr="00897EE3" w:rsidRDefault="003B5C40" w:rsidP="00793586">
            <w:r w:rsidRPr="00897EE3">
              <w:t>-</w:t>
            </w:r>
          </w:p>
        </w:tc>
        <w:tc>
          <w:tcPr>
            <w:tcW w:w="482" w:type="pct"/>
          </w:tcPr>
          <w:p w14:paraId="57B88A4C" w14:textId="77777777" w:rsidR="003B5C40" w:rsidRPr="00897EE3" w:rsidRDefault="003B5C40" w:rsidP="00793586">
            <w:r w:rsidRPr="00897EE3">
              <w:t>-</w:t>
            </w:r>
          </w:p>
        </w:tc>
        <w:tc>
          <w:tcPr>
            <w:tcW w:w="767" w:type="pct"/>
          </w:tcPr>
          <w:p w14:paraId="5D9E7B2C" w14:textId="77777777" w:rsidR="003B5C40" w:rsidRPr="00897EE3" w:rsidRDefault="003B5C40" w:rsidP="00793586">
            <w:r w:rsidRPr="00897EE3">
              <w:t>-</w:t>
            </w:r>
          </w:p>
        </w:tc>
      </w:tr>
      <w:tr w:rsidR="003B5C40" w:rsidRPr="007E18C1" w14:paraId="0BFDBFBC" w14:textId="77777777" w:rsidTr="00793586">
        <w:tc>
          <w:tcPr>
            <w:tcW w:w="473" w:type="pct"/>
            <w:vAlign w:val="center"/>
          </w:tcPr>
          <w:p w14:paraId="1B3770B7" w14:textId="77777777" w:rsidR="003B5C40" w:rsidRPr="00897EE3" w:rsidRDefault="003B5C40" w:rsidP="00793586">
            <w:pPr>
              <w:rPr>
                <w:b/>
                <w:bCs/>
              </w:rPr>
            </w:pPr>
            <w:r w:rsidRPr="00897EE3">
              <w:rPr>
                <w:rFonts w:eastAsia="MS PGothic"/>
                <w:b/>
                <w:bCs/>
                <w:color w:val="000000"/>
              </w:rPr>
              <w:t>5</w:t>
            </w:r>
          </w:p>
        </w:tc>
        <w:tc>
          <w:tcPr>
            <w:tcW w:w="554" w:type="pct"/>
          </w:tcPr>
          <w:p w14:paraId="38EBDBDF" w14:textId="77777777" w:rsidR="003B5C40" w:rsidRPr="00897EE3" w:rsidRDefault="003B5C40" w:rsidP="00793586">
            <w:r w:rsidRPr="00897EE3">
              <w:t>C14</w:t>
            </w:r>
          </w:p>
        </w:tc>
        <w:tc>
          <w:tcPr>
            <w:tcW w:w="700" w:type="pct"/>
          </w:tcPr>
          <w:p w14:paraId="4B5EC71D" w14:textId="77777777" w:rsidR="003B5C40" w:rsidRPr="00897EE3" w:rsidRDefault="003B5C40" w:rsidP="00793586"/>
        </w:tc>
        <w:tc>
          <w:tcPr>
            <w:tcW w:w="899" w:type="pct"/>
          </w:tcPr>
          <w:p w14:paraId="0E0979DB" w14:textId="77777777" w:rsidR="003B5C40" w:rsidRPr="00897EE3" w:rsidRDefault="003B5C40" w:rsidP="00793586">
            <w:r w:rsidRPr="00897EE3">
              <w:t>EVS</w:t>
            </w:r>
          </w:p>
        </w:tc>
        <w:tc>
          <w:tcPr>
            <w:tcW w:w="1125" w:type="pct"/>
          </w:tcPr>
          <w:p w14:paraId="1C9483A1" w14:textId="77777777" w:rsidR="003B5C40" w:rsidRPr="00897EE3" w:rsidRDefault="003B5C40" w:rsidP="00793586">
            <w:r w:rsidRPr="00897EE3">
              <w:t>32</w:t>
            </w:r>
          </w:p>
        </w:tc>
        <w:tc>
          <w:tcPr>
            <w:tcW w:w="482" w:type="pct"/>
          </w:tcPr>
          <w:p w14:paraId="088A6C64" w14:textId="77777777" w:rsidR="003B5C40" w:rsidRPr="00897EE3" w:rsidRDefault="003B5C40" w:rsidP="00793586">
            <w:r w:rsidRPr="00897EE3">
              <w:t>Off</w:t>
            </w:r>
          </w:p>
        </w:tc>
        <w:tc>
          <w:tcPr>
            <w:tcW w:w="767" w:type="pct"/>
          </w:tcPr>
          <w:p w14:paraId="416CF4F2" w14:textId="77777777" w:rsidR="003B5C40" w:rsidRPr="00897EE3" w:rsidRDefault="003B5C40" w:rsidP="00793586">
            <w:r w:rsidRPr="00897EE3">
              <w:t>0</w:t>
            </w:r>
          </w:p>
        </w:tc>
      </w:tr>
      <w:tr w:rsidR="003B5C40" w:rsidRPr="007E18C1" w14:paraId="3F21067A" w14:textId="77777777" w:rsidTr="00793586">
        <w:tc>
          <w:tcPr>
            <w:tcW w:w="473" w:type="pct"/>
            <w:vAlign w:val="center"/>
          </w:tcPr>
          <w:p w14:paraId="20B13E47" w14:textId="77777777" w:rsidR="003B5C40" w:rsidRPr="00897EE3" w:rsidRDefault="003B5C40" w:rsidP="00793586">
            <w:pPr>
              <w:rPr>
                <w:b/>
                <w:bCs/>
              </w:rPr>
            </w:pPr>
            <w:r w:rsidRPr="00897EE3">
              <w:rPr>
                <w:rFonts w:eastAsia="MS PGothic"/>
                <w:b/>
                <w:bCs/>
                <w:color w:val="000000"/>
              </w:rPr>
              <w:t>6</w:t>
            </w:r>
          </w:p>
        </w:tc>
        <w:tc>
          <w:tcPr>
            <w:tcW w:w="554" w:type="pct"/>
          </w:tcPr>
          <w:p w14:paraId="4AAEFF5C" w14:textId="77777777" w:rsidR="003B5C40" w:rsidRPr="00897EE3" w:rsidRDefault="003B5C40" w:rsidP="00793586">
            <w:r w:rsidRPr="00897EE3">
              <w:t>C02</w:t>
            </w:r>
          </w:p>
        </w:tc>
        <w:tc>
          <w:tcPr>
            <w:tcW w:w="700" w:type="pct"/>
          </w:tcPr>
          <w:p w14:paraId="368756E5" w14:textId="77777777" w:rsidR="003B5C40" w:rsidRPr="00897EE3" w:rsidRDefault="003B5C40" w:rsidP="00793586"/>
        </w:tc>
        <w:tc>
          <w:tcPr>
            <w:tcW w:w="899" w:type="pct"/>
          </w:tcPr>
          <w:p w14:paraId="011D6D4E" w14:textId="77777777" w:rsidR="003B5C40" w:rsidRPr="00897EE3" w:rsidRDefault="003B5C40" w:rsidP="00793586">
            <w:r w:rsidRPr="00897EE3">
              <w:t>MNRU 15</w:t>
            </w:r>
          </w:p>
        </w:tc>
        <w:tc>
          <w:tcPr>
            <w:tcW w:w="1125" w:type="pct"/>
          </w:tcPr>
          <w:p w14:paraId="60F70234" w14:textId="77777777" w:rsidR="003B5C40" w:rsidRPr="00897EE3" w:rsidRDefault="003B5C40" w:rsidP="00793586">
            <w:r w:rsidRPr="00897EE3">
              <w:t>-</w:t>
            </w:r>
          </w:p>
        </w:tc>
        <w:tc>
          <w:tcPr>
            <w:tcW w:w="482" w:type="pct"/>
          </w:tcPr>
          <w:p w14:paraId="7F1C7FEC" w14:textId="77777777" w:rsidR="003B5C40" w:rsidRPr="00897EE3" w:rsidRDefault="003B5C40" w:rsidP="00793586">
            <w:r w:rsidRPr="00897EE3">
              <w:t>-</w:t>
            </w:r>
          </w:p>
        </w:tc>
        <w:tc>
          <w:tcPr>
            <w:tcW w:w="767" w:type="pct"/>
          </w:tcPr>
          <w:p w14:paraId="03646FC8" w14:textId="77777777" w:rsidR="003B5C40" w:rsidRPr="00897EE3" w:rsidRDefault="003B5C40" w:rsidP="00793586">
            <w:r w:rsidRPr="00897EE3">
              <w:t>-</w:t>
            </w:r>
          </w:p>
        </w:tc>
      </w:tr>
      <w:tr w:rsidR="003B5C40" w:rsidRPr="007E18C1" w14:paraId="6FC54B78" w14:textId="77777777" w:rsidTr="00793586">
        <w:tc>
          <w:tcPr>
            <w:tcW w:w="473" w:type="pct"/>
            <w:vAlign w:val="center"/>
          </w:tcPr>
          <w:p w14:paraId="71024059" w14:textId="77777777" w:rsidR="003B5C40" w:rsidRPr="00897EE3" w:rsidRDefault="003B5C40" w:rsidP="00793586">
            <w:pPr>
              <w:rPr>
                <w:b/>
                <w:bCs/>
              </w:rPr>
            </w:pPr>
            <w:r w:rsidRPr="00897EE3">
              <w:rPr>
                <w:rFonts w:eastAsia="MS PGothic"/>
                <w:b/>
                <w:bCs/>
                <w:color w:val="000000"/>
              </w:rPr>
              <w:t>7</w:t>
            </w:r>
          </w:p>
        </w:tc>
        <w:tc>
          <w:tcPr>
            <w:tcW w:w="554" w:type="pct"/>
          </w:tcPr>
          <w:p w14:paraId="7E6B81DA" w14:textId="77777777" w:rsidR="003B5C40" w:rsidRPr="00897EE3" w:rsidRDefault="003B5C40" w:rsidP="00793586">
            <w:r w:rsidRPr="00897EE3">
              <w:t>C12</w:t>
            </w:r>
          </w:p>
        </w:tc>
        <w:tc>
          <w:tcPr>
            <w:tcW w:w="700" w:type="pct"/>
          </w:tcPr>
          <w:p w14:paraId="7D617B35" w14:textId="77777777" w:rsidR="003B5C40" w:rsidRPr="00897EE3" w:rsidRDefault="003B5C40" w:rsidP="00793586"/>
        </w:tc>
        <w:tc>
          <w:tcPr>
            <w:tcW w:w="899" w:type="pct"/>
          </w:tcPr>
          <w:p w14:paraId="1FC09991" w14:textId="77777777" w:rsidR="003B5C40" w:rsidRPr="00897EE3" w:rsidRDefault="003B5C40" w:rsidP="00793586">
            <w:r w:rsidRPr="00897EE3">
              <w:t>EVS</w:t>
            </w:r>
          </w:p>
        </w:tc>
        <w:tc>
          <w:tcPr>
            <w:tcW w:w="1125" w:type="pct"/>
          </w:tcPr>
          <w:p w14:paraId="3AD00626" w14:textId="77777777" w:rsidR="003B5C40" w:rsidRPr="00897EE3" w:rsidRDefault="003B5C40" w:rsidP="00793586">
            <w:r w:rsidRPr="00897EE3">
              <w:t>16.4</w:t>
            </w:r>
          </w:p>
        </w:tc>
        <w:tc>
          <w:tcPr>
            <w:tcW w:w="482" w:type="pct"/>
          </w:tcPr>
          <w:p w14:paraId="5988BBAA" w14:textId="77777777" w:rsidR="003B5C40" w:rsidRPr="00897EE3" w:rsidRDefault="003B5C40" w:rsidP="00793586">
            <w:r w:rsidRPr="00897EE3">
              <w:t>Off</w:t>
            </w:r>
          </w:p>
        </w:tc>
        <w:tc>
          <w:tcPr>
            <w:tcW w:w="767" w:type="pct"/>
          </w:tcPr>
          <w:p w14:paraId="6D945D1E" w14:textId="77777777" w:rsidR="003B5C40" w:rsidRPr="00897EE3" w:rsidRDefault="003B5C40" w:rsidP="00793586">
            <w:r w:rsidRPr="00897EE3">
              <w:t>0</w:t>
            </w:r>
          </w:p>
        </w:tc>
      </w:tr>
      <w:tr w:rsidR="003B5C40" w:rsidRPr="007E18C1" w14:paraId="77702BFA" w14:textId="77777777" w:rsidTr="00793586">
        <w:tc>
          <w:tcPr>
            <w:tcW w:w="473" w:type="pct"/>
            <w:vAlign w:val="center"/>
          </w:tcPr>
          <w:p w14:paraId="7EED394B" w14:textId="77777777" w:rsidR="003B5C40" w:rsidRPr="00897EE3" w:rsidRDefault="003B5C40" w:rsidP="00793586">
            <w:pPr>
              <w:rPr>
                <w:b/>
                <w:bCs/>
              </w:rPr>
            </w:pPr>
            <w:r w:rsidRPr="00897EE3">
              <w:rPr>
                <w:rFonts w:eastAsia="MS PGothic"/>
                <w:b/>
                <w:bCs/>
                <w:color w:val="000000"/>
              </w:rPr>
              <w:lastRenderedPageBreak/>
              <w:t>8</w:t>
            </w:r>
          </w:p>
        </w:tc>
        <w:tc>
          <w:tcPr>
            <w:tcW w:w="554" w:type="pct"/>
          </w:tcPr>
          <w:p w14:paraId="6DBBF871" w14:textId="77777777" w:rsidR="003B5C40" w:rsidRPr="00897EE3" w:rsidRDefault="003B5C40" w:rsidP="00793586">
            <w:r w:rsidRPr="00897EE3">
              <w:t>C01</w:t>
            </w:r>
          </w:p>
        </w:tc>
        <w:tc>
          <w:tcPr>
            <w:tcW w:w="700" w:type="pct"/>
          </w:tcPr>
          <w:p w14:paraId="5F36ED2D" w14:textId="77777777" w:rsidR="003B5C40" w:rsidRPr="00897EE3" w:rsidRDefault="003B5C40" w:rsidP="00793586"/>
        </w:tc>
        <w:tc>
          <w:tcPr>
            <w:tcW w:w="899" w:type="pct"/>
          </w:tcPr>
          <w:p w14:paraId="5935C75D" w14:textId="77777777" w:rsidR="003B5C40" w:rsidRPr="00897EE3" w:rsidRDefault="003B5C40" w:rsidP="00793586">
            <w:r w:rsidRPr="00897EE3">
              <w:t>Direct</w:t>
            </w:r>
          </w:p>
        </w:tc>
        <w:tc>
          <w:tcPr>
            <w:tcW w:w="1125" w:type="pct"/>
          </w:tcPr>
          <w:p w14:paraId="7F2E29D3" w14:textId="77777777" w:rsidR="003B5C40" w:rsidRPr="00897EE3" w:rsidRDefault="003B5C40" w:rsidP="00793586">
            <w:r w:rsidRPr="00897EE3">
              <w:t>-</w:t>
            </w:r>
          </w:p>
        </w:tc>
        <w:tc>
          <w:tcPr>
            <w:tcW w:w="482" w:type="pct"/>
          </w:tcPr>
          <w:p w14:paraId="29078B33" w14:textId="77777777" w:rsidR="003B5C40" w:rsidRPr="00897EE3" w:rsidRDefault="003B5C40" w:rsidP="00793586">
            <w:r w:rsidRPr="00897EE3">
              <w:t>-</w:t>
            </w:r>
          </w:p>
        </w:tc>
        <w:tc>
          <w:tcPr>
            <w:tcW w:w="767" w:type="pct"/>
          </w:tcPr>
          <w:p w14:paraId="2173EDA2" w14:textId="77777777" w:rsidR="003B5C40" w:rsidRPr="00897EE3" w:rsidRDefault="003B5C40" w:rsidP="00793586">
            <w:r w:rsidRPr="00897EE3">
              <w:t>-</w:t>
            </w:r>
          </w:p>
        </w:tc>
      </w:tr>
      <w:tr w:rsidR="003B5C40" w:rsidRPr="007E18C1" w14:paraId="4A81DFE4" w14:textId="77777777" w:rsidTr="00793586">
        <w:tc>
          <w:tcPr>
            <w:tcW w:w="473" w:type="pct"/>
            <w:vAlign w:val="center"/>
          </w:tcPr>
          <w:p w14:paraId="255404A4" w14:textId="77777777" w:rsidR="003B5C40" w:rsidRPr="00897EE3" w:rsidRDefault="003B5C40" w:rsidP="00793586">
            <w:pPr>
              <w:rPr>
                <w:b/>
                <w:bCs/>
              </w:rPr>
            </w:pPr>
            <w:r w:rsidRPr="00897EE3">
              <w:rPr>
                <w:rFonts w:eastAsia="MS PGothic"/>
                <w:b/>
                <w:bCs/>
                <w:color w:val="000000"/>
              </w:rPr>
              <w:t>9</w:t>
            </w:r>
          </w:p>
        </w:tc>
        <w:tc>
          <w:tcPr>
            <w:tcW w:w="554" w:type="pct"/>
          </w:tcPr>
          <w:p w14:paraId="2342D3EF" w14:textId="77777777" w:rsidR="003B5C40" w:rsidRPr="00897EE3" w:rsidRDefault="003B5C40" w:rsidP="00793586">
            <w:r w:rsidRPr="00897EE3">
              <w:t>C17</w:t>
            </w:r>
          </w:p>
        </w:tc>
        <w:tc>
          <w:tcPr>
            <w:tcW w:w="700" w:type="pct"/>
          </w:tcPr>
          <w:p w14:paraId="55C92ED2" w14:textId="77777777" w:rsidR="003B5C40" w:rsidRPr="00897EE3" w:rsidRDefault="003B5C40" w:rsidP="00793586"/>
        </w:tc>
        <w:tc>
          <w:tcPr>
            <w:tcW w:w="899" w:type="pct"/>
          </w:tcPr>
          <w:p w14:paraId="22161491" w14:textId="77777777" w:rsidR="003B5C40" w:rsidRPr="00897EE3" w:rsidRDefault="003B5C40" w:rsidP="00793586">
            <w:r w:rsidRPr="00897EE3">
              <w:t>EVS</w:t>
            </w:r>
          </w:p>
        </w:tc>
        <w:tc>
          <w:tcPr>
            <w:tcW w:w="1125" w:type="pct"/>
          </w:tcPr>
          <w:p w14:paraId="441FD631" w14:textId="77777777" w:rsidR="003B5C40" w:rsidRPr="00897EE3" w:rsidRDefault="003B5C40" w:rsidP="00793586">
            <w:r w:rsidRPr="00897EE3">
              <w:t>13.2</w:t>
            </w:r>
          </w:p>
        </w:tc>
        <w:tc>
          <w:tcPr>
            <w:tcW w:w="482" w:type="pct"/>
          </w:tcPr>
          <w:p w14:paraId="1468F5A3" w14:textId="77777777" w:rsidR="003B5C40" w:rsidRPr="00897EE3" w:rsidRDefault="003B5C40" w:rsidP="00793586">
            <w:r w:rsidRPr="00897EE3">
              <w:t>Off</w:t>
            </w:r>
          </w:p>
        </w:tc>
        <w:tc>
          <w:tcPr>
            <w:tcW w:w="767" w:type="pct"/>
          </w:tcPr>
          <w:p w14:paraId="19A42DE8" w14:textId="77777777" w:rsidR="003B5C40" w:rsidRPr="00897EE3" w:rsidRDefault="003B5C40" w:rsidP="00793586">
            <w:r w:rsidRPr="00897EE3">
              <w:t>5</w:t>
            </w:r>
          </w:p>
        </w:tc>
      </w:tr>
      <w:tr w:rsidR="003B5C40" w:rsidRPr="007E18C1" w14:paraId="64F8547F" w14:textId="77777777" w:rsidTr="00793586">
        <w:tc>
          <w:tcPr>
            <w:tcW w:w="473" w:type="pct"/>
            <w:vAlign w:val="center"/>
          </w:tcPr>
          <w:p w14:paraId="73771A06" w14:textId="77777777" w:rsidR="003B5C40" w:rsidRPr="00897EE3" w:rsidRDefault="003B5C40" w:rsidP="00793586">
            <w:pPr>
              <w:rPr>
                <w:b/>
                <w:bCs/>
              </w:rPr>
            </w:pPr>
            <w:r w:rsidRPr="00897EE3">
              <w:rPr>
                <w:rFonts w:eastAsia="MS PGothic"/>
                <w:b/>
                <w:bCs/>
                <w:color w:val="000000"/>
              </w:rPr>
              <w:t>10</w:t>
            </w:r>
          </w:p>
        </w:tc>
        <w:tc>
          <w:tcPr>
            <w:tcW w:w="554" w:type="pct"/>
          </w:tcPr>
          <w:p w14:paraId="3B2E3D1C" w14:textId="77777777" w:rsidR="003B5C40" w:rsidRPr="00897EE3" w:rsidRDefault="003B5C40" w:rsidP="00793586">
            <w:r w:rsidRPr="00897EE3">
              <w:t>C06</w:t>
            </w:r>
          </w:p>
        </w:tc>
        <w:tc>
          <w:tcPr>
            <w:tcW w:w="700" w:type="pct"/>
          </w:tcPr>
          <w:p w14:paraId="77EB286B" w14:textId="77777777" w:rsidR="003B5C40" w:rsidRPr="00897EE3" w:rsidRDefault="003B5C40" w:rsidP="00793586"/>
        </w:tc>
        <w:tc>
          <w:tcPr>
            <w:tcW w:w="899" w:type="pct"/>
          </w:tcPr>
          <w:p w14:paraId="137A9B7E" w14:textId="77777777" w:rsidR="003B5C40" w:rsidRPr="00897EE3" w:rsidRDefault="003B5C40" w:rsidP="00793586">
            <w:r w:rsidRPr="00897EE3">
              <w:t>MNRU 47</w:t>
            </w:r>
          </w:p>
        </w:tc>
        <w:tc>
          <w:tcPr>
            <w:tcW w:w="1125" w:type="pct"/>
          </w:tcPr>
          <w:p w14:paraId="61ABE599" w14:textId="77777777" w:rsidR="003B5C40" w:rsidRPr="00897EE3" w:rsidRDefault="003B5C40" w:rsidP="00793586">
            <w:r w:rsidRPr="00897EE3">
              <w:t>-</w:t>
            </w:r>
          </w:p>
        </w:tc>
        <w:tc>
          <w:tcPr>
            <w:tcW w:w="482" w:type="pct"/>
          </w:tcPr>
          <w:p w14:paraId="1A93FA99" w14:textId="77777777" w:rsidR="003B5C40" w:rsidRPr="00897EE3" w:rsidRDefault="003B5C40" w:rsidP="00793586">
            <w:r w:rsidRPr="00897EE3">
              <w:t>-</w:t>
            </w:r>
          </w:p>
        </w:tc>
        <w:tc>
          <w:tcPr>
            <w:tcW w:w="767" w:type="pct"/>
          </w:tcPr>
          <w:p w14:paraId="3A017528" w14:textId="77777777" w:rsidR="003B5C40" w:rsidRPr="00897EE3" w:rsidRDefault="003B5C40" w:rsidP="00793586">
            <w:r w:rsidRPr="00897EE3">
              <w:t>-</w:t>
            </w:r>
          </w:p>
        </w:tc>
      </w:tr>
      <w:tr w:rsidR="003B5C40" w:rsidRPr="007E18C1" w14:paraId="63B49FAE" w14:textId="77777777" w:rsidTr="00793586">
        <w:tc>
          <w:tcPr>
            <w:tcW w:w="473" w:type="pct"/>
            <w:vAlign w:val="center"/>
          </w:tcPr>
          <w:p w14:paraId="25CE8B97" w14:textId="77777777" w:rsidR="003B5C40" w:rsidRPr="00897EE3" w:rsidRDefault="003B5C40" w:rsidP="00793586">
            <w:pPr>
              <w:rPr>
                <w:b/>
                <w:bCs/>
              </w:rPr>
            </w:pPr>
            <w:r w:rsidRPr="00897EE3">
              <w:rPr>
                <w:rFonts w:eastAsia="MS PGothic"/>
                <w:b/>
                <w:bCs/>
                <w:color w:val="000000"/>
              </w:rPr>
              <w:t>11</w:t>
            </w:r>
          </w:p>
        </w:tc>
        <w:tc>
          <w:tcPr>
            <w:tcW w:w="554" w:type="pct"/>
          </w:tcPr>
          <w:p w14:paraId="7FCDF891" w14:textId="77777777" w:rsidR="003B5C40" w:rsidRPr="00897EE3" w:rsidRDefault="003B5C40" w:rsidP="00793586">
            <w:r w:rsidRPr="00897EE3">
              <w:t>C23</w:t>
            </w:r>
          </w:p>
        </w:tc>
        <w:tc>
          <w:tcPr>
            <w:tcW w:w="700" w:type="pct"/>
          </w:tcPr>
          <w:p w14:paraId="1BC5D547" w14:textId="77777777" w:rsidR="003B5C40" w:rsidRPr="00897EE3" w:rsidRDefault="003B5C40" w:rsidP="00793586"/>
        </w:tc>
        <w:tc>
          <w:tcPr>
            <w:tcW w:w="899" w:type="pct"/>
          </w:tcPr>
          <w:p w14:paraId="0F93CF5A" w14:textId="77777777" w:rsidR="003B5C40" w:rsidRPr="00897EE3" w:rsidRDefault="003B5C40" w:rsidP="00793586">
            <w:r w:rsidRPr="00897EE3">
              <w:t>EVS</w:t>
            </w:r>
          </w:p>
        </w:tc>
        <w:tc>
          <w:tcPr>
            <w:tcW w:w="1125" w:type="pct"/>
          </w:tcPr>
          <w:p w14:paraId="348658E8" w14:textId="77777777" w:rsidR="003B5C40" w:rsidRPr="00897EE3" w:rsidRDefault="003B5C40" w:rsidP="00793586">
            <w:r w:rsidRPr="00897EE3">
              <w:t>24.4</w:t>
            </w:r>
          </w:p>
        </w:tc>
        <w:tc>
          <w:tcPr>
            <w:tcW w:w="482" w:type="pct"/>
          </w:tcPr>
          <w:p w14:paraId="210D9260" w14:textId="77777777" w:rsidR="003B5C40" w:rsidRPr="00897EE3" w:rsidRDefault="003B5C40" w:rsidP="00793586">
            <w:r w:rsidRPr="00897EE3">
              <w:t>On</w:t>
            </w:r>
          </w:p>
        </w:tc>
        <w:tc>
          <w:tcPr>
            <w:tcW w:w="767" w:type="pct"/>
          </w:tcPr>
          <w:p w14:paraId="20B53B67" w14:textId="77777777" w:rsidR="003B5C40" w:rsidRPr="00897EE3" w:rsidRDefault="003B5C40" w:rsidP="00793586">
            <w:r w:rsidRPr="00897EE3">
              <w:t>0</w:t>
            </w:r>
          </w:p>
        </w:tc>
      </w:tr>
      <w:tr w:rsidR="003B5C40" w:rsidRPr="007E18C1" w14:paraId="7415E83E" w14:textId="77777777" w:rsidTr="00793586">
        <w:tc>
          <w:tcPr>
            <w:tcW w:w="473" w:type="pct"/>
            <w:vAlign w:val="center"/>
          </w:tcPr>
          <w:p w14:paraId="235EB812" w14:textId="77777777" w:rsidR="003B5C40" w:rsidRPr="00897EE3" w:rsidRDefault="003B5C40" w:rsidP="00793586">
            <w:pPr>
              <w:rPr>
                <w:b/>
                <w:bCs/>
              </w:rPr>
            </w:pPr>
            <w:r w:rsidRPr="00897EE3">
              <w:rPr>
                <w:rFonts w:eastAsia="MS PGothic"/>
                <w:b/>
                <w:bCs/>
                <w:color w:val="000000"/>
              </w:rPr>
              <w:t>12</w:t>
            </w:r>
          </w:p>
        </w:tc>
        <w:tc>
          <w:tcPr>
            <w:tcW w:w="554" w:type="pct"/>
          </w:tcPr>
          <w:p w14:paraId="03C84690" w14:textId="77777777" w:rsidR="003B5C40" w:rsidRPr="00897EE3" w:rsidRDefault="003B5C40" w:rsidP="00793586">
            <w:r w:rsidRPr="00897EE3">
              <w:t>C07</w:t>
            </w:r>
          </w:p>
        </w:tc>
        <w:tc>
          <w:tcPr>
            <w:tcW w:w="700" w:type="pct"/>
          </w:tcPr>
          <w:p w14:paraId="3547A262" w14:textId="77777777" w:rsidR="003B5C40" w:rsidRPr="00897EE3" w:rsidRDefault="003B5C40" w:rsidP="00793586"/>
        </w:tc>
        <w:tc>
          <w:tcPr>
            <w:tcW w:w="899" w:type="pct"/>
          </w:tcPr>
          <w:p w14:paraId="182D598E" w14:textId="77777777" w:rsidR="003B5C40" w:rsidRPr="00897EE3" w:rsidRDefault="003B5C40" w:rsidP="00793586">
            <w:r w:rsidRPr="00897EE3">
              <w:t>ESDRU 0.1</w:t>
            </w:r>
          </w:p>
        </w:tc>
        <w:tc>
          <w:tcPr>
            <w:tcW w:w="1125" w:type="pct"/>
          </w:tcPr>
          <w:p w14:paraId="1ED148CC" w14:textId="77777777" w:rsidR="003B5C40" w:rsidRPr="00897EE3" w:rsidRDefault="003B5C40" w:rsidP="00793586">
            <w:r w:rsidRPr="00897EE3">
              <w:t>-</w:t>
            </w:r>
          </w:p>
        </w:tc>
        <w:tc>
          <w:tcPr>
            <w:tcW w:w="482" w:type="pct"/>
          </w:tcPr>
          <w:p w14:paraId="5DE27407" w14:textId="77777777" w:rsidR="003B5C40" w:rsidRPr="00897EE3" w:rsidRDefault="003B5C40" w:rsidP="00793586">
            <w:r w:rsidRPr="00897EE3">
              <w:t>-</w:t>
            </w:r>
          </w:p>
        </w:tc>
        <w:tc>
          <w:tcPr>
            <w:tcW w:w="767" w:type="pct"/>
          </w:tcPr>
          <w:p w14:paraId="538A1A0B" w14:textId="77777777" w:rsidR="003B5C40" w:rsidRPr="00897EE3" w:rsidRDefault="003B5C40" w:rsidP="00793586">
            <w:r w:rsidRPr="00897EE3">
              <w:t>-</w:t>
            </w:r>
          </w:p>
        </w:tc>
      </w:tr>
    </w:tbl>
    <w:p w14:paraId="077B80F9" w14:textId="77777777" w:rsidR="003B5C40" w:rsidRPr="00897EE3" w:rsidRDefault="003B5C40" w:rsidP="003B5C40"/>
    <w:p w14:paraId="280F79E5" w14:textId="77777777" w:rsidR="003B5C40" w:rsidRPr="00897EE3" w:rsidRDefault="003B5C40" w:rsidP="003B5C40">
      <w:pPr>
        <w:pStyle w:val="TH"/>
      </w:pPr>
      <w:bookmarkStart w:id="1230" w:name="_CRTableC_63TestconditionsforExperiment"/>
      <w:r w:rsidRPr="00897EE3">
        <w:t>Table</w:t>
      </w:r>
      <w:r w:rsidRPr="00897EE3">
        <w:rPr>
          <w:rFonts w:hint="eastAsia"/>
        </w:rPr>
        <w:t xml:space="preserve"> </w:t>
      </w:r>
      <w:bookmarkEnd w:id="1230"/>
      <w:r w:rsidRPr="00897EE3">
        <w:t xml:space="preserve">C.6-3 Test </w:t>
      </w:r>
      <w:r w:rsidRPr="00897EE3">
        <w:rPr>
          <w:rFonts w:hint="eastAsia"/>
        </w:rPr>
        <w:t>c</w:t>
      </w:r>
      <w:r w:rsidRPr="00897EE3">
        <w:t xml:space="preserve">onditions for Experiment P800-6 </w:t>
      </w:r>
    </w:p>
    <w:tbl>
      <w:tblPr>
        <w:tblStyle w:val="TableGrid"/>
        <w:tblW w:w="5000" w:type="pct"/>
        <w:tblInd w:w="607" w:type="dxa"/>
        <w:tblLook w:val="04A0" w:firstRow="1" w:lastRow="0" w:firstColumn="1" w:lastColumn="0" w:noHBand="0" w:noVBand="1"/>
      </w:tblPr>
      <w:tblGrid>
        <w:gridCol w:w="1004"/>
        <w:gridCol w:w="1562"/>
        <w:gridCol w:w="1953"/>
        <w:gridCol w:w="836"/>
        <w:gridCol w:w="1335"/>
        <w:gridCol w:w="2028"/>
        <w:gridCol w:w="913"/>
      </w:tblGrid>
      <w:tr w:rsidR="003B5C40" w:rsidRPr="007E18C1" w14:paraId="7C41C99E" w14:textId="77777777" w:rsidTr="00793586">
        <w:tc>
          <w:tcPr>
            <w:tcW w:w="521" w:type="pct"/>
          </w:tcPr>
          <w:p w14:paraId="74C40AD3" w14:textId="77777777" w:rsidR="003B5C40" w:rsidRPr="00897EE3" w:rsidRDefault="003B5C40" w:rsidP="00793586">
            <w:pPr>
              <w:rPr>
                <w:sz w:val="18"/>
                <w:szCs w:val="18"/>
              </w:rPr>
            </w:pPr>
            <w:r w:rsidRPr="00897EE3">
              <w:rPr>
                <w:sz w:val="18"/>
                <w:szCs w:val="18"/>
              </w:rPr>
              <w:t>Label</w:t>
            </w:r>
          </w:p>
        </w:tc>
        <w:tc>
          <w:tcPr>
            <w:tcW w:w="811" w:type="pct"/>
          </w:tcPr>
          <w:p w14:paraId="1FE0292E" w14:textId="77777777" w:rsidR="003B5C40" w:rsidRPr="00897EE3" w:rsidRDefault="003B5C40" w:rsidP="00793586">
            <w:pPr>
              <w:rPr>
                <w:b/>
                <w:bCs/>
                <w:sz w:val="18"/>
                <w:szCs w:val="18"/>
              </w:rPr>
            </w:pPr>
            <w:r w:rsidRPr="00897EE3">
              <w:rPr>
                <w:b/>
                <w:bCs/>
                <w:sz w:val="18"/>
                <w:szCs w:val="18"/>
              </w:rPr>
              <w:t>Condition</w:t>
            </w:r>
          </w:p>
        </w:tc>
        <w:tc>
          <w:tcPr>
            <w:tcW w:w="1014" w:type="pct"/>
          </w:tcPr>
          <w:p w14:paraId="75988C2B" w14:textId="77777777" w:rsidR="003B5C40" w:rsidRPr="00897EE3" w:rsidRDefault="003B5C40" w:rsidP="00793586">
            <w:pPr>
              <w:rPr>
                <w:b/>
                <w:bCs/>
                <w:sz w:val="18"/>
                <w:szCs w:val="18"/>
              </w:rPr>
            </w:pPr>
            <w:r w:rsidRPr="00897EE3">
              <w:rPr>
                <w:b/>
                <w:bCs/>
                <w:sz w:val="18"/>
                <w:szCs w:val="18"/>
              </w:rPr>
              <w:t>Bitrate [kb/s]</w:t>
            </w:r>
          </w:p>
        </w:tc>
        <w:tc>
          <w:tcPr>
            <w:tcW w:w="434" w:type="pct"/>
          </w:tcPr>
          <w:p w14:paraId="7846523E" w14:textId="77777777" w:rsidR="003B5C40" w:rsidRPr="00897EE3" w:rsidRDefault="003B5C40" w:rsidP="00793586">
            <w:pPr>
              <w:rPr>
                <w:b/>
                <w:bCs/>
                <w:sz w:val="18"/>
                <w:szCs w:val="18"/>
              </w:rPr>
            </w:pPr>
            <w:r w:rsidRPr="00897EE3">
              <w:rPr>
                <w:b/>
                <w:bCs/>
                <w:sz w:val="18"/>
                <w:szCs w:val="18"/>
              </w:rPr>
              <w:t>DTX</w:t>
            </w:r>
          </w:p>
        </w:tc>
        <w:tc>
          <w:tcPr>
            <w:tcW w:w="693" w:type="pct"/>
          </w:tcPr>
          <w:p w14:paraId="3CCE01B2" w14:textId="77777777" w:rsidR="003B5C40" w:rsidRPr="00897EE3" w:rsidRDefault="003B5C40" w:rsidP="00793586">
            <w:pPr>
              <w:rPr>
                <w:b/>
                <w:bCs/>
                <w:sz w:val="18"/>
                <w:szCs w:val="18"/>
              </w:rPr>
            </w:pPr>
            <w:r w:rsidRPr="00897EE3">
              <w:rPr>
                <w:b/>
                <w:bCs/>
                <w:sz w:val="18"/>
                <w:szCs w:val="18"/>
              </w:rPr>
              <w:t>FER [%]</w:t>
            </w:r>
          </w:p>
        </w:tc>
        <w:tc>
          <w:tcPr>
            <w:tcW w:w="1053" w:type="pct"/>
          </w:tcPr>
          <w:p w14:paraId="4623D62A" w14:textId="77777777" w:rsidR="003B5C40" w:rsidRPr="00897EE3" w:rsidRDefault="003B5C40" w:rsidP="00793586">
            <w:pPr>
              <w:rPr>
                <w:b/>
                <w:bCs/>
                <w:sz w:val="18"/>
                <w:szCs w:val="18"/>
              </w:rPr>
            </w:pPr>
            <w:r w:rsidRPr="00897EE3">
              <w:rPr>
                <w:b/>
                <w:bCs/>
                <w:sz w:val="18"/>
                <w:szCs w:val="18"/>
              </w:rPr>
              <w:t>Ref condition</w:t>
            </w:r>
          </w:p>
        </w:tc>
        <w:tc>
          <w:tcPr>
            <w:tcW w:w="474" w:type="pct"/>
          </w:tcPr>
          <w:p w14:paraId="67DBF48E" w14:textId="77777777" w:rsidR="003B5C40" w:rsidRPr="00897EE3" w:rsidRDefault="003B5C40" w:rsidP="00793586">
            <w:pPr>
              <w:rPr>
                <w:b/>
                <w:bCs/>
                <w:sz w:val="18"/>
                <w:szCs w:val="18"/>
              </w:rPr>
            </w:pPr>
            <w:r w:rsidRPr="00897EE3">
              <w:rPr>
                <w:b/>
                <w:bCs/>
                <w:sz w:val="18"/>
                <w:szCs w:val="18"/>
              </w:rPr>
              <w:t>ToR</w:t>
            </w:r>
          </w:p>
        </w:tc>
      </w:tr>
      <w:tr w:rsidR="003B5C40" w:rsidRPr="007E18C1" w14:paraId="4D71256A" w14:textId="77777777" w:rsidTr="00793586">
        <w:tc>
          <w:tcPr>
            <w:tcW w:w="521" w:type="pct"/>
            <w:vAlign w:val="center"/>
          </w:tcPr>
          <w:p w14:paraId="02E0B108" w14:textId="77777777" w:rsidR="003B5C40" w:rsidRPr="00897EE3" w:rsidRDefault="003B5C40" w:rsidP="00793586">
            <w:pPr>
              <w:rPr>
                <w:b/>
                <w:bCs/>
                <w:sz w:val="18"/>
                <w:szCs w:val="18"/>
              </w:rPr>
            </w:pPr>
            <w:r w:rsidRPr="00897EE3">
              <w:rPr>
                <w:b/>
                <w:bCs/>
                <w:sz w:val="18"/>
                <w:szCs w:val="18"/>
              </w:rPr>
              <w:t>C01</w:t>
            </w:r>
          </w:p>
        </w:tc>
        <w:tc>
          <w:tcPr>
            <w:tcW w:w="811" w:type="pct"/>
          </w:tcPr>
          <w:p w14:paraId="00F43256" w14:textId="77777777" w:rsidR="003B5C40" w:rsidRPr="00897EE3" w:rsidRDefault="003B5C40" w:rsidP="00793586">
            <w:pPr>
              <w:rPr>
                <w:bCs/>
                <w:sz w:val="18"/>
                <w:szCs w:val="18"/>
              </w:rPr>
            </w:pPr>
            <w:r w:rsidRPr="00897EE3">
              <w:rPr>
                <w:bCs/>
                <w:sz w:val="18"/>
                <w:szCs w:val="18"/>
              </w:rPr>
              <w:t>Direct</w:t>
            </w:r>
          </w:p>
        </w:tc>
        <w:tc>
          <w:tcPr>
            <w:tcW w:w="1014" w:type="pct"/>
          </w:tcPr>
          <w:p w14:paraId="333BCA16" w14:textId="77777777" w:rsidR="003B5C40" w:rsidRPr="00897EE3" w:rsidRDefault="003B5C40" w:rsidP="00793586">
            <w:pPr>
              <w:rPr>
                <w:bCs/>
                <w:sz w:val="18"/>
                <w:szCs w:val="18"/>
              </w:rPr>
            </w:pPr>
          </w:p>
        </w:tc>
        <w:tc>
          <w:tcPr>
            <w:tcW w:w="434" w:type="pct"/>
          </w:tcPr>
          <w:p w14:paraId="17C48B5A" w14:textId="77777777" w:rsidR="003B5C40" w:rsidRPr="00897EE3" w:rsidRDefault="003B5C40" w:rsidP="00793586">
            <w:pPr>
              <w:rPr>
                <w:bCs/>
                <w:sz w:val="18"/>
                <w:szCs w:val="18"/>
              </w:rPr>
            </w:pPr>
            <w:r w:rsidRPr="00897EE3">
              <w:rPr>
                <w:bCs/>
                <w:sz w:val="18"/>
                <w:szCs w:val="18"/>
              </w:rPr>
              <w:t>-</w:t>
            </w:r>
          </w:p>
        </w:tc>
        <w:tc>
          <w:tcPr>
            <w:tcW w:w="693" w:type="pct"/>
          </w:tcPr>
          <w:p w14:paraId="6A22A880" w14:textId="77777777" w:rsidR="003B5C40" w:rsidRPr="00897EE3" w:rsidRDefault="003B5C40" w:rsidP="00793586">
            <w:pPr>
              <w:rPr>
                <w:bCs/>
                <w:sz w:val="18"/>
                <w:szCs w:val="18"/>
              </w:rPr>
            </w:pPr>
            <w:r w:rsidRPr="00897EE3">
              <w:rPr>
                <w:bCs/>
                <w:sz w:val="18"/>
                <w:szCs w:val="18"/>
              </w:rPr>
              <w:t>-</w:t>
            </w:r>
          </w:p>
        </w:tc>
        <w:tc>
          <w:tcPr>
            <w:tcW w:w="1053" w:type="pct"/>
          </w:tcPr>
          <w:p w14:paraId="4EA7282A" w14:textId="77777777" w:rsidR="003B5C40" w:rsidRPr="00897EE3" w:rsidRDefault="003B5C40" w:rsidP="00793586">
            <w:pPr>
              <w:rPr>
                <w:bCs/>
                <w:sz w:val="18"/>
                <w:szCs w:val="18"/>
              </w:rPr>
            </w:pPr>
            <w:r w:rsidRPr="00897EE3">
              <w:rPr>
                <w:bCs/>
                <w:sz w:val="18"/>
                <w:szCs w:val="18"/>
              </w:rPr>
              <w:t>-</w:t>
            </w:r>
          </w:p>
        </w:tc>
        <w:tc>
          <w:tcPr>
            <w:tcW w:w="474" w:type="pct"/>
          </w:tcPr>
          <w:p w14:paraId="7DBCC226" w14:textId="77777777" w:rsidR="003B5C40" w:rsidRPr="00897EE3" w:rsidRDefault="003B5C40" w:rsidP="00793586">
            <w:pPr>
              <w:rPr>
                <w:bCs/>
                <w:sz w:val="18"/>
                <w:szCs w:val="18"/>
              </w:rPr>
            </w:pPr>
            <w:r w:rsidRPr="00897EE3">
              <w:rPr>
                <w:bCs/>
                <w:sz w:val="18"/>
                <w:szCs w:val="18"/>
              </w:rPr>
              <w:t>-</w:t>
            </w:r>
          </w:p>
        </w:tc>
      </w:tr>
      <w:tr w:rsidR="003B5C40" w:rsidRPr="007E18C1" w14:paraId="152BD066" w14:textId="77777777" w:rsidTr="00793586">
        <w:tc>
          <w:tcPr>
            <w:tcW w:w="521" w:type="pct"/>
            <w:vAlign w:val="center"/>
          </w:tcPr>
          <w:p w14:paraId="08B525DC" w14:textId="77777777" w:rsidR="003B5C40" w:rsidRPr="00897EE3" w:rsidRDefault="003B5C40" w:rsidP="00793586">
            <w:pPr>
              <w:rPr>
                <w:b/>
                <w:bCs/>
                <w:sz w:val="18"/>
                <w:szCs w:val="18"/>
              </w:rPr>
            </w:pPr>
            <w:r w:rsidRPr="00897EE3">
              <w:rPr>
                <w:b/>
                <w:bCs/>
                <w:sz w:val="18"/>
                <w:szCs w:val="18"/>
              </w:rPr>
              <w:t>C02</w:t>
            </w:r>
          </w:p>
        </w:tc>
        <w:tc>
          <w:tcPr>
            <w:tcW w:w="811" w:type="pct"/>
          </w:tcPr>
          <w:p w14:paraId="287A0DF0" w14:textId="77777777" w:rsidR="003B5C40" w:rsidRPr="00897EE3" w:rsidRDefault="003B5C40" w:rsidP="00793586">
            <w:pPr>
              <w:rPr>
                <w:bCs/>
                <w:sz w:val="18"/>
                <w:szCs w:val="18"/>
              </w:rPr>
            </w:pPr>
            <w:r w:rsidRPr="00897EE3">
              <w:rPr>
                <w:bCs/>
                <w:sz w:val="18"/>
                <w:szCs w:val="18"/>
              </w:rPr>
              <w:t>MNRU 15</w:t>
            </w:r>
          </w:p>
        </w:tc>
        <w:tc>
          <w:tcPr>
            <w:tcW w:w="1014" w:type="pct"/>
          </w:tcPr>
          <w:p w14:paraId="6D757FAF" w14:textId="77777777" w:rsidR="003B5C40" w:rsidRPr="00897EE3" w:rsidRDefault="003B5C40" w:rsidP="00793586">
            <w:pPr>
              <w:rPr>
                <w:bCs/>
                <w:sz w:val="18"/>
                <w:szCs w:val="18"/>
              </w:rPr>
            </w:pPr>
          </w:p>
        </w:tc>
        <w:tc>
          <w:tcPr>
            <w:tcW w:w="434" w:type="pct"/>
          </w:tcPr>
          <w:p w14:paraId="4FB05210" w14:textId="77777777" w:rsidR="003B5C40" w:rsidRPr="00897EE3" w:rsidRDefault="003B5C40" w:rsidP="00793586">
            <w:pPr>
              <w:rPr>
                <w:bCs/>
                <w:sz w:val="18"/>
                <w:szCs w:val="18"/>
              </w:rPr>
            </w:pPr>
            <w:r w:rsidRPr="00897EE3">
              <w:rPr>
                <w:bCs/>
                <w:sz w:val="18"/>
                <w:szCs w:val="18"/>
              </w:rPr>
              <w:t>-</w:t>
            </w:r>
          </w:p>
        </w:tc>
        <w:tc>
          <w:tcPr>
            <w:tcW w:w="693" w:type="pct"/>
          </w:tcPr>
          <w:p w14:paraId="3A490276" w14:textId="77777777" w:rsidR="003B5C40" w:rsidRPr="00897EE3" w:rsidRDefault="003B5C40" w:rsidP="00793586">
            <w:pPr>
              <w:rPr>
                <w:bCs/>
                <w:sz w:val="18"/>
                <w:szCs w:val="18"/>
              </w:rPr>
            </w:pPr>
            <w:r w:rsidRPr="00897EE3">
              <w:rPr>
                <w:bCs/>
                <w:sz w:val="18"/>
                <w:szCs w:val="18"/>
              </w:rPr>
              <w:t>-</w:t>
            </w:r>
          </w:p>
        </w:tc>
        <w:tc>
          <w:tcPr>
            <w:tcW w:w="1053" w:type="pct"/>
          </w:tcPr>
          <w:p w14:paraId="1DF029C2" w14:textId="77777777" w:rsidR="003B5C40" w:rsidRPr="00897EE3" w:rsidRDefault="003B5C40" w:rsidP="00793586">
            <w:pPr>
              <w:rPr>
                <w:bCs/>
                <w:sz w:val="18"/>
                <w:szCs w:val="18"/>
              </w:rPr>
            </w:pPr>
            <w:r w:rsidRPr="00897EE3">
              <w:rPr>
                <w:bCs/>
                <w:sz w:val="18"/>
                <w:szCs w:val="18"/>
              </w:rPr>
              <w:t>-</w:t>
            </w:r>
          </w:p>
        </w:tc>
        <w:tc>
          <w:tcPr>
            <w:tcW w:w="474" w:type="pct"/>
          </w:tcPr>
          <w:p w14:paraId="217EB67E" w14:textId="77777777" w:rsidR="003B5C40" w:rsidRPr="00897EE3" w:rsidRDefault="003B5C40" w:rsidP="00793586">
            <w:pPr>
              <w:rPr>
                <w:bCs/>
                <w:sz w:val="18"/>
                <w:szCs w:val="18"/>
              </w:rPr>
            </w:pPr>
            <w:r w:rsidRPr="00897EE3">
              <w:rPr>
                <w:bCs/>
                <w:sz w:val="18"/>
                <w:szCs w:val="18"/>
              </w:rPr>
              <w:t>-</w:t>
            </w:r>
          </w:p>
        </w:tc>
      </w:tr>
      <w:tr w:rsidR="003B5C40" w:rsidRPr="007E18C1" w14:paraId="342DAF08" w14:textId="77777777" w:rsidTr="00793586">
        <w:tc>
          <w:tcPr>
            <w:tcW w:w="521" w:type="pct"/>
            <w:vAlign w:val="center"/>
          </w:tcPr>
          <w:p w14:paraId="4CE69D9D" w14:textId="77777777" w:rsidR="003B5C40" w:rsidRPr="00897EE3" w:rsidRDefault="003B5C40" w:rsidP="00793586">
            <w:pPr>
              <w:rPr>
                <w:b/>
                <w:bCs/>
                <w:sz w:val="18"/>
                <w:szCs w:val="18"/>
              </w:rPr>
            </w:pPr>
            <w:r w:rsidRPr="00897EE3">
              <w:rPr>
                <w:b/>
                <w:bCs/>
                <w:sz w:val="18"/>
                <w:szCs w:val="18"/>
              </w:rPr>
              <w:t>C03</w:t>
            </w:r>
          </w:p>
        </w:tc>
        <w:tc>
          <w:tcPr>
            <w:tcW w:w="811" w:type="pct"/>
          </w:tcPr>
          <w:p w14:paraId="46397197" w14:textId="77777777" w:rsidR="003B5C40" w:rsidRPr="00897EE3" w:rsidRDefault="003B5C40" w:rsidP="00793586">
            <w:pPr>
              <w:rPr>
                <w:bCs/>
                <w:sz w:val="18"/>
                <w:szCs w:val="18"/>
              </w:rPr>
            </w:pPr>
            <w:r w:rsidRPr="00897EE3">
              <w:rPr>
                <w:bCs/>
                <w:sz w:val="18"/>
                <w:szCs w:val="18"/>
              </w:rPr>
              <w:t>MNRU 23</w:t>
            </w:r>
          </w:p>
        </w:tc>
        <w:tc>
          <w:tcPr>
            <w:tcW w:w="1014" w:type="pct"/>
          </w:tcPr>
          <w:p w14:paraId="24C79ABA" w14:textId="77777777" w:rsidR="003B5C40" w:rsidRPr="00897EE3" w:rsidRDefault="003B5C40" w:rsidP="00793586">
            <w:pPr>
              <w:rPr>
                <w:bCs/>
                <w:sz w:val="18"/>
                <w:szCs w:val="18"/>
              </w:rPr>
            </w:pPr>
          </w:p>
        </w:tc>
        <w:tc>
          <w:tcPr>
            <w:tcW w:w="434" w:type="pct"/>
          </w:tcPr>
          <w:p w14:paraId="1887A87D" w14:textId="77777777" w:rsidR="003B5C40" w:rsidRPr="00897EE3" w:rsidRDefault="003B5C40" w:rsidP="00793586">
            <w:pPr>
              <w:rPr>
                <w:bCs/>
                <w:sz w:val="18"/>
                <w:szCs w:val="18"/>
              </w:rPr>
            </w:pPr>
            <w:r w:rsidRPr="00897EE3">
              <w:rPr>
                <w:bCs/>
                <w:sz w:val="18"/>
                <w:szCs w:val="18"/>
              </w:rPr>
              <w:t>-</w:t>
            </w:r>
          </w:p>
        </w:tc>
        <w:tc>
          <w:tcPr>
            <w:tcW w:w="693" w:type="pct"/>
          </w:tcPr>
          <w:p w14:paraId="275791DD" w14:textId="77777777" w:rsidR="003B5C40" w:rsidRPr="00897EE3" w:rsidRDefault="003B5C40" w:rsidP="00793586">
            <w:pPr>
              <w:rPr>
                <w:bCs/>
                <w:sz w:val="18"/>
                <w:szCs w:val="18"/>
              </w:rPr>
            </w:pPr>
            <w:r w:rsidRPr="00897EE3">
              <w:rPr>
                <w:bCs/>
                <w:sz w:val="18"/>
                <w:szCs w:val="18"/>
              </w:rPr>
              <w:t>-</w:t>
            </w:r>
          </w:p>
        </w:tc>
        <w:tc>
          <w:tcPr>
            <w:tcW w:w="1053" w:type="pct"/>
          </w:tcPr>
          <w:p w14:paraId="65838594" w14:textId="77777777" w:rsidR="003B5C40" w:rsidRPr="00897EE3" w:rsidRDefault="003B5C40" w:rsidP="00793586">
            <w:pPr>
              <w:rPr>
                <w:bCs/>
                <w:sz w:val="18"/>
                <w:szCs w:val="18"/>
              </w:rPr>
            </w:pPr>
            <w:r w:rsidRPr="00897EE3">
              <w:rPr>
                <w:bCs/>
                <w:sz w:val="18"/>
                <w:szCs w:val="18"/>
              </w:rPr>
              <w:t>-</w:t>
            </w:r>
          </w:p>
        </w:tc>
        <w:tc>
          <w:tcPr>
            <w:tcW w:w="474" w:type="pct"/>
          </w:tcPr>
          <w:p w14:paraId="01A864BF" w14:textId="77777777" w:rsidR="003B5C40" w:rsidRPr="00897EE3" w:rsidRDefault="003B5C40" w:rsidP="00793586">
            <w:pPr>
              <w:rPr>
                <w:bCs/>
                <w:sz w:val="18"/>
                <w:szCs w:val="18"/>
              </w:rPr>
            </w:pPr>
            <w:r w:rsidRPr="00897EE3">
              <w:rPr>
                <w:bCs/>
                <w:sz w:val="18"/>
                <w:szCs w:val="18"/>
              </w:rPr>
              <w:t>-</w:t>
            </w:r>
          </w:p>
        </w:tc>
      </w:tr>
      <w:tr w:rsidR="003B5C40" w:rsidRPr="007E18C1" w14:paraId="5A125E89" w14:textId="77777777" w:rsidTr="00793586">
        <w:tc>
          <w:tcPr>
            <w:tcW w:w="521" w:type="pct"/>
            <w:vAlign w:val="center"/>
          </w:tcPr>
          <w:p w14:paraId="57A08FDC" w14:textId="77777777" w:rsidR="003B5C40" w:rsidRPr="00897EE3" w:rsidRDefault="003B5C40" w:rsidP="00793586">
            <w:pPr>
              <w:rPr>
                <w:b/>
                <w:bCs/>
                <w:sz w:val="18"/>
                <w:szCs w:val="18"/>
              </w:rPr>
            </w:pPr>
            <w:r w:rsidRPr="00897EE3">
              <w:rPr>
                <w:b/>
                <w:bCs/>
                <w:sz w:val="18"/>
                <w:szCs w:val="18"/>
              </w:rPr>
              <w:t>C04</w:t>
            </w:r>
          </w:p>
        </w:tc>
        <w:tc>
          <w:tcPr>
            <w:tcW w:w="811" w:type="pct"/>
          </w:tcPr>
          <w:p w14:paraId="45BBDAFA" w14:textId="77777777" w:rsidR="003B5C40" w:rsidRPr="00897EE3" w:rsidRDefault="003B5C40" w:rsidP="00793586">
            <w:pPr>
              <w:rPr>
                <w:bCs/>
                <w:sz w:val="18"/>
                <w:szCs w:val="18"/>
              </w:rPr>
            </w:pPr>
            <w:r w:rsidRPr="00897EE3">
              <w:rPr>
                <w:bCs/>
                <w:sz w:val="18"/>
                <w:szCs w:val="18"/>
              </w:rPr>
              <w:t>MNRU 31</w:t>
            </w:r>
          </w:p>
        </w:tc>
        <w:tc>
          <w:tcPr>
            <w:tcW w:w="1014" w:type="pct"/>
          </w:tcPr>
          <w:p w14:paraId="52CC8834" w14:textId="77777777" w:rsidR="003B5C40" w:rsidRPr="00897EE3" w:rsidRDefault="003B5C40" w:rsidP="00793586">
            <w:pPr>
              <w:rPr>
                <w:bCs/>
                <w:sz w:val="18"/>
                <w:szCs w:val="18"/>
              </w:rPr>
            </w:pPr>
          </w:p>
        </w:tc>
        <w:tc>
          <w:tcPr>
            <w:tcW w:w="434" w:type="pct"/>
          </w:tcPr>
          <w:p w14:paraId="0B921580" w14:textId="77777777" w:rsidR="003B5C40" w:rsidRPr="00897EE3" w:rsidRDefault="003B5C40" w:rsidP="00793586">
            <w:pPr>
              <w:rPr>
                <w:bCs/>
                <w:sz w:val="18"/>
                <w:szCs w:val="18"/>
              </w:rPr>
            </w:pPr>
            <w:r w:rsidRPr="00897EE3">
              <w:rPr>
                <w:bCs/>
                <w:sz w:val="18"/>
                <w:szCs w:val="18"/>
              </w:rPr>
              <w:t>-</w:t>
            </w:r>
          </w:p>
        </w:tc>
        <w:tc>
          <w:tcPr>
            <w:tcW w:w="693" w:type="pct"/>
          </w:tcPr>
          <w:p w14:paraId="7E4F8479" w14:textId="77777777" w:rsidR="003B5C40" w:rsidRPr="00897EE3" w:rsidRDefault="003B5C40" w:rsidP="00793586">
            <w:pPr>
              <w:rPr>
                <w:bCs/>
                <w:sz w:val="18"/>
                <w:szCs w:val="18"/>
              </w:rPr>
            </w:pPr>
            <w:r w:rsidRPr="00897EE3">
              <w:rPr>
                <w:bCs/>
                <w:sz w:val="18"/>
                <w:szCs w:val="18"/>
              </w:rPr>
              <w:t>-</w:t>
            </w:r>
          </w:p>
        </w:tc>
        <w:tc>
          <w:tcPr>
            <w:tcW w:w="1053" w:type="pct"/>
          </w:tcPr>
          <w:p w14:paraId="4B99FFE8" w14:textId="77777777" w:rsidR="003B5C40" w:rsidRPr="00897EE3" w:rsidRDefault="003B5C40" w:rsidP="00793586">
            <w:pPr>
              <w:rPr>
                <w:bCs/>
                <w:sz w:val="18"/>
                <w:szCs w:val="18"/>
              </w:rPr>
            </w:pPr>
            <w:r w:rsidRPr="00897EE3">
              <w:rPr>
                <w:bCs/>
                <w:sz w:val="18"/>
                <w:szCs w:val="18"/>
              </w:rPr>
              <w:t>-</w:t>
            </w:r>
          </w:p>
        </w:tc>
        <w:tc>
          <w:tcPr>
            <w:tcW w:w="474" w:type="pct"/>
          </w:tcPr>
          <w:p w14:paraId="6DFB3AF9" w14:textId="77777777" w:rsidR="003B5C40" w:rsidRPr="00897EE3" w:rsidRDefault="003B5C40" w:rsidP="00793586">
            <w:pPr>
              <w:rPr>
                <w:bCs/>
                <w:sz w:val="18"/>
                <w:szCs w:val="18"/>
              </w:rPr>
            </w:pPr>
            <w:r w:rsidRPr="00897EE3">
              <w:rPr>
                <w:bCs/>
                <w:sz w:val="18"/>
                <w:szCs w:val="18"/>
              </w:rPr>
              <w:t>-</w:t>
            </w:r>
          </w:p>
        </w:tc>
      </w:tr>
      <w:tr w:rsidR="003B5C40" w:rsidRPr="007E18C1" w14:paraId="1EA509D5" w14:textId="77777777" w:rsidTr="00793586">
        <w:tc>
          <w:tcPr>
            <w:tcW w:w="521" w:type="pct"/>
            <w:vAlign w:val="center"/>
          </w:tcPr>
          <w:p w14:paraId="0DC1A62F" w14:textId="77777777" w:rsidR="003B5C40" w:rsidRPr="00897EE3" w:rsidRDefault="003B5C40" w:rsidP="00793586">
            <w:pPr>
              <w:rPr>
                <w:b/>
                <w:bCs/>
                <w:sz w:val="18"/>
                <w:szCs w:val="18"/>
              </w:rPr>
            </w:pPr>
            <w:r w:rsidRPr="00897EE3">
              <w:rPr>
                <w:b/>
                <w:bCs/>
                <w:sz w:val="18"/>
                <w:szCs w:val="18"/>
              </w:rPr>
              <w:t>C05</w:t>
            </w:r>
          </w:p>
        </w:tc>
        <w:tc>
          <w:tcPr>
            <w:tcW w:w="811" w:type="pct"/>
          </w:tcPr>
          <w:p w14:paraId="59110894" w14:textId="77777777" w:rsidR="003B5C40" w:rsidRPr="00897EE3" w:rsidRDefault="003B5C40" w:rsidP="00793586">
            <w:pPr>
              <w:rPr>
                <w:bCs/>
                <w:sz w:val="18"/>
                <w:szCs w:val="18"/>
              </w:rPr>
            </w:pPr>
            <w:r w:rsidRPr="00897EE3">
              <w:rPr>
                <w:bCs/>
                <w:sz w:val="18"/>
                <w:szCs w:val="18"/>
              </w:rPr>
              <w:t>MNRU 39</w:t>
            </w:r>
          </w:p>
        </w:tc>
        <w:tc>
          <w:tcPr>
            <w:tcW w:w="1014" w:type="pct"/>
          </w:tcPr>
          <w:p w14:paraId="7D82F5BF" w14:textId="77777777" w:rsidR="003B5C40" w:rsidRPr="00897EE3" w:rsidRDefault="003B5C40" w:rsidP="00793586">
            <w:pPr>
              <w:rPr>
                <w:bCs/>
                <w:sz w:val="18"/>
                <w:szCs w:val="18"/>
              </w:rPr>
            </w:pPr>
          </w:p>
        </w:tc>
        <w:tc>
          <w:tcPr>
            <w:tcW w:w="434" w:type="pct"/>
          </w:tcPr>
          <w:p w14:paraId="241A9461" w14:textId="77777777" w:rsidR="003B5C40" w:rsidRPr="00897EE3" w:rsidRDefault="003B5C40" w:rsidP="00793586">
            <w:pPr>
              <w:rPr>
                <w:bCs/>
                <w:sz w:val="18"/>
                <w:szCs w:val="18"/>
              </w:rPr>
            </w:pPr>
            <w:r w:rsidRPr="00897EE3">
              <w:rPr>
                <w:bCs/>
                <w:sz w:val="18"/>
                <w:szCs w:val="18"/>
              </w:rPr>
              <w:t>-</w:t>
            </w:r>
          </w:p>
        </w:tc>
        <w:tc>
          <w:tcPr>
            <w:tcW w:w="693" w:type="pct"/>
          </w:tcPr>
          <w:p w14:paraId="2ABB079C" w14:textId="77777777" w:rsidR="003B5C40" w:rsidRPr="00897EE3" w:rsidRDefault="003B5C40" w:rsidP="00793586">
            <w:pPr>
              <w:rPr>
                <w:bCs/>
                <w:sz w:val="18"/>
                <w:szCs w:val="18"/>
              </w:rPr>
            </w:pPr>
            <w:r w:rsidRPr="00897EE3">
              <w:rPr>
                <w:bCs/>
                <w:sz w:val="18"/>
                <w:szCs w:val="18"/>
              </w:rPr>
              <w:t>-</w:t>
            </w:r>
          </w:p>
        </w:tc>
        <w:tc>
          <w:tcPr>
            <w:tcW w:w="1053" w:type="pct"/>
          </w:tcPr>
          <w:p w14:paraId="641FB241" w14:textId="77777777" w:rsidR="003B5C40" w:rsidRPr="00897EE3" w:rsidRDefault="003B5C40" w:rsidP="00793586">
            <w:pPr>
              <w:rPr>
                <w:bCs/>
                <w:sz w:val="18"/>
                <w:szCs w:val="18"/>
              </w:rPr>
            </w:pPr>
            <w:r w:rsidRPr="00897EE3">
              <w:rPr>
                <w:bCs/>
                <w:sz w:val="18"/>
                <w:szCs w:val="18"/>
              </w:rPr>
              <w:t>-</w:t>
            </w:r>
          </w:p>
        </w:tc>
        <w:tc>
          <w:tcPr>
            <w:tcW w:w="474" w:type="pct"/>
          </w:tcPr>
          <w:p w14:paraId="2F064580" w14:textId="77777777" w:rsidR="003B5C40" w:rsidRPr="00897EE3" w:rsidRDefault="003B5C40" w:rsidP="00793586">
            <w:pPr>
              <w:rPr>
                <w:bCs/>
                <w:sz w:val="18"/>
                <w:szCs w:val="18"/>
              </w:rPr>
            </w:pPr>
            <w:r w:rsidRPr="00897EE3">
              <w:rPr>
                <w:bCs/>
                <w:sz w:val="18"/>
                <w:szCs w:val="18"/>
              </w:rPr>
              <w:t>-</w:t>
            </w:r>
          </w:p>
        </w:tc>
      </w:tr>
      <w:tr w:rsidR="003B5C40" w:rsidRPr="007E18C1" w14:paraId="26624BFE" w14:textId="77777777" w:rsidTr="00793586">
        <w:tc>
          <w:tcPr>
            <w:tcW w:w="521" w:type="pct"/>
            <w:vAlign w:val="center"/>
          </w:tcPr>
          <w:p w14:paraId="3C76EB0C" w14:textId="77777777" w:rsidR="003B5C40" w:rsidRPr="00897EE3" w:rsidRDefault="003B5C40" w:rsidP="00793586">
            <w:pPr>
              <w:rPr>
                <w:b/>
                <w:bCs/>
                <w:sz w:val="18"/>
                <w:szCs w:val="18"/>
              </w:rPr>
            </w:pPr>
            <w:r w:rsidRPr="00897EE3">
              <w:rPr>
                <w:b/>
                <w:bCs/>
                <w:sz w:val="18"/>
                <w:szCs w:val="18"/>
              </w:rPr>
              <w:t>C06</w:t>
            </w:r>
          </w:p>
        </w:tc>
        <w:tc>
          <w:tcPr>
            <w:tcW w:w="811" w:type="pct"/>
          </w:tcPr>
          <w:p w14:paraId="39240DD1" w14:textId="77777777" w:rsidR="003B5C40" w:rsidRPr="00897EE3" w:rsidRDefault="003B5C40" w:rsidP="00793586">
            <w:pPr>
              <w:rPr>
                <w:bCs/>
                <w:sz w:val="18"/>
                <w:szCs w:val="18"/>
              </w:rPr>
            </w:pPr>
            <w:r w:rsidRPr="00897EE3">
              <w:rPr>
                <w:bCs/>
                <w:sz w:val="18"/>
                <w:szCs w:val="18"/>
              </w:rPr>
              <w:t>MNRU 47</w:t>
            </w:r>
          </w:p>
        </w:tc>
        <w:tc>
          <w:tcPr>
            <w:tcW w:w="1014" w:type="pct"/>
          </w:tcPr>
          <w:p w14:paraId="3732D854" w14:textId="77777777" w:rsidR="003B5C40" w:rsidRPr="00897EE3" w:rsidRDefault="003B5C40" w:rsidP="00793586">
            <w:pPr>
              <w:rPr>
                <w:bCs/>
                <w:sz w:val="18"/>
                <w:szCs w:val="18"/>
              </w:rPr>
            </w:pPr>
          </w:p>
        </w:tc>
        <w:tc>
          <w:tcPr>
            <w:tcW w:w="434" w:type="pct"/>
          </w:tcPr>
          <w:p w14:paraId="34A1DA58" w14:textId="77777777" w:rsidR="003B5C40" w:rsidRPr="00897EE3" w:rsidRDefault="003B5C40" w:rsidP="00793586">
            <w:pPr>
              <w:rPr>
                <w:bCs/>
                <w:sz w:val="18"/>
                <w:szCs w:val="18"/>
              </w:rPr>
            </w:pPr>
            <w:r w:rsidRPr="00897EE3">
              <w:rPr>
                <w:bCs/>
                <w:sz w:val="18"/>
                <w:szCs w:val="18"/>
              </w:rPr>
              <w:t>-</w:t>
            </w:r>
          </w:p>
        </w:tc>
        <w:tc>
          <w:tcPr>
            <w:tcW w:w="693" w:type="pct"/>
          </w:tcPr>
          <w:p w14:paraId="404234EA" w14:textId="77777777" w:rsidR="003B5C40" w:rsidRPr="00897EE3" w:rsidRDefault="003B5C40" w:rsidP="00793586">
            <w:pPr>
              <w:rPr>
                <w:bCs/>
                <w:sz w:val="18"/>
                <w:szCs w:val="18"/>
              </w:rPr>
            </w:pPr>
            <w:r w:rsidRPr="00897EE3">
              <w:rPr>
                <w:bCs/>
                <w:sz w:val="18"/>
                <w:szCs w:val="18"/>
              </w:rPr>
              <w:t>-</w:t>
            </w:r>
          </w:p>
        </w:tc>
        <w:tc>
          <w:tcPr>
            <w:tcW w:w="1053" w:type="pct"/>
          </w:tcPr>
          <w:p w14:paraId="46F4D1C5" w14:textId="77777777" w:rsidR="003B5C40" w:rsidRPr="00897EE3" w:rsidRDefault="003B5C40" w:rsidP="00793586">
            <w:pPr>
              <w:rPr>
                <w:bCs/>
                <w:sz w:val="18"/>
                <w:szCs w:val="18"/>
              </w:rPr>
            </w:pPr>
            <w:r w:rsidRPr="00897EE3">
              <w:rPr>
                <w:bCs/>
                <w:sz w:val="18"/>
                <w:szCs w:val="18"/>
              </w:rPr>
              <w:t>-</w:t>
            </w:r>
          </w:p>
        </w:tc>
        <w:tc>
          <w:tcPr>
            <w:tcW w:w="474" w:type="pct"/>
          </w:tcPr>
          <w:p w14:paraId="39204776" w14:textId="77777777" w:rsidR="003B5C40" w:rsidRPr="00897EE3" w:rsidRDefault="003B5C40" w:rsidP="00793586">
            <w:pPr>
              <w:rPr>
                <w:bCs/>
                <w:sz w:val="18"/>
                <w:szCs w:val="18"/>
              </w:rPr>
            </w:pPr>
            <w:r w:rsidRPr="00897EE3">
              <w:rPr>
                <w:bCs/>
                <w:sz w:val="18"/>
                <w:szCs w:val="18"/>
              </w:rPr>
              <w:t>-</w:t>
            </w:r>
          </w:p>
        </w:tc>
      </w:tr>
      <w:tr w:rsidR="003B5C40" w:rsidRPr="007E18C1" w14:paraId="400EAC15" w14:textId="77777777" w:rsidTr="00793586">
        <w:tc>
          <w:tcPr>
            <w:tcW w:w="521" w:type="pct"/>
            <w:vAlign w:val="center"/>
          </w:tcPr>
          <w:p w14:paraId="240A05C0" w14:textId="77777777" w:rsidR="003B5C40" w:rsidRPr="00897EE3" w:rsidRDefault="003B5C40" w:rsidP="00793586">
            <w:pPr>
              <w:rPr>
                <w:b/>
                <w:bCs/>
                <w:sz w:val="18"/>
                <w:szCs w:val="18"/>
              </w:rPr>
            </w:pPr>
            <w:r w:rsidRPr="00897EE3">
              <w:rPr>
                <w:b/>
                <w:bCs/>
                <w:sz w:val="18"/>
                <w:szCs w:val="18"/>
              </w:rPr>
              <w:t>C07</w:t>
            </w:r>
          </w:p>
        </w:tc>
        <w:tc>
          <w:tcPr>
            <w:tcW w:w="811" w:type="pct"/>
          </w:tcPr>
          <w:p w14:paraId="2F8B4C40" w14:textId="77777777" w:rsidR="003B5C40" w:rsidRPr="00897EE3" w:rsidRDefault="003B5C40" w:rsidP="00793586">
            <w:pPr>
              <w:rPr>
                <w:bCs/>
                <w:sz w:val="18"/>
                <w:szCs w:val="18"/>
              </w:rPr>
            </w:pPr>
            <w:r w:rsidRPr="00897EE3">
              <w:rPr>
                <w:bCs/>
                <w:sz w:val="18"/>
                <w:szCs w:val="18"/>
              </w:rPr>
              <w:t>ESDRU 0.1</w:t>
            </w:r>
          </w:p>
        </w:tc>
        <w:tc>
          <w:tcPr>
            <w:tcW w:w="1014" w:type="pct"/>
          </w:tcPr>
          <w:p w14:paraId="0DF90141" w14:textId="77777777" w:rsidR="003B5C40" w:rsidRPr="00897EE3" w:rsidRDefault="003B5C40" w:rsidP="00793586">
            <w:pPr>
              <w:rPr>
                <w:bCs/>
                <w:sz w:val="18"/>
                <w:szCs w:val="18"/>
              </w:rPr>
            </w:pPr>
          </w:p>
        </w:tc>
        <w:tc>
          <w:tcPr>
            <w:tcW w:w="434" w:type="pct"/>
          </w:tcPr>
          <w:p w14:paraId="24B1D176" w14:textId="77777777" w:rsidR="003B5C40" w:rsidRPr="00897EE3" w:rsidRDefault="003B5C40" w:rsidP="00793586">
            <w:pPr>
              <w:rPr>
                <w:bCs/>
                <w:sz w:val="18"/>
                <w:szCs w:val="18"/>
              </w:rPr>
            </w:pPr>
            <w:r w:rsidRPr="00897EE3">
              <w:rPr>
                <w:bCs/>
                <w:sz w:val="18"/>
                <w:szCs w:val="18"/>
              </w:rPr>
              <w:t>-</w:t>
            </w:r>
          </w:p>
        </w:tc>
        <w:tc>
          <w:tcPr>
            <w:tcW w:w="693" w:type="pct"/>
          </w:tcPr>
          <w:p w14:paraId="54BD7435" w14:textId="77777777" w:rsidR="003B5C40" w:rsidRPr="00897EE3" w:rsidRDefault="003B5C40" w:rsidP="00793586">
            <w:pPr>
              <w:rPr>
                <w:bCs/>
                <w:sz w:val="18"/>
                <w:szCs w:val="18"/>
              </w:rPr>
            </w:pPr>
            <w:r w:rsidRPr="00897EE3">
              <w:rPr>
                <w:bCs/>
                <w:sz w:val="18"/>
                <w:szCs w:val="18"/>
              </w:rPr>
              <w:t>-</w:t>
            </w:r>
          </w:p>
        </w:tc>
        <w:tc>
          <w:tcPr>
            <w:tcW w:w="1053" w:type="pct"/>
          </w:tcPr>
          <w:p w14:paraId="031FF504" w14:textId="77777777" w:rsidR="003B5C40" w:rsidRPr="00897EE3" w:rsidRDefault="003B5C40" w:rsidP="00793586">
            <w:pPr>
              <w:rPr>
                <w:bCs/>
                <w:sz w:val="18"/>
                <w:szCs w:val="18"/>
              </w:rPr>
            </w:pPr>
            <w:r w:rsidRPr="00897EE3">
              <w:rPr>
                <w:bCs/>
                <w:sz w:val="18"/>
                <w:szCs w:val="18"/>
              </w:rPr>
              <w:t>-</w:t>
            </w:r>
          </w:p>
        </w:tc>
        <w:tc>
          <w:tcPr>
            <w:tcW w:w="474" w:type="pct"/>
          </w:tcPr>
          <w:p w14:paraId="7C07532C" w14:textId="77777777" w:rsidR="003B5C40" w:rsidRPr="00897EE3" w:rsidRDefault="003B5C40" w:rsidP="00793586">
            <w:pPr>
              <w:rPr>
                <w:bCs/>
                <w:sz w:val="18"/>
                <w:szCs w:val="18"/>
              </w:rPr>
            </w:pPr>
            <w:r w:rsidRPr="00897EE3">
              <w:rPr>
                <w:bCs/>
                <w:sz w:val="18"/>
                <w:szCs w:val="18"/>
              </w:rPr>
              <w:t>-</w:t>
            </w:r>
          </w:p>
        </w:tc>
      </w:tr>
      <w:tr w:rsidR="003B5C40" w:rsidRPr="007E18C1" w14:paraId="64854DB5" w14:textId="77777777" w:rsidTr="00793586">
        <w:tc>
          <w:tcPr>
            <w:tcW w:w="521" w:type="pct"/>
            <w:vAlign w:val="center"/>
          </w:tcPr>
          <w:p w14:paraId="0DEC7E05" w14:textId="77777777" w:rsidR="003B5C40" w:rsidRPr="00897EE3" w:rsidRDefault="003B5C40" w:rsidP="00793586">
            <w:pPr>
              <w:rPr>
                <w:b/>
                <w:bCs/>
                <w:sz w:val="18"/>
                <w:szCs w:val="18"/>
              </w:rPr>
            </w:pPr>
            <w:r w:rsidRPr="00897EE3">
              <w:rPr>
                <w:b/>
                <w:bCs/>
                <w:sz w:val="18"/>
                <w:szCs w:val="18"/>
              </w:rPr>
              <w:t>C08</w:t>
            </w:r>
          </w:p>
        </w:tc>
        <w:tc>
          <w:tcPr>
            <w:tcW w:w="811" w:type="pct"/>
          </w:tcPr>
          <w:p w14:paraId="44AB37DE" w14:textId="77777777" w:rsidR="003B5C40" w:rsidRPr="00897EE3" w:rsidRDefault="003B5C40" w:rsidP="00793586">
            <w:pPr>
              <w:rPr>
                <w:bCs/>
                <w:sz w:val="18"/>
                <w:szCs w:val="18"/>
              </w:rPr>
            </w:pPr>
            <w:r w:rsidRPr="00897EE3">
              <w:rPr>
                <w:bCs/>
                <w:sz w:val="18"/>
                <w:szCs w:val="18"/>
              </w:rPr>
              <w:t>ESDRU 0.3</w:t>
            </w:r>
          </w:p>
        </w:tc>
        <w:tc>
          <w:tcPr>
            <w:tcW w:w="1014" w:type="pct"/>
          </w:tcPr>
          <w:p w14:paraId="778B265F" w14:textId="77777777" w:rsidR="003B5C40" w:rsidRPr="00897EE3" w:rsidRDefault="003B5C40" w:rsidP="00793586">
            <w:pPr>
              <w:rPr>
                <w:bCs/>
                <w:sz w:val="18"/>
                <w:szCs w:val="18"/>
              </w:rPr>
            </w:pPr>
          </w:p>
        </w:tc>
        <w:tc>
          <w:tcPr>
            <w:tcW w:w="434" w:type="pct"/>
          </w:tcPr>
          <w:p w14:paraId="304C0BD7" w14:textId="77777777" w:rsidR="003B5C40" w:rsidRPr="00897EE3" w:rsidRDefault="003B5C40" w:rsidP="00793586">
            <w:pPr>
              <w:rPr>
                <w:bCs/>
                <w:sz w:val="18"/>
                <w:szCs w:val="18"/>
              </w:rPr>
            </w:pPr>
            <w:r w:rsidRPr="00897EE3">
              <w:rPr>
                <w:bCs/>
                <w:sz w:val="18"/>
                <w:szCs w:val="18"/>
              </w:rPr>
              <w:t>-</w:t>
            </w:r>
          </w:p>
        </w:tc>
        <w:tc>
          <w:tcPr>
            <w:tcW w:w="693" w:type="pct"/>
          </w:tcPr>
          <w:p w14:paraId="706EFE36" w14:textId="77777777" w:rsidR="003B5C40" w:rsidRPr="00897EE3" w:rsidRDefault="003B5C40" w:rsidP="00793586">
            <w:pPr>
              <w:rPr>
                <w:bCs/>
                <w:sz w:val="18"/>
                <w:szCs w:val="18"/>
              </w:rPr>
            </w:pPr>
            <w:r w:rsidRPr="00897EE3">
              <w:rPr>
                <w:bCs/>
                <w:sz w:val="18"/>
                <w:szCs w:val="18"/>
              </w:rPr>
              <w:t>-</w:t>
            </w:r>
          </w:p>
        </w:tc>
        <w:tc>
          <w:tcPr>
            <w:tcW w:w="1053" w:type="pct"/>
          </w:tcPr>
          <w:p w14:paraId="6D1B45EA" w14:textId="77777777" w:rsidR="003B5C40" w:rsidRPr="00897EE3" w:rsidRDefault="003B5C40" w:rsidP="00793586">
            <w:pPr>
              <w:rPr>
                <w:bCs/>
                <w:sz w:val="18"/>
                <w:szCs w:val="18"/>
              </w:rPr>
            </w:pPr>
            <w:r w:rsidRPr="00897EE3">
              <w:rPr>
                <w:bCs/>
                <w:sz w:val="18"/>
                <w:szCs w:val="18"/>
              </w:rPr>
              <w:t>-</w:t>
            </w:r>
          </w:p>
        </w:tc>
        <w:tc>
          <w:tcPr>
            <w:tcW w:w="474" w:type="pct"/>
          </w:tcPr>
          <w:p w14:paraId="4A561C37" w14:textId="77777777" w:rsidR="003B5C40" w:rsidRPr="00897EE3" w:rsidRDefault="003B5C40" w:rsidP="00793586">
            <w:pPr>
              <w:rPr>
                <w:bCs/>
                <w:sz w:val="18"/>
                <w:szCs w:val="18"/>
              </w:rPr>
            </w:pPr>
            <w:r w:rsidRPr="00897EE3">
              <w:rPr>
                <w:bCs/>
                <w:sz w:val="18"/>
                <w:szCs w:val="18"/>
              </w:rPr>
              <w:t>-</w:t>
            </w:r>
          </w:p>
        </w:tc>
      </w:tr>
      <w:tr w:rsidR="003B5C40" w:rsidRPr="007E18C1" w14:paraId="28FC18CF" w14:textId="77777777" w:rsidTr="00793586">
        <w:tc>
          <w:tcPr>
            <w:tcW w:w="521" w:type="pct"/>
            <w:vAlign w:val="center"/>
          </w:tcPr>
          <w:p w14:paraId="69030FE3" w14:textId="77777777" w:rsidR="003B5C40" w:rsidRPr="00897EE3" w:rsidRDefault="003B5C40" w:rsidP="00793586">
            <w:pPr>
              <w:rPr>
                <w:b/>
                <w:bCs/>
                <w:sz w:val="18"/>
                <w:szCs w:val="18"/>
              </w:rPr>
            </w:pPr>
            <w:r w:rsidRPr="00897EE3">
              <w:rPr>
                <w:b/>
                <w:bCs/>
                <w:sz w:val="18"/>
                <w:szCs w:val="18"/>
              </w:rPr>
              <w:t>C09</w:t>
            </w:r>
          </w:p>
        </w:tc>
        <w:tc>
          <w:tcPr>
            <w:tcW w:w="811" w:type="pct"/>
          </w:tcPr>
          <w:p w14:paraId="35857053" w14:textId="77777777" w:rsidR="003B5C40" w:rsidRPr="00897EE3" w:rsidRDefault="003B5C40" w:rsidP="00793586">
            <w:pPr>
              <w:rPr>
                <w:bCs/>
                <w:sz w:val="18"/>
                <w:szCs w:val="18"/>
              </w:rPr>
            </w:pPr>
            <w:r w:rsidRPr="00897EE3">
              <w:rPr>
                <w:bCs/>
                <w:sz w:val="18"/>
                <w:szCs w:val="18"/>
              </w:rPr>
              <w:t>ESDRU 0.5</w:t>
            </w:r>
          </w:p>
        </w:tc>
        <w:tc>
          <w:tcPr>
            <w:tcW w:w="1014" w:type="pct"/>
          </w:tcPr>
          <w:p w14:paraId="5B32F977" w14:textId="77777777" w:rsidR="003B5C40" w:rsidRPr="00897EE3" w:rsidRDefault="003B5C40" w:rsidP="00793586">
            <w:pPr>
              <w:rPr>
                <w:bCs/>
                <w:sz w:val="18"/>
                <w:szCs w:val="18"/>
              </w:rPr>
            </w:pPr>
          </w:p>
        </w:tc>
        <w:tc>
          <w:tcPr>
            <w:tcW w:w="434" w:type="pct"/>
          </w:tcPr>
          <w:p w14:paraId="4D9937DA" w14:textId="77777777" w:rsidR="003B5C40" w:rsidRPr="00897EE3" w:rsidRDefault="003B5C40" w:rsidP="00793586">
            <w:pPr>
              <w:rPr>
                <w:bCs/>
                <w:sz w:val="18"/>
                <w:szCs w:val="18"/>
              </w:rPr>
            </w:pPr>
            <w:r w:rsidRPr="00897EE3">
              <w:rPr>
                <w:bCs/>
                <w:sz w:val="18"/>
                <w:szCs w:val="18"/>
              </w:rPr>
              <w:t>-</w:t>
            </w:r>
          </w:p>
        </w:tc>
        <w:tc>
          <w:tcPr>
            <w:tcW w:w="693" w:type="pct"/>
          </w:tcPr>
          <w:p w14:paraId="0A007613" w14:textId="77777777" w:rsidR="003B5C40" w:rsidRPr="00897EE3" w:rsidRDefault="003B5C40" w:rsidP="00793586">
            <w:pPr>
              <w:rPr>
                <w:bCs/>
                <w:sz w:val="18"/>
                <w:szCs w:val="18"/>
              </w:rPr>
            </w:pPr>
            <w:r w:rsidRPr="00897EE3">
              <w:rPr>
                <w:bCs/>
                <w:sz w:val="18"/>
                <w:szCs w:val="18"/>
              </w:rPr>
              <w:t>-</w:t>
            </w:r>
          </w:p>
        </w:tc>
        <w:tc>
          <w:tcPr>
            <w:tcW w:w="1053" w:type="pct"/>
          </w:tcPr>
          <w:p w14:paraId="4EBE5C24" w14:textId="77777777" w:rsidR="003B5C40" w:rsidRPr="00897EE3" w:rsidRDefault="003B5C40" w:rsidP="00793586">
            <w:pPr>
              <w:rPr>
                <w:bCs/>
                <w:sz w:val="18"/>
                <w:szCs w:val="18"/>
              </w:rPr>
            </w:pPr>
            <w:r w:rsidRPr="00897EE3">
              <w:rPr>
                <w:bCs/>
                <w:sz w:val="18"/>
                <w:szCs w:val="18"/>
              </w:rPr>
              <w:t>-</w:t>
            </w:r>
          </w:p>
        </w:tc>
        <w:tc>
          <w:tcPr>
            <w:tcW w:w="474" w:type="pct"/>
          </w:tcPr>
          <w:p w14:paraId="77E1B57B" w14:textId="77777777" w:rsidR="003B5C40" w:rsidRPr="00897EE3" w:rsidRDefault="003B5C40" w:rsidP="00793586">
            <w:pPr>
              <w:rPr>
                <w:bCs/>
                <w:sz w:val="18"/>
                <w:szCs w:val="18"/>
              </w:rPr>
            </w:pPr>
            <w:r w:rsidRPr="00897EE3">
              <w:rPr>
                <w:bCs/>
                <w:sz w:val="18"/>
                <w:szCs w:val="18"/>
              </w:rPr>
              <w:t>-</w:t>
            </w:r>
          </w:p>
        </w:tc>
      </w:tr>
      <w:tr w:rsidR="003B5C40" w:rsidRPr="007E18C1" w14:paraId="1B429D61" w14:textId="77777777" w:rsidTr="00793586">
        <w:tc>
          <w:tcPr>
            <w:tcW w:w="521" w:type="pct"/>
            <w:vAlign w:val="center"/>
          </w:tcPr>
          <w:p w14:paraId="6A50910B" w14:textId="77777777" w:rsidR="003B5C40" w:rsidRPr="00897EE3" w:rsidRDefault="003B5C40" w:rsidP="00793586">
            <w:pPr>
              <w:rPr>
                <w:b/>
                <w:bCs/>
                <w:sz w:val="18"/>
                <w:szCs w:val="18"/>
              </w:rPr>
            </w:pPr>
            <w:r w:rsidRPr="00897EE3">
              <w:rPr>
                <w:b/>
                <w:bCs/>
                <w:sz w:val="18"/>
                <w:szCs w:val="18"/>
              </w:rPr>
              <w:t>C10</w:t>
            </w:r>
          </w:p>
        </w:tc>
        <w:tc>
          <w:tcPr>
            <w:tcW w:w="811" w:type="pct"/>
          </w:tcPr>
          <w:p w14:paraId="2FD936A7" w14:textId="77777777" w:rsidR="003B5C40" w:rsidRPr="00897EE3" w:rsidRDefault="003B5C40" w:rsidP="00793586">
            <w:pPr>
              <w:rPr>
                <w:bCs/>
                <w:sz w:val="18"/>
                <w:szCs w:val="18"/>
              </w:rPr>
            </w:pPr>
            <w:r w:rsidRPr="00897EE3">
              <w:rPr>
                <w:bCs/>
                <w:sz w:val="18"/>
                <w:szCs w:val="18"/>
              </w:rPr>
              <w:t>ESDRU 0.7</w:t>
            </w:r>
          </w:p>
        </w:tc>
        <w:tc>
          <w:tcPr>
            <w:tcW w:w="1014" w:type="pct"/>
          </w:tcPr>
          <w:p w14:paraId="3B126E79" w14:textId="77777777" w:rsidR="003B5C40" w:rsidRPr="00897EE3" w:rsidRDefault="003B5C40" w:rsidP="00793586">
            <w:pPr>
              <w:rPr>
                <w:bCs/>
                <w:sz w:val="18"/>
                <w:szCs w:val="18"/>
              </w:rPr>
            </w:pPr>
          </w:p>
        </w:tc>
        <w:tc>
          <w:tcPr>
            <w:tcW w:w="434" w:type="pct"/>
          </w:tcPr>
          <w:p w14:paraId="4D24EE93" w14:textId="77777777" w:rsidR="003B5C40" w:rsidRPr="00897EE3" w:rsidRDefault="003B5C40" w:rsidP="00793586">
            <w:pPr>
              <w:rPr>
                <w:bCs/>
                <w:sz w:val="18"/>
                <w:szCs w:val="18"/>
              </w:rPr>
            </w:pPr>
            <w:r w:rsidRPr="00897EE3">
              <w:rPr>
                <w:bCs/>
                <w:sz w:val="18"/>
                <w:szCs w:val="18"/>
              </w:rPr>
              <w:t>-</w:t>
            </w:r>
          </w:p>
        </w:tc>
        <w:tc>
          <w:tcPr>
            <w:tcW w:w="693" w:type="pct"/>
          </w:tcPr>
          <w:p w14:paraId="1CE15658" w14:textId="77777777" w:rsidR="003B5C40" w:rsidRPr="00897EE3" w:rsidRDefault="003B5C40" w:rsidP="00793586">
            <w:pPr>
              <w:rPr>
                <w:bCs/>
                <w:sz w:val="18"/>
                <w:szCs w:val="18"/>
              </w:rPr>
            </w:pPr>
            <w:r w:rsidRPr="00897EE3">
              <w:rPr>
                <w:bCs/>
                <w:sz w:val="18"/>
                <w:szCs w:val="18"/>
              </w:rPr>
              <w:t>-</w:t>
            </w:r>
          </w:p>
        </w:tc>
        <w:tc>
          <w:tcPr>
            <w:tcW w:w="1053" w:type="pct"/>
          </w:tcPr>
          <w:p w14:paraId="0BBA38C0" w14:textId="77777777" w:rsidR="003B5C40" w:rsidRPr="00897EE3" w:rsidRDefault="003B5C40" w:rsidP="00793586">
            <w:pPr>
              <w:rPr>
                <w:bCs/>
                <w:sz w:val="18"/>
                <w:szCs w:val="18"/>
              </w:rPr>
            </w:pPr>
            <w:r w:rsidRPr="00897EE3">
              <w:rPr>
                <w:bCs/>
                <w:sz w:val="18"/>
                <w:szCs w:val="18"/>
              </w:rPr>
              <w:t>-</w:t>
            </w:r>
          </w:p>
        </w:tc>
        <w:tc>
          <w:tcPr>
            <w:tcW w:w="474" w:type="pct"/>
          </w:tcPr>
          <w:p w14:paraId="021FDBDF" w14:textId="77777777" w:rsidR="003B5C40" w:rsidRPr="00897EE3" w:rsidRDefault="003B5C40" w:rsidP="00793586">
            <w:pPr>
              <w:rPr>
                <w:bCs/>
                <w:sz w:val="18"/>
                <w:szCs w:val="18"/>
              </w:rPr>
            </w:pPr>
            <w:r w:rsidRPr="00897EE3">
              <w:rPr>
                <w:bCs/>
                <w:sz w:val="18"/>
                <w:szCs w:val="18"/>
              </w:rPr>
              <w:t>-</w:t>
            </w:r>
          </w:p>
        </w:tc>
      </w:tr>
      <w:tr w:rsidR="003B5C40" w:rsidRPr="007E18C1" w14:paraId="6CADC8EC" w14:textId="77777777" w:rsidTr="00793586">
        <w:tc>
          <w:tcPr>
            <w:tcW w:w="521" w:type="pct"/>
            <w:vAlign w:val="center"/>
          </w:tcPr>
          <w:p w14:paraId="659C61E3" w14:textId="77777777" w:rsidR="003B5C40" w:rsidRPr="00897EE3" w:rsidRDefault="003B5C40" w:rsidP="00793586">
            <w:pPr>
              <w:rPr>
                <w:b/>
                <w:bCs/>
                <w:sz w:val="18"/>
                <w:szCs w:val="18"/>
              </w:rPr>
            </w:pPr>
            <w:r w:rsidRPr="00897EE3">
              <w:rPr>
                <w:b/>
                <w:bCs/>
                <w:sz w:val="18"/>
                <w:szCs w:val="18"/>
              </w:rPr>
              <w:t>C11</w:t>
            </w:r>
          </w:p>
        </w:tc>
        <w:tc>
          <w:tcPr>
            <w:tcW w:w="811" w:type="pct"/>
          </w:tcPr>
          <w:p w14:paraId="3B643588" w14:textId="77777777" w:rsidR="003B5C40" w:rsidRPr="00897EE3" w:rsidRDefault="003B5C40" w:rsidP="00793586">
            <w:pPr>
              <w:rPr>
                <w:bCs/>
                <w:sz w:val="18"/>
                <w:szCs w:val="18"/>
              </w:rPr>
            </w:pPr>
            <w:r w:rsidRPr="00897EE3">
              <w:rPr>
                <w:bCs/>
                <w:sz w:val="18"/>
                <w:szCs w:val="18"/>
              </w:rPr>
              <w:t>EVS</w:t>
            </w:r>
          </w:p>
        </w:tc>
        <w:tc>
          <w:tcPr>
            <w:tcW w:w="1014" w:type="pct"/>
          </w:tcPr>
          <w:p w14:paraId="0E6663BF" w14:textId="77777777" w:rsidR="003B5C40" w:rsidRPr="00897EE3" w:rsidRDefault="003B5C40" w:rsidP="00793586">
            <w:pPr>
              <w:rPr>
                <w:bCs/>
                <w:sz w:val="18"/>
                <w:szCs w:val="18"/>
              </w:rPr>
            </w:pPr>
            <w:r w:rsidRPr="00897EE3">
              <w:rPr>
                <w:bCs/>
                <w:sz w:val="18"/>
                <w:szCs w:val="18"/>
              </w:rPr>
              <w:t>13.2</w:t>
            </w:r>
          </w:p>
        </w:tc>
        <w:tc>
          <w:tcPr>
            <w:tcW w:w="434" w:type="pct"/>
          </w:tcPr>
          <w:p w14:paraId="090D58DA" w14:textId="77777777" w:rsidR="003B5C40" w:rsidRPr="00897EE3" w:rsidRDefault="003B5C40" w:rsidP="00793586">
            <w:pPr>
              <w:rPr>
                <w:bCs/>
                <w:sz w:val="18"/>
                <w:szCs w:val="18"/>
              </w:rPr>
            </w:pPr>
            <w:r w:rsidRPr="00897EE3">
              <w:rPr>
                <w:bCs/>
                <w:sz w:val="18"/>
                <w:szCs w:val="18"/>
              </w:rPr>
              <w:t>Off</w:t>
            </w:r>
          </w:p>
        </w:tc>
        <w:tc>
          <w:tcPr>
            <w:tcW w:w="693" w:type="pct"/>
          </w:tcPr>
          <w:p w14:paraId="60165B17" w14:textId="77777777" w:rsidR="003B5C40" w:rsidRPr="00897EE3" w:rsidRDefault="003B5C40" w:rsidP="00793586">
            <w:pPr>
              <w:rPr>
                <w:bCs/>
                <w:sz w:val="18"/>
                <w:szCs w:val="18"/>
              </w:rPr>
            </w:pPr>
            <w:r w:rsidRPr="00897EE3">
              <w:rPr>
                <w:bCs/>
                <w:sz w:val="18"/>
                <w:szCs w:val="18"/>
              </w:rPr>
              <w:t>0</w:t>
            </w:r>
          </w:p>
        </w:tc>
        <w:tc>
          <w:tcPr>
            <w:tcW w:w="1053" w:type="pct"/>
          </w:tcPr>
          <w:p w14:paraId="54B16E86" w14:textId="77777777" w:rsidR="003B5C40" w:rsidRPr="00897EE3" w:rsidRDefault="003B5C40" w:rsidP="00793586">
            <w:pPr>
              <w:rPr>
                <w:bCs/>
                <w:sz w:val="18"/>
                <w:szCs w:val="18"/>
              </w:rPr>
            </w:pPr>
            <w:r w:rsidRPr="00897EE3">
              <w:rPr>
                <w:bCs/>
                <w:sz w:val="18"/>
                <w:szCs w:val="18"/>
              </w:rPr>
              <w:t>-</w:t>
            </w:r>
          </w:p>
        </w:tc>
        <w:tc>
          <w:tcPr>
            <w:tcW w:w="474" w:type="pct"/>
          </w:tcPr>
          <w:p w14:paraId="35E9FD79" w14:textId="77777777" w:rsidR="003B5C40" w:rsidRPr="00897EE3" w:rsidRDefault="003B5C40" w:rsidP="00793586">
            <w:pPr>
              <w:rPr>
                <w:bCs/>
                <w:sz w:val="18"/>
                <w:szCs w:val="18"/>
              </w:rPr>
            </w:pPr>
            <w:r w:rsidRPr="00897EE3">
              <w:rPr>
                <w:bCs/>
                <w:sz w:val="18"/>
                <w:szCs w:val="18"/>
              </w:rPr>
              <w:t>-</w:t>
            </w:r>
          </w:p>
        </w:tc>
      </w:tr>
      <w:tr w:rsidR="003B5C40" w:rsidRPr="007E18C1" w14:paraId="5861DBEE" w14:textId="77777777" w:rsidTr="00793586">
        <w:tc>
          <w:tcPr>
            <w:tcW w:w="521" w:type="pct"/>
            <w:vAlign w:val="center"/>
          </w:tcPr>
          <w:p w14:paraId="6201E7E4" w14:textId="77777777" w:rsidR="003B5C40" w:rsidRPr="00897EE3" w:rsidRDefault="003B5C40" w:rsidP="00793586">
            <w:pPr>
              <w:rPr>
                <w:b/>
                <w:bCs/>
                <w:sz w:val="18"/>
                <w:szCs w:val="18"/>
              </w:rPr>
            </w:pPr>
            <w:r w:rsidRPr="00897EE3">
              <w:rPr>
                <w:b/>
                <w:bCs/>
                <w:sz w:val="18"/>
                <w:szCs w:val="18"/>
              </w:rPr>
              <w:t>C12</w:t>
            </w:r>
          </w:p>
        </w:tc>
        <w:tc>
          <w:tcPr>
            <w:tcW w:w="811" w:type="pct"/>
          </w:tcPr>
          <w:p w14:paraId="7E29EDB7" w14:textId="77777777" w:rsidR="003B5C40" w:rsidRPr="00897EE3" w:rsidRDefault="003B5C40" w:rsidP="00793586">
            <w:pPr>
              <w:rPr>
                <w:bCs/>
                <w:sz w:val="18"/>
                <w:szCs w:val="18"/>
              </w:rPr>
            </w:pPr>
            <w:r w:rsidRPr="00897EE3">
              <w:rPr>
                <w:bCs/>
                <w:sz w:val="18"/>
                <w:szCs w:val="18"/>
              </w:rPr>
              <w:t>EVS</w:t>
            </w:r>
          </w:p>
        </w:tc>
        <w:tc>
          <w:tcPr>
            <w:tcW w:w="1014" w:type="pct"/>
          </w:tcPr>
          <w:p w14:paraId="29918828" w14:textId="77777777" w:rsidR="003B5C40" w:rsidRPr="00897EE3" w:rsidRDefault="003B5C40" w:rsidP="00793586">
            <w:pPr>
              <w:rPr>
                <w:bCs/>
                <w:sz w:val="18"/>
                <w:szCs w:val="18"/>
              </w:rPr>
            </w:pPr>
            <w:r w:rsidRPr="00897EE3">
              <w:rPr>
                <w:bCs/>
                <w:sz w:val="18"/>
                <w:szCs w:val="18"/>
              </w:rPr>
              <w:t>16.4</w:t>
            </w:r>
          </w:p>
        </w:tc>
        <w:tc>
          <w:tcPr>
            <w:tcW w:w="434" w:type="pct"/>
          </w:tcPr>
          <w:p w14:paraId="4F2137FA" w14:textId="77777777" w:rsidR="003B5C40" w:rsidRPr="00897EE3" w:rsidRDefault="003B5C40" w:rsidP="00793586">
            <w:pPr>
              <w:rPr>
                <w:bCs/>
                <w:sz w:val="18"/>
                <w:szCs w:val="18"/>
              </w:rPr>
            </w:pPr>
            <w:r w:rsidRPr="00897EE3">
              <w:rPr>
                <w:bCs/>
                <w:sz w:val="18"/>
                <w:szCs w:val="18"/>
              </w:rPr>
              <w:t>Off</w:t>
            </w:r>
          </w:p>
        </w:tc>
        <w:tc>
          <w:tcPr>
            <w:tcW w:w="693" w:type="pct"/>
          </w:tcPr>
          <w:p w14:paraId="486D5CAB" w14:textId="77777777" w:rsidR="003B5C40" w:rsidRPr="00897EE3" w:rsidRDefault="003B5C40" w:rsidP="00793586">
            <w:pPr>
              <w:rPr>
                <w:bCs/>
                <w:sz w:val="18"/>
                <w:szCs w:val="18"/>
              </w:rPr>
            </w:pPr>
            <w:r w:rsidRPr="00897EE3">
              <w:rPr>
                <w:bCs/>
                <w:sz w:val="18"/>
                <w:szCs w:val="18"/>
              </w:rPr>
              <w:t>0</w:t>
            </w:r>
          </w:p>
        </w:tc>
        <w:tc>
          <w:tcPr>
            <w:tcW w:w="1053" w:type="pct"/>
          </w:tcPr>
          <w:p w14:paraId="2688E6B6" w14:textId="77777777" w:rsidR="003B5C40" w:rsidRPr="00897EE3" w:rsidRDefault="003B5C40" w:rsidP="00793586">
            <w:pPr>
              <w:rPr>
                <w:bCs/>
                <w:sz w:val="18"/>
                <w:szCs w:val="18"/>
              </w:rPr>
            </w:pPr>
            <w:r w:rsidRPr="00897EE3">
              <w:rPr>
                <w:bCs/>
                <w:sz w:val="18"/>
                <w:szCs w:val="18"/>
              </w:rPr>
              <w:t>-</w:t>
            </w:r>
          </w:p>
        </w:tc>
        <w:tc>
          <w:tcPr>
            <w:tcW w:w="474" w:type="pct"/>
          </w:tcPr>
          <w:p w14:paraId="6D079EBE" w14:textId="77777777" w:rsidR="003B5C40" w:rsidRPr="00897EE3" w:rsidRDefault="003B5C40" w:rsidP="00793586">
            <w:pPr>
              <w:rPr>
                <w:bCs/>
                <w:sz w:val="18"/>
                <w:szCs w:val="18"/>
              </w:rPr>
            </w:pPr>
            <w:r w:rsidRPr="00897EE3">
              <w:rPr>
                <w:bCs/>
                <w:sz w:val="18"/>
                <w:szCs w:val="18"/>
              </w:rPr>
              <w:t>-</w:t>
            </w:r>
          </w:p>
        </w:tc>
      </w:tr>
      <w:tr w:rsidR="003B5C40" w:rsidRPr="007E18C1" w14:paraId="4279AF9C" w14:textId="77777777" w:rsidTr="00793586">
        <w:tc>
          <w:tcPr>
            <w:tcW w:w="521" w:type="pct"/>
            <w:vAlign w:val="center"/>
          </w:tcPr>
          <w:p w14:paraId="3D3F0B82" w14:textId="77777777" w:rsidR="003B5C40" w:rsidRPr="00897EE3" w:rsidRDefault="003B5C40" w:rsidP="00793586">
            <w:pPr>
              <w:rPr>
                <w:b/>
                <w:bCs/>
                <w:sz w:val="18"/>
                <w:szCs w:val="18"/>
              </w:rPr>
            </w:pPr>
            <w:r w:rsidRPr="00897EE3">
              <w:rPr>
                <w:b/>
                <w:bCs/>
                <w:sz w:val="18"/>
                <w:szCs w:val="18"/>
              </w:rPr>
              <w:t>C13</w:t>
            </w:r>
          </w:p>
        </w:tc>
        <w:tc>
          <w:tcPr>
            <w:tcW w:w="811" w:type="pct"/>
          </w:tcPr>
          <w:p w14:paraId="36A95018" w14:textId="77777777" w:rsidR="003B5C40" w:rsidRPr="00897EE3" w:rsidRDefault="003B5C40" w:rsidP="00793586">
            <w:pPr>
              <w:rPr>
                <w:bCs/>
                <w:sz w:val="18"/>
                <w:szCs w:val="18"/>
              </w:rPr>
            </w:pPr>
            <w:r w:rsidRPr="00897EE3">
              <w:rPr>
                <w:bCs/>
                <w:sz w:val="18"/>
                <w:szCs w:val="18"/>
              </w:rPr>
              <w:t>EVS</w:t>
            </w:r>
          </w:p>
        </w:tc>
        <w:tc>
          <w:tcPr>
            <w:tcW w:w="1014" w:type="pct"/>
          </w:tcPr>
          <w:p w14:paraId="187288B4" w14:textId="77777777" w:rsidR="003B5C40" w:rsidRPr="00897EE3" w:rsidRDefault="003B5C40" w:rsidP="00793586">
            <w:pPr>
              <w:rPr>
                <w:bCs/>
                <w:sz w:val="18"/>
                <w:szCs w:val="18"/>
              </w:rPr>
            </w:pPr>
            <w:r w:rsidRPr="00897EE3">
              <w:rPr>
                <w:bCs/>
                <w:sz w:val="18"/>
                <w:szCs w:val="18"/>
              </w:rPr>
              <w:t>24.4</w:t>
            </w:r>
          </w:p>
        </w:tc>
        <w:tc>
          <w:tcPr>
            <w:tcW w:w="434" w:type="pct"/>
          </w:tcPr>
          <w:p w14:paraId="7CF32F03" w14:textId="77777777" w:rsidR="003B5C40" w:rsidRPr="00897EE3" w:rsidRDefault="003B5C40" w:rsidP="00793586">
            <w:pPr>
              <w:rPr>
                <w:bCs/>
                <w:sz w:val="18"/>
                <w:szCs w:val="18"/>
              </w:rPr>
            </w:pPr>
            <w:r w:rsidRPr="00897EE3">
              <w:rPr>
                <w:bCs/>
                <w:sz w:val="18"/>
                <w:szCs w:val="18"/>
              </w:rPr>
              <w:t>Off</w:t>
            </w:r>
          </w:p>
        </w:tc>
        <w:tc>
          <w:tcPr>
            <w:tcW w:w="693" w:type="pct"/>
          </w:tcPr>
          <w:p w14:paraId="185F8D30" w14:textId="77777777" w:rsidR="003B5C40" w:rsidRPr="00897EE3" w:rsidRDefault="003B5C40" w:rsidP="00793586">
            <w:pPr>
              <w:rPr>
                <w:bCs/>
                <w:sz w:val="18"/>
                <w:szCs w:val="18"/>
              </w:rPr>
            </w:pPr>
            <w:r w:rsidRPr="00897EE3">
              <w:rPr>
                <w:bCs/>
                <w:sz w:val="18"/>
                <w:szCs w:val="18"/>
              </w:rPr>
              <w:t>0</w:t>
            </w:r>
          </w:p>
        </w:tc>
        <w:tc>
          <w:tcPr>
            <w:tcW w:w="1053" w:type="pct"/>
          </w:tcPr>
          <w:p w14:paraId="24B83119" w14:textId="77777777" w:rsidR="003B5C40" w:rsidRPr="00897EE3" w:rsidRDefault="003B5C40" w:rsidP="00793586">
            <w:pPr>
              <w:rPr>
                <w:bCs/>
                <w:sz w:val="18"/>
                <w:szCs w:val="18"/>
              </w:rPr>
            </w:pPr>
            <w:r w:rsidRPr="00897EE3">
              <w:rPr>
                <w:bCs/>
                <w:sz w:val="18"/>
                <w:szCs w:val="18"/>
              </w:rPr>
              <w:t>-</w:t>
            </w:r>
          </w:p>
        </w:tc>
        <w:tc>
          <w:tcPr>
            <w:tcW w:w="474" w:type="pct"/>
          </w:tcPr>
          <w:p w14:paraId="49404A92" w14:textId="77777777" w:rsidR="003B5C40" w:rsidRPr="00897EE3" w:rsidRDefault="003B5C40" w:rsidP="00793586">
            <w:pPr>
              <w:rPr>
                <w:bCs/>
                <w:sz w:val="18"/>
                <w:szCs w:val="18"/>
              </w:rPr>
            </w:pPr>
            <w:r w:rsidRPr="00897EE3">
              <w:rPr>
                <w:bCs/>
                <w:sz w:val="18"/>
                <w:szCs w:val="18"/>
              </w:rPr>
              <w:t>-</w:t>
            </w:r>
          </w:p>
        </w:tc>
      </w:tr>
      <w:tr w:rsidR="003B5C40" w:rsidRPr="007E18C1" w14:paraId="6CD5AF62" w14:textId="77777777" w:rsidTr="00793586">
        <w:tc>
          <w:tcPr>
            <w:tcW w:w="521" w:type="pct"/>
            <w:vAlign w:val="center"/>
          </w:tcPr>
          <w:p w14:paraId="5152D514" w14:textId="77777777" w:rsidR="003B5C40" w:rsidRPr="00897EE3" w:rsidRDefault="003B5C40" w:rsidP="00793586">
            <w:pPr>
              <w:rPr>
                <w:b/>
                <w:bCs/>
                <w:sz w:val="18"/>
                <w:szCs w:val="18"/>
              </w:rPr>
            </w:pPr>
            <w:r w:rsidRPr="00897EE3">
              <w:rPr>
                <w:b/>
                <w:bCs/>
                <w:sz w:val="18"/>
                <w:szCs w:val="18"/>
              </w:rPr>
              <w:t>C14</w:t>
            </w:r>
          </w:p>
        </w:tc>
        <w:tc>
          <w:tcPr>
            <w:tcW w:w="811" w:type="pct"/>
          </w:tcPr>
          <w:p w14:paraId="71C53F32" w14:textId="77777777" w:rsidR="003B5C40" w:rsidRPr="00897EE3" w:rsidRDefault="003B5C40" w:rsidP="00793586">
            <w:pPr>
              <w:rPr>
                <w:bCs/>
                <w:sz w:val="18"/>
                <w:szCs w:val="18"/>
              </w:rPr>
            </w:pPr>
            <w:r w:rsidRPr="00897EE3">
              <w:rPr>
                <w:bCs/>
                <w:sz w:val="18"/>
                <w:szCs w:val="18"/>
              </w:rPr>
              <w:t>EVS</w:t>
            </w:r>
          </w:p>
        </w:tc>
        <w:tc>
          <w:tcPr>
            <w:tcW w:w="1014" w:type="pct"/>
          </w:tcPr>
          <w:p w14:paraId="371666B0" w14:textId="77777777" w:rsidR="003B5C40" w:rsidRPr="00897EE3" w:rsidRDefault="003B5C40" w:rsidP="00793586">
            <w:pPr>
              <w:rPr>
                <w:bCs/>
                <w:sz w:val="18"/>
                <w:szCs w:val="18"/>
              </w:rPr>
            </w:pPr>
            <w:r w:rsidRPr="00897EE3">
              <w:rPr>
                <w:bCs/>
                <w:sz w:val="18"/>
                <w:szCs w:val="18"/>
              </w:rPr>
              <w:t>32</w:t>
            </w:r>
          </w:p>
        </w:tc>
        <w:tc>
          <w:tcPr>
            <w:tcW w:w="434" w:type="pct"/>
          </w:tcPr>
          <w:p w14:paraId="716E3BA3" w14:textId="77777777" w:rsidR="003B5C40" w:rsidRPr="00897EE3" w:rsidRDefault="003B5C40" w:rsidP="00793586">
            <w:pPr>
              <w:rPr>
                <w:bCs/>
                <w:sz w:val="18"/>
                <w:szCs w:val="18"/>
              </w:rPr>
            </w:pPr>
            <w:r w:rsidRPr="00897EE3">
              <w:rPr>
                <w:bCs/>
                <w:sz w:val="18"/>
                <w:szCs w:val="18"/>
              </w:rPr>
              <w:t>Off</w:t>
            </w:r>
          </w:p>
        </w:tc>
        <w:tc>
          <w:tcPr>
            <w:tcW w:w="693" w:type="pct"/>
          </w:tcPr>
          <w:p w14:paraId="2CF2C3EB" w14:textId="77777777" w:rsidR="003B5C40" w:rsidRPr="00897EE3" w:rsidRDefault="003B5C40" w:rsidP="00793586">
            <w:pPr>
              <w:rPr>
                <w:bCs/>
                <w:sz w:val="18"/>
                <w:szCs w:val="18"/>
              </w:rPr>
            </w:pPr>
            <w:r w:rsidRPr="00897EE3">
              <w:rPr>
                <w:bCs/>
                <w:sz w:val="18"/>
                <w:szCs w:val="18"/>
              </w:rPr>
              <w:t>0</w:t>
            </w:r>
          </w:p>
        </w:tc>
        <w:tc>
          <w:tcPr>
            <w:tcW w:w="1053" w:type="pct"/>
          </w:tcPr>
          <w:p w14:paraId="7852D0D4" w14:textId="77777777" w:rsidR="003B5C40" w:rsidRPr="00897EE3" w:rsidRDefault="003B5C40" w:rsidP="00793586">
            <w:pPr>
              <w:rPr>
                <w:bCs/>
                <w:sz w:val="18"/>
                <w:szCs w:val="18"/>
              </w:rPr>
            </w:pPr>
            <w:r w:rsidRPr="00897EE3">
              <w:rPr>
                <w:bCs/>
                <w:sz w:val="18"/>
                <w:szCs w:val="18"/>
              </w:rPr>
              <w:t>-</w:t>
            </w:r>
          </w:p>
        </w:tc>
        <w:tc>
          <w:tcPr>
            <w:tcW w:w="474" w:type="pct"/>
          </w:tcPr>
          <w:p w14:paraId="1C2259A4" w14:textId="77777777" w:rsidR="003B5C40" w:rsidRPr="00897EE3" w:rsidRDefault="003B5C40" w:rsidP="00793586">
            <w:pPr>
              <w:rPr>
                <w:bCs/>
                <w:sz w:val="18"/>
                <w:szCs w:val="18"/>
              </w:rPr>
            </w:pPr>
            <w:r w:rsidRPr="00897EE3">
              <w:rPr>
                <w:bCs/>
                <w:sz w:val="18"/>
                <w:szCs w:val="18"/>
              </w:rPr>
              <w:t>-</w:t>
            </w:r>
          </w:p>
        </w:tc>
      </w:tr>
      <w:tr w:rsidR="003B5C40" w:rsidRPr="007E18C1" w14:paraId="0E1E0B2A" w14:textId="77777777" w:rsidTr="00793586">
        <w:tc>
          <w:tcPr>
            <w:tcW w:w="521" w:type="pct"/>
            <w:vAlign w:val="center"/>
          </w:tcPr>
          <w:p w14:paraId="5CB63564" w14:textId="77777777" w:rsidR="003B5C40" w:rsidRPr="00897EE3" w:rsidRDefault="003B5C40" w:rsidP="00793586">
            <w:pPr>
              <w:rPr>
                <w:b/>
                <w:bCs/>
                <w:sz w:val="18"/>
                <w:szCs w:val="18"/>
              </w:rPr>
            </w:pPr>
            <w:r w:rsidRPr="00897EE3">
              <w:rPr>
                <w:b/>
                <w:bCs/>
                <w:sz w:val="18"/>
                <w:szCs w:val="18"/>
              </w:rPr>
              <w:t>C15</w:t>
            </w:r>
          </w:p>
        </w:tc>
        <w:tc>
          <w:tcPr>
            <w:tcW w:w="811" w:type="pct"/>
          </w:tcPr>
          <w:p w14:paraId="552B21A8" w14:textId="77777777" w:rsidR="003B5C40" w:rsidRPr="00897EE3" w:rsidRDefault="003B5C40" w:rsidP="00793586">
            <w:pPr>
              <w:rPr>
                <w:bCs/>
                <w:sz w:val="18"/>
                <w:szCs w:val="18"/>
              </w:rPr>
            </w:pPr>
            <w:r w:rsidRPr="00897EE3">
              <w:rPr>
                <w:bCs/>
                <w:sz w:val="18"/>
                <w:szCs w:val="18"/>
              </w:rPr>
              <w:t>EVS</w:t>
            </w:r>
          </w:p>
        </w:tc>
        <w:tc>
          <w:tcPr>
            <w:tcW w:w="1014" w:type="pct"/>
          </w:tcPr>
          <w:p w14:paraId="72B70C2F" w14:textId="77777777" w:rsidR="003B5C40" w:rsidRPr="00897EE3" w:rsidRDefault="003B5C40" w:rsidP="00793586">
            <w:pPr>
              <w:rPr>
                <w:bCs/>
                <w:sz w:val="18"/>
                <w:szCs w:val="18"/>
              </w:rPr>
            </w:pPr>
            <w:r w:rsidRPr="00897EE3">
              <w:rPr>
                <w:bCs/>
                <w:sz w:val="18"/>
                <w:szCs w:val="18"/>
              </w:rPr>
              <w:t>48</w:t>
            </w:r>
          </w:p>
        </w:tc>
        <w:tc>
          <w:tcPr>
            <w:tcW w:w="434" w:type="pct"/>
          </w:tcPr>
          <w:p w14:paraId="735B6553" w14:textId="77777777" w:rsidR="003B5C40" w:rsidRPr="00897EE3" w:rsidRDefault="003B5C40" w:rsidP="00793586">
            <w:pPr>
              <w:rPr>
                <w:bCs/>
                <w:sz w:val="18"/>
                <w:szCs w:val="18"/>
              </w:rPr>
            </w:pPr>
            <w:r w:rsidRPr="00897EE3">
              <w:rPr>
                <w:bCs/>
                <w:sz w:val="18"/>
                <w:szCs w:val="18"/>
              </w:rPr>
              <w:t>Off</w:t>
            </w:r>
          </w:p>
        </w:tc>
        <w:tc>
          <w:tcPr>
            <w:tcW w:w="693" w:type="pct"/>
          </w:tcPr>
          <w:p w14:paraId="144B23E8" w14:textId="77777777" w:rsidR="003B5C40" w:rsidRPr="00897EE3" w:rsidRDefault="003B5C40" w:rsidP="00793586">
            <w:pPr>
              <w:rPr>
                <w:bCs/>
                <w:sz w:val="18"/>
                <w:szCs w:val="18"/>
              </w:rPr>
            </w:pPr>
            <w:r w:rsidRPr="00897EE3">
              <w:rPr>
                <w:bCs/>
                <w:sz w:val="18"/>
                <w:szCs w:val="18"/>
              </w:rPr>
              <w:t>0</w:t>
            </w:r>
          </w:p>
        </w:tc>
        <w:tc>
          <w:tcPr>
            <w:tcW w:w="1053" w:type="pct"/>
          </w:tcPr>
          <w:p w14:paraId="21AD2D69" w14:textId="77777777" w:rsidR="003B5C40" w:rsidRPr="00897EE3" w:rsidRDefault="003B5C40" w:rsidP="00793586">
            <w:pPr>
              <w:rPr>
                <w:bCs/>
                <w:sz w:val="18"/>
                <w:szCs w:val="18"/>
              </w:rPr>
            </w:pPr>
            <w:r w:rsidRPr="00897EE3">
              <w:rPr>
                <w:bCs/>
                <w:sz w:val="18"/>
                <w:szCs w:val="18"/>
              </w:rPr>
              <w:t>-</w:t>
            </w:r>
          </w:p>
        </w:tc>
        <w:tc>
          <w:tcPr>
            <w:tcW w:w="474" w:type="pct"/>
          </w:tcPr>
          <w:p w14:paraId="0BB3DC7B" w14:textId="77777777" w:rsidR="003B5C40" w:rsidRPr="00897EE3" w:rsidRDefault="003B5C40" w:rsidP="00793586">
            <w:pPr>
              <w:rPr>
                <w:bCs/>
                <w:sz w:val="18"/>
                <w:szCs w:val="18"/>
              </w:rPr>
            </w:pPr>
            <w:r w:rsidRPr="00897EE3">
              <w:rPr>
                <w:bCs/>
                <w:sz w:val="18"/>
                <w:szCs w:val="18"/>
              </w:rPr>
              <w:t>-</w:t>
            </w:r>
          </w:p>
        </w:tc>
      </w:tr>
      <w:tr w:rsidR="003B5C40" w:rsidRPr="007E18C1" w14:paraId="3FA15C4C" w14:textId="77777777" w:rsidTr="00793586">
        <w:tc>
          <w:tcPr>
            <w:tcW w:w="521" w:type="pct"/>
            <w:vAlign w:val="center"/>
          </w:tcPr>
          <w:p w14:paraId="319F11BE" w14:textId="77777777" w:rsidR="003B5C40" w:rsidRPr="00897EE3" w:rsidRDefault="003B5C40" w:rsidP="00793586">
            <w:pPr>
              <w:rPr>
                <w:b/>
                <w:bCs/>
                <w:sz w:val="18"/>
                <w:szCs w:val="18"/>
              </w:rPr>
            </w:pPr>
            <w:r w:rsidRPr="00897EE3">
              <w:rPr>
                <w:b/>
                <w:bCs/>
                <w:sz w:val="18"/>
                <w:szCs w:val="18"/>
              </w:rPr>
              <w:t>C16</w:t>
            </w:r>
          </w:p>
        </w:tc>
        <w:tc>
          <w:tcPr>
            <w:tcW w:w="811" w:type="pct"/>
          </w:tcPr>
          <w:p w14:paraId="3E786470" w14:textId="77777777" w:rsidR="003B5C40" w:rsidRPr="00897EE3" w:rsidRDefault="003B5C40" w:rsidP="00793586">
            <w:pPr>
              <w:rPr>
                <w:bCs/>
                <w:sz w:val="18"/>
                <w:szCs w:val="18"/>
              </w:rPr>
            </w:pPr>
            <w:r w:rsidRPr="00897EE3">
              <w:rPr>
                <w:bCs/>
                <w:sz w:val="18"/>
                <w:szCs w:val="18"/>
              </w:rPr>
              <w:t>EVS</w:t>
            </w:r>
          </w:p>
        </w:tc>
        <w:tc>
          <w:tcPr>
            <w:tcW w:w="1014" w:type="pct"/>
          </w:tcPr>
          <w:p w14:paraId="2BB2024B" w14:textId="77777777" w:rsidR="003B5C40" w:rsidRPr="00897EE3" w:rsidRDefault="003B5C40" w:rsidP="00793586">
            <w:pPr>
              <w:rPr>
                <w:bCs/>
                <w:sz w:val="18"/>
                <w:szCs w:val="18"/>
              </w:rPr>
            </w:pPr>
            <w:r w:rsidRPr="00897EE3">
              <w:rPr>
                <w:bCs/>
                <w:sz w:val="18"/>
                <w:szCs w:val="18"/>
              </w:rPr>
              <w:t>64</w:t>
            </w:r>
          </w:p>
        </w:tc>
        <w:tc>
          <w:tcPr>
            <w:tcW w:w="434" w:type="pct"/>
          </w:tcPr>
          <w:p w14:paraId="670EB669" w14:textId="77777777" w:rsidR="003B5C40" w:rsidRPr="00897EE3" w:rsidRDefault="003B5C40" w:rsidP="00793586">
            <w:pPr>
              <w:rPr>
                <w:bCs/>
                <w:sz w:val="18"/>
                <w:szCs w:val="18"/>
              </w:rPr>
            </w:pPr>
            <w:r w:rsidRPr="00897EE3">
              <w:rPr>
                <w:bCs/>
                <w:sz w:val="18"/>
                <w:szCs w:val="18"/>
              </w:rPr>
              <w:t>Off</w:t>
            </w:r>
          </w:p>
        </w:tc>
        <w:tc>
          <w:tcPr>
            <w:tcW w:w="693" w:type="pct"/>
          </w:tcPr>
          <w:p w14:paraId="3A78B8B4" w14:textId="77777777" w:rsidR="003B5C40" w:rsidRPr="00897EE3" w:rsidRDefault="003B5C40" w:rsidP="00793586">
            <w:pPr>
              <w:rPr>
                <w:bCs/>
                <w:sz w:val="18"/>
                <w:szCs w:val="18"/>
              </w:rPr>
            </w:pPr>
            <w:r w:rsidRPr="00897EE3">
              <w:rPr>
                <w:bCs/>
                <w:sz w:val="18"/>
                <w:szCs w:val="18"/>
              </w:rPr>
              <w:t>0</w:t>
            </w:r>
          </w:p>
        </w:tc>
        <w:tc>
          <w:tcPr>
            <w:tcW w:w="1053" w:type="pct"/>
          </w:tcPr>
          <w:p w14:paraId="4452B412" w14:textId="77777777" w:rsidR="003B5C40" w:rsidRPr="00897EE3" w:rsidRDefault="003B5C40" w:rsidP="00793586">
            <w:pPr>
              <w:rPr>
                <w:bCs/>
                <w:sz w:val="18"/>
                <w:szCs w:val="18"/>
              </w:rPr>
            </w:pPr>
          </w:p>
        </w:tc>
        <w:tc>
          <w:tcPr>
            <w:tcW w:w="474" w:type="pct"/>
          </w:tcPr>
          <w:p w14:paraId="33D2F8D9" w14:textId="77777777" w:rsidR="003B5C40" w:rsidRPr="00897EE3" w:rsidRDefault="003B5C40" w:rsidP="00793586">
            <w:pPr>
              <w:rPr>
                <w:bCs/>
                <w:sz w:val="18"/>
                <w:szCs w:val="18"/>
              </w:rPr>
            </w:pPr>
          </w:p>
        </w:tc>
      </w:tr>
      <w:tr w:rsidR="003B5C40" w:rsidRPr="007E18C1" w14:paraId="44C78DC3" w14:textId="77777777" w:rsidTr="00793586">
        <w:tc>
          <w:tcPr>
            <w:tcW w:w="521" w:type="pct"/>
            <w:vAlign w:val="center"/>
          </w:tcPr>
          <w:p w14:paraId="2C5EA3AE" w14:textId="77777777" w:rsidR="003B5C40" w:rsidRPr="00897EE3" w:rsidRDefault="003B5C40" w:rsidP="00793586">
            <w:pPr>
              <w:rPr>
                <w:b/>
                <w:bCs/>
                <w:sz w:val="18"/>
                <w:szCs w:val="18"/>
              </w:rPr>
            </w:pPr>
            <w:r w:rsidRPr="00897EE3">
              <w:rPr>
                <w:b/>
                <w:bCs/>
                <w:sz w:val="18"/>
                <w:szCs w:val="18"/>
              </w:rPr>
              <w:t>C17</w:t>
            </w:r>
          </w:p>
        </w:tc>
        <w:tc>
          <w:tcPr>
            <w:tcW w:w="811" w:type="pct"/>
          </w:tcPr>
          <w:p w14:paraId="45BA1C68" w14:textId="77777777" w:rsidR="003B5C40" w:rsidRPr="00897EE3" w:rsidRDefault="003B5C40" w:rsidP="00793586">
            <w:pPr>
              <w:rPr>
                <w:bCs/>
                <w:sz w:val="18"/>
                <w:szCs w:val="18"/>
              </w:rPr>
            </w:pPr>
            <w:r w:rsidRPr="00897EE3">
              <w:rPr>
                <w:bCs/>
                <w:sz w:val="18"/>
                <w:szCs w:val="18"/>
              </w:rPr>
              <w:t>EVS</w:t>
            </w:r>
          </w:p>
        </w:tc>
        <w:tc>
          <w:tcPr>
            <w:tcW w:w="1014" w:type="pct"/>
          </w:tcPr>
          <w:p w14:paraId="0FE0A597" w14:textId="77777777" w:rsidR="003B5C40" w:rsidRPr="00897EE3" w:rsidRDefault="003B5C40" w:rsidP="00793586">
            <w:pPr>
              <w:rPr>
                <w:bCs/>
                <w:sz w:val="18"/>
                <w:szCs w:val="18"/>
              </w:rPr>
            </w:pPr>
            <w:r w:rsidRPr="00897EE3">
              <w:rPr>
                <w:bCs/>
                <w:sz w:val="18"/>
                <w:szCs w:val="18"/>
              </w:rPr>
              <w:t>13.2</w:t>
            </w:r>
          </w:p>
        </w:tc>
        <w:tc>
          <w:tcPr>
            <w:tcW w:w="434" w:type="pct"/>
          </w:tcPr>
          <w:p w14:paraId="383D433C" w14:textId="77777777" w:rsidR="003B5C40" w:rsidRPr="00897EE3" w:rsidRDefault="003B5C40" w:rsidP="00793586">
            <w:pPr>
              <w:rPr>
                <w:bCs/>
                <w:sz w:val="18"/>
                <w:szCs w:val="18"/>
              </w:rPr>
            </w:pPr>
            <w:r w:rsidRPr="00897EE3">
              <w:rPr>
                <w:bCs/>
                <w:sz w:val="18"/>
                <w:szCs w:val="18"/>
              </w:rPr>
              <w:t>Off</w:t>
            </w:r>
          </w:p>
        </w:tc>
        <w:tc>
          <w:tcPr>
            <w:tcW w:w="693" w:type="pct"/>
          </w:tcPr>
          <w:p w14:paraId="2149232D" w14:textId="77777777" w:rsidR="003B5C40" w:rsidRPr="00897EE3" w:rsidRDefault="003B5C40" w:rsidP="00793586">
            <w:pPr>
              <w:rPr>
                <w:bCs/>
                <w:sz w:val="18"/>
                <w:szCs w:val="18"/>
              </w:rPr>
            </w:pPr>
            <w:r w:rsidRPr="00897EE3">
              <w:rPr>
                <w:bCs/>
                <w:sz w:val="18"/>
                <w:szCs w:val="18"/>
              </w:rPr>
              <w:t>5</w:t>
            </w:r>
          </w:p>
        </w:tc>
        <w:tc>
          <w:tcPr>
            <w:tcW w:w="1053" w:type="pct"/>
          </w:tcPr>
          <w:p w14:paraId="0DD728AD" w14:textId="77777777" w:rsidR="003B5C40" w:rsidRPr="00897EE3" w:rsidRDefault="003B5C40" w:rsidP="00793586">
            <w:pPr>
              <w:rPr>
                <w:bCs/>
                <w:sz w:val="18"/>
                <w:szCs w:val="18"/>
              </w:rPr>
            </w:pPr>
            <w:r w:rsidRPr="00897EE3">
              <w:rPr>
                <w:bCs/>
                <w:sz w:val="18"/>
                <w:szCs w:val="18"/>
              </w:rPr>
              <w:t>-</w:t>
            </w:r>
          </w:p>
        </w:tc>
        <w:tc>
          <w:tcPr>
            <w:tcW w:w="474" w:type="pct"/>
          </w:tcPr>
          <w:p w14:paraId="12403896" w14:textId="77777777" w:rsidR="003B5C40" w:rsidRPr="00897EE3" w:rsidRDefault="003B5C40" w:rsidP="00793586">
            <w:pPr>
              <w:rPr>
                <w:bCs/>
                <w:sz w:val="18"/>
                <w:szCs w:val="18"/>
              </w:rPr>
            </w:pPr>
            <w:r w:rsidRPr="00897EE3">
              <w:rPr>
                <w:bCs/>
                <w:sz w:val="18"/>
                <w:szCs w:val="18"/>
              </w:rPr>
              <w:t>-</w:t>
            </w:r>
          </w:p>
        </w:tc>
      </w:tr>
      <w:tr w:rsidR="003B5C40" w:rsidRPr="007E18C1" w14:paraId="0CD0FC0A" w14:textId="77777777" w:rsidTr="00793586">
        <w:tc>
          <w:tcPr>
            <w:tcW w:w="521" w:type="pct"/>
            <w:vAlign w:val="center"/>
          </w:tcPr>
          <w:p w14:paraId="36963F51" w14:textId="77777777" w:rsidR="003B5C40" w:rsidRPr="00897EE3" w:rsidRDefault="003B5C40" w:rsidP="00793586">
            <w:pPr>
              <w:rPr>
                <w:b/>
                <w:bCs/>
                <w:sz w:val="18"/>
                <w:szCs w:val="18"/>
              </w:rPr>
            </w:pPr>
            <w:r w:rsidRPr="00897EE3">
              <w:rPr>
                <w:b/>
                <w:bCs/>
                <w:sz w:val="18"/>
                <w:szCs w:val="18"/>
              </w:rPr>
              <w:t>C18</w:t>
            </w:r>
          </w:p>
        </w:tc>
        <w:tc>
          <w:tcPr>
            <w:tcW w:w="811" w:type="pct"/>
          </w:tcPr>
          <w:p w14:paraId="3D07D939" w14:textId="77777777" w:rsidR="003B5C40" w:rsidRPr="00897EE3" w:rsidRDefault="003B5C40" w:rsidP="00793586">
            <w:pPr>
              <w:rPr>
                <w:bCs/>
                <w:sz w:val="18"/>
                <w:szCs w:val="18"/>
              </w:rPr>
            </w:pPr>
            <w:r w:rsidRPr="00897EE3">
              <w:rPr>
                <w:bCs/>
                <w:sz w:val="18"/>
                <w:szCs w:val="18"/>
              </w:rPr>
              <w:t>EVS</w:t>
            </w:r>
          </w:p>
        </w:tc>
        <w:tc>
          <w:tcPr>
            <w:tcW w:w="1014" w:type="pct"/>
          </w:tcPr>
          <w:p w14:paraId="71252E87" w14:textId="77777777" w:rsidR="003B5C40" w:rsidRPr="00897EE3" w:rsidRDefault="003B5C40" w:rsidP="00793586">
            <w:pPr>
              <w:rPr>
                <w:bCs/>
                <w:sz w:val="18"/>
                <w:szCs w:val="18"/>
              </w:rPr>
            </w:pPr>
            <w:r w:rsidRPr="00897EE3">
              <w:rPr>
                <w:bCs/>
                <w:sz w:val="18"/>
                <w:szCs w:val="18"/>
              </w:rPr>
              <w:t>16.4</w:t>
            </w:r>
          </w:p>
        </w:tc>
        <w:tc>
          <w:tcPr>
            <w:tcW w:w="434" w:type="pct"/>
          </w:tcPr>
          <w:p w14:paraId="3A76F48B" w14:textId="77777777" w:rsidR="003B5C40" w:rsidRPr="00897EE3" w:rsidRDefault="003B5C40" w:rsidP="00793586">
            <w:pPr>
              <w:rPr>
                <w:bCs/>
                <w:sz w:val="18"/>
                <w:szCs w:val="18"/>
              </w:rPr>
            </w:pPr>
            <w:r w:rsidRPr="00897EE3">
              <w:rPr>
                <w:bCs/>
                <w:sz w:val="18"/>
                <w:szCs w:val="18"/>
              </w:rPr>
              <w:t>Off</w:t>
            </w:r>
          </w:p>
        </w:tc>
        <w:tc>
          <w:tcPr>
            <w:tcW w:w="693" w:type="pct"/>
          </w:tcPr>
          <w:p w14:paraId="009049F3" w14:textId="77777777" w:rsidR="003B5C40" w:rsidRPr="00897EE3" w:rsidRDefault="003B5C40" w:rsidP="00793586">
            <w:pPr>
              <w:rPr>
                <w:bCs/>
                <w:sz w:val="18"/>
                <w:szCs w:val="18"/>
              </w:rPr>
            </w:pPr>
            <w:r w:rsidRPr="00897EE3">
              <w:rPr>
                <w:bCs/>
                <w:sz w:val="18"/>
                <w:szCs w:val="18"/>
              </w:rPr>
              <w:t>5</w:t>
            </w:r>
          </w:p>
        </w:tc>
        <w:tc>
          <w:tcPr>
            <w:tcW w:w="1053" w:type="pct"/>
          </w:tcPr>
          <w:p w14:paraId="3A718D66" w14:textId="77777777" w:rsidR="003B5C40" w:rsidRPr="00897EE3" w:rsidRDefault="003B5C40" w:rsidP="00793586">
            <w:pPr>
              <w:rPr>
                <w:bCs/>
                <w:sz w:val="18"/>
                <w:szCs w:val="18"/>
              </w:rPr>
            </w:pPr>
            <w:r w:rsidRPr="00897EE3">
              <w:rPr>
                <w:bCs/>
                <w:sz w:val="18"/>
                <w:szCs w:val="18"/>
              </w:rPr>
              <w:t>-</w:t>
            </w:r>
          </w:p>
        </w:tc>
        <w:tc>
          <w:tcPr>
            <w:tcW w:w="474" w:type="pct"/>
          </w:tcPr>
          <w:p w14:paraId="314A5CA5" w14:textId="77777777" w:rsidR="003B5C40" w:rsidRPr="00897EE3" w:rsidRDefault="003B5C40" w:rsidP="00793586">
            <w:pPr>
              <w:rPr>
                <w:bCs/>
                <w:sz w:val="18"/>
                <w:szCs w:val="18"/>
              </w:rPr>
            </w:pPr>
            <w:r w:rsidRPr="00897EE3">
              <w:rPr>
                <w:bCs/>
                <w:sz w:val="18"/>
                <w:szCs w:val="18"/>
              </w:rPr>
              <w:t>-</w:t>
            </w:r>
          </w:p>
        </w:tc>
      </w:tr>
      <w:tr w:rsidR="003B5C40" w:rsidRPr="007E18C1" w14:paraId="29423969" w14:textId="77777777" w:rsidTr="00793586">
        <w:tc>
          <w:tcPr>
            <w:tcW w:w="521" w:type="pct"/>
            <w:vAlign w:val="center"/>
          </w:tcPr>
          <w:p w14:paraId="4861B3CB" w14:textId="77777777" w:rsidR="003B5C40" w:rsidRPr="00897EE3" w:rsidRDefault="003B5C40" w:rsidP="00793586">
            <w:pPr>
              <w:rPr>
                <w:b/>
                <w:bCs/>
                <w:sz w:val="18"/>
                <w:szCs w:val="18"/>
              </w:rPr>
            </w:pPr>
            <w:r w:rsidRPr="00897EE3">
              <w:rPr>
                <w:b/>
                <w:bCs/>
                <w:sz w:val="18"/>
                <w:szCs w:val="18"/>
              </w:rPr>
              <w:t>C19</w:t>
            </w:r>
          </w:p>
        </w:tc>
        <w:tc>
          <w:tcPr>
            <w:tcW w:w="811" w:type="pct"/>
          </w:tcPr>
          <w:p w14:paraId="673B5A5F" w14:textId="77777777" w:rsidR="003B5C40" w:rsidRPr="00897EE3" w:rsidRDefault="003B5C40" w:rsidP="00793586">
            <w:pPr>
              <w:rPr>
                <w:bCs/>
                <w:sz w:val="18"/>
                <w:szCs w:val="18"/>
              </w:rPr>
            </w:pPr>
            <w:r w:rsidRPr="00897EE3">
              <w:rPr>
                <w:bCs/>
                <w:sz w:val="18"/>
                <w:szCs w:val="18"/>
              </w:rPr>
              <w:t>EVS</w:t>
            </w:r>
          </w:p>
        </w:tc>
        <w:tc>
          <w:tcPr>
            <w:tcW w:w="1014" w:type="pct"/>
          </w:tcPr>
          <w:p w14:paraId="6B06D05E" w14:textId="77777777" w:rsidR="003B5C40" w:rsidRPr="00897EE3" w:rsidRDefault="003B5C40" w:rsidP="00793586">
            <w:pPr>
              <w:rPr>
                <w:bCs/>
                <w:sz w:val="18"/>
                <w:szCs w:val="18"/>
              </w:rPr>
            </w:pPr>
            <w:r w:rsidRPr="00897EE3">
              <w:rPr>
                <w:bCs/>
                <w:sz w:val="18"/>
                <w:szCs w:val="18"/>
              </w:rPr>
              <w:t>24.4</w:t>
            </w:r>
          </w:p>
        </w:tc>
        <w:tc>
          <w:tcPr>
            <w:tcW w:w="434" w:type="pct"/>
          </w:tcPr>
          <w:p w14:paraId="7F748887" w14:textId="77777777" w:rsidR="003B5C40" w:rsidRPr="00897EE3" w:rsidRDefault="003B5C40" w:rsidP="00793586">
            <w:pPr>
              <w:rPr>
                <w:bCs/>
                <w:sz w:val="18"/>
                <w:szCs w:val="18"/>
              </w:rPr>
            </w:pPr>
            <w:r w:rsidRPr="00897EE3">
              <w:rPr>
                <w:bCs/>
                <w:sz w:val="18"/>
                <w:szCs w:val="18"/>
              </w:rPr>
              <w:t>Off</w:t>
            </w:r>
          </w:p>
        </w:tc>
        <w:tc>
          <w:tcPr>
            <w:tcW w:w="693" w:type="pct"/>
          </w:tcPr>
          <w:p w14:paraId="34A68FEA" w14:textId="77777777" w:rsidR="003B5C40" w:rsidRPr="00897EE3" w:rsidRDefault="003B5C40" w:rsidP="00793586">
            <w:pPr>
              <w:rPr>
                <w:bCs/>
                <w:sz w:val="18"/>
                <w:szCs w:val="18"/>
              </w:rPr>
            </w:pPr>
            <w:r w:rsidRPr="00897EE3">
              <w:rPr>
                <w:bCs/>
                <w:sz w:val="18"/>
                <w:szCs w:val="18"/>
              </w:rPr>
              <w:t>5</w:t>
            </w:r>
          </w:p>
        </w:tc>
        <w:tc>
          <w:tcPr>
            <w:tcW w:w="1053" w:type="pct"/>
          </w:tcPr>
          <w:p w14:paraId="74EBDAFF" w14:textId="77777777" w:rsidR="003B5C40" w:rsidRPr="00897EE3" w:rsidRDefault="003B5C40" w:rsidP="00793586">
            <w:pPr>
              <w:rPr>
                <w:bCs/>
                <w:sz w:val="18"/>
                <w:szCs w:val="18"/>
              </w:rPr>
            </w:pPr>
            <w:r w:rsidRPr="00897EE3">
              <w:rPr>
                <w:bCs/>
                <w:sz w:val="18"/>
                <w:szCs w:val="18"/>
              </w:rPr>
              <w:t>-</w:t>
            </w:r>
          </w:p>
        </w:tc>
        <w:tc>
          <w:tcPr>
            <w:tcW w:w="474" w:type="pct"/>
          </w:tcPr>
          <w:p w14:paraId="173D646C" w14:textId="77777777" w:rsidR="003B5C40" w:rsidRPr="00897EE3" w:rsidRDefault="003B5C40" w:rsidP="00793586">
            <w:pPr>
              <w:rPr>
                <w:bCs/>
                <w:sz w:val="18"/>
                <w:szCs w:val="18"/>
              </w:rPr>
            </w:pPr>
            <w:r w:rsidRPr="00897EE3">
              <w:rPr>
                <w:bCs/>
                <w:sz w:val="18"/>
                <w:szCs w:val="18"/>
              </w:rPr>
              <w:t>-</w:t>
            </w:r>
          </w:p>
        </w:tc>
      </w:tr>
      <w:tr w:rsidR="003B5C40" w:rsidRPr="007E18C1" w14:paraId="0D827817" w14:textId="77777777" w:rsidTr="00793586">
        <w:tc>
          <w:tcPr>
            <w:tcW w:w="521" w:type="pct"/>
            <w:vAlign w:val="center"/>
          </w:tcPr>
          <w:p w14:paraId="6CA13122" w14:textId="77777777" w:rsidR="003B5C40" w:rsidRPr="00897EE3" w:rsidRDefault="003B5C40" w:rsidP="00793586">
            <w:pPr>
              <w:rPr>
                <w:b/>
                <w:bCs/>
                <w:sz w:val="18"/>
                <w:szCs w:val="18"/>
              </w:rPr>
            </w:pPr>
            <w:r w:rsidRPr="00897EE3">
              <w:rPr>
                <w:b/>
                <w:bCs/>
                <w:sz w:val="18"/>
                <w:szCs w:val="18"/>
              </w:rPr>
              <w:t>C20</w:t>
            </w:r>
          </w:p>
        </w:tc>
        <w:tc>
          <w:tcPr>
            <w:tcW w:w="811" w:type="pct"/>
          </w:tcPr>
          <w:p w14:paraId="7EE6C3D5" w14:textId="77777777" w:rsidR="003B5C40" w:rsidRPr="00897EE3" w:rsidRDefault="003B5C40" w:rsidP="00793586">
            <w:pPr>
              <w:rPr>
                <w:bCs/>
                <w:sz w:val="18"/>
                <w:szCs w:val="18"/>
              </w:rPr>
            </w:pPr>
            <w:r w:rsidRPr="00897EE3">
              <w:rPr>
                <w:bCs/>
                <w:sz w:val="18"/>
                <w:szCs w:val="18"/>
              </w:rPr>
              <w:t>EVS</w:t>
            </w:r>
          </w:p>
        </w:tc>
        <w:tc>
          <w:tcPr>
            <w:tcW w:w="1014" w:type="pct"/>
          </w:tcPr>
          <w:p w14:paraId="75F3C487" w14:textId="77777777" w:rsidR="003B5C40" w:rsidRPr="00897EE3" w:rsidRDefault="003B5C40" w:rsidP="00793586">
            <w:pPr>
              <w:rPr>
                <w:bCs/>
                <w:sz w:val="18"/>
                <w:szCs w:val="18"/>
              </w:rPr>
            </w:pPr>
            <w:r w:rsidRPr="00897EE3">
              <w:rPr>
                <w:bCs/>
                <w:sz w:val="18"/>
                <w:szCs w:val="18"/>
              </w:rPr>
              <w:t>32</w:t>
            </w:r>
          </w:p>
        </w:tc>
        <w:tc>
          <w:tcPr>
            <w:tcW w:w="434" w:type="pct"/>
          </w:tcPr>
          <w:p w14:paraId="23C75C84" w14:textId="77777777" w:rsidR="003B5C40" w:rsidRPr="00897EE3" w:rsidRDefault="003B5C40" w:rsidP="00793586">
            <w:pPr>
              <w:rPr>
                <w:bCs/>
                <w:sz w:val="18"/>
                <w:szCs w:val="18"/>
              </w:rPr>
            </w:pPr>
            <w:r w:rsidRPr="00897EE3">
              <w:rPr>
                <w:bCs/>
                <w:sz w:val="18"/>
                <w:szCs w:val="18"/>
              </w:rPr>
              <w:t>Off</w:t>
            </w:r>
          </w:p>
        </w:tc>
        <w:tc>
          <w:tcPr>
            <w:tcW w:w="693" w:type="pct"/>
          </w:tcPr>
          <w:p w14:paraId="3234F5F7" w14:textId="77777777" w:rsidR="003B5C40" w:rsidRPr="00897EE3" w:rsidRDefault="003B5C40" w:rsidP="00793586">
            <w:pPr>
              <w:rPr>
                <w:bCs/>
                <w:sz w:val="18"/>
                <w:szCs w:val="18"/>
              </w:rPr>
            </w:pPr>
            <w:r w:rsidRPr="00897EE3">
              <w:rPr>
                <w:bCs/>
                <w:sz w:val="18"/>
                <w:szCs w:val="18"/>
              </w:rPr>
              <w:t>5</w:t>
            </w:r>
          </w:p>
        </w:tc>
        <w:tc>
          <w:tcPr>
            <w:tcW w:w="1053" w:type="pct"/>
          </w:tcPr>
          <w:p w14:paraId="34CCDF8B" w14:textId="77777777" w:rsidR="003B5C40" w:rsidRPr="00897EE3" w:rsidRDefault="003B5C40" w:rsidP="00793586">
            <w:pPr>
              <w:rPr>
                <w:bCs/>
                <w:sz w:val="18"/>
                <w:szCs w:val="18"/>
              </w:rPr>
            </w:pPr>
          </w:p>
        </w:tc>
        <w:tc>
          <w:tcPr>
            <w:tcW w:w="474" w:type="pct"/>
          </w:tcPr>
          <w:p w14:paraId="32A8B708" w14:textId="77777777" w:rsidR="003B5C40" w:rsidRPr="00897EE3" w:rsidRDefault="003B5C40" w:rsidP="00793586">
            <w:pPr>
              <w:rPr>
                <w:bCs/>
                <w:sz w:val="18"/>
                <w:szCs w:val="18"/>
              </w:rPr>
            </w:pPr>
          </w:p>
        </w:tc>
      </w:tr>
      <w:tr w:rsidR="003B5C40" w:rsidRPr="007E18C1" w14:paraId="01AD281A" w14:textId="77777777" w:rsidTr="00793586">
        <w:tc>
          <w:tcPr>
            <w:tcW w:w="521" w:type="pct"/>
            <w:vAlign w:val="center"/>
          </w:tcPr>
          <w:p w14:paraId="6145B716" w14:textId="77777777" w:rsidR="003B5C40" w:rsidRPr="00897EE3" w:rsidRDefault="003B5C40" w:rsidP="00793586">
            <w:pPr>
              <w:rPr>
                <w:b/>
                <w:bCs/>
                <w:sz w:val="18"/>
                <w:szCs w:val="18"/>
              </w:rPr>
            </w:pPr>
            <w:r w:rsidRPr="00897EE3">
              <w:rPr>
                <w:b/>
                <w:bCs/>
                <w:sz w:val="18"/>
                <w:szCs w:val="18"/>
              </w:rPr>
              <w:t>C21</w:t>
            </w:r>
          </w:p>
        </w:tc>
        <w:tc>
          <w:tcPr>
            <w:tcW w:w="811" w:type="pct"/>
          </w:tcPr>
          <w:p w14:paraId="4A8DB1B1" w14:textId="77777777" w:rsidR="003B5C40" w:rsidRPr="00897EE3" w:rsidRDefault="003B5C40" w:rsidP="00793586">
            <w:pPr>
              <w:rPr>
                <w:bCs/>
                <w:sz w:val="18"/>
                <w:szCs w:val="18"/>
              </w:rPr>
            </w:pPr>
            <w:r w:rsidRPr="00897EE3">
              <w:rPr>
                <w:bCs/>
                <w:sz w:val="18"/>
                <w:szCs w:val="18"/>
              </w:rPr>
              <w:t>EVS</w:t>
            </w:r>
          </w:p>
        </w:tc>
        <w:tc>
          <w:tcPr>
            <w:tcW w:w="1014" w:type="pct"/>
          </w:tcPr>
          <w:p w14:paraId="38E69FF4" w14:textId="77777777" w:rsidR="003B5C40" w:rsidRPr="00897EE3" w:rsidRDefault="003B5C40" w:rsidP="00793586">
            <w:pPr>
              <w:rPr>
                <w:bCs/>
                <w:sz w:val="18"/>
                <w:szCs w:val="18"/>
              </w:rPr>
            </w:pPr>
            <w:r w:rsidRPr="00897EE3">
              <w:rPr>
                <w:bCs/>
                <w:sz w:val="18"/>
                <w:szCs w:val="18"/>
              </w:rPr>
              <w:t>13.2</w:t>
            </w:r>
          </w:p>
        </w:tc>
        <w:tc>
          <w:tcPr>
            <w:tcW w:w="434" w:type="pct"/>
          </w:tcPr>
          <w:p w14:paraId="02932684" w14:textId="77777777" w:rsidR="003B5C40" w:rsidRPr="00897EE3" w:rsidRDefault="003B5C40" w:rsidP="00793586">
            <w:pPr>
              <w:rPr>
                <w:bCs/>
                <w:sz w:val="18"/>
                <w:szCs w:val="18"/>
              </w:rPr>
            </w:pPr>
            <w:r w:rsidRPr="00897EE3">
              <w:rPr>
                <w:bCs/>
                <w:sz w:val="18"/>
                <w:szCs w:val="18"/>
              </w:rPr>
              <w:t>On</w:t>
            </w:r>
          </w:p>
        </w:tc>
        <w:tc>
          <w:tcPr>
            <w:tcW w:w="693" w:type="pct"/>
          </w:tcPr>
          <w:p w14:paraId="62394562" w14:textId="77777777" w:rsidR="003B5C40" w:rsidRPr="00897EE3" w:rsidRDefault="003B5C40" w:rsidP="00793586">
            <w:pPr>
              <w:rPr>
                <w:bCs/>
                <w:sz w:val="18"/>
                <w:szCs w:val="18"/>
              </w:rPr>
            </w:pPr>
            <w:r w:rsidRPr="00897EE3">
              <w:rPr>
                <w:bCs/>
                <w:sz w:val="18"/>
                <w:szCs w:val="18"/>
              </w:rPr>
              <w:t>0</w:t>
            </w:r>
          </w:p>
        </w:tc>
        <w:tc>
          <w:tcPr>
            <w:tcW w:w="1053" w:type="pct"/>
          </w:tcPr>
          <w:p w14:paraId="4A27999E" w14:textId="77777777" w:rsidR="003B5C40" w:rsidRPr="00897EE3" w:rsidRDefault="003B5C40" w:rsidP="00793586">
            <w:pPr>
              <w:rPr>
                <w:bCs/>
                <w:sz w:val="18"/>
                <w:szCs w:val="18"/>
              </w:rPr>
            </w:pPr>
            <w:r w:rsidRPr="00897EE3">
              <w:rPr>
                <w:bCs/>
                <w:sz w:val="18"/>
                <w:szCs w:val="18"/>
              </w:rPr>
              <w:t>-</w:t>
            </w:r>
          </w:p>
        </w:tc>
        <w:tc>
          <w:tcPr>
            <w:tcW w:w="474" w:type="pct"/>
          </w:tcPr>
          <w:p w14:paraId="6C3D2B25" w14:textId="77777777" w:rsidR="003B5C40" w:rsidRPr="00897EE3" w:rsidRDefault="003B5C40" w:rsidP="00793586">
            <w:pPr>
              <w:rPr>
                <w:bCs/>
                <w:sz w:val="18"/>
                <w:szCs w:val="18"/>
              </w:rPr>
            </w:pPr>
            <w:r w:rsidRPr="00897EE3">
              <w:rPr>
                <w:bCs/>
                <w:sz w:val="18"/>
                <w:szCs w:val="18"/>
              </w:rPr>
              <w:t>-</w:t>
            </w:r>
          </w:p>
        </w:tc>
      </w:tr>
      <w:tr w:rsidR="003B5C40" w:rsidRPr="007E18C1" w14:paraId="6D865940" w14:textId="77777777" w:rsidTr="00793586">
        <w:tc>
          <w:tcPr>
            <w:tcW w:w="521" w:type="pct"/>
            <w:vAlign w:val="center"/>
          </w:tcPr>
          <w:p w14:paraId="6AE81215" w14:textId="77777777" w:rsidR="003B5C40" w:rsidRPr="00897EE3" w:rsidRDefault="003B5C40" w:rsidP="00793586">
            <w:pPr>
              <w:rPr>
                <w:b/>
                <w:bCs/>
                <w:sz w:val="18"/>
                <w:szCs w:val="18"/>
              </w:rPr>
            </w:pPr>
            <w:r w:rsidRPr="00897EE3">
              <w:rPr>
                <w:b/>
                <w:bCs/>
                <w:sz w:val="18"/>
                <w:szCs w:val="18"/>
              </w:rPr>
              <w:t>C22</w:t>
            </w:r>
          </w:p>
        </w:tc>
        <w:tc>
          <w:tcPr>
            <w:tcW w:w="811" w:type="pct"/>
          </w:tcPr>
          <w:p w14:paraId="640AA903" w14:textId="77777777" w:rsidR="003B5C40" w:rsidRPr="00897EE3" w:rsidRDefault="003B5C40" w:rsidP="00793586">
            <w:pPr>
              <w:rPr>
                <w:bCs/>
                <w:sz w:val="18"/>
                <w:szCs w:val="18"/>
              </w:rPr>
            </w:pPr>
            <w:r w:rsidRPr="00897EE3">
              <w:rPr>
                <w:bCs/>
                <w:sz w:val="18"/>
                <w:szCs w:val="18"/>
              </w:rPr>
              <w:t>EVS</w:t>
            </w:r>
          </w:p>
        </w:tc>
        <w:tc>
          <w:tcPr>
            <w:tcW w:w="1014" w:type="pct"/>
          </w:tcPr>
          <w:p w14:paraId="0802D2C0" w14:textId="77777777" w:rsidR="003B5C40" w:rsidRPr="00897EE3" w:rsidRDefault="003B5C40" w:rsidP="00793586">
            <w:pPr>
              <w:rPr>
                <w:bCs/>
                <w:sz w:val="18"/>
                <w:szCs w:val="18"/>
              </w:rPr>
            </w:pPr>
            <w:r w:rsidRPr="00897EE3">
              <w:rPr>
                <w:bCs/>
                <w:sz w:val="18"/>
                <w:szCs w:val="18"/>
              </w:rPr>
              <w:t>16.4</w:t>
            </w:r>
          </w:p>
        </w:tc>
        <w:tc>
          <w:tcPr>
            <w:tcW w:w="434" w:type="pct"/>
          </w:tcPr>
          <w:p w14:paraId="6F5BD07C" w14:textId="77777777" w:rsidR="003B5C40" w:rsidRPr="00897EE3" w:rsidRDefault="003B5C40" w:rsidP="00793586">
            <w:pPr>
              <w:rPr>
                <w:bCs/>
                <w:sz w:val="18"/>
                <w:szCs w:val="18"/>
              </w:rPr>
            </w:pPr>
            <w:r w:rsidRPr="00897EE3">
              <w:rPr>
                <w:bCs/>
                <w:sz w:val="18"/>
                <w:szCs w:val="18"/>
              </w:rPr>
              <w:t>On</w:t>
            </w:r>
          </w:p>
        </w:tc>
        <w:tc>
          <w:tcPr>
            <w:tcW w:w="693" w:type="pct"/>
          </w:tcPr>
          <w:p w14:paraId="305A22DA" w14:textId="77777777" w:rsidR="003B5C40" w:rsidRPr="00897EE3" w:rsidRDefault="003B5C40" w:rsidP="00793586">
            <w:pPr>
              <w:rPr>
                <w:bCs/>
                <w:sz w:val="18"/>
                <w:szCs w:val="18"/>
              </w:rPr>
            </w:pPr>
            <w:r w:rsidRPr="00897EE3">
              <w:rPr>
                <w:bCs/>
                <w:sz w:val="18"/>
                <w:szCs w:val="18"/>
              </w:rPr>
              <w:t>0</w:t>
            </w:r>
          </w:p>
        </w:tc>
        <w:tc>
          <w:tcPr>
            <w:tcW w:w="1053" w:type="pct"/>
          </w:tcPr>
          <w:p w14:paraId="0CF7DE23" w14:textId="77777777" w:rsidR="003B5C40" w:rsidRPr="00897EE3" w:rsidRDefault="003B5C40" w:rsidP="00793586">
            <w:pPr>
              <w:rPr>
                <w:bCs/>
                <w:sz w:val="18"/>
                <w:szCs w:val="18"/>
              </w:rPr>
            </w:pPr>
            <w:r w:rsidRPr="00897EE3">
              <w:rPr>
                <w:bCs/>
                <w:sz w:val="18"/>
                <w:szCs w:val="18"/>
              </w:rPr>
              <w:t>-</w:t>
            </w:r>
          </w:p>
        </w:tc>
        <w:tc>
          <w:tcPr>
            <w:tcW w:w="474" w:type="pct"/>
          </w:tcPr>
          <w:p w14:paraId="1C11AF7F" w14:textId="77777777" w:rsidR="003B5C40" w:rsidRPr="00897EE3" w:rsidRDefault="003B5C40" w:rsidP="00793586">
            <w:pPr>
              <w:rPr>
                <w:bCs/>
                <w:sz w:val="18"/>
                <w:szCs w:val="18"/>
              </w:rPr>
            </w:pPr>
            <w:r w:rsidRPr="00897EE3">
              <w:rPr>
                <w:bCs/>
                <w:sz w:val="18"/>
                <w:szCs w:val="18"/>
              </w:rPr>
              <w:t>-</w:t>
            </w:r>
          </w:p>
        </w:tc>
      </w:tr>
      <w:tr w:rsidR="003B5C40" w:rsidRPr="007E18C1" w14:paraId="7CF32473" w14:textId="77777777" w:rsidTr="00793586">
        <w:tc>
          <w:tcPr>
            <w:tcW w:w="521" w:type="pct"/>
            <w:vAlign w:val="center"/>
          </w:tcPr>
          <w:p w14:paraId="561ADC57" w14:textId="77777777" w:rsidR="003B5C40" w:rsidRPr="00897EE3" w:rsidRDefault="003B5C40" w:rsidP="00793586">
            <w:pPr>
              <w:rPr>
                <w:b/>
                <w:bCs/>
                <w:sz w:val="18"/>
                <w:szCs w:val="18"/>
              </w:rPr>
            </w:pPr>
            <w:r w:rsidRPr="00897EE3">
              <w:rPr>
                <w:b/>
                <w:bCs/>
                <w:sz w:val="18"/>
                <w:szCs w:val="18"/>
              </w:rPr>
              <w:t>C23</w:t>
            </w:r>
          </w:p>
        </w:tc>
        <w:tc>
          <w:tcPr>
            <w:tcW w:w="811" w:type="pct"/>
          </w:tcPr>
          <w:p w14:paraId="5F83EB9E" w14:textId="77777777" w:rsidR="003B5C40" w:rsidRPr="00897EE3" w:rsidRDefault="003B5C40" w:rsidP="00793586">
            <w:pPr>
              <w:rPr>
                <w:bCs/>
                <w:sz w:val="18"/>
                <w:szCs w:val="18"/>
              </w:rPr>
            </w:pPr>
            <w:r w:rsidRPr="00897EE3">
              <w:rPr>
                <w:bCs/>
                <w:sz w:val="18"/>
                <w:szCs w:val="18"/>
              </w:rPr>
              <w:t>EVS</w:t>
            </w:r>
          </w:p>
        </w:tc>
        <w:tc>
          <w:tcPr>
            <w:tcW w:w="1014" w:type="pct"/>
          </w:tcPr>
          <w:p w14:paraId="62F2E975" w14:textId="77777777" w:rsidR="003B5C40" w:rsidRPr="00897EE3" w:rsidRDefault="003B5C40" w:rsidP="00793586">
            <w:pPr>
              <w:rPr>
                <w:bCs/>
                <w:sz w:val="18"/>
                <w:szCs w:val="18"/>
              </w:rPr>
            </w:pPr>
            <w:r w:rsidRPr="00897EE3">
              <w:rPr>
                <w:bCs/>
                <w:sz w:val="18"/>
                <w:szCs w:val="18"/>
              </w:rPr>
              <w:t>24.4</w:t>
            </w:r>
          </w:p>
        </w:tc>
        <w:tc>
          <w:tcPr>
            <w:tcW w:w="434" w:type="pct"/>
          </w:tcPr>
          <w:p w14:paraId="1BF31E46" w14:textId="77777777" w:rsidR="003B5C40" w:rsidRPr="00897EE3" w:rsidRDefault="003B5C40" w:rsidP="00793586">
            <w:pPr>
              <w:rPr>
                <w:bCs/>
                <w:sz w:val="18"/>
                <w:szCs w:val="18"/>
              </w:rPr>
            </w:pPr>
            <w:r w:rsidRPr="00897EE3">
              <w:rPr>
                <w:bCs/>
                <w:sz w:val="18"/>
                <w:szCs w:val="18"/>
              </w:rPr>
              <w:t>On</w:t>
            </w:r>
          </w:p>
        </w:tc>
        <w:tc>
          <w:tcPr>
            <w:tcW w:w="693" w:type="pct"/>
          </w:tcPr>
          <w:p w14:paraId="58DD2511" w14:textId="77777777" w:rsidR="003B5C40" w:rsidRPr="00897EE3" w:rsidRDefault="003B5C40" w:rsidP="00793586">
            <w:pPr>
              <w:rPr>
                <w:bCs/>
                <w:sz w:val="18"/>
                <w:szCs w:val="18"/>
              </w:rPr>
            </w:pPr>
            <w:r w:rsidRPr="00897EE3">
              <w:rPr>
                <w:bCs/>
                <w:sz w:val="18"/>
                <w:szCs w:val="18"/>
              </w:rPr>
              <w:t>0</w:t>
            </w:r>
          </w:p>
        </w:tc>
        <w:tc>
          <w:tcPr>
            <w:tcW w:w="1053" w:type="pct"/>
          </w:tcPr>
          <w:p w14:paraId="36E3DB83" w14:textId="77777777" w:rsidR="003B5C40" w:rsidRPr="00897EE3" w:rsidRDefault="003B5C40" w:rsidP="00793586">
            <w:pPr>
              <w:rPr>
                <w:bCs/>
                <w:sz w:val="18"/>
                <w:szCs w:val="18"/>
              </w:rPr>
            </w:pPr>
            <w:r w:rsidRPr="00897EE3">
              <w:rPr>
                <w:bCs/>
                <w:sz w:val="18"/>
                <w:szCs w:val="18"/>
              </w:rPr>
              <w:t>-</w:t>
            </w:r>
          </w:p>
        </w:tc>
        <w:tc>
          <w:tcPr>
            <w:tcW w:w="474" w:type="pct"/>
          </w:tcPr>
          <w:p w14:paraId="5E68FE5D" w14:textId="77777777" w:rsidR="003B5C40" w:rsidRPr="00897EE3" w:rsidRDefault="003B5C40" w:rsidP="00793586">
            <w:pPr>
              <w:rPr>
                <w:bCs/>
                <w:sz w:val="18"/>
                <w:szCs w:val="18"/>
              </w:rPr>
            </w:pPr>
            <w:r w:rsidRPr="00897EE3">
              <w:rPr>
                <w:bCs/>
                <w:sz w:val="18"/>
                <w:szCs w:val="18"/>
              </w:rPr>
              <w:t>-</w:t>
            </w:r>
          </w:p>
        </w:tc>
      </w:tr>
      <w:tr w:rsidR="003B5C40" w:rsidRPr="007E18C1" w14:paraId="5B9823D8" w14:textId="77777777" w:rsidTr="00793586">
        <w:tc>
          <w:tcPr>
            <w:tcW w:w="521" w:type="pct"/>
            <w:vAlign w:val="center"/>
          </w:tcPr>
          <w:p w14:paraId="16CA5AD9" w14:textId="77777777" w:rsidR="003B5C40" w:rsidRPr="00897EE3" w:rsidRDefault="003B5C40" w:rsidP="00793586">
            <w:pPr>
              <w:rPr>
                <w:b/>
                <w:bCs/>
                <w:sz w:val="18"/>
                <w:szCs w:val="18"/>
              </w:rPr>
            </w:pPr>
            <w:r w:rsidRPr="00897EE3">
              <w:rPr>
                <w:b/>
                <w:bCs/>
                <w:sz w:val="18"/>
                <w:szCs w:val="18"/>
              </w:rPr>
              <w:t>C24</w:t>
            </w:r>
          </w:p>
        </w:tc>
        <w:tc>
          <w:tcPr>
            <w:tcW w:w="811" w:type="pct"/>
          </w:tcPr>
          <w:p w14:paraId="6C0BEF1A" w14:textId="77777777" w:rsidR="003B5C40" w:rsidRPr="00897EE3" w:rsidRDefault="003B5C40" w:rsidP="00793586">
            <w:pPr>
              <w:rPr>
                <w:bCs/>
                <w:sz w:val="18"/>
                <w:szCs w:val="18"/>
              </w:rPr>
            </w:pPr>
            <w:r w:rsidRPr="00897EE3">
              <w:rPr>
                <w:bCs/>
                <w:sz w:val="18"/>
                <w:szCs w:val="18"/>
              </w:rPr>
              <w:t>CuT</w:t>
            </w:r>
          </w:p>
        </w:tc>
        <w:tc>
          <w:tcPr>
            <w:tcW w:w="1014" w:type="pct"/>
          </w:tcPr>
          <w:p w14:paraId="20E0A219" w14:textId="77777777" w:rsidR="003B5C40" w:rsidRPr="00897EE3" w:rsidRDefault="003B5C40" w:rsidP="00793586">
            <w:pPr>
              <w:rPr>
                <w:bCs/>
                <w:sz w:val="18"/>
                <w:szCs w:val="18"/>
              </w:rPr>
            </w:pPr>
            <w:r w:rsidRPr="00897EE3">
              <w:rPr>
                <w:bCs/>
                <w:sz w:val="18"/>
                <w:szCs w:val="18"/>
              </w:rPr>
              <w:t>13.2</w:t>
            </w:r>
          </w:p>
        </w:tc>
        <w:tc>
          <w:tcPr>
            <w:tcW w:w="434" w:type="pct"/>
          </w:tcPr>
          <w:p w14:paraId="64B750E7" w14:textId="77777777" w:rsidR="003B5C40" w:rsidRPr="00897EE3" w:rsidRDefault="003B5C40" w:rsidP="00793586">
            <w:pPr>
              <w:rPr>
                <w:bCs/>
                <w:sz w:val="18"/>
                <w:szCs w:val="18"/>
              </w:rPr>
            </w:pPr>
            <w:r w:rsidRPr="00897EE3">
              <w:rPr>
                <w:bCs/>
                <w:sz w:val="18"/>
                <w:szCs w:val="18"/>
              </w:rPr>
              <w:t>Off</w:t>
            </w:r>
          </w:p>
        </w:tc>
        <w:tc>
          <w:tcPr>
            <w:tcW w:w="693" w:type="pct"/>
          </w:tcPr>
          <w:p w14:paraId="67A7941E"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22EA39D0" w14:textId="77777777" w:rsidR="003B5C40" w:rsidRPr="00897EE3" w:rsidRDefault="003B5C40" w:rsidP="00793586">
            <w:pPr>
              <w:rPr>
                <w:sz w:val="18"/>
                <w:szCs w:val="18"/>
              </w:rPr>
            </w:pPr>
            <w:r w:rsidRPr="00897EE3">
              <w:rPr>
                <w:sz w:val="18"/>
                <w:szCs w:val="18"/>
              </w:rPr>
              <w:t>C11</w:t>
            </w:r>
          </w:p>
        </w:tc>
        <w:tc>
          <w:tcPr>
            <w:tcW w:w="474" w:type="pct"/>
          </w:tcPr>
          <w:p w14:paraId="0EB89E28" w14:textId="77777777" w:rsidR="003B5C40" w:rsidRPr="00897EE3" w:rsidRDefault="003B5C40" w:rsidP="00793586">
            <w:pPr>
              <w:rPr>
                <w:bCs/>
                <w:sz w:val="18"/>
                <w:szCs w:val="18"/>
              </w:rPr>
            </w:pPr>
            <w:r w:rsidRPr="00897EE3">
              <w:rPr>
                <w:bCs/>
                <w:sz w:val="18"/>
                <w:szCs w:val="18"/>
              </w:rPr>
              <w:t>NWT</w:t>
            </w:r>
          </w:p>
        </w:tc>
      </w:tr>
      <w:tr w:rsidR="003B5C40" w:rsidRPr="007E18C1" w14:paraId="4561A4A5" w14:textId="77777777" w:rsidTr="00793586">
        <w:tc>
          <w:tcPr>
            <w:tcW w:w="521" w:type="pct"/>
            <w:vAlign w:val="center"/>
          </w:tcPr>
          <w:p w14:paraId="76A401F6" w14:textId="77777777" w:rsidR="003B5C40" w:rsidRPr="00897EE3" w:rsidRDefault="003B5C40" w:rsidP="00793586">
            <w:pPr>
              <w:rPr>
                <w:b/>
                <w:bCs/>
                <w:sz w:val="18"/>
                <w:szCs w:val="18"/>
              </w:rPr>
            </w:pPr>
            <w:r w:rsidRPr="00897EE3">
              <w:rPr>
                <w:b/>
                <w:bCs/>
                <w:sz w:val="18"/>
                <w:szCs w:val="18"/>
              </w:rPr>
              <w:t>C25</w:t>
            </w:r>
          </w:p>
        </w:tc>
        <w:tc>
          <w:tcPr>
            <w:tcW w:w="811" w:type="pct"/>
          </w:tcPr>
          <w:p w14:paraId="0CEC3B2C" w14:textId="77777777" w:rsidR="003B5C40" w:rsidRPr="00897EE3" w:rsidRDefault="003B5C40" w:rsidP="00793586">
            <w:pPr>
              <w:rPr>
                <w:bCs/>
                <w:sz w:val="18"/>
                <w:szCs w:val="18"/>
              </w:rPr>
            </w:pPr>
            <w:r w:rsidRPr="00897EE3">
              <w:rPr>
                <w:bCs/>
                <w:sz w:val="18"/>
                <w:szCs w:val="18"/>
              </w:rPr>
              <w:t>CuT</w:t>
            </w:r>
          </w:p>
        </w:tc>
        <w:tc>
          <w:tcPr>
            <w:tcW w:w="1014" w:type="pct"/>
          </w:tcPr>
          <w:p w14:paraId="5DA6C3C0" w14:textId="77777777" w:rsidR="003B5C40" w:rsidRPr="00897EE3" w:rsidRDefault="003B5C40" w:rsidP="00793586">
            <w:pPr>
              <w:rPr>
                <w:bCs/>
                <w:sz w:val="18"/>
                <w:szCs w:val="18"/>
              </w:rPr>
            </w:pPr>
            <w:r w:rsidRPr="00897EE3">
              <w:rPr>
                <w:bCs/>
                <w:sz w:val="18"/>
                <w:szCs w:val="18"/>
              </w:rPr>
              <w:t>16.4</w:t>
            </w:r>
          </w:p>
        </w:tc>
        <w:tc>
          <w:tcPr>
            <w:tcW w:w="434" w:type="pct"/>
          </w:tcPr>
          <w:p w14:paraId="61B08280" w14:textId="77777777" w:rsidR="003B5C40" w:rsidRPr="00897EE3" w:rsidRDefault="003B5C40" w:rsidP="00793586">
            <w:pPr>
              <w:rPr>
                <w:bCs/>
                <w:sz w:val="18"/>
                <w:szCs w:val="18"/>
              </w:rPr>
            </w:pPr>
            <w:r w:rsidRPr="00897EE3">
              <w:rPr>
                <w:bCs/>
                <w:sz w:val="18"/>
                <w:szCs w:val="18"/>
              </w:rPr>
              <w:t>Off</w:t>
            </w:r>
          </w:p>
        </w:tc>
        <w:tc>
          <w:tcPr>
            <w:tcW w:w="693" w:type="pct"/>
          </w:tcPr>
          <w:p w14:paraId="4B8B5BF7"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3C53E90C" w14:textId="77777777" w:rsidR="003B5C40" w:rsidRPr="00897EE3" w:rsidRDefault="003B5C40" w:rsidP="00793586">
            <w:pPr>
              <w:rPr>
                <w:sz w:val="18"/>
                <w:szCs w:val="18"/>
              </w:rPr>
            </w:pPr>
            <w:r w:rsidRPr="00897EE3">
              <w:rPr>
                <w:sz w:val="18"/>
                <w:szCs w:val="18"/>
              </w:rPr>
              <w:t>C12</w:t>
            </w:r>
          </w:p>
        </w:tc>
        <w:tc>
          <w:tcPr>
            <w:tcW w:w="474" w:type="pct"/>
          </w:tcPr>
          <w:p w14:paraId="7A2054C9" w14:textId="77777777" w:rsidR="003B5C40" w:rsidRPr="00897EE3" w:rsidRDefault="003B5C40" w:rsidP="00793586">
            <w:pPr>
              <w:rPr>
                <w:bCs/>
                <w:sz w:val="18"/>
                <w:szCs w:val="18"/>
              </w:rPr>
            </w:pPr>
            <w:r w:rsidRPr="00897EE3">
              <w:rPr>
                <w:bCs/>
                <w:sz w:val="18"/>
                <w:szCs w:val="18"/>
              </w:rPr>
              <w:t>NWT</w:t>
            </w:r>
          </w:p>
        </w:tc>
      </w:tr>
      <w:tr w:rsidR="003B5C40" w:rsidRPr="007E18C1" w14:paraId="70CDB900" w14:textId="77777777" w:rsidTr="00793586">
        <w:tc>
          <w:tcPr>
            <w:tcW w:w="521" w:type="pct"/>
            <w:vAlign w:val="center"/>
          </w:tcPr>
          <w:p w14:paraId="4DF630EC" w14:textId="77777777" w:rsidR="003B5C40" w:rsidRPr="00897EE3" w:rsidRDefault="003B5C40" w:rsidP="00793586">
            <w:pPr>
              <w:rPr>
                <w:b/>
                <w:bCs/>
                <w:sz w:val="18"/>
                <w:szCs w:val="18"/>
              </w:rPr>
            </w:pPr>
            <w:r w:rsidRPr="00897EE3">
              <w:rPr>
                <w:b/>
                <w:bCs/>
                <w:sz w:val="18"/>
                <w:szCs w:val="18"/>
              </w:rPr>
              <w:t>C26</w:t>
            </w:r>
          </w:p>
        </w:tc>
        <w:tc>
          <w:tcPr>
            <w:tcW w:w="811" w:type="pct"/>
          </w:tcPr>
          <w:p w14:paraId="78BFA58C" w14:textId="77777777" w:rsidR="003B5C40" w:rsidRPr="00897EE3" w:rsidRDefault="003B5C40" w:rsidP="00793586">
            <w:pPr>
              <w:rPr>
                <w:bCs/>
                <w:sz w:val="18"/>
                <w:szCs w:val="18"/>
              </w:rPr>
            </w:pPr>
            <w:r w:rsidRPr="00897EE3">
              <w:rPr>
                <w:bCs/>
                <w:sz w:val="18"/>
                <w:szCs w:val="18"/>
              </w:rPr>
              <w:t>CuT</w:t>
            </w:r>
          </w:p>
        </w:tc>
        <w:tc>
          <w:tcPr>
            <w:tcW w:w="1014" w:type="pct"/>
          </w:tcPr>
          <w:p w14:paraId="6B3EE790" w14:textId="77777777" w:rsidR="003B5C40" w:rsidRPr="00897EE3" w:rsidRDefault="003B5C40" w:rsidP="00793586">
            <w:pPr>
              <w:rPr>
                <w:bCs/>
                <w:sz w:val="18"/>
                <w:szCs w:val="18"/>
              </w:rPr>
            </w:pPr>
            <w:r w:rsidRPr="00897EE3">
              <w:rPr>
                <w:bCs/>
                <w:sz w:val="18"/>
                <w:szCs w:val="18"/>
              </w:rPr>
              <w:t>24.4</w:t>
            </w:r>
          </w:p>
        </w:tc>
        <w:tc>
          <w:tcPr>
            <w:tcW w:w="434" w:type="pct"/>
          </w:tcPr>
          <w:p w14:paraId="67467B51" w14:textId="77777777" w:rsidR="003B5C40" w:rsidRPr="00897EE3" w:rsidRDefault="003B5C40" w:rsidP="00793586">
            <w:pPr>
              <w:rPr>
                <w:bCs/>
                <w:sz w:val="18"/>
                <w:szCs w:val="18"/>
              </w:rPr>
            </w:pPr>
            <w:r w:rsidRPr="00897EE3">
              <w:rPr>
                <w:bCs/>
                <w:sz w:val="18"/>
                <w:szCs w:val="18"/>
              </w:rPr>
              <w:t>Off</w:t>
            </w:r>
          </w:p>
        </w:tc>
        <w:tc>
          <w:tcPr>
            <w:tcW w:w="693" w:type="pct"/>
          </w:tcPr>
          <w:p w14:paraId="15F5C3F2"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106AD583" w14:textId="77777777" w:rsidR="003B5C40" w:rsidRPr="00897EE3" w:rsidRDefault="003B5C40" w:rsidP="00793586">
            <w:pPr>
              <w:rPr>
                <w:sz w:val="18"/>
                <w:szCs w:val="18"/>
              </w:rPr>
            </w:pPr>
            <w:r w:rsidRPr="00897EE3">
              <w:rPr>
                <w:sz w:val="18"/>
                <w:szCs w:val="18"/>
              </w:rPr>
              <w:t>C13</w:t>
            </w:r>
          </w:p>
        </w:tc>
        <w:tc>
          <w:tcPr>
            <w:tcW w:w="474" w:type="pct"/>
          </w:tcPr>
          <w:p w14:paraId="6D8DB7B6" w14:textId="77777777" w:rsidR="003B5C40" w:rsidRPr="00897EE3" w:rsidRDefault="003B5C40" w:rsidP="00793586">
            <w:pPr>
              <w:rPr>
                <w:bCs/>
                <w:sz w:val="18"/>
                <w:szCs w:val="18"/>
              </w:rPr>
            </w:pPr>
            <w:r w:rsidRPr="00897EE3">
              <w:rPr>
                <w:bCs/>
                <w:sz w:val="18"/>
                <w:szCs w:val="18"/>
              </w:rPr>
              <w:t>NWT</w:t>
            </w:r>
          </w:p>
        </w:tc>
      </w:tr>
      <w:tr w:rsidR="003B5C40" w:rsidRPr="007E18C1" w14:paraId="08DDA598" w14:textId="77777777" w:rsidTr="00793586">
        <w:tc>
          <w:tcPr>
            <w:tcW w:w="521" w:type="pct"/>
            <w:vAlign w:val="center"/>
          </w:tcPr>
          <w:p w14:paraId="1F3F26D2" w14:textId="77777777" w:rsidR="003B5C40" w:rsidRPr="00897EE3" w:rsidRDefault="003B5C40" w:rsidP="00793586">
            <w:pPr>
              <w:rPr>
                <w:b/>
                <w:bCs/>
                <w:sz w:val="18"/>
                <w:szCs w:val="18"/>
              </w:rPr>
            </w:pPr>
            <w:r w:rsidRPr="00897EE3">
              <w:rPr>
                <w:b/>
                <w:bCs/>
                <w:sz w:val="18"/>
                <w:szCs w:val="18"/>
              </w:rPr>
              <w:t>C27</w:t>
            </w:r>
          </w:p>
        </w:tc>
        <w:tc>
          <w:tcPr>
            <w:tcW w:w="811" w:type="pct"/>
          </w:tcPr>
          <w:p w14:paraId="54C0F678" w14:textId="77777777" w:rsidR="003B5C40" w:rsidRPr="00897EE3" w:rsidRDefault="003B5C40" w:rsidP="00793586">
            <w:pPr>
              <w:rPr>
                <w:bCs/>
                <w:sz w:val="18"/>
                <w:szCs w:val="18"/>
              </w:rPr>
            </w:pPr>
            <w:r w:rsidRPr="00897EE3">
              <w:rPr>
                <w:bCs/>
                <w:sz w:val="18"/>
                <w:szCs w:val="18"/>
              </w:rPr>
              <w:t>CuT</w:t>
            </w:r>
          </w:p>
        </w:tc>
        <w:tc>
          <w:tcPr>
            <w:tcW w:w="1014" w:type="pct"/>
          </w:tcPr>
          <w:p w14:paraId="09BC2B92" w14:textId="77777777" w:rsidR="003B5C40" w:rsidRPr="00897EE3" w:rsidRDefault="003B5C40" w:rsidP="00793586">
            <w:pPr>
              <w:rPr>
                <w:bCs/>
                <w:sz w:val="18"/>
                <w:szCs w:val="18"/>
              </w:rPr>
            </w:pPr>
            <w:r w:rsidRPr="00897EE3">
              <w:rPr>
                <w:bCs/>
                <w:sz w:val="18"/>
                <w:szCs w:val="18"/>
              </w:rPr>
              <w:t>32</w:t>
            </w:r>
          </w:p>
        </w:tc>
        <w:tc>
          <w:tcPr>
            <w:tcW w:w="434" w:type="pct"/>
          </w:tcPr>
          <w:p w14:paraId="12E02894" w14:textId="77777777" w:rsidR="003B5C40" w:rsidRPr="00897EE3" w:rsidRDefault="003B5C40" w:rsidP="00793586">
            <w:pPr>
              <w:rPr>
                <w:bCs/>
                <w:sz w:val="18"/>
                <w:szCs w:val="18"/>
              </w:rPr>
            </w:pPr>
            <w:r w:rsidRPr="00897EE3">
              <w:rPr>
                <w:bCs/>
                <w:sz w:val="18"/>
                <w:szCs w:val="18"/>
              </w:rPr>
              <w:t>Off</w:t>
            </w:r>
          </w:p>
        </w:tc>
        <w:tc>
          <w:tcPr>
            <w:tcW w:w="693" w:type="pct"/>
          </w:tcPr>
          <w:p w14:paraId="3C817382"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4D390F7A" w14:textId="77777777" w:rsidR="003B5C40" w:rsidRPr="00897EE3" w:rsidRDefault="003B5C40" w:rsidP="00793586">
            <w:pPr>
              <w:rPr>
                <w:sz w:val="18"/>
                <w:szCs w:val="18"/>
              </w:rPr>
            </w:pPr>
            <w:r w:rsidRPr="00897EE3">
              <w:rPr>
                <w:sz w:val="18"/>
                <w:szCs w:val="18"/>
              </w:rPr>
              <w:t>C14</w:t>
            </w:r>
          </w:p>
        </w:tc>
        <w:tc>
          <w:tcPr>
            <w:tcW w:w="474" w:type="pct"/>
          </w:tcPr>
          <w:p w14:paraId="21139F94" w14:textId="77777777" w:rsidR="003B5C40" w:rsidRPr="00897EE3" w:rsidRDefault="003B5C40" w:rsidP="00793586">
            <w:pPr>
              <w:rPr>
                <w:bCs/>
                <w:sz w:val="18"/>
                <w:szCs w:val="18"/>
              </w:rPr>
            </w:pPr>
            <w:r w:rsidRPr="00897EE3">
              <w:rPr>
                <w:bCs/>
                <w:sz w:val="18"/>
                <w:szCs w:val="18"/>
              </w:rPr>
              <w:t>NWT</w:t>
            </w:r>
          </w:p>
        </w:tc>
      </w:tr>
      <w:tr w:rsidR="003B5C40" w:rsidRPr="007E18C1" w14:paraId="561987C7" w14:textId="77777777" w:rsidTr="00793586">
        <w:tc>
          <w:tcPr>
            <w:tcW w:w="521" w:type="pct"/>
            <w:vAlign w:val="center"/>
          </w:tcPr>
          <w:p w14:paraId="3A266DDE" w14:textId="77777777" w:rsidR="003B5C40" w:rsidRPr="00897EE3" w:rsidRDefault="003B5C40" w:rsidP="00793586">
            <w:pPr>
              <w:rPr>
                <w:b/>
                <w:bCs/>
                <w:sz w:val="18"/>
                <w:szCs w:val="18"/>
              </w:rPr>
            </w:pPr>
            <w:r w:rsidRPr="00897EE3">
              <w:rPr>
                <w:b/>
                <w:bCs/>
                <w:sz w:val="18"/>
                <w:szCs w:val="18"/>
              </w:rPr>
              <w:lastRenderedPageBreak/>
              <w:t>C28</w:t>
            </w:r>
          </w:p>
        </w:tc>
        <w:tc>
          <w:tcPr>
            <w:tcW w:w="811" w:type="pct"/>
          </w:tcPr>
          <w:p w14:paraId="6F51B995" w14:textId="77777777" w:rsidR="003B5C40" w:rsidRPr="00897EE3" w:rsidRDefault="003B5C40" w:rsidP="00793586">
            <w:pPr>
              <w:rPr>
                <w:bCs/>
                <w:sz w:val="18"/>
                <w:szCs w:val="18"/>
              </w:rPr>
            </w:pPr>
            <w:r w:rsidRPr="00897EE3">
              <w:rPr>
                <w:bCs/>
                <w:sz w:val="18"/>
                <w:szCs w:val="18"/>
              </w:rPr>
              <w:t>CuT</w:t>
            </w:r>
          </w:p>
        </w:tc>
        <w:tc>
          <w:tcPr>
            <w:tcW w:w="1014" w:type="pct"/>
          </w:tcPr>
          <w:p w14:paraId="2D498476" w14:textId="77777777" w:rsidR="003B5C40" w:rsidRPr="00897EE3" w:rsidRDefault="003B5C40" w:rsidP="00793586">
            <w:pPr>
              <w:rPr>
                <w:bCs/>
                <w:sz w:val="18"/>
                <w:szCs w:val="18"/>
              </w:rPr>
            </w:pPr>
            <w:r w:rsidRPr="00897EE3">
              <w:rPr>
                <w:bCs/>
                <w:sz w:val="18"/>
                <w:szCs w:val="18"/>
              </w:rPr>
              <w:t>48</w:t>
            </w:r>
          </w:p>
        </w:tc>
        <w:tc>
          <w:tcPr>
            <w:tcW w:w="434" w:type="pct"/>
          </w:tcPr>
          <w:p w14:paraId="786B7BF4" w14:textId="77777777" w:rsidR="003B5C40" w:rsidRPr="00897EE3" w:rsidRDefault="003B5C40" w:rsidP="00793586">
            <w:pPr>
              <w:rPr>
                <w:bCs/>
                <w:sz w:val="18"/>
                <w:szCs w:val="18"/>
              </w:rPr>
            </w:pPr>
            <w:r w:rsidRPr="00897EE3">
              <w:rPr>
                <w:bCs/>
                <w:sz w:val="18"/>
                <w:szCs w:val="18"/>
              </w:rPr>
              <w:t>Off</w:t>
            </w:r>
          </w:p>
        </w:tc>
        <w:tc>
          <w:tcPr>
            <w:tcW w:w="693" w:type="pct"/>
          </w:tcPr>
          <w:p w14:paraId="4E7F3EB8"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0295F516" w14:textId="77777777" w:rsidR="003B5C40" w:rsidRPr="00897EE3" w:rsidRDefault="003B5C40" w:rsidP="00793586">
            <w:pPr>
              <w:rPr>
                <w:sz w:val="18"/>
                <w:szCs w:val="18"/>
              </w:rPr>
            </w:pPr>
            <w:r w:rsidRPr="00897EE3">
              <w:rPr>
                <w:sz w:val="18"/>
                <w:szCs w:val="18"/>
              </w:rPr>
              <w:t>C15</w:t>
            </w:r>
          </w:p>
        </w:tc>
        <w:tc>
          <w:tcPr>
            <w:tcW w:w="474" w:type="pct"/>
          </w:tcPr>
          <w:p w14:paraId="4DE7F11B" w14:textId="77777777" w:rsidR="003B5C40" w:rsidRPr="00897EE3" w:rsidRDefault="003B5C40" w:rsidP="00793586">
            <w:pPr>
              <w:rPr>
                <w:bCs/>
                <w:sz w:val="18"/>
                <w:szCs w:val="18"/>
              </w:rPr>
            </w:pPr>
            <w:r w:rsidRPr="00897EE3">
              <w:rPr>
                <w:bCs/>
                <w:sz w:val="18"/>
                <w:szCs w:val="18"/>
              </w:rPr>
              <w:t>NWT</w:t>
            </w:r>
          </w:p>
        </w:tc>
      </w:tr>
      <w:tr w:rsidR="003B5C40" w:rsidRPr="007E18C1" w14:paraId="63404892" w14:textId="77777777" w:rsidTr="00793586">
        <w:tc>
          <w:tcPr>
            <w:tcW w:w="521" w:type="pct"/>
            <w:vAlign w:val="center"/>
          </w:tcPr>
          <w:p w14:paraId="2C7ACE83" w14:textId="77777777" w:rsidR="003B5C40" w:rsidRPr="00897EE3" w:rsidRDefault="003B5C40" w:rsidP="00793586">
            <w:pPr>
              <w:rPr>
                <w:b/>
                <w:bCs/>
                <w:sz w:val="18"/>
                <w:szCs w:val="18"/>
              </w:rPr>
            </w:pPr>
            <w:r w:rsidRPr="00897EE3">
              <w:rPr>
                <w:b/>
                <w:bCs/>
                <w:sz w:val="18"/>
                <w:szCs w:val="18"/>
              </w:rPr>
              <w:t>C29</w:t>
            </w:r>
          </w:p>
        </w:tc>
        <w:tc>
          <w:tcPr>
            <w:tcW w:w="811" w:type="pct"/>
          </w:tcPr>
          <w:p w14:paraId="7E513CAC" w14:textId="77777777" w:rsidR="003B5C40" w:rsidRPr="00897EE3" w:rsidRDefault="003B5C40" w:rsidP="00793586">
            <w:pPr>
              <w:rPr>
                <w:bCs/>
                <w:sz w:val="18"/>
                <w:szCs w:val="18"/>
              </w:rPr>
            </w:pPr>
            <w:r w:rsidRPr="00897EE3">
              <w:rPr>
                <w:bCs/>
                <w:sz w:val="18"/>
                <w:szCs w:val="18"/>
              </w:rPr>
              <w:t>CuT</w:t>
            </w:r>
          </w:p>
        </w:tc>
        <w:tc>
          <w:tcPr>
            <w:tcW w:w="1014" w:type="pct"/>
          </w:tcPr>
          <w:p w14:paraId="0D917E76" w14:textId="77777777" w:rsidR="003B5C40" w:rsidRPr="00897EE3" w:rsidRDefault="003B5C40" w:rsidP="00793586">
            <w:pPr>
              <w:rPr>
                <w:bCs/>
                <w:sz w:val="18"/>
                <w:szCs w:val="18"/>
              </w:rPr>
            </w:pPr>
            <w:r w:rsidRPr="00897EE3">
              <w:rPr>
                <w:bCs/>
                <w:sz w:val="18"/>
                <w:szCs w:val="18"/>
              </w:rPr>
              <w:t>64</w:t>
            </w:r>
          </w:p>
        </w:tc>
        <w:tc>
          <w:tcPr>
            <w:tcW w:w="434" w:type="pct"/>
          </w:tcPr>
          <w:p w14:paraId="21AD1E9B" w14:textId="77777777" w:rsidR="003B5C40" w:rsidRPr="00897EE3" w:rsidRDefault="003B5C40" w:rsidP="00793586">
            <w:pPr>
              <w:rPr>
                <w:bCs/>
                <w:sz w:val="18"/>
                <w:szCs w:val="18"/>
              </w:rPr>
            </w:pPr>
            <w:r w:rsidRPr="00897EE3">
              <w:rPr>
                <w:bCs/>
                <w:sz w:val="18"/>
                <w:szCs w:val="18"/>
              </w:rPr>
              <w:t>Off</w:t>
            </w:r>
          </w:p>
        </w:tc>
        <w:tc>
          <w:tcPr>
            <w:tcW w:w="693" w:type="pct"/>
          </w:tcPr>
          <w:p w14:paraId="097BDA75"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6F786C2E" w14:textId="77777777" w:rsidR="003B5C40" w:rsidRPr="00897EE3" w:rsidRDefault="003B5C40" w:rsidP="00793586">
            <w:pPr>
              <w:rPr>
                <w:sz w:val="18"/>
                <w:szCs w:val="18"/>
              </w:rPr>
            </w:pPr>
            <w:r w:rsidRPr="00897EE3">
              <w:rPr>
                <w:sz w:val="18"/>
                <w:szCs w:val="18"/>
              </w:rPr>
              <w:t>C16</w:t>
            </w:r>
          </w:p>
        </w:tc>
        <w:tc>
          <w:tcPr>
            <w:tcW w:w="474" w:type="pct"/>
          </w:tcPr>
          <w:p w14:paraId="79DB0AF5" w14:textId="77777777" w:rsidR="003B5C40" w:rsidRPr="00897EE3" w:rsidRDefault="003B5C40" w:rsidP="00793586">
            <w:pPr>
              <w:rPr>
                <w:bCs/>
                <w:sz w:val="18"/>
                <w:szCs w:val="18"/>
              </w:rPr>
            </w:pPr>
            <w:r w:rsidRPr="00897EE3">
              <w:rPr>
                <w:bCs/>
                <w:sz w:val="18"/>
                <w:szCs w:val="18"/>
              </w:rPr>
              <w:t>NWT</w:t>
            </w:r>
          </w:p>
        </w:tc>
      </w:tr>
      <w:tr w:rsidR="003B5C40" w:rsidRPr="007E18C1" w14:paraId="3DB4FC90" w14:textId="77777777" w:rsidTr="00793586">
        <w:tc>
          <w:tcPr>
            <w:tcW w:w="521" w:type="pct"/>
            <w:vAlign w:val="center"/>
          </w:tcPr>
          <w:p w14:paraId="342CF4B6" w14:textId="77777777" w:rsidR="003B5C40" w:rsidRPr="00897EE3" w:rsidRDefault="003B5C40" w:rsidP="00793586">
            <w:pPr>
              <w:rPr>
                <w:b/>
                <w:bCs/>
                <w:sz w:val="18"/>
                <w:szCs w:val="18"/>
              </w:rPr>
            </w:pPr>
            <w:r w:rsidRPr="00897EE3">
              <w:rPr>
                <w:b/>
                <w:bCs/>
                <w:sz w:val="18"/>
                <w:szCs w:val="18"/>
              </w:rPr>
              <w:t>C30</w:t>
            </w:r>
          </w:p>
        </w:tc>
        <w:tc>
          <w:tcPr>
            <w:tcW w:w="811" w:type="pct"/>
          </w:tcPr>
          <w:p w14:paraId="3BB4C4A2" w14:textId="77777777" w:rsidR="003B5C40" w:rsidRPr="00897EE3" w:rsidRDefault="003B5C40" w:rsidP="00793586">
            <w:pPr>
              <w:rPr>
                <w:bCs/>
                <w:sz w:val="18"/>
                <w:szCs w:val="18"/>
              </w:rPr>
            </w:pPr>
            <w:r w:rsidRPr="00897EE3">
              <w:rPr>
                <w:bCs/>
                <w:sz w:val="18"/>
                <w:szCs w:val="18"/>
              </w:rPr>
              <w:t>CuT</w:t>
            </w:r>
          </w:p>
        </w:tc>
        <w:tc>
          <w:tcPr>
            <w:tcW w:w="1014" w:type="pct"/>
          </w:tcPr>
          <w:p w14:paraId="20E83E84" w14:textId="77777777" w:rsidR="003B5C40" w:rsidRPr="00897EE3" w:rsidRDefault="003B5C40" w:rsidP="00793586">
            <w:pPr>
              <w:rPr>
                <w:bCs/>
                <w:sz w:val="18"/>
                <w:szCs w:val="18"/>
              </w:rPr>
            </w:pPr>
            <w:r w:rsidRPr="00897EE3">
              <w:rPr>
                <w:bCs/>
                <w:sz w:val="18"/>
                <w:szCs w:val="18"/>
              </w:rPr>
              <w:t>13.2</w:t>
            </w:r>
          </w:p>
        </w:tc>
        <w:tc>
          <w:tcPr>
            <w:tcW w:w="434" w:type="pct"/>
          </w:tcPr>
          <w:p w14:paraId="08B30242" w14:textId="77777777" w:rsidR="003B5C40" w:rsidRPr="00897EE3" w:rsidRDefault="003B5C40" w:rsidP="00793586">
            <w:pPr>
              <w:rPr>
                <w:bCs/>
                <w:sz w:val="18"/>
                <w:szCs w:val="18"/>
              </w:rPr>
            </w:pPr>
            <w:r w:rsidRPr="00897EE3">
              <w:rPr>
                <w:bCs/>
                <w:sz w:val="18"/>
                <w:szCs w:val="18"/>
              </w:rPr>
              <w:t>Off</w:t>
            </w:r>
          </w:p>
        </w:tc>
        <w:tc>
          <w:tcPr>
            <w:tcW w:w="693" w:type="pct"/>
          </w:tcPr>
          <w:p w14:paraId="566A4936" w14:textId="77777777" w:rsidR="003B5C40" w:rsidRPr="00897EE3" w:rsidRDefault="003B5C40" w:rsidP="00793586">
            <w:pPr>
              <w:rPr>
                <w:bCs/>
                <w:sz w:val="18"/>
                <w:szCs w:val="18"/>
              </w:rPr>
            </w:pPr>
            <w:r w:rsidRPr="00897EE3">
              <w:rPr>
                <w:bCs/>
                <w:sz w:val="18"/>
                <w:szCs w:val="18"/>
              </w:rPr>
              <w:t>5</w:t>
            </w:r>
          </w:p>
        </w:tc>
        <w:tc>
          <w:tcPr>
            <w:tcW w:w="1053" w:type="pct"/>
            <w:vAlign w:val="center"/>
          </w:tcPr>
          <w:p w14:paraId="46876F0A" w14:textId="77777777" w:rsidR="003B5C40" w:rsidRPr="00897EE3" w:rsidRDefault="003B5C40" w:rsidP="00793586">
            <w:pPr>
              <w:rPr>
                <w:sz w:val="18"/>
                <w:szCs w:val="18"/>
              </w:rPr>
            </w:pPr>
            <w:r w:rsidRPr="00897EE3">
              <w:rPr>
                <w:sz w:val="18"/>
                <w:szCs w:val="18"/>
              </w:rPr>
              <w:t>C17</w:t>
            </w:r>
          </w:p>
        </w:tc>
        <w:tc>
          <w:tcPr>
            <w:tcW w:w="474" w:type="pct"/>
          </w:tcPr>
          <w:p w14:paraId="54BBA4FA" w14:textId="77777777" w:rsidR="003B5C40" w:rsidRPr="00897EE3" w:rsidRDefault="003B5C40" w:rsidP="00793586">
            <w:pPr>
              <w:rPr>
                <w:bCs/>
                <w:sz w:val="18"/>
                <w:szCs w:val="18"/>
              </w:rPr>
            </w:pPr>
            <w:r w:rsidRPr="00897EE3">
              <w:rPr>
                <w:bCs/>
                <w:sz w:val="18"/>
                <w:szCs w:val="18"/>
              </w:rPr>
              <w:t>NWT</w:t>
            </w:r>
          </w:p>
        </w:tc>
      </w:tr>
      <w:tr w:rsidR="003B5C40" w:rsidRPr="007E18C1" w14:paraId="2F408438" w14:textId="77777777" w:rsidTr="00793586">
        <w:tc>
          <w:tcPr>
            <w:tcW w:w="521" w:type="pct"/>
            <w:vAlign w:val="center"/>
          </w:tcPr>
          <w:p w14:paraId="6349EFCF" w14:textId="77777777" w:rsidR="003B5C40" w:rsidRPr="00897EE3" w:rsidRDefault="003B5C40" w:rsidP="00793586">
            <w:pPr>
              <w:rPr>
                <w:b/>
                <w:bCs/>
                <w:sz w:val="18"/>
                <w:szCs w:val="18"/>
              </w:rPr>
            </w:pPr>
            <w:r w:rsidRPr="00897EE3">
              <w:rPr>
                <w:b/>
                <w:bCs/>
                <w:sz w:val="18"/>
                <w:szCs w:val="18"/>
              </w:rPr>
              <w:t>C31</w:t>
            </w:r>
          </w:p>
        </w:tc>
        <w:tc>
          <w:tcPr>
            <w:tcW w:w="811" w:type="pct"/>
          </w:tcPr>
          <w:p w14:paraId="2681CDB0" w14:textId="77777777" w:rsidR="003B5C40" w:rsidRPr="00897EE3" w:rsidRDefault="003B5C40" w:rsidP="00793586">
            <w:pPr>
              <w:rPr>
                <w:bCs/>
                <w:sz w:val="18"/>
                <w:szCs w:val="18"/>
              </w:rPr>
            </w:pPr>
            <w:r w:rsidRPr="00897EE3">
              <w:rPr>
                <w:bCs/>
                <w:sz w:val="18"/>
                <w:szCs w:val="18"/>
              </w:rPr>
              <w:t>CuT</w:t>
            </w:r>
          </w:p>
        </w:tc>
        <w:tc>
          <w:tcPr>
            <w:tcW w:w="1014" w:type="pct"/>
          </w:tcPr>
          <w:p w14:paraId="5CBCAB95" w14:textId="77777777" w:rsidR="003B5C40" w:rsidRPr="00897EE3" w:rsidRDefault="003B5C40" w:rsidP="00793586">
            <w:pPr>
              <w:rPr>
                <w:bCs/>
                <w:sz w:val="18"/>
                <w:szCs w:val="18"/>
              </w:rPr>
            </w:pPr>
            <w:r w:rsidRPr="00897EE3">
              <w:rPr>
                <w:bCs/>
                <w:sz w:val="18"/>
                <w:szCs w:val="18"/>
              </w:rPr>
              <w:t>16.4</w:t>
            </w:r>
          </w:p>
        </w:tc>
        <w:tc>
          <w:tcPr>
            <w:tcW w:w="434" w:type="pct"/>
          </w:tcPr>
          <w:p w14:paraId="4D0F5A61" w14:textId="77777777" w:rsidR="003B5C40" w:rsidRPr="00897EE3" w:rsidRDefault="003B5C40" w:rsidP="00793586">
            <w:pPr>
              <w:rPr>
                <w:bCs/>
                <w:sz w:val="18"/>
                <w:szCs w:val="18"/>
              </w:rPr>
            </w:pPr>
            <w:r w:rsidRPr="00897EE3">
              <w:rPr>
                <w:bCs/>
                <w:sz w:val="18"/>
                <w:szCs w:val="18"/>
              </w:rPr>
              <w:t>Off</w:t>
            </w:r>
          </w:p>
        </w:tc>
        <w:tc>
          <w:tcPr>
            <w:tcW w:w="693" w:type="pct"/>
          </w:tcPr>
          <w:p w14:paraId="610B209D" w14:textId="77777777" w:rsidR="003B5C40" w:rsidRPr="00897EE3" w:rsidRDefault="003B5C40" w:rsidP="00793586">
            <w:pPr>
              <w:rPr>
                <w:bCs/>
                <w:sz w:val="18"/>
                <w:szCs w:val="18"/>
              </w:rPr>
            </w:pPr>
            <w:r w:rsidRPr="00897EE3">
              <w:rPr>
                <w:bCs/>
                <w:sz w:val="18"/>
                <w:szCs w:val="18"/>
              </w:rPr>
              <w:t>5</w:t>
            </w:r>
          </w:p>
        </w:tc>
        <w:tc>
          <w:tcPr>
            <w:tcW w:w="1053" w:type="pct"/>
            <w:vAlign w:val="center"/>
          </w:tcPr>
          <w:p w14:paraId="02EF1E06" w14:textId="77777777" w:rsidR="003B5C40" w:rsidRPr="00897EE3" w:rsidRDefault="003B5C40" w:rsidP="00793586">
            <w:pPr>
              <w:rPr>
                <w:sz w:val="18"/>
                <w:szCs w:val="18"/>
              </w:rPr>
            </w:pPr>
            <w:r w:rsidRPr="00897EE3">
              <w:rPr>
                <w:sz w:val="18"/>
                <w:szCs w:val="18"/>
              </w:rPr>
              <w:t>C18</w:t>
            </w:r>
          </w:p>
        </w:tc>
        <w:tc>
          <w:tcPr>
            <w:tcW w:w="474" w:type="pct"/>
          </w:tcPr>
          <w:p w14:paraId="2A5F90BE" w14:textId="77777777" w:rsidR="003B5C40" w:rsidRPr="00897EE3" w:rsidRDefault="003B5C40" w:rsidP="00793586">
            <w:pPr>
              <w:rPr>
                <w:bCs/>
                <w:sz w:val="18"/>
                <w:szCs w:val="18"/>
              </w:rPr>
            </w:pPr>
            <w:r w:rsidRPr="00897EE3">
              <w:rPr>
                <w:bCs/>
                <w:sz w:val="18"/>
                <w:szCs w:val="18"/>
              </w:rPr>
              <w:t>NWT</w:t>
            </w:r>
          </w:p>
        </w:tc>
      </w:tr>
      <w:tr w:rsidR="003B5C40" w:rsidRPr="007E18C1" w14:paraId="2851E57F" w14:textId="77777777" w:rsidTr="00793586">
        <w:tc>
          <w:tcPr>
            <w:tcW w:w="521" w:type="pct"/>
            <w:vAlign w:val="center"/>
          </w:tcPr>
          <w:p w14:paraId="591D35DA" w14:textId="77777777" w:rsidR="003B5C40" w:rsidRPr="00897EE3" w:rsidRDefault="003B5C40" w:rsidP="00793586">
            <w:pPr>
              <w:rPr>
                <w:b/>
                <w:bCs/>
                <w:sz w:val="18"/>
                <w:szCs w:val="18"/>
              </w:rPr>
            </w:pPr>
            <w:r w:rsidRPr="00897EE3">
              <w:rPr>
                <w:b/>
                <w:bCs/>
                <w:sz w:val="18"/>
                <w:szCs w:val="18"/>
              </w:rPr>
              <w:t>C32</w:t>
            </w:r>
          </w:p>
        </w:tc>
        <w:tc>
          <w:tcPr>
            <w:tcW w:w="811" w:type="pct"/>
          </w:tcPr>
          <w:p w14:paraId="50A7E069" w14:textId="77777777" w:rsidR="003B5C40" w:rsidRPr="00897EE3" w:rsidRDefault="003B5C40" w:rsidP="00793586">
            <w:pPr>
              <w:rPr>
                <w:bCs/>
                <w:sz w:val="18"/>
                <w:szCs w:val="18"/>
              </w:rPr>
            </w:pPr>
            <w:r w:rsidRPr="00897EE3">
              <w:rPr>
                <w:bCs/>
                <w:sz w:val="18"/>
                <w:szCs w:val="18"/>
              </w:rPr>
              <w:t>CuT</w:t>
            </w:r>
          </w:p>
        </w:tc>
        <w:tc>
          <w:tcPr>
            <w:tcW w:w="1014" w:type="pct"/>
          </w:tcPr>
          <w:p w14:paraId="5358EB6B" w14:textId="77777777" w:rsidR="003B5C40" w:rsidRPr="00897EE3" w:rsidRDefault="003B5C40" w:rsidP="00793586">
            <w:pPr>
              <w:rPr>
                <w:bCs/>
                <w:sz w:val="18"/>
                <w:szCs w:val="18"/>
              </w:rPr>
            </w:pPr>
            <w:r w:rsidRPr="00897EE3">
              <w:rPr>
                <w:bCs/>
                <w:sz w:val="18"/>
                <w:szCs w:val="18"/>
              </w:rPr>
              <w:t>24.4</w:t>
            </w:r>
          </w:p>
        </w:tc>
        <w:tc>
          <w:tcPr>
            <w:tcW w:w="434" w:type="pct"/>
          </w:tcPr>
          <w:p w14:paraId="154C4875" w14:textId="77777777" w:rsidR="003B5C40" w:rsidRPr="00897EE3" w:rsidRDefault="003B5C40" w:rsidP="00793586">
            <w:pPr>
              <w:rPr>
                <w:bCs/>
                <w:sz w:val="18"/>
                <w:szCs w:val="18"/>
              </w:rPr>
            </w:pPr>
            <w:r w:rsidRPr="00897EE3">
              <w:rPr>
                <w:bCs/>
                <w:sz w:val="18"/>
                <w:szCs w:val="18"/>
              </w:rPr>
              <w:t>Off</w:t>
            </w:r>
          </w:p>
        </w:tc>
        <w:tc>
          <w:tcPr>
            <w:tcW w:w="693" w:type="pct"/>
          </w:tcPr>
          <w:p w14:paraId="2A846927" w14:textId="77777777" w:rsidR="003B5C40" w:rsidRPr="00897EE3" w:rsidRDefault="003B5C40" w:rsidP="00793586">
            <w:pPr>
              <w:rPr>
                <w:bCs/>
                <w:sz w:val="18"/>
                <w:szCs w:val="18"/>
              </w:rPr>
            </w:pPr>
            <w:r w:rsidRPr="00897EE3">
              <w:rPr>
                <w:bCs/>
                <w:sz w:val="18"/>
                <w:szCs w:val="18"/>
              </w:rPr>
              <w:t>5</w:t>
            </w:r>
          </w:p>
        </w:tc>
        <w:tc>
          <w:tcPr>
            <w:tcW w:w="1053" w:type="pct"/>
            <w:vAlign w:val="center"/>
          </w:tcPr>
          <w:p w14:paraId="34C2BCEF" w14:textId="77777777" w:rsidR="003B5C40" w:rsidRPr="00897EE3" w:rsidRDefault="003B5C40" w:rsidP="00793586">
            <w:pPr>
              <w:rPr>
                <w:sz w:val="18"/>
                <w:szCs w:val="18"/>
              </w:rPr>
            </w:pPr>
            <w:r w:rsidRPr="00897EE3">
              <w:rPr>
                <w:sz w:val="18"/>
                <w:szCs w:val="18"/>
              </w:rPr>
              <w:t>C19</w:t>
            </w:r>
          </w:p>
        </w:tc>
        <w:tc>
          <w:tcPr>
            <w:tcW w:w="474" w:type="pct"/>
          </w:tcPr>
          <w:p w14:paraId="2DD6E668" w14:textId="77777777" w:rsidR="003B5C40" w:rsidRPr="00897EE3" w:rsidRDefault="003B5C40" w:rsidP="00793586">
            <w:pPr>
              <w:rPr>
                <w:bCs/>
                <w:sz w:val="18"/>
                <w:szCs w:val="18"/>
              </w:rPr>
            </w:pPr>
            <w:r w:rsidRPr="00897EE3">
              <w:rPr>
                <w:bCs/>
                <w:sz w:val="18"/>
                <w:szCs w:val="18"/>
              </w:rPr>
              <w:t>NWT</w:t>
            </w:r>
          </w:p>
        </w:tc>
      </w:tr>
      <w:tr w:rsidR="003B5C40" w:rsidRPr="007E18C1" w14:paraId="40076285" w14:textId="77777777" w:rsidTr="00793586">
        <w:tc>
          <w:tcPr>
            <w:tcW w:w="521" w:type="pct"/>
            <w:vAlign w:val="center"/>
          </w:tcPr>
          <w:p w14:paraId="68DDF813" w14:textId="77777777" w:rsidR="003B5C40" w:rsidRPr="00897EE3" w:rsidRDefault="003B5C40" w:rsidP="00793586">
            <w:pPr>
              <w:rPr>
                <w:b/>
                <w:bCs/>
                <w:sz w:val="18"/>
                <w:szCs w:val="18"/>
              </w:rPr>
            </w:pPr>
            <w:r w:rsidRPr="00897EE3">
              <w:rPr>
                <w:b/>
                <w:bCs/>
                <w:sz w:val="18"/>
                <w:szCs w:val="18"/>
              </w:rPr>
              <w:t>C33</w:t>
            </w:r>
          </w:p>
        </w:tc>
        <w:tc>
          <w:tcPr>
            <w:tcW w:w="811" w:type="pct"/>
          </w:tcPr>
          <w:p w14:paraId="2682E0EC" w14:textId="77777777" w:rsidR="003B5C40" w:rsidRPr="00897EE3" w:rsidRDefault="003B5C40" w:rsidP="00793586">
            <w:pPr>
              <w:rPr>
                <w:bCs/>
                <w:sz w:val="18"/>
                <w:szCs w:val="18"/>
              </w:rPr>
            </w:pPr>
            <w:r w:rsidRPr="00897EE3">
              <w:rPr>
                <w:bCs/>
                <w:sz w:val="18"/>
                <w:szCs w:val="18"/>
              </w:rPr>
              <w:t>CuT</w:t>
            </w:r>
          </w:p>
        </w:tc>
        <w:tc>
          <w:tcPr>
            <w:tcW w:w="1014" w:type="pct"/>
          </w:tcPr>
          <w:p w14:paraId="05FB866B" w14:textId="77777777" w:rsidR="003B5C40" w:rsidRPr="00897EE3" w:rsidRDefault="003B5C40" w:rsidP="00793586">
            <w:pPr>
              <w:rPr>
                <w:bCs/>
                <w:sz w:val="18"/>
                <w:szCs w:val="18"/>
              </w:rPr>
            </w:pPr>
            <w:r w:rsidRPr="00897EE3">
              <w:rPr>
                <w:bCs/>
                <w:sz w:val="18"/>
                <w:szCs w:val="18"/>
              </w:rPr>
              <w:t>32</w:t>
            </w:r>
          </w:p>
        </w:tc>
        <w:tc>
          <w:tcPr>
            <w:tcW w:w="434" w:type="pct"/>
          </w:tcPr>
          <w:p w14:paraId="1D6071B1" w14:textId="77777777" w:rsidR="003B5C40" w:rsidRPr="00897EE3" w:rsidRDefault="003B5C40" w:rsidP="00793586">
            <w:pPr>
              <w:rPr>
                <w:bCs/>
                <w:sz w:val="18"/>
                <w:szCs w:val="18"/>
              </w:rPr>
            </w:pPr>
            <w:r w:rsidRPr="00897EE3">
              <w:rPr>
                <w:bCs/>
                <w:sz w:val="18"/>
                <w:szCs w:val="18"/>
              </w:rPr>
              <w:t>Off</w:t>
            </w:r>
          </w:p>
        </w:tc>
        <w:tc>
          <w:tcPr>
            <w:tcW w:w="693" w:type="pct"/>
          </w:tcPr>
          <w:p w14:paraId="17F65D55" w14:textId="77777777" w:rsidR="003B5C40" w:rsidRPr="00897EE3" w:rsidRDefault="003B5C40" w:rsidP="00793586">
            <w:pPr>
              <w:rPr>
                <w:bCs/>
                <w:sz w:val="18"/>
                <w:szCs w:val="18"/>
              </w:rPr>
            </w:pPr>
            <w:r w:rsidRPr="00897EE3">
              <w:rPr>
                <w:bCs/>
                <w:sz w:val="18"/>
                <w:szCs w:val="18"/>
              </w:rPr>
              <w:t>5</w:t>
            </w:r>
          </w:p>
        </w:tc>
        <w:tc>
          <w:tcPr>
            <w:tcW w:w="1053" w:type="pct"/>
            <w:vAlign w:val="center"/>
          </w:tcPr>
          <w:p w14:paraId="61674B09" w14:textId="77777777" w:rsidR="003B5C40" w:rsidRPr="00897EE3" w:rsidRDefault="003B5C40" w:rsidP="00793586">
            <w:pPr>
              <w:rPr>
                <w:sz w:val="18"/>
                <w:szCs w:val="18"/>
              </w:rPr>
            </w:pPr>
            <w:r w:rsidRPr="00897EE3">
              <w:rPr>
                <w:sz w:val="18"/>
                <w:szCs w:val="18"/>
              </w:rPr>
              <w:t>C20</w:t>
            </w:r>
          </w:p>
        </w:tc>
        <w:tc>
          <w:tcPr>
            <w:tcW w:w="474" w:type="pct"/>
          </w:tcPr>
          <w:p w14:paraId="52B68B35" w14:textId="77777777" w:rsidR="003B5C40" w:rsidRPr="00897EE3" w:rsidRDefault="003B5C40" w:rsidP="00793586">
            <w:pPr>
              <w:rPr>
                <w:bCs/>
                <w:sz w:val="18"/>
                <w:szCs w:val="18"/>
              </w:rPr>
            </w:pPr>
            <w:r w:rsidRPr="00897EE3">
              <w:rPr>
                <w:bCs/>
                <w:sz w:val="18"/>
                <w:szCs w:val="18"/>
              </w:rPr>
              <w:t>NWT</w:t>
            </w:r>
          </w:p>
        </w:tc>
      </w:tr>
      <w:tr w:rsidR="003B5C40" w:rsidRPr="007E18C1" w14:paraId="522F8284" w14:textId="77777777" w:rsidTr="00793586">
        <w:tc>
          <w:tcPr>
            <w:tcW w:w="521" w:type="pct"/>
            <w:vAlign w:val="center"/>
          </w:tcPr>
          <w:p w14:paraId="765B623A" w14:textId="77777777" w:rsidR="003B5C40" w:rsidRPr="00897EE3" w:rsidRDefault="003B5C40" w:rsidP="00793586">
            <w:pPr>
              <w:rPr>
                <w:b/>
                <w:bCs/>
                <w:sz w:val="18"/>
                <w:szCs w:val="18"/>
              </w:rPr>
            </w:pPr>
            <w:r w:rsidRPr="00897EE3">
              <w:rPr>
                <w:b/>
                <w:bCs/>
                <w:sz w:val="18"/>
                <w:szCs w:val="18"/>
              </w:rPr>
              <w:t>C34</w:t>
            </w:r>
          </w:p>
        </w:tc>
        <w:tc>
          <w:tcPr>
            <w:tcW w:w="811" w:type="pct"/>
          </w:tcPr>
          <w:p w14:paraId="2AD44A13" w14:textId="77777777" w:rsidR="003B5C40" w:rsidRPr="00897EE3" w:rsidRDefault="003B5C40" w:rsidP="00793586">
            <w:pPr>
              <w:rPr>
                <w:bCs/>
                <w:sz w:val="18"/>
                <w:szCs w:val="18"/>
              </w:rPr>
            </w:pPr>
            <w:r w:rsidRPr="00897EE3">
              <w:rPr>
                <w:bCs/>
                <w:sz w:val="18"/>
                <w:szCs w:val="18"/>
              </w:rPr>
              <w:t>CuT</w:t>
            </w:r>
          </w:p>
        </w:tc>
        <w:tc>
          <w:tcPr>
            <w:tcW w:w="1014" w:type="pct"/>
          </w:tcPr>
          <w:p w14:paraId="2D2A903F" w14:textId="77777777" w:rsidR="003B5C40" w:rsidRPr="00897EE3" w:rsidRDefault="003B5C40" w:rsidP="00793586">
            <w:pPr>
              <w:rPr>
                <w:bCs/>
                <w:sz w:val="18"/>
                <w:szCs w:val="18"/>
              </w:rPr>
            </w:pPr>
            <w:r w:rsidRPr="00897EE3">
              <w:rPr>
                <w:bCs/>
                <w:sz w:val="18"/>
                <w:szCs w:val="18"/>
              </w:rPr>
              <w:t>13.2</w:t>
            </w:r>
          </w:p>
        </w:tc>
        <w:tc>
          <w:tcPr>
            <w:tcW w:w="434" w:type="pct"/>
          </w:tcPr>
          <w:p w14:paraId="54EC9674" w14:textId="77777777" w:rsidR="003B5C40" w:rsidRPr="00897EE3" w:rsidRDefault="003B5C40" w:rsidP="00793586">
            <w:pPr>
              <w:rPr>
                <w:bCs/>
                <w:sz w:val="18"/>
                <w:szCs w:val="18"/>
              </w:rPr>
            </w:pPr>
            <w:r w:rsidRPr="00897EE3">
              <w:rPr>
                <w:bCs/>
                <w:sz w:val="18"/>
                <w:szCs w:val="18"/>
              </w:rPr>
              <w:t>On</w:t>
            </w:r>
          </w:p>
        </w:tc>
        <w:tc>
          <w:tcPr>
            <w:tcW w:w="693" w:type="pct"/>
          </w:tcPr>
          <w:p w14:paraId="1354CA9E"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36EDC725" w14:textId="77777777" w:rsidR="003B5C40" w:rsidRPr="00897EE3" w:rsidRDefault="003B5C40" w:rsidP="00793586">
            <w:pPr>
              <w:rPr>
                <w:sz w:val="18"/>
                <w:szCs w:val="18"/>
              </w:rPr>
            </w:pPr>
            <w:r w:rsidRPr="00897EE3">
              <w:rPr>
                <w:sz w:val="18"/>
                <w:szCs w:val="18"/>
              </w:rPr>
              <w:t>C21</w:t>
            </w:r>
          </w:p>
        </w:tc>
        <w:tc>
          <w:tcPr>
            <w:tcW w:w="474" w:type="pct"/>
          </w:tcPr>
          <w:p w14:paraId="5AFDB5AD" w14:textId="77777777" w:rsidR="003B5C40" w:rsidRPr="00897EE3" w:rsidRDefault="003B5C40" w:rsidP="00793586">
            <w:pPr>
              <w:rPr>
                <w:bCs/>
                <w:sz w:val="18"/>
                <w:szCs w:val="18"/>
              </w:rPr>
            </w:pPr>
            <w:r w:rsidRPr="00897EE3">
              <w:rPr>
                <w:bCs/>
                <w:sz w:val="18"/>
                <w:szCs w:val="18"/>
              </w:rPr>
              <w:t>NWT</w:t>
            </w:r>
          </w:p>
        </w:tc>
      </w:tr>
      <w:tr w:rsidR="003B5C40" w:rsidRPr="007E18C1" w14:paraId="2391AA10" w14:textId="77777777" w:rsidTr="00793586">
        <w:tc>
          <w:tcPr>
            <w:tcW w:w="521" w:type="pct"/>
            <w:vAlign w:val="center"/>
          </w:tcPr>
          <w:p w14:paraId="03AEE589" w14:textId="77777777" w:rsidR="003B5C40" w:rsidRPr="00897EE3" w:rsidRDefault="003B5C40" w:rsidP="00793586">
            <w:pPr>
              <w:rPr>
                <w:b/>
                <w:bCs/>
                <w:sz w:val="18"/>
                <w:szCs w:val="18"/>
              </w:rPr>
            </w:pPr>
            <w:r w:rsidRPr="00897EE3">
              <w:rPr>
                <w:b/>
                <w:bCs/>
                <w:sz w:val="18"/>
                <w:szCs w:val="18"/>
              </w:rPr>
              <w:t>C35</w:t>
            </w:r>
          </w:p>
        </w:tc>
        <w:tc>
          <w:tcPr>
            <w:tcW w:w="811" w:type="pct"/>
          </w:tcPr>
          <w:p w14:paraId="67A87B9A" w14:textId="77777777" w:rsidR="003B5C40" w:rsidRPr="00897EE3" w:rsidRDefault="003B5C40" w:rsidP="00793586">
            <w:pPr>
              <w:rPr>
                <w:bCs/>
                <w:sz w:val="18"/>
                <w:szCs w:val="18"/>
              </w:rPr>
            </w:pPr>
            <w:r w:rsidRPr="00897EE3">
              <w:rPr>
                <w:bCs/>
                <w:sz w:val="18"/>
                <w:szCs w:val="18"/>
              </w:rPr>
              <w:t>CuT</w:t>
            </w:r>
          </w:p>
        </w:tc>
        <w:tc>
          <w:tcPr>
            <w:tcW w:w="1014" w:type="pct"/>
          </w:tcPr>
          <w:p w14:paraId="459AC40C" w14:textId="77777777" w:rsidR="003B5C40" w:rsidRPr="00897EE3" w:rsidRDefault="003B5C40" w:rsidP="00793586">
            <w:pPr>
              <w:rPr>
                <w:bCs/>
                <w:sz w:val="18"/>
                <w:szCs w:val="18"/>
              </w:rPr>
            </w:pPr>
            <w:r w:rsidRPr="00897EE3">
              <w:rPr>
                <w:bCs/>
                <w:sz w:val="18"/>
                <w:szCs w:val="18"/>
              </w:rPr>
              <w:t>16.4</w:t>
            </w:r>
          </w:p>
        </w:tc>
        <w:tc>
          <w:tcPr>
            <w:tcW w:w="434" w:type="pct"/>
          </w:tcPr>
          <w:p w14:paraId="5D5FD8EC" w14:textId="77777777" w:rsidR="003B5C40" w:rsidRPr="00897EE3" w:rsidRDefault="003B5C40" w:rsidP="00793586">
            <w:pPr>
              <w:rPr>
                <w:bCs/>
                <w:sz w:val="18"/>
                <w:szCs w:val="18"/>
              </w:rPr>
            </w:pPr>
            <w:r w:rsidRPr="00897EE3">
              <w:rPr>
                <w:bCs/>
                <w:sz w:val="18"/>
                <w:szCs w:val="18"/>
              </w:rPr>
              <w:t>On</w:t>
            </w:r>
          </w:p>
        </w:tc>
        <w:tc>
          <w:tcPr>
            <w:tcW w:w="693" w:type="pct"/>
          </w:tcPr>
          <w:p w14:paraId="4111CA66"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628E7DC6" w14:textId="77777777" w:rsidR="003B5C40" w:rsidRPr="00897EE3" w:rsidRDefault="003B5C40" w:rsidP="00793586">
            <w:pPr>
              <w:rPr>
                <w:sz w:val="18"/>
                <w:szCs w:val="18"/>
              </w:rPr>
            </w:pPr>
            <w:r w:rsidRPr="00897EE3">
              <w:rPr>
                <w:sz w:val="18"/>
                <w:szCs w:val="18"/>
              </w:rPr>
              <w:t>C22</w:t>
            </w:r>
          </w:p>
        </w:tc>
        <w:tc>
          <w:tcPr>
            <w:tcW w:w="474" w:type="pct"/>
          </w:tcPr>
          <w:p w14:paraId="0F7C0327" w14:textId="77777777" w:rsidR="003B5C40" w:rsidRPr="00897EE3" w:rsidRDefault="003B5C40" w:rsidP="00793586">
            <w:pPr>
              <w:rPr>
                <w:bCs/>
                <w:sz w:val="18"/>
                <w:szCs w:val="18"/>
              </w:rPr>
            </w:pPr>
            <w:r w:rsidRPr="00897EE3">
              <w:rPr>
                <w:bCs/>
                <w:sz w:val="18"/>
                <w:szCs w:val="18"/>
              </w:rPr>
              <w:t>NWT</w:t>
            </w:r>
          </w:p>
        </w:tc>
      </w:tr>
      <w:tr w:rsidR="003B5C40" w:rsidRPr="007E18C1" w14:paraId="26C7FB8D" w14:textId="77777777" w:rsidTr="00793586">
        <w:tc>
          <w:tcPr>
            <w:tcW w:w="521" w:type="pct"/>
            <w:vAlign w:val="center"/>
          </w:tcPr>
          <w:p w14:paraId="2635F8D0" w14:textId="77777777" w:rsidR="003B5C40" w:rsidRPr="00897EE3" w:rsidRDefault="003B5C40" w:rsidP="00793586">
            <w:pPr>
              <w:rPr>
                <w:b/>
                <w:bCs/>
                <w:sz w:val="18"/>
                <w:szCs w:val="18"/>
              </w:rPr>
            </w:pPr>
            <w:r w:rsidRPr="00897EE3">
              <w:rPr>
                <w:b/>
                <w:bCs/>
                <w:sz w:val="18"/>
                <w:szCs w:val="18"/>
              </w:rPr>
              <w:t>C36</w:t>
            </w:r>
          </w:p>
        </w:tc>
        <w:tc>
          <w:tcPr>
            <w:tcW w:w="811" w:type="pct"/>
          </w:tcPr>
          <w:p w14:paraId="7F970499" w14:textId="77777777" w:rsidR="003B5C40" w:rsidRPr="00897EE3" w:rsidRDefault="003B5C40" w:rsidP="00793586">
            <w:pPr>
              <w:rPr>
                <w:bCs/>
                <w:sz w:val="18"/>
                <w:szCs w:val="18"/>
              </w:rPr>
            </w:pPr>
            <w:r w:rsidRPr="00897EE3">
              <w:rPr>
                <w:bCs/>
                <w:sz w:val="18"/>
                <w:szCs w:val="18"/>
              </w:rPr>
              <w:t>CuT</w:t>
            </w:r>
          </w:p>
        </w:tc>
        <w:tc>
          <w:tcPr>
            <w:tcW w:w="1014" w:type="pct"/>
          </w:tcPr>
          <w:p w14:paraId="5F9854E5" w14:textId="77777777" w:rsidR="003B5C40" w:rsidRPr="00897EE3" w:rsidRDefault="003B5C40" w:rsidP="00793586">
            <w:pPr>
              <w:rPr>
                <w:bCs/>
                <w:sz w:val="18"/>
                <w:szCs w:val="18"/>
              </w:rPr>
            </w:pPr>
            <w:r w:rsidRPr="00897EE3">
              <w:rPr>
                <w:bCs/>
                <w:sz w:val="18"/>
                <w:szCs w:val="18"/>
              </w:rPr>
              <w:t>24.4</w:t>
            </w:r>
          </w:p>
        </w:tc>
        <w:tc>
          <w:tcPr>
            <w:tcW w:w="434" w:type="pct"/>
          </w:tcPr>
          <w:p w14:paraId="71FDC402" w14:textId="77777777" w:rsidR="003B5C40" w:rsidRPr="00897EE3" w:rsidRDefault="003B5C40" w:rsidP="00793586">
            <w:pPr>
              <w:rPr>
                <w:bCs/>
                <w:sz w:val="18"/>
                <w:szCs w:val="18"/>
              </w:rPr>
            </w:pPr>
            <w:r w:rsidRPr="00897EE3">
              <w:rPr>
                <w:bCs/>
                <w:sz w:val="18"/>
                <w:szCs w:val="18"/>
              </w:rPr>
              <w:t>On</w:t>
            </w:r>
          </w:p>
        </w:tc>
        <w:tc>
          <w:tcPr>
            <w:tcW w:w="693" w:type="pct"/>
          </w:tcPr>
          <w:p w14:paraId="2F55735E"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7C37B38A" w14:textId="77777777" w:rsidR="003B5C40" w:rsidRPr="00897EE3" w:rsidRDefault="003B5C40" w:rsidP="00793586">
            <w:pPr>
              <w:rPr>
                <w:sz w:val="18"/>
                <w:szCs w:val="18"/>
              </w:rPr>
            </w:pPr>
            <w:r w:rsidRPr="00897EE3">
              <w:rPr>
                <w:sz w:val="18"/>
                <w:szCs w:val="18"/>
              </w:rPr>
              <w:t>C23</w:t>
            </w:r>
          </w:p>
        </w:tc>
        <w:tc>
          <w:tcPr>
            <w:tcW w:w="474" w:type="pct"/>
          </w:tcPr>
          <w:p w14:paraId="7FEF9F87" w14:textId="77777777" w:rsidR="003B5C40" w:rsidRPr="00897EE3" w:rsidRDefault="003B5C40" w:rsidP="00793586">
            <w:pPr>
              <w:rPr>
                <w:bCs/>
                <w:sz w:val="18"/>
                <w:szCs w:val="18"/>
              </w:rPr>
            </w:pPr>
            <w:r w:rsidRPr="00897EE3">
              <w:rPr>
                <w:bCs/>
                <w:sz w:val="18"/>
                <w:szCs w:val="18"/>
              </w:rPr>
              <w:t>NWT</w:t>
            </w:r>
          </w:p>
        </w:tc>
      </w:tr>
    </w:tbl>
    <w:p w14:paraId="610A0D4A" w14:textId="77777777" w:rsidR="003B5C40" w:rsidRPr="00897EE3" w:rsidRDefault="003B5C40" w:rsidP="003B5C40">
      <w:pPr>
        <w:spacing w:after="0"/>
      </w:pPr>
    </w:p>
    <w:p w14:paraId="59ACAB25" w14:textId="77777777" w:rsidR="003B5C40" w:rsidRPr="00897EE3" w:rsidRDefault="003B5C40" w:rsidP="00363DF3">
      <w:pPr>
        <w:pStyle w:val="Heading2"/>
      </w:pPr>
      <w:bookmarkStart w:id="1231" w:name="_CRC_6_2"/>
      <w:bookmarkStart w:id="1232" w:name="_Toc167234780"/>
      <w:bookmarkStart w:id="1233" w:name="_Toc167314887"/>
      <w:bookmarkStart w:id="1234" w:name="_Toc167316046"/>
      <w:bookmarkStart w:id="1235" w:name="_Toc167316470"/>
      <w:bookmarkStart w:id="1236" w:name="MCCQCTEMPBM_00000039"/>
      <w:bookmarkStart w:id="1237" w:name="_Toc218679418"/>
      <w:bookmarkEnd w:id="1231"/>
      <w:r w:rsidRPr="00897EE3">
        <w:t>C.6.2</w:t>
      </w:r>
      <w:r w:rsidRPr="00897EE3">
        <w:tab/>
        <w:t>Content type categories and scene definitions</w:t>
      </w:r>
      <w:bookmarkEnd w:id="1232"/>
      <w:bookmarkEnd w:id="1233"/>
      <w:bookmarkEnd w:id="1234"/>
      <w:bookmarkEnd w:id="1235"/>
      <w:bookmarkEnd w:id="1237"/>
    </w:p>
    <w:bookmarkEnd w:id="1236"/>
    <w:p w14:paraId="502E8D6C" w14:textId="77777777" w:rsidR="003B5C40" w:rsidRPr="00897EE3" w:rsidRDefault="003B5C40" w:rsidP="003B5C40">
      <w:r w:rsidRPr="00897EE3">
        <w:t>A leading and trailing silence is present for each sample, in accordance with IVAS-7a. The metadata corresponds to the whole duration of the samples. This means that for moving objects, only a part of the trajectory corresponds to active speech. The following scenes are used:</w:t>
      </w:r>
    </w:p>
    <w:p w14:paraId="24F4400D" w14:textId="77777777" w:rsidR="003B5C40" w:rsidRPr="00897EE3" w:rsidRDefault="003B5C40" w:rsidP="003B5C40">
      <w:pPr>
        <w:pStyle w:val="B10"/>
      </w:pPr>
      <w:r w:rsidRPr="00897EE3">
        <w:t>a)</w:t>
      </w:r>
      <w:r w:rsidRPr="00897EE3">
        <w:tab/>
        <w:t>Talker sitting at a table (elevation 0°), at different azimuths.</w:t>
      </w:r>
    </w:p>
    <w:p w14:paraId="494A0811" w14:textId="77777777" w:rsidR="003B5C40" w:rsidRPr="00897EE3" w:rsidRDefault="003B5C40" w:rsidP="003B5C40">
      <w:pPr>
        <w:pStyle w:val="B10"/>
      </w:pPr>
      <w:r w:rsidRPr="00897EE3">
        <w:t>b)</w:t>
      </w:r>
      <w:r w:rsidRPr="00897EE3">
        <w:tab/>
        <w:t>Standing talker (elevation 35°), at different azimuths.</w:t>
      </w:r>
    </w:p>
    <w:p w14:paraId="382449BF" w14:textId="643F9301" w:rsidR="003B5C40" w:rsidRPr="00897EE3" w:rsidRDefault="003B5C40" w:rsidP="003B5C40">
      <w:pPr>
        <w:pStyle w:val="B10"/>
      </w:pPr>
      <w:r w:rsidRPr="00897EE3">
        <w:t>c)</w:t>
      </w:r>
      <w:r w:rsidR="00C04264">
        <w:tab/>
      </w:r>
      <w:r w:rsidRPr="00897EE3">
        <w:t>Smaller talker (child) walking around a table in the positive sense (counterclockwise), elevation 0°. Azimuth varies continuously for the sentence pair.</w:t>
      </w:r>
    </w:p>
    <w:p w14:paraId="632DE87F" w14:textId="77777777" w:rsidR="003B5C40" w:rsidRPr="00897EE3" w:rsidRDefault="003B5C40" w:rsidP="003B5C40">
      <w:pPr>
        <w:pStyle w:val="B10"/>
      </w:pPr>
      <w:r w:rsidRPr="00897EE3">
        <w:t>d)</w:t>
      </w:r>
      <w:r w:rsidRPr="00897EE3">
        <w:tab/>
        <w:t>Adult talker walking around a table in the negative sense (clockwise), elevation 35°. Azimuth varies continuously for the sentence pair.</w:t>
      </w:r>
    </w:p>
    <w:p w14:paraId="733D2E3E" w14:textId="328C218B" w:rsidR="003B5C40" w:rsidRPr="00897EE3" w:rsidRDefault="003B5C40" w:rsidP="003B5C40">
      <w:pPr>
        <w:pStyle w:val="B10"/>
      </w:pPr>
      <w:r w:rsidRPr="00897EE3">
        <w:t>e)</w:t>
      </w:r>
      <w:r w:rsidR="00C04264">
        <w:tab/>
      </w:r>
      <w:r w:rsidRPr="00897EE3">
        <w:t>Elevation displacement: Elevation varies continuously for the sentence pair. Azimuth is constant for a sentence pair, but different for each sentence pair.</w:t>
      </w:r>
    </w:p>
    <w:p w14:paraId="0D240620" w14:textId="77777777" w:rsidR="003B5C40" w:rsidRPr="00897EE3" w:rsidRDefault="003B5C40" w:rsidP="003B5C40">
      <w:pPr>
        <w:pStyle w:val="B10"/>
      </w:pPr>
      <w:r w:rsidRPr="00897EE3">
        <w:t>f)</w:t>
      </w:r>
      <w:r w:rsidRPr="00897EE3">
        <w:tab/>
        <w:t>Azimuth and elevation displacement: Azimuth and elevation vary continuously.</w:t>
      </w:r>
    </w:p>
    <w:p w14:paraId="3A0BA802" w14:textId="77777777" w:rsidR="003B5C40" w:rsidRPr="00897EE3" w:rsidRDefault="003B5C40" w:rsidP="003B5C40">
      <w:pPr>
        <w:spacing w:after="0"/>
        <w:textAlignment w:val="center"/>
        <w:rPr>
          <w:rFonts w:cs="Arial"/>
          <w:b/>
          <w:bCs/>
          <w:lang w:eastAsia="en-CA"/>
        </w:rPr>
      </w:pPr>
    </w:p>
    <w:p w14:paraId="6C3918E9" w14:textId="77777777" w:rsidR="003B5C40" w:rsidRPr="00897EE3" w:rsidRDefault="003B5C40" w:rsidP="003B5C40">
      <w:r w:rsidRPr="00897EE3">
        <w:t xml:space="preserve">Each of the sentences uttered by a certain talker is encoded using different scene. To balance the test, in addition to listeners of each panel listening to all talkers (Categories), all scenes are also covered in each panel. Allocation of scenes to each panel is given in the Table below: </w:t>
      </w:r>
    </w:p>
    <w:p w14:paraId="657D87B9" w14:textId="77777777" w:rsidR="003B5C40" w:rsidRPr="00897EE3" w:rsidRDefault="003B5C40" w:rsidP="003B5C40"/>
    <w:p w14:paraId="1BCC9F66" w14:textId="77777777" w:rsidR="003B5C40" w:rsidRPr="00897EE3" w:rsidRDefault="003B5C40" w:rsidP="003B5C40">
      <w:pPr>
        <w:pStyle w:val="TH"/>
      </w:pPr>
      <w:bookmarkStart w:id="1238" w:name="_CRTableC_64"/>
      <w:r w:rsidRPr="00897EE3">
        <w:rPr>
          <w:rFonts w:hint="eastAsia"/>
        </w:rPr>
        <w:t xml:space="preserve">Table </w:t>
      </w:r>
      <w:bookmarkEnd w:id="1238"/>
      <w:r w:rsidRPr="00897EE3">
        <w:t>C</w:t>
      </w:r>
      <w:r w:rsidRPr="00897EE3">
        <w:rPr>
          <w:rFonts w:hint="eastAsia"/>
        </w:rPr>
        <w:t>.</w:t>
      </w:r>
      <w:r w:rsidRPr="00897EE3">
        <w:t>6-4</w:t>
      </w:r>
      <w:r w:rsidRPr="00897EE3">
        <w:rPr>
          <w:rFonts w:hint="eastAsia"/>
        </w:rPr>
        <w:t xml:space="preserve">: </w:t>
      </w:r>
      <w:r w:rsidRPr="00897EE3">
        <w:t>Allocation of scenes for each to talker (category cat 1-cat 6) and listening panel (P1-P6)</w:t>
      </w:r>
    </w:p>
    <w:tbl>
      <w:tblPr>
        <w:tblStyle w:val="TableGrid"/>
        <w:tblW w:w="0" w:type="auto"/>
        <w:tblLook w:val="04A0" w:firstRow="1" w:lastRow="0" w:firstColumn="1" w:lastColumn="0" w:noHBand="0" w:noVBand="1"/>
      </w:tblPr>
      <w:tblGrid>
        <w:gridCol w:w="847"/>
        <w:gridCol w:w="1637"/>
        <w:gridCol w:w="1559"/>
        <w:gridCol w:w="1589"/>
        <w:gridCol w:w="1417"/>
        <w:gridCol w:w="709"/>
      </w:tblGrid>
      <w:tr w:rsidR="003B5C40" w:rsidRPr="007E18C1" w14:paraId="7F990114" w14:textId="77777777" w:rsidTr="00793586">
        <w:tc>
          <w:tcPr>
            <w:tcW w:w="0" w:type="auto"/>
          </w:tcPr>
          <w:p w14:paraId="140BC1B5" w14:textId="77777777" w:rsidR="003B5C40" w:rsidRPr="00897EE3" w:rsidRDefault="003B5C40" w:rsidP="00793586">
            <w:pPr>
              <w:spacing w:after="0"/>
            </w:pPr>
            <w:r w:rsidRPr="00897EE3">
              <w:rPr>
                <w:rFonts w:cs="Arial"/>
                <w:b/>
                <w:bCs/>
                <w:sz w:val="16"/>
                <w:szCs w:val="16"/>
              </w:rPr>
              <w:t xml:space="preserve">Category </w:t>
            </w:r>
          </w:p>
        </w:tc>
        <w:tc>
          <w:tcPr>
            <w:tcW w:w="1637" w:type="dxa"/>
          </w:tcPr>
          <w:p w14:paraId="2212F254" w14:textId="77777777" w:rsidR="003B5C40" w:rsidRPr="00897EE3" w:rsidRDefault="003B5C40" w:rsidP="00793586">
            <w:pPr>
              <w:spacing w:after="0"/>
            </w:pPr>
            <w:r w:rsidRPr="00897EE3">
              <w:rPr>
                <w:rFonts w:cs="Arial"/>
                <w:b/>
                <w:bCs/>
                <w:sz w:val="16"/>
                <w:szCs w:val="16"/>
              </w:rPr>
              <w:t>Talker initial elevation</w:t>
            </w:r>
          </w:p>
        </w:tc>
        <w:tc>
          <w:tcPr>
            <w:tcW w:w="1559" w:type="dxa"/>
          </w:tcPr>
          <w:p w14:paraId="4BE7557C" w14:textId="3028E195" w:rsidR="003B5C40" w:rsidRPr="00897EE3" w:rsidRDefault="003B5C40" w:rsidP="00793586">
            <w:pPr>
              <w:spacing w:after="0"/>
              <w:rPr>
                <w:vertAlign w:val="superscript"/>
              </w:rPr>
            </w:pPr>
            <w:r w:rsidRPr="00897EE3">
              <w:rPr>
                <w:rFonts w:cs="Arial"/>
                <w:b/>
                <w:bCs/>
                <w:sz w:val="16"/>
                <w:szCs w:val="16"/>
              </w:rPr>
              <w:t>Elevation change</w:t>
            </w:r>
            <w:r w:rsidRPr="00897EE3">
              <w:rPr>
                <w:rFonts w:cs="Arial"/>
                <w:b/>
                <w:bCs/>
                <w:sz w:val="16"/>
                <w:szCs w:val="16"/>
              </w:rPr>
              <w:br/>
            </w:r>
            <w:r w:rsidR="001B6116">
              <w:rPr>
                <w:vertAlign w:val="superscript"/>
              </w:rPr>
              <w:t>see NOTE</w:t>
            </w:r>
            <w:r w:rsidRPr="00897EE3">
              <w:rPr>
                <w:vertAlign w:val="superscript"/>
              </w:rPr>
              <w:t xml:space="preserve"> 1</w:t>
            </w:r>
          </w:p>
        </w:tc>
        <w:tc>
          <w:tcPr>
            <w:tcW w:w="1589" w:type="dxa"/>
          </w:tcPr>
          <w:p w14:paraId="04C74F24" w14:textId="77777777" w:rsidR="003B5C40" w:rsidRPr="00897EE3" w:rsidRDefault="003B5C40" w:rsidP="00793586">
            <w:pPr>
              <w:spacing w:after="0"/>
            </w:pPr>
            <w:r w:rsidRPr="00897EE3">
              <w:rPr>
                <w:rFonts w:cs="Arial"/>
                <w:b/>
                <w:bCs/>
                <w:sz w:val="16"/>
                <w:szCs w:val="16"/>
              </w:rPr>
              <w:t>Talker initial azimuth</w:t>
            </w:r>
          </w:p>
        </w:tc>
        <w:tc>
          <w:tcPr>
            <w:tcW w:w="1417" w:type="dxa"/>
          </w:tcPr>
          <w:p w14:paraId="6D33CA6D" w14:textId="0DC8B32A" w:rsidR="003B5C40" w:rsidRPr="00897EE3" w:rsidRDefault="003B5C40" w:rsidP="00793586">
            <w:pPr>
              <w:spacing w:after="0"/>
              <w:rPr>
                <w:vertAlign w:val="superscript"/>
              </w:rPr>
            </w:pPr>
            <w:r w:rsidRPr="00897EE3">
              <w:rPr>
                <w:rFonts w:cs="Arial"/>
                <w:b/>
                <w:bCs/>
                <w:sz w:val="16"/>
                <w:szCs w:val="16"/>
              </w:rPr>
              <w:t>Azimuth change</w:t>
            </w:r>
            <w:r w:rsidRPr="00897EE3">
              <w:rPr>
                <w:rFonts w:cs="Arial"/>
                <w:b/>
                <w:bCs/>
                <w:sz w:val="16"/>
                <w:szCs w:val="16"/>
              </w:rPr>
              <w:br/>
            </w:r>
            <w:r w:rsidR="001B6116">
              <w:rPr>
                <w:vertAlign w:val="superscript"/>
              </w:rPr>
              <w:t xml:space="preserve">see </w:t>
            </w:r>
            <w:r w:rsidRPr="00897EE3">
              <w:rPr>
                <w:vertAlign w:val="superscript"/>
              </w:rPr>
              <w:t>N</w:t>
            </w:r>
            <w:r w:rsidR="001B6116">
              <w:rPr>
                <w:vertAlign w:val="superscript"/>
              </w:rPr>
              <w:t>OTE</w:t>
            </w:r>
            <w:r w:rsidRPr="00897EE3">
              <w:rPr>
                <w:vertAlign w:val="superscript"/>
              </w:rPr>
              <w:t xml:space="preserve"> 2</w:t>
            </w:r>
          </w:p>
        </w:tc>
        <w:tc>
          <w:tcPr>
            <w:tcW w:w="709" w:type="dxa"/>
          </w:tcPr>
          <w:p w14:paraId="76E9BA32" w14:textId="77777777" w:rsidR="003B5C40" w:rsidRPr="00897EE3" w:rsidRDefault="003B5C40" w:rsidP="00793586">
            <w:pPr>
              <w:spacing w:after="0"/>
            </w:pPr>
            <w:r w:rsidRPr="00897EE3">
              <w:rPr>
                <w:rFonts w:cs="Arial"/>
                <w:b/>
                <w:bCs/>
                <w:sz w:val="16"/>
                <w:szCs w:val="16"/>
              </w:rPr>
              <w:t>Panel</w:t>
            </w:r>
          </w:p>
        </w:tc>
      </w:tr>
      <w:tr w:rsidR="003B5C40" w:rsidRPr="007E18C1" w14:paraId="62BCAF07" w14:textId="77777777" w:rsidTr="00793586">
        <w:tc>
          <w:tcPr>
            <w:tcW w:w="0" w:type="auto"/>
          </w:tcPr>
          <w:p w14:paraId="2BCB5247" w14:textId="77777777" w:rsidR="003B5C40" w:rsidRPr="00897EE3" w:rsidRDefault="003B5C40" w:rsidP="00793586">
            <w:pPr>
              <w:rPr>
                <w:rFonts w:cs="Arial"/>
                <w:sz w:val="16"/>
                <w:szCs w:val="16"/>
              </w:rPr>
            </w:pPr>
          </w:p>
          <w:p w14:paraId="32204AEE" w14:textId="77777777" w:rsidR="003B5C40" w:rsidRPr="00897EE3" w:rsidRDefault="003B5C40" w:rsidP="00793586">
            <w:pPr>
              <w:rPr>
                <w:rFonts w:cs="Arial"/>
                <w:b/>
                <w:bCs/>
                <w:sz w:val="16"/>
                <w:szCs w:val="16"/>
              </w:rPr>
            </w:pPr>
            <w:r w:rsidRPr="00897EE3">
              <w:rPr>
                <w:rFonts w:cs="Arial"/>
                <w:b/>
                <w:bCs/>
                <w:sz w:val="16"/>
                <w:szCs w:val="16"/>
              </w:rPr>
              <w:t>cat 1:</w:t>
            </w:r>
          </w:p>
          <w:p w14:paraId="1BE75DD6" w14:textId="77777777" w:rsidR="003B5C40" w:rsidRPr="00897EE3" w:rsidRDefault="003B5C40" w:rsidP="00793586">
            <w:pPr>
              <w:spacing w:after="0"/>
            </w:pPr>
            <w:r w:rsidRPr="00897EE3">
              <w:rPr>
                <w:rFonts w:cs="Arial"/>
                <w:sz w:val="16"/>
                <w:szCs w:val="16"/>
              </w:rPr>
              <w:t xml:space="preserve">M1 </w:t>
            </w:r>
          </w:p>
        </w:tc>
        <w:tc>
          <w:tcPr>
            <w:tcW w:w="1637" w:type="dxa"/>
          </w:tcPr>
          <w:p w14:paraId="16079843" w14:textId="77777777" w:rsidR="003B5C40" w:rsidRPr="00897EE3" w:rsidRDefault="003B5C40" w:rsidP="00793586">
            <w:pPr>
              <w:rPr>
                <w:rFonts w:cs="Arial"/>
                <w:sz w:val="16"/>
                <w:szCs w:val="16"/>
              </w:rPr>
            </w:pPr>
            <w:r w:rsidRPr="00897EE3">
              <w:rPr>
                <w:rFonts w:cs="Arial"/>
                <w:sz w:val="16"/>
                <w:szCs w:val="16"/>
              </w:rPr>
              <w:t>0°</w:t>
            </w:r>
          </w:p>
          <w:p w14:paraId="3C68FAB0" w14:textId="77777777" w:rsidR="003B5C40" w:rsidRPr="00897EE3" w:rsidRDefault="003B5C40" w:rsidP="00793586">
            <w:pPr>
              <w:rPr>
                <w:rFonts w:cs="Arial"/>
                <w:sz w:val="16"/>
                <w:szCs w:val="16"/>
              </w:rPr>
            </w:pPr>
            <w:r w:rsidRPr="00897EE3">
              <w:rPr>
                <w:rFonts w:cs="Arial"/>
                <w:sz w:val="16"/>
                <w:szCs w:val="16"/>
              </w:rPr>
              <w:t>35°</w:t>
            </w:r>
          </w:p>
          <w:p w14:paraId="2265FC32" w14:textId="77777777" w:rsidR="003B5C40" w:rsidRPr="00897EE3" w:rsidRDefault="003B5C40" w:rsidP="00793586">
            <w:pPr>
              <w:rPr>
                <w:rFonts w:cs="Arial"/>
                <w:sz w:val="16"/>
                <w:szCs w:val="16"/>
              </w:rPr>
            </w:pPr>
            <w:r w:rsidRPr="00897EE3">
              <w:rPr>
                <w:rFonts w:cs="Arial"/>
                <w:sz w:val="16"/>
                <w:szCs w:val="16"/>
              </w:rPr>
              <w:t>0°</w:t>
            </w:r>
          </w:p>
          <w:p w14:paraId="3D88BDDD" w14:textId="77777777" w:rsidR="003B5C40" w:rsidRPr="00897EE3" w:rsidRDefault="003B5C40" w:rsidP="00793586">
            <w:pPr>
              <w:rPr>
                <w:rFonts w:cs="Arial"/>
                <w:sz w:val="16"/>
                <w:szCs w:val="16"/>
              </w:rPr>
            </w:pPr>
            <w:r w:rsidRPr="00897EE3">
              <w:rPr>
                <w:rFonts w:cs="Arial"/>
                <w:sz w:val="16"/>
                <w:szCs w:val="16"/>
              </w:rPr>
              <w:t>35°</w:t>
            </w:r>
          </w:p>
          <w:p w14:paraId="41E8ADDD" w14:textId="77777777" w:rsidR="003B5C40" w:rsidRPr="00897EE3" w:rsidRDefault="003B5C40" w:rsidP="00793586">
            <w:pPr>
              <w:rPr>
                <w:rFonts w:cs="Arial"/>
                <w:sz w:val="16"/>
                <w:szCs w:val="16"/>
              </w:rPr>
            </w:pPr>
            <w:r w:rsidRPr="00897EE3">
              <w:rPr>
                <w:rFonts w:cs="Arial"/>
                <w:sz w:val="16"/>
                <w:szCs w:val="16"/>
              </w:rPr>
              <w:t>-90°</w:t>
            </w:r>
          </w:p>
          <w:p w14:paraId="1662C450" w14:textId="77777777" w:rsidR="003B5C40" w:rsidRPr="00897EE3" w:rsidRDefault="003B5C40" w:rsidP="00793586">
            <w:pPr>
              <w:rPr>
                <w:rFonts w:cs="Arial"/>
                <w:sz w:val="16"/>
                <w:szCs w:val="16"/>
              </w:rPr>
            </w:pPr>
            <w:r w:rsidRPr="00897EE3">
              <w:rPr>
                <w:rFonts w:cs="Arial"/>
                <w:sz w:val="16"/>
                <w:szCs w:val="16"/>
              </w:rPr>
              <w:t>35°</w:t>
            </w:r>
          </w:p>
        </w:tc>
        <w:tc>
          <w:tcPr>
            <w:tcW w:w="1559" w:type="dxa"/>
          </w:tcPr>
          <w:p w14:paraId="66120069" w14:textId="77777777" w:rsidR="003B5C40" w:rsidRPr="00897EE3" w:rsidRDefault="003B5C40" w:rsidP="00793586">
            <w:pPr>
              <w:rPr>
                <w:rFonts w:cs="Arial"/>
                <w:sz w:val="16"/>
                <w:szCs w:val="16"/>
              </w:rPr>
            </w:pPr>
            <w:r w:rsidRPr="00897EE3">
              <w:rPr>
                <w:rFonts w:cs="Arial"/>
                <w:sz w:val="16"/>
                <w:szCs w:val="16"/>
              </w:rPr>
              <w:t>static</w:t>
            </w:r>
          </w:p>
          <w:p w14:paraId="5BA6A3B2" w14:textId="77777777" w:rsidR="003B5C40" w:rsidRPr="00897EE3" w:rsidRDefault="003B5C40" w:rsidP="00793586">
            <w:pPr>
              <w:rPr>
                <w:rFonts w:cs="Arial"/>
                <w:sz w:val="16"/>
                <w:szCs w:val="16"/>
              </w:rPr>
            </w:pPr>
            <w:r w:rsidRPr="00897EE3">
              <w:rPr>
                <w:rFonts w:cs="Arial"/>
                <w:sz w:val="16"/>
                <w:szCs w:val="16"/>
              </w:rPr>
              <w:t>static</w:t>
            </w:r>
          </w:p>
          <w:p w14:paraId="22E2BE8E" w14:textId="77777777" w:rsidR="003B5C40" w:rsidRPr="00897EE3" w:rsidRDefault="003B5C40" w:rsidP="00793586">
            <w:pPr>
              <w:rPr>
                <w:rFonts w:cs="Arial"/>
                <w:sz w:val="16"/>
                <w:szCs w:val="16"/>
              </w:rPr>
            </w:pPr>
            <w:r w:rsidRPr="00897EE3">
              <w:rPr>
                <w:rFonts w:cs="Arial"/>
                <w:sz w:val="16"/>
                <w:szCs w:val="16"/>
              </w:rPr>
              <w:t>static</w:t>
            </w:r>
          </w:p>
          <w:p w14:paraId="6FB50DB9" w14:textId="77777777" w:rsidR="003B5C40" w:rsidRPr="00897EE3" w:rsidRDefault="003B5C40" w:rsidP="00793586">
            <w:pPr>
              <w:rPr>
                <w:rFonts w:cs="Arial"/>
                <w:sz w:val="16"/>
                <w:szCs w:val="16"/>
              </w:rPr>
            </w:pPr>
            <w:r w:rsidRPr="00897EE3">
              <w:rPr>
                <w:rFonts w:cs="Arial"/>
                <w:sz w:val="16"/>
                <w:szCs w:val="16"/>
              </w:rPr>
              <w:t>static</w:t>
            </w:r>
          </w:p>
          <w:p w14:paraId="0FDC5EA2" w14:textId="77777777" w:rsidR="003B5C40" w:rsidRPr="00897EE3" w:rsidRDefault="003B5C40" w:rsidP="00793586">
            <w:pPr>
              <w:rPr>
                <w:rFonts w:cs="Arial"/>
                <w:sz w:val="16"/>
                <w:szCs w:val="16"/>
              </w:rPr>
            </w:pPr>
            <w:r w:rsidRPr="00897EE3">
              <w:rPr>
                <w:rFonts w:cs="Arial"/>
                <w:sz w:val="16"/>
                <w:szCs w:val="16"/>
              </w:rPr>
              <w:t>0.3°/ frame</w:t>
            </w:r>
          </w:p>
          <w:p w14:paraId="14271A09" w14:textId="77777777" w:rsidR="003B5C40" w:rsidRPr="00897EE3" w:rsidRDefault="003B5C40" w:rsidP="00793586">
            <w:pPr>
              <w:rPr>
                <w:rFonts w:cs="Arial"/>
                <w:sz w:val="16"/>
                <w:szCs w:val="16"/>
              </w:rPr>
            </w:pPr>
            <w:r w:rsidRPr="00897EE3">
              <w:rPr>
                <w:rFonts w:cs="Arial"/>
                <w:sz w:val="16"/>
                <w:szCs w:val="16"/>
              </w:rPr>
              <w:t>-0.2°/ frame</w:t>
            </w:r>
          </w:p>
        </w:tc>
        <w:tc>
          <w:tcPr>
            <w:tcW w:w="1589" w:type="dxa"/>
          </w:tcPr>
          <w:p w14:paraId="3B1E930D" w14:textId="77777777" w:rsidR="003B5C40" w:rsidRPr="00897EE3" w:rsidRDefault="003B5C40" w:rsidP="00793586">
            <w:pPr>
              <w:rPr>
                <w:rFonts w:cs="Arial"/>
                <w:sz w:val="16"/>
                <w:szCs w:val="16"/>
              </w:rPr>
            </w:pPr>
            <w:r w:rsidRPr="00897EE3">
              <w:rPr>
                <w:rFonts w:cs="Arial"/>
                <w:sz w:val="16"/>
                <w:szCs w:val="16"/>
              </w:rPr>
              <w:t>0°</w:t>
            </w:r>
          </w:p>
          <w:p w14:paraId="1EFC3403" w14:textId="77777777" w:rsidR="003B5C40" w:rsidRPr="00897EE3" w:rsidRDefault="003B5C40" w:rsidP="00793586">
            <w:pPr>
              <w:rPr>
                <w:rFonts w:cs="Arial"/>
                <w:sz w:val="16"/>
                <w:szCs w:val="16"/>
              </w:rPr>
            </w:pPr>
            <w:r w:rsidRPr="00897EE3">
              <w:rPr>
                <w:rFonts w:cs="Arial"/>
                <w:sz w:val="16"/>
                <w:szCs w:val="16"/>
              </w:rPr>
              <w:t>180°</w:t>
            </w:r>
          </w:p>
          <w:p w14:paraId="4C642C35" w14:textId="77777777" w:rsidR="003B5C40" w:rsidRPr="00897EE3" w:rsidRDefault="003B5C40" w:rsidP="00793586">
            <w:pPr>
              <w:rPr>
                <w:rFonts w:cs="Arial"/>
                <w:sz w:val="16"/>
                <w:szCs w:val="16"/>
              </w:rPr>
            </w:pPr>
            <w:r w:rsidRPr="00897EE3">
              <w:rPr>
                <w:rFonts w:cs="Arial"/>
                <w:sz w:val="16"/>
                <w:szCs w:val="16"/>
              </w:rPr>
              <w:t>120°</w:t>
            </w:r>
          </w:p>
          <w:p w14:paraId="3A00D448" w14:textId="77777777" w:rsidR="003B5C40" w:rsidRPr="00897EE3" w:rsidRDefault="003B5C40" w:rsidP="00793586">
            <w:pPr>
              <w:rPr>
                <w:rFonts w:cs="Arial"/>
                <w:sz w:val="16"/>
                <w:szCs w:val="16"/>
              </w:rPr>
            </w:pPr>
            <w:r w:rsidRPr="00897EE3">
              <w:rPr>
                <w:rFonts w:cs="Arial"/>
                <w:sz w:val="16"/>
                <w:szCs w:val="16"/>
              </w:rPr>
              <w:t>180°</w:t>
            </w:r>
          </w:p>
          <w:p w14:paraId="4CDC9EA1" w14:textId="77777777" w:rsidR="003B5C40" w:rsidRPr="00897EE3" w:rsidRDefault="003B5C40" w:rsidP="00793586">
            <w:pPr>
              <w:rPr>
                <w:rFonts w:cs="Arial"/>
                <w:sz w:val="16"/>
                <w:szCs w:val="16"/>
              </w:rPr>
            </w:pPr>
            <w:r w:rsidRPr="00897EE3">
              <w:rPr>
                <w:rFonts w:cs="Arial"/>
                <w:sz w:val="16"/>
                <w:szCs w:val="16"/>
              </w:rPr>
              <w:t>120°</w:t>
            </w:r>
          </w:p>
          <w:p w14:paraId="46BE6379" w14:textId="77777777" w:rsidR="003B5C40" w:rsidRPr="00897EE3" w:rsidRDefault="003B5C40" w:rsidP="00793586">
            <w:pPr>
              <w:rPr>
                <w:rFonts w:cs="Arial"/>
                <w:sz w:val="16"/>
                <w:szCs w:val="16"/>
              </w:rPr>
            </w:pPr>
            <w:r w:rsidRPr="00897EE3">
              <w:rPr>
                <w:rFonts w:cs="Arial"/>
                <w:sz w:val="16"/>
                <w:szCs w:val="16"/>
              </w:rPr>
              <w:t>0°</w:t>
            </w:r>
          </w:p>
        </w:tc>
        <w:tc>
          <w:tcPr>
            <w:tcW w:w="1417" w:type="dxa"/>
          </w:tcPr>
          <w:p w14:paraId="10FB02C2" w14:textId="77777777" w:rsidR="003B5C40" w:rsidRPr="00897EE3" w:rsidRDefault="003B5C40" w:rsidP="00793586">
            <w:pPr>
              <w:rPr>
                <w:rFonts w:cs="Arial"/>
                <w:sz w:val="16"/>
                <w:szCs w:val="16"/>
              </w:rPr>
            </w:pPr>
            <w:r w:rsidRPr="00897EE3">
              <w:rPr>
                <w:rFonts w:cs="Arial"/>
                <w:sz w:val="16"/>
                <w:szCs w:val="16"/>
              </w:rPr>
              <w:t>static</w:t>
            </w:r>
          </w:p>
          <w:p w14:paraId="08A5923D" w14:textId="77777777" w:rsidR="003B5C40" w:rsidRPr="00897EE3" w:rsidRDefault="003B5C40" w:rsidP="00793586">
            <w:pPr>
              <w:rPr>
                <w:rFonts w:cs="Arial"/>
                <w:sz w:val="16"/>
                <w:szCs w:val="16"/>
              </w:rPr>
            </w:pPr>
            <w:r w:rsidRPr="00897EE3">
              <w:rPr>
                <w:rFonts w:cs="Arial"/>
                <w:sz w:val="16"/>
                <w:szCs w:val="16"/>
              </w:rPr>
              <w:t>static</w:t>
            </w:r>
          </w:p>
          <w:p w14:paraId="52E7E5C2" w14:textId="77777777" w:rsidR="003B5C40" w:rsidRPr="00897EE3" w:rsidRDefault="003B5C40" w:rsidP="00793586">
            <w:pPr>
              <w:rPr>
                <w:rFonts w:cs="Arial"/>
                <w:sz w:val="16"/>
                <w:szCs w:val="16"/>
              </w:rPr>
            </w:pPr>
            <w:r w:rsidRPr="00897EE3">
              <w:rPr>
                <w:rFonts w:cs="Arial"/>
                <w:sz w:val="16"/>
                <w:szCs w:val="16"/>
              </w:rPr>
              <w:t>1°/ frame</w:t>
            </w:r>
          </w:p>
          <w:p w14:paraId="256614C7" w14:textId="77777777" w:rsidR="003B5C40" w:rsidRPr="00897EE3" w:rsidRDefault="003B5C40" w:rsidP="00793586">
            <w:pPr>
              <w:rPr>
                <w:rFonts w:cs="Arial"/>
                <w:sz w:val="16"/>
                <w:szCs w:val="16"/>
              </w:rPr>
            </w:pPr>
            <w:r w:rsidRPr="00897EE3">
              <w:rPr>
                <w:rFonts w:cs="Arial"/>
                <w:sz w:val="16"/>
                <w:szCs w:val="16"/>
              </w:rPr>
              <w:t>-1°/ frame</w:t>
            </w:r>
          </w:p>
          <w:p w14:paraId="5837CCD7" w14:textId="77777777" w:rsidR="003B5C40" w:rsidRPr="00897EE3" w:rsidRDefault="003B5C40" w:rsidP="00793586">
            <w:pPr>
              <w:rPr>
                <w:rFonts w:cs="Arial"/>
                <w:sz w:val="16"/>
                <w:szCs w:val="16"/>
              </w:rPr>
            </w:pPr>
            <w:r w:rsidRPr="00897EE3">
              <w:rPr>
                <w:rFonts w:cs="Arial"/>
                <w:sz w:val="16"/>
                <w:szCs w:val="16"/>
              </w:rPr>
              <w:t>static</w:t>
            </w:r>
          </w:p>
          <w:p w14:paraId="6FBA36EF" w14:textId="77777777" w:rsidR="003B5C40" w:rsidRPr="00897EE3" w:rsidRDefault="003B5C40" w:rsidP="00793586">
            <w:pPr>
              <w:rPr>
                <w:rFonts w:cs="Arial"/>
                <w:sz w:val="16"/>
                <w:szCs w:val="16"/>
              </w:rPr>
            </w:pPr>
            <w:r w:rsidRPr="00897EE3">
              <w:rPr>
                <w:rFonts w:cs="Arial"/>
                <w:sz w:val="16"/>
                <w:szCs w:val="16"/>
              </w:rPr>
              <w:t>0.5°/ frame</w:t>
            </w:r>
          </w:p>
        </w:tc>
        <w:tc>
          <w:tcPr>
            <w:tcW w:w="709" w:type="dxa"/>
          </w:tcPr>
          <w:p w14:paraId="55DA5F11" w14:textId="77777777" w:rsidR="003B5C40" w:rsidRPr="00897EE3" w:rsidRDefault="003B5C40" w:rsidP="00793586">
            <w:pPr>
              <w:rPr>
                <w:rFonts w:cs="Arial"/>
                <w:sz w:val="16"/>
                <w:szCs w:val="16"/>
              </w:rPr>
            </w:pPr>
            <w:r w:rsidRPr="00897EE3">
              <w:rPr>
                <w:rFonts w:cs="Arial"/>
                <w:sz w:val="16"/>
                <w:szCs w:val="16"/>
              </w:rPr>
              <w:t>P1</w:t>
            </w:r>
          </w:p>
          <w:p w14:paraId="357DECC3" w14:textId="77777777" w:rsidR="003B5C40" w:rsidRPr="00897EE3" w:rsidRDefault="003B5C40" w:rsidP="00793586">
            <w:pPr>
              <w:rPr>
                <w:rFonts w:cs="Arial"/>
                <w:sz w:val="16"/>
                <w:szCs w:val="16"/>
              </w:rPr>
            </w:pPr>
            <w:r w:rsidRPr="00897EE3">
              <w:rPr>
                <w:rFonts w:cs="Arial"/>
                <w:sz w:val="16"/>
                <w:szCs w:val="16"/>
              </w:rPr>
              <w:t>P2</w:t>
            </w:r>
          </w:p>
          <w:p w14:paraId="3AF0C9A9" w14:textId="77777777" w:rsidR="003B5C40" w:rsidRPr="00897EE3" w:rsidRDefault="003B5C40" w:rsidP="00793586">
            <w:pPr>
              <w:rPr>
                <w:rFonts w:cs="Arial"/>
                <w:sz w:val="16"/>
                <w:szCs w:val="16"/>
              </w:rPr>
            </w:pPr>
            <w:r w:rsidRPr="00897EE3">
              <w:rPr>
                <w:rFonts w:cs="Arial"/>
                <w:sz w:val="16"/>
                <w:szCs w:val="16"/>
              </w:rPr>
              <w:t>P3</w:t>
            </w:r>
          </w:p>
          <w:p w14:paraId="4275238C" w14:textId="77777777" w:rsidR="003B5C40" w:rsidRPr="00897EE3" w:rsidRDefault="003B5C40" w:rsidP="00793586">
            <w:pPr>
              <w:rPr>
                <w:rFonts w:cs="Arial"/>
                <w:sz w:val="16"/>
                <w:szCs w:val="16"/>
              </w:rPr>
            </w:pPr>
            <w:r w:rsidRPr="00897EE3">
              <w:rPr>
                <w:rFonts w:cs="Arial"/>
                <w:sz w:val="16"/>
                <w:szCs w:val="16"/>
              </w:rPr>
              <w:t>P4</w:t>
            </w:r>
          </w:p>
          <w:p w14:paraId="22E192D2" w14:textId="77777777" w:rsidR="003B5C40" w:rsidRPr="00897EE3" w:rsidRDefault="003B5C40" w:rsidP="00793586">
            <w:pPr>
              <w:rPr>
                <w:rFonts w:cs="Arial"/>
                <w:sz w:val="16"/>
                <w:szCs w:val="16"/>
              </w:rPr>
            </w:pPr>
            <w:r w:rsidRPr="00897EE3">
              <w:rPr>
                <w:rFonts w:cs="Arial"/>
                <w:sz w:val="16"/>
                <w:szCs w:val="16"/>
              </w:rPr>
              <w:t>P5</w:t>
            </w:r>
          </w:p>
          <w:p w14:paraId="42CA376A"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19B472A6" w14:textId="77777777" w:rsidTr="00793586">
        <w:tc>
          <w:tcPr>
            <w:tcW w:w="0" w:type="auto"/>
          </w:tcPr>
          <w:p w14:paraId="7B93915B" w14:textId="77777777" w:rsidR="003B5C40" w:rsidRPr="00897EE3" w:rsidRDefault="003B5C40" w:rsidP="00793586">
            <w:pPr>
              <w:rPr>
                <w:rFonts w:cs="Arial"/>
                <w:b/>
                <w:bCs/>
                <w:sz w:val="16"/>
                <w:szCs w:val="16"/>
              </w:rPr>
            </w:pPr>
          </w:p>
          <w:p w14:paraId="673C4CE3" w14:textId="77777777" w:rsidR="003B5C40" w:rsidRPr="00897EE3" w:rsidRDefault="003B5C40" w:rsidP="00793586">
            <w:pPr>
              <w:rPr>
                <w:rFonts w:cs="Arial"/>
                <w:b/>
                <w:bCs/>
                <w:sz w:val="16"/>
                <w:szCs w:val="16"/>
              </w:rPr>
            </w:pPr>
            <w:r w:rsidRPr="00897EE3">
              <w:rPr>
                <w:rFonts w:cs="Arial"/>
                <w:b/>
                <w:bCs/>
                <w:sz w:val="16"/>
                <w:szCs w:val="16"/>
              </w:rPr>
              <w:t>cat 2:</w:t>
            </w:r>
          </w:p>
          <w:p w14:paraId="0F5E91D6" w14:textId="77777777" w:rsidR="003B5C40" w:rsidRPr="00897EE3" w:rsidRDefault="003B5C40" w:rsidP="00793586">
            <w:pPr>
              <w:spacing w:after="0"/>
            </w:pPr>
            <w:r w:rsidRPr="00897EE3">
              <w:rPr>
                <w:rFonts w:cs="Arial"/>
                <w:sz w:val="16"/>
                <w:szCs w:val="16"/>
              </w:rPr>
              <w:t>F1</w:t>
            </w:r>
          </w:p>
        </w:tc>
        <w:tc>
          <w:tcPr>
            <w:tcW w:w="1637" w:type="dxa"/>
          </w:tcPr>
          <w:p w14:paraId="3A0D6B66" w14:textId="77777777" w:rsidR="003B5C40" w:rsidRPr="00897EE3" w:rsidRDefault="003B5C40" w:rsidP="00793586">
            <w:pPr>
              <w:rPr>
                <w:rFonts w:cs="Arial"/>
                <w:sz w:val="16"/>
                <w:szCs w:val="16"/>
              </w:rPr>
            </w:pPr>
            <w:r w:rsidRPr="00897EE3">
              <w:rPr>
                <w:rFonts w:cs="Arial"/>
                <w:sz w:val="16"/>
                <w:szCs w:val="16"/>
              </w:rPr>
              <w:t>35°</w:t>
            </w:r>
          </w:p>
          <w:p w14:paraId="2FDE0BC9" w14:textId="77777777" w:rsidR="003B5C40" w:rsidRPr="00897EE3" w:rsidRDefault="003B5C40" w:rsidP="00793586">
            <w:pPr>
              <w:rPr>
                <w:rFonts w:cs="Arial"/>
                <w:sz w:val="16"/>
                <w:szCs w:val="16"/>
              </w:rPr>
            </w:pPr>
            <w:r w:rsidRPr="00897EE3">
              <w:rPr>
                <w:rFonts w:cs="Arial"/>
                <w:sz w:val="16"/>
                <w:szCs w:val="16"/>
              </w:rPr>
              <w:t>0°</w:t>
            </w:r>
          </w:p>
          <w:p w14:paraId="7476EECA" w14:textId="77777777" w:rsidR="003B5C40" w:rsidRPr="00897EE3" w:rsidRDefault="003B5C40" w:rsidP="00793586">
            <w:pPr>
              <w:rPr>
                <w:rFonts w:cs="Arial"/>
                <w:sz w:val="16"/>
                <w:szCs w:val="16"/>
              </w:rPr>
            </w:pPr>
            <w:r w:rsidRPr="00897EE3">
              <w:rPr>
                <w:rFonts w:cs="Arial"/>
                <w:sz w:val="16"/>
                <w:szCs w:val="16"/>
              </w:rPr>
              <w:t>35°</w:t>
            </w:r>
          </w:p>
          <w:p w14:paraId="11B3B43F" w14:textId="77777777" w:rsidR="003B5C40" w:rsidRPr="00897EE3" w:rsidRDefault="003B5C40" w:rsidP="00793586">
            <w:pPr>
              <w:rPr>
                <w:rFonts w:cs="Arial"/>
                <w:sz w:val="16"/>
                <w:szCs w:val="16"/>
              </w:rPr>
            </w:pPr>
            <w:r w:rsidRPr="00897EE3">
              <w:rPr>
                <w:rFonts w:cs="Arial"/>
                <w:sz w:val="16"/>
                <w:szCs w:val="16"/>
              </w:rPr>
              <w:lastRenderedPageBreak/>
              <w:t>-90°</w:t>
            </w:r>
          </w:p>
          <w:p w14:paraId="361687EA" w14:textId="77777777" w:rsidR="003B5C40" w:rsidRPr="00897EE3" w:rsidRDefault="003B5C40" w:rsidP="00793586">
            <w:pPr>
              <w:rPr>
                <w:rFonts w:cs="Arial"/>
                <w:sz w:val="16"/>
                <w:szCs w:val="16"/>
              </w:rPr>
            </w:pPr>
            <w:r w:rsidRPr="00897EE3">
              <w:rPr>
                <w:rFonts w:cs="Arial"/>
                <w:sz w:val="16"/>
                <w:szCs w:val="16"/>
              </w:rPr>
              <w:t>35°</w:t>
            </w:r>
          </w:p>
          <w:p w14:paraId="1968EA3C" w14:textId="77777777" w:rsidR="003B5C40" w:rsidRPr="00897EE3" w:rsidRDefault="003B5C40" w:rsidP="00793586">
            <w:pPr>
              <w:rPr>
                <w:rFonts w:cs="Arial"/>
                <w:sz w:val="16"/>
                <w:szCs w:val="16"/>
              </w:rPr>
            </w:pPr>
            <w:r w:rsidRPr="00897EE3">
              <w:rPr>
                <w:rFonts w:cs="Arial"/>
                <w:sz w:val="16"/>
                <w:szCs w:val="16"/>
              </w:rPr>
              <w:t>0°</w:t>
            </w:r>
          </w:p>
        </w:tc>
        <w:tc>
          <w:tcPr>
            <w:tcW w:w="1559" w:type="dxa"/>
          </w:tcPr>
          <w:p w14:paraId="68EECB8C" w14:textId="77777777" w:rsidR="003B5C40" w:rsidRPr="00897EE3" w:rsidRDefault="003B5C40" w:rsidP="00793586">
            <w:pPr>
              <w:rPr>
                <w:rFonts w:cs="Arial"/>
                <w:sz w:val="16"/>
                <w:szCs w:val="16"/>
              </w:rPr>
            </w:pPr>
            <w:r w:rsidRPr="00897EE3">
              <w:rPr>
                <w:rFonts w:cs="Arial"/>
                <w:sz w:val="16"/>
                <w:szCs w:val="16"/>
              </w:rPr>
              <w:lastRenderedPageBreak/>
              <w:t>static</w:t>
            </w:r>
          </w:p>
          <w:p w14:paraId="2C03AC34" w14:textId="77777777" w:rsidR="003B5C40" w:rsidRPr="00897EE3" w:rsidRDefault="003B5C40" w:rsidP="00793586">
            <w:pPr>
              <w:rPr>
                <w:rFonts w:cs="Arial"/>
                <w:sz w:val="16"/>
                <w:szCs w:val="16"/>
              </w:rPr>
            </w:pPr>
            <w:r w:rsidRPr="00897EE3">
              <w:rPr>
                <w:rFonts w:cs="Arial"/>
                <w:sz w:val="16"/>
                <w:szCs w:val="16"/>
              </w:rPr>
              <w:t>static</w:t>
            </w:r>
          </w:p>
          <w:p w14:paraId="23F20169" w14:textId="77777777" w:rsidR="003B5C40" w:rsidRPr="00897EE3" w:rsidRDefault="003B5C40" w:rsidP="00793586">
            <w:pPr>
              <w:rPr>
                <w:rFonts w:cs="Arial"/>
                <w:sz w:val="16"/>
                <w:szCs w:val="16"/>
              </w:rPr>
            </w:pPr>
            <w:r w:rsidRPr="00897EE3">
              <w:rPr>
                <w:rFonts w:cs="Arial"/>
                <w:sz w:val="16"/>
                <w:szCs w:val="16"/>
              </w:rPr>
              <w:t>static</w:t>
            </w:r>
          </w:p>
          <w:p w14:paraId="162CEDAB" w14:textId="77777777" w:rsidR="003B5C40" w:rsidRPr="00897EE3" w:rsidRDefault="003B5C40" w:rsidP="00793586">
            <w:pPr>
              <w:rPr>
                <w:rFonts w:cs="Arial"/>
                <w:sz w:val="16"/>
                <w:szCs w:val="16"/>
              </w:rPr>
            </w:pPr>
            <w:r w:rsidRPr="00897EE3">
              <w:rPr>
                <w:rFonts w:cs="Arial"/>
                <w:sz w:val="16"/>
                <w:szCs w:val="16"/>
              </w:rPr>
              <w:lastRenderedPageBreak/>
              <w:t>0.3°/ frame</w:t>
            </w:r>
          </w:p>
          <w:p w14:paraId="54A66866" w14:textId="77777777" w:rsidR="003B5C40" w:rsidRPr="00897EE3" w:rsidRDefault="003B5C40" w:rsidP="00793586">
            <w:pPr>
              <w:rPr>
                <w:rFonts w:cs="Arial"/>
                <w:sz w:val="16"/>
                <w:szCs w:val="16"/>
              </w:rPr>
            </w:pPr>
            <w:r w:rsidRPr="00897EE3">
              <w:rPr>
                <w:rFonts w:cs="Arial"/>
                <w:sz w:val="16"/>
                <w:szCs w:val="16"/>
              </w:rPr>
              <w:t>-0.2°/ frame</w:t>
            </w:r>
          </w:p>
          <w:p w14:paraId="0F000280" w14:textId="77777777" w:rsidR="003B5C40" w:rsidRPr="00897EE3" w:rsidRDefault="003B5C40" w:rsidP="00793586">
            <w:pPr>
              <w:rPr>
                <w:rFonts w:cs="Arial"/>
                <w:sz w:val="16"/>
                <w:szCs w:val="16"/>
              </w:rPr>
            </w:pPr>
            <w:r w:rsidRPr="00897EE3">
              <w:rPr>
                <w:rFonts w:cs="Arial"/>
                <w:sz w:val="16"/>
                <w:szCs w:val="16"/>
              </w:rPr>
              <w:t>static</w:t>
            </w:r>
          </w:p>
        </w:tc>
        <w:tc>
          <w:tcPr>
            <w:tcW w:w="1589" w:type="dxa"/>
          </w:tcPr>
          <w:p w14:paraId="0E6C9C21" w14:textId="77777777" w:rsidR="003B5C40" w:rsidRPr="00897EE3" w:rsidRDefault="003B5C40" w:rsidP="00793586">
            <w:pPr>
              <w:rPr>
                <w:rFonts w:cs="Arial"/>
                <w:sz w:val="16"/>
                <w:szCs w:val="16"/>
              </w:rPr>
            </w:pPr>
            <w:r w:rsidRPr="00897EE3">
              <w:rPr>
                <w:rFonts w:cs="Arial"/>
                <w:sz w:val="16"/>
                <w:szCs w:val="16"/>
              </w:rPr>
              <w:lastRenderedPageBreak/>
              <w:t>120°</w:t>
            </w:r>
          </w:p>
          <w:p w14:paraId="77AE573B" w14:textId="77777777" w:rsidR="003B5C40" w:rsidRPr="00897EE3" w:rsidRDefault="003B5C40" w:rsidP="00793586">
            <w:pPr>
              <w:rPr>
                <w:rFonts w:cs="Arial"/>
                <w:sz w:val="16"/>
                <w:szCs w:val="16"/>
              </w:rPr>
            </w:pPr>
            <w:r w:rsidRPr="00897EE3">
              <w:rPr>
                <w:rFonts w:cs="Arial"/>
                <w:sz w:val="16"/>
                <w:szCs w:val="16"/>
              </w:rPr>
              <w:t>60°</w:t>
            </w:r>
          </w:p>
          <w:p w14:paraId="765569F1" w14:textId="77777777" w:rsidR="003B5C40" w:rsidRPr="00897EE3" w:rsidRDefault="003B5C40" w:rsidP="00793586">
            <w:pPr>
              <w:rPr>
                <w:rFonts w:cs="Arial"/>
                <w:sz w:val="16"/>
                <w:szCs w:val="16"/>
              </w:rPr>
            </w:pPr>
            <w:r w:rsidRPr="00897EE3">
              <w:rPr>
                <w:rFonts w:cs="Arial"/>
                <w:sz w:val="16"/>
                <w:szCs w:val="16"/>
              </w:rPr>
              <w:t>120°</w:t>
            </w:r>
          </w:p>
          <w:p w14:paraId="45CE37F7" w14:textId="77777777" w:rsidR="003B5C40" w:rsidRPr="00897EE3" w:rsidRDefault="003B5C40" w:rsidP="00793586">
            <w:pPr>
              <w:rPr>
                <w:rFonts w:cs="Arial"/>
                <w:sz w:val="16"/>
                <w:szCs w:val="16"/>
              </w:rPr>
            </w:pPr>
            <w:r w:rsidRPr="00897EE3">
              <w:rPr>
                <w:rFonts w:cs="Arial"/>
                <w:sz w:val="16"/>
                <w:szCs w:val="16"/>
              </w:rPr>
              <w:lastRenderedPageBreak/>
              <w:t>60°</w:t>
            </w:r>
          </w:p>
          <w:p w14:paraId="1345CA7C" w14:textId="77777777" w:rsidR="003B5C40" w:rsidRPr="00897EE3" w:rsidRDefault="003B5C40" w:rsidP="00793586">
            <w:pPr>
              <w:rPr>
                <w:rFonts w:cs="Arial"/>
                <w:sz w:val="16"/>
                <w:szCs w:val="16"/>
              </w:rPr>
            </w:pPr>
            <w:r w:rsidRPr="00897EE3">
              <w:rPr>
                <w:rFonts w:cs="Arial"/>
                <w:sz w:val="16"/>
                <w:szCs w:val="16"/>
              </w:rPr>
              <w:t>300°</w:t>
            </w:r>
          </w:p>
          <w:p w14:paraId="7775C305" w14:textId="77777777" w:rsidR="003B5C40" w:rsidRPr="00897EE3" w:rsidRDefault="003B5C40" w:rsidP="00793586">
            <w:pPr>
              <w:rPr>
                <w:rFonts w:cs="Arial"/>
                <w:sz w:val="16"/>
                <w:szCs w:val="16"/>
              </w:rPr>
            </w:pPr>
            <w:r w:rsidRPr="00897EE3">
              <w:rPr>
                <w:rFonts w:cs="Arial"/>
                <w:sz w:val="16"/>
                <w:szCs w:val="16"/>
              </w:rPr>
              <w:t>300°</w:t>
            </w:r>
          </w:p>
        </w:tc>
        <w:tc>
          <w:tcPr>
            <w:tcW w:w="1417" w:type="dxa"/>
          </w:tcPr>
          <w:p w14:paraId="7BC79E0F" w14:textId="77777777" w:rsidR="003B5C40" w:rsidRPr="00897EE3" w:rsidRDefault="003B5C40" w:rsidP="00793586">
            <w:pPr>
              <w:rPr>
                <w:rFonts w:cs="Arial"/>
                <w:sz w:val="16"/>
                <w:szCs w:val="16"/>
              </w:rPr>
            </w:pPr>
            <w:r w:rsidRPr="00897EE3">
              <w:rPr>
                <w:rFonts w:cs="Arial"/>
                <w:sz w:val="16"/>
                <w:szCs w:val="16"/>
              </w:rPr>
              <w:lastRenderedPageBreak/>
              <w:t>static</w:t>
            </w:r>
          </w:p>
          <w:p w14:paraId="3407A068" w14:textId="77777777" w:rsidR="003B5C40" w:rsidRPr="00897EE3" w:rsidRDefault="003B5C40" w:rsidP="00793586">
            <w:pPr>
              <w:rPr>
                <w:rFonts w:cs="Arial"/>
                <w:sz w:val="16"/>
                <w:szCs w:val="16"/>
              </w:rPr>
            </w:pPr>
            <w:r w:rsidRPr="00897EE3">
              <w:rPr>
                <w:rFonts w:cs="Arial"/>
                <w:sz w:val="16"/>
                <w:szCs w:val="16"/>
              </w:rPr>
              <w:t>1°/ frame</w:t>
            </w:r>
          </w:p>
          <w:p w14:paraId="23A19278" w14:textId="77777777" w:rsidR="003B5C40" w:rsidRPr="00897EE3" w:rsidRDefault="003B5C40" w:rsidP="00793586">
            <w:pPr>
              <w:rPr>
                <w:rFonts w:cs="Arial"/>
                <w:sz w:val="16"/>
                <w:szCs w:val="16"/>
              </w:rPr>
            </w:pPr>
            <w:r w:rsidRPr="00897EE3">
              <w:rPr>
                <w:rFonts w:cs="Arial"/>
                <w:sz w:val="16"/>
                <w:szCs w:val="16"/>
              </w:rPr>
              <w:t>-1°/ frame</w:t>
            </w:r>
          </w:p>
          <w:p w14:paraId="087CD386" w14:textId="77777777" w:rsidR="003B5C40" w:rsidRPr="00897EE3" w:rsidRDefault="003B5C40" w:rsidP="00793586">
            <w:pPr>
              <w:rPr>
                <w:rFonts w:cs="Arial"/>
                <w:sz w:val="16"/>
                <w:szCs w:val="16"/>
              </w:rPr>
            </w:pPr>
            <w:r w:rsidRPr="00897EE3">
              <w:rPr>
                <w:rFonts w:cs="Arial"/>
                <w:sz w:val="16"/>
                <w:szCs w:val="16"/>
              </w:rPr>
              <w:lastRenderedPageBreak/>
              <w:t>static</w:t>
            </w:r>
          </w:p>
          <w:p w14:paraId="37CB6B8F" w14:textId="77777777" w:rsidR="003B5C40" w:rsidRPr="00897EE3" w:rsidRDefault="003B5C40" w:rsidP="00793586">
            <w:pPr>
              <w:rPr>
                <w:rFonts w:cs="Arial"/>
                <w:sz w:val="16"/>
                <w:szCs w:val="16"/>
              </w:rPr>
            </w:pPr>
            <w:r w:rsidRPr="00897EE3">
              <w:rPr>
                <w:rFonts w:cs="Arial"/>
                <w:sz w:val="16"/>
                <w:szCs w:val="16"/>
              </w:rPr>
              <w:t>0.5°/ frame</w:t>
            </w:r>
          </w:p>
          <w:p w14:paraId="11EA296A" w14:textId="77777777" w:rsidR="003B5C40" w:rsidRPr="00897EE3" w:rsidRDefault="003B5C40" w:rsidP="00793586">
            <w:pPr>
              <w:rPr>
                <w:rFonts w:cs="Arial"/>
                <w:sz w:val="16"/>
                <w:szCs w:val="16"/>
              </w:rPr>
            </w:pPr>
            <w:r w:rsidRPr="00897EE3">
              <w:rPr>
                <w:rFonts w:cs="Arial"/>
                <w:sz w:val="16"/>
                <w:szCs w:val="16"/>
              </w:rPr>
              <w:t>static</w:t>
            </w:r>
          </w:p>
        </w:tc>
        <w:tc>
          <w:tcPr>
            <w:tcW w:w="709" w:type="dxa"/>
          </w:tcPr>
          <w:p w14:paraId="5F438087" w14:textId="77777777" w:rsidR="003B5C40" w:rsidRPr="00897EE3" w:rsidRDefault="003B5C40" w:rsidP="00793586">
            <w:pPr>
              <w:rPr>
                <w:rFonts w:cs="Arial"/>
                <w:sz w:val="16"/>
                <w:szCs w:val="16"/>
              </w:rPr>
            </w:pPr>
            <w:r w:rsidRPr="00897EE3">
              <w:rPr>
                <w:rFonts w:cs="Arial"/>
                <w:sz w:val="16"/>
                <w:szCs w:val="16"/>
              </w:rPr>
              <w:lastRenderedPageBreak/>
              <w:t>P1</w:t>
            </w:r>
          </w:p>
          <w:p w14:paraId="3BA69DA6" w14:textId="77777777" w:rsidR="003B5C40" w:rsidRPr="00897EE3" w:rsidRDefault="003B5C40" w:rsidP="00793586">
            <w:pPr>
              <w:rPr>
                <w:rFonts w:cs="Arial"/>
                <w:sz w:val="16"/>
                <w:szCs w:val="16"/>
              </w:rPr>
            </w:pPr>
            <w:r w:rsidRPr="00897EE3">
              <w:rPr>
                <w:rFonts w:cs="Arial"/>
                <w:sz w:val="16"/>
                <w:szCs w:val="16"/>
              </w:rPr>
              <w:t>P2</w:t>
            </w:r>
          </w:p>
          <w:p w14:paraId="01FAC4A5" w14:textId="77777777" w:rsidR="003B5C40" w:rsidRPr="00897EE3" w:rsidRDefault="003B5C40" w:rsidP="00793586">
            <w:pPr>
              <w:rPr>
                <w:rFonts w:cs="Arial"/>
                <w:sz w:val="16"/>
                <w:szCs w:val="16"/>
              </w:rPr>
            </w:pPr>
            <w:r w:rsidRPr="00897EE3">
              <w:rPr>
                <w:rFonts w:cs="Arial"/>
                <w:sz w:val="16"/>
                <w:szCs w:val="16"/>
              </w:rPr>
              <w:t>P3</w:t>
            </w:r>
          </w:p>
          <w:p w14:paraId="0C56B188" w14:textId="77777777" w:rsidR="003B5C40" w:rsidRPr="00897EE3" w:rsidRDefault="003B5C40" w:rsidP="00793586">
            <w:pPr>
              <w:rPr>
                <w:rFonts w:cs="Arial"/>
                <w:sz w:val="16"/>
                <w:szCs w:val="16"/>
              </w:rPr>
            </w:pPr>
            <w:r w:rsidRPr="00897EE3">
              <w:rPr>
                <w:rFonts w:cs="Arial"/>
                <w:sz w:val="16"/>
                <w:szCs w:val="16"/>
              </w:rPr>
              <w:lastRenderedPageBreak/>
              <w:t>P4</w:t>
            </w:r>
          </w:p>
          <w:p w14:paraId="74E55BBD" w14:textId="77777777" w:rsidR="003B5C40" w:rsidRPr="00897EE3" w:rsidRDefault="003B5C40" w:rsidP="00793586">
            <w:pPr>
              <w:rPr>
                <w:rFonts w:cs="Arial"/>
                <w:sz w:val="16"/>
                <w:szCs w:val="16"/>
              </w:rPr>
            </w:pPr>
            <w:r w:rsidRPr="00897EE3">
              <w:rPr>
                <w:rFonts w:cs="Arial"/>
                <w:sz w:val="16"/>
                <w:szCs w:val="16"/>
              </w:rPr>
              <w:t>P5</w:t>
            </w:r>
          </w:p>
          <w:p w14:paraId="1DFD4E60"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7BA2BBE5" w14:textId="77777777" w:rsidTr="00793586">
        <w:tc>
          <w:tcPr>
            <w:tcW w:w="0" w:type="auto"/>
          </w:tcPr>
          <w:p w14:paraId="3A9EFF81" w14:textId="77777777" w:rsidR="003B5C40" w:rsidRPr="00897EE3" w:rsidRDefault="003B5C40" w:rsidP="00793586">
            <w:pPr>
              <w:rPr>
                <w:rFonts w:cs="Arial"/>
                <w:b/>
                <w:bCs/>
                <w:sz w:val="16"/>
                <w:szCs w:val="16"/>
              </w:rPr>
            </w:pPr>
          </w:p>
          <w:p w14:paraId="00BCD05C" w14:textId="77777777" w:rsidR="003B5C40" w:rsidRPr="00897EE3" w:rsidRDefault="003B5C40" w:rsidP="00793586">
            <w:pPr>
              <w:rPr>
                <w:rFonts w:cs="Arial"/>
                <w:b/>
                <w:bCs/>
                <w:sz w:val="16"/>
                <w:szCs w:val="16"/>
              </w:rPr>
            </w:pPr>
            <w:r w:rsidRPr="00897EE3">
              <w:rPr>
                <w:rFonts w:cs="Arial"/>
                <w:b/>
                <w:bCs/>
                <w:sz w:val="16"/>
                <w:szCs w:val="16"/>
              </w:rPr>
              <w:t>cat 3:</w:t>
            </w:r>
          </w:p>
          <w:p w14:paraId="6691FA63" w14:textId="77777777" w:rsidR="003B5C40" w:rsidRPr="00897EE3" w:rsidRDefault="003B5C40" w:rsidP="00793586">
            <w:pPr>
              <w:spacing w:after="0"/>
            </w:pPr>
            <w:r w:rsidRPr="00897EE3">
              <w:rPr>
                <w:rFonts w:cs="Arial"/>
                <w:sz w:val="16"/>
                <w:szCs w:val="16"/>
              </w:rPr>
              <w:t>M2</w:t>
            </w:r>
          </w:p>
        </w:tc>
        <w:tc>
          <w:tcPr>
            <w:tcW w:w="1637" w:type="dxa"/>
          </w:tcPr>
          <w:p w14:paraId="093FA52D" w14:textId="77777777" w:rsidR="003B5C40" w:rsidRPr="00897EE3" w:rsidRDefault="003B5C40" w:rsidP="00793586">
            <w:pPr>
              <w:rPr>
                <w:rFonts w:cs="Arial"/>
                <w:sz w:val="16"/>
                <w:szCs w:val="16"/>
              </w:rPr>
            </w:pPr>
            <w:r w:rsidRPr="00897EE3">
              <w:rPr>
                <w:rFonts w:cs="Arial"/>
                <w:sz w:val="16"/>
                <w:szCs w:val="16"/>
              </w:rPr>
              <w:t>0°</w:t>
            </w:r>
          </w:p>
          <w:p w14:paraId="69B05BEE" w14:textId="77777777" w:rsidR="003B5C40" w:rsidRPr="00897EE3" w:rsidRDefault="003B5C40" w:rsidP="00793586">
            <w:pPr>
              <w:rPr>
                <w:rFonts w:cs="Arial"/>
                <w:sz w:val="16"/>
                <w:szCs w:val="16"/>
              </w:rPr>
            </w:pPr>
            <w:r w:rsidRPr="00897EE3">
              <w:rPr>
                <w:rFonts w:cs="Arial"/>
                <w:sz w:val="16"/>
                <w:szCs w:val="16"/>
              </w:rPr>
              <w:t>35°</w:t>
            </w:r>
          </w:p>
          <w:p w14:paraId="2DC39639" w14:textId="77777777" w:rsidR="003B5C40" w:rsidRPr="00897EE3" w:rsidRDefault="003B5C40" w:rsidP="00793586">
            <w:pPr>
              <w:rPr>
                <w:rFonts w:cs="Arial"/>
                <w:sz w:val="16"/>
                <w:szCs w:val="16"/>
              </w:rPr>
            </w:pPr>
            <w:r w:rsidRPr="00897EE3">
              <w:rPr>
                <w:rFonts w:cs="Arial"/>
                <w:sz w:val="16"/>
                <w:szCs w:val="16"/>
              </w:rPr>
              <w:t>-90°</w:t>
            </w:r>
          </w:p>
          <w:p w14:paraId="4366DD9A" w14:textId="77777777" w:rsidR="003B5C40" w:rsidRPr="00897EE3" w:rsidRDefault="003B5C40" w:rsidP="00793586">
            <w:pPr>
              <w:rPr>
                <w:rFonts w:cs="Arial"/>
                <w:sz w:val="16"/>
                <w:szCs w:val="16"/>
              </w:rPr>
            </w:pPr>
            <w:r w:rsidRPr="00897EE3">
              <w:rPr>
                <w:rFonts w:cs="Arial"/>
                <w:sz w:val="16"/>
                <w:szCs w:val="16"/>
              </w:rPr>
              <w:t>35°</w:t>
            </w:r>
          </w:p>
          <w:p w14:paraId="5C502F11" w14:textId="77777777" w:rsidR="003B5C40" w:rsidRPr="00897EE3" w:rsidRDefault="003B5C40" w:rsidP="00793586">
            <w:pPr>
              <w:rPr>
                <w:rFonts w:cs="Arial"/>
                <w:sz w:val="16"/>
                <w:szCs w:val="16"/>
              </w:rPr>
            </w:pPr>
            <w:r w:rsidRPr="00897EE3">
              <w:rPr>
                <w:rFonts w:cs="Arial"/>
                <w:sz w:val="16"/>
                <w:szCs w:val="16"/>
              </w:rPr>
              <w:t>0°</w:t>
            </w:r>
          </w:p>
          <w:p w14:paraId="0B2A7C04" w14:textId="77777777" w:rsidR="003B5C40" w:rsidRPr="00897EE3" w:rsidRDefault="003B5C40" w:rsidP="00793586">
            <w:pPr>
              <w:rPr>
                <w:rFonts w:cs="Arial"/>
                <w:sz w:val="16"/>
                <w:szCs w:val="16"/>
              </w:rPr>
            </w:pPr>
            <w:r w:rsidRPr="00897EE3">
              <w:rPr>
                <w:rFonts w:cs="Arial"/>
                <w:sz w:val="16"/>
                <w:szCs w:val="16"/>
              </w:rPr>
              <w:t>35°</w:t>
            </w:r>
          </w:p>
        </w:tc>
        <w:tc>
          <w:tcPr>
            <w:tcW w:w="1559" w:type="dxa"/>
          </w:tcPr>
          <w:p w14:paraId="77E45AF3" w14:textId="77777777" w:rsidR="003B5C40" w:rsidRPr="00897EE3" w:rsidRDefault="003B5C40" w:rsidP="00793586">
            <w:pPr>
              <w:rPr>
                <w:rFonts w:cs="Arial"/>
                <w:sz w:val="16"/>
                <w:szCs w:val="16"/>
              </w:rPr>
            </w:pPr>
            <w:r w:rsidRPr="00897EE3">
              <w:rPr>
                <w:rFonts w:cs="Arial"/>
                <w:sz w:val="16"/>
                <w:szCs w:val="16"/>
              </w:rPr>
              <w:t>static</w:t>
            </w:r>
          </w:p>
          <w:p w14:paraId="0E8210A5" w14:textId="77777777" w:rsidR="003B5C40" w:rsidRPr="00897EE3" w:rsidRDefault="003B5C40" w:rsidP="00793586">
            <w:pPr>
              <w:rPr>
                <w:rFonts w:cs="Arial"/>
                <w:sz w:val="16"/>
                <w:szCs w:val="16"/>
              </w:rPr>
            </w:pPr>
            <w:r w:rsidRPr="00897EE3">
              <w:rPr>
                <w:rFonts w:cs="Arial"/>
                <w:sz w:val="16"/>
                <w:szCs w:val="16"/>
              </w:rPr>
              <w:t>static</w:t>
            </w:r>
          </w:p>
          <w:p w14:paraId="2EC540DD" w14:textId="77777777" w:rsidR="003B5C40" w:rsidRPr="00897EE3" w:rsidRDefault="003B5C40" w:rsidP="00793586">
            <w:pPr>
              <w:rPr>
                <w:rFonts w:cs="Arial"/>
                <w:sz w:val="16"/>
                <w:szCs w:val="16"/>
              </w:rPr>
            </w:pPr>
            <w:r w:rsidRPr="00897EE3">
              <w:rPr>
                <w:rFonts w:cs="Arial"/>
                <w:sz w:val="16"/>
                <w:szCs w:val="16"/>
              </w:rPr>
              <w:t>0.3°/ frame</w:t>
            </w:r>
          </w:p>
          <w:p w14:paraId="60563D98" w14:textId="77777777" w:rsidR="003B5C40" w:rsidRPr="00897EE3" w:rsidRDefault="003B5C40" w:rsidP="00793586">
            <w:pPr>
              <w:rPr>
                <w:rFonts w:cs="Arial"/>
                <w:sz w:val="16"/>
                <w:szCs w:val="16"/>
              </w:rPr>
            </w:pPr>
            <w:r w:rsidRPr="00897EE3">
              <w:rPr>
                <w:rFonts w:cs="Arial"/>
                <w:sz w:val="16"/>
                <w:szCs w:val="16"/>
              </w:rPr>
              <w:t>-0.2°/ frame</w:t>
            </w:r>
          </w:p>
          <w:p w14:paraId="6785CBDB" w14:textId="77777777" w:rsidR="003B5C40" w:rsidRPr="00897EE3" w:rsidRDefault="003B5C40" w:rsidP="00793586">
            <w:pPr>
              <w:rPr>
                <w:rFonts w:cs="Arial"/>
                <w:sz w:val="16"/>
                <w:szCs w:val="16"/>
              </w:rPr>
            </w:pPr>
            <w:r w:rsidRPr="00897EE3">
              <w:rPr>
                <w:rFonts w:cs="Arial"/>
                <w:sz w:val="16"/>
                <w:szCs w:val="16"/>
              </w:rPr>
              <w:t>static</w:t>
            </w:r>
          </w:p>
          <w:p w14:paraId="12EA7005" w14:textId="77777777" w:rsidR="003B5C40" w:rsidRPr="00897EE3" w:rsidRDefault="003B5C40" w:rsidP="00793586">
            <w:pPr>
              <w:rPr>
                <w:rFonts w:cs="Arial"/>
                <w:sz w:val="16"/>
                <w:szCs w:val="16"/>
              </w:rPr>
            </w:pPr>
            <w:r w:rsidRPr="00897EE3">
              <w:rPr>
                <w:rFonts w:cs="Arial"/>
                <w:sz w:val="16"/>
                <w:szCs w:val="16"/>
              </w:rPr>
              <w:t>static</w:t>
            </w:r>
          </w:p>
        </w:tc>
        <w:tc>
          <w:tcPr>
            <w:tcW w:w="1589" w:type="dxa"/>
          </w:tcPr>
          <w:p w14:paraId="46D83307" w14:textId="77777777" w:rsidR="003B5C40" w:rsidRPr="00897EE3" w:rsidRDefault="003B5C40" w:rsidP="00793586">
            <w:pPr>
              <w:rPr>
                <w:rFonts w:cs="Arial"/>
                <w:sz w:val="16"/>
                <w:szCs w:val="16"/>
              </w:rPr>
            </w:pPr>
            <w:r w:rsidRPr="00897EE3">
              <w:rPr>
                <w:rFonts w:cs="Arial"/>
                <w:sz w:val="16"/>
                <w:szCs w:val="16"/>
              </w:rPr>
              <w:t>0°</w:t>
            </w:r>
          </w:p>
          <w:p w14:paraId="6F2A6AC2" w14:textId="77777777" w:rsidR="003B5C40" w:rsidRPr="00897EE3" w:rsidRDefault="003B5C40" w:rsidP="00793586">
            <w:pPr>
              <w:rPr>
                <w:rFonts w:cs="Arial"/>
                <w:sz w:val="16"/>
                <w:szCs w:val="16"/>
              </w:rPr>
            </w:pPr>
            <w:r w:rsidRPr="00897EE3">
              <w:rPr>
                <w:rFonts w:cs="Arial"/>
                <w:sz w:val="16"/>
                <w:szCs w:val="16"/>
              </w:rPr>
              <w:t>60°</w:t>
            </w:r>
          </w:p>
          <w:p w14:paraId="494E7ECD" w14:textId="77777777" w:rsidR="003B5C40" w:rsidRPr="00897EE3" w:rsidRDefault="003B5C40" w:rsidP="00793586">
            <w:pPr>
              <w:rPr>
                <w:rFonts w:cs="Arial"/>
                <w:sz w:val="16"/>
                <w:szCs w:val="16"/>
              </w:rPr>
            </w:pPr>
            <w:r w:rsidRPr="00897EE3">
              <w:rPr>
                <w:rFonts w:cs="Arial"/>
                <w:sz w:val="16"/>
                <w:szCs w:val="16"/>
              </w:rPr>
              <w:t>0°</w:t>
            </w:r>
          </w:p>
          <w:p w14:paraId="63634EB8" w14:textId="77777777" w:rsidR="003B5C40" w:rsidRPr="00897EE3" w:rsidRDefault="003B5C40" w:rsidP="00793586">
            <w:pPr>
              <w:rPr>
                <w:rFonts w:cs="Arial"/>
                <w:sz w:val="16"/>
                <w:szCs w:val="16"/>
              </w:rPr>
            </w:pPr>
            <w:r w:rsidRPr="00897EE3">
              <w:rPr>
                <w:rFonts w:cs="Arial"/>
                <w:sz w:val="16"/>
                <w:szCs w:val="16"/>
              </w:rPr>
              <w:t>240°</w:t>
            </w:r>
          </w:p>
          <w:p w14:paraId="73CFD749" w14:textId="77777777" w:rsidR="003B5C40" w:rsidRPr="00897EE3" w:rsidRDefault="003B5C40" w:rsidP="00793586">
            <w:pPr>
              <w:rPr>
                <w:rFonts w:cs="Arial"/>
                <w:sz w:val="16"/>
                <w:szCs w:val="16"/>
              </w:rPr>
            </w:pPr>
            <w:r w:rsidRPr="00897EE3">
              <w:rPr>
                <w:rFonts w:cs="Arial"/>
                <w:sz w:val="16"/>
                <w:szCs w:val="16"/>
              </w:rPr>
              <w:t>240°</w:t>
            </w:r>
          </w:p>
          <w:p w14:paraId="078301AF" w14:textId="77777777" w:rsidR="003B5C40" w:rsidRPr="00897EE3" w:rsidRDefault="003B5C40" w:rsidP="00793586">
            <w:pPr>
              <w:rPr>
                <w:rFonts w:cs="Arial"/>
                <w:sz w:val="16"/>
                <w:szCs w:val="16"/>
              </w:rPr>
            </w:pPr>
            <w:r w:rsidRPr="00897EE3">
              <w:rPr>
                <w:rFonts w:cs="Arial"/>
                <w:sz w:val="16"/>
                <w:szCs w:val="16"/>
              </w:rPr>
              <w:t>60°</w:t>
            </w:r>
          </w:p>
        </w:tc>
        <w:tc>
          <w:tcPr>
            <w:tcW w:w="1417" w:type="dxa"/>
          </w:tcPr>
          <w:p w14:paraId="47E45B49" w14:textId="77777777" w:rsidR="003B5C40" w:rsidRPr="00897EE3" w:rsidRDefault="003B5C40" w:rsidP="00793586">
            <w:pPr>
              <w:rPr>
                <w:rFonts w:cs="Arial"/>
                <w:sz w:val="16"/>
                <w:szCs w:val="16"/>
              </w:rPr>
            </w:pPr>
            <w:r w:rsidRPr="00897EE3">
              <w:rPr>
                <w:rFonts w:cs="Arial"/>
                <w:sz w:val="16"/>
                <w:szCs w:val="16"/>
              </w:rPr>
              <w:t>1°/ frame</w:t>
            </w:r>
          </w:p>
          <w:p w14:paraId="1E8EC8A7" w14:textId="77777777" w:rsidR="003B5C40" w:rsidRPr="00897EE3" w:rsidRDefault="003B5C40" w:rsidP="00793586">
            <w:pPr>
              <w:rPr>
                <w:rFonts w:cs="Arial"/>
                <w:sz w:val="16"/>
                <w:szCs w:val="16"/>
              </w:rPr>
            </w:pPr>
            <w:r w:rsidRPr="00897EE3">
              <w:rPr>
                <w:rFonts w:cs="Arial"/>
                <w:sz w:val="16"/>
                <w:szCs w:val="16"/>
              </w:rPr>
              <w:t>-1°/ frame</w:t>
            </w:r>
          </w:p>
          <w:p w14:paraId="66B46CEE" w14:textId="77777777" w:rsidR="003B5C40" w:rsidRPr="00897EE3" w:rsidRDefault="003B5C40" w:rsidP="00793586">
            <w:pPr>
              <w:rPr>
                <w:rFonts w:cs="Arial"/>
                <w:sz w:val="16"/>
                <w:szCs w:val="16"/>
              </w:rPr>
            </w:pPr>
            <w:r w:rsidRPr="00897EE3">
              <w:rPr>
                <w:rFonts w:cs="Arial"/>
                <w:sz w:val="16"/>
                <w:szCs w:val="16"/>
              </w:rPr>
              <w:t>static</w:t>
            </w:r>
          </w:p>
          <w:p w14:paraId="32C3E47E" w14:textId="77777777" w:rsidR="003B5C40" w:rsidRPr="00897EE3" w:rsidRDefault="003B5C40" w:rsidP="00793586">
            <w:pPr>
              <w:rPr>
                <w:rFonts w:cs="Arial"/>
                <w:sz w:val="16"/>
                <w:szCs w:val="16"/>
              </w:rPr>
            </w:pPr>
            <w:r w:rsidRPr="00897EE3">
              <w:rPr>
                <w:rFonts w:cs="Arial"/>
                <w:sz w:val="16"/>
                <w:szCs w:val="16"/>
              </w:rPr>
              <w:t>0.5°/ frame</w:t>
            </w:r>
          </w:p>
          <w:p w14:paraId="20217D2F" w14:textId="77777777" w:rsidR="003B5C40" w:rsidRPr="00897EE3" w:rsidRDefault="003B5C40" w:rsidP="00793586">
            <w:pPr>
              <w:rPr>
                <w:rFonts w:cs="Arial"/>
                <w:sz w:val="16"/>
                <w:szCs w:val="16"/>
              </w:rPr>
            </w:pPr>
            <w:r w:rsidRPr="00897EE3">
              <w:rPr>
                <w:rFonts w:cs="Arial"/>
                <w:sz w:val="16"/>
                <w:szCs w:val="16"/>
              </w:rPr>
              <w:t>static</w:t>
            </w:r>
          </w:p>
          <w:p w14:paraId="3FCC2B86" w14:textId="77777777" w:rsidR="003B5C40" w:rsidRPr="00897EE3" w:rsidRDefault="003B5C40" w:rsidP="00793586">
            <w:pPr>
              <w:rPr>
                <w:rFonts w:cs="Arial"/>
                <w:sz w:val="16"/>
                <w:szCs w:val="16"/>
              </w:rPr>
            </w:pPr>
            <w:r w:rsidRPr="00897EE3">
              <w:rPr>
                <w:rFonts w:cs="Arial"/>
                <w:sz w:val="16"/>
                <w:szCs w:val="16"/>
              </w:rPr>
              <w:t>static</w:t>
            </w:r>
          </w:p>
        </w:tc>
        <w:tc>
          <w:tcPr>
            <w:tcW w:w="709" w:type="dxa"/>
          </w:tcPr>
          <w:p w14:paraId="16AE770B" w14:textId="77777777" w:rsidR="003B5C40" w:rsidRPr="00897EE3" w:rsidRDefault="003B5C40" w:rsidP="00793586">
            <w:pPr>
              <w:rPr>
                <w:rFonts w:cs="Arial"/>
                <w:sz w:val="16"/>
                <w:szCs w:val="16"/>
              </w:rPr>
            </w:pPr>
            <w:r w:rsidRPr="00897EE3">
              <w:rPr>
                <w:rFonts w:cs="Arial"/>
                <w:sz w:val="16"/>
                <w:szCs w:val="16"/>
              </w:rPr>
              <w:t>P1</w:t>
            </w:r>
          </w:p>
          <w:p w14:paraId="3E199FC9" w14:textId="77777777" w:rsidR="003B5C40" w:rsidRPr="00897EE3" w:rsidRDefault="003B5C40" w:rsidP="00793586">
            <w:pPr>
              <w:rPr>
                <w:rFonts w:cs="Arial"/>
                <w:sz w:val="16"/>
                <w:szCs w:val="16"/>
              </w:rPr>
            </w:pPr>
            <w:r w:rsidRPr="00897EE3">
              <w:rPr>
                <w:rFonts w:cs="Arial"/>
                <w:sz w:val="16"/>
                <w:szCs w:val="16"/>
              </w:rPr>
              <w:t>P2</w:t>
            </w:r>
          </w:p>
          <w:p w14:paraId="7813C419" w14:textId="77777777" w:rsidR="003B5C40" w:rsidRPr="00897EE3" w:rsidRDefault="003B5C40" w:rsidP="00793586">
            <w:pPr>
              <w:rPr>
                <w:rFonts w:cs="Arial"/>
                <w:sz w:val="16"/>
                <w:szCs w:val="16"/>
              </w:rPr>
            </w:pPr>
            <w:r w:rsidRPr="00897EE3">
              <w:rPr>
                <w:rFonts w:cs="Arial"/>
                <w:sz w:val="16"/>
                <w:szCs w:val="16"/>
              </w:rPr>
              <w:t>P3</w:t>
            </w:r>
          </w:p>
          <w:p w14:paraId="2956EA5F" w14:textId="77777777" w:rsidR="003B5C40" w:rsidRPr="00897EE3" w:rsidRDefault="003B5C40" w:rsidP="00793586">
            <w:pPr>
              <w:rPr>
                <w:rFonts w:cs="Arial"/>
                <w:sz w:val="16"/>
                <w:szCs w:val="16"/>
              </w:rPr>
            </w:pPr>
            <w:r w:rsidRPr="00897EE3">
              <w:rPr>
                <w:rFonts w:cs="Arial"/>
                <w:sz w:val="16"/>
                <w:szCs w:val="16"/>
              </w:rPr>
              <w:t>P4</w:t>
            </w:r>
          </w:p>
          <w:p w14:paraId="0669F896" w14:textId="77777777" w:rsidR="003B5C40" w:rsidRPr="00897EE3" w:rsidRDefault="003B5C40" w:rsidP="00793586">
            <w:pPr>
              <w:rPr>
                <w:rFonts w:cs="Arial"/>
                <w:sz w:val="16"/>
                <w:szCs w:val="16"/>
              </w:rPr>
            </w:pPr>
            <w:r w:rsidRPr="00897EE3">
              <w:rPr>
                <w:rFonts w:cs="Arial"/>
                <w:sz w:val="16"/>
                <w:szCs w:val="16"/>
              </w:rPr>
              <w:t>P5</w:t>
            </w:r>
          </w:p>
          <w:p w14:paraId="2A723D34"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3A2998EF" w14:textId="77777777" w:rsidTr="00793586">
        <w:tc>
          <w:tcPr>
            <w:tcW w:w="0" w:type="auto"/>
          </w:tcPr>
          <w:p w14:paraId="2D0F2F63" w14:textId="77777777" w:rsidR="003B5C40" w:rsidRPr="00897EE3" w:rsidRDefault="003B5C40" w:rsidP="00793586">
            <w:pPr>
              <w:rPr>
                <w:rFonts w:cs="Arial"/>
                <w:b/>
                <w:bCs/>
                <w:sz w:val="16"/>
                <w:szCs w:val="16"/>
              </w:rPr>
            </w:pPr>
          </w:p>
          <w:p w14:paraId="3A99B1B9" w14:textId="77777777" w:rsidR="003B5C40" w:rsidRPr="00897EE3" w:rsidRDefault="003B5C40" w:rsidP="00793586">
            <w:pPr>
              <w:rPr>
                <w:rFonts w:cs="Arial"/>
                <w:b/>
                <w:bCs/>
                <w:sz w:val="16"/>
                <w:szCs w:val="16"/>
              </w:rPr>
            </w:pPr>
            <w:r w:rsidRPr="00897EE3">
              <w:rPr>
                <w:rFonts w:cs="Arial"/>
                <w:b/>
                <w:bCs/>
                <w:sz w:val="16"/>
                <w:szCs w:val="16"/>
              </w:rPr>
              <w:t>cat 4:</w:t>
            </w:r>
          </w:p>
          <w:p w14:paraId="3543C7FF" w14:textId="77777777" w:rsidR="003B5C40" w:rsidRPr="00897EE3" w:rsidRDefault="003B5C40" w:rsidP="00793586">
            <w:pPr>
              <w:spacing w:after="0"/>
            </w:pPr>
            <w:r w:rsidRPr="00897EE3">
              <w:rPr>
                <w:rFonts w:cs="Arial"/>
                <w:sz w:val="16"/>
                <w:szCs w:val="16"/>
              </w:rPr>
              <w:t>F2</w:t>
            </w:r>
          </w:p>
        </w:tc>
        <w:tc>
          <w:tcPr>
            <w:tcW w:w="1637" w:type="dxa"/>
          </w:tcPr>
          <w:p w14:paraId="045C478C" w14:textId="77777777" w:rsidR="003B5C40" w:rsidRPr="00897EE3" w:rsidRDefault="003B5C40" w:rsidP="00793586">
            <w:pPr>
              <w:rPr>
                <w:rFonts w:cs="Arial"/>
                <w:sz w:val="16"/>
                <w:szCs w:val="16"/>
              </w:rPr>
            </w:pPr>
            <w:r w:rsidRPr="00897EE3">
              <w:rPr>
                <w:rFonts w:cs="Arial"/>
                <w:sz w:val="16"/>
                <w:szCs w:val="16"/>
              </w:rPr>
              <w:t>35°</w:t>
            </w:r>
          </w:p>
          <w:p w14:paraId="63318B64" w14:textId="77777777" w:rsidR="003B5C40" w:rsidRPr="00897EE3" w:rsidRDefault="003B5C40" w:rsidP="00793586">
            <w:pPr>
              <w:rPr>
                <w:rFonts w:cs="Arial"/>
                <w:sz w:val="16"/>
                <w:szCs w:val="16"/>
              </w:rPr>
            </w:pPr>
            <w:r w:rsidRPr="00897EE3">
              <w:rPr>
                <w:rFonts w:cs="Arial"/>
                <w:sz w:val="16"/>
                <w:szCs w:val="16"/>
              </w:rPr>
              <w:t>-90°</w:t>
            </w:r>
          </w:p>
          <w:p w14:paraId="7EBD6ABE" w14:textId="77777777" w:rsidR="003B5C40" w:rsidRPr="00897EE3" w:rsidRDefault="003B5C40" w:rsidP="00793586">
            <w:pPr>
              <w:rPr>
                <w:rFonts w:cs="Arial"/>
                <w:sz w:val="16"/>
                <w:szCs w:val="16"/>
              </w:rPr>
            </w:pPr>
            <w:r w:rsidRPr="00897EE3">
              <w:rPr>
                <w:rFonts w:cs="Arial"/>
                <w:sz w:val="16"/>
                <w:szCs w:val="16"/>
              </w:rPr>
              <w:t>35°</w:t>
            </w:r>
          </w:p>
          <w:p w14:paraId="43B4FF0C" w14:textId="77777777" w:rsidR="003B5C40" w:rsidRPr="00897EE3" w:rsidRDefault="003B5C40" w:rsidP="00793586">
            <w:pPr>
              <w:rPr>
                <w:rFonts w:cs="Arial"/>
                <w:sz w:val="16"/>
                <w:szCs w:val="16"/>
              </w:rPr>
            </w:pPr>
            <w:r w:rsidRPr="00897EE3">
              <w:rPr>
                <w:rFonts w:cs="Arial"/>
                <w:sz w:val="16"/>
                <w:szCs w:val="16"/>
              </w:rPr>
              <w:t>0°</w:t>
            </w:r>
          </w:p>
          <w:p w14:paraId="11A94B26" w14:textId="77777777" w:rsidR="003B5C40" w:rsidRPr="00897EE3" w:rsidRDefault="003B5C40" w:rsidP="00793586">
            <w:pPr>
              <w:rPr>
                <w:rFonts w:cs="Arial"/>
                <w:sz w:val="16"/>
                <w:szCs w:val="16"/>
              </w:rPr>
            </w:pPr>
            <w:r w:rsidRPr="00897EE3">
              <w:rPr>
                <w:rFonts w:cs="Arial"/>
                <w:sz w:val="16"/>
                <w:szCs w:val="16"/>
              </w:rPr>
              <w:t>35°</w:t>
            </w:r>
          </w:p>
          <w:p w14:paraId="26B4B7D7" w14:textId="77777777" w:rsidR="003B5C40" w:rsidRPr="00897EE3" w:rsidRDefault="003B5C40" w:rsidP="00793586">
            <w:pPr>
              <w:rPr>
                <w:rFonts w:cs="Arial"/>
                <w:sz w:val="16"/>
                <w:szCs w:val="16"/>
              </w:rPr>
            </w:pPr>
            <w:r w:rsidRPr="00897EE3">
              <w:rPr>
                <w:rFonts w:cs="Arial"/>
                <w:sz w:val="16"/>
                <w:szCs w:val="16"/>
              </w:rPr>
              <w:t>0°</w:t>
            </w:r>
          </w:p>
        </w:tc>
        <w:tc>
          <w:tcPr>
            <w:tcW w:w="1559" w:type="dxa"/>
          </w:tcPr>
          <w:p w14:paraId="7DFD6E12" w14:textId="77777777" w:rsidR="003B5C40" w:rsidRPr="00897EE3" w:rsidRDefault="003B5C40" w:rsidP="00793586">
            <w:pPr>
              <w:rPr>
                <w:rFonts w:cs="Arial"/>
                <w:sz w:val="16"/>
                <w:szCs w:val="16"/>
              </w:rPr>
            </w:pPr>
            <w:r w:rsidRPr="00897EE3">
              <w:rPr>
                <w:rFonts w:cs="Arial"/>
                <w:sz w:val="16"/>
                <w:szCs w:val="16"/>
              </w:rPr>
              <w:t>static</w:t>
            </w:r>
          </w:p>
          <w:p w14:paraId="7E74A6DD" w14:textId="77777777" w:rsidR="003B5C40" w:rsidRPr="00897EE3" w:rsidRDefault="003B5C40" w:rsidP="00793586">
            <w:pPr>
              <w:rPr>
                <w:rFonts w:cs="Arial"/>
                <w:sz w:val="16"/>
                <w:szCs w:val="16"/>
              </w:rPr>
            </w:pPr>
            <w:r w:rsidRPr="00897EE3">
              <w:rPr>
                <w:rFonts w:cs="Arial"/>
                <w:sz w:val="16"/>
                <w:szCs w:val="16"/>
              </w:rPr>
              <w:t>0.3°/ frame</w:t>
            </w:r>
          </w:p>
          <w:p w14:paraId="5C3275ED" w14:textId="77777777" w:rsidR="003B5C40" w:rsidRPr="00897EE3" w:rsidRDefault="003B5C40" w:rsidP="00793586">
            <w:pPr>
              <w:rPr>
                <w:rFonts w:cs="Arial"/>
                <w:sz w:val="16"/>
                <w:szCs w:val="16"/>
              </w:rPr>
            </w:pPr>
            <w:r w:rsidRPr="00897EE3">
              <w:rPr>
                <w:rFonts w:cs="Arial"/>
                <w:sz w:val="16"/>
                <w:szCs w:val="16"/>
              </w:rPr>
              <w:t>-0.2°/ frame</w:t>
            </w:r>
          </w:p>
          <w:p w14:paraId="16E2F8DD" w14:textId="77777777" w:rsidR="003B5C40" w:rsidRPr="00897EE3" w:rsidRDefault="003B5C40" w:rsidP="00793586">
            <w:pPr>
              <w:rPr>
                <w:rFonts w:cs="Arial"/>
                <w:sz w:val="16"/>
                <w:szCs w:val="16"/>
              </w:rPr>
            </w:pPr>
            <w:r w:rsidRPr="00897EE3">
              <w:rPr>
                <w:rFonts w:cs="Arial"/>
                <w:sz w:val="16"/>
                <w:szCs w:val="16"/>
              </w:rPr>
              <w:t>static</w:t>
            </w:r>
          </w:p>
          <w:p w14:paraId="1C72021D" w14:textId="77777777" w:rsidR="003B5C40" w:rsidRPr="00897EE3" w:rsidRDefault="003B5C40" w:rsidP="00793586">
            <w:pPr>
              <w:rPr>
                <w:rFonts w:cs="Arial"/>
                <w:sz w:val="16"/>
                <w:szCs w:val="16"/>
              </w:rPr>
            </w:pPr>
            <w:r w:rsidRPr="00897EE3">
              <w:rPr>
                <w:rFonts w:cs="Arial"/>
                <w:sz w:val="16"/>
                <w:szCs w:val="16"/>
              </w:rPr>
              <w:t>static</w:t>
            </w:r>
          </w:p>
          <w:p w14:paraId="5CC7E57B" w14:textId="77777777" w:rsidR="003B5C40" w:rsidRPr="00897EE3" w:rsidRDefault="003B5C40" w:rsidP="00793586">
            <w:pPr>
              <w:rPr>
                <w:rFonts w:cs="Arial"/>
                <w:sz w:val="16"/>
                <w:szCs w:val="16"/>
              </w:rPr>
            </w:pPr>
            <w:r w:rsidRPr="00897EE3">
              <w:rPr>
                <w:rFonts w:cs="Arial"/>
                <w:sz w:val="16"/>
                <w:szCs w:val="16"/>
              </w:rPr>
              <w:t>static</w:t>
            </w:r>
          </w:p>
        </w:tc>
        <w:tc>
          <w:tcPr>
            <w:tcW w:w="1589" w:type="dxa"/>
          </w:tcPr>
          <w:p w14:paraId="7BBB7C71" w14:textId="77777777" w:rsidR="003B5C40" w:rsidRPr="00897EE3" w:rsidRDefault="003B5C40" w:rsidP="00793586">
            <w:pPr>
              <w:rPr>
                <w:rFonts w:cs="Arial"/>
                <w:sz w:val="16"/>
                <w:szCs w:val="16"/>
              </w:rPr>
            </w:pPr>
            <w:r w:rsidRPr="00897EE3">
              <w:rPr>
                <w:rFonts w:cs="Arial"/>
                <w:sz w:val="16"/>
                <w:szCs w:val="16"/>
              </w:rPr>
              <w:t>0°</w:t>
            </w:r>
          </w:p>
          <w:p w14:paraId="62A1F64E" w14:textId="77777777" w:rsidR="003B5C40" w:rsidRPr="00897EE3" w:rsidRDefault="003B5C40" w:rsidP="00793586">
            <w:pPr>
              <w:rPr>
                <w:rFonts w:cs="Arial"/>
                <w:sz w:val="16"/>
                <w:szCs w:val="16"/>
              </w:rPr>
            </w:pPr>
            <w:r w:rsidRPr="00897EE3">
              <w:rPr>
                <w:rFonts w:cs="Arial"/>
                <w:sz w:val="16"/>
                <w:szCs w:val="16"/>
              </w:rPr>
              <w:t>300°</w:t>
            </w:r>
          </w:p>
          <w:p w14:paraId="7A7306E4" w14:textId="77777777" w:rsidR="003B5C40" w:rsidRPr="00897EE3" w:rsidRDefault="003B5C40" w:rsidP="00793586">
            <w:pPr>
              <w:rPr>
                <w:rFonts w:cs="Arial"/>
                <w:sz w:val="16"/>
                <w:szCs w:val="16"/>
              </w:rPr>
            </w:pPr>
            <w:r w:rsidRPr="00897EE3">
              <w:rPr>
                <w:rFonts w:cs="Arial"/>
                <w:sz w:val="16"/>
                <w:szCs w:val="16"/>
              </w:rPr>
              <w:t>180°</w:t>
            </w:r>
          </w:p>
          <w:p w14:paraId="29DC62FF" w14:textId="77777777" w:rsidR="003B5C40" w:rsidRPr="00897EE3" w:rsidRDefault="003B5C40" w:rsidP="00793586">
            <w:pPr>
              <w:rPr>
                <w:rFonts w:cs="Arial"/>
                <w:sz w:val="16"/>
                <w:szCs w:val="16"/>
              </w:rPr>
            </w:pPr>
            <w:r w:rsidRPr="00897EE3">
              <w:rPr>
                <w:rFonts w:cs="Arial"/>
                <w:sz w:val="16"/>
                <w:szCs w:val="16"/>
              </w:rPr>
              <w:t>180°</w:t>
            </w:r>
          </w:p>
          <w:p w14:paraId="06CEA862" w14:textId="77777777" w:rsidR="003B5C40" w:rsidRPr="00897EE3" w:rsidRDefault="003B5C40" w:rsidP="00793586">
            <w:pPr>
              <w:rPr>
                <w:rFonts w:cs="Arial"/>
                <w:sz w:val="16"/>
                <w:szCs w:val="16"/>
              </w:rPr>
            </w:pPr>
            <w:r w:rsidRPr="00897EE3">
              <w:rPr>
                <w:rFonts w:cs="Arial"/>
                <w:sz w:val="16"/>
                <w:szCs w:val="16"/>
              </w:rPr>
              <w:t>0°</w:t>
            </w:r>
          </w:p>
          <w:p w14:paraId="411E5F9D" w14:textId="77777777" w:rsidR="003B5C40" w:rsidRPr="00897EE3" w:rsidRDefault="003B5C40" w:rsidP="00793586">
            <w:pPr>
              <w:rPr>
                <w:rFonts w:cs="Arial"/>
                <w:sz w:val="16"/>
                <w:szCs w:val="16"/>
              </w:rPr>
            </w:pPr>
            <w:r w:rsidRPr="00897EE3">
              <w:rPr>
                <w:rFonts w:cs="Arial"/>
                <w:sz w:val="16"/>
                <w:szCs w:val="16"/>
              </w:rPr>
              <w:t>300°</w:t>
            </w:r>
          </w:p>
        </w:tc>
        <w:tc>
          <w:tcPr>
            <w:tcW w:w="1417" w:type="dxa"/>
          </w:tcPr>
          <w:p w14:paraId="4546E3B9" w14:textId="77777777" w:rsidR="003B5C40" w:rsidRPr="00897EE3" w:rsidRDefault="003B5C40" w:rsidP="00793586">
            <w:pPr>
              <w:rPr>
                <w:rFonts w:cs="Arial"/>
                <w:sz w:val="16"/>
                <w:szCs w:val="16"/>
              </w:rPr>
            </w:pPr>
            <w:r w:rsidRPr="00897EE3">
              <w:rPr>
                <w:rFonts w:cs="Arial"/>
                <w:sz w:val="16"/>
                <w:szCs w:val="16"/>
              </w:rPr>
              <w:t>-1°/ frame</w:t>
            </w:r>
          </w:p>
          <w:p w14:paraId="4B9B1A4E" w14:textId="77777777" w:rsidR="003B5C40" w:rsidRPr="00897EE3" w:rsidRDefault="003B5C40" w:rsidP="00793586">
            <w:pPr>
              <w:rPr>
                <w:rFonts w:cs="Arial"/>
                <w:sz w:val="16"/>
                <w:szCs w:val="16"/>
              </w:rPr>
            </w:pPr>
            <w:r w:rsidRPr="00897EE3">
              <w:rPr>
                <w:rFonts w:cs="Arial"/>
                <w:sz w:val="16"/>
                <w:szCs w:val="16"/>
              </w:rPr>
              <w:t>static</w:t>
            </w:r>
          </w:p>
          <w:p w14:paraId="184D03F8" w14:textId="77777777" w:rsidR="003B5C40" w:rsidRPr="00897EE3" w:rsidRDefault="003B5C40" w:rsidP="00793586">
            <w:pPr>
              <w:rPr>
                <w:rFonts w:cs="Arial"/>
                <w:sz w:val="16"/>
                <w:szCs w:val="16"/>
              </w:rPr>
            </w:pPr>
            <w:r w:rsidRPr="00897EE3">
              <w:rPr>
                <w:rFonts w:cs="Arial"/>
                <w:sz w:val="16"/>
                <w:szCs w:val="16"/>
              </w:rPr>
              <w:t>0.5°/ frame</w:t>
            </w:r>
          </w:p>
          <w:p w14:paraId="5D9E0E91" w14:textId="77777777" w:rsidR="003B5C40" w:rsidRPr="00897EE3" w:rsidRDefault="003B5C40" w:rsidP="00793586">
            <w:pPr>
              <w:rPr>
                <w:rFonts w:cs="Arial"/>
                <w:sz w:val="16"/>
                <w:szCs w:val="16"/>
              </w:rPr>
            </w:pPr>
            <w:r w:rsidRPr="00897EE3">
              <w:rPr>
                <w:rFonts w:cs="Arial"/>
                <w:sz w:val="16"/>
                <w:szCs w:val="16"/>
              </w:rPr>
              <w:t>static</w:t>
            </w:r>
          </w:p>
          <w:p w14:paraId="13A1C9D6" w14:textId="77777777" w:rsidR="003B5C40" w:rsidRPr="00897EE3" w:rsidRDefault="003B5C40" w:rsidP="00793586">
            <w:pPr>
              <w:rPr>
                <w:rFonts w:cs="Arial"/>
                <w:sz w:val="16"/>
                <w:szCs w:val="16"/>
              </w:rPr>
            </w:pPr>
            <w:r w:rsidRPr="00897EE3">
              <w:rPr>
                <w:rFonts w:cs="Arial"/>
                <w:sz w:val="16"/>
                <w:szCs w:val="16"/>
              </w:rPr>
              <w:t>static</w:t>
            </w:r>
          </w:p>
          <w:p w14:paraId="40C8E591" w14:textId="77777777" w:rsidR="003B5C40" w:rsidRPr="00897EE3" w:rsidRDefault="003B5C40" w:rsidP="00793586">
            <w:pPr>
              <w:rPr>
                <w:rFonts w:cs="Arial"/>
                <w:sz w:val="16"/>
                <w:szCs w:val="16"/>
              </w:rPr>
            </w:pPr>
            <w:r w:rsidRPr="00897EE3">
              <w:rPr>
                <w:rFonts w:cs="Arial"/>
                <w:sz w:val="16"/>
                <w:szCs w:val="16"/>
              </w:rPr>
              <w:t>1°/ frame</w:t>
            </w:r>
          </w:p>
        </w:tc>
        <w:tc>
          <w:tcPr>
            <w:tcW w:w="709" w:type="dxa"/>
          </w:tcPr>
          <w:p w14:paraId="761BC8CF" w14:textId="77777777" w:rsidR="003B5C40" w:rsidRPr="00897EE3" w:rsidRDefault="003B5C40" w:rsidP="00793586">
            <w:pPr>
              <w:rPr>
                <w:rFonts w:cs="Arial"/>
                <w:sz w:val="16"/>
                <w:szCs w:val="16"/>
              </w:rPr>
            </w:pPr>
            <w:r w:rsidRPr="00897EE3">
              <w:rPr>
                <w:rFonts w:cs="Arial"/>
                <w:sz w:val="16"/>
                <w:szCs w:val="16"/>
              </w:rPr>
              <w:t>P1</w:t>
            </w:r>
          </w:p>
          <w:p w14:paraId="22F3A4F0" w14:textId="77777777" w:rsidR="003B5C40" w:rsidRPr="00897EE3" w:rsidRDefault="003B5C40" w:rsidP="00793586">
            <w:pPr>
              <w:rPr>
                <w:rFonts w:cs="Arial"/>
                <w:sz w:val="16"/>
                <w:szCs w:val="16"/>
              </w:rPr>
            </w:pPr>
            <w:r w:rsidRPr="00897EE3">
              <w:rPr>
                <w:rFonts w:cs="Arial"/>
                <w:sz w:val="16"/>
                <w:szCs w:val="16"/>
              </w:rPr>
              <w:t>P2</w:t>
            </w:r>
          </w:p>
          <w:p w14:paraId="780B48B3" w14:textId="77777777" w:rsidR="003B5C40" w:rsidRPr="00897EE3" w:rsidRDefault="003B5C40" w:rsidP="00793586">
            <w:pPr>
              <w:rPr>
                <w:rFonts w:cs="Arial"/>
                <w:sz w:val="16"/>
                <w:szCs w:val="16"/>
              </w:rPr>
            </w:pPr>
            <w:r w:rsidRPr="00897EE3">
              <w:rPr>
                <w:rFonts w:cs="Arial"/>
                <w:sz w:val="16"/>
                <w:szCs w:val="16"/>
              </w:rPr>
              <w:t>P3</w:t>
            </w:r>
          </w:p>
          <w:p w14:paraId="63F10019" w14:textId="77777777" w:rsidR="003B5C40" w:rsidRPr="00897EE3" w:rsidRDefault="003B5C40" w:rsidP="00793586">
            <w:pPr>
              <w:rPr>
                <w:rFonts w:cs="Arial"/>
                <w:sz w:val="16"/>
                <w:szCs w:val="16"/>
              </w:rPr>
            </w:pPr>
            <w:r w:rsidRPr="00897EE3">
              <w:rPr>
                <w:rFonts w:cs="Arial"/>
                <w:sz w:val="16"/>
                <w:szCs w:val="16"/>
              </w:rPr>
              <w:t>P4</w:t>
            </w:r>
          </w:p>
          <w:p w14:paraId="2F9DAFB3" w14:textId="77777777" w:rsidR="003B5C40" w:rsidRPr="00897EE3" w:rsidRDefault="003B5C40" w:rsidP="00793586">
            <w:pPr>
              <w:rPr>
                <w:rFonts w:cs="Arial"/>
                <w:sz w:val="16"/>
                <w:szCs w:val="16"/>
              </w:rPr>
            </w:pPr>
            <w:r w:rsidRPr="00897EE3">
              <w:rPr>
                <w:rFonts w:cs="Arial"/>
                <w:sz w:val="16"/>
                <w:szCs w:val="16"/>
              </w:rPr>
              <w:t>P5</w:t>
            </w:r>
          </w:p>
          <w:p w14:paraId="4F6A4017"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21946C07" w14:textId="77777777" w:rsidTr="00793586">
        <w:tc>
          <w:tcPr>
            <w:tcW w:w="0" w:type="auto"/>
          </w:tcPr>
          <w:p w14:paraId="68DCD5D9" w14:textId="77777777" w:rsidR="003B5C40" w:rsidRPr="00897EE3" w:rsidRDefault="003B5C40" w:rsidP="00793586">
            <w:pPr>
              <w:rPr>
                <w:rFonts w:cs="Arial"/>
                <w:b/>
                <w:bCs/>
                <w:sz w:val="16"/>
                <w:szCs w:val="16"/>
              </w:rPr>
            </w:pPr>
          </w:p>
          <w:p w14:paraId="7B04DB8B" w14:textId="77777777" w:rsidR="003B5C40" w:rsidRPr="00897EE3" w:rsidRDefault="003B5C40" w:rsidP="00793586">
            <w:pPr>
              <w:rPr>
                <w:rFonts w:cs="Arial"/>
                <w:b/>
                <w:bCs/>
                <w:sz w:val="16"/>
                <w:szCs w:val="16"/>
              </w:rPr>
            </w:pPr>
            <w:r w:rsidRPr="00897EE3">
              <w:rPr>
                <w:rFonts w:cs="Arial"/>
                <w:b/>
                <w:bCs/>
                <w:sz w:val="16"/>
                <w:szCs w:val="16"/>
              </w:rPr>
              <w:t>cat 5:</w:t>
            </w:r>
          </w:p>
          <w:p w14:paraId="04674B0D" w14:textId="77777777" w:rsidR="003B5C40" w:rsidRPr="00897EE3" w:rsidRDefault="003B5C40" w:rsidP="00793586">
            <w:pPr>
              <w:spacing w:after="0"/>
            </w:pPr>
            <w:r w:rsidRPr="00897EE3">
              <w:rPr>
                <w:rFonts w:cs="Arial"/>
                <w:sz w:val="16"/>
                <w:szCs w:val="16"/>
              </w:rPr>
              <w:t xml:space="preserve"> M3</w:t>
            </w:r>
          </w:p>
        </w:tc>
        <w:tc>
          <w:tcPr>
            <w:tcW w:w="1637" w:type="dxa"/>
          </w:tcPr>
          <w:p w14:paraId="09B6E640" w14:textId="77777777" w:rsidR="003B5C40" w:rsidRPr="00897EE3" w:rsidRDefault="003B5C40" w:rsidP="00793586">
            <w:pPr>
              <w:rPr>
                <w:rFonts w:cs="Arial"/>
                <w:sz w:val="16"/>
                <w:szCs w:val="16"/>
              </w:rPr>
            </w:pPr>
            <w:r w:rsidRPr="00897EE3">
              <w:rPr>
                <w:rFonts w:cs="Arial"/>
                <w:sz w:val="16"/>
                <w:szCs w:val="16"/>
              </w:rPr>
              <w:t>-90°</w:t>
            </w:r>
          </w:p>
          <w:p w14:paraId="48ABE563" w14:textId="77777777" w:rsidR="003B5C40" w:rsidRPr="00897EE3" w:rsidRDefault="003B5C40" w:rsidP="00793586">
            <w:pPr>
              <w:rPr>
                <w:rFonts w:cs="Arial"/>
                <w:sz w:val="16"/>
                <w:szCs w:val="16"/>
              </w:rPr>
            </w:pPr>
            <w:r w:rsidRPr="00897EE3">
              <w:rPr>
                <w:rFonts w:cs="Arial"/>
                <w:sz w:val="16"/>
                <w:szCs w:val="16"/>
              </w:rPr>
              <w:t>35°</w:t>
            </w:r>
          </w:p>
          <w:p w14:paraId="058BF364" w14:textId="77777777" w:rsidR="003B5C40" w:rsidRPr="00897EE3" w:rsidRDefault="003B5C40" w:rsidP="00793586">
            <w:pPr>
              <w:rPr>
                <w:rFonts w:cs="Arial"/>
                <w:sz w:val="16"/>
                <w:szCs w:val="16"/>
              </w:rPr>
            </w:pPr>
            <w:r w:rsidRPr="00897EE3">
              <w:rPr>
                <w:rFonts w:cs="Arial"/>
                <w:sz w:val="16"/>
                <w:szCs w:val="16"/>
              </w:rPr>
              <w:t>0°</w:t>
            </w:r>
          </w:p>
          <w:p w14:paraId="6504F06F" w14:textId="77777777" w:rsidR="003B5C40" w:rsidRPr="00897EE3" w:rsidRDefault="003B5C40" w:rsidP="00793586">
            <w:pPr>
              <w:rPr>
                <w:rFonts w:cs="Arial"/>
                <w:sz w:val="16"/>
                <w:szCs w:val="16"/>
              </w:rPr>
            </w:pPr>
            <w:r w:rsidRPr="00897EE3">
              <w:rPr>
                <w:rFonts w:cs="Arial"/>
                <w:sz w:val="16"/>
                <w:szCs w:val="16"/>
              </w:rPr>
              <w:t>35°</w:t>
            </w:r>
          </w:p>
          <w:p w14:paraId="0988B981" w14:textId="77777777" w:rsidR="003B5C40" w:rsidRPr="00897EE3" w:rsidRDefault="003B5C40" w:rsidP="00793586">
            <w:pPr>
              <w:rPr>
                <w:rFonts w:cs="Arial"/>
                <w:sz w:val="16"/>
                <w:szCs w:val="16"/>
              </w:rPr>
            </w:pPr>
            <w:r w:rsidRPr="00897EE3">
              <w:rPr>
                <w:rFonts w:cs="Arial"/>
                <w:sz w:val="16"/>
                <w:szCs w:val="16"/>
              </w:rPr>
              <w:t>0°</w:t>
            </w:r>
          </w:p>
          <w:p w14:paraId="5D4141E8" w14:textId="77777777" w:rsidR="003B5C40" w:rsidRPr="00897EE3" w:rsidRDefault="003B5C40" w:rsidP="00793586">
            <w:pPr>
              <w:rPr>
                <w:rFonts w:cs="Arial"/>
                <w:sz w:val="16"/>
                <w:szCs w:val="16"/>
              </w:rPr>
            </w:pPr>
            <w:r w:rsidRPr="00897EE3">
              <w:rPr>
                <w:rFonts w:cs="Arial"/>
                <w:sz w:val="16"/>
                <w:szCs w:val="16"/>
              </w:rPr>
              <w:t>35°</w:t>
            </w:r>
          </w:p>
        </w:tc>
        <w:tc>
          <w:tcPr>
            <w:tcW w:w="1559" w:type="dxa"/>
          </w:tcPr>
          <w:p w14:paraId="2B8A5C64" w14:textId="77777777" w:rsidR="003B5C40" w:rsidRPr="00897EE3" w:rsidRDefault="003B5C40" w:rsidP="00793586">
            <w:pPr>
              <w:rPr>
                <w:rFonts w:cs="Arial"/>
                <w:sz w:val="16"/>
                <w:szCs w:val="16"/>
              </w:rPr>
            </w:pPr>
            <w:r w:rsidRPr="00897EE3">
              <w:rPr>
                <w:rFonts w:cs="Arial"/>
                <w:sz w:val="16"/>
                <w:szCs w:val="16"/>
              </w:rPr>
              <w:t>0.3°/ frame</w:t>
            </w:r>
          </w:p>
          <w:p w14:paraId="76072C83" w14:textId="77777777" w:rsidR="003B5C40" w:rsidRPr="00897EE3" w:rsidRDefault="003B5C40" w:rsidP="00793586">
            <w:pPr>
              <w:rPr>
                <w:rFonts w:cs="Arial"/>
                <w:sz w:val="16"/>
                <w:szCs w:val="16"/>
              </w:rPr>
            </w:pPr>
            <w:r w:rsidRPr="00897EE3">
              <w:rPr>
                <w:rFonts w:cs="Arial"/>
                <w:sz w:val="16"/>
                <w:szCs w:val="16"/>
              </w:rPr>
              <w:t>-0.2°/ frame</w:t>
            </w:r>
          </w:p>
          <w:p w14:paraId="0C4382AC" w14:textId="77777777" w:rsidR="003B5C40" w:rsidRPr="00897EE3" w:rsidRDefault="003B5C40" w:rsidP="00793586">
            <w:pPr>
              <w:rPr>
                <w:rFonts w:cs="Arial"/>
                <w:sz w:val="16"/>
                <w:szCs w:val="16"/>
              </w:rPr>
            </w:pPr>
            <w:r w:rsidRPr="00897EE3">
              <w:rPr>
                <w:rFonts w:cs="Arial"/>
                <w:sz w:val="16"/>
                <w:szCs w:val="16"/>
              </w:rPr>
              <w:t>static</w:t>
            </w:r>
          </w:p>
          <w:p w14:paraId="14F8B550" w14:textId="77777777" w:rsidR="003B5C40" w:rsidRPr="00897EE3" w:rsidRDefault="003B5C40" w:rsidP="00793586">
            <w:pPr>
              <w:rPr>
                <w:rFonts w:cs="Arial"/>
                <w:sz w:val="16"/>
                <w:szCs w:val="16"/>
              </w:rPr>
            </w:pPr>
            <w:r w:rsidRPr="00897EE3">
              <w:rPr>
                <w:rFonts w:cs="Arial"/>
                <w:sz w:val="16"/>
                <w:szCs w:val="16"/>
              </w:rPr>
              <w:t>static</w:t>
            </w:r>
          </w:p>
          <w:p w14:paraId="245073B7" w14:textId="77777777" w:rsidR="003B5C40" w:rsidRPr="00897EE3" w:rsidRDefault="003B5C40" w:rsidP="00793586">
            <w:pPr>
              <w:rPr>
                <w:rFonts w:cs="Arial"/>
                <w:sz w:val="16"/>
                <w:szCs w:val="16"/>
              </w:rPr>
            </w:pPr>
            <w:r w:rsidRPr="00897EE3">
              <w:rPr>
                <w:rFonts w:cs="Arial"/>
                <w:sz w:val="16"/>
                <w:szCs w:val="16"/>
              </w:rPr>
              <w:t>static</w:t>
            </w:r>
          </w:p>
          <w:p w14:paraId="3D73E90E" w14:textId="77777777" w:rsidR="003B5C40" w:rsidRPr="00897EE3" w:rsidRDefault="003B5C40" w:rsidP="00793586">
            <w:pPr>
              <w:rPr>
                <w:rFonts w:cs="Arial"/>
                <w:sz w:val="16"/>
                <w:szCs w:val="16"/>
              </w:rPr>
            </w:pPr>
            <w:r w:rsidRPr="00897EE3">
              <w:rPr>
                <w:rFonts w:cs="Arial"/>
                <w:sz w:val="16"/>
                <w:szCs w:val="16"/>
              </w:rPr>
              <w:t>static</w:t>
            </w:r>
          </w:p>
        </w:tc>
        <w:tc>
          <w:tcPr>
            <w:tcW w:w="1589" w:type="dxa"/>
          </w:tcPr>
          <w:p w14:paraId="22C0930F" w14:textId="77777777" w:rsidR="003B5C40" w:rsidRPr="00897EE3" w:rsidRDefault="003B5C40" w:rsidP="00793586">
            <w:pPr>
              <w:rPr>
                <w:rFonts w:cs="Arial"/>
                <w:sz w:val="16"/>
                <w:szCs w:val="16"/>
              </w:rPr>
            </w:pPr>
            <w:r w:rsidRPr="00897EE3">
              <w:rPr>
                <w:rFonts w:cs="Arial"/>
                <w:sz w:val="16"/>
                <w:szCs w:val="16"/>
              </w:rPr>
              <w:t>240°</w:t>
            </w:r>
          </w:p>
          <w:p w14:paraId="50D6592D" w14:textId="77777777" w:rsidR="003B5C40" w:rsidRPr="00897EE3" w:rsidRDefault="003B5C40" w:rsidP="00793586">
            <w:pPr>
              <w:rPr>
                <w:rFonts w:cs="Arial"/>
                <w:sz w:val="16"/>
                <w:szCs w:val="16"/>
              </w:rPr>
            </w:pPr>
            <w:r w:rsidRPr="00897EE3">
              <w:rPr>
                <w:rFonts w:cs="Arial"/>
                <w:sz w:val="16"/>
                <w:szCs w:val="16"/>
              </w:rPr>
              <w:t>120°</w:t>
            </w:r>
          </w:p>
          <w:p w14:paraId="4A27EC10" w14:textId="77777777" w:rsidR="003B5C40" w:rsidRPr="00897EE3" w:rsidRDefault="003B5C40" w:rsidP="00793586">
            <w:pPr>
              <w:rPr>
                <w:rFonts w:cs="Arial"/>
                <w:sz w:val="16"/>
                <w:szCs w:val="16"/>
              </w:rPr>
            </w:pPr>
            <w:r w:rsidRPr="00897EE3">
              <w:rPr>
                <w:rFonts w:cs="Arial"/>
                <w:sz w:val="16"/>
                <w:szCs w:val="16"/>
              </w:rPr>
              <w:t>120°</w:t>
            </w:r>
          </w:p>
          <w:p w14:paraId="7897FE0C" w14:textId="77777777" w:rsidR="003B5C40" w:rsidRPr="00897EE3" w:rsidRDefault="003B5C40" w:rsidP="00793586">
            <w:pPr>
              <w:rPr>
                <w:rFonts w:cs="Arial"/>
                <w:sz w:val="16"/>
                <w:szCs w:val="16"/>
              </w:rPr>
            </w:pPr>
            <w:r w:rsidRPr="00897EE3">
              <w:rPr>
                <w:rFonts w:cs="Arial"/>
                <w:sz w:val="16"/>
                <w:szCs w:val="16"/>
              </w:rPr>
              <w:t>300°</w:t>
            </w:r>
          </w:p>
          <w:p w14:paraId="79FA0333" w14:textId="77777777" w:rsidR="003B5C40" w:rsidRPr="00897EE3" w:rsidRDefault="003B5C40" w:rsidP="00793586">
            <w:pPr>
              <w:rPr>
                <w:rFonts w:cs="Arial"/>
                <w:sz w:val="16"/>
                <w:szCs w:val="16"/>
              </w:rPr>
            </w:pPr>
            <w:r w:rsidRPr="00897EE3">
              <w:rPr>
                <w:rFonts w:cs="Arial"/>
                <w:sz w:val="16"/>
                <w:szCs w:val="16"/>
              </w:rPr>
              <w:t>240°</w:t>
            </w:r>
          </w:p>
          <w:p w14:paraId="0759AA80" w14:textId="77777777" w:rsidR="003B5C40" w:rsidRPr="00897EE3" w:rsidRDefault="003B5C40" w:rsidP="00793586">
            <w:pPr>
              <w:rPr>
                <w:rFonts w:cs="Arial"/>
                <w:sz w:val="16"/>
                <w:szCs w:val="16"/>
              </w:rPr>
            </w:pPr>
            <w:r w:rsidRPr="00897EE3">
              <w:rPr>
                <w:rFonts w:cs="Arial"/>
                <w:sz w:val="16"/>
                <w:szCs w:val="16"/>
              </w:rPr>
              <w:t>300°</w:t>
            </w:r>
          </w:p>
        </w:tc>
        <w:tc>
          <w:tcPr>
            <w:tcW w:w="1417" w:type="dxa"/>
          </w:tcPr>
          <w:p w14:paraId="15EEA46E" w14:textId="77777777" w:rsidR="003B5C40" w:rsidRPr="00897EE3" w:rsidRDefault="003B5C40" w:rsidP="00793586">
            <w:pPr>
              <w:rPr>
                <w:rFonts w:cs="Arial"/>
                <w:sz w:val="16"/>
                <w:szCs w:val="16"/>
              </w:rPr>
            </w:pPr>
            <w:r w:rsidRPr="00897EE3">
              <w:rPr>
                <w:rFonts w:cs="Arial"/>
                <w:sz w:val="16"/>
                <w:szCs w:val="16"/>
              </w:rPr>
              <w:t>static</w:t>
            </w:r>
          </w:p>
          <w:p w14:paraId="7F26BEB6" w14:textId="77777777" w:rsidR="003B5C40" w:rsidRPr="00897EE3" w:rsidRDefault="003B5C40" w:rsidP="00793586">
            <w:pPr>
              <w:rPr>
                <w:rFonts w:cs="Arial"/>
                <w:sz w:val="16"/>
                <w:szCs w:val="16"/>
              </w:rPr>
            </w:pPr>
            <w:r w:rsidRPr="00897EE3">
              <w:rPr>
                <w:rFonts w:cs="Arial"/>
                <w:sz w:val="16"/>
                <w:szCs w:val="16"/>
              </w:rPr>
              <w:t>0.5°/ frame</w:t>
            </w:r>
          </w:p>
          <w:p w14:paraId="0C6F5983" w14:textId="77777777" w:rsidR="003B5C40" w:rsidRPr="00897EE3" w:rsidRDefault="003B5C40" w:rsidP="00793586">
            <w:pPr>
              <w:rPr>
                <w:rFonts w:cs="Arial"/>
                <w:sz w:val="16"/>
                <w:szCs w:val="16"/>
              </w:rPr>
            </w:pPr>
            <w:r w:rsidRPr="00897EE3">
              <w:rPr>
                <w:rFonts w:cs="Arial"/>
                <w:sz w:val="16"/>
                <w:szCs w:val="16"/>
              </w:rPr>
              <w:t>static</w:t>
            </w:r>
          </w:p>
          <w:p w14:paraId="26C9A0C7" w14:textId="77777777" w:rsidR="003B5C40" w:rsidRPr="00897EE3" w:rsidRDefault="003B5C40" w:rsidP="00793586">
            <w:pPr>
              <w:rPr>
                <w:rFonts w:cs="Arial"/>
                <w:sz w:val="16"/>
                <w:szCs w:val="16"/>
              </w:rPr>
            </w:pPr>
            <w:r w:rsidRPr="00897EE3">
              <w:rPr>
                <w:rFonts w:cs="Arial"/>
                <w:sz w:val="16"/>
                <w:szCs w:val="16"/>
              </w:rPr>
              <w:t>static</w:t>
            </w:r>
          </w:p>
          <w:p w14:paraId="2029AFE3" w14:textId="77777777" w:rsidR="003B5C40" w:rsidRPr="00897EE3" w:rsidRDefault="003B5C40" w:rsidP="00793586">
            <w:pPr>
              <w:rPr>
                <w:rFonts w:cs="Arial"/>
                <w:sz w:val="16"/>
                <w:szCs w:val="16"/>
              </w:rPr>
            </w:pPr>
            <w:r w:rsidRPr="00897EE3">
              <w:rPr>
                <w:rFonts w:cs="Arial"/>
                <w:sz w:val="16"/>
                <w:szCs w:val="16"/>
              </w:rPr>
              <w:t>1°/ frame</w:t>
            </w:r>
          </w:p>
          <w:p w14:paraId="7A4D56C7" w14:textId="77777777" w:rsidR="003B5C40" w:rsidRPr="00897EE3" w:rsidRDefault="003B5C40" w:rsidP="00793586">
            <w:pPr>
              <w:rPr>
                <w:rFonts w:cs="Arial"/>
                <w:sz w:val="16"/>
                <w:szCs w:val="16"/>
              </w:rPr>
            </w:pPr>
            <w:r w:rsidRPr="00897EE3">
              <w:rPr>
                <w:rFonts w:cs="Arial"/>
                <w:sz w:val="16"/>
                <w:szCs w:val="16"/>
              </w:rPr>
              <w:t>-1°/ frame</w:t>
            </w:r>
          </w:p>
        </w:tc>
        <w:tc>
          <w:tcPr>
            <w:tcW w:w="709" w:type="dxa"/>
          </w:tcPr>
          <w:p w14:paraId="0406FCCB" w14:textId="77777777" w:rsidR="003B5C40" w:rsidRPr="00897EE3" w:rsidRDefault="003B5C40" w:rsidP="00793586">
            <w:pPr>
              <w:rPr>
                <w:rFonts w:cs="Arial"/>
                <w:sz w:val="16"/>
                <w:szCs w:val="16"/>
              </w:rPr>
            </w:pPr>
            <w:r w:rsidRPr="00897EE3">
              <w:rPr>
                <w:rFonts w:cs="Arial"/>
                <w:sz w:val="16"/>
                <w:szCs w:val="16"/>
              </w:rPr>
              <w:t>P1</w:t>
            </w:r>
          </w:p>
          <w:p w14:paraId="1B1CABD3" w14:textId="77777777" w:rsidR="003B5C40" w:rsidRPr="00897EE3" w:rsidRDefault="003B5C40" w:rsidP="00793586">
            <w:pPr>
              <w:rPr>
                <w:rFonts w:cs="Arial"/>
                <w:sz w:val="16"/>
                <w:szCs w:val="16"/>
              </w:rPr>
            </w:pPr>
            <w:r w:rsidRPr="00897EE3">
              <w:rPr>
                <w:rFonts w:cs="Arial"/>
                <w:sz w:val="16"/>
                <w:szCs w:val="16"/>
              </w:rPr>
              <w:t>P2</w:t>
            </w:r>
          </w:p>
          <w:p w14:paraId="35F87A58" w14:textId="77777777" w:rsidR="003B5C40" w:rsidRPr="00897EE3" w:rsidRDefault="003B5C40" w:rsidP="00793586">
            <w:pPr>
              <w:rPr>
                <w:rFonts w:cs="Arial"/>
                <w:sz w:val="16"/>
                <w:szCs w:val="16"/>
              </w:rPr>
            </w:pPr>
            <w:r w:rsidRPr="00897EE3">
              <w:rPr>
                <w:rFonts w:cs="Arial"/>
                <w:sz w:val="16"/>
                <w:szCs w:val="16"/>
              </w:rPr>
              <w:t>P3</w:t>
            </w:r>
          </w:p>
          <w:p w14:paraId="187A60C1" w14:textId="77777777" w:rsidR="003B5C40" w:rsidRPr="00897EE3" w:rsidRDefault="003B5C40" w:rsidP="00793586">
            <w:pPr>
              <w:rPr>
                <w:rFonts w:cs="Arial"/>
                <w:sz w:val="16"/>
                <w:szCs w:val="16"/>
              </w:rPr>
            </w:pPr>
            <w:r w:rsidRPr="00897EE3">
              <w:rPr>
                <w:rFonts w:cs="Arial"/>
                <w:sz w:val="16"/>
                <w:szCs w:val="16"/>
              </w:rPr>
              <w:t>P4</w:t>
            </w:r>
          </w:p>
          <w:p w14:paraId="29DE9D56" w14:textId="77777777" w:rsidR="003B5C40" w:rsidRPr="00897EE3" w:rsidRDefault="003B5C40" w:rsidP="00793586">
            <w:pPr>
              <w:rPr>
                <w:rFonts w:cs="Arial"/>
                <w:sz w:val="16"/>
                <w:szCs w:val="16"/>
              </w:rPr>
            </w:pPr>
            <w:r w:rsidRPr="00897EE3">
              <w:rPr>
                <w:rFonts w:cs="Arial"/>
                <w:sz w:val="16"/>
                <w:szCs w:val="16"/>
              </w:rPr>
              <w:t>P5</w:t>
            </w:r>
          </w:p>
          <w:p w14:paraId="5C46C22F"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1E701CBC" w14:textId="77777777" w:rsidTr="00793586">
        <w:tc>
          <w:tcPr>
            <w:tcW w:w="0" w:type="auto"/>
          </w:tcPr>
          <w:p w14:paraId="5601120C" w14:textId="77777777" w:rsidR="003B5C40" w:rsidRPr="00897EE3" w:rsidRDefault="003B5C40" w:rsidP="00793586">
            <w:pPr>
              <w:rPr>
                <w:rFonts w:cs="Arial"/>
                <w:b/>
                <w:bCs/>
                <w:sz w:val="16"/>
                <w:szCs w:val="16"/>
              </w:rPr>
            </w:pPr>
          </w:p>
          <w:p w14:paraId="021E3778" w14:textId="77777777" w:rsidR="003B5C40" w:rsidRPr="00897EE3" w:rsidRDefault="003B5C40" w:rsidP="00793586">
            <w:pPr>
              <w:rPr>
                <w:rFonts w:cs="Arial"/>
                <w:b/>
                <w:bCs/>
                <w:sz w:val="16"/>
                <w:szCs w:val="16"/>
              </w:rPr>
            </w:pPr>
            <w:r w:rsidRPr="00897EE3">
              <w:rPr>
                <w:rFonts w:cs="Arial"/>
                <w:b/>
                <w:bCs/>
                <w:sz w:val="16"/>
                <w:szCs w:val="16"/>
              </w:rPr>
              <w:t>cat 6:</w:t>
            </w:r>
          </w:p>
          <w:p w14:paraId="5C42B9A7" w14:textId="77777777" w:rsidR="003B5C40" w:rsidRPr="00897EE3" w:rsidRDefault="003B5C40" w:rsidP="00793586">
            <w:pPr>
              <w:spacing w:after="0"/>
            </w:pPr>
            <w:r w:rsidRPr="00897EE3">
              <w:rPr>
                <w:rFonts w:cs="Arial"/>
                <w:sz w:val="16"/>
                <w:szCs w:val="16"/>
              </w:rPr>
              <w:t>F3</w:t>
            </w:r>
          </w:p>
        </w:tc>
        <w:tc>
          <w:tcPr>
            <w:tcW w:w="1637" w:type="dxa"/>
          </w:tcPr>
          <w:p w14:paraId="06D92B51" w14:textId="77777777" w:rsidR="003B5C40" w:rsidRPr="00897EE3" w:rsidRDefault="003B5C40" w:rsidP="00793586">
            <w:pPr>
              <w:rPr>
                <w:rFonts w:cs="Arial"/>
                <w:sz w:val="16"/>
                <w:szCs w:val="16"/>
              </w:rPr>
            </w:pPr>
            <w:r w:rsidRPr="00897EE3">
              <w:rPr>
                <w:rFonts w:cs="Arial"/>
                <w:sz w:val="16"/>
                <w:szCs w:val="16"/>
              </w:rPr>
              <w:t>35°</w:t>
            </w:r>
          </w:p>
          <w:p w14:paraId="545F7F44" w14:textId="77777777" w:rsidR="003B5C40" w:rsidRPr="00897EE3" w:rsidRDefault="003B5C40" w:rsidP="00793586">
            <w:pPr>
              <w:rPr>
                <w:rFonts w:cs="Arial"/>
                <w:sz w:val="16"/>
                <w:szCs w:val="16"/>
              </w:rPr>
            </w:pPr>
            <w:r w:rsidRPr="00897EE3">
              <w:rPr>
                <w:rFonts w:cs="Arial"/>
                <w:sz w:val="16"/>
                <w:szCs w:val="16"/>
              </w:rPr>
              <w:t>0°</w:t>
            </w:r>
          </w:p>
          <w:p w14:paraId="6EA2406C" w14:textId="77777777" w:rsidR="003B5C40" w:rsidRPr="00897EE3" w:rsidRDefault="003B5C40" w:rsidP="00793586">
            <w:pPr>
              <w:rPr>
                <w:rFonts w:cs="Arial"/>
                <w:sz w:val="16"/>
                <w:szCs w:val="16"/>
              </w:rPr>
            </w:pPr>
            <w:r w:rsidRPr="00897EE3">
              <w:rPr>
                <w:rFonts w:cs="Arial"/>
                <w:sz w:val="16"/>
                <w:szCs w:val="16"/>
              </w:rPr>
              <w:t>35°</w:t>
            </w:r>
          </w:p>
          <w:p w14:paraId="618E5E93" w14:textId="77777777" w:rsidR="003B5C40" w:rsidRPr="00897EE3" w:rsidRDefault="003B5C40" w:rsidP="00793586">
            <w:pPr>
              <w:rPr>
                <w:rFonts w:cs="Arial"/>
                <w:sz w:val="16"/>
                <w:szCs w:val="16"/>
              </w:rPr>
            </w:pPr>
            <w:r w:rsidRPr="00897EE3">
              <w:rPr>
                <w:rFonts w:cs="Arial"/>
                <w:sz w:val="16"/>
                <w:szCs w:val="16"/>
              </w:rPr>
              <w:t>0°</w:t>
            </w:r>
          </w:p>
          <w:p w14:paraId="2DCF2A76" w14:textId="77777777" w:rsidR="003B5C40" w:rsidRPr="00897EE3" w:rsidRDefault="003B5C40" w:rsidP="00793586">
            <w:pPr>
              <w:rPr>
                <w:rFonts w:cs="Arial"/>
                <w:sz w:val="16"/>
                <w:szCs w:val="16"/>
              </w:rPr>
            </w:pPr>
            <w:r w:rsidRPr="00897EE3">
              <w:rPr>
                <w:rFonts w:cs="Arial"/>
                <w:sz w:val="16"/>
                <w:szCs w:val="16"/>
              </w:rPr>
              <w:t>35°</w:t>
            </w:r>
          </w:p>
          <w:p w14:paraId="7F9CAA69" w14:textId="77777777" w:rsidR="003B5C40" w:rsidRPr="00897EE3" w:rsidRDefault="003B5C40" w:rsidP="00793586">
            <w:pPr>
              <w:rPr>
                <w:rFonts w:cs="Arial"/>
                <w:sz w:val="16"/>
                <w:szCs w:val="16"/>
              </w:rPr>
            </w:pPr>
            <w:r w:rsidRPr="00897EE3">
              <w:rPr>
                <w:rFonts w:cs="Arial"/>
                <w:sz w:val="16"/>
                <w:szCs w:val="16"/>
              </w:rPr>
              <w:t>-90°</w:t>
            </w:r>
          </w:p>
        </w:tc>
        <w:tc>
          <w:tcPr>
            <w:tcW w:w="1559" w:type="dxa"/>
          </w:tcPr>
          <w:p w14:paraId="38426B2A" w14:textId="77777777" w:rsidR="003B5C40" w:rsidRPr="00897EE3" w:rsidRDefault="003B5C40" w:rsidP="00793586">
            <w:pPr>
              <w:rPr>
                <w:rFonts w:cs="Arial"/>
                <w:sz w:val="16"/>
                <w:szCs w:val="16"/>
              </w:rPr>
            </w:pPr>
            <w:r w:rsidRPr="00897EE3">
              <w:rPr>
                <w:rFonts w:cs="Arial"/>
                <w:sz w:val="16"/>
                <w:szCs w:val="16"/>
              </w:rPr>
              <w:t>-0.2°/ frame</w:t>
            </w:r>
          </w:p>
          <w:p w14:paraId="67160F2F" w14:textId="77777777" w:rsidR="003B5C40" w:rsidRPr="00897EE3" w:rsidRDefault="003B5C40" w:rsidP="00793586">
            <w:pPr>
              <w:rPr>
                <w:rFonts w:cs="Arial"/>
                <w:sz w:val="16"/>
                <w:szCs w:val="16"/>
              </w:rPr>
            </w:pPr>
            <w:r w:rsidRPr="00897EE3">
              <w:rPr>
                <w:rFonts w:cs="Arial"/>
                <w:sz w:val="16"/>
                <w:szCs w:val="16"/>
              </w:rPr>
              <w:t>static</w:t>
            </w:r>
          </w:p>
          <w:p w14:paraId="5451719D" w14:textId="77777777" w:rsidR="003B5C40" w:rsidRPr="00897EE3" w:rsidRDefault="003B5C40" w:rsidP="00793586">
            <w:pPr>
              <w:rPr>
                <w:rFonts w:cs="Arial"/>
                <w:sz w:val="16"/>
                <w:szCs w:val="16"/>
              </w:rPr>
            </w:pPr>
            <w:r w:rsidRPr="00897EE3">
              <w:rPr>
                <w:rFonts w:cs="Arial"/>
                <w:sz w:val="16"/>
                <w:szCs w:val="16"/>
              </w:rPr>
              <w:t>static</w:t>
            </w:r>
          </w:p>
          <w:p w14:paraId="53807152" w14:textId="77777777" w:rsidR="003B5C40" w:rsidRPr="00897EE3" w:rsidRDefault="003B5C40" w:rsidP="00793586">
            <w:pPr>
              <w:rPr>
                <w:rFonts w:cs="Arial"/>
                <w:sz w:val="16"/>
                <w:szCs w:val="16"/>
              </w:rPr>
            </w:pPr>
            <w:r w:rsidRPr="00897EE3">
              <w:rPr>
                <w:rFonts w:cs="Arial"/>
                <w:sz w:val="16"/>
                <w:szCs w:val="16"/>
              </w:rPr>
              <w:t>static</w:t>
            </w:r>
          </w:p>
          <w:p w14:paraId="0188361A" w14:textId="77777777" w:rsidR="003B5C40" w:rsidRPr="00897EE3" w:rsidRDefault="003B5C40" w:rsidP="00793586">
            <w:pPr>
              <w:rPr>
                <w:rFonts w:cs="Arial"/>
                <w:sz w:val="16"/>
                <w:szCs w:val="16"/>
              </w:rPr>
            </w:pPr>
            <w:r w:rsidRPr="00897EE3">
              <w:rPr>
                <w:rFonts w:cs="Arial"/>
                <w:sz w:val="16"/>
                <w:szCs w:val="16"/>
              </w:rPr>
              <w:t>static</w:t>
            </w:r>
          </w:p>
          <w:p w14:paraId="619038B8" w14:textId="77777777" w:rsidR="003B5C40" w:rsidRPr="00897EE3" w:rsidRDefault="003B5C40" w:rsidP="00793586">
            <w:pPr>
              <w:rPr>
                <w:rFonts w:cs="Arial"/>
                <w:sz w:val="16"/>
                <w:szCs w:val="16"/>
              </w:rPr>
            </w:pPr>
            <w:r w:rsidRPr="00897EE3">
              <w:rPr>
                <w:rFonts w:cs="Arial"/>
                <w:sz w:val="16"/>
                <w:szCs w:val="16"/>
              </w:rPr>
              <w:t>0.3°/ frame</w:t>
            </w:r>
          </w:p>
        </w:tc>
        <w:tc>
          <w:tcPr>
            <w:tcW w:w="1589" w:type="dxa"/>
          </w:tcPr>
          <w:p w14:paraId="74DCCA4D" w14:textId="77777777" w:rsidR="003B5C40" w:rsidRPr="00897EE3" w:rsidRDefault="003B5C40" w:rsidP="00793586">
            <w:pPr>
              <w:rPr>
                <w:rFonts w:cs="Arial"/>
                <w:sz w:val="16"/>
                <w:szCs w:val="16"/>
              </w:rPr>
            </w:pPr>
            <w:r w:rsidRPr="00897EE3">
              <w:rPr>
                <w:rFonts w:cs="Arial"/>
                <w:sz w:val="16"/>
                <w:szCs w:val="16"/>
              </w:rPr>
              <w:t>60°</w:t>
            </w:r>
          </w:p>
          <w:p w14:paraId="5549E102" w14:textId="77777777" w:rsidR="003B5C40" w:rsidRPr="00897EE3" w:rsidRDefault="003B5C40" w:rsidP="00793586">
            <w:pPr>
              <w:rPr>
                <w:rFonts w:cs="Arial"/>
                <w:sz w:val="16"/>
                <w:szCs w:val="16"/>
              </w:rPr>
            </w:pPr>
            <w:r w:rsidRPr="00897EE3">
              <w:rPr>
                <w:rFonts w:cs="Arial"/>
                <w:sz w:val="16"/>
                <w:szCs w:val="16"/>
              </w:rPr>
              <w:t>60°</w:t>
            </w:r>
          </w:p>
          <w:p w14:paraId="0E49FF4B" w14:textId="77777777" w:rsidR="003B5C40" w:rsidRPr="00897EE3" w:rsidRDefault="003B5C40" w:rsidP="00793586">
            <w:pPr>
              <w:rPr>
                <w:rFonts w:cs="Arial"/>
                <w:sz w:val="16"/>
                <w:szCs w:val="16"/>
              </w:rPr>
            </w:pPr>
            <w:r w:rsidRPr="00897EE3">
              <w:rPr>
                <w:rFonts w:cs="Arial"/>
                <w:sz w:val="16"/>
                <w:szCs w:val="16"/>
              </w:rPr>
              <w:t>240°</w:t>
            </w:r>
          </w:p>
          <w:p w14:paraId="47D3937F" w14:textId="77777777" w:rsidR="003B5C40" w:rsidRPr="00897EE3" w:rsidRDefault="003B5C40" w:rsidP="00793586">
            <w:pPr>
              <w:rPr>
                <w:rFonts w:cs="Arial"/>
                <w:sz w:val="16"/>
                <w:szCs w:val="16"/>
              </w:rPr>
            </w:pPr>
            <w:r w:rsidRPr="00897EE3">
              <w:rPr>
                <w:rFonts w:cs="Arial"/>
                <w:sz w:val="16"/>
                <w:szCs w:val="16"/>
              </w:rPr>
              <w:t>180°</w:t>
            </w:r>
          </w:p>
          <w:p w14:paraId="1ACE5245" w14:textId="77777777" w:rsidR="003B5C40" w:rsidRPr="00897EE3" w:rsidRDefault="003B5C40" w:rsidP="00793586">
            <w:pPr>
              <w:rPr>
                <w:rFonts w:cs="Arial"/>
                <w:sz w:val="16"/>
                <w:szCs w:val="16"/>
              </w:rPr>
            </w:pPr>
            <w:r w:rsidRPr="00897EE3">
              <w:rPr>
                <w:rFonts w:cs="Arial"/>
                <w:sz w:val="16"/>
                <w:szCs w:val="16"/>
              </w:rPr>
              <w:t>240°</w:t>
            </w:r>
          </w:p>
          <w:p w14:paraId="7836E074" w14:textId="77777777" w:rsidR="003B5C40" w:rsidRPr="00897EE3" w:rsidRDefault="003B5C40" w:rsidP="00793586">
            <w:pPr>
              <w:rPr>
                <w:rFonts w:cs="Arial"/>
                <w:sz w:val="16"/>
                <w:szCs w:val="16"/>
              </w:rPr>
            </w:pPr>
            <w:r w:rsidRPr="00897EE3">
              <w:rPr>
                <w:rFonts w:cs="Arial"/>
                <w:sz w:val="16"/>
                <w:szCs w:val="16"/>
              </w:rPr>
              <w:t>180°</w:t>
            </w:r>
          </w:p>
        </w:tc>
        <w:tc>
          <w:tcPr>
            <w:tcW w:w="1417" w:type="dxa"/>
          </w:tcPr>
          <w:p w14:paraId="6C4DB59A" w14:textId="77777777" w:rsidR="003B5C40" w:rsidRPr="00897EE3" w:rsidRDefault="003B5C40" w:rsidP="00793586">
            <w:pPr>
              <w:rPr>
                <w:rFonts w:cs="Arial"/>
                <w:sz w:val="16"/>
                <w:szCs w:val="16"/>
              </w:rPr>
            </w:pPr>
            <w:r w:rsidRPr="00897EE3">
              <w:rPr>
                <w:rFonts w:cs="Arial"/>
                <w:sz w:val="16"/>
                <w:szCs w:val="16"/>
              </w:rPr>
              <w:t>0.5°/ frame</w:t>
            </w:r>
          </w:p>
          <w:p w14:paraId="7C3CD1B3" w14:textId="77777777" w:rsidR="003B5C40" w:rsidRPr="00897EE3" w:rsidRDefault="003B5C40" w:rsidP="00793586">
            <w:pPr>
              <w:rPr>
                <w:rFonts w:cs="Arial"/>
                <w:sz w:val="16"/>
                <w:szCs w:val="16"/>
              </w:rPr>
            </w:pPr>
            <w:r w:rsidRPr="00897EE3">
              <w:rPr>
                <w:rFonts w:cs="Arial"/>
                <w:sz w:val="16"/>
                <w:szCs w:val="16"/>
              </w:rPr>
              <w:t>static</w:t>
            </w:r>
          </w:p>
          <w:p w14:paraId="4445AA80" w14:textId="77777777" w:rsidR="003B5C40" w:rsidRPr="00897EE3" w:rsidRDefault="003B5C40" w:rsidP="00793586">
            <w:pPr>
              <w:rPr>
                <w:rFonts w:cs="Arial"/>
                <w:sz w:val="16"/>
                <w:szCs w:val="16"/>
              </w:rPr>
            </w:pPr>
            <w:r w:rsidRPr="00897EE3">
              <w:rPr>
                <w:rFonts w:cs="Arial"/>
                <w:sz w:val="16"/>
                <w:szCs w:val="16"/>
              </w:rPr>
              <w:t>static</w:t>
            </w:r>
          </w:p>
          <w:p w14:paraId="3FAACEAF" w14:textId="77777777" w:rsidR="003B5C40" w:rsidRPr="00897EE3" w:rsidRDefault="003B5C40" w:rsidP="00793586">
            <w:pPr>
              <w:rPr>
                <w:rFonts w:cs="Arial"/>
                <w:sz w:val="16"/>
                <w:szCs w:val="16"/>
              </w:rPr>
            </w:pPr>
            <w:r w:rsidRPr="00897EE3">
              <w:rPr>
                <w:rFonts w:cs="Arial"/>
                <w:sz w:val="16"/>
                <w:szCs w:val="16"/>
              </w:rPr>
              <w:t>1°/ frame</w:t>
            </w:r>
          </w:p>
          <w:p w14:paraId="16C7F5C7" w14:textId="77777777" w:rsidR="003B5C40" w:rsidRPr="00897EE3" w:rsidRDefault="003B5C40" w:rsidP="00793586">
            <w:pPr>
              <w:rPr>
                <w:rFonts w:cs="Arial"/>
                <w:sz w:val="16"/>
                <w:szCs w:val="16"/>
              </w:rPr>
            </w:pPr>
            <w:r w:rsidRPr="00897EE3">
              <w:rPr>
                <w:rFonts w:cs="Arial"/>
                <w:sz w:val="16"/>
                <w:szCs w:val="16"/>
              </w:rPr>
              <w:t>-1°/ frame</w:t>
            </w:r>
          </w:p>
          <w:p w14:paraId="102CA3D8" w14:textId="77777777" w:rsidR="003B5C40" w:rsidRPr="00897EE3" w:rsidRDefault="003B5C40" w:rsidP="00793586">
            <w:pPr>
              <w:rPr>
                <w:rFonts w:cs="Arial"/>
                <w:sz w:val="16"/>
                <w:szCs w:val="16"/>
              </w:rPr>
            </w:pPr>
            <w:r w:rsidRPr="00897EE3">
              <w:rPr>
                <w:rFonts w:cs="Arial"/>
                <w:sz w:val="16"/>
                <w:szCs w:val="16"/>
              </w:rPr>
              <w:t>static</w:t>
            </w:r>
          </w:p>
        </w:tc>
        <w:tc>
          <w:tcPr>
            <w:tcW w:w="709" w:type="dxa"/>
          </w:tcPr>
          <w:p w14:paraId="1B965310" w14:textId="77777777" w:rsidR="003B5C40" w:rsidRPr="00897EE3" w:rsidRDefault="003B5C40" w:rsidP="00793586">
            <w:pPr>
              <w:rPr>
                <w:rFonts w:cs="Arial"/>
                <w:sz w:val="16"/>
                <w:szCs w:val="16"/>
              </w:rPr>
            </w:pPr>
            <w:r w:rsidRPr="00897EE3">
              <w:rPr>
                <w:rFonts w:cs="Arial"/>
                <w:sz w:val="16"/>
                <w:szCs w:val="16"/>
              </w:rPr>
              <w:t>P1</w:t>
            </w:r>
          </w:p>
          <w:p w14:paraId="70FD4C20" w14:textId="77777777" w:rsidR="003B5C40" w:rsidRPr="00897EE3" w:rsidRDefault="003B5C40" w:rsidP="00793586">
            <w:pPr>
              <w:rPr>
                <w:rFonts w:cs="Arial"/>
                <w:sz w:val="16"/>
                <w:szCs w:val="16"/>
              </w:rPr>
            </w:pPr>
            <w:r w:rsidRPr="00897EE3">
              <w:rPr>
                <w:rFonts w:cs="Arial"/>
                <w:sz w:val="16"/>
                <w:szCs w:val="16"/>
              </w:rPr>
              <w:t>P2</w:t>
            </w:r>
          </w:p>
          <w:p w14:paraId="405E541F" w14:textId="77777777" w:rsidR="003B5C40" w:rsidRPr="00897EE3" w:rsidRDefault="003B5C40" w:rsidP="00793586">
            <w:pPr>
              <w:rPr>
                <w:rFonts w:cs="Arial"/>
                <w:sz w:val="16"/>
                <w:szCs w:val="16"/>
              </w:rPr>
            </w:pPr>
            <w:r w:rsidRPr="00897EE3">
              <w:rPr>
                <w:rFonts w:cs="Arial"/>
                <w:sz w:val="16"/>
                <w:szCs w:val="16"/>
              </w:rPr>
              <w:t>P3</w:t>
            </w:r>
          </w:p>
          <w:p w14:paraId="7DCE03B2" w14:textId="77777777" w:rsidR="003B5C40" w:rsidRPr="00897EE3" w:rsidRDefault="003B5C40" w:rsidP="00793586">
            <w:pPr>
              <w:rPr>
                <w:rFonts w:cs="Arial"/>
                <w:sz w:val="16"/>
                <w:szCs w:val="16"/>
              </w:rPr>
            </w:pPr>
            <w:r w:rsidRPr="00897EE3">
              <w:rPr>
                <w:rFonts w:cs="Arial"/>
                <w:sz w:val="16"/>
                <w:szCs w:val="16"/>
              </w:rPr>
              <w:t>P4</w:t>
            </w:r>
          </w:p>
          <w:p w14:paraId="6370CD15" w14:textId="77777777" w:rsidR="003B5C40" w:rsidRPr="00897EE3" w:rsidRDefault="003B5C40" w:rsidP="00793586">
            <w:pPr>
              <w:rPr>
                <w:rFonts w:cs="Arial"/>
                <w:sz w:val="16"/>
                <w:szCs w:val="16"/>
              </w:rPr>
            </w:pPr>
            <w:r w:rsidRPr="00897EE3">
              <w:rPr>
                <w:rFonts w:cs="Arial"/>
                <w:sz w:val="16"/>
                <w:szCs w:val="16"/>
              </w:rPr>
              <w:t>P5</w:t>
            </w:r>
          </w:p>
          <w:p w14:paraId="79787D69" w14:textId="77777777" w:rsidR="003B5C40" w:rsidRPr="00897EE3" w:rsidRDefault="003B5C40" w:rsidP="00793586">
            <w:pPr>
              <w:rPr>
                <w:rFonts w:cs="Arial"/>
                <w:sz w:val="16"/>
                <w:szCs w:val="16"/>
              </w:rPr>
            </w:pPr>
            <w:r w:rsidRPr="00897EE3">
              <w:rPr>
                <w:rFonts w:cs="Arial"/>
                <w:sz w:val="16"/>
                <w:szCs w:val="16"/>
              </w:rPr>
              <w:t>P6</w:t>
            </w:r>
          </w:p>
        </w:tc>
      </w:tr>
      <w:tr w:rsidR="001B6116" w:rsidRPr="007E18C1" w14:paraId="32480314" w14:textId="77777777" w:rsidTr="00413462">
        <w:tc>
          <w:tcPr>
            <w:tcW w:w="7758" w:type="dxa"/>
            <w:gridSpan w:val="6"/>
          </w:tcPr>
          <w:p w14:paraId="17EE90EC" w14:textId="77777777" w:rsidR="001B6116" w:rsidRPr="001B6116" w:rsidRDefault="001B6116" w:rsidP="00D22237">
            <w:pPr>
              <w:pStyle w:val="TAN"/>
            </w:pPr>
            <w:r w:rsidRPr="001B6116">
              <w:t>NOTE 1</w:t>
            </w:r>
            <w:r w:rsidRPr="001B6116">
              <w:tab/>
              <w:t>The positive sense for elevation is from bottom up</w:t>
            </w:r>
          </w:p>
          <w:p w14:paraId="363A5D77" w14:textId="77777777" w:rsidR="001B6116" w:rsidRPr="001B6116" w:rsidRDefault="001B6116" w:rsidP="00D22237">
            <w:pPr>
              <w:pStyle w:val="TAN"/>
            </w:pPr>
            <w:r w:rsidRPr="001B6116">
              <w:t>NOTE 2</w:t>
            </w:r>
            <w:r w:rsidRPr="001B6116">
              <w:tab/>
              <w:t>The positive sense for azimuth is counterclockwise</w:t>
            </w:r>
          </w:p>
          <w:p w14:paraId="70381344" w14:textId="77777777" w:rsidR="001B6116" w:rsidRPr="00D22237" w:rsidRDefault="001B6116" w:rsidP="00D22237">
            <w:pPr>
              <w:pStyle w:val="TAN"/>
            </w:pPr>
          </w:p>
        </w:tc>
      </w:tr>
    </w:tbl>
    <w:p w14:paraId="4E0B07E0" w14:textId="77777777" w:rsidR="003B5C40" w:rsidRPr="00897EE3" w:rsidRDefault="003B5C40" w:rsidP="003B5C40">
      <w:pPr>
        <w:spacing w:after="0"/>
      </w:pPr>
    </w:p>
    <w:p w14:paraId="183A0354" w14:textId="77777777" w:rsidR="003B5C40" w:rsidRPr="00897EE3" w:rsidRDefault="003B5C40" w:rsidP="003B5C40">
      <w:pPr>
        <w:spacing w:after="0"/>
      </w:pPr>
    </w:p>
    <w:p w14:paraId="5C29D628" w14:textId="77777777" w:rsidR="003B5C40" w:rsidRPr="00897EE3" w:rsidRDefault="003B5C40" w:rsidP="003B5C40">
      <w:pPr>
        <w:spacing w:after="0"/>
        <w:rPr>
          <w:b/>
          <w:sz w:val="24"/>
          <w:szCs w:val="24"/>
        </w:rPr>
      </w:pPr>
    </w:p>
    <w:p w14:paraId="4C09AC2D" w14:textId="77777777" w:rsidR="003B5C40" w:rsidRPr="00897EE3" w:rsidRDefault="003B5C40" w:rsidP="00363DF3">
      <w:pPr>
        <w:pStyle w:val="Heading1"/>
      </w:pPr>
      <w:bookmarkStart w:id="1239" w:name="_CRC_7"/>
      <w:bookmarkStart w:id="1240" w:name="_Toc167234781"/>
      <w:bookmarkStart w:id="1241" w:name="_Toc167314888"/>
      <w:bookmarkStart w:id="1242" w:name="_Toc167316047"/>
      <w:bookmarkStart w:id="1243" w:name="_Toc167316471"/>
      <w:bookmarkStart w:id="1244" w:name="_Toc218679419"/>
      <w:bookmarkEnd w:id="1239"/>
      <w:r w:rsidRPr="00897EE3">
        <w:t>C.7</w:t>
      </w:r>
      <w:r w:rsidRPr="00897EE3">
        <w:tab/>
        <w:t>Experiment P800-7</w:t>
      </w:r>
      <w:r w:rsidRPr="00897EE3">
        <w:rPr>
          <w:rFonts w:hint="eastAsia"/>
        </w:rPr>
        <w:t xml:space="preserve">: </w:t>
      </w:r>
      <w:r w:rsidRPr="00897EE3">
        <w:t>2-Objects Clean Speech Test</w:t>
      </w:r>
      <w:bookmarkEnd w:id="1240"/>
      <w:bookmarkEnd w:id="1241"/>
      <w:bookmarkEnd w:id="1242"/>
      <w:bookmarkEnd w:id="1243"/>
      <w:bookmarkEnd w:id="1244"/>
    </w:p>
    <w:p w14:paraId="2A1F068D" w14:textId="77777777" w:rsidR="003B5C40" w:rsidRPr="00897EE3" w:rsidRDefault="003B5C40" w:rsidP="00363DF3">
      <w:pPr>
        <w:pStyle w:val="Heading2"/>
      </w:pPr>
      <w:bookmarkStart w:id="1245" w:name="_CRC_7_1"/>
      <w:bookmarkStart w:id="1246" w:name="_Toc167234782"/>
      <w:bookmarkStart w:id="1247" w:name="_Toc167314889"/>
      <w:bookmarkStart w:id="1248" w:name="_Toc167316048"/>
      <w:bookmarkStart w:id="1249" w:name="_Toc167316472"/>
      <w:bookmarkStart w:id="1250" w:name="MCCQCTEMPBM_00000040"/>
      <w:bookmarkStart w:id="1251" w:name="_Toc218679420"/>
      <w:bookmarkEnd w:id="1245"/>
      <w:r w:rsidRPr="00897EE3">
        <w:t>C.7.1</w:t>
      </w:r>
      <w:r w:rsidRPr="00897EE3">
        <w:tab/>
        <w:t>Experiment setup</w:t>
      </w:r>
      <w:bookmarkEnd w:id="1246"/>
      <w:bookmarkEnd w:id="1247"/>
      <w:bookmarkEnd w:id="1248"/>
      <w:bookmarkEnd w:id="1249"/>
      <w:bookmarkEnd w:id="1251"/>
    </w:p>
    <w:bookmarkEnd w:id="1250"/>
    <w:p w14:paraId="034B1EA7" w14:textId="77777777" w:rsidR="003B5C40" w:rsidRPr="00897EE3" w:rsidRDefault="003B5C40" w:rsidP="003B5C40">
      <w:r w:rsidRPr="00897EE3">
        <w:t>Table</w:t>
      </w:r>
      <w:r w:rsidRPr="00897EE3">
        <w:rPr>
          <w:rFonts w:hint="eastAsia"/>
        </w:rPr>
        <w:t>s</w:t>
      </w:r>
      <w:r w:rsidRPr="00897EE3">
        <w:t xml:space="preserve"> C.7-1</w:t>
      </w:r>
      <w:r w:rsidRPr="00897EE3">
        <w:rPr>
          <w:rFonts w:hint="eastAsia"/>
        </w:rPr>
        <w:t xml:space="preserve"> to </w:t>
      </w:r>
      <w:r w:rsidRPr="00897EE3">
        <w:t>C.7-3 show conditions to be used for this experiment, list of preliminaries and full list of conditions, respectively</w:t>
      </w:r>
      <w:r w:rsidRPr="00897EE3">
        <w:rPr>
          <w:rFonts w:hint="eastAsia"/>
        </w:rPr>
        <w:t>.</w:t>
      </w:r>
    </w:p>
    <w:p w14:paraId="73E38E75" w14:textId="77777777" w:rsidR="003B5C40" w:rsidRPr="00897EE3" w:rsidRDefault="003B5C40" w:rsidP="003B5C40">
      <w:r w:rsidRPr="00897EE3">
        <w:t>The test Categories correspond to different talker pairs.</w:t>
      </w:r>
    </w:p>
    <w:p w14:paraId="7BDD1BA2" w14:textId="77777777" w:rsidR="003B5C40" w:rsidRPr="00897EE3" w:rsidRDefault="003B5C40" w:rsidP="003B5C40"/>
    <w:p w14:paraId="6C7A13A7" w14:textId="77777777" w:rsidR="003B5C40" w:rsidRPr="00897EE3" w:rsidRDefault="003B5C40" w:rsidP="003B5C40">
      <w:pPr>
        <w:pStyle w:val="TH"/>
      </w:pPr>
      <w:bookmarkStart w:id="1252" w:name="_CRTableC_71"/>
      <w:r w:rsidRPr="00897EE3">
        <w:rPr>
          <w:rFonts w:hint="eastAsia"/>
        </w:rPr>
        <w:lastRenderedPageBreak/>
        <w:t xml:space="preserve">Table </w:t>
      </w:r>
      <w:bookmarkEnd w:id="1252"/>
      <w:r w:rsidRPr="00897EE3">
        <w:t>C</w:t>
      </w:r>
      <w:r w:rsidRPr="00897EE3">
        <w:rPr>
          <w:rFonts w:hint="eastAsia"/>
        </w:rPr>
        <w:t>.</w:t>
      </w:r>
      <w:r w:rsidRPr="00897EE3">
        <w:t>7-1</w:t>
      </w:r>
      <w:r w:rsidRPr="00897EE3">
        <w:rPr>
          <w:rFonts w:hint="eastAsia"/>
        </w:rPr>
        <w:t xml:space="preserve">: </w:t>
      </w:r>
      <w:r w:rsidRPr="00897EE3">
        <w:t>C</w:t>
      </w:r>
      <w:r w:rsidRPr="00897EE3">
        <w:rPr>
          <w:rFonts w:hint="eastAsia"/>
        </w:rPr>
        <w:t xml:space="preserve">onditions for Experiment </w:t>
      </w:r>
      <w:r w:rsidRPr="00897EE3">
        <w:t>P800-7</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3B5C40" w:rsidRPr="007E18C1" w14:paraId="3013DD26" w14:textId="77777777" w:rsidTr="00793586">
        <w:trPr>
          <w:jc w:val="center"/>
        </w:trPr>
        <w:tc>
          <w:tcPr>
            <w:tcW w:w="2694" w:type="dxa"/>
            <w:tcBorders>
              <w:top w:val="nil"/>
              <w:bottom w:val="single" w:sz="12" w:space="0" w:color="auto"/>
            </w:tcBorders>
          </w:tcPr>
          <w:p w14:paraId="2250ECF9" w14:textId="77777777" w:rsidR="003B5C40" w:rsidRPr="00897EE3" w:rsidRDefault="003B5C40" w:rsidP="00793586">
            <w:pPr>
              <w:keepNext/>
              <w:numPr>
                <w:ilvl w:val="12"/>
                <w:numId w:val="0"/>
              </w:numPr>
              <w:spacing w:after="0"/>
              <w:jc w:val="both"/>
              <w:rPr>
                <w:rFonts w:cs="Arial"/>
                <w:b/>
                <w:sz w:val="18"/>
                <w:szCs w:val="18"/>
                <w:lang w:val="en-US" w:eastAsia="ja-JP"/>
              </w:rPr>
            </w:pPr>
            <w:r w:rsidRPr="00897EE3">
              <w:rPr>
                <w:rFonts w:cs="Arial"/>
                <w:b/>
                <w:sz w:val="18"/>
                <w:szCs w:val="18"/>
                <w:lang w:val="en-US" w:eastAsia="ja-JP"/>
              </w:rPr>
              <w:t>Main Codec Conditions</w:t>
            </w:r>
          </w:p>
        </w:tc>
        <w:tc>
          <w:tcPr>
            <w:tcW w:w="4771" w:type="dxa"/>
            <w:tcBorders>
              <w:top w:val="nil"/>
              <w:bottom w:val="single" w:sz="12" w:space="0" w:color="auto"/>
            </w:tcBorders>
          </w:tcPr>
          <w:p w14:paraId="159FD750" w14:textId="77777777" w:rsidR="003B5C40" w:rsidRPr="00897EE3" w:rsidRDefault="003B5C40" w:rsidP="00793586">
            <w:pPr>
              <w:keepNext/>
              <w:numPr>
                <w:ilvl w:val="12"/>
                <w:numId w:val="0"/>
              </w:numPr>
              <w:spacing w:after="0"/>
              <w:jc w:val="both"/>
              <w:rPr>
                <w:rFonts w:cs="Arial"/>
                <w:b/>
                <w:sz w:val="18"/>
                <w:szCs w:val="18"/>
                <w:lang w:val="en-US" w:eastAsia="ja-JP"/>
              </w:rPr>
            </w:pPr>
          </w:p>
        </w:tc>
      </w:tr>
      <w:tr w:rsidR="003B5C40" w:rsidRPr="007E18C1" w14:paraId="7F5FA4F1" w14:textId="77777777" w:rsidTr="00793586">
        <w:tblPrEx>
          <w:tblBorders>
            <w:top w:val="none" w:sz="0" w:space="0" w:color="auto"/>
            <w:bottom w:val="none" w:sz="0" w:space="0" w:color="auto"/>
          </w:tblBorders>
        </w:tblPrEx>
        <w:trPr>
          <w:jc w:val="center"/>
        </w:trPr>
        <w:tc>
          <w:tcPr>
            <w:tcW w:w="2694" w:type="dxa"/>
          </w:tcPr>
          <w:p w14:paraId="0517C06B"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Candidate</w:t>
            </w:r>
          </w:p>
        </w:tc>
        <w:tc>
          <w:tcPr>
            <w:tcW w:w="4771" w:type="dxa"/>
          </w:tcPr>
          <w:p w14:paraId="7B3D7287"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CuT</w:t>
            </w:r>
          </w:p>
        </w:tc>
      </w:tr>
      <w:tr w:rsidR="003B5C40" w:rsidRPr="007E18C1" w14:paraId="1429B6C9" w14:textId="77777777" w:rsidTr="00793586">
        <w:tblPrEx>
          <w:tblBorders>
            <w:top w:val="none" w:sz="0" w:space="0" w:color="auto"/>
            <w:bottom w:val="none" w:sz="0" w:space="0" w:color="auto"/>
          </w:tblBorders>
        </w:tblPrEx>
        <w:trPr>
          <w:jc w:val="center"/>
        </w:trPr>
        <w:tc>
          <w:tcPr>
            <w:tcW w:w="2694" w:type="dxa"/>
          </w:tcPr>
          <w:p w14:paraId="1347B427"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Bitrates</w:t>
            </w:r>
          </w:p>
        </w:tc>
        <w:tc>
          <w:tcPr>
            <w:tcW w:w="4771" w:type="dxa"/>
          </w:tcPr>
          <w:p w14:paraId="40D706B9"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p>
        </w:tc>
      </w:tr>
      <w:tr w:rsidR="003B5C40" w:rsidRPr="007E18C1" w14:paraId="42DC750E" w14:textId="77777777" w:rsidTr="00793586">
        <w:tblPrEx>
          <w:tblBorders>
            <w:top w:val="none" w:sz="0" w:space="0" w:color="auto"/>
            <w:bottom w:val="none" w:sz="0" w:space="0" w:color="auto"/>
          </w:tblBorders>
        </w:tblPrEx>
        <w:trPr>
          <w:jc w:val="center"/>
        </w:trPr>
        <w:tc>
          <w:tcPr>
            <w:tcW w:w="2694" w:type="dxa"/>
          </w:tcPr>
          <w:p w14:paraId="1F55ECC0"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DTX</w:t>
            </w:r>
          </w:p>
        </w:tc>
        <w:tc>
          <w:tcPr>
            <w:tcW w:w="4771" w:type="dxa"/>
          </w:tcPr>
          <w:p w14:paraId="3E685046"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 xml:space="preserve">DTX ON and OFF </w:t>
            </w:r>
          </w:p>
        </w:tc>
      </w:tr>
      <w:tr w:rsidR="003B5C40" w:rsidRPr="007E18C1" w14:paraId="0DE1CD43" w14:textId="77777777" w:rsidTr="00793586">
        <w:tblPrEx>
          <w:tblBorders>
            <w:top w:val="none" w:sz="0" w:space="0" w:color="auto"/>
            <w:bottom w:val="none" w:sz="0" w:space="0" w:color="auto"/>
          </w:tblBorders>
        </w:tblPrEx>
        <w:trPr>
          <w:jc w:val="center"/>
        </w:trPr>
        <w:tc>
          <w:tcPr>
            <w:tcW w:w="2694" w:type="dxa"/>
          </w:tcPr>
          <w:p w14:paraId="1E837BF2"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Input frequency mask</w:t>
            </w:r>
          </w:p>
        </w:tc>
        <w:tc>
          <w:tcPr>
            <w:tcW w:w="4771" w:type="dxa"/>
          </w:tcPr>
          <w:p w14:paraId="3536AEEF"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HP50</w:t>
            </w:r>
          </w:p>
        </w:tc>
      </w:tr>
      <w:tr w:rsidR="003B5C40" w:rsidRPr="007E18C1" w14:paraId="61044A67" w14:textId="77777777" w:rsidTr="00793586">
        <w:tblPrEx>
          <w:tblBorders>
            <w:top w:val="none" w:sz="0" w:space="0" w:color="auto"/>
            <w:bottom w:val="none" w:sz="0" w:space="0" w:color="auto"/>
          </w:tblBorders>
        </w:tblPrEx>
        <w:trPr>
          <w:jc w:val="center"/>
        </w:trPr>
        <w:tc>
          <w:tcPr>
            <w:tcW w:w="2694" w:type="dxa"/>
          </w:tcPr>
          <w:p w14:paraId="2A8C2CED"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w:t>
            </w:r>
            <w:r w:rsidRPr="00897EE3">
              <w:rPr>
                <w:rFonts w:cs="Arial"/>
                <w:sz w:val="18"/>
                <w:szCs w:val="18"/>
                <w:lang w:val="en-US" w:eastAsia="ja-JP"/>
              </w:rPr>
              <w:t>oise</w:t>
            </w:r>
          </w:p>
        </w:tc>
        <w:tc>
          <w:tcPr>
            <w:tcW w:w="4771" w:type="dxa"/>
          </w:tcPr>
          <w:p w14:paraId="5EA452AB"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No noise</w:t>
            </w:r>
          </w:p>
        </w:tc>
      </w:tr>
      <w:tr w:rsidR="003B5C40" w:rsidRPr="007E18C1" w14:paraId="37BFB0EB" w14:textId="77777777" w:rsidTr="00793586">
        <w:tblPrEx>
          <w:tblBorders>
            <w:top w:val="none" w:sz="0" w:space="0" w:color="auto"/>
            <w:bottom w:val="none" w:sz="0" w:space="0" w:color="auto"/>
          </w:tblBorders>
        </w:tblPrEx>
        <w:trPr>
          <w:jc w:val="center"/>
        </w:trPr>
        <w:tc>
          <w:tcPr>
            <w:tcW w:w="2694" w:type="dxa"/>
          </w:tcPr>
          <w:p w14:paraId="7CA73AEA"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Error Conditions</w:t>
            </w:r>
          </w:p>
        </w:tc>
        <w:tc>
          <w:tcPr>
            <w:tcW w:w="4771" w:type="dxa"/>
          </w:tcPr>
          <w:p w14:paraId="368C199F"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0%, 5% FERs</w:t>
            </w:r>
          </w:p>
        </w:tc>
      </w:tr>
      <w:tr w:rsidR="003B5C40" w:rsidRPr="007E18C1" w14:paraId="4F8868C1" w14:textId="77777777" w:rsidTr="00793586">
        <w:tblPrEx>
          <w:tblBorders>
            <w:top w:val="none" w:sz="0" w:space="0" w:color="auto"/>
            <w:bottom w:val="none" w:sz="0" w:space="0" w:color="auto"/>
          </w:tblBorders>
        </w:tblPrEx>
        <w:trPr>
          <w:jc w:val="center"/>
        </w:trPr>
        <w:tc>
          <w:tcPr>
            <w:tcW w:w="2694" w:type="dxa"/>
          </w:tcPr>
          <w:p w14:paraId="4FF2FE23" w14:textId="77777777" w:rsidR="003B5C40" w:rsidRPr="00897EE3" w:rsidRDefault="003B5C40" w:rsidP="00793586">
            <w:pPr>
              <w:spacing w:after="0"/>
              <w:rPr>
                <w:rFonts w:cs="Arial"/>
                <w:sz w:val="18"/>
                <w:szCs w:val="18"/>
                <w:lang w:val="en-US" w:eastAsia="ja-JP"/>
              </w:rPr>
            </w:pPr>
            <w:bookmarkStart w:id="1253" w:name="MCCQCTEMPBM_00000069"/>
          </w:p>
        </w:tc>
        <w:tc>
          <w:tcPr>
            <w:tcW w:w="4771" w:type="dxa"/>
          </w:tcPr>
          <w:p w14:paraId="380C6B98" w14:textId="77777777" w:rsidR="003B5C40" w:rsidRPr="00897EE3" w:rsidRDefault="003B5C40" w:rsidP="00793586">
            <w:pPr>
              <w:spacing w:after="0"/>
              <w:rPr>
                <w:rFonts w:cs="Arial"/>
                <w:sz w:val="18"/>
                <w:szCs w:val="18"/>
                <w:lang w:eastAsia="ja-JP"/>
              </w:rPr>
            </w:pPr>
          </w:p>
        </w:tc>
      </w:tr>
      <w:bookmarkEnd w:id="1253"/>
      <w:tr w:rsidR="003B5C40" w:rsidRPr="007E18C1" w14:paraId="468B04D5" w14:textId="77777777" w:rsidTr="00793586">
        <w:trPr>
          <w:jc w:val="center"/>
        </w:trPr>
        <w:tc>
          <w:tcPr>
            <w:tcW w:w="2694" w:type="dxa"/>
            <w:tcBorders>
              <w:top w:val="nil"/>
              <w:bottom w:val="single" w:sz="12" w:space="0" w:color="auto"/>
            </w:tcBorders>
          </w:tcPr>
          <w:p w14:paraId="3F279957" w14:textId="77777777" w:rsidR="003B5C40" w:rsidRPr="00897EE3" w:rsidRDefault="003B5C40" w:rsidP="00793586">
            <w:pPr>
              <w:keepNext/>
              <w:numPr>
                <w:ilvl w:val="12"/>
                <w:numId w:val="0"/>
              </w:numPr>
              <w:spacing w:after="0"/>
              <w:rPr>
                <w:rFonts w:cs="Arial"/>
                <w:b/>
                <w:sz w:val="18"/>
                <w:szCs w:val="18"/>
                <w:lang w:val="en-US" w:eastAsia="ja-JP"/>
              </w:rPr>
            </w:pPr>
            <w:r w:rsidRPr="00897EE3">
              <w:rPr>
                <w:rFonts w:cs="Arial"/>
                <w:b/>
                <w:sz w:val="18"/>
                <w:szCs w:val="18"/>
                <w:lang w:val="en-US" w:eastAsia="ja-JP"/>
              </w:rPr>
              <w:t>Codec references</w:t>
            </w:r>
          </w:p>
        </w:tc>
        <w:tc>
          <w:tcPr>
            <w:tcW w:w="4771" w:type="dxa"/>
            <w:tcBorders>
              <w:top w:val="nil"/>
              <w:bottom w:val="single" w:sz="12" w:space="0" w:color="auto"/>
            </w:tcBorders>
          </w:tcPr>
          <w:p w14:paraId="6D3287A7" w14:textId="77777777" w:rsidR="003B5C40" w:rsidRPr="00897EE3" w:rsidRDefault="003B5C40" w:rsidP="00793586">
            <w:pPr>
              <w:keepNext/>
              <w:numPr>
                <w:ilvl w:val="12"/>
                <w:numId w:val="0"/>
              </w:numPr>
              <w:spacing w:after="0"/>
              <w:rPr>
                <w:rFonts w:cs="Arial"/>
                <w:b/>
                <w:sz w:val="18"/>
                <w:szCs w:val="18"/>
                <w:lang w:val="en-US" w:eastAsia="ja-JP"/>
              </w:rPr>
            </w:pPr>
          </w:p>
        </w:tc>
      </w:tr>
      <w:tr w:rsidR="003B5C40" w:rsidRPr="007E18C1" w14:paraId="3C0FB391" w14:textId="77777777" w:rsidTr="00793586">
        <w:tblPrEx>
          <w:tblBorders>
            <w:top w:val="none" w:sz="0" w:space="0" w:color="auto"/>
            <w:bottom w:val="none" w:sz="0" w:space="0" w:color="auto"/>
          </w:tblBorders>
        </w:tblPrEx>
        <w:trPr>
          <w:jc w:val="center"/>
        </w:trPr>
        <w:tc>
          <w:tcPr>
            <w:tcW w:w="2694" w:type="dxa"/>
          </w:tcPr>
          <w:p w14:paraId="5E45404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Codec references</w:t>
            </w:r>
          </w:p>
        </w:tc>
        <w:tc>
          <w:tcPr>
            <w:tcW w:w="4771" w:type="dxa"/>
          </w:tcPr>
          <w:p w14:paraId="21BF1EDC" w14:textId="77777777" w:rsidR="003B5C40" w:rsidRPr="00897EE3" w:rsidRDefault="003B5C40" w:rsidP="00793586">
            <w:pPr>
              <w:spacing w:after="0"/>
              <w:rPr>
                <w:rFonts w:cs="Arial"/>
                <w:sz w:val="18"/>
                <w:szCs w:val="18"/>
                <w:lang w:eastAsia="ja-JP"/>
              </w:rPr>
            </w:pPr>
            <w:r w:rsidRPr="00897EE3">
              <w:rPr>
                <w:rFonts w:cs="Arial"/>
                <w:sz w:val="18"/>
                <w:szCs w:val="18"/>
                <w:lang w:eastAsia="ja-JP"/>
              </w:rPr>
              <w:t>EVS</w:t>
            </w:r>
          </w:p>
        </w:tc>
      </w:tr>
      <w:tr w:rsidR="003B5C40" w:rsidRPr="007E18C1" w14:paraId="2B139F0E" w14:textId="77777777" w:rsidTr="00793586">
        <w:tblPrEx>
          <w:tblBorders>
            <w:top w:val="none" w:sz="0" w:space="0" w:color="auto"/>
            <w:bottom w:val="none" w:sz="0" w:space="0" w:color="auto"/>
          </w:tblBorders>
        </w:tblPrEx>
        <w:trPr>
          <w:jc w:val="center"/>
        </w:trPr>
        <w:tc>
          <w:tcPr>
            <w:tcW w:w="2694" w:type="dxa"/>
          </w:tcPr>
          <w:p w14:paraId="41688CC1"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Bitrates</w:t>
            </w:r>
          </w:p>
        </w:tc>
        <w:tc>
          <w:tcPr>
            <w:tcW w:w="4771" w:type="dxa"/>
          </w:tcPr>
          <w:p w14:paraId="62ECA21A"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2x8.0</w:t>
            </w:r>
            <w:r w:rsidRPr="00897EE3">
              <w:rPr>
                <w:rFonts w:cs="Arial" w:hint="eastAsia"/>
                <w:sz w:val="18"/>
                <w:szCs w:val="18"/>
                <w:lang w:val="en-US" w:eastAsia="ja-JP"/>
              </w:rPr>
              <w:t xml:space="preserve">, </w:t>
            </w:r>
            <w:r w:rsidRPr="00897EE3">
              <w:rPr>
                <w:rFonts w:cs="Arial"/>
                <w:sz w:val="18"/>
                <w:szCs w:val="18"/>
                <w:lang w:val="en-US" w:eastAsia="ja-JP"/>
              </w:rPr>
              <w:t>2x13.2,</w:t>
            </w:r>
            <w:r w:rsidRPr="00897EE3">
              <w:rPr>
                <w:rFonts w:cs="Arial" w:hint="eastAsia"/>
                <w:sz w:val="18"/>
                <w:szCs w:val="18"/>
                <w:lang w:val="en-US" w:eastAsia="ja-JP"/>
              </w:rPr>
              <w:t xml:space="preserve"> </w:t>
            </w:r>
            <w:r w:rsidRPr="00897EE3">
              <w:rPr>
                <w:rFonts w:cs="Arial"/>
                <w:sz w:val="18"/>
                <w:szCs w:val="18"/>
                <w:lang w:val="en-US" w:eastAsia="ja-JP"/>
              </w:rPr>
              <w:t>2x16.4, 2x</w:t>
            </w:r>
            <w:r w:rsidRPr="00897EE3">
              <w:rPr>
                <w:rFonts w:cs="Arial" w:hint="eastAsia"/>
                <w:sz w:val="18"/>
                <w:szCs w:val="18"/>
                <w:lang w:val="en-US" w:eastAsia="ja-JP"/>
              </w:rPr>
              <w:t>24.4</w:t>
            </w:r>
            <w:r w:rsidRPr="00897EE3">
              <w:rPr>
                <w:rFonts w:cs="Arial"/>
                <w:sz w:val="18"/>
                <w:szCs w:val="18"/>
                <w:lang w:val="en-US" w:eastAsia="ja-JP"/>
              </w:rPr>
              <w:t xml:space="preserve">, 2x32 </w:t>
            </w:r>
            <w:r w:rsidRPr="00897EE3">
              <w:rPr>
                <w:rFonts w:cs="Arial" w:hint="eastAsia"/>
                <w:sz w:val="18"/>
                <w:szCs w:val="18"/>
                <w:lang w:val="en-US" w:eastAsia="ja-JP"/>
              </w:rPr>
              <w:t>kbps</w:t>
            </w:r>
          </w:p>
        </w:tc>
      </w:tr>
      <w:tr w:rsidR="003B5C40" w:rsidRPr="007E18C1" w14:paraId="3E6F61A4" w14:textId="77777777" w:rsidTr="00793586">
        <w:tblPrEx>
          <w:tblBorders>
            <w:top w:val="none" w:sz="0" w:space="0" w:color="auto"/>
            <w:bottom w:val="none" w:sz="0" w:space="0" w:color="auto"/>
          </w:tblBorders>
        </w:tblPrEx>
        <w:trPr>
          <w:jc w:val="center"/>
        </w:trPr>
        <w:tc>
          <w:tcPr>
            <w:tcW w:w="2694" w:type="dxa"/>
          </w:tcPr>
          <w:p w14:paraId="2AC9AD3C"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DTX</w:t>
            </w:r>
          </w:p>
        </w:tc>
        <w:tc>
          <w:tcPr>
            <w:tcW w:w="4771" w:type="dxa"/>
          </w:tcPr>
          <w:p w14:paraId="1607A5C6"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 xml:space="preserve">DTX ON and OFF </w:t>
            </w:r>
          </w:p>
        </w:tc>
      </w:tr>
      <w:tr w:rsidR="003B5C40" w:rsidRPr="007E18C1" w14:paraId="21731C45" w14:textId="77777777" w:rsidTr="00793586">
        <w:tblPrEx>
          <w:tblBorders>
            <w:top w:val="none" w:sz="0" w:space="0" w:color="auto"/>
            <w:bottom w:val="none" w:sz="0" w:space="0" w:color="auto"/>
          </w:tblBorders>
        </w:tblPrEx>
        <w:trPr>
          <w:jc w:val="center"/>
        </w:trPr>
        <w:tc>
          <w:tcPr>
            <w:tcW w:w="2694" w:type="dxa"/>
          </w:tcPr>
          <w:p w14:paraId="520199B5"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Input frequency mask</w:t>
            </w:r>
          </w:p>
        </w:tc>
        <w:tc>
          <w:tcPr>
            <w:tcW w:w="4771" w:type="dxa"/>
          </w:tcPr>
          <w:p w14:paraId="22729962" w14:textId="77777777" w:rsidR="003B5C40" w:rsidRPr="00897EE3" w:rsidRDefault="003B5C40" w:rsidP="00793586">
            <w:pPr>
              <w:spacing w:after="0"/>
              <w:rPr>
                <w:rFonts w:cs="Arial"/>
                <w:sz w:val="18"/>
                <w:szCs w:val="18"/>
                <w:lang w:eastAsia="ja-JP"/>
              </w:rPr>
            </w:pPr>
            <w:r w:rsidRPr="00897EE3">
              <w:rPr>
                <w:rFonts w:cs="Arial" w:hint="eastAsia"/>
                <w:sz w:val="18"/>
                <w:szCs w:val="18"/>
                <w:lang w:val="en-US" w:eastAsia="ja-JP"/>
              </w:rPr>
              <w:t>HP50</w:t>
            </w:r>
          </w:p>
        </w:tc>
      </w:tr>
      <w:tr w:rsidR="003B5C40" w:rsidRPr="007E18C1" w14:paraId="70B305ED" w14:textId="77777777" w:rsidTr="00793586">
        <w:tblPrEx>
          <w:tblBorders>
            <w:top w:val="none" w:sz="0" w:space="0" w:color="auto"/>
            <w:bottom w:val="none" w:sz="0" w:space="0" w:color="auto"/>
          </w:tblBorders>
        </w:tblPrEx>
        <w:trPr>
          <w:jc w:val="center"/>
        </w:trPr>
        <w:tc>
          <w:tcPr>
            <w:tcW w:w="2694" w:type="dxa"/>
          </w:tcPr>
          <w:p w14:paraId="58104A79"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w:t>
            </w:r>
            <w:r w:rsidRPr="00897EE3">
              <w:rPr>
                <w:rFonts w:cs="Arial"/>
                <w:sz w:val="18"/>
                <w:szCs w:val="18"/>
                <w:lang w:val="en-US" w:eastAsia="ja-JP"/>
              </w:rPr>
              <w:t>oise</w:t>
            </w:r>
          </w:p>
        </w:tc>
        <w:tc>
          <w:tcPr>
            <w:tcW w:w="4771" w:type="dxa"/>
          </w:tcPr>
          <w:p w14:paraId="0405E1C5"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No noise</w:t>
            </w:r>
          </w:p>
        </w:tc>
      </w:tr>
      <w:tr w:rsidR="003B5C40" w:rsidRPr="007E18C1" w14:paraId="64280CCD" w14:textId="77777777" w:rsidTr="00793586">
        <w:tblPrEx>
          <w:tblBorders>
            <w:top w:val="none" w:sz="0" w:space="0" w:color="auto"/>
            <w:bottom w:val="none" w:sz="0" w:space="0" w:color="auto"/>
          </w:tblBorders>
        </w:tblPrEx>
        <w:trPr>
          <w:jc w:val="center"/>
        </w:trPr>
        <w:tc>
          <w:tcPr>
            <w:tcW w:w="2694" w:type="dxa"/>
          </w:tcPr>
          <w:p w14:paraId="1EF73A41"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Error Conditions</w:t>
            </w:r>
          </w:p>
        </w:tc>
        <w:tc>
          <w:tcPr>
            <w:tcW w:w="4771" w:type="dxa"/>
          </w:tcPr>
          <w:p w14:paraId="0D828B56"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0%, 5% FERs</w:t>
            </w:r>
          </w:p>
        </w:tc>
      </w:tr>
      <w:tr w:rsidR="003B5C40" w:rsidRPr="007E18C1" w14:paraId="1A1C2011" w14:textId="77777777" w:rsidTr="00793586">
        <w:tblPrEx>
          <w:tblBorders>
            <w:top w:val="none" w:sz="0" w:space="0" w:color="auto"/>
            <w:bottom w:val="none" w:sz="0" w:space="0" w:color="auto"/>
          </w:tblBorders>
        </w:tblPrEx>
        <w:trPr>
          <w:jc w:val="center"/>
        </w:trPr>
        <w:tc>
          <w:tcPr>
            <w:tcW w:w="2694" w:type="dxa"/>
          </w:tcPr>
          <w:p w14:paraId="6F7FF4E7" w14:textId="77777777" w:rsidR="003B5C40" w:rsidRPr="00897EE3" w:rsidRDefault="003B5C40" w:rsidP="00793586">
            <w:pPr>
              <w:spacing w:after="0"/>
              <w:rPr>
                <w:rFonts w:cs="Arial"/>
                <w:sz w:val="18"/>
                <w:szCs w:val="18"/>
                <w:lang w:val="en-US" w:eastAsia="ja-JP"/>
              </w:rPr>
            </w:pPr>
            <w:bookmarkStart w:id="1254" w:name="MCCQCTEMPBM_00000070"/>
          </w:p>
        </w:tc>
        <w:tc>
          <w:tcPr>
            <w:tcW w:w="4771" w:type="dxa"/>
          </w:tcPr>
          <w:p w14:paraId="1AE3395B" w14:textId="77777777" w:rsidR="003B5C40" w:rsidRPr="00897EE3" w:rsidRDefault="003B5C40" w:rsidP="00793586">
            <w:pPr>
              <w:spacing w:after="0"/>
              <w:rPr>
                <w:rFonts w:cs="Arial"/>
                <w:sz w:val="18"/>
                <w:szCs w:val="18"/>
                <w:lang w:val="en-US" w:eastAsia="ja-JP"/>
              </w:rPr>
            </w:pPr>
          </w:p>
        </w:tc>
      </w:tr>
      <w:bookmarkEnd w:id="1254"/>
      <w:tr w:rsidR="003B5C40" w:rsidRPr="007E18C1" w14:paraId="375554D6" w14:textId="77777777" w:rsidTr="00793586">
        <w:trPr>
          <w:jc w:val="center"/>
        </w:trPr>
        <w:tc>
          <w:tcPr>
            <w:tcW w:w="2694" w:type="dxa"/>
            <w:tcBorders>
              <w:top w:val="nil"/>
              <w:bottom w:val="single" w:sz="12" w:space="0" w:color="auto"/>
            </w:tcBorders>
          </w:tcPr>
          <w:p w14:paraId="4406F502" w14:textId="77777777" w:rsidR="003B5C40" w:rsidRPr="00897EE3" w:rsidRDefault="003B5C40" w:rsidP="00793586">
            <w:pPr>
              <w:keepNext/>
              <w:numPr>
                <w:ilvl w:val="12"/>
                <w:numId w:val="0"/>
              </w:numPr>
              <w:spacing w:after="0"/>
              <w:rPr>
                <w:rFonts w:cs="Arial"/>
                <w:sz w:val="18"/>
                <w:szCs w:val="18"/>
                <w:lang w:val="en-US" w:eastAsia="ja-JP"/>
              </w:rPr>
            </w:pPr>
            <w:r w:rsidRPr="00897EE3">
              <w:rPr>
                <w:rFonts w:cs="Arial"/>
                <w:b/>
                <w:sz w:val="18"/>
                <w:szCs w:val="18"/>
                <w:lang w:val="en-US" w:eastAsia="ja-JP"/>
              </w:rPr>
              <w:t>Other references</w:t>
            </w:r>
          </w:p>
        </w:tc>
        <w:tc>
          <w:tcPr>
            <w:tcW w:w="4771" w:type="dxa"/>
            <w:tcBorders>
              <w:top w:val="nil"/>
              <w:bottom w:val="single" w:sz="12" w:space="0" w:color="auto"/>
            </w:tcBorders>
          </w:tcPr>
          <w:p w14:paraId="59F2167B" w14:textId="77777777" w:rsidR="003B5C40" w:rsidRPr="00897EE3" w:rsidRDefault="003B5C40" w:rsidP="00793586">
            <w:pPr>
              <w:keepNext/>
              <w:numPr>
                <w:ilvl w:val="12"/>
                <w:numId w:val="0"/>
              </w:numPr>
              <w:spacing w:after="0"/>
              <w:rPr>
                <w:rFonts w:cs="Arial"/>
                <w:sz w:val="18"/>
                <w:szCs w:val="18"/>
                <w:lang w:val="en-US" w:eastAsia="ja-JP"/>
              </w:rPr>
            </w:pPr>
          </w:p>
        </w:tc>
      </w:tr>
      <w:tr w:rsidR="003B5C40" w:rsidRPr="007E18C1" w14:paraId="685222F2" w14:textId="77777777" w:rsidTr="00793586">
        <w:tblPrEx>
          <w:tblBorders>
            <w:top w:val="none" w:sz="0" w:space="0" w:color="auto"/>
            <w:bottom w:val="none" w:sz="0" w:space="0" w:color="auto"/>
          </w:tblBorders>
        </w:tblPrEx>
        <w:trPr>
          <w:jc w:val="center"/>
        </w:trPr>
        <w:tc>
          <w:tcPr>
            <w:tcW w:w="2694" w:type="dxa"/>
          </w:tcPr>
          <w:p w14:paraId="5FA45BA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Direct</w:t>
            </w:r>
          </w:p>
        </w:tc>
        <w:tc>
          <w:tcPr>
            <w:tcW w:w="4771" w:type="dxa"/>
          </w:tcPr>
          <w:p w14:paraId="3F5CDB34" w14:textId="3FE112CD" w:rsidR="003B5C40" w:rsidRPr="00897EE3" w:rsidRDefault="003B5C40" w:rsidP="00793586">
            <w:pPr>
              <w:spacing w:after="0"/>
              <w:rPr>
                <w:rFonts w:cs="Arial"/>
                <w:sz w:val="18"/>
                <w:szCs w:val="18"/>
                <w:lang w:eastAsia="ja-JP"/>
              </w:rPr>
            </w:pPr>
            <w:r w:rsidRPr="00897EE3">
              <w:rPr>
                <w:rFonts w:cs="Arial"/>
                <w:sz w:val="18"/>
                <w:szCs w:val="18"/>
                <w:lang w:eastAsia="ja-JP"/>
              </w:rPr>
              <w:t xml:space="preserve">-26 LKFS </w:t>
            </w:r>
            <w:r w:rsidR="004D762F">
              <w:rPr>
                <w:rFonts w:cs="Arial"/>
                <w:sz w:val="18"/>
                <w:szCs w:val="18"/>
                <w:lang w:eastAsia="ja-JP"/>
              </w:rPr>
              <w:t>[22]</w:t>
            </w:r>
          </w:p>
        </w:tc>
      </w:tr>
      <w:tr w:rsidR="003B5C40" w:rsidRPr="007E18C1" w14:paraId="1C8D28D6" w14:textId="77777777" w:rsidTr="00793586">
        <w:tblPrEx>
          <w:tblBorders>
            <w:top w:val="none" w:sz="0" w:space="0" w:color="auto"/>
            <w:bottom w:val="none" w:sz="0" w:space="0" w:color="auto"/>
          </w:tblBorders>
        </w:tblPrEx>
        <w:trPr>
          <w:jc w:val="center"/>
        </w:trPr>
        <w:tc>
          <w:tcPr>
            <w:tcW w:w="2694" w:type="dxa"/>
          </w:tcPr>
          <w:p w14:paraId="32137B93" w14:textId="77777777" w:rsidR="003B5C40" w:rsidRPr="00897EE3" w:rsidRDefault="003B5C40" w:rsidP="00793586">
            <w:pPr>
              <w:spacing w:after="0"/>
              <w:rPr>
                <w:rFonts w:cs="Arial"/>
                <w:sz w:val="18"/>
                <w:szCs w:val="18"/>
                <w:lang w:eastAsia="ja-JP"/>
              </w:rPr>
            </w:pPr>
            <w:r w:rsidRPr="00897EE3">
              <w:rPr>
                <w:rFonts w:cs="Arial"/>
                <w:sz w:val="18"/>
                <w:szCs w:val="18"/>
                <w:lang w:eastAsia="ja-JP"/>
              </w:rPr>
              <w:t>MNRU</w:t>
            </w:r>
          </w:p>
        </w:tc>
        <w:tc>
          <w:tcPr>
            <w:tcW w:w="4771" w:type="dxa"/>
          </w:tcPr>
          <w:p w14:paraId="30789231" w14:textId="77777777" w:rsidR="003B5C40" w:rsidRPr="00897EE3" w:rsidRDefault="003B5C40" w:rsidP="00793586">
            <w:pPr>
              <w:spacing w:after="0"/>
              <w:rPr>
                <w:rFonts w:cs="Arial"/>
                <w:sz w:val="18"/>
                <w:szCs w:val="18"/>
                <w:lang w:eastAsia="ja-JP"/>
              </w:rPr>
            </w:pPr>
            <w:r w:rsidRPr="00897EE3">
              <w:rPr>
                <w:rFonts w:cs="Arial"/>
                <w:sz w:val="18"/>
                <w:szCs w:val="18"/>
                <w:lang w:eastAsia="ja-JP"/>
              </w:rPr>
              <w:t>Q=</w:t>
            </w:r>
            <w:r w:rsidRPr="00897EE3">
              <w:rPr>
                <w:rFonts w:cs="Arial" w:hint="eastAsia"/>
                <w:sz w:val="18"/>
                <w:szCs w:val="18"/>
                <w:lang w:val="en-US" w:eastAsia="ja-JP"/>
              </w:rPr>
              <w:t xml:space="preserve"> </w:t>
            </w:r>
            <w:r w:rsidRPr="00897EE3">
              <w:rPr>
                <w:rFonts w:cs="Arial"/>
                <w:sz w:val="18"/>
                <w:szCs w:val="18"/>
                <w:lang w:val="en-US" w:eastAsia="ja-JP"/>
              </w:rPr>
              <w:t>15,</w:t>
            </w:r>
            <w:r w:rsidRPr="00897EE3">
              <w:rPr>
                <w:rFonts w:cs="Arial" w:hint="eastAsia"/>
                <w:sz w:val="18"/>
                <w:szCs w:val="18"/>
                <w:lang w:val="en-US" w:eastAsia="ja-JP"/>
              </w:rPr>
              <w:t xml:space="preserve"> </w:t>
            </w:r>
            <w:r w:rsidRPr="00897EE3">
              <w:rPr>
                <w:rFonts w:cs="Arial"/>
                <w:sz w:val="18"/>
                <w:szCs w:val="18"/>
                <w:lang w:val="en-US" w:eastAsia="ja-JP"/>
              </w:rPr>
              <w:t>23,</w:t>
            </w:r>
            <w:r w:rsidRPr="00897EE3">
              <w:rPr>
                <w:rFonts w:cs="Arial" w:hint="eastAsia"/>
                <w:sz w:val="18"/>
                <w:szCs w:val="18"/>
                <w:lang w:val="en-US" w:eastAsia="ja-JP"/>
              </w:rPr>
              <w:t xml:space="preserve"> </w:t>
            </w:r>
            <w:r w:rsidRPr="00897EE3">
              <w:rPr>
                <w:rFonts w:cs="Arial"/>
                <w:sz w:val="18"/>
                <w:szCs w:val="18"/>
                <w:lang w:val="en-US" w:eastAsia="ja-JP"/>
              </w:rPr>
              <w:t>31,</w:t>
            </w:r>
            <w:r w:rsidRPr="00897EE3">
              <w:rPr>
                <w:rFonts w:cs="Arial" w:hint="eastAsia"/>
                <w:sz w:val="18"/>
                <w:szCs w:val="18"/>
                <w:lang w:val="en-US" w:eastAsia="ja-JP"/>
              </w:rPr>
              <w:t xml:space="preserve"> </w:t>
            </w:r>
            <w:r w:rsidRPr="00897EE3">
              <w:rPr>
                <w:rFonts w:cs="Arial"/>
                <w:sz w:val="18"/>
                <w:szCs w:val="18"/>
                <w:lang w:val="en-US" w:eastAsia="ja-JP"/>
              </w:rPr>
              <w:t>39,</w:t>
            </w:r>
            <w:r w:rsidRPr="00897EE3">
              <w:rPr>
                <w:rFonts w:cs="Arial" w:hint="eastAsia"/>
                <w:sz w:val="18"/>
                <w:szCs w:val="18"/>
                <w:lang w:val="en-US" w:eastAsia="ja-JP"/>
              </w:rPr>
              <w:t xml:space="preserve"> </w:t>
            </w:r>
            <w:r w:rsidRPr="00897EE3">
              <w:rPr>
                <w:rFonts w:cs="Arial"/>
                <w:sz w:val="18"/>
                <w:szCs w:val="18"/>
                <w:lang w:val="en-US" w:eastAsia="ja-JP"/>
              </w:rPr>
              <w:t>47</w:t>
            </w:r>
            <w:r w:rsidRPr="00897EE3">
              <w:rPr>
                <w:rFonts w:cs="Arial" w:hint="eastAsia"/>
                <w:sz w:val="18"/>
                <w:szCs w:val="18"/>
                <w:lang w:val="en-US" w:eastAsia="ja-JP"/>
              </w:rPr>
              <w:t xml:space="preserve"> dB</w:t>
            </w:r>
            <w:r w:rsidRPr="00897EE3">
              <w:rPr>
                <w:rFonts w:cs="Arial"/>
                <w:sz w:val="18"/>
                <w:szCs w:val="18"/>
                <w:lang w:eastAsia="ja-JP"/>
              </w:rPr>
              <w:t xml:space="preserve"> </w:t>
            </w:r>
          </w:p>
        </w:tc>
      </w:tr>
      <w:tr w:rsidR="003B5C40" w:rsidRPr="007E18C1" w14:paraId="57E0E2E8" w14:textId="77777777" w:rsidTr="00793586">
        <w:tblPrEx>
          <w:tblBorders>
            <w:top w:val="none" w:sz="0" w:space="0" w:color="auto"/>
            <w:bottom w:val="none" w:sz="0" w:space="0" w:color="auto"/>
          </w:tblBorders>
        </w:tblPrEx>
        <w:trPr>
          <w:jc w:val="center"/>
        </w:trPr>
        <w:tc>
          <w:tcPr>
            <w:tcW w:w="2694" w:type="dxa"/>
          </w:tcPr>
          <w:p w14:paraId="6E6454B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ESDRU</w:t>
            </w:r>
          </w:p>
        </w:tc>
        <w:tc>
          <w:tcPr>
            <w:tcW w:w="4771" w:type="dxa"/>
          </w:tcPr>
          <w:p w14:paraId="1A12A21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0.1, 0.3, 0.5, 0.7</w:t>
            </w:r>
          </w:p>
        </w:tc>
      </w:tr>
      <w:tr w:rsidR="003B5C40" w:rsidRPr="007E18C1" w14:paraId="34EEB47E" w14:textId="77777777" w:rsidTr="00793586">
        <w:tblPrEx>
          <w:tblBorders>
            <w:top w:val="none" w:sz="0" w:space="0" w:color="auto"/>
            <w:bottom w:val="none" w:sz="0" w:space="0" w:color="auto"/>
          </w:tblBorders>
        </w:tblPrEx>
        <w:trPr>
          <w:jc w:val="center"/>
        </w:trPr>
        <w:tc>
          <w:tcPr>
            <w:tcW w:w="2694" w:type="dxa"/>
          </w:tcPr>
          <w:p w14:paraId="696DD1F8" w14:textId="77777777" w:rsidR="003B5C40" w:rsidRPr="00897EE3" w:rsidRDefault="003B5C40" w:rsidP="00793586">
            <w:pPr>
              <w:spacing w:after="0"/>
              <w:rPr>
                <w:rFonts w:cs="Arial"/>
                <w:sz w:val="18"/>
                <w:szCs w:val="18"/>
                <w:lang w:eastAsia="ja-JP"/>
              </w:rPr>
            </w:pPr>
            <w:r w:rsidRPr="00897EE3">
              <w:rPr>
                <w:rFonts w:cs="Arial" w:hint="eastAsia"/>
                <w:sz w:val="18"/>
                <w:szCs w:val="18"/>
                <w:lang w:val="en-US" w:eastAsia="ja-JP"/>
              </w:rPr>
              <w:t>Input frequency mask</w:t>
            </w:r>
          </w:p>
        </w:tc>
        <w:tc>
          <w:tcPr>
            <w:tcW w:w="4771" w:type="dxa"/>
          </w:tcPr>
          <w:p w14:paraId="351D0251" w14:textId="77777777" w:rsidR="003B5C40" w:rsidRPr="00897EE3" w:rsidRDefault="003B5C40" w:rsidP="00793586">
            <w:pPr>
              <w:spacing w:after="0"/>
              <w:rPr>
                <w:rFonts w:cs="Arial"/>
                <w:sz w:val="18"/>
                <w:szCs w:val="18"/>
                <w:lang w:eastAsia="ja-JP"/>
              </w:rPr>
            </w:pPr>
            <w:r w:rsidRPr="00897EE3">
              <w:rPr>
                <w:rFonts w:cs="Arial" w:hint="eastAsia"/>
                <w:sz w:val="18"/>
                <w:szCs w:val="18"/>
                <w:lang w:eastAsia="ja-JP"/>
              </w:rPr>
              <w:t>HP50</w:t>
            </w:r>
          </w:p>
        </w:tc>
      </w:tr>
      <w:tr w:rsidR="003B5C40" w:rsidRPr="007E18C1" w14:paraId="2108586E" w14:textId="77777777" w:rsidTr="00793586">
        <w:tblPrEx>
          <w:tblBorders>
            <w:top w:val="none" w:sz="0" w:space="0" w:color="auto"/>
            <w:bottom w:val="none" w:sz="0" w:space="0" w:color="auto"/>
          </w:tblBorders>
        </w:tblPrEx>
        <w:trPr>
          <w:jc w:val="center"/>
        </w:trPr>
        <w:tc>
          <w:tcPr>
            <w:tcW w:w="2694" w:type="dxa"/>
          </w:tcPr>
          <w:p w14:paraId="448F2229" w14:textId="77777777" w:rsidR="003B5C40" w:rsidRPr="00897EE3" w:rsidRDefault="003B5C40" w:rsidP="00793586">
            <w:pPr>
              <w:spacing w:after="0"/>
              <w:rPr>
                <w:rFonts w:cs="Arial"/>
                <w:sz w:val="18"/>
                <w:szCs w:val="18"/>
                <w:lang w:val="en-US" w:eastAsia="ja-JP"/>
              </w:rPr>
            </w:pPr>
            <w:bookmarkStart w:id="1255" w:name="MCCQCTEMPBM_00000071"/>
          </w:p>
        </w:tc>
        <w:tc>
          <w:tcPr>
            <w:tcW w:w="4771" w:type="dxa"/>
          </w:tcPr>
          <w:p w14:paraId="421E574F" w14:textId="77777777" w:rsidR="003B5C40" w:rsidRPr="00897EE3" w:rsidRDefault="003B5C40" w:rsidP="00793586">
            <w:pPr>
              <w:spacing w:after="0"/>
              <w:rPr>
                <w:rFonts w:cs="Arial"/>
                <w:sz w:val="18"/>
                <w:szCs w:val="18"/>
                <w:lang w:eastAsia="ja-JP"/>
              </w:rPr>
            </w:pPr>
          </w:p>
        </w:tc>
      </w:tr>
      <w:bookmarkEnd w:id="1255"/>
      <w:tr w:rsidR="003B5C40" w:rsidRPr="007E18C1" w14:paraId="685E682B" w14:textId="77777777" w:rsidTr="00793586">
        <w:trPr>
          <w:jc w:val="center"/>
        </w:trPr>
        <w:tc>
          <w:tcPr>
            <w:tcW w:w="2694" w:type="dxa"/>
            <w:tcBorders>
              <w:top w:val="nil"/>
              <w:bottom w:val="single" w:sz="12" w:space="0" w:color="auto"/>
            </w:tcBorders>
          </w:tcPr>
          <w:p w14:paraId="5835288F" w14:textId="77777777" w:rsidR="003B5C40" w:rsidRPr="00897EE3" w:rsidRDefault="003B5C40" w:rsidP="00793586">
            <w:pPr>
              <w:keepNext/>
              <w:numPr>
                <w:ilvl w:val="12"/>
                <w:numId w:val="0"/>
              </w:numPr>
              <w:spacing w:after="0"/>
              <w:rPr>
                <w:rFonts w:cs="Arial"/>
                <w:sz w:val="18"/>
                <w:szCs w:val="18"/>
                <w:lang w:val="en-US" w:eastAsia="ja-JP"/>
              </w:rPr>
            </w:pPr>
            <w:r w:rsidRPr="00897EE3">
              <w:rPr>
                <w:rFonts w:cs="Arial"/>
                <w:b/>
                <w:sz w:val="18"/>
                <w:szCs w:val="18"/>
                <w:lang w:val="en-US" w:eastAsia="ja-JP"/>
              </w:rPr>
              <w:t>Common Conditions</w:t>
            </w:r>
          </w:p>
        </w:tc>
        <w:tc>
          <w:tcPr>
            <w:tcW w:w="4771" w:type="dxa"/>
            <w:tcBorders>
              <w:top w:val="nil"/>
              <w:bottom w:val="single" w:sz="12" w:space="0" w:color="auto"/>
            </w:tcBorders>
          </w:tcPr>
          <w:p w14:paraId="0A61E36C" w14:textId="77777777" w:rsidR="003B5C40" w:rsidRPr="00897EE3" w:rsidRDefault="003B5C40" w:rsidP="00793586">
            <w:pPr>
              <w:keepNext/>
              <w:numPr>
                <w:ilvl w:val="12"/>
                <w:numId w:val="0"/>
              </w:numPr>
              <w:spacing w:after="0"/>
              <w:rPr>
                <w:rFonts w:cs="Arial"/>
                <w:sz w:val="18"/>
                <w:szCs w:val="18"/>
                <w:lang w:val="en-US" w:eastAsia="ja-JP"/>
              </w:rPr>
            </w:pPr>
          </w:p>
        </w:tc>
      </w:tr>
      <w:tr w:rsidR="003B5C40" w:rsidRPr="007E18C1" w14:paraId="0BA5A34B" w14:textId="77777777" w:rsidTr="00793586">
        <w:tblPrEx>
          <w:tblBorders>
            <w:top w:val="none" w:sz="0" w:space="0" w:color="auto"/>
            <w:bottom w:val="none" w:sz="0" w:space="0" w:color="auto"/>
          </w:tblBorders>
        </w:tblPrEx>
        <w:trPr>
          <w:jc w:val="center"/>
        </w:trPr>
        <w:tc>
          <w:tcPr>
            <w:tcW w:w="2694" w:type="dxa"/>
          </w:tcPr>
          <w:p w14:paraId="08CF33D5" w14:textId="77777777" w:rsidR="003B5C40" w:rsidRPr="00897EE3" w:rsidRDefault="003B5C40" w:rsidP="00793586">
            <w:pPr>
              <w:spacing w:after="0"/>
              <w:rPr>
                <w:rFonts w:cs="Arial"/>
                <w:sz w:val="18"/>
                <w:szCs w:val="18"/>
                <w:lang w:val="en-US" w:eastAsia="ja-JP"/>
              </w:rPr>
            </w:pPr>
            <w:r w:rsidRPr="00897EE3">
              <w:rPr>
                <w:rFonts w:eastAsia="SimSun" w:cs="Arial"/>
                <w:sz w:val="18"/>
                <w:szCs w:val="18"/>
                <w:lang w:val="en-US" w:eastAsia="ja-JP"/>
              </w:rPr>
              <w:t>Audio sampling frequency/bandwidth</w:t>
            </w:r>
          </w:p>
        </w:tc>
        <w:tc>
          <w:tcPr>
            <w:tcW w:w="4771" w:type="dxa"/>
          </w:tcPr>
          <w:p w14:paraId="10042FAC" w14:textId="77777777" w:rsidR="003B5C40" w:rsidRPr="00897EE3" w:rsidRDefault="003B5C40" w:rsidP="00793586">
            <w:pPr>
              <w:spacing w:after="0"/>
              <w:rPr>
                <w:rFonts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742088E7" w14:textId="77777777" w:rsidTr="00793586">
        <w:tblPrEx>
          <w:tblBorders>
            <w:top w:val="none" w:sz="0" w:space="0" w:color="auto"/>
            <w:bottom w:val="none" w:sz="0" w:space="0" w:color="auto"/>
          </w:tblBorders>
        </w:tblPrEx>
        <w:trPr>
          <w:jc w:val="center"/>
        </w:trPr>
        <w:tc>
          <w:tcPr>
            <w:tcW w:w="2694" w:type="dxa"/>
          </w:tcPr>
          <w:p w14:paraId="6C76247F"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Number of talkers (categories)</w:t>
            </w:r>
          </w:p>
        </w:tc>
        <w:tc>
          <w:tcPr>
            <w:tcW w:w="4771" w:type="dxa"/>
          </w:tcPr>
          <w:p w14:paraId="0B631B72"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3 male and 3 female</w:t>
            </w:r>
          </w:p>
        </w:tc>
      </w:tr>
      <w:tr w:rsidR="003B5C40" w:rsidRPr="007E18C1" w14:paraId="5EC7AA80" w14:textId="77777777" w:rsidTr="00793586">
        <w:tblPrEx>
          <w:tblBorders>
            <w:top w:val="none" w:sz="0" w:space="0" w:color="auto"/>
            <w:bottom w:val="none" w:sz="0" w:space="0" w:color="auto"/>
          </w:tblBorders>
        </w:tblPrEx>
        <w:trPr>
          <w:jc w:val="center"/>
        </w:trPr>
        <w:tc>
          <w:tcPr>
            <w:tcW w:w="2694" w:type="dxa"/>
          </w:tcPr>
          <w:p w14:paraId="1F30F15E" w14:textId="77777777" w:rsidR="003B5C40" w:rsidRPr="00897EE3" w:rsidRDefault="003B5C40" w:rsidP="00793586">
            <w:pPr>
              <w:spacing w:after="0"/>
              <w:rPr>
                <w:rFonts w:cs="Arial"/>
                <w:sz w:val="18"/>
                <w:szCs w:val="18"/>
                <w:lang w:eastAsia="ja-JP"/>
              </w:rPr>
            </w:pPr>
            <w:r w:rsidRPr="00897EE3">
              <w:rPr>
                <w:rFonts w:cs="Arial"/>
                <w:sz w:val="18"/>
                <w:szCs w:val="18"/>
                <w:lang w:eastAsia="ja-JP"/>
              </w:rPr>
              <w:t>Number of speech samples</w:t>
            </w:r>
          </w:p>
        </w:tc>
        <w:tc>
          <w:tcPr>
            <w:tcW w:w="4771" w:type="dxa"/>
          </w:tcPr>
          <w:p w14:paraId="33A868C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6</w:t>
            </w:r>
            <w:r w:rsidRPr="00897EE3">
              <w:rPr>
                <w:rFonts w:cs="Arial" w:hint="eastAsia"/>
                <w:sz w:val="18"/>
                <w:szCs w:val="18"/>
                <w:lang w:eastAsia="ja-JP"/>
              </w:rPr>
              <w:t xml:space="preserve"> </w:t>
            </w:r>
            <w:r w:rsidRPr="00897EE3">
              <w:rPr>
                <w:rFonts w:cs="Arial"/>
                <w:sz w:val="18"/>
                <w:szCs w:val="18"/>
                <w:lang w:eastAsia="ja-JP"/>
              </w:rPr>
              <w:t>+ 1 (preliminaries)</w:t>
            </w:r>
            <w:r w:rsidRPr="00897EE3">
              <w:rPr>
                <w:rFonts w:cs="Arial" w:hint="eastAsia"/>
                <w:sz w:val="18"/>
                <w:szCs w:val="18"/>
                <w:lang w:eastAsia="ja-JP"/>
              </w:rPr>
              <w:t xml:space="preserve"> </w:t>
            </w:r>
            <w:r w:rsidRPr="00897EE3">
              <w:rPr>
                <w:rFonts w:cs="Arial"/>
                <w:sz w:val="18"/>
                <w:szCs w:val="18"/>
                <w:lang w:eastAsia="ja-JP"/>
              </w:rPr>
              <w:t>sentence pairs per talker.</w:t>
            </w:r>
          </w:p>
        </w:tc>
      </w:tr>
      <w:tr w:rsidR="003B5C40" w:rsidRPr="007E18C1" w14:paraId="6FA8FE9E" w14:textId="77777777" w:rsidTr="00793586">
        <w:tblPrEx>
          <w:tblBorders>
            <w:top w:val="none" w:sz="0" w:space="0" w:color="auto"/>
            <w:bottom w:val="none" w:sz="0" w:space="0" w:color="auto"/>
          </w:tblBorders>
        </w:tblPrEx>
        <w:trPr>
          <w:jc w:val="center"/>
        </w:trPr>
        <w:tc>
          <w:tcPr>
            <w:tcW w:w="2694" w:type="dxa"/>
          </w:tcPr>
          <w:p w14:paraId="2CE4CA0A"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Listening Level</w:t>
            </w:r>
          </w:p>
        </w:tc>
        <w:tc>
          <w:tcPr>
            <w:tcW w:w="4771" w:type="dxa"/>
          </w:tcPr>
          <w:p w14:paraId="6027BDCB" w14:textId="77777777" w:rsidR="003B5C40" w:rsidRPr="00897EE3" w:rsidRDefault="003B5C40" w:rsidP="00793586">
            <w:pPr>
              <w:spacing w:after="0"/>
              <w:rPr>
                <w:rFonts w:cs="Arial"/>
                <w:sz w:val="18"/>
                <w:szCs w:val="18"/>
                <w:lang w:eastAsia="ja-JP"/>
              </w:rPr>
            </w:pPr>
            <w:r w:rsidRPr="00897EE3">
              <w:rPr>
                <w:rFonts w:cs="Arial"/>
                <w:sz w:val="18"/>
                <w:szCs w:val="18"/>
                <w:lang w:eastAsia="ja-JP"/>
              </w:rPr>
              <w:t>7</w:t>
            </w:r>
            <w:r w:rsidRPr="00897EE3">
              <w:rPr>
                <w:rFonts w:cs="Arial" w:hint="eastAsia"/>
                <w:sz w:val="18"/>
                <w:szCs w:val="18"/>
                <w:lang w:eastAsia="ja-JP"/>
              </w:rPr>
              <w:t xml:space="preserve">3 </w:t>
            </w:r>
            <w:r w:rsidRPr="00897EE3">
              <w:rPr>
                <w:rFonts w:cs="Arial"/>
                <w:sz w:val="18"/>
                <w:szCs w:val="18"/>
                <w:lang w:eastAsia="ja-JP"/>
              </w:rPr>
              <w:t>dB SPL</w:t>
            </w:r>
          </w:p>
        </w:tc>
      </w:tr>
      <w:tr w:rsidR="003B5C40" w:rsidRPr="007E18C1" w14:paraId="6E4C1FEB" w14:textId="77777777" w:rsidTr="00793586">
        <w:tblPrEx>
          <w:tblBorders>
            <w:top w:val="none" w:sz="0" w:space="0" w:color="auto"/>
            <w:bottom w:val="none" w:sz="0" w:space="0" w:color="auto"/>
          </w:tblBorders>
        </w:tblPrEx>
        <w:trPr>
          <w:jc w:val="center"/>
        </w:trPr>
        <w:tc>
          <w:tcPr>
            <w:tcW w:w="2694" w:type="dxa"/>
          </w:tcPr>
          <w:p w14:paraId="413CE67D"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Listeners</w:t>
            </w:r>
          </w:p>
        </w:tc>
        <w:tc>
          <w:tcPr>
            <w:tcW w:w="4771" w:type="dxa"/>
          </w:tcPr>
          <w:p w14:paraId="5863233F" w14:textId="77777777" w:rsidR="003B5C40" w:rsidRPr="00897EE3" w:rsidRDefault="003B5C40" w:rsidP="00793586">
            <w:pPr>
              <w:spacing w:after="0"/>
              <w:rPr>
                <w:rFonts w:cs="Arial"/>
                <w:sz w:val="18"/>
                <w:szCs w:val="18"/>
                <w:lang w:eastAsia="ja-JP"/>
              </w:rPr>
            </w:pPr>
            <w:r w:rsidRPr="00897EE3">
              <w:rPr>
                <w:rFonts w:cs="Arial"/>
                <w:sz w:val="18"/>
                <w:szCs w:val="18"/>
                <w:lang w:eastAsia="ja-JP"/>
              </w:rPr>
              <w:t>Naïve Listeners</w:t>
            </w:r>
          </w:p>
        </w:tc>
      </w:tr>
      <w:tr w:rsidR="003B5C40" w:rsidRPr="007E18C1" w14:paraId="3475B5E5" w14:textId="77777777" w:rsidTr="00793586">
        <w:tblPrEx>
          <w:tblBorders>
            <w:top w:val="none" w:sz="0" w:space="0" w:color="auto"/>
            <w:bottom w:val="none" w:sz="0" w:space="0" w:color="auto"/>
          </w:tblBorders>
        </w:tblPrEx>
        <w:trPr>
          <w:jc w:val="center"/>
        </w:trPr>
        <w:tc>
          <w:tcPr>
            <w:tcW w:w="2694" w:type="dxa"/>
          </w:tcPr>
          <w:p w14:paraId="79717A1F" w14:textId="77777777" w:rsidR="003B5C40" w:rsidRPr="00897EE3" w:rsidRDefault="003B5C40" w:rsidP="00793586">
            <w:pPr>
              <w:spacing w:after="0"/>
              <w:rPr>
                <w:rFonts w:cs="Arial"/>
                <w:sz w:val="18"/>
                <w:szCs w:val="18"/>
                <w:lang w:eastAsia="ja-JP"/>
              </w:rPr>
            </w:pPr>
            <w:r w:rsidRPr="00897EE3">
              <w:rPr>
                <w:rFonts w:cs="Arial"/>
                <w:sz w:val="18"/>
                <w:szCs w:val="18"/>
                <w:lang w:eastAsia="ja-JP"/>
              </w:rPr>
              <w:t>Randomizations (panels)</w:t>
            </w:r>
          </w:p>
        </w:tc>
        <w:tc>
          <w:tcPr>
            <w:tcW w:w="4771" w:type="dxa"/>
          </w:tcPr>
          <w:p w14:paraId="1166EBEE" w14:textId="77777777" w:rsidR="003B5C40" w:rsidRPr="00897EE3" w:rsidRDefault="003B5C40" w:rsidP="00793586">
            <w:pPr>
              <w:spacing w:after="0"/>
              <w:rPr>
                <w:rFonts w:cs="Arial"/>
                <w:sz w:val="18"/>
                <w:szCs w:val="18"/>
                <w:lang w:eastAsia="ja-JP"/>
              </w:rPr>
            </w:pPr>
            <w:r w:rsidRPr="00897EE3">
              <w:rPr>
                <w:rFonts w:cs="Arial"/>
                <w:sz w:val="18"/>
                <w:szCs w:val="18"/>
                <w:lang w:eastAsia="ja-JP"/>
              </w:rPr>
              <w:t xml:space="preserve">6 </w:t>
            </w:r>
            <w:r w:rsidRPr="00897EE3">
              <w:rPr>
                <w:rFonts w:cs="Arial"/>
                <w:sz w:val="18"/>
                <w:szCs w:val="18"/>
                <w:lang w:val="en-US" w:eastAsia="ja-JP"/>
              </w:rPr>
              <w:t>p</w:t>
            </w:r>
            <w:r w:rsidRPr="00897EE3">
              <w:rPr>
                <w:rFonts w:cs="Arial" w:hint="eastAsia"/>
                <w:sz w:val="18"/>
                <w:szCs w:val="18"/>
                <w:lang w:val="en-US" w:eastAsia="ja-JP"/>
              </w:rPr>
              <w:t>anels</w:t>
            </w:r>
            <w:r w:rsidRPr="00897EE3">
              <w:rPr>
                <w:rFonts w:cs="Arial"/>
                <w:sz w:val="18"/>
                <w:szCs w:val="18"/>
                <w:lang w:eastAsia="ja-JP"/>
              </w:rPr>
              <w:t xml:space="preserve"> of 5 listeners</w:t>
            </w:r>
          </w:p>
        </w:tc>
      </w:tr>
      <w:tr w:rsidR="003B5C40" w:rsidRPr="007E18C1" w14:paraId="1BDFF93B" w14:textId="77777777" w:rsidTr="00793586">
        <w:tblPrEx>
          <w:tblBorders>
            <w:top w:val="none" w:sz="0" w:space="0" w:color="auto"/>
            <w:bottom w:val="none" w:sz="0" w:space="0" w:color="auto"/>
          </w:tblBorders>
        </w:tblPrEx>
        <w:trPr>
          <w:jc w:val="center"/>
        </w:trPr>
        <w:tc>
          <w:tcPr>
            <w:tcW w:w="2694" w:type="dxa"/>
          </w:tcPr>
          <w:p w14:paraId="22CFE10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Rating Scale</w:t>
            </w:r>
          </w:p>
        </w:tc>
        <w:tc>
          <w:tcPr>
            <w:tcW w:w="4771" w:type="dxa"/>
          </w:tcPr>
          <w:p w14:paraId="1BF83397" w14:textId="77777777" w:rsidR="003B5C40" w:rsidRPr="00897EE3" w:rsidRDefault="003B5C40" w:rsidP="00793586">
            <w:pPr>
              <w:spacing w:after="0"/>
              <w:rPr>
                <w:rFonts w:cs="Arial"/>
                <w:sz w:val="18"/>
                <w:szCs w:val="18"/>
                <w:lang w:eastAsia="ja-JP"/>
              </w:rPr>
            </w:pPr>
            <w:r w:rsidRPr="00897EE3">
              <w:rPr>
                <w:rFonts w:eastAsia="SimSun" w:cs="Arial"/>
                <w:sz w:val="18"/>
                <w:szCs w:val="18"/>
                <w:lang w:eastAsia="ja-JP"/>
              </w:rPr>
              <w:t>Following clause 7.1.2.1</w:t>
            </w:r>
          </w:p>
        </w:tc>
      </w:tr>
      <w:tr w:rsidR="003B5C40" w:rsidRPr="007E18C1" w14:paraId="2BE6ED2A" w14:textId="77777777" w:rsidTr="00793586">
        <w:tblPrEx>
          <w:tblBorders>
            <w:top w:val="none" w:sz="0" w:space="0" w:color="auto"/>
          </w:tblBorders>
        </w:tblPrEx>
        <w:trPr>
          <w:jc w:val="center"/>
        </w:trPr>
        <w:tc>
          <w:tcPr>
            <w:tcW w:w="2694" w:type="dxa"/>
            <w:tcBorders>
              <w:bottom w:val="nil"/>
            </w:tcBorders>
          </w:tcPr>
          <w:p w14:paraId="7A6909F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Listening System</w:t>
            </w:r>
          </w:p>
        </w:tc>
        <w:tc>
          <w:tcPr>
            <w:tcW w:w="4771" w:type="dxa"/>
            <w:tcBorders>
              <w:bottom w:val="nil"/>
            </w:tcBorders>
          </w:tcPr>
          <w:p w14:paraId="2AAF8DFD" w14:textId="77777777" w:rsidR="003B5C40" w:rsidRPr="00897EE3" w:rsidRDefault="003B5C40" w:rsidP="00793586">
            <w:pPr>
              <w:spacing w:after="0"/>
              <w:rPr>
                <w:rFonts w:cs="Arial"/>
                <w:sz w:val="18"/>
                <w:szCs w:val="18"/>
                <w:lang w:val="en-US" w:eastAsia="ja-JP"/>
              </w:rPr>
            </w:pPr>
            <w:r w:rsidRPr="00897EE3">
              <w:rPr>
                <w:rFonts w:cs="Arial"/>
                <w:sz w:val="18"/>
                <w:szCs w:val="18"/>
                <w:lang w:eastAsia="ja-JP"/>
              </w:rPr>
              <w:t>Headphones</w:t>
            </w:r>
            <w:r w:rsidRPr="00897EE3">
              <w:rPr>
                <w:rFonts w:eastAsia="SimSun" w:cs="Arial"/>
                <w:sz w:val="18"/>
                <w:szCs w:val="18"/>
                <w:lang w:eastAsia="ja-JP"/>
              </w:rPr>
              <w:t xml:space="preserve">, in accordance with clause </w:t>
            </w:r>
            <w:r w:rsidRPr="00897EE3">
              <w:rPr>
                <w:rFonts w:eastAsia="SimSun" w:cs="Arial"/>
                <w:sz w:val="18"/>
                <w:szCs w:val="18"/>
                <w:lang w:val="en-US" w:eastAsia="ja-JP"/>
              </w:rPr>
              <w:t>7.1.4</w:t>
            </w:r>
          </w:p>
        </w:tc>
      </w:tr>
      <w:tr w:rsidR="003B5C40" w:rsidRPr="007E18C1" w14:paraId="4B65012D" w14:textId="77777777" w:rsidTr="00793586">
        <w:tblPrEx>
          <w:tblBorders>
            <w:top w:val="none" w:sz="0" w:space="0" w:color="auto"/>
          </w:tblBorders>
        </w:tblPrEx>
        <w:trPr>
          <w:jc w:val="center"/>
        </w:trPr>
        <w:tc>
          <w:tcPr>
            <w:tcW w:w="2694" w:type="dxa"/>
            <w:tcBorders>
              <w:top w:val="nil"/>
            </w:tcBorders>
          </w:tcPr>
          <w:p w14:paraId="55253E5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Languages</w:t>
            </w:r>
          </w:p>
        </w:tc>
        <w:tc>
          <w:tcPr>
            <w:tcW w:w="4771" w:type="dxa"/>
            <w:tcBorders>
              <w:top w:val="nil"/>
            </w:tcBorders>
          </w:tcPr>
          <w:p w14:paraId="10D4B65E" w14:textId="77777777" w:rsidR="003B5C40" w:rsidRPr="00897EE3" w:rsidRDefault="003B5C40" w:rsidP="00793586">
            <w:pPr>
              <w:spacing w:after="0"/>
              <w:rPr>
                <w:rFonts w:cs="Arial"/>
                <w:sz w:val="18"/>
                <w:szCs w:val="18"/>
                <w:lang w:eastAsia="ja-JP"/>
              </w:rPr>
            </w:pPr>
            <w:r w:rsidRPr="00897EE3">
              <w:rPr>
                <w:rFonts w:cs="Arial"/>
                <w:sz w:val="18"/>
                <w:szCs w:val="18"/>
                <w:lang w:eastAsia="ja-JP"/>
              </w:rPr>
              <w:t>Danish, Mandarin</w:t>
            </w:r>
          </w:p>
        </w:tc>
      </w:tr>
    </w:tbl>
    <w:p w14:paraId="7CEAEAB1" w14:textId="77777777" w:rsidR="003B5C40" w:rsidRPr="00897EE3" w:rsidRDefault="003B5C40" w:rsidP="003B5C40"/>
    <w:p w14:paraId="5B3A9637" w14:textId="77777777" w:rsidR="003B5C40" w:rsidRPr="00897EE3" w:rsidRDefault="003B5C40" w:rsidP="003B5C40">
      <w:pPr>
        <w:pStyle w:val="TH"/>
      </w:pPr>
      <w:bookmarkStart w:id="1256" w:name="_CRTableC_72"/>
      <w:r w:rsidRPr="00897EE3">
        <w:t>Table</w:t>
      </w:r>
      <w:r w:rsidRPr="00897EE3">
        <w:rPr>
          <w:rFonts w:hint="eastAsia"/>
        </w:rPr>
        <w:t xml:space="preserve"> </w:t>
      </w:r>
      <w:bookmarkEnd w:id="1256"/>
      <w:r w:rsidRPr="00897EE3">
        <w:t>C.7-2: Preliminaries for Experiment P800-7</w:t>
      </w:r>
    </w:p>
    <w:tbl>
      <w:tblPr>
        <w:tblStyle w:val="TableGrid"/>
        <w:tblW w:w="5000" w:type="pct"/>
        <w:tblInd w:w="607" w:type="dxa"/>
        <w:tblLook w:val="04A0" w:firstRow="1" w:lastRow="0" w:firstColumn="1" w:lastColumn="0" w:noHBand="0" w:noVBand="1"/>
      </w:tblPr>
      <w:tblGrid>
        <w:gridCol w:w="912"/>
        <w:gridCol w:w="1067"/>
        <w:gridCol w:w="1348"/>
        <w:gridCol w:w="1732"/>
        <w:gridCol w:w="2167"/>
        <w:gridCol w:w="928"/>
        <w:gridCol w:w="1477"/>
      </w:tblGrid>
      <w:tr w:rsidR="003B5C40" w:rsidRPr="007E18C1" w14:paraId="2F48BA8F" w14:textId="77777777" w:rsidTr="00793586">
        <w:tc>
          <w:tcPr>
            <w:tcW w:w="473" w:type="pct"/>
          </w:tcPr>
          <w:p w14:paraId="71A196DE" w14:textId="77777777" w:rsidR="003B5C40" w:rsidRPr="00897EE3" w:rsidRDefault="003B5C40" w:rsidP="00793586">
            <w:pPr>
              <w:rPr>
                <w:b/>
                <w:bCs/>
              </w:rPr>
            </w:pPr>
            <w:r w:rsidRPr="00897EE3">
              <w:rPr>
                <w:b/>
                <w:bCs/>
              </w:rPr>
              <w:t>Trial</w:t>
            </w:r>
          </w:p>
        </w:tc>
        <w:tc>
          <w:tcPr>
            <w:tcW w:w="554" w:type="pct"/>
          </w:tcPr>
          <w:p w14:paraId="5F25A926" w14:textId="77777777" w:rsidR="003B5C40" w:rsidRPr="00897EE3" w:rsidRDefault="003B5C40" w:rsidP="00793586">
            <w:pPr>
              <w:rPr>
                <w:b/>
                <w:bCs/>
              </w:rPr>
            </w:pPr>
            <w:r w:rsidRPr="00897EE3">
              <w:rPr>
                <w:b/>
                <w:bCs/>
              </w:rPr>
              <w:t>Label</w:t>
            </w:r>
          </w:p>
        </w:tc>
        <w:tc>
          <w:tcPr>
            <w:tcW w:w="700" w:type="pct"/>
          </w:tcPr>
          <w:p w14:paraId="42D7033A" w14:textId="77777777" w:rsidR="003B5C40" w:rsidRPr="00897EE3" w:rsidRDefault="003B5C40" w:rsidP="00793586">
            <w:pPr>
              <w:rPr>
                <w:b/>
                <w:bCs/>
              </w:rPr>
            </w:pPr>
            <w:r w:rsidRPr="00897EE3">
              <w:rPr>
                <w:b/>
                <w:bCs/>
              </w:rPr>
              <w:t>Sample</w:t>
            </w:r>
          </w:p>
        </w:tc>
        <w:tc>
          <w:tcPr>
            <w:tcW w:w="899" w:type="pct"/>
          </w:tcPr>
          <w:p w14:paraId="4DA39B8A" w14:textId="77777777" w:rsidR="003B5C40" w:rsidRPr="00897EE3" w:rsidRDefault="003B5C40" w:rsidP="00793586">
            <w:pPr>
              <w:rPr>
                <w:b/>
                <w:bCs/>
              </w:rPr>
            </w:pPr>
            <w:r w:rsidRPr="00897EE3">
              <w:rPr>
                <w:b/>
                <w:bCs/>
              </w:rPr>
              <w:t>Condition</w:t>
            </w:r>
          </w:p>
        </w:tc>
        <w:tc>
          <w:tcPr>
            <w:tcW w:w="1125" w:type="pct"/>
          </w:tcPr>
          <w:p w14:paraId="1892E450" w14:textId="77777777" w:rsidR="003B5C40" w:rsidRPr="00897EE3" w:rsidRDefault="003B5C40" w:rsidP="00793586">
            <w:pPr>
              <w:rPr>
                <w:b/>
                <w:bCs/>
              </w:rPr>
            </w:pPr>
            <w:r w:rsidRPr="00897EE3">
              <w:rPr>
                <w:b/>
                <w:bCs/>
              </w:rPr>
              <w:t>Bitrate [kb/s]</w:t>
            </w:r>
          </w:p>
        </w:tc>
        <w:tc>
          <w:tcPr>
            <w:tcW w:w="482" w:type="pct"/>
          </w:tcPr>
          <w:p w14:paraId="564D891C" w14:textId="77777777" w:rsidR="003B5C40" w:rsidRPr="00897EE3" w:rsidRDefault="003B5C40" w:rsidP="00793586">
            <w:pPr>
              <w:rPr>
                <w:b/>
                <w:bCs/>
              </w:rPr>
            </w:pPr>
            <w:r w:rsidRPr="00897EE3">
              <w:rPr>
                <w:b/>
                <w:bCs/>
              </w:rPr>
              <w:t>DTX</w:t>
            </w:r>
          </w:p>
        </w:tc>
        <w:tc>
          <w:tcPr>
            <w:tcW w:w="767" w:type="pct"/>
          </w:tcPr>
          <w:p w14:paraId="7791CBEA" w14:textId="77777777" w:rsidR="003B5C40" w:rsidRPr="00897EE3" w:rsidRDefault="003B5C40" w:rsidP="00793586">
            <w:pPr>
              <w:rPr>
                <w:b/>
                <w:bCs/>
              </w:rPr>
            </w:pPr>
            <w:r w:rsidRPr="00897EE3">
              <w:rPr>
                <w:b/>
                <w:bCs/>
              </w:rPr>
              <w:t>FER [%]</w:t>
            </w:r>
          </w:p>
        </w:tc>
      </w:tr>
      <w:tr w:rsidR="003B5C40" w:rsidRPr="007E18C1" w14:paraId="0669DAD1" w14:textId="77777777" w:rsidTr="00793586">
        <w:tc>
          <w:tcPr>
            <w:tcW w:w="473" w:type="pct"/>
            <w:vAlign w:val="center"/>
          </w:tcPr>
          <w:p w14:paraId="1429BEAB" w14:textId="77777777" w:rsidR="003B5C40" w:rsidRPr="00897EE3" w:rsidRDefault="003B5C40" w:rsidP="00793586">
            <w:pPr>
              <w:rPr>
                <w:b/>
                <w:bCs/>
              </w:rPr>
            </w:pPr>
            <w:r w:rsidRPr="00897EE3">
              <w:rPr>
                <w:rFonts w:eastAsia="MS PGothic"/>
                <w:b/>
                <w:bCs/>
                <w:color w:val="000000"/>
              </w:rPr>
              <w:t>1</w:t>
            </w:r>
          </w:p>
        </w:tc>
        <w:tc>
          <w:tcPr>
            <w:tcW w:w="554" w:type="pct"/>
          </w:tcPr>
          <w:p w14:paraId="20845ADF" w14:textId="77777777" w:rsidR="003B5C40" w:rsidRPr="00897EE3" w:rsidRDefault="003B5C40" w:rsidP="00793586">
            <w:r w:rsidRPr="00897EE3">
              <w:t>C18</w:t>
            </w:r>
          </w:p>
        </w:tc>
        <w:tc>
          <w:tcPr>
            <w:tcW w:w="700" w:type="pct"/>
          </w:tcPr>
          <w:p w14:paraId="109EF20F" w14:textId="77777777" w:rsidR="003B5C40" w:rsidRPr="00897EE3" w:rsidRDefault="003B5C40" w:rsidP="00793586"/>
        </w:tc>
        <w:tc>
          <w:tcPr>
            <w:tcW w:w="899" w:type="pct"/>
          </w:tcPr>
          <w:p w14:paraId="3CB8E325" w14:textId="77777777" w:rsidR="003B5C40" w:rsidRPr="00897EE3" w:rsidRDefault="003B5C40" w:rsidP="00793586">
            <w:r w:rsidRPr="00897EE3">
              <w:t>EVS</w:t>
            </w:r>
          </w:p>
        </w:tc>
        <w:tc>
          <w:tcPr>
            <w:tcW w:w="1125" w:type="pct"/>
          </w:tcPr>
          <w:p w14:paraId="1BEED70A" w14:textId="77777777" w:rsidR="003B5C40" w:rsidRPr="00897EE3" w:rsidRDefault="003B5C40" w:rsidP="00793586">
            <w:r w:rsidRPr="00897EE3">
              <w:t>2 x 16.4</w:t>
            </w:r>
          </w:p>
        </w:tc>
        <w:tc>
          <w:tcPr>
            <w:tcW w:w="482" w:type="pct"/>
          </w:tcPr>
          <w:p w14:paraId="34BC50E2" w14:textId="77777777" w:rsidR="003B5C40" w:rsidRPr="00897EE3" w:rsidRDefault="003B5C40" w:rsidP="00793586">
            <w:r w:rsidRPr="00897EE3">
              <w:t>Off</w:t>
            </w:r>
          </w:p>
        </w:tc>
        <w:tc>
          <w:tcPr>
            <w:tcW w:w="767" w:type="pct"/>
          </w:tcPr>
          <w:p w14:paraId="3777B50F" w14:textId="77777777" w:rsidR="003B5C40" w:rsidRPr="00897EE3" w:rsidRDefault="003B5C40" w:rsidP="00793586">
            <w:r w:rsidRPr="00897EE3">
              <w:t>5</w:t>
            </w:r>
          </w:p>
        </w:tc>
      </w:tr>
      <w:tr w:rsidR="003B5C40" w:rsidRPr="007E18C1" w14:paraId="4D37ACB8" w14:textId="77777777" w:rsidTr="00793586">
        <w:tc>
          <w:tcPr>
            <w:tcW w:w="473" w:type="pct"/>
            <w:vAlign w:val="center"/>
          </w:tcPr>
          <w:p w14:paraId="25FC39A7" w14:textId="77777777" w:rsidR="003B5C40" w:rsidRPr="00897EE3" w:rsidRDefault="003B5C40" w:rsidP="00793586">
            <w:pPr>
              <w:rPr>
                <w:b/>
                <w:bCs/>
              </w:rPr>
            </w:pPr>
            <w:r w:rsidRPr="00897EE3">
              <w:rPr>
                <w:rFonts w:eastAsia="MS PGothic"/>
                <w:b/>
                <w:bCs/>
                <w:color w:val="000000"/>
              </w:rPr>
              <w:t>2</w:t>
            </w:r>
          </w:p>
        </w:tc>
        <w:tc>
          <w:tcPr>
            <w:tcW w:w="554" w:type="pct"/>
          </w:tcPr>
          <w:p w14:paraId="583C7835" w14:textId="77777777" w:rsidR="003B5C40" w:rsidRPr="00897EE3" w:rsidRDefault="003B5C40" w:rsidP="00793586">
            <w:r w:rsidRPr="00897EE3">
              <w:t>C04</w:t>
            </w:r>
          </w:p>
        </w:tc>
        <w:tc>
          <w:tcPr>
            <w:tcW w:w="700" w:type="pct"/>
          </w:tcPr>
          <w:p w14:paraId="22DC8078" w14:textId="77777777" w:rsidR="003B5C40" w:rsidRPr="00897EE3" w:rsidRDefault="003B5C40" w:rsidP="00793586"/>
        </w:tc>
        <w:tc>
          <w:tcPr>
            <w:tcW w:w="899" w:type="pct"/>
          </w:tcPr>
          <w:p w14:paraId="00392EB3" w14:textId="77777777" w:rsidR="003B5C40" w:rsidRPr="00897EE3" w:rsidRDefault="003B5C40" w:rsidP="00793586">
            <w:r w:rsidRPr="00897EE3">
              <w:t xml:space="preserve">MNRU 31  </w:t>
            </w:r>
          </w:p>
        </w:tc>
        <w:tc>
          <w:tcPr>
            <w:tcW w:w="1125" w:type="pct"/>
          </w:tcPr>
          <w:p w14:paraId="2CC137DC" w14:textId="77777777" w:rsidR="003B5C40" w:rsidRPr="00897EE3" w:rsidRDefault="003B5C40" w:rsidP="00793586">
            <w:r w:rsidRPr="00897EE3">
              <w:t>-</w:t>
            </w:r>
          </w:p>
        </w:tc>
        <w:tc>
          <w:tcPr>
            <w:tcW w:w="482" w:type="pct"/>
          </w:tcPr>
          <w:p w14:paraId="0B88BA8F" w14:textId="77777777" w:rsidR="003B5C40" w:rsidRPr="00897EE3" w:rsidRDefault="003B5C40" w:rsidP="00793586">
            <w:r w:rsidRPr="00897EE3">
              <w:t>-</w:t>
            </w:r>
          </w:p>
        </w:tc>
        <w:tc>
          <w:tcPr>
            <w:tcW w:w="767" w:type="pct"/>
          </w:tcPr>
          <w:p w14:paraId="1769B454" w14:textId="77777777" w:rsidR="003B5C40" w:rsidRPr="00897EE3" w:rsidRDefault="003B5C40" w:rsidP="00793586">
            <w:r w:rsidRPr="00897EE3">
              <w:t>-</w:t>
            </w:r>
          </w:p>
        </w:tc>
      </w:tr>
      <w:tr w:rsidR="003B5C40" w:rsidRPr="007E18C1" w14:paraId="1A003E9B" w14:textId="77777777" w:rsidTr="00793586">
        <w:tc>
          <w:tcPr>
            <w:tcW w:w="473" w:type="pct"/>
            <w:vAlign w:val="center"/>
          </w:tcPr>
          <w:p w14:paraId="6BE9DD24" w14:textId="77777777" w:rsidR="003B5C40" w:rsidRPr="00897EE3" w:rsidRDefault="003B5C40" w:rsidP="00793586">
            <w:pPr>
              <w:rPr>
                <w:b/>
                <w:bCs/>
              </w:rPr>
            </w:pPr>
            <w:r w:rsidRPr="00897EE3">
              <w:rPr>
                <w:rFonts w:eastAsia="MS PGothic"/>
                <w:b/>
                <w:bCs/>
                <w:color w:val="000000"/>
              </w:rPr>
              <w:t>3</w:t>
            </w:r>
          </w:p>
        </w:tc>
        <w:tc>
          <w:tcPr>
            <w:tcW w:w="554" w:type="pct"/>
          </w:tcPr>
          <w:p w14:paraId="05D5A72B" w14:textId="77777777" w:rsidR="003B5C40" w:rsidRPr="00897EE3" w:rsidRDefault="003B5C40" w:rsidP="00793586">
            <w:r w:rsidRPr="00897EE3">
              <w:t>C20</w:t>
            </w:r>
          </w:p>
        </w:tc>
        <w:tc>
          <w:tcPr>
            <w:tcW w:w="700" w:type="pct"/>
          </w:tcPr>
          <w:p w14:paraId="707ABE1D" w14:textId="77777777" w:rsidR="003B5C40" w:rsidRPr="00897EE3" w:rsidRDefault="003B5C40" w:rsidP="00793586"/>
        </w:tc>
        <w:tc>
          <w:tcPr>
            <w:tcW w:w="899" w:type="pct"/>
          </w:tcPr>
          <w:p w14:paraId="2FDC3FCB" w14:textId="77777777" w:rsidR="003B5C40" w:rsidRPr="00897EE3" w:rsidRDefault="003B5C40" w:rsidP="00793586">
            <w:r w:rsidRPr="00897EE3">
              <w:t>EVS</w:t>
            </w:r>
          </w:p>
        </w:tc>
        <w:tc>
          <w:tcPr>
            <w:tcW w:w="1125" w:type="pct"/>
          </w:tcPr>
          <w:p w14:paraId="2F881FBF" w14:textId="77777777" w:rsidR="003B5C40" w:rsidRPr="00897EE3" w:rsidRDefault="003B5C40" w:rsidP="00793586">
            <w:r w:rsidRPr="00897EE3">
              <w:t>2 x 8.0</w:t>
            </w:r>
          </w:p>
        </w:tc>
        <w:tc>
          <w:tcPr>
            <w:tcW w:w="482" w:type="pct"/>
          </w:tcPr>
          <w:p w14:paraId="1436A36D" w14:textId="77777777" w:rsidR="003B5C40" w:rsidRPr="00897EE3" w:rsidRDefault="003B5C40" w:rsidP="00793586">
            <w:r w:rsidRPr="00897EE3">
              <w:t>On</w:t>
            </w:r>
          </w:p>
        </w:tc>
        <w:tc>
          <w:tcPr>
            <w:tcW w:w="767" w:type="pct"/>
          </w:tcPr>
          <w:p w14:paraId="0F28598D" w14:textId="77777777" w:rsidR="003B5C40" w:rsidRPr="00897EE3" w:rsidRDefault="003B5C40" w:rsidP="00793586">
            <w:r w:rsidRPr="00897EE3">
              <w:t>0</w:t>
            </w:r>
          </w:p>
        </w:tc>
      </w:tr>
      <w:tr w:rsidR="003B5C40" w:rsidRPr="007E18C1" w14:paraId="1313E17D" w14:textId="77777777" w:rsidTr="00793586">
        <w:tc>
          <w:tcPr>
            <w:tcW w:w="473" w:type="pct"/>
            <w:vAlign w:val="center"/>
          </w:tcPr>
          <w:p w14:paraId="166E859F" w14:textId="77777777" w:rsidR="003B5C40" w:rsidRPr="00897EE3" w:rsidRDefault="003B5C40" w:rsidP="00793586">
            <w:pPr>
              <w:rPr>
                <w:b/>
                <w:bCs/>
              </w:rPr>
            </w:pPr>
            <w:r w:rsidRPr="00897EE3">
              <w:rPr>
                <w:rFonts w:eastAsia="MS PGothic"/>
                <w:b/>
                <w:bCs/>
                <w:color w:val="000000"/>
              </w:rPr>
              <w:t>4</w:t>
            </w:r>
          </w:p>
        </w:tc>
        <w:tc>
          <w:tcPr>
            <w:tcW w:w="554" w:type="pct"/>
          </w:tcPr>
          <w:p w14:paraId="2908D8EA" w14:textId="77777777" w:rsidR="003B5C40" w:rsidRPr="00897EE3" w:rsidRDefault="003B5C40" w:rsidP="00793586">
            <w:r w:rsidRPr="00897EE3">
              <w:t>C09</w:t>
            </w:r>
          </w:p>
        </w:tc>
        <w:tc>
          <w:tcPr>
            <w:tcW w:w="700" w:type="pct"/>
          </w:tcPr>
          <w:p w14:paraId="53764CAB" w14:textId="77777777" w:rsidR="003B5C40" w:rsidRPr="00897EE3" w:rsidRDefault="003B5C40" w:rsidP="00793586"/>
        </w:tc>
        <w:tc>
          <w:tcPr>
            <w:tcW w:w="899" w:type="pct"/>
          </w:tcPr>
          <w:p w14:paraId="7C6816C8" w14:textId="77777777" w:rsidR="003B5C40" w:rsidRPr="00897EE3" w:rsidRDefault="003B5C40" w:rsidP="00793586">
            <w:r w:rsidRPr="00897EE3">
              <w:t>ESDRU 0.5</w:t>
            </w:r>
          </w:p>
        </w:tc>
        <w:tc>
          <w:tcPr>
            <w:tcW w:w="1125" w:type="pct"/>
          </w:tcPr>
          <w:p w14:paraId="403EEE9E" w14:textId="77777777" w:rsidR="003B5C40" w:rsidRPr="00897EE3" w:rsidRDefault="003B5C40" w:rsidP="00793586">
            <w:r w:rsidRPr="00897EE3">
              <w:t>-</w:t>
            </w:r>
          </w:p>
        </w:tc>
        <w:tc>
          <w:tcPr>
            <w:tcW w:w="482" w:type="pct"/>
          </w:tcPr>
          <w:p w14:paraId="4954F5E5" w14:textId="77777777" w:rsidR="003B5C40" w:rsidRPr="00897EE3" w:rsidRDefault="003B5C40" w:rsidP="00793586">
            <w:r w:rsidRPr="00897EE3">
              <w:t>-</w:t>
            </w:r>
          </w:p>
        </w:tc>
        <w:tc>
          <w:tcPr>
            <w:tcW w:w="767" w:type="pct"/>
          </w:tcPr>
          <w:p w14:paraId="5B6A2B81" w14:textId="77777777" w:rsidR="003B5C40" w:rsidRPr="00897EE3" w:rsidRDefault="003B5C40" w:rsidP="00793586">
            <w:r w:rsidRPr="00897EE3">
              <w:t>-</w:t>
            </w:r>
          </w:p>
        </w:tc>
      </w:tr>
      <w:tr w:rsidR="003B5C40" w:rsidRPr="007E18C1" w14:paraId="491CAA0D" w14:textId="77777777" w:rsidTr="00793586">
        <w:tc>
          <w:tcPr>
            <w:tcW w:w="473" w:type="pct"/>
            <w:vAlign w:val="center"/>
          </w:tcPr>
          <w:p w14:paraId="7CBE21EB" w14:textId="77777777" w:rsidR="003B5C40" w:rsidRPr="00897EE3" w:rsidRDefault="003B5C40" w:rsidP="00793586">
            <w:pPr>
              <w:rPr>
                <w:b/>
                <w:bCs/>
              </w:rPr>
            </w:pPr>
            <w:r w:rsidRPr="00897EE3">
              <w:rPr>
                <w:rFonts w:eastAsia="MS PGothic"/>
                <w:b/>
                <w:bCs/>
                <w:color w:val="000000"/>
              </w:rPr>
              <w:t>5</w:t>
            </w:r>
          </w:p>
        </w:tc>
        <w:tc>
          <w:tcPr>
            <w:tcW w:w="554" w:type="pct"/>
          </w:tcPr>
          <w:p w14:paraId="25282657" w14:textId="77777777" w:rsidR="003B5C40" w:rsidRPr="00897EE3" w:rsidRDefault="003B5C40" w:rsidP="00793586">
            <w:r w:rsidRPr="00897EE3">
              <w:t>C14</w:t>
            </w:r>
          </w:p>
        </w:tc>
        <w:tc>
          <w:tcPr>
            <w:tcW w:w="700" w:type="pct"/>
          </w:tcPr>
          <w:p w14:paraId="105395B9" w14:textId="77777777" w:rsidR="003B5C40" w:rsidRPr="00897EE3" w:rsidRDefault="003B5C40" w:rsidP="00793586"/>
        </w:tc>
        <w:tc>
          <w:tcPr>
            <w:tcW w:w="899" w:type="pct"/>
          </w:tcPr>
          <w:p w14:paraId="71A3A3EF" w14:textId="77777777" w:rsidR="003B5C40" w:rsidRPr="00897EE3" w:rsidRDefault="003B5C40" w:rsidP="00793586">
            <w:r w:rsidRPr="00897EE3">
              <w:t>EVS</w:t>
            </w:r>
          </w:p>
        </w:tc>
        <w:tc>
          <w:tcPr>
            <w:tcW w:w="1125" w:type="pct"/>
          </w:tcPr>
          <w:p w14:paraId="2DD4FDD6" w14:textId="77777777" w:rsidR="003B5C40" w:rsidRPr="00897EE3" w:rsidRDefault="003B5C40" w:rsidP="00793586">
            <w:r w:rsidRPr="00897EE3">
              <w:t>2 x 24.4</w:t>
            </w:r>
          </w:p>
        </w:tc>
        <w:tc>
          <w:tcPr>
            <w:tcW w:w="482" w:type="pct"/>
          </w:tcPr>
          <w:p w14:paraId="5F1AD7E0" w14:textId="77777777" w:rsidR="003B5C40" w:rsidRPr="00897EE3" w:rsidRDefault="003B5C40" w:rsidP="00793586">
            <w:r w:rsidRPr="00897EE3">
              <w:t>Off</w:t>
            </w:r>
          </w:p>
        </w:tc>
        <w:tc>
          <w:tcPr>
            <w:tcW w:w="767" w:type="pct"/>
          </w:tcPr>
          <w:p w14:paraId="23D8A41D" w14:textId="77777777" w:rsidR="003B5C40" w:rsidRPr="00897EE3" w:rsidRDefault="003B5C40" w:rsidP="00793586">
            <w:r w:rsidRPr="00897EE3">
              <w:t>0</w:t>
            </w:r>
          </w:p>
        </w:tc>
      </w:tr>
      <w:tr w:rsidR="003B5C40" w:rsidRPr="007E18C1" w14:paraId="171F7A21" w14:textId="77777777" w:rsidTr="00793586">
        <w:tc>
          <w:tcPr>
            <w:tcW w:w="473" w:type="pct"/>
            <w:vAlign w:val="center"/>
          </w:tcPr>
          <w:p w14:paraId="6BB4936E" w14:textId="77777777" w:rsidR="003B5C40" w:rsidRPr="00897EE3" w:rsidRDefault="003B5C40" w:rsidP="00793586">
            <w:pPr>
              <w:rPr>
                <w:b/>
                <w:bCs/>
              </w:rPr>
            </w:pPr>
            <w:r w:rsidRPr="00897EE3">
              <w:rPr>
                <w:rFonts w:eastAsia="MS PGothic"/>
                <w:b/>
                <w:bCs/>
                <w:color w:val="000000"/>
              </w:rPr>
              <w:t>6</w:t>
            </w:r>
          </w:p>
        </w:tc>
        <w:tc>
          <w:tcPr>
            <w:tcW w:w="554" w:type="pct"/>
          </w:tcPr>
          <w:p w14:paraId="0988D395" w14:textId="77777777" w:rsidR="003B5C40" w:rsidRPr="00897EE3" w:rsidRDefault="003B5C40" w:rsidP="00793586">
            <w:r w:rsidRPr="00897EE3">
              <w:t>C02</w:t>
            </w:r>
          </w:p>
        </w:tc>
        <w:tc>
          <w:tcPr>
            <w:tcW w:w="700" w:type="pct"/>
          </w:tcPr>
          <w:p w14:paraId="6129AEE7" w14:textId="77777777" w:rsidR="003B5C40" w:rsidRPr="00897EE3" w:rsidRDefault="003B5C40" w:rsidP="00793586"/>
        </w:tc>
        <w:tc>
          <w:tcPr>
            <w:tcW w:w="899" w:type="pct"/>
          </w:tcPr>
          <w:p w14:paraId="1727C177" w14:textId="77777777" w:rsidR="003B5C40" w:rsidRPr="00897EE3" w:rsidRDefault="003B5C40" w:rsidP="00793586">
            <w:r w:rsidRPr="00897EE3">
              <w:t>MNRU 15</w:t>
            </w:r>
          </w:p>
        </w:tc>
        <w:tc>
          <w:tcPr>
            <w:tcW w:w="1125" w:type="pct"/>
          </w:tcPr>
          <w:p w14:paraId="6B35BB22" w14:textId="77777777" w:rsidR="003B5C40" w:rsidRPr="00897EE3" w:rsidRDefault="003B5C40" w:rsidP="00793586">
            <w:r w:rsidRPr="00897EE3">
              <w:t>-</w:t>
            </w:r>
          </w:p>
        </w:tc>
        <w:tc>
          <w:tcPr>
            <w:tcW w:w="482" w:type="pct"/>
          </w:tcPr>
          <w:p w14:paraId="0758FD71" w14:textId="77777777" w:rsidR="003B5C40" w:rsidRPr="00897EE3" w:rsidRDefault="003B5C40" w:rsidP="00793586">
            <w:r w:rsidRPr="00897EE3">
              <w:t>-</w:t>
            </w:r>
          </w:p>
        </w:tc>
        <w:tc>
          <w:tcPr>
            <w:tcW w:w="767" w:type="pct"/>
          </w:tcPr>
          <w:p w14:paraId="7BFF95B7" w14:textId="77777777" w:rsidR="003B5C40" w:rsidRPr="00897EE3" w:rsidRDefault="003B5C40" w:rsidP="00793586">
            <w:r w:rsidRPr="00897EE3">
              <w:t>-</w:t>
            </w:r>
          </w:p>
        </w:tc>
      </w:tr>
      <w:tr w:rsidR="003B5C40" w:rsidRPr="007E18C1" w14:paraId="3B30159F" w14:textId="77777777" w:rsidTr="00793586">
        <w:tc>
          <w:tcPr>
            <w:tcW w:w="473" w:type="pct"/>
            <w:vAlign w:val="center"/>
          </w:tcPr>
          <w:p w14:paraId="2D9D0600" w14:textId="77777777" w:rsidR="003B5C40" w:rsidRPr="00897EE3" w:rsidRDefault="003B5C40" w:rsidP="00793586">
            <w:pPr>
              <w:rPr>
                <w:b/>
                <w:bCs/>
              </w:rPr>
            </w:pPr>
            <w:r w:rsidRPr="00897EE3">
              <w:rPr>
                <w:rFonts w:eastAsia="MS PGothic"/>
                <w:b/>
                <w:bCs/>
                <w:color w:val="000000"/>
              </w:rPr>
              <w:t>7</w:t>
            </w:r>
          </w:p>
        </w:tc>
        <w:tc>
          <w:tcPr>
            <w:tcW w:w="554" w:type="pct"/>
          </w:tcPr>
          <w:p w14:paraId="7BFC08CF" w14:textId="77777777" w:rsidR="003B5C40" w:rsidRPr="00897EE3" w:rsidRDefault="003B5C40" w:rsidP="00793586">
            <w:r w:rsidRPr="00897EE3">
              <w:t>C12</w:t>
            </w:r>
          </w:p>
        </w:tc>
        <w:tc>
          <w:tcPr>
            <w:tcW w:w="700" w:type="pct"/>
          </w:tcPr>
          <w:p w14:paraId="0EEAF319" w14:textId="77777777" w:rsidR="003B5C40" w:rsidRPr="00897EE3" w:rsidRDefault="003B5C40" w:rsidP="00793586"/>
        </w:tc>
        <w:tc>
          <w:tcPr>
            <w:tcW w:w="899" w:type="pct"/>
          </w:tcPr>
          <w:p w14:paraId="667CD055" w14:textId="77777777" w:rsidR="003B5C40" w:rsidRPr="00897EE3" w:rsidRDefault="003B5C40" w:rsidP="00793586">
            <w:r w:rsidRPr="00897EE3">
              <w:t>EVS</w:t>
            </w:r>
          </w:p>
        </w:tc>
        <w:tc>
          <w:tcPr>
            <w:tcW w:w="1125" w:type="pct"/>
          </w:tcPr>
          <w:p w14:paraId="5D514D4E" w14:textId="77777777" w:rsidR="003B5C40" w:rsidRPr="00897EE3" w:rsidRDefault="003B5C40" w:rsidP="00793586">
            <w:r w:rsidRPr="00897EE3">
              <w:t>2 x 13.2</w:t>
            </w:r>
          </w:p>
        </w:tc>
        <w:tc>
          <w:tcPr>
            <w:tcW w:w="482" w:type="pct"/>
          </w:tcPr>
          <w:p w14:paraId="130F8FEA" w14:textId="77777777" w:rsidR="003B5C40" w:rsidRPr="00897EE3" w:rsidRDefault="003B5C40" w:rsidP="00793586">
            <w:r w:rsidRPr="00897EE3">
              <w:t>Off</w:t>
            </w:r>
          </w:p>
        </w:tc>
        <w:tc>
          <w:tcPr>
            <w:tcW w:w="767" w:type="pct"/>
          </w:tcPr>
          <w:p w14:paraId="5710D108" w14:textId="77777777" w:rsidR="003B5C40" w:rsidRPr="00897EE3" w:rsidRDefault="003B5C40" w:rsidP="00793586">
            <w:r w:rsidRPr="00897EE3">
              <w:t>0</w:t>
            </w:r>
          </w:p>
        </w:tc>
      </w:tr>
      <w:tr w:rsidR="003B5C40" w:rsidRPr="007E18C1" w14:paraId="7D54EA56" w14:textId="77777777" w:rsidTr="00793586">
        <w:tc>
          <w:tcPr>
            <w:tcW w:w="473" w:type="pct"/>
            <w:vAlign w:val="center"/>
          </w:tcPr>
          <w:p w14:paraId="3EBA35F3" w14:textId="77777777" w:rsidR="003B5C40" w:rsidRPr="00897EE3" w:rsidRDefault="003B5C40" w:rsidP="00793586">
            <w:pPr>
              <w:rPr>
                <w:b/>
                <w:bCs/>
              </w:rPr>
            </w:pPr>
            <w:r w:rsidRPr="00897EE3">
              <w:rPr>
                <w:rFonts w:eastAsia="MS PGothic"/>
                <w:b/>
                <w:bCs/>
                <w:color w:val="000000"/>
              </w:rPr>
              <w:t>8</w:t>
            </w:r>
          </w:p>
        </w:tc>
        <w:tc>
          <w:tcPr>
            <w:tcW w:w="554" w:type="pct"/>
          </w:tcPr>
          <w:p w14:paraId="08B4862B" w14:textId="77777777" w:rsidR="003B5C40" w:rsidRPr="00897EE3" w:rsidRDefault="003B5C40" w:rsidP="00793586">
            <w:r w:rsidRPr="00897EE3">
              <w:t>C01</w:t>
            </w:r>
          </w:p>
        </w:tc>
        <w:tc>
          <w:tcPr>
            <w:tcW w:w="700" w:type="pct"/>
          </w:tcPr>
          <w:p w14:paraId="108BDFC3" w14:textId="77777777" w:rsidR="003B5C40" w:rsidRPr="00897EE3" w:rsidRDefault="003B5C40" w:rsidP="00793586"/>
        </w:tc>
        <w:tc>
          <w:tcPr>
            <w:tcW w:w="899" w:type="pct"/>
          </w:tcPr>
          <w:p w14:paraId="611401E5" w14:textId="77777777" w:rsidR="003B5C40" w:rsidRPr="00897EE3" w:rsidRDefault="003B5C40" w:rsidP="00793586">
            <w:r w:rsidRPr="00897EE3">
              <w:t>Direct</w:t>
            </w:r>
          </w:p>
        </w:tc>
        <w:tc>
          <w:tcPr>
            <w:tcW w:w="1125" w:type="pct"/>
          </w:tcPr>
          <w:p w14:paraId="5799A806" w14:textId="77777777" w:rsidR="003B5C40" w:rsidRPr="00897EE3" w:rsidRDefault="003B5C40" w:rsidP="00793586">
            <w:r w:rsidRPr="00897EE3">
              <w:t>-</w:t>
            </w:r>
          </w:p>
        </w:tc>
        <w:tc>
          <w:tcPr>
            <w:tcW w:w="482" w:type="pct"/>
          </w:tcPr>
          <w:p w14:paraId="3CCFD55B" w14:textId="77777777" w:rsidR="003B5C40" w:rsidRPr="00897EE3" w:rsidRDefault="003B5C40" w:rsidP="00793586">
            <w:r w:rsidRPr="00897EE3">
              <w:t>-</w:t>
            </w:r>
          </w:p>
        </w:tc>
        <w:tc>
          <w:tcPr>
            <w:tcW w:w="767" w:type="pct"/>
          </w:tcPr>
          <w:p w14:paraId="0C38E279" w14:textId="77777777" w:rsidR="003B5C40" w:rsidRPr="00897EE3" w:rsidRDefault="003B5C40" w:rsidP="00793586">
            <w:r w:rsidRPr="00897EE3">
              <w:t>-</w:t>
            </w:r>
          </w:p>
        </w:tc>
      </w:tr>
      <w:tr w:rsidR="003B5C40" w:rsidRPr="007E18C1" w14:paraId="2067D6DA" w14:textId="77777777" w:rsidTr="00793586">
        <w:tc>
          <w:tcPr>
            <w:tcW w:w="473" w:type="pct"/>
            <w:vAlign w:val="center"/>
          </w:tcPr>
          <w:p w14:paraId="3DAECFCA" w14:textId="77777777" w:rsidR="003B5C40" w:rsidRPr="00897EE3" w:rsidRDefault="003B5C40" w:rsidP="00793586">
            <w:pPr>
              <w:rPr>
                <w:b/>
                <w:bCs/>
              </w:rPr>
            </w:pPr>
            <w:r w:rsidRPr="00897EE3">
              <w:rPr>
                <w:rFonts w:eastAsia="MS PGothic"/>
                <w:b/>
                <w:bCs/>
                <w:color w:val="000000"/>
              </w:rPr>
              <w:t>9</w:t>
            </w:r>
          </w:p>
        </w:tc>
        <w:tc>
          <w:tcPr>
            <w:tcW w:w="554" w:type="pct"/>
          </w:tcPr>
          <w:p w14:paraId="76665D75" w14:textId="77777777" w:rsidR="003B5C40" w:rsidRPr="00897EE3" w:rsidRDefault="003B5C40" w:rsidP="00793586">
            <w:r w:rsidRPr="00897EE3">
              <w:t>C16</w:t>
            </w:r>
          </w:p>
        </w:tc>
        <w:tc>
          <w:tcPr>
            <w:tcW w:w="700" w:type="pct"/>
          </w:tcPr>
          <w:p w14:paraId="501C52FB" w14:textId="77777777" w:rsidR="003B5C40" w:rsidRPr="00897EE3" w:rsidRDefault="003B5C40" w:rsidP="00793586"/>
        </w:tc>
        <w:tc>
          <w:tcPr>
            <w:tcW w:w="899" w:type="pct"/>
          </w:tcPr>
          <w:p w14:paraId="69A83C3A" w14:textId="77777777" w:rsidR="003B5C40" w:rsidRPr="00897EE3" w:rsidRDefault="003B5C40" w:rsidP="00793586">
            <w:r w:rsidRPr="00897EE3">
              <w:t>EVS</w:t>
            </w:r>
          </w:p>
        </w:tc>
        <w:tc>
          <w:tcPr>
            <w:tcW w:w="1125" w:type="pct"/>
          </w:tcPr>
          <w:p w14:paraId="761B5D20" w14:textId="77777777" w:rsidR="003B5C40" w:rsidRPr="00897EE3" w:rsidRDefault="003B5C40" w:rsidP="00793586">
            <w:r w:rsidRPr="00897EE3">
              <w:t>2 x 8.0</w:t>
            </w:r>
          </w:p>
        </w:tc>
        <w:tc>
          <w:tcPr>
            <w:tcW w:w="482" w:type="pct"/>
          </w:tcPr>
          <w:p w14:paraId="12D08F96" w14:textId="77777777" w:rsidR="003B5C40" w:rsidRPr="00897EE3" w:rsidRDefault="003B5C40" w:rsidP="00793586">
            <w:r w:rsidRPr="00897EE3">
              <w:t>Off</w:t>
            </w:r>
          </w:p>
        </w:tc>
        <w:tc>
          <w:tcPr>
            <w:tcW w:w="767" w:type="pct"/>
          </w:tcPr>
          <w:p w14:paraId="662123D0" w14:textId="77777777" w:rsidR="003B5C40" w:rsidRPr="00897EE3" w:rsidRDefault="003B5C40" w:rsidP="00793586">
            <w:r w:rsidRPr="00897EE3">
              <w:t>5</w:t>
            </w:r>
          </w:p>
        </w:tc>
      </w:tr>
      <w:tr w:rsidR="003B5C40" w:rsidRPr="007E18C1" w14:paraId="60632EC4" w14:textId="77777777" w:rsidTr="00793586">
        <w:tc>
          <w:tcPr>
            <w:tcW w:w="473" w:type="pct"/>
            <w:vAlign w:val="center"/>
          </w:tcPr>
          <w:p w14:paraId="4AAA3F70" w14:textId="77777777" w:rsidR="003B5C40" w:rsidRPr="00897EE3" w:rsidRDefault="003B5C40" w:rsidP="00793586">
            <w:pPr>
              <w:rPr>
                <w:b/>
                <w:bCs/>
              </w:rPr>
            </w:pPr>
            <w:r w:rsidRPr="00897EE3">
              <w:rPr>
                <w:rFonts w:eastAsia="MS PGothic"/>
                <w:b/>
                <w:bCs/>
                <w:color w:val="000000"/>
              </w:rPr>
              <w:t>10</w:t>
            </w:r>
          </w:p>
        </w:tc>
        <w:tc>
          <w:tcPr>
            <w:tcW w:w="554" w:type="pct"/>
          </w:tcPr>
          <w:p w14:paraId="00508827" w14:textId="77777777" w:rsidR="003B5C40" w:rsidRPr="00897EE3" w:rsidRDefault="003B5C40" w:rsidP="00793586">
            <w:r w:rsidRPr="00897EE3">
              <w:t>C06</w:t>
            </w:r>
          </w:p>
        </w:tc>
        <w:tc>
          <w:tcPr>
            <w:tcW w:w="700" w:type="pct"/>
          </w:tcPr>
          <w:p w14:paraId="2C83F931" w14:textId="77777777" w:rsidR="003B5C40" w:rsidRPr="00897EE3" w:rsidRDefault="003B5C40" w:rsidP="00793586"/>
        </w:tc>
        <w:tc>
          <w:tcPr>
            <w:tcW w:w="899" w:type="pct"/>
          </w:tcPr>
          <w:p w14:paraId="5DFB890B" w14:textId="77777777" w:rsidR="003B5C40" w:rsidRPr="00897EE3" w:rsidRDefault="003B5C40" w:rsidP="00793586">
            <w:r w:rsidRPr="00897EE3">
              <w:t>MNRU 47</w:t>
            </w:r>
          </w:p>
        </w:tc>
        <w:tc>
          <w:tcPr>
            <w:tcW w:w="1125" w:type="pct"/>
          </w:tcPr>
          <w:p w14:paraId="15C554B9" w14:textId="77777777" w:rsidR="003B5C40" w:rsidRPr="00897EE3" w:rsidRDefault="003B5C40" w:rsidP="00793586">
            <w:r w:rsidRPr="00897EE3">
              <w:t>-</w:t>
            </w:r>
          </w:p>
        </w:tc>
        <w:tc>
          <w:tcPr>
            <w:tcW w:w="482" w:type="pct"/>
          </w:tcPr>
          <w:p w14:paraId="4E4FFBFF" w14:textId="77777777" w:rsidR="003B5C40" w:rsidRPr="00897EE3" w:rsidRDefault="003B5C40" w:rsidP="00793586">
            <w:r w:rsidRPr="00897EE3">
              <w:t>-</w:t>
            </w:r>
          </w:p>
        </w:tc>
        <w:tc>
          <w:tcPr>
            <w:tcW w:w="767" w:type="pct"/>
          </w:tcPr>
          <w:p w14:paraId="6D8347B7" w14:textId="77777777" w:rsidR="003B5C40" w:rsidRPr="00897EE3" w:rsidRDefault="003B5C40" w:rsidP="00793586">
            <w:r w:rsidRPr="00897EE3">
              <w:t>-</w:t>
            </w:r>
          </w:p>
        </w:tc>
      </w:tr>
      <w:tr w:rsidR="003B5C40" w:rsidRPr="007E18C1" w14:paraId="03B576EA" w14:textId="77777777" w:rsidTr="00793586">
        <w:tc>
          <w:tcPr>
            <w:tcW w:w="473" w:type="pct"/>
            <w:vAlign w:val="center"/>
          </w:tcPr>
          <w:p w14:paraId="5805F5A2" w14:textId="77777777" w:rsidR="003B5C40" w:rsidRPr="00897EE3" w:rsidRDefault="003B5C40" w:rsidP="00793586">
            <w:pPr>
              <w:rPr>
                <w:b/>
                <w:bCs/>
              </w:rPr>
            </w:pPr>
            <w:r w:rsidRPr="00897EE3">
              <w:rPr>
                <w:rFonts w:eastAsia="MS PGothic"/>
                <w:b/>
                <w:bCs/>
                <w:color w:val="000000"/>
              </w:rPr>
              <w:t>11</w:t>
            </w:r>
          </w:p>
        </w:tc>
        <w:tc>
          <w:tcPr>
            <w:tcW w:w="554" w:type="pct"/>
          </w:tcPr>
          <w:p w14:paraId="77AD3F49" w14:textId="77777777" w:rsidR="003B5C40" w:rsidRPr="00897EE3" w:rsidRDefault="003B5C40" w:rsidP="00793586">
            <w:r w:rsidRPr="00897EE3">
              <w:t>C22</w:t>
            </w:r>
          </w:p>
        </w:tc>
        <w:tc>
          <w:tcPr>
            <w:tcW w:w="700" w:type="pct"/>
          </w:tcPr>
          <w:p w14:paraId="4C61C1E3" w14:textId="77777777" w:rsidR="003B5C40" w:rsidRPr="00897EE3" w:rsidRDefault="003B5C40" w:rsidP="00793586"/>
        </w:tc>
        <w:tc>
          <w:tcPr>
            <w:tcW w:w="899" w:type="pct"/>
          </w:tcPr>
          <w:p w14:paraId="5D5810BB" w14:textId="77777777" w:rsidR="003B5C40" w:rsidRPr="00897EE3" w:rsidRDefault="003B5C40" w:rsidP="00793586">
            <w:r w:rsidRPr="00897EE3">
              <w:t>EVS</w:t>
            </w:r>
          </w:p>
        </w:tc>
        <w:tc>
          <w:tcPr>
            <w:tcW w:w="1125" w:type="pct"/>
          </w:tcPr>
          <w:p w14:paraId="1686CC06" w14:textId="77777777" w:rsidR="003B5C40" w:rsidRPr="00897EE3" w:rsidRDefault="003B5C40" w:rsidP="00793586">
            <w:r w:rsidRPr="00897EE3">
              <w:t>2 x 16.4</w:t>
            </w:r>
          </w:p>
        </w:tc>
        <w:tc>
          <w:tcPr>
            <w:tcW w:w="482" w:type="pct"/>
          </w:tcPr>
          <w:p w14:paraId="4C4DBFD8" w14:textId="77777777" w:rsidR="003B5C40" w:rsidRPr="00897EE3" w:rsidRDefault="003B5C40" w:rsidP="00793586">
            <w:r w:rsidRPr="00897EE3">
              <w:t>On</w:t>
            </w:r>
          </w:p>
        </w:tc>
        <w:tc>
          <w:tcPr>
            <w:tcW w:w="767" w:type="pct"/>
          </w:tcPr>
          <w:p w14:paraId="5DC5AE1D" w14:textId="77777777" w:rsidR="003B5C40" w:rsidRPr="00897EE3" w:rsidRDefault="003B5C40" w:rsidP="00793586">
            <w:r w:rsidRPr="00897EE3">
              <w:t>0</w:t>
            </w:r>
          </w:p>
        </w:tc>
      </w:tr>
      <w:tr w:rsidR="003B5C40" w:rsidRPr="007E18C1" w14:paraId="32F88D94" w14:textId="77777777" w:rsidTr="00793586">
        <w:tc>
          <w:tcPr>
            <w:tcW w:w="473" w:type="pct"/>
            <w:vAlign w:val="center"/>
          </w:tcPr>
          <w:p w14:paraId="639FA375" w14:textId="77777777" w:rsidR="003B5C40" w:rsidRPr="00897EE3" w:rsidRDefault="003B5C40" w:rsidP="00793586">
            <w:pPr>
              <w:rPr>
                <w:b/>
                <w:bCs/>
              </w:rPr>
            </w:pPr>
            <w:r w:rsidRPr="00897EE3">
              <w:rPr>
                <w:rFonts w:eastAsia="MS PGothic"/>
                <w:b/>
                <w:bCs/>
                <w:color w:val="000000"/>
              </w:rPr>
              <w:t>12</w:t>
            </w:r>
          </w:p>
        </w:tc>
        <w:tc>
          <w:tcPr>
            <w:tcW w:w="554" w:type="pct"/>
          </w:tcPr>
          <w:p w14:paraId="7E4E9F09" w14:textId="77777777" w:rsidR="003B5C40" w:rsidRPr="00897EE3" w:rsidRDefault="003B5C40" w:rsidP="00793586">
            <w:r w:rsidRPr="00897EE3">
              <w:t>C07</w:t>
            </w:r>
          </w:p>
        </w:tc>
        <w:tc>
          <w:tcPr>
            <w:tcW w:w="700" w:type="pct"/>
          </w:tcPr>
          <w:p w14:paraId="29380CD0" w14:textId="77777777" w:rsidR="003B5C40" w:rsidRPr="00897EE3" w:rsidRDefault="003B5C40" w:rsidP="00793586"/>
        </w:tc>
        <w:tc>
          <w:tcPr>
            <w:tcW w:w="899" w:type="pct"/>
          </w:tcPr>
          <w:p w14:paraId="66505AA8" w14:textId="77777777" w:rsidR="003B5C40" w:rsidRPr="00897EE3" w:rsidRDefault="003B5C40" w:rsidP="00793586">
            <w:r w:rsidRPr="00897EE3">
              <w:t>ESDRU 0.1</w:t>
            </w:r>
          </w:p>
        </w:tc>
        <w:tc>
          <w:tcPr>
            <w:tcW w:w="1125" w:type="pct"/>
          </w:tcPr>
          <w:p w14:paraId="33B2C9BB" w14:textId="77777777" w:rsidR="003B5C40" w:rsidRPr="00897EE3" w:rsidRDefault="003B5C40" w:rsidP="00793586">
            <w:r w:rsidRPr="00897EE3">
              <w:t>-</w:t>
            </w:r>
          </w:p>
        </w:tc>
        <w:tc>
          <w:tcPr>
            <w:tcW w:w="482" w:type="pct"/>
          </w:tcPr>
          <w:p w14:paraId="6CF1D795" w14:textId="77777777" w:rsidR="003B5C40" w:rsidRPr="00897EE3" w:rsidRDefault="003B5C40" w:rsidP="00793586">
            <w:r w:rsidRPr="00897EE3">
              <w:t>-</w:t>
            </w:r>
          </w:p>
        </w:tc>
        <w:tc>
          <w:tcPr>
            <w:tcW w:w="767" w:type="pct"/>
          </w:tcPr>
          <w:p w14:paraId="14E8685E" w14:textId="77777777" w:rsidR="003B5C40" w:rsidRPr="00897EE3" w:rsidRDefault="003B5C40" w:rsidP="00793586">
            <w:r w:rsidRPr="00897EE3">
              <w:t>-</w:t>
            </w:r>
          </w:p>
        </w:tc>
      </w:tr>
    </w:tbl>
    <w:p w14:paraId="045C3FC9" w14:textId="77777777" w:rsidR="003B5C40" w:rsidRPr="00897EE3" w:rsidRDefault="003B5C40" w:rsidP="003B5C40"/>
    <w:p w14:paraId="6207AD67" w14:textId="77777777" w:rsidR="003B5C40" w:rsidRPr="00897EE3" w:rsidRDefault="003B5C40" w:rsidP="003B5C40">
      <w:pPr>
        <w:pStyle w:val="TH"/>
      </w:pPr>
      <w:bookmarkStart w:id="1257" w:name="_CRTableC_73TestconditionsforExperiment"/>
      <w:r w:rsidRPr="00897EE3">
        <w:lastRenderedPageBreak/>
        <w:t>Table</w:t>
      </w:r>
      <w:r w:rsidRPr="00897EE3">
        <w:rPr>
          <w:rFonts w:hint="eastAsia"/>
        </w:rPr>
        <w:t xml:space="preserve"> </w:t>
      </w:r>
      <w:bookmarkEnd w:id="1257"/>
      <w:r w:rsidRPr="00897EE3">
        <w:t xml:space="preserve">C.7-3 Test </w:t>
      </w:r>
      <w:r w:rsidRPr="00897EE3">
        <w:rPr>
          <w:rFonts w:hint="eastAsia"/>
        </w:rPr>
        <w:t>c</w:t>
      </w:r>
      <w:r w:rsidRPr="00897EE3">
        <w:t xml:space="preserve">onditions for Experiment P800-7: </w:t>
      </w:r>
    </w:p>
    <w:tbl>
      <w:tblPr>
        <w:tblStyle w:val="TableGrid"/>
        <w:tblW w:w="5000" w:type="pct"/>
        <w:tblInd w:w="607" w:type="dxa"/>
        <w:tblLook w:val="04A0" w:firstRow="1" w:lastRow="0" w:firstColumn="1" w:lastColumn="0" w:noHBand="0" w:noVBand="1"/>
      </w:tblPr>
      <w:tblGrid>
        <w:gridCol w:w="1004"/>
        <w:gridCol w:w="1562"/>
        <w:gridCol w:w="1953"/>
        <w:gridCol w:w="836"/>
        <w:gridCol w:w="1335"/>
        <w:gridCol w:w="2028"/>
        <w:gridCol w:w="913"/>
      </w:tblGrid>
      <w:tr w:rsidR="003B5C40" w:rsidRPr="007E18C1" w14:paraId="4C496F55" w14:textId="77777777" w:rsidTr="00793586">
        <w:tc>
          <w:tcPr>
            <w:tcW w:w="521" w:type="pct"/>
          </w:tcPr>
          <w:p w14:paraId="5B9428C6" w14:textId="77777777" w:rsidR="003B5C40" w:rsidRPr="00897EE3" w:rsidRDefault="003B5C40" w:rsidP="00793586">
            <w:pPr>
              <w:rPr>
                <w:rFonts w:cs="Arial"/>
                <w:b/>
                <w:sz w:val="18"/>
                <w:szCs w:val="18"/>
              </w:rPr>
            </w:pPr>
            <w:r w:rsidRPr="00897EE3">
              <w:rPr>
                <w:rFonts w:cs="Arial"/>
                <w:b/>
                <w:sz w:val="18"/>
                <w:szCs w:val="18"/>
              </w:rPr>
              <w:t>Label</w:t>
            </w:r>
          </w:p>
        </w:tc>
        <w:tc>
          <w:tcPr>
            <w:tcW w:w="811" w:type="pct"/>
          </w:tcPr>
          <w:p w14:paraId="5DED2465" w14:textId="77777777" w:rsidR="003B5C40" w:rsidRPr="00897EE3" w:rsidRDefault="003B5C40" w:rsidP="00793586">
            <w:pPr>
              <w:rPr>
                <w:rFonts w:cs="Arial"/>
                <w:b/>
                <w:sz w:val="18"/>
                <w:szCs w:val="18"/>
              </w:rPr>
            </w:pPr>
            <w:r w:rsidRPr="00897EE3">
              <w:rPr>
                <w:rFonts w:cs="Arial"/>
                <w:b/>
                <w:sz w:val="18"/>
                <w:szCs w:val="18"/>
              </w:rPr>
              <w:t>Condition</w:t>
            </w:r>
          </w:p>
        </w:tc>
        <w:tc>
          <w:tcPr>
            <w:tcW w:w="1014" w:type="pct"/>
          </w:tcPr>
          <w:p w14:paraId="6D9A292E" w14:textId="77777777" w:rsidR="003B5C40" w:rsidRPr="00897EE3" w:rsidRDefault="003B5C40" w:rsidP="00793586">
            <w:pPr>
              <w:jc w:val="center"/>
              <w:rPr>
                <w:rFonts w:cs="Arial"/>
                <w:b/>
                <w:sz w:val="18"/>
                <w:szCs w:val="18"/>
              </w:rPr>
            </w:pPr>
            <w:r w:rsidRPr="00897EE3">
              <w:rPr>
                <w:rFonts w:cs="Arial"/>
                <w:b/>
                <w:sz w:val="18"/>
                <w:szCs w:val="18"/>
              </w:rPr>
              <w:t>Bitrate [kb/s]</w:t>
            </w:r>
          </w:p>
        </w:tc>
        <w:tc>
          <w:tcPr>
            <w:tcW w:w="434" w:type="pct"/>
          </w:tcPr>
          <w:p w14:paraId="4E2AB888" w14:textId="77777777" w:rsidR="003B5C40" w:rsidRPr="00897EE3" w:rsidRDefault="003B5C40" w:rsidP="00793586">
            <w:pPr>
              <w:jc w:val="center"/>
              <w:rPr>
                <w:rFonts w:cs="Arial"/>
                <w:b/>
                <w:sz w:val="18"/>
                <w:szCs w:val="18"/>
              </w:rPr>
            </w:pPr>
            <w:r w:rsidRPr="00897EE3">
              <w:rPr>
                <w:rFonts w:cs="Arial"/>
                <w:b/>
                <w:sz w:val="18"/>
                <w:szCs w:val="18"/>
              </w:rPr>
              <w:t>DTX</w:t>
            </w:r>
          </w:p>
        </w:tc>
        <w:tc>
          <w:tcPr>
            <w:tcW w:w="693" w:type="pct"/>
          </w:tcPr>
          <w:p w14:paraId="57F605C2" w14:textId="77777777" w:rsidR="003B5C40" w:rsidRPr="00897EE3" w:rsidRDefault="003B5C40" w:rsidP="00793586">
            <w:pPr>
              <w:jc w:val="center"/>
              <w:rPr>
                <w:rFonts w:cs="Arial"/>
                <w:b/>
                <w:sz w:val="18"/>
                <w:szCs w:val="18"/>
              </w:rPr>
            </w:pPr>
            <w:r w:rsidRPr="00897EE3">
              <w:rPr>
                <w:rFonts w:cs="Arial"/>
                <w:b/>
                <w:sz w:val="18"/>
                <w:szCs w:val="18"/>
              </w:rPr>
              <w:t>FER [%]</w:t>
            </w:r>
          </w:p>
        </w:tc>
        <w:tc>
          <w:tcPr>
            <w:tcW w:w="1053" w:type="pct"/>
          </w:tcPr>
          <w:p w14:paraId="1447C0D7" w14:textId="77777777" w:rsidR="003B5C40" w:rsidRPr="00897EE3" w:rsidRDefault="003B5C40" w:rsidP="00793586">
            <w:pPr>
              <w:jc w:val="center"/>
              <w:rPr>
                <w:rFonts w:cs="Arial"/>
                <w:b/>
                <w:sz w:val="18"/>
                <w:szCs w:val="18"/>
              </w:rPr>
            </w:pPr>
            <w:r w:rsidRPr="00897EE3">
              <w:rPr>
                <w:rFonts w:cs="Arial"/>
                <w:b/>
                <w:sz w:val="18"/>
                <w:szCs w:val="18"/>
              </w:rPr>
              <w:t>Ref condition</w:t>
            </w:r>
          </w:p>
        </w:tc>
        <w:tc>
          <w:tcPr>
            <w:tcW w:w="474" w:type="pct"/>
          </w:tcPr>
          <w:p w14:paraId="1FBDB806" w14:textId="77777777" w:rsidR="003B5C40" w:rsidRPr="00897EE3" w:rsidRDefault="003B5C40" w:rsidP="00793586">
            <w:pPr>
              <w:jc w:val="center"/>
              <w:rPr>
                <w:rFonts w:cs="Arial"/>
                <w:b/>
                <w:sz w:val="18"/>
                <w:szCs w:val="18"/>
              </w:rPr>
            </w:pPr>
            <w:r w:rsidRPr="00897EE3">
              <w:rPr>
                <w:rFonts w:cs="Arial"/>
                <w:b/>
                <w:sz w:val="18"/>
                <w:szCs w:val="18"/>
              </w:rPr>
              <w:t>ToR</w:t>
            </w:r>
          </w:p>
        </w:tc>
      </w:tr>
      <w:tr w:rsidR="003B5C40" w:rsidRPr="007E18C1" w14:paraId="368F953D" w14:textId="77777777" w:rsidTr="00793586">
        <w:tc>
          <w:tcPr>
            <w:tcW w:w="521" w:type="pct"/>
            <w:vAlign w:val="center"/>
          </w:tcPr>
          <w:p w14:paraId="3840EFB7" w14:textId="77777777" w:rsidR="003B5C40" w:rsidRPr="00897EE3" w:rsidRDefault="003B5C40" w:rsidP="00793586">
            <w:pPr>
              <w:rPr>
                <w:rFonts w:cs="Arial"/>
                <w:b/>
                <w:sz w:val="18"/>
                <w:szCs w:val="18"/>
              </w:rPr>
            </w:pPr>
            <w:r w:rsidRPr="00897EE3">
              <w:rPr>
                <w:rFonts w:cs="Arial"/>
                <w:b/>
                <w:sz w:val="18"/>
                <w:szCs w:val="18"/>
              </w:rPr>
              <w:t>C01</w:t>
            </w:r>
          </w:p>
        </w:tc>
        <w:tc>
          <w:tcPr>
            <w:tcW w:w="811" w:type="pct"/>
          </w:tcPr>
          <w:p w14:paraId="2E38FF2C" w14:textId="77777777" w:rsidR="003B5C40" w:rsidRPr="00897EE3" w:rsidRDefault="003B5C40" w:rsidP="00793586">
            <w:pPr>
              <w:rPr>
                <w:rFonts w:cs="Arial"/>
                <w:bCs/>
                <w:sz w:val="18"/>
                <w:szCs w:val="18"/>
              </w:rPr>
            </w:pPr>
            <w:r w:rsidRPr="00897EE3">
              <w:rPr>
                <w:rFonts w:cs="Arial"/>
                <w:bCs/>
                <w:sz w:val="18"/>
                <w:szCs w:val="18"/>
              </w:rPr>
              <w:t>Direct</w:t>
            </w:r>
          </w:p>
        </w:tc>
        <w:tc>
          <w:tcPr>
            <w:tcW w:w="1014" w:type="pct"/>
          </w:tcPr>
          <w:p w14:paraId="5BA1FD98"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708A9C6A"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109F7370"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501C5CF0"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6B264770"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6AFAFC19" w14:textId="77777777" w:rsidTr="00793586">
        <w:tc>
          <w:tcPr>
            <w:tcW w:w="521" w:type="pct"/>
            <w:vAlign w:val="center"/>
          </w:tcPr>
          <w:p w14:paraId="3D5D213F" w14:textId="77777777" w:rsidR="003B5C40" w:rsidRPr="00897EE3" w:rsidRDefault="003B5C40" w:rsidP="00793586">
            <w:pPr>
              <w:rPr>
                <w:rFonts w:cs="Arial"/>
                <w:b/>
                <w:sz w:val="18"/>
                <w:szCs w:val="18"/>
              </w:rPr>
            </w:pPr>
            <w:r w:rsidRPr="00897EE3">
              <w:rPr>
                <w:rFonts w:cs="Arial"/>
                <w:b/>
                <w:sz w:val="18"/>
                <w:szCs w:val="18"/>
              </w:rPr>
              <w:t>C02</w:t>
            </w:r>
          </w:p>
        </w:tc>
        <w:tc>
          <w:tcPr>
            <w:tcW w:w="811" w:type="pct"/>
          </w:tcPr>
          <w:p w14:paraId="38D150CB" w14:textId="77777777" w:rsidR="003B5C40" w:rsidRPr="00897EE3" w:rsidRDefault="003B5C40" w:rsidP="00793586">
            <w:pPr>
              <w:rPr>
                <w:rFonts w:cs="Arial"/>
                <w:bCs/>
                <w:sz w:val="18"/>
                <w:szCs w:val="18"/>
              </w:rPr>
            </w:pPr>
            <w:r w:rsidRPr="00897EE3">
              <w:rPr>
                <w:rFonts w:cs="Arial"/>
                <w:bCs/>
                <w:sz w:val="18"/>
                <w:szCs w:val="18"/>
              </w:rPr>
              <w:t>MNRU 15</w:t>
            </w:r>
          </w:p>
        </w:tc>
        <w:tc>
          <w:tcPr>
            <w:tcW w:w="1014" w:type="pct"/>
          </w:tcPr>
          <w:p w14:paraId="51154C98"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39283CAF"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57ACDAC4"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1D517F33"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5A8993E1"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46813A5C" w14:textId="77777777" w:rsidTr="00793586">
        <w:tc>
          <w:tcPr>
            <w:tcW w:w="521" w:type="pct"/>
            <w:vAlign w:val="center"/>
          </w:tcPr>
          <w:p w14:paraId="39A6315C" w14:textId="77777777" w:rsidR="003B5C40" w:rsidRPr="00897EE3" w:rsidRDefault="003B5C40" w:rsidP="00793586">
            <w:pPr>
              <w:rPr>
                <w:rFonts w:cs="Arial"/>
                <w:b/>
                <w:sz w:val="18"/>
                <w:szCs w:val="18"/>
              </w:rPr>
            </w:pPr>
            <w:r w:rsidRPr="00897EE3">
              <w:rPr>
                <w:rFonts w:cs="Arial"/>
                <w:b/>
                <w:sz w:val="18"/>
                <w:szCs w:val="18"/>
              </w:rPr>
              <w:t>C03</w:t>
            </w:r>
          </w:p>
        </w:tc>
        <w:tc>
          <w:tcPr>
            <w:tcW w:w="811" w:type="pct"/>
          </w:tcPr>
          <w:p w14:paraId="37C06E04" w14:textId="77777777" w:rsidR="003B5C40" w:rsidRPr="00897EE3" w:rsidRDefault="003B5C40" w:rsidP="00793586">
            <w:pPr>
              <w:rPr>
                <w:rFonts w:cs="Arial"/>
                <w:bCs/>
                <w:sz w:val="18"/>
                <w:szCs w:val="18"/>
              </w:rPr>
            </w:pPr>
            <w:r w:rsidRPr="00897EE3">
              <w:rPr>
                <w:rFonts w:cs="Arial"/>
                <w:bCs/>
                <w:sz w:val="18"/>
                <w:szCs w:val="18"/>
              </w:rPr>
              <w:t>MNRU 23</w:t>
            </w:r>
          </w:p>
        </w:tc>
        <w:tc>
          <w:tcPr>
            <w:tcW w:w="1014" w:type="pct"/>
          </w:tcPr>
          <w:p w14:paraId="6C494FE4"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538ABFC2"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0CEB5EE7"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3CA48D33"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0FC9A9BC"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0664266C" w14:textId="77777777" w:rsidTr="00793586">
        <w:tc>
          <w:tcPr>
            <w:tcW w:w="521" w:type="pct"/>
            <w:vAlign w:val="center"/>
          </w:tcPr>
          <w:p w14:paraId="66A8A393" w14:textId="77777777" w:rsidR="003B5C40" w:rsidRPr="00897EE3" w:rsidRDefault="003B5C40" w:rsidP="00793586">
            <w:pPr>
              <w:rPr>
                <w:rFonts w:cs="Arial"/>
                <w:b/>
                <w:sz w:val="18"/>
                <w:szCs w:val="18"/>
              </w:rPr>
            </w:pPr>
            <w:r w:rsidRPr="00897EE3">
              <w:rPr>
                <w:rFonts w:cs="Arial"/>
                <w:b/>
                <w:sz w:val="18"/>
                <w:szCs w:val="18"/>
              </w:rPr>
              <w:t>C04</w:t>
            </w:r>
          </w:p>
        </w:tc>
        <w:tc>
          <w:tcPr>
            <w:tcW w:w="811" w:type="pct"/>
          </w:tcPr>
          <w:p w14:paraId="6E983B88" w14:textId="77777777" w:rsidR="003B5C40" w:rsidRPr="00897EE3" w:rsidRDefault="003B5C40" w:rsidP="00793586">
            <w:pPr>
              <w:rPr>
                <w:rFonts w:cs="Arial"/>
                <w:bCs/>
                <w:sz w:val="18"/>
                <w:szCs w:val="18"/>
              </w:rPr>
            </w:pPr>
            <w:r w:rsidRPr="00897EE3">
              <w:rPr>
                <w:rFonts w:cs="Arial"/>
                <w:bCs/>
                <w:sz w:val="18"/>
                <w:szCs w:val="18"/>
              </w:rPr>
              <w:t>MNRU 31</w:t>
            </w:r>
          </w:p>
        </w:tc>
        <w:tc>
          <w:tcPr>
            <w:tcW w:w="1014" w:type="pct"/>
          </w:tcPr>
          <w:p w14:paraId="6130B748"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24F42E22"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469A942F"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3333B401"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618D578A"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20C925B9" w14:textId="77777777" w:rsidTr="00793586">
        <w:tc>
          <w:tcPr>
            <w:tcW w:w="521" w:type="pct"/>
            <w:vAlign w:val="center"/>
          </w:tcPr>
          <w:p w14:paraId="4B22B62E" w14:textId="77777777" w:rsidR="003B5C40" w:rsidRPr="00897EE3" w:rsidRDefault="003B5C40" w:rsidP="00793586">
            <w:pPr>
              <w:rPr>
                <w:rFonts w:cs="Arial"/>
                <w:b/>
                <w:sz w:val="18"/>
                <w:szCs w:val="18"/>
              </w:rPr>
            </w:pPr>
            <w:r w:rsidRPr="00897EE3">
              <w:rPr>
                <w:rFonts w:cs="Arial"/>
                <w:b/>
                <w:sz w:val="18"/>
                <w:szCs w:val="18"/>
              </w:rPr>
              <w:t>C05</w:t>
            </w:r>
          </w:p>
        </w:tc>
        <w:tc>
          <w:tcPr>
            <w:tcW w:w="811" w:type="pct"/>
          </w:tcPr>
          <w:p w14:paraId="0DB3DE5A" w14:textId="77777777" w:rsidR="003B5C40" w:rsidRPr="00897EE3" w:rsidRDefault="003B5C40" w:rsidP="00793586">
            <w:pPr>
              <w:rPr>
                <w:rFonts w:cs="Arial"/>
                <w:bCs/>
                <w:sz w:val="18"/>
                <w:szCs w:val="18"/>
              </w:rPr>
            </w:pPr>
            <w:r w:rsidRPr="00897EE3">
              <w:rPr>
                <w:rFonts w:cs="Arial"/>
                <w:bCs/>
                <w:sz w:val="18"/>
                <w:szCs w:val="18"/>
              </w:rPr>
              <w:t>MNRU 39</w:t>
            </w:r>
          </w:p>
        </w:tc>
        <w:tc>
          <w:tcPr>
            <w:tcW w:w="1014" w:type="pct"/>
          </w:tcPr>
          <w:p w14:paraId="4865DBCA"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06ADBDF6"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525D3738"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5D1C49AA"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2142F54C"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1486D978" w14:textId="77777777" w:rsidTr="00793586">
        <w:tc>
          <w:tcPr>
            <w:tcW w:w="521" w:type="pct"/>
            <w:vAlign w:val="center"/>
          </w:tcPr>
          <w:p w14:paraId="5FB8FE20" w14:textId="77777777" w:rsidR="003B5C40" w:rsidRPr="00897EE3" w:rsidRDefault="003B5C40" w:rsidP="00793586">
            <w:pPr>
              <w:rPr>
                <w:rFonts w:cs="Arial"/>
                <w:b/>
                <w:sz w:val="18"/>
                <w:szCs w:val="18"/>
              </w:rPr>
            </w:pPr>
            <w:r w:rsidRPr="00897EE3">
              <w:rPr>
                <w:rFonts w:cs="Arial"/>
                <w:b/>
                <w:sz w:val="18"/>
                <w:szCs w:val="18"/>
              </w:rPr>
              <w:t>C06</w:t>
            </w:r>
          </w:p>
        </w:tc>
        <w:tc>
          <w:tcPr>
            <w:tcW w:w="811" w:type="pct"/>
          </w:tcPr>
          <w:p w14:paraId="56F9FC3F" w14:textId="77777777" w:rsidR="003B5C40" w:rsidRPr="00897EE3" w:rsidRDefault="003B5C40" w:rsidP="00793586">
            <w:pPr>
              <w:rPr>
                <w:rFonts w:cs="Arial"/>
                <w:bCs/>
                <w:sz w:val="18"/>
                <w:szCs w:val="18"/>
              </w:rPr>
            </w:pPr>
            <w:r w:rsidRPr="00897EE3">
              <w:rPr>
                <w:rFonts w:cs="Arial"/>
                <w:bCs/>
                <w:sz w:val="18"/>
                <w:szCs w:val="18"/>
              </w:rPr>
              <w:t>MNRU 47</w:t>
            </w:r>
          </w:p>
        </w:tc>
        <w:tc>
          <w:tcPr>
            <w:tcW w:w="1014" w:type="pct"/>
          </w:tcPr>
          <w:p w14:paraId="4F4EE8EF"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214AEFD1"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52DEFA58"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4F36DE81"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0702E138"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6BE973F5" w14:textId="77777777" w:rsidTr="00793586">
        <w:tc>
          <w:tcPr>
            <w:tcW w:w="521" w:type="pct"/>
            <w:vAlign w:val="center"/>
          </w:tcPr>
          <w:p w14:paraId="145185F2" w14:textId="77777777" w:rsidR="003B5C40" w:rsidRPr="00897EE3" w:rsidRDefault="003B5C40" w:rsidP="00793586">
            <w:pPr>
              <w:rPr>
                <w:rFonts w:cs="Arial"/>
                <w:b/>
                <w:sz w:val="18"/>
                <w:szCs w:val="18"/>
              </w:rPr>
            </w:pPr>
            <w:r w:rsidRPr="00897EE3">
              <w:rPr>
                <w:rFonts w:cs="Arial"/>
                <w:b/>
                <w:sz w:val="18"/>
                <w:szCs w:val="18"/>
              </w:rPr>
              <w:t>C07</w:t>
            </w:r>
          </w:p>
        </w:tc>
        <w:tc>
          <w:tcPr>
            <w:tcW w:w="811" w:type="pct"/>
          </w:tcPr>
          <w:p w14:paraId="168C54FB" w14:textId="77777777" w:rsidR="003B5C40" w:rsidRPr="00897EE3" w:rsidRDefault="003B5C40" w:rsidP="00793586">
            <w:pPr>
              <w:rPr>
                <w:rFonts w:cs="Arial"/>
                <w:bCs/>
                <w:sz w:val="18"/>
                <w:szCs w:val="18"/>
              </w:rPr>
            </w:pPr>
            <w:r w:rsidRPr="00897EE3">
              <w:rPr>
                <w:rFonts w:cs="Arial"/>
                <w:bCs/>
                <w:sz w:val="18"/>
                <w:szCs w:val="18"/>
              </w:rPr>
              <w:t>ESDRU 0.1</w:t>
            </w:r>
          </w:p>
        </w:tc>
        <w:tc>
          <w:tcPr>
            <w:tcW w:w="1014" w:type="pct"/>
          </w:tcPr>
          <w:p w14:paraId="20A4E047"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703CB505"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63F9679E"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7208FA54"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5D7851DD"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4FCFA630" w14:textId="77777777" w:rsidTr="00793586">
        <w:tc>
          <w:tcPr>
            <w:tcW w:w="521" w:type="pct"/>
            <w:vAlign w:val="center"/>
          </w:tcPr>
          <w:p w14:paraId="761274B0" w14:textId="77777777" w:rsidR="003B5C40" w:rsidRPr="00897EE3" w:rsidRDefault="003B5C40" w:rsidP="00793586">
            <w:pPr>
              <w:rPr>
                <w:rFonts w:cs="Arial"/>
                <w:b/>
                <w:sz w:val="18"/>
                <w:szCs w:val="18"/>
              </w:rPr>
            </w:pPr>
            <w:r w:rsidRPr="00897EE3">
              <w:rPr>
                <w:rFonts w:cs="Arial"/>
                <w:b/>
                <w:sz w:val="18"/>
                <w:szCs w:val="18"/>
              </w:rPr>
              <w:t>C08</w:t>
            </w:r>
          </w:p>
        </w:tc>
        <w:tc>
          <w:tcPr>
            <w:tcW w:w="811" w:type="pct"/>
          </w:tcPr>
          <w:p w14:paraId="3D13795A" w14:textId="77777777" w:rsidR="003B5C40" w:rsidRPr="00897EE3" w:rsidRDefault="003B5C40" w:rsidP="00793586">
            <w:pPr>
              <w:rPr>
                <w:bCs/>
                <w:sz w:val="18"/>
                <w:szCs w:val="18"/>
              </w:rPr>
            </w:pPr>
            <w:r w:rsidRPr="00897EE3">
              <w:rPr>
                <w:rFonts w:cs="Arial"/>
                <w:bCs/>
                <w:sz w:val="18"/>
                <w:szCs w:val="18"/>
              </w:rPr>
              <w:t>ESDRU 0.3</w:t>
            </w:r>
          </w:p>
        </w:tc>
        <w:tc>
          <w:tcPr>
            <w:tcW w:w="1014" w:type="pct"/>
          </w:tcPr>
          <w:p w14:paraId="2F233D73" w14:textId="77777777" w:rsidR="003B5C40" w:rsidRPr="00897EE3" w:rsidRDefault="003B5C40" w:rsidP="00793586">
            <w:pPr>
              <w:jc w:val="center"/>
              <w:rPr>
                <w:bCs/>
                <w:sz w:val="18"/>
                <w:szCs w:val="18"/>
              </w:rPr>
            </w:pPr>
            <w:r w:rsidRPr="00897EE3">
              <w:rPr>
                <w:rFonts w:cs="Arial"/>
                <w:bCs/>
                <w:sz w:val="18"/>
                <w:szCs w:val="18"/>
              </w:rPr>
              <w:t>-</w:t>
            </w:r>
          </w:p>
        </w:tc>
        <w:tc>
          <w:tcPr>
            <w:tcW w:w="434" w:type="pct"/>
          </w:tcPr>
          <w:p w14:paraId="75F930C0" w14:textId="77777777" w:rsidR="003B5C40" w:rsidRPr="00897EE3" w:rsidRDefault="003B5C40" w:rsidP="00793586">
            <w:pPr>
              <w:jc w:val="center"/>
              <w:rPr>
                <w:bCs/>
                <w:sz w:val="18"/>
                <w:szCs w:val="18"/>
              </w:rPr>
            </w:pPr>
            <w:r w:rsidRPr="00897EE3">
              <w:rPr>
                <w:rFonts w:cs="Arial"/>
                <w:bCs/>
                <w:sz w:val="18"/>
                <w:szCs w:val="18"/>
              </w:rPr>
              <w:t>-</w:t>
            </w:r>
          </w:p>
        </w:tc>
        <w:tc>
          <w:tcPr>
            <w:tcW w:w="693" w:type="pct"/>
          </w:tcPr>
          <w:p w14:paraId="73D03CFE" w14:textId="77777777" w:rsidR="003B5C40" w:rsidRPr="00897EE3" w:rsidRDefault="003B5C40" w:rsidP="00793586">
            <w:pPr>
              <w:jc w:val="center"/>
              <w:rPr>
                <w:bCs/>
                <w:sz w:val="18"/>
                <w:szCs w:val="18"/>
              </w:rPr>
            </w:pPr>
            <w:r w:rsidRPr="00897EE3">
              <w:rPr>
                <w:rFonts w:cs="Arial"/>
                <w:bCs/>
                <w:sz w:val="18"/>
                <w:szCs w:val="18"/>
              </w:rPr>
              <w:t>-</w:t>
            </w:r>
          </w:p>
        </w:tc>
        <w:tc>
          <w:tcPr>
            <w:tcW w:w="1053" w:type="pct"/>
          </w:tcPr>
          <w:p w14:paraId="16C0D73C"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7F0DCF1E"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3B9046AF" w14:textId="77777777" w:rsidTr="00793586">
        <w:tc>
          <w:tcPr>
            <w:tcW w:w="521" w:type="pct"/>
            <w:vAlign w:val="center"/>
          </w:tcPr>
          <w:p w14:paraId="6C2755AD" w14:textId="77777777" w:rsidR="003B5C40" w:rsidRPr="00897EE3" w:rsidRDefault="003B5C40" w:rsidP="00793586">
            <w:pPr>
              <w:rPr>
                <w:rFonts w:cs="Arial"/>
                <w:b/>
                <w:sz w:val="18"/>
                <w:szCs w:val="18"/>
              </w:rPr>
            </w:pPr>
            <w:r w:rsidRPr="00897EE3">
              <w:rPr>
                <w:rFonts w:cs="Arial"/>
                <w:b/>
                <w:sz w:val="18"/>
                <w:szCs w:val="18"/>
              </w:rPr>
              <w:t>C09</w:t>
            </w:r>
          </w:p>
        </w:tc>
        <w:tc>
          <w:tcPr>
            <w:tcW w:w="811" w:type="pct"/>
          </w:tcPr>
          <w:p w14:paraId="3C0ED0AC" w14:textId="77777777" w:rsidR="003B5C40" w:rsidRPr="00897EE3" w:rsidRDefault="003B5C40" w:rsidP="00793586">
            <w:pPr>
              <w:rPr>
                <w:bCs/>
                <w:sz w:val="18"/>
                <w:szCs w:val="18"/>
              </w:rPr>
            </w:pPr>
            <w:r w:rsidRPr="00897EE3">
              <w:rPr>
                <w:rFonts w:cs="Arial"/>
                <w:bCs/>
                <w:sz w:val="18"/>
                <w:szCs w:val="18"/>
              </w:rPr>
              <w:t>ESDRU 0.5</w:t>
            </w:r>
          </w:p>
        </w:tc>
        <w:tc>
          <w:tcPr>
            <w:tcW w:w="1014" w:type="pct"/>
          </w:tcPr>
          <w:p w14:paraId="1F6835DF" w14:textId="77777777" w:rsidR="003B5C40" w:rsidRPr="00897EE3" w:rsidRDefault="003B5C40" w:rsidP="00793586">
            <w:pPr>
              <w:jc w:val="center"/>
              <w:rPr>
                <w:bCs/>
                <w:sz w:val="18"/>
                <w:szCs w:val="18"/>
              </w:rPr>
            </w:pPr>
            <w:r w:rsidRPr="00897EE3">
              <w:rPr>
                <w:rFonts w:cs="Arial"/>
                <w:bCs/>
                <w:sz w:val="18"/>
                <w:szCs w:val="18"/>
              </w:rPr>
              <w:t>-</w:t>
            </w:r>
          </w:p>
        </w:tc>
        <w:tc>
          <w:tcPr>
            <w:tcW w:w="434" w:type="pct"/>
          </w:tcPr>
          <w:p w14:paraId="7BE76840" w14:textId="77777777" w:rsidR="003B5C40" w:rsidRPr="00897EE3" w:rsidRDefault="003B5C40" w:rsidP="00793586">
            <w:pPr>
              <w:jc w:val="center"/>
              <w:rPr>
                <w:bCs/>
                <w:sz w:val="18"/>
                <w:szCs w:val="18"/>
              </w:rPr>
            </w:pPr>
            <w:r w:rsidRPr="00897EE3">
              <w:rPr>
                <w:rFonts w:cs="Arial"/>
                <w:bCs/>
                <w:sz w:val="18"/>
                <w:szCs w:val="18"/>
              </w:rPr>
              <w:t>-</w:t>
            </w:r>
          </w:p>
        </w:tc>
        <w:tc>
          <w:tcPr>
            <w:tcW w:w="693" w:type="pct"/>
          </w:tcPr>
          <w:p w14:paraId="779760F3" w14:textId="77777777" w:rsidR="003B5C40" w:rsidRPr="00897EE3" w:rsidRDefault="003B5C40" w:rsidP="00793586">
            <w:pPr>
              <w:jc w:val="center"/>
              <w:rPr>
                <w:bCs/>
                <w:sz w:val="18"/>
                <w:szCs w:val="18"/>
              </w:rPr>
            </w:pPr>
            <w:r w:rsidRPr="00897EE3">
              <w:rPr>
                <w:rFonts w:cs="Arial"/>
                <w:bCs/>
                <w:sz w:val="18"/>
                <w:szCs w:val="18"/>
              </w:rPr>
              <w:t>-</w:t>
            </w:r>
          </w:p>
        </w:tc>
        <w:tc>
          <w:tcPr>
            <w:tcW w:w="1053" w:type="pct"/>
          </w:tcPr>
          <w:p w14:paraId="056F344E"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163648B7"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31807AF2" w14:textId="77777777" w:rsidTr="00793586">
        <w:tc>
          <w:tcPr>
            <w:tcW w:w="521" w:type="pct"/>
            <w:vAlign w:val="center"/>
          </w:tcPr>
          <w:p w14:paraId="28F475E0" w14:textId="77777777" w:rsidR="003B5C40" w:rsidRPr="00897EE3" w:rsidRDefault="003B5C40" w:rsidP="00793586">
            <w:pPr>
              <w:rPr>
                <w:rFonts w:cs="Arial"/>
                <w:b/>
                <w:sz w:val="18"/>
                <w:szCs w:val="18"/>
              </w:rPr>
            </w:pPr>
            <w:r w:rsidRPr="00897EE3">
              <w:rPr>
                <w:rFonts w:cs="Arial"/>
                <w:b/>
                <w:sz w:val="18"/>
                <w:szCs w:val="18"/>
              </w:rPr>
              <w:t>C10</w:t>
            </w:r>
          </w:p>
        </w:tc>
        <w:tc>
          <w:tcPr>
            <w:tcW w:w="811" w:type="pct"/>
          </w:tcPr>
          <w:p w14:paraId="455AE519" w14:textId="77777777" w:rsidR="003B5C40" w:rsidRPr="00897EE3" w:rsidRDefault="003B5C40" w:rsidP="00793586">
            <w:pPr>
              <w:rPr>
                <w:bCs/>
                <w:sz w:val="18"/>
                <w:szCs w:val="18"/>
              </w:rPr>
            </w:pPr>
            <w:r w:rsidRPr="00897EE3">
              <w:rPr>
                <w:rFonts w:cs="Arial"/>
                <w:bCs/>
                <w:sz w:val="18"/>
                <w:szCs w:val="18"/>
              </w:rPr>
              <w:t>ESDRU 0.7</w:t>
            </w:r>
          </w:p>
        </w:tc>
        <w:tc>
          <w:tcPr>
            <w:tcW w:w="1014" w:type="pct"/>
          </w:tcPr>
          <w:p w14:paraId="4B13B7F0" w14:textId="77777777" w:rsidR="003B5C40" w:rsidRPr="00897EE3" w:rsidRDefault="003B5C40" w:rsidP="00793586">
            <w:pPr>
              <w:jc w:val="center"/>
              <w:rPr>
                <w:bCs/>
                <w:sz w:val="18"/>
                <w:szCs w:val="18"/>
              </w:rPr>
            </w:pPr>
            <w:r w:rsidRPr="00897EE3">
              <w:rPr>
                <w:rFonts w:cs="Arial"/>
                <w:bCs/>
                <w:sz w:val="18"/>
                <w:szCs w:val="18"/>
              </w:rPr>
              <w:t>-</w:t>
            </w:r>
          </w:p>
        </w:tc>
        <w:tc>
          <w:tcPr>
            <w:tcW w:w="434" w:type="pct"/>
          </w:tcPr>
          <w:p w14:paraId="4E845372" w14:textId="77777777" w:rsidR="003B5C40" w:rsidRPr="00897EE3" w:rsidRDefault="003B5C40" w:rsidP="00793586">
            <w:pPr>
              <w:jc w:val="center"/>
              <w:rPr>
                <w:bCs/>
                <w:sz w:val="18"/>
                <w:szCs w:val="18"/>
              </w:rPr>
            </w:pPr>
            <w:r w:rsidRPr="00897EE3">
              <w:rPr>
                <w:rFonts w:cs="Arial"/>
                <w:bCs/>
                <w:sz w:val="18"/>
                <w:szCs w:val="18"/>
              </w:rPr>
              <w:t>-</w:t>
            </w:r>
          </w:p>
        </w:tc>
        <w:tc>
          <w:tcPr>
            <w:tcW w:w="693" w:type="pct"/>
          </w:tcPr>
          <w:p w14:paraId="45820D69" w14:textId="77777777" w:rsidR="003B5C40" w:rsidRPr="00897EE3" w:rsidRDefault="003B5C40" w:rsidP="00793586">
            <w:pPr>
              <w:jc w:val="center"/>
              <w:rPr>
                <w:bCs/>
                <w:sz w:val="18"/>
                <w:szCs w:val="18"/>
              </w:rPr>
            </w:pPr>
            <w:r w:rsidRPr="00897EE3">
              <w:rPr>
                <w:rFonts w:cs="Arial"/>
                <w:bCs/>
                <w:sz w:val="18"/>
                <w:szCs w:val="18"/>
              </w:rPr>
              <w:t>-</w:t>
            </w:r>
          </w:p>
        </w:tc>
        <w:tc>
          <w:tcPr>
            <w:tcW w:w="1053" w:type="pct"/>
          </w:tcPr>
          <w:p w14:paraId="29495C8C"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7E7033CF"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1B37C155" w14:textId="77777777" w:rsidTr="00793586">
        <w:tc>
          <w:tcPr>
            <w:tcW w:w="521" w:type="pct"/>
            <w:vAlign w:val="center"/>
          </w:tcPr>
          <w:p w14:paraId="28F95B39" w14:textId="77777777" w:rsidR="003B5C40" w:rsidRPr="00897EE3" w:rsidRDefault="003B5C40" w:rsidP="00793586">
            <w:pPr>
              <w:rPr>
                <w:rFonts w:cs="Arial"/>
                <w:b/>
                <w:sz w:val="18"/>
                <w:szCs w:val="18"/>
              </w:rPr>
            </w:pPr>
            <w:r w:rsidRPr="00897EE3">
              <w:rPr>
                <w:rFonts w:cs="Arial"/>
                <w:b/>
                <w:sz w:val="18"/>
                <w:szCs w:val="18"/>
              </w:rPr>
              <w:t>C11</w:t>
            </w:r>
          </w:p>
        </w:tc>
        <w:tc>
          <w:tcPr>
            <w:tcW w:w="811" w:type="pct"/>
          </w:tcPr>
          <w:p w14:paraId="012D7439" w14:textId="77777777" w:rsidR="003B5C40" w:rsidRPr="00897EE3" w:rsidRDefault="003B5C40" w:rsidP="00793586">
            <w:pPr>
              <w:rPr>
                <w:bCs/>
                <w:sz w:val="18"/>
                <w:szCs w:val="18"/>
              </w:rPr>
            </w:pPr>
            <w:r w:rsidRPr="00897EE3">
              <w:rPr>
                <w:bCs/>
                <w:sz w:val="18"/>
                <w:szCs w:val="18"/>
              </w:rPr>
              <w:t>EVS</w:t>
            </w:r>
          </w:p>
        </w:tc>
        <w:tc>
          <w:tcPr>
            <w:tcW w:w="1014" w:type="pct"/>
          </w:tcPr>
          <w:p w14:paraId="47D0725E" w14:textId="77777777" w:rsidR="003B5C40" w:rsidRPr="00897EE3" w:rsidRDefault="003B5C40" w:rsidP="00793586">
            <w:pPr>
              <w:jc w:val="center"/>
              <w:rPr>
                <w:bCs/>
                <w:sz w:val="18"/>
                <w:szCs w:val="18"/>
              </w:rPr>
            </w:pPr>
            <w:r w:rsidRPr="00897EE3">
              <w:rPr>
                <w:bCs/>
                <w:sz w:val="18"/>
                <w:szCs w:val="18"/>
              </w:rPr>
              <w:t>2 x 8.0</w:t>
            </w:r>
          </w:p>
        </w:tc>
        <w:tc>
          <w:tcPr>
            <w:tcW w:w="434" w:type="pct"/>
          </w:tcPr>
          <w:p w14:paraId="22C05AD1" w14:textId="77777777" w:rsidR="003B5C40" w:rsidRPr="00897EE3" w:rsidRDefault="003B5C40" w:rsidP="00793586">
            <w:pPr>
              <w:jc w:val="center"/>
              <w:rPr>
                <w:bCs/>
                <w:sz w:val="18"/>
                <w:szCs w:val="18"/>
              </w:rPr>
            </w:pPr>
            <w:r w:rsidRPr="00897EE3">
              <w:rPr>
                <w:bCs/>
                <w:sz w:val="18"/>
                <w:szCs w:val="18"/>
              </w:rPr>
              <w:t>Off</w:t>
            </w:r>
          </w:p>
        </w:tc>
        <w:tc>
          <w:tcPr>
            <w:tcW w:w="693" w:type="pct"/>
          </w:tcPr>
          <w:p w14:paraId="4868BAA0" w14:textId="77777777" w:rsidR="003B5C40" w:rsidRPr="00897EE3" w:rsidRDefault="003B5C40" w:rsidP="00793586">
            <w:pPr>
              <w:jc w:val="center"/>
              <w:rPr>
                <w:bCs/>
                <w:sz w:val="18"/>
                <w:szCs w:val="18"/>
              </w:rPr>
            </w:pPr>
            <w:r w:rsidRPr="00897EE3">
              <w:rPr>
                <w:bCs/>
                <w:sz w:val="18"/>
                <w:szCs w:val="18"/>
              </w:rPr>
              <w:t>0</w:t>
            </w:r>
          </w:p>
        </w:tc>
        <w:tc>
          <w:tcPr>
            <w:tcW w:w="1053" w:type="pct"/>
          </w:tcPr>
          <w:p w14:paraId="74CC5687"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5E20610B"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5998F2E1" w14:textId="77777777" w:rsidTr="00793586">
        <w:tc>
          <w:tcPr>
            <w:tcW w:w="521" w:type="pct"/>
            <w:vAlign w:val="center"/>
          </w:tcPr>
          <w:p w14:paraId="4500A7A8" w14:textId="77777777" w:rsidR="003B5C40" w:rsidRPr="00897EE3" w:rsidRDefault="003B5C40" w:rsidP="00793586">
            <w:pPr>
              <w:rPr>
                <w:rFonts w:cs="Arial"/>
                <w:b/>
                <w:sz w:val="18"/>
                <w:szCs w:val="18"/>
              </w:rPr>
            </w:pPr>
            <w:r w:rsidRPr="00897EE3">
              <w:rPr>
                <w:rFonts w:cs="Arial"/>
                <w:b/>
                <w:sz w:val="18"/>
                <w:szCs w:val="18"/>
              </w:rPr>
              <w:t>C12</w:t>
            </w:r>
          </w:p>
        </w:tc>
        <w:tc>
          <w:tcPr>
            <w:tcW w:w="811" w:type="pct"/>
          </w:tcPr>
          <w:p w14:paraId="452CA056" w14:textId="77777777" w:rsidR="003B5C40" w:rsidRPr="00897EE3" w:rsidRDefault="003B5C40" w:rsidP="00793586">
            <w:pPr>
              <w:rPr>
                <w:bCs/>
                <w:sz w:val="18"/>
                <w:szCs w:val="18"/>
              </w:rPr>
            </w:pPr>
            <w:r w:rsidRPr="00897EE3">
              <w:rPr>
                <w:bCs/>
                <w:sz w:val="18"/>
                <w:szCs w:val="18"/>
              </w:rPr>
              <w:t>EVS</w:t>
            </w:r>
          </w:p>
        </w:tc>
        <w:tc>
          <w:tcPr>
            <w:tcW w:w="1014" w:type="pct"/>
          </w:tcPr>
          <w:p w14:paraId="5C0FE7F2" w14:textId="77777777" w:rsidR="003B5C40" w:rsidRPr="00897EE3" w:rsidRDefault="003B5C40" w:rsidP="00793586">
            <w:pPr>
              <w:jc w:val="center"/>
              <w:rPr>
                <w:bCs/>
                <w:sz w:val="18"/>
                <w:szCs w:val="18"/>
              </w:rPr>
            </w:pPr>
            <w:r w:rsidRPr="00897EE3">
              <w:rPr>
                <w:bCs/>
                <w:sz w:val="18"/>
                <w:szCs w:val="18"/>
              </w:rPr>
              <w:t>2 x 13.2</w:t>
            </w:r>
          </w:p>
        </w:tc>
        <w:tc>
          <w:tcPr>
            <w:tcW w:w="434" w:type="pct"/>
          </w:tcPr>
          <w:p w14:paraId="69420D8C" w14:textId="77777777" w:rsidR="003B5C40" w:rsidRPr="00897EE3" w:rsidRDefault="003B5C40" w:rsidP="00793586">
            <w:pPr>
              <w:jc w:val="center"/>
              <w:rPr>
                <w:bCs/>
                <w:sz w:val="18"/>
                <w:szCs w:val="18"/>
              </w:rPr>
            </w:pPr>
            <w:r w:rsidRPr="00897EE3">
              <w:rPr>
                <w:bCs/>
                <w:sz w:val="18"/>
                <w:szCs w:val="18"/>
              </w:rPr>
              <w:t>Off</w:t>
            </w:r>
          </w:p>
        </w:tc>
        <w:tc>
          <w:tcPr>
            <w:tcW w:w="693" w:type="pct"/>
          </w:tcPr>
          <w:p w14:paraId="260E9D83" w14:textId="77777777" w:rsidR="003B5C40" w:rsidRPr="00897EE3" w:rsidRDefault="003B5C40" w:rsidP="00793586">
            <w:pPr>
              <w:jc w:val="center"/>
              <w:rPr>
                <w:bCs/>
                <w:sz w:val="18"/>
                <w:szCs w:val="18"/>
              </w:rPr>
            </w:pPr>
            <w:r w:rsidRPr="00897EE3">
              <w:rPr>
                <w:bCs/>
                <w:sz w:val="18"/>
                <w:szCs w:val="18"/>
              </w:rPr>
              <w:t>0</w:t>
            </w:r>
          </w:p>
        </w:tc>
        <w:tc>
          <w:tcPr>
            <w:tcW w:w="1053" w:type="pct"/>
          </w:tcPr>
          <w:p w14:paraId="19BD626A"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11753C5A"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0E532D2B" w14:textId="77777777" w:rsidTr="00793586">
        <w:tc>
          <w:tcPr>
            <w:tcW w:w="521" w:type="pct"/>
            <w:vAlign w:val="center"/>
          </w:tcPr>
          <w:p w14:paraId="5BAA85B1" w14:textId="77777777" w:rsidR="003B5C40" w:rsidRPr="00897EE3" w:rsidRDefault="003B5C40" w:rsidP="00793586">
            <w:pPr>
              <w:rPr>
                <w:rFonts w:cs="Arial"/>
                <w:b/>
                <w:sz w:val="18"/>
                <w:szCs w:val="18"/>
              </w:rPr>
            </w:pPr>
            <w:r w:rsidRPr="00897EE3">
              <w:rPr>
                <w:rFonts w:cs="Arial"/>
                <w:b/>
                <w:sz w:val="18"/>
                <w:szCs w:val="18"/>
              </w:rPr>
              <w:t>C13</w:t>
            </w:r>
          </w:p>
        </w:tc>
        <w:tc>
          <w:tcPr>
            <w:tcW w:w="811" w:type="pct"/>
          </w:tcPr>
          <w:p w14:paraId="37D7BCFB" w14:textId="77777777" w:rsidR="003B5C40" w:rsidRPr="00897EE3" w:rsidRDefault="003B5C40" w:rsidP="00793586">
            <w:pPr>
              <w:rPr>
                <w:bCs/>
                <w:sz w:val="18"/>
                <w:szCs w:val="18"/>
              </w:rPr>
            </w:pPr>
            <w:r w:rsidRPr="00897EE3">
              <w:rPr>
                <w:bCs/>
                <w:sz w:val="18"/>
                <w:szCs w:val="18"/>
              </w:rPr>
              <w:t>EVS</w:t>
            </w:r>
          </w:p>
        </w:tc>
        <w:tc>
          <w:tcPr>
            <w:tcW w:w="1014" w:type="pct"/>
          </w:tcPr>
          <w:p w14:paraId="6A79AF50" w14:textId="77777777" w:rsidR="003B5C40" w:rsidRPr="00897EE3" w:rsidRDefault="003B5C40" w:rsidP="00793586">
            <w:pPr>
              <w:jc w:val="center"/>
              <w:rPr>
                <w:bCs/>
                <w:sz w:val="18"/>
                <w:szCs w:val="18"/>
              </w:rPr>
            </w:pPr>
            <w:r w:rsidRPr="00897EE3">
              <w:rPr>
                <w:bCs/>
                <w:sz w:val="18"/>
                <w:szCs w:val="18"/>
              </w:rPr>
              <w:t>2 x 16.4</w:t>
            </w:r>
          </w:p>
        </w:tc>
        <w:tc>
          <w:tcPr>
            <w:tcW w:w="434" w:type="pct"/>
          </w:tcPr>
          <w:p w14:paraId="594790DD" w14:textId="77777777" w:rsidR="003B5C40" w:rsidRPr="00897EE3" w:rsidRDefault="003B5C40" w:rsidP="00793586">
            <w:pPr>
              <w:jc w:val="center"/>
              <w:rPr>
                <w:bCs/>
                <w:sz w:val="18"/>
                <w:szCs w:val="18"/>
              </w:rPr>
            </w:pPr>
            <w:r w:rsidRPr="00897EE3">
              <w:rPr>
                <w:bCs/>
                <w:sz w:val="18"/>
                <w:szCs w:val="18"/>
              </w:rPr>
              <w:t>Off</w:t>
            </w:r>
          </w:p>
        </w:tc>
        <w:tc>
          <w:tcPr>
            <w:tcW w:w="693" w:type="pct"/>
          </w:tcPr>
          <w:p w14:paraId="298D5158" w14:textId="77777777" w:rsidR="003B5C40" w:rsidRPr="00897EE3" w:rsidRDefault="003B5C40" w:rsidP="00793586">
            <w:pPr>
              <w:jc w:val="center"/>
              <w:rPr>
                <w:bCs/>
                <w:sz w:val="18"/>
                <w:szCs w:val="18"/>
              </w:rPr>
            </w:pPr>
            <w:r w:rsidRPr="00897EE3">
              <w:rPr>
                <w:bCs/>
                <w:sz w:val="18"/>
                <w:szCs w:val="18"/>
              </w:rPr>
              <w:t>0</w:t>
            </w:r>
          </w:p>
        </w:tc>
        <w:tc>
          <w:tcPr>
            <w:tcW w:w="1053" w:type="pct"/>
          </w:tcPr>
          <w:p w14:paraId="2D765564"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2FB6AE8D"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2D7651DF" w14:textId="77777777" w:rsidTr="00793586">
        <w:tc>
          <w:tcPr>
            <w:tcW w:w="521" w:type="pct"/>
            <w:vAlign w:val="center"/>
          </w:tcPr>
          <w:p w14:paraId="27F88B36" w14:textId="77777777" w:rsidR="003B5C40" w:rsidRPr="00897EE3" w:rsidRDefault="003B5C40" w:rsidP="00793586">
            <w:pPr>
              <w:rPr>
                <w:rFonts w:cs="Arial"/>
                <w:b/>
                <w:sz w:val="18"/>
                <w:szCs w:val="18"/>
              </w:rPr>
            </w:pPr>
            <w:r w:rsidRPr="00897EE3">
              <w:rPr>
                <w:rFonts w:cs="Arial"/>
                <w:b/>
                <w:sz w:val="18"/>
                <w:szCs w:val="18"/>
              </w:rPr>
              <w:t>C14</w:t>
            </w:r>
          </w:p>
        </w:tc>
        <w:tc>
          <w:tcPr>
            <w:tcW w:w="811" w:type="pct"/>
          </w:tcPr>
          <w:p w14:paraId="05016020" w14:textId="77777777" w:rsidR="003B5C40" w:rsidRPr="00897EE3" w:rsidRDefault="003B5C40" w:rsidP="00793586">
            <w:pPr>
              <w:rPr>
                <w:bCs/>
                <w:sz w:val="18"/>
                <w:szCs w:val="18"/>
              </w:rPr>
            </w:pPr>
            <w:r w:rsidRPr="00897EE3">
              <w:rPr>
                <w:bCs/>
                <w:sz w:val="18"/>
                <w:szCs w:val="18"/>
              </w:rPr>
              <w:t>EVS</w:t>
            </w:r>
          </w:p>
        </w:tc>
        <w:tc>
          <w:tcPr>
            <w:tcW w:w="1014" w:type="pct"/>
          </w:tcPr>
          <w:p w14:paraId="20D1665F" w14:textId="77777777" w:rsidR="003B5C40" w:rsidRPr="00897EE3" w:rsidRDefault="003B5C40" w:rsidP="00793586">
            <w:pPr>
              <w:jc w:val="center"/>
              <w:rPr>
                <w:bCs/>
                <w:sz w:val="18"/>
                <w:szCs w:val="18"/>
              </w:rPr>
            </w:pPr>
            <w:r w:rsidRPr="00897EE3">
              <w:rPr>
                <w:bCs/>
                <w:sz w:val="18"/>
                <w:szCs w:val="18"/>
              </w:rPr>
              <w:t>2 x 24.4</w:t>
            </w:r>
          </w:p>
        </w:tc>
        <w:tc>
          <w:tcPr>
            <w:tcW w:w="434" w:type="pct"/>
          </w:tcPr>
          <w:p w14:paraId="1C510D93" w14:textId="77777777" w:rsidR="003B5C40" w:rsidRPr="00897EE3" w:rsidRDefault="003B5C40" w:rsidP="00793586">
            <w:pPr>
              <w:jc w:val="center"/>
              <w:rPr>
                <w:bCs/>
                <w:sz w:val="18"/>
                <w:szCs w:val="18"/>
              </w:rPr>
            </w:pPr>
            <w:r w:rsidRPr="00897EE3">
              <w:rPr>
                <w:bCs/>
                <w:sz w:val="18"/>
                <w:szCs w:val="18"/>
              </w:rPr>
              <w:t>Off</w:t>
            </w:r>
          </w:p>
        </w:tc>
        <w:tc>
          <w:tcPr>
            <w:tcW w:w="693" w:type="pct"/>
          </w:tcPr>
          <w:p w14:paraId="6C8289AE" w14:textId="77777777" w:rsidR="003B5C40" w:rsidRPr="00897EE3" w:rsidRDefault="003B5C40" w:rsidP="00793586">
            <w:pPr>
              <w:jc w:val="center"/>
              <w:rPr>
                <w:bCs/>
                <w:sz w:val="18"/>
                <w:szCs w:val="18"/>
              </w:rPr>
            </w:pPr>
            <w:r w:rsidRPr="00897EE3">
              <w:rPr>
                <w:bCs/>
                <w:sz w:val="18"/>
                <w:szCs w:val="18"/>
              </w:rPr>
              <w:t>0</w:t>
            </w:r>
          </w:p>
        </w:tc>
        <w:tc>
          <w:tcPr>
            <w:tcW w:w="1053" w:type="pct"/>
          </w:tcPr>
          <w:p w14:paraId="66E8CAC6"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0BB803CC"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21DB31AC" w14:textId="77777777" w:rsidTr="00793586">
        <w:tc>
          <w:tcPr>
            <w:tcW w:w="521" w:type="pct"/>
            <w:vAlign w:val="center"/>
          </w:tcPr>
          <w:p w14:paraId="2F2FAAA9" w14:textId="77777777" w:rsidR="003B5C40" w:rsidRPr="00897EE3" w:rsidRDefault="003B5C40" w:rsidP="00793586">
            <w:pPr>
              <w:rPr>
                <w:rFonts w:cs="Arial"/>
                <w:b/>
                <w:sz w:val="18"/>
                <w:szCs w:val="18"/>
              </w:rPr>
            </w:pPr>
            <w:r w:rsidRPr="00897EE3">
              <w:rPr>
                <w:rFonts w:cs="Arial"/>
                <w:b/>
                <w:sz w:val="18"/>
                <w:szCs w:val="18"/>
              </w:rPr>
              <w:t>C15</w:t>
            </w:r>
          </w:p>
        </w:tc>
        <w:tc>
          <w:tcPr>
            <w:tcW w:w="811" w:type="pct"/>
          </w:tcPr>
          <w:p w14:paraId="52B2D648" w14:textId="77777777" w:rsidR="003B5C40" w:rsidRPr="00897EE3" w:rsidRDefault="003B5C40" w:rsidP="00793586">
            <w:pPr>
              <w:rPr>
                <w:bCs/>
                <w:sz w:val="18"/>
                <w:szCs w:val="18"/>
              </w:rPr>
            </w:pPr>
            <w:r w:rsidRPr="00897EE3">
              <w:rPr>
                <w:bCs/>
                <w:sz w:val="18"/>
                <w:szCs w:val="18"/>
              </w:rPr>
              <w:t>EVS</w:t>
            </w:r>
          </w:p>
        </w:tc>
        <w:tc>
          <w:tcPr>
            <w:tcW w:w="1014" w:type="pct"/>
          </w:tcPr>
          <w:p w14:paraId="31D36D89" w14:textId="77777777" w:rsidR="003B5C40" w:rsidRPr="00897EE3" w:rsidRDefault="003B5C40" w:rsidP="00793586">
            <w:pPr>
              <w:jc w:val="center"/>
              <w:rPr>
                <w:bCs/>
                <w:sz w:val="18"/>
                <w:szCs w:val="18"/>
              </w:rPr>
            </w:pPr>
            <w:r w:rsidRPr="00897EE3">
              <w:rPr>
                <w:bCs/>
                <w:sz w:val="18"/>
                <w:szCs w:val="18"/>
              </w:rPr>
              <w:t>2 x 32</w:t>
            </w:r>
          </w:p>
        </w:tc>
        <w:tc>
          <w:tcPr>
            <w:tcW w:w="434" w:type="pct"/>
          </w:tcPr>
          <w:p w14:paraId="171DF165" w14:textId="77777777" w:rsidR="003B5C40" w:rsidRPr="00897EE3" w:rsidRDefault="003B5C40" w:rsidP="00793586">
            <w:pPr>
              <w:jc w:val="center"/>
              <w:rPr>
                <w:bCs/>
                <w:sz w:val="18"/>
                <w:szCs w:val="18"/>
              </w:rPr>
            </w:pPr>
            <w:r w:rsidRPr="00897EE3">
              <w:rPr>
                <w:bCs/>
                <w:sz w:val="18"/>
                <w:szCs w:val="18"/>
              </w:rPr>
              <w:t>Off</w:t>
            </w:r>
          </w:p>
        </w:tc>
        <w:tc>
          <w:tcPr>
            <w:tcW w:w="693" w:type="pct"/>
          </w:tcPr>
          <w:p w14:paraId="72C2743F" w14:textId="77777777" w:rsidR="003B5C40" w:rsidRPr="00897EE3" w:rsidRDefault="003B5C40" w:rsidP="00793586">
            <w:pPr>
              <w:jc w:val="center"/>
              <w:rPr>
                <w:bCs/>
                <w:sz w:val="18"/>
                <w:szCs w:val="18"/>
              </w:rPr>
            </w:pPr>
            <w:r w:rsidRPr="00897EE3">
              <w:rPr>
                <w:bCs/>
                <w:sz w:val="18"/>
                <w:szCs w:val="18"/>
              </w:rPr>
              <w:t>0</w:t>
            </w:r>
          </w:p>
        </w:tc>
        <w:tc>
          <w:tcPr>
            <w:tcW w:w="1053" w:type="pct"/>
          </w:tcPr>
          <w:p w14:paraId="28F29CCF"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7E7677B4"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27F815E8" w14:textId="77777777" w:rsidTr="00793586">
        <w:tc>
          <w:tcPr>
            <w:tcW w:w="521" w:type="pct"/>
            <w:vAlign w:val="center"/>
          </w:tcPr>
          <w:p w14:paraId="710D61EE" w14:textId="77777777" w:rsidR="003B5C40" w:rsidRPr="00897EE3" w:rsidRDefault="003B5C40" w:rsidP="00793586">
            <w:pPr>
              <w:rPr>
                <w:rFonts w:cs="Arial"/>
                <w:b/>
                <w:sz w:val="18"/>
                <w:szCs w:val="18"/>
              </w:rPr>
            </w:pPr>
            <w:r w:rsidRPr="00897EE3">
              <w:rPr>
                <w:rFonts w:cs="Arial"/>
                <w:b/>
                <w:sz w:val="18"/>
                <w:szCs w:val="18"/>
              </w:rPr>
              <w:t>C16</w:t>
            </w:r>
          </w:p>
        </w:tc>
        <w:tc>
          <w:tcPr>
            <w:tcW w:w="811" w:type="pct"/>
          </w:tcPr>
          <w:p w14:paraId="2972EE7C" w14:textId="77777777" w:rsidR="003B5C40" w:rsidRPr="00897EE3" w:rsidRDefault="003B5C40" w:rsidP="00793586">
            <w:pPr>
              <w:rPr>
                <w:bCs/>
                <w:sz w:val="18"/>
                <w:szCs w:val="18"/>
              </w:rPr>
            </w:pPr>
            <w:r w:rsidRPr="00897EE3">
              <w:rPr>
                <w:bCs/>
                <w:sz w:val="18"/>
                <w:szCs w:val="18"/>
              </w:rPr>
              <w:t>EVS</w:t>
            </w:r>
          </w:p>
        </w:tc>
        <w:tc>
          <w:tcPr>
            <w:tcW w:w="1014" w:type="pct"/>
          </w:tcPr>
          <w:p w14:paraId="3933CAA9" w14:textId="77777777" w:rsidR="003B5C40" w:rsidRPr="00897EE3" w:rsidRDefault="003B5C40" w:rsidP="00793586">
            <w:pPr>
              <w:jc w:val="center"/>
              <w:rPr>
                <w:bCs/>
                <w:sz w:val="18"/>
                <w:szCs w:val="18"/>
              </w:rPr>
            </w:pPr>
            <w:r w:rsidRPr="00897EE3">
              <w:rPr>
                <w:bCs/>
                <w:sz w:val="18"/>
                <w:szCs w:val="18"/>
              </w:rPr>
              <w:t>2 x 8.0</w:t>
            </w:r>
          </w:p>
        </w:tc>
        <w:tc>
          <w:tcPr>
            <w:tcW w:w="434" w:type="pct"/>
          </w:tcPr>
          <w:p w14:paraId="12F29767" w14:textId="77777777" w:rsidR="003B5C40" w:rsidRPr="00897EE3" w:rsidRDefault="003B5C40" w:rsidP="00793586">
            <w:pPr>
              <w:jc w:val="center"/>
              <w:rPr>
                <w:bCs/>
                <w:sz w:val="18"/>
                <w:szCs w:val="18"/>
              </w:rPr>
            </w:pPr>
            <w:r w:rsidRPr="00897EE3">
              <w:rPr>
                <w:bCs/>
                <w:sz w:val="18"/>
                <w:szCs w:val="18"/>
              </w:rPr>
              <w:t>Off</w:t>
            </w:r>
          </w:p>
        </w:tc>
        <w:tc>
          <w:tcPr>
            <w:tcW w:w="693" w:type="pct"/>
          </w:tcPr>
          <w:p w14:paraId="7FA7145E" w14:textId="77777777" w:rsidR="003B5C40" w:rsidRPr="00897EE3" w:rsidRDefault="003B5C40" w:rsidP="00793586">
            <w:pPr>
              <w:jc w:val="center"/>
              <w:rPr>
                <w:bCs/>
                <w:sz w:val="18"/>
                <w:szCs w:val="18"/>
              </w:rPr>
            </w:pPr>
            <w:r w:rsidRPr="00897EE3">
              <w:rPr>
                <w:bCs/>
                <w:sz w:val="18"/>
                <w:szCs w:val="18"/>
              </w:rPr>
              <w:t>5</w:t>
            </w:r>
          </w:p>
        </w:tc>
        <w:tc>
          <w:tcPr>
            <w:tcW w:w="1053" w:type="pct"/>
          </w:tcPr>
          <w:p w14:paraId="47C56511"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7AC30DDF"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70BDE985" w14:textId="77777777" w:rsidTr="00793586">
        <w:tc>
          <w:tcPr>
            <w:tcW w:w="521" w:type="pct"/>
            <w:vAlign w:val="center"/>
          </w:tcPr>
          <w:p w14:paraId="736D1C5A" w14:textId="77777777" w:rsidR="003B5C40" w:rsidRPr="00897EE3" w:rsidRDefault="003B5C40" w:rsidP="00793586">
            <w:pPr>
              <w:rPr>
                <w:rFonts w:cs="Arial"/>
                <w:b/>
                <w:sz w:val="18"/>
                <w:szCs w:val="18"/>
              </w:rPr>
            </w:pPr>
            <w:r w:rsidRPr="00897EE3">
              <w:rPr>
                <w:rFonts w:cs="Arial"/>
                <w:b/>
                <w:sz w:val="18"/>
                <w:szCs w:val="18"/>
              </w:rPr>
              <w:t>C17</w:t>
            </w:r>
          </w:p>
        </w:tc>
        <w:tc>
          <w:tcPr>
            <w:tcW w:w="811" w:type="pct"/>
          </w:tcPr>
          <w:p w14:paraId="3BE595F1" w14:textId="77777777" w:rsidR="003B5C40" w:rsidRPr="00897EE3" w:rsidRDefault="003B5C40" w:rsidP="00793586">
            <w:pPr>
              <w:rPr>
                <w:bCs/>
                <w:sz w:val="18"/>
                <w:szCs w:val="18"/>
              </w:rPr>
            </w:pPr>
            <w:r w:rsidRPr="00897EE3">
              <w:rPr>
                <w:bCs/>
                <w:sz w:val="18"/>
                <w:szCs w:val="18"/>
              </w:rPr>
              <w:t>EVS</w:t>
            </w:r>
          </w:p>
        </w:tc>
        <w:tc>
          <w:tcPr>
            <w:tcW w:w="1014" w:type="pct"/>
          </w:tcPr>
          <w:p w14:paraId="71B611F1" w14:textId="77777777" w:rsidR="003B5C40" w:rsidRPr="00897EE3" w:rsidRDefault="003B5C40" w:rsidP="00793586">
            <w:pPr>
              <w:jc w:val="center"/>
              <w:rPr>
                <w:bCs/>
                <w:sz w:val="18"/>
                <w:szCs w:val="18"/>
              </w:rPr>
            </w:pPr>
            <w:r w:rsidRPr="00897EE3">
              <w:rPr>
                <w:bCs/>
                <w:sz w:val="18"/>
                <w:szCs w:val="18"/>
              </w:rPr>
              <w:t>2 x 13.2</w:t>
            </w:r>
          </w:p>
        </w:tc>
        <w:tc>
          <w:tcPr>
            <w:tcW w:w="434" w:type="pct"/>
          </w:tcPr>
          <w:p w14:paraId="70DB511F" w14:textId="77777777" w:rsidR="003B5C40" w:rsidRPr="00897EE3" w:rsidRDefault="003B5C40" w:rsidP="00793586">
            <w:pPr>
              <w:jc w:val="center"/>
              <w:rPr>
                <w:bCs/>
                <w:sz w:val="18"/>
                <w:szCs w:val="18"/>
              </w:rPr>
            </w:pPr>
            <w:r w:rsidRPr="00897EE3">
              <w:rPr>
                <w:bCs/>
                <w:sz w:val="18"/>
                <w:szCs w:val="18"/>
              </w:rPr>
              <w:t>Off</w:t>
            </w:r>
          </w:p>
        </w:tc>
        <w:tc>
          <w:tcPr>
            <w:tcW w:w="693" w:type="pct"/>
          </w:tcPr>
          <w:p w14:paraId="28C3F4CB" w14:textId="77777777" w:rsidR="003B5C40" w:rsidRPr="00897EE3" w:rsidRDefault="003B5C40" w:rsidP="00793586">
            <w:pPr>
              <w:jc w:val="center"/>
              <w:rPr>
                <w:bCs/>
                <w:sz w:val="18"/>
                <w:szCs w:val="18"/>
              </w:rPr>
            </w:pPr>
            <w:r w:rsidRPr="00897EE3">
              <w:rPr>
                <w:bCs/>
                <w:sz w:val="18"/>
                <w:szCs w:val="18"/>
              </w:rPr>
              <w:t>5</w:t>
            </w:r>
          </w:p>
        </w:tc>
        <w:tc>
          <w:tcPr>
            <w:tcW w:w="1053" w:type="pct"/>
          </w:tcPr>
          <w:p w14:paraId="0092E432"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1E48FA7A"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70AE02B0" w14:textId="77777777" w:rsidTr="00793586">
        <w:tc>
          <w:tcPr>
            <w:tcW w:w="521" w:type="pct"/>
            <w:vAlign w:val="center"/>
          </w:tcPr>
          <w:p w14:paraId="40B4786F" w14:textId="77777777" w:rsidR="003B5C40" w:rsidRPr="00897EE3" w:rsidRDefault="003B5C40" w:rsidP="00793586">
            <w:pPr>
              <w:rPr>
                <w:rFonts w:cs="Arial"/>
                <w:b/>
                <w:sz w:val="18"/>
                <w:szCs w:val="18"/>
              </w:rPr>
            </w:pPr>
            <w:r w:rsidRPr="00897EE3">
              <w:rPr>
                <w:rFonts w:cs="Arial"/>
                <w:b/>
                <w:sz w:val="18"/>
                <w:szCs w:val="18"/>
              </w:rPr>
              <w:t>C18</w:t>
            </w:r>
          </w:p>
        </w:tc>
        <w:tc>
          <w:tcPr>
            <w:tcW w:w="811" w:type="pct"/>
          </w:tcPr>
          <w:p w14:paraId="667D05C6" w14:textId="77777777" w:rsidR="003B5C40" w:rsidRPr="00897EE3" w:rsidRDefault="003B5C40" w:rsidP="00793586">
            <w:pPr>
              <w:rPr>
                <w:bCs/>
                <w:sz w:val="18"/>
                <w:szCs w:val="18"/>
              </w:rPr>
            </w:pPr>
            <w:r w:rsidRPr="00897EE3">
              <w:rPr>
                <w:bCs/>
                <w:sz w:val="18"/>
                <w:szCs w:val="18"/>
              </w:rPr>
              <w:t>EVS</w:t>
            </w:r>
          </w:p>
        </w:tc>
        <w:tc>
          <w:tcPr>
            <w:tcW w:w="1014" w:type="pct"/>
          </w:tcPr>
          <w:p w14:paraId="655379C2" w14:textId="77777777" w:rsidR="003B5C40" w:rsidRPr="00897EE3" w:rsidRDefault="003B5C40" w:rsidP="00793586">
            <w:pPr>
              <w:jc w:val="center"/>
              <w:rPr>
                <w:bCs/>
                <w:sz w:val="18"/>
                <w:szCs w:val="18"/>
              </w:rPr>
            </w:pPr>
            <w:r w:rsidRPr="00897EE3">
              <w:rPr>
                <w:bCs/>
                <w:sz w:val="18"/>
                <w:szCs w:val="18"/>
              </w:rPr>
              <w:t>2 x 16.4</w:t>
            </w:r>
          </w:p>
        </w:tc>
        <w:tc>
          <w:tcPr>
            <w:tcW w:w="434" w:type="pct"/>
          </w:tcPr>
          <w:p w14:paraId="4E72F8D8" w14:textId="77777777" w:rsidR="003B5C40" w:rsidRPr="00897EE3" w:rsidRDefault="003B5C40" w:rsidP="00793586">
            <w:pPr>
              <w:jc w:val="center"/>
              <w:rPr>
                <w:bCs/>
                <w:sz w:val="18"/>
                <w:szCs w:val="18"/>
              </w:rPr>
            </w:pPr>
            <w:r w:rsidRPr="00897EE3">
              <w:rPr>
                <w:bCs/>
                <w:sz w:val="18"/>
                <w:szCs w:val="18"/>
              </w:rPr>
              <w:t>Off</w:t>
            </w:r>
          </w:p>
        </w:tc>
        <w:tc>
          <w:tcPr>
            <w:tcW w:w="693" w:type="pct"/>
          </w:tcPr>
          <w:p w14:paraId="2BC1497E" w14:textId="77777777" w:rsidR="003B5C40" w:rsidRPr="00897EE3" w:rsidRDefault="003B5C40" w:rsidP="00793586">
            <w:pPr>
              <w:jc w:val="center"/>
              <w:rPr>
                <w:bCs/>
                <w:sz w:val="18"/>
                <w:szCs w:val="18"/>
              </w:rPr>
            </w:pPr>
            <w:r w:rsidRPr="00897EE3">
              <w:rPr>
                <w:bCs/>
                <w:sz w:val="18"/>
                <w:szCs w:val="18"/>
              </w:rPr>
              <w:t>5</w:t>
            </w:r>
          </w:p>
        </w:tc>
        <w:tc>
          <w:tcPr>
            <w:tcW w:w="1053" w:type="pct"/>
          </w:tcPr>
          <w:p w14:paraId="312D2424"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2BD049DA"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67D40419" w14:textId="77777777" w:rsidTr="00793586">
        <w:tc>
          <w:tcPr>
            <w:tcW w:w="521" w:type="pct"/>
            <w:vAlign w:val="center"/>
          </w:tcPr>
          <w:p w14:paraId="5EAA199D" w14:textId="77777777" w:rsidR="003B5C40" w:rsidRPr="00897EE3" w:rsidRDefault="003B5C40" w:rsidP="00793586">
            <w:pPr>
              <w:rPr>
                <w:rFonts w:cs="Arial"/>
                <w:b/>
                <w:sz w:val="18"/>
                <w:szCs w:val="18"/>
              </w:rPr>
            </w:pPr>
            <w:r w:rsidRPr="00897EE3">
              <w:rPr>
                <w:rFonts w:cs="Arial"/>
                <w:b/>
                <w:sz w:val="18"/>
                <w:szCs w:val="18"/>
              </w:rPr>
              <w:t>C19</w:t>
            </w:r>
          </w:p>
        </w:tc>
        <w:tc>
          <w:tcPr>
            <w:tcW w:w="811" w:type="pct"/>
          </w:tcPr>
          <w:p w14:paraId="3EA589A8" w14:textId="77777777" w:rsidR="003B5C40" w:rsidRPr="00897EE3" w:rsidRDefault="003B5C40" w:rsidP="00793586">
            <w:pPr>
              <w:rPr>
                <w:bCs/>
                <w:sz w:val="18"/>
                <w:szCs w:val="18"/>
              </w:rPr>
            </w:pPr>
            <w:r w:rsidRPr="00897EE3">
              <w:rPr>
                <w:bCs/>
                <w:sz w:val="18"/>
                <w:szCs w:val="18"/>
              </w:rPr>
              <w:t>EVS</w:t>
            </w:r>
          </w:p>
        </w:tc>
        <w:tc>
          <w:tcPr>
            <w:tcW w:w="1014" w:type="pct"/>
          </w:tcPr>
          <w:p w14:paraId="6F9EC1E7" w14:textId="77777777" w:rsidR="003B5C40" w:rsidRPr="00897EE3" w:rsidRDefault="003B5C40" w:rsidP="00793586">
            <w:pPr>
              <w:jc w:val="center"/>
              <w:rPr>
                <w:bCs/>
                <w:sz w:val="18"/>
                <w:szCs w:val="18"/>
              </w:rPr>
            </w:pPr>
            <w:r w:rsidRPr="00897EE3">
              <w:rPr>
                <w:bCs/>
                <w:sz w:val="18"/>
                <w:szCs w:val="18"/>
              </w:rPr>
              <w:t>2 x 24.4</w:t>
            </w:r>
          </w:p>
        </w:tc>
        <w:tc>
          <w:tcPr>
            <w:tcW w:w="434" w:type="pct"/>
          </w:tcPr>
          <w:p w14:paraId="3881ACE2" w14:textId="77777777" w:rsidR="003B5C40" w:rsidRPr="00897EE3" w:rsidRDefault="003B5C40" w:rsidP="00793586">
            <w:pPr>
              <w:jc w:val="center"/>
              <w:rPr>
                <w:bCs/>
                <w:sz w:val="18"/>
                <w:szCs w:val="18"/>
              </w:rPr>
            </w:pPr>
            <w:r w:rsidRPr="00897EE3">
              <w:rPr>
                <w:bCs/>
                <w:sz w:val="18"/>
                <w:szCs w:val="18"/>
              </w:rPr>
              <w:t>Off</w:t>
            </w:r>
          </w:p>
        </w:tc>
        <w:tc>
          <w:tcPr>
            <w:tcW w:w="693" w:type="pct"/>
          </w:tcPr>
          <w:p w14:paraId="61D23E94" w14:textId="77777777" w:rsidR="003B5C40" w:rsidRPr="00897EE3" w:rsidRDefault="003B5C40" w:rsidP="00793586">
            <w:pPr>
              <w:jc w:val="center"/>
              <w:rPr>
                <w:bCs/>
                <w:sz w:val="18"/>
                <w:szCs w:val="18"/>
              </w:rPr>
            </w:pPr>
            <w:r w:rsidRPr="00897EE3">
              <w:rPr>
                <w:bCs/>
                <w:sz w:val="18"/>
                <w:szCs w:val="18"/>
              </w:rPr>
              <w:t>5</w:t>
            </w:r>
          </w:p>
        </w:tc>
        <w:tc>
          <w:tcPr>
            <w:tcW w:w="1053" w:type="pct"/>
          </w:tcPr>
          <w:p w14:paraId="59B7A3DB" w14:textId="77777777" w:rsidR="003B5C40" w:rsidRPr="00897EE3" w:rsidRDefault="003B5C40" w:rsidP="00793586">
            <w:pPr>
              <w:jc w:val="center"/>
              <w:rPr>
                <w:bCs/>
                <w:sz w:val="18"/>
                <w:szCs w:val="18"/>
              </w:rPr>
            </w:pPr>
            <w:r w:rsidRPr="00897EE3">
              <w:rPr>
                <w:bCs/>
                <w:sz w:val="18"/>
                <w:szCs w:val="18"/>
              </w:rPr>
              <w:t>-</w:t>
            </w:r>
          </w:p>
        </w:tc>
        <w:tc>
          <w:tcPr>
            <w:tcW w:w="474" w:type="pct"/>
          </w:tcPr>
          <w:p w14:paraId="7515FE91" w14:textId="77777777" w:rsidR="003B5C40" w:rsidRPr="00897EE3" w:rsidRDefault="003B5C40" w:rsidP="00793586">
            <w:pPr>
              <w:jc w:val="center"/>
              <w:rPr>
                <w:bCs/>
                <w:sz w:val="18"/>
                <w:szCs w:val="18"/>
              </w:rPr>
            </w:pPr>
            <w:r w:rsidRPr="00897EE3">
              <w:rPr>
                <w:bCs/>
                <w:sz w:val="18"/>
                <w:szCs w:val="18"/>
              </w:rPr>
              <w:t>-</w:t>
            </w:r>
          </w:p>
        </w:tc>
      </w:tr>
      <w:tr w:rsidR="003B5C40" w:rsidRPr="007E18C1" w14:paraId="46919A9B" w14:textId="77777777" w:rsidTr="00793586">
        <w:tc>
          <w:tcPr>
            <w:tcW w:w="521" w:type="pct"/>
            <w:vAlign w:val="center"/>
          </w:tcPr>
          <w:p w14:paraId="4BAE23D9" w14:textId="77777777" w:rsidR="003B5C40" w:rsidRPr="00897EE3" w:rsidRDefault="003B5C40" w:rsidP="00793586">
            <w:pPr>
              <w:rPr>
                <w:rFonts w:cs="Arial"/>
                <w:b/>
                <w:sz w:val="18"/>
                <w:szCs w:val="18"/>
              </w:rPr>
            </w:pPr>
            <w:r w:rsidRPr="00897EE3">
              <w:rPr>
                <w:rFonts w:cs="Arial"/>
                <w:b/>
                <w:sz w:val="18"/>
                <w:szCs w:val="18"/>
              </w:rPr>
              <w:t>C20</w:t>
            </w:r>
          </w:p>
        </w:tc>
        <w:tc>
          <w:tcPr>
            <w:tcW w:w="811" w:type="pct"/>
          </w:tcPr>
          <w:p w14:paraId="72A223D4" w14:textId="77777777" w:rsidR="003B5C40" w:rsidRPr="00897EE3" w:rsidRDefault="003B5C40" w:rsidP="00793586">
            <w:pPr>
              <w:rPr>
                <w:bCs/>
                <w:sz w:val="18"/>
                <w:szCs w:val="18"/>
              </w:rPr>
            </w:pPr>
            <w:r w:rsidRPr="00897EE3">
              <w:rPr>
                <w:bCs/>
                <w:sz w:val="18"/>
                <w:szCs w:val="18"/>
              </w:rPr>
              <w:t>EVS</w:t>
            </w:r>
          </w:p>
        </w:tc>
        <w:tc>
          <w:tcPr>
            <w:tcW w:w="1014" w:type="pct"/>
          </w:tcPr>
          <w:p w14:paraId="514580B7" w14:textId="77777777" w:rsidR="003B5C40" w:rsidRPr="00897EE3" w:rsidRDefault="003B5C40" w:rsidP="00793586">
            <w:pPr>
              <w:jc w:val="center"/>
              <w:rPr>
                <w:bCs/>
                <w:sz w:val="18"/>
                <w:szCs w:val="18"/>
              </w:rPr>
            </w:pPr>
            <w:r w:rsidRPr="00897EE3">
              <w:rPr>
                <w:bCs/>
                <w:sz w:val="18"/>
                <w:szCs w:val="18"/>
              </w:rPr>
              <w:t>2 x 8.0</w:t>
            </w:r>
          </w:p>
        </w:tc>
        <w:tc>
          <w:tcPr>
            <w:tcW w:w="434" w:type="pct"/>
          </w:tcPr>
          <w:p w14:paraId="7267BA54" w14:textId="77777777" w:rsidR="003B5C40" w:rsidRPr="00897EE3" w:rsidRDefault="003B5C40" w:rsidP="00793586">
            <w:pPr>
              <w:jc w:val="center"/>
              <w:rPr>
                <w:bCs/>
                <w:sz w:val="18"/>
                <w:szCs w:val="18"/>
              </w:rPr>
            </w:pPr>
            <w:r w:rsidRPr="00897EE3">
              <w:rPr>
                <w:bCs/>
                <w:sz w:val="18"/>
                <w:szCs w:val="18"/>
              </w:rPr>
              <w:t>On</w:t>
            </w:r>
          </w:p>
        </w:tc>
        <w:tc>
          <w:tcPr>
            <w:tcW w:w="693" w:type="pct"/>
          </w:tcPr>
          <w:p w14:paraId="10641E28" w14:textId="77777777" w:rsidR="003B5C40" w:rsidRPr="00897EE3" w:rsidRDefault="003B5C40" w:rsidP="00793586">
            <w:pPr>
              <w:jc w:val="center"/>
              <w:rPr>
                <w:bCs/>
                <w:sz w:val="18"/>
                <w:szCs w:val="18"/>
              </w:rPr>
            </w:pPr>
            <w:r w:rsidRPr="00897EE3">
              <w:rPr>
                <w:bCs/>
                <w:sz w:val="18"/>
                <w:szCs w:val="18"/>
              </w:rPr>
              <w:t>0</w:t>
            </w:r>
          </w:p>
        </w:tc>
        <w:tc>
          <w:tcPr>
            <w:tcW w:w="1053" w:type="pct"/>
          </w:tcPr>
          <w:p w14:paraId="6BE59EC0"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63080AC2"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0455D437" w14:textId="77777777" w:rsidTr="00793586">
        <w:tc>
          <w:tcPr>
            <w:tcW w:w="521" w:type="pct"/>
            <w:vAlign w:val="center"/>
          </w:tcPr>
          <w:p w14:paraId="5AE4F5E3" w14:textId="77777777" w:rsidR="003B5C40" w:rsidRPr="00897EE3" w:rsidRDefault="003B5C40" w:rsidP="00793586">
            <w:pPr>
              <w:rPr>
                <w:rFonts w:cs="Arial"/>
                <w:b/>
                <w:sz w:val="18"/>
                <w:szCs w:val="18"/>
              </w:rPr>
            </w:pPr>
            <w:r w:rsidRPr="00897EE3">
              <w:rPr>
                <w:rFonts w:cs="Arial"/>
                <w:b/>
                <w:sz w:val="18"/>
                <w:szCs w:val="18"/>
              </w:rPr>
              <w:t>C21</w:t>
            </w:r>
          </w:p>
        </w:tc>
        <w:tc>
          <w:tcPr>
            <w:tcW w:w="811" w:type="pct"/>
          </w:tcPr>
          <w:p w14:paraId="1CB9ED8B" w14:textId="77777777" w:rsidR="003B5C40" w:rsidRPr="00897EE3" w:rsidRDefault="003B5C40" w:rsidP="00793586">
            <w:pPr>
              <w:rPr>
                <w:bCs/>
                <w:sz w:val="18"/>
                <w:szCs w:val="18"/>
              </w:rPr>
            </w:pPr>
            <w:r w:rsidRPr="00897EE3">
              <w:rPr>
                <w:bCs/>
                <w:sz w:val="18"/>
                <w:szCs w:val="18"/>
              </w:rPr>
              <w:t>EVS</w:t>
            </w:r>
          </w:p>
        </w:tc>
        <w:tc>
          <w:tcPr>
            <w:tcW w:w="1014" w:type="pct"/>
          </w:tcPr>
          <w:p w14:paraId="23DAAC70" w14:textId="77777777" w:rsidR="003B5C40" w:rsidRPr="00897EE3" w:rsidRDefault="003B5C40" w:rsidP="00793586">
            <w:pPr>
              <w:jc w:val="center"/>
              <w:rPr>
                <w:bCs/>
                <w:sz w:val="18"/>
                <w:szCs w:val="18"/>
              </w:rPr>
            </w:pPr>
            <w:r w:rsidRPr="00897EE3">
              <w:rPr>
                <w:bCs/>
                <w:sz w:val="18"/>
                <w:szCs w:val="18"/>
              </w:rPr>
              <w:t>2 x 13.2</w:t>
            </w:r>
          </w:p>
        </w:tc>
        <w:tc>
          <w:tcPr>
            <w:tcW w:w="434" w:type="pct"/>
          </w:tcPr>
          <w:p w14:paraId="17160E58" w14:textId="77777777" w:rsidR="003B5C40" w:rsidRPr="00897EE3" w:rsidRDefault="003B5C40" w:rsidP="00793586">
            <w:pPr>
              <w:jc w:val="center"/>
              <w:rPr>
                <w:bCs/>
                <w:sz w:val="18"/>
                <w:szCs w:val="18"/>
              </w:rPr>
            </w:pPr>
            <w:r w:rsidRPr="00897EE3">
              <w:rPr>
                <w:bCs/>
                <w:sz w:val="18"/>
                <w:szCs w:val="18"/>
              </w:rPr>
              <w:t>On</w:t>
            </w:r>
          </w:p>
        </w:tc>
        <w:tc>
          <w:tcPr>
            <w:tcW w:w="693" w:type="pct"/>
          </w:tcPr>
          <w:p w14:paraId="44310EA6" w14:textId="77777777" w:rsidR="003B5C40" w:rsidRPr="00897EE3" w:rsidRDefault="003B5C40" w:rsidP="00793586">
            <w:pPr>
              <w:jc w:val="center"/>
              <w:rPr>
                <w:bCs/>
                <w:sz w:val="18"/>
                <w:szCs w:val="18"/>
              </w:rPr>
            </w:pPr>
            <w:r w:rsidRPr="00897EE3">
              <w:rPr>
                <w:bCs/>
                <w:sz w:val="18"/>
                <w:szCs w:val="18"/>
              </w:rPr>
              <w:t>0</w:t>
            </w:r>
          </w:p>
        </w:tc>
        <w:tc>
          <w:tcPr>
            <w:tcW w:w="1053" w:type="pct"/>
          </w:tcPr>
          <w:p w14:paraId="290BD77D"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4656A070"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42B5F5E4" w14:textId="77777777" w:rsidTr="00793586">
        <w:tc>
          <w:tcPr>
            <w:tcW w:w="521" w:type="pct"/>
            <w:vAlign w:val="center"/>
          </w:tcPr>
          <w:p w14:paraId="6BBAE831" w14:textId="77777777" w:rsidR="003B5C40" w:rsidRPr="00897EE3" w:rsidRDefault="003B5C40" w:rsidP="00793586">
            <w:pPr>
              <w:rPr>
                <w:rFonts w:cs="Arial"/>
                <w:b/>
                <w:sz w:val="18"/>
                <w:szCs w:val="18"/>
              </w:rPr>
            </w:pPr>
            <w:r w:rsidRPr="00897EE3">
              <w:rPr>
                <w:rFonts w:cs="Arial"/>
                <w:b/>
                <w:sz w:val="18"/>
                <w:szCs w:val="18"/>
              </w:rPr>
              <w:t>C22</w:t>
            </w:r>
          </w:p>
        </w:tc>
        <w:tc>
          <w:tcPr>
            <w:tcW w:w="811" w:type="pct"/>
          </w:tcPr>
          <w:p w14:paraId="7C6A9210" w14:textId="77777777" w:rsidR="003B5C40" w:rsidRPr="00897EE3" w:rsidRDefault="003B5C40" w:rsidP="00793586">
            <w:pPr>
              <w:rPr>
                <w:bCs/>
                <w:sz w:val="18"/>
                <w:szCs w:val="18"/>
              </w:rPr>
            </w:pPr>
            <w:r w:rsidRPr="00897EE3">
              <w:rPr>
                <w:bCs/>
                <w:sz w:val="18"/>
                <w:szCs w:val="18"/>
              </w:rPr>
              <w:t>EVS</w:t>
            </w:r>
          </w:p>
        </w:tc>
        <w:tc>
          <w:tcPr>
            <w:tcW w:w="1014" w:type="pct"/>
          </w:tcPr>
          <w:p w14:paraId="1F72702B" w14:textId="77777777" w:rsidR="003B5C40" w:rsidRPr="00897EE3" w:rsidRDefault="003B5C40" w:rsidP="00793586">
            <w:pPr>
              <w:jc w:val="center"/>
              <w:rPr>
                <w:bCs/>
                <w:sz w:val="18"/>
                <w:szCs w:val="18"/>
              </w:rPr>
            </w:pPr>
            <w:r w:rsidRPr="00897EE3">
              <w:rPr>
                <w:bCs/>
                <w:sz w:val="18"/>
                <w:szCs w:val="18"/>
              </w:rPr>
              <w:t>2 x 16.4</w:t>
            </w:r>
          </w:p>
        </w:tc>
        <w:tc>
          <w:tcPr>
            <w:tcW w:w="434" w:type="pct"/>
          </w:tcPr>
          <w:p w14:paraId="0445DAF2" w14:textId="77777777" w:rsidR="003B5C40" w:rsidRPr="00897EE3" w:rsidRDefault="003B5C40" w:rsidP="00793586">
            <w:pPr>
              <w:jc w:val="center"/>
              <w:rPr>
                <w:bCs/>
                <w:sz w:val="18"/>
                <w:szCs w:val="18"/>
              </w:rPr>
            </w:pPr>
            <w:r w:rsidRPr="00897EE3">
              <w:rPr>
                <w:bCs/>
                <w:sz w:val="18"/>
                <w:szCs w:val="18"/>
              </w:rPr>
              <w:t>On</w:t>
            </w:r>
          </w:p>
        </w:tc>
        <w:tc>
          <w:tcPr>
            <w:tcW w:w="693" w:type="pct"/>
          </w:tcPr>
          <w:p w14:paraId="06ED27AC" w14:textId="77777777" w:rsidR="003B5C40" w:rsidRPr="00897EE3" w:rsidRDefault="003B5C40" w:rsidP="00793586">
            <w:pPr>
              <w:jc w:val="center"/>
              <w:rPr>
                <w:bCs/>
                <w:sz w:val="18"/>
                <w:szCs w:val="18"/>
              </w:rPr>
            </w:pPr>
            <w:r w:rsidRPr="00897EE3">
              <w:rPr>
                <w:bCs/>
                <w:sz w:val="18"/>
                <w:szCs w:val="18"/>
              </w:rPr>
              <w:t>0</w:t>
            </w:r>
          </w:p>
        </w:tc>
        <w:tc>
          <w:tcPr>
            <w:tcW w:w="1053" w:type="pct"/>
          </w:tcPr>
          <w:p w14:paraId="531795F9"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4AE15CE7"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0EDDEC83" w14:textId="77777777" w:rsidTr="00793586">
        <w:tc>
          <w:tcPr>
            <w:tcW w:w="521" w:type="pct"/>
            <w:vAlign w:val="center"/>
          </w:tcPr>
          <w:p w14:paraId="59A6FBDA" w14:textId="77777777" w:rsidR="003B5C40" w:rsidRPr="00897EE3" w:rsidRDefault="003B5C40" w:rsidP="00793586">
            <w:pPr>
              <w:rPr>
                <w:rFonts w:cs="Arial"/>
                <w:b/>
                <w:sz w:val="18"/>
                <w:szCs w:val="18"/>
              </w:rPr>
            </w:pPr>
            <w:r w:rsidRPr="00897EE3">
              <w:rPr>
                <w:rFonts w:cs="Arial"/>
                <w:b/>
                <w:sz w:val="18"/>
                <w:szCs w:val="18"/>
              </w:rPr>
              <w:t>C23</w:t>
            </w:r>
          </w:p>
        </w:tc>
        <w:tc>
          <w:tcPr>
            <w:tcW w:w="811" w:type="pct"/>
          </w:tcPr>
          <w:p w14:paraId="7618B3BB" w14:textId="77777777" w:rsidR="003B5C40" w:rsidRPr="00897EE3" w:rsidRDefault="003B5C40" w:rsidP="00793586">
            <w:pPr>
              <w:rPr>
                <w:bCs/>
                <w:sz w:val="18"/>
                <w:szCs w:val="18"/>
              </w:rPr>
            </w:pPr>
            <w:r w:rsidRPr="00897EE3">
              <w:rPr>
                <w:bCs/>
                <w:sz w:val="18"/>
                <w:szCs w:val="18"/>
              </w:rPr>
              <w:t>EVS</w:t>
            </w:r>
          </w:p>
        </w:tc>
        <w:tc>
          <w:tcPr>
            <w:tcW w:w="1014" w:type="pct"/>
          </w:tcPr>
          <w:p w14:paraId="2CB40F76" w14:textId="77777777" w:rsidR="003B5C40" w:rsidRPr="00897EE3" w:rsidRDefault="003B5C40" w:rsidP="00793586">
            <w:pPr>
              <w:jc w:val="center"/>
              <w:rPr>
                <w:bCs/>
                <w:sz w:val="18"/>
                <w:szCs w:val="18"/>
              </w:rPr>
            </w:pPr>
            <w:r w:rsidRPr="00897EE3">
              <w:rPr>
                <w:bCs/>
                <w:sz w:val="18"/>
                <w:szCs w:val="18"/>
              </w:rPr>
              <w:t>2 x 24.4</w:t>
            </w:r>
          </w:p>
        </w:tc>
        <w:tc>
          <w:tcPr>
            <w:tcW w:w="434" w:type="pct"/>
          </w:tcPr>
          <w:p w14:paraId="12C1E561" w14:textId="77777777" w:rsidR="003B5C40" w:rsidRPr="00897EE3" w:rsidRDefault="003B5C40" w:rsidP="00793586">
            <w:pPr>
              <w:jc w:val="center"/>
              <w:rPr>
                <w:bCs/>
                <w:sz w:val="18"/>
                <w:szCs w:val="18"/>
              </w:rPr>
            </w:pPr>
            <w:r w:rsidRPr="00897EE3">
              <w:rPr>
                <w:bCs/>
                <w:sz w:val="18"/>
                <w:szCs w:val="18"/>
              </w:rPr>
              <w:t>On</w:t>
            </w:r>
          </w:p>
        </w:tc>
        <w:tc>
          <w:tcPr>
            <w:tcW w:w="693" w:type="pct"/>
          </w:tcPr>
          <w:p w14:paraId="338986F7"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3E0B8B92" w14:textId="77777777" w:rsidR="003B5C40" w:rsidRPr="00897EE3" w:rsidRDefault="003B5C40" w:rsidP="00793586">
            <w:pPr>
              <w:jc w:val="center"/>
              <w:rPr>
                <w:bCs/>
                <w:sz w:val="18"/>
                <w:szCs w:val="18"/>
              </w:rPr>
            </w:pPr>
          </w:p>
        </w:tc>
        <w:tc>
          <w:tcPr>
            <w:tcW w:w="474" w:type="pct"/>
          </w:tcPr>
          <w:p w14:paraId="5BF631B6" w14:textId="77777777" w:rsidR="003B5C40" w:rsidRPr="00897EE3" w:rsidRDefault="003B5C40" w:rsidP="00793586">
            <w:pPr>
              <w:jc w:val="center"/>
              <w:rPr>
                <w:bCs/>
                <w:sz w:val="18"/>
                <w:szCs w:val="18"/>
              </w:rPr>
            </w:pPr>
          </w:p>
        </w:tc>
      </w:tr>
      <w:tr w:rsidR="003B5C40" w:rsidRPr="007E18C1" w14:paraId="3837CC84" w14:textId="77777777" w:rsidTr="00793586">
        <w:tc>
          <w:tcPr>
            <w:tcW w:w="521" w:type="pct"/>
            <w:vAlign w:val="center"/>
          </w:tcPr>
          <w:p w14:paraId="72C70573" w14:textId="77777777" w:rsidR="003B5C40" w:rsidRPr="00897EE3" w:rsidRDefault="003B5C40" w:rsidP="00793586">
            <w:pPr>
              <w:rPr>
                <w:rFonts w:cs="Arial"/>
                <w:b/>
                <w:sz w:val="18"/>
                <w:szCs w:val="18"/>
              </w:rPr>
            </w:pPr>
            <w:r w:rsidRPr="00897EE3">
              <w:rPr>
                <w:rFonts w:cs="Arial"/>
                <w:b/>
                <w:sz w:val="18"/>
                <w:szCs w:val="18"/>
              </w:rPr>
              <w:t>C24</w:t>
            </w:r>
          </w:p>
        </w:tc>
        <w:tc>
          <w:tcPr>
            <w:tcW w:w="811" w:type="pct"/>
          </w:tcPr>
          <w:p w14:paraId="5828FEE4" w14:textId="77777777" w:rsidR="003B5C40" w:rsidRPr="00897EE3" w:rsidRDefault="003B5C40" w:rsidP="00793586">
            <w:pPr>
              <w:rPr>
                <w:bCs/>
                <w:sz w:val="18"/>
                <w:szCs w:val="18"/>
              </w:rPr>
            </w:pPr>
            <w:r w:rsidRPr="00897EE3">
              <w:rPr>
                <w:bCs/>
                <w:sz w:val="18"/>
                <w:szCs w:val="18"/>
              </w:rPr>
              <w:t>CuT</w:t>
            </w:r>
          </w:p>
        </w:tc>
        <w:tc>
          <w:tcPr>
            <w:tcW w:w="1014" w:type="pct"/>
          </w:tcPr>
          <w:p w14:paraId="37C7633F" w14:textId="77777777" w:rsidR="003B5C40" w:rsidRPr="00897EE3" w:rsidRDefault="003B5C40" w:rsidP="00793586">
            <w:pPr>
              <w:jc w:val="center"/>
              <w:rPr>
                <w:bCs/>
                <w:sz w:val="18"/>
                <w:szCs w:val="18"/>
              </w:rPr>
            </w:pPr>
            <w:r w:rsidRPr="00897EE3">
              <w:rPr>
                <w:bCs/>
                <w:sz w:val="18"/>
                <w:szCs w:val="18"/>
              </w:rPr>
              <w:t>16.4</w:t>
            </w:r>
          </w:p>
        </w:tc>
        <w:tc>
          <w:tcPr>
            <w:tcW w:w="434" w:type="pct"/>
          </w:tcPr>
          <w:p w14:paraId="7737295F" w14:textId="77777777" w:rsidR="003B5C40" w:rsidRPr="00897EE3" w:rsidRDefault="003B5C40" w:rsidP="00793586">
            <w:pPr>
              <w:jc w:val="center"/>
              <w:rPr>
                <w:bCs/>
                <w:sz w:val="18"/>
                <w:szCs w:val="18"/>
              </w:rPr>
            </w:pPr>
            <w:r w:rsidRPr="00897EE3">
              <w:rPr>
                <w:bCs/>
                <w:sz w:val="18"/>
                <w:szCs w:val="18"/>
              </w:rPr>
              <w:t>Off</w:t>
            </w:r>
          </w:p>
        </w:tc>
        <w:tc>
          <w:tcPr>
            <w:tcW w:w="693" w:type="pct"/>
          </w:tcPr>
          <w:p w14:paraId="1A3B1847"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681F0B85" w14:textId="77777777" w:rsidR="003B5C40" w:rsidRPr="00897EE3" w:rsidRDefault="003B5C40" w:rsidP="00793586">
            <w:pPr>
              <w:jc w:val="center"/>
              <w:rPr>
                <w:bCs/>
                <w:sz w:val="18"/>
                <w:szCs w:val="18"/>
              </w:rPr>
            </w:pPr>
            <w:r w:rsidRPr="00897EE3">
              <w:rPr>
                <w:bCs/>
                <w:sz w:val="18"/>
                <w:szCs w:val="18"/>
              </w:rPr>
              <w:t>C11</w:t>
            </w:r>
          </w:p>
        </w:tc>
        <w:tc>
          <w:tcPr>
            <w:tcW w:w="474" w:type="pct"/>
          </w:tcPr>
          <w:p w14:paraId="0A09E235" w14:textId="77777777" w:rsidR="003B5C40" w:rsidRPr="00897EE3" w:rsidRDefault="003B5C40" w:rsidP="00793586">
            <w:pPr>
              <w:jc w:val="center"/>
              <w:rPr>
                <w:bCs/>
                <w:sz w:val="18"/>
                <w:szCs w:val="18"/>
              </w:rPr>
            </w:pPr>
            <w:r w:rsidRPr="00897EE3">
              <w:rPr>
                <w:bCs/>
                <w:sz w:val="18"/>
                <w:szCs w:val="18"/>
              </w:rPr>
              <w:t>NWT</w:t>
            </w:r>
          </w:p>
        </w:tc>
      </w:tr>
      <w:tr w:rsidR="003B5C40" w:rsidRPr="007E18C1" w14:paraId="48CFB655" w14:textId="77777777" w:rsidTr="00793586">
        <w:tc>
          <w:tcPr>
            <w:tcW w:w="521" w:type="pct"/>
            <w:vAlign w:val="center"/>
          </w:tcPr>
          <w:p w14:paraId="4FADC5CF" w14:textId="77777777" w:rsidR="003B5C40" w:rsidRPr="00897EE3" w:rsidRDefault="003B5C40" w:rsidP="00793586">
            <w:pPr>
              <w:rPr>
                <w:rFonts w:cs="Arial"/>
                <w:b/>
                <w:sz w:val="18"/>
                <w:szCs w:val="18"/>
              </w:rPr>
            </w:pPr>
            <w:r w:rsidRPr="00897EE3">
              <w:rPr>
                <w:rFonts w:cs="Arial"/>
                <w:b/>
                <w:sz w:val="18"/>
                <w:szCs w:val="18"/>
              </w:rPr>
              <w:t>C25</w:t>
            </w:r>
          </w:p>
        </w:tc>
        <w:tc>
          <w:tcPr>
            <w:tcW w:w="811" w:type="pct"/>
          </w:tcPr>
          <w:p w14:paraId="588A7894" w14:textId="77777777" w:rsidR="003B5C40" w:rsidRPr="00897EE3" w:rsidRDefault="003B5C40" w:rsidP="00793586">
            <w:pPr>
              <w:rPr>
                <w:bCs/>
                <w:sz w:val="18"/>
                <w:szCs w:val="18"/>
              </w:rPr>
            </w:pPr>
            <w:r w:rsidRPr="00897EE3">
              <w:rPr>
                <w:bCs/>
                <w:sz w:val="18"/>
                <w:szCs w:val="18"/>
              </w:rPr>
              <w:t>CuT</w:t>
            </w:r>
          </w:p>
        </w:tc>
        <w:tc>
          <w:tcPr>
            <w:tcW w:w="1014" w:type="pct"/>
          </w:tcPr>
          <w:p w14:paraId="5340B290" w14:textId="77777777" w:rsidR="003B5C40" w:rsidRPr="00897EE3" w:rsidRDefault="003B5C40" w:rsidP="00793586">
            <w:pPr>
              <w:jc w:val="center"/>
              <w:rPr>
                <w:bCs/>
                <w:sz w:val="18"/>
                <w:szCs w:val="18"/>
              </w:rPr>
            </w:pPr>
            <w:r w:rsidRPr="00897EE3">
              <w:rPr>
                <w:bCs/>
                <w:sz w:val="18"/>
                <w:szCs w:val="18"/>
              </w:rPr>
              <w:t>24.4</w:t>
            </w:r>
          </w:p>
        </w:tc>
        <w:tc>
          <w:tcPr>
            <w:tcW w:w="434" w:type="pct"/>
          </w:tcPr>
          <w:p w14:paraId="740F0E42" w14:textId="77777777" w:rsidR="003B5C40" w:rsidRPr="00897EE3" w:rsidRDefault="003B5C40" w:rsidP="00793586">
            <w:pPr>
              <w:jc w:val="center"/>
              <w:rPr>
                <w:bCs/>
                <w:sz w:val="18"/>
                <w:szCs w:val="18"/>
              </w:rPr>
            </w:pPr>
            <w:r w:rsidRPr="00897EE3">
              <w:rPr>
                <w:bCs/>
                <w:sz w:val="18"/>
                <w:szCs w:val="18"/>
              </w:rPr>
              <w:t>Off</w:t>
            </w:r>
          </w:p>
        </w:tc>
        <w:tc>
          <w:tcPr>
            <w:tcW w:w="693" w:type="pct"/>
          </w:tcPr>
          <w:p w14:paraId="00A2F2EA"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064DB4EE" w14:textId="77777777" w:rsidR="003B5C40" w:rsidRPr="00897EE3" w:rsidRDefault="003B5C40" w:rsidP="00793586">
            <w:pPr>
              <w:jc w:val="center"/>
              <w:rPr>
                <w:bCs/>
                <w:sz w:val="18"/>
                <w:szCs w:val="18"/>
              </w:rPr>
            </w:pPr>
            <w:r w:rsidRPr="00897EE3">
              <w:rPr>
                <w:bCs/>
                <w:sz w:val="18"/>
                <w:szCs w:val="18"/>
              </w:rPr>
              <w:t>C12</w:t>
            </w:r>
          </w:p>
        </w:tc>
        <w:tc>
          <w:tcPr>
            <w:tcW w:w="474" w:type="pct"/>
          </w:tcPr>
          <w:p w14:paraId="6E22D198" w14:textId="77777777" w:rsidR="003B5C40" w:rsidRPr="00897EE3" w:rsidRDefault="003B5C40" w:rsidP="00793586">
            <w:pPr>
              <w:jc w:val="center"/>
              <w:rPr>
                <w:bCs/>
                <w:sz w:val="18"/>
                <w:szCs w:val="18"/>
              </w:rPr>
            </w:pPr>
            <w:r w:rsidRPr="00897EE3">
              <w:rPr>
                <w:bCs/>
                <w:sz w:val="18"/>
                <w:szCs w:val="18"/>
              </w:rPr>
              <w:t>NWT</w:t>
            </w:r>
          </w:p>
        </w:tc>
      </w:tr>
      <w:tr w:rsidR="003B5C40" w:rsidRPr="007E18C1" w14:paraId="3C71D39F" w14:textId="77777777" w:rsidTr="00793586">
        <w:tc>
          <w:tcPr>
            <w:tcW w:w="521" w:type="pct"/>
            <w:vAlign w:val="center"/>
          </w:tcPr>
          <w:p w14:paraId="6392B192" w14:textId="77777777" w:rsidR="003B5C40" w:rsidRPr="00897EE3" w:rsidRDefault="003B5C40" w:rsidP="00793586">
            <w:pPr>
              <w:rPr>
                <w:rFonts w:cs="Arial"/>
                <w:b/>
                <w:sz w:val="18"/>
                <w:szCs w:val="18"/>
              </w:rPr>
            </w:pPr>
            <w:r w:rsidRPr="00897EE3">
              <w:rPr>
                <w:rFonts w:cs="Arial"/>
                <w:b/>
                <w:sz w:val="18"/>
                <w:szCs w:val="18"/>
              </w:rPr>
              <w:t>C26</w:t>
            </w:r>
          </w:p>
        </w:tc>
        <w:tc>
          <w:tcPr>
            <w:tcW w:w="811" w:type="pct"/>
          </w:tcPr>
          <w:p w14:paraId="0DB30DF3" w14:textId="77777777" w:rsidR="003B5C40" w:rsidRPr="00897EE3" w:rsidRDefault="003B5C40" w:rsidP="00793586">
            <w:pPr>
              <w:rPr>
                <w:bCs/>
                <w:sz w:val="18"/>
                <w:szCs w:val="18"/>
              </w:rPr>
            </w:pPr>
            <w:r w:rsidRPr="00897EE3">
              <w:rPr>
                <w:bCs/>
                <w:sz w:val="18"/>
                <w:szCs w:val="18"/>
              </w:rPr>
              <w:t>CuT</w:t>
            </w:r>
          </w:p>
        </w:tc>
        <w:tc>
          <w:tcPr>
            <w:tcW w:w="1014" w:type="pct"/>
          </w:tcPr>
          <w:p w14:paraId="292AE9F0" w14:textId="77777777" w:rsidR="003B5C40" w:rsidRPr="00897EE3" w:rsidRDefault="003B5C40" w:rsidP="00793586">
            <w:pPr>
              <w:jc w:val="center"/>
              <w:rPr>
                <w:bCs/>
                <w:sz w:val="18"/>
                <w:szCs w:val="18"/>
              </w:rPr>
            </w:pPr>
            <w:r w:rsidRPr="00897EE3">
              <w:rPr>
                <w:bCs/>
                <w:sz w:val="18"/>
                <w:szCs w:val="18"/>
              </w:rPr>
              <w:t>32</w:t>
            </w:r>
          </w:p>
        </w:tc>
        <w:tc>
          <w:tcPr>
            <w:tcW w:w="434" w:type="pct"/>
          </w:tcPr>
          <w:p w14:paraId="6E5D5AAD" w14:textId="77777777" w:rsidR="003B5C40" w:rsidRPr="00897EE3" w:rsidRDefault="003B5C40" w:rsidP="00793586">
            <w:pPr>
              <w:jc w:val="center"/>
              <w:rPr>
                <w:bCs/>
                <w:sz w:val="18"/>
                <w:szCs w:val="18"/>
              </w:rPr>
            </w:pPr>
            <w:r w:rsidRPr="00897EE3">
              <w:rPr>
                <w:bCs/>
                <w:sz w:val="18"/>
                <w:szCs w:val="18"/>
              </w:rPr>
              <w:t>Off</w:t>
            </w:r>
          </w:p>
        </w:tc>
        <w:tc>
          <w:tcPr>
            <w:tcW w:w="693" w:type="pct"/>
          </w:tcPr>
          <w:p w14:paraId="0E6C8B6C"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752D695A" w14:textId="77777777" w:rsidR="003B5C40" w:rsidRPr="00897EE3" w:rsidRDefault="003B5C40" w:rsidP="00793586">
            <w:pPr>
              <w:jc w:val="center"/>
              <w:rPr>
                <w:bCs/>
                <w:sz w:val="18"/>
                <w:szCs w:val="18"/>
              </w:rPr>
            </w:pPr>
            <w:r w:rsidRPr="00897EE3">
              <w:rPr>
                <w:bCs/>
                <w:sz w:val="18"/>
                <w:szCs w:val="18"/>
              </w:rPr>
              <w:t>C13</w:t>
            </w:r>
          </w:p>
        </w:tc>
        <w:tc>
          <w:tcPr>
            <w:tcW w:w="474" w:type="pct"/>
          </w:tcPr>
          <w:p w14:paraId="6A2F8798" w14:textId="77777777" w:rsidR="003B5C40" w:rsidRPr="00897EE3" w:rsidRDefault="003B5C40" w:rsidP="00793586">
            <w:pPr>
              <w:jc w:val="center"/>
              <w:rPr>
                <w:bCs/>
                <w:sz w:val="18"/>
                <w:szCs w:val="18"/>
              </w:rPr>
            </w:pPr>
            <w:r w:rsidRPr="00897EE3">
              <w:rPr>
                <w:bCs/>
                <w:sz w:val="18"/>
                <w:szCs w:val="18"/>
              </w:rPr>
              <w:t>NWT</w:t>
            </w:r>
          </w:p>
        </w:tc>
      </w:tr>
      <w:tr w:rsidR="003B5C40" w:rsidRPr="007E18C1" w14:paraId="04EBDA06" w14:textId="77777777" w:rsidTr="00793586">
        <w:tc>
          <w:tcPr>
            <w:tcW w:w="521" w:type="pct"/>
            <w:vAlign w:val="center"/>
          </w:tcPr>
          <w:p w14:paraId="75D048D6" w14:textId="77777777" w:rsidR="003B5C40" w:rsidRPr="00897EE3" w:rsidRDefault="003B5C40" w:rsidP="00793586">
            <w:pPr>
              <w:rPr>
                <w:rFonts w:cs="Arial"/>
                <w:b/>
                <w:sz w:val="18"/>
                <w:szCs w:val="18"/>
              </w:rPr>
            </w:pPr>
            <w:r w:rsidRPr="00897EE3">
              <w:rPr>
                <w:rFonts w:cs="Arial"/>
                <w:b/>
                <w:sz w:val="18"/>
                <w:szCs w:val="18"/>
              </w:rPr>
              <w:t>C27</w:t>
            </w:r>
          </w:p>
        </w:tc>
        <w:tc>
          <w:tcPr>
            <w:tcW w:w="811" w:type="pct"/>
          </w:tcPr>
          <w:p w14:paraId="52871DEC" w14:textId="77777777" w:rsidR="003B5C40" w:rsidRPr="00897EE3" w:rsidRDefault="003B5C40" w:rsidP="00793586">
            <w:pPr>
              <w:rPr>
                <w:bCs/>
                <w:sz w:val="18"/>
                <w:szCs w:val="18"/>
              </w:rPr>
            </w:pPr>
            <w:r w:rsidRPr="00897EE3">
              <w:rPr>
                <w:bCs/>
                <w:sz w:val="18"/>
                <w:szCs w:val="18"/>
              </w:rPr>
              <w:t>CuT</w:t>
            </w:r>
          </w:p>
        </w:tc>
        <w:tc>
          <w:tcPr>
            <w:tcW w:w="1014" w:type="pct"/>
          </w:tcPr>
          <w:p w14:paraId="2493BB08" w14:textId="77777777" w:rsidR="003B5C40" w:rsidRPr="00897EE3" w:rsidRDefault="003B5C40" w:rsidP="00793586">
            <w:pPr>
              <w:jc w:val="center"/>
              <w:rPr>
                <w:bCs/>
                <w:sz w:val="18"/>
                <w:szCs w:val="18"/>
              </w:rPr>
            </w:pPr>
            <w:r w:rsidRPr="00897EE3">
              <w:rPr>
                <w:bCs/>
                <w:sz w:val="18"/>
                <w:szCs w:val="18"/>
              </w:rPr>
              <w:t>48</w:t>
            </w:r>
          </w:p>
        </w:tc>
        <w:tc>
          <w:tcPr>
            <w:tcW w:w="434" w:type="pct"/>
          </w:tcPr>
          <w:p w14:paraId="527AE2A5" w14:textId="77777777" w:rsidR="003B5C40" w:rsidRPr="00897EE3" w:rsidRDefault="003B5C40" w:rsidP="00793586">
            <w:pPr>
              <w:jc w:val="center"/>
              <w:rPr>
                <w:bCs/>
                <w:sz w:val="18"/>
                <w:szCs w:val="18"/>
              </w:rPr>
            </w:pPr>
            <w:r w:rsidRPr="00897EE3">
              <w:rPr>
                <w:bCs/>
                <w:sz w:val="18"/>
                <w:szCs w:val="18"/>
              </w:rPr>
              <w:t>Off</w:t>
            </w:r>
          </w:p>
        </w:tc>
        <w:tc>
          <w:tcPr>
            <w:tcW w:w="693" w:type="pct"/>
          </w:tcPr>
          <w:p w14:paraId="4F55AB62"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249CA778" w14:textId="77777777" w:rsidR="003B5C40" w:rsidRPr="00897EE3" w:rsidRDefault="003B5C40" w:rsidP="00793586">
            <w:pPr>
              <w:jc w:val="center"/>
              <w:rPr>
                <w:bCs/>
                <w:sz w:val="18"/>
                <w:szCs w:val="18"/>
              </w:rPr>
            </w:pPr>
            <w:r w:rsidRPr="00897EE3">
              <w:rPr>
                <w:bCs/>
                <w:sz w:val="18"/>
                <w:szCs w:val="18"/>
              </w:rPr>
              <w:t>C14</w:t>
            </w:r>
          </w:p>
        </w:tc>
        <w:tc>
          <w:tcPr>
            <w:tcW w:w="474" w:type="pct"/>
          </w:tcPr>
          <w:p w14:paraId="28D16A68" w14:textId="77777777" w:rsidR="003B5C40" w:rsidRPr="00897EE3" w:rsidRDefault="003B5C40" w:rsidP="00793586">
            <w:pPr>
              <w:jc w:val="center"/>
              <w:rPr>
                <w:bCs/>
                <w:sz w:val="18"/>
                <w:szCs w:val="18"/>
              </w:rPr>
            </w:pPr>
            <w:r w:rsidRPr="00897EE3">
              <w:rPr>
                <w:bCs/>
                <w:sz w:val="18"/>
                <w:szCs w:val="18"/>
              </w:rPr>
              <w:t>NWT</w:t>
            </w:r>
          </w:p>
        </w:tc>
      </w:tr>
      <w:tr w:rsidR="003B5C40" w:rsidRPr="007E18C1" w14:paraId="61441F1A" w14:textId="77777777" w:rsidTr="00793586">
        <w:tc>
          <w:tcPr>
            <w:tcW w:w="521" w:type="pct"/>
            <w:vAlign w:val="center"/>
          </w:tcPr>
          <w:p w14:paraId="6717BB2B" w14:textId="77777777" w:rsidR="003B5C40" w:rsidRPr="00897EE3" w:rsidRDefault="003B5C40" w:rsidP="00793586">
            <w:pPr>
              <w:rPr>
                <w:rFonts w:cs="Arial"/>
                <w:b/>
                <w:sz w:val="18"/>
                <w:szCs w:val="18"/>
              </w:rPr>
            </w:pPr>
            <w:r w:rsidRPr="00897EE3">
              <w:rPr>
                <w:rFonts w:cs="Arial"/>
                <w:b/>
                <w:sz w:val="18"/>
                <w:szCs w:val="18"/>
              </w:rPr>
              <w:t>C28</w:t>
            </w:r>
          </w:p>
        </w:tc>
        <w:tc>
          <w:tcPr>
            <w:tcW w:w="811" w:type="pct"/>
          </w:tcPr>
          <w:p w14:paraId="14745A28" w14:textId="77777777" w:rsidR="003B5C40" w:rsidRPr="00897EE3" w:rsidRDefault="003B5C40" w:rsidP="00793586">
            <w:pPr>
              <w:rPr>
                <w:bCs/>
                <w:sz w:val="18"/>
                <w:szCs w:val="18"/>
              </w:rPr>
            </w:pPr>
            <w:r w:rsidRPr="00897EE3">
              <w:rPr>
                <w:bCs/>
                <w:sz w:val="18"/>
                <w:szCs w:val="18"/>
              </w:rPr>
              <w:t>CuT</w:t>
            </w:r>
          </w:p>
        </w:tc>
        <w:tc>
          <w:tcPr>
            <w:tcW w:w="1014" w:type="pct"/>
          </w:tcPr>
          <w:p w14:paraId="4EB37BD5" w14:textId="77777777" w:rsidR="003B5C40" w:rsidRPr="00897EE3" w:rsidRDefault="003B5C40" w:rsidP="00793586">
            <w:pPr>
              <w:jc w:val="center"/>
              <w:rPr>
                <w:bCs/>
                <w:sz w:val="18"/>
                <w:szCs w:val="18"/>
              </w:rPr>
            </w:pPr>
            <w:r w:rsidRPr="00897EE3">
              <w:rPr>
                <w:bCs/>
                <w:sz w:val="18"/>
                <w:szCs w:val="18"/>
              </w:rPr>
              <w:t>64</w:t>
            </w:r>
          </w:p>
        </w:tc>
        <w:tc>
          <w:tcPr>
            <w:tcW w:w="434" w:type="pct"/>
          </w:tcPr>
          <w:p w14:paraId="56A28946" w14:textId="77777777" w:rsidR="003B5C40" w:rsidRPr="00897EE3" w:rsidRDefault="003B5C40" w:rsidP="00793586">
            <w:pPr>
              <w:jc w:val="center"/>
              <w:rPr>
                <w:bCs/>
                <w:sz w:val="18"/>
                <w:szCs w:val="18"/>
              </w:rPr>
            </w:pPr>
            <w:r w:rsidRPr="00897EE3">
              <w:rPr>
                <w:bCs/>
                <w:sz w:val="18"/>
                <w:szCs w:val="18"/>
              </w:rPr>
              <w:t>Off</w:t>
            </w:r>
          </w:p>
        </w:tc>
        <w:tc>
          <w:tcPr>
            <w:tcW w:w="693" w:type="pct"/>
          </w:tcPr>
          <w:p w14:paraId="347915AD"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2441601F" w14:textId="77777777" w:rsidR="003B5C40" w:rsidRPr="00897EE3" w:rsidRDefault="003B5C40" w:rsidP="00793586">
            <w:pPr>
              <w:jc w:val="center"/>
              <w:rPr>
                <w:bCs/>
                <w:sz w:val="18"/>
                <w:szCs w:val="18"/>
              </w:rPr>
            </w:pPr>
            <w:r w:rsidRPr="00897EE3">
              <w:rPr>
                <w:bCs/>
                <w:sz w:val="18"/>
                <w:szCs w:val="18"/>
              </w:rPr>
              <w:t>C15</w:t>
            </w:r>
          </w:p>
        </w:tc>
        <w:tc>
          <w:tcPr>
            <w:tcW w:w="474" w:type="pct"/>
          </w:tcPr>
          <w:p w14:paraId="7B1149AB" w14:textId="77777777" w:rsidR="003B5C40" w:rsidRPr="00897EE3" w:rsidRDefault="003B5C40" w:rsidP="00793586">
            <w:pPr>
              <w:jc w:val="center"/>
              <w:rPr>
                <w:bCs/>
                <w:sz w:val="18"/>
                <w:szCs w:val="18"/>
              </w:rPr>
            </w:pPr>
            <w:r w:rsidRPr="00897EE3">
              <w:rPr>
                <w:bCs/>
                <w:sz w:val="18"/>
                <w:szCs w:val="18"/>
              </w:rPr>
              <w:t>NWT</w:t>
            </w:r>
          </w:p>
        </w:tc>
      </w:tr>
      <w:tr w:rsidR="003B5C40" w:rsidRPr="007E18C1" w14:paraId="3A20C468" w14:textId="77777777" w:rsidTr="00793586">
        <w:tc>
          <w:tcPr>
            <w:tcW w:w="521" w:type="pct"/>
            <w:vAlign w:val="center"/>
          </w:tcPr>
          <w:p w14:paraId="0D6A1D90" w14:textId="77777777" w:rsidR="003B5C40" w:rsidRPr="00897EE3" w:rsidRDefault="003B5C40" w:rsidP="00793586">
            <w:pPr>
              <w:rPr>
                <w:rFonts w:cs="Arial"/>
                <w:b/>
                <w:sz w:val="18"/>
                <w:szCs w:val="18"/>
              </w:rPr>
            </w:pPr>
            <w:r w:rsidRPr="00897EE3">
              <w:rPr>
                <w:rFonts w:cs="Arial"/>
                <w:b/>
                <w:sz w:val="18"/>
                <w:szCs w:val="18"/>
              </w:rPr>
              <w:t>C29</w:t>
            </w:r>
          </w:p>
        </w:tc>
        <w:tc>
          <w:tcPr>
            <w:tcW w:w="811" w:type="pct"/>
          </w:tcPr>
          <w:p w14:paraId="3AFCCD1E" w14:textId="77777777" w:rsidR="003B5C40" w:rsidRPr="00897EE3" w:rsidRDefault="003B5C40" w:rsidP="00793586">
            <w:pPr>
              <w:rPr>
                <w:bCs/>
                <w:sz w:val="18"/>
                <w:szCs w:val="18"/>
              </w:rPr>
            </w:pPr>
            <w:r w:rsidRPr="00897EE3">
              <w:rPr>
                <w:bCs/>
                <w:sz w:val="18"/>
                <w:szCs w:val="18"/>
              </w:rPr>
              <w:t>CuT</w:t>
            </w:r>
          </w:p>
        </w:tc>
        <w:tc>
          <w:tcPr>
            <w:tcW w:w="1014" w:type="pct"/>
          </w:tcPr>
          <w:p w14:paraId="0F55CD65" w14:textId="77777777" w:rsidR="003B5C40" w:rsidRPr="00897EE3" w:rsidRDefault="003B5C40" w:rsidP="00793586">
            <w:pPr>
              <w:jc w:val="center"/>
              <w:rPr>
                <w:bCs/>
                <w:sz w:val="18"/>
                <w:szCs w:val="18"/>
              </w:rPr>
            </w:pPr>
            <w:r w:rsidRPr="00897EE3">
              <w:rPr>
                <w:bCs/>
                <w:sz w:val="18"/>
                <w:szCs w:val="18"/>
              </w:rPr>
              <w:t>16.4</w:t>
            </w:r>
          </w:p>
        </w:tc>
        <w:tc>
          <w:tcPr>
            <w:tcW w:w="434" w:type="pct"/>
          </w:tcPr>
          <w:p w14:paraId="69B558D5" w14:textId="77777777" w:rsidR="003B5C40" w:rsidRPr="00897EE3" w:rsidRDefault="003B5C40" w:rsidP="00793586">
            <w:pPr>
              <w:jc w:val="center"/>
              <w:rPr>
                <w:bCs/>
                <w:sz w:val="18"/>
                <w:szCs w:val="18"/>
              </w:rPr>
            </w:pPr>
            <w:r w:rsidRPr="00897EE3">
              <w:rPr>
                <w:bCs/>
                <w:sz w:val="18"/>
                <w:szCs w:val="18"/>
              </w:rPr>
              <w:t>Off</w:t>
            </w:r>
          </w:p>
        </w:tc>
        <w:tc>
          <w:tcPr>
            <w:tcW w:w="693" w:type="pct"/>
          </w:tcPr>
          <w:p w14:paraId="6D1DC59C" w14:textId="77777777" w:rsidR="003B5C40" w:rsidRPr="00897EE3" w:rsidRDefault="003B5C40" w:rsidP="00793586">
            <w:pPr>
              <w:jc w:val="center"/>
              <w:rPr>
                <w:bCs/>
                <w:sz w:val="18"/>
                <w:szCs w:val="18"/>
              </w:rPr>
            </w:pPr>
            <w:r w:rsidRPr="00897EE3">
              <w:rPr>
                <w:bCs/>
                <w:sz w:val="18"/>
                <w:szCs w:val="18"/>
              </w:rPr>
              <w:t>5</w:t>
            </w:r>
          </w:p>
        </w:tc>
        <w:tc>
          <w:tcPr>
            <w:tcW w:w="1053" w:type="pct"/>
            <w:vAlign w:val="center"/>
          </w:tcPr>
          <w:p w14:paraId="2A32D088" w14:textId="77777777" w:rsidR="003B5C40" w:rsidRPr="00897EE3" w:rsidRDefault="003B5C40" w:rsidP="00793586">
            <w:pPr>
              <w:jc w:val="center"/>
              <w:rPr>
                <w:bCs/>
                <w:sz w:val="18"/>
                <w:szCs w:val="18"/>
              </w:rPr>
            </w:pPr>
            <w:r w:rsidRPr="00897EE3">
              <w:rPr>
                <w:bCs/>
                <w:sz w:val="18"/>
                <w:szCs w:val="18"/>
              </w:rPr>
              <w:t>C16</w:t>
            </w:r>
          </w:p>
        </w:tc>
        <w:tc>
          <w:tcPr>
            <w:tcW w:w="474" w:type="pct"/>
          </w:tcPr>
          <w:p w14:paraId="7A76C998" w14:textId="77777777" w:rsidR="003B5C40" w:rsidRPr="00897EE3" w:rsidRDefault="003B5C40" w:rsidP="00793586">
            <w:pPr>
              <w:jc w:val="center"/>
              <w:rPr>
                <w:bCs/>
                <w:sz w:val="18"/>
                <w:szCs w:val="18"/>
              </w:rPr>
            </w:pPr>
            <w:r w:rsidRPr="00897EE3">
              <w:rPr>
                <w:bCs/>
                <w:sz w:val="18"/>
                <w:szCs w:val="18"/>
              </w:rPr>
              <w:t>NWT</w:t>
            </w:r>
          </w:p>
        </w:tc>
      </w:tr>
      <w:tr w:rsidR="003B5C40" w:rsidRPr="007E18C1" w14:paraId="1FDE67FB" w14:textId="77777777" w:rsidTr="00793586">
        <w:tc>
          <w:tcPr>
            <w:tcW w:w="521" w:type="pct"/>
            <w:vAlign w:val="center"/>
          </w:tcPr>
          <w:p w14:paraId="161B8ABF" w14:textId="77777777" w:rsidR="003B5C40" w:rsidRPr="00897EE3" w:rsidRDefault="003B5C40" w:rsidP="00793586">
            <w:pPr>
              <w:rPr>
                <w:rFonts w:cs="Arial"/>
                <w:b/>
                <w:sz w:val="18"/>
                <w:szCs w:val="18"/>
              </w:rPr>
            </w:pPr>
            <w:r w:rsidRPr="00897EE3">
              <w:rPr>
                <w:rFonts w:cs="Arial"/>
                <w:b/>
                <w:sz w:val="18"/>
                <w:szCs w:val="18"/>
              </w:rPr>
              <w:t>C30</w:t>
            </w:r>
          </w:p>
        </w:tc>
        <w:tc>
          <w:tcPr>
            <w:tcW w:w="811" w:type="pct"/>
          </w:tcPr>
          <w:p w14:paraId="39A6875F" w14:textId="77777777" w:rsidR="003B5C40" w:rsidRPr="00897EE3" w:rsidRDefault="003B5C40" w:rsidP="00793586">
            <w:pPr>
              <w:rPr>
                <w:bCs/>
                <w:sz w:val="18"/>
                <w:szCs w:val="18"/>
              </w:rPr>
            </w:pPr>
            <w:r w:rsidRPr="00897EE3">
              <w:rPr>
                <w:bCs/>
                <w:sz w:val="18"/>
                <w:szCs w:val="18"/>
              </w:rPr>
              <w:t>CuT</w:t>
            </w:r>
          </w:p>
        </w:tc>
        <w:tc>
          <w:tcPr>
            <w:tcW w:w="1014" w:type="pct"/>
          </w:tcPr>
          <w:p w14:paraId="44A41403" w14:textId="77777777" w:rsidR="003B5C40" w:rsidRPr="00897EE3" w:rsidRDefault="003B5C40" w:rsidP="00793586">
            <w:pPr>
              <w:jc w:val="center"/>
              <w:rPr>
                <w:bCs/>
                <w:sz w:val="18"/>
                <w:szCs w:val="18"/>
              </w:rPr>
            </w:pPr>
            <w:r w:rsidRPr="00897EE3">
              <w:rPr>
                <w:bCs/>
                <w:sz w:val="18"/>
                <w:szCs w:val="18"/>
              </w:rPr>
              <w:t>24.4</w:t>
            </w:r>
          </w:p>
        </w:tc>
        <w:tc>
          <w:tcPr>
            <w:tcW w:w="434" w:type="pct"/>
          </w:tcPr>
          <w:p w14:paraId="65A0A263" w14:textId="77777777" w:rsidR="003B5C40" w:rsidRPr="00897EE3" w:rsidRDefault="003B5C40" w:rsidP="00793586">
            <w:pPr>
              <w:jc w:val="center"/>
              <w:rPr>
                <w:bCs/>
                <w:sz w:val="18"/>
                <w:szCs w:val="18"/>
              </w:rPr>
            </w:pPr>
            <w:r w:rsidRPr="00897EE3">
              <w:rPr>
                <w:bCs/>
                <w:sz w:val="18"/>
                <w:szCs w:val="18"/>
              </w:rPr>
              <w:t>Off</w:t>
            </w:r>
          </w:p>
        </w:tc>
        <w:tc>
          <w:tcPr>
            <w:tcW w:w="693" w:type="pct"/>
          </w:tcPr>
          <w:p w14:paraId="5E828E00" w14:textId="77777777" w:rsidR="003B5C40" w:rsidRPr="00897EE3" w:rsidRDefault="003B5C40" w:rsidP="00793586">
            <w:pPr>
              <w:jc w:val="center"/>
              <w:rPr>
                <w:bCs/>
                <w:sz w:val="18"/>
                <w:szCs w:val="18"/>
              </w:rPr>
            </w:pPr>
            <w:r w:rsidRPr="00897EE3">
              <w:rPr>
                <w:bCs/>
                <w:sz w:val="18"/>
                <w:szCs w:val="18"/>
              </w:rPr>
              <w:t>5</w:t>
            </w:r>
          </w:p>
        </w:tc>
        <w:tc>
          <w:tcPr>
            <w:tcW w:w="1053" w:type="pct"/>
            <w:vAlign w:val="center"/>
          </w:tcPr>
          <w:p w14:paraId="518E6E44" w14:textId="77777777" w:rsidR="003B5C40" w:rsidRPr="00897EE3" w:rsidRDefault="003B5C40" w:rsidP="00793586">
            <w:pPr>
              <w:jc w:val="center"/>
              <w:rPr>
                <w:bCs/>
                <w:sz w:val="18"/>
                <w:szCs w:val="18"/>
              </w:rPr>
            </w:pPr>
            <w:r w:rsidRPr="00897EE3">
              <w:rPr>
                <w:bCs/>
                <w:sz w:val="18"/>
                <w:szCs w:val="18"/>
              </w:rPr>
              <w:t>C17</w:t>
            </w:r>
          </w:p>
        </w:tc>
        <w:tc>
          <w:tcPr>
            <w:tcW w:w="474" w:type="pct"/>
          </w:tcPr>
          <w:p w14:paraId="6028FF7E" w14:textId="77777777" w:rsidR="003B5C40" w:rsidRPr="00897EE3" w:rsidRDefault="003B5C40" w:rsidP="00793586">
            <w:pPr>
              <w:jc w:val="center"/>
              <w:rPr>
                <w:bCs/>
                <w:sz w:val="18"/>
                <w:szCs w:val="18"/>
              </w:rPr>
            </w:pPr>
            <w:r w:rsidRPr="00897EE3">
              <w:rPr>
                <w:bCs/>
                <w:sz w:val="18"/>
                <w:szCs w:val="18"/>
              </w:rPr>
              <w:t>NWT</w:t>
            </w:r>
          </w:p>
        </w:tc>
      </w:tr>
      <w:tr w:rsidR="003B5C40" w:rsidRPr="007E18C1" w14:paraId="65A9F1E4" w14:textId="77777777" w:rsidTr="00793586">
        <w:tc>
          <w:tcPr>
            <w:tcW w:w="521" w:type="pct"/>
            <w:vAlign w:val="center"/>
          </w:tcPr>
          <w:p w14:paraId="3247CE8B" w14:textId="77777777" w:rsidR="003B5C40" w:rsidRPr="00897EE3" w:rsidRDefault="003B5C40" w:rsidP="00793586">
            <w:pPr>
              <w:rPr>
                <w:rFonts w:cs="Arial"/>
                <w:b/>
                <w:sz w:val="18"/>
                <w:szCs w:val="18"/>
              </w:rPr>
            </w:pPr>
            <w:r w:rsidRPr="00897EE3">
              <w:rPr>
                <w:rFonts w:cs="Arial"/>
                <w:b/>
                <w:sz w:val="18"/>
                <w:szCs w:val="18"/>
              </w:rPr>
              <w:t>C31</w:t>
            </w:r>
          </w:p>
        </w:tc>
        <w:tc>
          <w:tcPr>
            <w:tcW w:w="811" w:type="pct"/>
          </w:tcPr>
          <w:p w14:paraId="07CB737B" w14:textId="77777777" w:rsidR="003B5C40" w:rsidRPr="00897EE3" w:rsidRDefault="003B5C40" w:rsidP="00793586">
            <w:pPr>
              <w:rPr>
                <w:bCs/>
                <w:sz w:val="18"/>
                <w:szCs w:val="18"/>
              </w:rPr>
            </w:pPr>
            <w:r w:rsidRPr="00897EE3">
              <w:rPr>
                <w:bCs/>
                <w:sz w:val="18"/>
                <w:szCs w:val="18"/>
              </w:rPr>
              <w:t>CuT</w:t>
            </w:r>
          </w:p>
        </w:tc>
        <w:tc>
          <w:tcPr>
            <w:tcW w:w="1014" w:type="pct"/>
          </w:tcPr>
          <w:p w14:paraId="2319E604" w14:textId="77777777" w:rsidR="003B5C40" w:rsidRPr="00897EE3" w:rsidRDefault="003B5C40" w:rsidP="00793586">
            <w:pPr>
              <w:jc w:val="center"/>
              <w:rPr>
                <w:bCs/>
                <w:sz w:val="18"/>
                <w:szCs w:val="18"/>
              </w:rPr>
            </w:pPr>
            <w:r w:rsidRPr="00897EE3">
              <w:rPr>
                <w:bCs/>
                <w:sz w:val="18"/>
                <w:szCs w:val="18"/>
              </w:rPr>
              <w:t>32</w:t>
            </w:r>
          </w:p>
        </w:tc>
        <w:tc>
          <w:tcPr>
            <w:tcW w:w="434" w:type="pct"/>
          </w:tcPr>
          <w:p w14:paraId="3399E100" w14:textId="77777777" w:rsidR="003B5C40" w:rsidRPr="00897EE3" w:rsidRDefault="003B5C40" w:rsidP="00793586">
            <w:pPr>
              <w:jc w:val="center"/>
              <w:rPr>
                <w:bCs/>
                <w:sz w:val="18"/>
                <w:szCs w:val="18"/>
              </w:rPr>
            </w:pPr>
            <w:r w:rsidRPr="00897EE3">
              <w:rPr>
                <w:bCs/>
                <w:sz w:val="18"/>
                <w:szCs w:val="18"/>
              </w:rPr>
              <w:t>Off</w:t>
            </w:r>
          </w:p>
        </w:tc>
        <w:tc>
          <w:tcPr>
            <w:tcW w:w="693" w:type="pct"/>
          </w:tcPr>
          <w:p w14:paraId="315983A9" w14:textId="77777777" w:rsidR="003B5C40" w:rsidRPr="00897EE3" w:rsidRDefault="003B5C40" w:rsidP="00793586">
            <w:pPr>
              <w:jc w:val="center"/>
              <w:rPr>
                <w:bCs/>
                <w:sz w:val="18"/>
                <w:szCs w:val="18"/>
              </w:rPr>
            </w:pPr>
            <w:r w:rsidRPr="00897EE3">
              <w:rPr>
                <w:bCs/>
                <w:sz w:val="18"/>
                <w:szCs w:val="18"/>
              </w:rPr>
              <w:t>5</w:t>
            </w:r>
          </w:p>
        </w:tc>
        <w:tc>
          <w:tcPr>
            <w:tcW w:w="1053" w:type="pct"/>
            <w:vAlign w:val="center"/>
          </w:tcPr>
          <w:p w14:paraId="521CA8E2" w14:textId="77777777" w:rsidR="003B5C40" w:rsidRPr="00897EE3" w:rsidRDefault="003B5C40" w:rsidP="00793586">
            <w:pPr>
              <w:jc w:val="center"/>
              <w:rPr>
                <w:bCs/>
                <w:sz w:val="18"/>
                <w:szCs w:val="18"/>
              </w:rPr>
            </w:pPr>
            <w:r w:rsidRPr="00897EE3">
              <w:rPr>
                <w:bCs/>
                <w:sz w:val="18"/>
                <w:szCs w:val="18"/>
              </w:rPr>
              <w:t>C18</w:t>
            </w:r>
          </w:p>
        </w:tc>
        <w:tc>
          <w:tcPr>
            <w:tcW w:w="474" w:type="pct"/>
          </w:tcPr>
          <w:p w14:paraId="3087D2AD" w14:textId="77777777" w:rsidR="003B5C40" w:rsidRPr="00897EE3" w:rsidRDefault="003B5C40" w:rsidP="00793586">
            <w:pPr>
              <w:jc w:val="center"/>
              <w:rPr>
                <w:bCs/>
                <w:sz w:val="18"/>
                <w:szCs w:val="18"/>
              </w:rPr>
            </w:pPr>
            <w:r w:rsidRPr="00897EE3">
              <w:rPr>
                <w:bCs/>
                <w:sz w:val="18"/>
                <w:szCs w:val="18"/>
              </w:rPr>
              <w:t>NWT</w:t>
            </w:r>
          </w:p>
        </w:tc>
      </w:tr>
      <w:tr w:rsidR="003B5C40" w:rsidRPr="007E18C1" w14:paraId="5C1ED434" w14:textId="77777777" w:rsidTr="00793586">
        <w:tc>
          <w:tcPr>
            <w:tcW w:w="521" w:type="pct"/>
            <w:vAlign w:val="center"/>
          </w:tcPr>
          <w:p w14:paraId="43B196C3" w14:textId="77777777" w:rsidR="003B5C40" w:rsidRPr="00897EE3" w:rsidRDefault="003B5C40" w:rsidP="00793586">
            <w:pPr>
              <w:rPr>
                <w:rFonts w:cs="Arial"/>
                <w:b/>
                <w:sz w:val="18"/>
                <w:szCs w:val="18"/>
              </w:rPr>
            </w:pPr>
            <w:r w:rsidRPr="00897EE3">
              <w:rPr>
                <w:rFonts w:cs="Arial"/>
                <w:b/>
                <w:sz w:val="18"/>
                <w:szCs w:val="18"/>
              </w:rPr>
              <w:t>C32</w:t>
            </w:r>
          </w:p>
        </w:tc>
        <w:tc>
          <w:tcPr>
            <w:tcW w:w="811" w:type="pct"/>
          </w:tcPr>
          <w:p w14:paraId="0EF19601" w14:textId="77777777" w:rsidR="003B5C40" w:rsidRPr="00897EE3" w:rsidRDefault="003B5C40" w:rsidP="00793586">
            <w:pPr>
              <w:rPr>
                <w:bCs/>
                <w:sz w:val="18"/>
                <w:szCs w:val="18"/>
              </w:rPr>
            </w:pPr>
            <w:r w:rsidRPr="00897EE3">
              <w:rPr>
                <w:bCs/>
                <w:sz w:val="18"/>
                <w:szCs w:val="18"/>
              </w:rPr>
              <w:t>CuT</w:t>
            </w:r>
          </w:p>
        </w:tc>
        <w:tc>
          <w:tcPr>
            <w:tcW w:w="1014" w:type="pct"/>
          </w:tcPr>
          <w:p w14:paraId="65144BB3" w14:textId="77777777" w:rsidR="003B5C40" w:rsidRPr="00897EE3" w:rsidRDefault="003B5C40" w:rsidP="00793586">
            <w:pPr>
              <w:jc w:val="center"/>
              <w:rPr>
                <w:bCs/>
                <w:sz w:val="18"/>
                <w:szCs w:val="18"/>
              </w:rPr>
            </w:pPr>
            <w:r w:rsidRPr="00897EE3">
              <w:rPr>
                <w:bCs/>
                <w:sz w:val="18"/>
                <w:szCs w:val="18"/>
              </w:rPr>
              <w:t>48</w:t>
            </w:r>
          </w:p>
        </w:tc>
        <w:tc>
          <w:tcPr>
            <w:tcW w:w="434" w:type="pct"/>
          </w:tcPr>
          <w:p w14:paraId="56A8F9BA" w14:textId="77777777" w:rsidR="003B5C40" w:rsidRPr="00897EE3" w:rsidRDefault="003B5C40" w:rsidP="00793586">
            <w:pPr>
              <w:jc w:val="center"/>
              <w:rPr>
                <w:bCs/>
                <w:sz w:val="18"/>
                <w:szCs w:val="18"/>
              </w:rPr>
            </w:pPr>
            <w:r w:rsidRPr="00897EE3">
              <w:rPr>
                <w:bCs/>
                <w:sz w:val="18"/>
                <w:szCs w:val="18"/>
              </w:rPr>
              <w:t>Off</w:t>
            </w:r>
          </w:p>
        </w:tc>
        <w:tc>
          <w:tcPr>
            <w:tcW w:w="693" w:type="pct"/>
          </w:tcPr>
          <w:p w14:paraId="2B813D66" w14:textId="77777777" w:rsidR="003B5C40" w:rsidRPr="00897EE3" w:rsidRDefault="003B5C40" w:rsidP="00793586">
            <w:pPr>
              <w:jc w:val="center"/>
              <w:rPr>
                <w:bCs/>
                <w:sz w:val="18"/>
                <w:szCs w:val="18"/>
              </w:rPr>
            </w:pPr>
            <w:r w:rsidRPr="00897EE3">
              <w:rPr>
                <w:bCs/>
                <w:sz w:val="18"/>
                <w:szCs w:val="18"/>
              </w:rPr>
              <w:t>5</w:t>
            </w:r>
          </w:p>
        </w:tc>
        <w:tc>
          <w:tcPr>
            <w:tcW w:w="1053" w:type="pct"/>
            <w:vAlign w:val="center"/>
          </w:tcPr>
          <w:p w14:paraId="181D29F4" w14:textId="77777777" w:rsidR="003B5C40" w:rsidRPr="00897EE3" w:rsidRDefault="003B5C40" w:rsidP="00793586">
            <w:pPr>
              <w:jc w:val="center"/>
              <w:rPr>
                <w:bCs/>
                <w:sz w:val="18"/>
                <w:szCs w:val="18"/>
              </w:rPr>
            </w:pPr>
            <w:r w:rsidRPr="00897EE3">
              <w:rPr>
                <w:bCs/>
                <w:sz w:val="18"/>
                <w:szCs w:val="18"/>
              </w:rPr>
              <w:t>C19</w:t>
            </w:r>
          </w:p>
        </w:tc>
        <w:tc>
          <w:tcPr>
            <w:tcW w:w="474" w:type="pct"/>
          </w:tcPr>
          <w:p w14:paraId="31DF3C73" w14:textId="77777777" w:rsidR="003B5C40" w:rsidRPr="00897EE3" w:rsidRDefault="003B5C40" w:rsidP="00793586">
            <w:pPr>
              <w:jc w:val="center"/>
              <w:rPr>
                <w:bCs/>
                <w:sz w:val="18"/>
                <w:szCs w:val="18"/>
              </w:rPr>
            </w:pPr>
            <w:r w:rsidRPr="00897EE3">
              <w:rPr>
                <w:bCs/>
                <w:sz w:val="18"/>
                <w:szCs w:val="18"/>
              </w:rPr>
              <w:t>NWT</w:t>
            </w:r>
          </w:p>
        </w:tc>
      </w:tr>
      <w:tr w:rsidR="003B5C40" w:rsidRPr="007E18C1" w14:paraId="6313B4DE" w14:textId="77777777" w:rsidTr="00793586">
        <w:tc>
          <w:tcPr>
            <w:tcW w:w="521" w:type="pct"/>
            <w:vAlign w:val="center"/>
          </w:tcPr>
          <w:p w14:paraId="25BFB339" w14:textId="77777777" w:rsidR="003B5C40" w:rsidRPr="00897EE3" w:rsidRDefault="003B5C40" w:rsidP="00793586">
            <w:pPr>
              <w:rPr>
                <w:rFonts w:cs="Arial"/>
                <w:b/>
                <w:sz w:val="18"/>
                <w:szCs w:val="18"/>
              </w:rPr>
            </w:pPr>
            <w:r w:rsidRPr="00897EE3">
              <w:rPr>
                <w:rFonts w:cs="Arial"/>
                <w:b/>
                <w:sz w:val="18"/>
                <w:szCs w:val="18"/>
              </w:rPr>
              <w:t>C33</w:t>
            </w:r>
          </w:p>
        </w:tc>
        <w:tc>
          <w:tcPr>
            <w:tcW w:w="811" w:type="pct"/>
          </w:tcPr>
          <w:p w14:paraId="464B4D80" w14:textId="77777777" w:rsidR="003B5C40" w:rsidRPr="00897EE3" w:rsidRDefault="003B5C40" w:rsidP="00793586">
            <w:pPr>
              <w:rPr>
                <w:bCs/>
                <w:sz w:val="18"/>
                <w:szCs w:val="18"/>
              </w:rPr>
            </w:pPr>
            <w:r w:rsidRPr="00897EE3">
              <w:rPr>
                <w:bCs/>
                <w:sz w:val="18"/>
                <w:szCs w:val="18"/>
              </w:rPr>
              <w:t>CuT</w:t>
            </w:r>
          </w:p>
        </w:tc>
        <w:tc>
          <w:tcPr>
            <w:tcW w:w="1014" w:type="pct"/>
          </w:tcPr>
          <w:p w14:paraId="51E8FF64" w14:textId="77777777" w:rsidR="003B5C40" w:rsidRPr="00897EE3" w:rsidRDefault="003B5C40" w:rsidP="00793586">
            <w:pPr>
              <w:jc w:val="center"/>
              <w:rPr>
                <w:bCs/>
                <w:sz w:val="18"/>
                <w:szCs w:val="18"/>
              </w:rPr>
            </w:pPr>
            <w:r w:rsidRPr="00897EE3">
              <w:rPr>
                <w:bCs/>
                <w:sz w:val="18"/>
                <w:szCs w:val="18"/>
              </w:rPr>
              <w:t>16.4</w:t>
            </w:r>
          </w:p>
        </w:tc>
        <w:tc>
          <w:tcPr>
            <w:tcW w:w="434" w:type="pct"/>
          </w:tcPr>
          <w:p w14:paraId="729A7BA3" w14:textId="77777777" w:rsidR="003B5C40" w:rsidRPr="00897EE3" w:rsidRDefault="003B5C40" w:rsidP="00793586">
            <w:pPr>
              <w:jc w:val="center"/>
              <w:rPr>
                <w:bCs/>
                <w:sz w:val="18"/>
                <w:szCs w:val="18"/>
              </w:rPr>
            </w:pPr>
            <w:r w:rsidRPr="00897EE3">
              <w:rPr>
                <w:bCs/>
                <w:sz w:val="18"/>
                <w:szCs w:val="18"/>
              </w:rPr>
              <w:t>On</w:t>
            </w:r>
          </w:p>
        </w:tc>
        <w:tc>
          <w:tcPr>
            <w:tcW w:w="693" w:type="pct"/>
          </w:tcPr>
          <w:p w14:paraId="2B861407"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51BB151A" w14:textId="77777777" w:rsidR="003B5C40" w:rsidRPr="00897EE3" w:rsidRDefault="003B5C40" w:rsidP="00793586">
            <w:pPr>
              <w:jc w:val="center"/>
              <w:rPr>
                <w:bCs/>
                <w:sz w:val="18"/>
                <w:szCs w:val="18"/>
              </w:rPr>
            </w:pPr>
            <w:r w:rsidRPr="00897EE3">
              <w:rPr>
                <w:bCs/>
                <w:sz w:val="18"/>
                <w:szCs w:val="18"/>
              </w:rPr>
              <w:t>C20</w:t>
            </w:r>
          </w:p>
        </w:tc>
        <w:tc>
          <w:tcPr>
            <w:tcW w:w="474" w:type="pct"/>
          </w:tcPr>
          <w:p w14:paraId="11256801" w14:textId="77777777" w:rsidR="003B5C40" w:rsidRPr="00897EE3" w:rsidRDefault="003B5C40" w:rsidP="00793586">
            <w:pPr>
              <w:jc w:val="center"/>
              <w:rPr>
                <w:bCs/>
                <w:sz w:val="18"/>
                <w:szCs w:val="18"/>
              </w:rPr>
            </w:pPr>
            <w:r w:rsidRPr="00897EE3">
              <w:rPr>
                <w:bCs/>
                <w:sz w:val="18"/>
                <w:szCs w:val="18"/>
              </w:rPr>
              <w:t>NWT</w:t>
            </w:r>
          </w:p>
        </w:tc>
      </w:tr>
      <w:tr w:rsidR="003B5C40" w:rsidRPr="007E18C1" w14:paraId="46DED528" w14:textId="77777777" w:rsidTr="00793586">
        <w:tc>
          <w:tcPr>
            <w:tcW w:w="521" w:type="pct"/>
            <w:vAlign w:val="center"/>
          </w:tcPr>
          <w:p w14:paraId="060EA5EF" w14:textId="77777777" w:rsidR="003B5C40" w:rsidRPr="00897EE3" w:rsidRDefault="003B5C40" w:rsidP="00793586">
            <w:pPr>
              <w:rPr>
                <w:rFonts w:cs="Arial"/>
                <w:b/>
                <w:sz w:val="18"/>
                <w:szCs w:val="18"/>
              </w:rPr>
            </w:pPr>
            <w:r w:rsidRPr="00897EE3">
              <w:rPr>
                <w:rFonts w:cs="Arial"/>
                <w:b/>
                <w:sz w:val="18"/>
                <w:szCs w:val="18"/>
              </w:rPr>
              <w:lastRenderedPageBreak/>
              <w:t>C34</w:t>
            </w:r>
          </w:p>
        </w:tc>
        <w:tc>
          <w:tcPr>
            <w:tcW w:w="811" w:type="pct"/>
          </w:tcPr>
          <w:p w14:paraId="7B0069E8" w14:textId="77777777" w:rsidR="003B5C40" w:rsidRPr="00897EE3" w:rsidRDefault="003B5C40" w:rsidP="00793586">
            <w:pPr>
              <w:rPr>
                <w:bCs/>
                <w:sz w:val="18"/>
                <w:szCs w:val="18"/>
              </w:rPr>
            </w:pPr>
            <w:r w:rsidRPr="00897EE3">
              <w:rPr>
                <w:bCs/>
                <w:sz w:val="18"/>
                <w:szCs w:val="18"/>
              </w:rPr>
              <w:t>CuT</w:t>
            </w:r>
          </w:p>
        </w:tc>
        <w:tc>
          <w:tcPr>
            <w:tcW w:w="1014" w:type="pct"/>
          </w:tcPr>
          <w:p w14:paraId="59EBF04D" w14:textId="77777777" w:rsidR="003B5C40" w:rsidRPr="00897EE3" w:rsidRDefault="003B5C40" w:rsidP="00793586">
            <w:pPr>
              <w:jc w:val="center"/>
              <w:rPr>
                <w:bCs/>
                <w:sz w:val="18"/>
                <w:szCs w:val="18"/>
              </w:rPr>
            </w:pPr>
            <w:r w:rsidRPr="00897EE3">
              <w:rPr>
                <w:bCs/>
                <w:sz w:val="18"/>
                <w:szCs w:val="18"/>
              </w:rPr>
              <w:t>24.4</w:t>
            </w:r>
          </w:p>
        </w:tc>
        <w:tc>
          <w:tcPr>
            <w:tcW w:w="434" w:type="pct"/>
          </w:tcPr>
          <w:p w14:paraId="4B6E9FF3" w14:textId="77777777" w:rsidR="003B5C40" w:rsidRPr="00897EE3" w:rsidRDefault="003B5C40" w:rsidP="00793586">
            <w:pPr>
              <w:jc w:val="center"/>
              <w:rPr>
                <w:bCs/>
                <w:sz w:val="18"/>
                <w:szCs w:val="18"/>
              </w:rPr>
            </w:pPr>
            <w:r w:rsidRPr="00897EE3">
              <w:rPr>
                <w:bCs/>
                <w:sz w:val="18"/>
                <w:szCs w:val="18"/>
              </w:rPr>
              <w:t>On</w:t>
            </w:r>
          </w:p>
        </w:tc>
        <w:tc>
          <w:tcPr>
            <w:tcW w:w="693" w:type="pct"/>
          </w:tcPr>
          <w:p w14:paraId="6DFB0F48"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53862D79" w14:textId="77777777" w:rsidR="003B5C40" w:rsidRPr="00897EE3" w:rsidRDefault="003B5C40" w:rsidP="00793586">
            <w:pPr>
              <w:jc w:val="center"/>
              <w:rPr>
                <w:bCs/>
                <w:sz w:val="18"/>
                <w:szCs w:val="18"/>
              </w:rPr>
            </w:pPr>
            <w:r w:rsidRPr="00897EE3">
              <w:rPr>
                <w:bCs/>
                <w:sz w:val="18"/>
                <w:szCs w:val="18"/>
              </w:rPr>
              <w:t>C21</w:t>
            </w:r>
          </w:p>
        </w:tc>
        <w:tc>
          <w:tcPr>
            <w:tcW w:w="474" w:type="pct"/>
          </w:tcPr>
          <w:p w14:paraId="5D8B5F96" w14:textId="77777777" w:rsidR="003B5C40" w:rsidRPr="00897EE3" w:rsidRDefault="003B5C40" w:rsidP="00793586">
            <w:pPr>
              <w:jc w:val="center"/>
              <w:rPr>
                <w:bCs/>
                <w:sz w:val="18"/>
                <w:szCs w:val="18"/>
              </w:rPr>
            </w:pPr>
            <w:r w:rsidRPr="00897EE3">
              <w:rPr>
                <w:bCs/>
                <w:sz w:val="18"/>
                <w:szCs w:val="18"/>
              </w:rPr>
              <w:t>NWT</w:t>
            </w:r>
          </w:p>
        </w:tc>
      </w:tr>
      <w:tr w:rsidR="003B5C40" w:rsidRPr="007E18C1" w14:paraId="592D4AA2" w14:textId="77777777" w:rsidTr="00793586">
        <w:tc>
          <w:tcPr>
            <w:tcW w:w="521" w:type="pct"/>
            <w:vAlign w:val="center"/>
          </w:tcPr>
          <w:p w14:paraId="6DA44D4C" w14:textId="77777777" w:rsidR="003B5C40" w:rsidRPr="00897EE3" w:rsidRDefault="003B5C40" w:rsidP="00793586">
            <w:pPr>
              <w:rPr>
                <w:rFonts w:cs="Arial"/>
                <w:b/>
                <w:sz w:val="18"/>
                <w:szCs w:val="18"/>
              </w:rPr>
            </w:pPr>
            <w:r w:rsidRPr="00897EE3">
              <w:rPr>
                <w:rFonts w:cs="Arial"/>
                <w:b/>
                <w:sz w:val="18"/>
                <w:szCs w:val="18"/>
              </w:rPr>
              <w:t>C35</w:t>
            </w:r>
          </w:p>
        </w:tc>
        <w:tc>
          <w:tcPr>
            <w:tcW w:w="811" w:type="pct"/>
          </w:tcPr>
          <w:p w14:paraId="533660C8" w14:textId="77777777" w:rsidR="003B5C40" w:rsidRPr="00897EE3" w:rsidRDefault="003B5C40" w:rsidP="00793586">
            <w:pPr>
              <w:rPr>
                <w:bCs/>
                <w:sz w:val="18"/>
                <w:szCs w:val="18"/>
              </w:rPr>
            </w:pPr>
            <w:r w:rsidRPr="00897EE3">
              <w:rPr>
                <w:bCs/>
                <w:sz w:val="18"/>
                <w:szCs w:val="18"/>
              </w:rPr>
              <w:t>CuT</w:t>
            </w:r>
          </w:p>
        </w:tc>
        <w:tc>
          <w:tcPr>
            <w:tcW w:w="1014" w:type="pct"/>
          </w:tcPr>
          <w:p w14:paraId="682BC261" w14:textId="77777777" w:rsidR="003B5C40" w:rsidRPr="00897EE3" w:rsidRDefault="003B5C40" w:rsidP="00793586">
            <w:pPr>
              <w:jc w:val="center"/>
              <w:rPr>
                <w:bCs/>
                <w:sz w:val="18"/>
                <w:szCs w:val="18"/>
              </w:rPr>
            </w:pPr>
            <w:r w:rsidRPr="00897EE3">
              <w:rPr>
                <w:bCs/>
                <w:sz w:val="18"/>
                <w:szCs w:val="18"/>
              </w:rPr>
              <w:t>32</w:t>
            </w:r>
          </w:p>
        </w:tc>
        <w:tc>
          <w:tcPr>
            <w:tcW w:w="434" w:type="pct"/>
          </w:tcPr>
          <w:p w14:paraId="71CCE864" w14:textId="77777777" w:rsidR="003B5C40" w:rsidRPr="00897EE3" w:rsidRDefault="003B5C40" w:rsidP="00793586">
            <w:pPr>
              <w:jc w:val="center"/>
              <w:rPr>
                <w:bCs/>
                <w:sz w:val="18"/>
                <w:szCs w:val="18"/>
              </w:rPr>
            </w:pPr>
            <w:r w:rsidRPr="00897EE3">
              <w:rPr>
                <w:bCs/>
                <w:sz w:val="18"/>
                <w:szCs w:val="18"/>
              </w:rPr>
              <w:t>On</w:t>
            </w:r>
          </w:p>
        </w:tc>
        <w:tc>
          <w:tcPr>
            <w:tcW w:w="693" w:type="pct"/>
          </w:tcPr>
          <w:p w14:paraId="5CFC2668"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505A5B24" w14:textId="77777777" w:rsidR="003B5C40" w:rsidRPr="00897EE3" w:rsidRDefault="003B5C40" w:rsidP="00793586">
            <w:pPr>
              <w:jc w:val="center"/>
              <w:rPr>
                <w:bCs/>
                <w:sz w:val="18"/>
                <w:szCs w:val="18"/>
              </w:rPr>
            </w:pPr>
            <w:r w:rsidRPr="00897EE3">
              <w:rPr>
                <w:bCs/>
                <w:sz w:val="18"/>
                <w:szCs w:val="18"/>
              </w:rPr>
              <w:t>C22</w:t>
            </w:r>
          </w:p>
        </w:tc>
        <w:tc>
          <w:tcPr>
            <w:tcW w:w="474" w:type="pct"/>
          </w:tcPr>
          <w:p w14:paraId="35675B7B" w14:textId="77777777" w:rsidR="003B5C40" w:rsidRPr="00897EE3" w:rsidRDefault="003B5C40" w:rsidP="00793586">
            <w:pPr>
              <w:jc w:val="center"/>
              <w:rPr>
                <w:bCs/>
                <w:sz w:val="18"/>
                <w:szCs w:val="18"/>
              </w:rPr>
            </w:pPr>
            <w:r w:rsidRPr="00897EE3">
              <w:rPr>
                <w:bCs/>
                <w:sz w:val="18"/>
                <w:szCs w:val="18"/>
              </w:rPr>
              <w:t>NWT</w:t>
            </w:r>
          </w:p>
        </w:tc>
      </w:tr>
      <w:tr w:rsidR="003B5C40" w:rsidRPr="007E18C1" w14:paraId="0E937A79" w14:textId="77777777" w:rsidTr="00793586">
        <w:tc>
          <w:tcPr>
            <w:tcW w:w="521" w:type="pct"/>
            <w:vAlign w:val="center"/>
          </w:tcPr>
          <w:p w14:paraId="39951799" w14:textId="77777777" w:rsidR="003B5C40" w:rsidRPr="00897EE3" w:rsidRDefault="003B5C40" w:rsidP="00793586">
            <w:pPr>
              <w:rPr>
                <w:rFonts w:cs="Arial"/>
                <w:b/>
                <w:sz w:val="18"/>
                <w:szCs w:val="18"/>
              </w:rPr>
            </w:pPr>
            <w:r w:rsidRPr="00897EE3">
              <w:rPr>
                <w:rFonts w:cs="Arial"/>
                <w:b/>
                <w:sz w:val="18"/>
                <w:szCs w:val="18"/>
              </w:rPr>
              <w:t>C36</w:t>
            </w:r>
          </w:p>
        </w:tc>
        <w:tc>
          <w:tcPr>
            <w:tcW w:w="811" w:type="pct"/>
          </w:tcPr>
          <w:p w14:paraId="27B70DE4" w14:textId="77777777" w:rsidR="003B5C40" w:rsidRPr="00897EE3" w:rsidRDefault="003B5C40" w:rsidP="00793586">
            <w:pPr>
              <w:rPr>
                <w:bCs/>
                <w:sz w:val="18"/>
                <w:szCs w:val="18"/>
              </w:rPr>
            </w:pPr>
            <w:r w:rsidRPr="00897EE3">
              <w:rPr>
                <w:bCs/>
                <w:sz w:val="18"/>
                <w:szCs w:val="18"/>
              </w:rPr>
              <w:t>CuT</w:t>
            </w:r>
          </w:p>
        </w:tc>
        <w:tc>
          <w:tcPr>
            <w:tcW w:w="1014" w:type="pct"/>
          </w:tcPr>
          <w:p w14:paraId="349CBE58" w14:textId="77777777" w:rsidR="003B5C40" w:rsidRPr="00897EE3" w:rsidRDefault="003B5C40" w:rsidP="00793586">
            <w:pPr>
              <w:jc w:val="center"/>
              <w:rPr>
                <w:bCs/>
                <w:sz w:val="18"/>
                <w:szCs w:val="18"/>
              </w:rPr>
            </w:pPr>
            <w:r w:rsidRPr="00897EE3">
              <w:rPr>
                <w:bCs/>
                <w:sz w:val="18"/>
                <w:szCs w:val="18"/>
              </w:rPr>
              <w:t>48</w:t>
            </w:r>
          </w:p>
        </w:tc>
        <w:tc>
          <w:tcPr>
            <w:tcW w:w="434" w:type="pct"/>
          </w:tcPr>
          <w:p w14:paraId="7C3EF9A0" w14:textId="77777777" w:rsidR="003B5C40" w:rsidRPr="00897EE3" w:rsidRDefault="003B5C40" w:rsidP="00793586">
            <w:pPr>
              <w:jc w:val="center"/>
              <w:rPr>
                <w:bCs/>
                <w:sz w:val="18"/>
                <w:szCs w:val="18"/>
              </w:rPr>
            </w:pPr>
            <w:r w:rsidRPr="00897EE3">
              <w:rPr>
                <w:bCs/>
                <w:sz w:val="18"/>
                <w:szCs w:val="18"/>
              </w:rPr>
              <w:t>On</w:t>
            </w:r>
          </w:p>
        </w:tc>
        <w:tc>
          <w:tcPr>
            <w:tcW w:w="693" w:type="pct"/>
          </w:tcPr>
          <w:p w14:paraId="16FB7028"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470A59C4" w14:textId="77777777" w:rsidR="003B5C40" w:rsidRPr="00897EE3" w:rsidRDefault="003B5C40" w:rsidP="00793586">
            <w:pPr>
              <w:jc w:val="center"/>
              <w:rPr>
                <w:bCs/>
                <w:sz w:val="18"/>
                <w:szCs w:val="18"/>
              </w:rPr>
            </w:pPr>
            <w:r w:rsidRPr="00897EE3">
              <w:rPr>
                <w:bCs/>
                <w:sz w:val="18"/>
                <w:szCs w:val="18"/>
              </w:rPr>
              <w:t>C23</w:t>
            </w:r>
          </w:p>
        </w:tc>
        <w:tc>
          <w:tcPr>
            <w:tcW w:w="474" w:type="pct"/>
          </w:tcPr>
          <w:p w14:paraId="7322869F" w14:textId="77777777" w:rsidR="003B5C40" w:rsidRPr="00897EE3" w:rsidRDefault="003B5C40" w:rsidP="00793586">
            <w:pPr>
              <w:jc w:val="center"/>
              <w:rPr>
                <w:bCs/>
                <w:sz w:val="18"/>
                <w:szCs w:val="18"/>
              </w:rPr>
            </w:pPr>
            <w:r w:rsidRPr="00897EE3">
              <w:rPr>
                <w:bCs/>
                <w:sz w:val="18"/>
                <w:szCs w:val="18"/>
              </w:rPr>
              <w:t>NWT</w:t>
            </w:r>
          </w:p>
        </w:tc>
      </w:tr>
    </w:tbl>
    <w:p w14:paraId="4ACE3F69" w14:textId="77777777" w:rsidR="003B5C40" w:rsidRPr="00897EE3" w:rsidRDefault="003B5C40" w:rsidP="003B5C40"/>
    <w:p w14:paraId="6563759C" w14:textId="77777777" w:rsidR="003B5C40" w:rsidRPr="00897EE3" w:rsidRDefault="003B5C40" w:rsidP="00363DF3">
      <w:pPr>
        <w:pStyle w:val="Heading2"/>
      </w:pPr>
      <w:bookmarkStart w:id="1258" w:name="_CRC_7_2"/>
      <w:bookmarkStart w:id="1259" w:name="_Toc167234783"/>
      <w:bookmarkStart w:id="1260" w:name="_Toc167314890"/>
      <w:bookmarkStart w:id="1261" w:name="_Toc167316049"/>
      <w:bookmarkStart w:id="1262" w:name="_Toc167316473"/>
      <w:bookmarkStart w:id="1263" w:name="MCCQCTEMPBM_00000041"/>
      <w:bookmarkStart w:id="1264" w:name="_Toc218679421"/>
      <w:bookmarkEnd w:id="1258"/>
      <w:r w:rsidRPr="00897EE3">
        <w:t>C.7.2</w:t>
      </w:r>
      <w:r w:rsidRPr="00897EE3">
        <w:tab/>
        <w:t>Content type categories and scene definitions</w:t>
      </w:r>
      <w:bookmarkEnd w:id="1259"/>
      <w:bookmarkEnd w:id="1260"/>
      <w:bookmarkEnd w:id="1261"/>
      <w:bookmarkEnd w:id="1262"/>
      <w:bookmarkEnd w:id="1264"/>
    </w:p>
    <w:bookmarkEnd w:id="1263"/>
    <w:p w14:paraId="33A3D30A" w14:textId="77777777" w:rsidR="003B5C40" w:rsidRPr="00897EE3" w:rsidRDefault="003B5C40" w:rsidP="003B5C40">
      <w:r w:rsidRPr="00897EE3">
        <w:t xml:space="preserve">The listening database consists of artificially created spatial audio samples from monophonic clean speech recordings where always 1 female and 1 male talker are combined in conversation-like scenarios following the Scene descriptions below. </w:t>
      </w:r>
    </w:p>
    <w:p w14:paraId="2EE3F9A8" w14:textId="77777777" w:rsidR="003B5C40" w:rsidRPr="00897EE3" w:rsidRDefault="003B5C40" w:rsidP="003B5C40">
      <w:r w:rsidRPr="00897EE3">
        <w:t>A leading and trailing silence is present for each artificially created spatial audio sample, in accordance with IVAS-7a. The metadata corresponds to the whole duration of the sample. This means that for moving objects, only a part of the trajectory corresponds to active speech.</w:t>
      </w:r>
    </w:p>
    <w:p w14:paraId="7AED5F65" w14:textId="77777777" w:rsidR="003B5C40" w:rsidRPr="00897EE3" w:rsidRDefault="003B5C40" w:rsidP="003B5C40">
      <w:pPr>
        <w:rPr>
          <w:lang w:val="en-US" w:eastAsia="ja-JP"/>
        </w:rPr>
      </w:pPr>
      <w:r w:rsidRPr="00897EE3">
        <w:t>In one half of the samples, the 2</w:t>
      </w:r>
      <w:r w:rsidRPr="00897EE3">
        <w:rPr>
          <w:vertAlign w:val="superscript"/>
        </w:rPr>
        <w:t>nd</w:t>
      </w:r>
      <w:r w:rsidRPr="00897EE3">
        <w:t xml:space="preserve"> talker’s utterance follows the 1</w:t>
      </w:r>
      <w:r w:rsidRPr="00897EE3">
        <w:rPr>
          <w:vertAlign w:val="superscript"/>
        </w:rPr>
        <w:t>st</w:t>
      </w:r>
      <w:r w:rsidRPr="00897EE3">
        <w:t xml:space="preserve"> talker’s utterance simulating natural conversation. The gap between the utterances is set to 1 s. In the other half of the samples, the situation is similar, but the utterances partially overlap. The targeted overlap is also 1 s. Non-overlapping sentence pairs are used for Scenes a., c., and e. as described below. Overlapping sentence pairs are used for Scenes b., d., and f. The following scenes are used:</w:t>
      </w:r>
    </w:p>
    <w:p w14:paraId="7F719CD3" w14:textId="77777777" w:rsidR="003B5C40" w:rsidRPr="00897EE3" w:rsidRDefault="003B5C40" w:rsidP="003B5C40">
      <w:pPr>
        <w:pStyle w:val="B10"/>
      </w:pPr>
      <w:r w:rsidRPr="00897EE3">
        <w:t>a)</w:t>
      </w:r>
      <w:r w:rsidRPr="00897EE3">
        <w:tab/>
        <w:t>Two talkers sitting at a table (elevation 0°), at different azimuths. To increase positional variation, both the absolute azimuths and the difference of the azimuths of both talkers vary for each sentence pair.</w:t>
      </w:r>
    </w:p>
    <w:p w14:paraId="449A4383" w14:textId="77777777" w:rsidR="003B5C40" w:rsidRPr="00897EE3" w:rsidRDefault="003B5C40" w:rsidP="003B5C40">
      <w:pPr>
        <w:pStyle w:val="B10"/>
      </w:pPr>
      <w:r w:rsidRPr="00897EE3">
        <w:t>b)</w:t>
      </w:r>
      <w:r w:rsidRPr="00897EE3">
        <w:tab/>
        <w:t>Two standing talkers (elevation 35°), at different azimuths. To increase positional variation, both the absolute azimuths and the difference of the azimuths of both talkers vary for each sentence pair.</w:t>
      </w:r>
    </w:p>
    <w:p w14:paraId="6D1CD1FA" w14:textId="77777777" w:rsidR="003B5C40" w:rsidRPr="00897EE3" w:rsidRDefault="003B5C40" w:rsidP="003B5C40">
      <w:pPr>
        <w:pStyle w:val="B10"/>
        <w:ind w:left="284" w:firstLine="0"/>
      </w:pPr>
      <w:r w:rsidRPr="00897EE3">
        <w:t>c)</w:t>
      </w:r>
      <w:r w:rsidRPr="00897EE3">
        <w:tab/>
        <w:t>One talker sitting at a table (elevation 0°), second talker standing beside the table (elevation 45°). Non-overlapping utterances.</w:t>
      </w:r>
    </w:p>
    <w:p w14:paraId="05B0586A" w14:textId="77777777" w:rsidR="003B5C40" w:rsidRPr="00897EE3" w:rsidRDefault="003B5C40" w:rsidP="003B5C40">
      <w:pPr>
        <w:pStyle w:val="B10"/>
      </w:pPr>
      <w:r w:rsidRPr="00897EE3">
        <w:t>d)</w:t>
      </w:r>
      <w:r w:rsidRPr="00897EE3">
        <w:tab/>
        <w:t>One talker sitting at a table (elevation 0°), second talker walking around the table (elevation 45°). The azimuth of the 2</w:t>
      </w:r>
      <w:r w:rsidRPr="00897EE3">
        <w:rPr>
          <w:vertAlign w:val="superscript"/>
        </w:rPr>
        <w:t>nd</w:t>
      </w:r>
      <w:r w:rsidRPr="00897EE3">
        <w:t xml:space="preserve"> talker varies continually, positive sense is counter clockwise.</w:t>
      </w:r>
    </w:p>
    <w:p w14:paraId="593C7FE5" w14:textId="77777777" w:rsidR="003B5C40" w:rsidRPr="00897EE3" w:rsidRDefault="003B5C40" w:rsidP="003B5C40">
      <w:pPr>
        <w:pStyle w:val="B10"/>
        <w:ind w:left="284" w:firstLine="0"/>
      </w:pPr>
      <w:r w:rsidRPr="00897EE3">
        <w:t>e)</w:t>
      </w:r>
      <w:r w:rsidRPr="00897EE3">
        <w:tab/>
        <w:t>Two talkers walking side-by-side around the table (elevation 45°). The azimuth is the same for both talkers and varies continually.</w:t>
      </w:r>
    </w:p>
    <w:p w14:paraId="01036689" w14:textId="77777777" w:rsidR="003B5C40" w:rsidRPr="00897EE3" w:rsidRDefault="003B5C40" w:rsidP="003B5C40">
      <w:pPr>
        <w:pStyle w:val="B10"/>
      </w:pPr>
      <w:r w:rsidRPr="00897EE3">
        <w:t>f)</w:t>
      </w:r>
      <w:r w:rsidRPr="00897EE3">
        <w:tab/>
        <w:t>Two talkers walking around the table in opposite directions (elevation 30°), starting at the same position. Azimuths of both talkers vary continually.</w:t>
      </w:r>
    </w:p>
    <w:p w14:paraId="7A815049" w14:textId="77777777" w:rsidR="003B5C40" w:rsidRPr="00897EE3" w:rsidRDefault="003B5C40" w:rsidP="003B5C40">
      <w:r w:rsidRPr="00897EE3">
        <w:t xml:space="preserve">The following table lists the test Categories corresponding to different talker pairs. Each of the sentence pairs uttered by a certain talker pair is associated to different scenes. To balance the test, listeners of each panel listen to all talker pairs, and all scenes are covered in each panel. </w:t>
      </w:r>
    </w:p>
    <w:p w14:paraId="4DF1FB67" w14:textId="77777777" w:rsidR="003B5C40" w:rsidRPr="00897EE3" w:rsidRDefault="003B5C40" w:rsidP="003B5C40"/>
    <w:p w14:paraId="57467F99" w14:textId="77777777" w:rsidR="003B5C40" w:rsidRPr="00897EE3" w:rsidRDefault="003B5C40" w:rsidP="003B5C40">
      <w:pPr>
        <w:pStyle w:val="TH"/>
      </w:pPr>
      <w:bookmarkStart w:id="1265" w:name="_CRTableC_74"/>
      <w:r w:rsidRPr="00897EE3">
        <w:rPr>
          <w:rFonts w:hint="eastAsia"/>
        </w:rPr>
        <w:t xml:space="preserve">Table </w:t>
      </w:r>
      <w:bookmarkEnd w:id="1265"/>
      <w:r w:rsidRPr="00897EE3">
        <w:t>C</w:t>
      </w:r>
      <w:r w:rsidRPr="00897EE3">
        <w:rPr>
          <w:rFonts w:hint="eastAsia"/>
        </w:rPr>
        <w:t>.</w:t>
      </w:r>
      <w:r w:rsidRPr="00897EE3">
        <w:t>7-4</w:t>
      </w:r>
      <w:r w:rsidRPr="00897EE3">
        <w:rPr>
          <w:rFonts w:hint="eastAsia"/>
        </w:rPr>
        <w:t xml:space="preserve">: </w:t>
      </w:r>
      <w:r w:rsidRPr="00897EE3">
        <w:t>Allocation of scenes for each talker pair (category cat 1 – cat 6) and listening panel (P1-P6)</w:t>
      </w:r>
    </w:p>
    <w:p w14:paraId="469A00F9" w14:textId="77777777" w:rsidR="003B5C40" w:rsidRPr="00897EE3" w:rsidRDefault="003B5C40" w:rsidP="003B5C40">
      <w:pPr>
        <w:spacing w:after="0"/>
      </w:pPr>
      <w:bookmarkStart w:id="1266" w:name="MCCQCTEMPBM_00000052"/>
    </w:p>
    <w:tbl>
      <w:tblPr>
        <w:tblStyle w:val="TableGrid"/>
        <w:tblW w:w="0" w:type="auto"/>
        <w:tblLook w:val="04A0" w:firstRow="1" w:lastRow="0" w:firstColumn="1" w:lastColumn="0" w:noHBand="0" w:noVBand="1"/>
      </w:tblPr>
      <w:tblGrid>
        <w:gridCol w:w="1002"/>
        <w:gridCol w:w="1002"/>
        <w:gridCol w:w="1002"/>
        <w:gridCol w:w="1002"/>
        <w:gridCol w:w="1002"/>
        <w:gridCol w:w="1002"/>
        <w:gridCol w:w="1002"/>
        <w:gridCol w:w="1002"/>
        <w:gridCol w:w="1003"/>
      </w:tblGrid>
      <w:tr w:rsidR="003B5C40" w:rsidRPr="007E18C1" w14:paraId="3917B554" w14:textId="77777777" w:rsidTr="00793586">
        <w:tc>
          <w:tcPr>
            <w:tcW w:w="1002" w:type="dxa"/>
          </w:tcPr>
          <w:bookmarkEnd w:id="1266"/>
          <w:p w14:paraId="1D243BFB" w14:textId="77777777" w:rsidR="003B5C40" w:rsidRPr="00897EE3" w:rsidRDefault="003B5C40" w:rsidP="00793586">
            <w:pPr>
              <w:spacing w:after="0"/>
            </w:pPr>
            <w:r w:rsidRPr="00897EE3">
              <w:rPr>
                <w:rFonts w:cs="Arial"/>
                <w:b/>
                <w:bCs/>
                <w:sz w:val="16"/>
                <w:szCs w:val="16"/>
              </w:rPr>
              <w:t xml:space="preserve">Category </w:t>
            </w:r>
          </w:p>
        </w:tc>
        <w:tc>
          <w:tcPr>
            <w:tcW w:w="1002" w:type="dxa"/>
          </w:tcPr>
          <w:p w14:paraId="121DD8C3" w14:textId="77777777" w:rsidR="003B5C40" w:rsidRPr="00897EE3" w:rsidRDefault="003B5C40" w:rsidP="00793586">
            <w:pPr>
              <w:rPr>
                <w:rFonts w:cs="Arial"/>
                <w:b/>
                <w:bCs/>
                <w:sz w:val="16"/>
                <w:szCs w:val="16"/>
              </w:rPr>
            </w:pPr>
            <w:r w:rsidRPr="00897EE3">
              <w:rPr>
                <w:rFonts w:cs="Arial"/>
                <w:b/>
                <w:bCs/>
                <w:sz w:val="16"/>
                <w:szCs w:val="16"/>
              </w:rPr>
              <w:t>Overtalk</w:t>
            </w:r>
          </w:p>
          <w:p w14:paraId="1E117CBF" w14:textId="77777777" w:rsidR="003B5C40" w:rsidRPr="00897EE3" w:rsidRDefault="003B5C40" w:rsidP="00793586">
            <w:pPr>
              <w:spacing w:after="0"/>
              <w:rPr>
                <w:vertAlign w:val="superscript"/>
              </w:rPr>
            </w:pPr>
            <w:r w:rsidRPr="00897EE3">
              <w:rPr>
                <w:rFonts w:cs="Arial"/>
                <w:b/>
                <w:bCs/>
                <w:sz w:val="16"/>
                <w:szCs w:val="16"/>
              </w:rPr>
              <w:t>[s]</w:t>
            </w:r>
            <w:r w:rsidRPr="00897EE3">
              <w:rPr>
                <w:rFonts w:cs="Arial"/>
                <w:b/>
                <w:bCs/>
                <w:sz w:val="16"/>
                <w:szCs w:val="16"/>
              </w:rPr>
              <w:br/>
            </w:r>
            <w:r w:rsidRPr="00897EE3">
              <w:rPr>
                <w:sz w:val="16"/>
                <w:szCs w:val="16"/>
              </w:rPr>
              <w:t>Note 1</w:t>
            </w:r>
          </w:p>
        </w:tc>
        <w:tc>
          <w:tcPr>
            <w:tcW w:w="1002" w:type="dxa"/>
          </w:tcPr>
          <w:p w14:paraId="1FEB5EF1" w14:textId="77777777" w:rsidR="003B5C40" w:rsidRPr="00897EE3" w:rsidRDefault="003B5C40" w:rsidP="00793586">
            <w:pPr>
              <w:spacing w:after="0"/>
            </w:pPr>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elevation</w:t>
            </w:r>
          </w:p>
        </w:tc>
        <w:tc>
          <w:tcPr>
            <w:tcW w:w="1002" w:type="dxa"/>
          </w:tcPr>
          <w:p w14:paraId="23A5F5D4" w14:textId="77777777" w:rsidR="003B5C40" w:rsidRPr="00897EE3" w:rsidRDefault="003B5C40" w:rsidP="00793586">
            <w:pPr>
              <w:spacing w:after="0"/>
            </w:pPr>
            <w:r w:rsidRPr="00897EE3">
              <w:rPr>
                <w:rFonts w:cs="Arial"/>
                <w:b/>
                <w:bCs/>
                <w:sz w:val="16"/>
                <w:szCs w:val="16"/>
              </w:rPr>
              <w:t>2</w:t>
            </w:r>
            <w:r w:rsidRPr="00897EE3">
              <w:rPr>
                <w:rFonts w:cs="Arial"/>
                <w:b/>
                <w:bCs/>
                <w:sz w:val="16"/>
                <w:szCs w:val="16"/>
                <w:vertAlign w:val="superscript"/>
              </w:rPr>
              <w:t>nd</w:t>
            </w:r>
            <w:r w:rsidRPr="00897EE3">
              <w:rPr>
                <w:rFonts w:cs="Arial"/>
                <w:b/>
                <w:bCs/>
                <w:sz w:val="16"/>
                <w:szCs w:val="16"/>
              </w:rPr>
              <w:t xml:space="preserve"> talker elevation</w:t>
            </w:r>
          </w:p>
        </w:tc>
        <w:tc>
          <w:tcPr>
            <w:tcW w:w="1002" w:type="dxa"/>
          </w:tcPr>
          <w:p w14:paraId="30D49B49" w14:textId="77777777" w:rsidR="003B5C40" w:rsidRPr="00897EE3" w:rsidRDefault="003B5C40" w:rsidP="00793586">
            <w:pPr>
              <w:spacing w:after="0"/>
            </w:pPr>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initial azimuth</w:t>
            </w:r>
          </w:p>
        </w:tc>
        <w:tc>
          <w:tcPr>
            <w:tcW w:w="1002" w:type="dxa"/>
          </w:tcPr>
          <w:p w14:paraId="67560E1E" w14:textId="09CF0AEE" w:rsidR="003B5C40" w:rsidRPr="00897EE3" w:rsidRDefault="003B5C40" w:rsidP="00793586">
            <w:pPr>
              <w:spacing w:after="0"/>
              <w:rPr>
                <w:vertAlign w:val="superscript"/>
              </w:rPr>
            </w:pPr>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azimuth change</w:t>
            </w:r>
            <w:r w:rsidRPr="00897EE3">
              <w:rPr>
                <w:rFonts w:cs="Arial"/>
                <w:b/>
                <w:bCs/>
                <w:sz w:val="16"/>
                <w:szCs w:val="16"/>
              </w:rPr>
              <w:br/>
            </w:r>
            <w:r w:rsidR="001B6116">
              <w:rPr>
                <w:sz w:val="16"/>
                <w:szCs w:val="16"/>
              </w:rPr>
              <w:t xml:space="preserve">see </w:t>
            </w:r>
            <w:r w:rsidRPr="00897EE3">
              <w:rPr>
                <w:sz w:val="16"/>
                <w:szCs w:val="16"/>
              </w:rPr>
              <w:t>N</w:t>
            </w:r>
            <w:r w:rsidR="001B6116">
              <w:rPr>
                <w:sz w:val="16"/>
                <w:szCs w:val="16"/>
              </w:rPr>
              <w:t>OTE</w:t>
            </w:r>
            <w:r w:rsidRPr="00897EE3">
              <w:rPr>
                <w:sz w:val="16"/>
                <w:szCs w:val="16"/>
              </w:rPr>
              <w:t xml:space="preserve"> 2</w:t>
            </w:r>
          </w:p>
        </w:tc>
        <w:tc>
          <w:tcPr>
            <w:tcW w:w="1002" w:type="dxa"/>
          </w:tcPr>
          <w:p w14:paraId="6B68837E" w14:textId="77777777" w:rsidR="003B5C40" w:rsidRPr="00897EE3" w:rsidRDefault="003B5C40" w:rsidP="00793586">
            <w:pPr>
              <w:spacing w:after="0"/>
            </w:pPr>
            <w:r w:rsidRPr="00897EE3">
              <w:rPr>
                <w:rFonts w:cs="Arial"/>
                <w:b/>
                <w:bCs/>
                <w:sz w:val="16"/>
                <w:szCs w:val="16"/>
              </w:rPr>
              <w:t>2</w:t>
            </w:r>
            <w:r w:rsidRPr="00897EE3">
              <w:rPr>
                <w:rFonts w:cs="Arial"/>
                <w:b/>
                <w:bCs/>
                <w:sz w:val="16"/>
                <w:szCs w:val="16"/>
                <w:vertAlign w:val="superscript"/>
              </w:rPr>
              <w:t xml:space="preserve">nd </w:t>
            </w:r>
            <w:r w:rsidRPr="00897EE3">
              <w:rPr>
                <w:rFonts w:cs="Arial"/>
                <w:b/>
                <w:bCs/>
                <w:sz w:val="16"/>
                <w:szCs w:val="16"/>
              </w:rPr>
              <w:t>talker initial azimuth</w:t>
            </w:r>
          </w:p>
        </w:tc>
        <w:tc>
          <w:tcPr>
            <w:tcW w:w="1002" w:type="dxa"/>
          </w:tcPr>
          <w:p w14:paraId="23895683" w14:textId="66E30721" w:rsidR="003B5C40" w:rsidRPr="00897EE3" w:rsidRDefault="003B5C40" w:rsidP="00793586">
            <w:pPr>
              <w:spacing w:after="0"/>
            </w:pPr>
            <w:r w:rsidRPr="00897EE3">
              <w:rPr>
                <w:rFonts w:cs="Arial"/>
                <w:b/>
                <w:bCs/>
                <w:sz w:val="16"/>
                <w:szCs w:val="16"/>
              </w:rPr>
              <w:t>2</w:t>
            </w:r>
            <w:r w:rsidRPr="00897EE3">
              <w:rPr>
                <w:rFonts w:cs="Arial"/>
                <w:b/>
                <w:bCs/>
                <w:sz w:val="16"/>
                <w:szCs w:val="16"/>
                <w:vertAlign w:val="superscript"/>
              </w:rPr>
              <w:t>nd</w:t>
            </w:r>
            <w:r w:rsidRPr="00897EE3">
              <w:rPr>
                <w:rFonts w:cs="Arial"/>
                <w:b/>
                <w:bCs/>
                <w:sz w:val="16"/>
                <w:szCs w:val="16"/>
              </w:rPr>
              <w:t xml:space="preserve"> talker azimuth change</w:t>
            </w:r>
            <w:r w:rsidRPr="00897EE3">
              <w:rPr>
                <w:rFonts w:cs="Arial"/>
                <w:b/>
                <w:bCs/>
                <w:sz w:val="16"/>
                <w:szCs w:val="16"/>
              </w:rPr>
              <w:br/>
            </w:r>
            <w:r w:rsidR="001B6116">
              <w:rPr>
                <w:sz w:val="16"/>
                <w:szCs w:val="16"/>
              </w:rPr>
              <w:t xml:space="preserve">see </w:t>
            </w:r>
            <w:r w:rsidRPr="00897EE3">
              <w:rPr>
                <w:sz w:val="16"/>
                <w:szCs w:val="16"/>
              </w:rPr>
              <w:t>N</w:t>
            </w:r>
            <w:r w:rsidR="001B6116">
              <w:rPr>
                <w:sz w:val="16"/>
                <w:szCs w:val="16"/>
              </w:rPr>
              <w:t>OTE</w:t>
            </w:r>
            <w:r w:rsidRPr="00897EE3">
              <w:rPr>
                <w:sz w:val="16"/>
                <w:szCs w:val="16"/>
              </w:rPr>
              <w:t xml:space="preserve"> 2</w:t>
            </w:r>
          </w:p>
        </w:tc>
        <w:tc>
          <w:tcPr>
            <w:tcW w:w="1003" w:type="dxa"/>
          </w:tcPr>
          <w:p w14:paraId="66C89C0E" w14:textId="77777777" w:rsidR="003B5C40" w:rsidRPr="00897EE3" w:rsidRDefault="003B5C40" w:rsidP="00793586">
            <w:pPr>
              <w:spacing w:after="0"/>
            </w:pPr>
            <w:r w:rsidRPr="00897EE3">
              <w:rPr>
                <w:rFonts w:cs="Arial"/>
                <w:b/>
                <w:bCs/>
                <w:sz w:val="16"/>
                <w:szCs w:val="16"/>
              </w:rPr>
              <w:t>Panel</w:t>
            </w:r>
          </w:p>
        </w:tc>
      </w:tr>
      <w:tr w:rsidR="003B5C40" w:rsidRPr="007E18C1" w14:paraId="0D93F34D" w14:textId="77777777" w:rsidTr="00793586">
        <w:tc>
          <w:tcPr>
            <w:tcW w:w="1002" w:type="dxa"/>
          </w:tcPr>
          <w:p w14:paraId="5D943519" w14:textId="77777777" w:rsidR="003B5C40" w:rsidRPr="00897EE3" w:rsidRDefault="003B5C40" w:rsidP="00793586">
            <w:pPr>
              <w:rPr>
                <w:rFonts w:cs="Arial"/>
                <w:sz w:val="16"/>
                <w:szCs w:val="16"/>
              </w:rPr>
            </w:pPr>
          </w:p>
          <w:p w14:paraId="19C5FB44" w14:textId="77777777" w:rsidR="003B5C40" w:rsidRPr="00897EE3" w:rsidRDefault="003B5C40" w:rsidP="00793586">
            <w:pPr>
              <w:rPr>
                <w:rFonts w:cs="Arial"/>
                <w:b/>
                <w:bCs/>
                <w:sz w:val="16"/>
                <w:szCs w:val="16"/>
              </w:rPr>
            </w:pPr>
            <w:r w:rsidRPr="00897EE3">
              <w:rPr>
                <w:rFonts w:cs="Arial"/>
                <w:b/>
                <w:bCs/>
                <w:sz w:val="16"/>
                <w:szCs w:val="16"/>
              </w:rPr>
              <w:t>cat 1:</w:t>
            </w:r>
          </w:p>
          <w:p w14:paraId="5B452ADB" w14:textId="77777777" w:rsidR="003B5C40" w:rsidRPr="00897EE3" w:rsidRDefault="003B5C40" w:rsidP="00793586">
            <w:pPr>
              <w:spacing w:after="0"/>
            </w:pPr>
            <w:r w:rsidRPr="00897EE3">
              <w:rPr>
                <w:rFonts w:cs="Arial"/>
                <w:sz w:val="16"/>
                <w:szCs w:val="16"/>
              </w:rPr>
              <w:t xml:space="preserve">M1 + F1 </w:t>
            </w:r>
          </w:p>
        </w:tc>
        <w:tc>
          <w:tcPr>
            <w:tcW w:w="1002" w:type="dxa"/>
          </w:tcPr>
          <w:p w14:paraId="0789F485" w14:textId="77777777" w:rsidR="003B5C40" w:rsidRPr="00897EE3" w:rsidRDefault="003B5C40" w:rsidP="00793586">
            <w:pPr>
              <w:rPr>
                <w:rFonts w:cs="Arial"/>
                <w:sz w:val="16"/>
                <w:szCs w:val="16"/>
              </w:rPr>
            </w:pPr>
            <w:r w:rsidRPr="00897EE3">
              <w:rPr>
                <w:rFonts w:cs="Arial"/>
                <w:sz w:val="16"/>
                <w:szCs w:val="16"/>
              </w:rPr>
              <w:t>-1</w:t>
            </w:r>
          </w:p>
          <w:p w14:paraId="52764771" w14:textId="77777777" w:rsidR="003B5C40" w:rsidRPr="00897EE3" w:rsidRDefault="003B5C40" w:rsidP="00793586">
            <w:pPr>
              <w:rPr>
                <w:rFonts w:cs="Arial"/>
                <w:sz w:val="16"/>
                <w:szCs w:val="16"/>
              </w:rPr>
            </w:pPr>
            <w:r w:rsidRPr="00897EE3">
              <w:rPr>
                <w:rFonts w:cs="Arial"/>
                <w:sz w:val="16"/>
                <w:szCs w:val="16"/>
              </w:rPr>
              <w:t>1</w:t>
            </w:r>
          </w:p>
          <w:p w14:paraId="1E9F8B93" w14:textId="77777777" w:rsidR="003B5C40" w:rsidRPr="00897EE3" w:rsidRDefault="003B5C40" w:rsidP="00793586">
            <w:pPr>
              <w:rPr>
                <w:rFonts w:cs="Arial"/>
                <w:sz w:val="16"/>
                <w:szCs w:val="16"/>
              </w:rPr>
            </w:pPr>
            <w:r w:rsidRPr="00897EE3">
              <w:rPr>
                <w:rFonts w:cs="Arial"/>
                <w:sz w:val="16"/>
                <w:szCs w:val="16"/>
              </w:rPr>
              <w:t>-1</w:t>
            </w:r>
          </w:p>
          <w:p w14:paraId="69BA51DA" w14:textId="77777777" w:rsidR="003B5C40" w:rsidRPr="00897EE3" w:rsidRDefault="003B5C40" w:rsidP="00793586">
            <w:pPr>
              <w:rPr>
                <w:rFonts w:cs="Arial"/>
                <w:sz w:val="16"/>
                <w:szCs w:val="16"/>
              </w:rPr>
            </w:pPr>
            <w:r w:rsidRPr="00897EE3">
              <w:rPr>
                <w:rFonts w:cs="Arial"/>
                <w:sz w:val="16"/>
                <w:szCs w:val="16"/>
              </w:rPr>
              <w:t>1</w:t>
            </w:r>
          </w:p>
          <w:p w14:paraId="2BE31507" w14:textId="77777777" w:rsidR="003B5C40" w:rsidRPr="00897EE3" w:rsidRDefault="003B5C40" w:rsidP="00793586">
            <w:pPr>
              <w:rPr>
                <w:rFonts w:cs="Arial"/>
                <w:sz w:val="16"/>
                <w:szCs w:val="16"/>
              </w:rPr>
            </w:pPr>
            <w:r w:rsidRPr="00897EE3">
              <w:rPr>
                <w:rFonts w:cs="Arial"/>
                <w:sz w:val="16"/>
                <w:szCs w:val="16"/>
              </w:rPr>
              <w:t>-1</w:t>
            </w:r>
          </w:p>
          <w:p w14:paraId="41AA788C" w14:textId="77777777" w:rsidR="003B5C40" w:rsidRPr="00897EE3" w:rsidRDefault="003B5C40" w:rsidP="00793586">
            <w:pPr>
              <w:spacing w:after="0"/>
            </w:pPr>
            <w:r w:rsidRPr="00897EE3">
              <w:rPr>
                <w:rFonts w:cs="Arial"/>
                <w:sz w:val="16"/>
                <w:szCs w:val="16"/>
              </w:rPr>
              <w:t>1</w:t>
            </w:r>
          </w:p>
        </w:tc>
        <w:tc>
          <w:tcPr>
            <w:tcW w:w="1002" w:type="dxa"/>
          </w:tcPr>
          <w:p w14:paraId="43DF65E1" w14:textId="77777777" w:rsidR="003B5C40" w:rsidRPr="00897EE3" w:rsidRDefault="003B5C40" w:rsidP="00793586">
            <w:pPr>
              <w:rPr>
                <w:rFonts w:cs="Arial"/>
                <w:sz w:val="16"/>
                <w:szCs w:val="16"/>
              </w:rPr>
            </w:pPr>
            <w:r w:rsidRPr="00897EE3">
              <w:rPr>
                <w:rFonts w:cs="Arial"/>
                <w:sz w:val="16"/>
                <w:szCs w:val="16"/>
              </w:rPr>
              <w:t>0°</w:t>
            </w:r>
          </w:p>
          <w:p w14:paraId="6C544C77" w14:textId="77777777" w:rsidR="003B5C40" w:rsidRPr="00897EE3" w:rsidRDefault="003B5C40" w:rsidP="00793586">
            <w:pPr>
              <w:rPr>
                <w:rFonts w:cs="Arial"/>
                <w:sz w:val="16"/>
                <w:szCs w:val="16"/>
              </w:rPr>
            </w:pPr>
            <w:r w:rsidRPr="00897EE3">
              <w:rPr>
                <w:rFonts w:cs="Arial"/>
                <w:sz w:val="16"/>
                <w:szCs w:val="16"/>
              </w:rPr>
              <w:t>35°</w:t>
            </w:r>
          </w:p>
          <w:p w14:paraId="7906685D" w14:textId="77777777" w:rsidR="003B5C40" w:rsidRPr="00897EE3" w:rsidRDefault="003B5C40" w:rsidP="00793586">
            <w:pPr>
              <w:rPr>
                <w:rFonts w:cs="Arial"/>
                <w:sz w:val="16"/>
                <w:szCs w:val="16"/>
              </w:rPr>
            </w:pPr>
            <w:r w:rsidRPr="00897EE3">
              <w:rPr>
                <w:rFonts w:cs="Arial"/>
                <w:sz w:val="16"/>
                <w:szCs w:val="16"/>
              </w:rPr>
              <w:t>0°</w:t>
            </w:r>
          </w:p>
          <w:p w14:paraId="05DEB0A6" w14:textId="77777777" w:rsidR="003B5C40" w:rsidRPr="00897EE3" w:rsidRDefault="003B5C40" w:rsidP="00793586">
            <w:pPr>
              <w:rPr>
                <w:rFonts w:cs="Arial"/>
                <w:sz w:val="16"/>
                <w:szCs w:val="16"/>
              </w:rPr>
            </w:pPr>
            <w:r w:rsidRPr="00897EE3">
              <w:rPr>
                <w:rFonts w:cs="Arial"/>
                <w:sz w:val="16"/>
                <w:szCs w:val="16"/>
              </w:rPr>
              <w:t>0°</w:t>
            </w:r>
          </w:p>
          <w:p w14:paraId="4B2B8355" w14:textId="77777777" w:rsidR="003B5C40" w:rsidRPr="00897EE3" w:rsidRDefault="003B5C40" w:rsidP="00793586">
            <w:pPr>
              <w:rPr>
                <w:rFonts w:cs="Arial"/>
                <w:sz w:val="16"/>
                <w:szCs w:val="16"/>
              </w:rPr>
            </w:pPr>
            <w:r w:rsidRPr="00897EE3">
              <w:rPr>
                <w:rFonts w:cs="Arial"/>
                <w:sz w:val="16"/>
                <w:szCs w:val="16"/>
              </w:rPr>
              <w:t>45°</w:t>
            </w:r>
          </w:p>
          <w:p w14:paraId="5F5A221A" w14:textId="77777777" w:rsidR="003B5C40" w:rsidRPr="00897EE3" w:rsidRDefault="003B5C40" w:rsidP="00793586">
            <w:pPr>
              <w:spacing w:after="0"/>
            </w:pPr>
            <w:r w:rsidRPr="00897EE3">
              <w:rPr>
                <w:rFonts w:cs="Arial"/>
                <w:sz w:val="16"/>
                <w:szCs w:val="16"/>
              </w:rPr>
              <w:t>30°</w:t>
            </w:r>
          </w:p>
        </w:tc>
        <w:tc>
          <w:tcPr>
            <w:tcW w:w="1002" w:type="dxa"/>
          </w:tcPr>
          <w:p w14:paraId="1FDB3190" w14:textId="77777777" w:rsidR="003B5C40" w:rsidRPr="00897EE3" w:rsidRDefault="003B5C40" w:rsidP="00793586">
            <w:pPr>
              <w:rPr>
                <w:rFonts w:cs="Arial"/>
                <w:sz w:val="16"/>
                <w:szCs w:val="16"/>
              </w:rPr>
            </w:pPr>
            <w:r w:rsidRPr="00897EE3">
              <w:rPr>
                <w:rFonts w:cs="Arial"/>
                <w:sz w:val="16"/>
                <w:szCs w:val="16"/>
              </w:rPr>
              <w:t>0°</w:t>
            </w:r>
          </w:p>
          <w:p w14:paraId="37092D4A" w14:textId="77777777" w:rsidR="003B5C40" w:rsidRPr="00897EE3" w:rsidRDefault="003B5C40" w:rsidP="00793586">
            <w:pPr>
              <w:rPr>
                <w:rFonts w:cs="Arial"/>
                <w:sz w:val="16"/>
                <w:szCs w:val="16"/>
              </w:rPr>
            </w:pPr>
            <w:r w:rsidRPr="00897EE3">
              <w:rPr>
                <w:rFonts w:cs="Arial"/>
                <w:sz w:val="16"/>
                <w:szCs w:val="16"/>
              </w:rPr>
              <w:t>35°</w:t>
            </w:r>
          </w:p>
          <w:p w14:paraId="761B50C3" w14:textId="77777777" w:rsidR="003B5C40" w:rsidRPr="00897EE3" w:rsidRDefault="003B5C40" w:rsidP="00793586">
            <w:pPr>
              <w:rPr>
                <w:rFonts w:cs="Arial"/>
                <w:sz w:val="16"/>
                <w:szCs w:val="16"/>
              </w:rPr>
            </w:pPr>
            <w:r w:rsidRPr="00897EE3">
              <w:rPr>
                <w:rFonts w:cs="Arial"/>
                <w:sz w:val="16"/>
                <w:szCs w:val="16"/>
              </w:rPr>
              <w:t>45°</w:t>
            </w:r>
          </w:p>
          <w:p w14:paraId="10F643BA" w14:textId="77777777" w:rsidR="003B5C40" w:rsidRPr="00897EE3" w:rsidRDefault="003B5C40" w:rsidP="00793586">
            <w:pPr>
              <w:rPr>
                <w:rFonts w:cs="Arial"/>
                <w:sz w:val="16"/>
                <w:szCs w:val="16"/>
              </w:rPr>
            </w:pPr>
            <w:r w:rsidRPr="00897EE3">
              <w:rPr>
                <w:rFonts w:cs="Arial"/>
                <w:sz w:val="16"/>
                <w:szCs w:val="16"/>
              </w:rPr>
              <w:t>45°</w:t>
            </w:r>
          </w:p>
          <w:p w14:paraId="5290E5D9" w14:textId="77777777" w:rsidR="003B5C40" w:rsidRPr="00897EE3" w:rsidRDefault="003B5C40" w:rsidP="00793586">
            <w:pPr>
              <w:rPr>
                <w:rFonts w:cs="Arial"/>
                <w:sz w:val="16"/>
                <w:szCs w:val="16"/>
              </w:rPr>
            </w:pPr>
            <w:r w:rsidRPr="00897EE3">
              <w:rPr>
                <w:rFonts w:cs="Arial"/>
                <w:sz w:val="16"/>
                <w:szCs w:val="16"/>
              </w:rPr>
              <w:t>45°</w:t>
            </w:r>
          </w:p>
          <w:p w14:paraId="1BCEA747" w14:textId="77777777" w:rsidR="003B5C40" w:rsidRPr="00897EE3" w:rsidRDefault="003B5C40" w:rsidP="00793586">
            <w:pPr>
              <w:spacing w:after="0"/>
            </w:pPr>
            <w:r w:rsidRPr="00897EE3">
              <w:rPr>
                <w:rFonts w:cs="Arial"/>
                <w:sz w:val="16"/>
                <w:szCs w:val="16"/>
              </w:rPr>
              <w:t>30°</w:t>
            </w:r>
          </w:p>
        </w:tc>
        <w:tc>
          <w:tcPr>
            <w:tcW w:w="1002" w:type="dxa"/>
          </w:tcPr>
          <w:p w14:paraId="61F4026B" w14:textId="77777777" w:rsidR="003B5C40" w:rsidRPr="00897EE3" w:rsidRDefault="003B5C40" w:rsidP="00793586">
            <w:pPr>
              <w:rPr>
                <w:rFonts w:cs="Arial"/>
                <w:sz w:val="16"/>
                <w:szCs w:val="16"/>
              </w:rPr>
            </w:pPr>
            <w:r w:rsidRPr="00897EE3">
              <w:rPr>
                <w:rFonts w:cs="Arial"/>
                <w:sz w:val="16"/>
                <w:szCs w:val="16"/>
              </w:rPr>
              <w:t>0°</w:t>
            </w:r>
          </w:p>
          <w:p w14:paraId="690DA27A" w14:textId="77777777" w:rsidR="003B5C40" w:rsidRPr="00897EE3" w:rsidRDefault="003B5C40" w:rsidP="00793586">
            <w:pPr>
              <w:rPr>
                <w:rFonts w:cs="Arial"/>
                <w:sz w:val="16"/>
                <w:szCs w:val="16"/>
              </w:rPr>
            </w:pPr>
            <w:r w:rsidRPr="00897EE3">
              <w:rPr>
                <w:rFonts w:cs="Arial"/>
                <w:sz w:val="16"/>
                <w:szCs w:val="16"/>
              </w:rPr>
              <w:t>10°</w:t>
            </w:r>
          </w:p>
          <w:p w14:paraId="4B1F19D5" w14:textId="77777777" w:rsidR="003B5C40" w:rsidRPr="00897EE3" w:rsidRDefault="003B5C40" w:rsidP="00793586">
            <w:pPr>
              <w:rPr>
                <w:rFonts w:cs="Arial"/>
                <w:sz w:val="16"/>
                <w:szCs w:val="16"/>
              </w:rPr>
            </w:pPr>
            <w:r w:rsidRPr="00897EE3">
              <w:rPr>
                <w:rFonts w:cs="Arial"/>
                <w:sz w:val="16"/>
                <w:szCs w:val="16"/>
              </w:rPr>
              <w:t>20°</w:t>
            </w:r>
          </w:p>
          <w:p w14:paraId="032ECF5B" w14:textId="77777777" w:rsidR="003B5C40" w:rsidRPr="00897EE3" w:rsidRDefault="003B5C40" w:rsidP="00793586">
            <w:pPr>
              <w:rPr>
                <w:rFonts w:cs="Arial"/>
                <w:sz w:val="16"/>
                <w:szCs w:val="16"/>
              </w:rPr>
            </w:pPr>
            <w:r w:rsidRPr="00897EE3">
              <w:rPr>
                <w:rFonts w:cs="Arial"/>
                <w:sz w:val="16"/>
                <w:szCs w:val="16"/>
              </w:rPr>
              <w:t>200°</w:t>
            </w:r>
          </w:p>
          <w:p w14:paraId="35D59AC5" w14:textId="77777777" w:rsidR="003B5C40" w:rsidRPr="00897EE3" w:rsidRDefault="003B5C40" w:rsidP="00793586">
            <w:pPr>
              <w:rPr>
                <w:rFonts w:cs="Arial"/>
                <w:sz w:val="16"/>
                <w:szCs w:val="16"/>
              </w:rPr>
            </w:pPr>
            <w:r w:rsidRPr="00897EE3">
              <w:rPr>
                <w:rFonts w:cs="Arial"/>
                <w:sz w:val="16"/>
                <w:szCs w:val="16"/>
              </w:rPr>
              <w:t>340°</w:t>
            </w:r>
          </w:p>
          <w:p w14:paraId="5E9F40B2" w14:textId="77777777" w:rsidR="003B5C40" w:rsidRPr="00897EE3" w:rsidRDefault="003B5C40" w:rsidP="00793586">
            <w:pPr>
              <w:spacing w:after="0"/>
            </w:pPr>
            <w:r w:rsidRPr="00897EE3">
              <w:rPr>
                <w:rFonts w:cs="Arial"/>
                <w:sz w:val="16"/>
                <w:szCs w:val="16"/>
              </w:rPr>
              <w:t>120°</w:t>
            </w:r>
          </w:p>
        </w:tc>
        <w:tc>
          <w:tcPr>
            <w:tcW w:w="1002" w:type="dxa"/>
          </w:tcPr>
          <w:p w14:paraId="1E81E84C" w14:textId="77777777" w:rsidR="003B5C40" w:rsidRPr="00897EE3" w:rsidRDefault="003B5C40" w:rsidP="00793586">
            <w:pPr>
              <w:rPr>
                <w:rFonts w:cs="Arial"/>
                <w:sz w:val="16"/>
                <w:szCs w:val="16"/>
              </w:rPr>
            </w:pPr>
            <w:r w:rsidRPr="00897EE3">
              <w:rPr>
                <w:rFonts w:cs="Arial"/>
                <w:sz w:val="16"/>
                <w:szCs w:val="16"/>
              </w:rPr>
              <w:t>static</w:t>
            </w:r>
          </w:p>
          <w:p w14:paraId="78B97A35" w14:textId="77777777" w:rsidR="003B5C40" w:rsidRPr="00897EE3" w:rsidRDefault="003B5C40" w:rsidP="00793586">
            <w:pPr>
              <w:rPr>
                <w:rFonts w:cs="Arial"/>
                <w:sz w:val="16"/>
                <w:szCs w:val="16"/>
              </w:rPr>
            </w:pPr>
            <w:r w:rsidRPr="00897EE3">
              <w:rPr>
                <w:rFonts w:cs="Arial"/>
                <w:sz w:val="16"/>
                <w:szCs w:val="16"/>
              </w:rPr>
              <w:t>static</w:t>
            </w:r>
          </w:p>
          <w:p w14:paraId="7E9231D8" w14:textId="77777777" w:rsidR="003B5C40" w:rsidRPr="00897EE3" w:rsidRDefault="003B5C40" w:rsidP="00793586">
            <w:pPr>
              <w:rPr>
                <w:rFonts w:cs="Arial"/>
                <w:sz w:val="16"/>
                <w:szCs w:val="16"/>
              </w:rPr>
            </w:pPr>
            <w:r w:rsidRPr="00897EE3">
              <w:rPr>
                <w:rFonts w:cs="Arial"/>
                <w:sz w:val="16"/>
                <w:szCs w:val="16"/>
              </w:rPr>
              <w:t>static</w:t>
            </w:r>
          </w:p>
          <w:p w14:paraId="498F2F91" w14:textId="77777777" w:rsidR="003B5C40" w:rsidRPr="00897EE3" w:rsidRDefault="003B5C40" w:rsidP="00793586">
            <w:pPr>
              <w:rPr>
                <w:rFonts w:cs="Arial"/>
                <w:sz w:val="16"/>
                <w:szCs w:val="16"/>
              </w:rPr>
            </w:pPr>
            <w:r w:rsidRPr="00897EE3">
              <w:rPr>
                <w:rFonts w:cs="Arial"/>
                <w:sz w:val="16"/>
                <w:szCs w:val="16"/>
              </w:rPr>
              <w:t>static</w:t>
            </w:r>
          </w:p>
          <w:p w14:paraId="1520B082" w14:textId="77777777" w:rsidR="003B5C40" w:rsidRPr="00897EE3" w:rsidRDefault="003B5C40" w:rsidP="00793586">
            <w:pPr>
              <w:rPr>
                <w:rFonts w:cs="Arial"/>
                <w:sz w:val="16"/>
                <w:szCs w:val="16"/>
              </w:rPr>
            </w:pPr>
            <w:r w:rsidRPr="00897EE3">
              <w:rPr>
                <w:rFonts w:cs="Arial"/>
                <w:sz w:val="16"/>
                <w:szCs w:val="16"/>
              </w:rPr>
              <w:t>-1°/ frame</w:t>
            </w:r>
          </w:p>
          <w:p w14:paraId="2220351C" w14:textId="77777777" w:rsidR="003B5C40" w:rsidRPr="00897EE3" w:rsidRDefault="003B5C40" w:rsidP="00793586">
            <w:pPr>
              <w:spacing w:after="0"/>
            </w:pPr>
            <w:r w:rsidRPr="00897EE3">
              <w:rPr>
                <w:rFonts w:cs="Arial"/>
                <w:sz w:val="16"/>
                <w:szCs w:val="16"/>
              </w:rPr>
              <w:t>1°/ frame</w:t>
            </w:r>
          </w:p>
        </w:tc>
        <w:tc>
          <w:tcPr>
            <w:tcW w:w="1002" w:type="dxa"/>
          </w:tcPr>
          <w:p w14:paraId="48A22A65" w14:textId="77777777" w:rsidR="003B5C40" w:rsidRPr="00897EE3" w:rsidRDefault="003B5C40" w:rsidP="00793586">
            <w:pPr>
              <w:rPr>
                <w:rFonts w:cs="Arial"/>
                <w:sz w:val="16"/>
                <w:szCs w:val="16"/>
              </w:rPr>
            </w:pPr>
            <w:r w:rsidRPr="00897EE3">
              <w:rPr>
                <w:rFonts w:cs="Arial"/>
                <w:sz w:val="16"/>
                <w:szCs w:val="16"/>
              </w:rPr>
              <w:t>50°</w:t>
            </w:r>
          </w:p>
          <w:p w14:paraId="10413983" w14:textId="77777777" w:rsidR="003B5C40" w:rsidRPr="00897EE3" w:rsidRDefault="003B5C40" w:rsidP="00793586">
            <w:pPr>
              <w:rPr>
                <w:rFonts w:cs="Arial"/>
                <w:sz w:val="16"/>
                <w:szCs w:val="16"/>
              </w:rPr>
            </w:pPr>
            <w:r w:rsidRPr="00897EE3">
              <w:rPr>
                <w:rFonts w:cs="Arial"/>
                <w:sz w:val="16"/>
                <w:szCs w:val="16"/>
              </w:rPr>
              <w:t>110°</w:t>
            </w:r>
          </w:p>
          <w:p w14:paraId="314821BF" w14:textId="77777777" w:rsidR="003B5C40" w:rsidRPr="00897EE3" w:rsidRDefault="003B5C40" w:rsidP="00793586">
            <w:pPr>
              <w:rPr>
                <w:rFonts w:cs="Arial"/>
                <w:sz w:val="16"/>
                <w:szCs w:val="16"/>
              </w:rPr>
            </w:pPr>
            <w:r w:rsidRPr="00897EE3">
              <w:rPr>
                <w:rFonts w:cs="Arial"/>
                <w:sz w:val="16"/>
                <w:szCs w:val="16"/>
              </w:rPr>
              <w:t>170°</w:t>
            </w:r>
          </w:p>
          <w:p w14:paraId="374356FB" w14:textId="77777777" w:rsidR="003B5C40" w:rsidRPr="00897EE3" w:rsidRDefault="003B5C40" w:rsidP="00793586">
            <w:pPr>
              <w:rPr>
                <w:rFonts w:cs="Arial"/>
                <w:sz w:val="16"/>
                <w:szCs w:val="16"/>
              </w:rPr>
            </w:pPr>
            <w:r w:rsidRPr="00897EE3">
              <w:rPr>
                <w:rFonts w:cs="Arial"/>
                <w:sz w:val="16"/>
                <w:szCs w:val="16"/>
              </w:rPr>
              <w:t>30°</w:t>
            </w:r>
          </w:p>
          <w:p w14:paraId="2D6CB6AC" w14:textId="77777777" w:rsidR="003B5C40" w:rsidRPr="00897EE3" w:rsidRDefault="003B5C40" w:rsidP="00793586">
            <w:pPr>
              <w:rPr>
                <w:rFonts w:cs="Arial"/>
                <w:sz w:val="16"/>
                <w:szCs w:val="16"/>
              </w:rPr>
            </w:pPr>
            <w:r w:rsidRPr="00897EE3">
              <w:rPr>
                <w:rFonts w:cs="Arial"/>
                <w:sz w:val="16"/>
                <w:szCs w:val="16"/>
              </w:rPr>
              <w:t>340°</w:t>
            </w:r>
          </w:p>
          <w:p w14:paraId="3EA8B602" w14:textId="77777777" w:rsidR="003B5C40" w:rsidRPr="00897EE3" w:rsidRDefault="003B5C40" w:rsidP="00793586">
            <w:pPr>
              <w:spacing w:after="0"/>
            </w:pPr>
            <w:r w:rsidRPr="00897EE3">
              <w:rPr>
                <w:rFonts w:cs="Arial"/>
                <w:sz w:val="16"/>
                <w:szCs w:val="16"/>
              </w:rPr>
              <w:t>120°</w:t>
            </w:r>
          </w:p>
        </w:tc>
        <w:tc>
          <w:tcPr>
            <w:tcW w:w="1002" w:type="dxa"/>
          </w:tcPr>
          <w:p w14:paraId="695B362D" w14:textId="77777777" w:rsidR="003B5C40" w:rsidRPr="00897EE3" w:rsidRDefault="003B5C40" w:rsidP="00793586">
            <w:pPr>
              <w:rPr>
                <w:rFonts w:cs="Arial"/>
                <w:sz w:val="16"/>
                <w:szCs w:val="16"/>
              </w:rPr>
            </w:pPr>
            <w:r w:rsidRPr="00897EE3">
              <w:rPr>
                <w:rFonts w:cs="Arial"/>
                <w:sz w:val="16"/>
                <w:szCs w:val="16"/>
              </w:rPr>
              <w:t>static</w:t>
            </w:r>
          </w:p>
          <w:p w14:paraId="6B3A592D" w14:textId="77777777" w:rsidR="003B5C40" w:rsidRPr="00897EE3" w:rsidRDefault="003B5C40" w:rsidP="00793586">
            <w:pPr>
              <w:rPr>
                <w:rFonts w:cs="Arial"/>
                <w:sz w:val="16"/>
                <w:szCs w:val="16"/>
              </w:rPr>
            </w:pPr>
            <w:r w:rsidRPr="00897EE3">
              <w:rPr>
                <w:rFonts w:cs="Arial"/>
                <w:sz w:val="16"/>
                <w:szCs w:val="16"/>
              </w:rPr>
              <w:t>static</w:t>
            </w:r>
          </w:p>
          <w:p w14:paraId="387C04B7" w14:textId="77777777" w:rsidR="003B5C40" w:rsidRPr="00897EE3" w:rsidRDefault="003B5C40" w:rsidP="00793586">
            <w:pPr>
              <w:rPr>
                <w:rFonts w:cs="Arial"/>
                <w:sz w:val="16"/>
                <w:szCs w:val="16"/>
              </w:rPr>
            </w:pPr>
            <w:r w:rsidRPr="00897EE3">
              <w:rPr>
                <w:rFonts w:cs="Arial"/>
                <w:sz w:val="16"/>
                <w:szCs w:val="16"/>
              </w:rPr>
              <w:t>static</w:t>
            </w:r>
          </w:p>
          <w:p w14:paraId="08CDB394" w14:textId="77777777" w:rsidR="003B5C40" w:rsidRPr="00897EE3" w:rsidRDefault="003B5C40" w:rsidP="00793586">
            <w:pPr>
              <w:rPr>
                <w:rFonts w:cs="Arial"/>
                <w:sz w:val="16"/>
                <w:szCs w:val="16"/>
              </w:rPr>
            </w:pPr>
            <w:r w:rsidRPr="00897EE3">
              <w:rPr>
                <w:rFonts w:cs="Arial"/>
                <w:sz w:val="16"/>
                <w:szCs w:val="16"/>
              </w:rPr>
              <w:t>-1°/ frame</w:t>
            </w:r>
          </w:p>
          <w:p w14:paraId="566EF919" w14:textId="77777777" w:rsidR="003B5C40" w:rsidRPr="00897EE3" w:rsidRDefault="003B5C40" w:rsidP="00793586">
            <w:pPr>
              <w:rPr>
                <w:rFonts w:cs="Arial"/>
                <w:sz w:val="16"/>
                <w:szCs w:val="16"/>
              </w:rPr>
            </w:pPr>
            <w:r w:rsidRPr="00897EE3">
              <w:rPr>
                <w:rFonts w:cs="Arial"/>
                <w:sz w:val="16"/>
                <w:szCs w:val="16"/>
              </w:rPr>
              <w:t>-1°/ frame</w:t>
            </w:r>
          </w:p>
          <w:p w14:paraId="7A572718" w14:textId="77777777" w:rsidR="003B5C40" w:rsidRPr="00897EE3" w:rsidRDefault="003B5C40" w:rsidP="00793586">
            <w:pPr>
              <w:spacing w:after="0"/>
            </w:pPr>
            <w:r w:rsidRPr="00897EE3">
              <w:rPr>
                <w:rFonts w:cs="Arial"/>
                <w:sz w:val="16"/>
                <w:szCs w:val="16"/>
              </w:rPr>
              <w:t>-1°/ frame</w:t>
            </w:r>
          </w:p>
        </w:tc>
        <w:tc>
          <w:tcPr>
            <w:tcW w:w="1003" w:type="dxa"/>
          </w:tcPr>
          <w:p w14:paraId="7C83BCF3" w14:textId="77777777" w:rsidR="003B5C40" w:rsidRPr="00897EE3" w:rsidRDefault="003B5C40" w:rsidP="00793586">
            <w:pPr>
              <w:rPr>
                <w:rFonts w:cs="Arial"/>
                <w:sz w:val="16"/>
                <w:szCs w:val="16"/>
              </w:rPr>
            </w:pPr>
            <w:r w:rsidRPr="00897EE3">
              <w:rPr>
                <w:rFonts w:cs="Arial"/>
                <w:sz w:val="16"/>
                <w:szCs w:val="16"/>
              </w:rPr>
              <w:t>P1</w:t>
            </w:r>
          </w:p>
          <w:p w14:paraId="64F4B26E" w14:textId="77777777" w:rsidR="003B5C40" w:rsidRPr="00897EE3" w:rsidRDefault="003B5C40" w:rsidP="00793586">
            <w:pPr>
              <w:rPr>
                <w:rFonts w:cs="Arial"/>
                <w:sz w:val="16"/>
                <w:szCs w:val="16"/>
              </w:rPr>
            </w:pPr>
            <w:r w:rsidRPr="00897EE3">
              <w:rPr>
                <w:rFonts w:cs="Arial"/>
                <w:sz w:val="16"/>
                <w:szCs w:val="16"/>
              </w:rPr>
              <w:t>P2</w:t>
            </w:r>
          </w:p>
          <w:p w14:paraId="1A6E256B" w14:textId="77777777" w:rsidR="003B5C40" w:rsidRPr="00897EE3" w:rsidRDefault="003B5C40" w:rsidP="00793586">
            <w:pPr>
              <w:rPr>
                <w:rFonts w:cs="Arial"/>
                <w:sz w:val="16"/>
                <w:szCs w:val="16"/>
              </w:rPr>
            </w:pPr>
            <w:r w:rsidRPr="00897EE3">
              <w:rPr>
                <w:rFonts w:cs="Arial"/>
                <w:sz w:val="16"/>
                <w:szCs w:val="16"/>
              </w:rPr>
              <w:t>P3</w:t>
            </w:r>
          </w:p>
          <w:p w14:paraId="0E9E2C3A" w14:textId="77777777" w:rsidR="003B5C40" w:rsidRPr="00897EE3" w:rsidRDefault="003B5C40" w:rsidP="00793586">
            <w:pPr>
              <w:rPr>
                <w:rFonts w:cs="Arial"/>
                <w:sz w:val="16"/>
                <w:szCs w:val="16"/>
              </w:rPr>
            </w:pPr>
            <w:r w:rsidRPr="00897EE3">
              <w:rPr>
                <w:rFonts w:cs="Arial"/>
                <w:sz w:val="16"/>
                <w:szCs w:val="16"/>
              </w:rPr>
              <w:t>P4</w:t>
            </w:r>
          </w:p>
          <w:p w14:paraId="651362F1" w14:textId="77777777" w:rsidR="003B5C40" w:rsidRPr="00897EE3" w:rsidRDefault="003B5C40" w:rsidP="00793586">
            <w:pPr>
              <w:rPr>
                <w:rFonts w:cs="Arial"/>
                <w:sz w:val="16"/>
                <w:szCs w:val="16"/>
              </w:rPr>
            </w:pPr>
            <w:r w:rsidRPr="00897EE3">
              <w:rPr>
                <w:rFonts w:cs="Arial"/>
                <w:sz w:val="16"/>
                <w:szCs w:val="16"/>
              </w:rPr>
              <w:t>P5</w:t>
            </w:r>
          </w:p>
          <w:p w14:paraId="33C7A865" w14:textId="77777777" w:rsidR="003B5C40" w:rsidRPr="00897EE3" w:rsidRDefault="003B5C40" w:rsidP="00793586">
            <w:pPr>
              <w:spacing w:after="0"/>
            </w:pPr>
            <w:r w:rsidRPr="00897EE3">
              <w:rPr>
                <w:rFonts w:cs="Arial"/>
                <w:sz w:val="16"/>
                <w:szCs w:val="16"/>
              </w:rPr>
              <w:t>P6</w:t>
            </w:r>
          </w:p>
        </w:tc>
      </w:tr>
      <w:tr w:rsidR="003B5C40" w:rsidRPr="007E18C1" w14:paraId="626AB5F4" w14:textId="77777777" w:rsidTr="00793586">
        <w:tc>
          <w:tcPr>
            <w:tcW w:w="1002" w:type="dxa"/>
          </w:tcPr>
          <w:p w14:paraId="7FE984D2" w14:textId="77777777" w:rsidR="003B5C40" w:rsidRPr="00897EE3" w:rsidRDefault="003B5C40" w:rsidP="00793586">
            <w:pPr>
              <w:rPr>
                <w:rFonts w:cs="Arial"/>
                <w:b/>
                <w:bCs/>
                <w:sz w:val="16"/>
                <w:szCs w:val="16"/>
              </w:rPr>
            </w:pPr>
          </w:p>
          <w:p w14:paraId="3C9960CE" w14:textId="77777777" w:rsidR="003B5C40" w:rsidRPr="00897EE3" w:rsidRDefault="003B5C40" w:rsidP="00793586">
            <w:pPr>
              <w:rPr>
                <w:rFonts w:cs="Arial"/>
                <w:b/>
                <w:bCs/>
                <w:sz w:val="16"/>
                <w:szCs w:val="16"/>
              </w:rPr>
            </w:pPr>
            <w:r w:rsidRPr="00897EE3">
              <w:rPr>
                <w:rFonts w:cs="Arial"/>
                <w:b/>
                <w:bCs/>
                <w:sz w:val="16"/>
                <w:szCs w:val="16"/>
              </w:rPr>
              <w:t>cat 2:</w:t>
            </w:r>
          </w:p>
          <w:p w14:paraId="632383B1" w14:textId="77777777" w:rsidR="003B5C40" w:rsidRPr="00897EE3" w:rsidRDefault="003B5C40" w:rsidP="00793586">
            <w:pPr>
              <w:spacing w:after="0"/>
            </w:pPr>
            <w:r w:rsidRPr="00897EE3">
              <w:rPr>
                <w:rFonts w:cs="Arial"/>
                <w:sz w:val="16"/>
                <w:szCs w:val="16"/>
              </w:rPr>
              <w:t>M2 + F2</w:t>
            </w:r>
          </w:p>
        </w:tc>
        <w:tc>
          <w:tcPr>
            <w:tcW w:w="1002" w:type="dxa"/>
          </w:tcPr>
          <w:p w14:paraId="64801ABB" w14:textId="77777777" w:rsidR="003B5C40" w:rsidRPr="00897EE3" w:rsidRDefault="003B5C40" w:rsidP="00793586">
            <w:pPr>
              <w:rPr>
                <w:rFonts w:cs="Arial"/>
                <w:sz w:val="16"/>
                <w:szCs w:val="16"/>
              </w:rPr>
            </w:pPr>
            <w:r w:rsidRPr="00897EE3">
              <w:rPr>
                <w:rFonts w:cs="Arial"/>
                <w:sz w:val="16"/>
                <w:szCs w:val="16"/>
              </w:rPr>
              <w:t>1</w:t>
            </w:r>
          </w:p>
          <w:p w14:paraId="218E5453" w14:textId="77777777" w:rsidR="003B5C40" w:rsidRPr="00897EE3" w:rsidRDefault="003B5C40" w:rsidP="00793586">
            <w:pPr>
              <w:rPr>
                <w:rFonts w:cs="Arial"/>
                <w:sz w:val="16"/>
                <w:szCs w:val="16"/>
              </w:rPr>
            </w:pPr>
            <w:r w:rsidRPr="00897EE3">
              <w:rPr>
                <w:rFonts w:cs="Arial"/>
                <w:sz w:val="16"/>
                <w:szCs w:val="16"/>
              </w:rPr>
              <w:t>-1</w:t>
            </w:r>
          </w:p>
          <w:p w14:paraId="6C45A634" w14:textId="77777777" w:rsidR="003B5C40" w:rsidRPr="00897EE3" w:rsidRDefault="003B5C40" w:rsidP="00793586">
            <w:pPr>
              <w:rPr>
                <w:rFonts w:cs="Arial"/>
                <w:sz w:val="16"/>
                <w:szCs w:val="16"/>
              </w:rPr>
            </w:pPr>
            <w:r w:rsidRPr="00897EE3">
              <w:rPr>
                <w:rFonts w:cs="Arial"/>
                <w:sz w:val="16"/>
                <w:szCs w:val="16"/>
              </w:rPr>
              <w:t>1</w:t>
            </w:r>
          </w:p>
          <w:p w14:paraId="4705FF9E" w14:textId="77777777" w:rsidR="003B5C40" w:rsidRPr="00897EE3" w:rsidRDefault="003B5C40" w:rsidP="00793586">
            <w:pPr>
              <w:rPr>
                <w:rFonts w:cs="Arial"/>
                <w:sz w:val="16"/>
                <w:szCs w:val="16"/>
              </w:rPr>
            </w:pPr>
            <w:r w:rsidRPr="00897EE3">
              <w:rPr>
                <w:rFonts w:cs="Arial"/>
                <w:sz w:val="16"/>
                <w:szCs w:val="16"/>
              </w:rPr>
              <w:t>-1</w:t>
            </w:r>
          </w:p>
          <w:p w14:paraId="4C2C2B70" w14:textId="77777777" w:rsidR="003B5C40" w:rsidRPr="00897EE3" w:rsidRDefault="003B5C40" w:rsidP="00793586">
            <w:pPr>
              <w:rPr>
                <w:rFonts w:cs="Arial"/>
                <w:sz w:val="16"/>
                <w:szCs w:val="16"/>
              </w:rPr>
            </w:pPr>
            <w:r w:rsidRPr="00897EE3">
              <w:rPr>
                <w:rFonts w:cs="Arial"/>
                <w:sz w:val="16"/>
                <w:szCs w:val="16"/>
              </w:rPr>
              <w:t>1</w:t>
            </w:r>
          </w:p>
          <w:p w14:paraId="558B35C3" w14:textId="77777777" w:rsidR="003B5C40" w:rsidRPr="00897EE3" w:rsidRDefault="003B5C40" w:rsidP="00793586">
            <w:pPr>
              <w:spacing w:after="0"/>
            </w:pPr>
            <w:r w:rsidRPr="00897EE3">
              <w:rPr>
                <w:rFonts w:cs="Arial"/>
                <w:sz w:val="16"/>
                <w:szCs w:val="16"/>
              </w:rPr>
              <w:t>-1</w:t>
            </w:r>
          </w:p>
        </w:tc>
        <w:tc>
          <w:tcPr>
            <w:tcW w:w="1002" w:type="dxa"/>
          </w:tcPr>
          <w:p w14:paraId="589A5E05" w14:textId="77777777" w:rsidR="003B5C40" w:rsidRPr="00897EE3" w:rsidRDefault="003B5C40" w:rsidP="00793586">
            <w:pPr>
              <w:rPr>
                <w:rFonts w:cs="Arial"/>
                <w:sz w:val="16"/>
                <w:szCs w:val="16"/>
              </w:rPr>
            </w:pPr>
            <w:r w:rsidRPr="00897EE3">
              <w:rPr>
                <w:rFonts w:cs="Arial"/>
                <w:sz w:val="16"/>
                <w:szCs w:val="16"/>
              </w:rPr>
              <w:t>35°</w:t>
            </w:r>
          </w:p>
          <w:p w14:paraId="3515BA09" w14:textId="77777777" w:rsidR="003B5C40" w:rsidRPr="00897EE3" w:rsidRDefault="003B5C40" w:rsidP="00793586">
            <w:pPr>
              <w:rPr>
                <w:rFonts w:cs="Arial"/>
                <w:sz w:val="16"/>
                <w:szCs w:val="16"/>
              </w:rPr>
            </w:pPr>
            <w:r w:rsidRPr="00897EE3">
              <w:rPr>
                <w:rFonts w:cs="Arial"/>
                <w:sz w:val="16"/>
                <w:szCs w:val="16"/>
              </w:rPr>
              <w:t>0°</w:t>
            </w:r>
          </w:p>
          <w:p w14:paraId="1D8ECB68" w14:textId="77777777" w:rsidR="003B5C40" w:rsidRPr="00897EE3" w:rsidRDefault="003B5C40" w:rsidP="00793586">
            <w:pPr>
              <w:rPr>
                <w:rFonts w:cs="Arial"/>
                <w:sz w:val="16"/>
                <w:szCs w:val="16"/>
              </w:rPr>
            </w:pPr>
            <w:r w:rsidRPr="00897EE3">
              <w:rPr>
                <w:rFonts w:cs="Arial"/>
                <w:sz w:val="16"/>
                <w:szCs w:val="16"/>
              </w:rPr>
              <w:t>0°</w:t>
            </w:r>
          </w:p>
          <w:p w14:paraId="0A1E09FC" w14:textId="77777777" w:rsidR="003B5C40" w:rsidRPr="00897EE3" w:rsidRDefault="003B5C40" w:rsidP="00793586">
            <w:pPr>
              <w:rPr>
                <w:rFonts w:cs="Arial"/>
                <w:sz w:val="16"/>
                <w:szCs w:val="16"/>
              </w:rPr>
            </w:pPr>
            <w:r w:rsidRPr="00897EE3">
              <w:rPr>
                <w:rFonts w:cs="Arial"/>
                <w:sz w:val="16"/>
                <w:szCs w:val="16"/>
              </w:rPr>
              <w:t>45°</w:t>
            </w:r>
          </w:p>
          <w:p w14:paraId="3D71BAAD" w14:textId="77777777" w:rsidR="003B5C40" w:rsidRPr="00897EE3" w:rsidRDefault="003B5C40" w:rsidP="00793586">
            <w:pPr>
              <w:rPr>
                <w:rFonts w:cs="Arial"/>
                <w:sz w:val="16"/>
                <w:szCs w:val="16"/>
              </w:rPr>
            </w:pPr>
            <w:r w:rsidRPr="00897EE3">
              <w:rPr>
                <w:rFonts w:cs="Arial"/>
                <w:sz w:val="16"/>
                <w:szCs w:val="16"/>
              </w:rPr>
              <w:t>30°</w:t>
            </w:r>
          </w:p>
          <w:p w14:paraId="4F13462E" w14:textId="77777777" w:rsidR="003B5C40" w:rsidRPr="00897EE3" w:rsidRDefault="003B5C40" w:rsidP="00793586">
            <w:pPr>
              <w:spacing w:after="0"/>
            </w:pPr>
            <w:r w:rsidRPr="00897EE3">
              <w:rPr>
                <w:rFonts w:cs="Arial"/>
                <w:sz w:val="16"/>
                <w:szCs w:val="16"/>
              </w:rPr>
              <w:t>0°</w:t>
            </w:r>
          </w:p>
        </w:tc>
        <w:tc>
          <w:tcPr>
            <w:tcW w:w="1002" w:type="dxa"/>
          </w:tcPr>
          <w:p w14:paraId="3178298E" w14:textId="77777777" w:rsidR="003B5C40" w:rsidRPr="00897EE3" w:rsidRDefault="003B5C40" w:rsidP="00793586">
            <w:pPr>
              <w:rPr>
                <w:rFonts w:cs="Arial"/>
                <w:sz w:val="16"/>
                <w:szCs w:val="16"/>
              </w:rPr>
            </w:pPr>
            <w:r w:rsidRPr="00897EE3">
              <w:rPr>
                <w:rFonts w:cs="Arial"/>
                <w:sz w:val="16"/>
                <w:szCs w:val="16"/>
              </w:rPr>
              <w:t>35°</w:t>
            </w:r>
          </w:p>
          <w:p w14:paraId="69DEF411" w14:textId="77777777" w:rsidR="003B5C40" w:rsidRPr="00897EE3" w:rsidRDefault="003B5C40" w:rsidP="00793586">
            <w:pPr>
              <w:rPr>
                <w:rFonts w:cs="Arial"/>
                <w:sz w:val="16"/>
                <w:szCs w:val="16"/>
              </w:rPr>
            </w:pPr>
            <w:r w:rsidRPr="00897EE3">
              <w:rPr>
                <w:rFonts w:cs="Arial"/>
                <w:sz w:val="16"/>
                <w:szCs w:val="16"/>
              </w:rPr>
              <w:t>45°</w:t>
            </w:r>
          </w:p>
          <w:p w14:paraId="294614F5" w14:textId="77777777" w:rsidR="003B5C40" w:rsidRPr="00897EE3" w:rsidRDefault="003B5C40" w:rsidP="00793586">
            <w:pPr>
              <w:rPr>
                <w:rFonts w:cs="Arial"/>
                <w:sz w:val="16"/>
                <w:szCs w:val="16"/>
              </w:rPr>
            </w:pPr>
            <w:r w:rsidRPr="00897EE3">
              <w:rPr>
                <w:rFonts w:cs="Arial"/>
                <w:sz w:val="16"/>
                <w:szCs w:val="16"/>
              </w:rPr>
              <w:t>45°</w:t>
            </w:r>
          </w:p>
          <w:p w14:paraId="009EBA3F" w14:textId="77777777" w:rsidR="003B5C40" w:rsidRPr="00897EE3" w:rsidRDefault="003B5C40" w:rsidP="00793586">
            <w:pPr>
              <w:rPr>
                <w:rFonts w:cs="Arial"/>
                <w:sz w:val="16"/>
                <w:szCs w:val="16"/>
              </w:rPr>
            </w:pPr>
            <w:r w:rsidRPr="00897EE3">
              <w:rPr>
                <w:rFonts w:cs="Arial"/>
                <w:sz w:val="16"/>
                <w:szCs w:val="16"/>
              </w:rPr>
              <w:t>45°</w:t>
            </w:r>
          </w:p>
          <w:p w14:paraId="645BC20D" w14:textId="77777777" w:rsidR="003B5C40" w:rsidRPr="00897EE3" w:rsidRDefault="003B5C40" w:rsidP="00793586">
            <w:pPr>
              <w:rPr>
                <w:rFonts w:cs="Arial"/>
                <w:sz w:val="16"/>
                <w:szCs w:val="16"/>
              </w:rPr>
            </w:pPr>
            <w:r w:rsidRPr="00897EE3">
              <w:rPr>
                <w:rFonts w:cs="Arial"/>
                <w:sz w:val="16"/>
                <w:szCs w:val="16"/>
              </w:rPr>
              <w:t>30°</w:t>
            </w:r>
          </w:p>
          <w:p w14:paraId="2F304B49" w14:textId="77777777" w:rsidR="003B5C40" w:rsidRPr="00897EE3" w:rsidRDefault="003B5C40" w:rsidP="00793586">
            <w:pPr>
              <w:spacing w:after="0"/>
            </w:pPr>
            <w:r w:rsidRPr="00897EE3">
              <w:rPr>
                <w:rFonts w:cs="Arial"/>
                <w:sz w:val="16"/>
                <w:szCs w:val="16"/>
              </w:rPr>
              <w:t>0°</w:t>
            </w:r>
          </w:p>
        </w:tc>
        <w:tc>
          <w:tcPr>
            <w:tcW w:w="1002" w:type="dxa"/>
          </w:tcPr>
          <w:p w14:paraId="6AC4F74C" w14:textId="77777777" w:rsidR="003B5C40" w:rsidRPr="00897EE3" w:rsidRDefault="003B5C40" w:rsidP="00793586">
            <w:pPr>
              <w:rPr>
                <w:rFonts w:cs="Arial"/>
                <w:sz w:val="16"/>
                <w:szCs w:val="16"/>
              </w:rPr>
            </w:pPr>
            <w:r w:rsidRPr="00897EE3">
              <w:rPr>
                <w:rFonts w:cs="Arial"/>
                <w:sz w:val="16"/>
                <w:szCs w:val="16"/>
              </w:rPr>
              <w:t>20°</w:t>
            </w:r>
          </w:p>
          <w:p w14:paraId="21501F43" w14:textId="77777777" w:rsidR="003B5C40" w:rsidRPr="00897EE3" w:rsidRDefault="003B5C40" w:rsidP="00793586">
            <w:pPr>
              <w:rPr>
                <w:rFonts w:cs="Arial"/>
                <w:sz w:val="16"/>
                <w:szCs w:val="16"/>
              </w:rPr>
            </w:pPr>
            <w:r w:rsidRPr="00897EE3">
              <w:rPr>
                <w:rFonts w:cs="Arial"/>
                <w:sz w:val="16"/>
                <w:szCs w:val="16"/>
              </w:rPr>
              <w:t>30°</w:t>
            </w:r>
          </w:p>
          <w:p w14:paraId="19CC2289" w14:textId="77777777" w:rsidR="003B5C40" w:rsidRPr="00897EE3" w:rsidRDefault="003B5C40" w:rsidP="00793586">
            <w:pPr>
              <w:rPr>
                <w:rFonts w:cs="Arial"/>
                <w:sz w:val="16"/>
                <w:szCs w:val="16"/>
              </w:rPr>
            </w:pPr>
            <w:r w:rsidRPr="00897EE3">
              <w:rPr>
                <w:rFonts w:cs="Arial"/>
                <w:sz w:val="16"/>
                <w:szCs w:val="16"/>
              </w:rPr>
              <w:t>250°</w:t>
            </w:r>
          </w:p>
          <w:p w14:paraId="4755A967" w14:textId="77777777" w:rsidR="003B5C40" w:rsidRPr="00897EE3" w:rsidRDefault="003B5C40" w:rsidP="00793586">
            <w:pPr>
              <w:rPr>
                <w:rFonts w:cs="Arial"/>
                <w:sz w:val="16"/>
                <w:szCs w:val="16"/>
              </w:rPr>
            </w:pPr>
            <w:r w:rsidRPr="00897EE3">
              <w:rPr>
                <w:rFonts w:cs="Arial"/>
                <w:sz w:val="16"/>
                <w:szCs w:val="16"/>
              </w:rPr>
              <w:t>290°</w:t>
            </w:r>
          </w:p>
          <w:p w14:paraId="3C50A0C5" w14:textId="77777777" w:rsidR="003B5C40" w:rsidRPr="00897EE3" w:rsidRDefault="003B5C40" w:rsidP="00793586">
            <w:pPr>
              <w:rPr>
                <w:rFonts w:cs="Arial"/>
                <w:sz w:val="16"/>
                <w:szCs w:val="16"/>
              </w:rPr>
            </w:pPr>
            <w:r w:rsidRPr="00897EE3">
              <w:rPr>
                <w:rFonts w:cs="Arial"/>
                <w:sz w:val="16"/>
                <w:szCs w:val="16"/>
              </w:rPr>
              <w:t>180°</w:t>
            </w:r>
          </w:p>
          <w:p w14:paraId="7C3482EC" w14:textId="77777777" w:rsidR="003B5C40" w:rsidRPr="00897EE3" w:rsidRDefault="003B5C40" w:rsidP="00793586">
            <w:pPr>
              <w:spacing w:after="0"/>
            </w:pPr>
            <w:r w:rsidRPr="00897EE3">
              <w:rPr>
                <w:rFonts w:cs="Arial"/>
                <w:sz w:val="16"/>
                <w:szCs w:val="16"/>
              </w:rPr>
              <w:t>10°</w:t>
            </w:r>
          </w:p>
        </w:tc>
        <w:tc>
          <w:tcPr>
            <w:tcW w:w="1002" w:type="dxa"/>
          </w:tcPr>
          <w:p w14:paraId="058FA461" w14:textId="77777777" w:rsidR="003B5C40" w:rsidRPr="00897EE3" w:rsidRDefault="003B5C40" w:rsidP="00793586">
            <w:pPr>
              <w:rPr>
                <w:rFonts w:cs="Arial"/>
                <w:sz w:val="16"/>
                <w:szCs w:val="16"/>
              </w:rPr>
            </w:pPr>
            <w:r w:rsidRPr="00897EE3">
              <w:rPr>
                <w:rFonts w:cs="Arial"/>
                <w:sz w:val="16"/>
                <w:szCs w:val="16"/>
              </w:rPr>
              <w:t>static</w:t>
            </w:r>
          </w:p>
          <w:p w14:paraId="72A1CE77" w14:textId="77777777" w:rsidR="003B5C40" w:rsidRPr="00897EE3" w:rsidRDefault="003B5C40" w:rsidP="00793586">
            <w:pPr>
              <w:rPr>
                <w:rFonts w:cs="Arial"/>
                <w:sz w:val="16"/>
                <w:szCs w:val="16"/>
              </w:rPr>
            </w:pPr>
            <w:r w:rsidRPr="00897EE3">
              <w:rPr>
                <w:rFonts w:cs="Arial"/>
                <w:sz w:val="16"/>
                <w:szCs w:val="16"/>
              </w:rPr>
              <w:t>static</w:t>
            </w:r>
          </w:p>
          <w:p w14:paraId="447A9208" w14:textId="77777777" w:rsidR="003B5C40" w:rsidRPr="00897EE3" w:rsidRDefault="003B5C40" w:rsidP="00793586">
            <w:pPr>
              <w:rPr>
                <w:rFonts w:cs="Arial"/>
                <w:sz w:val="16"/>
                <w:szCs w:val="16"/>
              </w:rPr>
            </w:pPr>
            <w:r w:rsidRPr="00897EE3">
              <w:rPr>
                <w:rFonts w:cs="Arial"/>
                <w:sz w:val="16"/>
                <w:szCs w:val="16"/>
              </w:rPr>
              <w:t>static</w:t>
            </w:r>
          </w:p>
          <w:p w14:paraId="2D411ED7" w14:textId="77777777" w:rsidR="003B5C40" w:rsidRPr="00897EE3" w:rsidRDefault="003B5C40" w:rsidP="00793586">
            <w:pPr>
              <w:rPr>
                <w:rFonts w:cs="Arial"/>
                <w:sz w:val="16"/>
                <w:szCs w:val="16"/>
              </w:rPr>
            </w:pPr>
            <w:r w:rsidRPr="00897EE3">
              <w:rPr>
                <w:rFonts w:cs="Arial"/>
                <w:sz w:val="16"/>
                <w:szCs w:val="16"/>
              </w:rPr>
              <w:t>-1°/ frame</w:t>
            </w:r>
          </w:p>
          <w:p w14:paraId="3648E118" w14:textId="77777777" w:rsidR="003B5C40" w:rsidRPr="00897EE3" w:rsidRDefault="003B5C40" w:rsidP="00793586">
            <w:pPr>
              <w:rPr>
                <w:rFonts w:cs="Arial"/>
                <w:sz w:val="16"/>
                <w:szCs w:val="16"/>
              </w:rPr>
            </w:pPr>
            <w:r w:rsidRPr="00897EE3">
              <w:rPr>
                <w:rFonts w:cs="Arial"/>
                <w:sz w:val="16"/>
                <w:szCs w:val="16"/>
              </w:rPr>
              <w:t>1°/ frame</w:t>
            </w:r>
          </w:p>
          <w:p w14:paraId="24F01808" w14:textId="77777777" w:rsidR="003B5C40" w:rsidRPr="00897EE3" w:rsidRDefault="003B5C40" w:rsidP="00793586">
            <w:pPr>
              <w:spacing w:after="0"/>
            </w:pPr>
            <w:r w:rsidRPr="00897EE3">
              <w:rPr>
                <w:rFonts w:cs="Arial"/>
                <w:sz w:val="16"/>
                <w:szCs w:val="16"/>
              </w:rPr>
              <w:t>static</w:t>
            </w:r>
          </w:p>
        </w:tc>
        <w:tc>
          <w:tcPr>
            <w:tcW w:w="1002" w:type="dxa"/>
          </w:tcPr>
          <w:p w14:paraId="29D6BB3B" w14:textId="77777777" w:rsidR="003B5C40" w:rsidRPr="00897EE3" w:rsidRDefault="003B5C40" w:rsidP="00793586">
            <w:pPr>
              <w:rPr>
                <w:rFonts w:cs="Arial"/>
                <w:sz w:val="16"/>
                <w:szCs w:val="16"/>
              </w:rPr>
            </w:pPr>
            <w:r w:rsidRPr="00897EE3">
              <w:rPr>
                <w:rFonts w:cs="Arial"/>
                <w:sz w:val="16"/>
                <w:szCs w:val="16"/>
              </w:rPr>
              <w:t>170°</w:t>
            </w:r>
          </w:p>
          <w:p w14:paraId="2DD9957C" w14:textId="77777777" w:rsidR="003B5C40" w:rsidRPr="00897EE3" w:rsidRDefault="003B5C40" w:rsidP="00793586">
            <w:pPr>
              <w:rPr>
                <w:rFonts w:cs="Arial"/>
                <w:sz w:val="16"/>
                <w:szCs w:val="16"/>
              </w:rPr>
            </w:pPr>
            <w:r w:rsidRPr="00897EE3">
              <w:rPr>
                <w:rFonts w:cs="Arial"/>
                <w:sz w:val="16"/>
                <w:szCs w:val="16"/>
              </w:rPr>
              <w:t>230°</w:t>
            </w:r>
          </w:p>
          <w:p w14:paraId="0F4881BA" w14:textId="77777777" w:rsidR="003B5C40" w:rsidRPr="00897EE3" w:rsidRDefault="003B5C40" w:rsidP="00793586">
            <w:pPr>
              <w:rPr>
                <w:rFonts w:cs="Arial"/>
                <w:sz w:val="16"/>
                <w:szCs w:val="16"/>
              </w:rPr>
            </w:pPr>
            <w:r w:rsidRPr="00897EE3">
              <w:rPr>
                <w:rFonts w:cs="Arial"/>
                <w:sz w:val="16"/>
                <w:szCs w:val="16"/>
              </w:rPr>
              <w:t>340°</w:t>
            </w:r>
          </w:p>
          <w:p w14:paraId="6BA58194" w14:textId="77777777" w:rsidR="003B5C40" w:rsidRPr="00897EE3" w:rsidRDefault="003B5C40" w:rsidP="00793586">
            <w:pPr>
              <w:rPr>
                <w:rFonts w:cs="Arial"/>
                <w:sz w:val="16"/>
                <w:szCs w:val="16"/>
              </w:rPr>
            </w:pPr>
            <w:r w:rsidRPr="00897EE3">
              <w:rPr>
                <w:rFonts w:cs="Arial"/>
                <w:sz w:val="16"/>
                <w:szCs w:val="16"/>
              </w:rPr>
              <w:t>290°</w:t>
            </w:r>
          </w:p>
          <w:p w14:paraId="4768EFC5" w14:textId="77777777" w:rsidR="003B5C40" w:rsidRPr="00897EE3" w:rsidRDefault="003B5C40" w:rsidP="00793586">
            <w:pPr>
              <w:rPr>
                <w:rFonts w:cs="Arial"/>
                <w:sz w:val="16"/>
                <w:szCs w:val="16"/>
              </w:rPr>
            </w:pPr>
            <w:r w:rsidRPr="00897EE3">
              <w:rPr>
                <w:rFonts w:cs="Arial"/>
                <w:sz w:val="16"/>
                <w:szCs w:val="16"/>
              </w:rPr>
              <w:t>180°</w:t>
            </w:r>
          </w:p>
          <w:p w14:paraId="1FC32CB7" w14:textId="77777777" w:rsidR="003B5C40" w:rsidRPr="00897EE3" w:rsidRDefault="003B5C40" w:rsidP="00793586">
            <w:pPr>
              <w:spacing w:after="0"/>
            </w:pPr>
            <w:r w:rsidRPr="00897EE3">
              <w:rPr>
                <w:rFonts w:cs="Arial"/>
                <w:sz w:val="16"/>
                <w:szCs w:val="16"/>
              </w:rPr>
              <w:t>110°</w:t>
            </w:r>
          </w:p>
        </w:tc>
        <w:tc>
          <w:tcPr>
            <w:tcW w:w="1002" w:type="dxa"/>
          </w:tcPr>
          <w:p w14:paraId="1D971B49" w14:textId="77777777" w:rsidR="003B5C40" w:rsidRPr="00897EE3" w:rsidRDefault="003B5C40" w:rsidP="00793586">
            <w:pPr>
              <w:rPr>
                <w:rFonts w:cs="Arial"/>
                <w:sz w:val="16"/>
                <w:szCs w:val="16"/>
              </w:rPr>
            </w:pPr>
            <w:r w:rsidRPr="00897EE3">
              <w:rPr>
                <w:rFonts w:cs="Arial"/>
                <w:sz w:val="16"/>
                <w:szCs w:val="16"/>
              </w:rPr>
              <w:t>static</w:t>
            </w:r>
          </w:p>
          <w:p w14:paraId="48FE78D7" w14:textId="77777777" w:rsidR="003B5C40" w:rsidRPr="00897EE3" w:rsidRDefault="003B5C40" w:rsidP="00793586">
            <w:pPr>
              <w:rPr>
                <w:rFonts w:cs="Arial"/>
                <w:sz w:val="16"/>
                <w:szCs w:val="16"/>
              </w:rPr>
            </w:pPr>
            <w:r w:rsidRPr="00897EE3">
              <w:rPr>
                <w:rFonts w:cs="Arial"/>
                <w:sz w:val="16"/>
                <w:szCs w:val="16"/>
              </w:rPr>
              <w:t>static</w:t>
            </w:r>
          </w:p>
          <w:p w14:paraId="656EA838" w14:textId="77777777" w:rsidR="003B5C40" w:rsidRPr="00897EE3" w:rsidRDefault="003B5C40" w:rsidP="00793586">
            <w:pPr>
              <w:rPr>
                <w:rFonts w:cs="Arial"/>
                <w:sz w:val="16"/>
                <w:szCs w:val="16"/>
              </w:rPr>
            </w:pPr>
            <w:r w:rsidRPr="00897EE3">
              <w:rPr>
                <w:rFonts w:cs="Arial"/>
                <w:sz w:val="16"/>
                <w:szCs w:val="16"/>
              </w:rPr>
              <w:t>-1°/ frame</w:t>
            </w:r>
          </w:p>
          <w:p w14:paraId="61385D8F" w14:textId="77777777" w:rsidR="003B5C40" w:rsidRPr="00897EE3" w:rsidRDefault="003B5C40" w:rsidP="00793586">
            <w:pPr>
              <w:rPr>
                <w:rFonts w:cs="Arial"/>
                <w:sz w:val="16"/>
                <w:szCs w:val="16"/>
              </w:rPr>
            </w:pPr>
            <w:r w:rsidRPr="00897EE3">
              <w:rPr>
                <w:rFonts w:cs="Arial"/>
                <w:sz w:val="16"/>
                <w:szCs w:val="16"/>
              </w:rPr>
              <w:t>-1°/ frame</w:t>
            </w:r>
          </w:p>
          <w:p w14:paraId="4A6A2265" w14:textId="77777777" w:rsidR="003B5C40" w:rsidRPr="00897EE3" w:rsidRDefault="003B5C40" w:rsidP="00793586">
            <w:pPr>
              <w:rPr>
                <w:rFonts w:cs="Arial"/>
                <w:sz w:val="16"/>
                <w:szCs w:val="16"/>
              </w:rPr>
            </w:pPr>
            <w:r w:rsidRPr="00897EE3">
              <w:rPr>
                <w:rFonts w:cs="Arial"/>
                <w:sz w:val="16"/>
                <w:szCs w:val="16"/>
              </w:rPr>
              <w:t>-1°/ frame</w:t>
            </w:r>
          </w:p>
          <w:p w14:paraId="64B668A9" w14:textId="77777777" w:rsidR="003B5C40" w:rsidRPr="00897EE3" w:rsidRDefault="003B5C40" w:rsidP="00793586">
            <w:pPr>
              <w:spacing w:after="0"/>
            </w:pPr>
            <w:r w:rsidRPr="00897EE3">
              <w:rPr>
                <w:rFonts w:cs="Arial"/>
                <w:sz w:val="16"/>
                <w:szCs w:val="16"/>
              </w:rPr>
              <w:t>static</w:t>
            </w:r>
          </w:p>
        </w:tc>
        <w:tc>
          <w:tcPr>
            <w:tcW w:w="1003" w:type="dxa"/>
          </w:tcPr>
          <w:p w14:paraId="44DA11C8" w14:textId="77777777" w:rsidR="003B5C40" w:rsidRPr="00897EE3" w:rsidRDefault="003B5C40" w:rsidP="00793586">
            <w:pPr>
              <w:rPr>
                <w:rFonts w:cs="Arial"/>
                <w:sz w:val="16"/>
                <w:szCs w:val="16"/>
              </w:rPr>
            </w:pPr>
            <w:r w:rsidRPr="00897EE3">
              <w:rPr>
                <w:rFonts w:cs="Arial"/>
                <w:sz w:val="16"/>
                <w:szCs w:val="16"/>
              </w:rPr>
              <w:t>P1</w:t>
            </w:r>
          </w:p>
          <w:p w14:paraId="7CE8FF31" w14:textId="77777777" w:rsidR="003B5C40" w:rsidRPr="00897EE3" w:rsidRDefault="003B5C40" w:rsidP="00793586">
            <w:pPr>
              <w:rPr>
                <w:rFonts w:cs="Arial"/>
                <w:sz w:val="16"/>
                <w:szCs w:val="16"/>
              </w:rPr>
            </w:pPr>
            <w:r w:rsidRPr="00897EE3">
              <w:rPr>
                <w:rFonts w:cs="Arial"/>
                <w:sz w:val="16"/>
                <w:szCs w:val="16"/>
              </w:rPr>
              <w:t>P2</w:t>
            </w:r>
          </w:p>
          <w:p w14:paraId="1192FD54" w14:textId="77777777" w:rsidR="003B5C40" w:rsidRPr="00897EE3" w:rsidRDefault="003B5C40" w:rsidP="00793586">
            <w:pPr>
              <w:rPr>
                <w:rFonts w:cs="Arial"/>
                <w:sz w:val="16"/>
                <w:szCs w:val="16"/>
              </w:rPr>
            </w:pPr>
            <w:r w:rsidRPr="00897EE3">
              <w:rPr>
                <w:rFonts w:cs="Arial"/>
                <w:sz w:val="16"/>
                <w:szCs w:val="16"/>
              </w:rPr>
              <w:t>P3</w:t>
            </w:r>
          </w:p>
          <w:p w14:paraId="4F0D4307" w14:textId="77777777" w:rsidR="003B5C40" w:rsidRPr="00897EE3" w:rsidRDefault="003B5C40" w:rsidP="00793586">
            <w:pPr>
              <w:rPr>
                <w:rFonts w:cs="Arial"/>
                <w:sz w:val="16"/>
                <w:szCs w:val="16"/>
              </w:rPr>
            </w:pPr>
            <w:r w:rsidRPr="00897EE3">
              <w:rPr>
                <w:rFonts w:cs="Arial"/>
                <w:sz w:val="16"/>
                <w:szCs w:val="16"/>
              </w:rPr>
              <w:t>P4</w:t>
            </w:r>
          </w:p>
          <w:p w14:paraId="4AD13045" w14:textId="77777777" w:rsidR="003B5C40" w:rsidRPr="00897EE3" w:rsidRDefault="003B5C40" w:rsidP="00793586">
            <w:pPr>
              <w:rPr>
                <w:rFonts w:cs="Arial"/>
                <w:sz w:val="16"/>
                <w:szCs w:val="16"/>
              </w:rPr>
            </w:pPr>
            <w:r w:rsidRPr="00897EE3">
              <w:rPr>
                <w:rFonts w:cs="Arial"/>
                <w:sz w:val="16"/>
                <w:szCs w:val="16"/>
              </w:rPr>
              <w:t>P5</w:t>
            </w:r>
          </w:p>
          <w:p w14:paraId="5635A0E8" w14:textId="77777777" w:rsidR="003B5C40" w:rsidRPr="00897EE3" w:rsidRDefault="003B5C40" w:rsidP="00793586">
            <w:pPr>
              <w:spacing w:after="0"/>
            </w:pPr>
            <w:r w:rsidRPr="00897EE3">
              <w:rPr>
                <w:rFonts w:cs="Arial"/>
                <w:sz w:val="16"/>
                <w:szCs w:val="16"/>
              </w:rPr>
              <w:t>P6</w:t>
            </w:r>
          </w:p>
        </w:tc>
      </w:tr>
      <w:tr w:rsidR="003B5C40" w:rsidRPr="007E18C1" w14:paraId="66A0DE25" w14:textId="77777777" w:rsidTr="00793586">
        <w:tc>
          <w:tcPr>
            <w:tcW w:w="1002" w:type="dxa"/>
          </w:tcPr>
          <w:p w14:paraId="32D32B08" w14:textId="77777777" w:rsidR="003B5C40" w:rsidRPr="00897EE3" w:rsidRDefault="003B5C40" w:rsidP="00793586">
            <w:pPr>
              <w:rPr>
                <w:rFonts w:cs="Arial"/>
                <w:b/>
                <w:bCs/>
                <w:sz w:val="16"/>
                <w:szCs w:val="16"/>
              </w:rPr>
            </w:pPr>
          </w:p>
          <w:p w14:paraId="6A26A021" w14:textId="77777777" w:rsidR="003B5C40" w:rsidRPr="00897EE3" w:rsidRDefault="003B5C40" w:rsidP="00793586">
            <w:pPr>
              <w:rPr>
                <w:rFonts w:cs="Arial"/>
                <w:b/>
                <w:bCs/>
                <w:sz w:val="16"/>
                <w:szCs w:val="16"/>
              </w:rPr>
            </w:pPr>
            <w:r w:rsidRPr="00897EE3">
              <w:rPr>
                <w:rFonts w:cs="Arial"/>
                <w:b/>
                <w:bCs/>
                <w:sz w:val="16"/>
                <w:szCs w:val="16"/>
              </w:rPr>
              <w:t>cat 3:</w:t>
            </w:r>
          </w:p>
          <w:p w14:paraId="66DA041A" w14:textId="77777777" w:rsidR="003B5C40" w:rsidRPr="00897EE3" w:rsidRDefault="003B5C40" w:rsidP="00793586">
            <w:pPr>
              <w:spacing w:after="0"/>
            </w:pPr>
            <w:r w:rsidRPr="00897EE3">
              <w:rPr>
                <w:rFonts w:cs="Arial"/>
                <w:sz w:val="16"/>
                <w:szCs w:val="16"/>
              </w:rPr>
              <w:t>M3 + F3</w:t>
            </w:r>
          </w:p>
        </w:tc>
        <w:tc>
          <w:tcPr>
            <w:tcW w:w="1002" w:type="dxa"/>
          </w:tcPr>
          <w:p w14:paraId="54DC4BC9" w14:textId="77777777" w:rsidR="003B5C40" w:rsidRPr="00897EE3" w:rsidRDefault="003B5C40" w:rsidP="00793586">
            <w:pPr>
              <w:rPr>
                <w:rFonts w:cs="Arial"/>
                <w:sz w:val="16"/>
                <w:szCs w:val="16"/>
              </w:rPr>
            </w:pPr>
            <w:r w:rsidRPr="00897EE3">
              <w:rPr>
                <w:rFonts w:cs="Arial"/>
                <w:sz w:val="16"/>
                <w:szCs w:val="16"/>
              </w:rPr>
              <w:t>-1</w:t>
            </w:r>
          </w:p>
          <w:p w14:paraId="22543EE7" w14:textId="77777777" w:rsidR="003B5C40" w:rsidRPr="00897EE3" w:rsidRDefault="003B5C40" w:rsidP="00793586">
            <w:pPr>
              <w:rPr>
                <w:rFonts w:cs="Arial"/>
                <w:sz w:val="16"/>
                <w:szCs w:val="16"/>
              </w:rPr>
            </w:pPr>
            <w:r w:rsidRPr="00897EE3">
              <w:rPr>
                <w:rFonts w:cs="Arial"/>
                <w:sz w:val="16"/>
                <w:szCs w:val="16"/>
              </w:rPr>
              <w:t>1</w:t>
            </w:r>
          </w:p>
          <w:p w14:paraId="14FDF871" w14:textId="77777777" w:rsidR="003B5C40" w:rsidRPr="00897EE3" w:rsidRDefault="003B5C40" w:rsidP="00793586">
            <w:pPr>
              <w:rPr>
                <w:rFonts w:cs="Arial"/>
                <w:sz w:val="16"/>
                <w:szCs w:val="16"/>
              </w:rPr>
            </w:pPr>
            <w:r w:rsidRPr="00897EE3">
              <w:rPr>
                <w:rFonts w:cs="Arial"/>
                <w:sz w:val="16"/>
                <w:szCs w:val="16"/>
              </w:rPr>
              <w:t>-1</w:t>
            </w:r>
          </w:p>
          <w:p w14:paraId="6E30B654" w14:textId="77777777" w:rsidR="003B5C40" w:rsidRPr="00897EE3" w:rsidRDefault="003B5C40" w:rsidP="00793586">
            <w:pPr>
              <w:rPr>
                <w:rFonts w:cs="Arial"/>
                <w:sz w:val="16"/>
                <w:szCs w:val="16"/>
              </w:rPr>
            </w:pPr>
            <w:r w:rsidRPr="00897EE3">
              <w:rPr>
                <w:rFonts w:cs="Arial"/>
                <w:sz w:val="16"/>
                <w:szCs w:val="16"/>
              </w:rPr>
              <w:t>1</w:t>
            </w:r>
          </w:p>
          <w:p w14:paraId="5DCFA5F5" w14:textId="77777777" w:rsidR="003B5C40" w:rsidRPr="00897EE3" w:rsidRDefault="003B5C40" w:rsidP="00793586">
            <w:pPr>
              <w:rPr>
                <w:rFonts w:cs="Arial"/>
                <w:sz w:val="16"/>
                <w:szCs w:val="16"/>
              </w:rPr>
            </w:pPr>
            <w:r w:rsidRPr="00897EE3">
              <w:rPr>
                <w:rFonts w:cs="Arial"/>
                <w:sz w:val="16"/>
                <w:szCs w:val="16"/>
              </w:rPr>
              <w:t>-1</w:t>
            </w:r>
          </w:p>
          <w:p w14:paraId="021E81FF" w14:textId="77777777" w:rsidR="003B5C40" w:rsidRPr="00897EE3" w:rsidRDefault="003B5C40" w:rsidP="00793586">
            <w:pPr>
              <w:spacing w:after="0"/>
            </w:pPr>
            <w:r w:rsidRPr="00897EE3">
              <w:rPr>
                <w:rFonts w:cs="Arial"/>
                <w:sz w:val="16"/>
                <w:szCs w:val="16"/>
              </w:rPr>
              <w:t>1</w:t>
            </w:r>
          </w:p>
        </w:tc>
        <w:tc>
          <w:tcPr>
            <w:tcW w:w="1002" w:type="dxa"/>
          </w:tcPr>
          <w:p w14:paraId="676DCCE1" w14:textId="77777777" w:rsidR="003B5C40" w:rsidRPr="00897EE3" w:rsidRDefault="003B5C40" w:rsidP="00793586">
            <w:pPr>
              <w:rPr>
                <w:rFonts w:cs="Arial"/>
                <w:sz w:val="16"/>
                <w:szCs w:val="16"/>
              </w:rPr>
            </w:pPr>
            <w:r w:rsidRPr="00897EE3">
              <w:rPr>
                <w:rFonts w:cs="Arial"/>
                <w:sz w:val="16"/>
                <w:szCs w:val="16"/>
              </w:rPr>
              <w:t>0°</w:t>
            </w:r>
          </w:p>
          <w:p w14:paraId="7A59CB3F" w14:textId="77777777" w:rsidR="003B5C40" w:rsidRPr="00897EE3" w:rsidRDefault="003B5C40" w:rsidP="00793586">
            <w:pPr>
              <w:rPr>
                <w:rFonts w:cs="Arial"/>
                <w:sz w:val="16"/>
                <w:szCs w:val="16"/>
              </w:rPr>
            </w:pPr>
            <w:r w:rsidRPr="00897EE3">
              <w:rPr>
                <w:rFonts w:cs="Arial"/>
                <w:sz w:val="16"/>
                <w:szCs w:val="16"/>
              </w:rPr>
              <w:t>0°</w:t>
            </w:r>
          </w:p>
          <w:p w14:paraId="61D73C3A" w14:textId="77777777" w:rsidR="003B5C40" w:rsidRPr="00897EE3" w:rsidRDefault="003B5C40" w:rsidP="00793586">
            <w:pPr>
              <w:rPr>
                <w:rFonts w:cs="Arial"/>
                <w:sz w:val="16"/>
                <w:szCs w:val="16"/>
              </w:rPr>
            </w:pPr>
            <w:r w:rsidRPr="00897EE3">
              <w:rPr>
                <w:rFonts w:cs="Arial"/>
                <w:sz w:val="16"/>
                <w:szCs w:val="16"/>
              </w:rPr>
              <w:t>45°</w:t>
            </w:r>
          </w:p>
          <w:p w14:paraId="192E5F27" w14:textId="77777777" w:rsidR="003B5C40" w:rsidRPr="00897EE3" w:rsidRDefault="003B5C40" w:rsidP="00793586">
            <w:pPr>
              <w:rPr>
                <w:rFonts w:cs="Arial"/>
                <w:sz w:val="16"/>
                <w:szCs w:val="16"/>
              </w:rPr>
            </w:pPr>
            <w:r w:rsidRPr="00897EE3">
              <w:rPr>
                <w:rFonts w:cs="Arial"/>
                <w:sz w:val="16"/>
                <w:szCs w:val="16"/>
              </w:rPr>
              <w:t>30°</w:t>
            </w:r>
          </w:p>
          <w:p w14:paraId="23052C18" w14:textId="77777777" w:rsidR="003B5C40" w:rsidRPr="00897EE3" w:rsidRDefault="003B5C40" w:rsidP="00793586">
            <w:pPr>
              <w:rPr>
                <w:rFonts w:cs="Arial"/>
                <w:sz w:val="16"/>
                <w:szCs w:val="16"/>
              </w:rPr>
            </w:pPr>
            <w:r w:rsidRPr="00897EE3">
              <w:rPr>
                <w:rFonts w:cs="Arial"/>
                <w:sz w:val="16"/>
                <w:szCs w:val="16"/>
              </w:rPr>
              <w:t>0°</w:t>
            </w:r>
          </w:p>
          <w:p w14:paraId="18794ECA" w14:textId="77777777" w:rsidR="003B5C40" w:rsidRPr="00897EE3" w:rsidRDefault="003B5C40" w:rsidP="00793586">
            <w:pPr>
              <w:spacing w:after="0"/>
            </w:pPr>
            <w:r w:rsidRPr="00897EE3">
              <w:rPr>
                <w:rFonts w:cs="Arial"/>
                <w:sz w:val="16"/>
                <w:szCs w:val="16"/>
              </w:rPr>
              <w:t>35°</w:t>
            </w:r>
          </w:p>
        </w:tc>
        <w:tc>
          <w:tcPr>
            <w:tcW w:w="1002" w:type="dxa"/>
          </w:tcPr>
          <w:p w14:paraId="00D06C76" w14:textId="77777777" w:rsidR="003B5C40" w:rsidRPr="00897EE3" w:rsidRDefault="003B5C40" w:rsidP="00793586">
            <w:pPr>
              <w:rPr>
                <w:rFonts w:cs="Arial"/>
                <w:sz w:val="16"/>
                <w:szCs w:val="16"/>
              </w:rPr>
            </w:pPr>
            <w:r w:rsidRPr="00897EE3">
              <w:rPr>
                <w:rFonts w:cs="Arial"/>
                <w:sz w:val="16"/>
                <w:szCs w:val="16"/>
              </w:rPr>
              <w:t>45°</w:t>
            </w:r>
          </w:p>
          <w:p w14:paraId="56DD8C82" w14:textId="77777777" w:rsidR="003B5C40" w:rsidRPr="00897EE3" w:rsidRDefault="003B5C40" w:rsidP="00793586">
            <w:pPr>
              <w:rPr>
                <w:rFonts w:cs="Arial"/>
                <w:sz w:val="16"/>
                <w:szCs w:val="16"/>
              </w:rPr>
            </w:pPr>
            <w:r w:rsidRPr="00897EE3">
              <w:rPr>
                <w:rFonts w:cs="Arial"/>
                <w:sz w:val="16"/>
                <w:szCs w:val="16"/>
              </w:rPr>
              <w:t>45°</w:t>
            </w:r>
          </w:p>
          <w:p w14:paraId="0C64466D" w14:textId="77777777" w:rsidR="003B5C40" w:rsidRPr="00897EE3" w:rsidRDefault="003B5C40" w:rsidP="00793586">
            <w:pPr>
              <w:rPr>
                <w:rFonts w:cs="Arial"/>
                <w:sz w:val="16"/>
                <w:szCs w:val="16"/>
              </w:rPr>
            </w:pPr>
            <w:r w:rsidRPr="00897EE3">
              <w:rPr>
                <w:rFonts w:cs="Arial"/>
                <w:sz w:val="16"/>
                <w:szCs w:val="16"/>
              </w:rPr>
              <w:t>45°</w:t>
            </w:r>
          </w:p>
          <w:p w14:paraId="7DEE7173" w14:textId="77777777" w:rsidR="003B5C40" w:rsidRPr="00897EE3" w:rsidRDefault="003B5C40" w:rsidP="00793586">
            <w:pPr>
              <w:rPr>
                <w:rFonts w:cs="Arial"/>
                <w:sz w:val="16"/>
                <w:szCs w:val="16"/>
              </w:rPr>
            </w:pPr>
            <w:r w:rsidRPr="00897EE3">
              <w:rPr>
                <w:rFonts w:cs="Arial"/>
                <w:sz w:val="16"/>
                <w:szCs w:val="16"/>
              </w:rPr>
              <w:t>30°</w:t>
            </w:r>
          </w:p>
          <w:p w14:paraId="3F834F46" w14:textId="77777777" w:rsidR="003B5C40" w:rsidRPr="00897EE3" w:rsidRDefault="003B5C40" w:rsidP="00793586">
            <w:pPr>
              <w:rPr>
                <w:rFonts w:cs="Arial"/>
                <w:sz w:val="16"/>
                <w:szCs w:val="16"/>
              </w:rPr>
            </w:pPr>
            <w:r w:rsidRPr="00897EE3">
              <w:rPr>
                <w:rFonts w:cs="Arial"/>
                <w:sz w:val="16"/>
                <w:szCs w:val="16"/>
              </w:rPr>
              <w:t>0°</w:t>
            </w:r>
          </w:p>
          <w:p w14:paraId="2B850C12" w14:textId="77777777" w:rsidR="003B5C40" w:rsidRPr="00897EE3" w:rsidRDefault="003B5C40" w:rsidP="00793586">
            <w:pPr>
              <w:spacing w:after="0"/>
            </w:pPr>
            <w:r w:rsidRPr="00897EE3">
              <w:rPr>
                <w:rFonts w:cs="Arial"/>
                <w:sz w:val="16"/>
                <w:szCs w:val="16"/>
              </w:rPr>
              <w:t>35°</w:t>
            </w:r>
          </w:p>
        </w:tc>
        <w:tc>
          <w:tcPr>
            <w:tcW w:w="1002" w:type="dxa"/>
          </w:tcPr>
          <w:p w14:paraId="2A2CC7A3" w14:textId="77777777" w:rsidR="003B5C40" w:rsidRPr="00897EE3" w:rsidRDefault="003B5C40" w:rsidP="00793586">
            <w:pPr>
              <w:rPr>
                <w:rFonts w:cs="Arial"/>
                <w:sz w:val="16"/>
                <w:szCs w:val="16"/>
              </w:rPr>
            </w:pPr>
            <w:r w:rsidRPr="00897EE3">
              <w:rPr>
                <w:rFonts w:cs="Arial"/>
                <w:sz w:val="16"/>
                <w:szCs w:val="16"/>
              </w:rPr>
              <w:t>40°</w:t>
            </w:r>
          </w:p>
          <w:p w14:paraId="12F37B6E" w14:textId="77777777" w:rsidR="003B5C40" w:rsidRPr="00897EE3" w:rsidRDefault="003B5C40" w:rsidP="00793586">
            <w:pPr>
              <w:rPr>
                <w:rFonts w:cs="Arial"/>
                <w:sz w:val="16"/>
                <w:szCs w:val="16"/>
              </w:rPr>
            </w:pPr>
            <w:r w:rsidRPr="00897EE3">
              <w:rPr>
                <w:rFonts w:cs="Arial"/>
                <w:sz w:val="16"/>
                <w:szCs w:val="16"/>
              </w:rPr>
              <w:t>300°</w:t>
            </w:r>
          </w:p>
          <w:p w14:paraId="21D2DBD1" w14:textId="77777777" w:rsidR="003B5C40" w:rsidRPr="00897EE3" w:rsidRDefault="003B5C40" w:rsidP="00793586">
            <w:pPr>
              <w:rPr>
                <w:rFonts w:cs="Arial"/>
                <w:sz w:val="16"/>
                <w:szCs w:val="16"/>
              </w:rPr>
            </w:pPr>
            <w:r w:rsidRPr="00897EE3">
              <w:rPr>
                <w:rFonts w:cs="Arial"/>
                <w:sz w:val="16"/>
                <w:szCs w:val="16"/>
              </w:rPr>
              <w:t>180°</w:t>
            </w:r>
          </w:p>
          <w:p w14:paraId="3147A4E3" w14:textId="77777777" w:rsidR="003B5C40" w:rsidRPr="00897EE3" w:rsidRDefault="003B5C40" w:rsidP="00793586">
            <w:pPr>
              <w:rPr>
                <w:rFonts w:cs="Arial"/>
                <w:sz w:val="16"/>
                <w:szCs w:val="16"/>
              </w:rPr>
            </w:pPr>
            <w:r w:rsidRPr="00897EE3">
              <w:rPr>
                <w:rFonts w:cs="Arial"/>
                <w:sz w:val="16"/>
                <w:szCs w:val="16"/>
              </w:rPr>
              <w:t>240°</w:t>
            </w:r>
          </w:p>
          <w:p w14:paraId="248D68A4" w14:textId="77777777" w:rsidR="003B5C40" w:rsidRPr="00897EE3" w:rsidRDefault="003B5C40" w:rsidP="00793586">
            <w:pPr>
              <w:rPr>
                <w:rFonts w:cs="Arial"/>
                <w:sz w:val="16"/>
                <w:szCs w:val="16"/>
              </w:rPr>
            </w:pPr>
            <w:r w:rsidRPr="00897EE3">
              <w:rPr>
                <w:rFonts w:cs="Arial"/>
                <w:sz w:val="16"/>
                <w:szCs w:val="16"/>
              </w:rPr>
              <w:t>20°</w:t>
            </w:r>
          </w:p>
          <w:p w14:paraId="5FF41CB0" w14:textId="77777777" w:rsidR="003B5C40" w:rsidRPr="00897EE3" w:rsidRDefault="003B5C40" w:rsidP="00793586">
            <w:pPr>
              <w:spacing w:after="0"/>
            </w:pPr>
            <w:r w:rsidRPr="00897EE3">
              <w:rPr>
                <w:rFonts w:cs="Arial"/>
                <w:sz w:val="16"/>
                <w:szCs w:val="16"/>
              </w:rPr>
              <w:t>30°</w:t>
            </w:r>
          </w:p>
        </w:tc>
        <w:tc>
          <w:tcPr>
            <w:tcW w:w="1002" w:type="dxa"/>
          </w:tcPr>
          <w:p w14:paraId="32FD8639" w14:textId="77777777" w:rsidR="003B5C40" w:rsidRPr="00897EE3" w:rsidRDefault="003B5C40" w:rsidP="00793586">
            <w:pPr>
              <w:rPr>
                <w:rFonts w:cs="Arial"/>
                <w:sz w:val="16"/>
                <w:szCs w:val="16"/>
              </w:rPr>
            </w:pPr>
            <w:r w:rsidRPr="00897EE3">
              <w:rPr>
                <w:rFonts w:cs="Arial"/>
                <w:sz w:val="16"/>
                <w:szCs w:val="16"/>
              </w:rPr>
              <w:t>static</w:t>
            </w:r>
          </w:p>
          <w:p w14:paraId="4312FCF8" w14:textId="77777777" w:rsidR="003B5C40" w:rsidRPr="00897EE3" w:rsidRDefault="003B5C40" w:rsidP="00793586">
            <w:pPr>
              <w:rPr>
                <w:rFonts w:cs="Arial"/>
                <w:sz w:val="16"/>
                <w:szCs w:val="16"/>
              </w:rPr>
            </w:pPr>
            <w:r w:rsidRPr="00897EE3">
              <w:rPr>
                <w:rFonts w:cs="Arial"/>
                <w:sz w:val="16"/>
                <w:szCs w:val="16"/>
              </w:rPr>
              <w:t>static</w:t>
            </w:r>
          </w:p>
          <w:p w14:paraId="4A7F7BC7" w14:textId="77777777" w:rsidR="003B5C40" w:rsidRPr="00897EE3" w:rsidRDefault="003B5C40" w:rsidP="00793586">
            <w:pPr>
              <w:rPr>
                <w:rFonts w:cs="Arial"/>
                <w:sz w:val="16"/>
                <w:szCs w:val="16"/>
              </w:rPr>
            </w:pPr>
            <w:r w:rsidRPr="00897EE3">
              <w:rPr>
                <w:rFonts w:cs="Arial"/>
                <w:sz w:val="16"/>
                <w:szCs w:val="16"/>
              </w:rPr>
              <w:t>1°/ frame</w:t>
            </w:r>
          </w:p>
          <w:p w14:paraId="17BC584A" w14:textId="77777777" w:rsidR="003B5C40" w:rsidRPr="00897EE3" w:rsidRDefault="003B5C40" w:rsidP="00793586">
            <w:pPr>
              <w:rPr>
                <w:rFonts w:cs="Arial"/>
                <w:sz w:val="16"/>
                <w:szCs w:val="16"/>
              </w:rPr>
            </w:pPr>
            <w:r w:rsidRPr="00897EE3">
              <w:rPr>
                <w:rFonts w:cs="Arial"/>
                <w:sz w:val="16"/>
                <w:szCs w:val="16"/>
              </w:rPr>
              <w:t>1°/ frame</w:t>
            </w:r>
          </w:p>
          <w:p w14:paraId="2F93BDF0" w14:textId="77777777" w:rsidR="003B5C40" w:rsidRPr="00897EE3" w:rsidRDefault="003B5C40" w:rsidP="00793586">
            <w:pPr>
              <w:rPr>
                <w:rFonts w:cs="Arial"/>
                <w:sz w:val="16"/>
                <w:szCs w:val="16"/>
              </w:rPr>
            </w:pPr>
            <w:r w:rsidRPr="00897EE3">
              <w:rPr>
                <w:rFonts w:cs="Arial"/>
                <w:sz w:val="16"/>
                <w:szCs w:val="16"/>
              </w:rPr>
              <w:t>static</w:t>
            </w:r>
          </w:p>
          <w:p w14:paraId="51EA7CB9" w14:textId="77777777" w:rsidR="003B5C40" w:rsidRPr="00897EE3" w:rsidRDefault="003B5C40" w:rsidP="00793586">
            <w:pPr>
              <w:spacing w:after="0"/>
            </w:pPr>
            <w:r w:rsidRPr="00897EE3">
              <w:rPr>
                <w:rFonts w:cs="Arial"/>
                <w:sz w:val="16"/>
                <w:szCs w:val="16"/>
              </w:rPr>
              <w:t>static</w:t>
            </w:r>
          </w:p>
        </w:tc>
        <w:tc>
          <w:tcPr>
            <w:tcW w:w="1002" w:type="dxa"/>
          </w:tcPr>
          <w:p w14:paraId="2BBFAB90" w14:textId="77777777" w:rsidR="003B5C40" w:rsidRPr="00897EE3" w:rsidRDefault="003B5C40" w:rsidP="00793586">
            <w:pPr>
              <w:rPr>
                <w:rFonts w:cs="Arial"/>
                <w:sz w:val="16"/>
                <w:szCs w:val="16"/>
              </w:rPr>
            </w:pPr>
            <w:r w:rsidRPr="00897EE3">
              <w:rPr>
                <w:rFonts w:cs="Arial"/>
                <w:sz w:val="16"/>
                <w:szCs w:val="16"/>
              </w:rPr>
              <w:t>290°</w:t>
            </w:r>
          </w:p>
          <w:p w14:paraId="73256B6E" w14:textId="77777777" w:rsidR="003B5C40" w:rsidRPr="00897EE3" w:rsidRDefault="003B5C40" w:rsidP="00793586">
            <w:pPr>
              <w:rPr>
                <w:rFonts w:cs="Arial"/>
                <w:sz w:val="16"/>
                <w:szCs w:val="16"/>
              </w:rPr>
            </w:pPr>
            <w:r w:rsidRPr="00897EE3">
              <w:rPr>
                <w:rFonts w:cs="Arial"/>
                <w:sz w:val="16"/>
                <w:szCs w:val="16"/>
              </w:rPr>
              <w:t>290°</w:t>
            </w:r>
          </w:p>
          <w:p w14:paraId="7D975D08" w14:textId="77777777" w:rsidR="003B5C40" w:rsidRPr="00897EE3" w:rsidRDefault="003B5C40" w:rsidP="00793586">
            <w:pPr>
              <w:rPr>
                <w:rFonts w:cs="Arial"/>
                <w:sz w:val="16"/>
                <w:szCs w:val="16"/>
              </w:rPr>
            </w:pPr>
            <w:r w:rsidRPr="00897EE3">
              <w:rPr>
                <w:rFonts w:cs="Arial"/>
                <w:sz w:val="16"/>
                <w:szCs w:val="16"/>
              </w:rPr>
              <w:t>180°</w:t>
            </w:r>
          </w:p>
          <w:p w14:paraId="32D908B3" w14:textId="77777777" w:rsidR="003B5C40" w:rsidRPr="00897EE3" w:rsidRDefault="003B5C40" w:rsidP="00793586">
            <w:pPr>
              <w:rPr>
                <w:rFonts w:cs="Arial"/>
                <w:sz w:val="16"/>
                <w:szCs w:val="16"/>
              </w:rPr>
            </w:pPr>
            <w:r w:rsidRPr="00897EE3">
              <w:rPr>
                <w:rFonts w:cs="Arial"/>
                <w:sz w:val="16"/>
                <w:szCs w:val="16"/>
              </w:rPr>
              <w:t>240°</w:t>
            </w:r>
          </w:p>
          <w:p w14:paraId="4B2F7A31" w14:textId="77777777" w:rsidR="003B5C40" w:rsidRPr="00897EE3" w:rsidRDefault="003B5C40" w:rsidP="00793586">
            <w:pPr>
              <w:rPr>
                <w:rFonts w:cs="Arial"/>
                <w:sz w:val="16"/>
                <w:szCs w:val="16"/>
              </w:rPr>
            </w:pPr>
            <w:r w:rsidRPr="00897EE3">
              <w:rPr>
                <w:rFonts w:cs="Arial"/>
                <w:sz w:val="16"/>
                <w:szCs w:val="16"/>
              </w:rPr>
              <w:t>170°</w:t>
            </w:r>
          </w:p>
          <w:p w14:paraId="776F885B" w14:textId="77777777" w:rsidR="003B5C40" w:rsidRPr="00897EE3" w:rsidRDefault="003B5C40" w:rsidP="00793586">
            <w:pPr>
              <w:spacing w:after="0"/>
            </w:pPr>
            <w:r w:rsidRPr="00897EE3">
              <w:rPr>
                <w:rFonts w:cs="Arial"/>
                <w:sz w:val="16"/>
                <w:szCs w:val="16"/>
              </w:rPr>
              <w:t>230°</w:t>
            </w:r>
          </w:p>
        </w:tc>
        <w:tc>
          <w:tcPr>
            <w:tcW w:w="1002" w:type="dxa"/>
          </w:tcPr>
          <w:p w14:paraId="0CCF141B" w14:textId="77777777" w:rsidR="003B5C40" w:rsidRPr="00897EE3" w:rsidRDefault="003B5C40" w:rsidP="00793586">
            <w:pPr>
              <w:rPr>
                <w:rFonts w:cs="Arial"/>
                <w:sz w:val="16"/>
                <w:szCs w:val="16"/>
              </w:rPr>
            </w:pPr>
            <w:r w:rsidRPr="00897EE3">
              <w:rPr>
                <w:rFonts w:cs="Arial"/>
                <w:sz w:val="16"/>
                <w:szCs w:val="16"/>
              </w:rPr>
              <w:t>static</w:t>
            </w:r>
          </w:p>
          <w:p w14:paraId="7F430BD3" w14:textId="77777777" w:rsidR="003B5C40" w:rsidRPr="00897EE3" w:rsidRDefault="003B5C40" w:rsidP="00793586">
            <w:pPr>
              <w:rPr>
                <w:rFonts w:cs="Arial"/>
                <w:sz w:val="16"/>
                <w:szCs w:val="16"/>
              </w:rPr>
            </w:pPr>
            <w:r w:rsidRPr="00897EE3">
              <w:rPr>
                <w:rFonts w:cs="Arial"/>
                <w:sz w:val="16"/>
                <w:szCs w:val="16"/>
              </w:rPr>
              <w:t>-1°/ frame</w:t>
            </w:r>
          </w:p>
          <w:p w14:paraId="4A298A73" w14:textId="77777777" w:rsidR="003B5C40" w:rsidRPr="00897EE3" w:rsidRDefault="003B5C40" w:rsidP="00793586">
            <w:pPr>
              <w:rPr>
                <w:rFonts w:cs="Arial"/>
                <w:sz w:val="16"/>
                <w:szCs w:val="16"/>
              </w:rPr>
            </w:pPr>
            <w:r w:rsidRPr="00897EE3">
              <w:rPr>
                <w:rFonts w:cs="Arial"/>
                <w:sz w:val="16"/>
                <w:szCs w:val="16"/>
              </w:rPr>
              <w:t>1°/ frame</w:t>
            </w:r>
          </w:p>
          <w:p w14:paraId="36B12DBA" w14:textId="77777777" w:rsidR="003B5C40" w:rsidRPr="00897EE3" w:rsidRDefault="003B5C40" w:rsidP="00793586">
            <w:pPr>
              <w:rPr>
                <w:rFonts w:cs="Arial"/>
                <w:sz w:val="16"/>
                <w:szCs w:val="16"/>
              </w:rPr>
            </w:pPr>
            <w:r w:rsidRPr="00897EE3">
              <w:rPr>
                <w:rFonts w:cs="Arial"/>
                <w:sz w:val="16"/>
                <w:szCs w:val="16"/>
              </w:rPr>
              <w:t>1°/ frame</w:t>
            </w:r>
          </w:p>
          <w:p w14:paraId="46340B24" w14:textId="77777777" w:rsidR="003B5C40" w:rsidRPr="00897EE3" w:rsidRDefault="003B5C40" w:rsidP="00793586">
            <w:pPr>
              <w:rPr>
                <w:rFonts w:cs="Arial"/>
                <w:sz w:val="16"/>
                <w:szCs w:val="16"/>
              </w:rPr>
            </w:pPr>
            <w:r w:rsidRPr="00897EE3">
              <w:rPr>
                <w:rFonts w:cs="Arial"/>
                <w:sz w:val="16"/>
                <w:szCs w:val="16"/>
              </w:rPr>
              <w:t>static</w:t>
            </w:r>
          </w:p>
          <w:p w14:paraId="559C445C" w14:textId="77777777" w:rsidR="003B5C40" w:rsidRPr="00897EE3" w:rsidRDefault="003B5C40" w:rsidP="00793586">
            <w:pPr>
              <w:spacing w:after="0"/>
            </w:pPr>
            <w:r w:rsidRPr="00897EE3">
              <w:rPr>
                <w:rFonts w:cs="Arial"/>
                <w:sz w:val="16"/>
                <w:szCs w:val="16"/>
              </w:rPr>
              <w:t>static</w:t>
            </w:r>
          </w:p>
        </w:tc>
        <w:tc>
          <w:tcPr>
            <w:tcW w:w="1003" w:type="dxa"/>
          </w:tcPr>
          <w:p w14:paraId="66F766EB" w14:textId="77777777" w:rsidR="003B5C40" w:rsidRPr="00897EE3" w:rsidRDefault="003B5C40" w:rsidP="00793586">
            <w:pPr>
              <w:rPr>
                <w:rFonts w:cs="Arial"/>
                <w:sz w:val="16"/>
                <w:szCs w:val="16"/>
              </w:rPr>
            </w:pPr>
            <w:r w:rsidRPr="00897EE3">
              <w:rPr>
                <w:rFonts w:cs="Arial"/>
                <w:sz w:val="16"/>
                <w:szCs w:val="16"/>
              </w:rPr>
              <w:t>P1</w:t>
            </w:r>
          </w:p>
          <w:p w14:paraId="3C343BFC" w14:textId="77777777" w:rsidR="003B5C40" w:rsidRPr="00897EE3" w:rsidRDefault="003B5C40" w:rsidP="00793586">
            <w:pPr>
              <w:rPr>
                <w:rFonts w:cs="Arial"/>
                <w:sz w:val="16"/>
                <w:szCs w:val="16"/>
              </w:rPr>
            </w:pPr>
            <w:r w:rsidRPr="00897EE3">
              <w:rPr>
                <w:rFonts w:cs="Arial"/>
                <w:sz w:val="16"/>
                <w:szCs w:val="16"/>
              </w:rPr>
              <w:t>P2</w:t>
            </w:r>
          </w:p>
          <w:p w14:paraId="3AEDFAA1" w14:textId="77777777" w:rsidR="003B5C40" w:rsidRPr="00897EE3" w:rsidRDefault="003B5C40" w:rsidP="00793586">
            <w:pPr>
              <w:rPr>
                <w:rFonts w:cs="Arial"/>
                <w:sz w:val="16"/>
                <w:szCs w:val="16"/>
              </w:rPr>
            </w:pPr>
            <w:r w:rsidRPr="00897EE3">
              <w:rPr>
                <w:rFonts w:cs="Arial"/>
                <w:sz w:val="16"/>
                <w:szCs w:val="16"/>
              </w:rPr>
              <w:t>P3</w:t>
            </w:r>
          </w:p>
          <w:p w14:paraId="56B4C249" w14:textId="77777777" w:rsidR="003B5C40" w:rsidRPr="00897EE3" w:rsidRDefault="003B5C40" w:rsidP="00793586">
            <w:pPr>
              <w:rPr>
                <w:rFonts w:cs="Arial"/>
                <w:sz w:val="16"/>
                <w:szCs w:val="16"/>
              </w:rPr>
            </w:pPr>
            <w:r w:rsidRPr="00897EE3">
              <w:rPr>
                <w:rFonts w:cs="Arial"/>
                <w:sz w:val="16"/>
                <w:szCs w:val="16"/>
              </w:rPr>
              <w:t>P4</w:t>
            </w:r>
          </w:p>
          <w:p w14:paraId="6F8E5584" w14:textId="77777777" w:rsidR="003B5C40" w:rsidRPr="00897EE3" w:rsidRDefault="003B5C40" w:rsidP="00793586">
            <w:pPr>
              <w:rPr>
                <w:rFonts w:cs="Arial"/>
                <w:sz w:val="16"/>
                <w:szCs w:val="16"/>
              </w:rPr>
            </w:pPr>
            <w:r w:rsidRPr="00897EE3">
              <w:rPr>
                <w:rFonts w:cs="Arial"/>
                <w:sz w:val="16"/>
                <w:szCs w:val="16"/>
              </w:rPr>
              <w:t>P5</w:t>
            </w:r>
          </w:p>
          <w:p w14:paraId="4273917A" w14:textId="77777777" w:rsidR="003B5C40" w:rsidRPr="00897EE3" w:rsidRDefault="003B5C40" w:rsidP="00793586">
            <w:pPr>
              <w:spacing w:after="0"/>
            </w:pPr>
            <w:r w:rsidRPr="00897EE3">
              <w:rPr>
                <w:rFonts w:cs="Arial"/>
                <w:sz w:val="16"/>
                <w:szCs w:val="16"/>
              </w:rPr>
              <w:t>P6</w:t>
            </w:r>
          </w:p>
        </w:tc>
      </w:tr>
      <w:tr w:rsidR="003B5C40" w:rsidRPr="007E18C1" w14:paraId="6381A8DB" w14:textId="77777777" w:rsidTr="00793586">
        <w:tc>
          <w:tcPr>
            <w:tcW w:w="1002" w:type="dxa"/>
          </w:tcPr>
          <w:p w14:paraId="44770FB4" w14:textId="77777777" w:rsidR="003B5C40" w:rsidRPr="00897EE3" w:rsidRDefault="003B5C40" w:rsidP="00793586">
            <w:pPr>
              <w:rPr>
                <w:rFonts w:cs="Arial"/>
                <w:b/>
                <w:bCs/>
                <w:sz w:val="16"/>
                <w:szCs w:val="16"/>
              </w:rPr>
            </w:pPr>
          </w:p>
          <w:p w14:paraId="26A23333" w14:textId="77777777" w:rsidR="003B5C40" w:rsidRPr="00897EE3" w:rsidRDefault="003B5C40" w:rsidP="00793586">
            <w:pPr>
              <w:rPr>
                <w:rFonts w:cs="Arial"/>
                <w:b/>
                <w:bCs/>
                <w:sz w:val="16"/>
                <w:szCs w:val="16"/>
              </w:rPr>
            </w:pPr>
            <w:r w:rsidRPr="00897EE3">
              <w:rPr>
                <w:rFonts w:cs="Arial"/>
                <w:b/>
                <w:bCs/>
                <w:sz w:val="16"/>
                <w:szCs w:val="16"/>
              </w:rPr>
              <w:t>cat 4:</w:t>
            </w:r>
          </w:p>
          <w:p w14:paraId="3792F7F4" w14:textId="77777777" w:rsidR="003B5C40" w:rsidRPr="00897EE3" w:rsidRDefault="003B5C40" w:rsidP="00793586">
            <w:pPr>
              <w:spacing w:after="0"/>
            </w:pPr>
            <w:r w:rsidRPr="00897EE3">
              <w:rPr>
                <w:rFonts w:cs="Arial"/>
                <w:sz w:val="16"/>
                <w:szCs w:val="16"/>
              </w:rPr>
              <w:t>F1 + M2</w:t>
            </w:r>
          </w:p>
        </w:tc>
        <w:tc>
          <w:tcPr>
            <w:tcW w:w="1002" w:type="dxa"/>
          </w:tcPr>
          <w:p w14:paraId="1C3F2FF9" w14:textId="77777777" w:rsidR="003B5C40" w:rsidRPr="00897EE3" w:rsidRDefault="003B5C40" w:rsidP="00793586">
            <w:pPr>
              <w:rPr>
                <w:rFonts w:cs="Arial"/>
                <w:sz w:val="16"/>
                <w:szCs w:val="16"/>
              </w:rPr>
            </w:pPr>
            <w:r w:rsidRPr="00897EE3">
              <w:rPr>
                <w:rFonts w:cs="Arial"/>
                <w:sz w:val="16"/>
                <w:szCs w:val="16"/>
              </w:rPr>
              <w:t>1</w:t>
            </w:r>
          </w:p>
          <w:p w14:paraId="3F201F40" w14:textId="77777777" w:rsidR="003B5C40" w:rsidRPr="00897EE3" w:rsidRDefault="003B5C40" w:rsidP="00793586">
            <w:pPr>
              <w:rPr>
                <w:rFonts w:cs="Arial"/>
                <w:sz w:val="16"/>
                <w:szCs w:val="16"/>
              </w:rPr>
            </w:pPr>
            <w:r w:rsidRPr="00897EE3">
              <w:rPr>
                <w:rFonts w:cs="Arial"/>
                <w:sz w:val="16"/>
                <w:szCs w:val="16"/>
              </w:rPr>
              <w:t>-1</w:t>
            </w:r>
          </w:p>
          <w:p w14:paraId="4E5BB224" w14:textId="77777777" w:rsidR="003B5C40" w:rsidRPr="00897EE3" w:rsidRDefault="003B5C40" w:rsidP="00793586">
            <w:pPr>
              <w:rPr>
                <w:rFonts w:cs="Arial"/>
                <w:sz w:val="16"/>
                <w:szCs w:val="16"/>
              </w:rPr>
            </w:pPr>
            <w:r w:rsidRPr="00897EE3">
              <w:rPr>
                <w:rFonts w:cs="Arial"/>
                <w:sz w:val="16"/>
                <w:szCs w:val="16"/>
              </w:rPr>
              <w:t>1</w:t>
            </w:r>
          </w:p>
          <w:p w14:paraId="2ECDEB64" w14:textId="77777777" w:rsidR="003B5C40" w:rsidRPr="00897EE3" w:rsidRDefault="003B5C40" w:rsidP="00793586">
            <w:pPr>
              <w:rPr>
                <w:rFonts w:cs="Arial"/>
                <w:sz w:val="16"/>
                <w:szCs w:val="16"/>
              </w:rPr>
            </w:pPr>
            <w:r w:rsidRPr="00897EE3">
              <w:rPr>
                <w:rFonts w:cs="Arial"/>
                <w:sz w:val="16"/>
                <w:szCs w:val="16"/>
              </w:rPr>
              <w:t>-1</w:t>
            </w:r>
          </w:p>
          <w:p w14:paraId="2CCC2CC7" w14:textId="77777777" w:rsidR="003B5C40" w:rsidRPr="00897EE3" w:rsidRDefault="003B5C40" w:rsidP="00793586">
            <w:pPr>
              <w:rPr>
                <w:rFonts w:cs="Arial"/>
                <w:sz w:val="16"/>
                <w:szCs w:val="16"/>
              </w:rPr>
            </w:pPr>
            <w:r w:rsidRPr="00897EE3">
              <w:rPr>
                <w:rFonts w:cs="Arial"/>
                <w:sz w:val="16"/>
                <w:szCs w:val="16"/>
              </w:rPr>
              <w:t>1</w:t>
            </w:r>
          </w:p>
          <w:p w14:paraId="2FDE92C7" w14:textId="77777777" w:rsidR="003B5C40" w:rsidRPr="00897EE3" w:rsidRDefault="003B5C40" w:rsidP="00793586">
            <w:pPr>
              <w:spacing w:after="0"/>
            </w:pPr>
            <w:r w:rsidRPr="00897EE3">
              <w:rPr>
                <w:rFonts w:cs="Arial"/>
                <w:sz w:val="16"/>
                <w:szCs w:val="16"/>
              </w:rPr>
              <w:t>-1</w:t>
            </w:r>
          </w:p>
        </w:tc>
        <w:tc>
          <w:tcPr>
            <w:tcW w:w="1002" w:type="dxa"/>
          </w:tcPr>
          <w:p w14:paraId="08B1B6E3" w14:textId="77777777" w:rsidR="003B5C40" w:rsidRPr="00897EE3" w:rsidRDefault="003B5C40" w:rsidP="00793586">
            <w:pPr>
              <w:rPr>
                <w:rFonts w:cs="Arial"/>
                <w:sz w:val="16"/>
                <w:szCs w:val="16"/>
              </w:rPr>
            </w:pPr>
            <w:r w:rsidRPr="00897EE3">
              <w:rPr>
                <w:rFonts w:cs="Arial"/>
                <w:sz w:val="16"/>
                <w:szCs w:val="16"/>
              </w:rPr>
              <w:t>0°</w:t>
            </w:r>
          </w:p>
          <w:p w14:paraId="24C1C6BB" w14:textId="77777777" w:rsidR="003B5C40" w:rsidRPr="00897EE3" w:rsidRDefault="003B5C40" w:rsidP="00793586">
            <w:pPr>
              <w:rPr>
                <w:rFonts w:cs="Arial"/>
                <w:sz w:val="16"/>
                <w:szCs w:val="16"/>
              </w:rPr>
            </w:pPr>
            <w:r w:rsidRPr="00897EE3">
              <w:rPr>
                <w:rFonts w:cs="Arial"/>
                <w:sz w:val="16"/>
                <w:szCs w:val="16"/>
              </w:rPr>
              <w:t>45°</w:t>
            </w:r>
          </w:p>
          <w:p w14:paraId="38F1CA7A" w14:textId="77777777" w:rsidR="003B5C40" w:rsidRPr="00897EE3" w:rsidRDefault="003B5C40" w:rsidP="00793586">
            <w:pPr>
              <w:rPr>
                <w:rFonts w:cs="Arial"/>
                <w:sz w:val="16"/>
                <w:szCs w:val="16"/>
              </w:rPr>
            </w:pPr>
            <w:r w:rsidRPr="00897EE3">
              <w:rPr>
                <w:rFonts w:cs="Arial"/>
                <w:sz w:val="16"/>
                <w:szCs w:val="16"/>
              </w:rPr>
              <w:t>30°</w:t>
            </w:r>
          </w:p>
          <w:p w14:paraId="2EF17C4B" w14:textId="77777777" w:rsidR="003B5C40" w:rsidRPr="00897EE3" w:rsidRDefault="003B5C40" w:rsidP="00793586">
            <w:pPr>
              <w:rPr>
                <w:rFonts w:cs="Arial"/>
                <w:sz w:val="16"/>
                <w:szCs w:val="16"/>
              </w:rPr>
            </w:pPr>
            <w:r w:rsidRPr="00897EE3">
              <w:rPr>
                <w:rFonts w:cs="Arial"/>
                <w:sz w:val="16"/>
                <w:szCs w:val="16"/>
              </w:rPr>
              <w:t>0°</w:t>
            </w:r>
          </w:p>
          <w:p w14:paraId="013A1826" w14:textId="77777777" w:rsidR="003B5C40" w:rsidRPr="00897EE3" w:rsidRDefault="003B5C40" w:rsidP="00793586">
            <w:pPr>
              <w:rPr>
                <w:rFonts w:cs="Arial"/>
                <w:sz w:val="16"/>
                <w:szCs w:val="16"/>
              </w:rPr>
            </w:pPr>
            <w:r w:rsidRPr="00897EE3">
              <w:rPr>
                <w:rFonts w:cs="Arial"/>
                <w:sz w:val="16"/>
                <w:szCs w:val="16"/>
              </w:rPr>
              <w:t>35°</w:t>
            </w:r>
          </w:p>
          <w:p w14:paraId="2CBD278C" w14:textId="77777777" w:rsidR="003B5C40" w:rsidRPr="00897EE3" w:rsidRDefault="003B5C40" w:rsidP="00793586">
            <w:pPr>
              <w:spacing w:after="0"/>
            </w:pPr>
            <w:r w:rsidRPr="00897EE3">
              <w:rPr>
                <w:rFonts w:cs="Arial"/>
                <w:sz w:val="16"/>
                <w:szCs w:val="16"/>
              </w:rPr>
              <w:t>0°</w:t>
            </w:r>
          </w:p>
        </w:tc>
        <w:tc>
          <w:tcPr>
            <w:tcW w:w="1002" w:type="dxa"/>
          </w:tcPr>
          <w:p w14:paraId="6FA2F31C" w14:textId="77777777" w:rsidR="003B5C40" w:rsidRPr="00897EE3" w:rsidRDefault="003B5C40" w:rsidP="00793586">
            <w:pPr>
              <w:rPr>
                <w:rFonts w:cs="Arial"/>
                <w:sz w:val="16"/>
                <w:szCs w:val="16"/>
              </w:rPr>
            </w:pPr>
            <w:r w:rsidRPr="00897EE3">
              <w:rPr>
                <w:rFonts w:cs="Arial"/>
                <w:sz w:val="16"/>
                <w:szCs w:val="16"/>
              </w:rPr>
              <w:t>45°</w:t>
            </w:r>
          </w:p>
          <w:p w14:paraId="595568ED" w14:textId="77777777" w:rsidR="003B5C40" w:rsidRPr="00897EE3" w:rsidRDefault="003B5C40" w:rsidP="00793586">
            <w:pPr>
              <w:rPr>
                <w:rFonts w:cs="Arial"/>
                <w:sz w:val="16"/>
                <w:szCs w:val="16"/>
              </w:rPr>
            </w:pPr>
            <w:r w:rsidRPr="00897EE3">
              <w:rPr>
                <w:rFonts w:cs="Arial"/>
                <w:sz w:val="16"/>
                <w:szCs w:val="16"/>
              </w:rPr>
              <w:t>45°</w:t>
            </w:r>
          </w:p>
          <w:p w14:paraId="3CA735F9" w14:textId="77777777" w:rsidR="003B5C40" w:rsidRPr="00897EE3" w:rsidRDefault="003B5C40" w:rsidP="00793586">
            <w:pPr>
              <w:rPr>
                <w:rFonts w:cs="Arial"/>
                <w:sz w:val="16"/>
                <w:szCs w:val="16"/>
              </w:rPr>
            </w:pPr>
            <w:r w:rsidRPr="00897EE3">
              <w:rPr>
                <w:rFonts w:cs="Arial"/>
                <w:sz w:val="16"/>
                <w:szCs w:val="16"/>
              </w:rPr>
              <w:t>30°</w:t>
            </w:r>
          </w:p>
          <w:p w14:paraId="75CE5E2E" w14:textId="77777777" w:rsidR="003B5C40" w:rsidRPr="00897EE3" w:rsidRDefault="003B5C40" w:rsidP="00793586">
            <w:pPr>
              <w:rPr>
                <w:rFonts w:cs="Arial"/>
                <w:sz w:val="16"/>
                <w:szCs w:val="16"/>
              </w:rPr>
            </w:pPr>
            <w:r w:rsidRPr="00897EE3">
              <w:rPr>
                <w:rFonts w:cs="Arial"/>
                <w:sz w:val="16"/>
                <w:szCs w:val="16"/>
              </w:rPr>
              <w:t>0°</w:t>
            </w:r>
          </w:p>
          <w:p w14:paraId="09000AEB" w14:textId="77777777" w:rsidR="003B5C40" w:rsidRPr="00897EE3" w:rsidRDefault="003B5C40" w:rsidP="00793586">
            <w:pPr>
              <w:rPr>
                <w:rFonts w:cs="Arial"/>
                <w:sz w:val="16"/>
                <w:szCs w:val="16"/>
              </w:rPr>
            </w:pPr>
            <w:r w:rsidRPr="00897EE3">
              <w:rPr>
                <w:rFonts w:cs="Arial"/>
                <w:sz w:val="16"/>
                <w:szCs w:val="16"/>
              </w:rPr>
              <w:t>35°</w:t>
            </w:r>
          </w:p>
          <w:p w14:paraId="61AF84C1" w14:textId="77777777" w:rsidR="003B5C40" w:rsidRPr="00897EE3" w:rsidRDefault="003B5C40" w:rsidP="00793586">
            <w:pPr>
              <w:spacing w:after="0"/>
            </w:pPr>
            <w:r w:rsidRPr="00897EE3">
              <w:rPr>
                <w:rFonts w:cs="Arial"/>
                <w:sz w:val="16"/>
                <w:szCs w:val="16"/>
              </w:rPr>
              <w:t>45°</w:t>
            </w:r>
          </w:p>
        </w:tc>
        <w:tc>
          <w:tcPr>
            <w:tcW w:w="1002" w:type="dxa"/>
          </w:tcPr>
          <w:p w14:paraId="2584C079" w14:textId="77777777" w:rsidR="003B5C40" w:rsidRPr="00897EE3" w:rsidRDefault="003B5C40" w:rsidP="00793586">
            <w:pPr>
              <w:rPr>
                <w:rFonts w:cs="Arial"/>
                <w:sz w:val="16"/>
                <w:szCs w:val="16"/>
              </w:rPr>
            </w:pPr>
            <w:r w:rsidRPr="00897EE3">
              <w:rPr>
                <w:rFonts w:cs="Arial"/>
                <w:sz w:val="16"/>
                <w:szCs w:val="16"/>
              </w:rPr>
              <w:t>50°</w:t>
            </w:r>
          </w:p>
          <w:p w14:paraId="70D8AC0F" w14:textId="77777777" w:rsidR="003B5C40" w:rsidRPr="00897EE3" w:rsidRDefault="003B5C40" w:rsidP="00793586">
            <w:pPr>
              <w:rPr>
                <w:rFonts w:cs="Arial"/>
                <w:sz w:val="16"/>
                <w:szCs w:val="16"/>
              </w:rPr>
            </w:pPr>
            <w:r w:rsidRPr="00897EE3">
              <w:rPr>
                <w:rFonts w:cs="Arial"/>
                <w:sz w:val="16"/>
                <w:szCs w:val="16"/>
              </w:rPr>
              <w:t>130°</w:t>
            </w:r>
          </w:p>
          <w:p w14:paraId="434DADF1" w14:textId="77777777" w:rsidR="003B5C40" w:rsidRPr="00897EE3" w:rsidRDefault="003B5C40" w:rsidP="00793586">
            <w:pPr>
              <w:rPr>
                <w:rFonts w:cs="Arial"/>
                <w:sz w:val="16"/>
                <w:szCs w:val="16"/>
              </w:rPr>
            </w:pPr>
            <w:r w:rsidRPr="00897EE3">
              <w:rPr>
                <w:rFonts w:cs="Arial"/>
                <w:sz w:val="16"/>
                <w:szCs w:val="16"/>
              </w:rPr>
              <w:t>300°</w:t>
            </w:r>
          </w:p>
          <w:p w14:paraId="1616BF02" w14:textId="77777777" w:rsidR="003B5C40" w:rsidRPr="00897EE3" w:rsidRDefault="003B5C40" w:rsidP="00793586">
            <w:pPr>
              <w:rPr>
                <w:rFonts w:cs="Arial"/>
                <w:sz w:val="16"/>
                <w:szCs w:val="16"/>
              </w:rPr>
            </w:pPr>
            <w:r w:rsidRPr="00897EE3">
              <w:rPr>
                <w:rFonts w:cs="Arial"/>
                <w:sz w:val="16"/>
                <w:szCs w:val="16"/>
              </w:rPr>
              <w:t>30°</w:t>
            </w:r>
          </w:p>
          <w:p w14:paraId="01AA7C02" w14:textId="77777777" w:rsidR="003B5C40" w:rsidRPr="00897EE3" w:rsidRDefault="003B5C40" w:rsidP="00793586">
            <w:pPr>
              <w:rPr>
                <w:rFonts w:cs="Arial"/>
                <w:sz w:val="16"/>
                <w:szCs w:val="16"/>
              </w:rPr>
            </w:pPr>
            <w:r w:rsidRPr="00897EE3">
              <w:rPr>
                <w:rFonts w:cs="Arial"/>
                <w:sz w:val="16"/>
                <w:szCs w:val="16"/>
              </w:rPr>
              <w:t>40°</w:t>
            </w:r>
          </w:p>
          <w:p w14:paraId="046408C2" w14:textId="77777777" w:rsidR="003B5C40" w:rsidRPr="00897EE3" w:rsidRDefault="003B5C40" w:rsidP="00793586">
            <w:pPr>
              <w:spacing w:after="0"/>
            </w:pPr>
            <w:r w:rsidRPr="00897EE3">
              <w:rPr>
                <w:rFonts w:cs="Arial"/>
                <w:sz w:val="16"/>
                <w:szCs w:val="16"/>
              </w:rPr>
              <w:t>50°</w:t>
            </w:r>
          </w:p>
        </w:tc>
        <w:tc>
          <w:tcPr>
            <w:tcW w:w="1002" w:type="dxa"/>
          </w:tcPr>
          <w:p w14:paraId="0CB0BE84" w14:textId="77777777" w:rsidR="003B5C40" w:rsidRPr="00897EE3" w:rsidRDefault="003B5C40" w:rsidP="00793586">
            <w:pPr>
              <w:rPr>
                <w:rFonts w:cs="Arial"/>
                <w:sz w:val="16"/>
                <w:szCs w:val="16"/>
              </w:rPr>
            </w:pPr>
            <w:r w:rsidRPr="00897EE3">
              <w:rPr>
                <w:rFonts w:cs="Arial"/>
                <w:sz w:val="16"/>
                <w:szCs w:val="16"/>
              </w:rPr>
              <w:t>static</w:t>
            </w:r>
          </w:p>
          <w:p w14:paraId="738995BA" w14:textId="77777777" w:rsidR="003B5C40" w:rsidRPr="00897EE3" w:rsidRDefault="003B5C40" w:rsidP="00793586">
            <w:pPr>
              <w:rPr>
                <w:rFonts w:cs="Arial"/>
                <w:sz w:val="16"/>
                <w:szCs w:val="16"/>
              </w:rPr>
            </w:pPr>
            <w:r w:rsidRPr="00897EE3">
              <w:rPr>
                <w:rFonts w:cs="Arial"/>
                <w:sz w:val="16"/>
                <w:szCs w:val="16"/>
              </w:rPr>
              <w:t>1°/ frame</w:t>
            </w:r>
          </w:p>
          <w:p w14:paraId="0041F99A" w14:textId="77777777" w:rsidR="003B5C40" w:rsidRPr="00897EE3" w:rsidRDefault="003B5C40" w:rsidP="00793586">
            <w:pPr>
              <w:rPr>
                <w:rFonts w:cs="Arial"/>
                <w:sz w:val="16"/>
                <w:szCs w:val="16"/>
              </w:rPr>
            </w:pPr>
            <w:r w:rsidRPr="00897EE3">
              <w:rPr>
                <w:rFonts w:cs="Arial"/>
                <w:sz w:val="16"/>
                <w:szCs w:val="16"/>
              </w:rPr>
              <w:t>1°/ frame</w:t>
            </w:r>
          </w:p>
          <w:p w14:paraId="7E1141F6" w14:textId="77777777" w:rsidR="003B5C40" w:rsidRPr="00897EE3" w:rsidRDefault="003B5C40" w:rsidP="00793586">
            <w:pPr>
              <w:rPr>
                <w:rFonts w:cs="Arial"/>
                <w:sz w:val="16"/>
                <w:szCs w:val="16"/>
              </w:rPr>
            </w:pPr>
            <w:r w:rsidRPr="00897EE3">
              <w:rPr>
                <w:rFonts w:cs="Arial"/>
                <w:sz w:val="16"/>
                <w:szCs w:val="16"/>
              </w:rPr>
              <w:t>static</w:t>
            </w:r>
          </w:p>
          <w:p w14:paraId="771C8356" w14:textId="77777777" w:rsidR="003B5C40" w:rsidRPr="00897EE3" w:rsidRDefault="003B5C40" w:rsidP="00793586">
            <w:pPr>
              <w:rPr>
                <w:rFonts w:cs="Arial"/>
                <w:sz w:val="16"/>
                <w:szCs w:val="16"/>
              </w:rPr>
            </w:pPr>
            <w:r w:rsidRPr="00897EE3">
              <w:rPr>
                <w:rFonts w:cs="Arial"/>
                <w:sz w:val="16"/>
                <w:szCs w:val="16"/>
              </w:rPr>
              <w:t>static</w:t>
            </w:r>
          </w:p>
          <w:p w14:paraId="1BE763F8" w14:textId="77777777" w:rsidR="003B5C40" w:rsidRPr="00897EE3" w:rsidRDefault="003B5C40" w:rsidP="00793586">
            <w:pPr>
              <w:spacing w:after="0"/>
            </w:pPr>
            <w:r w:rsidRPr="00897EE3">
              <w:rPr>
                <w:rFonts w:cs="Arial"/>
                <w:sz w:val="16"/>
                <w:szCs w:val="16"/>
              </w:rPr>
              <w:t>static</w:t>
            </w:r>
          </w:p>
        </w:tc>
        <w:tc>
          <w:tcPr>
            <w:tcW w:w="1002" w:type="dxa"/>
          </w:tcPr>
          <w:p w14:paraId="16F2DFF6" w14:textId="77777777" w:rsidR="003B5C40" w:rsidRPr="00897EE3" w:rsidRDefault="003B5C40" w:rsidP="00793586">
            <w:pPr>
              <w:rPr>
                <w:rFonts w:cs="Arial"/>
                <w:sz w:val="16"/>
                <w:szCs w:val="16"/>
              </w:rPr>
            </w:pPr>
            <w:r w:rsidRPr="00897EE3">
              <w:rPr>
                <w:rFonts w:cs="Arial"/>
                <w:sz w:val="16"/>
                <w:szCs w:val="16"/>
              </w:rPr>
              <w:t>180°</w:t>
            </w:r>
          </w:p>
          <w:p w14:paraId="7E86A30D" w14:textId="77777777" w:rsidR="003B5C40" w:rsidRPr="00897EE3" w:rsidRDefault="003B5C40" w:rsidP="00793586">
            <w:pPr>
              <w:rPr>
                <w:rFonts w:cs="Arial"/>
                <w:sz w:val="16"/>
                <w:szCs w:val="16"/>
              </w:rPr>
            </w:pPr>
            <w:r w:rsidRPr="00897EE3">
              <w:rPr>
                <w:rFonts w:cs="Arial"/>
                <w:sz w:val="16"/>
                <w:szCs w:val="16"/>
              </w:rPr>
              <w:t>130°</w:t>
            </w:r>
          </w:p>
          <w:p w14:paraId="0E2A1CE4" w14:textId="77777777" w:rsidR="003B5C40" w:rsidRPr="00897EE3" w:rsidRDefault="003B5C40" w:rsidP="00793586">
            <w:pPr>
              <w:rPr>
                <w:rFonts w:cs="Arial"/>
                <w:sz w:val="16"/>
                <w:szCs w:val="16"/>
              </w:rPr>
            </w:pPr>
            <w:r w:rsidRPr="00897EE3">
              <w:rPr>
                <w:rFonts w:cs="Arial"/>
                <w:sz w:val="16"/>
                <w:szCs w:val="16"/>
              </w:rPr>
              <w:t>300°</w:t>
            </w:r>
          </w:p>
          <w:p w14:paraId="00A3115A" w14:textId="77777777" w:rsidR="003B5C40" w:rsidRPr="00897EE3" w:rsidRDefault="003B5C40" w:rsidP="00793586">
            <w:pPr>
              <w:rPr>
                <w:rFonts w:cs="Arial"/>
                <w:sz w:val="16"/>
                <w:szCs w:val="16"/>
              </w:rPr>
            </w:pPr>
            <w:r w:rsidRPr="00897EE3">
              <w:rPr>
                <w:rFonts w:cs="Arial"/>
                <w:sz w:val="16"/>
                <w:szCs w:val="16"/>
              </w:rPr>
              <w:t>230°</w:t>
            </w:r>
          </w:p>
          <w:p w14:paraId="0ADD57DB" w14:textId="77777777" w:rsidR="003B5C40" w:rsidRPr="00897EE3" w:rsidRDefault="003B5C40" w:rsidP="00793586">
            <w:pPr>
              <w:rPr>
                <w:rFonts w:cs="Arial"/>
                <w:sz w:val="16"/>
                <w:szCs w:val="16"/>
              </w:rPr>
            </w:pPr>
            <w:r w:rsidRPr="00897EE3">
              <w:rPr>
                <w:rFonts w:cs="Arial"/>
                <w:sz w:val="16"/>
                <w:szCs w:val="16"/>
              </w:rPr>
              <w:t>290°</w:t>
            </w:r>
          </w:p>
          <w:p w14:paraId="68801BD6" w14:textId="77777777" w:rsidR="003B5C40" w:rsidRPr="00897EE3" w:rsidRDefault="003B5C40" w:rsidP="00793586">
            <w:pPr>
              <w:spacing w:after="0"/>
            </w:pPr>
            <w:r w:rsidRPr="00897EE3">
              <w:rPr>
                <w:rFonts w:cs="Arial"/>
                <w:sz w:val="16"/>
                <w:szCs w:val="16"/>
              </w:rPr>
              <w:t>350°</w:t>
            </w:r>
          </w:p>
        </w:tc>
        <w:tc>
          <w:tcPr>
            <w:tcW w:w="1002" w:type="dxa"/>
          </w:tcPr>
          <w:p w14:paraId="15B8DDB0" w14:textId="77777777" w:rsidR="003B5C40" w:rsidRPr="00897EE3" w:rsidRDefault="003B5C40" w:rsidP="00793586">
            <w:pPr>
              <w:rPr>
                <w:rFonts w:cs="Arial"/>
                <w:sz w:val="16"/>
                <w:szCs w:val="16"/>
              </w:rPr>
            </w:pPr>
            <w:r w:rsidRPr="00897EE3">
              <w:rPr>
                <w:rFonts w:cs="Arial"/>
                <w:sz w:val="16"/>
                <w:szCs w:val="16"/>
              </w:rPr>
              <w:t>1°/ frame</w:t>
            </w:r>
          </w:p>
          <w:p w14:paraId="701D6B3F" w14:textId="77777777" w:rsidR="003B5C40" w:rsidRPr="00897EE3" w:rsidRDefault="003B5C40" w:rsidP="00793586">
            <w:pPr>
              <w:rPr>
                <w:rFonts w:cs="Arial"/>
                <w:sz w:val="16"/>
                <w:szCs w:val="16"/>
              </w:rPr>
            </w:pPr>
            <w:r w:rsidRPr="00897EE3">
              <w:rPr>
                <w:rFonts w:cs="Arial"/>
                <w:sz w:val="16"/>
                <w:szCs w:val="16"/>
              </w:rPr>
              <w:t>1°/ frame</w:t>
            </w:r>
          </w:p>
          <w:p w14:paraId="33A84693" w14:textId="77777777" w:rsidR="003B5C40" w:rsidRPr="00897EE3" w:rsidRDefault="003B5C40" w:rsidP="00793586">
            <w:pPr>
              <w:rPr>
                <w:rFonts w:cs="Arial"/>
                <w:sz w:val="16"/>
                <w:szCs w:val="16"/>
              </w:rPr>
            </w:pPr>
            <w:r w:rsidRPr="00897EE3">
              <w:rPr>
                <w:rFonts w:cs="Arial"/>
                <w:sz w:val="16"/>
                <w:szCs w:val="16"/>
              </w:rPr>
              <w:t>-1°/ frame</w:t>
            </w:r>
          </w:p>
          <w:p w14:paraId="59A84473" w14:textId="77777777" w:rsidR="003B5C40" w:rsidRPr="00897EE3" w:rsidRDefault="003B5C40" w:rsidP="00793586">
            <w:pPr>
              <w:rPr>
                <w:rFonts w:cs="Arial"/>
                <w:sz w:val="16"/>
                <w:szCs w:val="16"/>
              </w:rPr>
            </w:pPr>
            <w:r w:rsidRPr="00897EE3">
              <w:rPr>
                <w:rFonts w:cs="Arial"/>
                <w:sz w:val="16"/>
                <w:szCs w:val="16"/>
              </w:rPr>
              <w:t>static</w:t>
            </w:r>
          </w:p>
          <w:p w14:paraId="2756E1D2" w14:textId="77777777" w:rsidR="003B5C40" w:rsidRPr="00897EE3" w:rsidRDefault="003B5C40" w:rsidP="00793586">
            <w:pPr>
              <w:rPr>
                <w:rFonts w:cs="Arial"/>
                <w:sz w:val="16"/>
                <w:szCs w:val="16"/>
              </w:rPr>
            </w:pPr>
            <w:r w:rsidRPr="00897EE3">
              <w:rPr>
                <w:rFonts w:cs="Arial"/>
                <w:sz w:val="16"/>
                <w:szCs w:val="16"/>
              </w:rPr>
              <w:t>static</w:t>
            </w:r>
          </w:p>
          <w:p w14:paraId="4B21FA4C" w14:textId="77777777" w:rsidR="003B5C40" w:rsidRPr="00897EE3" w:rsidRDefault="003B5C40" w:rsidP="00793586">
            <w:pPr>
              <w:spacing w:after="0"/>
            </w:pPr>
            <w:r w:rsidRPr="00897EE3">
              <w:rPr>
                <w:rFonts w:cs="Arial"/>
                <w:sz w:val="16"/>
                <w:szCs w:val="16"/>
              </w:rPr>
              <w:t>static</w:t>
            </w:r>
          </w:p>
        </w:tc>
        <w:tc>
          <w:tcPr>
            <w:tcW w:w="1003" w:type="dxa"/>
          </w:tcPr>
          <w:p w14:paraId="718C1A9C" w14:textId="77777777" w:rsidR="003B5C40" w:rsidRPr="00897EE3" w:rsidRDefault="003B5C40" w:rsidP="00793586">
            <w:pPr>
              <w:rPr>
                <w:rFonts w:cs="Arial"/>
                <w:sz w:val="16"/>
                <w:szCs w:val="16"/>
              </w:rPr>
            </w:pPr>
            <w:r w:rsidRPr="00897EE3">
              <w:rPr>
                <w:rFonts w:cs="Arial"/>
                <w:sz w:val="16"/>
                <w:szCs w:val="16"/>
              </w:rPr>
              <w:t>P1</w:t>
            </w:r>
          </w:p>
          <w:p w14:paraId="26E5CD2E" w14:textId="77777777" w:rsidR="003B5C40" w:rsidRPr="00897EE3" w:rsidRDefault="003B5C40" w:rsidP="00793586">
            <w:pPr>
              <w:rPr>
                <w:rFonts w:cs="Arial"/>
                <w:sz w:val="16"/>
                <w:szCs w:val="16"/>
              </w:rPr>
            </w:pPr>
            <w:r w:rsidRPr="00897EE3">
              <w:rPr>
                <w:rFonts w:cs="Arial"/>
                <w:sz w:val="16"/>
                <w:szCs w:val="16"/>
              </w:rPr>
              <w:t>P2</w:t>
            </w:r>
          </w:p>
          <w:p w14:paraId="58FD36F3" w14:textId="77777777" w:rsidR="003B5C40" w:rsidRPr="00897EE3" w:rsidRDefault="003B5C40" w:rsidP="00793586">
            <w:pPr>
              <w:rPr>
                <w:rFonts w:cs="Arial"/>
                <w:sz w:val="16"/>
                <w:szCs w:val="16"/>
              </w:rPr>
            </w:pPr>
            <w:r w:rsidRPr="00897EE3">
              <w:rPr>
                <w:rFonts w:cs="Arial"/>
                <w:sz w:val="16"/>
                <w:szCs w:val="16"/>
              </w:rPr>
              <w:t>P3</w:t>
            </w:r>
          </w:p>
          <w:p w14:paraId="0531EEEF" w14:textId="77777777" w:rsidR="003B5C40" w:rsidRPr="00897EE3" w:rsidRDefault="003B5C40" w:rsidP="00793586">
            <w:pPr>
              <w:rPr>
                <w:rFonts w:cs="Arial"/>
                <w:sz w:val="16"/>
                <w:szCs w:val="16"/>
              </w:rPr>
            </w:pPr>
            <w:r w:rsidRPr="00897EE3">
              <w:rPr>
                <w:rFonts w:cs="Arial"/>
                <w:sz w:val="16"/>
                <w:szCs w:val="16"/>
              </w:rPr>
              <w:t>P4</w:t>
            </w:r>
          </w:p>
          <w:p w14:paraId="67A7F474" w14:textId="77777777" w:rsidR="003B5C40" w:rsidRPr="00897EE3" w:rsidRDefault="003B5C40" w:rsidP="00793586">
            <w:pPr>
              <w:rPr>
                <w:rFonts w:cs="Arial"/>
                <w:sz w:val="16"/>
                <w:szCs w:val="16"/>
              </w:rPr>
            </w:pPr>
            <w:r w:rsidRPr="00897EE3">
              <w:rPr>
                <w:rFonts w:cs="Arial"/>
                <w:sz w:val="16"/>
                <w:szCs w:val="16"/>
              </w:rPr>
              <w:t>P5</w:t>
            </w:r>
          </w:p>
          <w:p w14:paraId="3159F7BC" w14:textId="77777777" w:rsidR="003B5C40" w:rsidRPr="00897EE3" w:rsidRDefault="003B5C40" w:rsidP="00793586">
            <w:pPr>
              <w:spacing w:after="0"/>
            </w:pPr>
            <w:r w:rsidRPr="00897EE3">
              <w:rPr>
                <w:rFonts w:cs="Arial"/>
                <w:sz w:val="16"/>
                <w:szCs w:val="16"/>
              </w:rPr>
              <w:t>P6</w:t>
            </w:r>
          </w:p>
        </w:tc>
      </w:tr>
      <w:tr w:rsidR="003B5C40" w:rsidRPr="007E18C1" w14:paraId="3675A03C" w14:textId="77777777" w:rsidTr="00793586">
        <w:tc>
          <w:tcPr>
            <w:tcW w:w="1002" w:type="dxa"/>
          </w:tcPr>
          <w:p w14:paraId="0037D74B" w14:textId="77777777" w:rsidR="003B5C40" w:rsidRPr="00897EE3" w:rsidRDefault="003B5C40" w:rsidP="00793586">
            <w:pPr>
              <w:rPr>
                <w:rFonts w:cs="Arial"/>
                <w:b/>
                <w:bCs/>
                <w:sz w:val="16"/>
                <w:szCs w:val="16"/>
              </w:rPr>
            </w:pPr>
          </w:p>
          <w:p w14:paraId="794B03C7" w14:textId="77777777" w:rsidR="003B5C40" w:rsidRPr="00897EE3" w:rsidRDefault="003B5C40" w:rsidP="00793586">
            <w:pPr>
              <w:rPr>
                <w:rFonts w:cs="Arial"/>
                <w:b/>
                <w:bCs/>
                <w:sz w:val="16"/>
                <w:szCs w:val="16"/>
              </w:rPr>
            </w:pPr>
            <w:r w:rsidRPr="00897EE3">
              <w:rPr>
                <w:rFonts w:cs="Arial"/>
                <w:b/>
                <w:bCs/>
                <w:sz w:val="16"/>
                <w:szCs w:val="16"/>
              </w:rPr>
              <w:t>cat 5:</w:t>
            </w:r>
          </w:p>
          <w:p w14:paraId="4DDCD797" w14:textId="77777777" w:rsidR="003B5C40" w:rsidRPr="00897EE3" w:rsidRDefault="003B5C40" w:rsidP="00793586">
            <w:pPr>
              <w:spacing w:after="0"/>
            </w:pPr>
            <w:r w:rsidRPr="00897EE3">
              <w:rPr>
                <w:rFonts w:cs="Arial"/>
                <w:sz w:val="16"/>
                <w:szCs w:val="16"/>
              </w:rPr>
              <w:t>F2 + M3</w:t>
            </w:r>
          </w:p>
        </w:tc>
        <w:tc>
          <w:tcPr>
            <w:tcW w:w="1002" w:type="dxa"/>
          </w:tcPr>
          <w:p w14:paraId="2C478C1B" w14:textId="77777777" w:rsidR="003B5C40" w:rsidRPr="00897EE3" w:rsidRDefault="003B5C40" w:rsidP="00793586">
            <w:pPr>
              <w:rPr>
                <w:rFonts w:cs="Arial"/>
                <w:sz w:val="16"/>
                <w:szCs w:val="16"/>
              </w:rPr>
            </w:pPr>
            <w:r w:rsidRPr="00897EE3">
              <w:rPr>
                <w:rFonts w:cs="Arial"/>
                <w:sz w:val="16"/>
                <w:szCs w:val="16"/>
              </w:rPr>
              <w:t>-1</w:t>
            </w:r>
          </w:p>
          <w:p w14:paraId="4FD6AFE4" w14:textId="77777777" w:rsidR="003B5C40" w:rsidRPr="00897EE3" w:rsidRDefault="003B5C40" w:rsidP="00793586">
            <w:pPr>
              <w:rPr>
                <w:rFonts w:cs="Arial"/>
                <w:sz w:val="16"/>
                <w:szCs w:val="16"/>
              </w:rPr>
            </w:pPr>
            <w:r w:rsidRPr="00897EE3">
              <w:rPr>
                <w:rFonts w:cs="Arial"/>
                <w:sz w:val="16"/>
                <w:szCs w:val="16"/>
              </w:rPr>
              <w:t>1</w:t>
            </w:r>
          </w:p>
          <w:p w14:paraId="7A268DA0" w14:textId="77777777" w:rsidR="003B5C40" w:rsidRPr="00897EE3" w:rsidRDefault="003B5C40" w:rsidP="00793586">
            <w:pPr>
              <w:rPr>
                <w:rFonts w:cs="Arial"/>
                <w:sz w:val="16"/>
                <w:szCs w:val="16"/>
              </w:rPr>
            </w:pPr>
            <w:r w:rsidRPr="00897EE3">
              <w:rPr>
                <w:rFonts w:cs="Arial"/>
                <w:sz w:val="16"/>
                <w:szCs w:val="16"/>
              </w:rPr>
              <w:t>-1</w:t>
            </w:r>
          </w:p>
          <w:p w14:paraId="34141E20" w14:textId="77777777" w:rsidR="003B5C40" w:rsidRPr="00897EE3" w:rsidRDefault="003B5C40" w:rsidP="00793586">
            <w:pPr>
              <w:rPr>
                <w:rFonts w:cs="Arial"/>
                <w:sz w:val="16"/>
                <w:szCs w:val="16"/>
              </w:rPr>
            </w:pPr>
            <w:r w:rsidRPr="00897EE3">
              <w:rPr>
                <w:rFonts w:cs="Arial"/>
                <w:sz w:val="16"/>
                <w:szCs w:val="16"/>
              </w:rPr>
              <w:t>1</w:t>
            </w:r>
          </w:p>
          <w:p w14:paraId="02D473CA" w14:textId="77777777" w:rsidR="003B5C40" w:rsidRPr="00897EE3" w:rsidRDefault="003B5C40" w:rsidP="00793586">
            <w:pPr>
              <w:rPr>
                <w:rFonts w:cs="Arial"/>
                <w:sz w:val="16"/>
                <w:szCs w:val="16"/>
              </w:rPr>
            </w:pPr>
            <w:r w:rsidRPr="00897EE3">
              <w:rPr>
                <w:rFonts w:cs="Arial"/>
                <w:sz w:val="16"/>
                <w:szCs w:val="16"/>
              </w:rPr>
              <w:t>-1</w:t>
            </w:r>
          </w:p>
          <w:p w14:paraId="2B6ACEC5" w14:textId="77777777" w:rsidR="003B5C40" w:rsidRPr="00897EE3" w:rsidRDefault="003B5C40" w:rsidP="00793586">
            <w:pPr>
              <w:spacing w:after="0"/>
            </w:pPr>
            <w:r w:rsidRPr="00897EE3">
              <w:rPr>
                <w:rFonts w:cs="Arial"/>
                <w:sz w:val="16"/>
                <w:szCs w:val="16"/>
              </w:rPr>
              <w:t>1</w:t>
            </w:r>
          </w:p>
        </w:tc>
        <w:tc>
          <w:tcPr>
            <w:tcW w:w="1002" w:type="dxa"/>
          </w:tcPr>
          <w:p w14:paraId="3B8B32DC" w14:textId="77777777" w:rsidR="003B5C40" w:rsidRPr="00897EE3" w:rsidRDefault="003B5C40" w:rsidP="00793586">
            <w:pPr>
              <w:rPr>
                <w:rFonts w:cs="Arial"/>
                <w:sz w:val="16"/>
                <w:szCs w:val="16"/>
              </w:rPr>
            </w:pPr>
            <w:r w:rsidRPr="00897EE3">
              <w:rPr>
                <w:rFonts w:cs="Arial"/>
                <w:sz w:val="16"/>
                <w:szCs w:val="16"/>
              </w:rPr>
              <w:t>45°</w:t>
            </w:r>
          </w:p>
          <w:p w14:paraId="662B03DA" w14:textId="77777777" w:rsidR="003B5C40" w:rsidRPr="00897EE3" w:rsidRDefault="003B5C40" w:rsidP="00793586">
            <w:pPr>
              <w:rPr>
                <w:rFonts w:cs="Arial"/>
                <w:sz w:val="16"/>
                <w:szCs w:val="16"/>
              </w:rPr>
            </w:pPr>
            <w:r w:rsidRPr="00897EE3">
              <w:rPr>
                <w:rFonts w:cs="Arial"/>
                <w:sz w:val="16"/>
                <w:szCs w:val="16"/>
              </w:rPr>
              <w:t>30°</w:t>
            </w:r>
          </w:p>
          <w:p w14:paraId="1B3FAB8C" w14:textId="77777777" w:rsidR="003B5C40" w:rsidRPr="00897EE3" w:rsidRDefault="003B5C40" w:rsidP="00793586">
            <w:pPr>
              <w:rPr>
                <w:rFonts w:cs="Arial"/>
                <w:sz w:val="16"/>
                <w:szCs w:val="16"/>
              </w:rPr>
            </w:pPr>
            <w:r w:rsidRPr="00897EE3">
              <w:rPr>
                <w:rFonts w:cs="Arial"/>
                <w:sz w:val="16"/>
                <w:szCs w:val="16"/>
              </w:rPr>
              <w:t>0°</w:t>
            </w:r>
          </w:p>
          <w:p w14:paraId="74A4DC2B" w14:textId="77777777" w:rsidR="003B5C40" w:rsidRPr="00897EE3" w:rsidRDefault="003B5C40" w:rsidP="00793586">
            <w:pPr>
              <w:rPr>
                <w:rFonts w:cs="Arial"/>
                <w:sz w:val="16"/>
                <w:szCs w:val="16"/>
              </w:rPr>
            </w:pPr>
            <w:r w:rsidRPr="00897EE3">
              <w:rPr>
                <w:rFonts w:cs="Arial"/>
                <w:sz w:val="16"/>
                <w:szCs w:val="16"/>
              </w:rPr>
              <w:t>35°</w:t>
            </w:r>
          </w:p>
          <w:p w14:paraId="739F544E" w14:textId="77777777" w:rsidR="003B5C40" w:rsidRPr="00897EE3" w:rsidRDefault="003B5C40" w:rsidP="00793586">
            <w:pPr>
              <w:rPr>
                <w:rFonts w:cs="Arial"/>
                <w:sz w:val="16"/>
                <w:szCs w:val="16"/>
              </w:rPr>
            </w:pPr>
            <w:r w:rsidRPr="00897EE3">
              <w:rPr>
                <w:rFonts w:cs="Arial"/>
                <w:sz w:val="16"/>
                <w:szCs w:val="16"/>
              </w:rPr>
              <w:t>0°</w:t>
            </w:r>
          </w:p>
          <w:p w14:paraId="427229C0" w14:textId="77777777" w:rsidR="003B5C40" w:rsidRPr="00897EE3" w:rsidRDefault="003B5C40" w:rsidP="00793586">
            <w:pPr>
              <w:spacing w:after="0"/>
            </w:pPr>
            <w:r w:rsidRPr="00897EE3">
              <w:rPr>
                <w:rFonts w:cs="Arial"/>
                <w:sz w:val="16"/>
                <w:szCs w:val="16"/>
              </w:rPr>
              <w:t>0°</w:t>
            </w:r>
          </w:p>
        </w:tc>
        <w:tc>
          <w:tcPr>
            <w:tcW w:w="1002" w:type="dxa"/>
          </w:tcPr>
          <w:p w14:paraId="30B87681" w14:textId="77777777" w:rsidR="003B5C40" w:rsidRPr="00897EE3" w:rsidRDefault="003B5C40" w:rsidP="00793586">
            <w:pPr>
              <w:rPr>
                <w:rFonts w:cs="Arial"/>
                <w:sz w:val="16"/>
                <w:szCs w:val="16"/>
              </w:rPr>
            </w:pPr>
            <w:r w:rsidRPr="00897EE3">
              <w:rPr>
                <w:rFonts w:cs="Arial"/>
                <w:sz w:val="16"/>
                <w:szCs w:val="16"/>
              </w:rPr>
              <w:t>45°</w:t>
            </w:r>
          </w:p>
          <w:p w14:paraId="2FA6FED8" w14:textId="77777777" w:rsidR="003B5C40" w:rsidRPr="00897EE3" w:rsidRDefault="003B5C40" w:rsidP="00793586">
            <w:pPr>
              <w:rPr>
                <w:rFonts w:cs="Arial"/>
                <w:sz w:val="16"/>
                <w:szCs w:val="16"/>
              </w:rPr>
            </w:pPr>
            <w:r w:rsidRPr="00897EE3">
              <w:rPr>
                <w:rFonts w:cs="Arial"/>
                <w:sz w:val="16"/>
                <w:szCs w:val="16"/>
              </w:rPr>
              <w:t>30°</w:t>
            </w:r>
          </w:p>
          <w:p w14:paraId="348B5EFD" w14:textId="77777777" w:rsidR="003B5C40" w:rsidRPr="00897EE3" w:rsidRDefault="003B5C40" w:rsidP="00793586">
            <w:pPr>
              <w:rPr>
                <w:rFonts w:cs="Arial"/>
                <w:sz w:val="16"/>
                <w:szCs w:val="16"/>
              </w:rPr>
            </w:pPr>
            <w:r w:rsidRPr="00897EE3">
              <w:rPr>
                <w:rFonts w:cs="Arial"/>
                <w:sz w:val="16"/>
                <w:szCs w:val="16"/>
              </w:rPr>
              <w:t>0°</w:t>
            </w:r>
          </w:p>
          <w:p w14:paraId="61C7E46D" w14:textId="77777777" w:rsidR="003B5C40" w:rsidRPr="00897EE3" w:rsidRDefault="003B5C40" w:rsidP="00793586">
            <w:pPr>
              <w:rPr>
                <w:rFonts w:cs="Arial"/>
                <w:sz w:val="16"/>
                <w:szCs w:val="16"/>
              </w:rPr>
            </w:pPr>
            <w:r w:rsidRPr="00897EE3">
              <w:rPr>
                <w:rFonts w:cs="Arial"/>
                <w:sz w:val="16"/>
                <w:szCs w:val="16"/>
              </w:rPr>
              <w:t>35°</w:t>
            </w:r>
          </w:p>
          <w:p w14:paraId="4C93259B" w14:textId="77777777" w:rsidR="003B5C40" w:rsidRPr="00897EE3" w:rsidRDefault="003B5C40" w:rsidP="00793586">
            <w:pPr>
              <w:rPr>
                <w:rFonts w:cs="Arial"/>
                <w:sz w:val="16"/>
                <w:szCs w:val="16"/>
              </w:rPr>
            </w:pPr>
            <w:r w:rsidRPr="00897EE3">
              <w:rPr>
                <w:rFonts w:cs="Arial"/>
                <w:sz w:val="16"/>
                <w:szCs w:val="16"/>
              </w:rPr>
              <w:t>45°</w:t>
            </w:r>
          </w:p>
          <w:p w14:paraId="44167663" w14:textId="77777777" w:rsidR="003B5C40" w:rsidRPr="00897EE3" w:rsidRDefault="003B5C40" w:rsidP="00793586">
            <w:pPr>
              <w:spacing w:after="0"/>
            </w:pPr>
            <w:r w:rsidRPr="00897EE3">
              <w:rPr>
                <w:rFonts w:cs="Arial"/>
                <w:sz w:val="16"/>
                <w:szCs w:val="16"/>
              </w:rPr>
              <w:t>45°</w:t>
            </w:r>
          </w:p>
        </w:tc>
        <w:tc>
          <w:tcPr>
            <w:tcW w:w="1002" w:type="dxa"/>
          </w:tcPr>
          <w:p w14:paraId="2CC88DF5" w14:textId="77777777" w:rsidR="003B5C40" w:rsidRPr="00897EE3" w:rsidRDefault="003B5C40" w:rsidP="00793586">
            <w:pPr>
              <w:rPr>
                <w:rFonts w:cs="Arial"/>
                <w:sz w:val="16"/>
                <w:szCs w:val="16"/>
              </w:rPr>
            </w:pPr>
            <w:r w:rsidRPr="00897EE3">
              <w:rPr>
                <w:rFonts w:cs="Arial"/>
                <w:sz w:val="16"/>
                <w:szCs w:val="16"/>
              </w:rPr>
              <w:t>80°</w:t>
            </w:r>
          </w:p>
          <w:p w14:paraId="24FAA940" w14:textId="77777777" w:rsidR="003B5C40" w:rsidRPr="00897EE3" w:rsidRDefault="003B5C40" w:rsidP="00793586">
            <w:pPr>
              <w:rPr>
                <w:rFonts w:cs="Arial"/>
                <w:sz w:val="16"/>
                <w:szCs w:val="16"/>
              </w:rPr>
            </w:pPr>
            <w:r w:rsidRPr="00897EE3">
              <w:rPr>
                <w:rFonts w:cs="Arial"/>
                <w:sz w:val="16"/>
                <w:szCs w:val="16"/>
              </w:rPr>
              <w:t>0°</w:t>
            </w:r>
          </w:p>
          <w:p w14:paraId="3F3BCD66" w14:textId="77777777" w:rsidR="003B5C40" w:rsidRPr="00897EE3" w:rsidRDefault="003B5C40" w:rsidP="00793586">
            <w:pPr>
              <w:rPr>
                <w:rFonts w:cs="Arial"/>
                <w:sz w:val="16"/>
                <w:szCs w:val="16"/>
              </w:rPr>
            </w:pPr>
            <w:r w:rsidRPr="00897EE3">
              <w:rPr>
                <w:rFonts w:cs="Arial"/>
                <w:sz w:val="16"/>
                <w:szCs w:val="16"/>
              </w:rPr>
              <w:t>40°</w:t>
            </w:r>
          </w:p>
          <w:p w14:paraId="74439107" w14:textId="77777777" w:rsidR="003B5C40" w:rsidRPr="00897EE3" w:rsidRDefault="003B5C40" w:rsidP="00793586">
            <w:pPr>
              <w:rPr>
                <w:rFonts w:cs="Arial"/>
                <w:sz w:val="16"/>
                <w:szCs w:val="16"/>
              </w:rPr>
            </w:pPr>
            <w:r w:rsidRPr="00897EE3">
              <w:rPr>
                <w:rFonts w:cs="Arial"/>
                <w:sz w:val="16"/>
                <w:szCs w:val="16"/>
              </w:rPr>
              <w:t>50°</w:t>
            </w:r>
          </w:p>
          <w:p w14:paraId="5F1FA49D" w14:textId="77777777" w:rsidR="003B5C40" w:rsidRPr="00897EE3" w:rsidRDefault="003B5C40" w:rsidP="00793586">
            <w:pPr>
              <w:rPr>
                <w:rFonts w:cs="Arial"/>
                <w:sz w:val="16"/>
                <w:szCs w:val="16"/>
              </w:rPr>
            </w:pPr>
            <w:r w:rsidRPr="00897EE3">
              <w:rPr>
                <w:rFonts w:cs="Arial"/>
                <w:sz w:val="16"/>
                <w:szCs w:val="16"/>
              </w:rPr>
              <w:t>0°</w:t>
            </w:r>
          </w:p>
          <w:p w14:paraId="5BFB0A9A" w14:textId="77777777" w:rsidR="003B5C40" w:rsidRPr="00897EE3" w:rsidRDefault="003B5C40" w:rsidP="00793586">
            <w:pPr>
              <w:spacing w:after="0"/>
            </w:pPr>
            <w:r w:rsidRPr="00897EE3">
              <w:rPr>
                <w:rFonts w:cs="Arial"/>
                <w:sz w:val="16"/>
                <w:szCs w:val="16"/>
              </w:rPr>
              <w:t>100°</w:t>
            </w:r>
          </w:p>
        </w:tc>
        <w:tc>
          <w:tcPr>
            <w:tcW w:w="1002" w:type="dxa"/>
          </w:tcPr>
          <w:p w14:paraId="48D2A18B" w14:textId="77777777" w:rsidR="003B5C40" w:rsidRPr="00897EE3" w:rsidRDefault="003B5C40" w:rsidP="00793586">
            <w:pPr>
              <w:rPr>
                <w:rFonts w:cs="Arial"/>
                <w:sz w:val="16"/>
                <w:szCs w:val="16"/>
              </w:rPr>
            </w:pPr>
            <w:r w:rsidRPr="00897EE3">
              <w:rPr>
                <w:rFonts w:cs="Arial"/>
                <w:sz w:val="16"/>
                <w:szCs w:val="16"/>
              </w:rPr>
              <w:t>1°/ frame</w:t>
            </w:r>
          </w:p>
          <w:p w14:paraId="538C250A" w14:textId="77777777" w:rsidR="003B5C40" w:rsidRPr="00897EE3" w:rsidRDefault="003B5C40" w:rsidP="00793586">
            <w:pPr>
              <w:rPr>
                <w:rFonts w:cs="Arial"/>
                <w:sz w:val="16"/>
                <w:szCs w:val="16"/>
              </w:rPr>
            </w:pPr>
            <w:r w:rsidRPr="00897EE3">
              <w:rPr>
                <w:rFonts w:cs="Arial"/>
                <w:sz w:val="16"/>
                <w:szCs w:val="16"/>
              </w:rPr>
              <w:t>1°/ frame</w:t>
            </w:r>
          </w:p>
          <w:p w14:paraId="4275DEC7" w14:textId="77777777" w:rsidR="003B5C40" w:rsidRPr="00897EE3" w:rsidRDefault="003B5C40" w:rsidP="00793586">
            <w:pPr>
              <w:rPr>
                <w:rFonts w:cs="Arial"/>
                <w:sz w:val="16"/>
                <w:szCs w:val="16"/>
              </w:rPr>
            </w:pPr>
            <w:r w:rsidRPr="00897EE3">
              <w:rPr>
                <w:rFonts w:cs="Arial"/>
                <w:sz w:val="16"/>
                <w:szCs w:val="16"/>
              </w:rPr>
              <w:t>static</w:t>
            </w:r>
          </w:p>
          <w:p w14:paraId="3EF05295" w14:textId="77777777" w:rsidR="003B5C40" w:rsidRPr="00897EE3" w:rsidRDefault="003B5C40" w:rsidP="00793586">
            <w:pPr>
              <w:rPr>
                <w:rFonts w:cs="Arial"/>
                <w:sz w:val="16"/>
                <w:szCs w:val="16"/>
              </w:rPr>
            </w:pPr>
            <w:r w:rsidRPr="00897EE3">
              <w:rPr>
                <w:rFonts w:cs="Arial"/>
                <w:sz w:val="16"/>
                <w:szCs w:val="16"/>
              </w:rPr>
              <w:t>static</w:t>
            </w:r>
          </w:p>
          <w:p w14:paraId="249CF340" w14:textId="77777777" w:rsidR="003B5C40" w:rsidRPr="00897EE3" w:rsidRDefault="003B5C40" w:rsidP="00793586">
            <w:pPr>
              <w:rPr>
                <w:rFonts w:cs="Arial"/>
                <w:sz w:val="16"/>
                <w:szCs w:val="16"/>
              </w:rPr>
            </w:pPr>
            <w:r w:rsidRPr="00897EE3">
              <w:rPr>
                <w:rFonts w:cs="Arial"/>
                <w:sz w:val="16"/>
                <w:szCs w:val="16"/>
              </w:rPr>
              <w:t>static</w:t>
            </w:r>
          </w:p>
          <w:p w14:paraId="342C9EEA" w14:textId="77777777" w:rsidR="003B5C40" w:rsidRPr="00897EE3" w:rsidRDefault="003B5C40" w:rsidP="00793586">
            <w:pPr>
              <w:spacing w:after="0"/>
            </w:pPr>
            <w:r w:rsidRPr="00897EE3">
              <w:rPr>
                <w:rFonts w:cs="Arial"/>
                <w:sz w:val="16"/>
                <w:szCs w:val="16"/>
              </w:rPr>
              <w:t>static</w:t>
            </w:r>
          </w:p>
        </w:tc>
        <w:tc>
          <w:tcPr>
            <w:tcW w:w="1002" w:type="dxa"/>
          </w:tcPr>
          <w:p w14:paraId="2ED9477B" w14:textId="77777777" w:rsidR="003B5C40" w:rsidRPr="00897EE3" w:rsidRDefault="003B5C40" w:rsidP="00793586">
            <w:pPr>
              <w:rPr>
                <w:rFonts w:cs="Arial"/>
                <w:sz w:val="16"/>
                <w:szCs w:val="16"/>
              </w:rPr>
            </w:pPr>
            <w:r w:rsidRPr="00897EE3">
              <w:rPr>
                <w:rFonts w:cs="Arial"/>
                <w:sz w:val="16"/>
                <w:szCs w:val="16"/>
              </w:rPr>
              <w:t>80°</w:t>
            </w:r>
          </w:p>
          <w:p w14:paraId="609816AB" w14:textId="77777777" w:rsidR="003B5C40" w:rsidRPr="00897EE3" w:rsidRDefault="003B5C40" w:rsidP="00793586">
            <w:pPr>
              <w:rPr>
                <w:rFonts w:cs="Arial"/>
                <w:sz w:val="16"/>
                <w:szCs w:val="16"/>
              </w:rPr>
            </w:pPr>
            <w:r w:rsidRPr="00897EE3">
              <w:rPr>
                <w:rFonts w:cs="Arial"/>
                <w:sz w:val="16"/>
                <w:szCs w:val="16"/>
              </w:rPr>
              <w:t>0°</w:t>
            </w:r>
          </w:p>
          <w:p w14:paraId="45AA87EB" w14:textId="77777777" w:rsidR="003B5C40" w:rsidRPr="00897EE3" w:rsidRDefault="003B5C40" w:rsidP="00793586">
            <w:pPr>
              <w:rPr>
                <w:rFonts w:cs="Arial"/>
                <w:sz w:val="16"/>
                <w:szCs w:val="16"/>
              </w:rPr>
            </w:pPr>
            <w:r w:rsidRPr="00897EE3">
              <w:rPr>
                <w:rFonts w:cs="Arial"/>
                <w:sz w:val="16"/>
                <w:szCs w:val="16"/>
              </w:rPr>
              <w:t>290°</w:t>
            </w:r>
          </w:p>
          <w:p w14:paraId="3A2D2E7E" w14:textId="77777777" w:rsidR="003B5C40" w:rsidRPr="00897EE3" w:rsidRDefault="003B5C40" w:rsidP="00793586">
            <w:pPr>
              <w:rPr>
                <w:rFonts w:cs="Arial"/>
                <w:sz w:val="16"/>
                <w:szCs w:val="16"/>
              </w:rPr>
            </w:pPr>
            <w:r w:rsidRPr="00897EE3">
              <w:rPr>
                <w:rFonts w:cs="Arial"/>
                <w:sz w:val="16"/>
                <w:szCs w:val="16"/>
              </w:rPr>
              <w:t>350°</w:t>
            </w:r>
          </w:p>
          <w:p w14:paraId="725D75BB" w14:textId="77777777" w:rsidR="003B5C40" w:rsidRPr="00897EE3" w:rsidRDefault="003B5C40" w:rsidP="00793586">
            <w:pPr>
              <w:rPr>
                <w:rFonts w:cs="Arial"/>
                <w:sz w:val="16"/>
                <w:szCs w:val="16"/>
              </w:rPr>
            </w:pPr>
            <w:r w:rsidRPr="00897EE3">
              <w:rPr>
                <w:rFonts w:cs="Arial"/>
                <w:sz w:val="16"/>
                <w:szCs w:val="16"/>
              </w:rPr>
              <w:t>50°</w:t>
            </w:r>
          </w:p>
          <w:p w14:paraId="067A7E99" w14:textId="77777777" w:rsidR="003B5C40" w:rsidRPr="00897EE3" w:rsidRDefault="003B5C40" w:rsidP="00793586">
            <w:pPr>
              <w:spacing w:after="0"/>
            </w:pPr>
            <w:r w:rsidRPr="00897EE3">
              <w:rPr>
                <w:rFonts w:cs="Arial"/>
                <w:sz w:val="16"/>
                <w:szCs w:val="16"/>
              </w:rPr>
              <w:t>130°</w:t>
            </w:r>
          </w:p>
        </w:tc>
        <w:tc>
          <w:tcPr>
            <w:tcW w:w="1002" w:type="dxa"/>
          </w:tcPr>
          <w:p w14:paraId="24576A35" w14:textId="77777777" w:rsidR="003B5C40" w:rsidRPr="00897EE3" w:rsidRDefault="003B5C40" w:rsidP="00793586">
            <w:pPr>
              <w:rPr>
                <w:rFonts w:cs="Arial"/>
                <w:sz w:val="16"/>
                <w:szCs w:val="16"/>
              </w:rPr>
            </w:pPr>
            <w:r w:rsidRPr="00897EE3">
              <w:rPr>
                <w:rFonts w:cs="Arial"/>
                <w:sz w:val="16"/>
                <w:szCs w:val="16"/>
              </w:rPr>
              <w:t>1°/ frame</w:t>
            </w:r>
          </w:p>
          <w:p w14:paraId="489236B0" w14:textId="77777777" w:rsidR="003B5C40" w:rsidRPr="00897EE3" w:rsidRDefault="003B5C40" w:rsidP="00793586">
            <w:pPr>
              <w:rPr>
                <w:rFonts w:cs="Arial"/>
                <w:sz w:val="16"/>
                <w:szCs w:val="16"/>
              </w:rPr>
            </w:pPr>
            <w:r w:rsidRPr="00897EE3">
              <w:rPr>
                <w:rFonts w:cs="Arial"/>
                <w:sz w:val="16"/>
                <w:szCs w:val="16"/>
              </w:rPr>
              <w:t>-1°/ frame</w:t>
            </w:r>
          </w:p>
          <w:p w14:paraId="2C48EA10" w14:textId="77777777" w:rsidR="003B5C40" w:rsidRPr="00897EE3" w:rsidRDefault="003B5C40" w:rsidP="00793586">
            <w:pPr>
              <w:rPr>
                <w:rFonts w:cs="Arial"/>
                <w:sz w:val="16"/>
                <w:szCs w:val="16"/>
              </w:rPr>
            </w:pPr>
            <w:r w:rsidRPr="00897EE3">
              <w:rPr>
                <w:rFonts w:cs="Arial"/>
                <w:sz w:val="16"/>
                <w:szCs w:val="16"/>
              </w:rPr>
              <w:t>static</w:t>
            </w:r>
          </w:p>
          <w:p w14:paraId="04481F6A" w14:textId="77777777" w:rsidR="003B5C40" w:rsidRPr="00897EE3" w:rsidRDefault="003B5C40" w:rsidP="00793586">
            <w:pPr>
              <w:rPr>
                <w:rFonts w:cs="Arial"/>
                <w:sz w:val="16"/>
                <w:szCs w:val="16"/>
              </w:rPr>
            </w:pPr>
            <w:r w:rsidRPr="00897EE3">
              <w:rPr>
                <w:rFonts w:cs="Arial"/>
                <w:sz w:val="16"/>
                <w:szCs w:val="16"/>
              </w:rPr>
              <w:t>static</w:t>
            </w:r>
          </w:p>
          <w:p w14:paraId="5DE9D071" w14:textId="77777777" w:rsidR="003B5C40" w:rsidRPr="00897EE3" w:rsidRDefault="003B5C40" w:rsidP="00793586">
            <w:pPr>
              <w:rPr>
                <w:rFonts w:cs="Arial"/>
                <w:sz w:val="16"/>
                <w:szCs w:val="16"/>
              </w:rPr>
            </w:pPr>
            <w:r w:rsidRPr="00897EE3">
              <w:rPr>
                <w:rFonts w:cs="Arial"/>
                <w:sz w:val="16"/>
                <w:szCs w:val="16"/>
              </w:rPr>
              <w:t>static</w:t>
            </w:r>
          </w:p>
          <w:p w14:paraId="6DEE5BF6" w14:textId="77777777" w:rsidR="003B5C40" w:rsidRPr="00897EE3" w:rsidRDefault="003B5C40" w:rsidP="00793586">
            <w:pPr>
              <w:spacing w:after="0"/>
            </w:pPr>
            <w:r w:rsidRPr="00897EE3">
              <w:rPr>
                <w:rFonts w:cs="Arial"/>
                <w:sz w:val="16"/>
                <w:szCs w:val="16"/>
              </w:rPr>
              <w:t>1°/ frame</w:t>
            </w:r>
          </w:p>
        </w:tc>
        <w:tc>
          <w:tcPr>
            <w:tcW w:w="1003" w:type="dxa"/>
          </w:tcPr>
          <w:p w14:paraId="6C4ACF32" w14:textId="77777777" w:rsidR="003B5C40" w:rsidRPr="00897EE3" w:rsidRDefault="003B5C40" w:rsidP="00793586">
            <w:pPr>
              <w:rPr>
                <w:rFonts w:cs="Arial"/>
                <w:sz w:val="16"/>
                <w:szCs w:val="16"/>
              </w:rPr>
            </w:pPr>
            <w:r w:rsidRPr="00897EE3">
              <w:rPr>
                <w:rFonts w:cs="Arial"/>
                <w:sz w:val="16"/>
                <w:szCs w:val="16"/>
              </w:rPr>
              <w:t>P1</w:t>
            </w:r>
          </w:p>
          <w:p w14:paraId="0CFBA17C" w14:textId="77777777" w:rsidR="003B5C40" w:rsidRPr="00897EE3" w:rsidRDefault="003B5C40" w:rsidP="00793586">
            <w:pPr>
              <w:rPr>
                <w:rFonts w:cs="Arial"/>
                <w:sz w:val="16"/>
                <w:szCs w:val="16"/>
              </w:rPr>
            </w:pPr>
            <w:r w:rsidRPr="00897EE3">
              <w:rPr>
                <w:rFonts w:cs="Arial"/>
                <w:sz w:val="16"/>
                <w:szCs w:val="16"/>
              </w:rPr>
              <w:t>P2</w:t>
            </w:r>
          </w:p>
          <w:p w14:paraId="2C6ED050" w14:textId="77777777" w:rsidR="003B5C40" w:rsidRPr="00897EE3" w:rsidRDefault="003B5C40" w:rsidP="00793586">
            <w:pPr>
              <w:rPr>
                <w:rFonts w:cs="Arial"/>
                <w:sz w:val="16"/>
                <w:szCs w:val="16"/>
              </w:rPr>
            </w:pPr>
            <w:r w:rsidRPr="00897EE3">
              <w:rPr>
                <w:rFonts w:cs="Arial"/>
                <w:sz w:val="16"/>
                <w:szCs w:val="16"/>
              </w:rPr>
              <w:t>P3</w:t>
            </w:r>
          </w:p>
          <w:p w14:paraId="323A64BB" w14:textId="77777777" w:rsidR="003B5C40" w:rsidRPr="00897EE3" w:rsidRDefault="003B5C40" w:rsidP="00793586">
            <w:pPr>
              <w:rPr>
                <w:rFonts w:cs="Arial"/>
                <w:sz w:val="16"/>
                <w:szCs w:val="16"/>
              </w:rPr>
            </w:pPr>
            <w:r w:rsidRPr="00897EE3">
              <w:rPr>
                <w:rFonts w:cs="Arial"/>
                <w:sz w:val="16"/>
                <w:szCs w:val="16"/>
              </w:rPr>
              <w:t>P4</w:t>
            </w:r>
          </w:p>
          <w:p w14:paraId="05372158" w14:textId="77777777" w:rsidR="003B5C40" w:rsidRPr="00897EE3" w:rsidRDefault="003B5C40" w:rsidP="00793586">
            <w:pPr>
              <w:rPr>
                <w:rFonts w:cs="Arial"/>
                <w:sz w:val="16"/>
                <w:szCs w:val="16"/>
              </w:rPr>
            </w:pPr>
            <w:r w:rsidRPr="00897EE3">
              <w:rPr>
                <w:rFonts w:cs="Arial"/>
                <w:sz w:val="16"/>
                <w:szCs w:val="16"/>
              </w:rPr>
              <w:t>P5</w:t>
            </w:r>
          </w:p>
          <w:p w14:paraId="2F06E46B" w14:textId="77777777" w:rsidR="003B5C40" w:rsidRPr="00897EE3" w:rsidRDefault="003B5C40" w:rsidP="00793586">
            <w:pPr>
              <w:spacing w:after="0"/>
            </w:pPr>
            <w:r w:rsidRPr="00897EE3">
              <w:rPr>
                <w:rFonts w:cs="Arial"/>
                <w:sz w:val="16"/>
                <w:szCs w:val="16"/>
              </w:rPr>
              <w:t>P6</w:t>
            </w:r>
          </w:p>
        </w:tc>
      </w:tr>
      <w:tr w:rsidR="003B5C40" w:rsidRPr="007E18C1" w14:paraId="4707D381" w14:textId="77777777" w:rsidTr="00793586">
        <w:tc>
          <w:tcPr>
            <w:tcW w:w="1002" w:type="dxa"/>
          </w:tcPr>
          <w:p w14:paraId="5990DC96" w14:textId="77777777" w:rsidR="003B5C40" w:rsidRPr="00897EE3" w:rsidRDefault="003B5C40" w:rsidP="00793586">
            <w:pPr>
              <w:rPr>
                <w:rFonts w:cs="Arial"/>
                <w:b/>
                <w:bCs/>
                <w:sz w:val="16"/>
                <w:szCs w:val="16"/>
              </w:rPr>
            </w:pPr>
          </w:p>
          <w:p w14:paraId="256B4893" w14:textId="77777777" w:rsidR="003B5C40" w:rsidRPr="00897EE3" w:rsidRDefault="003B5C40" w:rsidP="00793586">
            <w:pPr>
              <w:rPr>
                <w:rFonts w:cs="Arial"/>
                <w:b/>
                <w:bCs/>
                <w:sz w:val="16"/>
                <w:szCs w:val="16"/>
              </w:rPr>
            </w:pPr>
            <w:r w:rsidRPr="00897EE3">
              <w:rPr>
                <w:rFonts w:cs="Arial"/>
                <w:b/>
                <w:bCs/>
                <w:sz w:val="16"/>
                <w:szCs w:val="16"/>
              </w:rPr>
              <w:t>cat 6:</w:t>
            </w:r>
          </w:p>
          <w:p w14:paraId="1FCC0054" w14:textId="77777777" w:rsidR="003B5C40" w:rsidRPr="00897EE3" w:rsidRDefault="003B5C40" w:rsidP="00793586">
            <w:pPr>
              <w:spacing w:after="0"/>
            </w:pPr>
            <w:r w:rsidRPr="00897EE3">
              <w:rPr>
                <w:rFonts w:cs="Arial"/>
                <w:sz w:val="16"/>
                <w:szCs w:val="16"/>
              </w:rPr>
              <w:t>F3 + M1</w:t>
            </w:r>
          </w:p>
        </w:tc>
        <w:tc>
          <w:tcPr>
            <w:tcW w:w="1002" w:type="dxa"/>
          </w:tcPr>
          <w:p w14:paraId="70355095" w14:textId="77777777" w:rsidR="003B5C40" w:rsidRPr="00897EE3" w:rsidRDefault="003B5C40" w:rsidP="00793586">
            <w:pPr>
              <w:rPr>
                <w:rFonts w:cs="Arial"/>
                <w:sz w:val="16"/>
                <w:szCs w:val="16"/>
              </w:rPr>
            </w:pPr>
            <w:r w:rsidRPr="00897EE3">
              <w:rPr>
                <w:rFonts w:cs="Arial"/>
                <w:sz w:val="16"/>
                <w:szCs w:val="16"/>
              </w:rPr>
              <w:t>1</w:t>
            </w:r>
          </w:p>
          <w:p w14:paraId="48615B90" w14:textId="77777777" w:rsidR="003B5C40" w:rsidRPr="00897EE3" w:rsidRDefault="003B5C40" w:rsidP="00793586">
            <w:pPr>
              <w:rPr>
                <w:rFonts w:cs="Arial"/>
                <w:sz w:val="16"/>
                <w:szCs w:val="16"/>
              </w:rPr>
            </w:pPr>
            <w:r w:rsidRPr="00897EE3">
              <w:rPr>
                <w:rFonts w:cs="Arial"/>
                <w:sz w:val="16"/>
                <w:szCs w:val="16"/>
              </w:rPr>
              <w:t>-1</w:t>
            </w:r>
          </w:p>
          <w:p w14:paraId="5A0291AE" w14:textId="77777777" w:rsidR="003B5C40" w:rsidRPr="00897EE3" w:rsidRDefault="003B5C40" w:rsidP="00793586">
            <w:pPr>
              <w:rPr>
                <w:rFonts w:cs="Arial"/>
                <w:sz w:val="16"/>
                <w:szCs w:val="16"/>
              </w:rPr>
            </w:pPr>
            <w:r w:rsidRPr="00897EE3">
              <w:rPr>
                <w:rFonts w:cs="Arial"/>
                <w:sz w:val="16"/>
                <w:szCs w:val="16"/>
              </w:rPr>
              <w:t>1</w:t>
            </w:r>
          </w:p>
          <w:p w14:paraId="2F9BAF68" w14:textId="77777777" w:rsidR="003B5C40" w:rsidRPr="00897EE3" w:rsidRDefault="003B5C40" w:rsidP="00793586">
            <w:pPr>
              <w:rPr>
                <w:rFonts w:cs="Arial"/>
                <w:sz w:val="16"/>
                <w:szCs w:val="16"/>
              </w:rPr>
            </w:pPr>
            <w:r w:rsidRPr="00897EE3">
              <w:rPr>
                <w:rFonts w:cs="Arial"/>
                <w:sz w:val="16"/>
                <w:szCs w:val="16"/>
              </w:rPr>
              <w:t>-1</w:t>
            </w:r>
          </w:p>
          <w:p w14:paraId="02A4F18A" w14:textId="77777777" w:rsidR="003B5C40" w:rsidRPr="00897EE3" w:rsidRDefault="003B5C40" w:rsidP="00793586">
            <w:pPr>
              <w:rPr>
                <w:rFonts w:cs="Arial"/>
                <w:sz w:val="16"/>
                <w:szCs w:val="16"/>
              </w:rPr>
            </w:pPr>
            <w:r w:rsidRPr="00897EE3">
              <w:rPr>
                <w:rFonts w:cs="Arial"/>
                <w:sz w:val="16"/>
                <w:szCs w:val="16"/>
              </w:rPr>
              <w:t>1</w:t>
            </w:r>
          </w:p>
          <w:p w14:paraId="0CD2FCEC" w14:textId="77777777" w:rsidR="003B5C40" w:rsidRPr="00897EE3" w:rsidRDefault="003B5C40" w:rsidP="00793586">
            <w:pPr>
              <w:spacing w:after="0"/>
            </w:pPr>
            <w:r w:rsidRPr="00897EE3">
              <w:rPr>
                <w:rFonts w:cs="Arial"/>
                <w:sz w:val="16"/>
                <w:szCs w:val="16"/>
              </w:rPr>
              <w:t>-1</w:t>
            </w:r>
          </w:p>
        </w:tc>
        <w:tc>
          <w:tcPr>
            <w:tcW w:w="1002" w:type="dxa"/>
          </w:tcPr>
          <w:p w14:paraId="153DAFA6" w14:textId="77777777" w:rsidR="003B5C40" w:rsidRPr="00897EE3" w:rsidRDefault="003B5C40" w:rsidP="00793586">
            <w:pPr>
              <w:rPr>
                <w:rFonts w:cs="Arial"/>
                <w:sz w:val="16"/>
                <w:szCs w:val="16"/>
              </w:rPr>
            </w:pPr>
            <w:r w:rsidRPr="00897EE3">
              <w:rPr>
                <w:rFonts w:cs="Arial"/>
                <w:sz w:val="16"/>
                <w:szCs w:val="16"/>
              </w:rPr>
              <w:t>30°</w:t>
            </w:r>
          </w:p>
          <w:p w14:paraId="7A882977" w14:textId="77777777" w:rsidR="003B5C40" w:rsidRPr="00897EE3" w:rsidRDefault="003B5C40" w:rsidP="00793586">
            <w:pPr>
              <w:rPr>
                <w:rFonts w:cs="Arial"/>
                <w:sz w:val="16"/>
                <w:szCs w:val="16"/>
              </w:rPr>
            </w:pPr>
            <w:r w:rsidRPr="00897EE3">
              <w:rPr>
                <w:rFonts w:cs="Arial"/>
                <w:sz w:val="16"/>
                <w:szCs w:val="16"/>
              </w:rPr>
              <w:t>0°</w:t>
            </w:r>
          </w:p>
          <w:p w14:paraId="54ABB7B2" w14:textId="77777777" w:rsidR="003B5C40" w:rsidRPr="00897EE3" w:rsidRDefault="003B5C40" w:rsidP="00793586">
            <w:pPr>
              <w:rPr>
                <w:rFonts w:cs="Arial"/>
                <w:sz w:val="16"/>
                <w:szCs w:val="16"/>
              </w:rPr>
            </w:pPr>
            <w:r w:rsidRPr="00897EE3">
              <w:rPr>
                <w:rFonts w:cs="Arial"/>
                <w:sz w:val="16"/>
                <w:szCs w:val="16"/>
              </w:rPr>
              <w:t>35°</w:t>
            </w:r>
          </w:p>
          <w:p w14:paraId="5AB31AAD" w14:textId="77777777" w:rsidR="003B5C40" w:rsidRPr="00897EE3" w:rsidRDefault="003B5C40" w:rsidP="00793586">
            <w:pPr>
              <w:rPr>
                <w:rFonts w:cs="Arial"/>
                <w:sz w:val="16"/>
                <w:szCs w:val="16"/>
              </w:rPr>
            </w:pPr>
            <w:r w:rsidRPr="00897EE3">
              <w:rPr>
                <w:rFonts w:cs="Arial"/>
                <w:sz w:val="16"/>
                <w:szCs w:val="16"/>
              </w:rPr>
              <w:t>0°</w:t>
            </w:r>
          </w:p>
          <w:p w14:paraId="24135815" w14:textId="77777777" w:rsidR="003B5C40" w:rsidRPr="00897EE3" w:rsidRDefault="003B5C40" w:rsidP="00793586">
            <w:pPr>
              <w:rPr>
                <w:rFonts w:cs="Arial"/>
                <w:sz w:val="16"/>
                <w:szCs w:val="16"/>
              </w:rPr>
            </w:pPr>
            <w:r w:rsidRPr="00897EE3">
              <w:rPr>
                <w:rFonts w:cs="Arial"/>
                <w:sz w:val="16"/>
                <w:szCs w:val="16"/>
              </w:rPr>
              <w:t>0°</w:t>
            </w:r>
          </w:p>
          <w:p w14:paraId="1526F36D" w14:textId="77777777" w:rsidR="003B5C40" w:rsidRPr="00897EE3" w:rsidRDefault="003B5C40" w:rsidP="00793586">
            <w:pPr>
              <w:spacing w:after="0"/>
            </w:pPr>
            <w:r w:rsidRPr="00897EE3">
              <w:rPr>
                <w:rFonts w:cs="Arial"/>
                <w:sz w:val="16"/>
                <w:szCs w:val="16"/>
              </w:rPr>
              <w:t>45°</w:t>
            </w:r>
          </w:p>
        </w:tc>
        <w:tc>
          <w:tcPr>
            <w:tcW w:w="1002" w:type="dxa"/>
          </w:tcPr>
          <w:p w14:paraId="12554F41" w14:textId="77777777" w:rsidR="003B5C40" w:rsidRPr="00897EE3" w:rsidRDefault="003B5C40" w:rsidP="00793586">
            <w:pPr>
              <w:rPr>
                <w:rFonts w:cs="Arial"/>
                <w:sz w:val="16"/>
                <w:szCs w:val="16"/>
              </w:rPr>
            </w:pPr>
            <w:r w:rsidRPr="00897EE3">
              <w:rPr>
                <w:rFonts w:cs="Arial"/>
                <w:sz w:val="16"/>
                <w:szCs w:val="16"/>
              </w:rPr>
              <w:t>30°</w:t>
            </w:r>
          </w:p>
          <w:p w14:paraId="6DCE1BFF" w14:textId="77777777" w:rsidR="003B5C40" w:rsidRPr="00897EE3" w:rsidRDefault="003B5C40" w:rsidP="00793586">
            <w:pPr>
              <w:rPr>
                <w:rFonts w:cs="Arial"/>
                <w:sz w:val="16"/>
                <w:szCs w:val="16"/>
              </w:rPr>
            </w:pPr>
            <w:r w:rsidRPr="00897EE3">
              <w:rPr>
                <w:rFonts w:cs="Arial"/>
                <w:sz w:val="16"/>
                <w:szCs w:val="16"/>
              </w:rPr>
              <w:t>0°</w:t>
            </w:r>
          </w:p>
          <w:p w14:paraId="1714E5FF" w14:textId="77777777" w:rsidR="003B5C40" w:rsidRPr="00897EE3" w:rsidRDefault="003B5C40" w:rsidP="00793586">
            <w:pPr>
              <w:rPr>
                <w:rFonts w:cs="Arial"/>
                <w:sz w:val="16"/>
                <w:szCs w:val="16"/>
              </w:rPr>
            </w:pPr>
            <w:r w:rsidRPr="00897EE3">
              <w:rPr>
                <w:rFonts w:cs="Arial"/>
                <w:sz w:val="16"/>
                <w:szCs w:val="16"/>
              </w:rPr>
              <w:t>35°</w:t>
            </w:r>
          </w:p>
          <w:p w14:paraId="17C831BE" w14:textId="77777777" w:rsidR="003B5C40" w:rsidRPr="00897EE3" w:rsidRDefault="003B5C40" w:rsidP="00793586">
            <w:pPr>
              <w:rPr>
                <w:rFonts w:cs="Arial"/>
                <w:sz w:val="16"/>
                <w:szCs w:val="16"/>
              </w:rPr>
            </w:pPr>
            <w:r w:rsidRPr="00897EE3">
              <w:rPr>
                <w:rFonts w:cs="Arial"/>
                <w:sz w:val="16"/>
                <w:szCs w:val="16"/>
              </w:rPr>
              <w:t>45°</w:t>
            </w:r>
          </w:p>
          <w:p w14:paraId="76291226" w14:textId="77777777" w:rsidR="003B5C40" w:rsidRPr="00897EE3" w:rsidRDefault="003B5C40" w:rsidP="00793586">
            <w:pPr>
              <w:rPr>
                <w:rFonts w:cs="Arial"/>
                <w:sz w:val="16"/>
                <w:szCs w:val="16"/>
              </w:rPr>
            </w:pPr>
            <w:r w:rsidRPr="00897EE3">
              <w:rPr>
                <w:rFonts w:cs="Arial"/>
                <w:sz w:val="16"/>
                <w:szCs w:val="16"/>
              </w:rPr>
              <w:t>45°</w:t>
            </w:r>
          </w:p>
          <w:p w14:paraId="20AA2AA0" w14:textId="77777777" w:rsidR="003B5C40" w:rsidRPr="00897EE3" w:rsidRDefault="003B5C40" w:rsidP="00793586">
            <w:pPr>
              <w:spacing w:after="0"/>
            </w:pPr>
            <w:r w:rsidRPr="00897EE3">
              <w:rPr>
                <w:rFonts w:cs="Arial"/>
                <w:sz w:val="16"/>
                <w:szCs w:val="16"/>
              </w:rPr>
              <w:t>45°</w:t>
            </w:r>
          </w:p>
        </w:tc>
        <w:tc>
          <w:tcPr>
            <w:tcW w:w="1002" w:type="dxa"/>
          </w:tcPr>
          <w:p w14:paraId="3B32087A" w14:textId="77777777" w:rsidR="003B5C40" w:rsidRPr="00897EE3" w:rsidRDefault="003B5C40" w:rsidP="00793586">
            <w:pPr>
              <w:rPr>
                <w:rFonts w:cs="Arial"/>
                <w:sz w:val="16"/>
                <w:szCs w:val="16"/>
              </w:rPr>
            </w:pPr>
            <w:r w:rsidRPr="00897EE3">
              <w:rPr>
                <w:rFonts w:cs="Arial"/>
                <w:sz w:val="16"/>
                <w:szCs w:val="16"/>
              </w:rPr>
              <w:t>60°</w:t>
            </w:r>
          </w:p>
          <w:p w14:paraId="097C0DAF" w14:textId="77777777" w:rsidR="003B5C40" w:rsidRPr="00897EE3" w:rsidRDefault="003B5C40" w:rsidP="00793586">
            <w:pPr>
              <w:rPr>
                <w:rFonts w:cs="Arial"/>
                <w:sz w:val="16"/>
                <w:szCs w:val="16"/>
              </w:rPr>
            </w:pPr>
            <w:r w:rsidRPr="00897EE3">
              <w:rPr>
                <w:rFonts w:cs="Arial"/>
                <w:sz w:val="16"/>
                <w:szCs w:val="16"/>
              </w:rPr>
              <w:t>50°</w:t>
            </w:r>
          </w:p>
          <w:p w14:paraId="7725B27C" w14:textId="77777777" w:rsidR="003B5C40" w:rsidRPr="00897EE3" w:rsidRDefault="003B5C40" w:rsidP="00793586">
            <w:pPr>
              <w:rPr>
                <w:rFonts w:cs="Arial"/>
                <w:sz w:val="16"/>
                <w:szCs w:val="16"/>
              </w:rPr>
            </w:pPr>
            <w:r w:rsidRPr="00897EE3">
              <w:rPr>
                <w:rFonts w:cs="Arial"/>
                <w:sz w:val="16"/>
                <w:szCs w:val="16"/>
              </w:rPr>
              <w:t>0°</w:t>
            </w:r>
          </w:p>
          <w:p w14:paraId="7C3D3CEC" w14:textId="77777777" w:rsidR="003B5C40" w:rsidRPr="00897EE3" w:rsidRDefault="003B5C40" w:rsidP="00793586">
            <w:pPr>
              <w:rPr>
                <w:rFonts w:cs="Arial"/>
                <w:sz w:val="16"/>
                <w:szCs w:val="16"/>
              </w:rPr>
            </w:pPr>
            <w:r w:rsidRPr="00897EE3">
              <w:rPr>
                <w:rFonts w:cs="Arial"/>
                <w:sz w:val="16"/>
                <w:szCs w:val="16"/>
              </w:rPr>
              <w:t>10°</w:t>
            </w:r>
          </w:p>
          <w:p w14:paraId="54572FEE" w14:textId="77777777" w:rsidR="003B5C40" w:rsidRPr="00897EE3" w:rsidRDefault="003B5C40" w:rsidP="00793586">
            <w:pPr>
              <w:rPr>
                <w:rFonts w:cs="Arial"/>
                <w:sz w:val="16"/>
                <w:szCs w:val="16"/>
              </w:rPr>
            </w:pPr>
            <w:r w:rsidRPr="00897EE3">
              <w:rPr>
                <w:rFonts w:cs="Arial"/>
                <w:sz w:val="16"/>
                <w:szCs w:val="16"/>
              </w:rPr>
              <w:t>150°</w:t>
            </w:r>
          </w:p>
          <w:p w14:paraId="2FD6A397" w14:textId="77777777" w:rsidR="003B5C40" w:rsidRPr="00897EE3" w:rsidRDefault="003B5C40" w:rsidP="00793586">
            <w:pPr>
              <w:spacing w:after="0"/>
            </w:pPr>
            <w:r w:rsidRPr="00897EE3">
              <w:rPr>
                <w:rFonts w:cs="Arial"/>
                <w:sz w:val="16"/>
                <w:szCs w:val="16"/>
              </w:rPr>
              <w:t>30°</w:t>
            </w:r>
          </w:p>
        </w:tc>
        <w:tc>
          <w:tcPr>
            <w:tcW w:w="1002" w:type="dxa"/>
          </w:tcPr>
          <w:p w14:paraId="584EA16F" w14:textId="77777777" w:rsidR="003B5C40" w:rsidRPr="00897EE3" w:rsidRDefault="003B5C40" w:rsidP="00793586">
            <w:pPr>
              <w:rPr>
                <w:rFonts w:cs="Arial"/>
                <w:sz w:val="16"/>
                <w:szCs w:val="16"/>
              </w:rPr>
            </w:pPr>
            <w:r w:rsidRPr="00897EE3">
              <w:rPr>
                <w:rFonts w:cs="Arial"/>
                <w:sz w:val="16"/>
                <w:szCs w:val="16"/>
              </w:rPr>
              <w:t>1°/ frame</w:t>
            </w:r>
          </w:p>
          <w:p w14:paraId="5B940766" w14:textId="77777777" w:rsidR="003B5C40" w:rsidRPr="00897EE3" w:rsidRDefault="003B5C40" w:rsidP="00793586">
            <w:pPr>
              <w:rPr>
                <w:rFonts w:cs="Arial"/>
                <w:sz w:val="16"/>
                <w:szCs w:val="16"/>
              </w:rPr>
            </w:pPr>
            <w:r w:rsidRPr="00897EE3">
              <w:rPr>
                <w:rFonts w:cs="Arial"/>
                <w:sz w:val="16"/>
                <w:szCs w:val="16"/>
              </w:rPr>
              <w:t>static</w:t>
            </w:r>
          </w:p>
          <w:p w14:paraId="58ECB95B" w14:textId="77777777" w:rsidR="003B5C40" w:rsidRPr="00897EE3" w:rsidRDefault="003B5C40" w:rsidP="00793586">
            <w:pPr>
              <w:rPr>
                <w:rFonts w:cs="Arial"/>
                <w:sz w:val="16"/>
                <w:szCs w:val="16"/>
              </w:rPr>
            </w:pPr>
            <w:r w:rsidRPr="00897EE3">
              <w:rPr>
                <w:rFonts w:cs="Arial"/>
                <w:sz w:val="16"/>
                <w:szCs w:val="16"/>
              </w:rPr>
              <w:t>static</w:t>
            </w:r>
          </w:p>
          <w:p w14:paraId="0C8FC814" w14:textId="77777777" w:rsidR="003B5C40" w:rsidRPr="00897EE3" w:rsidRDefault="003B5C40" w:rsidP="00793586">
            <w:pPr>
              <w:rPr>
                <w:rFonts w:cs="Arial"/>
                <w:sz w:val="16"/>
                <w:szCs w:val="16"/>
              </w:rPr>
            </w:pPr>
            <w:r w:rsidRPr="00897EE3">
              <w:rPr>
                <w:rFonts w:cs="Arial"/>
                <w:sz w:val="16"/>
                <w:szCs w:val="16"/>
              </w:rPr>
              <w:t>static</w:t>
            </w:r>
          </w:p>
          <w:p w14:paraId="02FB6FF3" w14:textId="77777777" w:rsidR="003B5C40" w:rsidRPr="00897EE3" w:rsidRDefault="003B5C40" w:rsidP="00793586">
            <w:pPr>
              <w:rPr>
                <w:rFonts w:cs="Arial"/>
                <w:sz w:val="16"/>
                <w:szCs w:val="16"/>
              </w:rPr>
            </w:pPr>
            <w:r w:rsidRPr="00897EE3">
              <w:rPr>
                <w:rFonts w:cs="Arial"/>
                <w:sz w:val="16"/>
                <w:szCs w:val="16"/>
              </w:rPr>
              <w:t>static</w:t>
            </w:r>
          </w:p>
          <w:p w14:paraId="0302781A" w14:textId="77777777" w:rsidR="003B5C40" w:rsidRPr="00897EE3" w:rsidRDefault="003B5C40" w:rsidP="00793586">
            <w:pPr>
              <w:spacing w:after="0"/>
            </w:pPr>
            <w:r w:rsidRPr="00897EE3">
              <w:rPr>
                <w:rFonts w:cs="Arial"/>
                <w:sz w:val="16"/>
                <w:szCs w:val="16"/>
              </w:rPr>
              <w:t>-1°/ frame</w:t>
            </w:r>
          </w:p>
        </w:tc>
        <w:tc>
          <w:tcPr>
            <w:tcW w:w="1002" w:type="dxa"/>
          </w:tcPr>
          <w:p w14:paraId="10C6211E" w14:textId="77777777" w:rsidR="003B5C40" w:rsidRPr="00897EE3" w:rsidRDefault="003B5C40" w:rsidP="00793586">
            <w:pPr>
              <w:rPr>
                <w:rFonts w:cs="Arial"/>
                <w:sz w:val="16"/>
                <w:szCs w:val="16"/>
              </w:rPr>
            </w:pPr>
            <w:r w:rsidRPr="00897EE3">
              <w:rPr>
                <w:rFonts w:cs="Arial"/>
                <w:sz w:val="16"/>
                <w:szCs w:val="16"/>
              </w:rPr>
              <w:t>60°</w:t>
            </w:r>
          </w:p>
          <w:p w14:paraId="1BF131B2" w14:textId="77777777" w:rsidR="003B5C40" w:rsidRPr="00897EE3" w:rsidRDefault="003B5C40" w:rsidP="00793586">
            <w:pPr>
              <w:rPr>
                <w:rFonts w:cs="Arial"/>
                <w:sz w:val="16"/>
                <w:szCs w:val="16"/>
              </w:rPr>
            </w:pPr>
            <w:r w:rsidRPr="00897EE3">
              <w:rPr>
                <w:rFonts w:cs="Arial"/>
                <w:sz w:val="16"/>
                <w:szCs w:val="16"/>
              </w:rPr>
              <w:t>350°</w:t>
            </w:r>
          </w:p>
          <w:p w14:paraId="0F0C358E" w14:textId="77777777" w:rsidR="003B5C40" w:rsidRPr="00897EE3" w:rsidRDefault="003B5C40" w:rsidP="00793586">
            <w:pPr>
              <w:rPr>
                <w:rFonts w:cs="Arial"/>
                <w:sz w:val="16"/>
                <w:szCs w:val="16"/>
              </w:rPr>
            </w:pPr>
            <w:r w:rsidRPr="00897EE3">
              <w:rPr>
                <w:rFonts w:cs="Arial"/>
                <w:sz w:val="16"/>
                <w:szCs w:val="16"/>
              </w:rPr>
              <w:t>50°</w:t>
            </w:r>
          </w:p>
          <w:p w14:paraId="626F3940" w14:textId="77777777" w:rsidR="003B5C40" w:rsidRPr="00897EE3" w:rsidRDefault="003B5C40" w:rsidP="00793586">
            <w:pPr>
              <w:rPr>
                <w:rFonts w:cs="Arial"/>
                <w:sz w:val="16"/>
                <w:szCs w:val="16"/>
              </w:rPr>
            </w:pPr>
            <w:r w:rsidRPr="00897EE3">
              <w:rPr>
                <w:rFonts w:cs="Arial"/>
                <w:sz w:val="16"/>
                <w:szCs w:val="16"/>
              </w:rPr>
              <w:t>110°</w:t>
            </w:r>
          </w:p>
          <w:p w14:paraId="5FF43855" w14:textId="77777777" w:rsidR="003B5C40" w:rsidRPr="00897EE3" w:rsidRDefault="003B5C40" w:rsidP="00793586">
            <w:pPr>
              <w:rPr>
                <w:rFonts w:cs="Arial"/>
                <w:sz w:val="16"/>
                <w:szCs w:val="16"/>
              </w:rPr>
            </w:pPr>
            <w:r w:rsidRPr="00897EE3">
              <w:rPr>
                <w:rFonts w:cs="Arial"/>
                <w:sz w:val="16"/>
                <w:szCs w:val="16"/>
              </w:rPr>
              <w:t>80°</w:t>
            </w:r>
          </w:p>
          <w:p w14:paraId="37220293" w14:textId="77777777" w:rsidR="003B5C40" w:rsidRPr="00897EE3" w:rsidRDefault="003B5C40" w:rsidP="00793586">
            <w:pPr>
              <w:spacing w:after="0"/>
            </w:pPr>
            <w:r w:rsidRPr="00897EE3">
              <w:rPr>
                <w:rFonts w:cs="Arial"/>
                <w:sz w:val="16"/>
                <w:szCs w:val="16"/>
              </w:rPr>
              <w:t>30°</w:t>
            </w:r>
          </w:p>
        </w:tc>
        <w:tc>
          <w:tcPr>
            <w:tcW w:w="1002" w:type="dxa"/>
          </w:tcPr>
          <w:p w14:paraId="2EC9983F" w14:textId="77777777" w:rsidR="003B5C40" w:rsidRPr="00897EE3" w:rsidRDefault="003B5C40" w:rsidP="00793586">
            <w:pPr>
              <w:rPr>
                <w:rFonts w:cs="Arial"/>
                <w:sz w:val="16"/>
                <w:szCs w:val="16"/>
              </w:rPr>
            </w:pPr>
            <w:r w:rsidRPr="00897EE3">
              <w:rPr>
                <w:rFonts w:cs="Arial"/>
                <w:sz w:val="16"/>
                <w:szCs w:val="16"/>
              </w:rPr>
              <w:t>-1°/ frame</w:t>
            </w:r>
          </w:p>
          <w:p w14:paraId="06E2705F" w14:textId="77777777" w:rsidR="003B5C40" w:rsidRPr="00897EE3" w:rsidRDefault="003B5C40" w:rsidP="00793586">
            <w:pPr>
              <w:rPr>
                <w:rFonts w:cs="Arial"/>
                <w:sz w:val="16"/>
                <w:szCs w:val="16"/>
              </w:rPr>
            </w:pPr>
            <w:r w:rsidRPr="00897EE3">
              <w:rPr>
                <w:rFonts w:cs="Arial"/>
                <w:sz w:val="16"/>
                <w:szCs w:val="16"/>
              </w:rPr>
              <w:t>static</w:t>
            </w:r>
          </w:p>
          <w:p w14:paraId="37FDAAEE" w14:textId="77777777" w:rsidR="003B5C40" w:rsidRPr="00897EE3" w:rsidRDefault="003B5C40" w:rsidP="00793586">
            <w:pPr>
              <w:rPr>
                <w:rFonts w:cs="Arial"/>
                <w:sz w:val="16"/>
                <w:szCs w:val="16"/>
              </w:rPr>
            </w:pPr>
            <w:r w:rsidRPr="00897EE3">
              <w:rPr>
                <w:rFonts w:cs="Arial"/>
                <w:sz w:val="16"/>
                <w:szCs w:val="16"/>
              </w:rPr>
              <w:t>static</w:t>
            </w:r>
          </w:p>
          <w:p w14:paraId="19932BB4" w14:textId="77777777" w:rsidR="003B5C40" w:rsidRPr="00897EE3" w:rsidRDefault="003B5C40" w:rsidP="00793586">
            <w:pPr>
              <w:rPr>
                <w:rFonts w:cs="Arial"/>
                <w:sz w:val="16"/>
                <w:szCs w:val="16"/>
              </w:rPr>
            </w:pPr>
            <w:r w:rsidRPr="00897EE3">
              <w:rPr>
                <w:rFonts w:cs="Arial"/>
                <w:sz w:val="16"/>
                <w:szCs w:val="16"/>
              </w:rPr>
              <w:t>static</w:t>
            </w:r>
          </w:p>
          <w:p w14:paraId="3E00578E" w14:textId="77777777" w:rsidR="003B5C40" w:rsidRPr="00897EE3" w:rsidRDefault="003B5C40" w:rsidP="00793586">
            <w:pPr>
              <w:rPr>
                <w:rFonts w:cs="Arial"/>
                <w:sz w:val="16"/>
                <w:szCs w:val="16"/>
              </w:rPr>
            </w:pPr>
            <w:r w:rsidRPr="00897EE3">
              <w:rPr>
                <w:rFonts w:cs="Arial"/>
                <w:sz w:val="16"/>
                <w:szCs w:val="16"/>
              </w:rPr>
              <w:t>1°/ frame</w:t>
            </w:r>
          </w:p>
          <w:p w14:paraId="2E2BC126" w14:textId="77777777" w:rsidR="003B5C40" w:rsidRPr="00897EE3" w:rsidRDefault="003B5C40" w:rsidP="00793586">
            <w:pPr>
              <w:spacing w:after="0"/>
            </w:pPr>
            <w:r w:rsidRPr="00897EE3">
              <w:rPr>
                <w:rFonts w:cs="Arial"/>
                <w:sz w:val="16"/>
                <w:szCs w:val="16"/>
              </w:rPr>
              <w:t>-1°/ frame</w:t>
            </w:r>
          </w:p>
        </w:tc>
        <w:tc>
          <w:tcPr>
            <w:tcW w:w="1003" w:type="dxa"/>
          </w:tcPr>
          <w:p w14:paraId="5F9D8B1F" w14:textId="77777777" w:rsidR="003B5C40" w:rsidRPr="00897EE3" w:rsidRDefault="003B5C40" w:rsidP="00793586">
            <w:pPr>
              <w:rPr>
                <w:rFonts w:cs="Arial"/>
                <w:sz w:val="16"/>
                <w:szCs w:val="16"/>
              </w:rPr>
            </w:pPr>
            <w:r w:rsidRPr="00897EE3">
              <w:rPr>
                <w:rFonts w:cs="Arial"/>
                <w:sz w:val="16"/>
                <w:szCs w:val="16"/>
              </w:rPr>
              <w:t>P1</w:t>
            </w:r>
          </w:p>
          <w:p w14:paraId="39EF0691" w14:textId="77777777" w:rsidR="003B5C40" w:rsidRPr="00897EE3" w:rsidRDefault="003B5C40" w:rsidP="00793586">
            <w:pPr>
              <w:rPr>
                <w:rFonts w:cs="Arial"/>
                <w:sz w:val="16"/>
                <w:szCs w:val="16"/>
              </w:rPr>
            </w:pPr>
            <w:r w:rsidRPr="00897EE3">
              <w:rPr>
                <w:rFonts w:cs="Arial"/>
                <w:sz w:val="16"/>
                <w:szCs w:val="16"/>
              </w:rPr>
              <w:t>P2</w:t>
            </w:r>
          </w:p>
          <w:p w14:paraId="21DBCE81" w14:textId="77777777" w:rsidR="003B5C40" w:rsidRPr="00897EE3" w:rsidRDefault="003B5C40" w:rsidP="00793586">
            <w:pPr>
              <w:rPr>
                <w:rFonts w:cs="Arial"/>
                <w:sz w:val="16"/>
                <w:szCs w:val="16"/>
              </w:rPr>
            </w:pPr>
            <w:r w:rsidRPr="00897EE3">
              <w:rPr>
                <w:rFonts w:cs="Arial"/>
                <w:sz w:val="16"/>
                <w:szCs w:val="16"/>
              </w:rPr>
              <w:t>P3</w:t>
            </w:r>
          </w:p>
          <w:p w14:paraId="088DFEF0" w14:textId="77777777" w:rsidR="003B5C40" w:rsidRPr="00897EE3" w:rsidRDefault="003B5C40" w:rsidP="00793586">
            <w:pPr>
              <w:rPr>
                <w:rFonts w:cs="Arial"/>
                <w:sz w:val="16"/>
                <w:szCs w:val="16"/>
              </w:rPr>
            </w:pPr>
            <w:r w:rsidRPr="00897EE3">
              <w:rPr>
                <w:rFonts w:cs="Arial"/>
                <w:sz w:val="16"/>
                <w:szCs w:val="16"/>
              </w:rPr>
              <w:t>P4</w:t>
            </w:r>
          </w:p>
          <w:p w14:paraId="4A79E905" w14:textId="77777777" w:rsidR="003B5C40" w:rsidRPr="00897EE3" w:rsidRDefault="003B5C40" w:rsidP="00793586">
            <w:pPr>
              <w:rPr>
                <w:rFonts w:cs="Arial"/>
                <w:sz w:val="16"/>
                <w:szCs w:val="16"/>
              </w:rPr>
            </w:pPr>
            <w:r w:rsidRPr="00897EE3">
              <w:rPr>
                <w:rFonts w:cs="Arial"/>
                <w:sz w:val="16"/>
                <w:szCs w:val="16"/>
              </w:rPr>
              <w:t>P5</w:t>
            </w:r>
          </w:p>
          <w:p w14:paraId="41ED489F" w14:textId="77777777" w:rsidR="003B5C40" w:rsidRPr="00897EE3" w:rsidRDefault="003B5C40" w:rsidP="00793586">
            <w:pPr>
              <w:spacing w:after="0"/>
            </w:pPr>
            <w:r w:rsidRPr="00897EE3">
              <w:rPr>
                <w:rFonts w:cs="Arial"/>
                <w:sz w:val="16"/>
                <w:szCs w:val="16"/>
              </w:rPr>
              <w:t>P6</w:t>
            </w:r>
          </w:p>
        </w:tc>
      </w:tr>
      <w:tr w:rsidR="001B6116" w:rsidRPr="007E18C1" w14:paraId="38C7B07D" w14:textId="77777777" w:rsidTr="00463386">
        <w:tc>
          <w:tcPr>
            <w:tcW w:w="9019" w:type="dxa"/>
            <w:gridSpan w:val="9"/>
          </w:tcPr>
          <w:p w14:paraId="50DF4F1A" w14:textId="77777777" w:rsidR="001B6116" w:rsidRPr="00897EE3" w:rsidRDefault="001B6116" w:rsidP="00D22237">
            <w:pPr>
              <w:pStyle w:val="TAN"/>
            </w:pPr>
            <w:r w:rsidRPr="00897EE3">
              <w:t>NOTE 1</w:t>
            </w:r>
            <w:r w:rsidRPr="00897EE3">
              <w:tab/>
              <w:t>Overtalk [s] means the duration in seconds by which the two sentences in the sound item uttered by different talkers are overlapping. A negative number means that there is a corresponding pause between the two sentences.</w:t>
            </w:r>
          </w:p>
          <w:p w14:paraId="4F9C431E" w14:textId="2E955F72" w:rsidR="001B6116" w:rsidRPr="00897EE3" w:rsidRDefault="001B6116" w:rsidP="00D22237">
            <w:pPr>
              <w:pStyle w:val="TAN"/>
            </w:pPr>
            <w:r w:rsidRPr="0015133D">
              <w:t>NOTE 2</w:t>
            </w:r>
            <w:r w:rsidRPr="0015133D">
              <w:tab/>
              <w:t>The positive sense for azimuth is counterclockwise</w:t>
            </w:r>
          </w:p>
        </w:tc>
      </w:tr>
    </w:tbl>
    <w:p w14:paraId="1249CA3E" w14:textId="77777777" w:rsidR="003B5C40" w:rsidRPr="00897EE3" w:rsidRDefault="003B5C40" w:rsidP="003B5C40">
      <w:pPr>
        <w:spacing w:after="0"/>
      </w:pPr>
    </w:p>
    <w:p w14:paraId="7B531917" w14:textId="77777777" w:rsidR="003B5C40" w:rsidRPr="00897EE3" w:rsidRDefault="003B5C40" w:rsidP="003B5C40">
      <w:pPr>
        <w:spacing w:after="0"/>
        <w:rPr>
          <w:b/>
          <w:sz w:val="24"/>
          <w:szCs w:val="24"/>
        </w:rPr>
      </w:pPr>
    </w:p>
    <w:p w14:paraId="3DF67B32" w14:textId="77777777" w:rsidR="003B5C40" w:rsidRPr="00897EE3" w:rsidRDefault="003B5C40" w:rsidP="003B5C40">
      <w:pPr>
        <w:pStyle w:val="AnnexH1"/>
        <w:numPr>
          <w:ilvl w:val="0"/>
          <w:numId w:val="0"/>
        </w:numPr>
        <w:ind w:left="1134" w:hanging="1134"/>
      </w:pPr>
      <w:bookmarkStart w:id="1267" w:name="_Toc167234784"/>
      <w:bookmarkStart w:id="1268" w:name="_Toc167314891"/>
      <w:bookmarkStart w:id="1269" w:name="_Toc167316050"/>
      <w:bookmarkStart w:id="1270" w:name="_Toc167316474"/>
      <w:bookmarkStart w:id="1271" w:name="_Toc218679422"/>
      <w:r w:rsidRPr="00897EE3">
        <w:t>C.8</w:t>
      </w:r>
      <w:r w:rsidRPr="00897EE3">
        <w:tab/>
        <w:t>Experiment P800-8: MASA Clean Speech Test</w:t>
      </w:r>
      <w:bookmarkEnd w:id="1267"/>
      <w:bookmarkEnd w:id="1268"/>
      <w:bookmarkEnd w:id="1269"/>
      <w:bookmarkEnd w:id="1270"/>
      <w:bookmarkEnd w:id="1271"/>
    </w:p>
    <w:p w14:paraId="33E0FFF6" w14:textId="77777777" w:rsidR="003B5C40" w:rsidRPr="00897EE3" w:rsidRDefault="003B5C40" w:rsidP="00363DF3">
      <w:pPr>
        <w:pStyle w:val="Heading2"/>
      </w:pPr>
      <w:bookmarkStart w:id="1272" w:name="_CRC_8_1"/>
      <w:bookmarkStart w:id="1273" w:name="_Toc167234785"/>
      <w:bookmarkStart w:id="1274" w:name="_Toc167314892"/>
      <w:bookmarkStart w:id="1275" w:name="_Toc167316051"/>
      <w:bookmarkStart w:id="1276" w:name="_Toc167316475"/>
      <w:bookmarkStart w:id="1277" w:name="MCCQCTEMPBM_00000042"/>
      <w:bookmarkStart w:id="1278" w:name="_Toc218679423"/>
      <w:bookmarkEnd w:id="1272"/>
      <w:r w:rsidRPr="00897EE3">
        <w:t>C.8.1</w:t>
      </w:r>
      <w:r w:rsidRPr="00897EE3">
        <w:tab/>
        <w:t>Experiment setup</w:t>
      </w:r>
      <w:bookmarkEnd w:id="1273"/>
      <w:bookmarkEnd w:id="1274"/>
      <w:bookmarkEnd w:id="1275"/>
      <w:bookmarkEnd w:id="1276"/>
      <w:bookmarkEnd w:id="1278"/>
    </w:p>
    <w:bookmarkEnd w:id="1277"/>
    <w:p w14:paraId="59C84F31" w14:textId="77777777" w:rsidR="003B5C40" w:rsidRPr="00897EE3" w:rsidRDefault="003B5C40" w:rsidP="003B5C40">
      <w:r w:rsidRPr="00897EE3">
        <w:t>Stereo-MASA inputs are tested in IVAS selection phase. The stereo-MASA inputs can have 1-direction spatial metadata (based, e.g., on MASA analysis of original FOA content) or 2-direction spatial metadata (based, e.g., on MASA analysis of original HOA2 content).</w:t>
      </w:r>
    </w:p>
    <w:p w14:paraId="7492E7EF"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lastRenderedPageBreak/>
        <w:t>Table</w:t>
      </w:r>
      <w:r w:rsidRPr="00897EE3">
        <w:rPr>
          <w:rFonts w:cs="Arial" w:hint="eastAsia"/>
          <w:color w:val="000000"/>
          <w:lang w:val="en-US" w:eastAsia="ja-JP"/>
        </w:rPr>
        <w:t>s</w:t>
      </w:r>
      <w:r w:rsidRPr="00897EE3">
        <w:rPr>
          <w:rFonts w:cs="Arial"/>
          <w:color w:val="000000"/>
          <w:lang w:val="en-US" w:eastAsia="ja-JP"/>
        </w:rPr>
        <w:t xml:space="preserve"> C.8-1 to C.8-3 show conditions to be used for this experiment, list of preliminaries and full list of conditions, respectively</w:t>
      </w:r>
      <w:r w:rsidRPr="00897EE3">
        <w:rPr>
          <w:rFonts w:cs="Arial" w:hint="eastAsia"/>
          <w:color w:val="000000"/>
          <w:lang w:val="en-US" w:eastAsia="ja-JP"/>
        </w:rPr>
        <w:t>.</w:t>
      </w:r>
    </w:p>
    <w:p w14:paraId="42D8B38F" w14:textId="77777777" w:rsidR="003B5C40" w:rsidRPr="00897EE3" w:rsidRDefault="003B5C40" w:rsidP="003B5C40">
      <w:pPr>
        <w:numPr>
          <w:ilvl w:val="12"/>
          <w:numId w:val="0"/>
        </w:numPr>
        <w:adjustRightInd w:val="0"/>
        <w:snapToGrid w:val="0"/>
        <w:ind w:left="1"/>
        <w:rPr>
          <w:rFonts w:cs="Arial"/>
          <w:color w:val="000000"/>
          <w:lang w:val="en-US" w:eastAsia="ja-JP"/>
        </w:rPr>
      </w:pPr>
    </w:p>
    <w:p w14:paraId="0E6D58D5" w14:textId="77777777" w:rsidR="003B5C40" w:rsidRPr="00897EE3" w:rsidRDefault="003B5C40" w:rsidP="003B5C40">
      <w:pPr>
        <w:pStyle w:val="TH"/>
      </w:pPr>
      <w:bookmarkStart w:id="1279" w:name="_CRTableC_81"/>
      <w:r w:rsidRPr="00897EE3">
        <w:rPr>
          <w:rFonts w:hint="eastAsia"/>
        </w:rPr>
        <w:t xml:space="preserve">Table </w:t>
      </w:r>
      <w:bookmarkEnd w:id="1279"/>
      <w:r w:rsidRPr="00897EE3">
        <w:t>C.8-1</w:t>
      </w:r>
      <w:r w:rsidRPr="00897EE3">
        <w:rPr>
          <w:rFonts w:hint="eastAsia"/>
        </w:rPr>
        <w:t xml:space="preserve">: </w:t>
      </w:r>
      <w:r w:rsidRPr="00897EE3">
        <w:t>C</w:t>
      </w:r>
      <w:r w:rsidRPr="00897EE3">
        <w:rPr>
          <w:rFonts w:hint="eastAsia"/>
        </w:rPr>
        <w:t xml:space="preserve">onditions for Experiment </w:t>
      </w:r>
      <w:r w:rsidRPr="00897EE3">
        <w:t>P800-8 (Clean Speech)</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264D90B8" w14:textId="77777777" w:rsidTr="00793586">
        <w:trPr>
          <w:jc w:val="center"/>
        </w:trPr>
        <w:tc>
          <w:tcPr>
            <w:tcW w:w="2624" w:type="dxa"/>
            <w:tcBorders>
              <w:top w:val="nil"/>
              <w:bottom w:val="single" w:sz="12" w:space="0" w:color="auto"/>
            </w:tcBorders>
          </w:tcPr>
          <w:p w14:paraId="13F59BBA"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5063F8D3"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38526EAC" w14:textId="77777777" w:rsidTr="00793586">
        <w:tblPrEx>
          <w:tblBorders>
            <w:top w:val="none" w:sz="0" w:space="0" w:color="auto"/>
            <w:bottom w:val="none" w:sz="0" w:space="0" w:color="auto"/>
          </w:tblBorders>
        </w:tblPrEx>
        <w:trPr>
          <w:jc w:val="center"/>
        </w:trPr>
        <w:tc>
          <w:tcPr>
            <w:tcW w:w="2624" w:type="dxa"/>
          </w:tcPr>
          <w:p w14:paraId="08B5A31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3B3D437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5980C503" w14:textId="77777777" w:rsidTr="00793586">
        <w:tblPrEx>
          <w:tblBorders>
            <w:top w:val="none" w:sz="0" w:space="0" w:color="auto"/>
            <w:bottom w:val="none" w:sz="0" w:space="0" w:color="auto"/>
          </w:tblBorders>
        </w:tblPrEx>
        <w:trPr>
          <w:jc w:val="center"/>
        </w:trPr>
        <w:tc>
          <w:tcPr>
            <w:tcW w:w="2624" w:type="dxa"/>
          </w:tcPr>
          <w:p w14:paraId="4D6C7DA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w:t>
            </w:r>
            <w:r w:rsidRPr="00897EE3">
              <w:rPr>
                <w:rFonts w:eastAsia="SimSun" w:cs="Arial" w:hint="eastAsia"/>
                <w:sz w:val="18"/>
                <w:szCs w:val="18"/>
                <w:lang w:val="en-US" w:eastAsia="ja-JP"/>
              </w:rPr>
              <w:t>s</w:t>
            </w:r>
          </w:p>
        </w:tc>
        <w:tc>
          <w:tcPr>
            <w:tcW w:w="5028" w:type="dxa"/>
          </w:tcPr>
          <w:p w14:paraId="561E0A5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13.2, 16.4, 24.4, 32, 48, 64, 80 kbps</w:t>
            </w:r>
          </w:p>
        </w:tc>
      </w:tr>
      <w:tr w:rsidR="003B5C40" w:rsidRPr="007E18C1" w14:paraId="7D46179F" w14:textId="77777777" w:rsidTr="00793586">
        <w:tblPrEx>
          <w:tblBorders>
            <w:top w:val="none" w:sz="0" w:space="0" w:color="auto"/>
            <w:bottom w:val="none" w:sz="0" w:space="0" w:color="auto"/>
          </w:tblBorders>
        </w:tblPrEx>
        <w:trPr>
          <w:jc w:val="center"/>
        </w:trPr>
        <w:tc>
          <w:tcPr>
            <w:tcW w:w="2624" w:type="dxa"/>
          </w:tcPr>
          <w:p w14:paraId="3C12F08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3DA1A50F"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DTX off</w:t>
            </w:r>
          </w:p>
        </w:tc>
      </w:tr>
      <w:tr w:rsidR="003B5C40" w:rsidRPr="007E18C1" w14:paraId="3EA30323" w14:textId="77777777" w:rsidTr="00793586">
        <w:tblPrEx>
          <w:tblBorders>
            <w:top w:val="none" w:sz="0" w:space="0" w:color="auto"/>
            <w:bottom w:val="none" w:sz="0" w:space="0" w:color="auto"/>
          </w:tblBorders>
        </w:tblPrEx>
        <w:trPr>
          <w:jc w:val="center"/>
        </w:trPr>
        <w:tc>
          <w:tcPr>
            <w:tcW w:w="2624" w:type="dxa"/>
          </w:tcPr>
          <w:p w14:paraId="0505338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3396E384" w14:textId="3143BE9E"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34E5C4F7" w14:textId="77777777" w:rsidTr="00793586">
        <w:tblPrEx>
          <w:tblBorders>
            <w:top w:val="none" w:sz="0" w:space="0" w:color="auto"/>
            <w:bottom w:val="none" w:sz="0" w:space="0" w:color="auto"/>
          </w:tblBorders>
        </w:tblPrEx>
        <w:trPr>
          <w:jc w:val="center"/>
        </w:trPr>
        <w:tc>
          <w:tcPr>
            <w:tcW w:w="2624" w:type="dxa"/>
          </w:tcPr>
          <w:p w14:paraId="0EBC3AC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62858DB"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00EF7783" w14:textId="77777777" w:rsidTr="00793586">
        <w:tblPrEx>
          <w:tblBorders>
            <w:top w:val="none" w:sz="0" w:space="0" w:color="auto"/>
            <w:bottom w:val="none" w:sz="0" w:space="0" w:color="auto"/>
          </w:tblBorders>
        </w:tblPrEx>
        <w:trPr>
          <w:jc w:val="center"/>
        </w:trPr>
        <w:tc>
          <w:tcPr>
            <w:tcW w:w="2624" w:type="dxa"/>
          </w:tcPr>
          <w:p w14:paraId="6DC217C9"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4A1774F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7E9D7E11" w14:textId="77777777" w:rsidTr="00793586">
        <w:tblPrEx>
          <w:tblBorders>
            <w:top w:val="none" w:sz="0" w:space="0" w:color="auto"/>
            <w:bottom w:val="none" w:sz="0" w:space="0" w:color="auto"/>
          </w:tblBorders>
        </w:tblPrEx>
        <w:trPr>
          <w:jc w:val="center"/>
        </w:trPr>
        <w:tc>
          <w:tcPr>
            <w:tcW w:w="2624" w:type="dxa"/>
          </w:tcPr>
          <w:p w14:paraId="7DC8842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1082A26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577C31B7" w14:textId="77777777" w:rsidTr="00793586">
        <w:tblPrEx>
          <w:tblBorders>
            <w:top w:val="none" w:sz="0" w:space="0" w:color="auto"/>
            <w:bottom w:val="none" w:sz="0" w:space="0" w:color="auto"/>
          </w:tblBorders>
        </w:tblPrEx>
        <w:trPr>
          <w:jc w:val="center"/>
        </w:trPr>
        <w:tc>
          <w:tcPr>
            <w:tcW w:w="2624" w:type="dxa"/>
          </w:tcPr>
          <w:p w14:paraId="7AFA4FE7" w14:textId="77777777" w:rsidR="003B5C40" w:rsidRPr="00897EE3" w:rsidRDefault="003B5C40" w:rsidP="00793586">
            <w:pPr>
              <w:spacing w:after="0"/>
              <w:rPr>
                <w:rFonts w:eastAsia="SimSun" w:cs="Arial"/>
                <w:sz w:val="18"/>
                <w:szCs w:val="18"/>
                <w:lang w:val="en-US" w:eastAsia="ja-JP"/>
              </w:rPr>
            </w:pPr>
            <w:bookmarkStart w:id="1280" w:name="MCCQCTEMPBM_00000072"/>
          </w:p>
        </w:tc>
        <w:tc>
          <w:tcPr>
            <w:tcW w:w="5028" w:type="dxa"/>
          </w:tcPr>
          <w:p w14:paraId="6FD8492D" w14:textId="77777777" w:rsidR="003B5C40" w:rsidRPr="00897EE3" w:rsidRDefault="003B5C40" w:rsidP="00793586">
            <w:pPr>
              <w:spacing w:after="0"/>
              <w:rPr>
                <w:rFonts w:eastAsia="SimSun" w:cs="Arial"/>
                <w:sz w:val="18"/>
                <w:szCs w:val="18"/>
                <w:lang w:eastAsia="ja-JP"/>
              </w:rPr>
            </w:pPr>
          </w:p>
        </w:tc>
      </w:tr>
      <w:bookmarkEnd w:id="1280"/>
      <w:tr w:rsidR="003B5C40" w:rsidRPr="007E18C1" w14:paraId="46EB8EFC" w14:textId="77777777" w:rsidTr="00793586">
        <w:trPr>
          <w:jc w:val="center"/>
        </w:trPr>
        <w:tc>
          <w:tcPr>
            <w:tcW w:w="2624" w:type="dxa"/>
            <w:tcBorders>
              <w:top w:val="nil"/>
              <w:bottom w:val="single" w:sz="12" w:space="0" w:color="auto"/>
            </w:tcBorders>
          </w:tcPr>
          <w:p w14:paraId="528C28C0"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66041D79"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7D34CF28" w14:textId="77777777" w:rsidTr="00793586">
        <w:tblPrEx>
          <w:tblBorders>
            <w:top w:val="none" w:sz="0" w:space="0" w:color="auto"/>
            <w:bottom w:val="none" w:sz="0" w:space="0" w:color="auto"/>
          </w:tblBorders>
        </w:tblPrEx>
        <w:trPr>
          <w:jc w:val="center"/>
        </w:trPr>
        <w:tc>
          <w:tcPr>
            <w:tcW w:w="2624" w:type="dxa"/>
          </w:tcPr>
          <w:p w14:paraId="55D9463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0B66AE2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Multi-mono EVS, Dual-mono EVS with unquantized metadata</w:t>
            </w:r>
          </w:p>
        </w:tc>
      </w:tr>
      <w:tr w:rsidR="003B5C40" w:rsidRPr="0022425D" w14:paraId="65BDB51E" w14:textId="77777777" w:rsidTr="00793586">
        <w:tblPrEx>
          <w:tblBorders>
            <w:top w:val="none" w:sz="0" w:space="0" w:color="auto"/>
            <w:bottom w:val="none" w:sz="0" w:space="0" w:color="auto"/>
          </w:tblBorders>
        </w:tblPrEx>
        <w:trPr>
          <w:jc w:val="center"/>
        </w:trPr>
        <w:tc>
          <w:tcPr>
            <w:tcW w:w="2624" w:type="dxa"/>
          </w:tcPr>
          <w:p w14:paraId="6DFC376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7FE74136"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val="de-DE" w:eastAsia="ja-JP"/>
              </w:rPr>
              <w:t>3x7.2, 4x7.2, 4x8, 4x9.6, 4x16.4, 4x24.4 kbps</w:t>
            </w:r>
          </w:p>
        </w:tc>
      </w:tr>
      <w:tr w:rsidR="003B5C40" w:rsidRPr="007E18C1" w14:paraId="64B37E67" w14:textId="77777777" w:rsidTr="00793586">
        <w:tblPrEx>
          <w:tblBorders>
            <w:top w:val="none" w:sz="0" w:space="0" w:color="auto"/>
            <w:bottom w:val="none" w:sz="0" w:space="0" w:color="auto"/>
          </w:tblBorders>
        </w:tblPrEx>
        <w:trPr>
          <w:jc w:val="center"/>
        </w:trPr>
        <w:tc>
          <w:tcPr>
            <w:tcW w:w="2624" w:type="dxa"/>
          </w:tcPr>
          <w:p w14:paraId="39DA2D85" w14:textId="77777777" w:rsidR="003B5C40" w:rsidRPr="00897EE3" w:rsidRDefault="003B5C40" w:rsidP="00793586">
            <w:pPr>
              <w:spacing w:after="0"/>
              <w:rPr>
                <w:rFonts w:eastAsia="SimSun" w:cs="Arial"/>
                <w:sz w:val="18"/>
                <w:szCs w:val="18"/>
                <w:lang w:val="de-DE" w:eastAsia="ja-JP"/>
              </w:rPr>
            </w:pPr>
          </w:p>
        </w:tc>
        <w:tc>
          <w:tcPr>
            <w:tcW w:w="5028" w:type="dxa"/>
          </w:tcPr>
          <w:p w14:paraId="0211173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2x7.2, 2x8, 2x9.6, 2x16.4, 2x24.4 kbps</w:t>
            </w:r>
          </w:p>
        </w:tc>
      </w:tr>
      <w:tr w:rsidR="003B5C40" w:rsidRPr="007E18C1" w14:paraId="66F41EDB" w14:textId="77777777" w:rsidTr="00793586">
        <w:tblPrEx>
          <w:tblBorders>
            <w:top w:val="none" w:sz="0" w:space="0" w:color="auto"/>
            <w:bottom w:val="none" w:sz="0" w:space="0" w:color="auto"/>
          </w:tblBorders>
        </w:tblPrEx>
        <w:trPr>
          <w:jc w:val="center"/>
        </w:trPr>
        <w:tc>
          <w:tcPr>
            <w:tcW w:w="2624" w:type="dxa"/>
          </w:tcPr>
          <w:p w14:paraId="550519D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3FBC8D6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3F8A0C93" w14:textId="5251E314"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2E1140E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w:t>
            </w:r>
          </w:p>
        </w:tc>
      </w:tr>
      <w:tr w:rsidR="003B5C40" w:rsidRPr="007E18C1" w14:paraId="07947966" w14:textId="77777777" w:rsidTr="00793586">
        <w:tblPrEx>
          <w:tblBorders>
            <w:top w:val="none" w:sz="0" w:space="0" w:color="auto"/>
            <w:bottom w:val="none" w:sz="0" w:space="0" w:color="auto"/>
          </w:tblBorders>
        </w:tblPrEx>
        <w:trPr>
          <w:jc w:val="center"/>
        </w:trPr>
        <w:tc>
          <w:tcPr>
            <w:tcW w:w="2624" w:type="dxa"/>
          </w:tcPr>
          <w:p w14:paraId="3E50AD3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381137BF"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5E406EB9" w14:textId="77777777" w:rsidTr="00793586">
        <w:tblPrEx>
          <w:tblBorders>
            <w:top w:val="none" w:sz="0" w:space="0" w:color="auto"/>
            <w:bottom w:val="none" w:sz="0" w:space="0" w:color="auto"/>
          </w:tblBorders>
        </w:tblPrEx>
        <w:trPr>
          <w:jc w:val="center"/>
        </w:trPr>
        <w:tc>
          <w:tcPr>
            <w:tcW w:w="2624" w:type="dxa"/>
          </w:tcPr>
          <w:p w14:paraId="6601FDD1"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75732ADE"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3CC1B675" w14:textId="77777777" w:rsidTr="00793586">
        <w:tblPrEx>
          <w:tblBorders>
            <w:top w:val="none" w:sz="0" w:space="0" w:color="auto"/>
            <w:bottom w:val="none" w:sz="0" w:space="0" w:color="auto"/>
          </w:tblBorders>
        </w:tblPrEx>
        <w:trPr>
          <w:jc w:val="center"/>
        </w:trPr>
        <w:tc>
          <w:tcPr>
            <w:tcW w:w="2624" w:type="dxa"/>
          </w:tcPr>
          <w:p w14:paraId="68E4949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24250F1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0D3FE4C9" w14:textId="77777777" w:rsidTr="00793586">
        <w:tblPrEx>
          <w:tblBorders>
            <w:top w:val="none" w:sz="0" w:space="0" w:color="auto"/>
            <w:bottom w:val="none" w:sz="0" w:space="0" w:color="auto"/>
          </w:tblBorders>
        </w:tblPrEx>
        <w:trPr>
          <w:jc w:val="center"/>
        </w:trPr>
        <w:tc>
          <w:tcPr>
            <w:tcW w:w="2624" w:type="dxa"/>
          </w:tcPr>
          <w:p w14:paraId="6E81880F" w14:textId="77777777" w:rsidR="003B5C40" w:rsidRPr="00897EE3" w:rsidRDefault="003B5C40" w:rsidP="00793586">
            <w:pPr>
              <w:spacing w:after="0"/>
              <w:rPr>
                <w:rFonts w:eastAsia="SimSun" w:cs="Arial"/>
                <w:sz w:val="18"/>
                <w:szCs w:val="18"/>
                <w:lang w:val="en-US" w:eastAsia="ja-JP"/>
              </w:rPr>
            </w:pPr>
            <w:bookmarkStart w:id="1281" w:name="MCCQCTEMPBM_00000073"/>
          </w:p>
        </w:tc>
        <w:tc>
          <w:tcPr>
            <w:tcW w:w="5028" w:type="dxa"/>
          </w:tcPr>
          <w:p w14:paraId="7A4D9451" w14:textId="77777777" w:rsidR="003B5C40" w:rsidRPr="00897EE3" w:rsidRDefault="003B5C40" w:rsidP="00793586">
            <w:pPr>
              <w:spacing w:after="0"/>
              <w:rPr>
                <w:rFonts w:eastAsia="SimSun" w:cs="Arial"/>
                <w:sz w:val="18"/>
                <w:szCs w:val="18"/>
                <w:lang w:val="en-US" w:eastAsia="ja-JP"/>
              </w:rPr>
            </w:pPr>
          </w:p>
        </w:tc>
      </w:tr>
      <w:bookmarkEnd w:id="1281"/>
      <w:tr w:rsidR="003B5C40" w:rsidRPr="007E18C1" w14:paraId="6C080BEE" w14:textId="77777777" w:rsidTr="00793586">
        <w:trPr>
          <w:jc w:val="center"/>
        </w:trPr>
        <w:tc>
          <w:tcPr>
            <w:tcW w:w="2624" w:type="dxa"/>
            <w:tcBorders>
              <w:top w:val="nil"/>
              <w:bottom w:val="single" w:sz="12" w:space="0" w:color="auto"/>
            </w:tcBorders>
          </w:tcPr>
          <w:p w14:paraId="6738A226"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02B16F50"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0CA9CC6F" w14:textId="77777777" w:rsidTr="00793586">
        <w:tblPrEx>
          <w:tblBorders>
            <w:top w:val="none" w:sz="0" w:space="0" w:color="auto"/>
            <w:bottom w:val="none" w:sz="0" w:space="0" w:color="auto"/>
          </w:tblBorders>
        </w:tblPrEx>
        <w:trPr>
          <w:jc w:val="center"/>
        </w:trPr>
        <w:tc>
          <w:tcPr>
            <w:tcW w:w="2624" w:type="dxa"/>
          </w:tcPr>
          <w:p w14:paraId="0BBE885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2780A0E9" w14:textId="402413E0"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5A7DA6D5" w14:textId="77777777" w:rsidTr="00793586">
        <w:tblPrEx>
          <w:tblBorders>
            <w:top w:val="none" w:sz="0" w:space="0" w:color="auto"/>
            <w:bottom w:val="none" w:sz="0" w:space="0" w:color="auto"/>
          </w:tblBorders>
        </w:tblPrEx>
        <w:trPr>
          <w:jc w:val="center"/>
        </w:trPr>
        <w:tc>
          <w:tcPr>
            <w:tcW w:w="2624" w:type="dxa"/>
          </w:tcPr>
          <w:p w14:paraId="6914843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5321B75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4F8300E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 = 20, 24, 28, 32 dB </w:t>
            </w:r>
          </w:p>
          <w:p w14:paraId="6FC7AE7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0.4, 0.6, 0.8</w:t>
            </w:r>
          </w:p>
        </w:tc>
      </w:tr>
      <w:tr w:rsidR="003B5C40" w:rsidRPr="007E18C1" w14:paraId="12925B33" w14:textId="77777777" w:rsidTr="00793586">
        <w:tblPrEx>
          <w:tblBorders>
            <w:top w:val="none" w:sz="0" w:space="0" w:color="auto"/>
            <w:bottom w:val="none" w:sz="0" w:space="0" w:color="auto"/>
          </w:tblBorders>
        </w:tblPrEx>
        <w:trPr>
          <w:jc w:val="center"/>
        </w:trPr>
        <w:tc>
          <w:tcPr>
            <w:tcW w:w="2624" w:type="dxa"/>
          </w:tcPr>
          <w:p w14:paraId="217626DA"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4CBD3B22"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734D112E" w14:textId="77777777" w:rsidTr="00793586">
        <w:trPr>
          <w:jc w:val="center"/>
        </w:trPr>
        <w:tc>
          <w:tcPr>
            <w:tcW w:w="2624" w:type="dxa"/>
            <w:tcBorders>
              <w:top w:val="nil"/>
              <w:bottom w:val="single" w:sz="12" w:space="0" w:color="auto"/>
            </w:tcBorders>
          </w:tcPr>
          <w:p w14:paraId="13C170D2" w14:textId="77777777" w:rsidR="003B5C40" w:rsidRPr="00897EE3" w:rsidRDefault="003B5C40" w:rsidP="00793586">
            <w:pPr>
              <w:keepNext/>
              <w:numPr>
                <w:ilvl w:val="12"/>
                <w:numId w:val="0"/>
              </w:numPr>
              <w:spacing w:after="0"/>
              <w:rPr>
                <w:rFonts w:eastAsia="SimSun" w:cs="Arial"/>
                <w:b/>
                <w:sz w:val="18"/>
                <w:szCs w:val="18"/>
                <w:lang w:val="en-US" w:eastAsia="ja-JP"/>
              </w:rPr>
            </w:pPr>
          </w:p>
          <w:p w14:paraId="7F11F217"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6E815955"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76D38569" w14:textId="77777777" w:rsidTr="00793586">
        <w:tblPrEx>
          <w:tblBorders>
            <w:top w:val="none" w:sz="0" w:space="0" w:color="auto"/>
            <w:bottom w:val="none" w:sz="0" w:space="0" w:color="auto"/>
          </w:tblBorders>
        </w:tblPrEx>
        <w:trPr>
          <w:jc w:val="center"/>
        </w:trPr>
        <w:tc>
          <w:tcPr>
            <w:tcW w:w="2624" w:type="dxa"/>
            <w:vAlign w:val="center"/>
          </w:tcPr>
          <w:p w14:paraId="6E9902E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7F12299E"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generation according to convolution of raw mono clean speech sentences with FOA Spatial Room Impulse Responses corresponding to the talker positions relative to a capture point and spatial FOA background. MASA format generation from FOA according to MASA analysis  </w:t>
            </w:r>
          </w:p>
        </w:tc>
      </w:tr>
      <w:tr w:rsidR="003B5C40" w:rsidRPr="007E18C1" w14:paraId="29978EAF" w14:textId="77777777" w:rsidTr="00793586">
        <w:tblPrEx>
          <w:tblBorders>
            <w:top w:val="none" w:sz="0" w:space="0" w:color="auto"/>
            <w:bottom w:val="none" w:sz="0" w:space="0" w:color="auto"/>
          </w:tblBorders>
        </w:tblPrEx>
        <w:trPr>
          <w:jc w:val="center"/>
        </w:trPr>
        <w:tc>
          <w:tcPr>
            <w:tcW w:w="2624" w:type="dxa"/>
            <w:vAlign w:val="center"/>
          </w:tcPr>
          <w:p w14:paraId="2BB2067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Binaural renderer</w:t>
            </w:r>
          </w:p>
        </w:tc>
        <w:tc>
          <w:tcPr>
            <w:tcW w:w="5028" w:type="dxa"/>
            <w:vAlign w:val="center"/>
          </w:tcPr>
          <w:p w14:paraId="67AE6CF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IVAS MASA C Reference Software binaural rendering</w:t>
            </w:r>
          </w:p>
        </w:tc>
      </w:tr>
      <w:tr w:rsidR="003B5C40" w:rsidRPr="007E18C1" w14:paraId="405E7860" w14:textId="77777777" w:rsidTr="00793586">
        <w:tblPrEx>
          <w:tblBorders>
            <w:top w:val="none" w:sz="0" w:space="0" w:color="auto"/>
            <w:bottom w:val="none" w:sz="0" w:space="0" w:color="auto"/>
          </w:tblBorders>
        </w:tblPrEx>
        <w:trPr>
          <w:jc w:val="center"/>
        </w:trPr>
        <w:tc>
          <w:tcPr>
            <w:tcW w:w="2624" w:type="dxa"/>
            <w:vAlign w:val="center"/>
          </w:tcPr>
          <w:p w14:paraId="36499D9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412EED9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18E658ED" w14:textId="77777777" w:rsidTr="00793586">
        <w:tblPrEx>
          <w:tblBorders>
            <w:top w:val="none" w:sz="0" w:space="0" w:color="auto"/>
            <w:bottom w:val="none" w:sz="0" w:space="0" w:color="auto"/>
          </w:tblBorders>
        </w:tblPrEx>
        <w:trPr>
          <w:jc w:val="center"/>
        </w:trPr>
        <w:tc>
          <w:tcPr>
            <w:tcW w:w="2624" w:type="dxa"/>
            <w:vAlign w:val="center"/>
          </w:tcPr>
          <w:p w14:paraId="033CDAA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509C57E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2A44E877" w14:textId="77777777" w:rsidTr="00793586">
        <w:tblPrEx>
          <w:tblBorders>
            <w:top w:val="none" w:sz="0" w:space="0" w:color="auto"/>
            <w:bottom w:val="none" w:sz="0" w:space="0" w:color="auto"/>
          </w:tblBorders>
        </w:tblPrEx>
        <w:trPr>
          <w:jc w:val="center"/>
        </w:trPr>
        <w:tc>
          <w:tcPr>
            <w:tcW w:w="2624" w:type="dxa"/>
          </w:tcPr>
          <w:p w14:paraId="57EE323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6808878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p>
        </w:tc>
      </w:tr>
      <w:tr w:rsidR="003B5C40" w:rsidRPr="007E18C1" w14:paraId="3EB319D2" w14:textId="77777777" w:rsidTr="00793586">
        <w:tblPrEx>
          <w:tblBorders>
            <w:top w:val="none" w:sz="0" w:space="0" w:color="auto"/>
            <w:bottom w:val="none" w:sz="0" w:space="0" w:color="auto"/>
          </w:tblBorders>
        </w:tblPrEx>
        <w:trPr>
          <w:jc w:val="center"/>
        </w:trPr>
        <w:tc>
          <w:tcPr>
            <w:tcW w:w="2624" w:type="dxa"/>
          </w:tcPr>
          <w:p w14:paraId="3096F89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2ACABCA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5EC922DF" w14:textId="77777777" w:rsidTr="00793586">
        <w:tblPrEx>
          <w:tblBorders>
            <w:top w:val="none" w:sz="0" w:space="0" w:color="auto"/>
            <w:bottom w:val="none" w:sz="0" w:space="0" w:color="auto"/>
          </w:tblBorders>
        </w:tblPrEx>
        <w:trPr>
          <w:jc w:val="center"/>
        </w:trPr>
        <w:tc>
          <w:tcPr>
            <w:tcW w:w="2624" w:type="dxa"/>
          </w:tcPr>
          <w:p w14:paraId="77F2630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28CD15C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5B439AE7" w14:textId="77777777" w:rsidTr="00793586">
        <w:tblPrEx>
          <w:tblBorders>
            <w:top w:val="none" w:sz="0" w:space="0" w:color="auto"/>
            <w:bottom w:val="none" w:sz="0" w:space="0" w:color="auto"/>
          </w:tblBorders>
        </w:tblPrEx>
        <w:trPr>
          <w:jc w:val="center"/>
        </w:trPr>
        <w:tc>
          <w:tcPr>
            <w:tcW w:w="2624" w:type="dxa"/>
          </w:tcPr>
          <w:p w14:paraId="654BABF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2310EC3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7D19D973" w14:textId="77777777" w:rsidTr="00793586">
        <w:tblPrEx>
          <w:tblBorders>
            <w:top w:val="none" w:sz="0" w:space="0" w:color="auto"/>
            <w:bottom w:val="none" w:sz="0" w:space="0" w:color="auto"/>
          </w:tblBorders>
        </w:tblPrEx>
        <w:trPr>
          <w:jc w:val="center"/>
        </w:trPr>
        <w:tc>
          <w:tcPr>
            <w:tcW w:w="2624" w:type="dxa"/>
          </w:tcPr>
          <w:p w14:paraId="4B9A795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002DEE4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3A149951" w14:textId="77777777" w:rsidTr="00793586">
        <w:tblPrEx>
          <w:tblBorders>
            <w:top w:val="none" w:sz="0" w:space="0" w:color="auto"/>
            <w:bottom w:val="none" w:sz="0" w:space="0" w:color="auto"/>
          </w:tblBorders>
        </w:tblPrEx>
        <w:trPr>
          <w:jc w:val="center"/>
        </w:trPr>
        <w:tc>
          <w:tcPr>
            <w:tcW w:w="2624" w:type="dxa"/>
          </w:tcPr>
          <w:p w14:paraId="63B8069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25E0BF3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49F1343A" w14:textId="77777777" w:rsidTr="00793586">
        <w:tblPrEx>
          <w:tblBorders>
            <w:top w:val="none" w:sz="0" w:space="0" w:color="auto"/>
          </w:tblBorders>
        </w:tblPrEx>
        <w:trPr>
          <w:jc w:val="center"/>
        </w:trPr>
        <w:tc>
          <w:tcPr>
            <w:tcW w:w="2624" w:type="dxa"/>
          </w:tcPr>
          <w:p w14:paraId="434A875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1D365F4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50B5259E" w14:textId="77777777" w:rsidTr="00793586">
        <w:tblPrEx>
          <w:tblBorders>
            <w:top w:val="none" w:sz="0" w:space="0" w:color="auto"/>
          </w:tblBorders>
        </w:tblPrEx>
        <w:trPr>
          <w:jc w:val="center"/>
        </w:trPr>
        <w:tc>
          <w:tcPr>
            <w:tcW w:w="2624" w:type="dxa"/>
          </w:tcPr>
          <w:p w14:paraId="456D795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13D44058"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5C0312B5" w14:textId="77777777" w:rsidTr="00793586">
        <w:tblPrEx>
          <w:tblBorders>
            <w:top w:val="none" w:sz="0" w:space="0" w:color="auto"/>
          </w:tblBorders>
        </w:tblPrEx>
        <w:trPr>
          <w:jc w:val="center"/>
        </w:trPr>
        <w:tc>
          <w:tcPr>
            <w:tcW w:w="2624" w:type="dxa"/>
            <w:vAlign w:val="center"/>
          </w:tcPr>
          <w:p w14:paraId="5070FA5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19408A3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Danish, German</w:t>
            </w:r>
          </w:p>
        </w:tc>
      </w:tr>
    </w:tbl>
    <w:p w14:paraId="7CF18277" w14:textId="77777777" w:rsidR="003B5C40" w:rsidRPr="00897EE3" w:rsidRDefault="003B5C40" w:rsidP="003B5C40">
      <w:pPr>
        <w:pStyle w:val="TH"/>
        <w:rPr>
          <w:lang w:eastAsia="ja-JP"/>
        </w:rPr>
      </w:pPr>
      <w:r w:rsidRPr="00897EE3">
        <w:rPr>
          <w:lang w:eastAsia="ja-JP"/>
        </w:rPr>
        <w:lastRenderedPageBreak/>
        <w:br/>
      </w:r>
      <w:r w:rsidRPr="00897EE3">
        <w:rPr>
          <w:lang w:eastAsia="ja-JP"/>
        </w:rPr>
        <w:br/>
        <w:t>Table</w:t>
      </w:r>
      <w:r w:rsidRPr="00897EE3">
        <w:rPr>
          <w:rFonts w:hint="eastAsia"/>
          <w:lang w:eastAsia="ja-JP"/>
        </w:rPr>
        <w:t xml:space="preserve"> </w:t>
      </w:r>
      <w:r w:rsidRPr="00897EE3">
        <w:rPr>
          <w:lang w:eastAsia="ja-JP"/>
        </w:rPr>
        <w:t>C.8-2: Preliminaries for Experiment P800-8</w:t>
      </w:r>
    </w:p>
    <w:tbl>
      <w:tblPr>
        <w:tblW w:w="5794" w:type="dxa"/>
        <w:jc w:val="center"/>
        <w:tblCellMar>
          <w:left w:w="99" w:type="dxa"/>
          <w:right w:w="99" w:type="dxa"/>
        </w:tblCellMar>
        <w:tblLook w:val="04A0" w:firstRow="1" w:lastRow="0" w:firstColumn="1" w:lastColumn="0" w:noHBand="0" w:noVBand="1"/>
      </w:tblPr>
      <w:tblGrid>
        <w:gridCol w:w="911"/>
        <w:gridCol w:w="851"/>
        <w:gridCol w:w="1682"/>
        <w:gridCol w:w="1000"/>
        <w:gridCol w:w="1350"/>
      </w:tblGrid>
      <w:tr w:rsidR="003B5C40" w:rsidRPr="007E18C1" w14:paraId="68B5F724"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82711D4"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DE3E2EE"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A85BA66"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74CB125"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3434CD55"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FER/Profile</w:t>
            </w:r>
          </w:p>
        </w:tc>
      </w:tr>
      <w:tr w:rsidR="003B5C40" w:rsidRPr="007E18C1" w14:paraId="6A64BE7F"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27D701F0"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7E72103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c23</w:t>
            </w: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8E487A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72363AE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4x9.6</w:t>
            </w:r>
          </w:p>
        </w:tc>
        <w:tc>
          <w:tcPr>
            <w:tcW w:w="1350" w:type="dxa"/>
            <w:tcBorders>
              <w:top w:val="double" w:sz="4" w:space="0" w:color="auto"/>
              <w:left w:val="single" w:sz="4" w:space="0" w:color="auto"/>
              <w:bottom w:val="nil"/>
              <w:right w:val="nil"/>
            </w:tcBorders>
            <w:shd w:val="clear" w:color="auto" w:fill="auto"/>
            <w:noWrap/>
            <w:vAlign w:val="bottom"/>
            <w:hideMark/>
          </w:tcPr>
          <w:p w14:paraId="257DE91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44A3BD36"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5ECFA7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5F52338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682" w:type="dxa"/>
            <w:tcBorders>
              <w:top w:val="nil"/>
              <w:left w:val="single" w:sz="4" w:space="0" w:color="auto"/>
              <w:bottom w:val="nil"/>
              <w:right w:val="single" w:sz="4" w:space="0" w:color="auto"/>
            </w:tcBorders>
            <w:shd w:val="clear" w:color="auto" w:fill="auto"/>
            <w:noWrap/>
            <w:vAlign w:val="bottom"/>
            <w:hideMark/>
          </w:tcPr>
          <w:p w14:paraId="6F906D2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Q=32 dB</w:t>
            </w:r>
          </w:p>
        </w:tc>
        <w:tc>
          <w:tcPr>
            <w:tcW w:w="1000" w:type="dxa"/>
            <w:tcBorders>
              <w:top w:val="nil"/>
              <w:left w:val="single" w:sz="4" w:space="0" w:color="auto"/>
              <w:bottom w:val="nil"/>
              <w:right w:val="single" w:sz="4" w:space="0" w:color="auto"/>
            </w:tcBorders>
            <w:shd w:val="clear" w:color="auto" w:fill="auto"/>
            <w:noWrap/>
            <w:vAlign w:val="bottom"/>
            <w:hideMark/>
          </w:tcPr>
          <w:p w14:paraId="12B8759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983140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E1B2AC5"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89E9FB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5861831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682" w:type="dxa"/>
            <w:tcBorders>
              <w:top w:val="nil"/>
              <w:left w:val="single" w:sz="4" w:space="0" w:color="auto"/>
              <w:bottom w:val="nil"/>
              <w:right w:val="single" w:sz="4" w:space="0" w:color="auto"/>
            </w:tcBorders>
            <w:shd w:val="clear" w:color="auto" w:fill="auto"/>
            <w:noWrap/>
            <w:vAlign w:val="bottom"/>
            <w:hideMark/>
          </w:tcPr>
          <w:p w14:paraId="2FF0281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2B3E961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B105F0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1226587A"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344B87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0E663CA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c13</w:t>
            </w:r>
          </w:p>
        </w:tc>
        <w:tc>
          <w:tcPr>
            <w:tcW w:w="1682" w:type="dxa"/>
            <w:tcBorders>
              <w:top w:val="nil"/>
              <w:left w:val="single" w:sz="4" w:space="0" w:color="auto"/>
              <w:bottom w:val="nil"/>
              <w:right w:val="single" w:sz="4" w:space="0" w:color="auto"/>
            </w:tcBorders>
            <w:shd w:val="clear" w:color="auto" w:fill="auto"/>
            <w:noWrap/>
            <w:vAlign w:val="bottom"/>
            <w:hideMark/>
          </w:tcPr>
          <w:p w14:paraId="033075DC"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7526211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52D00A4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550FA485"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641CF345"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45AD8BB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682" w:type="dxa"/>
            <w:tcBorders>
              <w:top w:val="nil"/>
              <w:left w:val="single" w:sz="4" w:space="0" w:color="auto"/>
              <w:bottom w:val="nil"/>
              <w:right w:val="single" w:sz="4" w:space="0" w:color="auto"/>
            </w:tcBorders>
            <w:shd w:val="clear" w:color="auto" w:fill="auto"/>
            <w:noWrap/>
            <w:vAlign w:val="bottom"/>
          </w:tcPr>
          <w:p w14:paraId="2DD4AED0"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53432D2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32888A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04E7A9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427561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041E66A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c21</w:t>
            </w:r>
          </w:p>
        </w:tc>
        <w:tc>
          <w:tcPr>
            <w:tcW w:w="1682" w:type="dxa"/>
            <w:tcBorders>
              <w:top w:val="nil"/>
              <w:left w:val="single" w:sz="4" w:space="0" w:color="auto"/>
              <w:bottom w:val="nil"/>
              <w:right w:val="single" w:sz="4" w:space="0" w:color="auto"/>
            </w:tcBorders>
            <w:shd w:val="clear" w:color="auto" w:fill="auto"/>
            <w:noWrap/>
            <w:vAlign w:val="bottom"/>
          </w:tcPr>
          <w:p w14:paraId="1D55EF24"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04C3E7F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6AA67E7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40F4A26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DC2BBA4"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22A55DE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682" w:type="dxa"/>
            <w:tcBorders>
              <w:top w:val="nil"/>
              <w:left w:val="single" w:sz="4" w:space="0" w:color="auto"/>
              <w:bottom w:val="nil"/>
              <w:right w:val="single" w:sz="4" w:space="0" w:color="auto"/>
            </w:tcBorders>
            <w:shd w:val="clear" w:color="auto" w:fill="auto"/>
            <w:noWrap/>
            <w:vAlign w:val="bottom"/>
          </w:tcPr>
          <w:p w14:paraId="3D10C3F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Q=24 dB</w:t>
            </w:r>
          </w:p>
        </w:tc>
        <w:tc>
          <w:tcPr>
            <w:tcW w:w="1000" w:type="dxa"/>
            <w:tcBorders>
              <w:top w:val="nil"/>
              <w:left w:val="single" w:sz="4" w:space="0" w:color="auto"/>
              <w:bottom w:val="nil"/>
              <w:right w:val="single" w:sz="4" w:space="0" w:color="auto"/>
            </w:tcBorders>
            <w:shd w:val="clear" w:color="auto" w:fill="auto"/>
            <w:noWrap/>
            <w:vAlign w:val="bottom"/>
          </w:tcPr>
          <w:p w14:paraId="473A61B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5C2E5B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75BD97B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408523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4E4601C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682" w:type="dxa"/>
            <w:tcBorders>
              <w:top w:val="nil"/>
              <w:left w:val="single" w:sz="4" w:space="0" w:color="auto"/>
              <w:bottom w:val="nil"/>
              <w:right w:val="single" w:sz="4" w:space="0" w:color="auto"/>
            </w:tcBorders>
            <w:shd w:val="clear" w:color="auto" w:fill="auto"/>
            <w:noWrap/>
            <w:vAlign w:val="bottom"/>
            <w:hideMark/>
          </w:tcPr>
          <w:p w14:paraId="6EBF49A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3B791FA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0C0F68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AB733E5"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572340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0943B83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c14</w:t>
            </w:r>
          </w:p>
        </w:tc>
        <w:tc>
          <w:tcPr>
            <w:tcW w:w="1682" w:type="dxa"/>
            <w:tcBorders>
              <w:top w:val="nil"/>
              <w:left w:val="single" w:sz="4" w:space="0" w:color="auto"/>
              <w:bottom w:val="nil"/>
              <w:right w:val="single" w:sz="4" w:space="0" w:color="auto"/>
            </w:tcBorders>
            <w:shd w:val="clear" w:color="auto" w:fill="auto"/>
            <w:noWrap/>
            <w:vAlign w:val="bottom"/>
            <w:hideMark/>
          </w:tcPr>
          <w:p w14:paraId="05FE88CC"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10D2AEC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4x24.4</w:t>
            </w:r>
          </w:p>
        </w:tc>
        <w:tc>
          <w:tcPr>
            <w:tcW w:w="1350" w:type="dxa"/>
            <w:tcBorders>
              <w:top w:val="nil"/>
              <w:left w:val="single" w:sz="4" w:space="0" w:color="auto"/>
              <w:bottom w:val="nil"/>
              <w:right w:val="nil"/>
            </w:tcBorders>
            <w:shd w:val="clear" w:color="auto" w:fill="auto"/>
            <w:noWrap/>
            <w:vAlign w:val="bottom"/>
            <w:hideMark/>
          </w:tcPr>
          <w:p w14:paraId="7D88231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65B1F6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14ED2D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17FBB5F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682" w:type="dxa"/>
            <w:tcBorders>
              <w:top w:val="nil"/>
              <w:left w:val="single" w:sz="4" w:space="0" w:color="auto"/>
              <w:bottom w:val="nil"/>
              <w:right w:val="single" w:sz="4" w:space="0" w:color="auto"/>
            </w:tcBorders>
            <w:shd w:val="clear" w:color="auto" w:fill="auto"/>
            <w:noWrap/>
            <w:vAlign w:val="bottom"/>
          </w:tcPr>
          <w:p w14:paraId="2E7F6944"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0.6</w:t>
            </w:r>
          </w:p>
        </w:tc>
        <w:tc>
          <w:tcPr>
            <w:tcW w:w="1000" w:type="dxa"/>
            <w:tcBorders>
              <w:top w:val="nil"/>
              <w:left w:val="single" w:sz="4" w:space="0" w:color="auto"/>
              <w:bottom w:val="nil"/>
              <w:right w:val="single" w:sz="4" w:space="0" w:color="auto"/>
            </w:tcBorders>
            <w:shd w:val="clear" w:color="auto" w:fill="auto"/>
            <w:noWrap/>
            <w:vAlign w:val="bottom"/>
          </w:tcPr>
          <w:p w14:paraId="68F62E9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7655AD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48974778"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40D1AEA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47271C6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682" w:type="dxa"/>
            <w:tcBorders>
              <w:top w:val="nil"/>
              <w:left w:val="single" w:sz="4" w:space="0" w:color="auto"/>
              <w:right w:val="single" w:sz="4" w:space="0" w:color="auto"/>
            </w:tcBorders>
            <w:shd w:val="clear" w:color="auto" w:fill="auto"/>
            <w:noWrap/>
            <w:vAlign w:val="bottom"/>
          </w:tcPr>
          <w:p w14:paraId="4278A6E8"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Q=20 dB</w:t>
            </w:r>
          </w:p>
        </w:tc>
        <w:tc>
          <w:tcPr>
            <w:tcW w:w="1000" w:type="dxa"/>
            <w:tcBorders>
              <w:top w:val="nil"/>
              <w:left w:val="single" w:sz="4" w:space="0" w:color="auto"/>
              <w:right w:val="single" w:sz="4" w:space="0" w:color="auto"/>
            </w:tcBorders>
            <w:shd w:val="clear" w:color="auto" w:fill="auto"/>
            <w:noWrap/>
            <w:vAlign w:val="bottom"/>
          </w:tcPr>
          <w:p w14:paraId="29A7DAD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278230C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2BD410B3"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6E9DB15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32AA36C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c22</w:t>
            </w: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03F251"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7D73E39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4x8</w:t>
            </w:r>
          </w:p>
        </w:tc>
        <w:tc>
          <w:tcPr>
            <w:tcW w:w="1350" w:type="dxa"/>
            <w:tcBorders>
              <w:top w:val="nil"/>
              <w:left w:val="single" w:sz="4" w:space="0" w:color="auto"/>
              <w:bottom w:val="single" w:sz="4" w:space="0" w:color="auto"/>
              <w:right w:val="nil"/>
            </w:tcBorders>
            <w:shd w:val="clear" w:color="auto" w:fill="auto"/>
            <w:noWrap/>
            <w:vAlign w:val="bottom"/>
            <w:hideMark/>
          </w:tcPr>
          <w:p w14:paraId="61EF13B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bl>
    <w:p w14:paraId="019165DE"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41FDAA06" w14:textId="77777777" w:rsidR="003B5C40" w:rsidRPr="00897EE3" w:rsidRDefault="003B5C40" w:rsidP="003B5C40">
      <w:pPr>
        <w:pStyle w:val="TH"/>
        <w:rPr>
          <w:rFonts w:ascii="Palatino" w:hAnsi="Palatino"/>
          <w:lang w:eastAsia="ja-JP"/>
        </w:rPr>
      </w:pPr>
      <w:bookmarkStart w:id="1282" w:name="_CRTableC_83"/>
      <w:r w:rsidRPr="00897EE3">
        <w:rPr>
          <w:lang w:eastAsia="ja-JP"/>
        </w:rPr>
        <w:t>Table</w:t>
      </w:r>
      <w:r w:rsidRPr="00897EE3">
        <w:rPr>
          <w:rFonts w:hint="eastAsia"/>
          <w:lang w:eastAsia="ja-JP"/>
        </w:rPr>
        <w:t xml:space="preserve"> </w:t>
      </w:r>
      <w:bookmarkEnd w:id="1282"/>
      <w:r w:rsidRPr="00897EE3">
        <w:rPr>
          <w:lang w:eastAsia="ja-JP"/>
        </w:rPr>
        <w:t xml:space="preserve">C.8-3: Test </w:t>
      </w:r>
      <w:r w:rsidRPr="00897EE3">
        <w:rPr>
          <w:rFonts w:hint="eastAsia"/>
          <w:lang w:eastAsia="ja-JP"/>
        </w:rPr>
        <w:t>c</w:t>
      </w:r>
      <w:r w:rsidRPr="00897EE3">
        <w:rPr>
          <w:lang w:eastAsia="ja-JP"/>
        </w:rPr>
        <w:t>onditions for Experiment P800-8,</w:t>
      </w:r>
      <w:r w:rsidRPr="00897EE3">
        <w:rPr>
          <w:rFonts w:hint="eastAsia"/>
          <w:lang w:eastAsia="ja-JP"/>
        </w:rPr>
        <w:br/>
      </w:r>
      <w:r w:rsidRPr="00897EE3">
        <w:rPr>
          <w:lang w:eastAsia="ja-JP"/>
        </w:rPr>
        <w:t xml:space="preserve">clean speech under clean and impaired channel conditions </w:t>
      </w:r>
    </w:p>
    <w:tbl>
      <w:tblPr>
        <w:tblW w:w="0" w:type="auto"/>
        <w:jc w:val="center"/>
        <w:tblCellMar>
          <w:left w:w="99" w:type="dxa"/>
          <w:right w:w="99" w:type="dxa"/>
        </w:tblCellMar>
        <w:tblLook w:val="04A0" w:firstRow="1" w:lastRow="0" w:firstColumn="1" w:lastColumn="0" w:noHBand="0" w:noVBand="1"/>
      </w:tblPr>
      <w:tblGrid>
        <w:gridCol w:w="590"/>
        <w:gridCol w:w="2097"/>
        <w:gridCol w:w="1154"/>
        <w:gridCol w:w="1147"/>
        <w:gridCol w:w="2048"/>
      </w:tblGrid>
      <w:tr w:rsidR="003B5C40" w:rsidRPr="007E18C1" w14:paraId="4FBC45C1"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3B7080B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607F92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5AEE17D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147" w:type="dxa"/>
            <w:tcBorders>
              <w:top w:val="single" w:sz="4" w:space="0" w:color="auto"/>
              <w:left w:val="nil"/>
              <w:bottom w:val="double" w:sz="4" w:space="0" w:color="auto"/>
              <w:right w:val="single" w:sz="4" w:space="0" w:color="auto"/>
            </w:tcBorders>
            <w:shd w:val="clear" w:color="auto" w:fill="auto"/>
            <w:noWrap/>
            <w:hideMark/>
          </w:tcPr>
          <w:p w14:paraId="7B16A38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FER/Profile</w:t>
            </w:r>
          </w:p>
        </w:tc>
        <w:tc>
          <w:tcPr>
            <w:tcW w:w="2048" w:type="dxa"/>
            <w:tcBorders>
              <w:top w:val="single" w:sz="4" w:space="0" w:color="auto"/>
              <w:left w:val="single" w:sz="4" w:space="0" w:color="auto"/>
              <w:bottom w:val="double" w:sz="4" w:space="0" w:color="auto"/>
              <w:right w:val="nil"/>
            </w:tcBorders>
            <w:shd w:val="clear" w:color="auto" w:fill="auto"/>
            <w:noWrap/>
            <w:hideMark/>
          </w:tcPr>
          <w:p w14:paraId="2E8C198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0BCBF8C7"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04CCE4A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36D28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4DBD28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double" w:sz="4" w:space="0" w:color="auto"/>
              <w:left w:val="nil"/>
              <w:bottom w:val="single" w:sz="4" w:space="0" w:color="auto"/>
              <w:right w:val="single" w:sz="4" w:space="0" w:color="auto"/>
            </w:tcBorders>
            <w:shd w:val="clear" w:color="auto" w:fill="auto"/>
            <w:noWrap/>
            <w:hideMark/>
          </w:tcPr>
          <w:p w14:paraId="6CC563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double" w:sz="4" w:space="0" w:color="auto"/>
              <w:left w:val="single" w:sz="4" w:space="0" w:color="auto"/>
              <w:bottom w:val="single" w:sz="4" w:space="0" w:color="auto"/>
              <w:right w:val="nil"/>
            </w:tcBorders>
            <w:shd w:val="clear" w:color="auto" w:fill="auto"/>
            <w:noWrap/>
            <w:hideMark/>
          </w:tcPr>
          <w:p w14:paraId="6B85EC6D" w14:textId="77777777" w:rsidR="003B5C40" w:rsidRPr="00897EE3" w:rsidRDefault="003B5C40" w:rsidP="00793586">
            <w:pPr>
              <w:spacing w:after="0"/>
              <w:rPr>
                <w:rFonts w:eastAsia="MS PGothic" w:cs="Arial"/>
                <w:sz w:val="16"/>
                <w:szCs w:val="16"/>
                <w:lang w:val="en-US" w:eastAsia="ja-JP"/>
              </w:rPr>
            </w:pPr>
          </w:p>
        </w:tc>
      </w:tr>
      <w:tr w:rsidR="003B5C40" w:rsidRPr="007E18C1" w14:paraId="700BE495"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2B13A2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B4A983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Q=32 dB</w:t>
            </w:r>
          </w:p>
        </w:tc>
        <w:tc>
          <w:tcPr>
            <w:tcW w:w="0" w:type="auto"/>
            <w:tcBorders>
              <w:top w:val="single" w:sz="4" w:space="0" w:color="auto"/>
              <w:left w:val="nil"/>
              <w:bottom w:val="nil"/>
              <w:right w:val="nil"/>
            </w:tcBorders>
            <w:shd w:val="clear" w:color="auto" w:fill="auto"/>
            <w:noWrap/>
            <w:hideMark/>
          </w:tcPr>
          <w:p w14:paraId="67BE82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single" w:sz="4" w:space="0" w:color="auto"/>
              <w:left w:val="nil"/>
              <w:bottom w:val="nil"/>
              <w:right w:val="single" w:sz="4" w:space="0" w:color="auto"/>
            </w:tcBorders>
            <w:shd w:val="clear" w:color="auto" w:fill="auto"/>
            <w:noWrap/>
            <w:hideMark/>
          </w:tcPr>
          <w:p w14:paraId="12ABA50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single" w:sz="4" w:space="0" w:color="auto"/>
              <w:left w:val="single" w:sz="4" w:space="0" w:color="auto"/>
              <w:bottom w:val="nil"/>
              <w:right w:val="nil"/>
            </w:tcBorders>
            <w:shd w:val="clear" w:color="auto" w:fill="auto"/>
            <w:noWrap/>
            <w:hideMark/>
          </w:tcPr>
          <w:p w14:paraId="5DE68868" w14:textId="77777777" w:rsidR="003B5C40" w:rsidRPr="00897EE3" w:rsidRDefault="003B5C40" w:rsidP="00793586">
            <w:pPr>
              <w:spacing w:after="0"/>
              <w:rPr>
                <w:rFonts w:eastAsia="MS PGothic" w:cs="Arial"/>
                <w:sz w:val="16"/>
                <w:szCs w:val="16"/>
                <w:lang w:val="en-US" w:eastAsia="ja-JP"/>
              </w:rPr>
            </w:pPr>
          </w:p>
        </w:tc>
      </w:tr>
      <w:tr w:rsidR="003B5C40" w:rsidRPr="007E18C1" w14:paraId="296DF8DD"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134D0A1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0D87CA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Q=28 dB</w:t>
            </w:r>
          </w:p>
        </w:tc>
        <w:tc>
          <w:tcPr>
            <w:tcW w:w="0" w:type="auto"/>
            <w:tcBorders>
              <w:top w:val="nil"/>
              <w:left w:val="nil"/>
              <w:bottom w:val="nil"/>
              <w:right w:val="nil"/>
            </w:tcBorders>
            <w:shd w:val="clear" w:color="auto" w:fill="auto"/>
            <w:noWrap/>
            <w:hideMark/>
          </w:tcPr>
          <w:p w14:paraId="2D7EBC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721845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nil"/>
              <w:left w:val="single" w:sz="4" w:space="0" w:color="auto"/>
              <w:bottom w:val="nil"/>
              <w:right w:val="nil"/>
            </w:tcBorders>
            <w:shd w:val="clear" w:color="auto" w:fill="auto"/>
            <w:noWrap/>
            <w:hideMark/>
          </w:tcPr>
          <w:p w14:paraId="2824DE39" w14:textId="77777777" w:rsidR="003B5C40" w:rsidRPr="00897EE3" w:rsidRDefault="003B5C40" w:rsidP="00793586">
            <w:pPr>
              <w:spacing w:after="0"/>
              <w:rPr>
                <w:rFonts w:eastAsia="MS PGothic" w:cs="Arial"/>
                <w:sz w:val="16"/>
                <w:szCs w:val="16"/>
                <w:lang w:val="en-US" w:eastAsia="ja-JP"/>
              </w:rPr>
            </w:pPr>
          </w:p>
        </w:tc>
      </w:tr>
      <w:tr w:rsidR="003B5C40" w:rsidRPr="007E18C1" w14:paraId="370AFBAB"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7AF10D0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0C8E92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24</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549AE08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54A593C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nil"/>
              <w:left w:val="single" w:sz="4" w:space="0" w:color="auto"/>
              <w:bottom w:val="nil"/>
              <w:right w:val="nil"/>
            </w:tcBorders>
            <w:shd w:val="clear" w:color="auto" w:fill="auto"/>
            <w:noWrap/>
            <w:hideMark/>
          </w:tcPr>
          <w:p w14:paraId="6F234495" w14:textId="77777777" w:rsidR="003B5C40" w:rsidRPr="00897EE3" w:rsidRDefault="003B5C40" w:rsidP="00793586">
            <w:pPr>
              <w:spacing w:after="0"/>
              <w:rPr>
                <w:rFonts w:eastAsia="MS PGothic" w:cs="Arial"/>
                <w:sz w:val="16"/>
                <w:szCs w:val="16"/>
                <w:lang w:val="en-US" w:eastAsia="ja-JP"/>
              </w:rPr>
            </w:pPr>
          </w:p>
        </w:tc>
      </w:tr>
      <w:tr w:rsidR="003B5C40" w:rsidRPr="007E18C1" w14:paraId="52220E71" w14:textId="77777777" w:rsidTr="00793586">
        <w:trPr>
          <w:trHeight w:val="70"/>
          <w:jc w:val="center"/>
        </w:trPr>
        <w:tc>
          <w:tcPr>
            <w:tcW w:w="0" w:type="auto"/>
            <w:tcBorders>
              <w:top w:val="nil"/>
              <w:left w:val="nil"/>
              <w:right w:val="single" w:sz="4" w:space="0" w:color="auto"/>
            </w:tcBorders>
            <w:shd w:val="clear" w:color="auto" w:fill="auto"/>
            <w:noWrap/>
            <w:hideMark/>
          </w:tcPr>
          <w:p w14:paraId="3B65AC68"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4693F117"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3494DAF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right w:val="single" w:sz="4" w:space="0" w:color="auto"/>
            </w:tcBorders>
            <w:shd w:val="clear" w:color="auto" w:fill="auto"/>
            <w:noWrap/>
            <w:hideMark/>
          </w:tcPr>
          <w:p w14:paraId="4DA221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nil"/>
              <w:left w:val="single" w:sz="4" w:space="0" w:color="auto"/>
              <w:right w:val="nil"/>
            </w:tcBorders>
            <w:shd w:val="clear" w:color="auto" w:fill="auto"/>
            <w:noWrap/>
            <w:hideMark/>
          </w:tcPr>
          <w:p w14:paraId="5FF4EC82" w14:textId="77777777" w:rsidR="003B5C40" w:rsidRPr="00897EE3" w:rsidRDefault="003B5C40" w:rsidP="00793586">
            <w:pPr>
              <w:spacing w:after="0"/>
              <w:rPr>
                <w:rFonts w:eastAsia="MS PGothic" w:cs="Arial"/>
                <w:sz w:val="16"/>
                <w:szCs w:val="16"/>
                <w:lang w:val="en-US" w:eastAsia="ja-JP"/>
              </w:rPr>
            </w:pPr>
          </w:p>
        </w:tc>
      </w:tr>
      <w:tr w:rsidR="003B5C40" w:rsidRPr="007E18C1" w14:paraId="634C8742"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7F90EF5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763C06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77C0E1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single" w:sz="4" w:space="0" w:color="auto"/>
              <w:left w:val="nil"/>
              <w:right w:val="single" w:sz="4" w:space="0" w:color="auto"/>
            </w:tcBorders>
            <w:shd w:val="clear" w:color="auto" w:fill="auto"/>
            <w:noWrap/>
            <w:hideMark/>
          </w:tcPr>
          <w:p w14:paraId="3DA4A2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single" w:sz="4" w:space="0" w:color="auto"/>
              <w:left w:val="single" w:sz="4" w:space="0" w:color="auto"/>
              <w:right w:val="nil"/>
            </w:tcBorders>
            <w:shd w:val="clear" w:color="auto" w:fill="auto"/>
            <w:noWrap/>
            <w:hideMark/>
          </w:tcPr>
          <w:p w14:paraId="7003F7F6" w14:textId="77777777" w:rsidR="003B5C40" w:rsidRPr="00897EE3" w:rsidRDefault="003B5C40" w:rsidP="00793586">
            <w:pPr>
              <w:spacing w:after="0"/>
              <w:rPr>
                <w:rFonts w:eastAsia="MS PGothic" w:cs="Arial"/>
                <w:sz w:val="16"/>
                <w:szCs w:val="16"/>
                <w:lang w:val="en-US" w:eastAsia="ja-JP"/>
              </w:rPr>
            </w:pPr>
          </w:p>
        </w:tc>
      </w:tr>
      <w:tr w:rsidR="003B5C40" w:rsidRPr="007E18C1" w14:paraId="26652AD3"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09EDE8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070094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3C57E7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left w:val="nil"/>
              <w:bottom w:val="nil"/>
              <w:right w:val="single" w:sz="4" w:space="0" w:color="auto"/>
            </w:tcBorders>
            <w:shd w:val="clear" w:color="auto" w:fill="auto"/>
            <w:noWrap/>
            <w:vAlign w:val="bottom"/>
            <w:hideMark/>
          </w:tcPr>
          <w:p w14:paraId="135D45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left w:val="single" w:sz="4" w:space="0" w:color="auto"/>
              <w:bottom w:val="nil"/>
              <w:right w:val="nil"/>
            </w:tcBorders>
            <w:shd w:val="clear" w:color="auto" w:fill="auto"/>
            <w:noWrap/>
            <w:vAlign w:val="bottom"/>
            <w:hideMark/>
          </w:tcPr>
          <w:p w14:paraId="7C460CC7" w14:textId="77777777" w:rsidR="003B5C40" w:rsidRPr="00897EE3" w:rsidRDefault="003B5C40" w:rsidP="00793586">
            <w:pPr>
              <w:spacing w:after="0"/>
              <w:rPr>
                <w:rFonts w:eastAsia="MS PGothic" w:cs="Arial"/>
                <w:sz w:val="16"/>
                <w:szCs w:val="16"/>
                <w:lang w:val="en-US" w:eastAsia="ja-JP"/>
              </w:rPr>
            </w:pPr>
          </w:p>
        </w:tc>
      </w:tr>
      <w:tr w:rsidR="003B5C40" w:rsidRPr="007E18C1" w14:paraId="6E7DFB14" w14:textId="77777777" w:rsidTr="00793586">
        <w:trPr>
          <w:trHeight w:val="66"/>
          <w:jc w:val="center"/>
        </w:trPr>
        <w:tc>
          <w:tcPr>
            <w:tcW w:w="0" w:type="auto"/>
            <w:tcBorders>
              <w:top w:val="nil"/>
              <w:left w:val="nil"/>
              <w:bottom w:val="single" w:sz="4" w:space="0" w:color="auto"/>
              <w:right w:val="single" w:sz="4" w:space="0" w:color="auto"/>
            </w:tcBorders>
            <w:shd w:val="clear" w:color="auto" w:fill="auto"/>
            <w:noWrap/>
            <w:vAlign w:val="bottom"/>
            <w:hideMark/>
          </w:tcPr>
          <w:p w14:paraId="1228B62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3EE08CF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.4</m:t>
              </m:r>
            </m:oMath>
          </w:p>
        </w:tc>
        <w:tc>
          <w:tcPr>
            <w:tcW w:w="0" w:type="auto"/>
            <w:tcBorders>
              <w:top w:val="nil"/>
              <w:left w:val="nil"/>
              <w:bottom w:val="single" w:sz="4" w:space="0" w:color="auto"/>
              <w:right w:val="nil"/>
            </w:tcBorders>
            <w:shd w:val="clear" w:color="auto" w:fill="auto"/>
            <w:noWrap/>
            <w:vAlign w:val="bottom"/>
            <w:hideMark/>
          </w:tcPr>
          <w:p w14:paraId="478C02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single" w:sz="4" w:space="0" w:color="auto"/>
              <w:right w:val="single" w:sz="4" w:space="0" w:color="auto"/>
            </w:tcBorders>
            <w:shd w:val="clear" w:color="auto" w:fill="auto"/>
            <w:noWrap/>
            <w:vAlign w:val="bottom"/>
            <w:hideMark/>
          </w:tcPr>
          <w:p w14:paraId="613B24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nil"/>
              <w:left w:val="single" w:sz="4" w:space="0" w:color="auto"/>
              <w:bottom w:val="single" w:sz="4" w:space="0" w:color="auto"/>
              <w:right w:val="nil"/>
            </w:tcBorders>
            <w:shd w:val="clear" w:color="auto" w:fill="auto"/>
            <w:noWrap/>
            <w:vAlign w:val="bottom"/>
            <w:hideMark/>
          </w:tcPr>
          <w:p w14:paraId="34EC762A" w14:textId="77777777" w:rsidR="003B5C40" w:rsidRPr="00897EE3" w:rsidRDefault="003B5C40" w:rsidP="00793586">
            <w:pPr>
              <w:spacing w:after="0"/>
              <w:rPr>
                <w:rFonts w:eastAsia="MS PGothic" w:cs="Arial"/>
                <w:sz w:val="16"/>
                <w:szCs w:val="16"/>
                <w:lang w:val="en-US" w:eastAsia="ja-JP"/>
              </w:rPr>
            </w:pPr>
          </w:p>
        </w:tc>
      </w:tr>
      <w:tr w:rsidR="003B5C40" w:rsidRPr="007E18C1" w14:paraId="78E37CCE"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721615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4472E4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49C72D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147" w:type="dxa"/>
            <w:tcBorders>
              <w:top w:val="single" w:sz="4" w:space="0" w:color="auto"/>
              <w:left w:val="nil"/>
              <w:bottom w:val="nil"/>
              <w:right w:val="single" w:sz="4" w:space="0" w:color="auto"/>
            </w:tcBorders>
            <w:shd w:val="clear" w:color="auto" w:fill="auto"/>
            <w:noWrap/>
            <w:vAlign w:val="bottom"/>
            <w:hideMark/>
          </w:tcPr>
          <w:p w14:paraId="79232A6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single" w:sz="4" w:space="0" w:color="auto"/>
              <w:left w:val="single" w:sz="4" w:space="0" w:color="auto"/>
              <w:bottom w:val="nil"/>
              <w:right w:val="nil"/>
            </w:tcBorders>
            <w:shd w:val="clear" w:color="auto" w:fill="auto"/>
            <w:noWrap/>
            <w:vAlign w:val="bottom"/>
            <w:hideMark/>
          </w:tcPr>
          <w:p w14:paraId="551DF241" w14:textId="77777777" w:rsidR="003B5C40" w:rsidRPr="00897EE3" w:rsidRDefault="003B5C40" w:rsidP="00793586">
            <w:pPr>
              <w:spacing w:after="0"/>
              <w:rPr>
                <w:rFonts w:eastAsia="MS PGothic" w:cs="Arial"/>
                <w:sz w:val="16"/>
                <w:szCs w:val="16"/>
                <w:lang w:val="en-US" w:eastAsia="ja-JP"/>
              </w:rPr>
            </w:pPr>
          </w:p>
        </w:tc>
      </w:tr>
      <w:tr w:rsidR="003B5C40" w:rsidRPr="007E18C1" w14:paraId="35766300"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4A37D8D5" w14:textId="77777777" w:rsidR="003B5C40" w:rsidRPr="00897EE3" w:rsidRDefault="003B5C40" w:rsidP="00793586">
            <w:pPr>
              <w:spacing w:after="0"/>
              <w:rPr>
                <w:rFonts w:eastAsia="SimSun" w:cs="Arial"/>
                <w:sz w:val="16"/>
                <w:szCs w:val="16"/>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5B862FBB"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tcPr>
          <w:p w14:paraId="45E1F64B"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147" w:type="dxa"/>
            <w:tcBorders>
              <w:top w:val="nil"/>
              <w:left w:val="nil"/>
              <w:bottom w:val="nil"/>
              <w:right w:val="single" w:sz="4" w:space="0" w:color="auto"/>
            </w:tcBorders>
            <w:shd w:val="clear" w:color="auto" w:fill="auto"/>
            <w:noWrap/>
            <w:vAlign w:val="bottom"/>
          </w:tcPr>
          <w:p w14:paraId="08B28187"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tcPr>
          <w:p w14:paraId="431FC932" w14:textId="77777777" w:rsidR="003B5C40" w:rsidRPr="00897EE3" w:rsidRDefault="003B5C40" w:rsidP="00793586">
            <w:pPr>
              <w:spacing w:after="0"/>
              <w:rPr>
                <w:rFonts w:eastAsia="MS PGothic" w:cs="Arial"/>
                <w:sz w:val="16"/>
                <w:szCs w:val="16"/>
                <w:lang w:val="en-US" w:eastAsia="ja-JP"/>
              </w:rPr>
            </w:pPr>
          </w:p>
        </w:tc>
      </w:tr>
      <w:tr w:rsidR="003B5C40" w:rsidRPr="007E18C1" w14:paraId="23F3F9B4"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19C0B6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112D66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15D1E4D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147" w:type="dxa"/>
            <w:tcBorders>
              <w:top w:val="nil"/>
              <w:left w:val="nil"/>
              <w:bottom w:val="nil"/>
              <w:right w:val="single" w:sz="4" w:space="0" w:color="auto"/>
            </w:tcBorders>
            <w:shd w:val="clear" w:color="auto" w:fill="auto"/>
            <w:noWrap/>
            <w:vAlign w:val="bottom"/>
            <w:hideMark/>
          </w:tcPr>
          <w:p w14:paraId="3044F10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5FDFB372" w14:textId="77777777" w:rsidR="003B5C40" w:rsidRPr="00897EE3" w:rsidRDefault="003B5C40" w:rsidP="00793586">
            <w:pPr>
              <w:spacing w:after="0"/>
              <w:rPr>
                <w:rFonts w:eastAsia="MS PGothic" w:cs="Arial"/>
                <w:sz w:val="16"/>
                <w:szCs w:val="16"/>
                <w:lang w:val="en-US" w:eastAsia="ja-JP"/>
              </w:rPr>
            </w:pPr>
          </w:p>
        </w:tc>
      </w:tr>
      <w:tr w:rsidR="003B5C40" w:rsidRPr="007E18C1" w14:paraId="403A6BB3"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61BF27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7D54E9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D9D3C3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147" w:type="dxa"/>
            <w:tcBorders>
              <w:top w:val="nil"/>
              <w:left w:val="nil"/>
              <w:bottom w:val="nil"/>
              <w:right w:val="single" w:sz="4" w:space="0" w:color="auto"/>
            </w:tcBorders>
            <w:shd w:val="clear" w:color="auto" w:fill="auto"/>
            <w:noWrap/>
            <w:vAlign w:val="bottom"/>
            <w:hideMark/>
          </w:tcPr>
          <w:p w14:paraId="541B33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329CB0E1" w14:textId="77777777" w:rsidR="003B5C40" w:rsidRPr="00897EE3" w:rsidRDefault="003B5C40" w:rsidP="00793586">
            <w:pPr>
              <w:spacing w:after="0"/>
              <w:rPr>
                <w:rFonts w:eastAsia="MS PGothic" w:cs="Arial"/>
                <w:sz w:val="16"/>
                <w:szCs w:val="16"/>
                <w:lang w:val="en-US" w:eastAsia="ja-JP"/>
              </w:rPr>
            </w:pPr>
          </w:p>
        </w:tc>
      </w:tr>
      <w:tr w:rsidR="003B5C40" w:rsidRPr="007E18C1" w14:paraId="590AC299"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1C4282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3E89C60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67DE8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147" w:type="dxa"/>
            <w:tcBorders>
              <w:top w:val="nil"/>
              <w:left w:val="nil"/>
              <w:bottom w:val="nil"/>
              <w:right w:val="single" w:sz="4" w:space="0" w:color="auto"/>
            </w:tcBorders>
            <w:shd w:val="clear" w:color="auto" w:fill="auto"/>
            <w:noWrap/>
            <w:vAlign w:val="bottom"/>
            <w:hideMark/>
          </w:tcPr>
          <w:p w14:paraId="6744FC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5CA24A57" w14:textId="77777777" w:rsidR="003B5C40" w:rsidRPr="00897EE3" w:rsidRDefault="003B5C40" w:rsidP="00793586">
            <w:pPr>
              <w:spacing w:after="0"/>
              <w:rPr>
                <w:rFonts w:eastAsia="MS PGothic" w:cs="Arial"/>
                <w:sz w:val="16"/>
                <w:szCs w:val="16"/>
                <w:lang w:val="en-US" w:eastAsia="ja-JP"/>
              </w:rPr>
            </w:pPr>
          </w:p>
        </w:tc>
      </w:tr>
      <w:tr w:rsidR="003B5C40" w:rsidRPr="007E18C1" w14:paraId="45726A82"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0CD83D0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EA905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15463F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147" w:type="dxa"/>
            <w:tcBorders>
              <w:top w:val="nil"/>
              <w:left w:val="nil"/>
              <w:bottom w:val="single" w:sz="4" w:space="0" w:color="auto"/>
              <w:right w:val="single" w:sz="4" w:space="0" w:color="auto"/>
            </w:tcBorders>
            <w:shd w:val="clear" w:color="auto" w:fill="auto"/>
            <w:noWrap/>
            <w:vAlign w:val="bottom"/>
            <w:hideMark/>
          </w:tcPr>
          <w:p w14:paraId="42F066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single" w:sz="4" w:space="0" w:color="auto"/>
              <w:right w:val="nil"/>
            </w:tcBorders>
            <w:shd w:val="clear" w:color="auto" w:fill="auto"/>
            <w:noWrap/>
            <w:vAlign w:val="bottom"/>
            <w:hideMark/>
          </w:tcPr>
          <w:p w14:paraId="1BA2891A" w14:textId="77777777" w:rsidR="003B5C40" w:rsidRPr="00897EE3" w:rsidRDefault="003B5C40" w:rsidP="00793586">
            <w:pPr>
              <w:spacing w:after="0"/>
              <w:rPr>
                <w:rFonts w:eastAsia="MS PGothic" w:cs="Arial"/>
                <w:sz w:val="16"/>
                <w:szCs w:val="16"/>
                <w:lang w:val="en-US" w:eastAsia="ja-JP"/>
              </w:rPr>
            </w:pPr>
          </w:p>
        </w:tc>
      </w:tr>
      <w:tr w:rsidR="003B5C40" w:rsidRPr="007E18C1" w14:paraId="01880E3F" w14:textId="77777777" w:rsidTr="00793586">
        <w:trPr>
          <w:trHeight w:val="52"/>
          <w:jc w:val="center"/>
        </w:trPr>
        <w:tc>
          <w:tcPr>
            <w:tcW w:w="0" w:type="auto"/>
            <w:tcBorders>
              <w:top w:val="single" w:sz="4" w:space="0" w:color="auto"/>
              <w:left w:val="nil"/>
              <w:right w:val="single" w:sz="4" w:space="0" w:color="auto"/>
            </w:tcBorders>
            <w:shd w:val="clear" w:color="auto" w:fill="auto"/>
            <w:noWrap/>
            <w:vAlign w:val="bottom"/>
          </w:tcPr>
          <w:p w14:paraId="516CE2AE" w14:textId="77777777" w:rsidR="003B5C40" w:rsidRPr="00897EE3" w:rsidRDefault="003B5C40" w:rsidP="00793586">
            <w:pPr>
              <w:spacing w:after="0"/>
              <w:rPr>
                <w:rFonts w:eastAsia="SimSun" w:cs="Arial"/>
                <w:sz w:val="16"/>
                <w:szCs w:val="16"/>
              </w:rPr>
            </w:pPr>
            <w:r w:rsidRPr="00897EE3">
              <w:rPr>
                <w:rFonts w:eastAsia="SimSun" w:cs="Arial"/>
                <w:sz w:val="16"/>
                <w:szCs w:val="16"/>
              </w:rPr>
              <w:t>c15</w:t>
            </w:r>
          </w:p>
        </w:tc>
        <w:tc>
          <w:tcPr>
            <w:tcW w:w="0" w:type="auto"/>
            <w:tcBorders>
              <w:top w:val="single" w:sz="4" w:space="0" w:color="auto"/>
              <w:left w:val="single" w:sz="4" w:space="0" w:color="auto"/>
              <w:right w:val="single" w:sz="4" w:space="0" w:color="auto"/>
            </w:tcBorders>
            <w:shd w:val="clear" w:color="auto" w:fill="auto"/>
            <w:noWrap/>
            <w:vAlign w:val="bottom"/>
          </w:tcPr>
          <w:p w14:paraId="594104CD"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top w:val="single" w:sz="4" w:space="0" w:color="auto"/>
              <w:left w:val="single" w:sz="4" w:space="0" w:color="auto"/>
            </w:tcBorders>
            <w:shd w:val="clear" w:color="auto" w:fill="auto"/>
            <w:noWrap/>
            <w:vAlign w:val="bottom"/>
          </w:tcPr>
          <w:p w14:paraId="2E621347"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2x7.2 </w:t>
            </w:r>
          </w:p>
        </w:tc>
        <w:tc>
          <w:tcPr>
            <w:tcW w:w="1147" w:type="dxa"/>
            <w:tcBorders>
              <w:top w:val="single" w:sz="4" w:space="0" w:color="auto"/>
              <w:right w:val="single" w:sz="4" w:space="0" w:color="auto"/>
            </w:tcBorders>
            <w:shd w:val="clear" w:color="auto" w:fill="auto"/>
            <w:noWrap/>
            <w:vAlign w:val="bottom"/>
          </w:tcPr>
          <w:p w14:paraId="038A465D"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top w:val="single" w:sz="4" w:space="0" w:color="auto"/>
              <w:left w:val="single" w:sz="4" w:space="0" w:color="auto"/>
              <w:right w:val="nil"/>
            </w:tcBorders>
            <w:shd w:val="clear" w:color="auto" w:fill="auto"/>
            <w:noWrap/>
            <w:vAlign w:val="bottom"/>
          </w:tcPr>
          <w:p w14:paraId="6ABA20C5" w14:textId="77777777" w:rsidR="003B5C40" w:rsidRPr="00897EE3" w:rsidRDefault="003B5C40" w:rsidP="00793586">
            <w:pPr>
              <w:spacing w:after="0"/>
              <w:rPr>
                <w:rFonts w:eastAsia="MS PGothic" w:cs="Arial"/>
                <w:sz w:val="16"/>
                <w:szCs w:val="16"/>
                <w:lang w:val="en-US" w:eastAsia="ja-JP"/>
              </w:rPr>
            </w:pPr>
          </w:p>
        </w:tc>
      </w:tr>
      <w:tr w:rsidR="003B5C40" w:rsidRPr="007E18C1" w14:paraId="0D500703" w14:textId="77777777" w:rsidTr="00793586">
        <w:trPr>
          <w:trHeight w:val="52"/>
          <w:jc w:val="center"/>
        </w:trPr>
        <w:tc>
          <w:tcPr>
            <w:tcW w:w="0" w:type="auto"/>
            <w:tcBorders>
              <w:left w:val="nil"/>
              <w:right w:val="single" w:sz="4" w:space="0" w:color="auto"/>
            </w:tcBorders>
            <w:shd w:val="clear" w:color="auto" w:fill="auto"/>
            <w:noWrap/>
            <w:vAlign w:val="bottom"/>
          </w:tcPr>
          <w:p w14:paraId="5B9730D8" w14:textId="77777777" w:rsidR="003B5C40" w:rsidRPr="00897EE3" w:rsidRDefault="003B5C40" w:rsidP="00793586">
            <w:pPr>
              <w:spacing w:after="0"/>
              <w:rPr>
                <w:rFonts w:eastAsia="SimSun" w:cs="Arial"/>
                <w:sz w:val="16"/>
                <w:szCs w:val="16"/>
              </w:rPr>
            </w:pPr>
            <w:r w:rsidRPr="00897EE3">
              <w:rPr>
                <w:rFonts w:eastAsia="SimSun" w:cs="Arial"/>
                <w:sz w:val="16"/>
                <w:szCs w:val="16"/>
              </w:rPr>
              <w:t>c16</w:t>
            </w:r>
          </w:p>
        </w:tc>
        <w:tc>
          <w:tcPr>
            <w:tcW w:w="0" w:type="auto"/>
            <w:tcBorders>
              <w:left w:val="single" w:sz="4" w:space="0" w:color="auto"/>
              <w:right w:val="single" w:sz="4" w:space="0" w:color="auto"/>
            </w:tcBorders>
            <w:shd w:val="clear" w:color="auto" w:fill="auto"/>
            <w:noWrap/>
            <w:vAlign w:val="bottom"/>
          </w:tcPr>
          <w:p w14:paraId="5239C3E2"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0D1C8C3F" w14:textId="77777777" w:rsidR="003B5C40" w:rsidRPr="00897EE3" w:rsidRDefault="003B5C40" w:rsidP="00793586">
            <w:pPr>
              <w:spacing w:after="0"/>
              <w:rPr>
                <w:rFonts w:eastAsia="SimSun" w:cs="Arial"/>
                <w:sz w:val="16"/>
                <w:szCs w:val="16"/>
              </w:rPr>
            </w:pPr>
            <w:r w:rsidRPr="00897EE3">
              <w:rPr>
                <w:rFonts w:eastAsia="SimSun" w:cs="Arial"/>
                <w:sz w:val="16"/>
                <w:szCs w:val="16"/>
              </w:rPr>
              <w:t>2x8</w:t>
            </w:r>
          </w:p>
        </w:tc>
        <w:tc>
          <w:tcPr>
            <w:tcW w:w="1147" w:type="dxa"/>
            <w:tcBorders>
              <w:right w:val="single" w:sz="4" w:space="0" w:color="auto"/>
            </w:tcBorders>
            <w:shd w:val="clear" w:color="auto" w:fill="auto"/>
            <w:noWrap/>
          </w:tcPr>
          <w:p w14:paraId="1B3D09E2"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0FB0D109" w14:textId="77777777" w:rsidR="003B5C40" w:rsidRPr="00897EE3" w:rsidRDefault="003B5C40" w:rsidP="00793586">
            <w:pPr>
              <w:spacing w:after="0"/>
              <w:rPr>
                <w:rFonts w:eastAsia="MS PGothic" w:cs="Arial"/>
                <w:sz w:val="16"/>
                <w:szCs w:val="16"/>
                <w:lang w:val="en-US" w:eastAsia="ja-JP"/>
              </w:rPr>
            </w:pPr>
          </w:p>
        </w:tc>
      </w:tr>
      <w:tr w:rsidR="003B5C40" w:rsidRPr="007E18C1" w14:paraId="0121773E" w14:textId="77777777" w:rsidTr="00793586">
        <w:trPr>
          <w:trHeight w:val="52"/>
          <w:jc w:val="center"/>
        </w:trPr>
        <w:tc>
          <w:tcPr>
            <w:tcW w:w="0" w:type="auto"/>
            <w:tcBorders>
              <w:left w:val="nil"/>
              <w:right w:val="single" w:sz="4" w:space="0" w:color="auto"/>
            </w:tcBorders>
            <w:shd w:val="clear" w:color="auto" w:fill="auto"/>
            <w:noWrap/>
            <w:vAlign w:val="bottom"/>
          </w:tcPr>
          <w:p w14:paraId="5229AF2B" w14:textId="77777777" w:rsidR="003B5C40" w:rsidRPr="00897EE3" w:rsidRDefault="003B5C40" w:rsidP="00793586">
            <w:pPr>
              <w:spacing w:after="0"/>
              <w:rPr>
                <w:rFonts w:eastAsia="SimSun" w:cs="Arial"/>
                <w:sz w:val="16"/>
                <w:szCs w:val="16"/>
              </w:rPr>
            </w:pPr>
            <w:r w:rsidRPr="00897EE3">
              <w:rPr>
                <w:rFonts w:eastAsia="SimSun" w:cs="Arial"/>
                <w:sz w:val="16"/>
                <w:szCs w:val="16"/>
              </w:rPr>
              <w:t>c17</w:t>
            </w:r>
          </w:p>
        </w:tc>
        <w:tc>
          <w:tcPr>
            <w:tcW w:w="0" w:type="auto"/>
            <w:tcBorders>
              <w:left w:val="single" w:sz="4" w:space="0" w:color="auto"/>
              <w:right w:val="single" w:sz="4" w:space="0" w:color="auto"/>
            </w:tcBorders>
            <w:shd w:val="clear" w:color="auto" w:fill="auto"/>
            <w:noWrap/>
            <w:vAlign w:val="bottom"/>
          </w:tcPr>
          <w:p w14:paraId="2431DD7D"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280AC839" w14:textId="77777777" w:rsidR="003B5C40" w:rsidRPr="00897EE3" w:rsidRDefault="003B5C40" w:rsidP="00793586">
            <w:pPr>
              <w:spacing w:after="0"/>
              <w:rPr>
                <w:rFonts w:eastAsia="SimSun" w:cs="Arial"/>
                <w:sz w:val="16"/>
                <w:szCs w:val="16"/>
              </w:rPr>
            </w:pPr>
            <w:r w:rsidRPr="00897EE3">
              <w:rPr>
                <w:rFonts w:eastAsia="SimSun" w:cs="Arial"/>
                <w:sz w:val="16"/>
                <w:szCs w:val="16"/>
              </w:rPr>
              <w:t>2x9.6</w:t>
            </w:r>
          </w:p>
        </w:tc>
        <w:tc>
          <w:tcPr>
            <w:tcW w:w="1147" w:type="dxa"/>
            <w:tcBorders>
              <w:right w:val="single" w:sz="4" w:space="0" w:color="auto"/>
            </w:tcBorders>
            <w:shd w:val="clear" w:color="auto" w:fill="auto"/>
            <w:noWrap/>
          </w:tcPr>
          <w:p w14:paraId="40AFF4F2"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3954B145" w14:textId="77777777" w:rsidR="003B5C40" w:rsidRPr="00897EE3" w:rsidRDefault="003B5C40" w:rsidP="00793586">
            <w:pPr>
              <w:spacing w:after="0"/>
              <w:rPr>
                <w:rFonts w:eastAsia="MS PGothic" w:cs="Arial"/>
                <w:sz w:val="16"/>
                <w:szCs w:val="16"/>
                <w:lang w:val="en-US" w:eastAsia="ja-JP"/>
              </w:rPr>
            </w:pPr>
          </w:p>
        </w:tc>
      </w:tr>
      <w:tr w:rsidR="003B5C40" w:rsidRPr="007E18C1" w14:paraId="799E4561" w14:textId="77777777" w:rsidTr="00793586">
        <w:trPr>
          <w:trHeight w:val="52"/>
          <w:jc w:val="center"/>
        </w:trPr>
        <w:tc>
          <w:tcPr>
            <w:tcW w:w="0" w:type="auto"/>
            <w:tcBorders>
              <w:left w:val="nil"/>
              <w:right w:val="single" w:sz="4" w:space="0" w:color="auto"/>
            </w:tcBorders>
            <w:shd w:val="clear" w:color="auto" w:fill="auto"/>
            <w:noWrap/>
            <w:vAlign w:val="bottom"/>
          </w:tcPr>
          <w:p w14:paraId="7BE82A76" w14:textId="77777777" w:rsidR="003B5C40" w:rsidRPr="00897EE3" w:rsidRDefault="003B5C40" w:rsidP="00793586">
            <w:pPr>
              <w:spacing w:after="0"/>
              <w:rPr>
                <w:rFonts w:eastAsia="SimSun" w:cs="Arial"/>
                <w:sz w:val="16"/>
                <w:szCs w:val="16"/>
              </w:rPr>
            </w:pPr>
            <w:r w:rsidRPr="00897EE3">
              <w:rPr>
                <w:rFonts w:eastAsia="SimSun" w:cs="Arial"/>
                <w:sz w:val="16"/>
                <w:szCs w:val="16"/>
              </w:rPr>
              <w:t>c18</w:t>
            </w:r>
          </w:p>
        </w:tc>
        <w:tc>
          <w:tcPr>
            <w:tcW w:w="0" w:type="auto"/>
            <w:tcBorders>
              <w:left w:val="single" w:sz="4" w:space="0" w:color="auto"/>
              <w:right w:val="single" w:sz="4" w:space="0" w:color="auto"/>
            </w:tcBorders>
            <w:shd w:val="clear" w:color="auto" w:fill="auto"/>
            <w:noWrap/>
            <w:vAlign w:val="bottom"/>
          </w:tcPr>
          <w:p w14:paraId="14B1DFC4"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06E21AA1" w14:textId="77777777" w:rsidR="003B5C40" w:rsidRPr="00897EE3" w:rsidRDefault="003B5C40" w:rsidP="00793586">
            <w:pPr>
              <w:spacing w:after="0"/>
              <w:rPr>
                <w:rFonts w:eastAsia="SimSun" w:cs="Arial"/>
                <w:sz w:val="16"/>
                <w:szCs w:val="16"/>
              </w:rPr>
            </w:pPr>
            <w:r w:rsidRPr="00897EE3">
              <w:rPr>
                <w:rFonts w:eastAsia="SimSun" w:cs="Arial"/>
                <w:sz w:val="16"/>
                <w:szCs w:val="16"/>
              </w:rPr>
              <w:t>2x16.4</w:t>
            </w:r>
          </w:p>
        </w:tc>
        <w:tc>
          <w:tcPr>
            <w:tcW w:w="1147" w:type="dxa"/>
            <w:tcBorders>
              <w:right w:val="single" w:sz="4" w:space="0" w:color="auto"/>
            </w:tcBorders>
            <w:shd w:val="clear" w:color="auto" w:fill="auto"/>
            <w:noWrap/>
          </w:tcPr>
          <w:p w14:paraId="2B243D59"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28525547" w14:textId="77777777" w:rsidR="003B5C40" w:rsidRPr="00897EE3" w:rsidRDefault="003B5C40" w:rsidP="00793586">
            <w:pPr>
              <w:spacing w:after="0"/>
              <w:rPr>
                <w:rFonts w:eastAsia="MS PGothic" w:cs="Arial"/>
                <w:sz w:val="16"/>
                <w:szCs w:val="16"/>
                <w:lang w:val="en-US" w:eastAsia="ja-JP"/>
              </w:rPr>
            </w:pPr>
          </w:p>
        </w:tc>
      </w:tr>
      <w:tr w:rsidR="003B5C40" w:rsidRPr="007E18C1" w14:paraId="7BA7C961"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47D88A1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c19</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59370E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EVS(+unquantized metadata)</w:t>
            </w:r>
          </w:p>
        </w:tc>
        <w:tc>
          <w:tcPr>
            <w:tcW w:w="0" w:type="auto"/>
            <w:tcBorders>
              <w:left w:val="single" w:sz="4" w:space="0" w:color="auto"/>
              <w:bottom w:val="single" w:sz="4" w:space="0" w:color="auto"/>
            </w:tcBorders>
            <w:shd w:val="clear" w:color="auto" w:fill="auto"/>
            <w:noWrap/>
            <w:vAlign w:val="bottom"/>
            <w:hideMark/>
          </w:tcPr>
          <w:p w14:paraId="3046F0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47" w:type="dxa"/>
            <w:tcBorders>
              <w:bottom w:val="single" w:sz="4" w:space="0" w:color="auto"/>
              <w:right w:val="single" w:sz="4" w:space="0" w:color="auto"/>
            </w:tcBorders>
            <w:shd w:val="clear" w:color="auto" w:fill="auto"/>
            <w:noWrap/>
            <w:hideMark/>
          </w:tcPr>
          <w:p w14:paraId="2C7DA57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left w:val="single" w:sz="4" w:space="0" w:color="auto"/>
              <w:bottom w:val="single" w:sz="4" w:space="0" w:color="auto"/>
              <w:right w:val="nil"/>
            </w:tcBorders>
            <w:shd w:val="clear" w:color="auto" w:fill="auto"/>
            <w:noWrap/>
            <w:vAlign w:val="bottom"/>
            <w:hideMark/>
          </w:tcPr>
          <w:p w14:paraId="6B42C5B6" w14:textId="77777777" w:rsidR="003B5C40" w:rsidRPr="00897EE3" w:rsidRDefault="003B5C40" w:rsidP="00793586">
            <w:pPr>
              <w:spacing w:after="0"/>
              <w:rPr>
                <w:rFonts w:eastAsia="MS PGothic" w:cs="Arial"/>
                <w:sz w:val="16"/>
                <w:szCs w:val="16"/>
                <w:lang w:val="en-US" w:eastAsia="ja-JP"/>
              </w:rPr>
            </w:pPr>
          </w:p>
        </w:tc>
      </w:tr>
      <w:tr w:rsidR="003B5C40" w:rsidRPr="007E18C1" w14:paraId="2749E6E5"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EE58E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79C16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3A1984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147" w:type="dxa"/>
            <w:tcBorders>
              <w:top w:val="single" w:sz="4" w:space="0" w:color="auto"/>
              <w:left w:val="nil"/>
              <w:bottom w:val="nil"/>
              <w:right w:val="single" w:sz="4" w:space="0" w:color="auto"/>
            </w:tcBorders>
            <w:shd w:val="clear" w:color="auto" w:fill="auto"/>
            <w:noWrap/>
            <w:vAlign w:val="bottom"/>
            <w:hideMark/>
          </w:tcPr>
          <w:p w14:paraId="7FF636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single" w:sz="4" w:space="0" w:color="auto"/>
              <w:left w:val="single" w:sz="4" w:space="0" w:color="auto"/>
              <w:bottom w:val="nil"/>
              <w:right w:val="nil"/>
            </w:tcBorders>
            <w:shd w:val="clear" w:color="auto" w:fill="auto"/>
            <w:noWrap/>
            <w:vAlign w:val="bottom"/>
            <w:hideMark/>
          </w:tcPr>
          <w:p w14:paraId="238458A8" w14:textId="77777777" w:rsidR="003B5C40" w:rsidRPr="00897EE3" w:rsidRDefault="003B5C40" w:rsidP="00793586">
            <w:pPr>
              <w:spacing w:after="0"/>
              <w:rPr>
                <w:rFonts w:eastAsia="MS PGothic" w:cs="Arial"/>
                <w:sz w:val="16"/>
                <w:szCs w:val="16"/>
                <w:lang w:val="en-US" w:eastAsia="ja-JP"/>
              </w:rPr>
            </w:pPr>
          </w:p>
        </w:tc>
      </w:tr>
      <w:tr w:rsidR="003B5C40" w:rsidRPr="007E18C1" w14:paraId="650CEA98"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592BAC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top w:val="nil"/>
              <w:left w:val="single" w:sz="4" w:space="0" w:color="auto"/>
              <w:right w:val="single" w:sz="4" w:space="0" w:color="auto"/>
            </w:tcBorders>
            <w:shd w:val="clear" w:color="auto" w:fill="auto"/>
            <w:noWrap/>
            <w:vAlign w:val="bottom"/>
            <w:hideMark/>
          </w:tcPr>
          <w:p w14:paraId="7B74EFF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50262D1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4x7.2</w:t>
            </w:r>
          </w:p>
        </w:tc>
        <w:tc>
          <w:tcPr>
            <w:tcW w:w="1147" w:type="dxa"/>
            <w:tcBorders>
              <w:top w:val="nil"/>
              <w:left w:val="nil"/>
              <w:right w:val="single" w:sz="4" w:space="0" w:color="auto"/>
            </w:tcBorders>
            <w:shd w:val="clear" w:color="auto" w:fill="auto"/>
            <w:noWrap/>
            <w:vAlign w:val="bottom"/>
          </w:tcPr>
          <w:p w14:paraId="639BE5A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right w:val="nil"/>
            </w:tcBorders>
            <w:shd w:val="clear" w:color="auto" w:fill="auto"/>
            <w:noWrap/>
            <w:vAlign w:val="bottom"/>
            <w:hideMark/>
          </w:tcPr>
          <w:p w14:paraId="6EC70B64" w14:textId="77777777" w:rsidR="003B5C40" w:rsidRPr="00897EE3" w:rsidRDefault="003B5C40" w:rsidP="00793586">
            <w:pPr>
              <w:spacing w:after="0"/>
              <w:rPr>
                <w:rFonts w:eastAsia="MS PGothic" w:cs="Arial"/>
                <w:sz w:val="16"/>
                <w:szCs w:val="16"/>
                <w:lang w:val="en-US" w:eastAsia="ja-JP"/>
              </w:rPr>
            </w:pPr>
          </w:p>
        </w:tc>
      </w:tr>
      <w:tr w:rsidR="003B5C40" w:rsidRPr="007E18C1" w14:paraId="4432B89A"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3B90BF6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top w:val="nil"/>
              <w:left w:val="single" w:sz="4" w:space="0" w:color="auto"/>
              <w:right w:val="single" w:sz="4" w:space="0" w:color="auto"/>
            </w:tcBorders>
            <w:shd w:val="clear" w:color="auto" w:fill="auto"/>
            <w:noWrap/>
            <w:vAlign w:val="bottom"/>
            <w:hideMark/>
          </w:tcPr>
          <w:p w14:paraId="3B0AD7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29F001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147" w:type="dxa"/>
            <w:tcBorders>
              <w:top w:val="nil"/>
              <w:left w:val="nil"/>
              <w:right w:val="single" w:sz="4" w:space="0" w:color="auto"/>
            </w:tcBorders>
            <w:shd w:val="clear" w:color="auto" w:fill="auto"/>
            <w:noWrap/>
            <w:vAlign w:val="bottom"/>
          </w:tcPr>
          <w:p w14:paraId="776F8F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right w:val="nil"/>
            </w:tcBorders>
            <w:shd w:val="clear" w:color="auto" w:fill="auto"/>
            <w:noWrap/>
            <w:vAlign w:val="bottom"/>
            <w:hideMark/>
          </w:tcPr>
          <w:p w14:paraId="0DE2786D" w14:textId="77777777" w:rsidR="003B5C40" w:rsidRPr="00897EE3" w:rsidRDefault="003B5C40" w:rsidP="00793586">
            <w:pPr>
              <w:spacing w:after="0"/>
              <w:rPr>
                <w:rFonts w:eastAsia="MS PGothic" w:cs="Arial"/>
                <w:sz w:val="16"/>
                <w:szCs w:val="16"/>
                <w:lang w:val="en-US" w:eastAsia="ja-JP"/>
              </w:rPr>
            </w:pPr>
          </w:p>
        </w:tc>
      </w:tr>
      <w:tr w:rsidR="003B5C40" w:rsidRPr="007E18C1" w14:paraId="41F9C379" w14:textId="77777777" w:rsidTr="00793586">
        <w:trPr>
          <w:trHeight w:val="160"/>
          <w:jc w:val="center"/>
        </w:trPr>
        <w:tc>
          <w:tcPr>
            <w:tcW w:w="0" w:type="auto"/>
            <w:tcBorders>
              <w:top w:val="nil"/>
              <w:left w:val="nil"/>
              <w:right w:val="single" w:sz="4" w:space="0" w:color="auto"/>
            </w:tcBorders>
            <w:shd w:val="clear" w:color="auto" w:fill="auto"/>
            <w:noWrap/>
            <w:vAlign w:val="bottom"/>
            <w:hideMark/>
          </w:tcPr>
          <w:p w14:paraId="68E0BE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top w:val="nil"/>
              <w:left w:val="single" w:sz="4" w:space="0" w:color="auto"/>
              <w:right w:val="single" w:sz="4" w:space="0" w:color="auto"/>
            </w:tcBorders>
            <w:shd w:val="clear" w:color="auto" w:fill="auto"/>
            <w:noWrap/>
            <w:vAlign w:val="bottom"/>
            <w:hideMark/>
          </w:tcPr>
          <w:p w14:paraId="110AED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6B4498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147" w:type="dxa"/>
            <w:tcBorders>
              <w:top w:val="nil"/>
              <w:left w:val="nil"/>
              <w:right w:val="single" w:sz="4" w:space="0" w:color="auto"/>
            </w:tcBorders>
            <w:shd w:val="clear" w:color="auto" w:fill="auto"/>
            <w:noWrap/>
            <w:vAlign w:val="bottom"/>
          </w:tcPr>
          <w:p w14:paraId="41A09E1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right w:val="nil"/>
            </w:tcBorders>
            <w:shd w:val="clear" w:color="auto" w:fill="auto"/>
            <w:noWrap/>
            <w:vAlign w:val="bottom"/>
          </w:tcPr>
          <w:p w14:paraId="49DD184B" w14:textId="77777777" w:rsidR="003B5C40" w:rsidRPr="00897EE3" w:rsidRDefault="003B5C40" w:rsidP="00793586">
            <w:pPr>
              <w:spacing w:after="0"/>
              <w:rPr>
                <w:rFonts w:eastAsia="MS PGothic" w:cs="Arial"/>
                <w:sz w:val="16"/>
                <w:szCs w:val="16"/>
                <w:lang w:val="en-US" w:eastAsia="ja-JP"/>
              </w:rPr>
            </w:pPr>
          </w:p>
        </w:tc>
      </w:tr>
      <w:tr w:rsidR="003B5C40" w:rsidRPr="007E18C1" w14:paraId="2E57E075"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tcPr>
          <w:p w14:paraId="25CCC4B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left w:val="single" w:sz="4" w:space="0" w:color="auto"/>
              <w:bottom w:val="single" w:sz="4" w:space="0" w:color="auto"/>
              <w:right w:val="single" w:sz="4" w:space="0" w:color="auto"/>
            </w:tcBorders>
            <w:shd w:val="clear" w:color="auto" w:fill="auto"/>
            <w:noWrap/>
            <w:vAlign w:val="bottom"/>
          </w:tcPr>
          <w:p w14:paraId="3BA346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bottom w:val="single" w:sz="4" w:space="0" w:color="auto"/>
              <w:right w:val="nil"/>
            </w:tcBorders>
            <w:shd w:val="clear" w:color="auto" w:fill="auto"/>
            <w:noWrap/>
            <w:vAlign w:val="bottom"/>
          </w:tcPr>
          <w:p w14:paraId="01C4E7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147" w:type="dxa"/>
            <w:tcBorders>
              <w:left w:val="nil"/>
              <w:bottom w:val="single" w:sz="4" w:space="0" w:color="auto"/>
              <w:right w:val="single" w:sz="4" w:space="0" w:color="auto"/>
            </w:tcBorders>
            <w:shd w:val="clear" w:color="auto" w:fill="auto"/>
            <w:noWrap/>
            <w:vAlign w:val="bottom"/>
          </w:tcPr>
          <w:p w14:paraId="79F5D3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left w:val="single" w:sz="4" w:space="0" w:color="auto"/>
              <w:bottom w:val="single" w:sz="4" w:space="0" w:color="auto"/>
              <w:right w:val="nil"/>
            </w:tcBorders>
            <w:shd w:val="clear" w:color="auto" w:fill="auto"/>
            <w:noWrap/>
            <w:vAlign w:val="bottom"/>
          </w:tcPr>
          <w:p w14:paraId="66BE51E0" w14:textId="77777777" w:rsidR="003B5C40" w:rsidRPr="00897EE3" w:rsidRDefault="003B5C40" w:rsidP="00793586">
            <w:pPr>
              <w:spacing w:after="0"/>
              <w:rPr>
                <w:rFonts w:eastAsia="MS PGothic" w:cs="Arial"/>
                <w:sz w:val="16"/>
                <w:szCs w:val="16"/>
                <w:lang w:val="en-US" w:eastAsia="ja-JP"/>
              </w:rPr>
            </w:pPr>
          </w:p>
        </w:tc>
      </w:tr>
      <w:tr w:rsidR="003B5C40" w:rsidRPr="007E18C1" w14:paraId="20DDB6E3"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7C4AB96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9B86B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12EEE30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71895F0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single" w:sz="4" w:space="0" w:color="auto"/>
              <w:left w:val="single" w:sz="4" w:space="0" w:color="auto"/>
              <w:bottom w:val="nil"/>
              <w:right w:val="nil"/>
            </w:tcBorders>
            <w:shd w:val="clear" w:color="auto" w:fill="auto"/>
            <w:noWrap/>
            <w:vAlign w:val="bottom"/>
            <w:hideMark/>
          </w:tcPr>
          <w:p w14:paraId="3E10AD86" w14:textId="77777777" w:rsidR="003B5C40" w:rsidRPr="00897EE3" w:rsidRDefault="003B5C40" w:rsidP="00793586">
            <w:pPr>
              <w:spacing w:after="0"/>
              <w:rPr>
                <w:rFonts w:eastAsia="SimSun" w:cs="Arial"/>
                <w:sz w:val="16"/>
                <w:szCs w:val="16"/>
              </w:rPr>
            </w:pPr>
            <w:r w:rsidRPr="00897EE3">
              <w:rPr>
                <w:rFonts w:eastAsia="SimSun" w:cs="Arial"/>
                <w:sz w:val="16"/>
                <w:szCs w:val="16"/>
              </w:rPr>
              <w:t>NWT c09 OR NWT c15</w:t>
            </w:r>
          </w:p>
        </w:tc>
      </w:tr>
      <w:tr w:rsidR="003B5C40" w:rsidRPr="007E18C1" w14:paraId="7EFE4225"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74BDE7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bottom w:val="nil"/>
              <w:right w:val="single" w:sz="4" w:space="0" w:color="auto"/>
            </w:tcBorders>
            <w:shd w:val="clear" w:color="auto" w:fill="auto"/>
            <w:noWrap/>
            <w:hideMark/>
          </w:tcPr>
          <w:p w14:paraId="346E919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0D37C4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vAlign w:val="bottom"/>
            <w:hideMark/>
          </w:tcPr>
          <w:p w14:paraId="1C52D13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3031BBC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c10 OR NWT c15</w:t>
            </w:r>
          </w:p>
        </w:tc>
      </w:tr>
      <w:tr w:rsidR="003B5C40" w:rsidRPr="007E18C1" w14:paraId="06E70E6D"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7B3C78C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59F172E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1ED3072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24.4</w:t>
            </w:r>
          </w:p>
        </w:tc>
        <w:tc>
          <w:tcPr>
            <w:tcW w:w="1147" w:type="dxa"/>
            <w:tcBorders>
              <w:top w:val="nil"/>
              <w:left w:val="nil"/>
              <w:right w:val="single" w:sz="4" w:space="0" w:color="auto"/>
            </w:tcBorders>
            <w:shd w:val="clear" w:color="auto" w:fill="auto"/>
            <w:noWrap/>
            <w:vAlign w:val="bottom"/>
            <w:hideMark/>
          </w:tcPr>
          <w:p w14:paraId="20C726B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right w:val="nil"/>
            </w:tcBorders>
            <w:shd w:val="clear" w:color="auto" w:fill="auto"/>
            <w:noWrap/>
            <w:vAlign w:val="bottom"/>
            <w:hideMark/>
          </w:tcPr>
          <w:p w14:paraId="1324D40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c11 OR NWT c16</w:t>
            </w:r>
          </w:p>
        </w:tc>
      </w:tr>
      <w:tr w:rsidR="003B5C40" w:rsidRPr="007E18C1" w14:paraId="15B6961D"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692125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c28</w:t>
            </w:r>
          </w:p>
        </w:tc>
        <w:tc>
          <w:tcPr>
            <w:tcW w:w="0" w:type="auto"/>
            <w:tcBorders>
              <w:top w:val="nil"/>
              <w:left w:val="single" w:sz="4" w:space="0" w:color="auto"/>
              <w:right w:val="single" w:sz="4" w:space="0" w:color="auto"/>
            </w:tcBorders>
            <w:shd w:val="clear" w:color="auto" w:fill="auto"/>
            <w:noWrap/>
            <w:hideMark/>
          </w:tcPr>
          <w:p w14:paraId="3797E3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58F5110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4C9BBF3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right w:val="nil"/>
            </w:tcBorders>
            <w:shd w:val="clear" w:color="auto" w:fill="auto"/>
            <w:noWrap/>
            <w:vAlign w:val="bottom"/>
            <w:hideMark/>
          </w:tcPr>
          <w:p w14:paraId="0E029FB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c12 OR NWT c17</w:t>
            </w:r>
          </w:p>
        </w:tc>
      </w:tr>
      <w:tr w:rsidR="003B5C40" w:rsidRPr="007E18C1" w14:paraId="4714F37A" w14:textId="77777777" w:rsidTr="00793586">
        <w:trPr>
          <w:trHeight w:val="52"/>
          <w:jc w:val="center"/>
        </w:trPr>
        <w:tc>
          <w:tcPr>
            <w:tcW w:w="0" w:type="auto"/>
            <w:tcBorders>
              <w:left w:val="nil"/>
              <w:right w:val="single" w:sz="4" w:space="0" w:color="auto"/>
            </w:tcBorders>
            <w:shd w:val="clear" w:color="auto" w:fill="auto"/>
            <w:noWrap/>
            <w:vAlign w:val="bottom"/>
          </w:tcPr>
          <w:p w14:paraId="18A98D76" w14:textId="77777777" w:rsidR="003B5C40" w:rsidRPr="00897EE3" w:rsidRDefault="003B5C40" w:rsidP="00793586">
            <w:pPr>
              <w:spacing w:after="0"/>
              <w:rPr>
                <w:rFonts w:eastAsia="SimSun" w:cs="Arial"/>
                <w:sz w:val="16"/>
                <w:szCs w:val="16"/>
              </w:rPr>
            </w:pPr>
            <w:r w:rsidRPr="00897EE3">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3BA4A0D0"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35BA2733"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48</w:t>
            </w:r>
          </w:p>
        </w:tc>
        <w:tc>
          <w:tcPr>
            <w:tcW w:w="1147" w:type="dxa"/>
            <w:tcBorders>
              <w:right w:val="single" w:sz="4" w:space="0" w:color="auto"/>
            </w:tcBorders>
            <w:shd w:val="clear" w:color="auto" w:fill="auto"/>
            <w:noWrap/>
            <w:vAlign w:val="bottom"/>
          </w:tcPr>
          <w:p w14:paraId="417EAEFC"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340BE31F" w14:textId="77777777" w:rsidR="003B5C40" w:rsidRPr="00897EE3" w:rsidRDefault="003B5C40" w:rsidP="00793586">
            <w:pPr>
              <w:spacing w:after="0"/>
              <w:rPr>
                <w:rFonts w:eastAsia="SimSun" w:cs="Arial"/>
                <w:sz w:val="16"/>
                <w:szCs w:val="16"/>
              </w:rPr>
            </w:pPr>
            <w:r w:rsidRPr="00897EE3">
              <w:rPr>
                <w:rFonts w:eastAsia="SimSun" w:cs="Arial"/>
                <w:sz w:val="16"/>
                <w:szCs w:val="16"/>
              </w:rPr>
              <w:t>NWT c13 OR NWT c18</w:t>
            </w:r>
          </w:p>
        </w:tc>
      </w:tr>
      <w:tr w:rsidR="003B5C40" w:rsidRPr="007E18C1" w14:paraId="647FEB74" w14:textId="77777777" w:rsidTr="00793586">
        <w:trPr>
          <w:trHeight w:val="52"/>
          <w:jc w:val="center"/>
        </w:trPr>
        <w:tc>
          <w:tcPr>
            <w:tcW w:w="0" w:type="auto"/>
            <w:tcBorders>
              <w:left w:val="nil"/>
              <w:right w:val="single" w:sz="4" w:space="0" w:color="auto"/>
            </w:tcBorders>
            <w:shd w:val="clear" w:color="auto" w:fill="auto"/>
            <w:noWrap/>
            <w:vAlign w:val="bottom"/>
          </w:tcPr>
          <w:p w14:paraId="09CD79A6" w14:textId="77777777" w:rsidR="003B5C40" w:rsidRPr="00897EE3" w:rsidRDefault="003B5C40" w:rsidP="00793586">
            <w:pPr>
              <w:spacing w:after="0"/>
              <w:rPr>
                <w:rFonts w:eastAsia="SimSun" w:cs="Arial"/>
                <w:sz w:val="16"/>
                <w:szCs w:val="16"/>
              </w:rPr>
            </w:pPr>
            <w:r w:rsidRPr="00897EE3">
              <w:rPr>
                <w:rFonts w:eastAsia="SimSun" w:cs="Arial"/>
                <w:sz w:val="16"/>
                <w:szCs w:val="16"/>
              </w:rPr>
              <w:t>c30</w:t>
            </w:r>
          </w:p>
        </w:tc>
        <w:tc>
          <w:tcPr>
            <w:tcW w:w="0" w:type="auto"/>
            <w:tcBorders>
              <w:left w:val="single" w:sz="4" w:space="0" w:color="auto"/>
              <w:right w:val="single" w:sz="4" w:space="0" w:color="auto"/>
            </w:tcBorders>
            <w:shd w:val="clear" w:color="auto" w:fill="auto"/>
            <w:noWrap/>
          </w:tcPr>
          <w:p w14:paraId="2AC07F1E"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35D96303"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64</w:t>
            </w:r>
          </w:p>
        </w:tc>
        <w:tc>
          <w:tcPr>
            <w:tcW w:w="1147" w:type="dxa"/>
            <w:tcBorders>
              <w:right w:val="single" w:sz="4" w:space="0" w:color="auto"/>
            </w:tcBorders>
            <w:shd w:val="clear" w:color="auto" w:fill="auto"/>
            <w:noWrap/>
            <w:vAlign w:val="bottom"/>
          </w:tcPr>
          <w:p w14:paraId="6FB83E02"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0A2FBD5A" w14:textId="77777777" w:rsidR="003B5C40" w:rsidRPr="00897EE3" w:rsidRDefault="003B5C40" w:rsidP="00793586">
            <w:pPr>
              <w:spacing w:after="0"/>
              <w:rPr>
                <w:rFonts w:eastAsia="SimSun" w:cs="Arial"/>
                <w:sz w:val="16"/>
                <w:szCs w:val="16"/>
              </w:rPr>
            </w:pPr>
            <w:r w:rsidRPr="00897EE3">
              <w:rPr>
                <w:rFonts w:eastAsia="SimSun" w:cs="Arial"/>
                <w:sz w:val="16"/>
                <w:szCs w:val="16"/>
              </w:rPr>
              <w:t>NWT c14 OR NWT c19</w:t>
            </w:r>
          </w:p>
        </w:tc>
      </w:tr>
      <w:tr w:rsidR="003B5C40" w:rsidRPr="007E18C1" w14:paraId="1066233C"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1A789F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left w:val="single" w:sz="4" w:space="0" w:color="auto"/>
              <w:bottom w:val="single" w:sz="4" w:space="0" w:color="auto"/>
              <w:right w:val="single" w:sz="4" w:space="0" w:color="auto"/>
            </w:tcBorders>
            <w:shd w:val="clear" w:color="auto" w:fill="auto"/>
            <w:noWrap/>
            <w:hideMark/>
          </w:tcPr>
          <w:p w14:paraId="207C79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62574AE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80</w:t>
            </w:r>
          </w:p>
        </w:tc>
        <w:tc>
          <w:tcPr>
            <w:tcW w:w="1147" w:type="dxa"/>
            <w:tcBorders>
              <w:left w:val="nil"/>
              <w:bottom w:val="single" w:sz="4" w:space="0" w:color="auto"/>
              <w:right w:val="single" w:sz="4" w:space="0" w:color="auto"/>
            </w:tcBorders>
            <w:shd w:val="clear" w:color="auto" w:fill="auto"/>
            <w:noWrap/>
            <w:vAlign w:val="bottom"/>
            <w:hideMark/>
          </w:tcPr>
          <w:p w14:paraId="49E295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left w:val="single" w:sz="4" w:space="0" w:color="auto"/>
              <w:bottom w:val="single" w:sz="4" w:space="0" w:color="auto"/>
              <w:right w:val="nil"/>
            </w:tcBorders>
            <w:shd w:val="clear" w:color="auto" w:fill="auto"/>
            <w:noWrap/>
            <w:vAlign w:val="bottom"/>
            <w:hideMark/>
          </w:tcPr>
          <w:p w14:paraId="149417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c14 OR NWT c19</w:t>
            </w:r>
          </w:p>
        </w:tc>
      </w:tr>
      <w:tr w:rsidR="003B5C40" w:rsidRPr="007E18C1" w14:paraId="74DA6313"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3962634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single" w:sz="4" w:space="0" w:color="auto"/>
              <w:left w:val="single" w:sz="4" w:space="0" w:color="auto"/>
              <w:bottom w:val="nil"/>
              <w:right w:val="single" w:sz="4" w:space="0" w:color="auto"/>
            </w:tcBorders>
            <w:shd w:val="clear" w:color="auto" w:fill="auto"/>
            <w:noWrap/>
            <w:hideMark/>
          </w:tcPr>
          <w:p w14:paraId="0E867F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58E0632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3348F76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single" w:sz="4" w:space="0" w:color="auto"/>
              <w:left w:val="single" w:sz="4" w:space="0" w:color="auto"/>
              <w:bottom w:val="nil"/>
              <w:right w:val="nil"/>
            </w:tcBorders>
            <w:shd w:val="clear" w:color="auto" w:fill="auto"/>
            <w:noWrap/>
            <w:vAlign w:val="bottom"/>
            <w:hideMark/>
          </w:tcPr>
          <w:p w14:paraId="11473C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c20</w:t>
            </w:r>
          </w:p>
        </w:tc>
      </w:tr>
      <w:tr w:rsidR="003B5C40" w:rsidRPr="007E18C1" w14:paraId="0BE7FF6B"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7917CC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211613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6EF441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vAlign w:val="bottom"/>
            <w:hideMark/>
          </w:tcPr>
          <w:p w14:paraId="04132AE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bottom w:val="nil"/>
              <w:right w:val="nil"/>
            </w:tcBorders>
            <w:shd w:val="clear" w:color="auto" w:fill="auto"/>
            <w:noWrap/>
            <w:vAlign w:val="bottom"/>
            <w:hideMark/>
          </w:tcPr>
          <w:p w14:paraId="6E60A00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c21</w:t>
            </w:r>
          </w:p>
        </w:tc>
      </w:tr>
      <w:tr w:rsidR="003B5C40" w:rsidRPr="007E18C1" w14:paraId="0D0B7988"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5E3E5B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bottom w:val="nil"/>
              <w:right w:val="single" w:sz="4" w:space="0" w:color="auto"/>
            </w:tcBorders>
            <w:shd w:val="clear" w:color="auto" w:fill="auto"/>
            <w:noWrap/>
            <w:hideMark/>
          </w:tcPr>
          <w:p w14:paraId="194171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7EBEC8A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24.4</w:t>
            </w:r>
          </w:p>
        </w:tc>
        <w:tc>
          <w:tcPr>
            <w:tcW w:w="1147" w:type="dxa"/>
            <w:tcBorders>
              <w:top w:val="nil"/>
              <w:left w:val="nil"/>
              <w:bottom w:val="nil"/>
              <w:right w:val="single" w:sz="4" w:space="0" w:color="auto"/>
            </w:tcBorders>
            <w:shd w:val="clear" w:color="auto" w:fill="auto"/>
            <w:noWrap/>
            <w:vAlign w:val="bottom"/>
            <w:hideMark/>
          </w:tcPr>
          <w:p w14:paraId="7824B5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bottom w:val="nil"/>
              <w:right w:val="nil"/>
            </w:tcBorders>
            <w:shd w:val="clear" w:color="auto" w:fill="auto"/>
            <w:noWrap/>
            <w:vAlign w:val="bottom"/>
            <w:hideMark/>
          </w:tcPr>
          <w:p w14:paraId="334F876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c22</w:t>
            </w:r>
          </w:p>
        </w:tc>
      </w:tr>
      <w:tr w:rsidR="003B5C40" w:rsidRPr="007E18C1" w14:paraId="7FD6BF3B" w14:textId="77777777" w:rsidTr="00793586">
        <w:trPr>
          <w:trHeight w:val="64"/>
          <w:jc w:val="center"/>
        </w:trPr>
        <w:tc>
          <w:tcPr>
            <w:tcW w:w="0" w:type="auto"/>
            <w:tcBorders>
              <w:top w:val="nil"/>
              <w:left w:val="nil"/>
              <w:right w:val="single" w:sz="4" w:space="0" w:color="auto"/>
            </w:tcBorders>
            <w:shd w:val="clear" w:color="auto" w:fill="auto"/>
            <w:noWrap/>
            <w:vAlign w:val="bottom"/>
            <w:hideMark/>
          </w:tcPr>
          <w:p w14:paraId="0C41FF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nil"/>
              <w:left w:val="single" w:sz="4" w:space="0" w:color="auto"/>
              <w:right w:val="single" w:sz="4" w:space="0" w:color="auto"/>
            </w:tcBorders>
            <w:shd w:val="clear" w:color="auto" w:fill="auto"/>
            <w:noWrap/>
            <w:hideMark/>
          </w:tcPr>
          <w:p w14:paraId="5AF266C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205CAA8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147" w:type="dxa"/>
            <w:tcBorders>
              <w:top w:val="nil"/>
              <w:left w:val="nil"/>
              <w:right w:val="single" w:sz="4" w:space="0" w:color="auto"/>
            </w:tcBorders>
            <w:shd w:val="clear" w:color="auto" w:fill="auto"/>
            <w:noWrap/>
            <w:vAlign w:val="bottom"/>
            <w:hideMark/>
          </w:tcPr>
          <w:p w14:paraId="1E0670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right w:val="nil"/>
            </w:tcBorders>
            <w:shd w:val="clear" w:color="auto" w:fill="auto"/>
            <w:noWrap/>
            <w:vAlign w:val="bottom"/>
            <w:hideMark/>
          </w:tcPr>
          <w:p w14:paraId="78235D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c23</w:t>
            </w:r>
          </w:p>
        </w:tc>
      </w:tr>
      <w:tr w:rsidR="003B5C40" w:rsidRPr="007E18C1" w14:paraId="5C4D6A65" w14:textId="77777777" w:rsidTr="00793586">
        <w:trPr>
          <w:trHeight w:val="64"/>
          <w:jc w:val="center"/>
        </w:trPr>
        <w:tc>
          <w:tcPr>
            <w:tcW w:w="0" w:type="auto"/>
            <w:tcBorders>
              <w:left w:val="nil"/>
              <w:bottom w:val="single" w:sz="4" w:space="0" w:color="auto"/>
              <w:right w:val="single" w:sz="4" w:space="0" w:color="auto"/>
            </w:tcBorders>
            <w:shd w:val="clear" w:color="auto" w:fill="auto"/>
            <w:noWrap/>
            <w:vAlign w:val="bottom"/>
          </w:tcPr>
          <w:p w14:paraId="6C7349EB"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0" w:type="auto"/>
            <w:tcBorders>
              <w:left w:val="single" w:sz="4" w:space="0" w:color="auto"/>
              <w:bottom w:val="single" w:sz="4" w:space="0" w:color="auto"/>
              <w:right w:val="single" w:sz="4" w:space="0" w:color="auto"/>
            </w:tcBorders>
            <w:shd w:val="clear" w:color="auto" w:fill="auto"/>
            <w:noWrap/>
          </w:tcPr>
          <w:p w14:paraId="1DE7B695"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5D542F7E" w14:textId="77777777" w:rsidR="003B5C40" w:rsidRPr="00897EE3" w:rsidRDefault="003B5C40" w:rsidP="00793586">
            <w:pPr>
              <w:spacing w:after="0"/>
              <w:rPr>
                <w:rFonts w:eastAsia="SimSun" w:cs="Arial"/>
                <w:sz w:val="16"/>
                <w:szCs w:val="16"/>
              </w:rPr>
            </w:pPr>
            <w:r w:rsidRPr="00897EE3">
              <w:rPr>
                <w:rFonts w:eastAsia="MS PGothic" w:cs="Arial"/>
                <w:sz w:val="16"/>
                <w:szCs w:val="16"/>
                <w:lang w:eastAsia="ja-JP"/>
              </w:rPr>
              <w:t>64</w:t>
            </w:r>
          </w:p>
        </w:tc>
        <w:tc>
          <w:tcPr>
            <w:tcW w:w="1147" w:type="dxa"/>
            <w:tcBorders>
              <w:left w:val="nil"/>
              <w:bottom w:val="single" w:sz="4" w:space="0" w:color="auto"/>
              <w:right w:val="single" w:sz="4" w:space="0" w:color="auto"/>
            </w:tcBorders>
            <w:shd w:val="clear" w:color="auto" w:fill="auto"/>
            <w:noWrap/>
            <w:vAlign w:val="bottom"/>
          </w:tcPr>
          <w:p w14:paraId="01AEEBEA" w14:textId="77777777" w:rsidR="003B5C40" w:rsidRPr="00897EE3" w:rsidRDefault="003B5C40" w:rsidP="00793586">
            <w:pPr>
              <w:spacing w:after="0"/>
              <w:rPr>
                <w:rFonts w:eastAsia="SimSun" w:cs="Arial"/>
                <w:sz w:val="16"/>
                <w:szCs w:val="16"/>
              </w:rPr>
            </w:pPr>
            <w:r w:rsidRPr="00897EE3">
              <w:rPr>
                <w:rFonts w:eastAsia="SimSun" w:cs="Arial"/>
                <w:sz w:val="16"/>
                <w:szCs w:val="16"/>
              </w:rPr>
              <w:t>5%</w:t>
            </w:r>
          </w:p>
        </w:tc>
        <w:tc>
          <w:tcPr>
            <w:tcW w:w="2048" w:type="dxa"/>
            <w:tcBorders>
              <w:left w:val="single" w:sz="4" w:space="0" w:color="auto"/>
              <w:bottom w:val="single" w:sz="4" w:space="0" w:color="auto"/>
              <w:right w:val="nil"/>
            </w:tcBorders>
            <w:shd w:val="clear" w:color="auto" w:fill="auto"/>
            <w:noWrap/>
            <w:vAlign w:val="bottom"/>
          </w:tcPr>
          <w:p w14:paraId="2E9D1C24" w14:textId="77777777" w:rsidR="003B5C40" w:rsidRPr="00897EE3" w:rsidRDefault="003B5C40" w:rsidP="00793586">
            <w:pPr>
              <w:spacing w:after="0"/>
              <w:rPr>
                <w:rFonts w:eastAsia="SimSun" w:cs="Arial"/>
                <w:sz w:val="16"/>
                <w:szCs w:val="16"/>
              </w:rPr>
            </w:pPr>
            <w:r w:rsidRPr="00897EE3">
              <w:rPr>
                <w:rFonts w:eastAsia="SimSun" w:cs="Arial"/>
                <w:sz w:val="16"/>
                <w:szCs w:val="16"/>
              </w:rPr>
              <w:t>NWT c24</w:t>
            </w:r>
          </w:p>
        </w:tc>
      </w:tr>
    </w:tbl>
    <w:p w14:paraId="20F782F4" w14:textId="77777777" w:rsidR="003B5C40" w:rsidRPr="00897EE3" w:rsidRDefault="003B5C40" w:rsidP="003B5C40"/>
    <w:p w14:paraId="52679172" w14:textId="77777777" w:rsidR="003B5C40" w:rsidRPr="00897EE3" w:rsidRDefault="003B5C40" w:rsidP="003B5C40">
      <w:pPr>
        <w:spacing w:after="0"/>
      </w:pPr>
      <w:r w:rsidRPr="00897EE3">
        <w:br w:type="page"/>
      </w:r>
    </w:p>
    <w:p w14:paraId="6A43B534" w14:textId="77777777" w:rsidR="003B5C40" w:rsidRPr="00897EE3" w:rsidRDefault="003B5C40" w:rsidP="00363DF3">
      <w:pPr>
        <w:pStyle w:val="Heading2"/>
      </w:pPr>
      <w:bookmarkStart w:id="1283" w:name="_CRC_8_2"/>
      <w:bookmarkStart w:id="1284" w:name="_Toc167234786"/>
      <w:bookmarkStart w:id="1285" w:name="_Toc167314893"/>
      <w:bookmarkStart w:id="1286" w:name="_Toc167316052"/>
      <w:bookmarkStart w:id="1287" w:name="_Toc167316476"/>
      <w:bookmarkStart w:id="1288" w:name="MCCQCTEMPBM_00000043"/>
      <w:bookmarkStart w:id="1289" w:name="_Toc218679424"/>
      <w:bookmarkEnd w:id="1283"/>
      <w:r w:rsidRPr="00897EE3">
        <w:lastRenderedPageBreak/>
        <w:t>C.8.2</w:t>
      </w:r>
      <w:r w:rsidRPr="00897EE3">
        <w:tab/>
        <w:t>Content type categories and scene definitions (Exp P800-8: Clean speech)</w:t>
      </w:r>
      <w:bookmarkEnd w:id="1284"/>
      <w:bookmarkEnd w:id="1285"/>
      <w:bookmarkEnd w:id="1286"/>
      <w:bookmarkEnd w:id="1287"/>
      <w:bookmarkEnd w:id="1289"/>
    </w:p>
    <w:p w14:paraId="428B7038" w14:textId="77777777" w:rsidR="003B5C40" w:rsidRPr="00897EE3" w:rsidRDefault="003B5C40" w:rsidP="003B5C40">
      <w:pPr>
        <w:pStyle w:val="TH"/>
      </w:pPr>
      <w:bookmarkStart w:id="1290" w:name="_CRTableC_84Contenttypecategoriesandsce"/>
      <w:bookmarkEnd w:id="1288"/>
      <w:r w:rsidRPr="00897EE3">
        <w:t xml:space="preserve">Table </w:t>
      </w:r>
      <w:bookmarkEnd w:id="1290"/>
      <w:r w:rsidRPr="00897EE3">
        <w:t>C.8-4 Content type categories and scene definitions</w:t>
      </w:r>
    </w:p>
    <w:tbl>
      <w:tblPr>
        <w:tblStyle w:val="TableGrid"/>
        <w:tblW w:w="9087" w:type="dxa"/>
        <w:tblLook w:val="04A0" w:firstRow="1" w:lastRow="0" w:firstColumn="1" w:lastColumn="0" w:noHBand="0" w:noVBand="1"/>
      </w:tblPr>
      <w:tblGrid>
        <w:gridCol w:w="910"/>
        <w:gridCol w:w="1524"/>
        <w:gridCol w:w="2173"/>
        <w:gridCol w:w="554"/>
        <w:gridCol w:w="857"/>
        <w:gridCol w:w="1123"/>
        <w:gridCol w:w="1036"/>
        <w:gridCol w:w="910"/>
      </w:tblGrid>
      <w:tr w:rsidR="003B5C40" w:rsidRPr="007E18C1" w14:paraId="56279BB2" w14:textId="77777777" w:rsidTr="00793586">
        <w:trPr>
          <w:trHeight w:val="290"/>
        </w:trPr>
        <w:tc>
          <w:tcPr>
            <w:tcW w:w="910" w:type="dxa"/>
            <w:noWrap/>
            <w:hideMark/>
          </w:tcPr>
          <w:p w14:paraId="7A5CF67F" w14:textId="77777777" w:rsidR="003B5C40" w:rsidRPr="00897EE3" w:rsidRDefault="003B5C40" w:rsidP="00793586">
            <w:pPr>
              <w:rPr>
                <w:rFonts w:cs="Arial"/>
                <w:b/>
                <w:bCs/>
                <w:sz w:val="16"/>
                <w:szCs w:val="16"/>
              </w:rPr>
            </w:pPr>
            <w:r w:rsidRPr="00897EE3">
              <w:rPr>
                <w:rFonts w:cs="Arial"/>
                <w:b/>
                <w:bCs/>
                <w:sz w:val="16"/>
                <w:szCs w:val="16"/>
              </w:rPr>
              <w:t xml:space="preserve">Category </w:t>
            </w:r>
          </w:p>
        </w:tc>
        <w:tc>
          <w:tcPr>
            <w:tcW w:w="1524" w:type="dxa"/>
            <w:noWrap/>
            <w:hideMark/>
          </w:tcPr>
          <w:p w14:paraId="5B696464" w14:textId="77777777" w:rsidR="003B5C40" w:rsidRPr="00897EE3" w:rsidRDefault="003B5C40" w:rsidP="00793586">
            <w:pPr>
              <w:rPr>
                <w:rFonts w:cs="Arial"/>
                <w:b/>
                <w:bCs/>
                <w:sz w:val="16"/>
                <w:szCs w:val="16"/>
              </w:rPr>
            </w:pPr>
            <w:r w:rsidRPr="00897EE3">
              <w:rPr>
                <w:rFonts w:cs="Arial"/>
                <w:b/>
                <w:bCs/>
                <w:sz w:val="16"/>
                <w:szCs w:val="16"/>
              </w:rPr>
              <w:t>Environment</w:t>
            </w:r>
          </w:p>
        </w:tc>
        <w:tc>
          <w:tcPr>
            <w:tcW w:w="2173" w:type="dxa"/>
            <w:noWrap/>
            <w:hideMark/>
          </w:tcPr>
          <w:p w14:paraId="753D2CB6" w14:textId="77777777" w:rsidR="003B5C40" w:rsidRPr="00897EE3" w:rsidRDefault="003B5C40" w:rsidP="00793586">
            <w:pPr>
              <w:rPr>
                <w:rFonts w:cs="Arial"/>
                <w:b/>
                <w:bCs/>
                <w:sz w:val="16"/>
                <w:szCs w:val="16"/>
              </w:rPr>
            </w:pPr>
            <w:r w:rsidRPr="00897EE3">
              <w:rPr>
                <w:rFonts w:cs="Arial"/>
                <w:b/>
                <w:bCs/>
                <w:sz w:val="16"/>
                <w:szCs w:val="16"/>
              </w:rPr>
              <w:t>Background</w:t>
            </w:r>
          </w:p>
        </w:tc>
        <w:tc>
          <w:tcPr>
            <w:tcW w:w="554" w:type="dxa"/>
            <w:noWrap/>
            <w:hideMark/>
          </w:tcPr>
          <w:p w14:paraId="46E940E5" w14:textId="77777777" w:rsidR="003B5C40" w:rsidRPr="00897EE3" w:rsidRDefault="003B5C40" w:rsidP="00793586">
            <w:pPr>
              <w:rPr>
                <w:rFonts w:cs="Arial"/>
                <w:b/>
                <w:bCs/>
                <w:sz w:val="16"/>
                <w:szCs w:val="16"/>
              </w:rPr>
            </w:pPr>
            <w:r w:rsidRPr="00897EE3">
              <w:rPr>
                <w:rFonts w:cs="Arial"/>
                <w:b/>
                <w:bCs/>
                <w:sz w:val="16"/>
                <w:szCs w:val="16"/>
              </w:rPr>
              <w:t>SNR [dB]</w:t>
            </w:r>
          </w:p>
        </w:tc>
        <w:tc>
          <w:tcPr>
            <w:tcW w:w="857" w:type="dxa"/>
            <w:noWrap/>
            <w:hideMark/>
          </w:tcPr>
          <w:p w14:paraId="7D6B77EA" w14:textId="5CF03D36" w:rsidR="003B5C40" w:rsidRPr="00897EE3" w:rsidRDefault="003B5C40" w:rsidP="00793586">
            <w:pPr>
              <w:rPr>
                <w:rFonts w:cs="Arial"/>
                <w:b/>
                <w:bCs/>
                <w:sz w:val="16"/>
                <w:szCs w:val="16"/>
              </w:rPr>
            </w:pPr>
            <w:r w:rsidRPr="00897EE3">
              <w:rPr>
                <w:rFonts w:cs="Arial"/>
                <w:b/>
                <w:bCs/>
                <w:sz w:val="16"/>
                <w:szCs w:val="16"/>
              </w:rPr>
              <w:t>Overtalk [s]</w:t>
            </w:r>
            <w:r w:rsidRPr="00897EE3">
              <w:rPr>
                <w:rFonts w:cs="Arial"/>
                <w:b/>
                <w:bCs/>
                <w:sz w:val="16"/>
                <w:szCs w:val="16"/>
                <w:vertAlign w:val="superscript"/>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1</w:t>
            </w:r>
          </w:p>
        </w:tc>
        <w:tc>
          <w:tcPr>
            <w:tcW w:w="1123" w:type="dxa"/>
            <w:noWrap/>
            <w:hideMark/>
          </w:tcPr>
          <w:p w14:paraId="1EE44D56" w14:textId="77777777" w:rsidR="003B5C40" w:rsidRPr="00897EE3" w:rsidRDefault="003B5C40" w:rsidP="00793586">
            <w:pPr>
              <w:rPr>
                <w:rFonts w:cs="Arial"/>
                <w:b/>
                <w:bCs/>
                <w:sz w:val="16"/>
                <w:szCs w:val="16"/>
              </w:rPr>
            </w:pPr>
            <w:r w:rsidRPr="00897EE3">
              <w:rPr>
                <w:rFonts w:cs="Arial"/>
                <w:b/>
                <w:bCs/>
                <w:sz w:val="16"/>
                <w:szCs w:val="16"/>
              </w:rPr>
              <w:t xml:space="preserve">Bandwidth </w:t>
            </w:r>
          </w:p>
        </w:tc>
        <w:tc>
          <w:tcPr>
            <w:tcW w:w="1036" w:type="dxa"/>
          </w:tcPr>
          <w:p w14:paraId="3777A35A" w14:textId="77777777" w:rsidR="003B5C40" w:rsidRPr="00897EE3" w:rsidRDefault="003B5C40" w:rsidP="00793586">
            <w:pPr>
              <w:rPr>
                <w:rFonts w:cs="Arial"/>
                <w:b/>
                <w:bCs/>
                <w:sz w:val="16"/>
                <w:szCs w:val="16"/>
              </w:rPr>
            </w:pPr>
            <w:r w:rsidRPr="00897EE3">
              <w:rPr>
                <w:rFonts w:cs="Arial"/>
                <w:b/>
                <w:bCs/>
                <w:sz w:val="16"/>
                <w:szCs w:val="16"/>
              </w:rPr>
              <w:t>Talker positions</w:t>
            </w:r>
          </w:p>
        </w:tc>
        <w:tc>
          <w:tcPr>
            <w:tcW w:w="910" w:type="dxa"/>
          </w:tcPr>
          <w:p w14:paraId="03C275A3" w14:textId="07691584" w:rsidR="003B5C40" w:rsidRPr="00897EE3" w:rsidRDefault="003B5C40" w:rsidP="00793586">
            <w:pPr>
              <w:rPr>
                <w:rFonts w:cs="Arial"/>
                <w:b/>
                <w:bCs/>
                <w:sz w:val="16"/>
                <w:szCs w:val="16"/>
              </w:rPr>
            </w:pPr>
            <w:r w:rsidRPr="00897EE3">
              <w:rPr>
                <w:rFonts w:cs="Arial"/>
                <w:b/>
                <w:bCs/>
                <w:sz w:val="16"/>
                <w:szCs w:val="16"/>
              </w:rPr>
              <w:t>Talker selection by panel</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2</w:t>
            </w:r>
          </w:p>
        </w:tc>
      </w:tr>
      <w:tr w:rsidR="003B5C40" w:rsidRPr="007E18C1" w14:paraId="1CB81F26" w14:textId="77777777" w:rsidTr="00793586">
        <w:trPr>
          <w:trHeight w:val="290"/>
        </w:trPr>
        <w:tc>
          <w:tcPr>
            <w:tcW w:w="910" w:type="dxa"/>
            <w:noWrap/>
            <w:hideMark/>
          </w:tcPr>
          <w:p w14:paraId="488CDF52" w14:textId="77777777" w:rsidR="003B5C40" w:rsidRPr="00897EE3" w:rsidRDefault="003B5C40" w:rsidP="00793586">
            <w:pPr>
              <w:rPr>
                <w:rFonts w:cs="Arial"/>
                <w:sz w:val="16"/>
                <w:szCs w:val="16"/>
              </w:rPr>
            </w:pPr>
            <w:r w:rsidRPr="00897EE3">
              <w:rPr>
                <w:rFonts w:cs="Arial"/>
                <w:sz w:val="16"/>
                <w:szCs w:val="16"/>
              </w:rPr>
              <w:t>cat 1</w:t>
            </w:r>
          </w:p>
        </w:tc>
        <w:tc>
          <w:tcPr>
            <w:tcW w:w="1524" w:type="dxa"/>
            <w:noWrap/>
            <w:hideMark/>
          </w:tcPr>
          <w:p w14:paraId="5F601698" w14:textId="77777777" w:rsidR="003B5C40" w:rsidRPr="00897EE3" w:rsidRDefault="003B5C40" w:rsidP="00793586">
            <w:pPr>
              <w:rPr>
                <w:rFonts w:cs="Arial"/>
                <w:sz w:val="16"/>
                <w:szCs w:val="16"/>
              </w:rPr>
            </w:pPr>
            <w:r w:rsidRPr="00897EE3">
              <w:rPr>
                <w:rFonts w:cs="Arial"/>
                <w:sz w:val="16"/>
                <w:szCs w:val="16"/>
              </w:rPr>
              <w:t>room_1_MASA</w:t>
            </w:r>
            <w:r w:rsidRPr="00897EE3" w:rsidDel="00BD036F">
              <w:rPr>
                <w:rFonts w:cs="Arial"/>
                <w:sz w:val="16"/>
                <w:szCs w:val="16"/>
              </w:rPr>
              <w:t xml:space="preserve"> </w:t>
            </w:r>
          </w:p>
        </w:tc>
        <w:tc>
          <w:tcPr>
            <w:tcW w:w="2173" w:type="dxa"/>
            <w:noWrap/>
            <w:hideMark/>
          </w:tcPr>
          <w:p w14:paraId="044F9BD7" w14:textId="77777777" w:rsidR="003B5C40" w:rsidRPr="00897EE3" w:rsidRDefault="003B5C40" w:rsidP="00793586">
            <w:pPr>
              <w:rPr>
                <w:rFonts w:cs="Arial"/>
                <w:sz w:val="16"/>
                <w:szCs w:val="16"/>
              </w:rPr>
            </w:pPr>
            <w:r w:rsidRPr="00897EE3">
              <w:rPr>
                <w:rFonts w:cs="Arial"/>
                <w:sz w:val="16"/>
                <w:szCs w:val="16"/>
              </w:rPr>
              <w:t>room_1_cleanbg_MASA</w:t>
            </w:r>
          </w:p>
          <w:p w14:paraId="7D1A39AE" w14:textId="77777777" w:rsidR="003B5C40" w:rsidRPr="00897EE3" w:rsidRDefault="003B5C40" w:rsidP="00793586">
            <w:pPr>
              <w:rPr>
                <w:rFonts w:cs="Arial"/>
                <w:sz w:val="16"/>
                <w:szCs w:val="16"/>
              </w:rPr>
            </w:pPr>
          </w:p>
        </w:tc>
        <w:tc>
          <w:tcPr>
            <w:tcW w:w="554" w:type="dxa"/>
            <w:noWrap/>
            <w:hideMark/>
          </w:tcPr>
          <w:p w14:paraId="7223B95A"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5F8A962C"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62B00626"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15E8DCCA" w14:textId="77777777" w:rsidR="003B5C40" w:rsidRPr="00897EE3" w:rsidRDefault="003B5C40" w:rsidP="00793586">
            <w:pPr>
              <w:rPr>
                <w:rFonts w:cs="Arial"/>
                <w:sz w:val="16"/>
                <w:szCs w:val="16"/>
              </w:rPr>
            </w:pPr>
          </w:p>
        </w:tc>
        <w:tc>
          <w:tcPr>
            <w:tcW w:w="910" w:type="dxa"/>
          </w:tcPr>
          <w:p w14:paraId="216AE3F6" w14:textId="77777777" w:rsidR="003B5C40" w:rsidRPr="00897EE3" w:rsidRDefault="003B5C40" w:rsidP="00793586">
            <w:pPr>
              <w:rPr>
                <w:rFonts w:cs="Arial"/>
                <w:sz w:val="14"/>
                <w:szCs w:val="14"/>
              </w:rPr>
            </w:pPr>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p>
        </w:tc>
      </w:tr>
      <w:tr w:rsidR="003B5C40" w:rsidRPr="007E18C1" w14:paraId="2387073E" w14:textId="77777777" w:rsidTr="00793586">
        <w:trPr>
          <w:trHeight w:val="290"/>
        </w:trPr>
        <w:tc>
          <w:tcPr>
            <w:tcW w:w="910" w:type="dxa"/>
            <w:noWrap/>
            <w:hideMark/>
          </w:tcPr>
          <w:p w14:paraId="5E8FB2EB" w14:textId="77777777" w:rsidR="003B5C40" w:rsidRPr="00897EE3" w:rsidRDefault="003B5C40" w:rsidP="00793586">
            <w:pPr>
              <w:rPr>
                <w:rFonts w:cs="Arial"/>
                <w:sz w:val="16"/>
                <w:szCs w:val="16"/>
              </w:rPr>
            </w:pPr>
            <w:r w:rsidRPr="00897EE3">
              <w:rPr>
                <w:rFonts w:cs="Arial"/>
                <w:sz w:val="16"/>
                <w:szCs w:val="16"/>
              </w:rPr>
              <w:t>cat 2</w:t>
            </w:r>
          </w:p>
        </w:tc>
        <w:tc>
          <w:tcPr>
            <w:tcW w:w="1524" w:type="dxa"/>
            <w:noWrap/>
            <w:hideMark/>
          </w:tcPr>
          <w:p w14:paraId="49CFD177" w14:textId="77777777" w:rsidR="003B5C40" w:rsidRPr="00897EE3" w:rsidRDefault="003B5C40" w:rsidP="00793586">
            <w:pPr>
              <w:rPr>
                <w:rFonts w:cs="Arial"/>
                <w:sz w:val="16"/>
                <w:szCs w:val="16"/>
              </w:rPr>
            </w:pPr>
            <w:r w:rsidRPr="00897EE3">
              <w:rPr>
                <w:rFonts w:cs="Arial"/>
                <w:sz w:val="16"/>
                <w:szCs w:val="16"/>
              </w:rPr>
              <w:t>room_4_MASA</w:t>
            </w:r>
            <w:r w:rsidRPr="00897EE3" w:rsidDel="00BD036F">
              <w:rPr>
                <w:rFonts w:cs="Arial"/>
                <w:sz w:val="16"/>
                <w:szCs w:val="16"/>
              </w:rPr>
              <w:t xml:space="preserve"> </w:t>
            </w:r>
          </w:p>
        </w:tc>
        <w:tc>
          <w:tcPr>
            <w:tcW w:w="2173" w:type="dxa"/>
            <w:noWrap/>
            <w:hideMark/>
          </w:tcPr>
          <w:p w14:paraId="44A391E1" w14:textId="77777777" w:rsidR="003B5C40" w:rsidRPr="00897EE3" w:rsidRDefault="003B5C40" w:rsidP="00793586">
            <w:pPr>
              <w:rPr>
                <w:rFonts w:cs="Arial"/>
                <w:sz w:val="16"/>
                <w:szCs w:val="16"/>
              </w:rPr>
            </w:pPr>
            <w:r w:rsidRPr="00897EE3">
              <w:rPr>
                <w:rFonts w:cs="Arial"/>
                <w:sz w:val="16"/>
                <w:szCs w:val="16"/>
              </w:rPr>
              <w:t>room_4_cleanbg_MASA</w:t>
            </w:r>
          </w:p>
          <w:p w14:paraId="522041CC" w14:textId="77777777" w:rsidR="003B5C40" w:rsidRPr="00897EE3" w:rsidRDefault="003B5C40" w:rsidP="00793586">
            <w:pPr>
              <w:rPr>
                <w:rFonts w:cs="Arial"/>
                <w:sz w:val="16"/>
                <w:szCs w:val="16"/>
              </w:rPr>
            </w:pPr>
          </w:p>
          <w:p w14:paraId="3A891FE1" w14:textId="77777777" w:rsidR="003B5C40" w:rsidRPr="00897EE3" w:rsidRDefault="003B5C40" w:rsidP="00793586">
            <w:pPr>
              <w:rPr>
                <w:rFonts w:cs="Arial"/>
                <w:sz w:val="16"/>
                <w:szCs w:val="16"/>
              </w:rPr>
            </w:pPr>
          </w:p>
        </w:tc>
        <w:tc>
          <w:tcPr>
            <w:tcW w:w="554" w:type="dxa"/>
            <w:noWrap/>
            <w:hideMark/>
          </w:tcPr>
          <w:p w14:paraId="3998BC60"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337F8D36"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3F591E65"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58EFD0FF" w14:textId="77777777" w:rsidR="003B5C40" w:rsidRPr="00897EE3" w:rsidRDefault="003B5C40" w:rsidP="00793586">
            <w:pPr>
              <w:rPr>
                <w:rFonts w:cs="Arial"/>
                <w:sz w:val="16"/>
                <w:szCs w:val="16"/>
              </w:rPr>
            </w:pPr>
          </w:p>
        </w:tc>
        <w:tc>
          <w:tcPr>
            <w:tcW w:w="910" w:type="dxa"/>
          </w:tcPr>
          <w:p w14:paraId="0331AB58" w14:textId="77777777" w:rsidR="003B5C40" w:rsidRPr="00897EE3" w:rsidRDefault="003B5C40" w:rsidP="00793586">
            <w:pPr>
              <w:rPr>
                <w:rFonts w:cs="Arial"/>
                <w:sz w:val="16"/>
                <w:szCs w:val="16"/>
              </w:rPr>
            </w:pPr>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p>
        </w:tc>
      </w:tr>
      <w:tr w:rsidR="003B5C40" w:rsidRPr="007E18C1" w14:paraId="0C4355ED" w14:textId="77777777" w:rsidTr="00793586">
        <w:trPr>
          <w:trHeight w:val="290"/>
        </w:trPr>
        <w:tc>
          <w:tcPr>
            <w:tcW w:w="910" w:type="dxa"/>
            <w:noWrap/>
            <w:hideMark/>
          </w:tcPr>
          <w:p w14:paraId="0E2D98D1" w14:textId="77777777" w:rsidR="003B5C40" w:rsidRPr="00897EE3" w:rsidRDefault="003B5C40" w:rsidP="00793586">
            <w:pPr>
              <w:rPr>
                <w:rFonts w:cs="Arial"/>
                <w:sz w:val="16"/>
                <w:szCs w:val="16"/>
              </w:rPr>
            </w:pPr>
            <w:r w:rsidRPr="00897EE3">
              <w:rPr>
                <w:rFonts w:cs="Arial"/>
                <w:sz w:val="16"/>
                <w:szCs w:val="16"/>
              </w:rPr>
              <w:t>cat 3</w:t>
            </w:r>
          </w:p>
        </w:tc>
        <w:tc>
          <w:tcPr>
            <w:tcW w:w="1524" w:type="dxa"/>
            <w:noWrap/>
            <w:hideMark/>
          </w:tcPr>
          <w:p w14:paraId="064C3264" w14:textId="77777777" w:rsidR="003B5C40" w:rsidRPr="00897EE3" w:rsidRDefault="003B5C40" w:rsidP="00793586">
            <w:pPr>
              <w:rPr>
                <w:rFonts w:cs="Arial"/>
                <w:sz w:val="16"/>
                <w:szCs w:val="16"/>
              </w:rPr>
            </w:pPr>
            <w:r w:rsidRPr="00897EE3">
              <w:rPr>
                <w:rFonts w:cs="Arial"/>
                <w:sz w:val="16"/>
                <w:szCs w:val="16"/>
              </w:rPr>
              <w:t>room_2_MASA</w:t>
            </w:r>
          </w:p>
        </w:tc>
        <w:tc>
          <w:tcPr>
            <w:tcW w:w="2173" w:type="dxa"/>
            <w:noWrap/>
            <w:hideMark/>
          </w:tcPr>
          <w:p w14:paraId="3435DD1A" w14:textId="77777777" w:rsidR="003B5C40" w:rsidRPr="00897EE3" w:rsidRDefault="003B5C40" w:rsidP="00793586">
            <w:pPr>
              <w:rPr>
                <w:rFonts w:cs="Arial"/>
                <w:sz w:val="16"/>
                <w:szCs w:val="16"/>
              </w:rPr>
            </w:pPr>
            <w:r w:rsidRPr="00897EE3">
              <w:rPr>
                <w:rFonts w:cs="Arial"/>
                <w:sz w:val="16"/>
                <w:szCs w:val="16"/>
              </w:rPr>
              <w:t>room_2_cleanbg_MASA</w:t>
            </w:r>
          </w:p>
          <w:p w14:paraId="116FFFD2" w14:textId="77777777" w:rsidR="003B5C40" w:rsidRPr="00897EE3" w:rsidRDefault="003B5C40" w:rsidP="00793586">
            <w:pPr>
              <w:rPr>
                <w:rFonts w:cs="Arial"/>
                <w:sz w:val="16"/>
                <w:szCs w:val="16"/>
              </w:rPr>
            </w:pPr>
          </w:p>
        </w:tc>
        <w:tc>
          <w:tcPr>
            <w:tcW w:w="554" w:type="dxa"/>
            <w:noWrap/>
            <w:hideMark/>
          </w:tcPr>
          <w:p w14:paraId="10B5D8CF"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2B4B358C"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7F52061C"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08C1609A" w14:textId="77777777" w:rsidR="003B5C40" w:rsidRPr="00897EE3" w:rsidRDefault="003B5C40" w:rsidP="00793586">
            <w:pPr>
              <w:rPr>
                <w:rFonts w:cs="Arial"/>
                <w:sz w:val="16"/>
                <w:szCs w:val="16"/>
              </w:rPr>
            </w:pPr>
          </w:p>
        </w:tc>
        <w:tc>
          <w:tcPr>
            <w:tcW w:w="910" w:type="dxa"/>
          </w:tcPr>
          <w:p w14:paraId="7DA3B428" w14:textId="77777777" w:rsidR="003B5C40" w:rsidRPr="00897EE3" w:rsidRDefault="003B5C40" w:rsidP="00793586">
            <w:pPr>
              <w:rPr>
                <w:rFonts w:cs="Arial"/>
                <w:sz w:val="16"/>
                <w:szCs w:val="16"/>
              </w:rPr>
            </w:pPr>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p>
        </w:tc>
      </w:tr>
      <w:tr w:rsidR="003B5C40" w:rsidRPr="007E18C1" w14:paraId="2F52C9E6" w14:textId="77777777" w:rsidTr="00793586">
        <w:trPr>
          <w:trHeight w:val="290"/>
        </w:trPr>
        <w:tc>
          <w:tcPr>
            <w:tcW w:w="910" w:type="dxa"/>
            <w:noWrap/>
            <w:hideMark/>
          </w:tcPr>
          <w:p w14:paraId="0E440E16" w14:textId="77777777" w:rsidR="003B5C40" w:rsidRPr="00897EE3" w:rsidRDefault="003B5C40" w:rsidP="00793586">
            <w:pPr>
              <w:rPr>
                <w:rFonts w:cs="Arial"/>
                <w:sz w:val="16"/>
                <w:szCs w:val="16"/>
              </w:rPr>
            </w:pPr>
            <w:r w:rsidRPr="00897EE3">
              <w:rPr>
                <w:rFonts w:cs="Arial"/>
                <w:sz w:val="16"/>
                <w:szCs w:val="16"/>
              </w:rPr>
              <w:t>cat 4</w:t>
            </w:r>
          </w:p>
        </w:tc>
        <w:tc>
          <w:tcPr>
            <w:tcW w:w="1524" w:type="dxa"/>
            <w:noWrap/>
            <w:hideMark/>
          </w:tcPr>
          <w:p w14:paraId="63DD232E" w14:textId="77777777" w:rsidR="003B5C40" w:rsidRPr="00897EE3" w:rsidRDefault="003B5C40" w:rsidP="00793586">
            <w:pPr>
              <w:rPr>
                <w:rFonts w:cs="Arial"/>
                <w:sz w:val="16"/>
                <w:szCs w:val="16"/>
              </w:rPr>
            </w:pPr>
            <w:r w:rsidRPr="00897EE3">
              <w:rPr>
                <w:rFonts w:cs="Arial"/>
                <w:sz w:val="16"/>
                <w:szCs w:val="16"/>
              </w:rPr>
              <w:t>room_5_MASA</w:t>
            </w:r>
          </w:p>
        </w:tc>
        <w:tc>
          <w:tcPr>
            <w:tcW w:w="2173" w:type="dxa"/>
            <w:noWrap/>
            <w:hideMark/>
          </w:tcPr>
          <w:p w14:paraId="359B769A" w14:textId="77777777" w:rsidR="003B5C40" w:rsidRPr="00897EE3" w:rsidRDefault="003B5C40" w:rsidP="00793586">
            <w:pPr>
              <w:rPr>
                <w:rFonts w:cs="Arial"/>
                <w:sz w:val="16"/>
                <w:szCs w:val="16"/>
              </w:rPr>
            </w:pPr>
            <w:r w:rsidRPr="00897EE3">
              <w:rPr>
                <w:rFonts w:cs="Arial"/>
                <w:sz w:val="16"/>
                <w:szCs w:val="16"/>
              </w:rPr>
              <w:t>room_5_cleanbg_MASA</w:t>
            </w:r>
          </w:p>
          <w:p w14:paraId="2821B216" w14:textId="77777777" w:rsidR="003B5C40" w:rsidRPr="00897EE3" w:rsidRDefault="003B5C40" w:rsidP="00793586">
            <w:pPr>
              <w:rPr>
                <w:rFonts w:cs="Arial"/>
                <w:sz w:val="16"/>
                <w:szCs w:val="16"/>
              </w:rPr>
            </w:pPr>
          </w:p>
        </w:tc>
        <w:tc>
          <w:tcPr>
            <w:tcW w:w="554" w:type="dxa"/>
            <w:noWrap/>
            <w:hideMark/>
          </w:tcPr>
          <w:p w14:paraId="2FB9BC0D"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03701232"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7D76C8F9"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5108FD3B" w14:textId="77777777" w:rsidR="003B5C40" w:rsidRPr="00897EE3" w:rsidRDefault="003B5C40" w:rsidP="00793586">
            <w:pPr>
              <w:rPr>
                <w:rFonts w:cs="Arial"/>
                <w:sz w:val="16"/>
                <w:szCs w:val="16"/>
              </w:rPr>
            </w:pPr>
          </w:p>
        </w:tc>
        <w:tc>
          <w:tcPr>
            <w:tcW w:w="910" w:type="dxa"/>
          </w:tcPr>
          <w:p w14:paraId="60E7952D" w14:textId="77777777" w:rsidR="003B5C40" w:rsidRPr="00897EE3" w:rsidRDefault="003B5C40" w:rsidP="00793586">
            <w:pPr>
              <w:rPr>
                <w:rFonts w:cs="Arial"/>
                <w:sz w:val="16"/>
                <w:szCs w:val="16"/>
              </w:rPr>
            </w:pPr>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p>
        </w:tc>
      </w:tr>
      <w:tr w:rsidR="003B5C40" w:rsidRPr="007E18C1" w14:paraId="359457E5" w14:textId="77777777" w:rsidTr="00793586">
        <w:trPr>
          <w:trHeight w:val="290"/>
        </w:trPr>
        <w:tc>
          <w:tcPr>
            <w:tcW w:w="910" w:type="dxa"/>
            <w:noWrap/>
            <w:hideMark/>
          </w:tcPr>
          <w:p w14:paraId="16183B46" w14:textId="77777777" w:rsidR="003B5C40" w:rsidRPr="00897EE3" w:rsidRDefault="003B5C40" w:rsidP="00793586">
            <w:pPr>
              <w:rPr>
                <w:rFonts w:cs="Arial"/>
                <w:sz w:val="16"/>
                <w:szCs w:val="16"/>
              </w:rPr>
            </w:pPr>
            <w:r w:rsidRPr="00897EE3">
              <w:rPr>
                <w:rFonts w:cs="Arial"/>
                <w:sz w:val="16"/>
                <w:szCs w:val="16"/>
              </w:rPr>
              <w:t>cat 5</w:t>
            </w:r>
          </w:p>
        </w:tc>
        <w:tc>
          <w:tcPr>
            <w:tcW w:w="1524" w:type="dxa"/>
            <w:noWrap/>
            <w:hideMark/>
          </w:tcPr>
          <w:p w14:paraId="3AA6A12E" w14:textId="77777777" w:rsidR="003B5C40" w:rsidRPr="00897EE3" w:rsidRDefault="003B5C40" w:rsidP="00793586">
            <w:pPr>
              <w:rPr>
                <w:rFonts w:cs="Arial"/>
                <w:sz w:val="16"/>
                <w:szCs w:val="16"/>
              </w:rPr>
            </w:pPr>
            <w:r w:rsidRPr="00897EE3">
              <w:rPr>
                <w:rFonts w:cs="Arial"/>
                <w:sz w:val="16"/>
                <w:szCs w:val="16"/>
              </w:rPr>
              <w:t>room_3_MASA</w:t>
            </w:r>
          </w:p>
        </w:tc>
        <w:tc>
          <w:tcPr>
            <w:tcW w:w="2173" w:type="dxa"/>
            <w:noWrap/>
            <w:hideMark/>
          </w:tcPr>
          <w:p w14:paraId="258236C2" w14:textId="77777777" w:rsidR="003B5C40" w:rsidRPr="00897EE3" w:rsidRDefault="003B5C40" w:rsidP="00793586">
            <w:pPr>
              <w:rPr>
                <w:rFonts w:cs="Arial"/>
                <w:sz w:val="16"/>
                <w:szCs w:val="16"/>
              </w:rPr>
            </w:pPr>
            <w:r w:rsidRPr="00897EE3">
              <w:rPr>
                <w:rFonts w:cs="Arial"/>
                <w:sz w:val="16"/>
                <w:szCs w:val="16"/>
              </w:rPr>
              <w:t>room_3_cleanbg_MASA</w:t>
            </w:r>
          </w:p>
          <w:p w14:paraId="0F7B6A2D" w14:textId="77777777" w:rsidR="003B5C40" w:rsidRPr="00897EE3" w:rsidRDefault="003B5C40" w:rsidP="00793586">
            <w:pPr>
              <w:rPr>
                <w:rFonts w:cs="Arial"/>
                <w:sz w:val="16"/>
                <w:szCs w:val="16"/>
              </w:rPr>
            </w:pPr>
          </w:p>
        </w:tc>
        <w:tc>
          <w:tcPr>
            <w:tcW w:w="554" w:type="dxa"/>
            <w:noWrap/>
            <w:hideMark/>
          </w:tcPr>
          <w:p w14:paraId="0CA4EE95"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2E618061"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6D86D031"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67EDE887" w14:textId="77777777" w:rsidR="003B5C40" w:rsidRPr="00897EE3" w:rsidRDefault="003B5C40" w:rsidP="00793586">
            <w:pPr>
              <w:rPr>
                <w:rFonts w:cs="Arial"/>
                <w:sz w:val="16"/>
                <w:szCs w:val="16"/>
              </w:rPr>
            </w:pPr>
          </w:p>
        </w:tc>
        <w:tc>
          <w:tcPr>
            <w:tcW w:w="910" w:type="dxa"/>
          </w:tcPr>
          <w:p w14:paraId="2CFE5F22" w14:textId="77777777" w:rsidR="003B5C40" w:rsidRPr="00897EE3" w:rsidRDefault="003B5C40" w:rsidP="00793586">
            <w:pPr>
              <w:rPr>
                <w:rFonts w:cs="Arial"/>
                <w:sz w:val="16"/>
                <w:szCs w:val="16"/>
              </w:rPr>
            </w:pPr>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p>
        </w:tc>
      </w:tr>
      <w:tr w:rsidR="003B5C40" w:rsidRPr="007E18C1" w14:paraId="37F5AA1F" w14:textId="77777777" w:rsidTr="00793586">
        <w:trPr>
          <w:trHeight w:val="290"/>
        </w:trPr>
        <w:tc>
          <w:tcPr>
            <w:tcW w:w="910" w:type="dxa"/>
            <w:noWrap/>
            <w:hideMark/>
          </w:tcPr>
          <w:p w14:paraId="16FCBD0B" w14:textId="77777777" w:rsidR="003B5C40" w:rsidRPr="00897EE3" w:rsidRDefault="003B5C40" w:rsidP="00793586">
            <w:pPr>
              <w:rPr>
                <w:rFonts w:cs="Arial"/>
                <w:sz w:val="16"/>
                <w:szCs w:val="16"/>
              </w:rPr>
            </w:pPr>
            <w:r w:rsidRPr="00897EE3">
              <w:rPr>
                <w:rFonts w:cs="Arial"/>
                <w:sz w:val="16"/>
                <w:szCs w:val="16"/>
              </w:rPr>
              <w:t>cat 6</w:t>
            </w:r>
          </w:p>
        </w:tc>
        <w:tc>
          <w:tcPr>
            <w:tcW w:w="1524" w:type="dxa"/>
            <w:noWrap/>
            <w:hideMark/>
          </w:tcPr>
          <w:p w14:paraId="78ED0218" w14:textId="77777777" w:rsidR="003B5C40" w:rsidRPr="00897EE3" w:rsidRDefault="003B5C40" w:rsidP="00793586">
            <w:pPr>
              <w:rPr>
                <w:rFonts w:cs="Arial"/>
                <w:sz w:val="16"/>
                <w:szCs w:val="16"/>
              </w:rPr>
            </w:pPr>
            <w:r w:rsidRPr="00897EE3">
              <w:rPr>
                <w:rFonts w:cs="Arial"/>
                <w:sz w:val="16"/>
                <w:szCs w:val="16"/>
              </w:rPr>
              <w:t>room_6_MASA</w:t>
            </w:r>
          </w:p>
        </w:tc>
        <w:tc>
          <w:tcPr>
            <w:tcW w:w="2173" w:type="dxa"/>
            <w:noWrap/>
            <w:hideMark/>
          </w:tcPr>
          <w:p w14:paraId="37764E47" w14:textId="77777777" w:rsidR="003B5C40" w:rsidRPr="00897EE3" w:rsidRDefault="003B5C40" w:rsidP="00793586">
            <w:pPr>
              <w:rPr>
                <w:rFonts w:cs="Arial"/>
                <w:sz w:val="16"/>
                <w:szCs w:val="16"/>
              </w:rPr>
            </w:pPr>
            <w:r w:rsidRPr="00897EE3">
              <w:rPr>
                <w:rFonts w:cs="Arial"/>
                <w:sz w:val="16"/>
                <w:szCs w:val="16"/>
              </w:rPr>
              <w:t>room_6_cleanbg_MASA</w:t>
            </w:r>
          </w:p>
          <w:p w14:paraId="50A5C180" w14:textId="77777777" w:rsidR="003B5C40" w:rsidRPr="00897EE3" w:rsidRDefault="003B5C40" w:rsidP="00793586">
            <w:pPr>
              <w:rPr>
                <w:rFonts w:cs="Arial"/>
                <w:sz w:val="16"/>
                <w:szCs w:val="16"/>
              </w:rPr>
            </w:pPr>
          </w:p>
        </w:tc>
        <w:tc>
          <w:tcPr>
            <w:tcW w:w="554" w:type="dxa"/>
            <w:noWrap/>
            <w:hideMark/>
          </w:tcPr>
          <w:p w14:paraId="01FD1ED3"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66943787"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5F231CB2"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6110C3A9" w14:textId="77777777" w:rsidR="003B5C40" w:rsidRPr="00897EE3" w:rsidRDefault="003B5C40" w:rsidP="00793586">
            <w:pPr>
              <w:rPr>
                <w:rFonts w:cs="Arial"/>
                <w:sz w:val="16"/>
                <w:szCs w:val="16"/>
              </w:rPr>
            </w:pPr>
          </w:p>
        </w:tc>
        <w:tc>
          <w:tcPr>
            <w:tcW w:w="910" w:type="dxa"/>
          </w:tcPr>
          <w:p w14:paraId="5B2F12EB" w14:textId="77777777" w:rsidR="003B5C40" w:rsidRPr="00897EE3" w:rsidRDefault="003B5C40" w:rsidP="00793586">
            <w:pPr>
              <w:rPr>
                <w:rFonts w:cs="Arial"/>
                <w:sz w:val="16"/>
                <w:szCs w:val="16"/>
              </w:rPr>
            </w:pPr>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p>
        </w:tc>
      </w:tr>
      <w:tr w:rsidR="001B6116" w:rsidRPr="007E18C1" w14:paraId="2338D746" w14:textId="77777777" w:rsidTr="00323063">
        <w:trPr>
          <w:trHeight w:val="290"/>
        </w:trPr>
        <w:tc>
          <w:tcPr>
            <w:tcW w:w="9087" w:type="dxa"/>
            <w:gridSpan w:val="8"/>
            <w:noWrap/>
          </w:tcPr>
          <w:p w14:paraId="0FB0F3AF" w14:textId="3622FB3B" w:rsidR="001B6116" w:rsidRPr="00897EE3" w:rsidRDefault="001B6116" w:rsidP="00D22237">
            <w:pPr>
              <w:pStyle w:val="TAN"/>
            </w:pPr>
            <w:r w:rsidRPr="00897EE3">
              <w:t>NOTE 1</w:t>
            </w:r>
            <w:r w:rsidR="00C04264">
              <w:tab/>
            </w:r>
            <w:r w:rsidRPr="00897EE3">
              <w:t>Overtalk [s] means the duration in seconds by which the two sentences in the sound item uttered by different talkers are overlapping. A negative number means that there is a corresponding pause between the two sentences.</w:t>
            </w:r>
          </w:p>
          <w:p w14:paraId="48133082" w14:textId="41F986A4" w:rsidR="001B6116" w:rsidRPr="00897EE3" w:rsidRDefault="001B6116" w:rsidP="00D22237">
            <w:pPr>
              <w:pStyle w:val="TAN"/>
            </w:pPr>
            <w:r w:rsidRPr="00897EE3">
              <w:t>NOTE 2</w:t>
            </w:r>
            <w:r w:rsidR="00C04264">
              <w:tab/>
            </w:r>
            <w:r w:rsidRPr="00897EE3">
              <w:t>All sentences by the 6 talkers shall be unique.</w:t>
            </w:r>
          </w:p>
        </w:tc>
      </w:tr>
    </w:tbl>
    <w:p w14:paraId="668C3E8D" w14:textId="77777777" w:rsidR="003B5C40" w:rsidRPr="00897EE3" w:rsidRDefault="003B5C40" w:rsidP="003B5C40">
      <w:pPr>
        <w:rPr>
          <w:rFonts w:cs="Arial"/>
        </w:rPr>
      </w:pPr>
    </w:p>
    <w:p w14:paraId="5A122A36" w14:textId="77777777" w:rsidR="003B5C40" w:rsidRPr="00897EE3" w:rsidRDefault="003B5C40" w:rsidP="003B5C40">
      <w:pPr>
        <w:spacing w:after="0"/>
        <w:rPr>
          <w:b/>
          <w:sz w:val="24"/>
          <w:szCs w:val="24"/>
        </w:rPr>
      </w:pPr>
      <w:r w:rsidRPr="00897EE3">
        <w:br w:type="page"/>
      </w:r>
    </w:p>
    <w:p w14:paraId="05EA5062" w14:textId="77777777" w:rsidR="003B5C40" w:rsidRPr="00897EE3" w:rsidRDefault="003B5C40" w:rsidP="00363DF3">
      <w:pPr>
        <w:pStyle w:val="Heading1"/>
      </w:pPr>
      <w:bookmarkStart w:id="1291" w:name="_CRC_9"/>
      <w:bookmarkStart w:id="1292" w:name="_Toc167234787"/>
      <w:bookmarkStart w:id="1293" w:name="_Toc167314894"/>
      <w:bookmarkStart w:id="1294" w:name="_Toc167316053"/>
      <w:bookmarkStart w:id="1295" w:name="_Toc167316477"/>
      <w:bookmarkStart w:id="1296" w:name="_Toc218679425"/>
      <w:bookmarkEnd w:id="1291"/>
      <w:r w:rsidRPr="00897EE3">
        <w:lastRenderedPageBreak/>
        <w:t>C.9</w:t>
      </w:r>
      <w:r w:rsidRPr="00897EE3">
        <w:tab/>
        <w:t>Experiment P800-9: MASA Speech+Background Test</w:t>
      </w:r>
      <w:bookmarkEnd w:id="1292"/>
      <w:bookmarkEnd w:id="1293"/>
      <w:bookmarkEnd w:id="1294"/>
      <w:bookmarkEnd w:id="1295"/>
      <w:bookmarkEnd w:id="1296"/>
    </w:p>
    <w:p w14:paraId="091A6F42" w14:textId="77777777" w:rsidR="003B5C40" w:rsidRPr="00897EE3" w:rsidRDefault="003B5C40" w:rsidP="00363DF3">
      <w:pPr>
        <w:pStyle w:val="Heading2"/>
      </w:pPr>
      <w:bookmarkStart w:id="1297" w:name="_CRC_9_1"/>
      <w:bookmarkStart w:id="1298" w:name="_Toc167234788"/>
      <w:bookmarkStart w:id="1299" w:name="_Toc167314895"/>
      <w:bookmarkStart w:id="1300" w:name="_Toc167316054"/>
      <w:bookmarkStart w:id="1301" w:name="_Toc167316478"/>
      <w:bookmarkStart w:id="1302" w:name="MCCQCTEMPBM_00000044"/>
      <w:bookmarkStart w:id="1303" w:name="_Toc218679426"/>
      <w:bookmarkEnd w:id="1297"/>
      <w:r w:rsidRPr="00897EE3">
        <w:t>C.9.1</w:t>
      </w:r>
      <w:r w:rsidRPr="00897EE3">
        <w:tab/>
        <w:t>Experiment setup</w:t>
      </w:r>
      <w:bookmarkEnd w:id="1298"/>
      <w:bookmarkEnd w:id="1299"/>
      <w:bookmarkEnd w:id="1300"/>
      <w:bookmarkEnd w:id="1301"/>
      <w:bookmarkEnd w:id="1303"/>
    </w:p>
    <w:bookmarkEnd w:id="1302"/>
    <w:p w14:paraId="562AFE88" w14:textId="77777777" w:rsidR="003B5C40" w:rsidRPr="00897EE3" w:rsidRDefault="003B5C40" w:rsidP="003B5C40">
      <w:r w:rsidRPr="00897EE3">
        <w:t>Stereo-MASA inputs are tested in IVAS selection phase. The stereo-MASA inputs can have 1-direction spatial metadata (based, e.g., on MASA analysis of original FOA content) or 2-direction spatial metadata (based, e.g., on MASA analysis of original HOA2 content).</w:t>
      </w:r>
    </w:p>
    <w:p w14:paraId="4A739327"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C.9-1 to C.9-3 show conditions to be used for this experiment, list of preliminaries and full list of conditions, respectively</w:t>
      </w:r>
      <w:r w:rsidRPr="00897EE3">
        <w:rPr>
          <w:rFonts w:cs="Arial" w:hint="eastAsia"/>
          <w:color w:val="000000"/>
          <w:lang w:val="en-US" w:eastAsia="ja-JP"/>
        </w:rPr>
        <w:t>.</w:t>
      </w:r>
    </w:p>
    <w:p w14:paraId="4EE120A6" w14:textId="77777777" w:rsidR="003B5C40" w:rsidRPr="00897EE3" w:rsidRDefault="003B5C40" w:rsidP="003B5C40">
      <w:pPr>
        <w:numPr>
          <w:ilvl w:val="12"/>
          <w:numId w:val="0"/>
        </w:numPr>
        <w:adjustRightInd w:val="0"/>
        <w:snapToGrid w:val="0"/>
        <w:ind w:left="1"/>
        <w:rPr>
          <w:rFonts w:cs="Arial"/>
          <w:color w:val="000000"/>
          <w:lang w:val="en-US" w:eastAsia="ja-JP"/>
        </w:rPr>
      </w:pPr>
    </w:p>
    <w:p w14:paraId="2DAE6635" w14:textId="77777777" w:rsidR="003B5C40" w:rsidRPr="00897EE3" w:rsidRDefault="003B5C40" w:rsidP="003B5C40">
      <w:pPr>
        <w:pStyle w:val="TH"/>
      </w:pPr>
      <w:bookmarkStart w:id="1304" w:name="_CRTableC_91"/>
      <w:r w:rsidRPr="00897EE3">
        <w:rPr>
          <w:rFonts w:hint="eastAsia"/>
        </w:rPr>
        <w:t xml:space="preserve">Table </w:t>
      </w:r>
      <w:bookmarkEnd w:id="1304"/>
      <w:r w:rsidRPr="00897EE3">
        <w:t>C.9-1</w:t>
      </w:r>
      <w:r w:rsidRPr="00897EE3">
        <w:rPr>
          <w:rFonts w:hint="eastAsia"/>
        </w:rPr>
        <w:t xml:space="preserve">: </w:t>
      </w:r>
      <w:r w:rsidRPr="00897EE3">
        <w:t>C</w:t>
      </w:r>
      <w:r w:rsidRPr="00897EE3">
        <w:rPr>
          <w:rFonts w:hint="eastAsia"/>
        </w:rPr>
        <w:t xml:space="preserve">onditions for Experiment </w:t>
      </w:r>
      <w:r w:rsidRPr="00897EE3">
        <w:t>P800- 9 (Speech+Background)</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0C7F56F9" w14:textId="77777777" w:rsidTr="00793586">
        <w:trPr>
          <w:jc w:val="center"/>
        </w:trPr>
        <w:tc>
          <w:tcPr>
            <w:tcW w:w="2624" w:type="dxa"/>
            <w:tcBorders>
              <w:top w:val="nil"/>
              <w:bottom w:val="single" w:sz="12" w:space="0" w:color="auto"/>
            </w:tcBorders>
          </w:tcPr>
          <w:p w14:paraId="1693DA4B"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412A3D52"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045DBEBB" w14:textId="77777777" w:rsidTr="00793586">
        <w:tblPrEx>
          <w:tblBorders>
            <w:top w:val="none" w:sz="0" w:space="0" w:color="auto"/>
            <w:bottom w:val="none" w:sz="0" w:space="0" w:color="auto"/>
          </w:tblBorders>
        </w:tblPrEx>
        <w:trPr>
          <w:jc w:val="center"/>
        </w:trPr>
        <w:tc>
          <w:tcPr>
            <w:tcW w:w="2624" w:type="dxa"/>
          </w:tcPr>
          <w:p w14:paraId="0C383C5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646EA93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4758E948" w14:textId="77777777" w:rsidTr="00793586">
        <w:tblPrEx>
          <w:tblBorders>
            <w:top w:val="none" w:sz="0" w:space="0" w:color="auto"/>
            <w:bottom w:val="none" w:sz="0" w:space="0" w:color="auto"/>
          </w:tblBorders>
        </w:tblPrEx>
        <w:trPr>
          <w:jc w:val="center"/>
        </w:trPr>
        <w:tc>
          <w:tcPr>
            <w:tcW w:w="2624" w:type="dxa"/>
          </w:tcPr>
          <w:p w14:paraId="1B6ABE1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w:t>
            </w:r>
            <w:r w:rsidRPr="00897EE3">
              <w:rPr>
                <w:rFonts w:eastAsia="SimSun" w:cs="Arial" w:hint="eastAsia"/>
                <w:sz w:val="18"/>
                <w:szCs w:val="18"/>
                <w:lang w:val="en-US" w:eastAsia="ja-JP"/>
              </w:rPr>
              <w:t>s</w:t>
            </w:r>
          </w:p>
        </w:tc>
        <w:tc>
          <w:tcPr>
            <w:tcW w:w="5028" w:type="dxa"/>
          </w:tcPr>
          <w:p w14:paraId="690A332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13.2, 16.4, 24.4, 32, 48, 64, 80</w:t>
            </w:r>
          </w:p>
        </w:tc>
      </w:tr>
      <w:tr w:rsidR="003B5C40" w:rsidRPr="007E18C1" w14:paraId="4EED90E5" w14:textId="77777777" w:rsidTr="00793586">
        <w:tblPrEx>
          <w:tblBorders>
            <w:top w:val="none" w:sz="0" w:space="0" w:color="auto"/>
            <w:bottom w:val="none" w:sz="0" w:space="0" w:color="auto"/>
          </w:tblBorders>
        </w:tblPrEx>
        <w:trPr>
          <w:jc w:val="center"/>
        </w:trPr>
        <w:tc>
          <w:tcPr>
            <w:tcW w:w="2624" w:type="dxa"/>
          </w:tcPr>
          <w:p w14:paraId="38FA5D0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77CEADC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OFF </w:t>
            </w:r>
          </w:p>
        </w:tc>
      </w:tr>
      <w:tr w:rsidR="003B5C40" w:rsidRPr="007E18C1" w14:paraId="49A69519" w14:textId="77777777" w:rsidTr="00793586">
        <w:tblPrEx>
          <w:tblBorders>
            <w:top w:val="none" w:sz="0" w:space="0" w:color="auto"/>
            <w:bottom w:val="none" w:sz="0" w:space="0" w:color="auto"/>
          </w:tblBorders>
        </w:tblPrEx>
        <w:trPr>
          <w:jc w:val="center"/>
        </w:trPr>
        <w:tc>
          <w:tcPr>
            <w:tcW w:w="2624" w:type="dxa"/>
          </w:tcPr>
          <w:p w14:paraId="0ADC86B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49291F67" w14:textId="088FEC4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tc>
      </w:tr>
      <w:tr w:rsidR="003B5C40" w:rsidRPr="007E18C1" w14:paraId="1B9480D1" w14:textId="77777777" w:rsidTr="00793586">
        <w:tblPrEx>
          <w:tblBorders>
            <w:top w:val="none" w:sz="0" w:space="0" w:color="auto"/>
            <w:bottom w:val="none" w:sz="0" w:space="0" w:color="auto"/>
          </w:tblBorders>
        </w:tblPrEx>
        <w:trPr>
          <w:jc w:val="center"/>
        </w:trPr>
        <w:tc>
          <w:tcPr>
            <w:tcW w:w="2624" w:type="dxa"/>
          </w:tcPr>
          <w:p w14:paraId="16B2C26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2D835CA"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60E6ECEA" w14:textId="77777777" w:rsidTr="00793586">
        <w:tblPrEx>
          <w:tblBorders>
            <w:top w:val="none" w:sz="0" w:space="0" w:color="auto"/>
            <w:bottom w:val="none" w:sz="0" w:space="0" w:color="auto"/>
          </w:tblBorders>
        </w:tblPrEx>
        <w:trPr>
          <w:jc w:val="center"/>
        </w:trPr>
        <w:tc>
          <w:tcPr>
            <w:tcW w:w="2624" w:type="dxa"/>
          </w:tcPr>
          <w:p w14:paraId="2B1EA420"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518B1D1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10, 15dB</w:t>
            </w:r>
          </w:p>
        </w:tc>
      </w:tr>
      <w:tr w:rsidR="003B5C40" w:rsidRPr="007E18C1" w14:paraId="795E40FF" w14:textId="77777777" w:rsidTr="00793586">
        <w:tblPrEx>
          <w:tblBorders>
            <w:top w:val="none" w:sz="0" w:space="0" w:color="auto"/>
            <w:bottom w:val="none" w:sz="0" w:space="0" w:color="auto"/>
          </w:tblBorders>
        </w:tblPrEx>
        <w:trPr>
          <w:jc w:val="center"/>
        </w:trPr>
        <w:tc>
          <w:tcPr>
            <w:tcW w:w="2624" w:type="dxa"/>
          </w:tcPr>
          <w:p w14:paraId="161BC1C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41E4961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2B657B2F" w14:textId="77777777" w:rsidTr="00793586">
        <w:tblPrEx>
          <w:tblBorders>
            <w:top w:val="none" w:sz="0" w:space="0" w:color="auto"/>
            <w:bottom w:val="none" w:sz="0" w:space="0" w:color="auto"/>
          </w:tblBorders>
        </w:tblPrEx>
        <w:trPr>
          <w:jc w:val="center"/>
        </w:trPr>
        <w:tc>
          <w:tcPr>
            <w:tcW w:w="2624" w:type="dxa"/>
          </w:tcPr>
          <w:p w14:paraId="2FF07EA2" w14:textId="77777777" w:rsidR="003B5C40" w:rsidRPr="00897EE3" w:rsidRDefault="003B5C40" w:rsidP="00793586">
            <w:pPr>
              <w:spacing w:after="0"/>
              <w:rPr>
                <w:rFonts w:eastAsia="SimSun" w:cs="Arial"/>
                <w:sz w:val="18"/>
                <w:szCs w:val="18"/>
                <w:lang w:val="en-US" w:eastAsia="ja-JP"/>
              </w:rPr>
            </w:pPr>
            <w:bookmarkStart w:id="1305" w:name="MCCQCTEMPBM_00000074"/>
          </w:p>
        </w:tc>
        <w:tc>
          <w:tcPr>
            <w:tcW w:w="5028" w:type="dxa"/>
          </w:tcPr>
          <w:p w14:paraId="3836DA67" w14:textId="77777777" w:rsidR="003B5C40" w:rsidRPr="00897EE3" w:rsidRDefault="003B5C40" w:rsidP="00793586">
            <w:pPr>
              <w:spacing w:after="0"/>
              <w:rPr>
                <w:rFonts w:eastAsia="SimSun" w:cs="Arial"/>
                <w:sz w:val="18"/>
                <w:szCs w:val="18"/>
                <w:lang w:eastAsia="ja-JP"/>
              </w:rPr>
            </w:pPr>
          </w:p>
        </w:tc>
      </w:tr>
      <w:bookmarkEnd w:id="1305"/>
      <w:tr w:rsidR="003B5C40" w:rsidRPr="007E18C1" w14:paraId="238DE3B0" w14:textId="77777777" w:rsidTr="00793586">
        <w:trPr>
          <w:jc w:val="center"/>
        </w:trPr>
        <w:tc>
          <w:tcPr>
            <w:tcW w:w="2624" w:type="dxa"/>
            <w:tcBorders>
              <w:top w:val="nil"/>
              <w:bottom w:val="single" w:sz="12" w:space="0" w:color="auto"/>
            </w:tcBorders>
          </w:tcPr>
          <w:p w14:paraId="6F3384C6"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2679A3CE"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0316F18A" w14:textId="77777777" w:rsidTr="00793586">
        <w:tblPrEx>
          <w:tblBorders>
            <w:top w:val="none" w:sz="0" w:space="0" w:color="auto"/>
            <w:bottom w:val="none" w:sz="0" w:space="0" w:color="auto"/>
          </w:tblBorders>
        </w:tblPrEx>
        <w:trPr>
          <w:jc w:val="center"/>
        </w:trPr>
        <w:tc>
          <w:tcPr>
            <w:tcW w:w="2624" w:type="dxa"/>
          </w:tcPr>
          <w:p w14:paraId="1564A63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5149463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Multi-mono EVS + Dual-mono with unquantized metadata</w:t>
            </w:r>
          </w:p>
        </w:tc>
      </w:tr>
      <w:tr w:rsidR="003B5C40" w:rsidRPr="0022425D" w14:paraId="6B54FE6D" w14:textId="77777777" w:rsidTr="00793586">
        <w:tblPrEx>
          <w:tblBorders>
            <w:top w:val="none" w:sz="0" w:space="0" w:color="auto"/>
            <w:bottom w:val="none" w:sz="0" w:space="0" w:color="auto"/>
          </w:tblBorders>
        </w:tblPrEx>
        <w:trPr>
          <w:jc w:val="center"/>
        </w:trPr>
        <w:tc>
          <w:tcPr>
            <w:tcW w:w="2624" w:type="dxa"/>
          </w:tcPr>
          <w:p w14:paraId="223CFAE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18721324"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val="de-DE" w:eastAsia="ja-JP"/>
              </w:rPr>
              <w:t>3x7.2, 4x7.2, 4x8, 4x9.6, 4x16.4, 4x24.4 kbps</w:t>
            </w:r>
          </w:p>
        </w:tc>
      </w:tr>
      <w:tr w:rsidR="003B5C40" w:rsidRPr="007E18C1" w14:paraId="6F115633" w14:textId="77777777" w:rsidTr="00793586">
        <w:tblPrEx>
          <w:tblBorders>
            <w:top w:val="none" w:sz="0" w:space="0" w:color="auto"/>
            <w:bottom w:val="none" w:sz="0" w:space="0" w:color="auto"/>
          </w:tblBorders>
        </w:tblPrEx>
        <w:trPr>
          <w:jc w:val="center"/>
        </w:trPr>
        <w:tc>
          <w:tcPr>
            <w:tcW w:w="2624" w:type="dxa"/>
          </w:tcPr>
          <w:p w14:paraId="36B19E33" w14:textId="77777777" w:rsidR="003B5C40" w:rsidRPr="00897EE3" w:rsidRDefault="003B5C40" w:rsidP="00793586">
            <w:pPr>
              <w:spacing w:after="0"/>
              <w:rPr>
                <w:rFonts w:eastAsia="SimSun" w:cs="Arial"/>
                <w:sz w:val="18"/>
                <w:szCs w:val="18"/>
                <w:lang w:val="de-DE" w:eastAsia="ja-JP"/>
              </w:rPr>
            </w:pPr>
          </w:p>
        </w:tc>
        <w:tc>
          <w:tcPr>
            <w:tcW w:w="5028" w:type="dxa"/>
          </w:tcPr>
          <w:p w14:paraId="570ED51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2x7.2, 2x9.6, 2x16.4 kbps</w:t>
            </w:r>
          </w:p>
        </w:tc>
      </w:tr>
      <w:tr w:rsidR="003B5C40" w:rsidRPr="007E18C1" w14:paraId="416CE632" w14:textId="77777777" w:rsidTr="00793586">
        <w:tblPrEx>
          <w:tblBorders>
            <w:top w:val="none" w:sz="0" w:space="0" w:color="auto"/>
            <w:bottom w:val="none" w:sz="0" w:space="0" w:color="auto"/>
          </w:tblBorders>
        </w:tblPrEx>
        <w:trPr>
          <w:jc w:val="center"/>
        </w:trPr>
        <w:tc>
          <w:tcPr>
            <w:tcW w:w="2624" w:type="dxa"/>
          </w:tcPr>
          <w:p w14:paraId="0724DEF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2C8B382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73F5D208" w14:textId="7A58B179"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 xml:space="preserve">LKFS </w:t>
            </w:r>
            <w:r w:rsidR="004D762F">
              <w:rPr>
                <w:rFonts w:eastAsia="SimSun" w:cs="Arial"/>
                <w:sz w:val="18"/>
                <w:szCs w:val="18"/>
                <w:lang w:val="en-US" w:eastAsia="ja-JP"/>
              </w:rPr>
              <w:t>[22]</w:t>
            </w:r>
          </w:p>
          <w:p w14:paraId="3887810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On and OFF</w:t>
            </w:r>
          </w:p>
        </w:tc>
      </w:tr>
      <w:tr w:rsidR="003B5C40" w:rsidRPr="007E18C1" w14:paraId="77BFC5F2" w14:textId="77777777" w:rsidTr="00793586">
        <w:tblPrEx>
          <w:tblBorders>
            <w:top w:val="none" w:sz="0" w:space="0" w:color="auto"/>
            <w:bottom w:val="none" w:sz="0" w:space="0" w:color="auto"/>
          </w:tblBorders>
        </w:tblPrEx>
        <w:trPr>
          <w:jc w:val="center"/>
        </w:trPr>
        <w:tc>
          <w:tcPr>
            <w:tcW w:w="2624" w:type="dxa"/>
          </w:tcPr>
          <w:p w14:paraId="09C7D60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526B4195"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10EFD4BB" w14:textId="77777777" w:rsidTr="00793586">
        <w:tblPrEx>
          <w:tblBorders>
            <w:top w:val="none" w:sz="0" w:space="0" w:color="auto"/>
            <w:bottom w:val="none" w:sz="0" w:space="0" w:color="auto"/>
          </w:tblBorders>
        </w:tblPrEx>
        <w:trPr>
          <w:jc w:val="center"/>
        </w:trPr>
        <w:tc>
          <w:tcPr>
            <w:tcW w:w="2624" w:type="dxa"/>
          </w:tcPr>
          <w:p w14:paraId="1319C66F"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5EDE4AF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10, 15dB</w:t>
            </w:r>
          </w:p>
        </w:tc>
      </w:tr>
      <w:tr w:rsidR="003B5C40" w:rsidRPr="007E18C1" w14:paraId="1581E77D" w14:textId="77777777" w:rsidTr="00793586">
        <w:tblPrEx>
          <w:tblBorders>
            <w:top w:val="none" w:sz="0" w:space="0" w:color="auto"/>
            <w:bottom w:val="none" w:sz="0" w:space="0" w:color="auto"/>
          </w:tblBorders>
        </w:tblPrEx>
        <w:trPr>
          <w:jc w:val="center"/>
        </w:trPr>
        <w:tc>
          <w:tcPr>
            <w:tcW w:w="2624" w:type="dxa"/>
          </w:tcPr>
          <w:p w14:paraId="5BC0D75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1011CA1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1A78D8D8" w14:textId="77777777" w:rsidTr="00793586">
        <w:tblPrEx>
          <w:tblBorders>
            <w:top w:val="none" w:sz="0" w:space="0" w:color="auto"/>
            <w:bottom w:val="none" w:sz="0" w:space="0" w:color="auto"/>
          </w:tblBorders>
        </w:tblPrEx>
        <w:trPr>
          <w:jc w:val="center"/>
        </w:trPr>
        <w:tc>
          <w:tcPr>
            <w:tcW w:w="2624" w:type="dxa"/>
          </w:tcPr>
          <w:p w14:paraId="339A5CCF" w14:textId="77777777" w:rsidR="003B5C40" w:rsidRPr="00897EE3" w:rsidRDefault="003B5C40" w:rsidP="00793586">
            <w:pPr>
              <w:spacing w:after="0"/>
              <w:rPr>
                <w:rFonts w:eastAsia="SimSun" w:cs="Arial"/>
                <w:sz w:val="18"/>
                <w:szCs w:val="18"/>
                <w:lang w:val="en-US" w:eastAsia="ja-JP"/>
              </w:rPr>
            </w:pPr>
            <w:bookmarkStart w:id="1306" w:name="MCCQCTEMPBM_00000075"/>
          </w:p>
        </w:tc>
        <w:tc>
          <w:tcPr>
            <w:tcW w:w="5028" w:type="dxa"/>
          </w:tcPr>
          <w:p w14:paraId="43E74618" w14:textId="77777777" w:rsidR="003B5C40" w:rsidRPr="00897EE3" w:rsidRDefault="003B5C40" w:rsidP="00793586">
            <w:pPr>
              <w:spacing w:after="0"/>
              <w:rPr>
                <w:rFonts w:eastAsia="SimSun" w:cs="Arial"/>
                <w:sz w:val="18"/>
                <w:szCs w:val="18"/>
                <w:lang w:val="en-US" w:eastAsia="ja-JP"/>
              </w:rPr>
            </w:pPr>
          </w:p>
        </w:tc>
      </w:tr>
      <w:bookmarkEnd w:id="1306"/>
      <w:tr w:rsidR="003B5C40" w:rsidRPr="007E18C1" w14:paraId="40221182" w14:textId="77777777" w:rsidTr="00793586">
        <w:trPr>
          <w:jc w:val="center"/>
        </w:trPr>
        <w:tc>
          <w:tcPr>
            <w:tcW w:w="2624" w:type="dxa"/>
            <w:tcBorders>
              <w:top w:val="nil"/>
              <w:bottom w:val="single" w:sz="12" w:space="0" w:color="auto"/>
            </w:tcBorders>
          </w:tcPr>
          <w:p w14:paraId="29238CF1"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53E2D569"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1106D661" w14:textId="77777777" w:rsidTr="00793586">
        <w:tblPrEx>
          <w:tblBorders>
            <w:top w:val="none" w:sz="0" w:space="0" w:color="auto"/>
            <w:bottom w:val="none" w:sz="0" w:space="0" w:color="auto"/>
          </w:tblBorders>
        </w:tblPrEx>
        <w:trPr>
          <w:jc w:val="center"/>
        </w:trPr>
        <w:tc>
          <w:tcPr>
            <w:tcW w:w="2624" w:type="dxa"/>
          </w:tcPr>
          <w:p w14:paraId="7606856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7339F206" w14:textId="2CE3D379"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-26 LKFS </w:t>
            </w:r>
            <w:r w:rsidR="004D762F">
              <w:rPr>
                <w:rFonts w:eastAsia="SimSun" w:cs="Arial"/>
                <w:sz w:val="18"/>
                <w:szCs w:val="18"/>
                <w:lang w:eastAsia="ja-JP"/>
              </w:rPr>
              <w:t>[22]</w:t>
            </w:r>
          </w:p>
        </w:tc>
      </w:tr>
      <w:tr w:rsidR="003B5C40" w:rsidRPr="007E18C1" w14:paraId="4CE4979D" w14:textId="77777777" w:rsidTr="00793586">
        <w:tblPrEx>
          <w:tblBorders>
            <w:top w:val="none" w:sz="0" w:space="0" w:color="auto"/>
            <w:bottom w:val="none" w:sz="0" w:space="0" w:color="auto"/>
          </w:tblBorders>
        </w:tblPrEx>
        <w:trPr>
          <w:jc w:val="center"/>
        </w:trPr>
        <w:tc>
          <w:tcPr>
            <w:tcW w:w="2624" w:type="dxa"/>
          </w:tcPr>
          <w:p w14:paraId="4E5B070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15287AF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4D0157A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 17, 21, 25, 29 dB </w:t>
            </w:r>
          </w:p>
          <w:p w14:paraId="478B7A6E" w14:textId="77777777" w:rsidR="003B5C40" w:rsidRPr="00897EE3" w:rsidRDefault="003B5C40" w:rsidP="00793586">
            <w:pPr>
              <w:spacing w:after="0"/>
              <w:rPr>
                <w:rFonts w:eastAsia="SimSun" w:cs="Arial"/>
                <w:sz w:val="18"/>
                <w:szCs w:val="18"/>
                <w:lang w:eastAsia="ja-JP"/>
              </w:rPr>
            </w:pPr>
            <w:r w:rsidRPr="00897EE3">
              <w:rPr>
                <w:rFonts w:eastAsia="SimSun" w:cs="Arial"/>
                <w:sz w:val="22"/>
                <w:szCs w:val="22"/>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0.4, 0.6, 0.8</w:t>
            </w:r>
          </w:p>
        </w:tc>
      </w:tr>
      <w:tr w:rsidR="003B5C40" w:rsidRPr="007E18C1" w14:paraId="1B4FFEE2" w14:textId="77777777" w:rsidTr="00793586">
        <w:tblPrEx>
          <w:tblBorders>
            <w:top w:val="none" w:sz="0" w:space="0" w:color="auto"/>
            <w:bottom w:val="none" w:sz="0" w:space="0" w:color="auto"/>
          </w:tblBorders>
        </w:tblPrEx>
        <w:trPr>
          <w:jc w:val="center"/>
        </w:trPr>
        <w:tc>
          <w:tcPr>
            <w:tcW w:w="2624" w:type="dxa"/>
          </w:tcPr>
          <w:p w14:paraId="78995113"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2CC84D73"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25612434" w14:textId="77777777" w:rsidTr="00793586">
        <w:trPr>
          <w:jc w:val="center"/>
        </w:trPr>
        <w:tc>
          <w:tcPr>
            <w:tcW w:w="2624" w:type="dxa"/>
            <w:tcBorders>
              <w:top w:val="nil"/>
              <w:bottom w:val="single" w:sz="12" w:space="0" w:color="auto"/>
            </w:tcBorders>
          </w:tcPr>
          <w:p w14:paraId="66F1F03A" w14:textId="77777777" w:rsidR="003B5C40" w:rsidRPr="00897EE3" w:rsidRDefault="003B5C40" w:rsidP="00793586">
            <w:pPr>
              <w:keepNext/>
              <w:numPr>
                <w:ilvl w:val="12"/>
                <w:numId w:val="0"/>
              </w:numPr>
              <w:spacing w:after="0"/>
              <w:rPr>
                <w:rFonts w:eastAsia="SimSun" w:cs="Arial"/>
                <w:b/>
                <w:sz w:val="18"/>
                <w:szCs w:val="18"/>
                <w:lang w:val="en-US" w:eastAsia="ja-JP"/>
              </w:rPr>
            </w:pPr>
          </w:p>
          <w:p w14:paraId="6A99CFE3"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29C92A1B"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56284884" w14:textId="77777777" w:rsidTr="00793586">
        <w:tblPrEx>
          <w:tblBorders>
            <w:top w:val="none" w:sz="0" w:space="0" w:color="auto"/>
            <w:bottom w:val="none" w:sz="0" w:space="0" w:color="auto"/>
          </w:tblBorders>
        </w:tblPrEx>
        <w:trPr>
          <w:jc w:val="center"/>
        </w:trPr>
        <w:tc>
          <w:tcPr>
            <w:tcW w:w="2624" w:type="dxa"/>
            <w:vAlign w:val="center"/>
          </w:tcPr>
          <w:p w14:paraId="1AB6A2E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6B95353D"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generation according to convolution of raw mono clean speech sentences with FOA Spatial Room Impulse Responses corresponding to the talker positions relative to a capture point and spatial FOA background. MASA format generation from FOA according to MASA analysis </w:t>
            </w:r>
          </w:p>
        </w:tc>
      </w:tr>
      <w:tr w:rsidR="003B5C40" w:rsidRPr="007E18C1" w14:paraId="060A405B" w14:textId="77777777" w:rsidTr="00793586">
        <w:tblPrEx>
          <w:tblBorders>
            <w:top w:val="none" w:sz="0" w:space="0" w:color="auto"/>
            <w:bottom w:val="none" w:sz="0" w:space="0" w:color="auto"/>
          </w:tblBorders>
        </w:tblPrEx>
        <w:trPr>
          <w:jc w:val="center"/>
        </w:trPr>
        <w:tc>
          <w:tcPr>
            <w:tcW w:w="2624" w:type="dxa"/>
            <w:vAlign w:val="center"/>
          </w:tcPr>
          <w:p w14:paraId="6272C43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Binaural renderer</w:t>
            </w:r>
          </w:p>
        </w:tc>
        <w:tc>
          <w:tcPr>
            <w:tcW w:w="5028" w:type="dxa"/>
            <w:vAlign w:val="center"/>
          </w:tcPr>
          <w:p w14:paraId="67DF8BF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IVAS MASA C Reference Software binaural rendering</w:t>
            </w:r>
          </w:p>
        </w:tc>
      </w:tr>
      <w:tr w:rsidR="003B5C40" w:rsidRPr="007E18C1" w14:paraId="133C82DD" w14:textId="77777777" w:rsidTr="00793586">
        <w:tblPrEx>
          <w:tblBorders>
            <w:top w:val="none" w:sz="0" w:space="0" w:color="auto"/>
            <w:bottom w:val="none" w:sz="0" w:space="0" w:color="auto"/>
          </w:tblBorders>
        </w:tblPrEx>
        <w:trPr>
          <w:jc w:val="center"/>
        </w:trPr>
        <w:tc>
          <w:tcPr>
            <w:tcW w:w="2624" w:type="dxa"/>
            <w:vAlign w:val="center"/>
          </w:tcPr>
          <w:p w14:paraId="5253958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6B9D791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6437880D" w14:textId="77777777" w:rsidTr="00793586">
        <w:tblPrEx>
          <w:tblBorders>
            <w:top w:val="none" w:sz="0" w:space="0" w:color="auto"/>
            <w:bottom w:val="none" w:sz="0" w:space="0" w:color="auto"/>
          </w:tblBorders>
        </w:tblPrEx>
        <w:trPr>
          <w:jc w:val="center"/>
        </w:trPr>
        <w:tc>
          <w:tcPr>
            <w:tcW w:w="2624" w:type="dxa"/>
            <w:vAlign w:val="center"/>
          </w:tcPr>
          <w:p w14:paraId="137521A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0F9863C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6B895D36" w14:textId="77777777" w:rsidTr="00793586">
        <w:tblPrEx>
          <w:tblBorders>
            <w:top w:val="none" w:sz="0" w:space="0" w:color="auto"/>
            <w:bottom w:val="none" w:sz="0" w:space="0" w:color="auto"/>
          </w:tblBorders>
        </w:tblPrEx>
        <w:trPr>
          <w:jc w:val="center"/>
        </w:trPr>
        <w:tc>
          <w:tcPr>
            <w:tcW w:w="2624" w:type="dxa"/>
          </w:tcPr>
          <w:p w14:paraId="416B499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4BF405A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p>
        </w:tc>
      </w:tr>
      <w:tr w:rsidR="003B5C40" w:rsidRPr="007E18C1" w14:paraId="6A57AEE5" w14:textId="77777777" w:rsidTr="00793586">
        <w:tblPrEx>
          <w:tblBorders>
            <w:top w:val="none" w:sz="0" w:space="0" w:color="auto"/>
            <w:bottom w:val="none" w:sz="0" w:space="0" w:color="auto"/>
          </w:tblBorders>
        </w:tblPrEx>
        <w:trPr>
          <w:jc w:val="center"/>
        </w:trPr>
        <w:tc>
          <w:tcPr>
            <w:tcW w:w="2624" w:type="dxa"/>
          </w:tcPr>
          <w:p w14:paraId="0FC9CB6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4B8C8F0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0179678D" w14:textId="77777777" w:rsidTr="00793586">
        <w:tblPrEx>
          <w:tblBorders>
            <w:top w:val="none" w:sz="0" w:space="0" w:color="auto"/>
            <w:bottom w:val="none" w:sz="0" w:space="0" w:color="auto"/>
          </w:tblBorders>
        </w:tblPrEx>
        <w:trPr>
          <w:jc w:val="center"/>
        </w:trPr>
        <w:tc>
          <w:tcPr>
            <w:tcW w:w="2624" w:type="dxa"/>
          </w:tcPr>
          <w:p w14:paraId="40DD7F9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0C750CD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5BFB56BD" w14:textId="77777777" w:rsidTr="00793586">
        <w:tblPrEx>
          <w:tblBorders>
            <w:top w:val="none" w:sz="0" w:space="0" w:color="auto"/>
            <w:bottom w:val="none" w:sz="0" w:space="0" w:color="auto"/>
          </w:tblBorders>
        </w:tblPrEx>
        <w:trPr>
          <w:jc w:val="center"/>
        </w:trPr>
        <w:tc>
          <w:tcPr>
            <w:tcW w:w="2624" w:type="dxa"/>
          </w:tcPr>
          <w:p w14:paraId="2986337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1C71FCC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453D4F08" w14:textId="77777777" w:rsidTr="00793586">
        <w:tblPrEx>
          <w:tblBorders>
            <w:top w:val="none" w:sz="0" w:space="0" w:color="auto"/>
            <w:bottom w:val="none" w:sz="0" w:space="0" w:color="auto"/>
          </w:tblBorders>
        </w:tblPrEx>
        <w:trPr>
          <w:jc w:val="center"/>
        </w:trPr>
        <w:tc>
          <w:tcPr>
            <w:tcW w:w="2624" w:type="dxa"/>
          </w:tcPr>
          <w:p w14:paraId="543B7D3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093EB1F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708E2E58" w14:textId="77777777" w:rsidTr="00793586">
        <w:tblPrEx>
          <w:tblBorders>
            <w:top w:val="none" w:sz="0" w:space="0" w:color="auto"/>
            <w:bottom w:val="none" w:sz="0" w:space="0" w:color="auto"/>
          </w:tblBorders>
        </w:tblPrEx>
        <w:trPr>
          <w:jc w:val="center"/>
        </w:trPr>
        <w:tc>
          <w:tcPr>
            <w:tcW w:w="2624" w:type="dxa"/>
          </w:tcPr>
          <w:p w14:paraId="5C0DAFA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1417CFD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33D96BD1" w14:textId="77777777" w:rsidTr="00793586">
        <w:tblPrEx>
          <w:tblBorders>
            <w:top w:val="none" w:sz="0" w:space="0" w:color="auto"/>
          </w:tblBorders>
        </w:tblPrEx>
        <w:trPr>
          <w:jc w:val="center"/>
        </w:trPr>
        <w:tc>
          <w:tcPr>
            <w:tcW w:w="2624" w:type="dxa"/>
          </w:tcPr>
          <w:p w14:paraId="1994D6B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7DFED25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477C5C62" w14:textId="77777777" w:rsidTr="00793586">
        <w:tblPrEx>
          <w:tblBorders>
            <w:top w:val="none" w:sz="0" w:space="0" w:color="auto"/>
          </w:tblBorders>
        </w:tblPrEx>
        <w:trPr>
          <w:jc w:val="center"/>
        </w:trPr>
        <w:tc>
          <w:tcPr>
            <w:tcW w:w="2624" w:type="dxa"/>
          </w:tcPr>
          <w:p w14:paraId="3709FA9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14DEEED0"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307F68AB" w14:textId="77777777" w:rsidTr="00793586">
        <w:tblPrEx>
          <w:tblBorders>
            <w:top w:val="none" w:sz="0" w:space="0" w:color="auto"/>
          </w:tblBorders>
        </w:tblPrEx>
        <w:trPr>
          <w:jc w:val="center"/>
        </w:trPr>
        <w:tc>
          <w:tcPr>
            <w:tcW w:w="2624" w:type="dxa"/>
            <w:vAlign w:val="center"/>
          </w:tcPr>
          <w:p w14:paraId="08F0E5A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1CA63D0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Japanese, French</w:t>
            </w:r>
          </w:p>
        </w:tc>
      </w:tr>
    </w:tbl>
    <w:p w14:paraId="22DF3407" w14:textId="77777777" w:rsidR="003B5C40" w:rsidRPr="00897EE3" w:rsidRDefault="003B5C40" w:rsidP="003B5C40">
      <w:pPr>
        <w:pStyle w:val="TH"/>
        <w:rPr>
          <w:lang w:eastAsia="ja-JP"/>
        </w:rPr>
      </w:pPr>
      <w:r w:rsidRPr="00897EE3">
        <w:rPr>
          <w:lang w:eastAsia="ja-JP"/>
        </w:rPr>
        <w:lastRenderedPageBreak/>
        <w:br/>
      </w:r>
      <w:r w:rsidRPr="00897EE3">
        <w:rPr>
          <w:lang w:eastAsia="ja-JP"/>
        </w:rPr>
        <w:br/>
      </w:r>
      <w:bookmarkStart w:id="1307" w:name="_CR"/>
      <w:r w:rsidRPr="00897EE3">
        <w:rPr>
          <w:lang w:eastAsia="ja-JP"/>
        </w:rPr>
        <w:t>Table</w:t>
      </w:r>
      <w:r w:rsidRPr="00897EE3">
        <w:rPr>
          <w:rFonts w:hint="eastAsia"/>
          <w:lang w:eastAsia="ja-JP"/>
        </w:rPr>
        <w:t xml:space="preserve"> </w:t>
      </w:r>
      <w:bookmarkEnd w:id="1307"/>
      <w:r w:rsidRPr="00897EE3">
        <w:rPr>
          <w:lang w:eastAsia="ja-JP"/>
        </w:rPr>
        <w:t>C.9-2: Preliminaries for Experiment P800-9</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617E46C7"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7DBA417"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33055B"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616FB0"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506A7E6"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B641139"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58F59C69"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DTX</w:t>
            </w:r>
          </w:p>
        </w:tc>
      </w:tr>
      <w:tr w:rsidR="003B5C40" w:rsidRPr="007E18C1" w14:paraId="6D939627"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446E29F1"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14BE0B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c21</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6F9727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AAA690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468CD55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4x9.6</w:t>
            </w:r>
          </w:p>
        </w:tc>
        <w:tc>
          <w:tcPr>
            <w:tcW w:w="1350" w:type="dxa"/>
            <w:tcBorders>
              <w:top w:val="double" w:sz="4" w:space="0" w:color="auto"/>
              <w:left w:val="single" w:sz="4" w:space="0" w:color="auto"/>
              <w:bottom w:val="nil"/>
              <w:right w:val="nil"/>
            </w:tcBorders>
            <w:shd w:val="clear" w:color="auto" w:fill="auto"/>
            <w:noWrap/>
            <w:vAlign w:val="bottom"/>
            <w:hideMark/>
          </w:tcPr>
          <w:p w14:paraId="23E043B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on</w:t>
            </w:r>
          </w:p>
        </w:tc>
      </w:tr>
      <w:tr w:rsidR="003B5C40" w:rsidRPr="007E18C1" w14:paraId="6743F9F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1F456F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25B94B3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5087AF7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0630EF9"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Q=29 dB</w:t>
            </w:r>
          </w:p>
        </w:tc>
        <w:tc>
          <w:tcPr>
            <w:tcW w:w="1000" w:type="dxa"/>
            <w:tcBorders>
              <w:top w:val="nil"/>
              <w:left w:val="single" w:sz="4" w:space="0" w:color="auto"/>
              <w:bottom w:val="nil"/>
              <w:right w:val="single" w:sz="4" w:space="0" w:color="auto"/>
            </w:tcBorders>
            <w:shd w:val="clear" w:color="auto" w:fill="auto"/>
            <w:noWrap/>
            <w:vAlign w:val="bottom"/>
            <w:hideMark/>
          </w:tcPr>
          <w:p w14:paraId="7342166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9629D9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7A7605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5D9C30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7E1C1A9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1735096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8B628C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2F483AC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102E8B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2D45844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B27E6F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4D44C3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c13</w:t>
            </w:r>
          </w:p>
        </w:tc>
        <w:tc>
          <w:tcPr>
            <w:tcW w:w="1055" w:type="dxa"/>
            <w:tcBorders>
              <w:top w:val="nil"/>
              <w:left w:val="single" w:sz="4" w:space="0" w:color="auto"/>
              <w:bottom w:val="nil"/>
              <w:right w:val="single" w:sz="4" w:space="0" w:color="auto"/>
            </w:tcBorders>
            <w:shd w:val="clear" w:color="auto" w:fill="auto"/>
            <w:noWrap/>
            <w:vAlign w:val="bottom"/>
          </w:tcPr>
          <w:p w14:paraId="3F7E07C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0FCE63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611870B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01A836A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off</w:t>
            </w:r>
          </w:p>
        </w:tc>
      </w:tr>
      <w:tr w:rsidR="003B5C40" w:rsidRPr="007E18C1" w14:paraId="160918D8"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EF068F1"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47F6C00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60319FF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AD19A6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061CF73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0451A2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DAD1A08"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60AE5A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1B19AAB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c19</w:t>
            </w:r>
          </w:p>
        </w:tc>
        <w:tc>
          <w:tcPr>
            <w:tcW w:w="1055" w:type="dxa"/>
            <w:tcBorders>
              <w:top w:val="nil"/>
              <w:left w:val="single" w:sz="4" w:space="0" w:color="auto"/>
              <w:bottom w:val="nil"/>
              <w:right w:val="single" w:sz="4" w:space="0" w:color="auto"/>
            </w:tcBorders>
            <w:shd w:val="clear" w:color="auto" w:fill="auto"/>
            <w:noWrap/>
            <w:vAlign w:val="bottom"/>
          </w:tcPr>
          <w:p w14:paraId="42B7D16D"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0EA285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521AD1C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69EF556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on</w:t>
            </w:r>
          </w:p>
        </w:tc>
      </w:tr>
      <w:tr w:rsidR="003B5C40" w:rsidRPr="007E18C1" w14:paraId="610B8CC0"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4CC59CF"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7E9E16D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11DE27B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2A7795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Q=21 dB</w:t>
            </w:r>
          </w:p>
        </w:tc>
        <w:tc>
          <w:tcPr>
            <w:tcW w:w="1000" w:type="dxa"/>
            <w:tcBorders>
              <w:top w:val="nil"/>
              <w:left w:val="single" w:sz="4" w:space="0" w:color="auto"/>
              <w:bottom w:val="nil"/>
              <w:right w:val="single" w:sz="4" w:space="0" w:color="auto"/>
            </w:tcBorders>
            <w:shd w:val="clear" w:color="auto" w:fill="auto"/>
            <w:noWrap/>
            <w:vAlign w:val="bottom"/>
          </w:tcPr>
          <w:p w14:paraId="3DE7E0B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03A4B6F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05FDD51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32380F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5418183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3B65D99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D582C2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4AA2888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85D150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03AF1C0"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5E58C41"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024287D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c14</w:t>
            </w:r>
          </w:p>
        </w:tc>
        <w:tc>
          <w:tcPr>
            <w:tcW w:w="1055" w:type="dxa"/>
            <w:tcBorders>
              <w:top w:val="nil"/>
              <w:left w:val="single" w:sz="4" w:space="0" w:color="auto"/>
              <w:bottom w:val="nil"/>
              <w:right w:val="single" w:sz="4" w:space="0" w:color="auto"/>
            </w:tcBorders>
            <w:shd w:val="clear" w:color="auto" w:fill="auto"/>
            <w:noWrap/>
            <w:vAlign w:val="bottom"/>
          </w:tcPr>
          <w:p w14:paraId="4D61D7B6"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D9D391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3A3D4E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4x24.4</w:t>
            </w:r>
          </w:p>
        </w:tc>
        <w:tc>
          <w:tcPr>
            <w:tcW w:w="1350" w:type="dxa"/>
            <w:tcBorders>
              <w:top w:val="nil"/>
              <w:left w:val="single" w:sz="4" w:space="0" w:color="auto"/>
              <w:bottom w:val="nil"/>
              <w:right w:val="nil"/>
            </w:tcBorders>
            <w:shd w:val="clear" w:color="auto" w:fill="auto"/>
            <w:noWrap/>
            <w:vAlign w:val="bottom"/>
            <w:hideMark/>
          </w:tcPr>
          <w:p w14:paraId="4F2BD94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off</w:t>
            </w:r>
          </w:p>
        </w:tc>
      </w:tr>
      <w:tr w:rsidR="003B5C40" w:rsidRPr="007E18C1" w14:paraId="32218D20"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05929B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07A3337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1AF9529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9E22AD8"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0.6</w:t>
            </w:r>
          </w:p>
        </w:tc>
        <w:tc>
          <w:tcPr>
            <w:tcW w:w="1000" w:type="dxa"/>
            <w:tcBorders>
              <w:top w:val="nil"/>
              <w:left w:val="single" w:sz="4" w:space="0" w:color="auto"/>
              <w:bottom w:val="nil"/>
              <w:right w:val="single" w:sz="4" w:space="0" w:color="auto"/>
            </w:tcBorders>
            <w:shd w:val="clear" w:color="auto" w:fill="auto"/>
            <w:noWrap/>
            <w:vAlign w:val="bottom"/>
          </w:tcPr>
          <w:p w14:paraId="24927EF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31D325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45237ABA"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4C2FC3B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5F741B1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043F6858"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F92B38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Q=17 dB</w:t>
            </w:r>
          </w:p>
        </w:tc>
        <w:tc>
          <w:tcPr>
            <w:tcW w:w="1000" w:type="dxa"/>
            <w:tcBorders>
              <w:top w:val="nil"/>
              <w:left w:val="single" w:sz="4" w:space="0" w:color="auto"/>
              <w:right w:val="single" w:sz="4" w:space="0" w:color="auto"/>
            </w:tcBorders>
            <w:shd w:val="clear" w:color="auto" w:fill="auto"/>
            <w:noWrap/>
            <w:vAlign w:val="bottom"/>
          </w:tcPr>
          <w:p w14:paraId="09FE781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0252FF9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3966F56"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7D28009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2ACB67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c20</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36DFEF6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F13BC2"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0C8E686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4x8</w:t>
            </w:r>
          </w:p>
        </w:tc>
        <w:tc>
          <w:tcPr>
            <w:tcW w:w="1350" w:type="dxa"/>
            <w:tcBorders>
              <w:top w:val="nil"/>
              <w:left w:val="single" w:sz="4" w:space="0" w:color="auto"/>
              <w:bottom w:val="single" w:sz="4" w:space="0" w:color="auto"/>
              <w:right w:val="nil"/>
            </w:tcBorders>
            <w:shd w:val="clear" w:color="auto" w:fill="auto"/>
            <w:noWrap/>
            <w:vAlign w:val="bottom"/>
            <w:hideMark/>
          </w:tcPr>
          <w:p w14:paraId="4E490D7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on</w:t>
            </w:r>
          </w:p>
        </w:tc>
      </w:tr>
    </w:tbl>
    <w:p w14:paraId="1D3A1FAB"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59DDAC66" w14:textId="77777777" w:rsidR="003B5C40" w:rsidRPr="00897EE3" w:rsidRDefault="003B5C40" w:rsidP="003B5C40">
      <w:pPr>
        <w:pStyle w:val="TH"/>
        <w:rPr>
          <w:rFonts w:ascii="Palatino" w:hAnsi="Palatino"/>
          <w:lang w:eastAsia="ja-JP"/>
        </w:rPr>
      </w:pPr>
      <w:bookmarkStart w:id="1308" w:name="_CRTableC_93"/>
      <w:r w:rsidRPr="00897EE3">
        <w:rPr>
          <w:lang w:eastAsia="ja-JP"/>
        </w:rPr>
        <w:t>Table</w:t>
      </w:r>
      <w:r w:rsidRPr="00897EE3">
        <w:rPr>
          <w:rFonts w:hint="eastAsia"/>
          <w:lang w:eastAsia="ja-JP"/>
        </w:rPr>
        <w:t xml:space="preserve"> </w:t>
      </w:r>
      <w:bookmarkEnd w:id="1308"/>
      <w:r w:rsidRPr="00897EE3">
        <w:rPr>
          <w:lang w:eastAsia="ja-JP"/>
        </w:rPr>
        <w:t xml:space="preserve">C.9-3: Test </w:t>
      </w:r>
      <w:r w:rsidRPr="00897EE3">
        <w:rPr>
          <w:rFonts w:hint="eastAsia"/>
          <w:lang w:eastAsia="ja-JP"/>
        </w:rPr>
        <w:t>c</w:t>
      </w:r>
      <w:r w:rsidRPr="00897EE3">
        <w:rPr>
          <w:lang w:eastAsia="ja-JP"/>
        </w:rPr>
        <w:t>onditions for Experiment P800-9,</w:t>
      </w:r>
      <w:r w:rsidRPr="00897EE3">
        <w:rPr>
          <w:rFonts w:hint="eastAsia"/>
          <w:lang w:eastAsia="ja-JP"/>
        </w:rPr>
        <w:br/>
      </w:r>
      <w:r w:rsidRPr="00897EE3">
        <w:rPr>
          <w:lang w:eastAsia="ja-JP"/>
        </w:rPr>
        <w:t xml:space="preserve">speech and background under clean channel conditions </w:t>
      </w:r>
    </w:p>
    <w:tbl>
      <w:tblPr>
        <w:tblW w:w="0" w:type="auto"/>
        <w:jc w:val="center"/>
        <w:tblCellMar>
          <w:left w:w="99" w:type="dxa"/>
          <w:right w:w="99" w:type="dxa"/>
        </w:tblCellMar>
        <w:tblLook w:val="04A0" w:firstRow="1" w:lastRow="0" w:firstColumn="1" w:lastColumn="0" w:noHBand="0" w:noVBand="1"/>
      </w:tblPr>
      <w:tblGrid>
        <w:gridCol w:w="590"/>
        <w:gridCol w:w="2097"/>
        <w:gridCol w:w="1154"/>
        <w:gridCol w:w="1147"/>
        <w:gridCol w:w="1701"/>
        <w:gridCol w:w="249"/>
      </w:tblGrid>
      <w:tr w:rsidR="003B5C40" w:rsidRPr="007E18C1" w14:paraId="0EE67A23" w14:textId="77777777" w:rsidTr="00793586">
        <w:trPr>
          <w:gridAfter w:val="1"/>
          <w:wAfter w:w="249" w:type="dxa"/>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282BB79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30301E3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4102DF9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147" w:type="dxa"/>
            <w:tcBorders>
              <w:top w:val="single" w:sz="4" w:space="0" w:color="auto"/>
              <w:left w:val="nil"/>
              <w:bottom w:val="double" w:sz="4" w:space="0" w:color="auto"/>
              <w:right w:val="single" w:sz="4" w:space="0" w:color="auto"/>
            </w:tcBorders>
            <w:shd w:val="clear" w:color="auto" w:fill="auto"/>
            <w:noWrap/>
            <w:hideMark/>
          </w:tcPr>
          <w:p w14:paraId="2648A0FD"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4B54CA6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2DC3360A" w14:textId="77777777" w:rsidTr="00793586">
        <w:trPr>
          <w:gridAfter w:val="1"/>
          <w:wAfter w:w="249" w:type="dxa"/>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3AE84F9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D41C9D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5FE823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double" w:sz="4" w:space="0" w:color="auto"/>
              <w:left w:val="nil"/>
              <w:bottom w:val="single" w:sz="4" w:space="0" w:color="auto"/>
              <w:right w:val="single" w:sz="4" w:space="0" w:color="auto"/>
            </w:tcBorders>
            <w:shd w:val="clear" w:color="auto" w:fill="auto"/>
            <w:noWrap/>
            <w:hideMark/>
          </w:tcPr>
          <w:p w14:paraId="67AF777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518671A9" w14:textId="77777777" w:rsidR="003B5C40" w:rsidRPr="00897EE3" w:rsidRDefault="003B5C40" w:rsidP="00793586">
            <w:pPr>
              <w:spacing w:after="0"/>
              <w:rPr>
                <w:rFonts w:eastAsia="MS PGothic" w:cs="Arial"/>
                <w:sz w:val="16"/>
                <w:szCs w:val="16"/>
                <w:lang w:val="en-US" w:eastAsia="ja-JP"/>
              </w:rPr>
            </w:pPr>
          </w:p>
        </w:tc>
      </w:tr>
      <w:tr w:rsidR="003B5C40" w:rsidRPr="007E18C1" w14:paraId="67D66F74" w14:textId="77777777" w:rsidTr="00793586">
        <w:trPr>
          <w:gridAfter w:val="1"/>
          <w:wAfter w:w="249" w:type="dxa"/>
          <w:trHeight w:val="60"/>
          <w:jc w:val="center"/>
        </w:trPr>
        <w:tc>
          <w:tcPr>
            <w:tcW w:w="0" w:type="auto"/>
            <w:tcBorders>
              <w:top w:val="single" w:sz="4" w:space="0" w:color="auto"/>
              <w:left w:val="nil"/>
              <w:bottom w:val="nil"/>
              <w:right w:val="single" w:sz="4" w:space="0" w:color="auto"/>
            </w:tcBorders>
            <w:shd w:val="clear" w:color="auto" w:fill="auto"/>
            <w:noWrap/>
            <w:hideMark/>
          </w:tcPr>
          <w:p w14:paraId="34FCE8B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657868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Q=29 dB</w:t>
            </w:r>
          </w:p>
        </w:tc>
        <w:tc>
          <w:tcPr>
            <w:tcW w:w="0" w:type="auto"/>
            <w:tcBorders>
              <w:top w:val="single" w:sz="4" w:space="0" w:color="auto"/>
              <w:left w:val="nil"/>
              <w:bottom w:val="nil"/>
              <w:right w:val="nil"/>
            </w:tcBorders>
            <w:shd w:val="clear" w:color="auto" w:fill="auto"/>
            <w:noWrap/>
            <w:hideMark/>
          </w:tcPr>
          <w:p w14:paraId="573EB3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single" w:sz="4" w:space="0" w:color="auto"/>
              <w:left w:val="nil"/>
              <w:bottom w:val="nil"/>
              <w:right w:val="single" w:sz="4" w:space="0" w:color="auto"/>
            </w:tcBorders>
            <w:shd w:val="clear" w:color="auto" w:fill="auto"/>
            <w:noWrap/>
            <w:hideMark/>
          </w:tcPr>
          <w:p w14:paraId="1B75E1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4464BCB" w14:textId="77777777" w:rsidR="003B5C40" w:rsidRPr="00897EE3" w:rsidRDefault="003B5C40" w:rsidP="00793586">
            <w:pPr>
              <w:spacing w:after="0"/>
              <w:rPr>
                <w:rFonts w:eastAsia="MS PGothic" w:cs="Arial"/>
                <w:sz w:val="16"/>
                <w:szCs w:val="16"/>
                <w:lang w:val="en-US" w:eastAsia="ja-JP"/>
              </w:rPr>
            </w:pPr>
          </w:p>
        </w:tc>
      </w:tr>
      <w:tr w:rsidR="003B5C40" w:rsidRPr="007E18C1" w14:paraId="70922F56" w14:textId="77777777" w:rsidTr="00793586">
        <w:trPr>
          <w:gridAfter w:val="1"/>
          <w:wAfter w:w="249" w:type="dxa"/>
          <w:trHeight w:val="92"/>
          <w:jc w:val="center"/>
        </w:trPr>
        <w:tc>
          <w:tcPr>
            <w:tcW w:w="0" w:type="auto"/>
            <w:tcBorders>
              <w:top w:val="nil"/>
              <w:left w:val="nil"/>
              <w:bottom w:val="nil"/>
              <w:right w:val="single" w:sz="4" w:space="0" w:color="auto"/>
            </w:tcBorders>
            <w:shd w:val="clear" w:color="auto" w:fill="auto"/>
            <w:noWrap/>
            <w:hideMark/>
          </w:tcPr>
          <w:p w14:paraId="287EA4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D7EBF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Q=25 dB</w:t>
            </w:r>
          </w:p>
        </w:tc>
        <w:tc>
          <w:tcPr>
            <w:tcW w:w="0" w:type="auto"/>
            <w:tcBorders>
              <w:top w:val="nil"/>
              <w:left w:val="nil"/>
              <w:bottom w:val="nil"/>
              <w:right w:val="nil"/>
            </w:tcBorders>
            <w:shd w:val="clear" w:color="auto" w:fill="auto"/>
            <w:noWrap/>
            <w:hideMark/>
          </w:tcPr>
          <w:p w14:paraId="2284A95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5661A9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7BA12841" w14:textId="77777777" w:rsidR="003B5C40" w:rsidRPr="00897EE3" w:rsidRDefault="003B5C40" w:rsidP="00793586">
            <w:pPr>
              <w:spacing w:after="0"/>
              <w:rPr>
                <w:rFonts w:eastAsia="MS PGothic" w:cs="Arial"/>
                <w:sz w:val="16"/>
                <w:szCs w:val="16"/>
                <w:lang w:val="en-US" w:eastAsia="ja-JP"/>
              </w:rPr>
            </w:pPr>
          </w:p>
        </w:tc>
      </w:tr>
      <w:tr w:rsidR="003B5C40" w:rsidRPr="007E18C1" w14:paraId="67209598" w14:textId="77777777" w:rsidTr="00793586">
        <w:trPr>
          <w:gridAfter w:val="1"/>
          <w:wAfter w:w="249" w:type="dxa"/>
          <w:trHeight w:val="124"/>
          <w:jc w:val="center"/>
        </w:trPr>
        <w:tc>
          <w:tcPr>
            <w:tcW w:w="0" w:type="auto"/>
            <w:tcBorders>
              <w:top w:val="nil"/>
              <w:left w:val="nil"/>
              <w:bottom w:val="nil"/>
              <w:right w:val="single" w:sz="4" w:space="0" w:color="auto"/>
            </w:tcBorders>
            <w:shd w:val="clear" w:color="auto" w:fill="auto"/>
            <w:noWrap/>
            <w:hideMark/>
          </w:tcPr>
          <w:p w14:paraId="332EDB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27A673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21</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7B22D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498CBC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3730D322" w14:textId="77777777" w:rsidR="003B5C40" w:rsidRPr="00897EE3" w:rsidRDefault="003B5C40" w:rsidP="00793586">
            <w:pPr>
              <w:spacing w:after="0"/>
              <w:rPr>
                <w:rFonts w:eastAsia="MS PGothic" w:cs="Arial"/>
                <w:sz w:val="16"/>
                <w:szCs w:val="16"/>
                <w:lang w:val="en-US" w:eastAsia="ja-JP"/>
              </w:rPr>
            </w:pPr>
          </w:p>
        </w:tc>
      </w:tr>
      <w:tr w:rsidR="003B5C40" w:rsidRPr="007E18C1" w14:paraId="490AC69E" w14:textId="77777777" w:rsidTr="00793586">
        <w:trPr>
          <w:gridAfter w:val="1"/>
          <w:wAfter w:w="249" w:type="dxa"/>
          <w:trHeight w:val="70"/>
          <w:jc w:val="center"/>
        </w:trPr>
        <w:tc>
          <w:tcPr>
            <w:tcW w:w="0" w:type="auto"/>
            <w:tcBorders>
              <w:top w:val="nil"/>
              <w:left w:val="nil"/>
              <w:right w:val="single" w:sz="4" w:space="0" w:color="auto"/>
            </w:tcBorders>
            <w:shd w:val="clear" w:color="auto" w:fill="auto"/>
            <w:noWrap/>
            <w:hideMark/>
          </w:tcPr>
          <w:p w14:paraId="6817C4AE"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72E12698"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429277D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right w:val="single" w:sz="4" w:space="0" w:color="auto"/>
            </w:tcBorders>
            <w:shd w:val="clear" w:color="auto" w:fill="auto"/>
            <w:noWrap/>
            <w:hideMark/>
          </w:tcPr>
          <w:p w14:paraId="080BB4F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442B37DC" w14:textId="77777777" w:rsidR="003B5C40" w:rsidRPr="00897EE3" w:rsidRDefault="003B5C40" w:rsidP="00793586">
            <w:pPr>
              <w:spacing w:after="0"/>
              <w:rPr>
                <w:rFonts w:eastAsia="MS PGothic" w:cs="Arial"/>
                <w:sz w:val="16"/>
                <w:szCs w:val="16"/>
                <w:lang w:val="en-US" w:eastAsia="ja-JP"/>
              </w:rPr>
            </w:pPr>
          </w:p>
        </w:tc>
      </w:tr>
      <w:tr w:rsidR="003B5C40" w:rsidRPr="007E18C1" w14:paraId="6CE8EA9F" w14:textId="77777777" w:rsidTr="00793586">
        <w:trPr>
          <w:gridAfter w:val="1"/>
          <w:wAfter w:w="249" w:type="dxa"/>
          <w:trHeight w:val="70"/>
          <w:jc w:val="center"/>
        </w:trPr>
        <w:tc>
          <w:tcPr>
            <w:tcW w:w="0" w:type="auto"/>
            <w:tcBorders>
              <w:top w:val="single" w:sz="4" w:space="0" w:color="auto"/>
              <w:left w:val="nil"/>
              <w:right w:val="single" w:sz="4" w:space="0" w:color="auto"/>
            </w:tcBorders>
            <w:shd w:val="clear" w:color="auto" w:fill="auto"/>
            <w:noWrap/>
            <w:hideMark/>
          </w:tcPr>
          <w:p w14:paraId="3D7271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6A6A5DF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0DA2E2C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single" w:sz="4" w:space="0" w:color="auto"/>
              <w:left w:val="nil"/>
              <w:right w:val="single" w:sz="4" w:space="0" w:color="auto"/>
            </w:tcBorders>
            <w:shd w:val="clear" w:color="auto" w:fill="auto"/>
            <w:noWrap/>
            <w:hideMark/>
          </w:tcPr>
          <w:p w14:paraId="3CE2F2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69834B34" w14:textId="77777777" w:rsidR="003B5C40" w:rsidRPr="00897EE3" w:rsidRDefault="003B5C40" w:rsidP="00793586">
            <w:pPr>
              <w:spacing w:after="0"/>
              <w:rPr>
                <w:rFonts w:eastAsia="MS PGothic" w:cs="Arial"/>
                <w:sz w:val="16"/>
                <w:szCs w:val="16"/>
                <w:lang w:val="en-US" w:eastAsia="ja-JP"/>
              </w:rPr>
            </w:pPr>
          </w:p>
        </w:tc>
      </w:tr>
      <w:tr w:rsidR="003B5C40" w:rsidRPr="007E18C1" w14:paraId="173543B8" w14:textId="77777777" w:rsidTr="00793586">
        <w:trPr>
          <w:gridAfter w:val="1"/>
          <w:wAfter w:w="249" w:type="dxa"/>
          <w:trHeight w:val="53"/>
          <w:jc w:val="center"/>
        </w:trPr>
        <w:tc>
          <w:tcPr>
            <w:tcW w:w="0" w:type="auto"/>
            <w:tcBorders>
              <w:left w:val="nil"/>
              <w:bottom w:val="nil"/>
              <w:right w:val="single" w:sz="4" w:space="0" w:color="auto"/>
            </w:tcBorders>
            <w:shd w:val="clear" w:color="auto" w:fill="auto"/>
            <w:noWrap/>
            <w:vAlign w:val="bottom"/>
            <w:hideMark/>
          </w:tcPr>
          <w:p w14:paraId="3E7DC2B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79A377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0F3198E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left w:val="nil"/>
              <w:bottom w:val="nil"/>
              <w:right w:val="single" w:sz="4" w:space="0" w:color="auto"/>
            </w:tcBorders>
            <w:shd w:val="clear" w:color="auto" w:fill="auto"/>
            <w:noWrap/>
            <w:vAlign w:val="bottom"/>
            <w:hideMark/>
          </w:tcPr>
          <w:p w14:paraId="7CC3DD4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010E2886" w14:textId="77777777" w:rsidR="003B5C40" w:rsidRPr="00897EE3" w:rsidRDefault="003B5C40" w:rsidP="00793586">
            <w:pPr>
              <w:spacing w:after="0"/>
              <w:rPr>
                <w:rFonts w:eastAsia="MS PGothic" w:cs="Arial"/>
                <w:sz w:val="16"/>
                <w:szCs w:val="16"/>
                <w:lang w:val="en-US" w:eastAsia="ja-JP"/>
              </w:rPr>
            </w:pPr>
          </w:p>
        </w:tc>
      </w:tr>
      <w:tr w:rsidR="003B5C40" w:rsidRPr="007E18C1" w14:paraId="1C8D2772" w14:textId="77777777" w:rsidTr="00793586">
        <w:trPr>
          <w:gridAfter w:val="1"/>
          <w:wAfter w:w="249" w:type="dxa"/>
          <w:trHeight w:val="66"/>
          <w:jc w:val="center"/>
        </w:trPr>
        <w:tc>
          <w:tcPr>
            <w:tcW w:w="0" w:type="auto"/>
            <w:tcBorders>
              <w:top w:val="nil"/>
              <w:left w:val="nil"/>
              <w:bottom w:val="single" w:sz="4" w:space="0" w:color="auto"/>
              <w:right w:val="single" w:sz="4" w:space="0" w:color="auto"/>
            </w:tcBorders>
            <w:shd w:val="clear" w:color="auto" w:fill="auto"/>
            <w:noWrap/>
            <w:vAlign w:val="bottom"/>
            <w:hideMark/>
          </w:tcPr>
          <w:p w14:paraId="7173B5A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7F0D65E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.4</m:t>
              </m:r>
            </m:oMath>
          </w:p>
        </w:tc>
        <w:tc>
          <w:tcPr>
            <w:tcW w:w="0" w:type="auto"/>
            <w:tcBorders>
              <w:top w:val="nil"/>
              <w:left w:val="nil"/>
              <w:bottom w:val="single" w:sz="4" w:space="0" w:color="auto"/>
              <w:right w:val="nil"/>
            </w:tcBorders>
            <w:shd w:val="clear" w:color="auto" w:fill="auto"/>
            <w:noWrap/>
            <w:vAlign w:val="bottom"/>
            <w:hideMark/>
          </w:tcPr>
          <w:p w14:paraId="400C46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single" w:sz="4" w:space="0" w:color="auto"/>
              <w:right w:val="single" w:sz="4" w:space="0" w:color="auto"/>
            </w:tcBorders>
            <w:shd w:val="clear" w:color="auto" w:fill="auto"/>
            <w:noWrap/>
            <w:vAlign w:val="bottom"/>
            <w:hideMark/>
          </w:tcPr>
          <w:p w14:paraId="32063E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single" w:sz="4" w:space="0" w:color="auto"/>
              <w:right w:val="nil"/>
            </w:tcBorders>
            <w:shd w:val="clear" w:color="auto" w:fill="auto"/>
            <w:noWrap/>
            <w:vAlign w:val="bottom"/>
            <w:hideMark/>
          </w:tcPr>
          <w:p w14:paraId="3496E99E" w14:textId="77777777" w:rsidR="003B5C40" w:rsidRPr="00897EE3" w:rsidRDefault="003B5C40" w:rsidP="00793586">
            <w:pPr>
              <w:spacing w:after="0"/>
              <w:rPr>
                <w:rFonts w:eastAsia="MS PGothic" w:cs="Arial"/>
                <w:sz w:val="16"/>
                <w:szCs w:val="16"/>
                <w:lang w:val="en-US" w:eastAsia="ja-JP"/>
              </w:rPr>
            </w:pPr>
          </w:p>
        </w:tc>
      </w:tr>
      <w:tr w:rsidR="003B5C40" w:rsidRPr="007E18C1" w14:paraId="7F5B3097" w14:textId="77777777" w:rsidTr="00793586">
        <w:trPr>
          <w:gridAfter w:val="1"/>
          <w:wAfter w:w="249" w:type="dxa"/>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6E2EFA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B3DD8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2EB1B3E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147" w:type="dxa"/>
            <w:tcBorders>
              <w:top w:val="single" w:sz="4" w:space="0" w:color="auto"/>
              <w:left w:val="nil"/>
              <w:bottom w:val="nil"/>
              <w:right w:val="single" w:sz="4" w:space="0" w:color="auto"/>
            </w:tcBorders>
            <w:shd w:val="clear" w:color="auto" w:fill="auto"/>
            <w:noWrap/>
            <w:vAlign w:val="bottom"/>
            <w:hideMark/>
          </w:tcPr>
          <w:p w14:paraId="724EFFC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5BB6655B" w14:textId="77777777" w:rsidR="003B5C40" w:rsidRPr="00897EE3" w:rsidRDefault="003B5C40" w:rsidP="00793586">
            <w:pPr>
              <w:spacing w:after="0"/>
              <w:rPr>
                <w:rFonts w:eastAsia="MS PGothic" w:cs="Arial"/>
                <w:sz w:val="16"/>
                <w:szCs w:val="16"/>
                <w:lang w:val="en-US" w:eastAsia="ja-JP"/>
              </w:rPr>
            </w:pPr>
          </w:p>
        </w:tc>
      </w:tr>
      <w:tr w:rsidR="003B5C40" w:rsidRPr="007E18C1" w14:paraId="206E6945" w14:textId="77777777" w:rsidTr="00793586">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tcPr>
          <w:p w14:paraId="68641D92" w14:textId="77777777" w:rsidR="003B5C40" w:rsidRPr="00897EE3" w:rsidRDefault="003B5C40" w:rsidP="00793586">
            <w:pPr>
              <w:spacing w:after="0"/>
              <w:rPr>
                <w:rFonts w:eastAsia="SimSun" w:cs="Arial"/>
                <w:sz w:val="16"/>
                <w:szCs w:val="16"/>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63CF4886"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tcPr>
          <w:p w14:paraId="221E1865"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147" w:type="dxa"/>
            <w:tcBorders>
              <w:top w:val="nil"/>
              <w:left w:val="nil"/>
              <w:bottom w:val="nil"/>
              <w:right w:val="single" w:sz="4" w:space="0" w:color="auto"/>
            </w:tcBorders>
            <w:shd w:val="clear" w:color="auto" w:fill="auto"/>
            <w:noWrap/>
          </w:tcPr>
          <w:p w14:paraId="779A9AC1"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tcPr>
          <w:p w14:paraId="012FC392" w14:textId="77777777" w:rsidR="003B5C40" w:rsidRPr="00897EE3" w:rsidRDefault="003B5C40" w:rsidP="00793586">
            <w:pPr>
              <w:spacing w:after="0"/>
              <w:rPr>
                <w:rFonts w:eastAsia="MS PGothic" w:cs="Arial"/>
                <w:sz w:val="16"/>
                <w:szCs w:val="16"/>
                <w:lang w:val="en-US" w:eastAsia="ja-JP"/>
              </w:rPr>
            </w:pPr>
          </w:p>
        </w:tc>
      </w:tr>
      <w:tr w:rsidR="003B5C40" w:rsidRPr="007E18C1" w14:paraId="68338EBE" w14:textId="77777777" w:rsidTr="00793586">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hideMark/>
          </w:tcPr>
          <w:p w14:paraId="46C93C8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31230E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8E84B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147" w:type="dxa"/>
            <w:tcBorders>
              <w:top w:val="nil"/>
              <w:left w:val="nil"/>
              <w:bottom w:val="nil"/>
              <w:right w:val="single" w:sz="4" w:space="0" w:color="auto"/>
            </w:tcBorders>
            <w:shd w:val="clear" w:color="auto" w:fill="auto"/>
            <w:noWrap/>
            <w:hideMark/>
          </w:tcPr>
          <w:p w14:paraId="729CE28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07ABE317" w14:textId="77777777" w:rsidR="003B5C40" w:rsidRPr="00897EE3" w:rsidRDefault="003B5C40" w:rsidP="00793586">
            <w:pPr>
              <w:spacing w:after="0"/>
              <w:rPr>
                <w:rFonts w:eastAsia="MS PGothic" w:cs="Arial"/>
                <w:sz w:val="16"/>
                <w:szCs w:val="16"/>
                <w:lang w:val="en-US" w:eastAsia="ja-JP"/>
              </w:rPr>
            </w:pPr>
          </w:p>
        </w:tc>
      </w:tr>
      <w:tr w:rsidR="003B5C40" w:rsidRPr="007E18C1" w14:paraId="1BB64C03" w14:textId="77777777" w:rsidTr="00793586">
        <w:trPr>
          <w:gridAfter w:val="1"/>
          <w:wAfter w:w="249" w:type="dxa"/>
          <w:trHeight w:val="66"/>
          <w:jc w:val="center"/>
        </w:trPr>
        <w:tc>
          <w:tcPr>
            <w:tcW w:w="0" w:type="auto"/>
            <w:tcBorders>
              <w:top w:val="nil"/>
              <w:left w:val="nil"/>
              <w:bottom w:val="nil"/>
              <w:right w:val="single" w:sz="4" w:space="0" w:color="auto"/>
            </w:tcBorders>
            <w:shd w:val="clear" w:color="auto" w:fill="auto"/>
            <w:noWrap/>
            <w:vAlign w:val="bottom"/>
            <w:hideMark/>
          </w:tcPr>
          <w:p w14:paraId="1CF8015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71592D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539CD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147" w:type="dxa"/>
            <w:tcBorders>
              <w:top w:val="nil"/>
              <w:left w:val="nil"/>
              <w:bottom w:val="nil"/>
              <w:right w:val="single" w:sz="4" w:space="0" w:color="auto"/>
            </w:tcBorders>
            <w:shd w:val="clear" w:color="auto" w:fill="auto"/>
            <w:noWrap/>
            <w:hideMark/>
          </w:tcPr>
          <w:p w14:paraId="1592E23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3EFD6FC9" w14:textId="77777777" w:rsidR="003B5C40" w:rsidRPr="00897EE3" w:rsidRDefault="003B5C40" w:rsidP="00793586">
            <w:pPr>
              <w:spacing w:after="0"/>
              <w:rPr>
                <w:rFonts w:eastAsia="MS PGothic" w:cs="Arial"/>
                <w:sz w:val="16"/>
                <w:szCs w:val="16"/>
                <w:lang w:val="en-US" w:eastAsia="ja-JP"/>
              </w:rPr>
            </w:pPr>
          </w:p>
        </w:tc>
      </w:tr>
      <w:tr w:rsidR="003B5C40" w:rsidRPr="007E18C1" w14:paraId="2DB8B10A" w14:textId="77777777" w:rsidTr="00793586">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hideMark/>
          </w:tcPr>
          <w:p w14:paraId="3B8EC8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6FA85C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8ED37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147" w:type="dxa"/>
            <w:tcBorders>
              <w:top w:val="nil"/>
              <w:left w:val="nil"/>
              <w:bottom w:val="nil"/>
              <w:right w:val="single" w:sz="4" w:space="0" w:color="auto"/>
            </w:tcBorders>
            <w:shd w:val="clear" w:color="auto" w:fill="auto"/>
            <w:noWrap/>
            <w:hideMark/>
          </w:tcPr>
          <w:p w14:paraId="2F6F70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612A457D" w14:textId="77777777" w:rsidR="003B5C40" w:rsidRPr="00897EE3" w:rsidRDefault="003B5C40" w:rsidP="00793586">
            <w:pPr>
              <w:spacing w:after="0"/>
              <w:rPr>
                <w:rFonts w:eastAsia="MS PGothic" w:cs="Arial"/>
                <w:sz w:val="16"/>
                <w:szCs w:val="16"/>
                <w:lang w:val="en-US" w:eastAsia="ja-JP"/>
              </w:rPr>
            </w:pPr>
          </w:p>
        </w:tc>
      </w:tr>
      <w:tr w:rsidR="003B5C40" w:rsidRPr="007E18C1" w14:paraId="44DB5ABD" w14:textId="77777777" w:rsidTr="00793586">
        <w:trPr>
          <w:gridAfter w:val="1"/>
          <w:wAfter w:w="249" w:type="dxa"/>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216CA4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FE7E56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5E5798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147" w:type="dxa"/>
            <w:tcBorders>
              <w:top w:val="nil"/>
              <w:left w:val="nil"/>
              <w:bottom w:val="single" w:sz="4" w:space="0" w:color="auto"/>
              <w:right w:val="single" w:sz="4" w:space="0" w:color="auto"/>
            </w:tcBorders>
            <w:shd w:val="clear" w:color="auto" w:fill="auto"/>
            <w:noWrap/>
            <w:hideMark/>
          </w:tcPr>
          <w:p w14:paraId="6170EE1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446A80C8" w14:textId="77777777" w:rsidR="003B5C40" w:rsidRPr="00897EE3" w:rsidRDefault="003B5C40" w:rsidP="00793586">
            <w:pPr>
              <w:spacing w:after="0"/>
              <w:rPr>
                <w:rFonts w:eastAsia="MS PGothic" w:cs="Arial"/>
                <w:sz w:val="16"/>
                <w:szCs w:val="16"/>
                <w:lang w:val="en-US" w:eastAsia="ja-JP"/>
              </w:rPr>
            </w:pPr>
          </w:p>
        </w:tc>
      </w:tr>
      <w:tr w:rsidR="003B5C40" w:rsidRPr="007E18C1" w14:paraId="0B2AD7A4" w14:textId="77777777" w:rsidTr="00793586">
        <w:trPr>
          <w:gridAfter w:val="1"/>
          <w:wAfter w:w="249" w:type="dxa"/>
          <w:trHeight w:val="52"/>
          <w:jc w:val="center"/>
        </w:trPr>
        <w:tc>
          <w:tcPr>
            <w:tcW w:w="0" w:type="auto"/>
            <w:tcBorders>
              <w:top w:val="single" w:sz="4" w:space="0" w:color="auto"/>
              <w:left w:val="nil"/>
              <w:right w:val="single" w:sz="4" w:space="0" w:color="auto"/>
            </w:tcBorders>
            <w:shd w:val="clear" w:color="auto" w:fill="auto"/>
            <w:noWrap/>
            <w:vAlign w:val="bottom"/>
          </w:tcPr>
          <w:p w14:paraId="2E34D596" w14:textId="77777777" w:rsidR="003B5C40" w:rsidRPr="00897EE3" w:rsidRDefault="003B5C40" w:rsidP="00793586">
            <w:pPr>
              <w:spacing w:after="0"/>
              <w:rPr>
                <w:rFonts w:eastAsia="SimSun" w:cs="Arial"/>
                <w:sz w:val="16"/>
                <w:szCs w:val="16"/>
              </w:rPr>
            </w:pPr>
            <w:r w:rsidRPr="00897EE3">
              <w:rPr>
                <w:rFonts w:eastAsia="SimSun" w:cs="Arial"/>
                <w:sz w:val="16"/>
                <w:szCs w:val="16"/>
              </w:rPr>
              <w:t>c15</w:t>
            </w:r>
          </w:p>
        </w:tc>
        <w:tc>
          <w:tcPr>
            <w:tcW w:w="0" w:type="auto"/>
            <w:tcBorders>
              <w:top w:val="single" w:sz="4" w:space="0" w:color="auto"/>
              <w:left w:val="single" w:sz="4" w:space="0" w:color="auto"/>
              <w:right w:val="single" w:sz="4" w:space="0" w:color="auto"/>
            </w:tcBorders>
            <w:shd w:val="clear" w:color="auto" w:fill="auto"/>
            <w:noWrap/>
            <w:vAlign w:val="bottom"/>
          </w:tcPr>
          <w:p w14:paraId="3BF29590"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top w:val="single" w:sz="4" w:space="0" w:color="auto"/>
              <w:left w:val="single" w:sz="4" w:space="0" w:color="auto"/>
            </w:tcBorders>
            <w:shd w:val="clear" w:color="auto" w:fill="auto"/>
            <w:noWrap/>
            <w:vAlign w:val="bottom"/>
          </w:tcPr>
          <w:p w14:paraId="64608662"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2x7.2 </w:t>
            </w:r>
          </w:p>
        </w:tc>
        <w:tc>
          <w:tcPr>
            <w:tcW w:w="1147" w:type="dxa"/>
            <w:tcBorders>
              <w:top w:val="single" w:sz="4" w:space="0" w:color="auto"/>
              <w:right w:val="single" w:sz="4" w:space="0" w:color="auto"/>
            </w:tcBorders>
            <w:shd w:val="clear" w:color="auto" w:fill="auto"/>
            <w:noWrap/>
          </w:tcPr>
          <w:p w14:paraId="66104BF8"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701" w:type="dxa"/>
            <w:tcBorders>
              <w:top w:val="single" w:sz="4" w:space="0" w:color="auto"/>
              <w:left w:val="single" w:sz="4" w:space="0" w:color="auto"/>
              <w:right w:val="nil"/>
            </w:tcBorders>
            <w:shd w:val="clear" w:color="auto" w:fill="auto"/>
            <w:noWrap/>
            <w:vAlign w:val="bottom"/>
          </w:tcPr>
          <w:p w14:paraId="1A3F584A" w14:textId="77777777" w:rsidR="003B5C40" w:rsidRPr="00897EE3" w:rsidRDefault="003B5C40" w:rsidP="00793586">
            <w:pPr>
              <w:spacing w:after="0"/>
              <w:rPr>
                <w:rFonts w:eastAsia="MS PGothic" w:cs="Arial"/>
                <w:sz w:val="16"/>
                <w:szCs w:val="16"/>
                <w:lang w:val="en-US" w:eastAsia="ja-JP"/>
              </w:rPr>
            </w:pPr>
          </w:p>
        </w:tc>
      </w:tr>
      <w:tr w:rsidR="003B5C40" w:rsidRPr="007E18C1" w14:paraId="55BBEF18" w14:textId="77777777" w:rsidTr="00793586">
        <w:trPr>
          <w:gridAfter w:val="1"/>
          <w:wAfter w:w="249" w:type="dxa"/>
          <w:trHeight w:val="52"/>
          <w:jc w:val="center"/>
        </w:trPr>
        <w:tc>
          <w:tcPr>
            <w:tcW w:w="0" w:type="auto"/>
            <w:tcBorders>
              <w:left w:val="nil"/>
              <w:right w:val="single" w:sz="4" w:space="0" w:color="auto"/>
            </w:tcBorders>
            <w:shd w:val="clear" w:color="auto" w:fill="auto"/>
            <w:noWrap/>
            <w:vAlign w:val="bottom"/>
          </w:tcPr>
          <w:p w14:paraId="059F705E" w14:textId="77777777" w:rsidR="003B5C40" w:rsidRPr="00897EE3" w:rsidRDefault="003B5C40" w:rsidP="00793586">
            <w:pPr>
              <w:spacing w:after="0"/>
              <w:rPr>
                <w:rFonts w:eastAsia="SimSun" w:cs="Arial"/>
                <w:sz w:val="16"/>
                <w:szCs w:val="16"/>
              </w:rPr>
            </w:pPr>
            <w:r w:rsidRPr="00897EE3">
              <w:rPr>
                <w:rFonts w:eastAsia="SimSun" w:cs="Arial"/>
                <w:sz w:val="16"/>
                <w:szCs w:val="16"/>
              </w:rPr>
              <w:t>c16</w:t>
            </w:r>
          </w:p>
        </w:tc>
        <w:tc>
          <w:tcPr>
            <w:tcW w:w="0" w:type="auto"/>
            <w:tcBorders>
              <w:left w:val="single" w:sz="4" w:space="0" w:color="auto"/>
              <w:right w:val="single" w:sz="4" w:space="0" w:color="auto"/>
            </w:tcBorders>
            <w:shd w:val="clear" w:color="auto" w:fill="auto"/>
            <w:noWrap/>
            <w:vAlign w:val="bottom"/>
          </w:tcPr>
          <w:p w14:paraId="50A68C0E"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2057E0FC" w14:textId="77777777" w:rsidR="003B5C40" w:rsidRPr="00897EE3" w:rsidRDefault="003B5C40" w:rsidP="00793586">
            <w:pPr>
              <w:spacing w:after="0"/>
              <w:rPr>
                <w:rFonts w:eastAsia="SimSun" w:cs="Arial"/>
                <w:sz w:val="16"/>
                <w:szCs w:val="16"/>
              </w:rPr>
            </w:pPr>
            <w:r w:rsidRPr="00897EE3">
              <w:rPr>
                <w:rFonts w:eastAsia="SimSun" w:cs="Arial"/>
                <w:sz w:val="16"/>
                <w:szCs w:val="16"/>
              </w:rPr>
              <w:t>2x9.6</w:t>
            </w:r>
          </w:p>
        </w:tc>
        <w:tc>
          <w:tcPr>
            <w:tcW w:w="1147" w:type="dxa"/>
            <w:tcBorders>
              <w:right w:val="single" w:sz="4" w:space="0" w:color="auto"/>
            </w:tcBorders>
            <w:shd w:val="clear" w:color="auto" w:fill="auto"/>
            <w:noWrap/>
          </w:tcPr>
          <w:p w14:paraId="665EEC9A"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701" w:type="dxa"/>
            <w:tcBorders>
              <w:left w:val="single" w:sz="4" w:space="0" w:color="auto"/>
              <w:right w:val="nil"/>
            </w:tcBorders>
            <w:shd w:val="clear" w:color="auto" w:fill="auto"/>
            <w:noWrap/>
            <w:vAlign w:val="bottom"/>
          </w:tcPr>
          <w:p w14:paraId="62A7AD9B" w14:textId="77777777" w:rsidR="003B5C40" w:rsidRPr="00897EE3" w:rsidRDefault="003B5C40" w:rsidP="00793586">
            <w:pPr>
              <w:spacing w:after="0"/>
              <w:rPr>
                <w:rFonts w:eastAsia="MS PGothic" w:cs="Arial"/>
                <w:sz w:val="16"/>
                <w:szCs w:val="16"/>
                <w:lang w:val="en-US" w:eastAsia="ja-JP"/>
              </w:rPr>
            </w:pPr>
          </w:p>
        </w:tc>
      </w:tr>
      <w:tr w:rsidR="003B5C40" w:rsidRPr="007E18C1" w14:paraId="38B594F9" w14:textId="77777777" w:rsidTr="00793586">
        <w:trPr>
          <w:gridAfter w:val="1"/>
          <w:wAfter w:w="249" w:type="dxa"/>
          <w:trHeight w:val="52"/>
          <w:jc w:val="center"/>
        </w:trPr>
        <w:tc>
          <w:tcPr>
            <w:tcW w:w="0" w:type="auto"/>
            <w:tcBorders>
              <w:left w:val="nil"/>
              <w:right w:val="single" w:sz="4" w:space="0" w:color="auto"/>
            </w:tcBorders>
            <w:shd w:val="clear" w:color="auto" w:fill="auto"/>
            <w:noWrap/>
            <w:vAlign w:val="bottom"/>
          </w:tcPr>
          <w:p w14:paraId="25D0591E" w14:textId="77777777" w:rsidR="003B5C40" w:rsidRPr="00897EE3" w:rsidRDefault="003B5C40" w:rsidP="00793586">
            <w:pPr>
              <w:spacing w:after="0"/>
              <w:rPr>
                <w:rFonts w:eastAsia="SimSun" w:cs="Arial"/>
                <w:sz w:val="16"/>
                <w:szCs w:val="16"/>
              </w:rPr>
            </w:pPr>
            <w:r w:rsidRPr="00897EE3">
              <w:rPr>
                <w:rFonts w:eastAsia="SimSun" w:cs="Arial"/>
                <w:sz w:val="16"/>
                <w:szCs w:val="16"/>
              </w:rPr>
              <w:t>c17</w:t>
            </w:r>
          </w:p>
        </w:tc>
        <w:tc>
          <w:tcPr>
            <w:tcW w:w="0" w:type="auto"/>
            <w:tcBorders>
              <w:left w:val="single" w:sz="4" w:space="0" w:color="auto"/>
              <w:right w:val="single" w:sz="4" w:space="0" w:color="auto"/>
            </w:tcBorders>
            <w:shd w:val="clear" w:color="auto" w:fill="auto"/>
            <w:noWrap/>
            <w:vAlign w:val="bottom"/>
          </w:tcPr>
          <w:p w14:paraId="44F78EDE"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6830B29D" w14:textId="77777777" w:rsidR="003B5C40" w:rsidRPr="00897EE3" w:rsidRDefault="003B5C40" w:rsidP="00793586">
            <w:pPr>
              <w:spacing w:after="0"/>
              <w:rPr>
                <w:rFonts w:eastAsia="SimSun" w:cs="Arial"/>
                <w:sz w:val="16"/>
                <w:szCs w:val="16"/>
              </w:rPr>
            </w:pPr>
            <w:r w:rsidRPr="00897EE3">
              <w:rPr>
                <w:rFonts w:eastAsia="SimSun" w:cs="Arial"/>
                <w:sz w:val="16"/>
                <w:szCs w:val="16"/>
              </w:rPr>
              <w:t>2x16.4</w:t>
            </w:r>
          </w:p>
        </w:tc>
        <w:tc>
          <w:tcPr>
            <w:tcW w:w="1147" w:type="dxa"/>
            <w:tcBorders>
              <w:right w:val="single" w:sz="4" w:space="0" w:color="auto"/>
            </w:tcBorders>
            <w:shd w:val="clear" w:color="auto" w:fill="auto"/>
            <w:noWrap/>
          </w:tcPr>
          <w:p w14:paraId="2F411451"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701" w:type="dxa"/>
            <w:tcBorders>
              <w:left w:val="single" w:sz="4" w:space="0" w:color="auto"/>
              <w:right w:val="nil"/>
            </w:tcBorders>
            <w:shd w:val="clear" w:color="auto" w:fill="auto"/>
            <w:noWrap/>
            <w:vAlign w:val="bottom"/>
          </w:tcPr>
          <w:p w14:paraId="6EB534C0" w14:textId="77777777" w:rsidR="003B5C40" w:rsidRPr="00897EE3" w:rsidRDefault="003B5C40" w:rsidP="00793586">
            <w:pPr>
              <w:spacing w:after="0"/>
              <w:rPr>
                <w:rFonts w:eastAsia="MS PGothic" w:cs="Arial"/>
                <w:sz w:val="16"/>
                <w:szCs w:val="16"/>
                <w:lang w:val="en-US" w:eastAsia="ja-JP"/>
              </w:rPr>
            </w:pPr>
          </w:p>
        </w:tc>
      </w:tr>
      <w:tr w:rsidR="003B5C40" w:rsidRPr="007E18C1" w14:paraId="236562A0" w14:textId="77777777" w:rsidTr="00793586">
        <w:trPr>
          <w:gridAfter w:val="1"/>
          <w:wAfter w:w="249" w:type="dxa"/>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920EB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c18</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EFB2F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356ADE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147" w:type="dxa"/>
            <w:tcBorders>
              <w:top w:val="single" w:sz="4" w:space="0" w:color="auto"/>
              <w:left w:val="nil"/>
              <w:bottom w:val="nil"/>
              <w:right w:val="single" w:sz="4" w:space="0" w:color="auto"/>
            </w:tcBorders>
            <w:shd w:val="clear" w:color="auto" w:fill="auto"/>
            <w:noWrap/>
            <w:vAlign w:val="bottom"/>
            <w:hideMark/>
          </w:tcPr>
          <w:p w14:paraId="5FE5FBD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hideMark/>
          </w:tcPr>
          <w:p w14:paraId="14FC0556" w14:textId="77777777" w:rsidR="003B5C40" w:rsidRPr="00897EE3" w:rsidRDefault="003B5C40" w:rsidP="00793586">
            <w:pPr>
              <w:spacing w:after="0"/>
              <w:rPr>
                <w:rFonts w:eastAsia="MS PGothic" w:cs="Arial"/>
                <w:sz w:val="16"/>
                <w:szCs w:val="16"/>
                <w:lang w:val="en-US" w:eastAsia="ja-JP"/>
              </w:rPr>
            </w:pPr>
          </w:p>
        </w:tc>
      </w:tr>
      <w:tr w:rsidR="003B5C40" w:rsidRPr="007E18C1" w14:paraId="56177E95" w14:textId="77777777" w:rsidTr="00793586">
        <w:trPr>
          <w:gridAfter w:val="1"/>
          <w:wAfter w:w="249" w:type="dxa"/>
          <w:trHeight w:val="52"/>
          <w:jc w:val="center"/>
        </w:trPr>
        <w:tc>
          <w:tcPr>
            <w:tcW w:w="0" w:type="auto"/>
            <w:tcBorders>
              <w:top w:val="nil"/>
              <w:left w:val="nil"/>
              <w:right w:val="single" w:sz="4" w:space="0" w:color="auto"/>
            </w:tcBorders>
            <w:shd w:val="clear" w:color="auto" w:fill="auto"/>
            <w:noWrap/>
            <w:vAlign w:val="bottom"/>
            <w:hideMark/>
          </w:tcPr>
          <w:p w14:paraId="0385585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2D99B3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7C92B4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4x7.2</w:t>
            </w:r>
          </w:p>
        </w:tc>
        <w:tc>
          <w:tcPr>
            <w:tcW w:w="1147" w:type="dxa"/>
            <w:tcBorders>
              <w:top w:val="nil"/>
              <w:left w:val="nil"/>
              <w:right w:val="single" w:sz="4" w:space="0" w:color="auto"/>
            </w:tcBorders>
            <w:shd w:val="clear" w:color="auto" w:fill="auto"/>
            <w:noWrap/>
          </w:tcPr>
          <w:p w14:paraId="231FCE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164E54CA" w14:textId="77777777" w:rsidR="003B5C40" w:rsidRPr="00897EE3" w:rsidRDefault="003B5C40" w:rsidP="00793586">
            <w:pPr>
              <w:spacing w:after="0"/>
              <w:rPr>
                <w:rFonts w:eastAsia="MS PGothic" w:cs="Arial"/>
                <w:sz w:val="16"/>
                <w:szCs w:val="16"/>
                <w:lang w:val="en-US" w:eastAsia="ja-JP"/>
              </w:rPr>
            </w:pPr>
          </w:p>
        </w:tc>
      </w:tr>
      <w:tr w:rsidR="003B5C40" w:rsidRPr="007E18C1" w14:paraId="66BA3D48" w14:textId="77777777" w:rsidTr="00793586">
        <w:trPr>
          <w:gridAfter w:val="1"/>
          <w:wAfter w:w="249" w:type="dxa"/>
          <w:trHeight w:val="52"/>
          <w:jc w:val="center"/>
        </w:trPr>
        <w:tc>
          <w:tcPr>
            <w:tcW w:w="0" w:type="auto"/>
            <w:tcBorders>
              <w:top w:val="nil"/>
              <w:left w:val="nil"/>
              <w:right w:val="single" w:sz="4" w:space="0" w:color="auto"/>
            </w:tcBorders>
            <w:shd w:val="clear" w:color="auto" w:fill="auto"/>
            <w:noWrap/>
            <w:vAlign w:val="bottom"/>
            <w:hideMark/>
          </w:tcPr>
          <w:p w14:paraId="5E5FF2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21EB85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635DC0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147" w:type="dxa"/>
            <w:tcBorders>
              <w:top w:val="nil"/>
              <w:left w:val="nil"/>
              <w:right w:val="single" w:sz="4" w:space="0" w:color="auto"/>
            </w:tcBorders>
            <w:shd w:val="clear" w:color="auto" w:fill="auto"/>
            <w:noWrap/>
          </w:tcPr>
          <w:p w14:paraId="1EB11BC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0B841F87" w14:textId="77777777" w:rsidR="003B5C40" w:rsidRPr="00897EE3" w:rsidRDefault="003B5C40" w:rsidP="00793586">
            <w:pPr>
              <w:spacing w:after="0"/>
              <w:rPr>
                <w:rFonts w:eastAsia="MS PGothic" w:cs="Arial"/>
                <w:sz w:val="16"/>
                <w:szCs w:val="16"/>
                <w:lang w:val="en-US" w:eastAsia="ja-JP"/>
              </w:rPr>
            </w:pPr>
          </w:p>
        </w:tc>
      </w:tr>
      <w:tr w:rsidR="003B5C40" w:rsidRPr="007E18C1" w14:paraId="2E10C67C" w14:textId="77777777" w:rsidTr="00793586">
        <w:trPr>
          <w:gridAfter w:val="1"/>
          <w:wAfter w:w="249" w:type="dxa"/>
          <w:trHeight w:val="42"/>
          <w:jc w:val="center"/>
        </w:trPr>
        <w:tc>
          <w:tcPr>
            <w:tcW w:w="0" w:type="auto"/>
            <w:tcBorders>
              <w:left w:val="nil"/>
              <w:right w:val="single" w:sz="4" w:space="0" w:color="auto"/>
            </w:tcBorders>
            <w:shd w:val="clear" w:color="auto" w:fill="auto"/>
            <w:noWrap/>
            <w:vAlign w:val="bottom"/>
            <w:hideMark/>
          </w:tcPr>
          <w:p w14:paraId="11CDD8B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20FE90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tcPr>
          <w:p w14:paraId="60EC4B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147" w:type="dxa"/>
            <w:tcBorders>
              <w:left w:val="nil"/>
              <w:right w:val="single" w:sz="4" w:space="0" w:color="auto"/>
            </w:tcBorders>
            <w:shd w:val="clear" w:color="auto" w:fill="auto"/>
            <w:noWrap/>
          </w:tcPr>
          <w:p w14:paraId="6407543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left w:val="single" w:sz="4" w:space="0" w:color="auto"/>
              <w:right w:val="nil"/>
            </w:tcBorders>
            <w:shd w:val="clear" w:color="auto" w:fill="auto"/>
            <w:noWrap/>
            <w:vAlign w:val="bottom"/>
            <w:hideMark/>
          </w:tcPr>
          <w:p w14:paraId="08368173" w14:textId="77777777" w:rsidR="003B5C40" w:rsidRPr="00897EE3" w:rsidRDefault="003B5C40" w:rsidP="00793586">
            <w:pPr>
              <w:spacing w:after="0"/>
              <w:rPr>
                <w:rFonts w:eastAsia="MS PGothic" w:cs="Arial"/>
                <w:sz w:val="16"/>
                <w:szCs w:val="16"/>
                <w:lang w:val="en-US" w:eastAsia="ja-JP"/>
              </w:rPr>
            </w:pPr>
          </w:p>
        </w:tc>
      </w:tr>
      <w:tr w:rsidR="003B5C40" w:rsidRPr="007E18C1" w14:paraId="35F2FEB3" w14:textId="77777777" w:rsidTr="00793586">
        <w:trPr>
          <w:gridAfter w:val="1"/>
          <w:wAfter w:w="249" w:type="dxa"/>
          <w:trHeight w:val="52"/>
          <w:jc w:val="center"/>
        </w:trPr>
        <w:tc>
          <w:tcPr>
            <w:tcW w:w="0" w:type="auto"/>
            <w:tcBorders>
              <w:left w:val="nil"/>
              <w:right w:val="single" w:sz="4" w:space="0" w:color="auto"/>
            </w:tcBorders>
            <w:shd w:val="clear" w:color="auto" w:fill="auto"/>
            <w:noWrap/>
            <w:vAlign w:val="bottom"/>
            <w:hideMark/>
          </w:tcPr>
          <w:p w14:paraId="549B55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66220F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tcPr>
          <w:p w14:paraId="43B2E14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147" w:type="dxa"/>
            <w:tcBorders>
              <w:left w:val="nil"/>
              <w:right w:val="single" w:sz="4" w:space="0" w:color="auto"/>
            </w:tcBorders>
            <w:shd w:val="clear" w:color="auto" w:fill="auto"/>
            <w:noWrap/>
          </w:tcPr>
          <w:p w14:paraId="40786F5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left w:val="single" w:sz="4" w:space="0" w:color="auto"/>
              <w:right w:val="nil"/>
            </w:tcBorders>
            <w:shd w:val="clear" w:color="auto" w:fill="auto"/>
            <w:noWrap/>
            <w:vAlign w:val="bottom"/>
          </w:tcPr>
          <w:p w14:paraId="6754A962" w14:textId="77777777" w:rsidR="003B5C40" w:rsidRPr="00897EE3" w:rsidRDefault="003B5C40" w:rsidP="00793586">
            <w:pPr>
              <w:spacing w:after="0"/>
              <w:rPr>
                <w:rFonts w:eastAsia="MS PGothic" w:cs="Arial"/>
                <w:sz w:val="16"/>
                <w:szCs w:val="16"/>
                <w:lang w:val="en-US" w:eastAsia="ja-JP"/>
              </w:rPr>
            </w:pPr>
          </w:p>
        </w:tc>
      </w:tr>
      <w:tr w:rsidR="003B5C40" w:rsidRPr="007E18C1" w14:paraId="139402CD" w14:textId="77777777" w:rsidTr="00793586">
        <w:trPr>
          <w:gridAfter w:val="1"/>
          <w:wAfter w:w="249" w:type="dxa"/>
          <w:trHeight w:val="160"/>
          <w:jc w:val="center"/>
        </w:trPr>
        <w:tc>
          <w:tcPr>
            <w:tcW w:w="0" w:type="auto"/>
            <w:tcBorders>
              <w:top w:val="nil"/>
              <w:left w:val="nil"/>
              <w:right w:val="single" w:sz="4" w:space="0" w:color="auto"/>
            </w:tcBorders>
            <w:shd w:val="clear" w:color="auto" w:fill="auto"/>
            <w:noWrap/>
            <w:vAlign w:val="bottom"/>
            <w:hideMark/>
          </w:tcPr>
          <w:p w14:paraId="4621FAA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top w:val="nil"/>
              <w:left w:val="single" w:sz="4" w:space="0" w:color="auto"/>
              <w:right w:val="single" w:sz="4" w:space="0" w:color="auto"/>
            </w:tcBorders>
            <w:shd w:val="clear" w:color="auto" w:fill="auto"/>
            <w:noWrap/>
            <w:vAlign w:val="bottom"/>
            <w:hideMark/>
          </w:tcPr>
          <w:p w14:paraId="2099F2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4D0727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147" w:type="dxa"/>
            <w:tcBorders>
              <w:top w:val="nil"/>
              <w:left w:val="nil"/>
              <w:right w:val="single" w:sz="4" w:space="0" w:color="auto"/>
            </w:tcBorders>
            <w:shd w:val="clear" w:color="auto" w:fill="auto"/>
            <w:noWrap/>
          </w:tcPr>
          <w:p w14:paraId="268EFF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tcPr>
          <w:p w14:paraId="56DA6651" w14:textId="77777777" w:rsidR="003B5C40" w:rsidRPr="00897EE3" w:rsidRDefault="003B5C40" w:rsidP="00793586">
            <w:pPr>
              <w:spacing w:after="0"/>
              <w:rPr>
                <w:rFonts w:eastAsia="MS PGothic" w:cs="Arial"/>
                <w:sz w:val="16"/>
                <w:szCs w:val="16"/>
                <w:lang w:val="en-US" w:eastAsia="ja-JP"/>
              </w:rPr>
            </w:pPr>
          </w:p>
        </w:tc>
      </w:tr>
      <w:tr w:rsidR="003B5C40" w:rsidRPr="007E18C1" w14:paraId="149A906F"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303C2F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009DB9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653B2D0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2A3ACC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2CC4CA88"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NWT c09 </w:t>
            </w:r>
          </w:p>
        </w:tc>
      </w:tr>
      <w:tr w:rsidR="003B5C40" w:rsidRPr="007E18C1" w14:paraId="7D8E38FB"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08A3C1A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nil"/>
              <w:left w:val="single" w:sz="4" w:space="0" w:color="auto"/>
              <w:bottom w:val="nil"/>
              <w:right w:val="single" w:sz="4" w:space="0" w:color="auto"/>
            </w:tcBorders>
            <w:shd w:val="clear" w:color="auto" w:fill="auto"/>
            <w:noWrap/>
            <w:hideMark/>
          </w:tcPr>
          <w:p w14:paraId="0D49CB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2FEF32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hideMark/>
          </w:tcPr>
          <w:p w14:paraId="69C32C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top w:val="nil"/>
              <w:left w:val="single" w:sz="4" w:space="0" w:color="auto"/>
              <w:bottom w:val="nil"/>
              <w:right w:val="nil"/>
            </w:tcBorders>
            <w:shd w:val="clear" w:color="auto" w:fill="auto"/>
            <w:noWrap/>
            <w:vAlign w:val="bottom"/>
            <w:hideMark/>
          </w:tcPr>
          <w:p w14:paraId="7F7D1B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c10 </w:t>
            </w:r>
          </w:p>
        </w:tc>
      </w:tr>
      <w:tr w:rsidR="003B5C40" w:rsidRPr="007E18C1" w14:paraId="19353260"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542D02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5DCE51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4F20CF0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24.4</w:t>
            </w:r>
          </w:p>
        </w:tc>
        <w:tc>
          <w:tcPr>
            <w:tcW w:w="1147" w:type="dxa"/>
            <w:tcBorders>
              <w:top w:val="nil"/>
              <w:left w:val="nil"/>
              <w:right w:val="single" w:sz="4" w:space="0" w:color="auto"/>
            </w:tcBorders>
            <w:shd w:val="clear" w:color="auto" w:fill="auto"/>
            <w:noWrap/>
            <w:hideMark/>
          </w:tcPr>
          <w:p w14:paraId="38B28C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top w:val="nil"/>
              <w:left w:val="single" w:sz="4" w:space="0" w:color="auto"/>
              <w:right w:val="nil"/>
            </w:tcBorders>
            <w:shd w:val="clear" w:color="auto" w:fill="auto"/>
            <w:noWrap/>
            <w:vAlign w:val="bottom"/>
            <w:hideMark/>
          </w:tcPr>
          <w:p w14:paraId="34C5896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c11 </w:t>
            </w:r>
          </w:p>
        </w:tc>
      </w:tr>
      <w:tr w:rsidR="003B5C40" w:rsidRPr="007E18C1" w14:paraId="7AF2D723"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28DA4D5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59D4D7F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556F149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2177007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top w:val="nil"/>
              <w:left w:val="single" w:sz="4" w:space="0" w:color="auto"/>
              <w:right w:val="nil"/>
            </w:tcBorders>
            <w:shd w:val="clear" w:color="auto" w:fill="auto"/>
            <w:noWrap/>
            <w:vAlign w:val="bottom"/>
            <w:hideMark/>
          </w:tcPr>
          <w:p w14:paraId="6D58990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c12 </w:t>
            </w:r>
          </w:p>
        </w:tc>
      </w:tr>
      <w:tr w:rsidR="003B5C40" w:rsidRPr="007E18C1" w14:paraId="21205C78" w14:textId="77777777" w:rsidTr="00793586">
        <w:trPr>
          <w:trHeight w:val="52"/>
          <w:jc w:val="center"/>
        </w:trPr>
        <w:tc>
          <w:tcPr>
            <w:tcW w:w="0" w:type="auto"/>
            <w:tcBorders>
              <w:left w:val="nil"/>
              <w:right w:val="single" w:sz="4" w:space="0" w:color="auto"/>
            </w:tcBorders>
            <w:shd w:val="clear" w:color="auto" w:fill="auto"/>
            <w:noWrap/>
            <w:vAlign w:val="bottom"/>
          </w:tcPr>
          <w:p w14:paraId="51344BD4" w14:textId="77777777" w:rsidR="003B5C40" w:rsidRPr="00897EE3" w:rsidRDefault="003B5C40" w:rsidP="00793586">
            <w:pPr>
              <w:spacing w:after="0"/>
              <w:rPr>
                <w:rFonts w:eastAsia="SimSun" w:cs="Arial"/>
                <w:sz w:val="16"/>
                <w:szCs w:val="16"/>
              </w:rPr>
            </w:pPr>
            <w:r w:rsidRPr="00897EE3">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5E4DF66E"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6FF3C1CF"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48</w:t>
            </w:r>
          </w:p>
        </w:tc>
        <w:tc>
          <w:tcPr>
            <w:tcW w:w="1147" w:type="dxa"/>
            <w:tcBorders>
              <w:right w:val="single" w:sz="4" w:space="0" w:color="auto"/>
            </w:tcBorders>
            <w:shd w:val="clear" w:color="auto" w:fill="auto"/>
            <w:noWrap/>
          </w:tcPr>
          <w:p w14:paraId="755F18F5"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950" w:type="dxa"/>
            <w:gridSpan w:val="2"/>
            <w:tcBorders>
              <w:left w:val="single" w:sz="4" w:space="0" w:color="auto"/>
              <w:right w:val="nil"/>
            </w:tcBorders>
            <w:shd w:val="clear" w:color="auto" w:fill="auto"/>
            <w:noWrap/>
            <w:vAlign w:val="bottom"/>
          </w:tcPr>
          <w:p w14:paraId="5C4D6B75"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NWT c13 </w:t>
            </w:r>
          </w:p>
        </w:tc>
      </w:tr>
      <w:tr w:rsidR="003B5C40" w:rsidRPr="007E18C1" w14:paraId="3E6CF1F5" w14:textId="77777777" w:rsidTr="00793586">
        <w:trPr>
          <w:trHeight w:val="52"/>
          <w:jc w:val="center"/>
        </w:trPr>
        <w:tc>
          <w:tcPr>
            <w:tcW w:w="0" w:type="auto"/>
            <w:tcBorders>
              <w:left w:val="nil"/>
              <w:right w:val="single" w:sz="4" w:space="0" w:color="auto"/>
            </w:tcBorders>
            <w:shd w:val="clear" w:color="auto" w:fill="auto"/>
            <w:noWrap/>
            <w:vAlign w:val="bottom"/>
          </w:tcPr>
          <w:p w14:paraId="71882FD2" w14:textId="77777777" w:rsidR="003B5C40" w:rsidRPr="00897EE3" w:rsidRDefault="003B5C40" w:rsidP="00793586">
            <w:pPr>
              <w:spacing w:after="0"/>
              <w:rPr>
                <w:rFonts w:eastAsia="SimSun" w:cs="Arial"/>
                <w:sz w:val="16"/>
                <w:szCs w:val="16"/>
              </w:rPr>
            </w:pPr>
            <w:r w:rsidRPr="00897EE3">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109F8F64"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544CABCB"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64</w:t>
            </w:r>
          </w:p>
        </w:tc>
        <w:tc>
          <w:tcPr>
            <w:tcW w:w="1147" w:type="dxa"/>
            <w:tcBorders>
              <w:right w:val="single" w:sz="4" w:space="0" w:color="auto"/>
            </w:tcBorders>
            <w:shd w:val="clear" w:color="auto" w:fill="auto"/>
            <w:noWrap/>
          </w:tcPr>
          <w:p w14:paraId="1C677AFE"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950" w:type="dxa"/>
            <w:gridSpan w:val="2"/>
            <w:tcBorders>
              <w:left w:val="single" w:sz="4" w:space="0" w:color="auto"/>
              <w:right w:val="nil"/>
            </w:tcBorders>
            <w:shd w:val="clear" w:color="auto" w:fill="auto"/>
            <w:noWrap/>
            <w:vAlign w:val="bottom"/>
          </w:tcPr>
          <w:p w14:paraId="48E6197F"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NWT c14 </w:t>
            </w:r>
          </w:p>
        </w:tc>
      </w:tr>
      <w:tr w:rsidR="003B5C40" w:rsidRPr="007E18C1" w14:paraId="1E95FC63"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748B0F2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15D1527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1A5660E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80</w:t>
            </w:r>
          </w:p>
        </w:tc>
        <w:tc>
          <w:tcPr>
            <w:tcW w:w="1147" w:type="dxa"/>
            <w:tcBorders>
              <w:left w:val="nil"/>
              <w:bottom w:val="single" w:sz="4" w:space="0" w:color="auto"/>
              <w:right w:val="single" w:sz="4" w:space="0" w:color="auto"/>
            </w:tcBorders>
            <w:shd w:val="clear" w:color="auto" w:fill="auto"/>
            <w:noWrap/>
            <w:vAlign w:val="bottom"/>
            <w:hideMark/>
          </w:tcPr>
          <w:p w14:paraId="7ED0291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left w:val="single" w:sz="4" w:space="0" w:color="auto"/>
              <w:bottom w:val="single" w:sz="4" w:space="0" w:color="auto"/>
              <w:right w:val="nil"/>
            </w:tcBorders>
            <w:shd w:val="clear" w:color="auto" w:fill="auto"/>
            <w:noWrap/>
            <w:vAlign w:val="bottom"/>
            <w:hideMark/>
          </w:tcPr>
          <w:p w14:paraId="12C4AF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c14 </w:t>
            </w:r>
          </w:p>
        </w:tc>
      </w:tr>
      <w:tr w:rsidR="003B5C40" w:rsidRPr="007E18C1" w14:paraId="2DDD79BE"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7B0033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51D54D1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7EFB292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0467513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0AA318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c18 or NWT c15</w:t>
            </w:r>
          </w:p>
        </w:tc>
      </w:tr>
      <w:tr w:rsidR="003B5C40" w:rsidRPr="007E18C1" w14:paraId="7D6E1448"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2494468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6761FD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353EB05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hideMark/>
          </w:tcPr>
          <w:p w14:paraId="4100A7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nil"/>
              <w:left w:val="single" w:sz="4" w:space="0" w:color="auto"/>
              <w:bottom w:val="nil"/>
              <w:right w:val="nil"/>
            </w:tcBorders>
            <w:shd w:val="clear" w:color="auto" w:fill="auto"/>
            <w:noWrap/>
            <w:vAlign w:val="bottom"/>
            <w:hideMark/>
          </w:tcPr>
          <w:p w14:paraId="511DC0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c19 or NWT c15</w:t>
            </w:r>
          </w:p>
        </w:tc>
      </w:tr>
      <w:tr w:rsidR="003B5C40" w:rsidRPr="007E18C1" w14:paraId="48E86962"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030D1A0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28AD1CF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43E25E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24.4</w:t>
            </w:r>
          </w:p>
        </w:tc>
        <w:tc>
          <w:tcPr>
            <w:tcW w:w="1147" w:type="dxa"/>
            <w:tcBorders>
              <w:top w:val="nil"/>
              <w:left w:val="nil"/>
              <w:bottom w:val="nil"/>
              <w:right w:val="single" w:sz="4" w:space="0" w:color="auto"/>
            </w:tcBorders>
            <w:shd w:val="clear" w:color="auto" w:fill="auto"/>
            <w:noWrap/>
            <w:hideMark/>
          </w:tcPr>
          <w:p w14:paraId="2F41C3E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nil"/>
              <w:left w:val="single" w:sz="4" w:space="0" w:color="auto"/>
              <w:bottom w:val="nil"/>
              <w:right w:val="nil"/>
            </w:tcBorders>
            <w:shd w:val="clear" w:color="auto" w:fill="auto"/>
            <w:noWrap/>
            <w:vAlign w:val="bottom"/>
            <w:hideMark/>
          </w:tcPr>
          <w:p w14:paraId="090611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c20</w:t>
            </w:r>
          </w:p>
        </w:tc>
      </w:tr>
      <w:tr w:rsidR="003B5C40" w:rsidRPr="007E18C1" w14:paraId="31207515"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171FB8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right w:val="single" w:sz="4" w:space="0" w:color="auto"/>
            </w:tcBorders>
            <w:shd w:val="clear" w:color="auto" w:fill="auto"/>
            <w:noWrap/>
            <w:hideMark/>
          </w:tcPr>
          <w:p w14:paraId="36F5256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75A85DF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147" w:type="dxa"/>
            <w:tcBorders>
              <w:top w:val="nil"/>
              <w:left w:val="nil"/>
              <w:right w:val="single" w:sz="4" w:space="0" w:color="auto"/>
            </w:tcBorders>
            <w:shd w:val="clear" w:color="auto" w:fill="auto"/>
            <w:noWrap/>
            <w:hideMark/>
          </w:tcPr>
          <w:p w14:paraId="5728E6F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nil"/>
              <w:left w:val="single" w:sz="4" w:space="0" w:color="auto"/>
              <w:right w:val="nil"/>
            </w:tcBorders>
            <w:shd w:val="clear" w:color="auto" w:fill="auto"/>
            <w:noWrap/>
            <w:vAlign w:val="bottom"/>
            <w:hideMark/>
          </w:tcPr>
          <w:p w14:paraId="5731EB6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c21 or NWT c16</w:t>
            </w:r>
          </w:p>
        </w:tc>
      </w:tr>
      <w:tr w:rsidR="003B5C40" w:rsidRPr="007E18C1" w14:paraId="22A66D33" w14:textId="77777777" w:rsidTr="00793586">
        <w:trPr>
          <w:trHeight w:val="64"/>
          <w:jc w:val="center"/>
        </w:trPr>
        <w:tc>
          <w:tcPr>
            <w:tcW w:w="0" w:type="auto"/>
            <w:tcBorders>
              <w:top w:val="nil"/>
              <w:left w:val="nil"/>
              <w:right w:val="single" w:sz="4" w:space="0" w:color="auto"/>
            </w:tcBorders>
            <w:shd w:val="clear" w:color="auto" w:fill="auto"/>
            <w:noWrap/>
            <w:vAlign w:val="bottom"/>
            <w:hideMark/>
          </w:tcPr>
          <w:p w14:paraId="453875F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nil"/>
              <w:left w:val="single" w:sz="4" w:space="0" w:color="auto"/>
              <w:right w:val="single" w:sz="4" w:space="0" w:color="auto"/>
            </w:tcBorders>
            <w:shd w:val="clear" w:color="auto" w:fill="auto"/>
            <w:noWrap/>
            <w:hideMark/>
          </w:tcPr>
          <w:p w14:paraId="2212DF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49101A6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147" w:type="dxa"/>
            <w:tcBorders>
              <w:top w:val="nil"/>
              <w:left w:val="nil"/>
              <w:right w:val="single" w:sz="4" w:space="0" w:color="auto"/>
            </w:tcBorders>
            <w:shd w:val="clear" w:color="auto" w:fill="auto"/>
            <w:noWrap/>
            <w:hideMark/>
          </w:tcPr>
          <w:p w14:paraId="09D1A1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nil"/>
              <w:left w:val="single" w:sz="4" w:space="0" w:color="auto"/>
              <w:right w:val="nil"/>
            </w:tcBorders>
            <w:shd w:val="clear" w:color="auto" w:fill="auto"/>
            <w:noWrap/>
            <w:vAlign w:val="bottom"/>
            <w:hideMark/>
          </w:tcPr>
          <w:p w14:paraId="4A2FB10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c22 or NWT c17</w:t>
            </w:r>
          </w:p>
        </w:tc>
      </w:tr>
      <w:tr w:rsidR="003B5C40" w:rsidRPr="007E18C1" w14:paraId="046B6B47" w14:textId="77777777" w:rsidTr="00793586">
        <w:trPr>
          <w:trHeight w:val="64"/>
          <w:jc w:val="center"/>
        </w:trPr>
        <w:tc>
          <w:tcPr>
            <w:tcW w:w="0" w:type="auto"/>
            <w:tcBorders>
              <w:left w:val="nil"/>
              <w:bottom w:val="single" w:sz="4" w:space="0" w:color="auto"/>
              <w:right w:val="single" w:sz="4" w:space="0" w:color="auto"/>
            </w:tcBorders>
            <w:shd w:val="clear" w:color="auto" w:fill="auto"/>
            <w:noWrap/>
            <w:vAlign w:val="bottom"/>
          </w:tcPr>
          <w:p w14:paraId="65B7FE57"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0" w:type="auto"/>
            <w:tcBorders>
              <w:left w:val="single" w:sz="4" w:space="0" w:color="auto"/>
              <w:bottom w:val="single" w:sz="4" w:space="0" w:color="auto"/>
              <w:right w:val="single" w:sz="4" w:space="0" w:color="auto"/>
            </w:tcBorders>
            <w:shd w:val="clear" w:color="auto" w:fill="auto"/>
            <w:noWrap/>
          </w:tcPr>
          <w:p w14:paraId="5EA52E03"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01E32433" w14:textId="77777777" w:rsidR="003B5C40" w:rsidRPr="00897EE3" w:rsidRDefault="003B5C40" w:rsidP="00793586">
            <w:pPr>
              <w:spacing w:after="0"/>
              <w:rPr>
                <w:rFonts w:eastAsia="SimSun" w:cs="Arial"/>
                <w:sz w:val="16"/>
                <w:szCs w:val="16"/>
              </w:rPr>
            </w:pPr>
            <w:r w:rsidRPr="00897EE3">
              <w:rPr>
                <w:rFonts w:eastAsia="MS PGothic" w:cs="Arial"/>
                <w:sz w:val="16"/>
                <w:szCs w:val="16"/>
                <w:lang w:eastAsia="ja-JP"/>
              </w:rPr>
              <w:t>64</w:t>
            </w:r>
          </w:p>
        </w:tc>
        <w:tc>
          <w:tcPr>
            <w:tcW w:w="1147" w:type="dxa"/>
            <w:tcBorders>
              <w:left w:val="nil"/>
              <w:bottom w:val="single" w:sz="4" w:space="0" w:color="auto"/>
              <w:right w:val="single" w:sz="4" w:space="0" w:color="auto"/>
            </w:tcBorders>
            <w:shd w:val="clear" w:color="auto" w:fill="auto"/>
            <w:noWrap/>
          </w:tcPr>
          <w:p w14:paraId="01F07CB7"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950" w:type="dxa"/>
            <w:gridSpan w:val="2"/>
            <w:tcBorders>
              <w:left w:val="single" w:sz="4" w:space="0" w:color="auto"/>
              <w:bottom w:val="single" w:sz="4" w:space="0" w:color="auto"/>
              <w:right w:val="nil"/>
            </w:tcBorders>
            <w:shd w:val="clear" w:color="auto" w:fill="auto"/>
            <w:noWrap/>
            <w:vAlign w:val="bottom"/>
          </w:tcPr>
          <w:p w14:paraId="01ED3734" w14:textId="77777777" w:rsidR="003B5C40" w:rsidRPr="00897EE3" w:rsidRDefault="003B5C40" w:rsidP="00793586">
            <w:pPr>
              <w:spacing w:after="0"/>
              <w:rPr>
                <w:rFonts w:eastAsia="SimSun" w:cs="Arial"/>
                <w:sz w:val="16"/>
                <w:szCs w:val="16"/>
              </w:rPr>
            </w:pPr>
            <w:r w:rsidRPr="00897EE3">
              <w:rPr>
                <w:rFonts w:eastAsia="SimSun" w:cs="Arial"/>
                <w:sz w:val="16"/>
                <w:szCs w:val="16"/>
              </w:rPr>
              <w:t>NWT c23</w:t>
            </w:r>
          </w:p>
        </w:tc>
      </w:tr>
    </w:tbl>
    <w:p w14:paraId="27FF4725" w14:textId="77777777" w:rsidR="003B5C40" w:rsidRPr="00897EE3" w:rsidRDefault="003B5C40" w:rsidP="003B5C40"/>
    <w:p w14:paraId="07592A9E" w14:textId="77777777" w:rsidR="003B5C40" w:rsidRPr="00897EE3" w:rsidRDefault="003B5C40" w:rsidP="00363DF3">
      <w:pPr>
        <w:pStyle w:val="Heading2"/>
      </w:pPr>
      <w:bookmarkStart w:id="1309" w:name="_CRC_9_2"/>
      <w:bookmarkStart w:id="1310" w:name="_Toc167234789"/>
      <w:bookmarkStart w:id="1311" w:name="_Toc167314896"/>
      <w:bookmarkStart w:id="1312" w:name="_Toc167316055"/>
      <w:bookmarkStart w:id="1313" w:name="_Toc167316479"/>
      <w:bookmarkStart w:id="1314" w:name="MCCQCTEMPBM_00000045"/>
      <w:bookmarkStart w:id="1315" w:name="_Toc218679427"/>
      <w:bookmarkEnd w:id="1309"/>
      <w:r w:rsidRPr="00897EE3">
        <w:t>C.9.2</w:t>
      </w:r>
      <w:r w:rsidRPr="00897EE3">
        <w:tab/>
        <w:t>Content type categories and scene definitions (Exp P800-9: Speech+Background)</w:t>
      </w:r>
      <w:bookmarkEnd w:id="1310"/>
      <w:bookmarkEnd w:id="1311"/>
      <w:bookmarkEnd w:id="1312"/>
      <w:bookmarkEnd w:id="1313"/>
      <w:bookmarkEnd w:id="1315"/>
    </w:p>
    <w:p w14:paraId="02C4A99F" w14:textId="77777777" w:rsidR="003B5C40" w:rsidRPr="00897EE3" w:rsidRDefault="003B5C40" w:rsidP="003B5C40">
      <w:pPr>
        <w:pStyle w:val="TH"/>
      </w:pPr>
      <w:bookmarkStart w:id="1316" w:name="_CRTableC_94"/>
      <w:bookmarkEnd w:id="1314"/>
      <w:r w:rsidRPr="00897EE3">
        <w:t xml:space="preserve">Table </w:t>
      </w:r>
      <w:bookmarkEnd w:id="1316"/>
      <w:r w:rsidRPr="00897EE3">
        <w:t>C.9-4: Content type categories and scene definitions</w:t>
      </w:r>
    </w:p>
    <w:tbl>
      <w:tblPr>
        <w:tblStyle w:val="TableGrid"/>
        <w:tblW w:w="0" w:type="auto"/>
        <w:tblLook w:val="04A0" w:firstRow="1" w:lastRow="0" w:firstColumn="1" w:lastColumn="0" w:noHBand="0" w:noVBand="1"/>
      </w:tblPr>
      <w:tblGrid>
        <w:gridCol w:w="893"/>
        <w:gridCol w:w="1399"/>
        <w:gridCol w:w="1828"/>
        <w:gridCol w:w="545"/>
        <w:gridCol w:w="840"/>
        <w:gridCol w:w="1013"/>
        <w:gridCol w:w="1015"/>
        <w:gridCol w:w="892"/>
      </w:tblGrid>
      <w:tr w:rsidR="003B5C40" w:rsidRPr="007E18C1" w14:paraId="059F2E43" w14:textId="77777777" w:rsidTr="001B6116">
        <w:trPr>
          <w:trHeight w:val="290"/>
        </w:trPr>
        <w:tc>
          <w:tcPr>
            <w:tcW w:w="893" w:type="dxa"/>
            <w:noWrap/>
            <w:hideMark/>
          </w:tcPr>
          <w:p w14:paraId="4DABF168" w14:textId="77777777" w:rsidR="003B5C40" w:rsidRPr="00897EE3" w:rsidRDefault="003B5C40" w:rsidP="00793586">
            <w:pPr>
              <w:rPr>
                <w:rFonts w:cs="Arial"/>
                <w:b/>
                <w:bCs/>
              </w:rPr>
            </w:pPr>
            <w:r w:rsidRPr="00897EE3">
              <w:rPr>
                <w:rFonts w:cs="Arial"/>
                <w:b/>
                <w:bCs/>
                <w:sz w:val="16"/>
                <w:szCs w:val="16"/>
              </w:rPr>
              <w:t xml:space="preserve">Category </w:t>
            </w:r>
          </w:p>
        </w:tc>
        <w:tc>
          <w:tcPr>
            <w:tcW w:w="1399" w:type="dxa"/>
            <w:noWrap/>
            <w:hideMark/>
          </w:tcPr>
          <w:p w14:paraId="585908E9" w14:textId="77777777" w:rsidR="003B5C40" w:rsidRPr="00897EE3" w:rsidRDefault="003B5C40" w:rsidP="00793586">
            <w:pPr>
              <w:rPr>
                <w:rFonts w:cs="Arial"/>
                <w:b/>
                <w:bCs/>
                <w:sz w:val="16"/>
                <w:szCs w:val="16"/>
                <w:vertAlign w:val="superscript"/>
              </w:rPr>
            </w:pPr>
            <w:r w:rsidRPr="00897EE3">
              <w:rPr>
                <w:rFonts w:cs="Arial"/>
                <w:b/>
                <w:bCs/>
                <w:sz w:val="16"/>
                <w:szCs w:val="16"/>
              </w:rPr>
              <w:t>Environment</w:t>
            </w:r>
            <w:r w:rsidRPr="00897EE3">
              <w:rPr>
                <w:rFonts w:cs="Arial"/>
                <w:b/>
                <w:bCs/>
                <w:sz w:val="16"/>
                <w:szCs w:val="16"/>
                <w:vertAlign w:val="superscript"/>
              </w:rPr>
              <w:t>(1</w:t>
            </w:r>
          </w:p>
        </w:tc>
        <w:tc>
          <w:tcPr>
            <w:tcW w:w="1828" w:type="dxa"/>
            <w:noWrap/>
            <w:hideMark/>
          </w:tcPr>
          <w:p w14:paraId="6AB7B33A" w14:textId="77777777" w:rsidR="003B5C40" w:rsidRPr="00897EE3" w:rsidRDefault="003B5C40" w:rsidP="00793586">
            <w:pPr>
              <w:rPr>
                <w:rFonts w:cs="Arial"/>
                <w:b/>
                <w:bCs/>
              </w:rPr>
            </w:pPr>
            <w:r w:rsidRPr="00897EE3">
              <w:rPr>
                <w:rFonts w:cs="Arial"/>
                <w:b/>
                <w:bCs/>
                <w:sz w:val="16"/>
                <w:szCs w:val="16"/>
              </w:rPr>
              <w:t>Background</w:t>
            </w:r>
            <w:r w:rsidRPr="00897EE3">
              <w:rPr>
                <w:rFonts w:cs="Arial"/>
                <w:b/>
                <w:bCs/>
                <w:sz w:val="16"/>
                <w:szCs w:val="16"/>
                <w:vertAlign w:val="superscript"/>
              </w:rPr>
              <w:t>(2</w:t>
            </w:r>
            <w:r w:rsidRPr="00897EE3">
              <w:rPr>
                <w:rFonts w:cs="Arial"/>
                <w:b/>
                <w:bCs/>
                <w:sz w:val="16"/>
                <w:szCs w:val="16"/>
              </w:rPr>
              <w:t xml:space="preserve"> </w:t>
            </w:r>
          </w:p>
        </w:tc>
        <w:tc>
          <w:tcPr>
            <w:tcW w:w="545" w:type="dxa"/>
            <w:noWrap/>
            <w:hideMark/>
          </w:tcPr>
          <w:p w14:paraId="24639715" w14:textId="77777777" w:rsidR="003B5C40" w:rsidRPr="00897EE3" w:rsidRDefault="003B5C40" w:rsidP="00793586">
            <w:pPr>
              <w:rPr>
                <w:rFonts w:cs="Arial"/>
                <w:b/>
                <w:bCs/>
              </w:rPr>
            </w:pPr>
            <w:r w:rsidRPr="00897EE3">
              <w:rPr>
                <w:rFonts w:cs="Arial"/>
                <w:b/>
                <w:bCs/>
                <w:sz w:val="16"/>
                <w:szCs w:val="16"/>
              </w:rPr>
              <w:t>SNR [dB]</w:t>
            </w:r>
          </w:p>
        </w:tc>
        <w:tc>
          <w:tcPr>
            <w:tcW w:w="840" w:type="dxa"/>
            <w:noWrap/>
            <w:hideMark/>
          </w:tcPr>
          <w:p w14:paraId="1BA7C065" w14:textId="77777777" w:rsidR="003B5C40" w:rsidRPr="00897EE3" w:rsidRDefault="003B5C40" w:rsidP="00793586">
            <w:pPr>
              <w:rPr>
                <w:rFonts w:cs="Arial"/>
                <w:b/>
                <w:bCs/>
              </w:rPr>
            </w:pPr>
            <w:r w:rsidRPr="00897EE3">
              <w:rPr>
                <w:rFonts w:cs="Arial"/>
                <w:b/>
                <w:bCs/>
                <w:sz w:val="16"/>
                <w:szCs w:val="16"/>
              </w:rPr>
              <w:t>Overtalk [s]</w:t>
            </w:r>
            <w:r w:rsidRPr="00897EE3">
              <w:rPr>
                <w:rFonts w:cs="Arial"/>
                <w:b/>
                <w:bCs/>
                <w:sz w:val="16"/>
                <w:szCs w:val="16"/>
                <w:vertAlign w:val="superscript"/>
              </w:rPr>
              <w:t>(3</w:t>
            </w:r>
          </w:p>
        </w:tc>
        <w:tc>
          <w:tcPr>
            <w:tcW w:w="1013" w:type="dxa"/>
            <w:noWrap/>
            <w:hideMark/>
          </w:tcPr>
          <w:p w14:paraId="0D8CAC46" w14:textId="77777777" w:rsidR="003B5C40" w:rsidRPr="00897EE3" w:rsidRDefault="003B5C40" w:rsidP="00793586">
            <w:pPr>
              <w:rPr>
                <w:rFonts w:cs="Arial"/>
                <w:b/>
                <w:bCs/>
              </w:rPr>
            </w:pPr>
            <w:r w:rsidRPr="00897EE3">
              <w:rPr>
                <w:rFonts w:cs="Arial"/>
                <w:b/>
                <w:bCs/>
                <w:sz w:val="16"/>
                <w:szCs w:val="16"/>
              </w:rPr>
              <w:t>Bandwidth</w:t>
            </w:r>
          </w:p>
        </w:tc>
        <w:tc>
          <w:tcPr>
            <w:tcW w:w="1015" w:type="dxa"/>
          </w:tcPr>
          <w:p w14:paraId="68B9BB24" w14:textId="77777777" w:rsidR="003B5C40" w:rsidRPr="00897EE3" w:rsidRDefault="003B5C40" w:rsidP="00793586">
            <w:pPr>
              <w:rPr>
                <w:rFonts w:cs="Arial"/>
                <w:b/>
                <w:bCs/>
              </w:rPr>
            </w:pPr>
            <w:r w:rsidRPr="00897EE3">
              <w:rPr>
                <w:rFonts w:cs="Arial"/>
                <w:b/>
                <w:bCs/>
                <w:sz w:val="16"/>
                <w:szCs w:val="16"/>
              </w:rPr>
              <w:t>Talker positions(</w:t>
            </w:r>
            <w:r w:rsidRPr="00897EE3">
              <w:rPr>
                <w:rFonts w:cs="Arial"/>
                <w:b/>
                <w:bCs/>
                <w:sz w:val="16"/>
                <w:szCs w:val="16"/>
                <w:vertAlign w:val="superscript"/>
              </w:rPr>
              <w:t>4</w:t>
            </w:r>
          </w:p>
        </w:tc>
        <w:tc>
          <w:tcPr>
            <w:tcW w:w="892" w:type="dxa"/>
          </w:tcPr>
          <w:p w14:paraId="384D3962" w14:textId="77777777" w:rsidR="003B5C40" w:rsidRPr="00897EE3" w:rsidRDefault="003B5C40" w:rsidP="00793586">
            <w:pPr>
              <w:rPr>
                <w:rFonts w:cs="Arial"/>
                <w:b/>
                <w:bCs/>
              </w:rPr>
            </w:pPr>
            <w:r w:rsidRPr="00897EE3">
              <w:rPr>
                <w:rFonts w:cs="Arial"/>
                <w:b/>
                <w:bCs/>
                <w:sz w:val="16"/>
                <w:szCs w:val="16"/>
              </w:rPr>
              <w:t xml:space="preserve">Talker selection </w:t>
            </w:r>
            <w:r w:rsidRPr="00897EE3">
              <w:rPr>
                <w:rFonts w:cs="Arial"/>
                <w:b/>
                <w:bCs/>
                <w:sz w:val="16"/>
                <w:szCs w:val="16"/>
              </w:rPr>
              <w:lastRenderedPageBreak/>
              <w:t>by panel(</w:t>
            </w:r>
            <w:r w:rsidRPr="00897EE3">
              <w:rPr>
                <w:rFonts w:cs="Arial"/>
                <w:b/>
                <w:bCs/>
                <w:sz w:val="16"/>
                <w:szCs w:val="16"/>
                <w:vertAlign w:val="superscript"/>
              </w:rPr>
              <w:t>5</w:t>
            </w:r>
          </w:p>
        </w:tc>
      </w:tr>
      <w:tr w:rsidR="003B5C40" w:rsidRPr="007E18C1" w14:paraId="6519633C" w14:textId="77777777" w:rsidTr="001B6116">
        <w:trPr>
          <w:trHeight w:val="290"/>
        </w:trPr>
        <w:tc>
          <w:tcPr>
            <w:tcW w:w="893" w:type="dxa"/>
            <w:noWrap/>
            <w:hideMark/>
          </w:tcPr>
          <w:p w14:paraId="46BE62A8" w14:textId="77777777" w:rsidR="003B5C40" w:rsidRPr="00897EE3" w:rsidRDefault="003B5C40" w:rsidP="00793586">
            <w:pPr>
              <w:rPr>
                <w:rFonts w:cs="Arial"/>
                <w:sz w:val="16"/>
                <w:szCs w:val="16"/>
              </w:rPr>
            </w:pPr>
            <w:r w:rsidRPr="00897EE3">
              <w:rPr>
                <w:rFonts w:cs="Arial"/>
                <w:sz w:val="16"/>
                <w:szCs w:val="16"/>
              </w:rPr>
              <w:lastRenderedPageBreak/>
              <w:t>cat 1</w:t>
            </w:r>
          </w:p>
        </w:tc>
        <w:tc>
          <w:tcPr>
            <w:tcW w:w="1399" w:type="dxa"/>
            <w:noWrap/>
            <w:hideMark/>
          </w:tcPr>
          <w:p w14:paraId="10DBA837" w14:textId="77777777" w:rsidR="003B5C40" w:rsidRPr="00897EE3" w:rsidRDefault="003B5C40" w:rsidP="00793586">
            <w:pPr>
              <w:rPr>
                <w:rFonts w:cs="Arial"/>
                <w:sz w:val="16"/>
                <w:szCs w:val="16"/>
              </w:rPr>
            </w:pPr>
            <w:r w:rsidRPr="00897EE3">
              <w:rPr>
                <w:rFonts w:cs="Arial"/>
                <w:sz w:val="16"/>
                <w:szCs w:val="16"/>
              </w:rPr>
              <w:t>car_1_MASA</w:t>
            </w:r>
          </w:p>
        </w:tc>
        <w:tc>
          <w:tcPr>
            <w:tcW w:w="1828" w:type="dxa"/>
            <w:noWrap/>
            <w:hideMark/>
          </w:tcPr>
          <w:p w14:paraId="55D11002" w14:textId="77777777" w:rsidR="003B5C40" w:rsidRPr="00897EE3" w:rsidRDefault="003B5C40" w:rsidP="00793586">
            <w:pPr>
              <w:rPr>
                <w:rFonts w:cs="Arial"/>
                <w:sz w:val="16"/>
                <w:szCs w:val="16"/>
              </w:rPr>
            </w:pPr>
            <w:r w:rsidRPr="00897EE3">
              <w:rPr>
                <w:rFonts w:cs="Arial"/>
                <w:sz w:val="16"/>
                <w:szCs w:val="16"/>
              </w:rPr>
              <w:t>car_1_bg_MASA</w:t>
            </w:r>
          </w:p>
        </w:tc>
        <w:tc>
          <w:tcPr>
            <w:tcW w:w="545" w:type="dxa"/>
            <w:noWrap/>
            <w:hideMark/>
          </w:tcPr>
          <w:p w14:paraId="5060083F" w14:textId="77777777" w:rsidR="003B5C40" w:rsidRPr="00897EE3" w:rsidRDefault="003B5C40" w:rsidP="00793586">
            <w:pPr>
              <w:rPr>
                <w:rFonts w:cs="Arial"/>
                <w:sz w:val="16"/>
                <w:szCs w:val="16"/>
              </w:rPr>
            </w:pPr>
            <w:r w:rsidRPr="00897EE3">
              <w:rPr>
                <w:rFonts w:cs="Arial"/>
                <w:sz w:val="16"/>
                <w:szCs w:val="16"/>
              </w:rPr>
              <w:t>10</w:t>
            </w:r>
          </w:p>
        </w:tc>
        <w:tc>
          <w:tcPr>
            <w:tcW w:w="840" w:type="dxa"/>
            <w:noWrap/>
            <w:hideMark/>
          </w:tcPr>
          <w:p w14:paraId="0F294BD4"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3E4ECFEB"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708B4448" w14:textId="77777777" w:rsidR="003B5C40" w:rsidRPr="00897EE3" w:rsidRDefault="003B5C40" w:rsidP="00793586">
            <w:pPr>
              <w:rPr>
                <w:rFonts w:cs="Arial"/>
                <w:sz w:val="16"/>
                <w:szCs w:val="16"/>
              </w:rPr>
            </w:pPr>
          </w:p>
        </w:tc>
        <w:tc>
          <w:tcPr>
            <w:tcW w:w="892" w:type="dxa"/>
          </w:tcPr>
          <w:p w14:paraId="29C77D29" w14:textId="77777777" w:rsidR="003B5C40" w:rsidRPr="00897EE3" w:rsidRDefault="003B5C40" w:rsidP="00793586">
            <w:pPr>
              <w:rPr>
                <w:rFonts w:cs="Arial"/>
              </w:rPr>
            </w:pPr>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p>
        </w:tc>
      </w:tr>
      <w:tr w:rsidR="003B5C40" w:rsidRPr="007E18C1" w14:paraId="57ADAEF2" w14:textId="77777777" w:rsidTr="001B6116">
        <w:trPr>
          <w:trHeight w:val="290"/>
        </w:trPr>
        <w:tc>
          <w:tcPr>
            <w:tcW w:w="893" w:type="dxa"/>
            <w:noWrap/>
            <w:hideMark/>
          </w:tcPr>
          <w:p w14:paraId="1A00F0BB" w14:textId="77777777" w:rsidR="003B5C40" w:rsidRPr="00897EE3" w:rsidRDefault="003B5C40" w:rsidP="00793586">
            <w:pPr>
              <w:rPr>
                <w:rFonts w:cs="Arial"/>
                <w:sz w:val="16"/>
                <w:szCs w:val="16"/>
              </w:rPr>
            </w:pPr>
            <w:r w:rsidRPr="00897EE3">
              <w:rPr>
                <w:rFonts w:cs="Arial"/>
                <w:sz w:val="16"/>
                <w:szCs w:val="16"/>
              </w:rPr>
              <w:t>cat 2</w:t>
            </w:r>
          </w:p>
        </w:tc>
        <w:tc>
          <w:tcPr>
            <w:tcW w:w="1399" w:type="dxa"/>
            <w:noWrap/>
            <w:hideMark/>
          </w:tcPr>
          <w:p w14:paraId="311FFA0B" w14:textId="77777777" w:rsidR="003B5C40" w:rsidRPr="00897EE3" w:rsidRDefault="003B5C40" w:rsidP="00793586">
            <w:pPr>
              <w:rPr>
                <w:rFonts w:cs="Arial"/>
                <w:sz w:val="16"/>
                <w:szCs w:val="16"/>
              </w:rPr>
            </w:pPr>
            <w:r w:rsidRPr="00897EE3">
              <w:rPr>
                <w:rFonts w:cs="Arial"/>
                <w:sz w:val="16"/>
                <w:szCs w:val="16"/>
              </w:rPr>
              <w:t>car_[1/2]_MASA</w:t>
            </w:r>
          </w:p>
        </w:tc>
        <w:tc>
          <w:tcPr>
            <w:tcW w:w="1828" w:type="dxa"/>
            <w:noWrap/>
            <w:hideMark/>
          </w:tcPr>
          <w:p w14:paraId="32C8561B" w14:textId="77777777" w:rsidR="003B5C40" w:rsidRPr="00897EE3" w:rsidRDefault="003B5C40" w:rsidP="00793586">
            <w:pPr>
              <w:rPr>
                <w:rFonts w:cs="Arial"/>
                <w:sz w:val="16"/>
                <w:szCs w:val="16"/>
              </w:rPr>
            </w:pPr>
            <w:r w:rsidRPr="00897EE3">
              <w:rPr>
                <w:rFonts w:cs="Arial"/>
                <w:sz w:val="16"/>
                <w:szCs w:val="16"/>
              </w:rPr>
              <w:t>car_[1/2]_bg_MASA</w:t>
            </w:r>
          </w:p>
        </w:tc>
        <w:tc>
          <w:tcPr>
            <w:tcW w:w="545" w:type="dxa"/>
            <w:noWrap/>
            <w:hideMark/>
          </w:tcPr>
          <w:p w14:paraId="4A9C290B" w14:textId="77777777" w:rsidR="003B5C40" w:rsidRPr="00897EE3" w:rsidRDefault="003B5C40" w:rsidP="00793586">
            <w:pPr>
              <w:rPr>
                <w:rFonts w:cs="Arial"/>
                <w:sz w:val="16"/>
                <w:szCs w:val="16"/>
              </w:rPr>
            </w:pPr>
            <w:r w:rsidRPr="00897EE3">
              <w:rPr>
                <w:rFonts w:cs="Arial"/>
                <w:sz w:val="16"/>
                <w:szCs w:val="16"/>
              </w:rPr>
              <w:t>10</w:t>
            </w:r>
          </w:p>
        </w:tc>
        <w:tc>
          <w:tcPr>
            <w:tcW w:w="840" w:type="dxa"/>
            <w:noWrap/>
            <w:hideMark/>
          </w:tcPr>
          <w:p w14:paraId="63DF5FAA"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0B65E057"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5E5C2C71" w14:textId="77777777" w:rsidR="003B5C40" w:rsidRPr="00897EE3" w:rsidRDefault="003B5C40" w:rsidP="00793586">
            <w:pPr>
              <w:rPr>
                <w:rFonts w:cs="Arial"/>
                <w:sz w:val="16"/>
                <w:szCs w:val="16"/>
              </w:rPr>
            </w:pPr>
          </w:p>
        </w:tc>
        <w:tc>
          <w:tcPr>
            <w:tcW w:w="892" w:type="dxa"/>
          </w:tcPr>
          <w:p w14:paraId="1121C5CB" w14:textId="77777777" w:rsidR="003B5C40" w:rsidRPr="00897EE3" w:rsidRDefault="003B5C40" w:rsidP="00793586">
            <w:pPr>
              <w:rPr>
                <w:rFonts w:cs="Arial"/>
              </w:rPr>
            </w:pPr>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p>
        </w:tc>
      </w:tr>
      <w:tr w:rsidR="003B5C40" w:rsidRPr="007E18C1" w14:paraId="2B29A46D" w14:textId="77777777" w:rsidTr="001B6116">
        <w:trPr>
          <w:trHeight w:val="290"/>
        </w:trPr>
        <w:tc>
          <w:tcPr>
            <w:tcW w:w="893" w:type="dxa"/>
            <w:noWrap/>
            <w:hideMark/>
          </w:tcPr>
          <w:p w14:paraId="3D1D6E94" w14:textId="77777777" w:rsidR="003B5C40" w:rsidRPr="00897EE3" w:rsidRDefault="003B5C40" w:rsidP="00793586">
            <w:pPr>
              <w:rPr>
                <w:rFonts w:cs="Arial"/>
                <w:sz w:val="16"/>
                <w:szCs w:val="16"/>
              </w:rPr>
            </w:pPr>
            <w:r w:rsidRPr="00897EE3">
              <w:rPr>
                <w:rFonts w:cs="Arial"/>
                <w:sz w:val="16"/>
                <w:szCs w:val="16"/>
              </w:rPr>
              <w:t>cat 3</w:t>
            </w:r>
          </w:p>
        </w:tc>
        <w:tc>
          <w:tcPr>
            <w:tcW w:w="1399" w:type="dxa"/>
            <w:noWrap/>
            <w:hideMark/>
          </w:tcPr>
          <w:p w14:paraId="2D27F67D" w14:textId="77777777" w:rsidR="003B5C40" w:rsidRPr="00897EE3" w:rsidRDefault="003B5C40" w:rsidP="00793586">
            <w:pPr>
              <w:rPr>
                <w:rFonts w:cs="Arial"/>
                <w:sz w:val="16"/>
                <w:szCs w:val="16"/>
              </w:rPr>
            </w:pPr>
            <w:r w:rsidRPr="00897EE3">
              <w:rPr>
                <w:rFonts w:cs="Arial"/>
                <w:sz w:val="16"/>
                <w:szCs w:val="16"/>
              </w:rPr>
              <w:t>out_1_MASA</w:t>
            </w:r>
          </w:p>
        </w:tc>
        <w:tc>
          <w:tcPr>
            <w:tcW w:w="1828" w:type="dxa"/>
            <w:noWrap/>
            <w:hideMark/>
          </w:tcPr>
          <w:p w14:paraId="7127E144" w14:textId="77777777" w:rsidR="003B5C40" w:rsidRPr="00897EE3" w:rsidRDefault="003B5C40" w:rsidP="00793586">
            <w:pPr>
              <w:rPr>
                <w:rFonts w:cs="Arial"/>
                <w:sz w:val="16"/>
                <w:szCs w:val="16"/>
              </w:rPr>
            </w:pPr>
            <w:r w:rsidRPr="00897EE3">
              <w:rPr>
                <w:rFonts w:cs="Arial"/>
                <w:sz w:val="16"/>
                <w:szCs w:val="16"/>
              </w:rPr>
              <w:t>street_1_bg_MASA</w:t>
            </w:r>
          </w:p>
        </w:tc>
        <w:tc>
          <w:tcPr>
            <w:tcW w:w="545" w:type="dxa"/>
            <w:noWrap/>
            <w:hideMark/>
          </w:tcPr>
          <w:p w14:paraId="21F9CEF6" w14:textId="77777777" w:rsidR="003B5C40" w:rsidRPr="00897EE3" w:rsidRDefault="003B5C40" w:rsidP="00793586">
            <w:pPr>
              <w:rPr>
                <w:rFonts w:cs="Arial"/>
                <w:sz w:val="16"/>
                <w:szCs w:val="16"/>
              </w:rPr>
            </w:pPr>
            <w:r w:rsidRPr="00897EE3">
              <w:rPr>
                <w:rFonts w:cs="Arial"/>
                <w:sz w:val="16"/>
                <w:szCs w:val="16"/>
              </w:rPr>
              <w:t>15</w:t>
            </w:r>
          </w:p>
        </w:tc>
        <w:tc>
          <w:tcPr>
            <w:tcW w:w="840" w:type="dxa"/>
            <w:noWrap/>
            <w:hideMark/>
          </w:tcPr>
          <w:p w14:paraId="0785845E"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2833CB30"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6606BD63" w14:textId="77777777" w:rsidR="003B5C40" w:rsidRPr="00897EE3" w:rsidRDefault="003B5C40" w:rsidP="00793586">
            <w:pPr>
              <w:rPr>
                <w:rFonts w:cs="Arial"/>
                <w:sz w:val="16"/>
                <w:szCs w:val="16"/>
              </w:rPr>
            </w:pPr>
          </w:p>
        </w:tc>
        <w:tc>
          <w:tcPr>
            <w:tcW w:w="892" w:type="dxa"/>
          </w:tcPr>
          <w:p w14:paraId="2B9C6DB6" w14:textId="77777777" w:rsidR="003B5C40" w:rsidRPr="00897EE3" w:rsidRDefault="003B5C40" w:rsidP="00793586">
            <w:pPr>
              <w:rPr>
                <w:rFonts w:cs="Arial"/>
              </w:rPr>
            </w:pPr>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p>
        </w:tc>
      </w:tr>
      <w:tr w:rsidR="003B5C40" w:rsidRPr="007E18C1" w14:paraId="586A0232" w14:textId="77777777" w:rsidTr="001B6116">
        <w:trPr>
          <w:trHeight w:val="290"/>
        </w:trPr>
        <w:tc>
          <w:tcPr>
            <w:tcW w:w="893" w:type="dxa"/>
            <w:noWrap/>
            <w:hideMark/>
          </w:tcPr>
          <w:p w14:paraId="7795C41C" w14:textId="77777777" w:rsidR="003B5C40" w:rsidRPr="00897EE3" w:rsidRDefault="003B5C40" w:rsidP="00793586">
            <w:pPr>
              <w:rPr>
                <w:rFonts w:cs="Arial"/>
                <w:sz w:val="16"/>
                <w:szCs w:val="16"/>
              </w:rPr>
            </w:pPr>
            <w:r w:rsidRPr="00897EE3">
              <w:rPr>
                <w:rFonts w:cs="Arial"/>
                <w:sz w:val="16"/>
                <w:szCs w:val="16"/>
              </w:rPr>
              <w:t>cat 4</w:t>
            </w:r>
          </w:p>
        </w:tc>
        <w:tc>
          <w:tcPr>
            <w:tcW w:w="1399" w:type="dxa"/>
            <w:noWrap/>
            <w:hideMark/>
          </w:tcPr>
          <w:p w14:paraId="47915032" w14:textId="77777777" w:rsidR="003B5C40" w:rsidRPr="00897EE3" w:rsidRDefault="003B5C40" w:rsidP="00793586">
            <w:pPr>
              <w:rPr>
                <w:rFonts w:cs="Arial"/>
                <w:sz w:val="16"/>
                <w:szCs w:val="16"/>
              </w:rPr>
            </w:pPr>
            <w:r w:rsidRPr="00897EE3">
              <w:rPr>
                <w:rFonts w:cs="Arial"/>
                <w:sz w:val="16"/>
                <w:szCs w:val="16"/>
              </w:rPr>
              <w:t>out_[1/2]_MASA</w:t>
            </w:r>
          </w:p>
        </w:tc>
        <w:tc>
          <w:tcPr>
            <w:tcW w:w="1828" w:type="dxa"/>
            <w:noWrap/>
            <w:hideMark/>
          </w:tcPr>
          <w:p w14:paraId="2CBE68E7" w14:textId="77777777" w:rsidR="003B5C40" w:rsidRPr="00897EE3" w:rsidRDefault="003B5C40" w:rsidP="00793586">
            <w:pPr>
              <w:rPr>
                <w:rFonts w:cs="Arial"/>
                <w:sz w:val="16"/>
                <w:szCs w:val="16"/>
              </w:rPr>
            </w:pPr>
            <w:r w:rsidRPr="00897EE3">
              <w:rPr>
                <w:rFonts w:cs="Arial"/>
                <w:sz w:val="16"/>
                <w:szCs w:val="16"/>
              </w:rPr>
              <w:t>[park_1_bg_MASA / nature_1_bg_MASA / event_1_bg_MASA / street_[1/2]_bg_MASA]</w:t>
            </w:r>
          </w:p>
        </w:tc>
        <w:tc>
          <w:tcPr>
            <w:tcW w:w="545" w:type="dxa"/>
            <w:noWrap/>
            <w:hideMark/>
          </w:tcPr>
          <w:p w14:paraId="1FCB3E7C" w14:textId="77777777" w:rsidR="003B5C40" w:rsidRPr="00897EE3" w:rsidRDefault="003B5C40" w:rsidP="00793586">
            <w:pPr>
              <w:rPr>
                <w:rFonts w:cs="Arial"/>
                <w:sz w:val="16"/>
                <w:szCs w:val="16"/>
              </w:rPr>
            </w:pPr>
            <w:r w:rsidRPr="00897EE3">
              <w:rPr>
                <w:rFonts w:cs="Arial"/>
                <w:sz w:val="16"/>
                <w:szCs w:val="16"/>
              </w:rPr>
              <w:t>15</w:t>
            </w:r>
          </w:p>
        </w:tc>
        <w:tc>
          <w:tcPr>
            <w:tcW w:w="840" w:type="dxa"/>
            <w:noWrap/>
            <w:hideMark/>
          </w:tcPr>
          <w:p w14:paraId="5328E959"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638CCE0D"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2BC9B6F2" w14:textId="77777777" w:rsidR="003B5C40" w:rsidRPr="00897EE3" w:rsidRDefault="003B5C40" w:rsidP="00793586">
            <w:pPr>
              <w:rPr>
                <w:rFonts w:cs="Arial"/>
                <w:sz w:val="16"/>
                <w:szCs w:val="16"/>
              </w:rPr>
            </w:pPr>
          </w:p>
        </w:tc>
        <w:tc>
          <w:tcPr>
            <w:tcW w:w="892" w:type="dxa"/>
          </w:tcPr>
          <w:p w14:paraId="747C1CCE" w14:textId="77777777" w:rsidR="003B5C40" w:rsidRPr="00897EE3" w:rsidRDefault="003B5C40" w:rsidP="00793586">
            <w:pPr>
              <w:rPr>
                <w:rFonts w:cs="Arial"/>
              </w:rPr>
            </w:pPr>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p>
        </w:tc>
      </w:tr>
      <w:tr w:rsidR="003B5C40" w:rsidRPr="007E18C1" w14:paraId="5C6E4E42" w14:textId="77777777" w:rsidTr="001B6116">
        <w:trPr>
          <w:trHeight w:val="290"/>
        </w:trPr>
        <w:tc>
          <w:tcPr>
            <w:tcW w:w="893" w:type="dxa"/>
            <w:noWrap/>
            <w:hideMark/>
          </w:tcPr>
          <w:p w14:paraId="75E31FA3" w14:textId="77777777" w:rsidR="003B5C40" w:rsidRPr="00897EE3" w:rsidRDefault="003B5C40" w:rsidP="00793586">
            <w:pPr>
              <w:rPr>
                <w:rFonts w:cs="Arial"/>
                <w:sz w:val="16"/>
                <w:szCs w:val="16"/>
              </w:rPr>
            </w:pPr>
            <w:r w:rsidRPr="00897EE3">
              <w:rPr>
                <w:rFonts w:cs="Arial"/>
                <w:sz w:val="16"/>
                <w:szCs w:val="16"/>
              </w:rPr>
              <w:t>cat 5</w:t>
            </w:r>
          </w:p>
        </w:tc>
        <w:tc>
          <w:tcPr>
            <w:tcW w:w="1399" w:type="dxa"/>
            <w:noWrap/>
            <w:hideMark/>
          </w:tcPr>
          <w:p w14:paraId="2541AA80" w14:textId="77777777" w:rsidR="003B5C40" w:rsidRPr="00897EE3" w:rsidRDefault="003B5C40" w:rsidP="00793586">
            <w:pPr>
              <w:rPr>
                <w:rFonts w:cs="Arial"/>
                <w:sz w:val="16"/>
                <w:szCs w:val="16"/>
              </w:rPr>
            </w:pPr>
            <w:r w:rsidRPr="00897EE3">
              <w:rPr>
                <w:rFonts w:cs="Arial"/>
                <w:sz w:val="16"/>
                <w:szCs w:val="16"/>
              </w:rPr>
              <w:t>room_[X]_MASA</w:t>
            </w:r>
          </w:p>
        </w:tc>
        <w:tc>
          <w:tcPr>
            <w:tcW w:w="1828" w:type="dxa"/>
            <w:noWrap/>
            <w:hideMark/>
          </w:tcPr>
          <w:p w14:paraId="6336B4C2" w14:textId="77777777" w:rsidR="003B5C40" w:rsidRPr="00897EE3" w:rsidRDefault="003B5C40" w:rsidP="00793586">
            <w:pPr>
              <w:rPr>
                <w:rFonts w:cs="Arial"/>
                <w:sz w:val="16"/>
                <w:szCs w:val="16"/>
              </w:rPr>
            </w:pPr>
            <w:r w:rsidRPr="00897EE3">
              <w:rPr>
                <w:rFonts w:cs="Arial"/>
                <w:sz w:val="16"/>
                <w:szCs w:val="16"/>
              </w:rPr>
              <w:t>office_1_bg_MASA</w:t>
            </w:r>
          </w:p>
        </w:tc>
        <w:tc>
          <w:tcPr>
            <w:tcW w:w="545" w:type="dxa"/>
            <w:noWrap/>
            <w:hideMark/>
          </w:tcPr>
          <w:p w14:paraId="44C16286" w14:textId="77777777" w:rsidR="003B5C40" w:rsidRPr="00897EE3" w:rsidRDefault="003B5C40" w:rsidP="00793586">
            <w:pPr>
              <w:rPr>
                <w:rFonts w:cs="Arial"/>
                <w:sz w:val="16"/>
                <w:szCs w:val="16"/>
              </w:rPr>
            </w:pPr>
            <w:r w:rsidRPr="00897EE3">
              <w:rPr>
                <w:rFonts w:cs="Arial"/>
                <w:sz w:val="16"/>
                <w:szCs w:val="16"/>
              </w:rPr>
              <w:t>15</w:t>
            </w:r>
          </w:p>
        </w:tc>
        <w:tc>
          <w:tcPr>
            <w:tcW w:w="840" w:type="dxa"/>
            <w:noWrap/>
            <w:hideMark/>
          </w:tcPr>
          <w:p w14:paraId="49ED85AC"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382DECE7"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54E63674" w14:textId="77777777" w:rsidR="003B5C40" w:rsidRPr="00897EE3" w:rsidRDefault="003B5C40" w:rsidP="00793586">
            <w:pPr>
              <w:rPr>
                <w:rFonts w:cs="Arial"/>
                <w:sz w:val="16"/>
                <w:szCs w:val="16"/>
              </w:rPr>
            </w:pPr>
          </w:p>
        </w:tc>
        <w:tc>
          <w:tcPr>
            <w:tcW w:w="892" w:type="dxa"/>
          </w:tcPr>
          <w:p w14:paraId="1EC3E67F" w14:textId="77777777" w:rsidR="003B5C40" w:rsidRPr="00897EE3" w:rsidRDefault="003B5C40" w:rsidP="00793586">
            <w:pPr>
              <w:rPr>
                <w:rFonts w:cs="Arial"/>
              </w:rPr>
            </w:pPr>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p>
        </w:tc>
      </w:tr>
      <w:tr w:rsidR="003B5C40" w:rsidRPr="007E18C1" w14:paraId="4F6803D0" w14:textId="77777777" w:rsidTr="001B6116">
        <w:trPr>
          <w:trHeight w:val="290"/>
        </w:trPr>
        <w:tc>
          <w:tcPr>
            <w:tcW w:w="893" w:type="dxa"/>
            <w:noWrap/>
            <w:hideMark/>
          </w:tcPr>
          <w:p w14:paraId="0EBD15B1" w14:textId="77777777" w:rsidR="003B5C40" w:rsidRPr="00897EE3" w:rsidRDefault="003B5C40" w:rsidP="00793586">
            <w:pPr>
              <w:rPr>
                <w:rFonts w:cs="Arial"/>
                <w:sz w:val="16"/>
                <w:szCs w:val="16"/>
              </w:rPr>
            </w:pPr>
            <w:r w:rsidRPr="00897EE3">
              <w:rPr>
                <w:rFonts w:cs="Arial"/>
                <w:sz w:val="16"/>
                <w:szCs w:val="16"/>
              </w:rPr>
              <w:t>cat 6</w:t>
            </w:r>
          </w:p>
        </w:tc>
        <w:tc>
          <w:tcPr>
            <w:tcW w:w="1399" w:type="dxa"/>
            <w:noWrap/>
            <w:hideMark/>
          </w:tcPr>
          <w:p w14:paraId="06F5E75E" w14:textId="77777777" w:rsidR="003B5C40" w:rsidRPr="00897EE3" w:rsidRDefault="003B5C40" w:rsidP="00793586">
            <w:pPr>
              <w:rPr>
                <w:rFonts w:cs="Arial"/>
                <w:sz w:val="16"/>
                <w:szCs w:val="16"/>
              </w:rPr>
            </w:pPr>
            <w:r w:rsidRPr="00897EE3">
              <w:rPr>
                <w:rFonts w:cs="Arial"/>
                <w:sz w:val="16"/>
                <w:szCs w:val="16"/>
              </w:rPr>
              <w:t>room_[X]_MASA</w:t>
            </w:r>
          </w:p>
        </w:tc>
        <w:tc>
          <w:tcPr>
            <w:tcW w:w="1828" w:type="dxa"/>
            <w:noWrap/>
            <w:hideMark/>
          </w:tcPr>
          <w:p w14:paraId="22B9C03D" w14:textId="77777777" w:rsidR="003B5C40" w:rsidRPr="00897EE3" w:rsidRDefault="003B5C40" w:rsidP="00793586">
            <w:pPr>
              <w:rPr>
                <w:rFonts w:cs="Arial"/>
                <w:sz w:val="16"/>
                <w:szCs w:val="16"/>
              </w:rPr>
            </w:pPr>
            <w:r w:rsidRPr="00897EE3">
              <w:rPr>
                <w:rFonts w:cs="Arial"/>
                <w:sz w:val="16"/>
                <w:szCs w:val="16"/>
              </w:rPr>
              <w:t>[cafeteria_1_bg_MASA / mall_1_bg_MASA/ office[1/2]_bg_MASA]</w:t>
            </w:r>
          </w:p>
        </w:tc>
        <w:tc>
          <w:tcPr>
            <w:tcW w:w="545" w:type="dxa"/>
            <w:noWrap/>
            <w:hideMark/>
          </w:tcPr>
          <w:p w14:paraId="4B10BBC0" w14:textId="77777777" w:rsidR="003B5C40" w:rsidRPr="00897EE3" w:rsidRDefault="003B5C40" w:rsidP="00793586">
            <w:pPr>
              <w:rPr>
                <w:rFonts w:cs="Arial"/>
                <w:sz w:val="16"/>
                <w:szCs w:val="16"/>
              </w:rPr>
            </w:pPr>
            <w:r w:rsidRPr="00897EE3">
              <w:rPr>
                <w:rFonts w:cs="Arial"/>
                <w:sz w:val="16"/>
                <w:szCs w:val="16"/>
              </w:rPr>
              <w:t>15</w:t>
            </w:r>
          </w:p>
        </w:tc>
        <w:tc>
          <w:tcPr>
            <w:tcW w:w="840" w:type="dxa"/>
            <w:noWrap/>
            <w:hideMark/>
          </w:tcPr>
          <w:p w14:paraId="5BFF9B8D"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77FF5227"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18FF8B85" w14:textId="77777777" w:rsidR="003B5C40" w:rsidRPr="00897EE3" w:rsidRDefault="003B5C40" w:rsidP="00793586">
            <w:pPr>
              <w:rPr>
                <w:rFonts w:cs="Arial"/>
                <w:sz w:val="16"/>
                <w:szCs w:val="16"/>
              </w:rPr>
            </w:pPr>
          </w:p>
        </w:tc>
        <w:tc>
          <w:tcPr>
            <w:tcW w:w="892" w:type="dxa"/>
          </w:tcPr>
          <w:p w14:paraId="1E982FA1" w14:textId="77777777" w:rsidR="003B5C40" w:rsidRPr="00897EE3" w:rsidRDefault="003B5C40" w:rsidP="00793586">
            <w:pPr>
              <w:rPr>
                <w:rFonts w:cs="Arial"/>
              </w:rPr>
            </w:pPr>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p>
        </w:tc>
      </w:tr>
      <w:tr w:rsidR="001B6116" w:rsidRPr="007E18C1" w14:paraId="12073DE4" w14:textId="77777777" w:rsidTr="00084829">
        <w:trPr>
          <w:trHeight w:val="290"/>
        </w:trPr>
        <w:tc>
          <w:tcPr>
            <w:tcW w:w="8425" w:type="dxa"/>
            <w:gridSpan w:val="8"/>
            <w:noWrap/>
          </w:tcPr>
          <w:p w14:paraId="3F278ECC" w14:textId="77777777" w:rsidR="001B6116" w:rsidRPr="001B6116" w:rsidRDefault="001B6116" w:rsidP="00D22237">
            <w:pPr>
              <w:pStyle w:val="TAN"/>
            </w:pPr>
            <w:r w:rsidRPr="001B6116">
              <w:t>NOTE 1</w:t>
            </w:r>
            <w:r w:rsidRPr="001B6116">
              <w:tab/>
              <w:t>Overtalk [s] means the duration in seconds by which the two sentences in the sound item uttered by different talkers are overlapping. A negative number means that there is a corresponding pause between the two sentences.</w:t>
            </w:r>
          </w:p>
          <w:p w14:paraId="35337473" w14:textId="02154811" w:rsidR="001B6116" w:rsidRPr="00D22237" w:rsidRDefault="001B6116" w:rsidP="00D22237">
            <w:pPr>
              <w:pStyle w:val="TAN"/>
            </w:pPr>
            <w:r w:rsidRPr="001B6116">
              <w:t>NOTE 2</w:t>
            </w:r>
            <w:r w:rsidR="00C04264">
              <w:tab/>
            </w:r>
            <w:r w:rsidRPr="001B6116">
              <w:t>All sentences by the 6 talkers shall be unique.</w:t>
            </w:r>
          </w:p>
        </w:tc>
      </w:tr>
    </w:tbl>
    <w:p w14:paraId="6467119C" w14:textId="77777777" w:rsidR="003B5C40" w:rsidRPr="00897EE3" w:rsidRDefault="003B5C40" w:rsidP="003B5C40">
      <w:pPr>
        <w:rPr>
          <w:rFonts w:cs="Arial"/>
          <w:i/>
          <w:iCs/>
        </w:rPr>
      </w:pPr>
    </w:p>
    <w:p w14:paraId="76FF547D" w14:textId="6F401F7E" w:rsidR="003B5C40" w:rsidRPr="00897EE3" w:rsidRDefault="003B5C40" w:rsidP="003B5C40">
      <w:pPr>
        <w:pStyle w:val="NO"/>
      </w:pPr>
      <w:r w:rsidRPr="00897EE3">
        <w:br w:type="page"/>
      </w:r>
    </w:p>
    <w:p w14:paraId="3C59246A" w14:textId="77777777" w:rsidR="003B5C40" w:rsidRPr="00897EE3" w:rsidRDefault="003B5C40" w:rsidP="00363DF3">
      <w:pPr>
        <w:pStyle w:val="Heading1"/>
      </w:pPr>
      <w:bookmarkStart w:id="1317" w:name="_CRC_10"/>
      <w:bookmarkStart w:id="1318" w:name="_Toc167234790"/>
      <w:bookmarkStart w:id="1319" w:name="_Toc167314897"/>
      <w:bookmarkStart w:id="1320" w:name="_Toc167316056"/>
      <w:bookmarkStart w:id="1321" w:name="_Toc167316480"/>
      <w:bookmarkStart w:id="1322" w:name="_Toc218679428"/>
      <w:bookmarkEnd w:id="1317"/>
      <w:r w:rsidRPr="00897EE3">
        <w:lastRenderedPageBreak/>
        <w:t>C.10</w:t>
      </w:r>
      <w:r w:rsidRPr="00897EE3">
        <w:tab/>
        <w:t>Experiment BS1534-1a: Stereo</w:t>
      </w:r>
      <w:bookmarkEnd w:id="1318"/>
      <w:bookmarkEnd w:id="1319"/>
      <w:bookmarkEnd w:id="1320"/>
      <w:bookmarkEnd w:id="1321"/>
      <w:bookmarkEnd w:id="1322"/>
    </w:p>
    <w:p w14:paraId="42D6CAA7" w14:textId="77777777" w:rsidR="003B5C40" w:rsidRPr="00897EE3" w:rsidRDefault="003B5C40" w:rsidP="003B5C40">
      <w:pPr>
        <w:rPr>
          <w:lang w:val="en-US" w:eastAsia="ja-JP"/>
        </w:rPr>
      </w:pPr>
    </w:p>
    <w:p w14:paraId="452941D5" w14:textId="77777777" w:rsidR="003B5C40" w:rsidRPr="00897EE3" w:rsidRDefault="003B5C40" w:rsidP="003B5C40">
      <w:pPr>
        <w:pStyle w:val="TH"/>
      </w:pPr>
      <w:bookmarkStart w:id="1323" w:name="_CRTableC_101"/>
      <w:r w:rsidRPr="00897EE3">
        <w:rPr>
          <w:lang w:eastAsia="ja-JP"/>
        </w:rPr>
        <w:t>Table</w:t>
      </w:r>
      <w:r w:rsidRPr="00897EE3">
        <w:rPr>
          <w:rFonts w:hint="eastAsia"/>
          <w:lang w:eastAsia="ja-JP"/>
        </w:rPr>
        <w:t xml:space="preserve"> </w:t>
      </w:r>
      <w:bookmarkEnd w:id="1323"/>
      <w:r w:rsidRPr="00897EE3">
        <w:rPr>
          <w:lang w:eastAsia="ja-JP"/>
        </w:rPr>
        <w:t xml:space="preserve">C.10-1: </w:t>
      </w:r>
      <w:r w:rsidRPr="00897EE3">
        <w:t xml:space="preserve">Conditions (BS1534-1a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8"/>
        <w:gridCol w:w="6457"/>
      </w:tblGrid>
      <w:tr w:rsidR="003B5C40" w:rsidRPr="007E18C1" w14:paraId="3768465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CF6810"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D805ED" w14:textId="77777777" w:rsidR="003B5C40" w:rsidRPr="00897EE3" w:rsidRDefault="003B5C40" w:rsidP="00793586">
            <w:pPr>
              <w:rPr>
                <w:rFonts w:cs="Arial"/>
              </w:rPr>
            </w:pPr>
          </w:p>
        </w:tc>
      </w:tr>
      <w:tr w:rsidR="003B5C40" w:rsidRPr="007E18C1" w14:paraId="314BABC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65E5683"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29A532" w14:textId="77777777" w:rsidR="003B5C40" w:rsidRPr="00897EE3" w:rsidRDefault="003B5C40" w:rsidP="00793586">
            <w:pPr>
              <w:rPr>
                <w:rFonts w:cs="Arial"/>
              </w:rPr>
            </w:pPr>
            <w:r w:rsidRPr="00897EE3">
              <w:rPr>
                <w:rFonts w:cs="Arial"/>
              </w:rPr>
              <w:t>IVAS candidate operated with stereo audio input at</w:t>
            </w:r>
          </w:p>
          <w:p w14:paraId="44B3658D" w14:textId="77777777" w:rsidR="003B5C40" w:rsidRPr="00897EE3" w:rsidRDefault="003B5C40" w:rsidP="00793586">
            <w:pPr>
              <w:rPr>
                <w:rFonts w:cs="Arial"/>
              </w:rPr>
            </w:pPr>
            <w:r w:rsidRPr="00897EE3">
              <w:rPr>
                <w:rFonts w:cs="Arial"/>
              </w:rPr>
              <w:t>48 and 64 kbps DTX off at 0% FER</w:t>
            </w:r>
          </w:p>
        </w:tc>
      </w:tr>
      <w:tr w:rsidR="003B5C40" w:rsidRPr="007E18C1" w14:paraId="6F12D71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093401" w14:textId="77777777" w:rsidR="003B5C40" w:rsidRPr="00897EE3" w:rsidRDefault="003B5C40" w:rsidP="00793586">
            <w:pPr>
              <w:rPr>
                <w:rFonts w:cs="Arial"/>
              </w:rPr>
            </w:pPr>
            <w:bookmarkStart w:id="1324" w:name="MCCQCTEMPBM_0000007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1CCDDF" w14:textId="77777777" w:rsidR="003B5C40" w:rsidRPr="00897EE3" w:rsidRDefault="003B5C40" w:rsidP="00793586">
            <w:pPr>
              <w:rPr>
                <w:rFonts w:cs="Arial"/>
              </w:rPr>
            </w:pPr>
          </w:p>
        </w:tc>
      </w:tr>
      <w:bookmarkEnd w:id="1324"/>
      <w:tr w:rsidR="003B5C40" w:rsidRPr="007E18C1" w14:paraId="3003B51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D2DA49"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0CF443" w14:textId="77777777" w:rsidR="003B5C40" w:rsidRPr="00897EE3" w:rsidRDefault="003B5C40" w:rsidP="00793586">
            <w:pPr>
              <w:rPr>
                <w:rFonts w:cs="Arial"/>
              </w:rPr>
            </w:pPr>
          </w:p>
        </w:tc>
      </w:tr>
      <w:tr w:rsidR="003B5C40" w:rsidRPr="007E18C1" w14:paraId="2E18EC48"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945F0EB"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383380" w14:textId="77777777" w:rsidR="003B5C40" w:rsidRPr="00897EE3" w:rsidRDefault="003B5C40" w:rsidP="00793586">
            <w:pPr>
              <w:rPr>
                <w:rFonts w:cs="Arial"/>
              </w:rPr>
            </w:pPr>
            <w:r w:rsidRPr="00897EE3">
              <w:rPr>
                <w:rFonts w:cs="Arial"/>
              </w:rPr>
              <w:t xml:space="preserve">Dual-mono EVS </w:t>
            </w:r>
          </w:p>
          <w:p w14:paraId="261C7DF5" w14:textId="77777777" w:rsidR="003B5C40" w:rsidRPr="00897EE3" w:rsidRDefault="003B5C40" w:rsidP="00793586">
            <w:pPr>
              <w:rPr>
                <w:rFonts w:cs="Arial"/>
              </w:rPr>
            </w:pPr>
            <w:r w:rsidRPr="00897EE3">
              <w:rPr>
                <w:rFonts w:cs="Arial"/>
              </w:rPr>
              <w:t>2*24.4 kbps, 2*32 kbps, 2*48 kbps DTX off at 0% FER</w:t>
            </w:r>
          </w:p>
        </w:tc>
      </w:tr>
      <w:tr w:rsidR="003B5C40" w:rsidRPr="007E18C1" w14:paraId="77EE281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2D5C8D" w14:textId="77777777" w:rsidR="003B5C40" w:rsidRPr="00897EE3" w:rsidRDefault="003B5C40" w:rsidP="00793586">
            <w:pPr>
              <w:rPr>
                <w:rFonts w:cs="Arial"/>
              </w:rPr>
            </w:pPr>
            <w:bookmarkStart w:id="1325" w:name="MCCQCTEMPBM_0000007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445143" w14:textId="77777777" w:rsidR="003B5C40" w:rsidRPr="00897EE3" w:rsidRDefault="003B5C40" w:rsidP="00793586">
            <w:pPr>
              <w:rPr>
                <w:rFonts w:cs="Arial"/>
              </w:rPr>
            </w:pPr>
          </w:p>
        </w:tc>
      </w:tr>
      <w:bookmarkEnd w:id="1325"/>
      <w:tr w:rsidR="003B5C40" w:rsidRPr="007E18C1" w14:paraId="5ECF126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85EA42"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893E8" w14:textId="77777777" w:rsidR="003B5C40" w:rsidRPr="00897EE3" w:rsidRDefault="003B5C40" w:rsidP="00793586">
            <w:pPr>
              <w:rPr>
                <w:rFonts w:cs="Arial"/>
              </w:rPr>
            </w:pPr>
          </w:p>
        </w:tc>
      </w:tr>
      <w:tr w:rsidR="003B5C40" w:rsidRPr="007E18C1" w14:paraId="6089011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01110B"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7ABDC" w14:textId="77777777" w:rsidR="003B5C40" w:rsidRPr="00897EE3" w:rsidRDefault="003B5C40" w:rsidP="00793586">
            <w:pPr>
              <w:rPr>
                <w:rFonts w:cs="Arial"/>
              </w:rPr>
            </w:pPr>
            <w:r w:rsidRPr="00897EE3">
              <w:rPr>
                <w:rFonts w:cs="Arial"/>
              </w:rPr>
              <w:t>Direct signal, Nominal input level</w:t>
            </w:r>
          </w:p>
        </w:tc>
      </w:tr>
      <w:tr w:rsidR="003B5C40" w:rsidRPr="007E18C1" w14:paraId="18A7939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FBDE53"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8CB926" w14:textId="77777777" w:rsidR="003B5C40" w:rsidRPr="00897EE3" w:rsidRDefault="003B5C40" w:rsidP="00793586">
            <w:pPr>
              <w:rPr>
                <w:rFonts w:cs="Arial"/>
              </w:rPr>
            </w:pPr>
            <w:r w:rsidRPr="00897EE3">
              <w:rPr>
                <w:rFonts w:cs="Arial"/>
              </w:rPr>
              <w:t>Direct signal, Nominal input level</w:t>
            </w:r>
          </w:p>
        </w:tc>
      </w:tr>
      <w:tr w:rsidR="003B5C40" w:rsidRPr="007E18C1" w14:paraId="643C997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D6D057"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037F6F" w14:textId="77777777" w:rsidR="003B5C40" w:rsidRPr="00897EE3" w:rsidRDefault="003B5C40" w:rsidP="00793586">
            <w:pPr>
              <w:rPr>
                <w:rFonts w:cs="Arial"/>
              </w:rPr>
            </w:pPr>
            <w:r w:rsidRPr="00897EE3">
              <w:rPr>
                <w:rFonts w:cs="Arial"/>
              </w:rPr>
              <w:t>7 kHz lowpass filtered signal, nominal level</w:t>
            </w:r>
          </w:p>
        </w:tc>
      </w:tr>
      <w:tr w:rsidR="003B5C40" w:rsidRPr="007E18C1" w14:paraId="54AB580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D869C3" w14:textId="77777777" w:rsidR="003B5C40" w:rsidRPr="00897EE3" w:rsidRDefault="003B5C40" w:rsidP="00793586">
            <w:pPr>
              <w:rPr>
                <w:rFonts w:cs="Arial"/>
              </w:rPr>
            </w:pPr>
            <w:bookmarkStart w:id="1326" w:name="MCCQCTEMPBM_0000007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5E172A" w14:textId="77777777" w:rsidR="003B5C40" w:rsidRPr="00897EE3" w:rsidRDefault="003B5C40" w:rsidP="00793586">
            <w:pPr>
              <w:rPr>
                <w:rFonts w:cs="Arial"/>
              </w:rPr>
            </w:pPr>
          </w:p>
        </w:tc>
      </w:tr>
      <w:bookmarkEnd w:id="1326"/>
      <w:tr w:rsidR="003B5C40" w:rsidRPr="007E18C1" w14:paraId="55B9A79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5C35F1"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8E4A00" w14:textId="77777777" w:rsidR="003B5C40" w:rsidRPr="00897EE3" w:rsidRDefault="003B5C40" w:rsidP="00793586">
            <w:pPr>
              <w:rPr>
                <w:rFonts w:cs="Arial"/>
              </w:rPr>
            </w:pPr>
          </w:p>
        </w:tc>
      </w:tr>
      <w:tr w:rsidR="003B5C40" w:rsidRPr="007E18C1" w14:paraId="0946480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E5FDBB2"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E7C1534"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0E65668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470498"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882E50" w14:textId="77777777" w:rsidR="003B5C40" w:rsidRPr="00897EE3" w:rsidRDefault="003B5C40" w:rsidP="00793586">
            <w:pPr>
              <w:rPr>
                <w:rFonts w:cs="Arial"/>
              </w:rPr>
            </w:pPr>
            <w:r w:rsidRPr="00897EE3">
              <w:rPr>
                <w:rFonts w:cs="Arial"/>
              </w:rPr>
              <w:t>48 kHz/FB</w:t>
            </w:r>
          </w:p>
        </w:tc>
      </w:tr>
      <w:tr w:rsidR="003B5C40" w:rsidRPr="007E18C1" w14:paraId="52020C4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B8DCE"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1BF13A" w14:textId="77777777" w:rsidR="003B5C40" w:rsidRPr="00897EE3" w:rsidRDefault="003B5C40" w:rsidP="00793586">
            <w:pPr>
              <w:rPr>
                <w:rFonts w:cs="Arial"/>
              </w:rPr>
            </w:pPr>
            <w:r w:rsidRPr="00897EE3">
              <w:rPr>
                <w:rFonts w:cs="Arial"/>
              </w:rPr>
              <w:t>20KBP</w:t>
            </w:r>
          </w:p>
        </w:tc>
      </w:tr>
      <w:tr w:rsidR="003B5C40" w:rsidRPr="007E18C1" w14:paraId="34BC2BB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9E8B5D"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553AC3" w14:textId="698209E1"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r w:rsidRPr="00897EE3">
              <w:rPr>
                <w:rFonts w:cs="Arial"/>
                <w:lang w:val="de-DE"/>
              </w:rPr>
              <w:t xml:space="preserve"> </w:t>
            </w:r>
          </w:p>
        </w:tc>
      </w:tr>
      <w:tr w:rsidR="003B5C40" w:rsidRPr="007E18C1" w14:paraId="73F1560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62CBA"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4EB136" w14:textId="77777777" w:rsidR="003B5C40" w:rsidRPr="00897EE3" w:rsidRDefault="003B5C40" w:rsidP="00793586">
            <w:pPr>
              <w:rPr>
                <w:rFonts w:cs="Arial"/>
              </w:rPr>
            </w:pPr>
            <w:r w:rsidRPr="00897EE3">
              <w:rPr>
                <w:rFonts w:cs="Arial"/>
              </w:rPr>
              <w:t>Adjusted by listener</w:t>
            </w:r>
          </w:p>
        </w:tc>
      </w:tr>
      <w:tr w:rsidR="003B5C40" w:rsidRPr="007E18C1" w14:paraId="18076BA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7F5771"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4A4360" w14:textId="77777777" w:rsidR="003B5C40" w:rsidRPr="00897EE3" w:rsidRDefault="003B5C40" w:rsidP="00793586">
            <w:pPr>
              <w:rPr>
                <w:rFonts w:cs="Arial"/>
              </w:rPr>
            </w:pPr>
            <w:r w:rsidRPr="00897EE3">
              <w:rPr>
                <w:rFonts w:cs="Arial"/>
              </w:rPr>
              <w:t>Experienced Listeners</w:t>
            </w:r>
          </w:p>
        </w:tc>
      </w:tr>
      <w:tr w:rsidR="003B5C40" w:rsidRPr="007E18C1" w14:paraId="291379B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B8CA57"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37570E" w14:textId="77777777" w:rsidR="003B5C40" w:rsidRPr="00897EE3" w:rsidRDefault="003B5C40" w:rsidP="00793586">
            <w:pPr>
              <w:rPr>
                <w:rFonts w:cs="Arial"/>
              </w:rPr>
            </w:pPr>
            <w:r w:rsidRPr="00897EE3">
              <w:rPr>
                <w:rFonts w:cs="Arial"/>
              </w:rPr>
              <w:t>Individual per listeners</w:t>
            </w:r>
          </w:p>
        </w:tc>
      </w:tr>
      <w:tr w:rsidR="003B5C40" w:rsidRPr="007E18C1" w14:paraId="064A929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3071AF"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6467A" w14:textId="77777777" w:rsidR="003B5C40" w:rsidRPr="00897EE3" w:rsidRDefault="003B5C40" w:rsidP="00793586">
            <w:pPr>
              <w:rPr>
                <w:rFonts w:cs="Arial"/>
                <w:lang w:val="de-DE"/>
              </w:rPr>
            </w:pPr>
            <w:r w:rsidRPr="00897EE3">
              <w:rPr>
                <w:rFonts w:cs="Arial"/>
              </w:rPr>
              <w:t>Continuous BS.1534 scale from 0-100</w:t>
            </w:r>
          </w:p>
        </w:tc>
      </w:tr>
      <w:tr w:rsidR="003B5C40" w:rsidRPr="007E18C1" w14:paraId="5D971AF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E5426D"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323E90" w14:textId="77777777" w:rsidR="003B5C40" w:rsidRPr="00897EE3" w:rsidRDefault="003B5C40" w:rsidP="00793586">
            <w:pPr>
              <w:rPr>
                <w:rFonts w:cs="Arial"/>
              </w:rPr>
            </w:pPr>
            <w:r w:rsidRPr="00897EE3">
              <w:rPr>
                <w:rFonts w:cs="Arial"/>
              </w:rPr>
              <w:t xml:space="preserve">High-quality headphone for diotic presentation, in accordance with clause </w:t>
            </w:r>
            <w:r w:rsidRPr="00897EE3">
              <w:rPr>
                <w:rFonts w:cs="Arial"/>
                <w:lang w:val="en-US"/>
              </w:rPr>
              <w:t>7.1.4</w:t>
            </w:r>
          </w:p>
        </w:tc>
      </w:tr>
      <w:tr w:rsidR="003B5C40" w:rsidRPr="007E18C1" w14:paraId="43B42B4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F24AED"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312DBA" w14:textId="77777777" w:rsidR="003B5C40" w:rsidRPr="00897EE3" w:rsidRDefault="003B5C40" w:rsidP="00793586">
            <w:pPr>
              <w:rPr>
                <w:rFonts w:cs="Arial"/>
              </w:rPr>
            </w:pPr>
            <w:r w:rsidRPr="00897EE3">
              <w:rPr>
                <w:rFonts w:cs="Arial"/>
              </w:rPr>
              <w:t>No room noise</w:t>
            </w:r>
          </w:p>
        </w:tc>
      </w:tr>
    </w:tbl>
    <w:p w14:paraId="71ED6CE1" w14:textId="77777777" w:rsidR="003B5C40" w:rsidRPr="00897EE3" w:rsidRDefault="003B5C40" w:rsidP="003B5C40">
      <w:pPr>
        <w:rPr>
          <w:rFonts w:cs="Arial"/>
          <w:i/>
          <w:iCs/>
        </w:rPr>
      </w:pPr>
    </w:p>
    <w:p w14:paraId="3C76DA04" w14:textId="77777777" w:rsidR="003B5C40" w:rsidRPr="00897EE3" w:rsidRDefault="003B5C40" w:rsidP="003B5C40">
      <w:pPr>
        <w:pStyle w:val="TH"/>
        <w:rPr>
          <w:rFonts w:ascii="Palatino" w:hAnsi="Palatino"/>
          <w:lang w:eastAsia="ja-JP"/>
        </w:rPr>
      </w:pPr>
      <w:bookmarkStart w:id="1327" w:name="_CRTableC_102"/>
      <w:r w:rsidRPr="00897EE3">
        <w:rPr>
          <w:lang w:eastAsia="ja-JP"/>
        </w:rPr>
        <w:t>Table</w:t>
      </w:r>
      <w:r w:rsidRPr="00897EE3">
        <w:rPr>
          <w:rFonts w:hint="eastAsia"/>
          <w:lang w:eastAsia="ja-JP"/>
        </w:rPr>
        <w:t xml:space="preserve"> </w:t>
      </w:r>
      <w:bookmarkEnd w:id="1327"/>
      <w:r w:rsidRPr="00897EE3">
        <w:rPr>
          <w:lang w:eastAsia="ja-JP"/>
        </w:rPr>
        <w:t xml:space="preserve">C.10-2: Test </w:t>
      </w:r>
      <w:r w:rsidRPr="00897EE3">
        <w:rPr>
          <w:rFonts w:hint="eastAsia"/>
          <w:lang w:eastAsia="ja-JP"/>
        </w:rPr>
        <w:t>c</w:t>
      </w:r>
      <w:r w:rsidRPr="00897EE3">
        <w:rPr>
          <w:lang w:eastAsia="ja-JP"/>
        </w:rPr>
        <w:t>onditions for Experiment BS1534-1a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5DD930DB"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696A30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BF9C3C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47D94B0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7620A7F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0297367"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034385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E6177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1C3E07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2BC62D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92094FD"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313D1C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107450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594DA3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2768D8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E280D72"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2008E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A56179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3D2A1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701" w:type="dxa"/>
            <w:tcBorders>
              <w:top w:val="single" w:sz="4" w:space="0" w:color="auto"/>
              <w:left w:val="single" w:sz="4" w:space="0" w:color="auto"/>
              <w:bottom w:val="nil"/>
              <w:right w:val="nil"/>
            </w:tcBorders>
            <w:shd w:val="clear" w:color="auto" w:fill="auto"/>
            <w:noWrap/>
            <w:vAlign w:val="bottom"/>
            <w:hideMark/>
          </w:tcPr>
          <w:p w14:paraId="6288336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4118193"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019895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55BB56F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F044DB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1701" w:type="dxa"/>
            <w:tcBorders>
              <w:top w:val="nil"/>
              <w:left w:val="single" w:sz="4" w:space="0" w:color="auto"/>
              <w:bottom w:val="nil"/>
              <w:right w:val="nil"/>
            </w:tcBorders>
            <w:shd w:val="clear" w:color="auto" w:fill="auto"/>
            <w:noWrap/>
            <w:vAlign w:val="bottom"/>
            <w:hideMark/>
          </w:tcPr>
          <w:p w14:paraId="332596A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A6CA576"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6EA4B65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3FF54FC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102431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2x48</w:t>
            </w:r>
          </w:p>
        </w:tc>
        <w:tc>
          <w:tcPr>
            <w:tcW w:w="1701" w:type="dxa"/>
            <w:tcBorders>
              <w:top w:val="nil"/>
              <w:left w:val="single" w:sz="4" w:space="0" w:color="auto"/>
              <w:bottom w:val="nil"/>
              <w:right w:val="nil"/>
            </w:tcBorders>
            <w:shd w:val="clear" w:color="auto" w:fill="auto"/>
            <w:noWrap/>
            <w:vAlign w:val="bottom"/>
            <w:hideMark/>
          </w:tcPr>
          <w:p w14:paraId="0ED55D6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496D7F4"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25147B6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DD0037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02140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701" w:type="dxa"/>
            <w:tcBorders>
              <w:top w:val="single" w:sz="4" w:space="0" w:color="auto"/>
              <w:left w:val="single" w:sz="4" w:space="0" w:color="auto"/>
              <w:bottom w:val="nil"/>
              <w:right w:val="nil"/>
            </w:tcBorders>
            <w:shd w:val="clear" w:color="auto" w:fill="auto"/>
            <w:noWrap/>
            <w:vAlign w:val="bottom"/>
            <w:hideMark/>
          </w:tcPr>
          <w:p w14:paraId="26B338CD"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79AA78DB"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69E7906B"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739C3E7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4C158D7C"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64    </w:t>
            </w:r>
          </w:p>
        </w:tc>
        <w:tc>
          <w:tcPr>
            <w:tcW w:w="1701" w:type="dxa"/>
            <w:tcBorders>
              <w:top w:val="nil"/>
              <w:left w:val="single" w:sz="4" w:space="0" w:color="auto"/>
              <w:bottom w:val="single" w:sz="4" w:space="0" w:color="auto"/>
              <w:right w:val="nil"/>
            </w:tcBorders>
            <w:shd w:val="clear" w:color="auto" w:fill="auto"/>
            <w:noWrap/>
            <w:vAlign w:val="bottom"/>
          </w:tcPr>
          <w:p w14:paraId="71E1ACAE"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1BEB6E1C" w14:textId="77777777" w:rsidR="003B5C40" w:rsidRPr="00897EE3" w:rsidRDefault="003B5C40" w:rsidP="003B5C40">
      <w:pPr>
        <w:rPr>
          <w:lang w:val="en-US" w:eastAsia="ja-JP"/>
        </w:rPr>
      </w:pPr>
    </w:p>
    <w:p w14:paraId="31EBE816" w14:textId="77777777" w:rsidR="003B5C40" w:rsidRPr="00897EE3" w:rsidRDefault="003B5C40" w:rsidP="003B5C40">
      <w:pPr>
        <w:spacing w:after="0"/>
        <w:rPr>
          <w:lang w:val="en-US" w:eastAsia="ja-JP"/>
        </w:rPr>
      </w:pPr>
    </w:p>
    <w:p w14:paraId="42336B82" w14:textId="77777777" w:rsidR="003B5C40" w:rsidRPr="00897EE3" w:rsidRDefault="003B5C40" w:rsidP="00363DF3">
      <w:pPr>
        <w:pStyle w:val="Heading1"/>
      </w:pPr>
      <w:bookmarkStart w:id="1328" w:name="_CRC_11"/>
      <w:bookmarkStart w:id="1329" w:name="_Toc167234791"/>
      <w:bookmarkStart w:id="1330" w:name="_Toc167314898"/>
      <w:bookmarkStart w:id="1331" w:name="_Toc167316057"/>
      <w:bookmarkStart w:id="1332" w:name="_Toc167316481"/>
      <w:bookmarkStart w:id="1333" w:name="_Toc218679429"/>
      <w:bookmarkEnd w:id="1328"/>
      <w:r w:rsidRPr="00897EE3">
        <w:t>C.11</w:t>
      </w:r>
      <w:r w:rsidRPr="00897EE3">
        <w:tab/>
        <w:t>Experiment BS1534-1b: Stereo</w:t>
      </w:r>
      <w:bookmarkEnd w:id="1329"/>
      <w:bookmarkEnd w:id="1330"/>
      <w:bookmarkEnd w:id="1331"/>
      <w:bookmarkEnd w:id="1332"/>
      <w:bookmarkEnd w:id="1333"/>
    </w:p>
    <w:p w14:paraId="49B03A0F" w14:textId="77777777" w:rsidR="003B5C40" w:rsidRPr="00897EE3" w:rsidRDefault="003B5C40" w:rsidP="003B5C40">
      <w:pPr>
        <w:pStyle w:val="TH"/>
      </w:pPr>
      <w:bookmarkStart w:id="1334" w:name="_CRTableC_111"/>
      <w:r w:rsidRPr="00897EE3">
        <w:rPr>
          <w:lang w:eastAsia="ja-JP"/>
        </w:rPr>
        <w:t>Table</w:t>
      </w:r>
      <w:r w:rsidRPr="00897EE3">
        <w:rPr>
          <w:rFonts w:hint="eastAsia"/>
          <w:lang w:eastAsia="ja-JP"/>
        </w:rPr>
        <w:t xml:space="preserve"> </w:t>
      </w:r>
      <w:bookmarkEnd w:id="1334"/>
      <w:r w:rsidRPr="00897EE3">
        <w:rPr>
          <w:lang w:eastAsia="ja-JP"/>
        </w:rPr>
        <w:t xml:space="preserve">C.11-1: </w:t>
      </w:r>
      <w:r w:rsidRPr="00897EE3">
        <w:t xml:space="preserve">Conditions (BS1534-1b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8"/>
        <w:gridCol w:w="6457"/>
      </w:tblGrid>
      <w:tr w:rsidR="003B5C40" w:rsidRPr="007E18C1" w14:paraId="2D27982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B03781"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4E1279" w14:textId="77777777" w:rsidR="003B5C40" w:rsidRPr="00897EE3" w:rsidRDefault="003B5C40" w:rsidP="00793586">
            <w:pPr>
              <w:rPr>
                <w:rFonts w:cs="Arial"/>
              </w:rPr>
            </w:pPr>
          </w:p>
        </w:tc>
      </w:tr>
      <w:tr w:rsidR="003B5C40" w:rsidRPr="007E18C1" w14:paraId="7BDBBBA5"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304F518"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3B8D42" w14:textId="77777777" w:rsidR="003B5C40" w:rsidRPr="00897EE3" w:rsidRDefault="003B5C40" w:rsidP="00793586">
            <w:pPr>
              <w:rPr>
                <w:rFonts w:cs="Arial"/>
              </w:rPr>
            </w:pPr>
            <w:r w:rsidRPr="00897EE3">
              <w:rPr>
                <w:rFonts w:cs="Arial"/>
              </w:rPr>
              <w:t>IVAS candidate operated with stereo audio input at</w:t>
            </w:r>
          </w:p>
          <w:p w14:paraId="17A6FA44" w14:textId="77777777" w:rsidR="003B5C40" w:rsidRPr="00897EE3" w:rsidRDefault="003B5C40" w:rsidP="00793586">
            <w:pPr>
              <w:rPr>
                <w:rFonts w:cs="Arial"/>
              </w:rPr>
            </w:pPr>
            <w:r w:rsidRPr="00897EE3">
              <w:rPr>
                <w:rFonts w:cs="Arial"/>
              </w:rPr>
              <w:t>96 and 128 kbps DTX off at 0% FER</w:t>
            </w:r>
          </w:p>
        </w:tc>
      </w:tr>
      <w:tr w:rsidR="003B5C40" w:rsidRPr="007E18C1" w14:paraId="287B792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BAAAF1" w14:textId="77777777" w:rsidR="003B5C40" w:rsidRPr="00897EE3" w:rsidRDefault="003B5C40" w:rsidP="00793586">
            <w:pPr>
              <w:rPr>
                <w:rFonts w:cs="Arial"/>
              </w:rPr>
            </w:pPr>
            <w:bookmarkStart w:id="1335" w:name="MCCQCTEMPBM_0000007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3CBF16" w14:textId="77777777" w:rsidR="003B5C40" w:rsidRPr="00897EE3" w:rsidRDefault="003B5C40" w:rsidP="00793586">
            <w:pPr>
              <w:rPr>
                <w:rFonts w:cs="Arial"/>
              </w:rPr>
            </w:pPr>
          </w:p>
        </w:tc>
      </w:tr>
      <w:bookmarkEnd w:id="1335"/>
      <w:tr w:rsidR="003B5C40" w:rsidRPr="007E18C1" w14:paraId="35BED56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E46015"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46C9F8" w14:textId="77777777" w:rsidR="003B5C40" w:rsidRPr="00897EE3" w:rsidRDefault="003B5C40" w:rsidP="00793586">
            <w:pPr>
              <w:rPr>
                <w:rFonts w:cs="Arial"/>
              </w:rPr>
            </w:pPr>
          </w:p>
        </w:tc>
      </w:tr>
      <w:tr w:rsidR="003B5C40" w:rsidRPr="007E18C1" w14:paraId="0B02D4D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50CE378"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7F6EC1" w14:textId="77777777" w:rsidR="003B5C40" w:rsidRPr="00897EE3" w:rsidRDefault="003B5C40" w:rsidP="00793586">
            <w:pPr>
              <w:rPr>
                <w:rFonts w:cs="Arial"/>
              </w:rPr>
            </w:pPr>
            <w:r w:rsidRPr="00897EE3">
              <w:rPr>
                <w:rFonts w:cs="Arial"/>
              </w:rPr>
              <w:t xml:space="preserve">Dual-mono EVS </w:t>
            </w:r>
          </w:p>
          <w:p w14:paraId="55C894D7" w14:textId="77777777" w:rsidR="003B5C40" w:rsidRPr="00897EE3" w:rsidRDefault="003B5C40" w:rsidP="00793586">
            <w:pPr>
              <w:rPr>
                <w:rFonts w:cs="Arial"/>
              </w:rPr>
            </w:pPr>
            <w:r w:rsidRPr="00897EE3">
              <w:rPr>
                <w:rFonts w:cs="Arial"/>
              </w:rPr>
              <w:t>2*48 kbps, 2*64 kbps, 2*96 kbps DTX off at 0% FER</w:t>
            </w:r>
          </w:p>
        </w:tc>
      </w:tr>
      <w:tr w:rsidR="003B5C40" w:rsidRPr="007E18C1" w14:paraId="415DC64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AB5888" w14:textId="77777777" w:rsidR="003B5C40" w:rsidRPr="00897EE3" w:rsidRDefault="003B5C40" w:rsidP="00793586">
            <w:pPr>
              <w:rPr>
                <w:rFonts w:cs="Arial"/>
              </w:rPr>
            </w:pPr>
            <w:bookmarkStart w:id="1336" w:name="MCCQCTEMPBM_0000008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6FFD85" w14:textId="77777777" w:rsidR="003B5C40" w:rsidRPr="00897EE3" w:rsidRDefault="003B5C40" w:rsidP="00793586">
            <w:pPr>
              <w:rPr>
                <w:rFonts w:cs="Arial"/>
              </w:rPr>
            </w:pPr>
          </w:p>
        </w:tc>
      </w:tr>
      <w:bookmarkEnd w:id="1336"/>
      <w:tr w:rsidR="003B5C40" w:rsidRPr="007E18C1" w14:paraId="43B7B47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8CB8CF"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9AB251" w14:textId="77777777" w:rsidR="003B5C40" w:rsidRPr="00897EE3" w:rsidRDefault="003B5C40" w:rsidP="00793586">
            <w:pPr>
              <w:rPr>
                <w:rFonts w:cs="Arial"/>
              </w:rPr>
            </w:pPr>
          </w:p>
        </w:tc>
      </w:tr>
      <w:tr w:rsidR="003B5C40" w:rsidRPr="007E18C1" w14:paraId="74F3C3B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92969C"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A8E206" w14:textId="77777777" w:rsidR="003B5C40" w:rsidRPr="00897EE3" w:rsidRDefault="003B5C40" w:rsidP="00793586">
            <w:pPr>
              <w:rPr>
                <w:rFonts w:cs="Arial"/>
              </w:rPr>
            </w:pPr>
            <w:r w:rsidRPr="00897EE3">
              <w:rPr>
                <w:rFonts w:cs="Arial"/>
              </w:rPr>
              <w:t>Direct signal, Nominal input level</w:t>
            </w:r>
          </w:p>
        </w:tc>
      </w:tr>
      <w:tr w:rsidR="003B5C40" w:rsidRPr="007E18C1" w14:paraId="388E094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6A72A07"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042863" w14:textId="77777777" w:rsidR="003B5C40" w:rsidRPr="00897EE3" w:rsidRDefault="003B5C40" w:rsidP="00793586">
            <w:pPr>
              <w:rPr>
                <w:rFonts w:cs="Arial"/>
              </w:rPr>
            </w:pPr>
            <w:r w:rsidRPr="00897EE3">
              <w:rPr>
                <w:rFonts w:cs="Arial"/>
              </w:rPr>
              <w:t>Direct signal, Nominal input level</w:t>
            </w:r>
          </w:p>
        </w:tc>
      </w:tr>
      <w:tr w:rsidR="003B5C40" w:rsidRPr="007E18C1" w14:paraId="3338B4B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069BD2"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949583" w14:textId="77777777" w:rsidR="003B5C40" w:rsidRPr="00897EE3" w:rsidRDefault="003B5C40" w:rsidP="00793586">
            <w:pPr>
              <w:rPr>
                <w:rFonts w:cs="Arial"/>
              </w:rPr>
            </w:pPr>
            <w:r w:rsidRPr="00897EE3">
              <w:rPr>
                <w:rFonts w:cs="Arial"/>
              </w:rPr>
              <w:t>7 kHz lowpass filtered signal, nominal level</w:t>
            </w:r>
          </w:p>
        </w:tc>
      </w:tr>
      <w:tr w:rsidR="003B5C40" w:rsidRPr="007E18C1" w14:paraId="53BDBB7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794FBC" w14:textId="77777777" w:rsidR="003B5C40" w:rsidRPr="00897EE3" w:rsidRDefault="003B5C40" w:rsidP="00793586">
            <w:pPr>
              <w:rPr>
                <w:rFonts w:cs="Arial"/>
              </w:rPr>
            </w:pPr>
            <w:bookmarkStart w:id="1337" w:name="MCCQCTEMPBM_0000008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F499D1" w14:textId="77777777" w:rsidR="003B5C40" w:rsidRPr="00897EE3" w:rsidRDefault="003B5C40" w:rsidP="00793586">
            <w:pPr>
              <w:rPr>
                <w:rFonts w:cs="Arial"/>
              </w:rPr>
            </w:pPr>
          </w:p>
        </w:tc>
      </w:tr>
      <w:bookmarkEnd w:id="1337"/>
      <w:tr w:rsidR="003B5C40" w:rsidRPr="007E18C1" w14:paraId="5EDCE10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CCDA0F"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D63C87" w14:textId="77777777" w:rsidR="003B5C40" w:rsidRPr="00897EE3" w:rsidRDefault="003B5C40" w:rsidP="00793586">
            <w:pPr>
              <w:rPr>
                <w:rFonts w:cs="Arial"/>
              </w:rPr>
            </w:pPr>
          </w:p>
        </w:tc>
      </w:tr>
      <w:tr w:rsidR="003B5C40" w:rsidRPr="007E18C1" w14:paraId="390CD06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B1CF83"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72CC19"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49B01EA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A483F2"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66A40C" w14:textId="77777777" w:rsidR="003B5C40" w:rsidRPr="00897EE3" w:rsidRDefault="003B5C40" w:rsidP="00793586">
            <w:pPr>
              <w:rPr>
                <w:rFonts w:cs="Arial"/>
              </w:rPr>
            </w:pPr>
            <w:r w:rsidRPr="00897EE3">
              <w:rPr>
                <w:rFonts w:cs="Arial"/>
              </w:rPr>
              <w:t>48 kHz/FB</w:t>
            </w:r>
          </w:p>
        </w:tc>
      </w:tr>
      <w:tr w:rsidR="003B5C40" w:rsidRPr="007E18C1" w14:paraId="126BEBF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93B7CC"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FEAE27" w14:textId="77777777" w:rsidR="003B5C40" w:rsidRPr="00897EE3" w:rsidRDefault="003B5C40" w:rsidP="00793586">
            <w:pPr>
              <w:rPr>
                <w:rFonts w:cs="Arial"/>
              </w:rPr>
            </w:pPr>
            <w:r w:rsidRPr="00897EE3">
              <w:rPr>
                <w:rFonts w:cs="Arial"/>
              </w:rPr>
              <w:t>20KBP</w:t>
            </w:r>
          </w:p>
        </w:tc>
      </w:tr>
      <w:tr w:rsidR="003B5C40" w:rsidRPr="007E18C1" w14:paraId="7FFCEE6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8BF8B"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E91CA6" w14:textId="76E0F470"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p>
        </w:tc>
      </w:tr>
      <w:tr w:rsidR="003B5C40" w:rsidRPr="007E18C1" w14:paraId="2F7D626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521CF7"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DF0D8" w14:textId="77777777" w:rsidR="003B5C40" w:rsidRPr="00897EE3" w:rsidRDefault="003B5C40" w:rsidP="00793586">
            <w:pPr>
              <w:rPr>
                <w:rFonts w:cs="Arial"/>
              </w:rPr>
            </w:pPr>
            <w:r w:rsidRPr="00897EE3">
              <w:rPr>
                <w:rFonts w:cs="Arial"/>
              </w:rPr>
              <w:t>Adjusted by listener</w:t>
            </w:r>
          </w:p>
        </w:tc>
      </w:tr>
      <w:tr w:rsidR="003B5C40" w:rsidRPr="007E18C1" w14:paraId="65AE3D1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345A96" w14:textId="77777777" w:rsidR="003B5C40" w:rsidRPr="00897EE3" w:rsidRDefault="003B5C40" w:rsidP="00793586">
            <w:pPr>
              <w:rPr>
                <w:rFonts w:cs="Arial"/>
              </w:rPr>
            </w:pPr>
            <w:r w:rsidRPr="00897EE3">
              <w:rPr>
                <w:rFonts w:cs="Arial"/>
              </w:rPr>
              <w:lastRenderedPageBreak/>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84188B" w14:textId="77777777" w:rsidR="003B5C40" w:rsidRPr="00897EE3" w:rsidRDefault="003B5C40" w:rsidP="00793586">
            <w:pPr>
              <w:rPr>
                <w:rFonts w:cs="Arial"/>
              </w:rPr>
            </w:pPr>
            <w:r w:rsidRPr="00897EE3">
              <w:rPr>
                <w:rFonts w:cs="Arial"/>
              </w:rPr>
              <w:t>Experienced Listeners</w:t>
            </w:r>
          </w:p>
        </w:tc>
      </w:tr>
      <w:tr w:rsidR="003B5C40" w:rsidRPr="007E18C1" w14:paraId="5D761BC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6BCA0B"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32E489" w14:textId="77777777" w:rsidR="003B5C40" w:rsidRPr="00897EE3" w:rsidRDefault="003B5C40" w:rsidP="00793586">
            <w:pPr>
              <w:rPr>
                <w:rFonts w:cs="Arial"/>
              </w:rPr>
            </w:pPr>
            <w:r w:rsidRPr="00897EE3">
              <w:rPr>
                <w:rFonts w:cs="Arial"/>
              </w:rPr>
              <w:t>Individual per listeners</w:t>
            </w:r>
          </w:p>
        </w:tc>
      </w:tr>
      <w:tr w:rsidR="003B5C40" w:rsidRPr="007E18C1" w14:paraId="111A11B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13BFF7"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B81C14"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1148791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598D4"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64DB94" w14:textId="77777777" w:rsidR="003B5C40" w:rsidRPr="00897EE3" w:rsidRDefault="003B5C40" w:rsidP="00793586">
            <w:pPr>
              <w:rPr>
                <w:rFonts w:cs="Arial"/>
              </w:rPr>
            </w:pPr>
            <w:r w:rsidRPr="00897EE3">
              <w:rPr>
                <w:rFonts w:cs="Arial"/>
              </w:rPr>
              <w:t>High-quality headphone for diotic presentation, in accordance with clause 7.1.4</w:t>
            </w:r>
          </w:p>
        </w:tc>
      </w:tr>
      <w:tr w:rsidR="003B5C40" w:rsidRPr="007E18C1" w14:paraId="348ED4B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59FCF0"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4942A7" w14:textId="77777777" w:rsidR="003B5C40" w:rsidRPr="00897EE3" w:rsidRDefault="003B5C40" w:rsidP="00793586">
            <w:pPr>
              <w:rPr>
                <w:rFonts w:cs="Arial"/>
              </w:rPr>
            </w:pPr>
            <w:r w:rsidRPr="00897EE3">
              <w:rPr>
                <w:rFonts w:cs="Arial"/>
              </w:rPr>
              <w:t>No room noise</w:t>
            </w:r>
          </w:p>
        </w:tc>
      </w:tr>
    </w:tbl>
    <w:p w14:paraId="668428DB" w14:textId="77777777" w:rsidR="003B5C40" w:rsidRPr="00897EE3" w:rsidRDefault="003B5C40" w:rsidP="003B5C40">
      <w:pPr>
        <w:rPr>
          <w:lang w:val="en-US" w:eastAsia="ja-JP"/>
        </w:rPr>
      </w:pPr>
    </w:p>
    <w:p w14:paraId="77203D5C" w14:textId="77777777" w:rsidR="003B5C40" w:rsidRPr="00897EE3" w:rsidRDefault="003B5C40" w:rsidP="003B5C40">
      <w:pPr>
        <w:pStyle w:val="TH"/>
        <w:rPr>
          <w:rFonts w:ascii="Palatino" w:hAnsi="Palatino"/>
          <w:lang w:eastAsia="ja-JP"/>
        </w:rPr>
      </w:pPr>
      <w:r w:rsidRPr="00897EE3">
        <w:br w:type="page"/>
      </w:r>
      <w:bookmarkStart w:id="1338" w:name="_CRTableC_112"/>
      <w:r w:rsidRPr="00897EE3">
        <w:rPr>
          <w:lang w:eastAsia="ja-JP"/>
        </w:rPr>
        <w:lastRenderedPageBreak/>
        <w:t>Table</w:t>
      </w:r>
      <w:r w:rsidRPr="00897EE3">
        <w:rPr>
          <w:rFonts w:hint="eastAsia"/>
          <w:lang w:eastAsia="ja-JP"/>
        </w:rPr>
        <w:t xml:space="preserve"> </w:t>
      </w:r>
      <w:bookmarkEnd w:id="1338"/>
      <w:r w:rsidRPr="00897EE3">
        <w:rPr>
          <w:lang w:eastAsia="ja-JP"/>
        </w:rPr>
        <w:t xml:space="preserve">C.11-2: Test </w:t>
      </w:r>
      <w:r w:rsidRPr="00897EE3">
        <w:rPr>
          <w:rFonts w:hint="eastAsia"/>
          <w:lang w:eastAsia="ja-JP"/>
        </w:rPr>
        <w:t>c</w:t>
      </w:r>
      <w:r w:rsidRPr="00897EE3">
        <w:rPr>
          <w:lang w:eastAsia="ja-JP"/>
        </w:rPr>
        <w:t>onditions for Experiment BS1534-1b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41AB8532"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2ADEF08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5BE397E"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2DB0776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65E29CF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2E3C554A"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6C2199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FFBF87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60774A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5B7EE5A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1AC1D62"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5BA0BE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40C3389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1C5F25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93998E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5157C2A"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2EFD9F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688EC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4DDBAA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2x48</w:t>
            </w:r>
          </w:p>
        </w:tc>
        <w:tc>
          <w:tcPr>
            <w:tcW w:w="1701" w:type="dxa"/>
            <w:tcBorders>
              <w:top w:val="single" w:sz="4" w:space="0" w:color="auto"/>
              <w:left w:val="single" w:sz="4" w:space="0" w:color="auto"/>
              <w:bottom w:val="nil"/>
              <w:right w:val="nil"/>
            </w:tcBorders>
            <w:shd w:val="clear" w:color="auto" w:fill="auto"/>
            <w:noWrap/>
            <w:vAlign w:val="bottom"/>
            <w:hideMark/>
          </w:tcPr>
          <w:p w14:paraId="7F171F3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7518ECA"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144922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54B9F7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D497BE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2x64</w:t>
            </w:r>
          </w:p>
        </w:tc>
        <w:tc>
          <w:tcPr>
            <w:tcW w:w="1701" w:type="dxa"/>
            <w:tcBorders>
              <w:top w:val="nil"/>
              <w:left w:val="single" w:sz="4" w:space="0" w:color="auto"/>
              <w:bottom w:val="nil"/>
              <w:right w:val="nil"/>
            </w:tcBorders>
            <w:shd w:val="clear" w:color="auto" w:fill="auto"/>
            <w:noWrap/>
            <w:vAlign w:val="bottom"/>
            <w:hideMark/>
          </w:tcPr>
          <w:p w14:paraId="0724515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68C98B5"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2EDF8B7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50F705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F9786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701" w:type="dxa"/>
            <w:tcBorders>
              <w:top w:val="nil"/>
              <w:left w:val="single" w:sz="4" w:space="0" w:color="auto"/>
              <w:bottom w:val="nil"/>
              <w:right w:val="nil"/>
            </w:tcBorders>
            <w:shd w:val="clear" w:color="auto" w:fill="auto"/>
            <w:noWrap/>
            <w:vAlign w:val="bottom"/>
            <w:hideMark/>
          </w:tcPr>
          <w:p w14:paraId="6310CCC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4EAC4B4"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2ACB03E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4960F4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279B63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96</w:t>
            </w:r>
          </w:p>
        </w:tc>
        <w:tc>
          <w:tcPr>
            <w:tcW w:w="1701" w:type="dxa"/>
            <w:tcBorders>
              <w:top w:val="single" w:sz="4" w:space="0" w:color="auto"/>
              <w:left w:val="single" w:sz="4" w:space="0" w:color="auto"/>
              <w:bottom w:val="nil"/>
              <w:right w:val="nil"/>
            </w:tcBorders>
            <w:shd w:val="clear" w:color="auto" w:fill="auto"/>
            <w:noWrap/>
            <w:vAlign w:val="bottom"/>
            <w:hideMark/>
          </w:tcPr>
          <w:p w14:paraId="0F54D7E2"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60D8FBC8"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7D8911CB"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0E7C81E0"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598F1BDB"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128    </w:t>
            </w:r>
          </w:p>
        </w:tc>
        <w:tc>
          <w:tcPr>
            <w:tcW w:w="1701" w:type="dxa"/>
            <w:tcBorders>
              <w:top w:val="nil"/>
              <w:left w:val="single" w:sz="4" w:space="0" w:color="auto"/>
              <w:bottom w:val="single" w:sz="4" w:space="0" w:color="auto"/>
              <w:right w:val="nil"/>
            </w:tcBorders>
            <w:shd w:val="clear" w:color="auto" w:fill="auto"/>
            <w:noWrap/>
            <w:vAlign w:val="bottom"/>
          </w:tcPr>
          <w:p w14:paraId="622C8436"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7F4024A2" w14:textId="77777777" w:rsidR="003B5C40" w:rsidRPr="00897EE3" w:rsidRDefault="003B5C40" w:rsidP="003B5C40">
      <w:pPr>
        <w:rPr>
          <w:lang w:val="en-US" w:eastAsia="ja-JP"/>
        </w:rPr>
      </w:pPr>
    </w:p>
    <w:p w14:paraId="5ACA5A27" w14:textId="77777777" w:rsidR="003B5C40" w:rsidRPr="00897EE3" w:rsidRDefault="003B5C40" w:rsidP="003B5C40">
      <w:pPr>
        <w:spacing w:after="0"/>
        <w:rPr>
          <w:b/>
          <w:sz w:val="24"/>
          <w:szCs w:val="24"/>
          <w:lang w:val="en-US" w:eastAsia="ja-JP"/>
        </w:rPr>
      </w:pPr>
    </w:p>
    <w:p w14:paraId="1FF17B63" w14:textId="77777777" w:rsidR="003B5C40" w:rsidRPr="00897EE3" w:rsidRDefault="003B5C40" w:rsidP="00363DF3">
      <w:pPr>
        <w:pStyle w:val="Heading1"/>
        <w:rPr>
          <w:lang w:val="it-IT"/>
        </w:rPr>
      </w:pPr>
      <w:bookmarkStart w:id="1339" w:name="_CRC_12"/>
      <w:bookmarkStart w:id="1340" w:name="_Toc167234792"/>
      <w:bookmarkStart w:id="1341" w:name="_Toc167314899"/>
      <w:bookmarkStart w:id="1342" w:name="_Toc167316058"/>
      <w:bookmarkStart w:id="1343" w:name="_Toc167316482"/>
      <w:bookmarkStart w:id="1344" w:name="_Toc218679430"/>
      <w:bookmarkEnd w:id="1339"/>
      <w:r w:rsidRPr="00897EE3">
        <w:rPr>
          <w:lang w:val="it-IT"/>
        </w:rPr>
        <w:t>C.12</w:t>
      </w:r>
      <w:r w:rsidRPr="00897EE3">
        <w:rPr>
          <w:lang w:val="it-IT"/>
        </w:rPr>
        <w:tab/>
        <w:t>Experiment BS1534-2a: Multi-channel 5.1</w:t>
      </w:r>
      <w:bookmarkEnd w:id="1340"/>
      <w:bookmarkEnd w:id="1341"/>
      <w:bookmarkEnd w:id="1342"/>
      <w:bookmarkEnd w:id="1343"/>
      <w:bookmarkEnd w:id="1344"/>
    </w:p>
    <w:p w14:paraId="0E174A0D" w14:textId="77777777" w:rsidR="003B5C40" w:rsidRPr="00897EE3" w:rsidRDefault="003B5C40" w:rsidP="003B5C40">
      <w:pPr>
        <w:rPr>
          <w:lang w:val="it-IT" w:eastAsia="ja-JP"/>
        </w:rPr>
      </w:pPr>
    </w:p>
    <w:p w14:paraId="2E809A55" w14:textId="77777777" w:rsidR="003B5C40" w:rsidRPr="00897EE3" w:rsidRDefault="003B5C40" w:rsidP="003B5C40">
      <w:pPr>
        <w:pStyle w:val="TH"/>
        <w:rPr>
          <w:rFonts w:cs="Arial"/>
          <w:sz w:val="22"/>
          <w:szCs w:val="22"/>
        </w:rPr>
      </w:pPr>
      <w:bookmarkStart w:id="1345" w:name="_CRTableC_121"/>
      <w:r w:rsidRPr="00897EE3">
        <w:rPr>
          <w:lang w:eastAsia="ja-JP"/>
        </w:rPr>
        <w:t>Table</w:t>
      </w:r>
      <w:r w:rsidRPr="00897EE3">
        <w:rPr>
          <w:rFonts w:hint="eastAsia"/>
          <w:lang w:eastAsia="ja-JP"/>
        </w:rPr>
        <w:t xml:space="preserve"> </w:t>
      </w:r>
      <w:bookmarkEnd w:id="1345"/>
      <w:r w:rsidRPr="00897EE3">
        <w:rPr>
          <w:lang w:eastAsia="ja-JP"/>
        </w:rPr>
        <w:t xml:space="preserve">C.12-1: </w:t>
      </w:r>
      <w:r w:rsidRPr="00897EE3">
        <w:t>Conditions (BS1534-2a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8"/>
        <w:gridCol w:w="5626"/>
      </w:tblGrid>
      <w:tr w:rsidR="003B5C40" w:rsidRPr="007E18C1" w14:paraId="6D448DAA"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AD7EE8" w14:textId="77777777" w:rsidR="003B5C40" w:rsidRPr="00897EE3" w:rsidRDefault="003B5C40" w:rsidP="00793586">
            <w:pPr>
              <w:rPr>
                <w:rFonts w:cs="Arial"/>
              </w:rPr>
            </w:pPr>
            <w:r w:rsidRPr="00897EE3">
              <w:rPr>
                <w:rFonts w:cs="Arial"/>
                <w:b/>
                <w:bCs/>
              </w:rPr>
              <w:t>Main Codec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EA3D76" w14:textId="77777777" w:rsidR="003B5C40" w:rsidRPr="00897EE3" w:rsidRDefault="003B5C40" w:rsidP="00793586">
            <w:pPr>
              <w:rPr>
                <w:rFonts w:cs="Arial"/>
              </w:rPr>
            </w:pPr>
          </w:p>
        </w:tc>
      </w:tr>
      <w:tr w:rsidR="003B5C40" w:rsidRPr="007E18C1" w14:paraId="65294A8C" w14:textId="77777777" w:rsidTr="00793586">
        <w:trPr>
          <w:cantSplit/>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9FB9CA1" w14:textId="77777777" w:rsidR="003B5C40" w:rsidRPr="00897EE3" w:rsidRDefault="003B5C40" w:rsidP="00793586">
            <w:pPr>
              <w:rPr>
                <w:rFonts w:cs="Arial"/>
              </w:rPr>
            </w:pPr>
            <w:r w:rsidRPr="00897EE3">
              <w:rPr>
                <w:rFonts w:cs="Arial"/>
              </w:rPr>
              <w:t>Codec under Test (CuT)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B4BFA7" w14:textId="77777777" w:rsidR="003B5C40" w:rsidRPr="00897EE3" w:rsidRDefault="003B5C40" w:rsidP="00793586">
            <w:pPr>
              <w:rPr>
                <w:rFonts w:cs="Arial"/>
              </w:rPr>
            </w:pPr>
            <w:r w:rsidRPr="00897EE3">
              <w:rPr>
                <w:rFonts w:cs="Arial"/>
              </w:rPr>
              <w:t>IVAS candidate operated at 64, 96 kbps at 0% FER</w:t>
            </w:r>
          </w:p>
        </w:tc>
      </w:tr>
      <w:tr w:rsidR="003B5C40" w:rsidRPr="007E18C1" w14:paraId="7EE49045"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1DD7BD" w14:textId="77777777" w:rsidR="003B5C40" w:rsidRPr="00897EE3" w:rsidRDefault="003B5C40" w:rsidP="00793586">
            <w:pPr>
              <w:rPr>
                <w:rFonts w:cs="Arial"/>
              </w:rPr>
            </w:pPr>
            <w:bookmarkStart w:id="1346" w:name="MCCQCTEMPBM_00000082"/>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A69AB" w14:textId="77777777" w:rsidR="003B5C40" w:rsidRPr="00897EE3" w:rsidRDefault="003B5C40" w:rsidP="00793586">
            <w:pPr>
              <w:rPr>
                <w:rFonts w:cs="Arial"/>
              </w:rPr>
            </w:pPr>
          </w:p>
        </w:tc>
      </w:tr>
      <w:bookmarkEnd w:id="1346"/>
      <w:tr w:rsidR="003B5C40" w:rsidRPr="007E18C1" w14:paraId="73291EA9"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7FAE64" w14:textId="77777777" w:rsidR="003B5C40" w:rsidRPr="00897EE3" w:rsidRDefault="003B5C40" w:rsidP="00793586">
            <w:pPr>
              <w:rPr>
                <w:rFonts w:cs="Arial"/>
              </w:rPr>
            </w:pPr>
            <w:r w:rsidRPr="00897EE3">
              <w:rPr>
                <w:rFonts w:cs="Arial"/>
                <w:b/>
                <w:bCs/>
              </w:rPr>
              <w:t>Codec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51E774" w14:textId="77777777" w:rsidR="003B5C40" w:rsidRPr="00897EE3" w:rsidRDefault="003B5C40" w:rsidP="00793586">
            <w:pPr>
              <w:rPr>
                <w:rFonts w:cs="Arial"/>
              </w:rPr>
            </w:pPr>
          </w:p>
        </w:tc>
      </w:tr>
      <w:tr w:rsidR="003B5C40" w:rsidRPr="007E18C1" w14:paraId="2705268D" w14:textId="77777777" w:rsidTr="00793586">
        <w:trPr>
          <w:cantSplit/>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B8A2B37" w14:textId="77777777" w:rsidR="003B5C40" w:rsidRPr="00897EE3" w:rsidRDefault="003B5C40" w:rsidP="00793586">
            <w:pPr>
              <w:rPr>
                <w:rFonts w:cs="Arial"/>
              </w:rPr>
            </w:pPr>
            <w:r w:rsidRPr="00897EE3">
              <w:rPr>
                <w:rFonts w:cs="Arial"/>
              </w:rPr>
              <w:t>Codec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88D29" w14:textId="77777777" w:rsidR="003B5C40" w:rsidRPr="00897EE3" w:rsidRDefault="003B5C40" w:rsidP="00793586">
            <w:pPr>
              <w:rPr>
                <w:rFonts w:cs="Arial"/>
              </w:rPr>
            </w:pPr>
            <w:r w:rsidRPr="00897EE3">
              <w:rPr>
                <w:rFonts w:cs="Arial"/>
              </w:rPr>
              <w:t>Multi-mono EVS operated at 5*13.2, 5*16.4, 5*24.4 kbps with the LFE channel processed using EVS operated at 9.6 kbps NB (for all Codec references) at 0% FER</w:t>
            </w:r>
          </w:p>
          <w:p w14:paraId="333C2FDE" w14:textId="77777777" w:rsidR="003B5C40" w:rsidRPr="00897EE3" w:rsidRDefault="003B5C40" w:rsidP="00793586">
            <w:pPr>
              <w:rPr>
                <w:rFonts w:cs="Arial"/>
              </w:rPr>
            </w:pPr>
          </w:p>
        </w:tc>
      </w:tr>
      <w:tr w:rsidR="003B5C40" w:rsidRPr="007E18C1" w14:paraId="6C721D6F"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A4ACF8" w14:textId="77777777" w:rsidR="003B5C40" w:rsidRPr="00897EE3" w:rsidRDefault="003B5C40" w:rsidP="00793586">
            <w:pPr>
              <w:rPr>
                <w:rFonts w:cs="Arial"/>
              </w:rPr>
            </w:pPr>
            <w:bookmarkStart w:id="1347" w:name="MCCQCTEMPBM_00000083"/>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8C4CFB" w14:textId="77777777" w:rsidR="003B5C40" w:rsidRPr="00897EE3" w:rsidRDefault="003B5C40" w:rsidP="00793586">
            <w:pPr>
              <w:rPr>
                <w:rFonts w:cs="Arial"/>
              </w:rPr>
            </w:pPr>
          </w:p>
        </w:tc>
      </w:tr>
      <w:bookmarkEnd w:id="1347"/>
      <w:tr w:rsidR="003B5C40" w:rsidRPr="007E18C1" w14:paraId="53A8B6D9"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02CDF" w14:textId="77777777" w:rsidR="003B5C40" w:rsidRPr="00897EE3" w:rsidRDefault="003B5C40" w:rsidP="00793586">
            <w:pPr>
              <w:rPr>
                <w:rFonts w:cs="Arial"/>
              </w:rPr>
            </w:pPr>
            <w:r w:rsidRPr="00897EE3">
              <w:rPr>
                <w:rFonts w:cs="Arial"/>
                <w:b/>
                <w:bCs/>
              </w:rPr>
              <w:t>Other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266976" w14:textId="77777777" w:rsidR="003B5C40" w:rsidRPr="00897EE3" w:rsidRDefault="003B5C40" w:rsidP="00793586">
            <w:pPr>
              <w:rPr>
                <w:rFonts w:cs="Arial"/>
              </w:rPr>
            </w:pPr>
          </w:p>
        </w:tc>
      </w:tr>
      <w:tr w:rsidR="003B5C40" w:rsidRPr="007E18C1" w14:paraId="7ABB40DF"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7B7AA7" w14:textId="77777777" w:rsidR="003B5C40" w:rsidRPr="00897EE3" w:rsidRDefault="003B5C40" w:rsidP="00793586">
            <w:pPr>
              <w:rPr>
                <w:rFonts w:cs="Arial"/>
              </w:rPr>
            </w:pPr>
            <w:r w:rsidRPr="00897EE3">
              <w:rPr>
                <w:rFonts w:cs="Arial"/>
              </w:rPr>
              <w:t>Reference / Direct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1D07A6" w14:textId="77777777" w:rsidR="003B5C40" w:rsidRPr="00897EE3" w:rsidRDefault="003B5C40" w:rsidP="00793586">
            <w:pPr>
              <w:rPr>
                <w:rFonts w:cs="Arial"/>
              </w:rPr>
            </w:pPr>
            <w:r w:rsidRPr="00897EE3">
              <w:rPr>
                <w:rFonts w:cs="Arial"/>
              </w:rPr>
              <w:t>Direct 5.1 signal, nominal level</w:t>
            </w:r>
          </w:p>
        </w:tc>
      </w:tr>
      <w:tr w:rsidR="003B5C40" w:rsidRPr="007E18C1" w14:paraId="075E81B7"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B4957B" w14:textId="77777777" w:rsidR="003B5C40" w:rsidRPr="00897EE3" w:rsidRDefault="003B5C40" w:rsidP="00793586">
            <w:pPr>
              <w:rPr>
                <w:rFonts w:cs="Arial"/>
              </w:rPr>
            </w:pPr>
            <w:r w:rsidRPr="00897EE3">
              <w:rPr>
                <w:rFonts w:cs="Arial"/>
              </w:rPr>
              <w:t>Hidden Reference</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6D7943C" w14:textId="77777777" w:rsidR="003B5C40" w:rsidRPr="00897EE3" w:rsidRDefault="003B5C40" w:rsidP="00793586">
            <w:pPr>
              <w:rPr>
                <w:rFonts w:cs="Arial"/>
              </w:rPr>
            </w:pPr>
            <w:r w:rsidRPr="00897EE3">
              <w:rPr>
                <w:rFonts w:cs="Arial"/>
              </w:rPr>
              <w:t>Direct 5.1 signal, nominal level</w:t>
            </w:r>
          </w:p>
        </w:tc>
      </w:tr>
      <w:tr w:rsidR="003B5C40" w:rsidRPr="007E18C1" w14:paraId="5AD237A0"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2FAA2" w14:textId="77777777" w:rsidR="003B5C40" w:rsidRPr="00897EE3" w:rsidRDefault="003B5C40" w:rsidP="00793586">
            <w:pPr>
              <w:rPr>
                <w:rFonts w:cs="Arial"/>
              </w:rPr>
            </w:pPr>
            <w:r w:rsidRPr="00897EE3">
              <w:rPr>
                <w:rFonts w:cs="Arial"/>
              </w:rPr>
              <w:t>LP7 anchor</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75F8AF" w14:textId="77777777" w:rsidR="003B5C40" w:rsidRPr="00897EE3" w:rsidRDefault="003B5C40" w:rsidP="00793586">
            <w:pPr>
              <w:rPr>
                <w:rFonts w:cs="Arial"/>
              </w:rPr>
            </w:pPr>
            <w:r w:rsidRPr="00897EE3">
              <w:rPr>
                <w:rFonts w:cs="Arial"/>
              </w:rPr>
              <w:t>7 kHz lowpass filtered direct 5.1 signal, nominal level</w:t>
            </w:r>
          </w:p>
        </w:tc>
      </w:tr>
      <w:tr w:rsidR="003B5C40" w:rsidRPr="007E18C1" w14:paraId="2827F5B9"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ACDE19" w14:textId="77777777" w:rsidR="003B5C40" w:rsidRPr="00897EE3" w:rsidRDefault="003B5C40" w:rsidP="00793586">
            <w:pPr>
              <w:rPr>
                <w:rFonts w:cs="Arial"/>
              </w:rPr>
            </w:pPr>
            <w:bookmarkStart w:id="1348" w:name="MCCQCTEMPBM_00000084"/>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D15146" w14:textId="77777777" w:rsidR="003B5C40" w:rsidRPr="00897EE3" w:rsidRDefault="003B5C40" w:rsidP="00793586">
            <w:pPr>
              <w:rPr>
                <w:rFonts w:cs="Arial"/>
              </w:rPr>
            </w:pPr>
          </w:p>
        </w:tc>
      </w:tr>
      <w:bookmarkEnd w:id="1348"/>
      <w:tr w:rsidR="003B5C40" w:rsidRPr="007E18C1" w14:paraId="202E28AB"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0A8776" w14:textId="77777777" w:rsidR="003B5C40" w:rsidRPr="00897EE3" w:rsidRDefault="003B5C40" w:rsidP="00793586">
            <w:pPr>
              <w:rPr>
                <w:rFonts w:cs="Arial"/>
              </w:rPr>
            </w:pPr>
            <w:r w:rsidRPr="00897EE3">
              <w:rPr>
                <w:rFonts w:cs="Arial"/>
                <w:b/>
                <w:bCs/>
              </w:rPr>
              <w:t>Common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FB77C2" w14:textId="77777777" w:rsidR="003B5C40" w:rsidRPr="00897EE3" w:rsidRDefault="003B5C40" w:rsidP="00793586">
            <w:pPr>
              <w:rPr>
                <w:rFonts w:cs="Arial"/>
              </w:rPr>
            </w:pPr>
          </w:p>
        </w:tc>
      </w:tr>
      <w:tr w:rsidR="003B5C40" w:rsidRPr="007E18C1" w14:paraId="74EBEBD4"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DADDC6" w14:textId="77777777" w:rsidR="003B5C40" w:rsidRPr="00897EE3" w:rsidRDefault="003B5C40" w:rsidP="00793586">
            <w:pPr>
              <w:rPr>
                <w:rFonts w:cs="Arial"/>
              </w:rPr>
            </w:pPr>
            <w:r w:rsidRPr="00897EE3">
              <w:rPr>
                <w:rFonts w:cs="Arial"/>
              </w:rPr>
              <w:t>Test item generation</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7AAA81" w14:textId="77777777" w:rsidR="003B5C40" w:rsidRPr="00897EE3" w:rsidRDefault="003B5C40" w:rsidP="00793586">
            <w:pPr>
              <w:rPr>
                <w:rFonts w:cs="Arial"/>
              </w:rPr>
            </w:pPr>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p>
        </w:tc>
      </w:tr>
      <w:tr w:rsidR="003B5C40" w:rsidRPr="007E18C1" w14:paraId="70D411CE"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C32379" w14:textId="77777777" w:rsidR="003B5C40" w:rsidRPr="00897EE3" w:rsidRDefault="003B5C40" w:rsidP="00793586">
            <w:pPr>
              <w:rPr>
                <w:rFonts w:cs="Arial"/>
              </w:rPr>
            </w:pPr>
            <w:r w:rsidRPr="00897EE3">
              <w:rPr>
                <w:rFonts w:cs="Arial"/>
              </w:rPr>
              <w:t>Loudspeaker Rendering</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E348B62" w14:textId="77777777" w:rsidR="003B5C40" w:rsidRPr="00897EE3" w:rsidRDefault="003B5C40" w:rsidP="00793586">
            <w:pPr>
              <w:rPr>
                <w:rFonts w:cs="Arial"/>
              </w:rPr>
            </w:pPr>
            <w:r w:rsidRPr="00897EE3">
              <w:rPr>
                <w:rFonts w:cs="Arial"/>
              </w:rPr>
              <w:t>5.1 channels direct playback</w:t>
            </w:r>
          </w:p>
        </w:tc>
      </w:tr>
      <w:tr w:rsidR="003B5C40" w:rsidRPr="007E18C1" w14:paraId="0E52B707"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BBF88F" w14:textId="77777777" w:rsidR="003B5C40" w:rsidRPr="00897EE3" w:rsidRDefault="003B5C40" w:rsidP="00793586">
            <w:pPr>
              <w:rPr>
                <w:rFonts w:cs="Arial"/>
              </w:rPr>
            </w:pPr>
            <w:r w:rsidRPr="00897EE3">
              <w:rPr>
                <w:rFonts w:cs="Arial"/>
              </w:rPr>
              <w:t>Audio sampling frequency / bandwidth</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3B4F01" w14:textId="77777777" w:rsidR="003B5C40" w:rsidRPr="00897EE3" w:rsidRDefault="003B5C40" w:rsidP="00793586">
            <w:pPr>
              <w:rPr>
                <w:rFonts w:cs="Arial"/>
              </w:rPr>
            </w:pPr>
            <w:r w:rsidRPr="00897EE3">
              <w:rPr>
                <w:rFonts w:cs="Arial"/>
              </w:rPr>
              <w:t>48 kHz / maximum available audio bandwidth (SWB, FB)</w:t>
            </w:r>
          </w:p>
        </w:tc>
      </w:tr>
      <w:tr w:rsidR="003B5C40" w:rsidRPr="007E18C1" w14:paraId="05DB55F6"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443CF8" w14:textId="77777777" w:rsidR="003B5C40" w:rsidRPr="00897EE3" w:rsidRDefault="003B5C40" w:rsidP="00793586">
            <w:pPr>
              <w:rPr>
                <w:rFonts w:cs="Arial"/>
              </w:rPr>
            </w:pPr>
            <w:r w:rsidRPr="00897EE3">
              <w:rPr>
                <w:rFonts w:cs="Arial"/>
              </w:rPr>
              <w:t>Input frequency mask</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E3BD20" w14:textId="77777777" w:rsidR="003B5C40" w:rsidRPr="00897EE3" w:rsidRDefault="003B5C40" w:rsidP="00793586">
            <w:pPr>
              <w:rPr>
                <w:rFonts w:cs="Arial"/>
              </w:rPr>
            </w:pPr>
            <w:r w:rsidRPr="00897EE3">
              <w:rPr>
                <w:rFonts w:cs="Arial"/>
                <w:i/>
                <w:iCs/>
              </w:rPr>
              <w:t>20KBP</w:t>
            </w:r>
          </w:p>
        </w:tc>
      </w:tr>
      <w:tr w:rsidR="003B5C40" w:rsidRPr="007E18C1" w14:paraId="52A71033"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7D6FF8" w14:textId="77777777" w:rsidR="003B5C40" w:rsidRPr="00897EE3" w:rsidRDefault="003B5C40" w:rsidP="00793586">
            <w:pPr>
              <w:rPr>
                <w:rFonts w:cs="Arial"/>
              </w:rPr>
            </w:pPr>
            <w:r w:rsidRPr="00897EE3">
              <w:rPr>
                <w:rFonts w:cs="Arial"/>
              </w:rPr>
              <w:t>Nominal output loudness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3D6060" w14:textId="57155CEB"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r w:rsidRPr="00897EE3">
              <w:rPr>
                <w:rFonts w:cs="Arial"/>
                <w:lang w:val="de-DE"/>
              </w:rPr>
              <w:t xml:space="preserve"> </w:t>
            </w:r>
          </w:p>
        </w:tc>
      </w:tr>
      <w:tr w:rsidR="003B5C40" w:rsidRPr="007E18C1" w14:paraId="19EC7151"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255FBF" w14:textId="77777777" w:rsidR="003B5C40" w:rsidRPr="00897EE3" w:rsidRDefault="003B5C40" w:rsidP="00793586">
            <w:pPr>
              <w:rPr>
                <w:rFonts w:cs="Arial"/>
              </w:rPr>
            </w:pPr>
            <w:r w:rsidRPr="00897EE3">
              <w:rPr>
                <w:rFonts w:cs="Arial"/>
              </w:rPr>
              <w:lastRenderedPageBreak/>
              <w:t>Listening Level</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D71FD1" w14:textId="77777777" w:rsidR="003B5C40" w:rsidRPr="00897EE3" w:rsidRDefault="003B5C40" w:rsidP="00793586">
            <w:pPr>
              <w:rPr>
                <w:rFonts w:cs="Arial"/>
              </w:rPr>
            </w:pPr>
            <w:r w:rsidRPr="00897EE3">
              <w:rPr>
                <w:rFonts w:cs="Arial"/>
              </w:rPr>
              <w:t>Adjusted by listener</w:t>
            </w:r>
          </w:p>
        </w:tc>
      </w:tr>
      <w:tr w:rsidR="003B5C40" w:rsidRPr="007E18C1" w14:paraId="7A032C52"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C3E27B" w14:textId="77777777" w:rsidR="003B5C40" w:rsidRPr="00897EE3" w:rsidRDefault="003B5C40" w:rsidP="00793586">
            <w:pPr>
              <w:rPr>
                <w:rFonts w:cs="Arial"/>
              </w:rPr>
            </w:pPr>
            <w:r w:rsidRPr="00897EE3">
              <w:rPr>
                <w:rFonts w:cs="Arial"/>
              </w:rPr>
              <w:t>Listeners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D4490C" w14:textId="77777777" w:rsidR="003B5C40" w:rsidRPr="00897EE3" w:rsidRDefault="003B5C40" w:rsidP="00793586">
            <w:pPr>
              <w:rPr>
                <w:rFonts w:cs="Arial"/>
              </w:rPr>
            </w:pPr>
            <w:r w:rsidRPr="00897EE3">
              <w:rPr>
                <w:rFonts w:cs="Arial"/>
              </w:rPr>
              <w:t>Experienced Listeners</w:t>
            </w:r>
          </w:p>
        </w:tc>
      </w:tr>
      <w:tr w:rsidR="003B5C40" w:rsidRPr="007E18C1" w14:paraId="62817E82"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C83342" w14:textId="77777777" w:rsidR="003B5C40" w:rsidRPr="00897EE3" w:rsidRDefault="003B5C40" w:rsidP="00793586">
            <w:pPr>
              <w:rPr>
                <w:rFonts w:cs="Arial"/>
              </w:rPr>
            </w:pPr>
            <w:r w:rsidRPr="00897EE3">
              <w:rPr>
                <w:rFonts w:cs="Arial"/>
              </w:rPr>
              <w:t>Randomizations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63535A" w14:textId="77777777" w:rsidR="003B5C40" w:rsidRPr="00897EE3" w:rsidRDefault="003B5C40" w:rsidP="00793586">
            <w:pPr>
              <w:rPr>
                <w:rFonts w:cs="Arial"/>
              </w:rPr>
            </w:pPr>
            <w:r w:rsidRPr="00897EE3">
              <w:rPr>
                <w:rFonts w:cs="Arial"/>
              </w:rPr>
              <w:t>Individual per listener</w:t>
            </w:r>
          </w:p>
        </w:tc>
      </w:tr>
      <w:tr w:rsidR="003B5C40" w:rsidRPr="007E18C1" w14:paraId="7B92C9E9"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CDF20C3" w14:textId="77777777" w:rsidR="003B5C40" w:rsidRPr="00897EE3" w:rsidRDefault="003B5C40" w:rsidP="00793586">
            <w:pPr>
              <w:rPr>
                <w:rFonts w:cs="Arial"/>
              </w:rPr>
            </w:pPr>
            <w:r w:rsidRPr="00897EE3">
              <w:rPr>
                <w:rFonts w:cs="Arial"/>
              </w:rPr>
              <w:t>Rating Scale</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6F8A305" w14:textId="77777777" w:rsidR="003B5C40" w:rsidRPr="00897EE3" w:rsidRDefault="003B5C40" w:rsidP="00793586">
            <w:pPr>
              <w:rPr>
                <w:rFonts w:cs="Arial"/>
                <w:lang w:val="de-DE"/>
              </w:rPr>
            </w:pPr>
            <w:r w:rsidRPr="00897EE3">
              <w:rPr>
                <w:rFonts w:cs="Arial"/>
                <w:lang w:val="de-DE"/>
              </w:rPr>
              <w:t>Continuous BS.1534 scale: 0-100</w:t>
            </w:r>
          </w:p>
        </w:tc>
      </w:tr>
      <w:tr w:rsidR="003B5C40" w:rsidRPr="007E18C1" w14:paraId="24B25CA2"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58DA58" w14:textId="77777777" w:rsidR="003B5C40" w:rsidRPr="00897EE3" w:rsidRDefault="003B5C40" w:rsidP="00793586">
            <w:pPr>
              <w:rPr>
                <w:rFonts w:cs="Arial"/>
              </w:rPr>
            </w:pPr>
            <w:r w:rsidRPr="00897EE3">
              <w:rPr>
                <w:rFonts w:cs="Arial"/>
              </w:rPr>
              <w:t>Listening System</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BD2E9E" w14:textId="77777777" w:rsidR="003B5C40" w:rsidRPr="00897EE3" w:rsidRDefault="003B5C40" w:rsidP="00793586">
            <w:pPr>
              <w:rPr>
                <w:rFonts w:cs="Arial"/>
              </w:rPr>
            </w:pPr>
            <w:r w:rsidRPr="00897EE3">
              <w:rPr>
                <w:rFonts w:cs="Arial"/>
              </w:rPr>
              <w:t>5.1 high-quality loudspeaker setup following IVAS-7a</w:t>
            </w:r>
          </w:p>
        </w:tc>
      </w:tr>
      <w:tr w:rsidR="003B5C40" w:rsidRPr="007E18C1" w14:paraId="08AE5AC1"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99888A4" w14:textId="77777777" w:rsidR="003B5C40" w:rsidRPr="00897EE3" w:rsidRDefault="003B5C40" w:rsidP="00793586">
            <w:pPr>
              <w:rPr>
                <w:rFonts w:cs="Arial"/>
              </w:rPr>
            </w:pPr>
            <w:r w:rsidRPr="00897EE3">
              <w:rPr>
                <w:rFonts w:cs="Arial"/>
              </w:rPr>
              <w:t>Listening Environment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BBEFAF5" w14:textId="77777777" w:rsidR="003B5C40" w:rsidRPr="00897EE3" w:rsidRDefault="003B5C40" w:rsidP="00793586">
            <w:pPr>
              <w:rPr>
                <w:rFonts w:cs="Arial"/>
              </w:rPr>
            </w:pPr>
            <w:r w:rsidRPr="00897EE3">
              <w:rPr>
                <w:rFonts w:cs="Arial"/>
              </w:rPr>
              <w:t>No room noise</w:t>
            </w:r>
          </w:p>
        </w:tc>
      </w:tr>
    </w:tbl>
    <w:p w14:paraId="23DC581C" w14:textId="77777777" w:rsidR="003B5C40" w:rsidRPr="00897EE3" w:rsidRDefault="003B5C40" w:rsidP="003B5C40">
      <w:pPr>
        <w:rPr>
          <w:rFonts w:cs="Arial"/>
          <w:sz w:val="22"/>
          <w:szCs w:val="22"/>
          <w:lang w:val="en-US"/>
        </w:rPr>
      </w:pPr>
    </w:p>
    <w:p w14:paraId="572CF446" w14:textId="77777777" w:rsidR="003B5C40" w:rsidRPr="00897EE3" w:rsidRDefault="003B5C40" w:rsidP="003B5C40">
      <w:pPr>
        <w:pStyle w:val="TH"/>
        <w:rPr>
          <w:rFonts w:ascii="Palatino" w:hAnsi="Palatino"/>
          <w:lang w:eastAsia="ja-JP"/>
        </w:rPr>
      </w:pPr>
      <w:bookmarkStart w:id="1349" w:name="_CRTableC_122"/>
      <w:r w:rsidRPr="00897EE3">
        <w:rPr>
          <w:lang w:eastAsia="ja-JP"/>
        </w:rPr>
        <w:t>Table</w:t>
      </w:r>
      <w:r w:rsidRPr="00897EE3">
        <w:rPr>
          <w:rFonts w:hint="eastAsia"/>
          <w:lang w:eastAsia="ja-JP"/>
        </w:rPr>
        <w:t xml:space="preserve"> </w:t>
      </w:r>
      <w:bookmarkEnd w:id="1349"/>
      <w:r w:rsidRPr="00897EE3">
        <w:rPr>
          <w:lang w:eastAsia="ja-JP"/>
        </w:rPr>
        <w:t xml:space="preserve">C.12-2: Test </w:t>
      </w:r>
      <w:r w:rsidRPr="00897EE3">
        <w:rPr>
          <w:rFonts w:hint="eastAsia"/>
          <w:lang w:eastAsia="ja-JP"/>
        </w:rPr>
        <w:t>c</w:t>
      </w:r>
      <w:r w:rsidRPr="00897EE3">
        <w:rPr>
          <w:lang w:eastAsia="ja-JP"/>
        </w:rPr>
        <w:t>onditions for Experiment BS1534-2a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28686752"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72A413E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1B9D0D3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30FDD2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42A3FE8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02A172B4"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48508C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5236C2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AF993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3A3167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DD959BC"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6BA21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2DB581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729B5F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637984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09BBC2D"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365448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A60702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40BC171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5x13.2</w:t>
            </w:r>
          </w:p>
        </w:tc>
        <w:tc>
          <w:tcPr>
            <w:tcW w:w="1701" w:type="dxa"/>
            <w:tcBorders>
              <w:top w:val="single" w:sz="4" w:space="0" w:color="auto"/>
              <w:left w:val="single" w:sz="4" w:space="0" w:color="auto"/>
              <w:bottom w:val="nil"/>
              <w:right w:val="nil"/>
            </w:tcBorders>
            <w:shd w:val="clear" w:color="auto" w:fill="auto"/>
            <w:noWrap/>
            <w:vAlign w:val="bottom"/>
            <w:hideMark/>
          </w:tcPr>
          <w:p w14:paraId="0ACF5FD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04544EE"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018EEF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638F833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3A8D9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5x16.4</w:t>
            </w:r>
          </w:p>
        </w:tc>
        <w:tc>
          <w:tcPr>
            <w:tcW w:w="1701" w:type="dxa"/>
            <w:tcBorders>
              <w:top w:val="nil"/>
              <w:left w:val="single" w:sz="4" w:space="0" w:color="auto"/>
              <w:bottom w:val="nil"/>
              <w:right w:val="nil"/>
            </w:tcBorders>
            <w:shd w:val="clear" w:color="auto" w:fill="auto"/>
            <w:noWrap/>
            <w:vAlign w:val="bottom"/>
            <w:hideMark/>
          </w:tcPr>
          <w:p w14:paraId="4FB57B3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0DF83F7"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7C71FE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3C35D7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8A2815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5x24.4</w:t>
            </w:r>
          </w:p>
        </w:tc>
        <w:tc>
          <w:tcPr>
            <w:tcW w:w="1701" w:type="dxa"/>
            <w:tcBorders>
              <w:top w:val="nil"/>
              <w:left w:val="single" w:sz="4" w:space="0" w:color="auto"/>
              <w:bottom w:val="nil"/>
              <w:right w:val="nil"/>
            </w:tcBorders>
            <w:shd w:val="clear" w:color="auto" w:fill="auto"/>
            <w:noWrap/>
            <w:vAlign w:val="bottom"/>
            <w:hideMark/>
          </w:tcPr>
          <w:p w14:paraId="0D48E75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E96038A"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59D67DA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49EA7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257BEA4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64</w:t>
            </w:r>
          </w:p>
        </w:tc>
        <w:tc>
          <w:tcPr>
            <w:tcW w:w="1701" w:type="dxa"/>
            <w:tcBorders>
              <w:top w:val="single" w:sz="4" w:space="0" w:color="auto"/>
              <w:left w:val="single" w:sz="4" w:space="0" w:color="auto"/>
              <w:bottom w:val="nil"/>
              <w:right w:val="nil"/>
            </w:tcBorders>
            <w:shd w:val="clear" w:color="auto" w:fill="auto"/>
            <w:noWrap/>
            <w:vAlign w:val="bottom"/>
            <w:hideMark/>
          </w:tcPr>
          <w:p w14:paraId="1DD77AFD"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4901E5B1"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0C12B7DA"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4523DD45"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0BEC66F4"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96    </w:t>
            </w:r>
          </w:p>
        </w:tc>
        <w:tc>
          <w:tcPr>
            <w:tcW w:w="1701" w:type="dxa"/>
            <w:tcBorders>
              <w:top w:val="nil"/>
              <w:left w:val="single" w:sz="4" w:space="0" w:color="auto"/>
              <w:bottom w:val="single" w:sz="4" w:space="0" w:color="auto"/>
              <w:right w:val="nil"/>
            </w:tcBorders>
            <w:shd w:val="clear" w:color="auto" w:fill="auto"/>
            <w:noWrap/>
            <w:vAlign w:val="bottom"/>
          </w:tcPr>
          <w:p w14:paraId="07364BAD"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68D599D4" w14:textId="77777777" w:rsidR="003B5C40" w:rsidRPr="00897EE3" w:rsidRDefault="003B5C40" w:rsidP="003B5C40">
      <w:pPr>
        <w:rPr>
          <w:lang w:val="en-US" w:eastAsia="ja-JP"/>
        </w:rPr>
      </w:pPr>
    </w:p>
    <w:p w14:paraId="657B54BF" w14:textId="77777777" w:rsidR="003B5C40" w:rsidRPr="00897EE3" w:rsidRDefault="003B5C40" w:rsidP="003B5C40">
      <w:pPr>
        <w:spacing w:after="0"/>
        <w:rPr>
          <w:b/>
          <w:sz w:val="24"/>
          <w:szCs w:val="24"/>
          <w:lang w:val="en-US" w:eastAsia="ja-JP"/>
        </w:rPr>
      </w:pPr>
      <w:r w:rsidRPr="00897EE3">
        <w:br w:type="page"/>
      </w:r>
    </w:p>
    <w:p w14:paraId="476F1175" w14:textId="77777777" w:rsidR="003B5C40" w:rsidRPr="00897EE3" w:rsidRDefault="003B5C40" w:rsidP="00363DF3">
      <w:pPr>
        <w:pStyle w:val="Heading1"/>
      </w:pPr>
      <w:bookmarkStart w:id="1350" w:name="_CRC_13"/>
      <w:bookmarkStart w:id="1351" w:name="_Toc167234793"/>
      <w:bookmarkStart w:id="1352" w:name="_Toc167314900"/>
      <w:bookmarkStart w:id="1353" w:name="_Toc167316059"/>
      <w:bookmarkStart w:id="1354" w:name="_Toc167316483"/>
      <w:bookmarkStart w:id="1355" w:name="_Toc218679431"/>
      <w:bookmarkEnd w:id="1350"/>
      <w:r w:rsidRPr="00897EE3">
        <w:lastRenderedPageBreak/>
        <w:t>C.13</w:t>
      </w:r>
      <w:r w:rsidRPr="00897EE3">
        <w:tab/>
        <w:t>Experiment BS1534-2b: Multi-channel 5.1</w:t>
      </w:r>
      <w:bookmarkEnd w:id="1351"/>
      <w:bookmarkEnd w:id="1352"/>
      <w:bookmarkEnd w:id="1353"/>
      <w:bookmarkEnd w:id="1354"/>
      <w:bookmarkEnd w:id="1355"/>
    </w:p>
    <w:p w14:paraId="0AFD88D4" w14:textId="77777777" w:rsidR="003B5C40" w:rsidRPr="00897EE3" w:rsidRDefault="003B5C40" w:rsidP="003B5C40">
      <w:pPr>
        <w:rPr>
          <w:lang w:val="en-US" w:eastAsia="ja-JP"/>
        </w:rPr>
      </w:pPr>
    </w:p>
    <w:p w14:paraId="3B76DFE4" w14:textId="77777777" w:rsidR="003B5C40" w:rsidRPr="00897EE3" w:rsidRDefault="003B5C40" w:rsidP="003B5C40">
      <w:pPr>
        <w:pStyle w:val="TH"/>
        <w:rPr>
          <w:rFonts w:cs="Arial"/>
          <w:sz w:val="22"/>
          <w:szCs w:val="22"/>
        </w:rPr>
      </w:pPr>
      <w:bookmarkStart w:id="1356" w:name="_CRTableC_131"/>
      <w:r w:rsidRPr="00897EE3">
        <w:rPr>
          <w:lang w:eastAsia="ja-JP"/>
        </w:rPr>
        <w:t>Table</w:t>
      </w:r>
      <w:r w:rsidRPr="00897EE3">
        <w:rPr>
          <w:rFonts w:hint="eastAsia"/>
          <w:lang w:eastAsia="ja-JP"/>
        </w:rPr>
        <w:t xml:space="preserve"> </w:t>
      </w:r>
      <w:bookmarkEnd w:id="1356"/>
      <w:r w:rsidRPr="00897EE3">
        <w:rPr>
          <w:lang w:eastAsia="ja-JP"/>
        </w:rPr>
        <w:t xml:space="preserve">C.13-1: </w:t>
      </w:r>
      <w:r w:rsidRPr="00897EE3">
        <w:t>Conditions (BS1534-2b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15"/>
        <w:gridCol w:w="5652"/>
      </w:tblGrid>
      <w:tr w:rsidR="003B5C40" w:rsidRPr="007E18C1" w14:paraId="34598C71"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8147B" w14:textId="77777777" w:rsidR="003B5C40" w:rsidRPr="00897EE3" w:rsidRDefault="003B5C40" w:rsidP="00793586">
            <w:pPr>
              <w:rPr>
                <w:rFonts w:cs="Arial"/>
              </w:rPr>
            </w:pPr>
            <w:r w:rsidRPr="00897EE3">
              <w:rPr>
                <w:rFonts w:cs="Arial"/>
                <w:b/>
                <w:bCs/>
              </w:rPr>
              <w:t>Main Codec Conditions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B686AE" w14:textId="77777777" w:rsidR="003B5C40" w:rsidRPr="00897EE3" w:rsidRDefault="003B5C40" w:rsidP="00793586">
            <w:pPr>
              <w:rPr>
                <w:rFonts w:cs="Arial"/>
              </w:rPr>
            </w:pPr>
          </w:p>
        </w:tc>
      </w:tr>
      <w:tr w:rsidR="003B5C40" w:rsidRPr="007E18C1" w14:paraId="7E7A125A" w14:textId="77777777" w:rsidTr="00793586">
        <w:trPr>
          <w:cantSplit/>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A6D8C9C" w14:textId="77777777" w:rsidR="003B5C40" w:rsidRPr="00897EE3" w:rsidRDefault="003B5C40" w:rsidP="00793586">
            <w:pPr>
              <w:rPr>
                <w:rFonts w:cs="Arial"/>
              </w:rPr>
            </w:pPr>
            <w:r w:rsidRPr="00897EE3">
              <w:rPr>
                <w:rFonts w:cs="Arial"/>
              </w:rPr>
              <w:t>Codec under Test (CuT)</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83A68" w14:textId="77777777" w:rsidR="003B5C40" w:rsidRPr="00897EE3" w:rsidRDefault="003B5C40" w:rsidP="00793586">
            <w:pPr>
              <w:rPr>
                <w:rFonts w:cs="Arial"/>
              </w:rPr>
            </w:pPr>
            <w:r w:rsidRPr="00897EE3">
              <w:rPr>
                <w:rFonts w:cs="Arial"/>
              </w:rPr>
              <w:t>IVAS candidate operated at 128, 160 kbps at 0% FER</w:t>
            </w:r>
          </w:p>
          <w:p w14:paraId="41A55351" w14:textId="77777777" w:rsidR="003B5C40" w:rsidRPr="00D22237" w:rsidRDefault="003B5C40" w:rsidP="00793586">
            <w:pPr>
              <w:rPr>
                <w:rFonts w:cs="Arial"/>
              </w:rPr>
            </w:pPr>
          </w:p>
        </w:tc>
      </w:tr>
      <w:tr w:rsidR="003B5C40" w:rsidRPr="007E18C1" w14:paraId="3AB51057"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1F1549" w14:textId="77777777" w:rsidR="003B5C40" w:rsidRPr="00897EE3" w:rsidRDefault="003B5C40" w:rsidP="00793586">
            <w:pPr>
              <w:rPr>
                <w:rFonts w:cs="Arial"/>
              </w:rPr>
            </w:pPr>
            <w:bookmarkStart w:id="1357" w:name="MCCQCTEMPBM_00000085"/>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805E79" w14:textId="77777777" w:rsidR="003B5C40" w:rsidRPr="00897EE3" w:rsidRDefault="003B5C40" w:rsidP="00793586">
            <w:pPr>
              <w:rPr>
                <w:rFonts w:cs="Arial"/>
              </w:rPr>
            </w:pPr>
          </w:p>
        </w:tc>
      </w:tr>
      <w:bookmarkEnd w:id="1357"/>
      <w:tr w:rsidR="003B5C40" w:rsidRPr="007E18C1" w14:paraId="68CD4556"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409EEA" w14:textId="77777777" w:rsidR="003B5C40" w:rsidRPr="00897EE3" w:rsidRDefault="003B5C40" w:rsidP="00793586">
            <w:pPr>
              <w:rPr>
                <w:rFonts w:cs="Arial"/>
              </w:rPr>
            </w:pPr>
            <w:r w:rsidRPr="00897EE3">
              <w:rPr>
                <w:rFonts w:cs="Arial"/>
                <w:b/>
                <w:bCs/>
              </w:rPr>
              <w:t>Codec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1D5185" w14:textId="77777777" w:rsidR="003B5C40" w:rsidRPr="00897EE3" w:rsidRDefault="003B5C40" w:rsidP="00793586">
            <w:pPr>
              <w:rPr>
                <w:rFonts w:cs="Arial"/>
              </w:rPr>
            </w:pPr>
          </w:p>
        </w:tc>
      </w:tr>
      <w:tr w:rsidR="003B5C40" w:rsidRPr="007E18C1" w14:paraId="5441D442" w14:textId="77777777" w:rsidTr="00793586">
        <w:trPr>
          <w:cantSplit/>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5E9F558" w14:textId="77777777" w:rsidR="003B5C40" w:rsidRPr="00897EE3" w:rsidRDefault="003B5C40" w:rsidP="00793586">
            <w:pPr>
              <w:rPr>
                <w:rFonts w:cs="Arial"/>
              </w:rPr>
            </w:pPr>
            <w:r w:rsidRPr="00897EE3">
              <w:rPr>
                <w:rFonts w:cs="Arial"/>
              </w:rPr>
              <w:t>Codec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760989" w14:textId="77777777" w:rsidR="003B5C40" w:rsidRPr="00897EE3" w:rsidRDefault="003B5C40" w:rsidP="00793586">
            <w:pPr>
              <w:rPr>
                <w:rFonts w:cs="Arial"/>
              </w:rPr>
            </w:pPr>
            <w:r w:rsidRPr="00897EE3">
              <w:rPr>
                <w:rFonts w:cs="Arial"/>
              </w:rPr>
              <w:t>Multi-mono EVS operated at 5*24.4, 5*32, 5*48 kbps with the LFE channel processed using EVS operated at 9.6 kbps NB (for all Codec references) at 0% FER</w:t>
            </w:r>
          </w:p>
          <w:p w14:paraId="1A589B12" w14:textId="77777777" w:rsidR="003B5C40" w:rsidRPr="00897EE3" w:rsidRDefault="003B5C40" w:rsidP="00793586">
            <w:pPr>
              <w:rPr>
                <w:rFonts w:cs="Arial"/>
              </w:rPr>
            </w:pPr>
          </w:p>
        </w:tc>
      </w:tr>
      <w:tr w:rsidR="003B5C40" w:rsidRPr="007E18C1" w14:paraId="127B893C"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78D631" w14:textId="77777777" w:rsidR="003B5C40" w:rsidRPr="00897EE3" w:rsidRDefault="003B5C40" w:rsidP="00793586">
            <w:pPr>
              <w:rPr>
                <w:rFonts w:cs="Arial"/>
              </w:rPr>
            </w:pPr>
            <w:bookmarkStart w:id="1358" w:name="MCCQCTEMPBM_00000086"/>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BE1D6C" w14:textId="77777777" w:rsidR="003B5C40" w:rsidRPr="00897EE3" w:rsidRDefault="003B5C40" w:rsidP="00793586">
            <w:pPr>
              <w:rPr>
                <w:rFonts w:cs="Arial"/>
              </w:rPr>
            </w:pPr>
          </w:p>
        </w:tc>
      </w:tr>
      <w:bookmarkEnd w:id="1358"/>
      <w:tr w:rsidR="003B5C40" w:rsidRPr="007E18C1" w14:paraId="0131F60D"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4C83D6" w14:textId="77777777" w:rsidR="003B5C40" w:rsidRPr="00897EE3" w:rsidRDefault="003B5C40" w:rsidP="00793586">
            <w:pPr>
              <w:rPr>
                <w:rFonts w:cs="Arial"/>
              </w:rPr>
            </w:pPr>
            <w:r w:rsidRPr="00897EE3">
              <w:rPr>
                <w:rFonts w:cs="Arial"/>
                <w:b/>
                <w:bCs/>
              </w:rPr>
              <w:t>Other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6A75B2" w14:textId="77777777" w:rsidR="003B5C40" w:rsidRPr="00897EE3" w:rsidRDefault="003B5C40" w:rsidP="00793586">
            <w:pPr>
              <w:rPr>
                <w:rFonts w:cs="Arial"/>
              </w:rPr>
            </w:pPr>
          </w:p>
        </w:tc>
      </w:tr>
      <w:tr w:rsidR="003B5C40" w:rsidRPr="007E18C1" w14:paraId="2CE2356A"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B8EFAA" w14:textId="77777777" w:rsidR="003B5C40" w:rsidRPr="00897EE3" w:rsidRDefault="003B5C40" w:rsidP="00793586">
            <w:pPr>
              <w:rPr>
                <w:rFonts w:cs="Arial"/>
              </w:rPr>
            </w:pPr>
            <w:r w:rsidRPr="00897EE3">
              <w:rPr>
                <w:rFonts w:cs="Arial"/>
              </w:rPr>
              <w:t>Reference</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CF4DA2" w14:textId="77777777" w:rsidR="003B5C40" w:rsidRPr="00897EE3" w:rsidRDefault="003B5C40" w:rsidP="00793586">
            <w:pPr>
              <w:rPr>
                <w:rFonts w:cs="Arial"/>
              </w:rPr>
            </w:pPr>
            <w:r w:rsidRPr="00897EE3">
              <w:rPr>
                <w:rFonts w:cs="Arial"/>
              </w:rPr>
              <w:t>Direct 5.1 signal, nominal input level</w:t>
            </w:r>
          </w:p>
        </w:tc>
      </w:tr>
      <w:tr w:rsidR="003B5C40" w:rsidRPr="007E18C1" w14:paraId="061F58FA"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27FD32" w14:textId="77777777" w:rsidR="003B5C40" w:rsidRPr="00897EE3" w:rsidRDefault="003B5C40" w:rsidP="00793586">
            <w:pPr>
              <w:rPr>
                <w:rFonts w:cs="Arial"/>
              </w:rPr>
            </w:pPr>
            <w:r w:rsidRPr="00897EE3">
              <w:rPr>
                <w:rFonts w:cs="Arial"/>
              </w:rPr>
              <w:t>Hidden Reference</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295144" w14:textId="77777777" w:rsidR="003B5C40" w:rsidRPr="00897EE3" w:rsidRDefault="003B5C40" w:rsidP="00793586">
            <w:pPr>
              <w:rPr>
                <w:rFonts w:cs="Arial"/>
              </w:rPr>
            </w:pPr>
            <w:r w:rsidRPr="00897EE3">
              <w:rPr>
                <w:rFonts w:cs="Arial"/>
              </w:rPr>
              <w:t>Direct 5.1 signal, nominal input level</w:t>
            </w:r>
          </w:p>
        </w:tc>
      </w:tr>
      <w:tr w:rsidR="003B5C40" w:rsidRPr="007E18C1" w14:paraId="5792A0E0"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A515EF" w14:textId="77777777" w:rsidR="003B5C40" w:rsidRPr="00897EE3" w:rsidRDefault="003B5C40" w:rsidP="00793586">
            <w:pPr>
              <w:rPr>
                <w:rFonts w:cs="Arial"/>
              </w:rPr>
            </w:pPr>
            <w:r w:rsidRPr="00897EE3">
              <w:rPr>
                <w:rFonts w:cs="Arial"/>
              </w:rPr>
              <w:t>LP7 anchor</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475B9F" w14:textId="77777777" w:rsidR="003B5C40" w:rsidRPr="00897EE3" w:rsidRDefault="003B5C40" w:rsidP="00793586">
            <w:pPr>
              <w:rPr>
                <w:rFonts w:cs="Arial"/>
              </w:rPr>
            </w:pPr>
            <w:r w:rsidRPr="00897EE3">
              <w:rPr>
                <w:rFonts w:cs="Arial"/>
              </w:rPr>
              <w:t>7 kHz lowpass filtered direct 5.1 signal, nominal level</w:t>
            </w:r>
          </w:p>
        </w:tc>
      </w:tr>
      <w:tr w:rsidR="003B5C40" w:rsidRPr="007E18C1" w14:paraId="16054F96"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32A178" w14:textId="77777777" w:rsidR="003B5C40" w:rsidRPr="00897EE3" w:rsidRDefault="003B5C40" w:rsidP="00793586">
            <w:pPr>
              <w:rPr>
                <w:rFonts w:cs="Arial"/>
              </w:rPr>
            </w:pPr>
            <w:bookmarkStart w:id="1359" w:name="MCCQCTEMPBM_00000087"/>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69483E" w14:textId="77777777" w:rsidR="003B5C40" w:rsidRPr="00897EE3" w:rsidRDefault="003B5C40" w:rsidP="00793586">
            <w:pPr>
              <w:rPr>
                <w:rFonts w:cs="Arial"/>
              </w:rPr>
            </w:pPr>
          </w:p>
        </w:tc>
      </w:tr>
      <w:bookmarkEnd w:id="1359"/>
      <w:tr w:rsidR="003B5C40" w:rsidRPr="007E18C1" w14:paraId="4268DA23"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CAF7E5" w14:textId="77777777" w:rsidR="003B5C40" w:rsidRPr="00897EE3" w:rsidRDefault="003B5C40" w:rsidP="00793586">
            <w:pPr>
              <w:rPr>
                <w:rFonts w:cs="Arial"/>
              </w:rPr>
            </w:pPr>
            <w:r w:rsidRPr="00897EE3">
              <w:rPr>
                <w:rFonts w:cs="Arial"/>
                <w:b/>
                <w:bCs/>
              </w:rPr>
              <w:t>Common Conditions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94F431" w14:textId="77777777" w:rsidR="003B5C40" w:rsidRPr="00897EE3" w:rsidRDefault="003B5C40" w:rsidP="00793586">
            <w:pPr>
              <w:rPr>
                <w:rFonts w:cs="Arial"/>
                <w:i/>
                <w:iCs/>
              </w:rPr>
            </w:pPr>
            <w:r w:rsidRPr="00897EE3">
              <w:rPr>
                <w:rFonts w:cs="Arial"/>
                <w:i/>
                <w:iCs/>
              </w:rPr>
              <w:t>(see BS1534-2a for full list)</w:t>
            </w:r>
          </w:p>
        </w:tc>
      </w:tr>
      <w:tr w:rsidR="003B5C40" w:rsidRPr="007E18C1" w14:paraId="7A122FBA"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853E7D" w14:textId="77777777" w:rsidR="003B5C40" w:rsidRPr="00897EE3" w:rsidRDefault="003B5C40" w:rsidP="00793586">
            <w:pPr>
              <w:rPr>
                <w:rFonts w:cs="Arial"/>
                <w:b/>
                <w:bCs/>
              </w:rPr>
            </w:pPr>
            <w:r w:rsidRPr="00897EE3">
              <w:rPr>
                <w:rFonts w:cs="Arial"/>
              </w:rPr>
              <w:t>Audio sampling frequency / bandwidth</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1BB3014" w14:textId="77777777" w:rsidR="003B5C40" w:rsidRPr="00897EE3" w:rsidRDefault="003B5C40" w:rsidP="00793586">
            <w:pPr>
              <w:rPr>
                <w:rFonts w:cs="Arial"/>
              </w:rPr>
            </w:pPr>
            <w:r w:rsidRPr="00897EE3">
              <w:rPr>
                <w:rFonts w:cs="Arial"/>
              </w:rPr>
              <w:t>48 kHz / FB</w:t>
            </w:r>
          </w:p>
          <w:p w14:paraId="153053F9" w14:textId="77777777" w:rsidR="003B5C40" w:rsidRPr="00897EE3" w:rsidRDefault="003B5C40" w:rsidP="00793586">
            <w:pPr>
              <w:rPr>
                <w:rFonts w:cs="Arial"/>
              </w:rPr>
            </w:pPr>
          </w:p>
        </w:tc>
      </w:tr>
    </w:tbl>
    <w:p w14:paraId="26BDDC39" w14:textId="77777777" w:rsidR="003B5C40" w:rsidRPr="00897EE3" w:rsidRDefault="003B5C40" w:rsidP="003B5C40">
      <w:pPr>
        <w:rPr>
          <w:rFonts w:cs="Arial"/>
          <w:sz w:val="22"/>
          <w:szCs w:val="22"/>
          <w:lang w:val="en-US"/>
        </w:rPr>
      </w:pPr>
    </w:p>
    <w:p w14:paraId="5CB62E87" w14:textId="77777777" w:rsidR="003B5C40" w:rsidRPr="00897EE3" w:rsidRDefault="003B5C40" w:rsidP="003B5C40">
      <w:pPr>
        <w:pStyle w:val="TH"/>
        <w:rPr>
          <w:rFonts w:ascii="Palatino" w:hAnsi="Palatino"/>
          <w:lang w:eastAsia="ja-JP"/>
        </w:rPr>
      </w:pPr>
      <w:bookmarkStart w:id="1360" w:name="_CRTableC_132"/>
      <w:r w:rsidRPr="00897EE3">
        <w:rPr>
          <w:lang w:eastAsia="ja-JP"/>
        </w:rPr>
        <w:t>Table</w:t>
      </w:r>
      <w:r w:rsidRPr="00897EE3">
        <w:rPr>
          <w:rFonts w:hint="eastAsia"/>
          <w:lang w:eastAsia="ja-JP"/>
        </w:rPr>
        <w:t xml:space="preserve"> </w:t>
      </w:r>
      <w:bookmarkEnd w:id="1360"/>
      <w:r w:rsidRPr="00897EE3">
        <w:rPr>
          <w:lang w:eastAsia="ja-JP"/>
        </w:rPr>
        <w:t xml:space="preserve">C.13-2: Test </w:t>
      </w:r>
      <w:r w:rsidRPr="00897EE3">
        <w:rPr>
          <w:rFonts w:hint="eastAsia"/>
          <w:lang w:eastAsia="ja-JP"/>
        </w:rPr>
        <w:t>c</w:t>
      </w:r>
      <w:r w:rsidRPr="00897EE3">
        <w:rPr>
          <w:lang w:eastAsia="ja-JP"/>
        </w:rPr>
        <w:t>onditions for Experiment BS1534-2b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7B18AF16"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5423D73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7E055C6E"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2EB7F24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61D6737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45821990"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D01DF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4BF351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5098E4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47772F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57EF69C"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2B1B8D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B018F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65F054F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FF7EE5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3D71226"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2C7C6A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51D5B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3252AF4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5x24.4</w:t>
            </w:r>
          </w:p>
        </w:tc>
        <w:tc>
          <w:tcPr>
            <w:tcW w:w="1701" w:type="dxa"/>
            <w:tcBorders>
              <w:top w:val="single" w:sz="4" w:space="0" w:color="auto"/>
              <w:left w:val="single" w:sz="4" w:space="0" w:color="auto"/>
              <w:bottom w:val="nil"/>
              <w:right w:val="nil"/>
            </w:tcBorders>
            <w:shd w:val="clear" w:color="auto" w:fill="auto"/>
            <w:noWrap/>
            <w:vAlign w:val="bottom"/>
            <w:hideMark/>
          </w:tcPr>
          <w:p w14:paraId="2919F4F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8437F4B"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4CE030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4F9EFF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1ACF5F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5x32</w:t>
            </w:r>
          </w:p>
        </w:tc>
        <w:tc>
          <w:tcPr>
            <w:tcW w:w="1701" w:type="dxa"/>
            <w:tcBorders>
              <w:top w:val="nil"/>
              <w:left w:val="single" w:sz="4" w:space="0" w:color="auto"/>
              <w:bottom w:val="nil"/>
              <w:right w:val="nil"/>
            </w:tcBorders>
            <w:shd w:val="clear" w:color="auto" w:fill="auto"/>
            <w:noWrap/>
            <w:vAlign w:val="bottom"/>
            <w:hideMark/>
          </w:tcPr>
          <w:p w14:paraId="0363D73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9730595"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407729D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368C6B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40DA3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5x48</w:t>
            </w:r>
          </w:p>
        </w:tc>
        <w:tc>
          <w:tcPr>
            <w:tcW w:w="1701" w:type="dxa"/>
            <w:tcBorders>
              <w:top w:val="nil"/>
              <w:left w:val="single" w:sz="4" w:space="0" w:color="auto"/>
              <w:bottom w:val="nil"/>
              <w:right w:val="nil"/>
            </w:tcBorders>
            <w:shd w:val="clear" w:color="auto" w:fill="auto"/>
            <w:noWrap/>
            <w:vAlign w:val="bottom"/>
            <w:hideMark/>
          </w:tcPr>
          <w:p w14:paraId="5A54920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640BE76"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4CAA2C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780B2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F5E06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128</w:t>
            </w:r>
          </w:p>
        </w:tc>
        <w:tc>
          <w:tcPr>
            <w:tcW w:w="1701" w:type="dxa"/>
            <w:tcBorders>
              <w:top w:val="single" w:sz="4" w:space="0" w:color="auto"/>
              <w:left w:val="single" w:sz="4" w:space="0" w:color="auto"/>
              <w:bottom w:val="nil"/>
              <w:right w:val="nil"/>
            </w:tcBorders>
            <w:shd w:val="clear" w:color="auto" w:fill="auto"/>
            <w:noWrap/>
            <w:vAlign w:val="bottom"/>
            <w:hideMark/>
          </w:tcPr>
          <w:p w14:paraId="35367C06"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7D48136F"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7CD764E5"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6E468F96"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23FF6B00"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160    </w:t>
            </w:r>
          </w:p>
        </w:tc>
        <w:tc>
          <w:tcPr>
            <w:tcW w:w="1701" w:type="dxa"/>
            <w:tcBorders>
              <w:top w:val="nil"/>
              <w:left w:val="single" w:sz="4" w:space="0" w:color="auto"/>
              <w:bottom w:val="single" w:sz="4" w:space="0" w:color="auto"/>
              <w:right w:val="nil"/>
            </w:tcBorders>
            <w:shd w:val="clear" w:color="auto" w:fill="auto"/>
            <w:noWrap/>
            <w:vAlign w:val="bottom"/>
          </w:tcPr>
          <w:p w14:paraId="18B89C12"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511E92AB" w14:textId="77777777" w:rsidR="003B5C40" w:rsidRPr="00897EE3" w:rsidRDefault="003B5C40" w:rsidP="003B5C40">
      <w:pPr>
        <w:rPr>
          <w:lang w:val="en-US" w:eastAsia="ja-JP"/>
        </w:rPr>
      </w:pPr>
    </w:p>
    <w:p w14:paraId="1CED8204" w14:textId="77777777" w:rsidR="003B5C40" w:rsidRPr="00897EE3" w:rsidRDefault="003B5C40" w:rsidP="003B5C40">
      <w:pPr>
        <w:spacing w:after="0"/>
        <w:rPr>
          <w:b/>
          <w:sz w:val="24"/>
          <w:szCs w:val="24"/>
          <w:lang w:val="en-US" w:eastAsia="ja-JP"/>
        </w:rPr>
      </w:pPr>
      <w:r w:rsidRPr="00897EE3">
        <w:br w:type="page"/>
      </w:r>
    </w:p>
    <w:p w14:paraId="5EA18966" w14:textId="77777777" w:rsidR="003B5C40" w:rsidRPr="00897EE3" w:rsidRDefault="003B5C40" w:rsidP="00363DF3">
      <w:pPr>
        <w:pStyle w:val="Heading1"/>
        <w:rPr>
          <w:lang w:val="it-IT"/>
        </w:rPr>
      </w:pPr>
      <w:bookmarkStart w:id="1361" w:name="_CRC_14"/>
      <w:bookmarkStart w:id="1362" w:name="_Toc167234794"/>
      <w:bookmarkStart w:id="1363" w:name="_Toc167314901"/>
      <w:bookmarkStart w:id="1364" w:name="_Toc167316060"/>
      <w:bookmarkStart w:id="1365" w:name="_Toc167316484"/>
      <w:bookmarkStart w:id="1366" w:name="_Toc218679432"/>
      <w:bookmarkEnd w:id="1361"/>
      <w:r w:rsidRPr="00897EE3">
        <w:rPr>
          <w:lang w:val="it-IT"/>
        </w:rPr>
        <w:lastRenderedPageBreak/>
        <w:t>C.14</w:t>
      </w:r>
      <w:r w:rsidRPr="00897EE3">
        <w:rPr>
          <w:lang w:val="it-IT"/>
        </w:rPr>
        <w:tab/>
        <w:t>Experiment BS1534-3a: Multi-channel 7.1+4</w:t>
      </w:r>
      <w:bookmarkEnd w:id="1362"/>
      <w:bookmarkEnd w:id="1363"/>
      <w:bookmarkEnd w:id="1364"/>
      <w:bookmarkEnd w:id="1365"/>
      <w:bookmarkEnd w:id="1366"/>
    </w:p>
    <w:p w14:paraId="762105DD" w14:textId="77777777" w:rsidR="003B5C40" w:rsidRPr="00897EE3" w:rsidRDefault="003B5C40" w:rsidP="003B5C40">
      <w:pPr>
        <w:rPr>
          <w:lang w:val="it-IT" w:eastAsia="ja-JP"/>
        </w:rPr>
      </w:pPr>
    </w:p>
    <w:p w14:paraId="6BEADA21" w14:textId="77777777" w:rsidR="003B5C40" w:rsidRPr="00897EE3" w:rsidRDefault="003B5C40" w:rsidP="003B5C40">
      <w:pPr>
        <w:pStyle w:val="TH"/>
      </w:pPr>
      <w:bookmarkStart w:id="1367" w:name="_CRTableC_141"/>
      <w:r w:rsidRPr="00897EE3">
        <w:rPr>
          <w:lang w:eastAsia="ja-JP"/>
        </w:rPr>
        <w:t>Table</w:t>
      </w:r>
      <w:r w:rsidRPr="00897EE3">
        <w:rPr>
          <w:rFonts w:hint="eastAsia"/>
          <w:lang w:eastAsia="ja-JP"/>
        </w:rPr>
        <w:t xml:space="preserve"> </w:t>
      </w:r>
      <w:bookmarkEnd w:id="1367"/>
      <w:r w:rsidRPr="00897EE3">
        <w:rPr>
          <w:lang w:eastAsia="ja-JP"/>
        </w:rPr>
        <w:t xml:space="preserve">C.14-1: </w:t>
      </w:r>
      <w:r w:rsidRPr="00897EE3">
        <w:t xml:space="preserve">Conditions (BS1534-3a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4"/>
        <w:gridCol w:w="6711"/>
      </w:tblGrid>
      <w:tr w:rsidR="003B5C40" w:rsidRPr="007E18C1" w14:paraId="10F2272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BF24F1"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F8FC41" w14:textId="77777777" w:rsidR="003B5C40" w:rsidRPr="00897EE3" w:rsidRDefault="003B5C40" w:rsidP="00793586">
            <w:pPr>
              <w:rPr>
                <w:rFonts w:cs="Arial"/>
              </w:rPr>
            </w:pPr>
          </w:p>
        </w:tc>
      </w:tr>
      <w:tr w:rsidR="003B5C40" w:rsidRPr="007E18C1" w14:paraId="2F90257C"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4D3C47A"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254B98" w14:textId="77777777" w:rsidR="003B5C40" w:rsidRPr="00897EE3" w:rsidRDefault="003B5C40" w:rsidP="00793586">
            <w:pPr>
              <w:rPr>
                <w:rFonts w:cs="Arial"/>
              </w:rPr>
            </w:pPr>
            <w:r w:rsidRPr="00897EE3">
              <w:rPr>
                <w:rFonts w:cs="Arial"/>
              </w:rPr>
              <w:t>IVAS candidate operated with multi-channel 7.1+4 input at</w:t>
            </w:r>
          </w:p>
          <w:p w14:paraId="20D1E6CE" w14:textId="77777777" w:rsidR="003B5C40" w:rsidRPr="00897EE3" w:rsidRDefault="003B5C40" w:rsidP="00793586">
            <w:pPr>
              <w:rPr>
                <w:rFonts w:cs="Arial"/>
              </w:rPr>
            </w:pPr>
            <w:r w:rsidRPr="00897EE3">
              <w:rPr>
                <w:rFonts w:cs="Arial"/>
              </w:rPr>
              <w:t>128 and 160 kbps DTX off at 0% FER</w:t>
            </w:r>
          </w:p>
        </w:tc>
      </w:tr>
      <w:tr w:rsidR="003B5C40" w:rsidRPr="007E18C1" w14:paraId="22BDFB2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FAC5D0" w14:textId="77777777" w:rsidR="003B5C40" w:rsidRPr="00897EE3" w:rsidRDefault="003B5C40" w:rsidP="00793586">
            <w:pPr>
              <w:rPr>
                <w:rFonts w:cs="Arial"/>
              </w:rPr>
            </w:pPr>
            <w:bookmarkStart w:id="1368" w:name="MCCQCTEMPBM_0000008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838624" w14:textId="77777777" w:rsidR="003B5C40" w:rsidRPr="00897EE3" w:rsidRDefault="003B5C40" w:rsidP="00793586">
            <w:pPr>
              <w:rPr>
                <w:rFonts w:cs="Arial"/>
              </w:rPr>
            </w:pPr>
          </w:p>
        </w:tc>
      </w:tr>
      <w:bookmarkEnd w:id="1368"/>
      <w:tr w:rsidR="003B5C40" w:rsidRPr="007E18C1" w14:paraId="0F95649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58EC8B"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77877C" w14:textId="77777777" w:rsidR="003B5C40" w:rsidRPr="00897EE3" w:rsidRDefault="003B5C40" w:rsidP="00793586">
            <w:pPr>
              <w:rPr>
                <w:rFonts w:cs="Arial"/>
              </w:rPr>
            </w:pPr>
          </w:p>
        </w:tc>
      </w:tr>
      <w:tr w:rsidR="003B5C40" w:rsidRPr="007E18C1" w14:paraId="2861907E"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1416FDD"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6D5E27" w14:textId="77777777" w:rsidR="003B5C40" w:rsidRPr="00294926" w:rsidRDefault="003B5C40" w:rsidP="00793586">
            <w:pPr>
              <w:rPr>
                <w:rFonts w:cs="Arial"/>
                <w:lang w:val="it-IT"/>
              </w:rPr>
            </w:pPr>
            <w:r w:rsidRPr="00294926">
              <w:rPr>
                <w:rFonts w:cs="Arial"/>
                <w:lang w:val="it-IT"/>
              </w:rPr>
              <w:t>Multi-mono EVS coding multi-channel 7.1+4 input at</w:t>
            </w:r>
          </w:p>
          <w:p w14:paraId="5CC1FB86" w14:textId="77777777" w:rsidR="003B5C40" w:rsidRPr="00897EE3" w:rsidRDefault="003B5C40" w:rsidP="00793586">
            <w:pPr>
              <w:rPr>
                <w:rFonts w:cs="Arial"/>
              </w:rPr>
            </w:pPr>
            <w:r w:rsidRPr="00897EE3">
              <w:rPr>
                <w:rFonts w:cs="Arial"/>
              </w:rPr>
              <w:t>11*9.6 kbps, 11*13.2 kbps, 11*16.4 kbps DTX off at 0% FER</w:t>
            </w:r>
          </w:p>
          <w:p w14:paraId="18DB192D" w14:textId="77777777" w:rsidR="003B5C40" w:rsidRPr="00897EE3" w:rsidRDefault="003B5C40" w:rsidP="00793586">
            <w:pPr>
              <w:rPr>
                <w:rFonts w:cs="Arial"/>
              </w:rPr>
            </w:pPr>
            <w:r w:rsidRPr="00897EE3">
              <w:rPr>
                <w:rFonts w:cs="Arial"/>
              </w:rPr>
              <w:t>LFE coded with 9.6kbps NB (IVAS-3)</w:t>
            </w:r>
          </w:p>
        </w:tc>
      </w:tr>
      <w:tr w:rsidR="003B5C40" w:rsidRPr="007E18C1" w14:paraId="7EC71FE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F0EDA4" w14:textId="77777777" w:rsidR="003B5C40" w:rsidRPr="00897EE3" w:rsidRDefault="003B5C40" w:rsidP="00793586">
            <w:pPr>
              <w:rPr>
                <w:rFonts w:cs="Arial"/>
              </w:rPr>
            </w:pPr>
            <w:bookmarkStart w:id="1369" w:name="MCCQCTEMPBM_0000008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D98B70" w14:textId="77777777" w:rsidR="003B5C40" w:rsidRPr="00897EE3" w:rsidRDefault="003B5C40" w:rsidP="00793586">
            <w:pPr>
              <w:rPr>
                <w:rFonts w:cs="Arial"/>
              </w:rPr>
            </w:pPr>
          </w:p>
        </w:tc>
      </w:tr>
      <w:bookmarkEnd w:id="1369"/>
      <w:tr w:rsidR="003B5C40" w:rsidRPr="007E18C1" w14:paraId="0FF876C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1ECC90"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9A7147" w14:textId="77777777" w:rsidR="003B5C40" w:rsidRPr="00897EE3" w:rsidRDefault="003B5C40" w:rsidP="00793586">
            <w:pPr>
              <w:rPr>
                <w:rFonts w:cs="Arial"/>
              </w:rPr>
            </w:pPr>
          </w:p>
        </w:tc>
      </w:tr>
      <w:tr w:rsidR="003B5C40" w:rsidRPr="007E18C1" w14:paraId="43DD7B0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F17CCB"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4D630B" w14:textId="77777777" w:rsidR="003B5C40" w:rsidRPr="00897EE3" w:rsidRDefault="003B5C40" w:rsidP="00793586">
            <w:pPr>
              <w:rPr>
                <w:rFonts w:cs="Arial"/>
              </w:rPr>
            </w:pPr>
            <w:r w:rsidRPr="00897EE3">
              <w:rPr>
                <w:rFonts w:cs="Arial"/>
              </w:rPr>
              <w:t>Direct signal, Nominal input level</w:t>
            </w:r>
          </w:p>
        </w:tc>
      </w:tr>
      <w:tr w:rsidR="003B5C40" w:rsidRPr="007E18C1" w14:paraId="616B492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C5BA2D"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8402C7" w14:textId="77777777" w:rsidR="003B5C40" w:rsidRPr="00897EE3" w:rsidRDefault="003B5C40" w:rsidP="00793586">
            <w:pPr>
              <w:rPr>
                <w:rFonts w:cs="Arial"/>
              </w:rPr>
            </w:pPr>
            <w:r w:rsidRPr="00897EE3">
              <w:rPr>
                <w:rFonts w:cs="Arial"/>
              </w:rPr>
              <w:t>Direct signal, Nominal input level</w:t>
            </w:r>
          </w:p>
        </w:tc>
      </w:tr>
      <w:tr w:rsidR="003B5C40" w:rsidRPr="007E18C1" w14:paraId="6EB98BC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E18A12"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7AC3E2" w14:textId="77777777" w:rsidR="003B5C40" w:rsidRPr="00897EE3" w:rsidRDefault="003B5C40" w:rsidP="00793586">
            <w:pPr>
              <w:rPr>
                <w:rFonts w:cs="Arial"/>
              </w:rPr>
            </w:pPr>
            <w:r w:rsidRPr="00897EE3">
              <w:rPr>
                <w:rFonts w:cs="Arial"/>
              </w:rPr>
              <w:t>7 kHz lowpass filtered signal, nominal level</w:t>
            </w:r>
          </w:p>
        </w:tc>
      </w:tr>
      <w:tr w:rsidR="003B5C40" w:rsidRPr="007E18C1" w14:paraId="099725C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4CAA7" w14:textId="77777777" w:rsidR="003B5C40" w:rsidRPr="00897EE3" w:rsidRDefault="003B5C40" w:rsidP="00793586">
            <w:pPr>
              <w:rPr>
                <w:rFonts w:cs="Arial"/>
              </w:rPr>
            </w:pPr>
            <w:bookmarkStart w:id="1370" w:name="MCCQCTEMPBM_0000009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4F55B1" w14:textId="77777777" w:rsidR="003B5C40" w:rsidRPr="00897EE3" w:rsidRDefault="003B5C40" w:rsidP="00793586">
            <w:pPr>
              <w:rPr>
                <w:rFonts w:cs="Arial"/>
              </w:rPr>
            </w:pPr>
          </w:p>
        </w:tc>
      </w:tr>
      <w:bookmarkEnd w:id="1370"/>
      <w:tr w:rsidR="003B5C40" w:rsidRPr="007E18C1" w14:paraId="5DE3474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91A2F5"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254C0D" w14:textId="77777777" w:rsidR="003B5C40" w:rsidRPr="00897EE3" w:rsidRDefault="003B5C40" w:rsidP="00793586">
            <w:pPr>
              <w:rPr>
                <w:rFonts w:cs="Arial"/>
              </w:rPr>
            </w:pPr>
          </w:p>
        </w:tc>
      </w:tr>
      <w:tr w:rsidR="003B5C40" w:rsidRPr="007E18C1" w14:paraId="0BA3AC7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332E767"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E44E7C"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3D8E664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1BF44D"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77F8BE" w14:textId="77777777" w:rsidR="003B5C40" w:rsidRPr="00897EE3" w:rsidRDefault="003B5C40" w:rsidP="00793586">
            <w:pPr>
              <w:rPr>
                <w:rFonts w:cs="Arial"/>
              </w:rPr>
            </w:pPr>
            <w:r w:rsidRPr="00897EE3">
              <w:rPr>
                <w:rFonts w:cs="Arial"/>
              </w:rPr>
              <w:t>48 kHz/FB</w:t>
            </w:r>
          </w:p>
        </w:tc>
      </w:tr>
      <w:tr w:rsidR="003B5C40" w:rsidRPr="007E18C1" w14:paraId="69E6EA6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F5A9F3"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859D0D" w14:textId="77777777" w:rsidR="003B5C40" w:rsidRPr="00897EE3" w:rsidRDefault="003B5C40" w:rsidP="00793586">
            <w:pPr>
              <w:rPr>
                <w:rFonts w:cs="Arial"/>
              </w:rPr>
            </w:pPr>
            <w:r w:rsidRPr="00897EE3">
              <w:rPr>
                <w:rFonts w:cs="Arial"/>
              </w:rPr>
              <w:t>20KBP</w:t>
            </w:r>
          </w:p>
        </w:tc>
      </w:tr>
      <w:tr w:rsidR="003B5C40" w:rsidRPr="007E18C1" w14:paraId="1916FFC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BAE308"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4888A" w14:textId="6629F924"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r w:rsidRPr="00897EE3">
              <w:rPr>
                <w:rFonts w:cs="Arial"/>
                <w:lang w:val="de-DE"/>
              </w:rPr>
              <w:t xml:space="preserve"> </w:t>
            </w:r>
          </w:p>
        </w:tc>
      </w:tr>
      <w:tr w:rsidR="003B5C40" w:rsidRPr="007E18C1" w14:paraId="6D3B8E3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5F79D8"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D2134F" w14:textId="77777777" w:rsidR="003B5C40" w:rsidRPr="00897EE3" w:rsidRDefault="003B5C40" w:rsidP="00793586">
            <w:pPr>
              <w:rPr>
                <w:rFonts w:cs="Arial"/>
              </w:rPr>
            </w:pPr>
            <w:r w:rsidRPr="00897EE3">
              <w:rPr>
                <w:rFonts w:cs="Arial"/>
              </w:rPr>
              <w:t>Adjusted by listener</w:t>
            </w:r>
          </w:p>
        </w:tc>
      </w:tr>
      <w:tr w:rsidR="003B5C40" w:rsidRPr="007E18C1" w14:paraId="4C82282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CCEAD8"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A1FC8" w14:textId="77777777" w:rsidR="003B5C40" w:rsidRPr="00897EE3" w:rsidRDefault="003B5C40" w:rsidP="00793586">
            <w:pPr>
              <w:rPr>
                <w:rFonts w:cs="Arial"/>
              </w:rPr>
            </w:pPr>
            <w:r w:rsidRPr="00897EE3">
              <w:rPr>
                <w:rFonts w:cs="Arial"/>
              </w:rPr>
              <w:t>Experienced Listeners</w:t>
            </w:r>
          </w:p>
        </w:tc>
      </w:tr>
      <w:tr w:rsidR="003B5C40" w:rsidRPr="007E18C1" w14:paraId="5669E19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4B3A9B"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142F5D" w14:textId="77777777" w:rsidR="003B5C40" w:rsidRPr="00897EE3" w:rsidRDefault="003B5C40" w:rsidP="00793586">
            <w:pPr>
              <w:rPr>
                <w:rFonts w:cs="Arial"/>
              </w:rPr>
            </w:pPr>
            <w:r w:rsidRPr="00897EE3">
              <w:rPr>
                <w:rFonts w:cs="Arial"/>
              </w:rPr>
              <w:t>Individual per listeners</w:t>
            </w:r>
          </w:p>
        </w:tc>
      </w:tr>
      <w:tr w:rsidR="003B5C40" w:rsidRPr="007E18C1" w14:paraId="6C28381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FF6F43"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5C3349"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7C0A255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FD53AD"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800344" w14:textId="77777777" w:rsidR="003B5C40" w:rsidRPr="00897EE3" w:rsidRDefault="003B5C40" w:rsidP="00793586">
            <w:pPr>
              <w:rPr>
                <w:rFonts w:cs="Arial"/>
              </w:rPr>
            </w:pPr>
            <w:r w:rsidRPr="00897EE3">
              <w:rPr>
                <w:rFonts w:cs="Arial"/>
              </w:rPr>
              <w:t>High-quality loudspeaker: 7.1+4 overhead speaker setup with the configuration following IVAS-7a</w:t>
            </w:r>
          </w:p>
        </w:tc>
      </w:tr>
      <w:tr w:rsidR="003B5C40" w:rsidRPr="007E18C1" w14:paraId="7E5C558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483C93" w14:textId="77777777" w:rsidR="003B5C40" w:rsidRPr="00897EE3" w:rsidRDefault="003B5C40" w:rsidP="00793586">
            <w:pPr>
              <w:rPr>
                <w:rFonts w:cs="Arial"/>
              </w:rPr>
            </w:pPr>
            <w:r w:rsidRPr="00897EE3">
              <w:rPr>
                <w:rFonts w:cs="Arial"/>
              </w:rPr>
              <w:lastRenderedPageBreak/>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489A82" w14:textId="77777777" w:rsidR="003B5C40" w:rsidRPr="00897EE3" w:rsidRDefault="003B5C40" w:rsidP="00793586">
            <w:pPr>
              <w:rPr>
                <w:rFonts w:cs="Arial"/>
              </w:rPr>
            </w:pPr>
            <w:r w:rsidRPr="00897EE3">
              <w:rPr>
                <w:rFonts w:cs="Arial"/>
              </w:rPr>
              <w:t>No room noise</w:t>
            </w:r>
          </w:p>
        </w:tc>
      </w:tr>
    </w:tbl>
    <w:p w14:paraId="3749EFE3" w14:textId="77777777" w:rsidR="003B5C40" w:rsidRPr="00897EE3" w:rsidRDefault="003B5C40" w:rsidP="003B5C40">
      <w:pPr>
        <w:rPr>
          <w:lang w:val="en-US" w:eastAsia="ja-JP"/>
        </w:rPr>
      </w:pPr>
    </w:p>
    <w:p w14:paraId="2A84BB32" w14:textId="77777777" w:rsidR="003B5C40" w:rsidRPr="00897EE3" w:rsidRDefault="003B5C40" w:rsidP="003B5C40">
      <w:pPr>
        <w:pStyle w:val="TH"/>
        <w:rPr>
          <w:rFonts w:ascii="Palatino" w:hAnsi="Palatino"/>
          <w:lang w:eastAsia="ja-JP"/>
        </w:rPr>
      </w:pPr>
      <w:bookmarkStart w:id="1371" w:name="_CRTableC_142"/>
      <w:r w:rsidRPr="00897EE3">
        <w:rPr>
          <w:lang w:eastAsia="ja-JP"/>
        </w:rPr>
        <w:t>Table</w:t>
      </w:r>
      <w:r w:rsidRPr="00897EE3">
        <w:rPr>
          <w:rFonts w:hint="eastAsia"/>
          <w:lang w:eastAsia="ja-JP"/>
        </w:rPr>
        <w:t xml:space="preserve"> </w:t>
      </w:r>
      <w:bookmarkEnd w:id="1371"/>
      <w:r w:rsidRPr="00897EE3">
        <w:rPr>
          <w:lang w:eastAsia="ja-JP"/>
        </w:rPr>
        <w:t xml:space="preserve">C.14-2: Test </w:t>
      </w:r>
      <w:r w:rsidRPr="00897EE3">
        <w:rPr>
          <w:rFonts w:hint="eastAsia"/>
          <w:lang w:eastAsia="ja-JP"/>
        </w:rPr>
        <w:t>c</w:t>
      </w:r>
      <w:r w:rsidRPr="00897EE3">
        <w:rPr>
          <w:lang w:eastAsia="ja-JP"/>
        </w:rPr>
        <w:t>onditions for Experiment BS1534-3a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5227E1DD"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410E3DF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5A6AF2A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3ECFCE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45AE7E1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0026F2A5"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5F10CD4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29EF4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71C93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2E5EA68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634D75F"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71374B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71586A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67EB78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F7DBFD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D2750CD"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43729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34228D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7C24B9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11x9.6</w:t>
            </w:r>
          </w:p>
        </w:tc>
        <w:tc>
          <w:tcPr>
            <w:tcW w:w="1701" w:type="dxa"/>
            <w:tcBorders>
              <w:top w:val="single" w:sz="4" w:space="0" w:color="auto"/>
              <w:left w:val="single" w:sz="4" w:space="0" w:color="auto"/>
              <w:bottom w:val="nil"/>
              <w:right w:val="nil"/>
            </w:tcBorders>
            <w:shd w:val="clear" w:color="auto" w:fill="auto"/>
            <w:noWrap/>
            <w:vAlign w:val="bottom"/>
            <w:hideMark/>
          </w:tcPr>
          <w:p w14:paraId="27FCED4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D71CC2E"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58538F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18A3E9F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6353BFC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11x13.2</w:t>
            </w:r>
          </w:p>
        </w:tc>
        <w:tc>
          <w:tcPr>
            <w:tcW w:w="1701" w:type="dxa"/>
            <w:tcBorders>
              <w:top w:val="nil"/>
              <w:left w:val="single" w:sz="4" w:space="0" w:color="auto"/>
              <w:bottom w:val="nil"/>
              <w:right w:val="nil"/>
            </w:tcBorders>
            <w:shd w:val="clear" w:color="auto" w:fill="auto"/>
            <w:noWrap/>
            <w:vAlign w:val="bottom"/>
            <w:hideMark/>
          </w:tcPr>
          <w:p w14:paraId="1EF1630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08E47DC"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01B2CE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4399FA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52694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11x16.4</w:t>
            </w:r>
          </w:p>
        </w:tc>
        <w:tc>
          <w:tcPr>
            <w:tcW w:w="1701" w:type="dxa"/>
            <w:tcBorders>
              <w:top w:val="nil"/>
              <w:left w:val="single" w:sz="4" w:space="0" w:color="auto"/>
              <w:bottom w:val="nil"/>
              <w:right w:val="nil"/>
            </w:tcBorders>
            <w:shd w:val="clear" w:color="auto" w:fill="auto"/>
            <w:noWrap/>
            <w:vAlign w:val="bottom"/>
            <w:hideMark/>
          </w:tcPr>
          <w:p w14:paraId="3424BDB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6BD4F30"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6D676F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42D84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145CE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128</w:t>
            </w:r>
          </w:p>
        </w:tc>
        <w:tc>
          <w:tcPr>
            <w:tcW w:w="1701" w:type="dxa"/>
            <w:tcBorders>
              <w:top w:val="single" w:sz="4" w:space="0" w:color="auto"/>
              <w:left w:val="single" w:sz="4" w:space="0" w:color="auto"/>
              <w:bottom w:val="nil"/>
              <w:right w:val="nil"/>
            </w:tcBorders>
            <w:shd w:val="clear" w:color="auto" w:fill="auto"/>
            <w:noWrap/>
            <w:vAlign w:val="bottom"/>
            <w:hideMark/>
          </w:tcPr>
          <w:p w14:paraId="7E121505"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6BE5F623"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7793AD57"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776DD8B0"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4C1EE254"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160    </w:t>
            </w:r>
          </w:p>
        </w:tc>
        <w:tc>
          <w:tcPr>
            <w:tcW w:w="1701" w:type="dxa"/>
            <w:tcBorders>
              <w:top w:val="nil"/>
              <w:left w:val="single" w:sz="4" w:space="0" w:color="auto"/>
              <w:bottom w:val="single" w:sz="4" w:space="0" w:color="auto"/>
              <w:right w:val="nil"/>
            </w:tcBorders>
            <w:shd w:val="clear" w:color="auto" w:fill="auto"/>
            <w:noWrap/>
            <w:vAlign w:val="bottom"/>
          </w:tcPr>
          <w:p w14:paraId="57DD9D3C"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702099C4" w14:textId="77777777" w:rsidR="003B5C40" w:rsidRPr="00897EE3" w:rsidRDefault="003B5C40" w:rsidP="003B5C40">
      <w:pPr>
        <w:rPr>
          <w:lang w:val="en-US" w:eastAsia="ja-JP"/>
        </w:rPr>
      </w:pPr>
    </w:p>
    <w:p w14:paraId="2DB7FA8D" w14:textId="77777777" w:rsidR="003B5C40" w:rsidRPr="00897EE3" w:rsidRDefault="003B5C40" w:rsidP="003B5C40">
      <w:pPr>
        <w:spacing w:after="0"/>
        <w:rPr>
          <w:b/>
          <w:sz w:val="24"/>
          <w:szCs w:val="24"/>
          <w:lang w:val="en-US" w:eastAsia="ja-JP"/>
        </w:rPr>
      </w:pPr>
      <w:r w:rsidRPr="00897EE3">
        <w:br w:type="page"/>
      </w:r>
    </w:p>
    <w:p w14:paraId="0613C0ED" w14:textId="77777777" w:rsidR="003B5C40" w:rsidRPr="00897EE3" w:rsidRDefault="003B5C40" w:rsidP="00363DF3">
      <w:pPr>
        <w:pStyle w:val="Heading1"/>
      </w:pPr>
      <w:bookmarkStart w:id="1372" w:name="_CRC_15"/>
      <w:bookmarkStart w:id="1373" w:name="_Toc167234795"/>
      <w:bookmarkStart w:id="1374" w:name="_Toc167314902"/>
      <w:bookmarkStart w:id="1375" w:name="_Toc167316061"/>
      <w:bookmarkStart w:id="1376" w:name="_Toc167316485"/>
      <w:bookmarkStart w:id="1377" w:name="_Toc218679433"/>
      <w:bookmarkEnd w:id="1372"/>
      <w:r w:rsidRPr="00897EE3">
        <w:lastRenderedPageBreak/>
        <w:t>C.15</w:t>
      </w:r>
      <w:r w:rsidRPr="00897EE3">
        <w:tab/>
        <w:t>Experiment BS1534-3b: Multi-channel 7.1+4</w:t>
      </w:r>
      <w:bookmarkEnd w:id="1373"/>
      <w:bookmarkEnd w:id="1374"/>
      <w:bookmarkEnd w:id="1375"/>
      <w:bookmarkEnd w:id="1376"/>
      <w:bookmarkEnd w:id="1377"/>
    </w:p>
    <w:p w14:paraId="3EDD056F" w14:textId="77777777" w:rsidR="003B5C40" w:rsidRPr="00897EE3" w:rsidRDefault="003B5C40" w:rsidP="003B5C40">
      <w:pPr>
        <w:rPr>
          <w:lang w:val="en-US" w:eastAsia="ja-JP"/>
        </w:rPr>
      </w:pPr>
    </w:p>
    <w:p w14:paraId="40265C26" w14:textId="77777777" w:rsidR="003B5C40" w:rsidRPr="00897EE3" w:rsidRDefault="003B5C40" w:rsidP="003B5C40">
      <w:pPr>
        <w:pStyle w:val="TH"/>
      </w:pPr>
      <w:bookmarkStart w:id="1378" w:name="_CRTableC_151"/>
      <w:r w:rsidRPr="00897EE3">
        <w:rPr>
          <w:lang w:eastAsia="ja-JP"/>
        </w:rPr>
        <w:t>Table</w:t>
      </w:r>
      <w:r w:rsidRPr="00897EE3">
        <w:rPr>
          <w:rFonts w:hint="eastAsia"/>
          <w:lang w:eastAsia="ja-JP"/>
        </w:rPr>
        <w:t xml:space="preserve"> </w:t>
      </w:r>
      <w:bookmarkEnd w:id="1378"/>
      <w:r w:rsidRPr="00897EE3">
        <w:rPr>
          <w:lang w:eastAsia="ja-JP"/>
        </w:rPr>
        <w:t xml:space="preserve">C.15-1: </w:t>
      </w:r>
      <w:r w:rsidRPr="00897EE3">
        <w:t xml:space="preserve">Conditions (BS1534-3b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4"/>
        <w:gridCol w:w="6711"/>
      </w:tblGrid>
      <w:tr w:rsidR="003B5C40" w:rsidRPr="007E18C1" w14:paraId="287235F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A9FC11"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7DEFD" w14:textId="77777777" w:rsidR="003B5C40" w:rsidRPr="00897EE3" w:rsidRDefault="003B5C40" w:rsidP="00793586">
            <w:pPr>
              <w:rPr>
                <w:rFonts w:cs="Arial"/>
              </w:rPr>
            </w:pPr>
          </w:p>
        </w:tc>
      </w:tr>
      <w:tr w:rsidR="003B5C40" w:rsidRPr="007E18C1" w14:paraId="62239078"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08D75C9"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EC822E" w14:textId="77777777" w:rsidR="003B5C40" w:rsidRPr="00897EE3" w:rsidRDefault="003B5C40" w:rsidP="00793586">
            <w:pPr>
              <w:rPr>
                <w:rFonts w:cs="Arial"/>
              </w:rPr>
            </w:pPr>
            <w:r w:rsidRPr="00897EE3">
              <w:rPr>
                <w:rFonts w:cs="Arial"/>
              </w:rPr>
              <w:t>IVAS candidate operated with multi-channel 7.1+4  audio input at</w:t>
            </w:r>
          </w:p>
          <w:p w14:paraId="454AD03D" w14:textId="77777777" w:rsidR="003B5C40" w:rsidRPr="00897EE3" w:rsidRDefault="003B5C40" w:rsidP="00793586">
            <w:pPr>
              <w:rPr>
                <w:rFonts w:cs="Arial"/>
              </w:rPr>
            </w:pPr>
            <w:r w:rsidRPr="00897EE3">
              <w:rPr>
                <w:rFonts w:cs="Arial"/>
              </w:rPr>
              <w:t>384 and 512 kbps DTX off at 0% FER</w:t>
            </w:r>
          </w:p>
        </w:tc>
      </w:tr>
      <w:tr w:rsidR="003B5C40" w:rsidRPr="007E18C1" w14:paraId="7EA5584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6A4368" w14:textId="77777777" w:rsidR="003B5C40" w:rsidRPr="00897EE3" w:rsidRDefault="003B5C40" w:rsidP="00793586">
            <w:pPr>
              <w:rPr>
                <w:rFonts w:cs="Arial"/>
              </w:rPr>
            </w:pPr>
            <w:bookmarkStart w:id="1379" w:name="MCCQCTEMPBM_0000009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A8B144" w14:textId="77777777" w:rsidR="003B5C40" w:rsidRPr="00897EE3" w:rsidRDefault="003B5C40" w:rsidP="00793586">
            <w:pPr>
              <w:rPr>
                <w:rFonts w:cs="Arial"/>
              </w:rPr>
            </w:pPr>
          </w:p>
        </w:tc>
      </w:tr>
      <w:bookmarkEnd w:id="1379"/>
      <w:tr w:rsidR="003B5C40" w:rsidRPr="007E18C1" w14:paraId="4858AB5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38FFE0"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BD0AEB" w14:textId="77777777" w:rsidR="003B5C40" w:rsidRPr="00897EE3" w:rsidRDefault="003B5C40" w:rsidP="00793586">
            <w:pPr>
              <w:rPr>
                <w:rFonts w:cs="Arial"/>
              </w:rPr>
            </w:pPr>
          </w:p>
        </w:tc>
      </w:tr>
      <w:tr w:rsidR="003B5C40" w:rsidRPr="007E18C1" w14:paraId="4DD814D2"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CB21DDF"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30B1C1" w14:textId="77777777" w:rsidR="003B5C40" w:rsidRPr="00897EE3" w:rsidRDefault="003B5C40" w:rsidP="00793586">
            <w:pPr>
              <w:rPr>
                <w:rFonts w:cs="Arial"/>
                <w:lang w:val="it-IT"/>
              </w:rPr>
            </w:pPr>
            <w:r w:rsidRPr="00897EE3">
              <w:rPr>
                <w:rFonts w:cs="Arial"/>
                <w:lang w:val="it-IT"/>
              </w:rPr>
              <w:t>Multi-mono EVS coding multi-channel 7.1+4  input at</w:t>
            </w:r>
          </w:p>
          <w:p w14:paraId="6F20065D" w14:textId="77777777" w:rsidR="003B5C40" w:rsidRPr="00897EE3" w:rsidRDefault="003B5C40" w:rsidP="00793586">
            <w:pPr>
              <w:rPr>
                <w:rFonts w:cs="Arial"/>
              </w:rPr>
            </w:pPr>
            <w:r w:rsidRPr="00897EE3">
              <w:rPr>
                <w:rFonts w:cs="Arial"/>
              </w:rPr>
              <w:t>11*32 kbps, 11*48 kbps, 11*64 kbps DTX off at 0% FER</w:t>
            </w:r>
          </w:p>
          <w:p w14:paraId="3AA1020A" w14:textId="77777777" w:rsidR="003B5C40" w:rsidRPr="00897EE3" w:rsidRDefault="003B5C40" w:rsidP="00793586">
            <w:pPr>
              <w:rPr>
                <w:rFonts w:cs="Arial"/>
              </w:rPr>
            </w:pPr>
            <w:r w:rsidRPr="00897EE3">
              <w:rPr>
                <w:rFonts w:cs="Arial"/>
              </w:rPr>
              <w:t>LFE coded with 9.6kbps NB (IVAS-3)</w:t>
            </w:r>
          </w:p>
        </w:tc>
      </w:tr>
      <w:tr w:rsidR="003B5C40" w:rsidRPr="007E18C1" w14:paraId="1EB4C8B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3984C" w14:textId="77777777" w:rsidR="003B5C40" w:rsidRPr="00897EE3" w:rsidRDefault="003B5C40" w:rsidP="00793586">
            <w:pPr>
              <w:rPr>
                <w:rFonts w:cs="Arial"/>
              </w:rPr>
            </w:pPr>
            <w:bookmarkStart w:id="1380" w:name="MCCQCTEMPBM_00000092"/>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169DE9" w14:textId="77777777" w:rsidR="003B5C40" w:rsidRPr="00897EE3" w:rsidRDefault="003B5C40" w:rsidP="00793586">
            <w:pPr>
              <w:rPr>
                <w:rFonts w:cs="Arial"/>
              </w:rPr>
            </w:pPr>
          </w:p>
        </w:tc>
      </w:tr>
      <w:bookmarkEnd w:id="1380"/>
      <w:tr w:rsidR="003B5C40" w:rsidRPr="007E18C1" w14:paraId="0A5E120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83E800"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67F63C" w14:textId="77777777" w:rsidR="003B5C40" w:rsidRPr="00897EE3" w:rsidRDefault="003B5C40" w:rsidP="00793586">
            <w:pPr>
              <w:rPr>
                <w:rFonts w:cs="Arial"/>
              </w:rPr>
            </w:pPr>
          </w:p>
        </w:tc>
      </w:tr>
      <w:tr w:rsidR="003B5C40" w:rsidRPr="007E18C1" w14:paraId="5EABCF7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E71D51"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5C86CB" w14:textId="77777777" w:rsidR="003B5C40" w:rsidRPr="00897EE3" w:rsidRDefault="003B5C40" w:rsidP="00793586">
            <w:pPr>
              <w:rPr>
                <w:rFonts w:cs="Arial"/>
              </w:rPr>
            </w:pPr>
            <w:r w:rsidRPr="00897EE3">
              <w:rPr>
                <w:rFonts w:cs="Arial"/>
              </w:rPr>
              <w:t>Direct signal, Nominal input level</w:t>
            </w:r>
          </w:p>
        </w:tc>
      </w:tr>
      <w:tr w:rsidR="003B5C40" w:rsidRPr="007E18C1" w14:paraId="1CC92BC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431181"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032C59" w14:textId="77777777" w:rsidR="003B5C40" w:rsidRPr="00897EE3" w:rsidRDefault="003B5C40" w:rsidP="00793586">
            <w:pPr>
              <w:rPr>
                <w:rFonts w:cs="Arial"/>
              </w:rPr>
            </w:pPr>
            <w:r w:rsidRPr="00897EE3">
              <w:rPr>
                <w:rFonts w:cs="Arial"/>
              </w:rPr>
              <w:t>Direct signal, Nominal input level</w:t>
            </w:r>
          </w:p>
        </w:tc>
      </w:tr>
      <w:tr w:rsidR="003B5C40" w:rsidRPr="007E18C1" w14:paraId="2D33527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A214B0"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008D24" w14:textId="77777777" w:rsidR="003B5C40" w:rsidRPr="00897EE3" w:rsidRDefault="003B5C40" w:rsidP="00793586">
            <w:pPr>
              <w:rPr>
                <w:rFonts w:cs="Arial"/>
              </w:rPr>
            </w:pPr>
            <w:r w:rsidRPr="00897EE3">
              <w:rPr>
                <w:rFonts w:cs="Arial"/>
              </w:rPr>
              <w:t>7 kHz lowpass filtered signal, nominal level</w:t>
            </w:r>
          </w:p>
        </w:tc>
      </w:tr>
      <w:tr w:rsidR="003B5C40" w:rsidRPr="007E18C1" w14:paraId="578285C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EF04B5" w14:textId="77777777" w:rsidR="003B5C40" w:rsidRPr="00897EE3" w:rsidRDefault="003B5C40" w:rsidP="00793586">
            <w:pPr>
              <w:rPr>
                <w:rFonts w:cs="Arial"/>
              </w:rPr>
            </w:pPr>
            <w:bookmarkStart w:id="1381" w:name="MCCQCTEMPBM_00000093"/>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94620F" w14:textId="77777777" w:rsidR="003B5C40" w:rsidRPr="00897EE3" w:rsidRDefault="003B5C40" w:rsidP="00793586">
            <w:pPr>
              <w:rPr>
                <w:rFonts w:cs="Arial"/>
              </w:rPr>
            </w:pPr>
          </w:p>
        </w:tc>
      </w:tr>
      <w:bookmarkEnd w:id="1381"/>
      <w:tr w:rsidR="003B5C40" w:rsidRPr="007E18C1" w14:paraId="15902D2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541E0E"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1EBCF" w14:textId="77777777" w:rsidR="003B5C40" w:rsidRPr="00897EE3" w:rsidRDefault="003B5C40" w:rsidP="00793586">
            <w:pPr>
              <w:rPr>
                <w:rFonts w:cs="Arial"/>
              </w:rPr>
            </w:pPr>
          </w:p>
        </w:tc>
      </w:tr>
      <w:tr w:rsidR="003B5C40" w:rsidRPr="007E18C1" w14:paraId="26A1C42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221467"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1759353"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7F46547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FB0D7"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5FEE50" w14:textId="77777777" w:rsidR="003B5C40" w:rsidRPr="00897EE3" w:rsidRDefault="003B5C40" w:rsidP="00793586">
            <w:pPr>
              <w:rPr>
                <w:rFonts w:cs="Arial"/>
              </w:rPr>
            </w:pPr>
            <w:r w:rsidRPr="00897EE3">
              <w:rPr>
                <w:rFonts w:cs="Arial"/>
              </w:rPr>
              <w:t>48 kHz/FB</w:t>
            </w:r>
          </w:p>
        </w:tc>
      </w:tr>
      <w:tr w:rsidR="003B5C40" w:rsidRPr="007E18C1" w14:paraId="4224B87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235E87"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EE4048" w14:textId="77777777" w:rsidR="003B5C40" w:rsidRPr="00897EE3" w:rsidRDefault="003B5C40" w:rsidP="00793586">
            <w:pPr>
              <w:rPr>
                <w:rFonts w:cs="Arial"/>
              </w:rPr>
            </w:pPr>
            <w:r w:rsidRPr="00897EE3">
              <w:rPr>
                <w:rFonts w:cs="Arial"/>
              </w:rPr>
              <w:t>20KBP</w:t>
            </w:r>
          </w:p>
        </w:tc>
      </w:tr>
      <w:tr w:rsidR="003B5C40" w:rsidRPr="007E18C1" w14:paraId="55FFE1C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C56A73"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1809D" w14:textId="24B942E9"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r w:rsidRPr="00897EE3">
              <w:rPr>
                <w:rFonts w:cs="Arial"/>
                <w:lang w:val="de-DE"/>
              </w:rPr>
              <w:t xml:space="preserve"> </w:t>
            </w:r>
          </w:p>
        </w:tc>
      </w:tr>
      <w:tr w:rsidR="003B5C40" w:rsidRPr="007E18C1" w14:paraId="6C0F626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85417E"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2E7371" w14:textId="77777777" w:rsidR="003B5C40" w:rsidRPr="00897EE3" w:rsidRDefault="003B5C40" w:rsidP="00793586">
            <w:pPr>
              <w:rPr>
                <w:rFonts w:cs="Arial"/>
              </w:rPr>
            </w:pPr>
            <w:r w:rsidRPr="00897EE3">
              <w:rPr>
                <w:rFonts w:cs="Arial"/>
              </w:rPr>
              <w:t>Adjusted by listener</w:t>
            </w:r>
          </w:p>
        </w:tc>
      </w:tr>
      <w:tr w:rsidR="003B5C40" w:rsidRPr="007E18C1" w14:paraId="11E1DFD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3F1E01"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6EC756" w14:textId="77777777" w:rsidR="003B5C40" w:rsidRPr="00897EE3" w:rsidRDefault="003B5C40" w:rsidP="00793586">
            <w:pPr>
              <w:rPr>
                <w:rFonts w:cs="Arial"/>
              </w:rPr>
            </w:pPr>
            <w:r w:rsidRPr="00897EE3">
              <w:rPr>
                <w:rFonts w:cs="Arial"/>
              </w:rPr>
              <w:t>Experienced Listeners</w:t>
            </w:r>
          </w:p>
        </w:tc>
      </w:tr>
      <w:tr w:rsidR="003B5C40" w:rsidRPr="007E18C1" w14:paraId="01DBCB4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5544C1"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B5293" w14:textId="77777777" w:rsidR="003B5C40" w:rsidRPr="00897EE3" w:rsidRDefault="003B5C40" w:rsidP="00793586">
            <w:pPr>
              <w:rPr>
                <w:rFonts w:cs="Arial"/>
              </w:rPr>
            </w:pPr>
            <w:r w:rsidRPr="00897EE3">
              <w:rPr>
                <w:rFonts w:cs="Arial"/>
              </w:rPr>
              <w:t>Individual per listeners</w:t>
            </w:r>
          </w:p>
        </w:tc>
      </w:tr>
      <w:tr w:rsidR="003B5C40" w:rsidRPr="007E18C1" w14:paraId="026D3E7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1213F2"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940AC1"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567D6A0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0154F6"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252807" w14:textId="77777777" w:rsidR="003B5C40" w:rsidRPr="00897EE3" w:rsidRDefault="003B5C40" w:rsidP="00793586">
            <w:pPr>
              <w:rPr>
                <w:rFonts w:cs="Arial"/>
              </w:rPr>
            </w:pPr>
            <w:r w:rsidRPr="00897EE3">
              <w:rPr>
                <w:rFonts w:cs="Arial"/>
              </w:rPr>
              <w:t>High-quality loudspeaker: 7.1+4 overhead speaker setup with the configuration following IVAS-7a</w:t>
            </w:r>
          </w:p>
        </w:tc>
      </w:tr>
      <w:tr w:rsidR="003B5C40" w:rsidRPr="007E18C1" w14:paraId="5858C7C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59BEC7" w14:textId="77777777" w:rsidR="003B5C40" w:rsidRPr="00897EE3" w:rsidRDefault="003B5C40" w:rsidP="00793586">
            <w:pPr>
              <w:rPr>
                <w:rFonts w:cs="Arial"/>
              </w:rPr>
            </w:pPr>
            <w:r w:rsidRPr="00897EE3">
              <w:rPr>
                <w:rFonts w:cs="Arial"/>
              </w:rPr>
              <w:lastRenderedPageBreak/>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F8942A" w14:textId="77777777" w:rsidR="003B5C40" w:rsidRPr="00897EE3" w:rsidRDefault="003B5C40" w:rsidP="00793586">
            <w:pPr>
              <w:rPr>
                <w:rFonts w:cs="Arial"/>
              </w:rPr>
            </w:pPr>
            <w:r w:rsidRPr="00897EE3">
              <w:rPr>
                <w:rFonts w:cs="Arial"/>
              </w:rPr>
              <w:t>No room noise</w:t>
            </w:r>
          </w:p>
        </w:tc>
      </w:tr>
    </w:tbl>
    <w:p w14:paraId="60F40F4D" w14:textId="77777777" w:rsidR="003B5C40" w:rsidRPr="00897EE3" w:rsidRDefault="003B5C40" w:rsidP="003B5C40">
      <w:pPr>
        <w:rPr>
          <w:lang w:val="en-US" w:eastAsia="ja-JP"/>
        </w:rPr>
      </w:pPr>
    </w:p>
    <w:p w14:paraId="0DFBF529" w14:textId="77777777" w:rsidR="003B5C40" w:rsidRPr="00897EE3" w:rsidRDefault="003B5C40" w:rsidP="003B5C40">
      <w:pPr>
        <w:pStyle w:val="TH"/>
        <w:rPr>
          <w:rFonts w:ascii="Palatino" w:hAnsi="Palatino"/>
          <w:lang w:eastAsia="ja-JP"/>
        </w:rPr>
      </w:pPr>
      <w:bookmarkStart w:id="1382" w:name="_CRTableC_152"/>
      <w:r w:rsidRPr="00897EE3">
        <w:rPr>
          <w:lang w:eastAsia="ja-JP"/>
        </w:rPr>
        <w:t>Table</w:t>
      </w:r>
      <w:r w:rsidRPr="00897EE3">
        <w:rPr>
          <w:rFonts w:hint="eastAsia"/>
          <w:lang w:eastAsia="ja-JP"/>
        </w:rPr>
        <w:t xml:space="preserve"> </w:t>
      </w:r>
      <w:bookmarkEnd w:id="1382"/>
      <w:r w:rsidRPr="00897EE3">
        <w:rPr>
          <w:lang w:eastAsia="ja-JP"/>
        </w:rPr>
        <w:t xml:space="preserve">C.15-2: Test </w:t>
      </w:r>
      <w:r w:rsidRPr="00897EE3">
        <w:rPr>
          <w:rFonts w:hint="eastAsia"/>
          <w:lang w:eastAsia="ja-JP"/>
        </w:rPr>
        <w:t>c</w:t>
      </w:r>
      <w:r w:rsidRPr="00897EE3">
        <w:rPr>
          <w:lang w:eastAsia="ja-JP"/>
        </w:rPr>
        <w:t>onditions for Experiment BS1534-3b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1C6A6CAE"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15F8E6D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8BD4BE9"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6115CFC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1CD116F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591A5A2"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39D801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EAF8E5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1FF3E95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B4C34C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EB85EA2"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1F8C34E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60D688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13386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0BA1B5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5E8778C"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21327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43EE5B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A2AB9C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11x32</w:t>
            </w:r>
          </w:p>
        </w:tc>
        <w:tc>
          <w:tcPr>
            <w:tcW w:w="1701" w:type="dxa"/>
            <w:tcBorders>
              <w:top w:val="single" w:sz="4" w:space="0" w:color="auto"/>
              <w:left w:val="single" w:sz="4" w:space="0" w:color="auto"/>
              <w:bottom w:val="nil"/>
              <w:right w:val="nil"/>
            </w:tcBorders>
            <w:shd w:val="clear" w:color="auto" w:fill="auto"/>
            <w:noWrap/>
            <w:vAlign w:val="bottom"/>
            <w:hideMark/>
          </w:tcPr>
          <w:p w14:paraId="442621B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8FAA9B6"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423EF8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04C940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37AAF9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11x48</w:t>
            </w:r>
          </w:p>
        </w:tc>
        <w:tc>
          <w:tcPr>
            <w:tcW w:w="1701" w:type="dxa"/>
            <w:tcBorders>
              <w:top w:val="nil"/>
              <w:left w:val="single" w:sz="4" w:space="0" w:color="auto"/>
              <w:bottom w:val="nil"/>
              <w:right w:val="nil"/>
            </w:tcBorders>
            <w:shd w:val="clear" w:color="auto" w:fill="auto"/>
            <w:noWrap/>
            <w:vAlign w:val="bottom"/>
            <w:hideMark/>
          </w:tcPr>
          <w:p w14:paraId="3533A2D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24B12C1"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634D66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2B71D0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859F41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11x64</w:t>
            </w:r>
          </w:p>
        </w:tc>
        <w:tc>
          <w:tcPr>
            <w:tcW w:w="1701" w:type="dxa"/>
            <w:tcBorders>
              <w:top w:val="nil"/>
              <w:left w:val="single" w:sz="4" w:space="0" w:color="auto"/>
              <w:bottom w:val="nil"/>
              <w:right w:val="nil"/>
            </w:tcBorders>
            <w:shd w:val="clear" w:color="auto" w:fill="auto"/>
            <w:noWrap/>
            <w:vAlign w:val="bottom"/>
            <w:hideMark/>
          </w:tcPr>
          <w:p w14:paraId="3DF59B1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1E56DAB"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651B2A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E34163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0F45D25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384</w:t>
            </w:r>
          </w:p>
        </w:tc>
        <w:tc>
          <w:tcPr>
            <w:tcW w:w="1701" w:type="dxa"/>
            <w:tcBorders>
              <w:top w:val="single" w:sz="4" w:space="0" w:color="auto"/>
              <w:left w:val="single" w:sz="4" w:space="0" w:color="auto"/>
              <w:bottom w:val="nil"/>
              <w:right w:val="nil"/>
            </w:tcBorders>
            <w:shd w:val="clear" w:color="auto" w:fill="auto"/>
            <w:noWrap/>
            <w:vAlign w:val="bottom"/>
            <w:hideMark/>
          </w:tcPr>
          <w:p w14:paraId="04A32595"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6BD74497"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59ACF6DC"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5B87498A"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701D0806"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512    </w:t>
            </w:r>
          </w:p>
        </w:tc>
        <w:tc>
          <w:tcPr>
            <w:tcW w:w="1701" w:type="dxa"/>
            <w:tcBorders>
              <w:top w:val="nil"/>
              <w:left w:val="single" w:sz="4" w:space="0" w:color="auto"/>
              <w:bottom w:val="single" w:sz="4" w:space="0" w:color="auto"/>
              <w:right w:val="nil"/>
            </w:tcBorders>
            <w:shd w:val="clear" w:color="auto" w:fill="auto"/>
            <w:noWrap/>
            <w:vAlign w:val="bottom"/>
          </w:tcPr>
          <w:p w14:paraId="24C9C6AB"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3C6F5715" w14:textId="77777777" w:rsidR="003B5C40" w:rsidRPr="00897EE3" w:rsidRDefault="003B5C40" w:rsidP="003B5C40">
      <w:pPr>
        <w:rPr>
          <w:lang w:val="en-US" w:eastAsia="ja-JP"/>
        </w:rPr>
      </w:pPr>
    </w:p>
    <w:p w14:paraId="166C8EA2" w14:textId="77777777" w:rsidR="003B5C40" w:rsidRPr="00897EE3" w:rsidRDefault="003B5C40" w:rsidP="003B5C40">
      <w:pPr>
        <w:spacing w:after="0"/>
        <w:rPr>
          <w:b/>
          <w:sz w:val="24"/>
          <w:szCs w:val="24"/>
          <w:lang w:val="en-US" w:eastAsia="ja-JP"/>
        </w:rPr>
      </w:pPr>
      <w:r w:rsidRPr="00897EE3">
        <w:br w:type="page"/>
      </w:r>
    </w:p>
    <w:p w14:paraId="5DA893B3" w14:textId="77777777" w:rsidR="003B5C40" w:rsidRPr="00897EE3" w:rsidRDefault="003B5C40" w:rsidP="00363DF3">
      <w:pPr>
        <w:pStyle w:val="Heading1"/>
      </w:pPr>
      <w:bookmarkStart w:id="1383" w:name="_CRC_16"/>
      <w:bookmarkStart w:id="1384" w:name="_Toc167234796"/>
      <w:bookmarkStart w:id="1385" w:name="_Toc167314903"/>
      <w:bookmarkStart w:id="1386" w:name="_Toc167316062"/>
      <w:bookmarkStart w:id="1387" w:name="_Toc167316486"/>
      <w:bookmarkStart w:id="1388" w:name="_Toc218679434"/>
      <w:bookmarkEnd w:id="1383"/>
      <w:r w:rsidRPr="00897EE3">
        <w:lastRenderedPageBreak/>
        <w:t>C.16</w:t>
      </w:r>
      <w:r w:rsidRPr="00897EE3">
        <w:tab/>
        <w:t>Experiment BS1534-4a: FOA</w:t>
      </w:r>
      <w:bookmarkEnd w:id="1384"/>
      <w:bookmarkEnd w:id="1385"/>
      <w:bookmarkEnd w:id="1386"/>
      <w:bookmarkEnd w:id="1387"/>
      <w:bookmarkEnd w:id="1388"/>
    </w:p>
    <w:p w14:paraId="2737125F" w14:textId="77777777" w:rsidR="003B5C40" w:rsidRPr="00897EE3" w:rsidRDefault="003B5C40" w:rsidP="003B5C40">
      <w:pPr>
        <w:rPr>
          <w:lang w:val="en-US" w:eastAsia="ja-JP"/>
        </w:rPr>
      </w:pPr>
    </w:p>
    <w:p w14:paraId="06C87FE9" w14:textId="77777777" w:rsidR="003B5C40" w:rsidRPr="00897EE3" w:rsidRDefault="003B5C40" w:rsidP="003B5C40">
      <w:pPr>
        <w:pStyle w:val="TH"/>
      </w:pPr>
      <w:bookmarkStart w:id="1389" w:name="_CRTableC_161"/>
      <w:r w:rsidRPr="00897EE3">
        <w:rPr>
          <w:lang w:eastAsia="ja-JP"/>
        </w:rPr>
        <w:t>Table</w:t>
      </w:r>
      <w:r w:rsidRPr="00897EE3">
        <w:rPr>
          <w:rFonts w:hint="eastAsia"/>
          <w:lang w:eastAsia="ja-JP"/>
        </w:rPr>
        <w:t xml:space="preserve"> </w:t>
      </w:r>
      <w:bookmarkEnd w:id="1389"/>
      <w:r w:rsidRPr="00897EE3">
        <w:rPr>
          <w:lang w:eastAsia="ja-JP"/>
        </w:rPr>
        <w:t xml:space="preserve">C.16-1: </w:t>
      </w:r>
      <w:r w:rsidRPr="00897EE3">
        <w:t xml:space="preserve">Conditions (BS1534-4a,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7"/>
        <w:gridCol w:w="6788"/>
      </w:tblGrid>
      <w:tr w:rsidR="003B5C40" w:rsidRPr="007E18C1" w14:paraId="0379059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DFC65D"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C9CAE2" w14:textId="77777777" w:rsidR="003B5C40" w:rsidRPr="00897EE3" w:rsidRDefault="003B5C40" w:rsidP="00793586">
            <w:pPr>
              <w:rPr>
                <w:rFonts w:cs="Arial"/>
              </w:rPr>
            </w:pPr>
          </w:p>
        </w:tc>
      </w:tr>
      <w:tr w:rsidR="003B5C40" w:rsidRPr="007E18C1" w14:paraId="305CCE28"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4D72766"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0F55D6" w14:textId="77777777" w:rsidR="003B5C40" w:rsidRPr="00897EE3" w:rsidRDefault="003B5C40" w:rsidP="00793586">
            <w:pPr>
              <w:rPr>
                <w:rFonts w:cs="Arial"/>
              </w:rPr>
            </w:pPr>
            <w:r w:rsidRPr="00897EE3">
              <w:rPr>
                <w:rFonts w:cs="Arial"/>
              </w:rPr>
              <w:t xml:space="preserve">IVAS candidate operated with audio input truncated to FOA, HOA3 output, at 96 kbps, 128 kbps, 160 kbps </w:t>
            </w:r>
          </w:p>
        </w:tc>
      </w:tr>
      <w:tr w:rsidR="003B5C40" w:rsidRPr="007E18C1" w14:paraId="27E336C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D9F15" w14:textId="77777777" w:rsidR="003B5C40" w:rsidRPr="00897EE3" w:rsidRDefault="003B5C40" w:rsidP="00793586">
            <w:pPr>
              <w:rPr>
                <w:rFonts w:cs="Arial"/>
              </w:rPr>
            </w:pPr>
            <w:bookmarkStart w:id="1390" w:name="MCCQCTEMPBM_00000094"/>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ACDE90" w14:textId="77777777" w:rsidR="003B5C40" w:rsidRPr="00897EE3" w:rsidRDefault="003B5C40" w:rsidP="00793586">
            <w:pPr>
              <w:rPr>
                <w:rFonts w:cs="Arial"/>
              </w:rPr>
            </w:pPr>
          </w:p>
        </w:tc>
      </w:tr>
      <w:bookmarkEnd w:id="1390"/>
      <w:tr w:rsidR="003B5C40" w:rsidRPr="007E18C1" w14:paraId="6938D60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B8F217"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2C43FC" w14:textId="77777777" w:rsidR="003B5C40" w:rsidRPr="00897EE3" w:rsidRDefault="003B5C40" w:rsidP="00793586">
            <w:pPr>
              <w:rPr>
                <w:rFonts w:cs="Arial"/>
              </w:rPr>
            </w:pPr>
          </w:p>
        </w:tc>
      </w:tr>
      <w:tr w:rsidR="003B5C40" w:rsidRPr="007E18C1" w14:paraId="7B92F01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4782004"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70FFE3" w14:textId="77777777" w:rsidR="003B5C40" w:rsidRPr="00897EE3" w:rsidRDefault="003B5C40" w:rsidP="00793586">
            <w:pPr>
              <w:rPr>
                <w:rFonts w:cs="Arial"/>
              </w:rPr>
            </w:pPr>
            <w:r w:rsidRPr="00897EE3">
              <w:rPr>
                <w:rFonts w:cs="Arial"/>
              </w:rPr>
              <w:t xml:space="preserve">Multi-mono EVS operated with audio input truncated to FOA at </w:t>
            </w:r>
            <w:r w:rsidRPr="00897EE3">
              <w:rPr>
                <w:rFonts w:cs="Arial"/>
              </w:rPr>
              <w:br/>
              <w:t xml:space="preserve">4*24.4 kbps, 4*32 kbps, 4*48 kbps </w:t>
            </w:r>
          </w:p>
          <w:p w14:paraId="3D15776A" w14:textId="77777777" w:rsidR="003B5C40" w:rsidRPr="00897EE3" w:rsidRDefault="003B5C40" w:rsidP="00793586">
            <w:pPr>
              <w:rPr>
                <w:rFonts w:cs="Arial"/>
              </w:rPr>
            </w:pPr>
          </w:p>
        </w:tc>
      </w:tr>
      <w:tr w:rsidR="003B5C40" w:rsidRPr="007E18C1" w14:paraId="5BBD148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110F8C" w14:textId="77777777" w:rsidR="003B5C40" w:rsidRPr="00897EE3" w:rsidRDefault="003B5C40" w:rsidP="00793586">
            <w:pPr>
              <w:rPr>
                <w:rFonts w:cs="Arial"/>
              </w:rPr>
            </w:pPr>
            <w:bookmarkStart w:id="1391" w:name="MCCQCTEMPBM_00000095"/>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E576F" w14:textId="77777777" w:rsidR="003B5C40" w:rsidRPr="00897EE3" w:rsidRDefault="003B5C40" w:rsidP="00793586">
            <w:pPr>
              <w:rPr>
                <w:rFonts w:cs="Arial"/>
              </w:rPr>
            </w:pPr>
          </w:p>
        </w:tc>
      </w:tr>
      <w:bookmarkEnd w:id="1391"/>
      <w:tr w:rsidR="003B5C40" w:rsidRPr="007E18C1" w14:paraId="7726885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C9DC74"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1B44AC" w14:textId="77777777" w:rsidR="003B5C40" w:rsidRPr="00897EE3" w:rsidRDefault="003B5C40" w:rsidP="00793586">
            <w:pPr>
              <w:rPr>
                <w:rFonts w:cs="Arial"/>
              </w:rPr>
            </w:pPr>
          </w:p>
        </w:tc>
      </w:tr>
      <w:tr w:rsidR="003B5C40" w:rsidRPr="007E18C1" w14:paraId="5F616FB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48AC26"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00F91C"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5F7BB9D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071FA3"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55827D"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1000ADD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9480E9"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23964" w14:textId="77777777" w:rsidR="003B5C40" w:rsidRPr="00897EE3" w:rsidRDefault="003B5C40" w:rsidP="00793586">
            <w:pPr>
              <w:rPr>
                <w:rFonts w:cs="Arial"/>
              </w:rPr>
            </w:pPr>
            <w:r w:rsidRPr="00897EE3">
              <w:rPr>
                <w:rFonts w:cs="Arial"/>
              </w:rPr>
              <w:t>7 kHz lowpass filtered direct rendered HOA3 signal: nominal level</w:t>
            </w:r>
          </w:p>
        </w:tc>
      </w:tr>
      <w:tr w:rsidR="003B5C40" w:rsidRPr="007E18C1" w14:paraId="425F995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AA66B" w14:textId="77777777" w:rsidR="003B5C40" w:rsidRPr="00897EE3" w:rsidRDefault="003B5C40" w:rsidP="00793586">
            <w:pPr>
              <w:rPr>
                <w:rFonts w:cs="Arial"/>
              </w:rPr>
            </w:pPr>
            <w:bookmarkStart w:id="1392" w:name="MCCQCTEMPBM_0000009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6F1403" w14:textId="77777777" w:rsidR="003B5C40" w:rsidRPr="00897EE3" w:rsidRDefault="003B5C40" w:rsidP="00793586">
            <w:pPr>
              <w:rPr>
                <w:rFonts w:cs="Arial"/>
              </w:rPr>
            </w:pPr>
          </w:p>
        </w:tc>
      </w:tr>
      <w:bookmarkEnd w:id="1392"/>
      <w:tr w:rsidR="003B5C40" w:rsidRPr="007E18C1" w14:paraId="58D216F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89BDA5"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D6180" w14:textId="77777777" w:rsidR="003B5C40" w:rsidRPr="00897EE3" w:rsidRDefault="003B5C40" w:rsidP="00793586">
            <w:pPr>
              <w:rPr>
                <w:rFonts w:cs="Arial"/>
              </w:rPr>
            </w:pPr>
          </w:p>
        </w:tc>
      </w:tr>
      <w:tr w:rsidR="003B5C40" w:rsidRPr="007E18C1" w14:paraId="19A3A0C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EC79C55"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C52EDD"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6FB8DE2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55C2A51" w14:textId="77777777" w:rsidR="003B5C40" w:rsidRPr="00897EE3" w:rsidRDefault="003B5C40" w:rsidP="00793586">
            <w:pPr>
              <w:rPr>
                <w:rFonts w:cs="Arial"/>
              </w:rPr>
            </w:pPr>
            <w:r w:rsidRPr="00897EE3">
              <w:rPr>
                <w:rFonts w:cs="Arial"/>
                <w:b/>
                <w:b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BD04376" w14:textId="77777777" w:rsidR="003B5C40" w:rsidRPr="00897EE3" w:rsidRDefault="003B5C40" w:rsidP="00793586">
            <w:pPr>
              <w:rPr>
                <w:rFonts w:cs="Arial"/>
              </w:rPr>
            </w:pPr>
            <w:r w:rsidRPr="00897EE3">
              <w:rPr>
                <w:rFonts w:cs="Arial"/>
              </w:rPr>
              <w:t xml:space="preserve">Ambisonics to binaural (external) rendering </w:t>
            </w:r>
          </w:p>
        </w:tc>
      </w:tr>
      <w:tr w:rsidR="003B5C40" w:rsidRPr="007E18C1" w14:paraId="0C7E4DC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2E9725"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69235B" w14:textId="77777777" w:rsidR="003B5C40" w:rsidRPr="00897EE3" w:rsidRDefault="003B5C40" w:rsidP="00793586">
            <w:pPr>
              <w:rPr>
                <w:rFonts w:cs="Arial"/>
              </w:rPr>
            </w:pPr>
            <w:r w:rsidRPr="00897EE3">
              <w:rPr>
                <w:rFonts w:cs="Arial"/>
              </w:rPr>
              <w:t>48 kHz/FB</w:t>
            </w:r>
          </w:p>
        </w:tc>
      </w:tr>
      <w:tr w:rsidR="003B5C40" w:rsidRPr="007E18C1" w14:paraId="2D9A050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79839B"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BACEBE" w14:textId="77777777" w:rsidR="003B5C40" w:rsidRPr="00897EE3" w:rsidRDefault="003B5C40" w:rsidP="00793586">
            <w:pPr>
              <w:rPr>
                <w:rFonts w:cs="Arial"/>
              </w:rPr>
            </w:pPr>
            <w:r w:rsidRPr="00897EE3">
              <w:rPr>
                <w:rFonts w:cs="Arial"/>
              </w:rPr>
              <w:t>20KBP</w:t>
            </w:r>
          </w:p>
        </w:tc>
      </w:tr>
      <w:tr w:rsidR="003B5C40" w:rsidRPr="007E18C1" w14:paraId="0BC5EEF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075C7"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313A8" w14:textId="68E08DD3"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r w:rsidRPr="00897EE3">
              <w:rPr>
                <w:rFonts w:cs="Arial"/>
                <w:lang w:val="de-DE"/>
              </w:rPr>
              <w:t xml:space="preserve"> </w:t>
            </w:r>
          </w:p>
        </w:tc>
      </w:tr>
      <w:tr w:rsidR="003B5C40" w:rsidRPr="007E18C1" w14:paraId="6726CBF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E73BE"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B2852" w14:textId="77777777" w:rsidR="003B5C40" w:rsidRPr="00897EE3" w:rsidRDefault="003B5C40" w:rsidP="00793586">
            <w:pPr>
              <w:rPr>
                <w:rFonts w:cs="Arial"/>
              </w:rPr>
            </w:pPr>
            <w:r w:rsidRPr="00897EE3">
              <w:rPr>
                <w:rFonts w:cs="Arial"/>
              </w:rPr>
              <w:t>Adjusted by listener</w:t>
            </w:r>
          </w:p>
        </w:tc>
      </w:tr>
      <w:tr w:rsidR="003B5C40" w:rsidRPr="007E18C1" w14:paraId="10C51F3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6CD95D"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DBBBEC" w14:textId="77777777" w:rsidR="003B5C40" w:rsidRPr="00897EE3" w:rsidRDefault="003B5C40" w:rsidP="00793586">
            <w:pPr>
              <w:rPr>
                <w:rFonts w:cs="Arial"/>
              </w:rPr>
            </w:pPr>
            <w:r w:rsidRPr="00897EE3">
              <w:rPr>
                <w:rFonts w:cs="Arial"/>
              </w:rPr>
              <w:t>Experienced Listeners</w:t>
            </w:r>
          </w:p>
        </w:tc>
      </w:tr>
      <w:tr w:rsidR="003B5C40" w:rsidRPr="007E18C1" w14:paraId="1C1C20A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4BF3BF"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D2D401" w14:textId="77777777" w:rsidR="003B5C40" w:rsidRPr="00897EE3" w:rsidRDefault="003B5C40" w:rsidP="00793586">
            <w:pPr>
              <w:rPr>
                <w:rFonts w:cs="Arial"/>
              </w:rPr>
            </w:pPr>
            <w:r w:rsidRPr="00897EE3">
              <w:rPr>
                <w:rFonts w:cs="Arial"/>
              </w:rPr>
              <w:t>Individual per listeners</w:t>
            </w:r>
          </w:p>
        </w:tc>
      </w:tr>
      <w:tr w:rsidR="003B5C40" w:rsidRPr="007E18C1" w14:paraId="006B679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1E5F7D"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424C06"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3677A45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70A9A6"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2910D6" w14:textId="77777777" w:rsidR="003B5C40" w:rsidRPr="00897EE3" w:rsidRDefault="003B5C40" w:rsidP="00793586">
            <w:pPr>
              <w:rPr>
                <w:rFonts w:cs="Arial"/>
              </w:rPr>
            </w:pPr>
            <w:r w:rsidRPr="00897EE3">
              <w:rPr>
                <w:rFonts w:cs="Arial"/>
              </w:rPr>
              <w:t>High-quality headphone for diotic presentation, in accordance with 7.1.4</w:t>
            </w:r>
          </w:p>
        </w:tc>
      </w:tr>
      <w:tr w:rsidR="003B5C40" w:rsidRPr="007E18C1" w14:paraId="48D1767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78CF5"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766DA" w14:textId="77777777" w:rsidR="003B5C40" w:rsidRPr="00897EE3" w:rsidRDefault="003B5C40" w:rsidP="00793586">
            <w:pPr>
              <w:rPr>
                <w:rFonts w:cs="Arial"/>
              </w:rPr>
            </w:pPr>
            <w:r w:rsidRPr="00897EE3">
              <w:rPr>
                <w:rFonts w:cs="Arial"/>
              </w:rPr>
              <w:t>No room noise</w:t>
            </w:r>
          </w:p>
        </w:tc>
      </w:tr>
    </w:tbl>
    <w:p w14:paraId="26BB6337" w14:textId="77777777" w:rsidR="003B5C40" w:rsidRPr="00897EE3" w:rsidRDefault="003B5C40" w:rsidP="003B5C40">
      <w:pPr>
        <w:rPr>
          <w:lang w:val="en-US" w:eastAsia="ja-JP"/>
        </w:rPr>
      </w:pPr>
    </w:p>
    <w:p w14:paraId="7DDA0B98" w14:textId="77777777" w:rsidR="003B5C40" w:rsidRPr="00897EE3" w:rsidRDefault="003B5C40" w:rsidP="003B5C40">
      <w:pPr>
        <w:pStyle w:val="TH"/>
        <w:rPr>
          <w:rFonts w:ascii="Palatino" w:hAnsi="Palatino"/>
          <w:lang w:eastAsia="ja-JP"/>
        </w:rPr>
      </w:pPr>
      <w:bookmarkStart w:id="1393" w:name="_CRTableC_162"/>
      <w:r w:rsidRPr="00897EE3">
        <w:rPr>
          <w:lang w:eastAsia="ja-JP"/>
        </w:rPr>
        <w:t>Table</w:t>
      </w:r>
      <w:r w:rsidRPr="00897EE3">
        <w:rPr>
          <w:rFonts w:hint="eastAsia"/>
          <w:lang w:eastAsia="ja-JP"/>
        </w:rPr>
        <w:t xml:space="preserve"> </w:t>
      </w:r>
      <w:bookmarkEnd w:id="1393"/>
      <w:r w:rsidRPr="00897EE3">
        <w:rPr>
          <w:lang w:eastAsia="ja-JP"/>
        </w:rPr>
        <w:t xml:space="preserve">C.16-2: Test </w:t>
      </w:r>
      <w:r w:rsidRPr="00897EE3">
        <w:rPr>
          <w:rFonts w:hint="eastAsia"/>
          <w:lang w:eastAsia="ja-JP"/>
        </w:rPr>
        <w:t>c</w:t>
      </w:r>
      <w:r w:rsidRPr="00897EE3">
        <w:rPr>
          <w:lang w:eastAsia="ja-JP"/>
        </w:rPr>
        <w:t>onditions for Experiment BS1534-4a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41F8F8A5"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0FBC58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5D5708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284AFCD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FD3232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491A780"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0767AB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F2A69D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092B6D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20E95B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9E4C36F"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42D3D1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31A4E2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333549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E42F60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9FB51B2"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82A33D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613B9F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6DD2F48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701" w:type="dxa"/>
            <w:tcBorders>
              <w:top w:val="single" w:sz="4" w:space="0" w:color="auto"/>
              <w:left w:val="single" w:sz="4" w:space="0" w:color="auto"/>
              <w:bottom w:val="nil"/>
              <w:right w:val="nil"/>
            </w:tcBorders>
            <w:shd w:val="clear" w:color="auto" w:fill="auto"/>
            <w:noWrap/>
            <w:vAlign w:val="bottom"/>
            <w:hideMark/>
          </w:tcPr>
          <w:p w14:paraId="50FCB6B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F0F0498"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0979D5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220A40E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E67C39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701" w:type="dxa"/>
            <w:tcBorders>
              <w:top w:val="nil"/>
              <w:left w:val="single" w:sz="4" w:space="0" w:color="auto"/>
              <w:bottom w:val="nil"/>
              <w:right w:val="nil"/>
            </w:tcBorders>
            <w:shd w:val="clear" w:color="auto" w:fill="auto"/>
            <w:noWrap/>
            <w:vAlign w:val="bottom"/>
            <w:hideMark/>
          </w:tcPr>
          <w:p w14:paraId="6DC6649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E012468"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2E303D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0BB4EC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36DC65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4x48</w:t>
            </w:r>
          </w:p>
        </w:tc>
        <w:tc>
          <w:tcPr>
            <w:tcW w:w="1701" w:type="dxa"/>
            <w:tcBorders>
              <w:top w:val="nil"/>
              <w:left w:val="single" w:sz="4" w:space="0" w:color="auto"/>
              <w:bottom w:val="nil"/>
              <w:right w:val="nil"/>
            </w:tcBorders>
            <w:shd w:val="clear" w:color="auto" w:fill="auto"/>
            <w:noWrap/>
            <w:vAlign w:val="bottom"/>
            <w:hideMark/>
          </w:tcPr>
          <w:p w14:paraId="402DF44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DFEBB86" w14:textId="77777777" w:rsidTr="00793586">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4CDE70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0C97DD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right w:val="nil"/>
            </w:tcBorders>
            <w:shd w:val="clear" w:color="auto" w:fill="auto"/>
            <w:noWrap/>
            <w:vAlign w:val="bottom"/>
            <w:hideMark/>
          </w:tcPr>
          <w:p w14:paraId="39070B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96</w:t>
            </w:r>
          </w:p>
        </w:tc>
        <w:tc>
          <w:tcPr>
            <w:tcW w:w="1701" w:type="dxa"/>
            <w:tcBorders>
              <w:top w:val="single" w:sz="4" w:space="0" w:color="auto"/>
              <w:left w:val="single" w:sz="4" w:space="0" w:color="auto"/>
              <w:right w:val="nil"/>
            </w:tcBorders>
            <w:shd w:val="clear" w:color="auto" w:fill="auto"/>
            <w:noWrap/>
            <w:vAlign w:val="bottom"/>
            <w:hideMark/>
          </w:tcPr>
          <w:p w14:paraId="5E48129B"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505A85B9" w14:textId="77777777" w:rsidTr="00793586">
        <w:trPr>
          <w:trHeight w:val="64"/>
          <w:jc w:val="center"/>
        </w:trPr>
        <w:tc>
          <w:tcPr>
            <w:tcW w:w="616" w:type="dxa"/>
            <w:tcBorders>
              <w:top w:val="nil"/>
              <w:left w:val="nil"/>
              <w:right w:val="single" w:sz="4" w:space="0" w:color="auto"/>
            </w:tcBorders>
            <w:shd w:val="clear" w:color="auto" w:fill="auto"/>
            <w:noWrap/>
            <w:vAlign w:val="bottom"/>
          </w:tcPr>
          <w:p w14:paraId="006CB6C9"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right w:val="single" w:sz="4" w:space="0" w:color="auto"/>
            </w:tcBorders>
            <w:shd w:val="clear" w:color="auto" w:fill="auto"/>
            <w:noWrap/>
            <w:vAlign w:val="bottom"/>
          </w:tcPr>
          <w:p w14:paraId="65ACEBD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right w:val="nil"/>
            </w:tcBorders>
            <w:shd w:val="clear" w:color="auto" w:fill="auto"/>
            <w:noWrap/>
            <w:vAlign w:val="bottom"/>
          </w:tcPr>
          <w:p w14:paraId="35E0D1D4" w14:textId="77777777" w:rsidR="003B5C40" w:rsidRPr="00897EE3" w:rsidRDefault="003B5C40" w:rsidP="00793586">
            <w:pPr>
              <w:spacing w:after="0"/>
              <w:rPr>
                <w:rFonts w:eastAsia="SimSun" w:cs="Arial"/>
                <w:sz w:val="16"/>
                <w:szCs w:val="16"/>
              </w:rPr>
            </w:pPr>
            <w:r w:rsidRPr="00897EE3">
              <w:rPr>
                <w:rFonts w:eastAsia="SimSun" w:cs="Arial"/>
                <w:sz w:val="16"/>
                <w:szCs w:val="16"/>
              </w:rPr>
              <w:t>128</w:t>
            </w:r>
          </w:p>
        </w:tc>
        <w:tc>
          <w:tcPr>
            <w:tcW w:w="1701" w:type="dxa"/>
            <w:tcBorders>
              <w:top w:val="nil"/>
              <w:left w:val="single" w:sz="4" w:space="0" w:color="auto"/>
              <w:right w:val="nil"/>
            </w:tcBorders>
            <w:shd w:val="clear" w:color="auto" w:fill="auto"/>
            <w:noWrap/>
            <w:vAlign w:val="bottom"/>
          </w:tcPr>
          <w:p w14:paraId="0CDE89D6"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r w:rsidR="003B5C40" w:rsidRPr="007E18C1" w14:paraId="70C75C76" w14:textId="77777777" w:rsidTr="00793586">
        <w:trPr>
          <w:trHeight w:val="64"/>
          <w:jc w:val="center"/>
        </w:trPr>
        <w:tc>
          <w:tcPr>
            <w:tcW w:w="616" w:type="dxa"/>
            <w:tcBorders>
              <w:left w:val="nil"/>
              <w:bottom w:val="single" w:sz="4" w:space="0" w:color="auto"/>
              <w:right w:val="single" w:sz="4" w:space="0" w:color="auto"/>
            </w:tcBorders>
            <w:shd w:val="clear" w:color="auto" w:fill="auto"/>
            <w:noWrap/>
            <w:vAlign w:val="bottom"/>
          </w:tcPr>
          <w:p w14:paraId="3BC8DFC7"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243D9968"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left w:val="nil"/>
              <w:bottom w:val="single" w:sz="4" w:space="0" w:color="auto"/>
              <w:right w:val="nil"/>
            </w:tcBorders>
            <w:shd w:val="clear" w:color="auto" w:fill="auto"/>
            <w:noWrap/>
            <w:vAlign w:val="bottom"/>
          </w:tcPr>
          <w:p w14:paraId="6A32E287"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160    </w:t>
            </w:r>
          </w:p>
        </w:tc>
        <w:tc>
          <w:tcPr>
            <w:tcW w:w="1701" w:type="dxa"/>
            <w:tcBorders>
              <w:left w:val="single" w:sz="4" w:space="0" w:color="auto"/>
              <w:bottom w:val="single" w:sz="4" w:space="0" w:color="auto"/>
              <w:right w:val="nil"/>
            </w:tcBorders>
            <w:shd w:val="clear" w:color="auto" w:fill="auto"/>
            <w:noWrap/>
            <w:vAlign w:val="bottom"/>
          </w:tcPr>
          <w:p w14:paraId="3D293447"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2B32FE73" w14:textId="77777777" w:rsidR="003B5C40" w:rsidRPr="00897EE3" w:rsidRDefault="003B5C40" w:rsidP="003B5C40">
      <w:pPr>
        <w:spacing w:after="0"/>
        <w:rPr>
          <w:b/>
          <w:sz w:val="24"/>
          <w:szCs w:val="24"/>
          <w:lang w:val="en-US" w:eastAsia="ja-JP"/>
        </w:rPr>
      </w:pPr>
      <w:r w:rsidRPr="00897EE3">
        <w:br w:type="page"/>
      </w:r>
    </w:p>
    <w:p w14:paraId="5E5844B0" w14:textId="77777777" w:rsidR="003B5C40" w:rsidRPr="00897EE3" w:rsidRDefault="003B5C40" w:rsidP="00363DF3">
      <w:pPr>
        <w:pStyle w:val="Heading1"/>
      </w:pPr>
      <w:bookmarkStart w:id="1394" w:name="_CRC_17"/>
      <w:bookmarkStart w:id="1395" w:name="_Toc167234797"/>
      <w:bookmarkStart w:id="1396" w:name="_Toc167314904"/>
      <w:bookmarkStart w:id="1397" w:name="_Toc167316063"/>
      <w:bookmarkStart w:id="1398" w:name="_Toc167316487"/>
      <w:bookmarkStart w:id="1399" w:name="_Toc218679435"/>
      <w:bookmarkEnd w:id="1394"/>
      <w:r w:rsidRPr="00897EE3">
        <w:lastRenderedPageBreak/>
        <w:t>C.17</w:t>
      </w:r>
      <w:r w:rsidRPr="00897EE3">
        <w:tab/>
        <w:t>Experiment BS1534-4b: HOA2</w:t>
      </w:r>
      <w:bookmarkEnd w:id="1395"/>
      <w:bookmarkEnd w:id="1396"/>
      <w:bookmarkEnd w:id="1397"/>
      <w:bookmarkEnd w:id="1398"/>
      <w:bookmarkEnd w:id="1399"/>
    </w:p>
    <w:p w14:paraId="7B4FF5A4" w14:textId="77777777" w:rsidR="003B5C40" w:rsidRPr="00897EE3" w:rsidRDefault="003B5C40" w:rsidP="003B5C40">
      <w:pPr>
        <w:rPr>
          <w:lang w:val="en-US" w:eastAsia="ja-JP"/>
        </w:rPr>
      </w:pPr>
    </w:p>
    <w:p w14:paraId="458F8F63" w14:textId="77777777" w:rsidR="003B5C40" w:rsidRPr="00897EE3" w:rsidRDefault="003B5C40" w:rsidP="003B5C40">
      <w:pPr>
        <w:pStyle w:val="TH"/>
      </w:pPr>
      <w:bookmarkStart w:id="1400" w:name="_CRTableC_171"/>
      <w:r w:rsidRPr="00897EE3">
        <w:rPr>
          <w:lang w:eastAsia="ja-JP"/>
        </w:rPr>
        <w:t>Table</w:t>
      </w:r>
      <w:r w:rsidRPr="00897EE3">
        <w:rPr>
          <w:rFonts w:hint="eastAsia"/>
          <w:lang w:eastAsia="ja-JP"/>
        </w:rPr>
        <w:t xml:space="preserve"> </w:t>
      </w:r>
      <w:bookmarkEnd w:id="1400"/>
      <w:r w:rsidRPr="00897EE3">
        <w:rPr>
          <w:lang w:eastAsia="ja-JP"/>
        </w:rPr>
        <w:t xml:space="preserve">C.17-1: </w:t>
      </w:r>
      <w:r w:rsidRPr="00897EE3">
        <w:t xml:space="preserve">Conditions (BS1534-4b,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01"/>
        <w:gridCol w:w="6724"/>
      </w:tblGrid>
      <w:tr w:rsidR="003B5C40" w:rsidRPr="007E18C1" w14:paraId="5FDF3EC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7C97B7"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D51DA6" w14:textId="77777777" w:rsidR="003B5C40" w:rsidRPr="00897EE3" w:rsidRDefault="003B5C40" w:rsidP="00793586">
            <w:pPr>
              <w:rPr>
                <w:rFonts w:cs="Arial"/>
              </w:rPr>
            </w:pPr>
          </w:p>
        </w:tc>
      </w:tr>
      <w:tr w:rsidR="003B5C40" w:rsidRPr="007E18C1" w14:paraId="7633478F"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278FB9E"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99844" w14:textId="77777777" w:rsidR="003B5C40" w:rsidRPr="00897EE3" w:rsidRDefault="003B5C40" w:rsidP="00793586">
            <w:pPr>
              <w:rPr>
                <w:rFonts w:cs="Arial"/>
              </w:rPr>
            </w:pPr>
            <w:r w:rsidRPr="00897EE3">
              <w:rPr>
                <w:rFonts w:cs="Arial"/>
              </w:rPr>
              <w:t>IVAS candidate operated with audio input truncated to HOA2, HOA3 output, at 160, 192 kbps kbps.</w:t>
            </w:r>
          </w:p>
        </w:tc>
      </w:tr>
      <w:tr w:rsidR="003B5C40" w:rsidRPr="007E18C1" w14:paraId="6AB6FDC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4D3781" w14:textId="77777777" w:rsidR="003B5C40" w:rsidRPr="00897EE3" w:rsidRDefault="003B5C40" w:rsidP="00793586">
            <w:pPr>
              <w:rPr>
                <w:rFonts w:cs="Arial"/>
              </w:rPr>
            </w:pPr>
            <w:bookmarkStart w:id="1401" w:name="MCCQCTEMPBM_0000009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5721C3" w14:textId="77777777" w:rsidR="003B5C40" w:rsidRPr="00897EE3" w:rsidRDefault="003B5C40" w:rsidP="00793586">
            <w:pPr>
              <w:rPr>
                <w:rFonts w:cs="Arial"/>
              </w:rPr>
            </w:pPr>
          </w:p>
        </w:tc>
      </w:tr>
      <w:bookmarkEnd w:id="1401"/>
      <w:tr w:rsidR="003B5C40" w:rsidRPr="007E18C1" w14:paraId="702B998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256CC"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38769F" w14:textId="77777777" w:rsidR="003B5C40" w:rsidRPr="00897EE3" w:rsidRDefault="003B5C40" w:rsidP="00793586">
            <w:pPr>
              <w:rPr>
                <w:rFonts w:cs="Arial"/>
              </w:rPr>
            </w:pPr>
          </w:p>
        </w:tc>
      </w:tr>
      <w:tr w:rsidR="003B5C40" w:rsidRPr="007E18C1" w14:paraId="2BBB7227"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3AE0CA3"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27AA65" w14:textId="77777777" w:rsidR="003B5C40" w:rsidRPr="00897EE3" w:rsidRDefault="003B5C40" w:rsidP="00793586">
            <w:pPr>
              <w:rPr>
                <w:rFonts w:cs="Arial"/>
              </w:rPr>
            </w:pPr>
            <w:r w:rsidRPr="00897EE3">
              <w:rPr>
                <w:rFonts w:cs="Arial"/>
              </w:rPr>
              <w:t xml:space="preserve">Multi-mono EVS operated with audio input truncated to FOA at </w:t>
            </w:r>
            <w:r w:rsidRPr="00897EE3">
              <w:rPr>
                <w:rFonts w:cs="Arial"/>
              </w:rPr>
              <w:br/>
              <w:t>4*32 kbps, 4*48 kbps, 4*64 kbps.</w:t>
            </w:r>
          </w:p>
          <w:p w14:paraId="27C0D516" w14:textId="77777777" w:rsidR="003B5C40" w:rsidRPr="00897EE3" w:rsidRDefault="003B5C40" w:rsidP="00793586">
            <w:pPr>
              <w:rPr>
                <w:rFonts w:cs="Arial"/>
              </w:rPr>
            </w:pPr>
          </w:p>
        </w:tc>
      </w:tr>
      <w:tr w:rsidR="003B5C40" w:rsidRPr="007E18C1" w14:paraId="4175CDC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70EBE" w14:textId="77777777" w:rsidR="003B5C40" w:rsidRPr="00897EE3" w:rsidRDefault="003B5C40" w:rsidP="00793586">
            <w:pPr>
              <w:rPr>
                <w:rFonts w:cs="Arial"/>
              </w:rPr>
            </w:pPr>
            <w:bookmarkStart w:id="1402" w:name="MCCQCTEMPBM_0000009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9D8149" w14:textId="77777777" w:rsidR="003B5C40" w:rsidRPr="00897EE3" w:rsidRDefault="003B5C40" w:rsidP="00793586">
            <w:pPr>
              <w:rPr>
                <w:rFonts w:cs="Arial"/>
              </w:rPr>
            </w:pPr>
          </w:p>
        </w:tc>
      </w:tr>
      <w:bookmarkEnd w:id="1402"/>
      <w:tr w:rsidR="003B5C40" w:rsidRPr="007E18C1" w14:paraId="64FA186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64E3BF"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21205" w14:textId="77777777" w:rsidR="003B5C40" w:rsidRPr="00897EE3" w:rsidRDefault="003B5C40" w:rsidP="00793586">
            <w:pPr>
              <w:rPr>
                <w:rFonts w:cs="Arial"/>
              </w:rPr>
            </w:pPr>
          </w:p>
        </w:tc>
      </w:tr>
      <w:tr w:rsidR="003B5C40" w:rsidRPr="007E18C1" w14:paraId="0FAC2F7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7891A"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A3882F"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0D586C7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A5D181"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632393"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2CDBAE6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69FB9"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6A4B67" w14:textId="77777777" w:rsidR="003B5C40" w:rsidRPr="00897EE3" w:rsidRDefault="003B5C40" w:rsidP="00793586">
            <w:pPr>
              <w:rPr>
                <w:rFonts w:cs="Arial"/>
              </w:rPr>
            </w:pPr>
            <w:r w:rsidRPr="00897EE3">
              <w:rPr>
                <w:rFonts w:cs="Arial"/>
              </w:rPr>
              <w:t>7 kHz lowpass filtered direct rendered HOA3 signal: nominal level</w:t>
            </w:r>
          </w:p>
        </w:tc>
      </w:tr>
      <w:tr w:rsidR="003B5C40" w:rsidRPr="007E18C1" w14:paraId="2E0BEC1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BE3BD3" w14:textId="77777777" w:rsidR="003B5C40" w:rsidRPr="00897EE3" w:rsidRDefault="003B5C40" w:rsidP="00793586">
            <w:pPr>
              <w:rPr>
                <w:rFonts w:cs="Arial"/>
              </w:rPr>
            </w:pPr>
            <w:bookmarkStart w:id="1403" w:name="MCCQCTEMPBM_0000009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09CD0A" w14:textId="77777777" w:rsidR="003B5C40" w:rsidRPr="00897EE3" w:rsidRDefault="003B5C40" w:rsidP="00793586">
            <w:pPr>
              <w:rPr>
                <w:rFonts w:cs="Arial"/>
              </w:rPr>
            </w:pPr>
          </w:p>
        </w:tc>
      </w:tr>
      <w:bookmarkEnd w:id="1403"/>
      <w:tr w:rsidR="003B5C40" w:rsidRPr="007E18C1" w14:paraId="44F601B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6D6868"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4B11C7" w14:textId="77777777" w:rsidR="003B5C40" w:rsidRPr="00897EE3" w:rsidRDefault="003B5C40" w:rsidP="00793586">
            <w:pPr>
              <w:rPr>
                <w:rFonts w:cs="Arial"/>
              </w:rPr>
            </w:pPr>
          </w:p>
        </w:tc>
      </w:tr>
      <w:tr w:rsidR="003B5C40" w:rsidRPr="007E18C1" w14:paraId="397B410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ADB901"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9F332E"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6D3FF33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87B8BA7" w14:textId="77777777" w:rsidR="003B5C40" w:rsidRPr="00897EE3" w:rsidRDefault="003B5C40" w:rsidP="00793586">
            <w:pPr>
              <w:rPr>
                <w:rFonts w:cs="Arial"/>
              </w:rPr>
            </w:pPr>
            <w:r w:rsidRPr="00897EE3">
              <w:rPr>
                <w:rFonts w:cs="Arial"/>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6A97024" w14:textId="77777777" w:rsidR="003B5C40" w:rsidRPr="00897EE3" w:rsidRDefault="003B5C40" w:rsidP="00793586">
            <w:pPr>
              <w:rPr>
                <w:rFonts w:cs="Arial"/>
              </w:rPr>
            </w:pPr>
            <w:r w:rsidRPr="00897EE3">
              <w:rPr>
                <w:rFonts w:cs="Arial"/>
              </w:rPr>
              <w:t>Ambisonics to binaural (external) rendering</w:t>
            </w:r>
          </w:p>
        </w:tc>
      </w:tr>
      <w:tr w:rsidR="003B5C40" w:rsidRPr="007E18C1" w14:paraId="16C6399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6157AC"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6D363B" w14:textId="77777777" w:rsidR="003B5C40" w:rsidRPr="00897EE3" w:rsidRDefault="003B5C40" w:rsidP="00793586">
            <w:pPr>
              <w:rPr>
                <w:rFonts w:cs="Arial"/>
              </w:rPr>
            </w:pPr>
            <w:r w:rsidRPr="00897EE3">
              <w:rPr>
                <w:rFonts w:cs="Arial"/>
              </w:rPr>
              <w:t>48 kHz/FB</w:t>
            </w:r>
          </w:p>
        </w:tc>
      </w:tr>
      <w:tr w:rsidR="003B5C40" w:rsidRPr="007E18C1" w14:paraId="1B86ED5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9D477A"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CBEE6F" w14:textId="77777777" w:rsidR="003B5C40" w:rsidRPr="00897EE3" w:rsidRDefault="003B5C40" w:rsidP="00793586">
            <w:pPr>
              <w:rPr>
                <w:rFonts w:cs="Arial"/>
              </w:rPr>
            </w:pPr>
            <w:r w:rsidRPr="00897EE3">
              <w:rPr>
                <w:rFonts w:cs="Arial"/>
              </w:rPr>
              <w:t>20KBP</w:t>
            </w:r>
          </w:p>
        </w:tc>
      </w:tr>
      <w:tr w:rsidR="003B5C40" w:rsidRPr="007E18C1" w14:paraId="0A8AB97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4D0F35"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4D38DA" w14:textId="6A535FDA"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p>
        </w:tc>
      </w:tr>
      <w:tr w:rsidR="003B5C40" w:rsidRPr="007E18C1" w14:paraId="051E009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F91160"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C4F61" w14:textId="77777777" w:rsidR="003B5C40" w:rsidRPr="00897EE3" w:rsidRDefault="003B5C40" w:rsidP="00793586">
            <w:pPr>
              <w:rPr>
                <w:rFonts w:cs="Arial"/>
              </w:rPr>
            </w:pPr>
            <w:r w:rsidRPr="00897EE3">
              <w:rPr>
                <w:rFonts w:cs="Arial"/>
              </w:rPr>
              <w:t>Adjusted by listener</w:t>
            </w:r>
          </w:p>
        </w:tc>
      </w:tr>
      <w:tr w:rsidR="003B5C40" w:rsidRPr="007E18C1" w14:paraId="229787D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0A43FD"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DF24E8" w14:textId="77777777" w:rsidR="003B5C40" w:rsidRPr="00897EE3" w:rsidRDefault="003B5C40" w:rsidP="00793586">
            <w:pPr>
              <w:rPr>
                <w:rFonts w:cs="Arial"/>
              </w:rPr>
            </w:pPr>
            <w:r w:rsidRPr="00897EE3">
              <w:rPr>
                <w:rFonts w:cs="Arial"/>
              </w:rPr>
              <w:t>Experienced Listeners</w:t>
            </w:r>
          </w:p>
        </w:tc>
      </w:tr>
      <w:tr w:rsidR="003B5C40" w:rsidRPr="007E18C1" w14:paraId="05B83BD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43E9E0"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6FFFE2" w14:textId="77777777" w:rsidR="003B5C40" w:rsidRPr="00897EE3" w:rsidRDefault="003B5C40" w:rsidP="00793586">
            <w:pPr>
              <w:rPr>
                <w:rFonts w:cs="Arial"/>
              </w:rPr>
            </w:pPr>
            <w:r w:rsidRPr="00897EE3">
              <w:rPr>
                <w:rFonts w:cs="Arial"/>
              </w:rPr>
              <w:t>Individual per listeners</w:t>
            </w:r>
          </w:p>
        </w:tc>
      </w:tr>
      <w:tr w:rsidR="003B5C40" w:rsidRPr="007E18C1" w14:paraId="61C0462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DCB6E6"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613879"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494939A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506252"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8ABF2" w14:textId="77777777" w:rsidR="003B5C40" w:rsidRPr="00897EE3" w:rsidRDefault="003B5C40" w:rsidP="00793586">
            <w:pPr>
              <w:rPr>
                <w:rFonts w:cs="Arial"/>
              </w:rPr>
            </w:pPr>
            <w:r w:rsidRPr="00897EE3">
              <w:rPr>
                <w:rFonts w:cs="Arial"/>
              </w:rPr>
              <w:t>High-quality headphone for diotic presentation, in accordance with clause 7.1.4</w:t>
            </w:r>
          </w:p>
        </w:tc>
      </w:tr>
      <w:tr w:rsidR="003B5C40" w:rsidRPr="007E18C1" w14:paraId="13EC5B0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36AF17"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E7C7E4" w14:textId="77777777" w:rsidR="003B5C40" w:rsidRPr="00897EE3" w:rsidRDefault="003B5C40" w:rsidP="00793586">
            <w:pPr>
              <w:rPr>
                <w:rFonts w:cs="Arial"/>
              </w:rPr>
            </w:pPr>
            <w:r w:rsidRPr="00897EE3">
              <w:rPr>
                <w:rFonts w:cs="Arial"/>
              </w:rPr>
              <w:t>No room noise</w:t>
            </w:r>
          </w:p>
        </w:tc>
      </w:tr>
    </w:tbl>
    <w:p w14:paraId="6D6E1122" w14:textId="77777777" w:rsidR="003B5C40" w:rsidRPr="00897EE3" w:rsidRDefault="003B5C40" w:rsidP="003B5C40">
      <w:pPr>
        <w:rPr>
          <w:lang w:val="en-US" w:eastAsia="ja-JP"/>
        </w:rPr>
      </w:pPr>
    </w:p>
    <w:p w14:paraId="32943884" w14:textId="77777777" w:rsidR="003B5C40" w:rsidRPr="00897EE3" w:rsidRDefault="003B5C40" w:rsidP="003B5C40">
      <w:pPr>
        <w:pStyle w:val="TH"/>
        <w:rPr>
          <w:rFonts w:ascii="Palatino" w:hAnsi="Palatino"/>
          <w:lang w:eastAsia="ja-JP"/>
        </w:rPr>
      </w:pPr>
      <w:bookmarkStart w:id="1404" w:name="_CRTableC_172"/>
      <w:r w:rsidRPr="00897EE3">
        <w:rPr>
          <w:lang w:eastAsia="ja-JP"/>
        </w:rPr>
        <w:t>Table</w:t>
      </w:r>
      <w:r w:rsidRPr="00897EE3">
        <w:rPr>
          <w:rFonts w:hint="eastAsia"/>
          <w:lang w:eastAsia="ja-JP"/>
        </w:rPr>
        <w:t xml:space="preserve"> </w:t>
      </w:r>
      <w:bookmarkEnd w:id="1404"/>
      <w:r w:rsidRPr="00897EE3">
        <w:rPr>
          <w:lang w:eastAsia="ja-JP"/>
        </w:rPr>
        <w:t xml:space="preserve">C.17-2: Test </w:t>
      </w:r>
      <w:r w:rsidRPr="00897EE3">
        <w:rPr>
          <w:rFonts w:hint="eastAsia"/>
          <w:lang w:eastAsia="ja-JP"/>
        </w:rPr>
        <w:t>c</w:t>
      </w:r>
      <w:r w:rsidRPr="00897EE3">
        <w:rPr>
          <w:lang w:eastAsia="ja-JP"/>
        </w:rPr>
        <w:t>onditions for Experiment BS1534-4b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3957FF1D"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7B4900D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3AB1E64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5DB6DF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E1727A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15055361"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FE2DB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3CFDEB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7443CEE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86565F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5DDB214"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85C6EE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D1681E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438194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D21D46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1C70012"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5059A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3044C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66EC59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701" w:type="dxa"/>
            <w:tcBorders>
              <w:top w:val="single" w:sz="4" w:space="0" w:color="auto"/>
              <w:left w:val="single" w:sz="4" w:space="0" w:color="auto"/>
              <w:bottom w:val="nil"/>
              <w:right w:val="nil"/>
            </w:tcBorders>
            <w:shd w:val="clear" w:color="auto" w:fill="auto"/>
            <w:noWrap/>
            <w:vAlign w:val="bottom"/>
            <w:hideMark/>
          </w:tcPr>
          <w:p w14:paraId="143F0C4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D4E7AFC"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5A5A8B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5E9A38F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D88C3C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4x48</w:t>
            </w:r>
          </w:p>
        </w:tc>
        <w:tc>
          <w:tcPr>
            <w:tcW w:w="1701" w:type="dxa"/>
            <w:tcBorders>
              <w:top w:val="nil"/>
              <w:left w:val="single" w:sz="4" w:space="0" w:color="auto"/>
              <w:bottom w:val="nil"/>
              <w:right w:val="nil"/>
            </w:tcBorders>
            <w:shd w:val="clear" w:color="auto" w:fill="auto"/>
            <w:noWrap/>
            <w:vAlign w:val="bottom"/>
            <w:hideMark/>
          </w:tcPr>
          <w:p w14:paraId="62CBBE4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BDCB06F"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06D0F8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19D28B4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3D34D19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4x64</w:t>
            </w:r>
          </w:p>
        </w:tc>
        <w:tc>
          <w:tcPr>
            <w:tcW w:w="1701" w:type="dxa"/>
            <w:tcBorders>
              <w:top w:val="nil"/>
              <w:left w:val="single" w:sz="4" w:space="0" w:color="auto"/>
              <w:bottom w:val="nil"/>
              <w:right w:val="nil"/>
            </w:tcBorders>
            <w:shd w:val="clear" w:color="auto" w:fill="auto"/>
            <w:noWrap/>
            <w:vAlign w:val="bottom"/>
            <w:hideMark/>
          </w:tcPr>
          <w:p w14:paraId="2E5988A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9F30C98"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1C69618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1CF2B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3BCBF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160</w:t>
            </w:r>
          </w:p>
        </w:tc>
        <w:tc>
          <w:tcPr>
            <w:tcW w:w="1701" w:type="dxa"/>
            <w:tcBorders>
              <w:top w:val="single" w:sz="4" w:space="0" w:color="auto"/>
              <w:left w:val="single" w:sz="4" w:space="0" w:color="auto"/>
              <w:bottom w:val="nil"/>
              <w:right w:val="nil"/>
            </w:tcBorders>
            <w:shd w:val="clear" w:color="auto" w:fill="auto"/>
            <w:noWrap/>
            <w:vAlign w:val="bottom"/>
            <w:hideMark/>
          </w:tcPr>
          <w:p w14:paraId="0B06ABA2"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6133A9AC"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1C36D32D"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7E50226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634517C5"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192    </w:t>
            </w:r>
          </w:p>
        </w:tc>
        <w:tc>
          <w:tcPr>
            <w:tcW w:w="1701" w:type="dxa"/>
            <w:tcBorders>
              <w:top w:val="nil"/>
              <w:left w:val="single" w:sz="4" w:space="0" w:color="auto"/>
              <w:bottom w:val="single" w:sz="4" w:space="0" w:color="auto"/>
              <w:right w:val="nil"/>
            </w:tcBorders>
            <w:shd w:val="clear" w:color="auto" w:fill="auto"/>
            <w:noWrap/>
            <w:vAlign w:val="bottom"/>
          </w:tcPr>
          <w:p w14:paraId="6CADC38B"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16012732" w14:textId="77777777" w:rsidR="003B5C40" w:rsidRPr="00897EE3" w:rsidRDefault="003B5C40" w:rsidP="003B5C40">
      <w:pPr>
        <w:rPr>
          <w:lang w:val="en-US" w:eastAsia="ja-JP"/>
        </w:rPr>
      </w:pPr>
    </w:p>
    <w:p w14:paraId="4549585E" w14:textId="77777777" w:rsidR="003B5C40" w:rsidRPr="00897EE3" w:rsidRDefault="003B5C40" w:rsidP="003B5C40">
      <w:pPr>
        <w:spacing w:after="0"/>
        <w:rPr>
          <w:b/>
          <w:sz w:val="24"/>
          <w:szCs w:val="24"/>
          <w:lang w:val="en-US" w:eastAsia="ja-JP"/>
        </w:rPr>
      </w:pPr>
      <w:r w:rsidRPr="00897EE3">
        <w:br w:type="page"/>
      </w:r>
    </w:p>
    <w:p w14:paraId="29CFF8A0" w14:textId="77777777" w:rsidR="003B5C40" w:rsidRPr="00897EE3" w:rsidRDefault="003B5C40" w:rsidP="00363DF3">
      <w:pPr>
        <w:pStyle w:val="Heading1"/>
      </w:pPr>
      <w:bookmarkStart w:id="1405" w:name="_CRC_18"/>
      <w:bookmarkStart w:id="1406" w:name="_Toc167234798"/>
      <w:bookmarkStart w:id="1407" w:name="_Toc167314905"/>
      <w:bookmarkStart w:id="1408" w:name="_Toc167316064"/>
      <w:bookmarkStart w:id="1409" w:name="_Toc167316488"/>
      <w:bookmarkStart w:id="1410" w:name="_Toc218679436"/>
      <w:bookmarkEnd w:id="1405"/>
      <w:r w:rsidRPr="00897EE3">
        <w:lastRenderedPageBreak/>
        <w:t>C.18</w:t>
      </w:r>
      <w:r w:rsidRPr="00897EE3">
        <w:tab/>
        <w:t>Experiment BS1534-5a: HOA3</w:t>
      </w:r>
      <w:bookmarkEnd w:id="1406"/>
      <w:bookmarkEnd w:id="1407"/>
      <w:bookmarkEnd w:id="1408"/>
      <w:bookmarkEnd w:id="1409"/>
      <w:bookmarkEnd w:id="1410"/>
    </w:p>
    <w:p w14:paraId="2A81C9E0" w14:textId="77777777" w:rsidR="003B5C40" w:rsidRPr="00897EE3" w:rsidRDefault="003B5C40" w:rsidP="003B5C40">
      <w:pPr>
        <w:rPr>
          <w:lang w:val="en-US" w:eastAsia="ja-JP"/>
        </w:rPr>
      </w:pPr>
    </w:p>
    <w:p w14:paraId="502A4F3F" w14:textId="77777777" w:rsidR="003B5C40" w:rsidRPr="00897EE3" w:rsidRDefault="003B5C40" w:rsidP="003B5C40">
      <w:pPr>
        <w:pStyle w:val="TH"/>
      </w:pPr>
      <w:bookmarkStart w:id="1411" w:name="_CRTableC_181"/>
      <w:r w:rsidRPr="00897EE3">
        <w:rPr>
          <w:lang w:eastAsia="ja-JP"/>
        </w:rPr>
        <w:t>Table</w:t>
      </w:r>
      <w:r w:rsidRPr="00897EE3">
        <w:rPr>
          <w:rFonts w:hint="eastAsia"/>
          <w:lang w:eastAsia="ja-JP"/>
        </w:rPr>
        <w:t xml:space="preserve"> </w:t>
      </w:r>
      <w:bookmarkEnd w:id="1411"/>
      <w:r w:rsidRPr="00897EE3">
        <w:rPr>
          <w:lang w:eastAsia="ja-JP"/>
        </w:rPr>
        <w:t xml:space="preserve">C.18-1: </w:t>
      </w:r>
      <w:r w:rsidRPr="00897EE3">
        <w:t>Conditions (BS1534-5a,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59"/>
        <w:gridCol w:w="6466"/>
      </w:tblGrid>
      <w:tr w:rsidR="003B5C40" w:rsidRPr="007E18C1" w14:paraId="74D78B7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2EF88F"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02432A" w14:textId="77777777" w:rsidR="003B5C40" w:rsidRPr="00897EE3" w:rsidRDefault="003B5C40" w:rsidP="00793586">
            <w:pPr>
              <w:rPr>
                <w:rFonts w:cs="Arial"/>
              </w:rPr>
            </w:pPr>
          </w:p>
        </w:tc>
      </w:tr>
      <w:tr w:rsidR="003B5C40" w:rsidRPr="007E18C1" w14:paraId="621F5300"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C0DF940"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1FB564" w14:textId="77777777" w:rsidR="003B5C40" w:rsidRPr="00897EE3" w:rsidRDefault="003B5C40" w:rsidP="00793586">
            <w:pPr>
              <w:rPr>
                <w:rFonts w:cs="Arial"/>
              </w:rPr>
            </w:pPr>
            <w:r w:rsidRPr="00897EE3">
              <w:rPr>
                <w:rFonts w:cs="Arial"/>
              </w:rPr>
              <w:t xml:space="preserve">IVAS candidate operated with HOA3 input at </w:t>
            </w:r>
          </w:p>
          <w:p w14:paraId="4E7E6617" w14:textId="77777777" w:rsidR="003B5C40" w:rsidRPr="00897EE3" w:rsidRDefault="003B5C40" w:rsidP="00793586">
            <w:pPr>
              <w:rPr>
                <w:rFonts w:cs="Arial"/>
              </w:rPr>
            </w:pPr>
            <w:r w:rsidRPr="00897EE3">
              <w:rPr>
                <w:rFonts w:cs="Arial"/>
              </w:rPr>
              <w:t>192 kbps, 256 kbps.</w:t>
            </w:r>
          </w:p>
        </w:tc>
      </w:tr>
      <w:tr w:rsidR="003B5C40" w:rsidRPr="007E18C1" w14:paraId="31D8FB1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C00E40" w14:textId="77777777" w:rsidR="003B5C40" w:rsidRPr="00897EE3" w:rsidRDefault="003B5C40" w:rsidP="00793586">
            <w:pPr>
              <w:rPr>
                <w:rFonts w:cs="Arial"/>
              </w:rPr>
            </w:pPr>
            <w:bookmarkStart w:id="1412" w:name="MCCQCTEMPBM_0000010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F92A0" w14:textId="77777777" w:rsidR="003B5C40" w:rsidRPr="00897EE3" w:rsidRDefault="003B5C40" w:rsidP="00793586">
            <w:pPr>
              <w:rPr>
                <w:rFonts w:cs="Arial"/>
              </w:rPr>
            </w:pPr>
          </w:p>
        </w:tc>
      </w:tr>
      <w:bookmarkEnd w:id="1412"/>
      <w:tr w:rsidR="003B5C40" w:rsidRPr="007E18C1" w14:paraId="465D684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264C18"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21647" w14:textId="77777777" w:rsidR="003B5C40" w:rsidRPr="00897EE3" w:rsidRDefault="003B5C40" w:rsidP="00793586">
            <w:pPr>
              <w:rPr>
                <w:rFonts w:cs="Arial"/>
              </w:rPr>
            </w:pPr>
          </w:p>
        </w:tc>
      </w:tr>
      <w:tr w:rsidR="003B5C40" w:rsidRPr="007E18C1" w14:paraId="768B5EC0"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87728E5"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688147" w14:textId="77777777" w:rsidR="003B5C40" w:rsidRPr="00897EE3" w:rsidRDefault="003B5C40" w:rsidP="00793586">
            <w:pPr>
              <w:rPr>
                <w:rFonts w:cs="Arial"/>
              </w:rPr>
            </w:pPr>
            <w:r w:rsidRPr="00897EE3">
              <w:rPr>
                <w:rFonts w:cs="Arial"/>
              </w:rPr>
              <w:t xml:space="preserve">Multi-mono EVS operated with audio input truncated to FOA at </w:t>
            </w:r>
            <w:r w:rsidRPr="00897EE3">
              <w:rPr>
                <w:rFonts w:cs="Arial"/>
              </w:rPr>
              <w:br/>
              <w:t>4*48 kbps, 4*64, 4*96 kbps.</w:t>
            </w:r>
          </w:p>
          <w:p w14:paraId="6A346173" w14:textId="77777777" w:rsidR="003B5C40" w:rsidRPr="00897EE3" w:rsidRDefault="003B5C40" w:rsidP="00793586">
            <w:pPr>
              <w:rPr>
                <w:rFonts w:cs="Arial"/>
              </w:rPr>
            </w:pPr>
          </w:p>
        </w:tc>
      </w:tr>
      <w:tr w:rsidR="003B5C40" w:rsidRPr="007E18C1" w14:paraId="15F6098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BEF41E" w14:textId="77777777" w:rsidR="003B5C40" w:rsidRPr="00897EE3" w:rsidRDefault="003B5C40" w:rsidP="00793586">
            <w:pPr>
              <w:rPr>
                <w:rFonts w:cs="Arial"/>
              </w:rPr>
            </w:pPr>
            <w:bookmarkStart w:id="1413" w:name="MCCQCTEMPBM_0000010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A81337" w14:textId="77777777" w:rsidR="003B5C40" w:rsidRPr="00897EE3" w:rsidRDefault="003B5C40" w:rsidP="00793586">
            <w:pPr>
              <w:rPr>
                <w:rFonts w:cs="Arial"/>
              </w:rPr>
            </w:pPr>
          </w:p>
        </w:tc>
      </w:tr>
      <w:bookmarkEnd w:id="1413"/>
      <w:tr w:rsidR="003B5C40" w:rsidRPr="007E18C1" w14:paraId="29C612B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D89D78"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1DD020" w14:textId="77777777" w:rsidR="003B5C40" w:rsidRPr="00897EE3" w:rsidRDefault="003B5C40" w:rsidP="00793586">
            <w:pPr>
              <w:rPr>
                <w:rFonts w:cs="Arial"/>
              </w:rPr>
            </w:pPr>
          </w:p>
        </w:tc>
      </w:tr>
      <w:tr w:rsidR="003B5C40" w:rsidRPr="007E18C1" w14:paraId="2F07592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C823EA"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168C0B"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43B7EF7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F37712"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2BC1D5"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2D6BDA9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6B1921"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AFB97D" w14:textId="77777777" w:rsidR="003B5C40" w:rsidRPr="00897EE3" w:rsidRDefault="003B5C40" w:rsidP="00793586">
            <w:pPr>
              <w:rPr>
                <w:rFonts w:cs="Arial"/>
              </w:rPr>
            </w:pPr>
            <w:r w:rsidRPr="00897EE3">
              <w:rPr>
                <w:rFonts w:cs="Arial"/>
              </w:rPr>
              <w:t>7 kHz lowpass filtered direct rendered HOA3 signal: nominal level</w:t>
            </w:r>
          </w:p>
        </w:tc>
      </w:tr>
      <w:tr w:rsidR="003B5C40" w:rsidRPr="007E18C1" w14:paraId="2F77777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AD85BC" w14:textId="77777777" w:rsidR="003B5C40" w:rsidRPr="00897EE3" w:rsidRDefault="003B5C40" w:rsidP="00793586">
            <w:pPr>
              <w:rPr>
                <w:rFonts w:cs="Arial"/>
              </w:rPr>
            </w:pPr>
            <w:bookmarkStart w:id="1414" w:name="MCCQCTEMPBM_00000102"/>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F03D96" w14:textId="77777777" w:rsidR="003B5C40" w:rsidRPr="00897EE3" w:rsidRDefault="003B5C40" w:rsidP="00793586">
            <w:pPr>
              <w:rPr>
                <w:rFonts w:cs="Arial"/>
              </w:rPr>
            </w:pPr>
          </w:p>
        </w:tc>
      </w:tr>
      <w:bookmarkEnd w:id="1414"/>
      <w:tr w:rsidR="003B5C40" w:rsidRPr="007E18C1" w14:paraId="653BA67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2FC1A4"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47223" w14:textId="77777777" w:rsidR="003B5C40" w:rsidRPr="00897EE3" w:rsidRDefault="003B5C40" w:rsidP="00793586">
            <w:pPr>
              <w:rPr>
                <w:rFonts w:cs="Arial"/>
              </w:rPr>
            </w:pPr>
          </w:p>
        </w:tc>
      </w:tr>
      <w:tr w:rsidR="003B5C40" w:rsidRPr="007E18C1" w14:paraId="3D29C98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6D3550"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4A305FE"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304FB21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7240061" w14:textId="77777777" w:rsidR="003B5C40" w:rsidRPr="00897EE3" w:rsidRDefault="003B5C40" w:rsidP="00793586">
            <w:pPr>
              <w:rPr>
                <w:rFonts w:cs="Arial"/>
              </w:rPr>
            </w:pPr>
            <w:r w:rsidRPr="00897EE3">
              <w:rPr>
                <w:rFonts w:cs="Arial"/>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B2F4AA7" w14:textId="77777777" w:rsidR="003B5C40" w:rsidRPr="00897EE3" w:rsidRDefault="003B5C40" w:rsidP="00793586">
            <w:pPr>
              <w:rPr>
                <w:rFonts w:cs="Arial"/>
              </w:rPr>
            </w:pPr>
            <w:r w:rsidRPr="00897EE3">
              <w:rPr>
                <w:rFonts w:cs="Arial"/>
              </w:rPr>
              <w:t>Ambisonics to binaural (external) rendering</w:t>
            </w:r>
          </w:p>
        </w:tc>
      </w:tr>
      <w:tr w:rsidR="003B5C40" w:rsidRPr="007E18C1" w14:paraId="2E8EFBB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704338"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CFA8E3" w14:textId="77777777" w:rsidR="003B5C40" w:rsidRPr="00897EE3" w:rsidRDefault="003B5C40" w:rsidP="00793586">
            <w:pPr>
              <w:rPr>
                <w:rFonts w:cs="Arial"/>
              </w:rPr>
            </w:pPr>
            <w:r w:rsidRPr="00897EE3">
              <w:rPr>
                <w:rFonts w:cs="Arial"/>
              </w:rPr>
              <w:t>48 kHz/FB</w:t>
            </w:r>
          </w:p>
        </w:tc>
      </w:tr>
      <w:tr w:rsidR="003B5C40" w:rsidRPr="007E18C1" w14:paraId="7AB6AF0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5C2B19"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E22B7" w14:textId="77777777" w:rsidR="003B5C40" w:rsidRPr="00897EE3" w:rsidRDefault="003B5C40" w:rsidP="00793586">
            <w:pPr>
              <w:rPr>
                <w:rFonts w:cs="Arial"/>
              </w:rPr>
            </w:pPr>
            <w:r w:rsidRPr="00897EE3">
              <w:rPr>
                <w:rFonts w:cs="Arial"/>
              </w:rPr>
              <w:t>20KBP</w:t>
            </w:r>
          </w:p>
        </w:tc>
      </w:tr>
      <w:tr w:rsidR="003B5C40" w:rsidRPr="007E18C1" w14:paraId="594B1EB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64A230"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AEE9C6" w14:textId="2B351629"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p>
        </w:tc>
      </w:tr>
      <w:tr w:rsidR="003B5C40" w:rsidRPr="007E18C1" w14:paraId="376F88C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5CE10"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1EFA27" w14:textId="77777777" w:rsidR="003B5C40" w:rsidRPr="00897EE3" w:rsidRDefault="003B5C40" w:rsidP="00793586">
            <w:pPr>
              <w:rPr>
                <w:rFonts w:cs="Arial"/>
              </w:rPr>
            </w:pPr>
            <w:r w:rsidRPr="00897EE3">
              <w:rPr>
                <w:rFonts w:cs="Arial"/>
              </w:rPr>
              <w:t>Adjusted by listener</w:t>
            </w:r>
          </w:p>
        </w:tc>
      </w:tr>
      <w:tr w:rsidR="003B5C40" w:rsidRPr="007E18C1" w14:paraId="43366C9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E00A1F"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F12572" w14:textId="77777777" w:rsidR="003B5C40" w:rsidRPr="00897EE3" w:rsidRDefault="003B5C40" w:rsidP="00793586">
            <w:pPr>
              <w:rPr>
                <w:rFonts w:cs="Arial"/>
              </w:rPr>
            </w:pPr>
            <w:r w:rsidRPr="00897EE3">
              <w:rPr>
                <w:rFonts w:cs="Arial"/>
              </w:rPr>
              <w:t>Experienced Listeners</w:t>
            </w:r>
          </w:p>
        </w:tc>
      </w:tr>
      <w:tr w:rsidR="003B5C40" w:rsidRPr="007E18C1" w14:paraId="2332965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F1B9F3"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775CDE" w14:textId="77777777" w:rsidR="003B5C40" w:rsidRPr="00897EE3" w:rsidRDefault="003B5C40" w:rsidP="00793586">
            <w:pPr>
              <w:rPr>
                <w:rFonts w:cs="Arial"/>
              </w:rPr>
            </w:pPr>
            <w:r w:rsidRPr="00897EE3">
              <w:rPr>
                <w:rFonts w:cs="Arial"/>
              </w:rPr>
              <w:t>Individual per listeners</w:t>
            </w:r>
          </w:p>
        </w:tc>
      </w:tr>
      <w:tr w:rsidR="003B5C40" w:rsidRPr="007E18C1" w14:paraId="0C7C181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DDAA5"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9ECBF"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3207B6D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4960E"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D41F3" w14:textId="77777777" w:rsidR="003B5C40" w:rsidRPr="00897EE3" w:rsidRDefault="003B5C40" w:rsidP="00793586">
            <w:pPr>
              <w:rPr>
                <w:rFonts w:cs="Arial"/>
              </w:rPr>
            </w:pPr>
            <w:r w:rsidRPr="00897EE3">
              <w:rPr>
                <w:rFonts w:cs="Arial"/>
              </w:rPr>
              <w:t>High-quality headphone for diotic presentation, in accordance with clause 7.1.4.</w:t>
            </w:r>
          </w:p>
        </w:tc>
      </w:tr>
      <w:tr w:rsidR="003B5C40" w:rsidRPr="007E18C1" w14:paraId="27CD5EE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ED682" w14:textId="77777777" w:rsidR="003B5C40" w:rsidRPr="00897EE3" w:rsidRDefault="003B5C40" w:rsidP="00793586">
            <w:pPr>
              <w:rPr>
                <w:rFonts w:cs="Arial"/>
              </w:rPr>
            </w:pPr>
            <w:r w:rsidRPr="00897EE3">
              <w:rPr>
                <w:rFonts w:cs="Arial"/>
              </w:rPr>
              <w:lastRenderedPageBreak/>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782919" w14:textId="77777777" w:rsidR="003B5C40" w:rsidRPr="00897EE3" w:rsidRDefault="003B5C40" w:rsidP="00793586">
            <w:pPr>
              <w:rPr>
                <w:rFonts w:cs="Arial"/>
              </w:rPr>
            </w:pPr>
            <w:r w:rsidRPr="00897EE3">
              <w:rPr>
                <w:rFonts w:cs="Arial"/>
              </w:rPr>
              <w:t>No room noise</w:t>
            </w:r>
          </w:p>
        </w:tc>
      </w:tr>
    </w:tbl>
    <w:p w14:paraId="0CBE8DF3" w14:textId="77777777" w:rsidR="003B5C40" w:rsidRPr="00897EE3" w:rsidRDefault="003B5C40" w:rsidP="003B5C40">
      <w:pPr>
        <w:rPr>
          <w:lang w:val="en-US" w:eastAsia="ja-JP"/>
        </w:rPr>
      </w:pPr>
    </w:p>
    <w:p w14:paraId="05586871" w14:textId="77777777" w:rsidR="003B5C40" w:rsidRPr="00897EE3" w:rsidRDefault="003B5C40" w:rsidP="003B5C40">
      <w:pPr>
        <w:pStyle w:val="TH"/>
        <w:rPr>
          <w:rFonts w:ascii="Palatino" w:hAnsi="Palatino"/>
          <w:lang w:eastAsia="ja-JP"/>
        </w:rPr>
      </w:pPr>
      <w:bookmarkStart w:id="1415" w:name="_CRTableC_182"/>
      <w:r w:rsidRPr="00897EE3">
        <w:rPr>
          <w:lang w:eastAsia="ja-JP"/>
        </w:rPr>
        <w:t>Table</w:t>
      </w:r>
      <w:r w:rsidRPr="00897EE3">
        <w:rPr>
          <w:rFonts w:hint="eastAsia"/>
          <w:lang w:eastAsia="ja-JP"/>
        </w:rPr>
        <w:t xml:space="preserve"> </w:t>
      </w:r>
      <w:bookmarkEnd w:id="1415"/>
      <w:r w:rsidRPr="00897EE3">
        <w:rPr>
          <w:lang w:eastAsia="ja-JP"/>
        </w:rPr>
        <w:t xml:space="preserve">C.18-2: Test </w:t>
      </w:r>
      <w:r w:rsidRPr="00897EE3">
        <w:rPr>
          <w:rFonts w:hint="eastAsia"/>
          <w:lang w:eastAsia="ja-JP"/>
        </w:rPr>
        <w:t>c</w:t>
      </w:r>
      <w:r w:rsidRPr="00897EE3">
        <w:rPr>
          <w:lang w:eastAsia="ja-JP"/>
        </w:rPr>
        <w:t>onditions for Experiment BS1534-5a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664DAF99"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2BAB5D44"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825C59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0C1AA53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7541545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05262073"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4D56758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08E844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518904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06EC91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B6BBF96"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22B797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782D54B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7E1772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648DB52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DE6003D"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FA1A13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6B30FB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E6E39D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4x48</w:t>
            </w:r>
          </w:p>
        </w:tc>
        <w:tc>
          <w:tcPr>
            <w:tcW w:w="1701" w:type="dxa"/>
            <w:tcBorders>
              <w:top w:val="single" w:sz="4" w:space="0" w:color="auto"/>
              <w:left w:val="single" w:sz="4" w:space="0" w:color="auto"/>
              <w:bottom w:val="nil"/>
              <w:right w:val="nil"/>
            </w:tcBorders>
            <w:shd w:val="clear" w:color="auto" w:fill="auto"/>
            <w:noWrap/>
            <w:vAlign w:val="bottom"/>
            <w:hideMark/>
          </w:tcPr>
          <w:p w14:paraId="55AECC7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00DB0EF"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6BA4014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0DD291F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62372E1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4x64</w:t>
            </w:r>
          </w:p>
        </w:tc>
        <w:tc>
          <w:tcPr>
            <w:tcW w:w="1701" w:type="dxa"/>
            <w:tcBorders>
              <w:top w:val="nil"/>
              <w:left w:val="single" w:sz="4" w:space="0" w:color="auto"/>
              <w:bottom w:val="nil"/>
              <w:right w:val="nil"/>
            </w:tcBorders>
            <w:shd w:val="clear" w:color="auto" w:fill="auto"/>
            <w:noWrap/>
            <w:vAlign w:val="bottom"/>
            <w:hideMark/>
          </w:tcPr>
          <w:p w14:paraId="79EEFA8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66956F7"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08499A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0ACABC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EBE25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701" w:type="dxa"/>
            <w:tcBorders>
              <w:top w:val="nil"/>
              <w:left w:val="single" w:sz="4" w:space="0" w:color="auto"/>
              <w:bottom w:val="nil"/>
              <w:right w:val="nil"/>
            </w:tcBorders>
            <w:shd w:val="clear" w:color="auto" w:fill="auto"/>
            <w:noWrap/>
            <w:vAlign w:val="bottom"/>
            <w:hideMark/>
          </w:tcPr>
          <w:p w14:paraId="7FC151B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633EF3E"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023A08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755235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683970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192</w:t>
            </w:r>
          </w:p>
        </w:tc>
        <w:tc>
          <w:tcPr>
            <w:tcW w:w="1701" w:type="dxa"/>
            <w:tcBorders>
              <w:top w:val="single" w:sz="4" w:space="0" w:color="auto"/>
              <w:left w:val="single" w:sz="4" w:space="0" w:color="auto"/>
              <w:bottom w:val="nil"/>
              <w:right w:val="nil"/>
            </w:tcBorders>
            <w:shd w:val="clear" w:color="auto" w:fill="auto"/>
            <w:noWrap/>
            <w:vAlign w:val="bottom"/>
            <w:hideMark/>
          </w:tcPr>
          <w:p w14:paraId="7EAE77B9"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07C04DAC"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116DDABE"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3E6D6DDC"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071C6BAA"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256    </w:t>
            </w:r>
          </w:p>
        </w:tc>
        <w:tc>
          <w:tcPr>
            <w:tcW w:w="1701" w:type="dxa"/>
            <w:tcBorders>
              <w:top w:val="nil"/>
              <w:left w:val="single" w:sz="4" w:space="0" w:color="auto"/>
              <w:bottom w:val="single" w:sz="4" w:space="0" w:color="auto"/>
              <w:right w:val="nil"/>
            </w:tcBorders>
            <w:shd w:val="clear" w:color="auto" w:fill="auto"/>
            <w:noWrap/>
            <w:vAlign w:val="bottom"/>
          </w:tcPr>
          <w:p w14:paraId="685B0AF5"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77706BD7" w14:textId="77777777" w:rsidR="003B5C40" w:rsidRPr="00897EE3" w:rsidRDefault="003B5C40" w:rsidP="003B5C40">
      <w:pPr>
        <w:rPr>
          <w:lang w:val="en-US" w:eastAsia="ja-JP"/>
        </w:rPr>
      </w:pPr>
    </w:p>
    <w:p w14:paraId="2EE60554" w14:textId="77777777" w:rsidR="003B5C40" w:rsidRPr="00897EE3" w:rsidRDefault="003B5C40" w:rsidP="00363DF3">
      <w:pPr>
        <w:pStyle w:val="Heading1"/>
      </w:pPr>
      <w:bookmarkStart w:id="1416" w:name="_CRC_19"/>
      <w:bookmarkStart w:id="1417" w:name="_Toc167234799"/>
      <w:bookmarkStart w:id="1418" w:name="_Toc167314906"/>
      <w:bookmarkStart w:id="1419" w:name="_Toc167316065"/>
      <w:bookmarkStart w:id="1420" w:name="_Toc167316489"/>
      <w:bookmarkStart w:id="1421" w:name="_Toc218679437"/>
      <w:bookmarkEnd w:id="1416"/>
      <w:r w:rsidRPr="00897EE3">
        <w:t>C.19</w:t>
      </w:r>
      <w:r w:rsidRPr="00897EE3">
        <w:tab/>
        <w:t>Experiment BS1534-5b: HOA3</w:t>
      </w:r>
      <w:bookmarkEnd w:id="1417"/>
      <w:bookmarkEnd w:id="1418"/>
      <w:bookmarkEnd w:id="1419"/>
      <w:bookmarkEnd w:id="1420"/>
      <w:bookmarkEnd w:id="1421"/>
    </w:p>
    <w:p w14:paraId="4967227C" w14:textId="77777777" w:rsidR="003B5C40" w:rsidRPr="00897EE3" w:rsidRDefault="003B5C40" w:rsidP="003B5C40">
      <w:pPr>
        <w:rPr>
          <w:lang w:val="en-US" w:eastAsia="ja-JP"/>
        </w:rPr>
      </w:pPr>
    </w:p>
    <w:p w14:paraId="14A2C704" w14:textId="77777777" w:rsidR="003B5C40" w:rsidRPr="00897EE3" w:rsidRDefault="003B5C40" w:rsidP="003B5C40">
      <w:pPr>
        <w:pStyle w:val="TH"/>
      </w:pPr>
      <w:bookmarkStart w:id="1422" w:name="_CRTableC_191"/>
      <w:r w:rsidRPr="00897EE3">
        <w:rPr>
          <w:lang w:eastAsia="ja-JP"/>
        </w:rPr>
        <w:t>Table</w:t>
      </w:r>
      <w:r w:rsidRPr="00897EE3">
        <w:rPr>
          <w:rFonts w:hint="eastAsia"/>
          <w:lang w:eastAsia="ja-JP"/>
        </w:rPr>
        <w:t xml:space="preserve"> </w:t>
      </w:r>
      <w:bookmarkEnd w:id="1422"/>
      <w:r w:rsidRPr="00897EE3">
        <w:rPr>
          <w:lang w:eastAsia="ja-JP"/>
        </w:rPr>
        <w:t xml:space="preserve">C.19-1: </w:t>
      </w:r>
      <w:r w:rsidRPr="00897EE3">
        <w:t>Conditions (BS1534-5b,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83"/>
        <w:gridCol w:w="6354"/>
      </w:tblGrid>
      <w:tr w:rsidR="003B5C40" w:rsidRPr="007E18C1" w14:paraId="4EF1AAF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9A15F"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7086D6" w14:textId="77777777" w:rsidR="003B5C40" w:rsidRPr="00897EE3" w:rsidRDefault="003B5C40" w:rsidP="00793586">
            <w:pPr>
              <w:rPr>
                <w:rFonts w:cs="Arial"/>
              </w:rPr>
            </w:pPr>
          </w:p>
        </w:tc>
      </w:tr>
      <w:tr w:rsidR="003B5C40" w:rsidRPr="007E18C1" w14:paraId="3F40D1F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8389CCD"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E41A80" w14:textId="77777777" w:rsidR="003B5C40" w:rsidRPr="00897EE3" w:rsidRDefault="003B5C40" w:rsidP="00793586">
            <w:pPr>
              <w:rPr>
                <w:rFonts w:cs="Arial"/>
              </w:rPr>
            </w:pPr>
            <w:r w:rsidRPr="00897EE3">
              <w:rPr>
                <w:rFonts w:cs="Arial"/>
              </w:rPr>
              <w:t xml:space="preserve">IVAS candidate operated with HOA3 input at </w:t>
            </w:r>
          </w:p>
          <w:p w14:paraId="2FD9528E" w14:textId="77777777" w:rsidR="003B5C40" w:rsidRPr="00897EE3" w:rsidRDefault="003B5C40" w:rsidP="00793586">
            <w:pPr>
              <w:rPr>
                <w:rFonts w:cs="Arial"/>
              </w:rPr>
            </w:pPr>
            <w:r w:rsidRPr="00897EE3">
              <w:rPr>
                <w:rFonts w:cs="Arial"/>
              </w:rPr>
              <w:t>384 kbps, 512 kbps.</w:t>
            </w:r>
          </w:p>
        </w:tc>
      </w:tr>
      <w:tr w:rsidR="003B5C40" w:rsidRPr="007E18C1" w14:paraId="0FDB77C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C3323E" w14:textId="77777777" w:rsidR="003B5C40" w:rsidRPr="00897EE3" w:rsidRDefault="003B5C40" w:rsidP="00793586">
            <w:pPr>
              <w:rPr>
                <w:rFonts w:cs="Arial"/>
              </w:rPr>
            </w:pPr>
            <w:bookmarkStart w:id="1423" w:name="MCCQCTEMPBM_00000103"/>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6B3BA1" w14:textId="77777777" w:rsidR="003B5C40" w:rsidRPr="00897EE3" w:rsidRDefault="003B5C40" w:rsidP="00793586">
            <w:pPr>
              <w:rPr>
                <w:rFonts w:cs="Arial"/>
              </w:rPr>
            </w:pPr>
          </w:p>
        </w:tc>
      </w:tr>
      <w:bookmarkEnd w:id="1423"/>
      <w:tr w:rsidR="003B5C40" w:rsidRPr="007E18C1" w14:paraId="4C84616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F543A"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9F18BA" w14:textId="77777777" w:rsidR="003B5C40" w:rsidRPr="00897EE3" w:rsidRDefault="003B5C40" w:rsidP="00793586">
            <w:pPr>
              <w:rPr>
                <w:rFonts w:cs="Arial"/>
              </w:rPr>
            </w:pPr>
          </w:p>
        </w:tc>
      </w:tr>
      <w:tr w:rsidR="003B5C40" w:rsidRPr="007E18C1" w14:paraId="11421B75"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D98767F"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698B7" w14:textId="77777777" w:rsidR="003B5C40" w:rsidRPr="00897EE3" w:rsidRDefault="003B5C40" w:rsidP="00793586">
            <w:pPr>
              <w:rPr>
                <w:rFonts w:cs="Arial"/>
              </w:rPr>
            </w:pPr>
            <w:r w:rsidRPr="00897EE3">
              <w:rPr>
                <w:rFonts w:cs="Arial"/>
              </w:rPr>
              <w:t xml:space="preserve">Multi-mono EVS operated with audio input truncated to FOA at </w:t>
            </w:r>
            <w:r w:rsidRPr="00897EE3">
              <w:rPr>
                <w:rFonts w:cs="Arial"/>
              </w:rPr>
              <w:br/>
              <w:t>4*96 kbps, 4*128 kbps.</w:t>
            </w:r>
          </w:p>
          <w:p w14:paraId="711D6F42" w14:textId="77777777" w:rsidR="003B5C40" w:rsidRPr="00897EE3" w:rsidRDefault="003B5C40" w:rsidP="00793586">
            <w:pPr>
              <w:rPr>
                <w:rFonts w:cs="Arial"/>
              </w:rPr>
            </w:pPr>
          </w:p>
        </w:tc>
      </w:tr>
      <w:tr w:rsidR="003B5C40" w:rsidRPr="007E18C1" w14:paraId="3478BE5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214F" w14:textId="77777777" w:rsidR="003B5C40" w:rsidRPr="00897EE3" w:rsidRDefault="003B5C40" w:rsidP="00793586">
            <w:pPr>
              <w:rPr>
                <w:rFonts w:cs="Arial"/>
              </w:rPr>
            </w:pPr>
            <w:bookmarkStart w:id="1424" w:name="MCCQCTEMPBM_00000104"/>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1EAA50" w14:textId="77777777" w:rsidR="003B5C40" w:rsidRPr="00897EE3" w:rsidRDefault="003B5C40" w:rsidP="00793586">
            <w:pPr>
              <w:rPr>
                <w:rFonts w:cs="Arial"/>
              </w:rPr>
            </w:pPr>
          </w:p>
        </w:tc>
      </w:tr>
      <w:bookmarkEnd w:id="1424"/>
      <w:tr w:rsidR="003B5C40" w:rsidRPr="007E18C1" w14:paraId="4DB4BF6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2BE701"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49D673" w14:textId="77777777" w:rsidR="003B5C40" w:rsidRPr="00897EE3" w:rsidRDefault="003B5C40" w:rsidP="00793586">
            <w:pPr>
              <w:rPr>
                <w:rFonts w:cs="Arial"/>
              </w:rPr>
            </w:pPr>
          </w:p>
        </w:tc>
      </w:tr>
      <w:tr w:rsidR="003B5C40" w:rsidRPr="007E18C1" w14:paraId="78C636F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1F08FD"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A8AB74"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37A248D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7367F0F"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0B5559E"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2E28A7D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D15404"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911D94" w14:textId="77777777" w:rsidR="003B5C40" w:rsidRPr="00897EE3" w:rsidRDefault="003B5C40" w:rsidP="00793586">
            <w:pPr>
              <w:rPr>
                <w:rFonts w:cs="Arial"/>
              </w:rPr>
            </w:pPr>
            <w:r w:rsidRPr="00897EE3">
              <w:rPr>
                <w:rFonts w:cs="Arial"/>
              </w:rPr>
              <w:t>7 kHz lowpass filtered direct rendered HOA3 signal: nominal level</w:t>
            </w:r>
          </w:p>
        </w:tc>
      </w:tr>
      <w:tr w:rsidR="003B5C40" w:rsidRPr="007E18C1" w14:paraId="601B457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BB73E3" w14:textId="77777777" w:rsidR="003B5C40" w:rsidRPr="00897EE3" w:rsidRDefault="003B5C40" w:rsidP="00793586">
            <w:pPr>
              <w:rPr>
                <w:rFonts w:cs="Arial"/>
              </w:rPr>
            </w:pPr>
            <w:bookmarkStart w:id="1425" w:name="MCCQCTEMPBM_00000105"/>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59BFAD" w14:textId="77777777" w:rsidR="003B5C40" w:rsidRPr="00897EE3" w:rsidRDefault="003B5C40" w:rsidP="00793586">
            <w:pPr>
              <w:rPr>
                <w:rFonts w:cs="Arial"/>
              </w:rPr>
            </w:pPr>
          </w:p>
        </w:tc>
      </w:tr>
      <w:bookmarkEnd w:id="1425"/>
      <w:tr w:rsidR="003B5C40" w:rsidRPr="007E18C1" w14:paraId="52EEC74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4586A2"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4AAD80" w14:textId="77777777" w:rsidR="003B5C40" w:rsidRPr="00897EE3" w:rsidRDefault="003B5C40" w:rsidP="00793586">
            <w:pPr>
              <w:rPr>
                <w:rFonts w:cs="Arial"/>
              </w:rPr>
            </w:pPr>
          </w:p>
        </w:tc>
      </w:tr>
      <w:tr w:rsidR="003B5C40" w:rsidRPr="007E18C1" w14:paraId="67DB93B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D5F4549"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F1C33B"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723B83F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DBF8350" w14:textId="77777777" w:rsidR="003B5C40" w:rsidRPr="00897EE3" w:rsidRDefault="003B5C40" w:rsidP="00793586">
            <w:pPr>
              <w:rPr>
                <w:rFonts w:cs="Arial"/>
              </w:rPr>
            </w:pPr>
            <w:r w:rsidRPr="00897EE3">
              <w:rPr>
                <w:rFonts w:cs="Arial"/>
              </w:rPr>
              <w:t>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71D831B" w14:textId="77777777" w:rsidR="003B5C40" w:rsidRPr="00897EE3" w:rsidRDefault="003B5C40" w:rsidP="00793586">
            <w:pPr>
              <w:rPr>
                <w:rFonts w:cs="Arial"/>
              </w:rPr>
            </w:pPr>
            <w:r w:rsidRPr="00897EE3">
              <w:rPr>
                <w:rFonts w:cs="Arial"/>
              </w:rPr>
              <w:t xml:space="preserve">Ambisonics to loudspeaker (external) rendering </w:t>
            </w:r>
          </w:p>
        </w:tc>
      </w:tr>
      <w:tr w:rsidR="003B5C40" w:rsidRPr="007E18C1" w14:paraId="52C10EC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43714D"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5E827E" w14:textId="77777777" w:rsidR="003B5C40" w:rsidRPr="00897EE3" w:rsidRDefault="003B5C40" w:rsidP="00793586">
            <w:pPr>
              <w:rPr>
                <w:rFonts w:cs="Arial"/>
              </w:rPr>
            </w:pPr>
            <w:r w:rsidRPr="00897EE3">
              <w:rPr>
                <w:rFonts w:cs="Arial"/>
              </w:rPr>
              <w:t>48 kHz/FB</w:t>
            </w:r>
          </w:p>
        </w:tc>
      </w:tr>
      <w:tr w:rsidR="003B5C40" w:rsidRPr="007E18C1" w14:paraId="5464F3C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612E41"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384968" w14:textId="77777777" w:rsidR="003B5C40" w:rsidRPr="00897EE3" w:rsidRDefault="003B5C40" w:rsidP="00793586">
            <w:pPr>
              <w:rPr>
                <w:rFonts w:cs="Arial"/>
              </w:rPr>
            </w:pPr>
            <w:r w:rsidRPr="00897EE3">
              <w:rPr>
                <w:rFonts w:cs="Arial"/>
              </w:rPr>
              <w:t>20KBP</w:t>
            </w:r>
          </w:p>
        </w:tc>
      </w:tr>
      <w:tr w:rsidR="003B5C40" w:rsidRPr="007E18C1" w14:paraId="4A07C87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9AADB" w14:textId="77777777" w:rsidR="003B5C40" w:rsidRPr="00897EE3" w:rsidRDefault="003B5C40" w:rsidP="00793586">
            <w:pPr>
              <w:rPr>
                <w:rFonts w:cs="Arial"/>
              </w:rPr>
            </w:pPr>
            <w:r w:rsidRPr="00897EE3">
              <w:rPr>
                <w:rFonts w:cs="Arial"/>
              </w:rPr>
              <w:lastRenderedPageBreak/>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4C73EC" w14:textId="47CFAB13"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p>
        </w:tc>
      </w:tr>
      <w:tr w:rsidR="003B5C40" w:rsidRPr="007E18C1" w14:paraId="7499525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2BC74"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24673D" w14:textId="77777777" w:rsidR="003B5C40" w:rsidRPr="00897EE3" w:rsidRDefault="003B5C40" w:rsidP="00793586">
            <w:pPr>
              <w:rPr>
                <w:rFonts w:cs="Arial"/>
              </w:rPr>
            </w:pPr>
            <w:r w:rsidRPr="00897EE3">
              <w:rPr>
                <w:rFonts w:cs="Arial"/>
              </w:rPr>
              <w:t>Adjusted by listener</w:t>
            </w:r>
          </w:p>
        </w:tc>
      </w:tr>
      <w:tr w:rsidR="003B5C40" w:rsidRPr="007E18C1" w14:paraId="1E2DAB5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9DDBB"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BC12E4" w14:textId="77777777" w:rsidR="003B5C40" w:rsidRPr="00897EE3" w:rsidRDefault="003B5C40" w:rsidP="00793586">
            <w:pPr>
              <w:rPr>
                <w:rFonts w:cs="Arial"/>
              </w:rPr>
            </w:pPr>
            <w:r w:rsidRPr="00897EE3">
              <w:rPr>
                <w:rFonts w:cs="Arial"/>
              </w:rPr>
              <w:t>Experienced Listeners</w:t>
            </w:r>
          </w:p>
        </w:tc>
      </w:tr>
      <w:tr w:rsidR="003B5C40" w:rsidRPr="007E18C1" w14:paraId="0EA39A9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13F643"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DB3C42" w14:textId="77777777" w:rsidR="003B5C40" w:rsidRPr="00897EE3" w:rsidRDefault="003B5C40" w:rsidP="00793586">
            <w:pPr>
              <w:rPr>
                <w:rFonts w:cs="Arial"/>
              </w:rPr>
            </w:pPr>
            <w:r w:rsidRPr="00897EE3">
              <w:rPr>
                <w:rFonts w:cs="Arial"/>
              </w:rPr>
              <w:t>Individual per listeners</w:t>
            </w:r>
          </w:p>
        </w:tc>
      </w:tr>
      <w:tr w:rsidR="003B5C40" w:rsidRPr="007E18C1" w14:paraId="1759CBF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6ECBB4"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899659"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082F1D0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F3AC42"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2449C7" w14:textId="77777777" w:rsidR="003B5C40" w:rsidRPr="00897EE3" w:rsidRDefault="003B5C40" w:rsidP="00793586">
            <w:pPr>
              <w:rPr>
                <w:rFonts w:cs="Arial"/>
              </w:rPr>
            </w:pPr>
            <w:r w:rsidRPr="00897EE3">
              <w:rPr>
                <w:rFonts w:cs="Arial"/>
              </w:rPr>
              <w:t>Calibrated and conformant 7.1.4 listening room with single listener in center.</w:t>
            </w:r>
          </w:p>
        </w:tc>
      </w:tr>
      <w:tr w:rsidR="003B5C40" w:rsidRPr="007E18C1" w14:paraId="009DCAE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7A59B0"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F5FDE" w14:textId="77777777" w:rsidR="003B5C40" w:rsidRPr="00897EE3" w:rsidRDefault="003B5C40" w:rsidP="00793586">
            <w:pPr>
              <w:rPr>
                <w:rFonts w:cs="Arial"/>
              </w:rPr>
            </w:pPr>
            <w:r w:rsidRPr="00897EE3">
              <w:rPr>
                <w:rFonts w:cs="Arial"/>
              </w:rPr>
              <w:t>No room noise</w:t>
            </w:r>
          </w:p>
        </w:tc>
      </w:tr>
    </w:tbl>
    <w:p w14:paraId="407EA291" w14:textId="77777777" w:rsidR="003B5C40" w:rsidRPr="00897EE3" w:rsidRDefault="003B5C40" w:rsidP="003B5C40">
      <w:pPr>
        <w:rPr>
          <w:lang w:val="en-US" w:eastAsia="ja-JP"/>
        </w:rPr>
      </w:pPr>
    </w:p>
    <w:p w14:paraId="552F5E8E" w14:textId="77777777" w:rsidR="003B5C40" w:rsidRPr="00897EE3" w:rsidRDefault="003B5C40" w:rsidP="003B5C40">
      <w:pPr>
        <w:pStyle w:val="TH"/>
        <w:rPr>
          <w:rFonts w:ascii="Palatino" w:hAnsi="Palatino"/>
          <w:lang w:eastAsia="ja-JP"/>
        </w:rPr>
      </w:pPr>
      <w:bookmarkStart w:id="1426" w:name="_CRTableC_192"/>
      <w:r w:rsidRPr="00897EE3">
        <w:rPr>
          <w:lang w:eastAsia="ja-JP"/>
        </w:rPr>
        <w:t>Table</w:t>
      </w:r>
      <w:r w:rsidRPr="00897EE3">
        <w:rPr>
          <w:rFonts w:hint="eastAsia"/>
          <w:lang w:eastAsia="ja-JP"/>
        </w:rPr>
        <w:t xml:space="preserve"> </w:t>
      </w:r>
      <w:bookmarkEnd w:id="1426"/>
      <w:r w:rsidRPr="00897EE3">
        <w:rPr>
          <w:lang w:eastAsia="ja-JP"/>
        </w:rPr>
        <w:t xml:space="preserve">C.19-2: Test </w:t>
      </w:r>
      <w:r w:rsidRPr="00897EE3">
        <w:rPr>
          <w:rFonts w:hint="eastAsia"/>
          <w:lang w:eastAsia="ja-JP"/>
        </w:rPr>
        <w:t>c</w:t>
      </w:r>
      <w:r w:rsidRPr="00897EE3">
        <w:rPr>
          <w:lang w:eastAsia="ja-JP"/>
        </w:rPr>
        <w:t>onditions for Experiment BS1534-5b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6A3141AA"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154B56A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647780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ED4124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28CD61E4"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54AFBE34"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EB10E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69915B2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08621C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36D9982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00AB8CB"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7520B2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025F2CC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18469B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67D98D3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56BB640"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66000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BFAC7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1EC8344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701" w:type="dxa"/>
            <w:tcBorders>
              <w:top w:val="single" w:sz="4" w:space="0" w:color="auto"/>
              <w:left w:val="single" w:sz="4" w:space="0" w:color="auto"/>
              <w:bottom w:val="nil"/>
              <w:right w:val="nil"/>
            </w:tcBorders>
            <w:shd w:val="clear" w:color="auto" w:fill="auto"/>
            <w:noWrap/>
            <w:vAlign w:val="bottom"/>
            <w:hideMark/>
          </w:tcPr>
          <w:p w14:paraId="018AD07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0524489"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503B935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18911B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1CA40E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4x128</w:t>
            </w:r>
          </w:p>
        </w:tc>
        <w:tc>
          <w:tcPr>
            <w:tcW w:w="1701" w:type="dxa"/>
            <w:tcBorders>
              <w:top w:val="nil"/>
              <w:left w:val="single" w:sz="4" w:space="0" w:color="auto"/>
              <w:bottom w:val="nil"/>
              <w:right w:val="nil"/>
            </w:tcBorders>
            <w:shd w:val="clear" w:color="auto" w:fill="auto"/>
            <w:noWrap/>
            <w:vAlign w:val="bottom"/>
            <w:hideMark/>
          </w:tcPr>
          <w:p w14:paraId="172923E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9DBB912"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0F1BEE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D9676F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05F5B8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384</w:t>
            </w:r>
          </w:p>
        </w:tc>
        <w:tc>
          <w:tcPr>
            <w:tcW w:w="1701" w:type="dxa"/>
            <w:tcBorders>
              <w:top w:val="single" w:sz="4" w:space="0" w:color="auto"/>
              <w:left w:val="single" w:sz="4" w:space="0" w:color="auto"/>
              <w:bottom w:val="nil"/>
              <w:right w:val="nil"/>
            </w:tcBorders>
            <w:shd w:val="clear" w:color="auto" w:fill="auto"/>
            <w:noWrap/>
            <w:vAlign w:val="bottom"/>
            <w:hideMark/>
          </w:tcPr>
          <w:p w14:paraId="7547AD99"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5852C535"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5D57D65B" w14:textId="77777777" w:rsidR="003B5C40" w:rsidRPr="00897EE3" w:rsidRDefault="003B5C40" w:rsidP="00793586">
            <w:pPr>
              <w:spacing w:after="0"/>
              <w:rPr>
                <w:rFonts w:eastAsia="SimSun" w:cs="Arial"/>
                <w:sz w:val="16"/>
                <w:szCs w:val="16"/>
              </w:rPr>
            </w:pPr>
            <w:r w:rsidRPr="00897EE3">
              <w:rPr>
                <w:rFonts w:eastAsia="SimSun" w:cs="Arial"/>
                <w:sz w:val="16"/>
                <w:szCs w:val="16"/>
              </w:rPr>
              <w:t>c06</w:t>
            </w:r>
          </w:p>
        </w:tc>
        <w:tc>
          <w:tcPr>
            <w:tcW w:w="1359" w:type="dxa"/>
            <w:tcBorders>
              <w:top w:val="nil"/>
              <w:left w:val="single" w:sz="4" w:space="0" w:color="auto"/>
              <w:bottom w:val="single" w:sz="4" w:space="0" w:color="auto"/>
              <w:right w:val="single" w:sz="4" w:space="0" w:color="auto"/>
            </w:tcBorders>
            <w:shd w:val="clear" w:color="auto" w:fill="auto"/>
            <w:noWrap/>
          </w:tcPr>
          <w:p w14:paraId="0DC753B4"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32E2D06C"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512    </w:t>
            </w:r>
          </w:p>
        </w:tc>
        <w:tc>
          <w:tcPr>
            <w:tcW w:w="1701" w:type="dxa"/>
            <w:tcBorders>
              <w:top w:val="nil"/>
              <w:left w:val="single" w:sz="4" w:space="0" w:color="auto"/>
              <w:bottom w:val="single" w:sz="4" w:space="0" w:color="auto"/>
              <w:right w:val="nil"/>
            </w:tcBorders>
            <w:shd w:val="clear" w:color="auto" w:fill="auto"/>
            <w:noWrap/>
            <w:vAlign w:val="bottom"/>
          </w:tcPr>
          <w:p w14:paraId="42628345" w14:textId="77777777" w:rsidR="003B5C40" w:rsidRPr="00897EE3" w:rsidRDefault="003B5C40" w:rsidP="00793586">
            <w:pPr>
              <w:spacing w:after="0"/>
              <w:rPr>
                <w:rFonts w:eastAsia="SimSun" w:cs="Arial"/>
                <w:sz w:val="16"/>
                <w:szCs w:val="16"/>
              </w:rPr>
            </w:pPr>
            <w:r w:rsidRPr="00897EE3">
              <w:rPr>
                <w:rFonts w:eastAsia="SimSun" w:cs="Arial"/>
                <w:sz w:val="16"/>
                <w:szCs w:val="16"/>
              </w:rPr>
              <w:t>NWT c04</w:t>
            </w:r>
          </w:p>
        </w:tc>
      </w:tr>
    </w:tbl>
    <w:p w14:paraId="7A64659B" w14:textId="77777777" w:rsidR="003B5C40" w:rsidRPr="00897EE3" w:rsidRDefault="003B5C40" w:rsidP="003B5C40">
      <w:pPr>
        <w:rPr>
          <w:lang w:val="en-US" w:eastAsia="ja-JP"/>
        </w:rPr>
      </w:pPr>
    </w:p>
    <w:p w14:paraId="789AE5F7" w14:textId="77777777" w:rsidR="003B5C40" w:rsidRPr="00897EE3" w:rsidRDefault="003B5C40" w:rsidP="00363DF3">
      <w:pPr>
        <w:pStyle w:val="Heading1"/>
      </w:pPr>
      <w:bookmarkStart w:id="1427" w:name="_CRC_20"/>
      <w:bookmarkStart w:id="1428" w:name="_Toc167234800"/>
      <w:bookmarkStart w:id="1429" w:name="_Toc167314907"/>
      <w:bookmarkStart w:id="1430" w:name="_Toc167316066"/>
      <w:bookmarkStart w:id="1431" w:name="_Toc167316490"/>
      <w:bookmarkStart w:id="1432" w:name="_Toc218679438"/>
      <w:bookmarkEnd w:id="1427"/>
      <w:r w:rsidRPr="00897EE3">
        <w:t>C.20</w:t>
      </w:r>
      <w:r w:rsidRPr="00897EE3">
        <w:tab/>
        <w:t>Experiment BS1534-6a: Objects</w:t>
      </w:r>
      <w:bookmarkEnd w:id="1428"/>
      <w:bookmarkEnd w:id="1429"/>
      <w:bookmarkEnd w:id="1430"/>
      <w:bookmarkEnd w:id="1431"/>
      <w:bookmarkEnd w:id="1432"/>
    </w:p>
    <w:p w14:paraId="69751BE8" w14:textId="77777777" w:rsidR="003B5C40" w:rsidRPr="00897EE3" w:rsidRDefault="003B5C40" w:rsidP="003B5C40">
      <w:pPr>
        <w:rPr>
          <w:lang w:val="en-US" w:eastAsia="ja-JP"/>
        </w:rPr>
      </w:pPr>
    </w:p>
    <w:p w14:paraId="4CBC71C4" w14:textId="77777777" w:rsidR="003B5C40" w:rsidRPr="00897EE3" w:rsidRDefault="003B5C40" w:rsidP="003B5C40">
      <w:pPr>
        <w:rPr>
          <w:rFonts w:cs="Arial"/>
          <w:sz w:val="22"/>
          <w:szCs w:val="22"/>
          <w:lang w:val="en-US"/>
        </w:rPr>
      </w:pPr>
      <w:r w:rsidRPr="00897EE3">
        <w:rPr>
          <w:rFonts w:cs="Arial"/>
          <w:sz w:val="22"/>
          <w:szCs w:val="22"/>
          <w:lang w:val="en-US"/>
        </w:rPr>
        <w:t>Test with 3 Objects in BS1534-6a at mid bitrates.</w:t>
      </w:r>
    </w:p>
    <w:p w14:paraId="746547EA" w14:textId="77777777" w:rsidR="003B5C40" w:rsidRPr="00897EE3" w:rsidRDefault="003B5C40" w:rsidP="003B5C40">
      <w:pPr>
        <w:pStyle w:val="TH"/>
        <w:rPr>
          <w:rFonts w:cs="Arial"/>
          <w:sz w:val="22"/>
          <w:szCs w:val="22"/>
        </w:rPr>
      </w:pPr>
      <w:bookmarkStart w:id="1433" w:name="_CRTableC_201"/>
      <w:r w:rsidRPr="00897EE3">
        <w:rPr>
          <w:lang w:eastAsia="ja-JP"/>
        </w:rPr>
        <w:t>Table</w:t>
      </w:r>
      <w:r w:rsidRPr="00897EE3">
        <w:rPr>
          <w:rFonts w:hint="eastAsia"/>
          <w:lang w:eastAsia="ja-JP"/>
        </w:rPr>
        <w:t xml:space="preserve"> </w:t>
      </w:r>
      <w:bookmarkEnd w:id="1433"/>
      <w:r w:rsidRPr="00897EE3">
        <w:rPr>
          <w:lang w:eastAsia="ja-JP"/>
        </w:rPr>
        <w:t xml:space="preserve">C.20-1: </w:t>
      </w:r>
      <w:r w:rsidRPr="00897EE3">
        <w:t>Conditions (BS1534-6a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278"/>
        <w:gridCol w:w="6347"/>
      </w:tblGrid>
      <w:tr w:rsidR="003B5C40" w:rsidRPr="007E18C1" w14:paraId="4C67E6D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84C26F"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2401DA" w14:textId="77777777" w:rsidR="003B5C40" w:rsidRPr="00897EE3" w:rsidRDefault="003B5C40" w:rsidP="00793586">
            <w:pPr>
              <w:rPr>
                <w:rFonts w:cs="Arial"/>
              </w:rPr>
            </w:pPr>
          </w:p>
        </w:tc>
      </w:tr>
      <w:tr w:rsidR="003B5C40" w:rsidRPr="007E18C1" w14:paraId="094ABAC2"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90F3CAA"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9723F1" w14:textId="77777777" w:rsidR="003B5C40" w:rsidRPr="00897EE3" w:rsidRDefault="003B5C40" w:rsidP="00793586">
            <w:pPr>
              <w:rPr>
                <w:rFonts w:cs="Arial"/>
              </w:rPr>
            </w:pPr>
            <w:r w:rsidRPr="00897EE3">
              <w:rPr>
                <w:rFonts w:cs="Arial"/>
              </w:rPr>
              <w:t>IVAS candidate operated at 48, 64, 96 kbps</w:t>
            </w:r>
          </w:p>
        </w:tc>
      </w:tr>
      <w:tr w:rsidR="003B5C40" w:rsidRPr="007E18C1" w14:paraId="697C750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B4EAA" w14:textId="77777777" w:rsidR="003B5C40" w:rsidRPr="00897EE3" w:rsidRDefault="003B5C40" w:rsidP="00793586">
            <w:pPr>
              <w:rPr>
                <w:rFonts w:cs="Arial"/>
              </w:rPr>
            </w:pPr>
            <w:bookmarkStart w:id="1434" w:name="MCCQCTEMPBM_0000010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58D59" w14:textId="77777777" w:rsidR="003B5C40" w:rsidRPr="00897EE3" w:rsidRDefault="003B5C40" w:rsidP="00793586">
            <w:pPr>
              <w:rPr>
                <w:rFonts w:cs="Arial"/>
              </w:rPr>
            </w:pPr>
          </w:p>
        </w:tc>
      </w:tr>
      <w:bookmarkEnd w:id="1434"/>
      <w:tr w:rsidR="003B5C40" w:rsidRPr="007E18C1" w14:paraId="6023297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1BA38"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71F725" w14:textId="77777777" w:rsidR="003B5C40" w:rsidRPr="00897EE3" w:rsidRDefault="003B5C40" w:rsidP="00793586">
            <w:pPr>
              <w:rPr>
                <w:rFonts w:cs="Arial"/>
              </w:rPr>
            </w:pPr>
          </w:p>
        </w:tc>
      </w:tr>
      <w:tr w:rsidR="003B5C40" w:rsidRPr="007E18C1" w14:paraId="3917A5F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FFBCBEC"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CAEDF5" w14:textId="77777777" w:rsidR="003B5C40" w:rsidRPr="00897EE3" w:rsidRDefault="003B5C40" w:rsidP="00793586">
            <w:pPr>
              <w:rPr>
                <w:rFonts w:cs="Arial"/>
              </w:rPr>
            </w:pPr>
            <w:r w:rsidRPr="00897EE3">
              <w:rPr>
                <w:rFonts w:cs="Arial"/>
              </w:rPr>
              <w:t>Multi-mono EVS operated at 3*16.4, 3*24.4, 3*32 kbps</w:t>
            </w:r>
          </w:p>
        </w:tc>
      </w:tr>
      <w:tr w:rsidR="003B5C40" w:rsidRPr="007E18C1" w14:paraId="61DC024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461BDD" w14:textId="77777777" w:rsidR="003B5C40" w:rsidRPr="00897EE3" w:rsidRDefault="003B5C40" w:rsidP="00793586">
            <w:pPr>
              <w:rPr>
                <w:rFonts w:cs="Arial"/>
              </w:rPr>
            </w:pPr>
            <w:bookmarkStart w:id="1435" w:name="MCCQCTEMPBM_0000010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A7DD28" w14:textId="77777777" w:rsidR="003B5C40" w:rsidRPr="00897EE3" w:rsidRDefault="003B5C40" w:rsidP="00793586">
            <w:pPr>
              <w:rPr>
                <w:rFonts w:cs="Arial"/>
              </w:rPr>
            </w:pPr>
          </w:p>
        </w:tc>
      </w:tr>
      <w:bookmarkEnd w:id="1435"/>
      <w:tr w:rsidR="003B5C40" w:rsidRPr="007E18C1" w14:paraId="5623164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5020DA"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93AD7" w14:textId="77777777" w:rsidR="003B5C40" w:rsidRPr="00897EE3" w:rsidRDefault="003B5C40" w:rsidP="00793586">
            <w:pPr>
              <w:rPr>
                <w:rFonts w:cs="Arial"/>
              </w:rPr>
            </w:pPr>
          </w:p>
        </w:tc>
      </w:tr>
      <w:tr w:rsidR="003B5C40" w:rsidRPr="007E18C1" w14:paraId="1926FA6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1BA420" w14:textId="77777777" w:rsidR="003B5C40" w:rsidRPr="00897EE3" w:rsidRDefault="003B5C40" w:rsidP="00793586">
            <w:pPr>
              <w:rPr>
                <w:rFonts w:cs="Arial"/>
              </w:rPr>
            </w:pPr>
            <w:r w:rsidRPr="00897EE3">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7427C9" w14:textId="77777777" w:rsidR="003B5C40" w:rsidRPr="00897EE3" w:rsidRDefault="003B5C40" w:rsidP="00793586">
            <w:pPr>
              <w:rPr>
                <w:rFonts w:cs="Arial"/>
              </w:rPr>
            </w:pPr>
            <w:r w:rsidRPr="00897EE3">
              <w:rPr>
                <w:rFonts w:cs="Arial"/>
              </w:rPr>
              <w:t>Direct Object signal(s), nominal input level</w:t>
            </w:r>
          </w:p>
        </w:tc>
      </w:tr>
      <w:tr w:rsidR="003B5C40" w:rsidRPr="007E18C1" w14:paraId="266F8EC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761E81D"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2126312" w14:textId="77777777" w:rsidR="003B5C40" w:rsidRPr="00897EE3" w:rsidRDefault="003B5C40" w:rsidP="00793586">
            <w:pPr>
              <w:rPr>
                <w:rFonts w:cs="Arial"/>
              </w:rPr>
            </w:pPr>
            <w:r w:rsidRPr="00897EE3">
              <w:rPr>
                <w:rFonts w:cs="Arial"/>
              </w:rPr>
              <w:t>Direct Object signal(s), nominal input level</w:t>
            </w:r>
          </w:p>
        </w:tc>
      </w:tr>
      <w:tr w:rsidR="003B5C40" w:rsidRPr="007E18C1" w14:paraId="7F41335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C4DE41"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8F306A" w14:textId="77777777" w:rsidR="003B5C40" w:rsidRPr="00897EE3" w:rsidRDefault="003B5C40" w:rsidP="00793586">
            <w:pPr>
              <w:rPr>
                <w:rFonts w:cs="Arial"/>
              </w:rPr>
            </w:pPr>
            <w:r w:rsidRPr="00897EE3">
              <w:rPr>
                <w:rFonts w:cs="Arial"/>
              </w:rPr>
              <w:t>7 kHz lowpass filtered direct Object signal(s), nominal level</w:t>
            </w:r>
          </w:p>
        </w:tc>
      </w:tr>
      <w:tr w:rsidR="003B5C40" w:rsidRPr="007E18C1" w14:paraId="292FA41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5A77FB" w14:textId="77777777" w:rsidR="003B5C40" w:rsidRPr="00897EE3" w:rsidRDefault="003B5C40" w:rsidP="00793586">
            <w:pPr>
              <w:rPr>
                <w:rFonts w:cs="Arial"/>
              </w:rPr>
            </w:pPr>
            <w:bookmarkStart w:id="1436" w:name="MCCQCTEMPBM_0000010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B98BA9" w14:textId="77777777" w:rsidR="003B5C40" w:rsidRPr="00897EE3" w:rsidRDefault="003B5C40" w:rsidP="00793586">
            <w:pPr>
              <w:rPr>
                <w:rFonts w:cs="Arial"/>
              </w:rPr>
            </w:pPr>
          </w:p>
        </w:tc>
      </w:tr>
      <w:bookmarkEnd w:id="1436"/>
      <w:tr w:rsidR="003B5C40" w:rsidRPr="007E18C1" w14:paraId="40A052A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B5F991" w14:textId="77777777" w:rsidR="003B5C40" w:rsidRPr="00897EE3" w:rsidRDefault="003B5C40" w:rsidP="00793586">
            <w:pPr>
              <w:rPr>
                <w:rFonts w:cs="Arial"/>
              </w:rPr>
            </w:pPr>
            <w:r w:rsidRPr="00897EE3">
              <w:rPr>
                <w:rFonts w:cs="Arial"/>
                <w:b/>
                <w:bCs/>
              </w:rPr>
              <w:lastRenderedPageBreak/>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33FDE7" w14:textId="77777777" w:rsidR="003B5C40" w:rsidRPr="00897EE3" w:rsidRDefault="003B5C40" w:rsidP="00793586">
            <w:pPr>
              <w:rPr>
                <w:rFonts w:cs="Arial"/>
              </w:rPr>
            </w:pPr>
          </w:p>
        </w:tc>
      </w:tr>
      <w:tr w:rsidR="003B5C40" w:rsidRPr="007E18C1" w14:paraId="50C1C94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1905C76"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A37FBBF" w14:textId="77777777" w:rsidR="003B5C40" w:rsidRPr="00897EE3" w:rsidRDefault="003B5C40" w:rsidP="00793586">
            <w:pPr>
              <w:rPr>
                <w:rFonts w:cs="Arial"/>
              </w:rPr>
            </w:pPr>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p>
        </w:tc>
      </w:tr>
      <w:tr w:rsidR="003B5C40" w:rsidRPr="007E18C1" w14:paraId="43A6FE2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55331B6" w14:textId="77777777" w:rsidR="003B5C40" w:rsidRPr="00897EE3" w:rsidRDefault="003B5C40" w:rsidP="00793586">
            <w:pPr>
              <w:rPr>
                <w:rFonts w:cs="Arial"/>
              </w:rPr>
            </w:pPr>
            <w:r w:rsidRPr="00897EE3">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3A6DE32" w14:textId="77777777" w:rsidR="003B5C40" w:rsidRPr="00897EE3" w:rsidRDefault="003B5C40" w:rsidP="00793586">
            <w:pPr>
              <w:rPr>
                <w:rFonts w:cs="Arial"/>
              </w:rPr>
            </w:pPr>
            <w:r w:rsidRPr="00897EE3">
              <w:rPr>
                <w:rFonts w:cs="Arial"/>
              </w:rPr>
              <w:t xml:space="preserve">Objects to binaural (external) rendering </w:t>
            </w:r>
          </w:p>
        </w:tc>
      </w:tr>
      <w:tr w:rsidR="003B5C40" w:rsidRPr="007E18C1" w14:paraId="0C4C9A1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70FDC6" w14:textId="77777777" w:rsidR="003B5C40" w:rsidRPr="00897EE3" w:rsidRDefault="003B5C40" w:rsidP="00793586">
            <w:pPr>
              <w:rPr>
                <w:rFonts w:cs="Arial"/>
              </w:rPr>
            </w:pPr>
            <w:r w:rsidRPr="00897EE3">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C48C71" w14:textId="77777777" w:rsidR="003B5C40" w:rsidRPr="00897EE3" w:rsidRDefault="003B5C40" w:rsidP="00793586">
            <w:pPr>
              <w:rPr>
                <w:rFonts w:cs="Arial"/>
              </w:rPr>
            </w:pPr>
            <w:r w:rsidRPr="00897EE3">
              <w:rPr>
                <w:rFonts w:cs="Arial"/>
              </w:rPr>
              <w:t>48 kHz / FB</w:t>
            </w:r>
          </w:p>
        </w:tc>
      </w:tr>
      <w:tr w:rsidR="003B5C40" w:rsidRPr="007E18C1" w14:paraId="317D76E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C0A31F"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EC7A3" w14:textId="77777777" w:rsidR="003B5C40" w:rsidRPr="00897EE3" w:rsidRDefault="003B5C40" w:rsidP="00793586">
            <w:pPr>
              <w:rPr>
                <w:rFonts w:cs="Arial"/>
              </w:rPr>
            </w:pPr>
            <w:r w:rsidRPr="00897EE3">
              <w:rPr>
                <w:rFonts w:cs="Arial"/>
              </w:rPr>
              <w:t>20KBP</w:t>
            </w:r>
          </w:p>
        </w:tc>
      </w:tr>
      <w:tr w:rsidR="003B5C40" w:rsidRPr="007E18C1" w14:paraId="475C9C7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486393"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20D372" w14:textId="0F63D75E" w:rsidR="003B5C40" w:rsidRPr="00897EE3" w:rsidRDefault="003B5C40" w:rsidP="00793586">
            <w:pPr>
              <w:rPr>
                <w:rFonts w:cs="Arial"/>
                <w:lang w:val="de-DE"/>
              </w:rPr>
            </w:pPr>
            <w:r w:rsidRPr="00897EE3">
              <w:rPr>
                <w:rFonts w:cs="Arial"/>
                <w:lang w:val="de-DE"/>
              </w:rPr>
              <w:t xml:space="preserve">-26 LKFS </w:t>
            </w:r>
            <w:r w:rsidR="004D762F">
              <w:rPr>
                <w:rFonts w:cs="Arial"/>
                <w:lang w:val="de-DE"/>
              </w:rPr>
              <w:t>[22]</w:t>
            </w:r>
          </w:p>
        </w:tc>
      </w:tr>
      <w:tr w:rsidR="003B5C40" w:rsidRPr="007E18C1" w14:paraId="05AFF3B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BA28D"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C7D7D5" w14:textId="77777777" w:rsidR="003B5C40" w:rsidRPr="00897EE3" w:rsidRDefault="003B5C40" w:rsidP="00793586">
            <w:pPr>
              <w:rPr>
                <w:rFonts w:cs="Arial"/>
              </w:rPr>
            </w:pPr>
            <w:r w:rsidRPr="00897EE3">
              <w:rPr>
                <w:rFonts w:cs="Arial"/>
              </w:rPr>
              <w:t>Adjusted by listener</w:t>
            </w:r>
          </w:p>
        </w:tc>
      </w:tr>
      <w:tr w:rsidR="003B5C40" w:rsidRPr="007E18C1" w14:paraId="2171D16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24F464"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07C6B" w14:textId="77777777" w:rsidR="003B5C40" w:rsidRPr="00897EE3" w:rsidRDefault="003B5C40" w:rsidP="00793586">
            <w:pPr>
              <w:rPr>
                <w:rFonts w:cs="Arial"/>
              </w:rPr>
            </w:pPr>
            <w:r w:rsidRPr="00897EE3">
              <w:rPr>
                <w:rFonts w:cs="Arial"/>
              </w:rPr>
              <w:t>Experienced Listeners</w:t>
            </w:r>
          </w:p>
        </w:tc>
      </w:tr>
      <w:tr w:rsidR="003B5C40" w:rsidRPr="007E18C1" w14:paraId="3E5895E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7BA05B"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C39C85" w14:textId="77777777" w:rsidR="003B5C40" w:rsidRPr="00897EE3" w:rsidRDefault="003B5C40" w:rsidP="00793586">
            <w:pPr>
              <w:rPr>
                <w:rFonts w:cs="Arial"/>
              </w:rPr>
            </w:pPr>
            <w:r w:rsidRPr="00897EE3">
              <w:rPr>
                <w:rFonts w:cs="Arial"/>
              </w:rPr>
              <w:t>Individual per listener</w:t>
            </w:r>
          </w:p>
        </w:tc>
      </w:tr>
      <w:tr w:rsidR="003B5C40" w:rsidRPr="007E18C1" w14:paraId="000A258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7A7A14"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AA4AF3" w14:textId="77777777" w:rsidR="003B5C40" w:rsidRPr="00897EE3" w:rsidRDefault="003B5C40" w:rsidP="00793586">
            <w:pPr>
              <w:rPr>
                <w:rFonts w:cs="Arial"/>
                <w:lang w:val="de-DE"/>
              </w:rPr>
            </w:pPr>
            <w:r w:rsidRPr="00897EE3">
              <w:rPr>
                <w:rFonts w:cs="Arial"/>
                <w:lang w:val="de-DE"/>
              </w:rPr>
              <w:t xml:space="preserve">Continuous BS.1534 scale: 0-100 </w:t>
            </w:r>
          </w:p>
        </w:tc>
      </w:tr>
      <w:tr w:rsidR="003B5C40" w:rsidRPr="007E18C1" w14:paraId="7C7EF63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4E1F9B"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1F514D" w14:textId="77777777" w:rsidR="003B5C40" w:rsidRPr="00897EE3" w:rsidRDefault="003B5C40" w:rsidP="00793586">
            <w:pPr>
              <w:rPr>
                <w:rFonts w:cs="Arial"/>
              </w:rPr>
            </w:pPr>
            <w:r w:rsidRPr="00897EE3">
              <w:rPr>
                <w:rFonts w:cs="Arial"/>
              </w:rPr>
              <w:t>High-quality headphones, diotic presentation, in accordance with clause 7.1.4</w:t>
            </w:r>
          </w:p>
        </w:tc>
      </w:tr>
      <w:tr w:rsidR="003B5C40" w:rsidRPr="007E18C1" w14:paraId="20FD04B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B7ECB4"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0077B5" w14:textId="77777777" w:rsidR="003B5C40" w:rsidRPr="00897EE3" w:rsidRDefault="003B5C40" w:rsidP="00793586">
            <w:pPr>
              <w:rPr>
                <w:rFonts w:cs="Arial"/>
              </w:rPr>
            </w:pPr>
            <w:r w:rsidRPr="00897EE3">
              <w:rPr>
                <w:rFonts w:cs="Arial"/>
              </w:rPr>
              <w:t>No noise</w:t>
            </w:r>
          </w:p>
        </w:tc>
      </w:tr>
    </w:tbl>
    <w:p w14:paraId="25AAAF88" w14:textId="77777777" w:rsidR="003B5C40" w:rsidRPr="00897EE3" w:rsidRDefault="003B5C40" w:rsidP="003B5C40">
      <w:pPr>
        <w:rPr>
          <w:rFonts w:cs="Arial"/>
          <w:sz w:val="22"/>
          <w:szCs w:val="22"/>
          <w:lang w:val="en-US"/>
        </w:rPr>
      </w:pPr>
    </w:p>
    <w:p w14:paraId="201CC016" w14:textId="77777777" w:rsidR="003B5C40" w:rsidRPr="00897EE3" w:rsidRDefault="003B5C40" w:rsidP="003B5C40">
      <w:pPr>
        <w:pStyle w:val="TH"/>
        <w:rPr>
          <w:rFonts w:ascii="Palatino" w:hAnsi="Palatino"/>
          <w:lang w:eastAsia="ja-JP"/>
        </w:rPr>
      </w:pPr>
      <w:bookmarkStart w:id="1437" w:name="_CRTableC_202"/>
      <w:r w:rsidRPr="00897EE3">
        <w:rPr>
          <w:lang w:eastAsia="ja-JP"/>
        </w:rPr>
        <w:t>Table</w:t>
      </w:r>
      <w:r w:rsidRPr="00897EE3">
        <w:rPr>
          <w:rFonts w:hint="eastAsia"/>
          <w:lang w:eastAsia="ja-JP"/>
        </w:rPr>
        <w:t xml:space="preserve"> </w:t>
      </w:r>
      <w:bookmarkEnd w:id="1437"/>
      <w:r w:rsidRPr="00897EE3">
        <w:rPr>
          <w:lang w:eastAsia="ja-JP"/>
        </w:rPr>
        <w:t xml:space="preserve">C.20-2: Test </w:t>
      </w:r>
      <w:r w:rsidRPr="00897EE3">
        <w:rPr>
          <w:rFonts w:hint="eastAsia"/>
          <w:lang w:eastAsia="ja-JP"/>
        </w:rPr>
        <w:t>c</w:t>
      </w:r>
      <w:r w:rsidRPr="00897EE3">
        <w:rPr>
          <w:lang w:eastAsia="ja-JP"/>
        </w:rPr>
        <w:t>onditions for Experiment BS1534-6a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79CFDAF0"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0A01D10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2BBD20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A74448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9750864"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77F4F2E2"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360F17A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7C0A71A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37B6D8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7C94EA7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B34EE08"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B16C5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03AD6E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F7437B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889D81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B7E80AD"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389CA1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BF6B5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72A156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3x16.4</w:t>
            </w:r>
          </w:p>
        </w:tc>
        <w:tc>
          <w:tcPr>
            <w:tcW w:w="1701" w:type="dxa"/>
            <w:tcBorders>
              <w:top w:val="single" w:sz="4" w:space="0" w:color="auto"/>
              <w:left w:val="single" w:sz="4" w:space="0" w:color="auto"/>
              <w:bottom w:val="nil"/>
              <w:right w:val="nil"/>
            </w:tcBorders>
            <w:shd w:val="clear" w:color="auto" w:fill="auto"/>
            <w:noWrap/>
            <w:vAlign w:val="bottom"/>
            <w:hideMark/>
          </w:tcPr>
          <w:p w14:paraId="327E1F2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2D86976"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2F1B2E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40CD69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35A8E9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3x24.4</w:t>
            </w:r>
          </w:p>
        </w:tc>
        <w:tc>
          <w:tcPr>
            <w:tcW w:w="1701" w:type="dxa"/>
            <w:tcBorders>
              <w:top w:val="nil"/>
              <w:left w:val="single" w:sz="4" w:space="0" w:color="auto"/>
              <w:bottom w:val="nil"/>
              <w:right w:val="nil"/>
            </w:tcBorders>
            <w:shd w:val="clear" w:color="auto" w:fill="auto"/>
            <w:noWrap/>
            <w:vAlign w:val="bottom"/>
            <w:hideMark/>
          </w:tcPr>
          <w:p w14:paraId="641D4B2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7EDC21C"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5352B5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2703FD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F16C1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3x32</w:t>
            </w:r>
          </w:p>
        </w:tc>
        <w:tc>
          <w:tcPr>
            <w:tcW w:w="1701" w:type="dxa"/>
            <w:tcBorders>
              <w:top w:val="nil"/>
              <w:left w:val="single" w:sz="4" w:space="0" w:color="auto"/>
              <w:bottom w:val="nil"/>
              <w:right w:val="nil"/>
            </w:tcBorders>
            <w:shd w:val="clear" w:color="auto" w:fill="auto"/>
            <w:noWrap/>
            <w:vAlign w:val="bottom"/>
            <w:hideMark/>
          </w:tcPr>
          <w:p w14:paraId="0716FCD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9BB2203" w14:textId="77777777" w:rsidTr="00793586">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173C5A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01569EA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right w:val="nil"/>
            </w:tcBorders>
            <w:shd w:val="clear" w:color="auto" w:fill="auto"/>
            <w:noWrap/>
            <w:vAlign w:val="bottom"/>
            <w:hideMark/>
          </w:tcPr>
          <w:p w14:paraId="73122E6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701" w:type="dxa"/>
            <w:tcBorders>
              <w:top w:val="single" w:sz="4" w:space="0" w:color="auto"/>
              <w:left w:val="single" w:sz="4" w:space="0" w:color="auto"/>
              <w:right w:val="nil"/>
            </w:tcBorders>
            <w:shd w:val="clear" w:color="auto" w:fill="auto"/>
            <w:noWrap/>
            <w:vAlign w:val="bottom"/>
            <w:hideMark/>
          </w:tcPr>
          <w:p w14:paraId="1B8B4AA3" w14:textId="77777777" w:rsidR="003B5C40" w:rsidRPr="00897EE3" w:rsidRDefault="003B5C40" w:rsidP="00793586">
            <w:pPr>
              <w:spacing w:after="0"/>
              <w:rPr>
                <w:rFonts w:eastAsia="SimSun" w:cs="Arial"/>
                <w:sz w:val="16"/>
                <w:szCs w:val="16"/>
              </w:rPr>
            </w:pPr>
            <w:r w:rsidRPr="00897EE3">
              <w:rPr>
                <w:rFonts w:eastAsia="SimSun" w:cs="Arial"/>
                <w:sz w:val="16"/>
                <w:szCs w:val="16"/>
              </w:rPr>
              <w:t>NWT c03</w:t>
            </w:r>
          </w:p>
        </w:tc>
      </w:tr>
      <w:tr w:rsidR="003B5C40" w:rsidRPr="007E18C1" w14:paraId="71BEADC2" w14:textId="77777777" w:rsidTr="00793586">
        <w:trPr>
          <w:trHeight w:val="64"/>
          <w:jc w:val="center"/>
        </w:trPr>
        <w:tc>
          <w:tcPr>
            <w:tcW w:w="616" w:type="dxa"/>
            <w:tcBorders>
              <w:top w:val="nil"/>
              <w:left w:val="nil"/>
              <w:right w:val="single" w:sz="4" w:space="0" w:color="auto"/>
            </w:tcBorders>
            <w:shd w:val="clear" w:color="auto" w:fill="auto"/>
            <w:noWrap/>
            <w:vAlign w:val="bottom"/>
          </w:tcPr>
          <w:p w14:paraId="2B149BEA"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right w:val="single" w:sz="4" w:space="0" w:color="auto"/>
            </w:tcBorders>
            <w:shd w:val="clear" w:color="auto" w:fill="auto"/>
            <w:noWrap/>
            <w:vAlign w:val="bottom"/>
          </w:tcPr>
          <w:p w14:paraId="50AE3D25"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right w:val="nil"/>
            </w:tcBorders>
            <w:shd w:val="clear" w:color="auto" w:fill="auto"/>
            <w:noWrap/>
            <w:vAlign w:val="bottom"/>
          </w:tcPr>
          <w:p w14:paraId="476C85D0" w14:textId="77777777" w:rsidR="003B5C40" w:rsidRPr="00897EE3" w:rsidRDefault="003B5C40" w:rsidP="00793586">
            <w:pPr>
              <w:spacing w:after="0"/>
              <w:rPr>
                <w:rFonts w:eastAsia="SimSun" w:cs="Arial"/>
                <w:sz w:val="16"/>
                <w:szCs w:val="16"/>
              </w:rPr>
            </w:pPr>
            <w:r w:rsidRPr="00897EE3">
              <w:rPr>
                <w:rFonts w:eastAsia="SimSun" w:cs="Arial"/>
                <w:sz w:val="16"/>
                <w:szCs w:val="16"/>
              </w:rPr>
              <w:t>64</w:t>
            </w:r>
          </w:p>
        </w:tc>
        <w:tc>
          <w:tcPr>
            <w:tcW w:w="1701" w:type="dxa"/>
            <w:tcBorders>
              <w:top w:val="nil"/>
              <w:left w:val="single" w:sz="4" w:space="0" w:color="auto"/>
              <w:right w:val="nil"/>
            </w:tcBorders>
            <w:shd w:val="clear" w:color="auto" w:fill="auto"/>
            <w:noWrap/>
            <w:vAlign w:val="bottom"/>
          </w:tcPr>
          <w:p w14:paraId="29566072" w14:textId="77777777" w:rsidR="003B5C40" w:rsidRPr="00897EE3" w:rsidRDefault="003B5C40" w:rsidP="00793586">
            <w:pPr>
              <w:spacing w:after="0"/>
              <w:rPr>
                <w:rFonts w:eastAsia="SimSun" w:cs="Arial"/>
                <w:sz w:val="16"/>
                <w:szCs w:val="16"/>
              </w:rPr>
            </w:pPr>
            <w:r w:rsidRPr="00897EE3">
              <w:rPr>
                <w:rFonts w:eastAsia="SimSun" w:cs="Arial"/>
                <w:sz w:val="16"/>
                <w:szCs w:val="16"/>
              </w:rPr>
              <w:t>NWT c04</w:t>
            </w:r>
          </w:p>
        </w:tc>
      </w:tr>
      <w:tr w:rsidR="003B5C40" w:rsidRPr="007E18C1" w14:paraId="43210D34" w14:textId="77777777" w:rsidTr="00793586">
        <w:trPr>
          <w:trHeight w:val="64"/>
          <w:jc w:val="center"/>
        </w:trPr>
        <w:tc>
          <w:tcPr>
            <w:tcW w:w="616" w:type="dxa"/>
            <w:tcBorders>
              <w:left w:val="nil"/>
              <w:bottom w:val="single" w:sz="4" w:space="0" w:color="auto"/>
              <w:right w:val="single" w:sz="4" w:space="0" w:color="auto"/>
            </w:tcBorders>
            <w:shd w:val="clear" w:color="auto" w:fill="auto"/>
            <w:noWrap/>
            <w:vAlign w:val="bottom"/>
          </w:tcPr>
          <w:p w14:paraId="3B1CDC18"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5D345EDB"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left w:val="nil"/>
              <w:bottom w:val="single" w:sz="4" w:space="0" w:color="auto"/>
              <w:right w:val="nil"/>
            </w:tcBorders>
            <w:shd w:val="clear" w:color="auto" w:fill="auto"/>
            <w:noWrap/>
            <w:vAlign w:val="bottom"/>
          </w:tcPr>
          <w:p w14:paraId="3D27E51B"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96    </w:t>
            </w:r>
          </w:p>
        </w:tc>
        <w:tc>
          <w:tcPr>
            <w:tcW w:w="1701" w:type="dxa"/>
            <w:tcBorders>
              <w:left w:val="single" w:sz="4" w:space="0" w:color="auto"/>
              <w:bottom w:val="single" w:sz="4" w:space="0" w:color="auto"/>
              <w:right w:val="nil"/>
            </w:tcBorders>
            <w:shd w:val="clear" w:color="auto" w:fill="auto"/>
            <w:noWrap/>
            <w:vAlign w:val="bottom"/>
          </w:tcPr>
          <w:p w14:paraId="3E8D05B7" w14:textId="77777777" w:rsidR="003B5C40" w:rsidRPr="00897EE3" w:rsidRDefault="003B5C40" w:rsidP="00793586">
            <w:pPr>
              <w:spacing w:after="0"/>
              <w:rPr>
                <w:rFonts w:eastAsia="SimSun" w:cs="Arial"/>
                <w:sz w:val="16"/>
                <w:szCs w:val="16"/>
              </w:rPr>
            </w:pPr>
            <w:r w:rsidRPr="00897EE3">
              <w:rPr>
                <w:rFonts w:eastAsia="SimSun" w:cs="Arial"/>
                <w:sz w:val="16"/>
                <w:szCs w:val="16"/>
              </w:rPr>
              <w:t>NWT c05</w:t>
            </w:r>
          </w:p>
        </w:tc>
      </w:tr>
    </w:tbl>
    <w:p w14:paraId="660467EB" w14:textId="77777777" w:rsidR="003B5C40" w:rsidRPr="00897EE3" w:rsidRDefault="003B5C40" w:rsidP="003B5C40">
      <w:pPr>
        <w:rPr>
          <w:lang w:val="en-US" w:eastAsia="ja-JP"/>
        </w:rPr>
      </w:pPr>
    </w:p>
    <w:p w14:paraId="52138F04" w14:textId="77777777" w:rsidR="003B5C40" w:rsidRPr="00897EE3" w:rsidRDefault="003B5C40" w:rsidP="003B5C40">
      <w:pPr>
        <w:rPr>
          <w:lang w:val="en-US" w:eastAsia="ja-JP"/>
        </w:rPr>
      </w:pPr>
    </w:p>
    <w:p w14:paraId="536274D4" w14:textId="77777777" w:rsidR="003B5C40" w:rsidRPr="00897EE3" w:rsidRDefault="003B5C40" w:rsidP="00363DF3">
      <w:pPr>
        <w:pStyle w:val="Heading1"/>
      </w:pPr>
      <w:bookmarkStart w:id="1438" w:name="_CRC_21"/>
      <w:bookmarkStart w:id="1439" w:name="_Toc167234801"/>
      <w:bookmarkStart w:id="1440" w:name="_Toc167314908"/>
      <w:bookmarkStart w:id="1441" w:name="_Toc167316067"/>
      <w:bookmarkStart w:id="1442" w:name="_Toc167316491"/>
      <w:bookmarkStart w:id="1443" w:name="_Toc218679439"/>
      <w:bookmarkEnd w:id="1438"/>
      <w:r w:rsidRPr="00897EE3">
        <w:t>C.21</w:t>
      </w:r>
      <w:r w:rsidRPr="00897EE3">
        <w:tab/>
        <w:t>Experiment BS1534-6b: Objects</w:t>
      </w:r>
      <w:bookmarkEnd w:id="1439"/>
      <w:bookmarkEnd w:id="1440"/>
      <w:bookmarkEnd w:id="1441"/>
      <w:bookmarkEnd w:id="1442"/>
      <w:bookmarkEnd w:id="1443"/>
    </w:p>
    <w:p w14:paraId="0328C3D5" w14:textId="77777777" w:rsidR="003B5C40" w:rsidRPr="00897EE3" w:rsidRDefault="003B5C40" w:rsidP="003B5C40">
      <w:pPr>
        <w:rPr>
          <w:lang w:val="en-US" w:eastAsia="ja-JP"/>
        </w:rPr>
      </w:pPr>
    </w:p>
    <w:p w14:paraId="4DED7B8C" w14:textId="77777777" w:rsidR="003B5C40" w:rsidRPr="00897EE3" w:rsidRDefault="003B5C40" w:rsidP="003B5C40">
      <w:pPr>
        <w:rPr>
          <w:rFonts w:cs="Arial"/>
          <w:sz w:val="22"/>
          <w:szCs w:val="22"/>
          <w:lang w:val="en-US"/>
        </w:rPr>
      </w:pPr>
      <w:r w:rsidRPr="00897EE3">
        <w:rPr>
          <w:rFonts w:cs="Arial"/>
          <w:sz w:val="22"/>
          <w:szCs w:val="22"/>
          <w:lang w:val="en-US"/>
        </w:rPr>
        <w:t xml:space="preserve">Test with 4 Objects in BS1534-6b at mid/high bitrates. </w:t>
      </w:r>
    </w:p>
    <w:p w14:paraId="2AA99A68" w14:textId="77777777" w:rsidR="003B5C40" w:rsidRPr="00897EE3" w:rsidRDefault="003B5C40" w:rsidP="003B5C40">
      <w:pPr>
        <w:pStyle w:val="TH"/>
        <w:rPr>
          <w:rFonts w:cs="Arial"/>
          <w:sz w:val="22"/>
          <w:szCs w:val="22"/>
        </w:rPr>
      </w:pPr>
      <w:bookmarkStart w:id="1444" w:name="_CRTableC_211"/>
      <w:r w:rsidRPr="00897EE3">
        <w:rPr>
          <w:lang w:eastAsia="ja-JP"/>
        </w:rPr>
        <w:t>Table</w:t>
      </w:r>
      <w:r w:rsidRPr="00897EE3">
        <w:rPr>
          <w:rFonts w:hint="eastAsia"/>
          <w:lang w:eastAsia="ja-JP"/>
        </w:rPr>
        <w:t xml:space="preserve"> </w:t>
      </w:r>
      <w:bookmarkEnd w:id="1444"/>
      <w:r w:rsidRPr="00897EE3">
        <w:rPr>
          <w:lang w:eastAsia="ja-JP"/>
        </w:rPr>
        <w:t xml:space="preserve">C.21-1: </w:t>
      </w:r>
      <w:r w:rsidRPr="00897EE3">
        <w:t>Conditions (BS1534-6b Generic Audio)</w:t>
      </w:r>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3B5C40" w:rsidRPr="007E18C1" w14:paraId="30AD8FF8"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954B84" w14:textId="77777777" w:rsidR="003B5C40" w:rsidRPr="00897EE3" w:rsidRDefault="003B5C40" w:rsidP="00793586">
            <w:pPr>
              <w:rPr>
                <w:rFonts w:cs="Arial"/>
              </w:rPr>
            </w:pPr>
            <w:r w:rsidRPr="00897EE3">
              <w:rPr>
                <w:rFonts w:cs="Arial"/>
                <w:b/>
                <w:bCs/>
              </w:rPr>
              <w:t>Main Codec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7EE896" w14:textId="77777777" w:rsidR="003B5C40" w:rsidRPr="00897EE3" w:rsidRDefault="003B5C40" w:rsidP="00793586">
            <w:pPr>
              <w:rPr>
                <w:rFonts w:cs="Arial"/>
              </w:rPr>
            </w:pPr>
          </w:p>
        </w:tc>
      </w:tr>
      <w:tr w:rsidR="003B5C40" w:rsidRPr="007E18C1" w14:paraId="1F6C5349" w14:textId="77777777" w:rsidTr="00793586">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D78EFE5" w14:textId="77777777" w:rsidR="003B5C40" w:rsidRPr="00897EE3" w:rsidRDefault="003B5C40" w:rsidP="00793586">
            <w:pPr>
              <w:rPr>
                <w:rFonts w:cs="Arial"/>
              </w:rPr>
            </w:pPr>
            <w:r w:rsidRPr="00897EE3">
              <w:rPr>
                <w:rFonts w:cs="Arial"/>
              </w:rPr>
              <w:lastRenderedPageBreak/>
              <w:t>Codec under Test (CuT)</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397CCA6" w14:textId="77777777" w:rsidR="003B5C40" w:rsidRPr="00897EE3" w:rsidRDefault="003B5C40" w:rsidP="00793586">
            <w:pPr>
              <w:rPr>
                <w:rFonts w:cs="Arial"/>
              </w:rPr>
            </w:pPr>
            <w:r w:rsidRPr="00897EE3">
              <w:rPr>
                <w:rFonts w:cs="Arial"/>
              </w:rPr>
              <w:t>IVAS candidate operated at 96, 128, 256 kbps with DTX off at 0% FER</w:t>
            </w:r>
          </w:p>
          <w:p w14:paraId="2192FFCE" w14:textId="77777777" w:rsidR="003B5C40" w:rsidRPr="00897EE3" w:rsidRDefault="003B5C40" w:rsidP="00793586">
            <w:pPr>
              <w:rPr>
                <w:rFonts w:cs="Arial"/>
              </w:rPr>
            </w:pPr>
          </w:p>
        </w:tc>
      </w:tr>
      <w:tr w:rsidR="003B5C40" w:rsidRPr="007E18C1" w14:paraId="551E1745"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3DC02" w14:textId="77777777" w:rsidR="003B5C40" w:rsidRPr="00897EE3" w:rsidRDefault="003B5C40" w:rsidP="00793586">
            <w:pPr>
              <w:rPr>
                <w:rFonts w:cs="Arial"/>
              </w:rPr>
            </w:pPr>
            <w:bookmarkStart w:id="1445" w:name="MCCQCTEMPBM_00000109"/>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DBECF5" w14:textId="77777777" w:rsidR="003B5C40" w:rsidRPr="00897EE3" w:rsidRDefault="003B5C40" w:rsidP="00793586">
            <w:pPr>
              <w:rPr>
                <w:rFonts w:cs="Arial"/>
              </w:rPr>
            </w:pPr>
          </w:p>
        </w:tc>
      </w:tr>
      <w:bookmarkEnd w:id="1445"/>
      <w:tr w:rsidR="003B5C40" w:rsidRPr="007E18C1" w14:paraId="6BB17AD7"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6F889B" w14:textId="77777777" w:rsidR="003B5C40" w:rsidRPr="00897EE3" w:rsidRDefault="003B5C40" w:rsidP="00793586">
            <w:pPr>
              <w:rPr>
                <w:rFonts w:cs="Arial"/>
              </w:rPr>
            </w:pPr>
            <w:r w:rsidRPr="00897EE3">
              <w:rPr>
                <w:rFonts w:cs="Arial"/>
                <w:b/>
                <w:bCs/>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D89AA5" w14:textId="77777777" w:rsidR="003B5C40" w:rsidRPr="00897EE3" w:rsidRDefault="003B5C40" w:rsidP="00793586">
            <w:pPr>
              <w:rPr>
                <w:rFonts w:cs="Arial"/>
              </w:rPr>
            </w:pPr>
          </w:p>
        </w:tc>
      </w:tr>
      <w:tr w:rsidR="003B5C40" w:rsidRPr="007E18C1" w14:paraId="0E5B2B1C" w14:textId="77777777" w:rsidTr="00793586">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2C26E36" w14:textId="77777777" w:rsidR="003B5C40" w:rsidRPr="00897EE3" w:rsidRDefault="003B5C40" w:rsidP="00793586">
            <w:pPr>
              <w:rPr>
                <w:rFonts w:cs="Arial"/>
              </w:rPr>
            </w:pPr>
            <w:r w:rsidRPr="00897EE3">
              <w:rPr>
                <w:rFonts w:cs="Arial"/>
              </w:rPr>
              <w:t>Codec references</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80ADADE" w14:textId="77777777" w:rsidR="003B5C40" w:rsidRPr="00897EE3" w:rsidRDefault="003B5C40" w:rsidP="00793586">
            <w:pPr>
              <w:rPr>
                <w:rFonts w:cs="Arial"/>
              </w:rPr>
            </w:pPr>
            <w:r w:rsidRPr="00897EE3">
              <w:rPr>
                <w:rFonts w:cs="Arial"/>
              </w:rPr>
              <w:t>Multi-mono EVS operated at 4*24.4, 4*32, 4*64 kbps with DTX off at 0% FER</w:t>
            </w:r>
          </w:p>
          <w:p w14:paraId="637B5AE7" w14:textId="77777777" w:rsidR="003B5C40" w:rsidRPr="00897EE3" w:rsidRDefault="003B5C40" w:rsidP="00793586">
            <w:pPr>
              <w:rPr>
                <w:rFonts w:cs="Arial"/>
              </w:rPr>
            </w:pPr>
          </w:p>
        </w:tc>
      </w:tr>
      <w:tr w:rsidR="003B5C40" w:rsidRPr="007E18C1" w14:paraId="14D8400B"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9186D2" w14:textId="77777777" w:rsidR="003B5C40" w:rsidRPr="00897EE3" w:rsidRDefault="003B5C40" w:rsidP="00793586">
            <w:pPr>
              <w:rPr>
                <w:rFonts w:cs="Arial"/>
              </w:rPr>
            </w:pPr>
            <w:bookmarkStart w:id="1446" w:name="MCCQCTEMPBM_00000110"/>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E023B" w14:textId="77777777" w:rsidR="003B5C40" w:rsidRPr="00897EE3" w:rsidRDefault="003B5C40" w:rsidP="00793586">
            <w:pPr>
              <w:rPr>
                <w:rFonts w:cs="Arial"/>
              </w:rPr>
            </w:pPr>
          </w:p>
        </w:tc>
      </w:tr>
      <w:bookmarkEnd w:id="1446"/>
      <w:tr w:rsidR="003B5C40" w:rsidRPr="007E18C1" w14:paraId="15E73EF9"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D98B9" w14:textId="77777777" w:rsidR="003B5C40" w:rsidRPr="00897EE3" w:rsidRDefault="003B5C40" w:rsidP="00793586">
            <w:pPr>
              <w:rPr>
                <w:rFonts w:cs="Arial"/>
              </w:rPr>
            </w:pPr>
            <w:r w:rsidRPr="00897EE3">
              <w:rPr>
                <w:rFonts w:cs="Arial"/>
                <w:b/>
                <w:bCs/>
              </w:rPr>
              <w:t>Other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78C9EC" w14:textId="77777777" w:rsidR="003B5C40" w:rsidRPr="00897EE3" w:rsidRDefault="003B5C40" w:rsidP="00793586">
            <w:pPr>
              <w:rPr>
                <w:rFonts w:cs="Arial"/>
              </w:rPr>
            </w:pPr>
          </w:p>
        </w:tc>
      </w:tr>
      <w:tr w:rsidR="003B5C40" w:rsidRPr="007E18C1" w14:paraId="25B748F6"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67A0EF" w14:textId="77777777" w:rsidR="003B5C40" w:rsidRPr="00897EE3" w:rsidRDefault="003B5C40" w:rsidP="00793586">
            <w:pPr>
              <w:rPr>
                <w:rFonts w:cs="Arial"/>
              </w:rPr>
            </w:pPr>
            <w:r w:rsidRPr="00897EE3">
              <w:rPr>
                <w:rFonts w:cs="Arial"/>
              </w:rPr>
              <w:t>Reference / Direct</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95DFCC" w14:textId="77777777" w:rsidR="003B5C40" w:rsidRPr="00897EE3" w:rsidRDefault="003B5C40" w:rsidP="00793586">
            <w:pPr>
              <w:rPr>
                <w:rFonts w:cs="Arial"/>
              </w:rPr>
            </w:pPr>
            <w:r w:rsidRPr="00897EE3">
              <w:rPr>
                <w:rFonts w:cs="Arial"/>
              </w:rPr>
              <w:t>Direct Object signal(s), nominal input level</w:t>
            </w:r>
          </w:p>
        </w:tc>
      </w:tr>
      <w:tr w:rsidR="003B5C40" w:rsidRPr="007E18C1" w14:paraId="2F96678C"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76D385" w14:textId="77777777" w:rsidR="003B5C40" w:rsidRPr="00897EE3" w:rsidRDefault="003B5C40" w:rsidP="00793586">
            <w:pPr>
              <w:rPr>
                <w:rFonts w:cs="Arial"/>
              </w:rPr>
            </w:pPr>
            <w:r w:rsidRPr="00897EE3">
              <w:rPr>
                <w:rFonts w:cs="Arial"/>
              </w:rPr>
              <w:t>Hidden Reference</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9D5A1B" w14:textId="77777777" w:rsidR="003B5C40" w:rsidRPr="00897EE3" w:rsidRDefault="003B5C40" w:rsidP="00793586">
            <w:pPr>
              <w:rPr>
                <w:rFonts w:cs="Arial"/>
              </w:rPr>
            </w:pPr>
            <w:r w:rsidRPr="00897EE3">
              <w:rPr>
                <w:rFonts w:cs="Arial"/>
              </w:rPr>
              <w:t>Direct Object signal(s), nominal input level</w:t>
            </w:r>
          </w:p>
        </w:tc>
      </w:tr>
      <w:tr w:rsidR="003B5C40" w:rsidRPr="007E18C1" w14:paraId="6CC1FBDA"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0F2001" w14:textId="77777777" w:rsidR="003B5C40" w:rsidRPr="00897EE3" w:rsidRDefault="003B5C40" w:rsidP="00793586">
            <w:pPr>
              <w:rPr>
                <w:rFonts w:cs="Arial"/>
              </w:rPr>
            </w:pPr>
            <w:r w:rsidRPr="00897EE3">
              <w:rPr>
                <w:rFonts w:cs="Arial"/>
              </w:rPr>
              <w:t>LP7 anchor</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4BA9E8" w14:textId="77777777" w:rsidR="003B5C40" w:rsidRPr="00897EE3" w:rsidRDefault="003B5C40" w:rsidP="00793586">
            <w:pPr>
              <w:rPr>
                <w:rFonts w:cs="Arial"/>
              </w:rPr>
            </w:pPr>
            <w:r w:rsidRPr="00897EE3">
              <w:rPr>
                <w:rFonts w:cs="Arial"/>
              </w:rPr>
              <w:t>7 kHz lowpass filtered direct Object signal(s), nominal level</w:t>
            </w:r>
          </w:p>
        </w:tc>
      </w:tr>
      <w:tr w:rsidR="003B5C40" w:rsidRPr="007E18C1" w14:paraId="4F0CFF68"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E7BA7A" w14:textId="77777777" w:rsidR="003B5C40" w:rsidRPr="00897EE3" w:rsidRDefault="003B5C40" w:rsidP="00793586">
            <w:pPr>
              <w:rPr>
                <w:rFonts w:cs="Arial"/>
              </w:rPr>
            </w:pPr>
            <w:bookmarkStart w:id="1447" w:name="MCCQCTEMPBM_00000111"/>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9C3E6" w14:textId="77777777" w:rsidR="003B5C40" w:rsidRPr="00897EE3" w:rsidRDefault="003B5C40" w:rsidP="00793586">
            <w:pPr>
              <w:rPr>
                <w:rFonts w:cs="Arial"/>
              </w:rPr>
            </w:pPr>
          </w:p>
        </w:tc>
      </w:tr>
      <w:bookmarkEnd w:id="1447"/>
      <w:tr w:rsidR="003B5C40" w:rsidRPr="007E18C1" w14:paraId="242D8EA9"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AF231B" w14:textId="77777777" w:rsidR="003B5C40" w:rsidRPr="00897EE3" w:rsidRDefault="003B5C40" w:rsidP="00793586">
            <w:pPr>
              <w:rPr>
                <w:rFonts w:cs="Arial"/>
              </w:rPr>
            </w:pPr>
            <w:r w:rsidRPr="00897EE3">
              <w:rPr>
                <w:rFonts w:cs="Arial"/>
                <w:b/>
                <w:bCs/>
              </w:rPr>
              <w:t>Common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E292FC" w14:textId="77777777" w:rsidR="003B5C40" w:rsidRPr="00897EE3" w:rsidRDefault="003B5C40" w:rsidP="00793586">
            <w:pPr>
              <w:rPr>
                <w:rFonts w:cs="Arial"/>
                <w:i/>
                <w:iCs/>
              </w:rPr>
            </w:pPr>
            <w:r w:rsidRPr="00897EE3">
              <w:rPr>
                <w:rFonts w:cs="Arial"/>
                <w:i/>
                <w:iCs/>
              </w:rPr>
              <w:t>(see BS1534-6a for full list)</w:t>
            </w:r>
          </w:p>
        </w:tc>
      </w:tr>
    </w:tbl>
    <w:p w14:paraId="02C6BD51" w14:textId="77777777" w:rsidR="003B5C40" w:rsidRPr="00897EE3" w:rsidRDefault="003B5C40" w:rsidP="003B5C40">
      <w:pPr>
        <w:rPr>
          <w:rFonts w:cs="Arial"/>
          <w:sz w:val="22"/>
          <w:szCs w:val="22"/>
          <w:lang w:val="en-US"/>
        </w:rPr>
      </w:pPr>
    </w:p>
    <w:p w14:paraId="1D5990B0" w14:textId="77777777" w:rsidR="003B5C40" w:rsidRPr="00897EE3" w:rsidRDefault="003B5C40" w:rsidP="003B5C40">
      <w:pPr>
        <w:pStyle w:val="TH"/>
        <w:rPr>
          <w:rFonts w:ascii="Palatino" w:hAnsi="Palatino"/>
          <w:lang w:eastAsia="ja-JP"/>
        </w:rPr>
      </w:pPr>
      <w:bookmarkStart w:id="1448" w:name="_CRTableC_212"/>
      <w:r w:rsidRPr="00897EE3">
        <w:rPr>
          <w:lang w:eastAsia="ja-JP"/>
        </w:rPr>
        <w:t>Table</w:t>
      </w:r>
      <w:r w:rsidRPr="00897EE3">
        <w:rPr>
          <w:rFonts w:hint="eastAsia"/>
          <w:lang w:eastAsia="ja-JP"/>
        </w:rPr>
        <w:t xml:space="preserve"> </w:t>
      </w:r>
      <w:bookmarkEnd w:id="1448"/>
      <w:r w:rsidRPr="00897EE3">
        <w:rPr>
          <w:lang w:eastAsia="ja-JP"/>
        </w:rPr>
        <w:t xml:space="preserve">C.21-2: Test </w:t>
      </w:r>
      <w:r w:rsidRPr="00897EE3">
        <w:rPr>
          <w:rFonts w:hint="eastAsia"/>
          <w:lang w:eastAsia="ja-JP"/>
        </w:rPr>
        <w:t>c</w:t>
      </w:r>
      <w:r w:rsidRPr="00897EE3">
        <w:rPr>
          <w:lang w:eastAsia="ja-JP"/>
        </w:rPr>
        <w:t>onditions for Experiment BS1534-6b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2725BB27"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101075A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27D42C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A76D8D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3C691A6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5F84E4C8"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6D899E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3997F6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2B99EE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6121A3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3F30CD6"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849B1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0E3CF40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536A52D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30F9A31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44E8DA1"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E4059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5AD525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353D3FE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701" w:type="dxa"/>
            <w:tcBorders>
              <w:top w:val="single" w:sz="4" w:space="0" w:color="auto"/>
              <w:left w:val="single" w:sz="4" w:space="0" w:color="auto"/>
              <w:bottom w:val="nil"/>
              <w:right w:val="nil"/>
            </w:tcBorders>
            <w:shd w:val="clear" w:color="auto" w:fill="auto"/>
            <w:noWrap/>
            <w:vAlign w:val="bottom"/>
            <w:hideMark/>
          </w:tcPr>
          <w:p w14:paraId="09CA634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526266D"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449C2B3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36337D2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05531A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701" w:type="dxa"/>
            <w:tcBorders>
              <w:top w:val="nil"/>
              <w:left w:val="single" w:sz="4" w:space="0" w:color="auto"/>
              <w:bottom w:val="nil"/>
              <w:right w:val="nil"/>
            </w:tcBorders>
            <w:shd w:val="clear" w:color="auto" w:fill="auto"/>
            <w:noWrap/>
            <w:vAlign w:val="bottom"/>
            <w:hideMark/>
          </w:tcPr>
          <w:p w14:paraId="0F5E065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3BF0159"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439CEF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76AB3A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1FA5B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4x64</w:t>
            </w:r>
          </w:p>
        </w:tc>
        <w:tc>
          <w:tcPr>
            <w:tcW w:w="1701" w:type="dxa"/>
            <w:tcBorders>
              <w:top w:val="nil"/>
              <w:left w:val="single" w:sz="4" w:space="0" w:color="auto"/>
              <w:bottom w:val="nil"/>
              <w:right w:val="nil"/>
            </w:tcBorders>
            <w:shd w:val="clear" w:color="auto" w:fill="auto"/>
            <w:noWrap/>
            <w:vAlign w:val="bottom"/>
            <w:hideMark/>
          </w:tcPr>
          <w:p w14:paraId="1C98FA1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5A90250" w14:textId="77777777" w:rsidTr="00793586">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41A387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3996EC3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right w:val="nil"/>
            </w:tcBorders>
            <w:shd w:val="clear" w:color="auto" w:fill="auto"/>
            <w:noWrap/>
            <w:vAlign w:val="bottom"/>
            <w:hideMark/>
          </w:tcPr>
          <w:p w14:paraId="6DF1448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96</w:t>
            </w:r>
          </w:p>
        </w:tc>
        <w:tc>
          <w:tcPr>
            <w:tcW w:w="1701" w:type="dxa"/>
            <w:tcBorders>
              <w:top w:val="single" w:sz="4" w:space="0" w:color="auto"/>
              <w:left w:val="single" w:sz="4" w:space="0" w:color="auto"/>
              <w:right w:val="nil"/>
            </w:tcBorders>
            <w:shd w:val="clear" w:color="auto" w:fill="auto"/>
            <w:noWrap/>
            <w:vAlign w:val="bottom"/>
            <w:hideMark/>
          </w:tcPr>
          <w:p w14:paraId="5BDE2E74" w14:textId="77777777" w:rsidR="003B5C40" w:rsidRPr="00897EE3" w:rsidRDefault="003B5C40" w:rsidP="00793586">
            <w:pPr>
              <w:spacing w:after="0"/>
              <w:rPr>
                <w:rFonts w:eastAsia="SimSun" w:cs="Arial"/>
                <w:sz w:val="16"/>
                <w:szCs w:val="16"/>
              </w:rPr>
            </w:pPr>
            <w:r w:rsidRPr="00897EE3">
              <w:rPr>
                <w:rFonts w:eastAsia="SimSun" w:cs="Arial"/>
                <w:sz w:val="16"/>
                <w:szCs w:val="16"/>
              </w:rPr>
              <w:t>NWT c03</w:t>
            </w:r>
          </w:p>
        </w:tc>
      </w:tr>
      <w:tr w:rsidR="003B5C40" w:rsidRPr="007E18C1" w14:paraId="256DB1DF" w14:textId="77777777" w:rsidTr="00793586">
        <w:trPr>
          <w:trHeight w:val="64"/>
          <w:jc w:val="center"/>
        </w:trPr>
        <w:tc>
          <w:tcPr>
            <w:tcW w:w="616" w:type="dxa"/>
            <w:tcBorders>
              <w:top w:val="nil"/>
              <w:left w:val="nil"/>
              <w:right w:val="single" w:sz="4" w:space="0" w:color="auto"/>
            </w:tcBorders>
            <w:shd w:val="clear" w:color="auto" w:fill="auto"/>
            <w:noWrap/>
            <w:vAlign w:val="bottom"/>
          </w:tcPr>
          <w:p w14:paraId="6FCA9FA9"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right w:val="single" w:sz="4" w:space="0" w:color="auto"/>
            </w:tcBorders>
            <w:shd w:val="clear" w:color="auto" w:fill="auto"/>
            <w:noWrap/>
            <w:vAlign w:val="bottom"/>
          </w:tcPr>
          <w:p w14:paraId="4B5C061D"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right w:val="nil"/>
            </w:tcBorders>
            <w:shd w:val="clear" w:color="auto" w:fill="auto"/>
            <w:noWrap/>
            <w:vAlign w:val="bottom"/>
          </w:tcPr>
          <w:p w14:paraId="246359C8" w14:textId="77777777" w:rsidR="003B5C40" w:rsidRPr="00897EE3" w:rsidRDefault="003B5C40" w:rsidP="00793586">
            <w:pPr>
              <w:spacing w:after="0"/>
              <w:rPr>
                <w:rFonts w:eastAsia="SimSun" w:cs="Arial"/>
                <w:sz w:val="16"/>
                <w:szCs w:val="16"/>
              </w:rPr>
            </w:pPr>
            <w:r w:rsidRPr="00897EE3">
              <w:rPr>
                <w:rFonts w:eastAsia="SimSun" w:cs="Arial"/>
                <w:sz w:val="16"/>
                <w:szCs w:val="16"/>
              </w:rPr>
              <w:t>128</w:t>
            </w:r>
          </w:p>
        </w:tc>
        <w:tc>
          <w:tcPr>
            <w:tcW w:w="1701" w:type="dxa"/>
            <w:tcBorders>
              <w:top w:val="nil"/>
              <w:left w:val="single" w:sz="4" w:space="0" w:color="auto"/>
              <w:right w:val="nil"/>
            </w:tcBorders>
            <w:shd w:val="clear" w:color="auto" w:fill="auto"/>
            <w:noWrap/>
            <w:vAlign w:val="bottom"/>
          </w:tcPr>
          <w:p w14:paraId="12781FEE" w14:textId="77777777" w:rsidR="003B5C40" w:rsidRPr="00897EE3" w:rsidRDefault="003B5C40" w:rsidP="00793586">
            <w:pPr>
              <w:spacing w:after="0"/>
              <w:rPr>
                <w:rFonts w:eastAsia="SimSun" w:cs="Arial"/>
                <w:sz w:val="16"/>
                <w:szCs w:val="16"/>
              </w:rPr>
            </w:pPr>
            <w:r w:rsidRPr="00897EE3">
              <w:rPr>
                <w:rFonts w:eastAsia="SimSun" w:cs="Arial"/>
                <w:sz w:val="16"/>
                <w:szCs w:val="16"/>
              </w:rPr>
              <w:t>NWT c04</w:t>
            </w:r>
          </w:p>
        </w:tc>
      </w:tr>
      <w:tr w:rsidR="003B5C40" w:rsidRPr="007E18C1" w14:paraId="31B7ADF1" w14:textId="77777777" w:rsidTr="00793586">
        <w:trPr>
          <w:trHeight w:val="64"/>
          <w:jc w:val="center"/>
        </w:trPr>
        <w:tc>
          <w:tcPr>
            <w:tcW w:w="616" w:type="dxa"/>
            <w:tcBorders>
              <w:left w:val="nil"/>
              <w:bottom w:val="single" w:sz="4" w:space="0" w:color="auto"/>
              <w:right w:val="single" w:sz="4" w:space="0" w:color="auto"/>
            </w:tcBorders>
            <w:shd w:val="clear" w:color="auto" w:fill="auto"/>
            <w:noWrap/>
            <w:vAlign w:val="bottom"/>
          </w:tcPr>
          <w:p w14:paraId="7C4D8BA1"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45F2949A"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left w:val="nil"/>
              <w:bottom w:val="single" w:sz="4" w:space="0" w:color="auto"/>
              <w:right w:val="nil"/>
            </w:tcBorders>
            <w:shd w:val="clear" w:color="auto" w:fill="auto"/>
            <w:noWrap/>
            <w:vAlign w:val="bottom"/>
          </w:tcPr>
          <w:p w14:paraId="063BAE31"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256   </w:t>
            </w:r>
          </w:p>
        </w:tc>
        <w:tc>
          <w:tcPr>
            <w:tcW w:w="1701" w:type="dxa"/>
            <w:tcBorders>
              <w:left w:val="single" w:sz="4" w:space="0" w:color="auto"/>
              <w:bottom w:val="single" w:sz="4" w:space="0" w:color="auto"/>
              <w:right w:val="nil"/>
            </w:tcBorders>
            <w:shd w:val="clear" w:color="auto" w:fill="auto"/>
            <w:noWrap/>
            <w:vAlign w:val="bottom"/>
          </w:tcPr>
          <w:p w14:paraId="3A9643E6" w14:textId="77777777" w:rsidR="003B5C40" w:rsidRPr="00897EE3" w:rsidRDefault="003B5C40" w:rsidP="00793586">
            <w:pPr>
              <w:spacing w:after="0"/>
              <w:rPr>
                <w:rFonts w:eastAsia="SimSun" w:cs="Arial"/>
                <w:sz w:val="16"/>
                <w:szCs w:val="16"/>
              </w:rPr>
            </w:pPr>
            <w:r w:rsidRPr="00897EE3">
              <w:rPr>
                <w:rFonts w:eastAsia="SimSun" w:cs="Arial"/>
                <w:sz w:val="16"/>
                <w:szCs w:val="16"/>
              </w:rPr>
              <w:t>NWT c05</w:t>
            </w:r>
          </w:p>
        </w:tc>
      </w:tr>
    </w:tbl>
    <w:p w14:paraId="6E98B2CA" w14:textId="77777777" w:rsidR="003B5C40" w:rsidRPr="00897EE3" w:rsidRDefault="003B5C40" w:rsidP="003B5C40">
      <w:pPr>
        <w:rPr>
          <w:lang w:val="en-US" w:eastAsia="ja-JP"/>
        </w:rPr>
      </w:pPr>
    </w:p>
    <w:p w14:paraId="730FF115" w14:textId="77777777" w:rsidR="003B5C40" w:rsidRPr="00897EE3" w:rsidRDefault="003B5C40" w:rsidP="003B5C40">
      <w:pPr>
        <w:rPr>
          <w:lang w:val="en-US" w:eastAsia="ja-JP"/>
        </w:rPr>
      </w:pPr>
    </w:p>
    <w:p w14:paraId="45A09CA7" w14:textId="77777777" w:rsidR="003B5C40" w:rsidRPr="00897EE3" w:rsidRDefault="003B5C40" w:rsidP="003B5C40">
      <w:pPr>
        <w:spacing w:after="0"/>
        <w:rPr>
          <w:b/>
          <w:sz w:val="24"/>
          <w:szCs w:val="24"/>
          <w:lang w:val="en-US" w:eastAsia="ja-JP"/>
        </w:rPr>
      </w:pPr>
      <w:r w:rsidRPr="00897EE3">
        <w:br w:type="page"/>
      </w:r>
    </w:p>
    <w:p w14:paraId="3DA68D68" w14:textId="77777777" w:rsidR="003B5C40" w:rsidRPr="00897EE3" w:rsidRDefault="003B5C40" w:rsidP="00363DF3">
      <w:pPr>
        <w:pStyle w:val="Heading1"/>
      </w:pPr>
      <w:bookmarkStart w:id="1449" w:name="_CRC_22"/>
      <w:bookmarkStart w:id="1450" w:name="_Toc167234802"/>
      <w:bookmarkStart w:id="1451" w:name="_Toc167314909"/>
      <w:bookmarkStart w:id="1452" w:name="_Toc167316068"/>
      <w:bookmarkStart w:id="1453" w:name="_Toc167316492"/>
      <w:bookmarkStart w:id="1454" w:name="_Toc218679440"/>
      <w:bookmarkEnd w:id="1449"/>
      <w:r w:rsidRPr="00897EE3">
        <w:lastRenderedPageBreak/>
        <w:t>C.22</w:t>
      </w:r>
      <w:r w:rsidRPr="00897EE3">
        <w:tab/>
        <w:t>Experiment BS1534-7a: MASA</w:t>
      </w:r>
      <w:bookmarkEnd w:id="1450"/>
      <w:bookmarkEnd w:id="1451"/>
      <w:bookmarkEnd w:id="1452"/>
      <w:bookmarkEnd w:id="1453"/>
      <w:bookmarkEnd w:id="1454"/>
    </w:p>
    <w:p w14:paraId="398BA759" w14:textId="77777777" w:rsidR="003B5C40" w:rsidRPr="00897EE3" w:rsidRDefault="003B5C40" w:rsidP="003B5C40">
      <w:pPr>
        <w:rPr>
          <w:lang w:val="en-US" w:eastAsia="ja-JP"/>
        </w:rPr>
      </w:pPr>
    </w:p>
    <w:p w14:paraId="3D9FCFA2" w14:textId="77777777" w:rsidR="003B5C40" w:rsidRPr="00897EE3" w:rsidRDefault="003B5C40" w:rsidP="003B5C40">
      <w:pPr>
        <w:pStyle w:val="TH"/>
        <w:rPr>
          <w:lang w:eastAsia="ja-JP"/>
        </w:rPr>
      </w:pPr>
      <w:bookmarkStart w:id="1455" w:name="_CRTableC_221"/>
      <w:r w:rsidRPr="00897EE3">
        <w:rPr>
          <w:lang w:eastAsia="ja-JP"/>
        </w:rPr>
        <w:t>Table</w:t>
      </w:r>
      <w:r w:rsidRPr="00897EE3">
        <w:rPr>
          <w:rFonts w:hint="eastAsia"/>
          <w:lang w:eastAsia="ja-JP"/>
        </w:rPr>
        <w:t xml:space="preserve"> </w:t>
      </w:r>
      <w:bookmarkEnd w:id="1455"/>
      <w:r w:rsidRPr="00897EE3">
        <w:rPr>
          <w:lang w:eastAsia="ja-JP"/>
        </w:rPr>
        <w:t xml:space="preserve">C.22-1: </w:t>
      </w:r>
      <w:r w:rsidRPr="00897EE3">
        <w:t>Conditions (BS1534-7a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09"/>
        <w:gridCol w:w="6716"/>
      </w:tblGrid>
      <w:tr w:rsidR="003B5C40" w:rsidRPr="007E18C1" w14:paraId="26E2A43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ED4C93" w14:textId="77777777" w:rsidR="003B5C40" w:rsidRPr="00897EE3" w:rsidRDefault="003B5C40" w:rsidP="00793586">
            <w:pPr>
              <w:rPr>
                <w:rFonts w:cs="Arial"/>
              </w:rPr>
            </w:pPr>
            <w:bookmarkStart w:id="1456" w:name="MCCQCTEMPBM_00000163"/>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F6B42" w14:textId="77777777" w:rsidR="003B5C40" w:rsidRPr="00897EE3" w:rsidRDefault="003B5C40" w:rsidP="00793586">
            <w:pPr>
              <w:rPr>
                <w:rFonts w:cs="Arial"/>
              </w:rPr>
            </w:pPr>
          </w:p>
        </w:tc>
      </w:tr>
      <w:tr w:rsidR="003B5C40" w:rsidRPr="007E18C1" w14:paraId="75E397C1" w14:textId="77777777" w:rsidTr="00793586">
        <w:trPr>
          <w:cantSplit/>
          <w:trHeight w:val="670"/>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FC362CB"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5B1ED25" w14:textId="77777777" w:rsidR="003B5C40" w:rsidRPr="00897EE3" w:rsidRDefault="003B5C40" w:rsidP="00793586">
            <w:pPr>
              <w:rPr>
                <w:rFonts w:cs="Arial"/>
              </w:rPr>
            </w:pPr>
            <w:r w:rsidRPr="00897EE3">
              <w:rPr>
                <w:rFonts w:cs="Arial"/>
              </w:rPr>
              <w:t>IVAS candidate operated at 96, 128 kbps</w:t>
            </w:r>
          </w:p>
        </w:tc>
      </w:tr>
      <w:tr w:rsidR="003B5C40" w:rsidRPr="007E18C1" w14:paraId="34F977F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41B5DC" w14:textId="77777777" w:rsidR="003B5C40" w:rsidRPr="00897EE3" w:rsidRDefault="003B5C40" w:rsidP="00793586">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EA7E3A" w14:textId="77777777" w:rsidR="003B5C40" w:rsidRPr="00897EE3" w:rsidRDefault="003B5C40" w:rsidP="00793586">
            <w:pPr>
              <w:rPr>
                <w:rFonts w:cs="Arial"/>
              </w:rPr>
            </w:pPr>
          </w:p>
        </w:tc>
      </w:tr>
      <w:tr w:rsidR="003B5C40" w:rsidRPr="007E18C1" w14:paraId="789C11C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7B68F0"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7599DA" w14:textId="77777777" w:rsidR="003B5C40" w:rsidRPr="00897EE3" w:rsidRDefault="003B5C40" w:rsidP="00793586">
            <w:pPr>
              <w:rPr>
                <w:rFonts w:cs="Arial"/>
              </w:rPr>
            </w:pPr>
          </w:p>
        </w:tc>
      </w:tr>
      <w:tr w:rsidR="003B5C40" w:rsidRPr="007E18C1" w14:paraId="1C314F79" w14:textId="77777777" w:rsidTr="00793586">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16636B2C" w14:textId="77777777" w:rsidR="003B5C40" w:rsidRPr="00897EE3" w:rsidRDefault="003B5C40" w:rsidP="00793586">
            <w:pPr>
              <w:rPr>
                <w:rFonts w:cs="Arial"/>
                <w:b/>
                <w:bCs/>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F1322F7" w14:textId="77777777" w:rsidR="003B5C40" w:rsidRPr="00897EE3" w:rsidRDefault="003B5C40" w:rsidP="00793586">
            <w:pPr>
              <w:rPr>
                <w:rFonts w:cs="Arial"/>
              </w:rPr>
            </w:pPr>
            <w:r w:rsidRPr="00897EE3">
              <w:rPr>
                <w:rFonts w:cs="Arial"/>
              </w:rPr>
              <w:t>Multi-mono EVS operated at 4*32, 4*48 kbps with DTX off at 0% FER</w:t>
            </w:r>
          </w:p>
        </w:tc>
      </w:tr>
      <w:tr w:rsidR="003B5C40" w:rsidRPr="007E18C1" w14:paraId="1F8AC99B" w14:textId="77777777" w:rsidTr="00793586">
        <w:trPr>
          <w:cantSplit/>
          <w:trHeight w:val="721"/>
        </w:trPr>
        <w:tc>
          <w:tcPr>
            <w:tcW w:w="0" w:type="auto"/>
            <w:vMerge/>
            <w:tcBorders>
              <w:left w:val="single" w:sz="6" w:space="0" w:color="auto"/>
              <w:right w:val="single" w:sz="6" w:space="0" w:color="auto"/>
            </w:tcBorders>
            <w:tcMar>
              <w:top w:w="75" w:type="dxa"/>
              <w:left w:w="75" w:type="dxa"/>
              <w:bottom w:w="75" w:type="dxa"/>
              <w:right w:w="75" w:type="dxa"/>
            </w:tcMar>
            <w:vAlign w:val="center"/>
          </w:tcPr>
          <w:p w14:paraId="2AC2A475" w14:textId="77777777" w:rsidR="003B5C40" w:rsidRPr="007E18C1" w:rsidRDefault="003B5C40" w:rsidP="00793586">
            <w:pPr>
              <w:rPr>
                <w:rFonts w:cs="Arial"/>
                <w:b/>
                <w:bCs/>
              </w:rPr>
            </w:pP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tcPr>
          <w:p w14:paraId="082BEBA2" w14:textId="77777777" w:rsidR="003B5C40" w:rsidRPr="00897EE3" w:rsidRDefault="003B5C40" w:rsidP="00793586">
            <w:pPr>
              <w:rPr>
                <w:rFonts w:cs="Arial"/>
              </w:rPr>
            </w:pPr>
            <w:r w:rsidRPr="00897EE3">
              <w:rPr>
                <w:rFonts w:cs="Arial"/>
              </w:rPr>
              <w:t>Multi-mono EVS with unquantized metadata operated at 2*32, 2*48 kbps with DTX off at 0% FER</w:t>
            </w:r>
          </w:p>
          <w:p w14:paraId="17FB5223" w14:textId="77777777" w:rsidR="003B5C40" w:rsidRPr="00897EE3" w:rsidRDefault="003B5C40" w:rsidP="00793586">
            <w:pPr>
              <w:rPr>
                <w:rFonts w:cs="Arial"/>
              </w:rPr>
            </w:pPr>
          </w:p>
        </w:tc>
      </w:tr>
      <w:tr w:rsidR="003B5C40" w:rsidRPr="007E18C1" w14:paraId="0DA844D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64FE53"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7D86C6" w14:textId="77777777" w:rsidR="003B5C40" w:rsidRPr="00897EE3" w:rsidRDefault="003B5C40" w:rsidP="00793586">
            <w:pPr>
              <w:rPr>
                <w:rFonts w:cs="Arial"/>
              </w:rPr>
            </w:pPr>
          </w:p>
        </w:tc>
      </w:tr>
      <w:tr w:rsidR="003B5C40" w:rsidRPr="007E18C1" w14:paraId="4884FE9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6640D5" w14:textId="77777777" w:rsidR="003B5C40" w:rsidRPr="00897EE3" w:rsidRDefault="003B5C40" w:rsidP="00793586">
            <w:pPr>
              <w:rPr>
                <w:rFonts w:cs="Arial"/>
              </w:rPr>
            </w:pPr>
            <w:r w:rsidRPr="00897EE3">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D1D27D" w14:textId="77777777" w:rsidR="003B5C40" w:rsidRPr="00897EE3" w:rsidRDefault="003B5C40" w:rsidP="00793586">
            <w:pPr>
              <w:rPr>
                <w:rFonts w:cs="Arial"/>
              </w:rPr>
            </w:pPr>
            <w:r w:rsidRPr="00897EE3">
              <w:rPr>
                <w:rFonts w:cs="Arial"/>
              </w:rPr>
              <w:t xml:space="preserve">Direct </w:t>
            </w:r>
            <w:r w:rsidRPr="00897EE3">
              <w:rPr>
                <w:rFonts w:cs="Arial" w:hint="eastAsia"/>
              </w:rPr>
              <w:t>MASA</w:t>
            </w:r>
            <w:r w:rsidRPr="00897EE3">
              <w:rPr>
                <w:rFonts w:cs="Arial"/>
              </w:rPr>
              <w:t xml:space="preserve"> signal(s), nominal input level</w:t>
            </w:r>
          </w:p>
        </w:tc>
      </w:tr>
      <w:tr w:rsidR="003B5C40" w:rsidRPr="007E18C1" w14:paraId="61D0F67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126F5F1"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5DC4B" w14:textId="77777777" w:rsidR="003B5C40" w:rsidRPr="00897EE3" w:rsidRDefault="003B5C40" w:rsidP="00793586">
            <w:pPr>
              <w:rPr>
                <w:rFonts w:cs="Arial"/>
              </w:rPr>
            </w:pPr>
            <w:r w:rsidRPr="00897EE3">
              <w:rPr>
                <w:rFonts w:cs="Arial"/>
              </w:rPr>
              <w:t xml:space="preserve">Direct </w:t>
            </w:r>
            <w:r w:rsidRPr="00897EE3">
              <w:rPr>
                <w:rFonts w:cs="Arial" w:hint="eastAsia"/>
              </w:rPr>
              <w:t>MASA</w:t>
            </w:r>
            <w:r w:rsidRPr="00897EE3">
              <w:rPr>
                <w:rFonts w:cs="Arial"/>
              </w:rPr>
              <w:t xml:space="preserve"> signal(s), nominal input level</w:t>
            </w:r>
          </w:p>
        </w:tc>
      </w:tr>
      <w:tr w:rsidR="003B5C40" w:rsidRPr="007E18C1" w14:paraId="72B8D8F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8D4A64"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6BB984" w14:textId="77777777" w:rsidR="003B5C40" w:rsidRPr="00897EE3" w:rsidRDefault="003B5C40" w:rsidP="00793586">
            <w:pPr>
              <w:rPr>
                <w:rFonts w:cs="Arial"/>
              </w:rPr>
            </w:pPr>
            <w:r w:rsidRPr="00897EE3">
              <w:rPr>
                <w:rFonts w:cs="Arial"/>
              </w:rPr>
              <w:t xml:space="preserve">7 kHz lowpass filtered direct </w:t>
            </w:r>
            <w:r w:rsidRPr="00897EE3">
              <w:rPr>
                <w:rFonts w:cs="Arial" w:hint="eastAsia"/>
              </w:rPr>
              <w:t>MASA</w:t>
            </w:r>
            <w:r w:rsidRPr="00897EE3">
              <w:rPr>
                <w:rFonts w:cs="Arial"/>
              </w:rPr>
              <w:t xml:space="preserve"> signal(s), nominal level</w:t>
            </w:r>
          </w:p>
        </w:tc>
      </w:tr>
      <w:tr w:rsidR="003B5C40" w:rsidRPr="007E18C1" w14:paraId="6890FB5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6857AB" w14:textId="77777777" w:rsidR="003B5C40" w:rsidRPr="00897EE3" w:rsidRDefault="003B5C40" w:rsidP="00793586">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F8102B" w14:textId="77777777" w:rsidR="003B5C40" w:rsidRPr="00897EE3" w:rsidRDefault="003B5C40" w:rsidP="00793586">
            <w:pPr>
              <w:rPr>
                <w:rFonts w:cs="Arial"/>
              </w:rPr>
            </w:pPr>
          </w:p>
        </w:tc>
      </w:tr>
      <w:tr w:rsidR="003B5C40" w:rsidRPr="007E18C1" w14:paraId="61D68DE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62706"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13C76E" w14:textId="77777777" w:rsidR="003B5C40" w:rsidRPr="00897EE3" w:rsidRDefault="003B5C40" w:rsidP="00793586">
            <w:pPr>
              <w:rPr>
                <w:rFonts w:cs="Arial"/>
              </w:rPr>
            </w:pPr>
          </w:p>
        </w:tc>
      </w:tr>
      <w:tr w:rsidR="003B5C40" w:rsidRPr="007E18C1" w14:paraId="52D6949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F0F4ABB"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B2EA63" w14:textId="77777777" w:rsidR="003B5C40" w:rsidRPr="00897EE3" w:rsidRDefault="003B5C40" w:rsidP="00793586">
            <w:pPr>
              <w:rPr>
                <w:rFonts w:cs="Arial"/>
              </w:rPr>
            </w:pPr>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p>
        </w:tc>
      </w:tr>
      <w:tr w:rsidR="003B5C40" w:rsidRPr="007E18C1" w14:paraId="5DCF758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0EEFF3" w14:textId="77777777" w:rsidR="003B5C40" w:rsidRPr="00897EE3" w:rsidRDefault="003B5C40" w:rsidP="00793586">
            <w:pPr>
              <w:rPr>
                <w:rFonts w:cs="Arial"/>
              </w:rPr>
            </w:pPr>
            <w:r w:rsidRPr="00897EE3">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117EC43" w14:textId="77777777" w:rsidR="003B5C40" w:rsidRPr="00897EE3" w:rsidRDefault="003B5C40" w:rsidP="00793586">
            <w:pPr>
              <w:rPr>
                <w:rFonts w:cs="Arial"/>
              </w:rPr>
            </w:pPr>
            <w:r w:rsidRPr="00897EE3">
              <w:rPr>
                <w:rFonts w:cs="Arial" w:hint="eastAsia"/>
              </w:rPr>
              <w:t>MASA</w:t>
            </w:r>
            <w:r w:rsidRPr="00897EE3">
              <w:rPr>
                <w:rFonts w:cs="Arial"/>
              </w:rPr>
              <w:t xml:space="preserve"> to binaural (external) rendering</w:t>
            </w:r>
          </w:p>
        </w:tc>
      </w:tr>
      <w:tr w:rsidR="003B5C40" w:rsidRPr="007E18C1" w14:paraId="39AB092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DD3FF7" w14:textId="77777777" w:rsidR="003B5C40" w:rsidRPr="00897EE3" w:rsidRDefault="003B5C40" w:rsidP="00793586">
            <w:pPr>
              <w:rPr>
                <w:rFonts w:cs="Arial"/>
              </w:rPr>
            </w:pPr>
            <w:r w:rsidRPr="00897EE3">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EBEB35" w14:textId="77777777" w:rsidR="003B5C40" w:rsidRPr="00897EE3" w:rsidRDefault="003B5C40" w:rsidP="00793586">
            <w:pPr>
              <w:rPr>
                <w:rFonts w:cs="Arial"/>
              </w:rPr>
            </w:pPr>
            <w:r w:rsidRPr="00897EE3">
              <w:rPr>
                <w:rFonts w:cs="Arial"/>
              </w:rPr>
              <w:t>48 kHz / FB</w:t>
            </w:r>
          </w:p>
        </w:tc>
      </w:tr>
      <w:tr w:rsidR="003B5C40" w:rsidRPr="007E18C1" w14:paraId="5605F4E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9E54B"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2E51D3" w14:textId="77777777" w:rsidR="003B5C40" w:rsidRPr="00897EE3" w:rsidRDefault="003B5C40" w:rsidP="00793586">
            <w:pPr>
              <w:rPr>
                <w:rFonts w:cs="Arial"/>
              </w:rPr>
            </w:pPr>
            <w:r w:rsidRPr="00897EE3">
              <w:rPr>
                <w:rFonts w:cs="Arial"/>
              </w:rPr>
              <w:t>20KBP</w:t>
            </w:r>
          </w:p>
        </w:tc>
      </w:tr>
      <w:tr w:rsidR="003B5C40" w:rsidRPr="007E18C1" w14:paraId="55D7B0D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9209CE"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8EF848" w14:textId="22981701" w:rsidR="003B5C40" w:rsidRPr="00897EE3" w:rsidRDefault="003B5C40" w:rsidP="00793586">
            <w:pPr>
              <w:rPr>
                <w:rFonts w:cs="Arial"/>
              </w:rPr>
            </w:pPr>
            <w:r w:rsidRPr="00897EE3">
              <w:rPr>
                <w:rFonts w:cs="Arial"/>
              </w:rPr>
              <w:t xml:space="preserve">-26 LKFS </w:t>
            </w:r>
            <w:r w:rsidR="004D762F">
              <w:rPr>
                <w:rFonts w:cs="Arial"/>
              </w:rPr>
              <w:t>[22]</w:t>
            </w:r>
          </w:p>
        </w:tc>
      </w:tr>
      <w:tr w:rsidR="003B5C40" w:rsidRPr="007E18C1" w14:paraId="0A05715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7AA94"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47C962" w14:textId="77777777" w:rsidR="003B5C40" w:rsidRPr="00897EE3" w:rsidRDefault="003B5C40" w:rsidP="00793586">
            <w:pPr>
              <w:rPr>
                <w:rFonts w:cs="Arial"/>
              </w:rPr>
            </w:pPr>
            <w:r w:rsidRPr="00897EE3">
              <w:rPr>
                <w:rFonts w:cs="Arial"/>
              </w:rPr>
              <w:t>Adjusted by listener</w:t>
            </w:r>
          </w:p>
        </w:tc>
      </w:tr>
      <w:tr w:rsidR="003B5C40" w:rsidRPr="007E18C1" w14:paraId="130ABD2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DB08E8"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F15305" w14:textId="77777777" w:rsidR="003B5C40" w:rsidRPr="00897EE3" w:rsidRDefault="003B5C40" w:rsidP="00793586">
            <w:pPr>
              <w:rPr>
                <w:rFonts w:cs="Arial"/>
              </w:rPr>
            </w:pPr>
            <w:r w:rsidRPr="00897EE3">
              <w:rPr>
                <w:rFonts w:cs="Arial"/>
              </w:rPr>
              <w:t>Experienced Listeners</w:t>
            </w:r>
          </w:p>
        </w:tc>
      </w:tr>
      <w:tr w:rsidR="003B5C40" w:rsidRPr="007E18C1" w14:paraId="2B5B855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06A4C9"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EC67EA" w14:textId="77777777" w:rsidR="003B5C40" w:rsidRPr="00897EE3" w:rsidRDefault="003B5C40" w:rsidP="00793586">
            <w:pPr>
              <w:rPr>
                <w:rFonts w:cs="Arial"/>
              </w:rPr>
            </w:pPr>
            <w:r w:rsidRPr="00897EE3">
              <w:rPr>
                <w:rFonts w:cs="Arial"/>
              </w:rPr>
              <w:t>Individual per listener</w:t>
            </w:r>
          </w:p>
        </w:tc>
      </w:tr>
      <w:tr w:rsidR="003B5C40" w:rsidRPr="007E18C1" w14:paraId="11277B4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7A595"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3847CE" w14:textId="77777777" w:rsidR="003B5C40" w:rsidRPr="00897EE3" w:rsidRDefault="003B5C40" w:rsidP="00793586">
            <w:pPr>
              <w:rPr>
                <w:rFonts w:cs="Arial"/>
              </w:rPr>
            </w:pPr>
            <w:r w:rsidRPr="00897EE3">
              <w:rPr>
                <w:rFonts w:cs="Arial"/>
              </w:rPr>
              <w:t xml:space="preserve">Continuous BS.1534 scale: 0-100 </w:t>
            </w:r>
          </w:p>
        </w:tc>
      </w:tr>
      <w:tr w:rsidR="003B5C40" w:rsidRPr="007E18C1" w14:paraId="3D05DF4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B16401" w14:textId="77777777" w:rsidR="003B5C40" w:rsidRPr="00897EE3" w:rsidRDefault="003B5C40" w:rsidP="00793586">
            <w:pPr>
              <w:rPr>
                <w:rFonts w:cs="Arial"/>
              </w:rPr>
            </w:pPr>
            <w:r w:rsidRPr="00897EE3">
              <w:rPr>
                <w:rFonts w:cs="Arial"/>
              </w:rPr>
              <w:lastRenderedPageBreak/>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654F3" w14:textId="77777777" w:rsidR="003B5C40" w:rsidRPr="00897EE3" w:rsidRDefault="003B5C40" w:rsidP="00793586">
            <w:pPr>
              <w:rPr>
                <w:rFonts w:cs="Arial"/>
              </w:rPr>
            </w:pPr>
            <w:r w:rsidRPr="00897EE3">
              <w:rPr>
                <w:rFonts w:cs="Arial"/>
              </w:rPr>
              <w:t>High-quality headphones, diotic presentation, in accordance with clause 7.1.4</w:t>
            </w:r>
          </w:p>
        </w:tc>
      </w:tr>
      <w:tr w:rsidR="003B5C40" w:rsidRPr="007E18C1" w14:paraId="5F7862D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53309C"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7CA2A6" w14:textId="77777777" w:rsidR="003B5C40" w:rsidRPr="00897EE3" w:rsidRDefault="003B5C40" w:rsidP="00793586">
            <w:pPr>
              <w:rPr>
                <w:rFonts w:cs="Arial"/>
              </w:rPr>
            </w:pPr>
            <w:r w:rsidRPr="00897EE3">
              <w:rPr>
                <w:rFonts w:cs="Arial"/>
              </w:rPr>
              <w:t>No noise</w:t>
            </w:r>
          </w:p>
        </w:tc>
      </w:tr>
      <w:bookmarkEnd w:id="1456"/>
    </w:tbl>
    <w:p w14:paraId="2874B636" w14:textId="77777777" w:rsidR="003B5C40" w:rsidRPr="00897EE3" w:rsidRDefault="003B5C40" w:rsidP="003B5C40"/>
    <w:p w14:paraId="207F02DF" w14:textId="77777777" w:rsidR="003B5C40" w:rsidRPr="00897EE3" w:rsidRDefault="003B5C40" w:rsidP="003B5C40">
      <w:pPr>
        <w:pStyle w:val="TH"/>
        <w:rPr>
          <w:rFonts w:ascii="Palatino" w:hAnsi="Palatino"/>
          <w:lang w:eastAsia="ja-JP"/>
        </w:rPr>
      </w:pPr>
      <w:bookmarkStart w:id="1457" w:name="_CRTableC_222"/>
      <w:r w:rsidRPr="00897EE3">
        <w:rPr>
          <w:lang w:eastAsia="ja-JP"/>
        </w:rPr>
        <w:t>Table</w:t>
      </w:r>
      <w:r w:rsidRPr="00897EE3">
        <w:rPr>
          <w:rFonts w:hint="eastAsia"/>
          <w:lang w:eastAsia="ja-JP"/>
        </w:rPr>
        <w:t xml:space="preserve"> </w:t>
      </w:r>
      <w:bookmarkEnd w:id="1457"/>
      <w:r w:rsidRPr="00897EE3">
        <w:rPr>
          <w:lang w:eastAsia="ja-JP"/>
        </w:rPr>
        <w:t xml:space="preserve">C.22-2: Test </w:t>
      </w:r>
      <w:r w:rsidRPr="00897EE3">
        <w:rPr>
          <w:rFonts w:hint="eastAsia"/>
          <w:lang w:eastAsia="ja-JP"/>
        </w:rPr>
        <w:t>c</w:t>
      </w:r>
      <w:r w:rsidRPr="00897EE3">
        <w:rPr>
          <w:lang w:eastAsia="ja-JP"/>
        </w:rPr>
        <w:t>onditions for Experiment BS1534-7a</w:t>
      </w:r>
    </w:p>
    <w:tbl>
      <w:tblPr>
        <w:tblW w:w="0" w:type="auto"/>
        <w:jc w:val="center"/>
        <w:tblCellMar>
          <w:left w:w="99" w:type="dxa"/>
          <w:right w:w="99" w:type="dxa"/>
        </w:tblCellMar>
        <w:tblLook w:val="04A0" w:firstRow="1" w:lastRow="0" w:firstColumn="1" w:lastColumn="0" w:noHBand="0" w:noVBand="1"/>
      </w:tblPr>
      <w:tblGrid>
        <w:gridCol w:w="590"/>
        <w:gridCol w:w="941"/>
        <w:gridCol w:w="1853"/>
        <w:gridCol w:w="1984"/>
      </w:tblGrid>
      <w:tr w:rsidR="003B5C40" w:rsidRPr="007E18C1" w14:paraId="75C14809"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439DE2E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B16931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853" w:type="dxa"/>
            <w:tcBorders>
              <w:top w:val="single" w:sz="4" w:space="0" w:color="auto"/>
              <w:left w:val="nil"/>
              <w:bottom w:val="double" w:sz="4" w:space="0" w:color="auto"/>
              <w:right w:val="nil"/>
            </w:tcBorders>
            <w:shd w:val="clear" w:color="auto" w:fill="auto"/>
            <w:noWrap/>
            <w:hideMark/>
          </w:tcPr>
          <w:p w14:paraId="4C164ED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984" w:type="dxa"/>
            <w:tcBorders>
              <w:top w:val="single" w:sz="4" w:space="0" w:color="auto"/>
              <w:left w:val="single" w:sz="4" w:space="0" w:color="auto"/>
              <w:bottom w:val="double" w:sz="4" w:space="0" w:color="auto"/>
              <w:right w:val="nil"/>
            </w:tcBorders>
            <w:shd w:val="clear" w:color="auto" w:fill="auto"/>
            <w:noWrap/>
            <w:hideMark/>
          </w:tcPr>
          <w:p w14:paraId="0EDAAA3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67E97FE"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12F580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6F5811F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853" w:type="dxa"/>
            <w:tcBorders>
              <w:top w:val="double" w:sz="4" w:space="0" w:color="auto"/>
              <w:left w:val="nil"/>
              <w:bottom w:val="single" w:sz="4" w:space="0" w:color="auto"/>
              <w:right w:val="nil"/>
            </w:tcBorders>
            <w:shd w:val="clear" w:color="auto" w:fill="auto"/>
            <w:noWrap/>
            <w:hideMark/>
          </w:tcPr>
          <w:p w14:paraId="20B746D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984" w:type="dxa"/>
            <w:tcBorders>
              <w:top w:val="double" w:sz="4" w:space="0" w:color="auto"/>
              <w:left w:val="single" w:sz="4" w:space="0" w:color="auto"/>
              <w:bottom w:val="single" w:sz="4" w:space="0" w:color="auto"/>
              <w:right w:val="nil"/>
            </w:tcBorders>
            <w:shd w:val="clear" w:color="auto" w:fill="auto"/>
            <w:noWrap/>
            <w:hideMark/>
          </w:tcPr>
          <w:p w14:paraId="322592D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2984DCE"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2199E85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872BE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853" w:type="dxa"/>
            <w:tcBorders>
              <w:top w:val="single" w:sz="4" w:space="0" w:color="auto"/>
              <w:left w:val="nil"/>
              <w:bottom w:val="nil"/>
              <w:right w:val="nil"/>
            </w:tcBorders>
            <w:shd w:val="clear" w:color="auto" w:fill="auto"/>
            <w:noWrap/>
            <w:hideMark/>
          </w:tcPr>
          <w:p w14:paraId="5500224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984" w:type="dxa"/>
            <w:tcBorders>
              <w:top w:val="single" w:sz="4" w:space="0" w:color="auto"/>
              <w:left w:val="single" w:sz="4" w:space="0" w:color="auto"/>
              <w:bottom w:val="nil"/>
              <w:right w:val="nil"/>
            </w:tcBorders>
            <w:shd w:val="clear" w:color="auto" w:fill="auto"/>
            <w:noWrap/>
            <w:hideMark/>
          </w:tcPr>
          <w:p w14:paraId="012EFC7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797BDE7"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27ED92E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028AC2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single" w:sz="4" w:space="0" w:color="auto"/>
              <w:left w:val="nil"/>
              <w:bottom w:val="nil"/>
              <w:right w:val="nil"/>
            </w:tcBorders>
            <w:shd w:val="clear" w:color="auto" w:fill="auto"/>
            <w:noWrap/>
            <w:vAlign w:val="bottom"/>
            <w:hideMark/>
          </w:tcPr>
          <w:p w14:paraId="1361EA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984" w:type="dxa"/>
            <w:tcBorders>
              <w:top w:val="single" w:sz="4" w:space="0" w:color="auto"/>
              <w:left w:val="single" w:sz="4" w:space="0" w:color="auto"/>
              <w:bottom w:val="nil"/>
              <w:right w:val="nil"/>
            </w:tcBorders>
            <w:shd w:val="clear" w:color="auto" w:fill="auto"/>
            <w:noWrap/>
            <w:vAlign w:val="bottom"/>
            <w:hideMark/>
          </w:tcPr>
          <w:p w14:paraId="2E791E9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B6C5167"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135D3D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vAlign w:val="bottom"/>
            <w:hideMark/>
          </w:tcPr>
          <w:p w14:paraId="7B0B72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0138EB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4x48</w:t>
            </w:r>
          </w:p>
        </w:tc>
        <w:tc>
          <w:tcPr>
            <w:tcW w:w="1984" w:type="dxa"/>
            <w:tcBorders>
              <w:top w:val="nil"/>
              <w:left w:val="single" w:sz="4" w:space="0" w:color="auto"/>
              <w:bottom w:val="nil"/>
              <w:right w:val="nil"/>
            </w:tcBorders>
            <w:shd w:val="clear" w:color="auto" w:fill="auto"/>
            <w:noWrap/>
            <w:vAlign w:val="bottom"/>
            <w:hideMark/>
          </w:tcPr>
          <w:p w14:paraId="7FA86D0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FC54C83"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057BE551"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bottom w:val="nil"/>
              <w:right w:val="single" w:sz="4" w:space="0" w:color="auto"/>
            </w:tcBorders>
            <w:shd w:val="clear" w:color="auto" w:fill="auto"/>
            <w:noWrap/>
            <w:vAlign w:val="bottom"/>
          </w:tcPr>
          <w:p w14:paraId="7D190281"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tcPr>
          <w:p w14:paraId="438203E7" w14:textId="77777777" w:rsidR="003B5C40" w:rsidRPr="00897EE3" w:rsidRDefault="003B5C40" w:rsidP="00793586">
            <w:pPr>
              <w:spacing w:after="0"/>
              <w:rPr>
                <w:rFonts w:eastAsia="SimSun" w:cs="Arial"/>
                <w:sz w:val="16"/>
                <w:szCs w:val="16"/>
              </w:rPr>
            </w:pPr>
            <w:r w:rsidRPr="00897EE3">
              <w:rPr>
                <w:rFonts w:eastAsia="SimSun" w:cs="Arial"/>
                <w:sz w:val="16"/>
                <w:szCs w:val="16"/>
              </w:rPr>
              <w:t>2x32, unquantized MD</w:t>
            </w:r>
          </w:p>
        </w:tc>
        <w:tc>
          <w:tcPr>
            <w:tcW w:w="1984" w:type="dxa"/>
            <w:tcBorders>
              <w:top w:val="nil"/>
              <w:left w:val="single" w:sz="4" w:space="0" w:color="auto"/>
              <w:bottom w:val="nil"/>
              <w:right w:val="nil"/>
            </w:tcBorders>
            <w:shd w:val="clear" w:color="auto" w:fill="auto"/>
            <w:noWrap/>
            <w:vAlign w:val="bottom"/>
          </w:tcPr>
          <w:p w14:paraId="6DDC841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7A20343"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0F1520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nil"/>
              <w:left w:val="single" w:sz="4" w:space="0" w:color="auto"/>
              <w:bottom w:val="nil"/>
              <w:right w:val="single" w:sz="4" w:space="0" w:color="auto"/>
            </w:tcBorders>
            <w:shd w:val="clear" w:color="auto" w:fill="auto"/>
            <w:noWrap/>
            <w:vAlign w:val="bottom"/>
            <w:hideMark/>
          </w:tcPr>
          <w:p w14:paraId="3895189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4ADD72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2x48, unquantized MD</w:t>
            </w:r>
          </w:p>
        </w:tc>
        <w:tc>
          <w:tcPr>
            <w:tcW w:w="1984" w:type="dxa"/>
            <w:tcBorders>
              <w:top w:val="nil"/>
              <w:left w:val="single" w:sz="4" w:space="0" w:color="auto"/>
              <w:bottom w:val="nil"/>
              <w:right w:val="nil"/>
            </w:tcBorders>
            <w:shd w:val="clear" w:color="auto" w:fill="auto"/>
            <w:noWrap/>
            <w:vAlign w:val="bottom"/>
            <w:hideMark/>
          </w:tcPr>
          <w:p w14:paraId="2C8579E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2052057"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3D63D6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A1EC5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853" w:type="dxa"/>
            <w:tcBorders>
              <w:top w:val="single" w:sz="4" w:space="0" w:color="auto"/>
              <w:left w:val="nil"/>
              <w:bottom w:val="nil"/>
              <w:right w:val="nil"/>
            </w:tcBorders>
            <w:shd w:val="clear" w:color="auto" w:fill="auto"/>
            <w:noWrap/>
            <w:vAlign w:val="bottom"/>
            <w:hideMark/>
          </w:tcPr>
          <w:p w14:paraId="497DCD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96</w:t>
            </w:r>
          </w:p>
        </w:tc>
        <w:tc>
          <w:tcPr>
            <w:tcW w:w="1984" w:type="dxa"/>
            <w:tcBorders>
              <w:top w:val="single" w:sz="4" w:space="0" w:color="auto"/>
              <w:left w:val="single" w:sz="4" w:space="0" w:color="auto"/>
              <w:bottom w:val="nil"/>
              <w:right w:val="nil"/>
            </w:tcBorders>
            <w:shd w:val="clear" w:color="auto" w:fill="auto"/>
            <w:noWrap/>
            <w:vAlign w:val="bottom"/>
            <w:hideMark/>
          </w:tcPr>
          <w:p w14:paraId="7A509F88" w14:textId="77777777" w:rsidR="003B5C40" w:rsidRPr="00897EE3" w:rsidRDefault="003B5C40" w:rsidP="00793586">
            <w:pPr>
              <w:spacing w:after="0"/>
              <w:rPr>
                <w:rFonts w:eastAsia="SimSun" w:cs="Arial"/>
                <w:sz w:val="16"/>
                <w:szCs w:val="16"/>
              </w:rPr>
            </w:pPr>
            <w:r w:rsidRPr="00897EE3">
              <w:rPr>
                <w:rFonts w:eastAsia="SimSun" w:cs="Arial"/>
                <w:sz w:val="16"/>
                <w:szCs w:val="16"/>
              </w:rPr>
              <w:t>NWT c03 OR NWT c05</w:t>
            </w:r>
          </w:p>
        </w:tc>
      </w:tr>
      <w:tr w:rsidR="003B5C40" w:rsidRPr="007E18C1" w14:paraId="20B58032"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19B66DB8"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tcPr>
          <w:p w14:paraId="069BE39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853" w:type="dxa"/>
            <w:tcBorders>
              <w:top w:val="nil"/>
              <w:left w:val="nil"/>
              <w:bottom w:val="single" w:sz="4" w:space="0" w:color="auto"/>
              <w:right w:val="nil"/>
            </w:tcBorders>
            <w:shd w:val="clear" w:color="auto" w:fill="auto"/>
            <w:noWrap/>
            <w:vAlign w:val="bottom"/>
          </w:tcPr>
          <w:p w14:paraId="25770E18"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128    </w:t>
            </w:r>
          </w:p>
        </w:tc>
        <w:tc>
          <w:tcPr>
            <w:tcW w:w="1984" w:type="dxa"/>
            <w:tcBorders>
              <w:top w:val="nil"/>
              <w:left w:val="single" w:sz="4" w:space="0" w:color="auto"/>
              <w:bottom w:val="single" w:sz="4" w:space="0" w:color="auto"/>
              <w:right w:val="nil"/>
            </w:tcBorders>
            <w:shd w:val="clear" w:color="auto" w:fill="auto"/>
            <w:noWrap/>
            <w:vAlign w:val="bottom"/>
          </w:tcPr>
          <w:p w14:paraId="63647A52"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NWT c06</w:t>
            </w:r>
          </w:p>
        </w:tc>
      </w:tr>
    </w:tbl>
    <w:p w14:paraId="6E03C0EC" w14:textId="77777777" w:rsidR="003B5C40" w:rsidRPr="00897EE3" w:rsidRDefault="003B5C40" w:rsidP="003B5C40"/>
    <w:p w14:paraId="210D17DF" w14:textId="77777777" w:rsidR="003B5C40" w:rsidRPr="00897EE3" w:rsidRDefault="003B5C40" w:rsidP="00363DF3">
      <w:pPr>
        <w:pStyle w:val="Heading1"/>
      </w:pPr>
      <w:bookmarkStart w:id="1458" w:name="_CRC_23"/>
      <w:bookmarkStart w:id="1459" w:name="_Toc167234803"/>
      <w:bookmarkStart w:id="1460" w:name="_Toc167314910"/>
      <w:bookmarkStart w:id="1461" w:name="_Toc167316069"/>
      <w:bookmarkStart w:id="1462" w:name="_Toc167316493"/>
      <w:bookmarkStart w:id="1463" w:name="_Toc218679441"/>
      <w:bookmarkEnd w:id="1458"/>
      <w:r w:rsidRPr="00897EE3">
        <w:t>C.23</w:t>
      </w:r>
      <w:r w:rsidRPr="00897EE3">
        <w:tab/>
        <w:t>Experiment BS1534-7b: MASA</w:t>
      </w:r>
      <w:bookmarkEnd w:id="1459"/>
      <w:bookmarkEnd w:id="1460"/>
      <w:bookmarkEnd w:id="1461"/>
      <w:bookmarkEnd w:id="1462"/>
      <w:bookmarkEnd w:id="1463"/>
    </w:p>
    <w:p w14:paraId="0E597C57" w14:textId="77777777" w:rsidR="003B5C40" w:rsidRPr="00897EE3" w:rsidRDefault="003B5C40" w:rsidP="003B5C40">
      <w:pPr>
        <w:rPr>
          <w:lang w:val="en-US" w:eastAsia="ja-JP"/>
        </w:rPr>
      </w:pPr>
    </w:p>
    <w:p w14:paraId="1A03BD2C" w14:textId="77777777" w:rsidR="003B5C40" w:rsidRPr="00897EE3" w:rsidRDefault="003B5C40" w:rsidP="003B5C40">
      <w:pPr>
        <w:pStyle w:val="TH"/>
        <w:rPr>
          <w:lang w:eastAsia="ja-JP"/>
        </w:rPr>
      </w:pPr>
      <w:bookmarkStart w:id="1464" w:name="_CRTableC_231"/>
      <w:r w:rsidRPr="00897EE3">
        <w:rPr>
          <w:lang w:eastAsia="ja-JP"/>
        </w:rPr>
        <w:t>Table</w:t>
      </w:r>
      <w:r w:rsidRPr="00897EE3">
        <w:rPr>
          <w:rFonts w:hint="eastAsia"/>
          <w:lang w:eastAsia="ja-JP"/>
        </w:rPr>
        <w:t xml:space="preserve"> </w:t>
      </w:r>
      <w:bookmarkEnd w:id="1464"/>
      <w:r w:rsidRPr="00897EE3">
        <w:rPr>
          <w:lang w:eastAsia="ja-JP"/>
        </w:rPr>
        <w:t xml:space="preserve">C.23-1: </w:t>
      </w:r>
      <w:r w:rsidRPr="00897EE3">
        <w:t>Conditions (BS1534-7b Generic Audio)</w:t>
      </w:r>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3B5C40" w:rsidRPr="007E18C1" w14:paraId="7941C0C4"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CF0DE" w14:textId="77777777" w:rsidR="003B5C40" w:rsidRPr="00897EE3" w:rsidRDefault="003B5C40" w:rsidP="00793586">
            <w:pPr>
              <w:rPr>
                <w:rFonts w:cs="Arial"/>
              </w:rPr>
            </w:pPr>
            <w:bookmarkStart w:id="1465" w:name="MCCQCTEMPBM_00000164"/>
            <w:r w:rsidRPr="00897EE3">
              <w:rPr>
                <w:rFonts w:cs="Arial"/>
                <w:b/>
                <w:bCs/>
              </w:rPr>
              <w:t>Main Codec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312AC0" w14:textId="77777777" w:rsidR="003B5C40" w:rsidRPr="00897EE3" w:rsidRDefault="003B5C40" w:rsidP="00793586">
            <w:pPr>
              <w:rPr>
                <w:rFonts w:cs="Arial"/>
              </w:rPr>
            </w:pPr>
          </w:p>
        </w:tc>
      </w:tr>
      <w:tr w:rsidR="003B5C40" w:rsidRPr="007E18C1" w14:paraId="24E02B5D" w14:textId="77777777" w:rsidTr="00793586">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A8D282C" w14:textId="77777777" w:rsidR="003B5C40" w:rsidRPr="00897EE3" w:rsidRDefault="003B5C40" w:rsidP="00793586">
            <w:pPr>
              <w:rPr>
                <w:rFonts w:cs="Arial"/>
              </w:rPr>
            </w:pPr>
            <w:r w:rsidRPr="00897EE3">
              <w:rPr>
                <w:rFonts w:cs="Arial"/>
              </w:rPr>
              <w:t>Codec under Test (CuT)</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44B09B5" w14:textId="77777777" w:rsidR="003B5C40" w:rsidRPr="00897EE3" w:rsidRDefault="003B5C40" w:rsidP="00793586">
            <w:pPr>
              <w:rPr>
                <w:rFonts w:cs="Arial"/>
              </w:rPr>
            </w:pPr>
            <w:r w:rsidRPr="00897EE3">
              <w:rPr>
                <w:rFonts w:cs="Arial"/>
              </w:rPr>
              <w:t>IVAS candidate operated at 192, 256 kbps with DTX off at 0% FER</w:t>
            </w:r>
          </w:p>
          <w:p w14:paraId="0DC049E9" w14:textId="77777777" w:rsidR="003B5C40" w:rsidRPr="00897EE3" w:rsidRDefault="003B5C40" w:rsidP="00793586">
            <w:pPr>
              <w:rPr>
                <w:rFonts w:cs="Arial"/>
              </w:rPr>
            </w:pPr>
          </w:p>
        </w:tc>
      </w:tr>
      <w:tr w:rsidR="003B5C40" w:rsidRPr="007E18C1" w14:paraId="7B559982"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C5FB5" w14:textId="77777777" w:rsidR="003B5C40" w:rsidRPr="00897EE3" w:rsidRDefault="003B5C40" w:rsidP="00793586">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20832F" w14:textId="77777777" w:rsidR="003B5C40" w:rsidRPr="00897EE3" w:rsidRDefault="003B5C40" w:rsidP="00793586">
            <w:pPr>
              <w:rPr>
                <w:rFonts w:cs="Arial"/>
              </w:rPr>
            </w:pPr>
          </w:p>
        </w:tc>
      </w:tr>
      <w:tr w:rsidR="003B5C40" w:rsidRPr="007E18C1" w14:paraId="38481722"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EFE99" w14:textId="77777777" w:rsidR="003B5C40" w:rsidRPr="00897EE3" w:rsidRDefault="003B5C40" w:rsidP="00793586">
            <w:pPr>
              <w:rPr>
                <w:rFonts w:cs="Arial"/>
              </w:rPr>
            </w:pPr>
            <w:r w:rsidRPr="00897EE3">
              <w:rPr>
                <w:rFonts w:cs="Arial"/>
                <w:b/>
                <w:bCs/>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A9FC7C" w14:textId="77777777" w:rsidR="003B5C40" w:rsidRPr="00897EE3" w:rsidRDefault="003B5C40" w:rsidP="00793586">
            <w:pPr>
              <w:rPr>
                <w:rFonts w:cs="Arial"/>
              </w:rPr>
            </w:pPr>
          </w:p>
        </w:tc>
      </w:tr>
      <w:tr w:rsidR="003B5C40" w:rsidRPr="007E18C1" w14:paraId="74119679" w14:textId="77777777" w:rsidTr="00793586">
        <w:trPr>
          <w:cantSplit/>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40AC5762" w14:textId="77777777" w:rsidR="003B5C40" w:rsidRPr="00897EE3" w:rsidRDefault="003B5C40" w:rsidP="00793586">
            <w:pPr>
              <w:rPr>
                <w:rFonts w:cs="Arial"/>
                <w:b/>
                <w:bCs/>
              </w:rPr>
            </w:pPr>
            <w:r w:rsidRPr="00897EE3">
              <w:rPr>
                <w:rFonts w:cs="Arial"/>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EA110E3" w14:textId="77777777" w:rsidR="003B5C40" w:rsidRPr="00897EE3" w:rsidRDefault="003B5C40" w:rsidP="00793586">
            <w:pPr>
              <w:rPr>
                <w:rFonts w:cs="Arial"/>
              </w:rPr>
            </w:pPr>
            <w:r w:rsidRPr="00897EE3">
              <w:rPr>
                <w:rFonts w:cs="Arial"/>
              </w:rPr>
              <w:t>Multi-mono EVS operated at 4*64, 4*96 kbps with DTX off at 0% FER</w:t>
            </w:r>
          </w:p>
        </w:tc>
      </w:tr>
      <w:tr w:rsidR="003B5C40" w:rsidRPr="007E18C1" w14:paraId="2430F2A5" w14:textId="77777777" w:rsidTr="00793586">
        <w:trPr>
          <w:cantSplit/>
          <w:trHeight w:val="1125"/>
        </w:trPr>
        <w:tc>
          <w:tcPr>
            <w:tcW w:w="3111" w:type="dxa"/>
            <w:vMerge/>
            <w:tcBorders>
              <w:left w:val="single" w:sz="6" w:space="0" w:color="auto"/>
              <w:right w:val="single" w:sz="6" w:space="0" w:color="auto"/>
            </w:tcBorders>
            <w:tcMar>
              <w:top w:w="75" w:type="dxa"/>
              <w:left w:w="75" w:type="dxa"/>
              <w:bottom w:w="75" w:type="dxa"/>
              <w:right w:w="75" w:type="dxa"/>
            </w:tcMar>
            <w:vAlign w:val="center"/>
            <w:hideMark/>
          </w:tcPr>
          <w:p w14:paraId="61C6A122" w14:textId="77777777" w:rsidR="003B5C40" w:rsidRPr="007E18C1" w:rsidRDefault="003B5C40" w:rsidP="00793586">
            <w:pPr>
              <w:rPr>
                <w:rFonts w:cs="Arial"/>
              </w:rPr>
            </w:pP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C2074E3" w14:textId="77777777" w:rsidR="003B5C40" w:rsidRPr="00897EE3" w:rsidRDefault="003B5C40" w:rsidP="00793586">
            <w:pPr>
              <w:rPr>
                <w:rFonts w:cs="Arial"/>
              </w:rPr>
            </w:pPr>
            <w:r w:rsidRPr="00897EE3">
              <w:rPr>
                <w:rFonts w:cs="Arial"/>
              </w:rPr>
              <w:t>Multi-mono EVS with unquantized metadata operated at 2*64, 2*96 kbps with DTX off at 0% FER</w:t>
            </w:r>
          </w:p>
        </w:tc>
      </w:tr>
      <w:tr w:rsidR="003B5C40" w:rsidRPr="007E18C1" w14:paraId="31EBBCBF"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D9770A" w14:textId="77777777" w:rsidR="003B5C40" w:rsidRPr="00897EE3" w:rsidRDefault="003B5C40" w:rsidP="00793586">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B87EF8" w14:textId="77777777" w:rsidR="003B5C40" w:rsidRPr="00897EE3" w:rsidRDefault="003B5C40" w:rsidP="00793586">
            <w:pPr>
              <w:rPr>
                <w:rFonts w:cs="Arial"/>
              </w:rPr>
            </w:pPr>
          </w:p>
        </w:tc>
      </w:tr>
      <w:tr w:rsidR="003B5C40" w:rsidRPr="007E18C1" w14:paraId="6510C194"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B4BE42" w14:textId="77777777" w:rsidR="003B5C40" w:rsidRPr="00897EE3" w:rsidRDefault="003B5C40" w:rsidP="00793586">
            <w:pPr>
              <w:rPr>
                <w:rFonts w:cs="Arial"/>
              </w:rPr>
            </w:pPr>
            <w:r w:rsidRPr="00897EE3">
              <w:rPr>
                <w:rFonts w:cs="Arial"/>
                <w:b/>
                <w:bCs/>
              </w:rPr>
              <w:t>Other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F3BFC6" w14:textId="77777777" w:rsidR="003B5C40" w:rsidRPr="00897EE3" w:rsidRDefault="003B5C40" w:rsidP="00793586">
            <w:pPr>
              <w:rPr>
                <w:rFonts w:cs="Arial"/>
              </w:rPr>
            </w:pPr>
          </w:p>
        </w:tc>
      </w:tr>
      <w:tr w:rsidR="003B5C40" w:rsidRPr="007E18C1" w14:paraId="5ED2D566"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DF42E0" w14:textId="77777777" w:rsidR="003B5C40" w:rsidRPr="00897EE3" w:rsidRDefault="003B5C40" w:rsidP="00793586">
            <w:pPr>
              <w:rPr>
                <w:rFonts w:cs="Arial"/>
              </w:rPr>
            </w:pPr>
            <w:r w:rsidRPr="00897EE3">
              <w:rPr>
                <w:rFonts w:cs="Arial"/>
              </w:rPr>
              <w:t>Reference / Direct</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156BBB" w14:textId="77777777" w:rsidR="003B5C40" w:rsidRPr="00897EE3" w:rsidRDefault="003B5C40" w:rsidP="00793586">
            <w:pPr>
              <w:rPr>
                <w:rFonts w:cs="Arial"/>
              </w:rPr>
            </w:pPr>
            <w:r w:rsidRPr="00897EE3">
              <w:rPr>
                <w:rFonts w:cs="Arial"/>
              </w:rPr>
              <w:t xml:space="preserve">Direct </w:t>
            </w:r>
            <w:r w:rsidRPr="00897EE3">
              <w:rPr>
                <w:rFonts w:cs="Arial" w:hint="eastAsia"/>
              </w:rPr>
              <w:t>MASA</w:t>
            </w:r>
            <w:r w:rsidRPr="00897EE3">
              <w:rPr>
                <w:rFonts w:cs="Arial"/>
              </w:rPr>
              <w:t xml:space="preserve"> signal(s), nominal input level</w:t>
            </w:r>
          </w:p>
        </w:tc>
      </w:tr>
      <w:tr w:rsidR="003B5C40" w:rsidRPr="007E18C1" w14:paraId="3E8E42B4"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9519C8B" w14:textId="77777777" w:rsidR="003B5C40" w:rsidRPr="00897EE3" w:rsidRDefault="003B5C40" w:rsidP="00793586">
            <w:pPr>
              <w:rPr>
                <w:rFonts w:cs="Arial"/>
              </w:rPr>
            </w:pPr>
            <w:r w:rsidRPr="00897EE3">
              <w:rPr>
                <w:rFonts w:cs="Arial"/>
              </w:rPr>
              <w:t>Hidden Reference</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AEF6F51" w14:textId="77777777" w:rsidR="003B5C40" w:rsidRPr="00897EE3" w:rsidRDefault="003B5C40" w:rsidP="00793586">
            <w:pPr>
              <w:rPr>
                <w:rFonts w:cs="Arial"/>
              </w:rPr>
            </w:pPr>
            <w:r w:rsidRPr="00897EE3">
              <w:rPr>
                <w:rFonts w:cs="Arial"/>
              </w:rPr>
              <w:t xml:space="preserve">Direct </w:t>
            </w:r>
            <w:r w:rsidRPr="00897EE3">
              <w:rPr>
                <w:rFonts w:cs="Arial" w:hint="eastAsia"/>
              </w:rPr>
              <w:t>MASA</w:t>
            </w:r>
            <w:r w:rsidRPr="00897EE3">
              <w:rPr>
                <w:rFonts w:cs="Arial"/>
              </w:rPr>
              <w:t xml:space="preserve"> signal(s), nominal input level</w:t>
            </w:r>
          </w:p>
        </w:tc>
      </w:tr>
      <w:tr w:rsidR="003B5C40" w:rsidRPr="007E18C1" w14:paraId="40C1383A"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A1C9C8" w14:textId="77777777" w:rsidR="003B5C40" w:rsidRPr="00897EE3" w:rsidRDefault="003B5C40" w:rsidP="00793586">
            <w:pPr>
              <w:rPr>
                <w:rFonts w:cs="Arial"/>
              </w:rPr>
            </w:pPr>
            <w:r w:rsidRPr="00897EE3">
              <w:rPr>
                <w:rFonts w:cs="Arial"/>
              </w:rPr>
              <w:t>LP7 anchor</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6E80E" w14:textId="77777777" w:rsidR="003B5C40" w:rsidRPr="00897EE3" w:rsidRDefault="003B5C40" w:rsidP="00793586">
            <w:pPr>
              <w:rPr>
                <w:rFonts w:cs="Arial"/>
              </w:rPr>
            </w:pPr>
            <w:r w:rsidRPr="00897EE3">
              <w:rPr>
                <w:rFonts w:cs="Arial"/>
              </w:rPr>
              <w:t xml:space="preserve">7 kHz lowpass filtered direct </w:t>
            </w:r>
            <w:r w:rsidRPr="00897EE3">
              <w:rPr>
                <w:rFonts w:cs="Arial" w:hint="eastAsia"/>
              </w:rPr>
              <w:t>MASA</w:t>
            </w:r>
            <w:r w:rsidRPr="00897EE3">
              <w:rPr>
                <w:rFonts w:cs="Arial"/>
              </w:rPr>
              <w:t xml:space="preserve"> signal(s), nominal level</w:t>
            </w:r>
          </w:p>
        </w:tc>
      </w:tr>
      <w:tr w:rsidR="003B5C40" w:rsidRPr="007E18C1" w14:paraId="469842EE"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96EC6D" w14:textId="77777777" w:rsidR="003B5C40" w:rsidRPr="00897EE3" w:rsidRDefault="003B5C40" w:rsidP="00793586">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8E5E4" w14:textId="77777777" w:rsidR="003B5C40" w:rsidRPr="00897EE3" w:rsidRDefault="003B5C40" w:rsidP="00793586">
            <w:pPr>
              <w:rPr>
                <w:rFonts w:cs="Arial"/>
              </w:rPr>
            </w:pPr>
          </w:p>
        </w:tc>
      </w:tr>
      <w:tr w:rsidR="003B5C40" w:rsidRPr="007E18C1" w14:paraId="28C853D5"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4C7BE7" w14:textId="77777777" w:rsidR="003B5C40" w:rsidRPr="00897EE3" w:rsidRDefault="003B5C40" w:rsidP="00793586">
            <w:pPr>
              <w:rPr>
                <w:rFonts w:cs="Arial"/>
              </w:rPr>
            </w:pPr>
            <w:r w:rsidRPr="00897EE3">
              <w:rPr>
                <w:rFonts w:cs="Arial"/>
                <w:b/>
                <w:bCs/>
              </w:rPr>
              <w:t>Common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3A25C8" w14:textId="77777777" w:rsidR="003B5C40" w:rsidRPr="00897EE3" w:rsidRDefault="003B5C40" w:rsidP="00793586">
            <w:pPr>
              <w:rPr>
                <w:rFonts w:cs="Arial"/>
                <w:i/>
                <w:iCs/>
              </w:rPr>
            </w:pPr>
            <w:r w:rsidRPr="00897EE3">
              <w:rPr>
                <w:rFonts w:cs="Arial"/>
                <w:i/>
                <w:iCs/>
              </w:rPr>
              <w:t>(see BS1534-7a for full list)</w:t>
            </w:r>
          </w:p>
        </w:tc>
      </w:tr>
      <w:bookmarkEnd w:id="1465"/>
    </w:tbl>
    <w:p w14:paraId="2844D49E" w14:textId="77777777" w:rsidR="003B5C40" w:rsidRPr="00897EE3" w:rsidRDefault="003B5C40" w:rsidP="003B5C40">
      <w:pPr>
        <w:rPr>
          <w:lang w:val="en-US" w:eastAsia="ja-JP"/>
        </w:rPr>
      </w:pPr>
    </w:p>
    <w:p w14:paraId="739D7AC0" w14:textId="77777777" w:rsidR="003B5C40" w:rsidRPr="00897EE3" w:rsidRDefault="003B5C40" w:rsidP="003B5C40">
      <w:pPr>
        <w:pStyle w:val="TH"/>
        <w:rPr>
          <w:rFonts w:ascii="Palatino" w:hAnsi="Palatino"/>
          <w:lang w:eastAsia="ja-JP"/>
        </w:rPr>
      </w:pPr>
      <w:bookmarkStart w:id="1466" w:name="_CRTableC_232"/>
      <w:r w:rsidRPr="00897EE3">
        <w:rPr>
          <w:lang w:eastAsia="ja-JP"/>
        </w:rPr>
        <w:lastRenderedPageBreak/>
        <w:t>Table</w:t>
      </w:r>
      <w:r w:rsidRPr="00897EE3">
        <w:rPr>
          <w:rFonts w:hint="eastAsia"/>
          <w:lang w:eastAsia="ja-JP"/>
        </w:rPr>
        <w:t xml:space="preserve"> </w:t>
      </w:r>
      <w:bookmarkEnd w:id="1466"/>
      <w:r w:rsidRPr="00897EE3">
        <w:rPr>
          <w:lang w:eastAsia="ja-JP"/>
        </w:rPr>
        <w:t xml:space="preserve">C.23-2: Test </w:t>
      </w:r>
      <w:r w:rsidRPr="00897EE3">
        <w:rPr>
          <w:rFonts w:hint="eastAsia"/>
          <w:lang w:eastAsia="ja-JP"/>
        </w:rPr>
        <w:t>c</w:t>
      </w:r>
      <w:r w:rsidRPr="00897EE3">
        <w:rPr>
          <w:lang w:eastAsia="ja-JP"/>
        </w:rPr>
        <w:t>onditions for Experiment BS1534-7b</w:t>
      </w:r>
    </w:p>
    <w:tbl>
      <w:tblPr>
        <w:tblW w:w="0" w:type="auto"/>
        <w:jc w:val="center"/>
        <w:tblCellMar>
          <w:left w:w="99" w:type="dxa"/>
          <w:right w:w="99" w:type="dxa"/>
        </w:tblCellMar>
        <w:tblLook w:val="04A0" w:firstRow="1" w:lastRow="0" w:firstColumn="1" w:lastColumn="0" w:noHBand="0" w:noVBand="1"/>
      </w:tblPr>
      <w:tblGrid>
        <w:gridCol w:w="590"/>
        <w:gridCol w:w="941"/>
        <w:gridCol w:w="1853"/>
        <w:gridCol w:w="1984"/>
      </w:tblGrid>
      <w:tr w:rsidR="003B5C40" w:rsidRPr="007E18C1" w14:paraId="6F5192F3"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7B7B114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3B52E8D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853" w:type="dxa"/>
            <w:tcBorders>
              <w:top w:val="single" w:sz="4" w:space="0" w:color="auto"/>
              <w:left w:val="nil"/>
              <w:bottom w:val="double" w:sz="4" w:space="0" w:color="auto"/>
              <w:right w:val="nil"/>
            </w:tcBorders>
            <w:shd w:val="clear" w:color="auto" w:fill="auto"/>
            <w:noWrap/>
            <w:hideMark/>
          </w:tcPr>
          <w:p w14:paraId="76BAAF4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984" w:type="dxa"/>
            <w:tcBorders>
              <w:top w:val="single" w:sz="4" w:space="0" w:color="auto"/>
              <w:left w:val="single" w:sz="4" w:space="0" w:color="auto"/>
              <w:bottom w:val="double" w:sz="4" w:space="0" w:color="auto"/>
              <w:right w:val="nil"/>
            </w:tcBorders>
            <w:shd w:val="clear" w:color="auto" w:fill="auto"/>
            <w:noWrap/>
            <w:hideMark/>
          </w:tcPr>
          <w:p w14:paraId="72E2513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3F80A500"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277F5F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5C7F88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853" w:type="dxa"/>
            <w:tcBorders>
              <w:top w:val="double" w:sz="4" w:space="0" w:color="auto"/>
              <w:left w:val="nil"/>
              <w:bottom w:val="single" w:sz="4" w:space="0" w:color="auto"/>
              <w:right w:val="nil"/>
            </w:tcBorders>
            <w:shd w:val="clear" w:color="auto" w:fill="auto"/>
            <w:noWrap/>
            <w:hideMark/>
          </w:tcPr>
          <w:p w14:paraId="23A9DE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984" w:type="dxa"/>
            <w:tcBorders>
              <w:top w:val="double" w:sz="4" w:space="0" w:color="auto"/>
              <w:left w:val="single" w:sz="4" w:space="0" w:color="auto"/>
              <w:bottom w:val="single" w:sz="4" w:space="0" w:color="auto"/>
              <w:right w:val="nil"/>
            </w:tcBorders>
            <w:shd w:val="clear" w:color="auto" w:fill="auto"/>
            <w:noWrap/>
            <w:hideMark/>
          </w:tcPr>
          <w:p w14:paraId="46DA4B1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5017D6B"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4546C8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47846F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853" w:type="dxa"/>
            <w:tcBorders>
              <w:top w:val="single" w:sz="4" w:space="0" w:color="auto"/>
              <w:left w:val="nil"/>
              <w:bottom w:val="nil"/>
              <w:right w:val="nil"/>
            </w:tcBorders>
            <w:shd w:val="clear" w:color="auto" w:fill="auto"/>
            <w:noWrap/>
            <w:hideMark/>
          </w:tcPr>
          <w:p w14:paraId="3EC64E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984" w:type="dxa"/>
            <w:tcBorders>
              <w:top w:val="single" w:sz="4" w:space="0" w:color="auto"/>
              <w:left w:val="single" w:sz="4" w:space="0" w:color="auto"/>
              <w:bottom w:val="nil"/>
              <w:right w:val="nil"/>
            </w:tcBorders>
            <w:shd w:val="clear" w:color="auto" w:fill="auto"/>
            <w:noWrap/>
            <w:hideMark/>
          </w:tcPr>
          <w:p w14:paraId="58B2234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6227871"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653545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7A682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single" w:sz="4" w:space="0" w:color="auto"/>
              <w:left w:val="nil"/>
              <w:bottom w:val="nil"/>
              <w:right w:val="nil"/>
            </w:tcBorders>
            <w:shd w:val="clear" w:color="auto" w:fill="auto"/>
            <w:noWrap/>
            <w:vAlign w:val="bottom"/>
            <w:hideMark/>
          </w:tcPr>
          <w:p w14:paraId="59E18C8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4x64</w:t>
            </w:r>
          </w:p>
        </w:tc>
        <w:tc>
          <w:tcPr>
            <w:tcW w:w="1984" w:type="dxa"/>
            <w:tcBorders>
              <w:top w:val="single" w:sz="4" w:space="0" w:color="auto"/>
              <w:left w:val="single" w:sz="4" w:space="0" w:color="auto"/>
              <w:bottom w:val="nil"/>
              <w:right w:val="nil"/>
            </w:tcBorders>
            <w:shd w:val="clear" w:color="auto" w:fill="auto"/>
            <w:noWrap/>
            <w:vAlign w:val="bottom"/>
            <w:hideMark/>
          </w:tcPr>
          <w:p w14:paraId="3CD8041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603261A"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337371D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vAlign w:val="bottom"/>
            <w:hideMark/>
          </w:tcPr>
          <w:p w14:paraId="6EE27F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02396F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984" w:type="dxa"/>
            <w:tcBorders>
              <w:top w:val="nil"/>
              <w:left w:val="single" w:sz="4" w:space="0" w:color="auto"/>
              <w:bottom w:val="nil"/>
              <w:right w:val="nil"/>
            </w:tcBorders>
            <w:shd w:val="clear" w:color="auto" w:fill="auto"/>
            <w:noWrap/>
            <w:vAlign w:val="bottom"/>
            <w:hideMark/>
          </w:tcPr>
          <w:p w14:paraId="706B0DF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728B683"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51D9A9C2"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bottom w:val="nil"/>
              <w:right w:val="single" w:sz="4" w:space="0" w:color="auto"/>
            </w:tcBorders>
            <w:shd w:val="clear" w:color="auto" w:fill="auto"/>
            <w:noWrap/>
            <w:vAlign w:val="bottom"/>
          </w:tcPr>
          <w:p w14:paraId="26524A0D"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tcPr>
          <w:p w14:paraId="3DEF8EA5" w14:textId="77777777" w:rsidR="003B5C40" w:rsidRPr="00897EE3" w:rsidRDefault="003B5C40" w:rsidP="00793586">
            <w:pPr>
              <w:spacing w:after="0"/>
              <w:rPr>
                <w:rFonts w:eastAsia="SimSun" w:cs="Arial"/>
                <w:sz w:val="16"/>
                <w:szCs w:val="16"/>
              </w:rPr>
            </w:pPr>
            <w:r w:rsidRPr="00897EE3">
              <w:rPr>
                <w:rFonts w:eastAsia="SimSun" w:cs="Arial"/>
                <w:sz w:val="16"/>
                <w:szCs w:val="16"/>
              </w:rPr>
              <w:t>2x64, unquantized MD</w:t>
            </w:r>
          </w:p>
        </w:tc>
        <w:tc>
          <w:tcPr>
            <w:tcW w:w="1984" w:type="dxa"/>
            <w:tcBorders>
              <w:top w:val="nil"/>
              <w:left w:val="single" w:sz="4" w:space="0" w:color="auto"/>
              <w:bottom w:val="nil"/>
              <w:right w:val="nil"/>
            </w:tcBorders>
            <w:shd w:val="clear" w:color="auto" w:fill="auto"/>
            <w:noWrap/>
            <w:vAlign w:val="bottom"/>
          </w:tcPr>
          <w:p w14:paraId="2A40131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3A897DE"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6FEEAE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nil"/>
              <w:left w:val="single" w:sz="4" w:space="0" w:color="auto"/>
              <w:bottom w:val="nil"/>
              <w:right w:val="single" w:sz="4" w:space="0" w:color="auto"/>
            </w:tcBorders>
            <w:shd w:val="clear" w:color="auto" w:fill="auto"/>
            <w:noWrap/>
            <w:vAlign w:val="bottom"/>
            <w:hideMark/>
          </w:tcPr>
          <w:p w14:paraId="32975F1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7426FA3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 unquantized MD</w:t>
            </w:r>
          </w:p>
        </w:tc>
        <w:tc>
          <w:tcPr>
            <w:tcW w:w="1984" w:type="dxa"/>
            <w:tcBorders>
              <w:top w:val="nil"/>
              <w:left w:val="single" w:sz="4" w:space="0" w:color="auto"/>
              <w:bottom w:val="nil"/>
              <w:right w:val="nil"/>
            </w:tcBorders>
            <w:shd w:val="clear" w:color="auto" w:fill="auto"/>
            <w:noWrap/>
            <w:vAlign w:val="bottom"/>
            <w:hideMark/>
          </w:tcPr>
          <w:p w14:paraId="165B326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91EE30B"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35D6F75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2DAA5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853" w:type="dxa"/>
            <w:tcBorders>
              <w:top w:val="single" w:sz="4" w:space="0" w:color="auto"/>
              <w:left w:val="nil"/>
              <w:bottom w:val="nil"/>
              <w:right w:val="nil"/>
            </w:tcBorders>
            <w:shd w:val="clear" w:color="auto" w:fill="auto"/>
            <w:noWrap/>
            <w:vAlign w:val="bottom"/>
            <w:hideMark/>
          </w:tcPr>
          <w:p w14:paraId="6918BA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192</w:t>
            </w:r>
          </w:p>
        </w:tc>
        <w:tc>
          <w:tcPr>
            <w:tcW w:w="1984" w:type="dxa"/>
            <w:tcBorders>
              <w:top w:val="single" w:sz="4" w:space="0" w:color="auto"/>
              <w:left w:val="single" w:sz="4" w:space="0" w:color="auto"/>
              <w:bottom w:val="nil"/>
              <w:right w:val="nil"/>
            </w:tcBorders>
            <w:shd w:val="clear" w:color="auto" w:fill="auto"/>
            <w:noWrap/>
            <w:vAlign w:val="bottom"/>
            <w:hideMark/>
          </w:tcPr>
          <w:p w14:paraId="74ABAD29" w14:textId="77777777" w:rsidR="003B5C40" w:rsidRPr="00897EE3" w:rsidRDefault="003B5C40" w:rsidP="00793586">
            <w:pPr>
              <w:spacing w:after="0"/>
              <w:rPr>
                <w:rFonts w:eastAsia="SimSun" w:cs="Arial"/>
                <w:sz w:val="16"/>
                <w:szCs w:val="16"/>
              </w:rPr>
            </w:pPr>
            <w:r w:rsidRPr="00897EE3">
              <w:rPr>
                <w:rFonts w:eastAsia="SimSun" w:cs="Arial"/>
                <w:sz w:val="16"/>
                <w:szCs w:val="16"/>
              </w:rPr>
              <w:t>NWT c03 OR NWT c05</w:t>
            </w:r>
          </w:p>
        </w:tc>
      </w:tr>
      <w:tr w:rsidR="003B5C40" w:rsidRPr="007E18C1" w14:paraId="3ABD8521"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30F92571"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tcPr>
          <w:p w14:paraId="611E310C"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853" w:type="dxa"/>
            <w:tcBorders>
              <w:top w:val="nil"/>
              <w:left w:val="nil"/>
              <w:bottom w:val="single" w:sz="4" w:space="0" w:color="auto"/>
              <w:right w:val="nil"/>
            </w:tcBorders>
            <w:shd w:val="clear" w:color="auto" w:fill="auto"/>
            <w:noWrap/>
            <w:vAlign w:val="bottom"/>
          </w:tcPr>
          <w:p w14:paraId="5E4C80C2"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256    </w:t>
            </w:r>
          </w:p>
        </w:tc>
        <w:tc>
          <w:tcPr>
            <w:tcW w:w="1984" w:type="dxa"/>
            <w:tcBorders>
              <w:top w:val="nil"/>
              <w:left w:val="single" w:sz="4" w:space="0" w:color="auto"/>
              <w:bottom w:val="single" w:sz="4" w:space="0" w:color="auto"/>
              <w:right w:val="nil"/>
            </w:tcBorders>
            <w:shd w:val="clear" w:color="auto" w:fill="auto"/>
            <w:noWrap/>
            <w:vAlign w:val="bottom"/>
          </w:tcPr>
          <w:p w14:paraId="37F485CB"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NWT c06</w:t>
            </w:r>
          </w:p>
        </w:tc>
      </w:tr>
    </w:tbl>
    <w:p w14:paraId="13A9084D" w14:textId="77777777" w:rsidR="003B5C40" w:rsidRPr="00294926" w:rsidRDefault="003B5C40" w:rsidP="003B5C40">
      <w:pPr>
        <w:spacing w:after="0"/>
        <w:rPr>
          <w:rFonts w:ascii="Arial" w:eastAsiaTheme="minorEastAsia" w:hAnsi="Arial"/>
          <w:sz w:val="36"/>
          <w:lang w:val="en-US"/>
        </w:rPr>
      </w:pPr>
    </w:p>
    <w:p w14:paraId="26A91E8C" w14:textId="77777777" w:rsidR="009F3BF3" w:rsidRPr="0022425D" w:rsidRDefault="009F3BF3" w:rsidP="0022425D">
      <w:bookmarkStart w:id="1467" w:name="_Toc167234804"/>
      <w:r w:rsidRPr="00294926">
        <w:rPr>
          <w:lang w:val="en-US"/>
        </w:rPr>
        <w:br w:type="page"/>
      </w:r>
    </w:p>
    <w:p w14:paraId="10BF0115" w14:textId="247435EF" w:rsidR="00166D10" w:rsidRPr="00294926" w:rsidRDefault="00166D10" w:rsidP="00363DF3">
      <w:pPr>
        <w:pStyle w:val="Heading8"/>
        <w:rPr>
          <w:lang w:val="en-US"/>
        </w:rPr>
      </w:pPr>
      <w:bookmarkStart w:id="1468" w:name="_CRAnnexD"/>
      <w:bookmarkStart w:id="1469" w:name="_Toc167314911"/>
      <w:bookmarkStart w:id="1470" w:name="_Toc167316070"/>
      <w:bookmarkStart w:id="1471" w:name="_Toc167316494"/>
      <w:bookmarkStart w:id="1472" w:name="_Toc218679442"/>
      <w:bookmarkEnd w:id="1468"/>
      <w:r w:rsidRPr="00294926">
        <w:rPr>
          <w:lang w:val="en-US"/>
        </w:rPr>
        <w:lastRenderedPageBreak/>
        <w:t>Annex D:</w:t>
      </w:r>
      <w:r w:rsidRPr="00294926">
        <w:rPr>
          <w:lang w:val="en-US"/>
        </w:rPr>
        <w:br/>
        <w:t>IVAS Characterization Phase Testplan</w:t>
      </w:r>
      <w:bookmarkEnd w:id="1467"/>
      <w:bookmarkEnd w:id="1469"/>
      <w:bookmarkEnd w:id="1470"/>
      <w:bookmarkEnd w:id="1471"/>
      <w:bookmarkEnd w:id="1472"/>
    </w:p>
    <w:p w14:paraId="0A993D74" w14:textId="77777777" w:rsidR="00166D10" w:rsidRPr="00294926" w:rsidRDefault="00166D10" w:rsidP="00166D10">
      <w:pPr>
        <w:pStyle w:val="NO"/>
        <w:rPr>
          <w:rFonts w:eastAsiaTheme="minorEastAsia"/>
          <w:lang w:val="en-US"/>
        </w:rPr>
      </w:pPr>
      <w:r w:rsidRPr="00294926">
        <w:rPr>
          <w:rFonts w:eastAsiaTheme="minorEastAsia"/>
          <w:lang w:val="en-US"/>
        </w:rPr>
        <w:t>NOTE: The IVAS Characterization Phase Testplan will be added after completion of the characterization phase.</w:t>
      </w:r>
    </w:p>
    <w:p w14:paraId="5456C294" w14:textId="77777777" w:rsidR="009F3BF3" w:rsidRPr="0022425D" w:rsidRDefault="009F3BF3" w:rsidP="0022425D">
      <w:r w:rsidRPr="00294926">
        <w:rPr>
          <w:lang w:val="en-US"/>
        </w:rPr>
        <w:br w:type="page"/>
      </w:r>
    </w:p>
    <w:p w14:paraId="1732D125" w14:textId="3377235E" w:rsidR="00923C77" w:rsidRPr="00294926" w:rsidRDefault="001E1BBB" w:rsidP="00363DF3">
      <w:pPr>
        <w:pStyle w:val="Heading8"/>
        <w:rPr>
          <w:lang w:val="en-US"/>
        </w:rPr>
      </w:pPr>
      <w:bookmarkStart w:id="1473" w:name="_CRAnnexE"/>
      <w:bookmarkStart w:id="1474" w:name="_Toc167314912"/>
      <w:bookmarkStart w:id="1475" w:name="_Toc167316071"/>
      <w:bookmarkStart w:id="1476" w:name="_Toc167316495"/>
      <w:bookmarkStart w:id="1477" w:name="_Toc218679443"/>
      <w:bookmarkEnd w:id="1473"/>
      <w:r w:rsidRPr="00294926">
        <w:rPr>
          <w:lang w:val="en-US"/>
        </w:rPr>
        <w:lastRenderedPageBreak/>
        <w:t xml:space="preserve">Annex </w:t>
      </w:r>
      <w:r w:rsidR="00D51D5B" w:rsidRPr="00294926">
        <w:rPr>
          <w:lang w:val="en-US"/>
        </w:rPr>
        <w:t>E</w:t>
      </w:r>
      <w:r w:rsidR="001B789A" w:rsidRPr="00294926">
        <w:rPr>
          <w:lang w:val="en-US"/>
        </w:rPr>
        <w:t>:</w:t>
      </w:r>
      <w:r w:rsidRPr="00294926">
        <w:rPr>
          <w:lang w:val="en-US"/>
        </w:rPr>
        <w:t xml:space="preserve"> </w:t>
      </w:r>
      <w:bookmarkStart w:id="1478" w:name="_Toc129708889"/>
      <w:r w:rsidR="001B789A" w:rsidRPr="00294926">
        <w:rPr>
          <w:lang w:val="en-US"/>
        </w:rPr>
        <w:br/>
      </w:r>
      <w:bookmarkStart w:id="1479" w:name="_Toc166841208"/>
      <w:bookmarkEnd w:id="1478"/>
      <w:r w:rsidR="005D1079">
        <w:rPr>
          <w:lang w:val="en-US"/>
        </w:rPr>
        <w:t>Relevant Pe</w:t>
      </w:r>
      <w:r w:rsidR="00923C77" w:rsidRPr="00294926">
        <w:rPr>
          <w:lang w:val="en-US"/>
        </w:rPr>
        <w:t>rmanent Documents</w:t>
      </w:r>
      <w:bookmarkEnd w:id="1474"/>
      <w:bookmarkEnd w:id="1475"/>
      <w:bookmarkEnd w:id="1476"/>
      <w:bookmarkEnd w:id="1479"/>
      <w:bookmarkEnd w:id="1477"/>
    </w:p>
    <w:p w14:paraId="617C63FE" w14:textId="40002A71" w:rsidR="005D1079" w:rsidRPr="00D862DE" w:rsidRDefault="005D1079" w:rsidP="00D862DE">
      <w:pPr>
        <w:pStyle w:val="Heading1"/>
        <w:rPr>
          <w:rStyle w:val="berschrift2Zchn"/>
          <w:sz w:val="36"/>
        </w:rPr>
      </w:pPr>
      <w:bookmarkStart w:id="1480" w:name="_CRE_1"/>
      <w:bookmarkStart w:id="1481" w:name="_Toc218679444"/>
      <w:bookmarkEnd w:id="1480"/>
      <w:r w:rsidRPr="00D862DE">
        <w:rPr>
          <w:rStyle w:val="berschrift2Zchn"/>
          <w:sz w:val="36"/>
        </w:rPr>
        <w:t>E.1</w:t>
      </w:r>
      <w:r w:rsidRPr="00D862DE">
        <w:rPr>
          <w:rStyle w:val="berschrift2Zchn"/>
          <w:sz w:val="36"/>
        </w:rPr>
        <w:tab/>
        <w:t>Overview</w:t>
      </w:r>
      <w:bookmarkEnd w:id="1481"/>
    </w:p>
    <w:p w14:paraId="0072D6B3" w14:textId="3BBE3CFD" w:rsidR="00923C77" w:rsidRPr="00897EE3" w:rsidRDefault="00923C77" w:rsidP="005D1079">
      <w:pPr>
        <w:spacing w:after="120"/>
      </w:pPr>
      <w:r w:rsidRPr="00897EE3">
        <w:t xml:space="preserve">The standardization of the </w:t>
      </w:r>
      <w:r w:rsidR="00DC3A89" w:rsidRPr="007E18C1">
        <w:t>IVAS</w:t>
      </w:r>
      <w:r w:rsidRPr="00897EE3">
        <w:t xml:space="preserve"> codec is described in a series of permanent project documents. They contain the most important guidelines, rules and decisions. The following </w:t>
      </w:r>
      <w:r w:rsidR="005D1079">
        <w:t xml:space="preserve">clauses contain the relevant permanent documemnts as electronic attachments. </w:t>
      </w:r>
    </w:p>
    <w:p w14:paraId="494A9C7A" w14:textId="46CB7A8B" w:rsidR="00923C77" w:rsidRDefault="00923C77" w:rsidP="00923C77">
      <w:r w:rsidRPr="00897EE3">
        <w:t xml:space="preserve">The </w:t>
      </w:r>
      <w:r w:rsidRPr="00897EE3">
        <w:rPr>
          <w:rFonts w:hint="eastAsia"/>
        </w:rPr>
        <w:t>latest version of these documents can be</w:t>
      </w:r>
      <w:r w:rsidRPr="00897EE3">
        <w:t xml:space="preserve"> </w:t>
      </w:r>
      <w:r w:rsidRPr="00897EE3">
        <w:rPr>
          <w:rFonts w:hint="eastAsia"/>
        </w:rPr>
        <w:t xml:space="preserve">found in the </w:t>
      </w:r>
      <w:r w:rsidRPr="00897EE3">
        <w:t>following</w:t>
      </w:r>
      <w:r w:rsidRPr="00897EE3">
        <w:rPr>
          <w:rFonts w:hint="eastAsia"/>
        </w:rPr>
        <w:t xml:space="preserve"> link</w:t>
      </w:r>
      <w:r w:rsidRPr="00897EE3">
        <w:t>:</w:t>
      </w:r>
      <w:r w:rsidRPr="00897EE3">
        <w:br/>
        <w:t xml:space="preserve">https://www.3gpp.org/ftp/TSG_SA/WG4_CODEC/IVAS_Permanent_Documents </w:t>
      </w:r>
    </w:p>
    <w:p w14:paraId="604AE170" w14:textId="706C2F56" w:rsidR="00D862DE" w:rsidRDefault="00D862DE" w:rsidP="00D862DE">
      <w:pPr>
        <w:pStyle w:val="Heading1"/>
        <w:pBdr>
          <w:top w:val="none" w:sz="0" w:space="0" w:color="auto"/>
        </w:pBdr>
        <w:rPr>
          <w:rStyle w:val="berschrift2Zchn"/>
          <w:sz w:val="36"/>
        </w:rPr>
      </w:pPr>
      <w:bookmarkStart w:id="1482" w:name="_CRE_2"/>
      <w:bookmarkStart w:id="1483" w:name="_Toc218679445"/>
      <w:bookmarkEnd w:id="1482"/>
      <w:r w:rsidRPr="00D862DE">
        <w:rPr>
          <w:rStyle w:val="berschrift2Zchn"/>
          <w:sz w:val="36"/>
        </w:rPr>
        <w:t>E.</w:t>
      </w:r>
      <w:r>
        <w:rPr>
          <w:rStyle w:val="berschrift2Zchn"/>
          <w:sz w:val="36"/>
        </w:rPr>
        <w:t>2</w:t>
      </w:r>
      <w:r w:rsidRPr="00D862DE">
        <w:rPr>
          <w:rStyle w:val="berschrift2Zchn"/>
          <w:sz w:val="36"/>
        </w:rPr>
        <w:tab/>
        <w:t>IVAS-3: IVAS Performance Requirements</w:t>
      </w:r>
      <w:bookmarkEnd w:id="1483"/>
    </w:p>
    <w:p w14:paraId="165B70AE" w14:textId="002D669F" w:rsidR="00D862DE" w:rsidRDefault="00D862DE" w:rsidP="00D862DE">
      <w:r>
        <w:t xml:space="preserve">The </w:t>
      </w:r>
      <w:r w:rsidRPr="00CA1A85">
        <w:rPr>
          <w:lang w:val="en-US"/>
        </w:rPr>
        <w:t>IVAS-3 Permanent Document: "IVAS Performance Requirements"</w:t>
      </w:r>
      <w:r>
        <w:rPr>
          <w:lang w:val="en-US"/>
        </w:rPr>
        <w:t xml:space="preserve"> can be found in the electronic attachment to Annex E.2.</w:t>
      </w:r>
    </w:p>
    <w:p w14:paraId="24EB0064" w14:textId="008364E0" w:rsidR="00B27C24" w:rsidRPr="00B27C24" w:rsidRDefault="00B27C24" w:rsidP="00B27C24">
      <w:pPr>
        <w:pStyle w:val="Heading1"/>
        <w:pBdr>
          <w:top w:val="none" w:sz="0" w:space="0" w:color="auto"/>
        </w:pBdr>
        <w:rPr>
          <w:rStyle w:val="berschrift2Zchn"/>
          <w:sz w:val="36"/>
          <w:lang w:val="en-US"/>
        </w:rPr>
      </w:pPr>
      <w:bookmarkStart w:id="1484" w:name="_CRE_3"/>
      <w:bookmarkStart w:id="1485" w:name="_Toc218679446"/>
      <w:bookmarkEnd w:id="1484"/>
      <w:r w:rsidRPr="00B27C24">
        <w:rPr>
          <w:rStyle w:val="berschrift2Zchn"/>
          <w:sz w:val="36"/>
          <w:lang w:val="en-US"/>
        </w:rPr>
        <w:t>E.3</w:t>
      </w:r>
      <w:r w:rsidRPr="00B27C24">
        <w:rPr>
          <w:rStyle w:val="berschrift2Zchn"/>
          <w:sz w:val="36"/>
          <w:lang w:val="en-US"/>
        </w:rPr>
        <w:tab/>
        <w:t>IVAS-4: IVAS Design Constraints</w:t>
      </w:r>
      <w:bookmarkEnd w:id="1485"/>
    </w:p>
    <w:p w14:paraId="667ACEAC" w14:textId="44B4253F" w:rsidR="00B27C24" w:rsidRDefault="00B27C24" w:rsidP="00B27C24">
      <w:r>
        <w:t xml:space="preserve">The </w:t>
      </w:r>
      <w:r w:rsidRPr="00CA1A85">
        <w:rPr>
          <w:lang w:val="en-US"/>
        </w:rPr>
        <w:t>IVAS-4 Permanent Document: "IVAS Design Constraints"</w:t>
      </w:r>
      <w:r>
        <w:rPr>
          <w:lang w:val="en-US"/>
        </w:rPr>
        <w:t xml:space="preserve"> can be found in the electronic attachment to Annex E.3.</w:t>
      </w:r>
    </w:p>
    <w:p w14:paraId="3A2142A2" w14:textId="60AD8BE3" w:rsidR="00B27C24" w:rsidRPr="00B27C24" w:rsidRDefault="00B27C24" w:rsidP="00B27C24">
      <w:pPr>
        <w:pStyle w:val="Heading1"/>
        <w:pBdr>
          <w:top w:val="none" w:sz="0" w:space="0" w:color="auto"/>
        </w:pBdr>
        <w:rPr>
          <w:rStyle w:val="berschrift2Zchn"/>
          <w:sz w:val="36"/>
          <w:lang w:val="en-US"/>
        </w:rPr>
      </w:pPr>
      <w:bookmarkStart w:id="1486" w:name="_CRE_4"/>
      <w:bookmarkStart w:id="1487" w:name="_Toc218679447"/>
      <w:bookmarkEnd w:id="1486"/>
      <w:r w:rsidRPr="00B27C24">
        <w:rPr>
          <w:rStyle w:val="berschrift2Zchn"/>
          <w:sz w:val="36"/>
          <w:lang w:val="en-US"/>
        </w:rPr>
        <w:t>E.</w:t>
      </w:r>
      <w:r>
        <w:rPr>
          <w:rStyle w:val="berschrift2Zchn"/>
          <w:sz w:val="36"/>
          <w:lang w:val="en-US"/>
        </w:rPr>
        <w:t>4</w:t>
      </w:r>
      <w:r w:rsidRPr="00B27C24">
        <w:rPr>
          <w:rStyle w:val="berschrift2Zchn"/>
          <w:sz w:val="36"/>
          <w:lang w:val="en-US"/>
        </w:rPr>
        <w:tab/>
        <w:t>IVAS-</w:t>
      </w:r>
      <w:r>
        <w:rPr>
          <w:rStyle w:val="berschrift2Zchn"/>
          <w:sz w:val="36"/>
          <w:lang w:val="en-US"/>
        </w:rPr>
        <w:t>5</w:t>
      </w:r>
      <w:r w:rsidRPr="00B27C24">
        <w:rPr>
          <w:rStyle w:val="berschrift2Zchn"/>
          <w:sz w:val="36"/>
          <w:lang w:val="en-US"/>
        </w:rPr>
        <w:t xml:space="preserve">: IVAS </w:t>
      </w:r>
      <w:r>
        <w:rPr>
          <w:rStyle w:val="berschrift2Zchn"/>
          <w:sz w:val="36"/>
          <w:lang w:val="en-US"/>
        </w:rPr>
        <w:t>Selection Rules</w:t>
      </w:r>
      <w:bookmarkEnd w:id="1487"/>
    </w:p>
    <w:p w14:paraId="2906263B" w14:textId="6614F3A0" w:rsidR="00B27C24" w:rsidRDefault="00B27C24" w:rsidP="00B27C24">
      <w:r>
        <w:t xml:space="preserve">The </w:t>
      </w:r>
      <w:r w:rsidRPr="00B27C24">
        <w:rPr>
          <w:lang w:val="en-US"/>
        </w:rPr>
        <w:t xml:space="preserve">IVAS-5 Permanent Document: "IVAS Selection Rules" </w:t>
      </w:r>
      <w:r>
        <w:rPr>
          <w:lang w:val="en-US"/>
        </w:rPr>
        <w:t>can be found in the electronic attachment to Annex E.4.</w:t>
      </w:r>
    </w:p>
    <w:p w14:paraId="0BC1CBED" w14:textId="711DFC1B" w:rsidR="00B27C24" w:rsidRPr="00B27C24" w:rsidRDefault="00B27C24" w:rsidP="00B27C24">
      <w:pPr>
        <w:pStyle w:val="Heading1"/>
        <w:pBdr>
          <w:top w:val="none" w:sz="0" w:space="0" w:color="auto"/>
        </w:pBdr>
        <w:rPr>
          <w:rStyle w:val="berschrift2Zchn"/>
          <w:sz w:val="36"/>
          <w:lang w:val="en-US"/>
        </w:rPr>
      </w:pPr>
      <w:bookmarkStart w:id="1488" w:name="_CRE_5"/>
      <w:bookmarkStart w:id="1489" w:name="_Toc218679448"/>
      <w:bookmarkEnd w:id="1488"/>
      <w:r w:rsidRPr="00B27C24">
        <w:rPr>
          <w:rStyle w:val="berschrift2Zchn"/>
          <w:sz w:val="36"/>
          <w:lang w:val="en-US"/>
        </w:rPr>
        <w:t>E.</w:t>
      </w:r>
      <w:r>
        <w:rPr>
          <w:rStyle w:val="berschrift2Zchn"/>
          <w:sz w:val="36"/>
          <w:lang w:val="en-US"/>
        </w:rPr>
        <w:t>5</w:t>
      </w:r>
      <w:r w:rsidRPr="00B27C24">
        <w:rPr>
          <w:rStyle w:val="berschrift2Zchn"/>
          <w:sz w:val="36"/>
          <w:lang w:val="en-US"/>
        </w:rPr>
        <w:tab/>
        <w:t>IVAS-</w:t>
      </w:r>
      <w:r>
        <w:rPr>
          <w:rStyle w:val="berschrift2Zchn"/>
          <w:sz w:val="36"/>
          <w:lang w:val="en-US"/>
        </w:rPr>
        <w:t>6</w:t>
      </w:r>
      <w:r w:rsidRPr="00B27C24">
        <w:rPr>
          <w:rStyle w:val="berschrift2Zchn"/>
          <w:sz w:val="36"/>
          <w:lang w:val="en-US"/>
        </w:rPr>
        <w:t xml:space="preserve">: </w:t>
      </w:r>
      <w:r w:rsidRPr="00352395">
        <w:t>IVAS Selection Deliverables</w:t>
      </w:r>
      <w:bookmarkEnd w:id="1489"/>
    </w:p>
    <w:p w14:paraId="24B8EE42" w14:textId="60341297" w:rsidR="00B27C24" w:rsidRDefault="00B27C24" w:rsidP="00B27C24">
      <w:r>
        <w:t xml:space="preserve">The </w:t>
      </w:r>
      <w:r w:rsidRPr="00352395">
        <w:t>IVAS-6 Permanent Document: "IVAS Selection Deliverables"</w:t>
      </w:r>
      <w:r>
        <w:t xml:space="preserve"> </w:t>
      </w:r>
      <w:r>
        <w:rPr>
          <w:lang w:val="en-US"/>
        </w:rPr>
        <w:t>can be found in the electronic attachment to Annex E.5.</w:t>
      </w:r>
    </w:p>
    <w:p w14:paraId="0D37FD49" w14:textId="5F1A6DDA" w:rsidR="00B27C24" w:rsidRPr="00B27C24" w:rsidRDefault="00B27C24" w:rsidP="00B27C24">
      <w:pPr>
        <w:pStyle w:val="Heading1"/>
        <w:pBdr>
          <w:top w:val="none" w:sz="0" w:space="0" w:color="auto"/>
        </w:pBdr>
        <w:rPr>
          <w:rStyle w:val="berschrift2Zchn"/>
          <w:sz w:val="36"/>
          <w:lang w:val="en-US"/>
        </w:rPr>
      </w:pPr>
      <w:bookmarkStart w:id="1490" w:name="_CRE_6"/>
      <w:bookmarkStart w:id="1491" w:name="_Toc218679449"/>
      <w:bookmarkEnd w:id="1490"/>
      <w:r w:rsidRPr="00B27C24">
        <w:rPr>
          <w:rStyle w:val="berschrift2Zchn"/>
          <w:sz w:val="36"/>
          <w:lang w:val="en-US"/>
        </w:rPr>
        <w:t>E.</w:t>
      </w:r>
      <w:r>
        <w:rPr>
          <w:rStyle w:val="berschrift2Zchn"/>
          <w:sz w:val="36"/>
          <w:lang w:val="en-US"/>
        </w:rPr>
        <w:t>6</w:t>
      </w:r>
      <w:r w:rsidRPr="00B27C24">
        <w:rPr>
          <w:rStyle w:val="berschrift2Zchn"/>
          <w:sz w:val="36"/>
          <w:lang w:val="en-US"/>
        </w:rPr>
        <w:tab/>
        <w:t>IVAS-</w:t>
      </w:r>
      <w:r>
        <w:rPr>
          <w:rStyle w:val="berschrift2Zchn"/>
          <w:sz w:val="36"/>
          <w:lang w:val="en-US"/>
        </w:rPr>
        <w:t>7a</w:t>
      </w:r>
      <w:r w:rsidRPr="00B27C24">
        <w:rPr>
          <w:rStyle w:val="berschrift2Zchn"/>
          <w:sz w:val="36"/>
          <w:lang w:val="en-US"/>
        </w:rPr>
        <w:t xml:space="preserve">: </w:t>
      </w:r>
      <w:r w:rsidR="00BB2D06" w:rsidRPr="00352395">
        <w:t>Processing Plan for Selection Phase</w:t>
      </w:r>
      <w:bookmarkEnd w:id="1491"/>
    </w:p>
    <w:p w14:paraId="37FC95FD" w14:textId="08F7171A" w:rsidR="00B27C24" w:rsidRDefault="00B27C24" w:rsidP="00B27C24">
      <w:r>
        <w:t xml:space="preserve">The </w:t>
      </w:r>
      <w:r w:rsidR="00BB2D06" w:rsidRPr="00352395">
        <w:t>IVAS-7a Permanent Document: "Processing Plan for Selection Phase"</w:t>
      </w:r>
      <w:r w:rsidR="00BB2D06">
        <w:t xml:space="preserve"> </w:t>
      </w:r>
      <w:r>
        <w:rPr>
          <w:lang w:val="en-US"/>
        </w:rPr>
        <w:t>can be found in the electronic attachment to Annex E.</w:t>
      </w:r>
      <w:r w:rsidR="00BB2D06">
        <w:rPr>
          <w:lang w:val="en-US"/>
        </w:rPr>
        <w:t>6</w:t>
      </w:r>
      <w:r>
        <w:rPr>
          <w:lang w:val="en-US"/>
        </w:rPr>
        <w:t>.</w:t>
      </w:r>
    </w:p>
    <w:p w14:paraId="628896F7" w14:textId="141CCCE2" w:rsidR="00BB2D06" w:rsidRPr="00B27C24" w:rsidRDefault="00BB2D06" w:rsidP="00BB2D06">
      <w:pPr>
        <w:pStyle w:val="Heading1"/>
        <w:pBdr>
          <w:top w:val="none" w:sz="0" w:space="0" w:color="auto"/>
        </w:pBdr>
        <w:rPr>
          <w:rStyle w:val="berschrift2Zchn"/>
          <w:sz w:val="36"/>
          <w:lang w:val="en-US"/>
        </w:rPr>
      </w:pPr>
      <w:bookmarkStart w:id="1492" w:name="_CRE_7"/>
      <w:bookmarkStart w:id="1493" w:name="_Toc218679450"/>
      <w:bookmarkEnd w:id="1492"/>
      <w:r w:rsidRPr="00B27C24">
        <w:rPr>
          <w:rStyle w:val="berschrift2Zchn"/>
          <w:sz w:val="36"/>
          <w:lang w:val="en-US"/>
        </w:rPr>
        <w:t>E.</w:t>
      </w:r>
      <w:r>
        <w:rPr>
          <w:rStyle w:val="berschrift2Zchn"/>
          <w:sz w:val="36"/>
          <w:lang w:val="en-US"/>
        </w:rPr>
        <w:t>7</w:t>
      </w:r>
      <w:r w:rsidRPr="00B27C24">
        <w:rPr>
          <w:rStyle w:val="berschrift2Zchn"/>
          <w:sz w:val="36"/>
          <w:lang w:val="en-US"/>
        </w:rPr>
        <w:tab/>
        <w:t>IVAS-</w:t>
      </w:r>
      <w:r>
        <w:rPr>
          <w:rStyle w:val="berschrift2Zchn"/>
          <w:sz w:val="36"/>
          <w:lang w:val="en-US"/>
        </w:rPr>
        <w:t>7b</w:t>
      </w:r>
      <w:r w:rsidRPr="00B27C24">
        <w:rPr>
          <w:rStyle w:val="berschrift2Zchn"/>
          <w:sz w:val="36"/>
          <w:lang w:val="en-US"/>
        </w:rPr>
        <w:t xml:space="preserve">: </w:t>
      </w:r>
      <w:r w:rsidRPr="00352395">
        <w:t xml:space="preserve">Processing Plan for </w:t>
      </w:r>
      <w:r>
        <w:t>Characterization</w:t>
      </w:r>
      <w:r w:rsidRPr="00352395">
        <w:t xml:space="preserve"> Phase</w:t>
      </w:r>
      <w:bookmarkEnd w:id="1493"/>
    </w:p>
    <w:p w14:paraId="5566C3A1" w14:textId="77777777" w:rsidR="004D1EBE" w:rsidRPr="008B3723" w:rsidRDefault="004D1EBE" w:rsidP="004D1EBE">
      <w:pPr>
        <w:rPr>
          <w:lang w:val="en-US"/>
        </w:rPr>
      </w:pPr>
      <w:bookmarkStart w:id="1494" w:name="_CRE_8"/>
      <w:bookmarkEnd w:id="1494"/>
      <w:r w:rsidRPr="008B3723">
        <w:rPr>
          <w:lang w:val="en-US"/>
        </w:rPr>
        <w:t>The IVAS-7b Permanent Document: "Processing Plan for Characterization Phase" can be found in the electronic attachment to Annex E.7.</w:t>
      </w:r>
    </w:p>
    <w:p w14:paraId="000C2D95" w14:textId="1F3C1A6D" w:rsidR="00BB2D06" w:rsidRPr="00B27C24" w:rsidRDefault="00BB2D06" w:rsidP="00BB2D06">
      <w:pPr>
        <w:pStyle w:val="Heading1"/>
        <w:pBdr>
          <w:top w:val="none" w:sz="0" w:space="0" w:color="auto"/>
        </w:pBdr>
        <w:rPr>
          <w:rStyle w:val="berschrift2Zchn"/>
          <w:sz w:val="36"/>
          <w:lang w:val="en-US"/>
        </w:rPr>
      </w:pPr>
      <w:bookmarkStart w:id="1495" w:name="_Toc218679451"/>
      <w:r w:rsidRPr="00B27C24">
        <w:rPr>
          <w:rStyle w:val="berschrift2Zchn"/>
          <w:sz w:val="36"/>
          <w:lang w:val="en-US"/>
        </w:rPr>
        <w:t>E.</w:t>
      </w:r>
      <w:r>
        <w:rPr>
          <w:rStyle w:val="berschrift2Zchn"/>
          <w:sz w:val="36"/>
          <w:lang w:val="en-US"/>
        </w:rPr>
        <w:t>8</w:t>
      </w:r>
      <w:r w:rsidRPr="00B27C24">
        <w:rPr>
          <w:rStyle w:val="berschrift2Zchn"/>
          <w:sz w:val="36"/>
          <w:lang w:val="en-US"/>
        </w:rPr>
        <w:tab/>
        <w:t>IVAS-</w:t>
      </w:r>
      <w:r>
        <w:rPr>
          <w:rStyle w:val="berschrift2Zchn"/>
          <w:sz w:val="36"/>
          <w:lang w:val="en-US"/>
        </w:rPr>
        <w:t>8a</w:t>
      </w:r>
      <w:r w:rsidRPr="00B27C24">
        <w:rPr>
          <w:rStyle w:val="berschrift2Zchn"/>
          <w:sz w:val="36"/>
          <w:lang w:val="en-US"/>
        </w:rPr>
        <w:t xml:space="preserve">: </w:t>
      </w:r>
      <w:r>
        <w:t>Test</w:t>
      </w:r>
      <w:r w:rsidRPr="00352395">
        <w:t xml:space="preserve"> Plan for </w:t>
      </w:r>
      <w:r>
        <w:t>Selection</w:t>
      </w:r>
      <w:r w:rsidRPr="00352395">
        <w:t xml:space="preserve"> Phase</w:t>
      </w:r>
      <w:bookmarkEnd w:id="1495"/>
    </w:p>
    <w:p w14:paraId="194F138B" w14:textId="0F582877" w:rsidR="00BB2D06" w:rsidRPr="00BB2D06" w:rsidRDefault="00BB2D06" w:rsidP="00BB2D06">
      <w:pPr>
        <w:spacing w:after="0"/>
        <w:rPr>
          <w:lang w:val="en-US"/>
        </w:rPr>
      </w:pPr>
      <w:r>
        <w:t xml:space="preserve">The </w:t>
      </w:r>
      <w:r w:rsidRPr="002D509D">
        <w:rPr>
          <w:lang w:val="en-US"/>
        </w:rPr>
        <w:t>IVAS-8a Permanent Document: "Test Plan for Selection Phase"</w:t>
      </w:r>
      <w:r>
        <w:rPr>
          <w:lang w:val="en-US"/>
        </w:rPr>
        <w:t xml:space="preserve"> can be found in the electronic attachment to Annex E.8.</w:t>
      </w:r>
    </w:p>
    <w:p w14:paraId="658C9937" w14:textId="5F86A1CE" w:rsidR="00BB2D06" w:rsidRPr="00B27C24" w:rsidRDefault="00BB2D06" w:rsidP="00BB2D06">
      <w:pPr>
        <w:pStyle w:val="Heading1"/>
        <w:pBdr>
          <w:top w:val="none" w:sz="0" w:space="0" w:color="auto"/>
        </w:pBdr>
        <w:rPr>
          <w:rStyle w:val="berschrift2Zchn"/>
          <w:sz w:val="36"/>
          <w:lang w:val="en-US"/>
        </w:rPr>
      </w:pPr>
      <w:bookmarkStart w:id="1496" w:name="_CRE_9"/>
      <w:bookmarkStart w:id="1497" w:name="_Toc218679452"/>
      <w:bookmarkEnd w:id="1496"/>
      <w:r w:rsidRPr="00B27C24">
        <w:rPr>
          <w:rStyle w:val="berschrift2Zchn"/>
          <w:sz w:val="36"/>
          <w:lang w:val="en-US"/>
        </w:rPr>
        <w:lastRenderedPageBreak/>
        <w:t>E.</w:t>
      </w:r>
      <w:r>
        <w:rPr>
          <w:rStyle w:val="berschrift2Zchn"/>
          <w:sz w:val="36"/>
          <w:lang w:val="en-US"/>
        </w:rPr>
        <w:t>9</w:t>
      </w:r>
      <w:r w:rsidRPr="00B27C24">
        <w:rPr>
          <w:rStyle w:val="berschrift2Zchn"/>
          <w:sz w:val="36"/>
          <w:lang w:val="en-US"/>
        </w:rPr>
        <w:tab/>
        <w:t>IVAS-</w:t>
      </w:r>
      <w:r>
        <w:rPr>
          <w:rStyle w:val="berschrift2Zchn"/>
          <w:sz w:val="36"/>
          <w:lang w:val="en-US"/>
        </w:rPr>
        <w:t>8b</w:t>
      </w:r>
      <w:r w:rsidRPr="00B27C24">
        <w:rPr>
          <w:rStyle w:val="berschrift2Zchn"/>
          <w:sz w:val="36"/>
          <w:lang w:val="en-US"/>
        </w:rPr>
        <w:t xml:space="preserve">: </w:t>
      </w:r>
      <w:r>
        <w:t>Test</w:t>
      </w:r>
      <w:r w:rsidRPr="00352395">
        <w:t xml:space="preserve"> Plan for </w:t>
      </w:r>
      <w:r>
        <w:t>Characterization</w:t>
      </w:r>
      <w:r w:rsidRPr="00352395">
        <w:t xml:space="preserve"> Phase</w:t>
      </w:r>
      <w:bookmarkEnd w:id="1497"/>
    </w:p>
    <w:p w14:paraId="21E9783A" w14:textId="77777777" w:rsidR="004D1EBE" w:rsidRPr="008B3723" w:rsidRDefault="004D1EBE" w:rsidP="004D1EBE">
      <w:pPr>
        <w:spacing w:after="0"/>
        <w:rPr>
          <w:lang w:val="en-US"/>
        </w:rPr>
      </w:pPr>
      <w:bookmarkStart w:id="1498" w:name="_CRE_10"/>
      <w:bookmarkEnd w:id="1498"/>
      <w:r w:rsidRPr="008B3723">
        <w:rPr>
          <w:lang w:val="en-US"/>
        </w:rPr>
        <w:t>The IVAS-8b Permanent Document: "Test Plan for Selection Phase" can be found in the electronic attachment to Annex E.9.</w:t>
      </w:r>
    </w:p>
    <w:p w14:paraId="0D77A3A5" w14:textId="583E91DE" w:rsidR="00505F13" w:rsidRPr="00B27C24" w:rsidRDefault="00505F13" w:rsidP="00505F13">
      <w:pPr>
        <w:pStyle w:val="Heading1"/>
        <w:pBdr>
          <w:top w:val="none" w:sz="0" w:space="0" w:color="auto"/>
        </w:pBdr>
        <w:rPr>
          <w:rStyle w:val="berschrift2Zchn"/>
          <w:sz w:val="36"/>
          <w:lang w:val="en-US"/>
        </w:rPr>
      </w:pPr>
      <w:bookmarkStart w:id="1499" w:name="_Toc218679453"/>
      <w:r w:rsidRPr="00B27C24">
        <w:rPr>
          <w:rStyle w:val="berschrift2Zchn"/>
          <w:sz w:val="36"/>
          <w:lang w:val="en-US"/>
        </w:rPr>
        <w:t>E.</w:t>
      </w:r>
      <w:r>
        <w:rPr>
          <w:rStyle w:val="berschrift2Zchn"/>
          <w:sz w:val="36"/>
          <w:lang w:val="en-US"/>
        </w:rPr>
        <w:t>10</w:t>
      </w:r>
      <w:r w:rsidRPr="00B27C24">
        <w:rPr>
          <w:rStyle w:val="berschrift2Zchn"/>
          <w:sz w:val="36"/>
          <w:lang w:val="en-US"/>
        </w:rPr>
        <w:tab/>
      </w:r>
      <w:r w:rsidRPr="00CA1A85">
        <w:rPr>
          <w:bCs/>
        </w:rPr>
        <w:t>ISAR Permanent Document</w:t>
      </w:r>
      <w:r>
        <w:rPr>
          <w:bCs/>
        </w:rPr>
        <w:t>:</w:t>
      </w:r>
      <w:r w:rsidRPr="00CA1A85">
        <w:rPr>
          <w:bCs/>
        </w:rPr>
        <w:t xml:space="preserve"> Testing Aspects for Phase/Track 2/a</w:t>
      </w:r>
      <w:bookmarkEnd w:id="1499"/>
    </w:p>
    <w:p w14:paraId="6578F6D6" w14:textId="5094ED3A" w:rsidR="00B27C24" w:rsidRPr="00BB2D06" w:rsidRDefault="00505F13" w:rsidP="00D862DE">
      <w:r>
        <w:t>The ISAR Permanent Document “Testing Aspects for Phase/Track 2/”a</w:t>
      </w:r>
      <w:r>
        <w:rPr>
          <w:lang w:val="en-US"/>
        </w:rPr>
        <w:t xml:space="preserve"> can be found in the electronic attachment to Annex E.10</w:t>
      </w:r>
      <w:r w:rsidR="00232113">
        <w:rPr>
          <w:lang w:val="en-US"/>
        </w:rPr>
        <w:t>.</w:t>
      </w:r>
    </w:p>
    <w:p w14:paraId="62C7932B" w14:textId="77777777" w:rsidR="00BB2D06" w:rsidRDefault="00BB2D06">
      <w:pPr>
        <w:spacing w:after="0"/>
        <w:rPr>
          <w:lang w:val="en-US"/>
        </w:rPr>
      </w:pPr>
    </w:p>
    <w:p w14:paraId="619049A2" w14:textId="77777777" w:rsidR="00BB2D06" w:rsidRDefault="00BB2D06">
      <w:pPr>
        <w:spacing w:after="0"/>
        <w:rPr>
          <w:lang w:val="en-US"/>
        </w:rPr>
      </w:pPr>
    </w:p>
    <w:p w14:paraId="0D18FE10" w14:textId="1D65B2FD" w:rsidR="009F3BF3" w:rsidRPr="00897EE3" w:rsidRDefault="009F3BF3">
      <w:pPr>
        <w:spacing w:after="0"/>
        <w:rPr>
          <w:rFonts w:ascii="Arial" w:hAnsi="Arial"/>
          <w:sz w:val="36"/>
        </w:rPr>
      </w:pPr>
      <w:r w:rsidRPr="00897EE3">
        <w:br w:type="page"/>
      </w:r>
    </w:p>
    <w:p w14:paraId="1B726482" w14:textId="155FCABE" w:rsidR="002675F0" w:rsidRDefault="001E1BBB" w:rsidP="001E1BBB">
      <w:pPr>
        <w:pStyle w:val="Heading8"/>
      </w:pPr>
      <w:bookmarkStart w:id="1500" w:name="_CRAnnexF"/>
      <w:bookmarkStart w:id="1501" w:name="_Toc167314913"/>
      <w:bookmarkStart w:id="1502" w:name="_Toc167316072"/>
      <w:bookmarkStart w:id="1503" w:name="_Toc167316496"/>
      <w:bookmarkStart w:id="1504" w:name="_Toc218679454"/>
      <w:bookmarkEnd w:id="1500"/>
      <w:r w:rsidRPr="00897EE3">
        <w:lastRenderedPageBreak/>
        <w:t xml:space="preserve">Annex </w:t>
      </w:r>
      <w:r w:rsidR="00D51D5B" w:rsidRPr="00897EE3">
        <w:t>F</w:t>
      </w:r>
      <w:bookmarkStart w:id="1505" w:name="_Toc129708890"/>
      <w:bookmarkStart w:id="1506" w:name="_Toc166841209"/>
      <w:r w:rsidR="002675F0" w:rsidRPr="00897EE3">
        <w:t>:</w:t>
      </w:r>
      <w:r w:rsidR="002675F0" w:rsidRPr="00897EE3">
        <w:br/>
      </w:r>
      <w:bookmarkEnd w:id="1501"/>
      <w:bookmarkEnd w:id="1502"/>
      <w:bookmarkEnd w:id="1503"/>
      <w:bookmarkEnd w:id="1505"/>
      <w:bookmarkEnd w:id="1506"/>
      <w:r w:rsidR="005D1079">
        <w:t>Subjective Test Raw Data and Analyses</w:t>
      </w:r>
      <w:bookmarkEnd w:id="1504"/>
    </w:p>
    <w:p w14:paraId="094883A6" w14:textId="2C3DBD6B" w:rsidR="005D1079" w:rsidRPr="005D1079" w:rsidRDefault="005D1079" w:rsidP="00D862DE">
      <w:pPr>
        <w:pStyle w:val="Heading1"/>
      </w:pPr>
      <w:bookmarkStart w:id="1507" w:name="_CRF_1"/>
      <w:bookmarkStart w:id="1508" w:name="_Toc218679455"/>
      <w:bookmarkEnd w:id="1507"/>
      <w:r>
        <w:t>F.1</w:t>
      </w:r>
      <w:r>
        <w:tab/>
      </w:r>
      <w:r w:rsidRPr="00897EE3">
        <w:t>IVAS Selection Phase</w:t>
      </w:r>
      <w:r>
        <w:t xml:space="preserve">: </w:t>
      </w:r>
      <w:r w:rsidRPr="00897EE3">
        <w:t>Global Analysis Laboratory report</w:t>
      </w:r>
      <w:bookmarkEnd w:id="1508"/>
    </w:p>
    <w:p w14:paraId="2398DCE1" w14:textId="77777777" w:rsidR="004D1EBE" w:rsidRPr="008B3723" w:rsidRDefault="004D1EBE" w:rsidP="004D1EBE">
      <w:pPr>
        <w:rPr>
          <w:lang w:val="en-US"/>
        </w:rPr>
      </w:pPr>
      <w:bookmarkStart w:id="1509" w:name="MCCQCTEMPBM_00000046"/>
      <w:r w:rsidRPr="008B3723">
        <w:rPr>
          <w:lang w:val="en-US"/>
        </w:rPr>
        <w:t>The Global Analysis Laboratory (GAL) report for the IVAS selection phase including raw subjective tests data can be found in the electronic attachment to Annex F.1.</w:t>
      </w:r>
    </w:p>
    <w:p w14:paraId="3A5E562A" w14:textId="77777777" w:rsidR="004D1EBE" w:rsidRPr="008B3723" w:rsidRDefault="004D1EBE" w:rsidP="004D1EBE">
      <w:pPr>
        <w:pStyle w:val="Heading1"/>
        <w:rPr>
          <w:lang w:val="en-US"/>
        </w:rPr>
      </w:pPr>
      <w:bookmarkStart w:id="1510" w:name="_Toc218679456"/>
      <w:r w:rsidRPr="008B3723">
        <w:rPr>
          <w:lang w:val="en-US"/>
        </w:rPr>
        <w:t>F.2</w:t>
      </w:r>
      <w:r w:rsidRPr="008B3723">
        <w:rPr>
          <w:lang w:val="en-US"/>
        </w:rPr>
        <w:tab/>
        <w:t>IVAS Characterization Phase: Global Analysis Laboratory report</w:t>
      </w:r>
      <w:bookmarkEnd w:id="1510"/>
    </w:p>
    <w:p w14:paraId="501C6C76" w14:textId="77777777" w:rsidR="004D1EBE" w:rsidRPr="008B3723" w:rsidRDefault="004D1EBE" w:rsidP="004D1EBE">
      <w:pPr>
        <w:rPr>
          <w:lang w:val="en-US"/>
        </w:rPr>
      </w:pPr>
      <w:r w:rsidRPr="008B3723">
        <w:rPr>
          <w:lang w:val="en-US"/>
        </w:rPr>
        <w:t>The Global Analysis Laboratory (GAL) report for the IVAS characterization phase including raw subjective tests data can be found in the electronic attachment to Annex F.2</w:t>
      </w:r>
    </w:p>
    <w:p w14:paraId="068BF341" w14:textId="77ADDD30" w:rsidR="00E76CA4" w:rsidRPr="00897EE3" w:rsidRDefault="002675F0" w:rsidP="00D862DE">
      <w:r w:rsidRPr="00897EE3">
        <w:br w:type="page"/>
      </w:r>
      <w:bookmarkStart w:id="1511" w:name="_Toc129708892"/>
    </w:p>
    <w:p w14:paraId="5CA5E6C2" w14:textId="74435E9F" w:rsidR="00080512" w:rsidRPr="00897EE3" w:rsidRDefault="001E1BBB" w:rsidP="00363DF3">
      <w:pPr>
        <w:pStyle w:val="Heading8"/>
      </w:pPr>
      <w:bookmarkStart w:id="1512" w:name="_CRAnnexGinformative"/>
      <w:bookmarkStart w:id="1513" w:name="_Toc167314914"/>
      <w:bookmarkStart w:id="1514" w:name="_Toc167316073"/>
      <w:bookmarkStart w:id="1515" w:name="_Toc167316497"/>
      <w:bookmarkStart w:id="1516" w:name="_Toc218679457"/>
      <w:bookmarkEnd w:id="1509"/>
      <w:bookmarkEnd w:id="1512"/>
      <w:r w:rsidRPr="00897EE3">
        <w:lastRenderedPageBreak/>
        <w:t xml:space="preserve">Annex </w:t>
      </w:r>
      <w:r w:rsidR="00363DF3">
        <w:t>G</w:t>
      </w:r>
      <w:bookmarkStart w:id="1517" w:name="_Toc166841210"/>
      <w:r w:rsidR="00363DF3">
        <w:t xml:space="preserve"> </w:t>
      </w:r>
      <w:r w:rsidR="00080512" w:rsidRPr="00897EE3">
        <w:t>(informative):</w:t>
      </w:r>
      <w:r w:rsidR="00080512" w:rsidRPr="00897EE3">
        <w:br/>
        <w:t>Change history</w:t>
      </w:r>
      <w:bookmarkEnd w:id="1511"/>
      <w:bookmarkEnd w:id="1513"/>
      <w:bookmarkEnd w:id="1514"/>
      <w:bookmarkEnd w:id="1515"/>
      <w:bookmarkEnd w:id="1517"/>
      <w:bookmarkEnd w:id="1516"/>
    </w:p>
    <w:p w14:paraId="6BB9ECA0" w14:textId="070EBD33" w:rsidR="0049751D" w:rsidRPr="00897EE3" w:rsidRDefault="0049751D" w:rsidP="003C3971">
      <w:pPr>
        <w:pStyle w:val="Guidance"/>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7E18C1" w14:paraId="1ECB735E" w14:textId="77777777" w:rsidTr="00C72833">
        <w:trPr>
          <w:cantSplit/>
        </w:trPr>
        <w:tc>
          <w:tcPr>
            <w:tcW w:w="9639" w:type="dxa"/>
            <w:gridSpan w:val="8"/>
            <w:tcBorders>
              <w:bottom w:val="nil"/>
            </w:tcBorders>
            <w:shd w:val="solid" w:color="FFFFFF" w:fill="auto"/>
          </w:tcPr>
          <w:p w14:paraId="5FCEE246" w14:textId="77777777" w:rsidR="003C3971" w:rsidRPr="00897EE3" w:rsidRDefault="003C3971" w:rsidP="00315B85">
            <w:pPr>
              <w:pStyle w:val="TAH"/>
              <w:rPr>
                <w:sz w:val="16"/>
              </w:rPr>
            </w:pPr>
            <w:bookmarkStart w:id="1518" w:name="historyclause"/>
            <w:bookmarkEnd w:id="1518"/>
            <w:r w:rsidRPr="00897EE3">
              <w:t>Change history</w:t>
            </w:r>
          </w:p>
        </w:tc>
      </w:tr>
      <w:tr w:rsidR="003C3971" w:rsidRPr="007E18C1" w14:paraId="188BB8D6" w14:textId="77777777" w:rsidTr="00315B85">
        <w:tc>
          <w:tcPr>
            <w:tcW w:w="800" w:type="dxa"/>
            <w:shd w:val="pct10" w:color="auto" w:fill="FFFFFF"/>
          </w:tcPr>
          <w:p w14:paraId="7E15B21D" w14:textId="77777777" w:rsidR="003C3971" w:rsidRPr="00897EE3" w:rsidRDefault="003C3971" w:rsidP="00315B85">
            <w:pPr>
              <w:pStyle w:val="TAH"/>
              <w:rPr>
                <w:sz w:val="16"/>
                <w:szCs w:val="16"/>
              </w:rPr>
            </w:pPr>
            <w:r w:rsidRPr="00897EE3">
              <w:rPr>
                <w:sz w:val="16"/>
                <w:szCs w:val="16"/>
              </w:rPr>
              <w:t>Date</w:t>
            </w:r>
          </w:p>
        </w:tc>
        <w:tc>
          <w:tcPr>
            <w:tcW w:w="901" w:type="dxa"/>
            <w:shd w:val="pct10" w:color="auto" w:fill="FFFFFF"/>
          </w:tcPr>
          <w:p w14:paraId="215F01FE" w14:textId="77777777" w:rsidR="003C3971" w:rsidRPr="00897EE3" w:rsidRDefault="00DF2B1F" w:rsidP="00315B85">
            <w:pPr>
              <w:pStyle w:val="TAH"/>
              <w:rPr>
                <w:sz w:val="16"/>
                <w:szCs w:val="16"/>
              </w:rPr>
            </w:pPr>
            <w:r w:rsidRPr="00897EE3">
              <w:rPr>
                <w:sz w:val="16"/>
                <w:szCs w:val="16"/>
              </w:rPr>
              <w:t>Meeting</w:t>
            </w:r>
          </w:p>
        </w:tc>
        <w:tc>
          <w:tcPr>
            <w:tcW w:w="1134" w:type="dxa"/>
            <w:shd w:val="pct10" w:color="auto" w:fill="FFFFFF"/>
          </w:tcPr>
          <w:p w14:paraId="54DC1FB3" w14:textId="77777777" w:rsidR="003C3971" w:rsidRPr="00897EE3" w:rsidRDefault="003C3971" w:rsidP="00315B85">
            <w:pPr>
              <w:pStyle w:val="TAH"/>
              <w:rPr>
                <w:sz w:val="16"/>
                <w:szCs w:val="16"/>
              </w:rPr>
            </w:pPr>
            <w:r w:rsidRPr="00897EE3">
              <w:rPr>
                <w:sz w:val="16"/>
                <w:szCs w:val="16"/>
              </w:rPr>
              <w:t>TDoc</w:t>
            </w:r>
          </w:p>
        </w:tc>
        <w:tc>
          <w:tcPr>
            <w:tcW w:w="567" w:type="dxa"/>
            <w:shd w:val="pct10" w:color="auto" w:fill="FFFFFF"/>
          </w:tcPr>
          <w:p w14:paraId="1BB8F93C" w14:textId="77777777" w:rsidR="003C3971" w:rsidRPr="00897EE3" w:rsidRDefault="003C3971" w:rsidP="00315B85">
            <w:pPr>
              <w:pStyle w:val="TAH"/>
              <w:rPr>
                <w:sz w:val="16"/>
                <w:szCs w:val="16"/>
              </w:rPr>
            </w:pPr>
            <w:r w:rsidRPr="00897EE3">
              <w:rPr>
                <w:sz w:val="16"/>
                <w:szCs w:val="16"/>
              </w:rPr>
              <w:t>CR</w:t>
            </w:r>
          </w:p>
        </w:tc>
        <w:tc>
          <w:tcPr>
            <w:tcW w:w="426" w:type="dxa"/>
            <w:shd w:val="pct10" w:color="auto" w:fill="FFFFFF"/>
          </w:tcPr>
          <w:p w14:paraId="223E3928" w14:textId="77777777" w:rsidR="003C3971" w:rsidRPr="00897EE3" w:rsidRDefault="003C3971" w:rsidP="00315B85">
            <w:pPr>
              <w:pStyle w:val="TAH"/>
              <w:rPr>
                <w:sz w:val="16"/>
                <w:szCs w:val="16"/>
              </w:rPr>
            </w:pPr>
            <w:r w:rsidRPr="00897EE3">
              <w:rPr>
                <w:sz w:val="16"/>
                <w:szCs w:val="16"/>
              </w:rPr>
              <w:t>Rev</w:t>
            </w:r>
          </w:p>
        </w:tc>
        <w:tc>
          <w:tcPr>
            <w:tcW w:w="425" w:type="dxa"/>
            <w:shd w:val="pct10" w:color="auto" w:fill="FFFFFF"/>
          </w:tcPr>
          <w:p w14:paraId="48237C83" w14:textId="77777777" w:rsidR="003C3971" w:rsidRPr="00897EE3" w:rsidRDefault="003C3971" w:rsidP="00315B85">
            <w:pPr>
              <w:pStyle w:val="TAH"/>
              <w:rPr>
                <w:sz w:val="16"/>
                <w:szCs w:val="16"/>
              </w:rPr>
            </w:pPr>
            <w:r w:rsidRPr="00897EE3">
              <w:rPr>
                <w:sz w:val="16"/>
                <w:szCs w:val="16"/>
              </w:rPr>
              <w:t>Cat</w:t>
            </w:r>
          </w:p>
        </w:tc>
        <w:tc>
          <w:tcPr>
            <w:tcW w:w="4678" w:type="dxa"/>
            <w:shd w:val="pct10" w:color="auto" w:fill="FFFFFF"/>
          </w:tcPr>
          <w:p w14:paraId="146C8449" w14:textId="77777777" w:rsidR="003C3971" w:rsidRPr="00897EE3" w:rsidRDefault="003C3971" w:rsidP="00315B85">
            <w:pPr>
              <w:pStyle w:val="TAH"/>
              <w:rPr>
                <w:sz w:val="16"/>
                <w:szCs w:val="16"/>
              </w:rPr>
            </w:pPr>
            <w:r w:rsidRPr="00897EE3">
              <w:rPr>
                <w:sz w:val="16"/>
                <w:szCs w:val="16"/>
              </w:rPr>
              <w:t>Subject/Comment</w:t>
            </w:r>
          </w:p>
        </w:tc>
        <w:tc>
          <w:tcPr>
            <w:tcW w:w="708" w:type="dxa"/>
            <w:shd w:val="pct10" w:color="auto" w:fill="FFFFFF"/>
          </w:tcPr>
          <w:p w14:paraId="221B9E11" w14:textId="77777777" w:rsidR="003C3971" w:rsidRPr="00897EE3" w:rsidRDefault="003C3971" w:rsidP="00315B85">
            <w:pPr>
              <w:pStyle w:val="TAH"/>
              <w:rPr>
                <w:sz w:val="16"/>
                <w:szCs w:val="16"/>
              </w:rPr>
            </w:pPr>
            <w:r w:rsidRPr="00897EE3">
              <w:rPr>
                <w:sz w:val="16"/>
                <w:szCs w:val="16"/>
              </w:rPr>
              <w:t>New vers</w:t>
            </w:r>
            <w:r w:rsidR="00DF2B1F" w:rsidRPr="00897EE3">
              <w:rPr>
                <w:sz w:val="16"/>
                <w:szCs w:val="16"/>
              </w:rPr>
              <w:t>ion</w:t>
            </w:r>
          </w:p>
        </w:tc>
      </w:tr>
      <w:tr w:rsidR="003C3971" w:rsidRPr="007E18C1" w14:paraId="7AE2D8EC" w14:textId="77777777" w:rsidTr="00315B85">
        <w:tc>
          <w:tcPr>
            <w:tcW w:w="800" w:type="dxa"/>
            <w:shd w:val="solid" w:color="FFFFFF" w:fill="auto"/>
          </w:tcPr>
          <w:p w14:paraId="433EA83C" w14:textId="0888E50D" w:rsidR="003C3971" w:rsidRPr="00897EE3" w:rsidRDefault="00E76CA4" w:rsidP="00315B85">
            <w:pPr>
              <w:pStyle w:val="TAC"/>
              <w:rPr>
                <w:sz w:val="16"/>
                <w:szCs w:val="16"/>
              </w:rPr>
            </w:pPr>
            <w:r w:rsidRPr="00897EE3">
              <w:rPr>
                <w:sz w:val="16"/>
                <w:szCs w:val="16"/>
              </w:rPr>
              <w:t>2024-04</w:t>
            </w:r>
          </w:p>
        </w:tc>
        <w:tc>
          <w:tcPr>
            <w:tcW w:w="901" w:type="dxa"/>
            <w:shd w:val="solid" w:color="FFFFFF" w:fill="auto"/>
          </w:tcPr>
          <w:p w14:paraId="55C8CC01" w14:textId="14E0C500" w:rsidR="003C3971" w:rsidRPr="00897EE3" w:rsidRDefault="00E76CA4" w:rsidP="00315B85">
            <w:pPr>
              <w:pStyle w:val="TAC"/>
              <w:rPr>
                <w:sz w:val="16"/>
                <w:szCs w:val="16"/>
              </w:rPr>
            </w:pPr>
            <w:r w:rsidRPr="00897EE3">
              <w:rPr>
                <w:sz w:val="16"/>
                <w:szCs w:val="16"/>
              </w:rPr>
              <w:t>SA4#127-bis-e</w:t>
            </w:r>
          </w:p>
        </w:tc>
        <w:tc>
          <w:tcPr>
            <w:tcW w:w="1134" w:type="dxa"/>
            <w:shd w:val="solid" w:color="FFFFFF" w:fill="auto"/>
          </w:tcPr>
          <w:p w14:paraId="134723C6" w14:textId="5B7CF564" w:rsidR="003C3971" w:rsidRPr="00897EE3" w:rsidRDefault="00C268EC" w:rsidP="00315B85">
            <w:pPr>
              <w:pStyle w:val="TAC"/>
              <w:rPr>
                <w:sz w:val="16"/>
                <w:szCs w:val="16"/>
              </w:rPr>
            </w:pPr>
            <w:r w:rsidRPr="00897EE3">
              <w:t>S4-240626</w:t>
            </w:r>
          </w:p>
        </w:tc>
        <w:tc>
          <w:tcPr>
            <w:tcW w:w="567" w:type="dxa"/>
            <w:shd w:val="solid" w:color="FFFFFF" w:fill="auto"/>
          </w:tcPr>
          <w:p w14:paraId="2B341B81" w14:textId="0D5E5915" w:rsidR="003C3971" w:rsidRPr="00897EE3" w:rsidRDefault="003C3971" w:rsidP="00315B85">
            <w:pPr>
              <w:pStyle w:val="TAC"/>
              <w:rPr>
                <w:sz w:val="16"/>
                <w:szCs w:val="16"/>
              </w:rPr>
            </w:pPr>
          </w:p>
        </w:tc>
        <w:tc>
          <w:tcPr>
            <w:tcW w:w="426" w:type="dxa"/>
            <w:shd w:val="solid" w:color="FFFFFF" w:fill="auto"/>
          </w:tcPr>
          <w:p w14:paraId="090FDCAA" w14:textId="77777777" w:rsidR="003C3971" w:rsidRPr="00897EE3" w:rsidRDefault="003C3971" w:rsidP="00315B85">
            <w:pPr>
              <w:pStyle w:val="TAC"/>
              <w:rPr>
                <w:sz w:val="16"/>
                <w:szCs w:val="16"/>
              </w:rPr>
            </w:pPr>
          </w:p>
        </w:tc>
        <w:tc>
          <w:tcPr>
            <w:tcW w:w="425" w:type="dxa"/>
            <w:shd w:val="solid" w:color="FFFFFF" w:fill="auto"/>
          </w:tcPr>
          <w:p w14:paraId="40910D18" w14:textId="77777777" w:rsidR="003C3971" w:rsidRPr="00897EE3" w:rsidRDefault="003C3971" w:rsidP="00315B85">
            <w:pPr>
              <w:pStyle w:val="TAC"/>
              <w:rPr>
                <w:sz w:val="16"/>
                <w:szCs w:val="16"/>
              </w:rPr>
            </w:pPr>
          </w:p>
        </w:tc>
        <w:tc>
          <w:tcPr>
            <w:tcW w:w="4678" w:type="dxa"/>
            <w:shd w:val="solid" w:color="FFFFFF" w:fill="auto"/>
          </w:tcPr>
          <w:p w14:paraId="17B0396C" w14:textId="1918E525" w:rsidR="003C3971" w:rsidRPr="00897EE3" w:rsidRDefault="00E76CA4" w:rsidP="00315B85">
            <w:pPr>
              <w:pStyle w:val="TAL"/>
              <w:rPr>
                <w:sz w:val="16"/>
                <w:szCs w:val="16"/>
              </w:rPr>
            </w:pPr>
            <w:r w:rsidRPr="00897EE3">
              <w:rPr>
                <w:sz w:val="16"/>
                <w:szCs w:val="16"/>
              </w:rPr>
              <w:t>Initial Version</w:t>
            </w:r>
          </w:p>
        </w:tc>
        <w:tc>
          <w:tcPr>
            <w:tcW w:w="708" w:type="dxa"/>
            <w:shd w:val="solid" w:color="FFFFFF" w:fill="auto"/>
          </w:tcPr>
          <w:p w14:paraId="5E97A6B2" w14:textId="2F7C0564" w:rsidR="003C3971" w:rsidRPr="00897EE3" w:rsidRDefault="00E76CA4" w:rsidP="00315B85">
            <w:pPr>
              <w:pStyle w:val="TAC"/>
              <w:rPr>
                <w:sz w:val="16"/>
                <w:szCs w:val="16"/>
              </w:rPr>
            </w:pPr>
            <w:r w:rsidRPr="00897EE3">
              <w:rPr>
                <w:sz w:val="16"/>
                <w:szCs w:val="16"/>
              </w:rPr>
              <w:t>0.0.1</w:t>
            </w:r>
          </w:p>
        </w:tc>
      </w:tr>
      <w:tr w:rsidR="00005315" w:rsidRPr="007E18C1" w14:paraId="058AE879" w14:textId="77777777" w:rsidTr="00315B85">
        <w:tc>
          <w:tcPr>
            <w:tcW w:w="800" w:type="dxa"/>
            <w:shd w:val="solid" w:color="FFFFFF" w:fill="auto"/>
          </w:tcPr>
          <w:p w14:paraId="60D8D388" w14:textId="0E680DEE" w:rsidR="00005315" w:rsidRPr="00897EE3" w:rsidRDefault="00005315" w:rsidP="00315B85">
            <w:pPr>
              <w:pStyle w:val="TAC"/>
              <w:rPr>
                <w:sz w:val="16"/>
                <w:szCs w:val="16"/>
              </w:rPr>
            </w:pPr>
            <w:r w:rsidRPr="00897EE3">
              <w:rPr>
                <w:sz w:val="16"/>
                <w:szCs w:val="16"/>
              </w:rPr>
              <w:t>2024-0</w:t>
            </w:r>
            <w:r w:rsidR="003766BF" w:rsidRPr="00897EE3">
              <w:rPr>
                <w:sz w:val="16"/>
                <w:szCs w:val="16"/>
              </w:rPr>
              <w:t>4</w:t>
            </w:r>
          </w:p>
        </w:tc>
        <w:tc>
          <w:tcPr>
            <w:tcW w:w="901" w:type="dxa"/>
            <w:shd w:val="solid" w:color="FFFFFF" w:fill="auto"/>
          </w:tcPr>
          <w:p w14:paraId="7937EA69" w14:textId="4BC1EBCF" w:rsidR="00005315" w:rsidRPr="00897EE3" w:rsidRDefault="00005315" w:rsidP="00315B85">
            <w:pPr>
              <w:pStyle w:val="TAC"/>
              <w:rPr>
                <w:sz w:val="16"/>
                <w:szCs w:val="16"/>
              </w:rPr>
            </w:pPr>
            <w:r w:rsidRPr="00897EE3">
              <w:rPr>
                <w:sz w:val="16"/>
                <w:szCs w:val="16"/>
              </w:rPr>
              <w:t>SA4#12</w:t>
            </w:r>
            <w:r w:rsidR="003766BF" w:rsidRPr="00897EE3">
              <w:rPr>
                <w:sz w:val="16"/>
                <w:szCs w:val="16"/>
              </w:rPr>
              <w:t>7-bis-e</w:t>
            </w:r>
          </w:p>
        </w:tc>
        <w:tc>
          <w:tcPr>
            <w:tcW w:w="1134" w:type="dxa"/>
            <w:shd w:val="solid" w:color="FFFFFF" w:fill="auto"/>
          </w:tcPr>
          <w:p w14:paraId="7128AE76" w14:textId="19AA5068" w:rsidR="00005315" w:rsidRPr="00897EE3" w:rsidRDefault="003766BF" w:rsidP="00315B85">
            <w:pPr>
              <w:pStyle w:val="TAC"/>
            </w:pPr>
            <w:r w:rsidRPr="00897EE3">
              <w:t>S4-240792</w:t>
            </w:r>
          </w:p>
        </w:tc>
        <w:tc>
          <w:tcPr>
            <w:tcW w:w="567" w:type="dxa"/>
            <w:shd w:val="solid" w:color="FFFFFF" w:fill="auto"/>
          </w:tcPr>
          <w:p w14:paraId="40B9C97F" w14:textId="77777777" w:rsidR="00005315" w:rsidRPr="00897EE3" w:rsidRDefault="00005315" w:rsidP="00315B85">
            <w:pPr>
              <w:pStyle w:val="TAC"/>
              <w:rPr>
                <w:sz w:val="16"/>
                <w:szCs w:val="16"/>
              </w:rPr>
            </w:pPr>
          </w:p>
        </w:tc>
        <w:tc>
          <w:tcPr>
            <w:tcW w:w="426" w:type="dxa"/>
            <w:shd w:val="solid" w:color="FFFFFF" w:fill="auto"/>
          </w:tcPr>
          <w:p w14:paraId="3273E4E1" w14:textId="77777777" w:rsidR="00005315" w:rsidRPr="00897EE3" w:rsidRDefault="00005315" w:rsidP="00315B85">
            <w:pPr>
              <w:pStyle w:val="TAC"/>
              <w:rPr>
                <w:sz w:val="16"/>
                <w:szCs w:val="16"/>
              </w:rPr>
            </w:pPr>
          </w:p>
        </w:tc>
        <w:tc>
          <w:tcPr>
            <w:tcW w:w="425" w:type="dxa"/>
            <w:shd w:val="solid" w:color="FFFFFF" w:fill="auto"/>
          </w:tcPr>
          <w:p w14:paraId="23205A1E" w14:textId="77777777" w:rsidR="00005315" w:rsidRPr="00897EE3" w:rsidRDefault="00005315" w:rsidP="00315B85">
            <w:pPr>
              <w:pStyle w:val="TAC"/>
              <w:rPr>
                <w:sz w:val="16"/>
                <w:szCs w:val="16"/>
              </w:rPr>
            </w:pPr>
          </w:p>
        </w:tc>
        <w:tc>
          <w:tcPr>
            <w:tcW w:w="4678" w:type="dxa"/>
            <w:shd w:val="solid" w:color="FFFFFF" w:fill="auto"/>
          </w:tcPr>
          <w:p w14:paraId="2B2DE43A" w14:textId="6A396E0D" w:rsidR="00005315" w:rsidRPr="00897EE3" w:rsidRDefault="00C268EC" w:rsidP="00315B85">
            <w:pPr>
              <w:pStyle w:val="TAL"/>
              <w:rPr>
                <w:sz w:val="16"/>
                <w:szCs w:val="16"/>
              </w:rPr>
            </w:pPr>
            <w:r w:rsidRPr="00897EE3">
              <w:rPr>
                <w:sz w:val="16"/>
                <w:szCs w:val="16"/>
              </w:rPr>
              <w:t>Endorsed by SA4</w:t>
            </w:r>
          </w:p>
        </w:tc>
        <w:tc>
          <w:tcPr>
            <w:tcW w:w="708" w:type="dxa"/>
            <w:shd w:val="solid" w:color="FFFFFF" w:fill="auto"/>
          </w:tcPr>
          <w:p w14:paraId="1A9948CF" w14:textId="52617EC1" w:rsidR="00005315" w:rsidRPr="00897EE3" w:rsidRDefault="00005315" w:rsidP="00315B85">
            <w:pPr>
              <w:pStyle w:val="TAC"/>
              <w:rPr>
                <w:sz w:val="16"/>
                <w:szCs w:val="16"/>
              </w:rPr>
            </w:pPr>
            <w:r w:rsidRPr="00897EE3">
              <w:rPr>
                <w:sz w:val="16"/>
                <w:szCs w:val="16"/>
              </w:rPr>
              <w:t>0.1.0</w:t>
            </w:r>
          </w:p>
        </w:tc>
      </w:tr>
      <w:tr w:rsidR="00C268EC" w:rsidRPr="007E18C1" w14:paraId="377814D6" w14:textId="77777777" w:rsidTr="00315B85">
        <w:tc>
          <w:tcPr>
            <w:tcW w:w="800" w:type="dxa"/>
            <w:shd w:val="solid" w:color="FFFFFF" w:fill="auto"/>
          </w:tcPr>
          <w:p w14:paraId="4FA67380" w14:textId="3FCE1484" w:rsidR="00C268EC" w:rsidRPr="00897EE3" w:rsidRDefault="00C268EC" w:rsidP="00315B85">
            <w:pPr>
              <w:pStyle w:val="TAC"/>
              <w:rPr>
                <w:sz w:val="16"/>
                <w:szCs w:val="16"/>
              </w:rPr>
            </w:pPr>
            <w:r w:rsidRPr="00897EE3">
              <w:rPr>
                <w:sz w:val="16"/>
                <w:szCs w:val="16"/>
              </w:rPr>
              <w:t>2024-05</w:t>
            </w:r>
          </w:p>
        </w:tc>
        <w:tc>
          <w:tcPr>
            <w:tcW w:w="901" w:type="dxa"/>
            <w:shd w:val="solid" w:color="FFFFFF" w:fill="auto"/>
          </w:tcPr>
          <w:p w14:paraId="3FA9C899" w14:textId="2C4C82D1" w:rsidR="00C268EC" w:rsidRPr="00897EE3" w:rsidRDefault="00C268EC" w:rsidP="00315B85">
            <w:pPr>
              <w:pStyle w:val="TAC"/>
              <w:rPr>
                <w:sz w:val="16"/>
                <w:szCs w:val="16"/>
              </w:rPr>
            </w:pPr>
            <w:r w:rsidRPr="00897EE3">
              <w:rPr>
                <w:sz w:val="16"/>
                <w:szCs w:val="16"/>
              </w:rPr>
              <w:t>S4#128</w:t>
            </w:r>
          </w:p>
        </w:tc>
        <w:tc>
          <w:tcPr>
            <w:tcW w:w="1134" w:type="dxa"/>
            <w:shd w:val="solid" w:color="FFFFFF" w:fill="auto"/>
          </w:tcPr>
          <w:p w14:paraId="6F8159EA" w14:textId="108A66CD" w:rsidR="00C268EC" w:rsidRPr="00897EE3" w:rsidRDefault="00C268EC" w:rsidP="00315B85">
            <w:pPr>
              <w:pStyle w:val="TAC"/>
            </w:pPr>
            <w:r w:rsidRPr="00897EE3">
              <w:t>S4-24</w:t>
            </w:r>
            <w:r w:rsidR="008F2CB8" w:rsidRPr="00897EE3">
              <w:t>0982</w:t>
            </w:r>
          </w:p>
        </w:tc>
        <w:tc>
          <w:tcPr>
            <w:tcW w:w="567" w:type="dxa"/>
            <w:shd w:val="solid" w:color="FFFFFF" w:fill="auto"/>
          </w:tcPr>
          <w:p w14:paraId="50635906" w14:textId="77777777" w:rsidR="00C268EC" w:rsidRPr="00897EE3" w:rsidRDefault="00C268EC" w:rsidP="00315B85">
            <w:pPr>
              <w:pStyle w:val="TAC"/>
              <w:rPr>
                <w:sz w:val="16"/>
                <w:szCs w:val="16"/>
              </w:rPr>
            </w:pPr>
          </w:p>
        </w:tc>
        <w:tc>
          <w:tcPr>
            <w:tcW w:w="426" w:type="dxa"/>
            <w:shd w:val="solid" w:color="FFFFFF" w:fill="auto"/>
          </w:tcPr>
          <w:p w14:paraId="0E5B0E21" w14:textId="77777777" w:rsidR="00C268EC" w:rsidRPr="00897EE3" w:rsidRDefault="00C268EC" w:rsidP="00315B85">
            <w:pPr>
              <w:pStyle w:val="TAC"/>
              <w:rPr>
                <w:sz w:val="16"/>
                <w:szCs w:val="16"/>
              </w:rPr>
            </w:pPr>
          </w:p>
        </w:tc>
        <w:tc>
          <w:tcPr>
            <w:tcW w:w="425" w:type="dxa"/>
            <w:shd w:val="solid" w:color="FFFFFF" w:fill="auto"/>
          </w:tcPr>
          <w:p w14:paraId="5639BE63" w14:textId="77777777" w:rsidR="00C268EC" w:rsidRPr="00897EE3" w:rsidRDefault="00C268EC" w:rsidP="00315B85">
            <w:pPr>
              <w:pStyle w:val="TAC"/>
              <w:rPr>
                <w:sz w:val="16"/>
                <w:szCs w:val="16"/>
              </w:rPr>
            </w:pPr>
          </w:p>
        </w:tc>
        <w:tc>
          <w:tcPr>
            <w:tcW w:w="4678" w:type="dxa"/>
            <w:shd w:val="solid" w:color="FFFFFF" w:fill="auto"/>
          </w:tcPr>
          <w:p w14:paraId="0049B0DD" w14:textId="5045BB30" w:rsidR="00C268EC" w:rsidRPr="00897EE3" w:rsidRDefault="00C268EC" w:rsidP="00315B85">
            <w:pPr>
              <w:pStyle w:val="TAL"/>
              <w:rPr>
                <w:sz w:val="16"/>
                <w:szCs w:val="16"/>
              </w:rPr>
            </w:pPr>
            <w:r w:rsidRPr="00897EE3">
              <w:rPr>
                <w:sz w:val="16"/>
                <w:szCs w:val="16"/>
              </w:rPr>
              <w:t xml:space="preserve">New </w:t>
            </w:r>
            <w:r w:rsidR="00AA7505" w:rsidRPr="00897EE3">
              <w:rPr>
                <w:sz w:val="16"/>
                <w:szCs w:val="16"/>
              </w:rPr>
              <w:t>input by rapport</w:t>
            </w:r>
            <w:r w:rsidR="00DB293E" w:rsidRPr="00897EE3">
              <w:rPr>
                <w:sz w:val="16"/>
                <w:szCs w:val="16"/>
              </w:rPr>
              <w:t>e</w:t>
            </w:r>
            <w:r w:rsidR="00AA7505" w:rsidRPr="00897EE3">
              <w:rPr>
                <w:sz w:val="16"/>
                <w:szCs w:val="16"/>
              </w:rPr>
              <w:t>urs</w:t>
            </w:r>
            <w:r w:rsidR="00DB293E" w:rsidRPr="00897EE3">
              <w:rPr>
                <w:sz w:val="16"/>
                <w:szCs w:val="16"/>
              </w:rPr>
              <w:t>, lots of added text</w:t>
            </w:r>
          </w:p>
        </w:tc>
        <w:tc>
          <w:tcPr>
            <w:tcW w:w="708" w:type="dxa"/>
            <w:shd w:val="solid" w:color="FFFFFF" w:fill="auto"/>
          </w:tcPr>
          <w:p w14:paraId="2612BA0C" w14:textId="71F80194" w:rsidR="00C268EC" w:rsidRPr="00897EE3" w:rsidRDefault="00A0688F" w:rsidP="00315B85">
            <w:pPr>
              <w:pStyle w:val="TAC"/>
              <w:rPr>
                <w:sz w:val="16"/>
                <w:szCs w:val="16"/>
              </w:rPr>
            </w:pPr>
            <w:r>
              <w:rPr>
                <w:sz w:val="16"/>
                <w:szCs w:val="16"/>
              </w:rPr>
              <w:t>0</w:t>
            </w:r>
            <w:r w:rsidR="00DB293E" w:rsidRPr="00897EE3">
              <w:rPr>
                <w:sz w:val="16"/>
                <w:szCs w:val="16"/>
              </w:rPr>
              <w:t>.1.1</w:t>
            </w:r>
          </w:p>
        </w:tc>
      </w:tr>
      <w:tr w:rsidR="00D22237" w:rsidRPr="007E18C1" w14:paraId="350C6E4D" w14:textId="77777777" w:rsidTr="00315B85">
        <w:tc>
          <w:tcPr>
            <w:tcW w:w="800" w:type="dxa"/>
            <w:shd w:val="solid" w:color="FFFFFF" w:fill="auto"/>
          </w:tcPr>
          <w:p w14:paraId="00D2704F" w14:textId="6738AE22" w:rsidR="00D22237" w:rsidRPr="00897EE3" w:rsidRDefault="00D22237" w:rsidP="00315B85">
            <w:pPr>
              <w:pStyle w:val="TAC"/>
              <w:rPr>
                <w:sz w:val="16"/>
                <w:szCs w:val="16"/>
              </w:rPr>
            </w:pPr>
            <w:r>
              <w:rPr>
                <w:sz w:val="16"/>
                <w:szCs w:val="16"/>
              </w:rPr>
              <w:t>2024-05</w:t>
            </w:r>
          </w:p>
        </w:tc>
        <w:tc>
          <w:tcPr>
            <w:tcW w:w="901" w:type="dxa"/>
            <w:shd w:val="solid" w:color="FFFFFF" w:fill="auto"/>
          </w:tcPr>
          <w:p w14:paraId="242B2C77" w14:textId="024688CE" w:rsidR="00D22237" w:rsidRPr="00897EE3" w:rsidRDefault="00D22237" w:rsidP="00315B85">
            <w:pPr>
              <w:pStyle w:val="TAC"/>
              <w:rPr>
                <w:sz w:val="16"/>
                <w:szCs w:val="16"/>
              </w:rPr>
            </w:pPr>
            <w:r>
              <w:rPr>
                <w:sz w:val="16"/>
                <w:szCs w:val="16"/>
              </w:rPr>
              <w:t>S4#128</w:t>
            </w:r>
          </w:p>
        </w:tc>
        <w:tc>
          <w:tcPr>
            <w:tcW w:w="1134" w:type="dxa"/>
            <w:shd w:val="solid" w:color="FFFFFF" w:fill="auto"/>
          </w:tcPr>
          <w:p w14:paraId="275599B0" w14:textId="31CC0462" w:rsidR="00D22237" w:rsidRPr="00897EE3" w:rsidRDefault="001F4B39" w:rsidP="00315B85">
            <w:pPr>
              <w:pStyle w:val="TAC"/>
            </w:pPr>
            <w:r w:rsidRPr="001F4B39">
              <w:t>S4-241245</w:t>
            </w:r>
          </w:p>
        </w:tc>
        <w:tc>
          <w:tcPr>
            <w:tcW w:w="567" w:type="dxa"/>
            <w:shd w:val="solid" w:color="FFFFFF" w:fill="auto"/>
          </w:tcPr>
          <w:p w14:paraId="19F5CCB8" w14:textId="77777777" w:rsidR="00D22237" w:rsidRPr="001F4B39" w:rsidRDefault="00D22237" w:rsidP="00315B85">
            <w:pPr>
              <w:pStyle w:val="TAC"/>
            </w:pPr>
          </w:p>
        </w:tc>
        <w:tc>
          <w:tcPr>
            <w:tcW w:w="426" w:type="dxa"/>
            <w:shd w:val="solid" w:color="FFFFFF" w:fill="auto"/>
          </w:tcPr>
          <w:p w14:paraId="05BB6D86" w14:textId="77777777" w:rsidR="00D22237" w:rsidRPr="00897EE3" w:rsidRDefault="00D22237" w:rsidP="00315B85">
            <w:pPr>
              <w:pStyle w:val="TAC"/>
              <w:rPr>
                <w:sz w:val="16"/>
                <w:szCs w:val="16"/>
              </w:rPr>
            </w:pPr>
          </w:p>
        </w:tc>
        <w:tc>
          <w:tcPr>
            <w:tcW w:w="425" w:type="dxa"/>
            <w:shd w:val="solid" w:color="FFFFFF" w:fill="auto"/>
          </w:tcPr>
          <w:p w14:paraId="02657221" w14:textId="77777777" w:rsidR="00D22237" w:rsidRPr="00897EE3" w:rsidRDefault="00D22237" w:rsidP="00315B85">
            <w:pPr>
              <w:pStyle w:val="TAC"/>
              <w:rPr>
                <w:sz w:val="16"/>
                <w:szCs w:val="16"/>
              </w:rPr>
            </w:pPr>
          </w:p>
        </w:tc>
        <w:tc>
          <w:tcPr>
            <w:tcW w:w="4678" w:type="dxa"/>
            <w:shd w:val="solid" w:color="FFFFFF" w:fill="auto"/>
          </w:tcPr>
          <w:p w14:paraId="08D81FEA" w14:textId="7F6F6BD3" w:rsidR="00D22237" w:rsidRPr="00897EE3" w:rsidRDefault="00911C6C" w:rsidP="00315B85">
            <w:pPr>
              <w:pStyle w:val="TAL"/>
              <w:rPr>
                <w:sz w:val="16"/>
                <w:szCs w:val="16"/>
              </w:rPr>
            </w:pPr>
            <w:r>
              <w:rPr>
                <w:sz w:val="16"/>
                <w:szCs w:val="16"/>
              </w:rPr>
              <w:t>Submitted to</w:t>
            </w:r>
            <w:r w:rsidR="00D22237">
              <w:rPr>
                <w:sz w:val="16"/>
                <w:szCs w:val="16"/>
              </w:rPr>
              <w:t xml:space="preserve"> SA4</w:t>
            </w:r>
            <w:r>
              <w:rPr>
                <w:sz w:val="16"/>
                <w:szCs w:val="16"/>
              </w:rPr>
              <w:t xml:space="preserve"> for agreement</w:t>
            </w:r>
          </w:p>
        </w:tc>
        <w:tc>
          <w:tcPr>
            <w:tcW w:w="708" w:type="dxa"/>
            <w:shd w:val="solid" w:color="FFFFFF" w:fill="auto"/>
          </w:tcPr>
          <w:p w14:paraId="664D0D84" w14:textId="4D813C6D" w:rsidR="00D22237" w:rsidRPr="00897EE3" w:rsidRDefault="00911C6C" w:rsidP="00315B85">
            <w:pPr>
              <w:pStyle w:val="TAC"/>
              <w:rPr>
                <w:sz w:val="16"/>
                <w:szCs w:val="16"/>
              </w:rPr>
            </w:pPr>
            <w:r>
              <w:rPr>
                <w:sz w:val="16"/>
                <w:szCs w:val="16"/>
              </w:rPr>
              <w:t>0</w:t>
            </w:r>
            <w:r w:rsidR="00D22237">
              <w:rPr>
                <w:sz w:val="16"/>
                <w:szCs w:val="16"/>
              </w:rPr>
              <w:t>.2.0</w:t>
            </w:r>
          </w:p>
        </w:tc>
      </w:tr>
      <w:tr w:rsidR="009119AF" w:rsidRPr="007E18C1" w14:paraId="3819CE31" w14:textId="77777777" w:rsidTr="00315B85">
        <w:tc>
          <w:tcPr>
            <w:tcW w:w="800" w:type="dxa"/>
            <w:shd w:val="solid" w:color="FFFFFF" w:fill="auto"/>
          </w:tcPr>
          <w:p w14:paraId="59E08193" w14:textId="7A342157" w:rsidR="009119AF" w:rsidRDefault="009119AF" w:rsidP="00315B85">
            <w:pPr>
              <w:pStyle w:val="TAC"/>
              <w:rPr>
                <w:sz w:val="16"/>
                <w:szCs w:val="16"/>
              </w:rPr>
            </w:pPr>
            <w:r>
              <w:rPr>
                <w:sz w:val="16"/>
                <w:szCs w:val="16"/>
              </w:rPr>
              <w:t>2024-05</w:t>
            </w:r>
          </w:p>
        </w:tc>
        <w:tc>
          <w:tcPr>
            <w:tcW w:w="901" w:type="dxa"/>
            <w:shd w:val="solid" w:color="FFFFFF" w:fill="auto"/>
          </w:tcPr>
          <w:p w14:paraId="14D7D3F9" w14:textId="2B65F552" w:rsidR="009119AF" w:rsidRDefault="009119AF" w:rsidP="00315B85">
            <w:pPr>
              <w:pStyle w:val="TAC"/>
              <w:rPr>
                <w:sz w:val="16"/>
                <w:szCs w:val="16"/>
              </w:rPr>
            </w:pPr>
            <w:r>
              <w:rPr>
                <w:sz w:val="16"/>
                <w:szCs w:val="16"/>
              </w:rPr>
              <w:t>S4#128</w:t>
            </w:r>
          </w:p>
        </w:tc>
        <w:tc>
          <w:tcPr>
            <w:tcW w:w="1134" w:type="dxa"/>
            <w:shd w:val="solid" w:color="FFFFFF" w:fill="auto"/>
          </w:tcPr>
          <w:p w14:paraId="36EBBCB1" w14:textId="12624EB4" w:rsidR="009119AF" w:rsidRPr="001F4B39" w:rsidRDefault="009119AF" w:rsidP="00315B85">
            <w:pPr>
              <w:pStyle w:val="TAC"/>
            </w:pPr>
            <w:r>
              <w:t>S4-241342</w:t>
            </w:r>
          </w:p>
        </w:tc>
        <w:tc>
          <w:tcPr>
            <w:tcW w:w="567" w:type="dxa"/>
            <w:shd w:val="solid" w:color="FFFFFF" w:fill="auto"/>
          </w:tcPr>
          <w:p w14:paraId="0CB2A5D9" w14:textId="77777777" w:rsidR="009119AF" w:rsidRPr="001F4B39" w:rsidRDefault="009119AF" w:rsidP="00315B85">
            <w:pPr>
              <w:pStyle w:val="TAC"/>
            </w:pPr>
          </w:p>
        </w:tc>
        <w:tc>
          <w:tcPr>
            <w:tcW w:w="426" w:type="dxa"/>
            <w:shd w:val="solid" w:color="FFFFFF" w:fill="auto"/>
          </w:tcPr>
          <w:p w14:paraId="3C913D9D" w14:textId="77777777" w:rsidR="009119AF" w:rsidRPr="00897EE3" w:rsidRDefault="009119AF" w:rsidP="00315B85">
            <w:pPr>
              <w:pStyle w:val="TAC"/>
              <w:rPr>
                <w:sz w:val="16"/>
                <w:szCs w:val="16"/>
              </w:rPr>
            </w:pPr>
          </w:p>
        </w:tc>
        <w:tc>
          <w:tcPr>
            <w:tcW w:w="425" w:type="dxa"/>
            <w:shd w:val="solid" w:color="FFFFFF" w:fill="auto"/>
          </w:tcPr>
          <w:p w14:paraId="2AF58A53" w14:textId="77777777" w:rsidR="009119AF" w:rsidRPr="00897EE3" w:rsidRDefault="009119AF" w:rsidP="00315B85">
            <w:pPr>
              <w:pStyle w:val="TAC"/>
              <w:rPr>
                <w:sz w:val="16"/>
                <w:szCs w:val="16"/>
              </w:rPr>
            </w:pPr>
          </w:p>
        </w:tc>
        <w:tc>
          <w:tcPr>
            <w:tcW w:w="4678" w:type="dxa"/>
            <w:shd w:val="solid" w:color="FFFFFF" w:fill="auto"/>
          </w:tcPr>
          <w:p w14:paraId="28C86746" w14:textId="7B381B86" w:rsidR="009119AF" w:rsidRDefault="009119AF" w:rsidP="00315B85">
            <w:pPr>
              <w:pStyle w:val="TAL"/>
              <w:rPr>
                <w:sz w:val="16"/>
                <w:szCs w:val="16"/>
              </w:rPr>
            </w:pPr>
            <w:r>
              <w:rPr>
                <w:sz w:val="16"/>
                <w:szCs w:val="16"/>
              </w:rPr>
              <w:t>Submitted to SA4 for agreement</w:t>
            </w:r>
          </w:p>
        </w:tc>
        <w:tc>
          <w:tcPr>
            <w:tcW w:w="708" w:type="dxa"/>
            <w:shd w:val="solid" w:color="FFFFFF" w:fill="auto"/>
          </w:tcPr>
          <w:p w14:paraId="2B2EA918" w14:textId="469E99DB" w:rsidR="009119AF" w:rsidRDefault="009119AF" w:rsidP="00315B85">
            <w:pPr>
              <w:pStyle w:val="TAC"/>
              <w:rPr>
                <w:sz w:val="16"/>
                <w:szCs w:val="16"/>
              </w:rPr>
            </w:pPr>
            <w:r>
              <w:rPr>
                <w:sz w:val="16"/>
                <w:szCs w:val="16"/>
              </w:rPr>
              <w:t>0.3.0</w:t>
            </w:r>
          </w:p>
        </w:tc>
      </w:tr>
      <w:tr w:rsidR="00954295" w:rsidRPr="007E18C1" w14:paraId="2CFC9436" w14:textId="77777777" w:rsidTr="00315B85">
        <w:tc>
          <w:tcPr>
            <w:tcW w:w="800" w:type="dxa"/>
            <w:shd w:val="solid" w:color="FFFFFF" w:fill="auto"/>
          </w:tcPr>
          <w:p w14:paraId="56CD5623" w14:textId="2DB1E3AD" w:rsidR="00954295" w:rsidRDefault="00954295" w:rsidP="00315B85">
            <w:pPr>
              <w:pStyle w:val="TAC"/>
              <w:rPr>
                <w:sz w:val="16"/>
                <w:szCs w:val="16"/>
              </w:rPr>
            </w:pPr>
            <w:r>
              <w:rPr>
                <w:sz w:val="16"/>
                <w:szCs w:val="16"/>
              </w:rPr>
              <w:t>2024-06</w:t>
            </w:r>
          </w:p>
        </w:tc>
        <w:tc>
          <w:tcPr>
            <w:tcW w:w="901" w:type="dxa"/>
            <w:shd w:val="solid" w:color="FFFFFF" w:fill="auto"/>
          </w:tcPr>
          <w:p w14:paraId="1E6E6325" w14:textId="77777777" w:rsidR="00954295" w:rsidRDefault="00954295" w:rsidP="00315B85">
            <w:pPr>
              <w:pStyle w:val="TAC"/>
              <w:rPr>
                <w:sz w:val="16"/>
                <w:szCs w:val="16"/>
              </w:rPr>
            </w:pPr>
          </w:p>
        </w:tc>
        <w:tc>
          <w:tcPr>
            <w:tcW w:w="1134" w:type="dxa"/>
            <w:shd w:val="solid" w:color="FFFFFF" w:fill="auto"/>
          </w:tcPr>
          <w:p w14:paraId="0BDE4189" w14:textId="77777777" w:rsidR="00954295" w:rsidRDefault="00954295" w:rsidP="00315B85">
            <w:pPr>
              <w:pStyle w:val="TAC"/>
            </w:pPr>
          </w:p>
        </w:tc>
        <w:tc>
          <w:tcPr>
            <w:tcW w:w="567" w:type="dxa"/>
            <w:shd w:val="solid" w:color="FFFFFF" w:fill="auto"/>
          </w:tcPr>
          <w:p w14:paraId="6884D5FF" w14:textId="77777777" w:rsidR="00954295" w:rsidRPr="001F4B39" w:rsidRDefault="00954295" w:rsidP="00315B85">
            <w:pPr>
              <w:pStyle w:val="TAC"/>
            </w:pPr>
          </w:p>
        </w:tc>
        <w:tc>
          <w:tcPr>
            <w:tcW w:w="426" w:type="dxa"/>
            <w:shd w:val="solid" w:color="FFFFFF" w:fill="auto"/>
          </w:tcPr>
          <w:p w14:paraId="4B127E70" w14:textId="77777777" w:rsidR="00954295" w:rsidRPr="00897EE3" w:rsidRDefault="00954295" w:rsidP="00315B85">
            <w:pPr>
              <w:pStyle w:val="TAC"/>
              <w:rPr>
                <w:sz w:val="16"/>
                <w:szCs w:val="16"/>
              </w:rPr>
            </w:pPr>
          </w:p>
        </w:tc>
        <w:tc>
          <w:tcPr>
            <w:tcW w:w="425" w:type="dxa"/>
            <w:shd w:val="solid" w:color="FFFFFF" w:fill="auto"/>
          </w:tcPr>
          <w:p w14:paraId="1F89709F" w14:textId="77777777" w:rsidR="00954295" w:rsidRPr="00897EE3" w:rsidRDefault="00954295" w:rsidP="00315B85">
            <w:pPr>
              <w:pStyle w:val="TAC"/>
              <w:rPr>
                <w:sz w:val="16"/>
                <w:szCs w:val="16"/>
              </w:rPr>
            </w:pPr>
          </w:p>
        </w:tc>
        <w:tc>
          <w:tcPr>
            <w:tcW w:w="4678" w:type="dxa"/>
            <w:shd w:val="solid" w:color="FFFFFF" w:fill="auto"/>
          </w:tcPr>
          <w:p w14:paraId="76B246BF" w14:textId="26062AEA" w:rsidR="00954295" w:rsidRDefault="00954295" w:rsidP="00954295">
            <w:pPr>
              <w:pStyle w:val="TAL"/>
              <w:rPr>
                <w:sz w:val="16"/>
                <w:szCs w:val="16"/>
              </w:rPr>
            </w:pPr>
            <w:r>
              <w:rPr>
                <w:sz w:val="16"/>
                <w:szCs w:val="16"/>
              </w:rPr>
              <w:t>Version 1.0.0 created by MCC</w:t>
            </w:r>
          </w:p>
        </w:tc>
        <w:tc>
          <w:tcPr>
            <w:tcW w:w="708" w:type="dxa"/>
            <w:shd w:val="solid" w:color="FFFFFF" w:fill="auto"/>
          </w:tcPr>
          <w:p w14:paraId="3050F610" w14:textId="45F0EC1B" w:rsidR="00954295" w:rsidRDefault="00954295" w:rsidP="00315B85">
            <w:pPr>
              <w:pStyle w:val="TAC"/>
              <w:rPr>
                <w:sz w:val="16"/>
                <w:szCs w:val="16"/>
              </w:rPr>
            </w:pPr>
            <w:r>
              <w:rPr>
                <w:sz w:val="16"/>
                <w:szCs w:val="16"/>
              </w:rPr>
              <w:t>1.0.0</w:t>
            </w:r>
          </w:p>
        </w:tc>
      </w:tr>
      <w:tr w:rsidR="008215A7" w:rsidRPr="007E18C1" w14:paraId="24D72989" w14:textId="77777777" w:rsidTr="00315B85">
        <w:tc>
          <w:tcPr>
            <w:tcW w:w="800" w:type="dxa"/>
            <w:shd w:val="solid" w:color="FFFFFF" w:fill="auto"/>
          </w:tcPr>
          <w:p w14:paraId="2947AB41" w14:textId="1FCD0657" w:rsidR="008215A7" w:rsidRDefault="008215A7" w:rsidP="00315B85">
            <w:pPr>
              <w:pStyle w:val="TAC"/>
              <w:rPr>
                <w:sz w:val="16"/>
                <w:szCs w:val="16"/>
              </w:rPr>
            </w:pPr>
            <w:r>
              <w:rPr>
                <w:sz w:val="16"/>
                <w:szCs w:val="16"/>
              </w:rPr>
              <w:t>2024-06</w:t>
            </w:r>
          </w:p>
        </w:tc>
        <w:tc>
          <w:tcPr>
            <w:tcW w:w="901" w:type="dxa"/>
            <w:shd w:val="solid" w:color="FFFFFF" w:fill="auto"/>
          </w:tcPr>
          <w:p w14:paraId="3D81AA2A" w14:textId="77777777" w:rsidR="008215A7" w:rsidRDefault="008215A7" w:rsidP="00315B85">
            <w:pPr>
              <w:pStyle w:val="TAC"/>
              <w:rPr>
                <w:sz w:val="16"/>
                <w:szCs w:val="16"/>
              </w:rPr>
            </w:pPr>
          </w:p>
        </w:tc>
        <w:tc>
          <w:tcPr>
            <w:tcW w:w="1134" w:type="dxa"/>
            <w:shd w:val="solid" w:color="FFFFFF" w:fill="auto"/>
          </w:tcPr>
          <w:p w14:paraId="3269E706" w14:textId="77777777" w:rsidR="008215A7" w:rsidRDefault="008215A7" w:rsidP="00315B85">
            <w:pPr>
              <w:pStyle w:val="TAC"/>
            </w:pPr>
          </w:p>
        </w:tc>
        <w:tc>
          <w:tcPr>
            <w:tcW w:w="567" w:type="dxa"/>
            <w:shd w:val="solid" w:color="FFFFFF" w:fill="auto"/>
          </w:tcPr>
          <w:p w14:paraId="23D09BE3" w14:textId="77777777" w:rsidR="008215A7" w:rsidRPr="001F4B39" w:rsidRDefault="008215A7" w:rsidP="00315B85">
            <w:pPr>
              <w:pStyle w:val="TAC"/>
            </w:pPr>
          </w:p>
        </w:tc>
        <w:tc>
          <w:tcPr>
            <w:tcW w:w="426" w:type="dxa"/>
            <w:shd w:val="solid" w:color="FFFFFF" w:fill="auto"/>
          </w:tcPr>
          <w:p w14:paraId="14F90A9D" w14:textId="77777777" w:rsidR="008215A7" w:rsidRPr="00897EE3" w:rsidRDefault="008215A7" w:rsidP="00315B85">
            <w:pPr>
              <w:pStyle w:val="TAC"/>
              <w:rPr>
                <w:sz w:val="16"/>
                <w:szCs w:val="16"/>
              </w:rPr>
            </w:pPr>
          </w:p>
        </w:tc>
        <w:tc>
          <w:tcPr>
            <w:tcW w:w="425" w:type="dxa"/>
            <w:shd w:val="solid" w:color="FFFFFF" w:fill="auto"/>
          </w:tcPr>
          <w:p w14:paraId="3118F6E3" w14:textId="77777777" w:rsidR="008215A7" w:rsidRPr="00897EE3" w:rsidRDefault="008215A7" w:rsidP="00315B85">
            <w:pPr>
              <w:pStyle w:val="TAC"/>
              <w:rPr>
                <w:sz w:val="16"/>
                <w:szCs w:val="16"/>
              </w:rPr>
            </w:pPr>
          </w:p>
        </w:tc>
        <w:tc>
          <w:tcPr>
            <w:tcW w:w="4678" w:type="dxa"/>
            <w:shd w:val="solid" w:color="FFFFFF" w:fill="auto"/>
          </w:tcPr>
          <w:p w14:paraId="25C431BE" w14:textId="461E7EB5" w:rsidR="008215A7" w:rsidRDefault="008215A7" w:rsidP="00954295">
            <w:pPr>
              <w:pStyle w:val="TAL"/>
              <w:rPr>
                <w:sz w:val="16"/>
                <w:szCs w:val="16"/>
              </w:rPr>
            </w:pPr>
            <w:r>
              <w:rPr>
                <w:sz w:val="16"/>
                <w:szCs w:val="16"/>
              </w:rPr>
              <w:t>Version 18.0.0 created by MCC upon TSG approval</w:t>
            </w:r>
          </w:p>
        </w:tc>
        <w:tc>
          <w:tcPr>
            <w:tcW w:w="708" w:type="dxa"/>
            <w:shd w:val="solid" w:color="FFFFFF" w:fill="auto"/>
          </w:tcPr>
          <w:p w14:paraId="72B5003D" w14:textId="039A541D" w:rsidR="008215A7" w:rsidRDefault="008215A7" w:rsidP="00315B85">
            <w:pPr>
              <w:pStyle w:val="TAC"/>
              <w:rPr>
                <w:sz w:val="16"/>
                <w:szCs w:val="16"/>
              </w:rPr>
            </w:pPr>
            <w:r>
              <w:rPr>
                <w:sz w:val="16"/>
                <w:szCs w:val="16"/>
              </w:rPr>
              <w:t>18.0.0</w:t>
            </w:r>
          </w:p>
        </w:tc>
      </w:tr>
      <w:tr w:rsidR="00667EA7" w:rsidRPr="007E18C1" w14:paraId="0C510193" w14:textId="77777777" w:rsidTr="00315B85">
        <w:tc>
          <w:tcPr>
            <w:tcW w:w="800" w:type="dxa"/>
            <w:shd w:val="solid" w:color="FFFFFF" w:fill="auto"/>
          </w:tcPr>
          <w:p w14:paraId="2316B64E" w14:textId="030AA23C" w:rsidR="00667EA7" w:rsidRDefault="00667EA7" w:rsidP="00315B85">
            <w:pPr>
              <w:pStyle w:val="TAC"/>
              <w:rPr>
                <w:sz w:val="16"/>
                <w:szCs w:val="16"/>
              </w:rPr>
            </w:pPr>
            <w:r>
              <w:rPr>
                <w:sz w:val="16"/>
                <w:szCs w:val="16"/>
              </w:rPr>
              <w:t>2024-09</w:t>
            </w:r>
          </w:p>
        </w:tc>
        <w:tc>
          <w:tcPr>
            <w:tcW w:w="901" w:type="dxa"/>
            <w:shd w:val="solid" w:color="FFFFFF" w:fill="auto"/>
          </w:tcPr>
          <w:p w14:paraId="395C9239" w14:textId="6BC0A213" w:rsidR="00667EA7" w:rsidRDefault="00667EA7" w:rsidP="00315B85">
            <w:pPr>
              <w:pStyle w:val="TAC"/>
              <w:rPr>
                <w:sz w:val="16"/>
                <w:szCs w:val="16"/>
              </w:rPr>
            </w:pPr>
            <w:r>
              <w:rPr>
                <w:sz w:val="16"/>
                <w:szCs w:val="16"/>
              </w:rPr>
              <w:t>SA#105</w:t>
            </w:r>
          </w:p>
        </w:tc>
        <w:tc>
          <w:tcPr>
            <w:tcW w:w="1134" w:type="dxa"/>
            <w:shd w:val="solid" w:color="FFFFFF" w:fill="auto"/>
          </w:tcPr>
          <w:p w14:paraId="2F625DEA" w14:textId="7CEE030C" w:rsidR="00667EA7" w:rsidRDefault="00667EA7" w:rsidP="00315B85">
            <w:pPr>
              <w:pStyle w:val="TAC"/>
            </w:pPr>
            <w:r w:rsidRPr="00667EA7">
              <w:t>SP-241114</w:t>
            </w:r>
          </w:p>
        </w:tc>
        <w:tc>
          <w:tcPr>
            <w:tcW w:w="567" w:type="dxa"/>
            <w:shd w:val="solid" w:color="FFFFFF" w:fill="auto"/>
          </w:tcPr>
          <w:p w14:paraId="6BB99F3D" w14:textId="582DFCFF" w:rsidR="00667EA7" w:rsidRPr="001F4B39" w:rsidRDefault="00F35918" w:rsidP="00315B85">
            <w:pPr>
              <w:pStyle w:val="TAC"/>
            </w:pPr>
            <w:r>
              <w:t>001</w:t>
            </w:r>
          </w:p>
        </w:tc>
        <w:tc>
          <w:tcPr>
            <w:tcW w:w="426" w:type="dxa"/>
            <w:shd w:val="solid" w:color="FFFFFF" w:fill="auto"/>
          </w:tcPr>
          <w:p w14:paraId="4B1EE111" w14:textId="71177A52" w:rsidR="00667EA7" w:rsidRPr="00897EE3" w:rsidRDefault="00F35918" w:rsidP="00315B85">
            <w:pPr>
              <w:pStyle w:val="TAC"/>
              <w:rPr>
                <w:sz w:val="16"/>
                <w:szCs w:val="16"/>
              </w:rPr>
            </w:pPr>
            <w:r>
              <w:rPr>
                <w:sz w:val="16"/>
                <w:szCs w:val="16"/>
              </w:rPr>
              <w:t>2</w:t>
            </w:r>
          </w:p>
        </w:tc>
        <w:tc>
          <w:tcPr>
            <w:tcW w:w="425" w:type="dxa"/>
            <w:shd w:val="solid" w:color="FFFFFF" w:fill="auto"/>
          </w:tcPr>
          <w:p w14:paraId="7AAD3764" w14:textId="149AD93F" w:rsidR="00667EA7" w:rsidRPr="00897EE3" w:rsidRDefault="00F35918" w:rsidP="00315B85">
            <w:pPr>
              <w:pStyle w:val="TAC"/>
              <w:rPr>
                <w:sz w:val="16"/>
                <w:szCs w:val="16"/>
              </w:rPr>
            </w:pPr>
            <w:r>
              <w:rPr>
                <w:sz w:val="16"/>
                <w:szCs w:val="16"/>
              </w:rPr>
              <w:t>F</w:t>
            </w:r>
          </w:p>
        </w:tc>
        <w:tc>
          <w:tcPr>
            <w:tcW w:w="4678" w:type="dxa"/>
            <w:shd w:val="solid" w:color="FFFFFF" w:fill="auto"/>
          </w:tcPr>
          <w:p w14:paraId="6232FEF2" w14:textId="07859FB9" w:rsidR="00667EA7" w:rsidRDefault="00AE1C66" w:rsidP="00954295">
            <w:pPr>
              <w:pStyle w:val="TAL"/>
              <w:rPr>
                <w:sz w:val="16"/>
                <w:szCs w:val="16"/>
              </w:rPr>
            </w:pPr>
            <w:r w:rsidRPr="00AE1C66">
              <w:rPr>
                <w:sz w:val="16"/>
                <w:szCs w:val="16"/>
              </w:rPr>
              <w:t>Corrections to TR 26.997</w:t>
            </w:r>
          </w:p>
        </w:tc>
        <w:tc>
          <w:tcPr>
            <w:tcW w:w="708" w:type="dxa"/>
            <w:shd w:val="solid" w:color="FFFFFF" w:fill="auto"/>
          </w:tcPr>
          <w:p w14:paraId="596B816C" w14:textId="21D82343" w:rsidR="00667EA7" w:rsidRDefault="00667EA7" w:rsidP="00315B85">
            <w:pPr>
              <w:pStyle w:val="TAC"/>
              <w:rPr>
                <w:sz w:val="16"/>
                <w:szCs w:val="16"/>
              </w:rPr>
            </w:pPr>
            <w:r>
              <w:rPr>
                <w:sz w:val="16"/>
                <w:szCs w:val="16"/>
              </w:rPr>
              <w:t>18.1.0</w:t>
            </w:r>
          </w:p>
        </w:tc>
      </w:tr>
      <w:tr w:rsidR="00DE3683" w:rsidRPr="007E18C1" w14:paraId="111BF2E1" w14:textId="77777777" w:rsidTr="00315B85">
        <w:tc>
          <w:tcPr>
            <w:tcW w:w="800" w:type="dxa"/>
            <w:shd w:val="solid" w:color="FFFFFF" w:fill="auto"/>
          </w:tcPr>
          <w:p w14:paraId="208D0D6C" w14:textId="7841501E" w:rsidR="00DE3683" w:rsidRDefault="00DE3683" w:rsidP="00315B85">
            <w:pPr>
              <w:pStyle w:val="TAC"/>
              <w:rPr>
                <w:sz w:val="16"/>
                <w:szCs w:val="16"/>
              </w:rPr>
            </w:pPr>
            <w:r>
              <w:rPr>
                <w:sz w:val="16"/>
                <w:szCs w:val="16"/>
              </w:rPr>
              <w:t>2025-12</w:t>
            </w:r>
          </w:p>
        </w:tc>
        <w:tc>
          <w:tcPr>
            <w:tcW w:w="901" w:type="dxa"/>
            <w:shd w:val="solid" w:color="FFFFFF" w:fill="auto"/>
          </w:tcPr>
          <w:p w14:paraId="5E489D22" w14:textId="7CAB7971" w:rsidR="00DE3683" w:rsidRDefault="00DE3683" w:rsidP="00315B85">
            <w:pPr>
              <w:pStyle w:val="TAC"/>
              <w:rPr>
                <w:sz w:val="16"/>
                <w:szCs w:val="16"/>
              </w:rPr>
            </w:pPr>
            <w:r>
              <w:rPr>
                <w:sz w:val="16"/>
                <w:szCs w:val="16"/>
              </w:rPr>
              <w:t>SA#110</w:t>
            </w:r>
          </w:p>
        </w:tc>
        <w:tc>
          <w:tcPr>
            <w:tcW w:w="1134" w:type="dxa"/>
            <w:shd w:val="solid" w:color="FFFFFF" w:fill="auto"/>
          </w:tcPr>
          <w:p w14:paraId="22C10455" w14:textId="7609DBFE" w:rsidR="00DE3683" w:rsidRPr="00667EA7" w:rsidRDefault="00DE3683" w:rsidP="00315B85">
            <w:pPr>
              <w:pStyle w:val="TAC"/>
            </w:pPr>
            <w:r w:rsidRPr="00DE3683">
              <w:t>SP-251435</w:t>
            </w:r>
          </w:p>
        </w:tc>
        <w:tc>
          <w:tcPr>
            <w:tcW w:w="567" w:type="dxa"/>
            <w:shd w:val="solid" w:color="FFFFFF" w:fill="auto"/>
          </w:tcPr>
          <w:p w14:paraId="61D008B1" w14:textId="595EEFA4" w:rsidR="00DE3683" w:rsidRDefault="00DE3683" w:rsidP="00315B85">
            <w:pPr>
              <w:pStyle w:val="TAC"/>
            </w:pPr>
            <w:r>
              <w:t>0002</w:t>
            </w:r>
          </w:p>
        </w:tc>
        <w:tc>
          <w:tcPr>
            <w:tcW w:w="426" w:type="dxa"/>
            <w:shd w:val="solid" w:color="FFFFFF" w:fill="auto"/>
          </w:tcPr>
          <w:p w14:paraId="04EA6A03" w14:textId="2A1C4FB4" w:rsidR="00DE3683" w:rsidRDefault="00DE3683" w:rsidP="00315B85">
            <w:pPr>
              <w:pStyle w:val="TAC"/>
              <w:rPr>
                <w:sz w:val="16"/>
                <w:szCs w:val="16"/>
              </w:rPr>
            </w:pPr>
            <w:r>
              <w:rPr>
                <w:sz w:val="16"/>
                <w:szCs w:val="16"/>
              </w:rPr>
              <w:t>1</w:t>
            </w:r>
          </w:p>
        </w:tc>
        <w:tc>
          <w:tcPr>
            <w:tcW w:w="425" w:type="dxa"/>
            <w:shd w:val="solid" w:color="FFFFFF" w:fill="auto"/>
          </w:tcPr>
          <w:p w14:paraId="2FF1A44C" w14:textId="1B2A802A" w:rsidR="00DE3683" w:rsidRDefault="00DE3683" w:rsidP="00315B85">
            <w:pPr>
              <w:pStyle w:val="TAC"/>
              <w:rPr>
                <w:sz w:val="16"/>
                <w:szCs w:val="16"/>
              </w:rPr>
            </w:pPr>
            <w:r>
              <w:rPr>
                <w:sz w:val="16"/>
                <w:szCs w:val="16"/>
              </w:rPr>
              <w:t>B</w:t>
            </w:r>
          </w:p>
        </w:tc>
        <w:tc>
          <w:tcPr>
            <w:tcW w:w="4678" w:type="dxa"/>
            <w:shd w:val="solid" w:color="FFFFFF" w:fill="auto"/>
          </w:tcPr>
          <w:p w14:paraId="6438BBB8" w14:textId="48838195" w:rsidR="00DE3683" w:rsidRPr="00AE1C66" w:rsidRDefault="00DE3683" w:rsidP="00954295">
            <w:pPr>
              <w:pStyle w:val="TAL"/>
              <w:rPr>
                <w:sz w:val="16"/>
                <w:szCs w:val="16"/>
              </w:rPr>
            </w:pPr>
            <w:r>
              <w:rPr>
                <w:sz w:val="16"/>
                <w:szCs w:val="16"/>
              </w:rPr>
              <w:t>Documentation of IVAS Characterization Test Results</w:t>
            </w:r>
          </w:p>
        </w:tc>
        <w:tc>
          <w:tcPr>
            <w:tcW w:w="708" w:type="dxa"/>
            <w:shd w:val="solid" w:color="FFFFFF" w:fill="auto"/>
          </w:tcPr>
          <w:p w14:paraId="6F865FF3" w14:textId="61885594" w:rsidR="00DE3683" w:rsidRDefault="001E0472" w:rsidP="00315B85">
            <w:pPr>
              <w:pStyle w:val="TAC"/>
              <w:rPr>
                <w:sz w:val="16"/>
                <w:szCs w:val="16"/>
              </w:rPr>
            </w:pPr>
            <w:r>
              <w:rPr>
                <w:sz w:val="16"/>
                <w:szCs w:val="16"/>
              </w:rPr>
              <w:t>19.0</w:t>
            </w:r>
            <w:r w:rsidR="00DE3683">
              <w:rPr>
                <w:sz w:val="16"/>
                <w:szCs w:val="16"/>
              </w:rPr>
              <w:t>.0</w:t>
            </w:r>
          </w:p>
        </w:tc>
      </w:tr>
    </w:tbl>
    <w:p w14:paraId="6BA8C2E7" w14:textId="77777777" w:rsidR="003C3971" w:rsidRPr="00897EE3" w:rsidRDefault="003C3971" w:rsidP="003C3971"/>
    <w:p w14:paraId="6AE5F0B0" w14:textId="1168CD4E" w:rsidR="00080512" w:rsidRPr="007E18C1" w:rsidRDefault="003C3971">
      <w:r w:rsidRPr="00897EE3">
        <w:br w:type="page"/>
      </w:r>
      <w:r w:rsidR="00DF3AE1" w:rsidRPr="007E18C1" w:rsidDel="00DF3AE1">
        <w:lastRenderedPageBreak/>
        <w:t xml:space="preserve"> </w:t>
      </w:r>
    </w:p>
    <w:sectPr w:rsidR="00080512" w:rsidRPr="007E18C1">
      <w:headerReference w:type="default" r:id="rId288"/>
      <w:footerReference w:type="default" r:id="rId28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5E7078" w14:textId="77777777" w:rsidR="00134444" w:rsidRDefault="00134444">
      <w:r>
        <w:separator/>
      </w:r>
    </w:p>
  </w:endnote>
  <w:endnote w:type="continuationSeparator" w:id="0">
    <w:p w14:paraId="7F0C4ABD" w14:textId="77777777" w:rsidR="00134444" w:rsidRDefault="00134444">
      <w:r>
        <w:continuationSeparator/>
      </w:r>
    </w:p>
  </w:endnote>
  <w:endnote w:type="continuationNotice" w:id="1">
    <w:p w14:paraId="25B027EE" w14:textId="77777777" w:rsidR="00134444" w:rsidRDefault="0013444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notTrueType/>
    <w:pitch w:val="default"/>
  </w:font>
  <w:font w:name="Times">
    <w:altName w:val="Times New Roman"/>
    <w:panose1 w:val="02020603050405020304"/>
    <w:charset w:val="00"/>
    <w:family w:val="roman"/>
    <w:pitch w:val="default"/>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Palatino">
    <w:altName w:val="Palatino Linotype"/>
    <w:charset w:val="4D"/>
    <w:family w:val="auto"/>
    <w:pitch w:val="variable"/>
    <w:sig w:usb0="A00002FF" w:usb1="7800205A" w:usb2="146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FBE5A1" w14:textId="77777777" w:rsidR="002C6672" w:rsidRDefault="002C667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64B134" w14:textId="77777777" w:rsidR="002C6672" w:rsidRDefault="002C667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1CEF9C" w14:textId="77777777" w:rsidR="002C6672" w:rsidRDefault="002C667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EA04F3" w:rsidRDefault="00EA04F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23AC23" w14:textId="77777777" w:rsidR="00134444" w:rsidRDefault="00134444">
      <w:r>
        <w:separator/>
      </w:r>
    </w:p>
  </w:footnote>
  <w:footnote w:type="continuationSeparator" w:id="0">
    <w:p w14:paraId="3CB34F3C" w14:textId="77777777" w:rsidR="00134444" w:rsidRDefault="00134444">
      <w:r>
        <w:continuationSeparator/>
      </w:r>
    </w:p>
  </w:footnote>
  <w:footnote w:type="continuationNotice" w:id="1">
    <w:p w14:paraId="2AA48631" w14:textId="77777777" w:rsidR="00134444" w:rsidRDefault="0013444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527CB0" w14:textId="77777777" w:rsidR="002C6672" w:rsidRDefault="002C667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03E8DE" w14:textId="77777777" w:rsidR="002C6672" w:rsidRDefault="002C667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29F6B6" w14:textId="77777777" w:rsidR="002C6672" w:rsidRDefault="002C667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EFCF9BF" w:rsidR="00EA04F3" w:rsidRDefault="00EA04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A5A3C">
      <w:rPr>
        <w:rFonts w:ascii="Arial" w:hAnsi="Arial" w:cs="Arial"/>
        <w:b/>
        <w:noProof/>
        <w:sz w:val="18"/>
        <w:szCs w:val="18"/>
      </w:rPr>
      <w:t>3GPP TR 26.997 V19.0.0 (2025-12)</w:t>
    </w:r>
    <w:r>
      <w:rPr>
        <w:rFonts w:ascii="Arial" w:hAnsi="Arial" w:cs="Arial"/>
        <w:b/>
        <w:sz w:val="18"/>
        <w:szCs w:val="18"/>
      </w:rPr>
      <w:fldChar w:fldCharType="end"/>
    </w:r>
  </w:p>
  <w:p w14:paraId="7A6BC72E" w14:textId="77777777" w:rsidR="00EA04F3" w:rsidRDefault="00EA04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096B87D" w:rsidR="00EA04F3" w:rsidRDefault="00EA04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A5A3C">
      <w:rPr>
        <w:rFonts w:ascii="Arial" w:hAnsi="Arial" w:cs="Arial"/>
        <w:b/>
        <w:noProof/>
        <w:sz w:val="18"/>
        <w:szCs w:val="18"/>
      </w:rPr>
      <w:t>Release 19</w:t>
    </w:r>
    <w:r>
      <w:rPr>
        <w:rFonts w:ascii="Arial" w:hAnsi="Arial" w:cs="Arial"/>
        <w:b/>
        <w:sz w:val="18"/>
        <w:szCs w:val="18"/>
      </w:rPr>
      <w:fldChar w:fldCharType="end"/>
    </w:r>
  </w:p>
  <w:p w14:paraId="1024E63D" w14:textId="77777777" w:rsidR="00EA04F3" w:rsidRDefault="00EA04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1" w15:restartNumberingAfterBreak="0">
    <w:nsid w:val="06C602FF"/>
    <w:multiLevelType w:val="hybridMultilevel"/>
    <w:tmpl w:val="300A5F2E"/>
    <w:lvl w:ilvl="0" w:tplc="CE447C9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2" w15:restartNumberingAfterBreak="0">
    <w:nsid w:val="08DC0448"/>
    <w:multiLevelType w:val="multilevel"/>
    <w:tmpl w:val="F67201C6"/>
    <w:styleLink w:val="AktuelleListe1"/>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13" w15:restartNumberingAfterBreak="0">
    <w:nsid w:val="0FD63792"/>
    <w:multiLevelType w:val="multilevel"/>
    <w:tmpl w:val="D14AB7A6"/>
    <w:styleLink w:val="CurrentList2"/>
    <w:lvl w:ilvl="0">
      <w:start w:val="1"/>
      <w:numFmt w:val="upperLetter"/>
      <w:lvlText w:val="Annex %1:"/>
      <w:lvlJc w:val="left"/>
      <w:pPr>
        <w:tabs>
          <w:tab w:val="num" w:pos="1701"/>
        </w:tabs>
        <w:ind w:left="0" w:firstLine="0"/>
      </w:pPr>
      <w:rPr>
        <w:rFonts w:ascii="Arial" w:hAnsi="Arial" w:hint="default"/>
        <w:b/>
        <w:i w:val="0"/>
        <w:sz w:val="28"/>
      </w:rPr>
    </w:lvl>
    <w:lvl w:ilvl="1">
      <w:start w:val="1"/>
      <w:numFmt w:val="decimal"/>
      <w:lvlText w:val="F.%2"/>
      <w:lvlJc w:val="left"/>
      <w:pPr>
        <w:ind w:left="0" w:firstLine="0"/>
      </w:pPr>
      <w:rPr>
        <w:rFonts w:ascii="Arial" w:hAnsi="Arial" w:hint="default"/>
        <w:b/>
        <w:i w:val="0"/>
        <w:sz w:val="24"/>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21155FC9"/>
    <w:multiLevelType w:val="multilevel"/>
    <w:tmpl w:val="5E789168"/>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pStyle w:val="h3Annex"/>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E913A10"/>
    <w:multiLevelType w:val="hybridMultilevel"/>
    <w:tmpl w:val="3A16EFDC"/>
    <w:lvl w:ilvl="0" w:tplc="66C277CC">
      <w:start w:val="7"/>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9" w15:restartNumberingAfterBreak="0">
    <w:nsid w:val="2ED027F6"/>
    <w:multiLevelType w:val="hybridMultilevel"/>
    <w:tmpl w:val="9C34E2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3660AC3"/>
    <w:multiLevelType w:val="hybridMultilevel"/>
    <w:tmpl w:val="8DFC81E6"/>
    <w:lvl w:ilvl="0" w:tplc="55E259CC">
      <w:start w:val="1"/>
      <w:numFmt w:val="bullet"/>
      <w:pStyle w:val="bulletlevel1"/>
      <w:lvlText w:val=""/>
      <w:lvlJc w:val="left"/>
      <w:pPr>
        <w:ind w:left="720" w:hanging="360"/>
      </w:pPr>
      <w:rPr>
        <w:rFonts w:ascii="Symbol" w:hAnsi="Symbol" w:hint="default"/>
      </w:rPr>
    </w:lvl>
    <w:lvl w:ilvl="1" w:tplc="B47A4FC8">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23" w15:restartNumberingAfterBreak="0">
    <w:nsid w:val="40937C9B"/>
    <w:multiLevelType w:val="multilevel"/>
    <w:tmpl w:val="F8A2ECB0"/>
    <w:lvl w:ilvl="0">
      <w:start w:val="1"/>
      <w:numFmt w:val="upperLetter"/>
      <w:pStyle w:val="myAnnex1"/>
      <w:lvlText w:val="Annex %1"/>
      <w:lvlJc w:val="left"/>
      <w:pPr>
        <w:tabs>
          <w:tab w:val="num" w:pos="858"/>
        </w:tabs>
        <w:ind w:left="858" w:hanging="432"/>
      </w:pPr>
    </w:lvl>
    <w:lvl w:ilvl="1">
      <w:start w:val="1"/>
      <w:numFmt w:val="decimal"/>
      <w:pStyle w:val="myAnnex2"/>
      <w:lvlText w:val="%1.%2"/>
      <w:lvlJc w:val="left"/>
      <w:pPr>
        <w:tabs>
          <w:tab w:val="num" w:pos="4121"/>
        </w:tabs>
        <w:ind w:left="4121" w:hanging="576"/>
      </w:pPr>
      <w:rPr>
        <w:rFonts w:hint="default"/>
      </w:rPr>
    </w:lvl>
    <w:lvl w:ilvl="2">
      <w:start w:val="1"/>
      <w:numFmt w:val="decimal"/>
      <w:pStyle w:val="myAnnex3"/>
      <w:lvlText w:val="%1.%2.%3"/>
      <w:lvlJc w:val="left"/>
      <w:pPr>
        <w:tabs>
          <w:tab w:val="num" w:pos="720"/>
        </w:tabs>
        <w:ind w:left="720" w:hanging="720"/>
      </w:pPr>
      <w:rPr>
        <w:rFonts w:hint="default"/>
      </w:rPr>
    </w:lvl>
    <w:lvl w:ilvl="3">
      <w:start w:val="1"/>
      <w:numFmt w:val="decimal"/>
      <w:pStyle w:val="myAnnex4"/>
      <w:lvlText w:val="%1.%2.%3.%4"/>
      <w:lvlJc w:val="left"/>
      <w:pPr>
        <w:tabs>
          <w:tab w:val="num" w:pos="864"/>
        </w:tabs>
        <w:ind w:left="864" w:hanging="864"/>
      </w:pPr>
      <w:rPr>
        <w:rFonts w:hint="default"/>
      </w:rPr>
    </w:lvl>
    <w:lvl w:ilvl="4">
      <w:start w:val="1"/>
      <w:numFmt w:val="decimal"/>
      <w:pStyle w:val="myAnnex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CEB0C32"/>
    <w:multiLevelType w:val="multilevel"/>
    <w:tmpl w:val="77764DA4"/>
    <w:lvl w:ilvl="0">
      <w:start w:val="1"/>
      <w:numFmt w:val="lowerLetter"/>
      <w:pStyle w:val="SimpleNumberedList"/>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2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12B204A"/>
    <w:multiLevelType w:val="multilevel"/>
    <w:tmpl w:val="F67201C6"/>
    <w:lvl w:ilvl="0">
      <w:start w:val="1"/>
      <w:numFmt w:val="upperLetter"/>
      <w:suff w:val="space"/>
      <w:lvlText w:val="Annex %1"/>
      <w:lvlJc w:val="left"/>
      <w:pPr>
        <w:ind w:left="0" w:firstLine="0"/>
      </w:pPr>
      <w:rPr>
        <w:rFonts w:hint="default"/>
      </w:rPr>
    </w:lvl>
    <w:lvl w:ilvl="1">
      <w:start w:val="1"/>
      <w:numFmt w:val="decimal"/>
      <w:pStyle w:val="AnnexH1"/>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28" w15:restartNumberingAfterBreak="0">
    <w:nsid w:val="56BF2A94"/>
    <w:multiLevelType w:val="multilevel"/>
    <w:tmpl w:val="6780318A"/>
    <w:lvl w:ilvl="0">
      <w:start w:val="1"/>
      <w:numFmt w:val="upperLetter"/>
      <w:pStyle w:val="H1annex0"/>
      <w:lvlText w:val="Annex %1"/>
      <w:lvlJc w:val="left"/>
      <w:pPr>
        <w:tabs>
          <w:tab w:val="num" w:pos="3835"/>
        </w:tabs>
        <w:ind w:left="3835"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0"/>
      <w:lvlText w:val="%1.%2"/>
      <w:lvlJc w:val="left"/>
      <w:pPr>
        <w:tabs>
          <w:tab w:val="num" w:pos="1144"/>
        </w:tabs>
        <w:ind w:left="1144" w:hanging="1144"/>
      </w:pPr>
      <w:rPr>
        <w:rFonts w:hint="default"/>
      </w:rPr>
    </w:lvl>
    <w:lvl w:ilvl="2">
      <w:start w:val="1"/>
      <w:numFmt w:val="decimal"/>
      <w:pStyle w:val="H3annex0"/>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69A773F3"/>
    <w:multiLevelType w:val="multilevel"/>
    <w:tmpl w:val="9D80BEDC"/>
    <w:styleLink w:val="CurrentList1"/>
    <w:lvl w:ilvl="0">
      <w:start w:val="1"/>
      <w:numFmt w:val="upperLetter"/>
      <w:lvlText w:val="Annex %1:"/>
      <w:lvlJc w:val="left"/>
      <w:pPr>
        <w:tabs>
          <w:tab w:val="num" w:pos="1701"/>
        </w:tabs>
        <w:ind w:left="0" w:firstLine="0"/>
      </w:pPr>
      <w:rPr>
        <w:rFonts w:ascii="Arial" w:hAnsi="Arial" w:hint="default"/>
        <w:b/>
        <w:i w:val="0"/>
        <w:sz w:val="28"/>
      </w:rPr>
    </w:lvl>
    <w:lvl w:ilvl="1">
      <w:start w:val="1"/>
      <w:numFmt w:val="decimal"/>
      <w:lvlText w:val="%1.%2"/>
      <w:lvlJc w:val="left"/>
      <w:pPr>
        <w:tabs>
          <w:tab w:val="num" w:pos="567"/>
        </w:tabs>
        <w:ind w:left="0" w:firstLine="0"/>
      </w:pPr>
      <w:rPr>
        <w:rFonts w:ascii="Arial" w:hAnsi="Arial" w:hint="default"/>
        <w:b/>
        <w:i w:val="0"/>
        <w:sz w:val="24"/>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4"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711341847">
    <w:abstractNumId w:val="9"/>
  </w:num>
  <w:num w:numId="2" w16cid:durableId="1098603074">
    <w:abstractNumId w:val="7"/>
  </w:num>
  <w:num w:numId="3" w16cid:durableId="555242564">
    <w:abstractNumId w:val="6"/>
  </w:num>
  <w:num w:numId="4" w16cid:durableId="549221054">
    <w:abstractNumId w:val="5"/>
  </w:num>
  <w:num w:numId="5" w16cid:durableId="1883710394">
    <w:abstractNumId w:val="4"/>
  </w:num>
  <w:num w:numId="6" w16cid:durableId="715004305">
    <w:abstractNumId w:val="8"/>
  </w:num>
  <w:num w:numId="7" w16cid:durableId="107894777">
    <w:abstractNumId w:val="3"/>
  </w:num>
  <w:num w:numId="8" w16cid:durableId="484594328">
    <w:abstractNumId w:val="2"/>
  </w:num>
  <w:num w:numId="9" w16cid:durableId="986930939">
    <w:abstractNumId w:val="1"/>
  </w:num>
  <w:num w:numId="10" w16cid:durableId="283847667">
    <w:abstractNumId w:val="0"/>
  </w:num>
  <w:num w:numId="11" w16cid:durableId="1816945677">
    <w:abstractNumId w:val="15"/>
  </w:num>
  <w:num w:numId="12" w16cid:durableId="1978411578">
    <w:abstractNumId w:val="20"/>
  </w:num>
  <w:num w:numId="13" w16cid:durableId="1491407622">
    <w:abstractNumId w:val="10"/>
  </w:num>
  <w:num w:numId="14" w16cid:durableId="1121150649">
    <w:abstractNumId w:val="27"/>
  </w:num>
  <w:num w:numId="15" w16cid:durableId="1564950958">
    <w:abstractNumId w:val="12"/>
  </w:num>
  <w:num w:numId="16" w16cid:durableId="283930523">
    <w:abstractNumId w:val="22"/>
  </w:num>
  <w:num w:numId="17" w16cid:durableId="1162158911">
    <w:abstractNumId w:val="24"/>
  </w:num>
  <w:num w:numId="18" w16cid:durableId="1215891495">
    <w:abstractNumId w:val="29"/>
  </w:num>
  <w:num w:numId="19" w16cid:durableId="312374096">
    <w:abstractNumId w:val="16"/>
  </w:num>
  <w:num w:numId="20" w16cid:durableId="1035691749">
    <w:abstractNumId w:val="34"/>
  </w:num>
  <w:num w:numId="21" w16cid:durableId="266233336">
    <w:abstractNumId w:val="25"/>
  </w:num>
  <w:num w:numId="22" w16cid:durableId="1214197118">
    <w:abstractNumId w:val="11"/>
  </w:num>
  <w:num w:numId="23" w16cid:durableId="225730680">
    <w:abstractNumId w:val="18"/>
  </w:num>
  <w:num w:numId="24" w16cid:durableId="1252156912">
    <w:abstractNumId w:val="17"/>
  </w:num>
  <w:num w:numId="25" w16cid:durableId="91947635">
    <w:abstractNumId w:val="32"/>
  </w:num>
  <w:num w:numId="26" w16cid:durableId="296768338">
    <w:abstractNumId w:val="14"/>
  </w:num>
  <w:num w:numId="27" w16cid:durableId="1047611418">
    <w:abstractNumId w:val="26"/>
  </w:num>
  <w:num w:numId="28" w16cid:durableId="1515993102">
    <w:abstractNumId w:val="21"/>
  </w:num>
  <w:num w:numId="29" w16cid:durableId="203102720">
    <w:abstractNumId w:val="31"/>
  </w:num>
  <w:num w:numId="30" w16cid:durableId="495532104">
    <w:abstractNumId w:val="33"/>
  </w:num>
  <w:num w:numId="31" w16cid:durableId="53236076">
    <w:abstractNumId w:val="23"/>
  </w:num>
  <w:num w:numId="32" w16cid:durableId="2083525578">
    <w:abstractNumId w:val="28"/>
  </w:num>
  <w:num w:numId="33" w16cid:durableId="2055540615">
    <w:abstractNumId w:val="30"/>
  </w:num>
  <w:num w:numId="34" w16cid:durableId="154034964">
    <w:abstractNumId w:val="13"/>
  </w:num>
  <w:num w:numId="35" w16cid:durableId="1856917633">
    <w:abstractNumId w:val="19"/>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E2"/>
    <w:rsid w:val="000014C9"/>
    <w:rsid w:val="00002AFF"/>
    <w:rsid w:val="00003C19"/>
    <w:rsid w:val="00005315"/>
    <w:rsid w:val="00010084"/>
    <w:rsid w:val="00010822"/>
    <w:rsid w:val="00010E2E"/>
    <w:rsid w:val="00011593"/>
    <w:rsid w:val="000128A7"/>
    <w:rsid w:val="00014027"/>
    <w:rsid w:val="0001547A"/>
    <w:rsid w:val="00015AB4"/>
    <w:rsid w:val="0002176E"/>
    <w:rsid w:val="0002477D"/>
    <w:rsid w:val="000248B9"/>
    <w:rsid w:val="00026497"/>
    <w:rsid w:val="000270B9"/>
    <w:rsid w:val="00027166"/>
    <w:rsid w:val="0003155E"/>
    <w:rsid w:val="00033397"/>
    <w:rsid w:val="00033D57"/>
    <w:rsid w:val="0003412F"/>
    <w:rsid w:val="000352A5"/>
    <w:rsid w:val="00037395"/>
    <w:rsid w:val="00040095"/>
    <w:rsid w:val="00040C0B"/>
    <w:rsid w:val="00044BD5"/>
    <w:rsid w:val="0004540C"/>
    <w:rsid w:val="000455F0"/>
    <w:rsid w:val="000462A8"/>
    <w:rsid w:val="000511A0"/>
    <w:rsid w:val="00051834"/>
    <w:rsid w:val="00051B10"/>
    <w:rsid w:val="0005259C"/>
    <w:rsid w:val="000534CA"/>
    <w:rsid w:val="00054A22"/>
    <w:rsid w:val="00060800"/>
    <w:rsid w:val="00060B6C"/>
    <w:rsid w:val="0006159B"/>
    <w:rsid w:val="00062023"/>
    <w:rsid w:val="000623F4"/>
    <w:rsid w:val="0006330A"/>
    <w:rsid w:val="000640C7"/>
    <w:rsid w:val="00064490"/>
    <w:rsid w:val="000655A6"/>
    <w:rsid w:val="0006581F"/>
    <w:rsid w:val="000675C5"/>
    <w:rsid w:val="000704B6"/>
    <w:rsid w:val="0007178B"/>
    <w:rsid w:val="00071A33"/>
    <w:rsid w:val="00071FE7"/>
    <w:rsid w:val="00073C15"/>
    <w:rsid w:val="00073C1A"/>
    <w:rsid w:val="00074187"/>
    <w:rsid w:val="00074D31"/>
    <w:rsid w:val="00080512"/>
    <w:rsid w:val="0008297F"/>
    <w:rsid w:val="00082F63"/>
    <w:rsid w:val="000838F4"/>
    <w:rsid w:val="00084489"/>
    <w:rsid w:val="00085EBB"/>
    <w:rsid w:val="00086048"/>
    <w:rsid w:val="000867C1"/>
    <w:rsid w:val="000871ED"/>
    <w:rsid w:val="000911B2"/>
    <w:rsid w:val="00092217"/>
    <w:rsid w:val="000923B8"/>
    <w:rsid w:val="00093717"/>
    <w:rsid w:val="00095B03"/>
    <w:rsid w:val="00095E73"/>
    <w:rsid w:val="000962D8"/>
    <w:rsid w:val="000A051D"/>
    <w:rsid w:val="000A19C0"/>
    <w:rsid w:val="000A345F"/>
    <w:rsid w:val="000A3EE6"/>
    <w:rsid w:val="000A7367"/>
    <w:rsid w:val="000A75ED"/>
    <w:rsid w:val="000A77CF"/>
    <w:rsid w:val="000B11CF"/>
    <w:rsid w:val="000B13E6"/>
    <w:rsid w:val="000B4DDC"/>
    <w:rsid w:val="000B6990"/>
    <w:rsid w:val="000B6F10"/>
    <w:rsid w:val="000B71AA"/>
    <w:rsid w:val="000C06B0"/>
    <w:rsid w:val="000C3909"/>
    <w:rsid w:val="000C47C3"/>
    <w:rsid w:val="000C5036"/>
    <w:rsid w:val="000C6916"/>
    <w:rsid w:val="000D0510"/>
    <w:rsid w:val="000D08AD"/>
    <w:rsid w:val="000D1214"/>
    <w:rsid w:val="000D137E"/>
    <w:rsid w:val="000D23F2"/>
    <w:rsid w:val="000D36B7"/>
    <w:rsid w:val="000D58AB"/>
    <w:rsid w:val="000D58E9"/>
    <w:rsid w:val="000D7FB6"/>
    <w:rsid w:val="000E5818"/>
    <w:rsid w:val="000E77F9"/>
    <w:rsid w:val="000F00AC"/>
    <w:rsid w:val="000F0D63"/>
    <w:rsid w:val="000F1309"/>
    <w:rsid w:val="000F2B2B"/>
    <w:rsid w:val="000F4C32"/>
    <w:rsid w:val="000F5D62"/>
    <w:rsid w:val="00100477"/>
    <w:rsid w:val="00101663"/>
    <w:rsid w:val="001020BB"/>
    <w:rsid w:val="001038B0"/>
    <w:rsid w:val="00103C22"/>
    <w:rsid w:val="00105A01"/>
    <w:rsid w:val="00105C99"/>
    <w:rsid w:val="00105DCF"/>
    <w:rsid w:val="0010600F"/>
    <w:rsid w:val="00111515"/>
    <w:rsid w:val="00112292"/>
    <w:rsid w:val="00112EC1"/>
    <w:rsid w:val="0011306D"/>
    <w:rsid w:val="00115265"/>
    <w:rsid w:val="0011554A"/>
    <w:rsid w:val="00116A26"/>
    <w:rsid w:val="00116C99"/>
    <w:rsid w:val="00121510"/>
    <w:rsid w:val="001215CE"/>
    <w:rsid w:val="00122A69"/>
    <w:rsid w:val="00125372"/>
    <w:rsid w:val="001266A0"/>
    <w:rsid w:val="0012675C"/>
    <w:rsid w:val="00126C2D"/>
    <w:rsid w:val="00126C8C"/>
    <w:rsid w:val="001304A2"/>
    <w:rsid w:val="00131BAD"/>
    <w:rsid w:val="00131C3E"/>
    <w:rsid w:val="00132CB1"/>
    <w:rsid w:val="00133525"/>
    <w:rsid w:val="00133E0B"/>
    <w:rsid w:val="00134444"/>
    <w:rsid w:val="0013466E"/>
    <w:rsid w:val="00134AAB"/>
    <w:rsid w:val="00136836"/>
    <w:rsid w:val="00136B01"/>
    <w:rsid w:val="00140C42"/>
    <w:rsid w:val="00141675"/>
    <w:rsid w:val="001423C5"/>
    <w:rsid w:val="00142CB8"/>
    <w:rsid w:val="00143B45"/>
    <w:rsid w:val="00143B5F"/>
    <w:rsid w:val="00143E2A"/>
    <w:rsid w:val="0015133D"/>
    <w:rsid w:val="00151510"/>
    <w:rsid w:val="00153466"/>
    <w:rsid w:val="00155683"/>
    <w:rsid w:val="00157E14"/>
    <w:rsid w:val="001619F9"/>
    <w:rsid w:val="0016288C"/>
    <w:rsid w:val="00164330"/>
    <w:rsid w:val="00164743"/>
    <w:rsid w:val="0016580D"/>
    <w:rsid w:val="00166D10"/>
    <w:rsid w:val="0016722A"/>
    <w:rsid w:val="0016742B"/>
    <w:rsid w:val="00167B0A"/>
    <w:rsid w:val="00170E94"/>
    <w:rsid w:val="0017185B"/>
    <w:rsid w:val="00172723"/>
    <w:rsid w:val="00172A76"/>
    <w:rsid w:val="00173E3B"/>
    <w:rsid w:val="00174E78"/>
    <w:rsid w:val="00175D43"/>
    <w:rsid w:val="001774C7"/>
    <w:rsid w:val="00177ACD"/>
    <w:rsid w:val="00181B21"/>
    <w:rsid w:val="00182020"/>
    <w:rsid w:val="00183E62"/>
    <w:rsid w:val="001865C8"/>
    <w:rsid w:val="00186A6E"/>
    <w:rsid w:val="00186DCA"/>
    <w:rsid w:val="0019029B"/>
    <w:rsid w:val="0019757F"/>
    <w:rsid w:val="001A0CA6"/>
    <w:rsid w:val="001A1D12"/>
    <w:rsid w:val="001A20A0"/>
    <w:rsid w:val="001A2F7E"/>
    <w:rsid w:val="001A3555"/>
    <w:rsid w:val="001A4C42"/>
    <w:rsid w:val="001A5206"/>
    <w:rsid w:val="001A7420"/>
    <w:rsid w:val="001A7B13"/>
    <w:rsid w:val="001B0873"/>
    <w:rsid w:val="001B3412"/>
    <w:rsid w:val="001B4ED0"/>
    <w:rsid w:val="001B6116"/>
    <w:rsid w:val="001B6637"/>
    <w:rsid w:val="001B7371"/>
    <w:rsid w:val="001B789A"/>
    <w:rsid w:val="001C02F7"/>
    <w:rsid w:val="001C0F94"/>
    <w:rsid w:val="001C1466"/>
    <w:rsid w:val="001C21C3"/>
    <w:rsid w:val="001C3411"/>
    <w:rsid w:val="001C3594"/>
    <w:rsid w:val="001C3649"/>
    <w:rsid w:val="001C60EE"/>
    <w:rsid w:val="001C6417"/>
    <w:rsid w:val="001D02C2"/>
    <w:rsid w:val="001D1049"/>
    <w:rsid w:val="001D1909"/>
    <w:rsid w:val="001D2F48"/>
    <w:rsid w:val="001D46E6"/>
    <w:rsid w:val="001D5848"/>
    <w:rsid w:val="001D5F92"/>
    <w:rsid w:val="001D7C98"/>
    <w:rsid w:val="001D7EB5"/>
    <w:rsid w:val="001E0472"/>
    <w:rsid w:val="001E1685"/>
    <w:rsid w:val="001E1BBB"/>
    <w:rsid w:val="001E209A"/>
    <w:rsid w:val="001E59C5"/>
    <w:rsid w:val="001F083E"/>
    <w:rsid w:val="001F0C1D"/>
    <w:rsid w:val="001F0E1E"/>
    <w:rsid w:val="001F1132"/>
    <w:rsid w:val="001F138C"/>
    <w:rsid w:val="001F168B"/>
    <w:rsid w:val="001F1798"/>
    <w:rsid w:val="001F2628"/>
    <w:rsid w:val="001F4B39"/>
    <w:rsid w:val="001F5459"/>
    <w:rsid w:val="001F6354"/>
    <w:rsid w:val="001F63F4"/>
    <w:rsid w:val="001F6B5E"/>
    <w:rsid w:val="00200132"/>
    <w:rsid w:val="00200A8C"/>
    <w:rsid w:val="0020111C"/>
    <w:rsid w:val="002014DE"/>
    <w:rsid w:val="00201C6A"/>
    <w:rsid w:val="00205265"/>
    <w:rsid w:val="002055D9"/>
    <w:rsid w:val="00206D14"/>
    <w:rsid w:val="002075C4"/>
    <w:rsid w:val="00214A2D"/>
    <w:rsid w:val="002162AB"/>
    <w:rsid w:val="00216ABF"/>
    <w:rsid w:val="002212E5"/>
    <w:rsid w:val="002224CE"/>
    <w:rsid w:val="0022310C"/>
    <w:rsid w:val="00223AEA"/>
    <w:rsid w:val="0022425D"/>
    <w:rsid w:val="002262D5"/>
    <w:rsid w:val="002279E9"/>
    <w:rsid w:val="002301D2"/>
    <w:rsid w:val="00232113"/>
    <w:rsid w:val="00232562"/>
    <w:rsid w:val="00233414"/>
    <w:rsid w:val="002347A2"/>
    <w:rsid w:val="00234C94"/>
    <w:rsid w:val="00235823"/>
    <w:rsid w:val="002358EA"/>
    <w:rsid w:val="00235A70"/>
    <w:rsid w:val="002375BD"/>
    <w:rsid w:val="002414D9"/>
    <w:rsid w:val="00241516"/>
    <w:rsid w:val="0024352C"/>
    <w:rsid w:val="00244F61"/>
    <w:rsid w:val="0024570B"/>
    <w:rsid w:val="002459B0"/>
    <w:rsid w:val="002526CC"/>
    <w:rsid w:val="0025464B"/>
    <w:rsid w:val="002547BA"/>
    <w:rsid w:val="00254AB7"/>
    <w:rsid w:val="00254CC0"/>
    <w:rsid w:val="00254D19"/>
    <w:rsid w:val="00257627"/>
    <w:rsid w:val="002610E9"/>
    <w:rsid w:val="00261D75"/>
    <w:rsid w:val="00262D25"/>
    <w:rsid w:val="00265E40"/>
    <w:rsid w:val="002663BC"/>
    <w:rsid w:val="002675F0"/>
    <w:rsid w:val="00272323"/>
    <w:rsid w:val="002731DF"/>
    <w:rsid w:val="0027371A"/>
    <w:rsid w:val="00273A36"/>
    <w:rsid w:val="0027583E"/>
    <w:rsid w:val="002760EE"/>
    <w:rsid w:val="0027696C"/>
    <w:rsid w:val="00276975"/>
    <w:rsid w:val="0027771C"/>
    <w:rsid w:val="00277DB2"/>
    <w:rsid w:val="0028353B"/>
    <w:rsid w:val="00283B6F"/>
    <w:rsid w:val="00286B51"/>
    <w:rsid w:val="00291006"/>
    <w:rsid w:val="002914C9"/>
    <w:rsid w:val="00292358"/>
    <w:rsid w:val="00294926"/>
    <w:rsid w:val="00294AE0"/>
    <w:rsid w:val="00294E61"/>
    <w:rsid w:val="00296A04"/>
    <w:rsid w:val="00297515"/>
    <w:rsid w:val="00297C45"/>
    <w:rsid w:val="002A02E9"/>
    <w:rsid w:val="002A2024"/>
    <w:rsid w:val="002A2A4B"/>
    <w:rsid w:val="002A4E38"/>
    <w:rsid w:val="002A5F54"/>
    <w:rsid w:val="002A6232"/>
    <w:rsid w:val="002A67FC"/>
    <w:rsid w:val="002A698E"/>
    <w:rsid w:val="002A6B7A"/>
    <w:rsid w:val="002B226D"/>
    <w:rsid w:val="002B2A7E"/>
    <w:rsid w:val="002B3FA9"/>
    <w:rsid w:val="002B4F0F"/>
    <w:rsid w:val="002B52D1"/>
    <w:rsid w:val="002B550F"/>
    <w:rsid w:val="002B5C65"/>
    <w:rsid w:val="002B6018"/>
    <w:rsid w:val="002B6339"/>
    <w:rsid w:val="002B6DF5"/>
    <w:rsid w:val="002C19BC"/>
    <w:rsid w:val="002C418C"/>
    <w:rsid w:val="002C6672"/>
    <w:rsid w:val="002D16EA"/>
    <w:rsid w:val="002D1A2F"/>
    <w:rsid w:val="002D509D"/>
    <w:rsid w:val="002D569B"/>
    <w:rsid w:val="002D7930"/>
    <w:rsid w:val="002E00EE"/>
    <w:rsid w:val="002E21CE"/>
    <w:rsid w:val="002E2CE0"/>
    <w:rsid w:val="002E3804"/>
    <w:rsid w:val="002E3CA6"/>
    <w:rsid w:val="002E63F3"/>
    <w:rsid w:val="002E658A"/>
    <w:rsid w:val="002F1785"/>
    <w:rsid w:val="002F2C89"/>
    <w:rsid w:val="002F37F3"/>
    <w:rsid w:val="002F3D94"/>
    <w:rsid w:val="002F49BB"/>
    <w:rsid w:val="002F55DE"/>
    <w:rsid w:val="002F7159"/>
    <w:rsid w:val="002F7893"/>
    <w:rsid w:val="00300CAB"/>
    <w:rsid w:val="00301EB1"/>
    <w:rsid w:val="00303181"/>
    <w:rsid w:val="00303467"/>
    <w:rsid w:val="0030499A"/>
    <w:rsid w:val="00304FE1"/>
    <w:rsid w:val="00314296"/>
    <w:rsid w:val="00314B50"/>
    <w:rsid w:val="00315A12"/>
    <w:rsid w:val="00315B85"/>
    <w:rsid w:val="0031601F"/>
    <w:rsid w:val="003172DC"/>
    <w:rsid w:val="0031761A"/>
    <w:rsid w:val="003179C4"/>
    <w:rsid w:val="0032017F"/>
    <w:rsid w:val="0032041E"/>
    <w:rsid w:val="003219F8"/>
    <w:rsid w:val="003221F1"/>
    <w:rsid w:val="00324061"/>
    <w:rsid w:val="00326323"/>
    <w:rsid w:val="00330E42"/>
    <w:rsid w:val="003316F4"/>
    <w:rsid w:val="00332412"/>
    <w:rsid w:val="0033359A"/>
    <w:rsid w:val="00333A8E"/>
    <w:rsid w:val="00333BD6"/>
    <w:rsid w:val="0033442C"/>
    <w:rsid w:val="0033508B"/>
    <w:rsid w:val="0033520B"/>
    <w:rsid w:val="003369F9"/>
    <w:rsid w:val="00336CC8"/>
    <w:rsid w:val="00337295"/>
    <w:rsid w:val="0033734E"/>
    <w:rsid w:val="003377AC"/>
    <w:rsid w:val="00340E0C"/>
    <w:rsid w:val="00342427"/>
    <w:rsid w:val="00343A8B"/>
    <w:rsid w:val="00344759"/>
    <w:rsid w:val="00345ED9"/>
    <w:rsid w:val="00350E44"/>
    <w:rsid w:val="00350EA4"/>
    <w:rsid w:val="00352395"/>
    <w:rsid w:val="00353A1B"/>
    <w:rsid w:val="00353FFE"/>
    <w:rsid w:val="0035462D"/>
    <w:rsid w:val="00354D80"/>
    <w:rsid w:val="003551F1"/>
    <w:rsid w:val="00355D13"/>
    <w:rsid w:val="00355DC3"/>
    <w:rsid w:val="00356406"/>
    <w:rsid w:val="00356555"/>
    <w:rsid w:val="00360FC0"/>
    <w:rsid w:val="00361DC3"/>
    <w:rsid w:val="00362463"/>
    <w:rsid w:val="00363DF3"/>
    <w:rsid w:val="00364D54"/>
    <w:rsid w:val="003674F5"/>
    <w:rsid w:val="003712B5"/>
    <w:rsid w:val="00371419"/>
    <w:rsid w:val="00373CAB"/>
    <w:rsid w:val="00375E02"/>
    <w:rsid w:val="003765B8"/>
    <w:rsid w:val="003766BF"/>
    <w:rsid w:val="00381ACB"/>
    <w:rsid w:val="00382108"/>
    <w:rsid w:val="003824DD"/>
    <w:rsid w:val="003833B2"/>
    <w:rsid w:val="00383D8F"/>
    <w:rsid w:val="0038458A"/>
    <w:rsid w:val="00386A91"/>
    <w:rsid w:val="003877A9"/>
    <w:rsid w:val="003877C5"/>
    <w:rsid w:val="0038794D"/>
    <w:rsid w:val="00390153"/>
    <w:rsid w:val="00390A42"/>
    <w:rsid w:val="00390DE4"/>
    <w:rsid w:val="003911DA"/>
    <w:rsid w:val="003923F4"/>
    <w:rsid w:val="00394234"/>
    <w:rsid w:val="003942E8"/>
    <w:rsid w:val="003A0675"/>
    <w:rsid w:val="003A0DAE"/>
    <w:rsid w:val="003A1130"/>
    <w:rsid w:val="003A1810"/>
    <w:rsid w:val="003A5E8C"/>
    <w:rsid w:val="003A7575"/>
    <w:rsid w:val="003B01B5"/>
    <w:rsid w:val="003B0902"/>
    <w:rsid w:val="003B2A74"/>
    <w:rsid w:val="003B2D62"/>
    <w:rsid w:val="003B30C2"/>
    <w:rsid w:val="003B4468"/>
    <w:rsid w:val="003B45F9"/>
    <w:rsid w:val="003B50D9"/>
    <w:rsid w:val="003B5C40"/>
    <w:rsid w:val="003B7063"/>
    <w:rsid w:val="003B714B"/>
    <w:rsid w:val="003C139A"/>
    <w:rsid w:val="003C3971"/>
    <w:rsid w:val="003C47FB"/>
    <w:rsid w:val="003C5F73"/>
    <w:rsid w:val="003C661B"/>
    <w:rsid w:val="003C7BAA"/>
    <w:rsid w:val="003D0B50"/>
    <w:rsid w:val="003D2DCA"/>
    <w:rsid w:val="003D3F9F"/>
    <w:rsid w:val="003D4B54"/>
    <w:rsid w:val="003E01D1"/>
    <w:rsid w:val="003E1081"/>
    <w:rsid w:val="003E2410"/>
    <w:rsid w:val="003E48AE"/>
    <w:rsid w:val="003E689D"/>
    <w:rsid w:val="003F08CD"/>
    <w:rsid w:val="003F239F"/>
    <w:rsid w:val="003F3B8A"/>
    <w:rsid w:val="003F45B2"/>
    <w:rsid w:val="003F7E00"/>
    <w:rsid w:val="004021C4"/>
    <w:rsid w:val="00404107"/>
    <w:rsid w:val="004143C7"/>
    <w:rsid w:val="00414F48"/>
    <w:rsid w:val="004162F5"/>
    <w:rsid w:val="004173BC"/>
    <w:rsid w:val="00417B02"/>
    <w:rsid w:val="00420311"/>
    <w:rsid w:val="0042047F"/>
    <w:rsid w:val="0042204D"/>
    <w:rsid w:val="00422255"/>
    <w:rsid w:val="0042275B"/>
    <w:rsid w:val="00422BB3"/>
    <w:rsid w:val="00423334"/>
    <w:rsid w:val="00423875"/>
    <w:rsid w:val="0042479C"/>
    <w:rsid w:val="004300D4"/>
    <w:rsid w:val="00430935"/>
    <w:rsid w:val="00432D5B"/>
    <w:rsid w:val="00433DA2"/>
    <w:rsid w:val="004345EC"/>
    <w:rsid w:val="00441B4B"/>
    <w:rsid w:val="004426BF"/>
    <w:rsid w:val="00444745"/>
    <w:rsid w:val="00444C57"/>
    <w:rsid w:val="0044541A"/>
    <w:rsid w:val="00446916"/>
    <w:rsid w:val="004470C6"/>
    <w:rsid w:val="00453551"/>
    <w:rsid w:val="00454DD6"/>
    <w:rsid w:val="004567B0"/>
    <w:rsid w:val="00456E9E"/>
    <w:rsid w:val="004605AB"/>
    <w:rsid w:val="00460605"/>
    <w:rsid w:val="0046152B"/>
    <w:rsid w:val="004638C7"/>
    <w:rsid w:val="00465515"/>
    <w:rsid w:val="00466369"/>
    <w:rsid w:val="00467E15"/>
    <w:rsid w:val="00470D48"/>
    <w:rsid w:val="00471778"/>
    <w:rsid w:val="00472498"/>
    <w:rsid w:val="00473205"/>
    <w:rsid w:val="0047332D"/>
    <w:rsid w:val="00473E7C"/>
    <w:rsid w:val="004749A0"/>
    <w:rsid w:val="00475BDF"/>
    <w:rsid w:val="004774E4"/>
    <w:rsid w:val="004775F1"/>
    <w:rsid w:val="0048211F"/>
    <w:rsid w:val="00484D0F"/>
    <w:rsid w:val="00485A2F"/>
    <w:rsid w:val="004879B3"/>
    <w:rsid w:val="004911F0"/>
    <w:rsid w:val="004912AC"/>
    <w:rsid w:val="00491AA9"/>
    <w:rsid w:val="00491B67"/>
    <w:rsid w:val="004929FD"/>
    <w:rsid w:val="00495E29"/>
    <w:rsid w:val="00496336"/>
    <w:rsid w:val="0049751D"/>
    <w:rsid w:val="004A2960"/>
    <w:rsid w:val="004A29F0"/>
    <w:rsid w:val="004A343C"/>
    <w:rsid w:val="004A3FCC"/>
    <w:rsid w:val="004A6C74"/>
    <w:rsid w:val="004A76E4"/>
    <w:rsid w:val="004A7D39"/>
    <w:rsid w:val="004B2041"/>
    <w:rsid w:val="004B226C"/>
    <w:rsid w:val="004B234C"/>
    <w:rsid w:val="004B3317"/>
    <w:rsid w:val="004B3B8C"/>
    <w:rsid w:val="004B5A5B"/>
    <w:rsid w:val="004B7BE5"/>
    <w:rsid w:val="004C1784"/>
    <w:rsid w:val="004C2DC7"/>
    <w:rsid w:val="004C300F"/>
    <w:rsid w:val="004C30AC"/>
    <w:rsid w:val="004C3663"/>
    <w:rsid w:val="004C3C4A"/>
    <w:rsid w:val="004C42D1"/>
    <w:rsid w:val="004C68E8"/>
    <w:rsid w:val="004C7A7A"/>
    <w:rsid w:val="004D18A1"/>
    <w:rsid w:val="004D1E82"/>
    <w:rsid w:val="004D1EBE"/>
    <w:rsid w:val="004D2F67"/>
    <w:rsid w:val="004D3578"/>
    <w:rsid w:val="004D40EC"/>
    <w:rsid w:val="004D5DD1"/>
    <w:rsid w:val="004D762F"/>
    <w:rsid w:val="004E062C"/>
    <w:rsid w:val="004E1894"/>
    <w:rsid w:val="004E1D26"/>
    <w:rsid w:val="004E207D"/>
    <w:rsid w:val="004E213A"/>
    <w:rsid w:val="004E4942"/>
    <w:rsid w:val="004E4C8B"/>
    <w:rsid w:val="004E6EB3"/>
    <w:rsid w:val="004F0988"/>
    <w:rsid w:val="004F3340"/>
    <w:rsid w:val="004F5C1C"/>
    <w:rsid w:val="004F6954"/>
    <w:rsid w:val="004F7E56"/>
    <w:rsid w:val="005025AF"/>
    <w:rsid w:val="00505311"/>
    <w:rsid w:val="00505F13"/>
    <w:rsid w:val="00507ECA"/>
    <w:rsid w:val="00507FDC"/>
    <w:rsid w:val="00511C4D"/>
    <w:rsid w:val="00512B4D"/>
    <w:rsid w:val="00514BFA"/>
    <w:rsid w:val="0051510A"/>
    <w:rsid w:val="00517FF9"/>
    <w:rsid w:val="00520D28"/>
    <w:rsid w:val="00522C97"/>
    <w:rsid w:val="00522E45"/>
    <w:rsid w:val="00524178"/>
    <w:rsid w:val="00530553"/>
    <w:rsid w:val="005310D6"/>
    <w:rsid w:val="005310DD"/>
    <w:rsid w:val="005322DD"/>
    <w:rsid w:val="0053388B"/>
    <w:rsid w:val="00533C05"/>
    <w:rsid w:val="00533D1C"/>
    <w:rsid w:val="00535648"/>
    <w:rsid w:val="00535773"/>
    <w:rsid w:val="005411F9"/>
    <w:rsid w:val="00541FB9"/>
    <w:rsid w:val="0054223F"/>
    <w:rsid w:val="00543312"/>
    <w:rsid w:val="00543E6C"/>
    <w:rsid w:val="00544FE3"/>
    <w:rsid w:val="00545042"/>
    <w:rsid w:val="00545B76"/>
    <w:rsid w:val="00545B7D"/>
    <w:rsid w:val="00547D5E"/>
    <w:rsid w:val="00550F54"/>
    <w:rsid w:val="00551AD9"/>
    <w:rsid w:val="00553244"/>
    <w:rsid w:val="005537DF"/>
    <w:rsid w:val="00554893"/>
    <w:rsid w:val="00554AA6"/>
    <w:rsid w:val="00554FEF"/>
    <w:rsid w:val="0056037E"/>
    <w:rsid w:val="005604C7"/>
    <w:rsid w:val="0056055B"/>
    <w:rsid w:val="005617C9"/>
    <w:rsid w:val="00564E1B"/>
    <w:rsid w:val="00564E67"/>
    <w:rsid w:val="00565087"/>
    <w:rsid w:val="005653EB"/>
    <w:rsid w:val="0056555C"/>
    <w:rsid w:val="00565F53"/>
    <w:rsid w:val="00566480"/>
    <w:rsid w:val="005673E5"/>
    <w:rsid w:val="005701AA"/>
    <w:rsid w:val="00571C3B"/>
    <w:rsid w:val="00576C72"/>
    <w:rsid w:val="00577F3A"/>
    <w:rsid w:val="0058169D"/>
    <w:rsid w:val="00581A15"/>
    <w:rsid w:val="00581FF6"/>
    <w:rsid w:val="00584780"/>
    <w:rsid w:val="00584D72"/>
    <w:rsid w:val="0058679E"/>
    <w:rsid w:val="005875E3"/>
    <w:rsid w:val="005875F4"/>
    <w:rsid w:val="00587E83"/>
    <w:rsid w:val="005919C3"/>
    <w:rsid w:val="00595B94"/>
    <w:rsid w:val="00595F89"/>
    <w:rsid w:val="00596110"/>
    <w:rsid w:val="005965A6"/>
    <w:rsid w:val="00597B11"/>
    <w:rsid w:val="00597B56"/>
    <w:rsid w:val="005A145B"/>
    <w:rsid w:val="005A2840"/>
    <w:rsid w:val="005A3749"/>
    <w:rsid w:val="005A40FE"/>
    <w:rsid w:val="005A456C"/>
    <w:rsid w:val="005A566F"/>
    <w:rsid w:val="005A6856"/>
    <w:rsid w:val="005A7103"/>
    <w:rsid w:val="005B00F5"/>
    <w:rsid w:val="005B128F"/>
    <w:rsid w:val="005B1724"/>
    <w:rsid w:val="005B2207"/>
    <w:rsid w:val="005B28F0"/>
    <w:rsid w:val="005B379C"/>
    <w:rsid w:val="005B3C9D"/>
    <w:rsid w:val="005B52EA"/>
    <w:rsid w:val="005B5E99"/>
    <w:rsid w:val="005B6018"/>
    <w:rsid w:val="005B7AA2"/>
    <w:rsid w:val="005C106B"/>
    <w:rsid w:val="005C4B5C"/>
    <w:rsid w:val="005C5503"/>
    <w:rsid w:val="005C5D46"/>
    <w:rsid w:val="005C67FE"/>
    <w:rsid w:val="005C681F"/>
    <w:rsid w:val="005D1079"/>
    <w:rsid w:val="005D1968"/>
    <w:rsid w:val="005D2E01"/>
    <w:rsid w:val="005D37BA"/>
    <w:rsid w:val="005D59FA"/>
    <w:rsid w:val="005D5A91"/>
    <w:rsid w:val="005D5DCC"/>
    <w:rsid w:val="005D6448"/>
    <w:rsid w:val="005D67BD"/>
    <w:rsid w:val="005D6AAA"/>
    <w:rsid w:val="005D6F8C"/>
    <w:rsid w:val="005D7526"/>
    <w:rsid w:val="005E3584"/>
    <w:rsid w:val="005E3A55"/>
    <w:rsid w:val="005E4BB2"/>
    <w:rsid w:val="005E5682"/>
    <w:rsid w:val="005E5764"/>
    <w:rsid w:val="005E6D19"/>
    <w:rsid w:val="005F1861"/>
    <w:rsid w:val="005F1C12"/>
    <w:rsid w:val="005F273F"/>
    <w:rsid w:val="005F39DC"/>
    <w:rsid w:val="005F64B0"/>
    <w:rsid w:val="005F7522"/>
    <w:rsid w:val="005F788A"/>
    <w:rsid w:val="005F7F1C"/>
    <w:rsid w:val="00600701"/>
    <w:rsid w:val="00602AEA"/>
    <w:rsid w:val="00606071"/>
    <w:rsid w:val="00606539"/>
    <w:rsid w:val="00606744"/>
    <w:rsid w:val="00606DDD"/>
    <w:rsid w:val="00607106"/>
    <w:rsid w:val="00607AB8"/>
    <w:rsid w:val="00612158"/>
    <w:rsid w:val="0061278B"/>
    <w:rsid w:val="00614D0F"/>
    <w:rsid w:val="00614FDF"/>
    <w:rsid w:val="00615A81"/>
    <w:rsid w:val="0061655D"/>
    <w:rsid w:val="00616831"/>
    <w:rsid w:val="006177E3"/>
    <w:rsid w:val="006238D2"/>
    <w:rsid w:val="00623DF4"/>
    <w:rsid w:val="006273D4"/>
    <w:rsid w:val="0062759F"/>
    <w:rsid w:val="00630F70"/>
    <w:rsid w:val="006310A2"/>
    <w:rsid w:val="00632355"/>
    <w:rsid w:val="006325FA"/>
    <w:rsid w:val="006343EB"/>
    <w:rsid w:val="0063543D"/>
    <w:rsid w:val="00636068"/>
    <w:rsid w:val="00636B8D"/>
    <w:rsid w:val="00636B93"/>
    <w:rsid w:val="00637699"/>
    <w:rsid w:val="0063791C"/>
    <w:rsid w:val="006406BB"/>
    <w:rsid w:val="00642DAB"/>
    <w:rsid w:val="006442A3"/>
    <w:rsid w:val="006442B4"/>
    <w:rsid w:val="0064595B"/>
    <w:rsid w:val="0064604A"/>
    <w:rsid w:val="00646A9A"/>
    <w:rsid w:val="00646BA5"/>
    <w:rsid w:val="00647114"/>
    <w:rsid w:val="0064762E"/>
    <w:rsid w:val="00647ADE"/>
    <w:rsid w:val="00650B73"/>
    <w:rsid w:val="00652FBD"/>
    <w:rsid w:val="00654684"/>
    <w:rsid w:val="00654BCC"/>
    <w:rsid w:val="006566F5"/>
    <w:rsid w:val="0065714A"/>
    <w:rsid w:val="006577F4"/>
    <w:rsid w:val="00660210"/>
    <w:rsid w:val="00660362"/>
    <w:rsid w:val="00665369"/>
    <w:rsid w:val="006673AA"/>
    <w:rsid w:val="00667EA7"/>
    <w:rsid w:val="00670CF4"/>
    <w:rsid w:val="00671A65"/>
    <w:rsid w:val="00672298"/>
    <w:rsid w:val="006729B9"/>
    <w:rsid w:val="00673F15"/>
    <w:rsid w:val="00675D4A"/>
    <w:rsid w:val="00675F0D"/>
    <w:rsid w:val="0067613C"/>
    <w:rsid w:val="006769C8"/>
    <w:rsid w:val="00676F16"/>
    <w:rsid w:val="00677199"/>
    <w:rsid w:val="006800F2"/>
    <w:rsid w:val="00680AE3"/>
    <w:rsid w:val="00681079"/>
    <w:rsid w:val="0068236C"/>
    <w:rsid w:val="00683243"/>
    <w:rsid w:val="006848D9"/>
    <w:rsid w:val="006856CA"/>
    <w:rsid w:val="0068605D"/>
    <w:rsid w:val="0068668B"/>
    <w:rsid w:val="00686CFD"/>
    <w:rsid w:val="006877FE"/>
    <w:rsid w:val="006912E9"/>
    <w:rsid w:val="00691A66"/>
    <w:rsid w:val="00693996"/>
    <w:rsid w:val="00693F24"/>
    <w:rsid w:val="00695024"/>
    <w:rsid w:val="0069522C"/>
    <w:rsid w:val="00697324"/>
    <w:rsid w:val="006A1D8B"/>
    <w:rsid w:val="006A323F"/>
    <w:rsid w:val="006A6ABD"/>
    <w:rsid w:val="006A6D31"/>
    <w:rsid w:val="006B0A37"/>
    <w:rsid w:val="006B27D8"/>
    <w:rsid w:val="006B290D"/>
    <w:rsid w:val="006B30D0"/>
    <w:rsid w:val="006B77F6"/>
    <w:rsid w:val="006B7CFC"/>
    <w:rsid w:val="006C0CDF"/>
    <w:rsid w:val="006C2C47"/>
    <w:rsid w:val="006C3788"/>
    <w:rsid w:val="006C3D95"/>
    <w:rsid w:val="006C52DD"/>
    <w:rsid w:val="006C586B"/>
    <w:rsid w:val="006D005C"/>
    <w:rsid w:val="006D1A06"/>
    <w:rsid w:val="006D5F29"/>
    <w:rsid w:val="006D745B"/>
    <w:rsid w:val="006D7B34"/>
    <w:rsid w:val="006E0701"/>
    <w:rsid w:val="006E1E43"/>
    <w:rsid w:val="006E22DD"/>
    <w:rsid w:val="006E3BED"/>
    <w:rsid w:val="006E3DA3"/>
    <w:rsid w:val="006E3FB5"/>
    <w:rsid w:val="006E5C86"/>
    <w:rsid w:val="006E6A39"/>
    <w:rsid w:val="006E75B7"/>
    <w:rsid w:val="006E770F"/>
    <w:rsid w:val="006F03B0"/>
    <w:rsid w:val="006F19AC"/>
    <w:rsid w:val="006F1B22"/>
    <w:rsid w:val="006F2698"/>
    <w:rsid w:val="006F31C3"/>
    <w:rsid w:val="006F4704"/>
    <w:rsid w:val="006F4B3B"/>
    <w:rsid w:val="006F5A82"/>
    <w:rsid w:val="006F6C7D"/>
    <w:rsid w:val="006F74DF"/>
    <w:rsid w:val="007000D6"/>
    <w:rsid w:val="00701116"/>
    <w:rsid w:val="00701EBB"/>
    <w:rsid w:val="0070578A"/>
    <w:rsid w:val="00706C0B"/>
    <w:rsid w:val="00707FD8"/>
    <w:rsid w:val="00710096"/>
    <w:rsid w:val="00710633"/>
    <w:rsid w:val="00710A82"/>
    <w:rsid w:val="00710E4B"/>
    <w:rsid w:val="0071174C"/>
    <w:rsid w:val="007138DD"/>
    <w:rsid w:val="00713943"/>
    <w:rsid w:val="00713C44"/>
    <w:rsid w:val="00713E1F"/>
    <w:rsid w:val="00713EEB"/>
    <w:rsid w:val="00714408"/>
    <w:rsid w:val="00714613"/>
    <w:rsid w:val="00714F4A"/>
    <w:rsid w:val="00714FBA"/>
    <w:rsid w:val="0071672A"/>
    <w:rsid w:val="00716FAC"/>
    <w:rsid w:val="007175E4"/>
    <w:rsid w:val="00717B2B"/>
    <w:rsid w:val="00717C10"/>
    <w:rsid w:val="00720393"/>
    <w:rsid w:val="00720C79"/>
    <w:rsid w:val="007223FB"/>
    <w:rsid w:val="007224DB"/>
    <w:rsid w:val="00723504"/>
    <w:rsid w:val="00723ECF"/>
    <w:rsid w:val="00730FF3"/>
    <w:rsid w:val="00731FD3"/>
    <w:rsid w:val="00734A5B"/>
    <w:rsid w:val="007353AF"/>
    <w:rsid w:val="00735B9B"/>
    <w:rsid w:val="007365F0"/>
    <w:rsid w:val="0073774F"/>
    <w:rsid w:val="0074026F"/>
    <w:rsid w:val="00740AEA"/>
    <w:rsid w:val="00740F58"/>
    <w:rsid w:val="00741680"/>
    <w:rsid w:val="00741AF9"/>
    <w:rsid w:val="007429F6"/>
    <w:rsid w:val="00744E76"/>
    <w:rsid w:val="00746C48"/>
    <w:rsid w:val="0074707B"/>
    <w:rsid w:val="0074776C"/>
    <w:rsid w:val="00747B6E"/>
    <w:rsid w:val="00747B8E"/>
    <w:rsid w:val="00750B4B"/>
    <w:rsid w:val="0075383A"/>
    <w:rsid w:val="0075403E"/>
    <w:rsid w:val="00754159"/>
    <w:rsid w:val="00757B30"/>
    <w:rsid w:val="007634B3"/>
    <w:rsid w:val="00764228"/>
    <w:rsid w:val="007645A2"/>
    <w:rsid w:val="00764CE0"/>
    <w:rsid w:val="00764D83"/>
    <w:rsid w:val="0076538F"/>
    <w:rsid w:val="00765EA3"/>
    <w:rsid w:val="00766D35"/>
    <w:rsid w:val="0076702D"/>
    <w:rsid w:val="00770127"/>
    <w:rsid w:val="00771FBF"/>
    <w:rsid w:val="0077251E"/>
    <w:rsid w:val="00774DA4"/>
    <w:rsid w:val="00775865"/>
    <w:rsid w:val="00776054"/>
    <w:rsid w:val="0078046D"/>
    <w:rsid w:val="00781F0B"/>
    <w:rsid w:val="00781F0F"/>
    <w:rsid w:val="007831DF"/>
    <w:rsid w:val="0078383A"/>
    <w:rsid w:val="00783FA5"/>
    <w:rsid w:val="00784B29"/>
    <w:rsid w:val="00785F2F"/>
    <w:rsid w:val="007862CB"/>
    <w:rsid w:val="00786D56"/>
    <w:rsid w:val="00787474"/>
    <w:rsid w:val="00790492"/>
    <w:rsid w:val="007907EF"/>
    <w:rsid w:val="0079176E"/>
    <w:rsid w:val="00792182"/>
    <w:rsid w:val="00792591"/>
    <w:rsid w:val="00792702"/>
    <w:rsid w:val="007960C8"/>
    <w:rsid w:val="007974AC"/>
    <w:rsid w:val="00797C05"/>
    <w:rsid w:val="007A1B16"/>
    <w:rsid w:val="007A3539"/>
    <w:rsid w:val="007A456C"/>
    <w:rsid w:val="007A5A3C"/>
    <w:rsid w:val="007A63AD"/>
    <w:rsid w:val="007A6B85"/>
    <w:rsid w:val="007B3557"/>
    <w:rsid w:val="007B3F58"/>
    <w:rsid w:val="007B600E"/>
    <w:rsid w:val="007B6923"/>
    <w:rsid w:val="007C139C"/>
    <w:rsid w:val="007C3423"/>
    <w:rsid w:val="007C3AF8"/>
    <w:rsid w:val="007C3CD7"/>
    <w:rsid w:val="007C47CD"/>
    <w:rsid w:val="007C7D08"/>
    <w:rsid w:val="007C7DEA"/>
    <w:rsid w:val="007D1A82"/>
    <w:rsid w:val="007D3B30"/>
    <w:rsid w:val="007D6E67"/>
    <w:rsid w:val="007E1552"/>
    <w:rsid w:val="007E18C1"/>
    <w:rsid w:val="007E1E9D"/>
    <w:rsid w:val="007E2C55"/>
    <w:rsid w:val="007F02B8"/>
    <w:rsid w:val="007F0477"/>
    <w:rsid w:val="007F0F4A"/>
    <w:rsid w:val="007F2BC2"/>
    <w:rsid w:val="00800A39"/>
    <w:rsid w:val="00800E78"/>
    <w:rsid w:val="008028A4"/>
    <w:rsid w:val="0080672B"/>
    <w:rsid w:val="00811384"/>
    <w:rsid w:val="00811E56"/>
    <w:rsid w:val="00811F50"/>
    <w:rsid w:val="0081696C"/>
    <w:rsid w:val="008171D0"/>
    <w:rsid w:val="008179E2"/>
    <w:rsid w:val="008215A7"/>
    <w:rsid w:val="00821BD0"/>
    <w:rsid w:val="008230AF"/>
    <w:rsid w:val="00823593"/>
    <w:rsid w:val="008239CF"/>
    <w:rsid w:val="008242DE"/>
    <w:rsid w:val="008257B6"/>
    <w:rsid w:val="00825977"/>
    <w:rsid w:val="0082778C"/>
    <w:rsid w:val="00830747"/>
    <w:rsid w:val="00830904"/>
    <w:rsid w:val="00831475"/>
    <w:rsid w:val="00831ECB"/>
    <w:rsid w:val="00832B18"/>
    <w:rsid w:val="00833310"/>
    <w:rsid w:val="008334AC"/>
    <w:rsid w:val="00835488"/>
    <w:rsid w:val="00836D81"/>
    <w:rsid w:val="0083764E"/>
    <w:rsid w:val="008403F6"/>
    <w:rsid w:val="008413A7"/>
    <w:rsid w:val="008421A4"/>
    <w:rsid w:val="00843BE7"/>
    <w:rsid w:val="008440BB"/>
    <w:rsid w:val="00845FD2"/>
    <w:rsid w:val="00846664"/>
    <w:rsid w:val="00847246"/>
    <w:rsid w:val="00850609"/>
    <w:rsid w:val="0085094B"/>
    <w:rsid w:val="00850A0E"/>
    <w:rsid w:val="008511E4"/>
    <w:rsid w:val="00852085"/>
    <w:rsid w:val="0085242F"/>
    <w:rsid w:val="00853147"/>
    <w:rsid w:val="00853C52"/>
    <w:rsid w:val="008575A9"/>
    <w:rsid w:val="00862D26"/>
    <w:rsid w:val="00863F0C"/>
    <w:rsid w:val="008641D5"/>
    <w:rsid w:val="008644E0"/>
    <w:rsid w:val="00864872"/>
    <w:rsid w:val="008657D3"/>
    <w:rsid w:val="00865EE3"/>
    <w:rsid w:val="00867595"/>
    <w:rsid w:val="00867EA2"/>
    <w:rsid w:val="00870BB8"/>
    <w:rsid w:val="00872868"/>
    <w:rsid w:val="008768CA"/>
    <w:rsid w:val="00882BA3"/>
    <w:rsid w:val="0088449E"/>
    <w:rsid w:val="008847CA"/>
    <w:rsid w:val="00884CFF"/>
    <w:rsid w:val="00884FFE"/>
    <w:rsid w:val="008858B9"/>
    <w:rsid w:val="008860C7"/>
    <w:rsid w:val="00891F27"/>
    <w:rsid w:val="00891FFE"/>
    <w:rsid w:val="008931EA"/>
    <w:rsid w:val="00894FCE"/>
    <w:rsid w:val="008953C5"/>
    <w:rsid w:val="00896224"/>
    <w:rsid w:val="00896896"/>
    <w:rsid w:val="00897EE3"/>
    <w:rsid w:val="008A03A1"/>
    <w:rsid w:val="008A3287"/>
    <w:rsid w:val="008A4DED"/>
    <w:rsid w:val="008A5D75"/>
    <w:rsid w:val="008A63A6"/>
    <w:rsid w:val="008A6CB4"/>
    <w:rsid w:val="008A7FDD"/>
    <w:rsid w:val="008B1B5E"/>
    <w:rsid w:val="008B58FA"/>
    <w:rsid w:val="008C26A1"/>
    <w:rsid w:val="008C384C"/>
    <w:rsid w:val="008C42EF"/>
    <w:rsid w:val="008C7653"/>
    <w:rsid w:val="008C7B64"/>
    <w:rsid w:val="008D05B4"/>
    <w:rsid w:val="008D0A41"/>
    <w:rsid w:val="008D1284"/>
    <w:rsid w:val="008D159B"/>
    <w:rsid w:val="008D21F1"/>
    <w:rsid w:val="008D5E2D"/>
    <w:rsid w:val="008D63BC"/>
    <w:rsid w:val="008D6AE3"/>
    <w:rsid w:val="008D7D40"/>
    <w:rsid w:val="008E2D68"/>
    <w:rsid w:val="008E5ACA"/>
    <w:rsid w:val="008E6756"/>
    <w:rsid w:val="008E760D"/>
    <w:rsid w:val="008F00F6"/>
    <w:rsid w:val="008F0716"/>
    <w:rsid w:val="008F0CA3"/>
    <w:rsid w:val="008F14FE"/>
    <w:rsid w:val="008F28C5"/>
    <w:rsid w:val="008F2CB8"/>
    <w:rsid w:val="008F3749"/>
    <w:rsid w:val="008F566C"/>
    <w:rsid w:val="008F63D4"/>
    <w:rsid w:val="008F6AE5"/>
    <w:rsid w:val="00901297"/>
    <w:rsid w:val="0090271F"/>
    <w:rsid w:val="0090282C"/>
    <w:rsid w:val="00902E23"/>
    <w:rsid w:val="00903D3E"/>
    <w:rsid w:val="00910579"/>
    <w:rsid w:val="00910F17"/>
    <w:rsid w:val="009114D7"/>
    <w:rsid w:val="009119AF"/>
    <w:rsid w:val="00911C6C"/>
    <w:rsid w:val="0091348E"/>
    <w:rsid w:val="00915B96"/>
    <w:rsid w:val="00917CCB"/>
    <w:rsid w:val="009205C1"/>
    <w:rsid w:val="00921E70"/>
    <w:rsid w:val="00923C45"/>
    <w:rsid w:val="00923C77"/>
    <w:rsid w:val="009276AC"/>
    <w:rsid w:val="0092777B"/>
    <w:rsid w:val="00933A0F"/>
    <w:rsid w:val="00933A63"/>
    <w:rsid w:val="00933FB0"/>
    <w:rsid w:val="00934E02"/>
    <w:rsid w:val="009356DC"/>
    <w:rsid w:val="00937601"/>
    <w:rsid w:val="0094084E"/>
    <w:rsid w:val="00942EC2"/>
    <w:rsid w:val="00943ADE"/>
    <w:rsid w:val="00945F04"/>
    <w:rsid w:val="0095025F"/>
    <w:rsid w:val="0095049C"/>
    <w:rsid w:val="009523E8"/>
    <w:rsid w:val="00952470"/>
    <w:rsid w:val="00952EFB"/>
    <w:rsid w:val="00953FE8"/>
    <w:rsid w:val="00954295"/>
    <w:rsid w:val="00957DE7"/>
    <w:rsid w:val="00960442"/>
    <w:rsid w:val="00964817"/>
    <w:rsid w:val="00964A73"/>
    <w:rsid w:val="00965025"/>
    <w:rsid w:val="00965AA7"/>
    <w:rsid w:val="00966175"/>
    <w:rsid w:val="009675E4"/>
    <w:rsid w:val="009707A3"/>
    <w:rsid w:val="00970A25"/>
    <w:rsid w:val="009723D5"/>
    <w:rsid w:val="00972A5C"/>
    <w:rsid w:val="00974350"/>
    <w:rsid w:val="009747F6"/>
    <w:rsid w:val="00974BEB"/>
    <w:rsid w:val="009752C3"/>
    <w:rsid w:val="00975DAE"/>
    <w:rsid w:val="0097612B"/>
    <w:rsid w:val="00981D79"/>
    <w:rsid w:val="0098412D"/>
    <w:rsid w:val="009869C8"/>
    <w:rsid w:val="00986FB2"/>
    <w:rsid w:val="0099016A"/>
    <w:rsid w:val="00991EA7"/>
    <w:rsid w:val="0099287F"/>
    <w:rsid w:val="00993AD1"/>
    <w:rsid w:val="00993F9C"/>
    <w:rsid w:val="009943FD"/>
    <w:rsid w:val="009957FA"/>
    <w:rsid w:val="00995AC3"/>
    <w:rsid w:val="00995D10"/>
    <w:rsid w:val="00996246"/>
    <w:rsid w:val="009A1068"/>
    <w:rsid w:val="009A5734"/>
    <w:rsid w:val="009A7FDD"/>
    <w:rsid w:val="009B0CAB"/>
    <w:rsid w:val="009B2013"/>
    <w:rsid w:val="009B5DD5"/>
    <w:rsid w:val="009B5E6F"/>
    <w:rsid w:val="009B60C2"/>
    <w:rsid w:val="009B7078"/>
    <w:rsid w:val="009B7F66"/>
    <w:rsid w:val="009C1F05"/>
    <w:rsid w:val="009C3969"/>
    <w:rsid w:val="009C726A"/>
    <w:rsid w:val="009D109A"/>
    <w:rsid w:val="009D2166"/>
    <w:rsid w:val="009D2B1F"/>
    <w:rsid w:val="009D4442"/>
    <w:rsid w:val="009D45C1"/>
    <w:rsid w:val="009D469D"/>
    <w:rsid w:val="009D7C15"/>
    <w:rsid w:val="009E0474"/>
    <w:rsid w:val="009E0817"/>
    <w:rsid w:val="009E2449"/>
    <w:rsid w:val="009E2532"/>
    <w:rsid w:val="009E2E9E"/>
    <w:rsid w:val="009E49F2"/>
    <w:rsid w:val="009E4B62"/>
    <w:rsid w:val="009E6595"/>
    <w:rsid w:val="009F0487"/>
    <w:rsid w:val="009F2987"/>
    <w:rsid w:val="009F2ED4"/>
    <w:rsid w:val="009F2F2E"/>
    <w:rsid w:val="009F37B7"/>
    <w:rsid w:val="009F3BF3"/>
    <w:rsid w:val="009F6FF0"/>
    <w:rsid w:val="00A000E0"/>
    <w:rsid w:val="00A015AF"/>
    <w:rsid w:val="00A050E2"/>
    <w:rsid w:val="00A05B3C"/>
    <w:rsid w:val="00A05DE3"/>
    <w:rsid w:val="00A06609"/>
    <w:rsid w:val="00A0688F"/>
    <w:rsid w:val="00A07AEA"/>
    <w:rsid w:val="00A10801"/>
    <w:rsid w:val="00A10F02"/>
    <w:rsid w:val="00A12506"/>
    <w:rsid w:val="00A1388B"/>
    <w:rsid w:val="00A13CD8"/>
    <w:rsid w:val="00A150C8"/>
    <w:rsid w:val="00A1518D"/>
    <w:rsid w:val="00A164B4"/>
    <w:rsid w:val="00A172D9"/>
    <w:rsid w:val="00A24807"/>
    <w:rsid w:val="00A24BF9"/>
    <w:rsid w:val="00A25C91"/>
    <w:rsid w:val="00A26042"/>
    <w:rsid w:val="00A26956"/>
    <w:rsid w:val="00A27486"/>
    <w:rsid w:val="00A33A54"/>
    <w:rsid w:val="00A3452D"/>
    <w:rsid w:val="00A40865"/>
    <w:rsid w:val="00A413D4"/>
    <w:rsid w:val="00A41A4D"/>
    <w:rsid w:val="00A41D9D"/>
    <w:rsid w:val="00A447FD"/>
    <w:rsid w:val="00A45493"/>
    <w:rsid w:val="00A45B13"/>
    <w:rsid w:val="00A46352"/>
    <w:rsid w:val="00A46971"/>
    <w:rsid w:val="00A46A00"/>
    <w:rsid w:val="00A472FF"/>
    <w:rsid w:val="00A47C4B"/>
    <w:rsid w:val="00A47CF9"/>
    <w:rsid w:val="00A52404"/>
    <w:rsid w:val="00A52ED1"/>
    <w:rsid w:val="00A53042"/>
    <w:rsid w:val="00A53724"/>
    <w:rsid w:val="00A54D97"/>
    <w:rsid w:val="00A5541F"/>
    <w:rsid w:val="00A56066"/>
    <w:rsid w:val="00A635A1"/>
    <w:rsid w:val="00A638AA"/>
    <w:rsid w:val="00A63E85"/>
    <w:rsid w:val="00A654AF"/>
    <w:rsid w:val="00A6762E"/>
    <w:rsid w:val="00A67B79"/>
    <w:rsid w:val="00A71DC4"/>
    <w:rsid w:val="00A73129"/>
    <w:rsid w:val="00A73BA9"/>
    <w:rsid w:val="00A74440"/>
    <w:rsid w:val="00A74504"/>
    <w:rsid w:val="00A747FB"/>
    <w:rsid w:val="00A7546D"/>
    <w:rsid w:val="00A80334"/>
    <w:rsid w:val="00A818D3"/>
    <w:rsid w:val="00A82346"/>
    <w:rsid w:val="00A82B94"/>
    <w:rsid w:val="00A840F4"/>
    <w:rsid w:val="00A84560"/>
    <w:rsid w:val="00A851B0"/>
    <w:rsid w:val="00A86653"/>
    <w:rsid w:val="00A9020E"/>
    <w:rsid w:val="00A9095A"/>
    <w:rsid w:val="00A90A6A"/>
    <w:rsid w:val="00A90C11"/>
    <w:rsid w:val="00A91927"/>
    <w:rsid w:val="00A925CE"/>
    <w:rsid w:val="00A92627"/>
    <w:rsid w:val="00A92BA1"/>
    <w:rsid w:val="00A92EC7"/>
    <w:rsid w:val="00A93A09"/>
    <w:rsid w:val="00A93AAF"/>
    <w:rsid w:val="00A945E1"/>
    <w:rsid w:val="00A95556"/>
    <w:rsid w:val="00A95A32"/>
    <w:rsid w:val="00A97BE5"/>
    <w:rsid w:val="00AA1051"/>
    <w:rsid w:val="00AA1EF9"/>
    <w:rsid w:val="00AA2A86"/>
    <w:rsid w:val="00AA329D"/>
    <w:rsid w:val="00AA477C"/>
    <w:rsid w:val="00AA747B"/>
    <w:rsid w:val="00AA7505"/>
    <w:rsid w:val="00AA7B49"/>
    <w:rsid w:val="00AB014B"/>
    <w:rsid w:val="00AB070B"/>
    <w:rsid w:val="00AB1FA2"/>
    <w:rsid w:val="00AB270E"/>
    <w:rsid w:val="00AB3FAA"/>
    <w:rsid w:val="00AB42E2"/>
    <w:rsid w:val="00AB4A5D"/>
    <w:rsid w:val="00AB7BDC"/>
    <w:rsid w:val="00AB7FD2"/>
    <w:rsid w:val="00AC01F7"/>
    <w:rsid w:val="00AC1139"/>
    <w:rsid w:val="00AC116B"/>
    <w:rsid w:val="00AC2ADD"/>
    <w:rsid w:val="00AC4208"/>
    <w:rsid w:val="00AC4D94"/>
    <w:rsid w:val="00AC5280"/>
    <w:rsid w:val="00AC5AF8"/>
    <w:rsid w:val="00AC6788"/>
    <w:rsid w:val="00AC6BC6"/>
    <w:rsid w:val="00AC7492"/>
    <w:rsid w:val="00AC78ED"/>
    <w:rsid w:val="00AD122D"/>
    <w:rsid w:val="00AD45A1"/>
    <w:rsid w:val="00AD476F"/>
    <w:rsid w:val="00AD5152"/>
    <w:rsid w:val="00AD77E6"/>
    <w:rsid w:val="00AE18E8"/>
    <w:rsid w:val="00AE1C66"/>
    <w:rsid w:val="00AE1EDF"/>
    <w:rsid w:val="00AE2D29"/>
    <w:rsid w:val="00AE307E"/>
    <w:rsid w:val="00AE35E2"/>
    <w:rsid w:val="00AE3F5E"/>
    <w:rsid w:val="00AE6164"/>
    <w:rsid w:val="00AE6378"/>
    <w:rsid w:val="00AE65E2"/>
    <w:rsid w:val="00AE7C2C"/>
    <w:rsid w:val="00AF0D64"/>
    <w:rsid w:val="00AF1460"/>
    <w:rsid w:val="00AF5AE2"/>
    <w:rsid w:val="00AF6A56"/>
    <w:rsid w:val="00AF6C73"/>
    <w:rsid w:val="00B0044A"/>
    <w:rsid w:val="00B02E87"/>
    <w:rsid w:val="00B04983"/>
    <w:rsid w:val="00B05DCA"/>
    <w:rsid w:val="00B0627B"/>
    <w:rsid w:val="00B06742"/>
    <w:rsid w:val="00B07D15"/>
    <w:rsid w:val="00B07D1F"/>
    <w:rsid w:val="00B1056E"/>
    <w:rsid w:val="00B10E5B"/>
    <w:rsid w:val="00B11544"/>
    <w:rsid w:val="00B12964"/>
    <w:rsid w:val="00B15449"/>
    <w:rsid w:val="00B17BD8"/>
    <w:rsid w:val="00B17F2F"/>
    <w:rsid w:val="00B24411"/>
    <w:rsid w:val="00B252F0"/>
    <w:rsid w:val="00B25CD3"/>
    <w:rsid w:val="00B27363"/>
    <w:rsid w:val="00B27C24"/>
    <w:rsid w:val="00B3189F"/>
    <w:rsid w:val="00B31DB2"/>
    <w:rsid w:val="00B32308"/>
    <w:rsid w:val="00B345BA"/>
    <w:rsid w:val="00B34637"/>
    <w:rsid w:val="00B34CC6"/>
    <w:rsid w:val="00B42382"/>
    <w:rsid w:val="00B42D2A"/>
    <w:rsid w:val="00B44318"/>
    <w:rsid w:val="00B4449F"/>
    <w:rsid w:val="00B449A9"/>
    <w:rsid w:val="00B44C3C"/>
    <w:rsid w:val="00B46D97"/>
    <w:rsid w:val="00B46E3B"/>
    <w:rsid w:val="00B477CC"/>
    <w:rsid w:val="00B5066A"/>
    <w:rsid w:val="00B539D6"/>
    <w:rsid w:val="00B54E4E"/>
    <w:rsid w:val="00B57B05"/>
    <w:rsid w:val="00B6051C"/>
    <w:rsid w:val="00B60796"/>
    <w:rsid w:val="00B60EFA"/>
    <w:rsid w:val="00B61911"/>
    <w:rsid w:val="00B63010"/>
    <w:rsid w:val="00B64FE4"/>
    <w:rsid w:val="00B65452"/>
    <w:rsid w:val="00B67161"/>
    <w:rsid w:val="00B704FD"/>
    <w:rsid w:val="00B72497"/>
    <w:rsid w:val="00B7294E"/>
    <w:rsid w:val="00B76512"/>
    <w:rsid w:val="00B81354"/>
    <w:rsid w:val="00B82C60"/>
    <w:rsid w:val="00B82C84"/>
    <w:rsid w:val="00B851EE"/>
    <w:rsid w:val="00B863D5"/>
    <w:rsid w:val="00B877B2"/>
    <w:rsid w:val="00B912CA"/>
    <w:rsid w:val="00B91424"/>
    <w:rsid w:val="00B920F8"/>
    <w:rsid w:val="00B923FF"/>
    <w:rsid w:val="00B92737"/>
    <w:rsid w:val="00B93086"/>
    <w:rsid w:val="00B93800"/>
    <w:rsid w:val="00B941AD"/>
    <w:rsid w:val="00B94696"/>
    <w:rsid w:val="00B94727"/>
    <w:rsid w:val="00B97FE7"/>
    <w:rsid w:val="00BA0FB0"/>
    <w:rsid w:val="00BA14C2"/>
    <w:rsid w:val="00BA19ED"/>
    <w:rsid w:val="00BA1B33"/>
    <w:rsid w:val="00BA47DC"/>
    <w:rsid w:val="00BA4B8D"/>
    <w:rsid w:val="00BA6C55"/>
    <w:rsid w:val="00BB2B13"/>
    <w:rsid w:val="00BB2D06"/>
    <w:rsid w:val="00BB68FE"/>
    <w:rsid w:val="00BB6AD7"/>
    <w:rsid w:val="00BC0442"/>
    <w:rsid w:val="00BC0858"/>
    <w:rsid w:val="00BC0F7D"/>
    <w:rsid w:val="00BC1C4B"/>
    <w:rsid w:val="00BC4806"/>
    <w:rsid w:val="00BC50F1"/>
    <w:rsid w:val="00BC736C"/>
    <w:rsid w:val="00BC7A0C"/>
    <w:rsid w:val="00BD057C"/>
    <w:rsid w:val="00BD396D"/>
    <w:rsid w:val="00BD4A63"/>
    <w:rsid w:val="00BD7C9E"/>
    <w:rsid w:val="00BD7D31"/>
    <w:rsid w:val="00BE1636"/>
    <w:rsid w:val="00BE2919"/>
    <w:rsid w:val="00BE3031"/>
    <w:rsid w:val="00BE3255"/>
    <w:rsid w:val="00BE4071"/>
    <w:rsid w:val="00BE4748"/>
    <w:rsid w:val="00BE69ED"/>
    <w:rsid w:val="00BE6B4F"/>
    <w:rsid w:val="00BF00BB"/>
    <w:rsid w:val="00BF08B6"/>
    <w:rsid w:val="00BF128E"/>
    <w:rsid w:val="00BF22D8"/>
    <w:rsid w:val="00BF2924"/>
    <w:rsid w:val="00BF2A39"/>
    <w:rsid w:val="00BF3A27"/>
    <w:rsid w:val="00BF5701"/>
    <w:rsid w:val="00BF61F5"/>
    <w:rsid w:val="00BF63A6"/>
    <w:rsid w:val="00BF6528"/>
    <w:rsid w:val="00BF6AEB"/>
    <w:rsid w:val="00C002AC"/>
    <w:rsid w:val="00C00C03"/>
    <w:rsid w:val="00C03E10"/>
    <w:rsid w:val="00C04264"/>
    <w:rsid w:val="00C05662"/>
    <w:rsid w:val="00C074DD"/>
    <w:rsid w:val="00C12232"/>
    <w:rsid w:val="00C127D2"/>
    <w:rsid w:val="00C12D05"/>
    <w:rsid w:val="00C13E15"/>
    <w:rsid w:val="00C13ECA"/>
    <w:rsid w:val="00C1496A"/>
    <w:rsid w:val="00C15811"/>
    <w:rsid w:val="00C16C65"/>
    <w:rsid w:val="00C16D5B"/>
    <w:rsid w:val="00C174DD"/>
    <w:rsid w:val="00C17766"/>
    <w:rsid w:val="00C17CA5"/>
    <w:rsid w:val="00C22F27"/>
    <w:rsid w:val="00C2320F"/>
    <w:rsid w:val="00C255F1"/>
    <w:rsid w:val="00C25F52"/>
    <w:rsid w:val="00C268EC"/>
    <w:rsid w:val="00C27AA9"/>
    <w:rsid w:val="00C307C2"/>
    <w:rsid w:val="00C31E76"/>
    <w:rsid w:val="00C320F0"/>
    <w:rsid w:val="00C33079"/>
    <w:rsid w:val="00C3650E"/>
    <w:rsid w:val="00C40187"/>
    <w:rsid w:val="00C4100D"/>
    <w:rsid w:val="00C4214B"/>
    <w:rsid w:val="00C43121"/>
    <w:rsid w:val="00C4496E"/>
    <w:rsid w:val="00C45231"/>
    <w:rsid w:val="00C455E2"/>
    <w:rsid w:val="00C4611F"/>
    <w:rsid w:val="00C469C4"/>
    <w:rsid w:val="00C46FA7"/>
    <w:rsid w:val="00C47512"/>
    <w:rsid w:val="00C479B2"/>
    <w:rsid w:val="00C500E0"/>
    <w:rsid w:val="00C50A16"/>
    <w:rsid w:val="00C51C7C"/>
    <w:rsid w:val="00C5224A"/>
    <w:rsid w:val="00C542CF"/>
    <w:rsid w:val="00C54A71"/>
    <w:rsid w:val="00C551FF"/>
    <w:rsid w:val="00C61AB7"/>
    <w:rsid w:val="00C62532"/>
    <w:rsid w:val="00C6367C"/>
    <w:rsid w:val="00C6384B"/>
    <w:rsid w:val="00C6448F"/>
    <w:rsid w:val="00C6688B"/>
    <w:rsid w:val="00C66940"/>
    <w:rsid w:val="00C721E7"/>
    <w:rsid w:val="00C72833"/>
    <w:rsid w:val="00C733B3"/>
    <w:rsid w:val="00C74B3F"/>
    <w:rsid w:val="00C777EE"/>
    <w:rsid w:val="00C77BF6"/>
    <w:rsid w:val="00C80F1D"/>
    <w:rsid w:val="00C81321"/>
    <w:rsid w:val="00C81C5B"/>
    <w:rsid w:val="00C8385E"/>
    <w:rsid w:val="00C9049E"/>
    <w:rsid w:val="00C91962"/>
    <w:rsid w:val="00C92565"/>
    <w:rsid w:val="00C926CE"/>
    <w:rsid w:val="00C93F40"/>
    <w:rsid w:val="00C9544F"/>
    <w:rsid w:val="00C96AE5"/>
    <w:rsid w:val="00C97ABF"/>
    <w:rsid w:val="00CA1A85"/>
    <w:rsid w:val="00CA2540"/>
    <w:rsid w:val="00CA26D7"/>
    <w:rsid w:val="00CA2A97"/>
    <w:rsid w:val="00CA33FB"/>
    <w:rsid w:val="00CA3D0C"/>
    <w:rsid w:val="00CA3D41"/>
    <w:rsid w:val="00CA476E"/>
    <w:rsid w:val="00CA4F3E"/>
    <w:rsid w:val="00CA549A"/>
    <w:rsid w:val="00CA6325"/>
    <w:rsid w:val="00CB12FD"/>
    <w:rsid w:val="00CB218C"/>
    <w:rsid w:val="00CB21A8"/>
    <w:rsid w:val="00CB3BBF"/>
    <w:rsid w:val="00CB4840"/>
    <w:rsid w:val="00CB61DA"/>
    <w:rsid w:val="00CB62B2"/>
    <w:rsid w:val="00CB63C0"/>
    <w:rsid w:val="00CC0089"/>
    <w:rsid w:val="00CC038D"/>
    <w:rsid w:val="00CC12D2"/>
    <w:rsid w:val="00CC4FDE"/>
    <w:rsid w:val="00CC5C9A"/>
    <w:rsid w:val="00CC65CF"/>
    <w:rsid w:val="00CC680D"/>
    <w:rsid w:val="00CC6862"/>
    <w:rsid w:val="00CC71D5"/>
    <w:rsid w:val="00CD09CF"/>
    <w:rsid w:val="00CD21C2"/>
    <w:rsid w:val="00CD264D"/>
    <w:rsid w:val="00CD4415"/>
    <w:rsid w:val="00CD5634"/>
    <w:rsid w:val="00CD5C1B"/>
    <w:rsid w:val="00CE1B4E"/>
    <w:rsid w:val="00CE23DB"/>
    <w:rsid w:val="00CE389C"/>
    <w:rsid w:val="00CE6869"/>
    <w:rsid w:val="00CE6A2F"/>
    <w:rsid w:val="00CE6C98"/>
    <w:rsid w:val="00CF4771"/>
    <w:rsid w:val="00CF6B6E"/>
    <w:rsid w:val="00D01BB9"/>
    <w:rsid w:val="00D02944"/>
    <w:rsid w:val="00D02A14"/>
    <w:rsid w:val="00D03B69"/>
    <w:rsid w:val="00D044B2"/>
    <w:rsid w:val="00D07123"/>
    <w:rsid w:val="00D078BA"/>
    <w:rsid w:val="00D10BA4"/>
    <w:rsid w:val="00D10D16"/>
    <w:rsid w:val="00D119E6"/>
    <w:rsid w:val="00D1271F"/>
    <w:rsid w:val="00D13BD9"/>
    <w:rsid w:val="00D13ED9"/>
    <w:rsid w:val="00D14353"/>
    <w:rsid w:val="00D161B1"/>
    <w:rsid w:val="00D16B9B"/>
    <w:rsid w:val="00D17980"/>
    <w:rsid w:val="00D17B50"/>
    <w:rsid w:val="00D212F7"/>
    <w:rsid w:val="00D21E15"/>
    <w:rsid w:val="00D22237"/>
    <w:rsid w:val="00D23964"/>
    <w:rsid w:val="00D23A81"/>
    <w:rsid w:val="00D24755"/>
    <w:rsid w:val="00D25A65"/>
    <w:rsid w:val="00D25E1B"/>
    <w:rsid w:val="00D25EAA"/>
    <w:rsid w:val="00D27B11"/>
    <w:rsid w:val="00D27D6B"/>
    <w:rsid w:val="00D30A56"/>
    <w:rsid w:val="00D30A8E"/>
    <w:rsid w:val="00D32224"/>
    <w:rsid w:val="00D32AE0"/>
    <w:rsid w:val="00D34AB9"/>
    <w:rsid w:val="00D3583E"/>
    <w:rsid w:val="00D40B2B"/>
    <w:rsid w:val="00D4189A"/>
    <w:rsid w:val="00D418DD"/>
    <w:rsid w:val="00D41B19"/>
    <w:rsid w:val="00D41F3E"/>
    <w:rsid w:val="00D420C6"/>
    <w:rsid w:val="00D42303"/>
    <w:rsid w:val="00D46521"/>
    <w:rsid w:val="00D465C1"/>
    <w:rsid w:val="00D47899"/>
    <w:rsid w:val="00D47B84"/>
    <w:rsid w:val="00D50A63"/>
    <w:rsid w:val="00D51B0D"/>
    <w:rsid w:val="00D51D5B"/>
    <w:rsid w:val="00D52B6A"/>
    <w:rsid w:val="00D530DC"/>
    <w:rsid w:val="00D550F1"/>
    <w:rsid w:val="00D55234"/>
    <w:rsid w:val="00D568E4"/>
    <w:rsid w:val="00D56D5C"/>
    <w:rsid w:val="00D574BB"/>
    <w:rsid w:val="00D57972"/>
    <w:rsid w:val="00D6014B"/>
    <w:rsid w:val="00D675A9"/>
    <w:rsid w:val="00D67BFB"/>
    <w:rsid w:val="00D7002B"/>
    <w:rsid w:val="00D710AC"/>
    <w:rsid w:val="00D71BB9"/>
    <w:rsid w:val="00D731EE"/>
    <w:rsid w:val="00D738D6"/>
    <w:rsid w:val="00D743A4"/>
    <w:rsid w:val="00D755EB"/>
    <w:rsid w:val="00D75AC0"/>
    <w:rsid w:val="00D76048"/>
    <w:rsid w:val="00D76E64"/>
    <w:rsid w:val="00D779C3"/>
    <w:rsid w:val="00D805DE"/>
    <w:rsid w:val="00D81043"/>
    <w:rsid w:val="00D82E6F"/>
    <w:rsid w:val="00D831DB"/>
    <w:rsid w:val="00D837F5"/>
    <w:rsid w:val="00D8418D"/>
    <w:rsid w:val="00D843E6"/>
    <w:rsid w:val="00D84597"/>
    <w:rsid w:val="00D84913"/>
    <w:rsid w:val="00D84CF6"/>
    <w:rsid w:val="00D852B9"/>
    <w:rsid w:val="00D862DE"/>
    <w:rsid w:val="00D87E00"/>
    <w:rsid w:val="00D90124"/>
    <w:rsid w:val="00D90D11"/>
    <w:rsid w:val="00D9134D"/>
    <w:rsid w:val="00D94223"/>
    <w:rsid w:val="00D94CAA"/>
    <w:rsid w:val="00D95C8B"/>
    <w:rsid w:val="00D97E97"/>
    <w:rsid w:val="00D97FD9"/>
    <w:rsid w:val="00DA1702"/>
    <w:rsid w:val="00DA1877"/>
    <w:rsid w:val="00DA3449"/>
    <w:rsid w:val="00DA46B7"/>
    <w:rsid w:val="00DA63EC"/>
    <w:rsid w:val="00DA752A"/>
    <w:rsid w:val="00DA7A03"/>
    <w:rsid w:val="00DB0C1C"/>
    <w:rsid w:val="00DB15F2"/>
    <w:rsid w:val="00DB1818"/>
    <w:rsid w:val="00DB1FE3"/>
    <w:rsid w:val="00DB2379"/>
    <w:rsid w:val="00DB293E"/>
    <w:rsid w:val="00DB4B57"/>
    <w:rsid w:val="00DB4F88"/>
    <w:rsid w:val="00DB54DA"/>
    <w:rsid w:val="00DB7C08"/>
    <w:rsid w:val="00DC251D"/>
    <w:rsid w:val="00DC2F9C"/>
    <w:rsid w:val="00DC309B"/>
    <w:rsid w:val="00DC3362"/>
    <w:rsid w:val="00DC3A89"/>
    <w:rsid w:val="00DC4508"/>
    <w:rsid w:val="00DC490B"/>
    <w:rsid w:val="00DC4DA2"/>
    <w:rsid w:val="00DC598C"/>
    <w:rsid w:val="00DC5D02"/>
    <w:rsid w:val="00DD081B"/>
    <w:rsid w:val="00DD1C6A"/>
    <w:rsid w:val="00DD205A"/>
    <w:rsid w:val="00DD4C17"/>
    <w:rsid w:val="00DD4D6F"/>
    <w:rsid w:val="00DD61AF"/>
    <w:rsid w:val="00DD74A5"/>
    <w:rsid w:val="00DD758F"/>
    <w:rsid w:val="00DE07B7"/>
    <w:rsid w:val="00DE3683"/>
    <w:rsid w:val="00DE68D2"/>
    <w:rsid w:val="00DE6B7C"/>
    <w:rsid w:val="00DF12CD"/>
    <w:rsid w:val="00DF15A4"/>
    <w:rsid w:val="00DF2492"/>
    <w:rsid w:val="00DF27A0"/>
    <w:rsid w:val="00DF29C2"/>
    <w:rsid w:val="00DF2A4B"/>
    <w:rsid w:val="00DF2B1F"/>
    <w:rsid w:val="00DF396F"/>
    <w:rsid w:val="00DF3AE1"/>
    <w:rsid w:val="00DF62CD"/>
    <w:rsid w:val="00E00451"/>
    <w:rsid w:val="00E01B58"/>
    <w:rsid w:val="00E0257C"/>
    <w:rsid w:val="00E02946"/>
    <w:rsid w:val="00E029E5"/>
    <w:rsid w:val="00E02B11"/>
    <w:rsid w:val="00E02FB5"/>
    <w:rsid w:val="00E049F0"/>
    <w:rsid w:val="00E04E79"/>
    <w:rsid w:val="00E05550"/>
    <w:rsid w:val="00E059AD"/>
    <w:rsid w:val="00E1050C"/>
    <w:rsid w:val="00E12919"/>
    <w:rsid w:val="00E129CC"/>
    <w:rsid w:val="00E146CE"/>
    <w:rsid w:val="00E148C6"/>
    <w:rsid w:val="00E14F4B"/>
    <w:rsid w:val="00E1564C"/>
    <w:rsid w:val="00E16509"/>
    <w:rsid w:val="00E21738"/>
    <w:rsid w:val="00E233CA"/>
    <w:rsid w:val="00E250B4"/>
    <w:rsid w:val="00E262AC"/>
    <w:rsid w:val="00E26915"/>
    <w:rsid w:val="00E26B63"/>
    <w:rsid w:val="00E30800"/>
    <w:rsid w:val="00E309A6"/>
    <w:rsid w:val="00E31385"/>
    <w:rsid w:val="00E31C56"/>
    <w:rsid w:val="00E32212"/>
    <w:rsid w:val="00E337B2"/>
    <w:rsid w:val="00E33A3D"/>
    <w:rsid w:val="00E35DC6"/>
    <w:rsid w:val="00E4004F"/>
    <w:rsid w:val="00E42DE3"/>
    <w:rsid w:val="00E44582"/>
    <w:rsid w:val="00E44FFC"/>
    <w:rsid w:val="00E45F11"/>
    <w:rsid w:val="00E502CF"/>
    <w:rsid w:val="00E51736"/>
    <w:rsid w:val="00E523FB"/>
    <w:rsid w:val="00E52C6C"/>
    <w:rsid w:val="00E55943"/>
    <w:rsid w:val="00E55DA5"/>
    <w:rsid w:val="00E612E7"/>
    <w:rsid w:val="00E61E94"/>
    <w:rsid w:val="00E634E0"/>
    <w:rsid w:val="00E64CCE"/>
    <w:rsid w:val="00E67E24"/>
    <w:rsid w:val="00E725DC"/>
    <w:rsid w:val="00E726FB"/>
    <w:rsid w:val="00E7272C"/>
    <w:rsid w:val="00E72ECA"/>
    <w:rsid w:val="00E73EC8"/>
    <w:rsid w:val="00E74128"/>
    <w:rsid w:val="00E745BD"/>
    <w:rsid w:val="00E75754"/>
    <w:rsid w:val="00E75797"/>
    <w:rsid w:val="00E76CA4"/>
    <w:rsid w:val="00E77645"/>
    <w:rsid w:val="00E77D47"/>
    <w:rsid w:val="00E81833"/>
    <w:rsid w:val="00E832ED"/>
    <w:rsid w:val="00E85A6D"/>
    <w:rsid w:val="00E868FD"/>
    <w:rsid w:val="00E86B2B"/>
    <w:rsid w:val="00E87E88"/>
    <w:rsid w:val="00E931CC"/>
    <w:rsid w:val="00E94DA7"/>
    <w:rsid w:val="00E96BA9"/>
    <w:rsid w:val="00EA04F3"/>
    <w:rsid w:val="00EA096B"/>
    <w:rsid w:val="00EA1359"/>
    <w:rsid w:val="00EA15B0"/>
    <w:rsid w:val="00EA385F"/>
    <w:rsid w:val="00EA480E"/>
    <w:rsid w:val="00EA5915"/>
    <w:rsid w:val="00EA5EA7"/>
    <w:rsid w:val="00EA66BD"/>
    <w:rsid w:val="00EA6FD3"/>
    <w:rsid w:val="00EA7F31"/>
    <w:rsid w:val="00EB12EE"/>
    <w:rsid w:val="00EB47D2"/>
    <w:rsid w:val="00EB5661"/>
    <w:rsid w:val="00EB6AB2"/>
    <w:rsid w:val="00EB6E19"/>
    <w:rsid w:val="00EB75AB"/>
    <w:rsid w:val="00EC0C33"/>
    <w:rsid w:val="00EC1188"/>
    <w:rsid w:val="00EC1F27"/>
    <w:rsid w:val="00EC2AE2"/>
    <w:rsid w:val="00EC4A25"/>
    <w:rsid w:val="00EC67FB"/>
    <w:rsid w:val="00EC7FD0"/>
    <w:rsid w:val="00ED019C"/>
    <w:rsid w:val="00ED1323"/>
    <w:rsid w:val="00ED2436"/>
    <w:rsid w:val="00ED3091"/>
    <w:rsid w:val="00ED3F27"/>
    <w:rsid w:val="00ED56B1"/>
    <w:rsid w:val="00ED62F3"/>
    <w:rsid w:val="00ED6C00"/>
    <w:rsid w:val="00ED7893"/>
    <w:rsid w:val="00EE0E33"/>
    <w:rsid w:val="00EE10BB"/>
    <w:rsid w:val="00EE48EA"/>
    <w:rsid w:val="00EE55C9"/>
    <w:rsid w:val="00EE5ED5"/>
    <w:rsid w:val="00EE601C"/>
    <w:rsid w:val="00EE7016"/>
    <w:rsid w:val="00EE751C"/>
    <w:rsid w:val="00EF12EF"/>
    <w:rsid w:val="00EF1B05"/>
    <w:rsid w:val="00EF1E7C"/>
    <w:rsid w:val="00EF226F"/>
    <w:rsid w:val="00EF29B3"/>
    <w:rsid w:val="00EF5A27"/>
    <w:rsid w:val="00EF5F11"/>
    <w:rsid w:val="00EF608C"/>
    <w:rsid w:val="00EF61FE"/>
    <w:rsid w:val="00F01741"/>
    <w:rsid w:val="00F025A2"/>
    <w:rsid w:val="00F02BAA"/>
    <w:rsid w:val="00F04712"/>
    <w:rsid w:val="00F06A49"/>
    <w:rsid w:val="00F07469"/>
    <w:rsid w:val="00F11BF7"/>
    <w:rsid w:val="00F13360"/>
    <w:rsid w:val="00F16F23"/>
    <w:rsid w:val="00F21FE9"/>
    <w:rsid w:val="00F22EC7"/>
    <w:rsid w:val="00F22EF8"/>
    <w:rsid w:val="00F256A1"/>
    <w:rsid w:val="00F257C4"/>
    <w:rsid w:val="00F30756"/>
    <w:rsid w:val="00F30CF8"/>
    <w:rsid w:val="00F30E81"/>
    <w:rsid w:val="00F325C8"/>
    <w:rsid w:val="00F327DA"/>
    <w:rsid w:val="00F33E8A"/>
    <w:rsid w:val="00F34326"/>
    <w:rsid w:val="00F34834"/>
    <w:rsid w:val="00F35918"/>
    <w:rsid w:val="00F360CA"/>
    <w:rsid w:val="00F37F18"/>
    <w:rsid w:val="00F4073D"/>
    <w:rsid w:val="00F4222D"/>
    <w:rsid w:val="00F43C00"/>
    <w:rsid w:val="00F45D29"/>
    <w:rsid w:val="00F464E6"/>
    <w:rsid w:val="00F50CA7"/>
    <w:rsid w:val="00F54654"/>
    <w:rsid w:val="00F54FE9"/>
    <w:rsid w:val="00F57668"/>
    <w:rsid w:val="00F57AD4"/>
    <w:rsid w:val="00F62561"/>
    <w:rsid w:val="00F62E04"/>
    <w:rsid w:val="00F63F69"/>
    <w:rsid w:val="00F653B8"/>
    <w:rsid w:val="00F67237"/>
    <w:rsid w:val="00F70D6B"/>
    <w:rsid w:val="00F71187"/>
    <w:rsid w:val="00F71FB6"/>
    <w:rsid w:val="00F75114"/>
    <w:rsid w:val="00F75616"/>
    <w:rsid w:val="00F75B2E"/>
    <w:rsid w:val="00F75F32"/>
    <w:rsid w:val="00F76B21"/>
    <w:rsid w:val="00F76B29"/>
    <w:rsid w:val="00F76ECB"/>
    <w:rsid w:val="00F8551B"/>
    <w:rsid w:val="00F8608B"/>
    <w:rsid w:val="00F8669A"/>
    <w:rsid w:val="00F86A9A"/>
    <w:rsid w:val="00F9008D"/>
    <w:rsid w:val="00F92194"/>
    <w:rsid w:val="00F9280C"/>
    <w:rsid w:val="00F93C55"/>
    <w:rsid w:val="00F95781"/>
    <w:rsid w:val="00F96424"/>
    <w:rsid w:val="00F97B03"/>
    <w:rsid w:val="00F97BD0"/>
    <w:rsid w:val="00FA0CDE"/>
    <w:rsid w:val="00FA1266"/>
    <w:rsid w:val="00FA2622"/>
    <w:rsid w:val="00FA2721"/>
    <w:rsid w:val="00FA2F87"/>
    <w:rsid w:val="00FA33E7"/>
    <w:rsid w:val="00FA4CE3"/>
    <w:rsid w:val="00FA5F5E"/>
    <w:rsid w:val="00FA6D80"/>
    <w:rsid w:val="00FB2F4B"/>
    <w:rsid w:val="00FB7181"/>
    <w:rsid w:val="00FB777F"/>
    <w:rsid w:val="00FC0983"/>
    <w:rsid w:val="00FC1192"/>
    <w:rsid w:val="00FC1A89"/>
    <w:rsid w:val="00FC209C"/>
    <w:rsid w:val="00FC2AE0"/>
    <w:rsid w:val="00FC3291"/>
    <w:rsid w:val="00FC37EB"/>
    <w:rsid w:val="00FC6039"/>
    <w:rsid w:val="00FC61F7"/>
    <w:rsid w:val="00FD02F9"/>
    <w:rsid w:val="00FD065D"/>
    <w:rsid w:val="00FD2449"/>
    <w:rsid w:val="00FD4535"/>
    <w:rsid w:val="00FD4C85"/>
    <w:rsid w:val="00FD6D3D"/>
    <w:rsid w:val="00FD6E6C"/>
    <w:rsid w:val="00FE29B9"/>
    <w:rsid w:val="00FE43F5"/>
    <w:rsid w:val="00FE4962"/>
    <w:rsid w:val="00FE638E"/>
    <w:rsid w:val="00FE67E7"/>
    <w:rsid w:val="00FF0C51"/>
    <w:rsid w:val="00FF1BCA"/>
    <w:rsid w:val="00FF242E"/>
    <w:rsid w:val="00FF3318"/>
    <w:rsid w:val="00FF4A01"/>
    <w:rsid w:val="00FF64C2"/>
    <w:rsid w:val="00FF7973"/>
    <w:rsid w:val="016651FC"/>
    <w:rsid w:val="022306A0"/>
    <w:rsid w:val="02F53B86"/>
    <w:rsid w:val="04A90F15"/>
    <w:rsid w:val="0626761E"/>
    <w:rsid w:val="0639C31F"/>
    <w:rsid w:val="06F98EB8"/>
    <w:rsid w:val="0ACD0DCD"/>
    <w:rsid w:val="0B52AE51"/>
    <w:rsid w:val="0C228942"/>
    <w:rsid w:val="0DF3BA3F"/>
    <w:rsid w:val="0E3F1BF4"/>
    <w:rsid w:val="0FBE256E"/>
    <w:rsid w:val="10FCD090"/>
    <w:rsid w:val="111081D9"/>
    <w:rsid w:val="134AF889"/>
    <w:rsid w:val="1456F456"/>
    <w:rsid w:val="15E5745D"/>
    <w:rsid w:val="18EA3A74"/>
    <w:rsid w:val="19C74E0F"/>
    <w:rsid w:val="19E6F5BF"/>
    <w:rsid w:val="1A3EAC9B"/>
    <w:rsid w:val="1A748693"/>
    <w:rsid w:val="1C39D07B"/>
    <w:rsid w:val="1CD19FC2"/>
    <w:rsid w:val="1CD27263"/>
    <w:rsid w:val="1EDDFD17"/>
    <w:rsid w:val="20061A1C"/>
    <w:rsid w:val="2024C1EF"/>
    <w:rsid w:val="206DFF3A"/>
    <w:rsid w:val="22A066DF"/>
    <w:rsid w:val="231D2F1A"/>
    <w:rsid w:val="24A07349"/>
    <w:rsid w:val="24CFE79B"/>
    <w:rsid w:val="24D7DF3F"/>
    <w:rsid w:val="26474298"/>
    <w:rsid w:val="28255874"/>
    <w:rsid w:val="2D3D0F3F"/>
    <w:rsid w:val="32073287"/>
    <w:rsid w:val="328B4576"/>
    <w:rsid w:val="348C6FE0"/>
    <w:rsid w:val="35C58CC7"/>
    <w:rsid w:val="35E2D3B6"/>
    <w:rsid w:val="380F1443"/>
    <w:rsid w:val="38DB3E56"/>
    <w:rsid w:val="3B7FF649"/>
    <w:rsid w:val="3BFC24BB"/>
    <w:rsid w:val="3C07ACC9"/>
    <w:rsid w:val="3C585C1D"/>
    <w:rsid w:val="3D14693B"/>
    <w:rsid w:val="3DF52310"/>
    <w:rsid w:val="3F6E6861"/>
    <w:rsid w:val="421A7898"/>
    <w:rsid w:val="433F8492"/>
    <w:rsid w:val="48017296"/>
    <w:rsid w:val="498BD5A9"/>
    <w:rsid w:val="49FB4BAA"/>
    <w:rsid w:val="4B6050B7"/>
    <w:rsid w:val="4FD44965"/>
    <w:rsid w:val="537C80D1"/>
    <w:rsid w:val="540A8EFF"/>
    <w:rsid w:val="540EA352"/>
    <w:rsid w:val="54FB9729"/>
    <w:rsid w:val="56AA0595"/>
    <w:rsid w:val="589C1F08"/>
    <w:rsid w:val="59544ED7"/>
    <w:rsid w:val="5B57B4EC"/>
    <w:rsid w:val="5B75782B"/>
    <w:rsid w:val="5C5B9F61"/>
    <w:rsid w:val="5E137948"/>
    <w:rsid w:val="5FC9B729"/>
    <w:rsid w:val="623CDA3A"/>
    <w:rsid w:val="63D350AE"/>
    <w:rsid w:val="6400B343"/>
    <w:rsid w:val="6420A4E6"/>
    <w:rsid w:val="662A5D45"/>
    <w:rsid w:val="66CEB155"/>
    <w:rsid w:val="6AC493F6"/>
    <w:rsid w:val="6CC5BB2E"/>
    <w:rsid w:val="70733805"/>
    <w:rsid w:val="71167EC7"/>
    <w:rsid w:val="72668520"/>
    <w:rsid w:val="7491E788"/>
    <w:rsid w:val="7528E4F8"/>
    <w:rsid w:val="75F83E32"/>
    <w:rsid w:val="79AFB255"/>
    <w:rsid w:val="7A628553"/>
    <w:rsid w:val="7DB84C5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D8A8AB4A-437F-480F-8569-35460F82F2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page number" w:qFormat="1"/>
    <w:lsdException w:name="Title" w:qFormat="1"/>
    <w:lsdException w:name="Body Text" w:qFormat="1"/>
    <w:lsdException w:name="Subtitle" w:qFormat="1"/>
    <w:lsdException w:name="Hyperlink"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annotation subject"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1,Titre Partie,l1,1st level,HHeading 1"/>
    <w:next w:val="Normal"/>
    <w:link w:val="Heading1Char"/>
    <w:qFormat/>
    <w:rsid w:val="00872868"/>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1,Œ©o‚µ 2,Œ©1,?co??E 2,뙥2,?c1,?co?ƒÊ 2,?2,UNDERRUBRIK 1-2,2nd level"/>
    <w:basedOn w:val="Heading1"/>
    <w:next w:val="Normal"/>
    <w:link w:val="Heading2Char"/>
    <w:qFormat/>
    <w:rsid w:val="00872868"/>
    <w:pPr>
      <w:pBdr>
        <w:top w:val="none" w:sz="0" w:space="0" w:color="auto"/>
      </w:pBdr>
      <w:spacing w:before="180"/>
      <w:outlineLvl w:val="1"/>
    </w:pPr>
    <w:rPr>
      <w:sz w:val="32"/>
    </w:rPr>
  </w:style>
  <w:style w:type="paragraph" w:styleId="Heading3">
    <w:name w:val="heading 3"/>
    <w:aliases w:val="H3,H31"/>
    <w:basedOn w:val="Heading2"/>
    <w:next w:val="Normal"/>
    <w:link w:val="Heading3Char"/>
    <w:qFormat/>
    <w:rsid w:val="00872868"/>
    <w:pPr>
      <w:spacing w:before="120"/>
      <w:outlineLvl w:val="2"/>
    </w:pPr>
    <w:rPr>
      <w:sz w:val="28"/>
    </w:rPr>
  </w:style>
  <w:style w:type="paragraph" w:styleId="Heading4">
    <w:name w:val="heading 4"/>
    <w:aliases w:val="h4,H4,H41"/>
    <w:basedOn w:val="Heading3"/>
    <w:next w:val="Normal"/>
    <w:link w:val="Heading4Char"/>
    <w:qFormat/>
    <w:rsid w:val="00872868"/>
    <w:pPr>
      <w:ind w:left="1418" w:hanging="1418"/>
      <w:outlineLvl w:val="3"/>
    </w:pPr>
    <w:rPr>
      <w:sz w:val="24"/>
    </w:rPr>
  </w:style>
  <w:style w:type="paragraph" w:styleId="Heading5">
    <w:name w:val="heading 5"/>
    <w:aliases w:val="H5,H51"/>
    <w:basedOn w:val="Heading4"/>
    <w:next w:val="Normal"/>
    <w:link w:val="Heading5Char"/>
    <w:qFormat/>
    <w:rsid w:val="00872868"/>
    <w:pPr>
      <w:ind w:left="1701" w:hanging="1701"/>
      <w:outlineLvl w:val="4"/>
    </w:pPr>
    <w:rPr>
      <w:sz w:val="22"/>
    </w:rPr>
  </w:style>
  <w:style w:type="paragraph" w:styleId="Heading6">
    <w:name w:val="heading 6"/>
    <w:aliases w:val="H61"/>
    <w:basedOn w:val="H6"/>
    <w:next w:val="Normal"/>
    <w:link w:val="Heading6Char"/>
    <w:qFormat/>
    <w:rsid w:val="00872868"/>
    <w:pPr>
      <w:numPr>
        <w:ilvl w:val="0"/>
      </w:numPr>
      <w:ind w:left="1985" w:hanging="1985"/>
      <w:outlineLvl w:val="5"/>
    </w:pPr>
  </w:style>
  <w:style w:type="paragraph" w:styleId="Heading7">
    <w:name w:val="heading 7"/>
    <w:basedOn w:val="H6"/>
    <w:next w:val="Normal"/>
    <w:link w:val="Heading7Char"/>
    <w:qFormat/>
    <w:rsid w:val="00872868"/>
    <w:pPr>
      <w:numPr>
        <w:ilvl w:val="0"/>
      </w:numPr>
      <w:ind w:left="1985" w:hanging="1985"/>
      <w:outlineLvl w:val="6"/>
    </w:pPr>
  </w:style>
  <w:style w:type="paragraph" w:styleId="Heading8">
    <w:name w:val="heading 8"/>
    <w:basedOn w:val="Heading1"/>
    <w:next w:val="Normal"/>
    <w:link w:val="Heading8Char"/>
    <w:qFormat/>
    <w:rsid w:val="009F3BF3"/>
    <w:pPr>
      <w:ind w:left="0" w:firstLine="0"/>
      <w:outlineLvl w:val="7"/>
    </w:pPr>
  </w:style>
  <w:style w:type="paragraph" w:styleId="Heading9">
    <w:name w:val="heading 9"/>
    <w:basedOn w:val="Heading8"/>
    <w:next w:val="Normal"/>
    <w:link w:val="Heading9Char"/>
    <w:qFormat/>
    <w:rsid w:val="008728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numPr>
        <w:ilvl w:val="5"/>
      </w:numPr>
      <w:ind w:left="1701" w:hanging="1701"/>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pPr>
      <w:ind w:left="851" w:hanging="284"/>
    </w:pPr>
  </w:style>
  <w:style w:type="paragraph" w:customStyle="1" w:styleId="B30">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ändrad,AvtalBrödtext,Bodytext,EHPT,Body Text2,AvtalBrodtext,andrad,Body3,compact,paragraph 2,body indent"/>
    <w:basedOn w:val="Normal"/>
    <w:link w:val="BodyTextChar"/>
    <w:qFormat/>
    <w:rsid w:val="00F34834"/>
    <w:pPr>
      <w:spacing w:after="120"/>
    </w:p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qForma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qForma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link w:val="NormalIndentChar"/>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420311"/>
    <w:rPr>
      <w:sz w:val="16"/>
      <w:szCs w:val="16"/>
    </w:rPr>
  </w:style>
  <w:style w:type="character" w:customStyle="1" w:styleId="NormalIndentChar">
    <w:name w:val="Normal Indent Char"/>
    <w:link w:val="NormalIndent"/>
    <w:rsid w:val="00923C77"/>
    <w:rPr>
      <w:lang w:eastAsia="en-US"/>
    </w:rPr>
  </w:style>
  <w:style w:type="paragraph" w:customStyle="1" w:styleId="h2">
    <w:name w:val="h2"/>
    <w:basedOn w:val="h1"/>
    <w:link w:val="h2Char"/>
    <w:qFormat/>
    <w:rsid w:val="00A46A00"/>
    <w:pPr>
      <w:numPr>
        <w:ilvl w:val="1"/>
      </w:numPr>
    </w:pPr>
    <w:rPr>
      <w:sz w:val="24"/>
    </w:rPr>
  </w:style>
  <w:style w:type="character" w:customStyle="1" w:styleId="h2Char">
    <w:name w:val="h2 Char"/>
    <w:basedOn w:val="DefaultParagraphFont"/>
    <w:link w:val="h2"/>
    <w:rsid w:val="00A46A00"/>
    <w:rPr>
      <w:rFonts w:ascii="Arial" w:eastAsia="MS Mincho" w:hAnsi="Arial" w:cs="Arial"/>
      <w:b/>
      <w:sz w:val="24"/>
      <w:lang w:eastAsia="en-US"/>
    </w:rPr>
  </w:style>
  <w:style w:type="paragraph" w:customStyle="1" w:styleId="h3">
    <w:name w:val="h3"/>
    <w:basedOn w:val="h2"/>
    <w:link w:val="h30"/>
    <w:qFormat/>
    <w:rsid w:val="00A46A00"/>
    <w:pPr>
      <w:numPr>
        <w:ilvl w:val="2"/>
      </w:numPr>
      <w:ind w:left="720"/>
    </w:pPr>
    <w:rPr>
      <w:sz w:val="20"/>
    </w:rPr>
  </w:style>
  <w:style w:type="character" w:customStyle="1" w:styleId="h30">
    <w:name w:val="h3 (文字)"/>
    <w:link w:val="h3"/>
    <w:rsid w:val="00A46A00"/>
    <w:rPr>
      <w:rFonts w:ascii="Arial" w:eastAsia="MS Mincho" w:hAnsi="Arial" w:cs="Arial"/>
      <w:b/>
      <w:lang w:eastAsia="en-US"/>
    </w:rPr>
  </w:style>
  <w:style w:type="paragraph" w:customStyle="1" w:styleId="h1">
    <w:name w:val="h1"/>
    <w:basedOn w:val="Normal"/>
    <w:link w:val="h1Char"/>
    <w:qFormat/>
    <w:rsid w:val="00A46A00"/>
    <w:pPr>
      <w:keepNext/>
      <w:widowControl w:val="0"/>
      <w:numPr>
        <w:numId w:val="11"/>
      </w:numPr>
      <w:adjustRightInd w:val="0"/>
      <w:snapToGrid w:val="0"/>
      <w:spacing w:before="120" w:after="120" w:line="240" w:lineRule="atLeast"/>
      <w:ind w:left="357" w:hanging="357"/>
      <w:outlineLvl w:val="0"/>
    </w:pPr>
    <w:rPr>
      <w:rFonts w:ascii="Arial" w:eastAsia="MS Mincho" w:hAnsi="Arial" w:cs="Arial"/>
      <w:b/>
      <w:sz w:val="28"/>
    </w:rPr>
  </w:style>
  <w:style w:type="paragraph" w:customStyle="1" w:styleId="txt">
    <w:name w:val="txt"/>
    <w:basedOn w:val="Normal"/>
    <w:link w:val="txt0"/>
    <w:qFormat/>
    <w:rsid w:val="00A46A00"/>
    <w:pPr>
      <w:numPr>
        <w:ilvl w:val="12"/>
      </w:numPr>
      <w:adjustRightInd w:val="0"/>
      <w:snapToGrid w:val="0"/>
      <w:spacing w:afterLines="50" w:after="120"/>
      <w:ind w:left="720"/>
    </w:pPr>
    <w:rPr>
      <w:rFonts w:ascii="Arial" w:eastAsia="MS Mincho" w:hAnsi="Arial" w:cs="Arial"/>
      <w:lang w:eastAsia="ja-JP"/>
    </w:rPr>
  </w:style>
  <w:style w:type="character" w:customStyle="1" w:styleId="txt0">
    <w:name w:val="txt (文字)"/>
    <w:link w:val="txt"/>
    <w:rsid w:val="00A46A00"/>
    <w:rPr>
      <w:rFonts w:ascii="Arial" w:eastAsia="MS Mincho" w:hAnsi="Arial" w:cs="Arial"/>
      <w:lang w:eastAsia="ja-JP"/>
    </w:rPr>
  </w:style>
  <w:style w:type="paragraph" w:customStyle="1" w:styleId="bulletlevel1">
    <w:name w:val="bullet level 1"/>
    <w:basedOn w:val="txt"/>
    <w:link w:val="bulletlevel1Char"/>
    <w:qFormat/>
    <w:rsid w:val="00A46A00"/>
    <w:pPr>
      <w:numPr>
        <w:ilvl w:val="0"/>
        <w:numId w:val="12"/>
      </w:numPr>
    </w:pPr>
  </w:style>
  <w:style w:type="paragraph" w:customStyle="1" w:styleId="bulletlevel2">
    <w:name w:val="bullet level 2"/>
    <w:basedOn w:val="txt"/>
    <w:link w:val="bulletlevel2Char"/>
    <w:qFormat/>
    <w:rsid w:val="00A46A00"/>
    <w:pPr>
      <w:numPr>
        <w:ilvl w:val="1"/>
        <w:numId w:val="12"/>
      </w:numPr>
    </w:pPr>
  </w:style>
  <w:style w:type="character" w:customStyle="1" w:styleId="bulletlevel1Char">
    <w:name w:val="bullet level 1 Char"/>
    <w:basedOn w:val="txt0"/>
    <w:link w:val="bulletlevel1"/>
    <w:rsid w:val="00A46A00"/>
    <w:rPr>
      <w:rFonts w:ascii="Arial" w:eastAsia="MS Mincho" w:hAnsi="Arial" w:cs="Arial"/>
      <w:lang w:eastAsia="ja-JP"/>
    </w:rPr>
  </w:style>
  <w:style w:type="character" w:customStyle="1" w:styleId="bulletlevel2Char">
    <w:name w:val="bullet level 2 Char"/>
    <w:basedOn w:val="txt0"/>
    <w:link w:val="bulletlevel2"/>
    <w:rsid w:val="00A46A00"/>
    <w:rPr>
      <w:rFonts w:ascii="Arial" w:eastAsia="MS Mincho" w:hAnsi="Arial" w:cs="Arial"/>
      <w:lang w:eastAsia="ja-JP"/>
    </w:rPr>
  </w:style>
  <w:style w:type="paragraph" w:customStyle="1" w:styleId="h3a">
    <w:name w:val="h3a"/>
    <w:basedOn w:val="h3"/>
    <w:next w:val="Normal"/>
    <w:link w:val="h3aChar"/>
    <w:qFormat/>
    <w:rsid w:val="00A46A00"/>
    <w:pPr>
      <w:numPr>
        <w:ilvl w:val="3"/>
      </w:numPr>
      <w:ind w:left="720"/>
    </w:pPr>
  </w:style>
  <w:style w:type="character" w:customStyle="1" w:styleId="h3aChar">
    <w:name w:val="h3a Char"/>
    <w:basedOn w:val="h30"/>
    <w:link w:val="h3a"/>
    <w:rsid w:val="00A46A00"/>
    <w:rPr>
      <w:rFonts w:ascii="Arial" w:eastAsia="MS Mincho" w:hAnsi="Arial" w:cs="Arial"/>
      <w:b/>
      <w:lang w:eastAsia="en-US"/>
    </w:rPr>
  </w:style>
  <w:style w:type="character" w:customStyle="1" w:styleId="eop">
    <w:name w:val="eop"/>
    <w:basedOn w:val="DefaultParagraphFont"/>
    <w:rsid w:val="00A46A00"/>
  </w:style>
  <w:style w:type="character" w:customStyle="1" w:styleId="Editorsnote0">
    <w:name w:val="Editor's note"/>
    <w:basedOn w:val="DefaultParagraphFont"/>
    <w:rsid w:val="00A46A00"/>
    <w:rPr>
      <w:i/>
      <w:iCs/>
    </w:rPr>
  </w:style>
  <w:style w:type="character" w:customStyle="1" w:styleId="cf01">
    <w:name w:val="cf01"/>
    <w:basedOn w:val="DefaultParagraphFont"/>
    <w:rsid w:val="00A46A00"/>
    <w:rPr>
      <w:rFonts w:ascii="Segoe UI" w:hAnsi="Segoe UI" w:cs="Segoe UI" w:hint="default"/>
      <w:sz w:val="18"/>
      <w:szCs w:val="18"/>
    </w:rPr>
  </w:style>
  <w:style w:type="character" w:customStyle="1" w:styleId="cf21">
    <w:name w:val="cf21"/>
    <w:basedOn w:val="DefaultParagraphFont"/>
    <w:rsid w:val="00A46A00"/>
    <w:rPr>
      <w:rFonts w:ascii="Segoe UI" w:hAnsi="Segoe UI" w:cs="Segoe UI" w:hint="default"/>
      <w:sz w:val="18"/>
      <w:szCs w:val="18"/>
    </w:rPr>
  </w:style>
  <w:style w:type="paragraph" w:customStyle="1" w:styleId="CRCoverPage">
    <w:name w:val="CR Cover Page"/>
    <w:rsid w:val="00C54A71"/>
    <w:pPr>
      <w:spacing w:after="120"/>
    </w:pPr>
    <w:rPr>
      <w:rFonts w:ascii="Arial" w:hAnsi="Arial"/>
      <w:lang w:eastAsia="en-US"/>
    </w:rPr>
  </w:style>
  <w:style w:type="character" w:customStyle="1" w:styleId="berschrift2Zchn">
    <w:name w:val="Überschrift 2 Zchn"/>
    <w:aliases w:val="H2 Zchn,H21 Zchn,Œ©o‚µ 2 Zchn,Œ©1 Zchn,?co??E 2 Zchn,뙥2 Zchn,?c1 Zchn,?co?ƒÊ 2 Zchn,?2 Zchn,UNDERRUBRIK 1-2 Zchn,2nd level Zchn"/>
    <w:basedOn w:val="DefaultParagraphFont"/>
    <w:rsid w:val="00C54A71"/>
    <w:rPr>
      <w:rFonts w:ascii="Arial" w:hAnsi="Arial"/>
      <w:sz w:val="32"/>
      <w:lang w:eastAsia="en-US"/>
    </w:rPr>
  </w:style>
  <w:style w:type="character" w:styleId="PlaceholderText">
    <w:name w:val="Placeholder Text"/>
    <w:basedOn w:val="DefaultParagraphFont"/>
    <w:uiPriority w:val="99"/>
    <w:semiHidden/>
    <w:rsid w:val="00C54A71"/>
    <w:rPr>
      <w:color w:val="808080"/>
    </w:rPr>
  </w:style>
  <w:style w:type="paragraph" w:customStyle="1" w:styleId="TAC6">
    <w:name w:val="TAC6"/>
    <w:basedOn w:val="TAC"/>
    <w:qFormat/>
    <w:rsid w:val="00C54A71"/>
    <w:rPr>
      <w:sz w:val="13"/>
    </w:rPr>
  </w:style>
  <w:style w:type="paragraph" w:customStyle="1" w:styleId="TAC7">
    <w:name w:val="TAC7"/>
    <w:basedOn w:val="TAC"/>
    <w:qFormat/>
    <w:rsid w:val="00C54A71"/>
    <w:rPr>
      <w:sz w:val="14"/>
    </w:rPr>
  </w:style>
  <w:style w:type="paragraph" w:customStyle="1" w:styleId="TAH6">
    <w:name w:val="TAH6"/>
    <w:basedOn w:val="TAH"/>
    <w:qFormat/>
    <w:rsid w:val="00C54A71"/>
    <w:rPr>
      <w:sz w:val="13"/>
    </w:rPr>
  </w:style>
  <w:style w:type="paragraph" w:customStyle="1" w:styleId="TAH7">
    <w:name w:val="TAH7"/>
    <w:basedOn w:val="TAH"/>
    <w:qFormat/>
    <w:rsid w:val="00C54A71"/>
    <w:rPr>
      <w:sz w:val="14"/>
    </w:rPr>
  </w:style>
  <w:style w:type="table" w:customStyle="1" w:styleId="TableGrid6pt">
    <w:name w:val="Table Grid 6pt"/>
    <w:basedOn w:val="TableGrid"/>
    <w:uiPriority w:val="99"/>
    <w:rsid w:val="00C54A71"/>
    <w:pPr>
      <w:keepNext/>
      <w:keepLines/>
    </w:pPr>
    <w:rPr>
      <w:sz w:val="12"/>
    </w:rPr>
    <w:tblPr/>
  </w:style>
  <w:style w:type="paragraph" w:styleId="Revision">
    <w:name w:val="Revision"/>
    <w:hidden/>
    <w:uiPriority w:val="99"/>
    <w:semiHidden/>
    <w:rsid w:val="00C54A71"/>
    <w:rPr>
      <w:lang w:eastAsia="en-US"/>
    </w:rPr>
  </w:style>
  <w:style w:type="paragraph" w:customStyle="1" w:styleId="References">
    <w:name w:val="References"/>
    <w:basedOn w:val="Normal"/>
    <w:link w:val="ReferencesChar"/>
    <w:qFormat/>
    <w:rsid w:val="00F8608B"/>
    <w:pPr>
      <w:widowControl w:val="0"/>
      <w:numPr>
        <w:numId w:val="13"/>
      </w:numPr>
      <w:tabs>
        <w:tab w:val="left" w:pos="567"/>
        <w:tab w:val="left" w:pos="2835"/>
        <w:tab w:val="left" w:pos="4253"/>
        <w:tab w:val="left" w:pos="5670"/>
        <w:tab w:val="left" w:pos="7088"/>
        <w:tab w:val="left" w:pos="8505"/>
      </w:tabs>
      <w:overflowPunct w:val="0"/>
      <w:autoSpaceDE w:val="0"/>
      <w:autoSpaceDN w:val="0"/>
      <w:adjustRightInd w:val="0"/>
      <w:spacing w:before="120" w:after="120"/>
      <w:ind w:left="567" w:hanging="567"/>
      <w:contextualSpacing/>
      <w:textAlignment w:val="baseline"/>
    </w:pPr>
    <w:rPr>
      <w:rFonts w:ascii="Arial" w:eastAsia="MS Mincho" w:hAnsi="Arial" w:cs="Arial"/>
    </w:rPr>
  </w:style>
  <w:style w:type="character" w:customStyle="1" w:styleId="ReferencesChar">
    <w:name w:val="References Char"/>
    <w:basedOn w:val="DefaultParagraphFont"/>
    <w:link w:val="References"/>
    <w:rsid w:val="00F8608B"/>
    <w:rPr>
      <w:rFonts w:ascii="Arial" w:eastAsia="MS Mincho" w:hAnsi="Arial" w:cs="Arial"/>
      <w:lang w:eastAsia="en-US"/>
    </w:rPr>
  </w:style>
  <w:style w:type="character" w:customStyle="1" w:styleId="NOChar">
    <w:name w:val="NO Char"/>
    <w:link w:val="NO"/>
    <w:rsid w:val="006D1A06"/>
    <w:rPr>
      <w:lang w:eastAsia="en-US"/>
    </w:rPr>
  </w:style>
  <w:style w:type="character" w:customStyle="1" w:styleId="Heading1Char">
    <w:name w:val="Heading 1 Char"/>
    <w:aliases w:val="H1 Char,H11 Char,Titre Partie Char,l1 Char,1st level Char,HHeading 1 Char"/>
    <w:basedOn w:val="DefaultParagraphFont"/>
    <w:link w:val="Heading1"/>
    <w:qFormat/>
    <w:rsid w:val="00F464E6"/>
    <w:rPr>
      <w:rFonts w:ascii="Arial" w:hAnsi="Arial"/>
      <w:sz w:val="36"/>
      <w:lang w:eastAsia="en-US"/>
    </w:rPr>
  </w:style>
  <w:style w:type="character" w:customStyle="1" w:styleId="Heading2Char">
    <w:name w:val="Heading 2 Char"/>
    <w:aliases w:val="H2 Char,H21 Char,Œ©o‚µ 2 Char,Œ©1 Char,?co??E 2 Char,뙥2 Char,?c1 Char,?co?ƒÊ 2 Char,?2 Char,UNDERRUBRIK 1-2 Char,2nd level Char"/>
    <w:basedOn w:val="DefaultParagraphFont"/>
    <w:link w:val="Heading2"/>
    <w:rsid w:val="00F464E6"/>
    <w:rPr>
      <w:rFonts w:ascii="Arial" w:hAnsi="Arial"/>
      <w:sz w:val="32"/>
      <w:lang w:eastAsia="en-US"/>
    </w:rPr>
  </w:style>
  <w:style w:type="character" w:customStyle="1" w:styleId="Heading3Char">
    <w:name w:val="Heading 3 Char"/>
    <w:aliases w:val="H3 Char,H31 Char"/>
    <w:basedOn w:val="DefaultParagraphFont"/>
    <w:link w:val="Heading3"/>
    <w:rsid w:val="00F464E6"/>
    <w:rPr>
      <w:rFonts w:ascii="Arial" w:hAnsi="Arial"/>
      <w:sz w:val="28"/>
      <w:lang w:eastAsia="en-US"/>
    </w:rPr>
  </w:style>
  <w:style w:type="character" w:customStyle="1" w:styleId="Heading4Char">
    <w:name w:val="Heading 4 Char"/>
    <w:aliases w:val="h4 Char,H4 Char,H41 Char"/>
    <w:basedOn w:val="Heading3Char"/>
    <w:link w:val="Heading4"/>
    <w:rsid w:val="00F464E6"/>
    <w:rPr>
      <w:rFonts w:ascii="Arial" w:hAnsi="Arial"/>
      <w:sz w:val="24"/>
      <w:lang w:eastAsia="en-US"/>
    </w:rPr>
  </w:style>
  <w:style w:type="character" w:customStyle="1" w:styleId="Heading5Char">
    <w:name w:val="Heading 5 Char"/>
    <w:aliases w:val="H5 Char,H51 Char"/>
    <w:basedOn w:val="Heading4Char"/>
    <w:link w:val="Heading5"/>
    <w:rsid w:val="00F464E6"/>
    <w:rPr>
      <w:rFonts w:ascii="Arial" w:hAnsi="Arial"/>
      <w:sz w:val="22"/>
      <w:lang w:eastAsia="en-US"/>
    </w:rPr>
  </w:style>
  <w:style w:type="character" w:customStyle="1" w:styleId="Heading6Char">
    <w:name w:val="Heading 6 Char"/>
    <w:aliases w:val="H61 Char"/>
    <w:basedOn w:val="DefaultParagraphFont"/>
    <w:link w:val="Heading6"/>
    <w:rsid w:val="00F464E6"/>
    <w:rPr>
      <w:rFonts w:ascii="Arial" w:hAnsi="Arial"/>
      <w:lang w:eastAsia="en-US"/>
    </w:rPr>
  </w:style>
  <w:style w:type="character" w:customStyle="1" w:styleId="Heading7Char">
    <w:name w:val="Heading 7 Char"/>
    <w:basedOn w:val="DefaultParagraphFont"/>
    <w:link w:val="Heading7"/>
    <w:rsid w:val="00F464E6"/>
    <w:rPr>
      <w:rFonts w:ascii="Arial" w:hAnsi="Arial"/>
      <w:lang w:eastAsia="en-US"/>
    </w:rPr>
  </w:style>
  <w:style w:type="character" w:customStyle="1" w:styleId="Heading8Char">
    <w:name w:val="Heading 8 Char"/>
    <w:basedOn w:val="Heading1Char"/>
    <w:link w:val="Heading8"/>
    <w:rsid w:val="00F464E6"/>
    <w:rPr>
      <w:rFonts w:ascii="Arial" w:hAnsi="Arial"/>
      <w:sz w:val="36"/>
      <w:lang w:eastAsia="en-US"/>
    </w:rPr>
  </w:style>
  <w:style w:type="character" w:customStyle="1" w:styleId="Heading9Char">
    <w:name w:val="Heading 9 Char"/>
    <w:basedOn w:val="DefaultParagraphFont"/>
    <w:link w:val="Heading9"/>
    <w:rsid w:val="00F464E6"/>
    <w:rPr>
      <w:rFonts w:ascii="Arial" w:hAnsi="Arial"/>
      <w:sz w:val="36"/>
      <w:lang w:eastAsia="en-US"/>
    </w:rPr>
  </w:style>
  <w:style w:type="paragraph" w:customStyle="1" w:styleId="AnnexH1">
    <w:name w:val="Annex H1"/>
    <w:basedOn w:val="Heading1"/>
    <w:next w:val="Normal"/>
    <w:link w:val="AnnexH1Char"/>
    <w:uiPriority w:val="5"/>
    <w:qFormat/>
    <w:rsid w:val="001C3594"/>
    <w:pPr>
      <w:numPr>
        <w:ilvl w:val="1"/>
        <w:numId w:val="14"/>
      </w:numPr>
    </w:pPr>
  </w:style>
  <w:style w:type="character" w:customStyle="1" w:styleId="AnnexH1Char">
    <w:name w:val="Annex H1 Char"/>
    <w:basedOn w:val="Heading1Char"/>
    <w:link w:val="AnnexH1"/>
    <w:uiPriority w:val="5"/>
    <w:rsid w:val="001C3594"/>
    <w:rPr>
      <w:rFonts w:ascii="Arial" w:hAnsi="Arial"/>
      <w:sz w:val="36"/>
      <w:lang w:eastAsia="en-US"/>
    </w:rPr>
  </w:style>
  <w:style w:type="numbering" w:customStyle="1" w:styleId="AktuelleListe1">
    <w:name w:val="Aktuelle Liste1"/>
    <w:uiPriority w:val="99"/>
    <w:rsid w:val="009F2987"/>
    <w:pPr>
      <w:numPr>
        <w:numId w:val="15"/>
      </w:numPr>
    </w:pPr>
  </w:style>
  <w:style w:type="paragraph" w:customStyle="1" w:styleId="h1Annex">
    <w:name w:val="h1 Annex"/>
    <w:next w:val="Normal"/>
    <w:link w:val="h1AnnexChar"/>
    <w:qFormat/>
    <w:rsid w:val="003B5C40"/>
    <w:pPr>
      <w:numPr>
        <w:numId w:val="19"/>
      </w:numPr>
      <w:spacing w:before="120" w:after="120"/>
      <w:outlineLvl w:val="0"/>
    </w:pPr>
    <w:rPr>
      <w:rFonts w:ascii="Arial" w:eastAsia="MS Mincho" w:hAnsi="Arial"/>
      <w:b/>
      <w:sz w:val="28"/>
      <w:szCs w:val="28"/>
      <w:lang w:eastAsia="ja-JP"/>
    </w:rPr>
  </w:style>
  <w:style w:type="character" w:styleId="FootnoteReference">
    <w:name w:val="footnote reference"/>
    <w:rsid w:val="003B5C40"/>
    <w:rPr>
      <w:vertAlign w:val="superscript"/>
    </w:rPr>
  </w:style>
  <w:style w:type="paragraph" w:customStyle="1" w:styleId="h1Appendix">
    <w:name w:val="h1 Appendix"/>
    <w:basedOn w:val="Heading1"/>
    <w:next w:val="Normal"/>
    <w:link w:val="h1AppendixChar"/>
    <w:qFormat/>
    <w:rsid w:val="003B5C40"/>
    <w:pPr>
      <w:keepLines w:val="0"/>
      <w:widowControl w:val="0"/>
      <w:pBdr>
        <w:top w:val="none" w:sz="0" w:space="0" w:color="auto"/>
      </w:pBdr>
      <w:tabs>
        <w:tab w:val="num" w:pos="1701"/>
      </w:tabs>
      <w:adjustRightInd w:val="0"/>
      <w:snapToGrid w:val="0"/>
      <w:spacing w:before="0" w:after="120" w:line="240" w:lineRule="atLeast"/>
      <w:ind w:left="0" w:firstLine="0"/>
    </w:pPr>
    <w:rPr>
      <w:rFonts w:eastAsia="MS Mincho" w:cs="Arial"/>
      <w:b/>
      <w:sz w:val="28"/>
      <w:szCs w:val="28"/>
    </w:rPr>
  </w:style>
  <w:style w:type="character" w:customStyle="1" w:styleId="h1AnnexChar">
    <w:name w:val="h1 Annex Char"/>
    <w:link w:val="h1Annex"/>
    <w:rsid w:val="003B5C40"/>
    <w:rPr>
      <w:rFonts w:ascii="Arial" w:eastAsia="MS Mincho" w:hAnsi="Arial"/>
      <w:b/>
      <w:sz w:val="28"/>
      <w:szCs w:val="28"/>
      <w:lang w:eastAsia="ja-JP"/>
    </w:rPr>
  </w:style>
  <w:style w:type="character" w:styleId="EndnoteReference">
    <w:name w:val="endnote reference"/>
    <w:rsid w:val="003B5C40"/>
    <w:rPr>
      <w:vertAlign w:val="superscript"/>
    </w:rPr>
  </w:style>
  <w:style w:type="character" w:customStyle="1" w:styleId="h1AppendixChar">
    <w:name w:val="h1 Appendix Char"/>
    <w:basedOn w:val="DefaultParagraphFont"/>
    <w:link w:val="h1Appendix"/>
    <w:rsid w:val="003B5C40"/>
    <w:rPr>
      <w:rFonts w:ascii="Arial" w:eastAsia="MS Mincho" w:hAnsi="Arial" w:cs="Arial"/>
      <w:b/>
      <w:sz w:val="28"/>
      <w:szCs w:val="28"/>
      <w:lang w:eastAsia="en-US"/>
    </w:rPr>
  </w:style>
  <w:style w:type="paragraph" w:customStyle="1" w:styleId="CharCharCharCharCharCharCharCharCharCharCharCharCharCarCarCharCharCharCarCar">
    <w:name w:val="Char Char Char Char (文字) (文字) Char Char Char Char Char Char Char Char Char Car Car Char Char Char Car Car"/>
    <w:semiHidden/>
    <w:rsid w:val="003B5C40"/>
    <w:pPr>
      <w:keepNext/>
      <w:numPr>
        <w:numId w:val="16"/>
      </w:numPr>
      <w:tabs>
        <w:tab w:val="clear" w:pos="360"/>
        <w:tab w:val="num" w:pos="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Theme">
    <w:name w:val="Table Theme"/>
    <w:basedOn w:val="TableNormal"/>
    <w:rsid w:val="003B5C40"/>
    <w:pPr>
      <w:widowControl w:val="0"/>
      <w:spacing w:after="120" w:line="240" w:lineRule="atLeast"/>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3B5C40"/>
    <w:rPr>
      <w:rFonts w:ascii="Arial" w:hAnsi="Arial"/>
      <w:b/>
      <w:i/>
      <w:sz w:val="18"/>
      <w:lang w:eastAsia="ja-JP"/>
    </w:rPr>
  </w:style>
  <w:style w:type="paragraph" w:customStyle="1" w:styleId="h0">
    <w:name w:val="h0"/>
    <w:basedOn w:val="Heading1"/>
    <w:link w:val="h0Char"/>
    <w:rsid w:val="003B5C40"/>
    <w:pPr>
      <w:keepLines w:val="0"/>
      <w:widowControl w:val="0"/>
      <w:pBdr>
        <w:top w:val="none" w:sz="0" w:space="0" w:color="auto"/>
      </w:pBdr>
      <w:tabs>
        <w:tab w:val="num" w:pos="1701"/>
      </w:tabs>
      <w:adjustRightInd w:val="0"/>
      <w:snapToGrid w:val="0"/>
      <w:spacing w:before="0" w:after="120" w:line="240" w:lineRule="atLeast"/>
      <w:ind w:left="0" w:firstLine="0"/>
    </w:pPr>
    <w:rPr>
      <w:rFonts w:eastAsia="MS Mincho" w:cs="Arial"/>
      <w:b/>
      <w:sz w:val="28"/>
    </w:rPr>
  </w:style>
  <w:style w:type="character" w:customStyle="1" w:styleId="h0Char">
    <w:name w:val="h0 Char"/>
    <w:basedOn w:val="Heading1Char"/>
    <w:link w:val="h0"/>
    <w:rsid w:val="003B5C40"/>
    <w:rPr>
      <w:rFonts w:ascii="Arial" w:eastAsia="MS Mincho" w:hAnsi="Arial" w:cs="Arial"/>
      <w:b/>
      <w:sz w:val="28"/>
      <w:lang w:eastAsia="en-US"/>
    </w:rPr>
  </w:style>
  <w:style w:type="paragraph" w:customStyle="1" w:styleId="note">
    <w:name w:val="note"/>
    <w:basedOn w:val="Normal"/>
    <w:link w:val="note0"/>
    <w:qFormat/>
    <w:rsid w:val="003B5C40"/>
    <w:pPr>
      <w:numPr>
        <w:ilvl w:val="12"/>
      </w:numPr>
      <w:adjustRightInd w:val="0"/>
      <w:snapToGrid w:val="0"/>
      <w:spacing w:after="120" w:line="240" w:lineRule="atLeast"/>
      <w:ind w:left="720"/>
      <w:jc w:val="both"/>
    </w:pPr>
    <w:rPr>
      <w:rFonts w:eastAsia="MS Mincho"/>
      <w:b/>
      <w:i/>
      <w:lang w:eastAsia="ja-JP"/>
    </w:rPr>
  </w:style>
  <w:style w:type="character" w:customStyle="1" w:styleId="note0">
    <w:name w:val="note (文字)"/>
    <w:link w:val="note"/>
    <w:rsid w:val="003B5C40"/>
    <w:rPr>
      <w:rFonts w:eastAsia="MS Mincho"/>
      <w:b/>
      <w:i/>
      <w:lang w:eastAsia="ja-JP"/>
    </w:rPr>
  </w:style>
  <w:style w:type="paragraph" w:customStyle="1" w:styleId="h2Annex">
    <w:name w:val="h2 Annex"/>
    <w:basedOn w:val="h1Annex"/>
    <w:next w:val="Normal"/>
    <w:link w:val="h2AnnexChar"/>
    <w:qFormat/>
    <w:rsid w:val="003B5C40"/>
    <w:pPr>
      <w:numPr>
        <w:ilvl w:val="1"/>
      </w:numPr>
    </w:pPr>
    <w:rPr>
      <w:sz w:val="24"/>
      <w:szCs w:val="24"/>
    </w:rPr>
  </w:style>
  <w:style w:type="character" w:customStyle="1" w:styleId="h1Char">
    <w:name w:val="h1 Char"/>
    <w:basedOn w:val="h0Char"/>
    <w:link w:val="h1"/>
    <w:rsid w:val="003B5C40"/>
    <w:rPr>
      <w:rFonts w:ascii="Arial" w:eastAsia="MS Mincho" w:hAnsi="Arial" w:cs="Arial"/>
      <w:b/>
      <w:sz w:val="28"/>
      <w:lang w:eastAsia="en-US"/>
    </w:rPr>
  </w:style>
  <w:style w:type="paragraph" w:customStyle="1" w:styleId="h2AnnexF">
    <w:name w:val="h2 Annex F"/>
    <w:basedOn w:val="Heading2"/>
    <w:link w:val="h2AnnexFChar"/>
    <w:rsid w:val="003B5C40"/>
    <w:pPr>
      <w:keepNext w:val="0"/>
      <w:keepLines w:val="0"/>
      <w:widowControl w:val="0"/>
      <w:numPr>
        <w:ilvl w:val="1"/>
        <w:numId w:val="17"/>
      </w:numPr>
      <w:spacing w:before="0" w:after="120" w:line="240" w:lineRule="atLeast"/>
    </w:pPr>
    <w:rPr>
      <w:rFonts w:eastAsia="MS Mincho"/>
    </w:rPr>
  </w:style>
  <w:style w:type="character" w:customStyle="1" w:styleId="h2AnnexChar">
    <w:name w:val="h2 Annex Char"/>
    <w:basedOn w:val="berschrift2Zchn"/>
    <w:link w:val="h2Annex"/>
    <w:rsid w:val="003B5C40"/>
    <w:rPr>
      <w:rFonts w:ascii="Arial" w:eastAsia="MS Mincho" w:hAnsi="Arial"/>
      <w:b/>
      <w:sz w:val="24"/>
      <w:szCs w:val="24"/>
      <w:lang w:eastAsia="ja-JP"/>
    </w:rPr>
  </w:style>
  <w:style w:type="paragraph" w:customStyle="1" w:styleId="h2AnnexG">
    <w:name w:val="h2 Annex G"/>
    <w:basedOn w:val="Heading2"/>
    <w:link w:val="h2AnnexGChar"/>
    <w:rsid w:val="003B5C40"/>
    <w:pPr>
      <w:keepNext w:val="0"/>
      <w:keepLines w:val="0"/>
      <w:widowControl w:val="0"/>
      <w:numPr>
        <w:ilvl w:val="1"/>
        <w:numId w:val="18"/>
      </w:numPr>
      <w:spacing w:before="0" w:after="120" w:line="240" w:lineRule="atLeast"/>
    </w:pPr>
    <w:rPr>
      <w:rFonts w:eastAsia="MS Mincho"/>
    </w:rPr>
  </w:style>
  <w:style w:type="character" w:customStyle="1" w:styleId="h2AnnexFChar">
    <w:name w:val="h2 Annex F Char"/>
    <w:basedOn w:val="berschrift2Zchn"/>
    <w:link w:val="h2AnnexF"/>
    <w:rsid w:val="003B5C40"/>
    <w:rPr>
      <w:rFonts w:ascii="Arial" w:eastAsia="MS Mincho" w:hAnsi="Arial"/>
      <w:sz w:val="32"/>
      <w:lang w:eastAsia="en-US"/>
    </w:rPr>
  </w:style>
  <w:style w:type="paragraph" w:customStyle="1" w:styleId="h2AppendixI">
    <w:name w:val="h2 Appendix I"/>
    <w:basedOn w:val="Heading2"/>
    <w:link w:val="h2AppendixIChar"/>
    <w:qFormat/>
    <w:rsid w:val="003B5C40"/>
    <w:pPr>
      <w:keepNext w:val="0"/>
      <w:keepLines w:val="0"/>
      <w:widowControl w:val="0"/>
      <w:tabs>
        <w:tab w:val="num" w:pos="567"/>
      </w:tabs>
      <w:spacing w:before="240" w:after="120" w:line="240" w:lineRule="atLeast"/>
      <w:ind w:left="0" w:firstLine="0"/>
    </w:pPr>
    <w:rPr>
      <w:rFonts w:eastAsia="MS Mincho"/>
      <w:b/>
      <w:sz w:val="24"/>
      <w:szCs w:val="24"/>
    </w:rPr>
  </w:style>
  <w:style w:type="character" w:customStyle="1" w:styleId="h2AnnexGChar">
    <w:name w:val="h2 Annex G Char"/>
    <w:basedOn w:val="berschrift2Zchn"/>
    <w:link w:val="h2AnnexG"/>
    <w:rsid w:val="003B5C40"/>
    <w:rPr>
      <w:rFonts w:ascii="Arial" w:eastAsia="MS Mincho" w:hAnsi="Arial"/>
      <w:sz w:val="32"/>
      <w:lang w:eastAsia="en-US"/>
    </w:rPr>
  </w:style>
  <w:style w:type="paragraph" w:customStyle="1" w:styleId="h3AppendixI">
    <w:name w:val="h3 Appendix I"/>
    <w:basedOn w:val="Heading3"/>
    <w:link w:val="h3AppendixIChar"/>
    <w:qFormat/>
    <w:rsid w:val="003B5C40"/>
    <w:pPr>
      <w:keepNext w:val="0"/>
      <w:keepLines w:val="0"/>
      <w:widowControl w:val="0"/>
      <w:tabs>
        <w:tab w:val="num" w:pos="680"/>
      </w:tabs>
      <w:spacing w:before="240" w:after="120" w:line="240" w:lineRule="atLeast"/>
      <w:ind w:left="0" w:firstLine="0"/>
    </w:pPr>
    <w:rPr>
      <w:rFonts w:eastAsia="MS Mincho"/>
      <w:b/>
      <w:sz w:val="20"/>
    </w:rPr>
  </w:style>
  <w:style w:type="character" w:customStyle="1" w:styleId="h2AppendixIChar">
    <w:name w:val="h2 Appendix I Char"/>
    <w:basedOn w:val="berschrift2Zchn"/>
    <w:link w:val="h2AppendixI"/>
    <w:rsid w:val="003B5C40"/>
    <w:rPr>
      <w:rFonts w:ascii="Arial" w:eastAsia="MS Mincho" w:hAnsi="Arial"/>
      <w:b/>
      <w:sz w:val="24"/>
      <w:szCs w:val="24"/>
      <w:lang w:eastAsia="en-US"/>
    </w:rPr>
  </w:style>
  <w:style w:type="character" w:customStyle="1" w:styleId="h3AppendixIChar">
    <w:name w:val="h3 Appendix I Char"/>
    <w:basedOn w:val="DefaultParagraphFont"/>
    <w:link w:val="h3AppendixI"/>
    <w:rsid w:val="003B5C40"/>
    <w:rPr>
      <w:rFonts w:ascii="Arial" w:eastAsia="MS Mincho" w:hAnsi="Arial"/>
      <w:b/>
      <w:lang w:eastAsia="en-US"/>
    </w:r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qFormat/>
    <w:rsid w:val="003B5C40"/>
    <w:rPr>
      <w:rFonts w:ascii="Arial" w:hAnsi="Arial"/>
      <w:b/>
      <w:sz w:val="18"/>
      <w:lang w:eastAsia="ja-JP"/>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rsid w:val="003B5C40"/>
    <w:rPr>
      <w:lang w:eastAsia="en-US"/>
    </w:rPr>
  </w:style>
  <w:style w:type="character" w:customStyle="1" w:styleId="normaltextrun">
    <w:name w:val="normaltextrun"/>
    <w:basedOn w:val="DefaultParagraphFont"/>
    <w:rsid w:val="003B5C40"/>
  </w:style>
  <w:style w:type="character" w:styleId="PageNumber">
    <w:name w:val="page number"/>
    <w:basedOn w:val="DefaultParagraphFont"/>
    <w:qFormat/>
    <w:rsid w:val="003B5C40"/>
  </w:style>
  <w:style w:type="paragraph" w:customStyle="1" w:styleId="Heading">
    <w:name w:val="Heading"/>
    <w:aliases w:val="1_"/>
    <w:basedOn w:val="Normal"/>
    <w:link w:val="HeadingCar"/>
    <w:qFormat/>
    <w:rsid w:val="003B5C40"/>
    <w:pPr>
      <w:widowControl w:val="0"/>
      <w:spacing w:after="120" w:line="240" w:lineRule="atLeast"/>
      <w:ind w:left="1260" w:hanging="551"/>
    </w:pPr>
    <w:rPr>
      <w:rFonts w:ascii="Arial" w:eastAsia="SimSun" w:hAnsi="Arial"/>
      <w:b/>
      <w:sz w:val="22"/>
    </w:rPr>
  </w:style>
  <w:style w:type="paragraph" w:customStyle="1" w:styleId="IndentText">
    <w:name w:val="Indent Text"/>
    <w:basedOn w:val="Normal"/>
    <w:rsid w:val="003B5C40"/>
    <w:pPr>
      <w:tabs>
        <w:tab w:val="left" w:pos="1620"/>
        <w:tab w:val="left" w:pos="1980"/>
      </w:tabs>
      <w:spacing w:after="120"/>
      <w:ind w:left="720"/>
      <w:jc w:val="both"/>
    </w:pPr>
    <w:rPr>
      <w:rFonts w:ascii="Arial" w:eastAsia="SimSun" w:hAnsi="Arial"/>
    </w:rPr>
  </w:style>
  <w:style w:type="paragraph" w:customStyle="1" w:styleId="HE">
    <w:name w:val="HE"/>
    <w:basedOn w:val="Normal"/>
    <w:rsid w:val="003B5C40"/>
    <w:pPr>
      <w:spacing w:after="0"/>
    </w:pPr>
    <w:rPr>
      <w:rFonts w:ascii="Arial" w:eastAsia="SimSun" w:hAnsi="Arial"/>
      <w:b/>
    </w:rPr>
  </w:style>
  <w:style w:type="paragraph" w:customStyle="1" w:styleId="NormalIndent0">
    <w:name w:val="NormalIndent"/>
    <w:basedOn w:val="Normal"/>
    <w:rsid w:val="003B5C40"/>
    <w:pPr>
      <w:spacing w:after="120" w:line="240" w:lineRule="atLeast"/>
      <w:ind w:left="720"/>
    </w:pPr>
    <w:rPr>
      <w:rFonts w:ascii="Arial" w:eastAsia="SimSun" w:hAnsi="Arial"/>
    </w:rPr>
  </w:style>
  <w:style w:type="paragraph" w:customStyle="1" w:styleId="ZchnZchn">
    <w:name w:val="Zchn Zchn"/>
    <w:semiHidden/>
    <w:rsid w:val="003B5C40"/>
    <w:pPr>
      <w:keepNext/>
      <w:tabs>
        <w:tab w:val="num" w:pos="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Bullet">
    <w:name w:val="Bullet"/>
    <w:basedOn w:val="Normal"/>
    <w:rsid w:val="003B5C40"/>
    <w:pPr>
      <w:widowControl w:val="0"/>
      <w:numPr>
        <w:numId w:val="20"/>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rFonts w:eastAsia="SimSun"/>
      <w:lang w:eastAsia="zh-CN"/>
    </w:rPr>
  </w:style>
  <w:style w:type="paragraph" w:customStyle="1" w:styleId="Normal0">
    <w:name w:val="Normal_"/>
    <w:basedOn w:val="Normal"/>
    <w:uiPriority w:val="99"/>
    <w:semiHidden/>
    <w:rsid w:val="003B5C40"/>
    <w:pPr>
      <w:spacing w:after="160" w:line="240" w:lineRule="exact"/>
    </w:pPr>
    <w:rPr>
      <w:rFonts w:ascii="Arial" w:eastAsia="SimSun" w:hAnsi="Arial" w:cs="Arial"/>
      <w:color w:val="0000FF"/>
      <w:kern w:val="2"/>
      <w:lang w:eastAsia="zh-CN"/>
    </w:rPr>
  </w:style>
  <w:style w:type="paragraph" w:customStyle="1" w:styleId="heading0">
    <w:name w:val="heading"/>
    <w:basedOn w:val="Normal"/>
    <w:rsid w:val="003B5C40"/>
    <w:pPr>
      <w:spacing w:before="100" w:beforeAutospacing="1" w:after="100" w:afterAutospacing="1"/>
    </w:pPr>
    <w:rPr>
      <w:sz w:val="24"/>
      <w:szCs w:val="24"/>
    </w:rPr>
  </w:style>
  <w:style w:type="character" w:styleId="Strong">
    <w:name w:val="Strong"/>
    <w:qFormat/>
    <w:rsid w:val="003B5C40"/>
    <w:rPr>
      <w:b/>
      <w:bCs/>
    </w:rPr>
  </w:style>
  <w:style w:type="character" w:customStyle="1" w:styleId="apple-style-span">
    <w:name w:val="apple-style-span"/>
    <w:basedOn w:val="DefaultParagraphFont"/>
    <w:rsid w:val="003B5C40"/>
  </w:style>
  <w:style w:type="character" w:customStyle="1" w:styleId="HeadingCar">
    <w:name w:val="Heading Car"/>
    <w:aliases w:val="1_ Car"/>
    <w:link w:val="Heading"/>
    <w:rsid w:val="003B5C40"/>
    <w:rPr>
      <w:rFonts w:ascii="Arial" w:eastAsia="SimSun" w:hAnsi="Arial"/>
      <w:b/>
      <w:sz w:val="22"/>
      <w:lang w:eastAsia="en-US"/>
    </w:rPr>
  </w:style>
  <w:style w:type="character" w:customStyle="1" w:styleId="h10">
    <w:name w:val="h1 (文字)"/>
    <w:basedOn w:val="DefaultParagraphFont"/>
    <w:rsid w:val="003B5C40"/>
    <w:rPr>
      <w:rFonts w:ascii="Arial" w:eastAsia="MS Mincho" w:hAnsi="Arial" w:cs="Arial"/>
      <w:b/>
      <w:sz w:val="24"/>
    </w:rPr>
  </w:style>
  <w:style w:type="paragraph" w:customStyle="1" w:styleId="h3Annex">
    <w:name w:val="h3 Annex"/>
    <w:basedOn w:val="h2Annex"/>
    <w:next w:val="Normal"/>
    <w:link w:val="h3AnnexChar"/>
    <w:qFormat/>
    <w:rsid w:val="003B5C40"/>
    <w:pPr>
      <w:numPr>
        <w:ilvl w:val="2"/>
      </w:numPr>
    </w:pPr>
  </w:style>
  <w:style w:type="character" w:customStyle="1" w:styleId="h3AnnexChar">
    <w:name w:val="h3 Annex Char"/>
    <w:basedOn w:val="h2AnnexChar"/>
    <w:link w:val="h3Annex"/>
    <w:rsid w:val="003B5C40"/>
    <w:rPr>
      <w:rFonts w:ascii="Arial" w:eastAsia="MS Mincho" w:hAnsi="Arial"/>
      <w:b/>
      <w:sz w:val="24"/>
      <w:szCs w:val="24"/>
      <w:lang w:eastAsia="ja-JP"/>
    </w:rPr>
  </w:style>
  <w:style w:type="paragraph" w:customStyle="1" w:styleId="pf1">
    <w:name w:val="pf1"/>
    <w:basedOn w:val="Normal"/>
    <w:rsid w:val="003B5C40"/>
    <w:pPr>
      <w:spacing w:before="100" w:beforeAutospacing="1" w:after="100" w:afterAutospacing="1"/>
      <w:ind w:left="720"/>
    </w:pPr>
    <w:rPr>
      <w:sz w:val="24"/>
      <w:szCs w:val="24"/>
      <w:lang w:eastAsia="en-CA"/>
    </w:rPr>
  </w:style>
  <w:style w:type="paragraph" w:customStyle="1" w:styleId="pf0">
    <w:name w:val="pf0"/>
    <w:basedOn w:val="Normal"/>
    <w:rsid w:val="003B5C40"/>
    <w:pPr>
      <w:spacing w:before="100" w:beforeAutospacing="1" w:after="100" w:afterAutospacing="1"/>
    </w:pPr>
    <w:rPr>
      <w:sz w:val="24"/>
      <w:szCs w:val="24"/>
      <w:lang w:eastAsia="en-CA"/>
    </w:rPr>
  </w:style>
  <w:style w:type="paragraph" w:customStyle="1" w:styleId="SimpleNumberedList">
    <w:name w:val="SimpleNumberedList"/>
    <w:basedOn w:val="Normal"/>
    <w:next w:val="Normal0"/>
    <w:qFormat/>
    <w:rsid w:val="003B5C40"/>
    <w:pPr>
      <w:numPr>
        <w:numId w:val="21"/>
      </w:numPr>
      <w:spacing w:after="0"/>
      <w:textAlignment w:val="center"/>
    </w:pPr>
    <w:rPr>
      <w:rFonts w:ascii="Arial" w:hAnsi="Arial" w:cs="Arial"/>
      <w:b/>
      <w:bCs/>
      <w:lang w:eastAsia="en-CA"/>
    </w:rPr>
  </w:style>
  <w:style w:type="paragraph" w:customStyle="1" w:styleId="bulletlevel3">
    <w:name w:val="bullet level 3"/>
    <w:basedOn w:val="bulletlevel2"/>
    <w:qFormat/>
    <w:rsid w:val="003B5C40"/>
    <w:pPr>
      <w:numPr>
        <w:ilvl w:val="0"/>
        <w:numId w:val="0"/>
      </w:numPr>
      <w:ind w:left="2160" w:hanging="360"/>
    </w:pPr>
  </w:style>
  <w:style w:type="paragraph" w:customStyle="1" w:styleId="bulletlevel4">
    <w:name w:val="bullet level 4"/>
    <w:basedOn w:val="bulletlevel2"/>
    <w:qFormat/>
    <w:rsid w:val="003B5C40"/>
    <w:pPr>
      <w:numPr>
        <w:ilvl w:val="0"/>
        <w:numId w:val="0"/>
      </w:numPr>
      <w:ind w:left="2880" w:hanging="360"/>
    </w:pPr>
  </w:style>
  <w:style w:type="paragraph" w:customStyle="1" w:styleId="tdoc-header">
    <w:name w:val="tdoc-header"/>
    <w:rsid w:val="00DE3683"/>
    <w:rPr>
      <w:rFonts w:ascii="Arial" w:hAnsi="Arial"/>
      <w:sz w:val="24"/>
      <w:lang w:eastAsia="en-US"/>
    </w:rPr>
  </w:style>
  <w:style w:type="paragraph" w:customStyle="1" w:styleId="CRSeparator">
    <w:name w:val="CR_Separator"/>
    <w:basedOn w:val="Normal"/>
    <w:link w:val="CRSeparatorChar"/>
    <w:rsid w:val="00DE3683"/>
    <w:pPr>
      <w:overflowPunct w:val="0"/>
      <w:autoSpaceDE w:val="0"/>
      <w:autoSpaceDN w:val="0"/>
      <w:adjustRightInd w:val="0"/>
      <w:jc w:val="center"/>
      <w:textAlignment w:val="baseline"/>
    </w:pPr>
    <w:rPr>
      <w:color w:val="0000FF"/>
      <w:sz w:val="36"/>
      <w:szCs w:val="36"/>
      <w:lang w:eastAsia="en-GB"/>
    </w:rPr>
  </w:style>
  <w:style w:type="character" w:customStyle="1" w:styleId="CRSeparatorChar">
    <w:name w:val="CR_Separator Char"/>
    <w:basedOn w:val="DefaultParagraphFont"/>
    <w:link w:val="CRSeparator"/>
    <w:rsid w:val="00DE3683"/>
    <w:rPr>
      <w:color w:val="0000FF"/>
      <w:sz w:val="36"/>
      <w:szCs w:val="36"/>
    </w:rPr>
  </w:style>
  <w:style w:type="paragraph" w:customStyle="1" w:styleId="FL">
    <w:name w:val="FL"/>
    <w:basedOn w:val="Normal"/>
    <w:rsid w:val="00DE3683"/>
    <w:pPr>
      <w:keepNext/>
      <w:keepLines/>
      <w:overflowPunct w:val="0"/>
      <w:autoSpaceDE w:val="0"/>
      <w:autoSpaceDN w:val="0"/>
      <w:adjustRightInd w:val="0"/>
      <w:spacing w:before="60"/>
      <w:jc w:val="center"/>
      <w:textAlignment w:val="baseline"/>
    </w:pPr>
    <w:rPr>
      <w:rFonts w:ascii="Arial" w:hAnsi="Arial"/>
      <w:b/>
    </w:rPr>
  </w:style>
  <w:style w:type="paragraph" w:customStyle="1" w:styleId="00BodyText">
    <w:name w:val="00 BodyText"/>
    <w:basedOn w:val="Normal"/>
    <w:rsid w:val="00DE3683"/>
    <w:pPr>
      <w:overflowPunct w:val="0"/>
      <w:autoSpaceDE w:val="0"/>
      <w:autoSpaceDN w:val="0"/>
      <w:adjustRightInd w:val="0"/>
      <w:spacing w:after="220"/>
      <w:textAlignment w:val="baseline"/>
    </w:pPr>
    <w:rPr>
      <w:rFonts w:ascii="Arial" w:hAnsi="Arial"/>
      <w:sz w:val="22"/>
    </w:rPr>
  </w:style>
  <w:style w:type="paragraph" w:customStyle="1" w:styleId="B1">
    <w:name w:val="B1+"/>
    <w:basedOn w:val="B10"/>
    <w:rsid w:val="00DE3683"/>
    <w:pPr>
      <w:numPr>
        <w:numId w:val="24"/>
      </w:numPr>
      <w:overflowPunct w:val="0"/>
      <w:autoSpaceDE w:val="0"/>
      <w:autoSpaceDN w:val="0"/>
      <w:adjustRightInd w:val="0"/>
      <w:textAlignment w:val="baseline"/>
    </w:pPr>
  </w:style>
  <w:style w:type="paragraph" w:customStyle="1" w:styleId="B2">
    <w:name w:val="B2+"/>
    <w:basedOn w:val="B20"/>
    <w:rsid w:val="00DE3683"/>
    <w:pPr>
      <w:numPr>
        <w:numId w:val="25"/>
      </w:numPr>
      <w:overflowPunct w:val="0"/>
      <w:autoSpaceDE w:val="0"/>
      <w:autoSpaceDN w:val="0"/>
      <w:adjustRightInd w:val="0"/>
      <w:textAlignment w:val="baseline"/>
    </w:pPr>
  </w:style>
  <w:style w:type="paragraph" w:customStyle="1" w:styleId="B3">
    <w:name w:val="B3+"/>
    <w:basedOn w:val="B30"/>
    <w:rsid w:val="00DE3683"/>
    <w:pPr>
      <w:numPr>
        <w:numId w:val="26"/>
      </w:numPr>
      <w:tabs>
        <w:tab w:val="left" w:pos="1134"/>
      </w:tabs>
      <w:overflowPunct w:val="0"/>
      <w:autoSpaceDE w:val="0"/>
      <w:autoSpaceDN w:val="0"/>
      <w:adjustRightInd w:val="0"/>
      <w:textAlignment w:val="baseline"/>
    </w:pPr>
  </w:style>
  <w:style w:type="paragraph" w:customStyle="1" w:styleId="BL">
    <w:name w:val="BL"/>
    <w:basedOn w:val="Normal"/>
    <w:rsid w:val="00DE3683"/>
    <w:pPr>
      <w:numPr>
        <w:numId w:val="27"/>
      </w:numPr>
      <w:overflowPunct w:val="0"/>
      <w:autoSpaceDE w:val="0"/>
      <w:autoSpaceDN w:val="0"/>
      <w:adjustRightInd w:val="0"/>
      <w:textAlignment w:val="baseline"/>
    </w:pPr>
  </w:style>
  <w:style w:type="paragraph" w:customStyle="1" w:styleId="BN">
    <w:name w:val="BN"/>
    <w:basedOn w:val="Normal"/>
    <w:rsid w:val="00DE3683"/>
    <w:pPr>
      <w:numPr>
        <w:numId w:val="28"/>
      </w:numPr>
      <w:overflowPunct w:val="0"/>
      <w:autoSpaceDE w:val="0"/>
      <w:autoSpaceDN w:val="0"/>
      <w:adjustRightInd w:val="0"/>
      <w:textAlignment w:val="baseline"/>
    </w:pPr>
  </w:style>
  <w:style w:type="character" w:styleId="Emphasis">
    <w:name w:val="Emphasis"/>
    <w:qFormat/>
    <w:rsid w:val="00DE3683"/>
    <w:rPr>
      <w:i/>
      <w:iCs/>
    </w:rPr>
  </w:style>
  <w:style w:type="character" w:styleId="HTMLAcronym">
    <w:name w:val="HTML Acronym"/>
    <w:basedOn w:val="DefaultParagraphFont"/>
    <w:rsid w:val="00DE3683"/>
  </w:style>
  <w:style w:type="character" w:styleId="HTMLSample">
    <w:name w:val="HTML Sample"/>
    <w:rsid w:val="00DE3683"/>
    <w:rPr>
      <w:rFonts w:ascii="Courier New" w:hAnsi="Courier New"/>
    </w:rPr>
  </w:style>
  <w:style w:type="character" w:styleId="HTMLCode">
    <w:name w:val="HTML Code"/>
    <w:rsid w:val="00DE3683"/>
    <w:rPr>
      <w:rFonts w:ascii="Courier New" w:hAnsi="Courier New"/>
      <w:sz w:val="20"/>
      <w:szCs w:val="20"/>
    </w:rPr>
  </w:style>
  <w:style w:type="character" w:styleId="HTMLDefinition">
    <w:name w:val="HTML Definition"/>
    <w:rsid w:val="00DE3683"/>
    <w:rPr>
      <w:i/>
      <w:iCs/>
    </w:rPr>
  </w:style>
  <w:style w:type="character" w:styleId="HTMLTypewriter">
    <w:name w:val="HTML Typewriter"/>
    <w:rsid w:val="00DE3683"/>
    <w:rPr>
      <w:rFonts w:ascii="Courier New" w:hAnsi="Courier New"/>
      <w:sz w:val="20"/>
      <w:szCs w:val="20"/>
    </w:rPr>
  </w:style>
  <w:style w:type="character" w:styleId="HTMLKeyboard">
    <w:name w:val="HTML Keyboard"/>
    <w:rsid w:val="00DE3683"/>
    <w:rPr>
      <w:rFonts w:ascii="Courier New" w:hAnsi="Courier New"/>
      <w:sz w:val="20"/>
      <w:szCs w:val="20"/>
    </w:rPr>
  </w:style>
  <w:style w:type="character" w:styleId="HTMLVariable">
    <w:name w:val="HTML Variable"/>
    <w:rsid w:val="00DE3683"/>
    <w:rPr>
      <w:i/>
      <w:iCs/>
    </w:rPr>
  </w:style>
  <w:style w:type="character" w:styleId="HTMLCite">
    <w:name w:val="HTML Cite"/>
    <w:rsid w:val="00DE3683"/>
    <w:rPr>
      <w:i/>
      <w:iCs/>
    </w:rPr>
  </w:style>
  <w:style w:type="paragraph" w:customStyle="1" w:styleId="TB1">
    <w:name w:val="TB1"/>
    <w:basedOn w:val="Normal"/>
    <w:qFormat/>
    <w:rsid w:val="00DE3683"/>
    <w:pPr>
      <w:keepNext/>
      <w:keepLines/>
      <w:numPr>
        <w:numId w:val="29"/>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DE3683"/>
    <w:pPr>
      <w:keepNext/>
      <w:keepLines/>
      <w:numPr>
        <w:numId w:val="30"/>
      </w:numPr>
      <w:tabs>
        <w:tab w:val="left" w:pos="1109"/>
      </w:tabs>
      <w:overflowPunct w:val="0"/>
      <w:autoSpaceDE w:val="0"/>
      <w:autoSpaceDN w:val="0"/>
      <w:adjustRightInd w:val="0"/>
      <w:spacing w:after="0"/>
      <w:textAlignment w:val="baseline"/>
    </w:pPr>
    <w:rPr>
      <w:rFonts w:ascii="Arial" w:hAnsi="Arial"/>
      <w:sz w:val="18"/>
    </w:rPr>
  </w:style>
  <w:style w:type="character" w:styleId="LineNumber">
    <w:name w:val="line number"/>
    <w:basedOn w:val="DefaultParagraphFont"/>
    <w:rsid w:val="00DE3683"/>
  </w:style>
  <w:style w:type="paragraph" w:customStyle="1" w:styleId="JINJA">
    <w:name w:val="JINJA"/>
    <w:basedOn w:val="Normal"/>
    <w:next w:val="Normal"/>
    <w:link w:val="JINJAZchn"/>
    <w:qFormat/>
    <w:rsid w:val="00DE3683"/>
    <w:pPr>
      <w:overflowPunct w:val="0"/>
      <w:autoSpaceDE w:val="0"/>
      <w:autoSpaceDN w:val="0"/>
      <w:adjustRightInd w:val="0"/>
      <w:contextualSpacing/>
      <w:textAlignment w:val="baseline"/>
    </w:pPr>
    <w:rPr>
      <w:rFonts w:ascii="Courier New" w:hAnsi="Courier New"/>
      <w:color w:val="2F5496" w:themeColor="accent1" w:themeShade="BF"/>
      <w:sz w:val="18"/>
    </w:rPr>
  </w:style>
  <w:style w:type="character" w:customStyle="1" w:styleId="JINJAZchn">
    <w:name w:val="JINJA Zchn"/>
    <w:basedOn w:val="DefaultParagraphFont"/>
    <w:link w:val="JINJA"/>
    <w:rsid w:val="00DE3683"/>
    <w:rPr>
      <w:rFonts w:ascii="Courier New" w:hAnsi="Courier New"/>
      <w:color w:val="2F5496" w:themeColor="accent1" w:themeShade="BF"/>
      <w:sz w:val="18"/>
      <w:lang w:eastAsia="en-US"/>
    </w:rPr>
  </w:style>
  <w:style w:type="paragraph" w:customStyle="1" w:styleId="WBtablehead">
    <w:name w:val="WB table head"/>
    <w:basedOn w:val="Normal"/>
    <w:qFormat/>
    <w:rsid w:val="00DE3683"/>
    <w:pPr>
      <w:spacing w:before="120" w:after="0"/>
      <w:jc w:val="center"/>
    </w:pPr>
    <w:rPr>
      <w:rFonts w:ascii="Arial" w:eastAsia="SimSun" w:hAnsi="Arial"/>
      <w:b/>
      <w:color w:val="000000"/>
      <w:sz w:val="18"/>
    </w:rPr>
  </w:style>
  <w:style w:type="paragraph" w:customStyle="1" w:styleId="WBtabletxt">
    <w:name w:val="WB table txt"/>
    <w:basedOn w:val="Normal"/>
    <w:qFormat/>
    <w:rsid w:val="00DE3683"/>
    <w:pPr>
      <w:spacing w:before="120" w:after="0"/>
    </w:pPr>
    <w:rPr>
      <w:rFonts w:ascii="Arial" w:eastAsia="SimSun" w:hAnsi="Arial"/>
      <w:color w:val="000000"/>
      <w:sz w:val="18"/>
    </w:rPr>
  </w:style>
  <w:style w:type="paragraph" w:customStyle="1" w:styleId="Arial">
    <w:name w:val="Arial"/>
    <w:basedOn w:val="Normal"/>
    <w:qFormat/>
    <w:rsid w:val="00DE3683"/>
    <w:pPr>
      <w:widowControl w:val="0"/>
      <w:spacing w:after="120" w:line="240" w:lineRule="atLeast"/>
      <w:jc w:val="both"/>
    </w:pPr>
    <w:rPr>
      <w:rFonts w:eastAsia="SimSun"/>
    </w:rPr>
  </w:style>
  <w:style w:type="table" w:customStyle="1" w:styleId="ListTable6Colorful-Accent31">
    <w:name w:val="List Table 6 Colorful - Accent 31"/>
    <w:basedOn w:val="TableNormal"/>
    <w:uiPriority w:val="51"/>
    <w:qFormat/>
    <w:rsid w:val="00DE3683"/>
    <w:rPr>
      <w:color w:val="7B7B7B" w:themeColor="accent3" w:themeShade="BF"/>
      <w:lang w:val="fi-FI" w:eastAsia="en-US"/>
    </w:rPr>
    <w:tblPr>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paragraph">
    <w:name w:val="paragraph"/>
    <w:basedOn w:val="Normal"/>
    <w:rsid w:val="00DE3683"/>
    <w:pPr>
      <w:spacing w:before="100" w:beforeAutospacing="1" w:after="100" w:afterAutospacing="1"/>
    </w:pPr>
    <w:rPr>
      <w:sz w:val="24"/>
      <w:szCs w:val="24"/>
      <w:lang w:eastAsia="zh-CN"/>
    </w:rPr>
  </w:style>
  <w:style w:type="paragraph" w:customStyle="1" w:styleId="Bracket">
    <w:name w:val="Bracket"/>
    <w:basedOn w:val="Normal"/>
    <w:link w:val="BracketChar"/>
    <w:qFormat/>
    <w:rsid w:val="00DE3683"/>
    <w:pPr>
      <w:widowControl w:val="0"/>
      <w:spacing w:before="240" w:after="360" w:line="240" w:lineRule="atLeast"/>
      <w:ind w:left="856" w:hanging="856"/>
      <w:outlineLvl w:val="0"/>
    </w:pPr>
    <w:rPr>
      <w:rFonts w:ascii="Arial" w:eastAsia="MS Gothic" w:hAnsi="Arial" w:cs="Arial"/>
      <w:b/>
      <w:sz w:val="24"/>
      <w:szCs w:val="24"/>
    </w:rPr>
  </w:style>
  <w:style w:type="character" w:customStyle="1" w:styleId="BracketChar">
    <w:name w:val="Bracket Char"/>
    <w:basedOn w:val="DefaultParagraphFont"/>
    <w:link w:val="Bracket"/>
    <w:rsid w:val="00DE3683"/>
    <w:rPr>
      <w:rFonts w:ascii="Arial" w:eastAsia="MS Gothic" w:hAnsi="Arial" w:cs="Arial"/>
      <w:b/>
      <w:sz w:val="24"/>
      <w:szCs w:val="24"/>
      <w:lang w:eastAsia="en-US"/>
    </w:rPr>
  </w:style>
  <w:style w:type="paragraph" w:customStyle="1" w:styleId="Tablehead">
    <w:name w:val="Table_head"/>
    <w:basedOn w:val="Normal"/>
    <w:next w:val="Normal"/>
    <w:rsid w:val="00DE368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b/>
    </w:rPr>
  </w:style>
  <w:style w:type="paragraph" w:customStyle="1" w:styleId="myAnnex1">
    <w:name w:val="myAnnex1"/>
    <w:basedOn w:val="Heading1"/>
    <w:qFormat/>
    <w:rsid w:val="00DE3683"/>
    <w:pPr>
      <w:keepLines w:val="0"/>
      <w:widowControl w:val="0"/>
      <w:numPr>
        <w:numId w:val="31"/>
      </w:numPr>
      <w:pBdr>
        <w:top w:val="none" w:sz="0" w:space="0" w:color="auto"/>
      </w:pBdr>
      <w:spacing w:after="360" w:line="240" w:lineRule="atLeast"/>
      <w:ind w:left="432"/>
    </w:pPr>
    <w:rPr>
      <w:rFonts w:eastAsia="MS Mincho" w:cs="Arial"/>
      <w:b/>
      <w:sz w:val="24"/>
      <w:szCs w:val="24"/>
      <w:lang w:eastAsia="ja-JP"/>
    </w:rPr>
  </w:style>
  <w:style w:type="paragraph" w:customStyle="1" w:styleId="myAnnex2">
    <w:name w:val="myAnnex2"/>
    <w:basedOn w:val="Heading2"/>
    <w:link w:val="myAnnex2Zchn"/>
    <w:qFormat/>
    <w:rsid w:val="00DE3683"/>
    <w:pPr>
      <w:keepLines w:val="0"/>
      <w:widowControl w:val="0"/>
      <w:numPr>
        <w:ilvl w:val="1"/>
        <w:numId w:val="31"/>
      </w:numPr>
      <w:tabs>
        <w:tab w:val="clear" w:pos="4121"/>
        <w:tab w:val="left" w:pos="851"/>
      </w:tabs>
      <w:spacing w:before="240" w:after="360"/>
      <w:ind w:left="576" w:right="200"/>
    </w:pPr>
    <w:rPr>
      <w:rFonts w:eastAsia="MS Mincho" w:cs="Arial"/>
      <w:b/>
      <w:sz w:val="24"/>
      <w:szCs w:val="24"/>
      <w:lang w:eastAsia="ja-JP"/>
    </w:rPr>
  </w:style>
  <w:style w:type="character" w:customStyle="1" w:styleId="myAnnex2Zchn">
    <w:name w:val="myAnnex2 Zchn"/>
    <w:link w:val="myAnnex2"/>
    <w:rsid w:val="00DE3683"/>
    <w:rPr>
      <w:rFonts w:ascii="Arial" w:eastAsia="MS Mincho" w:hAnsi="Arial" w:cs="Arial"/>
      <w:b/>
      <w:sz w:val="24"/>
      <w:szCs w:val="24"/>
      <w:lang w:eastAsia="ja-JP"/>
    </w:rPr>
  </w:style>
  <w:style w:type="paragraph" w:customStyle="1" w:styleId="myAnnex3">
    <w:name w:val="myAnnex3"/>
    <w:basedOn w:val="Heading3"/>
    <w:link w:val="myAnnex3Zchn"/>
    <w:qFormat/>
    <w:rsid w:val="00DE3683"/>
    <w:pPr>
      <w:keepLines w:val="0"/>
      <w:widowControl w:val="0"/>
      <w:numPr>
        <w:ilvl w:val="2"/>
        <w:numId w:val="31"/>
      </w:numPr>
      <w:tabs>
        <w:tab w:val="left" w:pos="851"/>
        <w:tab w:val="left" w:pos="1418"/>
        <w:tab w:val="left" w:pos="2127"/>
        <w:tab w:val="right" w:pos="8820"/>
      </w:tabs>
      <w:spacing w:after="120" w:line="240" w:lineRule="atLeast"/>
    </w:pPr>
    <w:rPr>
      <w:rFonts w:eastAsia="MS Gothic" w:cs="Arial"/>
      <w:b/>
      <w:sz w:val="24"/>
      <w:szCs w:val="24"/>
    </w:rPr>
  </w:style>
  <w:style w:type="character" w:customStyle="1" w:styleId="myAnnex3Zchn">
    <w:name w:val="myAnnex3 Zchn"/>
    <w:basedOn w:val="DefaultParagraphFont"/>
    <w:link w:val="myAnnex3"/>
    <w:rsid w:val="00DE3683"/>
    <w:rPr>
      <w:rFonts w:ascii="Arial" w:eastAsia="MS Gothic" w:hAnsi="Arial" w:cs="Arial"/>
      <w:b/>
      <w:sz w:val="24"/>
      <w:szCs w:val="24"/>
      <w:lang w:eastAsia="en-US"/>
    </w:rPr>
  </w:style>
  <w:style w:type="paragraph" w:customStyle="1" w:styleId="myAnnex4">
    <w:name w:val="myAnnex4"/>
    <w:basedOn w:val="Heading4"/>
    <w:qFormat/>
    <w:rsid w:val="00DE3683"/>
    <w:pPr>
      <w:keepLines w:val="0"/>
      <w:widowControl w:val="0"/>
      <w:numPr>
        <w:ilvl w:val="3"/>
        <w:numId w:val="31"/>
      </w:numPr>
      <w:tabs>
        <w:tab w:val="left" w:pos="1418"/>
        <w:tab w:val="left" w:pos="2127"/>
        <w:tab w:val="right" w:pos="8820"/>
      </w:tabs>
      <w:spacing w:before="240" w:after="240" w:line="240" w:lineRule="atLeast"/>
    </w:pPr>
    <w:rPr>
      <w:rFonts w:eastAsia="Arial"/>
      <w:b/>
      <w:sz w:val="22"/>
    </w:rPr>
  </w:style>
  <w:style w:type="paragraph" w:customStyle="1" w:styleId="myAnnex5">
    <w:name w:val="myAnnex5"/>
    <w:basedOn w:val="Heading5"/>
    <w:qFormat/>
    <w:rsid w:val="00DE3683"/>
    <w:pPr>
      <w:keepLines w:val="0"/>
      <w:widowControl w:val="0"/>
      <w:numPr>
        <w:ilvl w:val="4"/>
        <w:numId w:val="31"/>
      </w:numPr>
      <w:tabs>
        <w:tab w:val="clear" w:pos="1008"/>
        <w:tab w:val="num" w:pos="360"/>
      </w:tabs>
      <w:spacing w:before="20" w:after="0"/>
      <w:ind w:left="0" w:firstLine="0"/>
    </w:pPr>
    <w:rPr>
      <w:rFonts w:eastAsia="Arial" w:cs="Arial"/>
      <w:b/>
      <w:bCs/>
      <w:color w:val="000000"/>
      <w:sz w:val="20"/>
    </w:rPr>
  </w:style>
  <w:style w:type="paragraph" w:customStyle="1" w:styleId="H1annex0">
    <w:name w:val="H1_annex"/>
    <w:basedOn w:val="Heading1"/>
    <w:link w:val="H1annexChar0"/>
    <w:qFormat/>
    <w:rsid w:val="00DE3683"/>
    <w:pPr>
      <w:keepLines w:val="0"/>
      <w:widowControl w:val="0"/>
      <w:numPr>
        <w:numId w:val="32"/>
      </w:numPr>
      <w:pBdr>
        <w:top w:val="none" w:sz="0" w:space="0" w:color="auto"/>
      </w:pBdr>
      <w:tabs>
        <w:tab w:val="clear" w:pos="3835"/>
        <w:tab w:val="num" w:pos="858"/>
      </w:tabs>
      <w:spacing w:after="360" w:line="240" w:lineRule="atLeast"/>
      <w:ind w:left="858"/>
    </w:pPr>
    <w:rPr>
      <w:rFonts w:eastAsia="MS Gothic" w:cs="Arial"/>
      <w:b/>
      <w:sz w:val="24"/>
      <w:szCs w:val="24"/>
    </w:rPr>
  </w:style>
  <w:style w:type="character" w:customStyle="1" w:styleId="H1annexChar0">
    <w:name w:val="H1_annex Char"/>
    <w:basedOn w:val="DefaultParagraphFont"/>
    <w:link w:val="H1annex0"/>
    <w:rsid w:val="00DE3683"/>
    <w:rPr>
      <w:rFonts w:ascii="Arial" w:eastAsia="MS Gothic" w:hAnsi="Arial" w:cs="Arial"/>
      <w:b/>
      <w:sz w:val="24"/>
      <w:szCs w:val="24"/>
      <w:lang w:eastAsia="en-US"/>
    </w:rPr>
  </w:style>
  <w:style w:type="paragraph" w:customStyle="1" w:styleId="H2annex0">
    <w:name w:val="H2_annex"/>
    <w:basedOn w:val="Heading2"/>
    <w:link w:val="H2annexChar0"/>
    <w:qFormat/>
    <w:rsid w:val="00DE3683"/>
    <w:pPr>
      <w:keepLines w:val="0"/>
      <w:widowControl w:val="0"/>
      <w:numPr>
        <w:ilvl w:val="1"/>
        <w:numId w:val="32"/>
      </w:numPr>
      <w:spacing w:before="240" w:after="360"/>
      <w:ind w:rightChars="100" w:right="100"/>
    </w:pPr>
    <w:rPr>
      <w:rFonts w:eastAsia="MS Gothic" w:cs="Arial"/>
      <w:b/>
      <w:sz w:val="24"/>
      <w:szCs w:val="24"/>
    </w:rPr>
  </w:style>
  <w:style w:type="paragraph" w:customStyle="1" w:styleId="H3annex0">
    <w:name w:val="H3_annex"/>
    <w:basedOn w:val="Heading3"/>
    <w:qFormat/>
    <w:rsid w:val="00DE3683"/>
    <w:pPr>
      <w:keepLines w:val="0"/>
      <w:widowControl w:val="0"/>
      <w:numPr>
        <w:ilvl w:val="2"/>
        <w:numId w:val="32"/>
      </w:numPr>
      <w:tabs>
        <w:tab w:val="left" w:pos="1418"/>
        <w:tab w:val="left" w:pos="2127"/>
        <w:tab w:val="right" w:pos="8820"/>
      </w:tabs>
      <w:spacing w:after="120" w:line="240" w:lineRule="atLeast"/>
    </w:pPr>
    <w:rPr>
      <w:rFonts w:eastAsia="MS Gothic" w:cs="Arial"/>
      <w:b/>
      <w:sz w:val="24"/>
      <w:szCs w:val="24"/>
    </w:rPr>
  </w:style>
  <w:style w:type="paragraph" w:customStyle="1" w:styleId="H4annex">
    <w:name w:val="H4_annex"/>
    <w:basedOn w:val="Heading4"/>
    <w:qFormat/>
    <w:rsid w:val="00DE3683"/>
    <w:pPr>
      <w:keepLines w:val="0"/>
      <w:widowControl w:val="0"/>
      <w:numPr>
        <w:ilvl w:val="3"/>
        <w:numId w:val="32"/>
      </w:numPr>
      <w:tabs>
        <w:tab w:val="left" w:pos="1418"/>
        <w:tab w:val="left" w:pos="2127"/>
        <w:tab w:val="right" w:pos="8820"/>
      </w:tabs>
      <w:spacing w:before="240" w:after="240" w:line="240" w:lineRule="atLeast"/>
    </w:pPr>
    <w:rPr>
      <w:rFonts w:eastAsia="Arial"/>
      <w:b/>
      <w:sz w:val="22"/>
    </w:rPr>
  </w:style>
  <w:style w:type="character" w:customStyle="1" w:styleId="H2annexChar0">
    <w:name w:val="H2_annex Char"/>
    <w:basedOn w:val="DefaultParagraphFont"/>
    <w:link w:val="H2annex0"/>
    <w:rsid w:val="00DE3683"/>
    <w:rPr>
      <w:rFonts w:ascii="Arial" w:eastAsia="MS Gothic" w:hAnsi="Arial" w:cs="Arial"/>
      <w:b/>
      <w:sz w:val="24"/>
      <w:szCs w:val="24"/>
      <w:lang w:eastAsia="en-US"/>
    </w:rPr>
  </w:style>
  <w:style w:type="character" w:styleId="Mention">
    <w:name w:val="Mention"/>
    <w:basedOn w:val="DefaultParagraphFont"/>
    <w:uiPriority w:val="99"/>
    <w:unhideWhenUsed/>
    <w:rsid w:val="00DE3683"/>
    <w:rPr>
      <w:color w:val="2B579A"/>
      <w:shd w:val="clear" w:color="auto" w:fill="E1DFDD"/>
    </w:rPr>
  </w:style>
  <w:style w:type="numbering" w:customStyle="1" w:styleId="CurrentList1">
    <w:name w:val="Current List1"/>
    <w:uiPriority w:val="99"/>
    <w:rsid w:val="00DE3683"/>
    <w:pPr>
      <w:numPr>
        <w:numId w:val="33"/>
      </w:numPr>
    </w:pPr>
  </w:style>
  <w:style w:type="numbering" w:customStyle="1" w:styleId="CurrentList2">
    <w:name w:val="Current List2"/>
    <w:uiPriority w:val="99"/>
    <w:rsid w:val="00DE3683"/>
    <w:pPr>
      <w:numPr>
        <w:numId w:val="34"/>
      </w:numPr>
    </w:pPr>
  </w:style>
  <w:style w:type="paragraph" w:customStyle="1" w:styleId="Normalaftertitle">
    <w:name w:val="Normal_after_title"/>
    <w:basedOn w:val="Normal"/>
    <w:next w:val="Normal"/>
    <w:link w:val="NormalaftertitleChar"/>
    <w:rsid w:val="00DE3683"/>
    <w:pPr>
      <w:tabs>
        <w:tab w:val="left" w:pos="794"/>
        <w:tab w:val="left" w:pos="1191"/>
        <w:tab w:val="left" w:pos="1588"/>
        <w:tab w:val="left" w:pos="1985"/>
      </w:tabs>
      <w:overflowPunct w:val="0"/>
      <w:autoSpaceDE w:val="0"/>
      <w:autoSpaceDN w:val="0"/>
      <w:adjustRightInd w:val="0"/>
      <w:spacing w:before="320" w:after="0"/>
      <w:jc w:val="both"/>
      <w:textAlignment w:val="baseline"/>
    </w:pPr>
    <w:rPr>
      <w:sz w:val="24"/>
    </w:rPr>
  </w:style>
  <w:style w:type="character" w:customStyle="1" w:styleId="NormalaftertitleChar">
    <w:name w:val="Normal_after_title Char"/>
    <w:basedOn w:val="DefaultParagraphFont"/>
    <w:link w:val="Normalaftertitle"/>
    <w:locked/>
    <w:rsid w:val="00DE3683"/>
    <w:rPr>
      <w:sz w:val="24"/>
      <w:lang w:eastAsia="en-US"/>
    </w:rPr>
  </w:style>
  <w:style w:type="paragraph" w:customStyle="1" w:styleId="enumlev1">
    <w:name w:val="enumlev1"/>
    <w:basedOn w:val="Normal"/>
    <w:link w:val="enumlev1Char"/>
    <w:rsid w:val="00DE368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customStyle="1" w:styleId="enumlev1Char">
    <w:name w:val="enumlev1 Char"/>
    <w:link w:val="enumlev1"/>
    <w:locked/>
    <w:rsid w:val="00DE3683"/>
    <w:rPr>
      <w:sz w:val="24"/>
      <w:lang w:eastAsia="en-US"/>
    </w:rPr>
  </w:style>
  <w:style w:type="paragraph" w:customStyle="1" w:styleId="FigureNo">
    <w:name w:val="Figure_No"/>
    <w:basedOn w:val="Normal"/>
    <w:next w:val="Figuretitle"/>
    <w:link w:val="FigureNoChar"/>
    <w:rsid w:val="00DE3683"/>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caps/>
      <w:sz w:val="18"/>
    </w:rPr>
  </w:style>
  <w:style w:type="paragraph" w:customStyle="1" w:styleId="Figuretitle">
    <w:name w:val="Figure_title"/>
    <w:basedOn w:val="Normal"/>
    <w:next w:val="Figure"/>
    <w:link w:val="FiguretitleChar"/>
    <w:rsid w:val="00DE3683"/>
    <w:pPr>
      <w:keepNext/>
      <w:tabs>
        <w:tab w:val="left" w:pos="794"/>
        <w:tab w:val="left" w:pos="1191"/>
        <w:tab w:val="left" w:pos="1588"/>
        <w:tab w:val="left" w:pos="1985"/>
      </w:tabs>
      <w:overflowPunct w:val="0"/>
      <w:autoSpaceDE w:val="0"/>
      <w:autoSpaceDN w:val="0"/>
      <w:adjustRightInd w:val="0"/>
      <w:spacing w:after="120"/>
      <w:jc w:val="center"/>
      <w:textAlignment w:val="baseline"/>
    </w:pPr>
    <w:rPr>
      <w:rFonts w:ascii="Times New Roman Bold" w:hAnsi="Times New Roman Bold"/>
      <w:b/>
      <w:sz w:val="18"/>
    </w:rPr>
  </w:style>
  <w:style w:type="paragraph" w:customStyle="1" w:styleId="Figure">
    <w:name w:val="Figure"/>
    <w:basedOn w:val="FigureNo"/>
    <w:next w:val="Normal"/>
    <w:rsid w:val="00DE3683"/>
    <w:pPr>
      <w:keepNext w:val="0"/>
      <w:spacing w:before="0" w:after="240"/>
    </w:pPr>
  </w:style>
  <w:style w:type="character" w:customStyle="1" w:styleId="FiguretitleChar">
    <w:name w:val="Figure_title Char"/>
    <w:basedOn w:val="DefaultParagraphFont"/>
    <w:link w:val="Figuretitle"/>
    <w:locked/>
    <w:rsid w:val="00DE3683"/>
    <w:rPr>
      <w:rFonts w:ascii="Times New Roman Bold" w:hAnsi="Times New Roman Bold"/>
      <w:b/>
      <w:sz w:val="18"/>
      <w:lang w:eastAsia="en-US"/>
    </w:rPr>
  </w:style>
  <w:style w:type="character" w:customStyle="1" w:styleId="FigureNoChar">
    <w:name w:val="Figure_No Char"/>
    <w:basedOn w:val="DefaultParagraphFont"/>
    <w:link w:val="FigureNo"/>
    <w:locked/>
    <w:rsid w:val="00DE3683"/>
    <w:rPr>
      <w:caps/>
      <w:sz w:val="18"/>
      <w:lang w:eastAsia="en-US"/>
    </w:rPr>
  </w:style>
  <w:style w:type="table" w:customStyle="1" w:styleId="TableGrid1">
    <w:name w:val="Table Grid1"/>
    <w:basedOn w:val="TableNormal"/>
    <w:next w:val="TableGrid"/>
    <w:rsid w:val="00DE36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1">
    <w:name w:val="p1"/>
    <w:basedOn w:val="Normal"/>
    <w:rsid w:val="00DE3683"/>
    <w:pPr>
      <w:spacing w:after="0"/>
    </w:pPr>
    <w:rPr>
      <w:rFonts w:ascii="Times" w:hAnsi="Times"/>
      <w:color w:val="000000"/>
      <w:sz w:val="15"/>
      <w:szCs w:val="15"/>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008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1.svg"/><Relationship Id="rId21" Type="http://schemas.openxmlformats.org/officeDocument/2006/relationships/image" Target="media/image5.emf"/><Relationship Id="rId42" Type="http://schemas.openxmlformats.org/officeDocument/2006/relationships/image" Target="media/image26.png"/><Relationship Id="rId63" Type="http://schemas.openxmlformats.org/officeDocument/2006/relationships/image" Target="media/image47.png"/><Relationship Id="rId84" Type="http://schemas.openxmlformats.org/officeDocument/2006/relationships/image" Target="media/image68.png"/><Relationship Id="rId138" Type="http://schemas.openxmlformats.org/officeDocument/2006/relationships/image" Target="media/image122.emf"/><Relationship Id="rId159" Type="http://schemas.openxmlformats.org/officeDocument/2006/relationships/image" Target="media/image143.svg"/><Relationship Id="rId170" Type="http://schemas.openxmlformats.org/officeDocument/2006/relationships/image" Target="media/image154.png"/><Relationship Id="rId191" Type="http://schemas.openxmlformats.org/officeDocument/2006/relationships/image" Target="media/image175.svg"/><Relationship Id="rId205" Type="http://schemas.openxmlformats.org/officeDocument/2006/relationships/image" Target="media/image189.png"/><Relationship Id="rId226" Type="http://schemas.openxmlformats.org/officeDocument/2006/relationships/image" Target="media/image210.svg"/><Relationship Id="rId247" Type="http://schemas.openxmlformats.org/officeDocument/2006/relationships/image" Target="media/image231.svg"/><Relationship Id="rId107" Type="http://schemas.openxmlformats.org/officeDocument/2006/relationships/image" Target="media/image91.png"/><Relationship Id="rId268" Type="http://schemas.openxmlformats.org/officeDocument/2006/relationships/image" Target="media/image252.png"/><Relationship Id="rId289" Type="http://schemas.openxmlformats.org/officeDocument/2006/relationships/footer" Target="footer4.xml"/><Relationship Id="rId11" Type="http://schemas.openxmlformats.org/officeDocument/2006/relationships/image" Target="media/image1.emf"/><Relationship Id="rId32" Type="http://schemas.openxmlformats.org/officeDocument/2006/relationships/image" Target="media/image16.png"/><Relationship Id="rId53" Type="http://schemas.openxmlformats.org/officeDocument/2006/relationships/image" Target="media/image37.svg"/><Relationship Id="rId74" Type="http://schemas.openxmlformats.org/officeDocument/2006/relationships/image" Target="media/image58.png"/><Relationship Id="rId128" Type="http://schemas.openxmlformats.org/officeDocument/2006/relationships/image" Target="media/image112.png"/><Relationship Id="rId149" Type="http://schemas.openxmlformats.org/officeDocument/2006/relationships/image" Target="media/image133.png"/><Relationship Id="rId5" Type="http://schemas.openxmlformats.org/officeDocument/2006/relationships/numbering" Target="numbering.xml"/><Relationship Id="rId95" Type="http://schemas.openxmlformats.org/officeDocument/2006/relationships/image" Target="media/image79.svg"/><Relationship Id="rId160" Type="http://schemas.openxmlformats.org/officeDocument/2006/relationships/image" Target="media/image144.png"/><Relationship Id="rId181" Type="http://schemas.openxmlformats.org/officeDocument/2006/relationships/image" Target="media/image165.png"/><Relationship Id="rId216" Type="http://schemas.openxmlformats.org/officeDocument/2006/relationships/image" Target="media/image200.png"/><Relationship Id="rId237" Type="http://schemas.openxmlformats.org/officeDocument/2006/relationships/image" Target="media/image221.png"/><Relationship Id="rId258" Type="http://schemas.openxmlformats.org/officeDocument/2006/relationships/image" Target="media/image242.png"/><Relationship Id="rId279" Type="http://schemas.openxmlformats.org/officeDocument/2006/relationships/image" Target="media/image263.svg"/><Relationship Id="rId22" Type="http://schemas.openxmlformats.org/officeDocument/2006/relationships/image" Target="media/image6.emf"/><Relationship Id="rId43" Type="http://schemas.openxmlformats.org/officeDocument/2006/relationships/image" Target="media/image27.svg"/><Relationship Id="rId64" Type="http://schemas.openxmlformats.org/officeDocument/2006/relationships/image" Target="media/image48.png"/><Relationship Id="rId118" Type="http://schemas.openxmlformats.org/officeDocument/2006/relationships/image" Target="media/image102.png"/><Relationship Id="rId139" Type="http://schemas.openxmlformats.org/officeDocument/2006/relationships/image" Target="media/image123.emf"/><Relationship Id="rId290" Type="http://schemas.openxmlformats.org/officeDocument/2006/relationships/fontTable" Target="fontTable.xml"/><Relationship Id="rId85" Type="http://schemas.openxmlformats.org/officeDocument/2006/relationships/image" Target="media/image69.svg"/><Relationship Id="rId150" Type="http://schemas.openxmlformats.org/officeDocument/2006/relationships/image" Target="media/image134.png"/><Relationship Id="rId171" Type="http://schemas.openxmlformats.org/officeDocument/2006/relationships/image" Target="media/image155.svg"/><Relationship Id="rId192" Type="http://schemas.openxmlformats.org/officeDocument/2006/relationships/image" Target="media/image176.png"/><Relationship Id="rId206" Type="http://schemas.openxmlformats.org/officeDocument/2006/relationships/image" Target="media/image190.png"/><Relationship Id="rId227" Type="http://schemas.openxmlformats.org/officeDocument/2006/relationships/image" Target="media/image211.png"/><Relationship Id="rId248" Type="http://schemas.openxmlformats.org/officeDocument/2006/relationships/image" Target="media/image232.png"/><Relationship Id="rId269" Type="http://schemas.openxmlformats.org/officeDocument/2006/relationships/image" Target="media/image253.png"/><Relationship Id="rId12" Type="http://schemas.openxmlformats.org/officeDocument/2006/relationships/image" Target="media/image2.emf"/><Relationship Id="rId33" Type="http://schemas.openxmlformats.org/officeDocument/2006/relationships/image" Target="media/image17.png"/><Relationship Id="rId108" Type="http://schemas.openxmlformats.org/officeDocument/2006/relationships/image" Target="media/image92.png"/><Relationship Id="rId129" Type="http://schemas.openxmlformats.org/officeDocument/2006/relationships/image" Target="media/image113.svg"/><Relationship Id="rId280" Type="http://schemas.openxmlformats.org/officeDocument/2006/relationships/image" Target="media/image264.png"/><Relationship Id="rId54" Type="http://schemas.openxmlformats.org/officeDocument/2006/relationships/image" Target="media/image38.emf"/><Relationship Id="rId75" Type="http://schemas.openxmlformats.org/officeDocument/2006/relationships/image" Target="media/image59.svg"/><Relationship Id="rId96" Type="http://schemas.openxmlformats.org/officeDocument/2006/relationships/image" Target="media/image80.emf"/><Relationship Id="rId140" Type="http://schemas.openxmlformats.org/officeDocument/2006/relationships/image" Target="media/image124.emf"/><Relationship Id="rId161" Type="http://schemas.openxmlformats.org/officeDocument/2006/relationships/image" Target="media/image145.svg"/><Relationship Id="rId182" Type="http://schemas.openxmlformats.org/officeDocument/2006/relationships/image" Target="media/image166.png"/><Relationship Id="rId217" Type="http://schemas.openxmlformats.org/officeDocument/2006/relationships/image" Target="media/image201.svg"/><Relationship Id="rId6" Type="http://schemas.openxmlformats.org/officeDocument/2006/relationships/styles" Target="styles.xml"/><Relationship Id="rId238" Type="http://schemas.openxmlformats.org/officeDocument/2006/relationships/image" Target="media/image222.png"/><Relationship Id="rId259" Type="http://schemas.openxmlformats.org/officeDocument/2006/relationships/image" Target="media/image243.svg"/><Relationship Id="rId23" Type="http://schemas.openxmlformats.org/officeDocument/2006/relationships/image" Target="media/image7.emf"/><Relationship Id="rId119" Type="http://schemas.openxmlformats.org/officeDocument/2006/relationships/image" Target="media/image103.svg"/><Relationship Id="rId270" Type="http://schemas.openxmlformats.org/officeDocument/2006/relationships/image" Target="media/image254.png"/><Relationship Id="rId291" Type="http://schemas.openxmlformats.org/officeDocument/2006/relationships/theme" Target="theme/theme1.xml"/><Relationship Id="rId44" Type="http://schemas.openxmlformats.org/officeDocument/2006/relationships/image" Target="media/image28.png"/><Relationship Id="rId65" Type="http://schemas.openxmlformats.org/officeDocument/2006/relationships/image" Target="media/image49.png"/><Relationship Id="rId86" Type="http://schemas.openxmlformats.org/officeDocument/2006/relationships/image" Target="media/image70.png"/><Relationship Id="rId130" Type="http://schemas.openxmlformats.org/officeDocument/2006/relationships/image" Target="media/image114.png"/><Relationship Id="rId151" Type="http://schemas.openxmlformats.org/officeDocument/2006/relationships/image" Target="media/image135.png"/><Relationship Id="rId172" Type="http://schemas.openxmlformats.org/officeDocument/2006/relationships/image" Target="media/image156.png"/><Relationship Id="rId193" Type="http://schemas.openxmlformats.org/officeDocument/2006/relationships/image" Target="media/image177.svg"/><Relationship Id="rId207" Type="http://schemas.openxmlformats.org/officeDocument/2006/relationships/image" Target="media/image191.svg"/><Relationship Id="rId228" Type="http://schemas.openxmlformats.org/officeDocument/2006/relationships/image" Target="media/image212.svg"/><Relationship Id="rId249" Type="http://schemas.openxmlformats.org/officeDocument/2006/relationships/image" Target="media/image233.svg"/><Relationship Id="rId13" Type="http://schemas.openxmlformats.org/officeDocument/2006/relationships/header" Target="header1.xml"/><Relationship Id="rId109" Type="http://schemas.openxmlformats.org/officeDocument/2006/relationships/image" Target="media/image93.png"/><Relationship Id="rId260" Type="http://schemas.openxmlformats.org/officeDocument/2006/relationships/image" Target="media/image244.png"/><Relationship Id="rId281" Type="http://schemas.openxmlformats.org/officeDocument/2006/relationships/image" Target="media/image265.sv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emf"/><Relationship Id="rId76" Type="http://schemas.openxmlformats.org/officeDocument/2006/relationships/image" Target="media/image60.png"/><Relationship Id="rId97" Type="http://schemas.openxmlformats.org/officeDocument/2006/relationships/image" Target="media/image81.emf"/><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9.svg"/><Relationship Id="rId141" Type="http://schemas.openxmlformats.org/officeDocument/2006/relationships/image" Target="media/image125.emf"/><Relationship Id="rId146" Type="http://schemas.openxmlformats.org/officeDocument/2006/relationships/image" Target="media/image130.png"/><Relationship Id="rId167" Type="http://schemas.openxmlformats.org/officeDocument/2006/relationships/image" Target="media/image151.svg"/><Relationship Id="rId188" Type="http://schemas.openxmlformats.org/officeDocument/2006/relationships/image" Target="media/image172.png"/><Relationship Id="rId7" Type="http://schemas.openxmlformats.org/officeDocument/2006/relationships/settings" Target="settings.xml"/><Relationship Id="rId71" Type="http://schemas.openxmlformats.org/officeDocument/2006/relationships/image" Target="media/image55.png"/><Relationship Id="rId92" Type="http://schemas.openxmlformats.org/officeDocument/2006/relationships/image" Target="media/image76.png"/><Relationship Id="rId162" Type="http://schemas.openxmlformats.org/officeDocument/2006/relationships/image" Target="media/image146.png"/><Relationship Id="rId183" Type="http://schemas.openxmlformats.org/officeDocument/2006/relationships/image" Target="media/image167.png"/><Relationship Id="rId213" Type="http://schemas.openxmlformats.org/officeDocument/2006/relationships/image" Target="media/image197.svg"/><Relationship Id="rId218" Type="http://schemas.openxmlformats.org/officeDocument/2006/relationships/image" Target="media/image202.png"/><Relationship Id="rId234" Type="http://schemas.openxmlformats.org/officeDocument/2006/relationships/image" Target="media/image218.svg"/><Relationship Id="rId239" Type="http://schemas.openxmlformats.org/officeDocument/2006/relationships/image" Target="media/image223.svg"/><Relationship Id="rId2" Type="http://schemas.openxmlformats.org/officeDocument/2006/relationships/customXml" Target="../customXml/item2.xml"/><Relationship Id="rId29" Type="http://schemas.openxmlformats.org/officeDocument/2006/relationships/image" Target="media/image13.emf"/><Relationship Id="rId250" Type="http://schemas.openxmlformats.org/officeDocument/2006/relationships/image" Target="media/image234.png"/><Relationship Id="rId255" Type="http://schemas.openxmlformats.org/officeDocument/2006/relationships/image" Target="media/image239.svg"/><Relationship Id="rId271" Type="http://schemas.openxmlformats.org/officeDocument/2006/relationships/image" Target="media/image255.png"/><Relationship Id="rId276" Type="http://schemas.openxmlformats.org/officeDocument/2006/relationships/image" Target="media/image260.png"/><Relationship Id="rId24" Type="http://schemas.openxmlformats.org/officeDocument/2006/relationships/image" Target="media/image8.emf"/><Relationship Id="rId40" Type="http://schemas.openxmlformats.org/officeDocument/2006/relationships/image" Target="media/image24.png"/><Relationship Id="rId45" Type="http://schemas.openxmlformats.org/officeDocument/2006/relationships/image" Target="media/image29.svg"/><Relationship Id="rId66" Type="http://schemas.openxmlformats.org/officeDocument/2006/relationships/image" Target="media/image50.png"/><Relationship Id="rId87" Type="http://schemas.openxmlformats.org/officeDocument/2006/relationships/image" Target="media/image71.svg"/><Relationship Id="rId110" Type="http://schemas.openxmlformats.org/officeDocument/2006/relationships/image" Target="media/image94.png"/><Relationship Id="rId115" Type="http://schemas.openxmlformats.org/officeDocument/2006/relationships/image" Target="media/image99.svg"/><Relationship Id="rId131" Type="http://schemas.openxmlformats.org/officeDocument/2006/relationships/image" Target="media/image115.svg"/><Relationship Id="rId136" Type="http://schemas.openxmlformats.org/officeDocument/2006/relationships/image" Target="media/image120.png"/><Relationship Id="rId157" Type="http://schemas.openxmlformats.org/officeDocument/2006/relationships/image" Target="media/image141.svg"/><Relationship Id="rId178" Type="http://schemas.openxmlformats.org/officeDocument/2006/relationships/image" Target="media/image162.png"/><Relationship Id="rId61" Type="http://schemas.openxmlformats.org/officeDocument/2006/relationships/image" Target="media/image45.emf"/><Relationship Id="rId82" Type="http://schemas.openxmlformats.org/officeDocument/2006/relationships/image" Target="media/image66.png"/><Relationship Id="rId152" Type="http://schemas.openxmlformats.org/officeDocument/2006/relationships/image" Target="media/image136.png"/><Relationship Id="rId173" Type="http://schemas.openxmlformats.org/officeDocument/2006/relationships/image" Target="media/image157.png"/><Relationship Id="rId194" Type="http://schemas.openxmlformats.org/officeDocument/2006/relationships/image" Target="media/image178.png"/><Relationship Id="rId199" Type="http://schemas.openxmlformats.org/officeDocument/2006/relationships/image" Target="media/image183.svg"/><Relationship Id="rId203" Type="http://schemas.openxmlformats.org/officeDocument/2006/relationships/image" Target="media/image187.svg"/><Relationship Id="rId208" Type="http://schemas.openxmlformats.org/officeDocument/2006/relationships/image" Target="media/image192.png"/><Relationship Id="rId229" Type="http://schemas.openxmlformats.org/officeDocument/2006/relationships/image" Target="media/image213.png"/><Relationship Id="rId19" Type="http://schemas.openxmlformats.org/officeDocument/2006/relationships/image" Target="media/image3.emf"/><Relationship Id="rId224" Type="http://schemas.openxmlformats.org/officeDocument/2006/relationships/image" Target="media/image208.svg"/><Relationship Id="rId240" Type="http://schemas.openxmlformats.org/officeDocument/2006/relationships/image" Target="media/image224.png"/><Relationship Id="rId245" Type="http://schemas.openxmlformats.org/officeDocument/2006/relationships/image" Target="media/image229.svg"/><Relationship Id="rId261" Type="http://schemas.openxmlformats.org/officeDocument/2006/relationships/image" Target="media/image245.svg"/><Relationship Id="rId266" Type="http://schemas.openxmlformats.org/officeDocument/2006/relationships/image" Target="media/image250.png"/><Relationship Id="rId287" Type="http://schemas.openxmlformats.org/officeDocument/2006/relationships/image" Target="media/image271.svg"/><Relationship Id="rId14" Type="http://schemas.openxmlformats.org/officeDocument/2006/relationships/header" Target="header2.xml"/><Relationship Id="rId30" Type="http://schemas.openxmlformats.org/officeDocument/2006/relationships/image" Target="media/image14.emf"/><Relationship Id="rId35" Type="http://schemas.openxmlformats.org/officeDocument/2006/relationships/image" Target="media/image19.png"/><Relationship Id="rId56" Type="http://schemas.openxmlformats.org/officeDocument/2006/relationships/image" Target="media/image40.emf"/><Relationship Id="rId77" Type="http://schemas.openxmlformats.org/officeDocument/2006/relationships/image" Target="media/image61.svg"/><Relationship Id="rId100" Type="http://schemas.openxmlformats.org/officeDocument/2006/relationships/image" Target="media/image84.emf"/><Relationship Id="rId105" Type="http://schemas.openxmlformats.org/officeDocument/2006/relationships/image" Target="media/image89.png"/><Relationship Id="rId126" Type="http://schemas.openxmlformats.org/officeDocument/2006/relationships/image" Target="media/image110.png"/><Relationship Id="rId147" Type="http://schemas.openxmlformats.org/officeDocument/2006/relationships/image" Target="media/image131.png"/><Relationship Id="rId168" Type="http://schemas.openxmlformats.org/officeDocument/2006/relationships/image" Target="media/image152.png"/><Relationship Id="rId282" Type="http://schemas.openxmlformats.org/officeDocument/2006/relationships/image" Target="media/image266.png"/><Relationship Id="rId8" Type="http://schemas.openxmlformats.org/officeDocument/2006/relationships/webSettings" Target="webSettings.xml"/><Relationship Id="rId51" Type="http://schemas.openxmlformats.org/officeDocument/2006/relationships/image" Target="media/image35.svg"/><Relationship Id="rId72" Type="http://schemas.openxmlformats.org/officeDocument/2006/relationships/image" Target="media/image56.png"/><Relationship Id="rId93" Type="http://schemas.openxmlformats.org/officeDocument/2006/relationships/image" Target="media/image77.svg"/><Relationship Id="rId98" Type="http://schemas.openxmlformats.org/officeDocument/2006/relationships/image" Target="media/image82.emf"/><Relationship Id="rId121" Type="http://schemas.openxmlformats.org/officeDocument/2006/relationships/image" Target="media/image105.svg"/><Relationship Id="rId142" Type="http://schemas.openxmlformats.org/officeDocument/2006/relationships/image" Target="media/image126.emf"/><Relationship Id="rId163" Type="http://schemas.openxmlformats.org/officeDocument/2006/relationships/image" Target="media/image147.svg"/><Relationship Id="rId184" Type="http://schemas.openxmlformats.org/officeDocument/2006/relationships/image" Target="media/image168.png"/><Relationship Id="rId189" Type="http://schemas.openxmlformats.org/officeDocument/2006/relationships/image" Target="media/image173.svg"/><Relationship Id="rId219" Type="http://schemas.openxmlformats.org/officeDocument/2006/relationships/image" Target="media/image203.svg"/><Relationship Id="rId3" Type="http://schemas.openxmlformats.org/officeDocument/2006/relationships/customXml" Target="../customXml/item3.xml"/><Relationship Id="rId214" Type="http://schemas.openxmlformats.org/officeDocument/2006/relationships/image" Target="media/image198.png"/><Relationship Id="rId230" Type="http://schemas.openxmlformats.org/officeDocument/2006/relationships/image" Target="media/image214.svg"/><Relationship Id="rId235" Type="http://schemas.openxmlformats.org/officeDocument/2006/relationships/image" Target="media/image219.png"/><Relationship Id="rId251" Type="http://schemas.openxmlformats.org/officeDocument/2006/relationships/image" Target="media/image235.svg"/><Relationship Id="rId256" Type="http://schemas.openxmlformats.org/officeDocument/2006/relationships/image" Target="media/image240.png"/><Relationship Id="rId277" Type="http://schemas.openxmlformats.org/officeDocument/2006/relationships/image" Target="media/image261.png"/><Relationship Id="rId25" Type="http://schemas.openxmlformats.org/officeDocument/2006/relationships/image" Target="media/image9.emf"/><Relationship Id="rId46" Type="http://schemas.openxmlformats.org/officeDocument/2006/relationships/image" Target="media/image30.png"/><Relationship Id="rId67" Type="http://schemas.openxmlformats.org/officeDocument/2006/relationships/image" Target="media/image51.png"/><Relationship Id="rId116" Type="http://schemas.openxmlformats.org/officeDocument/2006/relationships/image" Target="media/image100.png"/><Relationship Id="rId137" Type="http://schemas.openxmlformats.org/officeDocument/2006/relationships/image" Target="media/image121.svg"/><Relationship Id="rId158" Type="http://schemas.openxmlformats.org/officeDocument/2006/relationships/image" Target="media/image142.png"/><Relationship Id="rId272" Type="http://schemas.openxmlformats.org/officeDocument/2006/relationships/image" Target="media/image256.png"/><Relationship Id="rId20" Type="http://schemas.openxmlformats.org/officeDocument/2006/relationships/image" Target="media/image4.emf"/><Relationship Id="rId41" Type="http://schemas.openxmlformats.org/officeDocument/2006/relationships/image" Target="media/image25.svg"/><Relationship Id="rId62" Type="http://schemas.openxmlformats.org/officeDocument/2006/relationships/image" Target="media/image46.png"/><Relationship Id="rId83" Type="http://schemas.openxmlformats.org/officeDocument/2006/relationships/image" Target="media/image67.svg"/><Relationship Id="rId88" Type="http://schemas.openxmlformats.org/officeDocument/2006/relationships/image" Target="media/image72.png"/><Relationship Id="rId111" Type="http://schemas.openxmlformats.org/officeDocument/2006/relationships/image" Target="media/image95.svg"/><Relationship Id="rId132" Type="http://schemas.openxmlformats.org/officeDocument/2006/relationships/image" Target="media/image116.png"/><Relationship Id="rId153" Type="http://schemas.openxmlformats.org/officeDocument/2006/relationships/image" Target="media/image137.svg"/><Relationship Id="rId174" Type="http://schemas.openxmlformats.org/officeDocument/2006/relationships/image" Target="media/image158.png"/><Relationship Id="rId179" Type="http://schemas.openxmlformats.org/officeDocument/2006/relationships/image" Target="media/image163.png"/><Relationship Id="rId195" Type="http://schemas.openxmlformats.org/officeDocument/2006/relationships/image" Target="media/image179.svg"/><Relationship Id="rId209" Type="http://schemas.openxmlformats.org/officeDocument/2006/relationships/image" Target="media/image193.svg"/><Relationship Id="rId190" Type="http://schemas.openxmlformats.org/officeDocument/2006/relationships/image" Target="media/image174.png"/><Relationship Id="rId204" Type="http://schemas.openxmlformats.org/officeDocument/2006/relationships/image" Target="media/image188.png"/><Relationship Id="rId220" Type="http://schemas.openxmlformats.org/officeDocument/2006/relationships/image" Target="media/image204.png"/><Relationship Id="rId225" Type="http://schemas.openxmlformats.org/officeDocument/2006/relationships/image" Target="media/image209.png"/><Relationship Id="rId241" Type="http://schemas.openxmlformats.org/officeDocument/2006/relationships/image" Target="media/image225.svg"/><Relationship Id="rId246" Type="http://schemas.openxmlformats.org/officeDocument/2006/relationships/image" Target="media/image230.png"/><Relationship Id="rId267" Type="http://schemas.openxmlformats.org/officeDocument/2006/relationships/image" Target="media/image251.png"/><Relationship Id="rId288" Type="http://schemas.openxmlformats.org/officeDocument/2006/relationships/header" Target="header4.xml"/><Relationship Id="rId15" Type="http://schemas.openxmlformats.org/officeDocument/2006/relationships/footer" Target="footer1.xml"/><Relationship Id="rId36" Type="http://schemas.openxmlformats.org/officeDocument/2006/relationships/image" Target="media/image20.png"/><Relationship Id="rId57" Type="http://schemas.openxmlformats.org/officeDocument/2006/relationships/image" Target="media/image41.emf"/><Relationship Id="rId106" Type="http://schemas.openxmlformats.org/officeDocument/2006/relationships/image" Target="media/image90.png"/><Relationship Id="rId127" Type="http://schemas.openxmlformats.org/officeDocument/2006/relationships/image" Target="media/image111.svg"/><Relationship Id="rId262" Type="http://schemas.openxmlformats.org/officeDocument/2006/relationships/image" Target="media/image246.png"/><Relationship Id="rId283" Type="http://schemas.openxmlformats.org/officeDocument/2006/relationships/image" Target="media/image267.svg"/><Relationship Id="rId10" Type="http://schemas.openxmlformats.org/officeDocument/2006/relationships/endnotes" Target="endnotes.xml"/><Relationship Id="rId31" Type="http://schemas.openxmlformats.org/officeDocument/2006/relationships/image" Target="media/image15.emf"/><Relationship Id="rId52" Type="http://schemas.openxmlformats.org/officeDocument/2006/relationships/image" Target="media/image36.png"/><Relationship Id="rId73" Type="http://schemas.openxmlformats.org/officeDocument/2006/relationships/image" Target="media/image57.png"/><Relationship Id="rId78" Type="http://schemas.openxmlformats.org/officeDocument/2006/relationships/image" Target="media/image62.png"/><Relationship Id="rId94" Type="http://schemas.openxmlformats.org/officeDocument/2006/relationships/image" Target="media/image78.png"/><Relationship Id="rId99" Type="http://schemas.openxmlformats.org/officeDocument/2006/relationships/image" Target="media/image83.emf"/><Relationship Id="rId101" Type="http://schemas.openxmlformats.org/officeDocument/2006/relationships/image" Target="media/image85.emf"/><Relationship Id="rId122" Type="http://schemas.openxmlformats.org/officeDocument/2006/relationships/image" Target="media/image106.png"/><Relationship Id="rId143" Type="http://schemas.openxmlformats.org/officeDocument/2006/relationships/image" Target="media/image127.emf"/><Relationship Id="rId148" Type="http://schemas.openxmlformats.org/officeDocument/2006/relationships/image" Target="media/image132.png"/><Relationship Id="rId164" Type="http://schemas.openxmlformats.org/officeDocument/2006/relationships/image" Target="media/image148.png"/><Relationship Id="rId169" Type="http://schemas.openxmlformats.org/officeDocument/2006/relationships/image" Target="media/image153.svg"/><Relationship Id="rId185" Type="http://schemas.openxmlformats.org/officeDocument/2006/relationships/image" Target="media/image169.sv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64.png"/><Relationship Id="rId210" Type="http://schemas.openxmlformats.org/officeDocument/2006/relationships/image" Target="media/image194.png"/><Relationship Id="rId215" Type="http://schemas.openxmlformats.org/officeDocument/2006/relationships/image" Target="media/image199.svg"/><Relationship Id="rId236" Type="http://schemas.openxmlformats.org/officeDocument/2006/relationships/image" Target="media/image220.svg"/><Relationship Id="rId257" Type="http://schemas.openxmlformats.org/officeDocument/2006/relationships/image" Target="media/image241.svg"/><Relationship Id="rId278" Type="http://schemas.openxmlformats.org/officeDocument/2006/relationships/image" Target="media/image262.png"/><Relationship Id="rId26" Type="http://schemas.openxmlformats.org/officeDocument/2006/relationships/image" Target="media/image10.emf"/><Relationship Id="rId231" Type="http://schemas.openxmlformats.org/officeDocument/2006/relationships/image" Target="media/image215.png"/><Relationship Id="rId252" Type="http://schemas.openxmlformats.org/officeDocument/2006/relationships/image" Target="media/image236.png"/><Relationship Id="rId273" Type="http://schemas.openxmlformats.org/officeDocument/2006/relationships/image" Target="media/image257.png"/><Relationship Id="rId47" Type="http://schemas.openxmlformats.org/officeDocument/2006/relationships/image" Target="media/image31.svg"/><Relationship Id="rId68" Type="http://schemas.openxmlformats.org/officeDocument/2006/relationships/image" Target="media/image52.png"/><Relationship Id="rId89" Type="http://schemas.openxmlformats.org/officeDocument/2006/relationships/image" Target="media/image73.svg"/><Relationship Id="rId112" Type="http://schemas.openxmlformats.org/officeDocument/2006/relationships/image" Target="media/image96.png"/><Relationship Id="rId133" Type="http://schemas.openxmlformats.org/officeDocument/2006/relationships/image" Target="media/image117.svg"/><Relationship Id="rId154" Type="http://schemas.openxmlformats.org/officeDocument/2006/relationships/image" Target="media/image138.png"/><Relationship Id="rId175" Type="http://schemas.openxmlformats.org/officeDocument/2006/relationships/image" Target="media/image159.png"/><Relationship Id="rId196" Type="http://schemas.openxmlformats.org/officeDocument/2006/relationships/image" Target="media/image180.png"/><Relationship Id="rId200" Type="http://schemas.openxmlformats.org/officeDocument/2006/relationships/image" Target="media/image184.png"/><Relationship Id="rId16" Type="http://schemas.openxmlformats.org/officeDocument/2006/relationships/footer" Target="footer2.xml"/><Relationship Id="rId221" Type="http://schemas.openxmlformats.org/officeDocument/2006/relationships/image" Target="media/image205.svg"/><Relationship Id="rId242" Type="http://schemas.openxmlformats.org/officeDocument/2006/relationships/image" Target="media/image226.png"/><Relationship Id="rId263" Type="http://schemas.openxmlformats.org/officeDocument/2006/relationships/image" Target="media/image247.svg"/><Relationship Id="rId284" Type="http://schemas.openxmlformats.org/officeDocument/2006/relationships/image" Target="media/image268.png"/><Relationship Id="rId37" Type="http://schemas.openxmlformats.org/officeDocument/2006/relationships/image" Target="media/image21.png"/><Relationship Id="rId58" Type="http://schemas.openxmlformats.org/officeDocument/2006/relationships/image" Target="media/image42.emf"/><Relationship Id="rId79" Type="http://schemas.openxmlformats.org/officeDocument/2006/relationships/image" Target="media/image63.svg"/><Relationship Id="rId102" Type="http://schemas.openxmlformats.org/officeDocument/2006/relationships/image" Target="media/image86.emf"/><Relationship Id="rId123" Type="http://schemas.openxmlformats.org/officeDocument/2006/relationships/image" Target="media/image107.svg"/><Relationship Id="rId144" Type="http://schemas.openxmlformats.org/officeDocument/2006/relationships/image" Target="media/image128.emf"/><Relationship Id="rId90" Type="http://schemas.openxmlformats.org/officeDocument/2006/relationships/image" Target="media/image74.png"/><Relationship Id="rId165" Type="http://schemas.openxmlformats.org/officeDocument/2006/relationships/image" Target="media/image149.svg"/><Relationship Id="rId186" Type="http://schemas.openxmlformats.org/officeDocument/2006/relationships/image" Target="media/image170.png"/><Relationship Id="rId211" Type="http://schemas.openxmlformats.org/officeDocument/2006/relationships/image" Target="media/image195.svg"/><Relationship Id="rId232" Type="http://schemas.openxmlformats.org/officeDocument/2006/relationships/image" Target="media/image216.svg"/><Relationship Id="rId253" Type="http://schemas.openxmlformats.org/officeDocument/2006/relationships/image" Target="media/image237.svg"/><Relationship Id="rId274" Type="http://schemas.openxmlformats.org/officeDocument/2006/relationships/image" Target="media/image258.png"/><Relationship Id="rId27" Type="http://schemas.openxmlformats.org/officeDocument/2006/relationships/image" Target="media/image11.emf"/><Relationship Id="rId48" Type="http://schemas.openxmlformats.org/officeDocument/2006/relationships/image" Target="media/image32.png"/><Relationship Id="rId69" Type="http://schemas.openxmlformats.org/officeDocument/2006/relationships/image" Target="media/image53.png"/><Relationship Id="rId113" Type="http://schemas.openxmlformats.org/officeDocument/2006/relationships/image" Target="media/image97.svg"/><Relationship Id="rId134" Type="http://schemas.openxmlformats.org/officeDocument/2006/relationships/image" Target="media/image118.png"/><Relationship Id="rId80" Type="http://schemas.openxmlformats.org/officeDocument/2006/relationships/image" Target="media/image64.png"/><Relationship Id="rId155" Type="http://schemas.openxmlformats.org/officeDocument/2006/relationships/image" Target="media/image139.svg"/><Relationship Id="rId176" Type="http://schemas.openxmlformats.org/officeDocument/2006/relationships/image" Target="media/image160.png"/><Relationship Id="rId197" Type="http://schemas.openxmlformats.org/officeDocument/2006/relationships/image" Target="media/image181.svg"/><Relationship Id="rId201" Type="http://schemas.openxmlformats.org/officeDocument/2006/relationships/image" Target="media/image185.svg"/><Relationship Id="rId222" Type="http://schemas.openxmlformats.org/officeDocument/2006/relationships/image" Target="media/image206.png"/><Relationship Id="rId243" Type="http://schemas.openxmlformats.org/officeDocument/2006/relationships/image" Target="media/image227.svg"/><Relationship Id="rId264" Type="http://schemas.openxmlformats.org/officeDocument/2006/relationships/image" Target="media/image248.png"/><Relationship Id="rId285" Type="http://schemas.openxmlformats.org/officeDocument/2006/relationships/image" Target="media/image269.svg"/><Relationship Id="rId17" Type="http://schemas.openxmlformats.org/officeDocument/2006/relationships/header" Target="header3.xml"/><Relationship Id="rId38" Type="http://schemas.openxmlformats.org/officeDocument/2006/relationships/image" Target="media/image22.png"/><Relationship Id="rId59" Type="http://schemas.openxmlformats.org/officeDocument/2006/relationships/image" Target="media/image43.emf"/><Relationship Id="rId103" Type="http://schemas.openxmlformats.org/officeDocument/2006/relationships/image" Target="media/image87.emf"/><Relationship Id="rId124" Type="http://schemas.openxmlformats.org/officeDocument/2006/relationships/image" Target="media/image108.png"/><Relationship Id="rId70" Type="http://schemas.openxmlformats.org/officeDocument/2006/relationships/image" Target="media/image54.png"/><Relationship Id="rId91" Type="http://schemas.openxmlformats.org/officeDocument/2006/relationships/image" Target="media/image75.svg"/><Relationship Id="rId145" Type="http://schemas.openxmlformats.org/officeDocument/2006/relationships/image" Target="media/image129.emf"/><Relationship Id="rId166" Type="http://schemas.openxmlformats.org/officeDocument/2006/relationships/image" Target="media/image150.png"/><Relationship Id="rId187" Type="http://schemas.openxmlformats.org/officeDocument/2006/relationships/image" Target="media/image171.svg"/><Relationship Id="rId1" Type="http://schemas.openxmlformats.org/officeDocument/2006/relationships/customXml" Target="../customXml/item1.xml"/><Relationship Id="rId212" Type="http://schemas.openxmlformats.org/officeDocument/2006/relationships/image" Target="media/image196.png"/><Relationship Id="rId233" Type="http://schemas.openxmlformats.org/officeDocument/2006/relationships/image" Target="media/image217.png"/><Relationship Id="rId254" Type="http://schemas.openxmlformats.org/officeDocument/2006/relationships/image" Target="media/image238.png"/><Relationship Id="rId28" Type="http://schemas.openxmlformats.org/officeDocument/2006/relationships/image" Target="media/image12.emf"/><Relationship Id="rId49" Type="http://schemas.openxmlformats.org/officeDocument/2006/relationships/image" Target="media/image33.svg"/><Relationship Id="rId114" Type="http://schemas.openxmlformats.org/officeDocument/2006/relationships/image" Target="media/image98.png"/><Relationship Id="rId275" Type="http://schemas.openxmlformats.org/officeDocument/2006/relationships/image" Target="media/image259.png"/><Relationship Id="rId60" Type="http://schemas.openxmlformats.org/officeDocument/2006/relationships/image" Target="media/image44.emf"/><Relationship Id="rId81" Type="http://schemas.openxmlformats.org/officeDocument/2006/relationships/image" Target="media/image65.svg"/><Relationship Id="rId135" Type="http://schemas.openxmlformats.org/officeDocument/2006/relationships/image" Target="media/image119.svg"/><Relationship Id="rId156" Type="http://schemas.openxmlformats.org/officeDocument/2006/relationships/image" Target="media/image140.png"/><Relationship Id="rId177" Type="http://schemas.openxmlformats.org/officeDocument/2006/relationships/image" Target="media/image161.png"/><Relationship Id="rId198" Type="http://schemas.openxmlformats.org/officeDocument/2006/relationships/image" Target="media/image182.png"/><Relationship Id="rId202" Type="http://schemas.openxmlformats.org/officeDocument/2006/relationships/image" Target="media/image186.png"/><Relationship Id="rId223" Type="http://schemas.openxmlformats.org/officeDocument/2006/relationships/image" Target="media/image207.png"/><Relationship Id="rId244" Type="http://schemas.openxmlformats.org/officeDocument/2006/relationships/image" Target="media/image228.png"/><Relationship Id="rId18" Type="http://schemas.openxmlformats.org/officeDocument/2006/relationships/footer" Target="footer3.xml"/><Relationship Id="rId39" Type="http://schemas.openxmlformats.org/officeDocument/2006/relationships/image" Target="media/image23.svg"/><Relationship Id="rId265" Type="http://schemas.openxmlformats.org/officeDocument/2006/relationships/image" Target="media/image249.svg"/><Relationship Id="rId286" Type="http://schemas.openxmlformats.org/officeDocument/2006/relationships/image" Target="media/image27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A98A4A2AA94834B850239CD82EF333E" ma:contentTypeVersion="14" ma:contentTypeDescription="Create a new document." ma:contentTypeScope="" ma:versionID="f82f477ef3379e5d5fb01989d077aff7">
  <xsd:schema xmlns:xsd="http://www.w3.org/2001/XMLSchema" xmlns:xs="http://www.w3.org/2001/XMLSchema" xmlns:p="http://schemas.microsoft.com/office/2006/metadata/properties" xmlns:ns2="26f0bbf1-011d-41ad-a97e-d4443fa4eb83" xmlns:ns3="cf87e25c-bc50-48f1-ac42-bbb0a7c748c0" targetNamespace="http://schemas.microsoft.com/office/2006/metadata/properties" ma:root="true" ma:fieldsID="99e0d5019d61f332b21a8fa1545f32ac" ns2:_="" ns3:_="">
    <xsd:import namespace="26f0bbf1-011d-41ad-a97e-d4443fa4eb83"/>
    <xsd:import namespace="cf87e25c-bc50-48f1-ac42-bbb0a7c748c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SearchProperties" minOccurs="0"/>
                <xsd:element ref="ns2:MediaServiceDateTake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f0bbf1-011d-41ad-a97e-d4443fa4eb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f87e25c-bc50-48f1-ac42-bbb0a7c748c0"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970ef94a-703b-4d6d-a2a9-757b03ce98ce}" ma:internalName="TaxCatchAll" ma:showField="CatchAllData" ma:web="cf87e25c-bc50-48f1-ac42-bbb0a7c748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b:Source>
    <b:Tag>3GPPS4231084</b:Tag>
    <b:SourceType>ElectronicSource</b:SourceType>
    <b:Guid>{A32F31BD-672F-4DCC-A4F8-7EA77F5FEA4C}</b:Guid>
    <b:Title>IVAS Permanent Document IVAS-8a: Test Plan for Selection Phase, v.1.0.0</b:Title>
    <b:Author>
      <b:Author>
        <b:Corporate>3GPP S4-231084</b:Corporate>
      </b:Author>
    </b:Author>
    <b:Publisher>VoiceAge Corporation</b:Publisher>
    <b:RefOrder>1</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TaxCatchAll xmlns="cf87e25c-bc50-48f1-ac42-bbb0a7c748c0" xsi:nil="true"/>
    <lcf76f155ced4ddcb4097134ff3c332f xmlns="26f0bbf1-011d-41ad-a97e-d4443fa4eb83">
      <Terms xmlns="http://schemas.microsoft.com/office/infopath/2007/PartnerControls"/>
    </lcf76f155ced4ddcb4097134ff3c332f>
    <SharedWithUsers xmlns="cf87e25c-bc50-48f1-ac42-bbb0a7c748c0">
      <UserInfo>
        <DisplayName/>
        <AccountId xsi:nil="true"/>
        <AccountType/>
      </UserInfo>
    </SharedWithUser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C5E9BF9-EAA8-4384-9580-DB278D3AB3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f0bbf1-011d-41ad-a97e-d4443fa4eb83"/>
    <ds:schemaRef ds:uri="cf87e25c-bc50-48f1-ac42-bbb0a7c748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0B59D31-BD02-49DB-A943-3C0BD6DEDD46}">
  <ds:schemaRefs>
    <ds:schemaRef ds:uri="http://schemas.openxmlformats.org/officeDocument/2006/bibliography"/>
  </ds:schemaRefs>
</ds:datastoreItem>
</file>

<file path=customXml/itemProps3.xml><?xml version="1.0" encoding="utf-8"?>
<ds:datastoreItem xmlns:ds="http://schemas.openxmlformats.org/officeDocument/2006/customXml" ds:itemID="{12BADED4-B977-4013-A164-69482366AFF5}">
  <ds:schemaRefs>
    <ds:schemaRef ds:uri="http://schemas.microsoft.com/office/2006/metadata/properties"/>
    <ds:schemaRef ds:uri="http://schemas.microsoft.com/office/infopath/2007/PartnerControls"/>
    <ds:schemaRef ds:uri="cf87e25c-bc50-48f1-ac42-bbb0a7c748c0"/>
    <ds:schemaRef ds:uri="26f0bbf1-011d-41ad-a97e-d4443fa4eb83"/>
  </ds:schemaRefs>
</ds:datastoreItem>
</file>

<file path=customXml/itemProps4.xml><?xml version="1.0" encoding="utf-8"?>
<ds:datastoreItem xmlns:ds="http://schemas.openxmlformats.org/officeDocument/2006/customXml" ds:itemID="{77E8950A-6381-4C37-AED2-D71D0FD9627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1</Pages>
  <Words>71447</Words>
  <Characters>407249</Characters>
  <Application>Microsoft Office Word</Application>
  <DocSecurity>0</DocSecurity>
  <Lines>3393</Lines>
  <Paragraphs>955</Paragraphs>
  <ScaleCrop>false</ScaleCrop>
  <HeadingPairs>
    <vt:vector size="6" baseType="variant">
      <vt:variant>
        <vt:lpstr>Title</vt:lpstr>
      </vt:variant>
      <vt:variant>
        <vt:i4>1</vt:i4>
      </vt:variant>
      <vt:variant>
        <vt:lpstr>Headings</vt:lpstr>
      </vt:variant>
      <vt:variant>
        <vt:i4>36</vt:i4>
      </vt:variant>
      <vt:variant>
        <vt:lpstr>Titel</vt:lpstr>
      </vt:variant>
      <vt:variant>
        <vt:i4>1</vt:i4>
      </vt:variant>
    </vt:vector>
  </HeadingPairs>
  <TitlesOfParts>
    <vt:vector size="38" baseType="lpstr">
      <vt:lpstr>3GPP TS ab.cde</vt:lpstr>
      <vt:lpstr>Foreword</vt:lpstr>
      <vt:lpstr>1	Scope</vt:lpstr>
      <vt:lpstr>2	References</vt:lpstr>
      <vt:lpstr>3	Definitions of terms, symbols and abbreviations</vt:lpstr>
      <vt:lpstr>    3.1	Terms</vt:lpstr>
      <vt:lpstr>    3.2	Symbols</vt:lpstr>
      <vt:lpstr>    3.3	Abbreviations</vt:lpstr>
      <vt:lpstr>4	General</vt:lpstr>
      <vt:lpstr>    4.1	Overview of the IVAS Codec Work Item</vt:lpstr>
      <vt:lpstr>    4.2	Presentation of the Following clauses</vt:lpstr>
      <vt:lpstr>5	Terms of Reference </vt:lpstr>
      <vt:lpstr>6	Selection Process</vt:lpstr>
      <vt:lpstr>7	Introduction to the Testing of the IVAS codec</vt:lpstr>
      <vt:lpstr>    7.1	IVAS Selection Phase Testing</vt:lpstr>
      <vt:lpstr>        7.1.1	General methodology</vt:lpstr>
      <vt:lpstr>        7.1.2	Opinion Scales</vt:lpstr>
      <vt:lpstr>        7.1.3	Material</vt:lpstr>
      <vt:lpstr>        7.1.4	Listening Systems and Listening Environments</vt:lpstr>
      <vt:lpstr>        7.1.5	Experimental Procedure for P.800 experiments</vt:lpstr>
      <vt:lpstr>        7.1.6	Subjective Experiments</vt:lpstr>
      <vt:lpstr>8	Important Notes about the Interpretation of Test Results</vt:lpstr>
      <vt:lpstr>    8.1	P.800 Testing</vt:lpstr>
      <vt:lpstr>    8.2	BS.1534 Testing</vt:lpstr>
      <vt:lpstr>    8.3	Analysis of Selection Phase Results</vt:lpstr>
      <vt:lpstr>9	IVAS Performances</vt:lpstr>
      <vt:lpstr>    9.1	Mono</vt:lpstr>
      <vt:lpstr>    9.2	Stereo</vt:lpstr>
      <vt:lpstr>        9.2.1	Overview</vt:lpstr>
      <vt:lpstr>        9.2.2	Selection Experiment P800-1 (Stereo/Binaural, Clean Speech, Headphone Pres</vt:lpstr>
      <vt:lpstr>        9.2.3	Selection Experiment P800-2 (Stereo, Speech+Background, Headphone Presenta</vt:lpstr>
      <vt:lpstr>        9.2.4	Selection Experiment P800-3 (Stereo, Mixed and Music, Headphone Presentati</vt:lpstr>
      <vt:lpstr>        9.2.5	Selection Experiment BS1534-1a (Stereo, Generic Audio, 48 and 64 kbps, Hea</vt:lpstr>
      <vt:lpstr>        9.2.6	Selection Experiment BS1534-1b (Stereo, Generic Audio, 96 and 128 kbps, He</vt:lpstr>
      <vt:lpstr>    9.3	Scene-based Audio (SBA, Ambisonics)</vt:lpstr>
      <vt:lpstr>        9.3.1	Overview</vt:lpstr>
      <vt:lpstr>        9.3.2	Selection Experiment P800-4 (FOA, Clean Speech, Headphone Presentation)</vt:lpstr>
      <vt:lpstr>3GPP TS ab.cde</vt:lpstr>
    </vt:vector>
  </TitlesOfParts>
  <Company>ETSI</Company>
  <LinksUpToDate>false</LinksUpToDate>
  <CharactersWithSpaces>477741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26.997_CR0002R1_(Rel-19)_IVAS_Codec_Ph2</cp:lastModifiedBy>
  <cp:revision>4</cp:revision>
  <cp:lastPrinted>2024-05-17T10:29:00Z</cp:lastPrinted>
  <dcterms:created xsi:type="dcterms:W3CDTF">2026-01-07T10:30:00Z</dcterms:created>
  <dcterms:modified xsi:type="dcterms:W3CDTF">2026-01-07T10:55:00Z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0x010100AA98A4A2AA94834B850239CD82EF333E</vt:lpwstr>
  </property>
  <property fmtid="{D5CDD505-2E9C-101B-9397-08002B2CF9AE}" pid="3" name="Order">
    <vt:r8>15500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MediaServiceImageTags">
    <vt:lpwstr/>
  </property>
</Properties>
</file>